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png" ContentType="image/png"/>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Default Extension="jpeg" ContentType="image/jpeg"/>
  <Override PartName="/word/header11.xml" ContentType="application/vnd.openxmlformats-officedocument.wordprocessingml.header+xml"/>
  <Override PartName="/word/header12.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1.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9.xml" ContentType="application/vnd.openxmlformats-officedocument.wordprocessingml.header+xml"/>
  <Override PartName="/word/footer14.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22.xml" ContentType="application/vnd.openxmlformats-officedocument.wordprocessingml.header+xml"/>
  <Override PartName="/word/footer17.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25.xml" ContentType="application/vnd.openxmlformats-officedocument.wordprocessingml.header+xml"/>
  <Override PartName="/word/footer20.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28.xml" ContentType="application/vnd.openxmlformats-officedocument.wordprocessingml.header+xml"/>
  <Override PartName="/word/footer23.xml" ContentType="application/vnd.openxmlformats-officedocument.wordprocessingml.footer+xml"/>
  <Override PartName="/word/header29.xml" ContentType="application/vnd.openxmlformats-officedocument.wordprocessingml.header+xml"/>
  <Override PartName="/word/header30.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31.xml" ContentType="application/vnd.openxmlformats-officedocument.wordprocessingml.header+xml"/>
  <Override PartName="/word/footer26.xml" ContentType="application/vnd.openxmlformats-officedocument.wordprocessingml.footer+xml"/>
  <Override PartName="/word/header32.xml" ContentType="application/vnd.openxmlformats-officedocument.wordprocessingml.header+xml"/>
  <Override PartName="/word/header33.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header34.xml" ContentType="application/vnd.openxmlformats-officedocument.wordprocessingml.header+xml"/>
  <Override PartName="/word/footer29.xml" ContentType="application/vnd.openxmlformats-officedocument.wordprocessingml.footer+xml"/>
  <Override PartName="/word/header35.xml" ContentType="application/vnd.openxmlformats-officedocument.wordprocessingml.header+xml"/>
  <Override PartName="/word/header36.xml" ContentType="application/vnd.openxmlformats-officedocument.wordprocessingml.header+xml"/>
  <Override PartName="/word/footer30.xml" ContentType="application/vnd.openxmlformats-officedocument.wordprocessingml.footer+xml"/>
  <Override PartName="/word/footer31.xml" ContentType="application/vnd.openxmlformats-officedocument.wordprocessingml.footer+xml"/>
  <Override PartName="/word/header37.xml" ContentType="application/vnd.openxmlformats-officedocument.wordprocessingml.header+xml"/>
  <Override PartName="/word/footer32.xml" ContentType="application/vnd.openxmlformats-officedocument.wordprocessingml.footer+xml"/>
  <Override PartName="/word/header38.xml" ContentType="application/vnd.openxmlformats-officedocument.wordprocessingml.header+xml"/>
  <Override PartName="/word/header39.xml" ContentType="application/vnd.openxmlformats-officedocument.wordprocessingml.header+xml"/>
  <Override PartName="/word/footer33.xml" ContentType="application/vnd.openxmlformats-officedocument.wordprocessingml.footer+xml"/>
  <Override PartName="/word/footer34.xml" ContentType="application/vnd.openxmlformats-officedocument.wordprocessingml.footer+xml"/>
  <Override PartName="/word/header40.xml" ContentType="application/vnd.openxmlformats-officedocument.wordprocessingml.header+xml"/>
  <Override PartName="/word/footer35.xml" ContentType="application/vnd.openxmlformats-officedocument.wordprocessingml.footer+xml"/>
  <Override PartName="/word/header41.xml" ContentType="application/vnd.openxmlformats-officedocument.wordprocessingml.header+xml"/>
  <Override PartName="/word/header42.xml" ContentType="application/vnd.openxmlformats-officedocument.wordprocessingml.header+xml"/>
  <Override PartName="/word/footer36.xml" ContentType="application/vnd.openxmlformats-officedocument.wordprocessingml.footer+xml"/>
  <Override PartName="/word/footer37.xml" ContentType="application/vnd.openxmlformats-officedocument.wordprocessingml.footer+xml"/>
  <Override PartName="/word/header43.xml" ContentType="application/vnd.openxmlformats-officedocument.wordprocessingml.header+xml"/>
  <Override PartName="/word/footer38.xml" ContentType="application/vnd.openxmlformats-officedocument.wordprocessingml.footer+xml"/>
  <Override PartName="/word/header44.xml" ContentType="application/vnd.openxmlformats-officedocument.wordprocessingml.header+xml"/>
  <Override PartName="/word/header45.xml" ContentType="application/vnd.openxmlformats-officedocument.wordprocessingml.header+xml"/>
  <Override PartName="/word/footer39.xml" ContentType="application/vnd.openxmlformats-officedocument.wordprocessingml.footer+xml"/>
  <Override PartName="/word/footer40.xml" ContentType="application/vnd.openxmlformats-officedocument.wordprocessingml.footer+xml"/>
  <Override PartName="/word/header46.xml" ContentType="application/vnd.openxmlformats-officedocument.wordprocessingml.header+xml"/>
  <Override PartName="/word/footer41.xml" ContentType="application/vnd.openxmlformats-officedocument.wordprocessingml.footer+xml"/>
  <Override PartName="/word/header47.xml" ContentType="application/vnd.openxmlformats-officedocument.wordprocessingml.header+xml"/>
  <Override PartName="/word/header48.xml" ContentType="application/vnd.openxmlformats-officedocument.wordprocessingml.header+xml"/>
  <Override PartName="/word/footer42.xml" ContentType="application/vnd.openxmlformats-officedocument.wordprocessingml.footer+xml"/>
  <Override PartName="/word/footer43.xml" ContentType="application/vnd.openxmlformats-officedocument.wordprocessingml.footer+xml"/>
  <Override PartName="/word/header49.xml" ContentType="application/vnd.openxmlformats-officedocument.wordprocessingml.header+xml"/>
  <Override PartName="/word/footer44.xml" ContentType="application/vnd.openxmlformats-officedocument.wordprocessingml.footer+xml"/>
  <Override PartName="/word/header50.xml" ContentType="application/vnd.openxmlformats-officedocument.wordprocessingml.header+xml"/>
  <Override PartName="/word/header51.xml" ContentType="application/vnd.openxmlformats-officedocument.wordprocessingml.header+xml"/>
  <Override PartName="/word/footer45.xml" ContentType="application/vnd.openxmlformats-officedocument.wordprocessingml.footer+xml"/>
  <Override PartName="/word/footer46.xml" ContentType="application/vnd.openxmlformats-officedocument.wordprocessingml.footer+xml"/>
  <Override PartName="/word/header52.xml" ContentType="application/vnd.openxmlformats-officedocument.wordprocessingml.header+xml"/>
  <Override PartName="/word/footer47.xml" ContentType="application/vnd.openxmlformats-officedocument.wordprocessingml.footer+xml"/>
  <Override PartName="/word/header53.xml" ContentType="application/vnd.openxmlformats-officedocument.wordprocessingml.header+xml"/>
  <Override PartName="/word/header54.xml" ContentType="application/vnd.openxmlformats-officedocument.wordprocessingml.header+xml"/>
  <Override PartName="/word/footer48.xml" ContentType="application/vnd.openxmlformats-officedocument.wordprocessingml.footer+xml"/>
  <Override PartName="/word/footer49.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r>
        <w:rPr/>
        <w:pict>
          <v:rect style="position:absolute;margin-left:.0pt;margin-top:0pt;width:504.059998pt;height:720pt;mso-position-horizontal-relative:page;mso-position-vertical-relative:page;z-index:-19636224" filled="true" fillcolor="#000000" stroked="false">
            <v:fill type="solid"/>
            <w10:wrap type="none"/>
          </v:rect>
        </w:pict>
      </w:r>
      <w:r>
        <w:rPr/>
        <w:pict>
          <v:group style="position:absolute;margin-left:-.500024pt;margin-top:628.959229pt;width:505.1pt;height:91.05pt;mso-position-horizontal-relative:page;mso-position-vertical-relative:page;z-index:-19635712" coordorigin="-10,12579" coordsize="10102,1821">
            <v:shape style="position:absolute;left:0;top:12579;width:10082;height:1821" coordorigin="0,12579" coordsize="10082,1821" path="m0,12579l0,14400,10081,14400,10081,13452,8432,13239,6590,13036,4505,12849,2252,12692,0,12579xe" filled="true" fillcolor="#fdc200" stroked="false">
              <v:path arrowok="t"/>
              <v:fill type="solid"/>
            </v:shape>
            <v:shape style="position:absolute;left:0;top:12825;width:10082;height:689" coordorigin="0,12826" coordsize="10082,689" path="m10081,13514l10021,13507,9948,13500,9875,13492,9802,13485,9729,13478,9656,13470,9582,13463,9509,13456,9435,13448,9361,13441,9287,13434,9213,13427,9139,13420,9065,13413,8990,13406,8915,13398,8841,13391,8766,13384,8691,13378,8616,13371,8541,13364,8465,13357,8390,13350,8314,13343,8238,13336,8163,13330,8087,13323,8010,13316,7934,13310,7858,13303,7781,13296,7705,13290,7628,13283,7551,13277,7474,13270,7397,13264,7320,13258,7243,13251,7165,13245,7088,13239,7010,13232,6932,13226,6855,13220,6777,13214,6698,13208,6620,13201,6542,13195,6463,13189,6385,13183,6306,13177,6227,13171,6149,13165,6070,13160,5990,13154,5911,13148,5832,13142,5752,13136,5673,13131,5593,13125,5513,13119,5433,13114,5353,13108,5273,13103,5193,13097,5113,13092,5032,13086,4952,13081,4871,13076,4791,13070,4710,13065,4629,13060,4548,13055,4467,13049,4385,13044,4304,13039,4223,13034,4141,13029,4059,13024,3978,13019,3896,13014,3814,13009,3732,13004,3650,12999,3568,12995,3485,12990,3403,12985,3320,12980,3238,12976,3155,12971,3072,12967,2989,12962,2906,12958,2823,12953,2740,12949,2657,12944,2574,12940,2490,12936,2407,12931,2323,12927,2239,12923,2155,12919,2072,12915,1988,12910,1904,12906,1819,12902,1735,12898,1651,12894,1566,12891,1482,12887,1397,12883,1313,12879,1228,12875,1143,12872,1058,12868,973,12864,888,12861,803,12857,718,12854,633,12850,547,12847,462,12843,376,12840,290,12836,205,12833,119,12830,33,12827,0,12826e" filled="false" stroked="true" strokeweight="1pt" strokecolor="#ffffff">
              <v:path arrowok="t"/>
              <v:stroke dashstyle="solid"/>
            </v:shape>
            <v:shape style="position:absolute;left:0;top:12720;width:10082;height:776" coordorigin="0,12721" coordsize="10082,776" path="m10081,12721l10020,12723,9942,12727,9863,12731,9785,12735,9707,12739,9628,12743,9550,12746,9471,12750,9392,12754,9313,12758,9234,12763,9156,12767,9076,12771,8997,12775,8918,12779,8839,12784,8760,12788,8680,12792,8601,12797,8521,12801,8441,12805,8362,12810,8282,12815,8202,12819,8122,12824,8042,12828,7962,12833,7882,12838,7802,12843,7721,12847,7641,12852,7560,12857,7480,12862,7399,12867,7319,12872,7238,12877,7157,12882,7076,12887,6996,12893,6915,12898,6834,12903,6752,12908,6671,12914,6590,12919,6509,12924,6427,12930,6346,12935,6264,12941,6183,12947,6101,12952,6020,12958,5938,12963,5856,12969,5774,12975,5692,12981,5610,12987,5528,12993,5446,12998,5364,13004,5282,13010,5199,13017,5117,13023,5035,13029,4952,13035,4865,13041,4778,13048,4691,13055,4604,13061,4517,13068,4430,13075,4344,13082,4257,13089,4170,13096,4084,13103,3997,13110,3911,13117,3824,13124,3738,13132,3651,13139,3565,13146,3479,13154,3393,13161,3306,13169,3220,13176,3134,13184,3048,13191,2963,13199,2877,13207,2791,13215,2705,13222,2620,13230,2534,13238,2449,13246,2363,13254,2278,13262,2193,13270,2107,13279,2022,13287,1937,13295,1852,13303,1767,13312,1683,13320,1598,13328,1513,13337,1429,13345,1344,13354,1260,13362,1175,13371,1091,13380,1007,13388,923,13397,839,13406,755,13414,671,13423,587,13432,504,13441,420,13450,337,13459,253,13468,170,13477,87,13486,4,13495,0,13496e" filled="false" stroked="true" strokeweight="1pt" strokecolor="#ffffff">
              <v:path arrowok="t"/>
              <v:stroke dashstyle="solid"/>
            </v:shape>
            <v:shape style="position:absolute;left:7562;top:13532;width:2018;height:454" type="#_x0000_t75" stroked="false">
              <v:imagedata r:id="rId6" o:title=""/>
            </v:shape>
            <w10:wrap type="none"/>
          </v:group>
        </w:pict>
      </w:r>
      <w:r>
        <w:rPr/>
        <w:pict>
          <v:group style="position:absolute;margin-left:165.335312pt;margin-top:-.5pt;width:339.25pt;height:218.8pt;mso-position-horizontal-relative:page;mso-position-vertical-relative:page;z-index:-19635200" coordorigin="3307,-10" coordsize="6785,4376">
            <v:shape style="position:absolute;left:3866;top:0;width:6215;height:4366" type="#_x0000_t75" stroked="false">
              <v:imagedata r:id="rId7" o:title=""/>
            </v:shape>
            <v:shape style="position:absolute;left:3316;top:0;width:6765;height:3952" coordorigin="3317,0" coordsize="6765,3952" path="m3317,0l3326,91,3334,165,3344,238,3356,311,3368,384,3382,456,3396,528,3412,600,3429,670,3448,741,3467,811,3488,880,3509,949,3532,1018,3556,1086,3581,1153,3607,1220,3634,1287,3663,1353,3692,1418,3722,1483,3754,1547,3786,1610,3819,1673,3854,1736,3889,1797,3925,1858,3963,1919,4001,1979,4040,2038,4080,2096,4121,2154,4163,2211,4206,2267,4250,2322,4294,2377,4340,2431,4386,2485,4433,2537,4481,2589,4530,2640,4580,2690,4630,2739,4682,2788,4734,2836,4787,2883,4840,2929,4895,2974,4950,3018,5005,3062,5062,3104,5119,3146,5177,3186,5236,3226,5295,3265,5355,3303,5416,3340,5477,3376,5539,3411,5602,3445,5665,3478,5728,3510,5793,3541,5858,3571,5923,3599,5989,3627,6056,3654,6123,3680,6191,3704,6259,3728,6328,3750,6397,3771,6467,3792,6537,3811,6607,3828,6678,3845,6750,3861,6822,3875,6894,3888,6967,3900,7040,3911,7114,3920,7188,3929,7262,3936,7337,3942,7412,3946,7487,3949,7563,3951,7639,3952,7722,3951,7804,3949,7886,3945,7967,3940,8048,3933,8128,3925,8208,3915,8288,3904,8367,3891,8446,3877,8524,3862,8602,3845,8679,3827,8755,3807,8831,3786,8907,3764,8982,3740,9056,3715,9130,3689,9203,3662,9275,3633,9347,3603,9418,3572,9489,3539,9559,3505,9628,3470,9696,3434,9764,3397,9831,3359,9897,3319,9962,3278,10027,3237,10081,3200e" filled="false" stroked="true" strokeweight="1pt" strokecolor="#fdc200">
              <v:path arrowok="t"/>
              <v:stroke dashstyle="solid"/>
            </v:shape>
            <w10:wrap type="none"/>
          </v:group>
        </w:pict>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7"/>
        <w:rPr>
          <w:rFonts w:ascii="Times New Roman"/>
          <w:sz w:val="19"/>
        </w:rPr>
      </w:pPr>
    </w:p>
    <w:p>
      <w:pPr>
        <w:pStyle w:val="Title"/>
        <w:spacing w:line="206" w:lineRule="auto" w:before="251"/>
      </w:pPr>
      <w:r>
        <w:rPr>
          <w:color w:val="FDC200"/>
        </w:rPr>
        <w:t>Applied </w:t>
      </w:r>
      <w:r>
        <w:rPr>
          <w:color w:val="FDC200"/>
          <w:w w:val="90"/>
        </w:rPr>
        <w:t>Cryptography in</w:t>
      </w:r>
    </w:p>
    <w:p>
      <w:pPr>
        <w:pStyle w:val="Title"/>
        <w:spacing w:line="206" w:lineRule="auto"/>
        <w:ind w:right="1682"/>
      </w:pPr>
      <w:r>
        <w:rPr>
          <w:color w:val="FDC200"/>
          <w:w w:val="95"/>
        </w:rPr>
        <w:t>.NET</w:t>
      </w:r>
      <w:r>
        <w:rPr>
          <w:color w:val="FDC200"/>
          <w:spacing w:val="-149"/>
          <w:w w:val="95"/>
        </w:rPr>
        <w:t> </w:t>
      </w:r>
      <w:r>
        <w:rPr>
          <w:color w:val="FDC200"/>
          <w:w w:val="95"/>
        </w:rPr>
        <w:t>and</w:t>
      </w:r>
      <w:r>
        <w:rPr>
          <w:color w:val="FDC200"/>
          <w:spacing w:val="-148"/>
          <w:w w:val="95"/>
        </w:rPr>
        <w:t> </w:t>
      </w:r>
      <w:r>
        <w:rPr>
          <w:color w:val="FDC200"/>
          <w:spacing w:val="-3"/>
          <w:w w:val="95"/>
        </w:rPr>
        <w:t>Azure </w:t>
      </w:r>
      <w:r>
        <w:rPr>
          <w:color w:val="FDC200"/>
          <w:spacing w:val="-6"/>
        </w:rPr>
        <w:t>Key </w:t>
      </w:r>
      <w:r>
        <w:rPr>
          <w:color w:val="FDC200"/>
          <w:spacing w:val="-9"/>
        </w:rPr>
        <w:t>Vault</w:t>
      </w:r>
    </w:p>
    <w:p>
      <w:pPr>
        <w:spacing w:line="573" w:lineRule="exact" w:before="352"/>
        <w:ind w:left="1630" w:right="0" w:firstLine="0"/>
        <w:jc w:val="left"/>
        <w:rPr>
          <w:rFonts w:ascii="Calibri"/>
          <w:sz w:val="48"/>
        </w:rPr>
      </w:pPr>
      <w:r>
        <w:rPr>
          <w:rFonts w:ascii="Calibri"/>
          <w:color w:val="FFFFFF"/>
          <w:w w:val="95"/>
          <w:sz w:val="48"/>
        </w:rPr>
        <w:t>A Practical Guide to Encryption in</w:t>
      </w:r>
    </w:p>
    <w:p>
      <w:pPr>
        <w:spacing w:line="500" w:lineRule="exact" w:before="0"/>
        <w:ind w:left="1630" w:right="0" w:firstLine="0"/>
        <w:jc w:val="left"/>
        <w:rPr>
          <w:rFonts w:ascii="Calibri"/>
          <w:sz w:val="48"/>
        </w:rPr>
      </w:pPr>
      <w:r>
        <w:rPr>
          <w:rFonts w:ascii="Calibri"/>
          <w:color w:val="FFFFFF"/>
          <w:w w:val="95"/>
          <w:sz w:val="48"/>
        </w:rPr>
        <w:t>.NET and .NET Core</w:t>
      </w:r>
    </w:p>
    <w:p>
      <w:pPr>
        <w:spacing w:line="480" w:lineRule="exact" w:before="0"/>
        <w:ind w:left="1630" w:right="0" w:firstLine="0"/>
        <w:jc w:val="left"/>
        <w:rPr>
          <w:rFonts w:ascii="Calibri" w:hAnsi="Calibri"/>
          <w:sz w:val="48"/>
        </w:rPr>
      </w:pPr>
      <w:r>
        <w:rPr>
          <w:rFonts w:ascii="Calibri" w:hAnsi="Calibri"/>
          <w:color w:val="FFFFFF"/>
          <w:w w:val="93"/>
          <w:sz w:val="48"/>
        </w:rPr>
        <w:t>—</w:t>
      </w:r>
    </w:p>
    <w:p>
      <w:pPr>
        <w:spacing w:line="553" w:lineRule="exact" w:before="0"/>
        <w:ind w:left="1630" w:right="0" w:firstLine="0"/>
        <w:jc w:val="left"/>
        <w:rPr>
          <w:rFonts w:ascii="Calibri"/>
          <w:sz w:val="48"/>
        </w:rPr>
      </w:pPr>
      <w:r>
        <w:rPr>
          <w:rFonts w:ascii="Calibri"/>
          <w:color w:val="FDC200"/>
          <w:sz w:val="48"/>
        </w:rPr>
        <w:t>Stephen Haunts</w:t>
      </w:r>
    </w:p>
    <w:p>
      <w:pPr>
        <w:spacing w:before="30"/>
        <w:ind w:left="1630" w:right="0" w:firstLine="0"/>
        <w:jc w:val="left"/>
        <w:rPr>
          <w:rFonts w:ascii="Calibri"/>
          <w:i/>
          <w:sz w:val="40"/>
        </w:rPr>
      </w:pPr>
      <w:r>
        <w:rPr>
          <w:rFonts w:ascii="Calibri"/>
          <w:i/>
          <w:color w:val="FFFFFF"/>
          <w:w w:val="95"/>
          <w:sz w:val="40"/>
        </w:rPr>
        <w:t>Foreword by Troy Hunt</w:t>
      </w:r>
    </w:p>
    <w:p>
      <w:pPr>
        <w:spacing w:after="0"/>
        <w:jc w:val="left"/>
        <w:rPr>
          <w:rFonts w:ascii="Calibri"/>
          <w:sz w:val="40"/>
        </w:rPr>
        <w:sectPr>
          <w:headerReference w:type="default" r:id="rId5"/>
          <w:type w:val="continuous"/>
          <w:pgSz w:w="10090" w:h="14400"/>
          <w:pgMar w:header="0" w:top="0" w:bottom="0" w:left="600" w:right="601"/>
        </w:sect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spacing w:before="10"/>
        <w:rPr>
          <w:rFonts w:ascii="Calibri"/>
          <w:i/>
        </w:rPr>
      </w:pPr>
    </w:p>
    <w:p>
      <w:pPr>
        <w:pStyle w:val="Heading1"/>
        <w:spacing w:line="879" w:lineRule="exact" w:before="110"/>
        <w:ind w:left="360"/>
        <w:jc w:val="center"/>
      </w:pPr>
      <w:r>
        <w:rPr>
          <w:color w:val="2B2A29"/>
        </w:rPr>
        <w:t>Applied Cryptography in</w:t>
      </w:r>
    </w:p>
    <w:p>
      <w:pPr>
        <w:spacing w:line="879" w:lineRule="exact" w:before="0"/>
        <w:ind w:left="359" w:right="0" w:firstLine="0"/>
        <w:jc w:val="center"/>
        <w:rPr>
          <w:rFonts w:ascii="Arial Narrow"/>
          <w:b/>
          <w:sz w:val="80"/>
        </w:rPr>
      </w:pPr>
      <w:r>
        <w:rPr>
          <w:rFonts w:ascii="Arial Narrow"/>
          <w:b/>
          <w:color w:val="2B2A29"/>
          <w:sz w:val="80"/>
        </w:rPr>
        <w:t>.NET and Azure Key Vault</w:t>
      </w:r>
    </w:p>
    <w:p>
      <w:pPr>
        <w:spacing w:line="223" w:lineRule="auto" w:before="424"/>
        <w:ind w:left="1169" w:right="807" w:firstLine="0"/>
        <w:jc w:val="center"/>
        <w:rPr>
          <w:rFonts w:ascii="Arial Narrow"/>
          <w:b/>
          <w:sz w:val="56"/>
        </w:rPr>
      </w:pPr>
      <w:r>
        <w:rPr>
          <w:rFonts w:ascii="Arial Narrow"/>
          <w:b/>
          <w:color w:val="9F9F9F"/>
          <w:sz w:val="56"/>
        </w:rPr>
        <w:t>A Practical Guide to Encryption in .NET and .NET Core</w:t>
      </w:r>
    </w:p>
    <w:p>
      <w:pPr>
        <w:pStyle w:val="BodyText"/>
        <w:rPr>
          <w:rFonts w:ascii="Arial Narrow"/>
          <w:b/>
          <w:sz w:val="64"/>
        </w:rPr>
      </w:pPr>
    </w:p>
    <w:p>
      <w:pPr>
        <w:pStyle w:val="BodyText"/>
        <w:rPr>
          <w:rFonts w:ascii="Arial Narrow"/>
          <w:b/>
          <w:sz w:val="64"/>
        </w:rPr>
      </w:pPr>
    </w:p>
    <w:p>
      <w:pPr>
        <w:pStyle w:val="BodyText"/>
        <w:rPr>
          <w:rFonts w:ascii="Arial Narrow"/>
          <w:b/>
          <w:sz w:val="64"/>
        </w:rPr>
      </w:pPr>
    </w:p>
    <w:p>
      <w:pPr>
        <w:pStyle w:val="BodyText"/>
        <w:rPr>
          <w:rFonts w:ascii="Arial Narrow"/>
          <w:b/>
          <w:sz w:val="64"/>
        </w:rPr>
      </w:pPr>
    </w:p>
    <w:p>
      <w:pPr>
        <w:pStyle w:val="BodyText"/>
        <w:rPr>
          <w:rFonts w:ascii="Arial Narrow"/>
          <w:b/>
          <w:sz w:val="64"/>
        </w:rPr>
      </w:pPr>
    </w:p>
    <w:p>
      <w:pPr>
        <w:pStyle w:val="Heading4"/>
        <w:spacing w:before="443"/>
        <w:rPr>
          <w:rFonts w:ascii="Arial Narrow"/>
        </w:rPr>
      </w:pPr>
      <w:r>
        <w:rPr>
          <w:rFonts w:ascii="Arial Narrow"/>
          <w:color w:val="2B2A29"/>
        </w:rPr>
        <w:t>Stephen Haunts</w:t>
      </w:r>
    </w:p>
    <w:p>
      <w:pPr>
        <w:pStyle w:val="Heading5"/>
        <w:spacing w:before="145"/>
        <w:ind w:left="480"/>
        <w:rPr>
          <w:rFonts w:ascii="Arial Narrow"/>
        </w:rPr>
      </w:pPr>
      <w:r>
        <w:rPr>
          <w:rFonts w:ascii="Arial Narrow"/>
          <w:color w:val="2B2A29"/>
        </w:rPr>
        <w:t>Foreword by Troy Hunt</w:t>
      </w:r>
    </w:p>
    <w:p>
      <w:pPr>
        <w:pStyle w:val="BodyText"/>
        <w:rPr>
          <w:rFonts w:ascii="Arial Narrow"/>
          <w:b/>
          <w:sz w:val="20"/>
        </w:rPr>
      </w:pPr>
    </w:p>
    <w:p>
      <w:pPr>
        <w:pStyle w:val="BodyText"/>
        <w:rPr>
          <w:rFonts w:ascii="Arial Narrow"/>
          <w:b/>
          <w:sz w:val="20"/>
        </w:rPr>
      </w:pPr>
    </w:p>
    <w:p>
      <w:pPr>
        <w:pStyle w:val="BodyText"/>
        <w:rPr>
          <w:rFonts w:ascii="Arial Narrow"/>
          <w:b/>
          <w:sz w:val="20"/>
        </w:rPr>
      </w:pPr>
    </w:p>
    <w:p>
      <w:pPr>
        <w:pStyle w:val="BodyText"/>
        <w:rPr>
          <w:rFonts w:ascii="Arial Narrow"/>
          <w:b/>
          <w:sz w:val="20"/>
        </w:rPr>
      </w:pPr>
    </w:p>
    <w:p>
      <w:pPr>
        <w:pStyle w:val="BodyText"/>
        <w:rPr>
          <w:rFonts w:ascii="Arial Narrow"/>
          <w:b/>
          <w:sz w:val="24"/>
        </w:rPr>
      </w:pPr>
      <w:r>
        <w:rPr/>
        <w:pict>
          <v:shape style="position:absolute;margin-left:409.527008pt;margin-top:15.763042pt;width:58.5pt;height:13.15pt;mso-position-horizontal-relative:page;mso-position-vertical-relative:paragraph;z-index:-15727104;mso-wrap-distance-left:0;mso-wrap-distance-right:0" coordorigin="8191,315" coordsize="1170,263" path="m8432,486l8412,486,8408,485,8402,473,8381,430,8375,417,8342,350,8333,331,8333,417,8269,417,8276,402,8295,362,8301,350,8302,350,8333,417,8333,331,8326,318,8299,318,8238,438,8229,456,8221,472,8214,484,8212,486,8191,486,8191,495,8269,495,8269,486,8241,485,8241,484,8241,482,8243,476,8247,465,8252,454,8257,442,8263,430,8339,430,8361,475,8364,482,8362,485,8333,486,8333,495,8432,495,8432,486xm8623,404l8621,379,8612,350,8598,335,8589,326,8583,324,8583,406,8580,441,8570,466,8553,482,8528,487,8514,485,8503,480,8494,472,8488,461,8485,455,8485,450,8485,371,8486,366,8490,360,8498,349,8507,342,8508,341,8520,336,8535,335,8549,337,8565,347,8578,369,8583,406,8583,324,8549,315,8529,318,8512,325,8497,334,8485,342,8480,315,8423,324,8423,333,8437,335,8447,336,8449,338,8449,565,8448,566,8421,568,8421,578,8519,578,8519,568,8487,566,8485,565,8485,492,8492,495,8503,497,8515,499,8528,500,8564,495,8571,492,8579,487,8594,479,8615,450,8623,404xm8779,325l8773,315,8759,315,8749,317,8738,322,8725,331,8709,344,8705,315,8647,324,8647,333,8671,336,8674,338,8674,482,8672,483,8645,485,8645,495,8745,495,8745,485,8725,484,8714,481,8710,475,8709,464,8709,380,8711,363,8717,352,8724,345,8731,344,8737,344,8743,346,8754,351,8757,352,8760,353,8770,353,8779,344,8779,325xm8949,388l8947,367,8937,344,8919,328,8914,324,8910,323,8910,376,8910,383,8907,388,8827,388,8828,372,8834,352,8848,335,8871,328,8892,333,8903,347,8908,363,8910,376,8910,323,8873,315,8835,322,8808,342,8792,372,8787,409,8792,447,8807,476,8834,494,8874,500,8901,496,8922,485,8925,481,8937,469,8947,449,8935,443,8927,458,8915,470,8900,478,8881,481,8853,474,8836,455,8828,429,8826,401,8942,401,8949,399,8949,388xm9106,447l9102,426,9091,410,9072,399,9047,389,9034,385,9021,379,9011,370,9007,357,9010,345,9017,335,9027,330,9040,328,9058,331,9071,341,9079,354,9083,370,9094,370,9094,328,9083,322,9071,318,9058,316,9045,315,9017,319,8996,329,8982,345,8977,368,8982,387,8994,402,9012,412,9047,424,9060,431,9070,442,9074,457,9071,470,9064,479,9053,485,9039,487,9019,483,9003,473,8992,457,8984,436,8974,436,8977,483,8989,490,9003,495,9019,499,9035,500,9065,496,9087,485,9101,468,9106,447xm9265,447l9261,426,9250,410,9231,399,9206,389,9193,385,9180,379,9170,370,9166,357,9169,345,9176,335,9186,330,9199,328,9217,331,9230,341,9238,354,9242,370,9253,370,9253,328,9242,322,9230,318,9217,316,9204,315,9176,319,9155,329,9141,345,9136,368,9141,387,9153,402,9171,412,9206,424,9219,431,9229,442,9233,457,9230,470,9223,479,9212,485,9198,487,9178,483,9162,473,9151,457,9143,436,9133,436,9136,483,9148,490,9162,495,9178,499,9194,500,9224,496,9246,485,9260,468,9265,447xm9342,372l9330,354,9330,353,9336,353,9341,350,9341,349,9341,335,9341,334,9336,330,9334,330,9334,336,9334,348,9329,349,9317,349,9317,335,9330,335,9334,336,9334,330,9310,330,9310,372,9317,372,9317,354,9324,354,9335,372,9342,372xm9360,351l9357,337,9354,331,9354,351,9351,363,9345,373,9336,379,9324,381,9312,379,9303,373,9297,363,9295,351,9297,339,9303,329,9312,323,9324,321,9336,323,9345,329,9351,339,9354,351,9354,331,9349,325,9342,321,9338,318,9324,315,9310,318,9299,325,9291,337,9288,351,9291,365,9299,376,9310,384,9324,387,9338,384,9342,381,9349,376,9357,365,9360,351xe" filled="true" fillcolor="#2b2a29" stroked="false">
            <v:path arrowok="t"/>
            <v:fill type="solid"/>
            <w10:wrap type="topAndBottom"/>
          </v:shape>
        </w:pict>
      </w:r>
    </w:p>
    <w:p>
      <w:pPr>
        <w:spacing w:after="0"/>
        <w:rPr>
          <w:rFonts w:ascii="Arial Narrow"/>
          <w:sz w:val="24"/>
        </w:rPr>
        <w:sectPr>
          <w:headerReference w:type="even" r:id="rId8"/>
          <w:pgSz w:w="10080" w:h="14400"/>
          <w:pgMar w:header="0" w:footer="0" w:top="1360" w:bottom="280" w:left="600" w:right="600"/>
        </w:sectPr>
      </w:pPr>
    </w:p>
    <w:p>
      <w:pPr>
        <w:pStyle w:val="Heading9"/>
        <w:spacing w:before="156"/>
        <w:rPr>
          <w:i/>
        </w:rPr>
      </w:pPr>
      <w:r>
        <w:rPr>
          <w:i/>
          <w:color w:val="2B2A29"/>
        </w:rPr>
        <w:t>Applied Cryptography in .NET and Azure Key Vault</w:t>
      </w:r>
    </w:p>
    <w:p>
      <w:pPr>
        <w:spacing w:line="261" w:lineRule="auto" w:before="121"/>
        <w:ind w:left="120" w:right="7009" w:firstLine="0"/>
        <w:jc w:val="left"/>
        <w:rPr>
          <w:sz w:val="18"/>
        </w:rPr>
      </w:pPr>
      <w:r>
        <w:rPr>
          <w:color w:val="2B2A29"/>
          <w:w w:val="110"/>
          <w:sz w:val="18"/>
        </w:rPr>
        <w:t>Stephen Haunts </w:t>
      </w:r>
      <w:r>
        <w:rPr>
          <w:color w:val="2B2A29"/>
          <w:spacing w:val="-3"/>
          <w:w w:val="110"/>
          <w:sz w:val="18"/>
        </w:rPr>
        <w:t>Belper,</w:t>
      </w:r>
      <w:r>
        <w:rPr>
          <w:color w:val="2B2A29"/>
          <w:spacing w:val="-27"/>
          <w:w w:val="110"/>
          <w:sz w:val="18"/>
        </w:rPr>
        <w:t> </w:t>
      </w:r>
      <w:r>
        <w:rPr>
          <w:color w:val="2B2A29"/>
          <w:w w:val="110"/>
          <w:sz w:val="18"/>
        </w:rPr>
        <w:t>Derbyshire,</w:t>
      </w:r>
      <w:r>
        <w:rPr>
          <w:color w:val="2B2A29"/>
          <w:spacing w:val="-27"/>
          <w:w w:val="110"/>
          <w:sz w:val="18"/>
        </w:rPr>
        <w:t> </w:t>
      </w:r>
      <w:r>
        <w:rPr>
          <w:color w:val="2B2A29"/>
          <w:spacing w:val="-7"/>
          <w:w w:val="110"/>
          <w:sz w:val="18"/>
        </w:rPr>
        <w:t>UK</w:t>
      </w:r>
    </w:p>
    <w:p>
      <w:pPr>
        <w:pStyle w:val="BodyText"/>
        <w:spacing w:before="7"/>
        <w:rPr>
          <w:sz w:val="17"/>
        </w:rPr>
      </w:pPr>
    </w:p>
    <w:p>
      <w:pPr>
        <w:tabs>
          <w:tab w:pos="4439" w:val="left" w:leader="none"/>
        </w:tabs>
        <w:spacing w:before="101"/>
        <w:ind w:left="120" w:right="0" w:firstLine="0"/>
        <w:jc w:val="left"/>
        <w:rPr>
          <w:sz w:val="18"/>
        </w:rPr>
      </w:pPr>
      <w:r>
        <w:rPr>
          <w:color w:val="2B2A29"/>
          <w:w w:val="110"/>
          <w:sz w:val="18"/>
        </w:rPr>
        <w:t>ISBN-13</w:t>
      </w:r>
      <w:r>
        <w:rPr>
          <w:color w:val="2B2A29"/>
          <w:spacing w:val="-27"/>
          <w:w w:val="110"/>
          <w:sz w:val="18"/>
        </w:rPr>
        <w:t> </w:t>
      </w:r>
      <w:r>
        <w:rPr>
          <w:color w:val="2B2A29"/>
          <w:w w:val="110"/>
          <w:sz w:val="18"/>
        </w:rPr>
        <w:t>(pbk):</w:t>
      </w:r>
      <w:r>
        <w:rPr>
          <w:color w:val="2B2A29"/>
          <w:spacing w:val="-26"/>
          <w:w w:val="110"/>
          <w:sz w:val="18"/>
        </w:rPr>
        <w:t> </w:t>
      </w:r>
      <w:r>
        <w:rPr>
          <w:color w:val="2B2A29"/>
          <w:w w:val="110"/>
          <w:sz w:val="18"/>
        </w:rPr>
        <w:t>978-1-4842-4374-9</w:t>
        <w:tab/>
        <w:t>ISBN-13 (electronic):</w:t>
      </w:r>
      <w:r>
        <w:rPr>
          <w:color w:val="2B2A29"/>
          <w:spacing w:val="-27"/>
          <w:w w:val="110"/>
          <w:sz w:val="18"/>
        </w:rPr>
        <w:t> </w:t>
      </w:r>
      <w:r>
        <w:rPr>
          <w:color w:val="2B2A29"/>
          <w:w w:val="110"/>
          <w:sz w:val="18"/>
        </w:rPr>
        <w:t>978-1-4842-4375-6</w:t>
      </w:r>
    </w:p>
    <w:p>
      <w:pPr>
        <w:spacing w:line="379" w:lineRule="auto" w:before="17"/>
        <w:ind w:left="120" w:right="4978" w:firstLine="0"/>
        <w:jc w:val="left"/>
        <w:rPr>
          <w:sz w:val="18"/>
        </w:rPr>
      </w:pPr>
      <w:hyperlink r:id="rId10">
        <w:r>
          <w:rPr>
            <w:color w:val="0000FF"/>
            <w:w w:val="105"/>
            <w:sz w:val="18"/>
          </w:rPr>
          <w:t>https://doi.org/10.1007/978-1-4842-4375-6</w:t>
        </w:r>
      </w:hyperlink>
      <w:r>
        <w:rPr>
          <w:color w:val="0000FF"/>
          <w:w w:val="105"/>
          <w:sz w:val="18"/>
        </w:rPr>
        <w:t> </w:t>
      </w:r>
      <w:r>
        <w:rPr>
          <w:color w:val="2B2A29"/>
          <w:w w:val="105"/>
          <w:sz w:val="18"/>
        </w:rPr>
        <w:t>Library of Congress Control Number: 2019932807</w:t>
      </w:r>
    </w:p>
    <w:p>
      <w:pPr>
        <w:pStyle w:val="BodyText"/>
        <w:spacing w:before="26"/>
        <w:ind w:left="120"/>
      </w:pPr>
      <w:r>
        <w:rPr>
          <w:color w:val="2B2A29"/>
          <w:w w:val="110"/>
        </w:rPr>
        <w:t>Copyright © 2019 by Stephen Haunts</w:t>
      </w:r>
    </w:p>
    <w:p>
      <w:pPr>
        <w:spacing w:line="261" w:lineRule="auto" w:before="107"/>
        <w:ind w:left="120" w:right="483" w:firstLine="0"/>
        <w:jc w:val="left"/>
        <w:rPr>
          <w:sz w:val="18"/>
        </w:rPr>
      </w:pPr>
      <w:r>
        <w:rPr>
          <w:color w:val="2B2A29"/>
          <w:w w:val="115"/>
          <w:sz w:val="18"/>
        </w:rPr>
        <w:t>This</w:t>
      </w:r>
      <w:r>
        <w:rPr>
          <w:color w:val="2B2A29"/>
          <w:spacing w:val="-26"/>
          <w:w w:val="115"/>
          <w:sz w:val="18"/>
        </w:rPr>
        <w:t> </w:t>
      </w:r>
      <w:r>
        <w:rPr>
          <w:color w:val="2B2A29"/>
          <w:w w:val="115"/>
          <w:sz w:val="18"/>
        </w:rPr>
        <w:t>work</w:t>
      </w:r>
      <w:r>
        <w:rPr>
          <w:color w:val="2B2A29"/>
          <w:spacing w:val="-26"/>
          <w:w w:val="115"/>
          <w:sz w:val="18"/>
        </w:rPr>
        <w:t> </w:t>
      </w:r>
      <w:r>
        <w:rPr>
          <w:color w:val="2B2A29"/>
          <w:w w:val="115"/>
          <w:sz w:val="18"/>
        </w:rPr>
        <w:t>is</w:t>
      </w:r>
      <w:r>
        <w:rPr>
          <w:color w:val="2B2A29"/>
          <w:spacing w:val="-26"/>
          <w:w w:val="115"/>
          <w:sz w:val="18"/>
        </w:rPr>
        <w:t> </w:t>
      </w:r>
      <w:r>
        <w:rPr>
          <w:color w:val="2B2A29"/>
          <w:w w:val="115"/>
          <w:sz w:val="18"/>
        </w:rPr>
        <w:t>subject</w:t>
      </w:r>
      <w:r>
        <w:rPr>
          <w:color w:val="2B2A29"/>
          <w:spacing w:val="-25"/>
          <w:w w:val="115"/>
          <w:sz w:val="18"/>
        </w:rPr>
        <w:t> </w:t>
      </w:r>
      <w:r>
        <w:rPr>
          <w:color w:val="2B2A29"/>
          <w:w w:val="115"/>
          <w:sz w:val="18"/>
        </w:rPr>
        <w:t>to</w:t>
      </w:r>
      <w:r>
        <w:rPr>
          <w:color w:val="2B2A29"/>
          <w:spacing w:val="-26"/>
          <w:w w:val="115"/>
          <w:sz w:val="18"/>
        </w:rPr>
        <w:t> </w:t>
      </w:r>
      <w:r>
        <w:rPr>
          <w:color w:val="2B2A29"/>
          <w:w w:val="115"/>
          <w:sz w:val="18"/>
        </w:rPr>
        <w:t>copyright.</w:t>
      </w:r>
      <w:r>
        <w:rPr>
          <w:color w:val="2B2A29"/>
          <w:spacing w:val="-26"/>
          <w:w w:val="115"/>
          <w:sz w:val="18"/>
        </w:rPr>
        <w:t> </w:t>
      </w:r>
      <w:r>
        <w:rPr>
          <w:color w:val="2B2A29"/>
          <w:w w:val="115"/>
          <w:sz w:val="18"/>
        </w:rPr>
        <w:t>All</w:t>
      </w:r>
      <w:r>
        <w:rPr>
          <w:color w:val="2B2A29"/>
          <w:spacing w:val="-26"/>
          <w:w w:val="115"/>
          <w:sz w:val="18"/>
        </w:rPr>
        <w:t> </w:t>
      </w:r>
      <w:r>
        <w:rPr>
          <w:color w:val="2B2A29"/>
          <w:w w:val="115"/>
          <w:sz w:val="18"/>
        </w:rPr>
        <w:t>rights</w:t>
      </w:r>
      <w:r>
        <w:rPr>
          <w:color w:val="2B2A29"/>
          <w:spacing w:val="-25"/>
          <w:w w:val="115"/>
          <w:sz w:val="18"/>
        </w:rPr>
        <w:t> </w:t>
      </w:r>
      <w:r>
        <w:rPr>
          <w:color w:val="2B2A29"/>
          <w:w w:val="115"/>
          <w:sz w:val="18"/>
        </w:rPr>
        <w:t>are</w:t>
      </w:r>
      <w:r>
        <w:rPr>
          <w:color w:val="2B2A29"/>
          <w:spacing w:val="-26"/>
          <w:w w:val="115"/>
          <w:sz w:val="18"/>
        </w:rPr>
        <w:t> </w:t>
      </w:r>
      <w:r>
        <w:rPr>
          <w:color w:val="2B2A29"/>
          <w:w w:val="115"/>
          <w:sz w:val="18"/>
        </w:rPr>
        <w:t>reserved</w:t>
      </w:r>
      <w:r>
        <w:rPr>
          <w:color w:val="2B2A29"/>
          <w:spacing w:val="-26"/>
          <w:w w:val="115"/>
          <w:sz w:val="18"/>
        </w:rPr>
        <w:t> </w:t>
      </w:r>
      <w:r>
        <w:rPr>
          <w:color w:val="2B2A29"/>
          <w:w w:val="115"/>
          <w:sz w:val="18"/>
        </w:rPr>
        <w:t>by</w:t>
      </w:r>
      <w:r>
        <w:rPr>
          <w:color w:val="2B2A29"/>
          <w:spacing w:val="-26"/>
          <w:w w:val="115"/>
          <w:sz w:val="18"/>
        </w:rPr>
        <w:t> </w:t>
      </w:r>
      <w:r>
        <w:rPr>
          <w:color w:val="2B2A29"/>
          <w:w w:val="115"/>
          <w:sz w:val="18"/>
        </w:rPr>
        <w:t>the</w:t>
      </w:r>
      <w:r>
        <w:rPr>
          <w:color w:val="2B2A29"/>
          <w:spacing w:val="-25"/>
          <w:w w:val="115"/>
          <w:sz w:val="18"/>
        </w:rPr>
        <w:t> </w:t>
      </w:r>
      <w:r>
        <w:rPr>
          <w:color w:val="2B2A29"/>
          <w:w w:val="115"/>
          <w:sz w:val="18"/>
        </w:rPr>
        <w:t>Publisher,</w:t>
      </w:r>
      <w:r>
        <w:rPr>
          <w:color w:val="2B2A29"/>
          <w:spacing w:val="-26"/>
          <w:w w:val="115"/>
          <w:sz w:val="18"/>
        </w:rPr>
        <w:t> </w:t>
      </w:r>
      <w:r>
        <w:rPr>
          <w:color w:val="2B2A29"/>
          <w:w w:val="115"/>
          <w:sz w:val="18"/>
        </w:rPr>
        <w:t>whether</w:t>
      </w:r>
      <w:r>
        <w:rPr>
          <w:color w:val="2B2A29"/>
          <w:spacing w:val="-26"/>
          <w:w w:val="115"/>
          <w:sz w:val="18"/>
        </w:rPr>
        <w:t> </w:t>
      </w:r>
      <w:r>
        <w:rPr>
          <w:color w:val="2B2A29"/>
          <w:w w:val="115"/>
          <w:sz w:val="18"/>
        </w:rPr>
        <w:t>the</w:t>
      </w:r>
      <w:r>
        <w:rPr>
          <w:color w:val="2B2A29"/>
          <w:spacing w:val="-25"/>
          <w:w w:val="115"/>
          <w:sz w:val="18"/>
        </w:rPr>
        <w:t> </w:t>
      </w:r>
      <w:r>
        <w:rPr>
          <w:color w:val="2B2A29"/>
          <w:w w:val="115"/>
          <w:sz w:val="18"/>
        </w:rPr>
        <w:t>whole</w:t>
      </w:r>
      <w:r>
        <w:rPr>
          <w:color w:val="2B2A29"/>
          <w:spacing w:val="-26"/>
          <w:w w:val="115"/>
          <w:sz w:val="18"/>
        </w:rPr>
        <w:t> </w:t>
      </w:r>
      <w:r>
        <w:rPr>
          <w:color w:val="2B2A29"/>
          <w:w w:val="115"/>
          <w:sz w:val="18"/>
        </w:rPr>
        <w:t>or</w:t>
      </w:r>
      <w:r>
        <w:rPr>
          <w:color w:val="2B2A29"/>
          <w:spacing w:val="-26"/>
          <w:w w:val="115"/>
          <w:sz w:val="18"/>
        </w:rPr>
        <w:t> </w:t>
      </w:r>
      <w:r>
        <w:rPr>
          <w:color w:val="2B2A29"/>
          <w:w w:val="115"/>
          <w:sz w:val="18"/>
        </w:rPr>
        <w:t>part</w:t>
      </w:r>
      <w:r>
        <w:rPr>
          <w:color w:val="2B2A29"/>
          <w:spacing w:val="-26"/>
          <w:w w:val="115"/>
          <w:sz w:val="18"/>
        </w:rPr>
        <w:t> </w:t>
      </w:r>
      <w:r>
        <w:rPr>
          <w:color w:val="2B2A29"/>
          <w:w w:val="115"/>
          <w:sz w:val="18"/>
        </w:rPr>
        <w:t>of</w:t>
      </w:r>
      <w:r>
        <w:rPr>
          <w:color w:val="2B2A29"/>
          <w:spacing w:val="-25"/>
          <w:w w:val="115"/>
          <w:sz w:val="18"/>
        </w:rPr>
        <w:t> </w:t>
      </w:r>
      <w:r>
        <w:rPr>
          <w:color w:val="2B2A29"/>
          <w:w w:val="115"/>
          <w:sz w:val="18"/>
        </w:rPr>
        <w:t>the material is concerned, specifically the rights of translation, reprinting, reuse of illustrations, recitation, broadcasting,</w:t>
      </w:r>
      <w:r>
        <w:rPr>
          <w:color w:val="2B2A29"/>
          <w:spacing w:val="-24"/>
          <w:w w:val="115"/>
          <w:sz w:val="18"/>
        </w:rPr>
        <w:t> </w:t>
      </w:r>
      <w:r>
        <w:rPr>
          <w:color w:val="2B2A29"/>
          <w:w w:val="115"/>
          <w:sz w:val="18"/>
        </w:rPr>
        <w:t>reproduction</w:t>
      </w:r>
      <w:r>
        <w:rPr>
          <w:color w:val="2B2A29"/>
          <w:spacing w:val="-24"/>
          <w:w w:val="115"/>
          <w:sz w:val="18"/>
        </w:rPr>
        <w:t> </w:t>
      </w:r>
      <w:r>
        <w:rPr>
          <w:color w:val="2B2A29"/>
          <w:w w:val="115"/>
          <w:sz w:val="18"/>
        </w:rPr>
        <w:t>on</w:t>
      </w:r>
      <w:r>
        <w:rPr>
          <w:color w:val="2B2A29"/>
          <w:spacing w:val="-23"/>
          <w:w w:val="115"/>
          <w:sz w:val="18"/>
        </w:rPr>
        <w:t> </w:t>
      </w:r>
      <w:r>
        <w:rPr>
          <w:color w:val="2B2A29"/>
          <w:w w:val="115"/>
          <w:sz w:val="18"/>
        </w:rPr>
        <w:t>microfilms</w:t>
      </w:r>
      <w:r>
        <w:rPr>
          <w:color w:val="2B2A29"/>
          <w:spacing w:val="-24"/>
          <w:w w:val="115"/>
          <w:sz w:val="18"/>
        </w:rPr>
        <w:t> </w:t>
      </w:r>
      <w:r>
        <w:rPr>
          <w:color w:val="2B2A29"/>
          <w:w w:val="115"/>
          <w:sz w:val="18"/>
        </w:rPr>
        <w:t>or</w:t>
      </w:r>
      <w:r>
        <w:rPr>
          <w:color w:val="2B2A29"/>
          <w:spacing w:val="-24"/>
          <w:w w:val="115"/>
          <w:sz w:val="18"/>
        </w:rPr>
        <w:t> </w:t>
      </w:r>
      <w:r>
        <w:rPr>
          <w:color w:val="2B2A29"/>
          <w:w w:val="115"/>
          <w:sz w:val="18"/>
        </w:rPr>
        <w:t>in</w:t>
      </w:r>
      <w:r>
        <w:rPr>
          <w:color w:val="2B2A29"/>
          <w:spacing w:val="-23"/>
          <w:w w:val="115"/>
          <w:sz w:val="18"/>
        </w:rPr>
        <w:t> </w:t>
      </w:r>
      <w:r>
        <w:rPr>
          <w:color w:val="2B2A29"/>
          <w:w w:val="115"/>
          <w:sz w:val="18"/>
        </w:rPr>
        <w:t>any</w:t>
      </w:r>
      <w:r>
        <w:rPr>
          <w:color w:val="2B2A29"/>
          <w:spacing w:val="-24"/>
          <w:w w:val="115"/>
          <w:sz w:val="18"/>
        </w:rPr>
        <w:t> </w:t>
      </w:r>
      <w:r>
        <w:rPr>
          <w:color w:val="2B2A29"/>
          <w:w w:val="115"/>
          <w:sz w:val="18"/>
        </w:rPr>
        <w:t>other</w:t>
      </w:r>
      <w:r>
        <w:rPr>
          <w:color w:val="2B2A29"/>
          <w:spacing w:val="-23"/>
          <w:w w:val="115"/>
          <w:sz w:val="18"/>
        </w:rPr>
        <w:t> </w:t>
      </w:r>
      <w:r>
        <w:rPr>
          <w:color w:val="2B2A29"/>
          <w:w w:val="115"/>
          <w:sz w:val="18"/>
        </w:rPr>
        <w:t>physical</w:t>
      </w:r>
      <w:r>
        <w:rPr>
          <w:color w:val="2B2A29"/>
          <w:spacing w:val="-24"/>
          <w:w w:val="115"/>
          <w:sz w:val="18"/>
        </w:rPr>
        <w:t> </w:t>
      </w:r>
      <w:r>
        <w:rPr>
          <w:color w:val="2B2A29"/>
          <w:w w:val="115"/>
          <w:sz w:val="18"/>
        </w:rPr>
        <w:t>way,</w:t>
      </w:r>
      <w:r>
        <w:rPr>
          <w:color w:val="2B2A29"/>
          <w:spacing w:val="-24"/>
          <w:w w:val="115"/>
          <w:sz w:val="18"/>
        </w:rPr>
        <w:t> </w:t>
      </w:r>
      <w:r>
        <w:rPr>
          <w:color w:val="2B2A29"/>
          <w:w w:val="115"/>
          <w:sz w:val="18"/>
        </w:rPr>
        <w:t>and</w:t>
      </w:r>
      <w:r>
        <w:rPr>
          <w:color w:val="2B2A29"/>
          <w:spacing w:val="-23"/>
          <w:w w:val="115"/>
          <w:sz w:val="18"/>
        </w:rPr>
        <w:t> </w:t>
      </w:r>
      <w:r>
        <w:rPr>
          <w:color w:val="2B2A29"/>
          <w:w w:val="115"/>
          <w:sz w:val="18"/>
        </w:rPr>
        <w:t>transmission</w:t>
      </w:r>
      <w:r>
        <w:rPr>
          <w:color w:val="2B2A29"/>
          <w:spacing w:val="-24"/>
          <w:w w:val="115"/>
          <w:sz w:val="18"/>
        </w:rPr>
        <w:t> </w:t>
      </w:r>
      <w:r>
        <w:rPr>
          <w:color w:val="2B2A29"/>
          <w:w w:val="115"/>
          <w:sz w:val="18"/>
        </w:rPr>
        <w:t>or</w:t>
      </w:r>
      <w:r>
        <w:rPr>
          <w:color w:val="2B2A29"/>
          <w:spacing w:val="-23"/>
          <w:w w:val="115"/>
          <w:sz w:val="18"/>
        </w:rPr>
        <w:t> </w:t>
      </w:r>
      <w:r>
        <w:rPr>
          <w:color w:val="2B2A29"/>
          <w:w w:val="115"/>
          <w:sz w:val="18"/>
        </w:rPr>
        <w:t>information storage</w:t>
      </w:r>
      <w:r>
        <w:rPr>
          <w:color w:val="2B2A29"/>
          <w:spacing w:val="-30"/>
          <w:w w:val="115"/>
          <w:sz w:val="18"/>
        </w:rPr>
        <w:t> </w:t>
      </w:r>
      <w:r>
        <w:rPr>
          <w:color w:val="2B2A29"/>
          <w:w w:val="115"/>
          <w:sz w:val="18"/>
        </w:rPr>
        <w:t>and</w:t>
      </w:r>
      <w:r>
        <w:rPr>
          <w:color w:val="2B2A29"/>
          <w:spacing w:val="-29"/>
          <w:w w:val="115"/>
          <w:sz w:val="18"/>
        </w:rPr>
        <w:t> </w:t>
      </w:r>
      <w:r>
        <w:rPr>
          <w:color w:val="2B2A29"/>
          <w:w w:val="115"/>
          <w:sz w:val="18"/>
        </w:rPr>
        <w:t>retrieval,</w:t>
      </w:r>
      <w:r>
        <w:rPr>
          <w:color w:val="2B2A29"/>
          <w:spacing w:val="-30"/>
          <w:w w:val="115"/>
          <w:sz w:val="18"/>
        </w:rPr>
        <w:t> </w:t>
      </w:r>
      <w:r>
        <w:rPr>
          <w:color w:val="2B2A29"/>
          <w:w w:val="115"/>
          <w:sz w:val="18"/>
        </w:rPr>
        <w:t>electronic</w:t>
      </w:r>
      <w:r>
        <w:rPr>
          <w:color w:val="2B2A29"/>
          <w:spacing w:val="-29"/>
          <w:w w:val="115"/>
          <w:sz w:val="18"/>
        </w:rPr>
        <w:t> </w:t>
      </w:r>
      <w:r>
        <w:rPr>
          <w:color w:val="2B2A29"/>
          <w:w w:val="115"/>
          <w:sz w:val="18"/>
        </w:rPr>
        <w:t>adaptation,</w:t>
      </w:r>
      <w:r>
        <w:rPr>
          <w:color w:val="2B2A29"/>
          <w:spacing w:val="-29"/>
          <w:w w:val="115"/>
          <w:sz w:val="18"/>
        </w:rPr>
        <w:t> </w:t>
      </w:r>
      <w:r>
        <w:rPr>
          <w:color w:val="2B2A29"/>
          <w:w w:val="115"/>
          <w:sz w:val="18"/>
        </w:rPr>
        <w:t>computer</w:t>
      </w:r>
      <w:r>
        <w:rPr>
          <w:color w:val="2B2A29"/>
          <w:spacing w:val="-30"/>
          <w:w w:val="115"/>
          <w:sz w:val="18"/>
        </w:rPr>
        <w:t> </w:t>
      </w:r>
      <w:r>
        <w:rPr>
          <w:color w:val="2B2A29"/>
          <w:w w:val="115"/>
          <w:sz w:val="18"/>
        </w:rPr>
        <w:t>software,</w:t>
      </w:r>
      <w:r>
        <w:rPr>
          <w:color w:val="2B2A29"/>
          <w:spacing w:val="-29"/>
          <w:w w:val="115"/>
          <w:sz w:val="18"/>
        </w:rPr>
        <w:t> </w:t>
      </w:r>
      <w:r>
        <w:rPr>
          <w:color w:val="2B2A29"/>
          <w:w w:val="115"/>
          <w:sz w:val="18"/>
        </w:rPr>
        <w:t>or</w:t>
      </w:r>
      <w:r>
        <w:rPr>
          <w:color w:val="2B2A29"/>
          <w:spacing w:val="-30"/>
          <w:w w:val="115"/>
          <w:sz w:val="18"/>
        </w:rPr>
        <w:t> </w:t>
      </w:r>
      <w:r>
        <w:rPr>
          <w:color w:val="2B2A29"/>
          <w:w w:val="115"/>
          <w:sz w:val="18"/>
        </w:rPr>
        <w:t>by</w:t>
      </w:r>
      <w:r>
        <w:rPr>
          <w:color w:val="2B2A29"/>
          <w:spacing w:val="-29"/>
          <w:w w:val="115"/>
          <w:sz w:val="18"/>
        </w:rPr>
        <w:t> </w:t>
      </w:r>
      <w:r>
        <w:rPr>
          <w:color w:val="2B2A29"/>
          <w:w w:val="115"/>
          <w:sz w:val="18"/>
        </w:rPr>
        <w:t>similar</w:t>
      </w:r>
      <w:r>
        <w:rPr>
          <w:color w:val="2B2A29"/>
          <w:spacing w:val="-29"/>
          <w:w w:val="115"/>
          <w:sz w:val="18"/>
        </w:rPr>
        <w:t> </w:t>
      </w:r>
      <w:r>
        <w:rPr>
          <w:color w:val="2B2A29"/>
          <w:w w:val="115"/>
          <w:sz w:val="18"/>
        </w:rPr>
        <w:t>or</w:t>
      </w:r>
      <w:r>
        <w:rPr>
          <w:color w:val="2B2A29"/>
          <w:spacing w:val="-30"/>
          <w:w w:val="115"/>
          <w:sz w:val="18"/>
        </w:rPr>
        <w:t> </w:t>
      </w:r>
      <w:r>
        <w:rPr>
          <w:color w:val="2B2A29"/>
          <w:w w:val="115"/>
          <w:sz w:val="18"/>
        </w:rPr>
        <w:t>dissimilar</w:t>
      </w:r>
      <w:r>
        <w:rPr>
          <w:color w:val="2B2A29"/>
          <w:spacing w:val="-29"/>
          <w:w w:val="115"/>
          <w:sz w:val="18"/>
        </w:rPr>
        <w:t> </w:t>
      </w:r>
      <w:r>
        <w:rPr>
          <w:color w:val="2B2A29"/>
          <w:w w:val="115"/>
          <w:sz w:val="18"/>
        </w:rPr>
        <w:t>methodology</w:t>
      </w:r>
      <w:r>
        <w:rPr>
          <w:color w:val="2B2A29"/>
          <w:spacing w:val="-29"/>
          <w:w w:val="115"/>
          <w:sz w:val="18"/>
        </w:rPr>
        <w:t> </w:t>
      </w:r>
      <w:r>
        <w:rPr>
          <w:color w:val="2B2A29"/>
          <w:w w:val="115"/>
          <w:sz w:val="18"/>
        </w:rPr>
        <w:t>now known</w:t>
      </w:r>
      <w:r>
        <w:rPr>
          <w:color w:val="2B2A29"/>
          <w:spacing w:val="-16"/>
          <w:w w:val="115"/>
          <w:sz w:val="18"/>
        </w:rPr>
        <w:t> </w:t>
      </w:r>
      <w:r>
        <w:rPr>
          <w:color w:val="2B2A29"/>
          <w:w w:val="115"/>
          <w:sz w:val="18"/>
        </w:rPr>
        <w:t>or</w:t>
      </w:r>
      <w:r>
        <w:rPr>
          <w:color w:val="2B2A29"/>
          <w:spacing w:val="-15"/>
          <w:w w:val="115"/>
          <w:sz w:val="18"/>
        </w:rPr>
        <w:t> </w:t>
      </w:r>
      <w:r>
        <w:rPr>
          <w:color w:val="2B2A29"/>
          <w:w w:val="115"/>
          <w:sz w:val="18"/>
        </w:rPr>
        <w:t>hereafter</w:t>
      </w:r>
      <w:r>
        <w:rPr>
          <w:color w:val="2B2A29"/>
          <w:spacing w:val="-15"/>
          <w:w w:val="115"/>
          <w:sz w:val="18"/>
        </w:rPr>
        <w:t> </w:t>
      </w:r>
      <w:r>
        <w:rPr>
          <w:color w:val="2B2A29"/>
          <w:w w:val="115"/>
          <w:sz w:val="18"/>
        </w:rPr>
        <w:t>developed.</w:t>
      </w:r>
    </w:p>
    <w:p>
      <w:pPr>
        <w:spacing w:line="261" w:lineRule="auto" w:before="96"/>
        <w:ind w:left="120" w:right="483" w:firstLine="0"/>
        <w:jc w:val="left"/>
        <w:rPr>
          <w:sz w:val="18"/>
        </w:rPr>
      </w:pPr>
      <w:r>
        <w:rPr>
          <w:color w:val="2B2A29"/>
          <w:w w:val="110"/>
          <w:sz w:val="18"/>
        </w:rPr>
        <w:t>Trademarked names, logos, and images may appear in this book. Rather than use a trademark symbol with every occurrence of a trademarked name, logo, or image we use the names, logos, and images only in an editorial fashion and to the benefit of the trademark owner, with no intention of infringement of the trademark.</w:t>
      </w:r>
    </w:p>
    <w:p>
      <w:pPr>
        <w:spacing w:line="261" w:lineRule="auto" w:before="97"/>
        <w:ind w:left="120" w:right="527" w:firstLine="0"/>
        <w:jc w:val="left"/>
        <w:rPr>
          <w:sz w:val="18"/>
        </w:rPr>
      </w:pPr>
      <w:r>
        <w:rPr>
          <w:color w:val="2B2A29"/>
          <w:w w:val="115"/>
          <w:sz w:val="18"/>
        </w:rPr>
        <w:t>The</w:t>
      </w:r>
      <w:r>
        <w:rPr>
          <w:color w:val="2B2A29"/>
          <w:spacing w:val="-25"/>
          <w:w w:val="115"/>
          <w:sz w:val="18"/>
        </w:rPr>
        <w:t> </w:t>
      </w:r>
      <w:r>
        <w:rPr>
          <w:color w:val="2B2A29"/>
          <w:w w:val="115"/>
          <w:sz w:val="18"/>
        </w:rPr>
        <w:t>use</w:t>
      </w:r>
      <w:r>
        <w:rPr>
          <w:color w:val="2B2A29"/>
          <w:spacing w:val="-25"/>
          <w:w w:val="115"/>
          <w:sz w:val="18"/>
        </w:rPr>
        <w:t> </w:t>
      </w:r>
      <w:r>
        <w:rPr>
          <w:color w:val="2B2A29"/>
          <w:w w:val="115"/>
          <w:sz w:val="18"/>
        </w:rPr>
        <w:t>in</w:t>
      </w:r>
      <w:r>
        <w:rPr>
          <w:color w:val="2B2A29"/>
          <w:spacing w:val="-24"/>
          <w:w w:val="115"/>
          <w:sz w:val="18"/>
        </w:rPr>
        <w:t> </w:t>
      </w:r>
      <w:r>
        <w:rPr>
          <w:color w:val="2B2A29"/>
          <w:w w:val="115"/>
          <w:sz w:val="18"/>
        </w:rPr>
        <w:t>this</w:t>
      </w:r>
      <w:r>
        <w:rPr>
          <w:color w:val="2B2A29"/>
          <w:spacing w:val="-25"/>
          <w:w w:val="115"/>
          <w:sz w:val="18"/>
        </w:rPr>
        <w:t> </w:t>
      </w:r>
      <w:r>
        <w:rPr>
          <w:color w:val="2B2A29"/>
          <w:w w:val="115"/>
          <w:sz w:val="18"/>
        </w:rPr>
        <w:t>publication</w:t>
      </w:r>
      <w:r>
        <w:rPr>
          <w:color w:val="2B2A29"/>
          <w:spacing w:val="-24"/>
          <w:w w:val="115"/>
          <w:sz w:val="18"/>
        </w:rPr>
        <w:t> </w:t>
      </w:r>
      <w:r>
        <w:rPr>
          <w:color w:val="2B2A29"/>
          <w:w w:val="115"/>
          <w:sz w:val="18"/>
        </w:rPr>
        <w:t>of</w:t>
      </w:r>
      <w:r>
        <w:rPr>
          <w:color w:val="2B2A29"/>
          <w:spacing w:val="-25"/>
          <w:w w:val="115"/>
          <w:sz w:val="18"/>
        </w:rPr>
        <w:t> </w:t>
      </w:r>
      <w:r>
        <w:rPr>
          <w:color w:val="2B2A29"/>
          <w:w w:val="115"/>
          <w:sz w:val="18"/>
        </w:rPr>
        <w:t>trade</w:t>
      </w:r>
      <w:r>
        <w:rPr>
          <w:color w:val="2B2A29"/>
          <w:spacing w:val="-24"/>
          <w:w w:val="115"/>
          <w:sz w:val="18"/>
        </w:rPr>
        <w:t> </w:t>
      </w:r>
      <w:r>
        <w:rPr>
          <w:color w:val="2B2A29"/>
          <w:w w:val="115"/>
          <w:sz w:val="18"/>
        </w:rPr>
        <w:t>names,</w:t>
      </w:r>
      <w:r>
        <w:rPr>
          <w:color w:val="2B2A29"/>
          <w:spacing w:val="-25"/>
          <w:w w:val="115"/>
          <w:sz w:val="18"/>
        </w:rPr>
        <w:t> </w:t>
      </w:r>
      <w:r>
        <w:rPr>
          <w:color w:val="2B2A29"/>
          <w:w w:val="115"/>
          <w:sz w:val="18"/>
        </w:rPr>
        <w:t>trademarks,</w:t>
      </w:r>
      <w:r>
        <w:rPr>
          <w:color w:val="2B2A29"/>
          <w:spacing w:val="-24"/>
          <w:w w:val="115"/>
          <w:sz w:val="18"/>
        </w:rPr>
        <w:t> </w:t>
      </w:r>
      <w:r>
        <w:rPr>
          <w:color w:val="2B2A29"/>
          <w:w w:val="115"/>
          <w:sz w:val="18"/>
        </w:rPr>
        <w:t>service</w:t>
      </w:r>
      <w:r>
        <w:rPr>
          <w:color w:val="2B2A29"/>
          <w:spacing w:val="-25"/>
          <w:w w:val="115"/>
          <w:sz w:val="18"/>
        </w:rPr>
        <w:t> </w:t>
      </w:r>
      <w:r>
        <w:rPr>
          <w:color w:val="2B2A29"/>
          <w:w w:val="115"/>
          <w:sz w:val="18"/>
        </w:rPr>
        <w:t>marks,</w:t>
      </w:r>
      <w:r>
        <w:rPr>
          <w:color w:val="2B2A29"/>
          <w:spacing w:val="-24"/>
          <w:w w:val="115"/>
          <w:sz w:val="18"/>
        </w:rPr>
        <w:t> </w:t>
      </w:r>
      <w:r>
        <w:rPr>
          <w:color w:val="2B2A29"/>
          <w:w w:val="115"/>
          <w:sz w:val="18"/>
        </w:rPr>
        <w:t>and</w:t>
      </w:r>
      <w:r>
        <w:rPr>
          <w:color w:val="2B2A29"/>
          <w:spacing w:val="-25"/>
          <w:w w:val="115"/>
          <w:sz w:val="18"/>
        </w:rPr>
        <w:t> </w:t>
      </w:r>
      <w:r>
        <w:rPr>
          <w:color w:val="2B2A29"/>
          <w:w w:val="115"/>
          <w:sz w:val="18"/>
        </w:rPr>
        <w:t>similar</w:t>
      </w:r>
      <w:r>
        <w:rPr>
          <w:color w:val="2B2A29"/>
          <w:spacing w:val="-24"/>
          <w:w w:val="115"/>
          <w:sz w:val="18"/>
        </w:rPr>
        <w:t> </w:t>
      </w:r>
      <w:r>
        <w:rPr>
          <w:color w:val="2B2A29"/>
          <w:w w:val="115"/>
          <w:sz w:val="18"/>
        </w:rPr>
        <w:t>terms,</w:t>
      </w:r>
      <w:r>
        <w:rPr>
          <w:color w:val="2B2A29"/>
          <w:spacing w:val="-25"/>
          <w:w w:val="115"/>
          <w:sz w:val="18"/>
        </w:rPr>
        <w:t> </w:t>
      </w:r>
      <w:r>
        <w:rPr>
          <w:color w:val="2B2A29"/>
          <w:w w:val="115"/>
          <w:sz w:val="18"/>
        </w:rPr>
        <w:t>even</w:t>
      </w:r>
      <w:r>
        <w:rPr>
          <w:color w:val="2B2A29"/>
          <w:spacing w:val="-24"/>
          <w:w w:val="115"/>
          <w:sz w:val="18"/>
        </w:rPr>
        <w:t> </w:t>
      </w:r>
      <w:r>
        <w:rPr>
          <w:color w:val="2B2A29"/>
          <w:w w:val="115"/>
          <w:sz w:val="18"/>
        </w:rPr>
        <w:t>if</w:t>
      </w:r>
      <w:r>
        <w:rPr>
          <w:color w:val="2B2A29"/>
          <w:spacing w:val="-25"/>
          <w:w w:val="115"/>
          <w:sz w:val="18"/>
        </w:rPr>
        <w:t> </w:t>
      </w:r>
      <w:r>
        <w:rPr>
          <w:color w:val="2B2A29"/>
          <w:w w:val="115"/>
          <w:sz w:val="18"/>
        </w:rPr>
        <w:t>they</w:t>
      </w:r>
      <w:r>
        <w:rPr>
          <w:color w:val="2B2A29"/>
          <w:spacing w:val="-24"/>
          <w:w w:val="115"/>
          <w:sz w:val="18"/>
        </w:rPr>
        <w:t> </w:t>
      </w:r>
      <w:r>
        <w:rPr>
          <w:color w:val="2B2A29"/>
          <w:w w:val="115"/>
          <w:sz w:val="18"/>
        </w:rPr>
        <w:t>are</w:t>
      </w:r>
      <w:r>
        <w:rPr>
          <w:color w:val="2B2A29"/>
          <w:spacing w:val="-25"/>
          <w:w w:val="115"/>
          <w:sz w:val="18"/>
        </w:rPr>
        <w:t> </w:t>
      </w:r>
      <w:r>
        <w:rPr>
          <w:color w:val="2B2A29"/>
          <w:w w:val="115"/>
          <w:sz w:val="18"/>
        </w:rPr>
        <w:t>not identified</w:t>
      </w:r>
      <w:r>
        <w:rPr>
          <w:color w:val="2B2A29"/>
          <w:spacing w:val="-21"/>
          <w:w w:val="115"/>
          <w:sz w:val="18"/>
        </w:rPr>
        <w:t> </w:t>
      </w:r>
      <w:r>
        <w:rPr>
          <w:color w:val="2B2A29"/>
          <w:w w:val="115"/>
          <w:sz w:val="18"/>
        </w:rPr>
        <w:t>as</w:t>
      </w:r>
      <w:r>
        <w:rPr>
          <w:color w:val="2B2A29"/>
          <w:spacing w:val="-21"/>
          <w:w w:val="115"/>
          <w:sz w:val="18"/>
        </w:rPr>
        <w:t> </w:t>
      </w:r>
      <w:r>
        <w:rPr>
          <w:color w:val="2B2A29"/>
          <w:w w:val="115"/>
          <w:sz w:val="18"/>
        </w:rPr>
        <w:t>such,</w:t>
      </w:r>
      <w:r>
        <w:rPr>
          <w:color w:val="2B2A29"/>
          <w:spacing w:val="-20"/>
          <w:w w:val="115"/>
          <w:sz w:val="18"/>
        </w:rPr>
        <w:t> </w:t>
      </w:r>
      <w:r>
        <w:rPr>
          <w:color w:val="2B2A29"/>
          <w:w w:val="115"/>
          <w:sz w:val="18"/>
        </w:rPr>
        <w:t>is</w:t>
      </w:r>
      <w:r>
        <w:rPr>
          <w:color w:val="2B2A29"/>
          <w:spacing w:val="-21"/>
          <w:w w:val="115"/>
          <w:sz w:val="18"/>
        </w:rPr>
        <w:t> </w:t>
      </w:r>
      <w:r>
        <w:rPr>
          <w:color w:val="2B2A29"/>
          <w:w w:val="115"/>
          <w:sz w:val="18"/>
        </w:rPr>
        <w:t>not</w:t>
      </w:r>
      <w:r>
        <w:rPr>
          <w:color w:val="2B2A29"/>
          <w:spacing w:val="-21"/>
          <w:w w:val="115"/>
          <w:sz w:val="18"/>
        </w:rPr>
        <w:t> </w:t>
      </w:r>
      <w:r>
        <w:rPr>
          <w:color w:val="2B2A29"/>
          <w:w w:val="115"/>
          <w:sz w:val="18"/>
        </w:rPr>
        <w:t>to</w:t>
      </w:r>
      <w:r>
        <w:rPr>
          <w:color w:val="2B2A29"/>
          <w:spacing w:val="-20"/>
          <w:w w:val="115"/>
          <w:sz w:val="18"/>
        </w:rPr>
        <w:t> </w:t>
      </w:r>
      <w:r>
        <w:rPr>
          <w:color w:val="2B2A29"/>
          <w:w w:val="115"/>
          <w:sz w:val="18"/>
        </w:rPr>
        <w:t>be</w:t>
      </w:r>
      <w:r>
        <w:rPr>
          <w:color w:val="2B2A29"/>
          <w:spacing w:val="-21"/>
          <w:w w:val="115"/>
          <w:sz w:val="18"/>
        </w:rPr>
        <w:t> </w:t>
      </w:r>
      <w:r>
        <w:rPr>
          <w:color w:val="2B2A29"/>
          <w:w w:val="115"/>
          <w:sz w:val="18"/>
        </w:rPr>
        <w:t>taken</w:t>
      </w:r>
      <w:r>
        <w:rPr>
          <w:color w:val="2B2A29"/>
          <w:spacing w:val="-20"/>
          <w:w w:val="115"/>
          <w:sz w:val="18"/>
        </w:rPr>
        <w:t> </w:t>
      </w:r>
      <w:r>
        <w:rPr>
          <w:color w:val="2B2A29"/>
          <w:w w:val="115"/>
          <w:sz w:val="18"/>
        </w:rPr>
        <w:t>as</w:t>
      </w:r>
      <w:r>
        <w:rPr>
          <w:color w:val="2B2A29"/>
          <w:spacing w:val="-21"/>
          <w:w w:val="115"/>
          <w:sz w:val="18"/>
        </w:rPr>
        <w:t> </w:t>
      </w:r>
      <w:r>
        <w:rPr>
          <w:color w:val="2B2A29"/>
          <w:w w:val="115"/>
          <w:sz w:val="18"/>
        </w:rPr>
        <w:t>an</w:t>
      </w:r>
      <w:r>
        <w:rPr>
          <w:color w:val="2B2A29"/>
          <w:spacing w:val="-21"/>
          <w:w w:val="115"/>
          <w:sz w:val="18"/>
        </w:rPr>
        <w:t> </w:t>
      </w:r>
      <w:r>
        <w:rPr>
          <w:color w:val="2B2A29"/>
          <w:w w:val="115"/>
          <w:sz w:val="18"/>
        </w:rPr>
        <w:t>expression</w:t>
      </w:r>
      <w:r>
        <w:rPr>
          <w:color w:val="2B2A29"/>
          <w:spacing w:val="-20"/>
          <w:w w:val="115"/>
          <w:sz w:val="18"/>
        </w:rPr>
        <w:t> </w:t>
      </w:r>
      <w:r>
        <w:rPr>
          <w:color w:val="2B2A29"/>
          <w:w w:val="115"/>
          <w:sz w:val="18"/>
        </w:rPr>
        <w:t>of</w:t>
      </w:r>
      <w:r>
        <w:rPr>
          <w:color w:val="2B2A29"/>
          <w:spacing w:val="-21"/>
          <w:w w:val="115"/>
          <w:sz w:val="18"/>
        </w:rPr>
        <w:t> </w:t>
      </w:r>
      <w:r>
        <w:rPr>
          <w:color w:val="2B2A29"/>
          <w:w w:val="115"/>
          <w:sz w:val="18"/>
        </w:rPr>
        <w:t>opinion</w:t>
      </w:r>
      <w:r>
        <w:rPr>
          <w:color w:val="2B2A29"/>
          <w:spacing w:val="-20"/>
          <w:w w:val="115"/>
          <w:sz w:val="18"/>
        </w:rPr>
        <w:t> </w:t>
      </w:r>
      <w:r>
        <w:rPr>
          <w:color w:val="2B2A29"/>
          <w:w w:val="115"/>
          <w:sz w:val="18"/>
        </w:rPr>
        <w:t>as</w:t>
      </w:r>
      <w:r>
        <w:rPr>
          <w:color w:val="2B2A29"/>
          <w:spacing w:val="-21"/>
          <w:w w:val="115"/>
          <w:sz w:val="18"/>
        </w:rPr>
        <w:t> </w:t>
      </w:r>
      <w:r>
        <w:rPr>
          <w:color w:val="2B2A29"/>
          <w:w w:val="115"/>
          <w:sz w:val="18"/>
        </w:rPr>
        <w:t>to</w:t>
      </w:r>
      <w:r>
        <w:rPr>
          <w:color w:val="2B2A29"/>
          <w:spacing w:val="-21"/>
          <w:w w:val="115"/>
          <w:sz w:val="18"/>
        </w:rPr>
        <w:t> </w:t>
      </w:r>
      <w:r>
        <w:rPr>
          <w:color w:val="2B2A29"/>
          <w:w w:val="115"/>
          <w:sz w:val="18"/>
        </w:rPr>
        <w:t>whether</w:t>
      </w:r>
      <w:r>
        <w:rPr>
          <w:color w:val="2B2A29"/>
          <w:spacing w:val="-20"/>
          <w:w w:val="115"/>
          <w:sz w:val="18"/>
        </w:rPr>
        <w:t> </w:t>
      </w:r>
      <w:r>
        <w:rPr>
          <w:color w:val="2B2A29"/>
          <w:w w:val="115"/>
          <w:sz w:val="18"/>
        </w:rPr>
        <w:t>or</w:t>
      </w:r>
      <w:r>
        <w:rPr>
          <w:color w:val="2B2A29"/>
          <w:spacing w:val="-21"/>
          <w:w w:val="115"/>
          <w:sz w:val="18"/>
        </w:rPr>
        <w:t> </w:t>
      </w:r>
      <w:r>
        <w:rPr>
          <w:color w:val="2B2A29"/>
          <w:w w:val="115"/>
          <w:sz w:val="18"/>
        </w:rPr>
        <w:t>not</w:t>
      </w:r>
      <w:r>
        <w:rPr>
          <w:color w:val="2B2A29"/>
          <w:spacing w:val="-21"/>
          <w:w w:val="115"/>
          <w:sz w:val="18"/>
        </w:rPr>
        <w:t> </w:t>
      </w:r>
      <w:r>
        <w:rPr>
          <w:color w:val="2B2A29"/>
          <w:w w:val="115"/>
          <w:sz w:val="18"/>
        </w:rPr>
        <w:t>they</w:t>
      </w:r>
      <w:r>
        <w:rPr>
          <w:color w:val="2B2A29"/>
          <w:spacing w:val="-20"/>
          <w:w w:val="115"/>
          <w:sz w:val="18"/>
        </w:rPr>
        <w:t> </w:t>
      </w:r>
      <w:r>
        <w:rPr>
          <w:color w:val="2B2A29"/>
          <w:w w:val="115"/>
          <w:sz w:val="18"/>
        </w:rPr>
        <w:t>are</w:t>
      </w:r>
      <w:r>
        <w:rPr>
          <w:color w:val="2B2A29"/>
          <w:spacing w:val="-21"/>
          <w:w w:val="115"/>
          <w:sz w:val="18"/>
        </w:rPr>
        <w:t> </w:t>
      </w:r>
      <w:r>
        <w:rPr>
          <w:color w:val="2B2A29"/>
          <w:w w:val="115"/>
          <w:sz w:val="18"/>
        </w:rPr>
        <w:t>subject</w:t>
      </w:r>
      <w:r>
        <w:rPr>
          <w:color w:val="2B2A29"/>
          <w:spacing w:val="-20"/>
          <w:w w:val="115"/>
          <w:sz w:val="18"/>
        </w:rPr>
        <w:t> </w:t>
      </w:r>
      <w:r>
        <w:rPr>
          <w:color w:val="2B2A29"/>
          <w:w w:val="115"/>
          <w:sz w:val="18"/>
        </w:rPr>
        <w:t>to proprietary</w:t>
      </w:r>
      <w:r>
        <w:rPr>
          <w:color w:val="2B2A29"/>
          <w:spacing w:val="-15"/>
          <w:w w:val="115"/>
          <w:sz w:val="18"/>
        </w:rPr>
        <w:t> </w:t>
      </w:r>
      <w:r>
        <w:rPr>
          <w:color w:val="2B2A29"/>
          <w:w w:val="115"/>
          <w:sz w:val="18"/>
        </w:rPr>
        <w:t>rights.</w:t>
      </w:r>
    </w:p>
    <w:p>
      <w:pPr>
        <w:spacing w:line="261" w:lineRule="auto" w:before="98"/>
        <w:ind w:left="120" w:right="495" w:firstLine="0"/>
        <w:jc w:val="left"/>
        <w:rPr>
          <w:sz w:val="18"/>
        </w:rPr>
      </w:pPr>
      <w:r>
        <w:rPr>
          <w:color w:val="2B2A29"/>
          <w:w w:val="115"/>
          <w:sz w:val="18"/>
        </w:rPr>
        <w:t>While</w:t>
      </w:r>
      <w:r>
        <w:rPr>
          <w:color w:val="2B2A29"/>
          <w:spacing w:val="-24"/>
          <w:w w:val="115"/>
          <w:sz w:val="18"/>
        </w:rPr>
        <w:t> </w:t>
      </w:r>
      <w:r>
        <w:rPr>
          <w:color w:val="2B2A29"/>
          <w:w w:val="115"/>
          <w:sz w:val="18"/>
        </w:rPr>
        <w:t>the</w:t>
      </w:r>
      <w:r>
        <w:rPr>
          <w:color w:val="2B2A29"/>
          <w:spacing w:val="-23"/>
          <w:w w:val="115"/>
          <w:sz w:val="18"/>
        </w:rPr>
        <w:t> </w:t>
      </w:r>
      <w:r>
        <w:rPr>
          <w:color w:val="2B2A29"/>
          <w:w w:val="115"/>
          <w:sz w:val="18"/>
        </w:rPr>
        <w:t>advice</w:t>
      </w:r>
      <w:r>
        <w:rPr>
          <w:color w:val="2B2A29"/>
          <w:spacing w:val="-23"/>
          <w:w w:val="115"/>
          <w:sz w:val="18"/>
        </w:rPr>
        <w:t> </w:t>
      </w:r>
      <w:r>
        <w:rPr>
          <w:color w:val="2B2A29"/>
          <w:w w:val="115"/>
          <w:sz w:val="18"/>
        </w:rPr>
        <w:t>and</w:t>
      </w:r>
      <w:r>
        <w:rPr>
          <w:color w:val="2B2A29"/>
          <w:spacing w:val="-23"/>
          <w:w w:val="115"/>
          <w:sz w:val="18"/>
        </w:rPr>
        <w:t> </w:t>
      </w:r>
      <w:r>
        <w:rPr>
          <w:color w:val="2B2A29"/>
          <w:w w:val="115"/>
          <w:sz w:val="18"/>
        </w:rPr>
        <w:t>information</w:t>
      </w:r>
      <w:r>
        <w:rPr>
          <w:color w:val="2B2A29"/>
          <w:spacing w:val="-23"/>
          <w:w w:val="115"/>
          <w:sz w:val="18"/>
        </w:rPr>
        <w:t> </w:t>
      </w:r>
      <w:r>
        <w:rPr>
          <w:color w:val="2B2A29"/>
          <w:w w:val="115"/>
          <w:sz w:val="18"/>
        </w:rPr>
        <w:t>in</w:t>
      </w:r>
      <w:r>
        <w:rPr>
          <w:color w:val="2B2A29"/>
          <w:spacing w:val="-24"/>
          <w:w w:val="115"/>
          <w:sz w:val="18"/>
        </w:rPr>
        <w:t> </w:t>
      </w:r>
      <w:r>
        <w:rPr>
          <w:color w:val="2B2A29"/>
          <w:w w:val="115"/>
          <w:sz w:val="18"/>
        </w:rPr>
        <w:t>this</w:t>
      </w:r>
      <w:r>
        <w:rPr>
          <w:color w:val="2B2A29"/>
          <w:spacing w:val="-23"/>
          <w:w w:val="115"/>
          <w:sz w:val="18"/>
        </w:rPr>
        <w:t> </w:t>
      </w:r>
      <w:r>
        <w:rPr>
          <w:color w:val="2B2A29"/>
          <w:w w:val="115"/>
          <w:sz w:val="18"/>
        </w:rPr>
        <w:t>book</w:t>
      </w:r>
      <w:r>
        <w:rPr>
          <w:color w:val="2B2A29"/>
          <w:spacing w:val="-23"/>
          <w:w w:val="115"/>
          <w:sz w:val="18"/>
        </w:rPr>
        <w:t> </w:t>
      </w:r>
      <w:r>
        <w:rPr>
          <w:color w:val="2B2A29"/>
          <w:w w:val="115"/>
          <w:sz w:val="18"/>
        </w:rPr>
        <w:t>are</w:t>
      </w:r>
      <w:r>
        <w:rPr>
          <w:color w:val="2B2A29"/>
          <w:spacing w:val="-23"/>
          <w:w w:val="115"/>
          <w:sz w:val="18"/>
        </w:rPr>
        <w:t> </w:t>
      </w:r>
      <w:r>
        <w:rPr>
          <w:color w:val="2B2A29"/>
          <w:w w:val="115"/>
          <w:sz w:val="18"/>
        </w:rPr>
        <w:t>believed</w:t>
      </w:r>
      <w:r>
        <w:rPr>
          <w:color w:val="2B2A29"/>
          <w:spacing w:val="-23"/>
          <w:w w:val="115"/>
          <w:sz w:val="18"/>
        </w:rPr>
        <w:t> </w:t>
      </w:r>
      <w:r>
        <w:rPr>
          <w:color w:val="2B2A29"/>
          <w:w w:val="115"/>
          <w:sz w:val="18"/>
        </w:rPr>
        <w:t>to</w:t>
      </w:r>
      <w:r>
        <w:rPr>
          <w:color w:val="2B2A29"/>
          <w:spacing w:val="-23"/>
          <w:w w:val="115"/>
          <w:sz w:val="18"/>
        </w:rPr>
        <w:t> </w:t>
      </w:r>
      <w:r>
        <w:rPr>
          <w:color w:val="2B2A29"/>
          <w:w w:val="115"/>
          <w:sz w:val="18"/>
        </w:rPr>
        <w:t>be</w:t>
      </w:r>
      <w:r>
        <w:rPr>
          <w:color w:val="2B2A29"/>
          <w:spacing w:val="-24"/>
          <w:w w:val="115"/>
          <w:sz w:val="18"/>
        </w:rPr>
        <w:t> </w:t>
      </w:r>
      <w:r>
        <w:rPr>
          <w:color w:val="2B2A29"/>
          <w:w w:val="115"/>
          <w:sz w:val="18"/>
        </w:rPr>
        <w:t>true</w:t>
      </w:r>
      <w:r>
        <w:rPr>
          <w:color w:val="2B2A29"/>
          <w:spacing w:val="-23"/>
          <w:w w:val="115"/>
          <w:sz w:val="18"/>
        </w:rPr>
        <w:t> </w:t>
      </w:r>
      <w:r>
        <w:rPr>
          <w:color w:val="2B2A29"/>
          <w:w w:val="115"/>
          <w:sz w:val="18"/>
        </w:rPr>
        <w:t>and</w:t>
      </w:r>
      <w:r>
        <w:rPr>
          <w:color w:val="2B2A29"/>
          <w:spacing w:val="-23"/>
          <w:w w:val="115"/>
          <w:sz w:val="18"/>
        </w:rPr>
        <w:t> </w:t>
      </w:r>
      <w:r>
        <w:rPr>
          <w:color w:val="2B2A29"/>
          <w:w w:val="115"/>
          <w:sz w:val="18"/>
        </w:rPr>
        <w:t>accurate</w:t>
      </w:r>
      <w:r>
        <w:rPr>
          <w:color w:val="2B2A29"/>
          <w:spacing w:val="-23"/>
          <w:w w:val="115"/>
          <w:sz w:val="18"/>
        </w:rPr>
        <w:t> </w:t>
      </w:r>
      <w:r>
        <w:rPr>
          <w:color w:val="2B2A29"/>
          <w:w w:val="115"/>
          <w:sz w:val="18"/>
        </w:rPr>
        <w:t>at</w:t>
      </w:r>
      <w:r>
        <w:rPr>
          <w:color w:val="2B2A29"/>
          <w:spacing w:val="-23"/>
          <w:w w:val="115"/>
          <w:sz w:val="18"/>
        </w:rPr>
        <w:t> </w:t>
      </w:r>
      <w:r>
        <w:rPr>
          <w:color w:val="2B2A29"/>
          <w:w w:val="115"/>
          <w:sz w:val="18"/>
        </w:rPr>
        <w:t>the</w:t>
      </w:r>
      <w:r>
        <w:rPr>
          <w:color w:val="2B2A29"/>
          <w:spacing w:val="-23"/>
          <w:w w:val="115"/>
          <w:sz w:val="18"/>
        </w:rPr>
        <w:t> </w:t>
      </w:r>
      <w:r>
        <w:rPr>
          <w:color w:val="2B2A29"/>
          <w:w w:val="115"/>
          <w:sz w:val="18"/>
        </w:rPr>
        <w:t>date</w:t>
      </w:r>
      <w:r>
        <w:rPr>
          <w:color w:val="2B2A29"/>
          <w:spacing w:val="-24"/>
          <w:w w:val="115"/>
          <w:sz w:val="18"/>
        </w:rPr>
        <w:t> </w:t>
      </w:r>
      <w:r>
        <w:rPr>
          <w:color w:val="2B2A29"/>
          <w:w w:val="115"/>
          <w:sz w:val="18"/>
        </w:rPr>
        <w:t>of</w:t>
      </w:r>
      <w:r>
        <w:rPr>
          <w:color w:val="2B2A29"/>
          <w:spacing w:val="-23"/>
          <w:w w:val="115"/>
          <w:sz w:val="18"/>
        </w:rPr>
        <w:t> </w:t>
      </w:r>
      <w:r>
        <w:rPr>
          <w:color w:val="2B2A29"/>
          <w:w w:val="115"/>
          <w:sz w:val="18"/>
        </w:rPr>
        <w:t>publication, neither</w:t>
      </w:r>
      <w:r>
        <w:rPr>
          <w:color w:val="2B2A29"/>
          <w:spacing w:val="-21"/>
          <w:w w:val="115"/>
          <w:sz w:val="18"/>
        </w:rPr>
        <w:t> </w:t>
      </w:r>
      <w:r>
        <w:rPr>
          <w:color w:val="2B2A29"/>
          <w:w w:val="115"/>
          <w:sz w:val="18"/>
        </w:rPr>
        <w:t>the</w:t>
      </w:r>
      <w:r>
        <w:rPr>
          <w:color w:val="2B2A29"/>
          <w:spacing w:val="-20"/>
          <w:w w:val="115"/>
          <w:sz w:val="18"/>
        </w:rPr>
        <w:t> </w:t>
      </w:r>
      <w:r>
        <w:rPr>
          <w:color w:val="2B2A29"/>
          <w:w w:val="115"/>
          <w:sz w:val="18"/>
        </w:rPr>
        <w:t>authors</w:t>
      </w:r>
      <w:r>
        <w:rPr>
          <w:color w:val="2B2A29"/>
          <w:spacing w:val="-21"/>
          <w:w w:val="115"/>
          <w:sz w:val="18"/>
        </w:rPr>
        <w:t> </w:t>
      </w:r>
      <w:r>
        <w:rPr>
          <w:color w:val="2B2A29"/>
          <w:w w:val="115"/>
          <w:sz w:val="18"/>
        </w:rPr>
        <w:t>nor</w:t>
      </w:r>
      <w:r>
        <w:rPr>
          <w:color w:val="2B2A29"/>
          <w:spacing w:val="-20"/>
          <w:w w:val="115"/>
          <w:sz w:val="18"/>
        </w:rPr>
        <w:t> </w:t>
      </w:r>
      <w:r>
        <w:rPr>
          <w:color w:val="2B2A29"/>
          <w:w w:val="115"/>
          <w:sz w:val="18"/>
        </w:rPr>
        <w:t>the</w:t>
      </w:r>
      <w:r>
        <w:rPr>
          <w:color w:val="2B2A29"/>
          <w:spacing w:val="-20"/>
          <w:w w:val="115"/>
          <w:sz w:val="18"/>
        </w:rPr>
        <w:t> </w:t>
      </w:r>
      <w:r>
        <w:rPr>
          <w:color w:val="2B2A29"/>
          <w:w w:val="115"/>
          <w:sz w:val="18"/>
        </w:rPr>
        <w:t>editors</w:t>
      </w:r>
      <w:r>
        <w:rPr>
          <w:color w:val="2B2A29"/>
          <w:spacing w:val="-21"/>
          <w:w w:val="115"/>
          <w:sz w:val="18"/>
        </w:rPr>
        <w:t> </w:t>
      </w:r>
      <w:r>
        <w:rPr>
          <w:color w:val="2B2A29"/>
          <w:w w:val="115"/>
          <w:sz w:val="18"/>
        </w:rPr>
        <w:t>nor</w:t>
      </w:r>
      <w:r>
        <w:rPr>
          <w:color w:val="2B2A29"/>
          <w:spacing w:val="-20"/>
          <w:w w:val="115"/>
          <w:sz w:val="18"/>
        </w:rPr>
        <w:t> </w:t>
      </w:r>
      <w:r>
        <w:rPr>
          <w:color w:val="2B2A29"/>
          <w:w w:val="115"/>
          <w:sz w:val="18"/>
        </w:rPr>
        <w:t>the</w:t>
      </w:r>
      <w:r>
        <w:rPr>
          <w:color w:val="2B2A29"/>
          <w:spacing w:val="-21"/>
          <w:w w:val="115"/>
          <w:sz w:val="18"/>
        </w:rPr>
        <w:t> </w:t>
      </w:r>
      <w:r>
        <w:rPr>
          <w:color w:val="2B2A29"/>
          <w:w w:val="115"/>
          <w:sz w:val="18"/>
        </w:rPr>
        <w:t>publisher</w:t>
      </w:r>
      <w:r>
        <w:rPr>
          <w:color w:val="2B2A29"/>
          <w:spacing w:val="-20"/>
          <w:w w:val="115"/>
          <w:sz w:val="18"/>
        </w:rPr>
        <w:t> </w:t>
      </w:r>
      <w:r>
        <w:rPr>
          <w:color w:val="2B2A29"/>
          <w:w w:val="115"/>
          <w:sz w:val="18"/>
        </w:rPr>
        <w:t>can</w:t>
      </w:r>
      <w:r>
        <w:rPr>
          <w:color w:val="2B2A29"/>
          <w:spacing w:val="-20"/>
          <w:w w:val="115"/>
          <w:sz w:val="18"/>
        </w:rPr>
        <w:t> </w:t>
      </w:r>
      <w:r>
        <w:rPr>
          <w:color w:val="2B2A29"/>
          <w:w w:val="115"/>
          <w:sz w:val="18"/>
        </w:rPr>
        <w:t>accept</w:t>
      </w:r>
      <w:r>
        <w:rPr>
          <w:color w:val="2B2A29"/>
          <w:spacing w:val="-21"/>
          <w:w w:val="115"/>
          <w:sz w:val="18"/>
        </w:rPr>
        <w:t> </w:t>
      </w:r>
      <w:r>
        <w:rPr>
          <w:color w:val="2B2A29"/>
          <w:w w:val="115"/>
          <w:sz w:val="18"/>
        </w:rPr>
        <w:t>any</w:t>
      </w:r>
      <w:r>
        <w:rPr>
          <w:color w:val="2B2A29"/>
          <w:spacing w:val="-20"/>
          <w:w w:val="115"/>
          <w:sz w:val="18"/>
        </w:rPr>
        <w:t> </w:t>
      </w:r>
      <w:r>
        <w:rPr>
          <w:color w:val="2B2A29"/>
          <w:w w:val="115"/>
          <w:sz w:val="18"/>
        </w:rPr>
        <w:t>legal</w:t>
      </w:r>
      <w:r>
        <w:rPr>
          <w:color w:val="2B2A29"/>
          <w:spacing w:val="-21"/>
          <w:w w:val="115"/>
          <w:sz w:val="18"/>
        </w:rPr>
        <w:t> </w:t>
      </w:r>
      <w:r>
        <w:rPr>
          <w:color w:val="2B2A29"/>
          <w:w w:val="115"/>
          <w:sz w:val="18"/>
        </w:rPr>
        <w:t>responsibility</w:t>
      </w:r>
      <w:r>
        <w:rPr>
          <w:color w:val="2B2A29"/>
          <w:spacing w:val="-20"/>
          <w:w w:val="115"/>
          <w:sz w:val="18"/>
        </w:rPr>
        <w:t> </w:t>
      </w:r>
      <w:r>
        <w:rPr>
          <w:color w:val="2B2A29"/>
          <w:w w:val="115"/>
          <w:sz w:val="18"/>
        </w:rPr>
        <w:t>for</w:t>
      </w:r>
      <w:r>
        <w:rPr>
          <w:color w:val="2B2A29"/>
          <w:spacing w:val="-20"/>
          <w:w w:val="115"/>
          <w:sz w:val="18"/>
        </w:rPr>
        <w:t> </w:t>
      </w:r>
      <w:r>
        <w:rPr>
          <w:color w:val="2B2A29"/>
          <w:w w:val="115"/>
          <w:sz w:val="18"/>
        </w:rPr>
        <w:t>any</w:t>
      </w:r>
      <w:r>
        <w:rPr>
          <w:color w:val="2B2A29"/>
          <w:spacing w:val="-21"/>
          <w:w w:val="115"/>
          <w:sz w:val="18"/>
        </w:rPr>
        <w:t> </w:t>
      </w:r>
      <w:r>
        <w:rPr>
          <w:color w:val="2B2A29"/>
          <w:w w:val="115"/>
          <w:sz w:val="18"/>
        </w:rPr>
        <w:t>errors</w:t>
      </w:r>
      <w:r>
        <w:rPr>
          <w:color w:val="2B2A29"/>
          <w:spacing w:val="-20"/>
          <w:w w:val="115"/>
          <w:sz w:val="18"/>
        </w:rPr>
        <w:t> </w:t>
      </w:r>
      <w:r>
        <w:rPr>
          <w:color w:val="2B2A29"/>
          <w:w w:val="115"/>
          <w:sz w:val="18"/>
        </w:rPr>
        <w:t>or omissions that may be made. The publisher makes no warranty, express or implied, with respect to the material contained</w:t>
      </w:r>
      <w:r>
        <w:rPr>
          <w:color w:val="2B2A29"/>
          <w:spacing w:val="-30"/>
          <w:w w:val="115"/>
          <w:sz w:val="18"/>
        </w:rPr>
        <w:t> </w:t>
      </w:r>
      <w:r>
        <w:rPr>
          <w:color w:val="2B2A29"/>
          <w:w w:val="115"/>
          <w:sz w:val="18"/>
        </w:rPr>
        <w:t>herein.</w:t>
      </w:r>
    </w:p>
    <w:p>
      <w:pPr>
        <w:spacing w:line="261" w:lineRule="auto" w:before="97"/>
        <w:ind w:left="480" w:right="4087" w:firstLine="0"/>
        <w:jc w:val="left"/>
        <w:rPr>
          <w:sz w:val="18"/>
        </w:rPr>
      </w:pPr>
      <w:r>
        <w:rPr>
          <w:color w:val="2B2A29"/>
          <w:w w:val="110"/>
          <w:sz w:val="18"/>
        </w:rPr>
        <w:t>Managing </w:t>
      </w:r>
      <w:r>
        <w:rPr>
          <w:color w:val="2B2A29"/>
          <w:spacing w:val="-3"/>
          <w:w w:val="110"/>
          <w:sz w:val="18"/>
        </w:rPr>
        <w:t>Director, </w:t>
      </w:r>
      <w:r>
        <w:rPr>
          <w:color w:val="2B2A29"/>
          <w:w w:val="110"/>
          <w:sz w:val="18"/>
        </w:rPr>
        <w:t>Apress Media LLC: Welmoed Spahr Acquisitions Editor: Joan Murray</w:t>
      </w:r>
    </w:p>
    <w:p>
      <w:pPr>
        <w:spacing w:line="261" w:lineRule="auto" w:before="0"/>
        <w:ind w:left="480" w:right="4978" w:firstLine="0"/>
        <w:jc w:val="left"/>
        <w:rPr>
          <w:sz w:val="18"/>
        </w:rPr>
      </w:pPr>
      <w:r>
        <w:rPr>
          <w:color w:val="2B2A29"/>
          <w:w w:val="110"/>
          <w:sz w:val="18"/>
        </w:rPr>
        <w:t>Development Editor: Laura Berendson Coordinating Editor: Nancy Chen</w:t>
      </w:r>
    </w:p>
    <w:p>
      <w:pPr>
        <w:spacing w:before="97"/>
        <w:ind w:left="120" w:right="0" w:firstLine="0"/>
        <w:jc w:val="left"/>
        <w:rPr>
          <w:sz w:val="18"/>
        </w:rPr>
      </w:pPr>
      <w:r>
        <w:rPr>
          <w:color w:val="2B2A29"/>
          <w:w w:val="110"/>
          <w:sz w:val="18"/>
        </w:rPr>
        <w:t>Cover designed by eStudioCalamar</w:t>
      </w:r>
    </w:p>
    <w:p>
      <w:pPr>
        <w:spacing w:before="118"/>
        <w:ind w:left="120" w:right="0" w:firstLine="0"/>
        <w:jc w:val="left"/>
        <w:rPr>
          <w:sz w:val="18"/>
        </w:rPr>
      </w:pPr>
      <w:r>
        <w:rPr>
          <w:color w:val="2B2A29"/>
          <w:w w:val="110"/>
          <w:sz w:val="18"/>
        </w:rPr>
        <w:t>Cover image designed by Freepik (www.freepik.com)</w:t>
      </w:r>
    </w:p>
    <w:p>
      <w:pPr>
        <w:spacing w:line="256" w:lineRule="auto" w:before="117"/>
        <w:ind w:left="120" w:right="483" w:firstLine="0"/>
        <w:jc w:val="left"/>
        <w:rPr>
          <w:sz w:val="18"/>
        </w:rPr>
      </w:pPr>
      <w:r>
        <w:rPr>
          <w:color w:val="2B2A29"/>
          <w:w w:val="110"/>
          <w:sz w:val="18"/>
        </w:rPr>
        <w:t>Distributed</w:t>
      </w:r>
      <w:r>
        <w:rPr>
          <w:color w:val="2B2A29"/>
          <w:spacing w:val="-14"/>
          <w:w w:val="110"/>
          <w:sz w:val="18"/>
        </w:rPr>
        <w:t> </w:t>
      </w:r>
      <w:r>
        <w:rPr>
          <w:color w:val="2B2A29"/>
          <w:w w:val="110"/>
          <w:sz w:val="18"/>
        </w:rPr>
        <w:t>to</w:t>
      </w:r>
      <w:r>
        <w:rPr>
          <w:color w:val="2B2A29"/>
          <w:spacing w:val="-14"/>
          <w:w w:val="110"/>
          <w:sz w:val="18"/>
        </w:rPr>
        <w:t> </w:t>
      </w:r>
      <w:r>
        <w:rPr>
          <w:color w:val="2B2A29"/>
          <w:w w:val="110"/>
          <w:sz w:val="18"/>
        </w:rPr>
        <w:t>the</w:t>
      </w:r>
      <w:r>
        <w:rPr>
          <w:color w:val="2B2A29"/>
          <w:spacing w:val="-13"/>
          <w:w w:val="110"/>
          <w:sz w:val="18"/>
        </w:rPr>
        <w:t> </w:t>
      </w:r>
      <w:r>
        <w:rPr>
          <w:color w:val="2B2A29"/>
          <w:w w:val="110"/>
          <w:sz w:val="18"/>
        </w:rPr>
        <w:t>book</w:t>
      </w:r>
      <w:r>
        <w:rPr>
          <w:color w:val="2B2A29"/>
          <w:spacing w:val="-14"/>
          <w:w w:val="110"/>
          <w:sz w:val="18"/>
        </w:rPr>
        <w:t> </w:t>
      </w:r>
      <w:r>
        <w:rPr>
          <w:color w:val="2B2A29"/>
          <w:w w:val="110"/>
          <w:sz w:val="18"/>
        </w:rPr>
        <w:t>trade</w:t>
      </w:r>
      <w:r>
        <w:rPr>
          <w:color w:val="2B2A29"/>
          <w:spacing w:val="-14"/>
          <w:w w:val="110"/>
          <w:sz w:val="18"/>
        </w:rPr>
        <w:t> </w:t>
      </w:r>
      <w:r>
        <w:rPr>
          <w:color w:val="2B2A29"/>
          <w:w w:val="110"/>
          <w:sz w:val="18"/>
        </w:rPr>
        <w:t>worldwide</w:t>
      </w:r>
      <w:r>
        <w:rPr>
          <w:color w:val="2B2A29"/>
          <w:spacing w:val="-13"/>
          <w:w w:val="110"/>
          <w:sz w:val="18"/>
        </w:rPr>
        <w:t> </w:t>
      </w:r>
      <w:r>
        <w:rPr>
          <w:color w:val="2B2A29"/>
          <w:w w:val="110"/>
          <w:sz w:val="18"/>
        </w:rPr>
        <w:t>by</w:t>
      </w:r>
      <w:r>
        <w:rPr>
          <w:color w:val="2B2A29"/>
          <w:spacing w:val="-14"/>
          <w:w w:val="110"/>
          <w:sz w:val="18"/>
        </w:rPr>
        <w:t> </w:t>
      </w:r>
      <w:r>
        <w:rPr>
          <w:color w:val="2B2A29"/>
          <w:w w:val="110"/>
          <w:sz w:val="18"/>
        </w:rPr>
        <w:t>Springer</w:t>
      </w:r>
      <w:r>
        <w:rPr>
          <w:color w:val="2B2A29"/>
          <w:spacing w:val="-14"/>
          <w:w w:val="110"/>
          <w:sz w:val="18"/>
        </w:rPr>
        <w:t> </w:t>
      </w:r>
      <w:r>
        <w:rPr>
          <w:color w:val="2B2A29"/>
          <w:w w:val="110"/>
          <w:sz w:val="18"/>
        </w:rPr>
        <w:t>Science+Business</w:t>
      </w:r>
      <w:r>
        <w:rPr>
          <w:color w:val="2B2A29"/>
          <w:spacing w:val="-13"/>
          <w:w w:val="110"/>
          <w:sz w:val="18"/>
        </w:rPr>
        <w:t> </w:t>
      </w:r>
      <w:r>
        <w:rPr>
          <w:color w:val="2B2A29"/>
          <w:w w:val="110"/>
          <w:sz w:val="18"/>
        </w:rPr>
        <w:t>Media</w:t>
      </w:r>
      <w:r>
        <w:rPr>
          <w:color w:val="2B2A29"/>
          <w:spacing w:val="-14"/>
          <w:w w:val="110"/>
          <w:sz w:val="18"/>
        </w:rPr>
        <w:t> </w:t>
      </w:r>
      <w:r>
        <w:rPr>
          <w:color w:val="2B2A29"/>
          <w:w w:val="110"/>
          <w:sz w:val="18"/>
        </w:rPr>
        <w:t>New</w:t>
      </w:r>
      <w:r>
        <w:rPr>
          <w:color w:val="2B2A29"/>
          <w:spacing w:val="-14"/>
          <w:w w:val="110"/>
          <w:sz w:val="18"/>
        </w:rPr>
        <w:t> </w:t>
      </w:r>
      <w:r>
        <w:rPr>
          <w:color w:val="2B2A29"/>
          <w:spacing w:val="-3"/>
          <w:w w:val="110"/>
          <w:sz w:val="18"/>
        </w:rPr>
        <w:t>York,</w:t>
      </w:r>
      <w:r>
        <w:rPr>
          <w:color w:val="2B2A29"/>
          <w:spacing w:val="-13"/>
          <w:w w:val="110"/>
          <w:sz w:val="18"/>
        </w:rPr>
        <w:t> </w:t>
      </w:r>
      <w:r>
        <w:rPr>
          <w:color w:val="2B2A29"/>
          <w:w w:val="110"/>
          <w:sz w:val="18"/>
        </w:rPr>
        <w:t>233</w:t>
      </w:r>
      <w:r>
        <w:rPr>
          <w:color w:val="2B2A29"/>
          <w:spacing w:val="-14"/>
          <w:w w:val="110"/>
          <w:sz w:val="18"/>
        </w:rPr>
        <w:t> </w:t>
      </w:r>
      <w:r>
        <w:rPr>
          <w:color w:val="2B2A29"/>
          <w:w w:val="110"/>
          <w:sz w:val="18"/>
        </w:rPr>
        <w:t>Spring</w:t>
      </w:r>
      <w:r>
        <w:rPr>
          <w:color w:val="2B2A29"/>
          <w:spacing w:val="-14"/>
          <w:w w:val="110"/>
          <w:sz w:val="18"/>
        </w:rPr>
        <w:t> </w:t>
      </w:r>
      <w:r>
        <w:rPr>
          <w:color w:val="2B2A29"/>
          <w:w w:val="110"/>
          <w:sz w:val="18"/>
        </w:rPr>
        <w:t>Street, 6th</w:t>
      </w:r>
      <w:r>
        <w:rPr>
          <w:color w:val="2B2A29"/>
          <w:spacing w:val="-28"/>
          <w:w w:val="110"/>
          <w:sz w:val="18"/>
        </w:rPr>
        <w:t> </w:t>
      </w:r>
      <w:r>
        <w:rPr>
          <w:color w:val="2B2A29"/>
          <w:spacing w:val="-3"/>
          <w:w w:val="110"/>
          <w:sz w:val="18"/>
        </w:rPr>
        <w:t>Floor,</w:t>
      </w:r>
      <w:r>
        <w:rPr>
          <w:color w:val="2B2A29"/>
          <w:spacing w:val="-27"/>
          <w:w w:val="110"/>
          <w:sz w:val="18"/>
        </w:rPr>
        <w:t> </w:t>
      </w:r>
      <w:r>
        <w:rPr>
          <w:color w:val="2B2A29"/>
          <w:w w:val="110"/>
          <w:sz w:val="18"/>
        </w:rPr>
        <w:t>New</w:t>
      </w:r>
      <w:r>
        <w:rPr>
          <w:color w:val="2B2A29"/>
          <w:spacing w:val="-27"/>
          <w:w w:val="110"/>
          <w:sz w:val="18"/>
        </w:rPr>
        <w:t> </w:t>
      </w:r>
      <w:r>
        <w:rPr>
          <w:color w:val="2B2A29"/>
          <w:spacing w:val="-3"/>
          <w:w w:val="110"/>
          <w:sz w:val="18"/>
        </w:rPr>
        <w:t>York,</w:t>
      </w:r>
      <w:r>
        <w:rPr>
          <w:color w:val="2B2A29"/>
          <w:spacing w:val="-28"/>
          <w:w w:val="110"/>
          <w:sz w:val="18"/>
        </w:rPr>
        <w:t> </w:t>
      </w:r>
      <w:r>
        <w:rPr>
          <w:color w:val="2B2A29"/>
          <w:w w:val="110"/>
          <w:sz w:val="18"/>
        </w:rPr>
        <w:t>NY</w:t>
      </w:r>
      <w:r>
        <w:rPr>
          <w:color w:val="2B2A29"/>
          <w:spacing w:val="-27"/>
          <w:w w:val="110"/>
          <w:sz w:val="18"/>
        </w:rPr>
        <w:t> </w:t>
      </w:r>
      <w:r>
        <w:rPr>
          <w:color w:val="2B2A29"/>
          <w:w w:val="110"/>
          <w:sz w:val="18"/>
        </w:rPr>
        <w:t>10013.</w:t>
      </w:r>
      <w:r>
        <w:rPr>
          <w:color w:val="2B2A29"/>
          <w:spacing w:val="-27"/>
          <w:w w:val="110"/>
          <w:sz w:val="18"/>
        </w:rPr>
        <w:t> </w:t>
      </w:r>
      <w:r>
        <w:rPr>
          <w:color w:val="2B2A29"/>
          <w:w w:val="110"/>
          <w:sz w:val="18"/>
        </w:rPr>
        <w:t>Phone</w:t>
      </w:r>
      <w:r>
        <w:rPr>
          <w:color w:val="2B2A29"/>
          <w:spacing w:val="-28"/>
          <w:w w:val="110"/>
          <w:sz w:val="18"/>
        </w:rPr>
        <w:t> </w:t>
      </w:r>
      <w:r>
        <w:rPr>
          <w:color w:val="2B2A29"/>
          <w:w w:val="110"/>
          <w:sz w:val="18"/>
        </w:rPr>
        <w:t>1-800-SPRINGER,</w:t>
      </w:r>
      <w:r>
        <w:rPr>
          <w:color w:val="2B2A29"/>
          <w:spacing w:val="-27"/>
          <w:w w:val="110"/>
          <w:sz w:val="18"/>
        </w:rPr>
        <w:t> </w:t>
      </w:r>
      <w:r>
        <w:rPr>
          <w:color w:val="2B2A29"/>
          <w:w w:val="110"/>
          <w:sz w:val="18"/>
        </w:rPr>
        <w:t>fax</w:t>
      </w:r>
      <w:r>
        <w:rPr>
          <w:color w:val="2B2A29"/>
          <w:spacing w:val="-27"/>
          <w:w w:val="110"/>
          <w:sz w:val="18"/>
        </w:rPr>
        <w:t> </w:t>
      </w:r>
      <w:r>
        <w:rPr>
          <w:color w:val="2B2A29"/>
          <w:w w:val="110"/>
          <w:sz w:val="18"/>
        </w:rPr>
        <w:t>(201)</w:t>
      </w:r>
      <w:r>
        <w:rPr>
          <w:color w:val="2B2A29"/>
          <w:spacing w:val="-28"/>
          <w:w w:val="110"/>
          <w:sz w:val="18"/>
        </w:rPr>
        <w:t> </w:t>
      </w:r>
      <w:r>
        <w:rPr>
          <w:color w:val="2B2A29"/>
          <w:w w:val="110"/>
          <w:sz w:val="18"/>
        </w:rPr>
        <w:t>348-4505,</w:t>
      </w:r>
      <w:r>
        <w:rPr>
          <w:color w:val="2B2A29"/>
          <w:spacing w:val="-27"/>
          <w:w w:val="110"/>
          <w:sz w:val="18"/>
        </w:rPr>
        <w:t> </w:t>
      </w:r>
      <w:r>
        <w:rPr>
          <w:color w:val="2B2A29"/>
          <w:w w:val="110"/>
          <w:sz w:val="18"/>
        </w:rPr>
        <w:t>e-mail</w:t>
      </w:r>
      <w:r>
        <w:rPr>
          <w:color w:val="2B2A29"/>
          <w:spacing w:val="-27"/>
          <w:w w:val="110"/>
          <w:sz w:val="18"/>
        </w:rPr>
        <w:t> </w:t>
      </w:r>
      <w:r>
        <w:rPr>
          <w:color w:val="2B2A29"/>
          <w:w w:val="110"/>
          <w:sz w:val="18"/>
        </w:rPr>
        <w:t>orders-ny@springer- sbm.com, or visit </w:t>
      </w:r>
      <w:hyperlink r:id="rId11">
        <w:r>
          <w:rPr>
            <w:color w:val="2B2A29"/>
            <w:w w:val="110"/>
            <w:sz w:val="18"/>
          </w:rPr>
          <w:t>www.springeronline.com. </w:t>
        </w:r>
      </w:hyperlink>
      <w:r>
        <w:rPr>
          <w:color w:val="2B2A29"/>
          <w:w w:val="110"/>
          <w:sz w:val="18"/>
        </w:rPr>
        <w:t>Apress Media, LLC is a California LLC and the sole member (owner) is Springer Science + Business Media Finance Inc (SSBM Finance Inc). SSBM Finance Inc is a </w:t>
      </w:r>
      <w:r>
        <w:rPr>
          <w:rFonts w:ascii="Gill Sans MT"/>
          <w:b/>
          <w:color w:val="2B2A29"/>
          <w:w w:val="110"/>
          <w:sz w:val="18"/>
        </w:rPr>
        <w:t>Delaware</w:t>
      </w:r>
      <w:r>
        <w:rPr>
          <w:rFonts w:ascii="Gill Sans MT"/>
          <w:b/>
          <w:color w:val="2B2A29"/>
          <w:spacing w:val="-19"/>
          <w:w w:val="110"/>
          <w:sz w:val="18"/>
        </w:rPr>
        <w:t> </w:t>
      </w:r>
      <w:r>
        <w:rPr>
          <w:color w:val="2B2A29"/>
          <w:w w:val="110"/>
          <w:sz w:val="18"/>
        </w:rPr>
        <w:t>corporation.</w:t>
      </w:r>
    </w:p>
    <w:p>
      <w:pPr>
        <w:spacing w:line="261" w:lineRule="auto" w:before="104"/>
        <w:ind w:left="120" w:right="1228" w:firstLine="0"/>
        <w:jc w:val="left"/>
        <w:rPr>
          <w:sz w:val="18"/>
        </w:rPr>
      </w:pPr>
      <w:r>
        <w:rPr>
          <w:color w:val="2B2A29"/>
          <w:w w:val="110"/>
          <w:sz w:val="18"/>
        </w:rPr>
        <w:t>For</w:t>
      </w:r>
      <w:r>
        <w:rPr>
          <w:color w:val="2B2A29"/>
          <w:spacing w:val="-14"/>
          <w:w w:val="110"/>
          <w:sz w:val="18"/>
        </w:rPr>
        <w:t> </w:t>
      </w:r>
      <w:r>
        <w:rPr>
          <w:color w:val="2B2A29"/>
          <w:w w:val="110"/>
          <w:sz w:val="18"/>
        </w:rPr>
        <w:t>information</w:t>
      </w:r>
      <w:r>
        <w:rPr>
          <w:color w:val="2B2A29"/>
          <w:spacing w:val="-14"/>
          <w:w w:val="110"/>
          <w:sz w:val="18"/>
        </w:rPr>
        <w:t> </w:t>
      </w:r>
      <w:r>
        <w:rPr>
          <w:color w:val="2B2A29"/>
          <w:w w:val="110"/>
          <w:sz w:val="18"/>
        </w:rPr>
        <w:t>on</w:t>
      </w:r>
      <w:r>
        <w:rPr>
          <w:color w:val="2B2A29"/>
          <w:spacing w:val="-14"/>
          <w:w w:val="110"/>
          <w:sz w:val="18"/>
        </w:rPr>
        <w:t> </w:t>
      </w:r>
      <w:r>
        <w:rPr>
          <w:color w:val="2B2A29"/>
          <w:w w:val="110"/>
          <w:sz w:val="18"/>
        </w:rPr>
        <w:t>translations,</w:t>
      </w:r>
      <w:r>
        <w:rPr>
          <w:color w:val="2B2A29"/>
          <w:spacing w:val="-14"/>
          <w:w w:val="110"/>
          <w:sz w:val="18"/>
        </w:rPr>
        <w:t> </w:t>
      </w:r>
      <w:r>
        <w:rPr>
          <w:color w:val="2B2A29"/>
          <w:w w:val="110"/>
          <w:sz w:val="18"/>
        </w:rPr>
        <w:t>please</w:t>
      </w:r>
      <w:r>
        <w:rPr>
          <w:color w:val="2B2A29"/>
          <w:spacing w:val="-13"/>
          <w:w w:val="110"/>
          <w:sz w:val="18"/>
        </w:rPr>
        <w:t> </w:t>
      </w:r>
      <w:r>
        <w:rPr>
          <w:color w:val="2B2A29"/>
          <w:w w:val="110"/>
          <w:sz w:val="18"/>
        </w:rPr>
        <w:t>e-mail</w:t>
      </w:r>
      <w:r>
        <w:rPr>
          <w:color w:val="2B2A29"/>
          <w:spacing w:val="-14"/>
          <w:w w:val="110"/>
          <w:sz w:val="18"/>
        </w:rPr>
        <w:t> </w:t>
      </w:r>
      <w:hyperlink r:id="rId12">
        <w:r>
          <w:rPr>
            <w:color w:val="2B2A29"/>
            <w:w w:val="110"/>
            <w:sz w:val="18"/>
          </w:rPr>
          <w:t>rights@apress.com,</w:t>
        </w:r>
        <w:r>
          <w:rPr>
            <w:color w:val="2B2A29"/>
            <w:spacing w:val="-14"/>
            <w:w w:val="110"/>
            <w:sz w:val="18"/>
          </w:rPr>
          <w:t> </w:t>
        </w:r>
      </w:hyperlink>
      <w:r>
        <w:rPr>
          <w:color w:val="2B2A29"/>
          <w:w w:val="110"/>
          <w:sz w:val="18"/>
        </w:rPr>
        <w:t>or</w:t>
      </w:r>
      <w:r>
        <w:rPr>
          <w:color w:val="2B2A29"/>
          <w:spacing w:val="-14"/>
          <w:w w:val="110"/>
          <w:sz w:val="18"/>
        </w:rPr>
        <w:t> </w:t>
      </w:r>
      <w:r>
        <w:rPr>
          <w:color w:val="2B2A29"/>
          <w:w w:val="110"/>
          <w:sz w:val="18"/>
        </w:rPr>
        <w:t>visit</w:t>
      </w:r>
      <w:r>
        <w:rPr>
          <w:color w:val="2B2A29"/>
          <w:spacing w:val="-13"/>
          <w:w w:val="110"/>
          <w:sz w:val="18"/>
        </w:rPr>
        <w:t> </w:t>
      </w:r>
      <w:hyperlink r:id="rId13">
        <w:r>
          <w:rPr>
            <w:color w:val="2B2A29"/>
            <w:w w:val="110"/>
            <w:sz w:val="18"/>
          </w:rPr>
          <w:t>http://www.apress.com/</w:t>
        </w:r>
      </w:hyperlink>
      <w:r>
        <w:rPr>
          <w:color w:val="2B2A29"/>
          <w:w w:val="110"/>
          <w:sz w:val="18"/>
        </w:rPr>
        <w:t> rights-permissions.</w:t>
      </w:r>
    </w:p>
    <w:p>
      <w:pPr>
        <w:spacing w:line="261" w:lineRule="auto" w:before="99"/>
        <w:ind w:left="120" w:right="777" w:firstLine="0"/>
        <w:jc w:val="left"/>
        <w:rPr>
          <w:sz w:val="18"/>
        </w:rPr>
      </w:pPr>
      <w:r>
        <w:rPr>
          <w:color w:val="2B2A29"/>
          <w:w w:val="110"/>
          <w:sz w:val="18"/>
        </w:rPr>
        <w:t>Apress</w:t>
      </w:r>
      <w:r>
        <w:rPr>
          <w:color w:val="2B2A29"/>
          <w:spacing w:val="-7"/>
          <w:w w:val="110"/>
          <w:sz w:val="18"/>
        </w:rPr>
        <w:t> </w:t>
      </w:r>
      <w:r>
        <w:rPr>
          <w:color w:val="2B2A29"/>
          <w:w w:val="110"/>
          <w:sz w:val="18"/>
        </w:rPr>
        <w:t>titles</w:t>
      </w:r>
      <w:r>
        <w:rPr>
          <w:color w:val="2B2A29"/>
          <w:spacing w:val="-7"/>
          <w:w w:val="110"/>
          <w:sz w:val="18"/>
        </w:rPr>
        <w:t> </w:t>
      </w:r>
      <w:r>
        <w:rPr>
          <w:color w:val="2B2A29"/>
          <w:w w:val="110"/>
          <w:sz w:val="18"/>
        </w:rPr>
        <w:t>may</w:t>
      </w:r>
      <w:r>
        <w:rPr>
          <w:color w:val="2B2A29"/>
          <w:spacing w:val="-7"/>
          <w:w w:val="110"/>
          <w:sz w:val="18"/>
        </w:rPr>
        <w:t> </w:t>
      </w:r>
      <w:r>
        <w:rPr>
          <w:color w:val="2B2A29"/>
          <w:w w:val="110"/>
          <w:sz w:val="18"/>
        </w:rPr>
        <w:t>be</w:t>
      </w:r>
      <w:r>
        <w:rPr>
          <w:color w:val="2B2A29"/>
          <w:spacing w:val="-6"/>
          <w:w w:val="110"/>
          <w:sz w:val="18"/>
        </w:rPr>
        <w:t> </w:t>
      </w:r>
      <w:r>
        <w:rPr>
          <w:color w:val="2B2A29"/>
          <w:w w:val="110"/>
          <w:sz w:val="18"/>
        </w:rPr>
        <w:t>purchased</w:t>
      </w:r>
      <w:r>
        <w:rPr>
          <w:color w:val="2B2A29"/>
          <w:spacing w:val="-7"/>
          <w:w w:val="110"/>
          <w:sz w:val="18"/>
        </w:rPr>
        <w:t> </w:t>
      </w:r>
      <w:r>
        <w:rPr>
          <w:color w:val="2B2A29"/>
          <w:w w:val="110"/>
          <w:sz w:val="18"/>
        </w:rPr>
        <w:t>in</w:t>
      </w:r>
      <w:r>
        <w:rPr>
          <w:color w:val="2B2A29"/>
          <w:spacing w:val="-7"/>
          <w:w w:val="110"/>
          <w:sz w:val="18"/>
        </w:rPr>
        <w:t> </w:t>
      </w:r>
      <w:r>
        <w:rPr>
          <w:color w:val="2B2A29"/>
          <w:w w:val="110"/>
          <w:sz w:val="18"/>
        </w:rPr>
        <w:t>bulk</w:t>
      </w:r>
      <w:r>
        <w:rPr>
          <w:color w:val="2B2A29"/>
          <w:spacing w:val="-7"/>
          <w:w w:val="110"/>
          <w:sz w:val="18"/>
        </w:rPr>
        <w:t> </w:t>
      </w:r>
      <w:r>
        <w:rPr>
          <w:color w:val="2B2A29"/>
          <w:w w:val="110"/>
          <w:sz w:val="18"/>
        </w:rPr>
        <w:t>for</w:t>
      </w:r>
      <w:r>
        <w:rPr>
          <w:color w:val="2B2A29"/>
          <w:spacing w:val="-6"/>
          <w:w w:val="110"/>
          <w:sz w:val="18"/>
        </w:rPr>
        <w:t> </w:t>
      </w:r>
      <w:r>
        <w:rPr>
          <w:color w:val="2B2A29"/>
          <w:w w:val="110"/>
          <w:sz w:val="18"/>
        </w:rPr>
        <w:t>academic,</w:t>
      </w:r>
      <w:r>
        <w:rPr>
          <w:color w:val="2B2A29"/>
          <w:spacing w:val="-7"/>
          <w:w w:val="110"/>
          <w:sz w:val="18"/>
        </w:rPr>
        <w:t> </w:t>
      </w:r>
      <w:r>
        <w:rPr>
          <w:color w:val="2B2A29"/>
          <w:w w:val="110"/>
          <w:sz w:val="18"/>
        </w:rPr>
        <w:t>corporate,</w:t>
      </w:r>
      <w:r>
        <w:rPr>
          <w:color w:val="2B2A29"/>
          <w:spacing w:val="-7"/>
          <w:w w:val="110"/>
          <w:sz w:val="18"/>
        </w:rPr>
        <w:t> </w:t>
      </w:r>
      <w:r>
        <w:rPr>
          <w:color w:val="2B2A29"/>
          <w:w w:val="110"/>
          <w:sz w:val="18"/>
        </w:rPr>
        <w:t>or</w:t>
      </w:r>
      <w:r>
        <w:rPr>
          <w:color w:val="2B2A29"/>
          <w:spacing w:val="-7"/>
          <w:w w:val="110"/>
          <w:sz w:val="18"/>
        </w:rPr>
        <w:t> </w:t>
      </w:r>
      <w:r>
        <w:rPr>
          <w:color w:val="2B2A29"/>
          <w:w w:val="110"/>
          <w:sz w:val="18"/>
        </w:rPr>
        <w:t>promotional</w:t>
      </w:r>
      <w:r>
        <w:rPr>
          <w:color w:val="2B2A29"/>
          <w:spacing w:val="-6"/>
          <w:w w:val="110"/>
          <w:sz w:val="18"/>
        </w:rPr>
        <w:t> </w:t>
      </w:r>
      <w:r>
        <w:rPr>
          <w:color w:val="2B2A29"/>
          <w:w w:val="110"/>
          <w:sz w:val="18"/>
        </w:rPr>
        <w:t>use.</w:t>
      </w:r>
      <w:r>
        <w:rPr>
          <w:color w:val="2B2A29"/>
          <w:spacing w:val="-7"/>
          <w:w w:val="110"/>
          <w:sz w:val="18"/>
        </w:rPr>
        <w:t> </w:t>
      </w:r>
      <w:r>
        <w:rPr>
          <w:color w:val="2B2A29"/>
          <w:w w:val="110"/>
          <w:sz w:val="18"/>
        </w:rPr>
        <w:t>eBook</w:t>
      </w:r>
      <w:r>
        <w:rPr>
          <w:color w:val="2B2A29"/>
          <w:spacing w:val="-7"/>
          <w:w w:val="110"/>
          <w:sz w:val="18"/>
        </w:rPr>
        <w:t> </w:t>
      </w:r>
      <w:r>
        <w:rPr>
          <w:color w:val="2B2A29"/>
          <w:w w:val="110"/>
          <w:sz w:val="18"/>
        </w:rPr>
        <w:t>versions</w:t>
      </w:r>
      <w:r>
        <w:rPr>
          <w:color w:val="2B2A29"/>
          <w:spacing w:val="-7"/>
          <w:w w:val="110"/>
          <w:sz w:val="18"/>
        </w:rPr>
        <w:t> </w:t>
      </w:r>
      <w:r>
        <w:rPr>
          <w:color w:val="2B2A29"/>
          <w:w w:val="110"/>
          <w:sz w:val="18"/>
        </w:rPr>
        <w:t>and licenses</w:t>
      </w:r>
      <w:r>
        <w:rPr>
          <w:color w:val="2B2A29"/>
          <w:spacing w:val="-8"/>
          <w:w w:val="110"/>
          <w:sz w:val="18"/>
        </w:rPr>
        <w:t> </w:t>
      </w:r>
      <w:r>
        <w:rPr>
          <w:color w:val="2B2A29"/>
          <w:w w:val="110"/>
          <w:sz w:val="18"/>
        </w:rPr>
        <w:t>are</w:t>
      </w:r>
      <w:r>
        <w:rPr>
          <w:color w:val="2B2A29"/>
          <w:spacing w:val="-7"/>
          <w:w w:val="110"/>
          <w:sz w:val="18"/>
        </w:rPr>
        <w:t> </w:t>
      </w:r>
      <w:r>
        <w:rPr>
          <w:color w:val="2B2A29"/>
          <w:w w:val="110"/>
          <w:sz w:val="18"/>
        </w:rPr>
        <w:t>also</w:t>
      </w:r>
      <w:r>
        <w:rPr>
          <w:color w:val="2B2A29"/>
          <w:spacing w:val="-8"/>
          <w:w w:val="110"/>
          <w:sz w:val="18"/>
        </w:rPr>
        <w:t> </w:t>
      </w:r>
      <w:r>
        <w:rPr>
          <w:color w:val="2B2A29"/>
          <w:w w:val="110"/>
          <w:sz w:val="18"/>
        </w:rPr>
        <w:t>available</w:t>
      </w:r>
      <w:r>
        <w:rPr>
          <w:color w:val="2B2A29"/>
          <w:spacing w:val="-7"/>
          <w:w w:val="110"/>
          <w:sz w:val="18"/>
        </w:rPr>
        <w:t> </w:t>
      </w:r>
      <w:r>
        <w:rPr>
          <w:color w:val="2B2A29"/>
          <w:w w:val="110"/>
          <w:sz w:val="18"/>
        </w:rPr>
        <w:t>for</w:t>
      </w:r>
      <w:r>
        <w:rPr>
          <w:color w:val="2B2A29"/>
          <w:spacing w:val="-7"/>
          <w:w w:val="110"/>
          <w:sz w:val="18"/>
        </w:rPr>
        <w:t> </w:t>
      </w:r>
      <w:r>
        <w:rPr>
          <w:color w:val="2B2A29"/>
          <w:w w:val="110"/>
          <w:sz w:val="18"/>
        </w:rPr>
        <w:t>most</w:t>
      </w:r>
      <w:r>
        <w:rPr>
          <w:color w:val="2B2A29"/>
          <w:spacing w:val="-8"/>
          <w:w w:val="110"/>
          <w:sz w:val="18"/>
        </w:rPr>
        <w:t> </w:t>
      </w:r>
      <w:r>
        <w:rPr>
          <w:color w:val="2B2A29"/>
          <w:w w:val="110"/>
          <w:sz w:val="18"/>
        </w:rPr>
        <w:t>titles.</w:t>
      </w:r>
      <w:r>
        <w:rPr>
          <w:color w:val="2B2A29"/>
          <w:spacing w:val="-7"/>
          <w:w w:val="110"/>
          <w:sz w:val="18"/>
        </w:rPr>
        <w:t> </w:t>
      </w:r>
      <w:r>
        <w:rPr>
          <w:color w:val="2B2A29"/>
          <w:w w:val="110"/>
          <w:sz w:val="18"/>
        </w:rPr>
        <w:t>For</w:t>
      </w:r>
      <w:r>
        <w:rPr>
          <w:color w:val="2B2A29"/>
          <w:spacing w:val="-8"/>
          <w:w w:val="110"/>
          <w:sz w:val="18"/>
        </w:rPr>
        <w:t> </w:t>
      </w:r>
      <w:r>
        <w:rPr>
          <w:color w:val="2B2A29"/>
          <w:w w:val="110"/>
          <w:sz w:val="18"/>
        </w:rPr>
        <w:t>more</w:t>
      </w:r>
      <w:r>
        <w:rPr>
          <w:color w:val="2B2A29"/>
          <w:spacing w:val="-7"/>
          <w:w w:val="110"/>
          <w:sz w:val="18"/>
        </w:rPr>
        <w:t> </w:t>
      </w:r>
      <w:r>
        <w:rPr>
          <w:color w:val="2B2A29"/>
          <w:w w:val="110"/>
          <w:sz w:val="18"/>
        </w:rPr>
        <w:t>information,</w:t>
      </w:r>
      <w:r>
        <w:rPr>
          <w:color w:val="2B2A29"/>
          <w:spacing w:val="-7"/>
          <w:w w:val="110"/>
          <w:sz w:val="18"/>
        </w:rPr>
        <w:t> </w:t>
      </w:r>
      <w:r>
        <w:rPr>
          <w:color w:val="2B2A29"/>
          <w:w w:val="110"/>
          <w:sz w:val="18"/>
        </w:rPr>
        <w:t>reference</w:t>
      </w:r>
      <w:r>
        <w:rPr>
          <w:color w:val="2B2A29"/>
          <w:spacing w:val="-8"/>
          <w:w w:val="110"/>
          <w:sz w:val="18"/>
        </w:rPr>
        <w:t> </w:t>
      </w:r>
      <w:r>
        <w:rPr>
          <w:color w:val="2B2A29"/>
          <w:w w:val="110"/>
          <w:sz w:val="18"/>
        </w:rPr>
        <w:t>our</w:t>
      </w:r>
      <w:r>
        <w:rPr>
          <w:color w:val="2B2A29"/>
          <w:spacing w:val="-7"/>
          <w:w w:val="110"/>
          <w:sz w:val="18"/>
        </w:rPr>
        <w:t> </w:t>
      </w:r>
      <w:r>
        <w:rPr>
          <w:color w:val="2B2A29"/>
          <w:w w:val="110"/>
          <w:sz w:val="18"/>
        </w:rPr>
        <w:t>Print</w:t>
      </w:r>
      <w:r>
        <w:rPr>
          <w:color w:val="2B2A29"/>
          <w:spacing w:val="-7"/>
          <w:w w:val="110"/>
          <w:sz w:val="18"/>
        </w:rPr>
        <w:t> </w:t>
      </w:r>
      <w:r>
        <w:rPr>
          <w:color w:val="2B2A29"/>
          <w:w w:val="110"/>
          <w:sz w:val="18"/>
        </w:rPr>
        <w:t>and</w:t>
      </w:r>
      <w:r>
        <w:rPr>
          <w:color w:val="2B2A29"/>
          <w:spacing w:val="-8"/>
          <w:w w:val="110"/>
          <w:sz w:val="18"/>
        </w:rPr>
        <w:t> </w:t>
      </w:r>
      <w:r>
        <w:rPr>
          <w:color w:val="2B2A29"/>
          <w:w w:val="110"/>
          <w:sz w:val="18"/>
        </w:rPr>
        <w:t>eBook</w:t>
      </w:r>
      <w:r>
        <w:rPr>
          <w:color w:val="2B2A29"/>
          <w:spacing w:val="-7"/>
          <w:w w:val="110"/>
          <w:sz w:val="18"/>
        </w:rPr>
        <w:t> </w:t>
      </w:r>
      <w:r>
        <w:rPr>
          <w:color w:val="2B2A29"/>
          <w:w w:val="110"/>
          <w:sz w:val="18"/>
        </w:rPr>
        <w:t>Bulk</w:t>
      </w:r>
      <w:r>
        <w:rPr>
          <w:color w:val="2B2A29"/>
          <w:spacing w:val="-8"/>
          <w:w w:val="110"/>
          <w:sz w:val="18"/>
        </w:rPr>
        <w:t> </w:t>
      </w:r>
      <w:r>
        <w:rPr>
          <w:color w:val="2B2A29"/>
          <w:w w:val="110"/>
          <w:sz w:val="18"/>
        </w:rPr>
        <w:t>Sales web page at</w:t>
      </w:r>
      <w:r>
        <w:rPr>
          <w:color w:val="2B2A29"/>
          <w:spacing w:val="-39"/>
          <w:w w:val="110"/>
          <w:sz w:val="18"/>
        </w:rPr>
        <w:t> </w:t>
      </w:r>
      <w:hyperlink r:id="rId14">
        <w:r>
          <w:rPr>
            <w:color w:val="2B2A29"/>
            <w:w w:val="110"/>
            <w:sz w:val="18"/>
          </w:rPr>
          <w:t>http://www.apress.com/bulk-sales.</w:t>
        </w:r>
      </w:hyperlink>
    </w:p>
    <w:p>
      <w:pPr>
        <w:spacing w:line="261" w:lineRule="auto" w:before="98"/>
        <w:ind w:left="120" w:right="1011" w:firstLine="0"/>
        <w:jc w:val="both"/>
        <w:rPr>
          <w:sz w:val="18"/>
        </w:rPr>
      </w:pPr>
      <w:r>
        <w:rPr>
          <w:color w:val="2B2A29"/>
          <w:w w:val="110"/>
          <w:sz w:val="18"/>
        </w:rPr>
        <w:t>Any</w:t>
      </w:r>
      <w:r>
        <w:rPr>
          <w:color w:val="2B2A29"/>
          <w:spacing w:val="-5"/>
          <w:w w:val="110"/>
          <w:sz w:val="18"/>
        </w:rPr>
        <w:t> </w:t>
      </w:r>
      <w:r>
        <w:rPr>
          <w:color w:val="2B2A29"/>
          <w:w w:val="110"/>
          <w:sz w:val="18"/>
        </w:rPr>
        <w:t>source</w:t>
      </w:r>
      <w:r>
        <w:rPr>
          <w:color w:val="2B2A29"/>
          <w:spacing w:val="-4"/>
          <w:w w:val="110"/>
          <w:sz w:val="18"/>
        </w:rPr>
        <w:t> </w:t>
      </w:r>
      <w:r>
        <w:rPr>
          <w:color w:val="2B2A29"/>
          <w:w w:val="110"/>
          <w:sz w:val="18"/>
        </w:rPr>
        <w:t>code</w:t>
      </w:r>
      <w:r>
        <w:rPr>
          <w:color w:val="2B2A29"/>
          <w:spacing w:val="-5"/>
          <w:w w:val="110"/>
          <w:sz w:val="18"/>
        </w:rPr>
        <w:t> </w:t>
      </w:r>
      <w:r>
        <w:rPr>
          <w:color w:val="2B2A29"/>
          <w:w w:val="110"/>
          <w:sz w:val="18"/>
        </w:rPr>
        <w:t>or</w:t>
      </w:r>
      <w:r>
        <w:rPr>
          <w:color w:val="2B2A29"/>
          <w:spacing w:val="-4"/>
          <w:w w:val="110"/>
          <w:sz w:val="18"/>
        </w:rPr>
        <w:t> </w:t>
      </w:r>
      <w:r>
        <w:rPr>
          <w:color w:val="2B2A29"/>
          <w:w w:val="110"/>
          <w:sz w:val="18"/>
        </w:rPr>
        <w:t>other</w:t>
      </w:r>
      <w:r>
        <w:rPr>
          <w:color w:val="2B2A29"/>
          <w:spacing w:val="-5"/>
          <w:w w:val="110"/>
          <w:sz w:val="18"/>
        </w:rPr>
        <w:t> </w:t>
      </w:r>
      <w:r>
        <w:rPr>
          <w:color w:val="2B2A29"/>
          <w:w w:val="110"/>
          <w:sz w:val="18"/>
        </w:rPr>
        <w:t>supplementary</w:t>
      </w:r>
      <w:r>
        <w:rPr>
          <w:color w:val="2B2A29"/>
          <w:spacing w:val="-4"/>
          <w:w w:val="110"/>
          <w:sz w:val="18"/>
        </w:rPr>
        <w:t> </w:t>
      </w:r>
      <w:r>
        <w:rPr>
          <w:color w:val="2B2A29"/>
          <w:w w:val="110"/>
          <w:sz w:val="18"/>
        </w:rPr>
        <w:t>material</w:t>
      </w:r>
      <w:r>
        <w:rPr>
          <w:color w:val="2B2A29"/>
          <w:spacing w:val="-4"/>
          <w:w w:val="110"/>
          <w:sz w:val="18"/>
        </w:rPr>
        <w:t> </w:t>
      </w:r>
      <w:r>
        <w:rPr>
          <w:color w:val="2B2A29"/>
          <w:w w:val="110"/>
          <w:sz w:val="18"/>
        </w:rPr>
        <w:t>referenced</w:t>
      </w:r>
      <w:r>
        <w:rPr>
          <w:color w:val="2B2A29"/>
          <w:spacing w:val="-5"/>
          <w:w w:val="110"/>
          <w:sz w:val="18"/>
        </w:rPr>
        <w:t> </w:t>
      </w:r>
      <w:r>
        <w:rPr>
          <w:color w:val="2B2A29"/>
          <w:w w:val="110"/>
          <w:sz w:val="18"/>
        </w:rPr>
        <w:t>by</w:t>
      </w:r>
      <w:r>
        <w:rPr>
          <w:color w:val="2B2A29"/>
          <w:spacing w:val="-4"/>
          <w:w w:val="110"/>
          <w:sz w:val="18"/>
        </w:rPr>
        <w:t> </w:t>
      </w:r>
      <w:r>
        <w:rPr>
          <w:color w:val="2B2A29"/>
          <w:w w:val="110"/>
          <w:sz w:val="18"/>
        </w:rPr>
        <w:t>the</w:t>
      </w:r>
      <w:r>
        <w:rPr>
          <w:color w:val="2B2A29"/>
          <w:spacing w:val="-5"/>
          <w:w w:val="110"/>
          <w:sz w:val="18"/>
        </w:rPr>
        <w:t> </w:t>
      </w:r>
      <w:r>
        <w:rPr>
          <w:color w:val="2B2A29"/>
          <w:w w:val="110"/>
          <w:sz w:val="18"/>
        </w:rPr>
        <w:t>author</w:t>
      </w:r>
      <w:r>
        <w:rPr>
          <w:color w:val="2B2A29"/>
          <w:spacing w:val="-4"/>
          <w:w w:val="110"/>
          <w:sz w:val="18"/>
        </w:rPr>
        <w:t> </w:t>
      </w:r>
      <w:r>
        <w:rPr>
          <w:color w:val="2B2A29"/>
          <w:w w:val="110"/>
          <w:sz w:val="18"/>
        </w:rPr>
        <w:t>in</w:t>
      </w:r>
      <w:r>
        <w:rPr>
          <w:color w:val="2B2A29"/>
          <w:spacing w:val="-4"/>
          <w:w w:val="110"/>
          <w:sz w:val="18"/>
        </w:rPr>
        <w:t> </w:t>
      </w:r>
      <w:r>
        <w:rPr>
          <w:color w:val="2B2A29"/>
          <w:w w:val="110"/>
          <w:sz w:val="18"/>
        </w:rPr>
        <w:t>this</w:t>
      </w:r>
      <w:r>
        <w:rPr>
          <w:color w:val="2B2A29"/>
          <w:spacing w:val="-5"/>
          <w:w w:val="110"/>
          <w:sz w:val="18"/>
        </w:rPr>
        <w:t> </w:t>
      </w:r>
      <w:r>
        <w:rPr>
          <w:color w:val="2B2A29"/>
          <w:w w:val="110"/>
          <w:sz w:val="18"/>
        </w:rPr>
        <w:t>book</w:t>
      </w:r>
      <w:r>
        <w:rPr>
          <w:color w:val="2B2A29"/>
          <w:spacing w:val="-4"/>
          <w:w w:val="110"/>
          <w:sz w:val="18"/>
        </w:rPr>
        <w:t> </w:t>
      </w:r>
      <w:r>
        <w:rPr>
          <w:color w:val="2B2A29"/>
          <w:w w:val="110"/>
          <w:sz w:val="18"/>
        </w:rPr>
        <w:t>is</w:t>
      </w:r>
      <w:r>
        <w:rPr>
          <w:color w:val="2B2A29"/>
          <w:spacing w:val="-5"/>
          <w:w w:val="110"/>
          <w:sz w:val="18"/>
        </w:rPr>
        <w:t> </w:t>
      </w:r>
      <w:r>
        <w:rPr>
          <w:color w:val="2B2A29"/>
          <w:w w:val="110"/>
          <w:sz w:val="18"/>
        </w:rPr>
        <w:t>available</w:t>
      </w:r>
      <w:r>
        <w:rPr>
          <w:color w:val="2B2A29"/>
          <w:spacing w:val="-4"/>
          <w:w w:val="110"/>
          <w:sz w:val="18"/>
        </w:rPr>
        <w:t> </w:t>
      </w:r>
      <w:r>
        <w:rPr>
          <w:color w:val="2B2A29"/>
          <w:w w:val="110"/>
          <w:sz w:val="18"/>
        </w:rPr>
        <w:t>to readers</w:t>
      </w:r>
      <w:r>
        <w:rPr>
          <w:color w:val="2B2A29"/>
          <w:spacing w:val="-17"/>
          <w:w w:val="110"/>
          <w:sz w:val="18"/>
        </w:rPr>
        <w:t> </w:t>
      </w:r>
      <w:r>
        <w:rPr>
          <w:color w:val="2B2A29"/>
          <w:w w:val="110"/>
          <w:sz w:val="18"/>
        </w:rPr>
        <w:t>on</w:t>
      </w:r>
      <w:r>
        <w:rPr>
          <w:color w:val="2B2A29"/>
          <w:spacing w:val="-16"/>
          <w:w w:val="110"/>
          <w:sz w:val="18"/>
        </w:rPr>
        <w:t> </w:t>
      </w:r>
      <w:r>
        <w:rPr>
          <w:color w:val="2B2A29"/>
          <w:w w:val="110"/>
          <w:sz w:val="18"/>
        </w:rPr>
        <w:t>GitHub</w:t>
      </w:r>
      <w:r>
        <w:rPr>
          <w:color w:val="2B2A29"/>
          <w:spacing w:val="-17"/>
          <w:w w:val="110"/>
          <w:sz w:val="18"/>
        </w:rPr>
        <w:t> </w:t>
      </w:r>
      <w:r>
        <w:rPr>
          <w:color w:val="2B2A29"/>
          <w:w w:val="110"/>
          <w:sz w:val="18"/>
        </w:rPr>
        <w:t>via</w:t>
      </w:r>
      <w:r>
        <w:rPr>
          <w:color w:val="2B2A29"/>
          <w:spacing w:val="-16"/>
          <w:w w:val="110"/>
          <w:sz w:val="18"/>
        </w:rPr>
        <w:t> </w:t>
      </w:r>
      <w:r>
        <w:rPr>
          <w:color w:val="2B2A29"/>
          <w:w w:val="110"/>
          <w:sz w:val="18"/>
        </w:rPr>
        <w:t>the</w:t>
      </w:r>
      <w:r>
        <w:rPr>
          <w:color w:val="2B2A29"/>
          <w:spacing w:val="-16"/>
          <w:w w:val="110"/>
          <w:sz w:val="18"/>
        </w:rPr>
        <w:t> </w:t>
      </w:r>
      <w:r>
        <w:rPr>
          <w:color w:val="2B2A29"/>
          <w:w w:val="110"/>
          <w:sz w:val="18"/>
        </w:rPr>
        <w:t>book’s</w:t>
      </w:r>
      <w:r>
        <w:rPr>
          <w:color w:val="2B2A29"/>
          <w:spacing w:val="-17"/>
          <w:w w:val="110"/>
          <w:sz w:val="18"/>
        </w:rPr>
        <w:t> </w:t>
      </w:r>
      <w:r>
        <w:rPr>
          <w:color w:val="2B2A29"/>
          <w:w w:val="110"/>
          <w:sz w:val="18"/>
        </w:rPr>
        <w:t>product</w:t>
      </w:r>
      <w:r>
        <w:rPr>
          <w:color w:val="2B2A29"/>
          <w:spacing w:val="-16"/>
          <w:w w:val="110"/>
          <w:sz w:val="18"/>
        </w:rPr>
        <w:t> </w:t>
      </w:r>
      <w:r>
        <w:rPr>
          <w:color w:val="2B2A29"/>
          <w:w w:val="110"/>
          <w:sz w:val="18"/>
        </w:rPr>
        <w:t>page,</w:t>
      </w:r>
      <w:r>
        <w:rPr>
          <w:color w:val="2B2A29"/>
          <w:spacing w:val="-16"/>
          <w:w w:val="110"/>
          <w:sz w:val="18"/>
        </w:rPr>
        <w:t> </w:t>
      </w:r>
      <w:r>
        <w:rPr>
          <w:color w:val="2B2A29"/>
          <w:w w:val="110"/>
          <w:sz w:val="18"/>
        </w:rPr>
        <w:t>located</w:t>
      </w:r>
      <w:r>
        <w:rPr>
          <w:color w:val="2B2A29"/>
          <w:spacing w:val="-17"/>
          <w:w w:val="110"/>
          <w:sz w:val="18"/>
        </w:rPr>
        <w:t> </w:t>
      </w:r>
      <w:r>
        <w:rPr>
          <w:color w:val="2B2A29"/>
          <w:w w:val="110"/>
          <w:sz w:val="18"/>
        </w:rPr>
        <w:t>at</w:t>
      </w:r>
      <w:r>
        <w:rPr>
          <w:color w:val="2B2A29"/>
          <w:spacing w:val="-16"/>
          <w:w w:val="110"/>
          <w:sz w:val="18"/>
        </w:rPr>
        <w:t> </w:t>
      </w:r>
      <w:hyperlink r:id="rId15">
        <w:r>
          <w:rPr>
            <w:color w:val="2B2A29"/>
            <w:w w:val="110"/>
            <w:sz w:val="18"/>
          </w:rPr>
          <w:t>www.apress.com/9781484243749.</w:t>
        </w:r>
        <w:r>
          <w:rPr>
            <w:color w:val="2B2A29"/>
            <w:spacing w:val="-17"/>
            <w:w w:val="110"/>
            <w:sz w:val="18"/>
          </w:rPr>
          <w:t> </w:t>
        </w:r>
      </w:hyperlink>
      <w:r>
        <w:rPr>
          <w:color w:val="2B2A29"/>
          <w:w w:val="110"/>
          <w:sz w:val="18"/>
        </w:rPr>
        <w:t>For</w:t>
      </w:r>
      <w:r>
        <w:rPr>
          <w:color w:val="2B2A29"/>
          <w:spacing w:val="-16"/>
          <w:w w:val="110"/>
          <w:sz w:val="18"/>
        </w:rPr>
        <w:t> </w:t>
      </w:r>
      <w:r>
        <w:rPr>
          <w:color w:val="2B2A29"/>
          <w:w w:val="110"/>
          <w:sz w:val="18"/>
        </w:rPr>
        <w:t>more detailed</w:t>
      </w:r>
      <w:r>
        <w:rPr>
          <w:color w:val="2B2A29"/>
          <w:spacing w:val="-13"/>
          <w:w w:val="110"/>
          <w:sz w:val="18"/>
        </w:rPr>
        <w:t> </w:t>
      </w:r>
      <w:r>
        <w:rPr>
          <w:color w:val="2B2A29"/>
          <w:w w:val="110"/>
          <w:sz w:val="18"/>
        </w:rPr>
        <w:t>information,</w:t>
      </w:r>
      <w:r>
        <w:rPr>
          <w:color w:val="2B2A29"/>
          <w:spacing w:val="-12"/>
          <w:w w:val="110"/>
          <w:sz w:val="18"/>
        </w:rPr>
        <w:t> </w:t>
      </w:r>
      <w:r>
        <w:rPr>
          <w:color w:val="2B2A29"/>
          <w:w w:val="110"/>
          <w:sz w:val="18"/>
        </w:rPr>
        <w:t>please</w:t>
      </w:r>
      <w:r>
        <w:rPr>
          <w:color w:val="2B2A29"/>
          <w:spacing w:val="-12"/>
          <w:w w:val="110"/>
          <w:sz w:val="18"/>
        </w:rPr>
        <w:t> </w:t>
      </w:r>
      <w:r>
        <w:rPr>
          <w:color w:val="2B2A29"/>
          <w:w w:val="110"/>
          <w:sz w:val="18"/>
        </w:rPr>
        <w:t>visit</w:t>
      </w:r>
      <w:r>
        <w:rPr>
          <w:color w:val="2B2A29"/>
          <w:spacing w:val="-12"/>
          <w:w w:val="110"/>
          <w:sz w:val="18"/>
        </w:rPr>
        <w:t> </w:t>
      </w:r>
      <w:hyperlink r:id="rId16">
        <w:r>
          <w:rPr>
            <w:color w:val="2B2A29"/>
            <w:w w:val="110"/>
            <w:sz w:val="18"/>
          </w:rPr>
          <w:t>http://www.apress.com/source-code.</w:t>
        </w:r>
      </w:hyperlink>
    </w:p>
    <w:p>
      <w:pPr>
        <w:spacing w:before="97"/>
        <w:ind w:left="120" w:right="0" w:firstLine="0"/>
        <w:jc w:val="both"/>
        <w:rPr>
          <w:sz w:val="18"/>
        </w:rPr>
      </w:pPr>
      <w:r>
        <w:rPr>
          <w:color w:val="2B2A29"/>
          <w:w w:val="115"/>
          <w:sz w:val="18"/>
        </w:rPr>
        <w:t>Printed on acid-free paper</w:t>
      </w:r>
    </w:p>
    <w:p>
      <w:pPr>
        <w:spacing w:after="0"/>
        <w:jc w:val="both"/>
        <w:rPr>
          <w:sz w:val="18"/>
        </w:rPr>
        <w:sectPr>
          <w:headerReference w:type="default" r:id="rId9"/>
          <w:pgSz w:w="10080" w:h="14400"/>
          <w:pgMar w:header="0" w:footer="0" w:top="1360" w:bottom="280" w:left="600" w:right="600"/>
        </w:sectPr>
      </w:pPr>
    </w:p>
    <w:p>
      <w:pPr>
        <w:pStyle w:val="BodyText"/>
        <w:rPr>
          <w:sz w:val="20"/>
        </w:rPr>
      </w:pPr>
    </w:p>
    <w:p>
      <w:pPr>
        <w:pStyle w:val="BodyText"/>
        <w:spacing w:before="3"/>
        <w:rPr>
          <w:sz w:val="26"/>
        </w:rPr>
      </w:pPr>
    </w:p>
    <w:p>
      <w:pPr>
        <w:spacing w:line="228" w:lineRule="auto" w:before="97"/>
        <w:ind w:left="961" w:right="593" w:firstLine="229"/>
        <w:jc w:val="left"/>
        <w:rPr>
          <w:rFonts w:ascii="Book Antiqua"/>
          <w:i/>
          <w:sz w:val="28"/>
        </w:rPr>
      </w:pPr>
      <w:r>
        <w:rPr>
          <w:rFonts w:ascii="Book Antiqua"/>
          <w:i/>
          <w:color w:val="2B2A29"/>
          <w:w w:val="105"/>
          <w:sz w:val="28"/>
        </w:rPr>
        <w:t>I would like to dedicate this book to my wife, Amanda, and </w:t>
      </w:r>
      <w:r>
        <w:rPr>
          <w:rFonts w:ascii="Book Antiqua"/>
          <w:i/>
          <w:color w:val="2B2A29"/>
          <w:w w:val="105"/>
          <w:sz w:val="28"/>
        </w:rPr>
        <w:t>my</w:t>
      </w:r>
      <w:r>
        <w:rPr>
          <w:rFonts w:ascii="Book Antiqua"/>
          <w:i/>
          <w:color w:val="2B2A29"/>
          <w:spacing w:val="-23"/>
          <w:w w:val="105"/>
          <w:sz w:val="28"/>
        </w:rPr>
        <w:t> </w:t>
      </w:r>
      <w:r>
        <w:rPr>
          <w:rFonts w:ascii="Book Antiqua"/>
          <w:i/>
          <w:color w:val="2B2A29"/>
          <w:w w:val="105"/>
          <w:sz w:val="28"/>
        </w:rPr>
        <w:t>two</w:t>
      </w:r>
      <w:r>
        <w:rPr>
          <w:rFonts w:ascii="Book Antiqua"/>
          <w:i/>
          <w:color w:val="2B2A29"/>
          <w:spacing w:val="-22"/>
          <w:w w:val="105"/>
          <w:sz w:val="28"/>
        </w:rPr>
        <w:t> </w:t>
      </w:r>
      <w:r>
        <w:rPr>
          <w:rFonts w:ascii="Book Antiqua"/>
          <w:i/>
          <w:color w:val="2B2A29"/>
          <w:w w:val="105"/>
          <w:sz w:val="28"/>
        </w:rPr>
        <w:t>kids,</w:t>
      </w:r>
      <w:r>
        <w:rPr>
          <w:rFonts w:ascii="Book Antiqua"/>
          <w:i/>
          <w:color w:val="2B2A29"/>
          <w:spacing w:val="-22"/>
          <w:w w:val="105"/>
          <w:sz w:val="28"/>
        </w:rPr>
        <w:t> </w:t>
      </w:r>
      <w:r>
        <w:rPr>
          <w:rFonts w:ascii="Book Antiqua"/>
          <w:i/>
          <w:color w:val="2B2A29"/>
          <w:spacing w:val="-2"/>
          <w:w w:val="105"/>
          <w:sz w:val="28"/>
        </w:rPr>
        <w:t>Amy</w:t>
      </w:r>
      <w:r>
        <w:rPr>
          <w:rFonts w:ascii="Book Antiqua"/>
          <w:i/>
          <w:color w:val="2B2A29"/>
          <w:spacing w:val="-22"/>
          <w:w w:val="105"/>
          <w:sz w:val="28"/>
        </w:rPr>
        <w:t> </w:t>
      </w:r>
      <w:r>
        <w:rPr>
          <w:rFonts w:ascii="Book Antiqua"/>
          <w:i/>
          <w:color w:val="2B2A29"/>
          <w:w w:val="105"/>
          <w:sz w:val="28"/>
        </w:rPr>
        <w:t>and</w:t>
      </w:r>
      <w:r>
        <w:rPr>
          <w:rFonts w:ascii="Book Antiqua"/>
          <w:i/>
          <w:color w:val="2B2A29"/>
          <w:spacing w:val="-22"/>
          <w:w w:val="105"/>
          <w:sz w:val="28"/>
        </w:rPr>
        <w:t> </w:t>
      </w:r>
      <w:r>
        <w:rPr>
          <w:rFonts w:ascii="Book Antiqua"/>
          <w:i/>
          <w:color w:val="2B2A29"/>
          <w:w w:val="105"/>
          <w:sz w:val="28"/>
        </w:rPr>
        <w:t>Daniel.</w:t>
      </w:r>
      <w:r>
        <w:rPr>
          <w:rFonts w:ascii="Book Antiqua"/>
          <w:i/>
          <w:color w:val="2B2A29"/>
          <w:spacing w:val="-22"/>
          <w:w w:val="105"/>
          <w:sz w:val="28"/>
        </w:rPr>
        <w:t> </w:t>
      </w:r>
      <w:r>
        <w:rPr>
          <w:rFonts w:ascii="Book Antiqua"/>
          <w:i/>
          <w:color w:val="2B2A29"/>
          <w:w w:val="105"/>
          <w:sz w:val="28"/>
        </w:rPr>
        <w:t>Their</w:t>
      </w:r>
      <w:r>
        <w:rPr>
          <w:rFonts w:ascii="Book Antiqua"/>
          <w:i/>
          <w:color w:val="2B2A29"/>
          <w:spacing w:val="-22"/>
          <w:w w:val="105"/>
          <w:sz w:val="28"/>
        </w:rPr>
        <w:t> </w:t>
      </w:r>
      <w:r>
        <w:rPr>
          <w:rFonts w:ascii="Book Antiqua"/>
          <w:i/>
          <w:color w:val="2B2A29"/>
          <w:w w:val="105"/>
          <w:sz w:val="28"/>
        </w:rPr>
        <w:t>support</w:t>
      </w:r>
      <w:r>
        <w:rPr>
          <w:rFonts w:ascii="Book Antiqua"/>
          <w:i/>
          <w:color w:val="2B2A29"/>
          <w:spacing w:val="-22"/>
          <w:w w:val="105"/>
          <w:sz w:val="28"/>
        </w:rPr>
        <w:t> </w:t>
      </w:r>
      <w:r>
        <w:rPr>
          <w:rFonts w:ascii="Book Antiqua"/>
          <w:i/>
          <w:color w:val="2B2A29"/>
          <w:w w:val="105"/>
          <w:sz w:val="28"/>
        </w:rPr>
        <w:t>makes</w:t>
      </w:r>
      <w:r>
        <w:rPr>
          <w:rFonts w:ascii="Book Antiqua"/>
          <w:i/>
          <w:color w:val="2B2A29"/>
          <w:spacing w:val="-22"/>
          <w:w w:val="105"/>
          <w:sz w:val="28"/>
        </w:rPr>
        <w:t> </w:t>
      </w:r>
      <w:r>
        <w:rPr>
          <w:rFonts w:ascii="Book Antiqua"/>
          <w:i/>
          <w:color w:val="2B2A29"/>
          <w:w w:val="105"/>
          <w:sz w:val="28"/>
        </w:rPr>
        <w:t>completing</w:t>
      </w:r>
    </w:p>
    <w:p>
      <w:pPr>
        <w:spacing w:line="228" w:lineRule="auto" w:before="0"/>
        <w:ind w:left="3416" w:right="286" w:hanging="2767"/>
        <w:jc w:val="left"/>
        <w:rPr>
          <w:rFonts w:ascii="Book Antiqua"/>
          <w:i/>
          <w:sz w:val="28"/>
        </w:rPr>
      </w:pPr>
      <w:r>
        <w:rPr>
          <w:rFonts w:ascii="Book Antiqua"/>
          <w:i/>
          <w:color w:val="2B2A29"/>
          <w:w w:val="105"/>
          <w:sz w:val="28"/>
        </w:rPr>
        <w:t>large</w:t>
      </w:r>
      <w:r>
        <w:rPr>
          <w:rFonts w:ascii="Book Antiqua"/>
          <w:i/>
          <w:color w:val="2B2A29"/>
          <w:spacing w:val="-16"/>
          <w:w w:val="105"/>
          <w:sz w:val="28"/>
        </w:rPr>
        <w:t> </w:t>
      </w:r>
      <w:r>
        <w:rPr>
          <w:rFonts w:ascii="Book Antiqua"/>
          <w:i/>
          <w:color w:val="2B2A29"/>
          <w:w w:val="105"/>
          <w:sz w:val="28"/>
        </w:rPr>
        <w:t>projects</w:t>
      </w:r>
      <w:r>
        <w:rPr>
          <w:rFonts w:ascii="Book Antiqua"/>
          <w:i/>
          <w:color w:val="2B2A29"/>
          <w:spacing w:val="-16"/>
          <w:w w:val="105"/>
          <w:sz w:val="28"/>
        </w:rPr>
        <w:t> </w:t>
      </w:r>
      <w:r>
        <w:rPr>
          <w:rFonts w:ascii="Book Antiqua"/>
          <w:i/>
          <w:color w:val="2B2A29"/>
          <w:w w:val="105"/>
          <w:sz w:val="28"/>
        </w:rPr>
        <w:t>like</w:t>
      </w:r>
      <w:r>
        <w:rPr>
          <w:rFonts w:ascii="Book Antiqua"/>
          <w:i/>
          <w:color w:val="2B2A29"/>
          <w:spacing w:val="-16"/>
          <w:w w:val="105"/>
          <w:sz w:val="28"/>
        </w:rPr>
        <w:t> </w:t>
      </w:r>
      <w:r>
        <w:rPr>
          <w:rFonts w:ascii="Book Antiqua"/>
          <w:i/>
          <w:color w:val="2B2A29"/>
          <w:w w:val="105"/>
          <w:sz w:val="28"/>
        </w:rPr>
        <w:t>this</w:t>
      </w:r>
      <w:r>
        <w:rPr>
          <w:rFonts w:ascii="Book Antiqua"/>
          <w:i/>
          <w:color w:val="2B2A29"/>
          <w:spacing w:val="-15"/>
          <w:w w:val="105"/>
          <w:sz w:val="28"/>
        </w:rPr>
        <w:t> </w:t>
      </w:r>
      <w:r>
        <w:rPr>
          <w:rFonts w:ascii="Book Antiqua"/>
          <w:i/>
          <w:color w:val="2B2A29"/>
          <w:w w:val="105"/>
          <w:sz w:val="28"/>
        </w:rPr>
        <w:t>much</w:t>
      </w:r>
      <w:r>
        <w:rPr>
          <w:rFonts w:ascii="Book Antiqua"/>
          <w:i/>
          <w:color w:val="2B2A29"/>
          <w:spacing w:val="-16"/>
          <w:w w:val="105"/>
          <w:sz w:val="28"/>
        </w:rPr>
        <w:t> </w:t>
      </w:r>
      <w:r>
        <w:rPr>
          <w:rFonts w:ascii="Book Antiqua"/>
          <w:i/>
          <w:color w:val="2B2A29"/>
          <w:w w:val="105"/>
          <w:sz w:val="28"/>
        </w:rPr>
        <w:t>easier</w:t>
      </w:r>
      <w:r>
        <w:rPr>
          <w:rFonts w:ascii="Book Antiqua"/>
          <w:i/>
          <w:color w:val="2B2A29"/>
          <w:spacing w:val="-16"/>
          <w:w w:val="105"/>
          <w:sz w:val="28"/>
        </w:rPr>
        <w:t> </w:t>
      </w:r>
      <w:r>
        <w:rPr>
          <w:rFonts w:ascii="Book Antiqua"/>
          <w:i/>
          <w:color w:val="2B2A29"/>
          <w:w w:val="105"/>
          <w:sz w:val="28"/>
        </w:rPr>
        <w:t>when</w:t>
      </w:r>
      <w:r>
        <w:rPr>
          <w:rFonts w:ascii="Book Antiqua"/>
          <w:i/>
          <w:color w:val="2B2A29"/>
          <w:spacing w:val="-16"/>
          <w:w w:val="105"/>
          <w:sz w:val="28"/>
        </w:rPr>
        <w:t> </w:t>
      </w:r>
      <w:r>
        <w:rPr>
          <w:rFonts w:ascii="Book Antiqua"/>
          <w:i/>
          <w:color w:val="2B2A29"/>
          <w:w w:val="105"/>
          <w:sz w:val="28"/>
        </w:rPr>
        <w:t>I</w:t>
      </w:r>
      <w:r>
        <w:rPr>
          <w:rFonts w:ascii="Book Antiqua"/>
          <w:i/>
          <w:color w:val="2B2A29"/>
          <w:spacing w:val="-15"/>
          <w:w w:val="105"/>
          <w:sz w:val="28"/>
        </w:rPr>
        <w:t> </w:t>
      </w:r>
      <w:r>
        <w:rPr>
          <w:rFonts w:ascii="Book Antiqua"/>
          <w:i/>
          <w:color w:val="2B2A29"/>
          <w:w w:val="105"/>
          <w:sz w:val="28"/>
        </w:rPr>
        <w:t>am</w:t>
      </w:r>
      <w:r>
        <w:rPr>
          <w:rFonts w:ascii="Book Antiqua"/>
          <w:i/>
          <w:color w:val="2B2A29"/>
          <w:spacing w:val="-16"/>
          <w:w w:val="105"/>
          <w:sz w:val="28"/>
        </w:rPr>
        <w:t> </w:t>
      </w:r>
      <w:r>
        <w:rPr>
          <w:rFonts w:ascii="Book Antiqua"/>
          <w:i/>
          <w:color w:val="2B2A29"/>
          <w:w w:val="105"/>
          <w:sz w:val="28"/>
        </w:rPr>
        <w:t>sitting</w:t>
      </w:r>
      <w:r>
        <w:rPr>
          <w:rFonts w:ascii="Book Antiqua"/>
          <w:i/>
          <w:color w:val="2B2A29"/>
          <w:spacing w:val="-16"/>
          <w:w w:val="105"/>
          <w:sz w:val="28"/>
        </w:rPr>
        <w:t> </w:t>
      </w:r>
      <w:r>
        <w:rPr>
          <w:rFonts w:ascii="Book Antiqua"/>
          <w:i/>
          <w:color w:val="2B2A29"/>
          <w:w w:val="105"/>
          <w:sz w:val="28"/>
        </w:rPr>
        <w:t>on</w:t>
      </w:r>
      <w:r>
        <w:rPr>
          <w:rFonts w:ascii="Book Antiqua"/>
          <w:i/>
          <w:color w:val="2B2A29"/>
          <w:spacing w:val="-16"/>
          <w:w w:val="105"/>
          <w:sz w:val="28"/>
        </w:rPr>
        <w:t> </w:t>
      </w:r>
      <w:r>
        <w:rPr>
          <w:rFonts w:ascii="Book Antiqua"/>
          <w:i/>
          <w:color w:val="2B2A29"/>
          <w:w w:val="105"/>
          <w:sz w:val="28"/>
        </w:rPr>
        <w:t>my</w:t>
      </w:r>
      <w:r>
        <w:rPr>
          <w:rFonts w:ascii="Book Antiqua"/>
          <w:i/>
          <w:color w:val="2B2A29"/>
          <w:spacing w:val="-15"/>
          <w:w w:val="105"/>
          <w:sz w:val="28"/>
        </w:rPr>
        <w:t> </w:t>
      </w:r>
      <w:r>
        <w:rPr>
          <w:rFonts w:ascii="Book Antiqua"/>
          <w:i/>
          <w:color w:val="2B2A29"/>
          <w:w w:val="105"/>
          <w:sz w:val="28"/>
        </w:rPr>
        <w:t>own</w:t>
      </w:r>
      <w:r>
        <w:rPr>
          <w:rFonts w:ascii="Book Antiqua"/>
          <w:i/>
          <w:color w:val="2B2A29"/>
          <w:spacing w:val="-16"/>
          <w:w w:val="105"/>
          <w:sz w:val="28"/>
        </w:rPr>
        <w:t> </w:t>
      </w:r>
      <w:r>
        <w:rPr>
          <w:rFonts w:ascii="Book Antiqua"/>
          <w:i/>
          <w:color w:val="2B2A29"/>
          <w:w w:val="105"/>
          <w:sz w:val="28"/>
        </w:rPr>
        <w:t>in</w:t>
      </w:r>
      <w:r>
        <w:rPr>
          <w:rFonts w:ascii="Book Antiqua"/>
          <w:i/>
          <w:color w:val="2B2A29"/>
          <w:spacing w:val="-16"/>
          <w:w w:val="105"/>
          <w:sz w:val="28"/>
        </w:rPr>
        <w:t> </w:t>
      </w:r>
      <w:r>
        <w:rPr>
          <w:rFonts w:ascii="Book Antiqua"/>
          <w:i/>
          <w:color w:val="2B2A29"/>
          <w:w w:val="105"/>
          <w:sz w:val="28"/>
        </w:rPr>
        <w:t>a </w:t>
      </w:r>
      <w:r>
        <w:rPr>
          <w:rFonts w:ascii="Book Antiqua"/>
          <w:i/>
          <w:color w:val="2B2A29"/>
          <w:w w:val="105"/>
          <w:sz w:val="28"/>
        </w:rPr>
        <w:t>room trying to</w:t>
      </w:r>
      <w:r>
        <w:rPr>
          <w:rFonts w:ascii="Book Antiqua"/>
          <w:i/>
          <w:color w:val="2B2A29"/>
          <w:spacing w:val="-47"/>
          <w:w w:val="105"/>
          <w:sz w:val="28"/>
        </w:rPr>
        <w:t> </w:t>
      </w:r>
      <w:r>
        <w:rPr>
          <w:rFonts w:ascii="Book Antiqua"/>
          <w:i/>
          <w:color w:val="2B2A29"/>
          <w:w w:val="105"/>
          <w:sz w:val="28"/>
        </w:rPr>
        <w:t>write.</w:t>
      </w:r>
    </w:p>
    <w:p>
      <w:pPr>
        <w:spacing w:after="0" w:line="228" w:lineRule="auto"/>
        <w:jc w:val="left"/>
        <w:rPr>
          <w:rFonts w:ascii="Book Antiqua"/>
          <w:sz w:val="28"/>
        </w:rPr>
        <w:sectPr>
          <w:headerReference w:type="even" r:id="rId17"/>
          <w:pgSz w:w="10080" w:h="14400"/>
          <w:pgMar w:header="0" w:footer="0" w:top="1360" w:bottom="280" w:left="600" w:right="600"/>
        </w:sectPr>
      </w:pPr>
    </w:p>
    <w:p>
      <w:pPr>
        <w:pStyle w:val="BodyText"/>
        <w:rPr>
          <w:rFonts w:ascii="Book Antiqua"/>
          <w:i/>
          <w:sz w:val="20"/>
        </w:rPr>
      </w:pPr>
    </w:p>
    <w:p>
      <w:pPr>
        <w:pStyle w:val="BodyText"/>
        <w:spacing w:before="3"/>
        <w:rPr>
          <w:rFonts w:ascii="Book Antiqua"/>
          <w:i/>
        </w:rPr>
      </w:pPr>
    </w:p>
    <w:p>
      <w:pPr>
        <w:spacing w:before="107"/>
        <w:ind w:left="480" w:right="0" w:firstLine="0"/>
        <w:jc w:val="left"/>
        <w:rPr>
          <w:rFonts w:ascii="Arial Narrow"/>
          <w:b/>
          <w:sz w:val="60"/>
        </w:rPr>
      </w:pPr>
      <w:bookmarkStart w:name="Table of Contents" w:id="1"/>
      <w:bookmarkEnd w:id="1"/>
      <w:r>
        <w:rPr/>
      </w:r>
      <w:r>
        <w:rPr>
          <w:rFonts w:ascii="Arial Narrow"/>
          <w:b/>
          <w:color w:val="2B2A29"/>
          <w:sz w:val="60"/>
        </w:rPr>
        <w:t>Table of Contents</w:t>
      </w:r>
    </w:p>
    <w:p>
      <w:pPr>
        <w:pStyle w:val="BodyText"/>
        <w:rPr>
          <w:rFonts w:ascii="Arial Narrow"/>
          <w:b/>
          <w:sz w:val="20"/>
        </w:rPr>
      </w:pPr>
    </w:p>
    <w:p>
      <w:pPr>
        <w:pStyle w:val="BodyText"/>
        <w:spacing w:before="8"/>
        <w:rPr>
          <w:rFonts w:ascii="Arial Narrow"/>
          <w:b/>
          <w:sz w:val="16"/>
        </w:rPr>
      </w:pPr>
    </w:p>
    <w:p>
      <w:pPr>
        <w:pStyle w:val="Heading6"/>
        <w:spacing w:line="417" w:lineRule="auto" w:before="109"/>
        <w:ind w:left="480" w:right="119"/>
        <w:jc w:val="both"/>
      </w:pPr>
      <w:hyperlink w:history="true" w:anchor="_bookmark0">
        <w:r>
          <w:rPr>
            <w:color w:val="0000FF"/>
            <w:w w:val="84"/>
          </w:rPr>
          <w:t>About</w:t>
        </w:r>
        <w:r>
          <w:rPr>
            <w:color w:val="0000FF"/>
            <w:spacing w:val="-5"/>
          </w:rPr>
          <w:t> </w:t>
        </w:r>
        <w:r>
          <w:rPr>
            <w:color w:val="0000FF"/>
            <w:w w:val="87"/>
          </w:rPr>
          <w:t>the</w:t>
        </w:r>
        <w:r>
          <w:rPr>
            <w:color w:val="0000FF"/>
            <w:spacing w:val="-5"/>
          </w:rPr>
          <w:t> </w:t>
        </w:r>
        <w:r>
          <w:rPr>
            <w:color w:val="0000FF"/>
            <w:w w:val="85"/>
          </w:rPr>
          <w:t>Author</w:t>
        </w:r>
        <w:r>
          <w:rPr>
            <w:color w:val="0000FF"/>
            <w:spacing w:val="-14"/>
          </w:rPr>
          <w:t> </w:t>
        </w:r>
        <w:r>
          <w:rPr>
            <w:color w:val="0000FF"/>
            <w:spacing w:val="-19"/>
            <w:w w:val="34"/>
          </w:rPr>
          <w:t>�����������������������������������������������������������������������������������������������������</w:t>
        </w:r>
        <w:r>
          <w:rPr>
            <w:color w:val="0000FF"/>
            <w:spacing w:val="-86"/>
          </w:rPr>
          <w:t> </w:t>
        </w:r>
        <w:r>
          <w:rPr>
            <w:color w:val="0000FF"/>
            <w:spacing w:val="-71"/>
            <w:w w:val="88"/>
          </w:rPr>
          <w:t>xi</w:t>
        </w:r>
      </w:hyperlink>
      <w:r>
        <w:rPr>
          <w:color w:val="0000FF"/>
          <w:w w:val="88"/>
        </w:rPr>
        <w:t> </w:t>
      </w:r>
      <w:hyperlink w:history="true" w:anchor="_bookmark1">
        <w:r>
          <w:rPr>
            <w:color w:val="0000FF"/>
            <w:w w:val="84"/>
          </w:rPr>
          <w:t>About</w:t>
        </w:r>
        <w:r>
          <w:rPr>
            <w:color w:val="0000FF"/>
            <w:spacing w:val="-5"/>
          </w:rPr>
          <w:t> </w:t>
        </w:r>
        <w:r>
          <w:rPr>
            <w:color w:val="0000FF"/>
            <w:w w:val="87"/>
          </w:rPr>
          <w:t>the</w:t>
        </w:r>
        <w:r>
          <w:rPr>
            <w:color w:val="0000FF"/>
            <w:spacing w:val="-5"/>
          </w:rPr>
          <w:t> </w:t>
        </w:r>
        <w:r>
          <w:rPr>
            <w:color w:val="0000FF"/>
            <w:spacing w:val="-18"/>
            <w:w w:val="78"/>
          </w:rPr>
          <w:t>T</w:t>
        </w:r>
        <w:r>
          <w:rPr>
            <w:color w:val="0000FF"/>
            <w:w w:val="87"/>
          </w:rPr>
          <w:t>echnical</w:t>
        </w:r>
        <w:r>
          <w:rPr>
            <w:color w:val="0000FF"/>
            <w:spacing w:val="-5"/>
          </w:rPr>
          <w:t> </w:t>
        </w:r>
        <w:r>
          <w:rPr>
            <w:color w:val="0000FF"/>
            <w:w w:val="87"/>
          </w:rPr>
          <w:t>Revie</w:t>
        </w:r>
        <w:r>
          <w:rPr>
            <w:color w:val="0000FF"/>
            <w:spacing w:val="-2"/>
            <w:w w:val="87"/>
          </w:rPr>
          <w:t>w</w:t>
        </w:r>
        <w:r>
          <w:rPr>
            <w:color w:val="0000FF"/>
            <w:w w:val="90"/>
          </w:rPr>
          <w:t>er</w:t>
        </w:r>
        <w:r>
          <w:rPr>
            <w:color w:val="0000FF"/>
            <w:spacing w:val="-22"/>
          </w:rPr>
          <w:t> </w:t>
        </w:r>
        <w:r>
          <w:rPr>
            <w:color w:val="0000FF"/>
            <w:w w:val="34"/>
          </w:rPr>
          <w:t>�������������������������������������������������������������������������������</w:t>
        </w:r>
        <w:r>
          <w:rPr>
            <w:color w:val="0000FF"/>
            <w:spacing w:val="-15"/>
          </w:rPr>
          <w:t> </w:t>
        </w:r>
        <w:r>
          <w:rPr>
            <w:color w:val="0000FF"/>
            <w:w w:val="90"/>
          </w:rPr>
          <w:t>xiii</w:t>
        </w:r>
      </w:hyperlink>
      <w:r>
        <w:rPr>
          <w:color w:val="0000FF"/>
          <w:w w:val="90"/>
        </w:rPr>
        <w:t> </w:t>
      </w:r>
      <w:hyperlink w:history="true" w:anchor="_bookmark2">
        <w:r>
          <w:rPr>
            <w:color w:val="0000FF"/>
            <w:w w:val="83"/>
          </w:rPr>
          <w:t>Fo</w:t>
        </w:r>
        <w:r>
          <w:rPr>
            <w:color w:val="0000FF"/>
            <w:spacing w:val="-3"/>
            <w:w w:val="83"/>
          </w:rPr>
          <w:t>r</w:t>
        </w:r>
        <w:r>
          <w:rPr>
            <w:color w:val="0000FF"/>
            <w:w w:val="91"/>
          </w:rPr>
          <w:t>e</w:t>
        </w:r>
        <w:r>
          <w:rPr>
            <w:color w:val="0000FF"/>
            <w:spacing w:val="-2"/>
            <w:w w:val="91"/>
          </w:rPr>
          <w:t>w</w:t>
        </w:r>
        <w:r>
          <w:rPr>
            <w:color w:val="0000FF"/>
            <w:w w:val="87"/>
          </w:rPr>
          <w:t>o</w:t>
        </w:r>
        <w:r>
          <w:rPr>
            <w:color w:val="0000FF"/>
            <w:spacing w:val="-3"/>
            <w:w w:val="87"/>
          </w:rPr>
          <w:t>r</w:t>
        </w:r>
        <w:r>
          <w:rPr>
            <w:color w:val="0000FF"/>
            <w:w w:val="84"/>
          </w:rPr>
          <w:t>d</w:t>
        </w:r>
        <w:r>
          <w:rPr>
            <w:color w:val="0000FF"/>
            <w:spacing w:val="-12"/>
          </w:rPr>
          <w:t> </w:t>
        </w:r>
        <w:r>
          <w:rPr>
            <w:color w:val="0000FF"/>
            <w:w w:val="34"/>
          </w:rPr>
          <w:t>����������������������������������������������������������������������������������������������������������������</w:t>
        </w:r>
        <w:r>
          <w:rPr>
            <w:color w:val="0000FF"/>
            <w:spacing w:val="-1"/>
            <w:w w:val="34"/>
          </w:rPr>
          <w:t>�</w:t>
        </w:r>
        <w:r>
          <w:rPr>
            <w:color w:val="0000FF"/>
            <w:w w:val="86"/>
          </w:rPr>
          <w:t>xv</w:t>
        </w:r>
      </w:hyperlink>
      <w:r>
        <w:rPr>
          <w:color w:val="0000FF"/>
          <w:w w:val="86"/>
        </w:rPr>
        <w:t> </w:t>
      </w:r>
      <w:hyperlink w:history="true" w:anchor="_bookmark3">
        <w:r>
          <w:rPr>
            <w:color w:val="0000FF"/>
            <w:w w:val="92"/>
          </w:rPr>
          <w:t>Int</w:t>
        </w:r>
        <w:r>
          <w:rPr>
            <w:color w:val="0000FF"/>
            <w:spacing w:val="-3"/>
            <w:w w:val="92"/>
          </w:rPr>
          <w:t>r</w:t>
        </w:r>
        <w:r>
          <w:rPr>
            <w:color w:val="0000FF"/>
            <w:w w:val="85"/>
          </w:rPr>
          <w:t>oduction</w:t>
        </w:r>
        <w:r>
          <w:rPr>
            <w:color w:val="0000FF"/>
            <w:spacing w:val="-39"/>
          </w:rPr>
          <w:t> </w:t>
        </w:r>
        <w:r>
          <w:rPr>
            <w:color w:val="0000FF"/>
            <w:w w:val="34"/>
          </w:rPr>
          <w:t>����������������������������������������������������������������������������������������������������������</w:t>
        </w:r>
        <w:r>
          <w:rPr>
            <w:color w:val="0000FF"/>
            <w:spacing w:val="-1"/>
            <w:w w:val="34"/>
          </w:rPr>
          <w:t>�</w:t>
        </w:r>
        <w:r>
          <w:rPr>
            <w:color w:val="0000FF"/>
            <w:w w:val="88"/>
          </w:rPr>
          <w:t>xvii</w:t>
        </w:r>
      </w:hyperlink>
    </w:p>
    <w:p>
      <w:pPr>
        <w:pStyle w:val="BodyText"/>
        <w:spacing w:line="350" w:lineRule="auto" w:before="189"/>
        <w:ind w:left="669" w:right="117" w:hanging="190"/>
        <w:jc w:val="right"/>
        <w:rPr>
          <w:rFonts w:ascii="Arial" w:hAnsi="Arial" w:cs="Arial" w:eastAsia="Arial"/>
        </w:rPr>
      </w:pPr>
      <w:r>
        <w:rPr>
          <w:rFonts w:ascii="Arial" w:hAnsi="Arial" w:cs="Arial" w:eastAsia="Arial"/>
          <w:b/>
          <w:bCs/>
          <w:color w:val="0000FF"/>
          <w:w w:val="85"/>
          <w:sz w:val="24"/>
          <w:szCs w:val="24"/>
        </w:rPr>
        <w:t>Chapter</w:t>
      </w:r>
      <w:r>
        <w:rPr>
          <w:rFonts w:ascii="Arial" w:hAnsi="Arial" w:cs="Arial" w:eastAsia="Arial"/>
          <w:b/>
          <w:bCs/>
          <w:color w:val="0000FF"/>
          <w:spacing w:val="-5"/>
          <w:sz w:val="24"/>
          <w:szCs w:val="24"/>
        </w:rPr>
        <w:t> </w:t>
      </w:r>
      <w:r>
        <w:rPr>
          <w:rFonts w:ascii="Arial" w:hAnsi="Arial" w:cs="Arial" w:eastAsia="Arial"/>
          <w:b/>
          <w:bCs/>
          <w:color w:val="0000FF"/>
          <w:w w:val="87"/>
          <w:sz w:val="24"/>
          <w:szCs w:val="24"/>
        </w:rPr>
        <w:t>1:</w:t>
      </w:r>
      <w:r>
        <w:rPr>
          <w:rFonts w:ascii="Arial" w:hAnsi="Arial" w:cs="Arial" w:eastAsia="Arial"/>
          <w:b/>
          <w:bCs/>
          <w:color w:val="0000FF"/>
          <w:spacing w:val="-5"/>
          <w:sz w:val="24"/>
          <w:szCs w:val="24"/>
        </w:rPr>
        <w:t> </w:t>
      </w:r>
      <w:r>
        <w:rPr>
          <w:rFonts w:ascii="Arial" w:hAnsi="Arial" w:cs="Arial" w:eastAsia="Arial"/>
          <w:b/>
          <w:bCs/>
          <w:color w:val="0000FF"/>
          <w:w w:val="86"/>
          <w:sz w:val="24"/>
          <w:szCs w:val="24"/>
        </w:rPr>
        <w:t>What</w:t>
      </w:r>
      <w:r>
        <w:rPr>
          <w:rFonts w:ascii="Arial" w:hAnsi="Arial" w:cs="Arial" w:eastAsia="Arial"/>
          <w:b/>
          <w:bCs/>
          <w:color w:val="0000FF"/>
          <w:spacing w:val="-5"/>
          <w:sz w:val="24"/>
          <w:szCs w:val="24"/>
        </w:rPr>
        <w:t> </w:t>
      </w:r>
      <w:r>
        <w:rPr>
          <w:rFonts w:ascii="Arial" w:hAnsi="Arial" w:cs="Arial" w:eastAsia="Arial"/>
          <w:b/>
          <w:bCs/>
          <w:color w:val="0000FF"/>
          <w:w w:val="84"/>
          <w:sz w:val="24"/>
          <w:szCs w:val="24"/>
        </w:rPr>
        <w:t>A</w:t>
      </w:r>
      <w:r>
        <w:rPr>
          <w:rFonts w:ascii="Arial" w:hAnsi="Arial" w:cs="Arial" w:eastAsia="Arial"/>
          <w:b/>
          <w:bCs/>
          <w:color w:val="0000FF"/>
          <w:spacing w:val="-3"/>
          <w:w w:val="84"/>
          <w:sz w:val="24"/>
          <w:szCs w:val="24"/>
        </w:rPr>
        <w:t>r</w:t>
      </w:r>
      <w:r>
        <w:rPr>
          <w:rFonts w:ascii="Arial" w:hAnsi="Arial" w:cs="Arial" w:eastAsia="Arial"/>
          <w:b/>
          <w:bCs/>
          <w:color w:val="0000FF"/>
          <w:w w:val="86"/>
          <w:sz w:val="24"/>
          <w:szCs w:val="24"/>
        </w:rPr>
        <w:t>e</w:t>
      </w:r>
      <w:r>
        <w:rPr>
          <w:rFonts w:ascii="Arial" w:hAnsi="Arial" w:cs="Arial" w:eastAsia="Arial"/>
          <w:b/>
          <w:bCs/>
          <w:color w:val="0000FF"/>
          <w:spacing w:val="-5"/>
          <w:sz w:val="24"/>
          <w:szCs w:val="24"/>
        </w:rPr>
        <w:t> </w:t>
      </w:r>
      <w:r>
        <w:rPr>
          <w:rFonts w:ascii="Arial" w:hAnsi="Arial" w:cs="Arial" w:eastAsia="Arial"/>
          <w:b/>
          <w:bCs/>
          <w:color w:val="0000FF"/>
          <w:w w:val="87"/>
          <w:sz w:val="24"/>
          <w:szCs w:val="24"/>
        </w:rPr>
        <w:t>Data</w:t>
      </w:r>
      <w:r>
        <w:rPr>
          <w:rFonts w:ascii="Arial" w:hAnsi="Arial" w:cs="Arial" w:eastAsia="Arial"/>
          <w:b/>
          <w:bCs/>
          <w:color w:val="0000FF"/>
          <w:spacing w:val="-5"/>
          <w:sz w:val="24"/>
          <w:szCs w:val="24"/>
        </w:rPr>
        <w:t> </w:t>
      </w:r>
      <w:r>
        <w:rPr>
          <w:rFonts w:ascii="Arial" w:hAnsi="Arial" w:cs="Arial" w:eastAsia="Arial"/>
          <w:b/>
          <w:bCs/>
          <w:color w:val="0000FF"/>
          <w:w w:val="84"/>
          <w:sz w:val="24"/>
          <w:szCs w:val="24"/>
        </w:rPr>
        <w:t>B</w:t>
      </w:r>
      <w:r>
        <w:rPr>
          <w:rFonts w:ascii="Arial" w:hAnsi="Arial" w:cs="Arial" w:eastAsia="Arial"/>
          <w:b/>
          <w:bCs/>
          <w:color w:val="0000FF"/>
          <w:spacing w:val="-3"/>
          <w:w w:val="84"/>
          <w:sz w:val="24"/>
          <w:szCs w:val="24"/>
        </w:rPr>
        <w:t>r</w:t>
      </w:r>
      <w:r>
        <w:rPr>
          <w:rFonts w:ascii="Arial" w:hAnsi="Arial" w:cs="Arial" w:eastAsia="Arial"/>
          <w:b/>
          <w:bCs/>
          <w:color w:val="0000FF"/>
          <w:w w:val="85"/>
          <w:sz w:val="24"/>
          <w:szCs w:val="24"/>
        </w:rPr>
        <w:t>eaches?</w:t>
      </w:r>
      <w:r>
        <w:rPr>
          <w:rFonts w:ascii="Arial" w:hAnsi="Arial" w:cs="Arial" w:eastAsia="Arial"/>
          <w:b/>
          <w:bCs/>
          <w:color w:val="0000FF"/>
          <w:spacing w:val="-8"/>
          <w:sz w:val="24"/>
          <w:szCs w:val="24"/>
        </w:rPr>
        <w:t> </w:t>
      </w:r>
      <w:r>
        <w:rPr>
          <w:rFonts w:ascii="Arial" w:hAnsi="Arial" w:cs="Arial" w:eastAsia="Arial"/>
          <w:b/>
          <w:bCs/>
          <w:color w:val="0000FF"/>
          <w:spacing w:val="-19"/>
          <w:w w:val="34"/>
          <w:sz w:val="24"/>
          <w:szCs w:val="24"/>
        </w:rPr>
        <w:t>�����������������������������������������������������������������������</w:t>
      </w:r>
      <w:r>
        <w:rPr>
          <w:rFonts w:ascii="Arial" w:hAnsi="Arial" w:cs="Arial" w:eastAsia="Arial"/>
          <w:b/>
          <w:bCs/>
          <w:color w:val="0000FF"/>
          <w:spacing w:val="-98"/>
          <w:sz w:val="24"/>
          <w:szCs w:val="24"/>
        </w:rPr>
        <w:t> </w:t>
      </w:r>
      <w:r>
        <w:rPr>
          <w:rFonts w:ascii="Arial" w:hAnsi="Arial" w:cs="Arial" w:eastAsia="Arial"/>
          <w:b/>
          <w:bCs/>
          <w:color w:val="0000FF"/>
          <w:spacing w:val="-74"/>
          <w:w w:val="93"/>
          <w:sz w:val="24"/>
          <w:szCs w:val="24"/>
        </w:rPr>
        <w:t>1</w:t>
      </w:r>
      <w:r>
        <w:rPr>
          <w:rFonts w:ascii="Arial" w:hAnsi="Arial" w:cs="Arial" w:eastAsia="Arial"/>
          <w:b/>
          <w:bCs/>
          <w:color w:val="0000FF"/>
          <w:w w:val="93"/>
          <w:sz w:val="24"/>
          <w:szCs w:val="24"/>
        </w:rPr>
        <w:t> </w:t>
      </w:r>
      <w:r>
        <w:rPr>
          <w:rFonts w:ascii="Arial" w:hAnsi="Arial" w:cs="Arial" w:eastAsia="Arial"/>
          <w:color w:val="0000FF"/>
          <w:spacing w:val="-17"/>
          <w:w w:val="75"/>
        </w:rPr>
        <w:t>T</w:t>
      </w:r>
      <w:r>
        <w:rPr>
          <w:rFonts w:ascii="Arial" w:hAnsi="Arial" w:cs="Arial" w:eastAsia="Arial"/>
          <w:color w:val="0000FF"/>
          <w:w w:val="85"/>
        </w:rPr>
        <w:t>ypes</w:t>
      </w:r>
      <w:r>
        <w:rPr>
          <w:rFonts w:ascii="Arial" w:hAnsi="Arial" w:cs="Arial" w:eastAsia="Arial"/>
          <w:color w:val="0000FF"/>
          <w:spacing w:val="-9"/>
        </w:rPr>
        <w:t> </w:t>
      </w:r>
      <w:r>
        <w:rPr>
          <w:rFonts w:ascii="Arial" w:hAnsi="Arial" w:cs="Arial" w:eastAsia="Arial"/>
          <w:color w:val="0000FF"/>
          <w:w w:val="88"/>
        </w:rPr>
        <w:t>of</w:t>
      </w:r>
      <w:r>
        <w:rPr>
          <w:rFonts w:ascii="Arial" w:hAnsi="Arial" w:cs="Arial" w:eastAsia="Arial"/>
          <w:color w:val="0000FF"/>
          <w:spacing w:val="-9"/>
        </w:rPr>
        <w:t> </w:t>
      </w:r>
      <w:r>
        <w:rPr>
          <w:rFonts w:ascii="Arial" w:hAnsi="Arial" w:cs="Arial" w:eastAsia="Arial"/>
          <w:color w:val="0000FF"/>
          <w:w w:val="83"/>
        </w:rPr>
        <w:t>Data</w:t>
      </w:r>
      <w:r>
        <w:rPr>
          <w:rFonts w:ascii="Arial" w:hAnsi="Arial" w:cs="Arial" w:eastAsia="Arial"/>
          <w:color w:val="0000FF"/>
          <w:spacing w:val="-9"/>
        </w:rPr>
        <w:t> </w:t>
      </w:r>
      <w:r>
        <w:rPr>
          <w:rFonts w:ascii="Arial" w:hAnsi="Arial" w:cs="Arial" w:eastAsia="Arial"/>
          <w:color w:val="0000FF"/>
          <w:w w:val="90"/>
        </w:rPr>
        <w:t>in</w:t>
      </w:r>
      <w:r>
        <w:rPr>
          <w:rFonts w:ascii="Arial" w:hAnsi="Arial" w:cs="Arial" w:eastAsia="Arial"/>
          <w:color w:val="0000FF"/>
          <w:spacing w:val="-9"/>
        </w:rPr>
        <w:t> </w:t>
      </w:r>
      <w:r>
        <w:rPr>
          <w:rFonts w:ascii="Arial" w:hAnsi="Arial" w:cs="Arial" w:eastAsia="Arial"/>
          <w:color w:val="0000FF"/>
          <w:w w:val="83"/>
        </w:rPr>
        <w:t>a</w:t>
      </w:r>
      <w:r>
        <w:rPr>
          <w:rFonts w:ascii="Arial" w:hAnsi="Arial" w:cs="Arial" w:eastAsia="Arial"/>
          <w:color w:val="0000FF"/>
          <w:spacing w:val="-9"/>
        </w:rPr>
        <w:t> </w:t>
      </w:r>
      <w:r>
        <w:rPr>
          <w:rFonts w:ascii="Arial" w:hAnsi="Arial" w:cs="Arial" w:eastAsia="Arial"/>
          <w:color w:val="0000FF"/>
          <w:w w:val="85"/>
        </w:rPr>
        <w:t>B</w:t>
      </w:r>
      <w:r>
        <w:rPr>
          <w:rFonts w:ascii="Arial" w:hAnsi="Arial" w:cs="Arial" w:eastAsia="Arial"/>
          <w:color w:val="0000FF"/>
          <w:spacing w:val="-2"/>
          <w:w w:val="85"/>
        </w:rPr>
        <w:t>r</w:t>
      </w:r>
      <w:r>
        <w:rPr>
          <w:rFonts w:ascii="Arial" w:hAnsi="Arial" w:cs="Arial" w:eastAsia="Arial"/>
          <w:color w:val="0000FF"/>
          <w:w w:val="84"/>
        </w:rPr>
        <w:t>ea</w:t>
      </w:r>
      <w:r>
        <w:rPr>
          <w:rFonts w:ascii="Arial" w:hAnsi="Arial" w:cs="Arial" w:eastAsia="Arial"/>
          <w:color w:val="0000FF"/>
          <w:spacing w:val="-2"/>
          <w:w w:val="84"/>
        </w:rPr>
        <w:t>c</w:t>
      </w:r>
      <w:r>
        <w:rPr>
          <w:rFonts w:ascii="Arial" w:hAnsi="Arial" w:cs="Arial" w:eastAsia="Arial"/>
          <w:color w:val="0000FF"/>
          <w:w w:val="86"/>
        </w:rPr>
        <w:t>h</w:t>
      </w:r>
      <w:r>
        <w:rPr>
          <w:rFonts w:ascii="Arial" w:hAnsi="Arial" w:cs="Arial" w:eastAsia="Arial"/>
          <w:color w:val="0000FF"/>
          <w:spacing w:val="-9"/>
        </w:rPr>
        <w:t> </w:t>
      </w:r>
      <w:r>
        <w:rPr>
          <w:rFonts w:ascii="Arial" w:hAnsi="Arial" w:cs="Arial" w:eastAsia="Arial"/>
          <w:color w:val="0000FF"/>
          <w:w w:val="85"/>
        </w:rPr>
        <w:t>and</w:t>
      </w:r>
      <w:r>
        <w:rPr>
          <w:rFonts w:ascii="Arial" w:hAnsi="Arial" w:cs="Arial" w:eastAsia="Arial"/>
          <w:color w:val="0000FF"/>
          <w:spacing w:val="-17"/>
        </w:rPr>
        <w:t> </w:t>
      </w:r>
      <w:r>
        <w:rPr>
          <w:rFonts w:ascii="Arial" w:hAnsi="Arial" w:cs="Arial" w:eastAsia="Arial"/>
          <w:color w:val="0000FF"/>
          <w:w w:val="85"/>
        </w:rPr>
        <w:t>Their</w:t>
      </w:r>
      <w:r>
        <w:rPr>
          <w:rFonts w:ascii="Arial" w:hAnsi="Arial" w:cs="Arial" w:eastAsia="Arial"/>
          <w:color w:val="0000FF"/>
          <w:spacing w:val="-9"/>
        </w:rPr>
        <w:t> </w:t>
      </w:r>
      <w:r>
        <w:rPr>
          <w:rFonts w:ascii="Arial" w:hAnsi="Arial" w:cs="Arial" w:eastAsia="Arial"/>
          <w:color w:val="0000FF"/>
          <w:w w:val="83"/>
        </w:rPr>
        <w:t>Consequences</w:t>
      </w:r>
      <w:r>
        <w:rPr>
          <w:rFonts w:ascii="Arial" w:hAnsi="Arial" w:cs="Arial" w:eastAsia="Arial"/>
          <w:color w:val="0000FF"/>
          <w:spacing w:val="-29"/>
        </w:rPr>
        <w:t> </w:t>
      </w:r>
      <w:r>
        <w:rPr>
          <w:rFonts w:ascii="Arial" w:hAnsi="Arial" w:cs="Arial" w:eastAsia="Arial"/>
          <w:color w:val="0000FF"/>
          <w:w w:val="32"/>
        </w:rPr>
        <w:t>���������������������������������������������������������������������</w:t>
      </w:r>
      <w:r>
        <w:rPr>
          <w:rFonts w:ascii="Arial" w:hAnsi="Arial" w:cs="Arial" w:eastAsia="Arial"/>
          <w:color w:val="0000FF"/>
          <w:spacing w:val="-18"/>
        </w:rPr>
        <w:t> </w:t>
      </w:r>
      <w:r>
        <w:rPr>
          <w:rFonts w:ascii="Arial" w:hAnsi="Arial" w:cs="Arial" w:eastAsia="Arial"/>
          <w:color w:val="0000FF"/>
          <w:w w:val="86"/>
        </w:rPr>
        <w:t>2 </w:t>
      </w:r>
      <w:r>
        <w:rPr>
          <w:rFonts w:ascii="Arial" w:hAnsi="Arial" w:cs="Arial" w:eastAsia="Arial"/>
          <w:color w:val="0000FF"/>
          <w:w w:val="81"/>
        </w:rPr>
        <w:t>The</w:t>
      </w:r>
      <w:r>
        <w:rPr>
          <w:rFonts w:ascii="Arial" w:hAnsi="Arial" w:cs="Arial" w:eastAsia="Arial"/>
          <w:color w:val="0000FF"/>
          <w:spacing w:val="-9"/>
        </w:rPr>
        <w:t> </w:t>
      </w:r>
      <w:r>
        <w:rPr>
          <w:rFonts w:ascii="Arial" w:hAnsi="Arial" w:cs="Arial" w:eastAsia="Arial"/>
          <w:color w:val="0000FF"/>
          <w:w w:val="86"/>
        </w:rPr>
        <w:t>Impac</w:t>
      </w:r>
      <w:r>
        <w:rPr>
          <w:rFonts w:ascii="Arial" w:hAnsi="Arial" w:cs="Arial" w:eastAsia="Arial"/>
          <w:color w:val="0000FF"/>
          <w:w w:val="100"/>
        </w:rPr>
        <w:t>t</w:t>
      </w:r>
      <w:r>
        <w:rPr>
          <w:rFonts w:ascii="Arial" w:hAnsi="Arial" w:cs="Arial" w:eastAsia="Arial"/>
          <w:color w:val="0000FF"/>
          <w:spacing w:val="-9"/>
        </w:rPr>
        <w:t> </w:t>
      </w:r>
      <w:r>
        <w:rPr>
          <w:rFonts w:ascii="Arial" w:hAnsi="Arial" w:cs="Arial" w:eastAsia="Arial"/>
          <w:color w:val="0000FF"/>
          <w:w w:val="84"/>
        </w:rPr>
        <w:t>on</w:t>
      </w:r>
      <w:r>
        <w:rPr>
          <w:rFonts w:ascii="Arial" w:hAnsi="Arial" w:cs="Arial" w:eastAsia="Arial"/>
          <w:color w:val="0000FF"/>
          <w:spacing w:val="-9"/>
        </w:rPr>
        <w:t> </w:t>
      </w:r>
      <w:r>
        <w:rPr>
          <w:rFonts w:ascii="Arial" w:hAnsi="Arial" w:cs="Arial" w:eastAsia="Arial"/>
          <w:color w:val="0000FF"/>
          <w:w w:val="83"/>
        </w:rPr>
        <w:t>a</w:t>
      </w:r>
      <w:r>
        <w:rPr>
          <w:rFonts w:ascii="Arial" w:hAnsi="Arial" w:cs="Arial" w:eastAsia="Arial"/>
          <w:color w:val="0000FF"/>
          <w:spacing w:val="-9"/>
        </w:rPr>
        <w:t> </w:t>
      </w:r>
      <w:r>
        <w:rPr>
          <w:rFonts w:ascii="Arial" w:hAnsi="Arial" w:cs="Arial" w:eastAsia="Arial"/>
          <w:color w:val="0000FF"/>
          <w:w w:val="83"/>
        </w:rPr>
        <w:t>Company</w:t>
      </w:r>
      <w:r>
        <w:rPr>
          <w:rFonts w:ascii="Arial" w:hAnsi="Arial" w:cs="Arial" w:eastAsia="Arial"/>
          <w:color w:val="0000FF"/>
          <w:spacing w:val="-17"/>
        </w:rPr>
        <w:t> </w:t>
      </w:r>
      <w:r>
        <w:rPr>
          <w:rFonts w:ascii="Arial" w:hAnsi="Arial" w:cs="Arial" w:eastAsia="Arial"/>
          <w:color w:val="0000FF"/>
          <w:w w:val="32"/>
        </w:rPr>
        <w:t>������������������������������������������������������������������������������������������������������������</w:t>
      </w:r>
      <w:r>
        <w:rPr>
          <w:rFonts w:ascii="Arial" w:hAnsi="Arial" w:cs="Arial" w:eastAsia="Arial"/>
          <w:color w:val="0000FF"/>
          <w:spacing w:val="-18"/>
        </w:rPr>
        <w:t> </w:t>
      </w:r>
      <w:r>
        <w:rPr>
          <w:rFonts w:ascii="Arial" w:hAnsi="Arial" w:cs="Arial" w:eastAsia="Arial"/>
          <w:color w:val="0000FF"/>
          <w:w w:val="86"/>
        </w:rPr>
        <w:t>4 </w:t>
      </w:r>
      <w:r>
        <w:rPr>
          <w:rFonts w:ascii="Arial" w:hAnsi="Arial" w:cs="Arial" w:eastAsia="Arial"/>
          <w:color w:val="0000FF"/>
          <w:w w:val="83"/>
        </w:rPr>
        <w:t>Fin</w:t>
      </w:r>
      <w:r>
        <w:rPr>
          <w:rFonts w:ascii="Arial" w:hAnsi="Arial" w:cs="Arial" w:eastAsia="Arial"/>
          <w:color w:val="0000FF"/>
          <w:w w:val="87"/>
        </w:rPr>
        <w:t>ancial</w:t>
      </w:r>
      <w:r>
        <w:rPr>
          <w:rFonts w:ascii="Arial" w:hAnsi="Arial" w:cs="Arial" w:eastAsia="Arial"/>
          <w:color w:val="0000FF"/>
          <w:spacing w:val="-9"/>
        </w:rPr>
        <w:t> </w:t>
      </w:r>
      <w:r>
        <w:rPr>
          <w:rFonts w:ascii="Arial" w:hAnsi="Arial" w:cs="Arial" w:eastAsia="Arial"/>
          <w:color w:val="0000FF"/>
          <w:w w:val="83"/>
        </w:rPr>
        <w:t>Los</w:t>
      </w:r>
      <w:r>
        <w:rPr>
          <w:rFonts w:ascii="Arial" w:hAnsi="Arial" w:cs="Arial" w:eastAsia="Arial"/>
          <w:color w:val="0000FF"/>
          <w:spacing w:val="8"/>
          <w:w w:val="83"/>
        </w:rPr>
        <w:t>s</w:t>
      </w:r>
      <w:r>
        <w:rPr>
          <w:rFonts w:ascii="Arial" w:hAnsi="Arial" w:cs="Arial" w:eastAsia="Arial"/>
          <w:color w:val="0000FF"/>
          <w:w w:val="32"/>
        </w:rPr>
        <w:t>��������������������������������������������������������������������������������������������������������������������������</w:t>
      </w:r>
      <w:r>
        <w:rPr>
          <w:rFonts w:ascii="Arial" w:hAnsi="Arial" w:cs="Arial" w:eastAsia="Arial"/>
          <w:color w:val="0000FF"/>
          <w:spacing w:val="-18"/>
        </w:rPr>
        <w:t> </w:t>
      </w:r>
      <w:r>
        <w:rPr>
          <w:rFonts w:ascii="Arial" w:hAnsi="Arial" w:cs="Arial" w:eastAsia="Arial"/>
          <w:color w:val="0000FF"/>
          <w:w w:val="86"/>
        </w:rPr>
        <w:t>4 </w:t>
      </w:r>
      <w:r>
        <w:rPr>
          <w:rFonts w:ascii="Arial" w:hAnsi="Arial" w:cs="Arial" w:eastAsia="Arial"/>
          <w:color w:val="0000FF"/>
          <w:w w:val="84"/>
        </w:rPr>
        <w:t>Legal</w:t>
      </w:r>
      <w:r>
        <w:rPr>
          <w:rFonts w:ascii="Arial" w:hAnsi="Arial" w:cs="Arial" w:eastAsia="Arial"/>
          <w:color w:val="0000FF"/>
          <w:spacing w:val="-17"/>
        </w:rPr>
        <w:t> </w:t>
      </w:r>
      <w:r>
        <w:rPr>
          <w:rFonts w:ascii="Arial" w:hAnsi="Arial" w:cs="Arial" w:eastAsia="Arial"/>
          <w:color w:val="0000FF"/>
          <w:w w:val="86"/>
        </w:rPr>
        <w:t>Action</w:t>
      </w:r>
      <w:r>
        <w:rPr>
          <w:rFonts w:ascii="Arial" w:hAnsi="Arial" w:cs="Arial" w:eastAsia="Arial"/>
          <w:color w:val="0000FF"/>
          <w:spacing w:val="-41"/>
        </w:rPr>
        <w:t> </w:t>
      </w:r>
      <w:r>
        <w:rPr>
          <w:rFonts w:ascii="Arial" w:hAnsi="Arial" w:cs="Arial" w:eastAsia="Arial"/>
          <w:color w:val="0000FF"/>
          <w:w w:val="32"/>
        </w:rPr>
        <w:t>������������������������������������������������������������������������������������������������</w:t>
      </w:r>
      <w:r>
        <w:rPr>
          <w:rFonts w:ascii="Arial" w:hAnsi="Arial" w:cs="Arial" w:eastAsia="Arial"/>
          <w:color w:val="0000FF"/>
          <w:spacing w:val="-1"/>
          <w:w w:val="32"/>
        </w:rPr>
        <w:t>�</w:t>
      </w:r>
      <w:r>
        <w:rPr>
          <w:rFonts w:ascii="Arial" w:hAnsi="Arial" w:cs="Arial" w:eastAsia="Arial"/>
          <w:color w:val="0000FF"/>
          <w:w w:val="32"/>
        </w:rPr>
        <w:t>����������������������������</w:t>
      </w:r>
      <w:r>
        <w:rPr>
          <w:rFonts w:ascii="Arial" w:hAnsi="Arial" w:cs="Arial" w:eastAsia="Arial"/>
          <w:color w:val="0000FF"/>
          <w:spacing w:val="-18"/>
        </w:rPr>
        <w:t> </w:t>
      </w:r>
      <w:r>
        <w:rPr>
          <w:rFonts w:ascii="Arial" w:hAnsi="Arial" w:cs="Arial" w:eastAsia="Arial"/>
          <w:color w:val="0000FF"/>
          <w:w w:val="86"/>
        </w:rPr>
        <w:t>4 </w:t>
      </w:r>
      <w:r>
        <w:rPr>
          <w:rFonts w:ascii="Arial" w:hAnsi="Arial" w:cs="Arial" w:eastAsia="Arial"/>
          <w:color w:val="0000FF"/>
          <w:w w:val="85"/>
        </w:rPr>
        <w:t>Regulato</w:t>
      </w:r>
      <w:r>
        <w:rPr>
          <w:rFonts w:ascii="Arial" w:hAnsi="Arial" w:cs="Arial" w:eastAsia="Arial"/>
          <w:color w:val="0000FF"/>
          <w:spacing w:val="3"/>
          <w:w w:val="85"/>
        </w:rPr>
        <w:t>r</w:t>
      </w:r>
      <w:r>
        <w:rPr>
          <w:rFonts w:ascii="Arial" w:hAnsi="Arial" w:cs="Arial" w:eastAsia="Arial"/>
          <w:color w:val="0000FF"/>
          <w:w w:val="85"/>
        </w:rPr>
        <w:t>y</w:t>
      </w:r>
      <w:r>
        <w:rPr>
          <w:rFonts w:ascii="Arial" w:hAnsi="Arial" w:cs="Arial" w:eastAsia="Arial"/>
          <w:color w:val="0000FF"/>
          <w:spacing w:val="-9"/>
        </w:rPr>
        <w:t> </w:t>
      </w:r>
      <w:r>
        <w:rPr>
          <w:rFonts w:ascii="Arial" w:hAnsi="Arial" w:cs="Arial" w:eastAsia="Arial"/>
          <w:color w:val="0000FF"/>
          <w:w w:val="87"/>
        </w:rPr>
        <w:t>Impact</w:t>
      </w:r>
      <w:r>
        <w:rPr>
          <w:rFonts w:ascii="Arial" w:hAnsi="Arial" w:cs="Arial" w:eastAsia="Arial"/>
          <w:color w:val="0000FF"/>
          <w:spacing w:val="-26"/>
        </w:rPr>
        <w:t> </w:t>
      </w:r>
      <w:r>
        <w:rPr>
          <w:rFonts w:ascii="Arial" w:hAnsi="Arial" w:cs="Arial" w:eastAsia="Arial"/>
          <w:color w:val="0000FF"/>
          <w:w w:val="32"/>
        </w:rPr>
        <w:t>������������������������������������������������������������������������������������������������</w:t>
      </w:r>
      <w:r>
        <w:rPr>
          <w:rFonts w:ascii="Arial" w:hAnsi="Arial" w:cs="Arial" w:eastAsia="Arial"/>
          <w:color w:val="0000FF"/>
          <w:spacing w:val="-1"/>
          <w:w w:val="32"/>
        </w:rPr>
        <w:t>�</w:t>
      </w:r>
      <w:r>
        <w:rPr>
          <w:rFonts w:ascii="Arial" w:hAnsi="Arial" w:cs="Arial" w:eastAsia="Arial"/>
          <w:color w:val="0000FF"/>
          <w:w w:val="32"/>
        </w:rPr>
        <w:t>������������������</w:t>
      </w:r>
      <w:r>
        <w:rPr>
          <w:rFonts w:ascii="Arial" w:hAnsi="Arial" w:cs="Arial" w:eastAsia="Arial"/>
          <w:color w:val="0000FF"/>
          <w:spacing w:val="-18"/>
        </w:rPr>
        <w:t> </w:t>
      </w:r>
      <w:r>
        <w:rPr>
          <w:rFonts w:ascii="Arial" w:hAnsi="Arial" w:cs="Arial" w:eastAsia="Arial"/>
          <w:color w:val="0000FF"/>
          <w:w w:val="86"/>
        </w:rPr>
        <w:t>5 </w:t>
      </w:r>
      <w:r>
        <w:rPr>
          <w:rFonts w:ascii="Arial" w:hAnsi="Arial" w:cs="Arial" w:eastAsia="Arial"/>
          <w:color w:val="0000FF"/>
          <w:w w:val="83"/>
        </w:rPr>
        <w:t>Loss</w:t>
      </w:r>
      <w:r>
        <w:rPr>
          <w:rFonts w:ascii="Arial" w:hAnsi="Arial" w:cs="Arial" w:eastAsia="Arial"/>
          <w:color w:val="0000FF"/>
          <w:spacing w:val="-9"/>
        </w:rPr>
        <w:t> </w:t>
      </w:r>
      <w:r>
        <w:rPr>
          <w:rFonts w:ascii="Arial" w:hAnsi="Arial" w:cs="Arial" w:eastAsia="Arial"/>
          <w:color w:val="0000FF"/>
          <w:w w:val="83"/>
        </w:rPr>
        <w:t>o</w:t>
      </w:r>
      <w:r>
        <w:rPr>
          <w:rFonts w:ascii="Arial" w:hAnsi="Arial" w:cs="Arial" w:eastAsia="Arial"/>
          <w:color w:val="0000FF"/>
          <w:w w:val="100"/>
        </w:rPr>
        <w:t>f</w:t>
      </w:r>
      <w:r>
        <w:rPr>
          <w:rFonts w:ascii="Arial" w:hAnsi="Arial" w:cs="Arial" w:eastAsia="Arial"/>
          <w:color w:val="0000FF"/>
          <w:spacing w:val="-9"/>
        </w:rPr>
        <w:t> </w:t>
      </w:r>
      <w:r>
        <w:rPr>
          <w:rFonts w:ascii="Arial" w:hAnsi="Arial" w:cs="Arial" w:eastAsia="Arial"/>
          <w:color w:val="0000FF"/>
          <w:w w:val="85"/>
        </w:rPr>
        <w:t>Reputatio</w:t>
      </w:r>
      <w:r>
        <w:rPr>
          <w:rFonts w:ascii="Arial" w:hAnsi="Arial" w:cs="Arial" w:eastAsia="Arial"/>
          <w:color w:val="0000FF"/>
          <w:spacing w:val="11"/>
          <w:w w:val="85"/>
        </w:rPr>
        <w:t>n</w:t>
      </w:r>
      <w:r>
        <w:rPr>
          <w:rFonts w:ascii="Arial" w:hAnsi="Arial" w:cs="Arial" w:eastAsia="Arial"/>
          <w:color w:val="0000FF"/>
          <w:w w:val="32"/>
        </w:rPr>
        <w:t>������������������������������������������������������������������������������������������������</w:t>
      </w:r>
      <w:r>
        <w:rPr>
          <w:rFonts w:ascii="Arial" w:hAnsi="Arial" w:cs="Arial" w:eastAsia="Arial"/>
          <w:color w:val="0000FF"/>
          <w:spacing w:val="-1"/>
          <w:w w:val="32"/>
        </w:rPr>
        <w:t>�</w:t>
      </w:r>
      <w:r>
        <w:rPr>
          <w:rFonts w:ascii="Arial" w:hAnsi="Arial" w:cs="Arial" w:eastAsia="Arial"/>
          <w:color w:val="0000FF"/>
          <w:w w:val="32"/>
        </w:rPr>
        <w:t>������������������</w:t>
      </w:r>
      <w:r>
        <w:rPr>
          <w:rFonts w:ascii="Arial" w:hAnsi="Arial" w:cs="Arial" w:eastAsia="Arial"/>
          <w:color w:val="0000FF"/>
          <w:spacing w:val="-18"/>
        </w:rPr>
        <w:t> </w:t>
      </w:r>
      <w:r>
        <w:rPr>
          <w:rFonts w:ascii="Arial" w:hAnsi="Arial" w:cs="Arial" w:eastAsia="Arial"/>
          <w:color w:val="0000FF"/>
          <w:w w:val="86"/>
        </w:rPr>
        <w:t>5 </w:t>
      </w:r>
      <w:r>
        <w:rPr>
          <w:rFonts w:ascii="Arial" w:hAnsi="Arial" w:cs="Arial" w:eastAsia="Arial"/>
          <w:color w:val="0000FF"/>
          <w:w w:val="81"/>
        </w:rPr>
        <w:t>W</w:t>
      </w:r>
      <w:r>
        <w:rPr>
          <w:rFonts w:ascii="Arial" w:hAnsi="Arial" w:cs="Arial" w:eastAsia="Arial"/>
          <w:color w:val="0000FF"/>
          <w:spacing w:val="-2"/>
          <w:w w:val="81"/>
        </w:rPr>
        <w:t>h</w:t>
      </w:r>
      <w:r>
        <w:rPr>
          <w:rFonts w:ascii="Arial" w:hAnsi="Arial" w:cs="Arial" w:eastAsia="Arial"/>
          <w:color w:val="0000FF"/>
          <w:w w:val="85"/>
        </w:rPr>
        <w:t>y</w:t>
      </w:r>
      <w:r>
        <w:rPr>
          <w:rFonts w:ascii="Arial" w:hAnsi="Arial" w:cs="Arial" w:eastAsia="Arial"/>
          <w:color w:val="0000FF"/>
          <w:spacing w:val="-9"/>
        </w:rPr>
        <w:t> </w:t>
      </w:r>
      <w:r>
        <w:rPr>
          <w:rFonts w:ascii="Arial" w:hAnsi="Arial" w:cs="Arial" w:eastAsia="Arial"/>
          <w:color w:val="0000FF"/>
          <w:w w:val="84"/>
        </w:rPr>
        <w:t>Net</w:t>
      </w:r>
      <w:r>
        <w:rPr>
          <w:rFonts w:ascii="Arial" w:hAnsi="Arial" w:cs="Arial" w:eastAsia="Arial"/>
          <w:color w:val="0000FF"/>
          <w:spacing w:val="-2"/>
          <w:w w:val="94"/>
        </w:rPr>
        <w:t>w</w:t>
      </w:r>
      <w:r>
        <w:rPr>
          <w:rFonts w:ascii="Arial" w:hAnsi="Arial" w:cs="Arial" w:eastAsia="Arial"/>
          <w:color w:val="0000FF"/>
          <w:w w:val="89"/>
        </w:rPr>
        <w:t>ork</w:t>
      </w:r>
      <w:r>
        <w:rPr>
          <w:rFonts w:ascii="Arial" w:hAnsi="Arial" w:cs="Arial" w:eastAsia="Arial"/>
          <w:color w:val="0000FF"/>
          <w:spacing w:val="-9"/>
        </w:rPr>
        <w:t> </w:t>
      </w:r>
      <w:r>
        <w:rPr>
          <w:rFonts w:ascii="Arial" w:hAnsi="Arial" w:cs="Arial" w:eastAsia="Arial"/>
          <w:color w:val="0000FF"/>
          <w:w w:val="86"/>
        </w:rPr>
        <w:t>Protection</w:t>
      </w:r>
      <w:r>
        <w:rPr>
          <w:rFonts w:ascii="Arial" w:hAnsi="Arial" w:cs="Arial" w:eastAsia="Arial"/>
          <w:color w:val="0000FF"/>
          <w:spacing w:val="-9"/>
        </w:rPr>
        <w:t> </w:t>
      </w:r>
      <w:r>
        <w:rPr>
          <w:rFonts w:ascii="Arial" w:hAnsi="Arial" w:cs="Arial" w:eastAsia="Arial"/>
          <w:color w:val="0000FF"/>
          <w:w w:val="89"/>
        </w:rPr>
        <w:t>Isn’t</w:t>
      </w:r>
      <w:r>
        <w:rPr>
          <w:rFonts w:ascii="Arial" w:hAnsi="Arial" w:cs="Arial" w:eastAsia="Arial"/>
          <w:color w:val="0000FF"/>
          <w:spacing w:val="-9"/>
        </w:rPr>
        <w:t> </w:t>
      </w:r>
      <w:r>
        <w:rPr>
          <w:rFonts w:ascii="Arial" w:hAnsi="Arial" w:cs="Arial" w:eastAsia="Arial"/>
          <w:color w:val="0000FF"/>
          <w:w w:val="83"/>
        </w:rPr>
        <w:t>Enoug</w:t>
      </w:r>
      <w:r>
        <w:rPr>
          <w:rFonts w:ascii="Arial" w:hAnsi="Arial" w:cs="Arial" w:eastAsia="Arial"/>
          <w:color w:val="0000FF"/>
          <w:spacing w:val="-1"/>
          <w:w w:val="83"/>
        </w:rPr>
        <w:t>h</w:t>
      </w:r>
      <w:r>
        <w:rPr>
          <w:rFonts w:ascii="Arial" w:hAnsi="Arial" w:cs="Arial" w:eastAsia="Arial"/>
          <w:color w:val="0000FF"/>
          <w:w w:val="32"/>
        </w:rPr>
        <w:t>�������������������������������������������������������������������������������������������</w:t>
      </w:r>
      <w:r>
        <w:rPr>
          <w:rFonts w:ascii="Arial" w:hAnsi="Arial" w:cs="Arial" w:eastAsia="Arial"/>
          <w:color w:val="0000FF"/>
          <w:spacing w:val="-18"/>
        </w:rPr>
        <w:t> </w:t>
      </w:r>
      <w:r>
        <w:rPr>
          <w:rFonts w:ascii="Arial" w:hAnsi="Arial" w:cs="Arial" w:eastAsia="Arial"/>
          <w:color w:val="0000FF"/>
          <w:w w:val="86"/>
        </w:rPr>
        <w:t>6 </w:t>
      </w:r>
      <w:r>
        <w:rPr>
          <w:rFonts w:ascii="Arial" w:hAnsi="Arial" w:cs="Arial" w:eastAsia="Arial"/>
          <w:color w:val="0000FF"/>
          <w:w w:val="79"/>
        </w:rPr>
        <w:t>H</w:t>
      </w:r>
      <w:r>
        <w:rPr>
          <w:rFonts w:ascii="Arial" w:hAnsi="Arial" w:cs="Arial" w:eastAsia="Arial"/>
          <w:color w:val="0000FF"/>
          <w:spacing w:val="-2"/>
          <w:w w:val="79"/>
        </w:rPr>
        <w:t>o</w:t>
      </w:r>
      <w:r>
        <w:rPr>
          <w:rFonts w:ascii="Arial" w:hAnsi="Arial" w:cs="Arial" w:eastAsia="Arial"/>
          <w:color w:val="0000FF"/>
          <w:w w:val="94"/>
        </w:rPr>
        <w:t>w</w:t>
      </w:r>
      <w:r>
        <w:rPr>
          <w:rFonts w:ascii="Arial" w:hAnsi="Arial" w:cs="Arial" w:eastAsia="Arial"/>
          <w:color w:val="0000FF"/>
          <w:spacing w:val="-9"/>
        </w:rPr>
        <w:t> </w:t>
      </w:r>
      <w:r>
        <w:rPr>
          <w:rFonts w:ascii="Arial" w:hAnsi="Arial" w:cs="Arial" w:eastAsia="Arial"/>
          <w:color w:val="0000FF"/>
          <w:w w:val="79"/>
        </w:rPr>
        <w:t>Can</w:t>
      </w:r>
      <w:r>
        <w:rPr>
          <w:rFonts w:ascii="Arial" w:hAnsi="Arial" w:cs="Arial" w:eastAsia="Arial"/>
          <w:color w:val="0000FF"/>
          <w:spacing w:val="-9"/>
        </w:rPr>
        <w:t> </w:t>
      </w:r>
      <w:r>
        <w:rPr>
          <w:rFonts w:ascii="Arial" w:hAnsi="Arial" w:cs="Arial" w:eastAsia="Arial"/>
          <w:color w:val="0000FF"/>
          <w:w w:val="84"/>
        </w:rPr>
        <w:t>Developers</w:t>
      </w:r>
      <w:r>
        <w:rPr>
          <w:rFonts w:ascii="Arial" w:hAnsi="Arial" w:cs="Arial" w:eastAsia="Arial"/>
          <w:color w:val="0000FF"/>
          <w:spacing w:val="-9"/>
        </w:rPr>
        <w:t> </w:t>
      </w:r>
      <w:r>
        <w:rPr>
          <w:rFonts w:ascii="Arial" w:hAnsi="Arial" w:cs="Arial" w:eastAsia="Arial"/>
          <w:color w:val="0000FF"/>
          <w:w w:val="83"/>
        </w:rPr>
        <w:t>Help</w:t>
      </w:r>
      <w:r>
        <w:rPr>
          <w:rFonts w:ascii="Arial" w:hAnsi="Arial" w:cs="Arial" w:eastAsia="Arial"/>
          <w:color w:val="0000FF"/>
          <w:spacing w:val="15"/>
          <w:w w:val="83"/>
        </w:rPr>
        <w:t>?</w:t>
      </w:r>
      <w:r>
        <w:rPr>
          <w:rFonts w:ascii="Arial" w:hAnsi="Arial" w:cs="Arial" w:eastAsia="Arial"/>
          <w:color w:val="0000FF"/>
          <w:w w:val="32"/>
        </w:rPr>
        <w:t>������������������������������������������������������������������������������������������������</w:t>
      </w:r>
      <w:r>
        <w:rPr>
          <w:rFonts w:ascii="Arial" w:hAnsi="Arial" w:cs="Arial" w:eastAsia="Arial"/>
          <w:color w:val="0000FF"/>
          <w:spacing w:val="-1"/>
          <w:w w:val="32"/>
        </w:rPr>
        <w:t>�</w:t>
      </w:r>
      <w:r>
        <w:rPr>
          <w:rFonts w:ascii="Arial" w:hAnsi="Arial" w:cs="Arial" w:eastAsia="Arial"/>
          <w:color w:val="0000FF"/>
          <w:w w:val="32"/>
        </w:rPr>
        <w:t>����������</w:t>
      </w:r>
      <w:r>
        <w:rPr>
          <w:rFonts w:ascii="Arial" w:hAnsi="Arial" w:cs="Arial" w:eastAsia="Arial"/>
          <w:color w:val="0000FF"/>
          <w:spacing w:val="-18"/>
        </w:rPr>
        <w:t> </w:t>
      </w:r>
      <w:r>
        <w:rPr>
          <w:rFonts w:ascii="Arial" w:hAnsi="Arial" w:cs="Arial" w:eastAsia="Arial"/>
          <w:color w:val="0000FF"/>
          <w:w w:val="86"/>
        </w:rPr>
        <w:t>6 </w:t>
      </w:r>
      <w:r>
        <w:rPr>
          <w:rFonts w:ascii="Arial" w:hAnsi="Arial" w:cs="Arial" w:eastAsia="Arial"/>
          <w:color w:val="0000FF"/>
          <w:w w:val="84"/>
        </w:rPr>
        <w:t>What</w:t>
      </w:r>
      <w:r>
        <w:rPr>
          <w:rFonts w:ascii="Arial" w:hAnsi="Arial" w:cs="Arial" w:eastAsia="Arial"/>
          <w:color w:val="0000FF"/>
          <w:spacing w:val="-9"/>
        </w:rPr>
        <w:t> </w:t>
      </w:r>
      <w:r>
        <w:rPr>
          <w:rFonts w:ascii="Arial" w:hAnsi="Arial" w:cs="Arial" w:eastAsia="Arial"/>
          <w:color w:val="0000FF"/>
          <w:w w:val="79"/>
        </w:rPr>
        <w:t>Can</w:t>
      </w:r>
      <w:r>
        <w:rPr>
          <w:rFonts w:ascii="Arial" w:hAnsi="Arial" w:cs="Arial" w:eastAsia="Arial"/>
          <w:color w:val="0000FF"/>
          <w:spacing w:val="-17"/>
        </w:rPr>
        <w:t> </w:t>
      </w:r>
      <w:r>
        <w:rPr>
          <w:rFonts w:ascii="Arial" w:hAnsi="Arial" w:cs="Arial" w:eastAsia="Arial"/>
          <w:color w:val="0000FF"/>
          <w:spacing w:val="-13"/>
          <w:w w:val="72"/>
        </w:rPr>
        <w:t>Y</w:t>
      </w:r>
      <w:r>
        <w:rPr>
          <w:rFonts w:ascii="Arial" w:hAnsi="Arial" w:cs="Arial" w:eastAsia="Arial"/>
          <w:color w:val="0000FF"/>
          <w:w w:val="84"/>
        </w:rPr>
        <w:t>ou</w:t>
      </w:r>
      <w:r>
        <w:rPr>
          <w:rFonts w:ascii="Arial" w:hAnsi="Arial" w:cs="Arial" w:eastAsia="Arial"/>
          <w:color w:val="0000FF"/>
          <w:spacing w:val="-9"/>
        </w:rPr>
        <w:t> </w:t>
      </w:r>
      <w:r>
        <w:rPr>
          <w:rFonts w:ascii="Arial" w:hAnsi="Arial" w:cs="Arial" w:eastAsia="Arial"/>
          <w:color w:val="0000FF"/>
          <w:w w:val="84"/>
        </w:rPr>
        <w:t>Expect</w:t>
      </w:r>
      <w:r>
        <w:rPr>
          <w:rFonts w:ascii="Arial" w:hAnsi="Arial" w:cs="Arial" w:eastAsia="Arial"/>
          <w:color w:val="0000FF"/>
          <w:spacing w:val="-9"/>
        </w:rPr>
        <w:t> </w:t>
      </w:r>
      <w:r>
        <w:rPr>
          <w:rFonts w:ascii="Arial" w:hAnsi="Arial" w:cs="Arial" w:eastAsia="Arial"/>
          <w:color w:val="0000FF"/>
          <w:w w:val="89"/>
        </w:rPr>
        <w:t>from</w:t>
      </w:r>
      <w:r>
        <w:rPr>
          <w:rFonts w:ascii="Arial" w:hAnsi="Arial" w:cs="Arial" w:eastAsia="Arial"/>
          <w:color w:val="0000FF"/>
          <w:spacing w:val="-17"/>
        </w:rPr>
        <w:t> </w:t>
      </w:r>
      <w:r>
        <w:rPr>
          <w:rFonts w:ascii="Arial" w:hAnsi="Arial" w:cs="Arial" w:eastAsia="Arial"/>
          <w:color w:val="0000FF"/>
          <w:w w:val="84"/>
        </w:rPr>
        <w:t>This</w:t>
      </w:r>
      <w:r>
        <w:rPr>
          <w:rFonts w:ascii="Arial" w:hAnsi="Arial" w:cs="Arial" w:eastAsia="Arial"/>
          <w:color w:val="0000FF"/>
          <w:spacing w:val="-9"/>
        </w:rPr>
        <w:t> </w:t>
      </w:r>
      <w:r>
        <w:rPr>
          <w:rFonts w:ascii="Arial" w:hAnsi="Arial" w:cs="Arial" w:eastAsia="Arial"/>
          <w:color w:val="0000FF"/>
          <w:w w:val="84"/>
        </w:rPr>
        <w:t>Book?</w:t>
      </w:r>
      <w:r>
        <w:rPr>
          <w:rFonts w:ascii="Arial" w:hAnsi="Arial" w:cs="Arial" w:eastAsia="Arial"/>
          <w:color w:val="0000FF"/>
          <w:spacing w:val="-38"/>
        </w:rPr>
        <w:t> </w:t>
      </w:r>
      <w:r>
        <w:rPr>
          <w:rFonts w:ascii="Arial" w:hAnsi="Arial" w:cs="Arial" w:eastAsia="Arial"/>
          <w:color w:val="0000FF"/>
          <w:w w:val="32"/>
        </w:rPr>
        <w:t>������������������������������������������������������������������������������������</w:t>
      </w:r>
      <w:r>
        <w:rPr>
          <w:rFonts w:ascii="Arial" w:hAnsi="Arial" w:cs="Arial" w:eastAsia="Arial"/>
          <w:color w:val="0000FF"/>
          <w:spacing w:val="-18"/>
        </w:rPr>
        <w:t> </w:t>
      </w:r>
      <w:r>
        <w:rPr>
          <w:rFonts w:ascii="Arial" w:hAnsi="Arial" w:cs="Arial" w:eastAsia="Arial"/>
          <w:color w:val="0000FF"/>
          <w:w w:val="86"/>
        </w:rPr>
        <w:t>7 </w:t>
      </w:r>
      <w:r>
        <w:rPr>
          <w:rFonts w:ascii="Arial" w:hAnsi="Arial" w:cs="Arial" w:eastAsia="Arial"/>
          <w:color w:val="0000FF"/>
          <w:w w:val="84"/>
        </w:rPr>
        <w:t>What</w:t>
      </w:r>
      <w:r>
        <w:rPr>
          <w:rFonts w:ascii="Arial" w:hAnsi="Arial" w:cs="Arial" w:eastAsia="Arial"/>
          <w:color w:val="0000FF"/>
          <w:spacing w:val="-17"/>
        </w:rPr>
        <w:t> </w:t>
      </w:r>
      <w:r>
        <w:rPr>
          <w:rFonts w:ascii="Arial" w:hAnsi="Arial" w:cs="Arial" w:eastAsia="Arial"/>
          <w:color w:val="0000FF"/>
          <w:spacing w:val="-13"/>
          <w:w w:val="72"/>
        </w:rPr>
        <w:t>Y</w:t>
      </w:r>
      <w:r>
        <w:rPr>
          <w:rFonts w:ascii="Arial" w:hAnsi="Arial" w:cs="Arial" w:eastAsia="Arial"/>
          <w:color w:val="0000FF"/>
          <w:w w:val="84"/>
        </w:rPr>
        <w:t>ou</w:t>
      </w:r>
      <w:r>
        <w:rPr>
          <w:rFonts w:ascii="Arial" w:hAnsi="Arial" w:cs="Arial" w:eastAsia="Arial"/>
          <w:color w:val="0000FF"/>
          <w:spacing w:val="-17"/>
        </w:rPr>
        <w:t> </w:t>
      </w:r>
      <w:r>
        <w:rPr>
          <w:rFonts w:ascii="Arial" w:hAnsi="Arial" w:cs="Arial" w:eastAsia="Arial"/>
          <w:color w:val="0000FF"/>
          <w:w w:val="87"/>
        </w:rPr>
        <w:t>Will</w:t>
      </w:r>
      <w:r>
        <w:rPr>
          <w:rFonts w:ascii="Arial" w:hAnsi="Arial" w:cs="Arial" w:eastAsia="Arial"/>
          <w:color w:val="0000FF"/>
          <w:spacing w:val="-9"/>
        </w:rPr>
        <w:t> </w:t>
      </w:r>
      <w:r>
        <w:rPr>
          <w:rFonts w:ascii="Arial" w:hAnsi="Arial" w:cs="Arial" w:eastAsia="Arial"/>
          <w:color w:val="0000FF"/>
          <w:w w:val="84"/>
        </w:rPr>
        <w:t>Lea</w:t>
      </w:r>
      <w:r>
        <w:rPr>
          <w:rFonts w:ascii="Arial" w:hAnsi="Arial" w:cs="Arial" w:eastAsia="Arial"/>
          <w:color w:val="0000FF"/>
          <w:spacing w:val="2"/>
          <w:w w:val="84"/>
        </w:rPr>
        <w:t>r</w:t>
      </w:r>
      <w:r>
        <w:rPr>
          <w:rFonts w:ascii="Arial" w:hAnsi="Arial" w:cs="Arial" w:eastAsia="Arial"/>
          <w:color w:val="0000FF"/>
          <w:w w:val="86"/>
        </w:rPr>
        <w:t>n</w:t>
      </w:r>
      <w:r>
        <w:rPr>
          <w:rFonts w:ascii="Arial" w:hAnsi="Arial" w:cs="Arial" w:eastAsia="Arial"/>
          <w:color w:val="0000FF"/>
          <w:spacing w:val="-15"/>
        </w:rPr>
        <w:t> </w:t>
      </w:r>
      <w:r>
        <w:rPr>
          <w:rFonts w:ascii="Arial" w:hAnsi="Arial" w:cs="Arial" w:eastAsia="Arial"/>
          <w:color w:val="0000FF"/>
          <w:w w:val="32"/>
        </w:rPr>
        <w:t>����������������������������������������������������������������������������������������������������������������������</w:t>
      </w:r>
      <w:r>
        <w:rPr>
          <w:rFonts w:ascii="Arial" w:hAnsi="Arial" w:cs="Arial" w:eastAsia="Arial"/>
          <w:color w:val="0000FF"/>
          <w:spacing w:val="-18"/>
        </w:rPr>
        <w:t> </w:t>
      </w:r>
      <w:r>
        <w:rPr>
          <w:rFonts w:ascii="Arial" w:hAnsi="Arial" w:cs="Arial" w:eastAsia="Arial"/>
          <w:color w:val="0000FF"/>
          <w:w w:val="86"/>
        </w:rPr>
        <w:t>7</w:t>
      </w:r>
    </w:p>
    <w:p>
      <w:pPr>
        <w:pStyle w:val="BodyText"/>
        <w:spacing w:line="235" w:lineRule="exact"/>
        <w:ind w:right="117"/>
        <w:jc w:val="right"/>
        <w:rPr>
          <w:rFonts w:ascii="Arial" w:hAnsi="Arial" w:cs="Arial" w:eastAsia="Arial"/>
        </w:rPr>
      </w:pPr>
      <w:r>
        <w:rPr>
          <w:rFonts w:ascii="Arial" w:hAnsi="Arial" w:cs="Arial" w:eastAsia="Arial"/>
          <w:color w:val="0000FF"/>
          <w:w w:val="32"/>
        </w:rPr>
        <w:t>�</w:t>
      </w:r>
      <w:r>
        <w:rPr>
          <w:rFonts w:ascii="Arial" w:hAnsi="Arial" w:cs="Arial" w:eastAsia="Arial"/>
          <w:color w:val="0000FF"/>
          <w:w w:val="75"/>
        </w:rPr>
        <w:t>NET</w:t>
      </w:r>
      <w:r>
        <w:rPr>
          <w:rFonts w:ascii="Arial" w:hAnsi="Arial" w:cs="Arial" w:eastAsia="Arial"/>
          <w:color w:val="0000FF"/>
          <w:spacing w:val="-9"/>
        </w:rPr>
        <w:t> </w:t>
      </w:r>
      <w:r>
        <w:rPr>
          <w:rFonts w:ascii="Arial" w:hAnsi="Arial" w:cs="Arial" w:eastAsia="Arial"/>
          <w:color w:val="0000FF"/>
          <w:w w:val="85"/>
        </w:rPr>
        <w:t>Standa</w:t>
      </w:r>
      <w:r>
        <w:rPr>
          <w:rFonts w:ascii="Arial" w:hAnsi="Arial" w:cs="Arial" w:eastAsia="Arial"/>
          <w:color w:val="0000FF"/>
          <w:spacing w:val="-2"/>
          <w:w w:val="85"/>
        </w:rPr>
        <w:t>r</w:t>
      </w:r>
      <w:r>
        <w:rPr>
          <w:rFonts w:ascii="Arial" w:hAnsi="Arial" w:cs="Arial" w:eastAsia="Arial"/>
          <w:color w:val="0000FF"/>
          <w:w w:val="86"/>
        </w:rPr>
        <w:t>d</w:t>
      </w:r>
      <w:r>
        <w:rPr>
          <w:rFonts w:ascii="Arial" w:hAnsi="Arial" w:cs="Arial" w:eastAsia="Arial"/>
          <w:color w:val="0000FF"/>
          <w:spacing w:val="-9"/>
        </w:rPr>
        <w:t> </w:t>
      </w:r>
      <w:r>
        <w:rPr>
          <w:rFonts w:ascii="Arial" w:hAnsi="Arial" w:cs="Arial" w:eastAsia="Arial"/>
          <w:color w:val="0000FF"/>
          <w:w w:val="85"/>
        </w:rPr>
        <w:t>and</w:t>
      </w:r>
      <w:r>
        <w:rPr>
          <w:rFonts w:ascii="Arial" w:hAnsi="Arial" w:cs="Arial" w:eastAsia="Arial"/>
          <w:color w:val="0000FF"/>
          <w:spacing w:val="-9"/>
        </w:rPr>
        <w:t> </w:t>
      </w:r>
      <w:r>
        <w:rPr>
          <w:rFonts w:ascii="Arial" w:hAnsi="Arial" w:cs="Arial" w:eastAsia="Arial"/>
          <w:color w:val="0000FF"/>
          <w:w w:val="32"/>
        </w:rPr>
        <w:t>�</w:t>
      </w:r>
      <w:r>
        <w:rPr>
          <w:rFonts w:ascii="Arial" w:hAnsi="Arial" w:cs="Arial" w:eastAsia="Arial"/>
          <w:color w:val="0000FF"/>
          <w:w w:val="75"/>
        </w:rPr>
        <w:t>NET</w:t>
      </w:r>
      <w:r>
        <w:rPr>
          <w:rFonts w:ascii="Arial" w:hAnsi="Arial" w:cs="Arial" w:eastAsia="Arial"/>
          <w:color w:val="0000FF"/>
          <w:spacing w:val="-9"/>
        </w:rPr>
        <w:t> </w:t>
      </w:r>
      <w:r>
        <w:rPr>
          <w:rFonts w:ascii="Arial" w:hAnsi="Arial" w:cs="Arial" w:eastAsia="Arial"/>
          <w:color w:val="0000FF"/>
          <w:w w:val="80"/>
        </w:rPr>
        <w:t>Co</w:t>
      </w:r>
      <w:r>
        <w:rPr>
          <w:rFonts w:ascii="Arial" w:hAnsi="Arial" w:cs="Arial" w:eastAsia="Arial"/>
          <w:color w:val="0000FF"/>
          <w:spacing w:val="-2"/>
          <w:w w:val="80"/>
        </w:rPr>
        <w:t>r</w:t>
      </w:r>
      <w:r>
        <w:rPr>
          <w:rFonts w:ascii="Arial" w:hAnsi="Arial" w:cs="Arial" w:eastAsia="Arial"/>
          <w:color w:val="0000FF"/>
          <w:w w:val="83"/>
        </w:rPr>
        <w:t>e</w:t>
      </w:r>
      <w:r>
        <w:rPr>
          <w:rFonts w:ascii="Arial" w:hAnsi="Arial" w:cs="Arial" w:eastAsia="Arial"/>
          <w:color w:val="0000FF"/>
          <w:spacing w:val="-33"/>
        </w:rPr>
        <w:t> </w:t>
      </w:r>
      <w:r>
        <w:rPr>
          <w:rFonts w:ascii="Arial" w:hAnsi="Arial" w:cs="Arial" w:eastAsia="Arial"/>
          <w:color w:val="0000FF"/>
          <w:spacing w:val="-7"/>
          <w:w w:val="32"/>
        </w:rPr>
        <w:t>��������������������������������������������������������������������������������������������������</w:t>
      </w:r>
      <w:r>
        <w:rPr>
          <w:rFonts w:ascii="Arial" w:hAnsi="Arial" w:cs="Arial" w:eastAsia="Arial"/>
          <w:color w:val="0000FF"/>
          <w:spacing w:val="-83"/>
        </w:rPr>
        <w:t> </w:t>
      </w:r>
      <w:r>
        <w:rPr>
          <w:rFonts w:ascii="Arial" w:hAnsi="Arial" w:cs="Arial" w:eastAsia="Arial"/>
          <w:color w:val="0000FF"/>
          <w:spacing w:val="-65"/>
          <w:w w:val="80"/>
        </w:rPr>
        <w:t>9</w:t>
      </w:r>
    </w:p>
    <w:p>
      <w:pPr>
        <w:pStyle w:val="BodyText"/>
        <w:spacing w:before="127"/>
        <w:ind w:left="670"/>
        <w:rPr>
          <w:rFonts w:ascii="Arial" w:hAnsi="Arial" w:cs="Arial" w:eastAsia="Arial"/>
        </w:rPr>
      </w:pPr>
      <w:r>
        <w:rPr>
          <w:rFonts w:ascii="Arial" w:hAnsi="Arial" w:cs="Arial" w:eastAsia="Arial"/>
          <w:color w:val="0000FF"/>
          <w:w w:val="80"/>
        </w:rPr>
        <w:t>Code</w:t>
      </w:r>
      <w:r>
        <w:rPr>
          <w:rFonts w:ascii="Arial" w:hAnsi="Arial" w:cs="Arial" w:eastAsia="Arial"/>
          <w:color w:val="0000FF"/>
          <w:spacing w:val="-9"/>
        </w:rPr>
        <w:t> </w:t>
      </w:r>
      <w:r>
        <w:rPr>
          <w:rFonts w:ascii="Arial" w:hAnsi="Arial" w:cs="Arial" w:eastAsia="Arial"/>
          <w:color w:val="0000FF"/>
          <w:w w:val="85"/>
        </w:rPr>
        <w:t>Samples</w:t>
      </w:r>
      <w:r>
        <w:rPr>
          <w:rFonts w:ascii="Arial" w:hAnsi="Arial" w:cs="Arial" w:eastAsia="Arial"/>
          <w:color w:val="0000FF"/>
          <w:spacing w:val="-9"/>
        </w:rPr>
        <w:t> </w:t>
      </w:r>
      <w:r>
        <w:rPr>
          <w:rFonts w:ascii="Arial" w:hAnsi="Arial" w:cs="Arial" w:eastAsia="Arial"/>
          <w:color w:val="0000FF"/>
          <w:w w:val="90"/>
        </w:rPr>
        <w:t>in</w:t>
      </w:r>
      <w:r>
        <w:rPr>
          <w:rFonts w:ascii="Arial" w:hAnsi="Arial" w:cs="Arial" w:eastAsia="Arial"/>
          <w:color w:val="0000FF"/>
          <w:spacing w:val="-17"/>
        </w:rPr>
        <w:t> </w:t>
      </w:r>
      <w:r>
        <w:rPr>
          <w:rFonts w:ascii="Arial" w:hAnsi="Arial" w:cs="Arial" w:eastAsia="Arial"/>
          <w:color w:val="0000FF"/>
          <w:w w:val="84"/>
        </w:rPr>
        <w:t>This</w:t>
      </w:r>
      <w:r>
        <w:rPr>
          <w:rFonts w:ascii="Arial" w:hAnsi="Arial" w:cs="Arial" w:eastAsia="Arial"/>
          <w:color w:val="0000FF"/>
          <w:spacing w:val="-9"/>
        </w:rPr>
        <w:t> </w:t>
      </w:r>
      <w:r>
        <w:rPr>
          <w:rFonts w:ascii="Arial" w:hAnsi="Arial" w:cs="Arial" w:eastAsia="Arial"/>
          <w:color w:val="0000FF"/>
          <w:spacing w:val="-14"/>
          <w:w w:val="84"/>
        </w:rPr>
        <w:t>Boo</w:t>
      </w:r>
      <w:r>
        <w:rPr>
          <w:rFonts w:ascii="Arial" w:hAnsi="Arial" w:cs="Arial" w:eastAsia="Arial"/>
          <w:color w:val="0000FF"/>
          <w:spacing w:val="-7"/>
          <w:w w:val="84"/>
        </w:rPr>
        <w:t>k</w:t>
      </w:r>
      <w:r>
        <w:rPr>
          <w:rFonts w:ascii="Arial" w:hAnsi="Arial" w:cs="Arial" w:eastAsia="Arial"/>
          <w:color w:val="0000FF"/>
          <w:spacing w:val="-14"/>
          <w:w w:val="32"/>
        </w:rPr>
        <w:t>���������������������������������������������������������������������������������������������������������</w:t>
      </w:r>
      <w:r>
        <w:rPr>
          <w:rFonts w:ascii="Arial" w:hAnsi="Arial" w:cs="Arial" w:eastAsia="Arial"/>
          <w:color w:val="0000FF"/>
          <w:spacing w:val="-97"/>
        </w:rPr>
        <w:t> </w:t>
      </w:r>
      <w:r>
        <w:rPr>
          <w:rFonts w:ascii="Arial" w:hAnsi="Arial" w:cs="Arial" w:eastAsia="Arial"/>
          <w:color w:val="0000FF"/>
          <w:spacing w:val="-79"/>
          <w:w w:val="85"/>
        </w:rPr>
        <w:t>10</w:t>
      </w:r>
    </w:p>
    <w:p>
      <w:pPr>
        <w:pStyle w:val="BodyText"/>
        <w:spacing w:line="348" w:lineRule="auto" w:before="209"/>
        <w:ind w:left="670" w:right="117" w:hanging="190"/>
        <w:jc w:val="right"/>
        <w:rPr>
          <w:rFonts w:ascii="Arial" w:hAnsi="Arial" w:cs="Arial" w:eastAsia="Arial"/>
        </w:rPr>
      </w:pPr>
      <w:r>
        <w:rPr>
          <w:rFonts w:ascii="Arial" w:hAnsi="Arial" w:cs="Arial" w:eastAsia="Arial"/>
          <w:b/>
          <w:bCs/>
          <w:color w:val="0000FF"/>
          <w:w w:val="85"/>
          <w:sz w:val="24"/>
          <w:szCs w:val="24"/>
        </w:rPr>
        <w:t>Chapter</w:t>
      </w:r>
      <w:r>
        <w:rPr>
          <w:rFonts w:ascii="Arial" w:hAnsi="Arial" w:cs="Arial" w:eastAsia="Arial"/>
          <w:b/>
          <w:bCs/>
          <w:color w:val="0000FF"/>
          <w:spacing w:val="-5"/>
          <w:sz w:val="24"/>
          <w:szCs w:val="24"/>
        </w:rPr>
        <w:t> </w:t>
      </w:r>
      <w:r>
        <w:rPr>
          <w:rFonts w:ascii="Arial" w:hAnsi="Arial" w:cs="Arial" w:eastAsia="Arial"/>
          <w:b/>
          <w:bCs/>
          <w:color w:val="0000FF"/>
          <w:w w:val="87"/>
          <w:sz w:val="24"/>
          <w:szCs w:val="24"/>
        </w:rPr>
        <w:t>2:</w:t>
      </w:r>
      <w:r>
        <w:rPr>
          <w:rFonts w:ascii="Arial" w:hAnsi="Arial" w:cs="Arial" w:eastAsia="Arial"/>
          <w:b/>
          <w:bCs/>
          <w:color w:val="0000FF"/>
          <w:spacing w:val="-5"/>
          <w:sz w:val="24"/>
          <w:szCs w:val="24"/>
        </w:rPr>
        <w:t> </w:t>
      </w:r>
      <w:r>
        <w:rPr>
          <w:rFonts w:ascii="Arial" w:hAnsi="Arial" w:cs="Arial" w:eastAsia="Arial"/>
          <w:b/>
          <w:bCs/>
          <w:color w:val="0000FF"/>
          <w:w w:val="79"/>
          <w:sz w:val="24"/>
          <w:szCs w:val="24"/>
        </w:rPr>
        <w:t>A</w:t>
      </w:r>
      <w:r>
        <w:rPr>
          <w:rFonts w:ascii="Arial" w:hAnsi="Arial" w:cs="Arial" w:eastAsia="Arial"/>
          <w:b/>
          <w:bCs/>
          <w:color w:val="0000FF"/>
          <w:spacing w:val="-5"/>
          <w:sz w:val="24"/>
          <w:szCs w:val="24"/>
        </w:rPr>
        <w:t> </w:t>
      </w:r>
      <w:r>
        <w:rPr>
          <w:rFonts w:ascii="Arial" w:hAnsi="Arial" w:cs="Arial" w:eastAsia="Arial"/>
          <w:b/>
          <w:bCs/>
          <w:color w:val="0000FF"/>
          <w:w w:val="86"/>
          <w:sz w:val="24"/>
          <w:szCs w:val="24"/>
        </w:rPr>
        <w:t>Brief</w:t>
      </w:r>
      <w:r>
        <w:rPr>
          <w:rFonts w:ascii="Arial" w:hAnsi="Arial" w:cs="Arial" w:eastAsia="Arial"/>
          <w:b/>
          <w:bCs/>
          <w:color w:val="0000FF"/>
          <w:spacing w:val="-5"/>
          <w:sz w:val="24"/>
          <w:szCs w:val="24"/>
        </w:rPr>
        <w:t> </w:t>
      </w:r>
      <w:r>
        <w:rPr>
          <w:rFonts w:ascii="Arial" w:hAnsi="Arial" w:cs="Arial" w:eastAsia="Arial"/>
          <w:b/>
          <w:bCs/>
          <w:color w:val="0000FF"/>
          <w:w w:val="86"/>
          <w:sz w:val="24"/>
          <w:szCs w:val="24"/>
        </w:rPr>
        <w:t>History</w:t>
      </w:r>
      <w:r>
        <w:rPr>
          <w:rFonts w:ascii="Arial" w:hAnsi="Arial" w:cs="Arial" w:eastAsia="Arial"/>
          <w:b/>
          <w:bCs/>
          <w:color w:val="0000FF"/>
          <w:spacing w:val="-5"/>
          <w:sz w:val="24"/>
          <w:szCs w:val="24"/>
        </w:rPr>
        <w:t> </w:t>
      </w:r>
      <w:r>
        <w:rPr>
          <w:rFonts w:ascii="Arial" w:hAnsi="Arial" w:cs="Arial" w:eastAsia="Arial"/>
          <w:b/>
          <w:bCs/>
          <w:color w:val="0000FF"/>
          <w:w w:val="84"/>
          <w:sz w:val="24"/>
          <w:szCs w:val="24"/>
        </w:rPr>
        <w:t>of</w:t>
      </w:r>
      <w:r>
        <w:rPr>
          <w:rFonts w:ascii="Arial" w:hAnsi="Arial" w:cs="Arial" w:eastAsia="Arial"/>
          <w:b/>
          <w:bCs/>
          <w:color w:val="0000FF"/>
          <w:spacing w:val="-5"/>
          <w:sz w:val="24"/>
          <w:szCs w:val="24"/>
        </w:rPr>
        <w:t> </w:t>
      </w:r>
      <w:r>
        <w:rPr>
          <w:rFonts w:ascii="Arial" w:hAnsi="Arial" w:cs="Arial" w:eastAsia="Arial"/>
          <w:b/>
          <w:bCs/>
          <w:color w:val="0000FF"/>
          <w:w w:val="85"/>
          <w:sz w:val="24"/>
          <w:szCs w:val="24"/>
        </w:rPr>
        <w:t>Cryptog</w:t>
      </w:r>
      <w:r>
        <w:rPr>
          <w:rFonts w:ascii="Arial" w:hAnsi="Arial" w:cs="Arial" w:eastAsia="Arial"/>
          <w:b/>
          <w:bCs/>
          <w:color w:val="0000FF"/>
          <w:spacing w:val="-3"/>
          <w:w w:val="85"/>
          <w:sz w:val="24"/>
          <w:szCs w:val="24"/>
        </w:rPr>
        <w:t>r</w:t>
      </w:r>
      <w:r>
        <w:rPr>
          <w:rFonts w:ascii="Arial" w:hAnsi="Arial" w:cs="Arial" w:eastAsia="Arial"/>
          <w:b/>
          <w:bCs/>
          <w:color w:val="0000FF"/>
          <w:w w:val="86"/>
          <w:sz w:val="24"/>
          <w:szCs w:val="24"/>
        </w:rPr>
        <w:t>aphy</w:t>
      </w:r>
      <w:r>
        <w:rPr>
          <w:rFonts w:ascii="Arial" w:hAnsi="Arial" w:cs="Arial" w:eastAsia="Arial"/>
          <w:b/>
          <w:bCs/>
          <w:color w:val="0000FF"/>
          <w:spacing w:val="-27"/>
          <w:sz w:val="24"/>
          <w:szCs w:val="24"/>
        </w:rPr>
        <w:t> </w:t>
      </w:r>
      <w:r>
        <w:rPr>
          <w:rFonts w:ascii="Arial" w:hAnsi="Arial" w:cs="Arial" w:eastAsia="Arial"/>
          <w:b/>
          <w:bCs/>
          <w:color w:val="0000FF"/>
          <w:spacing w:val="-17"/>
          <w:w w:val="34"/>
          <w:sz w:val="24"/>
          <w:szCs w:val="24"/>
        </w:rPr>
        <w:t>������������������������������������������������������������</w:t>
      </w:r>
      <w:r>
        <w:rPr>
          <w:rFonts w:ascii="Arial" w:hAnsi="Arial" w:cs="Arial" w:eastAsia="Arial"/>
          <w:b/>
          <w:bCs/>
          <w:color w:val="0000FF"/>
          <w:spacing w:val="-115"/>
          <w:sz w:val="24"/>
          <w:szCs w:val="24"/>
        </w:rPr>
        <w:t> </w:t>
      </w:r>
      <w:r>
        <w:rPr>
          <w:rFonts w:ascii="Arial" w:hAnsi="Arial" w:cs="Arial" w:eastAsia="Arial"/>
          <w:b/>
          <w:bCs/>
          <w:color w:val="0000FF"/>
          <w:spacing w:val="-91"/>
          <w:w w:val="93"/>
          <w:sz w:val="24"/>
          <w:szCs w:val="24"/>
        </w:rPr>
        <w:t>11</w:t>
      </w:r>
      <w:r>
        <w:rPr>
          <w:rFonts w:ascii="Arial" w:hAnsi="Arial" w:cs="Arial" w:eastAsia="Arial"/>
          <w:b/>
          <w:bCs/>
          <w:color w:val="0000FF"/>
          <w:w w:val="93"/>
          <w:sz w:val="24"/>
          <w:szCs w:val="24"/>
        </w:rPr>
        <w:t> </w:t>
      </w:r>
      <w:r>
        <w:rPr>
          <w:rFonts w:ascii="Arial" w:hAnsi="Arial" w:cs="Arial" w:eastAsia="Arial"/>
          <w:color w:val="0000FF"/>
          <w:w w:val="85"/>
        </w:rPr>
        <w:t>Ancien</w:t>
      </w:r>
      <w:r>
        <w:rPr>
          <w:rFonts w:ascii="Arial" w:hAnsi="Arial" w:cs="Arial" w:eastAsia="Arial"/>
          <w:color w:val="0000FF"/>
          <w:w w:val="100"/>
        </w:rPr>
        <w:t>t</w:t>
      </w:r>
      <w:r>
        <w:rPr>
          <w:rFonts w:ascii="Arial" w:hAnsi="Arial" w:cs="Arial" w:eastAsia="Arial"/>
          <w:color w:val="0000FF"/>
          <w:spacing w:val="-17"/>
        </w:rPr>
        <w:t> </w:t>
      </w:r>
      <w:r>
        <w:rPr>
          <w:rFonts w:ascii="Arial" w:hAnsi="Arial" w:cs="Arial" w:eastAsia="Arial"/>
          <w:color w:val="0000FF"/>
          <w:spacing w:val="-4"/>
          <w:w w:val="75"/>
        </w:rPr>
        <w:t>T</w:t>
      </w:r>
      <w:r>
        <w:rPr>
          <w:rFonts w:ascii="Arial" w:hAnsi="Arial" w:cs="Arial" w:eastAsia="Arial"/>
          <w:color w:val="0000FF"/>
          <w:w w:val="87"/>
        </w:rPr>
        <w:t>imes</w:t>
      </w:r>
      <w:r>
        <w:rPr>
          <w:rFonts w:ascii="Arial" w:hAnsi="Arial" w:cs="Arial" w:eastAsia="Arial"/>
          <w:color w:val="0000FF"/>
          <w:spacing w:val="-11"/>
        </w:rPr>
        <w:t> </w:t>
      </w:r>
      <w:r>
        <w:rPr>
          <w:rFonts w:ascii="Arial" w:hAnsi="Arial" w:cs="Arial" w:eastAsia="Arial"/>
          <w:color w:val="0000FF"/>
          <w:w w:val="32"/>
        </w:rPr>
        <w:t>������������������������������������������������������������������������������������������������</w:t>
      </w:r>
      <w:r>
        <w:rPr>
          <w:rFonts w:ascii="Arial" w:hAnsi="Arial" w:cs="Arial" w:eastAsia="Arial"/>
          <w:color w:val="0000FF"/>
          <w:spacing w:val="-1"/>
          <w:w w:val="32"/>
        </w:rPr>
        <w:t>�</w:t>
      </w:r>
      <w:r>
        <w:rPr>
          <w:rFonts w:ascii="Arial" w:hAnsi="Arial" w:cs="Arial" w:eastAsia="Arial"/>
          <w:color w:val="0000FF"/>
          <w:w w:val="32"/>
        </w:rPr>
        <w:t>����������������������������</w:t>
      </w:r>
      <w:r>
        <w:rPr>
          <w:rFonts w:ascii="Arial" w:hAnsi="Arial" w:cs="Arial" w:eastAsia="Arial"/>
          <w:color w:val="0000FF"/>
          <w:spacing w:val="-18"/>
        </w:rPr>
        <w:t> </w:t>
      </w:r>
      <w:r>
        <w:rPr>
          <w:rFonts w:ascii="Arial" w:hAnsi="Arial" w:cs="Arial" w:eastAsia="Arial"/>
          <w:color w:val="0000FF"/>
          <w:w w:val="86"/>
        </w:rPr>
        <w:t>11 </w:t>
      </w:r>
      <w:r>
        <w:rPr>
          <w:rFonts w:ascii="Arial" w:hAnsi="Arial" w:cs="Arial" w:eastAsia="Arial"/>
          <w:color w:val="0000FF"/>
          <w:w w:val="87"/>
        </w:rPr>
        <w:t>Inc</w:t>
      </w:r>
      <w:r>
        <w:rPr>
          <w:rFonts w:ascii="Arial" w:hAnsi="Arial" w:cs="Arial" w:eastAsia="Arial"/>
          <w:color w:val="0000FF"/>
          <w:spacing w:val="-2"/>
          <w:w w:val="87"/>
        </w:rPr>
        <w:t>r</w:t>
      </w:r>
      <w:r>
        <w:rPr>
          <w:rFonts w:ascii="Arial" w:hAnsi="Arial" w:cs="Arial" w:eastAsia="Arial"/>
          <w:color w:val="0000FF"/>
          <w:w w:val="83"/>
        </w:rPr>
        <w:t>eas</w:t>
      </w:r>
      <w:r>
        <w:rPr>
          <w:rFonts w:ascii="Arial" w:hAnsi="Arial" w:cs="Arial" w:eastAsia="Arial"/>
          <w:color w:val="0000FF"/>
          <w:w w:val="88"/>
        </w:rPr>
        <w:t>ing</w:t>
      </w:r>
      <w:r>
        <w:rPr>
          <w:rFonts w:ascii="Arial" w:hAnsi="Arial" w:cs="Arial" w:eastAsia="Arial"/>
          <w:color w:val="0000FF"/>
          <w:spacing w:val="-9"/>
        </w:rPr>
        <w:t> </w:t>
      </w:r>
      <w:r>
        <w:rPr>
          <w:rFonts w:ascii="Arial" w:hAnsi="Arial" w:cs="Arial" w:eastAsia="Arial"/>
          <w:color w:val="0000FF"/>
          <w:w w:val="84"/>
        </w:rPr>
        <w:t>Cipher</w:t>
      </w:r>
      <w:r>
        <w:rPr>
          <w:rFonts w:ascii="Arial" w:hAnsi="Arial" w:cs="Arial" w:eastAsia="Arial"/>
          <w:color w:val="0000FF"/>
          <w:spacing w:val="-9"/>
        </w:rPr>
        <w:t> </w:t>
      </w:r>
      <w:r>
        <w:rPr>
          <w:rFonts w:ascii="Arial" w:hAnsi="Arial" w:cs="Arial" w:eastAsia="Arial"/>
          <w:color w:val="0000FF"/>
          <w:w w:val="83"/>
        </w:rPr>
        <w:t>Compl</w:t>
      </w:r>
      <w:r>
        <w:rPr>
          <w:rFonts w:ascii="Arial" w:hAnsi="Arial" w:cs="Arial" w:eastAsia="Arial"/>
          <w:color w:val="0000FF"/>
          <w:spacing w:val="-2"/>
          <w:w w:val="83"/>
        </w:rPr>
        <w:t>e</w:t>
      </w:r>
      <w:r>
        <w:rPr>
          <w:rFonts w:ascii="Arial" w:hAnsi="Arial" w:cs="Arial" w:eastAsia="Arial"/>
          <w:color w:val="0000FF"/>
          <w:w w:val="90"/>
        </w:rPr>
        <w:t>xity</w:t>
      </w:r>
      <w:r>
        <w:rPr>
          <w:rFonts w:ascii="Arial" w:hAnsi="Arial" w:cs="Arial" w:eastAsia="Arial"/>
          <w:color w:val="0000FF"/>
          <w:spacing w:val="-20"/>
        </w:rPr>
        <w:t> </w:t>
      </w:r>
      <w:r>
        <w:rPr>
          <w:rFonts w:ascii="Arial" w:hAnsi="Arial" w:cs="Arial" w:eastAsia="Arial"/>
          <w:color w:val="0000FF"/>
          <w:w w:val="32"/>
        </w:rPr>
        <w:t>������������������������������������������������������������������������������������������������</w:t>
      </w:r>
      <w:r>
        <w:rPr>
          <w:rFonts w:ascii="Arial" w:hAnsi="Arial" w:cs="Arial" w:eastAsia="Arial"/>
          <w:color w:val="0000FF"/>
          <w:spacing w:val="-1"/>
          <w:w w:val="32"/>
        </w:rPr>
        <w:t>�</w:t>
      </w:r>
      <w:r>
        <w:rPr>
          <w:rFonts w:ascii="Arial" w:hAnsi="Arial" w:cs="Arial" w:eastAsia="Arial"/>
          <w:color w:val="0000FF"/>
          <w:w w:val="32"/>
        </w:rPr>
        <w:t>����</w:t>
      </w:r>
      <w:r>
        <w:rPr>
          <w:rFonts w:ascii="Arial" w:hAnsi="Arial" w:cs="Arial" w:eastAsia="Arial"/>
          <w:color w:val="0000FF"/>
          <w:spacing w:val="-18"/>
        </w:rPr>
        <w:t> </w:t>
      </w:r>
      <w:r>
        <w:rPr>
          <w:rFonts w:ascii="Arial" w:hAnsi="Arial" w:cs="Arial" w:eastAsia="Arial"/>
          <w:color w:val="0000FF"/>
          <w:w w:val="86"/>
        </w:rPr>
        <w:t>13 </w:t>
      </w:r>
      <w:r>
        <w:rPr>
          <w:rFonts w:ascii="Arial" w:hAnsi="Arial" w:cs="Arial" w:eastAsia="Arial"/>
          <w:color w:val="0000FF"/>
          <w:w w:val="84"/>
        </w:rPr>
        <w:t>Enigma</w:t>
      </w:r>
      <w:r>
        <w:rPr>
          <w:rFonts w:ascii="Arial" w:hAnsi="Arial" w:cs="Arial" w:eastAsia="Arial"/>
          <w:color w:val="0000FF"/>
          <w:spacing w:val="-9"/>
        </w:rPr>
        <w:t> </w:t>
      </w:r>
      <w:r>
        <w:rPr>
          <w:rFonts w:ascii="Arial" w:hAnsi="Arial" w:cs="Arial" w:eastAsia="Arial"/>
          <w:color w:val="0000FF"/>
          <w:w w:val="85"/>
        </w:rPr>
        <w:t>and</w:t>
      </w:r>
      <w:r>
        <w:rPr>
          <w:rFonts w:ascii="Arial" w:hAnsi="Arial" w:cs="Arial" w:eastAsia="Arial"/>
          <w:color w:val="0000FF"/>
          <w:spacing w:val="-9"/>
        </w:rPr>
        <w:t> </w:t>
      </w:r>
      <w:r>
        <w:rPr>
          <w:rFonts w:ascii="Arial" w:hAnsi="Arial" w:cs="Arial" w:eastAsia="Arial"/>
          <w:color w:val="0000FF"/>
          <w:w w:val="86"/>
        </w:rPr>
        <w:t>Me</w:t>
      </w:r>
      <w:r>
        <w:rPr>
          <w:rFonts w:ascii="Arial" w:hAnsi="Arial" w:cs="Arial" w:eastAsia="Arial"/>
          <w:color w:val="0000FF"/>
          <w:spacing w:val="-2"/>
          <w:w w:val="86"/>
        </w:rPr>
        <w:t>c</w:t>
      </w:r>
      <w:r>
        <w:rPr>
          <w:rFonts w:ascii="Arial" w:hAnsi="Arial" w:cs="Arial" w:eastAsia="Arial"/>
          <w:color w:val="0000FF"/>
          <w:w w:val="87"/>
        </w:rPr>
        <w:t>hanical</w:t>
      </w:r>
      <w:r>
        <w:rPr>
          <w:rFonts w:ascii="Arial" w:hAnsi="Arial" w:cs="Arial" w:eastAsia="Arial"/>
          <w:color w:val="0000FF"/>
          <w:spacing w:val="-9"/>
        </w:rPr>
        <w:t> </w:t>
      </w:r>
      <w:r>
        <w:rPr>
          <w:rFonts w:ascii="Arial" w:hAnsi="Arial" w:cs="Arial" w:eastAsia="Arial"/>
          <w:color w:val="0000FF"/>
          <w:w w:val="84"/>
        </w:rPr>
        <w:t>Ciphers</w:t>
      </w:r>
      <w:r>
        <w:rPr>
          <w:rFonts w:ascii="Arial" w:hAnsi="Arial" w:cs="Arial" w:eastAsia="Arial"/>
          <w:color w:val="0000FF"/>
          <w:spacing w:val="-31"/>
        </w:rPr>
        <w:t> </w:t>
      </w:r>
      <w:r>
        <w:rPr>
          <w:rFonts w:ascii="Arial" w:hAnsi="Arial" w:cs="Arial" w:eastAsia="Arial"/>
          <w:color w:val="0000FF"/>
          <w:w w:val="32"/>
        </w:rPr>
        <w:t>�������������������������������������������������������������������������������������������</w:t>
      </w:r>
      <w:r>
        <w:rPr>
          <w:rFonts w:ascii="Arial" w:hAnsi="Arial" w:cs="Arial" w:eastAsia="Arial"/>
          <w:color w:val="0000FF"/>
          <w:spacing w:val="-18"/>
        </w:rPr>
        <w:t> </w:t>
      </w:r>
      <w:r>
        <w:rPr>
          <w:rFonts w:ascii="Arial" w:hAnsi="Arial" w:cs="Arial" w:eastAsia="Arial"/>
          <w:color w:val="0000FF"/>
          <w:w w:val="86"/>
        </w:rPr>
        <w:t>15 </w:t>
      </w:r>
      <w:r>
        <w:rPr>
          <w:rFonts w:ascii="Arial" w:hAnsi="Arial" w:cs="Arial" w:eastAsia="Arial"/>
          <w:color w:val="0000FF"/>
          <w:w w:val="86"/>
        </w:rPr>
        <w:t>Mode</w:t>
      </w:r>
      <w:r>
        <w:rPr>
          <w:rFonts w:ascii="Arial" w:hAnsi="Arial" w:cs="Arial" w:eastAsia="Arial"/>
          <w:color w:val="0000FF"/>
          <w:spacing w:val="2"/>
          <w:w w:val="86"/>
        </w:rPr>
        <w:t>r</w:t>
      </w:r>
      <w:r>
        <w:rPr>
          <w:rFonts w:ascii="Arial" w:hAnsi="Arial" w:cs="Arial" w:eastAsia="Arial"/>
          <w:color w:val="0000FF"/>
          <w:w w:val="86"/>
        </w:rPr>
        <w:t>n</w:t>
      </w:r>
      <w:r>
        <w:rPr>
          <w:rFonts w:ascii="Arial" w:hAnsi="Arial" w:cs="Arial" w:eastAsia="Arial"/>
          <w:color w:val="0000FF"/>
          <w:spacing w:val="-9"/>
        </w:rPr>
        <w:t> </w:t>
      </w:r>
      <w:r>
        <w:rPr>
          <w:rFonts w:ascii="Arial" w:hAnsi="Arial" w:cs="Arial" w:eastAsia="Arial"/>
          <w:color w:val="0000FF"/>
          <w:w w:val="79"/>
        </w:rPr>
        <w:t>C</w:t>
      </w:r>
      <w:r>
        <w:rPr>
          <w:rFonts w:ascii="Arial" w:hAnsi="Arial" w:cs="Arial" w:eastAsia="Arial"/>
          <w:color w:val="0000FF"/>
          <w:spacing w:val="3"/>
          <w:w w:val="79"/>
        </w:rPr>
        <w:t>r</w:t>
      </w:r>
      <w:r>
        <w:rPr>
          <w:rFonts w:ascii="Arial" w:hAnsi="Arial" w:cs="Arial" w:eastAsia="Arial"/>
          <w:color w:val="0000FF"/>
          <w:w w:val="87"/>
        </w:rPr>
        <w:t>ypto</w:t>
      </w:r>
      <w:r>
        <w:rPr>
          <w:rFonts w:ascii="Arial" w:hAnsi="Arial" w:cs="Arial" w:eastAsia="Arial"/>
          <w:color w:val="0000FF"/>
          <w:spacing w:val="1"/>
          <w:w w:val="87"/>
        </w:rPr>
        <w:t>g</w:t>
      </w:r>
      <w:r>
        <w:rPr>
          <w:rFonts w:ascii="Arial" w:hAnsi="Arial" w:cs="Arial" w:eastAsia="Arial"/>
          <w:color w:val="0000FF"/>
          <w:spacing w:val="-2"/>
          <w:w w:val="94"/>
        </w:rPr>
        <w:t>r</w:t>
      </w:r>
      <w:r>
        <w:rPr>
          <w:rFonts w:ascii="Arial" w:hAnsi="Arial" w:cs="Arial" w:eastAsia="Arial"/>
          <w:color w:val="0000FF"/>
          <w:w w:val="85"/>
        </w:rPr>
        <w:t>ap</w:t>
      </w:r>
      <w:r>
        <w:rPr>
          <w:rFonts w:ascii="Arial" w:hAnsi="Arial" w:cs="Arial" w:eastAsia="Arial"/>
          <w:color w:val="0000FF"/>
          <w:spacing w:val="-2"/>
          <w:w w:val="85"/>
        </w:rPr>
        <w:t>h</w:t>
      </w:r>
      <w:r>
        <w:rPr>
          <w:rFonts w:ascii="Arial" w:hAnsi="Arial" w:cs="Arial" w:eastAsia="Arial"/>
          <w:color w:val="0000FF"/>
          <w:w w:val="85"/>
        </w:rPr>
        <w:t>y</w:t>
      </w:r>
      <w:r>
        <w:rPr>
          <w:rFonts w:ascii="Arial" w:hAnsi="Arial" w:cs="Arial" w:eastAsia="Arial"/>
          <w:color w:val="0000FF"/>
          <w:spacing w:val="-22"/>
        </w:rPr>
        <w:t> </w:t>
      </w:r>
      <w:r>
        <w:rPr>
          <w:rFonts w:ascii="Arial" w:hAnsi="Arial" w:cs="Arial" w:eastAsia="Arial"/>
          <w:color w:val="0000FF"/>
          <w:w w:val="32"/>
        </w:rPr>
        <w:t>�����������������������������������������������������������������������������������������������������������������</w:t>
      </w:r>
      <w:r>
        <w:rPr>
          <w:rFonts w:ascii="Arial" w:hAnsi="Arial" w:cs="Arial" w:eastAsia="Arial"/>
          <w:color w:val="0000FF"/>
          <w:spacing w:val="-18"/>
        </w:rPr>
        <w:t> </w:t>
      </w:r>
      <w:r>
        <w:rPr>
          <w:rFonts w:ascii="Arial" w:hAnsi="Arial" w:cs="Arial" w:eastAsia="Arial"/>
          <w:color w:val="0000FF"/>
          <w:w w:val="86"/>
        </w:rPr>
        <w:t>18 </w:t>
      </w:r>
      <w:r>
        <w:rPr>
          <w:rFonts w:ascii="Arial" w:hAnsi="Arial" w:cs="Arial" w:eastAsia="Arial"/>
          <w:color w:val="0000FF"/>
          <w:w w:val="87"/>
        </w:rPr>
        <w:t>Symmetric</w:t>
      </w:r>
      <w:r>
        <w:rPr>
          <w:rFonts w:ascii="Arial" w:hAnsi="Arial" w:cs="Arial" w:eastAsia="Arial"/>
          <w:color w:val="0000FF"/>
          <w:spacing w:val="-9"/>
        </w:rPr>
        <w:t> </w:t>
      </w:r>
      <w:r>
        <w:rPr>
          <w:rFonts w:ascii="Arial" w:hAnsi="Arial" w:cs="Arial" w:eastAsia="Arial"/>
          <w:color w:val="0000FF"/>
          <w:w w:val="83"/>
        </w:rPr>
        <w:t>Enc</w:t>
      </w:r>
      <w:r>
        <w:rPr>
          <w:rFonts w:ascii="Arial" w:hAnsi="Arial" w:cs="Arial" w:eastAsia="Arial"/>
          <w:color w:val="0000FF"/>
          <w:spacing w:val="3"/>
          <w:w w:val="83"/>
        </w:rPr>
        <w:t>r</w:t>
      </w:r>
      <w:r>
        <w:rPr>
          <w:rFonts w:ascii="Arial" w:hAnsi="Arial" w:cs="Arial" w:eastAsia="Arial"/>
          <w:color w:val="0000FF"/>
          <w:w w:val="88"/>
        </w:rPr>
        <w:t>yption</w:t>
      </w:r>
      <w:r>
        <w:rPr>
          <w:rFonts w:ascii="Arial" w:hAnsi="Arial" w:cs="Arial" w:eastAsia="Arial"/>
          <w:color w:val="0000FF"/>
          <w:spacing w:val="-31"/>
        </w:rPr>
        <w:t> </w:t>
      </w:r>
      <w:r>
        <w:rPr>
          <w:rFonts w:ascii="Arial" w:hAnsi="Arial" w:cs="Arial" w:eastAsia="Arial"/>
          <w:color w:val="0000FF"/>
          <w:w w:val="32"/>
        </w:rPr>
        <w:t>�����������������������������������������������������������������������������������������������������������</w:t>
      </w:r>
      <w:r>
        <w:rPr>
          <w:rFonts w:ascii="Arial" w:hAnsi="Arial" w:cs="Arial" w:eastAsia="Arial"/>
          <w:color w:val="0000FF"/>
          <w:spacing w:val="-18"/>
        </w:rPr>
        <w:t> </w:t>
      </w:r>
      <w:r>
        <w:rPr>
          <w:rFonts w:ascii="Arial" w:hAnsi="Arial" w:cs="Arial" w:eastAsia="Arial"/>
          <w:color w:val="0000FF"/>
          <w:w w:val="86"/>
        </w:rPr>
        <w:t>18 </w:t>
      </w:r>
      <w:r>
        <w:rPr>
          <w:rFonts w:ascii="Arial" w:hAnsi="Arial" w:cs="Arial" w:eastAsia="Arial"/>
          <w:color w:val="0000FF"/>
          <w:w w:val="86"/>
        </w:rPr>
        <w:t>Public</w:t>
      </w:r>
      <w:r>
        <w:rPr>
          <w:rFonts w:ascii="Arial" w:hAnsi="Arial" w:cs="Arial" w:eastAsia="Arial"/>
          <w:color w:val="0000FF"/>
          <w:spacing w:val="-9"/>
        </w:rPr>
        <w:t> </w:t>
      </w:r>
      <w:r>
        <w:rPr>
          <w:rFonts w:ascii="Arial" w:hAnsi="Arial" w:cs="Arial" w:eastAsia="Arial"/>
          <w:color w:val="0000FF"/>
          <w:w w:val="85"/>
        </w:rPr>
        <w:t>and</w:t>
      </w:r>
      <w:r>
        <w:rPr>
          <w:rFonts w:ascii="Arial" w:hAnsi="Arial" w:cs="Arial" w:eastAsia="Arial"/>
          <w:color w:val="0000FF"/>
          <w:spacing w:val="-9"/>
        </w:rPr>
        <w:t> </w:t>
      </w:r>
      <w:r>
        <w:rPr>
          <w:rFonts w:ascii="Arial" w:hAnsi="Arial" w:cs="Arial" w:eastAsia="Arial"/>
          <w:color w:val="0000FF"/>
          <w:w w:val="74"/>
        </w:rPr>
        <w:t>P</w:t>
      </w:r>
      <w:r>
        <w:rPr>
          <w:rFonts w:ascii="Arial" w:hAnsi="Arial" w:cs="Arial" w:eastAsia="Arial"/>
          <w:color w:val="0000FF"/>
          <w:w w:val="91"/>
        </w:rPr>
        <w:t>ri</w:t>
      </w:r>
      <w:r>
        <w:rPr>
          <w:rFonts w:ascii="Arial" w:hAnsi="Arial" w:cs="Arial" w:eastAsia="Arial"/>
          <w:color w:val="0000FF"/>
          <w:spacing w:val="-3"/>
          <w:w w:val="91"/>
        </w:rPr>
        <w:t>v</w:t>
      </w:r>
      <w:r>
        <w:rPr>
          <w:rFonts w:ascii="Arial" w:hAnsi="Arial" w:cs="Arial" w:eastAsia="Arial"/>
          <w:color w:val="0000FF"/>
          <w:w w:val="86"/>
        </w:rPr>
        <w:t>ate</w:t>
      </w:r>
      <w:r>
        <w:rPr>
          <w:rFonts w:ascii="Arial" w:hAnsi="Arial" w:cs="Arial" w:eastAsia="Arial"/>
          <w:color w:val="0000FF"/>
          <w:spacing w:val="-9"/>
        </w:rPr>
        <w:t> </w:t>
      </w:r>
      <w:r>
        <w:rPr>
          <w:rFonts w:ascii="Arial" w:hAnsi="Arial" w:cs="Arial" w:eastAsia="Arial"/>
          <w:color w:val="0000FF"/>
          <w:w w:val="81"/>
        </w:rPr>
        <w:t>Key</w:t>
      </w:r>
      <w:r>
        <w:rPr>
          <w:rFonts w:ascii="Arial" w:hAnsi="Arial" w:cs="Arial" w:eastAsia="Arial"/>
          <w:color w:val="0000FF"/>
          <w:spacing w:val="-9"/>
        </w:rPr>
        <w:t> </w:t>
      </w:r>
      <w:r>
        <w:rPr>
          <w:rFonts w:ascii="Arial" w:hAnsi="Arial" w:cs="Arial" w:eastAsia="Arial"/>
          <w:color w:val="0000FF"/>
          <w:w w:val="79"/>
        </w:rPr>
        <w:t>C</w:t>
      </w:r>
      <w:r>
        <w:rPr>
          <w:rFonts w:ascii="Arial" w:hAnsi="Arial" w:cs="Arial" w:eastAsia="Arial"/>
          <w:color w:val="0000FF"/>
          <w:spacing w:val="3"/>
          <w:w w:val="79"/>
        </w:rPr>
        <w:t>r</w:t>
      </w:r>
      <w:r>
        <w:rPr>
          <w:rFonts w:ascii="Arial" w:hAnsi="Arial" w:cs="Arial" w:eastAsia="Arial"/>
          <w:color w:val="0000FF"/>
          <w:w w:val="87"/>
        </w:rPr>
        <w:t>ypto</w:t>
      </w:r>
      <w:r>
        <w:rPr>
          <w:rFonts w:ascii="Arial" w:hAnsi="Arial" w:cs="Arial" w:eastAsia="Arial"/>
          <w:color w:val="0000FF"/>
          <w:spacing w:val="1"/>
          <w:w w:val="87"/>
        </w:rPr>
        <w:t>g</w:t>
      </w:r>
      <w:r>
        <w:rPr>
          <w:rFonts w:ascii="Arial" w:hAnsi="Arial" w:cs="Arial" w:eastAsia="Arial"/>
          <w:color w:val="0000FF"/>
          <w:spacing w:val="-2"/>
          <w:w w:val="94"/>
        </w:rPr>
        <w:t>r</w:t>
      </w:r>
      <w:r>
        <w:rPr>
          <w:rFonts w:ascii="Arial" w:hAnsi="Arial" w:cs="Arial" w:eastAsia="Arial"/>
          <w:color w:val="0000FF"/>
          <w:w w:val="85"/>
        </w:rPr>
        <w:t>ap</w:t>
      </w:r>
      <w:r>
        <w:rPr>
          <w:rFonts w:ascii="Arial" w:hAnsi="Arial" w:cs="Arial" w:eastAsia="Arial"/>
          <w:color w:val="0000FF"/>
          <w:spacing w:val="-2"/>
          <w:w w:val="85"/>
        </w:rPr>
        <w:t>h</w:t>
      </w:r>
      <w:r>
        <w:rPr>
          <w:rFonts w:ascii="Arial" w:hAnsi="Arial" w:cs="Arial" w:eastAsia="Arial"/>
          <w:color w:val="0000FF"/>
          <w:w w:val="85"/>
        </w:rPr>
        <w:t>y</w:t>
      </w:r>
      <w:r>
        <w:rPr>
          <w:rFonts w:ascii="Arial" w:hAnsi="Arial" w:cs="Arial" w:eastAsia="Arial"/>
          <w:color w:val="0000FF"/>
          <w:spacing w:val="-18"/>
        </w:rPr>
        <w:t> </w:t>
      </w:r>
      <w:r>
        <w:rPr>
          <w:rFonts w:ascii="Arial" w:hAnsi="Arial" w:cs="Arial" w:eastAsia="Arial"/>
          <w:color w:val="0000FF"/>
          <w:w w:val="32"/>
        </w:rPr>
        <w:t>������������������������������������������������������������������������������������</w:t>
      </w:r>
      <w:r>
        <w:rPr>
          <w:rFonts w:ascii="Arial" w:hAnsi="Arial" w:cs="Arial" w:eastAsia="Arial"/>
          <w:color w:val="0000FF"/>
          <w:spacing w:val="-18"/>
        </w:rPr>
        <w:t> </w:t>
      </w:r>
      <w:r>
        <w:rPr>
          <w:rFonts w:ascii="Arial" w:hAnsi="Arial" w:cs="Arial" w:eastAsia="Arial"/>
          <w:color w:val="0000FF"/>
          <w:w w:val="86"/>
        </w:rPr>
        <w:t>19</w:t>
      </w:r>
    </w:p>
    <w:p>
      <w:pPr>
        <w:spacing w:after="0" w:line="348" w:lineRule="auto"/>
        <w:jc w:val="right"/>
        <w:rPr>
          <w:rFonts w:ascii="Arial" w:hAnsi="Arial" w:cs="Arial" w:eastAsia="Arial"/>
        </w:rPr>
        <w:sectPr>
          <w:headerReference w:type="default" r:id="rId18"/>
          <w:footerReference w:type="default" r:id="rId19"/>
          <w:footerReference w:type="even" r:id="rId20"/>
          <w:pgSz w:w="10080" w:h="14400"/>
          <w:pgMar w:header="0" w:footer="1070" w:top="1360" w:bottom="1260" w:left="600" w:right="600"/>
          <w:pgNumType w:start="5"/>
        </w:sectPr>
      </w:pPr>
    </w:p>
    <w:p>
      <w:pPr>
        <w:pStyle w:val="BodyText"/>
        <w:spacing w:before="8"/>
        <w:rPr>
          <w:rFonts w:ascii="Arial"/>
          <w:sz w:val="13"/>
        </w:rPr>
      </w:pPr>
    </w:p>
    <w:p>
      <w:pPr>
        <w:pStyle w:val="BodyText"/>
        <w:spacing w:line="348" w:lineRule="auto" w:before="103"/>
        <w:ind w:left="294" w:right="477"/>
        <w:jc w:val="right"/>
        <w:rPr>
          <w:rFonts w:ascii="Arial" w:hAnsi="Arial" w:cs="Arial" w:eastAsia="Arial"/>
        </w:rPr>
      </w:pPr>
      <w:r>
        <w:rPr>
          <w:rFonts w:ascii="Arial" w:hAnsi="Arial" w:cs="Arial" w:eastAsia="Arial"/>
          <w:color w:val="0000FF"/>
          <w:w w:val="81"/>
        </w:rPr>
        <w:t>W</w:t>
      </w:r>
      <w:r>
        <w:rPr>
          <w:rFonts w:ascii="Arial" w:hAnsi="Arial" w:cs="Arial" w:eastAsia="Arial"/>
          <w:color w:val="0000FF"/>
          <w:spacing w:val="-2"/>
          <w:w w:val="81"/>
        </w:rPr>
        <w:t>h</w:t>
      </w:r>
      <w:r>
        <w:rPr>
          <w:rFonts w:ascii="Arial" w:hAnsi="Arial" w:cs="Arial" w:eastAsia="Arial"/>
          <w:color w:val="0000FF"/>
          <w:w w:val="85"/>
        </w:rPr>
        <w:t>y</w:t>
      </w:r>
      <w:r>
        <w:rPr>
          <w:rFonts w:ascii="Arial" w:hAnsi="Arial" w:cs="Arial" w:eastAsia="Arial"/>
          <w:color w:val="0000FF"/>
          <w:spacing w:val="-9"/>
        </w:rPr>
        <w:t> </w:t>
      </w:r>
      <w:r>
        <w:rPr>
          <w:rFonts w:ascii="Arial" w:hAnsi="Arial" w:cs="Arial" w:eastAsia="Arial"/>
          <w:color w:val="0000FF"/>
          <w:w w:val="83"/>
        </w:rPr>
        <w:t>Is</w:t>
      </w:r>
      <w:r>
        <w:rPr>
          <w:rFonts w:ascii="Arial" w:hAnsi="Arial" w:cs="Arial" w:eastAsia="Arial"/>
          <w:color w:val="0000FF"/>
          <w:spacing w:val="-9"/>
        </w:rPr>
        <w:t> </w:t>
      </w:r>
      <w:r>
        <w:rPr>
          <w:rFonts w:ascii="Arial" w:hAnsi="Arial" w:cs="Arial" w:eastAsia="Arial"/>
          <w:color w:val="0000FF"/>
          <w:w w:val="79"/>
        </w:rPr>
        <w:t>C</w:t>
      </w:r>
      <w:r>
        <w:rPr>
          <w:rFonts w:ascii="Arial" w:hAnsi="Arial" w:cs="Arial" w:eastAsia="Arial"/>
          <w:color w:val="0000FF"/>
          <w:spacing w:val="3"/>
          <w:w w:val="79"/>
        </w:rPr>
        <w:t>r</w:t>
      </w:r>
      <w:r>
        <w:rPr>
          <w:rFonts w:ascii="Arial" w:hAnsi="Arial" w:cs="Arial" w:eastAsia="Arial"/>
          <w:color w:val="0000FF"/>
          <w:w w:val="87"/>
        </w:rPr>
        <w:t>ypto</w:t>
      </w:r>
      <w:r>
        <w:rPr>
          <w:rFonts w:ascii="Arial" w:hAnsi="Arial" w:cs="Arial" w:eastAsia="Arial"/>
          <w:color w:val="0000FF"/>
          <w:spacing w:val="1"/>
          <w:w w:val="87"/>
        </w:rPr>
        <w:t>g</w:t>
      </w:r>
      <w:r>
        <w:rPr>
          <w:rFonts w:ascii="Arial" w:hAnsi="Arial" w:cs="Arial" w:eastAsia="Arial"/>
          <w:color w:val="0000FF"/>
          <w:spacing w:val="-2"/>
          <w:w w:val="94"/>
        </w:rPr>
        <w:t>r</w:t>
      </w:r>
      <w:r>
        <w:rPr>
          <w:rFonts w:ascii="Arial" w:hAnsi="Arial" w:cs="Arial" w:eastAsia="Arial"/>
          <w:color w:val="0000FF"/>
          <w:w w:val="85"/>
        </w:rPr>
        <w:t>ap</w:t>
      </w:r>
      <w:r>
        <w:rPr>
          <w:rFonts w:ascii="Arial" w:hAnsi="Arial" w:cs="Arial" w:eastAsia="Arial"/>
          <w:color w:val="0000FF"/>
          <w:spacing w:val="-2"/>
          <w:w w:val="85"/>
        </w:rPr>
        <w:t>h</w:t>
      </w:r>
      <w:r>
        <w:rPr>
          <w:rFonts w:ascii="Arial" w:hAnsi="Arial" w:cs="Arial" w:eastAsia="Arial"/>
          <w:color w:val="0000FF"/>
          <w:w w:val="85"/>
        </w:rPr>
        <w:t>y</w:t>
      </w:r>
      <w:r>
        <w:rPr>
          <w:rFonts w:ascii="Arial" w:hAnsi="Arial" w:cs="Arial" w:eastAsia="Arial"/>
          <w:color w:val="0000FF"/>
          <w:spacing w:val="-9"/>
        </w:rPr>
        <w:t> </w:t>
      </w:r>
      <w:r>
        <w:rPr>
          <w:rFonts w:ascii="Arial" w:hAnsi="Arial" w:cs="Arial" w:eastAsia="Arial"/>
          <w:color w:val="0000FF"/>
          <w:spacing w:val="-14"/>
          <w:w w:val="87"/>
        </w:rPr>
        <w:t>Important?</w:t>
      </w:r>
      <w:r>
        <w:rPr>
          <w:rFonts w:ascii="Arial" w:hAnsi="Arial" w:cs="Arial" w:eastAsia="Arial"/>
          <w:color w:val="0000FF"/>
          <w:spacing w:val="-14"/>
          <w:w w:val="32"/>
        </w:rPr>
        <w:t>�������������������������������������������������������������������������������������������������</w:t>
      </w:r>
      <w:r>
        <w:rPr>
          <w:rFonts w:ascii="Arial" w:hAnsi="Arial" w:cs="Arial" w:eastAsia="Arial"/>
          <w:color w:val="0000FF"/>
          <w:spacing w:val="-97"/>
        </w:rPr>
        <w:t> </w:t>
      </w:r>
      <w:r>
        <w:rPr>
          <w:rFonts w:ascii="Arial" w:hAnsi="Arial" w:cs="Arial" w:eastAsia="Arial"/>
          <w:color w:val="0000FF"/>
          <w:spacing w:val="-79"/>
          <w:w w:val="86"/>
        </w:rPr>
        <w:t>20</w:t>
      </w:r>
      <w:r>
        <w:rPr>
          <w:rFonts w:ascii="Arial" w:hAnsi="Arial" w:cs="Arial" w:eastAsia="Arial"/>
          <w:color w:val="0000FF"/>
          <w:w w:val="86"/>
        </w:rPr>
        <w:t> </w:t>
      </w:r>
      <w:r>
        <w:rPr>
          <w:rFonts w:ascii="Arial" w:hAnsi="Arial" w:cs="Arial" w:eastAsia="Arial"/>
          <w:color w:val="0000FF"/>
          <w:w w:val="84"/>
        </w:rPr>
        <w:t>Examples</w:t>
      </w:r>
      <w:r>
        <w:rPr>
          <w:rFonts w:ascii="Arial" w:hAnsi="Arial" w:cs="Arial" w:eastAsia="Arial"/>
          <w:color w:val="0000FF"/>
          <w:spacing w:val="-9"/>
        </w:rPr>
        <w:t> </w:t>
      </w:r>
      <w:r>
        <w:rPr>
          <w:rFonts w:ascii="Arial" w:hAnsi="Arial" w:cs="Arial" w:eastAsia="Arial"/>
          <w:color w:val="0000FF"/>
          <w:w w:val="88"/>
        </w:rPr>
        <w:t>of</w:t>
      </w:r>
      <w:r>
        <w:rPr>
          <w:rFonts w:ascii="Arial" w:hAnsi="Arial" w:cs="Arial" w:eastAsia="Arial"/>
          <w:color w:val="0000FF"/>
          <w:spacing w:val="-9"/>
        </w:rPr>
        <w:t> </w:t>
      </w:r>
      <w:r>
        <w:rPr>
          <w:rFonts w:ascii="Arial" w:hAnsi="Arial" w:cs="Arial" w:eastAsia="Arial"/>
          <w:color w:val="0000FF"/>
          <w:w w:val="86"/>
        </w:rPr>
        <w:t>Mode</w:t>
      </w:r>
      <w:r>
        <w:rPr>
          <w:rFonts w:ascii="Arial" w:hAnsi="Arial" w:cs="Arial" w:eastAsia="Arial"/>
          <w:color w:val="0000FF"/>
          <w:spacing w:val="2"/>
          <w:w w:val="86"/>
        </w:rPr>
        <w:t>r</w:t>
      </w:r>
      <w:r>
        <w:rPr>
          <w:rFonts w:ascii="Arial" w:hAnsi="Arial" w:cs="Arial" w:eastAsia="Arial"/>
          <w:color w:val="0000FF"/>
          <w:w w:val="86"/>
        </w:rPr>
        <w:t>n</w:t>
      </w:r>
      <w:r>
        <w:rPr>
          <w:rFonts w:ascii="Arial" w:hAnsi="Arial" w:cs="Arial" w:eastAsia="Arial"/>
          <w:color w:val="0000FF"/>
          <w:spacing w:val="-9"/>
        </w:rPr>
        <w:t> </w:t>
      </w:r>
      <w:r>
        <w:rPr>
          <w:rFonts w:ascii="Arial" w:hAnsi="Arial" w:cs="Arial" w:eastAsia="Arial"/>
          <w:color w:val="0000FF"/>
          <w:w w:val="79"/>
        </w:rPr>
        <w:t>C</w:t>
      </w:r>
      <w:r>
        <w:rPr>
          <w:rFonts w:ascii="Arial" w:hAnsi="Arial" w:cs="Arial" w:eastAsia="Arial"/>
          <w:color w:val="0000FF"/>
          <w:spacing w:val="3"/>
          <w:w w:val="79"/>
        </w:rPr>
        <w:t>r</w:t>
      </w:r>
      <w:r>
        <w:rPr>
          <w:rFonts w:ascii="Arial" w:hAnsi="Arial" w:cs="Arial" w:eastAsia="Arial"/>
          <w:color w:val="0000FF"/>
          <w:w w:val="87"/>
        </w:rPr>
        <w:t>ypto</w:t>
      </w:r>
      <w:r>
        <w:rPr>
          <w:rFonts w:ascii="Arial" w:hAnsi="Arial" w:cs="Arial" w:eastAsia="Arial"/>
          <w:color w:val="0000FF"/>
          <w:spacing w:val="1"/>
          <w:w w:val="87"/>
        </w:rPr>
        <w:t>g</w:t>
      </w:r>
      <w:r>
        <w:rPr>
          <w:rFonts w:ascii="Arial" w:hAnsi="Arial" w:cs="Arial" w:eastAsia="Arial"/>
          <w:color w:val="0000FF"/>
          <w:spacing w:val="-2"/>
          <w:w w:val="94"/>
        </w:rPr>
        <w:t>r</w:t>
      </w:r>
      <w:r>
        <w:rPr>
          <w:rFonts w:ascii="Arial" w:hAnsi="Arial" w:cs="Arial" w:eastAsia="Arial"/>
          <w:color w:val="0000FF"/>
          <w:w w:val="85"/>
        </w:rPr>
        <w:t>ap</w:t>
      </w:r>
      <w:r>
        <w:rPr>
          <w:rFonts w:ascii="Arial" w:hAnsi="Arial" w:cs="Arial" w:eastAsia="Arial"/>
          <w:color w:val="0000FF"/>
          <w:spacing w:val="-2"/>
          <w:w w:val="85"/>
        </w:rPr>
        <w:t>h</w:t>
      </w:r>
      <w:r>
        <w:rPr>
          <w:rFonts w:ascii="Arial" w:hAnsi="Arial" w:cs="Arial" w:eastAsia="Arial"/>
          <w:color w:val="0000FF"/>
          <w:w w:val="85"/>
        </w:rPr>
        <w:t>y</w:t>
      </w:r>
      <w:r>
        <w:rPr>
          <w:rFonts w:ascii="Arial" w:hAnsi="Arial" w:cs="Arial" w:eastAsia="Arial"/>
          <w:color w:val="0000FF"/>
          <w:spacing w:val="-22"/>
        </w:rPr>
        <w:t> </w:t>
      </w:r>
      <w:r>
        <w:rPr>
          <w:rFonts w:ascii="Arial" w:hAnsi="Arial" w:cs="Arial" w:eastAsia="Arial"/>
          <w:color w:val="0000FF"/>
          <w:w w:val="32"/>
        </w:rPr>
        <w:t>���������������������������������������������������������������������������������������</w:t>
      </w:r>
      <w:r>
        <w:rPr>
          <w:rFonts w:ascii="Arial" w:hAnsi="Arial" w:cs="Arial" w:eastAsia="Arial"/>
          <w:color w:val="0000FF"/>
          <w:spacing w:val="-18"/>
        </w:rPr>
        <w:t> </w:t>
      </w:r>
      <w:r>
        <w:rPr>
          <w:rFonts w:ascii="Arial" w:hAnsi="Arial" w:cs="Arial" w:eastAsia="Arial"/>
          <w:color w:val="0000FF"/>
          <w:w w:val="86"/>
        </w:rPr>
        <w:t>21 </w:t>
      </w:r>
      <w:r>
        <w:rPr>
          <w:rFonts w:ascii="Arial" w:hAnsi="Arial" w:cs="Arial" w:eastAsia="Arial"/>
          <w:color w:val="0000FF"/>
          <w:w w:val="81"/>
        </w:rPr>
        <w:t>The</w:t>
      </w:r>
      <w:r>
        <w:rPr>
          <w:rFonts w:ascii="Arial" w:hAnsi="Arial" w:cs="Arial" w:eastAsia="Arial"/>
          <w:color w:val="0000FF"/>
          <w:spacing w:val="-9"/>
        </w:rPr>
        <w:t> </w:t>
      </w:r>
      <w:r>
        <w:rPr>
          <w:rFonts w:ascii="Arial" w:hAnsi="Arial" w:cs="Arial" w:eastAsia="Arial"/>
          <w:color w:val="0000FF"/>
          <w:w w:val="83"/>
        </w:rPr>
        <w:t>Four</w:t>
      </w:r>
      <w:r>
        <w:rPr>
          <w:rFonts w:ascii="Arial" w:hAnsi="Arial" w:cs="Arial" w:eastAsia="Arial"/>
          <w:color w:val="0000FF"/>
          <w:spacing w:val="-9"/>
        </w:rPr>
        <w:t> </w:t>
      </w:r>
      <w:r>
        <w:rPr>
          <w:rFonts w:ascii="Arial" w:hAnsi="Arial" w:cs="Arial" w:eastAsia="Arial"/>
          <w:color w:val="0000FF"/>
          <w:w w:val="87"/>
        </w:rPr>
        <w:t>Pillars</w:t>
      </w:r>
      <w:r>
        <w:rPr>
          <w:rFonts w:ascii="Arial" w:hAnsi="Arial" w:cs="Arial" w:eastAsia="Arial"/>
          <w:color w:val="0000FF"/>
          <w:spacing w:val="-9"/>
        </w:rPr>
        <w:t> </w:t>
      </w:r>
      <w:r>
        <w:rPr>
          <w:rFonts w:ascii="Arial" w:hAnsi="Arial" w:cs="Arial" w:eastAsia="Arial"/>
          <w:color w:val="0000FF"/>
          <w:w w:val="88"/>
        </w:rPr>
        <w:t>of</w:t>
      </w:r>
      <w:r>
        <w:rPr>
          <w:rFonts w:ascii="Arial" w:hAnsi="Arial" w:cs="Arial" w:eastAsia="Arial"/>
          <w:color w:val="0000FF"/>
          <w:spacing w:val="-9"/>
        </w:rPr>
        <w:t> </w:t>
      </w:r>
      <w:r>
        <w:rPr>
          <w:rFonts w:ascii="Arial" w:hAnsi="Arial" w:cs="Arial" w:eastAsia="Arial"/>
          <w:color w:val="0000FF"/>
          <w:w w:val="86"/>
        </w:rPr>
        <w:t>Mode</w:t>
      </w:r>
      <w:r>
        <w:rPr>
          <w:rFonts w:ascii="Arial" w:hAnsi="Arial" w:cs="Arial" w:eastAsia="Arial"/>
          <w:color w:val="0000FF"/>
          <w:spacing w:val="2"/>
          <w:w w:val="86"/>
        </w:rPr>
        <w:t>r</w:t>
      </w:r>
      <w:r>
        <w:rPr>
          <w:rFonts w:ascii="Arial" w:hAnsi="Arial" w:cs="Arial" w:eastAsia="Arial"/>
          <w:color w:val="0000FF"/>
          <w:w w:val="86"/>
        </w:rPr>
        <w:t>n</w:t>
      </w:r>
      <w:r>
        <w:rPr>
          <w:rFonts w:ascii="Arial" w:hAnsi="Arial" w:cs="Arial" w:eastAsia="Arial"/>
          <w:color w:val="0000FF"/>
          <w:spacing w:val="-9"/>
        </w:rPr>
        <w:t> </w:t>
      </w:r>
      <w:r>
        <w:rPr>
          <w:rFonts w:ascii="Arial" w:hAnsi="Arial" w:cs="Arial" w:eastAsia="Arial"/>
          <w:color w:val="0000FF"/>
          <w:w w:val="79"/>
        </w:rPr>
        <w:t>C</w:t>
      </w:r>
      <w:r>
        <w:rPr>
          <w:rFonts w:ascii="Arial" w:hAnsi="Arial" w:cs="Arial" w:eastAsia="Arial"/>
          <w:color w:val="0000FF"/>
          <w:spacing w:val="3"/>
          <w:w w:val="79"/>
        </w:rPr>
        <w:t>r</w:t>
      </w:r>
      <w:r>
        <w:rPr>
          <w:rFonts w:ascii="Arial" w:hAnsi="Arial" w:cs="Arial" w:eastAsia="Arial"/>
          <w:color w:val="0000FF"/>
          <w:w w:val="87"/>
        </w:rPr>
        <w:t>ypto</w:t>
      </w:r>
      <w:r>
        <w:rPr>
          <w:rFonts w:ascii="Arial" w:hAnsi="Arial" w:cs="Arial" w:eastAsia="Arial"/>
          <w:color w:val="0000FF"/>
          <w:spacing w:val="1"/>
          <w:w w:val="87"/>
        </w:rPr>
        <w:t>g</w:t>
      </w:r>
      <w:r>
        <w:rPr>
          <w:rFonts w:ascii="Arial" w:hAnsi="Arial" w:cs="Arial" w:eastAsia="Arial"/>
          <w:color w:val="0000FF"/>
          <w:spacing w:val="-2"/>
          <w:w w:val="94"/>
        </w:rPr>
        <w:t>r</w:t>
      </w:r>
      <w:r>
        <w:rPr>
          <w:rFonts w:ascii="Arial" w:hAnsi="Arial" w:cs="Arial" w:eastAsia="Arial"/>
          <w:color w:val="0000FF"/>
          <w:w w:val="85"/>
        </w:rPr>
        <w:t>ap</w:t>
      </w:r>
      <w:r>
        <w:rPr>
          <w:rFonts w:ascii="Arial" w:hAnsi="Arial" w:cs="Arial" w:eastAsia="Arial"/>
          <w:color w:val="0000FF"/>
          <w:spacing w:val="-2"/>
          <w:w w:val="85"/>
        </w:rPr>
        <w:t>h</w:t>
      </w:r>
      <w:r>
        <w:rPr>
          <w:rFonts w:ascii="Arial" w:hAnsi="Arial" w:cs="Arial" w:eastAsia="Arial"/>
          <w:color w:val="0000FF"/>
          <w:w w:val="85"/>
        </w:rPr>
        <w:t>y</w:t>
      </w:r>
      <w:r>
        <w:rPr>
          <w:rFonts w:ascii="Arial" w:hAnsi="Arial" w:cs="Arial" w:eastAsia="Arial"/>
          <w:color w:val="0000FF"/>
          <w:spacing w:val="-22"/>
        </w:rPr>
        <w:t> </w:t>
      </w:r>
      <w:r>
        <w:rPr>
          <w:rFonts w:ascii="Arial" w:hAnsi="Arial" w:cs="Arial" w:eastAsia="Arial"/>
          <w:color w:val="0000FF"/>
          <w:w w:val="32"/>
        </w:rPr>
        <w:t>�����������������������������������������������������������������������������������</w:t>
      </w:r>
      <w:r>
        <w:rPr>
          <w:rFonts w:ascii="Arial" w:hAnsi="Arial" w:cs="Arial" w:eastAsia="Arial"/>
          <w:color w:val="0000FF"/>
          <w:spacing w:val="-18"/>
        </w:rPr>
        <w:t> </w:t>
      </w:r>
      <w:r>
        <w:rPr>
          <w:rFonts w:ascii="Arial" w:hAnsi="Arial" w:cs="Arial" w:eastAsia="Arial"/>
          <w:color w:val="0000FF"/>
          <w:w w:val="86"/>
        </w:rPr>
        <w:t>22 </w:t>
      </w:r>
      <w:r>
        <w:rPr>
          <w:rFonts w:ascii="Arial" w:hAnsi="Arial" w:cs="Arial" w:eastAsia="Arial"/>
          <w:color w:val="0000FF"/>
          <w:w w:val="84"/>
        </w:rPr>
        <w:t>Confide</w:t>
      </w:r>
      <w:r>
        <w:rPr>
          <w:rFonts w:ascii="Arial" w:hAnsi="Arial" w:cs="Arial" w:eastAsia="Arial"/>
          <w:color w:val="0000FF"/>
          <w:w w:val="91"/>
        </w:rPr>
        <w:t>ntialit</w:t>
      </w:r>
      <w:r>
        <w:rPr>
          <w:rFonts w:ascii="Arial" w:hAnsi="Arial" w:cs="Arial" w:eastAsia="Arial"/>
          <w:color w:val="0000FF"/>
          <w:spacing w:val="-1"/>
          <w:w w:val="91"/>
        </w:rPr>
        <w:t>y</w:t>
      </w:r>
      <w:r>
        <w:rPr>
          <w:rFonts w:ascii="Arial" w:hAnsi="Arial" w:cs="Arial" w:eastAsia="Arial"/>
          <w:color w:val="0000FF"/>
          <w:w w:val="32"/>
        </w:rPr>
        <w:t>������������������������������������������������������������������������������������������������������������������������</w:t>
      </w:r>
      <w:r>
        <w:rPr>
          <w:rFonts w:ascii="Arial" w:hAnsi="Arial" w:cs="Arial" w:eastAsia="Arial"/>
          <w:color w:val="0000FF"/>
          <w:spacing w:val="-18"/>
        </w:rPr>
        <w:t> </w:t>
      </w:r>
      <w:r>
        <w:rPr>
          <w:rFonts w:ascii="Arial" w:hAnsi="Arial" w:cs="Arial" w:eastAsia="Arial"/>
          <w:color w:val="0000FF"/>
          <w:w w:val="86"/>
        </w:rPr>
        <w:t>22</w:t>
      </w:r>
    </w:p>
    <w:p>
      <w:pPr>
        <w:pStyle w:val="BodyText"/>
        <w:spacing w:line="245" w:lineRule="exact"/>
        <w:ind w:right="477"/>
        <w:jc w:val="right"/>
        <w:rPr>
          <w:rFonts w:ascii="Arial" w:hAnsi="Arial" w:cs="Arial" w:eastAsia="Arial"/>
        </w:rPr>
      </w:pPr>
      <w:r>
        <w:rPr>
          <w:rFonts w:ascii="Arial" w:hAnsi="Arial" w:cs="Arial" w:eastAsia="Arial"/>
          <w:color w:val="0000FF"/>
          <w:w w:val="30"/>
        </w:rPr>
        <w:t>Integrity                                                              </w:t>
      </w:r>
      <w:r>
        <w:rPr>
          <w:rFonts w:ascii="Arial" w:hAnsi="Arial" w:cs="Arial" w:eastAsia="Arial"/>
          <w:color w:val="0000FF"/>
          <w:spacing w:val="8"/>
          <w:w w:val="30"/>
        </w:rPr>
        <w:t> </w:t>
      </w:r>
      <w:r>
        <w:rPr>
          <w:rFonts w:ascii="Arial" w:hAnsi="Arial" w:cs="Arial" w:eastAsia="Arial"/>
          <w:color w:val="0000FF"/>
          <w:spacing w:val="-12"/>
          <w:w w:val="30"/>
        </w:rPr>
        <w:t>���������������������������������������������������������������������������������������������������������������������������������</w:t>
      </w:r>
      <w:r>
        <w:rPr>
          <w:rFonts w:ascii="Arial" w:hAnsi="Arial" w:cs="Arial" w:eastAsia="Arial"/>
          <w:color w:val="0000FF"/>
          <w:spacing w:val="-96"/>
        </w:rPr>
        <w:t> </w:t>
      </w:r>
      <w:r>
        <w:rPr>
          <w:rFonts w:ascii="Arial" w:hAnsi="Arial" w:cs="Arial" w:eastAsia="Arial"/>
          <w:color w:val="0000FF"/>
          <w:spacing w:val="-78"/>
          <w:w w:val="75"/>
        </w:rPr>
        <w:t>22</w:t>
      </w:r>
    </w:p>
    <w:p>
      <w:pPr>
        <w:pStyle w:val="BodyText"/>
        <w:spacing w:before="107"/>
        <w:ind w:right="477"/>
        <w:jc w:val="right"/>
        <w:rPr>
          <w:rFonts w:ascii="Arial" w:hAnsi="Arial" w:cs="Arial" w:eastAsia="Arial"/>
        </w:rPr>
      </w:pPr>
      <w:r>
        <w:rPr>
          <w:rFonts w:ascii="Arial" w:hAnsi="Arial" w:cs="Arial" w:eastAsia="Arial"/>
          <w:color w:val="0000FF"/>
          <w:w w:val="35"/>
        </w:rPr>
        <w:t>Authentication</w:t>
      </w:r>
      <w:r>
        <w:rPr>
          <w:rFonts w:ascii="Arial" w:hAnsi="Arial" w:cs="Arial" w:eastAsia="Arial"/>
          <w:color w:val="0000FF"/>
          <w:spacing w:val="19"/>
          <w:w w:val="35"/>
        </w:rPr>
        <w:t> </w:t>
      </w:r>
      <w:r>
        <w:rPr>
          <w:rFonts w:ascii="Arial" w:hAnsi="Arial" w:cs="Arial" w:eastAsia="Arial"/>
          <w:color w:val="0000FF"/>
          <w:spacing w:val="-11"/>
          <w:w w:val="35"/>
        </w:rPr>
        <w:t>�����������������������������������������������������������������������������������������������������������������������</w:t>
      </w:r>
      <w:r>
        <w:rPr>
          <w:rFonts w:ascii="Arial" w:hAnsi="Arial" w:cs="Arial" w:eastAsia="Arial"/>
          <w:color w:val="0000FF"/>
          <w:spacing w:val="-97"/>
        </w:rPr>
        <w:t> </w:t>
      </w:r>
      <w:r>
        <w:rPr>
          <w:rFonts w:ascii="Arial" w:hAnsi="Arial" w:cs="Arial" w:eastAsia="Arial"/>
          <w:color w:val="0000FF"/>
          <w:spacing w:val="-79"/>
          <w:w w:val="75"/>
        </w:rPr>
        <w:t>22</w:t>
      </w:r>
    </w:p>
    <w:p>
      <w:pPr>
        <w:pStyle w:val="BodyText"/>
        <w:spacing w:before="107"/>
        <w:ind w:right="477"/>
        <w:jc w:val="right"/>
        <w:rPr>
          <w:rFonts w:ascii="Arial" w:hAnsi="Arial" w:cs="Arial" w:eastAsia="Arial"/>
        </w:rPr>
      </w:pPr>
      <w:r>
        <w:rPr>
          <w:rFonts w:ascii="Arial" w:hAnsi="Arial" w:cs="Arial" w:eastAsia="Arial"/>
          <w:color w:val="0000FF"/>
          <w:w w:val="83"/>
        </w:rPr>
        <w:t>Non-Rep</w:t>
      </w:r>
      <w:r>
        <w:rPr>
          <w:rFonts w:ascii="Arial" w:hAnsi="Arial" w:cs="Arial" w:eastAsia="Arial"/>
          <w:color w:val="0000FF"/>
          <w:w w:val="88"/>
        </w:rPr>
        <w:t>udiatio</w:t>
      </w:r>
      <w:r>
        <w:rPr>
          <w:rFonts w:ascii="Arial" w:hAnsi="Arial" w:cs="Arial" w:eastAsia="Arial"/>
          <w:color w:val="0000FF"/>
          <w:spacing w:val="3"/>
          <w:w w:val="88"/>
        </w:rPr>
        <w:t>n</w:t>
      </w:r>
      <w:r>
        <w:rPr>
          <w:rFonts w:ascii="Arial" w:hAnsi="Arial" w:cs="Arial" w:eastAsia="Arial"/>
          <w:color w:val="0000FF"/>
          <w:w w:val="32"/>
        </w:rPr>
        <w:t>��������������������������������������������������������������������������������������������������������������������</w:t>
      </w:r>
      <w:r>
        <w:rPr>
          <w:rFonts w:ascii="Arial" w:hAnsi="Arial" w:cs="Arial" w:eastAsia="Arial"/>
          <w:color w:val="0000FF"/>
          <w:spacing w:val="-899"/>
        </w:rPr>
        <w:t> </w:t>
      </w:r>
      <w:r>
        <w:rPr>
          <w:rFonts w:ascii="Arial" w:hAnsi="Arial" w:cs="Arial" w:eastAsia="Arial"/>
          <w:color w:val="0000FF"/>
          <w:spacing w:val="-881"/>
          <w:w w:val="86"/>
        </w:rPr>
        <w:t>23</w:t>
      </w:r>
    </w:p>
    <w:p>
      <w:pPr>
        <w:pStyle w:val="BodyText"/>
        <w:spacing w:before="126"/>
        <w:ind w:right="477"/>
        <w:jc w:val="right"/>
        <w:rPr>
          <w:rFonts w:ascii="Arial" w:hAnsi="Arial" w:cs="Arial" w:eastAsia="Arial"/>
        </w:rPr>
      </w:pPr>
      <w:r>
        <w:rPr>
          <w:rFonts w:ascii="Arial" w:hAnsi="Arial" w:cs="Arial" w:eastAsia="Arial"/>
          <w:color w:val="0000FF"/>
          <w:w w:val="86"/>
        </w:rPr>
        <w:t>Summa</w:t>
      </w:r>
      <w:r>
        <w:rPr>
          <w:rFonts w:ascii="Arial" w:hAnsi="Arial" w:cs="Arial" w:eastAsia="Arial"/>
          <w:color w:val="0000FF"/>
          <w:spacing w:val="3"/>
          <w:w w:val="86"/>
        </w:rPr>
        <w:t>r</w:t>
      </w:r>
      <w:r>
        <w:rPr>
          <w:rFonts w:ascii="Arial" w:hAnsi="Arial" w:cs="Arial" w:eastAsia="Arial"/>
          <w:color w:val="0000FF"/>
          <w:spacing w:val="-2"/>
          <w:w w:val="85"/>
        </w:rPr>
        <w:t>y</w:t>
      </w:r>
      <w:r>
        <w:rPr>
          <w:rFonts w:ascii="Arial" w:hAnsi="Arial" w:cs="Arial" w:eastAsia="Arial"/>
          <w:color w:val="0000FF"/>
          <w:w w:val="32"/>
        </w:rPr>
        <w:t>�������������������������������������������������������������������������������������������������������������������������������������</w:t>
      </w:r>
      <w:r>
        <w:rPr>
          <w:rFonts w:ascii="Arial" w:hAnsi="Arial" w:cs="Arial" w:eastAsia="Arial"/>
          <w:color w:val="0000FF"/>
          <w:spacing w:val="-1291"/>
        </w:rPr>
        <w:t> </w:t>
      </w:r>
      <w:r>
        <w:rPr>
          <w:rFonts w:ascii="Arial" w:hAnsi="Arial" w:cs="Arial" w:eastAsia="Arial"/>
          <w:color w:val="0000FF"/>
          <w:spacing w:val="-1273"/>
          <w:w w:val="86"/>
        </w:rPr>
        <w:t>23</w:t>
      </w:r>
    </w:p>
    <w:p>
      <w:pPr>
        <w:spacing w:line="355" w:lineRule="auto" w:before="209"/>
        <w:ind w:left="310" w:right="477" w:hanging="190"/>
        <w:jc w:val="both"/>
        <w:rPr>
          <w:rFonts w:ascii="Arial" w:hAnsi="Arial" w:cs="Arial" w:eastAsia="Arial"/>
          <w:sz w:val="22"/>
          <w:szCs w:val="22"/>
        </w:rPr>
      </w:pPr>
      <w:r>
        <w:rPr>
          <w:rFonts w:ascii="Arial" w:hAnsi="Arial" w:cs="Arial" w:eastAsia="Arial"/>
          <w:b/>
          <w:bCs/>
          <w:color w:val="0000FF"/>
          <w:w w:val="85"/>
          <w:sz w:val="24"/>
          <w:szCs w:val="24"/>
        </w:rPr>
        <w:t>Chapter</w:t>
      </w:r>
      <w:r>
        <w:rPr>
          <w:rFonts w:ascii="Arial" w:hAnsi="Arial" w:cs="Arial" w:eastAsia="Arial"/>
          <w:b/>
          <w:bCs/>
          <w:color w:val="0000FF"/>
          <w:spacing w:val="-5"/>
          <w:sz w:val="24"/>
          <w:szCs w:val="24"/>
        </w:rPr>
        <w:t> </w:t>
      </w:r>
      <w:r>
        <w:rPr>
          <w:rFonts w:ascii="Arial" w:hAnsi="Arial" w:cs="Arial" w:eastAsia="Arial"/>
          <w:b/>
          <w:bCs/>
          <w:color w:val="0000FF"/>
          <w:w w:val="87"/>
          <w:sz w:val="24"/>
          <w:szCs w:val="24"/>
        </w:rPr>
        <w:t>3:</w:t>
      </w:r>
      <w:r>
        <w:rPr>
          <w:rFonts w:ascii="Arial" w:hAnsi="Arial" w:cs="Arial" w:eastAsia="Arial"/>
          <w:b/>
          <w:bCs/>
          <w:color w:val="0000FF"/>
          <w:spacing w:val="-5"/>
          <w:sz w:val="24"/>
          <w:szCs w:val="24"/>
        </w:rPr>
        <w:t> </w:t>
      </w:r>
      <w:r>
        <w:rPr>
          <w:rFonts w:ascii="Arial" w:hAnsi="Arial" w:cs="Arial" w:eastAsia="Arial"/>
          <w:b/>
          <w:bCs/>
          <w:color w:val="0000FF"/>
          <w:w w:val="83"/>
          <w:sz w:val="24"/>
          <w:szCs w:val="24"/>
        </w:rPr>
        <w:t>The</w:t>
      </w:r>
      <w:r>
        <w:rPr>
          <w:rFonts w:ascii="Arial" w:hAnsi="Arial" w:cs="Arial" w:eastAsia="Arial"/>
          <w:b/>
          <w:bCs/>
          <w:color w:val="0000FF"/>
          <w:spacing w:val="-5"/>
          <w:sz w:val="24"/>
          <w:szCs w:val="24"/>
        </w:rPr>
        <w:t> </w:t>
      </w:r>
      <w:r>
        <w:rPr>
          <w:rFonts w:ascii="Arial" w:hAnsi="Arial" w:cs="Arial" w:eastAsia="Arial"/>
          <w:b/>
          <w:bCs/>
          <w:color w:val="0000FF"/>
          <w:w w:val="88"/>
          <w:sz w:val="24"/>
          <w:szCs w:val="24"/>
        </w:rPr>
        <w:t>Importance</w:t>
      </w:r>
      <w:r>
        <w:rPr>
          <w:rFonts w:ascii="Arial" w:hAnsi="Arial" w:cs="Arial" w:eastAsia="Arial"/>
          <w:b/>
          <w:bCs/>
          <w:color w:val="0000FF"/>
          <w:spacing w:val="-5"/>
          <w:sz w:val="24"/>
          <w:szCs w:val="24"/>
        </w:rPr>
        <w:t> </w:t>
      </w:r>
      <w:r>
        <w:rPr>
          <w:rFonts w:ascii="Arial" w:hAnsi="Arial" w:cs="Arial" w:eastAsia="Arial"/>
          <w:b/>
          <w:bCs/>
          <w:color w:val="0000FF"/>
          <w:w w:val="84"/>
          <w:sz w:val="24"/>
          <w:szCs w:val="24"/>
        </w:rPr>
        <w:t>of</w:t>
      </w:r>
      <w:r>
        <w:rPr>
          <w:rFonts w:ascii="Arial" w:hAnsi="Arial" w:cs="Arial" w:eastAsia="Arial"/>
          <w:b/>
          <w:bCs/>
          <w:color w:val="0000FF"/>
          <w:spacing w:val="-5"/>
          <w:sz w:val="24"/>
          <w:szCs w:val="24"/>
        </w:rPr>
        <w:t> </w:t>
      </w:r>
      <w:r>
        <w:rPr>
          <w:rFonts w:ascii="Arial" w:hAnsi="Arial" w:cs="Arial" w:eastAsia="Arial"/>
          <w:b/>
          <w:bCs/>
          <w:color w:val="0000FF"/>
          <w:w w:val="85"/>
          <w:sz w:val="24"/>
          <w:szCs w:val="24"/>
        </w:rPr>
        <w:t>Random</w:t>
      </w:r>
      <w:r>
        <w:rPr>
          <w:rFonts w:ascii="Arial" w:hAnsi="Arial" w:cs="Arial" w:eastAsia="Arial"/>
          <w:b/>
          <w:bCs/>
          <w:color w:val="0000FF"/>
          <w:spacing w:val="-5"/>
          <w:sz w:val="24"/>
          <w:szCs w:val="24"/>
        </w:rPr>
        <w:t> </w:t>
      </w:r>
      <w:r>
        <w:rPr>
          <w:rFonts w:ascii="Arial" w:hAnsi="Arial" w:cs="Arial" w:eastAsia="Arial"/>
          <w:b/>
          <w:bCs/>
          <w:color w:val="0000FF"/>
          <w:spacing w:val="-14"/>
          <w:w w:val="86"/>
          <w:sz w:val="24"/>
          <w:szCs w:val="24"/>
        </w:rPr>
        <w:t>Number</w:t>
      </w:r>
      <w:r>
        <w:rPr>
          <w:rFonts w:ascii="Arial" w:hAnsi="Arial" w:cs="Arial" w:eastAsia="Arial"/>
          <w:b/>
          <w:bCs/>
          <w:color w:val="0000FF"/>
          <w:spacing w:val="-16"/>
          <w:w w:val="86"/>
          <w:sz w:val="24"/>
          <w:szCs w:val="24"/>
        </w:rPr>
        <w:t>s</w:t>
      </w:r>
      <w:r>
        <w:rPr>
          <w:rFonts w:ascii="Arial" w:hAnsi="Arial" w:cs="Arial" w:eastAsia="Arial"/>
          <w:b/>
          <w:bCs/>
          <w:color w:val="0000FF"/>
          <w:spacing w:val="-14"/>
          <w:w w:val="34"/>
          <w:sz w:val="24"/>
          <w:szCs w:val="24"/>
        </w:rPr>
        <w:t>����������������������������������������������������</w:t>
      </w:r>
      <w:r>
        <w:rPr>
          <w:rFonts w:ascii="Arial" w:hAnsi="Arial" w:cs="Arial" w:eastAsia="Arial"/>
          <w:b/>
          <w:bCs/>
          <w:color w:val="0000FF"/>
          <w:spacing w:val="-115"/>
          <w:sz w:val="24"/>
          <w:szCs w:val="24"/>
        </w:rPr>
        <w:t> </w:t>
      </w:r>
      <w:r>
        <w:rPr>
          <w:rFonts w:ascii="Arial" w:hAnsi="Arial" w:cs="Arial" w:eastAsia="Arial"/>
          <w:b/>
          <w:bCs/>
          <w:color w:val="0000FF"/>
          <w:spacing w:val="-91"/>
          <w:w w:val="93"/>
          <w:sz w:val="24"/>
          <w:szCs w:val="24"/>
        </w:rPr>
        <w:t>25</w:t>
      </w:r>
      <w:r>
        <w:rPr>
          <w:rFonts w:ascii="Arial" w:hAnsi="Arial" w:cs="Arial" w:eastAsia="Arial"/>
          <w:b/>
          <w:bCs/>
          <w:color w:val="0000FF"/>
          <w:w w:val="93"/>
          <w:sz w:val="24"/>
          <w:szCs w:val="24"/>
        </w:rPr>
        <w:t> </w:t>
      </w:r>
      <w:r>
        <w:rPr>
          <w:rFonts w:ascii="Arial" w:hAnsi="Arial" w:cs="Arial" w:eastAsia="Arial"/>
          <w:color w:val="0000FF"/>
          <w:w w:val="81"/>
          <w:sz w:val="22"/>
          <w:szCs w:val="22"/>
        </w:rPr>
        <w:t>Gene</w:t>
      </w:r>
      <w:r>
        <w:rPr>
          <w:rFonts w:ascii="Arial" w:hAnsi="Arial" w:cs="Arial" w:eastAsia="Arial"/>
          <w:color w:val="0000FF"/>
          <w:spacing w:val="-2"/>
          <w:w w:val="81"/>
          <w:sz w:val="22"/>
          <w:szCs w:val="22"/>
        </w:rPr>
        <w:t>r</w:t>
      </w:r>
      <w:r>
        <w:rPr>
          <w:rFonts w:ascii="Arial" w:hAnsi="Arial" w:cs="Arial" w:eastAsia="Arial"/>
          <w:color w:val="0000FF"/>
          <w:w w:val="91"/>
          <w:sz w:val="22"/>
          <w:szCs w:val="22"/>
        </w:rPr>
        <w:t>ati</w:t>
      </w:r>
      <w:r>
        <w:rPr>
          <w:rFonts w:ascii="Arial" w:hAnsi="Arial" w:cs="Arial" w:eastAsia="Arial"/>
          <w:color w:val="0000FF"/>
          <w:w w:val="86"/>
          <w:sz w:val="22"/>
          <w:szCs w:val="22"/>
        </w:rPr>
        <w:t>ng</w:t>
      </w:r>
      <w:r>
        <w:rPr>
          <w:rFonts w:ascii="Arial" w:hAnsi="Arial" w:cs="Arial" w:eastAsia="Arial"/>
          <w:color w:val="0000FF"/>
          <w:spacing w:val="-9"/>
          <w:sz w:val="22"/>
          <w:szCs w:val="22"/>
        </w:rPr>
        <w:t> </w:t>
      </w:r>
      <w:r>
        <w:rPr>
          <w:rFonts w:ascii="Arial" w:hAnsi="Arial" w:cs="Arial" w:eastAsia="Arial"/>
          <w:color w:val="0000FF"/>
          <w:w w:val="84"/>
          <w:sz w:val="22"/>
          <w:szCs w:val="22"/>
        </w:rPr>
        <w:t>Dete</w:t>
      </w:r>
      <w:r>
        <w:rPr>
          <w:rFonts w:ascii="Arial" w:hAnsi="Arial" w:cs="Arial" w:eastAsia="Arial"/>
          <w:color w:val="0000FF"/>
          <w:spacing w:val="2"/>
          <w:w w:val="84"/>
          <w:sz w:val="22"/>
          <w:szCs w:val="22"/>
        </w:rPr>
        <w:t>r</w:t>
      </w:r>
      <w:r>
        <w:rPr>
          <w:rFonts w:ascii="Arial" w:hAnsi="Arial" w:cs="Arial" w:eastAsia="Arial"/>
          <w:color w:val="0000FF"/>
          <w:w w:val="91"/>
          <w:sz w:val="22"/>
          <w:szCs w:val="22"/>
        </w:rPr>
        <w:t>ministic</w:t>
      </w:r>
      <w:r>
        <w:rPr>
          <w:rFonts w:ascii="Arial" w:hAnsi="Arial" w:cs="Arial" w:eastAsia="Arial"/>
          <w:color w:val="0000FF"/>
          <w:spacing w:val="-9"/>
          <w:sz w:val="22"/>
          <w:szCs w:val="22"/>
        </w:rPr>
        <w:t> </w:t>
      </w:r>
      <w:r>
        <w:rPr>
          <w:rFonts w:ascii="Arial" w:hAnsi="Arial" w:cs="Arial" w:eastAsia="Arial"/>
          <w:color w:val="0000FF"/>
          <w:w w:val="83"/>
          <w:sz w:val="22"/>
          <w:szCs w:val="22"/>
        </w:rPr>
        <w:t>Random</w:t>
      </w:r>
      <w:r>
        <w:rPr>
          <w:rFonts w:ascii="Arial" w:hAnsi="Arial" w:cs="Arial" w:eastAsia="Arial"/>
          <w:color w:val="0000FF"/>
          <w:spacing w:val="-9"/>
          <w:sz w:val="22"/>
          <w:szCs w:val="22"/>
        </w:rPr>
        <w:t> </w:t>
      </w:r>
      <w:r>
        <w:rPr>
          <w:rFonts w:ascii="Arial" w:hAnsi="Arial" w:cs="Arial" w:eastAsia="Arial"/>
          <w:color w:val="0000FF"/>
          <w:w w:val="85"/>
          <w:sz w:val="22"/>
          <w:szCs w:val="22"/>
        </w:rPr>
        <w:t>Number</w:t>
      </w:r>
      <w:r>
        <w:rPr>
          <w:rFonts w:ascii="Arial" w:hAnsi="Arial" w:cs="Arial" w:eastAsia="Arial"/>
          <w:color w:val="0000FF"/>
          <w:spacing w:val="-2"/>
          <w:w w:val="85"/>
          <w:sz w:val="22"/>
          <w:szCs w:val="22"/>
        </w:rPr>
        <w:t>s</w:t>
      </w:r>
      <w:r>
        <w:rPr>
          <w:rFonts w:ascii="Arial" w:hAnsi="Arial" w:cs="Arial" w:eastAsia="Arial"/>
          <w:color w:val="0000FF"/>
          <w:w w:val="32"/>
          <w:sz w:val="22"/>
          <w:szCs w:val="22"/>
        </w:rPr>
        <w:t>�������������������������������������������������������������������������������</w:t>
      </w:r>
      <w:r>
        <w:rPr>
          <w:rFonts w:ascii="Arial" w:hAnsi="Arial" w:cs="Arial" w:eastAsia="Arial"/>
          <w:color w:val="0000FF"/>
          <w:spacing w:val="-18"/>
          <w:sz w:val="22"/>
          <w:szCs w:val="22"/>
        </w:rPr>
        <w:t> </w:t>
      </w:r>
      <w:r>
        <w:rPr>
          <w:rFonts w:ascii="Arial" w:hAnsi="Arial" w:cs="Arial" w:eastAsia="Arial"/>
          <w:color w:val="0000FF"/>
          <w:w w:val="86"/>
          <w:sz w:val="22"/>
          <w:szCs w:val="22"/>
        </w:rPr>
        <w:t>26 </w:t>
      </w:r>
      <w:r>
        <w:rPr>
          <w:rFonts w:ascii="Arial" w:hAnsi="Arial" w:cs="Arial" w:eastAsia="Arial"/>
          <w:color w:val="0000FF"/>
          <w:w w:val="81"/>
          <w:sz w:val="22"/>
          <w:szCs w:val="22"/>
        </w:rPr>
        <w:t>Gene</w:t>
      </w:r>
      <w:r>
        <w:rPr>
          <w:rFonts w:ascii="Arial" w:hAnsi="Arial" w:cs="Arial" w:eastAsia="Arial"/>
          <w:color w:val="0000FF"/>
          <w:spacing w:val="-2"/>
          <w:w w:val="81"/>
          <w:sz w:val="22"/>
          <w:szCs w:val="22"/>
        </w:rPr>
        <w:t>r</w:t>
      </w:r>
      <w:r>
        <w:rPr>
          <w:rFonts w:ascii="Arial" w:hAnsi="Arial" w:cs="Arial" w:eastAsia="Arial"/>
          <w:color w:val="0000FF"/>
          <w:w w:val="88"/>
          <w:sz w:val="22"/>
          <w:szCs w:val="22"/>
        </w:rPr>
        <w:t>ating</w:t>
      </w:r>
      <w:r>
        <w:rPr>
          <w:rFonts w:ascii="Arial" w:hAnsi="Arial" w:cs="Arial" w:eastAsia="Arial"/>
          <w:color w:val="0000FF"/>
          <w:spacing w:val="-9"/>
          <w:sz w:val="22"/>
          <w:szCs w:val="22"/>
        </w:rPr>
        <w:t> </w:t>
      </w:r>
      <w:r>
        <w:rPr>
          <w:rFonts w:ascii="Arial" w:hAnsi="Arial" w:cs="Arial" w:eastAsia="Arial"/>
          <w:color w:val="0000FF"/>
          <w:w w:val="85"/>
          <w:sz w:val="22"/>
          <w:szCs w:val="22"/>
        </w:rPr>
        <w:t>Secu</w:t>
      </w:r>
      <w:r>
        <w:rPr>
          <w:rFonts w:ascii="Arial" w:hAnsi="Arial" w:cs="Arial" w:eastAsia="Arial"/>
          <w:color w:val="0000FF"/>
          <w:spacing w:val="-2"/>
          <w:w w:val="85"/>
          <w:sz w:val="22"/>
          <w:szCs w:val="22"/>
        </w:rPr>
        <w:t>r</w:t>
      </w:r>
      <w:r>
        <w:rPr>
          <w:rFonts w:ascii="Arial" w:hAnsi="Arial" w:cs="Arial" w:eastAsia="Arial"/>
          <w:color w:val="0000FF"/>
          <w:w w:val="83"/>
          <w:sz w:val="22"/>
          <w:szCs w:val="22"/>
        </w:rPr>
        <w:t>e</w:t>
      </w:r>
      <w:r>
        <w:rPr>
          <w:rFonts w:ascii="Arial" w:hAnsi="Arial" w:cs="Arial" w:eastAsia="Arial"/>
          <w:color w:val="0000FF"/>
          <w:spacing w:val="-9"/>
          <w:sz w:val="22"/>
          <w:szCs w:val="22"/>
        </w:rPr>
        <w:t> </w:t>
      </w:r>
      <w:r>
        <w:rPr>
          <w:rFonts w:ascii="Arial" w:hAnsi="Arial" w:cs="Arial" w:eastAsia="Arial"/>
          <w:color w:val="0000FF"/>
          <w:w w:val="83"/>
          <w:sz w:val="22"/>
          <w:szCs w:val="22"/>
        </w:rPr>
        <w:t>Random</w:t>
      </w:r>
      <w:r>
        <w:rPr>
          <w:rFonts w:ascii="Arial" w:hAnsi="Arial" w:cs="Arial" w:eastAsia="Arial"/>
          <w:color w:val="0000FF"/>
          <w:spacing w:val="-9"/>
          <w:sz w:val="22"/>
          <w:szCs w:val="22"/>
        </w:rPr>
        <w:t> </w:t>
      </w:r>
      <w:r>
        <w:rPr>
          <w:rFonts w:ascii="Arial" w:hAnsi="Arial" w:cs="Arial" w:eastAsia="Arial"/>
          <w:color w:val="0000FF"/>
          <w:w w:val="85"/>
          <w:sz w:val="22"/>
          <w:szCs w:val="22"/>
        </w:rPr>
        <w:t>Number</w:t>
      </w:r>
      <w:r>
        <w:rPr>
          <w:rFonts w:ascii="Arial" w:hAnsi="Arial" w:cs="Arial" w:eastAsia="Arial"/>
          <w:color w:val="0000FF"/>
          <w:spacing w:val="7"/>
          <w:w w:val="85"/>
          <w:sz w:val="22"/>
          <w:szCs w:val="22"/>
        </w:rPr>
        <w:t>s</w:t>
      </w:r>
      <w:r>
        <w:rPr>
          <w:rFonts w:ascii="Arial" w:hAnsi="Arial" w:cs="Arial" w:eastAsia="Arial"/>
          <w:color w:val="0000FF"/>
          <w:w w:val="32"/>
          <w:sz w:val="22"/>
          <w:szCs w:val="22"/>
        </w:rPr>
        <w:t>�����������������������������������������������������������������������������������������</w:t>
      </w:r>
      <w:r>
        <w:rPr>
          <w:rFonts w:ascii="Arial" w:hAnsi="Arial" w:cs="Arial" w:eastAsia="Arial"/>
          <w:color w:val="0000FF"/>
          <w:spacing w:val="-18"/>
          <w:sz w:val="22"/>
          <w:szCs w:val="22"/>
        </w:rPr>
        <w:t> </w:t>
      </w:r>
      <w:r>
        <w:rPr>
          <w:rFonts w:ascii="Arial" w:hAnsi="Arial" w:cs="Arial" w:eastAsia="Arial"/>
          <w:color w:val="0000FF"/>
          <w:w w:val="86"/>
          <w:sz w:val="22"/>
          <w:szCs w:val="22"/>
        </w:rPr>
        <w:t>27 </w:t>
      </w:r>
      <w:r>
        <w:rPr>
          <w:rFonts w:ascii="Arial" w:hAnsi="Arial" w:cs="Arial" w:eastAsia="Arial"/>
          <w:color w:val="0000FF"/>
          <w:w w:val="85"/>
          <w:sz w:val="22"/>
          <w:szCs w:val="22"/>
        </w:rPr>
        <w:t>Summa</w:t>
      </w:r>
      <w:r>
        <w:rPr>
          <w:rFonts w:ascii="Arial" w:hAnsi="Arial" w:cs="Arial" w:eastAsia="Arial"/>
          <w:color w:val="0000FF"/>
          <w:spacing w:val="3"/>
          <w:w w:val="88"/>
          <w:sz w:val="22"/>
          <w:szCs w:val="22"/>
        </w:rPr>
        <w:t>r</w:t>
      </w:r>
      <w:r>
        <w:rPr>
          <w:rFonts w:ascii="Arial" w:hAnsi="Arial" w:cs="Arial" w:eastAsia="Arial"/>
          <w:color w:val="0000FF"/>
          <w:spacing w:val="-2"/>
          <w:w w:val="88"/>
          <w:sz w:val="22"/>
          <w:szCs w:val="22"/>
        </w:rPr>
        <w:t>y</w:t>
      </w:r>
      <w:r>
        <w:rPr>
          <w:rFonts w:ascii="Arial" w:hAnsi="Arial" w:cs="Arial" w:eastAsia="Arial"/>
          <w:color w:val="0000FF"/>
          <w:w w:val="32"/>
          <w:sz w:val="22"/>
          <w:szCs w:val="22"/>
        </w:rPr>
        <w:t>�������������������������������������������������������������������������������������������������������������������������������������</w:t>
      </w:r>
      <w:r>
        <w:rPr>
          <w:rFonts w:ascii="Arial" w:hAnsi="Arial" w:cs="Arial" w:eastAsia="Arial"/>
          <w:color w:val="0000FF"/>
          <w:spacing w:val="-18"/>
          <w:sz w:val="22"/>
          <w:szCs w:val="22"/>
        </w:rPr>
        <w:t> </w:t>
      </w:r>
      <w:r>
        <w:rPr>
          <w:rFonts w:ascii="Arial" w:hAnsi="Arial" w:cs="Arial" w:eastAsia="Arial"/>
          <w:color w:val="0000FF"/>
          <w:w w:val="86"/>
          <w:sz w:val="22"/>
          <w:szCs w:val="22"/>
        </w:rPr>
        <w:t>30</w:t>
      </w:r>
    </w:p>
    <w:p>
      <w:pPr>
        <w:pStyle w:val="BodyText"/>
        <w:spacing w:line="357" w:lineRule="auto" w:before="89"/>
        <w:ind w:left="309" w:right="477" w:hanging="190"/>
        <w:jc w:val="both"/>
        <w:rPr>
          <w:rFonts w:ascii="Arial" w:hAnsi="Arial" w:cs="Arial" w:eastAsia="Arial"/>
        </w:rPr>
      </w:pPr>
      <w:r>
        <w:rPr>
          <w:rFonts w:ascii="Arial" w:hAnsi="Arial" w:cs="Arial" w:eastAsia="Arial"/>
          <w:b/>
          <w:bCs/>
          <w:color w:val="0000FF"/>
          <w:w w:val="85"/>
          <w:sz w:val="24"/>
          <w:szCs w:val="24"/>
        </w:rPr>
        <w:t>Chapter</w:t>
      </w:r>
      <w:r>
        <w:rPr>
          <w:rFonts w:ascii="Arial" w:hAnsi="Arial" w:cs="Arial" w:eastAsia="Arial"/>
          <w:b/>
          <w:bCs/>
          <w:color w:val="0000FF"/>
          <w:spacing w:val="-5"/>
          <w:sz w:val="24"/>
          <w:szCs w:val="24"/>
        </w:rPr>
        <w:t> </w:t>
      </w:r>
      <w:r>
        <w:rPr>
          <w:rFonts w:ascii="Arial" w:hAnsi="Arial" w:cs="Arial" w:eastAsia="Arial"/>
          <w:b/>
          <w:bCs/>
          <w:color w:val="0000FF"/>
          <w:w w:val="87"/>
          <w:sz w:val="24"/>
          <w:szCs w:val="24"/>
        </w:rPr>
        <w:t>4:</w:t>
      </w:r>
      <w:r>
        <w:rPr>
          <w:rFonts w:ascii="Arial" w:hAnsi="Arial" w:cs="Arial" w:eastAsia="Arial"/>
          <w:b/>
          <w:bCs/>
          <w:color w:val="0000FF"/>
          <w:spacing w:val="-5"/>
          <w:sz w:val="24"/>
          <w:szCs w:val="24"/>
        </w:rPr>
        <w:t> </w:t>
      </w:r>
      <w:r>
        <w:rPr>
          <w:rFonts w:ascii="Arial" w:hAnsi="Arial" w:cs="Arial" w:eastAsia="Arial"/>
          <w:b/>
          <w:bCs/>
          <w:color w:val="0000FF"/>
          <w:w w:val="85"/>
          <w:sz w:val="24"/>
          <w:szCs w:val="24"/>
        </w:rPr>
        <w:t>Hashing</w:t>
      </w:r>
      <w:r>
        <w:rPr>
          <w:rFonts w:ascii="Arial" w:hAnsi="Arial" w:cs="Arial" w:eastAsia="Arial"/>
          <w:b/>
          <w:bCs/>
          <w:color w:val="0000FF"/>
          <w:spacing w:val="-5"/>
          <w:sz w:val="24"/>
          <w:szCs w:val="24"/>
        </w:rPr>
        <w:t> </w:t>
      </w:r>
      <w:r>
        <w:rPr>
          <w:rFonts w:ascii="Arial" w:hAnsi="Arial" w:cs="Arial" w:eastAsia="Arial"/>
          <w:b/>
          <w:bCs/>
          <w:color w:val="0000FF"/>
          <w:w w:val="86"/>
          <w:sz w:val="24"/>
          <w:szCs w:val="24"/>
        </w:rPr>
        <w:t>and</w:t>
      </w:r>
      <w:r>
        <w:rPr>
          <w:rFonts w:ascii="Arial" w:hAnsi="Arial" w:cs="Arial" w:eastAsia="Arial"/>
          <w:b/>
          <w:bCs/>
          <w:color w:val="0000FF"/>
          <w:spacing w:val="-5"/>
          <w:sz w:val="24"/>
          <w:szCs w:val="24"/>
        </w:rPr>
        <w:t> </w:t>
      </w:r>
      <w:r>
        <w:rPr>
          <w:rFonts w:ascii="Arial" w:hAnsi="Arial" w:cs="Arial" w:eastAsia="Arial"/>
          <w:b/>
          <w:bCs/>
          <w:color w:val="0000FF"/>
          <w:w w:val="84"/>
          <w:sz w:val="24"/>
          <w:szCs w:val="24"/>
        </w:rPr>
        <w:t>Hashed</w:t>
      </w:r>
      <w:r>
        <w:rPr>
          <w:rFonts w:ascii="Arial" w:hAnsi="Arial" w:cs="Arial" w:eastAsia="Arial"/>
          <w:b/>
          <w:bCs/>
          <w:color w:val="0000FF"/>
          <w:spacing w:val="-5"/>
          <w:sz w:val="24"/>
          <w:szCs w:val="24"/>
        </w:rPr>
        <w:t> </w:t>
      </w:r>
      <w:r>
        <w:rPr>
          <w:rFonts w:ascii="Arial" w:hAnsi="Arial" w:cs="Arial" w:eastAsia="Arial"/>
          <w:b/>
          <w:bCs/>
          <w:color w:val="0000FF"/>
          <w:w w:val="87"/>
          <w:sz w:val="24"/>
          <w:szCs w:val="24"/>
        </w:rPr>
        <w:t>Message</w:t>
      </w:r>
      <w:r>
        <w:rPr>
          <w:rFonts w:ascii="Arial" w:hAnsi="Arial" w:cs="Arial" w:eastAsia="Arial"/>
          <w:b/>
          <w:bCs/>
          <w:color w:val="0000FF"/>
          <w:spacing w:val="-5"/>
          <w:sz w:val="24"/>
          <w:szCs w:val="24"/>
        </w:rPr>
        <w:t> </w:t>
      </w:r>
      <w:r>
        <w:rPr>
          <w:rFonts w:ascii="Arial" w:hAnsi="Arial" w:cs="Arial" w:eastAsia="Arial"/>
          <w:b/>
          <w:bCs/>
          <w:color w:val="0000FF"/>
          <w:w w:val="86"/>
          <w:sz w:val="24"/>
          <w:szCs w:val="24"/>
        </w:rPr>
        <w:t>Authentication</w:t>
      </w:r>
      <w:r>
        <w:rPr>
          <w:rFonts w:ascii="Arial" w:hAnsi="Arial" w:cs="Arial" w:eastAsia="Arial"/>
          <w:b/>
          <w:bCs/>
          <w:color w:val="0000FF"/>
          <w:spacing w:val="-5"/>
          <w:sz w:val="24"/>
          <w:szCs w:val="24"/>
        </w:rPr>
        <w:t> </w:t>
      </w:r>
      <w:r>
        <w:rPr>
          <w:rFonts w:ascii="Arial" w:hAnsi="Arial" w:cs="Arial" w:eastAsia="Arial"/>
          <w:b/>
          <w:bCs/>
          <w:color w:val="0000FF"/>
          <w:w w:val="81"/>
          <w:sz w:val="24"/>
          <w:szCs w:val="24"/>
        </w:rPr>
        <w:t>Codes</w:t>
      </w:r>
      <w:r>
        <w:rPr>
          <w:rFonts w:ascii="Arial" w:hAnsi="Arial" w:cs="Arial" w:eastAsia="Arial"/>
          <w:b/>
          <w:bCs/>
          <w:color w:val="0000FF"/>
          <w:spacing w:val="-17"/>
          <w:sz w:val="24"/>
          <w:szCs w:val="24"/>
        </w:rPr>
        <w:t> </w:t>
      </w:r>
      <w:r>
        <w:rPr>
          <w:rFonts w:ascii="Arial" w:hAnsi="Arial" w:cs="Arial" w:eastAsia="Arial"/>
          <w:b/>
          <w:bCs/>
          <w:color w:val="0000FF"/>
          <w:spacing w:val="-11"/>
          <w:w w:val="34"/>
          <w:sz w:val="24"/>
          <w:szCs w:val="24"/>
        </w:rPr>
        <w:t>���������������������������</w:t>
      </w:r>
      <w:r>
        <w:rPr>
          <w:rFonts w:ascii="Arial" w:hAnsi="Arial" w:cs="Arial" w:eastAsia="Arial"/>
          <w:b/>
          <w:bCs/>
          <w:color w:val="0000FF"/>
          <w:spacing w:val="-115"/>
          <w:sz w:val="24"/>
          <w:szCs w:val="24"/>
        </w:rPr>
        <w:t> </w:t>
      </w:r>
      <w:r>
        <w:rPr>
          <w:rFonts w:ascii="Arial" w:hAnsi="Arial" w:cs="Arial" w:eastAsia="Arial"/>
          <w:b/>
          <w:bCs/>
          <w:color w:val="0000FF"/>
          <w:spacing w:val="-91"/>
          <w:w w:val="93"/>
          <w:sz w:val="24"/>
          <w:szCs w:val="24"/>
        </w:rPr>
        <w:t>31</w:t>
      </w:r>
      <w:r>
        <w:rPr>
          <w:rFonts w:ascii="Arial" w:hAnsi="Arial" w:cs="Arial" w:eastAsia="Arial"/>
          <w:b/>
          <w:bCs/>
          <w:color w:val="0000FF"/>
          <w:w w:val="93"/>
          <w:sz w:val="24"/>
          <w:szCs w:val="24"/>
        </w:rPr>
        <w:t> </w:t>
      </w:r>
      <w:r>
        <w:rPr>
          <w:rFonts w:ascii="Arial" w:hAnsi="Arial" w:cs="Arial" w:eastAsia="Arial"/>
          <w:color w:val="0000FF"/>
          <w:w w:val="84"/>
        </w:rPr>
        <w:t>Hashing</w:t>
      </w:r>
      <w:r>
        <w:rPr>
          <w:rFonts w:ascii="Arial" w:hAnsi="Arial" w:cs="Arial" w:eastAsia="Arial"/>
          <w:color w:val="0000FF"/>
          <w:spacing w:val="-9"/>
        </w:rPr>
        <w:t> </w:t>
      </w:r>
      <w:r>
        <w:rPr>
          <w:rFonts w:ascii="Arial" w:hAnsi="Arial" w:cs="Arial" w:eastAsia="Arial"/>
          <w:color w:val="0000FF"/>
          <w:w w:val="83"/>
        </w:rPr>
        <w:t>a</w:t>
      </w:r>
      <w:r>
        <w:rPr>
          <w:rFonts w:ascii="Arial" w:hAnsi="Arial" w:cs="Arial" w:eastAsia="Arial"/>
          <w:color w:val="0000FF"/>
          <w:w w:val="86"/>
        </w:rPr>
        <w:t>nd</w:t>
      </w:r>
      <w:r>
        <w:rPr>
          <w:rFonts w:ascii="Arial" w:hAnsi="Arial" w:cs="Arial" w:eastAsia="Arial"/>
          <w:color w:val="0000FF"/>
          <w:spacing w:val="-9"/>
        </w:rPr>
        <w:t> </w:t>
      </w:r>
      <w:r>
        <w:rPr>
          <w:rFonts w:ascii="Arial" w:hAnsi="Arial" w:cs="Arial" w:eastAsia="Arial"/>
          <w:color w:val="0000FF"/>
          <w:w w:val="86"/>
        </w:rPr>
        <w:t>Inte</w:t>
      </w:r>
      <w:r>
        <w:rPr>
          <w:rFonts w:ascii="Arial" w:hAnsi="Arial" w:cs="Arial" w:eastAsia="Arial"/>
          <w:color w:val="0000FF"/>
          <w:spacing w:val="1"/>
          <w:w w:val="86"/>
        </w:rPr>
        <w:t>g</w:t>
      </w:r>
      <w:r>
        <w:rPr>
          <w:rFonts w:ascii="Arial" w:hAnsi="Arial" w:cs="Arial" w:eastAsia="Arial"/>
          <w:color w:val="0000FF"/>
          <w:w w:val="93"/>
        </w:rPr>
        <w:t>rit</w:t>
      </w:r>
      <w:r>
        <w:rPr>
          <w:rFonts w:ascii="Arial" w:hAnsi="Arial" w:cs="Arial" w:eastAsia="Arial"/>
          <w:color w:val="0000FF"/>
          <w:spacing w:val="15"/>
          <w:w w:val="93"/>
        </w:rPr>
        <w:t>y</w:t>
      </w:r>
      <w:r>
        <w:rPr>
          <w:rFonts w:ascii="Arial" w:hAnsi="Arial" w:cs="Arial" w:eastAsia="Arial"/>
          <w:color w:val="0000FF"/>
          <w:w w:val="32"/>
        </w:rPr>
        <w:t>������������������������������������������������������������������������������������������������</w:t>
      </w:r>
      <w:r>
        <w:rPr>
          <w:rFonts w:ascii="Arial" w:hAnsi="Arial" w:cs="Arial" w:eastAsia="Arial"/>
          <w:color w:val="0000FF"/>
          <w:spacing w:val="-1"/>
          <w:w w:val="32"/>
        </w:rPr>
        <w:t>�</w:t>
      </w:r>
      <w:r>
        <w:rPr>
          <w:rFonts w:ascii="Arial" w:hAnsi="Arial" w:cs="Arial" w:eastAsia="Arial"/>
          <w:color w:val="0000FF"/>
          <w:w w:val="32"/>
        </w:rPr>
        <w:t>�����������������</w:t>
      </w:r>
      <w:r>
        <w:rPr>
          <w:rFonts w:ascii="Arial" w:hAnsi="Arial" w:cs="Arial" w:eastAsia="Arial"/>
          <w:color w:val="0000FF"/>
          <w:spacing w:val="-18"/>
        </w:rPr>
        <w:t> </w:t>
      </w:r>
      <w:r>
        <w:rPr>
          <w:rFonts w:ascii="Arial" w:hAnsi="Arial" w:cs="Arial" w:eastAsia="Arial"/>
          <w:color w:val="0000FF"/>
          <w:w w:val="86"/>
        </w:rPr>
        <w:t>31 </w:t>
      </w:r>
      <w:r>
        <w:rPr>
          <w:rFonts w:ascii="Arial" w:hAnsi="Arial" w:cs="Arial" w:eastAsia="Arial"/>
          <w:color w:val="0000FF"/>
          <w:w w:val="83"/>
        </w:rPr>
        <w:t>MD</w:t>
      </w:r>
      <w:r>
        <w:rPr>
          <w:rFonts w:ascii="Arial" w:hAnsi="Arial" w:cs="Arial" w:eastAsia="Arial"/>
          <w:color w:val="0000FF"/>
          <w:spacing w:val="3"/>
          <w:w w:val="83"/>
        </w:rPr>
        <w:t>5</w:t>
      </w:r>
      <w:r>
        <w:rPr>
          <w:rFonts w:ascii="Arial" w:hAnsi="Arial" w:cs="Arial" w:eastAsia="Arial"/>
          <w:color w:val="0000FF"/>
          <w:w w:val="32"/>
        </w:rPr>
        <w:t>������������������������������������������������������������������������������������������������</w:t>
      </w:r>
      <w:r>
        <w:rPr>
          <w:rFonts w:ascii="Arial" w:hAnsi="Arial" w:cs="Arial" w:eastAsia="Arial"/>
          <w:color w:val="0000FF"/>
          <w:spacing w:val="-1"/>
          <w:w w:val="32"/>
        </w:rPr>
        <w:t>�</w:t>
      </w:r>
      <w:r>
        <w:rPr>
          <w:rFonts w:ascii="Arial" w:hAnsi="Arial" w:cs="Arial" w:eastAsia="Arial"/>
          <w:color w:val="0000FF"/>
          <w:w w:val="32"/>
        </w:rPr>
        <w:t>��������������������������������������������</w:t>
      </w:r>
      <w:r>
        <w:rPr>
          <w:rFonts w:ascii="Arial" w:hAnsi="Arial" w:cs="Arial" w:eastAsia="Arial"/>
          <w:color w:val="0000FF"/>
          <w:spacing w:val="-18"/>
        </w:rPr>
        <w:t> </w:t>
      </w:r>
      <w:r>
        <w:rPr>
          <w:rFonts w:ascii="Arial" w:hAnsi="Arial" w:cs="Arial" w:eastAsia="Arial"/>
          <w:color w:val="0000FF"/>
          <w:w w:val="86"/>
        </w:rPr>
        <w:t>33 </w:t>
      </w:r>
      <w:r>
        <w:rPr>
          <w:rFonts w:ascii="Arial" w:hAnsi="Arial" w:cs="Arial" w:eastAsia="Arial"/>
          <w:color w:val="0000FF"/>
          <w:w w:val="85"/>
        </w:rPr>
        <w:t>Secu</w:t>
      </w:r>
      <w:r>
        <w:rPr>
          <w:rFonts w:ascii="Arial" w:hAnsi="Arial" w:cs="Arial" w:eastAsia="Arial"/>
          <w:color w:val="0000FF"/>
          <w:spacing w:val="-2"/>
          <w:w w:val="85"/>
        </w:rPr>
        <w:t>r</w:t>
      </w:r>
      <w:r>
        <w:rPr>
          <w:rFonts w:ascii="Arial" w:hAnsi="Arial" w:cs="Arial" w:eastAsia="Arial"/>
          <w:color w:val="0000FF"/>
          <w:w w:val="83"/>
        </w:rPr>
        <w:t>e</w:t>
      </w:r>
      <w:r>
        <w:rPr>
          <w:rFonts w:ascii="Arial" w:hAnsi="Arial" w:cs="Arial" w:eastAsia="Arial"/>
          <w:color w:val="0000FF"/>
          <w:spacing w:val="-9"/>
        </w:rPr>
        <w:t> </w:t>
      </w:r>
      <w:r>
        <w:rPr>
          <w:rFonts w:ascii="Arial" w:hAnsi="Arial" w:cs="Arial" w:eastAsia="Arial"/>
          <w:color w:val="0000FF"/>
          <w:w w:val="82"/>
        </w:rPr>
        <w:t>Hash</w:t>
      </w:r>
      <w:r>
        <w:rPr>
          <w:rFonts w:ascii="Arial" w:hAnsi="Arial" w:cs="Arial" w:eastAsia="Arial"/>
          <w:color w:val="0000FF"/>
          <w:spacing w:val="-17"/>
        </w:rPr>
        <w:t> </w:t>
      </w:r>
      <w:r>
        <w:rPr>
          <w:rFonts w:ascii="Arial" w:hAnsi="Arial" w:cs="Arial" w:eastAsia="Arial"/>
          <w:color w:val="0000FF"/>
          <w:w w:val="88"/>
        </w:rPr>
        <w:t>Algorithm</w:t>
      </w:r>
      <w:r>
        <w:rPr>
          <w:rFonts w:ascii="Arial" w:hAnsi="Arial" w:cs="Arial" w:eastAsia="Arial"/>
          <w:color w:val="0000FF"/>
          <w:spacing w:val="-9"/>
        </w:rPr>
        <w:t> </w:t>
      </w:r>
      <w:r>
        <w:rPr>
          <w:rFonts w:ascii="Arial" w:hAnsi="Arial" w:cs="Arial" w:eastAsia="Arial"/>
          <w:color w:val="0000FF"/>
          <w:w w:val="77"/>
        </w:rPr>
        <w:t>(SHA)</w:t>
      </w:r>
      <w:r>
        <w:rPr>
          <w:rFonts w:ascii="Arial" w:hAnsi="Arial" w:cs="Arial" w:eastAsia="Arial"/>
          <w:color w:val="0000FF"/>
          <w:spacing w:val="-9"/>
        </w:rPr>
        <w:t> </w:t>
      </w:r>
      <w:r>
        <w:rPr>
          <w:rFonts w:ascii="Arial" w:hAnsi="Arial" w:cs="Arial" w:eastAsia="Arial"/>
          <w:color w:val="0000FF"/>
          <w:w w:val="86"/>
        </w:rPr>
        <w:t>Family</w:t>
      </w:r>
      <w:r>
        <w:rPr>
          <w:rFonts w:ascii="Arial" w:hAnsi="Arial" w:cs="Arial" w:eastAsia="Arial"/>
          <w:color w:val="0000FF"/>
          <w:spacing w:val="-35"/>
        </w:rPr>
        <w:t> </w:t>
      </w:r>
      <w:r>
        <w:rPr>
          <w:rFonts w:ascii="Arial" w:hAnsi="Arial" w:cs="Arial" w:eastAsia="Arial"/>
          <w:color w:val="0000FF"/>
          <w:w w:val="32"/>
        </w:rPr>
        <w:t>������������������������������������������������������������������������������������������</w:t>
      </w:r>
      <w:r>
        <w:rPr>
          <w:rFonts w:ascii="Arial" w:hAnsi="Arial" w:cs="Arial" w:eastAsia="Arial"/>
          <w:color w:val="0000FF"/>
          <w:spacing w:val="-18"/>
        </w:rPr>
        <w:t> </w:t>
      </w:r>
      <w:r>
        <w:rPr>
          <w:rFonts w:ascii="Arial" w:hAnsi="Arial" w:cs="Arial" w:eastAsia="Arial"/>
          <w:color w:val="0000FF"/>
          <w:w w:val="86"/>
        </w:rPr>
        <w:t>35 </w:t>
      </w:r>
      <w:r>
        <w:rPr>
          <w:rFonts w:ascii="Arial" w:hAnsi="Arial" w:cs="Arial" w:eastAsia="Arial"/>
          <w:color w:val="0000FF"/>
          <w:w w:val="87"/>
        </w:rPr>
        <w:t>Authenticated</w:t>
      </w:r>
      <w:r>
        <w:rPr>
          <w:rFonts w:ascii="Arial" w:hAnsi="Arial" w:cs="Arial" w:eastAsia="Arial"/>
          <w:color w:val="0000FF"/>
          <w:spacing w:val="-9"/>
        </w:rPr>
        <w:t> </w:t>
      </w:r>
      <w:r>
        <w:rPr>
          <w:rFonts w:ascii="Arial" w:hAnsi="Arial" w:cs="Arial" w:eastAsia="Arial"/>
          <w:color w:val="0000FF"/>
          <w:w w:val="84"/>
        </w:rPr>
        <w:t>Hashin</w:t>
      </w:r>
      <w:r>
        <w:rPr>
          <w:rFonts w:ascii="Arial" w:hAnsi="Arial" w:cs="Arial" w:eastAsia="Arial"/>
          <w:color w:val="0000FF"/>
          <w:spacing w:val="11"/>
          <w:w w:val="84"/>
        </w:rPr>
        <w:t>g</w:t>
      </w:r>
      <w:r>
        <w:rPr>
          <w:rFonts w:ascii="Arial" w:hAnsi="Arial" w:cs="Arial" w:eastAsia="Arial"/>
          <w:color w:val="0000FF"/>
          <w:w w:val="32"/>
        </w:rPr>
        <w:t>������������������������������������������������������������������������������������������������</w:t>
      </w:r>
      <w:r>
        <w:rPr>
          <w:rFonts w:ascii="Arial" w:hAnsi="Arial" w:cs="Arial" w:eastAsia="Arial"/>
          <w:color w:val="0000FF"/>
          <w:spacing w:val="-1"/>
          <w:w w:val="32"/>
        </w:rPr>
        <w:t>�</w:t>
      </w:r>
      <w:r>
        <w:rPr>
          <w:rFonts w:ascii="Arial" w:hAnsi="Arial" w:cs="Arial" w:eastAsia="Arial"/>
          <w:color w:val="0000FF"/>
          <w:w w:val="32"/>
        </w:rPr>
        <w:t>���������������</w:t>
      </w:r>
      <w:r>
        <w:rPr>
          <w:rFonts w:ascii="Arial" w:hAnsi="Arial" w:cs="Arial" w:eastAsia="Arial"/>
          <w:color w:val="0000FF"/>
          <w:spacing w:val="-18"/>
        </w:rPr>
        <w:t> </w:t>
      </w:r>
      <w:r>
        <w:rPr>
          <w:rFonts w:ascii="Arial" w:hAnsi="Arial" w:cs="Arial" w:eastAsia="Arial"/>
          <w:color w:val="0000FF"/>
          <w:w w:val="86"/>
        </w:rPr>
        <w:t>39</w:t>
      </w:r>
    </w:p>
    <w:p>
      <w:pPr>
        <w:pStyle w:val="BodyText"/>
        <w:spacing w:line="253" w:lineRule="exact"/>
        <w:ind w:left="310"/>
        <w:jc w:val="both"/>
        <w:rPr>
          <w:rFonts w:ascii="Arial" w:hAnsi="Arial" w:cs="Arial" w:eastAsia="Arial"/>
        </w:rPr>
      </w:pPr>
      <w:r>
        <w:rPr>
          <w:rFonts w:ascii="Arial" w:hAnsi="Arial" w:cs="Arial" w:eastAsia="Arial"/>
          <w:color w:val="0000FF"/>
          <w:w w:val="86"/>
        </w:rPr>
        <w:t>Summa</w:t>
      </w:r>
      <w:r>
        <w:rPr>
          <w:rFonts w:ascii="Arial" w:hAnsi="Arial" w:cs="Arial" w:eastAsia="Arial"/>
          <w:color w:val="0000FF"/>
          <w:spacing w:val="3"/>
          <w:w w:val="86"/>
        </w:rPr>
        <w:t>r</w:t>
      </w:r>
      <w:r>
        <w:rPr>
          <w:rFonts w:ascii="Arial" w:hAnsi="Arial" w:cs="Arial" w:eastAsia="Arial"/>
          <w:color w:val="0000FF"/>
          <w:spacing w:val="-2"/>
          <w:w w:val="85"/>
        </w:rPr>
        <w:t>y</w:t>
      </w:r>
      <w:r>
        <w:rPr>
          <w:rFonts w:ascii="Arial" w:hAnsi="Arial" w:cs="Arial" w:eastAsia="Arial"/>
          <w:color w:val="0000FF"/>
          <w:w w:val="32"/>
        </w:rPr>
        <w:t>�������������������������������������������������������������������������������������������������������������������������������������</w:t>
      </w:r>
      <w:r>
        <w:rPr>
          <w:rFonts w:ascii="Arial" w:hAnsi="Arial" w:cs="Arial" w:eastAsia="Arial"/>
          <w:color w:val="0000FF"/>
          <w:spacing w:val="-1180"/>
        </w:rPr>
        <w:t> </w:t>
      </w:r>
      <w:r>
        <w:rPr>
          <w:rFonts w:ascii="Arial" w:hAnsi="Arial" w:cs="Arial" w:eastAsia="Arial"/>
          <w:color w:val="0000FF"/>
          <w:spacing w:val="-1162"/>
          <w:w w:val="86"/>
        </w:rPr>
        <w:t>45</w:t>
      </w:r>
    </w:p>
    <w:p>
      <w:pPr>
        <w:pStyle w:val="BodyText"/>
        <w:spacing w:line="357" w:lineRule="auto" w:before="208"/>
        <w:ind w:left="309" w:right="477" w:hanging="190"/>
        <w:jc w:val="both"/>
        <w:rPr>
          <w:rFonts w:ascii="Arial" w:hAnsi="Arial" w:cs="Arial" w:eastAsia="Arial"/>
        </w:rPr>
      </w:pPr>
      <w:r>
        <w:rPr>
          <w:rFonts w:ascii="Arial" w:hAnsi="Arial" w:cs="Arial" w:eastAsia="Arial"/>
          <w:b/>
          <w:bCs/>
          <w:color w:val="0000FF"/>
          <w:w w:val="85"/>
          <w:sz w:val="24"/>
          <w:szCs w:val="24"/>
        </w:rPr>
        <w:t>Chapter</w:t>
      </w:r>
      <w:r>
        <w:rPr>
          <w:rFonts w:ascii="Arial" w:hAnsi="Arial" w:cs="Arial" w:eastAsia="Arial"/>
          <w:b/>
          <w:bCs/>
          <w:color w:val="0000FF"/>
          <w:spacing w:val="-5"/>
          <w:sz w:val="24"/>
          <w:szCs w:val="24"/>
        </w:rPr>
        <w:t> </w:t>
      </w:r>
      <w:r>
        <w:rPr>
          <w:rFonts w:ascii="Arial" w:hAnsi="Arial" w:cs="Arial" w:eastAsia="Arial"/>
          <w:b/>
          <w:bCs/>
          <w:color w:val="0000FF"/>
          <w:w w:val="87"/>
          <w:sz w:val="24"/>
          <w:szCs w:val="24"/>
        </w:rPr>
        <w:t>5:</w:t>
      </w:r>
      <w:r>
        <w:rPr>
          <w:rFonts w:ascii="Arial" w:hAnsi="Arial" w:cs="Arial" w:eastAsia="Arial"/>
          <w:b/>
          <w:bCs/>
          <w:color w:val="0000FF"/>
          <w:spacing w:val="-5"/>
          <w:sz w:val="24"/>
          <w:szCs w:val="24"/>
        </w:rPr>
        <w:t> </w:t>
      </w:r>
      <w:r>
        <w:rPr>
          <w:rFonts w:ascii="Arial" w:hAnsi="Arial" w:cs="Arial" w:eastAsia="Arial"/>
          <w:b/>
          <w:bCs/>
          <w:color w:val="0000FF"/>
          <w:w w:val="86"/>
          <w:sz w:val="24"/>
          <w:szCs w:val="24"/>
        </w:rPr>
        <w:t>Safely</w:t>
      </w:r>
      <w:r>
        <w:rPr>
          <w:rFonts w:ascii="Arial" w:hAnsi="Arial" w:cs="Arial" w:eastAsia="Arial"/>
          <w:b/>
          <w:bCs/>
          <w:color w:val="0000FF"/>
          <w:spacing w:val="-5"/>
          <w:sz w:val="24"/>
          <w:szCs w:val="24"/>
        </w:rPr>
        <w:t> </w:t>
      </w:r>
      <w:r>
        <w:rPr>
          <w:rFonts w:ascii="Arial" w:hAnsi="Arial" w:cs="Arial" w:eastAsia="Arial"/>
          <w:b/>
          <w:bCs/>
          <w:color w:val="0000FF"/>
          <w:w w:val="86"/>
          <w:sz w:val="24"/>
          <w:szCs w:val="24"/>
        </w:rPr>
        <w:t>Storing</w:t>
      </w:r>
      <w:r>
        <w:rPr>
          <w:rFonts w:ascii="Arial" w:hAnsi="Arial" w:cs="Arial" w:eastAsia="Arial"/>
          <w:b/>
          <w:bCs/>
          <w:color w:val="0000FF"/>
          <w:spacing w:val="-5"/>
          <w:sz w:val="24"/>
          <w:szCs w:val="24"/>
        </w:rPr>
        <w:t> </w:t>
      </w:r>
      <w:r>
        <w:rPr>
          <w:rFonts w:ascii="Arial" w:hAnsi="Arial" w:cs="Arial" w:eastAsia="Arial"/>
          <w:b/>
          <w:bCs/>
          <w:color w:val="0000FF"/>
          <w:spacing w:val="-9"/>
          <w:w w:val="83"/>
          <w:sz w:val="24"/>
          <w:szCs w:val="24"/>
        </w:rPr>
        <w:t>P</w:t>
      </w:r>
      <w:r>
        <w:rPr>
          <w:rFonts w:ascii="Arial" w:hAnsi="Arial" w:cs="Arial" w:eastAsia="Arial"/>
          <w:b/>
          <w:bCs/>
          <w:color w:val="0000FF"/>
          <w:w w:val="85"/>
          <w:sz w:val="24"/>
          <w:szCs w:val="24"/>
        </w:rPr>
        <w:t>as</w:t>
      </w:r>
      <w:r>
        <w:rPr>
          <w:rFonts w:ascii="Arial" w:hAnsi="Arial" w:cs="Arial" w:eastAsia="Arial"/>
          <w:b/>
          <w:bCs/>
          <w:color w:val="0000FF"/>
          <w:spacing w:val="-2"/>
          <w:w w:val="85"/>
          <w:sz w:val="24"/>
          <w:szCs w:val="24"/>
        </w:rPr>
        <w:t>s</w:t>
      </w:r>
      <w:r>
        <w:rPr>
          <w:rFonts w:ascii="Arial" w:hAnsi="Arial" w:cs="Arial" w:eastAsia="Arial"/>
          <w:b/>
          <w:bCs/>
          <w:color w:val="0000FF"/>
          <w:spacing w:val="-2"/>
          <w:w w:val="95"/>
          <w:sz w:val="24"/>
          <w:szCs w:val="24"/>
        </w:rPr>
        <w:t>w</w:t>
      </w:r>
      <w:r>
        <w:rPr>
          <w:rFonts w:ascii="Arial" w:hAnsi="Arial" w:cs="Arial" w:eastAsia="Arial"/>
          <w:b/>
          <w:bCs/>
          <w:color w:val="0000FF"/>
          <w:w w:val="87"/>
          <w:sz w:val="24"/>
          <w:szCs w:val="24"/>
        </w:rPr>
        <w:t>o</w:t>
      </w:r>
      <w:r>
        <w:rPr>
          <w:rFonts w:ascii="Arial" w:hAnsi="Arial" w:cs="Arial" w:eastAsia="Arial"/>
          <w:b/>
          <w:bCs/>
          <w:color w:val="0000FF"/>
          <w:spacing w:val="-3"/>
          <w:w w:val="87"/>
          <w:sz w:val="24"/>
          <w:szCs w:val="24"/>
        </w:rPr>
        <w:t>r</w:t>
      </w:r>
      <w:r>
        <w:rPr>
          <w:rFonts w:ascii="Arial" w:hAnsi="Arial" w:cs="Arial" w:eastAsia="Arial"/>
          <w:b/>
          <w:bCs/>
          <w:color w:val="0000FF"/>
          <w:w w:val="84"/>
          <w:sz w:val="24"/>
          <w:szCs w:val="24"/>
        </w:rPr>
        <w:t>ds</w:t>
      </w:r>
      <w:r>
        <w:rPr>
          <w:rFonts w:ascii="Arial" w:hAnsi="Arial" w:cs="Arial" w:eastAsia="Arial"/>
          <w:b/>
          <w:bCs/>
          <w:color w:val="0000FF"/>
          <w:spacing w:val="-22"/>
          <w:sz w:val="24"/>
          <w:szCs w:val="24"/>
        </w:rPr>
        <w:t> </w:t>
      </w:r>
      <w:r>
        <w:rPr>
          <w:rFonts w:ascii="Arial" w:hAnsi="Arial" w:cs="Arial" w:eastAsia="Arial"/>
          <w:b/>
          <w:bCs/>
          <w:color w:val="0000FF"/>
          <w:spacing w:val="-17"/>
          <w:w w:val="34"/>
          <w:sz w:val="24"/>
          <w:szCs w:val="24"/>
        </w:rPr>
        <w:t>���������������������������������������������������������������������</w:t>
      </w:r>
      <w:r>
        <w:rPr>
          <w:rFonts w:ascii="Arial" w:hAnsi="Arial" w:cs="Arial" w:eastAsia="Arial"/>
          <w:b/>
          <w:bCs/>
          <w:color w:val="0000FF"/>
          <w:spacing w:val="-115"/>
          <w:sz w:val="24"/>
          <w:szCs w:val="24"/>
        </w:rPr>
        <w:t> </w:t>
      </w:r>
      <w:r>
        <w:rPr>
          <w:rFonts w:ascii="Arial" w:hAnsi="Arial" w:cs="Arial" w:eastAsia="Arial"/>
          <w:b/>
          <w:bCs/>
          <w:color w:val="0000FF"/>
          <w:spacing w:val="-91"/>
          <w:w w:val="93"/>
          <w:sz w:val="24"/>
          <w:szCs w:val="24"/>
        </w:rPr>
        <w:t>47</w:t>
      </w:r>
      <w:r>
        <w:rPr>
          <w:rFonts w:ascii="Arial" w:hAnsi="Arial" w:cs="Arial" w:eastAsia="Arial"/>
          <w:b/>
          <w:bCs/>
          <w:color w:val="0000FF"/>
          <w:w w:val="93"/>
          <w:sz w:val="24"/>
          <w:szCs w:val="24"/>
        </w:rPr>
        <w:t> </w:t>
      </w:r>
      <w:r>
        <w:rPr>
          <w:rFonts w:ascii="Arial" w:hAnsi="Arial" w:cs="Arial" w:eastAsia="Arial"/>
          <w:color w:val="0000FF"/>
          <w:w w:val="87"/>
        </w:rPr>
        <w:t>Stori</w:t>
      </w:r>
      <w:r>
        <w:rPr>
          <w:rFonts w:ascii="Arial" w:hAnsi="Arial" w:cs="Arial" w:eastAsia="Arial"/>
          <w:color w:val="0000FF"/>
          <w:w w:val="86"/>
        </w:rPr>
        <w:t>ng</w:t>
      </w:r>
      <w:r>
        <w:rPr>
          <w:rFonts w:ascii="Arial" w:hAnsi="Arial" w:cs="Arial" w:eastAsia="Arial"/>
          <w:color w:val="0000FF"/>
          <w:spacing w:val="-9"/>
        </w:rPr>
        <w:t> </w:t>
      </w:r>
      <w:r>
        <w:rPr>
          <w:rFonts w:ascii="Arial" w:hAnsi="Arial" w:cs="Arial" w:eastAsia="Arial"/>
          <w:color w:val="0000FF"/>
          <w:w w:val="84"/>
        </w:rPr>
        <w:t>Pass</w:t>
      </w:r>
      <w:r>
        <w:rPr>
          <w:rFonts w:ascii="Arial" w:hAnsi="Arial" w:cs="Arial" w:eastAsia="Arial"/>
          <w:color w:val="0000FF"/>
          <w:spacing w:val="-2"/>
          <w:w w:val="84"/>
        </w:rPr>
        <w:t>w</w:t>
      </w:r>
      <w:r>
        <w:rPr>
          <w:rFonts w:ascii="Arial" w:hAnsi="Arial" w:cs="Arial" w:eastAsia="Arial"/>
          <w:color w:val="0000FF"/>
          <w:w w:val="87"/>
        </w:rPr>
        <w:t>o</w:t>
      </w:r>
      <w:r>
        <w:rPr>
          <w:rFonts w:ascii="Arial" w:hAnsi="Arial" w:cs="Arial" w:eastAsia="Arial"/>
          <w:color w:val="0000FF"/>
          <w:spacing w:val="-2"/>
          <w:w w:val="87"/>
        </w:rPr>
        <w:t>r</w:t>
      </w:r>
      <w:r>
        <w:rPr>
          <w:rFonts w:ascii="Arial" w:hAnsi="Arial" w:cs="Arial" w:eastAsia="Arial"/>
          <w:color w:val="0000FF"/>
          <w:w w:val="85"/>
        </w:rPr>
        <w:t>ds</w:t>
      </w:r>
      <w:r>
        <w:rPr>
          <w:rFonts w:ascii="Arial" w:hAnsi="Arial" w:cs="Arial" w:eastAsia="Arial"/>
          <w:color w:val="0000FF"/>
          <w:spacing w:val="-9"/>
        </w:rPr>
        <w:t> </w:t>
      </w:r>
      <w:r>
        <w:rPr>
          <w:rFonts w:ascii="Arial" w:hAnsi="Arial" w:cs="Arial" w:eastAsia="Arial"/>
          <w:color w:val="0000FF"/>
          <w:w w:val="90"/>
        </w:rPr>
        <w:t>in</w:t>
      </w:r>
      <w:r>
        <w:rPr>
          <w:rFonts w:ascii="Arial" w:hAnsi="Arial" w:cs="Arial" w:eastAsia="Arial"/>
          <w:color w:val="0000FF"/>
          <w:spacing w:val="-9"/>
        </w:rPr>
        <w:t> </w:t>
      </w:r>
      <w:r>
        <w:rPr>
          <w:rFonts w:ascii="Arial" w:hAnsi="Arial" w:cs="Arial" w:eastAsia="Arial"/>
          <w:color w:val="0000FF"/>
          <w:w w:val="87"/>
        </w:rPr>
        <w:t>the</w:t>
      </w:r>
      <w:r>
        <w:rPr>
          <w:rFonts w:ascii="Arial" w:hAnsi="Arial" w:cs="Arial" w:eastAsia="Arial"/>
          <w:color w:val="0000FF"/>
          <w:spacing w:val="-9"/>
        </w:rPr>
        <w:t> </w:t>
      </w:r>
      <w:r>
        <w:rPr>
          <w:rFonts w:ascii="Arial" w:hAnsi="Arial" w:cs="Arial" w:eastAsia="Arial"/>
          <w:color w:val="0000FF"/>
          <w:w w:val="82"/>
        </w:rPr>
        <w:t>Clea</w:t>
      </w:r>
      <w:r>
        <w:rPr>
          <w:rFonts w:ascii="Arial" w:hAnsi="Arial" w:cs="Arial" w:eastAsia="Arial"/>
          <w:color w:val="0000FF"/>
          <w:spacing w:val="12"/>
          <w:w w:val="82"/>
        </w:rPr>
        <w:t>r</w:t>
      </w:r>
      <w:r>
        <w:rPr>
          <w:rFonts w:ascii="Arial" w:hAnsi="Arial" w:cs="Arial" w:eastAsia="Arial"/>
          <w:color w:val="0000FF"/>
          <w:w w:val="32"/>
        </w:rPr>
        <w:t>������������������������������������������������������������������������������������������������</w:t>
      </w:r>
      <w:r>
        <w:rPr>
          <w:rFonts w:ascii="Arial" w:hAnsi="Arial" w:cs="Arial" w:eastAsia="Arial"/>
          <w:color w:val="0000FF"/>
          <w:spacing w:val="-1"/>
          <w:w w:val="32"/>
        </w:rPr>
        <w:t>�</w:t>
      </w:r>
      <w:r>
        <w:rPr>
          <w:rFonts w:ascii="Arial" w:hAnsi="Arial" w:cs="Arial" w:eastAsia="Arial"/>
          <w:color w:val="0000FF"/>
          <w:w w:val="32"/>
        </w:rPr>
        <w:t>��</w:t>
      </w:r>
      <w:r>
        <w:rPr>
          <w:rFonts w:ascii="Arial" w:hAnsi="Arial" w:cs="Arial" w:eastAsia="Arial"/>
          <w:color w:val="0000FF"/>
          <w:spacing w:val="-18"/>
        </w:rPr>
        <w:t> </w:t>
      </w:r>
      <w:r>
        <w:rPr>
          <w:rFonts w:ascii="Arial" w:hAnsi="Arial" w:cs="Arial" w:eastAsia="Arial"/>
          <w:color w:val="0000FF"/>
          <w:w w:val="86"/>
        </w:rPr>
        <w:t>47 </w:t>
      </w:r>
      <w:r>
        <w:rPr>
          <w:rFonts w:ascii="Arial" w:hAnsi="Arial" w:cs="Arial" w:eastAsia="Arial"/>
          <w:color w:val="0000FF"/>
          <w:w w:val="83"/>
        </w:rPr>
        <w:t>Enc</w:t>
      </w:r>
      <w:r>
        <w:rPr>
          <w:rFonts w:ascii="Arial" w:hAnsi="Arial" w:cs="Arial" w:eastAsia="Arial"/>
          <w:color w:val="0000FF"/>
          <w:spacing w:val="3"/>
          <w:w w:val="83"/>
        </w:rPr>
        <w:t>r</w:t>
      </w:r>
      <w:r>
        <w:rPr>
          <w:rFonts w:ascii="Arial" w:hAnsi="Arial" w:cs="Arial" w:eastAsia="Arial"/>
          <w:color w:val="0000FF"/>
          <w:w w:val="88"/>
        </w:rPr>
        <w:t>ypting</w:t>
      </w:r>
      <w:r>
        <w:rPr>
          <w:rFonts w:ascii="Arial" w:hAnsi="Arial" w:cs="Arial" w:eastAsia="Arial"/>
          <w:color w:val="0000FF"/>
          <w:spacing w:val="-9"/>
        </w:rPr>
        <w:t> </w:t>
      </w:r>
      <w:r>
        <w:rPr>
          <w:rFonts w:ascii="Arial" w:hAnsi="Arial" w:cs="Arial" w:eastAsia="Arial"/>
          <w:color w:val="0000FF"/>
          <w:w w:val="84"/>
        </w:rPr>
        <w:t>Pass</w:t>
      </w:r>
      <w:r>
        <w:rPr>
          <w:rFonts w:ascii="Arial" w:hAnsi="Arial" w:cs="Arial" w:eastAsia="Arial"/>
          <w:color w:val="0000FF"/>
          <w:spacing w:val="-2"/>
          <w:w w:val="84"/>
        </w:rPr>
        <w:t>w</w:t>
      </w:r>
      <w:r>
        <w:rPr>
          <w:rFonts w:ascii="Arial" w:hAnsi="Arial" w:cs="Arial" w:eastAsia="Arial"/>
          <w:color w:val="0000FF"/>
          <w:w w:val="87"/>
        </w:rPr>
        <w:t>o</w:t>
      </w:r>
      <w:r>
        <w:rPr>
          <w:rFonts w:ascii="Arial" w:hAnsi="Arial" w:cs="Arial" w:eastAsia="Arial"/>
          <w:color w:val="0000FF"/>
          <w:spacing w:val="-2"/>
          <w:w w:val="87"/>
        </w:rPr>
        <w:t>r</w:t>
      </w:r>
      <w:r>
        <w:rPr>
          <w:rFonts w:ascii="Arial" w:hAnsi="Arial" w:cs="Arial" w:eastAsia="Arial"/>
          <w:color w:val="0000FF"/>
          <w:w w:val="85"/>
        </w:rPr>
        <w:t>ds</w:t>
      </w:r>
      <w:r>
        <w:rPr>
          <w:rFonts w:ascii="Arial" w:hAnsi="Arial" w:cs="Arial" w:eastAsia="Arial"/>
          <w:color w:val="0000FF"/>
          <w:spacing w:val="-14"/>
        </w:rPr>
        <w:t> </w:t>
      </w:r>
      <w:r>
        <w:rPr>
          <w:rFonts w:ascii="Arial" w:hAnsi="Arial" w:cs="Arial" w:eastAsia="Arial"/>
          <w:color w:val="0000FF"/>
          <w:w w:val="32"/>
        </w:rPr>
        <w:t>������������������������������������������������������������������������������������������������</w:t>
      </w:r>
      <w:r>
        <w:rPr>
          <w:rFonts w:ascii="Arial" w:hAnsi="Arial" w:cs="Arial" w:eastAsia="Arial"/>
          <w:color w:val="0000FF"/>
          <w:spacing w:val="-1"/>
          <w:w w:val="32"/>
        </w:rPr>
        <w:t>�</w:t>
      </w:r>
      <w:r>
        <w:rPr>
          <w:rFonts w:ascii="Arial" w:hAnsi="Arial" w:cs="Arial" w:eastAsia="Arial"/>
          <w:color w:val="0000FF"/>
          <w:w w:val="32"/>
        </w:rPr>
        <w:t>���������������</w:t>
      </w:r>
      <w:r>
        <w:rPr>
          <w:rFonts w:ascii="Arial" w:hAnsi="Arial" w:cs="Arial" w:eastAsia="Arial"/>
          <w:color w:val="0000FF"/>
          <w:spacing w:val="-18"/>
        </w:rPr>
        <w:t> </w:t>
      </w:r>
      <w:r>
        <w:rPr>
          <w:rFonts w:ascii="Arial" w:hAnsi="Arial" w:cs="Arial" w:eastAsia="Arial"/>
          <w:color w:val="0000FF"/>
          <w:w w:val="86"/>
        </w:rPr>
        <w:t>48 </w:t>
      </w:r>
      <w:r>
        <w:rPr>
          <w:rFonts w:ascii="Arial" w:hAnsi="Arial" w:cs="Arial" w:eastAsia="Arial"/>
          <w:color w:val="0000FF"/>
          <w:w w:val="83"/>
        </w:rPr>
        <w:t>Using</w:t>
      </w:r>
      <w:r>
        <w:rPr>
          <w:rFonts w:ascii="Arial" w:hAnsi="Arial" w:cs="Arial" w:eastAsia="Arial"/>
          <w:color w:val="0000FF"/>
          <w:spacing w:val="-9"/>
        </w:rPr>
        <w:t> </w:t>
      </w:r>
      <w:r>
        <w:rPr>
          <w:rFonts w:ascii="Arial" w:hAnsi="Arial" w:cs="Arial" w:eastAsia="Arial"/>
          <w:color w:val="0000FF"/>
          <w:w w:val="83"/>
        </w:rPr>
        <w:t>Hashes</w:t>
      </w:r>
      <w:r>
        <w:rPr>
          <w:rFonts w:ascii="Arial" w:hAnsi="Arial" w:cs="Arial" w:eastAsia="Arial"/>
          <w:color w:val="0000FF"/>
          <w:spacing w:val="-9"/>
        </w:rPr>
        <w:t> </w:t>
      </w:r>
      <w:r>
        <w:rPr>
          <w:rFonts w:ascii="Arial" w:hAnsi="Arial" w:cs="Arial" w:eastAsia="Arial"/>
          <w:color w:val="0000FF"/>
          <w:w w:val="88"/>
        </w:rPr>
        <w:t>to</w:t>
      </w:r>
      <w:r>
        <w:rPr>
          <w:rFonts w:ascii="Arial" w:hAnsi="Arial" w:cs="Arial" w:eastAsia="Arial"/>
          <w:color w:val="0000FF"/>
          <w:spacing w:val="-9"/>
        </w:rPr>
        <w:t> </w:t>
      </w:r>
      <w:r>
        <w:rPr>
          <w:rFonts w:ascii="Arial" w:hAnsi="Arial" w:cs="Arial" w:eastAsia="Arial"/>
          <w:color w:val="0000FF"/>
          <w:w w:val="85"/>
        </w:rPr>
        <w:t>Sto</w:t>
      </w:r>
      <w:r>
        <w:rPr>
          <w:rFonts w:ascii="Arial" w:hAnsi="Arial" w:cs="Arial" w:eastAsia="Arial"/>
          <w:color w:val="0000FF"/>
          <w:spacing w:val="-2"/>
          <w:w w:val="85"/>
        </w:rPr>
        <w:t>r</w:t>
      </w:r>
      <w:r>
        <w:rPr>
          <w:rFonts w:ascii="Arial" w:hAnsi="Arial" w:cs="Arial" w:eastAsia="Arial"/>
          <w:color w:val="0000FF"/>
          <w:w w:val="83"/>
        </w:rPr>
        <w:t>e</w:t>
      </w:r>
      <w:r>
        <w:rPr>
          <w:rFonts w:ascii="Arial" w:hAnsi="Arial" w:cs="Arial" w:eastAsia="Arial"/>
          <w:color w:val="0000FF"/>
          <w:spacing w:val="-9"/>
        </w:rPr>
        <w:t> </w:t>
      </w:r>
      <w:r>
        <w:rPr>
          <w:rFonts w:ascii="Arial" w:hAnsi="Arial" w:cs="Arial" w:eastAsia="Arial"/>
          <w:color w:val="0000FF"/>
          <w:w w:val="84"/>
        </w:rPr>
        <w:t>Pass</w:t>
      </w:r>
      <w:r>
        <w:rPr>
          <w:rFonts w:ascii="Arial" w:hAnsi="Arial" w:cs="Arial" w:eastAsia="Arial"/>
          <w:color w:val="0000FF"/>
          <w:spacing w:val="-2"/>
          <w:w w:val="84"/>
        </w:rPr>
        <w:t>w</w:t>
      </w:r>
      <w:r>
        <w:rPr>
          <w:rFonts w:ascii="Arial" w:hAnsi="Arial" w:cs="Arial" w:eastAsia="Arial"/>
          <w:color w:val="0000FF"/>
          <w:w w:val="87"/>
        </w:rPr>
        <w:t>o</w:t>
      </w:r>
      <w:r>
        <w:rPr>
          <w:rFonts w:ascii="Arial" w:hAnsi="Arial" w:cs="Arial" w:eastAsia="Arial"/>
          <w:color w:val="0000FF"/>
          <w:spacing w:val="-2"/>
          <w:w w:val="87"/>
        </w:rPr>
        <w:t>r</w:t>
      </w:r>
      <w:r>
        <w:rPr>
          <w:rFonts w:ascii="Arial" w:hAnsi="Arial" w:cs="Arial" w:eastAsia="Arial"/>
          <w:color w:val="0000FF"/>
          <w:w w:val="85"/>
        </w:rPr>
        <w:t>ds</w:t>
      </w:r>
      <w:r>
        <w:rPr>
          <w:rFonts w:ascii="Arial" w:hAnsi="Arial" w:cs="Arial" w:eastAsia="Arial"/>
          <w:color w:val="0000FF"/>
          <w:spacing w:val="-20"/>
        </w:rPr>
        <w:t> </w:t>
      </w:r>
      <w:r>
        <w:rPr>
          <w:rFonts w:ascii="Arial" w:hAnsi="Arial" w:cs="Arial" w:eastAsia="Arial"/>
          <w:color w:val="0000FF"/>
          <w:w w:val="32"/>
        </w:rPr>
        <w:t>����������������������������������������������������������������������������������������������</w:t>
      </w:r>
      <w:r>
        <w:rPr>
          <w:rFonts w:ascii="Arial" w:hAnsi="Arial" w:cs="Arial" w:eastAsia="Arial"/>
          <w:color w:val="0000FF"/>
          <w:spacing w:val="-18"/>
        </w:rPr>
        <w:t> </w:t>
      </w:r>
      <w:r>
        <w:rPr>
          <w:rFonts w:ascii="Arial" w:hAnsi="Arial" w:cs="Arial" w:eastAsia="Arial"/>
          <w:color w:val="0000FF"/>
          <w:w w:val="86"/>
        </w:rPr>
        <w:t>49 </w:t>
      </w:r>
      <w:r>
        <w:rPr>
          <w:rFonts w:ascii="Arial" w:hAnsi="Arial" w:cs="Arial" w:eastAsia="Arial"/>
          <w:color w:val="0000FF"/>
          <w:w w:val="83"/>
        </w:rPr>
        <w:t>Using</w:t>
      </w:r>
      <w:r>
        <w:rPr>
          <w:rFonts w:ascii="Arial" w:hAnsi="Arial" w:cs="Arial" w:eastAsia="Arial"/>
          <w:color w:val="0000FF"/>
          <w:spacing w:val="-9"/>
        </w:rPr>
        <w:t> </w:t>
      </w:r>
      <w:r>
        <w:rPr>
          <w:rFonts w:ascii="Arial" w:hAnsi="Arial" w:cs="Arial" w:eastAsia="Arial"/>
          <w:color w:val="0000FF"/>
          <w:w w:val="84"/>
        </w:rPr>
        <w:t>Pass</w:t>
      </w:r>
      <w:r>
        <w:rPr>
          <w:rFonts w:ascii="Arial" w:hAnsi="Arial" w:cs="Arial" w:eastAsia="Arial"/>
          <w:color w:val="0000FF"/>
          <w:spacing w:val="-2"/>
          <w:w w:val="84"/>
        </w:rPr>
        <w:t>w</w:t>
      </w:r>
      <w:r>
        <w:rPr>
          <w:rFonts w:ascii="Arial" w:hAnsi="Arial" w:cs="Arial" w:eastAsia="Arial"/>
          <w:color w:val="0000FF"/>
          <w:w w:val="87"/>
        </w:rPr>
        <w:t>o</w:t>
      </w:r>
      <w:r>
        <w:rPr>
          <w:rFonts w:ascii="Arial" w:hAnsi="Arial" w:cs="Arial" w:eastAsia="Arial"/>
          <w:color w:val="0000FF"/>
          <w:spacing w:val="-2"/>
          <w:w w:val="87"/>
        </w:rPr>
        <w:t>r</w:t>
      </w:r>
      <w:r>
        <w:rPr>
          <w:rFonts w:ascii="Arial" w:hAnsi="Arial" w:cs="Arial" w:eastAsia="Arial"/>
          <w:color w:val="0000FF"/>
          <w:w w:val="86"/>
        </w:rPr>
        <w:t>d</w:t>
      </w:r>
      <w:r>
        <w:rPr>
          <w:rFonts w:ascii="Arial" w:hAnsi="Arial" w:cs="Arial" w:eastAsia="Arial"/>
          <w:color w:val="0000FF"/>
          <w:spacing w:val="-9"/>
        </w:rPr>
        <w:t> </w:t>
      </w:r>
      <w:r>
        <w:rPr>
          <w:rFonts w:ascii="Arial" w:hAnsi="Arial" w:cs="Arial" w:eastAsia="Arial"/>
          <w:color w:val="0000FF"/>
          <w:w w:val="83"/>
        </w:rPr>
        <w:t>Based</w:t>
      </w:r>
      <w:r>
        <w:rPr>
          <w:rFonts w:ascii="Arial" w:hAnsi="Arial" w:cs="Arial" w:eastAsia="Arial"/>
          <w:color w:val="0000FF"/>
          <w:spacing w:val="-9"/>
        </w:rPr>
        <w:t> </w:t>
      </w:r>
      <w:r>
        <w:rPr>
          <w:rFonts w:ascii="Arial" w:hAnsi="Arial" w:cs="Arial" w:eastAsia="Arial"/>
          <w:color w:val="0000FF"/>
          <w:w w:val="81"/>
        </w:rPr>
        <w:t>Key</w:t>
      </w:r>
      <w:r>
        <w:rPr>
          <w:rFonts w:ascii="Arial" w:hAnsi="Arial" w:cs="Arial" w:eastAsia="Arial"/>
          <w:color w:val="0000FF"/>
          <w:spacing w:val="-9"/>
        </w:rPr>
        <w:t> </w:t>
      </w:r>
      <w:r>
        <w:rPr>
          <w:rFonts w:ascii="Arial" w:hAnsi="Arial" w:cs="Arial" w:eastAsia="Arial"/>
          <w:color w:val="0000FF"/>
          <w:w w:val="84"/>
        </w:rPr>
        <w:t>Deri</w:t>
      </w:r>
      <w:r>
        <w:rPr>
          <w:rFonts w:ascii="Arial" w:hAnsi="Arial" w:cs="Arial" w:eastAsia="Arial"/>
          <w:color w:val="0000FF"/>
          <w:spacing w:val="-3"/>
          <w:w w:val="84"/>
        </w:rPr>
        <w:t>v</w:t>
      </w:r>
      <w:r>
        <w:rPr>
          <w:rFonts w:ascii="Arial" w:hAnsi="Arial" w:cs="Arial" w:eastAsia="Arial"/>
          <w:color w:val="0000FF"/>
          <w:w w:val="87"/>
        </w:rPr>
        <w:t>ation</w:t>
      </w:r>
      <w:r>
        <w:rPr>
          <w:rFonts w:ascii="Arial" w:hAnsi="Arial" w:cs="Arial" w:eastAsia="Arial"/>
          <w:color w:val="0000FF"/>
          <w:spacing w:val="-9"/>
        </w:rPr>
        <w:t> </w:t>
      </w:r>
      <w:r>
        <w:rPr>
          <w:rFonts w:ascii="Arial" w:hAnsi="Arial" w:cs="Arial" w:eastAsia="Arial"/>
          <w:color w:val="0000FF"/>
          <w:w w:val="86"/>
        </w:rPr>
        <w:t>Function</w:t>
      </w:r>
      <w:r>
        <w:rPr>
          <w:rFonts w:ascii="Arial" w:hAnsi="Arial" w:cs="Arial" w:eastAsia="Arial"/>
          <w:color w:val="0000FF"/>
          <w:spacing w:val="19"/>
          <w:w w:val="86"/>
        </w:rPr>
        <w:t>s</w:t>
      </w:r>
      <w:r>
        <w:rPr>
          <w:rFonts w:ascii="Arial" w:hAnsi="Arial" w:cs="Arial" w:eastAsia="Arial"/>
          <w:color w:val="0000FF"/>
          <w:w w:val="32"/>
        </w:rPr>
        <w:t>�����������������������������������������������������������������������</w:t>
      </w:r>
      <w:r>
        <w:rPr>
          <w:rFonts w:ascii="Arial" w:hAnsi="Arial" w:cs="Arial" w:eastAsia="Arial"/>
          <w:color w:val="0000FF"/>
          <w:spacing w:val="-18"/>
        </w:rPr>
        <w:t> </w:t>
      </w:r>
      <w:r>
        <w:rPr>
          <w:rFonts w:ascii="Arial" w:hAnsi="Arial" w:cs="Arial" w:eastAsia="Arial"/>
          <w:color w:val="0000FF"/>
          <w:w w:val="86"/>
        </w:rPr>
        <w:t>54 </w:t>
      </w:r>
      <w:r>
        <w:rPr>
          <w:rFonts w:ascii="Arial" w:hAnsi="Arial" w:cs="Arial" w:eastAsia="Arial"/>
          <w:color w:val="0000FF"/>
          <w:w w:val="85"/>
        </w:rPr>
        <w:t>Summ</w:t>
      </w:r>
      <w:r>
        <w:rPr>
          <w:rFonts w:ascii="Arial" w:hAnsi="Arial" w:cs="Arial" w:eastAsia="Arial"/>
          <w:color w:val="0000FF"/>
          <w:w w:val="87"/>
        </w:rPr>
        <w:t>a</w:t>
      </w:r>
      <w:r>
        <w:rPr>
          <w:rFonts w:ascii="Arial" w:hAnsi="Arial" w:cs="Arial" w:eastAsia="Arial"/>
          <w:color w:val="0000FF"/>
          <w:spacing w:val="3"/>
          <w:w w:val="87"/>
        </w:rPr>
        <w:t>r</w:t>
      </w:r>
      <w:r>
        <w:rPr>
          <w:rFonts w:ascii="Arial" w:hAnsi="Arial" w:cs="Arial" w:eastAsia="Arial"/>
          <w:color w:val="0000FF"/>
          <w:spacing w:val="-2"/>
          <w:w w:val="85"/>
        </w:rPr>
        <w:t>y</w:t>
      </w:r>
      <w:r>
        <w:rPr>
          <w:rFonts w:ascii="Arial" w:hAnsi="Arial" w:cs="Arial" w:eastAsia="Arial"/>
          <w:color w:val="0000FF"/>
          <w:w w:val="32"/>
        </w:rPr>
        <w:t>�������������������������������������������������������������������������������������������������������������������������������������</w:t>
      </w:r>
      <w:r>
        <w:rPr>
          <w:rFonts w:ascii="Arial" w:hAnsi="Arial" w:cs="Arial" w:eastAsia="Arial"/>
          <w:color w:val="0000FF"/>
          <w:spacing w:val="-18"/>
        </w:rPr>
        <w:t> </w:t>
      </w:r>
      <w:r>
        <w:rPr>
          <w:rFonts w:ascii="Arial" w:hAnsi="Arial" w:cs="Arial" w:eastAsia="Arial"/>
          <w:color w:val="0000FF"/>
          <w:w w:val="86"/>
        </w:rPr>
        <w:t>60</w:t>
      </w:r>
    </w:p>
    <w:p>
      <w:pPr>
        <w:pStyle w:val="Heading6"/>
        <w:spacing w:before="84"/>
        <w:ind w:left="120"/>
        <w:jc w:val="both"/>
      </w:pPr>
      <w:r>
        <w:rPr>
          <w:color w:val="0000FF"/>
          <w:w w:val="85"/>
        </w:rPr>
        <w:t>Chapter</w:t>
      </w:r>
      <w:r>
        <w:rPr>
          <w:color w:val="0000FF"/>
        </w:rPr>
        <w:t> </w:t>
      </w:r>
      <w:r>
        <w:rPr>
          <w:color w:val="0000FF"/>
          <w:w w:val="87"/>
        </w:rPr>
        <w:t>6:</w:t>
      </w:r>
      <w:r>
        <w:rPr>
          <w:color w:val="0000FF"/>
        </w:rPr>
        <w:t> </w:t>
      </w:r>
      <w:r>
        <w:rPr>
          <w:color w:val="0000FF"/>
          <w:w w:val="88"/>
        </w:rPr>
        <w:t>Symmetric</w:t>
      </w:r>
      <w:r>
        <w:rPr>
          <w:color w:val="0000FF"/>
        </w:rPr>
        <w:t> </w:t>
      </w:r>
      <w:r>
        <w:rPr>
          <w:color w:val="0000FF"/>
          <w:spacing w:val="-10"/>
          <w:w w:val="85"/>
        </w:rPr>
        <w:t>Encryptio</w:t>
      </w:r>
      <w:r>
        <w:rPr>
          <w:color w:val="0000FF"/>
          <w:spacing w:val="-11"/>
          <w:w w:val="85"/>
        </w:rPr>
        <w:t>n</w:t>
      </w:r>
      <w:r>
        <w:rPr>
          <w:color w:val="0000FF"/>
          <w:spacing w:val="-10"/>
          <w:w w:val="34"/>
        </w:rPr>
        <w:t>���������������������������������������������������������������������������</w:t>
      </w:r>
      <w:r>
        <w:rPr>
          <w:color w:val="0000FF"/>
          <w:spacing w:val="-115"/>
        </w:rPr>
        <w:t> </w:t>
      </w:r>
      <w:r>
        <w:rPr>
          <w:color w:val="0000FF"/>
          <w:spacing w:val="-91"/>
          <w:w w:val="85"/>
        </w:rPr>
        <w:t>61</w:t>
      </w:r>
    </w:p>
    <w:p>
      <w:pPr>
        <w:pStyle w:val="BodyText"/>
        <w:spacing w:line="340" w:lineRule="auto" w:before="123"/>
        <w:ind w:left="599" w:right="477" w:hanging="290"/>
        <w:jc w:val="both"/>
        <w:rPr>
          <w:rFonts w:ascii="Arial" w:hAnsi="Arial" w:cs="Arial" w:eastAsia="Arial"/>
        </w:rPr>
      </w:pPr>
      <w:r>
        <w:rPr>
          <w:rFonts w:ascii="Arial" w:hAnsi="Arial" w:cs="Arial" w:eastAsia="Arial"/>
          <w:color w:val="0000FF"/>
          <w:w w:val="87"/>
        </w:rPr>
        <w:t>Symmetric</w:t>
      </w:r>
      <w:r>
        <w:rPr>
          <w:rFonts w:ascii="Arial" w:hAnsi="Arial" w:cs="Arial" w:eastAsia="Arial"/>
          <w:color w:val="0000FF"/>
          <w:spacing w:val="-9"/>
        </w:rPr>
        <w:t> </w:t>
      </w:r>
      <w:r>
        <w:rPr>
          <w:rFonts w:ascii="Arial" w:hAnsi="Arial" w:cs="Arial" w:eastAsia="Arial"/>
          <w:color w:val="0000FF"/>
          <w:spacing w:val="-15"/>
          <w:w w:val="83"/>
        </w:rPr>
        <w:t>Enc</w:t>
      </w:r>
      <w:r>
        <w:rPr>
          <w:rFonts w:ascii="Arial" w:hAnsi="Arial" w:cs="Arial" w:eastAsia="Arial"/>
          <w:color w:val="0000FF"/>
          <w:spacing w:val="-12"/>
          <w:w w:val="83"/>
        </w:rPr>
        <w:t>r</w:t>
      </w:r>
      <w:r>
        <w:rPr>
          <w:rFonts w:ascii="Arial" w:hAnsi="Arial" w:cs="Arial" w:eastAsia="Arial"/>
          <w:color w:val="0000FF"/>
          <w:spacing w:val="-15"/>
          <w:w w:val="88"/>
        </w:rPr>
        <w:t>yptio</w:t>
      </w:r>
      <w:r>
        <w:rPr>
          <w:rFonts w:ascii="Arial" w:hAnsi="Arial" w:cs="Arial" w:eastAsia="Arial"/>
          <w:color w:val="0000FF"/>
          <w:spacing w:val="-11"/>
          <w:w w:val="88"/>
        </w:rPr>
        <w:t>n</w:t>
      </w:r>
      <w:r>
        <w:rPr>
          <w:rFonts w:ascii="Arial" w:hAnsi="Arial" w:cs="Arial" w:eastAsia="Arial"/>
          <w:color w:val="0000FF"/>
          <w:spacing w:val="-15"/>
          <w:w w:val="32"/>
        </w:rPr>
        <w:t>�����������������������������������������������������������������������������������������������������������������</w:t>
      </w:r>
      <w:r>
        <w:rPr>
          <w:rFonts w:ascii="Arial" w:hAnsi="Arial" w:cs="Arial" w:eastAsia="Arial"/>
          <w:color w:val="0000FF"/>
          <w:spacing w:val="-96"/>
        </w:rPr>
        <w:t> </w:t>
      </w:r>
      <w:r>
        <w:rPr>
          <w:rFonts w:ascii="Arial" w:hAnsi="Arial" w:cs="Arial" w:eastAsia="Arial"/>
          <w:color w:val="0000FF"/>
          <w:spacing w:val="-78"/>
          <w:w w:val="86"/>
        </w:rPr>
        <w:t>61</w:t>
      </w:r>
      <w:r>
        <w:rPr>
          <w:rFonts w:ascii="Arial" w:hAnsi="Arial" w:cs="Arial" w:eastAsia="Arial"/>
          <w:color w:val="0000FF"/>
          <w:w w:val="86"/>
        </w:rPr>
        <w:t> </w:t>
      </w:r>
      <w:r>
        <w:rPr>
          <w:rFonts w:ascii="Arial" w:hAnsi="Arial" w:cs="Arial" w:eastAsia="Arial"/>
          <w:color w:val="0000FF"/>
          <w:w w:val="82"/>
        </w:rPr>
        <w:t>Ad</w:t>
      </w:r>
      <w:r>
        <w:rPr>
          <w:rFonts w:ascii="Arial" w:hAnsi="Arial" w:cs="Arial" w:eastAsia="Arial"/>
          <w:color w:val="0000FF"/>
          <w:spacing w:val="-3"/>
          <w:w w:val="82"/>
        </w:rPr>
        <w:t>v</w:t>
      </w:r>
      <w:r>
        <w:rPr>
          <w:rFonts w:ascii="Arial" w:hAnsi="Arial" w:cs="Arial" w:eastAsia="Arial"/>
          <w:color w:val="0000FF"/>
          <w:w w:val="84"/>
        </w:rPr>
        <w:t>an</w:t>
      </w:r>
      <w:r>
        <w:rPr>
          <w:rFonts w:ascii="Arial" w:hAnsi="Arial" w:cs="Arial" w:eastAsia="Arial"/>
          <w:color w:val="0000FF"/>
          <w:w w:val="86"/>
        </w:rPr>
        <w:t>tage:</w:t>
      </w:r>
      <w:r>
        <w:rPr>
          <w:rFonts w:ascii="Arial" w:hAnsi="Arial" w:cs="Arial" w:eastAsia="Arial"/>
          <w:color w:val="0000FF"/>
          <w:spacing w:val="-25"/>
        </w:rPr>
        <w:t> </w:t>
      </w:r>
      <w:r>
        <w:rPr>
          <w:rFonts w:ascii="Arial" w:hAnsi="Arial" w:cs="Arial" w:eastAsia="Arial"/>
          <w:color w:val="0000FF"/>
          <w:spacing w:val="-4"/>
          <w:w w:val="72"/>
        </w:rPr>
        <w:t>V</w:t>
      </w:r>
      <w:r>
        <w:rPr>
          <w:rFonts w:ascii="Arial" w:hAnsi="Arial" w:cs="Arial" w:eastAsia="Arial"/>
          <w:color w:val="0000FF"/>
          <w:w w:val="87"/>
        </w:rPr>
        <w:t>e</w:t>
      </w:r>
      <w:r>
        <w:rPr>
          <w:rFonts w:ascii="Arial" w:hAnsi="Arial" w:cs="Arial" w:eastAsia="Arial"/>
          <w:color w:val="0000FF"/>
          <w:spacing w:val="3"/>
          <w:w w:val="87"/>
        </w:rPr>
        <w:t>r</w:t>
      </w:r>
      <w:r>
        <w:rPr>
          <w:rFonts w:ascii="Arial" w:hAnsi="Arial" w:cs="Arial" w:eastAsia="Arial"/>
          <w:color w:val="0000FF"/>
          <w:w w:val="85"/>
        </w:rPr>
        <w:t>y</w:t>
      </w:r>
      <w:r>
        <w:rPr>
          <w:rFonts w:ascii="Arial" w:hAnsi="Arial" w:cs="Arial" w:eastAsia="Arial"/>
          <w:color w:val="0000FF"/>
          <w:spacing w:val="-9"/>
        </w:rPr>
        <w:t> </w:t>
      </w:r>
      <w:r>
        <w:rPr>
          <w:rFonts w:ascii="Arial" w:hAnsi="Arial" w:cs="Arial" w:eastAsia="Arial"/>
          <w:color w:val="0000FF"/>
          <w:w w:val="85"/>
        </w:rPr>
        <w:t>Secu</w:t>
      </w:r>
      <w:r>
        <w:rPr>
          <w:rFonts w:ascii="Arial" w:hAnsi="Arial" w:cs="Arial" w:eastAsia="Arial"/>
          <w:color w:val="0000FF"/>
          <w:spacing w:val="-2"/>
          <w:w w:val="85"/>
        </w:rPr>
        <w:t>r</w:t>
      </w:r>
      <w:r>
        <w:rPr>
          <w:rFonts w:ascii="Arial" w:hAnsi="Arial" w:cs="Arial" w:eastAsia="Arial"/>
          <w:color w:val="0000FF"/>
          <w:spacing w:val="9"/>
          <w:w w:val="83"/>
        </w:rPr>
        <w:t>e</w:t>
      </w:r>
      <w:r>
        <w:rPr>
          <w:rFonts w:ascii="Arial" w:hAnsi="Arial" w:cs="Arial" w:eastAsia="Arial"/>
          <w:color w:val="0000FF"/>
          <w:w w:val="32"/>
        </w:rPr>
        <w:t>������������������������������������������������������������������������������������������������</w:t>
      </w:r>
      <w:r>
        <w:rPr>
          <w:rFonts w:ascii="Arial" w:hAnsi="Arial" w:cs="Arial" w:eastAsia="Arial"/>
          <w:color w:val="0000FF"/>
          <w:spacing w:val="-1"/>
          <w:w w:val="32"/>
        </w:rPr>
        <w:t>�</w:t>
      </w:r>
      <w:r>
        <w:rPr>
          <w:rFonts w:ascii="Arial" w:hAnsi="Arial" w:cs="Arial" w:eastAsia="Arial"/>
          <w:color w:val="0000FF"/>
          <w:w w:val="32"/>
        </w:rPr>
        <w:t>��������</w:t>
      </w:r>
      <w:r>
        <w:rPr>
          <w:rFonts w:ascii="Arial" w:hAnsi="Arial" w:cs="Arial" w:eastAsia="Arial"/>
          <w:color w:val="0000FF"/>
          <w:spacing w:val="-18"/>
        </w:rPr>
        <w:t> </w:t>
      </w:r>
      <w:r>
        <w:rPr>
          <w:rFonts w:ascii="Arial" w:hAnsi="Arial" w:cs="Arial" w:eastAsia="Arial"/>
          <w:color w:val="0000FF"/>
          <w:w w:val="86"/>
        </w:rPr>
        <w:t>62 </w:t>
      </w:r>
      <w:r>
        <w:rPr>
          <w:rFonts w:ascii="Arial" w:hAnsi="Arial" w:cs="Arial" w:eastAsia="Arial"/>
          <w:color w:val="0000FF"/>
          <w:w w:val="82"/>
        </w:rPr>
        <w:t>Ad</w:t>
      </w:r>
      <w:r>
        <w:rPr>
          <w:rFonts w:ascii="Arial" w:hAnsi="Arial" w:cs="Arial" w:eastAsia="Arial"/>
          <w:color w:val="0000FF"/>
          <w:spacing w:val="-3"/>
          <w:w w:val="82"/>
        </w:rPr>
        <w:t>v</w:t>
      </w:r>
      <w:r>
        <w:rPr>
          <w:rFonts w:ascii="Arial" w:hAnsi="Arial" w:cs="Arial" w:eastAsia="Arial"/>
          <w:color w:val="0000FF"/>
          <w:w w:val="85"/>
        </w:rPr>
        <w:t>antage:</w:t>
      </w:r>
      <w:r>
        <w:rPr>
          <w:rFonts w:ascii="Arial" w:hAnsi="Arial" w:cs="Arial" w:eastAsia="Arial"/>
          <w:color w:val="0000FF"/>
          <w:spacing w:val="-17"/>
        </w:rPr>
        <w:t> </w:t>
      </w:r>
      <w:r>
        <w:rPr>
          <w:rFonts w:ascii="Arial" w:hAnsi="Arial" w:cs="Arial" w:eastAsia="Arial"/>
          <w:color w:val="0000FF"/>
          <w:w w:val="83"/>
        </w:rPr>
        <w:t>Fast</w:t>
      </w:r>
      <w:r>
        <w:rPr>
          <w:rFonts w:ascii="Arial" w:hAnsi="Arial" w:cs="Arial" w:eastAsia="Arial"/>
          <w:color w:val="0000FF"/>
          <w:spacing w:val="-39"/>
        </w:rPr>
        <w:t> </w:t>
      </w:r>
      <w:r>
        <w:rPr>
          <w:rFonts w:ascii="Arial" w:hAnsi="Arial" w:cs="Arial" w:eastAsia="Arial"/>
          <w:color w:val="0000FF"/>
          <w:w w:val="32"/>
        </w:rPr>
        <w:t>���������������������������������������������������������������������������������������������������������������������</w:t>
      </w:r>
      <w:r>
        <w:rPr>
          <w:rFonts w:ascii="Arial" w:hAnsi="Arial" w:cs="Arial" w:eastAsia="Arial"/>
          <w:color w:val="0000FF"/>
          <w:spacing w:val="-18"/>
        </w:rPr>
        <w:t> </w:t>
      </w:r>
      <w:r>
        <w:rPr>
          <w:rFonts w:ascii="Arial" w:hAnsi="Arial" w:cs="Arial" w:eastAsia="Arial"/>
          <w:color w:val="0000FF"/>
          <w:w w:val="86"/>
        </w:rPr>
        <w:t>62 </w:t>
      </w:r>
      <w:r>
        <w:rPr>
          <w:rFonts w:ascii="Arial" w:hAnsi="Arial" w:cs="Arial" w:eastAsia="Arial"/>
          <w:color w:val="0000FF"/>
          <w:w w:val="84"/>
        </w:rPr>
        <w:t>Disad</w:t>
      </w:r>
      <w:r>
        <w:rPr>
          <w:rFonts w:ascii="Arial" w:hAnsi="Arial" w:cs="Arial" w:eastAsia="Arial"/>
          <w:color w:val="0000FF"/>
          <w:spacing w:val="-3"/>
          <w:w w:val="85"/>
        </w:rPr>
        <w:t>v</w:t>
      </w:r>
      <w:r>
        <w:rPr>
          <w:rFonts w:ascii="Arial" w:hAnsi="Arial" w:cs="Arial" w:eastAsia="Arial"/>
          <w:color w:val="0000FF"/>
          <w:w w:val="85"/>
        </w:rPr>
        <w:t>antage:</w:t>
      </w:r>
      <w:r>
        <w:rPr>
          <w:rFonts w:ascii="Arial" w:hAnsi="Arial" w:cs="Arial" w:eastAsia="Arial"/>
          <w:color w:val="0000FF"/>
          <w:spacing w:val="-17"/>
        </w:rPr>
        <w:t> </w:t>
      </w:r>
      <w:r>
        <w:rPr>
          <w:rFonts w:ascii="Arial" w:hAnsi="Arial" w:cs="Arial" w:eastAsia="Arial"/>
          <w:color w:val="0000FF"/>
          <w:w w:val="85"/>
        </w:rPr>
        <w:t>Sharing</w:t>
      </w:r>
      <w:r>
        <w:rPr>
          <w:rFonts w:ascii="Arial" w:hAnsi="Arial" w:cs="Arial" w:eastAsia="Arial"/>
          <w:color w:val="0000FF"/>
          <w:spacing w:val="-9"/>
        </w:rPr>
        <w:t> </w:t>
      </w:r>
      <w:r>
        <w:rPr>
          <w:rFonts w:ascii="Arial" w:hAnsi="Arial" w:cs="Arial" w:eastAsia="Arial"/>
          <w:color w:val="0000FF"/>
          <w:w w:val="82"/>
        </w:rPr>
        <w:t>Keys</w:t>
      </w:r>
      <w:r>
        <w:rPr>
          <w:rFonts w:ascii="Arial" w:hAnsi="Arial" w:cs="Arial" w:eastAsia="Arial"/>
          <w:color w:val="0000FF"/>
          <w:spacing w:val="-9"/>
        </w:rPr>
        <w:t> </w:t>
      </w:r>
      <w:r>
        <w:rPr>
          <w:rFonts w:ascii="Arial" w:hAnsi="Arial" w:cs="Arial" w:eastAsia="Arial"/>
          <w:color w:val="0000FF"/>
          <w:w w:val="83"/>
        </w:rPr>
        <w:t>Is</w:t>
      </w:r>
      <w:r>
        <w:rPr>
          <w:rFonts w:ascii="Arial" w:hAnsi="Arial" w:cs="Arial" w:eastAsia="Arial"/>
          <w:color w:val="0000FF"/>
          <w:spacing w:val="-9"/>
        </w:rPr>
        <w:t> </w:t>
      </w:r>
      <w:r>
        <w:rPr>
          <w:rFonts w:ascii="Arial" w:hAnsi="Arial" w:cs="Arial" w:eastAsia="Arial"/>
          <w:color w:val="0000FF"/>
          <w:w w:val="82"/>
        </w:rPr>
        <w:t>Ha</w:t>
      </w:r>
      <w:r>
        <w:rPr>
          <w:rFonts w:ascii="Arial" w:hAnsi="Arial" w:cs="Arial" w:eastAsia="Arial"/>
          <w:color w:val="0000FF"/>
          <w:spacing w:val="-2"/>
          <w:w w:val="82"/>
        </w:rPr>
        <w:t>r</w:t>
      </w:r>
      <w:r>
        <w:rPr>
          <w:rFonts w:ascii="Arial" w:hAnsi="Arial" w:cs="Arial" w:eastAsia="Arial"/>
          <w:color w:val="0000FF"/>
          <w:spacing w:val="11"/>
          <w:w w:val="86"/>
        </w:rPr>
        <w:t>d</w:t>
      </w:r>
      <w:r>
        <w:rPr>
          <w:rFonts w:ascii="Arial" w:hAnsi="Arial" w:cs="Arial" w:eastAsia="Arial"/>
          <w:color w:val="0000FF"/>
          <w:w w:val="32"/>
        </w:rPr>
        <w:t>��������������������������������������������������������������������������������������</w:t>
      </w:r>
      <w:r>
        <w:rPr>
          <w:rFonts w:ascii="Arial" w:hAnsi="Arial" w:cs="Arial" w:eastAsia="Arial"/>
          <w:color w:val="0000FF"/>
          <w:spacing w:val="-18"/>
        </w:rPr>
        <w:t> </w:t>
      </w:r>
      <w:r>
        <w:rPr>
          <w:rFonts w:ascii="Arial" w:hAnsi="Arial" w:cs="Arial" w:eastAsia="Arial"/>
          <w:color w:val="0000FF"/>
          <w:w w:val="86"/>
        </w:rPr>
        <w:t>62 </w:t>
      </w:r>
      <w:r>
        <w:rPr>
          <w:rFonts w:ascii="Arial" w:hAnsi="Arial" w:cs="Arial" w:eastAsia="Arial"/>
          <w:color w:val="0000FF"/>
          <w:w w:val="84"/>
        </w:rPr>
        <w:t>Disad</w:t>
      </w:r>
      <w:r>
        <w:rPr>
          <w:rFonts w:ascii="Arial" w:hAnsi="Arial" w:cs="Arial" w:eastAsia="Arial"/>
          <w:color w:val="0000FF"/>
          <w:spacing w:val="-3"/>
          <w:w w:val="84"/>
        </w:rPr>
        <w:t>v</w:t>
      </w:r>
      <w:r>
        <w:rPr>
          <w:rFonts w:ascii="Arial" w:hAnsi="Arial" w:cs="Arial" w:eastAsia="Arial"/>
          <w:color w:val="0000FF"/>
          <w:w w:val="85"/>
        </w:rPr>
        <w:t>antage:</w:t>
      </w:r>
      <w:r>
        <w:rPr>
          <w:rFonts w:ascii="Arial" w:hAnsi="Arial" w:cs="Arial" w:eastAsia="Arial"/>
          <w:color w:val="0000FF"/>
          <w:spacing w:val="-17"/>
        </w:rPr>
        <w:t> </w:t>
      </w:r>
      <w:r>
        <w:rPr>
          <w:rFonts w:ascii="Arial" w:hAnsi="Arial" w:cs="Arial" w:eastAsia="Arial"/>
          <w:color w:val="0000FF"/>
          <w:w w:val="84"/>
        </w:rPr>
        <w:t>Dangerous</w:t>
      </w:r>
      <w:r>
        <w:rPr>
          <w:rFonts w:ascii="Arial" w:hAnsi="Arial" w:cs="Arial" w:eastAsia="Arial"/>
          <w:color w:val="0000FF"/>
          <w:spacing w:val="-9"/>
        </w:rPr>
        <w:t> </w:t>
      </w:r>
      <w:r>
        <w:rPr>
          <w:rFonts w:ascii="Arial" w:hAnsi="Arial" w:cs="Arial" w:eastAsia="Arial"/>
          <w:color w:val="0000FF"/>
          <w:w w:val="89"/>
        </w:rPr>
        <w:t>If</w:t>
      </w:r>
      <w:r>
        <w:rPr>
          <w:rFonts w:ascii="Arial" w:hAnsi="Arial" w:cs="Arial" w:eastAsia="Arial"/>
          <w:color w:val="0000FF"/>
          <w:spacing w:val="-9"/>
        </w:rPr>
        <w:t> </w:t>
      </w:r>
      <w:r>
        <w:rPr>
          <w:rFonts w:ascii="Arial" w:hAnsi="Arial" w:cs="Arial" w:eastAsia="Arial"/>
          <w:color w:val="0000FF"/>
          <w:w w:val="85"/>
        </w:rPr>
        <w:t>Compromised</w:t>
      </w:r>
      <w:r>
        <w:rPr>
          <w:rFonts w:ascii="Arial" w:hAnsi="Arial" w:cs="Arial" w:eastAsia="Arial"/>
          <w:color w:val="0000FF"/>
          <w:w w:val="32"/>
        </w:rPr>
        <w:t>����������������������������������������������������������������������������</w:t>
      </w:r>
      <w:r>
        <w:rPr>
          <w:rFonts w:ascii="Arial" w:hAnsi="Arial" w:cs="Arial" w:eastAsia="Arial"/>
          <w:color w:val="0000FF"/>
          <w:spacing w:val="-18"/>
        </w:rPr>
        <w:t> </w:t>
      </w:r>
      <w:r>
        <w:rPr>
          <w:rFonts w:ascii="Arial" w:hAnsi="Arial" w:cs="Arial" w:eastAsia="Arial"/>
          <w:color w:val="0000FF"/>
          <w:w w:val="86"/>
        </w:rPr>
        <w:t>63</w:t>
      </w:r>
    </w:p>
    <w:p>
      <w:pPr>
        <w:spacing w:after="0" w:line="340" w:lineRule="auto"/>
        <w:jc w:val="both"/>
        <w:rPr>
          <w:rFonts w:ascii="Arial" w:hAnsi="Arial" w:cs="Arial" w:eastAsia="Arial"/>
        </w:rPr>
        <w:sectPr>
          <w:headerReference w:type="even" r:id="rId21"/>
          <w:headerReference w:type="default" r:id="rId22"/>
          <w:pgSz w:w="10080" w:h="14400"/>
          <w:pgMar w:header="1037" w:footer="1070" w:top="1260" w:bottom="1260" w:left="600" w:right="600"/>
        </w:sectPr>
      </w:pPr>
    </w:p>
    <w:p>
      <w:pPr>
        <w:pStyle w:val="BodyText"/>
        <w:spacing w:before="8"/>
        <w:rPr>
          <w:rFonts w:ascii="Arial"/>
          <w:sz w:val="13"/>
        </w:rPr>
      </w:pPr>
    </w:p>
    <w:p>
      <w:pPr>
        <w:pStyle w:val="BodyText"/>
        <w:spacing w:line="352" w:lineRule="auto" w:before="103"/>
        <w:ind w:left="654" w:right="119"/>
        <w:jc w:val="right"/>
        <w:rPr>
          <w:rFonts w:ascii="Arial" w:hAnsi="Arial" w:cs="Arial" w:eastAsia="Arial"/>
        </w:rPr>
      </w:pPr>
      <w:r>
        <w:rPr>
          <w:rFonts w:ascii="Arial" w:hAnsi="Arial" w:cs="Arial" w:eastAsia="Arial"/>
          <w:color w:val="0000FF"/>
          <w:w w:val="83"/>
        </w:rPr>
        <w:t>His</w:t>
      </w:r>
      <w:r>
        <w:rPr>
          <w:rFonts w:ascii="Arial" w:hAnsi="Arial" w:cs="Arial" w:eastAsia="Arial"/>
          <w:color w:val="0000FF"/>
          <w:w w:val="90"/>
        </w:rPr>
        <w:t>to</w:t>
      </w:r>
      <w:r>
        <w:rPr>
          <w:rFonts w:ascii="Arial" w:hAnsi="Arial" w:cs="Arial" w:eastAsia="Arial"/>
          <w:color w:val="0000FF"/>
          <w:spacing w:val="3"/>
          <w:w w:val="90"/>
        </w:rPr>
        <w:t>r</w:t>
      </w:r>
      <w:r>
        <w:rPr>
          <w:rFonts w:ascii="Arial" w:hAnsi="Arial" w:cs="Arial" w:eastAsia="Arial"/>
          <w:color w:val="0000FF"/>
          <w:w w:val="85"/>
        </w:rPr>
        <w:t>y</w:t>
      </w:r>
      <w:r>
        <w:rPr>
          <w:rFonts w:ascii="Arial" w:hAnsi="Arial" w:cs="Arial" w:eastAsia="Arial"/>
          <w:color w:val="0000FF"/>
          <w:spacing w:val="-9"/>
        </w:rPr>
        <w:t> </w:t>
      </w:r>
      <w:r>
        <w:rPr>
          <w:rFonts w:ascii="Arial" w:hAnsi="Arial" w:cs="Arial" w:eastAsia="Arial"/>
          <w:color w:val="0000FF"/>
          <w:w w:val="88"/>
        </w:rPr>
        <w:t>of</w:t>
      </w:r>
      <w:r>
        <w:rPr>
          <w:rFonts w:ascii="Arial" w:hAnsi="Arial" w:cs="Arial" w:eastAsia="Arial"/>
          <w:color w:val="0000FF"/>
          <w:spacing w:val="-9"/>
        </w:rPr>
        <w:t> </w:t>
      </w:r>
      <w:r>
        <w:rPr>
          <w:rFonts w:ascii="Arial" w:hAnsi="Arial" w:cs="Arial" w:eastAsia="Arial"/>
          <w:color w:val="0000FF"/>
          <w:w w:val="75"/>
        </w:rPr>
        <w:t>DES</w:t>
      </w:r>
      <w:r>
        <w:rPr>
          <w:rFonts w:ascii="Arial" w:hAnsi="Arial" w:cs="Arial" w:eastAsia="Arial"/>
          <w:color w:val="0000FF"/>
          <w:spacing w:val="-9"/>
        </w:rPr>
        <w:t> </w:t>
      </w:r>
      <w:r>
        <w:rPr>
          <w:rFonts w:ascii="Arial" w:hAnsi="Arial" w:cs="Arial" w:eastAsia="Arial"/>
          <w:color w:val="0000FF"/>
          <w:w w:val="85"/>
        </w:rPr>
        <w:t>and</w:t>
      </w:r>
      <w:r>
        <w:rPr>
          <w:rFonts w:ascii="Arial" w:hAnsi="Arial" w:cs="Arial" w:eastAsia="Arial"/>
          <w:color w:val="0000FF"/>
          <w:spacing w:val="-17"/>
        </w:rPr>
        <w:t> </w:t>
      </w:r>
      <w:r>
        <w:rPr>
          <w:rFonts w:ascii="Arial" w:hAnsi="Arial" w:cs="Arial" w:eastAsia="Arial"/>
          <w:color w:val="0000FF"/>
          <w:spacing w:val="-17"/>
          <w:w w:val="75"/>
        </w:rPr>
        <w:t>T</w:t>
      </w:r>
      <w:r>
        <w:rPr>
          <w:rFonts w:ascii="Arial" w:hAnsi="Arial" w:cs="Arial" w:eastAsia="Arial"/>
          <w:color w:val="0000FF"/>
          <w:w w:val="90"/>
        </w:rPr>
        <w:t>riple</w:t>
      </w:r>
      <w:r>
        <w:rPr>
          <w:rFonts w:ascii="Arial" w:hAnsi="Arial" w:cs="Arial" w:eastAsia="Arial"/>
          <w:color w:val="0000FF"/>
          <w:spacing w:val="-9"/>
        </w:rPr>
        <w:t> </w:t>
      </w:r>
      <w:r>
        <w:rPr>
          <w:rFonts w:ascii="Arial" w:hAnsi="Arial" w:cs="Arial" w:eastAsia="Arial"/>
          <w:color w:val="0000FF"/>
          <w:w w:val="75"/>
        </w:rPr>
        <w:t>DES</w:t>
      </w:r>
      <w:r>
        <w:rPr>
          <w:rFonts w:ascii="Arial" w:hAnsi="Arial" w:cs="Arial" w:eastAsia="Arial"/>
          <w:color w:val="0000FF"/>
          <w:spacing w:val="-31"/>
        </w:rPr>
        <w:t> </w:t>
      </w:r>
      <w:r>
        <w:rPr>
          <w:rFonts w:ascii="Arial" w:hAnsi="Arial" w:cs="Arial" w:eastAsia="Arial"/>
          <w:color w:val="0000FF"/>
          <w:spacing w:val="-16"/>
          <w:w w:val="32"/>
        </w:rPr>
        <w:t>������������������������������������������������������������������������������������������������</w:t>
      </w:r>
      <w:r>
        <w:rPr>
          <w:rFonts w:ascii="Arial" w:hAnsi="Arial" w:cs="Arial" w:eastAsia="Arial"/>
          <w:color w:val="0000FF"/>
          <w:spacing w:val="-17"/>
          <w:w w:val="32"/>
        </w:rPr>
        <w:t>�</w:t>
      </w:r>
      <w:r>
        <w:rPr>
          <w:rFonts w:ascii="Arial" w:hAnsi="Arial" w:cs="Arial" w:eastAsia="Arial"/>
          <w:color w:val="0000FF"/>
          <w:spacing w:val="-16"/>
          <w:w w:val="32"/>
        </w:rPr>
        <w:t>����</w:t>
      </w:r>
      <w:r>
        <w:rPr>
          <w:rFonts w:ascii="Arial" w:hAnsi="Arial" w:cs="Arial" w:eastAsia="Arial"/>
          <w:color w:val="0000FF"/>
          <w:spacing w:val="-96"/>
        </w:rPr>
        <w:t> </w:t>
      </w:r>
      <w:r>
        <w:rPr>
          <w:rFonts w:ascii="Arial" w:hAnsi="Arial" w:cs="Arial" w:eastAsia="Arial"/>
          <w:color w:val="0000FF"/>
          <w:spacing w:val="-78"/>
          <w:w w:val="86"/>
        </w:rPr>
        <w:t>63</w:t>
      </w:r>
      <w:r>
        <w:rPr>
          <w:rFonts w:ascii="Arial" w:hAnsi="Arial" w:cs="Arial" w:eastAsia="Arial"/>
          <w:color w:val="0000FF"/>
          <w:w w:val="86"/>
        </w:rPr>
        <w:t> </w:t>
      </w:r>
      <w:r>
        <w:rPr>
          <w:rFonts w:ascii="Arial" w:hAnsi="Arial" w:cs="Arial" w:eastAsia="Arial"/>
          <w:color w:val="0000FF"/>
          <w:w w:val="79"/>
        </w:rPr>
        <w:t>H</w:t>
      </w:r>
      <w:r>
        <w:rPr>
          <w:rFonts w:ascii="Arial" w:hAnsi="Arial" w:cs="Arial" w:eastAsia="Arial"/>
          <w:color w:val="0000FF"/>
          <w:spacing w:val="-2"/>
          <w:w w:val="79"/>
        </w:rPr>
        <w:t>o</w:t>
      </w:r>
      <w:r>
        <w:rPr>
          <w:rFonts w:ascii="Arial" w:hAnsi="Arial" w:cs="Arial" w:eastAsia="Arial"/>
          <w:color w:val="0000FF"/>
          <w:w w:val="94"/>
        </w:rPr>
        <w:t>w</w:t>
      </w:r>
      <w:r>
        <w:rPr>
          <w:rFonts w:ascii="Arial" w:hAnsi="Arial" w:cs="Arial" w:eastAsia="Arial"/>
          <w:color w:val="0000FF"/>
          <w:spacing w:val="-9"/>
        </w:rPr>
        <w:t> </w:t>
      </w:r>
      <w:r>
        <w:rPr>
          <w:rFonts w:ascii="Arial" w:hAnsi="Arial" w:cs="Arial" w:eastAsia="Arial"/>
          <w:color w:val="0000FF"/>
          <w:w w:val="75"/>
        </w:rPr>
        <w:t>DES</w:t>
      </w:r>
      <w:r>
        <w:rPr>
          <w:rFonts w:ascii="Arial" w:hAnsi="Arial" w:cs="Arial" w:eastAsia="Arial"/>
          <w:color w:val="0000FF"/>
          <w:spacing w:val="-9"/>
        </w:rPr>
        <w:t> </w:t>
      </w:r>
      <w:r>
        <w:rPr>
          <w:rFonts w:ascii="Arial" w:hAnsi="Arial" w:cs="Arial" w:eastAsia="Arial"/>
          <w:color w:val="0000FF"/>
          <w:w w:val="85"/>
        </w:rPr>
        <w:t>and</w:t>
      </w:r>
      <w:r>
        <w:rPr>
          <w:rFonts w:ascii="Arial" w:hAnsi="Arial" w:cs="Arial" w:eastAsia="Arial"/>
          <w:color w:val="0000FF"/>
          <w:spacing w:val="-17"/>
        </w:rPr>
        <w:t> </w:t>
      </w:r>
      <w:r>
        <w:rPr>
          <w:rFonts w:ascii="Arial" w:hAnsi="Arial" w:cs="Arial" w:eastAsia="Arial"/>
          <w:color w:val="0000FF"/>
          <w:spacing w:val="-17"/>
          <w:w w:val="75"/>
        </w:rPr>
        <w:t>T</w:t>
      </w:r>
      <w:r>
        <w:rPr>
          <w:rFonts w:ascii="Arial" w:hAnsi="Arial" w:cs="Arial" w:eastAsia="Arial"/>
          <w:color w:val="0000FF"/>
          <w:w w:val="90"/>
        </w:rPr>
        <w:t>riple</w:t>
      </w:r>
      <w:r>
        <w:rPr>
          <w:rFonts w:ascii="Arial" w:hAnsi="Arial" w:cs="Arial" w:eastAsia="Arial"/>
          <w:color w:val="0000FF"/>
          <w:spacing w:val="-9"/>
        </w:rPr>
        <w:t> </w:t>
      </w:r>
      <w:r>
        <w:rPr>
          <w:rFonts w:ascii="Arial" w:hAnsi="Arial" w:cs="Arial" w:eastAsia="Arial"/>
          <w:color w:val="0000FF"/>
          <w:w w:val="75"/>
        </w:rPr>
        <w:t>DES</w:t>
      </w:r>
      <w:r>
        <w:rPr>
          <w:rFonts w:ascii="Arial" w:hAnsi="Arial" w:cs="Arial" w:eastAsia="Arial"/>
          <w:color w:val="0000FF"/>
          <w:spacing w:val="-17"/>
        </w:rPr>
        <w:t> </w:t>
      </w:r>
      <w:r>
        <w:rPr>
          <w:rFonts w:ascii="Arial" w:hAnsi="Arial" w:cs="Arial" w:eastAsia="Arial"/>
          <w:color w:val="0000FF"/>
          <w:spacing w:val="-4"/>
          <w:w w:val="78"/>
        </w:rPr>
        <w:t>W</w:t>
      </w:r>
      <w:r>
        <w:rPr>
          <w:rFonts w:ascii="Arial" w:hAnsi="Arial" w:cs="Arial" w:eastAsia="Arial"/>
          <w:color w:val="0000FF"/>
          <w:w w:val="88"/>
        </w:rPr>
        <w:t>ork</w:t>
      </w:r>
      <w:r>
        <w:rPr>
          <w:rFonts w:ascii="Arial" w:hAnsi="Arial" w:cs="Arial" w:eastAsia="Arial"/>
          <w:color w:val="0000FF"/>
          <w:spacing w:val="2"/>
          <w:w w:val="88"/>
        </w:rPr>
        <w:t>s</w:t>
      </w:r>
      <w:r>
        <w:rPr>
          <w:rFonts w:ascii="Arial" w:hAnsi="Arial" w:cs="Arial" w:eastAsia="Arial"/>
          <w:color w:val="0000FF"/>
          <w:w w:val="32"/>
        </w:rPr>
        <w:t>������������������������������������������������������������������������������������������������</w:t>
      </w:r>
      <w:r>
        <w:rPr>
          <w:rFonts w:ascii="Arial" w:hAnsi="Arial" w:cs="Arial" w:eastAsia="Arial"/>
          <w:color w:val="0000FF"/>
          <w:spacing w:val="-1"/>
          <w:w w:val="32"/>
        </w:rPr>
        <w:t>�</w:t>
      </w:r>
      <w:r>
        <w:rPr>
          <w:rFonts w:ascii="Arial" w:hAnsi="Arial" w:cs="Arial" w:eastAsia="Arial"/>
          <w:color w:val="0000FF"/>
          <w:w w:val="32"/>
        </w:rPr>
        <w:t>��</w:t>
      </w:r>
      <w:r>
        <w:rPr>
          <w:rFonts w:ascii="Arial" w:hAnsi="Arial" w:cs="Arial" w:eastAsia="Arial"/>
          <w:color w:val="0000FF"/>
          <w:spacing w:val="-18"/>
        </w:rPr>
        <w:t> </w:t>
      </w:r>
      <w:r>
        <w:rPr>
          <w:rFonts w:ascii="Arial" w:hAnsi="Arial" w:cs="Arial" w:eastAsia="Arial"/>
          <w:color w:val="0000FF"/>
          <w:w w:val="86"/>
        </w:rPr>
        <w:t>65 </w:t>
      </w:r>
      <w:r>
        <w:rPr>
          <w:rFonts w:ascii="Arial" w:hAnsi="Arial" w:cs="Arial" w:eastAsia="Arial"/>
          <w:color w:val="0000FF"/>
          <w:w w:val="86"/>
        </w:rPr>
        <w:t>Histo</w:t>
      </w:r>
      <w:r>
        <w:rPr>
          <w:rFonts w:ascii="Arial" w:hAnsi="Arial" w:cs="Arial" w:eastAsia="Arial"/>
          <w:color w:val="0000FF"/>
          <w:spacing w:val="3"/>
          <w:w w:val="86"/>
        </w:rPr>
        <w:t>r</w:t>
      </w:r>
      <w:r>
        <w:rPr>
          <w:rFonts w:ascii="Arial" w:hAnsi="Arial" w:cs="Arial" w:eastAsia="Arial"/>
          <w:color w:val="0000FF"/>
          <w:w w:val="85"/>
        </w:rPr>
        <w:t>y</w:t>
      </w:r>
      <w:r>
        <w:rPr>
          <w:rFonts w:ascii="Arial" w:hAnsi="Arial" w:cs="Arial" w:eastAsia="Arial"/>
          <w:color w:val="0000FF"/>
          <w:spacing w:val="-9"/>
        </w:rPr>
        <w:t> </w:t>
      </w:r>
      <w:r>
        <w:rPr>
          <w:rFonts w:ascii="Arial" w:hAnsi="Arial" w:cs="Arial" w:eastAsia="Arial"/>
          <w:color w:val="0000FF"/>
          <w:w w:val="88"/>
        </w:rPr>
        <w:t>of</w:t>
      </w:r>
      <w:r>
        <w:rPr>
          <w:rFonts w:ascii="Arial" w:hAnsi="Arial" w:cs="Arial" w:eastAsia="Arial"/>
          <w:color w:val="0000FF"/>
          <w:spacing w:val="-17"/>
        </w:rPr>
        <w:t> </w:t>
      </w:r>
      <w:r>
        <w:rPr>
          <w:rFonts w:ascii="Arial" w:hAnsi="Arial" w:cs="Arial" w:eastAsia="Arial"/>
          <w:color w:val="0000FF"/>
          <w:w w:val="75"/>
        </w:rPr>
        <w:t>AES</w:t>
      </w:r>
      <w:r>
        <w:rPr>
          <w:rFonts w:ascii="Arial" w:hAnsi="Arial" w:cs="Arial" w:eastAsia="Arial"/>
          <w:color w:val="0000FF"/>
          <w:spacing w:val="-16"/>
        </w:rPr>
        <w:t> </w:t>
      </w:r>
      <w:r>
        <w:rPr>
          <w:rFonts w:ascii="Arial" w:hAnsi="Arial" w:cs="Arial" w:eastAsia="Arial"/>
          <w:color w:val="0000FF"/>
          <w:w w:val="32"/>
        </w:rPr>
        <w:t>�����������������������������������������������������������������������������������������������������������������������������</w:t>
      </w:r>
      <w:r>
        <w:rPr>
          <w:rFonts w:ascii="Arial" w:hAnsi="Arial" w:cs="Arial" w:eastAsia="Arial"/>
          <w:color w:val="0000FF"/>
          <w:spacing w:val="-18"/>
        </w:rPr>
        <w:t> </w:t>
      </w:r>
      <w:r>
        <w:rPr>
          <w:rFonts w:ascii="Arial" w:hAnsi="Arial" w:cs="Arial" w:eastAsia="Arial"/>
          <w:color w:val="0000FF"/>
          <w:w w:val="86"/>
        </w:rPr>
        <w:t>67 </w:t>
      </w:r>
      <w:r>
        <w:rPr>
          <w:rFonts w:ascii="Arial" w:hAnsi="Arial" w:cs="Arial" w:eastAsia="Arial"/>
          <w:color w:val="0000FF"/>
          <w:w w:val="76"/>
        </w:rPr>
        <w:t>H</w:t>
      </w:r>
      <w:r>
        <w:rPr>
          <w:rFonts w:ascii="Arial" w:hAnsi="Arial" w:cs="Arial" w:eastAsia="Arial"/>
          <w:color w:val="0000FF"/>
          <w:spacing w:val="-2"/>
          <w:w w:val="89"/>
        </w:rPr>
        <w:t>o</w:t>
      </w:r>
      <w:r>
        <w:rPr>
          <w:rFonts w:ascii="Arial" w:hAnsi="Arial" w:cs="Arial" w:eastAsia="Arial"/>
          <w:color w:val="0000FF"/>
          <w:w w:val="89"/>
        </w:rPr>
        <w:t>w</w:t>
      </w:r>
      <w:r>
        <w:rPr>
          <w:rFonts w:ascii="Arial" w:hAnsi="Arial" w:cs="Arial" w:eastAsia="Arial"/>
          <w:color w:val="0000FF"/>
          <w:spacing w:val="-17"/>
        </w:rPr>
        <w:t> </w:t>
      </w:r>
      <w:r>
        <w:rPr>
          <w:rFonts w:ascii="Arial" w:hAnsi="Arial" w:cs="Arial" w:eastAsia="Arial"/>
          <w:color w:val="0000FF"/>
          <w:w w:val="75"/>
        </w:rPr>
        <w:t>AES</w:t>
      </w:r>
      <w:r>
        <w:rPr>
          <w:rFonts w:ascii="Arial" w:hAnsi="Arial" w:cs="Arial" w:eastAsia="Arial"/>
          <w:color w:val="0000FF"/>
          <w:spacing w:val="-17"/>
        </w:rPr>
        <w:t> </w:t>
      </w:r>
      <w:r>
        <w:rPr>
          <w:rFonts w:ascii="Arial" w:hAnsi="Arial" w:cs="Arial" w:eastAsia="Arial"/>
          <w:color w:val="0000FF"/>
          <w:spacing w:val="-4"/>
          <w:w w:val="78"/>
        </w:rPr>
        <w:t>W</w:t>
      </w:r>
      <w:r>
        <w:rPr>
          <w:rFonts w:ascii="Arial" w:hAnsi="Arial" w:cs="Arial" w:eastAsia="Arial"/>
          <w:color w:val="0000FF"/>
          <w:w w:val="88"/>
        </w:rPr>
        <w:t>ork</w:t>
      </w:r>
      <w:r>
        <w:rPr>
          <w:rFonts w:ascii="Arial" w:hAnsi="Arial" w:cs="Arial" w:eastAsia="Arial"/>
          <w:color w:val="0000FF"/>
          <w:spacing w:val="18"/>
          <w:w w:val="88"/>
        </w:rPr>
        <w:t>s</w:t>
      </w:r>
      <w:r>
        <w:rPr>
          <w:rFonts w:ascii="Arial" w:hAnsi="Arial" w:cs="Arial" w:eastAsia="Arial"/>
          <w:color w:val="0000FF"/>
          <w:w w:val="32"/>
        </w:rPr>
        <w:t>���������������������������������������������������������������������������������������������������������������������������</w:t>
      </w:r>
      <w:r>
        <w:rPr>
          <w:rFonts w:ascii="Arial" w:hAnsi="Arial" w:cs="Arial" w:eastAsia="Arial"/>
          <w:color w:val="0000FF"/>
          <w:spacing w:val="-18"/>
        </w:rPr>
        <w:t> </w:t>
      </w:r>
      <w:r>
        <w:rPr>
          <w:rFonts w:ascii="Arial" w:hAnsi="Arial" w:cs="Arial" w:eastAsia="Arial"/>
          <w:color w:val="0000FF"/>
          <w:w w:val="86"/>
        </w:rPr>
        <w:t>68 </w:t>
      </w:r>
      <w:r>
        <w:rPr>
          <w:rFonts w:ascii="Arial" w:hAnsi="Arial" w:cs="Arial" w:eastAsia="Arial"/>
          <w:color w:val="0000FF"/>
          <w:w w:val="79"/>
        </w:rPr>
        <w:t>H</w:t>
      </w:r>
      <w:r>
        <w:rPr>
          <w:rFonts w:ascii="Arial" w:hAnsi="Arial" w:cs="Arial" w:eastAsia="Arial"/>
          <w:color w:val="0000FF"/>
          <w:spacing w:val="-2"/>
          <w:w w:val="79"/>
        </w:rPr>
        <w:t>o</w:t>
      </w:r>
      <w:r>
        <w:rPr>
          <w:rFonts w:ascii="Arial" w:hAnsi="Arial" w:cs="Arial" w:eastAsia="Arial"/>
          <w:color w:val="0000FF"/>
          <w:w w:val="94"/>
        </w:rPr>
        <w:t>w</w:t>
      </w:r>
      <w:r>
        <w:rPr>
          <w:rFonts w:ascii="Arial" w:hAnsi="Arial" w:cs="Arial" w:eastAsia="Arial"/>
          <w:color w:val="0000FF"/>
          <w:spacing w:val="-9"/>
        </w:rPr>
        <w:t> </w:t>
      </w:r>
      <w:r>
        <w:rPr>
          <w:rFonts w:ascii="Arial" w:hAnsi="Arial" w:cs="Arial" w:eastAsia="Arial"/>
          <w:color w:val="0000FF"/>
          <w:w w:val="80"/>
        </w:rPr>
        <w:t>Se</w:t>
      </w:r>
      <w:r>
        <w:rPr>
          <w:rFonts w:ascii="Arial" w:hAnsi="Arial" w:cs="Arial" w:eastAsia="Arial"/>
          <w:color w:val="0000FF"/>
          <w:w w:val="89"/>
        </w:rPr>
        <w:t>cu</w:t>
      </w:r>
      <w:r>
        <w:rPr>
          <w:rFonts w:ascii="Arial" w:hAnsi="Arial" w:cs="Arial" w:eastAsia="Arial"/>
          <w:color w:val="0000FF"/>
          <w:spacing w:val="-2"/>
          <w:w w:val="89"/>
        </w:rPr>
        <w:t>r</w:t>
      </w:r>
      <w:r>
        <w:rPr>
          <w:rFonts w:ascii="Arial" w:hAnsi="Arial" w:cs="Arial" w:eastAsia="Arial"/>
          <w:color w:val="0000FF"/>
          <w:w w:val="83"/>
        </w:rPr>
        <w:t>e</w:t>
      </w:r>
      <w:r>
        <w:rPr>
          <w:rFonts w:ascii="Arial" w:hAnsi="Arial" w:cs="Arial" w:eastAsia="Arial"/>
          <w:color w:val="0000FF"/>
          <w:spacing w:val="-9"/>
        </w:rPr>
        <w:t> </w:t>
      </w:r>
      <w:r>
        <w:rPr>
          <w:rFonts w:ascii="Arial" w:hAnsi="Arial" w:cs="Arial" w:eastAsia="Arial"/>
          <w:color w:val="0000FF"/>
          <w:w w:val="83"/>
        </w:rPr>
        <w:t>Is</w:t>
      </w:r>
      <w:r>
        <w:rPr>
          <w:rFonts w:ascii="Arial" w:hAnsi="Arial" w:cs="Arial" w:eastAsia="Arial"/>
          <w:color w:val="0000FF"/>
          <w:spacing w:val="-17"/>
        </w:rPr>
        <w:t> </w:t>
      </w:r>
      <w:r>
        <w:rPr>
          <w:rFonts w:ascii="Arial" w:hAnsi="Arial" w:cs="Arial" w:eastAsia="Arial"/>
          <w:color w:val="0000FF"/>
          <w:w w:val="75"/>
        </w:rPr>
        <w:t>AES</w:t>
      </w:r>
      <w:r>
        <w:rPr>
          <w:rFonts w:ascii="Arial" w:hAnsi="Arial" w:cs="Arial" w:eastAsia="Arial"/>
          <w:color w:val="0000FF"/>
          <w:spacing w:val="-17"/>
        </w:rPr>
        <w:t> </w:t>
      </w:r>
      <w:r>
        <w:rPr>
          <w:rFonts w:ascii="Arial" w:hAnsi="Arial" w:cs="Arial" w:eastAsia="Arial"/>
          <w:color w:val="0000FF"/>
          <w:w w:val="86"/>
        </w:rPr>
        <w:t>Against</w:t>
      </w:r>
      <w:r>
        <w:rPr>
          <w:rFonts w:ascii="Arial" w:hAnsi="Arial" w:cs="Arial" w:eastAsia="Arial"/>
          <w:color w:val="0000FF"/>
          <w:spacing w:val="-9"/>
        </w:rPr>
        <w:t> </w:t>
      </w:r>
      <w:r>
        <w:rPr>
          <w:rFonts w:ascii="Arial" w:hAnsi="Arial" w:cs="Arial" w:eastAsia="Arial"/>
          <w:color w:val="0000FF"/>
          <w:w w:val="86"/>
        </w:rPr>
        <w:t>Brute-Fo</w:t>
      </w:r>
      <w:r>
        <w:rPr>
          <w:rFonts w:ascii="Arial" w:hAnsi="Arial" w:cs="Arial" w:eastAsia="Arial"/>
          <w:color w:val="0000FF"/>
          <w:spacing w:val="-2"/>
          <w:w w:val="86"/>
        </w:rPr>
        <w:t>r</w:t>
      </w:r>
      <w:r>
        <w:rPr>
          <w:rFonts w:ascii="Arial" w:hAnsi="Arial" w:cs="Arial" w:eastAsia="Arial"/>
          <w:color w:val="0000FF"/>
          <w:w w:val="85"/>
        </w:rPr>
        <w:t>ce</w:t>
      </w:r>
      <w:r>
        <w:rPr>
          <w:rFonts w:ascii="Arial" w:hAnsi="Arial" w:cs="Arial" w:eastAsia="Arial"/>
          <w:color w:val="0000FF"/>
          <w:spacing w:val="-17"/>
        </w:rPr>
        <w:t> </w:t>
      </w:r>
      <w:r>
        <w:rPr>
          <w:rFonts w:ascii="Arial" w:hAnsi="Arial" w:cs="Arial" w:eastAsia="Arial"/>
          <w:color w:val="0000FF"/>
          <w:w w:val="86"/>
        </w:rPr>
        <w:t>Atta</w:t>
      </w:r>
      <w:r>
        <w:rPr>
          <w:rFonts w:ascii="Arial" w:hAnsi="Arial" w:cs="Arial" w:eastAsia="Arial"/>
          <w:color w:val="0000FF"/>
          <w:spacing w:val="-2"/>
          <w:w w:val="86"/>
        </w:rPr>
        <w:t>c</w:t>
      </w:r>
      <w:r>
        <w:rPr>
          <w:rFonts w:ascii="Arial" w:hAnsi="Arial" w:cs="Arial" w:eastAsia="Arial"/>
          <w:color w:val="0000FF"/>
          <w:w w:val="86"/>
        </w:rPr>
        <w:t>ks</w:t>
      </w:r>
      <w:r>
        <w:rPr>
          <w:rFonts w:ascii="Arial" w:hAnsi="Arial" w:cs="Arial" w:eastAsia="Arial"/>
          <w:color w:val="0000FF"/>
          <w:spacing w:val="12"/>
          <w:w w:val="86"/>
        </w:rPr>
        <w:t>?</w:t>
      </w:r>
      <w:r>
        <w:rPr>
          <w:rFonts w:ascii="Arial" w:hAnsi="Arial" w:cs="Arial" w:eastAsia="Arial"/>
          <w:color w:val="0000FF"/>
          <w:w w:val="32"/>
        </w:rPr>
        <w:t>�����������������������������������������������������������������</w:t>
      </w:r>
      <w:r>
        <w:rPr>
          <w:rFonts w:ascii="Arial" w:hAnsi="Arial" w:cs="Arial" w:eastAsia="Arial"/>
          <w:color w:val="0000FF"/>
          <w:spacing w:val="-18"/>
        </w:rPr>
        <w:t> </w:t>
      </w:r>
      <w:r>
        <w:rPr>
          <w:rFonts w:ascii="Arial" w:hAnsi="Arial" w:cs="Arial" w:eastAsia="Arial"/>
          <w:color w:val="0000FF"/>
          <w:w w:val="86"/>
        </w:rPr>
        <w:t>69 </w:t>
      </w:r>
      <w:r>
        <w:rPr>
          <w:rFonts w:ascii="Arial" w:hAnsi="Arial" w:cs="Arial" w:eastAsia="Arial"/>
          <w:color w:val="0000FF"/>
          <w:w w:val="76"/>
        </w:rPr>
        <w:t>API</w:t>
      </w:r>
      <w:r>
        <w:rPr>
          <w:rFonts w:ascii="Arial" w:hAnsi="Arial" w:cs="Arial" w:eastAsia="Arial"/>
          <w:color w:val="0000FF"/>
          <w:spacing w:val="-9"/>
        </w:rPr>
        <w:t> </w:t>
      </w:r>
      <w:r>
        <w:rPr>
          <w:rFonts w:ascii="Arial" w:hAnsi="Arial" w:cs="Arial" w:eastAsia="Arial"/>
          <w:color w:val="0000FF"/>
          <w:w w:val="85"/>
        </w:rPr>
        <w:t>Commonality</w:t>
      </w:r>
      <w:r>
        <w:rPr>
          <w:rFonts w:ascii="Arial" w:hAnsi="Arial" w:cs="Arial" w:eastAsia="Arial"/>
          <w:color w:val="0000FF"/>
          <w:spacing w:val="-9"/>
        </w:rPr>
        <w:t> </w:t>
      </w:r>
      <w:r>
        <w:rPr>
          <w:rFonts w:ascii="Arial" w:hAnsi="Arial" w:cs="Arial" w:eastAsia="Arial"/>
          <w:color w:val="0000FF"/>
          <w:w w:val="90"/>
        </w:rPr>
        <w:t>in</w:t>
      </w:r>
      <w:r>
        <w:rPr>
          <w:rFonts w:ascii="Arial" w:hAnsi="Arial" w:cs="Arial" w:eastAsia="Arial"/>
          <w:color w:val="0000FF"/>
          <w:spacing w:val="-9"/>
        </w:rPr>
        <w:t> </w:t>
      </w:r>
      <w:r>
        <w:rPr>
          <w:rFonts w:ascii="Arial" w:hAnsi="Arial" w:cs="Arial" w:eastAsia="Arial"/>
          <w:color w:val="0000FF"/>
          <w:w w:val="87"/>
        </w:rPr>
        <w:t>the</w:t>
      </w:r>
      <w:r>
        <w:rPr>
          <w:rFonts w:ascii="Arial" w:hAnsi="Arial" w:cs="Arial" w:eastAsia="Arial"/>
          <w:color w:val="0000FF"/>
          <w:spacing w:val="-9"/>
        </w:rPr>
        <w:t> </w:t>
      </w:r>
      <w:r>
        <w:rPr>
          <w:rFonts w:ascii="Arial" w:hAnsi="Arial" w:cs="Arial" w:eastAsia="Arial"/>
          <w:color w:val="0000FF"/>
          <w:w w:val="32"/>
        </w:rPr>
        <w:t>�</w:t>
      </w:r>
      <w:r>
        <w:rPr>
          <w:rFonts w:ascii="Arial" w:hAnsi="Arial" w:cs="Arial" w:eastAsia="Arial"/>
          <w:color w:val="0000FF"/>
          <w:w w:val="75"/>
        </w:rPr>
        <w:t>NET</w:t>
      </w:r>
      <w:r>
        <w:rPr>
          <w:rFonts w:ascii="Arial" w:hAnsi="Arial" w:cs="Arial" w:eastAsia="Arial"/>
          <w:color w:val="0000FF"/>
          <w:spacing w:val="-9"/>
        </w:rPr>
        <w:t> </w:t>
      </w:r>
      <w:r>
        <w:rPr>
          <w:rFonts w:ascii="Arial" w:hAnsi="Arial" w:cs="Arial" w:eastAsia="Arial"/>
          <w:color w:val="0000FF"/>
          <w:w w:val="82"/>
        </w:rPr>
        <w:t>F</w:t>
      </w:r>
      <w:r>
        <w:rPr>
          <w:rFonts w:ascii="Arial" w:hAnsi="Arial" w:cs="Arial" w:eastAsia="Arial"/>
          <w:color w:val="0000FF"/>
          <w:spacing w:val="-2"/>
          <w:w w:val="82"/>
        </w:rPr>
        <w:t>r</w:t>
      </w:r>
      <w:r>
        <w:rPr>
          <w:rFonts w:ascii="Arial" w:hAnsi="Arial" w:cs="Arial" w:eastAsia="Arial"/>
          <w:color w:val="0000FF"/>
          <w:w w:val="88"/>
        </w:rPr>
        <w:t>ame</w:t>
      </w:r>
      <w:r>
        <w:rPr>
          <w:rFonts w:ascii="Arial" w:hAnsi="Arial" w:cs="Arial" w:eastAsia="Arial"/>
          <w:color w:val="0000FF"/>
          <w:spacing w:val="-2"/>
          <w:w w:val="88"/>
        </w:rPr>
        <w:t>w</w:t>
      </w:r>
      <w:r>
        <w:rPr>
          <w:rFonts w:ascii="Arial" w:hAnsi="Arial" w:cs="Arial" w:eastAsia="Arial"/>
          <w:color w:val="0000FF"/>
          <w:w w:val="89"/>
        </w:rPr>
        <w:t>or</w:t>
      </w:r>
      <w:r>
        <w:rPr>
          <w:rFonts w:ascii="Arial" w:hAnsi="Arial" w:cs="Arial" w:eastAsia="Arial"/>
          <w:color w:val="0000FF"/>
          <w:spacing w:val="17"/>
          <w:w w:val="89"/>
        </w:rPr>
        <w:t>k</w:t>
      </w:r>
      <w:r>
        <w:rPr>
          <w:rFonts w:ascii="Arial" w:hAnsi="Arial" w:cs="Arial" w:eastAsia="Arial"/>
          <w:color w:val="0000FF"/>
          <w:w w:val="32"/>
        </w:rPr>
        <w:t>������������������������������������������������������������������������������</w:t>
      </w:r>
      <w:r>
        <w:rPr>
          <w:rFonts w:ascii="Arial" w:hAnsi="Arial" w:cs="Arial" w:eastAsia="Arial"/>
          <w:color w:val="0000FF"/>
          <w:spacing w:val="-18"/>
        </w:rPr>
        <w:t> </w:t>
      </w:r>
      <w:r>
        <w:rPr>
          <w:rFonts w:ascii="Arial" w:hAnsi="Arial" w:cs="Arial" w:eastAsia="Arial"/>
          <w:color w:val="0000FF"/>
          <w:w w:val="86"/>
        </w:rPr>
        <w:t>70 </w:t>
      </w:r>
      <w:r>
        <w:rPr>
          <w:rFonts w:ascii="Arial" w:hAnsi="Arial" w:cs="Arial" w:eastAsia="Arial"/>
          <w:color w:val="0000FF"/>
          <w:w w:val="83"/>
        </w:rPr>
        <w:t>AesMana</w:t>
      </w:r>
      <w:r>
        <w:rPr>
          <w:rFonts w:ascii="Arial" w:hAnsi="Arial" w:cs="Arial" w:eastAsia="Arial"/>
          <w:color w:val="0000FF"/>
          <w:w w:val="85"/>
        </w:rPr>
        <w:t>ged</w:t>
      </w:r>
      <w:r>
        <w:rPr>
          <w:rFonts w:ascii="Arial" w:hAnsi="Arial" w:cs="Arial" w:eastAsia="Arial"/>
          <w:color w:val="0000FF"/>
          <w:spacing w:val="-9"/>
        </w:rPr>
        <w:t> </w:t>
      </w:r>
      <w:r>
        <w:rPr>
          <w:rFonts w:ascii="Arial" w:hAnsi="Arial" w:cs="Arial" w:eastAsia="Arial"/>
          <w:color w:val="0000FF"/>
          <w:w w:val="85"/>
        </w:rPr>
        <w:t>and</w:t>
      </w:r>
      <w:r>
        <w:rPr>
          <w:rFonts w:ascii="Arial" w:hAnsi="Arial" w:cs="Arial" w:eastAsia="Arial"/>
          <w:color w:val="0000FF"/>
          <w:spacing w:val="-17"/>
        </w:rPr>
        <w:t> </w:t>
      </w:r>
      <w:r>
        <w:rPr>
          <w:rFonts w:ascii="Arial" w:hAnsi="Arial" w:cs="Arial" w:eastAsia="Arial"/>
          <w:color w:val="0000FF"/>
          <w:w w:val="80"/>
        </w:rPr>
        <w:t>AesC</w:t>
      </w:r>
      <w:r>
        <w:rPr>
          <w:rFonts w:ascii="Arial" w:hAnsi="Arial" w:cs="Arial" w:eastAsia="Arial"/>
          <w:color w:val="0000FF"/>
          <w:spacing w:val="3"/>
          <w:w w:val="80"/>
        </w:rPr>
        <w:t>r</w:t>
      </w:r>
      <w:r>
        <w:rPr>
          <w:rFonts w:ascii="Arial" w:hAnsi="Arial" w:cs="Arial" w:eastAsia="Arial"/>
          <w:color w:val="0000FF"/>
          <w:w w:val="85"/>
        </w:rPr>
        <w:t>yptoSe</w:t>
      </w:r>
      <w:r>
        <w:rPr>
          <w:rFonts w:ascii="Arial" w:hAnsi="Arial" w:cs="Arial" w:eastAsia="Arial"/>
          <w:color w:val="0000FF"/>
          <w:spacing w:val="3"/>
          <w:w w:val="85"/>
        </w:rPr>
        <w:t>r</w:t>
      </w:r>
      <w:r>
        <w:rPr>
          <w:rFonts w:ascii="Arial" w:hAnsi="Arial" w:cs="Arial" w:eastAsia="Arial"/>
          <w:color w:val="0000FF"/>
          <w:w w:val="84"/>
        </w:rPr>
        <w:t>vicePr</w:t>
      </w:r>
      <w:r>
        <w:rPr>
          <w:rFonts w:ascii="Arial" w:hAnsi="Arial" w:cs="Arial" w:eastAsia="Arial"/>
          <w:color w:val="0000FF"/>
          <w:spacing w:val="-2"/>
          <w:w w:val="84"/>
        </w:rPr>
        <w:t>o</w:t>
      </w:r>
      <w:r>
        <w:rPr>
          <w:rFonts w:ascii="Arial" w:hAnsi="Arial" w:cs="Arial" w:eastAsia="Arial"/>
          <w:color w:val="0000FF"/>
          <w:w w:val="87"/>
        </w:rPr>
        <w:t>vider</w:t>
      </w:r>
      <w:r>
        <w:rPr>
          <w:rFonts w:ascii="Arial" w:hAnsi="Arial" w:cs="Arial" w:eastAsia="Arial"/>
          <w:color w:val="0000FF"/>
          <w:spacing w:val="-11"/>
        </w:rPr>
        <w:t> </w:t>
      </w:r>
      <w:r>
        <w:rPr>
          <w:rFonts w:ascii="Arial" w:hAnsi="Arial" w:cs="Arial" w:eastAsia="Arial"/>
          <w:color w:val="0000FF"/>
          <w:w w:val="32"/>
        </w:rPr>
        <w:t>������������������������������������������������������������������������</w:t>
      </w:r>
      <w:r>
        <w:rPr>
          <w:rFonts w:ascii="Arial" w:hAnsi="Arial" w:cs="Arial" w:eastAsia="Arial"/>
          <w:color w:val="0000FF"/>
          <w:spacing w:val="-18"/>
        </w:rPr>
        <w:t> </w:t>
      </w:r>
      <w:r>
        <w:rPr>
          <w:rFonts w:ascii="Arial" w:hAnsi="Arial" w:cs="Arial" w:eastAsia="Arial"/>
          <w:color w:val="0000FF"/>
          <w:w w:val="86"/>
        </w:rPr>
        <w:t>73 </w:t>
      </w:r>
      <w:r>
        <w:rPr>
          <w:rFonts w:ascii="Arial" w:hAnsi="Arial" w:cs="Arial" w:eastAsia="Arial"/>
          <w:color w:val="0000FF"/>
          <w:w w:val="84"/>
        </w:rPr>
        <w:t>Perfo</w:t>
      </w:r>
      <w:r>
        <w:rPr>
          <w:rFonts w:ascii="Arial" w:hAnsi="Arial" w:cs="Arial" w:eastAsia="Arial"/>
          <w:color w:val="0000FF"/>
          <w:spacing w:val="2"/>
          <w:w w:val="94"/>
        </w:rPr>
        <w:t>r</w:t>
      </w:r>
      <w:r>
        <w:rPr>
          <w:rFonts w:ascii="Arial" w:hAnsi="Arial" w:cs="Arial" w:eastAsia="Arial"/>
          <w:color w:val="0000FF"/>
          <w:w w:val="88"/>
        </w:rPr>
        <w:t>ming</w:t>
      </w:r>
      <w:r>
        <w:rPr>
          <w:rFonts w:ascii="Arial" w:hAnsi="Arial" w:cs="Arial" w:eastAsia="Arial"/>
          <w:color w:val="0000FF"/>
          <w:spacing w:val="-9"/>
        </w:rPr>
        <w:t> </w:t>
      </w:r>
      <w:r>
        <w:rPr>
          <w:rFonts w:ascii="Arial" w:hAnsi="Arial" w:cs="Arial" w:eastAsia="Arial"/>
          <w:color w:val="0000FF"/>
          <w:w w:val="87"/>
        </w:rPr>
        <w:t>Symmetric</w:t>
      </w:r>
      <w:r>
        <w:rPr>
          <w:rFonts w:ascii="Arial" w:hAnsi="Arial" w:cs="Arial" w:eastAsia="Arial"/>
          <w:color w:val="0000FF"/>
          <w:spacing w:val="-9"/>
        </w:rPr>
        <w:t> </w:t>
      </w:r>
      <w:r>
        <w:rPr>
          <w:rFonts w:ascii="Arial" w:hAnsi="Arial" w:cs="Arial" w:eastAsia="Arial"/>
          <w:color w:val="0000FF"/>
          <w:w w:val="83"/>
        </w:rPr>
        <w:t>Enc</w:t>
      </w:r>
      <w:r>
        <w:rPr>
          <w:rFonts w:ascii="Arial" w:hAnsi="Arial" w:cs="Arial" w:eastAsia="Arial"/>
          <w:color w:val="0000FF"/>
          <w:spacing w:val="3"/>
          <w:w w:val="83"/>
        </w:rPr>
        <w:t>r</w:t>
      </w:r>
      <w:r>
        <w:rPr>
          <w:rFonts w:ascii="Arial" w:hAnsi="Arial" w:cs="Arial" w:eastAsia="Arial"/>
          <w:color w:val="0000FF"/>
          <w:w w:val="88"/>
        </w:rPr>
        <w:t>yption</w:t>
      </w:r>
      <w:r>
        <w:rPr>
          <w:rFonts w:ascii="Arial" w:hAnsi="Arial" w:cs="Arial" w:eastAsia="Arial"/>
          <w:color w:val="0000FF"/>
          <w:spacing w:val="-9"/>
        </w:rPr>
        <w:t> </w:t>
      </w:r>
      <w:r>
        <w:rPr>
          <w:rFonts w:ascii="Arial" w:hAnsi="Arial" w:cs="Arial" w:eastAsia="Arial"/>
          <w:color w:val="0000FF"/>
          <w:w w:val="93"/>
        </w:rPr>
        <w:t>with</w:t>
      </w:r>
      <w:r>
        <w:rPr>
          <w:rFonts w:ascii="Arial" w:hAnsi="Arial" w:cs="Arial" w:eastAsia="Arial"/>
          <w:color w:val="0000FF"/>
          <w:spacing w:val="-9"/>
        </w:rPr>
        <w:t> </w:t>
      </w:r>
      <w:r>
        <w:rPr>
          <w:rFonts w:ascii="Arial" w:hAnsi="Arial" w:cs="Arial" w:eastAsia="Arial"/>
          <w:color w:val="0000FF"/>
          <w:w w:val="32"/>
        </w:rPr>
        <w:t>�</w:t>
      </w:r>
      <w:r>
        <w:rPr>
          <w:rFonts w:ascii="Arial" w:hAnsi="Arial" w:cs="Arial" w:eastAsia="Arial"/>
          <w:color w:val="0000FF"/>
          <w:w w:val="75"/>
        </w:rPr>
        <w:t>NE</w:t>
      </w:r>
      <w:r>
        <w:rPr>
          <w:rFonts w:ascii="Arial" w:hAnsi="Arial" w:cs="Arial" w:eastAsia="Arial"/>
          <w:color w:val="0000FF"/>
          <w:spacing w:val="1"/>
          <w:w w:val="75"/>
        </w:rPr>
        <w:t>T</w:t>
      </w:r>
      <w:r>
        <w:rPr>
          <w:rFonts w:ascii="Arial" w:hAnsi="Arial" w:cs="Arial" w:eastAsia="Arial"/>
          <w:color w:val="0000FF"/>
          <w:w w:val="32"/>
        </w:rPr>
        <w:t>������������������������������������������������������������������������������</w:t>
      </w:r>
      <w:r>
        <w:rPr>
          <w:rFonts w:ascii="Arial" w:hAnsi="Arial" w:cs="Arial" w:eastAsia="Arial"/>
          <w:color w:val="0000FF"/>
          <w:spacing w:val="-18"/>
        </w:rPr>
        <w:t> </w:t>
      </w:r>
      <w:r>
        <w:rPr>
          <w:rFonts w:ascii="Arial" w:hAnsi="Arial" w:cs="Arial" w:eastAsia="Arial"/>
          <w:color w:val="0000FF"/>
          <w:w w:val="86"/>
        </w:rPr>
        <w:t>74 </w:t>
      </w:r>
      <w:r>
        <w:rPr>
          <w:rFonts w:ascii="Arial" w:hAnsi="Arial" w:cs="Arial" w:eastAsia="Arial"/>
          <w:color w:val="0000FF"/>
          <w:w w:val="85"/>
        </w:rPr>
        <w:t>Summ</w:t>
      </w:r>
      <w:r>
        <w:rPr>
          <w:rFonts w:ascii="Arial" w:hAnsi="Arial" w:cs="Arial" w:eastAsia="Arial"/>
          <w:color w:val="0000FF"/>
          <w:w w:val="87"/>
        </w:rPr>
        <w:t>a</w:t>
      </w:r>
      <w:r>
        <w:rPr>
          <w:rFonts w:ascii="Arial" w:hAnsi="Arial" w:cs="Arial" w:eastAsia="Arial"/>
          <w:color w:val="0000FF"/>
          <w:spacing w:val="3"/>
          <w:w w:val="87"/>
        </w:rPr>
        <w:t>r</w:t>
      </w:r>
      <w:r>
        <w:rPr>
          <w:rFonts w:ascii="Arial" w:hAnsi="Arial" w:cs="Arial" w:eastAsia="Arial"/>
          <w:color w:val="0000FF"/>
          <w:spacing w:val="-2"/>
          <w:w w:val="85"/>
        </w:rPr>
        <w:t>y</w:t>
      </w:r>
      <w:r>
        <w:rPr>
          <w:rFonts w:ascii="Arial" w:hAnsi="Arial" w:cs="Arial" w:eastAsia="Arial"/>
          <w:color w:val="0000FF"/>
          <w:w w:val="32"/>
        </w:rPr>
        <w:t>�������������������������������������������������������������������������������������������������������������������������������������</w:t>
      </w:r>
      <w:r>
        <w:rPr>
          <w:rFonts w:ascii="Arial" w:hAnsi="Arial" w:cs="Arial" w:eastAsia="Arial"/>
          <w:color w:val="0000FF"/>
          <w:spacing w:val="-18"/>
        </w:rPr>
        <w:t> </w:t>
      </w:r>
      <w:r>
        <w:rPr>
          <w:rFonts w:ascii="Arial" w:hAnsi="Arial" w:cs="Arial" w:eastAsia="Arial"/>
          <w:color w:val="0000FF"/>
          <w:w w:val="86"/>
        </w:rPr>
        <w:t>84</w:t>
      </w:r>
    </w:p>
    <w:p>
      <w:pPr>
        <w:pStyle w:val="BodyText"/>
        <w:spacing w:line="352" w:lineRule="auto" w:before="94"/>
        <w:ind w:left="669" w:right="117" w:hanging="190"/>
        <w:jc w:val="right"/>
        <w:rPr>
          <w:rFonts w:ascii="Arial" w:hAnsi="Arial" w:cs="Arial" w:eastAsia="Arial"/>
        </w:rPr>
      </w:pPr>
      <w:r>
        <w:rPr>
          <w:rFonts w:ascii="Arial" w:hAnsi="Arial" w:cs="Arial" w:eastAsia="Arial"/>
          <w:b/>
          <w:bCs/>
          <w:color w:val="0000FF"/>
          <w:w w:val="85"/>
          <w:sz w:val="24"/>
          <w:szCs w:val="24"/>
        </w:rPr>
        <w:t>Chapter</w:t>
      </w:r>
      <w:r>
        <w:rPr>
          <w:rFonts w:ascii="Arial" w:hAnsi="Arial" w:cs="Arial" w:eastAsia="Arial"/>
          <w:b/>
          <w:bCs/>
          <w:color w:val="0000FF"/>
          <w:spacing w:val="-5"/>
          <w:sz w:val="24"/>
          <w:szCs w:val="24"/>
        </w:rPr>
        <w:t> </w:t>
      </w:r>
      <w:r>
        <w:rPr>
          <w:rFonts w:ascii="Arial" w:hAnsi="Arial" w:cs="Arial" w:eastAsia="Arial"/>
          <w:b/>
          <w:bCs/>
          <w:color w:val="0000FF"/>
          <w:w w:val="87"/>
          <w:sz w:val="24"/>
          <w:szCs w:val="24"/>
        </w:rPr>
        <w:t>7:</w:t>
      </w:r>
      <w:r>
        <w:rPr>
          <w:rFonts w:ascii="Arial" w:hAnsi="Arial" w:cs="Arial" w:eastAsia="Arial"/>
          <w:b/>
          <w:bCs/>
          <w:color w:val="0000FF"/>
          <w:spacing w:val="-5"/>
          <w:sz w:val="24"/>
          <w:szCs w:val="24"/>
        </w:rPr>
        <w:t> </w:t>
      </w:r>
      <w:r>
        <w:rPr>
          <w:rFonts w:ascii="Arial" w:hAnsi="Arial" w:cs="Arial" w:eastAsia="Arial"/>
          <w:b/>
          <w:bCs/>
          <w:color w:val="0000FF"/>
          <w:w w:val="87"/>
          <w:sz w:val="24"/>
          <w:szCs w:val="24"/>
        </w:rPr>
        <w:t>Asymmetric</w:t>
      </w:r>
      <w:r>
        <w:rPr>
          <w:rFonts w:ascii="Arial" w:hAnsi="Arial" w:cs="Arial" w:eastAsia="Arial"/>
          <w:b/>
          <w:bCs/>
          <w:color w:val="0000FF"/>
          <w:spacing w:val="-5"/>
          <w:sz w:val="24"/>
          <w:szCs w:val="24"/>
        </w:rPr>
        <w:t> </w:t>
      </w:r>
      <w:r>
        <w:rPr>
          <w:rFonts w:ascii="Arial" w:hAnsi="Arial" w:cs="Arial" w:eastAsia="Arial"/>
          <w:b/>
          <w:bCs/>
          <w:color w:val="0000FF"/>
          <w:spacing w:val="-15"/>
          <w:w w:val="85"/>
          <w:sz w:val="24"/>
          <w:szCs w:val="24"/>
        </w:rPr>
        <w:t>Encryptio</w:t>
      </w:r>
      <w:r>
        <w:rPr>
          <w:rFonts w:ascii="Arial" w:hAnsi="Arial" w:cs="Arial" w:eastAsia="Arial"/>
          <w:b/>
          <w:bCs/>
          <w:color w:val="0000FF"/>
          <w:spacing w:val="-11"/>
          <w:w w:val="85"/>
          <w:sz w:val="24"/>
          <w:szCs w:val="24"/>
        </w:rPr>
        <w:t>n</w:t>
      </w:r>
      <w:r>
        <w:rPr>
          <w:rFonts w:ascii="Arial" w:hAnsi="Arial" w:cs="Arial" w:eastAsia="Arial"/>
          <w:b/>
          <w:bCs/>
          <w:color w:val="0000FF"/>
          <w:spacing w:val="-15"/>
          <w:w w:val="34"/>
          <w:sz w:val="24"/>
          <w:szCs w:val="24"/>
        </w:rPr>
        <w:t>�������������������������������������������������������������������������</w:t>
      </w:r>
      <w:r>
        <w:rPr>
          <w:rFonts w:ascii="Arial" w:hAnsi="Arial" w:cs="Arial" w:eastAsia="Arial"/>
          <w:b/>
          <w:bCs/>
          <w:color w:val="0000FF"/>
          <w:spacing w:val="-116"/>
          <w:sz w:val="24"/>
          <w:szCs w:val="24"/>
        </w:rPr>
        <w:t> </w:t>
      </w:r>
      <w:r>
        <w:rPr>
          <w:rFonts w:ascii="Arial" w:hAnsi="Arial" w:cs="Arial" w:eastAsia="Arial"/>
          <w:b/>
          <w:bCs/>
          <w:color w:val="0000FF"/>
          <w:spacing w:val="-92"/>
          <w:w w:val="93"/>
          <w:sz w:val="24"/>
          <w:szCs w:val="24"/>
        </w:rPr>
        <w:t>85</w:t>
      </w:r>
      <w:r>
        <w:rPr>
          <w:rFonts w:ascii="Arial" w:hAnsi="Arial" w:cs="Arial" w:eastAsia="Arial"/>
          <w:b/>
          <w:bCs/>
          <w:color w:val="0000FF"/>
          <w:w w:val="93"/>
          <w:sz w:val="24"/>
          <w:szCs w:val="24"/>
        </w:rPr>
        <w:t> </w:t>
      </w:r>
      <w:r>
        <w:rPr>
          <w:rFonts w:ascii="Arial" w:hAnsi="Arial" w:cs="Arial" w:eastAsia="Arial"/>
          <w:color w:val="0000FF"/>
          <w:w w:val="82"/>
        </w:rPr>
        <w:t>Ad</w:t>
      </w:r>
      <w:r>
        <w:rPr>
          <w:rFonts w:ascii="Arial" w:hAnsi="Arial" w:cs="Arial" w:eastAsia="Arial"/>
          <w:color w:val="0000FF"/>
          <w:spacing w:val="-3"/>
          <w:w w:val="82"/>
        </w:rPr>
        <w:t>v</w:t>
      </w:r>
      <w:r>
        <w:rPr>
          <w:rFonts w:ascii="Arial" w:hAnsi="Arial" w:cs="Arial" w:eastAsia="Arial"/>
          <w:color w:val="0000FF"/>
          <w:w w:val="87"/>
        </w:rPr>
        <w:t>ant</w:t>
      </w:r>
      <w:r>
        <w:rPr>
          <w:rFonts w:ascii="Arial" w:hAnsi="Arial" w:cs="Arial" w:eastAsia="Arial"/>
          <w:color w:val="0000FF"/>
          <w:w w:val="84"/>
        </w:rPr>
        <w:t>age:</w:t>
      </w:r>
      <w:r>
        <w:rPr>
          <w:rFonts w:ascii="Arial" w:hAnsi="Arial" w:cs="Arial" w:eastAsia="Arial"/>
          <w:color w:val="0000FF"/>
          <w:spacing w:val="-25"/>
        </w:rPr>
        <w:t> </w:t>
      </w:r>
      <w:r>
        <w:rPr>
          <w:rFonts w:ascii="Arial" w:hAnsi="Arial" w:cs="Arial" w:eastAsia="Arial"/>
          <w:color w:val="0000FF"/>
          <w:spacing w:val="-4"/>
          <w:w w:val="72"/>
        </w:rPr>
        <w:t>V</w:t>
      </w:r>
      <w:r>
        <w:rPr>
          <w:rFonts w:ascii="Arial" w:hAnsi="Arial" w:cs="Arial" w:eastAsia="Arial"/>
          <w:color w:val="0000FF"/>
          <w:w w:val="87"/>
        </w:rPr>
        <w:t>e</w:t>
      </w:r>
      <w:r>
        <w:rPr>
          <w:rFonts w:ascii="Arial" w:hAnsi="Arial" w:cs="Arial" w:eastAsia="Arial"/>
          <w:color w:val="0000FF"/>
          <w:spacing w:val="3"/>
          <w:w w:val="87"/>
        </w:rPr>
        <w:t>r</w:t>
      </w:r>
      <w:r>
        <w:rPr>
          <w:rFonts w:ascii="Arial" w:hAnsi="Arial" w:cs="Arial" w:eastAsia="Arial"/>
          <w:color w:val="0000FF"/>
          <w:w w:val="85"/>
        </w:rPr>
        <w:t>y</w:t>
      </w:r>
      <w:r>
        <w:rPr>
          <w:rFonts w:ascii="Arial" w:hAnsi="Arial" w:cs="Arial" w:eastAsia="Arial"/>
          <w:color w:val="0000FF"/>
          <w:spacing w:val="-9"/>
        </w:rPr>
        <w:t> </w:t>
      </w:r>
      <w:r>
        <w:rPr>
          <w:rFonts w:ascii="Arial" w:hAnsi="Arial" w:cs="Arial" w:eastAsia="Arial"/>
          <w:color w:val="0000FF"/>
          <w:w w:val="85"/>
        </w:rPr>
        <w:t>Secu</w:t>
      </w:r>
      <w:r>
        <w:rPr>
          <w:rFonts w:ascii="Arial" w:hAnsi="Arial" w:cs="Arial" w:eastAsia="Arial"/>
          <w:color w:val="0000FF"/>
          <w:spacing w:val="-2"/>
          <w:w w:val="85"/>
        </w:rPr>
        <w:t>r</w:t>
      </w:r>
      <w:r>
        <w:rPr>
          <w:rFonts w:ascii="Arial" w:hAnsi="Arial" w:cs="Arial" w:eastAsia="Arial"/>
          <w:color w:val="0000FF"/>
          <w:w w:val="83"/>
        </w:rPr>
        <w:t>e</w:t>
      </w:r>
      <w:r>
        <w:rPr>
          <w:rFonts w:ascii="Arial" w:hAnsi="Arial" w:cs="Arial" w:eastAsia="Arial"/>
          <w:color w:val="0000FF"/>
          <w:spacing w:val="-26"/>
        </w:rPr>
        <w:t> </w:t>
      </w:r>
      <w:r>
        <w:rPr>
          <w:rFonts w:ascii="Arial" w:hAnsi="Arial" w:cs="Arial" w:eastAsia="Arial"/>
          <w:color w:val="0000FF"/>
          <w:w w:val="32"/>
        </w:rPr>
        <w:t>������������������������������������������������������������������������������������������������</w:t>
      </w:r>
      <w:r>
        <w:rPr>
          <w:rFonts w:ascii="Arial" w:hAnsi="Arial" w:cs="Arial" w:eastAsia="Arial"/>
          <w:color w:val="0000FF"/>
          <w:spacing w:val="-1"/>
          <w:w w:val="32"/>
        </w:rPr>
        <w:t>�</w:t>
      </w:r>
      <w:r>
        <w:rPr>
          <w:rFonts w:ascii="Arial" w:hAnsi="Arial" w:cs="Arial" w:eastAsia="Arial"/>
          <w:color w:val="0000FF"/>
          <w:w w:val="32"/>
        </w:rPr>
        <w:t>�������������</w:t>
      </w:r>
      <w:r>
        <w:rPr>
          <w:rFonts w:ascii="Arial" w:hAnsi="Arial" w:cs="Arial" w:eastAsia="Arial"/>
          <w:color w:val="0000FF"/>
          <w:spacing w:val="-18"/>
        </w:rPr>
        <w:t> </w:t>
      </w:r>
      <w:r>
        <w:rPr>
          <w:rFonts w:ascii="Arial" w:hAnsi="Arial" w:cs="Arial" w:eastAsia="Arial"/>
          <w:color w:val="0000FF"/>
          <w:w w:val="86"/>
        </w:rPr>
        <w:t>85 </w:t>
      </w:r>
      <w:r>
        <w:rPr>
          <w:rFonts w:ascii="Arial" w:hAnsi="Arial" w:cs="Arial" w:eastAsia="Arial"/>
          <w:color w:val="0000FF"/>
          <w:w w:val="82"/>
        </w:rPr>
        <w:t>Ad</w:t>
      </w:r>
      <w:r>
        <w:rPr>
          <w:rFonts w:ascii="Arial" w:hAnsi="Arial" w:cs="Arial" w:eastAsia="Arial"/>
          <w:color w:val="0000FF"/>
          <w:spacing w:val="-3"/>
          <w:w w:val="82"/>
        </w:rPr>
        <w:t>v</w:t>
      </w:r>
      <w:r>
        <w:rPr>
          <w:rFonts w:ascii="Arial" w:hAnsi="Arial" w:cs="Arial" w:eastAsia="Arial"/>
          <w:color w:val="0000FF"/>
          <w:w w:val="85"/>
        </w:rPr>
        <w:t>antage:</w:t>
      </w:r>
      <w:r>
        <w:rPr>
          <w:rFonts w:ascii="Arial" w:hAnsi="Arial" w:cs="Arial" w:eastAsia="Arial"/>
          <w:color w:val="0000FF"/>
          <w:spacing w:val="-17"/>
        </w:rPr>
        <w:t> </w:t>
      </w:r>
      <w:r>
        <w:rPr>
          <w:rFonts w:ascii="Arial" w:hAnsi="Arial" w:cs="Arial" w:eastAsia="Arial"/>
          <w:color w:val="0000FF"/>
          <w:w w:val="83"/>
        </w:rPr>
        <w:t>Fast</w:t>
      </w:r>
      <w:r>
        <w:rPr>
          <w:rFonts w:ascii="Arial" w:hAnsi="Arial" w:cs="Arial" w:eastAsia="Arial"/>
          <w:color w:val="0000FF"/>
          <w:spacing w:val="-13"/>
        </w:rPr>
        <w:t> </w:t>
      </w:r>
      <w:r>
        <w:rPr>
          <w:rFonts w:ascii="Arial" w:hAnsi="Arial" w:cs="Arial" w:eastAsia="Arial"/>
          <w:color w:val="0000FF"/>
          <w:w w:val="32"/>
        </w:rPr>
        <w:t>��������������������������������������������������������������������������������������������������������������������������</w:t>
      </w:r>
      <w:r>
        <w:rPr>
          <w:rFonts w:ascii="Arial" w:hAnsi="Arial" w:cs="Arial" w:eastAsia="Arial"/>
          <w:color w:val="0000FF"/>
          <w:spacing w:val="-18"/>
        </w:rPr>
        <w:t> </w:t>
      </w:r>
      <w:r>
        <w:rPr>
          <w:rFonts w:ascii="Arial" w:hAnsi="Arial" w:cs="Arial" w:eastAsia="Arial"/>
          <w:color w:val="0000FF"/>
          <w:w w:val="86"/>
        </w:rPr>
        <w:t>86 </w:t>
      </w:r>
      <w:r>
        <w:rPr>
          <w:rFonts w:ascii="Arial" w:hAnsi="Arial" w:cs="Arial" w:eastAsia="Arial"/>
          <w:color w:val="0000FF"/>
          <w:w w:val="84"/>
        </w:rPr>
        <w:t>Disad</w:t>
      </w:r>
      <w:r>
        <w:rPr>
          <w:rFonts w:ascii="Arial" w:hAnsi="Arial" w:cs="Arial" w:eastAsia="Arial"/>
          <w:color w:val="0000FF"/>
          <w:spacing w:val="-3"/>
          <w:w w:val="84"/>
        </w:rPr>
        <w:t>v</w:t>
      </w:r>
      <w:r>
        <w:rPr>
          <w:rFonts w:ascii="Arial" w:hAnsi="Arial" w:cs="Arial" w:eastAsia="Arial"/>
          <w:color w:val="0000FF"/>
          <w:w w:val="85"/>
        </w:rPr>
        <w:t>antage:</w:t>
      </w:r>
      <w:r>
        <w:rPr>
          <w:rFonts w:ascii="Arial" w:hAnsi="Arial" w:cs="Arial" w:eastAsia="Arial"/>
          <w:color w:val="0000FF"/>
          <w:spacing w:val="-17"/>
        </w:rPr>
        <w:t> </w:t>
      </w:r>
      <w:r>
        <w:rPr>
          <w:rFonts w:ascii="Arial" w:hAnsi="Arial" w:cs="Arial" w:eastAsia="Arial"/>
          <w:color w:val="0000FF"/>
          <w:w w:val="85"/>
        </w:rPr>
        <w:t>Sharing</w:t>
      </w:r>
      <w:r>
        <w:rPr>
          <w:rFonts w:ascii="Arial" w:hAnsi="Arial" w:cs="Arial" w:eastAsia="Arial"/>
          <w:color w:val="0000FF"/>
          <w:spacing w:val="-9"/>
        </w:rPr>
        <w:t> </w:t>
      </w:r>
      <w:r>
        <w:rPr>
          <w:rFonts w:ascii="Arial" w:hAnsi="Arial" w:cs="Arial" w:eastAsia="Arial"/>
          <w:color w:val="0000FF"/>
          <w:w w:val="82"/>
        </w:rPr>
        <w:t>Keys</w:t>
      </w:r>
      <w:r>
        <w:rPr>
          <w:rFonts w:ascii="Arial" w:hAnsi="Arial" w:cs="Arial" w:eastAsia="Arial"/>
          <w:color w:val="0000FF"/>
          <w:spacing w:val="-9"/>
        </w:rPr>
        <w:t> </w:t>
      </w:r>
      <w:r>
        <w:rPr>
          <w:rFonts w:ascii="Arial" w:hAnsi="Arial" w:cs="Arial" w:eastAsia="Arial"/>
          <w:color w:val="0000FF"/>
          <w:w w:val="83"/>
        </w:rPr>
        <w:t>Is</w:t>
      </w:r>
      <w:r>
        <w:rPr>
          <w:rFonts w:ascii="Arial" w:hAnsi="Arial" w:cs="Arial" w:eastAsia="Arial"/>
          <w:color w:val="0000FF"/>
          <w:spacing w:val="-9"/>
        </w:rPr>
        <w:t> </w:t>
      </w:r>
      <w:r>
        <w:rPr>
          <w:rFonts w:ascii="Arial" w:hAnsi="Arial" w:cs="Arial" w:eastAsia="Arial"/>
          <w:color w:val="0000FF"/>
          <w:w w:val="82"/>
        </w:rPr>
        <w:t>Ha</w:t>
      </w:r>
      <w:r>
        <w:rPr>
          <w:rFonts w:ascii="Arial" w:hAnsi="Arial" w:cs="Arial" w:eastAsia="Arial"/>
          <w:color w:val="0000FF"/>
          <w:spacing w:val="-2"/>
          <w:w w:val="82"/>
        </w:rPr>
        <w:t>r</w:t>
      </w:r>
      <w:r>
        <w:rPr>
          <w:rFonts w:ascii="Arial" w:hAnsi="Arial" w:cs="Arial" w:eastAsia="Arial"/>
          <w:color w:val="0000FF"/>
          <w:w w:val="86"/>
        </w:rPr>
        <w:t>d</w:t>
      </w:r>
      <w:r>
        <w:rPr>
          <w:rFonts w:ascii="Arial" w:hAnsi="Arial" w:cs="Arial" w:eastAsia="Arial"/>
          <w:color w:val="0000FF"/>
          <w:spacing w:val="-24"/>
        </w:rPr>
        <w:t> </w:t>
      </w:r>
      <w:r>
        <w:rPr>
          <w:rFonts w:ascii="Arial" w:hAnsi="Arial" w:cs="Arial" w:eastAsia="Arial"/>
          <w:color w:val="0000FF"/>
          <w:w w:val="32"/>
        </w:rPr>
        <w:t>�������������������������������������������������������������������������������������������</w:t>
      </w:r>
      <w:r>
        <w:rPr>
          <w:rFonts w:ascii="Arial" w:hAnsi="Arial" w:cs="Arial" w:eastAsia="Arial"/>
          <w:color w:val="0000FF"/>
          <w:spacing w:val="-18"/>
        </w:rPr>
        <w:t> </w:t>
      </w:r>
      <w:r>
        <w:rPr>
          <w:rFonts w:ascii="Arial" w:hAnsi="Arial" w:cs="Arial" w:eastAsia="Arial"/>
          <w:color w:val="0000FF"/>
          <w:w w:val="86"/>
        </w:rPr>
        <w:t>86 </w:t>
      </w:r>
      <w:r>
        <w:rPr>
          <w:rFonts w:ascii="Arial" w:hAnsi="Arial" w:cs="Arial" w:eastAsia="Arial"/>
          <w:color w:val="0000FF"/>
          <w:w w:val="84"/>
        </w:rPr>
        <w:t>Disad</w:t>
      </w:r>
      <w:r>
        <w:rPr>
          <w:rFonts w:ascii="Arial" w:hAnsi="Arial" w:cs="Arial" w:eastAsia="Arial"/>
          <w:color w:val="0000FF"/>
          <w:spacing w:val="-3"/>
          <w:w w:val="84"/>
        </w:rPr>
        <w:t>v</w:t>
      </w:r>
      <w:r>
        <w:rPr>
          <w:rFonts w:ascii="Arial" w:hAnsi="Arial" w:cs="Arial" w:eastAsia="Arial"/>
          <w:color w:val="0000FF"/>
          <w:w w:val="85"/>
        </w:rPr>
        <w:t>antage:</w:t>
      </w:r>
      <w:r>
        <w:rPr>
          <w:rFonts w:ascii="Arial" w:hAnsi="Arial" w:cs="Arial" w:eastAsia="Arial"/>
          <w:color w:val="0000FF"/>
          <w:spacing w:val="-17"/>
        </w:rPr>
        <w:t> </w:t>
      </w:r>
      <w:r>
        <w:rPr>
          <w:rFonts w:ascii="Arial" w:hAnsi="Arial" w:cs="Arial" w:eastAsia="Arial"/>
          <w:color w:val="0000FF"/>
          <w:w w:val="84"/>
        </w:rPr>
        <w:t>Dangerous</w:t>
      </w:r>
      <w:r>
        <w:rPr>
          <w:rFonts w:ascii="Arial" w:hAnsi="Arial" w:cs="Arial" w:eastAsia="Arial"/>
          <w:color w:val="0000FF"/>
          <w:spacing w:val="-9"/>
        </w:rPr>
        <w:t> </w:t>
      </w:r>
      <w:r>
        <w:rPr>
          <w:rFonts w:ascii="Arial" w:hAnsi="Arial" w:cs="Arial" w:eastAsia="Arial"/>
          <w:color w:val="0000FF"/>
          <w:w w:val="89"/>
        </w:rPr>
        <w:t>If</w:t>
      </w:r>
      <w:r>
        <w:rPr>
          <w:rFonts w:ascii="Arial" w:hAnsi="Arial" w:cs="Arial" w:eastAsia="Arial"/>
          <w:color w:val="0000FF"/>
          <w:spacing w:val="-9"/>
        </w:rPr>
        <w:t> </w:t>
      </w:r>
      <w:r>
        <w:rPr>
          <w:rFonts w:ascii="Arial" w:hAnsi="Arial" w:cs="Arial" w:eastAsia="Arial"/>
          <w:color w:val="0000FF"/>
          <w:w w:val="85"/>
        </w:rPr>
        <w:t>Compromised</w:t>
      </w:r>
      <w:r>
        <w:rPr>
          <w:rFonts w:ascii="Arial" w:hAnsi="Arial" w:cs="Arial" w:eastAsia="Arial"/>
          <w:color w:val="0000FF"/>
          <w:spacing w:val="-35"/>
        </w:rPr>
        <w:t> </w:t>
      </w:r>
      <w:r>
        <w:rPr>
          <w:rFonts w:ascii="Arial" w:hAnsi="Arial" w:cs="Arial" w:eastAsia="Arial"/>
          <w:color w:val="0000FF"/>
          <w:w w:val="32"/>
        </w:rPr>
        <w:t>���������������������������������������������������������������������������������</w:t>
      </w:r>
      <w:r>
        <w:rPr>
          <w:rFonts w:ascii="Arial" w:hAnsi="Arial" w:cs="Arial" w:eastAsia="Arial"/>
          <w:color w:val="0000FF"/>
          <w:spacing w:val="-18"/>
        </w:rPr>
        <w:t> </w:t>
      </w:r>
      <w:r>
        <w:rPr>
          <w:rFonts w:ascii="Arial" w:hAnsi="Arial" w:cs="Arial" w:eastAsia="Arial"/>
          <w:color w:val="0000FF"/>
          <w:w w:val="86"/>
        </w:rPr>
        <w:t>86 </w:t>
      </w:r>
      <w:r>
        <w:rPr>
          <w:rFonts w:ascii="Arial" w:hAnsi="Arial" w:cs="Arial" w:eastAsia="Arial"/>
          <w:color w:val="0000FF"/>
          <w:w w:val="84"/>
        </w:rPr>
        <w:t>What</w:t>
      </w:r>
      <w:r>
        <w:rPr>
          <w:rFonts w:ascii="Arial" w:hAnsi="Arial" w:cs="Arial" w:eastAsia="Arial"/>
          <w:color w:val="0000FF"/>
          <w:spacing w:val="-9"/>
        </w:rPr>
        <w:t> </w:t>
      </w:r>
      <w:r>
        <w:rPr>
          <w:rFonts w:ascii="Arial" w:hAnsi="Arial" w:cs="Arial" w:eastAsia="Arial"/>
          <w:color w:val="0000FF"/>
          <w:w w:val="83"/>
        </w:rPr>
        <w:t>Is</w:t>
      </w:r>
      <w:r>
        <w:rPr>
          <w:rFonts w:ascii="Arial" w:hAnsi="Arial" w:cs="Arial" w:eastAsia="Arial"/>
          <w:color w:val="0000FF"/>
          <w:spacing w:val="-17"/>
        </w:rPr>
        <w:t> </w:t>
      </w:r>
      <w:r>
        <w:rPr>
          <w:rFonts w:ascii="Arial" w:hAnsi="Arial" w:cs="Arial" w:eastAsia="Arial"/>
          <w:color w:val="0000FF"/>
          <w:w w:val="87"/>
        </w:rPr>
        <w:t>Asymmetric</w:t>
      </w:r>
      <w:r>
        <w:rPr>
          <w:rFonts w:ascii="Arial" w:hAnsi="Arial" w:cs="Arial" w:eastAsia="Arial"/>
          <w:color w:val="0000FF"/>
          <w:spacing w:val="-9"/>
        </w:rPr>
        <w:t> </w:t>
      </w:r>
      <w:r>
        <w:rPr>
          <w:rFonts w:ascii="Arial" w:hAnsi="Arial" w:cs="Arial" w:eastAsia="Arial"/>
          <w:color w:val="0000FF"/>
          <w:w w:val="83"/>
        </w:rPr>
        <w:t>Enc</w:t>
      </w:r>
      <w:r>
        <w:rPr>
          <w:rFonts w:ascii="Arial" w:hAnsi="Arial" w:cs="Arial" w:eastAsia="Arial"/>
          <w:color w:val="0000FF"/>
          <w:spacing w:val="3"/>
          <w:w w:val="83"/>
        </w:rPr>
        <w:t>r</w:t>
      </w:r>
      <w:r>
        <w:rPr>
          <w:rFonts w:ascii="Arial" w:hAnsi="Arial" w:cs="Arial" w:eastAsia="Arial"/>
          <w:color w:val="0000FF"/>
          <w:w w:val="87"/>
        </w:rPr>
        <w:t>yption?</w:t>
      </w:r>
      <w:r>
        <w:rPr>
          <w:rFonts w:ascii="Arial" w:hAnsi="Arial" w:cs="Arial" w:eastAsia="Arial"/>
          <w:color w:val="0000FF"/>
          <w:spacing w:val="-27"/>
        </w:rPr>
        <w:t> </w:t>
      </w:r>
      <w:r>
        <w:rPr>
          <w:rFonts w:ascii="Arial" w:hAnsi="Arial" w:cs="Arial" w:eastAsia="Arial"/>
          <w:color w:val="0000FF"/>
          <w:w w:val="32"/>
        </w:rPr>
        <w:t>������������������������������������������������������������������������������������������������</w:t>
      </w:r>
      <w:r>
        <w:rPr>
          <w:rFonts w:ascii="Arial" w:hAnsi="Arial" w:cs="Arial" w:eastAsia="Arial"/>
          <w:color w:val="0000FF"/>
          <w:spacing w:val="-18"/>
        </w:rPr>
        <w:t> </w:t>
      </w:r>
      <w:r>
        <w:rPr>
          <w:rFonts w:ascii="Arial" w:hAnsi="Arial" w:cs="Arial" w:eastAsia="Arial"/>
          <w:color w:val="0000FF"/>
          <w:w w:val="86"/>
        </w:rPr>
        <w:t>87 </w:t>
      </w:r>
      <w:r>
        <w:rPr>
          <w:rFonts w:ascii="Arial" w:hAnsi="Arial" w:cs="Arial" w:eastAsia="Arial"/>
          <w:color w:val="0000FF"/>
          <w:w w:val="81"/>
        </w:rPr>
        <w:t>The</w:t>
      </w:r>
      <w:r>
        <w:rPr>
          <w:rFonts w:ascii="Arial" w:hAnsi="Arial" w:cs="Arial" w:eastAsia="Arial"/>
          <w:color w:val="0000FF"/>
          <w:spacing w:val="-9"/>
        </w:rPr>
        <w:t> </w:t>
      </w:r>
      <w:r>
        <w:rPr>
          <w:rFonts w:ascii="Arial" w:hAnsi="Arial" w:cs="Arial" w:eastAsia="Arial"/>
          <w:color w:val="0000FF"/>
          <w:w w:val="86"/>
        </w:rPr>
        <w:t>Histo</w:t>
      </w:r>
      <w:r>
        <w:rPr>
          <w:rFonts w:ascii="Arial" w:hAnsi="Arial" w:cs="Arial" w:eastAsia="Arial"/>
          <w:color w:val="0000FF"/>
          <w:spacing w:val="3"/>
          <w:w w:val="86"/>
        </w:rPr>
        <w:t>r</w:t>
      </w:r>
      <w:r>
        <w:rPr>
          <w:rFonts w:ascii="Arial" w:hAnsi="Arial" w:cs="Arial" w:eastAsia="Arial"/>
          <w:color w:val="0000FF"/>
          <w:w w:val="85"/>
        </w:rPr>
        <w:t>y</w:t>
      </w:r>
      <w:r>
        <w:rPr>
          <w:rFonts w:ascii="Arial" w:hAnsi="Arial" w:cs="Arial" w:eastAsia="Arial"/>
          <w:color w:val="0000FF"/>
          <w:spacing w:val="-9"/>
        </w:rPr>
        <w:t> </w:t>
      </w:r>
      <w:r>
        <w:rPr>
          <w:rFonts w:ascii="Arial" w:hAnsi="Arial" w:cs="Arial" w:eastAsia="Arial"/>
          <w:color w:val="0000FF"/>
          <w:w w:val="88"/>
        </w:rPr>
        <w:t>of</w:t>
      </w:r>
      <w:r>
        <w:rPr>
          <w:rFonts w:ascii="Arial" w:hAnsi="Arial" w:cs="Arial" w:eastAsia="Arial"/>
          <w:color w:val="0000FF"/>
          <w:spacing w:val="-9"/>
        </w:rPr>
        <w:t> </w:t>
      </w:r>
      <w:r>
        <w:rPr>
          <w:rFonts w:ascii="Arial" w:hAnsi="Arial" w:cs="Arial" w:eastAsia="Arial"/>
          <w:color w:val="0000FF"/>
          <w:w w:val="76"/>
        </w:rPr>
        <w:t>RSA</w:t>
      </w:r>
      <w:r>
        <w:rPr>
          <w:rFonts w:ascii="Arial" w:hAnsi="Arial" w:cs="Arial" w:eastAsia="Arial"/>
          <w:color w:val="0000FF"/>
          <w:spacing w:val="-29"/>
        </w:rPr>
        <w:t> </w:t>
      </w:r>
      <w:r>
        <w:rPr>
          <w:rFonts w:ascii="Arial" w:hAnsi="Arial" w:cs="Arial" w:eastAsia="Arial"/>
          <w:color w:val="0000FF"/>
          <w:w w:val="32"/>
        </w:rPr>
        <w:t>����������������������������������������������������������������������������������������������������������������������</w:t>
      </w:r>
      <w:r>
        <w:rPr>
          <w:rFonts w:ascii="Arial" w:hAnsi="Arial" w:cs="Arial" w:eastAsia="Arial"/>
          <w:color w:val="0000FF"/>
          <w:spacing w:val="-18"/>
        </w:rPr>
        <w:t> </w:t>
      </w:r>
      <w:r>
        <w:rPr>
          <w:rFonts w:ascii="Arial" w:hAnsi="Arial" w:cs="Arial" w:eastAsia="Arial"/>
          <w:color w:val="0000FF"/>
          <w:w w:val="86"/>
        </w:rPr>
        <w:t>88 </w:t>
      </w:r>
      <w:r>
        <w:rPr>
          <w:rFonts w:ascii="Arial" w:hAnsi="Arial" w:cs="Arial" w:eastAsia="Arial"/>
          <w:color w:val="0000FF"/>
          <w:w w:val="79"/>
        </w:rPr>
        <w:t>H</w:t>
      </w:r>
      <w:r>
        <w:rPr>
          <w:rFonts w:ascii="Arial" w:hAnsi="Arial" w:cs="Arial" w:eastAsia="Arial"/>
          <w:color w:val="0000FF"/>
          <w:spacing w:val="-2"/>
          <w:w w:val="79"/>
        </w:rPr>
        <w:t>o</w:t>
      </w:r>
      <w:r>
        <w:rPr>
          <w:rFonts w:ascii="Arial" w:hAnsi="Arial" w:cs="Arial" w:eastAsia="Arial"/>
          <w:color w:val="0000FF"/>
          <w:w w:val="94"/>
        </w:rPr>
        <w:t>w</w:t>
      </w:r>
      <w:r>
        <w:rPr>
          <w:rFonts w:ascii="Arial" w:hAnsi="Arial" w:cs="Arial" w:eastAsia="Arial"/>
          <w:color w:val="0000FF"/>
          <w:spacing w:val="-9"/>
        </w:rPr>
        <w:t> </w:t>
      </w:r>
      <w:r>
        <w:rPr>
          <w:rFonts w:ascii="Arial" w:hAnsi="Arial" w:cs="Arial" w:eastAsia="Arial"/>
          <w:color w:val="0000FF"/>
          <w:w w:val="81"/>
        </w:rPr>
        <w:t>Does</w:t>
      </w:r>
      <w:r>
        <w:rPr>
          <w:rFonts w:ascii="Arial" w:hAnsi="Arial" w:cs="Arial" w:eastAsia="Arial"/>
          <w:color w:val="0000FF"/>
          <w:spacing w:val="-9"/>
        </w:rPr>
        <w:t> </w:t>
      </w:r>
      <w:r>
        <w:rPr>
          <w:rFonts w:ascii="Arial" w:hAnsi="Arial" w:cs="Arial" w:eastAsia="Arial"/>
          <w:color w:val="0000FF"/>
          <w:w w:val="76"/>
        </w:rPr>
        <w:t>RSA</w:t>
      </w:r>
      <w:r>
        <w:rPr>
          <w:rFonts w:ascii="Arial" w:hAnsi="Arial" w:cs="Arial" w:eastAsia="Arial"/>
          <w:color w:val="0000FF"/>
          <w:spacing w:val="-17"/>
        </w:rPr>
        <w:t> </w:t>
      </w:r>
      <w:r>
        <w:rPr>
          <w:rFonts w:ascii="Arial" w:hAnsi="Arial" w:cs="Arial" w:eastAsia="Arial"/>
          <w:color w:val="0000FF"/>
          <w:spacing w:val="-4"/>
          <w:w w:val="78"/>
        </w:rPr>
        <w:t>W</w:t>
      </w:r>
      <w:r>
        <w:rPr>
          <w:rFonts w:ascii="Arial" w:hAnsi="Arial" w:cs="Arial" w:eastAsia="Arial"/>
          <w:color w:val="0000FF"/>
          <w:w w:val="87"/>
        </w:rPr>
        <w:t>ork?</w:t>
      </w:r>
      <w:r>
        <w:rPr>
          <w:rFonts w:ascii="Arial" w:hAnsi="Arial" w:cs="Arial" w:eastAsia="Arial"/>
          <w:color w:val="0000FF"/>
          <w:spacing w:val="-17"/>
        </w:rPr>
        <w:t> </w:t>
      </w:r>
      <w:r>
        <w:rPr>
          <w:rFonts w:ascii="Arial" w:hAnsi="Arial" w:cs="Arial" w:eastAsia="Arial"/>
          <w:color w:val="0000FF"/>
          <w:w w:val="32"/>
        </w:rPr>
        <w:t>������������������������������������������������������������������������������������������������</w:t>
      </w:r>
      <w:r>
        <w:rPr>
          <w:rFonts w:ascii="Arial" w:hAnsi="Arial" w:cs="Arial" w:eastAsia="Arial"/>
          <w:color w:val="0000FF"/>
          <w:spacing w:val="-1"/>
          <w:w w:val="32"/>
        </w:rPr>
        <w:t>�</w:t>
      </w:r>
      <w:r>
        <w:rPr>
          <w:rFonts w:ascii="Arial" w:hAnsi="Arial" w:cs="Arial" w:eastAsia="Arial"/>
          <w:color w:val="0000FF"/>
          <w:w w:val="32"/>
        </w:rPr>
        <w:t>����������������</w:t>
      </w:r>
      <w:r>
        <w:rPr>
          <w:rFonts w:ascii="Arial" w:hAnsi="Arial" w:cs="Arial" w:eastAsia="Arial"/>
          <w:color w:val="0000FF"/>
          <w:spacing w:val="-18"/>
        </w:rPr>
        <w:t> </w:t>
      </w:r>
      <w:r>
        <w:rPr>
          <w:rFonts w:ascii="Arial" w:hAnsi="Arial" w:cs="Arial" w:eastAsia="Arial"/>
          <w:color w:val="0000FF"/>
          <w:w w:val="86"/>
        </w:rPr>
        <w:t>88 </w:t>
      </w:r>
      <w:r>
        <w:rPr>
          <w:rFonts w:ascii="Arial" w:hAnsi="Arial" w:cs="Arial" w:eastAsia="Arial"/>
          <w:color w:val="0000FF"/>
          <w:w w:val="81"/>
        </w:rPr>
        <w:t>Key</w:t>
      </w:r>
      <w:r>
        <w:rPr>
          <w:rFonts w:ascii="Arial" w:hAnsi="Arial" w:cs="Arial" w:eastAsia="Arial"/>
          <w:color w:val="0000FF"/>
          <w:spacing w:val="-9"/>
        </w:rPr>
        <w:t> </w:t>
      </w:r>
      <w:r>
        <w:rPr>
          <w:rFonts w:ascii="Arial" w:hAnsi="Arial" w:cs="Arial" w:eastAsia="Arial"/>
          <w:color w:val="0000FF"/>
          <w:w w:val="76"/>
        </w:rPr>
        <w:t>D</w:t>
      </w:r>
      <w:r>
        <w:rPr>
          <w:rFonts w:ascii="Arial" w:hAnsi="Arial" w:cs="Arial" w:eastAsia="Arial"/>
          <w:color w:val="0000FF"/>
          <w:w w:val="88"/>
        </w:rPr>
        <w:t>eri</w:t>
      </w:r>
      <w:r>
        <w:rPr>
          <w:rFonts w:ascii="Arial" w:hAnsi="Arial" w:cs="Arial" w:eastAsia="Arial"/>
          <w:color w:val="0000FF"/>
          <w:spacing w:val="-3"/>
          <w:w w:val="88"/>
        </w:rPr>
        <w:t>v</w:t>
      </w:r>
      <w:r>
        <w:rPr>
          <w:rFonts w:ascii="Arial" w:hAnsi="Arial" w:cs="Arial" w:eastAsia="Arial"/>
          <w:color w:val="0000FF"/>
          <w:w w:val="87"/>
        </w:rPr>
        <w:t>ation</w:t>
      </w:r>
      <w:r>
        <w:rPr>
          <w:rFonts w:ascii="Arial" w:hAnsi="Arial" w:cs="Arial" w:eastAsia="Arial"/>
          <w:color w:val="0000FF"/>
          <w:spacing w:val="-15"/>
        </w:rPr>
        <w:t> </w:t>
      </w:r>
      <w:r>
        <w:rPr>
          <w:rFonts w:ascii="Arial" w:hAnsi="Arial" w:cs="Arial" w:eastAsia="Arial"/>
          <w:color w:val="0000FF"/>
          <w:w w:val="32"/>
        </w:rPr>
        <w:t>������������������������������������������������������������������������������������������������</w:t>
      </w:r>
      <w:r>
        <w:rPr>
          <w:rFonts w:ascii="Arial" w:hAnsi="Arial" w:cs="Arial" w:eastAsia="Arial"/>
          <w:color w:val="0000FF"/>
          <w:spacing w:val="-1"/>
          <w:w w:val="32"/>
        </w:rPr>
        <w:t>�</w:t>
      </w:r>
      <w:r>
        <w:rPr>
          <w:rFonts w:ascii="Arial" w:hAnsi="Arial" w:cs="Arial" w:eastAsia="Arial"/>
          <w:color w:val="0000FF"/>
          <w:w w:val="32"/>
        </w:rPr>
        <w:t>����������������������</w:t>
      </w:r>
      <w:r>
        <w:rPr>
          <w:rFonts w:ascii="Arial" w:hAnsi="Arial" w:cs="Arial" w:eastAsia="Arial"/>
          <w:color w:val="0000FF"/>
          <w:spacing w:val="-18"/>
        </w:rPr>
        <w:t> </w:t>
      </w:r>
      <w:r>
        <w:rPr>
          <w:rFonts w:ascii="Arial" w:hAnsi="Arial" w:cs="Arial" w:eastAsia="Arial"/>
          <w:color w:val="0000FF"/>
          <w:w w:val="86"/>
        </w:rPr>
        <w:t>88 </w:t>
      </w:r>
      <w:r>
        <w:rPr>
          <w:rFonts w:ascii="Arial" w:hAnsi="Arial" w:cs="Arial" w:eastAsia="Arial"/>
          <w:color w:val="0000FF"/>
          <w:w w:val="83"/>
        </w:rPr>
        <w:t>Enc</w:t>
      </w:r>
      <w:r>
        <w:rPr>
          <w:rFonts w:ascii="Arial" w:hAnsi="Arial" w:cs="Arial" w:eastAsia="Arial"/>
          <w:color w:val="0000FF"/>
          <w:spacing w:val="3"/>
          <w:w w:val="83"/>
        </w:rPr>
        <w:t>r</w:t>
      </w:r>
      <w:r>
        <w:rPr>
          <w:rFonts w:ascii="Arial" w:hAnsi="Arial" w:cs="Arial" w:eastAsia="Arial"/>
          <w:color w:val="0000FF"/>
          <w:w w:val="85"/>
        </w:rPr>
        <w:t>y</w:t>
      </w:r>
      <w:r>
        <w:rPr>
          <w:rFonts w:ascii="Arial" w:hAnsi="Arial" w:cs="Arial" w:eastAsia="Arial"/>
          <w:color w:val="0000FF"/>
          <w:w w:val="88"/>
        </w:rPr>
        <w:t>ption</w:t>
      </w:r>
      <w:r>
        <w:rPr>
          <w:rFonts w:ascii="Arial" w:hAnsi="Arial" w:cs="Arial" w:eastAsia="Arial"/>
          <w:color w:val="0000FF"/>
          <w:spacing w:val="-9"/>
        </w:rPr>
        <w:t> </w:t>
      </w:r>
      <w:r>
        <w:rPr>
          <w:rFonts w:ascii="Arial" w:hAnsi="Arial" w:cs="Arial" w:eastAsia="Arial"/>
          <w:color w:val="0000FF"/>
          <w:w w:val="85"/>
        </w:rPr>
        <w:t>and</w:t>
      </w:r>
      <w:r>
        <w:rPr>
          <w:rFonts w:ascii="Arial" w:hAnsi="Arial" w:cs="Arial" w:eastAsia="Arial"/>
          <w:color w:val="0000FF"/>
          <w:spacing w:val="-9"/>
        </w:rPr>
        <w:t> </w:t>
      </w:r>
      <w:r>
        <w:rPr>
          <w:rFonts w:ascii="Arial" w:hAnsi="Arial" w:cs="Arial" w:eastAsia="Arial"/>
          <w:color w:val="0000FF"/>
          <w:w w:val="84"/>
        </w:rPr>
        <w:t>Dec</w:t>
      </w:r>
      <w:r>
        <w:rPr>
          <w:rFonts w:ascii="Arial" w:hAnsi="Arial" w:cs="Arial" w:eastAsia="Arial"/>
          <w:color w:val="0000FF"/>
          <w:spacing w:val="3"/>
          <w:w w:val="84"/>
        </w:rPr>
        <w:t>r</w:t>
      </w:r>
      <w:r>
        <w:rPr>
          <w:rFonts w:ascii="Arial" w:hAnsi="Arial" w:cs="Arial" w:eastAsia="Arial"/>
          <w:color w:val="0000FF"/>
          <w:w w:val="88"/>
        </w:rPr>
        <w:t>yption</w:t>
      </w:r>
      <w:r>
        <w:rPr>
          <w:rFonts w:ascii="Arial" w:hAnsi="Arial" w:cs="Arial" w:eastAsia="Arial"/>
          <w:color w:val="0000FF"/>
          <w:spacing w:val="-27"/>
        </w:rPr>
        <w:t> </w:t>
      </w:r>
      <w:r>
        <w:rPr>
          <w:rFonts w:ascii="Arial" w:hAnsi="Arial" w:cs="Arial" w:eastAsia="Arial"/>
          <w:color w:val="0000FF"/>
          <w:w w:val="32"/>
        </w:rPr>
        <w:t>����������������������������������������������������������������������������������������������������</w:t>
      </w:r>
      <w:r>
        <w:rPr>
          <w:rFonts w:ascii="Arial" w:hAnsi="Arial" w:cs="Arial" w:eastAsia="Arial"/>
          <w:color w:val="0000FF"/>
          <w:spacing w:val="-18"/>
        </w:rPr>
        <w:t> </w:t>
      </w:r>
      <w:r>
        <w:rPr>
          <w:rFonts w:ascii="Arial" w:hAnsi="Arial" w:cs="Arial" w:eastAsia="Arial"/>
          <w:color w:val="0000FF"/>
          <w:w w:val="86"/>
        </w:rPr>
        <w:t>90 </w:t>
      </w:r>
      <w:r>
        <w:rPr>
          <w:rFonts w:ascii="Arial" w:hAnsi="Arial" w:cs="Arial" w:eastAsia="Arial"/>
          <w:color w:val="0000FF"/>
          <w:w w:val="76"/>
        </w:rPr>
        <w:t>RSA</w:t>
      </w:r>
      <w:r>
        <w:rPr>
          <w:rFonts w:ascii="Arial" w:hAnsi="Arial" w:cs="Arial" w:eastAsia="Arial"/>
          <w:color w:val="0000FF"/>
          <w:spacing w:val="-9"/>
        </w:rPr>
        <w:t> </w:t>
      </w:r>
      <w:r>
        <w:rPr>
          <w:rFonts w:ascii="Arial" w:hAnsi="Arial" w:cs="Arial" w:eastAsia="Arial"/>
          <w:color w:val="0000FF"/>
          <w:w w:val="90"/>
        </w:rPr>
        <w:t>in</w:t>
      </w:r>
      <w:r>
        <w:rPr>
          <w:rFonts w:ascii="Arial" w:hAnsi="Arial" w:cs="Arial" w:eastAsia="Arial"/>
          <w:color w:val="0000FF"/>
          <w:spacing w:val="-9"/>
        </w:rPr>
        <w:t> </w:t>
      </w:r>
      <w:r>
        <w:rPr>
          <w:rFonts w:ascii="Arial" w:hAnsi="Arial" w:cs="Arial" w:eastAsia="Arial"/>
          <w:color w:val="0000FF"/>
          <w:w w:val="32"/>
        </w:rPr>
        <w:t>�</w:t>
      </w:r>
      <w:r>
        <w:rPr>
          <w:rFonts w:ascii="Arial" w:hAnsi="Arial" w:cs="Arial" w:eastAsia="Arial"/>
          <w:color w:val="0000FF"/>
          <w:w w:val="75"/>
        </w:rPr>
        <w:t>NET</w:t>
      </w:r>
      <w:r>
        <w:rPr>
          <w:rFonts w:ascii="Arial" w:hAnsi="Arial" w:cs="Arial" w:eastAsia="Arial"/>
          <w:color w:val="0000FF"/>
          <w:spacing w:val="-31"/>
        </w:rPr>
        <w:t> </w:t>
      </w:r>
      <w:r>
        <w:rPr>
          <w:rFonts w:ascii="Arial" w:hAnsi="Arial" w:cs="Arial" w:eastAsia="Arial"/>
          <w:color w:val="0000FF"/>
          <w:w w:val="32"/>
        </w:rPr>
        <w:t>���������������������������������������������������������������������������������������������������������������������������������</w:t>
      </w:r>
      <w:r>
        <w:rPr>
          <w:rFonts w:ascii="Arial" w:hAnsi="Arial" w:cs="Arial" w:eastAsia="Arial"/>
          <w:color w:val="0000FF"/>
          <w:spacing w:val="-18"/>
        </w:rPr>
        <w:t> </w:t>
      </w:r>
      <w:r>
        <w:rPr>
          <w:rFonts w:ascii="Arial" w:hAnsi="Arial" w:cs="Arial" w:eastAsia="Arial"/>
          <w:color w:val="0000FF"/>
          <w:w w:val="86"/>
        </w:rPr>
        <w:t>91 </w:t>
      </w:r>
      <w:r>
        <w:rPr>
          <w:rFonts w:ascii="Arial" w:hAnsi="Arial" w:cs="Arial" w:eastAsia="Arial"/>
          <w:color w:val="0000FF"/>
          <w:w w:val="87"/>
        </w:rPr>
        <w:t>In-Mem</w:t>
      </w:r>
      <w:r>
        <w:rPr>
          <w:rFonts w:ascii="Arial" w:hAnsi="Arial" w:cs="Arial" w:eastAsia="Arial"/>
          <w:color w:val="0000FF"/>
          <w:w w:val="87"/>
        </w:rPr>
        <w:t>o</w:t>
      </w:r>
      <w:r>
        <w:rPr>
          <w:rFonts w:ascii="Arial" w:hAnsi="Arial" w:cs="Arial" w:eastAsia="Arial"/>
          <w:color w:val="0000FF"/>
          <w:spacing w:val="3"/>
          <w:w w:val="87"/>
        </w:rPr>
        <w:t>r</w:t>
      </w:r>
      <w:r>
        <w:rPr>
          <w:rFonts w:ascii="Arial" w:hAnsi="Arial" w:cs="Arial" w:eastAsia="Arial"/>
          <w:color w:val="0000FF"/>
          <w:w w:val="85"/>
        </w:rPr>
        <w:t>y</w:t>
      </w:r>
      <w:r>
        <w:rPr>
          <w:rFonts w:ascii="Arial" w:hAnsi="Arial" w:cs="Arial" w:eastAsia="Arial"/>
          <w:color w:val="0000FF"/>
          <w:spacing w:val="-9"/>
        </w:rPr>
        <w:t> </w:t>
      </w:r>
      <w:r>
        <w:rPr>
          <w:rFonts w:ascii="Arial" w:hAnsi="Arial" w:cs="Arial" w:eastAsia="Arial"/>
          <w:color w:val="0000FF"/>
          <w:w w:val="82"/>
        </w:rPr>
        <w:t>Keys</w:t>
      </w:r>
      <w:r>
        <w:rPr>
          <w:rFonts w:ascii="Arial" w:hAnsi="Arial" w:cs="Arial" w:eastAsia="Arial"/>
          <w:color w:val="0000FF"/>
          <w:spacing w:val="-22"/>
        </w:rPr>
        <w:t> </w:t>
      </w:r>
      <w:r>
        <w:rPr>
          <w:rFonts w:ascii="Arial" w:hAnsi="Arial" w:cs="Arial" w:eastAsia="Arial"/>
          <w:color w:val="0000FF"/>
          <w:w w:val="32"/>
        </w:rPr>
        <w:t>��������������������������������������������������������������������������������������������������������������������</w:t>
      </w:r>
      <w:r>
        <w:rPr>
          <w:rFonts w:ascii="Arial" w:hAnsi="Arial" w:cs="Arial" w:eastAsia="Arial"/>
          <w:color w:val="0000FF"/>
          <w:spacing w:val="-18"/>
        </w:rPr>
        <w:t> </w:t>
      </w:r>
      <w:r>
        <w:rPr>
          <w:rFonts w:ascii="Arial" w:hAnsi="Arial" w:cs="Arial" w:eastAsia="Arial"/>
          <w:color w:val="0000FF"/>
          <w:w w:val="86"/>
        </w:rPr>
        <w:t>91 </w:t>
      </w:r>
      <w:r>
        <w:rPr>
          <w:rFonts w:ascii="Arial" w:hAnsi="Arial" w:cs="Arial" w:eastAsia="Arial"/>
          <w:color w:val="0000FF"/>
          <w:w w:val="83"/>
        </w:rPr>
        <w:t>XML-Based</w:t>
      </w:r>
      <w:r>
        <w:rPr>
          <w:rFonts w:ascii="Arial" w:hAnsi="Arial" w:cs="Arial" w:eastAsia="Arial"/>
          <w:color w:val="0000FF"/>
          <w:spacing w:val="-9"/>
        </w:rPr>
        <w:t> </w:t>
      </w:r>
      <w:r>
        <w:rPr>
          <w:rFonts w:ascii="Arial" w:hAnsi="Arial" w:cs="Arial" w:eastAsia="Arial"/>
          <w:color w:val="0000FF"/>
          <w:w w:val="82"/>
        </w:rPr>
        <w:t>Key</w:t>
      </w:r>
      <w:r>
        <w:rPr>
          <w:rFonts w:ascii="Arial" w:hAnsi="Arial" w:cs="Arial" w:eastAsia="Arial"/>
          <w:color w:val="0000FF"/>
          <w:spacing w:val="-1"/>
          <w:w w:val="82"/>
        </w:rPr>
        <w:t>s</w:t>
      </w:r>
      <w:r>
        <w:rPr>
          <w:rFonts w:ascii="Arial" w:hAnsi="Arial" w:cs="Arial" w:eastAsia="Arial"/>
          <w:color w:val="0000FF"/>
          <w:w w:val="32"/>
        </w:rPr>
        <w:t>������������������������������������������������������������������������������������������������</w:t>
      </w:r>
      <w:r>
        <w:rPr>
          <w:rFonts w:ascii="Arial" w:hAnsi="Arial" w:cs="Arial" w:eastAsia="Arial"/>
          <w:color w:val="0000FF"/>
          <w:spacing w:val="-1"/>
          <w:w w:val="32"/>
        </w:rPr>
        <w:t>�</w:t>
      </w:r>
      <w:r>
        <w:rPr>
          <w:rFonts w:ascii="Arial" w:hAnsi="Arial" w:cs="Arial" w:eastAsia="Arial"/>
          <w:color w:val="0000FF"/>
          <w:w w:val="32"/>
        </w:rPr>
        <w:t>�������������������</w:t>
      </w:r>
      <w:r>
        <w:rPr>
          <w:rFonts w:ascii="Arial" w:hAnsi="Arial" w:cs="Arial" w:eastAsia="Arial"/>
          <w:color w:val="0000FF"/>
          <w:spacing w:val="-18"/>
        </w:rPr>
        <w:t> </w:t>
      </w:r>
      <w:r>
        <w:rPr>
          <w:rFonts w:ascii="Arial" w:hAnsi="Arial" w:cs="Arial" w:eastAsia="Arial"/>
          <w:color w:val="0000FF"/>
          <w:w w:val="86"/>
        </w:rPr>
        <w:t>92 </w:t>
      </w:r>
      <w:r>
        <w:rPr>
          <w:rFonts w:ascii="Arial" w:hAnsi="Arial" w:cs="Arial" w:eastAsia="Arial"/>
          <w:color w:val="0000FF"/>
          <w:w w:val="79"/>
        </w:rPr>
        <w:t>C</w:t>
      </w:r>
      <w:r>
        <w:rPr>
          <w:rFonts w:ascii="Arial" w:hAnsi="Arial" w:cs="Arial" w:eastAsia="Arial"/>
          <w:color w:val="0000FF"/>
          <w:spacing w:val="3"/>
          <w:w w:val="79"/>
        </w:rPr>
        <w:t>r</w:t>
      </w:r>
      <w:r>
        <w:rPr>
          <w:rFonts w:ascii="Arial" w:hAnsi="Arial" w:cs="Arial" w:eastAsia="Arial"/>
          <w:color w:val="0000FF"/>
          <w:w w:val="87"/>
        </w:rPr>
        <w:t>ypto</w:t>
      </w:r>
      <w:r>
        <w:rPr>
          <w:rFonts w:ascii="Arial" w:hAnsi="Arial" w:cs="Arial" w:eastAsia="Arial"/>
          <w:color w:val="0000FF"/>
          <w:spacing w:val="1"/>
          <w:w w:val="87"/>
        </w:rPr>
        <w:t>g</w:t>
      </w:r>
      <w:r>
        <w:rPr>
          <w:rFonts w:ascii="Arial" w:hAnsi="Arial" w:cs="Arial" w:eastAsia="Arial"/>
          <w:color w:val="0000FF"/>
          <w:spacing w:val="-2"/>
          <w:w w:val="94"/>
        </w:rPr>
        <w:t>r</w:t>
      </w:r>
      <w:r>
        <w:rPr>
          <w:rFonts w:ascii="Arial" w:hAnsi="Arial" w:cs="Arial" w:eastAsia="Arial"/>
          <w:color w:val="0000FF"/>
          <w:w w:val="87"/>
        </w:rPr>
        <w:t>aphic</w:t>
      </w:r>
      <w:r>
        <w:rPr>
          <w:rFonts w:ascii="Arial" w:hAnsi="Arial" w:cs="Arial" w:eastAsia="Arial"/>
          <w:color w:val="0000FF"/>
          <w:spacing w:val="-9"/>
        </w:rPr>
        <w:t> </w:t>
      </w:r>
      <w:r>
        <w:rPr>
          <w:rFonts w:ascii="Arial" w:hAnsi="Arial" w:cs="Arial" w:eastAsia="Arial"/>
          <w:color w:val="0000FF"/>
          <w:w w:val="83"/>
        </w:rPr>
        <w:t>Se</w:t>
      </w:r>
      <w:r>
        <w:rPr>
          <w:rFonts w:ascii="Arial" w:hAnsi="Arial" w:cs="Arial" w:eastAsia="Arial"/>
          <w:color w:val="0000FF"/>
          <w:spacing w:val="3"/>
          <w:w w:val="83"/>
        </w:rPr>
        <w:t>r</w:t>
      </w:r>
      <w:r>
        <w:rPr>
          <w:rFonts w:ascii="Arial" w:hAnsi="Arial" w:cs="Arial" w:eastAsia="Arial"/>
          <w:color w:val="0000FF"/>
          <w:w w:val="87"/>
        </w:rPr>
        <w:t>vice</w:t>
      </w:r>
      <w:r>
        <w:rPr>
          <w:rFonts w:ascii="Arial" w:hAnsi="Arial" w:cs="Arial" w:eastAsia="Arial"/>
          <w:color w:val="0000FF"/>
          <w:spacing w:val="-9"/>
        </w:rPr>
        <w:t> </w:t>
      </w:r>
      <w:r>
        <w:rPr>
          <w:rFonts w:ascii="Arial" w:hAnsi="Arial" w:cs="Arial" w:eastAsia="Arial"/>
          <w:color w:val="0000FF"/>
          <w:w w:val="82"/>
        </w:rPr>
        <w:t>Pr</w:t>
      </w:r>
      <w:r>
        <w:rPr>
          <w:rFonts w:ascii="Arial" w:hAnsi="Arial" w:cs="Arial" w:eastAsia="Arial"/>
          <w:color w:val="0000FF"/>
          <w:spacing w:val="-2"/>
          <w:w w:val="82"/>
        </w:rPr>
        <w:t>o</w:t>
      </w:r>
      <w:r>
        <w:rPr>
          <w:rFonts w:ascii="Arial" w:hAnsi="Arial" w:cs="Arial" w:eastAsia="Arial"/>
          <w:color w:val="0000FF"/>
          <w:w w:val="87"/>
        </w:rPr>
        <w:t>vide</w:t>
      </w:r>
      <w:r>
        <w:rPr>
          <w:rFonts w:ascii="Arial" w:hAnsi="Arial" w:cs="Arial" w:eastAsia="Arial"/>
          <w:color w:val="0000FF"/>
          <w:spacing w:val="13"/>
          <w:w w:val="87"/>
        </w:rPr>
        <w:t>r</w:t>
      </w:r>
      <w:r>
        <w:rPr>
          <w:rFonts w:ascii="Arial" w:hAnsi="Arial" w:cs="Arial" w:eastAsia="Arial"/>
          <w:color w:val="0000FF"/>
          <w:w w:val="32"/>
        </w:rPr>
        <w:t>���������������������������������������������������������������������������������������������</w:t>
      </w:r>
      <w:r>
        <w:rPr>
          <w:rFonts w:ascii="Arial" w:hAnsi="Arial" w:cs="Arial" w:eastAsia="Arial"/>
          <w:color w:val="0000FF"/>
          <w:spacing w:val="-18"/>
        </w:rPr>
        <w:t> </w:t>
      </w:r>
      <w:r>
        <w:rPr>
          <w:rFonts w:ascii="Arial" w:hAnsi="Arial" w:cs="Arial" w:eastAsia="Arial"/>
          <w:color w:val="0000FF"/>
          <w:w w:val="86"/>
        </w:rPr>
        <w:t>93 </w:t>
      </w:r>
      <w:r>
        <w:rPr>
          <w:rFonts w:ascii="Arial" w:hAnsi="Arial" w:cs="Arial" w:eastAsia="Arial"/>
          <w:color w:val="0000FF"/>
          <w:w w:val="83"/>
        </w:rPr>
        <w:t>Enc</w:t>
      </w:r>
      <w:r>
        <w:rPr>
          <w:rFonts w:ascii="Arial" w:hAnsi="Arial" w:cs="Arial" w:eastAsia="Arial"/>
          <w:color w:val="0000FF"/>
          <w:spacing w:val="3"/>
          <w:w w:val="83"/>
        </w:rPr>
        <w:t>r</w:t>
      </w:r>
      <w:r>
        <w:rPr>
          <w:rFonts w:ascii="Arial" w:hAnsi="Arial" w:cs="Arial" w:eastAsia="Arial"/>
          <w:color w:val="0000FF"/>
          <w:w w:val="90"/>
        </w:rPr>
        <w:t>ypti</w:t>
      </w:r>
      <w:r>
        <w:rPr>
          <w:rFonts w:ascii="Arial" w:hAnsi="Arial" w:cs="Arial" w:eastAsia="Arial"/>
          <w:color w:val="0000FF"/>
          <w:w w:val="84"/>
        </w:rPr>
        <w:t>on</w:t>
      </w:r>
      <w:r>
        <w:rPr>
          <w:rFonts w:ascii="Arial" w:hAnsi="Arial" w:cs="Arial" w:eastAsia="Arial"/>
          <w:color w:val="0000FF"/>
          <w:spacing w:val="-9"/>
        </w:rPr>
        <w:t> </w:t>
      </w:r>
      <w:r>
        <w:rPr>
          <w:rFonts w:ascii="Arial" w:hAnsi="Arial" w:cs="Arial" w:eastAsia="Arial"/>
          <w:color w:val="0000FF"/>
          <w:w w:val="85"/>
        </w:rPr>
        <w:t>and</w:t>
      </w:r>
      <w:r>
        <w:rPr>
          <w:rFonts w:ascii="Arial" w:hAnsi="Arial" w:cs="Arial" w:eastAsia="Arial"/>
          <w:color w:val="0000FF"/>
          <w:spacing w:val="-9"/>
        </w:rPr>
        <w:t> </w:t>
      </w:r>
      <w:r>
        <w:rPr>
          <w:rFonts w:ascii="Arial" w:hAnsi="Arial" w:cs="Arial" w:eastAsia="Arial"/>
          <w:color w:val="0000FF"/>
          <w:w w:val="84"/>
        </w:rPr>
        <w:t>Dec</w:t>
      </w:r>
      <w:r>
        <w:rPr>
          <w:rFonts w:ascii="Arial" w:hAnsi="Arial" w:cs="Arial" w:eastAsia="Arial"/>
          <w:color w:val="0000FF"/>
          <w:spacing w:val="3"/>
          <w:w w:val="84"/>
        </w:rPr>
        <w:t>r</w:t>
      </w:r>
      <w:r>
        <w:rPr>
          <w:rFonts w:ascii="Arial" w:hAnsi="Arial" w:cs="Arial" w:eastAsia="Arial"/>
          <w:color w:val="0000FF"/>
          <w:w w:val="88"/>
        </w:rPr>
        <w:t>yption</w:t>
      </w:r>
      <w:r>
        <w:rPr>
          <w:rFonts w:ascii="Arial" w:hAnsi="Arial" w:cs="Arial" w:eastAsia="Arial"/>
          <w:color w:val="0000FF"/>
          <w:spacing w:val="-27"/>
        </w:rPr>
        <w:t> </w:t>
      </w:r>
      <w:r>
        <w:rPr>
          <w:rFonts w:ascii="Arial" w:hAnsi="Arial" w:cs="Arial" w:eastAsia="Arial"/>
          <w:color w:val="0000FF"/>
          <w:w w:val="32"/>
        </w:rPr>
        <w:t>����������������������������������������������������������������������������������������������������</w:t>
      </w:r>
      <w:r>
        <w:rPr>
          <w:rFonts w:ascii="Arial" w:hAnsi="Arial" w:cs="Arial" w:eastAsia="Arial"/>
          <w:color w:val="0000FF"/>
          <w:spacing w:val="-18"/>
        </w:rPr>
        <w:t> </w:t>
      </w:r>
      <w:r>
        <w:rPr>
          <w:rFonts w:ascii="Arial" w:hAnsi="Arial" w:cs="Arial" w:eastAsia="Arial"/>
          <w:color w:val="0000FF"/>
          <w:w w:val="86"/>
        </w:rPr>
        <w:t>95 </w:t>
      </w:r>
      <w:r>
        <w:rPr>
          <w:rFonts w:ascii="Arial" w:hAnsi="Arial" w:cs="Arial" w:eastAsia="Arial"/>
          <w:color w:val="0000FF"/>
          <w:w w:val="86"/>
        </w:rPr>
        <w:t>Summa</w:t>
      </w:r>
      <w:r>
        <w:rPr>
          <w:rFonts w:ascii="Arial" w:hAnsi="Arial" w:cs="Arial" w:eastAsia="Arial"/>
          <w:color w:val="0000FF"/>
          <w:spacing w:val="3"/>
          <w:w w:val="86"/>
        </w:rPr>
        <w:t>r</w:t>
      </w:r>
      <w:r>
        <w:rPr>
          <w:rFonts w:ascii="Arial" w:hAnsi="Arial" w:cs="Arial" w:eastAsia="Arial"/>
          <w:color w:val="0000FF"/>
          <w:spacing w:val="-2"/>
          <w:w w:val="85"/>
        </w:rPr>
        <w:t>y</w:t>
      </w:r>
      <w:r>
        <w:rPr>
          <w:rFonts w:ascii="Arial" w:hAnsi="Arial" w:cs="Arial" w:eastAsia="Arial"/>
          <w:color w:val="0000FF"/>
          <w:w w:val="32"/>
        </w:rPr>
        <w:t>�����������������������������������������������������������������������������������������������������������������������������������</w:t>
      </w:r>
      <w:r>
        <w:rPr>
          <w:rFonts w:ascii="Arial" w:hAnsi="Arial" w:cs="Arial" w:eastAsia="Arial"/>
          <w:color w:val="0000FF"/>
          <w:spacing w:val="-18"/>
        </w:rPr>
        <w:t> </w:t>
      </w:r>
      <w:r>
        <w:rPr>
          <w:rFonts w:ascii="Arial" w:hAnsi="Arial" w:cs="Arial" w:eastAsia="Arial"/>
          <w:color w:val="0000FF"/>
          <w:w w:val="86"/>
        </w:rPr>
        <w:t>100</w:t>
      </w:r>
    </w:p>
    <w:p>
      <w:pPr>
        <w:spacing w:line="355" w:lineRule="auto" w:before="76"/>
        <w:ind w:left="669" w:right="117" w:hanging="190"/>
        <w:jc w:val="both"/>
        <w:rPr>
          <w:rFonts w:ascii="Arial" w:hAnsi="Arial" w:cs="Arial" w:eastAsia="Arial"/>
          <w:sz w:val="22"/>
          <w:szCs w:val="22"/>
        </w:rPr>
      </w:pPr>
      <w:r>
        <w:rPr>
          <w:rFonts w:ascii="Arial" w:hAnsi="Arial" w:cs="Arial" w:eastAsia="Arial"/>
          <w:b/>
          <w:bCs/>
          <w:color w:val="0000FF"/>
          <w:w w:val="85"/>
          <w:sz w:val="24"/>
          <w:szCs w:val="24"/>
        </w:rPr>
        <w:t>Chapter</w:t>
      </w:r>
      <w:r>
        <w:rPr>
          <w:rFonts w:ascii="Arial" w:hAnsi="Arial" w:cs="Arial" w:eastAsia="Arial"/>
          <w:b/>
          <w:bCs/>
          <w:color w:val="0000FF"/>
          <w:spacing w:val="-5"/>
          <w:sz w:val="24"/>
          <w:szCs w:val="24"/>
        </w:rPr>
        <w:t> </w:t>
      </w:r>
      <w:r>
        <w:rPr>
          <w:rFonts w:ascii="Arial" w:hAnsi="Arial" w:cs="Arial" w:eastAsia="Arial"/>
          <w:b/>
          <w:bCs/>
          <w:color w:val="0000FF"/>
          <w:w w:val="87"/>
          <w:sz w:val="24"/>
          <w:szCs w:val="24"/>
        </w:rPr>
        <w:t>8:</w:t>
      </w:r>
      <w:r>
        <w:rPr>
          <w:rFonts w:ascii="Arial" w:hAnsi="Arial" w:cs="Arial" w:eastAsia="Arial"/>
          <w:b/>
          <w:bCs/>
          <w:color w:val="0000FF"/>
          <w:spacing w:val="-5"/>
          <w:sz w:val="24"/>
          <w:szCs w:val="24"/>
        </w:rPr>
        <w:t> </w:t>
      </w:r>
      <w:r>
        <w:rPr>
          <w:rFonts w:ascii="Arial" w:hAnsi="Arial" w:cs="Arial" w:eastAsia="Arial"/>
          <w:b/>
          <w:bCs/>
          <w:color w:val="0000FF"/>
          <w:w w:val="87"/>
          <w:sz w:val="24"/>
          <w:szCs w:val="24"/>
        </w:rPr>
        <w:t>Digital</w:t>
      </w:r>
      <w:r>
        <w:rPr>
          <w:rFonts w:ascii="Arial" w:hAnsi="Arial" w:cs="Arial" w:eastAsia="Arial"/>
          <w:b/>
          <w:bCs/>
          <w:color w:val="0000FF"/>
          <w:spacing w:val="-5"/>
          <w:sz w:val="24"/>
          <w:szCs w:val="24"/>
        </w:rPr>
        <w:t> </w:t>
      </w:r>
      <w:r>
        <w:rPr>
          <w:rFonts w:ascii="Arial" w:hAnsi="Arial" w:cs="Arial" w:eastAsia="Arial"/>
          <w:b/>
          <w:bCs/>
          <w:color w:val="0000FF"/>
          <w:spacing w:val="-14"/>
          <w:w w:val="87"/>
          <w:sz w:val="24"/>
          <w:szCs w:val="24"/>
        </w:rPr>
        <w:t>Signatu</w:t>
      </w:r>
      <w:r>
        <w:rPr>
          <w:rFonts w:ascii="Arial" w:hAnsi="Arial" w:cs="Arial" w:eastAsia="Arial"/>
          <w:b/>
          <w:bCs/>
          <w:color w:val="0000FF"/>
          <w:spacing w:val="-17"/>
          <w:w w:val="87"/>
          <w:sz w:val="24"/>
          <w:szCs w:val="24"/>
        </w:rPr>
        <w:t>r</w:t>
      </w:r>
      <w:r>
        <w:rPr>
          <w:rFonts w:ascii="Arial" w:hAnsi="Arial" w:cs="Arial" w:eastAsia="Arial"/>
          <w:b/>
          <w:bCs/>
          <w:color w:val="0000FF"/>
          <w:spacing w:val="-14"/>
          <w:w w:val="84"/>
          <w:sz w:val="24"/>
          <w:szCs w:val="24"/>
        </w:rPr>
        <w:t>e</w:t>
      </w:r>
      <w:r>
        <w:rPr>
          <w:rFonts w:ascii="Arial" w:hAnsi="Arial" w:cs="Arial" w:eastAsia="Arial"/>
          <w:b/>
          <w:bCs/>
          <w:color w:val="0000FF"/>
          <w:spacing w:val="-15"/>
          <w:w w:val="84"/>
          <w:sz w:val="24"/>
          <w:szCs w:val="24"/>
        </w:rPr>
        <w:t>s</w:t>
      </w:r>
      <w:r>
        <w:rPr>
          <w:rFonts w:ascii="Arial" w:hAnsi="Arial" w:cs="Arial" w:eastAsia="Arial"/>
          <w:b/>
          <w:bCs/>
          <w:color w:val="0000FF"/>
          <w:spacing w:val="-14"/>
          <w:w w:val="34"/>
          <w:sz w:val="24"/>
          <w:szCs w:val="24"/>
        </w:rPr>
        <w:t>��������������������������������������������������������������������������������</w:t>
      </w:r>
      <w:r>
        <w:rPr>
          <w:rFonts w:ascii="Arial" w:hAnsi="Arial" w:cs="Arial" w:eastAsia="Arial"/>
          <w:b/>
          <w:bCs/>
          <w:color w:val="0000FF"/>
          <w:spacing w:val="-124"/>
          <w:sz w:val="24"/>
          <w:szCs w:val="24"/>
        </w:rPr>
        <w:t> </w:t>
      </w:r>
      <w:r>
        <w:rPr>
          <w:rFonts w:ascii="Arial" w:hAnsi="Arial" w:cs="Arial" w:eastAsia="Arial"/>
          <w:b/>
          <w:bCs/>
          <w:color w:val="0000FF"/>
          <w:spacing w:val="-100"/>
          <w:w w:val="93"/>
          <w:sz w:val="24"/>
          <w:szCs w:val="24"/>
        </w:rPr>
        <w:t>101</w:t>
      </w:r>
      <w:r>
        <w:rPr>
          <w:rFonts w:ascii="Arial" w:hAnsi="Arial" w:cs="Arial" w:eastAsia="Arial"/>
          <w:b/>
          <w:bCs/>
          <w:color w:val="0000FF"/>
          <w:w w:val="93"/>
          <w:sz w:val="24"/>
          <w:szCs w:val="24"/>
        </w:rPr>
        <w:t> </w:t>
      </w:r>
      <w:r>
        <w:rPr>
          <w:rFonts w:ascii="Arial" w:hAnsi="Arial" w:cs="Arial" w:eastAsia="Arial"/>
          <w:color w:val="0000FF"/>
          <w:w w:val="85"/>
          <w:sz w:val="22"/>
          <w:szCs w:val="22"/>
        </w:rPr>
        <w:t>High-Level</w:t>
      </w:r>
      <w:r>
        <w:rPr>
          <w:rFonts w:ascii="Arial" w:hAnsi="Arial" w:cs="Arial" w:eastAsia="Arial"/>
          <w:color w:val="0000FF"/>
          <w:spacing w:val="-9"/>
          <w:sz w:val="22"/>
          <w:szCs w:val="22"/>
        </w:rPr>
        <w:t> </w:t>
      </w:r>
      <w:r>
        <w:rPr>
          <w:rFonts w:ascii="Arial" w:hAnsi="Arial" w:cs="Arial" w:eastAsia="Arial"/>
          <w:color w:val="0000FF"/>
          <w:w w:val="84"/>
          <w:sz w:val="22"/>
          <w:szCs w:val="22"/>
        </w:rPr>
        <w:t>Look</w:t>
      </w:r>
      <w:r>
        <w:rPr>
          <w:rFonts w:ascii="Arial" w:hAnsi="Arial" w:cs="Arial" w:eastAsia="Arial"/>
          <w:color w:val="0000FF"/>
          <w:spacing w:val="-9"/>
          <w:sz w:val="22"/>
          <w:szCs w:val="22"/>
        </w:rPr>
        <w:t> </w:t>
      </w:r>
      <w:r>
        <w:rPr>
          <w:rFonts w:ascii="Arial" w:hAnsi="Arial" w:cs="Arial" w:eastAsia="Arial"/>
          <w:color w:val="0000FF"/>
          <w:w w:val="83"/>
          <w:sz w:val="22"/>
          <w:szCs w:val="22"/>
        </w:rPr>
        <w:t>a</w:t>
      </w:r>
      <w:r>
        <w:rPr>
          <w:rFonts w:ascii="Arial" w:hAnsi="Arial" w:cs="Arial" w:eastAsia="Arial"/>
          <w:color w:val="0000FF"/>
          <w:w w:val="100"/>
          <w:sz w:val="22"/>
          <w:szCs w:val="22"/>
        </w:rPr>
        <w:t>t</w:t>
      </w:r>
      <w:r>
        <w:rPr>
          <w:rFonts w:ascii="Arial" w:hAnsi="Arial" w:cs="Arial" w:eastAsia="Arial"/>
          <w:color w:val="0000FF"/>
          <w:spacing w:val="-9"/>
          <w:sz w:val="22"/>
          <w:szCs w:val="22"/>
        </w:rPr>
        <w:t> </w:t>
      </w:r>
      <w:r>
        <w:rPr>
          <w:rFonts w:ascii="Arial" w:hAnsi="Arial" w:cs="Arial" w:eastAsia="Arial"/>
          <w:color w:val="0000FF"/>
          <w:w w:val="87"/>
          <w:sz w:val="22"/>
          <w:szCs w:val="22"/>
        </w:rPr>
        <w:t>Digital</w:t>
      </w:r>
      <w:r>
        <w:rPr>
          <w:rFonts w:ascii="Arial" w:hAnsi="Arial" w:cs="Arial" w:eastAsia="Arial"/>
          <w:color w:val="0000FF"/>
          <w:spacing w:val="-9"/>
          <w:sz w:val="22"/>
          <w:szCs w:val="22"/>
        </w:rPr>
        <w:t> </w:t>
      </w:r>
      <w:r>
        <w:rPr>
          <w:rFonts w:ascii="Arial" w:hAnsi="Arial" w:cs="Arial" w:eastAsia="Arial"/>
          <w:color w:val="0000FF"/>
          <w:w w:val="86"/>
          <w:sz w:val="22"/>
          <w:szCs w:val="22"/>
        </w:rPr>
        <w:t>Signatu</w:t>
      </w:r>
      <w:r>
        <w:rPr>
          <w:rFonts w:ascii="Arial" w:hAnsi="Arial" w:cs="Arial" w:eastAsia="Arial"/>
          <w:color w:val="0000FF"/>
          <w:spacing w:val="-2"/>
          <w:w w:val="86"/>
          <w:sz w:val="22"/>
          <w:szCs w:val="22"/>
        </w:rPr>
        <w:t>r</w:t>
      </w:r>
      <w:r>
        <w:rPr>
          <w:rFonts w:ascii="Arial" w:hAnsi="Arial" w:cs="Arial" w:eastAsia="Arial"/>
          <w:color w:val="0000FF"/>
          <w:w w:val="84"/>
          <w:sz w:val="22"/>
          <w:szCs w:val="22"/>
        </w:rPr>
        <w:t>e</w:t>
      </w:r>
      <w:r>
        <w:rPr>
          <w:rFonts w:ascii="Arial" w:hAnsi="Arial" w:cs="Arial" w:eastAsia="Arial"/>
          <w:color w:val="0000FF"/>
          <w:spacing w:val="9"/>
          <w:w w:val="84"/>
          <w:sz w:val="22"/>
          <w:szCs w:val="22"/>
        </w:rPr>
        <w:t>s</w:t>
      </w:r>
      <w:r>
        <w:rPr>
          <w:rFonts w:ascii="Arial" w:hAnsi="Arial" w:cs="Arial" w:eastAsia="Arial"/>
          <w:color w:val="0000FF"/>
          <w:w w:val="32"/>
          <w:sz w:val="22"/>
          <w:szCs w:val="22"/>
        </w:rPr>
        <w:t>���������������������������������������������������������������������������������������</w:t>
      </w:r>
      <w:r>
        <w:rPr>
          <w:rFonts w:ascii="Arial" w:hAnsi="Arial" w:cs="Arial" w:eastAsia="Arial"/>
          <w:color w:val="0000FF"/>
          <w:spacing w:val="-18"/>
          <w:sz w:val="22"/>
          <w:szCs w:val="22"/>
        </w:rPr>
        <w:t> </w:t>
      </w:r>
      <w:r>
        <w:rPr>
          <w:rFonts w:ascii="Arial" w:hAnsi="Arial" w:cs="Arial" w:eastAsia="Arial"/>
          <w:color w:val="0000FF"/>
          <w:w w:val="86"/>
          <w:sz w:val="22"/>
          <w:szCs w:val="22"/>
        </w:rPr>
        <w:t>102 </w:t>
      </w:r>
      <w:r>
        <w:rPr>
          <w:rFonts w:ascii="Arial" w:hAnsi="Arial" w:cs="Arial" w:eastAsia="Arial"/>
          <w:color w:val="0000FF"/>
          <w:w w:val="87"/>
          <w:sz w:val="22"/>
          <w:szCs w:val="22"/>
        </w:rPr>
        <w:t>Digital</w:t>
      </w:r>
      <w:r>
        <w:rPr>
          <w:rFonts w:ascii="Arial" w:hAnsi="Arial" w:cs="Arial" w:eastAsia="Arial"/>
          <w:color w:val="0000FF"/>
          <w:spacing w:val="-9"/>
          <w:sz w:val="22"/>
          <w:szCs w:val="22"/>
        </w:rPr>
        <w:t> </w:t>
      </w:r>
      <w:r>
        <w:rPr>
          <w:rFonts w:ascii="Arial" w:hAnsi="Arial" w:cs="Arial" w:eastAsia="Arial"/>
          <w:color w:val="0000FF"/>
          <w:w w:val="86"/>
          <w:sz w:val="22"/>
          <w:szCs w:val="22"/>
        </w:rPr>
        <w:t>Signatu</w:t>
      </w:r>
      <w:r>
        <w:rPr>
          <w:rFonts w:ascii="Arial" w:hAnsi="Arial" w:cs="Arial" w:eastAsia="Arial"/>
          <w:color w:val="0000FF"/>
          <w:spacing w:val="-2"/>
          <w:w w:val="86"/>
          <w:sz w:val="22"/>
          <w:szCs w:val="22"/>
        </w:rPr>
        <w:t>r</w:t>
      </w:r>
      <w:r>
        <w:rPr>
          <w:rFonts w:ascii="Arial" w:hAnsi="Arial" w:cs="Arial" w:eastAsia="Arial"/>
          <w:color w:val="0000FF"/>
          <w:w w:val="84"/>
          <w:sz w:val="22"/>
          <w:szCs w:val="22"/>
        </w:rPr>
        <w:t>es</w:t>
      </w:r>
      <w:r>
        <w:rPr>
          <w:rFonts w:ascii="Arial" w:hAnsi="Arial" w:cs="Arial" w:eastAsia="Arial"/>
          <w:color w:val="0000FF"/>
          <w:spacing w:val="-9"/>
          <w:sz w:val="22"/>
          <w:szCs w:val="22"/>
        </w:rPr>
        <w:t> </w:t>
      </w:r>
      <w:r>
        <w:rPr>
          <w:rFonts w:ascii="Arial" w:hAnsi="Arial" w:cs="Arial" w:eastAsia="Arial"/>
          <w:color w:val="0000FF"/>
          <w:w w:val="90"/>
          <w:sz w:val="22"/>
          <w:szCs w:val="22"/>
        </w:rPr>
        <w:t>in</w:t>
      </w:r>
      <w:r>
        <w:rPr>
          <w:rFonts w:ascii="Arial" w:hAnsi="Arial" w:cs="Arial" w:eastAsia="Arial"/>
          <w:color w:val="0000FF"/>
          <w:spacing w:val="-9"/>
          <w:sz w:val="22"/>
          <w:szCs w:val="22"/>
        </w:rPr>
        <w:t> </w:t>
      </w:r>
      <w:r>
        <w:rPr>
          <w:rFonts w:ascii="Arial" w:hAnsi="Arial" w:cs="Arial" w:eastAsia="Arial"/>
          <w:color w:val="0000FF"/>
          <w:w w:val="32"/>
          <w:sz w:val="22"/>
          <w:szCs w:val="22"/>
        </w:rPr>
        <w:t>�</w:t>
      </w:r>
      <w:r>
        <w:rPr>
          <w:rFonts w:ascii="Arial" w:hAnsi="Arial" w:cs="Arial" w:eastAsia="Arial"/>
          <w:color w:val="0000FF"/>
          <w:w w:val="75"/>
          <w:sz w:val="22"/>
          <w:szCs w:val="22"/>
        </w:rPr>
        <w:t>NET</w:t>
      </w:r>
      <w:r>
        <w:rPr>
          <w:rFonts w:ascii="Arial" w:hAnsi="Arial" w:cs="Arial" w:eastAsia="Arial"/>
          <w:color w:val="0000FF"/>
          <w:spacing w:val="-20"/>
          <w:sz w:val="22"/>
          <w:szCs w:val="22"/>
        </w:rPr>
        <w:t> </w:t>
      </w:r>
      <w:r>
        <w:rPr>
          <w:rFonts w:ascii="Arial" w:hAnsi="Arial" w:cs="Arial" w:eastAsia="Arial"/>
          <w:color w:val="0000FF"/>
          <w:w w:val="32"/>
          <w:sz w:val="22"/>
          <w:szCs w:val="22"/>
        </w:rPr>
        <w:t>���������������������������������������������������������������������������������������������������������</w:t>
      </w:r>
      <w:r>
        <w:rPr>
          <w:rFonts w:ascii="Arial" w:hAnsi="Arial" w:cs="Arial" w:eastAsia="Arial"/>
          <w:color w:val="0000FF"/>
          <w:spacing w:val="-18"/>
          <w:sz w:val="22"/>
          <w:szCs w:val="22"/>
        </w:rPr>
        <w:t> </w:t>
      </w:r>
      <w:r>
        <w:rPr>
          <w:rFonts w:ascii="Arial" w:hAnsi="Arial" w:cs="Arial" w:eastAsia="Arial"/>
          <w:color w:val="0000FF"/>
          <w:w w:val="86"/>
          <w:sz w:val="22"/>
          <w:szCs w:val="22"/>
        </w:rPr>
        <w:t>106 </w:t>
      </w:r>
      <w:r>
        <w:rPr>
          <w:rFonts w:ascii="Arial" w:hAnsi="Arial" w:cs="Arial" w:eastAsia="Arial"/>
          <w:color w:val="0000FF"/>
          <w:w w:val="86"/>
          <w:sz w:val="22"/>
          <w:szCs w:val="22"/>
        </w:rPr>
        <w:t>Summa</w:t>
      </w:r>
      <w:r>
        <w:rPr>
          <w:rFonts w:ascii="Arial" w:hAnsi="Arial" w:cs="Arial" w:eastAsia="Arial"/>
          <w:color w:val="0000FF"/>
          <w:spacing w:val="3"/>
          <w:w w:val="86"/>
          <w:sz w:val="22"/>
          <w:szCs w:val="22"/>
        </w:rPr>
        <w:t>r</w:t>
      </w:r>
      <w:r>
        <w:rPr>
          <w:rFonts w:ascii="Arial" w:hAnsi="Arial" w:cs="Arial" w:eastAsia="Arial"/>
          <w:color w:val="0000FF"/>
          <w:spacing w:val="-2"/>
          <w:w w:val="85"/>
          <w:sz w:val="22"/>
          <w:szCs w:val="22"/>
        </w:rPr>
        <w:t>y</w:t>
      </w:r>
      <w:r>
        <w:rPr>
          <w:rFonts w:ascii="Arial" w:hAnsi="Arial" w:cs="Arial" w:eastAsia="Arial"/>
          <w:color w:val="0000FF"/>
          <w:w w:val="32"/>
          <w:sz w:val="22"/>
          <w:szCs w:val="22"/>
        </w:rPr>
        <w:t>�����������������������������������������������������������������������������������������������������������������������������������</w:t>
      </w:r>
      <w:r>
        <w:rPr>
          <w:rFonts w:ascii="Arial" w:hAnsi="Arial" w:cs="Arial" w:eastAsia="Arial"/>
          <w:color w:val="0000FF"/>
          <w:spacing w:val="-18"/>
          <w:sz w:val="22"/>
          <w:szCs w:val="22"/>
        </w:rPr>
        <w:t> </w:t>
      </w:r>
      <w:r>
        <w:rPr>
          <w:rFonts w:ascii="Arial" w:hAnsi="Arial" w:cs="Arial" w:eastAsia="Arial"/>
          <w:color w:val="0000FF"/>
          <w:w w:val="86"/>
          <w:sz w:val="22"/>
          <w:szCs w:val="22"/>
        </w:rPr>
        <w:t>112</w:t>
      </w:r>
    </w:p>
    <w:p>
      <w:pPr>
        <w:spacing w:after="0" w:line="355" w:lineRule="auto"/>
        <w:jc w:val="both"/>
        <w:rPr>
          <w:rFonts w:ascii="Arial" w:hAnsi="Arial" w:cs="Arial" w:eastAsia="Arial"/>
          <w:sz w:val="22"/>
          <w:szCs w:val="22"/>
        </w:rPr>
        <w:sectPr>
          <w:footerReference w:type="default" r:id="rId23"/>
          <w:footerReference w:type="even" r:id="rId24"/>
          <w:pgSz w:w="10080" w:h="14400"/>
          <w:pgMar w:footer="1070" w:header="1037" w:top="1260" w:bottom="1260" w:left="600" w:right="600"/>
          <w:pgNumType w:start="7"/>
        </w:sectPr>
      </w:pPr>
    </w:p>
    <w:p>
      <w:pPr>
        <w:pStyle w:val="BodyText"/>
        <w:spacing w:before="5"/>
        <w:rPr>
          <w:rFonts w:ascii="Arial"/>
          <w:sz w:val="11"/>
        </w:rPr>
      </w:pPr>
    </w:p>
    <w:p>
      <w:pPr>
        <w:pStyle w:val="BodyText"/>
        <w:spacing w:line="352" w:lineRule="auto" w:before="109"/>
        <w:ind w:left="309" w:right="477" w:hanging="190"/>
        <w:jc w:val="right"/>
        <w:rPr>
          <w:rFonts w:ascii="Arial" w:hAnsi="Arial" w:cs="Arial" w:eastAsia="Arial"/>
        </w:rPr>
      </w:pPr>
      <w:r>
        <w:rPr>
          <w:rFonts w:ascii="Arial" w:hAnsi="Arial" w:cs="Arial" w:eastAsia="Arial"/>
          <w:b/>
          <w:bCs/>
          <w:color w:val="0000FF"/>
          <w:w w:val="85"/>
          <w:sz w:val="24"/>
          <w:szCs w:val="24"/>
        </w:rPr>
        <w:t>Chapter</w:t>
      </w:r>
      <w:r>
        <w:rPr>
          <w:rFonts w:ascii="Arial" w:hAnsi="Arial" w:cs="Arial" w:eastAsia="Arial"/>
          <w:b/>
          <w:bCs/>
          <w:color w:val="0000FF"/>
          <w:spacing w:val="-5"/>
          <w:sz w:val="24"/>
          <w:szCs w:val="24"/>
        </w:rPr>
        <w:t> </w:t>
      </w:r>
      <w:r>
        <w:rPr>
          <w:rFonts w:ascii="Arial" w:hAnsi="Arial" w:cs="Arial" w:eastAsia="Arial"/>
          <w:b/>
          <w:bCs/>
          <w:color w:val="0000FF"/>
          <w:w w:val="87"/>
          <w:sz w:val="24"/>
          <w:szCs w:val="24"/>
        </w:rPr>
        <w:t>9:</w:t>
      </w:r>
      <w:r>
        <w:rPr>
          <w:rFonts w:ascii="Arial" w:hAnsi="Arial" w:cs="Arial" w:eastAsia="Arial"/>
          <w:b/>
          <w:bCs/>
          <w:color w:val="0000FF"/>
          <w:spacing w:val="-5"/>
          <w:sz w:val="24"/>
          <w:szCs w:val="24"/>
        </w:rPr>
        <w:t> </w:t>
      </w:r>
      <w:r>
        <w:rPr>
          <w:rFonts w:ascii="Arial" w:hAnsi="Arial" w:cs="Arial" w:eastAsia="Arial"/>
          <w:b/>
          <w:bCs/>
          <w:color w:val="0000FF"/>
          <w:w w:val="85"/>
          <w:sz w:val="24"/>
          <w:szCs w:val="24"/>
        </w:rPr>
        <w:t>Hybrid</w:t>
      </w:r>
      <w:r>
        <w:rPr>
          <w:rFonts w:ascii="Arial" w:hAnsi="Arial" w:cs="Arial" w:eastAsia="Arial"/>
          <w:b/>
          <w:bCs/>
          <w:color w:val="0000FF"/>
          <w:spacing w:val="-5"/>
          <w:sz w:val="24"/>
          <w:szCs w:val="24"/>
        </w:rPr>
        <w:t> </w:t>
      </w:r>
      <w:r>
        <w:rPr>
          <w:rFonts w:ascii="Arial" w:hAnsi="Arial" w:cs="Arial" w:eastAsia="Arial"/>
          <w:b/>
          <w:bCs/>
          <w:color w:val="0000FF"/>
          <w:w w:val="85"/>
          <w:sz w:val="24"/>
          <w:szCs w:val="24"/>
        </w:rPr>
        <w:t>Encryption</w:t>
      </w:r>
      <w:r>
        <w:rPr>
          <w:rFonts w:ascii="Arial" w:hAnsi="Arial" w:cs="Arial" w:eastAsia="Arial"/>
          <w:b/>
          <w:bCs/>
          <w:color w:val="0000FF"/>
          <w:spacing w:val="-11"/>
          <w:sz w:val="24"/>
          <w:szCs w:val="24"/>
        </w:rPr>
        <w:t> </w:t>
      </w:r>
      <w:r>
        <w:rPr>
          <w:rFonts w:ascii="Arial" w:hAnsi="Arial" w:cs="Arial" w:eastAsia="Arial"/>
          <w:b/>
          <w:bCs/>
          <w:color w:val="0000FF"/>
          <w:spacing w:val="-16"/>
          <w:w w:val="34"/>
          <w:sz w:val="24"/>
          <w:szCs w:val="24"/>
        </w:rPr>
        <w:t>�������������������������������������������������������������������������������</w:t>
      </w:r>
      <w:r>
        <w:rPr>
          <w:rFonts w:ascii="Arial" w:hAnsi="Arial" w:cs="Arial" w:eastAsia="Arial"/>
          <w:b/>
          <w:bCs/>
          <w:color w:val="0000FF"/>
          <w:spacing w:val="-124"/>
          <w:sz w:val="24"/>
          <w:szCs w:val="24"/>
        </w:rPr>
        <w:t> </w:t>
      </w:r>
      <w:r>
        <w:rPr>
          <w:rFonts w:ascii="Arial" w:hAnsi="Arial" w:cs="Arial" w:eastAsia="Arial"/>
          <w:b/>
          <w:bCs/>
          <w:color w:val="0000FF"/>
          <w:spacing w:val="-100"/>
          <w:w w:val="93"/>
          <w:sz w:val="24"/>
          <w:szCs w:val="24"/>
        </w:rPr>
        <w:t>113</w:t>
      </w:r>
      <w:r>
        <w:rPr>
          <w:rFonts w:ascii="Arial" w:hAnsi="Arial" w:cs="Arial" w:eastAsia="Arial"/>
          <w:b/>
          <w:bCs/>
          <w:color w:val="0000FF"/>
          <w:w w:val="93"/>
          <w:sz w:val="24"/>
          <w:szCs w:val="24"/>
        </w:rPr>
        <w:t> </w:t>
      </w:r>
      <w:r>
        <w:rPr>
          <w:rFonts w:ascii="Arial" w:hAnsi="Arial" w:cs="Arial" w:eastAsia="Arial"/>
          <w:color w:val="0000FF"/>
          <w:w w:val="84"/>
        </w:rPr>
        <w:t>Combin</w:t>
      </w:r>
      <w:r>
        <w:rPr>
          <w:rFonts w:ascii="Arial" w:hAnsi="Arial" w:cs="Arial" w:eastAsia="Arial"/>
          <w:color w:val="0000FF"/>
          <w:w w:val="88"/>
        </w:rPr>
        <w:t>ing</w:t>
      </w:r>
      <w:r>
        <w:rPr>
          <w:rFonts w:ascii="Arial" w:hAnsi="Arial" w:cs="Arial" w:eastAsia="Arial"/>
          <w:color w:val="0000FF"/>
          <w:spacing w:val="-9"/>
        </w:rPr>
        <w:t> </w:t>
      </w:r>
      <w:r>
        <w:rPr>
          <w:rFonts w:ascii="Arial" w:hAnsi="Arial" w:cs="Arial" w:eastAsia="Arial"/>
          <w:color w:val="0000FF"/>
          <w:w w:val="87"/>
        </w:rPr>
        <w:t>Symmetric</w:t>
      </w:r>
      <w:r>
        <w:rPr>
          <w:rFonts w:ascii="Arial" w:hAnsi="Arial" w:cs="Arial" w:eastAsia="Arial"/>
          <w:color w:val="0000FF"/>
          <w:spacing w:val="-9"/>
        </w:rPr>
        <w:t> </w:t>
      </w:r>
      <w:r>
        <w:rPr>
          <w:rFonts w:ascii="Arial" w:hAnsi="Arial" w:cs="Arial" w:eastAsia="Arial"/>
          <w:color w:val="0000FF"/>
          <w:w w:val="85"/>
        </w:rPr>
        <w:t>and</w:t>
      </w:r>
      <w:r>
        <w:rPr>
          <w:rFonts w:ascii="Arial" w:hAnsi="Arial" w:cs="Arial" w:eastAsia="Arial"/>
          <w:color w:val="0000FF"/>
          <w:spacing w:val="-17"/>
        </w:rPr>
        <w:t> </w:t>
      </w:r>
      <w:r>
        <w:rPr>
          <w:rFonts w:ascii="Arial" w:hAnsi="Arial" w:cs="Arial" w:eastAsia="Arial"/>
          <w:color w:val="0000FF"/>
          <w:w w:val="87"/>
        </w:rPr>
        <w:t>Asymmetri</w:t>
      </w:r>
      <w:r>
        <w:rPr>
          <w:rFonts w:ascii="Arial" w:hAnsi="Arial" w:cs="Arial" w:eastAsia="Arial"/>
          <w:color w:val="0000FF"/>
          <w:spacing w:val="12"/>
          <w:w w:val="87"/>
        </w:rPr>
        <w:t>c</w:t>
      </w:r>
      <w:r>
        <w:rPr>
          <w:rFonts w:ascii="Arial" w:hAnsi="Arial" w:cs="Arial" w:eastAsia="Arial"/>
          <w:color w:val="0000FF"/>
          <w:w w:val="32"/>
        </w:rPr>
        <w:t>������������������������������������������������������������������������������������</w:t>
      </w:r>
      <w:r>
        <w:rPr>
          <w:rFonts w:ascii="Arial" w:hAnsi="Arial" w:cs="Arial" w:eastAsia="Arial"/>
          <w:color w:val="0000FF"/>
          <w:spacing w:val="-18"/>
        </w:rPr>
        <w:t> </w:t>
      </w:r>
      <w:r>
        <w:rPr>
          <w:rFonts w:ascii="Arial" w:hAnsi="Arial" w:cs="Arial" w:eastAsia="Arial"/>
          <w:color w:val="0000FF"/>
          <w:w w:val="86"/>
        </w:rPr>
        <w:t>115 </w:t>
      </w:r>
      <w:r>
        <w:rPr>
          <w:rFonts w:ascii="Arial" w:hAnsi="Arial" w:cs="Arial" w:eastAsia="Arial"/>
          <w:color w:val="0000FF"/>
          <w:w w:val="85"/>
        </w:rPr>
        <w:t>Adding</w:t>
      </w:r>
      <w:r>
        <w:rPr>
          <w:rFonts w:ascii="Arial" w:hAnsi="Arial" w:cs="Arial" w:eastAsia="Arial"/>
          <w:color w:val="0000FF"/>
          <w:spacing w:val="-9"/>
        </w:rPr>
        <w:t> </w:t>
      </w:r>
      <w:r>
        <w:rPr>
          <w:rFonts w:ascii="Arial" w:hAnsi="Arial" w:cs="Arial" w:eastAsia="Arial"/>
          <w:color w:val="0000FF"/>
          <w:w w:val="79"/>
        </w:rPr>
        <w:t>I</w:t>
      </w:r>
      <w:r>
        <w:rPr>
          <w:rFonts w:ascii="Arial" w:hAnsi="Arial" w:cs="Arial" w:eastAsia="Arial"/>
          <w:color w:val="0000FF"/>
          <w:w w:val="87"/>
        </w:rPr>
        <w:t>nte</w:t>
      </w:r>
      <w:r>
        <w:rPr>
          <w:rFonts w:ascii="Arial" w:hAnsi="Arial" w:cs="Arial" w:eastAsia="Arial"/>
          <w:color w:val="0000FF"/>
          <w:spacing w:val="1"/>
          <w:w w:val="87"/>
        </w:rPr>
        <w:t>g</w:t>
      </w:r>
      <w:r>
        <w:rPr>
          <w:rFonts w:ascii="Arial" w:hAnsi="Arial" w:cs="Arial" w:eastAsia="Arial"/>
          <w:color w:val="0000FF"/>
          <w:w w:val="93"/>
        </w:rPr>
        <w:t>rity</w:t>
      </w:r>
      <w:r>
        <w:rPr>
          <w:rFonts w:ascii="Arial" w:hAnsi="Arial" w:cs="Arial" w:eastAsia="Arial"/>
          <w:color w:val="0000FF"/>
          <w:spacing w:val="-9"/>
        </w:rPr>
        <w:t> </w:t>
      </w:r>
      <w:r>
        <w:rPr>
          <w:rFonts w:ascii="Arial" w:hAnsi="Arial" w:cs="Arial" w:eastAsia="Arial"/>
          <w:color w:val="0000FF"/>
          <w:w w:val="81"/>
        </w:rPr>
        <w:t>Che</w:t>
      </w:r>
      <w:r>
        <w:rPr>
          <w:rFonts w:ascii="Arial" w:hAnsi="Arial" w:cs="Arial" w:eastAsia="Arial"/>
          <w:color w:val="0000FF"/>
          <w:spacing w:val="-2"/>
          <w:w w:val="81"/>
        </w:rPr>
        <w:t>c</w:t>
      </w:r>
      <w:r>
        <w:rPr>
          <w:rFonts w:ascii="Arial" w:hAnsi="Arial" w:cs="Arial" w:eastAsia="Arial"/>
          <w:color w:val="0000FF"/>
          <w:w w:val="88"/>
        </w:rPr>
        <w:t>ks</w:t>
      </w:r>
      <w:r>
        <w:rPr>
          <w:rFonts w:ascii="Arial" w:hAnsi="Arial" w:cs="Arial" w:eastAsia="Arial"/>
          <w:color w:val="0000FF"/>
          <w:spacing w:val="-38"/>
        </w:rPr>
        <w:t> </w:t>
      </w:r>
      <w:r>
        <w:rPr>
          <w:rFonts w:ascii="Arial" w:hAnsi="Arial" w:cs="Arial" w:eastAsia="Arial"/>
          <w:color w:val="0000FF"/>
          <w:w w:val="32"/>
        </w:rPr>
        <w:t>������������������������������������������������������������������������������������������������</w:t>
      </w:r>
      <w:r>
        <w:rPr>
          <w:rFonts w:ascii="Arial" w:hAnsi="Arial" w:cs="Arial" w:eastAsia="Arial"/>
          <w:color w:val="0000FF"/>
          <w:spacing w:val="-1"/>
          <w:w w:val="32"/>
        </w:rPr>
        <w:t>�</w:t>
      </w:r>
      <w:r>
        <w:rPr>
          <w:rFonts w:ascii="Arial" w:hAnsi="Arial" w:cs="Arial" w:eastAsia="Arial"/>
          <w:color w:val="0000FF"/>
          <w:w w:val="32"/>
        </w:rPr>
        <w:t>�����������</w:t>
      </w:r>
      <w:r>
        <w:rPr>
          <w:rFonts w:ascii="Arial" w:hAnsi="Arial" w:cs="Arial" w:eastAsia="Arial"/>
          <w:color w:val="0000FF"/>
          <w:spacing w:val="-18"/>
        </w:rPr>
        <w:t> </w:t>
      </w:r>
      <w:r>
        <w:rPr>
          <w:rFonts w:ascii="Arial" w:hAnsi="Arial" w:cs="Arial" w:eastAsia="Arial"/>
          <w:color w:val="0000FF"/>
          <w:w w:val="86"/>
        </w:rPr>
        <w:t>126 </w:t>
      </w:r>
      <w:r>
        <w:rPr>
          <w:rFonts w:ascii="Arial" w:hAnsi="Arial" w:cs="Arial" w:eastAsia="Arial"/>
          <w:color w:val="0000FF"/>
          <w:w w:val="85"/>
        </w:rPr>
        <w:t>Secu</w:t>
      </w:r>
      <w:r>
        <w:rPr>
          <w:rFonts w:ascii="Arial" w:hAnsi="Arial" w:cs="Arial" w:eastAsia="Arial"/>
          <w:color w:val="0000FF"/>
          <w:spacing w:val="-2"/>
          <w:w w:val="85"/>
        </w:rPr>
        <w:t>r</w:t>
      </w:r>
      <w:r>
        <w:rPr>
          <w:rFonts w:ascii="Arial" w:hAnsi="Arial" w:cs="Arial" w:eastAsia="Arial"/>
          <w:color w:val="0000FF"/>
          <w:w w:val="86"/>
        </w:rPr>
        <w:t>ely</w:t>
      </w:r>
      <w:r>
        <w:rPr>
          <w:rFonts w:ascii="Arial" w:hAnsi="Arial" w:cs="Arial" w:eastAsia="Arial"/>
          <w:color w:val="0000FF"/>
          <w:spacing w:val="-9"/>
        </w:rPr>
        <w:t> </w:t>
      </w:r>
      <w:r>
        <w:rPr>
          <w:rFonts w:ascii="Arial" w:hAnsi="Arial" w:cs="Arial" w:eastAsia="Arial"/>
          <w:color w:val="0000FF"/>
          <w:w w:val="85"/>
        </w:rPr>
        <w:t>Comparing</w:t>
      </w:r>
      <w:r>
        <w:rPr>
          <w:rFonts w:ascii="Arial" w:hAnsi="Arial" w:cs="Arial" w:eastAsia="Arial"/>
          <w:color w:val="0000FF"/>
          <w:spacing w:val="-9"/>
        </w:rPr>
        <w:t> </w:t>
      </w:r>
      <w:r>
        <w:rPr>
          <w:rFonts w:ascii="Arial" w:hAnsi="Arial" w:cs="Arial" w:eastAsia="Arial"/>
          <w:color w:val="0000FF"/>
          <w:w w:val="85"/>
        </w:rPr>
        <w:t>Byte</w:t>
      </w:r>
      <w:r>
        <w:rPr>
          <w:rFonts w:ascii="Arial" w:hAnsi="Arial" w:cs="Arial" w:eastAsia="Arial"/>
          <w:color w:val="0000FF"/>
          <w:spacing w:val="-17"/>
        </w:rPr>
        <w:t> </w:t>
      </w:r>
      <w:r>
        <w:rPr>
          <w:rFonts w:ascii="Arial" w:hAnsi="Arial" w:cs="Arial" w:eastAsia="Arial"/>
          <w:color w:val="0000FF"/>
          <w:w w:val="86"/>
        </w:rPr>
        <w:t>Ar</w:t>
      </w:r>
      <w:r>
        <w:rPr>
          <w:rFonts w:ascii="Arial" w:hAnsi="Arial" w:cs="Arial" w:eastAsia="Arial"/>
          <w:color w:val="0000FF"/>
          <w:spacing w:val="-2"/>
          <w:w w:val="86"/>
        </w:rPr>
        <w:t>r</w:t>
      </w:r>
      <w:r>
        <w:rPr>
          <w:rFonts w:ascii="Arial" w:hAnsi="Arial" w:cs="Arial" w:eastAsia="Arial"/>
          <w:color w:val="0000FF"/>
          <w:w w:val="84"/>
        </w:rPr>
        <w:t>ays</w:t>
      </w:r>
      <w:r>
        <w:rPr>
          <w:rFonts w:ascii="Arial" w:hAnsi="Arial" w:cs="Arial" w:eastAsia="Arial"/>
          <w:color w:val="0000FF"/>
          <w:spacing w:val="-35"/>
        </w:rPr>
        <w:t> </w:t>
      </w:r>
      <w:r>
        <w:rPr>
          <w:rFonts w:ascii="Arial" w:hAnsi="Arial" w:cs="Arial" w:eastAsia="Arial"/>
          <w:color w:val="0000FF"/>
          <w:w w:val="32"/>
        </w:rPr>
        <w:t>�����������������������������������������������������������������������������������������</w:t>
      </w:r>
      <w:r>
        <w:rPr>
          <w:rFonts w:ascii="Arial" w:hAnsi="Arial" w:cs="Arial" w:eastAsia="Arial"/>
          <w:color w:val="0000FF"/>
          <w:spacing w:val="-18"/>
        </w:rPr>
        <w:t> </w:t>
      </w:r>
      <w:r>
        <w:rPr>
          <w:rFonts w:ascii="Arial" w:hAnsi="Arial" w:cs="Arial" w:eastAsia="Arial"/>
          <w:color w:val="0000FF"/>
          <w:w w:val="86"/>
        </w:rPr>
        <w:t>132 </w:t>
      </w:r>
      <w:r>
        <w:rPr>
          <w:rFonts w:ascii="Arial" w:hAnsi="Arial" w:cs="Arial" w:eastAsia="Arial"/>
          <w:color w:val="0000FF"/>
          <w:w w:val="83"/>
        </w:rPr>
        <w:t>Exten</w:t>
      </w:r>
      <w:r>
        <w:rPr>
          <w:rFonts w:ascii="Arial" w:hAnsi="Arial" w:cs="Arial" w:eastAsia="Arial"/>
          <w:color w:val="0000FF"/>
          <w:w w:val="88"/>
        </w:rPr>
        <w:t>ding</w:t>
      </w:r>
      <w:r>
        <w:rPr>
          <w:rFonts w:ascii="Arial" w:hAnsi="Arial" w:cs="Arial" w:eastAsia="Arial"/>
          <w:color w:val="0000FF"/>
          <w:spacing w:val="-9"/>
        </w:rPr>
        <w:t> </w:t>
      </w:r>
      <w:r>
        <w:rPr>
          <w:rFonts w:ascii="Arial" w:hAnsi="Arial" w:cs="Arial" w:eastAsia="Arial"/>
          <w:color w:val="0000FF"/>
          <w:w w:val="93"/>
        </w:rPr>
        <w:t>with</w:t>
      </w:r>
      <w:r>
        <w:rPr>
          <w:rFonts w:ascii="Arial" w:hAnsi="Arial" w:cs="Arial" w:eastAsia="Arial"/>
          <w:color w:val="0000FF"/>
          <w:spacing w:val="-9"/>
        </w:rPr>
        <w:t> </w:t>
      </w:r>
      <w:r>
        <w:rPr>
          <w:rFonts w:ascii="Arial" w:hAnsi="Arial" w:cs="Arial" w:eastAsia="Arial"/>
          <w:color w:val="0000FF"/>
          <w:w w:val="87"/>
        </w:rPr>
        <w:t>Digital</w:t>
      </w:r>
      <w:r>
        <w:rPr>
          <w:rFonts w:ascii="Arial" w:hAnsi="Arial" w:cs="Arial" w:eastAsia="Arial"/>
          <w:color w:val="0000FF"/>
          <w:spacing w:val="-9"/>
        </w:rPr>
        <w:t> </w:t>
      </w:r>
      <w:r>
        <w:rPr>
          <w:rFonts w:ascii="Arial" w:hAnsi="Arial" w:cs="Arial" w:eastAsia="Arial"/>
          <w:color w:val="0000FF"/>
          <w:w w:val="86"/>
        </w:rPr>
        <w:t>Signatu</w:t>
      </w:r>
      <w:r>
        <w:rPr>
          <w:rFonts w:ascii="Arial" w:hAnsi="Arial" w:cs="Arial" w:eastAsia="Arial"/>
          <w:color w:val="0000FF"/>
          <w:spacing w:val="-2"/>
          <w:w w:val="86"/>
        </w:rPr>
        <w:t>r</w:t>
      </w:r>
      <w:r>
        <w:rPr>
          <w:rFonts w:ascii="Arial" w:hAnsi="Arial" w:cs="Arial" w:eastAsia="Arial"/>
          <w:color w:val="0000FF"/>
          <w:w w:val="84"/>
        </w:rPr>
        <w:t>e</w:t>
      </w:r>
      <w:r>
        <w:rPr>
          <w:rFonts w:ascii="Arial" w:hAnsi="Arial" w:cs="Arial" w:eastAsia="Arial"/>
          <w:color w:val="0000FF"/>
          <w:spacing w:val="15"/>
          <w:w w:val="84"/>
        </w:rPr>
        <w:t>s</w:t>
      </w:r>
      <w:r>
        <w:rPr>
          <w:rFonts w:ascii="Arial" w:hAnsi="Arial" w:cs="Arial" w:eastAsia="Arial"/>
          <w:color w:val="0000FF"/>
          <w:w w:val="32"/>
        </w:rPr>
        <w:t>���������������������������������������������������������������������������������������������</w:t>
      </w:r>
      <w:r>
        <w:rPr>
          <w:rFonts w:ascii="Arial" w:hAnsi="Arial" w:cs="Arial" w:eastAsia="Arial"/>
          <w:color w:val="0000FF"/>
          <w:spacing w:val="-18"/>
        </w:rPr>
        <w:t> </w:t>
      </w:r>
      <w:r>
        <w:rPr>
          <w:rFonts w:ascii="Arial" w:hAnsi="Arial" w:cs="Arial" w:eastAsia="Arial"/>
          <w:color w:val="0000FF"/>
          <w:w w:val="86"/>
        </w:rPr>
        <w:t>134 </w:t>
      </w:r>
      <w:r>
        <w:rPr>
          <w:rFonts w:ascii="Arial" w:hAnsi="Arial" w:cs="Arial" w:eastAsia="Arial"/>
          <w:color w:val="0000FF"/>
          <w:w w:val="85"/>
        </w:rPr>
        <w:t>Summ</w:t>
      </w:r>
      <w:r>
        <w:rPr>
          <w:rFonts w:ascii="Arial" w:hAnsi="Arial" w:cs="Arial" w:eastAsia="Arial"/>
          <w:color w:val="0000FF"/>
          <w:w w:val="87"/>
        </w:rPr>
        <w:t>a</w:t>
      </w:r>
      <w:r>
        <w:rPr>
          <w:rFonts w:ascii="Arial" w:hAnsi="Arial" w:cs="Arial" w:eastAsia="Arial"/>
          <w:color w:val="0000FF"/>
          <w:spacing w:val="3"/>
          <w:w w:val="87"/>
        </w:rPr>
        <w:t>r</w:t>
      </w:r>
      <w:r>
        <w:rPr>
          <w:rFonts w:ascii="Arial" w:hAnsi="Arial" w:cs="Arial" w:eastAsia="Arial"/>
          <w:color w:val="0000FF"/>
          <w:spacing w:val="-2"/>
          <w:w w:val="85"/>
        </w:rPr>
        <w:t>y</w:t>
      </w:r>
      <w:r>
        <w:rPr>
          <w:rFonts w:ascii="Arial" w:hAnsi="Arial" w:cs="Arial" w:eastAsia="Arial"/>
          <w:color w:val="0000FF"/>
          <w:w w:val="32"/>
        </w:rPr>
        <w:t>�����������������������������������������������������������������������������������������������������������������������������������</w:t>
      </w:r>
      <w:r>
        <w:rPr>
          <w:rFonts w:ascii="Arial" w:hAnsi="Arial" w:cs="Arial" w:eastAsia="Arial"/>
          <w:color w:val="0000FF"/>
          <w:spacing w:val="-18"/>
        </w:rPr>
        <w:t> </w:t>
      </w:r>
      <w:r>
        <w:rPr>
          <w:rFonts w:ascii="Arial" w:hAnsi="Arial" w:cs="Arial" w:eastAsia="Arial"/>
          <w:color w:val="0000FF"/>
          <w:w w:val="86"/>
        </w:rPr>
        <w:t>141</w:t>
      </w:r>
    </w:p>
    <w:p>
      <w:pPr>
        <w:pStyle w:val="BodyText"/>
        <w:spacing w:line="348" w:lineRule="auto" w:before="95"/>
        <w:ind w:left="310" w:right="477" w:hanging="190"/>
        <w:jc w:val="right"/>
        <w:rPr>
          <w:rFonts w:ascii="Arial" w:hAnsi="Arial" w:cs="Arial" w:eastAsia="Arial"/>
        </w:rPr>
      </w:pPr>
      <w:r>
        <w:rPr>
          <w:rFonts w:ascii="Arial" w:hAnsi="Arial" w:cs="Arial" w:eastAsia="Arial"/>
          <w:b/>
          <w:bCs/>
          <w:color w:val="0000FF"/>
          <w:w w:val="85"/>
          <w:sz w:val="24"/>
          <w:szCs w:val="24"/>
        </w:rPr>
        <w:t>Chapter</w:t>
      </w:r>
      <w:r>
        <w:rPr>
          <w:rFonts w:ascii="Arial" w:hAnsi="Arial" w:cs="Arial" w:eastAsia="Arial"/>
          <w:b/>
          <w:bCs/>
          <w:color w:val="0000FF"/>
          <w:spacing w:val="-5"/>
          <w:sz w:val="24"/>
          <w:szCs w:val="24"/>
        </w:rPr>
        <w:t> </w:t>
      </w:r>
      <w:r>
        <w:rPr>
          <w:rFonts w:ascii="Arial" w:hAnsi="Arial" w:cs="Arial" w:eastAsia="Arial"/>
          <w:b/>
          <w:bCs/>
          <w:color w:val="0000FF"/>
          <w:w w:val="89"/>
          <w:sz w:val="24"/>
          <w:szCs w:val="24"/>
        </w:rPr>
        <w:t>10:</w:t>
      </w:r>
      <w:r>
        <w:rPr>
          <w:rFonts w:ascii="Arial" w:hAnsi="Arial" w:cs="Arial" w:eastAsia="Arial"/>
          <w:b/>
          <w:bCs/>
          <w:color w:val="0000FF"/>
          <w:spacing w:val="-5"/>
          <w:sz w:val="24"/>
          <w:szCs w:val="24"/>
        </w:rPr>
        <w:t> </w:t>
      </w:r>
      <w:r>
        <w:rPr>
          <w:rFonts w:ascii="Arial" w:hAnsi="Arial" w:cs="Arial" w:eastAsia="Arial"/>
          <w:b/>
          <w:bCs/>
          <w:color w:val="0000FF"/>
          <w:spacing w:val="-3"/>
          <w:w w:val="79"/>
          <w:sz w:val="24"/>
          <w:szCs w:val="24"/>
        </w:rPr>
        <w:t>K</w:t>
      </w:r>
      <w:r>
        <w:rPr>
          <w:rFonts w:ascii="Arial" w:hAnsi="Arial" w:cs="Arial" w:eastAsia="Arial"/>
          <w:b/>
          <w:bCs/>
          <w:color w:val="0000FF"/>
          <w:w w:val="86"/>
          <w:sz w:val="24"/>
          <w:szCs w:val="24"/>
        </w:rPr>
        <w:t>ey</w:t>
      </w:r>
      <w:r>
        <w:rPr>
          <w:rFonts w:ascii="Arial" w:hAnsi="Arial" w:cs="Arial" w:eastAsia="Arial"/>
          <w:b/>
          <w:bCs/>
          <w:color w:val="0000FF"/>
          <w:spacing w:val="-5"/>
          <w:sz w:val="24"/>
          <w:szCs w:val="24"/>
        </w:rPr>
        <w:t> </w:t>
      </w:r>
      <w:r>
        <w:rPr>
          <w:rFonts w:ascii="Arial" w:hAnsi="Arial" w:cs="Arial" w:eastAsia="Arial"/>
          <w:b/>
          <w:bCs/>
          <w:color w:val="0000FF"/>
          <w:w w:val="86"/>
          <w:sz w:val="24"/>
          <w:szCs w:val="24"/>
        </w:rPr>
        <w:t>Sto</w:t>
      </w:r>
      <w:r>
        <w:rPr>
          <w:rFonts w:ascii="Arial" w:hAnsi="Arial" w:cs="Arial" w:eastAsia="Arial"/>
          <w:b/>
          <w:bCs/>
          <w:color w:val="0000FF"/>
          <w:spacing w:val="-3"/>
          <w:w w:val="86"/>
          <w:sz w:val="24"/>
          <w:szCs w:val="24"/>
        </w:rPr>
        <w:t>r</w:t>
      </w:r>
      <w:r>
        <w:rPr>
          <w:rFonts w:ascii="Arial" w:hAnsi="Arial" w:cs="Arial" w:eastAsia="Arial"/>
          <w:b/>
          <w:bCs/>
          <w:color w:val="0000FF"/>
          <w:w w:val="87"/>
          <w:sz w:val="24"/>
          <w:szCs w:val="24"/>
        </w:rPr>
        <w:t>age</w:t>
      </w:r>
      <w:r>
        <w:rPr>
          <w:rFonts w:ascii="Arial" w:hAnsi="Arial" w:cs="Arial" w:eastAsia="Arial"/>
          <w:b/>
          <w:bCs/>
          <w:color w:val="0000FF"/>
          <w:spacing w:val="-5"/>
          <w:sz w:val="24"/>
          <w:szCs w:val="24"/>
        </w:rPr>
        <w:t> </w:t>
      </w:r>
      <w:r>
        <w:rPr>
          <w:rFonts w:ascii="Arial" w:hAnsi="Arial" w:cs="Arial" w:eastAsia="Arial"/>
          <w:b/>
          <w:bCs/>
          <w:color w:val="0000FF"/>
          <w:w w:val="86"/>
          <w:sz w:val="24"/>
          <w:szCs w:val="24"/>
        </w:rPr>
        <w:t>and</w:t>
      </w:r>
      <w:r>
        <w:rPr>
          <w:rFonts w:ascii="Arial" w:hAnsi="Arial" w:cs="Arial" w:eastAsia="Arial"/>
          <w:b/>
          <w:bCs/>
          <w:color w:val="0000FF"/>
          <w:spacing w:val="-5"/>
          <w:sz w:val="24"/>
          <w:szCs w:val="24"/>
        </w:rPr>
        <w:t> </w:t>
      </w:r>
      <w:r>
        <w:rPr>
          <w:rFonts w:ascii="Arial" w:hAnsi="Arial" w:cs="Arial" w:eastAsia="Arial"/>
          <w:b/>
          <w:bCs/>
          <w:color w:val="0000FF"/>
          <w:w w:val="86"/>
          <w:sz w:val="24"/>
          <w:szCs w:val="24"/>
        </w:rPr>
        <w:t>Azu</w:t>
      </w:r>
      <w:r>
        <w:rPr>
          <w:rFonts w:ascii="Arial" w:hAnsi="Arial" w:cs="Arial" w:eastAsia="Arial"/>
          <w:b/>
          <w:bCs/>
          <w:color w:val="0000FF"/>
          <w:spacing w:val="-3"/>
          <w:w w:val="86"/>
          <w:sz w:val="24"/>
          <w:szCs w:val="24"/>
        </w:rPr>
        <w:t>r</w:t>
      </w:r>
      <w:r>
        <w:rPr>
          <w:rFonts w:ascii="Arial" w:hAnsi="Arial" w:cs="Arial" w:eastAsia="Arial"/>
          <w:b/>
          <w:bCs/>
          <w:color w:val="0000FF"/>
          <w:w w:val="86"/>
          <w:sz w:val="24"/>
          <w:szCs w:val="24"/>
        </w:rPr>
        <w:t>e</w:t>
      </w:r>
      <w:r>
        <w:rPr>
          <w:rFonts w:ascii="Arial" w:hAnsi="Arial" w:cs="Arial" w:eastAsia="Arial"/>
          <w:b/>
          <w:bCs/>
          <w:color w:val="0000FF"/>
          <w:spacing w:val="-5"/>
          <w:sz w:val="24"/>
          <w:szCs w:val="24"/>
        </w:rPr>
        <w:t> </w:t>
      </w:r>
      <w:r>
        <w:rPr>
          <w:rFonts w:ascii="Arial" w:hAnsi="Arial" w:cs="Arial" w:eastAsia="Arial"/>
          <w:b/>
          <w:bCs/>
          <w:color w:val="0000FF"/>
          <w:spacing w:val="-3"/>
          <w:w w:val="79"/>
          <w:sz w:val="24"/>
          <w:szCs w:val="24"/>
        </w:rPr>
        <w:t>K</w:t>
      </w:r>
      <w:r>
        <w:rPr>
          <w:rFonts w:ascii="Arial" w:hAnsi="Arial" w:cs="Arial" w:eastAsia="Arial"/>
          <w:b/>
          <w:bCs/>
          <w:color w:val="0000FF"/>
          <w:w w:val="86"/>
          <w:sz w:val="24"/>
          <w:szCs w:val="24"/>
        </w:rPr>
        <w:t>ey</w:t>
      </w:r>
      <w:r>
        <w:rPr>
          <w:rFonts w:ascii="Arial" w:hAnsi="Arial" w:cs="Arial" w:eastAsia="Arial"/>
          <w:b/>
          <w:bCs/>
          <w:color w:val="0000FF"/>
          <w:spacing w:val="-5"/>
          <w:sz w:val="24"/>
          <w:szCs w:val="24"/>
        </w:rPr>
        <w:t> </w:t>
      </w:r>
      <w:r>
        <w:rPr>
          <w:rFonts w:ascii="Arial" w:hAnsi="Arial" w:cs="Arial" w:eastAsia="Arial"/>
          <w:b/>
          <w:bCs/>
          <w:color w:val="0000FF"/>
          <w:spacing w:val="-21"/>
          <w:w w:val="80"/>
          <w:sz w:val="24"/>
          <w:szCs w:val="24"/>
        </w:rPr>
        <w:t>V</w:t>
      </w:r>
      <w:r>
        <w:rPr>
          <w:rFonts w:ascii="Arial" w:hAnsi="Arial" w:cs="Arial" w:eastAsia="Arial"/>
          <w:b/>
          <w:bCs/>
          <w:color w:val="0000FF"/>
          <w:spacing w:val="-13"/>
          <w:w w:val="89"/>
          <w:sz w:val="24"/>
          <w:szCs w:val="24"/>
        </w:rPr>
        <w:t>aul</w:t>
      </w:r>
      <w:r>
        <w:rPr>
          <w:rFonts w:ascii="Arial" w:hAnsi="Arial" w:cs="Arial" w:eastAsia="Arial"/>
          <w:b/>
          <w:bCs/>
          <w:color w:val="0000FF"/>
          <w:spacing w:val="3"/>
          <w:w w:val="89"/>
          <w:sz w:val="24"/>
          <w:szCs w:val="24"/>
        </w:rPr>
        <w:t>t</w:t>
      </w:r>
      <w:r>
        <w:rPr>
          <w:rFonts w:ascii="Arial" w:hAnsi="Arial" w:cs="Arial" w:eastAsia="Arial"/>
          <w:b/>
          <w:bCs/>
          <w:color w:val="0000FF"/>
          <w:spacing w:val="-13"/>
          <w:w w:val="34"/>
          <w:sz w:val="24"/>
          <w:szCs w:val="24"/>
        </w:rPr>
        <w:t>������������������������������������������������������</w:t>
      </w:r>
      <w:r>
        <w:rPr>
          <w:rFonts w:ascii="Arial" w:hAnsi="Arial" w:cs="Arial" w:eastAsia="Arial"/>
          <w:b/>
          <w:bCs/>
          <w:color w:val="0000FF"/>
          <w:spacing w:val="-124"/>
          <w:sz w:val="24"/>
          <w:szCs w:val="24"/>
        </w:rPr>
        <w:t> </w:t>
      </w:r>
      <w:r>
        <w:rPr>
          <w:rFonts w:ascii="Arial" w:hAnsi="Arial" w:cs="Arial" w:eastAsia="Arial"/>
          <w:b/>
          <w:bCs/>
          <w:color w:val="0000FF"/>
          <w:spacing w:val="-100"/>
          <w:w w:val="93"/>
          <w:sz w:val="24"/>
          <w:szCs w:val="24"/>
        </w:rPr>
        <w:t>143</w:t>
      </w:r>
      <w:r>
        <w:rPr>
          <w:rFonts w:ascii="Arial" w:hAnsi="Arial" w:cs="Arial" w:eastAsia="Arial"/>
          <w:b/>
          <w:bCs/>
          <w:color w:val="0000FF"/>
          <w:w w:val="93"/>
          <w:sz w:val="24"/>
          <w:szCs w:val="24"/>
        </w:rPr>
        <w:t> </w:t>
      </w:r>
      <w:r>
        <w:rPr>
          <w:rFonts w:ascii="Arial" w:hAnsi="Arial" w:cs="Arial" w:eastAsia="Arial"/>
          <w:color w:val="0000FF"/>
          <w:w w:val="85"/>
        </w:rPr>
        <w:t>Exploring</w:t>
      </w:r>
      <w:r>
        <w:rPr>
          <w:rFonts w:ascii="Arial" w:hAnsi="Arial" w:cs="Arial" w:eastAsia="Arial"/>
          <w:color w:val="0000FF"/>
          <w:spacing w:val="-9"/>
        </w:rPr>
        <w:t> </w:t>
      </w:r>
      <w:r>
        <w:rPr>
          <w:rFonts w:ascii="Arial" w:hAnsi="Arial" w:cs="Arial" w:eastAsia="Arial"/>
          <w:color w:val="0000FF"/>
          <w:w w:val="81"/>
        </w:rPr>
        <w:t>Key</w:t>
      </w:r>
      <w:r>
        <w:rPr>
          <w:rFonts w:ascii="Arial" w:hAnsi="Arial" w:cs="Arial" w:eastAsia="Arial"/>
          <w:color w:val="0000FF"/>
          <w:spacing w:val="-9"/>
        </w:rPr>
        <w:t> </w:t>
      </w:r>
      <w:r>
        <w:rPr>
          <w:rFonts w:ascii="Arial" w:hAnsi="Arial" w:cs="Arial" w:eastAsia="Arial"/>
          <w:color w:val="0000FF"/>
          <w:w w:val="86"/>
        </w:rPr>
        <w:t>Management</w:t>
      </w:r>
      <w:r>
        <w:rPr>
          <w:rFonts w:ascii="Arial" w:hAnsi="Arial" w:cs="Arial" w:eastAsia="Arial"/>
          <w:color w:val="0000FF"/>
          <w:spacing w:val="-9"/>
        </w:rPr>
        <w:t> </w:t>
      </w:r>
      <w:r>
        <w:rPr>
          <w:rFonts w:ascii="Arial" w:hAnsi="Arial" w:cs="Arial" w:eastAsia="Arial"/>
          <w:color w:val="0000FF"/>
          <w:w w:val="84"/>
        </w:rPr>
        <w:t>Options</w:t>
      </w:r>
      <w:r>
        <w:rPr>
          <w:rFonts w:ascii="Arial" w:hAnsi="Arial" w:cs="Arial" w:eastAsia="Arial"/>
          <w:color w:val="0000FF"/>
          <w:spacing w:val="-32"/>
        </w:rPr>
        <w:t> </w:t>
      </w:r>
      <w:r>
        <w:rPr>
          <w:rFonts w:ascii="Arial" w:hAnsi="Arial" w:cs="Arial" w:eastAsia="Arial"/>
          <w:color w:val="0000FF"/>
          <w:w w:val="32"/>
        </w:rPr>
        <w:t>�����������������������������������������������������������������������������������������</w:t>
      </w:r>
      <w:r>
        <w:rPr>
          <w:rFonts w:ascii="Arial" w:hAnsi="Arial" w:cs="Arial" w:eastAsia="Arial"/>
          <w:color w:val="0000FF"/>
          <w:spacing w:val="-18"/>
        </w:rPr>
        <w:t> </w:t>
      </w:r>
      <w:r>
        <w:rPr>
          <w:rFonts w:ascii="Arial" w:hAnsi="Arial" w:cs="Arial" w:eastAsia="Arial"/>
          <w:color w:val="0000FF"/>
          <w:w w:val="86"/>
        </w:rPr>
        <w:t>143 </w:t>
      </w:r>
      <w:r>
        <w:rPr>
          <w:rFonts w:ascii="Arial" w:hAnsi="Arial" w:cs="Arial" w:eastAsia="Arial"/>
          <w:color w:val="0000FF"/>
          <w:w w:val="87"/>
        </w:rPr>
        <w:t>Introducing</w:t>
      </w:r>
      <w:r>
        <w:rPr>
          <w:rFonts w:ascii="Arial" w:hAnsi="Arial" w:cs="Arial" w:eastAsia="Arial"/>
          <w:color w:val="0000FF"/>
          <w:spacing w:val="-17"/>
        </w:rPr>
        <w:t> </w:t>
      </w:r>
      <w:r>
        <w:rPr>
          <w:rFonts w:ascii="Arial" w:hAnsi="Arial" w:cs="Arial" w:eastAsia="Arial"/>
          <w:color w:val="0000FF"/>
          <w:w w:val="81"/>
        </w:rPr>
        <w:t>Azu</w:t>
      </w:r>
      <w:r>
        <w:rPr>
          <w:rFonts w:ascii="Arial" w:hAnsi="Arial" w:cs="Arial" w:eastAsia="Arial"/>
          <w:color w:val="0000FF"/>
          <w:spacing w:val="-2"/>
          <w:w w:val="94"/>
        </w:rPr>
        <w:t>r</w:t>
      </w:r>
      <w:r>
        <w:rPr>
          <w:rFonts w:ascii="Arial" w:hAnsi="Arial" w:cs="Arial" w:eastAsia="Arial"/>
          <w:color w:val="0000FF"/>
          <w:w w:val="83"/>
        </w:rPr>
        <w:t>e</w:t>
      </w:r>
      <w:r>
        <w:rPr>
          <w:rFonts w:ascii="Arial" w:hAnsi="Arial" w:cs="Arial" w:eastAsia="Arial"/>
          <w:color w:val="0000FF"/>
          <w:spacing w:val="-9"/>
        </w:rPr>
        <w:t> </w:t>
      </w:r>
      <w:r>
        <w:rPr>
          <w:rFonts w:ascii="Arial" w:hAnsi="Arial" w:cs="Arial" w:eastAsia="Arial"/>
          <w:color w:val="0000FF"/>
          <w:w w:val="81"/>
        </w:rPr>
        <w:t>Key</w:t>
      </w:r>
      <w:r>
        <w:rPr>
          <w:rFonts w:ascii="Arial" w:hAnsi="Arial" w:cs="Arial" w:eastAsia="Arial"/>
          <w:color w:val="0000FF"/>
          <w:spacing w:val="-17"/>
        </w:rPr>
        <w:t> </w:t>
      </w:r>
      <w:r>
        <w:rPr>
          <w:rFonts w:ascii="Arial" w:hAnsi="Arial" w:cs="Arial" w:eastAsia="Arial"/>
          <w:color w:val="0000FF"/>
          <w:spacing w:val="-4"/>
          <w:w w:val="72"/>
        </w:rPr>
        <w:t>V</w:t>
      </w:r>
      <w:r>
        <w:rPr>
          <w:rFonts w:ascii="Arial" w:hAnsi="Arial" w:cs="Arial" w:eastAsia="Arial"/>
          <w:color w:val="0000FF"/>
          <w:w w:val="89"/>
        </w:rPr>
        <w:t>ault</w:t>
      </w:r>
      <w:r>
        <w:rPr>
          <w:rFonts w:ascii="Arial" w:hAnsi="Arial" w:cs="Arial" w:eastAsia="Arial"/>
          <w:color w:val="0000FF"/>
          <w:spacing w:val="-25"/>
        </w:rPr>
        <w:t> </w:t>
      </w:r>
      <w:r>
        <w:rPr>
          <w:rFonts w:ascii="Arial" w:hAnsi="Arial" w:cs="Arial" w:eastAsia="Arial"/>
          <w:color w:val="0000FF"/>
          <w:w w:val="32"/>
        </w:rPr>
        <w:t>������������������������������������������������������������������������������������������������������</w:t>
      </w:r>
      <w:r>
        <w:rPr>
          <w:rFonts w:ascii="Arial" w:hAnsi="Arial" w:cs="Arial" w:eastAsia="Arial"/>
          <w:color w:val="0000FF"/>
          <w:spacing w:val="-18"/>
        </w:rPr>
        <w:t> </w:t>
      </w:r>
      <w:r>
        <w:rPr>
          <w:rFonts w:ascii="Arial" w:hAnsi="Arial" w:cs="Arial" w:eastAsia="Arial"/>
          <w:color w:val="0000FF"/>
          <w:w w:val="86"/>
        </w:rPr>
        <w:t>145 </w:t>
      </w:r>
      <w:r>
        <w:rPr>
          <w:rFonts w:ascii="Arial" w:hAnsi="Arial" w:cs="Arial" w:eastAsia="Arial"/>
          <w:color w:val="0000FF"/>
          <w:w w:val="83"/>
        </w:rPr>
        <w:t>Azu</w:t>
      </w:r>
      <w:r>
        <w:rPr>
          <w:rFonts w:ascii="Arial" w:hAnsi="Arial" w:cs="Arial" w:eastAsia="Arial"/>
          <w:color w:val="0000FF"/>
          <w:spacing w:val="-2"/>
          <w:w w:val="83"/>
        </w:rPr>
        <w:t>r</w:t>
      </w:r>
      <w:r>
        <w:rPr>
          <w:rFonts w:ascii="Arial" w:hAnsi="Arial" w:cs="Arial" w:eastAsia="Arial"/>
          <w:color w:val="0000FF"/>
          <w:w w:val="83"/>
        </w:rPr>
        <w:t>e</w:t>
      </w:r>
      <w:r>
        <w:rPr>
          <w:rFonts w:ascii="Arial" w:hAnsi="Arial" w:cs="Arial" w:eastAsia="Arial"/>
          <w:color w:val="0000FF"/>
          <w:spacing w:val="-9"/>
        </w:rPr>
        <w:t> </w:t>
      </w:r>
      <w:r>
        <w:rPr>
          <w:rFonts w:ascii="Arial" w:hAnsi="Arial" w:cs="Arial" w:eastAsia="Arial"/>
          <w:color w:val="0000FF"/>
          <w:w w:val="80"/>
        </w:rPr>
        <w:t>Ke</w:t>
      </w:r>
      <w:r>
        <w:rPr>
          <w:rFonts w:ascii="Arial" w:hAnsi="Arial" w:cs="Arial" w:eastAsia="Arial"/>
          <w:color w:val="0000FF"/>
          <w:w w:val="85"/>
        </w:rPr>
        <w:t>y</w:t>
      </w:r>
      <w:r>
        <w:rPr>
          <w:rFonts w:ascii="Arial" w:hAnsi="Arial" w:cs="Arial" w:eastAsia="Arial"/>
          <w:color w:val="0000FF"/>
          <w:spacing w:val="-17"/>
        </w:rPr>
        <w:t> </w:t>
      </w:r>
      <w:r>
        <w:rPr>
          <w:rFonts w:ascii="Arial" w:hAnsi="Arial" w:cs="Arial" w:eastAsia="Arial"/>
          <w:color w:val="0000FF"/>
          <w:spacing w:val="-4"/>
          <w:w w:val="72"/>
        </w:rPr>
        <w:t>V</w:t>
      </w:r>
      <w:r>
        <w:rPr>
          <w:rFonts w:ascii="Arial" w:hAnsi="Arial" w:cs="Arial" w:eastAsia="Arial"/>
          <w:color w:val="0000FF"/>
          <w:w w:val="89"/>
        </w:rPr>
        <w:t>ault</w:t>
      </w:r>
      <w:r>
        <w:rPr>
          <w:rFonts w:ascii="Arial" w:hAnsi="Arial" w:cs="Arial" w:eastAsia="Arial"/>
          <w:color w:val="0000FF"/>
          <w:spacing w:val="-9"/>
        </w:rPr>
        <w:t> </w:t>
      </w:r>
      <w:r>
        <w:rPr>
          <w:rFonts w:ascii="Arial" w:hAnsi="Arial" w:cs="Arial" w:eastAsia="Arial"/>
          <w:color w:val="0000FF"/>
          <w:w w:val="82"/>
        </w:rPr>
        <w:t>Ha</w:t>
      </w:r>
      <w:r>
        <w:rPr>
          <w:rFonts w:ascii="Arial" w:hAnsi="Arial" w:cs="Arial" w:eastAsia="Arial"/>
          <w:color w:val="0000FF"/>
          <w:spacing w:val="-2"/>
          <w:w w:val="82"/>
        </w:rPr>
        <w:t>r</w:t>
      </w:r>
      <w:r>
        <w:rPr>
          <w:rFonts w:ascii="Arial" w:hAnsi="Arial" w:cs="Arial" w:eastAsia="Arial"/>
          <w:color w:val="0000FF"/>
          <w:w w:val="91"/>
        </w:rPr>
        <w:t>d</w:t>
      </w:r>
      <w:r>
        <w:rPr>
          <w:rFonts w:ascii="Arial" w:hAnsi="Arial" w:cs="Arial" w:eastAsia="Arial"/>
          <w:color w:val="0000FF"/>
          <w:spacing w:val="-3"/>
          <w:w w:val="91"/>
        </w:rPr>
        <w:t>w</w:t>
      </w:r>
      <w:r>
        <w:rPr>
          <w:rFonts w:ascii="Arial" w:hAnsi="Arial" w:cs="Arial" w:eastAsia="Arial"/>
          <w:color w:val="0000FF"/>
          <w:w w:val="87"/>
        </w:rPr>
        <w:t>a</w:t>
      </w:r>
      <w:r>
        <w:rPr>
          <w:rFonts w:ascii="Arial" w:hAnsi="Arial" w:cs="Arial" w:eastAsia="Arial"/>
          <w:color w:val="0000FF"/>
          <w:spacing w:val="-2"/>
          <w:w w:val="87"/>
        </w:rPr>
        <w:t>r</w:t>
      </w:r>
      <w:r>
        <w:rPr>
          <w:rFonts w:ascii="Arial" w:hAnsi="Arial" w:cs="Arial" w:eastAsia="Arial"/>
          <w:color w:val="0000FF"/>
          <w:w w:val="83"/>
        </w:rPr>
        <w:t>e</w:t>
      </w:r>
      <w:r>
        <w:rPr>
          <w:rFonts w:ascii="Arial" w:hAnsi="Arial" w:cs="Arial" w:eastAsia="Arial"/>
          <w:color w:val="0000FF"/>
          <w:spacing w:val="-9"/>
        </w:rPr>
        <w:t> </w:t>
      </w:r>
      <w:r>
        <w:rPr>
          <w:rFonts w:ascii="Arial" w:hAnsi="Arial" w:cs="Arial" w:eastAsia="Arial"/>
          <w:color w:val="0000FF"/>
          <w:w w:val="85"/>
        </w:rPr>
        <w:t>Mode</w:t>
      </w:r>
      <w:r>
        <w:rPr>
          <w:rFonts w:ascii="Arial" w:hAnsi="Arial" w:cs="Arial" w:eastAsia="Arial"/>
          <w:color w:val="0000FF"/>
          <w:spacing w:val="-19"/>
        </w:rPr>
        <w:t> </w:t>
      </w:r>
      <w:r>
        <w:rPr>
          <w:rFonts w:ascii="Arial" w:hAnsi="Arial" w:cs="Arial" w:eastAsia="Arial"/>
          <w:color w:val="0000FF"/>
          <w:w w:val="32"/>
        </w:rPr>
        <w:t>�����������������������������������������������������������������������������������������</w:t>
      </w:r>
      <w:r>
        <w:rPr>
          <w:rFonts w:ascii="Arial" w:hAnsi="Arial" w:cs="Arial" w:eastAsia="Arial"/>
          <w:color w:val="0000FF"/>
          <w:spacing w:val="-18"/>
        </w:rPr>
        <w:t> </w:t>
      </w:r>
      <w:r>
        <w:rPr>
          <w:rFonts w:ascii="Arial" w:hAnsi="Arial" w:cs="Arial" w:eastAsia="Arial"/>
          <w:color w:val="0000FF"/>
          <w:w w:val="86"/>
        </w:rPr>
        <w:t>146 </w:t>
      </w:r>
      <w:r>
        <w:rPr>
          <w:rFonts w:ascii="Arial" w:hAnsi="Arial" w:cs="Arial" w:eastAsia="Arial"/>
          <w:color w:val="0000FF"/>
          <w:w w:val="83"/>
        </w:rPr>
        <w:t>Azu</w:t>
      </w:r>
      <w:r>
        <w:rPr>
          <w:rFonts w:ascii="Arial" w:hAnsi="Arial" w:cs="Arial" w:eastAsia="Arial"/>
          <w:color w:val="0000FF"/>
          <w:spacing w:val="-2"/>
          <w:w w:val="83"/>
        </w:rPr>
        <w:t>r</w:t>
      </w:r>
      <w:r>
        <w:rPr>
          <w:rFonts w:ascii="Arial" w:hAnsi="Arial" w:cs="Arial" w:eastAsia="Arial"/>
          <w:color w:val="0000FF"/>
          <w:w w:val="83"/>
        </w:rPr>
        <w:t>e</w:t>
      </w:r>
      <w:r>
        <w:rPr>
          <w:rFonts w:ascii="Arial" w:hAnsi="Arial" w:cs="Arial" w:eastAsia="Arial"/>
          <w:color w:val="0000FF"/>
          <w:spacing w:val="-9"/>
        </w:rPr>
        <w:t> </w:t>
      </w:r>
      <w:r>
        <w:rPr>
          <w:rFonts w:ascii="Arial" w:hAnsi="Arial" w:cs="Arial" w:eastAsia="Arial"/>
          <w:color w:val="0000FF"/>
          <w:w w:val="81"/>
        </w:rPr>
        <w:t>Key</w:t>
      </w:r>
      <w:r>
        <w:rPr>
          <w:rFonts w:ascii="Arial" w:hAnsi="Arial" w:cs="Arial" w:eastAsia="Arial"/>
          <w:color w:val="0000FF"/>
          <w:spacing w:val="-9"/>
        </w:rPr>
        <w:t> </w:t>
      </w:r>
      <w:r>
        <w:rPr>
          <w:rFonts w:ascii="Arial" w:hAnsi="Arial" w:cs="Arial" w:eastAsia="Arial"/>
          <w:color w:val="0000FF"/>
          <w:spacing w:val="-4"/>
          <w:w w:val="72"/>
        </w:rPr>
        <w:t>V</w:t>
      </w:r>
      <w:r>
        <w:rPr>
          <w:rFonts w:ascii="Arial" w:hAnsi="Arial" w:cs="Arial" w:eastAsia="Arial"/>
          <w:color w:val="0000FF"/>
          <w:w w:val="89"/>
        </w:rPr>
        <w:t>ault</w:t>
      </w:r>
      <w:r>
        <w:rPr>
          <w:rFonts w:ascii="Arial" w:hAnsi="Arial" w:cs="Arial" w:eastAsia="Arial"/>
          <w:color w:val="0000FF"/>
          <w:spacing w:val="-9"/>
        </w:rPr>
        <w:t> </w:t>
      </w:r>
      <w:r>
        <w:rPr>
          <w:rFonts w:ascii="Arial" w:hAnsi="Arial" w:cs="Arial" w:eastAsia="Arial"/>
          <w:color w:val="0000FF"/>
          <w:w w:val="88"/>
        </w:rPr>
        <w:t>Soft</w:t>
      </w:r>
      <w:r>
        <w:rPr>
          <w:rFonts w:ascii="Arial" w:hAnsi="Arial" w:cs="Arial" w:eastAsia="Arial"/>
          <w:color w:val="0000FF"/>
          <w:spacing w:val="-3"/>
          <w:w w:val="88"/>
        </w:rPr>
        <w:t>w</w:t>
      </w:r>
      <w:r>
        <w:rPr>
          <w:rFonts w:ascii="Arial" w:hAnsi="Arial" w:cs="Arial" w:eastAsia="Arial"/>
          <w:color w:val="0000FF"/>
          <w:w w:val="87"/>
        </w:rPr>
        <w:t>a</w:t>
      </w:r>
      <w:r>
        <w:rPr>
          <w:rFonts w:ascii="Arial" w:hAnsi="Arial" w:cs="Arial" w:eastAsia="Arial"/>
          <w:color w:val="0000FF"/>
          <w:spacing w:val="-2"/>
          <w:w w:val="87"/>
        </w:rPr>
        <w:t>r</w:t>
      </w:r>
      <w:r>
        <w:rPr>
          <w:rFonts w:ascii="Arial" w:hAnsi="Arial" w:cs="Arial" w:eastAsia="Arial"/>
          <w:color w:val="0000FF"/>
          <w:w w:val="83"/>
        </w:rPr>
        <w:t>e</w:t>
      </w:r>
      <w:r>
        <w:rPr>
          <w:rFonts w:ascii="Arial" w:hAnsi="Arial" w:cs="Arial" w:eastAsia="Arial"/>
          <w:color w:val="0000FF"/>
          <w:spacing w:val="-9"/>
        </w:rPr>
        <w:t> </w:t>
      </w:r>
      <w:r>
        <w:rPr>
          <w:rFonts w:ascii="Arial" w:hAnsi="Arial" w:cs="Arial" w:eastAsia="Arial"/>
          <w:color w:val="0000FF"/>
          <w:w w:val="85"/>
        </w:rPr>
        <w:t>Mode</w:t>
      </w:r>
      <w:r>
        <w:rPr>
          <w:rFonts w:ascii="Arial" w:hAnsi="Arial" w:cs="Arial" w:eastAsia="Arial"/>
          <w:color w:val="0000FF"/>
          <w:spacing w:val="-20"/>
        </w:rPr>
        <w:t> </w:t>
      </w:r>
      <w:r>
        <w:rPr>
          <w:rFonts w:ascii="Arial" w:hAnsi="Arial" w:cs="Arial" w:eastAsia="Arial"/>
          <w:color w:val="0000FF"/>
          <w:w w:val="32"/>
        </w:rPr>
        <w:t>������������������������������������������������������������������������������������������</w:t>
      </w:r>
      <w:r>
        <w:rPr>
          <w:rFonts w:ascii="Arial" w:hAnsi="Arial" w:cs="Arial" w:eastAsia="Arial"/>
          <w:color w:val="0000FF"/>
          <w:spacing w:val="-18"/>
        </w:rPr>
        <w:t> </w:t>
      </w:r>
      <w:r>
        <w:rPr>
          <w:rFonts w:ascii="Arial" w:hAnsi="Arial" w:cs="Arial" w:eastAsia="Arial"/>
          <w:color w:val="0000FF"/>
          <w:w w:val="86"/>
        </w:rPr>
        <w:t>146 </w:t>
      </w:r>
      <w:r>
        <w:rPr>
          <w:rFonts w:ascii="Arial" w:hAnsi="Arial" w:cs="Arial" w:eastAsia="Arial"/>
          <w:color w:val="0000FF"/>
          <w:w w:val="82"/>
        </w:rPr>
        <w:t>Keys</w:t>
      </w:r>
      <w:r>
        <w:rPr>
          <w:rFonts w:ascii="Arial" w:hAnsi="Arial" w:cs="Arial" w:eastAsia="Arial"/>
          <w:color w:val="0000FF"/>
          <w:spacing w:val="-9"/>
        </w:rPr>
        <w:t> </w:t>
      </w:r>
      <w:r>
        <w:rPr>
          <w:rFonts w:ascii="Arial" w:hAnsi="Arial" w:cs="Arial" w:eastAsia="Arial"/>
          <w:color w:val="0000FF"/>
          <w:w w:val="85"/>
        </w:rPr>
        <w:t>vs</w:t>
      </w:r>
      <w:r>
        <w:rPr>
          <w:rFonts w:ascii="Arial" w:hAnsi="Arial" w:cs="Arial" w:eastAsia="Arial"/>
          <w:color w:val="0000FF"/>
          <w:w w:val="32"/>
        </w:rPr>
        <w:t>�</w:t>
      </w:r>
      <w:r>
        <w:rPr>
          <w:rFonts w:ascii="Arial" w:hAnsi="Arial" w:cs="Arial" w:eastAsia="Arial"/>
          <w:color w:val="0000FF"/>
          <w:spacing w:val="-9"/>
        </w:rPr>
        <w:t> </w:t>
      </w:r>
      <w:r>
        <w:rPr>
          <w:rFonts w:ascii="Arial" w:hAnsi="Arial" w:cs="Arial" w:eastAsia="Arial"/>
          <w:color w:val="0000FF"/>
          <w:w w:val="84"/>
        </w:rPr>
        <w:t>Sec</w:t>
      </w:r>
      <w:r>
        <w:rPr>
          <w:rFonts w:ascii="Arial" w:hAnsi="Arial" w:cs="Arial" w:eastAsia="Arial"/>
          <w:color w:val="0000FF"/>
          <w:spacing w:val="-2"/>
          <w:w w:val="84"/>
        </w:rPr>
        <w:t>r</w:t>
      </w:r>
      <w:r>
        <w:rPr>
          <w:rFonts w:ascii="Arial" w:hAnsi="Arial" w:cs="Arial" w:eastAsia="Arial"/>
          <w:color w:val="0000FF"/>
          <w:w w:val="87"/>
        </w:rPr>
        <w:t>et</w:t>
      </w:r>
      <w:r>
        <w:rPr>
          <w:rFonts w:ascii="Arial" w:hAnsi="Arial" w:cs="Arial" w:eastAsia="Arial"/>
          <w:color w:val="0000FF"/>
          <w:spacing w:val="6"/>
          <w:w w:val="87"/>
        </w:rPr>
        <w:t>s</w:t>
      </w:r>
      <w:r>
        <w:rPr>
          <w:rFonts w:ascii="Arial" w:hAnsi="Arial" w:cs="Arial" w:eastAsia="Arial"/>
          <w:color w:val="0000FF"/>
          <w:w w:val="32"/>
        </w:rPr>
        <w:t>������������������������������������������������������������������������������������������������</w:t>
      </w:r>
      <w:r>
        <w:rPr>
          <w:rFonts w:ascii="Arial" w:hAnsi="Arial" w:cs="Arial" w:eastAsia="Arial"/>
          <w:color w:val="0000FF"/>
          <w:spacing w:val="-1"/>
          <w:w w:val="32"/>
        </w:rPr>
        <w:t>�</w:t>
      </w:r>
      <w:r>
        <w:rPr>
          <w:rFonts w:ascii="Arial" w:hAnsi="Arial" w:cs="Arial" w:eastAsia="Arial"/>
          <w:color w:val="0000FF"/>
          <w:w w:val="32"/>
        </w:rPr>
        <w:t>�����������������������</w:t>
      </w:r>
      <w:r>
        <w:rPr>
          <w:rFonts w:ascii="Arial" w:hAnsi="Arial" w:cs="Arial" w:eastAsia="Arial"/>
          <w:color w:val="0000FF"/>
          <w:spacing w:val="-18"/>
        </w:rPr>
        <w:t> </w:t>
      </w:r>
      <w:r>
        <w:rPr>
          <w:rFonts w:ascii="Arial" w:hAnsi="Arial" w:cs="Arial" w:eastAsia="Arial"/>
          <w:color w:val="0000FF"/>
          <w:w w:val="86"/>
        </w:rPr>
        <w:t>146 </w:t>
      </w:r>
      <w:r>
        <w:rPr>
          <w:rFonts w:ascii="Arial" w:hAnsi="Arial" w:cs="Arial" w:eastAsia="Arial"/>
          <w:color w:val="0000FF"/>
          <w:w w:val="83"/>
        </w:rPr>
        <w:t>Azu</w:t>
      </w:r>
      <w:r>
        <w:rPr>
          <w:rFonts w:ascii="Arial" w:hAnsi="Arial" w:cs="Arial" w:eastAsia="Arial"/>
          <w:color w:val="0000FF"/>
          <w:spacing w:val="-2"/>
          <w:w w:val="83"/>
        </w:rPr>
        <w:t>r</w:t>
      </w:r>
      <w:r>
        <w:rPr>
          <w:rFonts w:ascii="Arial" w:hAnsi="Arial" w:cs="Arial" w:eastAsia="Arial"/>
          <w:color w:val="0000FF"/>
          <w:w w:val="83"/>
        </w:rPr>
        <w:t>e</w:t>
      </w:r>
      <w:r>
        <w:rPr>
          <w:rFonts w:ascii="Arial" w:hAnsi="Arial" w:cs="Arial" w:eastAsia="Arial"/>
          <w:color w:val="0000FF"/>
          <w:spacing w:val="-9"/>
        </w:rPr>
        <w:t> </w:t>
      </w:r>
      <w:r>
        <w:rPr>
          <w:rFonts w:ascii="Arial" w:hAnsi="Arial" w:cs="Arial" w:eastAsia="Arial"/>
          <w:color w:val="0000FF"/>
          <w:w w:val="81"/>
        </w:rPr>
        <w:t>Key</w:t>
      </w:r>
      <w:r>
        <w:rPr>
          <w:rFonts w:ascii="Arial" w:hAnsi="Arial" w:cs="Arial" w:eastAsia="Arial"/>
          <w:color w:val="0000FF"/>
          <w:spacing w:val="-17"/>
        </w:rPr>
        <w:t> </w:t>
      </w:r>
      <w:r>
        <w:rPr>
          <w:rFonts w:ascii="Arial" w:hAnsi="Arial" w:cs="Arial" w:eastAsia="Arial"/>
          <w:color w:val="0000FF"/>
          <w:spacing w:val="-4"/>
          <w:w w:val="72"/>
        </w:rPr>
        <w:t>V</w:t>
      </w:r>
      <w:r>
        <w:rPr>
          <w:rFonts w:ascii="Arial" w:hAnsi="Arial" w:cs="Arial" w:eastAsia="Arial"/>
          <w:color w:val="0000FF"/>
          <w:w w:val="89"/>
        </w:rPr>
        <w:t>ault</w:t>
      </w:r>
      <w:r>
        <w:rPr>
          <w:rFonts w:ascii="Arial" w:hAnsi="Arial" w:cs="Arial" w:eastAsia="Arial"/>
          <w:color w:val="0000FF"/>
          <w:spacing w:val="-9"/>
        </w:rPr>
        <w:t> </w:t>
      </w:r>
      <w:r>
        <w:rPr>
          <w:rFonts w:ascii="Arial" w:hAnsi="Arial" w:cs="Arial" w:eastAsia="Arial"/>
          <w:color w:val="0000FF"/>
          <w:w w:val="84"/>
        </w:rPr>
        <w:t>Example</w:t>
      </w:r>
      <w:r>
        <w:rPr>
          <w:rFonts w:ascii="Arial" w:hAnsi="Arial" w:cs="Arial" w:eastAsia="Arial"/>
          <w:color w:val="0000FF"/>
          <w:spacing w:val="-9"/>
        </w:rPr>
        <w:t> </w:t>
      </w:r>
      <w:r>
        <w:rPr>
          <w:rFonts w:ascii="Arial" w:hAnsi="Arial" w:cs="Arial" w:eastAsia="Arial"/>
          <w:color w:val="0000FF"/>
          <w:w w:val="82"/>
        </w:rPr>
        <w:t>Costs</w:t>
      </w:r>
      <w:r>
        <w:rPr>
          <w:rFonts w:ascii="Arial" w:hAnsi="Arial" w:cs="Arial" w:eastAsia="Arial"/>
          <w:color w:val="0000FF"/>
          <w:spacing w:val="-24"/>
        </w:rPr>
        <w:t> </w:t>
      </w:r>
      <w:r>
        <w:rPr>
          <w:rFonts w:ascii="Arial" w:hAnsi="Arial" w:cs="Arial" w:eastAsia="Arial"/>
          <w:color w:val="0000FF"/>
          <w:w w:val="32"/>
        </w:rPr>
        <w:t>�������������������������������������������������������������������������������������������</w:t>
      </w:r>
      <w:r>
        <w:rPr>
          <w:rFonts w:ascii="Arial" w:hAnsi="Arial" w:cs="Arial" w:eastAsia="Arial"/>
          <w:color w:val="0000FF"/>
          <w:spacing w:val="-18"/>
        </w:rPr>
        <w:t> </w:t>
      </w:r>
      <w:r>
        <w:rPr>
          <w:rFonts w:ascii="Arial" w:hAnsi="Arial" w:cs="Arial" w:eastAsia="Arial"/>
          <w:color w:val="0000FF"/>
          <w:w w:val="86"/>
        </w:rPr>
        <w:t>147 </w:t>
      </w:r>
      <w:r>
        <w:rPr>
          <w:rFonts w:ascii="Arial" w:hAnsi="Arial" w:cs="Arial" w:eastAsia="Arial"/>
          <w:color w:val="0000FF"/>
          <w:w w:val="87"/>
        </w:rPr>
        <w:t>Setting</w:t>
      </w:r>
      <w:r>
        <w:rPr>
          <w:rFonts w:ascii="Arial" w:hAnsi="Arial" w:cs="Arial" w:eastAsia="Arial"/>
          <w:color w:val="0000FF"/>
          <w:spacing w:val="-9"/>
        </w:rPr>
        <w:t> </w:t>
      </w:r>
      <w:r>
        <w:rPr>
          <w:rFonts w:ascii="Arial" w:hAnsi="Arial" w:cs="Arial" w:eastAsia="Arial"/>
          <w:color w:val="0000FF"/>
          <w:w w:val="86"/>
        </w:rPr>
        <w:t>up</w:t>
      </w:r>
      <w:r>
        <w:rPr>
          <w:rFonts w:ascii="Arial" w:hAnsi="Arial" w:cs="Arial" w:eastAsia="Arial"/>
          <w:color w:val="0000FF"/>
          <w:spacing w:val="-17"/>
        </w:rPr>
        <w:t> </w:t>
      </w:r>
      <w:r>
        <w:rPr>
          <w:rFonts w:ascii="Arial" w:hAnsi="Arial" w:cs="Arial" w:eastAsia="Arial"/>
          <w:color w:val="0000FF"/>
          <w:w w:val="83"/>
        </w:rPr>
        <w:t>Azu</w:t>
      </w:r>
      <w:r>
        <w:rPr>
          <w:rFonts w:ascii="Arial" w:hAnsi="Arial" w:cs="Arial" w:eastAsia="Arial"/>
          <w:color w:val="0000FF"/>
          <w:spacing w:val="-2"/>
          <w:w w:val="83"/>
        </w:rPr>
        <w:t>r</w:t>
      </w:r>
      <w:r>
        <w:rPr>
          <w:rFonts w:ascii="Arial" w:hAnsi="Arial" w:cs="Arial" w:eastAsia="Arial"/>
          <w:color w:val="0000FF"/>
          <w:w w:val="83"/>
        </w:rPr>
        <w:t>e</w:t>
      </w:r>
      <w:r>
        <w:rPr>
          <w:rFonts w:ascii="Arial" w:hAnsi="Arial" w:cs="Arial" w:eastAsia="Arial"/>
          <w:color w:val="0000FF"/>
          <w:spacing w:val="-9"/>
        </w:rPr>
        <w:t> </w:t>
      </w:r>
      <w:r>
        <w:rPr>
          <w:rFonts w:ascii="Arial" w:hAnsi="Arial" w:cs="Arial" w:eastAsia="Arial"/>
          <w:color w:val="0000FF"/>
          <w:w w:val="81"/>
        </w:rPr>
        <w:t>Key</w:t>
      </w:r>
      <w:r>
        <w:rPr>
          <w:rFonts w:ascii="Arial" w:hAnsi="Arial" w:cs="Arial" w:eastAsia="Arial"/>
          <w:color w:val="0000FF"/>
          <w:spacing w:val="-17"/>
        </w:rPr>
        <w:t> </w:t>
      </w:r>
      <w:r>
        <w:rPr>
          <w:rFonts w:ascii="Arial" w:hAnsi="Arial" w:cs="Arial" w:eastAsia="Arial"/>
          <w:color w:val="0000FF"/>
          <w:spacing w:val="-4"/>
          <w:w w:val="72"/>
        </w:rPr>
        <w:t>V</w:t>
      </w:r>
      <w:r>
        <w:rPr>
          <w:rFonts w:ascii="Arial" w:hAnsi="Arial" w:cs="Arial" w:eastAsia="Arial"/>
          <w:color w:val="0000FF"/>
          <w:w w:val="89"/>
        </w:rPr>
        <w:t>ault</w:t>
      </w:r>
      <w:r>
        <w:rPr>
          <w:rFonts w:ascii="Arial" w:hAnsi="Arial" w:cs="Arial" w:eastAsia="Arial"/>
          <w:color w:val="0000FF"/>
          <w:spacing w:val="-37"/>
        </w:rPr>
        <w:t> </w:t>
      </w:r>
      <w:r>
        <w:rPr>
          <w:rFonts w:ascii="Arial" w:hAnsi="Arial" w:cs="Arial" w:eastAsia="Arial"/>
          <w:color w:val="0000FF"/>
          <w:w w:val="32"/>
        </w:rPr>
        <w:t>��������������������������������������������������������������������������������������������������������</w:t>
      </w:r>
      <w:r>
        <w:rPr>
          <w:rFonts w:ascii="Arial" w:hAnsi="Arial" w:cs="Arial" w:eastAsia="Arial"/>
          <w:color w:val="0000FF"/>
          <w:spacing w:val="-18"/>
        </w:rPr>
        <w:t> </w:t>
      </w:r>
      <w:r>
        <w:rPr>
          <w:rFonts w:ascii="Arial" w:hAnsi="Arial" w:cs="Arial" w:eastAsia="Arial"/>
          <w:color w:val="0000FF"/>
          <w:w w:val="86"/>
        </w:rPr>
        <w:t>148 </w:t>
      </w:r>
      <w:r>
        <w:rPr>
          <w:rFonts w:ascii="Arial" w:hAnsi="Arial" w:cs="Arial" w:eastAsia="Arial"/>
          <w:color w:val="0000FF"/>
          <w:w w:val="79"/>
        </w:rPr>
        <w:t>C</w:t>
      </w:r>
      <w:r>
        <w:rPr>
          <w:rFonts w:ascii="Arial" w:hAnsi="Arial" w:cs="Arial" w:eastAsia="Arial"/>
          <w:color w:val="0000FF"/>
          <w:spacing w:val="-2"/>
          <w:w w:val="79"/>
        </w:rPr>
        <w:t>r</w:t>
      </w:r>
      <w:r>
        <w:rPr>
          <w:rFonts w:ascii="Arial" w:hAnsi="Arial" w:cs="Arial" w:eastAsia="Arial"/>
          <w:color w:val="0000FF"/>
          <w:w w:val="87"/>
        </w:rPr>
        <w:t>eating</w:t>
      </w:r>
      <w:r>
        <w:rPr>
          <w:rFonts w:ascii="Arial" w:hAnsi="Arial" w:cs="Arial" w:eastAsia="Arial"/>
          <w:color w:val="0000FF"/>
          <w:spacing w:val="-9"/>
        </w:rPr>
        <w:t> </w:t>
      </w:r>
      <w:r>
        <w:rPr>
          <w:rFonts w:ascii="Arial" w:hAnsi="Arial" w:cs="Arial" w:eastAsia="Arial"/>
          <w:color w:val="0000FF"/>
          <w:w w:val="83"/>
        </w:rPr>
        <w:t>a</w:t>
      </w:r>
      <w:r>
        <w:rPr>
          <w:rFonts w:ascii="Arial" w:hAnsi="Arial" w:cs="Arial" w:eastAsia="Arial"/>
          <w:color w:val="0000FF"/>
          <w:spacing w:val="-9"/>
        </w:rPr>
        <w:t> </w:t>
      </w:r>
      <w:r>
        <w:rPr>
          <w:rFonts w:ascii="Arial" w:hAnsi="Arial" w:cs="Arial" w:eastAsia="Arial"/>
          <w:color w:val="0000FF"/>
          <w:w w:val="81"/>
        </w:rPr>
        <w:t>Key</w:t>
      </w:r>
      <w:r>
        <w:rPr>
          <w:rFonts w:ascii="Arial" w:hAnsi="Arial" w:cs="Arial" w:eastAsia="Arial"/>
          <w:color w:val="0000FF"/>
          <w:spacing w:val="-17"/>
        </w:rPr>
        <w:t> </w:t>
      </w:r>
      <w:r>
        <w:rPr>
          <w:rFonts w:ascii="Arial" w:hAnsi="Arial" w:cs="Arial" w:eastAsia="Arial"/>
          <w:color w:val="0000FF"/>
          <w:spacing w:val="-4"/>
          <w:w w:val="72"/>
        </w:rPr>
        <w:t>V</w:t>
      </w:r>
      <w:r>
        <w:rPr>
          <w:rFonts w:ascii="Arial" w:hAnsi="Arial" w:cs="Arial" w:eastAsia="Arial"/>
          <w:color w:val="0000FF"/>
          <w:w w:val="89"/>
        </w:rPr>
        <w:t>ault</w:t>
      </w:r>
      <w:r>
        <w:rPr>
          <w:rFonts w:ascii="Arial" w:hAnsi="Arial" w:cs="Arial" w:eastAsia="Arial"/>
          <w:color w:val="0000FF"/>
          <w:spacing w:val="-13"/>
        </w:rPr>
        <w:t> </w:t>
      </w:r>
      <w:r>
        <w:rPr>
          <w:rFonts w:ascii="Arial" w:hAnsi="Arial" w:cs="Arial" w:eastAsia="Arial"/>
          <w:color w:val="0000FF"/>
          <w:w w:val="32"/>
        </w:rPr>
        <w:t>������������������������������������������������������������������������������������������������������������</w:t>
      </w:r>
      <w:r>
        <w:rPr>
          <w:rFonts w:ascii="Arial" w:hAnsi="Arial" w:cs="Arial" w:eastAsia="Arial"/>
          <w:color w:val="0000FF"/>
          <w:spacing w:val="-18"/>
        </w:rPr>
        <w:t> </w:t>
      </w:r>
      <w:r>
        <w:rPr>
          <w:rFonts w:ascii="Arial" w:hAnsi="Arial" w:cs="Arial" w:eastAsia="Arial"/>
          <w:color w:val="0000FF"/>
          <w:w w:val="86"/>
        </w:rPr>
        <w:t>149 </w:t>
      </w:r>
      <w:r>
        <w:rPr>
          <w:rFonts w:ascii="Arial" w:hAnsi="Arial" w:cs="Arial" w:eastAsia="Arial"/>
          <w:color w:val="0000FF"/>
          <w:w w:val="86"/>
        </w:rPr>
        <w:t>Registering</w:t>
      </w:r>
      <w:r>
        <w:rPr>
          <w:rFonts w:ascii="Arial" w:hAnsi="Arial" w:cs="Arial" w:eastAsia="Arial"/>
          <w:color w:val="0000FF"/>
          <w:spacing w:val="-17"/>
        </w:rPr>
        <w:t> </w:t>
      </w:r>
      <w:r>
        <w:rPr>
          <w:rFonts w:ascii="Arial" w:hAnsi="Arial" w:cs="Arial" w:eastAsia="Arial"/>
          <w:color w:val="0000FF"/>
          <w:spacing w:val="-13"/>
          <w:w w:val="72"/>
        </w:rPr>
        <w:t>Y</w:t>
      </w:r>
      <w:r>
        <w:rPr>
          <w:rFonts w:ascii="Arial" w:hAnsi="Arial" w:cs="Arial" w:eastAsia="Arial"/>
          <w:color w:val="0000FF"/>
          <w:w w:val="87"/>
        </w:rPr>
        <w:t>our</w:t>
      </w:r>
      <w:r>
        <w:rPr>
          <w:rFonts w:ascii="Arial" w:hAnsi="Arial" w:cs="Arial" w:eastAsia="Arial"/>
          <w:color w:val="0000FF"/>
          <w:spacing w:val="-17"/>
        </w:rPr>
        <w:t> </w:t>
      </w:r>
      <w:r>
        <w:rPr>
          <w:rFonts w:ascii="Arial" w:hAnsi="Arial" w:cs="Arial" w:eastAsia="Arial"/>
          <w:color w:val="0000FF"/>
          <w:w w:val="87"/>
        </w:rPr>
        <w:t>Application</w:t>
      </w:r>
      <w:r>
        <w:rPr>
          <w:rFonts w:ascii="Arial" w:hAnsi="Arial" w:cs="Arial" w:eastAsia="Arial"/>
          <w:color w:val="0000FF"/>
          <w:spacing w:val="-9"/>
        </w:rPr>
        <w:t> </w:t>
      </w:r>
      <w:r>
        <w:rPr>
          <w:rFonts w:ascii="Arial" w:hAnsi="Arial" w:cs="Arial" w:eastAsia="Arial"/>
          <w:color w:val="0000FF"/>
          <w:w w:val="93"/>
        </w:rPr>
        <w:t>with</w:t>
      </w:r>
      <w:r>
        <w:rPr>
          <w:rFonts w:ascii="Arial" w:hAnsi="Arial" w:cs="Arial" w:eastAsia="Arial"/>
          <w:color w:val="0000FF"/>
          <w:spacing w:val="-17"/>
        </w:rPr>
        <w:t> </w:t>
      </w:r>
      <w:r>
        <w:rPr>
          <w:rFonts w:ascii="Arial" w:hAnsi="Arial" w:cs="Arial" w:eastAsia="Arial"/>
          <w:color w:val="0000FF"/>
          <w:w w:val="83"/>
        </w:rPr>
        <w:t>Azu</w:t>
      </w:r>
      <w:r>
        <w:rPr>
          <w:rFonts w:ascii="Arial" w:hAnsi="Arial" w:cs="Arial" w:eastAsia="Arial"/>
          <w:color w:val="0000FF"/>
          <w:spacing w:val="-2"/>
          <w:w w:val="83"/>
        </w:rPr>
        <w:t>r</w:t>
      </w:r>
      <w:r>
        <w:rPr>
          <w:rFonts w:ascii="Arial" w:hAnsi="Arial" w:cs="Arial" w:eastAsia="Arial"/>
          <w:color w:val="0000FF"/>
          <w:w w:val="83"/>
        </w:rPr>
        <w:t>e</w:t>
      </w:r>
      <w:r>
        <w:rPr>
          <w:rFonts w:ascii="Arial" w:hAnsi="Arial" w:cs="Arial" w:eastAsia="Arial"/>
          <w:color w:val="0000FF"/>
          <w:spacing w:val="-17"/>
        </w:rPr>
        <w:t> </w:t>
      </w:r>
      <w:r>
        <w:rPr>
          <w:rFonts w:ascii="Arial" w:hAnsi="Arial" w:cs="Arial" w:eastAsia="Arial"/>
          <w:color w:val="0000FF"/>
          <w:w w:val="86"/>
        </w:rPr>
        <w:t>Active</w:t>
      </w:r>
      <w:r>
        <w:rPr>
          <w:rFonts w:ascii="Arial" w:hAnsi="Arial" w:cs="Arial" w:eastAsia="Arial"/>
          <w:color w:val="0000FF"/>
          <w:spacing w:val="-9"/>
        </w:rPr>
        <w:t> </w:t>
      </w:r>
      <w:r>
        <w:rPr>
          <w:rFonts w:ascii="Arial" w:hAnsi="Arial" w:cs="Arial" w:eastAsia="Arial"/>
          <w:color w:val="0000FF"/>
          <w:w w:val="85"/>
        </w:rPr>
        <w:t>Di</w:t>
      </w:r>
      <w:r>
        <w:rPr>
          <w:rFonts w:ascii="Arial" w:hAnsi="Arial" w:cs="Arial" w:eastAsia="Arial"/>
          <w:color w:val="0000FF"/>
          <w:spacing w:val="-2"/>
          <w:w w:val="85"/>
        </w:rPr>
        <w:t>r</w:t>
      </w:r>
      <w:r>
        <w:rPr>
          <w:rFonts w:ascii="Arial" w:hAnsi="Arial" w:cs="Arial" w:eastAsia="Arial"/>
          <w:color w:val="0000FF"/>
          <w:w w:val="88"/>
        </w:rPr>
        <w:t>ecto</w:t>
      </w:r>
      <w:r>
        <w:rPr>
          <w:rFonts w:ascii="Arial" w:hAnsi="Arial" w:cs="Arial" w:eastAsia="Arial"/>
          <w:color w:val="0000FF"/>
          <w:spacing w:val="3"/>
          <w:w w:val="88"/>
        </w:rPr>
        <w:t>r</w:t>
      </w:r>
      <w:r>
        <w:rPr>
          <w:rFonts w:ascii="Arial" w:hAnsi="Arial" w:cs="Arial" w:eastAsia="Arial"/>
          <w:color w:val="0000FF"/>
          <w:spacing w:val="5"/>
          <w:w w:val="85"/>
        </w:rPr>
        <w:t>y</w:t>
      </w:r>
      <w:r>
        <w:rPr>
          <w:rFonts w:ascii="Arial" w:hAnsi="Arial" w:cs="Arial" w:eastAsia="Arial"/>
          <w:color w:val="0000FF"/>
          <w:w w:val="32"/>
        </w:rPr>
        <w:t>����������������������������������������������������</w:t>
      </w:r>
      <w:r>
        <w:rPr>
          <w:rFonts w:ascii="Arial" w:hAnsi="Arial" w:cs="Arial" w:eastAsia="Arial"/>
          <w:color w:val="0000FF"/>
          <w:spacing w:val="-18"/>
        </w:rPr>
        <w:t> </w:t>
      </w:r>
      <w:r>
        <w:rPr>
          <w:rFonts w:ascii="Arial" w:hAnsi="Arial" w:cs="Arial" w:eastAsia="Arial"/>
          <w:color w:val="0000FF"/>
          <w:w w:val="86"/>
        </w:rPr>
        <w:t>150 </w:t>
      </w:r>
      <w:r>
        <w:rPr>
          <w:rFonts w:ascii="Arial" w:hAnsi="Arial" w:cs="Arial" w:eastAsia="Arial"/>
          <w:color w:val="0000FF"/>
          <w:w w:val="85"/>
        </w:rPr>
        <w:t>Authorize</w:t>
      </w:r>
      <w:r>
        <w:rPr>
          <w:rFonts w:ascii="Arial" w:hAnsi="Arial" w:cs="Arial" w:eastAsia="Arial"/>
          <w:color w:val="0000FF"/>
          <w:spacing w:val="-17"/>
        </w:rPr>
        <w:t> </w:t>
      </w:r>
      <w:r>
        <w:rPr>
          <w:rFonts w:ascii="Arial" w:hAnsi="Arial" w:cs="Arial" w:eastAsia="Arial"/>
          <w:color w:val="0000FF"/>
          <w:spacing w:val="-13"/>
          <w:w w:val="72"/>
        </w:rPr>
        <w:t>Y</w:t>
      </w:r>
      <w:r>
        <w:rPr>
          <w:rFonts w:ascii="Arial" w:hAnsi="Arial" w:cs="Arial" w:eastAsia="Arial"/>
          <w:color w:val="0000FF"/>
          <w:w w:val="87"/>
        </w:rPr>
        <w:t>our</w:t>
      </w:r>
      <w:r>
        <w:rPr>
          <w:rFonts w:ascii="Arial" w:hAnsi="Arial" w:cs="Arial" w:eastAsia="Arial"/>
          <w:color w:val="0000FF"/>
          <w:spacing w:val="-17"/>
        </w:rPr>
        <w:t> </w:t>
      </w:r>
      <w:r>
        <w:rPr>
          <w:rFonts w:ascii="Arial" w:hAnsi="Arial" w:cs="Arial" w:eastAsia="Arial"/>
          <w:color w:val="0000FF"/>
          <w:w w:val="87"/>
        </w:rPr>
        <w:t>Application</w:t>
      </w:r>
      <w:r>
        <w:rPr>
          <w:rFonts w:ascii="Arial" w:hAnsi="Arial" w:cs="Arial" w:eastAsia="Arial"/>
          <w:color w:val="0000FF"/>
          <w:spacing w:val="-9"/>
        </w:rPr>
        <w:t> </w:t>
      </w:r>
      <w:r>
        <w:rPr>
          <w:rFonts w:ascii="Arial" w:hAnsi="Arial" w:cs="Arial" w:eastAsia="Arial"/>
          <w:color w:val="0000FF"/>
          <w:w w:val="88"/>
        </w:rPr>
        <w:t>to</w:t>
      </w:r>
      <w:r>
        <w:rPr>
          <w:rFonts w:ascii="Arial" w:hAnsi="Arial" w:cs="Arial" w:eastAsia="Arial"/>
          <w:color w:val="0000FF"/>
          <w:spacing w:val="-9"/>
        </w:rPr>
        <w:t> </w:t>
      </w:r>
      <w:r>
        <w:rPr>
          <w:rFonts w:ascii="Arial" w:hAnsi="Arial" w:cs="Arial" w:eastAsia="Arial"/>
          <w:color w:val="0000FF"/>
          <w:w w:val="80"/>
        </w:rPr>
        <w:t>Use</w:t>
      </w:r>
      <w:r>
        <w:rPr>
          <w:rFonts w:ascii="Arial" w:hAnsi="Arial" w:cs="Arial" w:eastAsia="Arial"/>
          <w:color w:val="0000FF"/>
          <w:spacing w:val="-9"/>
        </w:rPr>
        <w:t> </w:t>
      </w:r>
      <w:r>
        <w:rPr>
          <w:rFonts w:ascii="Arial" w:hAnsi="Arial" w:cs="Arial" w:eastAsia="Arial"/>
          <w:color w:val="0000FF"/>
          <w:w w:val="82"/>
        </w:rPr>
        <w:t>Keys</w:t>
      </w:r>
      <w:r>
        <w:rPr>
          <w:rFonts w:ascii="Arial" w:hAnsi="Arial" w:cs="Arial" w:eastAsia="Arial"/>
          <w:color w:val="0000FF"/>
          <w:spacing w:val="-9"/>
        </w:rPr>
        <w:t> </w:t>
      </w:r>
      <w:r>
        <w:rPr>
          <w:rFonts w:ascii="Arial" w:hAnsi="Arial" w:cs="Arial" w:eastAsia="Arial"/>
          <w:color w:val="0000FF"/>
          <w:w w:val="85"/>
        </w:rPr>
        <w:t>and</w:t>
      </w:r>
      <w:r>
        <w:rPr>
          <w:rFonts w:ascii="Arial" w:hAnsi="Arial" w:cs="Arial" w:eastAsia="Arial"/>
          <w:color w:val="0000FF"/>
          <w:spacing w:val="-9"/>
        </w:rPr>
        <w:t> </w:t>
      </w:r>
      <w:r>
        <w:rPr>
          <w:rFonts w:ascii="Arial" w:hAnsi="Arial" w:cs="Arial" w:eastAsia="Arial"/>
          <w:color w:val="0000FF"/>
          <w:w w:val="84"/>
        </w:rPr>
        <w:t>Sec</w:t>
      </w:r>
      <w:r>
        <w:rPr>
          <w:rFonts w:ascii="Arial" w:hAnsi="Arial" w:cs="Arial" w:eastAsia="Arial"/>
          <w:color w:val="0000FF"/>
          <w:spacing w:val="-2"/>
          <w:w w:val="84"/>
        </w:rPr>
        <w:t>r</w:t>
      </w:r>
      <w:r>
        <w:rPr>
          <w:rFonts w:ascii="Arial" w:hAnsi="Arial" w:cs="Arial" w:eastAsia="Arial"/>
          <w:color w:val="0000FF"/>
          <w:w w:val="87"/>
        </w:rPr>
        <w:t>ets</w:t>
      </w:r>
      <w:r>
        <w:rPr>
          <w:rFonts w:ascii="Arial" w:hAnsi="Arial" w:cs="Arial" w:eastAsia="Arial"/>
          <w:color w:val="0000FF"/>
          <w:spacing w:val="-32"/>
        </w:rPr>
        <w:t> </w:t>
      </w:r>
      <w:r>
        <w:rPr>
          <w:rFonts w:ascii="Arial" w:hAnsi="Arial" w:cs="Arial" w:eastAsia="Arial"/>
          <w:color w:val="0000FF"/>
          <w:w w:val="32"/>
        </w:rPr>
        <w:t>�����������������������������������������������������������</w:t>
      </w:r>
      <w:r>
        <w:rPr>
          <w:rFonts w:ascii="Arial" w:hAnsi="Arial" w:cs="Arial" w:eastAsia="Arial"/>
          <w:color w:val="0000FF"/>
          <w:spacing w:val="-18"/>
        </w:rPr>
        <w:t> </w:t>
      </w:r>
      <w:r>
        <w:rPr>
          <w:rFonts w:ascii="Arial" w:hAnsi="Arial" w:cs="Arial" w:eastAsia="Arial"/>
          <w:color w:val="0000FF"/>
          <w:w w:val="86"/>
        </w:rPr>
        <w:t>153 </w:t>
      </w:r>
      <w:r>
        <w:rPr>
          <w:rFonts w:ascii="Arial" w:hAnsi="Arial" w:cs="Arial" w:eastAsia="Arial"/>
          <w:color w:val="0000FF"/>
          <w:w w:val="86"/>
        </w:rPr>
        <w:t>Manually</w:t>
      </w:r>
      <w:r>
        <w:rPr>
          <w:rFonts w:ascii="Arial" w:hAnsi="Arial" w:cs="Arial" w:eastAsia="Arial"/>
          <w:color w:val="0000FF"/>
          <w:spacing w:val="-9"/>
        </w:rPr>
        <w:t> </w:t>
      </w:r>
      <w:r>
        <w:rPr>
          <w:rFonts w:ascii="Arial" w:hAnsi="Arial" w:cs="Arial" w:eastAsia="Arial"/>
          <w:color w:val="0000FF"/>
          <w:w w:val="79"/>
        </w:rPr>
        <w:t>C</w:t>
      </w:r>
      <w:r>
        <w:rPr>
          <w:rFonts w:ascii="Arial" w:hAnsi="Arial" w:cs="Arial" w:eastAsia="Arial"/>
          <w:color w:val="0000FF"/>
          <w:spacing w:val="-2"/>
          <w:w w:val="79"/>
        </w:rPr>
        <w:t>r</w:t>
      </w:r>
      <w:r>
        <w:rPr>
          <w:rFonts w:ascii="Arial" w:hAnsi="Arial" w:cs="Arial" w:eastAsia="Arial"/>
          <w:color w:val="0000FF"/>
          <w:w w:val="87"/>
        </w:rPr>
        <w:t>eating</w:t>
      </w:r>
      <w:r>
        <w:rPr>
          <w:rFonts w:ascii="Arial" w:hAnsi="Arial" w:cs="Arial" w:eastAsia="Arial"/>
          <w:color w:val="0000FF"/>
          <w:spacing w:val="-9"/>
        </w:rPr>
        <w:t> </w:t>
      </w:r>
      <w:r>
        <w:rPr>
          <w:rFonts w:ascii="Arial" w:hAnsi="Arial" w:cs="Arial" w:eastAsia="Arial"/>
          <w:color w:val="0000FF"/>
          <w:w w:val="82"/>
        </w:rPr>
        <w:t>Keys</w:t>
      </w:r>
      <w:r>
        <w:rPr>
          <w:rFonts w:ascii="Arial" w:hAnsi="Arial" w:cs="Arial" w:eastAsia="Arial"/>
          <w:color w:val="0000FF"/>
          <w:spacing w:val="-9"/>
        </w:rPr>
        <w:t> </w:t>
      </w:r>
      <w:r>
        <w:rPr>
          <w:rFonts w:ascii="Arial" w:hAnsi="Arial" w:cs="Arial" w:eastAsia="Arial"/>
          <w:color w:val="0000FF"/>
          <w:w w:val="85"/>
        </w:rPr>
        <w:t>and</w:t>
      </w:r>
      <w:r>
        <w:rPr>
          <w:rFonts w:ascii="Arial" w:hAnsi="Arial" w:cs="Arial" w:eastAsia="Arial"/>
          <w:color w:val="0000FF"/>
          <w:spacing w:val="-9"/>
        </w:rPr>
        <w:t> </w:t>
      </w:r>
      <w:r>
        <w:rPr>
          <w:rFonts w:ascii="Arial" w:hAnsi="Arial" w:cs="Arial" w:eastAsia="Arial"/>
          <w:color w:val="0000FF"/>
          <w:w w:val="84"/>
        </w:rPr>
        <w:t>Sec</w:t>
      </w:r>
      <w:r>
        <w:rPr>
          <w:rFonts w:ascii="Arial" w:hAnsi="Arial" w:cs="Arial" w:eastAsia="Arial"/>
          <w:color w:val="0000FF"/>
          <w:spacing w:val="-2"/>
          <w:w w:val="84"/>
        </w:rPr>
        <w:t>r</w:t>
      </w:r>
      <w:r>
        <w:rPr>
          <w:rFonts w:ascii="Arial" w:hAnsi="Arial" w:cs="Arial" w:eastAsia="Arial"/>
          <w:color w:val="0000FF"/>
          <w:w w:val="87"/>
        </w:rPr>
        <w:t>et</w:t>
      </w:r>
      <w:r>
        <w:rPr>
          <w:rFonts w:ascii="Arial" w:hAnsi="Arial" w:cs="Arial" w:eastAsia="Arial"/>
          <w:color w:val="0000FF"/>
          <w:spacing w:val="17"/>
          <w:w w:val="87"/>
        </w:rPr>
        <w:t>s</w:t>
      </w:r>
      <w:r>
        <w:rPr>
          <w:rFonts w:ascii="Arial" w:hAnsi="Arial" w:cs="Arial" w:eastAsia="Arial"/>
          <w:color w:val="0000FF"/>
          <w:w w:val="32"/>
        </w:rPr>
        <w:t>�����������������������������������������������������������������������������������</w:t>
      </w:r>
      <w:r>
        <w:rPr>
          <w:rFonts w:ascii="Arial" w:hAnsi="Arial" w:cs="Arial" w:eastAsia="Arial"/>
          <w:color w:val="0000FF"/>
          <w:spacing w:val="-18"/>
        </w:rPr>
        <w:t> </w:t>
      </w:r>
      <w:r>
        <w:rPr>
          <w:rFonts w:ascii="Arial" w:hAnsi="Arial" w:cs="Arial" w:eastAsia="Arial"/>
          <w:color w:val="0000FF"/>
          <w:w w:val="86"/>
        </w:rPr>
        <w:t>155 </w:t>
      </w:r>
      <w:r>
        <w:rPr>
          <w:rFonts w:ascii="Arial" w:hAnsi="Arial" w:cs="Arial" w:eastAsia="Arial"/>
          <w:color w:val="0000FF"/>
          <w:w w:val="83"/>
        </w:rPr>
        <w:t>Azu</w:t>
      </w:r>
      <w:r>
        <w:rPr>
          <w:rFonts w:ascii="Arial" w:hAnsi="Arial" w:cs="Arial" w:eastAsia="Arial"/>
          <w:color w:val="0000FF"/>
          <w:spacing w:val="-2"/>
          <w:w w:val="83"/>
        </w:rPr>
        <w:t>r</w:t>
      </w:r>
      <w:r>
        <w:rPr>
          <w:rFonts w:ascii="Arial" w:hAnsi="Arial" w:cs="Arial" w:eastAsia="Arial"/>
          <w:color w:val="0000FF"/>
          <w:w w:val="83"/>
        </w:rPr>
        <w:t>e</w:t>
      </w:r>
      <w:r>
        <w:rPr>
          <w:rFonts w:ascii="Arial" w:hAnsi="Arial" w:cs="Arial" w:eastAsia="Arial"/>
          <w:color w:val="0000FF"/>
          <w:spacing w:val="-9"/>
        </w:rPr>
        <w:t> </w:t>
      </w:r>
      <w:r>
        <w:rPr>
          <w:rFonts w:ascii="Arial" w:hAnsi="Arial" w:cs="Arial" w:eastAsia="Arial"/>
          <w:color w:val="0000FF"/>
          <w:w w:val="81"/>
        </w:rPr>
        <w:t>Key</w:t>
      </w:r>
      <w:r>
        <w:rPr>
          <w:rFonts w:ascii="Arial" w:hAnsi="Arial" w:cs="Arial" w:eastAsia="Arial"/>
          <w:color w:val="0000FF"/>
          <w:spacing w:val="-17"/>
        </w:rPr>
        <w:t> </w:t>
      </w:r>
      <w:r>
        <w:rPr>
          <w:rFonts w:ascii="Arial" w:hAnsi="Arial" w:cs="Arial" w:eastAsia="Arial"/>
          <w:color w:val="0000FF"/>
          <w:spacing w:val="-4"/>
          <w:w w:val="72"/>
        </w:rPr>
        <w:t>V</w:t>
      </w:r>
      <w:r>
        <w:rPr>
          <w:rFonts w:ascii="Arial" w:hAnsi="Arial" w:cs="Arial" w:eastAsia="Arial"/>
          <w:color w:val="0000FF"/>
          <w:w w:val="89"/>
        </w:rPr>
        <w:t>ault</w:t>
      </w:r>
      <w:r>
        <w:rPr>
          <w:rFonts w:ascii="Arial" w:hAnsi="Arial" w:cs="Arial" w:eastAsia="Arial"/>
          <w:color w:val="0000FF"/>
          <w:spacing w:val="-17"/>
        </w:rPr>
        <w:t> </w:t>
      </w:r>
      <w:r>
        <w:rPr>
          <w:rFonts w:ascii="Arial" w:hAnsi="Arial" w:cs="Arial" w:eastAsia="Arial"/>
          <w:color w:val="0000FF"/>
          <w:w w:val="127"/>
        </w:rPr>
        <w:t>“</w:t>
      </w:r>
      <w:r>
        <w:rPr>
          <w:rFonts w:ascii="Arial" w:hAnsi="Arial" w:cs="Arial" w:eastAsia="Arial"/>
          <w:color w:val="0000FF"/>
          <w:w w:val="84"/>
        </w:rPr>
        <w:t>Hello</w:t>
      </w:r>
      <w:r>
        <w:rPr>
          <w:rFonts w:ascii="Arial" w:hAnsi="Arial" w:cs="Arial" w:eastAsia="Arial"/>
          <w:color w:val="0000FF"/>
          <w:spacing w:val="-17"/>
        </w:rPr>
        <w:t> </w:t>
      </w:r>
      <w:r>
        <w:rPr>
          <w:rFonts w:ascii="Arial" w:hAnsi="Arial" w:cs="Arial" w:eastAsia="Arial"/>
          <w:color w:val="0000FF"/>
          <w:spacing w:val="-4"/>
          <w:w w:val="78"/>
        </w:rPr>
        <w:t>W</w:t>
      </w:r>
      <w:r>
        <w:rPr>
          <w:rFonts w:ascii="Arial" w:hAnsi="Arial" w:cs="Arial" w:eastAsia="Arial"/>
          <w:color w:val="0000FF"/>
          <w:w w:val="95"/>
        </w:rPr>
        <w:t>orld”</w:t>
      </w:r>
      <w:r>
        <w:rPr>
          <w:rFonts w:ascii="Arial" w:hAnsi="Arial" w:cs="Arial" w:eastAsia="Arial"/>
          <w:color w:val="0000FF"/>
          <w:spacing w:val="-25"/>
        </w:rPr>
        <w:t> </w:t>
      </w:r>
      <w:r>
        <w:rPr>
          <w:rFonts w:ascii="Arial" w:hAnsi="Arial" w:cs="Arial" w:eastAsia="Arial"/>
          <w:color w:val="0000FF"/>
          <w:w w:val="87"/>
        </w:rPr>
        <w:t>Applicatio</w:t>
      </w:r>
      <w:r>
        <w:rPr>
          <w:rFonts w:ascii="Arial" w:hAnsi="Arial" w:cs="Arial" w:eastAsia="Arial"/>
          <w:color w:val="0000FF"/>
          <w:spacing w:val="11"/>
          <w:w w:val="87"/>
        </w:rPr>
        <w:t>n</w:t>
      </w:r>
      <w:r>
        <w:rPr>
          <w:rFonts w:ascii="Arial" w:hAnsi="Arial" w:cs="Arial" w:eastAsia="Arial"/>
          <w:color w:val="0000FF"/>
          <w:w w:val="32"/>
        </w:rPr>
        <w:t>���������������������������������������������������������������������������</w:t>
      </w:r>
      <w:r>
        <w:rPr>
          <w:rFonts w:ascii="Arial" w:hAnsi="Arial" w:cs="Arial" w:eastAsia="Arial"/>
          <w:color w:val="0000FF"/>
          <w:spacing w:val="-18"/>
        </w:rPr>
        <w:t> </w:t>
      </w:r>
      <w:r>
        <w:rPr>
          <w:rFonts w:ascii="Arial" w:hAnsi="Arial" w:cs="Arial" w:eastAsia="Arial"/>
          <w:color w:val="0000FF"/>
          <w:w w:val="86"/>
        </w:rPr>
        <w:t>158 </w:t>
      </w:r>
      <w:r>
        <w:rPr>
          <w:rFonts w:ascii="Arial" w:hAnsi="Arial" w:cs="Arial" w:eastAsia="Arial"/>
          <w:color w:val="0000FF"/>
          <w:w w:val="86"/>
        </w:rPr>
        <w:t>Summa</w:t>
      </w:r>
      <w:r>
        <w:rPr>
          <w:rFonts w:ascii="Arial" w:hAnsi="Arial" w:cs="Arial" w:eastAsia="Arial"/>
          <w:color w:val="0000FF"/>
          <w:spacing w:val="3"/>
          <w:w w:val="86"/>
        </w:rPr>
        <w:t>r</w:t>
      </w:r>
      <w:r>
        <w:rPr>
          <w:rFonts w:ascii="Arial" w:hAnsi="Arial" w:cs="Arial" w:eastAsia="Arial"/>
          <w:color w:val="0000FF"/>
          <w:spacing w:val="-2"/>
          <w:w w:val="85"/>
        </w:rPr>
        <w:t>y</w:t>
      </w:r>
      <w:r>
        <w:rPr>
          <w:rFonts w:ascii="Arial" w:hAnsi="Arial" w:cs="Arial" w:eastAsia="Arial"/>
          <w:color w:val="0000FF"/>
          <w:w w:val="32"/>
        </w:rPr>
        <w:t>�����������������������������������������������������������������������������������������������������������������������������������</w:t>
      </w:r>
      <w:r>
        <w:rPr>
          <w:rFonts w:ascii="Arial" w:hAnsi="Arial" w:cs="Arial" w:eastAsia="Arial"/>
          <w:color w:val="0000FF"/>
          <w:spacing w:val="-18"/>
        </w:rPr>
        <w:t> </w:t>
      </w:r>
      <w:r>
        <w:rPr>
          <w:rFonts w:ascii="Arial" w:hAnsi="Arial" w:cs="Arial" w:eastAsia="Arial"/>
          <w:color w:val="0000FF"/>
          <w:w w:val="86"/>
        </w:rPr>
        <w:t>168</w:t>
      </w:r>
    </w:p>
    <w:p>
      <w:pPr>
        <w:pStyle w:val="BodyText"/>
        <w:spacing w:line="352" w:lineRule="auto" w:before="91"/>
        <w:ind w:left="310" w:right="477" w:hanging="190"/>
        <w:jc w:val="right"/>
        <w:rPr>
          <w:rFonts w:ascii="Arial" w:hAnsi="Arial" w:cs="Arial" w:eastAsia="Arial"/>
        </w:rPr>
      </w:pPr>
      <w:r>
        <w:rPr>
          <w:rFonts w:ascii="Arial" w:hAnsi="Arial" w:cs="Arial" w:eastAsia="Arial"/>
          <w:b/>
          <w:bCs/>
          <w:color w:val="0000FF"/>
          <w:w w:val="85"/>
          <w:sz w:val="24"/>
          <w:szCs w:val="24"/>
        </w:rPr>
        <w:t>Chapter</w:t>
      </w:r>
      <w:r>
        <w:rPr>
          <w:rFonts w:ascii="Arial" w:hAnsi="Arial" w:cs="Arial" w:eastAsia="Arial"/>
          <w:b/>
          <w:bCs/>
          <w:color w:val="0000FF"/>
          <w:spacing w:val="-5"/>
          <w:sz w:val="24"/>
          <w:szCs w:val="24"/>
        </w:rPr>
        <w:t> </w:t>
      </w:r>
      <w:r>
        <w:rPr>
          <w:rFonts w:ascii="Arial" w:hAnsi="Arial" w:cs="Arial" w:eastAsia="Arial"/>
          <w:b/>
          <w:bCs/>
          <w:color w:val="0000FF"/>
          <w:w w:val="89"/>
          <w:sz w:val="24"/>
          <w:szCs w:val="24"/>
        </w:rPr>
        <w:t>11:</w:t>
      </w:r>
      <w:r>
        <w:rPr>
          <w:rFonts w:ascii="Arial" w:hAnsi="Arial" w:cs="Arial" w:eastAsia="Arial"/>
          <w:b/>
          <w:bCs/>
          <w:color w:val="0000FF"/>
          <w:spacing w:val="-5"/>
          <w:sz w:val="24"/>
          <w:szCs w:val="24"/>
        </w:rPr>
        <w:t> </w:t>
      </w:r>
      <w:r>
        <w:rPr>
          <w:rFonts w:ascii="Arial" w:hAnsi="Arial" w:cs="Arial" w:eastAsia="Arial"/>
          <w:b/>
          <w:bCs/>
          <w:color w:val="0000FF"/>
          <w:w w:val="86"/>
          <w:sz w:val="24"/>
          <w:szCs w:val="24"/>
        </w:rPr>
        <w:t>Azu</w:t>
      </w:r>
      <w:r>
        <w:rPr>
          <w:rFonts w:ascii="Arial" w:hAnsi="Arial" w:cs="Arial" w:eastAsia="Arial"/>
          <w:b/>
          <w:bCs/>
          <w:color w:val="0000FF"/>
          <w:spacing w:val="-3"/>
          <w:w w:val="86"/>
          <w:sz w:val="24"/>
          <w:szCs w:val="24"/>
        </w:rPr>
        <w:t>r</w:t>
      </w:r>
      <w:r>
        <w:rPr>
          <w:rFonts w:ascii="Arial" w:hAnsi="Arial" w:cs="Arial" w:eastAsia="Arial"/>
          <w:b/>
          <w:bCs/>
          <w:color w:val="0000FF"/>
          <w:w w:val="86"/>
          <w:sz w:val="24"/>
          <w:szCs w:val="24"/>
        </w:rPr>
        <w:t>e</w:t>
      </w:r>
      <w:r>
        <w:rPr>
          <w:rFonts w:ascii="Arial" w:hAnsi="Arial" w:cs="Arial" w:eastAsia="Arial"/>
          <w:b/>
          <w:bCs/>
          <w:color w:val="0000FF"/>
          <w:spacing w:val="-5"/>
          <w:sz w:val="24"/>
          <w:szCs w:val="24"/>
        </w:rPr>
        <w:t> </w:t>
      </w:r>
      <w:r>
        <w:rPr>
          <w:rFonts w:ascii="Arial" w:hAnsi="Arial" w:cs="Arial" w:eastAsia="Arial"/>
          <w:b/>
          <w:bCs/>
          <w:color w:val="0000FF"/>
          <w:spacing w:val="-3"/>
          <w:w w:val="79"/>
          <w:sz w:val="24"/>
          <w:szCs w:val="24"/>
        </w:rPr>
        <w:t>K</w:t>
      </w:r>
      <w:r>
        <w:rPr>
          <w:rFonts w:ascii="Arial" w:hAnsi="Arial" w:cs="Arial" w:eastAsia="Arial"/>
          <w:b/>
          <w:bCs/>
          <w:color w:val="0000FF"/>
          <w:w w:val="86"/>
          <w:sz w:val="24"/>
          <w:szCs w:val="24"/>
        </w:rPr>
        <w:t>ey</w:t>
      </w:r>
      <w:r>
        <w:rPr>
          <w:rFonts w:ascii="Arial" w:hAnsi="Arial" w:cs="Arial" w:eastAsia="Arial"/>
          <w:b/>
          <w:bCs/>
          <w:color w:val="0000FF"/>
          <w:spacing w:val="-5"/>
          <w:sz w:val="24"/>
          <w:szCs w:val="24"/>
        </w:rPr>
        <w:t> </w:t>
      </w:r>
      <w:r>
        <w:rPr>
          <w:rFonts w:ascii="Arial" w:hAnsi="Arial" w:cs="Arial" w:eastAsia="Arial"/>
          <w:b/>
          <w:bCs/>
          <w:color w:val="0000FF"/>
          <w:spacing w:val="-8"/>
          <w:w w:val="80"/>
          <w:sz w:val="24"/>
          <w:szCs w:val="24"/>
        </w:rPr>
        <w:t>V</w:t>
      </w:r>
      <w:r>
        <w:rPr>
          <w:rFonts w:ascii="Arial" w:hAnsi="Arial" w:cs="Arial" w:eastAsia="Arial"/>
          <w:b/>
          <w:bCs/>
          <w:color w:val="0000FF"/>
          <w:w w:val="89"/>
          <w:sz w:val="24"/>
          <w:szCs w:val="24"/>
        </w:rPr>
        <w:t>ault</w:t>
      </w:r>
      <w:r>
        <w:rPr>
          <w:rFonts w:ascii="Arial" w:hAnsi="Arial" w:cs="Arial" w:eastAsia="Arial"/>
          <w:b/>
          <w:bCs/>
          <w:color w:val="0000FF"/>
          <w:spacing w:val="-5"/>
          <w:sz w:val="24"/>
          <w:szCs w:val="24"/>
        </w:rPr>
        <w:t> </w:t>
      </w:r>
      <w:r>
        <w:rPr>
          <w:rFonts w:ascii="Arial" w:hAnsi="Arial" w:cs="Arial" w:eastAsia="Arial"/>
          <w:b/>
          <w:bCs/>
          <w:color w:val="0000FF"/>
          <w:w w:val="83"/>
          <w:sz w:val="24"/>
          <w:szCs w:val="24"/>
        </w:rPr>
        <w:t>Usage</w:t>
      </w:r>
      <w:r>
        <w:rPr>
          <w:rFonts w:ascii="Arial" w:hAnsi="Arial" w:cs="Arial" w:eastAsia="Arial"/>
          <w:b/>
          <w:bCs/>
          <w:color w:val="0000FF"/>
          <w:spacing w:val="-5"/>
          <w:sz w:val="24"/>
          <w:szCs w:val="24"/>
        </w:rPr>
        <w:t> </w:t>
      </w:r>
      <w:r>
        <w:rPr>
          <w:rFonts w:ascii="Arial" w:hAnsi="Arial" w:cs="Arial" w:eastAsia="Arial"/>
          <w:b/>
          <w:bCs/>
          <w:color w:val="0000FF"/>
          <w:spacing w:val="-21"/>
          <w:w w:val="83"/>
          <w:sz w:val="24"/>
          <w:szCs w:val="24"/>
        </w:rPr>
        <w:t>P</w:t>
      </w:r>
      <w:r>
        <w:rPr>
          <w:rFonts w:ascii="Arial" w:hAnsi="Arial" w:cs="Arial" w:eastAsia="Arial"/>
          <w:b/>
          <w:bCs/>
          <w:color w:val="0000FF"/>
          <w:spacing w:val="-12"/>
          <w:w w:val="88"/>
          <w:sz w:val="24"/>
          <w:szCs w:val="24"/>
        </w:rPr>
        <w:t>attern</w:t>
      </w:r>
      <w:r>
        <w:rPr>
          <w:rFonts w:ascii="Arial" w:hAnsi="Arial" w:cs="Arial" w:eastAsia="Arial"/>
          <w:b/>
          <w:bCs/>
          <w:color w:val="0000FF"/>
          <w:spacing w:val="6"/>
          <w:w w:val="88"/>
          <w:sz w:val="24"/>
          <w:szCs w:val="24"/>
        </w:rPr>
        <w:t>s</w:t>
      </w:r>
      <w:r>
        <w:rPr>
          <w:rFonts w:ascii="Arial" w:hAnsi="Arial" w:cs="Arial" w:eastAsia="Arial"/>
          <w:b/>
          <w:bCs/>
          <w:color w:val="0000FF"/>
          <w:spacing w:val="-12"/>
          <w:w w:val="34"/>
          <w:sz w:val="24"/>
          <w:szCs w:val="24"/>
        </w:rPr>
        <w:t>��������������������������������������������������������</w:t>
      </w:r>
      <w:r>
        <w:rPr>
          <w:rFonts w:ascii="Arial" w:hAnsi="Arial" w:cs="Arial" w:eastAsia="Arial"/>
          <w:b/>
          <w:bCs/>
          <w:color w:val="0000FF"/>
          <w:spacing w:val="-124"/>
          <w:sz w:val="24"/>
          <w:szCs w:val="24"/>
        </w:rPr>
        <w:t> </w:t>
      </w:r>
      <w:r>
        <w:rPr>
          <w:rFonts w:ascii="Arial" w:hAnsi="Arial" w:cs="Arial" w:eastAsia="Arial"/>
          <w:b/>
          <w:bCs/>
          <w:color w:val="0000FF"/>
          <w:spacing w:val="-100"/>
          <w:w w:val="93"/>
          <w:sz w:val="24"/>
          <w:szCs w:val="24"/>
        </w:rPr>
        <w:t>169</w:t>
      </w:r>
      <w:r>
        <w:rPr>
          <w:rFonts w:ascii="Arial" w:hAnsi="Arial" w:cs="Arial" w:eastAsia="Arial"/>
          <w:b/>
          <w:bCs/>
          <w:color w:val="0000FF"/>
          <w:w w:val="93"/>
          <w:sz w:val="24"/>
          <w:szCs w:val="24"/>
        </w:rPr>
        <w:t> </w:t>
      </w:r>
      <w:r>
        <w:rPr>
          <w:rFonts w:ascii="Arial" w:hAnsi="Arial" w:cs="Arial" w:eastAsia="Arial"/>
          <w:color w:val="0000FF"/>
          <w:w w:val="90"/>
        </w:rPr>
        <w:t>Multipl</w:t>
      </w:r>
      <w:r>
        <w:rPr>
          <w:rFonts w:ascii="Arial" w:hAnsi="Arial" w:cs="Arial" w:eastAsia="Arial"/>
          <w:color w:val="0000FF"/>
          <w:w w:val="83"/>
        </w:rPr>
        <w:t>e</w:t>
      </w:r>
      <w:r>
        <w:rPr>
          <w:rFonts w:ascii="Arial" w:hAnsi="Arial" w:cs="Arial" w:eastAsia="Arial"/>
          <w:color w:val="0000FF"/>
          <w:spacing w:val="-9"/>
        </w:rPr>
        <w:t> </w:t>
      </w:r>
      <w:r>
        <w:rPr>
          <w:rFonts w:ascii="Arial" w:hAnsi="Arial" w:cs="Arial" w:eastAsia="Arial"/>
          <w:color w:val="0000FF"/>
          <w:w w:val="85"/>
        </w:rPr>
        <w:t>Environments</w:t>
      </w:r>
      <w:r>
        <w:rPr>
          <w:rFonts w:ascii="Arial" w:hAnsi="Arial" w:cs="Arial" w:eastAsia="Arial"/>
          <w:color w:val="0000FF"/>
          <w:spacing w:val="-29"/>
        </w:rPr>
        <w:t> </w:t>
      </w:r>
      <w:r>
        <w:rPr>
          <w:rFonts w:ascii="Arial" w:hAnsi="Arial" w:cs="Arial" w:eastAsia="Arial"/>
          <w:color w:val="0000FF"/>
          <w:w w:val="32"/>
        </w:rPr>
        <w:t>��������������������������������������������������������������������������������������������������������������</w:t>
      </w:r>
      <w:r>
        <w:rPr>
          <w:rFonts w:ascii="Arial" w:hAnsi="Arial" w:cs="Arial" w:eastAsia="Arial"/>
          <w:color w:val="0000FF"/>
          <w:spacing w:val="-18"/>
        </w:rPr>
        <w:t> </w:t>
      </w:r>
      <w:r>
        <w:rPr>
          <w:rFonts w:ascii="Arial" w:hAnsi="Arial" w:cs="Arial" w:eastAsia="Arial"/>
          <w:color w:val="0000FF"/>
          <w:w w:val="86"/>
        </w:rPr>
        <w:t>169 </w:t>
      </w:r>
      <w:r>
        <w:rPr>
          <w:rFonts w:ascii="Arial" w:hAnsi="Arial" w:cs="Arial" w:eastAsia="Arial"/>
          <w:color w:val="0000FF"/>
          <w:w w:val="85"/>
        </w:rPr>
        <w:t>Configu</w:t>
      </w:r>
      <w:r>
        <w:rPr>
          <w:rFonts w:ascii="Arial" w:hAnsi="Arial" w:cs="Arial" w:eastAsia="Arial"/>
          <w:color w:val="0000FF"/>
          <w:spacing w:val="-2"/>
          <w:w w:val="85"/>
        </w:rPr>
        <w:t>r</w:t>
      </w:r>
      <w:r>
        <w:rPr>
          <w:rFonts w:ascii="Arial" w:hAnsi="Arial" w:cs="Arial" w:eastAsia="Arial"/>
          <w:color w:val="0000FF"/>
          <w:w w:val="87"/>
        </w:rPr>
        <w:t>ation</w:t>
      </w:r>
      <w:r>
        <w:rPr>
          <w:rFonts w:ascii="Arial" w:hAnsi="Arial" w:cs="Arial" w:eastAsia="Arial"/>
          <w:color w:val="0000FF"/>
          <w:spacing w:val="-9"/>
        </w:rPr>
        <w:t> </w:t>
      </w:r>
      <w:r>
        <w:rPr>
          <w:rFonts w:ascii="Arial" w:hAnsi="Arial" w:cs="Arial" w:eastAsia="Arial"/>
          <w:color w:val="0000FF"/>
          <w:w w:val="84"/>
        </w:rPr>
        <w:t>as</w:t>
      </w:r>
      <w:r>
        <w:rPr>
          <w:rFonts w:ascii="Arial" w:hAnsi="Arial" w:cs="Arial" w:eastAsia="Arial"/>
          <w:color w:val="0000FF"/>
          <w:spacing w:val="-9"/>
        </w:rPr>
        <w:t> </w:t>
      </w:r>
      <w:r>
        <w:rPr>
          <w:rFonts w:ascii="Arial" w:hAnsi="Arial" w:cs="Arial" w:eastAsia="Arial"/>
          <w:color w:val="0000FF"/>
          <w:w w:val="84"/>
        </w:rPr>
        <w:t>Sec</w:t>
      </w:r>
      <w:r>
        <w:rPr>
          <w:rFonts w:ascii="Arial" w:hAnsi="Arial" w:cs="Arial" w:eastAsia="Arial"/>
          <w:color w:val="0000FF"/>
          <w:spacing w:val="-2"/>
          <w:w w:val="84"/>
        </w:rPr>
        <w:t>r</w:t>
      </w:r>
      <w:r>
        <w:rPr>
          <w:rFonts w:ascii="Arial" w:hAnsi="Arial" w:cs="Arial" w:eastAsia="Arial"/>
          <w:color w:val="0000FF"/>
          <w:w w:val="87"/>
        </w:rPr>
        <w:t>et</w:t>
      </w:r>
      <w:r>
        <w:rPr>
          <w:rFonts w:ascii="Arial" w:hAnsi="Arial" w:cs="Arial" w:eastAsia="Arial"/>
          <w:color w:val="0000FF"/>
          <w:spacing w:val="9"/>
          <w:w w:val="87"/>
        </w:rPr>
        <w:t>s</w:t>
      </w:r>
      <w:r>
        <w:rPr>
          <w:rFonts w:ascii="Arial" w:hAnsi="Arial" w:cs="Arial" w:eastAsia="Arial"/>
          <w:color w:val="0000FF"/>
          <w:w w:val="32"/>
        </w:rPr>
        <w:t>������������������������������������������������������������������������������������������������</w:t>
      </w:r>
      <w:r>
        <w:rPr>
          <w:rFonts w:ascii="Arial" w:hAnsi="Arial" w:cs="Arial" w:eastAsia="Arial"/>
          <w:color w:val="0000FF"/>
          <w:spacing w:val="-1"/>
          <w:w w:val="32"/>
        </w:rPr>
        <w:t>�</w:t>
      </w:r>
      <w:r>
        <w:rPr>
          <w:rFonts w:ascii="Arial" w:hAnsi="Arial" w:cs="Arial" w:eastAsia="Arial"/>
          <w:color w:val="0000FF"/>
          <w:w w:val="32"/>
        </w:rPr>
        <w:t>����������</w:t>
      </w:r>
      <w:r>
        <w:rPr>
          <w:rFonts w:ascii="Arial" w:hAnsi="Arial" w:cs="Arial" w:eastAsia="Arial"/>
          <w:color w:val="0000FF"/>
          <w:spacing w:val="-18"/>
        </w:rPr>
        <w:t> </w:t>
      </w:r>
      <w:r>
        <w:rPr>
          <w:rFonts w:ascii="Arial" w:hAnsi="Arial" w:cs="Arial" w:eastAsia="Arial"/>
          <w:color w:val="0000FF"/>
          <w:w w:val="86"/>
        </w:rPr>
        <w:t>173 </w:t>
      </w:r>
      <w:r>
        <w:rPr>
          <w:rFonts w:ascii="Arial" w:hAnsi="Arial" w:cs="Arial" w:eastAsia="Arial"/>
          <w:color w:val="0000FF"/>
          <w:w w:val="85"/>
        </w:rPr>
        <w:t>Local</w:t>
      </w:r>
      <w:r>
        <w:rPr>
          <w:rFonts w:ascii="Arial" w:hAnsi="Arial" w:cs="Arial" w:eastAsia="Arial"/>
          <w:color w:val="0000FF"/>
          <w:spacing w:val="-9"/>
        </w:rPr>
        <w:t> </w:t>
      </w:r>
      <w:r>
        <w:rPr>
          <w:rFonts w:ascii="Arial" w:hAnsi="Arial" w:cs="Arial" w:eastAsia="Arial"/>
          <w:color w:val="0000FF"/>
          <w:w w:val="80"/>
        </w:rPr>
        <w:t>Ke</w:t>
      </w:r>
      <w:r>
        <w:rPr>
          <w:rFonts w:ascii="Arial" w:hAnsi="Arial" w:cs="Arial" w:eastAsia="Arial"/>
          <w:color w:val="0000FF"/>
          <w:w w:val="85"/>
        </w:rPr>
        <w:t>y</w:t>
      </w:r>
      <w:r>
        <w:rPr>
          <w:rFonts w:ascii="Arial" w:hAnsi="Arial" w:cs="Arial" w:eastAsia="Arial"/>
          <w:color w:val="0000FF"/>
          <w:spacing w:val="-17"/>
        </w:rPr>
        <w:t> </w:t>
      </w:r>
      <w:r>
        <w:rPr>
          <w:rFonts w:ascii="Arial" w:hAnsi="Arial" w:cs="Arial" w:eastAsia="Arial"/>
          <w:color w:val="0000FF"/>
          <w:w w:val="82"/>
        </w:rPr>
        <w:t>W</w:t>
      </w:r>
      <w:r>
        <w:rPr>
          <w:rFonts w:ascii="Arial" w:hAnsi="Arial" w:cs="Arial" w:eastAsia="Arial"/>
          <w:color w:val="0000FF"/>
          <w:spacing w:val="-2"/>
          <w:w w:val="82"/>
        </w:rPr>
        <w:t>r</w:t>
      </w:r>
      <w:r>
        <w:rPr>
          <w:rFonts w:ascii="Arial" w:hAnsi="Arial" w:cs="Arial" w:eastAsia="Arial"/>
          <w:color w:val="0000FF"/>
          <w:w w:val="86"/>
        </w:rPr>
        <w:t>apping</w:t>
      </w:r>
      <w:r>
        <w:rPr>
          <w:rFonts w:ascii="Arial" w:hAnsi="Arial" w:cs="Arial" w:eastAsia="Arial"/>
          <w:color w:val="0000FF"/>
          <w:spacing w:val="-11"/>
        </w:rPr>
        <w:t> </w:t>
      </w:r>
      <w:r>
        <w:rPr>
          <w:rFonts w:ascii="Arial" w:hAnsi="Arial" w:cs="Arial" w:eastAsia="Arial"/>
          <w:color w:val="0000FF"/>
          <w:w w:val="32"/>
        </w:rPr>
        <w:t>������������������������������������������������������������������������������������������������</w:t>
      </w:r>
      <w:r>
        <w:rPr>
          <w:rFonts w:ascii="Arial" w:hAnsi="Arial" w:cs="Arial" w:eastAsia="Arial"/>
          <w:color w:val="0000FF"/>
          <w:spacing w:val="-1"/>
          <w:w w:val="32"/>
        </w:rPr>
        <w:t>�</w:t>
      </w:r>
      <w:r>
        <w:rPr>
          <w:rFonts w:ascii="Arial" w:hAnsi="Arial" w:cs="Arial" w:eastAsia="Arial"/>
          <w:color w:val="0000FF"/>
          <w:w w:val="32"/>
        </w:rPr>
        <w:t>�����������������</w:t>
      </w:r>
      <w:r>
        <w:rPr>
          <w:rFonts w:ascii="Arial" w:hAnsi="Arial" w:cs="Arial" w:eastAsia="Arial"/>
          <w:color w:val="0000FF"/>
          <w:spacing w:val="-18"/>
        </w:rPr>
        <w:t> </w:t>
      </w:r>
      <w:r>
        <w:rPr>
          <w:rFonts w:ascii="Arial" w:hAnsi="Arial" w:cs="Arial" w:eastAsia="Arial"/>
          <w:color w:val="0000FF"/>
          <w:w w:val="86"/>
        </w:rPr>
        <w:t>175 </w:t>
      </w:r>
      <w:r>
        <w:rPr>
          <w:rFonts w:ascii="Arial" w:hAnsi="Arial" w:cs="Arial" w:eastAsia="Arial"/>
          <w:color w:val="0000FF"/>
          <w:w w:val="85"/>
        </w:rPr>
        <w:t>Explori</w:t>
      </w:r>
      <w:r>
        <w:rPr>
          <w:rFonts w:ascii="Arial" w:hAnsi="Arial" w:cs="Arial" w:eastAsia="Arial"/>
          <w:color w:val="0000FF"/>
          <w:w w:val="86"/>
        </w:rPr>
        <w:t>ng</w:t>
      </w:r>
      <w:r>
        <w:rPr>
          <w:rFonts w:ascii="Arial" w:hAnsi="Arial" w:cs="Arial" w:eastAsia="Arial"/>
          <w:color w:val="0000FF"/>
          <w:spacing w:val="-9"/>
        </w:rPr>
        <w:t> </w:t>
      </w:r>
      <w:r>
        <w:rPr>
          <w:rFonts w:ascii="Arial" w:hAnsi="Arial" w:cs="Arial" w:eastAsia="Arial"/>
          <w:color w:val="0000FF"/>
          <w:w w:val="81"/>
        </w:rPr>
        <w:t>Key</w:t>
      </w:r>
      <w:r>
        <w:rPr>
          <w:rFonts w:ascii="Arial" w:hAnsi="Arial" w:cs="Arial" w:eastAsia="Arial"/>
          <w:color w:val="0000FF"/>
          <w:spacing w:val="-17"/>
        </w:rPr>
        <w:t> </w:t>
      </w:r>
      <w:r>
        <w:rPr>
          <w:rFonts w:ascii="Arial" w:hAnsi="Arial" w:cs="Arial" w:eastAsia="Arial"/>
          <w:color w:val="0000FF"/>
          <w:w w:val="82"/>
        </w:rPr>
        <w:t>W</w:t>
      </w:r>
      <w:r>
        <w:rPr>
          <w:rFonts w:ascii="Arial" w:hAnsi="Arial" w:cs="Arial" w:eastAsia="Arial"/>
          <w:color w:val="0000FF"/>
          <w:spacing w:val="-2"/>
          <w:w w:val="82"/>
        </w:rPr>
        <w:t>r</w:t>
      </w:r>
      <w:r>
        <w:rPr>
          <w:rFonts w:ascii="Arial" w:hAnsi="Arial" w:cs="Arial" w:eastAsia="Arial"/>
          <w:color w:val="0000FF"/>
          <w:w w:val="86"/>
        </w:rPr>
        <w:t>apping</w:t>
      </w:r>
      <w:r>
        <w:rPr>
          <w:rFonts w:ascii="Arial" w:hAnsi="Arial" w:cs="Arial" w:eastAsia="Arial"/>
          <w:color w:val="0000FF"/>
          <w:spacing w:val="-9"/>
        </w:rPr>
        <w:t> </w:t>
      </w:r>
      <w:r>
        <w:rPr>
          <w:rFonts w:ascii="Arial" w:hAnsi="Arial" w:cs="Arial" w:eastAsia="Arial"/>
          <w:color w:val="0000FF"/>
          <w:w w:val="86"/>
        </w:rPr>
        <w:t>Further</w:t>
      </w:r>
      <w:r>
        <w:rPr>
          <w:rFonts w:ascii="Arial" w:hAnsi="Arial" w:cs="Arial" w:eastAsia="Arial"/>
          <w:color w:val="0000FF"/>
          <w:spacing w:val="-40"/>
        </w:rPr>
        <w:t> </w:t>
      </w:r>
      <w:r>
        <w:rPr>
          <w:rFonts w:ascii="Arial" w:hAnsi="Arial" w:cs="Arial" w:eastAsia="Arial"/>
          <w:color w:val="0000FF"/>
          <w:w w:val="32"/>
        </w:rPr>
        <w:t>������������������������������������������������������������������������������������������</w:t>
      </w:r>
      <w:r>
        <w:rPr>
          <w:rFonts w:ascii="Arial" w:hAnsi="Arial" w:cs="Arial" w:eastAsia="Arial"/>
          <w:color w:val="0000FF"/>
          <w:spacing w:val="-18"/>
        </w:rPr>
        <w:t> </w:t>
      </w:r>
      <w:r>
        <w:rPr>
          <w:rFonts w:ascii="Arial" w:hAnsi="Arial" w:cs="Arial" w:eastAsia="Arial"/>
          <w:color w:val="0000FF"/>
          <w:w w:val="86"/>
        </w:rPr>
        <w:t>182 </w:t>
      </w:r>
      <w:r>
        <w:rPr>
          <w:rFonts w:ascii="Arial" w:hAnsi="Arial" w:cs="Arial" w:eastAsia="Arial"/>
          <w:color w:val="0000FF"/>
          <w:w w:val="81"/>
        </w:rPr>
        <w:t>Key</w:t>
      </w:r>
      <w:r>
        <w:rPr>
          <w:rFonts w:ascii="Arial" w:hAnsi="Arial" w:cs="Arial" w:eastAsia="Arial"/>
          <w:color w:val="0000FF"/>
          <w:spacing w:val="-9"/>
        </w:rPr>
        <w:t> </w:t>
      </w:r>
      <w:r>
        <w:rPr>
          <w:rFonts w:ascii="Arial" w:hAnsi="Arial" w:cs="Arial" w:eastAsia="Arial"/>
          <w:color w:val="0000FF"/>
          <w:w w:val="82"/>
        </w:rPr>
        <w:t>Rot</w:t>
      </w:r>
      <w:r>
        <w:rPr>
          <w:rFonts w:ascii="Arial" w:hAnsi="Arial" w:cs="Arial" w:eastAsia="Arial"/>
          <w:color w:val="0000FF"/>
          <w:w w:val="87"/>
        </w:rPr>
        <w:t>ation</w:t>
      </w:r>
      <w:r>
        <w:rPr>
          <w:rFonts w:ascii="Arial" w:hAnsi="Arial" w:cs="Arial" w:eastAsia="Arial"/>
          <w:color w:val="0000FF"/>
          <w:spacing w:val="-9"/>
        </w:rPr>
        <w:t> </w:t>
      </w:r>
      <w:r>
        <w:rPr>
          <w:rFonts w:ascii="Arial" w:hAnsi="Arial" w:cs="Arial" w:eastAsia="Arial"/>
          <w:color w:val="0000FF"/>
          <w:w w:val="85"/>
        </w:rPr>
        <w:t>and</w:t>
      </w:r>
      <w:r>
        <w:rPr>
          <w:rFonts w:ascii="Arial" w:hAnsi="Arial" w:cs="Arial" w:eastAsia="Arial"/>
          <w:color w:val="0000FF"/>
          <w:spacing w:val="-17"/>
        </w:rPr>
        <w:t> </w:t>
      </w:r>
      <w:r>
        <w:rPr>
          <w:rFonts w:ascii="Arial" w:hAnsi="Arial" w:cs="Arial" w:eastAsia="Arial"/>
          <w:color w:val="0000FF"/>
          <w:spacing w:val="-4"/>
          <w:w w:val="72"/>
        </w:rPr>
        <w:t>V</w:t>
      </w:r>
      <w:r>
        <w:rPr>
          <w:rFonts w:ascii="Arial" w:hAnsi="Arial" w:cs="Arial" w:eastAsia="Arial"/>
          <w:color w:val="0000FF"/>
          <w:w w:val="87"/>
        </w:rPr>
        <w:t>ersionin</w:t>
      </w:r>
      <w:r>
        <w:rPr>
          <w:rFonts w:ascii="Arial" w:hAnsi="Arial" w:cs="Arial" w:eastAsia="Arial"/>
          <w:color w:val="0000FF"/>
          <w:spacing w:val="13"/>
          <w:w w:val="87"/>
        </w:rPr>
        <w:t>g</w:t>
      </w:r>
      <w:r>
        <w:rPr>
          <w:rFonts w:ascii="Arial" w:hAnsi="Arial" w:cs="Arial" w:eastAsia="Arial"/>
          <w:color w:val="0000FF"/>
          <w:w w:val="32"/>
        </w:rPr>
        <w:t>������������������������������������������������������������������������������������������������</w:t>
      </w:r>
      <w:r>
        <w:rPr>
          <w:rFonts w:ascii="Arial" w:hAnsi="Arial" w:cs="Arial" w:eastAsia="Arial"/>
          <w:color w:val="0000FF"/>
          <w:spacing w:val="-18"/>
        </w:rPr>
        <w:t> </w:t>
      </w:r>
      <w:r>
        <w:rPr>
          <w:rFonts w:ascii="Arial" w:hAnsi="Arial" w:cs="Arial" w:eastAsia="Arial"/>
          <w:color w:val="0000FF"/>
          <w:w w:val="86"/>
        </w:rPr>
        <w:t>183 </w:t>
      </w:r>
      <w:r>
        <w:rPr>
          <w:rFonts w:ascii="Arial" w:hAnsi="Arial" w:cs="Arial" w:eastAsia="Arial"/>
          <w:color w:val="0000FF"/>
          <w:w w:val="84"/>
        </w:rPr>
        <w:t>Pass</w:t>
      </w:r>
      <w:r>
        <w:rPr>
          <w:rFonts w:ascii="Arial" w:hAnsi="Arial" w:cs="Arial" w:eastAsia="Arial"/>
          <w:color w:val="0000FF"/>
          <w:spacing w:val="-2"/>
          <w:w w:val="84"/>
        </w:rPr>
        <w:t>w</w:t>
      </w:r>
      <w:r>
        <w:rPr>
          <w:rFonts w:ascii="Arial" w:hAnsi="Arial" w:cs="Arial" w:eastAsia="Arial"/>
          <w:color w:val="0000FF"/>
          <w:w w:val="87"/>
        </w:rPr>
        <w:t>o</w:t>
      </w:r>
      <w:r>
        <w:rPr>
          <w:rFonts w:ascii="Arial" w:hAnsi="Arial" w:cs="Arial" w:eastAsia="Arial"/>
          <w:color w:val="0000FF"/>
          <w:spacing w:val="-2"/>
          <w:w w:val="87"/>
        </w:rPr>
        <w:t>r</w:t>
      </w:r>
      <w:r>
        <w:rPr>
          <w:rFonts w:ascii="Arial" w:hAnsi="Arial" w:cs="Arial" w:eastAsia="Arial"/>
          <w:color w:val="0000FF"/>
          <w:w w:val="86"/>
        </w:rPr>
        <w:t>d</w:t>
      </w:r>
      <w:r>
        <w:rPr>
          <w:rFonts w:ascii="Arial" w:hAnsi="Arial" w:cs="Arial" w:eastAsia="Arial"/>
          <w:color w:val="0000FF"/>
          <w:spacing w:val="-9"/>
        </w:rPr>
        <w:t> </w:t>
      </w:r>
      <w:r>
        <w:rPr>
          <w:rFonts w:ascii="Arial" w:hAnsi="Arial" w:cs="Arial" w:eastAsia="Arial"/>
          <w:color w:val="0000FF"/>
          <w:w w:val="86"/>
        </w:rPr>
        <w:t>Protection</w:t>
      </w:r>
      <w:r>
        <w:rPr>
          <w:rFonts w:ascii="Arial" w:hAnsi="Arial" w:cs="Arial" w:eastAsia="Arial"/>
          <w:color w:val="0000FF"/>
          <w:spacing w:val="-35"/>
        </w:rPr>
        <w:t> </w:t>
      </w:r>
      <w:r>
        <w:rPr>
          <w:rFonts w:ascii="Arial" w:hAnsi="Arial" w:cs="Arial" w:eastAsia="Arial"/>
          <w:color w:val="0000FF"/>
          <w:w w:val="32"/>
        </w:rPr>
        <w:t>�����������������������������������������������������������������������������������������������������������������</w:t>
      </w:r>
      <w:r>
        <w:rPr>
          <w:rFonts w:ascii="Arial" w:hAnsi="Arial" w:cs="Arial" w:eastAsia="Arial"/>
          <w:color w:val="0000FF"/>
          <w:spacing w:val="-18"/>
        </w:rPr>
        <w:t> </w:t>
      </w:r>
      <w:r>
        <w:rPr>
          <w:rFonts w:ascii="Arial" w:hAnsi="Arial" w:cs="Arial" w:eastAsia="Arial"/>
          <w:color w:val="0000FF"/>
          <w:w w:val="86"/>
        </w:rPr>
        <w:t>184 </w:t>
      </w:r>
      <w:r>
        <w:rPr>
          <w:rFonts w:ascii="Arial" w:hAnsi="Arial" w:cs="Arial" w:eastAsia="Arial"/>
          <w:color w:val="0000FF"/>
          <w:spacing w:val="-4"/>
          <w:w w:val="72"/>
        </w:rPr>
        <w:t>V</w:t>
      </w:r>
      <w:r>
        <w:rPr>
          <w:rFonts w:ascii="Arial" w:hAnsi="Arial" w:cs="Arial" w:eastAsia="Arial"/>
          <w:color w:val="0000FF"/>
          <w:w w:val="87"/>
        </w:rPr>
        <w:t>a</w:t>
      </w:r>
      <w:r>
        <w:rPr>
          <w:rFonts w:ascii="Arial" w:hAnsi="Arial" w:cs="Arial" w:eastAsia="Arial"/>
          <w:color w:val="0000FF"/>
          <w:spacing w:val="3"/>
          <w:w w:val="87"/>
        </w:rPr>
        <w:t>r</w:t>
      </w:r>
      <w:r>
        <w:rPr>
          <w:rFonts w:ascii="Arial" w:hAnsi="Arial" w:cs="Arial" w:eastAsia="Arial"/>
          <w:color w:val="0000FF"/>
          <w:w w:val="87"/>
        </w:rPr>
        <w:t>ying</w:t>
      </w:r>
      <w:r>
        <w:rPr>
          <w:rFonts w:ascii="Arial" w:hAnsi="Arial" w:cs="Arial" w:eastAsia="Arial"/>
          <w:color w:val="0000FF"/>
          <w:spacing w:val="-9"/>
        </w:rPr>
        <w:t> </w:t>
      </w:r>
      <w:r>
        <w:rPr>
          <w:rFonts w:ascii="Arial" w:hAnsi="Arial" w:cs="Arial" w:eastAsia="Arial"/>
          <w:color w:val="0000FF"/>
          <w:w w:val="87"/>
        </w:rPr>
        <w:t>the</w:t>
      </w:r>
      <w:r>
        <w:rPr>
          <w:rFonts w:ascii="Arial" w:hAnsi="Arial" w:cs="Arial" w:eastAsia="Arial"/>
          <w:color w:val="0000FF"/>
          <w:spacing w:val="-9"/>
        </w:rPr>
        <w:t> </w:t>
      </w:r>
      <w:r>
        <w:rPr>
          <w:rFonts w:ascii="Arial" w:hAnsi="Arial" w:cs="Arial" w:eastAsia="Arial"/>
          <w:color w:val="0000FF"/>
          <w:w w:val="88"/>
        </w:rPr>
        <w:t>Ite</w:t>
      </w:r>
      <w:r>
        <w:rPr>
          <w:rFonts w:ascii="Arial" w:hAnsi="Arial" w:cs="Arial" w:eastAsia="Arial"/>
          <w:color w:val="0000FF"/>
          <w:spacing w:val="-2"/>
          <w:w w:val="88"/>
        </w:rPr>
        <w:t>r</w:t>
      </w:r>
      <w:r>
        <w:rPr>
          <w:rFonts w:ascii="Arial" w:hAnsi="Arial" w:cs="Arial" w:eastAsia="Arial"/>
          <w:color w:val="0000FF"/>
          <w:w w:val="87"/>
        </w:rPr>
        <w:t>ations</w:t>
      </w:r>
      <w:r>
        <w:rPr>
          <w:rFonts w:ascii="Arial" w:hAnsi="Arial" w:cs="Arial" w:eastAsia="Arial"/>
          <w:color w:val="0000FF"/>
          <w:spacing w:val="-9"/>
        </w:rPr>
        <w:t> </w:t>
      </w:r>
      <w:r>
        <w:rPr>
          <w:rFonts w:ascii="Arial" w:hAnsi="Arial" w:cs="Arial" w:eastAsia="Arial"/>
          <w:color w:val="0000FF"/>
          <w:spacing w:val="-2"/>
          <w:w w:val="83"/>
        </w:rPr>
        <w:t>o</w:t>
      </w:r>
      <w:r>
        <w:rPr>
          <w:rFonts w:ascii="Arial" w:hAnsi="Arial" w:cs="Arial" w:eastAsia="Arial"/>
          <w:color w:val="0000FF"/>
          <w:w w:val="86"/>
        </w:rPr>
        <w:t>ver</w:t>
      </w:r>
      <w:r>
        <w:rPr>
          <w:rFonts w:ascii="Arial" w:hAnsi="Arial" w:cs="Arial" w:eastAsia="Arial"/>
          <w:color w:val="0000FF"/>
          <w:spacing w:val="-17"/>
        </w:rPr>
        <w:t> </w:t>
      </w:r>
      <w:r>
        <w:rPr>
          <w:rFonts w:ascii="Arial" w:hAnsi="Arial" w:cs="Arial" w:eastAsia="Arial"/>
          <w:color w:val="0000FF"/>
          <w:spacing w:val="-4"/>
          <w:w w:val="75"/>
        </w:rPr>
        <w:t>T</w:t>
      </w:r>
      <w:r>
        <w:rPr>
          <w:rFonts w:ascii="Arial" w:hAnsi="Arial" w:cs="Arial" w:eastAsia="Arial"/>
          <w:color w:val="0000FF"/>
          <w:w w:val="88"/>
        </w:rPr>
        <w:t>im</w:t>
      </w:r>
      <w:r>
        <w:rPr>
          <w:rFonts w:ascii="Arial" w:hAnsi="Arial" w:cs="Arial" w:eastAsia="Arial"/>
          <w:color w:val="0000FF"/>
          <w:spacing w:val="14"/>
          <w:w w:val="88"/>
        </w:rPr>
        <w:t>e</w:t>
      </w:r>
      <w:r>
        <w:rPr>
          <w:rFonts w:ascii="Arial" w:hAnsi="Arial" w:cs="Arial" w:eastAsia="Arial"/>
          <w:color w:val="0000FF"/>
          <w:w w:val="32"/>
        </w:rPr>
        <w:t>������������������������������������������������������������������������������������������</w:t>
      </w:r>
      <w:r>
        <w:rPr>
          <w:rFonts w:ascii="Arial" w:hAnsi="Arial" w:cs="Arial" w:eastAsia="Arial"/>
          <w:color w:val="0000FF"/>
          <w:spacing w:val="-18"/>
        </w:rPr>
        <w:t> </w:t>
      </w:r>
      <w:r>
        <w:rPr>
          <w:rFonts w:ascii="Arial" w:hAnsi="Arial" w:cs="Arial" w:eastAsia="Arial"/>
          <w:color w:val="0000FF"/>
          <w:w w:val="86"/>
        </w:rPr>
        <w:t>191 </w:t>
      </w:r>
      <w:r>
        <w:rPr>
          <w:rFonts w:ascii="Arial" w:hAnsi="Arial" w:cs="Arial" w:eastAsia="Arial"/>
          <w:color w:val="0000FF"/>
          <w:w w:val="87"/>
        </w:rPr>
        <w:t>Digit</w:t>
      </w:r>
      <w:r>
        <w:rPr>
          <w:rFonts w:ascii="Arial" w:hAnsi="Arial" w:cs="Arial" w:eastAsia="Arial"/>
          <w:color w:val="0000FF"/>
          <w:w w:val="88"/>
        </w:rPr>
        <w:t>al</w:t>
      </w:r>
      <w:r>
        <w:rPr>
          <w:rFonts w:ascii="Arial" w:hAnsi="Arial" w:cs="Arial" w:eastAsia="Arial"/>
          <w:color w:val="0000FF"/>
          <w:spacing w:val="-9"/>
        </w:rPr>
        <w:t> </w:t>
      </w:r>
      <w:r>
        <w:rPr>
          <w:rFonts w:ascii="Arial" w:hAnsi="Arial" w:cs="Arial" w:eastAsia="Arial"/>
          <w:color w:val="0000FF"/>
          <w:w w:val="86"/>
        </w:rPr>
        <w:t>Signin</w:t>
      </w:r>
      <w:r>
        <w:rPr>
          <w:rFonts w:ascii="Arial" w:hAnsi="Arial" w:cs="Arial" w:eastAsia="Arial"/>
          <w:color w:val="0000FF"/>
          <w:spacing w:val="9"/>
          <w:w w:val="86"/>
        </w:rPr>
        <w:t>g</w:t>
      </w:r>
      <w:r>
        <w:rPr>
          <w:rFonts w:ascii="Arial" w:hAnsi="Arial" w:cs="Arial" w:eastAsia="Arial"/>
          <w:color w:val="0000FF"/>
          <w:w w:val="32"/>
        </w:rPr>
        <w:t>������������������������������������������������������������������������������������������������</w:t>
      </w:r>
      <w:r>
        <w:rPr>
          <w:rFonts w:ascii="Arial" w:hAnsi="Arial" w:cs="Arial" w:eastAsia="Arial"/>
          <w:color w:val="0000FF"/>
          <w:spacing w:val="-1"/>
          <w:w w:val="32"/>
        </w:rPr>
        <w:t>�</w:t>
      </w:r>
      <w:r>
        <w:rPr>
          <w:rFonts w:ascii="Arial" w:hAnsi="Arial" w:cs="Arial" w:eastAsia="Arial"/>
          <w:color w:val="0000FF"/>
          <w:w w:val="32"/>
        </w:rPr>
        <w:t>��������������������������</w:t>
      </w:r>
      <w:r>
        <w:rPr>
          <w:rFonts w:ascii="Arial" w:hAnsi="Arial" w:cs="Arial" w:eastAsia="Arial"/>
          <w:color w:val="0000FF"/>
          <w:spacing w:val="-18"/>
        </w:rPr>
        <w:t> </w:t>
      </w:r>
      <w:r>
        <w:rPr>
          <w:rFonts w:ascii="Arial" w:hAnsi="Arial" w:cs="Arial" w:eastAsia="Arial"/>
          <w:color w:val="0000FF"/>
          <w:w w:val="86"/>
        </w:rPr>
        <w:t>192</w:t>
      </w:r>
    </w:p>
    <w:p>
      <w:pPr>
        <w:spacing w:after="0" w:line="352" w:lineRule="auto"/>
        <w:jc w:val="right"/>
        <w:rPr>
          <w:rFonts w:ascii="Arial" w:hAnsi="Arial" w:cs="Arial" w:eastAsia="Arial"/>
        </w:rPr>
        <w:sectPr>
          <w:headerReference w:type="even" r:id="rId25"/>
          <w:headerReference w:type="default" r:id="rId26"/>
          <w:pgSz w:w="10080" w:h="14400"/>
          <w:pgMar w:header="1037" w:footer="1070" w:top="1260" w:bottom="1260" w:left="600" w:right="600"/>
        </w:sectPr>
      </w:pPr>
    </w:p>
    <w:p>
      <w:pPr>
        <w:pStyle w:val="BodyText"/>
        <w:spacing w:before="4"/>
        <w:rPr>
          <w:rFonts w:ascii="Arial"/>
          <w:sz w:val="12"/>
        </w:rPr>
      </w:pPr>
    </w:p>
    <w:p>
      <w:pPr>
        <w:pStyle w:val="BodyText"/>
        <w:spacing w:line="360" w:lineRule="auto" w:before="103"/>
        <w:ind w:left="654" w:right="119"/>
        <w:jc w:val="right"/>
        <w:rPr>
          <w:rFonts w:ascii="Arial" w:hAnsi="Arial" w:cs="Arial" w:eastAsia="Arial"/>
        </w:rPr>
      </w:pPr>
      <w:r>
        <w:rPr>
          <w:rFonts w:ascii="Arial" w:hAnsi="Arial" w:cs="Arial" w:eastAsia="Arial"/>
          <w:color w:val="0000FF"/>
          <w:w w:val="81"/>
        </w:rPr>
        <w:t>Up</w:t>
      </w:r>
      <w:r>
        <w:rPr>
          <w:rFonts w:ascii="Arial" w:hAnsi="Arial" w:cs="Arial" w:eastAsia="Arial"/>
          <w:color w:val="0000FF"/>
          <w:spacing w:val="1"/>
          <w:w w:val="81"/>
        </w:rPr>
        <w:t>g</w:t>
      </w:r>
      <w:r>
        <w:rPr>
          <w:rFonts w:ascii="Arial" w:hAnsi="Arial" w:cs="Arial" w:eastAsia="Arial"/>
          <w:color w:val="0000FF"/>
          <w:spacing w:val="-2"/>
          <w:w w:val="94"/>
        </w:rPr>
        <w:t>r</w:t>
      </w:r>
      <w:r>
        <w:rPr>
          <w:rFonts w:ascii="Arial" w:hAnsi="Arial" w:cs="Arial" w:eastAsia="Arial"/>
          <w:color w:val="0000FF"/>
          <w:w w:val="86"/>
        </w:rPr>
        <w:t>ading</w:t>
      </w:r>
      <w:r>
        <w:rPr>
          <w:rFonts w:ascii="Arial" w:hAnsi="Arial" w:cs="Arial" w:eastAsia="Arial"/>
          <w:color w:val="0000FF"/>
          <w:spacing w:val="-9"/>
        </w:rPr>
        <w:t> </w:t>
      </w:r>
      <w:r>
        <w:rPr>
          <w:rFonts w:ascii="Arial" w:hAnsi="Arial" w:cs="Arial" w:eastAsia="Arial"/>
          <w:color w:val="0000FF"/>
          <w:w w:val="87"/>
        </w:rPr>
        <w:t>the</w:t>
      </w:r>
      <w:r>
        <w:rPr>
          <w:rFonts w:ascii="Arial" w:hAnsi="Arial" w:cs="Arial" w:eastAsia="Arial"/>
          <w:color w:val="0000FF"/>
          <w:spacing w:val="-9"/>
        </w:rPr>
        <w:t> </w:t>
      </w:r>
      <w:r>
        <w:rPr>
          <w:rFonts w:ascii="Arial" w:hAnsi="Arial" w:cs="Arial" w:eastAsia="Arial"/>
          <w:color w:val="0000FF"/>
          <w:w w:val="85"/>
        </w:rPr>
        <w:t>Hybrid</w:t>
      </w:r>
      <w:r>
        <w:rPr>
          <w:rFonts w:ascii="Arial" w:hAnsi="Arial" w:cs="Arial" w:eastAsia="Arial"/>
          <w:color w:val="0000FF"/>
          <w:spacing w:val="-9"/>
        </w:rPr>
        <w:t> </w:t>
      </w:r>
      <w:r>
        <w:rPr>
          <w:rFonts w:ascii="Arial" w:hAnsi="Arial" w:cs="Arial" w:eastAsia="Arial"/>
          <w:color w:val="0000FF"/>
          <w:w w:val="83"/>
        </w:rPr>
        <w:t>Enc</w:t>
      </w:r>
      <w:r>
        <w:rPr>
          <w:rFonts w:ascii="Arial" w:hAnsi="Arial" w:cs="Arial" w:eastAsia="Arial"/>
          <w:color w:val="0000FF"/>
          <w:spacing w:val="3"/>
          <w:w w:val="83"/>
        </w:rPr>
        <w:t>r</w:t>
      </w:r>
      <w:r>
        <w:rPr>
          <w:rFonts w:ascii="Arial" w:hAnsi="Arial" w:cs="Arial" w:eastAsia="Arial"/>
          <w:color w:val="0000FF"/>
          <w:w w:val="88"/>
        </w:rPr>
        <w:t>yption</w:t>
      </w:r>
      <w:r>
        <w:rPr>
          <w:rFonts w:ascii="Arial" w:hAnsi="Arial" w:cs="Arial" w:eastAsia="Arial"/>
          <w:color w:val="0000FF"/>
          <w:spacing w:val="-9"/>
        </w:rPr>
        <w:t> </w:t>
      </w:r>
      <w:r>
        <w:rPr>
          <w:rFonts w:ascii="Arial" w:hAnsi="Arial" w:cs="Arial" w:eastAsia="Arial"/>
          <w:color w:val="0000FF"/>
          <w:w w:val="84"/>
        </w:rPr>
        <w:t>Example</w:t>
      </w:r>
      <w:r>
        <w:rPr>
          <w:rFonts w:ascii="Arial" w:hAnsi="Arial" w:cs="Arial" w:eastAsia="Arial"/>
          <w:color w:val="0000FF"/>
          <w:spacing w:val="-17"/>
        </w:rPr>
        <w:t> </w:t>
      </w:r>
      <w:r>
        <w:rPr>
          <w:rFonts w:ascii="Arial" w:hAnsi="Arial" w:cs="Arial" w:eastAsia="Arial"/>
          <w:color w:val="0000FF"/>
          <w:spacing w:val="-14"/>
          <w:w w:val="32"/>
        </w:rPr>
        <w:t>�������������������������������������������������������������������������������</w:t>
      </w:r>
      <w:r>
        <w:rPr>
          <w:rFonts w:ascii="Arial" w:hAnsi="Arial" w:cs="Arial" w:eastAsia="Arial"/>
          <w:color w:val="0000FF"/>
          <w:spacing w:val="-103"/>
        </w:rPr>
        <w:t> </w:t>
      </w:r>
      <w:r>
        <w:rPr>
          <w:rFonts w:ascii="Arial" w:hAnsi="Arial" w:cs="Arial" w:eastAsia="Arial"/>
          <w:color w:val="0000FF"/>
          <w:spacing w:val="-85"/>
          <w:w w:val="86"/>
        </w:rPr>
        <w:t>195</w:t>
      </w:r>
      <w:r>
        <w:rPr>
          <w:rFonts w:ascii="Arial" w:hAnsi="Arial" w:cs="Arial" w:eastAsia="Arial"/>
          <w:color w:val="0000FF"/>
          <w:w w:val="86"/>
        </w:rPr>
        <w:t> </w:t>
      </w:r>
      <w:r>
        <w:rPr>
          <w:rFonts w:ascii="Arial" w:hAnsi="Arial" w:cs="Arial" w:eastAsia="Arial"/>
          <w:color w:val="0000FF"/>
          <w:w w:val="81"/>
        </w:rPr>
        <w:t>Su</w:t>
      </w:r>
      <w:r>
        <w:rPr>
          <w:rFonts w:ascii="Arial" w:hAnsi="Arial" w:cs="Arial" w:eastAsia="Arial"/>
          <w:color w:val="0000FF"/>
          <w:w w:val="88"/>
        </w:rPr>
        <w:t>mma</w:t>
      </w:r>
      <w:r>
        <w:rPr>
          <w:rFonts w:ascii="Arial" w:hAnsi="Arial" w:cs="Arial" w:eastAsia="Arial"/>
          <w:color w:val="0000FF"/>
          <w:spacing w:val="3"/>
          <w:w w:val="88"/>
        </w:rPr>
        <w:t>r</w:t>
      </w:r>
      <w:r>
        <w:rPr>
          <w:rFonts w:ascii="Arial" w:hAnsi="Arial" w:cs="Arial" w:eastAsia="Arial"/>
          <w:color w:val="0000FF"/>
          <w:spacing w:val="-2"/>
          <w:w w:val="85"/>
        </w:rPr>
        <w:t>y</w:t>
      </w:r>
      <w:r>
        <w:rPr>
          <w:rFonts w:ascii="Arial" w:hAnsi="Arial" w:cs="Arial" w:eastAsia="Arial"/>
          <w:color w:val="0000FF"/>
          <w:w w:val="32"/>
        </w:rPr>
        <w:t>�����������������������������������������������������������������������������������������������������������������������������������</w:t>
      </w:r>
      <w:r>
        <w:rPr>
          <w:rFonts w:ascii="Arial" w:hAnsi="Arial" w:cs="Arial" w:eastAsia="Arial"/>
          <w:color w:val="0000FF"/>
          <w:spacing w:val="-18"/>
        </w:rPr>
        <w:t> </w:t>
      </w:r>
      <w:r>
        <w:rPr>
          <w:rFonts w:ascii="Arial" w:hAnsi="Arial" w:cs="Arial" w:eastAsia="Arial"/>
          <w:color w:val="0000FF"/>
          <w:w w:val="86"/>
        </w:rPr>
        <w:t>205</w:t>
      </w:r>
    </w:p>
    <w:p>
      <w:pPr>
        <w:pStyle w:val="BodyText"/>
        <w:spacing w:line="345" w:lineRule="auto" w:before="82"/>
        <w:ind w:left="670" w:right="117" w:hanging="190"/>
        <w:jc w:val="right"/>
        <w:rPr>
          <w:rFonts w:ascii="Arial" w:hAnsi="Arial" w:cs="Arial" w:eastAsia="Arial"/>
        </w:rPr>
      </w:pPr>
      <w:r>
        <w:rPr>
          <w:rFonts w:ascii="Arial" w:hAnsi="Arial" w:cs="Arial" w:eastAsia="Arial"/>
          <w:b/>
          <w:bCs/>
          <w:color w:val="0000FF"/>
          <w:w w:val="85"/>
          <w:sz w:val="24"/>
          <w:szCs w:val="24"/>
        </w:rPr>
        <w:t>Chapter</w:t>
      </w:r>
      <w:r>
        <w:rPr>
          <w:rFonts w:ascii="Arial" w:hAnsi="Arial" w:cs="Arial" w:eastAsia="Arial"/>
          <w:b/>
          <w:bCs/>
          <w:color w:val="0000FF"/>
          <w:spacing w:val="-5"/>
          <w:sz w:val="24"/>
          <w:szCs w:val="24"/>
        </w:rPr>
        <w:t> </w:t>
      </w:r>
      <w:r>
        <w:rPr>
          <w:rFonts w:ascii="Arial" w:hAnsi="Arial" w:cs="Arial" w:eastAsia="Arial"/>
          <w:b/>
          <w:bCs/>
          <w:color w:val="0000FF"/>
          <w:w w:val="89"/>
          <w:sz w:val="24"/>
          <w:szCs w:val="24"/>
        </w:rPr>
        <w:t>12:</w:t>
      </w:r>
      <w:r>
        <w:rPr>
          <w:rFonts w:ascii="Arial" w:hAnsi="Arial" w:cs="Arial" w:eastAsia="Arial"/>
          <w:b/>
          <w:bCs/>
          <w:color w:val="0000FF"/>
          <w:spacing w:val="-5"/>
          <w:sz w:val="24"/>
          <w:szCs w:val="24"/>
        </w:rPr>
        <w:t> </w:t>
      </w:r>
      <w:r>
        <w:rPr>
          <w:rFonts w:ascii="Arial" w:hAnsi="Arial" w:cs="Arial" w:eastAsia="Arial"/>
          <w:b/>
          <w:bCs/>
          <w:color w:val="0000FF"/>
          <w:w w:val="86"/>
          <w:sz w:val="24"/>
          <w:szCs w:val="24"/>
        </w:rPr>
        <w:t>Final</w:t>
      </w:r>
      <w:r>
        <w:rPr>
          <w:rFonts w:ascii="Arial" w:hAnsi="Arial" w:cs="Arial" w:eastAsia="Arial"/>
          <w:b/>
          <w:bCs/>
          <w:color w:val="0000FF"/>
          <w:spacing w:val="-5"/>
          <w:sz w:val="24"/>
          <w:szCs w:val="24"/>
        </w:rPr>
        <w:t> </w:t>
      </w:r>
      <w:r>
        <w:rPr>
          <w:rFonts w:ascii="Arial" w:hAnsi="Arial" w:cs="Arial" w:eastAsia="Arial"/>
          <w:b/>
          <w:bCs/>
          <w:color w:val="0000FF"/>
          <w:w w:val="87"/>
          <w:sz w:val="24"/>
          <w:szCs w:val="24"/>
        </w:rPr>
        <w:t>Summary</w:t>
      </w:r>
      <w:r>
        <w:rPr>
          <w:rFonts w:ascii="Arial" w:hAnsi="Arial" w:cs="Arial" w:eastAsia="Arial"/>
          <w:b/>
          <w:bCs/>
          <w:color w:val="0000FF"/>
          <w:spacing w:val="-43"/>
          <w:sz w:val="24"/>
          <w:szCs w:val="24"/>
        </w:rPr>
        <w:t> </w:t>
      </w:r>
      <w:r>
        <w:rPr>
          <w:rFonts w:ascii="Arial" w:hAnsi="Arial" w:cs="Arial" w:eastAsia="Arial"/>
          <w:b/>
          <w:bCs/>
          <w:color w:val="0000FF"/>
          <w:spacing w:val="-16"/>
          <w:w w:val="34"/>
          <w:sz w:val="24"/>
          <w:szCs w:val="24"/>
        </w:rPr>
        <w:t>����������������������������������������������������������������������������������</w:t>
      </w:r>
      <w:r>
        <w:rPr>
          <w:rFonts w:ascii="Arial" w:hAnsi="Arial" w:cs="Arial" w:eastAsia="Arial"/>
          <w:b/>
          <w:bCs/>
          <w:color w:val="0000FF"/>
          <w:spacing w:val="-124"/>
          <w:sz w:val="24"/>
          <w:szCs w:val="24"/>
        </w:rPr>
        <w:t> </w:t>
      </w:r>
      <w:r>
        <w:rPr>
          <w:rFonts w:ascii="Arial" w:hAnsi="Arial" w:cs="Arial" w:eastAsia="Arial"/>
          <w:b/>
          <w:bCs/>
          <w:color w:val="0000FF"/>
          <w:spacing w:val="-100"/>
          <w:w w:val="93"/>
          <w:sz w:val="24"/>
          <w:szCs w:val="24"/>
        </w:rPr>
        <w:t>207</w:t>
      </w:r>
      <w:r>
        <w:rPr>
          <w:rFonts w:ascii="Arial" w:hAnsi="Arial" w:cs="Arial" w:eastAsia="Arial"/>
          <w:b/>
          <w:bCs/>
          <w:color w:val="0000FF"/>
          <w:w w:val="93"/>
          <w:sz w:val="24"/>
          <w:szCs w:val="24"/>
        </w:rPr>
        <w:t> </w:t>
      </w:r>
      <w:r>
        <w:rPr>
          <w:rFonts w:ascii="Arial" w:hAnsi="Arial" w:cs="Arial" w:eastAsia="Arial"/>
          <w:color w:val="0000FF"/>
          <w:w w:val="79"/>
        </w:rPr>
        <w:t>C</w:t>
      </w:r>
      <w:r>
        <w:rPr>
          <w:rFonts w:ascii="Arial" w:hAnsi="Arial" w:cs="Arial" w:eastAsia="Arial"/>
          <w:color w:val="0000FF"/>
          <w:spacing w:val="3"/>
          <w:w w:val="79"/>
        </w:rPr>
        <w:t>r</w:t>
      </w:r>
      <w:r>
        <w:rPr>
          <w:rFonts w:ascii="Arial" w:hAnsi="Arial" w:cs="Arial" w:eastAsia="Arial"/>
          <w:color w:val="0000FF"/>
          <w:w w:val="87"/>
        </w:rPr>
        <w:t>ypto</w:t>
      </w:r>
      <w:r>
        <w:rPr>
          <w:rFonts w:ascii="Arial" w:hAnsi="Arial" w:cs="Arial" w:eastAsia="Arial"/>
          <w:color w:val="0000FF"/>
          <w:spacing w:val="1"/>
          <w:w w:val="87"/>
        </w:rPr>
        <w:t>g</w:t>
      </w:r>
      <w:r>
        <w:rPr>
          <w:rFonts w:ascii="Arial" w:hAnsi="Arial" w:cs="Arial" w:eastAsia="Arial"/>
          <w:color w:val="0000FF"/>
          <w:spacing w:val="-2"/>
          <w:w w:val="94"/>
        </w:rPr>
        <w:t>r</w:t>
      </w:r>
      <w:r>
        <w:rPr>
          <w:rFonts w:ascii="Arial" w:hAnsi="Arial" w:cs="Arial" w:eastAsia="Arial"/>
          <w:color w:val="0000FF"/>
          <w:w w:val="85"/>
        </w:rPr>
        <w:t>ap</w:t>
      </w:r>
      <w:r>
        <w:rPr>
          <w:rFonts w:ascii="Arial" w:hAnsi="Arial" w:cs="Arial" w:eastAsia="Arial"/>
          <w:color w:val="0000FF"/>
          <w:spacing w:val="-2"/>
          <w:w w:val="85"/>
        </w:rPr>
        <w:t>h</w:t>
      </w:r>
      <w:r>
        <w:rPr>
          <w:rFonts w:ascii="Arial" w:hAnsi="Arial" w:cs="Arial" w:eastAsia="Arial"/>
          <w:color w:val="0000FF"/>
          <w:w w:val="85"/>
        </w:rPr>
        <w:t>y</w:t>
      </w:r>
      <w:r>
        <w:rPr>
          <w:rFonts w:ascii="Arial" w:hAnsi="Arial" w:cs="Arial" w:eastAsia="Arial"/>
          <w:color w:val="0000FF"/>
          <w:spacing w:val="-9"/>
        </w:rPr>
        <w:t> </w:t>
      </w:r>
      <w:r>
        <w:rPr>
          <w:rFonts w:ascii="Arial" w:hAnsi="Arial" w:cs="Arial" w:eastAsia="Arial"/>
          <w:color w:val="0000FF"/>
          <w:w w:val="86"/>
        </w:rPr>
        <w:t>Summa</w:t>
      </w:r>
      <w:r>
        <w:rPr>
          <w:rFonts w:ascii="Arial" w:hAnsi="Arial" w:cs="Arial" w:eastAsia="Arial"/>
          <w:color w:val="0000FF"/>
          <w:spacing w:val="3"/>
          <w:w w:val="86"/>
        </w:rPr>
        <w:t>r</w:t>
      </w:r>
      <w:r>
        <w:rPr>
          <w:rFonts w:ascii="Arial" w:hAnsi="Arial" w:cs="Arial" w:eastAsia="Arial"/>
          <w:color w:val="0000FF"/>
          <w:w w:val="85"/>
        </w:rPr>
        <w:t>y</w:t>
      </w:r>
      <w:r>
        <w:rPr>
          <w:rFonts w:ascii="Arial" w:hAnsi="Arial" w:cs="Arial" w:eastAsia="Arial"/>
          <w:color w:val="0000FF"/>
          <w:spacing w:val="-32"/>
        </w:rPr>
        <w:t> </w:t>
      </w:r>
      <w:r>
        <w:rPr>
          <w:rFonts w:ascii="Arial" w:hAnsi="Arial" w:cs="Arial" w:eastAsia="Arial"/>
          <w:color w:val="0000FF"/>
          <w:w w:val="32"/>
        </w:rPr>
        <w:t>������������������������������������������������������������������������������������������������������������</w:t>
      </w:r>
      <w:r>
        <w:rPr>
          <w:rFonts w:ascii="Arial" w:hAnsi="Arial" w:cs="Arial" w:eastAsia="Arial"/>
          <w:color w:val="0000FF"/>
          <w:spacing w:val="-18"/>
        </w:rPr>
        <w:t> </w:t>
      </w:r>
      <w:r>
        <w:rPr>
          <w:rFonts w:ascii="Arial" w:hAnsi="Arial" w:cs="Arial" w:eastAsia="Arial"/>
          <w:color w:val="0000FF"/>
          <w:w w:val="86"/>
        </w:rPr>
        <w:t>208 </w:t>
      </w:r>
      <w:r>
        <w:rPr>
          <w:rFonts w:ascii="Arial" w:hAnsi="Arial" w:cs="Arial" w:eastAsia="Arial"/>
          <w:color w:val="0000FF"/>
          <w:w w:val="83"/>
        </w:rPr>
        <w:t>Random</w:t>
      </w:r>
      <w:r>
        <w:rPr>
          <w:rFonts w:ascii="Arial" w:hAnsi="Arial" w:cs="Arial" w:eastAsia="Arial"/>
          <w:color w:val="0000FF"/>
          <w:spacing w:val="-9"/>
        </w:rPr>
        <w:t> </w:t>
      </w:r>
      <w:r>
        <w:rPr>
          <w:rFonts w:ascii="Arial" w:hAnsi="Arial" w:cs="Arial" w:eastAsia="Arial"/>
          <w:color w:val="0000FF"/>
          <w:w w:val="85"/>
        </w:rPr>
        <w:t>Number</w:t>
      </w:r>
      <w:r>
        <w:rPr>
          <w:rFonts w:ascii="Arial" w:hAnsi="Arial" w:cs="Arial" w:eastAsia="Arial"/>
          <w:color w:val="0000FF"/>
          <w:spacing w:val="11"/>
          <w:w w:val="85"/>
        </w:rPr>
        <w:t>s</w:t>
      </w:r>
      <w:r>
        <w:rPr>
          <w:rFonts w:ascii="Arial" w:hAnsi="Arial" w:cs="Arial" w:eastAsia="Arial"/>
          <w:color w:val="0000FF"/>
          <w:w w:val="32"/>
        </w:rPr>
        <w:t>������������������������������������������������������������������������������������������������</w:t>
      </w:r>
      <w:r>
        <w:rPr>
          <w:rFonts w:ascii="Arial" w:hAnsi="Arial" w:cs="Arial" w:eastAsia="Arial"/>
          <w:color w:val="0000FF"/>
          <w:spacing w:val="-1"/>
          <w:w w:val="32"/>
        </w:rPr>
        <w:t>�</w:t>
      </w:r>
      <w:r>
        <w:rPr>
          <w:rFonts w:ascii="Arial" w:hAnsi="Arial" w:cs="Arial" w:eastAsia="Arial"/>
          <w:color w:val="0000FF"/>
          <w:w w:val="32"/>
        </w:rPr>
        <w:t>���������������</w:t>
      </w:r>
      <w:r>
        <w:rPr>
          <w:rFonts w:ascii="Arial" w:hAnsi="Arial" w:cs="Arial" w:eastAsia="Arial"/>
          <w:color w:val="0000FF"/>
          <w:spacing w:val="-18"/>
        </w:rPr>
        <w:t> </w:t>
      </w:r>
      <w:r>
        <w:rPr>
          <w:rFonts w:ascii="Arial" w:hAnsi="Arial" w:cs="Arial" w:eastAsia="Arial"/>
          <w:color w:val="0000FF"/>
          <w:w w:val="86"/>
        </w:rPr>
        <w:t>208 </w:t>
      </w:r>
      <w:r>
        <w:rPr>
          <w:rFonts w:ascii="Arial" w:hAnsi="Arial" w:cs="Arial" w:eastAsia="Arial"/>
          <w:color w:val="0000FF"/>
          <w:w w:val="84"/>
        </w:rPr>
        <w:t>Hashing</w:t>
      </w:r>
      <w:r>
        <w:rPr>
          <w:rFonts w:ascii="Arial" w:hAnsi="Arial" w:cs="Arial" w:eastAsia="Arial"/>
          <w:color w:val="0000FF"/>
          <w:spacing w:val="-9"/>
        </w:rPr>
        <w:t> </w:t>
      </w:r>
      <w:r>
        <w:rPr>
          <w:rFonts w:ascii="Arial" w:hAnsi="Arial" w:cs="Arial" w:eastAsia="Arial"/>
          <w:color w:val="0000FF"/>
          <w:w w:val="85"/>
        </w:rPr>
        <w:t>and</w:t>
      </w:r>
      <w:r>
        <w:rPr>
          <w:rFonts w:ascii="Arial" w:hAnsi="Arial" w:cs="Arial" w:eastAsia="Arial"/>
          <w:color w:val="0000FF"/>
          <w:spacing w:val="-17"/>
        </w:rPr>
        <w:t> </w:t>
      </w:r>
      <w:r>
        <w:rPr>
          <w:rFonts w:ascii="Arial" w:hAnsi="Arial" w:cs="Arial" w:eastAsia="Arial"/>
          <w:color w:val="0000FF"/>
          <w:w w:val="87"/>
        </w:rPr>
        <w:t>Authenticatio</w:t>
      </w:r>
      <w:r>
        <w:rPr>
          <w:rFonts w:ascii="Arial" w:hAnsi="Arial" w:cs="Arial" w:eastAsia="Arial"/>
          <w:color w:val="0000FF"/>
          <w:spacing w:val="1"/>
          <w:w w:val="87"/>
        </w:rPr>
        <w:t>n</w:t>
      </w:r>
      <w:r>
        <w:rPr>
          <w:rFonts w:ascii="Arial" w:hAnsi="Arial" w:cs="Arial" w:eastAsia="Arial"/>
          <w:color w:val="0000FF"/>
          <w:w w:val="32"/>
        </w:rPr>
        <w:t>�������������������������������������������������������������������������������������������������</w:t>
      </w:r>
      <w:r>
        <w:rPr>
          <w:rFonts w:ascii="Arial" w:hAnsi="Arial" w:cs="Arial" w:eastAsia="Arial"/>
          <w:color w:val="0000FF"/>
          <w:spacing w:val="-18"/>
        </w:rPr>
        <w:t> </w:t>
      </w:r>
      <w:r>
        <w:rPr>
          <w:rFonts w:ascii="Arial" w:hAnsi="Arial" w:cs="Arial" w:eastAsia="Arial"/>
          <w:color w:val="0000FF"/>
          <w:w w:val="86"/>
        </w:rPr>
        <w:t>209 </w:t>
      </w:r>
      <w:r>
        <w:rPr>
          <w:rFonts w:ascii="Arial" w:hAnsi="Arial" w:cs="Arial" w:eastAsia="Arial"/>
          <w:color w:val="0000FF"/>
          <w:w w:val="87"/>
        </w:rPr>
        <w:t>Storing</w:t>
      </w:r>
      <w:r>
        <w:rPr>
          <w:rFonts w:ascii="Arial" w:hAnsi="Arial" w:cs="Arial" w:eastAsia="Arial"/>
          <w:color w:val="0000FF"/>
          <w:spacing w:val="-9"/>
        </w:rPr>
        <w:t> </w:t>
      </w:r>
      <w:r>
        <w:rPr>
          <w:rFonts w:ascii="Arial" w:hAnsi="Arial" w:cs="Arial" w:eastAsia="Arial"/>
          <w:color w:val="0000FF"/>
          <w:w w:val="84"/>
        </w:rPr>
        <w:t>Pass</w:t>
      </w:r>
      <w:r>
        <w:rPr>
          <w:rFonts w:ascii="Arial" w:hAnsi="Arial" w:cs="Arial" w:eastAsia="Arial"/>
          <w:color w:val="0000FF"/>
          <w:spacing w:val="-2"/>
          <w:w w:val="84"/>
        </w:rPr>
        <w:t>w</w:t>
      </w:r>
      <w:r>
        <w:rPr>
          <w:rFonts w:ascii="Arial" w:hAnsi="Arial" w:cs="Arial" w:eastAsia="Arial"/>
          <w:color w:val="0000FF"/>
          <w:w w:val="87"/>
        </w:rPr>
        <w:t>o</w:t>
      </w:r>
      <w:r>
        <w:rPr>
          <w:rFonts w:ascii="Arial" w:hAnsi="Arial" w:cs="Arial" w:eastAsia="Arial"/>
          <w:color w:val="0000FF"/>
          <w:spacing w:val="-2"/>
          <w:w w:val="87"/>
        </w:rPr>
        <w:t>r</w:t>
      </w:r>
      <w:r>
        <w:rPr>
          <w:rFonts w:ascii="Arial" w:hAnsi="Arial" w:cs="Arial" w:eastAsia="Arial"/>
          <w:color w:val="0000FF"/>
          <w:w w:val="85"/>
        </w:rPr>
        <w:t>d</w:t>
      </w:r>
      <w:r>
        <w:rPr>
          <w:rFonts w:ascii="Arial" w:hAnsi="Arial" w:cs="Arial" w:eastAsia="Arial"/>
          <w:color w:val="0000FF"/>
          <w:spacing w:val="1"/>
          <w:w w:val="85"/>
        </w:rPr>
        <w:t>s</w:t>
      </w:r>
      <w:r>
        <w:rPr>
          <w:rFonts w:ascii="Arial" w:hAnsi="Arial" w:cs="Arial" w:eastAsia="Arial"/>
          <w:color w:val="0000FF"/>
          <w:w w:val="32"/>
        </w:rPr>
        <w:t>������������������������������������������������������������������������������������������������</w:t>
      </w:r>
      <w:r>
        <w:rPr>
          <w:rFonts w:ascii="Arial" w:hAnsi="Arial" w:cs="Arial" w:eastAsia="Arial"/>
          <w:color w:val="0000FF"/>
          <w:spacing w:val="-1"/>
          <w:w w:val="32"/>
        </w:rPr>
        <w:t>�</w:t>
      </w:r>
      <w:r>
        <w:rPr>
          <w:rFonts w:ascii="Arial" w:hAnsi="Arial" w:cs="Arial" w:eastAsia="Arial"/>
          <w:color w:val="0000FF"/>
          <w:w w:val="32"/>
        </w:rPr>
        <w:t>��������������</w:t>
      </w:r>
      <w:r>
        <w:rPr>
          <w:rFonts w:ascii="Arial" w:hAnsi="Arial" w:cs="Arial" w:eastAsia="Arial"/>
          <w:color w:val="0000FF"/>
          <w:spacing w:val="-18"/>
        </w:rPr>
        <w:t> </w:t>
      </w:r>
      <w:r>
        <w:rPr>
          <w:rFonts w:ascii="Arial" w:hAnsi="Arial" w:cs="Arial" w:eastAsia="Arial"/>
          <w:color w:val="0000FF"/>
          <w:w w:val="86"/>
        </w:rPr>
        <w:t>210 </w:t>
      </w:r>
      <w:r>
        <w:rPr>
          <w:rFonts w:ascii="Arial" w:hAnsi="Arial" w:cs="Arial" w:eastAsia="Arial"/>
          <w:color w:val="0000FF"/>
          <w:w w:val="87"/>
        </w:rPr>
        <w:t>Symmetric</w:t>
      </w:r>
      <w:r>
        <w:rPr>
          <w:rFonts w:ascii="Arial" w:hAnsi="Arial" w:cs="Arial" w:eastAsia="Arial"/>
          <w:color w:val="0000FF"/>
          <w:spacing w:val="-9"/>
        </w:rPr>
        <w:t> </w:t>
      </w:r>
      <w:r>
        <w:rPr>
          <w:rFonts w:ascii="Arial" w:hAnsi="Arial" w:cs="Arial" w:eastAsia="Arial"/>
          <w:color w:val="0000FF"/>
          <w:w w:val="83"/>
        </w:rPr>
        <w:t>Enc</w:t>
      </w:r>
      <w:r>
        <w:rPr>
          <w:rFonts w:ascii="Arial" w:hAnsi="Arial" w:cs="Arial" w:eastAsia="Arial"/>
          <w:color w:val="0000FF"/>
          <w:spacing w:val="3"/>
          <w:w w:val="83"/>
        </w:rPr>
        <w:t>r</w:t>
      </w:r>
      <w:r>
        <w:rPr>
          <w:rFonts w:ascii="Arial" w:hAnsi="Arial" w:cs="Arial" w:eastAsia="Arial"/>
          <w:color w:val="0000FF"/>
          <w:w w:val="88"/>
        </w:rPr>
        <w:t>yption</w:t>
      </w:r>
      <w:r>
        <w:rPr>
          <w:rFonts w:ascii="Arial" w:hAnsi="Arial" w:cs="Arial" w:eastAsia="Arial"/>
          <w:color w:val="0000FF"/>
          <w:spacing w:val="-31"/>
        </w:rPr>
        <w:t> </w:t>
      </w:r>
      <w:r>
        <w:rPr>
          <w:rFonts w:ascii="Arial" w:hAnsi="Arial" w:cs="Arial" w:eastAsia="Arial"/>
          <w:color w:val="0000FF"/>
          <w:w w:val="32"/>
        </w:rPr>
        <w:t>���������������������������������������������������������������������������������������������������������</w:t>
      </w:r>
      <w:r>
        <w:rPr>
          <w:rFonts w:ascii="Arial" w:hAnsi="Arial" w:cs="Arial" w:eastAsia="Arial"/>
          <w:color w:val="0000FF"/>
          <w:spacing w:val="-18"/>
        </w:rPr>
        <w:t> </w:t>
      </w:r>
      <w:r>
        <w:rPr>
          <w:rFonts w:ascii="Arial" w:hAnsi="Arial" w:cs="Arial" w:eastAsia="Arial"/>
          <w:color w:val="0000FF"/>
          <w:w w:val="86"/>
        </w:rPr>
        <w:t>211 </w:t>
      </w:r>
      <w:r>
        <w:rPr>
          <w:rFonts w:ascii="Arial" w:hAnsi="Arial" w:cs="Arial" w:eastAsia="Arial"/>
          <w:color w:val="0000FF"/>
          <w:w w:val="87"/>
        </w:rPr>
        <w:t>Asymmetric</w:t>
      </w:r>
      <w:r>
        <w:rPr>
          <w:rFonts w:ascii="Arial" w:hAnsi="Arial" w:cs="Arial" w:eastAsia="Arial"/>
          <w:color w:val="0000FF"/>
          <w:spacing w:val="-9"/>
        </w:rPr>
        <w:t> </w:t>
      </w:r>
      <w:r>
        <w:rPr>
          <w:rFonts w:ascii="Arial" w:hAnsi="Arial" w:cs="Arial" w:eastAsia="Arial"/>
          <w:color w:val="0000FF"/>
          <w:w w:val="83"/>
        </w:rPr>
        <w:t>Enc</w:t>
      </w:r>
      <w:r>
        <w:rPr>
          <w:rFonts w:ascii="Arial" w:hAnsi="Arial" w:cs="Arial" w:eastAsia="Arial"/>
          <w:color w:val="0000FF"/>
          <w:spacing w:val="3"/>
          <w:w w:val="83"/>
        </w:rPr>
        <w:t>r</w:t>
      </w:r>
      <w:r>
        <w:rPr>
          <w:rFonts w:ascii="Arial" w:hAnsi="Arial" w:cs="Arial" w:eastAsia="Arial"/>
          <w:color w:val="0000FF"/>
          <w:w w:val="88"/>
        </w:rPr>
        <w:t>yption</w:t>
      </w:r>
      <w:r>
        <w:rPr>
          <w:rFonts w:ascii="Arial" w:hAnsi="Arial" w:cs="Arial" w:eastAsia="Arial"/>
          <w:color w:val="0000FF"/>
          <w:spacing w:val="-19"/>
        </w:rPr>
        <w:t> </w:t>
      </w:r>
      <w:r>
        <w:rPr>
          <w:rFonts w:ascii="Arial" w:hAnsi="Arial" w:cs="Arial" w:eastAsia="Arial"/>
          <w:color w:val="0000FF"/>
          <w:w w:val="32"/>
        </w:rPr>
        <w:t>�������������������������������������������������������������������������������������������������������</w:t>
      </w:r>
      <w:r>
        <w:rPr>
          <w:rFonts w:ascii="Arial" w:hAnsi="Arial" w:cs="Arial" w:eastAsia="Arial"/>
          <w:color w:val="0000FF"/>
          <w:spacing w:val="-18"/>
        </w:rPr>
        <w:t> </w:t>
      </w:r>
      <w:r>
        <w:rPr>
          <w:rFonts w:ascii="Arial" w:hAnsi="Arial" w:cs="Arial" w:eastAsia="Arial"/>
          <w:color w:val="0000FF"/>
          <w:w w:val="86"/>
        </w:rPr>
        <w:t>213 </w:t>
      </w:r>
      <w:r>
        <w:rPr>
          <w:rFonts w:ascii="Arial" w:hAnsi="Arial" w:cs="Arial" w:eastAsia="Arial"/>
          <w:color w:val="0000FF"/>
          <w:w w:val="87"/>
        </w:rPr>
        <w:t>Digital</w:t>
      </w:r>
      <w:r>
        <w:rPr>
          <w:rFonts w:ascii="Arial" w:hAnsi="Arial" w:cs="Arial" w:eastAsia="Arial"/>
          <w:color w:val="0000FF"/>
          <w:spacing w:val="-9"/>
        </w:rPr>
        <w:t> </w:t>
      </w:r>
      <w:r>
        <w:rPr>
          <w:rFonts w:ascii="Arial" w:hAnsi="Arial" w:cs="Arial" w:eastAsia="Arial"/>
          <w:color w:val="0000FF"/>
          <w:w w:val="86"/>
        </w:rPr>
        <w:t>Signatu</w:t>
      </w:r>
      <w:r>
        <w:rPr>
          <w:rFonts w:ascii="Arial" w:hAnsi="Arial" w:cs="Arial" w:eastAsia="Arial"/>
          <w:color w:val="0000FF"/>
          <w:spacing w:val="-2"/>
          <w:w w:val="86"/>
        </w:rPr>
        <w:t>r</w:t>
      </w:r>
      <w:r>
        <w:rPr>
          <w:rFonts w:ascii="Arial" w:hAnsi="Arial" w:cs="Arial" w:eastAsia="Arial"/>
          <w:color w:val="0000FF"/>
          <w:w w:val="84"/>
        </w:rPr>
        <w:t>es</w:t>
      </w:r>
      <w:r>
        <w:rPr>
          <w:rFonts w:ascii="Arial" w:hAnsi="Arial" w:cs="Arial" w:eastAsia="Arial"/>
          <w:color w:val="0000FF"/>
          <w:spacing w:val="-33"/>
        </w:rPr>
        <w:t> </w:t>
      </w:r>
      <w:r>
        <w:rPr>
          <w:rFonts w:ascii="Arial" w:hAnsi="Arial" w:cs="Arial" w:eastAsia="Arial"/>
          <w:color w:val="0000FF"/>
          <w:w w:val="32"/>
        </w:rPr>
        <w:t>����������������������������������������������������������������������������������������������������������������</w:t>
      </w:r>
      <w:r>
        <w:rPr>
          <w:rFonts w:ascii="Arial" w:hAnsi="Arial" w:cs="Arial" w:eastAsia="Arial"/>
          <w:color w:val="0000FF"/>
          <w:spacing w:val="-18"/>
        </w:rPr>
        <w:t> </w:t>
      </w:r>
      <w:r>
        <w:rPr>
          <w:rFonts w:ascii="Arial" w:hAnsi="Arial" w:cs="Arial" w:eastAsia="Arial"/>
          <w:color w:val="0000FF"/>
          <w:w w:val="86"/>
        </w:rPr>
        <w:t>214 </w:t>
      </w:r>
      <w:r>
        <w:rPr>
          <w:rFonts w:ascii="Arial" w:hAnsi="Arial" w:cs="Arial" w:eastAsia="Arial"/>
          <w:color w:val="0000FF"/>
          <w:w w:val="85"/>
        </w:rPr>
        <w:t>Hybrid</w:t>
      </w:r>
      <w:r>
        <w:rPr>
          <w:rFonts w:ascii="Arial" w:hAnsi="Arial" w:cs="Arial" w:eastAsia="Arial"/>
          <w:color w:val="0000FF"/>
          <w:spacing w:val="-9"/>
        </w:rPr>
        <w:t> </w:t>
      </w:r>
      <w:r>
        <w:rPr>
          <w:rFonts w:ascii="Arial" w:hAnsi="Arial" w:cs="Arial" w:eastAsia="Arial"/>
          <w:color w:val="0000FF"/>
          <w:w w:val="83"/>
        </w:rPr>
        <w:t>Enc</w:t>
      </w:r>
      <w:r>
        <w:rPr>
          <w:rFonts w:ascii="Arial" w:hAnsi="Arial" w:cs="Arial" w:eastAsia="Arial"/>
          <w:color w:val="0000FF"/>
          <w:spacing w:val="3"/>
          <w:w w:val="83"/>
        </w:rPr>
        <w:t>r</w:t>
      </w:r>
      <w:r>
        <w:rPr>
          <w:rFonts w:ascii="Arial" w:hAnsi="Arial" w:cs="Arial" w:eastAsia="Arial"/>
          <w:color w:val="0000FF"/>
          <w:w w:val="88"/>
        </w:rPr>
        <w:t>yption</w:t>
      </w:r>
      <w:r>
        <w:rPr>
          <w:rFonts w:ascii="Arial" w:hAnsi="Arial" w:cs="Arial" w:eastAsia="Arial"/>
          <w:color w:val="0000FF"/>
          <w:spacing w:val="-34"/>
        </w:rPr>
        <w:t> </w:t>
      </w:r>
      <w:r>
        <w:rPr>
          <w:rFonts w:ascii="Arial" w:hAnsi="Arial" w:cs="Arial" w:eastAsia="Arial"/>
          <w:color w:val="0000FF"/>
          <w:w w:val="32"/>
        </w:rPr>
        <w:t>����������������������������������������������������������������������������������������������������������������</w:t>
      </w:r>
      <w:r>
        <w:rPr>
          <w:rFonts w:ascii="Arial" w:hAnsi="Arial" w:cs="Arial" w:eastAsia="Arial"/>
          <w:color w:val="0000FF"/>
          <w:spacing w:val="-18"/>
        </w:rPr>
        <w:t> </w:t>
      </w:r>
      <w:r>
        <w:rPr>
          <w:rFonts w:ascii="Arial" w:hAnsi="Arial" w:cs="Arial" w:eastAsia="Arial"/>
          <w:color w:val="0000FF"/>
          <w:w w:val="86"/>
        </w:rPr>
        <w:t>215 </w:t>
      </w:r>
      <w:r>
        <w:rPr>
          <w:rFonts w:ascii="Arial" w:hAnsi="Arial" w:cs="Arial" w:eastAsia="Arial"/>
          <w:color w:val="0000FF"/>
          <w:w w:val="83"/>
        </w:rPr>
        <w:t>Azu</w:t>
      </w:r>
      <w:r>
        <w:rPr>
          <w:rFonts w:ascii="Arial" w:hAnsi="Arial" w:cs="Arial" w:eastAsia="Arial"/>
          <w:color w:val="0000FF"/>
          <w:spacing w:val="-2"/>
          <w:w w:val="83"/>
        </w:rPr>
        <w:t>r</w:t>
      </w:r>
      <w:r>
        <w:rPr>
          <w:rFonts w:ascii="Arial" w:hAnsi="Arial" w:cs="Arial" w:eastAsia="Arial"/>
          <w:color w:val="0000FF"/>
          <w:w w:val="83"/>
        </w:rPr>
        <w:t>e</w:t>
      </w:r>
      <w:r>
        <w:rPr>
          <w:rFonts w:ascii="Arial" w:hAnsi="Arial" w:cs="Arial" w:eastAsia="Arial"/>
          <w:color w:val="0000FF"/>
          <w:spacing w:val="-9"/>
        </w:rPr>
        <w:t> </w:t>
      </w:r>
      <w:r>
        <w:rPr>
          <w:rFonts w:ascii="Arial" w:hAnsi="Arial" w:cs="Arial" w:eastAsia="Arial"/>
          <w:color w:val="0000FF"/>
          <w:w w:val="81"/>
        </w:rPr>
        <w:t>Key</w:t>
      </w:r>
      <w:r>
        <w:rPr>
          <w:rFonts w:ascii="Arial" w:hAnsi="Arial" w:cs="Arial" w:eastAsia="Arial"/>
          <w:color w:val="0000FF"/>
          <w:spacing w:val="-17"/>
        </w:rPr>
        <w:t> </w:t>
      </w:r>
      <w:r>
        <w:rPr>
          <w:rFonts w:ascii="Arial" w:hAnsi="Arial" w:cs="Arial" w:eastAsia="Arial"/>
          <w:color w:val="0000FF"/>
          <w:spacing w:val="-4"/>
          <w:w w:val="72"/>
        </w:rPr>
        <w:t>V</w:t>
      </w:r>
      <w:r>
        <w:rPr>
          <w:rFonts w:ascii="Arial" w:hAnsi="Arial" w:cs="Arial" w:eastAsia="Arial"/>
          <w:color w:val="0000FF"/>
          <w:w w:val="84"/>
        </w:rPr>
        <w:t>au</w:t>
      </w:r>
      <w:r>
        <w:rPr>
          <w:rFonts w:ascii="Arial" w:hAnsi="Arial" w:cs="Arial" w:eastAsia="Arial"/>
          <w:color w:val="0000FF"/>
        </w:rPr>
        <w:t>l</w:t>
      </w:r>
      <w:r>
        <w:rPr>
          <w:rFonts w:ascii="Arial" w:hAnsi="Arial" w:cs="Arial" w:eastAsia="Arial"/>
          <w:color w:val="0000FF"/>
          <w:spacing w:val="9"/>
        </w:rPr>
        <w:t>t</w:t>
      </w:r>
      <w:r>
        <w:rPr>
          <w:rFonts w:ascii="Arial" w:hAnsi="Arial" w:cs="Arial" w:eastAsia="Arial"/>
          <w:color w:val="0000FF"/>
          <w:w w:val="32"/>
        </w:rPr>
        <w:t>��������������������������������������������������������������������������������������������������������������������</w:t>
      </w:r>
      <w:r>
        <w:rPr>
          <w:rFonts w:ascii="Arial" w:hAnsi="Arial" w:cs="Arial" w:eastAsia="Arial"/>
          <w:color w:val="0000FF"/>
          <w:spacing w:val="-18"/>
        </w:rPr>
        <w:t> </w:t>
      </w:r>
      <w:r>
        <w:rPr>
          <w:rFonts w:ascii="Arial" w:hAnsi="Arial" w:cs="Arial" w:eastAsia="Arial"/>
          <w:color w:val="0000FF"/>
          <w:w w:val="86"/>
        </w:rPr>
        <w:t>217 </w:t>
      </w:r>
      <w:r>
        <w:rPr>
          <w:rFonts w:ascii="Arial" w:hAnsi="Arial" w:cs="Arial" w:eastAsia="Arial"/>
          <w:color w:val="0000FF"/>
          <w:w w:val="81"/>
        </w:rPr>
        <w:t>Don</w:t>
      </w:r>
      <w:r>
        <w:rPr>
          <w:rFonts w:ascii="Arial" w:hAnsi="Arial" w:cs="Arial" w:eastAsia="Arial"/>
          <w:color w:val="0000FF"/>
          <w:w w:val="103"/>
        </w:rPr>
        <w:t>’t</w:t>
      </w:r>
      <w:r>
        <w:rPr>
          <w:rFonts w:ascii="Arial" w:hAnsi="Arial" w:cs="Arial" w:eastAsia="Arial"/>
          <w:color w:val="0000FF"/>
          <w:spacing w:val="-9"/>
        </w:rPr>
        <w:t> </w:t>
      </w:r>
      <w:r>
        <w:rPr>
          <w:rFonts w:ascii="Arial" w:hAnsi="Arial" w:cs="Arial" w:eastAsia="Arial"/>
          <w:color w:val="0000FF"/>
          <w:w w:val="82"/>
        </w:rPr>
        <w:t>Fo</w:t>
      </w:r>
      <w:r>
        <w:rPr>
          <w:rFonts w:ascii="Arial" w:hAnsi="Arial" w:cs="Arial" w:eastAsia="Arial"/>
          <w:color w:val="0000FF"/>
          <w:spacing w:val="-2"/>
          <w:w w:val="82"/>
        </w:rPr>
        <w:t>r</w:t>
      </w:r>
      <w:r>
        <w:rPr>
          <w:rFonts w:ascii="Arial" w:hAnsi="Arial" w:cs="Arial" w:eastAsia="Arial"/>
          <w:color w:val="0000FF"/>
          <w:w w:val="87"/>
        </w:rPr>
        <w:t>get</w:t>
      </w:r>
      <w:r>
        <w:rPr>
          <w:rFonts w:ascii="Arial" w:hAnsi="Arial" w:cs="Arial" w:eastAsia="Arial"/>
          <w:color w:val="0000FF"/>
          <w:spacing w:val="-9"/>
        </w:rPr>
        <w:t> </w:t>
      </w:r>
      <w:r>
        <w:rPr>
          <w:rFonts w:ascii="Arial" w:hAnsi="Arial" w:cs="Arial" w:eastAsia="Arial"/>
          <w:color w:val="0000FF"/>
          <w:w w:val="87"/>
        </w:rPr>
        <w:t>the</w:t>
      </w:r>
      <w:r>
        <w:rPr>
          <w:rFonts w:ascii="Arial" w:hAnsi="Arial" w:cs="Arial" w:eastAsia="Arial"/>
          <w:color w:val="0000FF"/>
          <w:spacing w:val="-9"/>
        </w:rPr>
        <w:t> </w:t>
      </w:r>
      <w:r>
        <w:rPr>
          <w:rFonts w:ascii="Arial" w:hAnsi="Arial" w:cs="Arial" w:eastAsia="Arial"/>
          <w:color w:val="0000FF"/>
          <w:w w:val="86"/>
        </w:rPr>
        <w:t>Perimeter</w:t>
      </w:r>
      <w:r>
        <w:rPr>
          <w:rFonts w:ascii="Arial" w:hAnsi="Arial" w:cs="Arial" w:eastAsia="Arial"/>
          <w:color w:val="0000FF"/>
          <w:w w:val="32"/>
        </w:rPr>
        <w:t>��������������������������������������������������������������������������������������������������������</w:t>
      </w:r>
      <w:r>
        <w:rPr>
          <w:rFonts w:ascii="Arial" w:hAnsi="Arial" w:cs="Arial" w:eastAsia="Arial"/>
          <w:color w:val="0000FF"/>
          <w:spacing w:val="-18"/>
        </w:rPr>
        <w:t> </w:t>
      </w:r>
      <w:r>
        <w:rPr>
          <w:rFonts w:ascii="Arial" w:hAnsi="Arial" w:cs="Arial" w:eastAsia="Arial"/>
          <w:color w:val="0000FF"/>
          <w:w w:val="86"/>
        </w:rPr>
        <w:t>219 </w:t>
      </w:r>
      <w:r>
        <w:rPr>
          <w:rFonts w:ascii="Arial" w:hAnsi="Arial" w:cs="Arial" w:eastAsia="Arial"/>
          <w:color w:val="0000FF"/>
          <w:w w:val="79"/>
        </w:rPr>
        <w:t>N</w:t>
      </w:r>
      <w:r>
        <w:rPr>
          <w:rFonts w:ascii="Arial" w:hAnsi="Arial" w:cs="Arial" w:eastAsia="Arial"/>
          <w:color w:val="0000FF"/>
          <w:spacing w:val="-2"/>
          <w:w w:val="84"/>
        </w:rPr>
        <w:t>e</w:t>
      </w:r>
      <w:r>
        <w:rPr>
          <w:rFonts w:ascii="Arial" w:hAnsi="Arial" w:cs="Arial" w:eastAsia="Arial"/>
          <w:color w:val="0000FF"/>
          <w:w w:val="84"/>
        </w:rPr>
        <w:t>x</w:t>
      </w:r>
      <w:r>
        <w:rPr>
          <w:rFonts w:ascii="Arial" w:hAnsi="Arial" w:cs="Arial" w:eastAsia="Arial"/>
          <w:color w:val="0000FF"/>
          <w:w w:val="100"/>
        </w:rPr>
        <w:t>t</w:t>
      </w:r>
      <w:r>
        <w:rPr>
          <w:rFonts w:ascii="Arial" w:hAnsi="Arial" w:cs="Arial" w:eastAsia="Arial"/>
          <w:color w:val="0000FF"/>
          <w:spacing w:val="-9"/>
        </w:rPr>
        <w:t> </w:t>
      </w:r>
      <w:r>
        <w:rPr>
          <w:rFonts w:ascii="Arial" w:hAnsi="Arial" w:cs="Arial" w:eastAsia="Arial"/>
          <w:color w:val="0000FF"/>
          <w:w w:val="84"/>
        </w:rPr>
        <w:t>Step</w:t>
      </w:r>
      <w:r>
        <w:rPr>
          <w:rFonts w:ascii="Arial" w:hAnsi="Arial" w:cs="Arial" w:eastAsia="Arial"/>
          <w:color w:val="0000FF"/>
          <w:spacing w:val="7"/>
          <w:w w:val="84"/>
        </w:rPr>
        <w:t>s</w:t>
      </w:r>
      <w:r>
        <w:rPr>
          <w:rFonts w:ascii="Arial" w:hAnsi="Arial" w:cs="Arial" w:eastAsia="Arial"/>
          <w:color w:val="0000FF"/>
          <w:w w:val="32"/>
        </w:rPr>
        <w:t>������������������������������������������������������������������������������������������������</w:t>
      </w:r>
      <w:r>
        <w:rPr>
          <w:rFonts w:ascii="Arial" w:hAnsi="Arial" w:cs="Arial" w:eastAsia="Arial"/>
          <w:color w:val="0000FF"/>
          <w:spacing w:val="-1"/>
          <w:w w:val="32"/>
        </w:rPr>
        <w:t>�</w:t>
      </w:r>
      <w:r>
        <w:rPr>
          <w:rFonts w:ascii="Arial" w:hAnsi="Arial" w:cs="Arial" w:eastAsia="Arial"/>
          <w:color w:val="0000FF"/>
          <w:w w:val="32"/>
        </w:rPr>
        <w:t>��������������������������������</w:t>
      </w:r>
      <w:r>
        <w:rPr>
          <w:rFonts w:ascii="Arial" w:hAnsi="Arial" w:cs="Arial" w:eastAsia="Arial"/>
          <w:color w:val="0000FF"/>
          <w:spacing w:val="-18"/>
        </w:rPr>
        <w:t> </w:t>
      </w:r>
      <w:r>
        <w:rPr>
          <w:rFonts w:ascii="Arial" w:hAnsi="Arial" w:cs="Arial" w:eastAsia="Arial"/>
          <w:color w:val="0000FF"/>
          <w:w w:val="86"/>
        </w:rPr>
        <w:t>220</w:t>
      </w:r>
    </w:p>
    <w:p>
      <w:pPr>
        <w:pStyle w:val="Heading6"/>
        <w:spacing w:before="104"/>
        <w:ind w:left="0" w:right="118"/>
        <w:jc w:val="right"/>
      </w:pPr>
      <w:hyperlink w:history="true" w:anchor="_bookmark187">
        <w:r>
          <w:rPr>
            <w:color w:val="0000FF"/>
            <w:w w:val="87"/>
          </w:rPr>
          <w:t>Inde</w:t>
        </w:r>
        <w:r>
          <w:rPr>
            <w:color w:val="0000FF"/>
            <w:spacing w:val="14"/>
            <w:w w:val="87"/>
          </w:rPr>
          <w:t>x</w:t>
        </w:r>
        <w:r>
          <w:rPr>
            <w:color w:val="0000FF"/>
            <w:w w:val="34"/>
          </w:rPr>
          <w:t>���������������������������������������������������������������������������������������������������������������������</w:t>
        </w:r>
        <w:r>
          <w:rPr>
            <w:color w:val="0000FF"/>
            <w:spacing w:val="-900"/>
          </w:rPr>
          <w:t> </w:t>
        </w:r>
        <w:r>
          <w:rPr>
            <w:color w:val="0000FF"/>
            <w:spacing w:val="-876"/>
            <w:w w:val="93"/>
          </w:rPr>
          <w:t>223</w:t>
        </w:r>
      </w:hyperlink>
    </w:p>
    <w:p>
      <w:pPr>
        <w:spacing w:after="0"/>
        <w:jc w:val="right"/>
        <w:sectPr>
          <w:pgSz w:w="10080" w:h="14400"/>
          <w:pgMar w:header="1037" w:footer="1070" w:top="1260" w:bottom="1260" w:left="600" w:right="600"/>
        </w:sectPr>
      </w:pPr>
    </w:p>
    <w:p>
      <w:pPr>
        <w:pStyle w:val="BodyText"/>
        <w:rPr>
          <w:rFonts w:ascii="Arial"/>
          <w:b/>
          <w:sz w:val="20"/>
        </w:rPr>
      </w:pPr>
    </w:p>
    <w:p>
      <w:pPr>
        <w:pStyle w:val="BodyText"/>
        <w:spacing w:before="5"/>
        <w:rPr>
          <w:rFonts w:ascii="Arial"/>
          <w:b/>
          <w:sz w:val="24"/>
        </w:rPr>
      </w:pPr>
    </w:p>
    <w:p>
      <w:pPr>
        <w:spacing w:before="107"/>
        <w:ind w:left="480" w:right="0" w:firstLine="0"/>
        <w:jc w:val="left"/>
        <w:rPr>
          <w:rFonts w:ascii="Arial Narrow"/>
          <w:b/>
          <w:sz w:val="60"/>
        </w:rPr>
      </w:pPr>
      <w:bookmarkStart w:name="About the Author" w:id="2"/>
      <w:bookmarkEnd w:id="2"/>
      <w:r>
        <w:rPr/>
      </w:r>
      <w:bookmarkStart w:name="_bookmark0" w:id="3"/>
      <w:bookmarkEnd w:id="3"/>
      <w:r>
        <w:rPr/>
      </w:r>
      <w:r>
        <w:rPr>
          <w:rFonts w:ascii="Arial Narrow"/>
          <w:b/>
          <w:color w:val="2B2A29"/>
          <w:sz w:val="60"/>
        </w:rPr>
        <w:t>About the Author</w:t>
      </w:r>
    </w:p>
    <w:p>
      <w:pPr>
        <w:pStyle w:val="BodyText"/>
        <w:spacing w:line="309" w:lineRule="auto" w:before="550"/>
        <w:ind w:left="3079" w:right="208"/>
      </w:pPr>
      <w:r>
        <w:rPr/>
        <w:drawing>
          <wp:anchor distT="0" distB="0" distL="0" distR="0" allowOverlap="1" layoutInCell="1" locked="0" behindDoc="0" simplePos="0" relativeHeight="15730688">
            <wp:simplePos x="0" y="0"/>
            <wp:positionH relativeFrom="page">
              <wp:posOffset>685800</wp:posOffset>
            </wp:positionH>
            <wp:positionV relativeFrom="paragraph">
              <wp:posOffset>377357</wp:posOffset>
            </wp:positionV>
            <wp:extent cx="1523390" cy="1444751"/>
            <wp:effectExtent l="0" t="0" r="0" b="0"/>
            <wp:wrapNone/>
            <wp:docPr id="1" name="image3.jpeg"/>
            <wp:cNvGraphicFramePr>
              <a:graphicFrameLocks noChangeAspect="1"/>
            </wp:cNvGraphicFramePr>
            <a:graphic>
              <a:graphicData uri="http://schemas.openxmlformats.org/drawingml/2006/picture">
                <pic:pic>
                  <pic:nvPicPr>
                    <pic:cNvPr id="2" name="image3.jpeg"/>
                    <pic:cNvPicPr/>
                  </pic:nvPicPr>
                  <pic:blipFill>
                    <a:blip r:embed="rId30" cstate="print"/>
                    <a:stretch>
                      <a:fillRect/>
                    </a:stretch>
                  </pic:blipFill>
                  <pic:spPr>
                    <a:xfrm>
                      <a:off x="0" y="0"/>
                      <a:ext cx="1523390" cy="1444751"/>
                    </a:xfrm>
                    <a:prstGeom prst="rect">
                      <a:avLst/>
                    </a:prstGeom>
                  </pic:spPr>
                </pic:pic>
              </a:graphicData>
            </a:graphic>
          </wp:anchor>
        </w:drawing>
      </w:r>
      <w:r>
        <w:rPr>
          <w:rFonts w:ascii="Gill Sans MT"/>
          <w:b/>
          <w:color w:val="2B2A29"/>
          <w:w w:val="110"/>
        </w:rPr>
        <w:t>Stephen</w:t>
      </w:r>
      <w:r>
        <w:rPr>
          <w:rFonts w:ascii="Gill Sans MT"/>
          <w:b/>
          <w:color w:val="2B2A29"/>
          <w:spacing w:val="-40"/>
          <w:w w:val="110"/>
        </w:rPr>
        <w:t> </w:t>
      </w:r>
      <w:r>
        <w:rPr>
          <w:rFonts w:ascii="Gill Sans MT"/>
          <w:b/>
          <w:color w:val="2B2A29"/>
          <w:w w:val="110"/>
        </w:rPr>
        <w:t>Haunts</w:t>
      </w:r>
      <w:r>
        <w:rPr>
          <w:rFonts w:ascii="Gill Sans MT"/>
          <w:b/>
          <w:color w:val="2B2A29"/>
          <w:spacing w:val="-37"/>
          <w:w w:val="110"/>
        </w:rPr>
        <w:t> </w:t>
      </w:r>
      <w:r>
        <w:rPr>
          <w:color w:val="2B2A29"/>
          <w:w w:val="110"/>
        </w:rPr>
        <w:t>has</w:t>
      </w:r>
      <w:r>
        <w:rPr>
          <w:color w:val="2B2A29"/>
          <w:spacing w:val="-32"/>
          <w:w w:val="110"/>
        </w:rPr>
        <w:t> </w:t>
      </w:r>
      <w:r>
        <w:rPr>
          <w:color w:val="2B2A29"/>
          <w:w w:val="110"/>
        </w:rPr>
        <w:t>been</w:t>
      </w:r>
      <w:r>
        <w:rPr>
          <w:color w:val="2B2A29"/>
          <w:spacing w:val="-31"/>
          <w:w w:val="110"/>
        </w:rPr>
        <w:t> </w:t>
      </w:r>
      <w:r>
        <w:rPr>
          <w:color w:val="2B2A29"/>
          <w:w w:val="110"/>
        </w:rPr>
        <w:t>a</w:t>
      </w:r>
      <w:r>
        <w:rPr>
          <w:color w:val="2B2A29"/>
          <w:spacing w:val="-31"/>
          <w:w w:val="110"/>
        </w:rPr>
        <w:t> </w:t>
      </w:r>
      <w:r>
        <w:rPr>
          <w:color w:val="2B2A29"/>
          <w:w w:val="110"/>
        </w:rPr>
        <w:t>software</w:t>
      </w:r>
      <w:r>
        <w:rPr>
          <w:color w:val="2B2A29"/>
          <w:spacing w:val="-31"/>
          <w:w w:val="110"/>
        </w:rPr>
        <w:t> </w:t>
      </w:r>
      <w:r>
        <w:rPr>
          <w:color w:val="2B2A29"/>
          <w:w w:val="110"/>
        </w:rPr>
        <w:t>developer</w:t>
      </w:r>
      <w:r>
        <w:rPr>
          <w:color w:val="2B2A29"/>
          <w:spacing w:val="-31"/>
          <w:w w:val="110"/>
        </w:rPr>
        <w:t> </w:t>
      </w:r>
      <w:r>
        <w:rPr>
          <w:color w:val="2B2A29"/>
          <w:w w:val="110"/>
        </w:rPr>
        <w:t>for</w:t>
      </w:r>
      <w:r>
        <w:rPr>
          <w:color w:val="2B2A29"/>
          <w:spacing w:val="-31"/>
          <w:w w:val="110"/>
        </w:rPr>
        <w:t> </w:t>
      </w:r>
      <w:r>
        <w:rPr>
          <w:color w:val="2B2A29"/>
          <w:w w:val="110"/>
        </w:rPr>
        <w:t>the</w:t>
      </w:r>
      <w:r>
        <w:rPr>
          <w:color w:val="2B2A29"/>
          <w:spacing w:val="-32"/>
          <w:w w:val="110"/>
        </w:rPr>
        <w:t> </w:t>
      </w:r>
      <w:r>
        <w:rPr>
          <w:color w:val="2B2A29"/>
          <w:w w:val="110"/>
        </w:rPr>
        <w:t>last 25 years, working in many industries, such as video games, financial services, insurance, and healthcare. One of his main specialties is security and cryptography, and he has implemented a range of techniques into many systems at many companies, including financial lenders, insurance claims management companies, and global banks. Stephen regularly speaks at conferences and user groups about secure</w:t>
      </w:r>
      <w:r>
        <w:rPr>
          <w:color w:val="2B2A29"/>
          <w:spacing w:val="-10"/>
          <w:w w:val="110"/>
        </w:rPr>
        <w:t> </w:t>
      </w:r>
      <w:r>
        <w:rPr>
          <w:color w:val="2B2A29"/>
          <w:w w:val="110"/>
        </w:rPr>
        <w:t>coding</w:t>
      </w:r>
      <w:r>
        <w:rPr>
          <w:color w:val="2B2A29"/>
          <w:spacing w:val="-10"/>
          <w:w w:val="110"/>
        </w:rPr>
        <w:t> </w:t>
      </w:r>
      <w:r>
        <w:rPr>
          <w:color w:val="2B2A29"/>
          <w:w w:val="110"/>
        </w:rPr>
        <w:t>in</w:t>
      </w:r>
      <w:r>
        <w:rPr>
          <w:color w:val="2B2A29"/>
          <w:spacing w:val="-10"/>
          <w:w w:val="110"/>
        </w:rPr>
        <w:t> </w:t>
      </w:r>
      <w:r>
        <w:rPr>
          <w:color w:val="2B2A29"/>
          <w:spacing w:val="-5"/>
          <w:w w:val="110"/>
        </w:rPr>
        <w:t>.NET,</w:t>
      </w:r>
      <w:r>
        <w:rPr>
          <w:color w:val="2B2A29"/>
          <w:spacing w:val="-10"/>
          <w:w w:val="110"/>
        </w:rPr>
        <w:t> </w:t>
      </w:r>
      <w:r>
        <w:rPr>
          <w:color w:val="2B2A29"/>
          <w:w w:val="110"/>
        </w:rPr>
        <w:t>and</w:t>
      </w:r>
      <w:r>
        <w:rPr>
          <w:color w:val="2B2A29"/>
          <w:spacing w:val="-10"/>
          <w:w w:val="110"/>
        </w:rPr>
        <w:t> </w:t>
      </w:r>
      <w:r>
        <w:rPr>
          <w:color w:val="2B2A29"/>
          <w:w w:val="110"/>
        </w:rPr>
        <w:t>he</w:t>
      </w:r>
      <w:r>
        <w:rPr>
          <w:color w:val="2B2A29"/>
          <w:spacing w:val="-10"/>
          <w:w w:val="110"/>
        </w:rPr>
        <w:t> </w:t>
      </w:r>
      <w:r>
        <w:rPr>
          <w:color w:val="2B2A29"/>
          <w:w w:val="110"/>
        </w:rPr>
        <w:t>has</w:t>
      </w:r>
      <w:r>
        <w:rPr>
          <w:color w:val="2B2A29"/>
          <w:spacing w:val="-10"/>
          <w:w w:val="110"/>
        </w:rPr>
        <w:t> </w:t>
      </w:r>
      <w:r>
        <w:rPr>
          <w:color w:val="2B2A29"/>
          <w:w w:val="110"/>
        </w:rPr>
        <w:t>authored</w:t>
      </w:r>
      <w:r>
        <w:rPr>
          <w:color w:val="2B2A29"/>
          <w:spacing w:val="-10"/>
          <w:w w:val="110"/>
        </w:rPr>
        <w:t> </w:t>
      </w:r>
      <w:r>
        <w:rPr>
          <w:color w:val="2B2A29"/>
          <w:w w:val="110"/>
        </w:rPr>
        <w:t>a</w:t>
      </w:r>
      <w:r>
        <w:rPr>
          <w:color w:val="2B2A29"/>
          <w:spacing w:val="-10"/>
          <w:w w:val="110"/>
        </w:rPr>
        <w:t> </w:t>
      </w:r>
      <w:r>
        <w:rPr>
          <w:color w:val="2B2A29"/>
          <w:w w:val="110"/>
        </w:rPr>
        <w:t>highly</w:t>
      </w:r>
      <w:r>
        <w:rPr>
          <w:color w:val="2B2A29"/>
          <w:spacing w:val="-10"/>
          <w:w w:val="110"/>
        </w:rPr>
        <w:t> </w:t>
      </w:r>
      <w:r>
        <w:rPr>
          <w:color w:val="2B2A29"/>
          <w:w w:val="110"/>
        </w:rPr>
        <w:t>rated</w:t>
      </w:r>
    </w:p>
    <w:p>
      <w:pPr>
        <w:pStyle w:val="BodyText"/>
        <w:spacing w:before="5"/>
        <w:ind w:left="479"/>
      </w:pPr>
      <w:r>
        <w:rPr>
          <w:color w:val="2B2A29"/>
          <w:w w:val="110"/>
        </w:rPr>
        <w:t>cryptography course for Pluralsight.</w:t>
      </w:r>
    </w:p>
    <w:p>
      <w:pPr>
        <w:spacing w:after="0"/>
        <w:sectPr>
          <w:headerReference w:type="even" r:id="rId27"/>
          <w:footerReference w:type="even" r:id="rId28"/>
          <w:footerReference w:type="default" r:id="rId29"/>
          <w:pgSz w:w="10080" w:h="14400"/>
          <w:pgMar w:header="0" w:footer="1070" w:top="1360" w:bottom="1260" w:left="600" w:right="600"/>
        </w:sectPr>
      </w:pPr>
    </w:p>
    <w:p>
      <w:pPr>
        <w:pStyle w:val="BodyText"/>
        <w:rPr>
          <w:sz w:val="20"/>
        </w:rPr>
      </w:pPr>
    </w:p>
    <w:p>
      <w:pPr>
        <w:pStyle w:val="BodyText"/>
        <w:spacing w:before="11"/>
        <w:rPr>
          <w:sz w:val="24"/>
        </w:rPr>
      </w:pPr>
    </w:p>
    <w:p>
      <w:pPr>
        <w:pStyle w:val="Heading2"/>
      </w:pPr>
      <w:bookmarkStart w:name="About the Technical Reviewer" w:id="4"/>
      <w:bookmarkEnd w:id="4"/>
      <w:r>
        <w:rPr>
          <w:b w:val="0"/>
        </w:rPr>
      </w:r>
      <w:bookmarkStart w:name="_bookmark1" w:id="5"/>
      <w:bookmarkEnd w:id="5"/>
      <w:r>
        <w:rPr>
          <w:b w:val="0"/>
        </w:rPr>
      </w:r>
      <w:r>
        <w:rPr>
          <w:color w:val="2B2A29"/>
        </w:rPr>
        <w:t>About the Technical Reviewer</w:t>
      </w:r>
    </w:p>
    <w:p>
      <w:pPr>
        <w:pStyle w:val="BodyText"/>
        <w:spacing w:line="307" w:lineRule="auto" w:before="549"/>
        <w:ind w:left="3080" w:right="498"/>
      </w:pPr>
      <w:r>
        <w:rPr/>
        <w:drawing>
          <wp:anchor distT="0" distB="0" distL="0" distR="0" allowOverlap="1" layoutInCell="1" locked="0" behindDoc="0" simplePos="0" relativeHeight="15731200">
            <wp:simplePos x="0" y="0"/>
            <wp:positionH relativeFrom="page">
              <wp:posOffset>685800</wp:posOffset>
            </wp:positionH>
            <wp:positionV relativeFrom="paragraph">
              <wp:posOffset>376722</wp:posOffset>
            </wp:positionV>
            <wp:extent cx="1524000" cy="1524000"/>
            <wp:effectExtent l="0" t="0" r="0" b="0"/>
            <wp:wrapNone/>
            <wp:docPr id="3" name="image4.jpeg"/>
            <wp:cNvGraphicFramePr>
              <a:graphicFrameLocks noChangeAspect="1"/>
            </wp:cNvGraphicFramePr>
            <a:graphic>
              <a:graphicData uri="http://schemas.openxmlformats.org/drawingml/2006/picture">
                <pic:pic>
                  <pic:nvPicPr>
                    <pic:cNvPr id="4" name="image4.jpeg"/>
                    <pic:cNvPicPr/>
                  </pic:nvPicPr>
                  <pic:blipFill>
                    <a:blip r:embed="rId32" cstate="print"/>
                    <a:stretch>
                      <a:fillRect/>
                    </a:stretch>
                  </pic:blipFill>
                  <pic:spPr>
                    <a:xfrm>
                      <a:off x="0" y="0"/>
                      <a:ext cx="1524000" cy="1524000"/>
                    </a:xfrm>
                    <a:prstGeom prst="rect">
                      <a:avLst/>
                    </a:prstGeom>
                  </pic:spPr>
                </pic:pic>
              </a:graphicData>
            </a:graphic>
          </wp:anchor>
        </w:drawing>
      </w:r>
      <w:r>
        <w:rPr>
          <w:rFonts w:ascii="Gill Sans MT"/>
          <w:b/>
          <w:color w:val="2B2A29"/>
          <w:w w:val="110"/>
        </w:rPr>
        <w:t>Eric Potter </w:t>
      </w:r>
      <w:r>
        <w:rPr>
          <w:color w:val="2B2A29"/>
          <w:w w:val="110"/>
        </w:rPr>
        <w:t>is a software architect for Aptera Software and</w:t>
      </w:r>
      <w:r>
        <w:rPr>
          <w:color w:val="2B2A29"/>
          <w:spacing w:val="-21"/>
          <w:w w:val="110"/>
        </w:rPr>
        <w:t> </w:t>
      </w:r>
      <w:r>
        <w:rPr>
          <w:color w:val="2B2A29"/>
          <w:w w:val="110"/>
        </w:rPr>
        <w:t>a</w:t>
      </w:r>
      <w:r>
        <w:rPr>
          <w:color w:val="2B2A29"/>
          <w:spacing w:val="-20"/>
          <w:w w:val="110"/>
        </w:rPr>
        <w:t> </w:t>
      </w:r>
      <w:r>
        <w:rPr>
          <w:color w:val="2B2A29"/>
          <w:w w:val="110"/>
        </w:rPr>
        <w:t>Microsoft</w:t>
      </w:r>
      <w:r>
        <w:rPr>
          <w:color w:val="2B2A29"/>
          <w:spacing w:val="-20"/>
          <w:w w:val="110"/>
        </w:rPr>
        <w:t> </w:t>
      </w:r>
      <w:r>
        <w:rPr>
          <w:color w:val="2B2A29"/>
          <w:w w:val="110"/>
        </w:rPr>
        <w:t>MVP</w:t>
      </w:r>
      <w:r>
        <w:rPr>
          <w:color w:val="2B2A29"/>
          <w:spacing w:val="-21"/>
          <w:w w:val="110"/>
        </w:rPr>
        <w:t> </w:t>
      </w:r>
      <w:r>
        <w:rPr>
          <w:color w:val="2B2A29"/>
          <w:w w:val="110"/>
        </w:rPr>
        <w:t>for</w:t>
      </w:r>
      <w:r>
        <w:rPr>
          <w:color w:val="2B2A29"/>
          <w:spacing w:val="-20"/>
          <w:w w:val="110"/>
        </w:rPr>
        <w:t> </w:t>
      </w:r>
      <w:r>
        <w:rPr>
          <w:color w:val="2B2A29"/>
          <w:w w:val="110"/>
        </w:rPr>
        <w:t>Visual</w:t>
      </w:r>
      <w:r>
        <w:rPr>
          <w:color w:val="2B2A29"/>
          <w:spacing w:val="-20"/>
          <w:w w:val="110"/>
        </w:rPr>
        <w:t> </w:t>
      </w:r>
      <w:r>
        <w:rPr>
          <w:color w:val="2B2A29"/>
          <w:w w:val="110"/>
        </w:rPr>
        <w:t>Studio</w:t>
      </w:r>
      <w:r>
        <w:rPr>
          <w:color w:val="2B2A29"/>
          <w:spacing w:val="-21"/>
          <w:w w:val="110"/>
        </w:rPr>
        <w:t> </w:t>
      </w:r>
      <w:r>
        <w:rPr>
          <w:color w:val="2B2A29"/>
          <w:w w:val="110"/>
        </w:rPr>
        <w:t>and</w:t>
      </w:r>
      <w:r>
        <w:rPr>
          <w:color w:val="2B2A29"/>
          <w:spacing w:val="-20"/>
          <w:w w:val="110"/>
        </w:rPr>
        <w:t> </w:t>
      </w:r>
      <w:r>
        <w:rPr>
          <w:color w:val="2B2A29"/>
          <w:w w:val="110"/>
        </w:rPr>
        <w:t>Development</w:t>
      </w:r>
    </w:p>
    <w:p>
      <w:pPr>
        <w:pStyle w:val="BodyText"/>
        <w:spacing w:line="309" w:lineRule="auto" w:before="5"/>
        <w:ind w:left="3080" w:right="208"/>
      </w:pPr>
      <w:r>
        <w:rPr>
          <w:color w:val="2B2A29"/>
          <w:w w:val="110"/>
        </w:rPr>
        <w:t>Technologies.</w:t>
      </w:r>
      <w:r>
        <w:rPr>
          <w:color w:val="2B2A29"/>
          <w:spacing w:val="-23"/>
          <w:w w:val="110"/>
        </w:rPr>
        <w:t> </w:t>
      </w:r>
      <w:r>
        <w:rPr>
          <w:color w:val="2B2A29"/>
          <w:w w:val="110"/>
        </w:rPr>
        <w:t>He</w:t>
      </w:r>
      <w:r>
        <w:rPr>
          <w:color w:val="2B2A29"/>
          <w:spacing w:val="-23"/>
          <w:w w:val="110"/>
        </w:rPr>
        <w:t> </w:t>
      </w:r>
      <w:r>
        <w:rPr>
          <w:color w:val="2B2A29"/>
          <w:w w:val="110"/>
        </w:rPr>
        <w:t>works</w:t>
      </w:r>
      <w:r>
        <w:rPr>
          <w:color w:val="2B2A29"/>
          <w:spacing w:val="-23"/>
          <w:w w:val="110"/>
        </w:rPr>
        <w:t> </w:t>
      </w:r>
      <w:r>
        <w:rPr>
          <w:color w:val="2B2A29"/>
          <w:w w:val="110"/>
        </w:rPr>
        <w:t>primarily</w:t>
      </w:r>
      <w:r>
        <w:rPr>
          <w:color w:val="2B2A29"/>
          <w:spacing w:val="-23"/>
          <w:w w:val="110"/>
        </w:rPr>
        <w:t> </w:t>
      </w:r>
      <w:r>
        <w:rPr>
          <w:color w:val="2B2A29"/>
          <w:w w:val="110"/>
        </w:rPr>
        <w:t>in</w:t>
      </w:r>
      <w:r>
        <w:rPr>
          <w:color w:val="2B2A29"/>
          <w:spacing w:val="-22"/>
          <w:w w:val="110"/>
        </w:rPr>
        <w:t> </w:t>
      </w:r>
      <w:r>
        <w:rPr>
          <w:color w:val="2B2A29"/>
          <w:w w:val="110"/>
        </w:rPr>
        <w:t>the</w:t>
      </w:r>
      <w:r>
        <w:rPr>
          <w:color w:val="2B2A29"/>
          <w:spacing w:val="-23"/>
          <w:w w:val="110"/>
        </w:rPr>
        <w:t> </w:t>
      </w:r>
      <w:r>
        <w:rPr>
          <w:color w:val="2B2A29"/>
          <w:w w:val="110"/>
        </w:rPr>
        <w:t>.NET</w:t>
      </w:r>
      <w:r>
        <w:rPr>
          <w:color w:val="2B2A29"/>
          <w:spacing w:val="-23"/>
          <w:w w:val="110"/>
        </w:rPr>
        <w:t> </w:t>
      </w:r>
      <w:r>
        <w:rPr>
          <w:color w:val="2B2A29"/>
          <w:w w:val="110"/>
        </w:rPr>
        <w:t>web</w:t>
      </w:r>
      <w:r>
        <w:rPr>
          <w:color w:val="2B2A29"/>
          <w:spacing w:val="-23"/>
          <w:w w:val="110"/>
        </w:rPr>
        <w:t> </w:t>
      </w:r>
      <w:r>
        <w:rPr>
          <w:color w:val="2B2A29"/>
          <w:w w:val="110"/>
        </w:rPr>
        <w:t>platform, but loves opportunities to try out other stacks. He has been developing high-quality custom software solutions since 2001. At Aptera, he has successfully delivered solutions for clients in a wide variety of industries. He loves to dabble in new</w:t>
      </w:r>
      <w:r>
        <w:rPr>
          <w:color w:val="2B2A29"/>
          <w:spacing w:val="-8"/>
          <w:w w:val="110"/>
        </w:rPr>
        <w:t> </w:t>
      </w:r>
      <w:r>
        <w:rPr>
          <w:color w:val="2B2A29"/>
          <w:w w:val="110"/>
        </w:rPr>
        <w:t>and</w:t>
      </w:r>
      <w:r>
        <w:rPr>
          <w:color w:val="2B2A29"/>
          <w:spacing w:val="-8"/>
          <w:w w:val="110"/>
        </w:rPr>
        <w:t> </w:t>
      </w:r>
      <w:r>
        <w:rPr>
          <w:color w:val="2B2A29"/>
          <w:w w:val="110"/>
        </w:rPr>
        <w:t>exciting</w:t>
      </w:r>
      <w:r>
        <w:rPr>
          <w:color w:val="2B2A29"/>
          <w:spacing w:val="-7"/>
          <w:w w:val="110"/>
        </w:rPr>
        <w:t> </w:t>
      </w:r>
      <w:r>
        <w:rPr>
          <w:color w:val="2B2A29"/>
          <w:w w:val="110"/>
        </w:rPr>
        <w:t>technologies.</w:t>
      </w:r>
      <w:r>
        <w:rPr>
          <w:color w:val="2B2A29"/>
          <w:spacing w:val="-8"/>
          <w:w w:val="110"/>
        </w:rPr>
        <w:t> </w:t>
      </w:r>
      <w:r>
        <w:rPr>
          <w:color w:val="2B2A29"/>
          <w:w w:val="110"/>
        </w:rPr>
        <w:t>In</w:t>
      </w:r>
      <w:r>
        <w:rPr>
          <w:color w:val="2B2A29"/>
          <w:spacing w:val="-7"/>
          <w:w w:val="110"/>
        </w:rPr>
        <w:t> </w:t>
      </w:r>
      <w:r>
        <w:rPr>
          <w:color w:val="2B2A29"/>
          <w:w w:val="110"/>
        </w:rPr>
        <w:t>his</w:t>
      </w:r>
      <w:r>
        <w:rPr>
          <w:color w:val="2B2A29"/>
          <w:spacing w:val="-8"/>
          <w:w w:val="110"/>
        </w:rPr>
        <w:t> </w:t>
      </w:r>
      <w:r>
        <w:rPr>
          <w:color w:val="2B2A29"/>
          <w:w w:val="110"/>
        </w:rPr>
        <w:t>spare</w:t>
      </w:r>
      <w:r>
        <w:rPr>
          <w:color w:val="2B2A29"/>
          <w:spacing w:val="-7"/>
          <w:w w:val="110"/>
        </w:rPr>
        <w:t> </w:t>
      </w:r>
      <w:r>
        <w:rPr>
          <w:color w:val="2B2A29"/>
          <w:w w:val="110"/>
        </w:rPr>
        <w:t>time,</w:t>
      </w:r>
      <w:r>
        <w:rPr>
          <w:color w:val="2B2A29"/>
          <w:spacing w:val="-8"/>
          <w:w w:val="110"/>
        </w:rPr>
        <w:t> </w:t>
      </w:r>
      <w:r>
        <w:rPr>
          <w:color w:val="2B2A29"/>
          <w:w w:val="110"/>
        </w:rPr>
        <w:t>he</w:t>
      </w:r>
      <w:r>
        <w:rPr>
          <w:color w:val="2B2A29"/>
          <w:spacing w:val="-7"/>
          <w:w w:val="110"/>
        </w:rPr>
        <w:t> </w:t>
      </w:r>
      <w:r>
        <w:rPr>
          <w:color w:val="2B2A29"/>
          <w:w w:val="110"/>
        </w:rPr>
        <w:t>loves</w:t>
      </w:r>
      <w:r>
        <w:rPr>
          <w:color w:val="2B2A29"/>
          <w:spacing w:val="-8"/>
          <w:w w:val="110"/>
        </w:rPr>
        <w:t> </w:t>
      </w:r>
      <w:r>
        <w:rPr>
          <w:color w:val="2B2A29"/>
          <w:w w:val="110"/>
        </w:rPr>
        <w:t>to tinker</w:t>
      </w:r>
      <w:r>
        <w:rPr>
          <w:color w:val="2B2A29"/>
          <w:spacing w:val="-14"/>
          <w:w w:val="110"/>
        </w:rPr>
        <w:t> </w:t>
      </w:r>
      <w:r>
        <w:rPr>
          <w:color w:val="2B2A29"/>
          <w:w w:val="110"/>
        </w:rPr>
        <w:t>with</w:t>
      </w:r>
      <w:r>
        <w:rPr>
          <w:color w:val="2B2A29"/>
          <w:spacing w:val="-13"/>
          <w:w w:val="110"/>
        </w:rPr>
        <w:t> </w:t>
      </w:r>
      <w:r>
        <w:rPr>
          <w:color w:val="2B2A29"/>
          <w:w w:val="110"/>
        </w:rPr>
        <w:t>Arduino</w:t>
      </w:r>
      <w:r>
        <w:rPr>
          <w:color w:val="2B2A29"/>
          <w:spacing w:val="-14"/>
          <w:w w:val="110"/>
        </w:rPr>
        <w:t> </w:t>
      </w:r>
      <w:r>
        <w:rPr>
          <w:color w:val="2B2A29"/>
          <w:w w:val="110"/>
        </w:rPr>
        <w:t>projects.</w:t>
      </w:r>
      <w:r>
        <w:rPr>
          <w:color w:val="2B2A29"/>
          <w:spacing w:val="-13"/>
          <w:w w:val="110"/>
        </w:rPr>
        <w:t> </w:t>
      </w:r>
      <w:r>
        <w:rPr>
          <w:color w:val="2B2A29"/>
          <w:w w:val="110"/>
        </w:rPr>
        <w:t>He</w:t>
      </w:r>
      <w:r>
        <w:rPr>
          <w:color w:val="2B2A29"/>
          <w:spacing w:val="-13"/>
          <w:w w:val="110"/>
        </w:rPr>
        <w:t> </w:t>
      </w:r>
      <w:r>
        <w:rPr>
          <w:color w:val="2B2A29"/>
          <w:w w:val="110"/>
        </w:rPr>
        <w:t>fondly</w:t>
      </w:r>
      <w:r>
        <w:rPr>
          <w:color w:val="2B2A29"/>
          <w:spacing w:val="-14"/>
          <w:w w:val="110"/>
        </w:rPr>
        <w:t> </w:t>
      </w:r>
      <w:r>
        <w:rPr>
          <w:color w:val="2B2A29"/>
          <w:w w:val="110"/>
        </w:rPr>
        <w:t>remembers</w:t>
      </w:r>
      <w:r>
        <w:rPr>
          <w:color w:val="2B2A29"/>
          <w:spacing w:val="-13"/>
          <w:w w:val="110"/>
        </w:rPr>
        <w:t> </w:t>
      </w:r>
      <w:r>
        <w:rPr>
          <w:color w:val="2B2A29"/>
          <w:w w:val="110"/>
        </w:rPr>
        <w:t>what</w:t>
      </w:r>
      <w:r>
        <w:rPr>
          <w:color w:val="2B2A29"/>
          <w:spacing w:val="-14"/>
          <w:w w:val="110"/>
        </w:rPr>
        <w:t> </w:t>
      </w:r>
      <w:r>
        <w:rPr>
          <w:color w:val="2B2A29"/>
          <w:w w:val="110"/>
        </w:rPr>
        <w:t>it</w:t>
      </w:r>
    </w:p>
    <w:p>
      <w:pPr>
        <w:pStyle w:val="BodyText"/>
        <w:spacing w:line="290" w:lineRule="auto" w:before="6"/>
        <w:ind w:left="480" w:right="153"/>
      </w:pPr>
      <w:r>
        <w:rPr>
          <w:color w:val="2B2A29"/>
          <w:w w:val="110"/>
        </w:rPr>
        <w:t>was</w:t>
      </w:r>
      <w:r>
        <w:rPr>
          <w:color w:val="2B2A29"/>
          <w:spacing w:val="-14"/>
          <w:w w:val="110"/>
        </w:rPr>
        <w:t> </w:t>
      </w:r>
      <w:r>
        <w:rPr>
          <w:color w:val="2B2A29"/>
          <w:w w:val="110"/>
        </w:rPr>
        <w:t>like</w:t>
      </w:r>
      <w:r>
        <w:rPr>
          <w:color w:val="2B2A29"/>
          <w:spacing w:val="-14"/>
          <w:w w:val="110"/>
        </w:rPr>
        <w:t> </w:t>
      </w:r>
      <w:r>
        <w:rPr>
          <w:color w:val="2B2A29"/>
          <w:w w:val="110"/>
        </w:rPr>
        <w:t>to</w:t>
      </w:r>
      <w:r>
        <w:rPr>
          <w:color w:val="2B2A29"/>
          <w:spacing w:val="-14"/>
          <w:w w:val="110"/>
        </w:rPr>
        <w:t> </w:t>
      </w:r>
      <w:r>
        <w:rPr>
          <w:color w:val="2B2A29"/>
          <w:w w:val="110"/>
        </w:rPr>
        <w:t>develop</w:t>
      </w:r>
      <w:r>
        <w:rPr>
          <w:color w:val="2B2A29"/>
          <w:spacing w:val="-14"/>
          <w:w w:val="110"/>
        </w:rPr>
        <w:t> </w:t>
      </w:r>
      <w:r>
        <w:rPr>
          <w:color w:val="2B2A29"/>
          <w:w w:val="110"/>
        </w:rPr>
        <w:t>software</w:t>
      </w:r>
      <w:r>
        <w:rPr>
          <w:color w:val="2B2A29"/>
          <w:spacing w:val="-14"/>
          <w:w w:val="110"/>
        </w:rPr>
        <w:t> </w:t>
      </w:r>
      <w:r>
        <w:rPr>
          <w:color w:val="2B2A29"/>
          <w:w w:val="110"/>
        </w:rPr>
        <w:t>for</w:t>
      </w:r>
      <w:r>
        <w:rPr>
          <w:color w:val="2B2A29"/>
          <w:spacing w:val="-14"/>
          <w:w w:val="110"/>
        </w:rPr>
        <w:t> </w:t>
      </w:r>
      <w:r>
        <w:rPr>
          <w:color w:val="2B2A29"/>
          <w:w w:val="110"/>
        </w:rPr>
        <w:t>the</w:t>
      </w:r>
      <w:r>
        <w:rPr>
          <w:color w:val="2B2A29"/>
          <w:spacing w:val="-14"/>
          <w:w w:val="110"/>
        </w:rPr>
        <w:t> </w:t>
      </w:r>
      <w:r>
        <w:rPr>
          <w:color w:val="2B2A29"/>
          <w:w w:val="110"/>
        </w:rPr>
        <w:t>Palm</w:t>
      </w:r>
      <w:r>
        <w:rPr>
          <w:color w:val="2B2A29"/>
          <w:spacing w:val="-14"/>
          <w:w w:val="110"/>
        </w:rPr>
        <w:t> </w:t>
      </w:r>
      <w:r>
        <w:rPr>
          <w:color w:val="2B2A29"/>
          <w:w w:val="110"/>
        </w:rPr>
        <w:t>OS.</w:t>
      </w:r>
      <w:r>
        <w:rPr>
          <w:color w:val="2B2A29"/>
          <w:spacing w:val="-14"/>
          <w:w w:val="110"/>
        </w:rPr>
        <w:t> </w:t>
      </w:r>
      <w:r>
        <w:rPr>
          <w:color w:val="2B2A29"/>
          <w:w w:val="110"/>
        </w:rPr>
        <w:t>He</w:t>
      </w:r>
      <w:r>
        <w:rPr>
          <w:color w:val="2B2A29"/>
          <w:spacing w:val="-14"/>
          <w:w w:val="110"/>
        </w:rPr>
        <w:t> </w:t>
      </w:r>
      <w:r>
        <w:rPr>
          <w:color w:val="2B2A29"/>
          <w:w w:val="110"/>
        </w:rPr>
        <w:t>has</w:t>
      </w:r>
      <w:r>
        <w:rPr>
          <w:color w:val="2B2A29"/>
          <w:spacing w:val="-14"/>
          <w:w w:val="110"/>
        </w:rPr>
        <w:t> </w:t>
      </w:r>
      <w:r>
        <w:rPr>
          <w:color w:val="2B2A29"/>
          <w:w w:val="110"/>
        </w:rPr>
        <w:t>an</w:t>
      </w:r>
      <w:r>
        <w:rPr>
          <w:color w:val="2B2A29"/>
          <w:spacing w:val="-14"/>
          <w:w w:val="110"/>
        </w:rPr>
        <w:t> </w:t>
      </w:r>
      <w:r>
        <w:rPr>
          <w:color w:val="2B2A29"/>
          <w:w w:val="110"/>
        </w:rPr>
        <w:t>amazing</w:t>
      </w:r>
      <w:r>
        <w:rPr>
          <w:color w:val="2B2A29"/>
          <w:spacing w:val="-14"/>
          <w:w w:val="110"/>
        </w:rPr>
        <w:t> </w:t>
      </w:r>
      <w:r>
        <w:rPr>
          <w:color w:val="2B2A29"/>
          <w:w w:val="110"/>
        </w:rPr>
        <w:t>wife</w:t>
      </w:r>
      <w:r>
        <w:rPr>
          <w:color w:val="2B2A29"/>
          <w:spacing w:val="-14"/>
          <w:w w:val="110"/>
        </w:rPr>
        <w:t> </w:t>
      </w:r>
      <w:r>
        <w:rPr>
          <w:color w:val="2B2A29"/>
          <w:w w:val="110"/>
        </w:rPr>
        <w:t>and</w:t>
      </w:r>
      <w:r>
        <w:rPr>
          <w:color w:val="2B2A29"/>
          <w:spacing w:val="-14"/>
          <w:w w:val="110"/>
        </w:rPr>
        <w:t> </w:t>
      </w:r>
      <w:r>
        <w:rPr>
          <w:color w:val="2B2A29"/>
          <w:w w:val="110"/>
        </w:rPr>
        <w:t>five</w:t>
      </w:r>
      <w:r>
        <w:rPr>
          <w:color w:val="2B2A29"/>
          <w:spacing w:val="-14"/>
          <w:w w:val="110"/>
        </w:rPr>
        <w:t> </w:t>
      </w:r>
      <w:r>
        <w:rPr>
          <w:color w:val="2B2A29"/>
          <w:w w:val="110"/>
        </w:rPr>
        <w:t>wonderful children.</w:t>
      </w:r>
      <w:r>
        <w:rPr>
          <w:color w:val="2B2A29"/>
          <w:spacing w:val="-35"/>
          <w:w w:val="110"/>
        </w:rPr>
        <w:t> </w:t>
      </w:r>
      <w:r>
        <w:rPr>
          <w:color w:val="2B2A29"/>
          <w:w w:val="110"/>
        </w:rPr>
        <w:t>He</w:t>
      </w:r>
      <w:r>
        <w:rPr>
          <w:color w:val="2B2A29"/>
          <w:spacing w:val="-34"/>
          <w:w w:val="110"/>
        </w:rPr>
        <w:t> </w:t>
      </w:r>
      <w:r>
        <w:rPr>
          <w:color w:val="2B2A29"/>
          <w:w w:val="110"/>
        </w:rPr>
        <w:t>blogs</w:t>
      </w:r>
      <w:r>
        <w:rPr>
          <w:color w:val="2B2A29"/>
          <w:spacing w:val="-34"/>
          <w:w w:val="110"/>
        </w:rPr>
        <w:t> </w:t>
      </w:r>
      <w:r>
        <w:rPr>
          <w:color w:val="2B2A29"/>
          <w:w w:val="110"/>
        </w:rPr>
        <w:t>at</w:t>
      </w:r>
      <w:r>
        <w:rPr>
          <w:color w:val="2B2A29"/>
          <w:spacing w:val="-34"/>
          <w:w w:val="110"/>
        </w:rPr>
        <w:t> </w:t>
      </w:r>
      <w:hyperlink r:id="rId33">
        <w:r>
          <w:rPr>
            <w:rFonts w:ascii="SimSun"/>
            <w:color w:val="0000FF"/>
            <w:w w:val="110"/>
          </w:rPr>
          <w:t>http://humbletoolsmith.com</w:t>
        </w:r>
      </w:hyperlink>
      <w:r>
        <w:rPr>
          <w:color w:val="2B2A29"/>
          <w:w w:val="110"/>
        </w:rPr>
        <w:t>,</w:t>
      </w:r>
      <w:r>
        <w:rPr>
          <w:color w:val="2B2A29"/>
          <w:spacing w:val="-34"/>
          <w:w w:val="110"/>
        </w:rPr>
        <w:t> </w:t>
      </w:r>
      <w:r>
        <w:rPr>
          <w:color w:val="2B2A29"/>
          <w:w w:val="110"/>
        </w:rPr>
        <w:t>and</w:t>
      </w:r>
      <w:r>
        <w:rPr>
          <w:color w:val="2B2A29"/>
          <w:spacing w:val="-34"/>
          <w:w w:val="110"/>
        </w:rPr>
        <w:t> </w:t>
      </w:r>
      <w:r>
        <w:rPr>
          <w:color w:val="2B2A29"/>
          <w:w w:val="110"/>
        </w:rPr>
        <w:t>you</w:t>
      </w:r>
      <w:r>
        <w:rPr>
          <w:color w:val="2B2A29"/>
          <w:spacing w:val="-34"/>
          <w:w w:val="110"/>
        </w:rPr>
        <w:t> </w:t>
      </w:r>
      <w:r>
        <w:rPr>
          <w:color w:val="2B2A29"/>
          <w:w w:val="110"/>
        </w:rPr>
        <w:t>can</w:t>
      </w:r>
      <w:r>
        <w:rPr>
          <w:color w:val="2B2A29"/>
          <w:spacing w:val="-35"/>
          <w:w w:val="110"/>
        </w:rPr>
        <w:t> </w:t>
      </w:r>
      <w:r>
        <w:rPr>
          <w:color w:val="2B2A29"/>
          <w:w w:val="110"/>
        </w:rPr>
        <w:t>follow</w:t>
      </w:r>
      <w:r>
        <w:rPr>
          <w:color w:val="2B2A29"/>
          <w:spacing w:val="-34"/>
          <w:w w:val="110"/>
        </w:rPr>
        <w:t> </w:t>
      </w:r>
      <w:r>
        <w:rPr>
          <w:color w:val="2B2A29"/>
          <w:w w:val="110"/>
        </w:rPr>
        <w:t>him</w:t>
      </w:r>
      <w:r>
        <w:rPr>
          <w:color w:val="2B2A29"/>
          <w:spacing w:val="-34"/>
          <w:w w:val="110"/>
        </w:rPr>
        <w:t> </w:t>
      </w:r>
      <w:r>
        <w:rPr>
          <w:color w:val="2B2A29"/>
          <w:w w:val="110"/>
        </w:rPr>
        <w:t>on</w:t>
      </w:r>
      <w:r>
        <w:rPr>
          <w:color w:val="2B2A29"/>
          <w:spacing w:val="-34"/>
          <w:w w:val="110"/>
        </w:rPr>
        <w:t> </w:t>
      </w:r>
      <w:r>
        <w:rPr>
          <w:color w:val="2B2A29"/>
          <w:w w:val="110"/>
        </w:rPr>
        <w:t>Twitter as</w:t>
      </w:r>
      <w:r>
        <w:rPr>
          <w:color w:val="2B2A29"/>
          <w:spacing w:val="-16"/>
          <w:w w:val="110"/>
        </w:rPr>
        <w:t> </w:t>
      </w:r>
      <w:r>
        <w:rPr>
          <w:color w:val="2B2A29"/>
          <w:w w:val="110"/>
        </w:rPr>
        <w:t>@pottereric.</w:t>
      </w:r>
    </w:p>
    <w:p>
      <w:pPr>
        <w:spacing w:after="0" w:line="290" w:lineRule="auto"/>
        <w:sectPr>
          <w:headerReference w:type="default" r:id="rId31"/>
          <w:pgSz w:w="10080" w:h="14400"/>
          <w:pgMar w:header="0" w:footer="1070" w:top="1360" w:bottom="1260" w:left="600" w:right="600"/>
        </w:sectPr>
      </w:pPr>
    </w:p>
    <w:p>
      <w:pPr>
        <w:pStyle w:val="BodyText"/>
        <w:rPr>
          <w:sz w:val="20"/>
        </w:rPr>
      </w:pPr>
    </w:p>
    <w:p>
      <w:pPr>
        <w:pStyle w:val="BodyText"/>
        <w:spacing w:before="11"/>
        <w:rPr>
          <w:sz w:val="24"/>
        </w:rPr>
      </w:pPr>
    </w:p>
    <w:p>
      <w:pPr>
        <w:pStyle w:val="Heading2"/>
      </w:pPr>
      <w:bookmarkStart w:name="Foreword" w:id="6"/>
      <w:bookmarkEnd w:id="6"/>
      <w:r>
        <w:rPr>
          <w:b w:val="0"/>
        </w:rPr>
      </w:r>
      <w:bookmarkStart w:name="_bookmark2" w:id="7"/>
      <w:bookmarkEnd w:id="7"/>
      <w:r>
        <w:rPr>
          <w:b w:val="0"/>
        </w:rPr>
      </w:r>
      <w:r>
        <w:rPr>
          <w:color w:val="2B2A29"/>
        </w:rPr>
        <w:t>Foreword</w:t>
      </w:r>
    </w:p>
    <w:p>
      <w:pPr>
        <w:pStyle w:val="BodyText"/>
        <w:spacing w:line="307" w:lineRule="auto" w:before="564"/>
        <w:ind w:left="480" w:right="153"/>
      </w:pPr>
      <w:r>
        <w:rPr>
          <w:color w:val="2B2A29"/>
          <w:w w:val="110"/>
        </w:rPr>
        <w:t>Assume breach. </w:t>
      </w:r>
      <w:r>
        <w:rPr>
          <w:color w:val="2B2A29"/>
          <w:spacing w:val="-4"/>
          <w:w w:val="110"/>
        </w:rPr>
        <w:t>That’s </w:t>
      </w:r>
      <w:r>
        <w:rPr>
          <w:color w:val="2B2A29"/>
          <w:w w:val="110"/>
        </w:rPr>
        <w:t>pretty much the point we’ve reached in the industry now where we need to resign ourselves to the fact that despite our best efforts, the likelihood of an attacker</w:t>
      </w:r>
      <w:r>
        <w:rPr>
          <w:color w:val="2B2A29"/>
          <w:spacing w:val="-6"/>
          <w:w w:val="110"/>
        </w:rPr>
        <w:t> </w:t>
      </w:r>
      <w:r>
        <w:rPr>
          <w:color w:val="2B2A29"/>
          <w:w w:val="110"/>
        </w:rPr>
        <w:t>gaining</w:t>
      </w:r>
      <w:r>
        <w:rPr>
          <w:color w:val="2B2A29"/>
          <w:spacing w:val="-6"/>
          <w:w w:val="110"/>
        </w:rPr>
        <w:t> </w:t>
      </w:r>
      <w:r>
        <w:rPr>
          <w:color w:val="2B2A29"/>
          <w:w w:val="110"/>
        </w:rPr>
        <w:t>access</w:t>
      </w:r>
      <w:r>
        <w:rPr>
          <w:color w:val="2B2A29"/>
          <w:spacing w:val="-6"/>
          <w:w w:val="110"/>
        </w:rPr>
        <w:t> </w:t>
      </w:r>
      <w:r>
        <w:rPr>
          <w:color w:val="2B2A29"/>
          <w:w w:val="110"/>
        </w:rPr>
        <w:t>to</w:t>
      </w:r>
      <w:r>
        <w:rPr>
          <w:color w:val="2B2A29"/>
          <w:spacing w:val="-6"/>
          <w:w w:val="110"/>
        </w:rPr>
        <w:t> </w:t>
      </w:r>
      <w:r>
        <w:rPr>
          <w:color w:val="2B2A29"/>
          <w:w w:val="110"/>
        </w:rPr>
        <w:t>our</w:t>
      </w:r>
      <w:r>
        <w:rPr>
          <w:color w:val="2B2A29"/>
          <w:spacing w:val="-6"/>
          <w:w w:val="110"/>
        </w:rPr>
        <w:t> </w:t>
      </w:r>
      <w:r>
        <w:rPr>
          <w:color w:val="2B2A29"/>
          <w:w w:val="110"/>
        </w:rPr>
        <w:t>systems</w:t>
      </w:r>
      <w:r>
        <w:rPr>
          <w:color w:val="2B2A29"/>
          <w:spacing w:val="-6"/>
          <w:w w:val="110"/>
        </w:rPr>
        <w:t> </w:t>
      </w:r>
      <w:r>
        <w:rPr>
          <w:color w:val="2B2A29"/>
          <w:w w:val="110"/>
        </w:rPr>
        <w:t>is</w:t>
      </w:r>
      <w:r>
        <w:rPr>
          <w:color w:val="2B2A29"/>
          <w:spacing w:val="-5"/>
          <w:w w:val="110"/>
        </w:rPr>
        <w:t> </w:t>
      </w:r>
      <w:r>
        <w:rPr>
          <w:color w:val="2B2A29"/>
          <w:w w:val="110"/>
        </w:rPr>
        <w:t>alarmingly</w:t>
      </w:r>
      <w:r>
        <w:rPr>
          <w:color w:val="2B2A29"/>
          <w:spacing w:val="-6"/>
          <w:w w:val="110"/>
        </w:rPr>
        <w:t> </w:t>
      </w:r>
      <w:r>
        <w:rPr>
          <w:color w:val="2B2A29"/>
          <w:w w:val="110"/>
        </w:rPr>
        <w:t>high.</w:t>
      </w:r>
      <w:r>
        <w:rPr>
          <w:color w:val="2B2A29"/>
          <w:spacing w:val="-6"/>
          <w:w w:val="110"/>
        </w:rPr>
        <w:t> </w:t>
      </w:r>
      <w:r>
        <w:rPr>
          <w:color w:val="2B2A29"/>
          <w:w w:val="110"/>
        </w:rPr>
        <w:t>I</w:t>
      </w:r>
      <w:r>
        <w:rPr>
          <w:color w:val="2B2A29"/>
          <w:spacing w:val="-6"/>
          <w:w w:val="110"/>
        </w:rPr>
        <w:t> </w:t>
      </w:r>
      <w:r>
        <w:rPr>
          <w:color w:val="2B2A29"/>
          <w:w w:val="110"/>
        </w:rPr>
        <w:t>started</w:t>
      </w:r>
      <w:r>
        <w:rPr>
          <w:color w:val="2B2A29"/>
          <w:spacing w:val="-6"/>
          <w:w w:val="110"/>
        </w:rPr>
        <w:t> </w:t>
      </w:r>
      <w:r>
        <w:rPr>
          <w:color w:val="2B2A29"/>
          <w:spacing w:val="-3"/>
          <w:w w:val="110"/>
        </w:rPr>
        <w:t>Have</w:t>
      </w:r>
      <w:r>
        <w:rPr>
          <w:color w:val="2B2A29"/>
          <w:spacing w:val="-6"/>
          <w:w w:val="110"/>
        </w:rPr>
        <w:t> </w:t>
      </w:r>
      <w:r>
        <w:rPr>
          <w:color w:val="2B2A29"/>
          <w:w w:val="110"/>
        </w:rPr>
        <w:t>I</w:t>
      </w:r>
      <w:r>
        <w:rPr>
          <w:color w:val="2B2A29"/>
          <w:spacing w:val="-6"/>
          <w:w w:val="110"/>
        </w:rPr>
        <w:t> </w:t>
      </w:r>
      <w:r>
        <w:rPr>
          <w:color w:val="2B2A29"/>
          <w:w w:val="110"/>
        </w:rPr>
        <w:t>Been</w:t>
      </w:r>
      <w:r>
        <w:rPr>
          <w:color w:val="2B2A29"/>
          <w:spacing w:val="-5"/>
          <w:w w:val="110"/>
        </w:rPr>
        <w:t> </w:t>
      </w:r>
      <w:r>
        <w:rPr>
          <w:color w:val="2B2A29"/>
          <w:w w:val="110"/>
        </w:rPr>
        <w:t>Pwned</w:t>
      </w:r>
      <w:r>
        <w:rPr>
          <w:color w:val="2B2A29"/>
          <w:spacing w:val="-6"/>
          <w:w w:val="110"/>
        </w:rPr>
        <w:t> </w:t>
      </w:r>
      <w:r>
        <w:rPr>
          <w:color w:val="2B2A29"/>
          <w:w w:val="110"/>
        </w:rPr>
        <w:t>in 2013 with 154 million breached records from a small handful of incidents. </w:t>
      </w:r>
      <w:r>
        <w:rPr>
          <w:color w:val="2B2A29"/>
          <w:spacing w:val="-3"/>
          <w:w w:val="110"/>
        </w:rPr>
        <w:t>Fast </w:t>
      </w:r>
      <w:r>
        <w:rPr>
          <w:color w:val="2B2A29"/>
          <w:w w:val="110"/>
        </w:rPr>
        <w:t>forward only a few years, and its many billions of records across hundreds of individual data breaches. And </w:t>
      </w:r>
      <w:r>
        <w:rPr>
          <w:color w:val="2B2A29"/>
          <w:spacing w:val="-4"/>
          <w:w w:val="110"/>
        </w:rPr>
        <w:t>that’s </w:t>
      </w:r>
      <w:r>
        <w:rPr>
          <w:color w:val="2B2A29"/>
          <w:w w:val="110"/>
        </w:rPr>
        <w:t>just scratching the surface of what lies beneath; there are an untold number of incidents that we, the public, will never know about. In many cases, the service</w:t>
      </w:r>
      <w:r>
        <w:rPr>
          <w:color w:val="2B2A29"/>
          <w:spacing w:val="-12"/>
          <w:w w:val="110"/>
        </w:rPr>
        <w:t> </w:t>
      </w:r>
      <w:r>
        <w:rPr>
          <w:color w:val="2B2A29"/>
          <w:w w:val="110"/>
        </w:rPr>
        <w:t>owners</w:t>
      </w:r>
      <w:r>
        <w:rPr>
          <w:color w:val="2B2A29"/>
          <w:spacing w:val="-11"/>
          <w:w w:val="110"/>
        </w:rPr>
        <w:t> </w:t>
      </w:r>
      <w:r>
        <w:rPr>
          <w:color w:val="2B2A29"/>
          <w:w w:val="110"/>
        </w:rPr>
        <w:t>themselves</w:t>
      </w:r>
      <w:r>
        <w:rPr>
          <w:color w:val="2B2A29"/>
          <w:spacing w:val="-12"/>
          <w:w w:val="110"/>
        </w:rPr>
        <w:t> </w:t>
      </w:r>
      <w:r>
        <w:rPr>
          <w:color w:val="2B2A29"/>
          <w:w w:val="110"/>
        </w:rPr>
        <w:t>don’t</w:t>
      </w:r>
      <w:r>
        <w:rPr>
          <w:color w:val="2B2A29"/>
          <w:spacing w:val="-11"/>
          <w:w w:val="110"/>
        </w:rPr>
        <w:t> </w:t>
      </w:r>
      <w:r>
        <w:rPr>
          <w:color w:val="2B2A29"/>
          <w:w w:val="110"/>
        </w:rPr>
        <w:t>even</w:t>
      </w:r>
      <w:r>
        <w:rPr>
          <w:color w:val="2B2A29"/>
          <w:spacing w:val="-12"/>
          <w:w w:val="110"/>
        </w:rPr>
        <w:t> </w:t>
      </w:r>
      <w:r>
        <w:rPr>
          <w:color w:val="2B2A29"/>
          <w:w w:val="110"/>
        </w:rPr>
        <w:t>know,</w:t>
      </w:r>
      <w:r>
        <w:rPr>
          <w:color w:val="2B2A29"/>
          <w:spacing w:val="-11"/>
          <w:w w:val="110"/>
        </w:rPr>
        <w:t> </w:t>
      </w:r>
      <w:r>
        <w:rPr>
          <w:color w:val="2B2A29"/>
          <w:w w:val="110"/>
        </w:rPr>
        <w:t>or</w:t>
      </w:r>
      <w:r>
        <w:rPr>
          <w:color w:val="2B2A29"/>
          <w:spacing w:val="-12"/>
          <w:w w:val="110"/>
        </w:rPr>
        <w:t> </w:t>
      </w:r>
      <w:r>
        <w:rPr>
          <w:color w:val="2B2A29"/>
          <w:w w:val="110"/>
        </w:rPr>
        <w:t>it</w:t>
      </w:r>
      <w:r>
        <w:rPr>
          <w:color w:val="2B2A29"/>
          <w:spacing w:val="-11"/>
          <w:w w:val="110"/>
        </w:rPr>
        <w:t> </w:t>
      </w:r>
      <w:r>
        <w:rPr>
          <w:color w:val="2B2A29"/>
          <w:w w:val="110"/>
        </w:rPr>
        <w:t>takes</w:t>
      </w:r>
      <w:r>
        <w:rPr>
          <w:color w:val="2B2A29"/>
          <w:spacing w:val="-11"/>
          <w:w w:val="110"/>
        </w:rPr>
        <w:t> </w:t>
      </w:r>
      <w:r>
        <w:rPr>
          <w:color w:val="2B2A29"/>
          <w:w w:val="110"/>
        </w:rPr>
        <w:t>years</w:t>
      </w:r>
      <w:r>
        <w:rPr>
          <w:color w:val="2B2A29"/>
          <w:spacing w:val="-12"/>
          <w:w w:val="110"/>
        </w:rPr>
        <w:t> </w:t>
      </w:r>
      <w:r>
        <w:rPr>
          <w:color w:val="2B2A29"/>
          <w:w w:val="110"/>
        </w:rPr>
        <w:t>to</w:t>
      </w:r>
      <w:r>
        <w:rPr>
          <w:color w:val="2B2A29"/>
          <w:spacing w:val="-11"/>
          <w:w w:val="110"/>
        </w:rPr>
        <w:t> </w:t>
      </w:r>
      <w:r>
        <w:rPr>
          <w:color w:val="2B2A29"/>
          <w:w w:val="110"/>
        </w:rPr>
        <w:t>discover</w:t>
      </w:r>
      <w:r>
        <w:rPr>
          <w:color w:val="2B2A29"/>
          <w:spacing w:val="-12"/>
          <w:w w:val="110"/>
        </w:rPr>
        <w:t> </w:t>
      </w:r>
      <w:r>
        <w:rPr>
          <w:color w:val="2B2A29"/>
          <w:w w:val="110"/>
        </w:rPr>
        <w:t>the</w:t>
      </w:r>
      <w:r>
        <w:rPr>
          <w:color w:val="2B2A29"/>
          <w:spacing w:val="-11"/>
          <w:w w:val="110"/>
        </w:rPr>
        <w:t> </w:t>
      </w:r>
      <w:r>
        <w:rPr>
          <w:color w:val="2B2A29"/>
          <w:w w:val="110"/>
        </w:rPr>
        <w:t>extent</w:t>
      </w:r>
      <w:r>
        <w:rPr>
          <w:color w:val="2B2A29"/>
          <w:spacing w:val="-12"/>
          <w:w w:val="110"/>
        </w:rPr>
        <w:t> </w:t>
      </w:r>
      <w:r>
        <w:rPr>
          <w:color w:val="2B2A29"/>
          <w:w w:val="110"/>
        </w:rPr>
        <w:t>of</w:t>
      </w:r>
      <w:r>
        <w:rPr>
          <w:color w:val="2B2A29"/>
          <w:spacing w:val="-11"/>
          <w:w w:val="110"/>
        </w:rPr>
        <w:t> </w:t>
      </w:r>
      <w:r>
        <w:rPr>
          <w:color w:val="2B2A29"/>
          <w:w w:val="110"/>
        </w:rPr>
        <w:t>or even</w:t>
      </w:r>
      <w:r>
        <w:rPr>
          <w:color w:val="2B2A29"/>
          <w:spacing w:val="-11"/>
          <w:w w:val="110"/>
        </w:rPr>
        <w:t> </w:t>
      </w:r>
      <w:r>
        <w:rPr>
          <w:color w:val="2B2A29"/>
          <w:w w:val="110"/>
        </w:rPr>
        <w:t>the</w:t>
      </w:r>
      <w:r>
        <w:rPr>
          <w:color w:val="2B2A29"/>
          <w:spacing w:val="-11"/>
          <w:w w:val="110"/>
        </w:rPr>
        <w:t> </w:t>
      </w:r>
      <w:r>
        <w:rPr>
          <w:rFonts w:ascii="Book Antiqua" w:hAnsi="Book Antiqua"/>
          <w:i/>
          <w:color w:val="2B2A29"/>
          <w:w w:val="110"/>
        </w:rPr>
        <w:t>existence</w:t>
      </w:r>
      <w:r>
        <w:rPr>
          <w:rFonts w:ascii="Book Antiqua" w:hAnsi="Book Antiqua"/>
          <w:i/>
          <w:color w:val="2B2A29"/>
          <w:spacing w:val="-11"/>
          <w:w w:val="110"/>
        </w:rPr>
        <w:t> </w:t>
      </w:r>
      <w:r>
        <w:rPr>
          <w:color w:val="2B2A29"/>
          <w:w w:val="110"/>
        </w:rPr>
        <w:t>of</w:t>
      </w:r>
      <w:r>
        <w:rPr>
          <w:color w:val="2B2A29"/>
          <w:spacing w:val="-11"/>
          <w:w w:val="110"/>
        </w:rPr>
        <w:t> </w:t>
      </w:r>
      <w:r>
        <w:rPr>
          <w:color w:val="2B2A29"/>
          <w:w w:val="110"/>
        </w:rPr>
        <w:t>a</w:t>
      </w:r>
      <w:r>
        <w:rPr>
          <w:color w:val="2B2A29"/>
          <w:spacing w:val="-11"/>
          <w:w w:val="110"/>
        </w:rPr>
        <w:t> </w:t>
      </w:r>
      <w:r>
        <w:rPr>
          <w:color w:val="2B2A29"/>
          <w:w w:val="110"/>
        </w:rPr>
        <w:t>data</w:t>
      </w:r>
      <w:r>
        <w:rPr>
          <w:color w:val="2B2A29"/>
          <w:spacing w:val="-11"/>
          <w:w w:val="110"/>
        </w:rPr>
        <w:t> </w:t>
      </w:r>
      <w:r>
        <w:rPr>
          <w:color w:val="2B2A29"/>
          <w:w w:val="110"/>
        </w:rPr>
        <w:t>breach.</w:t>
      </w:r>
      <w:r>
        <w:rPr>
          <w:color w:val="2B2A29"/>
          <w:spacing w:val="-10"/>
          <w:w w:val="110"/>
        </w:rPr>
        <w:t> </w:t>
      </w:r>
      <w:r>
        <w:rPr>
          <w:color w:val="2B2A29"/>
          <w:w w:val="110"/>
        </w:rPr>
        <w:t>I’m</w:t>
      </w:r>
      <w:r>
        <w:rPr>
          <w:color w:val="2B2A29"/>
          <w:spacing w:val="-11"/>
          <w:w w:val="110"/>
        </w:rPr>
        <w:t> </w:t>
      </w:r>
      <w:r>
        <w:rPr>
          <w:color w:val="2B2A29"/>
          <w:w w:val="110"/>
        </w:rPr>
        <w:t>not</w:t>
      </w:r>
      <w:r>
        <w:rPr>
          <w:color w:val="2B2A29"/>
          <w:spacing w:val="-11"/>
          <w:w w:val="110"/>
        </w:rPr>
        <w:t> </w:t>
      </w:r>
      <w:r>
        <w:rPr>
          <w:color w:val="2B2A29"/>
          <w:w w:val="110"/>
        </w:rPr>
        <w:t>talking</w:t>
      </w:r>
      <w:r>
        <w:rPr>
          <w:color w:val="2B2A29"/>
          <w:spacing w:val="-11"/>
          <w:w w:val="110"/>
        </w:rPr>
        <w:t> </w:t>
      </w:r>
      <w:r>
        <w:rPr>
          <w:color w:val="2B2A29"/>
          <w:w w:val="110"/>
        </w:rPr>
        <w:t>about</w:t>
      </w:r>
      <w:r>
        <w:rPr>
          <w:color w:val="2B2A29"/>
          <w:spacing w:val="-11"/>
          <w:w w:val="110"/>
        </w:rPr>
        <w:t> </w:t>
      </w:r>
      <w:r>
        <w:rPr>
          <w:color w:val="2B2A29"/>
          <w:w w:val="110"/>
        </w:rPr>
        <w:t>small</w:t>
      </w:r>
      <w:r>
        <w:rPr>
          <w:color w:val="2B2A29"/>
          <w:spacing w:val="-11"/>
          <w:w w:val="110"/>
        </w:rPr>
        <w:t> </w:t>
      </w:r>
      <w:r>
        <w:rPr>
          <w:color w:val="2B2A29"/>
          <w:w w:val="110"/>
        </w:rPr>
        <w:t>fly-by-night</w:t>
      </w:r>
      <w:r>
        <w:rPr>
          <w:color w:val="2B2A29"/>
          <w:spacing w:val="-11"/>
          <w:w w:val="110"/>
        </w:rPr>
        <w:t> </w:t>
      </w:r>
      <w:r>
        <w:rPr>
          <w:color w:val="2B2A29"/>
          <w:w w:val="110"/>
        </w:rPr>
        <w:t>services</w:t>
      </w:r>
      <w:r>
        <w:rPr>
          <w:color w:val="2B2A29"/>
          <w:spacing w:val="-10"/>
          <w:w w:val="110"/>
        </w:rPr>
        <w:t> </w:t>
      </w:r>
      <w:r>
        <w:rPr>
          <w:color w:val="2B2A29"/>
          <w:w w:val="110"/>
        </w:rPr>
        <w:t>here either; I’m talking about some of the </w:t>
      </w:r>
      <w:r>
        <w:rPr>
          <w:color w:val="2B2A29"/>
          <w:spacing w:val="-6"/>
          <w:w w:val="110"/>
        </w:rPr>
        <w:t>web’s </w:t>
      </w:r>
      <w:r>
        <w:rPr>
          <w:color w:val="2B2A29"/>
          <w:w w:val="110"/>
        </w:rPr>
        <w:t>largest services, such as Dropbox, LinkedIn, and</w:t>
      </w:r>
      <w:r>
        <w:rPr>
          <w:color w:val="2B2A29"/>
          <w:spacing w:val="-16"/>
          <w:w w:val="110"/>
        </w:rPr>
        <w:t> </w:t>
      </w:r>
      <w:r>
        <w:rPr>
          <w:color w:val="2B2A29"/>
          <w:w w:val="110"/>
        </w:rPr>
        <w:t>MySpace.</w:t>
      </w:r>
    </w:p>
    <w:p>
      <w:pPr>
        <w:pStyle w:val="BodyText"/>
        <w:spacing w:line="309" w:lineRule="auto" w:before="14"/>
        <w:ind w:left="479" w:right="346" w:firstLine="360"/>
      </w:pPr>
      <w:r>
        <w:rPr>
          <w:color w:val="2B2A29"/>
          <w:spacing w:val="-5"/>
          <w:w w:val="115"/>
        </w:rPr>
        <w:t>It’s</w:t>
      </w:r>
      <w:r>
        <w:rPr>
          <w:color w:val="2B2A29"/>
          <w:spacing w:val="-29"/>
          <w:w w:val="115"/>
        </w:rPr>
        <w:t> </w:t>
      </w:r>
      <w:r>
        <w:rPr>
          <w:color w:val="2B2A29"/>
          <w:w w:val="115"/>
        </w:rPr>
        <w:t>fascinating</w:t>
      </w:r>
      <w:r>
        <w:rPr>
          <w:color w:val="2B2A29"/>
          <w:spacing w:val="-28"/>
          <w:w w:val="115"/>
        </w:rPr>
        <w:t> </w:t>
      </w:r>
      <w:r>
        <w:rPr>
          <w:color w:val="2B2A29"/>
          <w:w w:val="115"/>
        </w:rPr>
        <w:t>to</w:t>
      </w:r>
      <w:r>
        <w:rPr>
          <w:color w:val="2B2A29"/>
          <w:spacing w:val="-28"/>
          <w:w w:val="115"/>
        </w:rPr>
        <w:t> </w:t>
      </w:r>
      <w:r>
        <w:rPr>
          <w:color w:val="2B2A29"/>
          <w:w w:val="115"/>
        </w:rPr>
        <w:t>look</w:t>
      </w:r>
      <w:r>
        <w:rPr>
          <w:color w:val="2B2A29"/>
          <w:spacing w:val="-29"/>
          <w:w w:val="115"/>
        </w:rPr>
        <w:t> </w:t>
      </w:r>
      <w:r>
        <w:rPr>
          <w:color w:val="2B2A29"/>
          <w:w w:val="115"/>
        </w:rPr>
        <w:t>at</w:t>
      </w:r>
      <w:r>
        <w:rPr>
          <w:color w:val="2B2A29"/>
          <w:spacing w:val="-28"/>
          <w:w w:val="115"/>
        </w:rPr>
        <w:t> </w:t>
      </w:r>
      <w:r>
        <w:rPr>
          <w:color w:val="2B2A29"/>
          <w:w w:val="115"/>
        </w:rPr>
        <w:t>how</w:t>
      </w:r>
      <w:r>
        <w:rPr>
          <w:color w:val="2B2A29"/>
          <w:spacing w:val="-28"/>
          <w:w w:val="115"/>
        </w:rPr>
        <w:t> </w:t>
      </w:r>
      <w:r>
        <w:rPr>
          <w:color w:val="2B2A29"/>
          <w:w w:val="115"/>
        </w:rPr>
        <w:t>these</w:t>
      </w:r>
      <w:r>
        <w:rPr>
          <w:color w:val="2B2A29"/>
          <w:spacing w:val="-29"/>
          <w:w w:val="115"/>
        </w:rPr>
        <w:t> </w:t>
      </w:r>
      <w:r>
        <w:rPr>
          <w:color w:val="2B2A29"/>
          <w:w w:val="115"/>
        </w:rPr>
        <w:t>incidents</w:t>
      </w:r>
      <w:r>
        <w:rPr>
          <w:color w:val="2B2A29"/>
          <w:spacing w:val="-28"/>
          <w:w w:val="115"/>
        </w:rPr>
        <w:t> </w:t>
      </w:r>
      <w:r>
        <w:rPr>
          <w:color w:val="2B2A29"/>
          <w:w w:val="115"/>
        </w:rPr>
        <w:t>occur</w:t>
      </w:r>
      <w:r>
        <w:rPr>
          <w:color w:val="2B2A29"/>
          <w:spacing w:val="-28"/>
          <w:w w:val="115"/>
        </w:rPr>
        <w:t> </w:t>
      </w:r>
      <w:r>
        <w:rPr>
          <w:color w:val="2B2A29"/>
          <w:w w:val="115"/>
        </w:rPr>
        <w:t>because</w:t>
      </w:r>
      <w:r>
        <w:rPr>
          <w:color w:val="2B2A29"/>
          <w:spacing w:val="-29"/>
          <w:w w:val="115"/>
        </w:rPr>
        <w:t> </w:t>
      </w:r>
      <w:r>
        <w:rPr>
          <w:color w:val="2B2A29"/>
          <w:w w:val="115"/>
        </w:rPr>
        <w:t>the</w:t>
      </w:r>
      <w:r>
        <w:rPr>
          <w:color w:val="2B2A29"/>
          <w:spacing w:val="-28"/>
          <w:w w:val="115"/>
        </w:rPr>
        <w:t> </w:t>
      </w:r>
      <w:r>
        <w:rPr>
          <w:color w:val="2B2A29"/>
          <w:w w:val="115"/>
        </w:rPr>
        <w:t>root</w:t>
      </w:r>
      <w:r>
        <w:rPr>
          <w:color w:val="2B2A29"/>
          <w:spacing w:val="-28"/>
          <w:w w:val="115"/>
        </w:rPr>
        <w:t> </w:t>
      </w:r>
      <w:r>
        <w:rPr>
          <w:color w:val="2B2A29"/>
          <w:w w:val="115"/>
        </w:rPr>
        <w:t>causes</w:t>
      </w:r>
      <w:r>
        <w:rPr>
          <w:color w:val="2B2A29"/>
          <w:spacing w:val="-28"/>
          <w:w w:val="115"/>
        </w:rPr>
        <w:t> </w:t>
      </w:r>
      <w:r>
        <w:rPr>
          <w:color w:val="2B2A29"/>
          <w:w w:val="115"/>
        </w:rPr>
        <w:t>span such</w:t>
      </w:r>
      <w:r>
        <w:rPr>
          <w:color w:val="2B2A29"/>
          <w:spacing w:val="-38"/>
          <w:w w:val="115"/>
        </w:rPr>
        <w:t> </w:t>
      </w:r>
      <w:r>
        <w:rPr>
          <w:color w:val="2B2A29"/>
          <w:w w:val="115"/>
        </w:rPr>
        <w:t>a</w:t>
      </w:r>
      <w:r>
        <w:rPr>
          <w:color w:val="2B2A29"/>
          <w:spacing w:val="-37"/>
          <w:w w:val="115"/>
        </w:rPr>
        <w:t> </w:t>
      </w:r>
      <w:r>
        <w:rPr>
          <w:color w:val="2B2A29"/>
          <w:w w:val="115"/>
        </w:rPr>
        <w:t>diverse</w:t>
      </w:r>
      <w:r>
        <w:rPr>
          <w:color w:val="2B2A29"/>
          <w:spacing w:val="-38"/>
          <w:w w:val="115"/>
        </w:rPr>
        <w:t> </w:t>
      </w:r>
      <w:r>
        <w:rPr>
          <w:color w:val="2B2A29"/>
          <w:w w:val="115"/>
        </w:rPr>
        <w:t>set</w:t>
      </w:r>
      <w:r>
        <w:rPr>
          <w:color w:val="2B2A29"/>
          <w:spacing w:val="-37"/>
          <w:w w:val="115"/>
        </w:rPr>
        <w:t> </w:t>
      </w:r>
      <w:r>
        <w:rPr>
          <w:color w:val="2B2A29"/>
          <w:w w:val="115"/>
        </w:rPr>
        <w:t>of</w:t>
      </w:r>
      <w:r>
        <w:rPr>
          <w:color w:val="2B2A29"/>
          <w:spacing w:val="-37"/>
          <w:w w:val="115"/>
        </w:rPr>
        <w:t> </w:t>
      </w:r>
      <w:r>
        <w:rPr>
          <w:color w:val="2B2A29"/>
          <w:w w:val="115"/>
        </w:rPr>
        <w:t>exploits.</w:t>
      </w:r>
      <w:r>
        <w:rPr>
          <w:color w:val="2B2A29"/>
          <w:spacing w:val="-38"/>
          <w:w w:val="115"/>
        </w:rPr>
        <w:t> </w:t>
      </w:r>
      <w:r>
        <w:rPr>
          <w:color w:val="2B2A29"/>
          <w:w w:val="115"/>
        </w:rPr>
        <w:t>Software</w:t>
      </w:r>
      <w:r>
        <w:rPr>
          <w:color w:val="2B2A29"/>
          <w:spacing w:val="-37"/>
          <w:w w:val="115"/>
        </w:rPr>
        <w:t> </w:t>
      </w:r>
      <w:r>
        <w:rPr>
          <w:color w:val="2B2A29"/>
          <w:w w:val="115"/>
        </w:rPr>
        <w:t>vulnerabilities</w:t>
      </w:r>
      <w:r>
        <w:rPr>
          <w:color w:val="2B2A29"/>
          <w:spacing w:val="-38"/>
          <w:w w:val="115"/>
        </w:rPr>
        <w:t> </w:t>
      </w:r>
      <w:r>
        <w:rPr>
          <w:color w:val="2B2A29"/>
          <w:w w:val="115"/>
        </w:rPr>
        <w:t>remain</w:t>
      </w:r>
      <w:r>
        <w:rPr>
          <w:color w:val="2B2A29"/>
          <w:spacing w:val="-37"/>
          <w:w w:val="115"/>
        </w:rPr>
        <w:t> </w:t>
      </w:r>
      <w:r>
        <w:rPr>
          <w:color w:val="2B2A29"/>
          <w:w w:val="115"/>
        </w:rPr>
        <w:t>prevalent</w:t>
      </w:r>
      <w:r>
        <w:rPr>
          <w:color w:val="2B2A29"/>
          <w:spacing w:val="-37"/>
          <w:w w:val="115"/>
        </w:rPr>
        <w:t> </w:t>
      </w:r>
      <w:r>
        <w:rPr>
          <w:color w:val="2B2A29"/>
          <w:w w:val="115"/>
        </w:rPr>
        <w:t>(SQL</w:t>
      </w:r>
      <w:r>
        <w:rPr>
          <w:color w:val="2B2A29"/>
          <w:spacing w:val="-38"/>
          <w:w w:val="115"/>
        </w:rPr>
        <w:t> </w:t>
      </w:r>
      <w:r>
        <w:rPr>
          <w:color w:val="2B2A29"/>
          <w:w w:val="115"/>
        </w:rPr>
        <w:t>injection is still considered the number one application security risk today</w:t>
      </w:r>
      <w:r>
        <w:rPr>
          <w:color w:val="0000FF"/>
          <w:w w:val="115"/>
          <w:vertAlign w:val="superscript"/>
        </w:rPr>
        <w:t>1</w:t>
      </w:r>
      <w:r>
        <w:rPr>
          <w:color w:val="2B2A29"/>
          <w:w w:val="115"/>
          <w:vertAlign w:val="baseline"/>
        </w:rPr>
        <w:t>), databases are regularly</w:t>
      </w:r>
      <w:r>
        <w:rPr>
          <w:color w:val="2B2A29"/>
          <w:spacing w:val="-29"/>
          <w:w w:val="115"/>
          <w:vertAlign w:val="baseline"/>
        </w:rPr>
        <w:t> </w:t>
      </w:r>
      <w:r>
        <w:rPr>
          <w:color w:val="2B2A29"/>
          <w:w w:val="115"/>
          <w:vertAlign w:val="baseline"/>
        </w:rPr>
        <w:t>left</w:t>
      </w:r>
      <w:r>
        <w:rPr>
          <w:color w:val="2B2A29"/>
          <w:spacing w:val="-29"/>
          <w:w w:val="115"/>
          <w:vertAlign w:val="baseline"/>
        </w:rPr>
        <w:t> </w:t>
      </w:r>
      <w:r>
        <w:rPr>
          <w:color w:val="2B2A29"/>
          <w:w w:val="115"/>
          <w:vertAlign w:val="baseline"/>
        </w:rPr>
        <w:t>publicly</w:t>
      </w:r>
      <w:r>
        <w:rPr>
          <w:color w:val="2B2A29"/>
          <w:spacing w:val="-29"/>
          <w:w w:val="115"/>
          <w:vertAlign w:val="baseline"/>
        </w:rPr>
        <w:t> </w:t>
      </w:r>
      <w:r>
        <w:rPr>
          <w:color w:val="2B2A29"/>
          <w:w w:val="115"/>
          <w:vertAlign w:val="baseline"/>
        </w:rPr>
        <w:t>facing</w:t>
      </w:r>
      <w:r>
        <w:rPr>
          <w:color w:val="2B2A29"/>
          <w:spacing w:val="-29"/>
          <w:w w:val="115"/>
          <w:vertAlign w:val="baseline"/>
        </w:rPr>
        <w:t> </w:t>
      </w:r>
      <w:r>
        <w:rPr>
          <w:color w:val="2B2A29"/>
          <w:w w:val="115"/>
          <w:vertAlign w:val="baseline"/>
        </w:rPr>
        <w:t>without</w:t>
      </w:r>
      <w:r>
        <w:rPr>
          <w:color w:val="2B2A29"/>
          <w:spacing w:val="-29"/>
          <w:w w:val="115"/>
          <w:vertAlign w:val="baseline"/>
        </w:rPr>
        <w:t> </w:t>
      </w:r>
      <w:r>
        <w:rPr>
          <w:color w:val="2B2A29"/>
          <w:w w:val="115"/>
          <w:vertAlign w:val="baseline"/>
        </w:rPr>
        <w:t>a</w:t>
      </w:r>
      <w:r>
        <w:rPr>
          <w:color w:val="2B2A29"/>
          <w:spacing w:val="-29"/>
          <w:w w:val="115"/>
          <w:vertAlign w:val="baseline"/>
        </w:rPr>
        <w:t> </w:t>
      </w:r>
      <w:r>
        <w:rPr>
          <w:color w:val="2B2A29"/>
          <w:w w:val="115"/>
          <w:vertAlign w:val="baseline"/>
        </w:rPr>
        <w:t>password</w:t>
      </w:r>
      <w:r>
        <w:rPr>
          <w:color w:val="2B2A29"/>
          <w:spacing w:val="-29"/>
          <w:w w:val="115"/>
          <w:vertAlign w:val="baseline"/>
        </w:rPr>
        <w:t> </w:t>
      </w:r>
      <w:r>
        <w:rPr>
          <w:color w:val="2B2A29"/>
          <w:w w:val="115"/>
          <w:vertAlign w:val="baseline"/>
        </w:rPr>
        <w:t>and</w:t>
      </w:r>
      <w:r>
        <w:rPr>
          <w:color w:val="2B2A29"/>
          <w:spacing w:val="-28"/>
          <w:w w:val="115"/>
          <w:vertAlign w:val="baseline"/>
        </w:rPr>
        <w:t> </w:t>
      </w:r>
      <w:r>
        <w:rPr>
          <w:color w:val="2B2A29"/>
          <w:w w:val="115"/>
          <w:vertAlign w:val="baseline"/>
        </w:rPr>
        <w:t>insiders</w:t>
      </w:r>
      <w:r>
        <w:rPr>
          <w:color w:val="2B2A29"/>
          <w:spacing w:val="-29"/>
          <w:w w:val="115"/>
          <w:vertAlign w:val="baseline"/>
        </w:rPr>
        <w:t> </w:t>
      </w:r>
      <w:r>
        <w:rPr>
          <w:color w:val="2B2A29"/>
          <w:w w:val="115"/>
          <w:vertAlign w:val="baseline"/>
        </w:rPr>
        <w:t>are</w:t>
      </w:r>
      <w:r>
        <w:rPr>
          <w:color w:val="2B2A29"/>
          <w:spacing w:val="-29"/>
          <w:w w:val="115"/>
          <w:vertAlign w:val="baseline"/>
        </w:rPr>
        <w:t> </w:t>
      </w:r>
      <w:r>
        <w:rPr>
          <w:color w:val="2B2A29"/>
          <w:w w:val="115"/>
          <w:vertAlign w:val="baseline"/>
        </w:rPr>
        <w:t>both</w:t>
      </w:r>
      <w:r>
        <w:rPr>
          <w:color w:val="2B2A29"/>
          <w:spacing w:val="-29"/>
          <w:w w:val="115"/>
          <w:vertAlign w:val="baseline"/>
        </w:rPr>
        <w:t> </w:t>
      </w:r>
      <w:r>
        <w:rPr>
          <w:color w:val="2B2A29"/>
          <w:w w:val="115"/>
          <w:vertAlign w:val="baseline"/>
        </w:rPr>
        <w:t>deliberately</w:t>
      </w:r>
      <w:r>
        <w:rPr>
          <w:color w:val="2B2A29"/>
          <w:spacing w:val="-29"/>
          <w:w w:val="115"/>
          <w:vertAlign w:val="baseline"/>
        </w:rPr>
        <w:t> </w:t>
      </w:r>
      <w:r>
        <w:rPr>
          <w:color w:val="2B2A29"/>
          <w:w w:val="115"/>
          <w:vertAlign w:val="baseline"/>
        </w:rPr>
        <w:t>and inadvertently</w:t>
      </w:r>
      <w:r>
        <w:rPr>
          <w:color w:val="2B2A29"/>
          <w:spacing w:val="-29"/>
          <w:w w:val="115"/>
          <w:vertAlign w:val="baseline"/>
        </w:rPr>
        <w:t> </w:t>
      </w:r>
      <w:r>
        <w:rPr>
          <w:color w:val="2B2A29"/>
          <w:w w:val="115"/>
          <w:vertAlign w:val="baseline"/>
        </w:rPr>
        <w:t>exposing</w:t>
      </w:r>
      <w:r>
        <w:rPr>
          <w:color w:val="2B2A29"/>
          <w:spacing w:val="-28"/>
          <w:w w:val="115"/>
          <w:vertAlign w:val="baseline"/>
        </w:rPr>
        <w:t> </w:t>
      </w:r>
      <w:r>
        <w:rPr>
          <w:color w:val="2B2A29"/>
          <w:w w:val="115"/>
          <w:vertAlign w:val="baseline"/>
        </w:rPr>
        <w:t>data.</w:t>
      </w:r>
      <w:r>
        <w:rPr>
          <w:color w:val="2B2A29"/>
          <w:spacing w:val="-28"/>
          <w:w w:val="115"/>
          <w:vertAlign w:val="baseline"/>
        </w:rPr>
        <w:t> </w:t>
      </w:r>
      <w:r>
        <w:rPr>
          <w:color w:val="2B2A29"/>
          <w:w w:val="115"/>
          <w:vertAlign w:val="baseline"/>
        </w:rPr>
        <w:t>In</w:t>
      </w:r>
      <w:r>
        <w:rPr>
          <w:color w:val="2B2A29"/>
          <w:spacing w:val="-29"/>
          <w:w w:val="115"/>
          <w:vertAlign w:val="baseline"/>
        </w:rPr>
        <w:t> </w:t>
      </w:r>
      <w:r>
        <w:rPr>
          <w:color w:val="2B2A29"/>
          <w:w w:val="115"/>
          <w:vertAlign w:val="baseline"/>
        </w:rPr>
        <w:t>one</w:t>
      </w:r>
      <w:r>
        <w:rPr>
          <w:color w:val="2B2A29"/>
          <w:spacing w:val="-28"/>
          <w:w w:val="115"/>
          <w:vertAlign w:val="baseline"/>
        </w:rPr>
        <w:t> </w:t>
      </w:r>
      <w:r>
        <w:rPr>
          <w:color w:val="2B2A29"/>
          <w:w w:val="115"/>
          <w:vertAlign w:val="baseline"/>
        </w:rPr>
        <w:t>recent</w:t>
      </w:r>
      <w:r>
        <w:rPr>
          <w:color w:val="2B2A29"/>
          <w:spacing w:val="-28"/>
          <w:w w:val="115"/>
          <w:vertAlign w:val="baseline"/>
        </w:rPr>
        <w:t> </w:t>
      </w:r>
      <w:r>
        <w:rPr>
          <w:color w:val="2B2A29"/>
          <w:w w:val="115"/>
          <w:vertAlign w:val="baseline"/>
        </w:rPr>
        <w:t>case,</w:t>
      </w:r>
      <w:r>
        <w:rPr>
          <w:color w:val="2B2A29"/>
          <w:spacing w:val="-28"/>
          <w:w w:val="115"/>
          <w:vertAlign w:val="baseline"/>
        </w:rPr>
        <w:t> </w:t>
      </w:r>
      <w:r>
        <w:rPr>
          <w:color w:val="2B2A29"/>
          <w:w w:val="115"/>
          <w:vertAlign w:val="baseline"/>
        </w:rPr>
        <w:t>we</w:t>
      </w:r>
      <w:r>
        <w:rPr>
          <w:color w:val="2B2A29"/>
          <w:spacing w:val="-29"/>
          <w:w w:val="115"/>
          <w:vertAlign w:val="baseline"/>
        </w:rPr>
        <w:t> </w:t>
      </w:r>
      <w:r>
        <w:rPr>
          <w:color w:val="2B2A29"/>
          <w:w w:val="115"/>
          <w:vertAlign w:val="baseline"/>
        </w:rPr>
        <w:t>even</w:t>
      </w:r>
      <w:r>
        <w:rPr>
          <w:color w:val="2B2A29"/>
          <w:spacing w:val="-28"/>
          <w:w w:val="115"/>
          <w:vertAlign w:val="baseline"/>
        </w:rPr>
        <w:t> </w:t>
      </w:r>
      <w:r>
        <w:rPr>
          <w:color w:val="2B2A29"/>
          <w:w w:val="115"/>
          <w:vertAlign w:val="baseline"/>
        </w:rPr>
        <w:t>learned</w:t>
      </w:r>
      <w:r>
        <w:rPr>
          <w:color w:val="2B2A29"/>
          <w:spacing w:val="-28"/>
          <w:w w:val="115"/>
          <w:vertAlign w:val="baseline"/>
        </w:rPr>
        <w:t> </w:t>
      </w:r>
      <w:r>
        <w:rPr>
          <w:color w:val="2B2A29"/>
          <w:w w:val="115"/>
          <w:vertAlign w:val="baseline"/>
        </w:rPr>
        <w:t>that</w:t>
      </w:r>
      <w:r>
        <w:rPr>
          <w:color w:val="2B2A29"/>
          <w:spacing w:val="-29"/>
          <w:w w:val="115"/>
          <w:vertAlign w:val="baseline"/>
        </w:rPr>
        <w:t> </w:t>
      </w:r>
      <w:r>
        <w:rPr>
          <w:color w:val="2B2A29"/>
          <w:w w:val="115"/>
          <w:vertAlign w:val="baseline"/>
        </w:rPr>
        <w:t>one</w:t>
      </w:r>
      <w:r>
        <w:rPr>
          <w:color w:val="2B2A29"/>
          <w:spacing w:val="-28"/>
          <w:w w:val="115"/>
          <w:vertAlign w:val="baseline"/>
        </w:rPr>
        <w:t> </w:t>
      </w:r>
      <w:r>
        <w:rPr>
          <w:color w:val="2B2A29"/>
          <w:w w:val="115"/>
          <w:vertAlign w:val="baseline"/>
        </w:rPr>
        <w:t>of</w:t>
      </w:r>
      <w:r>
        <w:rPr>
          <w:color w:val="2B2A29"/>
          <w:spacing w:val="-28"/>
          <w:w w:val="115"/>
          <w:vertAlign w:val="baseline"/>
        </w:rPr>
        <w:t> </w:t>
      </w:r>
      <w:r>
        <w:rPr>
          <w:color w:val="2B2A29"/>
          <w:w w:val="115"/>
          <w:vertAlign w:val="baseline"/>
        </w:rPr>
        <w:t>our</w:t>
      </w:r>
      <w:r>
        <w:rPr>
          <w:color w:val="2B2A29"/>
          <w:spacing w:val="-28"/>
          <w:w w:val="115"/>
          <w:vertAlign w:val="baseline"/>
        </w:rPr>
        <w:t> </w:t>
      </w:r>
      <w:r>
        <w:rPr>
          <w:color w:val="2B2A29"/>
          <w:w w:val="115"/>
          <w:vertAlign w:val="baseline"/>
        </w:rPr>
        <w:t>local</w:t>
      </w:r>
    </w:p>
    <w:p>
      <w:pPr>
        <w:pStyle w:val="BodyText"/>
        <w:spacing w:line="304" w:lineRule="auto" w:before="3"/>
        <w:ind w:left="479" w:right="153"/>
      </w:pPr>
      <w:r>
        <w:rPr>
          <w:color w:val="2B2A29"/>
          <w:w w:val="115"/>
        </w:rPr>
        <w:t>Aussie</w:t>
      </w:r>
      <w:r>
        <w:rPr>
          <w:color w:val="2B2A29"/>
          <w:spacing w:val="-43"/>
          <w:w w:val="115"/>
        </w:rPr>
        <w:t> </w:t>
      </w:r>
      <w:r>
        <w:rPr>
          <w:color w:val="2B2A29"/>
          <w:w w:val="115"/>
        </w:rPr>
        <w:t>banks</w:t>
      </w:r>
      <w:r>
        <w:rPr>
          <w:color w:val="2B2A29"/>
          <w:spacing w:val="-43"/>
          <w:w w:val="115"/>
        </w:rPr>
        <w:t> </w:t>
      </w:r>
      <w:r>
        <w:rPr>
          <w:color w:val="2B2A29"/>
          <w:w w:val="115"/>
        </w:rPr>
        <w:t>may</w:t>
      </w:r>
      <w:r>
        <w:rPr>
          <w:color w:val="2B2A29"/>
          <w:spacing w:val="-43"/>
          <w:w w:val="115"/>
        </w:rPr>
        <w:t> </w:t>
      </w:r>
      <w:r>
        <w:rPr>
          <w:color w:val="2B2A29"/>
          <w:w w:val="115"/>
        </w:rPr>
        <w:t>have</w:t>
      </w:r>
      <w:r>
        <w:rPr>
          <w:color w:val="2B2A29"/>
          <w:spacing w:val="-42"/>
          <w:w w:val="115"/>
        </w:rPr>
        <w:t> </w:t>
      </w:r>
      <w:r>
        <w:rPr>
          <w:color w:val="2B2A29"/>
          <w:w w:val="115"/>
        </w:rPr>
        <w:t>lost</w:t>
      </w:r>
      <w:r>
        <w:rPr>
          <w:color w:val="2B2A29"/>
          <w:spacing w:val="-43"/>
          <w:w w:val="115"/>
        </w:rPr>
        <w:t> </w:t>
      </w:r>
      <w:r>
        <w:rPr>
          <w:color w:val="2B2A29"/>
          <w:w w:val="115"/>
        </w:rPr>
        <w:t>customer</w:t>
      </w:r>
      <w:r>
        <w:rPr>
          <w:color w:val="2B2A29"/>
          <w:spacing w:val="-43"/>
          <w:w w:val="115"/>
        </w:rPr>
        <w:t> </w:t>
      </w:r>
      <w:r>
        <w:rPr>
          <w:color w:val="2B2A29"/>
          <w:w w:val="115"/>
        </w:rPr>
        <w:t>records</w:t>
      </w:r>
      <w:r>
        <w:rPr>
          <w:color w:val="2B2A29"/>
          <w:spacing w:val="-42"/>
          <w:w w:val="115"/>
        </w:rPr>
        <w:t> </w:t>
      </w:r>
      <w:r>
        <w:rPr>
          <w:color w:val="2B2A29"/>
          <w:w w:val="115"/>
        </w:rPr>
        <w:t>off</w:t>
      </w:r>
      <w:r>
        <w:rPr>
          <w:color w:val="2B2A29"/>
          <w:spacing w:val="-43"/>
          <w:w w:val="115"/>
        </w:rPr>
        <w:t> </w:t>
      </w:r>
      <w:r>
        <w:rPr>
          <w:color w:val="2B2A29"/>
          <w:w w:val="115"/>
        </w:rPr>
        <w:t>the</w:t>
      </w:r>
      <w:r>
        <w:rPr>
          <w:color w:val="2B2A29"/>
          <w:spacing w:val="-43"/>
          <w:w w:val="115"/>
        </w:rPr>
        <w:t> </w:t>
      </w:r>
      <w:r>
        <w:rPr>
          <w:color w:val="2B2A29"/>
          <w:w w:val="115"/>
        </w:rPr>
        <w:t>back</w:t>
      </w:r>
      <w:r>
        <w:rPr>
          <w:color w:val="2B2A29"/>
          <w:spacing w:val="-42"/>
          <w:w w:val="115"/>
        </w:rPr>
        <w:t> </w:t>
      </w:r>
      <w:r>
        <w:rPr>
          <w:color w:val="2B2A29"/>
          <w:w w:val="115"/>
        </w:rPr>
        <w:t>of</w:t>
      </w:r>
      <w:r>
        <w:rPr>
          <w:color w:val="2B2A29"/>
          <w:spacing w:val="-43"/>
          <w:w w:val="115"/>
        </w:rPr>
        <w:t> </w:t>
      </w:r>
      <w:r>
        <w:rPr>
          <w:color w:val="2B2A29"/>
          <w:w w:val="115"/>
        </w:rPr>
        <w:t>a</w:t>
      </w:r>
      <w:r>
        <w:rPr>
          <w:color w:val="2B2A29"/>
          <w:spacing w:val="-43"/>
          <w:w w:val="115"/>
        </w:rPr>
        <w:t> </w:t>
      </w:r>
      <w:r>
        <w:rPr>
          <w:color w:val="2B2A29"/>
          <w:w w:val="115"/>
        </w:rPr>
        <w:t>truck—not</w:t>
      </w:r>
      <w:r>
        <w:rPr>
          <w:color w:val="2B2A29"/>
          <w:spacing w:val="-42"/>
          <w:w w:val="115"/>
        </w:rPr>
        <w:t> </w:t>
      </w:r>
      <w:r>
        <w:rPr>
          <w:color w:val="2B2A29"/>
          <w:w w:val="115"/>
        </w:rPr>
        <w:t>metaphorically </w:t>
      </w:r>
      <w:r>
        <w:rPr>
          <w:color w:val="2B2A29"/>
          <w:spacing w:val="-3"/>
          <w:w w:val="115"/>
        </w:rPr>
        <w:t>either, </w:t>
      </w:r>
      <w:r>
        <w:rPr>
          <w:rFonts w:ascii="Book Antiqua" w:hAnsi="Book Antiqua"/>
          <w:i/>
          <w:color w:val="2B2A29"/>
          <w:w w:val="115"/>
        </w:rPr>
        <w:t>literally</w:t>
      </w:r>
      <w:r>
        <w:rPr>
          <w:color w:val="2B2A29"/>
          <w:w w:val="115"/>
        </w:rPr>
        <w:t>. Maybe the auditors called in to investigate the breach reported that “Forensic investigators hired to assess the breach retraced the route of the truck to determine</w:t>
      </w:r>
      <w:r>
        <w:rPr>
          <w:color w:val="2B2A29"/>
          <w:spacing w:val="-29"/>
          <w:w w:val="115"/>
        </w:rPr>
        <w:t> </w:t>
      </w:r>
      <w:r>
        <w:rPr>
          <w:color w:val="2B2A29"/>
          <w:w w:val="115"/>
        </w:rPr>
        <w:t>whether</w:t>
      </w:r>
      <w:r>
        <w:rPr>
          <w:color w:val="2B2A29"/>
          <w:spacing w:val="-28"/>
          <w:w w:val="115"/>
        </w:rPr>
        <w:t> </w:t>
      </w:r>
      <w:r>
        <w:rPr>
          <w:color w:val="2B2A29"/>
          <w:w w:val="115"/>
        </w:rPr>
        <w:t>they</w:t>
      </w:r>
      <w:r>
        <w:rPr>
          <w:color w:val="2B2A29"/>
          <w:spacing w:val="-28"/>
          <w:w w:val="115"/>
        </w:rPr>
        <w:t> </w:t>
      </w:r>
      <w:r>
        <w:rPr>
          <w:color w:val="2B2A29"/>
          <w:w w:val="115"/>
        </w:rPr>
        <w:t>could</w:t>
      </w:r>
      <w:r>
        <w:rPr>
          <w:color w:val="2B2A29"/>
          <w:spacing w:val="-28"/>
          <w:w w:val="115"/>
        </w:rPr>
        <w:t> </w:t>
      </w:r>
      <w:r>
        <w:rPr>
          <w:color w:val="2B2A29"/>
          <w:w w:val="115"/>
        </w:rPr>
        <w:t>locate</w:t>
      </w:r>
      <w:r>
        <w:rPr>
          <w:color w:val="2B2A29"/>
          <w:spacing w:val="-28"/>
          <w:w w:val="115"/>
        </w:rPr>
        <w:t> </w:t>
      </w:r>
      <w:r>
        <w:rPr>
          <w:color w:val="2B2A29"/>
          <w:w w:val="115"/>
        </w:rPr>
        <w:t>the</w:t>
      </w:r>
      <w:r>
        <w:rPr>
          <w:color w:val="2B2A29"/>
          <w:spacing w:val="-28"/>
          <w:w w:val="115"/>
        </w:rPr>
        <w:t> </w:t>
      </w:r>
      <w:r>
        <w:rPr>
          <w:color w:val="2B2A29"/>
          <w:w w:val="115"/>
        </w:rPr>
        <w:t>drives</w:t>
      </w:r>
      <w:r>
        <w:rPr>
          <w:color w:val="2B2A29"/>
          <w:spacing w:val="-28"/>
          <w:w w:val="115"/>
        </w:rPr>
        <w:t> </w:t>
      </w:r>
      <w:r>
        <w:rPr>
          <w:color w:val="2B2A29"/>
          <w:w w:val="115"/>
        </w:rPr>
        <w:t>along</w:t>
      </w:r>
      <w:r>
        <w:rPr>
          <w:color w:val="2B2A29"/>
          <w:spacing w:val="-28"/>
          <w:w w:val="115"/>
        </w:rPr>
        <w:t> </w:t>
      </w:r>
      <w:r>
        <w:rPr>
          <w:color w:val="2B2A29"/>
          <w:w w:val="115"/>
        </w:rPr>
        <w:t>this</w:t>
      </w:r>
      <w:r>
        <w:rPr>
          <w:color w:val="2B2A29"/>
          <w:spacing w:val="-28"/>
          <w:w w:val="115"/>
        </w:rPr>
        <w:t> </w:t>
      </w:r>
      <w:r>
        <w:rPr>
          <w:color w:val="2B2A29"/>
          <w:w w:val="115"/>
        </w:rPr>
        <w:t>route</w:t>
      </w:r>
      <w:r>
        <w:rPr>
          <w:color w:val="2B2A29"/>
          <w:spacing w:val="-28"/>
          <w:w w:val="115"/>
        </w:rPr>
        <w:t> </w:t>
      </w:r>
      <w:r>
        <w:rPr>
          <w:color w:val="2B2A29"/>
          <w:w w:val="115"/>
        </w:rPr>
        <w:t>but</w:t>
      </w:r>
      <w:r>
        <w:rPr>
          <w:color w:val="2B2A29"/>
          <w:spacing w:val="-28"/>
          <w:w w:val="115"/>
        </w:rPr>
        <w:t> </w:t>
      </w:r>
      <w:r>
        <w:rPr>
          <w:color w:val="2B2A29"/>
          <w:w w:val="115"/>
        </w:rPr>
        <w:t>were</w:t>
      </w:r>
      <w:r>
        <w:rPr>
          <w:color w:val="2B2A29"/>
          <w:spacing w:val="-28"/>
          <w:w w:val="115"/>
        </w:rPr>
        <w:t> </w:t>
      </w:r>
      <w:r>
        <w:rPr>
          <w:color w:val="2B2A29"/>
          <w:w w:val="115"/>
        </w:rPr>
        <w:t>unable</w:t>
      </w:r>
      <w:r>
        <w:rPr>
          <w:color w:val="2B2A29"/>
          <w:spacing w:val="-28"/>
          <w:w w:val="115"/>
        </w:rPr>
        <w:t> </w:t>
      </w:r>
      <w:r>
        <w:rPr>
          <w:color w:val="2B2A29"/>
          <w:w w:val="115"/>
        </w:rPr>
        <w:t>to</w:t>
      </w:r>
      <w:r>
        <w:rPr>
          <w:color w:val="2B2A29"/>
          <w:spacing w:val="-28"/>
          <w:w w:val="115"/>
        </w:rPr>
        <w:t> </w:t>
      </w:r>
      <w:r>
        <w:rPr>
          <w:color w:val="2B2A29"/>
          <w:w w:val="115"/>
        </w:rPr>
        <w:t>find any</w:t>
      </w:r>
      <w:r>
        <w:rPr>
          <w:color w:val="2B2A29"/>
          <w:spacing w:val="-19"/>
          <w:w w:val="115"/>
        </w:rPr>
        <w:t> </w:t>
      </w:r>
      <w:r>
        <w:rPr>
          <w:color w:val="2B2A29"/>
          <w:w w:val="115"/>
        </w:rPr>
        <w:t>trace</w:t>
      </w:r>
      <w:r>
        <w:rPr>
          <w:color w:val="2B2A29"/>
          <w:spacing w:val="-19"/>
          <w:w w:val="115"/>
        </w:rPr>
        <w:t> </w:t>
      </w:r>
      <w:r>
        <w:rPr>
          <w:color w:val="2B2A29"/>
          <w:w w:val="115"/>
        </w:rPr>
        <w:t>of</w:t>
      </w:r>
      <w:r>
        <w:rPr>
          <w:color w:val="2B2A29"/>
          <w:spacing w:val="-18"/>
          <w:w w:val="115"/>
        </w:rPr>
        <w:t> </w:t>
      </w:r>
      <w:r>
        <w:rPr>
          <w:color w:val="2B2A29"/>
          <w:spacing w:val="-6"/>
          <w:w w:val="115"/>
        </w:rPr>
        <w:t>them.”</w:t>
      </w:r>
      <w:r>
        <w:rPr>
          <w:color w:val="0000FF"/>
          <w:spacing w:val="-6"/>
          <w:w w:val="115"/>
          <w:vertAlign w:val="superscript"/>
        </w:rPr>
        <w:t>2</w:t>
      </w:r>
    </w:p>
    <w:p>
      <w:pPr>
        <w:pStyle w:val="BodyText"/>
        <w:spacing w:line="309" w:lineRule="auto" w:before="5"/>
        <w:ind w:left="480" w:right="331" w:firstLine="359"/>
      </w:pPr>
      <w:r>
        <w:rPr>
          <w:color w:val="2B2A29"/>
          <w:w w:val="115"/>
        </w:rPr>
        <w:t>This</w:t>
      </w:r>
      <w:r>
        <w:rPr>
          <w:color w:val="2B2A29"/>
          <w:spacing w:val="-28"/>
          <w:w w:val="115"/>
        </w:rPr>
        <w:t> </w:t>
      </w:r>
      <w:r>
        <w:rPr>
          <w:color w:val="2B2A29"/>
          <w:w w:val="115"/>
        </w:rPr>
        <w:t>is</w:t>
      </w:r>
      <w:r>
        <w:rPr>
          <w:color w:val="2B2A29"/>
          <w:spacing w:val="-27"/>
          <w:w w:val="115"/>
        </w:rPr>
        <w:t> </w:t>
      </w:r>
      <w:r>
        <w:rPr>
          <w:color w:val="2B2A29"/>
          <w:w w:val="115"/>
        </w:rPr>
        <w:t>why</w:t>
      </w:r>
      <w:r>
        <w:rPr>
          <w:color w:val="2B2A29"/>
          <w:spacing w:val="-27"/>
          <w:w w:val="115"/>
        </w:rPr>
        <w:t> </w:t>
      </w:r>
      <w:r>
        <w:rPr>
          <w:color w:val="2B2A29"/>
          <w:w w:val="115"/>
        </w:rPr>
        <w:t>cryptography</w:t>
      </w:r>
      <w:r>
        <w:rPr>
          <w:color w:val="2B2A29"/>
          <w:spacing w:val="-27"/>
          <w:w w:val="115"/>
        </w:rPr>
        <w:t> </w:t>
      </w:r>
      <w:r>
        <w:rPr>
          <w:color w:val="2B2A29"/>
          <w:w w:val="115"/>
        </w:rPr>
        <w:t>matters.</w:t>
      </w:r>
      <w:r>
        <w:rPr>
          <w:color w:val="2B2A29"/>
          <w:spacing w:val="-27"/>
          <w:w w:val="115"/>
        </w:rPr>
        <w:t> </w:t>
      </w:r>
      <w:r>
        <w:rPr>
          <w:color w:val="2B2A29"/>
          <w:w w:val="115"/>
        </w:rPr>
        <w:t>It</w:t>
      </w:r>
      <w:r>
        <w:rPr>
          <w:color w:val="2B2A29"/>
          <w:spacing w:val="-27"/>
          <w:w w:val="115"/>
        </w:rPr>
        <w:t> </w:t>
      </w:r>
      <w:r>
        <w:rPr>
          <w:color w:val="2B2A29"/>
          <w:w w:val="115"/>
        </w:rPr>
        <w:t>matters</w:t>
      </w:r>
      <w:r>
        <w:rPr>
          <w:color w:val="2B2A29"/>
          <w:spacing w:val="-27"/>
          <w:w w:val="115"/>
        </w:rPr>
        <w:t> </w:t>
      </w:r>
      <w:r>
        <w:rPr>
          <w:color w:val="2B2A29"/>
          <w:w w:val="115"/>
        </w:rPr>
        <w:t>because</w:t>
      </w:r>
      <w:r>
        <w:rPr>
          <w:color w:val="2B2A29"/>
          <w:spacing w:val="-27"/>
          <w:w w:val="115"/>
        </w:rPr>
        <w:t> </w:t>
      </w:r>
      <w:r>
        <w:rPr>
          <w:color w:val="2B2A29"/>
          <w:spacing w:val="-4"/>
          <w:w w:val="115"/>
        </w:rPr>
        <w:t>it’s</w:t>
      </w:r>
      <w:r>
        <w:rPr>
          <w:color w:val="2B2A29"/>
          <w:spacing w:val="-27"/>
          <w:w w:val="115"/>
        </w:rPr>
        <w:t> </w:t>
      </w:r>
      <w:r>
        <w:rPr>
          <w:color w:val="2B2A29"/>
          <w:w w:val="115"/>
        </w:rPr>
        <w:t>an</w:t>
      </w:r>
      <w:r>
        <w:rPr>
          <w:color w:val="2B2A29"/>
          <w:spacing w:val="-27"/>
          <w:w w:val="115"/>
        </w:rPr>
        <w:t> </w:t>
      </w:r>
      <w:r>
        <w:rPr>
          <w:color w:val="2B2A29"/>
          <w:w w:val="115"/>
        </w:rPr>
        <w:t>essential</w:t>
      </w:r>
      <w:r>
        <w:rPr>
          <w:color w:val="2B2A29"/>
          <w:spacing w:val="-27"/>
          <w:w w:val="115"/>
        </w:rPr>
        <w:t> </w:t>
      </w:r>
      <w:r>
        <w:rPr>
          <w:color w:val="2B2A29"/>
          <w:w w:val="115"/>
        </w:rPr>
        <w:t>part</w:t>
      </w:r>
      <w:r>
        <w:rPr>
          <w:color w:val="2B2A29"/>
          <w:spacing w:val="-27"/>
          <w:w w:val="115"/>
        </w:rPr>
        <w:t> </w:t>
      </w:r>
      <w:r>
        <w:rPr>
          <w:color w:val="2B2A29"/>
          <w:w w:val="115"/>
        </w:rPr>
        <w:t>of</w:t>
      </w:r>
      <w:r>
        <w:rPr>
          <w:color w:val="2B2A29"/>
          <w:spacing w:val="-27"/>
          <w:w w:val="115"/>
        </w:rPr>
        <w:t> </w:t>
      </w:r>
      <w:r>
        <w:rPr>
          <w:color w:val="2B2A29"/>
          <w:w w:val="115"/>
        </w:rPr>
        <w:t>the answer</w:t>
      </w:r>
      <w:r>
        <w:rPr>
          <w:color w:val="2B2A29"/>
          <w:spacing w:val="-34"/>
          <w:w w:val="115"/>
        </w:rPr>
        <w:t> </w:t>
      </w:r>
      <w:r>
        <w:rPr>
          <w:color w:val="2B2A29"/>
          <w:w w:val="115"/>
        </w:rPr>
        <w:t>when</w:t>
      </w:r>
      <w:r>
        <w:rPr>
          <w:color w:val="2B2A29"/>
          <w:spacing w:val="-33"/>
          <w:w w:val="115"/>
        </w:rPr>
        <w:t> </w:t>
      </w:r>
      <w:r>
        <w:rPr>
          <w:color w:val="2B2A29"/>
          <w:w w:val="115"/>
        </w:rPr>
        <w:t>organisations</w:t>
      </w:r>
      <w:r>
        <w:rPr>
          <w:color w:val="2B2A29"/>
          <w:spacing w:val="-34"/>
          <w:w w:val="115"/>
        </w:rPr>
        <w:t> </w:t>
      </w:r>
      <w:r>
        <w:rPr>
          <w:color w:val="2B2A29"/>
          <w:w w:val="115"/>
        </w:rPr>
        <w:t>ask</w:t>
      </w:r>
      <w:r>
        <w:rPr>
          <w:color w:val="2B2A29"/>
          <w:spacing w:val="-33"/>
          <w:w w:val="115"/>
        </w:rPr>
        <w:t> </w:t>
      </w:r>
      <w:r>
        <w:rPr>
          <w:color w:val="2B2A29"/>
          <w:w w:val="115"/>
        </w:rPr>
        <w:t>how</w:t>
      </w:r>
      <w:r>
        <w:rPr>
          <w:color w:val="2B2A29"/>
          <w:spacing w:val="-33"/>
          <w:w w:val="115"/>
        </w:rPr>
        <w:t> </w:t>
      </w:r>
      <w:r>
        <w:rPr>
          <w:color w:val="2B2A29"/>
          <w:w w:val="115"/>
        </w:rPr>
        <w:t>they</w:t>
      </w:r>
      <w:r>
        <w:rPr>
          <w:color w:val="2B2A29"/>
          <w:spacing w:val="-34"/>
          <w:w w:val="115"/>
        </w:rPr>
        <w:t> </w:t>
      </w:r>
      <w:r>
        <w:rPr>
          <w:color w:val="2B2A29"/>
          <w:w w:val="115"/>
        </w:rPr>
        <w:t>can</w:t>
      </w:r>
      <w:r>
        <w:rPr>
          <w:color w:val="2B2A29"/>
          <w:spacing w:val="-33"/>
          <w:w w:val="115"/>
        </w:rPr>
        <w:t> </w:t>
      </w:r>
      <w:r>
        <w:rPr>
          <w:color w:val="2B2A29"/>
          <w:w w:val="115"/>
        </w:rPr>
        <w:t>better</w:t>
      </w:r>
      <w:r>
        <w:rPr>
          <w:color w:val="2B2A29"/>
          <w:spacing w:val="-34"/>
          <w:w w:val="115"/>
        </w:rPr>
        <w:t> </w:t>
      </w:r>
      <w:r>
        <w:rPr>
          <w:color w:val="2B2A29"/>
          <w:w w:val="115"/>
        </w:rPr>
        <w:t>protect</w:t>
      </w:r>
      <w:r>
        <w:rPr>
          <w:color w:val="2B2A29"/>
          <w:spacing w:val="-33"/>
          <w:w w:val="115"/>
        </w:rPr>
        <w:t> </w:t>
      </w:r>
      <w:r>
        <w:rPr>
          <w:color w:val="2B2A29"/>
          <w:w w:val="115"/>
        </w:rPr>
        <w:t>themselves</w:t>
      </w:r>
      <w:r>
        <w:rPr>
          <w:color w:val="2B2A29"/>
          <w:spacing w:val="-33"/>
          <w:w w:val="115"/>
        </w:rPr>
        <w:t> </w:t>
      </w:r>
      <w:r>
        <w:rPr>
          <w:color w:val="2B2A29"/>
          <w:w w:val="115"/>
        </w:rPr>
        <w:t>from</w:t>
      </w:r>
      <w:r>
        <w:rPr>
          <w:color w:val="2B2A29"/>
          <w:spacing w:val="-34"/>
          <w:w w:val="115"/>
        </w:rPr>
        <w:t> </w:t>
      </w:r>
      <w:r>
        <w:rPr>
          <w:color w:val="2B2A29"/>
          <w:w w:val="115"/>
        </w:rPr>
        <w:t>the</w:t>
      </w:r>
      <w:r>
        <w:rPr>
          <w:color w:val="2B2A29"/>
          <w:spacing w:val="-33"/>
          <w:w w:val="115"/>
        </w:rPr>
        <w:t> </w:t>
      </w:r>
      <w:r>
        <w:rPr>
          <w:color w:val="2B2A29"/>
          <w:w w:val="115"/>
        </w:rPr>
        <w:t>types of</w:t>
      </w:r>
      <w:r>
        <w:rPr>
          <w:color w:val="2B2A29"/>
          <w:spacing w:val="-29"/>
          <w:w w:val="115"/>
        </w:rPr>
        <w:t> </w:t>
      </w:r>
      <w:r>
        <w:rPr>
          <w:color w:val="2B2A29"/>
          <w:w w:val="115"/>
        </w:rPr>
        <w:t>incidents</w:t>
      </w:r>
      <w:r>
        <w:rPr>
          <w:color w:val="2B2A29"/>
          <w:spacing w:val="-29"/>
          <w:w w:val="115"/>
        </w:rPr>
        <w:t> </w:t>
      </w:r>
      <w:r>
        <w:rPr>
          <w:color w:val="2B2A29"/>
          <w:w w:val="115"/>
        </w:rPr>
        <w:t>described</w:t>
      </w:r>
      <w:r>
        <w:rPr>
          <w:color w:val="2B2A29"/>
          <w:spacing w:val="-29"/>
          <w:w w:val="115"/>
        </w:rPr>
        <w:t> </w:t>
      </w:r>
      <w:r>
        <w:rPr>
          <w:color w:val="2B2A29"/>
          <w:w w:val="115"/>
        </w:rPr>
        <w:t>above.</w:t>
      </w:r>
      <w:r>
        <w:rPr>
          <w:color w:val="2B2A29"/>
          <w:spacing w:val="-28"/>
          <w:w w:val="115"/>
        </w:rPr>
        <w:t> </w:t>
      </w:r>
      <w:r>
        <w:rPr>
          <w:color w:val="2B2A29"/>
          <w:w w:val="115"/>
        </w:rPr>
        <w:t>It</w:t>
      </w:r>
      <w:r>
        <w:rPr>
          <w:color w:val="2B2A29"/>
          <w:spacing w:val="-29"/>
          <w:w w:val="115"/>
        </w:rPr>
        <w:t> </w:t>
      </w:r>
      <w:r>
        <w:rPr>
          <w:color w:val="2B2A29"/>
          <w:w w:val="115"/>
        </w:rPr>
        <w:t>matters</w:t>
      </w:r>
      <w:r>
        <w:rPr>
          <w:color w:val="2B2A29"/>
          <w:spacing w:val="-29"/>
          <w:w w:val="115"/>
        </w:rPr>
        <w:t> </w:t>
      </w:r>
      <w:r>
        <w:rPr>
          <w:color w:val="2B2A29"/>
          <w:w w:val="115"/>
        </w:rPr>
        <w:t>because</w:t>
      </w:r>
      <w:r>
        <w:rPr>
          <w:color w:val="2B2A29"/>
          <w:spacing w:val="-29"/>
          <w:w w:val="115"/>
        </w:rPr>
        <w:t> </w:t>
      </w:r>
      <w:r>
        <w:rPr>
          <w:color w:val="2B2A29"/>
          <w:w w:val="115"/>
        </w:rPr>
        <w:t>we’re</w:t>
      </w:r>
      <w:r>
        <w:rPr>
          <w:color w:val="2B2A29"/>
          <w:spacing w:val="-28"/>
          <w:w w:val="115"/>
        </w:rPr>
        <w:t> </w:t>
      </w:r>
      <w:r>
        <w:rPr>
          <w:color w:val="2B2A29"/>
          <w:w w:val="115"/>
        </w:rPr>
        <w:t>increasingly</w:t>
      </w:r>
      <w:r>
        <w:rPr>
          <w:color w:val="2B2A29"/>
          <w:spacing w:val="-29"/>
          <w:w w:val="115"/>
        </w:rPr>
        <w:t> </w:t>
      </w:r>
      <w:r>
        <w:rPr>
          <w:color w:val="2B2A29"/>
          <w:w w:val="115"/>
        </w:rPr>
        <w:t>realising</w:t>
      </w:r>
      <w:r>
        <w:rPr>
          <w:color w:val="2B2A29"/>
          <w:spacing w:val="-29"/>
          <w:w w:val="115"/>
        </w:rPr>
        <w:t> </w:t>
      </w:r>
      <w:r>
        <w:rPr>
          <w:color w:val="2B2A29"/>
          <w:w w:val="115"/>
        </w:rPr>
        <w:t>that</w:t>
      </w:r>
      <w:r>
        <w:rPr>
          <w:color w:val="2B2A29"/>
          <w:spacing w:val="-28"/>
          <w:w w:val="115"/>
        </w:rPr>
        <w:t> </w:t>
      </w:r>
      <w:r>
        <w:rPr>
          <w:color w:val="2B2A29"/>
          <w:w w:val="115"/>
        </w:rPr>
        <w:t>data protection</w:t>
      </w:r>
      <w:r>
        <w:rPr>
          <w:color w:val="2B2A29"/>
          <w:spacing w:val="-35"/>
          <w:w w:val="115"/>
        </w:rPr>
        <w:t> </w:t>
      </w:r>
      <w:r>
        <w:rPr>
          <w:color w:val="2B2A29"/>
          <w:w w:val="115"/>
        </w:rPr>
        <w:t>goes</w:t>
      </w:r>
      <w:r>
        <w:rPr>
          <w:color w:val="2B2A29"/>
          <w:spacing w:val="-34"/>
          <w:w w:val="115"/>
        </w:rPr>
        <w:t> </w:t>
      </w:r>
      <w:r>
        <w:rPr>
          <w:color w:val="2B2A29"/>
          <w:w w:val="115"/>
        </w:rPr>
        <w:t>well</w:t>
      </w:r>
      <w:r>
        <w:rPr>
          <w:color w:val="2B2A29"/>
          <w:spacing w:val="-34"/>
          <w:w w:val="115"/>
        </w:rPr>
        <w:t> </w:t>
      </w:r>
      <w:r>
        <w:rPr>
          <w:color w:val="2B2A29"/>
          <w:w w:val="115"/>
        </w:rPr>
        <w:t>beyond</w:t>
      </w:r>
      <w:r>
        <w:rPr>
          <w:color w:val="2B2A29"/>
          <w:spacing w:val="-34"/>
          <w:w w:val="115"/>
        </w:rPr>
        <w:t> </w:t>
      </w:r>
      <w:r>
        <w:rPr>
          <w:color w:val="2B2A29"/>
          <w:w w:val="115"/>
        </w:rPr>
        <w:t>the</w:t>
      </w:r>
      <w:r>
        <w:rPr>
          <w:color w:val="2B2A29"/>
          <w:spacing w:val="-34"/>
          <w:w w:val="115"/>
        </w:rPr>
        <w:t> </w:t>
      </w:r>
      <w:r>
        <w:rPr>
          <w:color w:val="2B2A29"/>
          <w:w w:val="115"/>
        </w:rPr>
        <w:t>controls</w:t>
      </w:r>
      <w:r>
        <w:rPr>
          <w:color w:val="2B2A29"/>
          <w:spacing w:val="-34"/>
          <w:w w:val="115"/>
        </w:rPr>
        <w:t> </w:t>
      </w:r>
      <w:r>
        <w:rPr>
          <w:color w:val="2B2A29"/>
          <w:w w:val="115"/>
        </w:rPr>
        <w:t>that</w:t>
      </w:r>
      <w:r>
        <w:rPr>
          <w:color w:val="2B2A29"/>
          <w:spacing w:val="-34"/>
          <w:w w:val="115"/>
        </w:rPr>
        <w:t> </w:t>
      </w:r>
      <w:r>
        <w:rPr>
          <w:color w:val="2B2A29"/>
          <w:w w:val="115"/>
        </w:rPr>
        <w:t>keep</w:t>
      </w:r>
      <w:r>
        <w:rPr>
          <w:color w:val="2B2A29"/>
          <w:spacing w:val="-34"/>
          <w:w w:val="115"/>
        </w:rPr>
        <w:t> </w:t>
      </w:r>
      <w:r>
        <w:rPr>
          <w:color w:val="2B2A29"/>
          <w:w w:val="115"/>
        </w:rPr>
        <w:t>adversaries</w:t>
      </w:r>
      <w:r>
        <w:rPr>
          <w:color w:val="2B2A29"/>
          <w:spacing w:val="-35"/>
          <w:w w:val="115"/>
        </w:rPr>
        <w:t> </w:t>
      </w:r>
      <w:r>
        <w:rPr>
          <w:color w:val="2B2A29"/>
          <w:w w:val="115"/>
        </w:rPr>
        <w:t>from</w:t>
      </w:r>
      <w:r>
        <w:rPr>
          <w:color w:val="2B2A29"/>
          <w:spacing w:val="-34"/>
          <w:w w:val="115"/>
        </w:rPr>
        <w:t> </w:t>
      </w:r>
      <w:r>
        <w:rPr>
          <w:color w:val="2B2A29"/>
          <w:w w:val="115"/>
        </w:rPr>
        <w:t>accessing</w:t>
      </w:r>
      <w:r>
        <w:rPr>
          <w:color w:val="2B2A29"/>
          <w:spacing w:val="-34"/>
          <w:w w:val="115"/>
        </w:rPr>
        <w:t> </w:t>
      </w:r>
      <w:r>
        <w:rPr>
          <w:color w:val="2B2A29"/>
          <w:w w:val="115"/>
        </w:rPr>
        <w:t>the</w:t>
      </w:r>
      <w:r>
        <w:rPr>
          <w:color w:val="2B2A29"/>
          <w:spacing w:val="-34"/>
          <w:w w:val="115"/>
        </w:rPr>
        <w:t> </w:t>
      </w:r>
      <w:r>
        <w:rPr>
          <w:color w:val="2B2A29"/>
          <w:w w:val="115"/>
        </w:rPr>
        <w:t>data in</w:t>
      </w:r>
      <w:r>
        <w:rPr>
          <w:color w:val="2B2A29"/>
          <w:spacing w:val="-21"/>
          <w:w w:val="115"/>
        </w:rPr>
        <w:t> </w:t>
      </w:r>
      <w:r>
        <w:rPr>
          <w:color w:val="2B2A29"/>
          <w:w w:val="115"/>
        </w:rPr>
        <w:t>the</w:t>
      </w:r>
      <w:r>
        <w:rPr>
          <w:color w:val="2B2A29"/>
          <w:spacing w:val="-21"/>
          <w:w w:val="115"/>
        </w:rPr>
        <w:t> </w:t>
      </w:r>
      <w:r>
        <w:rPr>
          <w:color w:val="2B2A29"/>
          <w:w w:val="115"/>
        </w:rPr>
        <w:t>first</w:t>
      </w:r>
      <w:r>
        <w:rPr>
          <w:color w:val="2B2A29"/>
          <w:spacing w:val="-20"/>
          <w:w w:val="115"/>
        </w:rPr>
        <w:t> </w:t>
      </w:r>
      <w:r>
        <w:rPr>
          <w:color w:val="2B2A29"/>
          <w:w w:val="115"/>
        </w:rPr>
        <w:t>place</w:t>
      </w:r>
      <w:r>
        <w:rPr>
          <w:color w:val="2B2A29"/>
          <w:spacing w:val="-21"/>
          <w:w w:val="115"/>
        </w:rPr>
        <w:t> </w:t>
      </w:r>
      <w:r>
        <w:rPr>
          <w:color w:val="2B2A29"/>
          <w:w w:val="115"/>
        </w:rPr>
        <w:t>and</w:t>
      </w:r>
      <w:r>
        <w:rPr>
          <w:color w:val="2B2A29"/>
          <w:spacing w:val="-21"/>
          <w:w w:val="115"/>
        </w:rPr>
        <w:t> </w:t>
      </w:r>
      <w:r>
        <w:rPr>
          <w:color w:val="2B2A29"/>
          <w:w w:val="115"/>
        </w:rPr>
        <w:t>extend</w:t>
      </w:r>
      <w:r>
        <w:rPr>
          <w:color w:val="2B2A29"/>
          <w:spacing w:val="-20"/>
          <w:w w:val="115"/>
        </w:rPr>
        <w:t> </w:t>
      </w:r>
      <w:r>
        <w:rPr>
          <w:color w:val="2B2A29"/>
          <w:w w:val="115"/>
        </w:rPr>
        <w:t>all</w:t>
      </w:r>
      <w:r>
        <w:rPr>
          <w:color w:val="2B2A29"/>
          <w:spacing w:val="-21"/>
          <w:w w:val="115"/>
        </w:rPr>
        <w:t> </w:t>
      </w:r>
      <w:r>
        <w:rPr>
          <w:color w:val="2B2A29"/>
          <w:w w:val="115"/>
        </w:rPr>
        <w:t>the</w:t>
      </w:r>
      <w:r>
        <w:rPr>
          <w:color w:val="2B2A29"/>
          <w:spacing w:val="-21"/>
          <w:w w:val="115"/>
        </w:rPr>
        <w:t> </w:t>
      </w:r>
      <w:r>
        <w:rPr>
          <w:color w:val="2B2A29"/>
          <w:w w:val="115"/>
        </w:rPr>
        <w:t>way</w:t>
      </w:r>
      <w:r>
        <w:rPr>
          <w:color w:val="2B2A29"/>
          <w:spacing w:val="-20"/>
          <w:w w:val="115"/>
        </w:rPr>
        <w:t> </w:t>
      </w:r>
      <w:r>
        <w:rPr>
          <w:color w:val="2B2A29"/>
          <w:w w:val="115"/>
        </w:rPr>
        <w:t>to</w:t>
      </w:r>
      <w:r>
        <w:rPr>
          <w:color w:val="2B2A29"/>
          <w:spacing w:val="-21"/>
          <w:w w:val="115"/>
        </w:rPr>
        <w:t> </w:t>
      </w:r>
      <w:r>
        <w:rPr>
          <w:color w:val="2B2A29"/>
          <w:w w:val="115"/>
        </w:rPr>
        <w:t>protecting</w:t>
      </w:r>
      <w:r>
        <w:rPr>
          <w:color w:val="2B2A29"/>
          <w:spacing w:val="-21"/>
          <w:w w:val="115"/>
        </w:rPr>
        <w:t> </w:t>
      </w:r>
      <w:r>
        <w:rPr>
          <w:color w:val="2B2A29"/>
          <w:w w:val="115"/>
        </w:rPr>
        <w:t>the</w:t>
      </w:r>
      <w:r>
        <w:rPr>
          <w:color w:val="2B2A29"/>
          <w:spacing w:val="-20"/>
          <w:w w:val="115"/>
        </w:rPr>
        <w:t> </w:t>
      </w:r>
      <w:r>
        <w:rPr>
          <w:color w:val="2B2A29"/>
          <w:w w:val="115"/>
        </w:rPr>
        <w:t>data</w:t>
      </w:r>
      <w:r>
        <w:rPr>
          <w:color w:val="2B2A29"/>
          <w:spacing w:val="-21"/>
          <w:w w:val="115"/>
        </w:rPr>
        <w:t> </w:t>
      </w:r>
      <w:r>
        <w:rPr>
          <w:color w:val="2B2A29"/>
          <w:w w:val="115"/>
        </w:rPr>
        <w:t>itself.</w:t>
      </w:r>
    </w:p>
    <w:p>
      <w:pPr>
        <w:pStyle w:val="BodyText"/>
        <w:rPr>
          <w:sz w:val="20"/>
        </w:rPr>
      </w:pPr>
    </w:p>
    <w:p>
      <w:pPr>
        <w:pStyle w:val="BodyText"/>
        <w:rPr>
          <w:sz w:val="20"/>
        </w:rPr>
      </w:pPr>
    </w:p>
    <w:p>
      <w:pPr>
        <w:pStyle w:val="BodyText"/>
        <w:spacing w:before="2"/>
        <w:rPr>
          <w:sz w:val="29"/>
        </w:rPr>
      </w:pPr>
      <w:r>
        <w:rPr/>
        <w:pict>
          <v:shape style="position:absolute;margin-left:54pt;margin-top:18.658541pt;width:144pt;height:.1pt;mso-position-horizontal-relative:page;mso-position-vertical-relative:paragraph;z-index:-15725568;mso-wrap-distance-left:0;mso-wrap-distance-right:0" coordorigin="1080,373" coordsize="2880,0" path="m1080,373l3960,373e" filled="false" stroked="true" strokeweight=".5pt" strokecolor="#2b2a29">
            <v:path arrowok="t"/>
            <v:stroke dashstyle="solid"/>
            <w10:wrap type="topAndBottom"/>
          </v:shape>
        </w:pict>
      </w:r>
    </w:p>
    <w:p>
      <w:pPr>
        <w:spacing w:line="261" w:lineRule="auto" w:before="11"/>
        <w:ind w:left="480" w:right="122" w:firstLine="0"/>
        <w:jc w:val="left"/>
        <w:rPr>
          <w:rFonts w:ascii="SimSun"/>
          <w:sz w:val="20"/>
        </w:rPr>
      </w:pPr>
      <w:r>
        <w:rPr>
          <w:color w:val="2B2A29"/>
          <w:sz w:val="20"/>
          <w:vertAlign w:val="superscript"/>
        </w:rPr>
        <w:t>1</w:t>
      </w:r>
      <w:hyperlink r:id="rId37">
        <w:r>
          <w:rPr>
            <w:rFonts w:ascii="SimSun"/>
            <w:color w:val="0000FF"/>
            <w:sz w:val="20"/>
            <w:vertAlign w:val="baseline"/>
          </w:rPr>
          <w:t>https://www.owasp.org/index.php/Top_10-2017_A1-Injection</w:t>
        </w:r>
      </w:hyperlink>
      <w:r>
        <w:rPr>
          <w:rFonts w:ascii="SimSun"/>
          <w:color w:val="0000FF"/>
          <w:sz w:val="20"/>
          <w:vertAlign w:val="baseline"/>
        </w:rPr>
        <w:t> </w:t>
      </w:r>
      <w:r>
        <w:rPr>
          <w:color w:val="2B2A29"/>
          <w:spacing w:val="-7"/>
          <w:sz w:val="20"/>
          <w:vertAlign w:val="superscript"/>
        </w:rPr>
        <w:t>2</w:t>
      </w:r>
      <w:hyperlink r:id="rId38">
        <w:r>
          <w:rPr>
            <w:rFonts w:ascii="SimSun"/>
            <w:color w:val="0000FF"/>
            <w:spacing w:val="-7"/>
            <w:sz w:val="20"/>
            <w:vertAlign w:val="baseline"/>
          </w:rPr>
          <w:t>https://www.buzzfeed.com/paulfarrell/australias-largest-bank-lost-the-personal-financial</w:t>
        </w:r>
      </w:hyperlink>
    </w:p>
    <w:p>
      <w:pPr>
        <w:spacing w:after="0" w:line="261" w:lineRule="auto"/>
        <w:jc w:val="left"/>
        <w:rPr>
          <w:rFonts w:ascii="SimSun"/>
          <w:sz w:val="20"/>
        </w:rPr>
        <w:sectPr>
          <w:headerReference w:type="default" r:id="rId34"/>
          <w:footerReference w:type="default" r:id="rId35"/>
          <w:footerReference w:type="even" r:id="rId36"/>
          <w:pgSz w:w="10080" w:h="14400"/>
          <w:pgMar w:header="0" w:footer="1070" w:top="1360" w:bottom="1260" w:left="600" w:right="600"/>
          <w:pgNumType w:start="15"/>
        </w:sectPr>
      </w:pPr>
    </w:p>
    <w:p>
      <w:pPr>
        <w:spacing w:before="75"/>
        <w:ind w:left="120" w:right="0" w:firstLine="0"/>
        <w:jc w:val="left"/>
        <w:rPr>
          <w:rFonts w:ascii="Arial"/>
          <w:sz w:val="20"/>
        </w:rPr>
      </w:pPr>
      <w:r>
        <w:rPr>
          <w:rFonts w:ascii="Arial"/>
          <w:color w:val="2B2A29"/>
          <w:w w:val="115"/>
          <w:sz w:val="20"/>
        </w:rPr>
        <w:t>foreword</w:t>
      </w:r>
    </w:p>
    <w:p>
      <w:pPr>
        <w:pStyle w:val="BodyText"/>
        <w:spacing w:before="4"/>
        <w:rPr>
          <w:rFonts w:ascii="Arial"/>
          <w:sz w:val="14"/>
        </w:rPr>
      </w:pPr>
    </w:p>
    <w:p>
      <w:pPr>
        <w:pStyle w:val="BodyText"/>
        <w:spacing w:line="309" w:lineRule="auto" w:before="100"/>
        <w:ind w:left="120" w:right="517" w:firstLine="359"/>
      </w:pPr>
      <w:r>
        <w:rPr>
          <w:color w:val="2B2A29"/>
          <w:w w:val="110"/>
        </w:rPr>
        <w:t>Like Stephen, </w:t>
      </w:r>
      <w:r>
        <w:rPr>
          <w:color w:val="2B2A29"/>
          <w:spacing w:val="-3"/>
          <w:w w:val="110"/>
        </w:rPr>
        <w:t>I’ve </w:t>
      </w:r>
      <w:r>
        <w:rPr>
          <w:color w:val="2B2A29"/>
          <w:w w:val="110"/>
        </w:rPr>
        <w:t>spent the last two and a half decades building software in all sorts of capacities, most recently in my role as a Microsoft Regional Director (an honorary title). During that time, </w:t>
      </w:r>
      <w:r>
        <w:rPr>
          <w:color w:val="2B2A29"/>
          <w:spacing w:val="-3"/>
          <w:w w:val="110"/>
        </w:rPr>
        <w:t>I’ve </w:t>
      </w:r>
      <w:r>
        <w:rPr>
          <w:color w:val="2B2A29"/>
          <w:w w:val="110"/>
        </w:rPr>
        <w:t>seen some huge changes in the industry but without doubt, the most significant has been the move to cloud computing. Microsoft has played a significant role in that shift with their Azure platform and </w:t>
      </w:r>
      <w:r>
        <w:rPr>
          <w:color w:val="2B2A29"/>
          <w:spacing w:val="-4"/>
          <w:w w:val="110"/>
        </w:rPr>
        <w:t>it’s </w:t>
      </w:r>
      <w:r>
        <w:rPr>
          <w:color w:val="2B2A29"/>
          <w:w w:val="110"/>
        </w:rPr>
        <w:t>changed so many of the ways we deliver applications; the way we code, the way we scale and yes, even the way we encrypt. Key </w:t>
      </w:r>
      <w:r>
        <w:rPr>
          <w:color w:val="2B2A29"/>
          <w:spacing w:val="-4"/>
          <w:w w:val="110"/>
        </w:rPr>
        <w:t>Vault </w:t>
      </w:r>
      <w:r>
        <w:rPr>
          <w:color w:val="2B2A29"/>
          <w:w w:val="110"/>
        </w:rPr>
        <w:t>has brought secure and accessible cryptographic storage to the masses and addressed a fundamental problem we’ve been tackling for years: how to correctly store secrets in our software.</w:t>
      </w:r>
    </w:p>
    <w:p>
      <w:pPr>
        <w:pStyle w:val="BodyText"/>
        <w:spacing w:line="309" w:lineRule="auto" w:before="8"/>
        <w:ind w:left="120" w:right="669" w:firstLine="359"/>
      </w:pPr>
      <w:r>
        <w:rPr>
          <w:color w:val="2B2A29"/>
          <w:spacing w:val="-3"/>
          <w:w w:val="110"/>
        </w:rPr>
        <w:t>I’ve </w:t>
      </w:r>
      <w:r>
        <w:rPr>
          <w:color w:val="2B2A29"/>
          <w:w w:val="110"/>
        </w:rPr>
        <w:t>known Stephen for many years now and have always enjoyed seeing him talk about cryptography. </w:t>
      </w:r>
      <w:r>
        <w:rPr>
          <w:color w:val="2B2A29"/>
          <w:spacing w:val="-5"/>
          <w:w w:val="110"/>
        </w:rPr>
        <w:t>It’s </w:t>
      </w:r>
      <w:r>
        <w:rPr>
          <w:color w:val="2B2A29"/>
          <w:w w:val="110"/>
        </w:rPr>
        <w:t>one of those niche subjects within application security which is</w:t>
      </w:r>
      <w:r>
        <w:rPr>
          <w:color w:val="2B2A29"/>
          <w:spacing w:val="-10"/>
          <w:w w:val="110"/>
        </w:rPr>
        <w:t> </w:t>
      </w:r>
      <w:r>
        <w:rPr>
          <w:color w:val="2B2A29"/>
          <w:w w:val="110"/>
        </w:rPr>
        <w:t>a</w:t>
      </w:r>
      <w:r>
        <w:rPr>
          <w:color w:val="2B2A29"/>
          <w:spacing w:val="-9"/>
          <w:w w:val="110"/>
        </w:rPr>
        <w:t> </w:t>
      </w:r>
      <w:r>
        <w:rPr>
          <w:color w:val="2B2A29"/>
          <w:w w:val="110"/>
        </w:rPr>
        <w:t>niche</w:t>
      </w:r>
      <w:r>
        <w:rPr>
          <w:color w:val="2B2A29"/>
          <w:spacing w:val="-10"/>
          <w:w w:val="110"/>
        </w:rPr>
        <w:t> </w:t>
      </w:r>
      <w:r>
        <w:rPr>
          <w:color w:val="2B2A29"/>
          <w:w w:val="110"/>
        </w:rPr>
        <w:t>itself</w:t>
      </w:r>
      <w:r>
        <w:rPr>
          <w:color w:val="2B2A29"/>
          <w:spacing w:val="-9"/>
          <w:w w:val="110"/>
        </w:rPr>
        <w:t> </w:t>
      </w:r>
      <w:r>
        <w:rPr>
          <w:color w:val="2B2A29"/>
          <w:w w:val="110"/>
        </w:rPr>
        <w:t>within</w:t>
      </w:r>
      <w:r>
        <w:rPr>
          <w:color w:val="2B2A29"/>
          <w:spacing w:val="-10"/>
          <w:w w:val="110"/>
        </w:rPr>
        <w:t> </w:t>
      </w:r>
      <w:r>
        <w:rPr>
          <w:color w:val="2B2A29"/>
          <w:w w:val="110"/>
        </w:rPr>
        <w:t>the</w:t>
      </w:r>
      <w:r>
        <w:rPr>
          <w:color w:val="2B2A29"/>
          <w:spacing w:val="-9"/>
          <w:w w:val="110"/>
        </w:rPr>
        <w:t> </w:t>
      </w:r>
      <w:r>
        <w:rPr>
          <w:color w:val="2B2A29"/>
          <w:w w:val="110"/>
        </w:rPr>
        <w:t>software</w:t>
      </w:r>
      <w:r>
        <w:rPr>
          <w:color w:val="2B2A29"/>
          <w:spacing w:val="-10"/>
          <w:w w:val="110"/>
        </w:rPr>
        <w:t> </w:t>
      </w:r>
      <w:r>
        <w:rPr>
          <w:color w:val="2B2A29"/>
          <w:w w:val="110"/>
        </w:rPr>
        <w:t>development</w:t>
      </w:r>
      <w:r>
        <w:rPr>
          <w:color w:val="2B2A29"/>
          <w:spacing w:val="-9"/>
          <w:w w:val="110"/>
        </w:rPr>
        <w:t> </w:t>
      </w:r>
      <w:r>
        <w:rPr>
          <w:color w:val="2B2A29"/>
          <w:w w:val="110"/>
        </w:rPr>
        <w:t>discipline.</w:t>
      </w:r>
      <w:r>
        <w:rPr>
          <w:color w:val="2B2A29"/>
          <w:spacing w:val="-9"/>
          <w:w w:val="110"/>
        </w:rPr>
        <w:t> </w:t>
      </w:r>
      <w:r>
        <w:rPr>
          <w:color w:val="2B2A29"/>
          <w:spacing w:val="-3"/>
          <w:w w:val="110"/>
        </w:rPr>
        <w:t>I’ve</w:t>
      </w:r>
      <w:r>
        <w:rPr>
          <w:color w:val="2B2A29"/>
          <w:spacing w:val="-10"/>
          <w:w w:val="110"/>
        </w:rPr>
        <w:t> </w:t>
      </w:r>
      <w:r>
        <w:rPr>
          <w:color w:val="2B2A29"/>
          <w:w w:val="110"/>
        </w:rPr>
        <w:t>often</w:t>
      </w:r>
      <w:r>
        <w:rPr>
          <w:color w:val="2B2A29"/>
          <w:spacing w:val="-9"/>
          <w:w w:val="110"/>
        </w:rPr>
        <w:t> </w:t>
      </w:r>
      <w:r>
        <w:rPr>
          <w:color w:val="2B2A29"/>
          <w:w w:val="110"/>
        </w:rPr>
        <w:t>joked</w:t>
      </w:r>
      <w:r>
        <w:rPr>
          <w:color w:val="2B2A29"/>
          <w:spacing w:val="-10"/>
          <w:w w:val="110"/>
        </w:rPr>
        <w:t> </w:t>
      </w:r>
      <w:r>
        <w:rPr>
          <w:color w:val="2B2A29"/>
          <w:w w:val="110"/>
        </w:rPr>
        <w:t>that</w:t>
      </w:r>
      <w:r>
        <w:rPr>
          <w:color w:val="2B2A29"/>
          <w:spacing w:val="-9"/>
          <w:w w:val="110"/>
        </w:rPr>
        <w:t> </w:t>
      </w:r>
      <w:r>
        <w:rPr>
          <w:color w:val="2B2A29"/>
          <w:w w:val="110"/>
        </w:rPr>
        <w:t>I</w:t>
      </w:r>
      <w:r>
        <w:rPr>
          <w:color w:val="2B2A29"/>
          <w:spacing w:val="-10"/>
          <w:w w:val="110"/>
        </w:rPr>
        <w:t> </w:t>
      </w:r>
      <w:r>
        <w:rPr>
          <w:color w:val="2B2A29"/>
          <w:w w:val="110"/>
        </w:rPr>
        <w:t>know enough about cryptography to know how much I don’t know, which probably also explains</w:t>
      </w:r>
      <w:r>
        <w:rPr>
          <w:color w:val="2B2A29"/>
          <w:spacing w:val="-14"/>
          <w:w w:val="110"/>
        </w:rPr>
        <w:t> </w:t>
      </w:r>
      <w:r>
        <w:rPr>
          <w:color w:val="2B2A29"/>
          <w:w w:val="110"/>
        </w:rPr>
        <w:t>why</w:t>
      </w:r>
      <w:r>
        <w:rPr>
          <w:color w:val="2B2A29"/>
          <w:spacing w:val="-14"/>
          <w:w w:val="110"/>
        </w:rPr>
        <w:t> </w:t>
      </w:r>
      <w:r>
        <w:rPr>
          <w:color w:val="2B2A29"/>
          <w:w w:val="110"/>
        </w:rPr>
        <w:t>I</w:t>
      </w:r>
      <w:r>
        <w:rPr>
          <w:color w:val="2B2A29"/>
          <w:spacing w:val="-14"/>
          <w:w w:val="110"/>
        </w:rPr>
        <w:t> </w:t>
      </w:r>
      <w:r>
        <w:rPr>
          <w:color w:val="2B2A29"/>
          <w:w w:val="110"/>
        </w:rPr>
        <w:t>always</w:t>
      </w:r>
      <w:r>
        <w:rPr>
          <w:color w:val="2B2A29"/>
          <w:spacing w:val="-13"/>
          <w:w w:val="110"/>
        </w:rPr>
        <w:t> </w:t>
      </w:r>
      <w:r>
        <w:rPr>
          <w:color w:val="2B2A29"/>
          <w:w w:val="110"/>
        </w:rPr>
        <w:t>take</w:t>
      </w:r>
      <w:r>
        <w:rPr>
          <w:color w:val="2B2A29"/>
          <w:spacing w:val="-14"/>
          <w:w w:val="110"/>
        </w:rPr>
        <w:t> </w:t>
      </w:r>
      <w:r>
        <w:rPr>
          <w:color w:val="2B2A29"/>
          <w:w w:val="110"/>
        </w:rPr>
        <w:t>something</w:t>
      </w:r>
      <w:r>
        <w:rPr>
          <w:color w:val="2B2A29"/>
          <w:spacing w:val="-14"/>
          <w:w w:val="110"/>
        </w:rPr>
        <w:t> </w:t>
      </w:r>
      <w:r>
        <w:rPr>
          <w:color w:val="2B2A29"/>
          <w:w w:val="110"/>
        </w:rPr>
        <w:t>away</w:t>
      </w:r>
      <w:r>
        <w:rPr>
          <w:color w:val="2B2A29"/>
          <w:spacing w:val="-13"/>
          <w:w w:val="110"/>
        </w:rPr>
        <w:t> </w:t>
      </w:r>
      <w:r>
        <w:rPr>
          <w:color w:val="2B2A29"/>
          <w:w w:val="110"/>
        </w:rPr>
        <w:t>from</w:t>
      </w:r>
      <w:r>
        <w:rPr>
          <w:color w:val="2B2A29"/>
          <w:spacing w:val="-14"/>
          <w:w w:val="110"/>
        </w:rPr>
        <w:t> </w:t>
      </w:r>
      <w:r>
        <w:rPr>
          <w:color w:val="2B2A29"/>
          <w:spacing w:val="-3"/>
          <w:w w:val="110"/>
        </w:rPr>
        <w:t>Stephen’s</w:t>
      </w:r>
      <w:r>
        <w:rPr>
          <w:color w:val="2B2A29"/>
          <w:spacing w:val="-14"/>
          <w:w w:val="110"/>
        </w:rPr>
        <w:t> </w:t>
      </w:r>
      <w:r>
        <w:rPr>
          <w:color w:val="2B2A29"/>
          <w:w w:val="110"/>
        </w:rPr>
        <w:t>talks.</w:t>
      </w:r>
    </w:p>
    <w:p>
      <w:pPr>
        <w:pStyle w:val="BodyText"/>
        <w:spacing w:line="309" w:lineRule="auto" w:before="4"/>
        <w:ind w:left="119" w:right="651" w:firstLine="359"/>
      </w:pPr>
      <w:r>
        <w:rPr>
          <w:color w:val="2B2A29"/>
          <w:spacing w:val="-4"/>
          <w:w w:val="115"/>
        </w:rPr>
        <w:t>We’ve</w:t>
      </w:r>
      <w:r>
        <w:rPr>
          <w:color w:val="2B2A29"/>
          <w:spacing w:val="-33"/>
          <w:w w:val="115"/>
        </w:rPr>
        <w:t> </w:t>
      </w:r>
      <w:r>
        <w:rPr>
          <w:color w:val="2B2A29"/>
          <w:w w:val="115"/>
        </w:rPr>
        <w:t>never</w:t>
      </w:r>
      <w:r>
        <w:rPr>
          <w:color w:val="2B2A29"/>
          <w:spacing w:val="-32"/>
          <w:w w:val="115"/>
        </w:rPr>
        <w:t> </w:t>
      </w:r>
      <w:r>
        <w:rPr>
          <w:color w:val="2B2A29"/>
          <w:w w:val="115"/>
        </w:rPr>
        <w:t>had</w:t>
      </w:r>
      <w:r>
        <w:rPr>
          <w:color w:val="2B2A29"/>
          <w:spacing w:val="-32"/>
          <w:w w:val="115"/>
        </w:rPr>
        <w:t> </w:t>
      </w:r>
      <w:r>
        <w:rPr>
          <w:color w:val="2B2A29"/>
          <w:w w:val="115"/>
        </w:rPr>
        <w:t>more</w:t>
      </w:r>
      <w:r>
        <w:rPr>
          <w:color w:val="2B2A29"/>
          <w:spacing w:val="-32"/>
          <w:w w:val="115"/>
        </w:rPr>
        <w:t> </w:t>
      </w:r>
      <w:r>
        <w:rPr>
          <w:color w:val="2B2A29"/>
          <w:w w:val="115"/>
        </w:rPr>
        <w:t>cryptography</w:t>
      </w:r>
      <w:r>
        <w:rPr>
          <w:color w:val="2B2A29"/>
          <w:spacing w:val="-32"/>
          <w:w w:val="115"/>
        </w:rPr>
        <w:t> </w:t>
      </w:r>
      <w:r>
        <w:rPr>
          <w:color w:val="2B2A29"/>
          <w:w w:val="115"/>
        </w:rPr>
        <w:t>than</w:t>
      </w:r>
      <w:r>
        <w:rPr>
          <w:color w:val="2B2A29"/>
          <w:spacing w:val="-32"/>
          <w:w w:val="115"/>
        </w:rPr>
        <w:t> </w:t>
      </w:r>
      <w:r>
        <w:rPr>
          <w:color w:val="2B2A29"/>
          <w:w w:val="115"/>
        </w:rPr>
        <w:t>we</w:t>
      </w:r>
      <w:r>
        <w:rPr>
          <w:color w:val="2B2A29"/>
          <w:spacing w:val="-32"/>
          <w:w w:val="115"/>
        </w:rPr>
        <w:t> </w:t>
      </w:r>
      <w:r>
        <w:rPr>
          <w:color w:val="2B2A29"/>
          <w:w w:val="115"/>
        </w:rPr>
        <w:t>have</w:t>
      </w:r>
      <w:r>
        <w:rPr>
          <w:color w:val="2B2A29"/>
          <w:spacing w:val="-32"/>
          <w:w w:val="115"/>
        </w:rPr>
        <w:t> </w:t>
      </w:r>
      <w:r>
        <w:rPr>
          <w:color w:val="2B2A29"/>
          <w:w w:val="115"/>
        </w:rPr>
        <w:t>today.</w:t>
      </w:r>
      <w:r>
        <w:rPr>
          <w:color w:val="2B2A29"/>
          <w:spacing w:val="-32"/>
          <w:w w:val="115"/>
        </w:rPr>
        <w:t> </w:t>
      </w:r>
      <w:r>
        <w:rPr>
          <w:color w:val="2B2A29"/>
          <w:w w:val="115"/>
        </w:rPr>
        <w:t>More</w:t>
      </w:r>
      <w:r>
        <w:rPr>
          <w:color w:val="2B2A29"/>
          <w:spacing w:val="-32"/>
          <w:w w:val="115"/>
        </w:rPr>
        <w:t> </w:t>
      </w:r>
      <w:r>
        <w:rPr>
          <w:color w:val="2B2A29"/>
          <w:w w:val="115"/>
        </w:rPr>
        <w:t>than</w:t>
      </w:r>
      <w:r>
        <w:rPr>
          <w:color w:val="2B2A29"/>
          <w:spacing w:val="-33"/>
          <w:w w:val="115"/>
        </w:rPr>
        <w:t> </w:t>
      </w:r>
      <w:r>
        <w:rPr>
          <w:color w:val="2B2A29"/>
          <w:w w:val="115"/>
        </w:rPr>
        <w:t>three</w:t>
      </w:r>
      <w:r>
        <w:rPr>
          <w:color w:val="2B2A29"/>
          <w:spacing w:val="-32"/>
          <w:w w:val="115"/>
        </w:rPr>
        <w:t> </w:t>
      </w:r>
      <w:r>
        <w:rPr>
          <w:color w:val="2B2A29"/>
          <w:w w:val="115"/>
        </w:rPr>
        <w:t>quarters of</w:t>
      </w:r>
      <w:r>
        <w:rPr>
          <w:color w:val="2B2A29"/>
          <w:spacing w:val="-32"/>
          <w:w w:val="115"/>
        </w:rPr>
        <w:t> </w:t>
      </w:r>
      <w:r>
        <w:rPr>
          <w:color w:val="2B2A29"/>
          <w:w w:val="115"/>
        </w:rPr>
        <w:t>all</w:t>
      </w:r>
      <w:r>
        <w:rPr>
          <w:color w:val="2B2A29"/>
          <w:spacing w:val="-32"/>
          <w:w w:val="115"/>
        </w:rPr>
        <w:t> </w:t>
      </w:r>
      <w:r>
        <w:rPr>
          <w:color w:val="2B2A29"/>
          <w:w w:val="115"/>
        </w:rPr>
        <w:t>web</w:t>
      </w:r>
      <w:r>
        <w:rPr>
          <w:color w:val="2B2A29"/>
          <w:spacing w:val="-31"/>
          <w:w w:val="115"/>
        </w:rPr>
        <w:t> </w:t>
      </w:r>
      <w:r>
        <w:rPr>
          <w:color w:val="2B2A29"/>
          <w:w w:val="115"/>
        </w:rPr>
        <w:t>traffic</w:t>
      </w:r>
      <w:r>
        <w:rPr>
          <w:color w:val="2B2A29"/>
          <w:spacing w:val="-32"/>
          <w:w w:val="115"/>
        </w:rPr>
        <w:t> </w:t>
      </w:r>
      <w:r>
        <w:rPr>
          <w:color w:val="2B2A29"/>
          <w:w w:val="115"/>
        </w:rPr>
        <w:t>is</w:t>
      </w:r>
      <w:r>
        <w:rPr>
          <w:color w:val="2B2A29"/>
          <w:spacing w:val="-31"/>
          <w:w w:val="115"/>
        </w:rPr>
        <w:t> </w:t>
      </w:r>
      <w:r>
        <w:rPr>
          <w:color w:val="2B2A29"/>
          <w:w w:val="115"/>
        </w:rPr>
        <w:t>encrypted,</w:t>
      </w:r>
      <w:r>
        <w:rPr>
          <w:color w:val="0000FF"/>
          <w:w w:val="115"/>
          <w:vertAlign w:val="superscript"/>
        </w:rPr>
        <w:t>3</w:t>
      </w:r>
      <w:r>
        <w:rPr>
          <w:color w:val="0000FF"/>
          <w:spacing w:val="-32"/>
          <w:w w:val="115"/>
          <w:vertAlign w:val="baseline"/>
        </w:rPr>
        <w:t> </w:t>
      </w:r>
      <w:r>
        <w:rPr>
          <w:color w:val="2B2A29"/>
          <w:w w:val="115"/>
          <w:vertAlign w:val="baseline"/>
        </w:rPr>
        <w:t>our</w:t>
      </w:r>
      <w:r>
        <w:rPr>
          <w:color w:val="2B2A29"/>
          <w:spacing w:val="-31"/>
          <w:w w:val="115"/>
          <w:vertAlign w:val="baseline"/>
        </w:rPr>
        <w:t> </w:t>
      </w:r>
      <w:r>
        <w:rPr>
          <w:color w:val="2B2A29"/>
          <w:w w:val="115"/>
          <w:vertAlign w:val="baseline"/>
        </w:rPr>
        <w:t>families</w:t>
      </w:r>
      <w:r>
        <w:rPr>
          <w:color w:val="2B2A29"/>
          <w:spacing w:val="-32"/>
          <w:w w:val="115"/>
          <w:vertAlign w:val="baseline"/>
        </w:rPr>
        <w:t> </w:t>
      </w:r>
      <w:r>
        <w:rPr>
          <w:color w:val="2B2A29"/>
          <w:w w:val="115"/>
          <w:vertAlign w:val="baseline"/>
        </w:rPr>
        <w:t>and</w:t>
      </w:r>
      <w:r>
        <w:rPr>
          <w:color w:val="2B2A29"/>
          <w:spacing w:val="-31"/>
          <w:w w:val="115"/>
          <w:vertAlign w:val="baseline"/>
        </w:rPr>
        <w:t> </w:t>
      </w:r>
      <w:r>
        <w:rPr>
          <w:color w:val="2B2A29"/>
          <w:w w:val="115"/>
          <w:vertAlign w:val="baseline"/>
        </w:rPr>
        <w:t>friends</w:t>
      </w:r>
      <w:r>
        <w:rPr>
          <w:color w:val="2B2A29"/>
          <w:spacing w:val="-32"/>
          <w:w w:val="115"/>
          <w:vertAlign w:val="baseline"/>
        </w:rPr>
        <w:t> </w:t>
      </w:r>
      <w:r>
        <w:rPr>
          <w:color w:val="2B2A29"/>
          <w:w w:val="115"/>
          <w:vertAlign w:val="baseline"/>
        </w:rPr>
        <w:t>are</w:t>
      </w:r>
      <w:r>
        <w:rPr>
          <w:color w:val="2B2A29"/>
          <w:spacing w:val="-32"/>
          <w:w w:val="115"/>
          <w:vertAlign w:val="baseline"/>
        </w:rPr>
        <w:t> </w:t>
      </w:r>
      <w:r>
        <w:rPr>
          <w:color w:val="2B2A29"/>
          <w:w w:val="115"/>
          <w:vertAlign w:val="baseline"/>
        </w:rPr>
        <w:t>socialising</w:t>
      </w:r>
      <w:r>
        <w:rPr>
          <w:color w:val="2B2A29"/>
          <w:spacing w:val="-31"/>
          <w:w w:val="115"/>
          <w:vertAlign w:val="baseline"/>
        </w:rPr>
        <w:t> </w:t>
      </w:r>
      <w:r>
        <w:rPr>
          <w:color w:val="2B2A29"/>
          <w:w w:val="115"/>
          <w:vertAlign w:val="baseline"/>
        </w:rPr>
        <w:t>on</w:t>
      </w:r>
      <w:r>
        <w:rPr>
          <w:color w:val="2B2A29"/>
          <w:spacing w:val="-32"/>
          <w:w w:val="115"/>
          <w:vertAlign w:val="baseline"/>
        </w:rPr>
        <w:t> </w:t>
      </w:r>
      <w:r>
        <w:rPr>
          <w:color w:val="2B2A29"/>
          <w:w w:val="115"/>
          <w:vertAlign w:val="baseline"/>
        </w:rPr>
        <w:t>networks</w:t>
      </w:r>
      <w:r>
        <w:rPr>
          <w:color w:val="2B2A29"/>
          <w:spacing w:val="-31"/>
          <w:w w:val="115"/>
          <w:vertAlign w:val="baseline"/>
        </w:rPr>
        <w:t> </w:t>
      </w:r>
      <w:r>
        <w:rPr>
          <w:color w:val="2B2A29"/>
          <w:spacing w:val="-4"/>
          <w:w w:val="115"/>
          <w:vertAlign w:val="baseline"/>
        </w:rPr>
        <w:t>with </w:t>
      </w:r>
      <w:r>
        <w:rPr>
          <w:color w:val="2B2A29"/>
          <w:w w:val="115"/>
          <w:vertAlign w:val="baseline"/>
        </w:rPr>
        <w:t>end-to-end</w:t>
      </w:r>
      <w:r>
        <w:rPr>
          <w:color w:val="2B2A29"/>
          <w:spacing w:val="-29"/>
          <w:w w:val="115"/>
          <w:vertAlign w:val="baseline"/>
        </w:rPr>
        <w:t> </w:t>
      </w:r>
      <w:r>
        <w:rPr>
          <w:color w:val="2B2A29"/>
          <w:w w:val="115"/>
          <w:vertAlign w:val="baseline"/>
        </w:rPr>
        <w:t>encryption</w:t>
      </w:r>
      <w:r>
        <w:rPr>
          <w:color w:val="2B2A29"/>
          <w:spacing w:val="-29"/>
          <w:w w:val="115"/>
          <w:vertAlign w:val="baseline"/>
        </w:rPr>
        <w:t> </w:t>
      </w:r>
      <w:r>
        <w:rPr>
          <w:color w:val="2B2A29"/>
          <w:w w:val="115"/>
          <w:vertAlign w:val="baseline"/>
        </w:rPr>
        <w:t>like</w:t>
      </w:r>
      <w:r>
        <w:rPr>
          <w:color w:val="2B2A29"/>
          <w:spacing w:val="-28"/>
          <w:w w:val="115"/>
          <w:vertAlign w:val="baseline"/>
        </w:rPr>
        <w:t> </w:t>
      </w:r>
      <w:r>
        <w:rPr>
          <w:color w:val="2B2A29"/>
          <w:w w:val="115"/>
          <w:vertAlign w:val="baseline"/>
        </w:rPr>
        <w:t>WhatsApp</w:t>
      </w:r>
      <w:r>
        <w:rPr>
          <w:color w:val="2B2A29"/>
          <w:spacing w:val="-29"/>
          <w:w w:val="115"/>
          <w:vertAlign w:val="baseline"/>
        </w:rPr>
        <w:t> </w:t>
      </w:r>
      <w:r>
        <w:rPr>
          <w:color w:val="2B2A29"/>
          <w:w w:val="115"/>
          <w:vertAlign w:val="baseline"/>
        </w:rPr>
        <w:t>and</w:t>
      </w:r>
      <w:r>
        <w:rPr>
          <w:color w:val="2B2A29"/>
          <w:spacing w:val="-28"/>
          <w:w w:val="115"/>
          <w:vertAlign w:val="baseline"/>
        </w:rPr>
        <w:t> </w:t>
      </w:r>
      <w:r>
        <w:rPr>
          <w:color w:val="2B2A29"/>
          <w:w w:val="115"/>
          <w:vertAlign w:val="baseline"/>
        </w:rPr>
        <w:t>iMessage</w:t>
      </w:r>
      <w:r>
        <w:rPr>
          <w:color w:val="2B2A29"/>
          <w:spacing w:val="-29"/>
          <w:w w:val="115"/>
          <w:vertAlign w:val="baseline"/>
        </w:rPr>
        <w:t> </w:t>
      </w:r>
      <w:r>
        <w:rPr>
          <w:color w:val="2B2A29"/>
          <w:w w:val="115"/>
          <w:vertAlign w:val="baseline"/>
        </w:rPr>
        <w:t>and</w:t>
      </w:r>
      <w:r>
        <w:rPr>
          <w:color w:val="2B2A29"/>
          <w:spacing w:val="-28"/>
          <w:w w:val="115"/>
          <w:vertAlign w:val="baseline"/>
        </w:rPr>
        <w:t> </w:t>
      </w:r>
      <w:r>
        <w:rPr>
          <w:color w:val="2B2A29"/>
          <w:w w:val="115"/>
          <w:vertAlign w:val="baseline"/>
        </w:rPr>
        <w:t>we’re</w:t>
      </w:r>
      <w:r>
        <w:rPr>
          <w:color w:val="2B2A29"/>
          <w:spacing w:val="-29"/>
          <w:w w:val="115"/>
          <w:vertAlign w:val="baseline"/>
        </w:rPr>
        <w:t> </w:t>
      </w:r>
      <w:r>
        <w:rPr>
          <w:color w:val="2B2A29"/>
          <w:w w:val="115"/>
          <w:vertAlign w:val="baseline"/>
        </w:rPr>
        <w:t>walking</w:t>
      </w:r>
      <w:r>
        <w:rPr>
          <w:color w:val="2B2A29"/>
          <w:spacing w:val="-28"/>
          <w:w w:val="115"/>
          <w:vertAlign w:val="baseline"/>
        </w:rPr>
        <w:t> </w:t>
      </w:r>
      <w:r>
        <w:rPr>
          <w:color w:val="2B2A29"/>
          <w:w w:val="115"/>
          <w:vertAlign w:val="baseline"/>
        </w:rPr>
        <w:t>around</w:t>
      </w:r>
      <w:r>
        <w:rPr>
          <w:color w:val="2B2A29"/>
          <w:spacing w:val="-29"/>
          <w:w w:val="115"/>
          <w:vertAlign w:val="baseline"/>
        </w:rPr>
        <w:t> </w:t>
      </w:r>
      <w:r>
        <w:rPr>
          <w:color w:val="2B2A29"/>
          <w:w w:val="115"/>
          <w:vertAlign w:val="baseline"/>
        </w:rPr>
        <w:t>with supercomputers</w:t>
      </w:r>
      <w:r>
        <w:rPr>
          <w:color w:val="2B2A29"/>
          <w:spacing w:val="-28"/>
          <w:w w:val="115"/>
          <w:vertAlign w:val="baseline"/>
        </w:rPr>
        <w:t> </w:t>
      </w:r>
      <w:r>
        <w:rPr>
          <w:color w:val="2B2A29"/>
          <w:w w:val="115"/>
          <w:vertAlign w:val="baseline"/>
        </w:rPr>
        <w:t>in</w:t>
      </w:r>
      <w:r>
        <w:rPr>
          <w:color w:val="2B2A29"/>
          <w:spacing w:val="-27"/>
          <w:w w:val="115"/>
          <w:vertAlign w:val="baseline"/>
        </w:rPr>
        <w:t> </w:t>
      </w:r>
      <w:r>
        <w:rPr>
          <w:color w:val="2B2A29"/>
          <w:w w:val="115"/>
          <w:vertAlign w:val="baseline"/>
        </w:rPr>
        <w:t>our</w:t>
      </w:r>
      <w:r>
        <w:rPr>
          <w:color w:val="2B2A29"/>
          <w:spacing w:val="-27"/>
          <w:w w:val="115"/>
          <w:vertAlign w:val="baseline"/>
        </w:rPr>
        <w:t> </w:t>
      </w:r>
      <w:r>
        <w:rPr>
          <w:color w:val="2B2A29"/>
          <w:w w:val="115"/>
          <w:vertAlign w:val="baseline"/>
        </w:rPr>
        <w:t>pockets</w:t>
      </w:r>
      <w:r>
        <w:rPr>
          <w:color w:val="2B2A29"/>
          <w:spacing w:val="-28"/>
          <w:w w:val="115"/>
          <w:vertAlign w:val="baseline"/>
        </w:rPr>
        <w:t> </w:t>
      </w:r>
      <w:r>
        <w:rPr>
          <w:color w:val="2B2A29"/>
          <w:w w:val="115"/>
          <w:vertAlign w:val="baseline"/>
        </w:rPr>
        <w:t>which</w:t>
      </w:r>
      <w:r>
        <w:rPr>
          <w:color w:val="2B2A29"/>
          <w:spacing w:val="-27"/>
          <w:w w:val="115"/>
          <w:vertAlign w:val="baseline"/>
        </w:rPr>
        <w:t> </w:t>
      </w:r>
      <w:r>
        <w:rPr>
          <w:color w:val="2B2A29"/>
          <w:w w:val="115"/>
          <w:vertAlign w:val="baseline"/>
        </w:rPr>
        <w:t>encrypt</w:t>
      </w:r>
      <w:r>
        <w:rPr>
          <w:color w:val="2B2A29"/>
          <w:spacing w:val="-27"/>
          <w:w w:val="115"/>
          <w:vertAlign w:val="baseline"/>
        </w:rPr>
        <w:t> </w:t>
      </w:r>
      <w:r>
        <w:rPr>
          <w:color w:val="2B2A29"/>
          <w:w w:val="115"/>
          <w:vertAlign w:val="baseline"/>
        </w:rPr>
        <w:t>all</w:t>
      </w:r>
      <w:r>
        <w:rPr>
          <w:color w:val="2B2A29"/>
          <w:spacing w:val="-28"/>
          <w:w w:val="115"/>
          <w:vertAlign w:val="baseline"/>
        </w:rPr>
        <w:t> </w:t>
      </w:r>
      <w:r>
        <w:rPr>
          <w:color w:val="2B2A29"/>
          <w:w w:val="115"/>
          <w:vertAlign w:val="baseline"/>
        </w:rPr>
        <w:t>data</w:t>
      </w:r>
      <w:r>
        <w:rPr>
          <w:color w:val="2B2A29"/>
          <w:spacing w:val="-27"/>
          <w:w w:val="115"/>
          <w:vertAlign w:val="baseline"/>
        </w:rPr>
        <w:t> </w:t>
      </w:r>
      <w:r>
        <w:rPr>
          <w:color w:val="2B2A29"/>
          <w:w w:val="115"/>
          <w:vertAlign w:val="baseline"/>
        </w:rPr>
        <w:t>at</w:t>
      </w:r>
      <w:r>
        <w:rPr>
          <w:color w:val="2B2A29"/>
          <w:spacing w:val="-27"/>
          <w:w w:val="115"/>
          <w:vertAlign w:val="baseline"/>
        </w:rPr>
        <w:t> </w:t>
      </w:r>
      <w:r>
        <w:rPr>
          <w:color w:val="2B2A29"/>
          <w:w w:val="115"/>
          <w:vertAlign w:val="baseline"/>
        </w:rPr>
        <w:t>rest.</w:t>
      </w:r>
      <w:r>
        <w:rPr>
          <w:color w:val="2B2A29"/>
          <w:spacing w:val="-28"/>
          <w:w w:val="115"/>
          <w:vertAlign w:val="baseline"/>
        </w:rPr>
        <w:t> </w:t>
      </w:r>
      <w:r>
        <w:rPr>
          <w:color w:val="2B2A29"/>
          <w:w w:val="115"/>
          <w:vertAlign w:val="baseline"/>
        </w:rPr>
        <w:t>Encryption</w:t>
      </w:r>
      <w:r>
        <w:rPr>
          <w:color w:val="2B2A29"/>
          <w:spacing w:val="-27"/>
          <w:w w:val="115"/>
          <w:vertAlign w:val="baseline"/>
        </w:rPr>
        <w:t> </w:t>
      </w:r>
      <w:r>
        <w:rPr>
          <w:color w:val="2B2A29"/>
          <w:w w:val="115"/>
          <w:vertAlign w:val="baseline"/>
        </w:rPr>
        <w:t>has</w:t>
      </w:r>
      <w:r>
        <w:rPr>
          <w:color w:val="2B2A29"/>
          <w:spacing w:val="-27"/>
          <w:w w:val="115"/>
          <w:vertAlign w:val="baseline"/>
        </w:rPr>
        <w:t> </w:t>
      </w:r>
      <w:r>
        <w:rPr>
          <w:color w:val="2B2A29"/>
          <w:w w:val="115"/>
          <w:vertAlign w:val="baseline"/>
        </w:rPr>
        <w:t>come</w:t>
      </w:r>
    </w:p>
    <w:p>
      <w:pPr>
        <w:pStyle w:val="BodyText"/>
        <w:spacing w:line="309" w:lineRule="auto" w:before="2"/>
        <w:ind w:left="119" w:right="744"/>
      </w:pPr>
      <w:r>
        <w:rPr>
          <w:color w:val="2B2A29"/>
          <w:w w:val="110"/>
        </w:rPr>
        <w:t>to the masses and just as </w:t>
      </w:r>
      <w:r>
        <w:rPr>
          <w:color w:val="2B2A29"/>
          <w:spacing w:val="-4"/>
          <w:w w:val="110"/>
        </w:rPr>
        <w:t>it’s </w:t>
      </w:r>
      <w:r>
        <w:rPr>
          <w:color w:val="2B2A29"/>
          <w:w w:val="110"/>
        </w:rPr>
        <w:t>now more accessible than ever to the general public, </w:t>
      </w:r>
      <w:r>
        <w:rPr>
          <w:color w:val="2B2A29"/>
          <w:spacing w:val="-4"/>
          <w:w w:val="110"/>
        </w:rPr>
        <w:t>it’s </w:t>
      </w:r>
      <w:r>
        <w:rPr>
          <w:color w:val="2B2A29"/>
          <w:w w:val="110"/>
        </w:rPr>
        <w:t>also more accessible than ever for those us of building software. </w:t>
      </w:r>
      <w:r>
        <w:rPr>
          <w:color w:val="2B2A29"/>
          <w:spacing w:val="-3"/>
          <w:w w:val="110"/>
        </w:rPr>
        <w:t>Stephen’s </w:t>
      </w:r>
      <w:r>
        <w:rPr>
          <w:color w:val="2B2A29"/>
          <w:w w:val="110"/>
        </w:rPr>
        <w:t>approach to applied cryptography on </w:t>
      </w:r>
      <w:r>
        <w:rPr>
          <w:color w:val="2B2A29"/>
          <w:spacing w:val="-3"/>
          <w:w w:val="110"/>
        </w:rPr>
        <w:t>Microsoft’s </w:t>
      </w:r>
      <w:r>
        <w:rPr>
          <w:color w:val="2B2A29"/>
          <w:w w:val="110"/>
        </w:rPr>
        <w:t>platform will help you continue that trend by introducing</w:t>
      </w:r>
      <w:r>
        <w:rPr>
          <w:color w:val="2B2A29"/>
          <w:spacing w:val="-7"/>
          <w:w w:val="110"/>
        </w:rPr>
        <w:t> </w:t>
      </w:r>
      <w:r>
        <w:rPr>
          <w:color w:val="2B2A29"/>
          <w:w w:val="110"/>
        </w:rPr>
        <w:t>more</w:t>
      </w:r>
      <w:r>
        <w:rPr>
          <w:color w:val="2B2A29"/>
          <w:spacing w:val="-6"/>
          <w:w w:val="110"/>
        </w:rPr>
        <w:t> </w:t>
      </w:r>
      <w:r>
        <w:rPr>
          <w:color w:val="2B2A29"/>
          <w:w w:val="110"/>
        </w:rPr>
        <w:t>cryptography</w:t>
      </w:r>
      <w:r>
        <w:rPr>
          <w:color w:val="2B2A29"/>
          <w:spacing w:val="-7"/>
          <w:w w:val="110"/>
        </w:rPr>
        <w:t> </w:t>
      </w:r>
      <w:r>
        <w:rPr>
          <w:color w:val="2B2A29"/>
          <w:w w:val="110"/>
        </w:rPr>
        <w:t>into</w:t>
      </w:r>
      <w:r>
        <w:rPr>
          <w:color w:val="2B2A29"/>
          <w:spacing w:val="-6"/>
          <w:w w:val="110"/>
        </w:rPr>
        <w:t> </w:t>
      </w:r>
      <w:r>
        <w:rPr>
          <w:color w:val="2B2A29"/>
          <w:w w:val="110"/>
        </w:rPr>
        <w:t>your</w:t>
      </w:r>
      <w:r>
        <w:rPr>
          <w:color w:val="2B2A29"/>
          <w:spacing w:val="-7"/>
          <w:w w:val="110"/>
        </w:rPr>
        <w:t> </w:t>
      </w:r>
      <w:r>
        <w:rPr>
          <w:color w:val="2B2A29"/>
          <w:w w:val="110"/>
        </w:rPr>
        <w:t>own</w:t>
      </w:r>
      <w:r>
        <w:rPr>
          <w:color w:val="2B2A29"/>
          <w:spacing w:val="-6"/>
          <w:w w:val="110"/>
        </w:rPr>
        <w:t> </w:t>
      </w:r>
      <w:r>
        <w:rPr>
          <w:color w:val="2B2A29"/>
          <w:w w:val="110"/>
        </w:rPr>
        <w:t>development.</w:t>
      </w:r>
      <w:r>
        <w:rPr>
          <w:color w:val="2B2A29"/>
          <w:spacing w:val="-7"/>
          <w:w w:val="110"/>
        </w:rPr>
        <w:t> </w:t>
      </w:r>
      <w:r>
        <w:rPr>
          <w:color w:val="2B2A29"/>
          <w:w w:val="110"/>
        </w:rPr>
        <w:t>I</w:t>
      </w:r>
      <w:r>
        <w:rPr>
          <w:color w:val="2B2A29"/>
          <w:spacing w:val="-6"/>
          <w:w w:val="110"/>
        </w:rPr>
        <w:t> </w:t>
      </w:r>
      <w:r>
        <w:rPr>
          <w:color w:val="2B2A29"/>
          <w:w w:val="110"/>
        </w:rPr>
        <w:t>hope</w:t>
      </w:r>
      <w:r>
        <w:rPr>
          <w:color w:val="2B2A29"/>
          <w:spacing w:val="-7"/>
          <w:w w:val="110"/>
        </w:rPr>
        <w:t> </w:t>
      </w:r>
      <w:r>
        <w:rPr>
          <w:color w:val="2B2A29"/>
          <w:w w:val="110"/>
        </w:rPr>
        <w:t>you</w:t>
      </w:r>
      <w:r>
        <w:rPr>
          <w:color w:val="2B2A29"/>
          <w:spacing w:val="-6"/>
          <w:w w:val="110"/>
        </w:rPr>
        <w:t> </w:t>
      </w:r>
      <w:r>
        <w:rPr>
          <w:color w:val="2B2A29"/>
          <w:w w:val="110"/>
        </w:rPr>
        <w:t>enjoy</w:t>
      </w:r>
      <w:r>
        <w:rPr>
          <w:color w:val="2B2A29"/>
          <w:spacing w:val="-7"/>
          <w:w w:val="110"/>
        </w:rPr>
        <w:t> </w:t>
      </w:r>
      <w:r>
        <w:rPr>
          <w:color w:val="2B2A29"/>
          <w:w w:val="110"/>
        </w:rPr>
        <w:t>hearing from</w:t>
      </w:r>
      <w:r>
        <w:rPr>
          <w:color w:val="2B2A29"/>
          <w:spacing w:val="-9"/>
          <w:w w:val="110"/>
        </w:rPr>
        <w:t> </w:t>
      </w:r>
      <w:r>
        <w:rPr>
          <w:color w:val="2B2A29"/>
          <w:w w:val="110"/>
        </w:rPr>
        <w:t>him</w:t>
      </w:r>
      <w:r>
        <w:rPr>
          <w:color w:val="2B2A29"/>
          <w:spacing w:val="-9"/>
          <w:w w:val="110"/>
        </w:rPr>
        <w:t> </w:t>
      </w:r>
      <w:r>
        <w:rPr>
          <w:color w:val="2B2A29"/>
          <w:w w:val="110"/>
        </w:rPr>
        <w:t>as</w:t>
      </w:r>
      <w:r>
        <w:rPr>
          <w:color w:val="2B2A29"/>
          <w:spacing w:val="-9"/>
          <w:w w:val="110"/>
        </w:rPr>
        <w:t> </w:t>
      </w:r>
      <w:r>
        <w:rPr>
          <w:color w:val="2B2A29"/>
          <w:w w:val="110"/>
        </w:rPr>
        <w:t>much</w:t>
      </w:r>
      <w:r>
        <w:rPr>
          <w:color w:val="2B2A29"/>
          <w:spacing w:val="-9"/>
          <w:w w:val="110"/>
        </w:rPr>
        <w:t> </w:t>
      </w:r>
      <w:r>
        <w:rPr>
          <w:color w:val="2B2A29"/>
          <w:w w:val="110"/>
        </w:rPr>
        <w:t>as</w:t>
      </w:r>
      <w:r>
        <w:rPr>
          <w:color w:val="2B2A29"/>
          <w:spacing w:val="-9"/>
          <w:w w:val="110"/>
        </w:rPr>
        <w:t> </w:t>
      </w:r>
      <w:r>
        <w:rPr>
          <w:color w:val="2B2A29"/>
          <w:w w:val="110"/>
        </w:rPr>
        <w:t>I</w:t>
      </w:r>
      <w:r>
        <w:rPr>
          <w:color w:val="2B2A29"/>
          <w:spacing w:val="-9"/>
          <w:w w:val="110"/>
        </w:rPr>
        <w:t> </w:t>
      </w:r>
      <w:r>
        <w:rPr>
          <w:color w:val="2B2A29"/>
          <w:w w:val="110"/>
        </w:rPr>
        <w:t>have</w:t>
      </w:r>
      <w:r>
        <w:rPr>
          <w:color w:val="2B2A29"/>
          <w:spacing w:val="-8"/>
          <w:w w:val="110"/>
        </w:rPr>
        <w:t> </w:t>
      </w:r>
      <w:r>
        <w:rPr>
          <w:color w:val="2B2A29"/>
          <w:w w:val="110"/>
        </w:rPr>
        <w:t>over</w:t>
      </w:r>
      <w:r>
        <w:rPr>
          <w:color w:val="2B2A29"/>
          <w:spacing w:val="-9"/>
          <w:w w:val="110"/>
        </w:rPr>
        <w:t> </w:t>
      </w:r>
      <w:r>
        <w:rPr>
          <w:color w:val="2B2A29"/>
          <w:w w:val="110"/>
        </w:rPr>
        <w:t>the</w:t>
      </w:r>
      <w:r>
        <w:rPr>
          <w:color w:val="2B2A29"/>
          <w:spacing w:val="-9"/>
          <w:w w:val="110"/>
        </w:rPr>
        <w:t> </w:t>
      </w:r>
      <w:r>
        <w:rPr>
          <w:color w:val="2B2A29"/>
          <w:w w:val="110"/>
        </w:rPr>
        <w:t>years</w:t>
      </w:r>
      <w:r>
        <w:rPr>
          <w:color w:val="2B2A29"/>
          <w:spacing w:val="-9"/>
          <w:w w:val="110"/>
        </w:rPr>
        <w:t> </w:t>
      </w:r>
      <w:r>
        <w:rPr>
          <w:color w:val="2B2A29"/>
          <w:w w:val="110"/>
        </w:rPr>
        <w:t>and</w:t>
      </w:r>
      <w:r>
        <w:rPr>
          <w:color w:val="2B2A29"/>
          <w:spacing w:val="-9"/>
          <w:w w:val="110"/>
        </w:rPr>
        <w:t> </w:t>
      </w:r>
      <w:r>
        <w:rPr>
          <w:color w:val="2B2A29"/>
          <w:w w:val="110"/>
        </w:rPr>
        <w:t>that</w:t>
      </w:r>
      <w:r>
        <w:rPr>
          <w:color w:val="2B2A29"/>
          <w:spacing w:val="-9"/>
          <w:w w:val="110"/>
        </w:rPr>
        <w:t> </w:t>
      </w:r>
      <w:r>
        <w:rPr>
          <w:color w:val="2B2A29"/>
          <w:w w:val="110"/>
        </w:rPr>
        <w:t>maybe,</w:t>
      </w:r>
      <w:r>
        <w:rPr>
          <w:color w:val="2B2A29"/>
          <w:spacing w:val="-8"/>
          <w:w w:val="110"/>
        </w:rPr>
        <w:t> </w:t>
      </w:r>
      <w:r>
        <w:rPr>
          <w:color w:val="2B2A29"/>
          <w:w w:val="110"/>
        </w:rPr>
        <w:t>just</w:t>
      </w:r>
      <w:r>
        <w:rPr>
          <w:color w:val="2B2A29"/>
          <w:spacing w:val="-9"/>
          <w:w w:val="110"/>
        </w:rPr>
        <w:t> </w:t>
      </w:r>
      <w:r>
        <w:rPr>
          <w:color w:val="2B2A29"/>
          <w:w w:val="110"/>
        </w:rPr>
        <w:t>maybe,</w:t>
      </w:r>
      <w:r>
        <w:rPr>
          <w:color w:val="2B2A29"/>
          <w:spacing w:val="-9"/>
          <w:w w:val="110"/>
        </w:rPr>
        <w:t> </w:t>
      </w:r>
      <w:r>
        <w:rPr>
          <w:color w:val="2B2A29"/>
          <w:w w:val="110"/>
        </w:rPr>
        <w:t>this</w:t>
      </w:r>
      <w:r>
        <w:rPr>
          <w:color w:val="2B2A29"/>
          <w:spacing w:val="-9"/>
          <w:w w:val="110"/>
        </w:rPr>
        <w:t> </w:t>
      </w:r>
      <w:r>
        <w:rPr>
          <w:color w:val="2B2A29"/>
          <w:w w:val="110"/>
        </w:rPr>
        <w:t>book</w:t>
      </w:r>
      <w:r>
        <w:rPr>
          <w:color w:val="2B2A29"/>
          <w:spacing w:val="-9"/>
          <w:w w:val="110"/>
        </w:rPr>
        <w:t> </w:t>
      </w:r>
      <w:r>
        <w:rPr>
          <w:color w:val="2B2A29"/>
          <w:w w:val="110"/>
        </w:rPr>
        <w:t>even takes</w:t>
      </w:r>
      <w:r>
        <w:rPr>
          <w:color w:val="2B2A29"/>
          <w:spacing w:val="-15"/>
          <w:w w:val="110"/>
        </w:rPr>
        <w:t> </w:t>
      </w:r>
      <w:r>
        <w:rPr>
          <w:color w:val="2B2A29"/>
          <w:w w:val="110"/>
        </w:rPr>
        <w:t>some</w:t>
      </w:r>
      <w:r>
        <w:rPr>
          <w:color w:val="2B2A29"/>
          <w:spacing w:val="-14"/>
          <w:w w:val="110"/>
        </w:rPr>
        <w:t> </w:t>
      </w:r>
      <w:r>
        <w:rPr>
          <w:color w:val="2B2A29"/>
          <w:w w:val="110"/>
        </w:rPr>
        <w:t>work</w:t>
      </w:r>
      <w:r>
        <w:rPr>
          <w:color w:val="2B2A29"/>
          <w:spacing w:val="-14"/>
          <w:w w:val="110"/>
        </w:rPr>
        <w:t> </w:t>
      </w:r>
      <w:r>
        <w:rPr>
          <w:color w:val="2B2A29"/>
          <w:w w:val="110"/>
        </w:rPr>
        <w:t>off</w:t>
      </w:r>
      <w:r>
        <w:rPr>
          <w:color w:val="2B2A29"/>
          <w:spacing w:val="-15"/>
          <w:w w:val="110"/>
        </w:rPr>
        <w:t> </w:t>
      </w:r>
      <w:r>
        <w:rPr>
          <w:color w:val="2B2A29"/>
          <w:w w:val="110"/>
        </w:rPr>
        <w:t>my</w:t>
      </w:r>
      <w:r>
        <w:rPr>
          <w:color w:val="2B2A29"/>
          <w:spacing w:val="-14"/>
          <w:w w:val="110"/>
        </w:rPr>
        <w:t> </w:t>
      </w:r>
      <w:r>
        <w:rPr>
          <w:color w:val="2B2A29"/>
          <w:w w:val="110"/>
        </w:rPr>
        <w:t>plate</w:t>
      </w:r>
      <w:r>
        <w:rPr>
          <w:color w:val="2B2A29"/>
          <w:spacing w:val="-14"/>
          <w:w w:val="110"/>
        </w:rPr>
        <w:t> </w:t>
      </w:r>
      <w:r>
        <w:rPr>
          <w:color w:val="2B2A29"/>
          <w:w w:val="110"/>
        </w:rPr>
        <w:t>and</w:t>
      </w:r>
      <w:r>
        <w:rPr>
          <w:color w:val="2B2A29"/>
          <w:spacing w:val="-15"/>
          <w:w w:val="110"/>
        </w:rPr>
        <w:t> </w:t>
      </w:r>
      <w:r>
        <w:rPr>
          <w:color w:val="2B2A29"/>
          <w:w w:val="110"/>
        </w:rPr>
        <w:t>prevents</w:t>
      </w:r>
      <w:r>
        <w:rPr>
          <w:color w:val="2B2A29"/>
          <w:spacing w:val="-14"/>
          <w:w w:val="110"/>
        </w:rPr>
        <w:t> </w:t>
      </w:r>
      <w:r>
        <w:rPr>
          <w:color w:val="2B2A29"/>
          <w:w w:val="110"/>
        </w:rPr>
        <w:t>a</w:t>
      </w:r>
      <w:r>
        <w:rPr>
          <w:color w:val="2B2A29"/>
          <w:spacing w:val="-14"/>
          <w:w w:val="110"/>
        </w:rPr>
        <w:t> </w:t>
      </w:r>
      <w:r>
        <w:rPr>
          <w:color w:val="2B2A29"/>
          <w:w w:val="110"/>
        </w:rPr>
        <w:t>few</w:t>
      </w:r>
      <w:r>
        <w:rPr>
          <w:color w:val="2B2A29"/>
          <w:spacing w:val="-15"/>
          <w:w w:val="110"/>
        </w:rPr>
        <w:t> </w:t>
      </w:r>
      <w:r>
        <w:rPr>
          <w:color w:val="2B2A29"/>
          <w:w w:val="110"/>
        </w:rPr>
        <w:t>data</w:t>
      </w:r>
      <w:r>
        <w:rPr>
          <w:color w:val="2B2A29"/>
          <w:spacing w:val="-14"/>
          <w:w w:val="110"/>
        </w:rPr>
        <w:t> </w:t>
      </w:r>
      <w:r>
        <w:rPr>
          <w:color w:val="2B2A29"/>
          <w:w w:val="110"/>
        </w:rPr>
        <w:t>breaches!</w:t>
      </w:r>
    </w:p>
    <w:p>
      <w:pPr>
        <w:spacing w:line="297" w:lineRule="auto" w:before="124"/>
        <w:ind w:left="5540" w:right="413" w:firstLine="1711"/>
        <w:jc w:val="left"/>
        <w:rPr>
          <w:rFonts w:ascii="Book Antiqua" w:hAnsi="Book Antiqua"/>
          <w:i/>
          <w:sz w:val="22"/>
        </w:rPr>
      </w:pPr>
      <w:r>
        <w:rPr>
          <w:color w:val="2B2A29"/>
          <w:w w:val="105"/>
          <w:sz w:val="22"/>
        </w:rPr>
        <w:t>—Troy Hunt Founder of </w:t>
      </w:r>
      <w:r>
        <w:rPr>
          <w:rFonts w:ascii="Book Antiqua" w:hAnsi="Book Antiqua"/>
          <w:i/>
          <w:color w:val="2B2A29"/>
          <w:w w:val="105"/>
          <w:sz w:val="22"/>
        </w:rPr>
        <w:t>Have I Been Pwned</w:t>
      </w:r>
    </w:p>
    <w:p>
      <w:pPr>
        <w:pStyle w:val="BodyText"/>
        <w:rPr>
          <w:rFonts w:ascii="Book Antiqua"/>
          <w:i/>
          <w:sz w:val="20"/>
        </w:rPr>
      </w:pPr>
    </w:p>
    <w:p>
      <w:pPr>
        <w:pStyle w:val="BodyText"/>
        <w:rPr>
          <w:rFonts w:ascii="Book Antiqua"/>
          <w:i/>
          <w:sz w:val="20"/>
        </w:rPr>
      </w:pPr>
    </w:p>
    <w:p>
      <w:pPr>
        <w:pStyle w:val="BodyText"/>
        <w:rPr>
          <w:rFonts w:ascii="Book Antiqua"/>
          <w:i/>
          <w:sz w:val="20"/>
        </w:rPr>
      </w:pPr>
    </w:p>
    <w:p>
      <w:pPr>
        <w:pStyle w:val="BodyText"/>
        <w:rPr>
          <w:rFonts w:ascii="Book Antiqua"/>
          <w:i/>
          <w:sz w:val="20"/>
        </w:rPr>
      </w:pPr>
    </w:p>
    <w:p>
      <w:pPr>
        <w:pStyle w:val="BodyText"/>
        <w:rPr>
          <w:rFonts w:ascii="Book Antiqua"/>
          <w:i/>
          <w:sz w:val="20"/>
        </w:rPr>
      </w:pPr>
    </w:p>
    <w:p>
      <w:pPr>
        <w:pStyle w:val="BodyText"/>
        <w:rPr>
          <w:rFonts w:ascii="Book Antiqua"/>
          <w:i/>
          <w:sz w:val="20"/>
        </w:rPr>
      </w:pPr>
    </w:p>
    <w:p>
      <w:pPr>
        <w:pStyle w:val="BodyText"/>
        <w:rPr>
          <w:rFonts w:ascii="Book Antiqua"/>
          <w:i/>
          <w:sz w:val="20"/>
        </w:rPr>
      </w:pPr>
    </w:p>
    <w:p>
      <w:pPr>
        <w:pStyle w:val="BodyText"/>
        <w:rPr>
          <w:rFonts w:ascii="Book Antiqua"/>
          <w:i/>
          <w:sz w:val="20"/>
        </w:rPr>
      </w:pPr>
    </w:p>
    <w:p>
      <w:pPr>
        <w:pStyle w:val="BodyText"/>
        <w:rPr>
          <w:rFonts w:ascii="Book Antiqua"/>
          <w:i/>
          <w:sz w:val="20"/>
        </w:rPr>
      </w:pPr>
    </w:p>
    <w:p>
      <w:pPr>
        <w:pStyle w:val="BodyText"/>
        <w:rPr>
          <w:rFonts w:ascii="Book Antiqua"/>
          <w:i/>
          <w:sz w:val="20"/>
        </w:rPr>
      </w:pPr>
    </w:p>
    <w:p>
      <w:pPr>
        <w:pStyle w:val="BodyText"/>
        <w:spacing w:before="6"/>
        <w:rPr>
          <w:rFonts w:ascii="Book Antiqua"/>
          <w:i/>
          <w:sz w:val="18"/>
        </w:rPr>
      </w:pPr>
      <w:r>
        <w:rPr/>
        <w:pict>
          <v:shape style="position:absolute;margin-left:36pt;margin-top:13.377101pt;width:144pt;height:.1pt;mso-position-horizontal-relative:page;mso-position-vertical-relative:paragraph;z-index:-15725056;mso-wrap-distance-left:0;mso-wrap-distance-right:0" coordorigin="720,268" coordsize="2880,0" path="m720,268l3600,268e" filled="false" stroked="true" strokeweight=".5pt" strokecolor="#2b2a29">
            <v:path arrowok="t"/>
            <v:stroke dashstyle="solid"/>
            <w10:wrap type="topAndBottom"/>
          </v:shape>
        </w:pict>
      </w:r>
    </w:p>
    <w:p>
      <w:pPr>
        <w:spacing w:before="11"/>
        <w:ind w:left="120" w:right="0" w:firstLine="0"/>
        <w:jc w:val="left"/>
        <w:rPr>
          <w:rFonts w:ascii="SimSun"/>
          <w:sz w:val="20"/>
        </w:rPr>
      </w:pPr>
      <w:r>
        <w:rPr>
          <w:color w:val="2B2A29"/>
          <w:sz w:val="20"/>
          <w:vertAlign w:val="superscript"/>
        </w:rPr>
        <w:t>3</w:t>
      </w:r>
      <w:hyperlink r:id="rId40">
        <w:r>
          <w:rPr>
            <w:rFonts w:ascii="SimSun"/>
            <w:color w:val="0000FF"/>
            <w:sz w:val="20"/>
            <w:vertAlign w:val="baseline"/>
          </w:rPr>
          <w:t>https://letsencrypt.org/stats/</w:t>
        </w:r>
      </w:hyperlink>
    </w:p>
    <w:p>
      <w:pPr>
        <w:spacing w:after="0"/>
        <w:jc w:val="left"/>
        <w:rPr>
          <w:rFonts w:ascii="SimSun"/>
          <w:sz w:val="20"/>
        </w:rPr>
        <w:sectPr>
          <w:headerReference w:type="default" r:id="rId39"/>
          <w:pgSz w:w="10080" w:h="14400"/>
          <w:pgMar w:header="0" w:footer="1070" w:top="960" w:bottom="1260" w:left="600" w:right="600"/>
        </w:sectPr>
      </w:pPr>
    </w:p>
    <w:p>
      <w:pPr>
        <w:pStyle w:val="BodyText"/>
        <w:rPr>
          <w:rFonts w:ascii="SimSun"/>
          <w:sz w:val="20"/>
        </w:rPr>
      </w:pPr>
    </w:p>
    <w:p>
      <w:pPr>
        <w:pStyle w:val="BodyText"/>
        <w:spacing w:before="6"/>
        <w:rPr>
          <w:rFonts w:ascii="SimSun"/>
          <w:sz w:val="19"/>
        </w:rPr>
      </w:pPr>
    </w:p>
    <w:p>
      <w:pPr>
        <w:pStyle w:val="Heading2"/>
      </w:pPr>
      <w:bookmarkStart w:name="Introduction" w:id="8"/>
      <w:bookmarkEnd w:id="8"/>
      <w:r>
        <w:rPr>
          <w:b w:val="0"/>
        </w:rPr>
      </w:r>
      <w:bookmarkStart w:name="_bookmark3" w:id="9"/>
      <w:bookmarkEnd w:id="9"/>
      <w:r>
        <w:rPr>
          <w:b w:val="0"/>
        </w:rPr>
      </w:r>
      <w:r>
        <w:rPr>
          <w:color w:val="2B2A29"/>
        </w:rPr>
        <w:t>Introduction</w:t>
      </w:r>
    </w:p>
    <w:p>
      <w:pPr>
        <w:pStyle w:val="BodyText"/>
        <w:spacing w:line="309" w:lineRule="auto" w:before="565"/>
        <w:ind w:left="480" w:right="295"/>
      </w:pPr>
      <w:r>
        <w:rPr>
          <w:color w:val="2B2A29"/>
          <w:w w:val="110"/>
        </w:rPr>
        <w:t>I like the choice of words that Troy </w:t>
      </w:r>
      <w:r>
        <w:rPr>
          <w:color w:val="2B2A29"/>
          <w:spacing w:val="-3"/>
          <w:w w:val="110"/>
        </w:rPr>
        <w:t>Hunt </w:t>
      </w:r>
      <w:r>
        <w:rPr>
          <w:color w:val="2B2A29"/>
          <w:w w:val="110"/>
        </w:rPr>
        <w:t>used in the foreword for this book, </w:t>
      </w:r>
      <w:r>
        <w:rPr>
          <w:color w:val="2B2A29"/>
          <w:spacing w:val="-3"/>
          <w:w w:val="110"/>
        </w:rPr>
        <w:t>“assume </w:t>
      </w:r>
      <w:r>
        <w:rPr>
          <w:color w:val="2B2A29"/>
          <w:spacing w:val="-6"/>
          <w:w w:val="110"/>
        </w:rPr>
        <w:t>breach.” </w:t>
      </w:r>
      <w:r>
        <w:rPr>
          <w:color w:val="2B2A29"/>
          <w:w w:val="110"/>
        </w:rPr>
        <w:t>Those two words sum up the entire existence of this book and why I wrote it. Organizations today need to adopt this mindset change and realize that they will most likely suffer a data breach at some point in their existence. Sure, you may have spent</w:t>
      </w:r>
    </w:p>
    <w:p>
      <w:pPr>
        <w:pStyle w:val="BodyText"/>
        <w:spacing w:line="309" w:lineRule="auto" w:before="3"/>
        <w:ind w:left="480" w:right="261"/>
      </w:pPr>
      <w:r>
        <w:rPr>
          <w:color w:val="2B2A29"/>
          <w:w w:val="110"/>
        </w:rPr>
        <w:t>a fortune on firewalls and intrusion detection systems, and indeed these are good investments, but what about the disgruntled operations engineer who was recently passed up for promotion or a pay rise and decides he wants payback? I am not trying to pick on operations staff deliberately, but I mean anyone inside the organization who has some level of production access to data or developers who routinely use cuts of production data in their test environments; please stop doing this…</w:t>
      </w:r>
    </w:p>
    <w:p>
      <w:pPr>
        <w:pStyle w:val="BodyText"/>
        <w:spacing w:line="309" w:lineRule="auto" w:before="5"/>
        <w:ind w:left="480" w:right="147" w:firstLine="359"/>
      </w:pPr>
      <w:r>
        <w:rPr>
          <w:color w:val="2B2A29"/>
          <w:w w:val="115"/>
        </w:rPr>
        <w:t>How</w:t>
      </w:r>
      <w:r>
        <w:rPr>
          <w:color w:val="2B2A29"/>
          <w:spacing w:val="-39"/>
          <w:w w:val="115"/>
        </w:rPr>
        <w:t> </w:t>
      </w:r>
      <w:r>
        <w:rPr>
          <w:color w:val="2B2A29"/>
          <w:w w:val="115"/>
        </w:rPr>
        <w:t>do</w:t>
      </w:r>
      <w:r>
        <w:rPr>
          <w:color w:val="2B2A29"/>
          <w:spacing w:val="-39"/>
          <w:w w:val="115"/>
        </w:rPr>
        <w:t> </w:t>
      </w:r>
      <w:r>
        <w:rPr>
          <w:color w:val="2B2A29"/>
          <w:w w:val="115"/>
        </w:rPr>
        <w:t>you</w:t>
      </w:r>
      <w:r>
        <w:rPr>
          <w:color w:val="2B2A29"/>
          <w:spacing w:val="-38"/>
          <w:w w:val="115"/>
        </w:rPr>
        <w:t> </w:t>
      </w:r>
      <w:r>
        <w:rPr>
          <w:color w:val="2B2A29"/>
          <w:w w:val="115"/>
        </w:rPr>
        <w:t>stop</w:t>
      </w:r>
      <w:r>
        <w:rPr>
          <w:color w:val="2B2A29"/>
          <w:spacing w:val="-39"/>
          <w:w w:val="115"/>
        </w:rPr>
        <w:t> </w:t>
      </w:r>
      <w:r>
        <w:rPr>
          <w:color w:val="2B2A29"/>
          <w:w w:val="115"/>
        </w:rPr>
        <w:t>that</w:t>
      </w:r>
      <w:r>
        <w:rPr>
          <w:color w:val="2B2A29"/>
          <w:spacing w:val="-38"/>
          <w:w w:val="115"/>
        </w:rPr>
        <w:t> </w:t>
      </w:r>
      <w:r>
        <w:rPr>
          <w:color w:val="2B2A29"/>
          <w:w w:val="115"/>
        </w:rPr>
        <w:t>data</w:t>
      </w:r>
      <w:r>
        <w:rPr>
          <w:color w:val="2B2A29"/>
          <w:spacing w:val="-39"/>
          <w:w w:val="115"/>
        </w:rPr>
        <w:t> </w:t>
      </w:r>
      <w:r>
        <w:rPr>
          <w:color w:val="2B2A29"/>
          <w:w w:val="115"/>
        </w:rPr>
        <w:t>from</w:t>
      </w:r>
      <w:r>
        <w:rPr>
          <w:color w:val="2B2A29"/>
          <w:spacing w:val="-38"/>
          <w:w w:val="115"/>
        </w:rPr>
        <w:t> </w:t>
      </w:r>
      <w:r>
        <w:rPr>
          <w:color w:val="2B2A29"/>
          <w:w w:val="115"/>
        </w:rPr>
        <w:t>being</w:t>
      </w:r>
      <w:r>
        <w:rPr>
          <w:color w:val="2B2A29"/>
          <w:spacing w:val="-39"/>
          <w:w w:val="115"/>
        </w:rPr>
        <w:t> </w:t>
      </w:r>
      <w:r>
        <w:rPr>
          <w:color w:val="2B2A29"/>
          <w:w w:val="115"/>
        </w:rPr>
        <w:t>taken</w:t>
      </w:r>
      <w:r>
        <w:rPr>
          <w:color w:val="2B2A29"/>
          <w:spacing w:val="-39"/>
          <w:w w:val="115"/>
        </w:rPr>
        <w:t> </w:t>
      </w:r>
      <w:r>
        <w:rPr>
          <w:color w:val="2B2A29"/>
          <w:w w:val="115"/>
        </w:rPr>
        <w:t>outside</w:t>
      </w:r>
      <w:r>
        <w:rPr>
          <w:color w:val="2B2A29"/>
          <w:spacing w:val="-38"/>
          <w:w w:val="115"/>
        </w:rPr>
        <w:t> </w:t>
      </w:r>
      <w:r>
        <w:rPr>
          <w:color w:val="2B2A29"/>
          <w:w w:val="115"/>
        </w:rPr>
        <w:t>the</w:t>
      </w:r>
      <w:r>
        <w:rPr>
          <w:color w:val="2B2A29"/>
          <w:spacing w:val="-39"/>
          <w:w w:val="115"/>
        </w:rPr>
        <w:t> </w:t>
      </w:r>
      <w:r>
        <w:rPr>
          <w:color w:val="2B2A29"/>
          <w:w w:val="115"/>
        </w:rPr>
        <w:t>organization?</w:t>
      </w:r>
      <w:r>
        <w:rPr>
          <w:color w:val="2B2A29"/>
          <w:spacing w:val="-38"/>
          <w:w w:val="115"/>
        </w:rPr>
        <w:t> </w:t>
      </w:r>
      <w:r>
        <w:rPr>
          <w:color w:val="2B2A29"/>
          <w:w w:val="115"/>
        </w:rPr>
        <w:t>Of</w:t>
      </w:r>
      <w:r>
        <w:rPr>
          <w:color w:val="2B2A29"/>
          <w:spacing w:val="-39"/>
          <w:w w:val="115"/>
        </w:rPr>
        <w:t> </w:t>
      </w:r>
      <w:r>
        <w:rPr>
          <w:color w:val="2B2A29"/>
          <w:w w:val="115"/>
        </w:rPr>
        <w:t>course,</w:t>
      </w:r>
      <w:r>
        <w:rPr>
          <w:color w:val="2B2A29"/>
          <w:spacing w:val="-38"/>
          <w:w w:val="115"/>
        </w:rPr>
        <w:t> </w:t>
      </w:r>
      <w:r>
        <w:rPr>
          <w:color w:val="2B2A29"/>
          <w:w w:val="115"/>
        </w:rPr>
        <w:t>you might</w:t>
      </w:r>
      <w:r>
        <w:rPr>
          <w:color w:val="2B2A29"/>
          <w:spacing w:val="-27"/>
          <w:w w:val="115"/>
        </w:rPr>
        <w:t> </w:t>
      </w:r>
      <w:r>
        <w:rPr>
          <w:color w:val="2B2A29"/>
          <w:w w:val="115"/>
        </w:rPr>
        <w:t>be</w:t>
      </w:r>
      <w:r>
        <w:rPr>
          <w:color w:val="2B2A29"/>
          <w:spacing w:val="-26"/>
          <w:w w:val="115"/>
        </w:rPr>
        <w:t> </w:t>
      </w:r>
      <w:r>
        <w:rPr>
          <w:color w:val="2B2A29"/>
          <w:w w:val="115"/>
        </w:rPr>
        <w:t>using</w:t>
      </w:r>
      <w:r>
        <w:rPr>
          <w:color w:val="2B2A29"/>
          <w:spacing w:val="-27"/>
          <w:w w:val="115"/>
        </w:rPr>
        <w:t> </w:t>
      </w:r>
      <w:r>
        <w:rPr>
          <w:color w:val="2B2A29"/>
          <w:w w:val="115"/>
        </w:rPr>
        <w:t>at-rest</w:t>
      </w:r>
      <w:r>
        <w:rPr>
          <w:color w:val="2B2A29"/>
          <w:spacing w:val="-26"/>
          <w:w w:val="115"/>
        </w:rPr>
        <w:t> </w:t>
      </w:r>
      <w:r>
        <w:rPr>
          <w:color w:val="2B2A29"/>
          <w:w w:val="115"/>
        </w:rPr>
        <w:t>encryption</w:t>
      </w:r>
      <w:r>
        <w:rPr>
          <w:color w:val="2B2A29"/>
          <w:spacing w:val="-26"/>
          <w:w w:val="115"/>
        </w:rPr>
        <w:t> </w:t>
      </w:r>
      <w:r>
        <w:rPr>
          <w:color w:val="2B2A29"/>
          <w:w w:val="115"/>
        </w:rPr>
        <w:t>for</w:t>
      </w:r>
      <w:r>
        <w:rPr>
          <w:color w:val="2B2A29"/>
          <w:spacing w:val="-27"/>
          <w:w w:val="115"/>
        </w:rPr>
        <w:t> </w:t>
      </w:r>
      <w:r>
        <w:rPr>
          <w:color w:val="2B2A29"/>
          <w:w w:val="115"/>
        </w:rPr>
        <w:t>your</w:t>
      </w:r>
      <w:r>
        <w:rPr>
          <w:color w:val="2B2A29"/>
          <w:spacing w:val="-26"/>
          <w:w w:val="115"/>
        </w:rPr>
        <w:t> </w:t>
      </w:r>
      <w:r>
        <w:rPr>
          <w:color w:val="2B2A29"/>
          <w:w w:val="115"/>
        </w:rPr>
        <w:t>databases,</w:t>
      </w:r>
      <w:r>
        <w:rPr>
          <w:color w:val="2B2A29"/>
          <w:spacing w:val="-27"/>
          <w:w w:val="115"/>
        </w:rPr>
        <w:t> </w:t>
      </w:r>
      <w:r>
        <w:rPr>
          <w:color w:val="2B2A29"/>
          <w:w w:val="115"/>
        </w:rPr>
        <w:t>and</w:t>
      </w:r>
      <w:r>
        <w:rPr>
          <w:color w:val="2B2A29"/>
          <w:spacing w:val="-26"/>
          <w:w w:val="115"/>
        </w:rPr>
        <w:t> </w:t>
      </w:r>
      <w:r>
        <w:rPr>
          <w:color w:val="2B2A29"/>
          <w:w w:val="115"/>
        </w:rPr>
        <w:t>that</w:t>
      </w:r>
      <w:r>
        <w:rPr>
          <w:color w:val="2B2A29"/>
          <w:spacing w:val="-26"/>
          <w:w w:val="115"/>
        </w:rPr>
        <w:t> </w:t>
      </w:r>
      <w:r>
        <w:rPr>
          <w:color w:val="2B2A29"/>
          <w:w w:val="115"/>
        </w:rPr>
        <w:t>is</w:t>
      </w:r>
      <w:r>
        <w:rPr>
          <w:color w:val="2B2A29"/>
          <w:spacing w:val="-27"/>
          <w:w w:val="115"/>
        </w:rPr>
        <w:t> </w:t>
      </w:r>
      <w:r>
        <w:rPr>
          <w:color w:val="2B2A29"/>
          <w:w w:val="115"/>
        </w:rPr>
        <w:t>great,</w:t>
      </w:r>
      <w:r>
        <w:rPr>
          <w:color w:val="2B2A29"/>
          <w:spacing w:val="-26"/>
          <w:w w:val="115"/>
        </w:rPr>
        <w:t> </w:t>
      </w:r>
      <w:r>
        <w:rPr>
          <w:color w:val="2B2A29"/>
          <w:w w:val="115"/>
        </w:rPr>
        <w:t>but</w:t>
      </w:r>
      <w:r>
        <w:rPr>
          <w:color w:val="2B2A29"/>
          <w:spacing w:val="-26"/>
          <w:w w:val="115"/>
        </w:rPr>
        <w:t> </w:t>
      </w:r>
      <w:r>
        <w:rPr>
          <w:color w:val="2B2A29"/>
          <w:w w:val="115"/>
        </w:rPr>
        <w:t>what</w:t>
      </w:r>
      <w:r>
        <w:rPr>
          <w:color w:val="2B2A29"/>
          <w:spacing w:val="-27"/>
          <w:w w:val="115"/>
        </w:rPr>
        <w:t> </w:t>
      </w:r>
      <w:r>
        <w:rPr>
          <w:color w:val="2B2A29"/>
          <w:w w:val="115"/>
        </w:rPr>
        <w:t>if</w:t>
      </w:r>
      <w:r>
        <w:rPr>
          <w:color w:val="2B2A29"/>
          <w:spacing w:val="-26"/>
          <w:w w:val="115"/>
        </w:rPr>
        <w:t> </w:t>
      </w:r>
      <w:r>
        <w:rPr>
          <w:color w:val="2B2A29"/>
          <w:w w:val="115"/>
        </w:rPr>
        <w:t>this malicious</w:t>
      </w:r>
      <w:r>
        <w:rPr>
          <w:color w:val="2B2A29"/>
          <w:spacing w:val="-27"/>
          <w:w w:val="115"/>
        </w:rPr>
        <w:t> </w:t>
      </w:r>
      <w:r>
        <w:rPr>
          <w:color w:val="2B2A29"/>
          <w:w w:val="115"/>
        </w:rPr>
        <w:t>insider</w:t>
      </w:r>
      <w:r>
        <w:rPr>
          <w:color w:val="2B2A29"/>
          <w:spacing w:val="-27"/>
          <w:w w:val="115"/>
        </w:rPr>
        <w:t> </w:t>
      </w:r>
      <w:r>
        <w:rPr>
          <w:color w:val="2B2A29"/>
          <w:w w:val="115"/>
        </w:rPr>
        <w:t>does</w:t>
      </w:r>
      <w:r>
        <w:rPr>
          <w:color w:val="2B2A29"/>
          <w:spacing w:val="-27"/>
          <w:w w:val="115"/>
        </w:rPr>
        <w:t> </w:t>
      </w:r>
      <w:r>
        <w:rPr>
          <w:color w:val="2B2A29"/>
          <w:w w:val="115"/>
        </w:rPr>
        <w:t>a</w:t>
      </w:r>
      <w:r>
        <w:rPr>
          <w:color w:val="2B2A29"/>
          <w:spacing w:val="-27"/>
          <w:w w:val="115"/>
        </w:rPr>
        <w:t> </w:t>
      </w:r>
      <w:r>
        <w:rPr>
          <w:color w:val="2B2A29"/>
          <w:w w:val="115"/>
        </w:rPr>
        <w:t>“select</w:t>
      </w:r>
      <w:r>
        <w:rPr>
          <w:color w:val="2B2A29"/>
          <w:spacing w:val="-27"/>
          <w:w w:val="115"/>
        </w:rPr>
        <w:t> </w:t>
      </w:r>
      <w:r>
        <w:rPr>
          <w:color w:val="2B2A29"/>
          <w:w w:val="115"/>
        </w:rPr>
        <w:t>*”</w:t>
      </w:r>
      <w:r>
        <w:rPr>
          <w:color w:val="2B2A29"/>
          <w:spacing w:val="-27"/>
          <w:w w:val="115"/>
        </w:rPr>
        <w:t> </w:t>
      </w:r>
      <w:r>
        <w:rPr>
          <w:color w:val="2B2A29"/>
          <w:w w:val="115"/>
        </w:rPr>
        <w:t>query</w:t>
      </w:r>
      <w:r>
        <w:rPr>
          <w:color w:val="2B2A29"/>
          <w:spacing w:val="-27"/>
          <w:w w:val="115"/>
        </w:rPr>
        <w:t> </w:t>
      </w:r>
      <w:r>
        <w:rPr>
          <w:color w:val="2B2A29"/>
          <w:w w:val="115"/>
        </w:rPr>
        <w:t>over</w:t>
      </w:r>
      <w:r>
        <w:rPr>
          <w:color w:val="2B2A29"/>
          <w:spacing w:val="-27"/>
          <w:w w:val="115"/>
        </w:rPr>
        <w:t> </w:t>
      </w:r>
      <w:r>
        <w:rPr>
          <w:color w:val="2B2A29"/>
          <w:w w:val="115"/>
        </w:rPr>
        <w:t>a</w:t>
      </w:r>
      <w:r>
        <w:rPr>
          <w:color w:val="2B2A29"/>
          <w:spacing w:val="-27"/>
          <w:w w:val="115"/>
        </w:rPr>
        <w:t> </w:t>
      </w:r>
      <w:r>
        <w:rPr>
          <w:color w:val="2B2A29"/>
          <w:w w:val="115"/>
        </w:rPr>
        <w:t>series</w:t>
      </w:r>
      <w:r>
        <w:rPr>
          <w:color w:val="2B2A29"/>
          <w:spacing w:val="-27"/>
          <w:w w:val="115"/>
        </w:rPr>
        <w:t> </w:t>
      </w:r>
      <w:r>
        <w:rPr>
          <w:color w:val="2B2A29"/>
          <w:w w:val="115"/>
        </w:rPr>
        <w:t>of</w:t>
      </w:r>
      <w:r>
        <w:rPr>
          <w:color w:val="2B2A29"/>
          <w:spacing w:val="-27"/>
          <w:w w:val="115"/>
        </w:rPr>
        <w:t> </w:t>
      </w:r>
      <w:r>
        <w:rPr>
          <w:color w:val="2B2A29"/>
          <w:w w:val="115"/>
        </w:rPr>
        <w:t>tables,</w:t>
      </w:r>
      <w:r>
        <w:rPr>
          <w:color w:val="2B2A29"/>
          <w:spacing w:val="-26"/>
          <w:w w:val="115"/>
        </w:rPr>
        <w:t> </w:t>
      </w:r>
      <w:r>
        <w:rPr>
          <w:color w:val="2B2A29"/>
          <w:w w:val="115"/>
        </w:rPr>
        <w:t>pastes</w:t>
      </w:r>
      <w:r>
        <w:rPr>
          <w:color w:val="2B2A29"/>
          <w:spacing w:val="-27"/>
          <w:w w:val="115"/>
        </w:rPr>
        <w:t> </w:t>
      </w:r>
      <w:r>
        <w:rPr>
          <w:color w:val="2B2A29"/>
          <w:w w:val="115"/>
        </w:rPr>
        <w:t>the</w:t>
      </w:r>
      <w:r>
        <w:rPr>
          <w:color w:val="2B2A29"/>
          <w:spacing w:val="-27"/>
          <w:w w:val="115"/>
        </w:rPr>
        <w:t> </w:t>
      </w:r>
      <w:r>
        <w:rPr>
          <w:color w:val="2B2A29"/>
          <w:w w:val="115"/>
        </w:rPr>
        <w:t>results</w:t>
      </w:r>
      <w:r>
        <w:rPr>
          <w:color w:val="2B2A29"/>
          <w:spacing w:val="-27"/>
          <w:w w:val="115"/>
        </w:rPr>
        <w:t> </w:t>
      </w:r>
      <w:r>
        <w:rPr>
          <w:color w:val="2B2A29"/>
          <w:w w:val="115"/>
        </w:rPr>
        <w:t>into</w:t>
      </w:r>
      <w:r>
        <w:rPr>
          <w:color w:val="2B2A29"/>
          <w:spacing w:val="-27"/>
          <w:w w:val="115"/>
        </w:rPr>
        <w:t> </w:t>
      </w:r>
      <w:r>
        <w:rPr>
          <w:color w:val="2B2A29"/>
          <w:w w:val="115"/>
        </w:rPr>
        <w:t>a spreadsheet,</w:t>
      </w:r>
      <w:r>
        <w:rPr>
          <w:color w:val="2B2A29"/>
          <w:spacing w:val="-32"/>
          <w:w w:val="115"/>
        </w:rPr>
        <w:t> </w:t>
      </w:r>
      <w:r>
        <w:rPr>
          <w:color w:val="2B2A29"/>
          <w:w w:val="115"/>
        </w:rPr>
        <w:t>and</w:t>
      </w:r>
      <w:r>
        <w:rPr>
          <w:color w:val="2B2A29"/>
          <w:spacing w:val="-31"/>
          <w:w w:val="115"/>
        </w:rPr>
        <w:t> </w:t>
      </w:r>
      <w:r>
        <w:rPr>
          <w:color w:val="2B2A29"/>
          <w:w w:val="115"/>
        </w:rPr>
        <w:t>makes</w:t>
      </w:r>
      <w:r>
        <w:rPr>
          <w:color w:val="2B2A29"/>
          <w:spacing w:val="-32"/>
          <w:w w:val="115"/>
        </w:rPr>
        <w:t> </w:t>
      </w:r>
      <w:r>
        <w:rPr>
          <w:color w:val="2B2A29"/>
          <w:w w:val="115"/>
        </w:rPr>
        <w:t>a</w:t>
      </w:r>
      <w:r>
        <w:rPr>
          <w:color w:val="2B2A29"/>
          <w:spacing w:val="-31"/>
          <w:w w:val="115"/>
        </w:rPr>
        <w:t> </w:t>
      </w:r>
      <w:r>
        <w:rPr>
          <w:color w:val="2B2A29"/>
          <w:w w:val="115"/>
        </w:rPr>
        <w:t>copy</w:t>
      </w:r>
      <w:r>
        <w:rPr>
          <w:color w:val="2B2A29"/>
          <w:spacing w:val="-32"/>
          <w:w w:val="115"/>
        </w:rPr>
        <w:t> </w:t>
      </w:r>
      <w:r>
        <w:rPr>
          <w:color w:val="2B2A29"/>
          <w:w w:val="115"/>
        </w:rPr>
        <w:t>of</w:t>
      </w:r>
      <w:r>
        <w:rPr>
          <w:color w:val="2B2A29"/>
          <w:spacing w:val="-31"/>
          <w:w w:val="115"/>
        </w:rPr>
        <w:t> </w:t>
      </w:r>
      <w:r>
        <w:rPr>
          <w:color w:val="2B2A29"/>
          <w:w w:val="115"/>
        </w:rPr>
        <w:t>the</w:t>
      </w:r>
      <w:r>
        <w:rPr>
          <w:color w:val="2B2A29"/>
          <w:spacing w:val="-32"/>
          <w:w w:val="115"/>
        </w:rPr>
        <w:t> </w:t>
      </w:r>
      <w:r>
        <w:rPr>
          <w:color w:val="2B2A29"/>
          <w:w w:val="115"/>
        </w:rPr>
        <w:t>file.</w:t>
      </w:r>
      <w:r>
        <w:rPr>
          <w:color w:val="2B2A29"/>
          <w:spacing w:val="-31"/>
          <w:w w:val="115"/>
        </w:rPr>
        <w:t> </w:t>
      </w:r>
      <w:r>
        <w:rPr>
          <w:color w:val="2B2A29"/>
          <w:spacing w:val="-3"/>
          <w:w w:val="115"/>
        </w:rPr>
        <w:t>At-rest</w:t>
      </w:r>
      <w:r>
        <w:rPr>
          <w:color w:val="2B2A29"/>
          <w:spacing w:val="-32"/>
          <w:w w:val="115"/>
        </w:rPr>
        <w:t> </w:t>
      </w:r>
      <w:r>
        <w:rPr>
          <w:color w:val="2B2A29"/>
          <w:w w:val="115"/>
        </w:rPr>
        <w:t>encryption</w:t>
      </w:r>
      <w:r>
        <w:rPr>
          <w:color w:val="2B2A29"/>
          <w:spacing w:val="-31"/>
          <w:w w:val="115"/>
        </w:rPr>
        <w:t> </w:t>
      </w:r>
      <w:r>
        <w:rPr>
          <w:color w:val="2B2A29"/>
          <w:w w:val="115"/>
        </w:rPr>
        <w:t>isn’t</w:t>
      </w:r>
      <w:r>
        <w:rPr>
          <w:color w:val="2B2A29"/>
          <w:spacing w:val="-32"/>
          <w:w w:val="115"/>
        </w:rPr>
        <w:t> </w:t>
      </w:r>
      <w:r>
        <w:rPr>
          <w:color w:val="2B2A29"/>
          <w:w w:val="115"/>
        </w:rPr>
        <w:t>going</w:t>
      </w:r>
      <w:r>
        <w:rPr>
          <w:color w:val="2B2A29"/>
          <w:spacing w:val="-31"/>
          <w:w w:val="115"/>
        </w:rPr>
        <w:t> </w:t>
      </w:r>
      <w:r>
        <w:rPr>
          <w:color w:val="2B2A29"/>
          <w:w w:val="115"/>
        </w:rPr>
        <w:t>to</w:t>
      </w:r>
      <w:r>
        <w:rPr>
          <w:color w:val="2B2A29"/>
          <w:spacing w:val="-32"/>
          <w:w w:val="115"/>
        </w:rPr>
        <w:t> </w:t>
      </w:r>
      <w:r>
        <w:rPr>
          <w:color w:val="2B2A29"/>
          <w:w w:val="115"/>
        </w:rPr>
        <w:t>help</w:t>
      </w:r>
      <w:r>
        <w:rPr>
          <w:color w:val="2B2A29"/>
          <w:spacing w:val="-31"/>
          <w:w w:val="115"/>
        </w:rPr>
        <w:t> </w:t>
      </w:r>
      <w:r>
        <w:rPr>
          <w:color w:val="2B2A29"/>
          <w:w w:val="115"/>
        </w:rPr>
        <w:t>you</w:t>
      </w:r>
      <w:r>
        <w:rPr>
          <w:color w:val="2B2A29"/>
          <w:spacing w:val="-32"/>
          <w:w w:val="115"/>
        </w:rPr>
        <w:t> </w:t>
      </w:r>
      <w:r>
        <w:rPr>
          <w:color w:val="2B2A29"/>
          <w:w w:val="115"/>
        </w:rPr>
        <w:t>then.</w:t>
      </w:r>
    </w:p>
    <w:p>
      <w:pPr>
        <w:pStyle w:val="BodyText"/>
        <w:spacing w:line="309" w:lineRule="auto" w:before="3"/>
        <w:ind w:left="480" w:right="422"/>
      </w:pPr>
      <w:r>
        <w:rPr>
          <w:color w:val="2B2A29"/>
          <w:w w:val="115"/>
        </w:rPr>
        <w:t>This</w:t>
      </w:r>
      <w:r>
        <w:rPr>
          <w:color w:val="2B2A29"/>
          <w:spacing w:val="-32"/>
          <w:w w:val="115"/>
        </w:rPr>
        <w:t> </w:t>
      </w:r>
      <w:r>
        <w:rPr>
          <w:color w:val="2B2A29"/>
          <w:w w:val="115"/>
        </w:rPr>
        <w:t>data</w:t>
      </w:r>
      <w:r>
        <w:rPr>
          <w:color w:val="2B2A29"/>
          <w:spacing w:val="-32"/>
          <w:w w:val="115"/>
        </w:rPr>
        <w:t> </w:t>
      </w:r>
      <w:r>
        <w:rPr>
          <w:color w:val="2B2A29"/>
          <w:w w:val="115"/>
        </w:rPr>
        <w:t>could</w:t>
      </w:r>
      <w:r>
        <w:rPr>
          <w:color w:val="2B2A29"/>
          <w:spacing w:val="-32"/>
          <w:w w:val="115"/>
        </w:rPr>
        <w:t> </w:t>
      </w:r>
      <w:r>
        <w:rPr>
          <w:color w:val="2B2A29"/>
          <w:w w:val="115"/>
        </w:rPr>
        <w:t>contain</w:t>
      </w:r>
      <w:r>
        <w:rPr>
          <w:color w:val="2B2A29"/>
          <w:spacing w:val="-32"/>
          <w:w w:val="115"/>
        </w:rPr>
        <w:t> </w:t>
      </w:r>
      <w:r>
        <w:rPr>
          <w:color w:val="2B2A29"/>
          <w:w w:val="115"/>
        </w:rPr>
        <w:t>sensitive</w:t>
      </w:r>
      <w:r>
        <w:rPr>
          <w:color w:val="2B2A29"/>
          <w:spacing w:val="-32"/>
          <w:w w:val="115"/>
        </w:rPr>
        <w:t> </w:t>
      </w:r>
      <w:r>
        <w:rPr>
          <w:color w:val="2B2A29"/>
          <w:w w:val="115"/>
        </w:rPr>
        <w:t>personal</w:t>
      </w:r>
      <w:r>
        <w:rPr>
          <w:color w:val="2B2A29"/>
          <w:spacing w:val="-31"/>
          <w:w w:val="115"/>
        </w:rPr>
        <w:t> </w:t>
      </w:r>
      <w:r>
        <w:rPr>
          <w:color w:val="2B2A29"/>
          <w:w w:val="115"/>
        </w:rPr>
        <w:t>information</w:t>
      </w:r>
      <w:r>
        <w:rPr>
          <w:color w:val="2B2A29"/>
          <w:spacing w:val="-32"/>
          <w:w w:val="115"/>
        </w:rPr>
        <w:t> </w:t>
      </w:r>
      <w:r>
        <w:rPr>
          <w:color w:val="2B2A29"/>
          <w:w w:val="115"/>
        </w:rPr>
        <w:t>that</w:t>
      </w:r>
      <w:r>
        <w:rPr>
          <w:color w:val="2B2A29"/>
          <w:spacing w:val="-32"/>
          <w:w w:val="115"/>
        </w:rPr>
        <w:t> </w:t>
      </w:r>
      <w:r>
        <w:rPr>
          <w:color w:val="2B2A29"/>
          <w:w w:val="115"/>
        </w:rPr>
        <w:t>relates</w:t>
      </w:r>
      <w:r>
        <w:rPr>
          <w:color w:val="2B2A29"/>
          <w:spacing w:val="-32"/>
          <w:w w:val="115"/>
        </w:rPr>
        <w:t> </w:t>
      </w:r>
      <w:r>
        <w:rPr>
          <w:color w:val="2B2A29"/>
          <w:w w:val="115"/>
        </w:rPr>
        <w:t>to</w:t>
      </w:r>
      <w:r>
        <w:rPr>
          <w:color w:val="2B2A29"/>
          <w:spacing w:val="-32"/>
          <w:w w:val="115"/>
        </w:rPr>
        <w:t> </w:t>
      </w:r>
      <w:r>
        <w:rPr>
          <w:color w:val="2B2A29"/>
          <w:w w:val="115"/>
        </w:rPr>
        <w:t>individuals,</w:t>
      </w:r>
      <w:r>
        <w:rPr>
          <w:color w:val="2B2A29"/>
          <w:spacing w:val="-32"/>
          <w:w w:val="115"/>
        </w:rPr>
        <w:t> </w:t>
      </w:r>
      <w:r>
        <w:rPr>
          <w:color w:val="2B2A29"/>
          <w:w w:val="115"/>
        </w:rPr>
        <w:t>and it</w:t>
      </w:r>
      <w:r>
        <w:rPr>
          <w:color w:val="2B2A29"/>
          <w:spacing w:val="-26"/>
          <w:w w:val="115"/>
        </w:rPr>
        <w:t> </w:t>
      </w:r>
      <w:r>
        <w:rPr>
          <w:color w:val="2B2A29"/>
          <w:w w:val="115"/>
        </w:rPr>
        <w:t>is</w:t>
      </w:r>
      <w:r>
        <w:rPr>
          <w:color w:val="2B2A29"/>
          <w:spacing w:val="-25"/>
          <w:w w:val="115"/>
        </w:rPr>
        <w:t> </w:t>
      </w:r>
      <w:r>
        <w:rPr>
          <w:color w:val="2B2A29"/>
          <w:w w:val="115"/>
        </w:rPr>
        <w:t>this</w:t>
      </w:r>
      <w:r>
        <w:rPr>
          <w:color w:val="2B2A29"/>
          <w:spacing w:val="-25"/>
          <w:w w:val="115"/>
        </w:rPr>
        <w:t> </w:t>
      </w:r>
      <w:r>
        <w:rPr>
          <w:color w:val="2B2A29"/>
          <w:w w:val="115"/>
        </w:rPr>
        <w:t>personal</w:t>
      </w:r>
      <w:r>
        <w:rPr>
          <w:color w:val="2B2A29"/>
          <w:spacing w:val="-25"/>
          <w:w w:val="115"/>
        </w:rPr>
        <w:t> </w:t>
      </w:r>
      <w:r>
        <w:rPr>
          <w:color w:val="2B2A29"/>
          <w:w w:val="115"/>
        </w:rPr>
        <w:t>information</w:t>
      </w:r>
      <w:r>
        <w:rPr>
          <w:color w:val="2B2A29"/>
          <w:spacing w:val="-25"/>
          <w:w w:val="115"/>
        </w:rPr>
        <w:t> </w:t>
      </w:r>
      <w:r>
        <w:rPr>
          <w:color w:val="2B2A29"/>
          <w:w w:val="115"/>
        </w:rPr>
        <w:t>that</w:t>
      </w:r>
      <w:r>
        <w:rPr>
          <w:color w:val="2B2A29"/>
          <w:spacing w:val="-25"/>
          <w:w w:val="115"/>
        </w:rPr>
        <w:t> </w:t>
      </w:r>
      <w:r>
        <w:rPr>
          <w:color w:val="2B2A29"/>
          <w:w w:val="115"/>
        </w:rPr>
        <w:t>gives</w:t>
      </w:r>
      <w:r>
        <w:rPr>
          <w:color w:val="2B2A29"/>
          <w:spacing w:val="-25"/>
          <w:w w:val="115"/>
        </w:rPr>
        <w:t> </w:t>
      </w:r>
      <w:r>
        <w:rPr>
          <w:color w:val="2B2A29"/>
          <w:w w:val="115"/>
        </w:rPr>
        <w:t>the</w:t>
      </w:r>
      <w:r>
        <w:rPr>
          <w:color w:val="2B2A29"/>
          <w:spacing w:val="-26"/>
          <w:w w:val="115"/>
        </w:rPr>
        <w:t> </w:t>
      </w:r>
      <w:r>
        <w:rPr>
          <w:color w:val="2B2A29"/>
          <w:w w:val="115"/>
        </w:rPr>
        <w:t>data</w:t>
      </w:r>
      <w:r>
        <w:rPr>
          <w:color w:val="2B2A29"/>
          <w:spacing w:val="-25"/>
          <w:w w:val="115"/>
        </w:rPr>
        <w:t> </w:t>
      </w:r>
      <w:r>
        <w:rPr>
          <w:color w:val="2B2A29"/>
          <w:w w:val="115"/>
        </w:rPr>
        <w:t>value</w:t>
      </w:r>
      <w:r>
        <w:rPr>
          <w:color w:val="2B2A29"/>
          <w:spacing w:val="-25"/>
          <w:w w:val="115"/>
        </w:rPr>
        <w:t> </w:t>
      </w:r>
      <w:r>
        <w:rPr>
          <w:color w:val="2B2A29"/>
          <w:w w:val="115"/>
        </w:rPr>
        <w:t>because</w:t>
      </w:r>
      <w:r>
        <w:rPr>
          <w:color w:val="2B2A29"/>
          <w:spacing w:val="-25"/>
          <w:w w:val="115"/>
        </w:rPr>
        <w:t> </w:t>
      </w:r>
      <w:r>
        <w:rPr>
          <w:color w:val="2B2A29"/>
          <w:w w:val="115"/>
        </w:rPr>
        <w:t>it</w:t>
      </w:r>
      <w:r>
        <w:rPr>
          <w:color w:val="2B2A29"/>
          <w:spacing w:val="-25"/>
          <w:w w:val="115"/>
        </w:rPr>
        <w:t> </w:t>
      </w:r>
      <w:r>
        <w:rPr>
          <w:color w:val="2B2A29"/>
          <w:w w:val="115"/>
        </w:rPr>
        <w:t>can</w:t>
      </w:r>
      <w:r>
        <w:rPr>
          <w:color w:val="2B2A29"/>
          <w:spacing w:val="-25"/>
          <w:w w:val="115"/>
        </w:rPr>
        <w:t> </w:t>
      </w:r>
      <w:r>
        <w:rPr>
          <w:color w:val="2B2A29"/>
          <w:w w:val="115"/>
        </w:rPr>
        <w:t>then</w:t>
      </w:r>
      <w:r>
        <w:rPr>
          <w:color w:val="2B2A29"/>
          <w:spacing w:val="-25"/>
          <w:w w:val="115"/>
        </w:rPr>
        <w:t> </w:t>
      </w:r>
      <w:r>
        <w:rPr>
          <w:color w:val="2B2A29"/>
          <w:w w:val="115"/>
        </w:rPr>
        <w:t>be</w:t>
      </w:r>
      <w:r>
        <w:rPr>
          <w:color w:val="2B2A29"/>
          <w:spacing w:val="-26"/>
          <w:w w:val="115"/>
        </w:rPr>
        <w:t> </w:t>
      </w:r>
      <w:r>
        <w:rPr>
          <w:color w:val="2B2A29"/>
          <w:w w:val="115"/>
        </w:rPr>
        <w:t>used</w:t>
      </w:r>
      <w:r>
        <w:rPr>
          <w:color w:val="2B2A29"/>
          <w:spacing w:val="-25"/>
          <w:w w:val="115"/>
        </w:rPr>
        <w:t> </w:t>
      </w:r>
      <w:r>
        <w:rPr>
          <w:color w:val="2B2A29"/>
          <w:w w:val="115"/>
        </w:rPr>
        <w:t>to mount</w:t>
      </w:r>
      <w:r>
        <w:rPr>
          <w:color w:val="2B2A29"/>
          <w:spacing w:val="-24"/>
          <w:w w:val="115"/>
        </w:rPr>
        <w:t> </w:t>
      </w:r>
      <w:r>
        <w:rPr>
          <w:color w:val="2B2A29"/>
          <w:w w:val="115"/>
        </w:rPr>
        <w:t>social</w:t>
      </w:r>
      <w:r>
        <w:rPr>
          <w:color w:val="2B2A29"/>
          <w:spacing w:val="-23"/>
          <w:w w:val="115"/>
        </w:rPr>
        <w:t> </w:t>
      </w:r>
      <w:r>
        <w:rPr>
          <w:color w:val="2B2A29"/>
          <w:w w:val="115"/>
        </w:rPr>
        <w:t>engineering</w:t>
      </w:r>
      <w:r>
        <w:rPr>
          <w:color w:val="2B2A29"/>
          <w:spacing w:val="-23"/>
          <w:w w:val="115"/>
        </w:rPr>
        <w:t> </w:t>
      </w:r>
      <w:r>
        <w:rPr>
          <w:color w:val="2B2A29"/>
          <w:w w:val="115"/>
        </w:rPr>
        <w:t>and</w:t>
      </w:r>
      <w:r>
        <w:rPr>
          <w:color w:val="2B2A29"/>
          <w:spacing w:val="-23"/>
          <w:w w:val="115"/>
        </w:rPr>
        <w:t> </w:t>
      </w:r>
      <w:r>
        <w:rPr>
          <w:color w:val="2B2A29"/>
          <w:w w:val="115"/>
        </w:rPr>
        <w:t>impersonation</w:t>
      </w:r>
      <w:r>
        <w:rPr>
          <w:color w:val="2B2A29"/>
          <w:spacing w:val="-23"/>
          <w:w w:val="115"/>
        </w:rPr>
        <w:t> </w:t>
      </w:r>
      <w:r>
        <w:rPr>
          <w:color w:val="2B2A29"/>
          <w:w w:val="115"/>
        </w:rPr>
        <w:t>attacks</w:t>
      </w:r>
      <w:r>
        <w:rPr>
          <w:color w:val="2B2A29"/>
          <w:spacing w:val="-23"/>
          <w:w w:val="115"/>
        </w:rPr>
        <w:t> </w:t>
      </w:r>
      <w:r>
        <w:rPr>
          <w:color w:val="2B2A29"/>
          <w:w w:val="115"/>
        </w:rPr>
        <w:t>against</w:t>
      </w:r>
      <w:r>
        <w:rPr>
          <w:color w:val="2B2A29"/>
          <w:spacing w:val="-23"/>
          <w:w w:val="115"/>
        </w:rPr>
        <w:t> </w:t>
      </w:r>
      <w:r>
        <w:rPr>
          <w:color w:val="2B2A29"/>
          <w:w w:val="115"/>
        </w:rPr>
        <w:t>your</w:t>
      </w:r>
      <w:r>
        <w:rPr>
          <w:color w:val="2B2A29"/>
          <w:spacing w:val="-23"/>
          <w:w w:val="115"/>
        </w:rPr>
        <w:t> </w:t>
      </w:r>
      <w:r>
        <w:rPr>
          <w:color w:val="2B2A29"/>
          <w:w w:val="115"/>
        </w:rPr>
        <w:t>customers.</w:t>
      </w:r>
    </w:p>
    <w:p>
      <w:pPr>
        <w:pStyle w:val="BodyText"/>
        <w:spacing w:line="309" w:lineRule="auto" w:before="3"/>
        <w:ind w:left="480" w:right="612" w:firstLine="359"/>
      </w:pPr>
      <w:r>
        <w:rPr>
          <w:color w:val="2B2A29"/>
          <w:w w:val="115"/>
        </w:rPr>
        <w:t>Instead</w:t>
      </w:r>
      <w:r>
        <w:rPr>
          <w:color w:val="2B2A29"/>
          <w:spacing w:val="-26"/>
          <w:w w:val="115"/>
        </w:rPr>
        <w:t> </w:t>
      </w:r>
      <w:r>
        <w:rPr>
          <w:color w:val="2B2A29"/>
          <w:w w:val="115"/>
        </w:rPr>
        <w:t>of</w:t>
      </w:r>
      <w:r>
        <w:rPr>
          <w:color w:val="2B2A29"/>
          <w:spacing w:val="-25"/>
          <w:w w:val="115"/>
        </w:rPr>
        <w:t> </w:t>
      </w:r>
      <w:r>
        <w:rPr>
          <w:color w:val="2B2A29"/>
          <w:w w:val="115"/>
        </w:rPr>
        <w:t>just</w:t>
      </w:r>
      <w:r>
        <w:rPr>
          <w:color w:val="2B2A29"/>
          <w:spacing w:val="-26"/>
          <w:w w:val="115"/>
        </w:rPr>
        <w:t> </w:t>
      </w:r>
      <w:r>
        <w:rPr>
          <w:color w:val="2B2A29"/>
          <w:w w:val="115"/>
        </w:rPr>
        <w:t>relying</w:t>
      </w:r>
      <w:r>
        <w:rPr>
          <w:color w:val="2B2A29"/>
          <w:spacing w:val="-25"/>
          <w:w w:val="115"/>
        </w:rPr>
        <w:t> </w:t>
      </w:r>
      <w:r>
        <w:rPr>
          <w:color w:val="2B2A29"/>
          <w:w w:val="115"/>
        </w:rPr>
        <w:t>on</w:t>
      </w:r>
      <w:r>
        <w:rPr>
          <w:color w:val="2B2A29"/>
          <w:spacing w:val="-26"/>
          <w:w w:val="115"/>
        </w:rPr>
        <w:t> </w:t>
      </w:r>
      <w:r>
        <w:rPr>
          <w:color w:val="2B2A29"/>
          <w:w w:val="115"/>
        </w:rPr>
        <w:t>encryption</w:t>
      </w:r>
      <w:r>
        <w:rPr>
          <w:color w:val="2B2A29"/>
          <w:spacing w:val="-25"/>
          <w:w w:val="115"/>
        </w:rPr>
        <w:t> </w:t>
      </w:r>
      <w:r>
        <w:rPr>
          <w:color w:val="2B2A29"/>
          <w:w w:val="115"/>
        </w:rPr>
        <w:t>at</w:t>
      </w:r>
      <w:r>
        <w:rPr>
          <w:color w:val="2B2A29"/>
          <w:spacing w:val="-25"/>
          <w:w w:val="115"/>
        </w:rPr>
        <w:t> </w:t>
      </w:r>
      <w:r>
        <w:rPr>
          <w:color w:val="2B2A29"/>
          <w:w w:val="115"/>
        </w:rPr>
        <w:t>rest,</w:t>
      </w:r>
      <w:r>
        <w:rPr>
          <w:color w:val="2B2A29"/>
          <w:spacing w:val="-26"/>
          <w:w w:val="115"/>
        </w:rPr>
        <w:t> </w:t>
      </w:r>
      <w:r>
        <w:rPr>
          <w:color w:val="2B2A29"/>
          <w:w w:val="115"/>
        </w:rPr>
        <w:t>we</w:t>
      </w:r>
      <w:r>
        <w:rPr>
          <w:color w:val="2B2A29"/>
          <w:spacing w:val="-25"/>
          <w:w w:val="115"/>
        </w:rPr>
        <w:t> </w:t>
      </w:r>
      <w:r>
        <w:rPr>
          <w:color w:val="2B2A29"/>
          <w:w w:val="115"/>
        </w:rPr>
        <w:t>need</w:t>
      </w:r>
      <w:r>
        <w:rPr>
          <w:color w:val="2B2A29"/>
          <w:spacing w:val="-26"/>
          <w:w w:val="115"/>
        </w:rPr>
        <w:t> </w:t>
      </w:r>
      <w:r>
        <w:rPr>
          <w:color w:val="2B2A29"/>
          <w:w w:val="115"/>
        </w:rPr>
        <w:t>to</w:t>
      </w:r>
      <w:r>
        <w:rPr>
          <w:color w:val="2B2A29"/>
          <w:spacing w:val="-25"/>
          <w:w w:val="115"/>
        </w:rPr>
        <w:t> </w:t>
      </w:r>
      <w:r>
        <w:rPr>
          <w:color w:val="2B2A29"/>
          <w:w w:val="115"/>
        </w:rPr>
        <w:t>add</w:t>
      </w:r>
      <w:r>
        <w:rPr>
          <w:color w:val="2B2A29"/>
          <w:spacing w:val="-26"/>
          <w:w w:val="115"/>
        </w:rPr>
        <w:t> </w:t>
      </w:r>
      <w:r>
        <w:rPr>
          <w:color w:val="2B2A29"/>
          <w:w w:val="115"/>
        </w:rPr>
        <w:t>an</w:t>
      </w:r>
      <w:r>
        <w:rPr>
          <w:color w:val="2B2A29"/>
          <w:spacing w:val="-25"/>
          <w:w w:val="115"/>
        </w:rPr>
        <w:t> </w:t>
      </w:r>
      <w:r>
        <w:rPr>
          <w:color w:val="2B2A29"/>
          <w:w w:val="115"/>
        </w:rPr>
        <w:t>extra</w:t>
      </w:r>
      <w:r>
        <w:rPr>
          <w:color w:val="2B2A29"/>
          <w:spacing w:val="-25"/>
          <w:w w:val="115"/>
        </w:rPr>
        <w:t> </w:t>
      </w:r>
      <w:r>
        <w:rPr>
          <w:color w:val="2B2A29"/>
          <w:w w:val="115"/>
        </w:rPr>
        <w:t>layer</w:t>
      </w:r>
      <w:r>
        <w:rPr>
          <w:color w:val="2B2A29"/>
          <w:spacing w:val="-26"/>
          <w:w w:val="115"/>
        </w:rPr>
        <w:t> </w:t>
      </w:r>
      <w:r>
        <w:rPr>
          <w:color w:val="2B2A29"/>
          <w:w w:val="115"/>
        </w:rPr>
        <w:t>of encryption</w:t>
      </w:r>
      <w:r>
        <w:rPr>
          <w:color w:val="2B2A29"/>
          <w:spacing w:val="-25"/>
          <w:w w:val="115"/>
        </w:rPr>
        <w:t> </w:t>
      </w:r>
      <w:r>
        <w:rPr>
          <w:color w:val="2B2A29"/>
          <w:w w:val="115"/>
        </w:rPr>
        <w:t>at</w:t>
      </w:r>
      <w:r>
        <w:rPr>
          <w:color w:val="2B2A29"/>
          <w:spacing w:val="-25"/>
          <w:w w:val="115"/>
        </w:rPr>
        <w:t> </w:t>
      </w:r>
      <w:r>
        <w:rPr>
          <w:color w:val="2B2A29"/>
          <w:w w:val="115"/>
        </w:rPr>
        <w:t>the</w:t>
      </w:r>
      <w:r>
        <w:rPr>
          <w:color w:val="2B2A29"/>
          <w:spacing w:val="-25"/>
          <w:w w:val="115"/>
        </w:rPr>
        <w:t> </w:t>
      </w:r>
      <w:r>
        <w:rPr>
          <w:color w:val="2B2A29"/>
          <w:w w:val="115"/>
        </w:rPr>
        <w:t>database</w:t>
      </w:r>
      <w:r>
        <w:rPr>
          <w:color w:val="2B2A29"/>
          <w:spacing w:val="-24"/>
          <w:w w:val="115"/>
        </w:rPr>
        <w:t> </w:t>
      </w:r>
      <w:r>
        <w:rPr>
          <w:color w:val="2B2A29"/>
          <w:w w:val="115"/>
        </w:rPr>
        <w:t>row-level</w:t>
      </w:r>
      <w:r>
        <w:rPr>
          <w:color w:val="2B2A29"/>
          <w:spacing w:val="-25"/>
          <w:w w:val="115"/>
        </w:rPr>
        <w:t> </w:t>
      </w:r>
      <w:r>
        <w:rPr>
          <w:color w:val="2B2A29"/>
          <w:w w:val="115"/>
        </w:rPr>
        <w:t>and</w:t>
      </w:r>
      <w:r>
        <w:rPr>
          <w:color w:val="2B2A29"/>
          <w:spacing w:val="-25"/>
          <w:w w:val="115"/>
        </w:rPr>
        <w:t> </w:t>
      </w:r>
      <w:r>
        <w:rPr>
          <w:color w:val="2B2A29"/>
          <w:w w:val="115"/>
        </w:rPr>
        <w:t>ensure</w:t>
      </w:r>
      <w:r>
        <w:rPr>
          <w:color w:val="2B2A29"/>
          <w:spacing w:val="-25"/>
          <w:w w:val="115"/>
        </w:rPr>
        <w:t> </w:t>
      </w:r>
      <w:r>
        <w:rPr>
          <w:color w:val="2B2A29"/>
          <w:w w:val="115"/>
        </w:rPr>
        <w:t>the</w:t>
      </w:r>
      <w:r>
        <w:rPr>
          <w:color w:val="2B2A29"/>
          <w:spacing w:val="-24"/>
          <w:w w:val="115"/>
        </w:rPr>
        <w:t> </w:t>
      </w:r>
      <w:r>
        <w:rPr>
          <w:color w:val="2B2A29"/>
          <w:w w:val="115"/>
        </w:rPr>
        <w:t>keys</w:t>
      </w:r>
      <w:r>
        <w:rPr>
          <w:color w:val="2B2A29"/>
          <w:spacing w:val="-25"/>
          <w:w w:val="115"/>
        </w:rPr>
        <w:t> </w:t>
      </w:r>
      <w:r>
        <w:rPr>
          <w:color w:val="2B2A29"/>
          <w:w w:val="115"/>
        </w:rPr>
        <w:t>used</w:t>
      </w:r>
      <w:r>
        <w:rPr>
          <w:color w:val="2B2A29"/>
          <w:spacing w:val="-25"/>
          <w:w w:val="115"/>
        </w:rPr>
        <w:t> </w:t>
      </w:r>
      <w:r>
        <w:rPr>
          <w:color w:val="2B2A29"/>
          <w:w w:val="115"/>
        </w:rPr>
        <w:t>to</w:t>
      </w:r>
      <w:r>
        <w:rPr>
          <w:color w:val="2B2A29"/>
          <w:spacing w:val="-25"/>
          <w:w w:val="115"/>
        </w:rPr>
        <w:t> </w:t>
      </w:r>
      <w:r>
        <w:rPr>
          <w:color w:val="2B2A29"/>
          <w:w w:val="115"/>
        </w:rPr>
        <w:t>encrypt</w:t>
      </w:r>
      <w:r>
        <w:rPr>
          <w:color w:val="2B2A29"/>
          <w:spacing w:val="-24"/>
          <w:w w:val="115"/>
        </w:rPr>
        <w:t> </w:t>
      </w:r>
      <w:r>
        <w:rPr>
          <w:color w:val="2B2A29"/>
          <w:w w:val="115"/>
        </w:rPr>
        <w:t>this</w:t>
      </w:r>
      <w:r>
        <w:rPr>
          <w:color w:val="2B2A29"/>
          <w:spacing w:val="-25"/>
          <w:w w:val="115"/>
        </w:rPr>
        <w:t> </w:t>
      </w:r>
      <w:r>
        <w:rPr>
          <w:color w:val="2B2A29"/>
          <w:w w:val="115"/>
        </w:rPr>
        <w:t>data are</w:t>
      </w:r>
      <w:r>
        <w:rPr>
          <w:color w:val="2B2A29"/>
          <w:spacing w:val="-29"/>
          <w:w w:val="115"/>
        </w:rPr>
        <w:t> </w:t>
      </w:r>
      <w:r>
        <w:rPr>
          <w:color w:val="2B2A29"/>
          <w:w w:val="115"/>
        </w:rPr>
        <w:t>appropriately</w:t>
      </w:r>
      <w:r>
        <w:rPr>
          <w:color w:val="2B2A29"/>
          <w:spacing w:val="-28"/>
          <w:w w:val="115"/>
        </w:rPr>
        <w:t> </w:t>
      </w:r>
      <w:r>
        <w:rPr>
          <w:color w:val="2B2A29"/>
          <w:w w:val="115"/>
        </w:rPr>
        <w:t>managed,</w:t>
      </w:r>
      <w:r>
        <w:rPr>
          <w:color w:val="2B2A29"/>
          <w:spacing w:val="-28"/>
          <w:w w:val="115"/>
        </w:rPr>
        <w:t> </w:t>
      </w:r>
      <w:r>
        <w:rPr>
          <w:color w:val="2B2A29"/>
          <w:w w:val="115"/>
        </w:rPr>
        <w:t>and</w:t>
      </w:r>
      <w:r>
        <w:rPr>
          <w:color w:val="2B2A29"/>
          <w:spacing w:val="-28"/>
          <w:w w:val="115"/>
        </w:rPr>
        <w:t> </w:t>
      </w:r>
      <w:r>
        <w:rPr>
          <w:color w:val="2B2A29"/>
          <w:w w:val="115"/>
        </w:rPr>
        <w:t>that</w:t>
      </w:r>
      <w:r>
        <w:rPr>
          <w:color w:val="2B2A29"/>
          <w:spacing w:val="-29"/>
          <w:w w:val="115"/>
        </w:rPr>
        <w:t> </w:t>
      </w:r>
      <w:r>
        <w:rPr>
          <w:color w:val="2B2A29"/>
          <w:w w:val="115"/>
        </w:rPr>
        <w:t>is</w:t>
      </w:r>
      <w:r>
        <w:rPr>
          <w:color w:val="2B2A29"/>
          <w:spacing w:val="-28"/>
          <w:w w:val="115"/>
        </w:rPr>
        <w:t> </w:t>
      </w:r>
      <w:r>
        <w:rPr>
          <w:color w:val="2B2A29"/>
          <w:w w:val="115"/>
        </w:rPr>
        <w:t>where</w:t>
      </w:r>
      <w:r>
        <w:rPr>
          <w:color w:val="2B2A29"/>
          <w:spacing w:val="-28"/>
          <w:w w:val="115"/>
        </w:rPr>
        <w:t> </w:t>
      </w:r>
      <w:r>
        <w:rPr>
          <w:color w:val="2B2A29"/>
          <w:w w:val="115"/>
        </w:rPr>
        <w:t>this</w:t>
      </w:r>
      <w:r>
        <w:rPr>
          <w:color w:val="2B2A29"/>
          <w:spacing w:val="-28"/>
          <w:w w:val="115"/>
        </w:rPr>
        <w:t> </w:t>
      </w:r>
      <w:r>
        <w:rPr>
          <w:color w:val="2B2A29"/>
          <w:w w:val="115"/>
        </w:rPr>
        <w:t>book</w:t>
      </w:r>
      <w:r>
        <w:rPr>
          <w:color w:val="2B2A29"/>
          <w:spacing w:val="-29"/>
          <w:w w:val="115"/>
        </w:rPr>
        <w:t> </w:t>
      </w:r>
      <w:r>
        <w:rPr>
          <w:color w:val="2B2A29"/>
          <w:w w:val="115"/>
        </w:rPr>
        <w:t>comes</w:t>
      </w:r>
      <w:r>
        <w:rPr>
          <w:color w:val="2B2A29"/>
          <w:spacing w:val="-28"/>
          <w:w w:val="115"/>
        </w:rPr>
        <w:t> </w:t>
      </w:r>
      <w:r>
        <w:rPr>
          <w:color w:val="2B2A29"/>
          <w:w w:val="115"/>
        </w:rPr>
        <w:t>in.</w:t>
      </w:r>
      <w:r>
        <w:rPr>
          <w:color w:val="2B2A29"/>
          <w:spacing w:val="-28"/>
          <w:w w:val="115"/>
        </w:rPr>
        <w:t> </w:t>
      </w:r>
      <w:r>
        <w:rPr>
          <w:color w:val="2B2A29"/>
          <w:w w:val="115"/>
        </w:rPr>
        <w:t>If</w:t>
      </w:r>
      <w:r>
        <w:rPr>
          <w:color w:val="2B2A29"/>
          <w:spacing w:val="-28"/>
          <w:w w:val="115"/>
        </w:rPr>
        <w:t> </w:t>
      </w:r>
      <w:r>
        <w:rPr>
          <w:color w:val="2B2A29"/>
          <w:w w:val="115"/>
        </w:rPr>
        <w:t>you</w:t>
      </w:r>
      <w:r>
        <w:rPr>
          <w:color w:val="2B2A29"/>
          <w:spacing w:val="-28"/>
          <w:w w:val="115"/>
        </w:rPr>
        <w:t> </w:t>
      </w:r>
      <w:r>
        <w:rPr>
          <w:color w:val="2B2A29"/>
          <w:w w:val="115"/>
        </w:rPr>
        <w:t>are</w:t>
      </w:r>
      <w:r>
        <w:rPr>
          <w:color w:val="2B2A29"/>
          <w:spacing w:val="-29"/>
          <w:w w:val="115"/>
        </w:rPr>
        <w:t> </w:t>
      </w:r>
      <w:r>
        <w:rPr>
          <w:color w:val="2B2A29"/>
          <w:w w:val="115"/>
        </w:rPr>
        <w:t>like</w:t>
      </w:r>
      <w:r>
        <w:rPr>
          <w:color w:val="2B2A29"/>
          <w:spacing w:val="-28"/>
          <w:w w:val="115"/>
        </w:rPr>
        <w:t> </w:t>
      </w:r>
      <w:r>
        <w:rPr>
          <w:color w:val="2B2A29"/>
          <w:w w:val="115"/>
        </w:rPr>
        <w:t>me, then</w:t>
      </w:r>
      <w:r>
        <w:rPr>
          <w:color w:val="2B2A29"/>
          <w:spacing w:val="-30"/>
          <w:w w:val="115"/>
        </w:rPr>
        <w:t> </w:t>
      </w:r>
      <w:r>
        <w:rPr>
          <w:color w:val="2B2A29"/>
          <w:w w:val="115"/>
        </w:rPr>
        <w:t>you</w:t>
      </w:r>
      <w:r>
        <w:rPr>
          <w:color w:val="2B2A29"/>
          <w:spacing w:val="-30"/>
          <w:w w:val="115"/>
        </w:rPr>
        <w:t> </w:t>
      </w:r>
      <w:r>
        <w:rPr>
          <w:color w:val="2B2A29"/>
          <w:w w:val="115"/>
        </w:rPr>
        <w:t>are</w:t>
      </w:r>
      <w:r>
        <w:rPr>
          <w:color w:val="2B2A29"/>
          <w:spacing w:val="-31"/>
          <w:w w:val="115"/>
        </w:rPr>
        <w:t> </w:t>
      </w:r>
      <w:r>
        <w:rPr>
          <w:color w:val="2B2A29"/>
          <w:w w:val="115"/>
        </w:rPr>
        <w:t>a</w:t>
      </w:r>
      <w:r>
        <w:rPr>
          <w:color w:val="2B2A29"/>
          <w:spacing w:val="-30"/>
          <w:w w:val="115"/>
        </w:rPr>
        <w:t> </w:t>
      </w:r>
      <w:r>
        <w:rPr>
          <w:color w:val="2B2A29"/>
          <w:w w:val="115"/>
        </w:rPr>
        <w:t>software</w:t>
      </w:r>
      <w:r>
        <w:rPr>
          <w:color w:val="2B2A29"/>
          <w:spacing w:val="-30"/>
          <w:w w:val="115"/>
        </w:rPr>
        <w:t> </w:t>
      </w:r>
      <w:r>
        <w:rPr>
          <w:color w:val="2B2A29"/>
          <w:w w:val="115"/>
        </w:rPr>
        <w:t>developer</w:t>
      </w:r>
      <w:r>
        <w:rPr>
          <w:color w:val="2B2A29"/>
          <w:spacing w:val="-30"/>
          <w:w w:val="115"/>
        </w:rPr>
        <w:t> </w:t>
      </w:r>
      <w:r>
        <w:rPr>
          <w:color w:val="2B2A29"/>
          <w:w w:val="115"/>
        </w:rPr>
        <w:t>working</w:t>
      </w:r>
      <w:r>
        <w:rPr>
          <w:color w:val="2B2A29"/>
          <w:spacing w:val="-30"/>
          <w:w w:val="115"/>
        </w:rPr>
        <w:t> </w:t>
      </w:r>
      <w:r>
        <w:rPr>
          <w:color w:val="2B2A29"/>
          <w:w w:val="115"/>
        </w:rPr>
        <w:t>in</w:t>
      </w:r>
      <w:r>
        <w:rPr>
          <w:color w:val="2B2A29"/>
          <w:spacing w:val="-30"/>
          <w:w w:val="115"/>
        </w:rPr>
        <w:t> </w:t>
      </w:r>
      <w:r>
        <w:rPr>
          <w:color w:val="2B2A29"/>
          <w:w w:val="115"/>
        </w:rPr>
        <w:t>a</w:t>
      </w:r>
      <w:r>
        <w:rPr>
          <w:color w:val="2B2A29"/>
          <w:spacing w:val="-30"/>
          <w:w w:val="115"/>
        </w:rPr>
        <w:t> </w:t>
      </w:r>
      <w:r>
        <w:rPr>
          <w:color w:val="2B2A29"/>
          <w:w w:val="115"/>
        </w:rPr>
        <w:t>team</w:t>
      </w:r>
      <w:r>
        <w:rPr>
          <w:color w:val="2B2A29"/>
          <w:spacing w:val="-30"/>
          <w:w w:val="115"/>
        </w:rPr>
        <w:t> </w:t>
      </w:r>
      <w:r>
        <w:rPr>
          <w:color w:val="2B2A29"/>
          <w:w w:val="115"/>
        </w:rPr>
        <w:t>producing</w:t>
      </w:r>
      <w:r>
        <w:rPr>
          <w:color w:val="2B2A29"/>
          <w:spacing w:val="-30"/>
          <w:w w:val="115"/>
        </w:rPr>
        <w:t> </w:t>
      </w:r>
      <w:r>
        <w:rPr>
          <w:color w:val="2B2A29"/>
          <w:w w:val="115"/>
        </w:rPr>
        <w:t>software</w:t>
      </w:r>
      <w:r>
        <w:rPr>
          <w:color w:val="2B2A29"/>
          <w:spacing w:val="-30"/>
          <w:w w:val="115"/>
        </w:rPr>
        <w:t> </w:t>
      </w:r>
      <w:r>
        <w:rPr>
          <w:color w:val="2B2A29"/>
          <w:w w:val="115"/>
        </w:rPr>
        <w:t>for</w:t>
      </w:r>
      <w:r>
        <w:rPr>
          <w:color w:val="2B2A29"/>
          <w:spacing w:val="-30"/>
          <w:w w:val="115"/>
        </w:rPr>
        <w:t> </w:t>
      </w:r>
      <w:r>
        <w:rPr>
          <w:color w:val="2B2A29"/>
          <w:w w:val="115"/>
        </w:rPr>
        <w:t>your organization.</w:t>
      </w:r>
      <w:r>
        <w:rPr>
          <w:color w:val="2B2A29"/>
          <w:spacing w:val="-32"/>
          <w:w w:val="115"/>
        </w:rPr>
        <w:t> </w:t>
      </w:r>
      <w:r>
        <w:rPr>
          <w:color w:val="2B2A29"/>
          <w:spacing w:val="-6"/>
          <w:w w:val="115"/>
        </w:rPr>
        <w:t>You</w:t>
      </w:r>
      <w:r>
        <w:rPr>
          <w:color w:val="2B2A29"/>
          <w:spacing w:val="-32"/>
          <w:w w:val="115"/>
        </w:rPr>
        <w:t> </w:t>
      </w:r>
      <w:r>
        <w:rPr>
          <w:color w:val="2B2A29"/>
          <w:w w:val="115"/>
        </w:rPr>
        <w:t>are</w:t>
      </w:r>
      <w:r>
        <w:rPr>
          <w:color w:val="2B2A29"/>
          <w:spacing w:val="-32"/>
          <w:w w:val="115"/>
        </w:rPr>
        <w:t> </w:t>
      </w:r>
      <w:r>
        <w:rPr>
          <w:color w:val="2B2A29"/>
          <w:w w:val="115"/>
        </w:rPr>
        <w:t>most</w:t>
      </w:r>
      <w:r>
        <w:rPr>
          <w:color w:val="2B2A29"/>
          <w:spacing w:val="-32"/>
          <w:w w:val="115"/>
        </w:rPr>
        <w:t> </w:t>
      </w:r>
      <w:r>
        <w:rPr>
          <w:color w:val="2B2A29"/>
          <w:w w:val="115"/>
        </w:rPr>
        <w:t>likely</w:t>
      </w:r>
      <w:r>
        <w:rPr>
          <w:color w:val="2B2A29"/>
          <w:spacing w:val="-32"/>
          <w:w w:val="115"/>
        </w:rPr>
        <w:t> </w:t>
      </w:r>
      <w:r>
        <w:rPr>
          <w:color w:val="2B2A29"/>
          <w:w w:val="115"/>
        </w:rPr>
        <w:t>not</w:t>
      </w:r>
      <w:r>
        <w:rPr>
          <w:color w:val="2B2A29"/>
          <w:spacing w:val="-32"/>
          <w:w w:val="115"/>
        </w:rPr>
        <w:t> </w:t>
      </w:r>
      <w:r>
        <w:rPr>
          <w:color w:val="2B2A29"/>
          <w:w w:val="115"/>
        </w:rPr>
        <w:t>a</w:t>
      </w:r>
      <w:r>
        <w:rPr>
          <w:color w:val="2B2A29"/>
          <w:spacing w:val="-32"/>
          <w:w w:val="115"/>
        </w:rPr>
        <w:t> </w:t>
      </w:r>
      <w:r>
        <w:rPr>
          <w:color w:val="2B2A29"/>
          <w:w w:val="115"/>
        </w:rPr>
        <w:t>dedicated</w:t>
      </w:r>
      <w:r>
        <w:rPr>
          <w:color w:val="2B2A29"/>
          <w:spacing w:val="-32"/>
          <w:w w:val="115"/>
        </w:rPr>
        <w:t> </w:t>
      </w:r>
      <w:r>
        <w:rPr>
          <w:color w:val="2B2A29"/>
          <w:w w:val="115"/>
        </w:rPr>
        <w:t>security</w:t>
      </w:r>
      <w:r>
        <w:rPr>
          <w:color w:val="2B2A29"/>
          <w:spacing w:val="-31"/>
          <w:w w:val="115"/>
        </w:rPr>
        <w:t> </w:t>
      </w:r>
      <w:r>
        <w:rPr>
          <w:color w:val="2B2A29"/>
          <w:w w:val="115"/>
        </w:rPr>
        <w:t>professional</w:t>
      </w:r>
      <w:r>
        <w:rPr>
          <w:color w:val="2B2A29"/>
          <w:spacing w:val="-32"/>
          <w:w w:val="115"/>
        </w:rPr>
        <w:t> </w:t>
      </w:r>
      <w:r>
        <w:rPr>
          <w:color w:val="2B2A29"/>
          <w:w w:val="115"/>
        </w:rPr>
        <w:t>but</w:t>
      </w:r>
      <w:r>
        <w:rPr>
          <w:color w:val="2B2A29"/>
          <w:spacing w:val="-32"/>
          <w:w w:val="115"/>
        </w:rPr>
        <w:t> </w:t>
      </w:r>
      <w:r>
        <w:rPr>
          <w:color w:val="2B2A29"/>
          <w:w w:val="115"/>
        </w:rPr>
        <w:t>a</w:t>
      </w:r>
      <w:r>
        <w:rPr>
          <w:color w:val="2B2A29"/>
          <w:spacing w:val="-32"/>
          <w:w w:val="115"/>
        </w:rPr>
        <w:t> </w:t>
      </w:r>
      <w:r>
        <w:rPr>
          <w:color w:val="2B2A29"/>
          <w:w w:val="115"/>
        </w:rPr>
        <w:t>general</w:t>
      </w:r>
    </w:p>
    <w:p>
      <w:pPr>
        <w:pStyle w:val="BodyText"/>
        <w:spacing w:line="309" w:lineRule="auto" w:before="4"/>
        <w:ind w:left="480" w:right="153"/>
      </w:pPr>
      <w:r>
        <w:rPr>
          <w:color w:val="2B2A29"/>
          <w:w w:val="110"/>
        </w:rPr>
        <w:t>software</w:t>
      </w:r>
      <w:r>
        <w:rPr>
          <w:color w:val="2B2A29"/>
          <w:spacing w:val="-12"/>
          <w:w w:val="110"/>
        </w:rPr>
        <w:t> </w:t>
      </w:r>
      <w:r>
        <w:rPr>
          <w:color w:val="2B2A29"/>
          <w:w w:val="110"/>
        </w:rPr>
        <w:t>developer.</w:t>
      </w:r>
      <w:r>
        <w:rPr>
          <w:color w:val="2B2A29"/>
          <w:spacing w:val="-11"/>
          <w:w w:val="110"/>
        </w:rPr>
        <w:t> </w:t>
      </w:r>
      <w:r>
        <w:rPr>
          <w:color w:val="2B2A29"/>
          <w:w w:val="110"/>
        </w:rPr>
        <w:t>These</w:t>
      </w:r>
      <w:r>
        <w:rPr>
          <w:color w:val="2B2A29"/>
          <w:spacing w:val="-12"/>
          <w:w w:val="110"/>
        </w:rPr>
        <w:t> </w:t>
      </w:r>
      <w:r>
        <w:rPr>
          <w:color w:val="2B2A29"/>
          <w:w w:val="110"/>
        </w:rPr>
        <w:t>are</w:t>
      </w:r>
      <w:r>
        <w:rPr>
          <w:color w:val="2B2A29"/>
          <w:spacing w:val="-11"/>
          <w:w w:val="110"/>
        </w:rPr>
        <w:t> </w:t>
      </w:r>
      <w:r>
        <w:rPr>
          <w:color w:val="2B2A29"/>
          <w:w w:val="110"/>
        </w:rPr>
        <w:t>the</w:t>
      </w:r>
      <w:r>
        <w:rPr>
          <w:color w:val="2B2A29"/>
          <w:spacing w:val="-12"/>
          <w:w w:val="110"/>
        </w:rPr>
        <w:t> </w:t>
      </w:r>
      <w:r>
        <w:rPr>
          <w:color w:val="2B2A29"/>
          <w:w w:val="110"/>
        </w:rPr>
        <w:t>types</w:t>
      </w:r>
      <w:r>
        <w:rPr>
          <w:color w:val="2B2A29"/>
          <w:spacing w:val="-11"/>
          <w:w w:val="110"/>
        </w:rPr>
        <w:t> </w:t>
      </w:r>
      <w:r>
        <w:rPr>
          <w:color w:val="2B2A29"/>
          <w:w w:val="110"/>
        </w:rPr>
        <w:t>of</w:t>
      </w:r>
      <w:r>
        <w:rPr>
          <w:color w:val="2B2A29"/>
          <w:spacing w:val="-11"/>
          <w:w w:val="110"/>
        </w:rPr>
        <w:t> </w:t>
      </w:r>
      <w:r>
        <w:rPr>
          <w:color w:val="2B2A29"/>
          <w:w w:val="110"/>
        </w:rPr>
        <w:t>people</w:t>
      </w:r>
      <w:r>
        <w:rPr>
          <w:color w:val="2B2A29"/>
          <w:spacing w:val="-12"/>
          <w:w w:val="110"/>
        </w:rPr>
        <w:t> </w:t>
      </w:r>
      <w:r>
        <w:rPr>
          <w:color w:val="2B2A29"/>
          <w:w w:val="110"/>
        </w:rPr>
        <w:t>that</w:t>
      </w:r>
      <w:r>
        <w:rPr>
          <w:color w:val="2B2A29"/>
          <w:spacing w:val="-11"/>
          <w:w w:val="110"/>
        </w:rPr>
        <w:t> </w:t>
      </w:r>
      <w:r>
        <w:rPr>
          <w:color w:val="2B2A29"/>
          <w:w w:val="110"/>
        </w:rPr>
        <w:t>this</w:t>
      </w:r>
      <w:r>
        <w:rPr>
          <w:color w:val="2B2A29"/>
          <w:spacing w:val="-12"/>
          <w:w w:val="110"/>
        </w:rPr>
        <w:t> </w:t>
      </w:r>
      <w:r>
        <w:rPr>
          <w:color w:val="2B2A29"/>
          <w:w w:val="110"/>
        </w:rPr>
        <w:t>book</w:t>
      </w:r>
      <w:r>
        <w:rPr>
          <w:color w:val="2B2A29"/>
          <w:spacing w:val="-11"/>
          <w:w w:val="110"/>
        </w:rPr>
        <w:t> </w:t>
      </w:r>
      <w:r>
        <w:rPr>
          <w:color w:val="2B2A29"/>
          <w:spacing w:val="-5"/>
          <w:w w:val="110"/>
        </w:rPr>
        <w:t>for.</w:t>
      </w:r>
      <w:r>
        <w:rPr>
          <w:color w:val="2B2A29"/>
          <w:spacing w:val="-11"/>
          <w:w w:val="110"/>
        </w:rPr>
        <w:t> </w:t>
      </w:r>
      <w:r>
        <w:rPr>
          <w:color w:val="2B2A29"/>
          <w:w w:val="110"/>
        </w:rPr>
        <w:t>Time</w:t>
      </w:r>
      <w:r>
        <w:rPr>
          <w:color w:val="2B2A29"/>
          <w:spacing w:val="-12"/>
          <w:w w:val="110"/>
        </w:rPr>
        <w:t> </w:t>
      </w:r>
      <w:r>
        <w:rPr>
          <w:color w:val="2B2A29"/>
          <w:w w:val="110"/>
        </w:rPr>
        <w:t>and</w:t>
      </w:r>
      <w:r>
        <w:rPr>
          <w:color w:val="2B2A29"/>
          <w:spacing w:val="-11"/>
          <w:w w:val="110"/>
        </w:rPr>
        <w:t> </w:t>
      </w:r>
      <w:r>
        <w:rPr>
          <w:color w:val="2B2A29"/>
          <w:w w:val="110"/>
        </w:rPr>
        <w:t>time</w:t>
      </w:r>
      <w:r>
        <w:rPr>
          <w:color w:val="2B2A29"/>
          <w:spacing w:val="-12"/>
          <w:w w:val="110"/>
        </w:rPr>
        <w:t> </w:t>
      </w:r>
      <w:r>
        <w:rPr>
          <w:color w:val="2B2A29"/>
          <w:w w:val="110"/>
        </w:rPr>
        <w:t>again in my </w:t>
      </w:r>
      <w:r>
        <w:rPr>
          <w:color w:val="2B2A29"/>
          <w:spacing w:val="-4"/>
          <w:w w:val="110"/>
        </w:rPr>
        <w:t>career, </w:t>
      </w:r>
      <w:r>
        <w:rPr>
          <w:color w:val="2B2A29"/>
          <w:w w:val="110"/>
        </w:rPr>
        <w:t>I have seen security features pushed back in a schedule for more visible features that are perceived to add more value to the company; but although security features are less visible, they are just as important, if not more important, than the domain system</w:t>
      </w:r>
      <w:r>
        <w:rPr>
          <w:color w:val="2B2A29"/>
          <w:spacing w:val="-31"/>
          <w:w w:val="110"/>
        </w:rPr>
        <w:t> </w:t>
      </w:r>
      <w:r>
        <w:rPr>
          <w:color w:val="2B2A29"/>
          <w:w w:val="110"/>
        </w:rPr>
        <w:t>features.</w:t>
      </w:r>
    </w:p>
    <w:p>
      <w:pPr>
        <w:pStyle w:val="BodyText"/>
        <w:spacing w:line="309" w:lineRule="auto" w:before="4"/>
        <w:ind w:left="480" w:right="223" w:firstLine="359"/>
      </w:pPr>
      <w:r>
        <w:rPr>
          <w:color w:val="2B2A29"/>
          <w:w w:val="115"/>
        </w:rPr>
        <w:t>As</w:t>
      </w:r>
      <w:r>
        <w:rPr>
          <w:color w:val="2B2A29"/>
          <w:spacing w:val="-28"/>
          <w:w w:val="115"/>
        </w:rPr>
        <w:t> </w:t>
      </w:r>
      <w:r>
        <w:rPr>
          <w:color w:val="2B2A29"/>
          <w:w w:val="115"/>
        </w:rPr>
        <w:t>a</w:t>
      </w:r>
      <w:r>
        <w:rPr>
          <w:color w:val="2B2A29"/>
          <w:spacing w:val="-27"/>
          <w:w w:val="115"/>
        </w:rPr>
        <w:t> </w:t>
      </w:r>
      <w:r>
        <w:rPr>
          <w:color w:val="2B2A29"/>
          <w:w w:val="115"/>
        </w:rPr>
        <w:t>developer,</w:t>
      </w:r>
      <w:r>
        <w:rPr>
          <w:color w:val="2B2A29"/>
          <w:spacing w:val="-28"/>
          <w:w w:val="115"/>
        </w:rPr>
        <w:t> </w:t>
      </w:r>
      <w:r>
        <w:rPr>
          <w:color w:val="2B2A29"/>
          <w:w w:val="115"/>
        </w:rPr>
        <w:t>I</w:t>
      </w:r>
      <w:r>
        <w:rPr>
          <w:color w:val="2B2A29"/>
          <w:spacing w:val="-27"/>
          <w:w w:val="115"/>
        </w:rPr>
        <w:t> </w:t>
      </w:r>
      <w:r>
        <w:rPr>
          <w:color w:val="2B2A29"/>
          <w:w w:val="115"/>
        </w:rPr>
        <w:t>can</w:t>
      </w:r>
      <w:r>
        <w:rPr>
          <w:color w:val="2B2A29"/>
          <w:spacing w:val="-28"/>
          <w:w w:val="115"/>
        </w:rPr>
        <w:t> </w:t>
      </w:r>
      <w:r>
        <w:rPr>
          <w:color w:val="2B2A29"/>
          <w:w w:val="115"/>
        </w:rPr>
        <w:t>emphasize</w:t>
      </w:r>
      <w:r>
        <w:rPr>
          <w:color w:val="2B2A29"/>
          <w:spacing w:val="-27"/>
          <w:w w:val="115"/>
        </w:rPr>
        <w:t> </w:t>
      </w:r>
      <w:r>
        <w:rPr>
          <w:color w:val="2B2A29"/>
          <w:w w:val="115"/>
        </w:rPr>
        <w:t>with</w:t>
      </w:r>
      <w:r>
        <w:rPr>
          <w:color w:val="2B2A29"/>
          <w:spacing w:val="-28"/>
          <w:w w:val="115"/>
        </w:rPr>
        <w:t> </w:t>
      </w:r>
      <w:r>
        <w:rPr>
          <w:color w:val="2B2A29"/>
          <w:w w:val="115"/>
        </w:rPr>
        <w:t>you</w:t>
      </w:r>
      <w:r>
        <w:rPr>
          <w:color w:val="2B2A29"/>
          <w:spacing w:val="-28"/>
          <w:w w:val="115"/>
        </w:rPr>
        <w:t> </w:t>
      </w:r>
      <w:r>
        <w:rPr>
          <w:color w:val="2B2A29"/>
          <w:w w:val="115"/>
        </w:rPr>
        <w:t>when</w:t>
      </w:r>
      <w:r>
        <w:rPr>
          <w:color w:val="2B2A29"/>
          <w:spacing w:val="-27"/>
          <w:w w:val="115"/>
        </w:rPr>
        <w:t> </w:t>
      </w:r>
      <w:r>
        <w:rPr>
          <w:color w:val="2B2A29"/>
          <w:w w:val="115"/>
        </w:rPr>
        <w:t>this</w:t>
      </w:r>
      <w:r>
        <w:rPr>
          <w:color w:val="2B2A29"/>
          <w:spacing w:val="-28"/>
          <w:w w:val="115"/>
        </w:rPr>
        <w:t> </w:t>
      </w:r>
      <w:r>
        <w:rPr>
          <w:color w:val="2B2A29"/>
          <w:w w:val="115"/>
        </w:rPr>
        <w:t>happens,</w:t>
      </w:r>
      <w:r>
        <w:rPr>
          <w:color w:val="2B2A29"/>
          <w:spacing w:val="-27"/>
          <w:w w:val="115"/>
        </w:rPr>
        <w:t> </w:t>
      </w:r>
      <w:r>
        <w:rPr>
          <w:color w:val="2B2A29"/>
          <w:w w:val="115"/>
        </w:rPr>
        <w:t>and</w:t>
      </w:r>
      <w:r>
        <w:rPr>
          <w:color w:val="2B2A29"/>
          <w:spacing w:val="-28"/>
          <w:w w:val="115"/>
        </w:rPr>
        <w:t> </w:t>
      </w:r>
      <w:r>
        <w:rPr>
          <w:color w:val="2B2A29"/>
          <w:w w:val="115"/>
        </w:rPr>
        <w:t>this</w:t>
      </w:r>
      <w:r>
        <w:rPr>
          <w:color w:val="2B2A29"/>
          <w:spacing w:val="-27"/>
          <w:w w:val="115"/>
        </w:rPr>
        <w:t> </w:t>
      </w:r>
      <w:r>
        <w:rPr>
          <w:color w:val="2B2A29"/>
          <w:w w:val="115"/>
        </w:rPr>
        <w:t>book</w:t>
      </w:r>
      <w:r>
        <w:rPr>
          <w:color w:val="2B2A29"/>
          <w:spacing w:val="-28"/>
          <w:w w:val="115"/>
        </w:rPr>
        <w:t> </w:t>
      </w:r>
      <w:r>
        <w:rPr>
          <w:color w:val="2B2A29"/>
          <w:w w:val="115"/>
        </w:rPr>
        <w:t>is</w:t>
      </w:r>
      <w:r>
        <w:rPr>
          <w:color w:val="2B2A29"/>
          <w:spacing w:val="-27"/>
          <w:w w:val="115"/>
        </w:rPr>
        <w:t> </w:t>
      </w:r>
      <w:r>
        <w:rPr>
          <w:color w:val="2B2A29"/>
          <w:w w:val="115"/>
        </w:rPr>
        <w:t>my way</w:t>
      </w:r>
      <w:r>
        <w:rPr>
          <w:color w:val="2B2A29"/>
          <w:spacing w:val="-37"/>
          <w:w w:val="115"/>
        </w:rPr>
        <w:t> </w:t>
      </w:r>
      <w:r>
        <w:rPr>
          <w:color w:val="2B2A29"/>
          <w:w w:val="115"/>
        </w:rPr>
        <w:t>of</w:t>
      </w:r>
      <w:r>
        <w:rPr>
          <w:color w:val="2B2A29"/>
          <w:spacing w:val="-37"/>
          <w:w w:val="115"/>
        </w:rPr>
        <w:t> </w:t>
      </w:r>
      <w:r>
        <w:rPr>
          <w:color w:val="2B2A29"/>
          <w:w w:val="115"/>
        </w:rPr>
        <w:t>helping</w:t>
      </w:r>
      <w:r>
        <w:rPr>
          <w:color w:val="2B2A29"/>
          <w:spacing w:val="-37"/>
          <w:w w:val="115"/>
        </w:rPr>
        <w:t> </w:t>
      </w:r>
      <w:r>
        <w:rPr>
          <w:color w:val="2B2A29"/>
          <w:w w:val="115"/>
        </w:rPr>
        <w:t>you.</w:t>
      </w:r>
      <w:r>
        <w:rPr>
          <w:color w:val="2B2A29"/>
          <w:spacing w:val="-37"/>
          <w:w w:val="115"/>
        </w:rPr>
        <w:t> </w:t>
      </w:r>
      <w:r>
        <w:rPr>
          <w:color w:val="2B2A29"/>
          <w:w w:val="115"/>
        </w:rPr>
        <w:t>When</w:t>
      </w:r>
      <w:r>
        <w:rPr>
          <w:color w:val="2B2A29"/>
          <w:spacing w:val="-37"/>
          <w:w w:val="115"/>
        </w:rPr>
        <w:t> </w:t>
      </w:r>
      <w:r>
        <w:rPr>
          <w:color w:val="2B2A29"/>
          <w:w w:val="115"/>
        </w:rPr>
        <w:t>I</w:t>
      </w:r>
      <w:r>
        <w:rPr>
          <w:color w:val="2B2A29"/>
          <w:spacing w:val="-37"/>
          <w:w w:val="115"/>
        </w:rPr>
        <w:t> </w:t>
      </w:r>
      <w:r>
        <w:rPr>
          <w:color w:val="2B2A29"/>
          <w:w w:val="115"/>
        </w:rPr>
        <w:t>started</w:t>
      </w:r>
      <w:r>
        <w:rPr>
          <w:color w:val="2B2A29"/>
          <w:spacing w:val="-37"/>
          <w:w w:val="115"/>
        </w:rPr>
        <w:t> </w:t>
      </w:r>
      <w:r>
        <w:rPr>
          <w:color w:val="2B2A29"/>
          <w:w w:val="115"/>
        </w:rPr>
        <w:t>designing</w:t>
      </w:r>
      <w:r>
        <w:rPr>
          <w:color w:val="2B2A29"/>
          <w:spacing w:val="-37"/>
          <w:w w:val="115"/>
        </w:rPr>
        <w:t> </w:t>
      </w:r>
      <w:r>
        <w:rPr>
          <w:color w:val="2B2A29"/>
          <w:w w:val="115"/>
        </w:rPr>
        <w:t>this</w:t>
      </w:r>
      <w:r>
        <w:rPr>
          <w:color w:val="2B2A29"/>
          <w:spacing w:val="-37"/>
          <w:w w:val="115"/>
        </w:rPr>
        <w:t> </w:t>
      </w:r>
      <w:r>
        <w:rPr>
          <w:color w:val="2B2A29"/>
          <w:w w:val="115"/>
        </w:rPr>
        <w:t>book,</w:t>
      </w:r>
      <w:r>
        <w:rPr>
          <w:color w:val="2B2A29"/>
          <w:spacing w:val="-37"/>
          <w:w w:val="115"/>
        </w:rPr>
        <w:t> </w:t>
      </w:r>
      <w:r>
        <w:rPr>
          <w:color w:val="2B2A29"/>
          <w:w w:val="115"/>
        </w:rPr>
        <w:t>there</w:t>
      </w:r>
      <w:r>
        <w:rPr>
          <w:color w:val="2B2A29"/>
          <w:spacing w:val="-37"/>
          <w:w w:val="115"/>
        </w:rPr>
        <w:t> </w:t>
      </w:r>
      <w:r>
        <w:rPr>
          <w:color w:val="2B2A29"/>
          <w:w w:val="115"/>
        </w:rPr>
        <w:t>were</w:t>
      </w:r>
      <w:r>
        <w:rPr>
          <w:color w:val="2B2A29"/>
          <w:spacing w:val="-37"/>
          <w:w w:val="115"/>
        </w:rPr>
        <w:t> </w:t>
      </w:r>
      <w:r>
        <w:rPr>
          <w:color w:val="2B2A29"/>
          <w:w w:val="115"/>
        </w:rPr>
        <w:t>different</w:t>
      </w:r>
      <w:r>
        <w:rPr>
          <w:color w:val="2B2A29"/>
          <w:spacing w:val="-37"/>
          <w:w w:val="115"/>
        </w:rPr>
        <w:t> </w:t>
      </w:r>
      <w:r>
        <w:rPr>
          <w:color w:val="2B2A29"/>
          <w:w w:val="115"/>
        </w:rPr>
        <w:t>approaches I</w:t>
      </w:r>
      <w:r>
        <w:rPr>
          <w:color w:val="2B2A29"/>
          <w:spacing w:val="-25"/>
          <w:w w:val="115"/>
        </w:rPr>
        <w:t> </w:t>
      </w:r>
      <w:r>
        <w:rPr>
          <w:color w:val="2B2A29"/>
          <w:w w:val="115"/>
        </w:rPr>
        <w:t>could</w:t>
      </w:r>
      <w:r>
        <w:rPr>
          <w:color w:val="2B2A29"/>
          <w:spacing w:val="-24"/>
          <w:w w:val="115"/>
        </w:rPr>
        <w:t> </w:t>
      </w:r>
      <w:r>
        <w:rPr>
          <w:color w:val="2B2A29"/>
          <w:w w:val="115"/>
        </w:rPr>
        <w:t>have</w:t>
      </w:r>
      <w:r>
        <w:rPr>
          <w:color w:val="2B2A29"/>
          <w:spacing w:val="-24"/>
          <w:w w:val="115"/>
        </w:rPr>
        <w:t> </w:t>
      </w:r>
      <w:r>
        <w:rPr>
          <w:color w:val="2B2A29"/>
          <w:w w:val="115"/>
        </w:rPr>
        <w:t>taken.</w:t>
      </w:r>
      <w:r>
        <w:rPr>
          <w:color w:val="2B2A29"/>
          <w:spacing w:val="-24"/>
          <w:w w:val="115"/>
        </w:rPr>
        <w:t> </w:t>
      </w:r>
      <w:r>
        <w:rPr>
          <w:color w:val="2B2A29"/>
          <w:w w:val="115"/>
        </w:rPr>
        <w:t>I</w:t>
      </w:r>
      <w:r>
        <w:rPr>
          <w:color w:val="2B2A29"/>
          <w:spacing w:val="-25"/>
          <w:w w:val="115"/>
        </w:rPr>
        <w:t> </w:t>
      </w:r>
      <w:r>
        <w:rPr>
          <w:color w:val="2B2A29"/>
          <w:w w:val="115"/>
        </w:rPr>
        <w:t>could</w:t>
      </w:r>
      <w:r>
        <w:rPr>
          <w:color w:val="2B2A29"/>
          <w:spacing w:val="-24"/>
          <w:w w:val="115"/>
        </w:rPr>
        <w:t> </w:t>
      </w:r>
      <w:r>
        <w:rPr>
          <w:color w:val="2B2A29"/>
          <w:w w:val="115"/>
        </w:rPr>
        <w:t>have</w:t>
      </w:r>
      <w:r>
        <w:rPr>
          <w:color w:val="2B2A29"/>
          <w:spacing w:val="-24"/>
          <w:w w:val="115"/>
        </w:rPr>
        <w:t> </w:t>
      </w:r>
      <w:r>
        <w:rPr>
          <w:color w:val="2B2A29"/>
          <w:w w:val="115"/>
        </w:rPr>
        <w:t>written</w:t>
      </w:r>
      <w:r>
        <w:rPr>
          <w:color w:val="2B2A29"/>
          <w:spacing w:val="-24"/>
          <w:w w:val="115"/>
        </w:rPr>
        <w:t> </w:t>
      </w:r>
      <w:r>
        <w:rPr>
          <w:color w:val="2B2A29"/>
          <w:w w:val="115"/>
        </w:rPr>
        <w:t>a</w:t>
      </w:r>
      <w:r>
        <w:rPr>
          <w:color w:val="2B2A29"/>
          <w:spacing w:val="-24"/>
          <w:w w:val="115"/>
        </w:rPr>
        <w:t> </w:t>
      </w:r>
      <w:r>
        <w:rPr>
          <w:color w:val="2B2A29"/>
          <w:w w:val="115"/>
        </w:rPr>
        <w:t>700-page</w:t>
      </w:r>
      <w:r>
        <w:rPr>
          <w:color w:val="2B2A29"/>
          <w:spacing w:val="-25"/>
          <w:w w:val="115"/>
        </w:rPr>
        <w:t> </w:t>
      </w:r>
      <w:r>
        <w:rPr>
          <w:color w:val="2B2A29"/>
          <w:w w:val="115"/>
        </w:rPr>
        <w:t>reference</w:t>
      </w:r>
      <w:r>
        <w:rPr>
          <w:color w:val="2B2A29"/>
          <w:spacing w:val="-24"/>
          <w:w w:val="115"/>
        </w:rPr>
        <w:t> </w:t>
      </w:r>
      <w:r>
        <w:rPr>
          <w:color w:val="2B2A29"/>
          <w:w w:val="115"/>
        </w:rPr>
        <w:t>manual</w:t>
      </w:r>
      <w:r>
        <w:rPr>
          <w:color w:val="2B2A29"/>
          <w:spacing w:val="-24"/>
          <w:w w:val="115"/>
        </w:rPr>
        <w:t> </w:t>
      </w:r>
      <w:r>
        <w:rPr>
          <w:color w:val="2B2A29"/>
          <w:w w:val="115"/>
        </w:rPr>
        <w:t>in</w:t>
      </w:r>
      <w:r>
        <w:rPr>
          <w:color w:val="2B2A29"/>
          <w:spacing w:val="-24"/>
          <w:w w:val="115"/>
        </w:rPr>
        <w:t> </w:t>
      </w:r>
      <w:r>
        <w:rPr>
          <w:color w:val="2B2A29"/>
          <w:w w:val="115"/>
        </w:rPr>
        <w:t>which</w:t>
      </w:r>
      <w:r>
        <w:rPr>
          <w:color w:val="2B2A29"/>
          <w:spacing w:val="-24"/>
          <w:w w:val="115"/>
        </w:rPr>
        <w:t> </w:t>
      </w:r>
      <w:r>
        <w:rPr>
          <w:color w:val="2B2A29"/>
          <w:w w:val="115"/>
        </w:rPr>
        <w:t>I</w:t>
      </w:r>
    </w:p>
    <w:p>
      <w:pPr>
        <w:spacing w:after="0" w:line="309" w:lineRule="auto"/>
        <w:sectPr>
          <w:headerReference w:type="default" r:id="rId41"/>
          <w:footerReference w:type="default" r:id="rId42"/>
          <w:footerReference w:type="even" r:id="rId43"/>
          <w:pgSz w:w="10080" w:h="14400"/>
          <w:pgMar w:header="0" w:footer="1070" w:top="1360" w:bottom="1260" w:left="600" w:right="600"/>
          <w:pgNumType w:start="17"/>
        </w:sectPr>
      </w:pPr>
    </w:p>
    <w:p>
      <w:pPr>
        <w:spacing w:before="75"/>
        <w:ind w:left="120" w:right="0" w:firstLine="0"/>
        <w:jc w:val="left"/>
        <w:rPr>
          <w:rFonts w:ascii="Arial"/>
          <w:sz w:val="20"/>
        </w:rPr>
      </w:pPr>
      <w:r>
        <w:rPr>
          <w:rFonts w:ascii="Arial"/>
          <w:color w:val="2B2A29"/>
          <w:sz w:val="20"/>
        </w:rPr>
        <w:t>InTroduCTIon</w:t>
      </w:r>
    </w:p>
    <w:p>
      <w:pPr>
        <w:pStyle w:val="BodyText"/>
        <w:spacing w:before="4"/>
        <w:rPr>
          <w:rFonts w:ascii="Arial"/>
          <w:sz w:val="14"/>
        </w:rPr>
      </w:pPr>
    </w:p>
    <w:p>
      <w:pPr>
        <w:pStyle w:val="BodyText"/>
        <w:spacing w:line="309" w:lineRule="auto" w:before="100"/>
        <w:ind w:left="120" w:right="483"/>
      </w:pPr>
      <w:r>
        <w:rPr>
          <w:color w:val="2B2A29"/>
          <w:w w:val="110"/>
        </w:rPr>
        <w:t>documented every class, method, and property used for security in </w:t>
      </w:r>
      <w:r>
        <w:rPr>
          <w:color w:val="2B2A29"/>
          <w:spacing w:val="-5"/>
          <w:w w:val="110"/>
        </w:rPr>
        <w:t>.NET, </w:t>
      </w:r>
      <w:r>
        <w:rPr>
          <w:color w:val="2B2A29"/>
          <w:w w:val="110"/>
        </w:rPr>
        <w:t>but if you are like me, then you probably wouldn’t read it. Instead, my goal was to make this book as short</w:t>
      </w:r>
      <w:r>
        <w:rPr>
          <w:color w:val="2B2A29"/>
          <w:spacing w:val="-9"/>
          <w:w w:val="110"/>
        </w:rPr>
        <w:t> </w:t>
      </w:r>
      <w:r>
        <w:rPr>
          <w:color w:val="2B2A29"/>
          <w:w w:val="110"/>
        </w:rPr>
        <w:t>as</w:t>
      </w:r>
      <w:r>
        <w:rPr>
          <w:color w:val="2B2A29"/>
          <w:spacing w:val="-9"/>
          <w:w w:val="110"/>
        </w:rPr>
        <w:t> </w:t>
      </w:r>
      <w:r>
        <w:rPr>
          <w:color w:val="2B2A29"/>
          <w:w w:val="110"/>
        </w:rPr>
        <w:t>possible,</w:t>
      </w:r>
      <w:r>
        <w:rPr>
          <w:color w:val="2B2A29"/>
          <w:spacing w:val="-9"/>
          <w:w w:val="110"/>
        </w:rPr>
        <w:t> </w:t>
      </w:r>
      <w:r>
        <w:rPr>
          <w:color w:val="2B2A29"/>
          <w:w w:val="110"/>
        </w:rPr>
        <w:t>yet</w:t>
      </w:r>
      <w:r>
        <w:rPr>
          <w:color w:val="2B2A29"/>
          <w:spacing w:val="-8"/>
          <w:w w:val="110"/>
        </w:rPr>
        <w:t> </w:t>
      </w:r>
      <w:r>
        <w:rPr>
          <w:color w:val="2B2A29"/>
          <w:w w:val="110"/>
        </w:rPr>
        <w:t>packed</w:t>
      </w:r>
      <w:r>
        <w:rPr>
          <w:color w:val="2B2A29"/>
          <w:spacing w:val="-9"/>
          <w:w w:val="110"/>
        </w:rPr>
        <w:t> </w:t>
      </w:r>
      <w:r>
        <w:rPr>
          <w:color w:val="2B2A29"/>
          <w:w w:val="110"/>
        </w:rPr>
        <w:t>with</w:t>
      </w:r>
      <w:r>
        <w:rPr>
          <w:color w:val="2B2A29"/>
          <w:spacing w:val="-9"/>
          <w:w w:val="110"/>
        </w:rPr>
        <w:t> </w:t>
      </w:r>
      <w:r>
        <w:rPr>
          <w:color w:val="2B2A29"/>
          <w:w w:val="110"/>
        </w:rPr>
        <w:t>information,</w:t>
      </w:r>
      <w:r>
        <w:rPr>
          <w:color w:val="2B2A29"/>
          <w:spacing w:val="-8"/>
          <w:w w:val="110"/>
        </w:rPr>
        <w:t> </w:t>
      </w:r>
      <w:r>
        <w:rPr>
          <w:color w:val="2B2A29"/>
          <w:w w:val="110"/>
        </w:rPr>
        <w:t>which</w:t>
      </w:r>
      <w:r>
        <w:rPr>
          <w:color w:val="2B2A29"/>
          <w:spacing w:val="-9"/>
          <w:w w:val="110"/>
        </w:rPr>
        <w:t> </w:t>
      </w:r>
      <w:r>
        <w:rPr>
          <w:color w:val="2B2A29"/>
          <w:w w:val="110"/>
        </w:rPr>
        <w:t>is</w:t>
      </w:r>
      <w:r>
        <w:rPr>
          <w:color w:val="2B2A29"/>
          <w:spacing w:val="-9"/>
          <w:w w:val="110"/>
        </w:rPr>
        <w:t> </w:t>
      </w:r>
      <w:r>
        <w:rPr>
          <w:color w:val="2B2A29"/>
          <w:w w:val="110"/>
        </w:rPr>
        <w:t>why</w:t>
      </w:r>
      <w:r>
        <w:rPr>
          <w:color w:val="2B2A29"/>
          <w:spacing w:val="-8"/>
          <w:w w:val="110"/>
        </w:rPr>
        <w:t> </w:t>
      </w:r>
      <w:r>
        <w:rPr>
          <w:color w:val="2B2A29"/>
          <w:w w:val="110"/>
        </w:rPr>
        <w:t>this</w:t>
      </w:r>
      <w:r>
        <w:rPr>
          <w:color w:val="2B2A29"/>
          <w:spacing w:val="-9"/>
          <w:w w:val="110"/>
        </w:rPr>
        <w:t> </w:t>
      </w:r>
      <w:r>
        <w:rPr>
          <w:color w:val="2B2A29"/>
          <w:w w:val="110"/>
        </w:rPr>
        <w:t>book</w:t>
      </w:r>
      <w:r>
        <w:rPr>
          <w:color w:val="2B2A29"/>
          <w:spacing w:val="-9"/>
          <w:w w:val="110"/>
        </w:rPr>
        <w:t> </w:t>
      </w:r>
      <w:r>
        <w:rPr>
          <w:color w:val="2B2A29"/>
          <w:w w:val="110"/>
        </w:rPr>
        <w:t>takes</w:t>
      </w:r>
      <w:r>
        <w:rPr>
          <w:color w:val="2B2A29"/>
          <w:spacing w:val="-8"/>
          <w:w w:val="110"/>
        </w:rPr>
        <w:t> </w:t>
      </w:r>
      <w:r>
        <w:rPr>
          <w:color w:val="2B2A29"/>
          <w:w w:val="110"/>
        </w:rPr>
        <w:t>you</w:t>
      </w:r>
      <w:r>
        <w:rPr>
          <w:color w:val="2B2A29"/>
          <w:spacing w:val="-9"/>
          <w:w w:val="110"/>
        </w:rPr>
        <w:t> </w:t>
      </w:r>
      <w:r>
        <w:rPr>
          <w:color w:val="2B2A29"/>
          <w:w w:val="110"/>
        </w:rPr>
        <w:t>through the cryptography primitives available in .NET/.NET Core and shows you how to use them</w:t>
      </w:r>
      <w:r>
        <w:rPr>
          <w:color w:val="2B2A29"/>
          <w:spacing w:val="-12"/>
          <w:w w:val="110"/>
        </w:rPr>
        <w:t> </w:t>
      </w:r>
      <w:r>
        <w:rPr>
          <w:color w:val="2B2A29"/>
          <w:w w:val="110"/>
        </w:rPr>
        <w:t>to</w:t>
      </w:r>
      <w:r>
        <w:rPr>
          <w:color w:val="2B2A29"/>
          <w:spacing w:val="-12"/>
          <w:w w:val="110"/>
        </w:rPr>
        <w:t> </w:t>
      </w:r>
      <w:r>
        <w:rPr>
          <w:color w:val="2B2A29"/>
          <w:w w:val="110"/>
        </w:rPr>
        <w:t>build</w:t>
      </w:r>
      <w:r>
        <w:rPr>
          <w:color w:val="2B2A29"/>
          <w:spacing w:val="-12"/>
          <w:w w:val="110"/>
        </w:rPr>
        <w:t> </w:t>
      </w:r>
      <w:r>
        <w:rPr>
          <w:color w:val="2B2A29"/>
          <w:w w:val="110"/>
        </w:rPr>
        <w:t>something</w:t>
      </w:r>
      <w:r>
        <w:rPr>
          <w:color w:val="2B2A29"/>
          <w:spacing w:val="-12"/>
          <w:w w:val="110"/>
        </w:rPr>
        <w:t> </w:t>
      </w:r>
      <w:r>
        <w:rPr>
          <w:color w:val="2B2A29"/>
          <w:w w:val="110"/>
        </w:rPr>
        <w:t>secure</w:t>
      </w:r>
      <w:r>
        <w:rPr>
          <w:color w:val="2B2A29"/>
          <w:spacing w:val="-11"/>
          <w:w w:val="110"/>
        </w:rPr>
        <w:t> </w:t>
      </w:r>
      <w:r>
        <w:rPr>
          <w:color w:val="2B2A29"/>
          <w:w w:val="110"/>
        </w:rPr>
        <w:t>with</w:t>
      </w:r>
      <w:r>
        <w:rPr>
          <w:color w:val="2B2A29"/>
          <w:spacing w:val="-12"/>
          <w:w w:val="110"/>
        </w:rPr>
        <w:t> </w:t>
      </w:r>
      <w:r>
        <w:rPr>
          <w:color w:val="2B2A29"/>
          <w:w w:val="110"/>
        </w:rPr>
        <w:t>key</w:t>
      </w:r>
      <w:r>
        <w:rPr>
          <w:color w:val="2B2A29"/>
          <w:spacing w:val="-12"/>
          <w:w w:val="110"/>
        </w:rPr>
        <w:t> </w:t>
      </w:r>
      <w:r>
        <w:rPr>
          <w:color w:val="2B2A29"/>
          <w:w w:val="110"/>
        </w:rPr>
        <w:t>management</w:t>
      </w:r>
      <w:r>
        <w:rPr>
          <w:color w:val="2B2A29"/>
          <w:spacing w:val="-12"/>
          <w:w w:val="110"/>
        </w:rPr>
        <w:t> </w:t>
      </w:r>
      <w:r>
        <w:rPr>
          <w:color w:val="2B2A29"/>
          <w:w w:val="110"/>
        </w:rPr>
        <w:t>in</w:t>
      </w:r>
      <w:r>
        <w:rPr>
          <w:color w:val="2B2A29"/>
          <w:spacing w:val="-11"/>
          <w:w w:val="110"/>
        </w:rPr>
        <w:t> </w:t>
      </w:r>
      <w:r>
        <w:rPr>
          <w:color w:val="2B2A29"/>
          <w:w w:val="110"/>
        </w:rPr>
        <w:t>Azure</w:t>
      </w:r>
      <w:r>
        <w:rPr>
          <w:color w:val="2B2A29"/>
          <w:spacing w:val="-12"/>
          <w:w w:val="110"/>
        </w:rPr>
        <w:t> </w:t>
      </w:r>
      <w:r>
        <w:rPr>
          <w:color w:val="2B2A29"/>
          <w:w w:val="110"/>
        </w:rPr>
        <w:t>Key</w:t>
      </w:r>
      <w:r>
        <w:rPr>
          <w:color w:val="2B2A29"/>
          <w:spacing w:val="-12"/>
          <w:w w:val="110"/>
        </w:rPr>
        <w:t> </w:t>
      </w:r>
      <w:r>
        <w:rPr>
          <w:color w:val="2B2A29"/>
          <w:spacing w:val="-4"/>
          <w:w w:val="110"/>
        </w:rPr>
        <w:t>Vault.</w:t>
      </w:r>
      <w:r>
        <w:rPr>
          <w:color w:val="2B2A29"/>
          <w:spacing w:val="-12"/>
          <w:w w:val="110"/>
        </w:rPr>
        <w:t> </w:t>
      </w:r>
      <w:r>
        <w:rPr>
          <w:color w:val="2B2A29"/>
          <w:w w:val="110"/>
        </w:rPr>
        <w:t>I</w:t>
      </w:r>
      <w:r>
        <w:rPr>
          <w:color w:val="2B2A29"/>
          <w:spacing w:val="-12"/>
          <w:w w:val="110"/>
        </w:rPr>
        <w:t> </w:t>
      </w:r>
      <w:r>
        <w:rPr>
          <w:color w:val="2B2A29"/>
          <w:w w:val="110"/>
        </w:rPr>
        <w:t>want</w:t>
      </w:r>
      <w:r>
        <w:rPr>
          <w:color w:val="2B2A29"/>
          <w:spacing w:val="-11"/>
          <w:w w:val="110"/>
        </w:rPr>
        <w:t> </w:t>
      </w:r>
      <w:r>
        <w:rPr>
          <w:color w:val="2B2A29"/>
          <w:w w:val="110"/>
        </w:rPr>
        <w:t>you</w:t>
      </w:r>
    </w:p>
    <w:p>
      <w:pPr>
        <w:pStyle w:val="BodyText"/>
        <w:spacing w:line="309" w:lineRule="auto" w:before="4"/>
        <w:ind w:left="120" w:right="483"/>
      </w:pPr>
      <w:r>
        <w:rPr>
          <w:color w:val="2B2A29"/>
          <w:w w:val="110"/>
        </w:rPr>
        <w:t>to</w:t>
      </w:r>
      <w:r>
        <w:rPr>
          <w:color w:val="2B2A29"/>
          <w:spacing w:val="-11"/>
          <w:w w:val="110"/>
        </w:rPr>
        <w:t> </w:t>
      </w:r>
      <w:r>
        <w:rPr>
          <w:color w:val="2B2A29"/>
          <w:w w:val="110"/>
        </w:rPr>
        <w:t>be</w:t>
      </w:r>
      <w:r>
        <w:rPr>
          <w:color w:val="2B2A29"/>
          <w:spacing w:val="-10"/>
          <w:w w:val="110"/>
        </w:rPr>
        <w:t> </w:t>
      </w:r>
      <w:r>
        <w:rPr>
          <w:color w:val="2B2A29"/>
          <w:w w:val="110"/>
        </w:rPr>
        <w:t>able</w:t>
      </w:r>
      <w:r>
        <w:rPr>
          <w:color w:val="2B2A29"/>
          <w:spacing w:val="-11"/>
          <w:w w:val="110"/>
        </w:rPr>
        <w:t> </w:t>
      </w:r>
      <w:r>
        <w:rPr>
          <w:color w:val="2B2A29"/>
          <w:w w:val="110"/>
        </w:rPr>
        <w:t>to</w:t>
      </w:r>
      <w:r>
        <w:rPr>
          <w:color w:val="2B2A29"/>
          <w:spacing w:val="-10"/>
          <w:w w:val="110"/>
        </w:rPr>
        <w:t> </w:t>
      </w:r>
      <w:r>
        <w:rPr>
          <w:color w:val="2B2A29"/>
          <w:w w:val="110"/>
        </w:rPr>
        <w:t>work</w:t>
      </w:r>
      <w:r>
        <w:rPr>
          <w:color w:val="2B2A29"/>
          <w:spacing w:val="-11"/>
          <w:w w:val="110"/>
        </w:rPr>
        <w:t> </w:t>
      </w:r>
      <w:r>
        <w:rPr>
          <w:color w:val="2B2A29"/>
          <w:w w:val="110"/>
        </w:rPr>
        <w:t>through</w:t>
      </w:r>
      <w:r>
        <w:rPr>
          <w:color w:val="2B2A29"/>
          <w:spacing w:val="-10"/>
          <w:w w:val="110"/>
        </w:rPr>
        <w:t> </w:t>
      </w:r>
      <w:r>
        <w:rPr>
          <w:color w:val="2B2A29"/>
          <w:w w:val="110"/>
        </w:rPr>
        <w:t>the</w:t>
      </w:r>
      <w:r>
        <w:rPr>
          <w:color w:val="2B2A29"/>
          <w:spacing w:val="-11"/>
          <w:w w:val="110"/>
        </w:rPr>
        <w:t> </w:t>
      </w:r>
      <w:r>
        <w:rPr>
          <w:color w:val="2B2A29"/>
          <w:w w:val="110"/>
        </w:rPr>
        <w:t>book</w:t>
      </w:r>
      <w:r>
        <w:rPr>
          <w:color w:val="2B2A29"/>
          <w:spacing w:val="-10"/>
          <w:w w:val="110"/>
        </w:rPr>
        <w:t> </w:t>
      </w:r>
      <w:r>
        <w:rPr>
          <w:color w:val="2B2A29"/>
          <w:w w:val="110"/>
        </w:rPr>
        <w:t>fairly</w:t>
      </w:r>
      <w:r>
        <w:rPr>
          <w:color w:val="2B2A29"/>
          <w:spacing w:val="-11"/>
          <w:w w:val="110"/>
        </w:rPr>
        <w:t> </w:t>
      </w:r>
      <w:r>
        <w:rPr>
          <w:color w:val="2B2A29"/>
          <w:w w:val="110"/>
        </w:rPr>
        <w:t>quickly</w:t>
      </w:r>
      <w:r>
        <w:rPr>
          <w:color w:val="2B2A29"/>
          <w:spacing w:val="-10"/>
          <w:w w:val="110"/>
        </w:rPr>
        <w:t> </w:t>
      </w:r>
      <w:r>
        <w:rPr>
          <w:color w:val="2B2A29"/>
          <w:w w:val="110"/>
        </w:rPr>
        <w:t>and</w:t>
      </w:r>
      <w:r>
        <w:rPr>
          <w:color w:val="2B2A29"/>
          <w:spacing w:val="-10"/>
          <w:w w:val="110"/>
        </w:rPr>
        <w:t> </w:t>
      </w:r>
      <w:r>
        <w:rPr>
          <w:color w:val="2B2A29"/>
          <w:w w:val="110"/>
        </w:rPr>
        <w:t>have</w:t>
      </w:r>
      <w:r>
        <w:rPr>
          <w:color w:val="2B2A29"/>
          <w:spacing w:val="-11"/>
          <w:w w:val="110"/>
        </w:rPr>
        <w:t> </w:t>
      </w:r>
      <w:r>
        <w:rPr>
          <w:color w:val="2B2A29"/>
          <w:w w:val="110"/>
        </w:rPr>
        <w:t>the</w:t>
      </w:r>
      <w:r>
        <w:rPr>
          <w:color w:val="2B2A29"/>
          <w:spacing w:val="-10"/>
          <w:w w:val="110"/>
        </w:rPr>
        <w:t> </w:t>
      </w:r>
      <w:r>
        <w:rPr>
          <w:color w:val="2B2A29"/>
          <w:w w:val="110"/>
        </w:rPr>
        <w:t>provided</w:t>
      </w:r>
      <w:r>
        <w:rPr>
          <w:color w:val="2B2A29"/>
          <w:spacing w:val="-11"/>
          <w:w w:val="110"/>
        </w:rPr>
        <w:t> </w:t>
      </w:r>
      <w:r>
        <w:rPr>
          <w:color w:val="2B2A29"/>
          <w:w w:val="110"/>
        </w:rPr>
        <w:t>source</w:t>
      </w:r>
      <w:r>
        <w:rPr>
          <w:color w:val="2B2A29"/>
          <w:spacing w:val="-10"/>
          <w:w w:val="110"/>
        </w:rPr>
        <w:t> </w:t>
      </w:r>
      <w:r>
        <w:rPr>
          <w:color w:val="2B2A29"/>
          <w:w w:val="110"/>
        </w:rPr>
        <w:t>code</w:t>
      </w:r>
      <w:r>
        <w:rPr>
          <w:color w:val="2B2A29"/>
          <w:spacing w:val="-11"/>
          <w:w w:val="110"/>
        </w:rPr>
        <w:t> </w:t>
      </w:r>
      <w:r>
        <w:rPr>
          <w:color w:val="2B2A29"/>
          <w:w w:val="110"/>
        </w:rPr>
        <w:t>be useful</w:t>
      </w:r>
      <w:r>
        <w:rPr>
          <w:color w:val="2B2A29"/>
          <w:spacing w:val="-14"/>
          <w:w w:val="110"/>
        </w:rPr>
        <w:t> </w:t>
      </w:r>
      <w:r>
        <w:rPr>
          <w:color w:val="2B2A29"/>
          <w:w w:val="110"/>
        </w:rPr>
        <w:t>to</w:t>
      </w:r>
      <w:r>
        <w:rPr>
          <w:color w:val="2B2A29"/>
          <w:spacing w:val="-14"/>
          <w:w w:val="110"/>
        </w:rPr>
        <w:t> </w:t>
      </w:r>
      <w:r>
        <w:rPr>
          <w:color w:val="2B2A29"/>
          <w:w w:val="110"/>
        </w:rPr>
        <w:t>you,</w:t>
      </w:r>
      <w:r>
        <w:rPr>
          <w:color w:val="2B2A29"/>
          <w:spacing w:val="-14"/>
          <w:w w:val="110"/>
        </w:rPr>
        <w:t> </w:t>
      </w:r>
      <w:r>
        <w:rPr>
          <w:color w:val="2B2A29"/>
          <w:w w:val="110"/>
        </w:rPr>
        <w:t>so</w:t>
      </w:r>
      <w:r>
        <w:rPr>
          <w:color w:val="2B2A29"/>
          <w:spacing w:val="-14"/>
          <w:w w:val="110"/>
        </w:rPr>
        <w:t> </w:t>
      </w:r>
      <w:r>
        <w:rPr>
          <w:color w:val="2B2A29"/>
          <w:w w:val="110"/>
        </w:rPr>
        <w:t>that</w:t>
      </w:r>
      <w:r>
        <w:rPr>
          <w:color w:val="2B2A29"/>
          <w:spacing w:val="-14"/>
          <w:w w:val="110"/>
        </w:rPr>
        <w:t> </w:t>
      </w:r>
      <w:r>
        <w:rPr>
          <w:color w:val="2B2A29"/>
          <w:w w:val="110"/>
        </w:rPr>
        <w:t>you</w:t>
      </w:r>
      <w:r>
        <w:rPr>
          <w:color w:val="2B2A29"/>
          <w:spacing w:val="-14"/>
          <w:w w:val="110"/>
        </w:rPr>
        <w:t> </w:t>
      </w:r>
      <w:r>
        <w:rPr>
          <w:color w:val="2B2A29"/>
          <w:w w:val="110"/>
        </w:rPr>
        <w:t>can</w:t>
      </w:r>
      <w:r>
        <w:rPr>
          <w:color w:val="2B2A29"/>
          <w:spacing w:val="-14"/>
          <w:w w:val="110"/>
        </w:rPr>
        <w:t> </w:t>
      </w:r>
      <w:r>
        <w:rPr>
          <w:color w:val="2B2A29"/>
          <w:w w:val="110"/>
        </w:rPr>
        <w:t>easily</w:t>
      </w:r>
      <w:r>
        <w:rPr>
          <w:color w:val="2B2A29"/>
          <w:spacing w:val="-14"/>
          <w:w w:val="110"/>
        </w:rPr>
        <w:t> </w:t>
      </w:r>
      <w:r>
        <w:rPr>
          <w:color w:val="2B2A29"/>
          <w:w w:val="110"/>
        </w:rPr>
        <w:t>adopt</w:t>
      </w:r>
      <w:r>
        <w:rPr>
          <w:color w:val="2B2A29"/>
          <w:spacing w:val="-14"/>
          <w:w w:val="110"/>
        </w:rPr>
        <w:t> </w:t>
      </w:r>
      <w:r>
        <w:rPr>
          <w:color w:val="2B2A29"/>
          <w:w w:val="110"/>
        </w:rPr>
        <w:t>it</w:t>
      </w:r>
      <w:r>
        <w:rPr>
          <w:color w:val="2B2A29"/>
          <w:spacing w:val="-14"/>
          <w:w w:val="110"/>
        </w:rPr>
        <w:t> </w:t>
      </w:r>
      <w:r>
        <w:rPr>
          <w:color w:val="2B2A29"/>
          <w:w w:val="110"/>
        </w:rPr>
        <w:t>in</w:t>
      </w:r>
      <w:r>
        <w:rPr>
          <w:color w:val="2B2A29"/>
          <w:spacing w:val="-14"/>
          <w:w w:val="110"/>
        </w:rPr>
        <w:t> </w:t>
      </w:r>
      <w:r>
        <w:rPr>
          <w:color w:val="2B2A29"/>
          <w:w w:val="110"/>
        </w:rPr>
        <w:t>your</w:t>
      </w:r>
      <w:r>
        <w:rPr>
          <w:color w:val="2B2A29"/>
          <w:spacing w:val="-14"/>
          <w:w w:val="110"/>
        </w:rPr>
        <w:t> </w:t>
      </w:r>
      <w:r>
        <w:rPr>
          <w:color w:val="2B2A29"/>
          <w:w w:val="110"/>
        </w:rPr>
        <w:t>systems.</w:t>
      </w:r>
    </w:p>
    <w:p>
      <w:pPr>
        <w:pStyle w:val="BodyText"/>
        <w:spacing w:line="309" w:lineRule="auto" w:before="2"/>
        <w:ind w:left="120" w:right="593" w:firstLine="359"/>
      </w:pPr>
      <w:r>
        <w:rPr>
          <w:color w:val="2B2A29"/>
          <w:w w:val="110"/>
        </w:rPr>
        <w:t>It isn’t my goal to turn you into a master cryptographer; it is my goal to arm you with enough tools and sample code so that you can incorporate better security without it being seen as a “burden” on your business sponsors. Even a small bit of encryption with well-managed keys is better than nothing at all. As we have already stated, you</w:t>
      </w:r>
    </w:p>
    <w:p>
      <w:pPr>
        <w:pStyle w:val="BodyText"/>
        <w:spacing w:line="309" w:lineRule="auto" w:before="3"/>
        <w:ind w:left="120" w:right="530"/>
      </w:pPr>
      <w:r>
        <w:rPr>
          <w:color w:val="2B2A29"/>
          <w:w w:val="110"/>
        </w:rPr>
        <w:t>should assume a data breach is going to happen, but if that breached data has encrypted personal information and encrypted sensitive data with properly manages keys, then that</w:t>
      </w:r>
      <w:r>
        <w:rPr>
          <w:color w:val="2B2A29"/>
          <w:spacing w:val="-15"/>
          <w:w w:val="110"/>
        </w:rPr>
        <w:t> </w:t>
      </w:r>
      <w:r>
        <w:rPr>
          <w:color w:val="2B2A29"/>
          <w:w w:val="110"/>
        </w:rPr>
        <w:t>data</w:t>
      </w:r>
      <w:r>
        <w:rPr>
          <w:color w:val="2B2A29"/>
          <w:spacing w:val="-15"/>
          <w:w w:val="110"/>
        </w:rPr>
        <w:t> </w:t>
      </w:r>
      <w:r>
        <w:rPr>
          <w:color w:val="2B2A29"/>
          <w:w w:val="110"/>
        </w:rPr>
        <w:t>becomes</w:t>
      </w:r>
      <w:r>
        <w:rPr>
          <w:color w:val="2B2A29"/>
          <w:spacing w:val="-15"/>
          <w:w w:val="110"/>
        </w:rPr>
        <w:t> </w:t>
      </w:r>
      <w:r>
        <w:rPr>
          <w:color w:val="2B2A29"/>
          <w:w w:val="110"/>
        </w:rPr>
        <w:t>near</w:t>
      </w:r>
      <w:r>
        <w:rPr>
          <w:color w:val="2B2A29"/>
          <w:spacing w:val="-15"/>
          <w:w w:val="110"/>
        </w:rPr>
        <w:t> </w:t>
      </w:r>
      <w:r>
        <w:rPr>
          <w:color w:val="2B2A29"/>
          <w:w w:val="110"/>
        </w:rPr>
        <w:t>worthless.</w:t>
      </w:r>
    </w:p>
    <w:p>
      <w:pPr>
        <w:pStyle w:val="BodyText"/>
        <w:spacing w:line="309" w:lineRule="auto" w:before="3"/>
        <w:ind w:left="120" w:right="771" w:firstLine="359"/>
      </w:pPr>
      <w:r>
        <w:rPr>
          <w:color w:val="2B2A29"/>
          <w:w w:val="115"/>
        </w:rPr>
        <w:t>A</w:t>
      </w:r>
      <w:r>
        <w:rPr>
          <w:color w:val="2B2A29"/>
          <w:spacing w:val="-38"/>
          <w:w w:val="115"/>
        </w:rPr>
        <w:t> </w:t>
      </w:r>
      <w:r>
        <w:rPr>
          <w:color w:val="2B2A29"/>
          <w:w w:val="115"/>
        </w:rPr>
        <w:t>breach</w:t>
      </w:r>
      <w:r>
        <w:rPr>
          <w:color w:val="2B2A29"/>
          <w:spacing w:val="-38"/>
          <w:w w:val="115"/>
        </w:rPr>
        <w:t> </w:t>
      </w:r>
      <w:r>
        <w:rPr>
          <w:color w:val="2B2A29"/>
          <w:w w:val="115"/>
        </w:rPr>
        <w:t>notification</w:t>
      </w:r>
      <w:r>
        <w:rPr>
          <w:color w:val="2B2A29"/>
          <w:spacing w:val="-37"/>
          <w:w w:val="115"/>
        </w:rPr>
        <w:t> </w:t>
      </w:r>
      <w:r>
        <w:rPr>
          <w:color w:val="2B2A29"/>
          <w:w w:val="115"/>
        </w:rPr>
        <w:t>system,</w:t>
      </w:r>
      <w:r>
        <w:rPr>
          <w:color w:val="2B2A29"/>
          <w:spacing w:val="-38"/>
          <w:w w:val="115"/>
        </w:rPr>
        <w:t> </w:t>
      </w:r>
      <w:r>
        <w:rPr>
          <w:color w:val="2B2A29"/>
          <w:w w:val="115"/>
        </w:rPr>
        <w:t>like</w:t>
      </w:r>
      <w:r>
        <w:rPr>
          <w:color w:val="2B2A29"/>
          <w:spacing w:val="-37"/>
          <w:w w:val="115"/>
        </w:rPr>
        <w:t> </w:t>
      </w:r>
      <w:r>
        <w:rPr>
          <w:color w:val="2B2A29"/>
          <w:spacing w:val="-3"/>
          <w:w w:val="115"/>
        </w:rPr>
        <w:t>Have</w:t>
      </w:r>
      <w:r>
        <w:rPr>
          <w:color w:val="2B2A29"/>
          <w:spacing w:val="-38"/>
          <w:w w:val="115"/>
        </w:rPr>
        <w:t> </w:t>
      </w:r>
      <w:r>
        <w:rPr>
          <w:color w:val="2B2A29"/>
          <w:w w:val="115"/>
        </w:rPr>
        <w:t>I</w:t>
      </w:r>
      <w:r>
        <w:rPr>
          <w:color w:val="2B2A29"/>
          <w:spacing w:val="-38"/>
          <w:w w:val="115"/>
        </w:rPr>
        <w:t> </w:t>
      </w:r>
      <w:r>
        <w:rPr>
          <w:color w:val="2B2A29"/>
          <w:w w:val="115"/>
        </w:rPr>
        <w:t>Been</w:t>
      </w:r>
      <w:r>
        <w:rPr>
          <w:color w:val="2B2A29"/>
          <w:spacing w:val="-37"/>
          <w:w w:val="115"/>
        </w:rPr>
        <w:t> </w:t>
      </w:r>
      <w:r>
        <w:rPr>
          <w:color w:val="2B2A29"/>
          <w:w w:val="115"/>
        </w:rPr>
        <w:t>Pwned,</w:t>
      </w:r>
      <w:r>
        <w:rPr>
          <w:color w:val="2B2A29"/>
          <w:spacing w:val="-38"/>
          <w:w w:val="115"/>
        </w:rPr>
        <w:t> </w:t>
      </w:r>
      <w:r>
        <w:rPr>
          <w:color w:val="2B2A29"/>
          <w:w w:val="115"/>
        </w:rPr>
        <w:t>is</w:t>
      </w:r>
      <w:r>
        <w:rPr>
          <w:color w:val="2B2A29"/>
          <w:spacing w:val="-37"/>
          <w:w w:val="115"/>
        </w:rPr>
        <w:t> </w:t>
      </w:r>
      <w:r>
        <w:rPr>
          <w:color w:val="2B2A29"/>
          <w:w w:val="115"/>
        </w:rPr>
        <w:t>designed</w:t>
      </w:r>
      <w:r>
        <w:rPr>
          <w:color w:val="2B2A29"/>
          <w:spacing w:val="-38"/>
          <w:w w:val="115"/>
        </w:rPr>
        <w:t> </w:t>
      </w:r>
      <w:r>
        <w:rPr>
          <w:color w:val="2B2A29"/>
          <w:w w:val="115"/>
        </w:rPr>
        <w:t>to</w:t>
      </w:r>
      <w:r>
        <w:rPr>
          <w:color w:val="2B2A29"/>
          <w:spacing w:val="-37"/>
          <w:w w:val="115"/>
        </w:rPr>
        <w:t> </w:t>
      </w:r>
      <w:r>
        <w:rPr>
          <w:color w:val="2B2A29"/>
          <w:w w:val="115"/>
        </w:rPr>
        <w:t>notify</w:t>
      </w:r>
      <w:r>
        <w:rPr>
          <w:color w:val="2B2A29"/>
          <w:spacing w:val="-38"/>
          <w:w w:val="115"/>
        </w:rPr>
        <w:t> </w:t>
      </w:r>
      <w:r>
        <w:rPr>
          <w:color w:val="2B2A29"/>
          <w:w w:val="115"/>
        </w:rPr>
        <w:t>people when a data breach has occurred, but if a </w:t>
      </w:r>
      <w:r>
        <w:rPr>
          <w:color w:val="2B2A29"/>
          <w:spacing w:val="-3"/>
          <w:w w:val="115"/>
        </w:rPr>
        <w:t>person’s </w:t>
      </w:r>
      <w:r>
        <w:rPr>
          <w:color w:val="2B2A29"/>
          <w:w w:val="115"/>
        </w:rPr>
        <w:t>personal data (including email address)</w:t>
      </w:r>
      <w:r>
        <w:rPr>
          <w:color w:val="2B2A29"/>
          <w:spacing w:val="-23"/>
          <w:w w:val="115"/>
        </w:rPr>
        <w:t> </w:t>
      </w:r>
      <w:r>
        <w:rPr>
          <w:color w:val="2B2A29"/>
          <w:w w:val="115"/>
        </w:rPr>
        <w:t>is</w:t>
      </w:r>
      <w:r>
        <w:rPr>
          <w:color w:val="2B2A29"/>
          <w:spacing w:val="-22"/>
          <w:w w:val="115"/>
        </w:rPr>
        <w:t> </w:t>
      </w:r>
      <w:r>
        <w:rPr>
          <w:color w:val="2B2A29"/>
          <w:w w:val="115"/>
        </w:rPr>
        <w:t>encrypted,</w:t>
      </w:r>
      <w:r>
        <w:rPr>
          <w:color w:val="2B2A29"/>
          <w:spacing w:val="-22"/>
          <w:w w:val="115"/>
        </w:rPr>
        <w:t> </w:t>
      </w:r>
      <w:r>
        <w:rPr>
          <w:color w:val="2B2A29"/>
          <w:w w:val="115"/>
        </w:rPr>
        <w:t>then</w:t>
      </w:r>
      <w:r>
        <w:rPr>
          <w:color w:val="2B2A29"/>
          <w:spacing w:val="-23"/>
          <w:w w:val="115"/>
        </w:rPr>
        <w:t> </w:t>
      </w:r>
      <w:r>
        <w:rPr>
          <w:color w:val="2B2A29"/>
          <w:w w:val="115"/>
        </w:rPr>
        <w:t>the</w:t>
      </w:r>
      <w:r>
        <w:rPr>
          <w:color w:val="2B2A29"/>
          <w:spacing w:val="-22"/>
          <w:w w:val="115"/>
        </w:rPr>
        <w:t> </w:t>
      </w:r>
      <w:r>
        <w:rPr>
          <w:color w:val="2B2A29"/>
          <w:w w:val="115"/>
        </w:rPr>
        <w:t>data</w:t>
      </w:r>
      <w:r>
        <w:rPr>
          <w:color w:val="2B2A29"/>
          <w:spacing w:val="-22"/>
          <w:w w:val="115"/>
        </w:rPr>
        <w:t> </w:t>
      </w:r>
      <w:r>
        <w:rPr>
          <w:color w:val="2B2A29"/>
          <w:w w:val="115"/>
        </w:rPr>
        <w:t>is</w:t>
      </w:r>
      <w:r>
        <w:rPr>
          <w:color w:val="2B2A29"/>
          <w:spacing w:val="-23"/>
          <w:w w:val="115"/>
        </w:rPr>
        <w:t> </w:t>
      </w:r>
      <w:r>
        <w:rPr>
          <w:color w:val="2B2A29"/>
          <w:w w:val="115"/>
        </w:rPr>
        <w:t>more</w:t>
      </w:r>
      <w:r>
        <w:rPr>
          <w:color w:val="2B2A29"/>
          <w:spacing w:val="-22"/>
          <w:w w:val="115"/>
        </w:rPr>
        <w:t> </w:t>
      </w:r>
      <w:r>
        <w:rPr>
          <w:color w:val="2B2A29"/>
          <w:w w:val="115"/>
        </w:rPr>
        <w:t>anonymous</w:t>
      </w:r>
      <w:r>
        <w:rPr>
          <w:color w:val="2B2A29"/>
          <w:spacing w:val="-22"/>
          <w:w w:val="115"/>
        </w:rPr>
        <w:t> </w:t>
      </w:r>
      <w:r>
        <w:rPr>
          <w:color w:val="2B2A29"/>
          <w:w w:val="115"/>
        </w:rPr>
        <w:t>and</w:t>
      </w:r>
      <w:r>
        <w:rPr>
          <w:color w:val="2B2A29"/>
          <w:spacing w:val="-23"/>
          <w:w w:val="115"/>
        </w:rPr>
        <w:t> </w:t>
      </w:r>
      <w:r>
        <w:rPr>
          <w:color w:val="2B2A29"/>
          <w:w w:val="115"/>
        </w:rPr>
        <w:t>can’t</w:t>
      </w:r>
      <w:r>
        <w:rPr>
          <w:color w:val="2B2A29"/>
          <w:spacing w:val="-22"/>
          <w:w w:val="115"/>
        </w:rPr>
        <w:t> </w:t>
      </w:r>
      <w:r>
        <w:rPr>
          <w:color w:val="2B2A29"/>
          <w:w w:val="115"/>
        </w:rPr>
        <w:t>be</w:t>
      </w:r>
      <w:r>
        <w:rPr>
          <w:color w:val="2B2A29"/>
          <w:spacing w:val="-22"/>
          <w:w w:val="115"/>
        </w:rPr>
        <w:t> </w:t>
      </w:r>
      <w:r>
        <w:rPr>
          <w:color w:val="2B2A29"/>
          <w:w w:val="115"/>
        </w:rPr>
        <w:t>tied</w:t>
      </w:r>
      <w:r>
        <w:rPr>
          <w:color w:val="2B2A29"/>
          <w:spacing w:val="-23"/>
          <w:w w:val="115"/>
        </w:rPr>
        <w:t> </w:t>
      </w:r>
      <w:r>
        <w:rPr>
          <w:color w:val="2B2A29"/>
          <w:w w:val="115"/>
        </w:rPr>
        <w:t>back</w:t>
      </w:r>
      <w:r>
        <w:rPr>
          <w:color w:val="2B2A29"/>
          <w:spacing w:val="-22"/>
          <w:w w:val="115"/>
        </w:rPr>
        <w:t> </w:t>
      </w:r>
      <w:r>
        <w:rPr>
          <w:color w:val="2B2A29"/>
          <w:w w:val="115"/>
        </w:rPr>
        <w:t>to</w:t>
      </w:r>
      <w:r>
        <w:rPr>
          <w:color w:val="2B2A29"/>
          <w:spacing w:val="-22"/>
          <w:w w:val="115"/>
        </w:rPr>
        <w:t> </w:t>
      </w:r>
      <w:r>
        <w:rPr>
          <w:color w:val="2B2A29"/>
          <w:w w:val="115"/>
        </w:rPr>
        <w:t>a physical</w:t>
      </w:r>
      <w:r>
        <w:rPr>
          <w:color w:val="2B2A29"/>
          <w:spacing w:val="-25"/>
          <w:w w:val="115"/>
        </w:rPr>
        <w:t> </w:t>
      </w:r>
      <w:r>
        <w:rPr>
          <w:color w:val="2B2A29"/>
          <w:w w:val="115"/>
        </w:rPr>
        <w:t>person.</w:t>
      </w:r>
      <w:r>
        <w:rPr>
          <w:color w:val="2B2A29"/>
          <w:spacing w:val="-24"/>
          <w:w w:val="115"/>
        </w:rPr>
        <w:t> </w:t>
      </w:r>
      <w:r>
        <w:rPr>
          <w:color w:val="2B2A29"/>
          <w:w w:val="115"/>
        </w:rPr>
        <w:t>The</w:t>
      </w:r>
      <w:r>
        <w:rPr>
          <w:color w:val="2B2A29"/>
          <w:spacing w:val="-24"/>
          <w:w w:val="115"/>
        </w:rPr>
        <w:t> </w:t>
      </w:r>
      <w:r>
        <w:rPr>
          <w:color w:val="2B2A29"/>
          <w:w w:val="115"/>
        </w:rPr>
        <w:t>last</w:t>
      </w:r>
      <w:r>
        <w:rPr>
          <w:color w:val="2B2A29"/>
          <w:spacing w:val="-24"/>
          <w:w w:val="115"/>
        </w:rPr>
        <w:t> </w:t>
      </w:r>
      <w:r>
        <w:rPr>
          <w:color w:val="2B2A29"/>
          <w:w w:val="115"/>
        </w:rPr>
        <w:t>thing</w:t>
      </w:r>
      <w:r>
        <w:rPr>
          <w:color w:val="2B2A29"/>
          <w:spacing w:val="-24"/>
          <w:w w:val="115"/>
        </w:rPr>
        <w:t> </w:t>
      </w:r>
      <w:r>
        <w:rPr>
          <w:color w:val="2B2A29"/>
          <w:w w:val="115"/>
        </w:rPr>
        <w:t>you</w:t>
      </w:r>
      <w:r>
        <w:rPr>
          <w:color w:val="2B2A29"/>
          <w:spacing w:val="-24"/>
          <w:w w:val="115"/>
        </w:rPr>
        <w:t> </w:t>
      </w:r>
      <w:r>
        <w:rPr>
          <w:color w:val="2B2A29"/>
          <w:w w:val="115"/>
        </w:rPr>
        <w:t>want</w:t>
      </w:r>
      <w:r>
        <w:rPr>
          <w:color w:val="2B2A29"/>
          <w:spacing w:val="-25"/>
          <w:w w:val="115"/>
        </w:rPr>
        <w:t> </w:t>
      </w:r>
      <w:r>
        <w:rPr>
          <w:color w:val="2B2A29"/>
          <w:w w:val="115"/>
        </w:rPr>
        <w:t>as</w:t>
      </w:r>
      <w:r>
        <w:rPr>
          <w:color w:val="2B2A29"/>
          <w:spacing w:val="-24"/>
          <w:w w:val="115"/>
        </w:rPr>
        <w:t> </w:t>
      </w:r>
      <w:r>
        <w:rPr>
          <w:color w:val="2B2A29"/>
          <w:w w:val="115"/>
        </w:rPr>
        <w:t>an</w:t>
      </w:r>
      <w:r>
        <w:rPr>
          <w:color w:val="2B2A29"/>
          <w:spacing w:val="-24"/>
          <w:w w:val="115"/>
        </w:rPr>
        <w:t> </w:t>
      </w:r>
      <w:r>
        <w:rPr>
          <w:color w:val="2B2A29"/>
          <w:w w:val="115"/>
        </w:rPr>
        <w:t>organization</w:t>
      </w:r>
      <w:r>
        <w:rPr>
          <w:color w:val="2B2A29"/>
          <w:spacing w:val="-24"/>
          <w:w w:val="115"/>
        </w:rPr>
        <w:t> </w:t>
      </w:r>
      <w:r>
        <w:rPr>
          <w:color w:val="2B2A29"/>
          <w:w w:val="115"/>
        </w:rPr>
        <w:t>is</w:t>
      </w:r>
      <w:r>
        <w:rPr>
          <w:color w:val="2B2A29"/>
          <w:spacing w:val="-24"/>
          <w:w w:val="115"/>
        </w:rPr>
        <w:t> </w:t>
      </w:r>
      <w:r>
        <w:rPr>
          <w:color w:val="2B2A29"/>
          <w:w w:val="115"/>
        </w:rPr>
        <w:t>to</w:t>
      </w:r>
      <w:r>
        <w:rPr>
          <w:color w:val="2B2A29"/>
          <w:spacing w:val="-24"/>
          <w:w w:val="115"/>
        </w:rPr>
        <w:t> </w:t>
      </w:r>
      <w:r>
        <w:rPr>
          <w:color w:val="2B2A29"/>
          <w:w w:val="115"/>
        </w:rPr>
        <w:t>appear</w:t>
      </w:r>
      <w:r>
        <w:rPr>
          <w:color w:val="2B2A29"/>
          <w:spacing w:val="-25"/>
          <w:w w:val="115"/>
        </w:rPr>
        <w:t> </w:t>
      </w:r>
      <w:r>
        <w:rPr>
          <w:color w:val="2B2A29"/>
          <w:w w:val="115"/>
        </w:rPr>
        <w:t>as</w:t>
      </w:r>
      <w:r>
        <w:rPr>
          <w:color w:val="2B2A29"/>
          <w:spacing w:val="-24"/>
          <w:w w:val="115"/>
        </w:rPr>
        <w:t> </w:t>
      </w:r>
      <w:r>
        <w:rPr>
          <w:color w:val="2B2A29"/>
          <w:w w:val="115"/>
        </w:rPr>
        <w:t>a</w:t>
      </w:r>
      <w:r>
        <w:rPr>
          <w:color w:val="2B2A29"/>
          <w:spacing w:val="-24"/>
          <w:w w:val="115"/>
        </w:rPr>
        <w:t> </w:t>
      </w:r>
      <w:r>
        <w:rPr>
          <w:color w:val="2B2A29"/>
          <w:w w:val="115"/>
        </w:rPr>
        <w:t>breach</w:t>
      </w:r>
    </w:p>
    <w:p>
      <w:pPr>
        <w:pStyle w:val="BodyText"/>
        <w:spacing w:line="309" w:lineRule="auto" w:before="3"/>
        <w:ind w:left="120" w:right="944"/>
      </w:pPr>
      <w:r>
        <w:rPr>
          <w:color w:val="2B2A29"/>
          <w:w w:val="115"/>
        </w:rPr>
        <w:t>in</w:t>
      </w:r>
      <w:r>
        <w:rPr>
          <w:color w:val="2B2A29"/>
          <w:spacing w:val="-27"/>
          <w:w w:val="115"/>
        </w:rPr>
        <w:t> </w:t>
      </w:r>
      <w:r>
        <w:rPr>
          <w:color w:val="2B2A29"/>
          <w:spacing w:val="-3"/>
          <w:w w:val="115"/>
        </w:rPr>
        <w:t>Have</w:t>
      </w:r>
      <w:r>
        <w:rPr>
          <w:color w:val="2B2A29"/>
          <w:spacing w:val="-26"/>
          <w:w w:val="115"/>
        </w:rPr>
        <w:t> </w:t>
      </w:r>
      <w:r>
        <w:rPr>
          <w:color w:val="2B2A29"/>
          <w:w w:val="115"/>
        </w:rPr>
        <w:t>I</w:t>
      </w:r>
      <w:r>
        <w:rPr>
          <w:color w:val="2B2A29"/>
          <w:spacing w:val="-26"/>
          <w:w w:val="115"/>
        </w:rPr>
        <w:t> </w:t>
      </w:r>
      <w:r>
        <w:rPr>
          <w:color w:val="2B2A29"/>
          <w:w w:val="115"/>
        </w:rPr>
        <w:t>Been</w:t>
      </w:r>
      <w:r>
        <w:rPr>
          <w:color w:val="2B2A29"/>
          <w:spacing w:val="-26"/>
          <w:w w:val="115"/>
        </w:rPr>
        <w:t> </w:t>
      </w:r>
      <w:r>
        <w:rPr>
          <w:color w:val="2B2A29"/>
          <w:w w:val="115"/>
        </w:rPr>
        <w:t>Pwned</w:t>
      </w:r>
      <w:r>
        <w:rPr>
          <w:color w:val="2B2A29"/>
          <w:spacing w:val="-26"/>
          <w:w w:val="115"/>
        </w:rPr>
        <w:t> </w:t>
      </w:r>
      <w:r>
        <w:rPr>
          <w:color w:val="2B2A29"/>
          <w:w w:val="115"/>
        </w:rPr>
        <w:t>with</w:t>
      </w:r>
      <w:r>
        <w:rPr>
          <w:color w:val="2B2A29"/>
          <w:spacing w:val="-26"/>
          <w:w w:val="115"/>
        </w:rPr>
        <w:t> </w:t>
      </w:r>
      <w:r>
        <w:rPr>
          <w:color w:val="2B2A29"/>
          <w:w w:val="115"/>
        </w:rPr>
        <w:t>unencrypted</w:t>
      </w:r>
      <w:r>
        <w:rPr>
          <w:color w:val="2B2A29"/>
          <w:spacing w:val="-27"/>
          <w:w w:val="115"/>
        </w:rPr>
        <w:t> </w:t>
      </w:r>
      <w:r>
        <w:rPr>
          <w:color w:val="2B2A29"/>
          <w:w w:val="115"/>
        </w:rPr>
        <w:t>personal</w:t>
      </w:r>
      <w:r>
        <w:rPr>
          <w:color w:val="2B2A29"/>
          <w:spacing w:val="-26"/>
          <w:w w:val="115"/>
        </w:rPr>
        <w:t> </w:t>
      </w:r>
      <w:r>
        <w:rPr>
          <w:color w:val="2B2A29"/>
          <w:w w:val="115"/>
        </w:rPr>
        <w:t>details,</w:t>
      </w:r>
      <w:r>
        <w:rPr>
          <w:color w:val="2B2A29"/>
          <w:spacing w:val="-26"/>
          <w:w w:val="115"/>
        </w:rPr>
        <w:t> </w:t>
      </w:r>
      <w:r>
        <w:rPr>
          <w:color w:val="2B2A29"/>
          <w:w w:val="115"/>
        </w:rPr>
        <w:t>payment</w:t>
      </w:r>
      <w:r>
        <w:rPr>
          <w:color w:val="2B2A29"/>
          <w:spacing w:val="-26"/>
          <w:w w:val="115"/>
        </w:rPr>
        <w:t> </w:t>
      </w:r>
      <w:r>
        <w:rPr>
          <w:color w:val="2B2A29"/>
          <w:w w:val="115"/>
        </w:rPr>
        <w:t>card</w:t>
      </w:r>
      <w:r>
        <w:rPr>
          <w:color w:val="2B2A29"/>
          <w:spacing w:val="-26"/>
          <w:w w:val="115"/>
        </w:rPr>
        <w:t> </w:t>
      </w:r>
      <w:r>
        <w:rPr>
          <w:color w:val="2B2A29"/>
          <w:w w:val="115"/>
        </w:rPr>
        <w:t>data,</w:t>
      </w:r>
      <w:r>
        <w:rPr>
          <w:color w:val="2B2A29"/>
          <w:spacing w:val="-26"/>
          <w:w w:val="115"/>
        </w:rPr>
        <w:t> </w:t>
      </w:r>
      <w:r>
        <w:rPr>
          <w:color w:val="2B2A29"/>
          <w:w w:val="115"/>
        </w:rPr>
        <w:t>and passwords. Breaches that appear in </w:t>
      </w:r>
      <w:r>
        <w:rPr>
          <w:color w:val="2B2A29"/>
          <w:spacing w:val="-4"/>
          <w:w w:val="115"/>
        </w:rPr>
        <w:t>Troy’s </w:t>
      </w:r>
      <w:r>
        <w:rPr>
          <w:color w:val="2B2A29"/>
          <w:w w:val="115"/>
        </w:rPr>
        <w:t>system end up becoming public, and Troy</w:t>
      </w:r>
      <w:r>
        <w:rPr>
          <w:color w:val="2B2A29"/>
          <w:spacing w:val="-30"/>
          <w:w w:val="115"/>
        </w:rPr>
        <w:t> </w:t>
      </w:r>
      <w:r>
        <w:rPr>
          <w:color w:val="2B2A29"/>
          <w:w w:val="115"/>
        </w:rPr>
        <w:t>appears</w:t>
      </w:r>
      <w:r>
        <w:rPr>
          <w:color w:val="2B2A29"/>
          <w:spacing w:val="-30"/>
          <w:w w:val="115"/>
        </w:rPr>
        <w:t> </w:t>
      </w:r>
      <w:r>
        <w:rPr>
          <w:color w:val="2B2A29"/>
          <w:w w:val="115"/>
        </w:rPr>
        <w:t>on</w:t>
      </w:r>
      <w:r>
        <w:rPr>
          <w:color w:val="2B2A29"/>
          <w:spacing w:val="-30"/>
          <w:w w:val="115"/>
        </w:rPr>
        <w:t> </w:t>
      </w:r>
      <w:r>
        <w:rPr>
          <w:color w:val="2B2A29"/>
          <w:w w:val="115"/>
        </w:rPr>
        <w:t>news</w:t>
      </w:r>
      <w:r>
        <w:rPr>
          <w:color w:val="2B2A29"/>
          <w:spacing w:val="-30"/>
          <w:w w:val="115"/>
        </w:rPr>
        <w:t> </w:t>
      </w:r>
      <w:r>
        <w:rPr>
          <w:color w:val="2B2A29"/>
          <w:w w:val="115"/>
        </w:rPr>
        <w:t>channels</w:t>
      </w:r>
      <w:r>
        <w:rPr>
          <w:color w:val="2B2A29"/>
          <w:spacing w:val="-30"/>
          <w:w w:val="115"/>
        </w:rPr>
        <w:t> </w:t>
      </w:r>
      <w:r>
        <w:rPr>
          <w:color w:val="2B2A29"/>
          <w:w w:val="115"/>
        </w:rPr>
        <w:t>around</w:t>
      </w:r>
      <w:r>
        <w:rPr>
          <w:color w:val="2B2A29"/>
          <w:spacing w:val="-30"/>
          <w:w w:val="115"/>
        </w:rPr>
        <w:t> </w:t>
      </w:r>
      <w:r>
        <w:rPr>
          <w:color w:val="2B2A29"/>
          <w:w w:val="115"/>
        </w:rPr>
        <w:t>the</w:t>
      </w:r>
      <w:r>
        <w:rPr>
          <w:color w:val="2B2A29"/>
          <w:spacing w:val="-29"/>
          <w:w w:val="115"/>
        </w:rPr>
        <w:t> </w:t>
      </w:r>
      <w:r>
        <w:rPr>
          <w:color w:val="2B2A29"/>
          <w:w w:val="115"/>
        </w:rPr>
        <w:t>world</w:t>
      </w:r>
      <w:r>
        <w:rPr>
          <w:color w:val="2B2A29"/>
          <w:spacing w:val="-30"/>
          <w:w w:val="115"/>
        </w:rPr>
        <w:t> </w:t>
      </w:r>
      <w:r>
        <w:rPr>
          <w:color w:val="2B2A29"/>
          <w:w w:val="115"/>
        </w:rPr>
        <w:t>to</w:t>
      </w:r>
      <w:r>
        <w:rPr>
          <w:color w:val="2B2A29"/>
          <w:spacing w:val="-30"/>
          <w:w w:val="115"/>
        </w:rPr>
        <w:t> </w:t>
      </w:r>
      <w:r>
        <w:rPr>
          <w:color w:val="2B2A29"/>
          <w:w w:val="115"/>
        </w:rPr>
        <w:t>discuss</w:t>
      </w:r>
      <w:r>
        <w:rPr>
          <w:color w:val="2B2A29"/>
          <w:spacing w:val="-30"/>
          <w:w w:val="115"/>
        </w:rPr>
        <w:t> </w:t>
      </w:r>
      <w:r>
        <w:rPr>
          <w:color w:val="2B2A29"/>
          <w:w w:val="115"/>
        </w:rPr>
        <w:t>the</w:t>
      </w:r>
      <w:r>
        <w:rPr>
          <w:color w:val="2B2A29"/>
          <w:spacing w:val="-30"/>
          <w:w w:val="115"/>
        </w:rPr>
        <w:t> </w:t>
      </w:r>
      <w:r>
        <w:rPr>
          <w:color w:val="2B2A29"/>
          <w:w w:val="115"/>
        </w:rPr>
        <w:t>breaches</w:t>
      </w:r>
      <w:r>
        <w:rPr>
          <w:color w:val="2B2A29"/>
          <w:spacing w:val="-30"/>
          <w:w w:val="115"/>
        </w:rPr>
        <w:t> </w:t>
      </w:r>
      <w:r>
        <w:rPr>
          <w:color w:val="2B2A29"/>
          <w:w w:val="115"/>
        </w:rPr>
        <w:t>that</w:t>
      </w:r>
      <w:r>
        <w:rPr>
          <w:color w:val="2B2A29"/>
          <w:spacing w:val="-30"/>
          <w:w w:val="115"/>
        </w:rPr>
        <w:t> </w:t>
      </w:r>
      <w:r>
        <w:rPr>
          <w:color w:val="2B2A29"/>
          <w:w w:val="115"/>
        </w:rPr>
        <w:t>give</w:t>
      </w:r>
      <w:r>
        <w:rPr>
          <w:color w:val="2B2A29"/>
          <w:spacing w:val="-29"/>
          <w:w w:val="115"/>
        </w:rPr>
        <w:t> </w:t>
      </w:r>
      <w:r>
        <w:rPr>
          <w:color w:val="2B2A29"/>
          <w:w w:val="115"/>
        </w:rPr>
        <w:t>a</w:t>
      </w:r>
    </w:p>
    <w:p>
      <w:pPr>
        <w:pStyle w:val="BodyText"/>
        <w:spacing w:line="309" w:lineRule="auto" w:before="3"/>
        <w:ind w:left="120" w:right="487"/>
      </w:pPr>
      <w:r>
        <w:rPr>
          <w:color w:val="2B2A29"/>
          <w:w w:val="115"/>
        </w:rPr>
        <w:t>company</w:t>
      </w:r>
      <w:r>
        <w:rPr>
          <w:color w:val="2B2A29"/>
          <w:spacing w:val="-27"/>
          <w:w w:val="115"/>
        </w:rPr>
        <w:t> </w:t>
      </w:r>
      <w:r>
        <w:rPr>
          <w:color w:val="2B2A29"/>
          <w:w w:val="115"/>
        </w:rPr>
        <w:t>a</w:t>
      </w:r>
      <w:r>
        <w:rPr>
          <w:color w:val="2B2A29"/>
          <w:spacing w:val="-26"/>
          <w:w w:val="115"/>
        </w:rPr>
        <w:t> </w:t>
      </w:r>
      <w:r>
        <w:rPr>
          <w:color w:val="2B2A29"/>
          <w:w w:val="115"/>
        </w:rPr>
        <w:t>bad</w:t>
      </w:r>
      <w:r>
        <w:rPr>
          <w:color w:val="2B2A29"/>
          <w:spacing w:val="-27"/>
          <w:w w:val="115"/>
        </w:rPr>
        <w:t> </w:t>
      </w:r>
      <w:r>
        <w:rPr>
          <w:color w:val="2B2A29"/>
          <w:w w:val="115"/>
        </w:rPr>
        <w:t>reputation.</w:t>
      </w:r>
      <w:r>
        <w:rPr>
          <w:color w:val="2B2A29"/>
          <w:spacing w:val="-26"/>
          <w:w w:val="115"/>
        </w:rPr>
        <w:t> </w:t>
      </w:r>
      <w:r>
        <w:rPr>
          <w:color w:val="2B2A29"/>
          <w:w w:val="115"/>
        </w:rPr>
        <w:t>The</w:t>
      </w:r>
      <w:r>
        <w:rPr>
          <w:color w:val="2B2A29"/>
          <w:spacing w:val="-26"/>
          <w:w w:val="115"/>
        </w:rPr>
        <w:t> </w:t>
      </w:r>
      <w:r>
        <w:rPr>
          <w:color w:val="2B2A29"/>
          <w:w w:val="115"/>
        </w:rPr>
        <w:t>impact</w:t>
      </w:r>
      <w:r>
        <w:rPr>
          <w:color w:val="2B2A29"/>
          <w:spacing w:val="-27"/>
          <w:w w:val="115"/>
        </w:rPr>
        <w:t> </w:t>
      </w:r>
      <w:r>
        <w:rPr>
          <w:color w:val="2B2A29"/>
          <w:w w:val="115"/>
        </w:rPr>
        <w:t>of</w:t>
      </w:r>
      <w:r>
        <w:rPr>
          <w:color w:val="2B2A29"/>
          <w:spacing w:val="-26"/>
          <w:w w:val="115"/>
        </w:rPr>
        <w:t> </w:t>
      </w:r>
      <w:r>
        <w:rPr>
          <w:color w:val="2B2A29"/>
          <w:w w:val="115"/>
        </w:rPr>
        <w:t>a</w:t>
      </w:r>
      <w:r>
        <w:rPr>
          <w:color w:val="2B2A29"/>
          <w:spacing w:val="-26"/>
          <w:w w:val="115"/>
        </w:rPr>
        <w:t> </w:t>
      </w:r>
      <w:r>
        <w:rPr>
          <w:color w:val="2B2A29"/>
          <w:w w:val="115"/>
        </w:rPr>
        <w:t>data</w:t>
      </w:r>
      <w:r>
        <w:rPr>
          <w:color w:val="2B2A29"/>
          <w:spacing w:val="-27"/>
          <w:w w:val="115"/>
        </w:rPr>
        <w:t> </w:t>
      </w:r>
      <w:r>
        <w:rPr>
          <w:color w:val="2B2A29"/>
          <w:w w:val="115"/>
        </w:rPr>
        <w:t>breach</w:t>
      </w:r>
      <w:r>
        <w:rPr>
          <w:color w:val="2B2A29"/>
          <w:spacing w:val="-26"/>
          <w:w w:val="115"/>
        </w:rPr>
        <w:t> </w:t>
      </w:r>
      <w:r>
        <w:rPr>
          <w:color w:val="2B2A29"/>
          <w:w w:val="115"/>
        </w:rPr>
        <w:t>can</w:t>
      </w:r>
      <w:r>
        <w:rPr>
          <w:color w:val="2B2A29"/>
          <w:spacing w:val="-26"/>
          <w:w w:val="115"/>
        </w:rPr>
        <w:t> </w:t>
      </w:r>
      <w:r>
        <w:rPr>
          <w:color w:val="2B2A29"/>
          <w:w w:val="115"/>
        </w:rPr>
        <w:t>be</w:t>
      </w:r>
      <w:r>
        <w:rPr>
          <w:color w:val="2B2A29"/>
          <w:spacing w:val="-27"/>
          <w:w w:val="115"/>
        </w:rPr>
        <w:t> </w:t>
      </w:r>
      <w:r>
        <w:rPr>
          <w:color w:val="2B2A29"/>
          <w:w w:val="115"/>
        </w:rPr>
        <w:t>drastically</w:t>
      </w:r>
      <w:r>
        <w:rPr>
          <w:color w:val="2B2A29"/>
          <w:spacing w:val="-26"/>
          <w:w w:val="115"/>
        </w:rPr>
        <w:t> </w:t>
      </w:r>
      <w:r>
        <w:rPr>
          <w:color w:val="2B2A29"/>
          <w:w w:val="115"/>
        </w:rPr>
        <w:t>lessened</w:t>
      </w:r>
      <w:r>
        <w:rPr>
          <w:color w:val="2B2A29"/>
          <w:spacing w:val="-26"/>
          <w:w w:val="115"/>
        </w:rPr>
        <w:t> </w:t>
      </w:r>
      <w:r>
        <w:rPr>
          <w:color w:val="2B2A29"/>
          <w:w w:val="115"/>
        </w:rPr>
        <w:t>when important</w:t>
      </w:r>
      <w:r>
        <w:rPr>
          <w:color w:val="2B2A29"/>
          <w:spacing w:val="-19"/>
          <w:w w:val="115"/>
        </w:rPr>
        <w:t> </w:t>
      </w:r>
      <w:r>
        <w:rPr>
          <w:color w:val="2B2A29"/>
          <w:w w:val="115"/>
        </w:rPr>
        <w:t>data</w:t>
      </w:r>
      <w:r>
        <w:rPr>
          <w:color w:val="2B2A29"/>
          <w:spacing w:val="-19"/>
          <w:w w:val="115"/>
        </w:rPr>
        <w:t> </w:t>
      </w:r>
      <w:r>
        <w:rPr>
          <w:color w:val="2B2A29"/>
          <w:w w:val="115"/>
        </w:rPr>
        <w:t>is</w:t>
      </w:r>
      <w:r>
        <w:rPr>
          <w:color w:val="2B2A29"/>
          <w:spacing w:val="-18"/>
          <w:w w:val="115"/>
        </w:rPr>
        <w:t> </w:t>
      </w:r>
      <w:r>
        <w:rPr>
          <w:color w:val="2B2A29"/>
          <w:w w:val="115"/>
        </w:rPr>
        <w:t>encrypted.</w:t>
      </w:r>
    </w:p>
    <w:p>
      <w:pPr>
        <w:pStyle w:val="BodyText"/>
        <w:spacing w:line="309" w:lineRule="auto" w:before="1"/>
        <w:ind w:left="120" w:right="505" w:firstLine="359"/>
      </w:pPr>
      <w:r>
        <w:rPr>
          <w:color w:val="2B2A29"/>
          <w:w w:val="110"/>
        </w:rPr>
        <w:t>So, on that note, I hope that you enjoy this book, and I wish you every success in making your systems more secure. Cryptography is actually good fun when you get your head around the subject.</w:t>
      </w:r>
    </w:p>
    <w:p>
      <w:pPr>
        <w:spacing w:after="0" w:line="309" w:lineRule="auto"/>
        <w:sectPr>
          <w:headerReference w:type="default" r:id="rId44"/>
          <w:pgSz w:w="10080" w:h="14400"/>
          <w:pgMar w:header="0" w:footer="1070" w:top="960" w:bottom="1260" w:left="600" w:right="600"/>
        </w:sectPr>
      </w:pPr>
    </w:p>
    <w:p>
      <w:pPr>
        <w:pStyle w:val="Heading4"/>
        <w:spacing w:before="86"/>
      </w:pPr>
      <w:bookmarkStart w:name="_bookmark4" w:id="10"/>
      <w:bookmarkEnd w:id="10"/>
      <w:r>
        <w:rPr>
          <w:b w:val="0"/>
        </w:rPr>
      </w:r>
      <w:r>
        <w:rPr>
          <w:color w:val="2B2A29"/>
        </w:rPr>
        <w:t>CHAPTER 1</w:t>
      </w:r>
    </w:p>
    <w:p>
      <w:pPr>
        <w:pStyle w:val="BodyText"/>
        <w:rPr>
          <w:rFonts w:ascii="Arial"/>
          <w:b/>
          <w:sz w:val="40"/>
        </w:rPr>
      </w:pPr>
    </w:p>
    <w:p>
      <w:pPr>
        <w:pStyle w:val="BodyText"/>
        <w:spacing w:before="1"/>
        <w:rPr>
          <w:rFonts w:ascii="Arial"/>
          <w:b/>
          <w:sz w:val="42"/>
        </w:rPr>
      </w:pPr>
    </w:p>
    <w:p>
      <w:pPr>
        <w:spacing w:before="1"/>
        <w:ind w:left="480" w:right="0" w:firstLine="0"/>
        <w:jc w:val="left"/>
        <w:rPr>
          <w:rFonts w:ascii="Arial Narrow"/>
          <w:b/>
          <w:sz w:val="80"/>
        </w:rPr>
      </w:pPr>
      <w:r>
        <w:rPr>
          <w:rFonts w:ascii="Arial Narrow"/>
          <w:b/>
          <w:color w:val="2B2A29"/>
          <w:sz w:val="80"/>
        </w:rPr>
        <w:t>What Are Data Breaches?</w:t>
      </w:r>
    </w:p>
    <w:p>
      <w:pPr>
        <w:pStyle w:val="BodyText"/>
        <w:spacing w:line="309" w:lineRule="auto" w:before="562"/>
        <w:ind w:left="480"/>
      </w:pPr>
      <w:r>
        <w:rPr>
          <w:color w:val="2B2A29"/>
          <w:spacing w:val="-5"/>
          <w:w w:val="110"/>
        </w:rPr>
        <w:t>We </w:t>
      </w:r>
      <w:r>
        <w:rPr>
          <w:color w:val="2B2A29"/>
          <w:w w:val="110"/>
        </w:rPr>
        <w:t>live in a technical society that is both exciting and terrifying at the same time. Never before</w:t>
      </w:r>
      <w:r>
        <w:rPr>
          <w:color w:val="2B2A29"/>
          <w:spacing w:val="-11"/>
          <w:w w:val="110"/>
        </w:rPr>
        <w:t> </w:t>
      </w:r>
      <w:r>
        <w:rPr>
          <w:color w:val="2B2A29"/>
          <w:w w:val="110"/>
        </w:rPr>
        <w:t>have</w:t>
      </w:r>
      <w:r>
        <w:rPr>
          <w:color w:val="2B2A29"/>
          <w:spacing w:val="-11"/>
          <w:w w:val="110"/>
        </w:rPr>
        <w:t> </w:t>
      </w:r>
      <w:r>
        <w:rPr>
          <w:color w:val="2B2A29"/>
          <w:w w:val="110"/>
        </w:rPr>
        <w:t>we</w:t>
      </w:r>
      <w:r>
        <w:rPr>
          <w:color w:val="2B2A29"/>
          <w:spacing w:val="-11"/>
          <w:w w:val="110"/>
        </w:rPr>
        <w:t> </w:t>
      </w:r>
      <w:r>
        <w:rPr>
          <w:color w:val="2B2A29"/>
          <w:w w:val="110"/>
        </w:rPr>
        <w:t>had</w:t>
      </w:r>
      <w:r>
        <w:rPr>
          <w:color w:val="2B2A29"/>
          <w:spacing w:val="-11"/>
          <w:w w:val="110"/>
        </w:rPr>
        <w:t> </w:t>
      </w:r>
      <w:r>
        <w:rPr>
          <w:color w:val="2B2A29"/>
          <w:w w:val="110"/>
        </w:rPr>
        <w:t>instant</w:t>
      </w:r>
      <w:r>
        <w:rPr>
          <w:color w:val="2B2A29"/>
          <w:spacing w:val="-11"/>
          <w:w w:val="110"/>
        </w:rPr>
        <w:t> </w:t>
      </w:r>
      <w:r>
        <w:rPr>
          <w:color w:val="2B2A29"/>
          <w:w w:val="110"/>
        </w:rPr>
        <w:t>access</w:t>
      </w:r>
      <w:r>
        <w:rPr>
          <w:color w:val="2B2A29"/>
          <w:spacing w:val="-11"/>
          <w:w w:val="110"/>
        </w:rPr>
        <w:t> </w:t>
      </w:r>
      <w:r>
        <w:rPr>
          <w:color w:val="2B2A29"/>
          <w:w w:val="110"/>
        </w:rPr>
        <w:t>to</w:t>
      </w:r>
      <w:r>
        <w:rPr>
          <w:color w:val="2B2A29"/>
          <w:spacing w:val="-11"/>
          <w:w w:val="110"/>
        </w:rPr>
        <w:t> </w:t>
      </w:r>
      <w:r>
        <w:rPr>
          <w:color w:val="2B2A29"/>
          <w:w w:val="110"/>
        </w:rPr>
        <w:t>information</w:t>
      </w:r>
      <w:r>
        <w:rPr>
          <w:color w:val="2B2A29"/>
          <w:spacing w:val="-11"/>
          <w:w w:val="110"/>
        </w:rPr>
        <w:t> </w:t>
      </w:r>
      <w:r>
        <w:rPr>
          <w:color w:val="2B2A29"/>
          <w:w w:val="110"/>
        </w:rPr>
        <w:t>and</w:t>
      </w:r>
      <w:r>
        <w:rPr>
          <w:color w:val="2B2A29"/>
          <w:spacing w:val="-11"/>
          <w:w w:val="110"/>
        </w:rPr>
        <w:t> </w:t>
      </w:r>
      <w:r>
        <w:rPr>
          <w:color w:val="2B2A29"/>
          <w:w w:val="110"/>
        </w:rPr>
        <w:t>services</w:t>
      </w:r>
      <w:r>
        <w:rPr>
          <w:color w:val="2B2A29"/>
          <w:spacing w:val="-11"/>
          <w:w w:val="110"/>
        </w:rPr>
        <w:t> </w:t>
      </w:r>
      <w:r>
        <w:rPr>
          <w:color w:val="2B2A29"/>
          <w:w w:val="110"/>
        </w:rPr>
        <w:t>at</w:t>
      </w:r>
      <w:r>
        <w:rPr>
          <w:color w:val="2B2A29"/>
          <w:spacing w:val="-11"/>
          <w:w w:val="110"/>
        </w:rPr>
        <w:t> </w:t>
      </w:r>
      <w:r>
        <w:rPr>
          <w:color w:val="2B2A29"/>
          <w:w w:val="110"/>
        </w:rPr>
        <w:t>the</w:t>
      </w:r>
      <w:r>
        <w:rPr>
          <w:color w:val="2B2A29"/>
          <w:spacing w:val="-11"/>
          <w:w w:val="110"/>
        </w:rPr>
        <w:t> </w:t>
      </w:r>
      <w:r>
        <w:rPr>
          <w:color w:val="2B2A29"/>
          <w:w w:val="110"/>
        </w:rPr>
        <w:t>touch</w:t>
      </w:r>
      <w:r>
        <w:rPr>
          <w:color w:val="2B2A29"/>
          <w:spacing w:val="-10"/>
          <w:w w:val="110"/>
        </w:rPr>
        <w:t> </w:t>
      </w:r>
      <w:r>
        <w:rPr>
          <w:color w:val="2B2A29"/>
          <w:w w:val="110"/>
        </w:rPr>
        <w:t>of</w:t>
      </w:r>
      <w:r>
        <w:rPr>
          <w:color w:val="2B2A29"/>
          <w:spacing w:val="-11"/>
          <w:w w:val="110"/>
        </w:rPr>
        <w:t> </w:t>
      </w:r>
      <w:r>
        <w:rPr>
          <w:color w:val="2B2A29"/>
          <w:w w:val="110"/>
        </w:rPr>
        <w:t>a</w:t>
      </w:r>
      <w:r>
        <w:rPr>
          <w:color w:val="2B2A29"/>
          <w:spacing w:val="-11"/>
          <w:w w:val="110"/>
        </w:rPr>
        <w:t> </w:t>
      </w:r>
      <w:r>
        <w:rPr>
          <w:color w:val="2B2A29"/>
          <w:w w:val="110"/>
        </w:rPr>
        <w:t>button— from</w:t>
      </w:r>
      <w:r>
        <w:rPr>
          <w:color w:val="2B2A29"/>
          <w:spacing w:val="-14"/>
          <w:w w:val="110"/>
        </w:rPr>
        <w:t> </w:t>
      </w:r>
      <w:r>
        <w:rPr>
          <w:color w:val="2B2A29"/>
          <w:w w:val="110"/>
        </w:rPr>
        <w:t>the</w:t>
      </w:r>
      <w:r>
        <w:rPr>
          <w:color w:val="2B2A29"/>
          <w:spacing w:val="-13"/>
          <w:w w:val="110"/>
        </w:rPr>
        <w:t> </w:t>
      </w:r>
      <w:r>
        <w:rPr>
          <w:color w:val="2B2A29"/>
          <w:w w:val="110"/>
        </w:rPr>
        <w:t>devices</w:t>
      </w:r>
      <w:r>
        <w:rPr>
          <w:color w:val="2B2A29"/>
          <w:spacing w:val="-13"/>
          <w:w w:val="110"/>
        </w:rPr>
        <w:t> </w:t>
      </w:r>
      <w:r>
        <w:rPr>
          <w:color w:val="2B2A29"/>
          <w:w w:val="110"/>
        </w:rPr>
        <w:t>we</w:t>
      </w:r>
      <w:r>
        <w:rPr>
          <w:color w:val="2B2A29"/>
          <w:spacing w:val="-14"/>
          <w:w w:val="110"/>
        </w:rPr>
        <w:t> </w:t>
      </w:r>
      <w:r>
        <w:rPr>
          <w:color w:val="2B2A29"/>
          <w:w w:val="110"/>
        </w:rPr>
        <w:t>carry</w:t>
      </w:r>
      <w:r>
        <w:rPr>
          <w:color w:val="2B2A29"/>
          <w:spacing w:val="-13"/>
          <w:w w:val="110"/>
        </w:rPr>
        <w:t> </w:t>
      </w:r>
      <w:r>
        <w:rPr>
          <w:color w:val="2B2A29"/>
          <w:w w:val="110"/>
        </w:rPr>
        <w:t>in</w:t>
      </w:r>
      <w:r>
        <w:rPr>
          <w:color w:val="2B2A29"/>
          <w:spacing w:val="-13"/>
          <w:w w:val="110"/>
        </w:rPr>
        <w:t> </w:t>
      </w:r>
      <w:r>
        <w:rPr>
          <w:color w:val="2B2A29"/>
          <w:w w:val="110"/>
        </w:rPr>
        <w:t>our</w:t>
      </w:r>
      <w:r>
        <w:rPr>
          <w:color w:val="2B2A29"/>
          <w:spacing w:val="-13"/>
          <w:w w:val="110"/>
        </w:rPr>
        <w:t> </w:t>
      </w:r>
      <w:r>
        <w:rPr>
          <w:color w:val="2B2A29"/>
          <w:w w:val="110"/>
        </w:rPr>
        <w:t>pockets,</w:t>
      </w:r>
      <w:r>
        <w:rPr>
          <w:color w:val="2B2A29"/>
          <w:spacing w:val="-14"/>
          <w:w w:val="110"/>
        </w:rPr>
        <w:t> </w:t>
      </w:r>
      <w:r>
        <w:rPr>
          <w:color w:val="2B2A29"/>
          <w:w w:val="110"/>
        </w:rPr>
        <w:t>the</w:t>
      </w:r>
      <w:r>
        <w:rPr>
          <w:color w:val="2B2A29"/>
          <w:spacing w:val="-13"/>
          <w:w w:val="110"/>
        </w:rPr>
        <w:t> </w:t>
      </w:r>
      <w:r>
        <w:rPr>
          <w:color w:val="2B2A29"/>
          <w:w w:val="110"/>
        </w:rPr>
        <w:t>computers</w:t>
      </w:r>
      <w:r>
        <w:rPr>
          <w:color w:val="2B2A29"/>
          <w:spacing w:val="-13"/>
          <w:w w:val="110"/>
        </w:rPr>
        <w:t> </w:t>
      </w:r>
      <w:r>
        <w:rPr>
          <w:color w:val="2B2A29"/>
          <w:w w:val="110"/>
        </w:rPr>
        <w:t>on</w:t>
      </w:r>
      <w:r>
        <w:rPr>
          <w:color w:val="2B2A29"/>
          <w:spacing w:val="-14"/>
          <w:w w:val="110"/>
        </w:rPr>
        <w:t> </w:t>
      </w:r>
      <w:r>
        <w:rPr>
          <w:color w:val="2B2A29"/>
          <w:w w:val="110"/>
        </w:rPr>
        <w:t>our</w:t>
      </w:r>
      <w:r>
        <w:rPr>
          <w:color w:val="2B2A29"/>
          <w:spacing w:val="-13"/>
          <w:w w:val="110"/>
        </w:rPr>
        <w:t> </w:t>
      </w:r>
      <w:r>
        <w:rPr>
          <w:color w:val="2B2A29"/>
          <w:w w:val="110"/>
        </w:rPr>
        <w:t>desks,</w:t>
      </w:r>
      <w:r>
        <w:rPr>
          <w:color w:val="2B2A29"/>
          <w:spacing w:val="-13"/>
          <w:w w:val="110"/>
        </w:rPr>
        <w:t> </w:t>
      </w:r>
      <w:r>
        <w:rPr>
          <w:color w:val="2B2A29"/>
          <w:w w:val="110"/>
        </w:rPr>
        <w:t>or</w:t>
      </w:r>
      <w:r>
        <w:rPr>
          <w:color w:val="2B2A29"/>
          <w:spacing w:val="-13"/>
          <w:w w:val="110"/>
        </w:rPr>
        <w:t> </w:t>
      </w:r>
      <w:r>
        <w:rPr>
          <w:color w:val="2B2A29"/>
          <w:w w:val="110"/>
        </w:rPr>
        <w:t>the</w:t>
      </w:r>
      <w:r>
        <w:rPr>
          <w:color w:val="2B2A29"/>
          <w:spacing w:val="-14"/>
          <w:w w:val="110"/>
        </w:rPr>
        <w:t> </w:t>
      </w:r>
      <w:r>
        <w:rPr>
          <w:color w:val="2B2A29"/>
          <w:w w:val="110"/>
        </w:rPr>
        <w:t>TVs</w:t>
      </w:r>
      <w:r>
        <w:rPr>
          <w:color w:val="2B2A29"/>
          <w:spacing w:val="-13"/>
          <w:w w:val="110"/>
        </w:rPr>
        <w:t> </w:t>
      </w:r>
      <w:r>
        <w:rPr>
          <w:color w:val="2B2A29"/>
          <w:w w:val="110"/>
        </w:rPr>
        <w:t>in</w:t>
      </w:r>
      <w:r>
        <w:rPr>
          <w:color w:val="2B2A29"/>
          <w:spacing w:val="-13"/>
          <w:w w:val="110"/>
        </w:rPr>
        <w:t> </w:t>
      </w:r>
      <w:r>
        <w:rPr>
          <w:color w:val="2B2A29"/>
          <w:w w:val="110"/>
        </w:rPr>
        <w:t>our houses. While this unprecedented level of access to online services is exciting, it also brings</w:t>
      </w:r>
      <w:r>
        <w:rPr>
          <w:color w:val="2B2A29"/>
          <w:spacing w:val="-10"/>
          <w:w w:val="110"/>
        </w:rPr>
        <w:t> </w:t>
      </w:r>
      <w:r>
        <w:rPr>
          <w:color w:val="2B2A29"/>
          <w:w w:val="110"/>
        </w:rPr>
        <w:t>a</w:t>
      </w:r>
      <w:r>
        <w:rPr>
          <w:color w:val="2B2A29"/>
          <w:spacing w:val="-10"/>
          <w:w w:val="110"/>
        </w:rPr>
        <w:t> </w:t>
      </w:r>
      <w:r>
        <w:rPr>
          <w:color w:val="2B2A29"/>
          <w:w w:val="110"/>
        </w:rPr>
        <w:t>lot</w:t>
      </w:r>
      <w:r>
        <w:rPr>
          <w:color w:val="2B2A29"/>
          <w:spacing w:val="-10"/>
          <w:w w:val="110"/>
        </w:rPr>
        <w:t> </w:t>
      </w:r>
      <w:r>
        <w:rPr>
          <w:color w:val="2B2A29"/>
          <w:w w:val="110"/>
        </w:rPr>
        <w:t>of</w:t>
      </w:r>
      <w:r>
        <w:rPr>
          <w:color w:val="2B2A29"/>
          <w:spacing w:val="-10"/>
          <w:w w:val="110"/>
        </w:rPr>
        <w:t> </w:t>
      </w:r>
      <w:r>
        <w:rPr>
          <w:color w:val="2B2A29"/>
          <w:w w:val="110"/>
        </w:rPr>
        <w:t>personal</w:t>
      </w:r>
      <w:r>
        <w:rPr>
          <w:color w:val="2B2A29"/>
          <w:spacing w:val="-10"/>
          <w:w w:val="110"/>
        </w:rPr>
        <w:t> </w:t>
      </w:r>
      <w:r>
        <w:rPr>
          <w:color w:val="2B2A29"/>
          <w:w w:val="110"/>
        </w:rPr>
        <w:t>risks.</w:t>
      </w:r>
      <w:r>
        <w:rPr>
          <w:color w:val="2B2A29"/>
          <w:spacing w:val="-10"/>
          <w:w w:val="110"/>
        </w:rPr>
        <w:t> </w:t>
      </w:r>
      <w:r>
        <w:rPr>
          <w:color w:val="2B2A29"/>
          <w:spacing w:val="-9"/>
          <w:w w:val="110"/>
        </w:rPr>
        <w:t>To</w:t>
      </w:r>
      <w:r>
        <w:rPr>
          <w:color w:val="2B2A29"/>
          <w:spacing w:val="-10"/>
          <w:w w:val="110"/>
        </w:rPr>
        <w:t> </w:t>
      </w:r>
      <w:r>
        <w:rPr>
          <w:color w:val="2B2A29"/>
          <w:w w:val="110"/>
        </w:rPr>
        <w:t>access</w:t>
      </w:r>
      <w:r>
        <w:rPr>
          <w:color w:val="2B2A29"/>
          <w:spacing w:val="-10"/>
          <w:w w:val="110"/>
        </w:rPr>
        <w:t> </w:t>
      </w:r>
      <w:r>
        <w:rPr>
          <w:color w:val="2B2A29"/>
          <w:w w:val="110"/>
        </w:rPr>
        <w:t>these</w:t>
      </w:r>
      <w:r>
        <w:rPr>
          <w:color w:val="2B2A29"/>
          <w:spacing w:val="-10"/>
          <w:w w:val="110"/>
        </w:rPr>
        <w:t> </w:t>
      </w:r>
      <w:r>
        <w:rPr>
          <w:color w:val="2B2A29"/>
          <w:w w:val="110"/>
        </w:rPr>
        <w:t>services,</w:t>
      </w:r>
      <w:r>
        <w:rPr>
          <w:color w:val="2B2A29"/>
          <w:spacing w:val="-10"/>
          <w:w w:val="110"/>
        </w:rPr>
        <w:t> </w:t>
      </w:r>
      <w:r>
        <w:rPr>
          <w:color w:val="2B2A29"/>
          <w:w w:val="110"/>
        </w:rPr>
        <w:t>we</w:t>
      </w:r>
      <w:r>
        <w:rPr>
          <w:color w:val="2B2A29"/>
          <w:spacing w:val="-10"/>
          <w:w w:val="110"/>
        </w:rPr>
        <w:t> </w:t>
      </w:r>
      <w:r>
        <w:rPr>
          <w:color w:val="2B2A29"/>
          <w:w w:val="110"/>
        </w:rPr>
        <w:t>have</w:t>
      </w:r>
      <w:r>
        <w:rPr>
          <w:color w:val="2B2A29"/>
          <w:spacing w:val="-10"/>
          <w:w w:val="110"/>
        </w:rPr>
        <w:t> </w:t>
      </w:r>
      <w:r>
        <w:rPr>
          <w:color w:val="2B2A29"/>
          <w:w w:val="110"/>
        </w:rPr>
        <w:t>to</w:t>
      </w:r>
      <w:r>
        <w:rPr>
          <w:color w:val="2B2A29"/>
          <w:spacing w:val="-10"/>
          <w:w w:val="110"/>
        </w:rPr>
        <w:t> </w:t>
      </w:r>
      <w:r>
        <w:rPr>
          <w:color w:val="2B2A29"/>
          <w:w w:val="110"/>
        </w:rPr>
        <w:t>give</w:t>
      </w:r>
      <w:r>
        <w:rPr>
          <w:color w:val="2B2A29"/>
          <w:spacing w:val="-10"/>
          <w:w w:val="110"/>
        </w:rPr>
        <w:t> </w:t>
      </w:r>
      <w:r>
        <w:rPr>
          <w:color w:val="2B2A29"/>
          <w:w w:val="110"/>
        </w:rPr>
        <w:t>up</w:t>
      </w:r>
      <w:r>
        <w:rPr>
          <w:color w:val="2B2A29"/>
          <w:spacing w:val="-10"/>
          <w:w w:val="110"/>
        </w:rPr>
        <w:t> </w:t>
      </w:r>
      <w:r>
        <w:rPr>
          <w:color w:val="2B2A29"/>
          <w:w w:val="110"/>
        </w:rPr>
        <w:t>our</w:t>
      </w:r>
      <w:r>
        <w:rPr>
          <w:color w:val="2B2A29"/>
          <w:spacing w:val="-10"/>
          <w:w w:val="110"/>
        </w:rPr>
        <w:t> </w:t>
      </w:r>
      <w:r>
        <w:rPr>
          <w:color w:val="2B2A29"/>
          <w:w w:val="110"/>
        </w:rPr>
        <w:t>information to companies that we must entrust with it. Unfortunately, although we trust these companies with our data, we are continually hearing in the news about data accounts being</w:t>
      </w:r>
      <w:r>
        <w:rPr>
          <w:color w:val="2B2A29"/>
          <w:spacing w:val="-16"/>
          <w:w w:val="110"/>
        </w:rPr>
        <w:t> </w:t>
      </w:r>
      <w:r>
        <w:rPr>
          <w:color w:val="2B2A29"/>
          <w:w w:val="110"/>
        </w:rPr>
        <w:t>stolen.</w:t>
      </w:r>
    </w:p>
    <w:p>
      <w:pPr>
        <w:pStyle w:val="BodyText"/>
        <w:spacing w:line="309" w:lineRule="auto" w:before="6"/>
        <w:ind w:left="480" w:right="160" w:firstLine="359"/>
      </w:pPr>
      <w:r>
        <w:rPr>
          <w:color w:val="2B2A29"/>
          <w:w w:val="115"/>
        </w:rPr>
        <w:t>First,</w:t>
      </w:r>
      <w:r>
        <w:rPr>
          <w:color w:val="2B2A29"/>
          <w:spacing w:val="-27"/>
          <w:w w:val="115"/>
        </w:rPr>
        <w:t> </w:t>
      </w:r>
      <w:r>
        <w:rPr>
          <w:color w:val="2B2A29"/>
          <w:spacing w:val="-3"/>
          <w:w w:val="115"/>
        </w:rPr>
        <w:t>let’s</w:t>
      </w:r>
      <w:r>
        <w:rPr>
          <w:color w:val="2B2A29"/>
          <w:spacing w:val="-27"/>
          <w:w w:val="115"/>
        </w:rPr>
        <w:t> </w:t>
      </w:r>
      <w:r>
        <w:rPr>
          <w:color w:val="2B2A29"/>
          <w:w w:val="115"/>
        </w:rPr>
        <w:t>discuss</w:t>
      </w:r>
      <w:r>
        <w:rPr>
          <w:color w:val="2B2A29"/>
          <w:spacing w:val="-26"/>
          <w:w w:val="115"/>
        </w:rPr>
        <w:t> </w:t>
      </w:r>
      <w:r>
        <w:rPr>
          <w:color w:val="2B2A29"/>
          <w:w w:val="115"/>
        </w:rPr>
        <w:t>what</w:t>
      </w:r>
      <w:r>
        <w:rPr>
          <w:color w:val="2B2A29"/>
          <w:spacing w:val="-27"/>
          <w:w w:val="115"/>
        </w:rPr>
        <w:t> </w:t>
      </w:r>
      <w:r>
        <w:rPr>
          <w:color w:val="2B2A29"/>
          <w:w w:val="115"/>
        </w:rPr>
        <w:t>a</w:t>
      </w:r>
      <w:r>
        <w:rPr>
          <w:color w:val="2B2A29"/>
          <w:spacing w:val="-27"/>
          <w:w w:val="115"/>
        </w:rPr>
        <w:t> </w:t>
      </w:r>
      <w:r>
        <w:rPr>
          <w:color w:val="2B2A29"/>
          <w:w w:val="115"/>
        </w:rPr>
        <w:t>data</w:t>
      </w:r>
      <w:r>
        <w:rPr>
          <w:color w:val="2B2A29"/>
          <w:spacing w:val="-26"/>
          <w:w w:val="115"/>
        </w:rPr>
        <w:t> </w:t>
      </w:r>
      <w:r>
        <w:rPr>
          <w:color w:val="2B2A29"/>
          <w:w w:val="115"/>
        </w:rPr>
        <w:t>breach</w:t>
      </w:r>
      <w:r>
        <w:rPr>
          <w:color w:val="2B2A29"/>
          <w:spacing w:val="-27"/>
          <w:w w:val="115"/>
        </w:rPr>
        <w:t> </w:t>
      </w:r>
      <w:r>
        <w:rPr>
          <w:color w:val="2B2A29"/>
          <w:w w:val="115"/>
        </w:rPr>
        <w:t>means.</w:t>
      </w:r>
      <w:r>
        <w:rPr>
          <w:color w:val="2B2A29"/>
          <w:spacing w:val="-27"/>
          <w:w w:val="115"/>
        </w:rPr>
        <w:t> </w:t>
      </w:r>
      <w:r>
        <w:rPr>
          <w:color w:val="2B2A29"/>
          <w:w w:val="115"/>
        </w:rPr>
        <w:t>A</w:t>
      </w:r>
      <w:r>
        <w:rPr>
          <w:color w:val="2B2A29"/>
          <w:spacing w:val="-26"/>
          <w:w w:val="115"/>
        </w:rPr>
        <w:t> </w:t>
      </w:r>
      <w:r>
        <w:rPr>
          <w:color w:val="2B2A29"/>
          <w:w w:val="115"/>
        </w:rPr>
        <w:t>data</w:t>
      </w:r>
      <w:r>
        <w:rPr>
          <w:color w:val="2B2A29"/>
          <w:spacing w:val="-27"/>
          <w:w w:val="115"/>
        </w:rPr>
        <w:t> </w:t>
      </w:r>
      <w:r>
        <w:rPr>
          <w:color w:val="2B2A29"/>
          <w:w w:val="115"/>
        </w:rPr>
        <w:t>breach</w:t>
      </w:r>
      <w:r>
        <w:rPr>
          <w:color w:val="2B2A29"/>
          <w:spacing w:val="-26"/>
          <w:w w:val="115"/>
        </w:rPr>
        <w:t> </w:t>
      </w:r>
      <w:r>
        <w:rPr>
          <w:color w:val="2B2A29"/>
          <w:w w:val="115"/>
        </w:rPr>
        <w:t>is</w:t>
      </w:r>
      <w:r>
        <w:rPr>
          <w:color w:val="2B2A29"/>
          <w:spacing w:val="-27"/>
          <w:w w:val="115"/>
        </w:rPr>
        <w:t> </w:t>
      </w:r>
      <w:r>
        <w:rPr>
          <w:color w:val="2B2A29"/>
          <w:w w:val="115"/>
        </w:rPr>
        <w:t>where</w:t>
      </w:r>
      <w:r>
        <w:rPr>
          <w:color w:val="2B2A29"/>
          <w:spacing w:val="-27"/>
          <w:w w:val="115"/>
        </w:rPr>
        <w:t> </w:t>
      </w:r>
      <w:r>
        <w:rPr>
          <w:color w:val="2B2A29"/>
          <w:w w:val="115"/>
        </w:rPr>
        <w:t>the</w:t>
      </w:r>
      <w:r>
        <w:rPr>
          <w:color w:val="2B2A29"/>
          <w:spacing w:val="-26"/>
          <w:w w:val="115"/>
        </w:rPr>
        <w:t> </w:t>
      </w:r>
      <w:r>
        <w:rPr>
          <w:color w:val="2B2A29"/>
          <w:w w:val="115"/>
        </w:rPr>
        <w:t>sensitive</w:t>
      </w:r>
      <w:r>
        <w:rPr>
          <w:color w:val="2B2A29"/>
          <w:spacing w:val="-27"/>
          <w:w w:val="115"/>
        </w:rPr>
        <w:t> </w:t>
      </w:r>
      <w:r>
        <w:rPr>
          <w:color w:val="2B2A29"/>
          <w:w w:val="115"/>
        </w:rPr>
        <w:t>or confidential</w:t>
      </w:r>
      <w:r>
        <w:rPr>
          <w:color w:val="2B2A29"/>
          <w:spacing w:val="-30"/>
          <w:w w:val="115"/>
        </w:rPr>
        <w:t> </w:t>
      </w:r>
      <w:r>
        <w:rPr>
          <w:color w:val="2B2A29"/>
          <w:w w:val="115"/>
        </w:rPr>
        <w:t>data</w:t>
      </w:r>
      <w:r>
        <w:rPr>
          <w:color w:val="2B2A29"/>
          <w:spacing w:val="-29"/>
          <w:w w:val="115"/>
        </w:rPr>
        <w:t> </w:t>
      </w:r>
      <w:r>
        <w:rPr>
          <w:color w:val="2B2A29"/>
          <w:w w:val="115"/>
        </w:rPr>
        <w:t>that</w:t>
      </w:r>
      <w:r>
        <w:rPr>
          <w:color w:val="2B2A29"/>
          <w:spacing w:val="-29"/>
          <w:w w:val="115"/>
        </w:rPr>
        <w:t> </w:t>
      </w:r>
      <w:r>
        <w:rPr>
          <w:color w:val="2B2A29"/>
          <w:w w:val="115"/>
        </w:rPr>
        <w:t>a</w:t>
      </w:r>
      <w:r>
        <w:rPr>
          <w:color w:val="2B2A29"/>
          <w:spacing w:val="-30"/>
          <w:w w:val="115"/>
        </w:rPr>
        <w:t> </w:t>
      </w:r>
      <w:r>
        <w:rPr>
          <w:color w:val="2B2A29"/>
          <w:w w:val="115"/>
        </w:rPr>
        <w:t>company</w:t>
      </w:r>
      <w:r>
        <w:rPr>
          <w:color w:val="2B2A29"/>
          <w:spacing w:val="-29"/>
          <w:w w:val="115"/>
        </w:rPr>
        <w:t> </w:t>
      </w:r>
      <w:r>
        <w:rPr>
          <w:color w:val="2B2A29"/>
          <w:w w:val="115"/>
        </w:rPr>
        <w:t>is</w:t>
      </w:r>
      <w:r>
        <w:rPr>
          <w:color w:val="2B2A29"/>
          <w:spacing w:val="-29"/>
          <w:w w:val="115"/>
        </w:rPr>
        <w:t> </w:t>
      </w:r>
      <w:r>
        <w:rPr>
          <w:color w:val="2B2A29"/>
          <w:w w:val="115"/>
        </w:rPr>
        <w:t>responsible</w:t>
      </w:r>
      <w:r>
        <w:rPr>
          <w:color w:val="2B2A29"/>
          <w:spacing w:val="-29"/>
          <w:w w:val="115"/>
        </w:rPr>
        <w:t> </w:t>
      </w:r>
      <w:r>
        <w:rPr>
          <w:color w:val="2B2A29"/>
          <w:w w:val="115"/>
        </w:rPr>
        <w:t>for</w:t>
      </w:r>
      <w:r>
        <w:rPr>
          <w:color w:val="2B2A29"/>
          <w:spacing w:val="-30"/>
          <w:w w:val="115"/>
        </w:rPr>
        <w:t> </w:t>
      </w:r>
      <w:r>
        <w:rPr>
          <w:color w:val="2B2A29"/>
          <w:w w:val="115"/>
        </w:rPr>
        <w:t>holding</w:t>
      </w:r>
      <w:r>
        <w:rPr>
          <w:color w:val="2B2A29"/>
          <w:spacing w:val="-29"/>
          <w:w w:val="115"/>
        </w:rPr>
        <w:t> </w:t>
      </w:r>
      <w:r>
        <w:rPr>
          <w:color w:val="2B2A29"/>
          <w:w w:val="115"/>
        </w:rPr>
        <w:t>has</w:t>
      </w:r>
      <w:r>
        <w:rPr>
          <w:color w:val="2B2A29"/>
          <w:spacing w:val="-29"/>
          <w:w w:val="115"/>
        </w:rPr>
        <w:t> </w:t>
      </w:r>
      <w:r>
        <w:rPr>
          <w:color w:val="2B2A29"/>
          <w:w w:val="115"/>
        </w:rPr>
        <w:t>been</w:t>
      </w:r>
      <w:r>
        <w:rPr>
          <w:color w:val="2B2A29"/>
          <w:spacing w:val="-30"/>
          <w:w w:val="115"/>
        </w:rPr>
        <w:t> </w:t>
      </w:r>
      <w:r>
        <w:rPr>
          <w:color w:val="2B2A29"/>
          <w:w w:val="115"/>
        </w:rPr>
        <w:t>viewed</w:t>
      </w:r>
      <w:r>
        <w:rPr>
          <w:color w:val="2B2A29"/>
          <w:spacing w:val="-29"/>
          <w:w w:val="115"/>
        </w:rPr>
        <w:t> </w:t>
      </w:r>
      <w:r>
        <w:rPr>
          <w:color w:val="2B2A29"/>
          <w:w w:val="115"/>
        </w:rPr>
        <w:t>by,</w:t>
      </w:r>
      <w:r>
        <w:rPr>
          <w:color w:val="2B2A29"/>
          <w:spacing w:val="-29"/>
          <w:w w:val="115"/>
        </w:rPr>
        <w:t> </w:t>
      </w:r>
      <w:r>
        <w:rPr>
          <w:color w:val="2B2A29"/>
          <w:w w:val="115"/>
        </w:rPr>
        <w:t>used</w:t>
      </w:r>
      <w:r>
        <w:rPr>
          <w:color w:val="2B2A29"/>
          <w:spacing w:val="-29"/>
          <w:w w:val="115"/>
        </w:rPr>
        <w:t> </w:t>
      </w:r>
      <w:r>
        <w:rPr>
          <w:color w:val="2B2A29"/>
          <w:w w:val="115"/>
        </w:rPr>
        <w:t>by, or</w:t>
      </w:r>
      <w:r>
        <w:rPr>
          <w:color w:val="2B2A29"/>
          <w:spacing w:val="-31"/>
          <w:w w:val="115"/>
        </w:rPr>
        <w:t> </w:t>
      </w:r>
      <w:r>
        <w:rPr>
          <w:color w:val="2B2A29"/>
          <w:w w:val="115"/>
        </w:rPr>
        <w:t>stolen</w:t>
      </w:r>
      <w:r>
        <w:rPr>
          <w:color w:val="2B2A29"/>
          <w:spacing w:val="-30"/>
          <w:w w:val="115"/>
        </w:rPr>
        <w:t> </w:t>
      </w:r>
      <w:r>
        <w:rPr>
          <w:color w:val="2B2A29"/>
          <w:w w:val="115"/>
        </w:rPr>
        <w:t>by</w:t>
      </w:r>
      <w:r>
        <w:rPr>
          <w:color w:val="2B2A29"/>
          <w:spacing w:val="-30"/>
          <w:w w:val="115"/>
        </w:rPr>
        <w:t> </w:t>
      </w:r>
      <w:r>
        <w:rPr>
          <w:color w:val="2B2A29"/>
          <w:w w:val="115"/>
        </w:rPr>
        <w:t>a</w:t>
      </w:r>
      <w:r>
        <w:rPr>
          <w:color w:val="2B2A29"/>
          <w:spacing w:val="-30"/>
          <w:w w:val="115"/>
        </w:rPr>
        <w:t> </w:t>
      </w:r>
      <w:r>
        <w:rPr>
          <w:color w:val="2B2A29"/>
          <w:w w:val="115"/>
        </w:rPr>
        <w:t>person</w:t>
      </w:r>
      <w:r>
        <w:rPr>
          <w:color w:val="2B2A29"/>
          <w:spacing w:val="-30"/>
          <w:w w:val="115"/>
        </w:rPr>
        <w:t> </w:t>
      </w:r>
      <w:r>
        <w:rPr>
          <w:color w:val="2B2A29"/>
          <w:w w:val="115"/>
        </w:rPr>
        <w:t>who</w:t>
      </w:r>
      <w:r>
        <w:rPr>
          <w:color w:val="2B2A29"/>
          <w:spacing w:val="-30"/>
          <w:w w:val="115"/>
        </w:rPr>
        <w:t> </w:t>
      </w:r>
      <w:r>
        <w:rPr>
          <w:color w:val="2B2A29"/>
          <w:w w:val="115"/>
        </w:rPr>
        <w:t>is</w:t>
      </w:r>
      <w:r>
        <w:rPr>
          <w:color w:val="2B2A29"/>
          <w:spacing w:val="-30"/>
          <w:w w:val="115"/>
        </w:rPr>
        <w:t> </w:t>
      </w:r>
      <w:r>
        <w:rPr>
          <w:color w:val="2B2A29"/>
          <w:w w:val="115"/>
        </w:rPr>
        <w:t>unauthorized</w:t>
      </w:r>
      <w:r>
        <w:rPr>
          <w:color w:val="2B2A29"/>
          <w:spacing w:val="-31"/>
          <w:w w:val="115"/>
        </w:rPr>
        <w:t> </w:t>
      </w:r>
      <w:r>
        <w:rPr>
          <w:color w:val="2B2A29"/>
          <w:w w:val="115"/>
        </w:rPr>
        <w:t>to</w:t>
      </w:r>
      <w:r>
        <w:rPr>
          <w:color w:val="2B2A29"/>
          <w:spacing w:val="-30"/>
          <w:w w:val="115"/>
        </w:rPr>
        <w:t> </w:t>
      </w:r>
      <w:r>
        <w:rPr>
          <w:color w:val="2B2A29"/>
          <w:w w:val="115"/>
        </w:rPr>
        <w:t>do</w:t>
      </w:r>
      <w:r>
        <w:rPr>
          <w:color w:val="2B2A29"/>
          <w:spacing w:val="-30"/>
          <w:w w:val="115"/>
        </w:rPr>
        <w:t> </w:t>
      </w:r>
      <w:r>
        <w:rPr>
          <w:color w:val="2B2A29"/>
          <w:spacing w:val="-3"/>
          <w:w w:val="115"/>
        </w:rPr>
        <w:t>so.</w:t>
      </w:r>
      <w:r>
        <w:rPr>
          <w:color w:val="2B2A29"/>
          <w:spacing w:val="-30"/>
          <w:w w:val="115"/>
        </w:rPr>
        <w:t> </w:t>
      </w:r>
      <w:r>
        <w:rPr>
          <w:color w:val="2B2A29"/>
          <w:w w:val="115"/>
        </w:rPr>
        <w:t>A</w:t>
      </w:r>
      <w:r>
        <w:rPr>
          <w:color w:val="2B2A29"/>
          <w:spacing w:val="-30"/>
          <w:w w:val="115"/>
        </w:rPr>
        <w:t> </w:t>
      </w:r>
      <w:r>
        <w:rPr>
          <w:color w:val="2B2A29"/>
          <w:w w:val="115"/>
        </w:rPr>
        <w:t>data</w:t>
      </w:r>
      <w:r>
        <w:rPr>
          <w:color w:val="2B2A29"/>
          <w:spacing w:val="-30"/>
          <w:w w:val="115"/>
        </w:rPr>
        <w:t> </w:t>
      </w:r>
      <w:r>
        <w:rPr>
          <w:color w:val="2B2A29"/>
          <w:w w:val="115"/>
        </w:rPr>
        <w:t>breach</w:t>
      </w:r>
      <w:r>
        <w:rPr>
          <w:color w:val="2B2A29"/>
          <w:spacing w:val="-30"/>
          <w:w w:val="115"/>
        </w:rPr>
        <w:t> </w:t>
      </w:r>
      <w:r>
        <w:rPr>
          <w:color w:val="2B2A29"/>
          <w:w w:val="115"/>
        </w:rPr>
        <w:t>can</w:t>
      </w:r>
      <w:r>
        <w:rPr>
          <w:color w:val="2B2A29"/>
          <w:spacing w:val="-30"/>
          <w:w w:val="115"/>
        </w:rPr>
        <w:t> </w:t>
      </w:r>
      <w:r>
        <w:rPr>
          <w:color w:val="2B2A29"/>
          <w:w w:val="115"/>
        </w:rPr>
        <w:t>happen</w:t>
      </w:r>
      <w:r>
        <w:rPr>
          <w:color w:val="2B2A29"/>
          <w:spacing w:val="-31"/>
          <w:w w:val="115"/>
        </w:rPr>
        <w:t> </w:t>
      </w:r>
      <w:r>
        <w:rPr>
          <w:color w:val="2B2A29"/>
          <w:w w:val="115"/>
        </w:rPr>
        <w:t>for</w:t>
      </w:r>
      <w:r>
        <w:rPr>
          <w:color w:val="2B2A29"/>
          <w:spacing w:val="-30"/>
          <w:w w:val="115"/>
        </w:rPr>
        <w:t> </w:t>
      </w:r>
      <w:r>
        <w:rPr>
          <w:color w:val="2B2A29"/>
          <w:w w:val="115"/>
        </w:rPr>
        <w:t>a</w:t>
      </w:r>
      <w:r>
        <w:rPr>
          <w:color w:val="2B2A29"/>
          <w:spacing w:val="-30"/>
          <w:w w:val="115"/>
        </w:rPr>
        <w:t> </w:t>
      </w:r>
      <w:r>
        <w:rPr>
          <w:color w:val="2B2A29"/>
          <w:w w:val="115"/>
        </w:rPr>
        <w:t>lot</w:t>
      </w:r>
      <w:r>
        <w:rPr>
          <w:color w:val="2B2A29"/>
          <w:spacing w:val="-30"/>
          <w:w w:val="115"/>
        </w:rPr>
        <w:t> </w:t>
      </w:r>
      <w:r>
        <w:rPr>
          <w:color w:val="2B2A29"/>
          <w:w w:val="115"/>
        </w:rPr>
        <w:t>of reasons.</w:t>
      </w:r>
      <w:r>
        <w:rPr>
          <w:color w:val="2B2A29"/>
          <w:spacing w:val="-30"/>
          <w:w w:val="115"/>
        </w:rPr>
        <w:t> </w:t>
      </w:r>
      <w:r>
        <w:rPr>
          <w:color w:val="2B2A29"/>
          <w:w w:val="115"/>
        </w:rPr>
        <w:t>For</w:t>
      </w:r>
      <w:r>
        <w:rPr>
          <w:color w:val="2B2A29"/>
          <w:spacing w:val="-30"/>
          <w:w w:val="115"/>
        </w:rPr>
        <w:t> </w:t>
      </w:r>
      <w:r>
        <w:rPr>
          <w:color w:val="2B2A29"/>
          <w:w w:val="115"/>
        </w:rPr>
        <w:t>example,</w:t>
      </w:r>
      <w:r>
        <w:rPr>
          <w:color w:val="2B2A29"/>
          <w:spacing w:val="-30"/>
          <w:w w:val="115"/>
        </w:rPr>
        <w:t> </w:t>
      </w:r>
      <w:r>
        <w:rPr>
          <w:color w:val="2B2A29"/>
          <w:w w:val="115"/>
        </w:rPr>
        <w:t>an</w:t>
      </w:r>
      <w:r>
        <w:rPr>
          <w:color w:val="2B2A29"/>
          <w:spacing w:val="-30"/>
          <w:w w:val="115"/>
        </w:rPr>
        <w:t> </w:t>
      </w:r>
      <w:r>
        <w:rPr>
          <w:color w:val="2B2A29"/>
          <w:w w:val="115"/>
        </w:rPr>
        <w:t>employee</w:t>
      </w:r>
      <w:r>
        <w:rPr>
          <w:color w:val="2B2A29"/>
          <w:spacing w:val="-30"/>
          <w:w w:val="115"/>
        </w:rPr>
        <w:t> </w:t>
      </w:r>
      <w:r>
        <w:rPr>
          <w:color w:val="2B2A29"/>
          <w:w w:val="115"/>
        </w:rPr>
        <w:t>at</w:t>
      </w:r>
      <w:r>
        <w:rPr>
          <w:color w:val="2B2A29"/>
          <w:spacing w:val="-30"/>
          <w:w w:val="115"/>
        </w:rPr>
        <w:t> </w:t>
      </w:r>
      <w:r>
        <w:rPr>
          <w:color w:val="2B2A29"/>
          <w:w w:val="115"/>
        </w:rPr>
        <w:t>a</w:t>
      </w:r>
      <w:r>
        <w:rPr>
          <w:color w:val="2B2A29"/>
          <w:spacing w:val="-30"/>
          <w:w w:val="115"/>
        </w:rPr>
        <w:t> </w:t>
      </w:r>
      <w:r>
        <w:rPr>
          <w:color w:val="2B2A29"/>
          <w:w w:val="115"/>
        </w:rPr>
        <w:t>company</w:t>
      </w:r>
      <w:r>
        <w:rPr>
          <w:color w:val="2B2A29"/>
          <w:spacing w:val="-30"/>
          <w:w w:val="115"/>
        </w:rPr>
        <w:t> </w:t>
      </w:r>
      <w:r>
        <w:rPr>
          <w:color w:val="2B2A29"/>
          <w:w w:val="115"/>
        </w:rPr>
        <w:t>could</w:t>
      </w:r>
      <w:r>
        <w:rPr>
          <w:color w:val="2B2A29"/>
          <w:spacing w:val="-30"/>
          <w:w w:val="115"/>
        </w:rPr>
        <w:t> </w:t>
      </w:r>
      <w:r>
        <w:rPr>
          <w:color w:val="2B2A29"/>
          <w:w w:val="115"/>
        </w:rPr>
        <w:t>deliberately</w:t>
      </w:r>
      <w:r>
        <w:rPr>
          <w:color w:val="2B2A29"/>
          <w:spacing w:val="-30"/>
          <w:w w:val="115"/>
        </w:rPr>
        <w:t> </w:t>
      </w:r>
      <w:r>
        <w:rPr>
          <w:color w:val="2B2A29"/>
          <w:w w:val="115"/>
        </w:rPr>
        <w:t>or</w:t>
      </w:r>
      <w:r>
        <w:rPr>
          <w:color w:val="2B2A29"/>
          <w:spacing w:val="-30"/>
          <w:w w:val="115"/>
        </w:rPr>
        <w:t> </w:t>
      </w:r>
      <w:r>
        <w:rPr>
          <w:color w:val="2B2A29"/>
          <w:w w:val="115"/>
        </w:rPr>
        <w:t>accidentally</w:t>
      </w:r>
      <w:r>
        <w:rPr>
          <w:color w:val="2B2A29"/>
          <w:spacing w:val="-30"/>
          <w:w w:val="115"/>
        </w:rPr>
        <w:t> </w:t>
      </w:r>
      <w:r>
        <w:rPr>
          <w:color w:val="2B2A29"/>
          <w:w w:val="115"/>
        </w:rPr>
        <w:t>copy or</w:t>
      </w:r>
      <w:r>
        <w:rPr>
          <w:color w:val="2B2A29"/>
          <w:spacing w:val="-32"/>
          <w:w w:val="115"/>
        </w:rPr>
        <w:t> </w:t>
      </w:r>
      <w:r>
        <w:rPr>
          <w:color w:val="2B2A29"/>
          <w:w w:val="115"/>
        </w:rPr>
        <w:t>reveal</w:t>
      </w:r>
      <w:r>
        <w:rPr>
          <w:color w:val="2B2A29"/>
          <w:spacing w:val="-32"/>
          <w:w w:val="115"/>
        </w:rPr>
        <w:t> </w:t>
      </w:r>
      <w:r>
        <w:rPr>
          <w:color w:val="2B2A29"/>
          <w:w w:val="115"/>
        </w:rPr>
        <w:t>information</w:t>
      </w:r>
      <w:r>
        <w:rPr>
          <w:color w:val="2B2A29"/>
          <w:spacing w:val="-32"/>
          <w:w w:val="115"/>
        </w:rPr>
        <w:t> </w:t>
      </w:r>
      <w:r>
        <w:rPr>
          <w:color w:val="2B2A29"/>
          <w:w w:val="115"/>
        </w:rPr>
        <w:t>to</w:t>
      </w:r>
      <w:r>
        <w:rPr>
          <w:color w:val="2B2A29"/>
          <w:spacing w:val="-31"/>
          <w:w w:val="115"/>
        </w:rPr>
        <w:t> </w:t>
      </w:r>
      <w:r>
        <w:rPr>
          <w:color w:val="2B2A29"/>
          <w:w w:val="115"/>
        </w:rPr>
        <w:t>someone</w:t>
      </w:r>
      <w:r>
        <w:rPr>
          <w:color w:val="2B2A29"/>
          <w:spacing w:val="-32"/>
          <w:w w:val="115"/>
        </w:rPr>
        <w:t> </w:t>
      </w:r>
      <w:r>
        <w:rPr>
          <w:color w:val="2B2A29"/>
          <w:w w:val="115"/>
        </w:rPr>
        <w:t>who</w:t>
      </w:r>
      <w:r>
        <w:rPr>
          <w:color w:val="2B2A29"/>
          <w:spacing w:val="-32"/>
          <w:w w:val="115"/>
        </w:rPr>
        <w:t> </w:t>
      </w:r>
      <w:r>
        <w:rPr>
          <w:color w:val="2B2A29"/>
          <w:w w:val="115"/>
        </w:rPr>
        <w:t>is</w:t>
      </w:r>
      <w:r>
        <w:rPr>
          <w:color w:val="2B2A29"/>
          <w:spacing w:val="-31"/>
          <w:w w:val="115"/>
        </w:rPr>
        <w:t> </w:t>
      </w:r>
      <w:r>
        <w:rPr>
          <w:color w:val="2B2A29"/>
          <w:w w:val="115"/>
        </w:rPr>
        <w:t>not</w:t>
      </w:r>
      <w:r>
        <w:rPr>
          <w:color w:val="2B2A29"/>
          <w:spacing w:val="-32"/>
          <w:w w:val="115"/>
        </w:rPr>
        <w:t> </w:t>
      </w:r>
      <w:r>
        <w:rPr>
          <w:color w:val="2B2A29"/>
          <w:w w:val="115"/>
        </w:rPr>
        <w:t>authorized</w:t>
      </w:r>
      <w:r>
        <w:rPr>
          <w:color w:val="2B2A29"/>
          <w:spacing w:val="-32"/>
          <w:w w:val="115"/>
        </w:rPr>
        <w:t> </w:t>
      </w:r>
      <w:r>
        <w:rPr>
          <w:color w:val="2B2A29"/>
          <w:w w:val="115"/>
        </w:rPr>
        <w:t>to</w:t>
      </w:r>
      <w:r>
        <w:rPr>
          <w:color w:val="2B2A29"/>
          <w:spacing w:val="-31"/>
          <w:w w:val="115"/>
        </w:rPr>
        <w:t> </w:t>
      </w:r>
      <w:r>
        <w:rPr>
          <w:color w:val="2B2A29"/>
          <w:w w:val="115"/>
        </w:rPr>
        <w:t>view</w:t>
      </w:r>
      <w:r>
        <w:rPr>
          <w:color w:val="2B2A29"/>
          <w:spacing w:val="-32"/>
          <w:w w:val="115"/>
        </w:rPr>
        <w:t> </w:t>
      </w:r>
      <w:r>
        <w:rPr>
          <w:color w:val="2B2A29"/>
          <w:w w:val="115"/>
        </w:rPr>
        <w:t>it.</w:t>
      </w:r>
      <w:r>
        <w:rPr>
          <w:color w:val="2B2A29"/>
          <w:spacing w:val="-32"/>
          <w:w w:val="115"/>
        </w:rPr>
        <w:t> </w:t>
      </w:r>
      <w:r>
        <w:rPr>
          <w:color w:val="2B2A29"/>
          <w:w w:val="115"/>
        </w:rPr>
        <w:t>Another</w:t>
      </w:r>
      <w:r>
        <w:rPr>
          <w:color w:val="2B2A29"/>
          <w:spacing w:val="-31"/>
          <w:w w:val="115"/>
        </w:rPr>
        <w:t> </w:t>
      </w:r>
      <w:r>
        <w:rPr>
          <w:color w:val="2B2A29"/>
          <w:w w:val="115"/>
        </w:rPr>
        <w:t>example</w:t>
      </w:r>
      <w:r>
        <w:rPr>
          <w:color w:val="2B2A29"/>
          <w:spacing w:val="-32"/>
          <w:w w:val="115"/>
        </w:rPr>
        <w:t> </w:t>
      </w:r>
      <w:r>
        <w:rPr>
          <w:color w:val="2B2A29"/>
          <w:w w:val="115"/>
        </w:rPr>
        <w:t>is someone</w:t>
      </w:r>
      <w:r>
        <w:rPr>
          <w:color w:val="2B2A29"/>
          <w:spacing w:val="-32"/>
          <w:w w:val="115"/>
        </w:rPr>
        <w:t> </w:t>
      </w:r>
      <w:r>
        <w:rPr>
          <w:color w:val="2B2A29"/>
          <w:w w:val="115"/>
        </w:rPr>
        <w:t>who</w:t>
      </w:r>
      <w:r>
        <w:rPr>
          <w:color w:val="2B2A29"/>
          <w:spacing w:val="-31"/>
          <w:w w:val="115"/>
        </w:rPr>
        <w:t> </w:t>
      </w:r>
      <w:r>
        <w:rPr>
          <w:color w:val="2B2A29"/>
          <w:w w:val="115"/>
        </w:rPr>
        <w:t>has</w:t>
      </w:r>
      <w:r>
        <w:rPr>
          <w:color w:val="2B2A29"/>
          <w:spacing w:val="-32"/>
          <w:w w:val="115"/>
        </w:rPr>
        <w:t> </w:t>
      </w:r>
      <w:r>
        <w:rPr>
          <w:color w:val="2B2A29"/>
          <w:w w:val="115"/>
        </w:rPr>
        <w:t>inadvertently</w:t>
      </w:r>
      <w:r>
        <w:rPr>
          <w:color w:val="2B2A29"/>
          <w:spacing w:val="-31"/>
          <w:w w:val="115"/>
        </w:rPr>
        <w:t> </w:t>
      </w:r>
      <w:r>
        <w:rPr>
          <w:color w:val="2B2A29"/>
          <w:w w:val="115"/>
        </w:rPr>
        <w:t>left</w:t>
      </w:r>
      <w:r>
        <w:rPr>
          <w:color w:val="2B2A29"/>
          <w:spacing w:val="-31"/>
          <w:w w:val="115"/>
        </w:rPr>
        <w:t> </w:t>
      </w:r>
      <w:r>
        <w:rPr>
          <w:color w:val="2B2A29"/>
          <w:w w:val="115"/>
        </w:rPr>
        <w:t>a</w:t>
      </w:r>
      <w:r>
        <w:rPr>
          <w:color w:val="2B2A29"/>
          <w:spacing w:val="-32"/>
          <w:w w:val="115"/>
        </w:rPr>
        <w:t> </w:t>
      </w:r>
      <w:r>
        <w:rPr>
          <w:color w:val="2B2A29"/>
          <w:w w:val="115"/>
        </w:rPr>
        <w:t>phone,</w:t>
      </w:r>
      <w:r>
        <w:rPr>
          <w:color w:val="2B2A29"/>
          <w:spacing w:val="-31"/>
          <w:w w:val="115"/>
        </w:rPr>
        <w:t> </w:t>
      </w:r>
      <w:r>
        <w:rPr>
          <w:color w:val="2B2A29"/>
          <w:w w:val="115"/>
        </w:rPr>
        <w:t>laptop,</w:t>
      </w:r>
      <w:r>
        <w:rPr>
          <w:color w:val="2B2A29"/>
          <w:spacing w:val="-31"/>
          <w:w w:val="115"/>
        </w:rPr>
        <w:t> </w:t>
      </w:r>
      <w:r>
        <w:rPr>
          <w:color w:val="2B2A29"/>
          <w:w w:val="115"/>
        </w:rPr>
        <w:t>or</w:t>
      </w:r>
      <w:r>
        <w:rPr>
          <w:color w:val="2B2A29"/>
          <w:spacing w:val="-32"/>
          <w:w w:val="115"/>
        </w:rPr>
        <w:t> </w:t>
      </w:r>
      <w:r>
        <w:rPr>
          <w:color w:val="2B2A29"/>
          <w:w w:val="115"/>
        </w:rPr>
        <w:t>USB</w:t>
      </w:r>
      <w:r>
        <w:rPr>
          <w:color w:val="2B2A29"/>
          <w:spacing w:val="-31"/>
          <w:w w:val="115"/>
        </w:rPr>
        <w:t> </w:t>
      </w:r>
      <w:r>
        <w:rPr>
          <w:color w:val="2B2A29"/>
          <w:w w:val="115"/>
        </w:rPr>
        <w:t>memory</w:t>
      </w:r>
      <w:r>
        <w:rPr>
          <w:color w:val="2B2A29"/>
          <w:spacing w:val="-32"/>
          <w:w w:val="115"/>
        </w:rPr>
        <w:t> </w:t>
      </w:r>
      <w:r>
        <w:rPr>
          <w:color w:val="2B2A29"/>
          <w:w w:val="115"/>
        </w:rPr>
        <w:t>stick</w:t>
      </w:r>
      <w:r>
        <w:rPr>
          <w:color w:val="2B2A29"/>
          <w:spacing w:val="-31"/>
          <w:w w:val="115"/>
        </w:rPr>
        <w:t> </w:t>
      </w:r>
      <w:r>
        <w:rPr>
          <w:color w:val="2B2A29"/>
          <w:w w:val="115"/>
        </w:rPr>
        <w:t>on</w:t>
      </w:r>
      <w:r>
        <w:rPr>
          <w:color w:val="2B2A29"/>
          <w:spacing w:val="-31"/>
          <w:w w:val="115"/>
        </w:rPr>
        <w:t> </w:t>
      </w:r>
      <w:r>
        <w:rPr>
          <w:color w:val="2B2A29"/>
          <w:w w:val="115"/>
        </w:rPr>
        <w:t>a</w:t>
      </w:r>
      <w:r>
        <w:rPr>
          <w:color w:val="2B2A29"/>
          <w:spacing w:val="-32"/>
          <w:w w:val="115"/>
        </w:rPr>
        <w:t> </w:t>
      </w:r>
      <w:r>
        <w:rPr>
          <w:color w:val="2B2A29"/>
          <w:w w:val="115"/>
        </w:rPr>
        <w:t>train</w:t>
      </w:r>
      <w:r>
        <w:rPr>
          <w:color w:val="2B2A29"/>
          <w:spacing w:val="-31"/>
          <w:w w:val="115"/>
        </w:rPr>
        <w:t> </w:t>
      </w:r>
      <w:r>
        <w:rPr>
          <w:color w:val="2B2A29"/>
          <w:w w:val="115"/>
        </w:rPr>
        <w:t>or in</w:t>
      </w:r>
      <w:r>
        <w:rPr>
          <w:color w:val="2B2A29"/>
          <w:spacing w:val="-23"/>
          <w:w w:val="115"/>
        </w:rPr>
        <w:t> </w:t>
      </w:r>
      <w:r>
        <w:rPr>
          <w:color w:val="2B2A29"/>
          <w:w w:val="115"/>
        </w:rPr>
        <w:t>a</w:t>
      </w:r>
      <w:r>
        <w:rPr>
          <w:color w:val="2B2A29"/>
          <w:spacing w:val="-22"/>
          <w:w w:val="115"/>
        </w:rPr>
        <w:t> </w:t>
      </w:r>
      <w:r>
        <w:rPr>
          <w:color w:val="2B2A29"/>
          <w:w w:val="115"/>
        </w:rPr>
        <w:t>café.</w:t>
      </w:r>
      <w:r>
        <w:rPr>
          <w:color w:val="2B2A29"/>
          <w:spacing w:val="-22"/>
          <w:w w:val="115"/>
        </w:rPr>
        <w:t> </w:t>
      </w:r>
      <w:r>
        <w:rPr>
          <w:color w:val="2B2A29"/>
          <w:w w:val="115"/>
        </w:rPr>
        <w:t>While</w:t>
      </w:r>
      <w:r>
        <w:rPr>
          <w:color w:val="2B2A29"/>
          <w:spacing w:val="-22"/>
          <w:w w:val="115"/>
        </w:rPr>
        <w:t> </w:t>
      </w:r>
      <w:r>
        <w:rPr>
          <w:color w:val="2B2A29"/>
          <w:w w:val="115"/>
        </w:rPr>
        <w:t>this</w:t>
      </w:r>
      <w:r>
        <w:rPr>
          <w:color w:val="2B2A29"/>
          <w:spacing w:val="-22"/>
          <w:w w:val="115"/>
        </w:rPr>
        <w:t> </w:t>
      </w:r>
      <w:r>
        <w:rPr>
          <w:color w:val="2B2A29"/>
          <w:w w:val="115"/>
        </w:rPr>
        <w:t>may</w:t>
      </w:r>
      <w:r>
        <w:rPr>
          <w:color w:val="2B2A29"/>
          <w:spacing w:val="-22"/>
          <w:w w:val="115"/>
        </w:rPr>
        <w:t> </w:t>
      </w:r>
      <w:r>
        <w:rPr>
          <w:color w:val="2B2A29"/>
          <w:w w:val="115"/>
        </w:rPr>
        <w:t>be</w:t>
      </w:r>
      <w:r>
        <w:rPr>
          <w:color w:val="2B2A29"/>
          <w:spacing w:val="-23"/>
          <w:w w:val="115"/>
        </w:rPr>
        <w:t> </w:t>
      </w:r>
      <w:r>
        <w:rPr>
          <w:color w:val="2B2A29"/>
          <w:w w:val="115"/>
        </w:rPr>
        <w:t>accidental</w:t>
      </w:r>
      <w:r>
        <w:rPr>
          <w:color w:val="2B2A29"/>
          <w:spacing w:val="-22"/>
          <w:w w:val="115"/>
        </w:rPr>
        <w:t> </w:t>
      </w:r>
      <w:r>
        <w:rPr>
          <w:color w:val="2B2A29"/>
          <w:w w:val="115"/>
        </w:rPr>
        <w:t>as</w:t>
      </w:r>
      <w:r>
        <w:rPr>
          <w:color w:val="2B2A29"/>
          <w:spacing w:val="-22"/>
          <w:w w:val="115"/>
        </w:rPr>
        <w:t> </w:t>
      </w:r>
      <w:r>
        <w:rPr>
          <w:color w:val="2B2A29"/>
          <w:w w:val="115"/>
        </w:rPr>
        <w:t>opposed</w:t>
      </w:r>
      <w:r>
        <w:rPr>
          <w:color w:val="2B2A29"/>
          <w:spacing w:val="-22"/>
          <w:w w:val="115"/>
        </w:rPr>
        <w:t> </w:t>
      </w:r>
      <w:r>
        <w:rPr>
          <w:color w:val="2B2A29"/>
          <w:w w:val="115"/>
        </w:rPr>
        <w:t>to</w:t>
      </w:r>
      <w:r>
        <w:rPr>
          <w:color w:val="2B2A29"/>
          <w:spacing w:val="-22"/>
          <w:w w:val="115"/>
        </w:rPr>
        <w:t> </w:t>
      </w:r>
      <w:r>
        <w:rPr>
          <w:color w:val="2B2A29"/>
          <w:w w:val="115"/>
        </w:rPr>
        <w:t>a</w:t>
      </w:r>
      <w:r>
        <w:rPr>
          <w:color w:val="2B2A29"/>
          <w:spacing w:val="-22"/>
          <w:w w:val="115"/>
        </w:rPr>
        <w:t> </w:t>
      </w:r>
      <w:r>
        <w:rPr>
          <w:color w:val="2B2A29"/>
          <w:w w:val="115"/>
        </w:rPr>
        <w:t>deliberate</w:t>
      </w:r>
      <w:r>
        <w:rPr>
          <w:color w:val="2B2A29"/>
          <w:spacing w:val="-22"/>
          <w:w w:val="115"/>
        </w:rPr>
        <w:t> </w:t>
      </w:r>
      <w:r>
        <w:rPr>
          <w:color w:val="2B2A29"/>
          <w:w w:val="115"/>
        </w:rPr>
        <w:t>action,</w:t>
      </w:r>
      <w:r>
        <w:rPr>
          <w:color w:val="2B2A29"/>
          <w:spacing w:val="-23"/>
          <w:w w:val="115"/>
        </w:rPr>
        <w:t> </w:t>
      </w:r>
      <w:r>
        <w:rPr>
          <w:color w:val="2B2A29"/>
          <w:w w:val="115"/>
        </w:rPr>
        <w:t>it</w:t>
      </w:r>
      <w:r>
        <w:rPr>
          <w:color w:val="2B2A29"/>
          <w:spacing w:val="-22"/>
          <w:w w:val="115"/>
        </w:rPr>
        <w:t> </w:t>
      </w:r>
      <w:r>
        <w:rPr>
          <w:color w:val="2B2A29"/>
          <w:w w:val="115"/>
        </w:rPr>
        <w:t>is</w:t>
      </w:r>
      <w:r>
        <w:rPr>
          <w:color w:val="2B2A29"/>
          <w:spacing w:val="-22"/>
          <w:w w:val="115"/>
        </w:rPr>
        <w:t> </w:t>
      </w:r>
      <w:r>
        <w:rPr>
          <w:color w:val="2B2A29"/>
          <w:w w:val="115"/>
        </w:rPr>
        <w:t>still</w:t>
      </w:r>
      <w:r>
        <w:rPr>
          <w:color w:val="2B2A29"/>
          <w:spacing w:val="-22"/>
          <w:w w:val="115"/>
        </w:rPr>
        <w:t> </w:t>
      </w:r>
      <w:r>
        <w:rPr>
          <w:color w:val="2B2A29"/>
          <w:w w:val="115"/>
        </w:rPr>
        <w:t>a</w:t>
      </w:r>
      <w:r>
        <w:rPr>
          <w:color w:val="2B2A29"/>
          <w:spacing w:val="-22"/>
          <w:w w:val="115"/>
        </w:rPr>
        <w:t> </w:t>
      </w:r>
      <w:r>
        <w:rPr>
          <w:color w:val="2B2A29"/>
          <w:w w:val="115"/>
        </w:rPr>
        <w:t>data breach.</w:t>
      </w:r>
      <w:r>
        <w:rPr>
          <w:color w:val="2B2A29"/>
          <w:spacing w:val="-26"/>
          <w:w w:val="115"/>
        </w:rPr>
        <w:t> </w:t>
      </w:r>
      <w:r>
        <w:rPr>
          <w:color w:val="2B2A29"/>
          <w:w w:val="115"/>
        </w:rPr>
        <w:t>Another</w:t>
      </w:r>
      <w:r>
        <w:rPr>
          <w:color w:val="2B2A29"/>
          <w:spacing w:val="-26"/>
          <w:w w:val="115"/>
        </w:rPr>
        <w:t> </w:t>
      </w:r>
      <w:r>
        <w:rPr>
          <w:color w:val="2B2A29"/>
          <w:w w:val="115"/>
        </w:rPr>
        <w:t>example,</w:t>
      </w:r>
      <w:r>
        <w:rPr>
          <w:color w:val="2B2A29"/>
          <w:spacing w:val="-26"/>
          <w:w w:val="115"/>
        </w:rPr>
        <w:t> </w:t>
      </w:r>
      <w:r>
        <w:rPr>
          <w:color w:val="2B2A29"/>
          <w:w w:val="115"/>
        </w:rPr>
        <w:t>and</w:t>
      </w:r>
      <w:r>
        <w:rPr>
          <w:color w:val="2B2A29"/>
          <w:spacing w:val="-26"/>
          <w:w w:val="115"/>
        </w:rPr>
        <w:t> </w:t>
      </w:r>
      <w:r>
        <w:rPr>
          <w:color w:val="2B2A29"/>
          <w:w w:val="115"/>
        </w:rPr>
        <w:t>the</w:t>
      </w:r>
      <w:r>
        <w:rPr>
          <w:color w:val="2B2A29"/>
          <w:spacing w:val="-25"/>
          <w:w w:val="115"/>
        </w:rPr>
        <w:t> </w:t>
      </w:r>
      <w:r>
        <w:rPr>
          <w:color w:val="2B2A29"/>
          <w:w w:val="115"/>
        </w:rPr>
        <w:t>one</w:t>
      </w:r>
      <w:r>
        <w:rPr>
          <w:color w:val="2B2A29"/>
          <w:spacing w:val="-26"/>
          <w:w w:val="115"/>
        </w:rPr>
        <w:t> </w:t>
      </w:r>
      <w:r>
        <w:rPr>
          <w:color w:val="2B2A29"/>
          <w:w w:val="115"/>
        </w:rPr>
        <w:t>that</w:t>
      </w:r>
      <w:r>
        <w:rPr>
          <w:color w:val="2B2A29"/>
          <w:spacing w:val="-26"/>
          <w:w w:val="115"/>
        </w:rPr>
        <w:t> </w:t>
      </w:r>
      <w:r>
        <w:rPr>
          <w:color w:val="2B2A29"/>
          <w:w w:val="115"/>
        </w:rPr>
        <w:t>is</w:t>
      </w:r>
      <w:r>
        <w:rPr>
          <w:color w:val="2B2A29"/>
          <w:spacing w:val="-26"/>
          <w:w w:val="115"/>
        </w:rPr>
        <w:t> </w:t>
      </w:r>
      <w:r>
        <w:rPr>
          <w:color w:val="2B2A29"/>
          <w:w w:val="115"/>
        </w:rPr>
        <w:t>reported</w:t>
      </w:r>
      <w:r>
        <w:rPr>
          <w:color w:val="2B2A29"/>
          <w:spacing w:val="-26"/>
          <w:w w:val="115"/>
        </w:rPr>
        <w:t> </w:t>
      </w:r>
      <w:r>
        <w:rPr>
          <w:color w:val="2B2A29"/>
          <w:w w:val="115"/>
        </w:rPr>
        <w:t>in</w:t>
      </w:r>
      <w:r>
        <w:rPr>
          <w:color w:val="2B2A29"/>
          <w:spacing w:val="-25"/>
          <w:w w:val="115"/>
        </w:rPr>
        <w:t> </w:t>
      </w:r>
      <w:r>
        <w:rPr>
          <w:color w:val="2B2A29"/>
          <w:w w:val="115"/>
        </w:rPr>
        <w:t>the</w:t>
      </w:r>
      <w:r>
        <w:rPr>
          <w:color w:val="2B2A29"/>
          <w:spacing w:val="-26"/>
          <w:w w:val="115"/>
        </w:rPr>
        <w:t> </w:t>
      </w:r>
      <w:r>
        <w:rPr>
          <w:color w:val="2B2A29"/>
          <w:w w:val="115"/>
        </w:rPr>
        <w:t>press</w:t>
      </w:r>
      <w:r>
        <w:rPr>
          <w:color w:val="2B2A29"/>
          <w:spacing w:val="-26"/>
          <w:w w:val="115"/>
        </w:rPr>
        <w:t> </w:t>
      </w:r>
      <w:r>
        <w:rPr>
          <w:color w:val="2B2A29"/>
          <w:w w:val="115"/>
        </w:rPr>
        <w:t>the</w:t>
      </w:r>
      <w:r>
        <w:rPr>
          <w:color w:val="2B2A29"/>
          <w:spacing w:val="-26"/>
          <w:w w:val="115"/>
        </w:rPr>
        <w:t> </w:t>
      </w:r>
      <w:r>
        <w:rPr>
          <w:color w:val="2B2A29"/>
          <w:w w:val="115"/>
        </w:rPr>
        <w:t>most,</w:t>
      </w:r>
      <w:r>
        <w:rPr>
          <w:color w:val="2B2A29"/>
          <w:spacing w:val="-26"/>
          <w:w w:val="115"/>
        </w:rPr>
        <w:t> </w:t>
      </w:r>
      <w:r>
        <w:rPr>
          <w:color w:val="2B2A29"/>
          <w:w w:val="115"/>
        </w:rPr>
        <w:t>is</w:t>
      </w:r>
      <w:r>
        <w:rPr>
          <w:color w:val="2B2A29"/>
          <w:spacing w:val="-25"/>
          <w:w w:val="115"/>
        </w:rPr>
        <w:t> </w:t>
      </w:r>
      <w:r>
        <w:rPr>
          <w:color w:val="2B2A29"/>
          <w:w w:val="115"/>
        </w:rPr>
        <w:t>when someone</w:t>
      </w:r>
      <w:r>
        <w:rPr>
          <w:color w:val="2B2A29"/>
          <w:spacing w:val="-29"/>
          <w:w w:val="115"/>
        </w:rPr>
        <w:t> </w:t>
      </w:r>
      <w:r>
        <w:rPr>
          <w:color w:val="2B2A29"/>
          <w:w w:val="115"/>
        </w:rPr>
        <w:t>outside</w:t>
      </w:r>
      <w:r>
        <w:rPr>
          <w:color w:val="2B2A29"/>
          <w:spacing w:val="-29"/>
          <w:w w:val="115"/>
        </w:rPr>
        <w:t> </w:t>
      </w:r>
      <w:r>
        <w:rPr>
          <w:color w:val="2B2A29"/>
          <w:w w:val="115"/>
        </w:rPr>
        <w:t>of</w:t>
      </w:r>
      <w:r>
        <w:rPr>
          <w:color w:val="2B2A29"/>
          <w:spacing w:val="-28"/>
          <w:w w:val="115"/>
        </w:rPr>
        <w:t> </w:t>
      </w:r>
      <w:r>
        <w:rPr>
          <w:color w:val="2B2A29"/>
          <w:w w:val="115"/>
        </w:rPr>
        <w:t>an</w:t>
      </w:r>
      <w:r>
        <w:rPr>
          <w:color w:val="2B2A29"/>
          <w:spacing w:val="-29"/>
          <w:w w:val="115"/>
        </w:rPr>
        <w:t> </w:t>
      </w:r>
      <w:r>
        <w:rPr>
          <w:color w:val="2B2A29"/>
          <w:w w:val="115"/>
        </w:rPr>
        <w:t>organization</w:t>
      </w:r>
      <w:r>
        <w:rPr>
          <w:color w:val="2B2A29"/>
          <w:spacing w:val="-28"/>
          <w:w w:val="115"/>
        </w:rPr>
        <w:t> </w:t>
      </w:r>
      <w:r>
        <w:rPr>
          <w:color w:val="2B2A29"/>
          <w:w w:val="115"/>
        </w:rPr>
        <w:t>manages</w:t>
      </w:r>
      <w:r>
        <w:rPr>
          <w:color w:val="2B2A29"/>
          <w:spacing w:val="-29"/>
          <w:w w:val="115"/>
        </w:rPr>
        <w:t> </w:t>
      </w:r>
      <w:r>
        <w:rPr>
          <w:color w:val="2B2A29"/>
          <w:w w:val="115"/>
        </w:rPr>
        <w:t>to</w:t>
      </w:r>
      <w:r>
        <w:rPr>
          <w:color w:val="2B2A29"/>
          <w:spacing w:val="-28"/>
          <w:w w:val="115"/>
        </w:rPr>
        <w:t> </w:t>
      </w:r>
      <w:r>
        <w:rPr>
          <w:color w:val="2B2A29"/>
          <w:w w:val="115"/>
        </w:rPr>
        <w:t>infiltrate</w:t>
      </w:r>
      <w:r>
        <w:rPr>
          <w:color w:val="2B2A29"/>
          <w:spacing w:val="-29"/>
          <w:w w:val="115"/>
        </w:rPr>
        <w:t> </w:t>
      </w:r>
      <w:r>
        <w:rPr>
          <w:color w:val="2B2A29"/>
          <w:w w:val="115"/>
        </w:rPr>
        <w:t>a</w:t>
      </w:r>
      <w:r>
        <w:rPr>
          <w:color w:val="2B2A29"/>
          <w:spacing w:val="-28"/>
          <w:w w:val="115"/>
        </w:rPr>
        <w:t> </w:t>
      </w:r>
      <w:r>
        <w:rPr>
          <w:color w:val="2B2A29"/>
          <w:spacing w:val="-3"/>
          <w:w w:val="115"/>
        </w:rPr>
        <w:t>company’s</w:t>
      </w:r>
      <w:r>
        <w:rPr>
          <w:color w:val="2B2A29"/>
          <w:spacing w:val="-29"/>
          <w:w w:val="115"/>
        </w:rPr>
        <w:t> </w:t>
      </w:r>
      <w:r>
        <w:rPr>
          <w:color w:val="2B2A29"/>
          <w:w w:val="115"/>
        </w:rPr>
        <w:t>IT</w:t>
      </w:r>
      <w:r>
        <w:rPr>
          <w:color w:val="2B2A29"/>
          <w:spacing w:val="-28"/>
          <w:w w:val="115"/>
        </w:rPr>
        <w:t> </w:t>
      </w:r>
      <w:r>
        <w:rPr>
          <w:color w:val="2B2A29"/>
          <w:w w:val="115"/>
        </w:rPr>
        <w:t>systems</w:t>
      </w:r>
      <w:r>
        <w:rPr>
          <w:color w:val="2B2A29"/>
          <w:spacing w:val="-29"/>
          <w:w w:val="115"/>
        </w:rPr>
        <w:t> </w:t>
      </w:r>
      <w:r>
        <w:rPr>
          <w:color w:val="2B2A29"/>
          <w:w w:val="115"/>
        </w:rPr>
        <w:t>and steal</w:t>
      </w:r>
      <w:r>
        <w:rPr>
          <w:color w:val="2B2A29"/>
          <w:spacing w:val="-32"/>
          <w:w w:val="115"/>
        </w:rPr>
        <w:t> </w:t>
      </w:r>
      <w:r>
        <w:rPr>
          <w:color w:val="2B2A29"/>
          <w:w w:val="115"/>
        </w:rPr>
        <w:t>data.</w:t>
      </w:r>
      <w:r>
        <w:rPr>
          <w:color w:val="2B2A29"/>
          <w:spacing w:val="-31"/>
          <w:w w:val="115"/>
        </w:rPr>
        <w:t> </w:t>
      </w:r>
      <w:r>
        <w:rPr>
          <w:color w:val="2B2A29"/>
          <w:w w:val="115"/>
        </w:rPr>
        <w:t>This</w:t>
      </w:r>
      <w:r>
        <w:rPr>
          <w:color w:val="2B2A29"/>
          <w:spacing w:val="-31"/>
          <w:w w:val="115"/>
        </w:rPr>
        <w:t> </w:t>
      </w:r>
      <w:r>
        <w:rPr>
          <w:color w:val="2B2A29"/>
          <w:w w:val="115"/>
        </w:rPr>
        <w:t>could</w:t>
      </w:r>
      <w:r>
        <w:rPr>
          <w:color w:val="2B2A29"/>
          <w:spacing w:val="-31"/>
          <w:w w:val="115"/>
        </w:rPr>
        <w:t> </w:t>
      </w:r>
      <w:r>
        <w:rPr>
          <w:color w:val="2B2A29"/>
          <w:w w:val="115"/>
        </w:rPr>
        <w:t>be</w:t>
      </w:r>
      <w:r>
        <w:rPr>
          <w:color w:val="2B2A29"/>
          <w:spacing w:val="-32"/>
          <w:w w:val="115"/>
        </w:rPr>
        <w:t> </w:t>
      </w:r>
      <w:r>
        <w:rPr>
          <w:color w:val="2B2A29"/>
          <w:w w:val="115"/>
        </w:rPr>
        <w:t>through</w:t>
      </w:r>
      <w:r>
        <w:rPr>
          <w:color w:val="2B2A29"/>
          <w:spacing w:val="-31"/>
          <w:w w:val="115"/>
        </w:rPr>
        <w:t> </w:t>
      </w:r>
      <w:r>
        <w:rPr>
          <w:color w:val="2B2A29"/>
          <w:w w:val="115"/>
        </w:rPr>
        <w:t>hacking</w:t>
      </w:r>
      <w:r>
        <w:rPr>
          <w:color w:val="2B2A29"/>
          <w:spacing w:val="-31"/>
          <w:w w:val="115"/>
        </w:rPr>
        <w:t> </w:t>
      </w:r>
      <w:r>
        <w:rPr>
          <w:color w:val="2B2A29"/>
          <w:w w:val="115"/>
        </w:rPr>
        <w:t>and</w:t>
      </w:r>
      <w:r>
        <w:rPr>
          <w:color w:val="2B2A29"/>
          <w:spacing w:val="-31"/>
          <w:w w:val="115"/>
        </w:rPr>
        <w:t> </w:t>
      </w:r>
      <w:r>
        <w:rPr>
          <w:color w:val="2B2A29"/>
          <w:w w:val="115"/>
        </w:rPr>
        <w:t>taking</w:t>
      </w:r>
      <w:r>
        <w:rPr>
          <w:color w:val="2B2A29"/>
          <w:spacing w:val="-31"/>
          <w:w w:val="115"/>
        </w:rPr>
        <w:t> </w:t>
      </w:r>
      <w:r>
        <w:rPr>
          <w:color w:val="2B2A29"/>
          <w:w w:val="115"/>
        </w:rPr>
        <w:t>advantage</w:t>
      </w:r>
      <w:r>
        <w:rPr>
          <w:color w:val="2B2A29"/>
          <w:spacing w:val="-32"/>
          <w:w w:val="115"/>
        </w:rPr>
        <w:t> </w:t>
      </w:r>
      <w:r>
        <w:rPr>
          <w:color w:val="2B2A29"/>
          <w:w w:val="115"/>
        </w:rPr>
        <w:t>of</w:t>
      </w:r>
      <w:r>
        <w:rPr>
          <w:color w:val="2B2A29"/>
          <w:spacing w:val="-31"/>
          <w:w w:val="115"/>
        </w:rPr>
        <w:t> </w:t>
      </w:r>
      <w:r>
        <w:rPr>
          <w:color w:val="2B2A29"/>
          <w:w w:val="115"/>
        </w:rPr>
        <w:t>exploits</w:t>
      </w:r>
      <w:r>
        <w:rPr>
          <w:color w:val="2B2A29"/>
          <w:spacing w:val="-31"/>
          <w:w w:val="115"/>
        </w:rPr>
        <w:t> </w:t>
      </w:r>
      <w:r>
        <w:rPr>
          <w:color w:val="2B2A29"/>
          <w:w w:val="115"/>
        </w:rPr>
        <w:t>in</w:t>
      </w:r>
      <w:r>
        <w:rPr>
          <w:color w:val="2B2A29"/>
          <w:spacing w:val="-31"/>
          <w:w w:val="115"/>
        </w:rPr>
        <w:t> </w:t>
      </w:r>
      <w:r>
        <w:rPr>
          <w:color w:val="2B2A29"/>
          <w:w w:val="115"/>
        </w:rPr>
        <w:t>the</w:t>
      </w:r>
      <w:r>
        <w:rPr>
          <w:color w:val="2B2A29"/>
          <w:spacing w:val="-31"/>
          <w:w w:val="115"/>
        </w:rPr>
        <w:t> </w:t>
      </w:r>
      <w:r>
        <w:rPr>
          <w:color w:val="2B2A29"/>
          <w:w w:val="115"/>
        </w:rPr>
        <w:t>system, or</w:t>
      </w:r>
      <w:r>
        <w:rPr>
          <w:color w:val="2B2A29"/>
          <w:spacing w:val="-21"/>
          <w:w w:val="115"/>
        </w:rPr>
        <w:t> </w:t>
      </w:r>
      <w:r>
        <w:rPr>
          <w:color w:val="2B2A29"/>
          <w:w w:val="115"/>
        </w:rPr>
        <w:t>by</w:t>
      </w:r>
      <w:r>
        <w:rPr>
          <w:color w:val="2B2A29"/>
          <w:spacing w:val="-20"/>
          <w:w w:val="115"/>
        </w:rPr>
        <w:t> </w:t>
      </w:r>
      <w:r>
        <w:rPr>
          <w:color w:val="2B2A29"/>
          <w:w w:val="115"/>
        </w:rPr>
        <w:t>coercing</w:t>
      </w:r>
      <w:r>
        <w:rPr>
          <w:color w:val="2B2A29"/>
          <w:spacing w:val="-20"/>
          <w:w w:val="115"/>
        </w:rPr>
        <w:t> </w:t>
      </w:r>
      <w:r>
        <w:rPr>
          <w:color w:val="2B2A29"/>
          <w:w w:val="115"/>
        </w:rPr>
        <w:t>a</w:t>
      </w:r>
      <w:r>
        <w:rPr>
          <w:color w:val="2B2A29"/>
          <w:spacing w:val="-20"/>
          <w:w w:val="115"/>
        </w:rPr>
        <w:t> </w:t>
      </w:r>
      <w:r>
        <w:rPr>
          <w:color w:val="2B2A29"/>
          <w:w w:val="115"/>
        </w:rPr>
        <w:t>staff</w:t>
      </w:r>
      <w:r>
        <w:rPr>
          <w:color w:val="2B2A29"/>
          <w:spacing w:val="-20"/>
          <w:w w:val="115"/>
        </w:rPr>
        <w:t> </w:t>
      </w:r>
      <w:r>
        <w:rPr>
          <w:color w:val="2B2A29"/>
          <w:w w:val="115"/>
        </w:rPr>
        <w:t>member</w:t>
      </w:r>
      <w:r>
        <w:rPr>
          <w:color w:val="2B2A29"/>
          <w:spacing w:val="-20"/>
          <w:w w:val="115"/>
        </w:rPr>
        <w:t> </w:t>
      </w:r>
      <w:r>
        <w:rPr>
          <w:color w:val="2B2A29"/>
          <w:w w:val="115"/>
        </w:rPr>
        <w:t>through</w:t>
      </w:r>
      <w:r>
        <w:rPr>
          <w:color w:val="2B2A29"/>
          <w:spacing w:val="-20"/>
          <w:w w:val="115"/>
        </w:rPr>
        <w:t> </w:t>
      </w:r>
      <w:r>
        <w:rPr>
          <w:color w:val="2B2A29"/>
          <w:w w:val="115"/>
        </w:rPr>
        <w:t>social</w:t>
      </w:r>
      <w:r>
        <w:rPr>
          <w:color w:val="2B2A29"/>
          <w:spacing w:val="-21"/>
          <w:w w:val="115"/>
        </w:rPr>
        <w:t> </w:t>
      </w:r>
      <w:r>
        <w:rPr>
          <w:color w:val="2B2A29"/>
          <w:w w:val="115"/>
        </w:rPr>
        <w:t>engineering.</w:t>
      </w:r>
    </w:p>
    <w:p>
      <w:pPr>
        <w:pStyle w:val="BodyText"/>
        <w:spacing w:line="309" w:lineRule="auto" w:before="9"/>
        <w:ind w:left="480" w:right="547" w:firstLine="359"/>
      </w:pPr>
      <w:r>
        <w:rPr>
          <w:color w:val="2B2A29"/>
          <w:spacing w:val="-3"/>
          <w:w w:val="115"/>
        </w:rPr>
        <w:t>Just</w:t>
      </w:r>
      <w:r>
        <w:rPr>
          <w:color w:val="2B2A29"/>
          <w:spacing w:val="-31"/>
          <w:w w:val="115"/>
        </w:rPr>
        <w:t> </w:t>
      </w:r>
      <w:r>
        <w:rPr>
          <w:color w:val="2B2A29"/>
          <w:w w:val="115"/>
        </w:rPr>
        <w:t>how</w:t>
      </w:r>
      <w:r>
        <w:rPr>
          <w:color w:val="2B2A29"/>
          <w:spacing w:val="-31"/>
          <w:w w:val="115"/>
        </w:rPr>
        <w:t> </w:t>
      </w:r>
      <w:r>
        <w:rPr>
          <w:color w:val="2B2A29"/>
          <w:w w:val="115"/>
        </w:rPr>
        <w:t>prevalent</w:t>
      </w:r>
      <w:r>
        <w:rPr>
          <w:color w:val="2B2A29"/>
          <w:spacing w:val="-31"/>
          <w:w w:val="115"/>
        </w:rPr>
        <w:t> </w:t>
      </w:r>
      <w:r>
        <w:rPr>
          <w:color w:val="2B2A29"/>
          <w:w w:val="115"/>
        </w:rPr>
        <w:t>are</w:t>
      </w:r>
      <w:r>
        <w:rPr>
          <w:color w:val="2B2A29"/>
          <w:spacing w:val="-31"/>
          <w:w w:val="115"/>
        </w:rPr>
        <w:t> </w:t>
      </w:r>
      <w:r>
        <w:rPr>
          <w:color w:val="2B2A29"/>
          <w:w w:val="115"/>
        </w:rPr>
        <w:t>data</w:t>
      </w:r>
      <w:r>
        <w:rPr>
          <w:color w:val="2B2A29"/>
          <w:spacing w:val="-31"/>
          <w:w w:val="115"/>
        </w:rPr>
        <w:t> </w:t>
      </w:r>
      <w:r>
        <w:rPr>
          <w:color w:val="2B2A29"/>
          <w:w w:val="115"/>
        </w:rPr>
        <w:t>breaches?</w:t>
      </w:r>
      <w:r>
        <w:rPr>
          <w:color w:val="2B2A29"/>
          <w:spacing w:val="-31"/>
          <w:w w:val="115"/>
        </w:rPr>
        <w:t> </w:t>
      </w:r>
      <w:r>
        <w:rPr>
          <w:color w:val="2B2A29"/>
          <w:w w:val="115"/>
        </w:rPr>
        <w:t>There</w:t>
      </w:r>
      <w:r>
        <w:rPr>
          <w:color w:val="2B2A29"/>
          <w:spacing w:val="-30"/>
          <w:w w:val="115"/>
        </w:rPr>
        <w:t> </w:t>
      </w:r>
      <w:r>
        <w:rPr>
          <w:color w:val="2B2A29"/>
          <w:w w:val="115"/>
        </w:rPr>
        <w:t>are</w:t>
      </w:r>
      <w:r>
        <w:rPr>
          <w:color w:val="2B2A29"/>
          <w:spacing w:val="-31"/>
          <w:w w:val="115"/>
        </w:rPr>
        <w:t> </w:t>
      </w:r>
      <w:r>
        <w:rPr>
          <w:color w:val="2B2A29"/>
          <w:w w:val="115"/>
        </w:rPr>
        <w:t>some</w:t>
      </w:r>
      <w:r>
        <w:rPr>
          <w:color w:val="2B2A29"/>
          <w:spacing w:val="-31"/>
          <w:w w:val="115"/>
        </w:rPr>
        <w:t> </w:t>
      </w:r>
      <w:r>
        <w:rPr>
          <w:color w:val="2B2A29"/>
          <w:w w:val="115"/>
        </w:rPr>
        <w:t>fantastic</w:t>
      </w:r>
      <w:r>
        <w:rPr>
          <w:color w:val="2B2A29"/>
          <w:spacing w:val="-31"/>
          <w:w w:val="115"/>
        </w:rPr>
        <w:t> </w:t>
      </w:r>
      <w:r>
        <w:rPr>
          <w:color w:val="2B2A29"/>
          <w:w w:val="115"/>
        </w:rPr>
        <w:t>resources</w:t>
      </w:r>
      <w:r>
        <w:rPr>
          <w:color w:val="2B2A29"/>
          <w:spacing w:val="-31"/>
          <w:w w:val="115"/>
        </w:rPr>
        <w:t> </w:t>
      </w:r>
      <w:r>
        <w:rPr>
          <w:color w:val="2B2A29"/>
          <w:w w:val="115"/>
        </w:rPr>
        <w:t>online that</w:t>
      </w:r>
      <w:r>
        <w:rPr>
          <w:color w:val="2B2A29"/>
          <w:spacing w:val="-31"/>
          <w:w w:val="115"/>
        </w:rPr>
        <w:t> </w:t>
      </w:r>
      <w:r>
        <w:rPr>
          <w:color w:val="2B2A29"/>
          <w:w w:val="115"/>
        </w:rPr>
        <w:t>illustrate</w:t>
      </w:r>
      <w:r>
        <w:rPr>
          <w:color w:val="2B2A29"/>
          <w:spacing w:val="-30"/>
          <w:w w:val="115"/>
        </w:rPr>
        <w:t> </w:t>
      </w:r>
      <w:r>
        <w:rPr>
          <w:color w:val="2B2A29"/>
          <w:w w:val="115"/>
        </w:rPr>
        <w:t>just</w:t>
      </w:r>
      <w:r>
        <w:rPr>
          <w:color w:val="2B2A29"/>
          <w:spacing w:val="-30"/>
          <w:w w:val="115"/>
        </w:rPr>
        <w:t> </w:t>
      </w:r>
      <w:r>
        <w:rPr>
          <w:color w:val="2B2A29"/>
          <w:w w:val="115"/>
        </w:rPr>
        <w:t>how</w:t>
      </w:r>
      <w:r>
        <w:rPr>
          <w:color w:val="2B2A29"/>
          <w:spacing w:val="-31"/>
          <w:w w:val="115"/>
        </w:rPr>
        <w:t> </w:t>
      </w:r>
      <w:r>
        <w:rPr>
          <w:color w:val="2B2A29"/>
          <w:w w:val="115"/>
        </w:rPr>
        <w:t>much</w:t>
      </w:r>
      <w:r>
        <w:rPr>
          <w:color w:val="2B2A29"/>
          <w:spacing w:val="-30"/>
          <w:w w:val="115"/>
        </w:rPr>
        <w:t> </w:t>
      </w:r>
      <w:r>
        <w:rPr>
          <w:color w:val="2B2A29"/>
          <w:w w:val="115"/>
        </w:rPr>
        <w:t>of</w:t>
      </w:r>
      <w:r>
        <w:rPr>
          <w:color w:val="2B2A29"/>
          <w:spacing w:val="-30"/>
          <w:w w:val="115"/>
        </w:rPr>
        <w:t> </w:t>
      </w:r>
      <w:r>
        <w:rPr>
          <w:color w:val="2B2A29"/>
          <w:w w:val="115"/>
        </w:rPr>
        <w:t>a</w:t>
      </w:r>
      <w:r>
        <w:rPr>
          <w:color w:val="2B2A29"/>
          <w:spacing w:val="-31"/>
          <w:w w:val="115"/>
        </w:rPr>
        <w:t> </w:t>
      </w:r>
      <w:r>
        <w:rPr>
          <w:color w:val="2B2A29"/>
          <w:w w:val="115"/>
        </w:rPr>
        <w:t>problem</w:t>
      </w:r>
      <w:r>
        <w:rPr>
          <w:color w:val="2B2A29"/>
          <w:spacing w:val="-30"/>
          <w:w w:val="115"/>
        </w:rPr>
        <w:t> </w:t>
      </w:r>
      <w:r>
        <w:rPr>
          <w:color w:val="2B2A29"/>
          <w:w w:val="115"/>
        </w:rPr>
        <w:t>data</w:t>
      </w:r>
      <w:r>
        <w:rPr>
          <w:color w:val="2B2A29"/>
          <w:spacing w:val="-30"/>
          <w:w w:val="115"/>
        </w:rPr>
        <w:t> </w:t>
      </w:r>
      <w:r>
        <w:rPr>
          <w:color w:val="2B2A29"/>
          <w:w w:val="115"/>
        </w:rPr>
        <w:t>breaches</w:t>
      </w:r>
      <w:r>
        <w:rPr>
          <w:color w:val="2B2A29"/>
          <w:spacing w:val="-31"/>
          <w:w w:val="115"/>
        </w:rPr>
        <w:t> </w:t>
      </w:r>
      <w:r>
        <w:rPr>
          <w:color w:val="2B2A29"/>
          <w:w w:val="115"/>
        </w:rPr>
        <w:t>are,</w:t>
      </w:r>
      <w:r>
        <w:rPr>
          <w:color w:val="2B2A29"/>
          <w:spacing w:val="-30"/>
          <w:w w:val="115"/>
        </w:rPr>
        <w:t> </w:t>
      </w:r>
      <w:r>
        <w:rPr>
          <w:color w:val="2B2A29"/>
          <w:w w:val="115"/>
        </w:rPr>
        <w:t>but</w:t>
      </w:r>
      <w:r>
        <w:rPr>
          <w:color w:val="2B2A29"/>
          <w:spacing w:val="-30"/>
          <w:w w:val="115"/>
        </w:rPr>
        <w:t> </w:t>
      </w:r>
      <w:r>
        <w:rPr>
          <w:color w:val="2B2A29"/>
          <w:w w:val="115"/>
        </w:rPr>
        <w:t>I</w:t>
      </w:r>
      <w:r>
        <w:rPr>
          <w:color w:val="2B2A29"/>
          <w:spacing w:val="-31"/>
          <w:w w:val="115"/>
        </w:rPr>
        <w:t> </w:t>
      </w:r>
      <w:r>
        <w:rPr>
          <w:color w:val="2B2A29"/>
          <w:w w:val="115"/>
        </w:rPr>
        <w:t>want</w:t>
      </w:r>
      <w:r>
        <w:rPr>
          <w:color w:val="2B2A29"/>
          <w:spacing w:val="-30"/>
          <w:w w:val="115"/>
        </w:rPr>
        <w:t> </w:t>
      </w:r>
      <w:r>
        <w:rPr>
          <w:color w:val="2B2A29"/>
          <w:w w:val="115"/>
        </w:rPr>
        <w:t>to</w:t>
      </w:r>
      <w:r>
        <w:rPr>
          <w:color w:val="2B2A29"/>
          <w:spacing w:val="-30"/>
          <w:w w:val="115"/>
        </w:rPr>
        <w:t> </w:t>
      </w:r>
      <w:r>
        <w:rPr>
          <w:color w:val="2B2A29"/>
          <w:w w:val="115"/>
        </w:rPr>
        <w:t>draw</w:t>
      </w:r>
      <w:r>
        <w:rPr>
          <w:color w:val="2B2A29"/>
          <w:spacing w:val="-31"/>
          <w:w w:val="115"/>
        </w:rPr>
        <w:t> </w:t>
      </w:r>
      <w:r>
        <w:rPr>
          <w:color w:val="2B2A29"/>
          <w:w w:val="115"/>
        </w:rPr>
        <w:t>your attention</w:t>
      </w:r>
      <w:r>
        <w:rPr>
          <w:color w:val="2B2A29"/>
          <w:spacing w:val="-26"/>
          <w:w w:val="115"/>
        </w:rPr>
        <w:t> </w:t>
      </w:r>
      <w:r>
        <w:rPr>
          <w:color w:val="2B2A29"/>
          <w:w w:val="115"/>
        </w:rPr>
        <w:t>to</w:t>
      </w:r>
      <w:r>
        <w:rPr>
          <w:color w:val="2B2A29"/>
          <w:spacing w:val="-26"/>
          <w:w w:val="115"/>
        </w:rPr>
        <w:t> </w:t>
      </w:r>
      <w:r>
        <w:rPr>
          <w:color w:val="2B2A29"/>
          <w:w w:val="115"/>
        </w:rPr>
        <w:t>one</w:t>
      </w:r>
      <w:r>
        <w:rPr>
          <w:color w:val="2B2A29"/>
          <w:spacing w:val="-25"/>
          <w:w w:val="115"/>
        </w:rPr>
        <w:t> </w:t>
      </w:r>
      <w:r>
        <w:rPr>
          <w:color w:val="2B2A29"/>
          <w:w w:val="115"/>
        </w:rPr>
        <w:t>in</w:t>
      </w:r>
      <w:r>
        <w:rPr>
          <w:color w:val="2B2A29"/>
          <w:spacing w:val="-26"/>
          <w:w w:val="115"/>
        </w:rPr>
        <w:t> </w:t>
      </w:r>
      <w:r>
        <w:rPr>
          <w:color w:val="2B2A29"/>
          <w:w w:val="115"/>
        </w:rPr>
        <w:t>particular</w:t>
      </w:r>
      <w:r>
        <w:rPr>
          <w:color w:val="2B2A29"/>
          <w:spacing w:val="-26"/>
          <w:w w:val="115"/>
        </w:rPr>
        <w:t> </w:t>
      </w:r>
      <w:r>
        <w:rPr>
          <w:color w:val="2B2A29"/>
          <w:w w:val="115"/>
        </w:rPr>
        <w:t>on</w:t>
      </w:r>
      <w:r>
        <w:rPr>
          <w:color w:val="2B2A29"/>
          <w:spacing w:val="-25"/>
          <w:w w:val="115"/>
        </w:rPr>
        <w:t> </w:t>
      </w:r>
      <w:r>
        <w:rPr>
          <w:color w:val="2B2A29"/>
          <w:w w:val="115"/>
        </w:rPr>
        <w:t>a</w:t>
      </w:r>
      <w:r>
        <w:rPr>
          <w:color w:val="2B2A29"/>
          <w:spacing w:val="-26"/>
          <w:w w:val="115"/>
        </w:rPr>
        <w:t> </w:t>
      </w:r>
      <w:r>
        <w:rPr>
          <w:color w:val="2B2A29"/>
          <w:w w:val="115"/>
        </w:rPr>
        <w:t>website</w:t>
      </w:r>
      <w:r>
        <w:rPr>
          <w:color w:val="2B2A29"/>
          <w:spacing w:val="-26"/>
          <w:w w:val="115"/>
        </w:rPr>
        <w:t> </w:t>
      </w:r>
      <w:r>
        <w:rPr>
          <w:color w:val="2B2A29"/>
          <w:w w:val="115"/>
        </w:rPr>
        <w:t>called</w:t>
      </w:r>
      <w:r>
        <w:rPr>
          <w:color w:val="2B2A29"/>
          <w:spacing w:val="-25"/>
          <w:w w:val="115"/>
        </w:rPr>
        <w:t> </w:t>
      </w:r>
      <w:r>
        <w:rPr>
          <w:color w:val="2B2A29"/>
          <w:spacing w:val="-3"/>
          <w:w w:val="115"/>
        </w:rPr>
        <w:t>Have</w:t>
      </w:r>
      <w:r>
        <w:rPr>
          <w:color w:val="2B2A29"/>
          <w:spacing w:val="-26"/>
          <w:w w:val="115"/>
        </w:rPr>
        <w:t> </w:t>
      </w:r>
      <w:r>
        <w:rPr>
          <w:color w:val="2B2A29"/>
          <w:w w:val="115"/>
        </w:rPr>
        <w:t>I</w:t>
      </w:r>
      <w:r>
        <w:rPr>
          <w:color w:val="2B2A29"/>
          <w:spacing w:val="-25"/>
          <w:w w:val="115"/>
        </w:rPr>
        <w:t> </w:t>
      </w:r>
      <w:r>
        <w:rPr>
          <w:color w:val="2B2A29"/>
          <w:w w:val="115"/>
        </w:rPr>
        <w:t>Been</w:t>
      </w:r>
      <w:r>
        <w:rPr>
          <w:color w:val="2B2A29"/>
          <w:spacing w:val="-26"/>
          <w:w w:val="115"/>
        </w:rPr>
        <w:t> </w:t>
      </w:r>
      <w:r>
        <w:rPr>
          <w:color w:val="2B2A29"/>
          <w:w w:val="115"/>
        </w:rPr>
        <w:t>Pwned,</w:t>
      </w:r>
      <w:r>
        <w:rPr>
          <w:color w:val="2B2A29"/>
          <w:spacing w:val="-26"/>
          <w:w w:val="115"/>
        </w:rPr>
        <w:t> </w:t>
      </w:r>
      <w:r>
        <w:rPr>
          <w:color w:val="2B2A29"/>
          <w:w w:val="115"/>
        </w:rPr>
        <w:t>by</w:t>
      </w:r>
      <w:r>
        <w:rPr>
          <w:color w:val="2B2A29"/>
          <w:spacing w:val="-25"/>
          <w:w w:val="115"/>
        </w:rPr>
        <w:t> </w:t>
      </w:r>
      <w:r>
        <w:rPr>
          <w:color w:val="2B2A29"/>
          <w:w w:val="115"/>
        </w:rPr>
        <w:t>security </w:t>
      </w:r>
      <w:r>
        <w:rPr>
          <w:color w:val="2B2A29"/>
          <w:spacing w:val="-3"/>
          <w:w w:val="115"/>
        </w:rPr>
        <w:t>researcher,</w:t>
      </w:r>
      <w:r>
        <w:rPr>
          <w:color w:val="2B2A29"/>
          <w:spacing w:val="-21"/>
          <w:w w:val="115"/>
        </w:rPr>
        <w:t> </w:t>
      </w:r>
      <w:r>
        <w:rPr>
          <w:color w:val="2B2A29"/>
          <w:spacing w:val="-3"/>
          <w:w w:val="115"/>
        </w:rPr>
        <w:t>speaker,</w:t>
      </w:r>
      <w:r>
        <w:rPr>
          <w:color w:val="2B2A29"/>
          <w:spacing w:val="-20"/>
          <w:w w:val="115"/>
        </w:rPr>
        <w:t> </w:t>
      </w:r>
      <w:r>
        <w:rPr>
          <w:color w:val="2B2A29"/>
          <w:w w:val="115"/>
        </w:rPr>
        <w:t>and</w:t>
      </w:r>
      <w:r>
        <w:rPr>
          <w:color w:val="2B2A29"/>
          <w:spacing w:val="-20"/>
          <w:w w:val="115"/>
        </w:rPr>
        <w:t> </w:t>
      </w:r>
      <w:r>
        <w:rPr>
          <w:color w:val="2B2A29"/>
          <w:spacing w:val="-3"/>
          <w:w w:val="115"/>
        </w:rPr>
        <w:t>trainer,</w:t>
      </w:r>
      <w:r>
        <w:rPr>
          <w:color w:val="2B2A29"/>
          <w:spacing w:val="-20"/>
          <w:w w:val="115"/>
        </w:rPr>
        <w:t> </w:t>
      </w:r>
      <w:r>
        <w:rPr>
          <w:color w:val="2B2A29"/>
          <w:w w:val="115"/>
        </w:rPr>
        <w:t>Troy</w:t>
      </w:r>
      <w:r>
        <w:rPr>
          <w:color w:val="2B2A29"/>
          <w:spacing w:val="-20"/>
          <w:w w:val="115"/>
        </w:rPr>
        <w:t> </w:t>
      </w:r>
      <w:r>
        <w:rPr>
          <w:color w:val="2B2A29"/>
          <w:spacing w:val="-3"/>
          <w:w w:val="115"/>
        </w:rPr>
        <w:t>Hunt</w:t>
      </w:r>
      <w:r>
        <w:rPr>
          <w:color w:val="2B2A29"/>
          <w:spacing w:val="-20"/>
          <w:w w:val="115"/>
        </w:rPr>
        <w:t> </w:t>
      </w:r>
      <w:r>
        <w:rPr>
          <w:color w:val="2B2A29"/>
          <w:w w:val="115"/>
        </w:rPr>
        <w:t>(see</w:t>
      </w:r>
      <w:r>
        <w:rPr>
          <w:color w:val="2B2A29"/>
          <w:spacing w:val="-20"/>
          <w:w w:val="115"/>
        </w:rPr>
        <w:t> </w:t>
      </w:r>
      <w:r>
        <w:rPr>
          <w:color w:val="2B2A29"/>
          <w:w w:val="115"/>
        </w:rPr>
        <w:t>Figure</w:t>
      </w:r>
      <w:r>
        <w:rPr>
          <w:color w:val="2B2A29"/>
          <w:spacing w:val="-20"/>
          <w:w w:val="115"/>
        </w:rPr>
        <w:t> </w:t>
      </w:r>
      <w:r>
        <w:rPr>
          <w:color w:val="0000FF"/>
          <w:w w:val="115"/>
        </w:rPr>
        <w:t>1-1</w:t>
      </w:r>
      <w:r>
        <w:rPr>
          <w:color w:val="2B2A29"/>
          <w:w w:val="115"/>
        </w:rPr>
        <w: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pPr>
    </w:p>
    <w:p>
      <w:pPr>
        <w:pStyle w:val="BodyText"/>
        <w:spacing w:line="217" w:lineRule="exact" w:before="100"/>
        <w:ind w:right="119"/>
        <w:jc w:val="right"/>
      </w:pPr>
      <w:r>
        <w:rPr>
          <w:color w:val="2B2A29"/>
          <w:w w:val="106"/>
        </w:rPr>
        <w:t>1</w:t>
      </w:r>
    </w:p>
    <w:p>
      <w:pPr>
        <w:spacing w:line="159" w:lineRule="exact" w:before="0"/>
        <w:ind w:left="480" w:right="0" w:firstLine="0"/>
        <w:jc w:val="left"/>
        <w:rPr>
          <w:sz w:val="17"/>
        </w:rPr>
      </w:pPr>
      <w:r>
        <w:rPr>
          <w:color w:val="2B2A29"/>
          <w:w w:val="110"/>
          <w:sz w:val="17"/>
        </w:rPr>
        <w:t>© Stephen Haunts 2019</w:t>
      </w:r>
    </w:p>
    <w:p>
      <w:pPr>
        <w:spacing w:line="249" w:lineRule="auto" w:before="0"/>
        <w:ind w:left="480" w:right="3867" w:firstLine="0"/>
        <w:jc w:val="left"/>
        <w:rPr>
          <w:sz w:val="17"/>
        </w:rPr>
      </w:pPr>
      <w:r>
        <w:rPr>
          <w:color w:val="2B2A29"/>
          <w:w w:val="105"/>
          <w:sz w:val="17"/>
        </w:rPr>
        <w:t>S. Haunts, </w:t>
      </w:r>
      <w:r>
        <w:rPr>
          <w:rFonts w:ascii="Times New Roman"/>
          <w:i/>
          <w:color w:val="2B2A29"/>
          <w:w w:val="105"/>
          <w:sz w:val="17"/>
        </w:rPr>
        <w:t>Applied Cryptography in .NET and Azure Key Vault</w:t>
      </w:r>
      <w:r>
        <w:rPr>
          <w:color w:val="2B2A29"/>
          <w:w w:val="105"/>
          <w:sz w:val="17"/>
        </w:rPr>
        <w:t>,</w:t>
      </w:r>
      <w:r>
        <w:rPr>
          <w:color w:val="0000FF"/>
          <w:w w:val="105"/>
          <w:sz w:val="17"/>
        </w:rPr>
        <w:t> https://doi.org/10.1007/978-1-4842-4375-6_1</w:t>
      </w:r>
    </w:p>
    <w:p>
      <w:pPr>
        <w:spacing w:after="0" w:line="249" w:lineRule="auto"/>
        <w:jc w:val="left"/>
        <w:rPr>
          <w:sz w:val="17"/>
        </w:rPr>
        <w:sectPr>
          <w:headerReference w:type="even" r:id="rId45"/>
          <w:footerReference w:type="even" r:id="rId46"/>
          <w:pgSz w:w="10080" w:h="14400"/>
          <w:pgMar w:header="0" w:footer="0" w:top="1140" w:bottom="280" w:left="600" w:right="600"/>
        </w:sectPr>
      </w:pPr>
    </w:p>
    <w:p>
      <w:pPr>
        <w:pStyle w:val="BodyText"/>
        <w:spacing w:before="1" w:after="1"/>
        <w:rPr>
          <w:sz w:val="26"/>
        </w:rPr>
      </w:pPr>
    </w:p>
    <w:p>
      <w:pPr>
        <w:pStyle w:val="BodyText"/>
        <w:ind w:left="120"/>
        <w:rPr>
          <w:sz w:val="20"/>
        </w:rPr>
      </w:pPr>
      <w:r>
        <w:rPr>
          <w:sz w:val="20"/>
        </w:rPr>
        <w:drawing>
          <wp:inline distT="0" distB="0" distL="0" distR="0">
            <wp:extent cx="5265121" cy="3060192"/>
            <wp:effectExtent l="0" t="0" r="0" b="0"/>
            <wp:docPr id="5" name="image5.jpeg"/>
            <wp:cNvGraphicFramePr>
              <a:graphicFrameLocks noChangeAspect="1"/>
            </wp:cNvGraphicFramePr>
            <a:graphic>
              <a:graphicData uri="http://schemas.openxmlformats.org/drawingml/2006/picture">
                <pic:pic>
                  <pic:nvPicPr>
                    <pic:cNvPr id="6" name="image5.jpeg"/>
                    <pic:cNvPicPr/>
                  </pic:nvPicPr>
                  <pic:blipFill>
                    <a:blip r:embed="rId51" cstate="print"/>
                    <a:stretch>
                      <a:fillRect/>
                    </a:stretch>
                  </pic:blipFill>
                  <pic:spPr>
                    <a:xfrm>
                      <a:off x="0" y="0"/>
                      <a:ext cx="5265121" cy="3060192"/>
                    </a:xfrm>
                    <a:prstGeom prst="rect">
                      <a:avLst/>
                    </a:prstGeom>
                  </pic:spPr>
                </pic:pic>
              </a:graphicData>
            </a:graphic>
          </wp:inline>
        </w:drawing>
      </w:r>
      <w:r>
        <w:rPr>
          <w:sz w:val="20"/>
        </w:rPr>
      </w:r>
    </w:p>
    <w:p>
      <w:pPr>
        <w:pStyle w:val="BodyText"/>
        <w:spacing w:before="2"/>
        <w:rPr>
          <w:sz w:val="8"/>
        </w:rPr>
      </w:pPr>
    </w:p>
    <w:p>
      <w:pPr>
        <w:spacing w:before="94"/>
        <w:ind w:left="120" w:right="0" w:firstLine="0"/>
        <w:jc w:val="left"/>
        <w:rPr>
          <w:rFonts w:ascii="Times New Roman"/>
          <w:i/>
          <w:sz w:val="24"/>
        </w:rPr>
      </w:pPr>
      <w:bookmarkStart w:name="_bookmark5" w:id="11"/>
      <w:bookmarkEnd w:id="11"/>
      <w:r>
        <w:rPr/>
      </w:r>
      <w:r>
        <w:rPr>
          <w:rFonts w:ascii="Book Antiqua"/>
          <w:b/>
          <w:i/>
          <w:color w:val="2B2A29"/>
          <w:w w:val="105"/>
          <w:sz w:val="24"/>
        </w:rPr>
        <w:t>Figure 1-1. </w:t>
      </w:r>
      <w:r>
        <w:rPr>
          <w:rFonts w:ascii="Times New Roman"/>
          <w:i/>
          <w:color w:val="2B2A29"/>
          <w:w w:val="105"/>
          <w:sz w:val="24"/>
        </w:rPr>
        <w:t>Have I Been Pwned by Troy Hunt</w:t>
      </w:r>
    </w:p>
    <w:p>
      <w:pPr>
        <w:pStyle w:val="BodyText"/>
        <w:spacing w:before="1"/>
        <w:rPr>
          <w:rFonts w:ascii="Times New Roman"/>
          <w:i/>
          <w:sz w:val="14"/>
        </w:rPr>
      </w:pPr>
    </w:p>
    <w:p>
      <w:pPr>
        <w:pStyle w:val="BodyText"/>
        <w:spacing w:line="304" w:lineRule="auto" w:before="101"/>
        <w:ind w:left="120" w:right="744" w:firstLine="359"/>
        <w:rPr>
          <w:rFonts w:ascii="SimSun"/>
        </w:rPr>
      </w:pPr>
      <w:r>
        <w:rPr>
          <w:color w:val="2B2A29"/>
          <w:spacing w:val="-5"/>
          <w:w w:val="110"/>
        </w:rPr>
        <w:t>Have </w:t>
      </w:r>
      <w:r>
        <w:rPr>
          <w:color w:val="2B2A29"/>
          <w:w w:val="110"/>
        </w:rPr>
        <w:t>I </w:t>
      </w:r>
      <w:r>
        <w:rPr>
          <w:color w:val="2B2A29"/>
          <w:spacing w:val="-3"/>
          <w:w w:val="110"/>
        </w:rPr>
        <w:t>Been </w:t>
      </w:r>
      <w:r>
        <w:rPr>
          <w:color w:val="2B2A29"/>
          <w:w w:val="110"/>
        </w:rPr>
        <w:t>Pwned is a </w:t>
      </w:r>
      <w:r>
        <w:rPr>
          <w:color w:val="2B2A29"/>
          <w:spacing w:val="-4"/>
          <w:w w:val="110"/>
        </w:rPr>
        <w:t>breach notification </w:t>
      </w:r>
      <w:r>
        <w:rPr>
          <w:color w:val="2B2A29"/>
          <w:spacing w:val="-3"/>
          <w:w w:val="110"/>
        </w:rPr>
        <w:t>service </w:t>
      </w:r>
      <w:r>
        <w:rPr>
          <w:color w:val="2B2A29"/>
          <w:spacing w:val="-4"/>
          <w:w w:val="110"/>
        </w:rPr>
        <w:t>that enables you </w:t>
      </w:r>
      <w:r>
        <w:rPr>
          <w:color w:val="2B2A29"/>
          <w:w w:val="110"/>
        </w:rPr>
        <w:t>to </w:t>
      </w:r>
      <w:r>
        <w:rPr>
          <w:color w:val="2B2A29"/>
          <w:spacing w:val="-3"/>
          <w:w w:val="110"/>
        </w:rPr>
        <w:t>sign </w:t>
      </w:r>
      <w:r>
        <w:rPr>
          <w:color w:val="2B2A29"/>
          <w:w w:val="110"/>
        </w:rPr>
        <w:t>up </w:t>
      </w:r>
      <w:r>
        <w:rPr>
          <w:color w:val="2B2A29"/>
          <w:spacing w:val="-4"/>
          <w:w w:val="110"/>
        </w:rPr>
        <w:t>for notifications </w:t>
      </w:r>
      <w:r>
        <w:rPr>
          <w:color w:val="2B2A29"/>
          <w:spacing w:val="-3"/>
          <w:w w:val="110"/>
        </w:rPr>
        <w:t>when </w:t>
      </w:r>
      <w:r>
        <w:rPr>
          <w:color w:val="2B2A29"/>
          <w:spacing w:val="-4"/>
          <w:w w:val="110"/>
        </w:rPr>
        <w:t>your email address shows </w:t>
      </w:r>
      <w:r>
        <w:rPr>
          <w:color w:val="2B2A29"/>
          <w:w w:val="110"/>
        </w:rPr>
        <w:t>up in </w:t>
      </w:r>
      <w:r>
        <w:rPr>
          <w:color w:val="2B2A29"/>
          <w:spacing w:val="-3"/>
          <w:w w:val="110"/>
        </w:rPr>
        <w:t>any </w:t>
      </w:r>
      <w:r>
        <w:rPr>
          <w:color w:val="2B2A29"/>
          <w:spacing w:val="-4"/>
          <w:w w:val="110"/>
        </w:rPr>
        <w:t>data breaches that are </w:t>
      </w:r>
      <w:r>
        <w:rPr>
          <w:color w:val="2B2A29"/>
          <w:spacing w:val="-5"/>
          <w:w w:val="110"/>
        </w:rPr>
        <w:t>made </w:t>
      </w:r>
      <w:r>
        <w:rPr>
          <w:color w:val="2B2A29"/>
          <w:spacing w:val="-4"/>
          <w:w w:val="110"/>
        </w:rPr>
        <w:t>public. </w:t>
      </w:r>
      <w:r>
        <w:rPr>
          <w:color w:val="2B2A29"/>
          <w:w w:val="110"/>
        </w:rPr>
        <w:t>I </w:t>
      </w:r>
      <w:r>
        <w:rPr>
          <w:color w:val="2B2A29"/>
          <w:spacing w:val="-5"/>
          <w:w w:val="110"/>
        </w:rPr>
        <w:t>have </w:t>
      </w:r>
      <w:r>
        <w:rPr>
          <w:color w:val="2B2A29"/>
          <w:spacing w:val="-3"/>
          <w:w w:val="110"/>
        </w:rPr>
        <w:t>been </w:t>
      </w:r>
      <w:r>
        <w:rPr>
          <w:color w:val="2B2A29"/>
          <w:w w:val="110"/>
        </w:rPr>
        <w:t>a </w:t>
      </w:r>
      <w:r>
        <w:rPr>
          <w:color w:val="2B2A29"/>
          <w:spacing w:val="-4"/>
          <w:w w:val="110"/>
        </w:rPr>
        <w:t>member </w:t>
      </w:r>
      <w:r>
        <w:rPr>
          <w:color w:val="2B2A29"/>
          <w:w w:val="110"/>
        </w:rPr>
        <w:t>of </w:t>
      </w:r>
      <w:r>
        <w:rPr>
          <w:color w:val="2B2A29"/>
          <w:spacing w:val="-3"/>
          <w:w w:val="110"/>
        </w:rPr>
        <w:t>this site for </w:t>
      </w:r>
      <w:r>
        <w:rPr>
          <w:color w:val="2B2A29"/>
          <w:spacing w:val="-4"/>
          <w:w w:val="110"/>
        </w:rPr>
        <w:t>many </w:t>
      </w:r>
      <w:r>
        <w:rPr>
          <w:color w:val="2B2A29"/>
          <w:spacing w:val="-5"/>
          <w:w w:val="110"/>
        </w:rPr>
        <w:t>years, </w:t>
      </w:r>
      <w:r>
        <w:rPr>
          <w:color w:val="2B2A29"/>
          <w:spacing w:val="-3"/>
          <w:w w:val="110"/>
        </w:rPr>
        <w:t>and </w:t>
      </w:r>
      <w:r>
        <w:rPr>
          <w:color w:val="2B2A29"/>
          <w:w w:val="110"/>
        </w:rPr>
        <w:t>I </w:t>
      </w:r>
      <w:r>
        <w:rPr>
          <w:color w:val="2B2A29"/>
          <w:spacing w:val="-5"/>
          <w:w w:val="110"/>
        </w:rPr>
        <w:t>have </w:t>
      </w:r>
      <w:r>
        <w:rPr>
          <w:color w:val="2B2A29"/>
          <w:spacing w:val="-3"/>
          <w:w w:val="110"/>
        </w:rPr>
        <w:t>been </w:t>
      </w:r>
      <w:r>
        <w:rPr>
          <w:color w:val="2B2A29"/>
          <w:spacing w:val="-4"/>
          <w:w w:val="110"/>
        </w:rPr>
        <w:t>notified many times that </w:t>
      </w:r>
      <w:r>
        <w:rPr>
          <w:color w:val="2B2A29"/>
          <w:spacing w:val="-3"/>
          <w:w w:val="110"/>
        </w:rPr>
        <w:t>my </w:t>
      </w:r>
      <w:r>
        <w:rPr>
          <w:color w:val="2B2A29"/>
          <w:spacing w:val="-4"/>
          <w:w w:val="110"/>
        </w:rPr>
        <w:t>email address </w:t>
      </w:r>
      <w:r>
        <w:rPr>
          <w:color w:val="2B2A29"/>
          <w:spacing w:val="-3"/>
          <w:w w:val="110"/>
        </w:rPr>
        <w:t>was </w:t>
      </w:r>
      <w:r>
        <w:rPr>
          <w:color w:val="2B2A29"/>
          <w:spacing w:val="-4"/>
          <w:w w:val="110"/>
        </w:rPr>
        <w:t>included </w:t>
      </w:r>
      <w:r>
        <w:rPr>
          <w:color w:val="2B2A29"/>
          <w:w w:val="110"/>
        </w:rPr>
        <w:t>in </w:t>
      </w:r>
      <w:r>
        <w:rPr>
          <w:color w:val="2B2A29"/>
          <w:spacing w:val="-4"/>
          <w:w w:val="110"/>
        </w:rPr>
        <w:t>data leaked from various </w:t>
      </w:r>
      <w:r>
        <w:rPr>
          <w:color w:val="2B2A29"/>
          <w:spacing w:val="-5"/>
          <w:w w:val="110"/>
        </w:rPr>
        <w:t>companies. </w:t>
      </w:r>
      <w:r>
        <w:rPr>
          <w:color w:val="2B2A29"/>
          <w:w w:val="110"/>
        </w:rPr>
        <w:t>I </w:t>
      </w:r>
      <w:r>
        <w:rPr>
          <w:color w:val="2B2A29"/>
          <w:spacing w:val="-4"/>
          <w:w w:val="110"/>
        </w:rPr>
        <w:t>want </w:t>
      </w:r>
      <w:r>
        <w:rPr>
          <w:color w:val="2B2A29"/>
          <w:w w:val="110"/>
        </w:rPr>
        <w:t>to </w:t>
      </w:r>
      <w:r>
        <w:rPr>
          <w:color w:val="2B2A29"/>
          <w:spacing w:val="-4"/>
          <w:w w:val="110"/>
        </w:rPr>
        <w:t>mention </w:t>
      </w:r>
      <w:r>
        <w:rPr>
          <w:color w:val="2B2A29"/>
          <w:spacing w:val="-3"/>
          <w:w w:val="110"/>
        </w:rPr>
        <w:t>this </w:t>
      </w:r>
      <w:r>
        <w:rPr>
          <w:color w:val="2B2A29"/>
          <w:spacing w:val="-4"/>
          <w:w w:val="110"/>
        </w:rPr>
        <w:t>website because </w:t>
      </w:r>
      <w:r>
        <w:rPr>
          <w:color w:val="2B2A29"/>
          <w:w w:val="110"/>
        </w:rPr>
        <w:t>it </w:t>
      </w:r>
      <w:r>
        <w:rPr>
          <w:color w:val="2B2A29"/>
          <w:spacing w:val="-3"/>
          <w:w w:val="110"/>
        </w:rPr>
        <w:t>also </w:t>
      </w:r>
      <w:r>
        <w:rPr>
          <w:color w:val="2B2A29"/>
          <w:spacing w:val="-4"/>
          <w:w w:val="110"/>
        </w:rPr>
        <w:t>shows startling numbers that illustrate just </w:t>
      </w:r>
      <w:r>
        <w:rPr>
          <w:color w:val="2B2A29"/>
          <w:spacing w:val="-3"/>
          <w:w w:val="110"/>
        </w:rPr>
        <w:t>how big </w:t>
      </w:r>
      <w:r>
        <w:rPr>
          <w:color w:val="2B2A29"/>
          <w:w w:val="110"/>
        </w:rPr>
        <w:t>a </w:t>
      </w:r>
      <w:r>
        <w:rPr>
          <w:color w:val="2B2A29"/>
          <w:spacing w:val="-4"/>
          <w:w w:val="110"/>
        </w:rPr>
        <w:t>problem breached data is. </w:t>
      </w:r>
      <w:r>
        <w:rPr>
          <w:color w:val="2B2A29"/>
          <w:w w:val="110"/>
        </w:rPr>
        <w:t>As </w:t>
      </w:r>
      <w:r>
        <w:rPr>
          <w:color w:val="2B2A29"/>
          <w:spacing w:val="-4"/>
          <w:w w:val="110"/>
        </w:rPr>
        <w:t>you are reading this, </w:t>
      </w:r>
      <w:r>
        <w:rPr>
          <w:color w:val="2B2A29"/>
          <w:w w:val="110"/>
        </w:rPr>
        <w:t>I </w:t>
      </w:r>
      <w:r>
        <w:rPr>
          <w:color w:val="2B2A29"/>
          <w:spacing w:val="-4"/>
          <w:w w:val="110"/>
        </w:rPr>
        <w:t>invite you </w:t>
      </w:r>
      <w:r>
        <w:rPr>
          <w:color w:val="2B2A29"/>
          <w:w w:val="110"/>
        </w:rPr>
        <w:t>to go to </w:t>
      </w:r>
      <w:r>
        <w:rPr>
          <w:color w:val="2B2A29"/>
          <w:spacing w:val="-3"/>
          <w:w w:val="110"/>
        </w:rPr>
        <w:t>site at </w:t>
      </w:r>
      <w:hyperlink r:id="rId52">
        <w:r>
          <w:rPr>
            <w:rFonts w:ascii="SimSun"/>
            <w:color w:val="0000FF"/>
            <w:w w:val="110"/>
          </w:rPr>
          <w:t>www.</w:t>
        </w:r>
      </w:hyperlink>
    </w:p>
    <w:p>
      <w:pPr>
        <w:pStyle w:val="BodyText"/>
        <w:spacing w:line="242" w:lineRule="exact"/>
        <w:ind w:left="120"/>
      </w:pPr>
      <w:hyperlink r:id="rId52">
        <w:r>
          <w:rPr>
            <w:rFonts w:ascii="SimSun" w:hAnsi="SimSun"/>
            <w:color w:val="0000FF"/>
            <w:w w:val="115"/>
          </w:rPr>
          <w:t>haveibeenpwned.com</w:t>
        </w:r>
        <w:r>
          <w:rPr>
            <w:rFonts w:ascii="SimSun" w:hAnsi="SimSun"/>
            <w:color w:val="0000FF"/>
            <w:spacing w:val="-100"/>
            <w:w w:val="115"/>
          </w:rPr>
          <w:t> </w:t>
        </w:r>
      </w:hyperlink>
      <w:r>
        <w:rPr>
          <w:color w:val="2B2A29"/>
          <w:spacing w:val="-3"/>
          <w:w w:val="115"/>
        </w:rPr>
        <w:t>and</w:t>
      </w:r>
      <w:r>
        <w:rPr>
          <w:color w:val="2B2A29"/>
          <w:spacing w:val="-40"/>
          <w:w w:val="115"/>
        </w:rPr>
        <w:t> </w:t>
      </w:r>
      <w:r>
        <w:rPr>
          <w:color w:val="2B2A29"/>
          <w:spacing w:val="-4"/>
          <w:w w:val="115"/>
        </w:rPr>
        <w:t>click</w:t>
      </w:r>
      <w:r>
        <w:rPr>
          <w:color w:val="2B2A29"/>
          <w:spacing w:val="-39"/>
          <w:w w:val="115"/>
        </w:rPr>
        <w:t> </w:t>
      </w:r>
      <w:r>
        <w:rPr>
          <w:color w:val="2B2A29"/>
          <w:spacing w:val="-3"/>
          <w:w w:val="115"/>
        </w:rPr>
        <w:t>the</w:t>
      </w:r>
      <w:r>
        <w:rPr>
          <w:color w:val="2B2A29"/>
          <w:spacing w:val="-39"/>
          <w:w w:val="115"/>
        </w:rPr>
        <w:t> </w:t>
      </w:r>
      <w:r>
        <w:rPr>
          <w:color w:val="2B2A29"/>
          <w:spacing w:val="-8"/>
          <w:w w:val="115"/>
        </w:rPr>
        <w:t>“Who’s</w:t>
      </w:r>
      <w:r>
        <w:rPr>
          <w:color w:val="2B2A29"/>
          <w:spacing w:val="-39"/>
          <w:w w:val="115"/>
        </w:rPr>
        <w:t> </w:t>
      </w:r>
      <w:r>
        <w:rPr>
          <w:color w:val="2B2A29"/>
          <w:spacing w:val="-3"/>
          <w:w w:val="115"/>
        </w:rPr>
        <w:t>been</w:t>
      </w:r>
      <w:r>
        <w:rPr>
          <w:color w:val="2B2A29"/>
          <w:spacing w:val="-39"/>
          <w:w w:val="115"/>
        </w:rPr>
        <w:t> </w:t>
      </w:r>
      <w:r>
        <w:rPr>
          <w:color w:val="2B2A29"/>
          <w:spacing w:val="-4"/>
          <w:w w:val="115"/>
        </w:rPr>
        <w:t>pwned”</w:t>
      </w:r>
      <w:r>
        <w:rPr>
          <w:color w:val="2B2A29"/>
          <w:spacing w:val="-40"/>
          <w:w w:val="115"/>
        </w:rPr>
        <w:t> </w:t>
      </w:r>
      <w:r>
        <w:rPr>
          <w:color w:val="2B2A29"/>
          <w:spacing w:val="-4"/>
          <w:w w:val="115"/>
        </w:rPr>
        <w:t>link.</w:t>
      </w:r>
      <w:r>
        <w:rPr>
          <w:color w:val="2B2A29"/>
          <w:spacing w:val="-39"/>
          <w:w w:val="115"/>
        </w:rPr>
        <w:t> </w:t>
      </w:r>
      <w:r>
        <w:rPr>
          <w:color w:val="2B2A29"/>
          <w:spacing w:val="-4"/>
          <w:w w:val="115"/>
        </w:rPr>
        <w:t>This</w:t>
      </w:r>
      <w:r>
        <w:rPr>
          <w:color w:val="2B2A29"/>
          <w:spacing w:val="-39"/>
          <w:w w:val="115"/>
        </w:rPr>
        <w:t> </w:t>
      </w:r>
      <w:r>
        <w:rPr>
          <w:color w:val="2B2A29"/>
          <w:spacing w:val="-4"/>
          <w:w w:val="115"/>
        </w:rPr>
        <w:t>takes</w:t>
      </w:r>
      <w:r>
        <w:rPr>
          <w:color w:val="2B2A29"/>
          <w:spacing w:val="-39"/>
          <w:w w:val="115"/>
        </w:rPr>
        <w:t> </w:t>
      </w:r>
      <w:r>
        <w:rPr>
          <w:color w:val="2B2A29"/>
          <w:spacing w:val="-4"/>
          <w:w w:val="115"/>
        </w:rPr>
        <w:t>you</w:t>
      </w:r>
      <w:r>
        <w:rPr>
          <w:color w:val="2B2A29"/>
          <w:spacing w:val="-39"/>
          <w:w w:val="115"/>
        </w:rPr>
        <w:t> </w:t>
      </w:r>
      <w:r>
        <w:rPr>
          <w:color w:val="2B2A29"/>
          <w:w w:val="115"/>
        </w:rPr>
        <w:t>to</w:t>
      </w:r>
      <w:r>
        <w:rPr>
          <w:color w:val="2B2A29"/>
          <w:spacing w:val="-40"/>
          <w:w w:val="115"/>
        </w:rPr>
        <w:t> </w:t>
      </w:r>
      <w:r>
        <w:rPr>
          <w:color w:val="2B2A29"/>
          <w:w w:val="115"/>
        </w:rPr>
        <w:t>a</w:t>
      </w:r>
      <w:r>
        <w:rPr>
          <w:color w:val="2B2A29"/>
          <w:spacing w:val="-39"/>
          <w:w w:val="115"/>
        </w:rPr>
        <w:t> </w:t>
      </w:r>
      <w:r>
        <w:rPr>
          <w:color w:val="2B2A29"/>
          <w:spacing w:val="-3"/>
          <w:w w:val="115"/>
        </w:rPr>
        <w:t>page</w:t>
      </w:r>
      <w:r>
        <w:rPr>
          <w:color w:val="2B2A29"/>
          <w:spacing w:val="-39"/>
          <w:w w:val="115"/>
        </w:rPr>
        <w:t> </w:t>
      </w:r>
      <w:r>
        <w:rPr>
          <w:color w:val="2B2A29"/>
          <w:spacing w:val="-4"/>
          <w:w w:val="115"/>
        </w:rPr>
        <w:t>that</w:t>
      </w:r>
    </w:p>
    <w:p>
      <w:pPr>
        <w:pStyle w:val="BodyText"/>
        <w:spacing w:line="309" w:lineRule="auto" w:before="69"/>
        <w:ind w:left="120" w:right="483"/>
      </w:pPr>
      <w:r>
        <w:rPr>
          <w:color w:val="2B2A29"/>
          <w:spacing w:val="-4"/>
          <w:w w:val="110"/>
        </w:rPr>
        <w:t>contains information </w:t>
      </w:r>
      <w:r>
        <w:rPr>
          <w:color w:val="2B2A29"/>
          <w:w w:val="110"/>
        </w:rPr>
        <w:t>on </w:t>
      </w:r>
      <w:r>
        <w:rPr>
          <w:color w:val="2B2A29"/>
          <w:spacing w:val="-4"/>
          <w:w w:val="110"/>
        </w:rPr>
        <w:t>companies that </w:t>
      </w:r>
      <w:r>
        <w:rPr>
          <w:color w:val="2B2A29"/>
          <w:spacing w:val="-5"/>
          <w:w w:val="110"/>
        </w:rPr>
        <w:t>have </w:t>
      </w:r>
      <w:r>
        <w:rPr>
          <w:color w:val="2B2A29"/>
          <w:spacing w:val="-3"/>
          <w:w w:val="110"/>
        </w:rPr>
        <w:t>had </w:t>
      </w:r>
      <w:r>
        <w:rPr>
          <w:color w:val="2B2A29"/>
          <w:spacing w:val="-4"/>
          <w:w w:val="110"/>
        </w:rPr>
        <w:t>data breaches </w:t>
      </w:r>
      <w:r>
        <w:rPr>
          <w:color w:val="2B2A29"/>
          <w:spacing w:val="-3"/>
          <w:w w:val="110"/>
        </w:rPr>
        <w:t>and the </w:t>
      </w:r>
      <w:r>
        <w:rPr>
          <w:color w:val="2B2A29"/>
          <w:spacing w:val="-4"/>
          <w:w w:val="110"/>
        </w:rPr>
        <w:t>number </w:t>
      </w:r>
      <w:r>
        <w:rPr>
          <w:color w:val="2B2A29"/>
          <w:w w:val="110"/>
        </w:rPr>
        <w:t>of </w:t>
      </w:r>
      <w:r>
        <w:rPr>
          <w:color w:val="2B2A29"/>
          <w:spacing w:val="-5"/>
          <w:w w:val="110"/>
        </w:rPr>
        <w:t>records </w:t>
      </w:r>
      <w:r>
        <w:rPr>
          <w:color w:val="2B2A29"/>
          <w:spacing w:val="-4"/>
          <w:w w:val="110"/>
        </w:rPr>
        <w:t>that</w:t>
      </w:r>
      <w:r>
        <w:rPr>
          <w:color w:val="2B2A29"/>
          <w:spacing w:val="-15"/>
          <w:w w:val="110"/>
        </w:rPr>
        <w:t> </w:t>
      </w:r>
      <w:r>
        <w:rPr>
          <w:color w:val="2B2A29"/>
          <w:spacing w:val="-5"/>
          <w:w w:val="110"/>
        </w:rPr>
        <w:t>have</w:t>
      </w:r>
      <w:r>
        <w:rPr>
          <w:color w:val="2B2A29"/>
          <w:spacing w:val="-14"/>
          <w:w w:val="110"/>
        </w:rPr>
        <w:t> </w:t>
      </w:r>
      <w:r>
        <w:rPr>
          <w:color w:val="2B2A29"/>
          <w:spacing w:val="-3"/>
          <w:w w:val="110"/>
        </w:rPr>
        <w:t>been</w:t>
      </w:r>
      <w:r>
        <w:rPr>
          <w:color w:val="2B2A29"/>
          <w:spacing w:val="-14"/>
          <w:w w:val="110"/>
        </w:rPr>
        <w:t> </w:t>
      </w:r>
      <w:r>
        <w:rPr>
          <w:color w:val="2B2A29"/>
          <w:spacing w:val="-4"/>
          <w:w w:val="110"/>
        </w:rPr>
        <w:t>leaked.</w:t>
      </w:r>
      <w:r>
        <w:rPr>
          <w:color w:val="2B2A29"/>
          <w:spacing w:val="-14"/>
          <w:w w:val="110"/>
        </w:rPr>
        <w:t> </w:t>
      </w:r>
      <w:r>
        <w:rPr>
          <w:color w:val="2B2A29"/>
          <w:spacing w:val="-4"/>
          <w:w w:val="110"/>
        </w:rPr>
        <w:t>What</w:t>
      </w:r>
      <w:r>
        <w:rPr>
          <w:color w:val="2B2A29"/>
          <w:spacing w:val="-14"/>
          <w:w w:val="110"/>
        </w:rPr>
        <w:t> </w:t>
      </w:r>
      <w:r>
        <w:rPr>
          <w:color w:val="2B2A29"/>
          <w:spacing w:val="-4"/>
          <w:w w:val="110"/>
        </w:rPr>
        <w:t>should</w:t>
      </w:r>
      <w:r>
        <w:rPr>
          <w:color w:val="2B2A29"/>
          <w:spacing w:val="-14"/>
          <w:w w:val="110"/>
        </w:rPr>
        <w:t> </w:t>
      </w:r>
      <w:r>
        <w:rPr>
          <w:color w:val="2B2A29"/>
          <w:spacing w:val="-4"/>
          <w:w w:val="110"/>
        </w:rPr>
        <w:t>strike</w:t>
      </w:r>
      <w:r>
        <w:rPr>
          <w:color w:val="2B2A29"/>
          <w:spacing w:val="-14"/>
          <w:w w:val="110"/>
        </w:rPr>
        <w:t> </w:t>
      </w:r>
      <w:r>
        <w:rPr>
          <w:color w:val="2B2A29"/>
          <w:spacing w:val="-4"/>
          <w:w w:val="110"/>
        </w:rPr>
        <w:t>you</w:t>
      </w:r>
      <w:r>
        <w:rPr>
          <w:color w:val="2B2A29"/>
          <w:spacing w:val="-15"/>
          <w:w w:val="110"/>
        </w:rPr>
        <w:t> </w:t>
      </w:r>
      <w:r>
        <w:rPr>
          <w:color w:val="2B2A29"/>
          <w:w w:val="110"/>
        </w:rPr>
        <w:t>is</w:t>
      </w:r>
      <w:r>
        <w:rPr>
          <w:color w:val="2B2A29"/>
          <w:spacing w:val="-14"/>
          <w:w w:val="110"/>
        </w:rPr>
        <w:t> </w:t>
      </w:r>
      <w:r>
        <w:rPr>
          <w:color w:val="2B2A29"/>
          <w:spacing w:val="-3"/>
          <w:w w:val="110"/>
        </w:rPr>
        <w:t>the</w:t>
      </w:r>
      <w:r>
        <w:rPr>
          <w:color w:val="2B2A29"/>
          <w:spacing w:val="-14"/>
          <w:w w:val="110"/>
        </w:rPr>
        <w:t> </w:t>
      </w:r>
      <w:r>
        <w:rPr>
          <w:color w:val="2B2A29"/>
          <w:spacing w:val="-3"/>
          <w:w w:val="110"/>
        </w:rPr>
        <w:t>sheer</w:t>
      </w:r>
      <w:r>
        <w:rPr>
          <w:color w:val="2B2A29"/>
          <w:spacing w:val="-14"/>
          <w:w w:val="110"/>
        </w:rPr>
        <w:t> </w:t>
      </w:r>
      <w:r>
        <w:rPr>
          <w:color w:val="2B2A29"/>
          <w:spacing w:val="-3"/>
          <w:w w:val="110"/>
        </w:rPr>
        <w:t>size</w:t>
      </w:r>
      <w:r>
        <w:rPr>
          <w:color w:val="2B2A29"/>
          <w:spacing w:val="-14"/>
          <w:w w:val="110"/>
        </w:rPr>
        <w:t> </w:t>
      </w:r>
      <w:r>
        <w:rPr>
          <w:color w:val="2B2A29"/>
          <w:w w:val="110"/>
        </w:rPr>
        <w:t>of</w:t>
      </w:r>
      <w:r>
        <w:rPr>
          <w:color w:val="2B2A29"/>
          <w:spacing w:val="-14"/>
          <w:w w:val="110"/>
        </w:rPr>
        <w:t> </w:t>
      </w:r>
      <w:r>
        <w:rPr>
          <w:color w:val="2B2A29"/>
          <w:spacing w:val="-3"/>
          <w:w w:val="110"/>
        </w:rPr>
        <w:t>some</w:t>
      </w:r>
      <w:r>
        <w:rPr>
          <w:color w:val="2B2A29"/>
          <w:spacing w:val="-14"/>
          <w:w w:val="110"/>
        </w:rPr>
        <w:t> </w:t>
      </w:r>
      <w:r>
        <w:rPr>
          <w:color w:val="2B2A29"/>
          <w:w w:val="110"/>
        </w:rPr>
        <w:t>of</w:t>
      </w:r>
      <w:r>
        <w:rPr>
          <w:color w:val="2B2A29"/>
          <w:spacing w:val="-15"/>
          <w:w w:val="110"/>
        </w:rPr>
        <w:t> </w:t>
      </w:r>
      <w:r>
        <w:rPr>
          <w:color w:val="2B2A29"/>
          <w:spacing w:val="-3"/>
          <w:w w:val="110"/>
        </w:rPr>
        <w:t>these</w:t>
      </w:r>
      <w:r>
        <w:rPr>
          <w:color w:val="2B2A29"/>
          <w:spacing w:val="-14"/>
          <w:w w:val="110"/>
        </w:rPr>
        <w:t> </w:t>
      </w:r>
      <w:r>
        <w:rPr>
          <w:color w:val="2B2A29"/>
          <w:spacing w:val="-4"/>
          <w:w w:val="110"/>
        </w:rPr>
        <w:t>numbers</w:t>
      </w:r>
      <w:r>
        <w:rPr>
          <w:color w:val="2B2A29"/>
          <w:spacing w:val="-14"/>
          <w:w w:val="110"/>
        </w:rPr>
        <w:t> </w:t>
      </w:r>
      <w:r>
        <w:rPr>
          <w:color w:val="2B2A29"/>
          <w:spacing w:val="-4"/>
          <w:w w:val="110"/>
        </w:rPr>
        <w:t>for companies </w:t>
      </w:r>
      <w:r>
        <w:rPr>
          <w:color w:val="2B2A29"/>
          <w:spacing w:val="-3"/>
          <w:w w:val="110"/>
        </w:rPr>
        <w:t>such </w:t>
      </w:r>
      <w:r>
        <w:rPr>
          <w:color w:val="2B2A29"/>
          <w:w w:val="110"/>
        </w:rPr>
        <w:t>as </w:t>
      </w:r>
      <w:r>
        <w:rPr>
          <w:color w:val="2B2A29"/>
          <w:spacing w:val="-4"/>
          <w:w w:val="110"/>
        </w:rPr>
        <w:t>LinkedIn, </w:t>
      </w:r>
      <w:r>
        <w:rPr>
          <w:color w:val="2B2A29"/>
          <w:spacing w:val="-3"/>
          <w:w w:val="110"/>
        </w:rPr>
        <w:t>with </w:t>
      </w:r>
      <w:r>
        <w:rPr>
          <w:color w:val="2B2A29"/>
          <w:spacing w:val="-4"/>
          <w:w w:val="110"/>
        </w:rPr>
        <w:t>over </w:t>
      </w:r>
      <w:r>
        <w:rPr>
          <w:color w:val="2B2A29"/>
          <w:spacing w:val="-3"/>
          <w:w w:val="110"/>
        </w:rPr>
        <w:t>160 </w:t>
      </w:r>
      <w:r>
        <w:rPr>
          <w:color w:val="2B2A29"/>
          <w:spacing w:val="-4"/>
          <w:w w:val="110"/>
        </w:rPr>
        <w:t>million records; Adobe, </w:t>
      </w:r>
      <w:r>
        <w:rPr>
          <w:color w:val="2B2A29"/>
          <w:spacing w:val="-3"/>
          <w:w w:val="110"/>
        </w:rPr>
        <w:t>with </w:t>
      </w:r>
      <w:r>
        <w:rPr>
          <w:color w:val="2B2A29"/>
          <w:spacing w:val="-4"/>
          <w:w w:val="110"/>
        </w:rPr>
        <w:t>over </w:t>
      </w:r>
      <w:r>
        <w:rPr>
          <w:color w:val="2B2A29"/>
          <w:spacing w:val="-3"/>
          <w:w w:val="110"/>
        </w:rPr>
        <w:t>150 </w:t>
      </w:r>
      <w:r>
        <w:rPr>
          <w:color w:val="2B2A29"/>
          <w:spacing w:val="-4"/>
          <w:w w:val="110"/>
        </w:rPr>
        <w:t>million records;</w:t>
      </w:r>
      <w:r>
        <w:rPr>
          <w:color w:val="2B2A29"/>
          <w:spacing w:val="-11"/>
          <w:w w:val="110"/>
        </w:rPr>
        <w:t> </w:t>
      </w:r>
      <w:r>
        <w:rPr>
          <w:color w:val="2B2A29"/>
          <w:spacing w:val="-3"/>
          <w:w w:val="110"/>
        </w:rPr>
        <w:t>and</w:t>
      </w:r>
      <w:r>
        <w:rPr>
          <w:color w:val="2B2A29"/>
          <w:spacing w:val="-10"/>
          <w:w w:val="110"/>
        </w:rPr>
        <w:t> </w:t>
      </w:r>
      <w:r>
        <w:rPr>
          <w:color w:val="2B2A29"/>
          <w:spacing w:val="-7"/>
          <w:w w:val="110"/>
        </w:rPr>
        <w:t>Domino’s</w:t>
      </w:r>
      <w:r>
        <w:rPr>
          <w:color w:val="2B2A29"/>
          <w:spacing w:val="-10"/>
          <w:w w:val="110"/>
        </w:rPr>
        <w:t> </w:t>
      </w:r>
      <w:r>
        <w:rPr>
          <w:color w:val="2B2A29"/>
          <w:spacing w:val="-4"/>
          <w:w w:val="110"/>
        </w:rPr>
        <w:t>Pizza,</w:t>
      </w:r>
      <w:r>
        <w:rPr>
          <w:color w:val="2B2A29"/>
          <w:spacing w:val="-11"/>
          <w:w w:val="110"/>
        </w:rPr>
        <w:t> </w:t>
      </w:r>
      <w:r>
        <w:rPr>
          <w:color w:val="2B2A29"/>
          <w:spacing w:val="-3"/>
          <w:w w:val="110"/>
        </w:rPr>
        <w:t>with</w:t>
      </w:r>
      <w:r>
        <w:rPr>
          <w:color w:val="2B2A29"/>
          <w:spacing w:val="-10"/>
          <w:w w:val="110"/>
        </w:rPr>
        <w:t> </w:t>
      </w:r>
      <w:r>
        <w:rPr>
          <w:color w:val="2B2A29"/>
          <w:spacing w:val="-4"/>
          <w:w w:val="110"/>
        </w:rPr>
        <w:t>over</w:t>
      </w:r>
      <w:r>
        <w:rPr>
          <w:color w:val="2B2A29"/>
          <w:spacing w:val="-10"/>
          <w:w w:val="110"/>
        </w:rPr>
        <w:t> </w:t>
      </w:r>
      <w:r>
        <w:rPr>
          <w:color w:val="2B2A29"/>
          <w:spacing w:val="-3"/>
          <w:w w:val="110"/>
        </w:rPr>
        <w:t>600</w:t>
      </w:r>
      <w:r>
        <w:rPr>
          <w:color w:val="2B2A29"/>
          <w:spacing w:val="-11"/>
          <w:w w:val="110"/>
        </w:rPr>
        <w:t> </w:t>
      </w:r>
      <w:r>
        <w:rPr>
          <w:color w:val="2B2A29"/>
          <w:spacing w:val="-4"/>
          <w:w w:val="110"/>
        </w:rPr>
        <w:t>thousand</w:t>
      </w:r>
      <w:r>
        <w:rPr>
          <w:color w:val="2B2A29"/>
          <w:spacing w:val="-10"/>
          <w:w w:val="110"/>
        </w:rPr>
        <w:t> </w:t>
      </w:r>
      <w:r>
        <w:rPr>
          <w:color w:val="2B2A29"/>
          <w:spacing w:val="-5"/>
          <w:w w:val="110"/>
        </w:rPr>
        <w:t>records.</w:t>
      </w:r>
      <w:r>
        <w:rPr>
          <w:color w:val="2B2A29"/>
          <w:spacing w:val="-10"/>
          <w:w w:val="110"/>
        </w:rPr>
        <w:t> </w:t>
      </w:r>
      <w:r>
        <w:rPr>
          <w:color w:val="2B2A29"/>
          <w:spacing w:val="-4"/>
          <w:w w:val="110"/>
        </w:rPr>
        <w:t>These</w:t>
      </w:r>
      <w:r>
        <w:rPr>
          <w:color w:val="2B2A29"/>
          <w:spacing w:val="-10"/>
          <w:w w:val="110"/>
        </w:rPr>
        <w:t> </w:t>
      </w:r>
      <w:r>
        <w:rPr>
          <w:color w:val="2B2A29"/>
          <w:spacing w:val="-4"/>
          <w:w w:val="110"/>
        </w:rPr>
        <w:t>are</w:t>
      </w:r>
      <w:r>
        <w:rPr>
          <w:color w:val="2B2A29"/>
          <w:spacing w:val="-11"/>
          <w:w w:val="110"/>
        </w:rPr>
        <w:t> </w:t>
      </w:r>
      <w:r>
        <w:rPr>
          <w:color w:val="2B2A29"/>
          <w:spacing w:val="-3"/>
          <w:w w:val="110"/>
        </w:rPr>
        <w:t>huge</w:t>
      </w:r>
      <w:r>
        <w:rPr>
          <w:color w:val="2B2A29"/>
          <w:spacing w:val="-10"/>
          <w:w w:val="110"/>
        </w:rPr>
        <w:t> </w:t>
      </w:r>
      <w:r>
        <w:rPr>
          <w:color w:val="2B2A29"/>
          <w:spacing w:val="-5"/>
          <w:w w:val="110"/>
        </w:rPr>
        <w:t>numbers,</w:t>
      </w:r>
      <w:r>
        <w:rPr>
          <w:color w:val="2B2A29"/>
          <w:spacing w:val="-10"/>
          <w:w w:val="110"/>
        </w:rPr>
        <w:t> </w:t>
      </w:r>
      <w:r>
        <w:rPr>
          <w:color w:val="2B2A29"/>
          <w:spacing w:val="-4"/>
          <w:w w:val="110"/>
        </w:rPr>
        <w:t>and </w:t>
      </w:r>
      <w:r>
        <w:rPr>
          <w:color w:val="2B2A29"/>
          <w:w w:val="110"/>
        </w:rPr>
        <w:t>if</w:t>
      </w:r>
      <w:r>
        <w:rPr>
          <w:color w:val="2B2A29"/>
          <w:spacing w:val="-17"/>
          <w:w w:val="110"/>
        </w:rPr>
        <w:t> </w:t>
      </w:r>
      <w:r>
        <w:rPr>
          <w:color w:val="2B2A29"/>
          <w:spacing w:val="-4"/>
          <w:w w:val="110"/>
        </w:rPr>
        <w:t>you</w:t>
      </w:r>
      <w:r>
        <w:rPr>
          <w:color w:val="2B2A29"/>
          <w:spacing w:val="-16"/>
          <w:w w:val="110"/>
        </w:rPr>
        <w:t> </w:t>
      </w:r>
      <w:r>
        <w:rPr>
          <w:color w:val="2B2A29"/>
          <w:spacing w:val="-3"/>
          <w:w w:val="110"/>
        </w:rPr>
        <w:t>look</w:t>
      </w:r>
      <w:r>
        <w:rPr>
          <w:color w:val="2B2A29"/>
          <w:spacing w:val="-16"/>
          <w:w w:val="110"/>
        </w:rPr>
        <w:t> </w:t>
      </w:r>
      <w:r>
        <w:rPr>
          <w:color w:val="2B2A29"/>
          <w:spacing w:val="-3"/>
          <w:w w:val="110"/>
        </w:rPr>
        <w:t>at</w:t>
      </w:r>
      <w:r>
        <w:rPr>
          <w:color w:val="2B2A29"/>
          <w:spacing w:val="-17"/>
          <w:w w:val="110"/>
        </w:rPr>
        <w:t> </w:t>
      </w:r>
      <w:r>
        <w:rPr>
          <w:color w:val="2B2A29"/>
          <w:spacing w:val="-3"/>
          <w:w w:val="110"/>
        </w:rPr>
        <w:t>the</w:t>
      </w:r>
      <w:r>
        <w:rPr>
          <w:color w:val="2B2A29"/>
          <w:spacing w:val="-16"/>
          <w:w w:val="110"/>
        </w:rPr>
        <w:t> </w:t>
      </w:r>
      <w:r>
        <w:rPr>
          <w:color w:val="2B2A29"/>
          <w:spacing w:val="-4"/>
          <w:w w:val="110"/>
        </w:rPr>
        <w:t>website,</w:t>
      </w:r>
      <w:r>
        <w:rPr>
          <w:color w:val="2B2A29"/>
          <w:spacing w:val="-16"/>
          <w:w w:val="110"/>
        </w:rPr>
        <w:t> </w:t>
      </w:r>
      <w:r>
        <w:rPr>
          <w:color w:val="2B2A29"/>
          <w:spacing w:val="-3"/>
          <w:w w:val="110"/>
        </w:rPr>
        <w:t>the</w:t>
      </w:r>
      <w:r>
        <w:rPr>
          <w:color w:val="2B2A29"/>
          <w:spacing w:val="-17"/>
          <w:w w:val="110"/>
        </w:rPr>
        <w:t> </w:t>
      </w:r>
      <w:r>
        <w:rPr>
          <w:color w:val="2B2A29"/>
          <w:spacing w:val="-3"/>
          <w:w w:val="110"/>
        </w:rPr>
        <w:t>list</w:t>
      </w:r>
      <w:r>
        <w:rPr>
          <w:color w:val="2B2A29"/>
          <w:spacing w:val="-16"/>
          <w:w w:val="110"/>
        </w:rPr>
        <w:t> </w:t>
      </w:r>
      <w:r>
        <w:rPr>
          <w:color w:val="2B2A29"/>
          <w:w w:val="110"/>
        </w:rPr>
        <w:t>of</w:t>
      </w:r>
      <w:r>
        <w:rPr>
          <w:color w:val="2B2A29"/>
          <w:spacing w:val="-16"/>
          <w:w w:val="110"/>
        </w:rPr>
        <w:t> </w:t>
      </w:r>
      <w:r>
        <w:rPr>
          <w:color w:val="2B2A29"/>
          <w:spacing w:val="-4"/>
          <w:w w:val="110"/>
        </w:rPr>
        <w:t>companies</w:t>
      </w:r>
      <w:r>
        <w:rPr>
          <w:color w:val="2B2A29"/>
          <w:spacing w:val="-17"/>
          <w:w w:val="110"/>
        </w:rPr>
        <w:t> </w:t>
      </w:r>
      <w:r>
        <w:rPr>
          <w:color w:val="2B2A29"/>
          <w:spacing w:val="-4"/>
          <w:w w:val="110"/>
        </w:rPr>
        <w:t>that</w:t>
      </w:r>
      <w:r>
        <w:rPr>
          <w:color w:val="2B2A29"/>
          <w:spacing w:val="-16"/>
          <w:w w:val="110"/>
        </w:rPr>
        <w:t> </w:t>
      </w:r>
      <w:r>
        <w:rPr>
          <w:color w:val="2B2A29"/>
          <w:spacing w:val="-5"/>
          <w:w w:val="110"/>
        </w:rPr>
        <w:t>have</w:t>
      </w:r>
      <w:r>
        <w:rPr>
          <w:color w:val="2B2A29"/>
          <w:spacing w:val="-16"/>
          <w:w w:val="110"/>
        </w:rPr>
        <w:t> </w:t>
      </w:r>
      <w:r>
        <w:rPr>
          <w:color w:val="2B2A29"/>
          <w:spacing w:val="-3"/>
          <w:w w:val="110"/>
        </w:rPr>
        <w:t>had</w:t>
      </w:r>
      <w:r>
        <w:rPr>
          <w:color w:val="2B2A29"/>
          <w:spacing w:val="-16"/>
          <w:w w:val="110"/>
        </w:rPr>
        <w:t> </w:t>
      </w:r>
      <w:r>
        <w:rPr>
          <w:color w:val="2B2A29"/>
          <w:spacing w:val="-4"/>
          <w:w w:val="110"/>
        </w:rPr>
        <w:t>data</w:t>
      </w:r>
      <w:r>
        <w:rPr>
          <w:color w:val="2B2A29"/>
          <w:spacing w:val="-17"/>
          <w:w w:val="110"/>
        </w:rPr>
        <w:t> </w:t>
      </w:r>
      <w:r>
        <w:rPr>
          <w:color w:val="2B2A29"/>
          <w:spacing w:val="-4"/>
          <w:w w:val="110"/>
        </w:rPr>
        <w:t>stolen</w:t>
      </w:r>
      <w:r>
        <w:rPr>
          <w:color w:val="2B2A29"/>
          <w:spacing w:val="-16"/>
          <w:w w:val="110"/>
        </w:rPr>
        <w:t> </w:t>
      </w:r>
      <w:r>
        <w:rPr>
          <w:color w:val="2B2A29"/>
          <w:spacing w:val="-3"/>
          <w:w w:val="110"/>
        </w:rPr>
        <w:t>goes</w:t>
      </w:r>
      <w:r>
        <w:rPr>
          <w:color w:val="2B2A29"/>
          <w:spacing w:val="-16"/>
          <w:w w:val="110"/>
        </w:rPr>
        <w:t> </w:t>
      </w:r>
      <w:r>
        <w:rPr>
          <w:color w:val="2B2A29"/>
          <w:w w:val="110"/>
        </w:rPr>
        <w:t>on</w:t>
      </w:r>
      <w:r>
        <w:rPr>
          <w:color w:val="2B2A29"/>
          <w:spacing w:val="-17"/>
          <w:w w:val="110"/>
        </w:rPr>
        <w:t> </w:t>
      </w:r>
      <w:r>
        <w:rPr>
          <w:color w:val="2B2A29"/>
          <w:spacing w:val="-3"/>
          <w:w w:val="110"/>
        </w:rPr>
        <w:t>and</w:t>
      </w:r>
      <w:r>
        <w:rPr>
          <w:color w:val="2B2A29"/>
          <w:spacing w:val="-16"/>
          <w:w w:val="110"/>
        </w:rPr>
        <w:t> </w:t>
      </w:r>
      <w:r>
        <w:rPr>
          <w:color w:val="2B2A29"/>
          <w:spacing w:val="-4"/>
          <w:w w:val="110"/>
        </w:rPr>
        <w:t>on.</w:t>
      </w:r>
    </w:p>
    <w:p>
      <w:pPr>
        <w:pStyle w:val="BodyText"/>
        <w:rPr>
          <w:sz w:val="24"/>
        </w:rPr>
      </w:pPr>
    </w:p>
    <w:p>
      <w:pPr>
        <w:spacing w:before="147"/>
        <w:ind w:left="120" w:right="0" w:firstLine="0"/>
        <w:jc w:val="left"/>
        <w:rPr>
          <w:rFonts w:ascii="Arial"/>
          <w:b/>
          <w:sz w:val="40"/>
        </w:rPr>
      </w:pPr>
      <w:r>
        <w:rPr>
          <w:rFonts w:ascii="Arial"/>
          <w:b/>
          <w:color w:val="2B2A29"/>
          <w:spacing w:val="-5"/>
          <w:w w:val="90"/>
          <w:sz w:val="40"/>
        </w:rPr>
        <w:t>Types </w:t>
      </w:r>
      <w:r>
        <w:rPr>
          <w:rFonts w:ascii="Arial"/>
          <w:b/>
          <w:color w:val="2B2A29"/>
          <w:w w:val="90"/>
          <w:sz w:val="40"/>
        </w:rPr>
        <w:t>of Data in a Breach and Their Consequences</w:t>
      </w:r>
    </w:p>
    <w:p>
      <w:pPr>
        <w:pStyle w:val="BodyText"/>
        <w:spacing w:line="309" w:lineRule="auto" w:before="206"/>
        <w:ind w:left="120" w:right="483"/>
      </w:pPr>
      <w:r>
        <w:rPr>
          <w:color w:val="2B2A29"/>
          <w:w w:val="110"/>
        </w:rPr>
        <w:t>When we talk about </w:t>
      </w:r>
      <w:r>
        <w:rPr>
          <w:color w:val="2B2A29"/>
          <w:spacing w:val="-3"/>
          <w:w w:val="110"/>
        </w:rPr>
        <w:t>breached data, what </w:t>
      </w:r>
      <w:r>
        <w:rPr>
          <w:color w:val="2B2A29"/>
          <w:w w:val="110"/>
        </w:rPr>
        <w:t>kinds of data does it include? </w:t>
      </w:r>
      <w:r>
        <w:rPr>
          <w:color w:val="2B2A29"/>
          <w:spacing w:val="-3"/>
          <w:w w:val="110"/>
        </w:rPr>
        <w:t>Typically, </w:t>
      </w:r>
      <w:r>
        <w:rPr>
          <w:color w:val="2B2A29"/>
          <w:w w:val="110"/>
        </w:rPr>
        <w:t>it is </w:t>
      </w:r>
      <w:r>
        <w:rPr>
          <w:color w:val="2B2A29"/>
          <w:spacing w:val="-3"/>
          <w:w w:val="110"/>
        </w:rPr>
        <w:t>Personally</w:t>
      </w:r>
      <w:r>
        <w:rPr>
          <w:color w:val="2B2A29"/>
          <w:spacing w:val="-14"/>
          <w:w w:val="110"/>
        </w:rPr>
        <w:t> </w:t>
      </w:r>
      <w:r>
        <w:rPr>
          <w:color w:val="2B2A29"/>
          <w:spacing w:val="-3"/>
          <w:w w:val="110"/>
        </w:rPr>
        <w:t>Identifiable</w:t>
      </w:r>
      <w:r>
        <w:rPr>
          <w:color w:val="2B2A29"/>
          <w:spacing w:val="-14"/>
          <w:w w:val="110"/>
        </w:rPr>
        <w:t> </w:t>
      </w:r>
      <w:r>
        <w:rPr>
          <w:color w:val="2B2A29"/>
          <w:spacing w:val="-3"/>
          <w:w w:val="110"/>
        </w:rPr>
        <w:t>Information</w:t>
      </w:r>
      <w:r>
        <w:rPr>
          <w:color w:val="2B2A29"/>
          <w:spacing w:val="-14"/>
          <w:w w:val="110"/>
        </w:rPr>
        <w:t> </w:t>
      </w:r>
      <w:r>
        <w:rPr>
          <w:color w:val="2B2A29"/>
          <w:w w:val="110"/>
        </w:rPr>
        <w:t>(PII),</w:t>
      </w:r>
      <w:r>
        <w:rPr>
          <w:color w:val="2B2A29"/>
          <w:spacing w:val="-14"/>
          <w:w w:val="110"/>
        </w:rPr>
        <w:t> </w:t>
      </w:r>
      <w:r>
        <w:rPr>
          <w:color w:val="2B2A29"/>
          <w:w w:val="110"/>
        </w:rPr>
        <w:t>which</w:t>
      </w:r>
      <w:r>
        <w:rPr>
          <w:color w:val="2B2A29"/>
          <w:spacing w:val="-14"/>
          <w:w w:val="110"/>
        </w:rPr>
        <w:t> </w:t>
      </w:r>
      <w:r>
        <w:rPr>
          <w:color w:val="2B2A29"/>
          <w:w w:val="110"/>
        </w:rPr>
        <w:t>is</w:t>
      </w:r>
      <w:r>
        <w:rPr>
          <w:color w:val="2B2A29"/>
          <w:spacing w:val="-14"/>
          <w:w w:val="110"/>
        </w:rPr>
        <w:t> </w:t>
      </w:r>
      <w:r>
        <w:rPr>
          <w:color w:val="2B2A29"/>
          <w:w w:val="110"/>
        </w:rPr>
        <w:t>data</w:t>
      </w:r>
      <w:r>
        <w:rPr>
          <w:color w:val="2B2A29"/>
          <w:spacing w:val="-14"/>
          <w:w w:val="110"/>
        </w:rPr>
        <w:t> </w:t>
      </w:r>
      <w:r>
        <w:rPr>
          <w:color w:val="2B2A29"/>
          <w:w w:val="110"/>
        </w:rPr>
        <w:t>used</w:t>
      </w:r>
      <w:r>
        <w:rPr>
          <w:color w:val="2B2A29"/>
          <w:spacing w:val="-14"/>
          <w:w w:val="110"/>
        </w:rPr>
        <w:t> </w:t>
      </w:r>
      <w:r>
        <w:rPr>
          <w:color w:val="2B2A29"/>
          <w:w w:val="110"/>
        </w:rPr>
        <w:t>to</w:t>
      </w:r>
      <w:r>
        <w:rPr>
          <w:color w:val="2B2A29"/>
          <w:spacing w:val="-14"/>
          <w:w w:val="110"/>
        </w:rPr>
        <w:t> </w:t>
      </w:r>
      <w:r>
        <w:rPr>
          <w:color w:val="2B2A29"/>
          <w:w w:val="110"/>
        </w:rPr>
        <w:t>identify</w:t>
      </w:r>
      <w:r>
        <w:rPr>
          <w:color w:val="2B2A29"/>
          <w:spacing w:val="-14"/>
          <w:w w:val="110"/>
        </w:rPr>
        <w:t> </w:t>
      </w:r>
      <w:r>
        <w:rPr>
          <w:color w:val="2B2A29"/>
          <w:w w:val="110"/>
        </w:rPr>
        <w:t>a</w:t>
      </w:r>
      <w:r>
        <w:rPr>
          <w:color w:val="2B2A29"/>
          <w:spacing w:val="-14"/>
          <w:w w:val="110"/>
        </w:rPr>
        <w:t> </w:t>
      </w:r>
      <w:r>
        <w:rPr>
          <w:color w:val="2B2A29"/>
          <w:w w:val="110"/>
        </w:rPr>
        <w:t>living</w:t>
      </w:r>
      <w:r>
        <w:rPr>
          <w:color w:val="2B2A29"/>
          <w:spacing w:val="-14"/>
          <w:w w:val="110"/>
        </w:rPr>
        <w:t> </w:t>
      </w:r>
      <w:r>
        <w:rPr>
          <w:color w:val="2B2A29"/>
          <w:w w:val="110"/>
        </w:rPr>
        <w:t>person, such as your </w:t>
      </w:r>
      <w:r>
        <w:rPr>
          <w:color w:val="2B2A29"/>
          <w:spacing w:val="-3"/>
          <w:w w:val="110"/>
        </w:rPr>
        <w:t>name, </w:t>
      </w:r>
      <w:r>
        <w:rPr>
          <w:color w:val="2B2A29"/>
          <w:w w:val="110"/>
        </w:rPr>
        <w:t>postal </w:t>
      </w:r>
      <w:r>
        <w:rPr>
          <w:color w:val="2B2A29"/>
          <w:spacing w:val="-3"/>
          <w:w w:val="110"/>
        </w:rPr>
        <w:t>address, </w:t>
      </w:r>
      <w:r>
        <w:rPr>
          <w:color w:val="2B2A29"/>
          <w:w w:val="110"/>
        </w:rPr>
        <w:t>phone </w:t>
      </w:r>
      <w:r>
        <w:rPr>
          <w:color w:val="2B2A29"/>
          <w:spacing w:val="-5"/>
          <w:w w:val="110"/>
        </w:rPr>
        <w:t>number, </w:t>
      </w:r>
      <w:r>
        <w:rPr>
          <w:color w:val="2B2A29"/>
          <w:w w:val="110"/>
        </w:rPr>
        <w:t>and email </w:t>
      </w:r>
      <w:r>
        <w:rPr>
          <w:color w:val="2B2A29"/>
          <w:spacing w:val="-3"/>
          <w:w w:val="110"/>
        </w:rPr>
        <w:t>address. Breached</w:t>
      </w:r>
      <w:r>
        <w:rPr>
          <w:color w:val="2B2A29"/>
          <w:spacing w:val="-37"/>
          <w:w w:val="110"/>
        </w:rPr>
        <w:t> </w:t>
      </w:r>
      <w:r>
        <w:rPr>
          <w:color w:val="2B2A29"/>
          <w:spacing w:val="-3"/>
          <w:w w:val="110"/>
        </w:rPr>
        <w:t>data</w:t>
      </w:r>
    </w:p>
    <w:p>
      <w:pPr>
        <w:spacing w:after="0" w:line="309" w:lineRule="auto"/>
        <w:sectPr>
          <w:headerReference w:type="even" r:id="rId47"/>
          <w:headerReference w:type="default" r:id="rId48"/>
          <w:footerReference w:type="even" r:id="rId49"/>
          <w:footerReference w:type="default" r:id="rId50"/>
          <w:pgSz w:w="10080" w:h="14400"/>
          <w:pgMar w:header="1037" w:footer="1070" w:top="1260" w:bottom="1260" w:left="600" w:right="600"/>
          <w:pgNumType w:start="2"/>
        </w:sectPr>
      </w:pPr>
    </w:p>
    <w:p>
      <w:pPr>
        <w:pStyle w:val="BodyText"/>
        <w:spacing w:before="6"/>
        <w:rPr>
          <w:sz w:val="14"/>
        </w:rPr>
      </w:pPr>
    </w:p>
    <w:p>
      <w:pPr>
        <w:pStyle w:val="BodyText"/>
        <w:spacing w:line="309" w:lineRule="auto" w:before="101"/>
        <w:ind w:left="480" w:right="438"/>
      </w:pPr>
      <w:bookmarkStart w:name="_bookmark6" w:id="12"/>
      <w:bookmarkEnd w:id="12"/>
      <w:r>
        <w:rPr/>
      </w:r>
      <w:r>
        <w:rPr>
          <w:color w:val="2B2A29"/>
          <w:w w:val="110"/>
        </w:rPr>
        <w:t>could also include sensitive </w:t>
      </w:r>
      <w:r>
        <w:rPr>
          <w:color w:val="2B2A29"/>
          <w:spacing w:val="-3"/>
          <w:w w:val="110"/>
        </w:rPr>
        <w:t>information, </w:t>
      </w:r>
      <w:r>
        <w:rPr>
          <w:color w:val="2B2A29"/>
          <w:w w:val="110"/>
        </w:rPr>
        <w:t>such as </w:t>
      </w:r>
      <w:r>
        <w:rPr>
          <w:color w:val="2B2A29"/>
          <w:spacing w:val="-3"/>
          <w:w w:val="110"/>
        </w:rPr>
        <w:t>credit card numbers, </w:t>
      </w:r>
      <w:r>
        <w:rPr>
          <w:color w:val="2B2A29"/>
          <w:w w:val="110"/>
        </w:rPr>
        <w:t>and </w:t>
      </w:r>
      <w:r>
        <w:rPr>
          <w:color w:val="2B2A29"/>
          <w:spacing w:val="-2"/>
          <w:w w:val="110"/>
        </w:rPr>
        <w:t>health </w:t>
      </w:r>
      <w:r>
        <w:rPr>
          <w:color w:val="2B2A29"/>
          <w:spacing w:val="-3"/>
          <w:w w:val="110"/>
        </w:rPr>
        <w:t>information, </w:t>
      </w:r>
      <w:r>
        <w:rPr>
          <w:color w:val="2B2A29"/>
          <w:w w:val="110"/>
        </w:rPr>
        <w:t>such as </w:t>
      </w:r>
      <w:r>
        <w:rPr>
          <w:color w:val="2B2A29"/>
          <w:spacing w:val="-3"/>
          <w:w w:val="110"/>
        </w:rPr>
        <w:t>prescriptions. </w:t>
      </w:r>
      <w:r>
        <w:rPr>
          <w:color w:val="2B2A29"/>
          <w:w w:val="110"/>
        </w:rPr>
        <w:t>This data </w:t>
      </w:r>
      <w:r>
        <w:rPr>
          <w:color w:val="2B2A29"/>
          <w:spacing w:val="-2"/>
          <w:w w:val="110"/>
        </w:rPr>
        <w:t>has </w:t>
      </w:r>
      <w:r>
        <w:rPr>
          <w:color w:val="2B2A29"/>
          <w:w w:val="110"/>
        </w:rPr>
        <w:t>a lot of value to people on the black </w:t>
      </w:r>
      <w:r>
        <w:rPr>
          <w:color w:val="2B2A29"/>
          <w:spacing w:val="-3"/>
          <w:w w:val="110"/>
        </w:rPr>
        <w:t>market </w:t>
      </w:r>
      <w:r>
        <w:rPr>
          <w:color w:val="2B2A29"/>
          <w:w w:val="110"/>
        </w:rPr>
        <w:t>because it helps with identify </w:t>
      </w:r>
      <w:r>
        <w:rPr>
          <w:color w:val="2B2A29"/>
          <w:spacing w:val="-2"/>
          <w:w w:val="110"/>
        </w:rPr>
        <w:t>theft. </w:t>
      </w:r>
      <w:r>
        <w:rPr>
          <w:color w:val="2B2A29"/>
          <w:w w:val="110"/>
        </w:rPr>
        <w:t>When </w:t>
      </w:r>
      <w:r>
        <w:rPr>
          <w:color w:val="2B2A29"/>
          <w:spacing w:val="-3"/>
          <w:w w:val="110"/>
        </w:rPr>
        <w:t>breached </w:t>
      </w:r>
      <w:r>
        <w:rPr>
          <w:color w:val="2B2A29"/>
          <w:w w:val="110"/>
        </w:rPr>
        <w:t>data includes unencrypted </w:t>
      </w:r>
      <w:r>
        <w:rPr>
          <w:color w:val="2B2A29"/>
          <w:spacing w:val="-3"/>
          <w:w w:val="110"/>
        </w:rPr>
        <w:t>credit card numbers, </w:t>
      </w:r>
      <w:r>
        <w:rPr>
          <w:color w:val="2B2A29"/>
          <w:w w:val="110"/>
        </w:rPr>
        <w:t>it can be used to </w:t>
      </w:r>
      <w:r>
        <w:rPr>
          <w:color w:val="2B2A29"/>
          <w:spacing w:val="-3"/>
          <w:w w:val="110"/>
        </w:rPr>
        <w:t>make </w:t>
      </w:r>
      <w:r>
        <w:rPr>
          <w:color w:val="2B2A29"/>
          <w:w w:val="110"/>
        </w:rPr>
        <w:t>online </w:t>
      </w:r>
      <w:r>
        <w:rPr>
          <w:color w:val="2B2A29"/>
          <w:spacing w:val="-3"/>
          <w:w w:val="110"/>
        </w:rPr>
        <w:t>purchases, leaving </w:t>
      </w:r>
      <w:r>
        <w:rPr>
          <w:color w:val="2B2A29"/>
          <w:w w:val="110"/>
        </w:rPr>
        <w:t>the owner of </w:t>
      </w:r>
      <w:r>
        <w:rPr>
          <w:color w:val="2B2A29"/>
          <w:spacing w:val="-3"/>
          <w:w w:val="110"/>
        </w:rPr>
        <w:t>that </w:t>
      </w:r>
      <w:r>
        <w:rPr>
          <w:color w:val="2B2A29"/>
          <w:w w:val="110"/>
        </w:rPr>
        <w:t>data with a financial </w:t>
      </w:r>
      <w:r>
        <w:rPr>
          <w:color w:val="2B2A29"/>
          <w:spacing w:val="-3"/>
          <w:w w:val="110"/>
        </w:rPr>
        <w:t>loss. </w:t>
      </w:r>
      <w:r>
        <w:rPr>
          <w:color w:val="2B2A29"/>
          <w:w w:val="110"/>
        </w:rPr>
        <w:t>These risks </w:t>
      </w:r>
      <w:r>
        <w:rPr>
          <w:color w:val="2B2A29"/>
          <w:spacing w:val="-3"/>
          <w:w w:val="110"/>
        </w:rPr>
        <w:t>are </w:t>
      </w:r>
      <w:r>
        <w:rPr>
          <w:color w:val="2B2A29"/>
          <w:w w:val="110"/>
        </w:rPr>
        <w:t>very worrying, and as well as </w:t>
      </w:r>
      <w:r>
        <w:rPr>
          <w:color w:val="2B2A29"/>
          <w:spacing w:val="-3"/>
          <w:w w:val="110"/>
        </w:rPr>
        <w:t>just </w:t>
      </w:r>
      <w:r>
        <w:rPr>
          <w:color w:val="2B2A29"/>
          <w:w w:val="110"/>
        </w:rPr>
        <w:t>being</w:t>
      </w:r>
    </w:p>
    <w:p>
      <w:pPr>
        <w:pStyle w:val="BodyText"/>
        <w:spacing w:before="4"/>
        <w:ind w:left="480"/>
      </w:pPr>
      <w:r>
        <w:rPr>
          <w:color w:val="2B2A29"/>
          <w:spacing w:val="-3"/>
          <w:w w:val="115"/>
        </w:rPr>
        <w:t>inconvenient,</w:t>
      </w:r>
      <w:r>
        <w:rPr>
          <w:color w:val="2B2A29"/>
          <w:spacing w:val="-30"/>
          <w:w w:val="115"/>
        </w:rPr>
        <w:t> </w:t>
      </w:r>
      <w:r>
        <w:rPr>
          <w:color w:val="2B2A29"/>
          <w:w w:val="115"/>
        </w:rPr>
        <w:t>the</w:t>
      </w:r>
      <w:r>
        <w:rPr>
          <w:color w:val="2B2A29"/>
          <w:spacing w:val="-29"/>
          <w:w w:val="115"/>
        </w:rPr>
        <w:t> </w:t>
      </w:r>
      <w:r>
        <w:rPr>
          <w:color w:val="2B2A29"/>
          <w:spacing w:val="-3"/>
          <w:w w:val="115"/>
        </w:rPr>
        <w:t>result</w:t>
      </w:r>
      <w:r>
        <w:rPr>
          <w:color w:val="2B2A29"/>
          <w:spacing w:val="-30"/>
          <w:w w:val="115"/>
        </w:rPr>
        <w:t> </w:t>
      </w:r>
      <w:r>
        <w:rPr>
          <w:color w:val="2B2A29"/>
          <w:w w:val="115"/>
        </w:rPr>
        <w:t>of</w:t>
      </w:r>
      <w:r>
        <w:rPr>
          <w:color w:val="2B2A29"/>
          <w:spacing w:val="-29"/>
          <w:w w:val="115"/>
        </w:rPr>
        <w:t> </w:t>
      </w:r>
      <w:r>
        <w:rPr>
          <w:color w:val="2B2A29"/>
          <w:w w:val="115"/>
        </w:rPr>
        <w:t>some</w:t>
      </w:r>
      <w:r>
        <w:rPr>
          <w:color w:val="2B2A29"/>
          <w:spacing w:val="-30"/>
          <w:w w:val="115"/>
        </w:rPr>
        <w:t> </w:t>
      </w:r>
      <w:r>
        <w:rPr>
          <w:color w:val="2B2A29"/>
          <w:w w:val="115"/>
        </w:rPr>
        <w:t>of</w:t>
      </w:r>
      <w:r>
        <w:rPr>
          <w:color w:val="2B2A29"/>
          <w:spacing w:val="-29"/>
          <w:w w:val="115"/>
        </w:rPr>
        <w:t> </w:t>
      </w:r>
      <w:r>
        <w:rPr>
          <w:color w:val="2B2A29"/>
          <w:w w:val="115"/>
        </w:rPr>
        <w:t>these</w:t>
      </w:r>
      <w:r>
        <w:rPr>
          <w:color w:val="2B2A29"/>
          <w:spacing w:val="-30"/>
          <w:w w:val="115"/>
        </w:rPr>
        <w:t> </w:t>
      </w:r>
      <w:r>
        <w:rPr>
          <w:color w:val="2B2A29"/>
          <w:w w:val="115"/>
        </w:rPr>
        <w:t>data</w:t>
      </w:r>
      <w:r>
        <w:rPr>
          <w:color w:val="2B2A29"/>
          <w:spacing w:val="-29"/>
          <w:w w:val="115"/>
        </w:rPr>
        <w:t> </w:t>
      </w:r>
      <w:r>
        <w:rPr>
          <w:color w:val="2B2A29"/>
          <w:spacing w:val="-3"/>
          <w:w w:val="115"/>
        </w:rPr>
        <w:t>breaches</w:t>
      </w:r>
      <w:r>
        <w:rPr>
          <w:color w:val="2B2A29"/>
          <w:spacing w:val="-29"/>
          <w:w w:val="115"/>
        </w:rPr>
        <w:t> </w:t>
      </w:r>
      <w:r>
        <w:rPr>
          <w:color w:val="2B2A29"/>
          <w:w w:val="115"/>
        </w:rPr>
        <w:t>can</w:t>
      </w:r>
      <w:r>
        <w:rPr>
          <w:color w:val="2B2A29"/>
          <w:spacing w:val="-30"/>
          <w:w w:val="115"/>
        </w:rPr>
        <w:t> </w:t>
      </w:r>
      <w:r>
        <w:rPr>
          <w:color w:val="2B2A29"/>
          <w:spacing w:val="-4"/>
          <w:w w:val="115"/>
        </w:rPr>
        <w:t>have</w:t>
      </w:r>
      <w:r>
        <w:rPr>
          <w:color w:val="2B2A29"/>
          <w:spacing w:val="-29"/>
          <w:w w:val="115"/>
        </w:rPr>
        <w:t> </w:t>
      </w:r>
      <w:r>
        <w:rPr>
          <w:color w:val="2B2A29"/>
          <w:w w:val="115"/>
        </w:rPr>
        <w:t>a</w:t>
      </w:r>
      <w:r>
        <w:rPr>
          <w:color w:val="2B2A29"/>
          <w:spacing w:val="-30"/>
          <w:w w:val="115"/>
        </w:rPr>
        <w:t> </w:t>
      </w:r>
      <w:r>
        <w:rPr>
          <w:color w:val="2B2A29"/>
          <w:w w:val="115"/>
        </w:rPr>
        <w:t>genuine</w:t>
      </w:r>
      <w:r>
        <w:rPr>
          <w:color w:val="2B2A29"/>
          <w:spacing w:val="-29"/>
          <w:w w:val="115"/>
        </w:rPr>
        <w:t> </w:t>
      </w:r>
      <w:r>
        <w:rPr>
          <w:color w:val="2B2A29"/>
          <w:spacing w:val="-3"/>
          <w:w w:val="115"/>
        </w:rPr>
        <w:t>human</w:t>
      </w:r>
      <w:r>
        <w:rPr>
          <w:color w:val="2B2A29"/>
          <w:spacing w:val="-30"/>
          <w:w w:val="115"/>
        </w:rPr>
        <w:t> </w:t>
      </w:r>
      <w:r>
        <w:rPr>
          <w:color w:val="2B2A29"/>
          <w:spacing w:val="-3"/>
          <w:w w:val="115"/>
        </w:rPr>
        <w:t>impact.</w:t>
      </w:r>
    </w:p>
    <w:p>
      <w:pPr>
        <w:pStyle w:val="BodyText"/>
        <w:spacing w:line="309" w:lineRule="auto" w:before="73"/>
        <w:ind w:left="480" w:right="651" w:firstLine="359"/>
      </w:pPr>
      <w:r>
        <w:rPr>
          <w:color w:val="2B2A29"/>
          <w:w w:val="115"/>
        </w:rPr>
        <w:t>A</w:t>
      </w:r>
      <w:r>
        <w:rPr>
          <w:color w:val="2B2A29"/>
          <w:spacing w:val="-30"/>
          <w:w w:val="115"/>
        </w:rPr>
        <w:t> </w:t>
      </w:r>
      <w:r>
        <w:rPr>
          <w:color w:val="2B2A29"/>
          <w:w w:val="115"/>
        </w:rPr>
        <w:t>prime</w:t>
      </w:r>
      <w:r>
        <w:rPr>
          <w:color w:val="2B2A29"/>
          <w:spacing w:val="-30"/>
          <w:w w:val="115"/>
        </w:rPr>
        <w:t> </w:t>
      </w:r>
      <w:r>
        <w:rPr>
          <w:color w:val="2B2A29"/>
          <w:w w:val="115"/>
        </w:rPr>
        <w:t>example</w:t>
      </w:r>
      <w:r>
        <w:rPr>
          <w:color w:val="2B2A29"/>
          <w:spacing w:val="-30"/>
          <w:w w:val="115"/>
        </w:rPr>
        <w:t> </w:t>
      </w:r>
      <w:r>
        <w:rPr>
          <w:color w:val="2B2A29"/>
          <w:w w:val="115"/>
        </w:rPr>
        <w:t>of</w:t>
      </w:r>
      <w:r>
        <w:rPr>
          <w:color w:val="2B2A29"/>
          <w:spacing w:val="-30"/>
          <w:w w:val="115"/>
        </w:rPr>
        <w:t> </w:t>
      </w:r>
      <w:r>
        <w:rPr>
          <w:color w:val="2B2A29"/>
          <w:w w:val="115"/>
        </w:rPr>
        <w:t>this</w:t>
      </w:r>
      <w:r>
        <w:rPr>
          <w:color w:val="2B2A29"/>
          <w:spacing w:val="-30"/>
          <w:w w:val="115"/>
        </w:rPr>
        <w:t> </w:t>
      </w:r>
      <w:r>
        <w:rPr>
          <w:color w:val="2B2A29"/>
          <w:w w:val="115"/>
        </w:rPr>
        <w:t>was</w:t>
      </w:r>
      <w:r>
        <w:rPr>
          <w:color w:val="2B2A29"/>
          <w:spacing w:val="-29"/>
          <w:w w:val="115"/>
        </w:rPr>
        <w:t> </w:t>
      </w:r>
      <w:r>
        <w:rPr>
          <w:color w:val="2B2A29"/>
          <w:w w:val="115"/>
        </w:rPr>
        <w:t>the</w:t>
      </w:r>
      <w:r>
        <w:rPr>
          <w:color w:val="2B2A29"/>
          <w:spacing w:val="-30"/>
          <w:w w:val="115"/>
        </w:rPr>
        <w:t> </w:t>
      </w:r>
      <w:r>
        <w:rPr>
          <w:color w:val="2B2A29"/>
          <w:w w:val="115"/>
        </w:rPr>
        <w:t>Ashley</w:t>
      </w:r>
      <w:r>
        <w:rPr>
          <w:color w:val="2B2A29"/>
          <w:spacing w:val="-30"/>
          <w:w w:val="115"/>
        </w:rPr>
        <w:t> </w:t>
      </w:r>
      <w:r>
        <w:rPr>
          <w:color w:val="2B2A29"/>
          <w:w w:val="115"/>
        </w:rPr>
        <w:t>Madison</w:t>
      </w:r>
      <w:r>
        <w:rPr>
          <w:color w:val="2B2A29"/>
          <w:spacing w:val="-30"/>
          <w:w w:val="115"/>
        </w:rPr>
        <w:t> </w:t>
      </w:r>
      <w:r>
        <w:rPr>
          <w:color w:val="2B2A29"/>
          <w:w w:val="115"/>
        </w:rPr>
        <w:t>data</w:t>
      </w:r>
      <w:r>
        <w:rPr>
          <w:color w:val="2B2A29"/>
          <w:spacing w:val="-30"/>
          <w:w w:val="115"/>
        </w:rPr>
        <w:t> </w:t>
      </w:r>
      <w:r>
        <w:rPr>
          <w:color w:val="2B2A29"/>
          <w:w w:val="115"/>
        </w:rPr>
        <w:t>breach</w:t>
      </w:r>
      <w:r>
        <w:rPr>
          <w:color w:val="2B2A29"/>
          <w:spacing w:val="-29"/>
          <w:w w:val="115"/>
        </w:rPr>
        <w:t> </w:t>
      </w:r>
      <w:r>
        <w:rPr>
          <w:color w:val="2B2A29"/>
          <w:w w:val="115"/>
        </w:rPr>
        <w:t>in</w:t>
      </w:r>
      <w:r>
        <w:rPr>
          <w:color w:val="2B2A29"/>
          <w:spacing w:val="-30"/>
          <w:w w:val="115"/>
        </w:rPr>
        <w:t> </w:t>
      </w:r>
      <w:r>
        <w:rPr>
          <w:color w:val="2B2A29"/>
          <w:w w:val="115"/>
        </w:rPr>
        <w:t>2015.</w:t>
      </w:r>
      <w:r>
        <w:rPr>
          <w:color w:val="2B2A29"/>
          <w:spacing w:val="-30"/>
          <w:w w:val="115"/>
        </w:rPr>
        <w:t> </w:t>
      </w:r>
      <w:r>
        <w:rPr>
          <w:color w:val="2B2A29"/>
          <w:w w:val="115"/>
        </w:rPr>
        <w:t>Ashley Madison</w:t>
      </w:r>
      <w:r>
        <w:rPr>
          <w:color w:val="2B2A29"/>
          <w:spacing w:val="-36"/>
          <w:w w:val="115"/>
        </w:rPr>
        <w:t> </w:t>
      </w:r>
      <w:r>
        <w:rPr>
          <w:color w:val="2B2A29"/>
          <w:w w:val="115"/>
        </w:rPr>
        <w:t>is</w:t>
      </w:r>
      <w:r>
        <w:rPr>
          <w:color w:val="2B2A29"/>
          <w:spacing w:val="-35"/>
          <w:w w:val="115"/>
        </w:rPr>
        <w:t> </w:t>
      </w:r>
      <w:r>
        <w:rPr>
          <w:color w:val="2B2A29"/>
          <w:w w:val="115"/>
        </w:rPr>
        <w:t>a</w:t>
      </w:r>
      <w:r>
        <w:rPr>
          <w:color w:val="2B2A29"/>
          <w:spacing w:val="-36"/>
          <w:w w:val="115"/>
        </w:rPr>
        <w:t> </w:t>
      </w:r>
      <w:r>
        <w:rPr>
          <w:color w:val="2B2A29"/>
          <w:w w:val="115"/>
        </w:rPr>
        <w:t>dating</w:t>
      </w:r>
      <w:r>
        <w:rPr>
          <w:color w:val="2B2A29"/>
          <w:spacing w:val="-35"/>
          <w:w w:val="115"/>
        </w:rPr>
        <w:t> </w:t>
      </w:r>
      <w:r>
        <w:rPr>
          <w:color w:val="2B2A29"/>
          <w:w w:val="115"/>
        </w:rPr>
        <w:t>website</w:t>
      </w:r>
      <w:r>
        <w:rPr>
          <w:color w:val="2B2A29"/>
          <w:spacing w:val="-36"/>
          <w:w w:val="115"/>
        </w:rPr>
        <w:t> </w:t>
      </w:r>
      <w:r>
        <w:rPr>
          <w:color w:val="2B2A29"/>
          <w:w w:val="115"/>
        </w:rPr>
        <w:t>for</w:t>
      </w:r>
      <w:r>
        <w:rPr>
          <w:color w:val="2B2A29"/>
          <w:spacing w:val="-35"/>
          <w:w w:val="115"/>
        </w:rPr>
        <w:t> </w:t>
      </w:r>
      <w:r>
        <w:rPr>
          <w:color w:val="2B2A29"/>
          <w:w w:val="115"/>
        </w:rPr>
        <w:t>people</w:t>
      </w:r>
      <w:r>
        <w:rPr>
          <w:color w:val="2B2A29"/>
          <w:spacing w:val="-36"/>
          <w:w w:val="115"/>
        </w:rPr>
        <w:t> </w:t>
      </w:r>
      <w:r>
        <w:rPr>
          <w:color w:val="2B2A29"/>
          <w:w w:val="115"/>
        </w:rPr>
        <w:t>looking</w:t>
      </w:r>
      <w:r>
        <w:rPr>
          <w:color w:val="2B2A29"/>
          <w:spacing w:val="-35"/>
          <w:w w:val="115"/>
        </w:rPr>
        <w:t> </w:t>
      </w:r>
      <w:r>
        <w:rPr>
          <w:color w:val="2B2A29"/>
          <w:w w:val="115"/>
        </w:rPr>
        <w:t>to</w:t>
      </w:r>
      <w:r>
        <w:rPr>
          <w:color w:val="2B2A29"/>
          <w:spacing w:val="-36"/>
          <w:w w:val="115"/>
        </w:rPr>
        <w:t> </w:t>
      </w:r>
      <w:r>
        <w:rPr>
          <w:color w:val="2B2A29"/>
          <w:w w:val="115"/>
        </w:rPr>
        <w:t>have</w:t>
      </w:r>
      <w:r>
        <w:rPr>
          <w:color w:val="2B2A29"/>
          <w:spacing w:val="-35"/>
          <w:w w:val="115"/>
        </w:rPr>
        <w:t> </w:t>
      </w:r>
      <w:r>
        <w:rPr>
          <w:color w:val="2B2A29"/>
          <w:w w:val="115"/>
        </w:rPr>
        <w:t>extramarital</w:t>
      </w:r>
      <w:r>
        <w:rPr>
          <w:color w:val="2B2A29"/>
          <w:spacing w:val="-36"/>
          <w:w w:val="115"/>
        </w:rPr>
        <w:t> </w:t>
      </w:r>
      <w:r>
        <w:rPr>
          <w:color w:val="2B2A29"/>
          <w:w w:val="115"/>
        </w:rPr>
        <w:t>affairs.</w:t>
      </w:r>
      <w:r>
        <w:rPr>
          <w:color w:val="2B2A29"/>
          <w:spacing w:val="-35"/>
          <w:w w:val="115"/>
        </w:rPr>
        <w:t> </w:t>
      </w:r>
      <w:r>
        <w:rPr>
          <w:color w:val="2B2A29"/>
          <w:w w:val="115"/>
        </w:rPr>
        <w:t>In</w:t>
      </w:r>
      <w:r>
        <w:rPr>
          <w:color w:val="2B2A29"/>
          <w:spacing w:val="-36"/>
          <w:w w:val="115"/>
        </w:rPr>
        <w:t> </w:t>
      </w:r>
      <w:r>
        <w:rPr>
          <w:color w:val="2B2A29"/>
          <w:w w:val="115"/>
        </w:rPr>
        <w:t>2015, a</w:t>
      </w:r>
      <w:r>
        <w:rPr>
          <w:color w:val="2B2A29"/>
          <w:spacing w:val="-30"/>
          <w:w w:val="115"/>
        </w:rPr>
        <w:t> </w:t>
      </w:r>
      <w:r>
        <w:rPr>
          <w:color w:val="2B2A29"/>
          <w:w w:val="115"/>
        </w:rPr>
        <w:t>hacking</w:t>
      </w:r>
      <w:r>
        <w:rPr>
          <w:color w:val="2B2A29"/>
          <w:spacing w:val="-29"/>
          <w:w w:val="115"/>
        </w:rPr>
        <w:t> </w:t>
      </w:r>
      <w:r>
        <w:rPr>
          <w:color w:val="2B2A29"/>
          <w:w w:val="115"/>
        </w:rPr>
        <w:t>group</w:t>
      </w:r>
      <w:r>
        <w:rPr>
          <w:color w:val="2B2A29"/>
          <w:spacing w:val="-30"/>
          <w:w w:val="115"/>
        </w:rPr>
        <w:t> </w:t>
      </w:r>
      <w:r>
        <w:rPr>
          <w:color w:val="2B2A29"/>
          <w:w w:val="115"/>
        </w:rPr>
        <w:t>called</w:t>
      </w:r>
      <w:r>
        <w:rPr>
          <w:color w:val="2B2A29"/>
          <w:spacing w:val="-29"/>
          <w:w w:val="115"/>
        </w:rPr>
        <w:t> </w:t>
      </w:r>
      <w:r>
        <w:rPr>
          <w:color w:val="2B2A29"/>
          <w:w w:val="115"/>
        </w:rPr>
        <w:t>the</w:t>
      </w:r>
      <w:r>
        <w:rPr>
          <w:color w:val="2B2A29"/>
          <w:spacing w:val="-30"/>
          <w:w w:val="115"/>
        </w:rPr>
        <w:t> </w:t>
      </w:r>
      <w:r>
        <w:rPr>
          <w:color w:val="2B2A29"/>
          <w:w w:val="115"/>
        </w:rPr>
        <w:t>Impact</w:t>
      </w:r>
      <w:r>
        <w:rPr>
          <w:color w:val="2B2A29"/>
          <w:spacing w:val="-29"/>
          <w:w w:val="115"/>
        </w:rPr>
        <w:t> </w:t>
      </w:r>
      <w:r>
        <w:rPr>
          <w:color w:val="2B2A29"/>
          <w:spacing w:val="-5"/>
          <w:w w:val="115"/>
        </w:rPr>
        <w:t>Team</w:t>
      </w:r>
      <w:r>
        <w:rPr>
          <w:color w:val="2B2A29"/>
          <w:spacing w:val="-30"/>
          <w:w w:val="115"/>
        </w:rPr>
        <w:t> </w:t>
      </w:r>
      <w:r>
        <w:rPr>
          <w:color w:val="2B2A29"/>
          <w:w w:val="115"/>
        </w:rPr>
        <w:t>stole</w:t>
      </w:r>
      <w:r>
        <w:rPr>
          <w:color w:val="2B2A29"/>
          <w:spacing w:val="-29"/>
          <w:w w:val="115"/>
        </w:rPr>
        <w:t> </w:t>
      </w:r>
      <w:r>
        <w:rPr>
          <w:color w:val="2B2A29"/>
          <w:w w:val="115"/>
        </w:rPr>
        <w:t>the</w:t>
      </w:r>
      <w:r>
        <w:rPr>
          <w:color w:val="2B2A29"/>
          <w:spacing w:val="-30"/>
          <w:w w:val="115"/>
        </w:rPr>
        <w:t> </w:t>
      </w:r>
      <w:r>
        <w:rPr>
          <w:color w:val="2B2A29"/>
          <w:w w:val="115"/>
        </w:rPr>
        <w:t>site</w:t>
      </w:r>
      <w:r>
        <w:rPr>
          <w:color w:val="2B2A29"/>
          <w:spacing w:val="-29"/>
          <w:w w:val="115"/>
        </w:rPr>
        <w:t> </w:t>
      </w:r>
      <w:r>
        <w:rPr>
          <w:color w:val="2B2A29"/>
          <w:w w:val="115"/>
        </w:rPr>
        <w:t>members’</w:t>
      </w:r>
      <w:r>
        <w:rPr>
          <w:color w:val="2B2A29"/>
          <w:spacing w:val="-30"/>
          <w:w w:val="115"/>
        </w:rPr>
        <w:t> </w:t>
      </w:r>
      <w:r>
        <w:rPr>
          <w:color w:val="2B2A29"/>
          <w:w w:val="115"/>
        </w:rPr>
        <w:t>personal</w:t>
      </w:r>
      <w:r>
        <w:rPr>
          <w:color w:val="2B2A29"/>
          <w:spacing w:val="-29"/>
          <w:w w:val="115"/>
        </w:rPr>
        <w:t> </w:t>
      </w:r>
      <w:r>
        <w:rPr>
          <w:color w:val="2B2A29"/>
          <w:w w:val="115"/>
        </w:rPr>
        <w:t>data.</w:t>
      </w:r>
      <w:r>
        <w:rPr>
          <w:color w:val="2B2A29"/>
          <w:spacing w:val="-30"/>
          <w:w w:val="115"/>
        </w:rPr>
        <w:t> </w:t>
      </w:r>
      <w:r>
        <w:rPr>
          <w:color w:val="2B2A29"/>
          <w:w w:val="115"/>
        </w:rPr>
        <w:t>The</w:t>
      </w:r>
    </w:p>
    <w:p>
      <w:pPr>
        <w:pStyle w:val="BodyText"/>
        <w:spacing w:line="309" w:lineRule="auto" w:before="2"/>
        <w:ind w:left="480" w:right="372"/>
      </w:pPr>
      <w:r>
        <w:rPr>
          <w:color w:val="2B2A29"/>
          <w:w w:val="110"/>
        </w:rPr>
        <w:t>Impact</w:t>
      </w:r>
      <w:r>
        <w:rPr>
          <w:color w:val="2B2A29"/>
          <w:spacing w:val="-6"/>
          <w:w w:val="110"/>
        </w:rPr>
        <w:t> </w:t>
      </w:r>
      <w:r>
        <w:rPr>
          <w:color w:val="2B2A29"/>
          <w:w w:val="110"/>
        </w:rPr>
        <w:t>Group</w:t>
      </w:r>
      <w:r>
        <w:rPr>
          <w:color w:val="2B2A29"/>
          <w:spacing w:val="-6"/>
          <w:w w:val="110"/>
        </w:rPr>
        <w:t> </w:t>
      </w:r>
      <w:r>
        <w:rPr>
          <w:color w:val="2B2A29"/>
          <w:w w:val="110"/>
        </w:rPr>
        <w:t>threatened</w:t>
      </w:r>
      <w:r>
        <w:rPr>
          <w:color w:val="2B2A29"/>
          <w:spacing w:val="-5"/>
          <w:w w:val="110"/>
        </w:rPr>
        <w:t> </w:t>
      </w:r>
      <w:r>
        <w:rPr>
          <w:color w:val="2B2A29"/>
          <w:w w:val="110"/>
        </w:rPr>
        <w:t>to</w:t>
      </w:r>
      <w:r>
        <w:rPr>
          <w:color w:val="2B2A29"/>
          <w:spacing w:val="-6"/>
          <w:w w:val="110"/>
        </w:rPr>
        <w:t> </w:t>
      </w:r>
      <w:r>
        <w:rPr>
          <w:color w:val="2B2A29"/>
          <w:w w:val="110"/>
        </w:rPr>
        <w:t>release</w:t>
      </w:r>
      <w:r>
        <w:rPr>
          <w:color w:val="2B2A29"/>
          <w:spacing w:val="-6"/>
          <w:w w:val="110"/>
        </w:rPr>
        <w:t> </w:t>
      </w:r>
      <w:r>
        <w:rPr>
          <w:color w:val="2B2A29"/>
          <w:w w:val="110"/>
        </w:rPr>
        <w:t>the</w:t>
      </w:r>
      <w:r>
        <w:rPr>
          <w:color w:val="2B2A29"/>
          <w:spacing w:val="-5"/>
          <w:w w:val="110"/>
        </w:rPr>
        <w:t> </w:t>
      </w:r>
      <w:r>
        <w:rPr>
          <w:color w:val="2B2A29"/>
          <w:w w:val="110"/>
        </w:rPr>
        <w:t>members’</w:t>
      </w:r>
      <w:r>
        <w:rPr>
          <w:color w:val="2B2A29"/>
          <w:spacing w:val="-6"/>
          <w:w w:val="110"/>
        </w:rPr>
        <w:t> </w:t>
      </w:r>
      <w:r>
        <w:rPr>
          <w:color w:val="2B2A29"/>
          <w:w w:val="110"/>
        </w:rPr>
        <w:t>personal</w:t>
      </w:r>
      <w:r>
        <w:rPr>
          <w:color w:val="2B2A29"/>
          <w:spacing w:val="-6"/>
          <w:w w:val="110"/>
        </w:rPr>
        <w:t> </w:t>
      </w:r>
      <w:r>
        <w:rPr>
          <w:color w:val="2B2A29"/>
          <w:w w:val="110"/>
        </w:rPr>
        <w:t>information</w:t>
      </w:r>
      <w:r>
        <w:rPr>
          <w:color w:val="2B2A29"/>
          <w:spacing w:val="-5"/>
          <w:w w:val="110"/>
        </w:rPr>
        <w:t> </w:t>
      </w:r>
      <w:r>
        <w:rPr>
          <w:color w:val="2B2A29"/>
          <w:w w:val="110"/>
        </w:rPr>
        <w:t>if</w:t>
      </w:r>
      <w:r>
        <w:rPr>
          <w:color w:val="2B2A29"/>
          <w:spacing w:val="-6"/>
          <w:w w:val="110"/>
        </w:rPr>
        <w:t> </w:t>
      </w:r>
      <w:r>
        <w:rPr>
          <w:color w:val="2B2A29"/>
          <w:w w:val="110"/>
        </w:rPr>
        <w:t>the</w:t>
      </w:r>
      <w:r>
        <w:rPr>
          <w:color w:val="2B2A29"/>
          <w:spacing w:val="-6"/>
          <w:w w:val="110"/>
        </w:rPr>
        <w:t> </w:t>
      </w:r>
      <w:r>
        <w:rPr>
          <w:color w:val="2B2A29"/>
          <w:w w:val="110"/>
        </w:rPr>
        <w:t>website was not immediately shut down. Ashley Madison didn’t comply with this request, and on</w:t>
      </w:r>
      <w:r>
        <w:rPr>
          <w:color w:val="2B2A29"/>
          <w:spacing w:val="-15"/>
          <w:w w:val="110"/>
        </w:rPr>
        <w:t> </w:t>
      </w:r>
      <w:r>
        <w:rPr>
          <w:color w:val="2B2A29"/>
          <w:w w:val="110"/>
        </w:rPr>
        <w:t>August</w:t>
      </w:r>
      <w:r>
        <w:rPr>
          <w:color w:val="2B2A29"/>
          <w:spacing w:val="-15"/>
          <w:w w:val="110"/>
        </w:rPr>
        <w:t> </w:t>
      </w:r>
      <w:r>
        <w:rPr>
          <w:color w:val="2B2A29"/>
          <w:w w:val="110"/>
        </w:rPr>
        <w:t>18,</w:t>
      </w:r>
      <w:r>
        <w:rPr>
          <w:color w:val="2B2A29"/>
          <w:spacing w:val="-15"/>
          <w:w w:val="110"/>
        </w:rPr>
        <w:t> </w:t>
      </w:r>
      <w:r>
        <w:rPr>
          <w:color w:val="2B2A29"/>
          <w:w w:val="110"/>
        </w:rPr>
        <w:t>2015,</w:t>
      </w:r>
      <w:r>
        <w:rPr>
          <w:color w:val="2B2A29"/>
          <w:spacing w:val="-15"/>
          <w:w w:val="110"/>
        </w:rPr>
        <w:t> </w:t>
      </w:r>
      <w:r>
        <w:rPr>
          <w:color w:val="2B2A29"/>
          <w:w w:val="110"/>
        </w:rPr>
        <w:t>the</w:t>
      </w:r>
      <w:r>
        <w:rPr>
          <w:color w:val="2B2A29"/>
          <w:spacing w:val="-15"/>
          <w:w w:val="110"/>
        </w:rPr>
        <w:t> </w:t>
      </w:r>
      <w:r>
        <w:rPr>
          <w:color w:val="2B2A29"/>
          <w:w w:val="110"/>
        </w:rPr>
        <w:t>group</w:t>
      </w:r>
      <w:r>
        <w:rPr>
          <w:color w:val="2B2A29"/>
          <w:spacing w:val="-15"/>
          <w:w w:val="110"/>
        </w:rPr>
        <w:t> </w:t>
      </w:r>
      <w:r>
        <w:rPr>
          <w:color w:val="2B2A29"/>
          <w:w w:val="110"/>
        </w:rPr>
        <w:t>leaked</w:t>
      </w:r>
      <w:r>
        <w:rPr>
          <w:color w:val="2B2A29"/>
          <w:spacing w:val="-15"/>
          <w:w w:val="110"/>
        </w:rPr>
        <w:t> </w:t>
      </w:r>
      <w:r>
        <w:rPr>
          <w:color w:val="2B2A29"/>
          <w:w w:val="110"/>
        </w:rPr>
        <w:t>more</w:t>
      </w:r>
      <w:r>
        <w:rPr>
          <w:color w:val="2B2A29"/>
          <w:spacing w:val="-14"/>
          <w:w w:val="110"/>
        </w:rPr>
        <w:t> </w:t>
      </w:r>
      <w:r>
        <w:rPr>
          <w:color w:val="2B2A29"/>
          <w:w w:val="110"/>
        </w:rPr>
        <w:t>than</w:t>
      </w:r>
      <w:r>
        <w:rPr>
          <w:color w:val="2B2A29"/>
          <w:spacing w:val="-15"/>
          <w:w w:val="110"/>
        </w:rPr>
        <w:t> </w:t>
      </w:r>
      <w:r>
        <w:rPr>
          <w:color w:val="2B2A29"/>
          <w:w w:val="110"/>
        </w:rPr>
        <w:t>25</w:t>
      </w:r>
      <w:r>
        <w:rPr>
          <w:color w:val="2B2A29"/>
          <w:spacing w:val="-15"/>
          <w:w w:val="110"/>
        </w:rPr>
        <w:t> </w:t>
      </w:r>
      <w:r>
        <w:rPr>
          <w:color w:val="2B2A29"/>
          <w:w w:val="110"/>
        </w:rPr>
        <w:t>GB</w:t>
      </w:r>
      <w:r>
        <w:rPr>
          <w:color w:val="2B2A29"/>
          <w:spacing w:val="-15"/>
          <w:w w:val="110"/>
        </w:rPr>
        <w:t> </w:t>
      </w:r>
      <w:r>
        <w:rPr>
          <w:color w:val="2B2A29"/>
          <w:w w:val="110"/>
        </w:rPr>
        <w:t>of</w:t>
      </w:r>
      <w:r>
        <w:rPr>
          <w:color w:val="2B2A29"/>
          <w:spacing w:val="-15"/>
          <w:w w:val="110"/>
        </w:rPr>
        <w:t> </w:t>
      </w:r>
      <w:r>
        <w:rPr>
          <w:color w:val="2B2A29"/>
          <w:w w:val="110"/>
        </w:rPr>
        <w:t>the</w:t>
      </w:r>
      <w:r>
        <w:rPr>
          <w:color w:val="2B2A29"/>
          <w:spacing w:val="-15"/>
          <w:w w:val="110"/>
        </w:rPr>
        <w:t> </w:t>
      </w:r>
      <w:r>
        <w:rPr>
          <w:color w:val="2B2A29"/>
          <w:w w:val="110"/>
        </w:rPr>
        <w:t>site</w:t>
      </w:r>
      <w:r>
        <w:rPr>
          <w:color w:val="2B2A29"/>
          <w:spacing w:val="-15"/>
          <w:w w:val="110"/>
        </w:rPr>
        <w:t> </w:t>
      </w:r>
      <w:r>
        <w:rPr>
          <w:color w:val="2B2A29"/>
          <w:w w:val="110"/>
        </w:rPr>
        <w:t>members’</w:t>
      </w:r>
      <w:r>
        <w:rPr>
          <w:color w:val="2B2A29"/>
          <w:spacing w:val="-15"/>
          <w:w w:val="110"/>
        </w:rPr>
        <w:t> </w:t>
      </w:r>
      <w:r>
        <w:rPr>
          <w:color w:val="2B2A29"/>
          <w:w w:val="110"/>
        </w:rPr>
        <w:t>data</w:t>
      </w:r>
      <w:r>
        <w:rPr>
          <w:color w:val="2B2A29"/>
          <w:spacing w:val="-14"/>
          <w:w w:val="110"/>
        </w:rPr>
        <w:t> </w:t>
      </w:r>
      <w:r>
        <w:rPr>
          <w:color w:val="2B2A29"/>
          <w:w w:val="110"/>
        </w:rPr>
        <w:t>onto the</w:t>
      </w:r>
      <w:r>
        <w:rPr>
          <w:color w:val="2B2A29"/>
          <w:spacing w:val="-16"/>
          <w:w w:val="110"/>
        </w:rPr>
        <w:t> </w:t>
      </w:r>
      <w:r>
        <w:rPr>
          <w:color w:val="2B2A29"/>
          <w:w w:val="110"/>
        </w:rPr>
        <w:t>Internet.</w:t>
      </w:r>
    </w:p>
    <w:p>
      <w:pPr>
        <w:pStyle w:val="BodyText"/>
        <w:spacing w:line="309" w:lineRule="auto" w:before="4"/>
        <w:ind w:left="480" w:right="161" w:firstLine="359"/>
      </w:pPr>
      <w:r>
        <w:rPr>
          <w:color w:val="2B2A29"/>
          <w:w w:val="115"/>
        </w:rPr>
        <w:t>Setting</w:t>
      </w:r>
      <w:r>
        <w:rPr>
          <w:color w:val="2B2A29"/>
          <w:spacing w:val="-26"/>
          <w:w w:val="115"/>
        </w:rPr>
        <w:t> </w:t>
      </w:r>
      <w:r>
        <w:rPr>
          <w:color w:val="2B2A29"/>
          <w:w w:val="115"/>
        </w:rPr>
        <w:t>aside</w:t>
      </w:r>
      <w:r>
        <w:rPr>
          <w:color w:val="2B2A29"/>
          <w:spacing w:val="-26"/>
          <w:w w:val="115"/>
        </w:rPr>
        <w:t> </w:t>
      </w:r>
      <w:r>
        <w:rPr>
          <w:color w:val="2B2A29"/>
          <w:w w:val="115"/>
        </w:rPr>
        <w:t>the</w:t>
      </w:r>
      <w:r>
        <w:rPr>
          <w:color w:val="2B2A29"/>
          <w:spacing w:val="-25"/>
          <w:w w:val="115"/>
        </w:rPr>
        <w:t> </w:t>
      </w:r>
      <w:r>
        <w:rPr>
          <w:color w:val="2B2A29"/>
          <w:w w:val="115"/>
        </w:rPr>
        <w:t>nature</w:t>
      </w:r>
      <w:r>
        <w:rPr>
          <w:color w:val="2B2A29"/>
          <w:spacing w:val="-26"/>
          <w:w w:val="115"/>
        </w:rPr>
        <w:t> </w:t>
      </w:r>
      <w:r>
        <w:rPr>
          <w:color w:val="2B2A29"/>
          <w:w w:val="115"/>
        </w:rPr>
        <w:t>of</w:t>
      </w:r>
      <w:r>
        <w:rPr>
          <w:color w:val="2B2A29"/>
          <w:spacing w:val="-25"/>
          <w:w w:val="115"/>
        </w:rPr>
        <w:t> </w:t>
      </w:r>
      <w:r>
        <w:rPr>
          <w:color w:val="2B2A29"/>
          <w:w w:val="115"/>
        </w:rPr>
        <w:t>this</w:t>
      </w:r>
      <w:r>
        <w:rPr>
          <w:color w:val="2B2A29"/>
          <w:spacing w:val="-26"/>
          <w:w w:val="115"/>
        </w:rPr>
        <w:t> </w:t>
      </w:r>
      <w:r>
        <w:rPr>
          <w:color w:val="2B2A29"/>
          <w:w w:val="115"/>
        </w:rPr>
        <w:t>website,</w:t>
      </w:r>
      <w:r>
        <w:rPr>
          <w:color w:val="2B2A29"/>
          <w:spacing w:val="-25"/>
          <w:w w:val="115"/>
        </w:rPr>
        <w:t> </w:t>
      </w:r>
      <w:r>
        <w:rPr>
          <w:color w:val="2B2A29"/>
          <w:w w:val="115"/>
        </w:rPr>
        <w:t>imagine</w:t>
      </w:r>
      <w:r>
        <w:rPr>
          <w:color w:val="2B2A29"/>
          <w:spacing w:val="-26"/>
          <w:w w:val="115"/>
        </w:rPr>
        <w:t> </w:t>
      </w:r>
      <w:r>
        <w:rPr>
          <w:color w:val="2B2A29"/>
          <w:w w:val="115"/>
        </w:rPr>
        <w:t>if</w:t>
      </w:r>
      <w:r>
        <w:rPr>
          <w:color w:val="2B2A29"/>
          <w:spacing w:val="-25"/>
          <w:w w:val="115"/>
        </w:rPr>
        <w:t> </w:t>
      </w:r>
      <w:r>
        <w:rPr>
          <w:color w:val="2B2A29"/>
          <w:w w:val="115"/>
        </w:rPr>
        <w:t>you</w:t>
      </w:r>
      <w:r>
        <w:rPr>
          <w:color w:val="2B2A29"/>
          <w:spacing w:val="-26"/>
          <w:w w:val="115"/>
        </w:rPr>
        <w:t> </w:t>
      </w:r>
      <w:r>
        <w:rPr>
          <w:color w:val="2B2A29"/>
          <w:w w:val="115"/>
        </w:rPr>
        <w:t>were</w:t>
      </w:r>
      <w:r>
        <w:rPr>
          <w:color w:val="2B2A29"/>
          <w:spacing w:val="-25"/>
          <w:w w:val="115"/>
        </w:rPr>
        <w:t> </w:t>
      </w:r>
      <w:r>
        <w:rPr>
          <w:color w:val="2B2A29"/>
          <w:w w:val="115"/>
        </w:rPr>
        <w:t>a</w:t>
      </w:r>
      <w:r>
        <w:rPr>
          <w:color w:val="2B2A29"/>
          <w:spacing w:val="-26"/>
          <w:w w:val="115"/>
        </w:rPr>
        <w:t> </w:t>
      </w:r>
      <w:r>
        <w:rPr>
          <w:color w:val="2B2A29"/>
          <w:w w:val="115"/>
        </w:rPr>
        <w:t>site</w:t>
      </w:r>
      <w:r>
        <w:rPr>
          <w:color w:val="2B2A29"/>
          <w:spacing w:val="-25"/>
          <w:w w:val="115"/>
        </w:rPr>
        <w:t> </w:t>
      </w:r>
      <w:r>
        <w:rPr>
          <w:color w:val="2B2A29"/>
          <w:w w:val="115"/>
        </w:rPr>
        <w:t>member</w:t>
      </w:r>
      <w:r>
        <w:rPr>
          <w:color w:val="2B2A29"/>
          <w:spacing w:val="-26"/>
          <w:w w:val="115"/>
        </w:rPr>
        <w:t> </w:t>
      </w:r>
      <w:r>
        <w:rPr>
          <w:color w:val="2B2A29"/>
          <w:w w:val="115"/>
        </w:rPr>
        <w:t>having extramarital affairs. How would you feel? No doubt, very nervous that your partner would</w:t>
      </w:r>
      <w:r>
        <w:rPr>
          <w:color w:val="2B2A29"/>
          <w:spacing w:val="-31"/>
          <w:w w:val="115"/>
        </w:rPr>
        <w:t> </w:t>
      </w:r>
      <w:r>
        <w:rPr>
          <w:color w:val="2B2A29"/>
          <w:w w:val="115"/>
        </w:rPr>
        <w:t>find</w:t>
      </w:r>
      <w:r>
        <w:rPr>
          <w:color w:val="2B2A29"/>
          <w:spacing w:val="-31"/>
          <w:w w:val="115"/>
        </w:rPr>
        <w:t> </w:t>
      </w:r>
      <w:r>
        <w:rPr>
          <w:color w:val="2B2A29"/>
          <w:w w:val="115"/>
        </w:rPr>
        <w:t>out.</w:t>
      </w:r>
      <w:r>
        <w:rPr>
          <w:color w:val="2B2A29"/>
          <w:spacing w:val="-31"/>
          <w:w w:val="115"/>
        </w:rPr>
        <w:t> </w:t>
      </w:r>
      <w:r>
        <w:rPr>
          <w:color w:val="2B2A29"/>
          <w:w w:val="115"/>
        </w:rPr>
        <w:t>Shortly</w:t>
      </w:r>
      <w:r>
        <w:rPr>
          <w:color w:val="2B2A29"/>
          <w:spacing w:val="-31"/>
          <w:w w:val="115"/>
        </w:rPr>
        <w:t> </w:t>
      </w:r>
      <w:r>
        <w:rPr>
          <w:color w:val="2B2A29"/>
          <w:w w:val="115"/>
        </w:rPr>
        <w:t>after</w:t>
      </w:r>
      <w:r>
        <w:rPr>
          <w:color w:val="2B2A29"/>
          <w:spacing w:val="-31"/>
          <w:w w:val="115"/>
        </w:rPr>
        <w:t> </w:t>
      </w:r>
      <w:r>
        <w:rPr>
          <w:color w:val="2B2A29"/>
          <w:w w:val="115"/>
        </w:rPr>
        <w:t>the</w:t>
      </w:r>
      <w:r>
        <w:rPr>
          <w:color w:val="2B2A29"/>
          <w:spacing w:val="-31"/>
          <w:w w:val="115"/>
        </w:rPr>
        <w:t> </w:t>
      </w:r>
      <w:r>
        <w:rPr>
          <w:color w:val="2B2A29"/>
          <w:w w:val="115"/>
        </w:rPr>
        <w:t>leak</w:t>
      </w:r>
      <w:r>
        <w:rPr>
          <w:color w:val="2B2A29"/>
          <w:spacing w:val="-31"/>
          <w:w w:val="115"/>
        </w:rPr>
        <w:t> </w:t>
      </w:r>
      <w:r>
        <w:rPr>
          <w:color w:val="2B2A29"/>
          <w:w w:val="115"/>
        </w:rPr>
        <w:t>of</w:t>
      </w:r>
      <w:r>
        <w:rPr>
          <w:color w:val="2B2A29"/>
          <w:spacing w:val="-30"/>
          <w:w w:val="115"/>
        </w:rPr>
        <w:t> </w:t>
      </w:r>
      <w:r>
        <w:rPr>
          <w:color w:val="2B2A29"/>
          <w:w w:val="115"/>
        </w:rPr>
        <w:t>this</w:t>
      </w:r>
      <w:r>
        <w:rPr>
          <w:color w:val="2B2A29"/>
          <w:spacing w:val="-31"/>
          <w:w w:val="115"/>
        </w:rPr>
        <w:t> </w:t>
      </w:r>
      <w:r>
        <w:rPr>
          <w:color w:val="2B2A29"/>
          <w:w w:val="115"/>
        </w:rPr>
        <w:t>data,</w:t>
      </w:r>
      <w:r>
        <w:rPr>
          <w:color w:val="2B2A29"/>
          <w:spacing w:val="-31"/>
          <w:w w:val="115"/>
        </w:rPr>
        <w:t> </w:t>
      </w:r>
      <w:r>
        <w:rPr>
          <w:color w:val="2B2A29"/>
          <w:w w:val="115"/>
        </w:rPr>
        <w:t>many</w:t>
      </w:r>
      <w:r>
        <w:rPr>
          <w:color w:val="2B2A29"/>
          <w:spacing w:val="-31"/>
          <w:w w:val="115"/>
        </w:rPr>
        <w:t> </w:t>
      </w:r>
      <w:r>
        <w:rPr>
          <w:color w:val="2B2A29"/>
          <w:w w:val="115"/>
        </w:rPr>
        <w:t>Internet</w:t>
      </w:r>
      <w:r>
        <w:rPr>
          <w:color w:val="2B2A29"/>
          <w:spacing w:val="-31"/>
          <w:w w:val="115"/>
        </w:rPr>
        <w:t> </w:t>
      </w:r>
      <w:r>
        <w:rPr>
          <w:color w:val="2B2A29"/>
          <w:w w:val="115"/>
        </w:rPr>
        <w:t>sites</w:t>
      </w:r>
      <w:r>
        <w:rPr>
          <w:color w:val="2B2A29"/>
          <w:spacing w:val="-31"/>
          <w:w w:val="115"/>
        </w:rPr>
        <w:t> </w:t>
      </w:r>
      <w:r>
        <w:rPr>
          <w:color w:val="2B2A29"/>
          <w:w w:val="115"/>
        </w:rPr>
        <w:t>appeared</w:t>
      </w:r>
      <w:r>
        <w:rPr>
          <w:color w:val="2B2A29"/>
          <w:spacing w:val="-31"/>
          <w:w w:val="115"/>
        </w:rPr>
        <w:t> </w:t>
      </w:r>
      <w:r>
        <w:rPr>
          <w:color w:val="2B2A29"/>
          <w:w w:val="115"/>
        </w:rPr>
        <w:t>to</w:t>
      </w:r>
      <w:r>
        <w:rPr>
          <w:color w:val="2B2A29"/>
          <w:spacing w:val="-30"/>
          <w:w w:val="115"/>
        </w:rPr>
        <w:t> </w:t>
      </w:r>
      <w:r>
        <w:rPr>
          <w:color w:val="2B2A29"/>
          <w:w w:val="115"/>
        </w:rPr>
        <w:t>let</w:t>
      </w:r>
      <w:r>
        <w:rPr>
          <w:color w:val="2B2A29"/>
          <w:spacing w:val="-31"/>
          <w:w w:val="115"/>
        </w:rPr>
        <w:t> </w:t>
      </w:r>
      <w:r>
        <w:rPr>
          <w:color w:val="2B2A29"/>
          <w:w w:val="115"/>
        </w:rPr>
        <w:t>you publicly search this information for </w:t>
      </w:r>
      <w:r>
        <w:rPr>
          <w:color w:val="2B2A29"/>
          <w:spacing w:val="-3"/>
          <w:w w:val="115"/>
        </w:rPr>
        <w:t>someone’s </w:t>
      </w:r>
      <w:r>
        <w:rPr>
          <w:color w:val="2B2A29"/>
          <w:w w:val="115"/>
        </w:rPr>
        <w:t>name or email address. This enabled suspicious</w:t>
      </w:r>
      <w:r>
        <w:rPr>
          <w:color w:val="2B2A29"/>
          <w:spacing w:val="-36"/>
          <w:w w:val="115"/>
        </w:rPr>
        <w:t> </w:t>
      </w:r>
      <w:r>
        <w:rPr>
          <w:color w:val="2B2A29"/>
          <w:w w:val="115"/>
        </w:rPr>
        <w:t>wives,</w:t>
      </w:r>
      <w:r>
        <w:rPr>
          <w:color w:val="2B2A29"/>
          <w:spacing w:val="-35"/>
          <w:w w:val="115"/>
        </w:rPr>
        <w:t> </w:t>
      </w:r>
      <w:r>
        <w:rPr>
          <w:color w:val="2B2A29"/>
          <w:w w:val="115"/>
        </w:rPr>
        <w:t>husbands,</w:t>
      </w:r>
      <w:r>
        <w:rPr>
          <w:color w:val="2B2A29"/>
          <w:spacing w:val="-36"/>
          <w:w w:val="115"/>
        </w:rPr>
        <w:t> </w:t>
      </w:r>
      <w:r>
        <w:rPr>
          <w:color w:val="2B2A29"/>
          <w:w w:val="115"/>
        </w:rPr>
        <w:t>or</w:t>
      </w:r>
      <w:r>
        <w:rPr>
          <w:color w:val="2B2A29"/>
          <w:spacing w:val="-35"/>
          <w:w w:val="115"/>
        </w:rPr>
        <w:t> </w:t>
      </w:r>
      <w:r>
        <w:rPr>
          <w:color w:val="2B2A29"/>
          <w:w w:val="115"/>
        </w:rPr>
        <w:t>partners</w:t>
      </w:r>
      <w:r>
        <w:rPr>
          <w:color w:val="2B2A29"/>
          <w:spacing w:val="-35"/>
          <w:w w:val="115"/>
        </w:rPr>
        <w:t> </w:t>
      </w:r>
      <w:r>
        <w:rPr>
          <w:color w:val="2B2A29"/>
          <w:w w:val="115"/>
        </w:rPr>
        <w:t>to</w:t>
      </w:r>
      <w:r>
        <w:rPr>
          <w:color w:val="2B2A29"/>
          <w:spacing w:val="-36"/>
          <w:w w:val="115"/>
        </w:rPr>
        <w:t> </w:t>
      </w:r>
      <w:r>
        <w:rPr>
          <w:color w:val="2B2A29"/>
          <w:w w:val="115"/>
        </w:rPr>
        <w:t>search</w:t>
      </w:r>
      <w:r>
        <w:rPr>
          <w:color w:val="2B2A29"/>
          <w:spacing w:val="-35"/>
          <w:w w:val="115"/>
        </w:rPr>
        <w:t> </w:t>
      </w:r>
      <w:r>
        <w:rPr>
          <w:color w:val="2B2A29"/>
          <w:w w:val="115"/>
        </w:rPr>
        <w:t>for</w:t>
      </w:r>
      <w:r>
        <w:rPr>
          <w:color w:val="2B2A29"/>
          <w:spacing w:val="-35"/>
          <w:w w:val="115"/>
        </w:rPr>
        <w:t> </w:t>
      </w:r>
      <w:r>
        <w:rPr>
          <w:color w:val="2B2A29"/>
          <w:w w:val="115"/>
        </w:rPr>
        <w:t>information.</w:t>
      </w:r>
      <w:r>
        <w:rPr>
          <w:color w:val="2B2A29"/>
          <w:spacing w:val="-36"/>
          <w:w w:val="115"/>
        </w:rPr>
        <w:t> </w:t>
      </w:r>
      <w:r>
        <w:rPr>
          <w:color w:val="2B2A29"/>
          <w:spacing w:val="-6"/>
          <w:w w:val="115"/>
        </w:rPr>
        <w:t>You</w:t>
      </w:r>
      <w:r>
        <w:rPr>
          <w:color w:val="2B2A29"/>
          <w:spacing w:val="-35"/>
          <w:w w:val="115"/>
        </w:rPr>
        <w:t> </w:t>
      </w:r>
      <w:r>
        <w:rPr>
          <w:color w:val="2B2A29"/>
          <w:w w:val="115"/>
        </w:rPr>
        <w:t>can</w:t>
      </w:r>
      <w:r>
        <w:rPr>
          <w:color w:val="2B2A29"/>
          <w:spacing w:val="-35"/>
          <w:w w:val="115"/>
        </w:rPr>
        <w:t> </w:t>
      </w:r>
      <w:r>
        <w:rPr>
          <w:color w:val="2B2A29"/>
          <w:w w:val="115"/>
        </w:rPr>
        <w:t>only</w:t>
      </w:r>
      <w:r>
        <w:rPr>
          <w:color w:val="2B2A29"/>
          <w:spacing w:val="-36"/>
          <w:w w:val="115"/>
        </w:rPr>
        <w:t> </w:t>
      </w:r>
      <w:r>
        <w:rPr>
          <w:color w:val="2B2A29"/>
          <w:w w:val="115"/>
        </w:rPr>
        <w:t>imagine the</w:t>
      </w:r>
      <w:r>
        <w:rPr>
          <w:color w:val="2B2A29"/>
          <w:spacing w:val="-34"/>
          <w:w w:val="115"/>
        </w:rPr>
        <w:t> </w:t>
      </w:r>
      <w:r>
        <w:rPr>
          <w:color w:val="2B2A29"/>
          <w:w w:val="115"/>
        </w:rPr>
        <w:t>fallout</w:t>
      </w:r>
      <w:r>
        <w:rPr>
          <w:color w:val="2B2A29"/>
          <w:spacing w:val="-34"/>
          <w:w w:val="115"/>
        </w:rPr>
        <w:t> </w:t>
      </w:r>
      <w:r>
        <w:rPr>
          <w:color w:val="2B2A29"/>
          <w:w w:val="115"/>
        </w:rPr>
        <w:t>from</w:t>
      </w:r>
      <w:r>
        <w:rPr>
          <w:color w:val="2B2A29"/>
          <w:spacing w:val="-34"/>
          <w:w w:val="115"/>
        </w:rPr>
        <w:t> </w:t>
      </w:r>
      <w:r>
        <w:rPr>
          <w:color w:val="2B2A29"/>
          <w:w w:val="115"/>
        </w:rPr>
        <w:t>this,</w:t>
      </w:r>
      <w:r>
        <w:rPr>
          <w:color w:val="2B2A29"/>
          <w:spacing w:val="-34"/>
          <w:w w:val="115"/>
        </w:rPr>
        <w:t> </w:t>
      </w:r>
      <w:r>
        <w:rPr>
          <w:color w:val="2B2A29"/>
          <w:w w:val="115"/>
        </w:rPr>
        <w:t>as</w:t>
      </w:r>
      <w:r>
        <w:rPr>
          <w:color w:val="2B2A29"/>
          <w:spacing w:val="-33"/>
          <w:w w:val="115"/>
        </w:rPr>
        <w:t> </w:t>
      </w:r>
      <w:r>
        <w:rPr>
          <w:color w:val="2B2A29"/>
          <w:w w:val="115"/>
        </w:rPr>
        <w:t>many</w:t>
      </w:r>
      <w:r>
        <w:rPr>
          <w:color w:val="2B2A29"/>
          <w:spacing w:val="-34"/>
          <w:w w:val="115"/>
        </w:rPr>
        <w:t> </w:t>
      </w:r>
      <w:r>
        <w:rPr>
          <w:color w:val="2B2A29"/>
          <w:spacing w:val="-3"/>
          <w:w w:val="115"/>
        </w:rPr>
        <w:t>people’s</w:t>
      </w:r>
      <w:r>
        <w:rPr>
          <w:color w:val="2B2A29"/>
          <w:spacing w:val="-34"/>
          <w:w w:val="115"/>
        </w:rPr>
        <w:t> </w:t>
      </w:r>
      <w:r>
        <w:rPr>
          <w:color w:val="2B2A29"/>
          <w:w w:val="115"/>
        </w:rPr>
        <w:t>relationships</w:t>
      </w:r>
      <w:r>
        <w:rPr>
          <w:color w:val="2B2A29"/>
          <w:spacing w:val="-34"/>
          <w:w w:val="115"/>
        </w:rPr>
        <w:t> </w:t>
      </w:r>
      <w:r>
        <w:rPr>
          <w:color w:val="2B2A29"/>
          <w:w w:val="115"/>
        </w:rPr>
        <w:t>broke</w:t>
      </w:r>
      <w:r>
        <w:rPr>
          <w:color w:val="2B2A29"/>
          <w:spacing w:val="-33"/>
          <w:w w:val="115"/>
        </w:rPr>
        <w:t> </w:t>
      </w:r>
      <w:r>
        <w:rPr>
          <w:color w:val="2B2A29"/>
          <w:w w:val="115"/>
        </w:rPr>
        <w:t>down</w:t>
      </w:r>
      <w:r>
        <w:rPr>
          <w:color w:val="2B2A29"/>
          <w:spacing w:val="-34"/>
          <w:w w:val="115"/>
        </w:rPr>
        <w:t> </w:t>
      </w:r>
      <w:r>
        <w:rPr>
          <w:color w:val="2B2A29"/>
          <w:w w:val="115"/>
        </w:rPr>
        <w:t>and</w:t>
      </w:r>
      <w:r>
        <w:rPr>
          <w:color w:val="2B2A29"/>
          <w:spacing w:val="-34"/>
          <w:w w:val="115"/>
        </w:rPr>
        <w:t> </w:t>
      </w:r>
      <w:r>
        <w:rPr>
          <w:color w:val="2B2A29"/>
          <w:w w:val="115"/>
        </w:rPr>
        <w:t>divorces</w:t>
      </w:r>
      <w:r>
        <w:rPr>
          <w:color w:val="2B2A29"/>
          <w:spacing w:val="-34"/>
          <w:w w:val="115"/>
        </w:rPr>
        <w:t> </w:t>
      </w:r>
      <w:r>
        <w:rPr>
          <w:color w:val="2B2A29"/>
          <w:w w:val="115"/>
        </w:rPr>
        <w:t>were</w:t>
      </w:r>
      <w:r>
        <w:rPr>
          <w:color w:val="2B2A29"/>
          <w:spacing w:val="-34"/>
          <w:w w:val="115"/>
        </w:rPr>
        <w:t> </w:t>
      </w:r>
      <w:r>
        <w:rPr>
          <w:color w:val="2B2A29"/>
          <w:w w:val="115"/>
        </w:rPr>
        <w:t>filed. Many</w:t>
      </w:r>
      <w:r>
        <w:rPr>
          <w:color w:val="2B2A29"/>
          <w:spacing w:val="-29"/>
          <w:w w:val="115"/>
        </w:rPr>
        <w:t> </w:t>
      </w:r>
      <w:r>
        <w:rPr>
          <w:color w:val="2B2A29"/>
          <w:w w:val="115"/>
        </w:rPr>
        <w:t>celebrities</w:t>
      </w:r>
      <w:r>
        <w:rPr>
          <w:color w:val="2B2A29"/>
          <w:spacing w:val="-28"/>
          <w:w w:val="115"/>
        </w:rPr>
        <w:t> </w:t>
      </w:r>
      <w:r>
        <w:rPr>
          <w:color w:val="2B2A29"/>
          <w:w w:val="115"/>
        </w:rPr>
        <w:t>and</w:t>
      </w:r>
      <w:r>
        <w:rPr>
          <w:color w:val="2B2A29"/>
          <w:spacing w:val="-29"/>
          <w:w w:val="115"/>
        </w:rPr>
        <w:t> </w:t>
      </w:r>
      <w:r>
        <w:rPr>
          <w:color w:val="2B2A29"/>
          <w:w w:val="115"/>
        </w:rPr>
        <w:t>government</w:t>
      </w:r>
      <w:r>
        <w:rPr>
          <w:color w:val="2B2A29"/>
          <w:spacing w:val="-28"/>
          <w:w w:val="115"/>
        </w:rPr>
        <w:t> </w:t>
      </w:r>
      <w:r>
        <w:rPr>
          <w:color w:val="2B2A29"/>
          <w:w w:val="115"/>
        </w:rPr>
        <w:t>officials</w:t>
      </w:r>
      <w:r>
        <w:rPr>
          <w:color w:val="2B2A29"/>
          <w:spacing w:val="-29"/>
          <w:w w:val="115"/>
        </w:rPr>
        <w:t> </w:t>
      </w:r>
      <w:r>
        <w:rPr>
          <w:color w:val="2B2A29"/>
          <w:w w:val="115"/>
        </w:rPr>
        <w:t>were</w:t>
      </w:r>
      <w:r>
        <w:rPr>
          <w:color w:val="2B2A29"/>
          <w:spacing w:val="-28"/>
          <w:w w:val="115"/>
        </w:rPr>
        <w:t> </w:t>
      </w:r>
      <w:r>
        <w:rPr>
          <w:color w:val="2B2A29"/>
          <w:w w:val="115"/>
        </w:rPr>
        <w:t>also</w:t>
      </w:r>
      <w:r>
        <w:rPr>
          <w:color w:val="2B2A29"/>
          <w:spacing w:val="-29"/>
          <w:w w:val="115"/>
        </w:rPr>
        <w:t> </w:t>
      </w:r>
      <w:r>
        <w:rPr>
          <w:color w:val="2B2A29"/>
          <w:w w:val="115"/>
        </w:rPr>
        <w:t>exposed,</w:t>
      </w:r>
      <w:r>
        <w:rPr>
          <w:color w:val="2B2A29"/>
          <w:spacing w:val="-28"/>
          <w:w w:val="115"/>
        </w:rPr>
        <w:t> </w:t>
      </w:r>
      <w:r>
        <w:rPr>
          <w:color w:val="2B2A29"/>
          <w:w w:val="115"/>
        </w:rPr>
        <w:t>which</w:t>
      </w:r>
      <w:r>
        <w:rPr>
          <w:color w:val="2B2A29"/>
          <w:spacing w:val="-29"/>
          <w:w w:val="115"/>
        </w:rPr>
        <w:t> </w:t>
      </w:r>
      <w:r>
        <w:rPr>
          <w:color w:val="2B2A29"/>
          <w:w w:val="115"/>
        </w:rPr>
        <w:t>had</w:t>
      </w:r>
      <w:r>
        <w:rPr>
          <w:color w:val="2B2A29"/>
          <w:spacing w:val="-28"/>
          <w:w w:val="115"/>
        </w:rPr>
        <w:t> </w:t>
      </w:r>
      <w:r>
        <w:rPr>
          <w:color w:val="2B2A29"/>
          <w:w w:val="115"/>
        </w:rPr>
        <w:t>an</w:t>
      </w:r>
      <w:r>
        <w:rPr>
          <w:color w:val="2B2A29"/>
          <w:spacing w:val="-29"/>
          <w:w w:val="115"/>
        </w:rPr>
        <w:t> </w:t>
      </w:r>
      <w:r>
        <w:rPr>
          <w:color w:val="2B2A29"/>
          <w:w w:val="115"/>
        </w:rPr>
        <w:t>impact</w:t>
      </w:r>
      <w:r>
        <w:rPr>
          <w:color w:val="2B2A29"/>
          <w:spacing w:val="-28"/>
          <w:w w:val="115"/>
        </w:rPr>
        <w:t> </w:t>
      </w:r>
      <w:r>
        <w:rPr>
          <w:color w:val="2B2A29"/>
          <w:w w:val="115"/>
        </w:rPr>
        <w:t>on their</w:t>
      </w:r>
      <w:r>
        <w:rPr>
          <w:color w:val="2B2A29"/>
          <w:spacing w:val="-32"/>
          <w:w w:val="115"/>
        </w:rPr>
        <w:t> </w:t>
      </w:r>
      <w:r>
        <w:rPr>
          <w:color w:val="2B2A29"/>
          <w:w w:val="115"/>
        </w:rPr>
        <w:t>careers.</w:t>
      </w:r>
      <w:r>
        <w:rPr>
          <w:color w:val="2B2A29"/>
          <w:spacing w:val="-31"/>
          <w:w w:val="115"/>
        </w:rPr>
        <w:t> </w:t>
      </w:r>
      <w:r>
        <w:rPr>
          <w:color w:val="2B2A29"/>
          <w:w w:val="115"/>
        </w:rPr>
        <w:t>Not</w:t>
      </w:r>
      <w:r>
        <w:rPr>
          <w:color w:val="2B2A29"/>
          <w:spacing w:val="-31"/>
          <w:w w:val="115"/>
        </w:rPr>
        <w:t> </w:t>
      </w:r>
      <w:r>
        <w:rPr>
          <w:color w:val="2B2A29"/>
          <w:w w:val="115"/>
        </w:rPr>
        <w:t>only</w:t>
      </w:r>
      <w:r>
        <w:rPr>
          <w:color w:val="2B2A29"/>
          <w:spacing w:val="-31"/>
          <w:w w:val="115"/>
        </w:rPr>
        <w:t> </w:t>
      </w:r>
      <w:r>
        <w:rPr>
          <w:color w:val="2B2A29"/>
          <w:w w:val="115"/>
        </w:rPr>
        <w:t>does</w:t>
      </w:r>
      <w:r>
        <w:rPr>
          <w:color w:val="2B2A29"/>
          <w:spacing w:val="-31"/>
          <w:w w:val="115"/>
        </w:rPr>
        <w:t> </w:t>
      </w:r>
      <w:r>
        <w:rPr>
          <w:color w:val="2B2A29"/>
          <w:w w:val="115"/>
        </w:rPr>
        <w:t>being</w:t>
      </w:r>
      <w:r>
        <w:rPr>
          <w:color w:val="2B2A29"/>
          <w:spacing w:val="-31"/>
          <w:w w:val="115"/>
        </w:rPr>
        <w:t> </w:t>
      </w:r>
      <w:r>
        <w:rPr>
          <w:color w:val="2B2A29"/>
          <w:w w:val="115"/>
        </w:rPr>
        <w:t>exposed</w:t>
      </w:r>
      <w:r>
        <w:rPr>
          <w:color w:val="2B2A29"/>
          <w:spacing w:val="-31"/>
          <w:w w:val="115"/>
        </w:rPr>
        <w:t> </w:t>
      </w:r>
      <w:r>
        <w:rPr>
          <w:color w:val="2B2A29"/>
          <w:w w:val="115"/>
        </w:rPr>
        <w:t>like</w:t>
      </w:r>
      <w:r>
        <w:rPr>
          <w:color w:val="2B2A29"/>
          <w:spacing w:val="-31"/>
          <w:w w:val="115"/>
        </w:rPr>
        <w:t> </w:t>
      </w:r>
      <w:r>
        <w:rPr>
          <w:color w:val="2B2A29"/>
          <w:w w:val="115"/>
        </w:rPr>
        <w:t>this</w:t>
      </w:r>
      <w:r>
        <w:rPr>
          <w:color w:val="2B2A29"/>
          <w:spacing w:val="-31"/>
          <w:w w:val="115"/>
        </w:rPr>
        <w:t> </w:t>
      </w:r>
      <w:r>
        <w:rPr>
          <w:color w:val="2B2A29"/>
          <w:w w:val="115"/>
        </w:rPr>
        <w:t>affect</w:t>
      </w:r>
      <w:r>
        <w:rPr>
          <w:color w:val="2B2A29"/>
          <w:spacing w:val="-32"/>
          <w:w w:val="115"/>
        </w:rPr>
        <w:t> </w:t>
      </w:r>
      <w:r>
        <w:rPr>
          <w:color w:val="2B2A29"/>
          <w:w w:val="115"/>
        </w:rPr>
        <w:t>the</w:t>
      </w:r>
      <w:r>
        <w:rPr>
          <w:color w:val="2B2A29"/>
          <w:spacing w:val="-31"/>
          <w:w w:val="115"/>
        </w:rPr>
        <w:t> </w:t>
      </w:r>
      <w:r>
        <w:rPr>
          <w:color w:val="2B2A29"/>
          <w:w w:val="115"/>
        </w:rPr>
        <w:t>people</w:t>
      </w:r>
      <w:r>
        <w:rPr>
          <w:color w:val="2B2A29"/>
          <w:spacing w:val="-31"/>
          <w:w w:val="115"/>
        </w:rPr>
        <w:t> </w:t>
      </w:r>
      <w:r>
        <w:rPr>
          <w:color w:val="2B2A29"/>
          <w:w w:val="115"/>
        </w:rPr>
        <w:t>involved</w:t>
      </w:r>
      <w:r>
        <w:rPr>
          <w:color w:val="2B2A29"/>
          <w:spacing w:val="-31"/>
          <w:w w:val="115"/>
        </w:rPr>
        <w:t> </w:t>
      </w:r>
      <w:r>
        <w:rPr>
          <w:color w:val="2B2A29"/>
          <w:w w:val="115"/>
        </w:rPr>
        <w:t>directly, but</w:t>
      </w:r>
      <w:r>
        <w:rPr>
          <w:color w:val="2B2A29"/>
          <w:spacing w:val="-25"/>
          <w:w w:val="115"/>
        </w:rPr>
        <w:t> </w:t>
      </w:r>
      <w:r>
        <w:rPr>
          <w:color w:val="2B2A29"/>
          <w:w w:val="115"/>
        </w:rPr>
        <w:t>imagine</w:t>
      </w:r>
      <w:r>
        <w:rPr>
          <w:color w:val="2B2A29"/>
          <w:spacing w:val="-24"/>
          <w:w w:val="115"/>
        </w:rPr>
        <w:t> </w:t>
      </w:r>
      <w:r>
        <w:rPr>
          <w:color w:val="2B2A29"/>
          <w:w w:val="115"/>
        </w:rPr>
        <w:t>the</w:t>
      </w:r>
      <w:r>
        <w:rPr>
          <w:color w:val="2B2A29"/>
          <w:spacing w:val="-25"/>
          <w:w w:val="115"/>
        </w:rPr>
        <w:t> </w:t>
      </w:r>
      <w:r>
        <w:rPr>
          <w:color w:val="2B2A29"/>
          <w:w w:val="115"/>
        </w:rPr>
        <w:t>hurt</w:t>
      </w:r>
      <w:r>
        <w:rPr>
          <w:color w:val="2B2A29"/>
          <w:spacing w:val="-24"/>
          <w:w w:val="115"/>
        </w:rPr>
        <w:t> </w:t>
      </w:r>
      <w:r>
        <w:rPr>
          <w:color w:val="2B2A29"/>
          <w:w w:val="115"/>
        </w:rPr>
        <w:t>it</w:t>
      </w:r>
      <w:r>
        <w:rPr>
          <w:color w:val="2B2A29"/>
          <w:spacing w:val="-24"/>
          <w:w w:val="115"/>
        </w:rPr>
        <w:t> </w:t>
      </w:r>
      <w:r>
        <w:rPr>
          <w:color w:val="2B2A29"/>
          <w:w w:val="115"/>
        </w:rPr>
        <w:t>can</w:t>
      </w:r>
      <w:r>
        <w:rPr>
          <w:color w:val="2B2A29"/>
          <w:spacing w:val="-25"/>
          <w:w w:val="115"/>
        </w:rPr>
        <w:t> </w:t>
      </w:r>
      <w:r>
        <w:rPr>
          <w:color w:val="2B2A29"/>
          <w:w w:val="115"/>
        </w:rPr>
        <w:t>also</w:t>
      </w:r>
      <w:r>
        <w:rPr>
          <w:color w:val="2B2A29"/>
          <w:spacing w:val="-24"/>
          <w:w w:val="115"/>
        </w:rPr>
        <w:t> </w:t>
      </w:r>
      <w:r>
        <w:rPr>
          <w:color w:val="2B2A29"/>
          <w:w w:val="115"/>
        </w:rPr>
        <w:t>cause</w:t>
      </w:r>
      <w:r>
        <w:rPr>
          <w:color w:val="2B2A29"/>
          <w:spacing w:val="-24"/>
          <w:w w:val="115"/>
        </w:rPr>
        <w:t> </w:t>
      </w:r>
      <w:r>
        <w:rPr>
          <w:color w:val="2B2A29"/>
          <w:w w:val="115"/>
        </w:rPr>
        <w:t>families</w:t>
      </w:r>
      <w:r>
        <w:rPr>
          <w:color w:val="2B2A29"/>
          <w:spacing w:val="-25"/>
          <w:w w:val="115"/>
        </w:rPr>
        <w:t> </w:t>
      </w:r>
      <w:r>
        <w:rPr>
          <w:color w:val="2B2A29"/>
          <w:w w:val="115"/>
        </w:rPr>
        <w:t>and</w:t>
      </w:r>
      <w:r>
        <w:rPr>
          <w:color w:val="2B2A29"/>
          <w:spacing w:val="-24"/>
          <w:w w:val="115"/>
        </w:rPr>
        <w:t> </w:t>
      </w:r>
      <w:r>
        <w:rPr>
          <w:color w:val="2B2A29"/>
          <w:w w:val="115"/>
        </w:rPr>
        <w:t>children.</w:t>
      </w:r>
      <w:r>
        <w:rPr>
          <w:color w:val="2B2A29"/>
          <w:spacing w:val="-24"/>
          <w:w w:val="115"/>
        </w:rPr>
        <w:t> </w:t>
      </w:r>
      <w:r>
        <w:rPr>
          <w:color w:val="2B2A29"/>
          <w:w w:val="115"/>
        </w:rPr>
        <w:t>Sadly,</w:t>
      </w:r>
      <w:r>
        <w:rPr>
          <w:color w:val="2B2A29"/>
          <w:spacing w:val="-25"/>
          <w:w w:val="115"/>
        </w:rPr>
        <w:t> </w:t>
      </w:r>
      <w:r>
        <w:rPr>
          <w:color w:val="2B2A29"/>
          <w:w w:val="115"/>
        </w:rPr>
        <w:t>there</w:t>
      </w:r>
      <w:r>
        <w:rPr>
          <w:color w:val="2B2A29"/>
          <w:spacing w:val="-24"/>
          <w:w w:val="115"/>
        </w:rPr>
        <w:t> </w:t>
      </w:r>
      <w:r>
        <w:rPr>
          <w:color w:val="2B2A29"/>
          <w:w w:val="115"/>
        </w:rPr>
        <w:t>were</w:t>
      </w:r>
      <w:r>
        <w:rPr>
          <w:color w:val="2B2A29"/>
          <w:spacing w:val="-24"/>
          <w:w w:val="115"/>
        </w:rPr>
        <w:t> </w:t>
      </w:r>
      <w:r>
        <w:rPr>
          <w:color w:val="2B2A29"/>
          <w:w w:val="115"/>
        </w:rPr>
        <w:t>even</w:t>
      </w:r>
      <w:r>
        <w:rPr>
          <w:color w:val="2B2A29"/>
          <w:spacing w:val="-25"/>
          <w:w w:val="115"/>
        </w:rPr>
        <w:t> </w:t>
      </w:r>
      <w:r>
        <w:rPr>
          <w:color w:val="2B2A29"/>
          <w:w w:val="115"/>
        </w:rPr>
        <w:t>a</w:t>
      </w:r>
      <w:r>
        <w:rPr>
          <w:color w:val="2B2A29"/>
          <w:spacing w:val="-24"/>
          <w:w w:val="115"/>
        </w:rPr>
        <w:t> </w:t>
      </w:r>
      <w:r>
        <w:rPr>
          <w:color w:val="2B2A29"/>
          <w:w w:val="115"/>
        </w:rPr>
        <w:t>few suicides</w:t>
      </w:r>
      <w:r>
        <w:rPr>
          <w:color w:val="2B2A29"/>
          <w:spacing w:val="-19"/>
          <w:w w:val="115"/>
        </w:rPr>
        <w:t> </w:t>
      </w:r>
      <w:r>
        <w:rPr>
          <w:color w:val="2B2A29"/>
          <w:w w:val="115"/>
        </w:rPr>
        <w:t>reported</w:t>
      </w:r>
      <w:r>
        <w:rPr>
          <w:color w:val="2B2A29"/>
          <w:spacing w:val="-19"/>
          <w:w w:val="115"/>
        </w:rPr>
        <w:t> </w:t>
      </w:r>
      <w:r>
        <w:rPr>
          <w:color w:val="2B2A29"/>
          <w:w w:val="115"/>
        </w:rPr>
        <w:t>due</w:t>
      </w:r>
      <w:r>
        <w:rPr>
          <w:color w:val="2B2A29"/>
          <w:spacing w:val="-19"/>
          <w:w w:val="115"/>
        </w:rPr>
        <w:t> </w:t>
      </w:r>
      <w:r>
        <w:rPr>
          <w:color w:val="2B2A29"/>
          <w:w w:val="115"/>
        </w:rPr>
        <w:t>to</w:t>
      </w:r>
      <w:r>
        <w:rPr>
          <w:color w:val="2B2A29"/>
          <w:spacing w:val="-19"/>
          <w:w w:val="115"/>
        </w:rPr>
        <w:t> </w:t>
      </w:r>
      <w:r>
        <w:rPr>
          <w:color w:val="2B2A29"/>
          <w:w w:val="115"/>
        </w:rPr>
        <w:t>this</w:t>
      </w:r>
      <w:r>
        <w:rPr>
          <w:color w:val="2B2A29"/>
          <w:spacing w:val="-18"/>
          <w:w w:val="115"/>
        </w:rPr>
        <w:t> </w:t>
      </w:r>
      <w:r>
        <w:rPr>
          <w:color w:val="2B2A29"/>
          <w:w w:val="115"/>
        </w:rPr>
        <w:t>data</w:t>
      </w:r>
      <w:r>
        <w:rPr>
          <w:color w:val="2B2A29"/>
          <w:spacing w:val="-19"/>
          <w:w w:val="115"/>
        </w:rPr>
        <w:t> </w:t>
      </w:r>
      <w:r>
        <w:rPr>
          <w:color w:val="2B2A29"/>
          <w:w w:val="115"/>
        </w:rPr>
        <w:t>breach.</w:t>
      </w:r>
    </w:p>
    <w:p>
      <w:pPr>
        <w:pStyle w:val="BodyText"/>
        <w:spacing w:line="309" w:lineRule="auto" w:before="8"/>
        <w:ind w:left="480" w:right="473" w:firstLine="359"/>
      </w:pPr>
      <w:r>
        <w:rPr>
          <w:color w:val="2B2A29"/>
          <w:w w:val="115"/>
        </w:rPr>
        <w:t>The</w:t>
      </w:r>
      <w:r>
        <w:rPr>
          <w:color w:val="2B2A29"/>
          <w:spacing w:val="-29"/>
          <w:w w:val="115"/>
        </w:rPr>
        <w:t> </w:t>
      </w:r>
      <w:r>
        <w:rPr>
          <w:color w:val="2B2A29"/>
          <w:w w:val="115"/>
        </w:rPr>
        <w:t>reason</w:t>
      </w:r>
      <w:r>
        <w:rPr>
          <w:color w:val="2B2A29"/>
          <w:spacing w:val="-29"/>
          <w:w w:val="115"/>
        </w:rPr>
        <w:t> </w:t>
      </w:r>
      <w:r>
        <w:rPr>
          <w:color w:val="2B2A29"/>
          <w:w w:val="115"/>
        </w:rPr>
        <w:t>I</w:t>
      </w:r>
      <w:r>
        <w:rPr>
          <w:color w:val="2B2A29"/>
          <w:spacing w:val="-28"/>
          <w:w w:val="115"/>
        </w:rPr>
        <w:t> </w:t>
      </w:r>
      <w:r>
        <w:rPr>
          <w:color w:val="2B2A29"/>
          <w:w w:val="115"/>
        </w:rPr>
        <w:t>mention</w:t>
      </w:r>
      <w:r>
        <w:rPr>
          <w:color w:val="2B2A29"/>
          <w:spacing w:val="-29"/>
          <w:w w:val="115"/>
        </w:rPr>
        <w:t> </w:t>
      </w:r>
      <w:r>
        <w:rPr>
          <w:color w:val="2B2A29"/>
          <w:w w:val="115"/>
        </w:rPr>
        <w:t>the</w:t>
      </w:r>
      <w:r>
        <w:rPr>
          <w:color w:val="2B2A29"/>
          <w:spacing w:val="-29"/>
          <w:w w:val="115"/>
        </w:rPr>
        <w:t> </w:t>
      </w:r>
      <w:r>
        <w:rPr>
          <w:color w:val="2B2A29"/>
          <w:w w:val="115"/>
        </w:rPr>
        <w:t>Ashley</w:t>
      </w:r>
      <w:r>
        <w:rPr>
          <w:color w:val="2B2A29"/>
          <w:spacing w:val="-28"/>
          <w:w w:val="115"/>
        </w:rPr>
        <w:t> </w:t>
      </w:r>
      <w:r>
        <w:rPr>
          <w:color w:val="2B2A29"/>
          <w:w w:val="115"/>
        </w:rPr>
        <w:t>Madison</w:t>
      </w:r>
      <w:r>
        <w:rPr>
          <w:color w:val="2B2A29"/>
          <w:spacing w:val="-29"/>
          <w:w w:val="115"/>
        </w:rPr>
        <w:t> </w:t>
      </w:r>
      <w:r>
        <w:rPr>
          <w:color w:val="2B2A29"/>
          <w:w w:val="115"/>
        </w:rPr>
        <w:t>data</w:t>
      </w:r>
      <w:r>
        <w:rPr>
          <w:color w:val="2B2A29"/>
          <w:spacing w:val="-29"/>
          <w:w w:val="115"/>
        </w:rPr>
        <w:t> </w:t>
      </w:r>
      <w:r>
        <w:rPr>
          <w:color w:val="2B2A29"/>
          <w:w w:val="115"/>
        </w:rPr>
        <w:t>breach</w:t>
      </w:r>
      <w:r>
        <w:rPr>
          <w:color w:val="2B2A29"/>
          <w:spacing w:val="-28"/>
          <w:w w:val="115"/>
        </w:rPr>
        <w:t> </w:t>
      </w:r>
      <w:r>
        <w:rPr>
          <w:color w:val="2B2A29"/>
          <w:w w:val="115"/>
        </w:rPr>
        <w:t>is</w:t>
      </w:r>
      <w:r>
        <w:rPr>
          <w:color w:val="2B2A29"/>
          <w:spacing w:val="-29"/>
          <w:w w:val="115"/>
        </w:rPr>
        <w:t> </w:t>
      </w:r>
      <w:r>
        <w:rPr>
          <w:color w:val="2B2A29"/>
          <w:w w:val="115"/>
        </w:rPr>
        <w:t>to</w:t>
      </w:r>
      <w:r>
        <w:rPr>
          <w:color w:val="2B2A29"/>
          <w:spacing w:val="-29"/>
          <w:w w:val="115"/>
        </w:rPr>
        <w:t> </w:t>
      </w:r>
      <w:r>
        <w:rPr>
          <w:color w:val="2B2A29"/>
          <w:w w:val="115"/>
        </w:rPr>
        <w:t>explicitly</w:t>
      </w:r>
      <w:r>
        <w:rPr>
          <w:color w:val="2B2A29"/>
          <w:spacing w:val="-28"/>
          <w:w w:val="115"/>
        </w:rPr>
        <w:t> </w:t>
      </w:r>
      <w:r>
        <w:rPr>
          <w:color w:val="2B2A29"/>
          <w:w w:val="115"/>
        </w:rPr>
        <w:t>highlight the</w:t>
      </w:r>
      <w:r>
        <w:rPr>
          <w:color w:val="2B2A29"/>
          <w:spacing w:val="-24"/>
          <w:w w:val="115"/>
        </w:rPr>
        <w:t> </w:t>
      </w:r>
      <w:r>
        <w:rPr>
          <w:color w:val="2B2A29"/>
          <w:w w:val="115"/>
        </w:rPr>
        <w:t>human</w:t>
      </w:r>
      <w:r>
        <w:rPr>
          <w:color w:val="2B2A29"/>
          <w:spacing w:val="-23"/>
          <w:w w:val="115"/>
        </w:rPr>
        <w:t> </w:t>
      </w:r>
      <w:r>
        <w:rPr>
          <w:color w:val="2B2A29"/>
          <w:w w:val="115"/>
        </w:rPr>
        <w:t>consequences</w:t>
      </w:r>
      <w:r>
        <w:rPr>
          <w:color w:val="2B2A29"/>
          <w:spacing w:val="-24"/>
          <w:w w:val="115"/>
        </w:rPr>
        <w:t> </w:t>
      </w:r>
      <w:r>
        <w:rPr>
          <w:color w:val="2B2A29"/>
          <w:w w:val="115"/>
        </w:rPr>
        <w:t>that</w:t>
      </w:r>
      <w:r>
        <w:rPr>
          <w:color w:val="2B2A29"/>
          <w:spacing w:val="-23"/>
          <w:w w:val="115"/>
        </w:rPr>
        <w:t> </w:t>
      </w:r>
      <w:r>
        <w:rPr>
          <w:color w:val="2B2A29"/>
          <w:w w:val="115"/>
        </w:rPr>
        <w:t>a</w:t>
      </w:r>
      <w:r>
        <w:rPr>
          <w:color w:val="2B2A29"/>
          <w:spacing w:val="-23"/>
          <w:w w:val="115"/>
        </w:rPr>
        <w:t> </w:t>
      </w:r>
      <w:r>
        <w:rPr>
          <w:color w:val="2B2A29"/>
          <w:w w:val="115"/>
        </w:rPr>
        <w:t>data</w:t>
      </w:r>
      <w:r>
        <w:rPr>
          <w:color w:val="2B2A29"/>
          <w:spacing w:val="-24"/>
          <w:w w:val="115"/>
        </w:rPr>
        <w:t> </w:t>
      </w:r>
      <w:r>
        <w:rPr>
          <w:color w:val="2B2A29"/>
          <w:w w:val="115"/>
        </w:rPr>
        <w:t>breach</w:t>
      </w:r>
      <w:r>
        <w:rPr>
          <w:color w:val="2B2A29"/>
          <w:spacing w:val="-23"/>
          <w:w w:val="115"/>
        </w:rPr>
        <w:t> </w:t>
      </w:r>
      <w:r>
        <w:rPr>
          <w:color w:val="2B2A29"/>
          <w:w w:val="115"/>
        </w:rPr>
        <w:t>can</w:t>
      </w:r>
      <w:r>
        <w:rPr>
          <w:color w:val="2B2A29"/>
          <w:spacing w:val="-23"/>
          <w:w w:val="115"/>
        </w:rPr>
        <w:t> </w:t>
      </w:r>
      <w:r>
        <w:rPr>
          <w:color w:val="2B2A29"/>
          <w:w w:val="115"/>
        </w:rPr>
        <w:t>cause.</w:t>
      </w:r>
      <w:r>
        <w:rPr>
          <w:color w:val="2B2A29"/>
          <w:spacing w:val="-24"/>
          <w:w w:val="115"/>
        </w:rPr>
        <w:t> </w:t>
      </w:r>
      <w:r>
        <w:rPr>
          <w:color w:val="2B2A29"/>
          <w:w w:val="115"/>
        </w:rPr>
        <w:t>I</w:t>
      </w:r>
      <w:r>
        <w:rPr>
          <w:color w:val="2B2A29"/>
          <w:spacing w:val="-23"/>
          <w:w w:val="115"/>
        </w:rPr>
        <w:t> </w:t>
      </w:r>
      <w:r>
        <w:rPr>
          <w:color w:val="2B2A29"/>
          <w:w w:val="115"/>
        </w:rPr>
        <w:t>am</w:t>
      </w:r>
      <w:r>
        <w:rPr>
          <w:color w:val="2B2A29"/>
          <w:spacing w:val="-23"/>
          <w:w w:val="115"/>
        </w:rPr>
        <w:t> </w:t>
      </w:r>
      <w:r>
        <w:rPr>
          <w:color w:val="2B2A29"/>
          <w:w w:val="115"/>
        </w:rPr>
        <w:t>not</w:t>
      </w:r>
      <w:r>
        <w:rPr>
          <w:color w:val="2B2A29"/>
          <w:spacing w:val="-24"/>
          <w:w w:val="115"/>
        </w:rPr>
        <w:t> </w:t>
      </w:r>
      <w:r>
        <w:rPr>
          <w:color w:val="2B2A29"/>
          <w:w w:val="115"/>
        </w:rPr>
        <w:t>only</w:t>
      </w:r>
      <w:r>
        <w:rPr>
          <w:color w:val="2B2A29"/>
          <w:spacing w:val="-23"/>
          <w:w w:val="115"/>
        </w:rPr>
        <w:t> </w:t>
      </w:r>
      <w:r>
        <w:rPr>
          <w:color w:val="2B2A29"/>
          <w:w w:val="115"/>
        </w:rPr>
        <w:t>talking</w:t>
      </w:r>
      <w:r>
        <w:rPr>
          <w:color w:val="2B2A29"/>
          <w:spacing w:val="-23"/>
          <w:w w:val="115"/>
        </w:rPr>
        <w:t> </w:t>
      </w:r>
      <w:r>
        <w:rPr>
          <w:color w:val="2B2A29"/>
          <w:w w:val="115"/>
        </w:rPr>
        <w:t>about stolen</w:t>
      </w:r>
      <w:r>
        <w:rPr>
          <w:color w:val="2B2A29"/>
          <w:spacing w:val="-28"/>
          <w:w w:val="115"/>
        </w:rPr>
        <w:t> </w:t>
      </w:r>
      <w:r>
        <w:rPr>
          <w:color w:val="2B2A29"/>
          <w:w w:val="115"/>
        </w:rPr>
        <w:t>money</w:t>
      </w:r>
      <w:r>
        <w:rPr>
          <w:color w:val="2B2A29"/>
          <w:spacing w:val="-27"/>
          <w:w w:val="115"/>
        </w:rPr>
        <w:t> </w:t>
      </w:r>
      <w:r>
        <w:rPr>
          <w:color w:val="2B2A29"/>
          <w:w w:val="115"/>
        </w:rPr>
        <w:t>from</w:t>
      </w:r>
      <w:r>
        <w:rPr>
          <w:color w:val="2B2A29"/>
          <w:spacing w:val="-28"/>
          <w:w w:val="115"/>
        </w:rPr>
        <w:t> </w:t>
      </w:r>
      <w:r>
        <w:rPr>
          <w:color w:val="2B2A29"/>
          <w:w w:val="115"/>
        </w:rPr>
        <w:t>a</w:t>
      </w:r>
      <w:r>
        <w:rPr>
          <w:color w:val="2B2A29"/>
          <w:spacing w:val="-27"/>
          <w:w w:val="115"/>
        </w:rPr>
        <w:t> </w:t>
      </w:r>
      <w:r>
        <w:rPr>
          <w:color w:val="2B2A29"/>
          <w:w w:val="115"/>
        </w:rPr>
        <w:t>credit</w:t>
      </w:r>
      <w:r>
        <w:rPr>
          <w:color w:val="2B2A29"/>
          <w:spacing w:val="-28"/>
          <w:w w:val="115"/>
        </w:rPr>
        <w:t> </w:t>
      </w:r>
      <w:r>
        <w:rPr>
          <w:color w:val="2B2A29"/>
          <w:w w:val="115"/>
        </w:rPr>
        <w:t>card,</w:t>
      </w:r>
      <w:r>
        <w:rPr>
          <w:color w:val="2B2A29"/>
          <w:spacing w:val="-27"/>
          <w:w w:val="115"/>
        </w:rPr>
        <w:t> </w:t>
      </w:r>
      <w:r>
        <w:rPr>
          <w:color w:val="2B2A29"/>
          <w:w w:val="115"/>
        </w:rPr>
        <w:t>or</w:t>
      </w:r>
      <w:r>
        <w:rPr>
          <w:color w:val="2B2A29"/>
          <w:spacing w:val="-27"/>
          <w:w w:val="115"/>
        </w:rPr>
        <w:t> </w:t>
      </w:r>
      <w:r>
        <w:rPr>
          <w:color w:val="2B2A29"/>
          <w:spacing w:val="-3"/>
          <w:w w:val="115"/>
        </w:rPr>
        <w:t>someone’s</w:t>
      </w:r>
      <w:r>
        <w:rPr>
          <w:color w:val="2B2A29"/>
          <w:spacing w:val="-28"/>
          <w:w w:val="115"/>
        </w:rPr>
        <w:t> </w:t>
      </w:r>
      <w:r>
        <w:rPr>
          <w:color w:val="2B2A29"/>
          <w:w w:val="115"/>
        </w:rPr>
        <w:t>identity</w:t>
      </w:r>
      <w:r>
        <w:rPr>
          <w:color w:val="2B2A29"/>
          <w:spacing w:val="-27"/>
          <w:w w:val="115"/>
        </w:rPr>
        <w:t> </w:t>
      </w:r>
      <w:r>
        <w:rPr>
          <w:color w:val="2B2A29"/>
          <w:w w:val="115"/>
        </w:rPr>
        <w:t>impersonated</w:t>
      </w:r>
      <w:r>
        <w:rPr>
          <w:color w:val="2B2A29"/>
          <w:spacing w:val="-28"/>
          <w:w w:val="115"/>
        </w:rPr>
        <w:t> </w:t>
      </w:r>
      <w:r>
        <w:rPr>
          <w:color w:val="2B2A29"/>
          <w:w w:val="115"/>
        </w:rPr>
        <w:t>to</w:t>
      </w:r>
      <w:r>
        <w:rPr>
          <w:color w:val="2B2A29"/>
          <w:spacing w:val="-27"/>
          <w:w w:val="115"/>
        </w:rPr>
        <w:t> </w:t>
      </w:r>
      <w:r>
        <w:rPr>
          <w:color w:val="2B2A29"/>
          <w:w w:val="115"/>
        </w:rPr>
        <w:t>apply</w:t>
      </w:r>
      <w:r>
        <w:rPr>
          <w:color w:val="2B2A29"/>
          <w:spacing w:val="-28"/>
          <w:w w:val="115"/>
        </w:rPr>
        <w:t> </w:t>
      </w:r>
      <w:r>
        <w:rPr>
          <w:color w:val="2B2A29"/>
          <w:w w:val="115"/>
        </w:rPr>
        <w:t>for credit,</w:t>
      </w:r>
      <w:r>
        <w:rPr>
          <w:color w:val="2B2A29"/>
          <w:spacing w:val="-25"/>
          <w:w w:val="115"/>
        </w:rPr>
        <w:t> </w:t>
      </w:r>
      <w:r>
        <w:rPr>
          <w:color w:val="2B2A29"/>
          <w:w w:val="115"/>
        </w:rPr>
        <w:t>although</w:t>
      </w:r>
      <w:r>
        <w:rPr>
          <w:color w:val="2B2A29"/>
          <w:spacing w:val="-25"/>
          <w:w w:val="115"/>
        </w:rPr>
        <w:t> </w:t>
      </w:r>
      <w:r>
        <w:rPr>
          <w:color w:val="2B2A29"/>
          <w:w w:val="115"/>
        </w:rPr>
        <w:t>these</w:t>
      </w:r>
      <w:r>
        <w:rPr>
          <w:color w:val="2B2A29"/>
          <w:spacing w:val="-24"/>
          <w:w w:val="115"/>
        </w:rPr>
        <w:t> </w:t>
      </w:r>
      <w:r>
        <w:rPr>
          <w:color w:val="2B2A29"/>
          <w:w w:val="115"/>
        </w:rPr>
        <w:t>are</w:t>
      </w:r>
      <w:r>
        <w:rPr>
          <w:color w:val="2B2A29"/>
          <w:spacing w:val="-25"/>
          <w:w w:val="115"/>
        </w:rPr>
        <w:t> </w:t>
      </w:r>
      <w:r>
        <w:rPr>
          <w:color w:val="2B2A29"/>
          <w:w w:val="115"/>
        </w:rPr>
        <w:t>very</w:t>
      </w:r>
      <w:r>
        <w:rPr>
          <w:color w:val="2B2A29"/>
          <w:spacing w:val="-24"/>
          <w:w w:val="115"/>
        </w:rPr>
        <w:t> </w:t>
      </w:r>
      <w:r>
        <w:rPr>
          <w:color w:val="2B2A29"/>
          <w:w w:val="115"/>
        </w:rPr>
        <w:t>serious</w:t>
      </w:r>
      <w:r>
        <w:rPr>
          <w:color w:val="2B2A29"/>
          <w:spacing w:val="-25"/>
          <w:w w:val="115"/>
        </w:rPr>
        <w:t> </w:t>
      </w:r>
      <w:r>
        <w:rPr>
          <w:color w:val="2B2A29"/>
          <w:w w:val="115"/>
        </w:rPr>
        <w:t>in</w:t>
      </w:r>
      <w:r>
        <w:rPr>
          <w:color w:val="2B2A29"/>
          <w:spacing w:val="-24"/>
          <w:w w:val="115"/>
        </w:rPr>
        <w:t> </w:t>
      </w:r>
      <w:r>
        <w:rPr>
          <w:color w:val="2B2A29"/>
          <w:w w:val="115"/>
        </w:rPr>
        <w:t>their</w:t>
      </w:r>
      <w:r>
        <w:rPr>
          <w:color w:val="2B2A29"/>
          <w:spacing w:val="-25"/>
          <w:w w:val="115"/>
        </w:rPr>
        <w:t> </w:t>
      </w:r>
      <w:r>
        <w:rPr>
          <w:color w:val="2B2A29"/>
          <w:w w:val="115"/>
        </w:rPr>
        <w:t>own</w:t>
      </w:r>
      <w:r>
        <w:rPr>
          <w:color w:val="2B2A29"/>
          <w:spacing w:val="-25"/>
          <w:w w:val="115"/>
        </w:rPr>
        <w:t> </w:t>
      </w:r>
      <w:r>
        <w:rPr>
          <w:color w:val="2B2A29"/>
          <w:w w:val="115"/>
        </w:rPr>
        <w:t>right,</w:t>
      </w:r>
      <w:r>
        <w:rPr>
          <w:color w:val="2B2A29"/>
          <w:spacing w:val="-24"/>
          <w:w w:val="115"/>
        </w:rPr>
        <w:t> </w:t>
      </w:r>
      <w:r>
        <w:rPr>
          <w:color w:val="2B2A29"/>
          <w:w w:val="115"/>
        </w:rPr>
        <w:t>I</w:t>
      </w:r>
      <w:r>
        <w:rPr>
          <w:color w:val="2B2A29"/>
          <w:spacing w:val="-25"/>
          <w:w w:val="115"/>
        </w:rPr>
        <w:t> </w:t>
      </w:r>
      <w:r>
        <w:rPr>
          <w:color w:val="2B2A29"/>
          <w:w w:val="115"/>
        </w:rPr>
        <w:t>am</w:t>
      </w:r>
      <w:r>
        <w:rPr>
          <w:color w:val="2B2A29"/>
          <w:spacing w:val="-24"/>
          <w:w w:val="115"/>
        </w:rPr>
        <w:t> </w:t>
      </w:r>
      <w:r>
        <w:rPr>
          <w:color w:val="2B2A29"/>
          <w:w w:val="115"/>
        </w:rPr>
        <w:t>talking</w:t>
      </w:r>
      <w:r>
        <w:rPr>
          <w:color w:val="2B2A29"/>
          <w:spacing w:val="-25"/>
          <w:w w:val="115"/>
        </w:rPr>
        <w:t> </w:t>
      </w:r>
      <w:r>
        <w:rPr>
          <w:color w:val="2B2A29"/>
          <w:w w:val="115"/>
        </w:rPr>
        <w:t>about</w:t>
      </w:r>
      <w:r>
        <w:rPr>
          <w:color w:val="2B2A29"/>
          <w:spacing w:val="-24"/>
          <w:w w:val="115"/>
        </w:rPr>
        <w:t> </w:t>
      </w:r>
      <w:r>
        <w:rPr>
          <w:color w:val="2B2A29"/>
          <w:w w:val="115"/>
        </w:rPr>
        <w:t>actual consequences</w:t>
      </w:r>
      <w:r>
        <w:rPr>
          <w:color w:val="2B2A29"/>
          <w:spacing w:val="-33"/>
          <w:w w:val="115"/>
        </w:rPr>
        <w:t> </w:t>
      </w:r>
      <w:r>
        <w:rPr>
          <w:color w:val="2B2A29"/>
          <w:w w:val="115"/>
        </w:rPr>
        <w:t>to</w:t>
      </w:r>
      <w:r>
        <w:rPr>
          <w:color w:val="2B2A29"/>
          <w:spacing w:val="-33"/>
          <w:w w:val="115"/>
        </w:rPr>
        <w:t> </w:t>
      </w:r>
      <w:r>
        <w:rPr>
          <w:color w:val="2B2A29"/>
          <w:spacing w:val="-3"/>
          <w:w w:val="115"/>
        </w:rPr>
        <w:t>people’s</w:t>
      </w:r>
      <w:r>
        <w:rPr>
          <w:color w:val="2B2A29"/>
          <w:spacing w:val="-33"/>
          <w:w w:val="115"/>
        </w:rPr>
        <w:t> </w:t>
      </w:r>
      <w:r>
        <w:rPr>
          <w:color w:val="2B2A29"/>
          <w:w w:val="115"/>
        </w:rPr>
        <w:t>lives</w:t>
      </w:r>
      <w:r>
        <w:rPr>
          <w:color w:val="2B2A29"/>
          <w:spacing w:val="-33"/>
          <w:w w:val="115"/>
        </w:rPr>
        <w:t> </w:t>
      </w:r>
      <w:r>
        <w:rPr>
          <w:color w:val="2B2A29"/>
          <w:w w:val="115"/>
        </w:rPr>
        <w:t>and</w:t>
      </w:r>
      <w:r>
        <w:rPr>
          <w:color w:val="2B2A29"/>
          <w:spacing w:val="-33"/>
          <w:w w:val="115"/>
        </w:rPr>
        <w:t> </w:t>
      </w:r>
      <w:r>
        <w:rPr>
          <w:color w:val="2B2A29"/>
          <w:w w:val="115"/>
        </w:rPr>
        <w:t>families.</w:t>
      </w:r>
      <w:r>
        <w:rPr>
          <w:color w:val="2B2A29"/>
          <w:spacing w:val="-33"/>
          <w:w w:val="115"/>
        </w:rPr>
        <w:t> </w:t>
      </w:r>
      <w:r>
        <w:rPr>
          <w:color w:val="2B2A29"/>
          <w:w w:val="115"/>
        </w:rPr>
        <w:t>No</w:t>
      </w:r>
      <w:r>
        <w:rPr>
          <w:color w:val="2B2A29"/>
          <w:spacing w:val="-33"/>
          <w:w w:val="115"/>
        </w:rPr>
        <w:t> </w:t>
      </w:r>
      <w:r>
        <w:rPr>
          <w:color w:val="2B2A29"/>
          <w:w w:val="115"/>
        </w:rPr>
        <w:t>matter</w:t>
      </w:r>
      <w:r>
        <w:rPr>
          <w:color w:val="2B2A29"/>
          <w:spacing w:val="-33"/>
          <w:w w:val="115"/>
        </w:rPr>
        <w:t> </w:t>
      </w:r>
      <w:r>
        <w:rPr>
          <w:color w:val="2B2A29"/>
          <w:w w:val="115"/>
        </w:rPr>
        <w:t>what</w:t>
      </w:r>
      <w:r>
        <w:rPr>
          <w:color w:val="2B2A29"/>
          <w:spacing w:val="-33"/>
          <w:w w:val="115"/>
        </w:rPr>
        <w:t> </w:t>
      </w:r>
      <w:r>
        <w:rPr>
          <w:color w:val="2B2A29"/>
          <w:w w:val="115"/>
        </w:rPr>
        <w:t>your</w:t>
      </w:r>
      <w:r>
        <w:rPr>
          <w:color w:val="2B2A29"/>
          <w:spacing w:val="-33"/>
          <w:w w:val="115"/>
        </w:rPr>
        <w:t> </w:t>
      </w:r>
      <w:r>
        <w:rPr>
          <w:color w:val="2B2A29"/>
          <w:w w:val="115"/>
        </w:rPr>
        <w:t>personal</w:t>
      </w:r>
      <w:r>
        <w:rPr>
          <w:color w:val="2B2A29"/>
          <w:spacing w:val="-33"/>
          <w:w w:val="115"/>
        </w:rPr>
        <w:t> </w:t>
      </w:r>
      <w:r>
        <w:rPr>
          <w:color w:val="2B2A29"/>
          <w:w w:val="115"/>
        </w:rPr>
        <w:t>opinion</w:t>
      </w:r>
      <w:r>
        <w:rPr>
          <w:color w:val="2B2A29"/>
          <w:spacing w:val="-33"/>
          <w:w w:val="115"/>
        </w:rPr>
        <w:t> </w:t>
      </w:r>
      <w:r>
        <w:rPr>
          <w:color w:val="2B2A29"/>
          <w:w w:val="115"/>
        </w:rPr>
        <w:t>is</w:t>
      </w:r>
    </w:p>
    <w:p>
      <w:pPr>
        <w:pStyle w:val="BodyText"/>
        <w:spacing w:line="309" w:lineRule="auto" w:before="4"/>
        <w:ind w:left="480" w:right="216"/>
      </w:pPr>
      <w:r>
        <w:rPr>
          <w:color w:val="2B2A29"/>
          <w:w w:val="115"/>
        </w:rPr>
        <w:t>about</w:t>
      </w:r>
      <w:r>
        <w:rPr>
          <w:color w:val="2B2A29"/>
          <w:spacing w:val="-30"/>
          <w:w w:val="115"/>
        </w:rPr>
        <w:t> </w:t>
      </w:r>
      <w:r>
        <w:rPr>
          <w:color w:val="2B2A29"/>
          <w:w w:val="115"/>
        </w:rPr>
        <w:t>a</w:t>
      </w:r>
      <w:r>
        <w:rPr>
          <w:color w:val="2B2A29"/>
          <w:spacing w:val="-29"/>
          <w:w w:val="115"/>
        </w:rPr>
        <w:t> </w:t>
      </w:r>
      <w:r>
        <w:rPr>
          <w:color w:val="2B2A29"/>
          <w:w w:val="115"/>
        </w:rPr>
        <w:t>website</w:t>
      </w:r>
      <w:r>
        <w:rPr>
          <w:color w:val="2B2A29"/>
          <w:spacing w:val="-29"/>
          <w:w w:val="115"/>
        </w:rPr>
        <w:t> </w:t>
      </w:r>
      <w:r>
        <w:rPr>
          <w:color w:val="2B2A29"/>
          <w:w w:val="115"/>
        </w:rPr>
        <w:t>like</w:t>
      </w:r>
      <w:r>
        <w:rPr>
          <w:color w:val="2B2A29"/>
          <w:spacing w:val="-29"/>
          <w:w w:val="115"/>
        </w:rPr>
        <w:t> </w:t>
      </w:r>
      <w:r>
        <w:rPr>
          <w:color w:val="2B2A29"/>
          <w:w w:val="115"/>
        </w:rPr>
        <w:t>this,</w:t>
      </w:r>
      <w:r>
        <w:rPr>
          <w:color w:val="2B2A29"/>
          <w:spacing w:val="-29"/>
          <w:w w:val="115"/>
        </w:rPr>
        <w:t> </w:t>
      </w:r>
      <w:r>
        <w:rPr>
          <w:color w:val="2B2A29"/>
          <w:w w:val="115"/>
        </w:rPr>
        <w:t>the</w:t>
      </w:r>
      <w:r>
        <w:rPr>
          <w:color w:val="2B2A29"/>
          <w:spacing w:val="-29"/>
          <w:w w:val="115"/>
        </w:rPr>
        <w:t> </w:t>
      </w:r>
      <w:r>
        <w:rPr>
          <w:color w:val="2B2A29"/>
          <w:w w:val="115"/>
        </w:rPr>
        <w:t>people</w:t>
      </w:r>
      <w:r>
        <w:rPr>
          <w:color w:val="2B2A29"/>
          <w:spacing w:val="-29"/>
          <w:w w:val="115"/>
        </w:rPr>
        <w:t> </w:t>
      </w:r>
      <w:r>
        <w:rPr>
          <w:color w:val="2B2A29"/>
          <w:w w:val="115"/>
        </w:rPr>
        <w:t>that</w:t>
      </w:r>
      <w:r>
        <w:rPr>
          <w:color w:val="2B2A29"/>
          <w:spacing w:val="-29"/>
          <w:w w:val="115"/>
        </w:rPr>
        <w:t> </w:t>
      </w:r>
      <w:r>
        <w:rPr>
          <w:color w:val="2B2A29"/>
          <w:w w:val="115"/>
        </w:rPr>
        <w:t>signed</w:t>
      </w:r>
      <w:r>
        <w:rPr>
          <w:color w:val="2B2A29"/>
          <w:spacing w:val="-29"/>
          <w:w w:val="115"/>
        </w:rPr>
        <w:t> </w:t>
      </w:r>
      <w:r>
        <w:rPr>
          <w:color w:val="2B2A29"/>
          <w:w w:val="115"/>
        </w:rPr>
        <w:t>up</w:t>
      </w:r>
      <w:r>
        <w:rPr>
          <w:color w:val="2B2A29"/>
          <w:spacing w:val="-29"/>
          <w:w w:val="115"/>
        </w:rPr>
        <w:t> </w:t>
      </w:r>
      <w:r>
        <w:rPr>
          <w:color w:val="2B2A29"/>
          <w:w w:val="115"/>
        </w:rPr>
        <w:t>for</w:t>
      </w:r>
      <w:r>
        <w:rPr>
          <w:color w:val="2B2A29"/>
          <w:spacing w:val="-30"/>
          <w:w w:val="115"/>
        </w:rPr>
        <w:t> </w:t>
      </w:r>
      <w:r>
        <w:rPr>
          <w:color w:val="2B2A29"/>
          <w:w w:val="115"/>
        </w:rPr>
        <w:t>the</w:t>
      </w:r>
      <w:r>
        <w:rPr>
          <w:color w:val="2B2A29"/>
          <w:spacing w:val="-29"/>
          <w:w w:val="115"/>
        </w:rPr>
        <w:t> </w:t>
      </w:r>
      <w:r>
        <w:rPr>
          <w:color w:val="2B2A29"/>
          <w:w w:val="115"/>
        </w:rPr>
        <w:t>service</w:t>
      </w:r>
      <w:r>
        <w:rPr>
          <w:color w:val="2B2A29"/>
          <w:spacing w:val="-29"/>
          <w:w w:val="115"/>
        </w:rPr>
        <w:t> </w:t>
      </w:r>
      <w:r>
        <w:rPr>
          <w:color w:val="2B2A29"/>
          <w:w w:val="115"/>
        </w:rPr>
        <w:t>should</w:t>
      </w:r>
      <w:r>
        <w:rPr>
          <w:color w:val="2B2A29"/>
          <w:spacing w:val="-29"/>
          <w:w w:val="115"/>
        </w:rPr>
        <w:t> </w:t>
      </w:r>
      <w:r>
        <w:rPr>
          <w:color w:val="2B2A29"/>
          <w:w w:val="115"/>
        </w:rPr>
        <w:t>expect</w:t>
      </w:r>
      <w:r>
        <w:rPr>
          <w:color w:val="2B2A29"/>
          <w:spacing w:val="-29"/>
          <w:w w:val="115"/>
        </w:rPr>
        <w:t> </w:t>
      </w:r>
      <w:r>
        <w:rPr>
          <w:color w:val="2B2A29"/>
          <w:w w:val="115"/>
        </w:rPr>
        <w:t>that</w:t>
      </w:r>
      <w:r>
        <w:rPr>
          <w:color w:val="2B2A29"/>
          <w:spacing w:val="-29"/>
          <w:w w:val="115"/>
        </w:rPr>
        <w:t> </w:t>
      </w:r>
      <w:r>
        <w:rPr>
          <w:color w:val="2B2A29"/>
          <w:w w:val="115"/>
        </w:rPr>
        <w:t>the company</w:t>
      </w:r>
      <w:r>
        <w:rPr>
          <w:color w:val="2B2A29"/>
          <w:spacing w:val="-26"/>
          <w:w w:val="115"/>
        </w:rPr>
        <w:t> </w:t>
      </w:r>
      <w:r>
        <w:rPr>
          <w:color w:val="2B2A29"/>
          <w:w w:val="115"/>
        </w:rPr>
        <w:t>would</w:t>
      </w:r>
      <w:r>
        <w:rPr>
          <w:color w:val="2B2A29"/>
          <w:spacing w:val="-26"/>
          <w:w w:val="115"/>
        </w:rPr>
        <w:t> </w:t>
      </w:r>
      <w:r>
        <w:rPr>
          <w:color w:val="2B2A29"/>
          <w:w w:val="115"/>
        </w:rPr>
        <w:t>look</w:t>
      </w:r>
      <w:r>
        <w:rPr>
          <w:color w:val="2B2A29"/>
          <w:spacing w:val="-26"/>
          <w:w w:val="115"/>
        </w:rPr>
        <w:t> </w:t>
      </w:r>
      <w:r>
        <w:rPr>
          <w:color w:val="2B2A29"/>
          <w:w w:val="115"/>
        </w:rPr>
        <w:t>after</w:t>
      </w:r>
      <w:r>
        <w:rPr>
          <w:color w:val="2B2A29"/>
          <w:spacing w:val="-26"/>
          <w:w w:val="115"/>
        </w:rPr>
        <w:t> </w:t>
      </w:r>
      <w:r>
        <w:rPr>
          <w:color w:val="2B2A29"/>
          <w:w w:val="115"/>
        </w:rPr>
        <w:t>their</w:t>
      </w:r>
      <w:r>
        <w:rPr>
          <w:color w:val="2B2A29"/>
          <w:spacing w:val="-26"/>
          <w:w w:val="115"/>
        </w:rPr>
        <w:t> </w:t>
      </w:r>
      <w:r>
        <w:rPr>
          <w:color w:val="2B2A29"/>
          <w:w w:val="115"/>
        </w:rPr>
        <w:t>data</w:t>
      </w:r>
      <w:r>
        <w:rPr>
          <w:color w:val="2B2A29"/>
          <w:spacing w:val="-25"/>
          <w:w w:val="115"/>
        </w:rPr>
        <w:t> </w:t>
      </w:r>
      <w:r>
        <w:rPr>
          <w:color w:val="2B2A29"/>
          <w:w w:val="115"/>
        </w:rPr>
        <w:t>and</w:t>
      </w:r>
      <w:r>
        <w:rPr>
          <w:color w:val="2B2A29"/>
          <w:spacing w:val="-26"/>
          <w:w w:val="115"/>
        </w:rPr>
        <w:t> </w:t>
      </w:r>
      <w:r>
        <w:rPr>
          <w:color w:val="2B2A29"/>
          <w:w w:val="115"/>
        </w:rPr>
        <w:t>assume</w:t>
      </w:r>
      <w:r>
        <w:rPr>
          <w:color w:val="2B2A29"/>
          <w:spacing w:val="-26"/>
          <w:w w:val="115"/>
        </w:rPr>
        <w:t> </w:t>
      </w:r>
      <w:r>
        <w:rPr>
          <w:color w:val="2B2A29"/>
          <w:w w:val="115"/>
        </w:rPr>
        <w:t>that</w:t>
      </w:r>
      <w:r>
        <w:rPr>
          <w:color w:val="2B2A29"/>
          <w:spacing w:val="-26"/>
          <w:w w:val="115"/>
        </w:rPr>
        <w:t> </w:t>
      </w:r>
      <w:r>
        <w:rPr>
          <w:color w:val="2B2A29"/>
          <w:w w:val="115"/>
        </w:rPr>
        <w:t>the</w:t>
      </w:r>
      <w:r>
        <w:rPr>
          <w:color w:val="2B2A29"/>
          <w:spacing w:val="-26"/>
          <w:w w:val="115"/>
        </w:rPr>
        <w:t> </w:t>
      </w:r>
      <w:r>
        <w:rPr>
          <w:color w:val="2B2A29"/>
          <w:w w:val="115"/>
        </w:rPr>
        <w:t>data</w:t>
      </w:r>
      <w:r>
        <w:rPr>
          <w:color w:val="2B2A29"/>
          <w:spacing w:val="-25"/>
          <w:w w:val="115"/>
        </w:rPr>
        <w:t> </w:t>
      </w:r>
      <w:r>
        <w:rPr>
          <w:color w:val="2B2A29"/>
          <w:w w:val="115"/>
        </w:rPr>
        <w:t>would</w:t>
      </w:r>
      <w:r>
        <w:rPr>
          <w:color w:val="2B2A29"/>
          <w:spacing w:val="-26"/>
          <w:w w:val="115"/>
        </w:rPr>
        <w:t> </w:t>
      </w:r>
      <w:r>
        <w:rPr>
          <w:color w:val="2B2A29"/>
          <w:w w:val="115"/>
        </w:rPr>
        <w:t>be</w:t>
      </w:r>
      <w:r>
        <w:rPr>
          <w:color w:val="2B2A29"/>
          <w:spacing w:val="-26"/>
          <w:w w:val="115"/>
        </w:rPr>
        <w:t> </w:t>
      </w:r>
      <w:r>
        <w:rPr>
          <w:color w:val="2B2A29"/>
          <w:w w:val="115"/>
        </w:rPr>
        <w:t>kept</w:t>
      </w:r>
      <w:r>
        <w:rPr>
          <w:color w:val="2B2A29"/>
          <w:spacing w:val="-26"/>
          <w:w w:val="115"/>
        </w:rPr>
        <w:t> </w:t>
      </w:r>
      <w:r>
        <w:rPr>
          <w:color w:val="2B2A29"/>
          <w:w w:val="115"/>
        </w:rPr>
        <w:t>private.</w:t>
      </w:r>
    </w:p>
    <w:p>
      <w:pPr>
        <w:pStyle w:val="BodyText"/>
        <w:spacing w:line="309" w:lineRule="auto" w:before="2"/>
        <w:ind w:left="480" w:right="506"/>
      </w:pPr>
      <w:r>
        <w:rPr>
          <w:color w:val="2B2A29"/>
          <w:w w:val="110"/>
        </w:rPr>
        <w:t>In other words, it is the </w:t>
      </w:r>
      <w:r>
        <w:rPr>
          <w:color w:val="2B2A29"/>
          <w:spacing w:val="-3"/>
          <w:w w:val="110"/>
        </w:rPr>
        <w:t>company’s </w:t>
      </w:r>
      <w:r>
        <w:rPr>
          <w:color w:val="2B2A29"/>
          <w:w w:val="110"/>
        </w:rPr>
        <w:t>responsibility to look after private and personally identifiable information correctly.</w:t>
      </w:r>
    </w:p>
    <w:p>
      <w:pPr>
        <w:pStyle w:val="BodyText"/>
        <w:spacing w:line="309" w:lineRule="auto" w:before="1"/>
        <w:ind w:left="480" w:right="291" w:firstLine="359"/>
      </w:pPr>
      <w:r>
        <w:rPr>
          <w:color w:val="2B2A29"/>
          <w:w w:val="110"/>
        </w:rPr>
        <w:t>Securely looking after personal data is a difficult problem to solve, and it can be an expensive problem for companies to deal with secure storage of data. Unfortunately, there is still an attitude with some companies that they are too small to be attacked,</w:t>
      </w:r>
    </w:p>
    <w:p>
      <w:pPr>
        <w:spacing w:after="0" w:line="309" w:lineRule="auto"/>
        <w:sectPr>
          <w:pgSz w:w="10080" w:h="14400"/>
          <w:pgMar w:header="1037" w:footer="1070" w:top="1260" w:bottom="1260" w:left="600" w:right="600"/>
        </w:sectPr>
      </w:pPr>
    </w:p>
    <w:p>
      <w:pPr>
        <w:pStyle w:val="BodyText"/>
        <w:spacing w:before="6"/>
        <w:rPr>
          <w:sz w:val="14"/>
        </w:rPr>
      </w:pPr>
    </w:p>
    <w:p>
      <w:pPr>
        <w:pStyle w:val="BodyText"/>
        <w:spacing w:line="309" w:lineRule="auto" w:before="101"/>
        <w:ind w:left="120" w:right="612"/>
      </w:pPr>
      <w:bookmarkStart w:name="_bookmark7" w:id="13"/>
      <w:bookmarkEnd w:id="13"/>
      <w:r>
        <w:rPr/>
      </w:r>
      <w:r>
        <w:rPr>
          <w:color w:val="2B2A29"/>
          <w:w w:val="110"/>
        </w:rPr>
        <w:t>and that criminals go after bigger companies. I have worked for many businesses that have</w:t>
      </w:r>
      <w:r>
        <w:rPr>
          <w:color w:val="2B2A29"/>
          <w:spacing w:val="-7"/>
          <w:w w:val="110"/>
        </w:rPr>
        <w:t> </w:t>
      </w:r>
      <w:r>
        <w:rPr>
          <w:color w:val="2B2A29"/>
          <w:w w:val="110"/>
        </w:rPr>
        <w:t>taken</w:t>
      </w:r>
      <w:r>
        <w:rPr>
          <w:color w:val="2B2A29"/>
          <w:spacing w:val="-7"/>
          <w:w w:val="110"/>
        </w:rPr>
        <w:t> </w:t>
      </w:r>
      <w:r>
        <w:rPr>
          <w:color w:val="2B2A29"/>
          <w:w w:val="110"/>
        </w:rPr>
        <w:t>this</w:t>
      </w:r>
      <w:r>
        <w:rPr>
          <w:color w:val="2B2A29"/>
          <w:spacing w:val="-7"/>
          <w:w w:val="110"/>
        </w:rPr>
        <w:t> </w:t>
      </w:r>
      <w:r>
        <w:rPr>
          <w:color w:val="2B2A29"/>
          <w:w w:val="110"/>
        </w:rPr>
        <w:t>view.</w:t>
      </w:r>
      <w:r>
        <w:rPr>
          <w:color w:val="2B2A29"/>
          <w:spacing w:val="-7"/>
          <w:w w:val="110"/>
        </w:rPr>
        <w:t> </w:t>
      </w:r>
      <w:r>
        <w:rPr>
          <w:color w:val="2B2A29"/>
          <w:w w:val="110"/>
        </w:rPr>
        <w:t>Sadly,</w:t>
      </w:r>
      <w:r>
        <w:rPr>
          <w:color w:val="2B2A29"/>
          <w:spacing w:val="-7"/>
          <w:w w:val="110"/>
        </w:rPr>
        <w:t> </w:t>
      </w:r>
      <w:r>
        <w:rPr>
          <w:color w:val="2B2A29"/>
          <w:w w:val="110"/>
        </w:rPr>
        <w:t>this</w:t>
      </w:r>
      <w:r>
        <w:rPr>
          <w:color w:val="2B2A29"/>
          <w:spacing w:val="-6"/>
          <w:w w:val="110"/>
        </w:rPr>
        <w:t> </w:t>
      </w:r>
      <w:r>
        <w:rPr>
          <w:color w:val="2B2A29"/>
          <w:w w:val="110"/>
        </w:rPr>
        <w:t>just</w:t>
      </w:r>
      <w:r>
        <w:rPr>
          <w:color w:val="2B2A29"/>
          <w:spacing w:val="-7"/>
          <w:w w:val="110"/>
        </w:rPr>
        <w:t> </w:t>
      </w:r>
      <w:r>
        <w:rPr>
          <w:color w:val="2B2A29"/>
          <w:w w:val="110"/>
        </w:rPr>
        <w:t>isn’t</w:t>
      </w:r>
      <w:r>
        <w:rPr>
          <w:color w:val="2B2A29"/>
          <w:spacing w:val="-7"/>
          <w:w w:val="110"/>
        </w:rPr>
        <w:t> </w:t>
      </w:r>
      <w:r>
        <w:rPr>
          <w:color w:val="2B2A29"/>
          <w:w w:val="110"/>
        </w:rPr>
        <w:t>true.</w:t>
      </w:r>
      <w:r>
        <w:rPr>
          <w:color w:val="2B2A29"/>
          <w:spacing w:val="-7"/>
          <w:w w:val="110"/>
        </w:rPr>
        <w:t> </w:t>
      </w:r>
      <w:r>
        <w:rPr>
          <w:color w:val="2B2A29"/>
          <w:w w:val="110"/>
        </w:rPr>
        <w:t>In</w:t>
      </w:r>
      <w:r>
        <w:rPr>
          <w:color w:val="2B2A29"/>
          <w:spacing w:val="-7"/>
          <w:w w:val="110"/>
        </w:rPr>
        <w:t> </w:t>
      </w:r>
      <w:r>
        <w:rPr>
          <w:color w:val="2B2A29"/>
          <w:w w:val="110"/>
        </w:rPr>
        <w:t>fact,</w:t>
      </w:r>
      <w:r>
        <w:rPr>
          <w:color w:val="2B2A29"/>
          <w:spacing w:val="-7"/>
          <w:w w:val="110"/>
        </w:rPr>
        <w:t> </w:t>
      </w:r>
      <w:r>
        <w:rPr>
          <w:color w:val="2B2A29"/>
          <w:w w:val="110"/>
        </w:rPr>
        <w:t>if</w:t>
      </w:r>
      <w:r>
        <w:rPr>
          <w:color w:val="2B2A29"/>
          <w:spacing w:val="-6"/>
          <w:w w:val="110"/>
        </w:rPr>
        <w:t> </w:t>
      </w:r>
      <w:r>
        <w:rPr>
          <w:color w:val="2B2A29"/>
          <w:w w:val="110"/>
        </w:rPr>
        <w:t>you</w:t>
      </w:r>
      <w:r>
        <w:rPr>
          <w:color w:val="2B2A29"/>
          <w:spacing w:val="-7"/>
          <w:w w:val="110"/>
        </w:rPr>
        <w:t> </w:t>
      </w:r>
      <w:r>
        <w:rPr>
          <w:color w:val="2B2A29"/>
          <w:w w:val="110"/>
        </w:rPr>
        <w:t>are</w:t>
      </w:r>
      <w:r>
        <w:rPr>
          <w:color w:val="2B2A29"/>
          <w:spacing w:val="-7"/>
          <w:w w:val="110"/>
        </w:rPr>
        <w:t> </w:t>
      </w:r>
      <w:r>
        <w:rPr>
          <w:color w:val="2B2A29"/>
          <w:w w:val="110"/>
        </w:rPr>
        <w:t>a</w:t>
      </w:r>
      <w:r>
        <w:rPr>
          <w:color w:val="2B2A29"/>
          <w:spacing w:val="-7"/>
          <w:w w:val="110"/>
        </w:rPr>
        <w:t> </w:t>
      </w:r>
      <w:r>
        <w:rPr>
          <w:color w:val="2B2A29"/>
          <w:w w:val="110"/>
        </w:rPr>
        <w:t>smaller</w:t>
      </w:r>
      <w:r>
        <w:rPr>
          <w:color w:val="2B2A29"/>
          <w:spacing w:val="-7"/>
          <w:w w:val="110"/>
        </w:rPr>
        <w:t> </w:t>
      </w:r>
      <w:r>
        <w:rPr>
          <w:color w:val="2B2A29"/>
          <w:w w:val="110"/>
        </w:rPr>
        <w:t>company,</w:t>
      </w:r>
      <w:r>
        <w:rPr>
          <w:color w:val="2B2A29"/>
          <w:spacing w:val="-6"/>
          <w:w w:val="110"/>
        </w:rPr>
        <w:t> </w:t>
      </w:r>
      <w:r>
        <w:rPr>
          <w:color w:val="2B2A29"/>
          <w:w w:val="110"/>
        </w:rPr>
        <w:t>you are</w:t>
      </w:r>
      <w:r>
        <w:rPr>
          <w:color w:val="2B2A29"/>
          <w:spacing w:val="-8"/>
          <w:w w:val="110"/>
        </w:rPr>
        <w:t> </w:t>
      </w:r>
      <w:r>
        <w:rPr>
          <w:color w:val="2B2A29"/>
          <w:w w:val="110"/>
        </w:rPr>
        <w:t>more</w:t>
      </w:r>
      <w:r>
        <w:rPr>
          <w:color w:val="2B2A29"/>
          <w:spacing w:val="-7"/>
          <w:w w:val="110"/>
        </w:rPr>
        <w:t> </w:t>
      </w:r>
      <w:r>
        <w:rPr>
          <w:color w:val="2B2A29"/>
          <w:w w:val="110"/>
        </w:rPr>
        <w:t>likely</w:t>
      </w:r>
      <w:r>
        <w:rPr>
          <w:color w:val="2B2A29"/>
          <w:spacing w:val="-7"/>
          <w:w w:val="110"/>
        </w:rPr>
        <w:t> </w:t>
      </w:r>
      <w:r>
        <w:rPr>
          <w:color w:val="2B2A29"/>
          <w:w w:val="110"/>
        </w:rPr>
        <w:t>to</w:t>
      </w:r>
      <w:r>
        <w:rPr>
          <w:color w:val="2B2A29"/>
          <w:spacing w:val="-8"/>
          <w:w w:val="110"/>
        </w:rPr>
        <w:t> </w:t>
      </w:r>
      <w:r>
        <w:rPr>
          <w:color w:val="2B2A29"/>
          <w:w w:val="110"/>
        </w:rPr>
        <w:t>be</w:t>
      </w:r>
      <w:r>
        <w:rPr>
          <w:color w:val="2B2A29"/>
          <w:spacing w:val="-7"/>
          <w:w w:val="110"/>
        </w:rPr>
        <w:t> </w:t>
      </w:r>
      <w:r>
        <w:rPr>
          <w:color w:val="2B2A29"/>
          <w:w w:val="110"/>
        </w:rPr>
        <w:t>a</w:t>
      </w:r>
      <w:r>
        <w:rPr>
          <w:color w:val="2B2A29"/>
          <w:spacing w:val="-7"/>
          <w:w w:val="110"/>
        </w:rPr>
        <w:t> </w:t>
      </w:r>
      <w:r>
        <w:rPr>
          <w:color w:val="2B2A29"/>
          <w:w w:val="110"/>
        </w:rPr>
        <w:t>target</w:t>
      </w:r>
      <w:r>
        <w:rPr>
          <w:color w:val="2B2A29"/>
          <w:spacing w:val="-8"/>
          <w:w w:val="110"/>
        </w:rPr>
        <w:t> </w:t>
      </w:r>
      <w:r>
        <w:rPr>
          <w:color w:val="2B2A29"/>
          <w:w w:val="110"/>
        </w:rPr>
        <w:t>because</w:t>
      </w:r>
      <w:r>
        <w:rPr>
          <w:color w:val="2B2A29"/>
          <w:spacing w:val="-7"/>
          <w:w w:val="110"/>
        </w:rPr>
        <w:t> </w:t>
      </w:r>
      <w:r>
        <w:rPr>
          <w:color w:val="2B2A29"/>
          <w:w w:val="110"/>
        </w:rPr>
        <w:t>it</w:t>
      </w:r>
      <w:r>
        <w:rPr>
          <w:color w:val="2B2A29"/>
          <w:spacing w:val="-7"/>
          <w:w w:val="110"/>
        </w:rPr>
        <w:t> </w:t>
      </w:r>
      <w:r>
        <w:rPr>
          <w:color w:val="2B2A29"/>
          <w:w w:val="110"/>
        </w:rPr>
        <w:t>could</w:t>
      </w:r>
      <w:r>
        <w:rPr>
          <w:color w:val="2B2A29"/>
          <w:spacing w:val="-8"/>
          <w:w w:val="110"/>
        </w:rPr>
        <w:t> </w:t>
      </w:r>
      <w:r>
        <w:rPr>
          <w:color w:val="2B2A29"/>
          <w:w w:val="110"/>
        </w:rPr>
        <w:t>be</w:t>
      </w:r>
      <w:r>
        <w:rPr>
          <w:color w:val="2B2A29"/>
          <w:spacing w:val="-7"/>
          <w:w w:val="110"/>
        </w:rPr>
        <w:t> </w:t>
      </w:r>
      <w:r>
        <w:rPr>
          <w:color w:val="2B2A29"/>
          <w:w w:val="110"/>
        </w:rPr>
        <w:t>easier</w:t>
      </w:r>
      <w:r>
        <w:rPr>
          <w:color w:val="2B2A29"/>
          <w:spacing w:val="-7"/>
          <w:w w:val="110"/>
        </w:rPr>
        <w:t> </w:t>
      </w:r>
      <w:r>
        <w:rPr>
          <w:color w:val="2B2A29"/>
          <w:w w:val="110"/>
        </w:rPr>
        <w:t>to</w:t>
      </w:r>
      <w:r>
        <w:rPr>
          <w:color w:val="2B2A29"/>
          <w:spacing w:val="-7"/>
          <w:w w:val="110"/>
        </w:rPr>
        <w:t> </w:t>
      </w:r>
      <w:r>
        <w:rPr>
          <w:color w:val="2B2A29"/>
          <w:w w:val="110"/>
        </w:rPr>
        <w:t>break</w:t>
      </w:r>
      <w:r>
        <w:rPr>
          <w:color w:val="2B2A29"/>
          <w:spacing w:val="-8"/>
          <w:w w:val="110"/>
        </w:rPr>
        <w:t> </w:t>
      </w:r>
      <w:r>
        <w:rPr>
          <w:color w:val="2B2A29"/>
          <w:w w:val="110"/>
        </w:rPr>
        <w:t>into</w:t>
      </w:r>
      <w:r>
        <w:rPr>
          <w:color w:val="2B2A29"/>
          <w:spacing w:val="-7"/>
          <w:w w:val="110"/>
        </w:rPr>
        <w:t> </w:t>
      </w:r>
      <w:r>
        <w:rPr>
          <w:color w:val="2B2A29"/>
          <w:w w:val="110"/>
        </w:rPr>
        <w:t>your</w:t>
      </w:r>
      <w:r>
        <w:rPr>
          <w:color w:val="2B2A29"/>
          <w:spacing w:val="-7"/>
          <w:w w:val="110"/>
        </w:rPr>
        <w:t> </w:t>
      </w:r>
      <w:r>
        <w:rPr>
          <w:color w:val="2B2A29"/>
          <w:w w:val="110"/>
        </w:rPr>
        <w:t>systems.</w:t>
      </w:r>
      <w:r>
        <w:rPr>
          <w:color w:val="2B2A29"/>
          <w:spacing w:val="-8"/>
          <w:w w:val="110"/>
        </w:rPr>
        <w:t> </w:t>
      </w:r>
      <w:r>
        <w:rPr>
          <w:color w:val="2B2A29"/>
          <w:w w:val="110"/>
        </w:rPr>
        <w:t>This is why the information in this book could mean the difference of your data being safe should it be</w:t>
      </w:r>
      <w:r>
        <w:rPr>
          <w:color w:val="2B2A29"/>
          <w:spacing w:val="-46"/>
          <w:w w:val="110"/>
        </w:rPr>
        <w:t> </w:t>
      </w:r>
      <w:r>
        <w:rPr>
          <w:color w:val="2B2A29"/>
          <w:w w:val="110"/>
        </w:rPr>
        <w:t>stolen.</w:t>
      </w:r>
    </w:p>
    <w:p>
      <w:pPr>
        <w:pStyle w:val="BodyText"/>
        <w:rPr>
          <w:sz w:val="24"/>
        </w:rPr>
      </w:pPr>
    </w:p>
    <w:p>
      <w:pPr>
        <w:pStyle w:val="Heading3"/>
        <w:spacing w:before="188"/>
      </w:pPr>
      <w:r>
        <w:rPr>
          <w:color w:val="2B2A29"/>
          <w:w w:val="95"/>
        </w:rPr>
        <w:t>The Impact on a Company</w:t>
      </w:r>
    </w:p>
    <w:p>
      <w:pPr>
        <w:pStyle w:val="BodyText"/>
        <w:spacing w:line="309" w:lineRule="auto" w:before="206"/>
        <w:ind w:left="120" w:right="476"/>
      </w:pPr>
      <w:r>
        <w:rPr>
          <w:color w:val="2B2A29"/>
          <w:w w:val="115"/>
        </w:rPr>
        <w:t>I</w:t>
      </w:r>
      <w:r>
        <w:rPr>
          <w:color w:val="2B2A29"/>
          <w:spacing w:val="-29"/>
          <w:w w:val="115"/>
        </w:rPr>
        <w:t> </w:t>
      </w:r>
      <w:r>
        <w:rPr>
          <w:color w:val="2B2A29"/>
          <w:w w:val="115"/>
        </w:rPr>
        <w:t>have</w:t>
      </w:r>
      <w:r>
        <w:rPr>
          <w:color w:val="2B2A29"/>
          <w:spacing w:val="-29"/>
          <w:w w:val="115"/>
        </w:rPr>
        <w:t> </w:t>
      </w:r>
      <w:r>
        <w:rPr>
          <w:color w:val="2B2A29"/>
          <w:w w:val="115"/>
        </w:rPr>
        <w:t>talked</w:t>
      </w:r>
      <w:r>
        <w:rPr>
          <w:color w:val="2B2A29"/>
          <w:spacing w:val="-28"/>
          <w:w w:val="115"/>
        </w:rPr>
        <w:t> </w:t>
      </w:r>
      <w:r>
        <w:rPr>
          <w:color w:val="2B2A29"/>
          <w:w w:val="115"/>
        </w:rPr>
        <w:t>about</w:t>
      </w:r>
      <w:r>
        <w:rPr>
          <w:color w:val="2B2A29"/>
          <w:spacing w:val="-29"/>
          <w:w w:val="115"/>
        </w:rPr>
        <w:t> </w:t>
      </w:r>
      <w:r>
        <w:rPr>
          <w:color w:val="2B2A29"/>
          <w:w w:val="115"/>
        </w:rPr>
        <w:t>the</w:t>
      </w:r>
      <w:r>
        <w:rPr>
          <w:color w:val="2B2A29"/>
          <w:spacing w:val="-28"/>
          <w:w w:val="115"/>
        </w:rPr>
        <w:t> </w:t>
      </w:r>
      <w:r>
        <w:rPr>
          <w:color w:val="2B2A29"/>
          <w:w w:val="115"/>
        </w:rPr>
        <w:t>victims’</w:t>
      </w:r>
      <w:r>
        <w:rPr>
          <w:color w:val="2B2A29"/>
          <w:spacing w:val="-29"/>
          <w:w w:val="115"/>
        </w:rPr>
        <w:t> </w:t>
      </w:r>
      <w:r>
        <w:rPr>
          <w:color w:val="2B2A29"/>
          <w:w w:val="115"/>
        </w:rPr>
        <w:t>consequences</w:t>
      </w:r>
      <w:r>
        <w:rPr>
          <w:color w:val="2B2A29"/>
          <w:spacing w:val="-29"/>
          <w:w w:val="115"/>
        </w:rPr>
        <w:t> </w:t>
      </w:r>
      <w:r>
        <w:rPr>
          <w:color w:val="2B2A29"/>
          <w:w w:val="115"/>
        </w:rPr>
        <w:t>when</w:t>
      </w:r>
      <w:r>
        <w:rPr>
          <w:color w:val="2B2A29"/>
          <w:spacing w:val="-28"/>
          <w:w w:val="115"/>
        </w:rPr>
        <w:t> </w:t>
      </w:r>
      <w:r>
        <w:rPr>
          <w:color w:val="2B2A29"/>
          <w:w w:val="115"/>
        </w:rPr>
        <w:t>their</w:t>
      </w:r>
      <w:r>
        <w:rPr>
          <w:color w:val="2B2A29"/>
          <w:spacing w:val="-29"/>
          <w:w w:val="115"/>
        </w:rPr>
        <w:t> </w:t>
      </w:r>
      <w:r>
        <w:rPr>
          <w:color w:val="2B2A29"/>
          <w:w w:val="115"/>
        </w:rPr>
        <w:t>data</w:t>
      </w:r>
      <w:r>
        <w:rPr>
          <w:color w:val="2B2A29"/>
          <w:spacing w:val="-28"/>
          <w:w w:val="115"/>
        </w:rPr>
        <w:t> </w:t>
      </w:r>
      <w:r>
        <w:rPr>
          <w:color w:val="2B2A29"/>
          <w:w w:val="115"/>
        </w:rPr>
        <w:t>is</w:t>
      </w:r>
      <w:r>
        <w:rPr>
          <w:color w:val="2B2A29"/>
          <w:spacing w:val="-29"/>
          <w:w w:val="115"/>
        </w:rPr>
        <w:t> </w:t>
      </w:r>
      <w:r>
        <w:rPr>
          <w:color w:val="2B2A29"/>
          <w:w w:val="115"/>
        </w:rPr>
        <w:t>stolen,</w:t>
      </w:r>
      <w:r>
        <w:rPr>
          <w:color w:val="2B2A29"/>
          <w:spacing w:val="-29"/>
          <w:w w:val="115"/>
        </w:rPr>
        <w:t> </w:t>
      </w:r>
      <w:r>
        <w:rPr>
          <w:color w:val="2B2A29"/>
          <w:w w:val="115"/>
        </w:rPr>
        <w:t>but</w:t>
      </w:r>
      <w:r>
        <w:rPr>
          <w:color w:val="2B2A29"/>
          <w:spacing w:val="-28"/>
          <w:w w:val="115"/>
        </w:rPr>
        <w:t> </w:t>
      </w:r>
      <w:r>
        <w:rPr>
          <w:color w:val="2B2A29"/>
          <w:w w:val="115"/>
        </w:rPr>
        <w:t>what</w:t>
      </w:r>
      <w:r>
        <w:rPr>
          <w:color w:val="2B2A29"/>
          <w:spacing w:val="-29"/>
          <w:w w:val="115"/>
        </w:rPr>
        <w:t> </w:t>
      </w:r>
      <w:r>
        <w:rPr>
          <w:color w:val="2B2A29"/>
          <w:w w:val="115"/>
        </w:rPr>
        <w:t>about</w:t>
      </w:r>
      <w:r>
        <w:rPr>
          <w:color w:val="2B2A29"/>
          <w:spacing w:val="-28"/>
          <w:w w:val="115"/>
        </w:rPr>
        <w:t> </w:t>
      </w:r>
      <w:r>
        <w:rPr>
          <w:color w:val="2B2A29"/>
          <w:w w:val="115"/>
        </w:rPr>
        <w:t>a company</w:t>
      </w:r>
      <w:r>
        <w:rPr>
          <w:color w:val="2B2A29"/>
          <w:spacing w:val="-22"/>
          <w:w w:val="115"/>
        </w:rPr>
        <w:t> </w:t>
      </w:r>
      <w:r>
        <w:rPr>
          <w:color w:val="2B2A29"/>
          <w:w w:val="115"/>
        </w:rPr>
        <w:t>who</w:t>
      </w:r>
      <w:r>
        <w:rPr>
          <w:color w:val="2B2A29"/>
          <w:spacing w:val="-22"/>
          <w:w w:val="115"/>
        </w:rPr>
        <w:t> </w:t>
      </w:r>
      <w:r>
        <w:rPr>
          <w:color w:val="2B2A29"/>
          <w:w w:val="115"/>
        </w:rPr>
        <w:t>has</w:t>
      </w:r>
      <w:r>
        <w:rPr>
          <w:color w:val="2B2A29"/>
          <w:spacing w:val="-22"/>
          <w:w w:val="115"/>
        </w:rPr>
        <w:t> </w:t>
      </w:r>
      <w:r>
        <w:rPr>
          <w:color w:val="2B2A29"/>
          <w:w w:val="115"/>
        </w:rPr>
        <w:t>been</w:t>
      </w:r>
      <w:r>
        <w:rPr>
          <w:color w:val="2B2A29"/>
          <w:spacing w:val="-22"/>
          <w:w w:val="115"/>
        </w:rPr>
        <w:t> </w:t>
      </w:r>
      <w:r>
        <w:rPr>
          <w:color w:val="2B2A29"/>
          <w:w w:val="115"/>
        </w:rPr>
        <w:t>targeted?</w:t>
      </w:r>
      <w:r>
        <w:rPr>
          <w:color w:val="2B2A29"/>
          <w:spacing w:val="-22"/>
          <w:w w:val="115"/>
        </w:rPr>
        <w:t> </w:t>
      </w:r>
      <w:r>
        <w:rPr>
          <w:color w:val="2B2A29"/>
          <w:w w:val="115"/>
        </w:rPr>
        <w:t>The</w:t>
      </w:r>
      <w:r>
        <w:rPr>
          <w:color w:val="2B2A29"/>
          <w:spacing w:val="-22"/>
          <w:w w:val="115"/>
        </w:rPr>
        <w:t> </w:t>
      </w:r>
      <w:r>
        <w:rPr>
          <w:color w:val="2B2A29"/>
          <w:w w:val="115"/>
        </w:rPr>
        <w:t>effects</w:t>
      </w:r>
      <w:r>
        <w:rPr>
          <w:color w:val="2B2A29"/>
          <w:spacing w:val="-22"/>
          <w:w w:val="115"/>
        </w:rPr>
        <w:t> </w:t>
      </w:r>
      <w:r>
        <w:rPr>
          <w:color w:val="2B2A29"/>
          <w:w w:val="115"/>
        </w:rPr>
        <w:t>can</w:t>
      </w:r>
      <w:r>
        <w:rPr>
          <w:color w:val="2B2A29"/>
          <w:spacing w:val="-22"/>
          <w:w w:val="115"/>
        </w:rPr>
        <w:t> </w:t>
      </w:r>
      <w:r>
        <w:rPr>
          <w:color w:val="2B2A29"/>
          <w:w w:val="115"/>
        </w:rPr>
        <w:t>come</w:t>
      </w:r>
      <w:r>
        <w:rPr>
          <w:color w:val="2B2A29"/>
          <w:spacing w:val="-22"/>
          <w:w w:val="115"/>
        </w:rPr>
        <w:t> </w:t>
      </w:r>
      <w:r>
        <w:rPr>
          <w:color w:val="2B2A29"/>
          <w:w w:val="115"/>
        </w:rPr>
        <w:t>in</w:t>
      </w:r>
      <w:r>
        <w:rPr>
          <w:color w:val="2B2A29"/>
          <w:spacing w:val="-22"/>
          <w:w w:val="115"/>
        </w:rPr>
        <w:t> </w:t>
      </w:r>
      <w:r>
        <w:rPr>
          <w:color w:val="2B2A29"/>
          <w:w w:val="115"/>
        </w:rPr>
        <w:t>many</w:t>
      </w:r>
      <w:r>
        <w:rPr>
          <w:color w:val="2B2A29"/>
          <w:spacing w:val="-22"/>
          <w:w w:val="115"/>
        </w:rPr>
        <w:t> </w:t>
      </w:r>
      <w:r>
        <w:rPr>
          <w:color w:val="2B2A29"/>
          <w:w w:val="115"/>
        </w:rPr>
        <w:t>forms.</w:t>
      </w:r>
    </w:p>
    <w:p>
      <w:pPr>
        <w:pStyle w:val="BodyText"/>
        <w:spacing w:before="7"/>
        <w:rPr>
          <w:sz w:val="29"/>
        </w:rPr>
      </w:pPr>
    </w:p>
    <w:p>
      <w:pPr>
        <w:pStyle w:val="Heading4"/>
        <w:ind w:left="120"/>
      </w:pPr>
      <w:r>
        <w:rPr>
          <w:color w:val="2B2A29"/>
          <w:w w:val="90"/>
        </w:rPr>
        <w:t>Financial Loss</w:t>
      </w:r>
    </w:p>
    <w:p>
      <w:pPr>
        <w:pStyle w:val="BodyText"/>
        <w:spacing w:line="309" w:lineRule="auto" w:before="214"/>
        <w:ind w:left="120" w:right="538"/>
      </w:pPr>
      <w:r>
        <w:rPr>
          <w:color w:val="2B2A29"/>
          <w:w w:val="115"/>
        </w:rPr>
        <w:t>The</w:t>
      </w:r>
      <w:r>
        <w:rPr>
          <w:color w:val="2B2A29"/>
          <w:spacing w:val="-28"/>
          <w:w w:val="115"/>
        </w:rPr>
        <w:t> </w:t>
      </w:r>
      <w:r>
        <w:rPr>
          <w:color w:val="2B2A29"/>
          <w:w w:val="115"/>
        </w:rPr>
        <w:t>first</w:t>
      </w:r>
      <w:r>
        <w:rPr>
          <w:color w:val="2B2A29"/>
          <w:spacing w:val="-28"/>
          <w:w w:val="115"/>
        </w:rPr>
        <w:t> </w:t>
      </w:r>
      <w:r>
        <w:rPr>
          <w:color w:val="2B2A29"/>
          <w:w w:val="115"/>
        </w:rPr>
        <w:t>impact</w:t>
      </w:r>
      <w:r>
        <w:rPr>
          <w:color w:val="2B2A29"/>
          <w:spacing w:val="-28"/>
          <w:w w:val="115"/>
        </w:rPr>
        <w:t> </w:t>
      </w:r>
      <w:r>
        <w:rPr>
          <w:color w:val="2B2A29"/>
          <w:w w:val="115"/>
        </w:rPr>
        <w:t>is</w:t>
      </w:r>
      <w:r>
        <w:rPr>
          <w:color w:val="2B2A29"/>
          <w:spacing w:val="-27"/>
          <w:w w:val="115"/>
        </w:rPr>
        <w:t> </w:t>
      </w:r>
      <w:r>
        <w:rPr>
          <w:color w:val="2B2A29"/>
          <w:w w:val="115"/>
        </w:rPr>
        <w:t>financial</w:t>
      </w:r>
      <w:r>
        <w:rPr>
          <w:color w:val="2B2A29"/>
          <w:spacing w:val="-28"/>
          <w:w w:val="115"/>
        </w:rPr>
        <w:t> </w:t>
      </w:r>
      <w:r>
        <w:rPr>
          <w:color w:val="2B2A29"/>
          <w:w w:val="115"/>
        </w:rPr>
        <w:t>loss</w:t>
      </w:r>
      <w:r>
        <w:rPr>
          <w:color w:val="2B2A29"/>
          <w:spacing w:val="-28"/>
          <w:w w:val="115"/>
        </w:rPr>
        <w:t> </w:t>
      </w:r>
      <w:r>
        <w:rPr>
          <w:color w:val="2B2A29"/>
          <w:w w:val="115"/>
        </w:rPr>
        <w:t>to</w:t>
      </w:r>
      <w:r>
        <w:rPr>
          <w:color w:val="2B2A29"/>
          <w:spacing w:val="-28"/>
          <w:w w:val="115"/>
        </w:rPr>
        <w:t> </w:t>
      </w:r>
      <w:r>
        <w:rPr>
          <w:color w:val="2B2A29"/>
          <w:w w:val="115"/>
        </w:rPr>
        <w:t>the</w:t>
      </w:r>
      <w:r>
        <w:rPr>
          <w:color w:val="2B2A29"/>
          <w:spacing w:val="-27"/>
          <w:w w:val="115"/>
        </w:rPr>
        <w:t> </w:t>
      </w:r>
      <w:r>
        <w:rPr>
          <w:color w:val="2B2A29"/>
          <w:w w:val="115"/>
        </w:rPr>
        <w:t>company.</w:t>
      </w:r>
      <w:r>
        <w:rPr>
          <w:color w:val="2B2A29"/>
          <w:spacing w:val="-28"/>
          <w:w w:val="115"/>
        </w:rPr>
        <w:t> </w:t>
      </w:r>
      <w:r>
        <w:rPr>
          <w:color w:val="2B2A29"/>
          <w:w w:val="115"/>
        </w:rPr>
        <w:t>Larger</w:t>
      </w:r>
      <w:r>
        <w:rPr>
          <w:color w:val="2B2A29"/>
          <w:spacing w:val="-28"/>
          <w:w w:val="115"/>
        </w:rPr>
        <w:t> </w:t>
      </w:r>
      <w:r>
        <w:rPr>
          <w:color w:val="2B2A29"/>
          <w:w w:val="115"/>
        </w:rPr>
        <w:t>organizations</w:t>
      </w:r>
      <w:r>
        <w:rPr>
          <w:color w:val="2B2A29"/>
          <w:spacing w:val="-27"/>
          <w:w w:val="115"/>
        </w:rPr>
        <w:t> </w:t>
      </w:r>
      <w:r>
        <w:rPr>
          <w:color w:val="2B2A29"/>
          <w:w w:val="115"/>
        </w:rPr>
        <w:t>may</w:t>
      </w:r>
      <w:r>
        <w:rPr>
          <w:color w:val="2B2A29"/>
          <w:spacing w:val="-28"/>
          <w:w w:val="115"/>
        </w:rPr>
        <w:t> </w:t>
      </w:r>
      <w:r>
        <w:rPr>
          <w:color w:val="2B2A29"/>
          <w:w w:val="115"/>
        </w:rPr>
        <w:t>be</w:t>
      </w:r>
      <w:r>
        <w:rPr>
          <w:color w:val="2B2A29"/>
          <w:spacing w:val="-28"/>
          <w:w w:val="115"/>
        </w:rPr>
        <w:t> </w:t>
      </w:r>
      <w:r>
        <w:rPr>
          <w:color w:val="2B2A29"/>
          <w:w w:val="115"/>
        </w:rPr>
        <w:t>able</w:t>
      </w:r>
      <w:r>
        <w:rPr>
          <w:color w:val="2B2A29"/>
          <w:spacing w:val="-28"/>
          <w:w w:val="115"/>
        </w:rPr>
        <w:t> </w:t>
      </w:r>
      <w:r>
        <w:rPr>
          <w:color w:val="2B2A29"/>
          <w:w w:val="115"/>
        </w:rPr>
        <w:t>to swallow</w:t>
      </w:r>
      <w:r>
        <w:rPr>
          <w:color w:val="2B2A29"/>
          <w:spacing w:val="-34"/>
          <w:w w:val="115"/>
        </w:rPr>
        <w:t> </w:t>
      </w:r>
      <w:r>
        <w:rPr>
          <w:color w:val="2B2A29"/>
          <w:w w:val="115"/>
        </w:rPr>
        <w:t>the</w:t>
      </w:r>
      <w:r>
        <w:rPr>
          <w:color w:val="2B2A29"/>
          <w:spacing w:val="-33"/>
          <w:w w:val="115"/>
        </w:rPr>
        <w:t> </w:t>
      </w:r>
      <w:r>
        <w:rPr>
          <w:color w:val="2B2A29"/>
          <w:w w:val="115"/>
        </w:rPr>
        <w:t>costs,</w:t>
      </w:r>
      <w:r>
        <w:rPr>
          <w:color w:val="2B2A29"/>
          <w:spacing w:val="-34"/>
          <w:w w:val="115"/>
        </w:rPr>
        <w:t> </w:t>
      </w:r>
      <w:r>
        <w:rPr>
          <w:color w:val="2B2A29"/>
          <w:w w:val="115"/>
        </w:rPr>
        <w:t>but</w:t>
      </w:r>
      <w:r>
        <w:rPr>
          <w:color w:val="2B2A29"/>
          <w:spacing w:val="-33"/>
          <w:w w:val="115"/>
        </w:rPr>
        <w:t> </w:t>
      </w:r>
      <w:r>
        <w:rPr>
          <w:color w:val="2B2A29"/>
          <w:w w:val="115"/>
        </w:rPr>
        <w:t>this</w:t>
      </w:r>
      <w:r>
        <w:rPr>
          <w:color w:val="2B2A29"/>
          <w:spacing w:val="-34"/>
          <w:w w:val="115"/>
        </w:rPr>
        <w:t> </w:t>
      </w:r>
      <w:r>
        <w:rPr>
          <w:color w:val="2B2A29"/>
          <w:w w:val="115"/>
        </w:rPr>
        <w:t>could</w:t>
      </w:r>
      <w:r>
        <w:rPr>
          <w:color w:val="2B2A29"/>
          <w:spacing w:val="-33"/>
          <w:w w:val="115"/>
        </w:rPr>
        <w:t> </w:t>
      </w:r>
      <w:r>
        <w:rPr>
          <w:color w:val="2B2A29"/>
          <w:w w:val="115"/>
        </w:rPr>
        <w:t>run</w:t>
      </w:r>
      <w:r>
        <w:rPr>
          <w:color w:val="2B2A29"/>
          <w:spacing w:val="-33"/>
          <w:w w:val="115"/>
        </w:rPr>
        <w:t> </w:t>
      </w:r>
      <w:r>
        <w:rPr>
          <w:color w:val="2B2A29"/>
          <w:w w:val="115"/>
        </w:rPr>
        <w:t>into</w:t>
      </w:r>
      <w:r>
        <w:rPr>
          <w:color w:val="2B2A29"/>
          <w:spacing w:val="-34"/>
          <w:w w:val="115"/>
        </w:rPr>
        <w:t> </w:t>
      </w:r>
      <w:r>
        <w:rPr>
          <w:color w:val="2B2A29"/>
          <w:w w:val="115"/>
        </w:rPr>
        <w:t>millions</w:t>
      </w:r>
      <w:r>
        <w:rPr>
          <w:color w:val="2B2A29"/>
          <w:spacing w:val="-33"/>
          <w:w w:val="115"/>
        </w:rPr>
        <w:t> </w:t>
      </w:r>
      <w:r>
        <w:rPr>
          <w:color w:val="2B2A29"/>
          <w:w w:val="115"/>
        </w:rPr>
        <w:t>of</w:t>
      </w:r>
      <w:r>
        <w:rPr>
          <w:color w:val="2B2A29"/>
          <w:spacing w:val="-34"/>
          <w:w w:val="115"/>
        </w:rPr>
        <w:t> </w:t>
      </w:r>
      <w:r>
        <w:rPr>
          <w:color w:val="2B2A29"/>
          <w:w w:val="115"/>
        </w:rPr>
        <w:t>dollars.</w:t>
      </w:r>
      <w:r>
        <w:rPr>
          <w:color w:val="2B2A29"/>
          <w:spacing w:val="-33"/>
          <w:w w:val="115"/>
        </w:rPr>
        <w:t> </w:t>
      </w:r>
      <w:r>
        <w:rPr>
          <w:color w:val="2B2A29"/>
          <w:w w:val="115"/>
        </w:rPr>
        <w:t>For</w:t>
      </w:r>
      <w:r>
        <w:rPr>
          <w:color w:val="2B2A29"/>
          <w:spacing w:val="-34"/>
          <w:w w:val="115"/>
        </w:rPr>
        <w:t> </w:t>
      </w:r>
      <w:r>
        <w:rPr>
          <w:color w:val="2B2A29"/>
          <w:w w:val="115"/>
        </w:rPr>
        <w:t>smaller</w:t>
      </w:r>
      <w:r>
        <w:rPr>
          <w:color w:val="2B2A29"/>
          <w:spacing w:val="-33"/>
          <w:w w:val="115"/>
        </w:rPr>
        <w:t> </w:t>
      </w:r>
      <w:r>
        <w:rPr>
          <w:color w:val="2B2A29"/>
          <w:w w:val="115"/>
        </w:rPr>
        <w:t>companies,</w:t>
      </w:r>
      <w:r>
        <w:rPr>
          <w:color w:val="2B2A29"/>
          <w:spacing w:val="-33"/>
          <w:w w:val="115"/>
        </w:rPr>
        <w:t> </w:t>
      </w:r>
      <w:r>
        <w:rPr>
          <w:color w:val="2B2A29"/>
          <w:w w:val="115"/>
        </w:rPr>
        <w:t>this might</w:t>
      </w:r>
      <w:r>
        <w:rPr>
          <w:color w:val="2B2A29"/>
          <w:spacing w:val="-27"/>
          <w:w w:val="115"/>
        </w:rPr>
        <w:t> </w:t>
      </w:r>
      <w:r>
        <w:rPr>
          <w:color w:val="2B2A29"/>
          <w:w w:val="115"/>
        </w:rPr>
        <w:t>be</w:t>
      </w:r>
      <w:r>
        <w:rPr>
          <w:color w:val="2B2A29"/>
          <w:spacing w:val="-27"/>
          <w:w w:val="115"/>
        </w:rPr>
        <w:t> </w:t>
      </w:r>
      <w:r>
        <w:rPr>
          <w:color w:val="2B2A29"/>
          <w:w w:val="115"/>
        </w:rPr>
        <w:t>much</w:t>
      </w:r>
      <w:r>
        <w:rPr>
          <w:color w:val="2B2A29"/>
          <w:spacing w:val="-26"/>
          <w:w w:val="115"/>
        </w:rPr>
        <w:t> </w:t>
      </w:r>
      <w:r>
        <w:rPr>
          <w:color w:val="2B2A29"/>
          <w:w w:val="115"/>
        </w:rPr>
        <w:t>harder</w:t>
      </w:r>
      <w:r>
        <w:rPr>
          <w:color w:val="2B2A29"/>
          <w:spacing w:val="-27"/>
          <w:w w:val="115"/>
        </w:rPr>
        <w:t> </w:t>
      </w:r>
      <w:r>
        <w:rPr>
          <w:color w:val="2B2A29"/>
          <w:w w:val="115"/>
        </w:rPr>
        <w:t>to</w:t>
      </w:r>
      <w:r>
        <w:rPr>
          <w:color w:val="2B2A29"/>
          <w:spacing w:val="-26"/>
          <w:w w:val="115"/>
        </w:rPr>
        <w:t> </w:t>
      </w:r>
      <w:r>
        <w:rPr>
          <w:color w:val="2B2A29"/>
          <w:w w:val="115"/>
        </w:rPr>
        <w:t>accept.</w:t>
      </w:r>
      <w:r>
        <w:rPr>
          <w:color w:val="2B2A29"/>
          <w:spacing w:val="-27"/>
          <w:w w:val="115"/>
        </w:rPr>
        <w:t> </w:t>
      </w:r>
      <w:r>
        <w:rPr>
          <w:color w:val="2B2A29"/>
          <w:w w:val="115"/>
        </w:rPr>
        <w:t>Financial</w:t>
      </w:r>
      <w:r>
        <w:rPr>
          <w:color w:val="2B2A29"/>
          <w:spacing w:val="-26"/>
          <w:w w:val="115"/>
        </w:rPr>
        <w:t> </w:t>
      </w:r>
      <w:r>
        <w:rPr>
          <w:color w:val="2B2A29"/>
          <w:w w:val="115"/>
        </w:rPr>
        <w:t>loss</w:t>
      </w:r>
      <w:r>
        <w:rPr>
          <w:color w:val="2B2A29"/>
          <w:spacing w:val="-27"/>
          <w:w w:val="115"/>
        </w:rPr>
        <w:t> </w:t>
      </w:r>
      <w:r>
        <w:rPr>
          <w:color w:val="2B2A29"/>
          <w:w w:val="115"/>
        </w:rPr>
        <w:t>could</w:t>
      </w:r>
      <w:r>
        <w:rPr>
          <w:color w:val="2B2A29"/>
          <w:spacing w:val="-27"/>
          <w:w w:val="115"/>
        </w:rPr>
        <w:t> </w:t>
      </w:r>
      <w:r>
        <w:rPr>
          <w:color w:val="2B2A29"/>
          <w:w w:val="115"/>
        </w:rPr>
        <w:t>happen</w:t>
      </w:r>
      <w:r>
        <w:rPr>
          <w:color w:val="2B2A29"/>
          <w:spacing w:val="-26"/>
          <w:w w:val="115"/>
        </w:rPr>
        <w:t> </w:t>
      </w:r>
      <w:r>
        <w:rPr>
          <w:color w:val="2B2A29"/>
          <w:w w:val="115"/>
        </w:rPr>
        <w:t>for</w:t>
      </w:r>
      <w:r>
        <w:rPr>
          <w:color w:val="2B2A29"/>
          <w:spacing w:val="-27"/>
          <w:w w:val="115"/>
        </w:rPr>
        <w:t> </w:t>
      </w:r>
      <w:r>
        <w:rPr>
          <w:color w:val="2B2A29"/>
          <w:w w:val="115"/>
        </w:rPr>
        <w:t>many</w:t>
      </w:r>
      <w:r>
        <w:rPr>
          <w:color w:val="2B2A29"/>
          <w:spacing w:val="-26"/>
          <w:w w:val="115"/>
        </w:rPr>
        <w:t> </w:t>
      </w:r>
      <w:r>
        <w:rPr>
          <w:color w:val="2B2A29"/>
          <w:w w:val="115"/>
        </w:rPr>
        <w:t>reasons.</w:t>
      </w:r>
      <w:r>
        <w:rPr>
          <w:color w:val="2B2A29"/>
          <w:spacing w:val="-27"/>
          <w:w w:val="115"/>
        </w:rPr>
        <w:t> </w:t>
      </w:r>
      <w:r>
        <w:rPr>
          <w:color w:val="2B2A29"/>
          <w:w w:val="115"/>
        </w:rPr>
        <w:t>The first</w:t>
      </w:r>
      <w:r>
        <w:rPr>
          <w:color w:val="2B2A29"/>
          <w:spacing w:val="-27"/>
          <w:w w:val="115"/>
        </w:rPr>
        <w:t> </w:t>
      </w:r>
      <w:r>
        <w:rPr>
          <w:color w:val="2B2A29"/>
          <w:w w:val="115"/>
        </w:rPr>
        <w:t>is</w:t>
      </w:r>
      <w:r>
        <w:rPr>
          <w:color w:val="2B2A29"/>
          <w:spacing w:val="-27"/>
          <w:w w:val="115"/>
        </w:rPr>
        <w:t> </w:t>
      </w:r>
      <w:r>
        <w:rPr>
          <w:color w:val="2B2A29"/>
          <w:w w:val="115"/>
        </w:rPr>
        <w:t>that</w:t>
      </w:r>
      <w:r>
        <w:rPr>
          <w:color w:val="2B2A29"/>
          <w:spacing w:val="-26"/>
          <w:w w:val="115"/>
        </w:rPr>
        <w:t> </w:t>
      </w:r>
      <w:r>
        <w:rPr>
          <w:color w:val="2B2A29"/>
          <w:w w:val="115"/>
        </w:rPr>
        <w:t>bad</w:t>
      </w:r>
      <w:r>
        <w:rPr>
          <w:color w:val="2B2A29"/>
          <w:spacing w:val="-27"/>
          <w:w w:val="115"/>
        </w:rPr>
        <w:t> </w:t>
      </w:r>
      <w:r>
        <w:rPr>
          <w:color w:val="2B2A29"/>
          <w:w w:val="115"/>
        </w:rPr>
        <w:t>press</w:t>
      </w:r>
      <w:r>
        <w:rPr>
          <w:color w:val="2B2A29"/>
          <w:spacing w:val="-26"/>
          <w:w w:val="115"/>
        </w:rPr>
        <w:t> </w:t>
      </w:r>
      <w:r>
        <w:rPr>
          <w:color w:val="2B2A29"/>
          <w:w w:val="115"/>
        </w:rPr>
        <w:t>could</w:t>
      </w:r>
      <w:r>
        <w:rPr>
          <w:color w:val="2B2A29"/>
          <w:spacing w:val="-27"/>
          <w:w w:val="115"/>
        </w:rPr>
        <w:t> </w:t>
      </w:r>
      <w:r>
        <w:rPr>
          <w:color w:val="2B2A29"/>
          <w:w w:val="115"/>
        </w:rPr>
        <w:t>cause</w:t>
      </w:r>
      <w:r>
        <w:rPr>
          <w:color w:val="2B2A29"/>
          <w:spacing w:val="-26"/>
          <w:w w:val="115"/>
        </w:rPr>
        <w:t> </w:t>
      </w:r>
      <w:r>
        <w:rPr>
          <w:color w:val="2B2A29"/>
          <w:w w:val="115"/>
        </w:rPr>
        <w:t>sales</w:t>
      </w:r>
      <w:r>
        <w:rPr>
          <w:color w:val="2B2A29"/>
          <w:spacing w:val="-27"/>
          <w:w w:val="115"/>
        </w:rPr>
        <w:t> </w:t>
      </w:r>
      <w:r>
        <w:rPr>
          <w:color w:val="2B2A29"/>
          <w:w w:val="115"/>
        </w:rPr>
        <w:t>loss</w:t>
      </w:r>
      <w:r>
        <w:rPr>
          <w:color w:val="2B2A29"/>
          <w:spacing w:val="-27"/>
          <w:w w:val="115"/>
        </w:rPr>
        <w:t> </w:t>
      </w:r>
      <w:r>
        <w:rPr>
          <w:color w:val="2B2A29"/>
          <w:w w:val="115"/>
        </w:rPr>
        <w:t>for</w:t>
      </w:r>
      <w:r>
        <w:rPr>
          <w:color w:val="2B2A29"/>
          <w:spacing w:val="-26"/>
          <w:w w:val="115"/>
        </w:rPr>
        <w:t> </w:t>
      </w:r>
      <w:r>
        <w:rPr>
          <w:color w:val="2B2A29"/>
          <w:w w:val="115"/>
        </w:rPr>
        <w:t>a</w:t>
      </w:r>
      <w:r>
        <w:rPr>
          <w:color w:val="2B2A29"/>
          <w:spacing w:val="-27"/>
          <w:w w:val="115"/>
        </w:rPr>
        <w:t> </w:t>
      </w:r>
      <w:r>
        <w:rPr>
          <w:color w:val="2B2A29"/>
          <w:spacing w:val="-3"/>
          <w:w w:val="115"/>
        </w:rPr>
        <w:t>company’s</w:t>
      </w:r>
      <w:r>
        <w:rPr>
          <w:color w:val="2B2A29"/>
          <w:spacing w:val="-26"/>
          <w:w w:val="115"/>
        </w:rPr>
        <w:t> </w:t>
      </w:r>
      <w:r>
        <w:rPr>
          <w:color w:val="2B2A29"/>
          <w:w w:val="115"/>
        </w:rPr>
        <w:t>products</w:t>
      </w:r>
      <w:r>
        <w:rPr>
          <w:color w:val="2B2A29"/>
          <w:spacing w:val="-27"/>
          <w:w w:val="115"/>
        </w:rPr>
        <w:t> </w:t>
      </w:r>
      <w:r>
        <w:rPr>
          <w:color w:val="2B2A29"/>
          <w:w w:val="115"/>
        </w:rPr>
        <w:t>or</w:t>
      </w:r>
      <w:r>
        <w:rPr>
          <w:color w:val="2B2A29"/>
          <w:spacing w:val="-26"/>
          <w:w w:val="115"/>
        </w:rPr>
        <w:t> </w:t>
      </w:r>
      <w:r>
        <w:rPr>
          <w:color w:val="2B2A29"/>
          <w:w w:val="115"/>
        </w:rPr>
        <w:t>services.</w:t>
      </w:r>
      <w:r>
        <w:rPr>
          <w:color w:val="2B2A29"/>
          <w:spacing w:val="-27"/>
          <w:w w:val="115"/>
        </w:rPr>
        <w:t> </w:t>
      </w:r>
      <w:r>
        <w:rPr>
          <w:color w:val="2B2A29"/>
          <w:w w:val="115"/>
        </w:rPr>
        <w:t>The</w:t>
      </w:r>
    </w:p>
    <w:p>
      <w:pPr>
        <w:pStyle w:val="BodyText"/>
        <w:spacing w:line="309" w:lineRule="auto" w:before="3"/>
        <w:ind w:left="120" w:right="510"/>
      </w:pPr>
      <w:r>
        <w:rPr>
          <w:color w:val="2B2A29"/>
          <w:w w:val="115"/>
        </w:rPr>
        <w:t>financial</w:t>
      </w:r>
      <w:r>
        <w:rPr>
          <w:color w:val="2B2A29"/>
          <w:spacing w:val="-32"/>
          <w:w w:val="115"/>
        </w:rPr>
        <w:t> </w:t>
      </w:r>
      <w:r>
        <w:rPr>
          <w:color w:val="2B2A29"/>
          <w:w w:val="115"/>
        </w:rPr>
        <w:t>loss</w:t>
      </w:r>
      <w:r>
        <w:rPr>
          <w:color w:val="2B2A29"/>
          <w:spacing w:val="-32"/>
          <w:w w:val="115"/>
        </w:rPr>
        <w:t> </w:t>
      </w:r>
      <w:r>
        <w:rPr>
          <w:color w:val="2B2A29"/>
          <w:w w:val="115"/>
        </w:rPr>
        <w:t>includes</w:t>
      </w:r>
      <w:r>
        <w:rPr>
          <w:color w:val="2B2A29"/>
          <w:spacing w:val="-31"/>
          <w:w w:val="115"/>
        </w:rPr>
        <w:t> </w:t>
      </w:r>
      <w:r>
        <w:rPr>
          <w:color w:val="2B2A29"/>
          <w:w w:val="115"/>
        </w:rPr>
        <w:t>measures</w:t>
      </w:r>
      <w:r>
        <w:rPr>
          <w:color w:val="2B2A29"/>
          <w:spacing w:val="-32"/>
          <w:w w:val="115"/>
        </w:rPr>
        <w:t> </w:t>
      </w:r>
      <w:r>
        <w:rPr>
          <w:color w:val="2B2A29"/>
          <w:w w:val="115"/>
        </w:rPr>
        <w:t>to</w:t>
      </w:r>
      <w:r>
        <w:rPr>
          <w:color w:val="2B2A29"/>
          <w:spacing w:val="-31"/>
          <w:w w:val="115"/>
        </w:rPr>
        <w:t> </w:t>
      </w:r>
      <w:r>
        <w:rPr>
          <w:color w:val="2B2A29"/>
          <w:w w:val="115"/>
        </w:rPr>
        <w:t>deal</w:t>
      </w:r>
      <w:r>
        <w:rPr>
          <w:color w:val="2B2A29"/>
          <w:spacing w:val="-32"/>
          <w:w w:val="115"/>
        </w:rPr>
        <w:t> </w:t>
      </w:r>
      <w:r>
        <w:rPr>
          <w:color w:val="2B2A29"/>
          <w:w w:val="115"/>
        </w:rPr>
        <w:t>with</w:t>
      </w:r>
      <w:r>
        <w:rPr>
          <w:color w:val="2B2A29"/>
          <w:spacing w:val="-31"/>
          <w:w w:val="115"/>
        </w:rPr>
        <w:t> </w:t>
      </w:r>
      <w:r>
        <w:rPr>
          <w:color w:val="2B2A29"/>
          <w:w w:val="115"/>
        </w:rPr>
        <w:t>security</w:t>
      </w:r>
      <w:r>
        <w:rPr>
          <w:color w:val="2B2A29"/>
          <w:spacing w:val="-32"/>
          <w:w w:val="115"/>
        </w:rPr>
        <w:t> </w:t>
      </w:r>
      <w:r>
        <w:rPr>
          <w:color w:val="2B2A29"/>
          <w:w w:val="115"/>
        </w:rPr>
        <w:t>improvements</w:t>
      </w:r>
      <w:r>
        <w:rPr>
          <w:color w:val="2B2A29"/>
          <w:spacing w:val="-31"/>
          <w:w w:val="115"/>
        </w:rPr>
        <w:t> </w:t>
      </w:r>
      <w:r>
        <w:rPr>
          <w:color w:val="2B2A29"/>
          <w:w w:val="115"/>
        </w:rPr>
        <w:t>after</w:t>
      </w:r>
      <w:r>
        <w:rPr>
          <w:color w:val="2B2A29"/>
          <w:spacing w:val="-32"/>
          <w:w w:val="115"/>
        </w:rPr>
        <w:t> </w:t>
      </w:r>
      <w:r>
        <w:rPr>
          <w:color w:val="2B2A29"/>
          <w:w w:val="115"/>
        </w:rPr>
        <w:t>the</w:t>
      </w:r>
      <w:r>
        <w:rPr>
          <w:color w:val="2B2A29"/>
          <w:spacing w:val="-32"/>
          <w:w w:val="115"/>
        </w:rPr>
        <w:t> </w:t>
      </w:r>
      <w:r>
        <w:rPr>
          <w:color w:val="2B2A29"/>
          <w:w w:val="115"/>
        </w:rPr>
        <w:t>fact,</w:t>
      </w:r>
      <w:r>
        <w:rPr>
          <w:color w:val="2B2A29"/>
          <w:spacing w:val="-31"/>
          <w:w w:val="115"/>
        </w:rPr>
        <w:t> </w:t>
      </w:r>
      <w:r>
        <w:rPr>
          <w:color w:val="2B2A29"/>
          <w:w w:val="115"/>
        </w:rPr>
        <w:t>which is</w:t>
      </w:r>
      <w:r>
        <w:rPr>
          <w:color w:val="2B2A29"/>
          <w:spacing w:val="-30"/>
          <w:w w:val="115"/>
        </w:rPr>
        <w:t> </w:t>
      </w:r>
      <w:r>
        <w:rPr>
          <w:color w:val="2B2A29"/>
          <w:w w:val="115"/>
        </w:rPr>
        <w:t>always</w:t>
      </w:r>
      <w:r>
        <w:rPr>
          <w:color w:val="2B2A29"/>
          <w:spacing w:val="-30"/>
          <w:w w:val="115"/>
        </w:rPr>
        <w:t> </w:t>
      </w:r>
      <w:r>
        <w:rPr>
          <w:color w:val="2B2A29"/>
          <w:w w:val="115"/>
        </w:rPr>
        <w:t>the</w:t>
      </w:r>
      <w:r>
        <w:rPr>
          <w:color w:val="2B2A29"/>
          <w:spacing w:val="-30"/>
          <w:w w:val="115"/>
        </w:rPr>
        <w:t> </w:t>
      </w:r>
      <w:r>
        <w:rPr>
          <w:color w:val="2B2A29"/>
          <w:w w:val="115"/>
        </w:rPr>
        <w:t>wrong</w:t>
      </w:r>
      <w:r>
        <w:rPr>
          <w:color w:val="2B2A29"/>
          <w:spacing w:val="-30"/>
          <w:w w:val="115"/>
        </w:rPr>
        <w:t> </w:t>
      </w:r>
      <w:r>
        <w:rPr>
          <w:color w:val="2B2A29"/>
          <w:w w:val="115"/>
        </w:rPr>
        <w:t>time</w:t>
      </w:r>
      <w:r>
        <w:rPr>
          <w:color w:val="2B2A29"/>
          <w:spacing w:val="-30"/>
          <w:w w:val="115"/>
        </w:rPr>
        <w:t> </w:t>
      </w:r>
      <w:r>
        <w:rPr>
          <w:color w:val="2B2A29"/>
          <w:w w:val="115"/>
        </w:rPr>
        <w:t>to</w:t>
      </w:r>
      <w:r>
        <w:rPr>
          <w:color w:val="2B2A29"/>
          <w:spacing w:val="-30"/>
          <w:w w:val="115"/>
        </w:rPr>
        <w:t> </w:t>
      </w:r>
      <w:r>
        <w:rPr>
          <w:color w:val="2B2A29"/>
          <w:w w:val="115"/>
        </w:rPr>
        <w:t>implement</w:t>
      </w:r>
      <w:r>
        <w:rPr>
          <w:color w:val="2B2A29"/>
          <w:spacing w:val="-29"/>
          <w:w w:val="115"/>
        </w:rPr>
        <w:t> </w:t>
      </w:r>
      <w:r>
        <w:rPr>
          <w:color w:val="2B2A29"/>
          <w:w w:val="115"/>
        </w:rPr>
        <w:t>them.</w:t>
      </w:r>
      <w:r>
        <w:rPr>
          <w:color w:val="2B2A29"/>
          <w:spacing w:val="-30"/>
          <w:w w:val="115"/>
        </w:rPr>
        <w:t> </w:t>
      </w:r>
      <w:r>
        <w:rPr>
          <w:color w:val="2B2A29"/>
          <w:w w:val="115"/>
        </w:rPr>
        <w:t>Preventative</w:t>
      </w:r>
      <w:r>
        <w:rPr>
          <w:color w:val="2B2A29"/>
          <w:spacing w:val="-30"/>
          <w:w w:val="115"/>
        </w:rPr>
        <w:t> </w:t>
      </w:r>
      <w:r>
        <w:rPr>
          <w:color w:val="2B2A29"/>
          <w:w w:val="115"/>
        </w:rPr>
        <w:t>measures</w:t>
      </w:r>
      <w:r>
        <w:rPr>
          <w:color w:val="2B2A29"/>
          <w:spacing w:val="-30"/>
          <w:w w:val="115"/>
        </w:rPr>
        <w:t> </w:t>
      </w:r>
      <w:r>
        <w:rPr>
          <w:color w:val="2B2A29"/>
          <w:w w:val="115"/>
        </w:rPr>
        <w:t>are</w:t>
      </w:r>
      <w:r>
        <w:rPr>
          <w:color w:val="2B2A29"/>
          <w:spacing w:val="-30"/>
          <w:w w:val="115"/>
        </w:rPr>
        <w:t> </w:t>
      </w:r>
      <w:r>
        <w:rPr>
          <w:color w:val="2B2A29"/>
          <w:w w:val="115"/>
        </w:rPr>
        <w:t>still</w:t>
      </w:r>
      <w:r>
        <w:rPr>
          <w:color w:val="2B2A29"/>
          <w:spacing w:val="-30"/>
          <w:w w:val="115"/>
        </w:rPr>
        <w:t> </w:t>
      </w:r>
      <w:r>
        <w:rPr>
          <w:color w:val="2B2A29"/>
          <w:w w:val="115"/>
        </w:rPr>
        <w:t>more</w:t>
      </w:r>
      <w:r>
        <w:rPr>
          <w:color w:val="2B2A29"/>
          <w:spacing w:val="-30"/>
          <w:w w:val="115"/>
        </w:rPr>
        <w:t> </w:t>
      </w:r>
      <w:r>
        <w:rPr>
          <w:color w:val="2B2A29"/>
          <w:w w:val="115"/>
        </w:rPr>
        <w:t>cost- effective</w:t>
      </w:r>
      <w:r>
        <w:rPr>
          <w:color w:val="2B2A29"/>
          <w:spacing w:val="-30"/>
          <w:w w:val="115"/>
        </w:rPr>
        <w:t> </w:t>
      </w:r>
      <w:r>
        <w:rPr>
          <w:color w:val="2B2A29"/>
          <w:w w:val="115"/>
        </w:rPr>
        <w:t>than</w:t>
      </w:r>
      <w:r>
        <w:rPr>
          <w:color w:val="2B2A29"/>
          <w:spacing w:val="-30"/>
          <w:w w:val="115"/>
        </w:rPr>
        <w:t> </w:t>
      </w:r>
      <w:r>
        <w:rPr>
          <w:color w:val="2B2A29"/>
          <w:w w:val="115"/>
        </w:rPr>
        <w:t>post-breach</w:t>
      </w:r>
      <w:r>
        <w:rPr>
          <w:color w:val="2B2A29"/>
          <w:spacing w:val="-30"/>
          <w:w w:val="115"/>
        </w:rPr>
        <w:t> </w:t>
      </w:r>
      <w:r>
        <w:rPr>
          <w:color w:val="2B2A29"/>
          <w:w w:val="115"/>
        </w:rPr>
        <w:t>operational</w:t>
      </w:r>
      <w:r>
        <w:rPr>
          <w:color w:val="2B2A29"/>
          <w:spacing w:val="-30"/>
          <w:w w:val="115"/>
        </w:rPr>
        <w:t> </w:t>
      </w:r>
      <w:r>
        <w:rPr>
          <w:color w:val="2B2A29"/>
          <w:w w:val="115"/>
        </w:rPr>
        <w:t>measures,</w:t>
      </w:r>
      <w:r>
        <w:rPr>
          <w:color w:val="2B2A29"/>
          <w:spacing w:val="-30"/>
          <w:w w:val="115"/>
        </w:rPr>
        <w:t> </w:t>
      </w:r>
      <w:r>
        <w:rPr>
          <w:color w:val="2B2A29"/>
          <w:w w:val="115"/>
        </w:rPr>
        <w:t>which</w:t>
      </w:r>
      <w:r>
        <w:rPr>
          <w:color w:val="2B2A29"/>
          <w:spacing w:val="-30"/>
          <w:w w:val="115"/>
        </w:rPr>
        <w:t> </w:t>
      </w:r>
      <w:r>
        <w:rPr>
          <w:color w:val="2B2A29"/>
          <w:w w:val="115"/>
        </w:rPr>
        <w:t>are</w:t>
      </w:r>
      <w:r>
        <w:rPr>
          <w:color w:val="2B2A29"/>
          <w:spacing w:val="-30"/>
          <w:w w:val="115"/>
        </w:rPr>
        <w:t> </w:t>
      </w:r>
      <w:r>
        <w:rPr>
          <w:color w:val="2B2A29"/>
          <w:w w:val="115"/>
        </w:rPr>
        <w:t>always</w:t>
      </w:r>
      <w:r>
        <w:rPr>
          <w:color w:val="2B2A29"/>
          <w:spacing w:val="-30"/>
          <w:w w:val="115"/>
        </w:rPr>
        <w:t> </w:t>
      </w:r>
      <w:r>
        <w:rPr>
          <w:color w:val="2B2A29"/>
          <w:w w:val="115"/>
        </w:rPr>
        <w:t>more</w:t>
      </w:r>
      <w:r>
        <w:rPr>
          <w:color w:val="2B2A29"/>
          <w:spacing w:val="-30"/>
          <w:w w:val="115"/>
        </w:rPr>
        <w:t> </w:t>
      </w:r>
      <w:r>
        <w:rPr>
          <w:color w:val="2B2A29"/>
          <w:w w:val="115"/>
        </w:rPr>
        <w:t>expensive</w:t>
      </w:r>
      <w:r>
        <w:rPr>
          <w:color w:val="2B2A29"/>
          <w:spacing w:val="-30"/>
          <w:w w:val="115"/>
        </w:rPr>
        <w:t> </w:t>
      </w:r>
      <w:r>
        <w:rPr>
          <w:color w:val="2B2A29"/>
          <w:w w:val="115"/>
        </w:rPr>
        <w:t>to implement.</w:t>
      </w:r>
      <w:r>
        <w:rPr>
          <w:color w:val="2B2A29"/>
          <w:spacing w:val="-34"/>
          <w:w w:val="115"/>
        </w:rPr>
        <w:t> </w:t>
      </w:r>
      <w:r>
        <w:rPr>
          <w:color w:val="2B2A29"/>
          <w:w w:val="115"/>
        </w:rPr>
        <w:t>For</w:t>
      </w:r>
      <w:r>
        <w:rPr>
          <w:color w:val="2B2A29"/>
          <w:spacing w:val="-34"/>
          <w:w w:val="115"/>
        </w:rPr>
        <w:t> </w:t>
      </w:r>
      <w:r>
        <w:rPr>
          <w:color w:val="2B2A29"/>
          <w:w w:val="115"/>
        </w:rPr>
        <w:t>smaller</w:t>
      </w:r>
      <w:r>
        <w:rPr>
          <w:color w:val="2B2A29"/>
          <w:spacing w:val="-34"/>
          <w:w w:val="115"/>
        </w:rPr>
        <w:t> </w:t>
      </w:r>
      <w:r>
        <w:rPr>
          <w:color w:val="2B2A29"/>
          <w:w w:val="115"/>
        </w:rPr>
        <w:t>organizations,</w:t>
      </w:r>
      <w:r>
        <w:rPr>
          <w:color w:val="2B2A29"/>
          <w:spacing w:val="-34"/>
          <w:w w:val="115"/>
        </w:rPr>
        <w:t> </w:t>
      </w:r>
      <w:r>
        <w:rPr>
          <w:color w:val="2B2A29"/>
          <w:w w:val="115"/>
        </w:rPr>
        <w:t>the</w:t>
      </w:r>
      <w:r>
        <w:rPr>
          <w:color w:val="2B2A29"/>
          <w:spacing w:val="-34"/>
          <w:w w:val="115"/>
        </w:rPr>
        <w:t> </w:t>
      </w:r>
      <w:r>
        <w:rPr>
          <w:color w:val="2B2A29"/>
          <w:w w:val="115"/>
        </w:rPr>
        <w:t>cost</w:t>
      </w:r>
      <w:r>
        <w:rPr>
          <w:color w:val="2B2A29"/>
          <w:spacing w:val="-34"/>
          <w:w w:val="115"/>
        </w:rPr>
        <w:t> </w:t>
      </w:r>
      <w:r>
        <w:rPr>
          <w:color w:val="2B2A29"/>
          <w:w w:val="115"/>
        </w:rPr>
        <w:t>of</w:t>
      </w:r>
      <w:r>
        <w:rPr>
          <w:color w:val="2B2A29"/>
          <w:spacing w:val="-34"/>
          <w:w w:val="115"/>
        </w:rPr>
        <w:t> </w:t>
      </w:r>
      <w:r>
        <w:rPr>
          <w:color w:val="2B2A29"/>
          <w:w w:val="115"/>
        </w:rPr>
        <w:t>lost</w:t>
      </w:r>
      <w:r>
        <w:rPr>
          <w:color w:val="2B2A29"/>
          <w:spacing w:val="-33"/>
          <w:w w:val="115"/>
        </w:rPr>
        <w:t> </w:t>
      </w:r>
      <w:r>
        <w:rPr>
          <w:color w:val="2B2A29"/>
          <w:w w:val="115"/>
        </w:rPr>
        <w:t>revenue</w:t>
      </w:r>
      <w:r>
        <w:rPr>
          <w:color w:val="2B2A29"/>
          <w:spacing w:val="-34"/>
          <w:w w:val="115"/>
        </w:rPr>
        <w:t> </w:t>
      </w:r>
      <w:r>
        <w:rPr>
          <w:color w:val="2B2A29"/>
          <w:w w:val="115"/>
        </w:rPr>
        <w:t>and</w:t>
      </w:r>
      <w:r>
        <w:rPr>
          <w:color w:val="2B2A29"/>
          <w:spacing w:val="-34"/>
          <w:w w:val="115"/>
        </w:rPr>
        <w:t> </w:t>
      </w:r>
      <w:r>
        <w:rPr>
          <w:color w:val="2B2A29"/>
          <w:w w:val="115"/>
        </w:rPr>
        <w:t>post-breach</w:t>
      </w:r>
      <w:r>
        <w:rPr>
          <w:color w:val="2B2A29"/>
          <w:spacing w:val="-34"/>
          <w:w w:val="115"/>
        </w:rPr>
        <w:t> </w:t>
      </w:r>
      <w:r>
        <w:rPr>
          <w:color w:val="2B2A29"/>
          <w:w w:val="115"/>
        </w:rPr>
        <w:t>security measures</w:t>
      </w:r>
      <w:r>
        <w:rPr>
          <w:color w:val="2B2A29"/>
          <w:spacing w:val="-20"/>
          <w:w w:val="115"/>
        </w:rPr>
        <w:t> </w:t>
      </w:r>
      <w:r>
        <w:rPr>
          <w:color w:val="2B2A29"/>
          <w:w w:val="115"/>
        </w:rPr>
        <w:t>could</w:t>
      </w:r>
      <w:r>
        <w:rPr>
          <w:color w:val="2B2A29"/>
          <w:spacing w:val="-20"/>
          <w:w w:val="115"/>
        </w:rPr>
        <w:t> </w:t>
      </w:r>
      <w:r>
        <w:rPr>
          <w:color w:val="2B2A29"/>
          <w:w w:val="115"/>
        </w:rPr>
        <w:t>quickly</w:t>
      </w:r>
      <w:r>
        <w:rPr>
          <w:color w:val="2B2A29"/>
          <w:spacing w:val="-19"/>
          <w:w w:val="115"/>
        </w:rPr>
        <w:t> </w:t>
      </w:r>
      <w:r>
        <w:rPr>
          <w:color w:val="2B2A29"/>
          <w:w w:val="115"/>
        </w:rPr>
        <w:t>put</w:t>
      </w:r>
      <w:r>
        <w:rPr>
          <w:color w:val="2B2A29"/>
          <w:spacing w:val="-20"/>
          <w:w w:val="115"/>
        </w:rPr>
        <w:t> </w:t>
      </w:r>
      <w:r>
        <w:rPr>
          <w:color w:val="2B2A29"/>
          <w:w w:val="115"/>
        </w:rPr>
        <w:t>a</w:t>
      </w:r>
      <w:r>
        <w:rPr>
          <w:color w:val="2B2A29"/>
          <w:spacing w:val="-19"/>
          <w:w w:val="115"/>
        </w:rPr>
        <w:t> </w:t>
      </w:r>
      <w:r>
        <w:rPr>
          <w:color w:val="2B2A29"/>
          <w:w w:val="115"/>
        </w:rPr>
        <w:t>company</w:t>
      </w:r>
      <w:r>
        <w:rPr>
          <w:color w:val="2B2A29"/>
          <w:spacing w:val="-20"/>
          <w:w w:val="115"/>
        </w:rPr>
        <w:t> </w:t>
      </w:r>
      <w:r>
        <w:rPr>
          <w:color w:val="2B2A29"/>
          <w:w w:val="115"/>
        </w:rPr>
        <w:t>out</w:t>
      </w:r>
      <w:r>
        <w:rPr>
          <w:color w:val="2B2A29"/>
          <w:spacing w:val="-20"/>
          <w:w w:val="115"/>
        </w:rPr>
        <w:t> </w:t>
      </w:r>
      <w:r>
        <w:rPr>
          <w:color w:val="2B2A29"/>
          <w:w w:val="115"/>
        </w:rPr>
        <w:t>of</w:t>
      </w:r>
      <w:r>
        <w:rPr>
          <w:color w:val="2B2A29"/>
          <w:spacing w:val="-19"/>
          <w:w w:val="115"/>
        </w:rPr>
        <w:t> </w:t>
      </w:r>
      <w:r>
        <w:rPr>
          <w:color w:val="2B2A29"/>
          <w:w w:val="115"/>
        </w:rPr>
        <w:t>business.</w:t>
      </w:r>
    </w:p>
    <w:p>
      <w:pPr>
        <w:pStyle w:val="BodyText"/>
        <w:spacing w:before="9"/>
        <w:rPr>
          <w:sz w:val="29"/>
        </w:rPr>
      </w:pPr>
    </w:p>
    <w:p>
      <w:pPr>
        <w:pStyle w:val="Heading4"/>
        <w:ind w:left="120"/>
      </w:pPr>
      <w:r>
        <w:rPr>
          <w:color w:val="2B2A29"/>
          <w:w w:val="90"/>
        </w:rPr>
        <w:t>Legal Action</w:t>
      </w:r>
    </w:p>
    <w:p>
      <w:pPr>
        <w:pStyle w:val="BodyText"/>
        <w:spacing w:line="309" w:lineRule="auto" w:before="214"/>
        <w:ind w:left="120" w:right="768"/>
      </w:pPr>
      <w:r>
        <w:rPr>
          <w:color w:val="2B2A29"/>
          <w:w w:val="115"/>
        </w:rPr>
        <w:t>Another</w:t>
      </w:r>
      <w:r>
        <w:rPr>
          <w:color w:val="2B2A29"/>
          <w:spacing w:val="-33"/>
          <w:w w:val="115"/>
        </w:rPr>
        <w:t> </w:t>
      </w:r>
      <w:r>
        <w:rPr>
          <w:color w:val="2B2A29"/>
          <w:w w:val="115"/>
        </w:rPr>
        <w:t>cost</w:t>
      </w:r>
      <w:r>
        <w:rPr>
          <w:color w:val="2B2A29"/>
          <w:spacing w:val="-32"/>
          <w:w w:val="115"/>
        </w:rPr>
        <w:t> </w:t>
      </w:r>
      <w:r>
        <w:rPr>
          <w:color w:val="2B2A29"/>
          <w:w w:val="115"/>
        </w:rPr>
        <w:t>that</w:t>
      </w:r>
      <w:r>
        <w:rPr>
          <w:color w:val="2B2A29"/>
          <w:spacing w:val="-32"/>
          <w:w w:val="115"/>
        </w:rPr>
        <w:t> </w:t>
      </w:r>
      <w:r>
        <w:rPr>
          <w:color w:val="2B2A29"/>
          <w:w w:val="115"/>
        </w:rPr>
        <w:t>can</w:t>
      </w:r>
      <w:r>
        <w:rPr>
          <w:color w:val="2B2A29"/>
          <w:spacing w:val="-32"/>
          <w:w w:val="115"/>
        </w:rPr>
        <w:t> </w:t>
      </w:r>
      <w:r>
        <w:rPr>
          <w:color w:val="2B2A29"/>
          <w:w w:val="115"/>
        </w:rPr>
        <w:t>severely</w:t>
      </w:r>
      <w:r>
        <w:rPr>
          <w:color w:val="2B2A29"/>
          <w:spacing w:val="-33"/>
          <w:w w:val="115"/>
        </w:rPr>
        <w:t> </w:t>
      </w:r>
      <w:r>
        <w:rPr>
          <w:color w:val="2B2A29"/>
          <w:w w:val="115"/>
        </w:rPr>
        <w:t>impact</w:t>
      </w:r>
      <w:r>
        <w:rPr>
          <w:color w:val="2B2A29"/>
          <w:spacing w:val="-32"/>
          <w:w w:val="115"/>
        </w:rPr>
        <w:t> </w:t>
      </w:r>
      <w:r>
        <w:rPr>
          <w:color w:val="2B2A29"/>
          <w:w w:val="115"/>
        </w:rPr>
        <w:t>a</w:t>
      </w:r>
      <w:r>
        <w:rPr>
          <w:color w:val="2B2A29"/>
          <w:spacing w:val="-32"/>
          <w:w w:val="115"/>
        </w:rPr>
        <w:t> </w:t>
      </w:r>
      <w:r>
        <w:rPr>
          <w:color w:val="2B2A29"/>
          <w:w w:val="115"/>
        </w:rPr>
        <w:t>business</w:t>
      </w:r>
      <w:r>
        <w:rPr>
          <w:color w:val="2B2A29"/>
          <w:spacing w:val="-32"/>
          <w:w w:val="115"/>
        </w:rPr>
        <w:t> </w:t>
      </w:r>
      <w:r>
        <w:rPr>
          <w:color w:val="2B2A29"/>
          <w:w w:val="115"/>
        </w:rPr>
        <w:t>is</w:t>
      </w:r>
      <w:r>
        <w:rPr>
          <w:color w:val="2B2A29"/>
          <w:spacing w:val="-32"/>
          <w:w w:val="115"/>
        </w:rPr>
        <w:t> </w:t>
      </w:r>
      <w:r>
        <w:rPr>
          <w:color w:val="2B2A29"/>
          <w:w w:val="115"/>
        </w:rPr>
        <w:t>legal</w:t>
      </w:r>
      <w:r>
        <w:rPr>
          <w:color w:val="2B2A29"/>
          <w:spacing w:val="-33"/>
          <w:w w:val="115"/>
        </w:rPr>
        <w:t> </w:t>
      </w:r>
      <w:r>
        <w:rPr>
          <w:color w:val="2B2A29"/>
          <w:w w:val="115"/>
        </w:rPr>
        <w:t>action</w:t>
      </w:r>
      <w:r>
        <w:rPr>
          <w:color w:val="2B2A29"/>
          <w:spacing w:val="-32"/>
          <w:w w:val="115"/>
        </w:rPr>
        <w:t> </w:t>
      </w:r>
      <w:r>
        <w:rPr>
          <w:color w:val="2B2A29"/>
          <w:w w:val="115"/>
        </w:rPr>
        <w:t>from</w:t>
      </w:r>
      <w:r>
        <w:rPr>
          <w:color w:val="2B2A29"/>
          <w:spacing w:val="-32"/>
          <w:w w:val="115"/>
        </w:rPr>
        <w:t> </w:t>
      </w:r>
      <w:r>
        <w:rPr>
          <w:color w:val="2B2A29"/>
          <w:w w:val="115"/>
        </w:rPr>
        <w:t>the</w:t>
      </w:r>
      <w:r>
        <w:rPr>
          <w:color w:val="2B2A29"/>
          <w:spacing w:val="-32"/>
          <w:w w:val="115"/>
        </w:rPr>
        <w:t> </w:t>
      </w:r>
      <w:r>
        <w:rPr>
          <w:color w:val="2B2A29"/>
          <w:w w:val="115"/>
        </w:rPr>
        <w:t>victims</w:t>
      </w:r>
      <w:r>
        <w:rPr>
          <w:color w:val="2B2A29"/>
          <w:spacing w:val="-33"/>
          <w:w w:val="115"/>
        </w:rPr>
        <w:t> </w:t>
      </w:r>
      <w:r>
        <w:rPr>
          <w:color w:val="2B2A29"/>
          <w:w w:val="115"/>
        </w:rPr>
        <w:t>of</w:t>
      </w:r>
      <w:r>
        <w:rPr>
          <w:color w:val="2B2A29"/>
          <w:spacing w:val="-32"/>
          <w:w w:val="115"/>
        </w:rPr>
        <w:t> </w:t>
      </w:r>
      <w:r>
        <w:rPr>
          <w:color w:val="2B2A29"/>
          <w:w w:val="115"/>
        </w:rPr>
        <w:t>the data</w:t>
      </w:r>
      <w:r>
        <w:rPr>
          <w:color w:val="2B2A29"/>
          <w:spacing w:val="-28"/>
          <w:w w:val="115"/>
        </w:rPr>
        <w:t> </w:t>
      </w:r>
      <w:r>
        <w:rPr>
          <w:color w:val="2B2A29"/>
          <w:w w:val="115"/>
        </w:rPr>
        <w:t>theft.</w:t>
      </w:r>
      <w:r>
        <w:rPr>
          <w:color w:val="2B2A29"/>
          <w:spacing w:val="-28"/>
          <w:w w:val="115"/>
        </w:rPr>
        <w:t> </w:t>
      </w:r>
      <w:r>
        <w:rPr>
          <w:color w:val="2B2A29"/>
          <w:w w:val="115"/>
        </w:rPr>
        <w:t>If</w:t>
      </w:r>
      <w:r>
        <w:rPr>
          <w:color w:val="2B2A29"/>
          <w:spacing w:val="-27"/>
          <w:w w:val="115"/>
        </w:rPr>
        <w:t> </w:t>
      </w:r>
      <w:r>
        <w:rPr>
          <w:color w:val="2B2A29"/>
          <w:w w:val="115"/>
        </w:rPr>
        <w:t>victims</w:t>
      </w:r>
      <w:r>
        <w:rPr>
          <w:color w:val="2B2A29"/>
          <w:spacing w:val="-28"/>
          <w:w w:val="115"/>
        </w:rPr>
        <w:t> </w:t>
      </w:r>
      <w:r>
        <w:rPr>
          <w:color w:val="2B2A29"/>
          <w:w w:val="115"/>
        </w:rPr>
        <w:t>lodge</w:t>
      </w:r>
      <w:r>
        <w:rPr>
          <w:color w:val="2B2A29"/>
          <w:spacing w:val="-27"/>
          <w:w w:val="115"/>
        </w:rPr>
        <w:t> </w:t>
      </w:r>
      <w:r>
        <w:rPr>
          <w:color w:val="2B2A29"/>
          <w:w w:val="115"/>
        </w:rPr>
        <w:t>legal</w:t>
      </w:r>
      <w:r>
        <w:rPr>
          <w:color w:val="2B2A29"/>
          <w:spacing w:val="-28"/>
          <w:w w:val="115"/>
        </w:rPr>
        <w:t> </w:t>
      </w:r>
      <w:r>
        <w:rPr>
          <w:color w:val="2B2A29"/>
          <w:w w:val="115"/>
        </w:rPr>
        <w:t>claims</w:t>
      </w:r>
      <w:r>
        <w:rPr>
          <w:color w:val="2B2A29"/>
          <w:spacing w:val="-28"/>
          <w:w w:val="115"/>
        </w:rPr>
        <w:t> </w:t>
      </w:r>
      <w:r>
        <w:rPr>
          <w:color w:val="2B2A29"/>
          <w:w w:val="115"/>
        </w:rPr>
        <w:t>against</w:t>
      </w:r>
      <w:r>
        <w:rPr>
          <w:color w:val="2B2A29"/>
          <w:spacing w:val="-27"/>
          <w:w w:val="115"/>
        </w:rPr>
        <w:t> </w:t>
      </w:r>
      <w:r>
        <w:rPr>
          <w:color w:val="2B2A29"/>
          <w:w w:val="115"/>
        </w:rPr>
        <w:t>the</w:t>
      </w:r>
      <w:r>
        <w:rPr>
          <w:color w:val="2B2A29"/>
          <w:spacing w:val="-28"/>
          <w:w w:val="115"/>
        </w:rPr>
        <w:t> </w:t>
      </w:r>
      <w:r>
        <w:rPr>
          <w:color w:val="2B2A29"/>
          <w:w w:val="115"/>
        </w:rPr>
        <w:t>company,</w:t>
      </w:r>
      <w:r>
        <w:rPr>
          <w:color w:val="2B2A29"/>
          <w:spacing w:val="-27"/>
          <w:w w:val="115"/>
        </w:rPr>
        <w:t> </w:t>
      </w:r>
      <w:r>
        <w:rPr>
          <w:color w:val="2B2A29"/>
          <w:w w:val="115"/>
        </w:rPr>
        <w:t>these</w:t>
      </w:r>
      <w:r>
        <w:rPr>
          <w:color w:val="2B2A29"/>
          <w:spacing w:val="-28"/>
          <w:w w:val="115"/>
        </w:rPr>
        <w:t> </w:t>
      </w:r>
      <w:r>
        <w:rPr>
          <w:color w:val="2B2A29"/>
          <w:w w:val="115"/>
        </w:rPr>
        <w:t>costs</w:t>
      </w:r>
      <w:r>
        <w:rPr>
          <w:color w:val="2B2A29"/>
          <w:spacing w:val="-27"/>
          <w:w w:val="115"/>
        </w:rPr>
        <w:t> </w:t>
      </w:r>
      <w:r>
        <w:rPr>
          <w:color w:val="2B2A29"/>
          <w:w w:val="115"/>
        </w:rPr>
        <w:t>could</w:t>
      </w:r>
      <w:r>
        <w:rPr>
          <w:color w:val="2B2A29"/>
          <w:spacing w:val="-28"/>
          <w:w w:val="115"/>
        </w:rPr>
        <w:t> </w:t>
      </w:r>
      <w:r>
        <w:rPr>
          <w:color w:val="2B2A29"/>
          <w:w w:val="115"/>
        </w:rPr>
        <w:t>have</w:t>
      </w:r>
    </w:p>
    <w:p>
      <w:pPr>
        <w:pStyle w:val="BodyText"/>
        <w:spacing w:line="309" w:lineRule="auto" w:before="2"/>
        <w:ind w:left="120" w:right="755"/>
      </w:pPr>
      <w:r>
        <w:rPr>
          <w:color w:val="2B2A29"/>
          <w:w w:val="115"/>
        </w:rPr>
        <w:t>a</w:t>
      </w:r>
      <w:r>
        <w:rPr>
          <w:color w:val="2B2A29"/>
          <w:spacing w:val="-27"/>
          <w:w w:val="115"/>
        </w:rPr>
        <w:t> </w:t>
      </w:r>
      <w:r>
        <w:rPr>
          <w:color w:val="2B2A29"/>
          <w:w w:val="115"/>
        </w:rPr>
        <w:t>severe</w:t>
      </w:r>
      <w:r>
        <w:rPr>
          <w:color w:val="2B2A29"/>
          <w:spacing w:val="-26"/>
          <w:w w:val="115"/>
        </w:rPr>
        <w:t> </w:t>
      </w:r>
      <w:r>
        <w:rPr>
          <w:color w:val="2B2A29"/>
          <w:w w:val="115"/>
        </w:rPr>
        <w:t>financial</w:t>
      </w:r>
      <w:r>
        <w:rPr>
          <w:color w:val="2B2A29"/>
          <w:spacing w:val="-26"/>
          <w:w w:val="115"/>
        </w:rPr>
        <w:t> </w:t>
      </w:r>
      <w:r>
        <w:rPr>
          <w:color w:val="2B2A29"/>
          <w:w w:val="115"/>
        </w:rPr>
        <w:t>impact,</w:t>
      </w:r>
      <w:r>
        <w:rPr>
          <w:color w:val="2B2A29"/>
          <w:spacing w:val="-26"/>
          <w:w w:val="115"/>
        </w:rPr>
        <w:t> </w:t>
      </w:r>
      <w:r>
        <w:rPr>
          <w:color w:val="2B2A29"/>
          <w:w w:val="115"/>
        </w:rPr>
        <w:t>which</w:t>
      </w:r>
      <w:r>
        <w:rPr>
          <w:color w:val="2B2A29"/>
          <w:spacing w:val="-26"/>
          <w:w w:val="115"/>
        </w:rPr>
        <w:t> </w:t>
      </w:r>
      <w:r>
        <w:rPr>
          <w:color w:val="2B2A29"/>
          <w:w w:val="115"/>
        </w:rPr>
        <w:t>could</w:t>
      </w:r>
      <w:r>
        <w:rPr>
          <w:color w:val="2B2A29"/>
          <w:spacing w:val="-26"/>
          <w:w w:val="115"/>
        </w:rPr>
        <w:t> </w:t>
      </w:r>
      <w:r>
        <w:rPr>
          <w:color w:val="2B2A29"/>
          <w:w w:val="115"/>
        </w:rPr>
        <w:t>drive</w:t>
      </w:r>
      <w:r>
        <w:rPr>
          <w:color w:val="2B2A29"/>
          <w:spacing w:val="-26"/>
          <w:w w:val="115"/>
        </w:rPr>
        <w:t> </w:t>
      </w:r>
      <w:r>
        <w:rPr>
          <w:color w:val="2B2A29"/>
          <w:w w:val="115"/>
        </w:rPr>
        <w:t>a</w:t>
      </w:r>
      <w:r>
        <w:rPr>
          <w:color w:val="2B2A29"/>
          <w:spacing w:val="-26"/>
          <w:w w:val="115"/>
        </w:rPr>
        <w:t> </w:t>
      </w:r>
      <w:r>
        <w:rPr>
          <w:color w:val="2B2A29"/>
          <w:w w:val="115"/>
        </w:rPr>
        <w:t>smaller</w:t>
      </w:r>
      <w:r>
        <w:rPr>
          <w:color w:val="2B2A29"/>
          <w:spacing w:val="-27"/>
          <w:w w:val="115"/>
        </w:rPr>
        <w:t> </w:t>
      </w:r>
      <w:r>
        <w:rPr>
          <w:color w:val="2B2A29"/>
          <w:w w:val="115"/>
        </w:rPr>
        <w:t>organization</w:t>
      </w:r>
      <w:r>
        <w:rPr>
          <w:color w:val="2B2A29"/>
          <w:spacing w:val="-26"/>
          <w:w w:val="115"/>
        </w:rPr>
        <w:t> </w:t>
      </w:r>
      <w:r>
        <w:rPr>
          <w:color w:val="2B2A29"/>
          <w:w w:val="115"/>
        </w:rPr>
        <w:t>into</w:t>
      </w:r>
      <w:r>
        <w:rPr>
          <w:color w:val="2B2A29"/>
          <w:spacing w:val="-26"/>
          <w:w w:val="115"/>
        </w:rPr>
        <w:t> </w:t>
      </w:r>
      <w:r>
        <w:rPr>
          <w:color w:val="2B2A29"/>
          <w:w w:val="115"/>
        </w:rPr>
        <w:t>insolvency. Imagine</w:t>
      </w:r>
      <w:r>
        <w:rPr>
          <w:color w:val="2B2A29"/>
          <w:spacing w:val="-32"/>
          <w:w w:val="115"/>
        </w:rPr>
        <w:t> </w:t>
      </w:r>
      <w:r>
        <w:rPr>
          <w:color w:val="2B2A29"/>
          <w:w w:val="115"/>
        </w:rPr>
        <w:t>if</w:t>
      </w:r>
      <w:r>
        <w:rPr>
          <w:color w:val="2B2A29"/>
          <w:spacing w:val="-32"/>
          <w:w w:val="115"/>
        </w:rPr>
        <w:t> </w:t>
      </w:r>
      <w:r>
        <w:rPr>
          <w:color w:val="2B2A29"/>
          <w:w w:val="115"/>
        </w:rPr>
        <w:t>your</w:t>
      </w:r>
      <w:r>
        <w:rPr>
          <w:color w:val="2B2A29"/>
          <w:spacing w:val="-32"/>
          <w:w w:val="115"/>
        </w:rPr>
        <w:t> </w:t>
      </w:r>
      <w:r>
        <w:rPr>
          <w:color w:val="2B2A29"/>
          <w:w w:val="115"/>
        </w:rPr>
        <w:t>business</w:t>
      </w:r>
      <w:r>
        <w:rPr>
          <w:color w:val="2B2A29"/>
          <w:spacing w:val="-32"/>
          <w:w w:val="115"/>
        </w:rPr>
        <w:t> </w:t>
      </w:r>
      <w:r>
        <w:rPr>
          <w:color w:val="2B2A29"/>
          <w:w w:val="115"/>
        </w:rPr>
        <w:t>loses</w:t>
      </w:r>
      <w:r>
        <w:rPr>
          <w:color w:val="2B2A29"/>
          <w:spacing w:val="-32"/>
          <w:w w:val="115"/>
        </w:rPr>
        <w:t> </w:t>
      </w:r>
      <w:r>
        <w:rPr>
          <w:color w:val="2B2A29"/>
          <w:w w:val="115"/>
        </w:rPr>
        <w:t>customers’</w:t>
      </w:r>
      <w:r>
        <w:rPr>
          <w:color w:val="2B2A29"/>
          <w:spacing w:val="-32"/>
          <w:w w:val="115"/>
        </w:rPr>
        <w:t> </w:t>
      </w:r>
      <w:r>
        <w:rPr>
          <w:color w:val="2B2A29"/>
          <w:w w:val="115"/>
        </w:rPr>
        <w:t>credit</w:t>
      </w:r>
      <w:r>
        <w:rPr>
          <w:color w:val="2B2A29"/>
          <w:spacing w:val="-32"/>
          <w:w w:val="115"/>
        </w:rPr>
        <w:t> </w:t>
      </w:r>
      <w:r>
        <w:rPr>
          <w:color w:val="2B2A29"/>
          <w:w w:val="115"/>
        </w:rPr>
        <w:t>card</w:t>
      </w:r>
      <w:r>
        <w:rPr>
          <w:color w:val="2B2A29"/>
          <w:spacing w:val="-32"/>
          <w:w w:val="115"/>
        </w:rPr>
        <w:t> </w:t>
      </w:r>
      <w:r>
        <w:rPr>
          <w:color w:val="2B2A29"/>
          <w:w w:val="115"/>
        </w:rPr>
        <w:t>information,</w:t>
      </w:r>
      <w:r>
        <w:rPr>
          <w:color w:val="2B2A29"/>
          <w:spacing w:val="-32"/>
          <w:w w:val="115"/>
        </w:rPr>
        <w:t> </w:t>
      </w:r>
      <w:r>
        <w:rPr>
          <w:color w:val="2B2A29"/>
          <w:w w:val="115"/>
        </w:rPr>
        <w:t>which</w:t>
      </w:r>
      <w:r>
        <w:rPr>
          <w:color w:val="2B2A29"/>
          <w:spacing w:val="-32"/>
          <w:w w:val="115"/>
        </w:rPr>
        <w:t> </w:t>
      </w:r>
      <w:r>
        <w:rPr>
          <w:color w:val="2B2A29"/>
          <w:w w:val="115"/>
        </w:rPr>
        <w:t>are</w:t>
      </w:r>
      <w:r>
        <w:rPr>
          <w:color w:val="2B2A29"/>
          <w:spacing w:val="-31"/>
          <w:w w:val="115"/>
        </w:rPr>
        <w:t> </w:t>
      </w:r>
      <w:r>
        <w:rPr>
          <w:color w:val="2B2A29"/>
          <w:w w:val="115"/>
        </w:rPr>
        <w:t>leads</w:t>
      </w:r>
      <w:r>
        <w:rPr>
          <w:color w:val="2B2A29"/>
          <w:spacing w:val="-32"/>
          <w:w w:val="115"/>
        </w:rPr>
        <w:t> </w:t>
      </w:r>
      <w:r>
        <w:rPr>
          <w:color w:val="2B2A29"/>
          <w:w w:val="115"/>
        </w:rPr>
        <w:t>the criminals</w:t>
      </w:r>
      <w:r>
        <w:rPr>
          <w:color w:val="2B2A29"/>
          <w:spacing w:val="-34"/>
          <w:w w:val="115"/>
        </w:rPr>
        <w:t> </w:t>
      </w:r>
      <w:r>
        <w:rPr>
          <w:color w:val="2B2A29"/>
          <w:w w:val="115"/>
        </w:rPr>
        <w:t>to</w:t>
      </w:r>
      <w:r>
        <w:rPr>
          <w:color w:val="2B2A29"/>
          <w:spacing w:val="-34"/>
          <w:w w:val="115"/>
        </w:rPr>
        <w:t> </w:t>
      </w:r>
      <w:r>
        <w:rPr>
          <w:color w:val="2B2A29"/>
          <w:w w:val="115"/>
        </w:rPr>
        <w:t>steal</w:t>
      </w:r>
      <w:r>
        <w:rPr>
          <w:color w:val="2B2A29"/>
          <w:spacing w:val="-34"/>
          <w:w w:val="115"/>
        </w:rPr>
        <w:t> </w:t>
      </w:r>
      <w:r>
        <w:rPr>
          <w:color w:val="2B2A29"/>
          <w:w w:val="115"/>
        </w:rPr>
        <w:t>money</w:t>
      </w:r>
      <w:r>
        <w:rPr>
          <w:color w:val="2B2A29"/>
          <w:spacing w:val="-34"/>
          <w:w w:val="115"/>
        </w:rPr>
        <w:t> </w:t>
      </w:r>
      <w:r>
        <w:rPr>
          <w:color w:val="2B2A29"/>
          <w:w w:val="115"/>
        </w:rPr>
        <w:t>from</w:t>
      </w:r>
      <w:r>
        <w:rPr>
          <w:color w:val="2B2A29"/>
          <w:spacing w:val="-34"/>
          <w:w w:val="115"/>
        </w:rPr>
        <w:t> </w:t>
      </w:r>
      <w:r>
        <w:rPr>
          <w:color w:val="2B2A29"/>
          <w:w w:val="115"/>
        </w:rPr>
        <w:t>your</w:t>
      </w:r>
      <w:r>
        <w:rPr>
          <w:color w:val="2B2A29"/>
          <w:spacing w:val="-33"/>
          <w:w w:val="115"/>
        </w:rPr>
        <w:t> </w:t>
      </w:r>
      <w:r>
        <w:rPr>
          <w:color w:val="2B2A29"/>
          <w:w w:val="115"/>
        </w:rPr>
        <w:t>customers.</w:t>
      </w:r>
      <w:r>
        <w:rPr>
          <w:color w:val="2B2A29"/>
          <w:spacing w:val="-34"/>
          <w:w w:val="115"/>
        </w:rPr>
        <w:t> </w:t>
      </w:r>
      <w:r>
        <w:rPr>
          <w:color w:val="2B2A29"/>
          <w:w w:val="115"/>
        </w:rPr>
        <w:t>It</w:t>
      </w:r>
      <w:r>
        <w:rPr>
          <w:color w:val="2B2A29"/>
          <w:spacing w:val="-34"/>
          <w:w w:val="115"/>
        </w:rPr>
        <w:t> </w:t>
      </w:r>
      <w:r>
        <w:rPr>
          <w:color w:val="2B2A29"/>
          <w:w w:val="115"/>
        </w:rPr>
        <w:t>is</w:t>
      </w:r>
      <w:r>
        <w:rPr>
          <w:color w:val="2B2A29"/>
          <w:spacing w:val="-34"/>
          <w:w w:val="115"/>
        </w:rPr>
        <w:t> </w:t>
      </w:r>
      <w:r>
        <w:rPr>
          <w:color w:val="2B2A29"/>
          <w:w w:val="115"/>
        </w:rPr>
        <w:t>entirely</w:t>
      </w:r>
      <w:r>
        <w:rPr>
          <w:color w:val="2B2A29"/>
          <w:spacing w:val="-34"/>
          <w:w w:val="115"/>
        </w:rPr>
        <w:t> </w:t>
      </w:r>
      <w:r>
        <w:rPr>
          <w:color w:val="2B2A29"/>
          <w:w w:val="115"/>
        </w:rPr>
        <w:t>possible</w:t>
      </w:r>
      <w:r>
        <w:rPr>
          <w:color w:val="2B2A29"/>
          <w:spacing w:val="-33"/>
          <w:w w:val="115"/>
        </w:rPr>
        <w:t> </w:t>
      </w:r>
      <w:r>
        <w:rPr>
          <w:color w:val="2B2A29"/>
          <w:w w:val="115"/>
        </w:rPr>
        <w:t>for</w:t>
      </w:r>
      <w:r>
        <w:rPr>
          <w:color w:val="2B2A29"/>
          <w:spacing w:val="-34"/>
          <w:w w:val="115"/>
        </w:rPr>
        <w:t> </w:t>
      </w:r>
      <w:r>
        <w:rPr>
          <w:color w:val="2B2A29"/>
          <w:w w:val="115"/>
        </w:rPr>
        <w:t>the</w:t>
      </w:r>
      <w:r>
        <w:rPr>
          <w:color w:val="2B2A29"/>
          <w:spacing w:val="-34"/>
          <w:w w:val="115"/>
        </w:rPr>
        <w:t> </w:t>
      </w:r>
      <w:r>
        <w:rPr>
          <w:color w:val="2B2A29"/>
          <w:w w:val="115"/>
        </w:rPr>
        <w:t>credit</w:t>
      </w:r>
      <w:r>
        <w:rPr>
          <w:color w:val="2B2A29"/>
          <w:spacing w:val="-34"/>
          <w:w w:val="115"/>
        </w:rPr>
        <w:t> </w:t>
      </w:r>
      <w:r>
        <w:rPr>
          <w:color w:val="2B2A29"/>
          <w:w w:val="115"/>
        </w:rPr>
        <w:t>card companies</w:t>
      </w:r>
      <w:r>
        <w:rPr>
          <w:color w:val="2B2A29"/>
          <w:spacing w:val="-26"/>
          <w:w w:val="115"/>
        </w:rPr>
        <w:t> </w:t>
      </w:r>
      <w:r>
        <w:rPr>
          <w:color w:val="2B2A29"/>
          <w:w w:val="115"/>
        </w:rPr>
        <w:t>or</w:t>
      </w:r>
      <w:r>
        <w:rPr>
          <w:color w:val="2B2A29"/>
          <w:spacing w:val="-26"/>
          <w:w w:val="115"/>
        </w:rPr>
        <w:t> </w:t>
      </w:r>
      <w:r>
        <w:rPr>
          <w:color w:val="2B2A29"/>
          <w:w w:val="115"/>
        </w:rPr>
        <w:t>the</w:t>
      </w:r>
      <w:r>
        <w:rPr>
          <w:color w:val="2B2A29"/>
          <w:spacing w:val="-26"/>
          <w:w w:val="115"/>
        </w:rPr>
        <w:t> </w:t>
      </w:r>
      <w:r>
        <w:rPr>
          <w:color w:val="2B2A29"/>
          <w:w w:val="115"/>
        </w:rPr>
        <w:t>issuing</w:t>
      </w:r>
      <w:r>
        <w:rPr>
          <w:color w:val="2B2A29"/>
          <w:spacing w:val="-25"/>
          <w:w w:val="115"/>
        </w:rPr>
        <w:t> </w:t>
      </w:r>
      <w:r>
        <w:rPr>
          <w:color w:val="2B2A29"/>
          <w:w w:val="115"/>
        </w:rPr>
        <w:t>financial</w:t>
      </w:r>
      <w:r>
        <w:rPr>
          <w:color w:val="2B2A29"/>
          <w:spacing w:val="-26"/>
          <w:w w:val="115"/>
        </w:rPr>
        <w:t> </w:t>
      </w:r>
      <w:r>
        <w:rPr>
          <w:color w:val="2B2A29"/>
          <w:w w:val="115"/>
        </w:rPr>
        <w:t>institutions</w:t>
      </w:r>
      <w:r>
        <w:rPr>
          <w:color w:val="2B2A29"/>
          <w:spacing w:val="-26"/>
          <w:w w:val="115"/>
        </w:rPr>
        <w:t> </w:t>
      </w:r>
      <w:r>
        <w:rPr>
          <w:color w:val="2B2A29"/>
          <w:w w:val="115"/>
        </w:rPr>
        <w:t>to</w:t>
      </w:r>
      <w:r>
        <w:rPr>
          <w:color w:val="2B2A29"/>
          <w:spacing w:val="-25"/>
          <w:w w:val="115"/>
        </w:rPr>
        <w:t> </w:t>
      </w:r>
      <w:r>
        <w:rPr>
          <w:color w:val="2B2A29"/>
          <w:w w:val="115"/>
        </w:rPr>
        <w:t>file</w:t>
      </w:r>
      <w:r>
        <w:rPr>
          <w:color w:val="2B2A29"/>
          <w:spacing w:val="-26"/>
          <w:w w:val="115"/>
        </w:rPr>
        <w:t> </w:t>
      </w:r>
      <w:r>
        <w:rPr>
          <w:color w:val="2B2A29"/>
          <w:w w:val="115"/>
        </w:rPr>
        <w:t>claims</w:t>
      </w:r>
      <w:r>
        <w:rPr>
          <w:color w:val="2B2A29"/>
          <w:spacing w:val="-26"/>
          <w:w w:val="115"/>
        </w:rPr>
        <w:t> </w:t>
      </w:r>
      <w:r>
        <w:rPr>
          <w:color w:val="2B2A29"/>
          <w:w w:val="115"/>
        </w:rPr>
        <w:t>against</w:t>
      </w:r>
      <w:r>
        <w:rPr>
          <w:color w:val="2B2A29"/>
          <w:spacing w:val="-25"/>
          <w:w w:val="115"/>
        </w:rPr>
        <w:t> </w:t>
      </w:r>
      <w:r>
        <w:rPr>
          <w:color w:val="2B2A29"/>
          <w:w w:val="115"/>
        </w:rPr>
        <w:t>your</w:t>
      </w:r>
      <w:r>
        <w:rPr>
          <w:color w:val="2B2A29"/>
          <w:spacing w:val="-26"/>
          <w:w w:val="115"/>
        </w:rPr>
        <w:t> </w:t>
      </w:r>
      <w:r>
        <w:rPr>
          <w:color w:val="2B2A29"/>
          <w:w w:val="115"/>
        </w:rPr>
        <w:t>company.</w:t>
      </w:r>
    </w:p>
    <w:p>
      <w:pPr>
        <w:spacing w:after="0" w:line="309" w:lineRule="auto"/>
        <w:sectPr>
          <w:pgSz w:w="10080" w:h="14400"/>
          <w:pgMar w:header="1037" w:footer="1070" w:top="1260" w:bottom="1260" w:left="600" w:right="600"/>
        </w:sectPr>
      </w:pPr>
    </w:p>
    <w:p>
      <w:pPr>
        <w:pStyle w:val="BodyText"/>
        <w:spacing w:before="4"/>
        <w:rPr>
          <w:sz w:val="9"/>
        </w:rPr>
      </w:pPr>
    </w:p>
    <w:p>
      <w:pPr>
        <w:pStyle w:val="Heading4"/>
        <w:spacing w:before="108"/>
      </w:pPr>
      <w:bookmarkStart w:name="_bookmark8" w:id="14"/>
      <w:bookmarkEnd w:id="14"/>
      <w:r>
        <w:rPr>
          <w:b w:val="0"/>
        </w:rPr>
      </w:r>
      <w:r>
        <w:rPr>
          <w:color w:val="2B2A29"/>
          <w:w w:val="95"/>
        </w:rPr>
        <w:t>Regulatory Impact</w:t>
      </w:r>
    </w:p>
    <w:p>
      <w:pPr>
        <w:pStyle w:val="BodyText"/>
        <w:spacing w:line="309" w:lineRule="auto" w:before="214"/>
        <w:ind w:left="480" w:right="200"/>
      </w:pPr>
      <w:r>
        <w:rPr>
          <w:color w:val="2B2A29"/>
          <w:w w:val="115"/>
        </w:rPr>
        <w:t>Penalties handed down by regulatory bodies have a direct financial impact on organizations</w:t>
      </w:r>
      <w:r>
        <w:rPr>
          <w:color w:val="2B2A29"/>
          <w:spacing w:val="-38"/>
          <w:w w:val="115"/>
        </w:rPr>
        <w:t> </w:t>
      </w:r>
      <w:r>
        <w:rPr>
          <w:color w:val="2B2A29"/>
          <w:w w:val="115"/>
        </w:rPr>
        <w:t>that</w:t>
      </w:r>
      <w:r>
        <w:rPr>
          <w:color w:val="2B2A29"/>
          <w:spacing w:val="-38"/>
          <w:w w:val="115"/>
        </w:rPr>
        <w:t> </w:t>
      </w:r>
      <w:r>
        <w:rPr>
          <w:color w:val="2B2A29"/>
          <w:w w:val="115"/>
        </w:rPr>
        <w:t>suffer</w:t>
      </w:r>
      <w:r>
        <w:rPr>
          <w:color w:val="2B2A29"/>
          <w:spacing w:val="-38"/>
          <w:w w:val="115"/>
        </w:rPr>
        <w:t> </w:t>
      </w:r>
      <w:r>
        <w:rPr>
          <w:color w:val="2B2A29"/>
          <w:w w:val="115"/>
        </w:rPr>
        <w:t>data</w:t>
      </w:r>
      <w:r>
        <w:rPr>
          <w:color w:val="2B2A29"/>
          <w:spacing w:val="-38"/>
          <w:w w:val="115"/>
        </w:rPr>
        <w:t> </w:t>
      </w:r>
      <w:r>
        <w:rPr>
          <w:color w:val="2B2A29"/>
          <w:w w:val="115"/>
        </w:rPr>
        <w:t>breaches.</w:t>
      </w:r>
      <w:r>
        <w:rPr>
          <w:color w:val="2B2A29"/>
          <w:spacing w:val="-38"/>
          <w:w w:val="115"/>
        </w:rPr>
        <w:t> </w:t>
      </w:r>
      <w:r>
        <w:rPr>
          <w:color w:val="2B2A29"/>
          <w:w w:val="115"/>
        </w:rPr>
        <w:t>For</w:t>
      </w:r>
      <w:r>
        <w:rPr>
          <w:color w:val="2B2A29"/>
          <w:spacing w:val="-38"/>
          <w:w w:val="115"/>
        </w:rPr>
        <w:t> </w:t>
      </w:r>
      <w:r>
        <w:rPr>
          <w:color w:val="2B2A29"/>
          <w:w w:val="115"/>
        </w:rPr>
        <w:t>example,</w:t>
      </w:r>
      <w:r>
        <w:rPr>
          <w:color w:val="2B2A29"/>
          <w:spacing w:val="-38"/>
          <w:w w:val="115"/>
        </w:rPr>
        <w:t> </w:t>
      </w:r>
      <w:r>
        <w:rPr>
          <w:color w:val="2B2A29"/>
          <w:w w:val="115"/>
        </w:rPr>
        <w:t>if</w:t>
      </w:r>
      <w:r>
        <w:rPr>
          <w:color w:val="2B2A29"/>
          <w:spacing w:val="-38"/>
          <w:w w:val="115"/>
        </w:rPr>
        <w:t> </w:t>
      </w:r>
      <w:r>
        <w:rPr>
          <w:color w:val="2B2A29"/>
          <w:w w:val="115"/>
        </w:rPr>
        <w:t>you</w:t>
      </w:r>
      <w:r>
        <w:rPr>
          <w:color w:val="2B2A29"/>
          <w:spacing w:val="-38"/>
          <w:w w:val="115"/>
        </w:rPr>
        <w:t> </w:t>
      </w:r>
      <w:r>
        <w:rPr>
          <w:color w:val="2B2A29"/>
          <w:w w:val="115"/>
        </w:rPr>
        <w:t>lose</w:t>
      </w:r>
      <w:r>
        <w:rPr>
          <w:color w:val="2B2A29"/>
          <w:spacing w:val="-38"/>
          <w:w w:val="115"/>
        </w:rPr>
        <w:t> </w:t>
      </w:r>
      <w:r>
        <w:rPr>
          <w:color w:val="2B2A29"/>
          <w:w w:val="115"/>
        </w:rPr>
        <w:t>credit</w:t>
      </w:r>
      <w:r>
        <w:rPr>
          <w:color w:val="2B2A29"/>
          <w:spacing w:val="-38"/>
          <w:w w:val="115"/>
        </w:rPr>
        <w:t> </w:t>
      </w:r>
      <w:r>
        <w:rPr>
          <w:color w:val="2B2A29"/>
          <w:w w:val="115"/>
        </w:rPr>
        <w:t>card</w:t>
      </w:r>
      <w:r>
        <w:rPr>
          <w:color w:val="2B2A29"/>
          <w:spacing w:val="-38"/>
          <w:w w:val="115"/>
        </w:rPr>
        <w:t> </w:t>
      </w:r>
      <w:r>
        <w:rPr>
          <w:color w:val="2B2A29"/>
          <w:w w:val="115"/>
        </w:rPr>
        <w:t>information, then</w:t>
      </w:r>
      <w:r>
        <w:rPr>
          <w:color w:val="2B2A29"/>
          <w:spacing w:val="-45"/>
          <w:w w:val="115"/>
        </w:rPr>
        <w:t> </w:t>
      </w:r>
      <w:r>
        <w:rPr>
          <w:color w:val="2B2A29"/>
          <w:w w:val="115"/>
        </w:rPr>
        <w:t>you</w:t>
      </w:r>
      <w:r>
        <w:rPr>
          <w:color w:val="2B2A29"/>
          <w:spacing w:val="-44"/>
          <w:w w:val="115"/>
        </w:rPr>
        <w:t> </w:t>
      </w:r>
      <w:r>
        <w:rPr>
          <w:color w:val="2B2A29"/>
          <w:w w:val="115"/>
        </w:rPr>
        <w:t>may</w:t>
      </w:r>
      <w:r>
        <w:rPr>
          <w:color w:val="2B2A29"/>
          <w:spacing w:val="-44"/>
          <w:w w:val="115"/>
        </w:rPr>
        <w:t> </w:t>
      </w:r>
      <w:r>
        <w:rPr>
          <w:color w:val="2B2A29"/>
          <w:w w:val="115"/>
        </w:rPr>
        <w:t>have</w:t>
      </w:r>
      <w:r>
        <w:rPr>
          <w:color w:val="2B2A29"/>
          <w:spacing w:val="-44"/>
          <w:w w:val="115"/>
        </w:rPr>
        <w:t> </w:t>
      </w:r>
      <w:r>
        <w:rPr>
          <w:color w:val="2B2A29"/>
          <w:w w:val="115"/>
        </w:rPr>
        <w:t>stiff</w:t>
      </w:r>
      <w:r>
        <w:rPr>
          <w:color w:val="2B2A29"/>
          <w:spacing w:val="-44"/>
          <w:w w:val="115"/>
        </w:rPr>
        <w:t> </w:t>
      </w:r>
      <w:r>
        <w:rPr>
          <w:color w:val="2B2A29"/>
          <w:w w:val="115"/>
        </w:rPr>
        <w:t>fines</w:t>
      </w:r>
      <w:r>
        <w:rPr>
          <w:color w:val="2B2A29"/>
          <w:spacing w:val="-44"/>
          <w:w w:val="115"/>
        </w:rPr>
        <w:t> </w:t>
      </w:r>
      <w:r>
        <w:rPr>
          <w:color w:val="2B2A29"/>
          <w:w w:val="115"/>
        </w:rPr>
        <w:t>because</w:t>
      </w:r>
      <w:r>
        <w:rPr>
          <w:color w:val="2B2A29"/>
          <w:spacing w:val="-44"/>
          <w:w w:val="115"/>
        </w:rPr>
        <w:t> </w:t>
      </w:r>
      <w:r>
        <w:rPr>
          <w:color w:val="2B2A29"/>
          <w:w w:val="115"/>
        </w:rPr>
        <w:t>of</w:t>
      </w:r>
      <w:r>
        <w:rPr>
          <w:color w:val="2B2A29"/>
          <w:spacing w:val="-44"/>
          <w:w w:val="115"/>
        </w:rPr>
        <w:t> </w:t>
      </w:r>
      <w:r>
        <w:rPr>
          <w:color w:val="2B2A29"/>
          <w:w w:val="115"/>
        </w:rPr>
        <w:t>violations</w:t>
      </w:r>
      <w:r>
        <w:rPr>
          <w:color w:val="2B2A29"/>
          <w:spacing w:val="-45"/>
          <w:w w:val="115"/>
        </w:rPr>
        <w:t> </w:t>
      </w:r>
      <w:r>
        <w:rPr>
          <w:color w:val="2B2A29"/>
          <w:w w:val="115"/>
        </w:rPr>
        <w:t>of</w:t>
      </w:r>
      <w:r>
        <w:rPr>
          <w:color w:val="2B2A29"/>
          <w:spacing w:val="-44"/>
          <w:w w:val="115"/>
        </w:rPr>
        <w:t> </w:t>
      </w:r>
      <w:r>
        <w:rPr>
          <w:color w:val="2B2A29"/>
          <w:w w:val="115"/>
        </w:rPr>
        <w:t>PCI-DSS</w:t>
      </w:r>
      <w:r>
        <w:rPr>
          <w:color w:val="2B2A29"/>
          <w:spacing w:val="-44"/>
          <w:w w:val="115"/>
        </w:rPr>
        <w:t> </w:t>
      </w:r>
      <w:r>
        <w:rPr>
          <w:color w:val="2B2A29"/>
          <w:w w:val="115"/>
        </w:rPr>
        <w:t>(Payment</w:t>
      </w:r>
      <w:r>
        <w:rPr>
          <w:color w:val="2B2A29"/>
          <w:spacing w:val="-44"/>
          <w:w w:val="115"/>
        </w:rPr>
        <w:t> </w:t>
      </w:r>
      <w:r>
        <w:rPr>
          <w:color w:val="2B2A29"/>
          <w:w w:val="115"/>
        </w:rPr>
        <w:t>Card</w:t>
      </w:r>
      <w:r>
        <w:rPr>
          <w:color w:val="2B2A29"/>
          <w:spacing w:val="-44"/>
          <w:w w:val="115"/>
        </w:rPr>
        <w:t> </w:t>
      </w:r>
      <w:r>
        <w:rPr>
          <w:color w:val="2B2A29"/>
          <w:w w:val="115"/>
        </w:rPr>
        <w:t>Industry</w:t>
      </w:r>
      <w:r>
        <w:rPr>
          <w:color w:val="2B2A29"/>
          <w:spacing w:val="-44"/>
          <w:w w:val="115"/>
        </w:rPr>
        <w:t> </w:t>
      </w:r>
      <w:r>
        <w:rPr>
          <w:color w:val="2B2A29"/>
          <w:w w:val="115"/>
        </w:rPr>
        <w:t>– Data Security Standard) regulations. I have worked for a financial organization that suffered a breach of customer cards, which resulted in hefty fines. These fines are designed</w:t>
      </w:r>
      <w:r>
        <w:rPr>
          <w:color w:val="2B2A29"/>
          <w:spacing w:val="-21"/>
          <w:w w:val="115"/>
        </w:rPr>
        <w:t> </w:t>
      </w:r>
      <w:r>
        <w:rPr>
          <w:color w:val="2B2A29"/>
          <w:w w:val="115"/>
        </w:rPr>
        <w:t>to</w:t>
      </w:r>
      <w:r>
        <w:rPr>
          <w:color w:val="2B2A29"/>
          <w:spacing w:val="-21"/>
          <w:w w:val="115"/>
        </w:rPr>
        <w:t> </w:t>
      </w:r>
      <w:r>
        <w:rPr>
          <w:color w:val="2B2A29"/>
          <w:w w:val="115"/>
        </w:rPr>
        <w:t>be</w:t>
      </w:r>
      <w:r>
        <w:rPr>
          <w:color w:val="2B2A29"/>
          <w:spacing w:val="-21"/>
          <w:w w:val="115"/>
        </w:rPr>
        <w:t> </w:t>
      </w:r>
      <w:r>
        <w:rPr>
          <w:color w:val="2B2A29"/>
          <w:w w:val="115"/>
        </w:rPr>
        <w:t>large</w:t>
      </w:r>
      <w:r>
        <w:rPr>
          <w:color w:val="2B2A29"/>
          <w:spacing w:val="-21"/>
          <w:w w:val="115"/>
        </w:rPr>
        <w:t> </w:t>
      </w:r>
      <w:r>
        <w:rPr>
          <w:color w:val="2B2A29"/>
          <w:w w:val="115"/>
        </w:rPr>
        <w:t>enough</w:t>
      </w:r>
      <w:r>
        <w:rPr>
          <w:color w:val="2B2A29"/>
          <w:spacing w:val="-20"/>
          <w:w w:val="115"/>
        </w:rPr>
        <w:t> </w:t>
      </w:r>
      <w:r>
        <w:rPr>
          <w:color w:val="2B2A29"/>
          <w:w w:val="115"/>
        </w:rPr>
        <w:t>to</w:t>
      </w:r>
      <w:r>
        <w:rPr>
          <w:color w:val="2B2A29"/>
          <w:spacing w:val="-21"/>
          <w:w w:val="115"/>
        </w:rPr>
        <w:t> </w:t>
      </w:r>
      <w:r>
        <w:rPr>
          <w:color w:val="2B2A29"/>
          <w:w w:val="115"/>
        </w:rPr>
        <w:t>cause</w:t>
      </w:r>
      <w:r>
        <w:rPr>
          <w:color w:val="2B2A29"/>
          <w:spacing w:val="-21"/>
          <w:w w:val="115"/>
        </w:rPr>
        <w:t> </w:t>
      </w:r>
      <w:r>
        <w:rPr>
          <w:color w:val="2B2A29"/>
          <w:w w:val="115"/>
        </w:rPr>
        <w:t>pain</w:t>
      </w:r>
      <w:r>
        <w:rPr>
          <w:color w:val="2B2A29"/>
          <w:spacing w:val="-21"/>
          <w:w w:val="115"/>
        </w:rPr>
        <w:t> </w:t>
      </w:r>
      <w:r>
        <w:rPr>
          <w:color w:val="2B2A29"/>
          <w:w w:val="115"/>
        </w:rPr>
        <w:t>to</w:t>
      </w:r>
      <w:r>
        <w:rPr>
          <w:color w:val="2B2A29"/>
          <w:spacing w:val="-21"/>
          <w:w w:val="115"/>
        </w:rPr>
        <w:t> </w:t>
      </w:r>
      <w:r>
        <w:rPr>
          <w:color w:val="2B2A29"/>
          <w:w w:val="115"/>
        </w:rPr>
        <w:t>the</w:t>
      </w:r>
      <w:r>
        <w:rPr>
          <w:color w:val="2B2A29"/>
          <w:spacing w:val="-20"/>
          <w:w w:val="115"/>
        </w:rPr>
        <w:t> </w:t>
      </w:r>
      <w:r>
        <w:rPr>
          <w:color w:val="2B2A29"/>
          <w:w w:val="115"/>
        </w:rPr>
        <w:t>companies</w:t>
      </w:r>
      <w:r>
        <w:rPr>
          <w:color w:val="2B2A29"/>
          <w:spacing w:val="-21"/>
          <w:w w:val="115"/>
        </w:rPr>
        <w:t> </w:t>
      </w:r>
      <w:r>
        <w:rPr>
          <w:color w:val="2B2A29"/>
          <w:w w:val="115"/>
        </w:rPr>
        <w:t>involved.</w:t>
      </w:r>
    </w:p>
    <w:p>
      <w:pPr>
        <w:pStyle w:val="BodyText"/>
        <w:spacing w:line="309" w:lineRule="auto" w:before="5"/>
        <w:ind w:left="480" w:right="418" w:firstLine="359"/>
      </w:pPr>
      <w:r>
        <w:rPr>
          <w:color w:val="2B2A29"/>
          <w:w w:val="115"/>
        </w:rPr>
        <w:t>The financial services industry isn’t the only regulated industry that can hand down</w:t>
      </w:r>
      <w:r>
        <w:rPr>
          <w:color w:val="2B2A29"/>
          <w:spacing w:val="-33"/>
          <w:w w:val="115"/>
        </w:rPr>
        <w:t> </w:t>
      </w:r>
      <w:r>
        <w:rPr>
          <w:color w:val="2B2A29"/>
          <w:w w:val="115"/>
        </w:rPr>
        <w:t>penalties.</w:t>
      </w:r>
      <w:r>
        <w:rPr>
          <w:color w:val="2B2A29"/>
          <w:spacing w:val="-33"/>
          <w:w w:val="115"/>
        </w:rPr>
        <w:t> </w:t>
      </w:r>
      <w:r>
        <w:rPr>
          <w:color w:val="2B2A29"/>
          <w:w w:val="115"/>
        </w:rPr>
        <w:t>The</w:t>
      </w:r>
      <w:r>
        <w:rPr>
          <w:color w:val="2B2A29"/>
          <w:spacing w:val="-32"/>
          <w:w w:val="115"/>
        </w:rPr>
        <w:t> </w:t>
      </w:r>
      <w:r>
        <w:rPr>
          <w:color w:val="2B2A29"/>
          <w:w w:val="115"/>
        </w:rPr>
        <w:t>healthcare</w:t>
      </w:r>
      <w:r>
        <w:rPr>
          <w:color w:val="2B2A29"/>
          <w:spacing w:val="-33"/>
          <w:w w:val="115"/>
        </w:rPr>
        <w:t> </w:t>
      </w:r>
      <w:r>
        <w:rPr>
          <w:color w:val="2B2A29"/>
          <w:w w:val="115"/>
        </w:rPr>
        <w:t>industry</w:t>
      </w:r>
      <w:r>
        <w:rPr>
          <w:color w:val="2B2A29"/>
          <w:spacing w:val="-33"/>
          <w:w w:val="115"/>
        </w:rPr>
        <w:t> </w:t>
      </w:r>
      <w:r>
        <w:rPr>
          <w:color w:val="2B2A29"/>
          <w:w w:val="115"/>
        </w:rPr>
        <w:t>is</w:t>
      </w:r>
      <w:r>
        <w:rPr>
          <w:color w:val="2B2A29"/>
          <w:spacing w:val="-32"/>
          <w:w w:val="115"/>
        </w:rPr>
        <w:t> </w:t>
      </w:r>
      <w:r>
        <w:rPr>
          <w:color w:val="2B2A29"/>
          <w:w w:val="115"/>
        </w:rPr>
        <w:t>monitored</w:t>
      </w:r>
      <w:r>
        <w:rPr>
          <w:color w:val="2B2A29"/>
          <w:spacing w:val="-33"/>
          <w:w w:val="115"/>
        </w:rPr>
        <w:t> </w:t>
      </w:r>
      <w:r>
        <w:rPr>
          <w:color w:val="2B2A29"/>
          <w:w w:val="115"/>
        </w:rPr>
        <w:t>to</w:t>
      </w:r>
      <w:r>
        <w:rPr>
          <w:color w:val="2B2A29"/>
          <w:spacing w:val="-33"/>
          <w:w w:val="115"/>
        </w:rPr>
        <w:t> </w:t>
      </w:r>
      <w:r>
        <w:rPr>
          <w:color w:val="2B2A29"/>
          <w:w w:val="115"/>
        </w:rPr>
        <w:t>protect</w:t>
      </w:r>
      <w:r>
        <w:rPr>
          <w:color w:val="2B2A29"/>
          <w:spacing w:val="-32"/>
          <w:w w:val="115"/>
        </w:rPr>
        <w:t> </w:t>
      </w:r>
      <w:r>
        <w:rPr>
          <w:color w:val="2B2A29"/>
          <w:w w:val="115"/>
        </w:rPr>
        <w:t>patient</w:t>
      </w:r>
      <w:r>
        <w:rPr>
          <w:color w:val="2B2A29"/>
          <w:spacing w:val="-33"/>
          <w:w w:val="115"/>
        </w:rPr>
        <w:t> </w:t>
      </w:r>
      <w:r>
        <w:rPr>
          <w:color w:val="2B2A29"/>
          <w:w w:val="115"/>
        </w:rPr>
        <w:t>data.</w:t>
      </w:r>
      <w:r>
        <w:rPr>
          <w:color w:val="2B2A29"/>
          <w:spacing w:val="-33"/>
          <w:w w:val="115"/>
        </w:rPr>
        <w:t> </w:t>
      </w:r>
      <w:r>
        <w:rPr>
          <w:color w:val="2B2A29"/>
          <w:w w:val="115"/>
        </w:rPr>
        <w:t>Medical</w:t>
      </w:r>
    </w:p>
    <w:p>
      <w:pPr>
        <w:pStyle w:val="BodyText"/>
        <w:spacing w:line="309" w:lineRule="auto" w:before="2"/>
        <w:ind w:left="480" w:right="143"/>
      </w:pPr>
      <w:r>
        <w:rPr>
          <w:color w:val="2B2A29"/>
          <w:w w:val="115"/>
        </w:rPr>
        <w:t>records</w:t>
      </w:r>
      <w:r>
        <w:rPr>
          <w:color w:val="2B2A29"/>
          <w:spacing w:val="-32"/>
          <w:w w:val="115"/>
        </w:rPr>
        <w:t> </w:t>
      </w:r>
      <w:r>
        <w:rPr>
          <w:color w:val="2B2A29"/>
          <w:w w:val="115"/>
        </w:rPr>
        <w:t>are</w:t>
      </w:r>
      <w:r>
        <w:rPr>
          <w:color w:val="2B2A29"/>
          <w:spacing w:val="-31"/>
          <w:w w:val="115"/>
        </w:rPr>
        <w:t> </w:t>
      </w:r>
      <w:r>
        <w:rPr>
          <w:color w:val="2B2A29"/>
          <w:w w:val="115"/>
        </w:rPr>
        <w:t>very</w:t>
      </w:r>
      <w:r>
        <w:rPr>
          <w:color w:val="2B2A29"/>
          <w:spacing w:val="-31"/>
          <w:w w:val="115"/>
        </w:rPr>
        <w:t> </w:t>
      </w:r>
      <w:r>
        <w:rPr>
          <w:color w:val="2B2A29"/>
          <w:w w:val="115"/>
        </w:rPr>
        <w:t>sensitive</w:t>
      </w:r>
      <w:r>
        <w:rPr>
          <w:color w:val="2B2A29"/>
          <w:spacing w:val="-31"/>
          <w:w w:val="115"/>
        </w:rPr>
        <w:t> </w:t>
      </w:r>
      <w:r>
        <w:rPr>
          <w:color w:val="2B2A29"/>
          <w:w w:val="115"/>
        </w:rPr>
        <w:t>and</w:t>
      </w:r>
      <w:r>
        <w:rPr>
          <w:color w:val="2B2A29"/>
          <w:spacing w:val="-31"/>
          <w:w w:val="115"/>
        </w:rPr>
        <w:t> </w:t>
      </w:r>
      <w:r>
        <w:rPr>
          <w:color w:val="2B2A29"/>
          <w:w w:val="115"/>
        </w:rPr>
        <w:t>private,</w:t>
      </w:r>
      <w:r>
        <w:rPr>
          <w:color w:val="2B2A29"/>
          <w:spacing w:val="-31"/>
          <w:w w:val="115"/>
        </w:rPr>
        <w:t> </w:t>
      </w:r>
      <w:r>
        <w:rPr>
          <w:color w:val="2B2A29"/>
          <w:w w:val="115"/>
        </w:rPr>
        <w:t>and</w:t>
      </w:r>
      <w:r>
        <w:rPr>
          <w:color w:val="2B2A29"/>
          <w:spacing w:val="-31"/>
          <w:w w:val="115"/>
        </w:rPr>
        <w:t> </w:t>
      </w:r>
      <w:r>
        <w:rPr>
          <w:color w:val="2B2A29"/>
          <w:w w:val="115"/>
        </w:rPr>
        <w:t>if</w:t>
      </w:r>
      <w:r>
        <w:rPr>
          <w:color w:val="2B2A29"/>
          <w:spacing w:val="-31"/>
          <w:w w:val="115"/>
        </w:rPr>
        <w:t> </w:t>
      </w:r>
      <w:r>
        <w:rPr>
          <w:color w:val="2B2A29"/>
          <w:w w:val="115"/>
        </w:rPr>
        <w:t>not</w:t>
      </w:r>
      <w:r>
        <w:rPr>
          <w:color w:val="2B2A29"/>
          <w:spacing w:val="-31"/>
          <w:w w:val="115"/>
        </w:rPr>
        <w:t> </w:t>
      </w:r>
      <w:r>
        <w:rPr>
          <w:color w:val="2B2A29"/>
          <w:w w:val="115"/>
        </w:rPr>
        <w:t>handled</w:t>
      </w:r>
      <w:r>
        <w:rPr>
          <w:color w:val="2B2A29"/>
          <w:spacing w:val="-31"/>
          <w:w w:val="115"/>
        </w:rPr>
        <w:t> </w:t>
      </w:r>
      <w:r>
        <w:rPr>
          <w:color w:val="2B2A29"/>
          <w:w w:val="115"/>
        </w:rPr>
        <w:t>carefully,</w:t>
      </w:r>
      <w:r>
        <w:rPr>
          <w:color w:val="2B2A29"/>
          <w:spacing w:val="-31"/>
          <w:w w:val="115"/>
        </w:rPr>
        <w:t> </w:t>
      </w:r>
      <w:r>
        <w:rPr>
          <w:color w:val="2B2A29"/>
          <w:w w:val="115"/>
        </w:rPr>
        <w:t>customers</w:t>
      </w:r>
      <w:r>
        <w:rPr>
          <w:color w:val="2B2A29"/>
          <w:spacing w:val="-31"/>
          <w:w w:val="115"/>
        </w:rPr>
        <w:t> </w:t>
      </w:r>
      <w:r>
        <w:rPr>
          <w:color w:val="2B2A29"/>
          <w:w w:val="115"/>
        </w:rPr>
        <w:t>or</w:t>
      </w:r>
      <w:r>
        <w:rPr>
          <w:color w:val="2B2A29"/>
          <w:spacing w:val="-31"/>
          <w:w w:val="115"/>
        </w:rPr>
        <w:t> </w:t>
      </w:r>
      <w:r>
        <w:rPr>
          <w:color w:val="2B2A29"/>
          <w:w w:val="115"/>
        </w:rPr>
        <w:t>patients can suffer a lot of distress, so the fines are sized to act as a harsh punishment to the organizations</w:t>
      </w:r>
      <w:r>
        <w:rPr>
          <w:color w:val="2B2A29"/>
          <w:spacing w:val="-19"/>
          <w:w w:val="115"/>
        </w:rPr>
        <w:t> </w:t>
      </w:r>
      <w:r>
        <w:rPr>
          <w:color w:val="2B2A29"/>
          <w:w w:val="115"/>
        </w:rPr>
        <w:t>involved.</w:t>
      </w:r>
    </w:p>
    <w:p>
      <w:pPr>
        <w:pStyle w:val="BodyText"/>
        <w:spacing w:line="309" w:lineRule="auto" w:before="2"/>
        <w:ind w:left="480" w:right="532" w:firstLine="359"/>
      </w:pPr>
      <w:r>
        <w:rPr>
          <w:color w:val="2B2A29"/>
          <w:w w:val="110"/>
        </w:rPr>
        <w:t>In addition to industry-specific regulatory bodies monitoring companies, each country</w:t>
      </w:r>
      <w:r>
        <w:rPr>
          <w:color w:val="2B2A29"/>
          <w:spacing w:val="-9"/>
          <w:w w:val="110"/>
        </w:rPr>
        <w:t> </w:t>
      </w:r>
      <w:r>
        <w:rPr>
          <w:color w:val="2B2A29"/>
          <w:w w:val="110"/>
        </w:rPr>
        <w:t>has</w:t>
      </w:r>
      <w:r>
        <w:rPr>
          <w:color w:val="2B2A29"/>
          <w:spacing w:val="-8"/>
          <w:w w:val="110"/>
        </w:rPr>
        <w:t> </w:t>
      </w:r>
      <w:r>
        <w:rPr>
          <w:color w:val="2B2A29"/>
          <w:w w:val="110"/>
        </w:rPr>
        <w:t>government</w:t>
      </w:r>
      <w:r>
        <w:rPr>
          <w:color w:val="2B2A29"/>
          <w:spacing w:val="-8"/>
          <w:w w:val="110"/>
        </w:rPr>
        <w:t> </w:t>
      </w:r>
      <w:r>
        <w:rPr>
          <w:color w:val="2B2A29"/>
          <w:w w:val="110"/>
        </w:rPr>
        <w:t>regulatory</w:t>
      </w:r>
      <w:r>
        <w:rPr>
          <w:color w:val="2B2A29"/>
          <w:spacing w:val="-8"/>
          <w:w w:val="110"/>
        </w:rPr>
        <w:t> </w:t>
      </w:r>
      <w:r>
        <w:rPr>
          <w:color w:val="2B2A29"/>
          <w:w w:val="110"/>
        </w:rPr>
        <w:t>bodies</w:t>
      </w:r>
      <w:r>
        <w:rPr>
          <w:color w:val="2B2A29"/>
          <w:spacing w:val="-8"/>
          <w:w w:val="110"/>
        </w:rPr>
        <w:t> </w:t>
      </w:r>
      <w:r>
        <w:rPr>
          <w:color w:val="2B2A29"/>
          <w:w w:val="110"/>
        </w:rPr>
        <w:t>to</w:t>
      </w:r>
      <w:r>
        <w:rPr>
          <w:color w:val="2B2A29"/>
          <w:spacing w:val="-9"/>
          <w:w w:val="110"/>
        </w:rPr>
        <w:t> </w:t>
      </w:r>
      <w:r>
        <w:rPr>
          <w:color w:val="2B2A29"/>
          <w:w w:val="110"/>
        </w:rPr>
        <w:t>protect</w:t>
      </w:r>
      <w:r>
        <w:rPr>
          <w:color w:val="2B2A29"/>
          <w:spacing w:val="-8"/>
          <w:w w:val="110"/>
        </w:rPr>
        <w:t> </w:t>
      </w:r>
      <w:r>
        <w:rPr>
          <w:color w:val="2B2A29"/>
          <w:w w:val="110"/>
        </w:rPr>
        <w:t>the</w:t>
      </w:r>
      <w:r>
        <w:rPr>
          <w:color w:val="2B2A29"/>
          <w:spacing w:val="-8"/>
          <w:w w:val="110"/>
        </w:rPr>
        <w:t> </w:t>
      </w:r>
      <w:r>
        <w:rPr>
          <w:color w:val="2B2A29"/>
          <w:spacing w:val="-3"/>
          <w:w w:val="110"/>
        </w:rPr>
        <w:t>consumer.</w:t>
      </w:r>
      <w:r>
        <w:rPr>
          <w:color w:val="2B2A29"/>
          <w:spacing w:val="-8"/>
          <w:w w:val="110"/>
        </w:rPr>
        <w:t> </w:t>
      </w:r>
      <w:r>
        <w:rPr>
          <w:color w:val="2B2A29"/>
          <w:w w:val="110"/>
        </w:rPr>
        <w:t>In</w:t>
      </w:r>
      <w:r>
        <w:rPr>
          <w:color w:val="2B2A29"/>
          <w:spacing w:val="-8"/>
          <w:w w:val="110"/>
        </w:rPr>
        <w:t> </w:t>
      </w:r>
      <w:r>
        <w:rPr>
          <w:color w:val="2B2A29"/>
          <w:w w:val="110"/>
        </w:rPr>
        <w:t>the</w:t>
      </w:r>
      <w:r>
        <w:rPr>
          <w:color w:val="2B2A29"/>
          <w:spacing w:val="-9"/>
          <w:w w:val="110"/>
        </w:rPr>
        <w:t> </w:t>
      </w:r>
      <w:r>
        <w:rPr>
          <w:color w:val="2B2A29"/>
          <w:w w:val="110"/>
        </w:rPr>
        <w:t>European Union,</w:t>
      </w:r>
      <w:r>
        <w:rPr>
          <w:color w:val="2B2A29"/>
          <w:spacing w:val="-13"/>
          <w:w w:val="110"/>
        </w:rPr>
        <w:t> </w:t>
      </w:r>
      <w:r>
        <w:rPr>
          <w:color w:val="2B2A29"/>
          <w:w w:val="110"/>
        </w:rPr>
        <w:t>for</w:t>
      </w:r>
      <w:r>
        <w:rPr>
          <w:color w:val="2B2A29"/>
          <w:spacing w:val="-12"/>
          <w:w w:val="110"/>
        </w:rPr>
        <w:t> </w:t>
      </w:r>
      <w:r>
        <w:rPr>
          <w:color w:val="2B2A29"/>
          <w:w w:val="110"/>
        </w:rPr>
        <w:t>example,</w:t>
      </w:r>
      <w:r>
        <w:rPr>
          <w:color w:val="2B2A29"/>
          <w:spacing w:val="-12"/>
          <w:w w:val="110"/>
        </w:rPr>
        <w:t> </w:t>
      </w:r>
      <w:r>
        <w:rPr>
          <w:color w:val="2B2A29"/>
          <w:w w:val="110"/>
        </w:rPr>
        <w:t>this</w:t>
      </w:r>
      <w:r>
        <w:rPr>
          <w:color w:val="2B2A29"/>
          <w:spacing w:val="-12"/>
          <w:w w:val="110"/>
        </w:rPr>
        <w:t> </w:t>
      </w:r>
      <w:r>
        <w:rPr>
          <w:color w:val="2B2A29"/>
          <w:w w:val="110"/>
        </w:rPr>
        <w:t>comes</w:t>
      </w:r>
      <w:r>
        <w:rPr>
          <w:color w:val="2B2A29"/>
          <w:spacing w:val="-12"/>
          <w:w w:val="110"/>
        </w:rPr>
        <w:t> </w:t>
      </w:r>
      <w:r>
        <w:rPr>
          <w:color w:val="2B2A29"/>
          <w:w w:val="110"/>
        </w:rPr>
        <w:t>in</w:t>
      </w:r>
      <w:r>
        <w:rPr>
          <w:color w:val="2B2A29"/>
          <w:spacing w:val="-12"/>
          <w:w w:val="110"/>
        </w:rPr>
        <w:t> </w:t>
      </w:r>
      <w:r>
        <w:rPr>
          <w:color w:val="2B2A29"/>
          <w:w w:val="110"/>
        </w:rPr>
        <w:t>the</w:t>
      </w:r>
      <w:r>
        <w:rPr>
          <w:color w:val="2B2A29"/>
          <w:spacing w:val="-12"/>
          <w:w w:val="110"/>
        </w:rPr>
        <w:t> </w:t>
      </w:r>
      <w:r>
        <w:rPr>
          <w:color w:val="2B2A29"/>
          <w:w w:val="110"/>
        </w:rPr>
        <w:t>form</w:t>
      </w:r>
      <w:r>
        <w:rPr>
          <w:color w:val="2B2A29"/>
          <w:spacing w:val="-12"/>
          <w:w w:val="110"/>
        </w:rPr>
        <w:t> </w:t>
      </w:r>
      <w:r>
        <w:rPr>
          <w:color w:val="2B2A29"/>
          <w:w w:val="110"/>
        </w:rPr>
        <w:t>of</w:t>
      </w:r>
      <w:r>
        <w:rPr>
          <w:color w:val="2B2A29"/>
          <w:spacing w:val="-12"/>
          <w:w w:val="110"/>
        </w:rPr>
        <w:t> </w:t>
      </w:r>
      <w:r>
        <w:rPr>
          <w:color w:val="2B2A29"/>
          <w:w w:val="110"/>
        </w:rPr>
        <w:t>regulations,</w:t>
      </w:r>
      <w:r>
        <w:rPr>
          <w:color w:val="2B2A29"/>
          <w:spacing w:val="-12"/>
          <w:w w:val="110"/>
        </w:rPr>
        <w:t> </w:t>
      </w:r>
      <w:r>
        <w:rPr>
          <w:color w:val="2B2A29"/>
          <w:w w:val="110"/>
        </w:rPr>
        <w:t>such</w:t>
      </w:r>
      <w:r>
        <w:rPr>
          <w:color w:val="2B2A29"/>
          <w:spacing w:val="-12"/>
          <w:w w:val="110"/>
        </w:rPr>
        <w:t> </w:t>
      </w:r>
      <w:r>
        <w:rPr>
          <w:color w:val="2B2A29"/>
          <w:w w:val="110"/>
        </w:rPr>
        <w:t>as</w:t>
      </w:r>
      <w:r>
        <w:rPr>
          <w:color w:val="2B2A29"/>
          <w:spacing w:val="-12"/>
          <w:w w:val="110"/>
        </w:rPr>
        <w:t> </w:t>
      </w:r>
      <w:r>
        <w:rPr>
          <w:color w:val="2B2A29"/>
          <w:w w:val="110"/>
        </w:rPr>
        <w:t>the</w:t>
      </w:r>
      <w:r>
        <w:rPr>
          <w:color w:val="2B2A29"/>
          <w:spacing w:val="-13"/>
          <w:w w:val="110"/>
        </w:rPr>
        <w:t> </w:t>
      </w:r>
      <w:r>
        <w:rPr>
          <w:color w:val="2B2A29"/>
          <w:w w:val="110"/>
        </w:rPr>
        <w:t>General</w:t>
      </w:r>
      <w:r>
        <w:rPr>
          <w:color w:val="2B2A29"/>
          <w:spacing w:val="-12"/>
          <w:w w:val="110"/>
        </w:rPr>
        <w:t> </w:t>
      </w:r>
      <w:r>
        <w:rPr>
          <w:color w:val="2B2A29"/>
          <w:w w:val="110"/>
        </w:rPr>
        <w:t>Data Protection</w:t>
      </w:r>
      <w:r>
        <w:rPr>
          <w:color w:val="2B2A29"/>
          <w:spacing w:val="-19"/>
          <w:w w:val="110"/>
        </w:rPr>
        <w:t> </w:t>
      </w:r>
      <w:r>
        <w:rPr>
          <w:color w:val="2B2A29"/>
          <w:w w:val="110"/>
        </w:rPr>
        <w:t>Regulation</w:t>
      </w:r>
      <w:r>
        <w:rPr>
          <w:color w:val="2B2A29"/>
          <w:spacing w:val="-18"/>
          <w:w w:val="110"/>
        </w:rPr>
        <w:t> </w:t>
      </w:r>
      <w:r>
        <w:rPr>
          <w:color w:val="2B2A29"/>
          <w:w w:val="110"/>
        </w:rPr>
        <w:t>(GDPR).</w:t>
      </w:r>
      <w:r>
        <w:rPr>
          <w:color w:val="2B2A29"/>
          <w:spacing w:val="-19"/>
          <w:w w:val="110"/>
        </w:rPr>
        <w:t> </w:t>
      </w:r>
      <w:r>
        <w:rPr>
          <w:color w:val="2B2A29"/>
          <w:w w:val="110"/>
        </w:rPr>
        <w:t>Any</w:t>
      </w:r>
      <w:r>
        <w:rPr>
          <w:color w:val="2B2A29"/>
          <w:spacing w:val="-18"/>
          <w:w w:val="110"/>
        </w:rPr>
        <w:t> </w:t>
      </w:r>
      <w:r>
        <w:rPr>
          <w:color w:val="2B2A29"/>
          <w:w w:val="110"/>
        </w:rPr>
        <w:t>company</w:t>
      </w:r>
      <w:r>
        <w:rPr>
          <w:color w:val="2B2A29"/>
          <w:spacing w:val="-18"/>
          <w:w w:val="110"/>
        </w:rPr>
        <w:t> </w:t>
      </w:r>
      <w:r>
        <w:rPr>
          <w:color w:val="2B2A29"/>
          <w:w w:val="110"/>
        </w:rPr>
        <w:t>that</w:t>
      </w:r>
      <w:r>
        <w:rPr>
          <w:color w:val="2B2A29"/>
          <w:spacing w:val="-19"/>
          <w:w w:val="110"/>
        </w:rPr>
        <w:t> </w:t>
      </w:r>
      <w:r>
        <w:rPr>
          <w:color w:val="2B2A29"/>
          <w:w w:val="110"/>
        </w:rPr>
        <w:t>trades</w:t>
      </w:r>
      <w:r>
        <w:rPr>
          <w:color w:val="2B2A29"/>
          <w:spacing w:val="-18"/>
          <w:w w:val="110"/>
        </w:rPr>
        <w:t> </w:t>
      </w:r>
      <w:r>
        <w:rPr>
          <w:color w:val="2B2A29"/>
          <w:w w:val="110"/>
        </w:rPr>
        <w:t>with</w:t>
      </w:r>
      <w:r>
        <w:rPr>
          <w:color w:val="2B2A29"/>
          <w:spacing w:val="-19"/>
          <w:w w:val="110"/>
        </w:rPr>
        <w:t> </w:t>
      </w:r>
      <w:r>
        <w:rPr>
          <w:color w:val="2B2A29"/>
          <w:w w:val="110"/>
        </w:rPr>
        <w:t>an</w:t>
      </w:r>
      <w:r>
        <w:rPr>
          <w:color w:val="2B2A29"/>
          <w:spacing w:val="-18"/>
          <w:w w:val="110"/>
        </w:rPr>
        <w:t> </w:t>
      </w:r>
      <w:r>
        <w:rPr>
          <w:color w:val="2B2A29"/>
          <w:w w:val="110"/>
        </w:rPr>
        <w:t>EU</w:t>
      </w:r>
      <w:r>
        <w:rPr>
          <w:color w:val="2B2A29"/>
          <w:spacing w:val="-18"/>
          <w:w w:val="110"/>
        </w:rPr>
        <w:t> </w:t>
      </w:r>
      <w:r>
        <w:rPr>
          <w:color w:val="2B2A29"/>
          <w:w w:val="110"/>
        </w:rPr>
        <w:t>company</w:t>
      </w:r>
      <w:r>
        <w:rPr>
          <w:color w:val="2B2A29"/>
          <w:spacing w:val="-19"/>
          <w:w w:val="110"/>
        </w:rPr>
        <w:t> </w:t>
      </w:r>
      <w:r>
        <w:rPr>
          <w:color w:val="2B2A29"/>
          <w:w w:val="110"/>
        </w:rPr>
        <w:t>has</w:t>
      </w:r>
      <w:r>
        <w:rPr>
          <w:color w:val="2B2A29"/>
          <w:spacing w:val="-18"/>
          <w:w w:val="110"/>
        </w:rPr>
        <w:t> </w:t>
      </w:r>
      <w:r>
        <w:rPr>
          <w:color w:val="2B2A29"/>
          <w:w w:val="110"/>
        </w:rPr>
        <w:t>to comply</w:t>
      </w:r>
      <w:r>
        <w:rPr>
          <w:color w:val="2B2A29"/>
          <w:spacing w:val="-12"/>
          <w:w w:val="110"/>
        </w:rPr>
        <w:t> </w:t>
      </w:r>
      <w:r>
        <w:rPr>
          <w:color w:val="2B2A29"/>
          <w:w w:val="110"/>
        </w:rPr>
        <w:t>with</w:t>
      </w:r>
      <w:r>
        <w:rPr>
          <w:color w:val="2B2A29"/>
          <w:spacing w:val="-12"/>
          <w:w w:val="110"/>
        </w:rPr>
        <w:t> </w:t>
      </w:r>
      <w:r>
        <w:rPr>
          <w:color w:val="2B2A29"/>
          <w:w w:val="110"/>
        </w:rPr>
        <w:t>these</w:t>
      </w:r>
      <w:r>
        <w:rPr>
          <w:color w:val="2B2A29"/>
          <w:spacing w:val="-12"/>
          <w:w w:val="110"/>
        </w:rPr>
        <w:t> </w:t>
      </w:r>
      <w:r>
        <w:rPr>
          <w:color w:val="2B2A29"/>
          <w:w w:val="110"/>
        </w:rPr>
        <w:t>regulations,</w:t>
      </w:r>
      <w:r>
        <w:rPr>
          <w:color w:val="2B2A29"/>
          <w:spacing w:val="-12"/>
          <w:w w:val="110"/>
        </w:rPr>
        <w:t> </w:t>
      </w:r>
      <w:r>
        <w:rPr>
          <w:color w:val="2B2A29"/>
          <w:w w:val="110"/>
        </w:rPr>
        <w:t>and</w:t>
      </w:r>
      <w:r>
        <w:rPr>
          <w:color w:val="2B2A29"/>
          <w:spacing w:val="-12"/>
          <w:w w:val="110"/>
        </w:rPr>
        <w:t> </w:t>
      </w:r>
      <w:r>
        <w:rPr>
          <w:color w:val="2B2A29"/>
          <w:w w:val="110"/>
        </w:rPr>
        <w:t>the</w:t>
      </w:r>
      <w:r>
        <w:rPr>
          <w:color w:val="2B2A29"/>
          <w:spacing w:val="-12"/>
          <w:w w:val="110"/>
        </w:rPr>
        <w:t> </w:t>
      </w:r>
      <w:r>
        <w:rPr>
          <w:color w:val="2B2A29"/>
          <w:w w:val="110"/>
        </w:rPr>
        <w:t>rules</w:t>
      </w:r>
      <w:r>
        <w:rPr>
          <w:color w:val="2B2A29"/>
          <w:spacing w:val="-12"/>
          <w:w w:val="110"/>
        </w:rPr>
        <w:t> </w:t>
      </w:r>
      <w:r>
        <w:rPr>
          <w:color w:val="2B2A29"/>
          <w:w w:val="110"/>
        </w:rPr>
        <w:t>governing</w:t>
      </w:r>
      <w:r>
        <w:rPr>
          <w:color w:val="2B2A29"/>
          <w:spacing w:val="-12"/>
          <w:w w:val="110"/>
        </w:rPr>
        <w:t> </w:t>
      </w:r>
      <w:r>
        <w:rPr>
          <w:color w:val="2B2A29"/>
          <w:w w:val="110"/>
        </w:rPr>
        <w:t>GDPR</w:t>
      </w:r>
      <w:r>
        <w:rPr>
          <w:color w:val="2B2A29"/>
          <w:spacing w:val="-11"/>
          <w:w w:val="110"/>
        </w:rPr>
        <w:t> </w:t>
      </w:r>
      <w:r>
        <w:rPr>
          <w:color w:val="2B2A29"/>
          <w:w w:val="110"/>
        </w:rPr>
        <w:t>and</w:t>
      </w:r>
      <w:r>
        <w:rPr>
          <w:color w:val="2B2A29"/>
          <w:spacing w:val="-12"/>
          <w:w w:val="110"/>
        </w:rPr>
        <w:t> </w:t>
      </w:r>
      <w:r>
        <w:rPr>
          <w:color w:val="2B2A29"/>
          <w:w w:val="110"/>
        </w:rPr>
        <w:t>the</w:t>
      </w:r>
      <w:r>
        <w:rPr>
          <w:color w:val="2B2A29"/>
          <w:spacing w:val="-12"/>
          <w:w w:val="110"/>
        </w:rPr>
        <w:t> </w:t>
      </w:r>
      <w:r>
        <w:rPr>
          <w:color w:val="2B2A29"/>
          <w:w w:val="110"/>
        </w:rPr>
        <w:t>safe</w:t>
      </w:r>
      <w:r>
        <w:rPr>
          <w:color w:val="2B2A29"/>
          <w:spacing w:val="-12"/>
          <w:w w:val="110"/>
        </w:rPr>
        <w:t> </w:t>
      </w:r>
      <w:r>
        <w:rPr>
          <w:color w:val="2B2A29"/>
          <w:w w:val="110"/>
        </w:rPr>
        <w:t>storage</w:t>
      </w:r>
      <w:r>
        <w:rPr>
          <w:color w:val="2B2A29"/>
          <w:spacing w:val="-12"/>
          <w:w w:val="110"/>
        </w:rPr>
        <w:t> </w:t>
      </w:r>
      <w:r>
        <w:rPr>
          <w:color w:val="2B2A29"/>
          <w:w w:val="110"/>
        </w:rPr>
        <w:t>of personal information are</w:t>
      </w:r>
      <w:r>
        <w:rPr>
          <w:color w:val="2B2A29"/>
          <w:spacing w:val="-46"/>
          <w:w w:val="110"/>
        </w:rPr>
        <w:t> </w:t>
      </w:r>
      <w:r>
        <w:rPr>
          <w:color w:val="2B2A29"/>
          <w:w w:val="110"/>
        </w:rPr>
        <w:t>rigorous.</w:t>
      </w:r>
    </w:p>
    <w:p>
      <w:pPr>
        <w:pStyle w:val="BodyText"/>
        <w:spacing w:before="9"/>
        <w:rPr>
          <w:sz w:val="29"/>
        </w:rPr>
      </w:pPr>
    </w:p>
    <w:p>
      <w:pPr>
        <w:pStyle w:val="Heading4"/>
      </w:pPr>
      <w:r>
        <w:rPr>
          <w:color w:val="2B2A29"/>
          <w:w w:val="90"/>
        </w:rPr>
        <w:t>Loss of Reputation</w:t>
      </w:r>
    </w:p>
    <w:p>
      <w:pPr>
        <w:pStyle w:val="BodyText"/>
        <w:spacing w:line="309" w:lineRule="auto" w:before="214"/>
        <w:ind w:left="480" w:right="209"/>
      </w:pPr>
      <w:r>
        <w:rPr>
          <w:color w:val="2B2A29"/>
          <w:w w:val="115"/>
        </w:rPr>
        <w:t>All</w:t>
      </w:r>
      <w:r>
        <w:rPr>
          <w:color w:val="2B2A29"/>
          <w:spacing w:val="-25"/>
          <w:w w:val="115"/>
        </w:rPr>
        <w:t> </w:t>
      </w:r>
      <w:r>
        <w:rPr>
          <w:color w:val="2B2A29"/>
          <w:w w:val="115"/>
        </w:rPr>
        <w:t>the</w:t>
      </w:r>
      <w:r>
        <w:rPr>
          <w:color w:val="2B2A29"/>
          <w:spacing w:val="-25"/>
          <w:w w:val="115"/>
        </w:rPr>
        <w:t> </w:t>
      </w:r>
      <w:r>
        <w:rPr>
          <w:color w:val="2B2A29"/>
          <w:w w:val="115"/>
        </w:rPr>
        <w:t>impacts</w:t>
      </w:r>
      <w:r>
        <w:rPr>
          <w:color w:val="2B2A29"/>
          <w:spacing w:val="-24"/>
          <w:w w:val="115"/>
        </w:rPr>
        <w:t> </w:t>
      </w:r>
      <w:r>
        <w:rPr>
          <w:color w:val="2B2A29"/>
          <w:w w:val="115"/>
        </w:rPr>
        <w:t>and</w:t>
      </w:r>
      <w:r>
        <w:rPr>
          <w:color w:val="2B2A29"/>
          <w:spacing w:val="-25"/>
          <w:w w:val="115"/>
        </w:rPr>
        <w:t> </w:t>
      </w:r>
      <w:r>
        <w:rPr>
          <w:color w:val="2B2A29"/>
          <w:w w:val="115"/>
        </w:rPr>
        <w:t>penalties</w:t>
      </w:r>
      <w:r>
        <w:rPr>
          <w:color w:val="2B2A29"/>
          <w:spacing w:val="-25"/>
          <w:w w:val="115"/>
        </w:rPr>
        <w:t> </w:t>
      </w:r>
      <w:r>
        <w:rPr>
          <w:color w:val="2B2A29"/>
          <w:w w:val="115"/>
        </w:rPr>
        <w:t>discussed</w:t>
      </w:r>
      <w:r>
        <w:rPr>
          <w:color w:val="2B2A29"/>
          <w:spacing w:val="-24"/>
          <w:w w:val="115"/>
        </w:rPr>
        <w:t> </w:t>
      </w:r>
      <w:r>
        <w:rPr>
          <w:color w:val="2B2A29"/>
          <w:w w:val="115"/>
        </w:rPr>
        <w:t>so</w:t>
      </w:r>
      <w:r>
        <w:rPr>
          <w:color w:val="2B2A29"/>
          <w:spacing w:val="-25"/>
          <w:w w:val="115"/>
        </w:rPr>
        <w:t> </w:t>
      </w:r>
      <w:r>
        <w:rPr>
          <w:color w:val="2B2A29"/>
          <w:w w:val="115"/>
        </w:rPr>
        <w:t>far</w:t>
      </w:r>
      <w:r>
        <w:rPr>
          <w:color w:val="2B2A29"/>
          <w:spacing w:val="-24"/>
          <w:w w:val="115"/>
        </w:rPr>
        <w:t> </w:t>
      </w:r>
      <w:r>
        <w:rPr>
          <w:color w:val="2B2A29"/>
          <w:w w:val="115"/>
        </w:rPr>
        <w:t>are</w:t>
      </w:r>
      <w:r>
        <w:rPr>
          <w:color w:val="2B2A29"/>
          <w:spacing w:val="-25"/>
          <w:w w:val="115"/>
        </w:rPr>
        <w:t> </w:t>
      </w:r>
      <w:r>
        <w:rPr>
          <w:color w:val="2B2A29"/>
          <w:w w:val="115"/>
        </w:rPr>
        <w:t>very</w:t>
      </w:r>
      <w:r>
        <w:rPr>
          <w:color w:val="2B2A29"/>
          <w:spacing w:val="-25"/>
          <w:w w:val="115"/>
        </w:rPr>
        <w:t> </w:t>
      </w:r>
      <w:r>
        <w:rPr>
          <w:color w:val="2B2A29"/>
          <w:w w:val="115"/>
        </w:rPr>
        <w:t>serious</w:t>
      </w:r>
      <w:r>
        <w:rPr>
          <w:color w:val="2B2A29"/>
          <w:spacing w:val="-24"/>
          <w:w w:val="115"/>
        </w:rPr>
        <w:t> </w:t>
      </w:r>
      <w:r>
        <w:rPr>
          <w:color w:val="2B2A29"/>
          <w:w w:val="115"/>
        </w:rPr>
        <w:t>and</w:t>
      </w:r>
      <w:r>
        <w:rPr>
          <w:color w:val="2B2A29"/>
          <w:spacing w:val="-25"/>
          <w:w w:val="115"/>
        </w:rPr>
        <w:t> </w:t>
      </w:r>
      <w:r>
        <w:rPr>
          <w:color w:val="2B2A29"/>
          <w:w w:val="115"/>
        </w:rPr>
        <w:t>can</w:t>
      </w:r>
      <w:r>
        <w:rPr>
          <w:color w:val="2B2A29"/>
          <w:spacing w:val="-25"/>
          <w:w w:val="115"/>
        </w:rPr>
        <w:t> </w:t>
      </w:r>
      <w:r>
        <w:rPr>
          <w:color w:val="2B2A29"/>
          <w:w w:val="115"/>
        </w:rPr>
        <w:t>cause</w:t>
      </w:r>
      <w:r>
        <w:rPr>
          <w:color w:val="2B2A29"/>
          <w:spacing w:val="-24"/>
          <w:w w:val="115"/>
        </w:rPr>
        <w:t> </w:t>
      </w:r>
      <w:r>
        <w:rPr>
          <w:color w:val="2B2A29"/>
          <w:w w:val="115"/>
        </w:rPr>
        <w:t>a</w:t>
      </w:r>
      <w:r>
        <w:rPr>
          <w:color w:val="2B2A29"/>
          <w:spacing w:val="-25"/>
          <w:w w:val="115"/>
        </w:rPr>
        <w:t> </w:t>
      </w:r>
      <w:r>
        <w:rPr>
          <w:color w:val="2B2A29"/>
          <w:w w:val="115"/>
        </w:rPr>
        <w:t>company significant</w:t>
      </w:r>
      <w:r>
        <w:rPr>
          <w:color w:val="2B2A29"/>
          <w:spacing w:val="-29"/>
          <w:w w:val="115"/>
        </w:rPr>
        <w:t> </w:t>
      </w:r>
      <w:r>
        <w:rPr>
          <w:color w:val="2B2A29"/>
          <w:w w:val="115"/>
        </w:rPr>
        <w:t>problems</w:t>
      </w:r>
      <w:r>
        <w:rPr>
          <w:color w:val="2B2A29"/>
          <w:spacing w:val="-28"/>
          <w:w w:val="115"/>
        </w:rPr>
        <w:t> </w:t>
      </w:r>
      <w:r>
        <w:rPr>
          <w:color w:val="2B2A29"/>
          <w:w w:val="115"/>
        </w:rPr>
        <w:t>if</w:t>
      </w:r>
      <w:r>
        <w:rPr>
          <w:color w:val="2B2A29"/>
          <w:spacing w:val="-28"/>
          <w:w w:val="115"/>
        </w:rPr>
        <w:t> </w:t>
      </w:r>
      <w:r>
        <w:rPr>
          <w:color w:val="2B2A29"/>
          <w:w w:val="115"/>
        </w:rPr>
        <w:t>they</w:t>
      </w:r>
      <w:r>
        <w:rPr>
          <w:color w:val="2B2A29"/>
          <w:spacing w:val="-28"/>
          <w:w w:val="115"/>
        </w:rPr>
        <w:t> </w:t>
      </w:r>
      <w:r>
        <w:rPr>
          <w:color w:val="2B2A29"/>
          <w:w w:val="115"/>
        </w:rPr>
        <w:t>are</w:t>
      </w:r>
      <w:r>
        <w:rPr>
          <w:color w:val="2B2A29"/>
          <w:spacing w:val="-29"/>
          <w:w w:val="115"/>
        </w:rPr>
        <w:t> </w:t>
      </w:r>
      <w:r>
        <w:rPr>
          <w:color w:val="2B2A29"/>
          <w:w w:val="115"/>
        </w:rPr>
        <w:t>experienced</w:t>
      </w:r>
      <w:r>
        <w:rPr>
          <w:color w:val="2B2A29"/>
          <w:spacing w:val="-28"/>
          <w:w w:val="115"/>
        </w:rPr>
        <w:t> </w:t>
      </w:r>
      <w:r>
        <w:rPr>
          <w:color w:val="2B2A29"/>
          <w:w w:val="115"/>
        </w:rPr>
        <w:t>in</w:t>
      </w:r>
      <w:r>
        <w:rPr>
          <w:color w:val="2B2A29"/>
          <w:spacing w:val="-28"/>
          <w:w w:val="115"/>
        </w:rPr>
        <w:t> </w:t>
      </w:r>
      <w:r>
        <w:rPr>
          <w:color w:val="2B2A29"/>
          <w:w w:val="115"/>
        </w:rPr>
        <w:t>the</w:t>
      </w:r>
      <w:r>
        <w:rPr>
          <w:color w:val="2B2A29"/>
          <w:spacing w:val="-28"/>
          <w:w w:val="115"/>
        </w:rPr>
        <w:t> </w:t>
      </w:r>
      <w:r>
        <w:rPr>
          <w:color w:val="2B2A29"/>
          <w:w w:val="115"/>
        </w:rPr>
        <w:t>event</w:t>
      </w:r>
      <w:r>
        <w:rPr>
          <w:color w:val="2B2A29"/>
          <w:spacing w:val="-29"/>
          <w:w w:val="115"/>
        </w:rPr>
        <w:t> </w:t>
      </w:r>
      <w:r>
        <w:rPr>
          <w:color w:val="2B2A29"/>
          <w:w w:val="115"/>
        </w:rPr>
        <w:t>of</w:t>
      </w:r>
      <w:r>
        <w:rPr>
          <w:color w:val="2B2A29"/>
          <w:spacing w:val="-28"/>
          <w:w w:val="115"/>
        </w:rPr>
        <w:t> </w:t>
      </w:r>
      <w:r>
        <w:rPr>
          <w:color w:val="2B2A29"/>
          <w:w w:val="115"/>
        </w:rPr>
        <w:t>a</w:t>
      </w:r>
      <w:r>
        <w:rPr>
          <w:color w:val="2B2A29"/>
          <w:spacing w:val="-28"/>
          <w:w w:val="115"/>
        </w:rPr>
        <w:t> </w:t>
      </w:r>
      <w:r>
        <w:rPr>
          <w:color w:val="2B2A29"/>
          <w:w w:val="115"/>
        </w:rPr>
        <w:t>data</w:t>
      </w:r>
      <w:r>
        <w:rPr>
          <w:color w:val="2B2A29"/>
          <w:spacing w:val="-28"/>
          <w:w w:val="115"/>
        </w:rPr>
        <w:t> </w:t>
      </w:r>
      <w:r>
        <w:rPr>
          <w:color w:val="2B2A29"/>
          <w:w w:val="115"/>
        </w:rPr>
        <w:t>breach,</w:t>
      </w:r>
      <w:r>
        <w:rPr>
          <w:color w:val="2B2A29"/>
          <w:spacing w:val="-28"/>
          <w:w w:val="115"/>
        </w:rPr>
        <w:t> </w:t>
      </w:r>
      <w:r>
        <w:rPr>
          <w:color w:val="2B2A29"/>
          <w:w w:val="115"/>
        </w:rPr>
        <w:t>but</w:t>
      </w:r>
      <w:r>
        <w:rPr>
          <w:color w:val="2B2A29"/>
          <w:spacing w:val="-29"/>
          <w:w w:val="115"/>
        </w:rPr>
        <w:t> </w:t>
      </w:r>
      <w:r>
        <w:rPr>
          <w:color w:val="2B2A29"/>
          <w:w w:val="115"/>
        </w:rPr>
        <w:t>by</w:t>
      </w:r>
      <w:r>
        <w:rPr>
          <w:color w:val="2B2A29"/>
          <w:spacing w:val="-28"/>
          <w:w w:val="115"/>
        </w:rPr>
        <w:t> </w:t>
      </w:r>
      <w:r>
        <w:rPr>
          <w:color w:val="2B2A29"/>
          <w:w w:val="115"/>
        </w:rPr>
        <w:t>far</w:t>
      </w:r>
      <w:r>
        <w:rPr>
          <w:color w:val="2B2A29"/>
          <w:spacing w:val="-28"/>
          <w:w w:val="115"/>
        </w:rPr>
        <w:t> </w:t>
      </w:r>
      <w:r>
        <w:rPr>
          <w:color w:val="2B2A29"/>
          <w:w w:val="115"/>
        </w:rPr>
        <w:t>the most</w:t>
      </w:r>
      <w:r>
        <w:rPr>
          <w:color w:val="2B2A29"/>
          <w:spacing w:val="-29"/>
          <w:w w:val="115"/>
        </w:rPr>
        <w:t> </w:t>
      </w:r>
      <w:r>
        <w:rPr>
          <w:color w:val="2B2A29"/>
          <w:w w:val="115"/>
        </w:rPr>
        <w:t>severe</w:t>
      </w:r>
      <w:r>
        <w:rPr>
          <w:color w:val="2B2A29"/>
          <w:spacing w:val="-28"/>
          <w:w w:val="115"/>
        </w:rPr>
        <w:t> </w:t>
      </w:r>
      <w:r>
        <w:rPr>
          <w:color w:val="2B2A29"/>
          <w:w w:val="115"/>
        </w:rPr>
        <w:t>impact</w:t>
      </w:r>
      <w:r>
        <w:rPr>
          <w:color w:val="2B2A29"/>
          <w:spacing w:val="-28"/>
          <w:w w:val="115"/>
        </w:rPr>
        <w:t> </w:t>
      </w:r>
      <w:r>
        <w:rPr>
          <w:color w:val="2B2A29"/>
          <w:w w:val="115"/>
        </w:rPr>
        <w:t>a</w:t>
      </w:r>
      <w:r>
        <w:rPr>
          <w:color w:val="2B2A29"/>
          <w:spacing w:val="-28"/>
          <w:w w:val="115"/>
        </w:rPr>
        <w:t> </w:t>
      </w:r>
      <w:r>
        <w:rPr>
          <w:color w:val="2B2A29"/>
          <w:w w:val="115"/>
        </w:rPr>
        <w:t>company</w:t>
      </w:r>
      <w:r>
        <w:rPr>
          <w:color w:val="2B2A29"/>
          <w:spacing w:val="-28"/>
          <w:w w:val="115"/>
        </w:rPr>
        <w:t> </w:t>
      </w:r>
      <w:r>
        <w:rPr>
          <w:color w:val="2B2A29"/>
          <w:w w:val="115"/>
        </w:rPr>
        <w:t>can</w:t>
      </w:r>
      <w:r>
        <w:rPr>
          <w:color w:val="2B2A29"/>
          <w:spacing w:val="-28"/>
          <w:w w:val="115"/>
        </w:rPr>
        <w:t> </w:t>
      </w:r>
      <w:r>
        <w:rPr>
          <w:color w:val="2B2A29"/>
          <w:w w:val="115"/>
        </w:rPr>
        <w:t>face</w:t>
      </w:r>
      <w:r>
        <w:rPr>
          <w:color w:val="2B2A29"/>
          <w:spacing w:val="-28"/>
          <w:w w:val="115"/>
        </w:rPr>
        <w:t> </w:t>
      </w:r>
      <w:r>
        <w:rPr>
          <w:color w:val="2B2A29"/>
          <w:w w:val="115"/>
        </w:rPr>
        <w:t>is</w:t>
      </w:r>
      <w:r>
        <w:rPr>
          <w:color w:val="2B2A29"/>
          <w:spacing w:val="-28"/>
          <w:w w:val="115"/>
        </w:rPr>
        <w:t> </w:t>
      </w:r>
      <w:r>
        <w:rPr>
          <w:color w:val="2B2A29"/>
          <w:w w:val="115"/>
        </w:rPr>
        <w:t>that</w:t>
      </w:r>
      <w:r>
        <w:rPr>
          <w:color w:val="2B2A29"/>
          <w:spacing w:val="-28"/>
          <w:w w:val="115"/>
        </w:rPr>
        <w:t> </w:t>
      </w:r>
      <w:r>
        <w:rPr>
          <w:color w:val="2B2A29"/>
          <w:w w:val="115"/>
        </w:rPr>
        <w:t>of</w:t>
      </w:r>
      <w:r>
        <w:rPr>
          <w:color w:val="2B2A29"/>
          <w:spacing w:val="-29"/>
          <w:w w:val="115"/>
        </w:rPr>
        <w:t> </w:t>
      </w:r>
      <w:r>
        <w:rPr>
          <w:color w:val="2B2A29"/>
          <w:w w:val="115"/>
        </w:rPr>
        <w:t>reputational</w:t>
      </w:r>
      <w:r>
        <w:rPr>
          <w:color w:val="2B2A29"/>
          <w:spacing w:val="-28"/>
          <w:w w:val="115"/>
        </w:rPr>
        <w:t> </w:t>
      </w:r>
      <w:r>
        <w:rPr>
          <w:color w:val="2B2A29"/>
          <w:w w:val="115"/>
        </w:rPr>
        <w:t>damage.</w:t>
      </w:r>
      <w:r>
        <w:rPr>
          <w:color w:val="2B2A29"/>
          <w:spacing w:val="-28"/>
          <w:w w:val="115"/>
        </w:rPr>
        <w:t> </w:t>
      </w:r>
      <w:r>
        <w:rPr>
          <w:color w:val="2B2A29"/>
          <w:w w:val="115"/>
        </w:rPr>
        <w:t>Trust</w:t>
      </w:r>
      <w:r>
        <w:rPr>
          <w:color w:val="2B2A29"/>
          <w:spacing w:val="-28"/>
          <w:w w:val="115"/>
        </w:rPr>
        <w:t> </w:t>
      </w:r>
      <w:r>
        <w:rPr>
          <w:color w:val="2B2A29"/>
          <w:w w:val="115"/>
        </w:rPr>
        <w:t>between</w:t>
      </w:r>
    </w:p>
    <w:p>
      <w:pPr>
        <w:pStyle w:val="BodyText"/>
        <w:spacing w:line="309" w:lineRule="auto" w:before="3"/>
        <w:ind w:left="480" w:right="227"/>
      </w:pPr>
      <w:r>
        <w:rPr>
          <w:color w:val="2B2A29"/>
          <w:w w:val="115"/>
        </w:rPr>
        <w:t>a</w:t>
      </w:r>
      <w:r>
        <w:rPr>
          <w:color w:val="2B2A29"/>
          <w:spacing w:val="-29"/>
          <w:w w:val="115"/>
        </w:rPr>
        <w:t> </w:t>
      </w:r>
      <w:r>
        <w:rPr>
          <w:color w:val="2B2A29"/>
          <w:w w:val="115"/>
        </w:rPr>
        <w:t>company</w:t>
      </w:r>
      <w:r>
        <w:rPr>
          <w:color w:val="2B2A29"/>
          <w:spacing w:val="-28"/>
          <w:w w:val="115"/>
        </w:rPr>
        <w:t> </w:t>
      </w:r>
      <w:r>
        <w:rPr>
          <w:color w:val="2B2A29"/>
          <w:w w:val="115"/>
        </w:rPr>
        <w:t>and</w:t>
      </w:r>
      <w:r>
        <w:rPr>
          <w:color w:val="2B2A29"/>
          <w:spacing w:val="-28"/>
          <w:w w:val="115"/>
        </w:rPr>
        <w:t> </w:t>
      </w:r>
      <w:r>
        <w:rPr>
          <w:color w:val="2B2A29"/>
          <w:w w:val="115"/>
        </w:rPr>
        <w:t>its</w:t>
      </w:r>
      <w:r>
        <w:rPr>
          <w:color w:val="2B2A29"/>
          <w:spacing w:val="-29"/>
          <w:w w:val="115"/>
        </w:rPr>
        <w:t> </w:t>
      </w:r>
      <w:r>
        <w:rPr>
          <w:color w:val="2B2A29"/>
          <w:w w:val="115"/>
        </w:rPr>
        <w:t>customers</w:t>
      </w:r>
      <w:r>
        <w:rPr>
          <w:color w:val="2B2A29"/>
          <w:spacing w:val="-28"/>
          <w:w w:val="115"/>
        </w:rPr>
        <w:t> </w:t>
      </w:r>
      <w:r>
        <w:rPr>
          <w:color w:val="2B2A29"/>
          <w:w w:val="115"/>
        </w:rPr>
        <w:t>is</w:t>
      </w:r>
      <w:r>
        <w:rPr>
          <w:color w:val="2B2A29"/>
          <w:spacing w:val="-28"/>
          <w:w w:val="115"/>
        </w:rPr>
        <w:t> </w:t>
      </w:r>
      <w:r>
        <w:rPr>
          <w:color w:val="2B2A29"/>
          <w:w w:val="115"/>
        </w:rPr>
        <w:t>very</w:t>
      </w:r>
      <w:r>
        <w:rPr>
          <w:color w:val="2B2A29"/>
          <w:spacing w:val="-28"/>
          <w:w w:val="115"/>
        </w:rPr>
        <w:t> </w:t>
      </w:r>
      <w:r>
        <w:rPr>
          <w:color w:val="2B2A29"/>
          <w:w w:val="115"/>
        </w:rPr>
        <w:t>hard</w:t>
      </w:r>
      <w:r>
        <w:rPr>
          <w:color w:val="2B2A29"/>
          <w:spacing w:val="-29"/>
          <w:w w:val="115"/>
        </w:rPr>
        <w:t> </w:t>
      </w:r>
      <w:r>
        <w:rPr>
          <w:color w:val="2B2A29"/>
          <w:w w:val="115"/>
        </w:rPr>
        <w:t>to</w:t>
      </w:r>
      <w:r>
        <w:rPr>
          <w:color w:val="2B2A29"/>
          <w:spacing w:val="-28"/>
          <w:w w:val="115"/>
        </w:rPr>
        <w:t> </w:t>
      </w:r>
      <w:r>
        <w:rPr>
          <w:color w:val="2B2A29"/>
          <w:w w:val="115"/>
        </w:rPr>
        <w:t>build,</w:t>
      </w:r>
      <w:r>
        <w:rPr>
          <w:color w:val="2B2A29"/>
          <w:spacing w:val="-28"/>
          <w:w w:val="115"/>
        </w:rPr>
        <w:t> </w:t>
      </w:r>
      <w:r>
        <w:rPr>
          <w:color w:val="2B2A29"/>
          <w:w w:val="115"/>
        </w:rPr>
        <w:t>yet</w:t>
      </w:r>
      <w:r>
        <w:rPr>
          <w:color w:val="2B2A29"/>
          <w:spacing w:val="-28"/>
          <w:w w:val="115"/>
        </w:rPr>
        <w:t> </w:t>
      </w:r>
      <w:r>
        <w:rPr>
          <w:color w:val="2B2A29"/>
          <w:w w:val="115"/>
        </w:rPr>
        <w:t>very</w:t>
      </w:r>
      <w:r>
        <w:rPr>
          <w:color w:val="2B2A29"/>
          <w:spacing w:val="-29"/>
          <w:w w:val="115"/>
        </w:rPr>
        <w:t> </w:t>
      </w:r>
      <w:r>
        <w:rPr>
          <w:color w:val="2B2A29"/>
          <w:w w:val="115"/>
        </w:rPr>
        <w:t>easy</w:t>
      </w:r>
      <w:r>
        <w:rPr>
          <w:color w:val="2B2A29"/>
          <w:spacing w:val="-28"/>
          <w:w w:val="115"/>
        </w:rPr>
        <w:t> </w:t>
      </w:r>
      <w:r>
        <w:rPr>
          <w:color w:val="2B2A29"/>
          <w:w w:val="115"/>
        </w:rPr>
        <w:t>to</w:t>
      </w:r>
      <w:r>
        <w:rPr>
          <w:color w:val="2B2A29"/>
          <w:spacing w:val="-28"/>
          <w:w w:val="115"/>
        </w:rPr>
        <w:t> </w:t>
      </w:r>
      <w:r>
        <w:rPr>
          <w:color w:val="2B2A29"/>
          <w:w w:val="115"/>
        </w:rPr>
        <w:t>lose.</w:t>
      </w:r>
      <w:r>
        <w:rPr>
          <w:color w:val="2B2A29"/>
          <w:spacing w:val="-29"/>
          <w:w w:val="115"/>
        </w:rPr>
        <w:t> </w:t>
      </w:r>
      <w:r>
        <w:rPr>
          <w:color w:val="2B2A29"/>
          <w:w w:val="115"/>
        </w:rPr>
        <w:t>If</w:t>
      </w:r>
      <w:r>
        <w:rPr>
          <w:color w:val="2B2A29"/>
          <w:spacing w:val="-28"/>
          <w:w w:val="115"/>
        </w:rPr>
        <w:t> </w:t>
      </w:r>
      <w:r>
        <w:rPr>
          <w:color w:val="2B2A29"/>
          <w:w w:val="115"/>
        </w:rPr>
        <w:t>your</w:t>
      </w:r>
      <w:r>
        <w:rPr>
          <w:color w:val="2B2A29"/>
          <w:spacing w:val="-28"/>
          <w:w w:val="115"/>
        </w:rPr>
        <w:t> </w:t>
      </w:r>
      <w:r>
        <w:rPr>
          <w:color w:val="2B2A29"/>
          <w:w w:val="115"/>
        </w:rPr>
        <w:t>business encounters</w:t>
      </w:r>
      <w:r>
        <w:rPr>
          <w:color w:val="2B2A29"/>
          <w:spacing w:val="-25"/>
          <w:w w:val="115"/>
        </w:rPr>
        <w:t> </w:t>
      </w:r>
      <w:r>
        <w:rPr>
          <w:color w:val="2B2A29"/>
          <w:w w:val="115"/>
        </w:rPr>
        <w:t>a</w:t>
      </w:r>
      <w:r>
        <w:rPr>
          <w:color w:val="2B2A29"/>
          <w:spacing w:val="-25"/>
          <w:w w:val="115"/>
        </w:rPr>
        <w:t> </w:t>
      </w:r>
      <w:r>
        <w:rPr>
          <w:color w:val="2B2A29"/>
          <w:w w:val="115"/>
        </w:rPr>
        <w:t>data</w:t>
      </w:r>
      <w:r>
        <w:rPr>
          <w:color w:val="2B2A29"/>
          <w:spacing w:val="-25"/>
          <w:w w:val="115"/>
        </w:rPr>
        <w:t> </w:t>
      </w:r>
      <w:r>
        <w:rPr>
          <w:color w:val="2B2A29"/>
          <w:w w:val="115"/>
        </w:rPr>
        <w:t>breach</w:t>
      </w:r>
      <w:r>
        <w:rPr>
          <w:color w:val="2B2A29"/>
          <w:spacing w:val="-24"/>
          <w:w w:val="115"/>
        </w:rPr>
        <w:t> </w:t>
      </w:r>
      <w:r>
        <w:rPr>
          <w:color w:val="2B2A29"/>
          <w:w w:val="115"/>
        </w:rPr>
        <w:t>that</w:t>
      </w:r>
      <w:r>
        <w:rPr>
          <w:color w:val="2B2A29"/>
          <w:spacing w:val="-25"/>
          <w:w w:val="115"/>
        </w:rPr>
        <w:t> </w:t>
      </w:r>
      <w:r>
        <w:rPr>
          <w:color w:val="2B2A29"/>
          <w:w w:val="115"/>
        </w:rPr>
        <w:t>is</w:t>
      </w:r>
      <w:r>
        <w:rPr>
          <w:color w:val="2B2A29"/>
          <w:spacing w:val="-25"/>
          <w:w w:val="115"/>
        </w:rPr>
        <w:t> </w:t>
      </w:r>
      <w:r>
        <w:rPr>
          <w:color w:val="2B2A29"/>
          <w:w w:val="115"/>
        </w:rPr>
        <w:t>then</w:t>
      </w:r>
      <w:r>
        <w:rPr>
          <w:color w:val="2B2A29"/>
          <w:spacing w:val="-24"/>
          <w:w w:val="115"/>
        </w:rPr>
        <w:t> </w:t>
      </w:r>
      <w:r>
        <w:rPr>
          <w:color w:val="2B2A29"/>
          <w:w w:val="115"/>
        </w:rPr>
        <w:t>exposed</w:t>
      </w:r>
      <w:r>
        <w:rPr>
          <w:color w:val="2B2A29"/>
          <w:spacing w:val="-25"/>
          <w:w w:val="115"/>
        </w:rPr>
        <w:t> </w:t>
      </w:r>
      <w:r>
        <w:rPr>
          <w:color w:val="2B2A29"/>
          <w:w w:val="115"/>
        </w:rPr>
        <w:t>in</w:t>
      </w:r>
      <w:r>
        <w:rPr>
          <w:color w:val="2B2A29"/>
          <w:spacing w:val="-25"/>
          <w:w w:val="115"/>
        </w:rPr>
        <w:t> </w:t>
      </w:r>
      <w:r>
        <w:rPr>
          <w:color w:val="2B2A29"/>
          <w:w w:val="115"/>
        </w:rPr>
        <w:t>the</w:t>
      </w:r>
      <w:r>
        <w:rPr>
          <w:color w:val="2B2A29"/>
          <w:spacing w:val="-24"/>
          <w:w w:val="115"/>
        </w:rPr>
        <w:t> </w:t>
      </w:r>
      <w:r>
        <w:rPr>
          <w:color w:val="2B2A29"/>
          <w:w w:val="115"/>
        </w:rPr>
        <w:t>press,</w:t>
      </w:r>
      <w:r>
        <w:rPr>
          <w:color w:val="2B2A29"/>
          <w:spacing w:val="-25"/>
          <w:w w:val="115"/>
        </w:rPr>
        <w:t> </w:t>
      </w:r>
      <w:r>
        <w:rPr>
          <w:color w:val="2B2A29"/>
          <w:w w:val="115"/>
        </w:rPr>
        <w:t>it</w:t>
      </w:r>
      <w:r>
        <w:rPr>
          <w:color w:val="2B2A29"/>
          <w:spacing w:val="-25"/>
          <w:w w:val="115"/>
        </w:rPr>
        <w:t> </w:t>
      </w:r>
      <w:r>
        <w:rPr>
          <w:color w:val="2B2A29"/>
          <w:w w:val="115"/>
        </w:rPr>
        <w:t>is</w:t>
      </w:r>
      <w:r>
        <w:rPr>
          <w:color w:val="2B2A29"/>
          <w:spacing w:val="-24"/>
          <w:w w:val="115"/>
        </w:rPr>
        <w:t> </w:t>
      </w:r>
      <w:r>
        <w:rPr>
          <w:color w:val="2B2A29"/>
          <w:w w:val="115"/>
        </w:rPr>
        <w:t>very</w:t>
      </w:r>
      <w:r>
        <w:rPr>
          <w:color w:val="2B2A29"/>
          <w:spacing w:val="-25"/>
          <w:w w:val="115"/>
        </w:rPr>
        <w:t> </w:t>
      </w:r>
      <w:r>
        <w:rPr>
          <w:color w:val="2B2A29"/>
          <w:w w:val="115"/>
        </w:rPr>
        <w:t>likely</w:t>
      </w:r>
      <w:r>
        <w:rPr>
          <w:color w:val="2B2A29"/>
          <w:spacing w:val="-25"/>
          <w:w w:val="115"/>
        </w:rPr>
        <w:t> </w:t>
      </w:r>
      <w:r>
        <w:rPr>
          <w:color w:val="2B2A29"/>
          <w:w w:val="115"/>
        </w:rPr>
        <w:t>that</w:t>
      </w:r>
      <w:r>
        <w:rPr>
          <w:color w:val="2B2A29"/>
          <w:spacing w:val="-24"/>
          <w:w w:val="115"/>
        </w:rPr>
        <w:t> </w:t>
      </w:r>
      <w:r>
        <w:rPr>
          <w:color w:val="2B2A29"/>
          <w:w w:val="115"/>
        </w:rPr>
        <w:t>you</w:t>
      </w:r>
      <w:r>
        <w:rPr>
          <w:color w:val="2B2A29"/>
          <w:spacing w:val="-25"/>
          <w:w w:val="115"/>
        </w:rPr>
        <w:t> </w:t>
      </w:r>
      <w:r>
        <w:rPr>
          <w:color w:val="2B2A29"/>
          <w:w w:val="115"/>
        </w:rPr>
        <w:t>will lose</w:t>
      </w:r>
      <w:r>
        <w:rPr>
          <w:color w:val="2B2A29"/>
          <w:spacing w:val="-33"/>
          <w:w w:val="115"/>
        </w:rPr>
        <w:t> </w:t>
      </w:r>
      <w:r>
        <w:rPr>
          <w:color w:val="2B2A29"/>
          <w:w w:val="115"/>
        </w:rPr>
        <w:t>the</w:t>
      </w:r>
      <w:r>
        <w:rPr>
          <w:color w:val="2B2A29"/>
          <w:spacing w:val="-33"/>
          <w:w w:val="115"/>
        </w:rPr>
        <w:t> </w:t>
      </w:r>
      <w:r>
        <w:rPr>
          <w:color w:val="2B2A29"/>
          <w:w w:val="115"/>
        </w:rPr>
        <w:t>trust</w:t>
      </w:r>
      <w:r>
        <w:rPr>
          <w:color w:val="2B2A29"/>
          <w:spacing w:val="-33"/>
          <w:w w:val="115"/>
        </w:rPr>
        <w:t> </w:t>
      </w:r>
      <w:r>
        <w:rPr>
          <w:color w:val="2B2A29"/>
          <w:w w:val="115"/>
        </w:rPr>
        <w:t>of</w:t>
      </w:r>
      <w:r>
        <w:rPr>
          <w:color w:val="2B2A29"/>
          <w:spacing w:val="-33"/>
          <w:w w:val="115"/>
        </w:rPr>
        <w:t> </w:t>
      </w:r>
      <w:r>
        <w:rPr>
          <w:color w:val="2B2A29"/>
          <w:w w:val="115"/>
        </w:rPr>
        <w:t>your</w:t>
      </w:r>
      <w:r>
        <w:rPr>
          <w:color w:val="2B2A29"/>
          <w:spacing w:val="-32"/>
          <w:w w:val="115"/>
        </w:rPr>
        <w:t> </w:t>
      </w:r>
      <w:r>
        <w:rPr>
          <w:color w:val="2B2A29"/>
          <w:w w:val="115"/>
        </w:rPr>
        <w:t>customers,</w:t>
      </w:r>
      <w:r>
        <w:rPr>
          <w:color w:val="2B2A29"/>
          <w:spacing w:val="-33"/>
          <w:w w:val="115"/>
        </w:rPr>
        <w:t> </w:t>
      </w:r>
      <w:r>
        <w:rPr>
          <w:color w:val="2B2A29"/>
          <w:w w:val="115"/>
        </w:rPr>
        <w:t>and</w:t>
      </w:r>
      <w:r>
        <w:rPr>
          <w:color w:val="2B2A29"/>
          <w:spacing w:val="-33"/>
          <w:w w:val="115"/>
        </w:rPr>
        <w:t> </w:t>
      </w:r>
      <w:r>
        <w:rPr>
          <w:color w:val="2B2A29"/>
          <w:w w:val="115"/>
        </w:rPr>
        <w:t>they</w:t>
      </w:r>
      <w:r>
        <w:rPr>
          <w:color w:val="2B2A29"/>
          <w:spacing w:val="-33"/>
          <w:w w:val="115"/>
        </w:rPr>
        <w:t> </w:t>
      </w:r>
      <w:r>
        <w:rPr>
          <w:color w:val="2B2A29"/>
          <w:w w:val="115"/>
        </w:rPr>
        <w:t>will</w:t>
      </w:r>
      <w:r>
        <w:rPr>
          <w:color w:val="2B2A29"/>
          <w:spacing w:val="-32"/>
          <w:w w:val="115"/>
        </w:rPr>
        <w:t> </w:t>
      </w:r>
      <w:r>
        <w:rPr>
          <w:color w:val="2B2A29"/>
          <w:w w:val="115"/>
        </w:rPr>
        <w:t>take</w:t>
      </w:r>
      <w:r>
        <w:rPr>
          <w:color w:val="2B2A29"/>
          <w:spacing w:val="-33"/>
          <w:w w:val="115"/>
        </w:rPr>
        <w:t> </w:t>
      </w:r>
      <w:r>
        <w:rPr>
          <w:color w:val="2B2A29"/>
          <w:w w:val="115"/>
        </w:rPr>
        <w:t>their</w:t>
      </w:r>
      <w:r>
        <w:rPr>
          <w:color w:val="2B2A29"/>
          <w:spacing w:val="-33"/>
          <w:w w:val="115"/>
        </w:rPr>
        <w:t> </w:t>
      </w:r>
      <w:r>
        <w:rPr>
          <w:color w:val="2B2A29"/>
          <w:w w:val="115"/>
        </w:rPr>
        <w:t>business</w:t>
      </w:r>
      <w:r>
        <w:rPr>
          <w:color w:val="2B2A29"/>
          <w:spacing w:val="-33"/>
          <w:w w:val="115"/>
        </w:rPr>
        <w:t> </w:t>
      </w:r>
      <w:r>
        <w:rPr>
          <w:color w:val="2B2A29"/>
          <w:w w:val="115"/>
        </w:rPr>
        <w:t>elsewhere.</w:t>
      </w:r>
      <w:r>
        <w:rPr>
          <w:color w:val="2B2A29"/>
          <w:spacing w:val="-32"/>
          <w:w w:val="115"/>
        </w:rPr>
        <w:t> </w:t>
      </w:r>
      <w:r>
        <w:rPr>
          <w:color w:val="2B2A29"/>
          <w:w w:val="115"/>
        </w:rPr>
        <w:t>Overnight, this</w:t>
      </w:r>
      <w:r>
        <w:rPr>
          <w:color w:val="2B2A29"/>
          <w:spacing w:val="-30"/>
          <w:w w:val="115"/>
        </w:rPr>
        <w:t> </w:t>
      </w:r>
      <w:r>
        <w:rPr>
          <w:color w:val="2B2A29"/>
          <w:w w:val="115"/>
        </w:rPr>
        <w:t>could</w:t>
      </w:r>
      <w:r>
        <w:rPr>
          <w:color w:val="2B2A29"/>
          <w:spacing w:val="-30"/>
          <w:w w:val="115"/>
        </w:rPr>
        <w:t> </w:t>
      </w:r>
      <w:r>
        <w:rPr>
          <w:color w:val="2B2A29"/>
          <w:w w:val="115"/>
        </w:rPr>
        <w:t>drastically</w:t>
      </w:r>
      <w:r>
        <w:rPr>
          <w:color w:val="2B2A29"/>
          <w:spacing w:val="-30"/>
          <w:w w:val="115"/>
        </w:rPr>
        <w:t> </w:t>
      </w:r>
      <w:r>
        <w:rPr>
          <w:color w:val="2B2A29"/>
          <w:w w:val="115"/>
        </w:rPr>
        <w:t>impact</w:t>
      </w:r>
      <w:r>
        <w:rPr>
          <w:color w:val="2B2A29"/>
          <w:spacing w:val="-30"/>
          <w:w w:val="115"/>
        </w:rPr>
        <w:t> </w:t>
      </w:r>
      <w:r>
        <w:rPr>
          <w:color w:val="2B2A29"/>
          <w:w w:val="115"/>
        </w:rPr>
        <w:t>business</w:t>
      </w:r>
      <w:r>
        <w:rPr>
          <w:color w:val="2B2A29"/>
          <w:spacing w:val="-30"/>
          <w:w w:val="115"/>
        </w:rPr>
        <w:t> </w:t>
      </w:r>
      <w:r>
        <w:rPr>
          <w:color w:val="2B2A29"/>
          <w:w w:val="115"/>
        </w:rPr>
        <w:t>revenue</w:t>
      </w:r>
      <w:r>
        <w:rPr>
          <w:color w:val="2B2A29"/>
          <w:spacing w:val="-29"/>
          <w:w w:val="115"/>
        </w:rPr>
        <w:t> </w:t>
      </w:r>
      <w:r>
        <w:rPr>
          <w:color w:val="2B2A29"/>
          <w:w w:val="115"/>
        </w:rPr>
        <w:t>streams.</w:t>
      </w:r>
      <w:r>
        <w:rPr>
          <w:color w:val="2B2A29"/>
          <w:spacing w:val="-30"/>
          <w:w w:val="115"/>
        </w:rPr>
        <w:t> </w:t>
      </w:r>
      <w:r>
        <w:rPr>
          <w:color w:val="2B2A29"/>
          <w:w w:val="115"/>
        </w:rPr>
        <w:t>Loss</w:t>
      </w:r>
      <w:r>
        <w:rPr>
          <w:color w:val="2B2A29"/>
          <w:spacing w:val="-30"/>
          <w:w w:val="115"/>
        </w:rPr>
        <w:t> </w:t>
      </w:r>
      <w:r>
        <w:rPr>
          <w:color w:val="2B2A29"/>
          <w:w w:val="115"/>
        </w:rPr>
        <w:t>of</w:t>
      </w:r>
      <w:r>
        <w:rPr>
          <w:color w:val="2B2A29"/>
          <w:spacing w:val="-30"/>
          <w:w w:val="115"/>
        </w:rPr>
        <w:t> </w:t>
      </w:r>
      <w:r>
        <w:rPr>
          <w:color w:val="2B2A29"/>
          <w:w w:val="115"/>
        </w:rPr>
        <w:t>revenue,</w:t>
      </w:r>
      <w:r>
        <w:rPr>
          <w:color w:val="2B2A29"/>
          <w:spacing w:val="-30"/>
          <w:w w:val="115"/>
        </w:rPr>
        <w:t> </w:t>
      </w:r>
      <w:r>
        <w:rPr>
          <w:color w:val="2B2A29"/>
          <w:w w:val="115"/>
        </w:rPr>
        <w:t>coupled</w:t>
      </w:r>
      <w:r>
        <w:rPr>
          <w:color w:val="2B2A29"/>
          <w:spacing w:val="-29"/>
          <w:w w:val="115"/>
        </w:rPr>
        <w:t> </w:t>
      </w:r>
      <w:r>
        <w:rPr>
          <w:color w:val="2B2A29"/>
          <w:w w:val="115"/>
        </w:rPr>
        <w:t>with stiff</w:t>
      </w:r>
      <w:r>
        <w:rPr>
          <w:color w:val="2B2A29"/>
          <w:spacing w:val="-41"/>
          <w:w w:val="115"/>
        </w:rPr>
        <w:t> </w:t>
      </w:r>
      <w:r>
        <w:rPr>
          <w:color w:val="2B2A29"/>
          <w:w w:val="115"/>
        </w:rPr>
        <w:t>financial</w:t>
      </w:r>
      <w:r>
        <w:rPr>
          <w:color w:val="2B2A29"/>
          <w:spacing w:val="-41"/>
          <w:w w:val="115"/>
        </w:rPr>
        <w:t> </w:t>
      </w:r>
      <w:r>
        <w:rPr>
          <w:color w:val="2B2A29"/>
          <w:w w:val="115"/>
        </w:rPr>
        <w:t>penalties</w:t>
      </w:r>
      <w:r>
        <w:rPr>
          <w:color w:val="2B2A29"/>
          <w:spacing w:val="-40"/>
          <w:w w:val="115"/>
        </w:rPr>
        <w:t> </w:t>
      </w:r>
      <w:r>
        <w:rPr>
          <w:color w:val="2B2A29"/>
          <w:w w:val="115"/>
        </w:rPr>
        <w:t>from</w:t>
      </w:r>
      <w:r>
        <w:rPr>
          <w:color w:val="2B2A29"/>
          <w:spacing w:val="-41"/>
          <w:w w:val="115"/>
        </w:rPr>
        <w:t> </w:t>
      </w:r>
      <w:r>
        <w:rPr>
          <w:color w:val="2B2A29"/>
          <w:w w:val="115"/>
        </w:rPr>
        <w:t>regulators,</w:t>
      </w:r>
      <w:r>
        <w:rPr>
          <w:color w:val="2B2A29"/>
          <w:spacing w:val="-41"/>
          <w:w w:val="115"/>
        </w:rPr>
        <w:t> </w:t>
      </w:r>
      <w:r>
        <w:rPr>
          <w:color w:val="2B2A29"/>
          <w:w w:val="115"/>
        </w:rPr>
        <w:t>can</w:t>
      </w:r>
      <w:r>
        <w:rPr>
          <w:color w:val="2B2A29"/>
          <w:spacing w:val="-40"/>
          <w:w w:val="115"/>
        </w:rPr>
        <w:t> </w:t>
      </w:r>
      <w:r>
        <w:rPr>
          <w:color w:val="2B2A29"/>
          <w:w w:val="115"/>
        </w:rPr>
        <w:t>be</w:t>
      </w:r>
      <w:r>
        <w:rPr>
          <w:color w:val="2B2A29"/>
          <w:spacing w:val="-41"/>
          <w:w w:val="115"/>
        </w:rPr>
        <w:t> </w:t>
      </w:r>
      <w:r>
        <w:rPr>
          <w:color w:val="2B2A29"/>
          <w:w w:val="115"/>
        </w:rPr>
        <w:t>tough</w:t>
      </w:r>
      <w:r>
        <w:rPr>
          <w:color w:val="2B2A29"/>
          <w:spacing w:val="-41"/>
          <w:w w:val="115"/>
        </w:rPr>
        <w:t> </w:t>
      </w:r>
      <w:r>
        <w:rPr>
          <w:color w:val="2B2A29"/>
          <w:w w:val="115"/>
        </w:rPr>
        <w:t>to</w:t>
      </w:r>
      <w:r>
        <w:rPr>
          <w:color w:val="2B2A29"/>
          <w:spacing w:val="-40"/>
          <w:w w:val="115"/>
        </w:rPr>
        <w:t> </w:t>
      </w:r>
      <w:r>
        <w:rPr>
          <w:color w:val="2B2A29"/>
          <w:w w:val="115"/>
        </w:rPr>
        <w:t>recover</w:t>
      </w:r>
      <w:r>
        <w:rPr>
          <w:color w:val="2B2A29"/>
          <w:spacing w:val="-41"/>
          <w:w w:val="115"/>
        </w:rPr>
        <w:t> </w:t>
      </w:r>
      <w:r>
        <w:rPr>
          <w:color w:val="2B2A29"/>
          <w:w w:val="115"/>
        </w:rPr>
        <w:t>from.</w:t>
      </w:r>
      <w:r>
        <w:rPr>
          <w:color w:val="2B2A29"/>
          <w:spacing w:val="-41"/>
          <w:w w:val="115"/>
        </w:rPr>
        <w:t> </w:t>
      </w:r>
      <w:r>
        <w:rPr>
          <w:color w:val="2B2A29"/>
          <w:w w:val="115"/>
        </w:rPr>
        <w:t>Larger</w:t>
      </w:r>
      <w:r>
        <w:rPr>
          <w:color w:val="2B2A29"/>
          <w:spacing w:val="-40"/>
          <w:w w:val="115"/>
        </w:rPr>
        <w:t> </w:t>
      </w:r>
      <w:r>
        <w:rPr>
          <w:color w:val="2B2A29"/>
          <w:w w:val="115"/>
        </w:rPr>
        <w:t>companies can</w:t>
      </w:r>
      <w:r>
        <w:rPr>
          <w:color w:val="2B2A29"/>
          <w:spacing w:val="-27"/>
          <w:w w:val="115"/>
        </w:rPr>
        <w:t> </w:t>
      </w:r>
      <w:r>
        <w:rPr>
          <w:color w:val="2B2A29"/>
          <w:w w:val="115"/>
        </w:rPr>
        <w:t>bounce</w:t>
      </w:r>
      <w:r>
        <w:rPr>
          <w:color w:val="2B2A29"/>
          <w:spacing w:val="-27"/>
          <w:w w:val="115"/>
        </w:rPr>
        <w:t> </w:t>
      </w:r>
      <w:r>
        <w:rPr>
          <w:color w:val="2B2A29"/>
          <w:w w:val="115"/>
        </w:rPr>
        <w:t>back,</w:t>
      </w:r>
      <w:r>
        <w:rPr>
          <w:color w:val="2B2A29"/>
          <w:spacing w:val="-26"/>
          <w:w w:val="115"/>
        </w:rPr>
        <w:t> </w:t>
      </w:r>
      <w:r>
        <w:rPr>
          <w:color w:val="2B2A29"/>
          <w:w w:val="115"/>
        </w:rPr>
        <w:t>but</w:t>
      </w:r>
      <w:r>
        <w:rPr>
          <w:color w:val="2B2A29"/>
          <w:spacing w:val="-27"/>
          <w:w w:val="115"/>
        </w:rPr>
        <w:t> </w:t>
      </w:r>
      <w:r>
        <w:rPr>
          <w:color w:val="2B2A29"/>
          <w:w w:val="115"/>
        </w:rPr>
        <w:t>it</w:t>
      </w:r>
      <w:r>
        <w:rPr>
          <w:color w:val="2B2A29"/>
          <w:spacing w:val="-27"/>
          <w:w w:val="115"/>
        </w:rPr>
        <w:t> </w:t>
      </w:r>
      <w:r>
        <w:rPr>
          <w:color w:val="2B2A29"/>
          <w:w w:val="115"/>
        </w:rPr>
        <w:t>is</w:t>
      </w:r>
      <w:r>
        <w:rPr>
          <w:color w:val="2B2A29"/>
          <w:spacing w:val="-26"/>
          <w:w w:val="115"/>
        </w:rPr>
        <w:t> </w:t>
      </w:r>
      <w:r>
        <w:rPr>
          <w:color w:val="2B2A29"/>
          <w:w w:val="115"/>
        </w:rPr>
        <w:t>a</w:t>
      </w:r>
      <w:r>
        <w:rPr>
          <w:color w:val="2B2A29"/>
          <w:spacing w:val="-27"/>
          <w:w w:val="115"/>
        </w:rPr>
        <w:t> </w:t>
      </w:r>
      <w:r>
        <w:rPr>
          <w:color w:val="2B2A29"/>
          <w:w w:val="115"/>
        </w:rPr>
        <w:t>very</w:t>
      </w:r>
      <w:r>
        <w:rPr>
          <w:color w:val="2B2A29"/>
          <w:spacing w:val="-26"/>
          <w:w w:val="115"/>
        </w:rPr>
        <w:t> </w:t>
      </w:r>
      <w:r>
        <w:rPr>
          <w:color w:val="2B2A29"/>
          <w:w w:val="115"/>
        </w:rPr>
        <w:t>steep</w:t>
      </w:r>
      <w:r>
        <w:rPr>
          <w:color w:val="2B2A29"/>
          <w:spacing w:val="-27"/>
          <w:w w:val="115"/>
        </w:rPr>
        <w:t> </w:t>
      </w:r>
      <w:r>
        <w:rPr>
          <w:color w:val="2B2A29"/>
          <w:w w:val="115"/>
        </w:rPr>
        <w:t>uphill</w:t>
      </w:r>
      <w:r>
        <w:rPr>
          <w:color w:val="2B2A29"/>
          <w:spacing w:val="-27"/>
          <w:w w:val="115"/>
        </w:rPr>
        <w:t> </w:t>
      </w:r>
      <w:r>
        <w:rPr>
          <w:color w:val="2B2A29"/>
          <w:w w:val="115"/>
        </w:rPr>
        <w:t>struggle.</w:t>
      </w:r>
      <w:r>
        <w:rPr>
          <w:color w:val="2B2A29"/>
          <w:spacing w:val="-26"/>
          <w:w w:val="115"/>
        </w:rPr>
        <w:t> </w:t>
      </w:r>
      <w:r>
        <w:rPr>
          <w:color w:val="2B2A29"/>
          <w:w w:val="115"/>
        </w:rPr>
        <w:t>Smaller</w:t>
      </w:r>
      <w:r>
        <w:rPr>
          <w:color w:val="2B2A29"/>
          <w:spacing w:val="-27"/>
          <w:w w:val="115"/>
        </w:rPr>
        <w:t> </w:t>
      </w:r>
      <w:r>
        <w:rPr>
          <w:color w:val="2B2A29"/>
          <w:w w:val="115"/>
        </w:rPr>
        <w:t>organizations</w:t>
      </w:r>
      <w:r>
        <w:rPr>
          <w:color w:val="2B2A29"/>
          <w:spacing w:val="-27"/>
          <w:w w:val="115"/>
        </w:rPr>
        <w:t> </w:t>
      </w:r>
      <w:r>
        <w:rPr>
          <w:color w:val="2B2A29"/>
          <w:w w:val="115"/>
        </w:rPr>
        <w:t>might</w:t>
      </w:r>
      <w:r>
        <w:rPr>
          <w:color w:val="2B2A29"/>
          <w:spacing w:val="-26"/>
          <w:w w:val="115"/>
        </w:rPr>
        <w:t> </w:t>
      </w:r>
      <w:r>
        <w:rPr>
          <w:color w:val="2B2A29"/>
          <w:w w:val="115"/>
        </w:rPr>
        <w:t>not be</w:t>
      </w:r>
      <w:r>
        <w:rPr>
          <w:color w:val="2B2A29"/>
          <w:spacing w:val="-21"/>
          <w:w w:val="115"/>
        </w:rPr>
        <w:t> </w:t>
      </w:r>
      <w:r>
        <w:rPr>
          <w:color w:val="2B2A29"/>
          <w:w w:val="115"/>
        </w:rPr>
        <w:t>so</w:t>
      </w:r>
      <w:r>
        <w:rPr>
          <w:color w:val="2B2A29"/>
          <w:spacing w:val="-20"/>
          <w:w w:val="115"/>
        </w:rPr>
        <w:t> </w:t>
      </w:r>
      <w:r>
        <w:rPr>
          <w:color w:val="2B2A29"/>
          <w:w w:val="115"/>
        </w:rPr>
        <w:t>lucky,</w:t>
      </w:r>
      <w:r>
        <w:rPr>
          <w:color w:val="2B2A29"/>
          <w:spacing w:val="-20"/>
          <w:w w:val="115"/>
        </w:rPr>
        <w:t> </w:t>
      </w:r>
      <w:r>
        <w:rPr>
          <w:color w:val="2B2A29"/>
          <w:w w:val="115"/>
        </w:rPr>
        <w:t>and</w:t>
      </w:r>
      <w:r>
        <w:rPr>
          <w:color w:val="2B2A29"/>
          <w:spacing w:val="-20"/>
          <w:w w:val="115"/>
        </w:rPr>
        <w:t> </w:t>
      </w:r>
      <w:r>
        <w:rPr>
          <w:color w:val="2B2A29"/>
          <w:w w:val="115"/>
        </w:rPr>
        <w:t>the</w:t>
      </w:r>
      <w:r>
        <w:rPr>
          <w:color w:val="2B2A29"/>
          <w:spacing w:val="-20"/>
          <w:w w:val="115"/>
        </w:rPr>
        <w:t> </w:t>
      </w:r>
      <w:r>
        <w:rPr>
          <w:color w:val="2B2A29"/>
          <w:w w:val="115"/>
        </w:rPr>
        <w:t>impact</w:t>
      </w:r>
      <w:r>
        <w:rPr>
          <w:color w:val="2B2A29"/>
          <w:spacing w:val="-21"/>
          <w:w w:val="115"/>
        </w:rPr>
        <w:t> </w:t>
      </w:r>
      <w:r>
        <w:rPr>
          <w:color w:val="2B2A29"/>
          <w:w w:val="115"/>
        </w:rPr>
        <w:t>can</w:t>
      </w:r>
      <w:r>
        <w:rPr>
          <w:color w:val="2B2A29"/>
          <w:spacing w:val="-20"/>
          <w:w w:val="115"/>
        </w:rPr>
        <w:t> </w:t>
      </w:r>
      <w:r>
        <w:rPr>
          <w:color w:val="2B2A29"/>
          <w:w w:val="115"/>
        </w:rPr>
        <w:t>force</w:t>
      </w:r>
      <w:r>
        <w:rPr>
          <w:color w:val="2B2A29"/>
          <w:spacing w:val="-20"/>
          <w:w w:val="115"/>
        </w:rPr>
        <w:t> </w:t>
      </w:r>
      <w:r>
        <w:rPr>
          <w:color w:val="2B2A29"/>
          <w:w w:val="115"/>
        </w:rPr>
        <w:t>them</w:t>
      </w:r>
      <w:r>
        <w:rPr>
          <w:color w:val="2B2A29"/>
          <w:spacing w:val="-20"/>
          <w:w w:val="115"/>
        </w:rPr>
        <w:t> </w:t>
      </w:r>
      <w:r>
        <w:rPr>
          <w:color w:val="2B2A29"/>
          <w:w w:val="115"/>
        </w:rPr>
        <w:t>out</w:t>
      </w:r>
      <w:r>
        <w:rPr>
          <w:color w:val="2B2A29"/>
          <w:spacing w:val="-20"/>
          <w:w w:val="115"/>
        </w:rPr>
        <w:t> </w:t>
      </w:r>
      <w:r>
        <w:rPr>
          <w:color w:val="2B2A29"/>
          <w:w w:val="115"/>
        </w:rPr>
        <w:t>of</w:t>
      </w:r>
      <w:r>
        <w:rPr>
          <w:color w:val="2B2A29"/>
          <w:spacing w:val="-21"/>
          <w:w w:val="115"/>
        </w:rPr>
        <w:t> </w:t>
      </w:r>
      <w:r>
        <w:rPr>
          <w:color w:val="2B2A29"/>
          <w:w w:val="115"/>
        </w:rPr>
        <w:t>business.</w:t>
      </w:r>
    </w:p>
    <w:p>
      <w:pPr>
        <w:pStyle w:val="BodyText"/>
        <w:spacing w:line="309" w:lineRule="auto" w:before="6"/>
        <w:ind w:left="480" w:right="771" w:firstLine="359"/>
        <w:jc w:val="both"/>
      </w:pPr>
      <w:r>
        <w:rPr>
          <w:color w:val="2B2A29"/>
          <w:w w:val="110"/>
        </w:rPr>
        <w:t>All</w:t>
      </w:r>
      <w:r>
        <w:rPr>
          <w:color w:val="2B2A29"/>
          <w:spacing w:val="-8"/>
          <w:w w:val="110"/>
        </w:rPr>
        <w:t> </w:t>
      </w:r>
      <w:r>
        <w:rPr>
          <w:color w:val="2B2A29"/>
          <w:w w:val="110"/>
        </w:rPr>
        <w:t>of</w:t>
      </w:r>
      <w:r>
        <w:rPr>
          <w:color w:val="2B2A29"/>
          <w:spacing w:val="-8"/>
          <w:w w:val="110"/>
        </w:rPr>
        <w:t> </w:t>
      </w:r>
      <w:r>
        <w:rPr>
          <w:color w:val="2B2A29"/>
          <w:w w:val="110"/>
        </w:rPr>
        <w:t>these</w:t>
      </w:r>
      <w:r>
        <w:rPr>
          <w:color w:val="2B2A29"/>
          <w:spacing w:val="-7"/>
          <w:w w:val="110"/>
        </w:rPr>
        <w:t> </w:t>
      </w:r>
      <w:r>
        <w:rPr>
          <w:color w:val="2B2A29"/>
          <w:w w:val="110"/>
        </w:rPr>
        <w:t>impacts</w:t>
      </w:r>
      <w:r>
        <w:rPr>
          <w:color w:val="2B2A29"/>
          <w:spacing w:val="-8"/>
          <w:w w:val="110"/>
        </w:rPr>
        <w:t> </w:t>
      </w:r>
      <w:r>
        <w:rPr>
          <w:color w:val="2B2A29"/>
          <w:w w:val="110"/>
        </w:rPr>
        <w:t>can</w:t>
      </w:r>
      <w:r>
        <w:rPr>
          <w:color w:val="2B2A29"/>
          <w:spacing w:val="-8"/>
          <w:w w:val="110"/>
        </w:rPr>
        <w:t> </w:t>
      </w:r>
      <w:r>
        <w:rPr>
          <w:color w:val="2B2A29"/>
          <w:w w:val="110"/>
        </w:rPr>
        <w:t>be</w:t>
      </w:r>
      <w:r>
        <w:rPr>
          <w:color w:val="2B2A29"/>
          <w:spacing w:val="-7"/>
          <w:w w:val="110"/>
        </w:rPr>
        <w:t> </w:t>
      </w:r>
      <w:r>
        <w:rPr>
          <w:color w:val="2B2A29"/>
          <w:w w:val="110"/>
        </w:rPr>
        <w:t>devastating</w:t>
      </w:r>
      <w:r>
        <w:rPr>
          <w:color w:val="2B2A29"/>
          <w:spacing w:val="-8"/>
          <w:w w:val="110"/>
        </w:rPr>
        <w:t> </w:t>
      </w:r>
      <w:r>
        <w:rPr>
          <w:color w:val="2B2A29"/>
          <w:w w:val="110"/>
        </w:rPr>
        <w:t>to</w:t>
      </w:r>
      <w:r>
        <w:rPr>
          <w:color w:val="2B2A29"/>
          <w:spacing w:val="-7"/>
          <w:w w:val="110"/>
        </w:rPr>
        <w:t> </w:t>
      </w:r>
      <w:r>
        <w:rPr>
          <w:color w:val="2B2A29"/>
          <w:w w:val="110"/>
        </w:rPr>
        <w:t>an</w:t>
      </w:r>
      <w:r>
        <w:rPr>
          <w:color w:val="2B2A29"/>
          <w:spacing w:val="-8"/>
          <w:w w:val="110"/>
        </w:rPr>
        <w:t> </w:t>
      </w:r>
      <w:r>
        <w:rPr>
          <w:color w:val="2B2A29"/>
          <w:w w:val="110"/>
        </w:rPr>
        <w:t>organization,</w:t>
      </w:r>
      <w:r>
        <w:rPr>
          <w:color w:val="2B2A29"/>
          <w:spacing w:val="-8"/>
          <w:w w:val="110"/>
        </w:rPr>
        <w:t> </w:t>
      </w:r>
      <w:r>
        <w:rPr>
          <w:color w:val="2B2A29"/>
          <w:w w:val="110"/>
        </w:rPr>
        <w:t>but</w:t>
      </w:r>
      <w:r>
        <w:rPr>
          <w:color w:val="2B2A29"/>
          <w:spacing w:val="-7"/>
          <w:w w:val="110"/>
        </w:rPr>
        <w:t> </w:t>
      </w:r>
      <w:r>
        <w:rPr>
          <w:color w:val="2B2A29"/>
          <w:w w:val="110"/>
        </w:rPr>
        <w:t>you</w:t>
      </w:r>
      <w:r>
        <w:rPr>
          <w:color w:val="2B2A29"/>
          <w:spacing w:val="-8"/>
          <w:w w:val="110"/>
        </w:rPr>
        <w:t> </w:t>
      </w:r>
      <w:r>
        <w:rPr>
          <w:color w:val="2B2A29"/>
          <w:w w:val="110"/>
        </w:rPr>
        <w:t>can</w:t>
      </w:r>
      <w:r>
        <w:rPr>
          <w:color w:val="2B2A29"/>
          <w:spacing w:val="-8"/>
          <w:w w:val="110"/>
        </w:rPr>
        <w:t> </w:t>
      </w:r>
      <w:r>
        <w:rPr>
          <w:color w:val="2B2A29"/>
          <w:w w:val="110"/>
        </w:rPr>
        <w:t>protect yourself</w:t>
      </w:r>
      <w:r>
        <w:rPr>
          <w:color w:val="2B2A29"/>
          <w:spacing w:val="-8"/>
          <w:w w:val="110"/>
        </w:rPr>
        <w:t> </w:t>
      </w:r>
      <w:r>
        <w:rPr>
          <w:color w:val="2B2A29"/>
          <w:w w:val="110"/>
        </w:rPr>
        <w:t>from</w:t>
      </w:r>
      <w:r>
        <w:rPr>
          <w:color w:val="2B2A29"/>
          <w:spacing w:val="-7"/>
          <w:w w:val="110"/>
        </w:rPr>
        <w:t> </w:t>
      </w:r>
      <w:r>
        <w:rPr>
          <w:color w:val="2B2A29"/>
          <w:w w:val="110"/>
        </w:rPr>
        <w:t>the</w:t>
      </w:r>
      <w:r>
        <w:rPr>
          <w:color w:val="2B2A29"/>
          <w:spacing w:val="-8"/>
          <w:w w:val="110"/>
        </w:rPr>
        <w:t> </w:t>
      </w:r>
      <w:r>
        <w:rPr>
          <w:color w:val="2B2A29"/>
          <w:w w:val="110"/>
        </w:rPr>
        <w:t>consequences.</w:t>
      </w:r>
      <w:r>
        <w:rPr>
          <w:color w:val="2B2A29"/>
          <w:spacing w:val="-7"/>
          <w:w w:val="110"/>
        </w:rPr>
        <w:t> </w:t>
      </w:r>
      <w:r>
        <w:rPr>
          <w:color w:val="2B2A29"/>
          <w:w w:val="110"/>
        </w:rPr>
        <w:t>While</w:t>
      </w:r>
      <w:r>
        <w:rPr>
          <w:color w:val="2B2A29"/>
          <w:spacing w:val="-7"/>
          <w:w w:val="110"/>
        </w:rPr>
        <w:t> </w:t>
      </w:r>
      <w:r>
        <w:rPr>
          <w:color w:val="2B2A29"/>
          <w:w w:val="110"/>
        </w:rPr>
        <w:t>it</w:t>
      </w:r>
      <w:r>
        <w:rPr>
          <w:color w:val="2B2A29"/>
          <w:spacing w:val="-8"/>
          <w:w w:val="110"/>
        </w:rPr>
        <w:t> </w:t>
      </w:r>
      <w:r>
        <w:rPr>
          <w:color w:val="2B2A29"/>
          <w:w w:val="110"/>
        </w:rPr>
        <w:t>might</w:t>
      </w:r>
      <w:r>
        <w:rPr>
          <w:color w:val="2B2A29"/>
          <w:spacing w:val="-7"/>
          <w:w w:val="110"/>
        </w:rPr>
        <w:t> </w:t>
      </w:r>
      <w:r>
        <w:rPr>
          <w:color w:val="2B2A29"/>
          <w:w w:val="110"/>
        </w:rPr>
        <w:t>not</w:t>
      </w:r>
      <w:r>
        <w:rPr>
          <w:color w:val="2B2A29"/>
          <w:spacing w:val="-7"/>
          <w:w w:val="110"/>
        </w:rPr>
        <w:t> </w:t>
      </w:r>
      <w:r>
        <w:rPr>
          <w:color w:val="2B2A29"/>
          <w:w w:val="110"/>
        </w:rPr>
        <w:t>be</w:t>
      </w:r>
      <w:r>
        <w:rPr>
          <w:color w:val="2B2A29"/>
          <w:spacing w:val="-8"/>
          <w:w w:val="110"/>
        </w:rPr>
        <w:t> </w:t>
      </w:r>
      <w:r>
        <w:rPr>
          <w:color w:val="2B2A29"/>
          <w:w w:val="110"/>
        </w:rPr>
        <w:t>entirely</w:t>
      </w:r>
      <w:r>
        <w:rPr>
          <w:color w:val="2B2A29"/>
          <w:spacing w:val="-7"/>
          <w:w w:val="110"/>
        </w:rPr>
        <w:t> </w:t>
      </w:r>
      <w:r>
        <w:rPr>
          <w:color w:val="2B2A29"/>
          <w:w w:val="110"/>
        </w:rPr>
        <w:t>possible</w:t>
      </w:r>
      <w:r>
        <w:rPr>
          <w:color w:val="2B2A29"/>
          <w:spacing w:val="-7"/>
          <w:w w:val="110"/>
        </w:rPr>
        <w:t> </w:t>
      </w:r>
      <w:r>
        <w:rPr>
          <w:color w:val="2B2A29"/>
          <w:w w:val="110"/>
        </w:rPr>
        <w:t>to</w:t>
      </w:r>
      <w:r>
        <w:rPr>
          <w:color w:val="2B2A29"/>
          <w:spacing w:val="-8"/>
          <w:w w:val="110"/>
        </w:rPr>
        <w:t> </w:t>
      </w:r>
      <w:r>
        <w:rPr>
          <w:color w:val="2B2A29"/>
          <w:w w:val="110"/>
        </w:rPr>
        <w:t>entirely outsmart determined career criminals, if you make your security sturdy</w:t>
      </w:r>
      <w:r>
        <w:rPr>
          <w:color w:val="2B2A29"/>
          <w:spacing w:val="-33"/>
          <w:w w:val="110"/>
        </w:rPr>
        <w:t> </w:t>
      </w:r>
      <w:r>
        <w:rPr>
          <w:color w:val="2B2A29"/>
          <w:w w:val="110"/>
        </w:rPr>
        <w:t>enough,</w:t>
      </w:r>
    </w:p>
    <w:p>
      <w:pPr>
        <w:spacing w:after="0" w:line="309" w:lineRule="auto"/>
        <w:jc w:val="both"/>
        <w:sectPr>
          <w:pgSz w:w="10080" w:h="14400"/>
          <w:pgMar w:header="1037" w:footer="1070" w:top="1260" w:bottom="1260" w:left="600" w:right="600"/>
        </w:sectPr>
      </w:pPr>
    </w:p>
    <w:p>
      <w:pPr>
        <w:pStyle w:val="BodyText"/>
        <w:spacing w:before="6"/>
        <w:rPr>
          <w:sz w:val="14"/>
        </w:rPr>
      </w:pPr>
    </w:p>
    <w:p>
      <w:pPr>
        <w:pStyle w:val="BodyText"/>
        <w:spacing w:line="309" w:lineRule="auto" w:before="101"/>
        <w:ind w:left="120" w:right="1218"/>
      </w:pPr>
      <w:bookmarkStart w:name="_bookmark9" w:id="15"/>
      <w:bookmarkEnd w:id="15"/>
      <w:r>
        <w:rPr/>
      </w:r>
      <w:r>
        <w:rPr>
          <w:color w:val="2B2A29"/>
          <w:w w:val="115"/>
        </w:rPr>
        <w:t>attackers</w:t>
      </w:r>
      <w:r>
        <w:rPr>
          <w:color w:val="2B2A29"/>
          <w:spacing w:val="-31"/>
          <w:w w:val="115"/>
        </w:rPr>
        <w:t> </w:t>
      </w:r>
      <w:r>
        <w:rPr>
          <w:color w:val="2B2A29"/>
          <w:w w:val="115"/>
        </w:rPr>
        <w:t>will</w:t>
      </w:r>
      <w:r>
        <w:rPr>
          <w:color w:val="2B2A29"/>
          <w:spacing w:val="-30"/>
          <w:w w:val="115"/>
        </w:rPr>
        <w:t> </w:t>
      </w:r>
      <w:r>
        <w:rPr>
          <w:color w:val="2B2A29"/>
          <w:w w:val="115"/>
        </w:rPr>
        <w:t>go</w:t>
      </w:r>
      <w:r>
        <w:rPr>
          <w:color w:val="2B2A29"/>
          <w:spacing w:val="-31"/>
          <w:w w:val="115"/>
        </w:rPr>
        <w:t> </w:t>
      </w:r>
      <w:r>
        <w:rPr>
          <w:color w:val="2B2A29"/>
          <w:w w:val="115"/>
        </w:rPr>
        <w:t>elsewhere.</w:t>
      </w:r>
      <w:r>
        <w:rPr>
          <w:color w:val="2B2A29"/>
          <w:spacing w:val="-30"/>
          <w:w w:val="115"/>
        </w:rPr>
        <w:t> </w:t>
      </w:r>
      <w:r>
        <w:rPr>
          <w:color w:val="2B2A29"/>
          <w:w w:val="115"/>
        </w:rPr>
        <w:t>There</w:t>
      </w:r>
      <w:r>
        <w:rPr>
          <w:color w:val="2B2A29"/>
          <w:spacing w:val="-30"/>
          <w:w w:val="115"/>
        </w:rPr>
        <w:t> </w:t>
      </w:r>
      <w:r>
        <w:rPr>
          <w:color w:val="2B2A29"/>
          <w:w w:val="115"/>
        </w:rPr>
        <w:t>are</w:t>
      </w:r>
      <w:r>
        <w:rPr>
          <w:color w:val="2B2A29"/>
          <w:spacing w:val="-31"/>
          <w:w w:val="115"/>
        </w:rPr>
        <w:t> </w:t>
      </w:r>
      <w:r>
        <w:rPr>
          <w:color w:val="2B2A29"/>
          <w:w w:val="115"/>
        </w:rPr>
        <w:t>two</w:t>
      </w:r>
      <w:r>
        <w:rPr>
          <w:color w:val="2B2A29"/>
          <w:spacing w:val="-30"/>
          <w:w w:val="115"/>
        </w:rPr>
        <w:t> </w:t>
      </w:r>
      <w:r>
        <w:rPr>
          <w:color w:val="2B2A29"/>
          <w:w w:val="115"/>
        </w:rPr>
        <w:t>main</w:t>
      </w:r>
      <w:r>
        <w:rPr>
          <w:color w:val="2B2A29"/>
          <w:spacing w:val="-30"/>
          <w:w w:val="115"/>
        </w:rPr>
        <w:t> </w:t>
      </w:r>
      <w:r>
        <w:rPr>
          <w:color w:val="2B2A29"/>
          <w:w w:val="115"/>
        </w:rPr>
        <w:t>ways</w:t>
      </w:r>
      <w:r>
        <w:rPr>
          <w:color w:val="2B2A29"/>
          <w:spacing w:val="-31"/>
          <w:w w:val="115"/>
        </w:rPr>
        <w:t> </w:t>
      </w:r>
      <w:r>
        <w:rPr>
          <w:color w:val="2B2A29"/>
          <w:w w:val="115"/>
        </w:rPr>
        <w:t>to</w:t>
      </w:r>
      <w:r>
        <w:rPr>
          <w:color w:val="2B2A29"/>
          <w:spacing w:val="-30"/>
          <w:w w:val="115"/>
        </w:rPr>
        <w:t> </w:t>
      </w:r>
      <w:r>
        <w:rPr>
          <w:color w:val="2B2A29"/>
          <w:w w:val="115"/>
        </w:rPr>
        <w:t>build</w:t>
      </w:r>
      <w:r>
        <w:rPr>
          <w:color w:val="2B2A29"/>
          <w:spacing w:val="-30"/>
          <w:w w:val="115"/>
        </w:rPr>
        <w:t> </w:t>
      </w:r>
      <w:r>
        <w:rPr>
          <w:color w:val="2B2A29"/>
          <w:w w:val="115"/>
        </w:rPr>
        <w:t>suitable</w:t>
      </w:r>
      <w:r>
        <w:rPr>
          <w:color w:val="2B2A29"/>
          <w:spacing w:val="-31"/>
          <w:w w:val="115"/>
        </w:rPr>
        <w:t> </w:t>
      </w:r>
      <w:r>
        <w:rPr>
          <w:color w:val="2B2A29"/>
          <w:w w:val="115"/>
        </w:rPr>
        <w:t>deterrents: a</w:t>
      </w:r>
      <w:r>
        <w:rPr>
          <w:color w:val="2B2A29"/>
          <w:spacing w:val="-21"/>
          <w:w w:val="115"/>
        </w:rPr>
        <w:t> </w:t>
      </w:r>
      <w:r>
        <w:rPr>
          <w:color w:val="2B2A29"/>
          <w:w w:val="115"/>
        </w:rPr>
        <w:t>robust</w:t>
      </w:r>
      <w:r>
        <w:rPr>
          <w:color w:val="2B2A29"/>
          <w:spacing w:val="-21"/>
          <w:w w:val="115"/>
        </w:rPr>
        <w:t> </w:t>
      </w:r>
      <w:r>
        <w:rPr>
          <w:color w:val="2B2A29"/>
          <w:w w:val="115"/>
        </w:rPr>
        <w:t>network</w:t>
      </w:r>
      <w:r>
        <w:rPr>
          <w:color w:val="2B2A29"/>
          <w:spacing w:val="-20"/>
          <w:w w:val="115"/>
        </w:rPr>
        <w:t> </w:t>
      </w:r>
      <w:r>
        <w:rPr>
          <w:color w:val="2B2A29"/>
          <w:w w:val="115"/>
        </w:rPr>
        <w:t>security</w:t>
      </w:r>
      <w:r>
        <w:rPr>
          <w:color w:val="2B2A29"/>
          <w:spacing w:val="-21"/>
          <w:w w:val="115"/>
        </w:rPr>
        <w:t> </w:t>
      </w:r>
      <w:r>
        <w:rPr>
          <w:color w:val="2B2A29"/>
          <w:w w:val="115"/>
        </w:rPr>
        <w:t>and</w:t>
      </w:r>
      <w:r>
        <w:rPr>
          <w:color w:val="2B2A29"/>
          <w:spacing w:val="-21"/>
          <w:w w:val="115"/>
        </w:rPr>
        <w:t> </w:t>
      </w:r>
      <w:r>
        <w:rPr>
          <w:color w:val="2B2A29"/>
          <w:w w:val="115"/>
        </w:rPr>
        <w:t>robust</w:t>
      </w:r>
      <w:r>
        <w:rPr>
          <w:color w:val="2B2A29"/>
          <w:spacing w:val="-20"/>
          <w:w w:val="115"/>
        </w:rPr>
        <w:t> </w:t>
      </w:r>
      <w:r>
        <w:rPr>
          <w:color w:val="2B2A29"/>
          <w:w w:val="115"/>
        </w:rPr>
        <w:t>software</w:t>
      </w:r>
      <w:r>
        <w:rPr>
          <w:color w:val="2B2A29"/>
          <w:spacing w:val="-21"/>
          <w:w w:val="115"/>
        </w:rPr>
        <w:t> </w:t>
      </w:r>
      <w:r>
        <w:rPr>
          <w:color w:val="2B2A29"/>
          <w:w w:val="115"/>
        </w:rPr>
        <w:t>security.</w:t>
      </w:r>
    </w:p>
    <w:p>
      <w:pPr>
        <w:pStyle w:val="BodyText"/>
        <w:rPr>
          <w:sz w:val="24"/>
        </w:rPr>
      </w:pPr>
    </w:p>
    <w:p>
      <w:pPr>
        <w:pStyle w:val="Heading3"/>
        <w:spacing w:before="186"/>
      </w:pPr>
      <w:r>
        <w:rPr>
          <w:color w:val="2B2A29"/>
          <w:w w:val="95"/>
        </w:rPr>
        <w:t>Why Network Protection Isn’t Enough</w:t>
      </w:r>
    </w:p>
    <w:p>
      <w:pPr>
        <w:pStyle w:val="BodyText"/>
        <w:spacing w:line="309" w:lineRule="auto" w:before="206"/>
        <w:ind w:left="120" w:right="663"/>
      </w:pPr>
      <w:r>
        <w:rPr>
          <w:color w:val="2B2A29"/>
          <w:w w:val="115"/>
        </w:rPr>
        <w:t>The</w:t>
      </w:r>
      <w:r>
        <w:rPr>
          <w:color w:val="2B2A29"/>
          <w:spacing w:val="-34"/>
          <w:w w:val="115"/>
        </w:rPr>
        <w:t> </w:t>
      </w:r>
      <w:r>
        <w:rPr>
          <w:color w:val="2B2A29"/>
          <w:w w:val="115"/>
        </w:rPr>
        <w:t>first</w:t>
      </w:r>
      <w:r>
        <w:rPr>
          <w:color w:val="2B2A29"/>
          <w:spacing w:val="-33"/>
          <w:w w:val="115"/>
        </w:rPr>
        <w:t> </w:t>
      </w:r>
      <w:r>
        <w:rPr>
          <w:color w:val="2B2A29"/>
          <w:w w:val="115"/>
        </w:rPr>
        <w:t>method</w:t>
      </w:r>
      <w:r>
        <w:rPr>
          <w:color w:val="2B2A29"/>
          <w:spacing w:val="-33"/>
          <w:w w:val="115"/>
        </w:rPr>
        <w:t> </w:t>
      </w:r>
      <w:r>
        <w:rPr>
          <w:color w:val="2B2A29"/>
          <w:w w:val="115"/>
        </w:rPr>
        <w:t>that</w:t>
      </w:r>
      <w:r>
        <w:rPr>
          <w:color w:val="2B2A29"/>
          <w:spacing w:val="-33"/>
          <w:w w:val="115"/>
        </w:rPr>
        <w:t> </w:t>
      </w:r>
      <w:r>
        <w:rPr>
          <w:color w:val="2B2A29"/>
          <w:w w:val="115"/>
        </w:rPr>
        <w:t>companies</w:t>
      </w:r>
      <w:r>
        <w:rPr>
          <w:color w:val="2B2A29"/>
          <w:spacing w:val="-33"/>
          <w:w w:val="115"/>
        </w:rPr>
        <w:t> </w:t>
      </w:r>
      <w:r>
        <w:rPr>
          <w:color w:val="2B2A29"/>
          <w:w w:val="115"/>
        </w:rPr>
        <w:t>adopt</w:t>
      </w:r>
      <w:r>
        <w:rPr>
          <w:color w:val="2B2A29"/>
          <w:spacing w:val="-33"/>
          <w:w w:val="115"/>
        </w:rPr>
        <w:t> </w:t>
      </w:r>
      <w:r>
        <w:rPr>
          <w:color w:val="2B2A29"/>
          <w:w w:val="115"/>
        </w:rPr>
        <w:t>to</w:t>
      </w:r>
      <w:r>
        <w:rPr>
          <w:color w:val="2B2A29"/>
          <w:spacing w:val="-33"/>
          <w:w w:val="115"/>
        </w:rPr>
        <w:t> </w:t>
      </w:r>
      <w:r>
        <w:rPr>
          <w:color w:val="2B2A29"/>
          <w:w w:val="115"/>
        </w:rPr>
        <w:t>protect</w:t>
      </w:r>
      <w:r>
        <w:rPr>
          <w:color w:val="2B2A29"/>
          <w:spacing w:val="-33"/>
          <w:w w:val="115"/>
        </w:rPr>
        <w:t> </w:t>
      </w:r>
      <w:r>
        <w:rPr>
          <w:color w:val="2B2A29"/>
          <w:w w:val="115"/>
        </w:rPr>
        <w:t>themselves</w:t>
      </w:r>
      <w:r>
        <w:rPr>
          <w:color w:val="2B2A29"/>
          <w:spacing w:val="-33"/>
          <w:w w:val="115"/>
        </w:rPr>
        <w:t> </w:t>
      </w:r>
      <w:r>
        <w:rPr>
          <w:color w:val="2B2A29"/>
          <w:w w:val="115"/>
        </w:rPr>
        <w:t>from</w:t>
      </w:r>
      <w:r>
        <w:rPr>
          <w:color w:val="2B2A29"/>
          <w:spacing w:val="-33"/>
          <w:w w:val="115"/>
        </w:rPr>
        <w:t> </w:t>
      </w:r>
      <w:r>
        <w:rPr>
          <w:color w:val="2B2A29"/>
          <w:w w:val="115"/>
        </w:rPr>
        <w:t>a</w:t>
      </w:r>
      <w:r>
        <w:rPr>
          <w:color w:val="2B2A29"/>
          <w:spacing w:val="-33"/>
          <w:w w:val="115"/>
        </w:rPr>
        <w:t> </w:t>
      </w:r>
      <w:r>
        <w:rPr>
          <w:color w:val="2B2A29"/>
          <w:w w:val="115"/>
        </w:rPr>
        <w:t>data</w:t>
      </w:r>
      <w:r>
        <w:rPr>
          <w:color w:val="2B2A29"/>
          <w:spacing w:val="-33"/>
          <w:w w:val="115"/>
        </w:rPr>
        <w:t> </w:t>
      </w:r>
      <w:r>
        <w:rPr>
          <w:color w:val="2B2A29"/>
          <w:w w:val="115"/>
        </w:rPr>
        <w:t>breach</w:t>
      </w:r>
      <w:r>
        <w:rPr>
          <w:color w:val="2B2A29"/>
          <w:spacing w:val="-33"/>
          <w:w w:val="115"/>
        </w:rPr>
        <w:t> </w:t>
      </w:r>
      <w:r>
        <w:rPr>
          <w:color w:val="2B2A29"/>
          <w:w w:val="115"/>
        </w:rPr>
        <w:t>is</w:t>
      </w:r>
      <w:r>
        <w:rPr>
          <w:color w:val="2B2A29"/>
          <w:spacing w:val="-33"/>
          <w:w w:val="115"/>
        </w:rPr>
        <w:t> </w:t>
      </w:r>
      <w:r>
        <w:rPr>
          <w:color w:val="2B2A29"/>
          <w:w w:val="115"/>
        </w:rPr>
        <w:t>the investment</w:t>
      </w:r>
      <w:r>
        <w:rPr>
          <w:color w:val="2B2A29"/>
          <w:spacing w:val="-34"/>
          <w:w w:val="115"/>
        </w:rPr>
        <w:t> </w:t>
      </w:r>
      <w:r>
        <w:rPr>
          <w:color w:val="2B2A29"/>
          <w:w w:val="115"/>
        </w:rPr>
        <w:t>in</w:t>
      </w:r>
      <w:r>
        <w:rPr>
          <w:color w:val="2B2A29"/>
          <w:spacing w:val="-33"/>
          <w:w w:val="115"/>
        </w:rPr>
        <w:t> </w:t>
      </w:r>
      <w:r>
        <w:rPr>
          <w:color w:val="2B2A29"/>
          <w:w w:val="115"/>
        </w:rPr>
        <w:t>networking</w:t>
      </w:r>
      <w:r>
        <w:rPr>
          <w:color w:val="2B2A29"/>
          <w:spacing w:val="-34"/>
          <w:w w:val="115"/>
        </w:rPr>
        <w:t> </w:t>
      </w:r>
      <w:r>
        <w:rPr>
          <w:color w:val="2B2A29"/>
          <w:w w:val="115"/>
        </w:rPr>
        <w:t>hardware,</w:t>
      </w:r>
      <w:r>
        <w:rPr>
          <w:color w:val="2B2A29"/>
          <w:spacing w:val="-33"/>
          <w:w w:val="115"/>
        </w:rPr>
        <w:t> </w:t>
      </w:r>
      <w:r>
        <w:rPr>
          <w:color w:val="2B2A29"/>
          <w:w w:val="115"/>
        </w:rPr>
        <w:t>such</w:t>
      </w:r>
      <w:r>
        <w:rPr>
          <w:color w:val="2B2A29"/>
          <w:spacing w:val="-34"/>
          <w:w w:val="115"/>
        </w:rPr>
        <w:t> </w:t>
      </w:r>
      <w:r>
        <w:rPr>
          <w:color w:val="2B2A29"/>
          <w:w w:val="115"/>
        </w:rPr>
        <w:t>as</w:t>
      </w:r>
      <w:r>
        <w:rPr>
          <w:color w:val="2B2A29"/>
          <w:spacing w:val="-33"/>
          <w:w w:val="115"/>
        </w:rPr>
        <w:t> </w:t>
      </w:r>
      <w:r>
        <w:rPr>
          <w:color w:val="2B2A29"/>
          <w:w w:val="115"/>
        </w:rPr>
        <w:t>firewalls</w:t>
      </w:r>
      <w:r>
        <w:rPr>
          <w:color w:val="2B2A29"/>
          <w:spacing w:val="-33"/>
          <w:w w:val="115"/>
        </w:rPr>
        <w:t> </w:t>
      </w:r>
      <w:r>
        <w:rPr>
          <w:color w:val="2B2A29"/>
          <w:w w:val="115"/>
        </w:rPr>
        <w:t>and</w:t>
      </w:r>
      <w:r>
        <w:rPr>
          <w:color w:val="2B2A29"/>
          <w:spacing w:val="-34"/>
          <w:w w:val="115"/>
        </w:rPr>
        <w:t> </w:t>
      </w:r>
      <w:r>
        <w:rPr>
          <w:color w:val="2B2A29"/>
          <w:w w:val="115"/>
        </w:rPr>
        <w:t>intrusion</w:t>
      </w:r>
      <w:r>
        <w:rPr>
          <w:color w:val="2B2A29"/>
          <w:spacing w:val="-33"/>
          <w:w w:val="115"/>
        </w:rPr>
        <w:t> </w:t>
      </w:r>
      <w:r>
        <w:rPr>
          <w:color w:val="2B2A29"/>
          <w:w w:val="115"/>
        </w:rPr>
        <w:t>detection</w:t>
      </w:r>
      <w:r>
        <w:rPr>
          <w:color w:val="2B2A29"/>
          <w:spacing w:val="-34"/>
          <w:w w:val="115"/>
        </w:rPr>
        <w:t> </w:t>
      </w:r>
      <w:r>
        <w:rPr>
          <w:color w:val="2B2A29"/>
          <w:w w:val="115"/>
        </w:rPr>
        <w:t>systems. These are very wise purchasing decisions, and any company serious about network security should spend in this area, whether physical hardware placed in own data centers</w:t>
      </w:r>
      <w:r>
        <w:rPr>
          <w:color w:val="2B2A29"/>
          <w:spacing w:val="-45"/>
          <w:w w:val="115"/>
        </w:rPr>
        <w:t> </w:t>
      </w:r>
      <w:r>
        <w:rPr>
          <w:color w:val="2B2A29"/>
          <w:w w:val="115"/>
        </w:rPr>
        <w:t>or</w:t>
      </w:r>
      <w:r>
        <w:rPr>
          <w:color w:val="2B2A29"/>
          <w:spacing w:val="-44"/>
          <w:w w:val="115"/>
        </w:rPr>
        <w:t> </w:t>
      </w:r>
      <w:r>
        <w:rPr>
          <w:color w:val="2B2A29"/>
          <w:w w:val="115"/>
        </w:rPr>
        <w:t>cloud-based</w:t>
      </w:r>
      <w:r>
        <w:rPr>
          <w:color w:val="2B2A29"/>
          <w:spacing w:val="-45"/>
          <w:w w:val="115"/>
        </w:rPr>
        <w:t> </w:t>
      </w:r>
      <w:r>
        <w:rPr>
          <w:color w:val="2B2A29"/>
          <w:w w:val="115"/>
        </w:rPr>
        <w:t>abstractions</w:t>
      </w:r>
      <w:r>
        <w:rPr>
          <w:color w:val="2B2A29"/>
          <w:spacing w:val="-44"/>
          <w:w w:val="115"/>
        </w:rPr>
        <w:t> </w:t>
      </w:r>
      <w:r>
        <w:rPr>
          <w:color w:val="2B2A29"/>
          <w:w w:val="115"/>
        </w:rPr>
        <w:t>with</w:t>
      </w:r>
      <w:r>
        <w:rPr>
          <w:color w:val="2B2A29"/>
          <w:spacing w:val="-44"/>
          <w:w w:val="115"/>
        </w:rPr>
        <w:t> </w:t>
      </w:r>
      <w:r>
        <w:rPr>
          <w:color w:val="2B2A29"/>
          <w:w w:val="115"/>
        </w:rPr>
        <w:t>providers</w:t>
      </w:r>
      <w:r>
        <w:rPr>
          <w:color w:val="2B2A29"/>
          <w:spacing w:val="-45"/>
          <w:w w:val="115"/>
        </w:rPr>
        <w:t> </w:t>
      </w:r>
      <w:r>
        <w:rPr>
          <w:color w:val="2B2A29"/>
          <w:w w:val="115"/>
        </w:rPr>
        <w:t>such</w:t>
      </w:r>
      <w:r>
        <w:rPr>
          <w:color w:val="2B2A29"/>
          <w:spacing w:val="-44"/>
          <w:w w:val="115"/>
        </w:rPr>
        <w:t> </w:t>
      </w:r>
      <w:r>
        <w:rPr>
          <w:color w:val="2B2A29"/>
          <w:w w:val="115"/>
        </w:rPr>
        <w:t>as</w:t>
      </w:r>
      <w:r>
        <w:rPr>
          <w:color w:val="2B2A29"/>
          <w:spacing w:val="-45"/>
          <w:w w:val="115"/>
        </w:rPr>
        <w:t> </w:t>
      </w:r>
      <w:r>
        <w:rPr>
          <w:color w:val="2B2A29"/>
          <w:w w:val="115"/>
        </w:rPr>
        <w:t>Microsoft</w:t>
      </w:r>
      <w:r>
        <w:rPr>
          <w:color w:val="2B2A29"/>
          <w:spacing w:val="-44"/>
          <w:w w:val="115"/>
        </w:rPr>
        <w:t> </w:t>
      </w:r>
      <w:r>
        <w:rPr>
          <w:color w:val="2B2A29"/>
          <w:w w:val="115"/>
        </w:rPr>
        <w:t>Azure</w:t>
      </w:r>
      <w:r>
        <w:rPr>
          <w:color w:val="2B2A29"/>
          <w:spacing w:val="-44"/>
          <w:w w:val="115"/>
        </w:rPr>
        <w:t> </w:t>
      </w:r>
      <w:r>
        <w:rPr>
          <w:color w:val="2B2A29"/>
          <w:w w:val="115"/>
        </w:rPr>
        <w:t>or</w:t>
      </w:r>
      <w:r>
        <w:rPr>
          <w:color w:val="2B2A29"/>
          <w:spacing w:val="-45"/>
          <w:w w:val="115"/>
        </w:rPr>
        <w:t> </w:t>
      </w:r>
      <w:r>
        <w:rPr>
          <w:color w:val="2B2A29"/>
          <w:w w:val="115"/>
        </w:rPr>
        <w:t>Amazon </w:t>
      </w:r>
      <w:r>
        <w:rPr>
          <w:color w:val="2B2A29"/>
          <w:spacing w:val="-5"/>
          <w:w w:val="115"/>
        </w:rPr>
        <w:t>AWS.</w:t>
      </w:r>
      <w:r>
        <w:rPr>
          <w:color w:val="2B2A29"/>
          <w:spacing w:val="-31"/>
          <w:w w:val="115"/>
        </w:rPr>
        <w:t> </w:t>
      </w:r>
      <w:r>
        <w:rPr>
          <w:color w:val="2B2A29"/>
          <w:w w:val="115"/>
        </w:rPr>
        <w:t>These</w:t>
      </w:r>
      <w:r>
        <w:rPr>
          <w:color w:val="2B2A29"/>
          <w:spacing w:val="-30"/>
          <w:w w:val="115"/>
        </w:rPr>
        <w:t> </w:t>
      </w:r>
      <w:r>
        <w:rPr>
          <w:color w:val="2B2A29"/>
          <w:w w:val="115"/>
        </w:rPr>
        <w:t>systems</w:t>
      </w:r>
      <w:r>
        <w:rPr>
          <w:color w:val="2B2A29"/>
          <w:spacing w:val="-30"/>
          <w:w w:val="115"/>
        </w:rPr>
        <w:t> </w:t>
      </w:r>
      <w:r>
        <w:rPr>
          <w:color w:val="2B2A29"/>
          <w:w w:val="115"/>
        </w:rPr>
        <w:t>help</w:t>
      </w:r>
      <w:r>
        <w:rPr>
          <w:color w:val="2B2A29"/>
          <w:spacing w:val="-30"/>
          <w:w w:val="115"/>
        </w:rPr>
        <w:t> </w:t>
      </w:r>
      <w:r>
        <w:rPr>
          <w:color w:val="2B2A29"/>
          <w:w w:val="115"/>
        </w:rPr>
        <w:t>keep</w:t>
      </w:r>
      <w:r>
        <w:rPr>
          <w:color w:val="2B2A29"/>
          <w:spacing w:val="-30"/>
          <w:w w:val="115"/>
        </w:rPr>
        <w:t> </w:t>
      </w:r>
      <w:r>
        <w:rPr>
          <w:color w:val="2B2A29"/>
          <w:w w:val="115"/>
        </w:rPr>
        <w:t>criminals</w:t>
      </w:r>
      <w:r>
        <w:rPr>
          <w:color w:val="2B2A29"/>
          <w:spacing w:val="-31"/>
          <w:w w:val="115"/>
        </w:rPr>
        <w:t> </w:t>
      </w:r>
      <w:r>
        <w:rPr>
          <w:color w:val="2B2A29"/>
          <w:w w:val="115"/>
        </w:rPr>
        <w:t>out</w:t>
      </w:r>
      <w:r>
        <w:rPr>
          <w:color w:val="2B2A29"/>
          <w:spacing w:val="-30"/>
          <w:w w:val="115"/>
        </w:rPr>
        <w:t> </w:t>
      </w:r>
      <w:r>
        <w:rPr>
          <w:color w:val="2B2A29"/>
          <w:w w:val="115"/>
        </w:rPr>
        <w:t>and</w:t>
      </w:r>
      <w:r>
        <w:rPr>
          <w:color w:val="2B2A29"/>
          <w:spacing w:val="-30"/>
          <w:w w:val="115"/>
        </w:rPr>
        <w:t> </w:t>
      </w:r>
      <w:r>
        <w:rPr>
          <w:color w:val="2B2A29"/>
          <w:w w:val="115"/>
        </w:rPr>
        <w:t>build</w:t>
      </w:r>
      <w:r>
        <w:rPr>
          <w:color w:val="2B2A29"/>
          <w:spacing w:val="-30"/>
          <w:w w:val="115"/>
        </w:rPr>
        <w:t> </w:t>
      </w:r>
      <w:r>
        <w:rPr>
          <w:color w:val="2B2A29"/>
          <w:w w:val="115"/>
        </w:rPr>
        <w:t>a</w:t>
      </w:r>
      <w:r>
        <w:rPr>
          <w:color w:val="2B2A29"/>
          <w:spacing w:val="-30"/>
          <w:w w:val="115"/>
        </w:rPr>
        <w:t> </w:t>
      </w:r>
      <w:r>
        <w:rPr>
          <w:color w:val="2B2A29"/>
          <w:w w:val="115"/>
        </w:rPr>
        <w:t>toughened</w:t>
      </w:r>
      <w:r>
        <w:rPr>
          <w:color w:val="2B2A29"/>
          <w:spacing w:val="-30"/>
          <w:w w:val="115"/>
        </w:rPr>
        <w:t> </w:t>
      </w:r>
      <w:r>
        <w:rPr>
          <w:color w:val="2B2A29"/>
          <w:w w:val="115"/>
        </w:rPr>
        <w:t>perimeter</w:t>
      </w:r>
      <w:r>
        <w:rPr>
          <w:color w:val="2B2A29"/>
          <w:spacing w:val="-31"/>
          <w:w w:val="115"/>
        </w:rPr>
        <w:t> </w:t>
      </w:r>
      <w:r>
        <w:rPr>
          <w:color w:val="2B2A29"/>
          <w:w w:val="115"/>
        </w:rPr>
        <w:t>around the</w:t>
      </w:r>
      <w:r>
        <w:rPr>
          <w:color w:val="2B2A29"/>
          <w:spacing w:val="-19"/>
          <w:w w:val="115"/>
        </w:rPr>
        <w:t> </w:t>
      </w:r>
      <w:r>
        <w:rPr>
          <w:color w:val="2B2A29"/>
          <w:w w:val="115"/>
        </w:rPr>
        <w:t>network.</w:t>
      </w:r>
    </w:p>
    <w:p>
      <w:pPr>
        <w:pStyle w:val="BodyText"/>
        <w:spacing w:line="309" w:lineRule="auto" w:before="5"/>
        <w:ind w:left="120" w:right="505" w:firstLine="359"/>
      </w:pPr>
      <w:r>
        <w:rPr>
          <w:color w:val="2B2A29"/>
          <w:w w:val="110"/>
        </w:rPr>
        <w:t>It is also common to have systems running within a network that monitors traffic going over the network to detect personal information being sent into or out of the company.</w:t>
      </w:r>
      <w:r>
        <w:rPr>
          <w:color w:val="2B2A29"/>
          <w:spacing w:val="-11"/>
          <w:w w:val="110"/>
        </w:rPr>
        <w:t> </w:t>
      </w:r>
      <w:r>
        <w:rPr>
          <w:color w:val="2B2A29"/>
          <w:w w:val="110"/>
        </w:rPr>
        <w:t>I</w:t>
      </w:r>
      <w:r>
        <w:rPr>
          <w:color w:val="2B2A29"/>
          <w:spacing w:val="-11"/>
          <w:w w:val="110"/>
        </w:rPr>
        <w:t> </w:t>
      </w:r>
      <w:r>
        <w:rPr>
          <w:color w:val="2B2A29"/>
          <w:w w:val="110"/>
        </w:rPr>
        <w:t>personally</w:t>
      </w:r>
      <w:r>
        <w:rPr>
          <w:color w:val="2B2A29"/>
          <w:spacing w:val="-11"/>
          <w:w w:val="110"/>
        </w:rPr>
        <w:t> </w:t>
      </w:r>
      <w:r>
        <w:rPr>
          <w:color w:val="2B2A29"/>
          <w:w w:val="110"/>
        </w:rPr>
        <w:t>fell</w:t>
      </w:r>
      <w:r>
        <w:rPr>
          <w:color w:val="2B2A29"/>
          <w:spacing w:val="-11"/>
          <w:w w:val="110"/>
        </w:rPr>
        <w:t> </w:t>
      </w:r>
      <w:r>
        <w:rPr>
          <w:color w:val="2B2A29"/>
          <w:w w:val="110"/>
        </w:rPr>
        <w:t>afoul</w:t>
      </w:r>
      <w:r>
        <w:rPr>
          <w:color w:val="2B2A29"/>
          <w:spacing w:val="-10"/>
          <w:w w:val="110"/>
        </w:rPr>
        <w:t> </w:t>
      </w:r>
      <w:r>
        <w:rPr>
          <w:color w:val="2B2A29"/>
          <w:w w:val="110"/>
        </w:rPr>
        <w:t>of</w:t>
      </w:r>
      <w:r>
        <w:rPr>
          <w:color w:val="2B2A29"/>
          <w:spacing w:val="-11"/>
          <w:w w:val="110"/>
        </w:rPr>
        <w:t> </w:t>
      </w:r>
      <w:r>
        <w:rPr>
          <w:color w:val="2B2A29"/>
          <w:w w:val="110"/>
        </w:rPr>
        <w:t>such</w:t>
      </w:r>
      <w:r>
        <w:rPr>
          <w:color w:val="2B2A29"/>
          <w:spacing w:val="-11"/>
          <w:w w:val="110"/>
        </w:rPr>
        <w:t> </w:t>
      </w:r>
      <w:r>
        <w:rPr>
          <w:color w:val="2B2A29"/>
          <w:w w:val="110"/>
        </w:rPr>
        <w:t>a</w:t>
      </w:r>
      <w:r>
        <w:rPr>
          <w:color w:val="2B2A29"/>
          <w:spacing w:val="-11"/>
          <w:w w:val="110"/>
        </w:rPr>
        <w:t> </w:t>
      </w:r>
      <w:r>
        <w:rPr>
          <w:color w:val="2B2A29"/>
          <w:w w:val="110"/>
        </w:rPr>
        <w:t>system</w:t>
      </w:r>
      <w:r>
        <w:rPr>
          <w:color w:val="2B2A29"/>
          <w:spacing w:val="-10"/>
          <w:w w:val="110"/>
        </w:rPr>
        <w:t> </w:t>
      </w:r>
      <w:r>
        <w:rPr>
          <w:color w:val="2B2A29"/>
          <w:w w:val="110"/>
        </w:rPr>
        <w:t>when</w:t>
      </w:r>
      <w:r>
        <w:rPr>
          <w:color w:val="2B2A29"/>
          <w:spacing w:val="-11"/>
          <w:w w:val="110"/>
        </w:rPr>
        <w:t> </w:t>
      </w:r>
      <w:r>
        <w:rPr>
          <w:color w:val="2B2A29"/>
          <w:w w:val="110"/>
        </w:rPr>
        <w:t>I</w:t>
      </w:r>
      <w:r>
        <w:rPr>
          <w:color w:val="2B2A29"/>
          <w:spacing w:val="-11"/>
          <w:w w:val="110"/>
        </w:rPr>
        <w:t> </w:t>
      </w:r>
      <w:r>
        <w:rPr>
          <w:color w:val="2B2A29"/>
          <w:w w:val="110"/>
        </w:rPr>
        <w:t>worked</w:t>
      </w:r>
      <w:r>
        <w:rPr>
          <w:color w:val="2B2A29"/>
          <w:spacing w:val="-11"/>
          <w:w w:val="110"/>
        </w:rPr>
        <w:t> </w:t>
      </w:r>
      <w:r>
        <w:rPr>
          <w:color w:val="2B2A29"/>
          <w:w w:val="110"/>
        </w:rPr>
        <w:t>for</w:t>
      </w:r>
      <w:r>
        <w:rPr>
          <w:color w:val="2B2A29"/>
          <w:spacing w:val="-10"/>
          <w:w w:val="110"/>
        </w:rPr>
        <w:t> </w:t>
      </w:r>
      <w:r>
        <w:rPr>
          <w:color w:val="2B2A29"/>
          <w:w w:val="110"/>
        </w:rPr>
        <w:t>a</w:t>
      </w:r>
      <w:r>
        <w:rPr>
          <w:color w:val="2B2A29"/>
          <w:spacing w:val="-11"/>
          <w:w w:val="110"/>
        </w:rPr>
        <w:t> </w:t>
      </w:r>
      <w:r>
        <w:rPr>
          <w:color w:val="2B2A29"/>
          <w:w w:val="110"/>
        </w:rPr>
        <w:t>large</w:t>
      </w:r>
      <w:r>
        <w:rPr>
          <w:color w:val="2B2A29"/>
          <w:spacing w:val="-11"/>
          <w:w w:val="110"/>
        </w:rPr>
        <w:t> </w:t>
      </w:r>
      <w:r>
        <w:rPr>
          <w:color w:val="2B2A29"/>
          <w:w w:val="110"/>
        </w:rPr>
        <w:t>Internet</w:t>
      </w:r>
      <w:r>
        <w:rPr>
          <w:color w:val="2B2A29"/>
          <w:spacing w:val="-11"/>
          <w:w w:val="110"/>
        </w:rPr>
        <w:t> </w:t>
      </w:r>
      <w:r>
        <w:rPr>
          <w:color w:val="2B2A29"/>
          <w:w w:val="110"/>
        </w:rPr>
        <w:t>bank in the United Kingdom. I was working on a system for handling payments from debit cards for loan accounts. As part of our testing of the system, I emailed example debit card numbers and example loan account numbers to a testing colleague. These were not real</w:t>
      </w:r>
      <w:r>
        <w:rPr>
          <w:color w:val="2B2A29"/>
          <w:spacing w:val="-6"/>
          <w:w w:val="110"/>
        </w:rPr>
        <w:t> </w:t>
      </w:r>
      <w:r>
        <w:rPr>
          <w:color w:val="2B2A29"/>
          <w:w w:val="110"/>
        </w:rPr>
        <w:t>numbers,</w:t>
      </w:r>
      <w:r>
        <w:rPr>
          <w:color w:val="2B2A29"/>
          <w:spacing w:val="-5"/>
          <w:w w:val="110"/>
        </w:rPr>
        <w:t> </w:t>
      </w:r>
      <w:r>
        <w:rPr>
          <w:color w:val="2B2A29"/>
          <w:w w:val="110"/>
        </w:rPr>
        <w:t>only</w:t>
      </w:r>
      <w:r>
        <w:rPr>
          <w:color w:val="2B2A29"/>
          <w:spacing w:val="-5"/>
          <w:w w:val="110"/>
        </w:rPr>
        <w:t> </w:t>
      </w:r>
      <w:r>
        <w:rPr>
          <w:color w:val="2B2A29"/>
          <w:w w:val="110"/>
        </w:rPr>
        <w:t>test</w:t>
      </w:r>
      <w:r>
        <w:rPr>
          <w:color w:val="2B2A29"/>
          <w:spacing w:val="-6"/>
          <w:w w:val="110"/>
        </w:rPr>
        <w:t> </w:t>
      </w:r>
      <w:r>
        <w:rPr>
          <w:color w:val="2B2A29"/>
          <w:w w:val="110"/>
        </w:rPr>
        <w:t>data,</w:t>
      </w:r>
      <w:r>
        <w:rPr>
          <w:color w:val="2B2A29"/>
          <w:spacing w:val="-5"/>
          <w:w w:val="110"/>
        </w:rPr>
        <w:t> </w:t>
      </w:r>
      <w:r>
        <w:rPr>
          <w:color w:val="2B2A29"/>
          <w:w w:val="110"/>
        </w:rPr>
        <w:t>but</w:t>
      </w:r>
      <w:r>
        <w:rPr>
          <w:color w:val="2B2A29"/>
          <w:spacing w:val="-5"/>
          <w:w w:val="110"/>
        </w:rPr>
        <w:t> </w:t>
      </w:r>
      <w:r>
        <w:rPr>
          <w:color w:val="2B2A29"/>
          <w:w w:val="110"/>
        </w:rPr>
        <w:t>the</w:t>
      </w:r>
      <w:r>
        <w:rPr>
          <w:color w:val="2B2A29"/>
          <w:spacing w:val="-5"/>
          <w:w w:val="110"/>
        </w:rPr>
        <w:t> </w:t>
      </w:r>
      <w:r>
        <w:rPr>
          <w:color w:val="2B2A29"/>
          <w:w w:val="110"/>
        </w:rPr>
        <w:t>day</w:t>
      </w:r>
      <w:r>
        <w:rPr>
          <w:color w:val="2B2A29"/>
          <w:spacing w:val="-6"/>
          <w:w w:val="110"/>
        </w:rPr>
        <w:t> </w:t>
      </w:r>
      <w:r>
        <w:rPr>
          <w:color w:val="2B2A29"/>
          <w:w w:val="110"/>
        </w:rPr>
        <w:t>after</w:t>
      </w:r>
      <w:r>
        <w:rPr>
          <w:color w:val="2B2A29"/>
          <w:spacing w:val="-5"/>
          <w:w w:val="110"/>
        </w:rPr>
        <w:t> </w:t>
      </w:r>
      <w:r>
        <w:rPr>
          <w:color w:val="2B2A29"/>
          <w:w w:val="110"/>
        </w:rPr>
        <w:t>sending</w:t>
      </w:r>
      <w:r>
        <w:rPr>
          <w:color w:val="2B2A29"/>
          <w:spacing w:val="-5"/>
          <w:w w:val="110"/>
        </w:rPr>
        <w:t> </w:t>
      </w:r>
      <w:r>
        <w:rPr>
          <w:color w:val="2B2A29"/>
          <w:w w:val="110"/>
        </w:rPr>
        <w:t>these</w:t>
      </w:r>
      <w:r>
        <w:rPr>
          <w:color w:val="2B2A29"/>
          <w:spacing w:val="-5"/>
          <w:w w:val="110"/>
        </w:rPr>
        <w:t> </w:t>
      </w:r>
      <w:r>
        <w:rPr>
          <w:color w:val="2B2A29"/>
          <w:w w:val="110"/>
        </w:rPr>
        <w:t>to</w:t>
      </w:r>
      <w:r>
        <w:rPr>
          <w:color w:val="2B2A29"/>
          <w:spacing w:val="-6"/>
          <w:w w:val="110"/>
        </w:rPr>
        <w:t> </w:t>
      </w:r>
      <w:r>
        <w:rPr>
          <w:color w:val="2B2A29"/>
          <w:w w:val="110"/>
        </w:rPr>
        <w:t>my</w:t>
      </w:r>
      <w:r>
        <w:rPr>
          <w:color w:val="2B2A29"/>
          <w:spacing w:val="-5"/>
          <w:w w:val="110"/>
        </w:rPr>
        <w:t> </w:t>
      </w:r>
      <w:r>
        <w:rPr>
          <w:color w:val="2B2A29"/>
          <w:w w:val="110"/>
        </w:rPr>
        <w:t>colleague,</w:t>
      </w:r>
      <w:r>
        <w:rPr>
          <w:color w:val="2B2A29"/>
          <w:spacing w:val="-5"/>
          <w:w w:val="110"/>
        </w:rPr>
        <w:t> </w:t>
      </w:r>
      <w:r>
        <w:rPr>
          <w:color w:val="2B2A29"/>
          <w:w w:val="110"/>
        </w:rPr>
        <w:t>I</w:t>
      </w:r>
      <w:r>
        <w:rPr>
          <w:color w:val="2B2A29"/>
          <w:spacing w:val="-5"/>
          <w:w w:val="110"/>
        </w:rPr>
        <w:t> </w:t>
      </w:r>
      <w:r>
        <w:rPr>
          <w:color w:val="2B2A29"/>
          <w:w w:val="110"/>
        </w:rPr>
        <w:t>was</w:t>
      </w:r>
      <w:r>
        <w:rPr>
          <w:color w:val="2B2A29"/>
          <w:spacing w:val="-6"/>
          <w:w w:val="110"/>
        </w:rPr>
        <w:t> </w:t>
      </w:r>
      <w:r>
        <w:rPr>
          <w:color w:val="2B2A29"/>
          <w:w w:val="110"/>
        </w:rPr>
        <w:t>taken aside</w:t>
      </w:r>
      <w:r>
        <w:rPr>
          <w:color w:val="2B2A29"/>
          <w:spacing w:val="-8"/>
          <w:w w:val="110"/>
        </w:rPr>
        <w:t> </w:t>
      </w:r>
      <w:r>
        <w:rPr>
          <w:color w:val="2B2A29"/>
          <w:w w:val="110"/>
        </w:rPr>
        <w:t>by</w:t>
      </w:r>
      <w:r>
        <w:rPr>
          <w:color w:val="2B2A29"/>
          <w:spacing w:val="-8"/>
          <w:w w:val="110"/>
        </w:rPr>
        <w:t> </w:t>
      </w:r>
      <w:r>
        <w:rPr>
          <w:color w:val="2B2A29"/>
          <w:w w:val="110"/>
        </w:rPr>
        <w:t>my</w:t>
      </w:r>
      <w:r>
        <w:rPr>
          <w:color w:val="2B2A29"/>
          <w:spacing w:val="-8"/>
          <w:w w:val="110"/>
        </w:rPr>
        <w:t> </w:t>
      </w:r>
      <w:r>
        <w:rPr>
          <w:color w:val="2B2A29"/>
          <w:w w:val="110"/>
        </w:rPr>
        <w:t>manager</w:t>
      </w:r>
      <w:r>
        <w:rPr>
          <w:color w:val="2B2A29"/>
          <w:spacing w:val="-8"/>
          <w:w w:val="110"/>
        </w:rPr>
        <w:t> </w:t>
      </w:r>
      <w:r>
        <w:rPr>
          <w:color w:val="2B2A29"/>
          <w:w w:val="110"/>
        </w:rPr>
        <w:t>and</w:t>
      </w:r>
      <w:r>
        <w:rPr>
          <w:color w:val="2B2A29"/>
          <w:spacing w:val="-8"/>
          <w:w w:val="110"/>
        </w:rPr>
        <w:t> </w:t>
      </w:r>
      <w:r>
        <w:rPr>
          <w:color w:val="2B2A29"/>
          <w:w w:val="110"/>
        </w:rPr>
        <w:t>asked</w:t>
      </w:r>
      <w:r>
        <w:rPr>
          <w:color w:val="2B2A29"/>
          <w:spacing w:val="-8"/>
          <w:w w:val="110"/>
        </w:rPr>
        <w:t> </w:t>
      </w:r>
      <w:r>
        <w:rPr>
          <w:color w:val="2B2A29"/>
          <w:w w:val="110"/>
        </w:rPr>
        <w:t>to</w:t>
      </w:r>
      <w:r>
        <w:rPr>
          <w:color w:val="2B2A29"/>
          <w:spacing w:val="-8"/>
          <w:w w:val="110"/>
        </w:rPr>
        <w:t> </w:t>
      </w:r>
      <w:r>
        <w:rPr>
          <w:color w:val="2B2A29"/>
          <w:w w:val="110"/>
        </w:rPr>
        <w:t>explain</w:t>
      </w:r>
      <w:r>
        <w:rPr>
          <w:color w:val="2B2A29"/>
          <w:spacing w:val="-8"/>
          <w:w w:val="110"/>
        </w:rPr>
        <w:t> </w:t>
      </w:r>
      <w:r>
        <w:rPr>
          <w:color w:val="2B2A29"/>
          <w:w w:val="110"/>
        </w:rPr>
        <w:t>the</w:t>
      </w:r>
      <w:r>
        <w:rPr>
          <w:color w:val="2B2A29"/>
          <w:spacing w:val="-8"/>
          <w:w w:val="110"/>
        </w:rPr>
        <w:t> </w:t>
      </w:r>
      <w:r>
        <w:rPr>
          <w:color w:val="2B2A29"/>
          <w:w w:val="110"/>
        </w:rPr>
        <w:t>data.</w:t>
      </w:r>
      <w:r>
        <w:rPr>
          <w:color w:val="2B2A29"/>
          <w:spacing w:val="-8"/>
          <w:w w:val="110"/>
        </w:rPr>
        <w:t> </w:t>
      </w:r>
      <w:r>
        <w:rPr>
          <w:color w:val="2B2A29"/>
          <w:w w:val="110"/>
        </w:rPr>
        <w:t>In</w:t>
      </w:r>
      <w:r>
        <w:rPr>
          <w:color w:val="2B2A29"/>
          <w:spacing w:val="-8"/>
          <w:w w:val="110"/>
        </w:rPr>
        <w:t> </w:t>
      </w:r>
      <w:r>
        <w:rPr>
          <w:color w:val="2B2A29"/>
          <w:w w:val="110"/>
        </w:rPr>
        <w:t>this</w:t>
      </w:r>
      <w:r>
        <w:rPr>
          <w:color w:val="2B2A29"/>
          <w:spacing w:val="-8"/>
          <w:w w:val="110"/>
        </w:rPr>
        <w:t> </w:t>
      </w:r>
      <w:r>
        <w:rPr>
          <w:color w:val="2B2A29"/>
          <w:w w:val="110"/>
        </w:rPr>
        <w:t>case,</w:t>
      </w:r>
      <w:r>
        <w:rPr>
          <w:color w:val="2B2A29"/>
          <w:spacing w:val="-8"/>
          <w:w w:val="110"/>
        </w:rPr>
        <w:t> </w:t>
      </w:r>
      <w:r>
        <w:rPr>
          <w:color w:val="2B2A29"/>
          <w:w w:val="110"/>
        </w:rPr>
        <w:t>it</w:t>
      </w:r>
      <w:r>
        <w:rPr>
          <w:color w:val="2B2A29"/>
          <w:spacing w:val="-8"/>
          <w:w w:val="110"/>
        </w:rPr>
        <w:t> </w:t>
      </w:r>
      <w:r>
        <w:rPr>
          <w:color w:val="2B2A29"/>
          <w:w w:val="110"/>
        </w:rPr>
        <w:t>was</w:t>
      </w:r>
      <w:r>
        <w:rPr>
          <w:color w:val="2B2A29"/>
          <w:spacing w:val="-8"/>
          <w:w w:val="110"/>
        </w:rPr>
        <w:t> </w:t>
      </w:r>
      <w:r>
        <w:rPr>
          <w:color w:val="2B2A29"/>
          <w:w w:val="110"/>
        </w:rPr>
        <w:t>just</w:t>
      </w:r>
      <w:r>
        <w:rPr>
          <w:color w:val="2B2A29"/>
          <w:spacing w:val="-8"/>
          <w:w w:val="110"/>
        </w:rPr>
        <w:t> </w:t>
      </w:r>
      <w:r>
        <w:rPr>
          <w:color w:val="2B2A29"/>
          <w:w w:val="110"/>
        </w:rPr>
        <w:t>test</w:t>
      </w:r>
      <w:r>
        <w:rPr>
          <w:color w:val="2B2A29"/>
          <w:spacing w:val="-8"/>
          <w:w w:val="110"/>
        </w:rPr>
        <w:t> </w:t>
      </w:r>
      <w:r>
        <w:rPr>
          <w:color w:val="2B2A29"/>
          <w:w w:val="110"/>
        </w:rPr>
        <w:t>data,</w:t>
      </w:r>
    </w:p>
    <w:p>
      <w:pPr>
        <w:pStyle w:val="BodyText"/>
        <w:spacing w:line="309" w:lineRule="auto" w:before="7"/>
        <w:ind w:left="120" w:right="549"/>
      </w:pPr>
      <w:r>
        <w:rPr>
          <w:color w:val="2B2A29"/>
          <w:w w:val="115"/>
        </w:rPr>
        <w:t>and</w:t>
      </w:r>
      <w:r>
        <w:rPr>
          <w:color w:val="2B2A29"/>
          <w:spacing w:val="-26"/>
          <w:w w:val="115"/>
        </w:rPr>
        <w:t> </w:t>
      </w:r>
      <w:r>
        <w:rPr>
          <w:color w:val="2B2A29"/>
          <w:w w:val="115"/>
        </w:rPr>
        <w:t>it</w:t>
      </w:r>
      <w:r>
        <w:rPr>
          <w:color w:val="2B2A29"/>
          <w:spacing w:val="-26"/>
          <w:w w:val="115"/>
        </w:rPr>
        <w:t> </w:t>
      </w:r>
      <w:r>
        <w:rPr>
          <w:color w:val="2B2A29"/>
          <w:w w:val="115"/>
        </w:rPr>
        <w:t>was</w:t>
      </w:r>
      <w:r>
        <w:rPr>
          <w:color w:val="2B2A29"/>
          <w:spacing w:val="-26"/>
          <w:w w:val="115"/>
        </w:rPr>
        <w:t> </w:t>
      </w:r>
      <w:r>
        <w:rPr>
          <w:color w:val="2B2A29"/>
          <w:w w:val="115"/>
        </w:rPr>
        <w:t>sent</w:t>
      </w:r>
      <w:r>
        <w:rPr>
          <w:color w:val="2B2A29"/>
          <w:spacing w:val="-26"/>
          <w:w w:val="115"/>
        </w:rPr>
        <w:t> </w:t>
      </w:r>
      <w:r>
        <w:rPr>
          <w:color w:val="2B2A29"/>
          <w:w w:val="115"/>
        </w:rPr>
        <w:t>to</w:t>
      </w:r>
      <w:r>
        <w:rPr>
          <w:color w:val="2B2A29"/>
          <w:spacing w:val="-26"/>
          <w:w w:val="115"/>
        </w:rPr>
        <w:t> </w:t>
      </w:r>
      <w:r>
        <w:rPr>
          <w:color w:val="2B2A29"/>
          <w:w w:val="115"/>
        </w:rPr>
        <w:t>an</w:t>
      </w:r>
      <w:r>
        <w:rPr>
          <w:color w:val="2B2A29"/>
          <w:spacing w:val="-25"/>
          <w:w w:val="115"/>
        </w:rPr>
        <w:t> </w:t>
      </w:r>
      <w:r>
        <w:rPr>
          <w:color w:val="2B2A29"/>
          <w:w w:val="115"/>
        </w:rPr>
        <w:t>internal</w:t>
      </w:r>
      <w:r>
        <w:rPr>
          <w:color w:val="2B2A29"/>
          <w:spacing w:val="-26"/>
          <w:w w:val="115"/>
        </w:rPr>
        <w:t> </w:t>
      </w:r>
      <w:r>
        <w:rPr>
          <w:color w:val="2B2A29"/>
          <w:w w:val="115"/>
        </w:rPr>
        <w:t>staff</w:t>
      </w:r>
      <w:r>
        <w:rPr>
          <w:color w:val="2B2A29"/>
          <w:spacing w:val="-26"/>
          <w:w w:val="115"/>
        </w:rPr>
        <w:t> </w:t>
      </w:r>
      <w:r>
        <w:rPr>
          <w:color w:val="2B2A29"/>
          <w:spacing w:val="-3"/>
          <w:w w:val="115"/>
        </w:rPr>
        <w:t>member,</w:t>
      </w:r>
      <w:r>
        <w:rPr>
          <w:color w:val="2B2A29"/>
          <w:spacing w:val="-26"/>
          <w:w w:val="115"/>
        </w:rPr>
        <w:t> </w:t>
      </w:r>
      <w:r>
        <w:rPr>
          <w:color w:val="2B2A29"/>
          <w:w w:val="115"/>
        </w:rPr>
        <w:t>so</w:t>
      </w:r>
      <w:r>
        <w:rPr>
          <w:color w:val="2B2A29"/>
          <w:spacing w:val="-26"/>
          <w:w w:val="115"/>
        </w:rPr>
        <w:t> </w:t>
      </w:r>
      <w:r>
        <w:rPr>
          <w:color w:val="2B2A29"/>
          <w:w w:val="115"/>
        </w:rPr>
        <w:t>there</w:t>
      </w:r>
      <w:r>
        <w:rPr>
          <w:color w:val="2B2A29"/>
          <w:spacing w:val="-26"/>
          <w:w w:val="115"/>
        </w:rPr>
        <w:t> </w:t>
      </w:r>
      <w:r>
        <w:rPr>
          <w:color w:val="2B2A29"/>
          <w:w w:val="115"/>
        </w:rPr>
        <w:t>were</w:t>
      </w:r>
      <w:r>
        <w:rPr>
          <w:color w:val="2B2A29"/>
          <w:spacing w:val="-25"/>
          <w:w w:val="115"/>
        </w:rPr>
        <w:t> </w:t>
      </w:r>
      <w:r>
        <w:rPr>
          <w:color w:val="2B2A29"/>
          <w:w w:val="115"/>
        </w:rPr>
        <w:t>no</w:t>
      </w:r>
      <w:r>
        <w:rPr>
          <w:color w:val="2B2A29"/>
          <w:spacing w:val="-26"/>
          <w:w w:val="115"/>
        </w:rPr>
        <w:t> </w:t>
      </w:r>
      <w:r>
        <w:rPr>
          <w:color w:val="2B2A29"/>
          <w:w w:val="115"/>
        </w:rPr>
        <w:t>repercussions,</w:t>
      </w:r>
      <w:r>
        <w:rPr>
          <w:color w:val="2B2A29"/>
          <w:spacing w:val="-26"/>
          <w:w w:val="115"/>
        </w:rPr>
        <w:t> </w:t>
      </w:r>
      <w:r>
        <w:rPr>
          <w:color w:val="2B2A29"/>
          <w:w w:val="115"/>
        </w:rPr>
        <w:t>but</w:t>
      </w:r>
      <w:r>
        <w:rPr>
          <w:color w:val="2B2A29"/>
          <w:spacing w:val="-26"/>
          <w:w w:val="115"/>
        </w:rPr>
        <w:t> </w:t>
      </w:r>
      <w:r>
        <w:rPr>
          <w:color w:val="2B2A29"/>
          <w:w w:val="115"/>
        </w:rPr>
        <w:t>these same</w:t>
      </w:r>
      <w:r>
        <w:rPr>
          <w:color w:val="2B2A29"/>
          <w:spacing w:val="-28"/>
          <w:w w:val="115"/>
        </w:rPr>
        <w:t> </w:t>
      </w:r>
      <w:r>
        <w:rPr>
          <w:color w:val="2B2A29"/>
          <w:w w:val="115"/>
        </w:rPr>
        <w:t>systems</w:t>
      </w:r>
      <w:r>
        <w:rPr>
          <w:color w:val="2B2A29"/>
          <w:spacing w:val="-27"/>
          <w:w w:val="115"/>
        </w:rPr>
        <w:t> </w:t>
      </w:r>
      <w:r>
        <w:rPr>
          <w:color w:val="2B2A29"/>
          <w:w w:val="115"/>
        </w:rPr>
        <w:t>would</w:t>
      </w:r>
      <w:r>
        <w:rPr>
          <w:color w:val="2B2A29"/>
          <w:spacing w:val="-28"/>
          <w:w w:val="115"/>
        </w:rPr>
        <w:t> </w:t>
      </w:r>
      <w:r>
        <w:rPr>
          <w:color w:val="2B2A29"/>
          <w:w w:val="115"/>
        </w:rPr>
        <w:t>detect</w:t>
      </w:r>
      <w:r>
        <w:rPr>
          <w:color w:val="2B2A29"/>
          <w:spacing w:val="-27"/>
          <w:w w:val="115"/>
        </w:rPr>
        <w:t> </w:t>
      </w:r>
      <w:r>
        <w:rPr>
          <w:color w:val="2B2A29"/>
          <w:w w:val="115"/>
        </w:rPr>
        <w:t>real</w:t>
      </w:r>
      <w:r>
        <w:rPr>
          <w:color w:val="2B2A29"/>
          <w:spacing w:val="-28"/>
          <w:w w:val="115"/>
        </w:rPr>
        <w:t> </w:t>
      </w:r>
      <w:r>
        <w:rPr>
          <w:color w:val="2B2A29"/>
          <w:w w:val="115"/>
        </w:rPr>
        <w:t>data</w:t>
      </w:r>
      <w:r>
        <w:rPr>
          <w:color w:val="2B2A29"/>
          <w:spacing w:val="-27"/>
          <w:w w:val="115"/>
        </w:rPr>
        <w:t> </w:t>
      </w:r>
      <w:r>
        <w:rPr>
          <w:color w:val="2B2A29"/>
          <w:w w:val="115"/>
        </w:rPr>
        <w:t>being</w:t>
      </w:r>
      <w:r>
        <w:rPr>
          <w:color w:val="2B2A29"/>
          <w:spacing w:val="-28"/>
          <w:w w:val="115"/>
        </w:rPr>
        <w:t> </w:t>
      </w:r>
      <w:r>
        <w:rPr>
          <w:color w:val="2B2A29"/>
          <w:w w:val="115"/>
        </w:rPr>
        <w:t>sent</w:t>
      </w:r>
      <w:r>
        <w:rPr>
          <w:color w:val="2B2A29"/>
          <w:spacing w:val="-27"/>
          <w:w w:val="115"/>
        </w:rPr>
        <w:t> </w:t>
      </w:r>
      <w:r>
        <w:rPr>
          <w:color w:val="2B2A29"/>
          <w:w w:val="115"/>
        </w:rPr>
        <w:t>outside</w:t>
      </w:r>
      <w:r>
        <w:rPr>
          <w:color w:val="2B2A29"/>
          <w:spacing w:val="-27"/>
          <w:w w:val="115"/>
        </w:rPr>
        <w:t> </w:t>
      </w:r>
      <w:r>
        <w:rPr>
          <w:color w:val="2B2A29"/>
          <w:w w:val="115"/>
        </w:rPr>
        <w:t>the</w:t>
      </w:r>
      <w:r>
        <w:rPr>
          <w:color w:val="2B2A29"/>
          <w:spacing w:val="-28"/>
          <w:w w:val="115"/>
        </w:rPr>
        <w:t> </w:t>
      </w:r>
      <w:r>
        <w:rPr>
          <w:color w:val="2B2A29"/>
          <w:w w:val="115"/>
        </w:rPr>
        <w:t>company</w:t>
      </w:r>
      <w:r>
        <w:rPr>
          <w:color w:val="2B2A29"/>
          <w:spacing w:val="-27"/>
          <w:w w:val="115"/>
        </w:rPr>
        <w:t> </w:t>
      </w:r>
      <w:r>
        <w:rPr>
          <w:color w:val="2B2A29"/>
          <w:w w:val="115"/>
        </w:rPr>
        <w:t>by</w:t>
      </w:r>
      <w:r>
        <w:rPr>
          <w:color w:val="2B2A29"/>
          <w:spacing w:val="-28"/>
          <w:w w:val="115"/>
        </w:rPr>
        <w:t> </w:t>
      </w:r>
      <w:r>
        <w:rPr>
          <w:color w:val="2B2A29"/>
          <w:w w:val="115"/>
        </w:rPr>
        <w:t>any</w:t>
      </w:r>
      <w:r>
        <w:rPr>
          <w:color w:val="2B2A29"/>
          <w:spacing w:val="-27"/>
          <w:w w:val="115"/>
        </w:rPr>
        <w:t> </w:t>
      </w:r>
      <w:r>
        <w:rPr>
          <w:color w:val="2B2A29"/>
          <w:w w:val="115"/>
        </w:rPr>
        <w:t>operational staff.</w:t>
      </w:r>
      <w:r>
        <w:rPr>
          <w:color w:val="2B2A29"/>
          <w:spacing w:val="-30"/>
          <w:w w:val="115"/>
        </w:rPr>
        <w:t> </w:t>
      </w:r>
      <w:r>
        <w:rPr>
          <w:color w:val="2B2A29"/>
          <w:w w:val="115"/>
        </w:rPr>
        <w:t>All</w:t>
      </w:r>
      <w:r>
        <w:rPr>
          <w:color w:val="2B2A29"/>
          <w:spacing w:val="-29"/>
          <w:w w:val="115"/>
        </w:rPr>
        <w:t> </w:t>
      </w:r>
      <w:r>
        <w:rPr>
          <w:color w:val="2B2A29"/>
          <w:w w:val="115"/>
        </w:rPr>
        <w:t>of</w:t>
      </w:r>
      <w:r>
        <w:rPr>
          <w:color w:val="2B2A29"/>
          <w:spacing w:val="-29"/>
          <w:w w:val="115"/>
        </w:rPr>
        <w:t> </w:t>
      </w:r>
      <w:r>
        <w:rPr>
          <w:color w:val="2B2A29"/>
          <w:w w:val="115"/>
        </w:rPr>
        <w:t>these</w:t>
      </w:r>
      <w:r>
        <w:rPr>
          <w:color w:val="2B2A29"/>
          <w:spacing w:val="-29"/>
          <w:w w:val="115"/>
        </w:rPr>
        <w:t> </w:t>
      </w:r>
      <w:r>
        <w:rPr>
          <w:color w:val="2B2A29"/>
          <w:w w:val="115"/>
        </w:rPr>
        <w:t>methods</w:t>
      </w:r>
      <w:r>
        <w:rPr>
          <w:color w:val="2B2A29"/>
          <w:spacing w:val="-29"/>
          <w:w w:val="115"/>
        </w:rPr>
        <w:t> </w:t>
      </w:r>
      <w:r>
        <w:rPr>
          <w:color w:val="2B2A29"/>
          <w:w w:val="115"/>
        </w:rPr>
        <w:t>are</w:t>
      </w:r>
      <w:r>
        <w:rPr>
          <w:color w:val="2B2A29"/>
          <w:spacing w:val="-29"/>
          <w:w w:val="115"/>
        </w:rPr>
        <w:t> </w:t>
      </w:r>
      <w:r>
        <w:rPr>
          <w:color w:val="2B2A29"/>
          <w:w w:val="115"/>
        </w:rPr>
        <w:t>vital</w:t>
      </w:r>
      <w:r>
        <w:rPr>
          <w:color w:val="2B2A29"/>
          <w:spacing w:val="-30"/>
          <w:w w:val="115"/>
        </w:rPr>
        <w:t> </w:t>
      </w:r>
      <w:r>
        <w:rPr>
          <w:color w:val="2B2A29"/>
          <w:w w:val="115"/>
        </w:rPr>
        <w:t>to</w:t>
      </w:r>
      <w:r>
        <w:rPr>
          <w:color w:val="2B2A29"/>
          <w:spacing w:val="-29"/>
          <w:w w:val="115"/>
        </w:rPr>
        <w:t> </w:t>
      </w:r>
      <w:r>
        <w:rPr>
          <w:color w:val="2B2A29"/>
          <w:w w:val="115"/>
        </w:rPr>
        <w:t>the</w:t>
      </w:r>
      <w:r>
        <w:rPr>
          <w:color w:val="2B2A29"/>
          <w:spacing w:val="-29"/>
          <w:w w:val="115"/>
        </w:rPr>
        <w:t> </w:t>
      </w:r>
      <w:r>
        <w:rPr>
          <w:color w:val="2B2A29"/>
          <w:w w:val="115"/>
        </w:rPr>
        <w:t>security</w:t>
      </w:r>
      <w:r>
        <w:rPr>
          <w:color w:val="2B2A29"/>
          <w:spacing w:val="-29"/>
          <w:w w:val="115"/>
        </w:rPr>
        <w:t> </w:t>
      </w:r>
      <w:r>
        <w:rPr>
          <w:color w:val="2B2A29"/>
          <w:w w:val="115"/>
        </w:rPr>
        <w:t>of</w:t>
      </w:r>
      <w:r>
        <w:rPr>
          <w:color w:val="2B2A29"/>
          <w:spacing w:val="-29"/>
          <w:w w:val="115"/>
        </w:rPr>
        <w:t> </w:t>
      </w:r>
      <w:r>
        <w:rPr>
          <w:color w:val="2B2A29"/>
          <w:w w:val="115"/>
        </w:rPr>
        <w:t>businesses,</w:t>
      </w:r>
      <w:r>
        <w:rPr>
          <w:color w:val="2B2A29"/>
          <w:spacing w:val="-29"/>
          <w:w w:val="115"/>
        </w:rPr>
        <w:t> </w:t>
      </w:r>
      <w:r>
        <w:rPr>
          <w:color w:val="2B2A29"/>
          <w:w w:val="115"/>
        </w:rPr>
        <w:t>but</w:t>
      </w:r>
      <w:r>
        <w:rPr>
          <w:color w:val="2B2A29"/>
          <w:spacing w:val="-29"/>
          <w:w w:val="115"/>
        </w:rPr>
        <w:t> </w:t>
      </w:r>
      <w:r>
        <w:rPr>
          <w:color w:val="2B2A29"/>
          <w:w w:val="115"/>
        </w:rPr>
        <w:t>these</w:t>
      </w:r>
      <w:r>
        <w:rPr>
          <w:color w:val="2B2A29"/>
          <w:spacing w:val="-30"/>
          <w:w w:val="115"/>
        </w:rPr>
        <w:t> </w:t>
      </w:r>
      <w:r>
        <w:rPr>
          <w:color w:val="2B2A29"/>
          <w:w w:val="115"/>
        </w:rPr>
        <w:t>systems</w:t>
      </w:r>
      <w:r>
        <w:rPr>
          <w:color w:val="2B2A29"/>
          <w:spacing w:val="-29"/>
          <w:w w:val="115"/>
        </w:rPr>
        <w:t> </w:t>
      </w:r>
      <w:r>
        <w:rPr>
          <w:color w:val="2B2A29"/>
          <w:w w:val="115"/>
        </w:rPr>
        <w:t>are not</w:t>
      </w:r>
      <w:r>
        <w:rPr>
          <w:color w:val="2B2A29"/>
          <w:spacing w:val="-26"/>
          <w:w w:val="115"/>
        </w:rPr>
        <w:t> </w:t>
      </w:r>
      <w:r>
        <w:rPr>
          <w:color w:val="2B2A29"/>
          <w:w w:val="115"/>
        </w:rPr>
        <w:t>enough</w:t>
      </w:r>
      <w:r>
        <w:rPr>
          <w:color w:val="2B2A29"/>
          <w:spacing w:val="-26"/>
          <w:w w:val="115"/>
        </w:rPr>
        <w:t> </w:t>
      </w:r>
      <w:r>
        <w:rPr>
          <w:color w:val="2B2A29"/>
          <w:w w:val="115"/>
        </w:rPr>
        <w:t>on</w:t>
      </w:r>
      <w:r>
        <w:rPr>
          <w:color w:val="2B2A29"/>
          <w:spacing w:val="-25"/>
          <w:w w:val="115"/>
        </w:rPr>
        <w:t> </w:t>
      </w:r>
      <w:r>
        <w:rPr>
          <w:color w:val="2B2A29"/>
          <w:w w:val="115"/>
        </w:rPr>
        <w:t>their</w:t>
      </w:r>
      <w:r>
        <w:rPr>
          <w:color w:val="2B2A29"/>
          <w:spacing w:val="-26"/>
          <w:w w:val="115"/>
        </w:rPr>
        <w:t> </w:t>
      </w:r>
      <w:r>
        <w:rPr>
          <w:color w:val="2B2A29"/>
          <w:w w:val="115"/>
        </w:rPr>
        <w:t>own,</w:t>
      </w:r>
      <w:r>
        <w:rPr>
          <w:color w:val="2B2A29"/>
          <w:spacing w:val="-25"/>
          <w:w w:val="115"/>
        </w:rPr>
        <w:t> </w:t>
      </w:r>
      <w:r>
        <w:rPr>
          <w:color w:val="2B2A29"/>
          <w:w w:val="115"/>
        </w:rPr>
        <w:t>and</w:t>
      </w:r>
      <w:r>
        <w:rPr>
          <w:color w:val="2B2A29"/>
          <w:spacing w:val="-26"/>
          <w:w w:val="115"/>
        </w:rPr>
        <w:t> </w:t>
      </w:r>
      <w:r>
        <w:rPr>
          <w:color w:val="2B2A29"/>
          <w:w w:val="115"/>
        </w:rPr>
        <w:t>more</w:t>
      </w:r>
      <w:r>
        <w:rPr>
          <w:color w:val="2B2A29"/>
          <w:spacing w:val="-25"/>
          <w:w w:val="115"/>
        </w:rPr>
        <w:t> </w:t>
      </w:r>
      <w:r>
        <w:rPr>
          <w:color w:val="2B2A29"/>
          <w:w w:val="115"/>
        </w:rPr>
        <w:t>can</w:t>
      </w:r>
      <w:r>
        <w:rPr>
          <w:color w:val="2B2A29"/>
          <w:spacing w:val="-26"/>
          <w:w w:val="115"/>
        </w:rPr>
        <w:t> </w:t>
      </w:r>
      <w:r>
        <w:rPr>
          <w:color w:val="2B2A29"/>
          <w:w w:val="115"/>
        </w:rPr>
        <w:t>be</w:t>
      </w:r>
      <w:r>
        <w:rPr>
          <w:color w:val="2B2A29"/>
          <w:spacing w:val="-25"/>
          <w:w w:val="115"/>
        </w:rPr>
        <w:t> </w:t>
      </w:r>
      <w:r>
        <w:rPr>
          <w:color w:val="2B2A29"/>
          <w:w w:val="115"/>
        </w:rPr>
        <w:t>done</w:t>
      </w:r>
      <w:r>
        <w:rPr>
          <w:color w:val="2B2A29"/>
          <w:spacing w:val="-26"/>
          <w:w w:val="115"/>
        </w:rPr>
        <w:t> </w:t>
      </w:r>
      <w:r>
        <w:rPr>
          <w:color w:val="2B2A29"/>
          <w:w w:val="115"/>
        </w:rPr>
        <w:t>by</w:t>
      </w:r>
      <w:r>
        <w:rPr>
          <w:color w:val="2B2A29"/>
          <w:spacing w:val="-25"/>
          <w:w w:val="115"/>
        </w:rPr>
        <w:t> </w:t>
      </w:r>
      <w:r>
        <w:rPr>
          <w:color w:val="2B2A29"/>
          <w:w w:val="115"/>
        </w:rPr>
        <w:t>the</w:t>
      </w:r>
      <w:r>
        <w:rPr>
          <w:color w:val="2B2A29"/>
          <w:spacing w:val="-26"/>
          <w:w w:val="115"/>
        </w:rPr>
        <w:t> </w:t>
      </w:r>
      <w:r>
        <w:rPr>
          <w:color w:val="2B2A29"/>
          <w:w w:val="115"/>
        </w:rPr>
        <w:t>people</w:t>
      </w:r>
      <w:r>
        <w:rPr>
          <w:color w:val="2B2A29"/>
          <w:spacing w:val="-25"/>
          <w:w w:val="115"/>
        </w:rPr>
        <w:t> </w:t>
      </w:r>
      <w:r>
        <w:rPr>
          <w:color w:val="2B2A29"/>
          <w:w w:val="115"/>
        </w:rPr>
        <w:t>building</w:t>
      </w:r>
      <w:r>
        <w:rPr>
          <w:color w:val="2B2A29"/>
          <w:spacing w:val="-26"/>
          <w:w w:val="115"/>
        </w:rPr>
        <w:t> </w:t>
      </w:r>
      <w:r>
        <w:rPr>
          <w:color w:val="2B2A29"/>
          <w:w w:val="115"/>
        </w:rPr>
        <w:t>the</w:t>
      </w:r>
      <w:r>
        <w:rPr>
          <w:color w:val="2B2A29"/>
          <w:spacing w:val="-25"/>
          <w:w w:val="115"/>
        </w:rPr>
        <w:t> </w:t>
      </w:r>
      <w:r>
        <w:rPr>
          <w:color w:val="2B2A29"/>
          <w:w w:val="115"/>
        </w:rPr>
        <w:t>enterprise systems</w:t>
      </w:r>
      <w:r>
        <w:rPr>
          <w:color w:val="2B2A29"/>
          <w:spacing w:val="-20"/>
          <w:w w:val="115"/>
        </w:rPr>
        <w:t> </w:t>
      </w:r>
      <w:r>
        <w:rPr>
          <w:color w:val="2B2A29"/>
          <w:w w:val="115"/>
        </w:rPr>
        <w:t>used</w:t>
      </w:r>
      <w:r>
        <w:rPr>
          <w:color w:val="2B2A29"/>
          <w:spacing w:val="-20"/>
          <w:w w:val="115"/>
        </w:rPr>
        <w:t> </w:t>
      </w:r>
      <w:r>
        <w:rPr>
          <w:color w:val="2B2A29"/>
          <w:w w:val="115"/>
        </w:rPr>
        <w:t>by</w:t>
      </w:r>
      <w:r>
        <w:rPr>
          <w:color w:val="2B2A29"/>
          <w:spacing w:val="-20"/>
          <w:w w:val="115"/>
        </w:rPr>
        <w:t> </w:t>
      </w:r>
      <w:r>
        <w:rPr>
          <w:color w:val="2B2A29"/>
          <w:w w:val="115"/>
        </w:rPr>
        <w:t>organizations</w:t>
      </w:r>
      <w:r>
        <w:rPr>
          <w:color w:val="2B2A29"/>
          <w:spacing w:val="-20"/>
          <w:w w:val="115"/>
        </w:rPr>
        <w:t> </w:t>
      </w:r>
      <w:r>
        <w:rPr>
          <w:color w:val="2B2A29"/>
          <w:w w:val="115"/>
        </w:rPr>
        <w:t>to</w:t>
      </w:r>
      <w:r>
        <w:rPr>
          <w:color w:val="2B2A29"/>
          <w:spacing w:val="-20"/>
          <w:w w:val="115"/>
        </w:rPr>
        <w:t> </w:t>
      </w:r>
      <w:r>
        <w:rPr>
          <w:color w:val="2B2A29"/>
          <w:w w:val="115"/>
        </w:rPr>
        <w:t>perform</w:t>
      </w:r>
      <w:r>
        <w:rPr>
          <w:color w:val="2B2A29"/>
          <w:spacing w:val="-19"/>
          <w:w w:val="115"/>
        </w:rPr>
        <w:t> </w:t>
      </w:r>
      <w:r>
        <w:rPr>
          <w:color w:val="2B2A29"/>
          <w:w w:val="115"/>
        </w:rPr>
        <w:t>business.</w:t>
      </w:r>
    </w:p>
    <w:p>
      <w:pPr>
        <w:pStyle w:val="BodyText"/>
        <w:rPr>
          <w:sz w:val="24"/>
        </w:rPr>
      </w:pPr>
    </w:p>
    <w:p>
      <w:pPr>
        <w:pStyle w:val="Heading3"/>
        <w:spacing w:before="187"/>
      </w:pPr>
      <w:r>
        <w:rPr>
          <w:color w:val="2B2A29"/>
          <w:w w:val="90"/>
        </w:rPr>
        <w:t>How Can Developers Help?</w:t>
      </w:r>
    </w:p>
    <w:p>
      <w:pPr>
        <w:pStyle w:val="BodyText"/>
        <w:spacing w:line="309" w:lineRule="auto" w:before="205"/>
        <w:ind w:left="120" w:right="527"/>
      </w:pPr>
      <w:r>
        <w:rPr>
          <w:color w:val="2B2A29"/>
          <w:w w:val="110"/>
        </w:rPr>
        <w:t>If you are reading this book, then it is probably safe to assume that you are a software developer. As a developer, there is a lot you can do to help ensure the safety of your employer</w:t>
      </w:r>
      <w:r>
        <w:rPr>
          <w:color w:val="2B2A29"/>
          <w:spacing w:val="-9"/>
          <w:w w:val="110"/>
        </w:rPr>
        <w:t> </w:t>
      </w:r>
      <w:r>
        <w:rPr>
          <w:color w:val="2B2A29"/>
          <w:w w:val="110"/>
        </w:rPr>
        <w:t>and</w:t>
      </w:r>
      <w:r>
        <w:rPr>
          <w:color w:val="2B2A29"/>
          <w:spacing w:val="-9"/>
          <w:w w:val="110"/>
        </w:rPr>
        <w:t> </w:t>
      </w:r>
      <w:r>
        <w:rPr>
          <w:color w:val="2B2A29"/>
          <w:w w:val="110"/>
        </w:rPr>
        <w:t>its</w:t>
      </w:r>
      <w:r>
        <w:rPr>
          <w:color w:val="2B2A29"/>
          <w:spacing w:val="-8"/>
          <w:w w:val="110"/>
        </w:rPr>
        <w:t> </w:t>
      </w:r>
      <w:r>
        <w:rPr>
          <w:color w:val="2B2A29"/>
          <w:w w:val="110"/>
        </w:rPr>
        <w:t>customers.</w:t>
      </w:r>
      <w:r>
        <w:rPr>
          <w:color w:val="2B2A29"/>
          <w:spacing w:val="-9"/>
          <w:w w:val="110"/>
        </w:rPr>
        <w:t> </w:t>
      </w:r>
      <w:r>
        <w:rPr>
          <w:color w:val="2B2A29"/>
          <w:w w:val="110"/>
        </w:rPr>
        <w:t>I</w:t>
      </w:r>
      <w:r>
        <w:rPr>
          <w:color w:val="2B2A29"/>
          <w:spacing w:val="-8"/>
          <w:w w:val="110"/>
        </w:rPr>
        <w:t> </w:t>
      </w:r>
      <w:r>
        <w:rPr>
          <w:color w:val="2B2A29"/>
          <w:w w:val="110"/>
        </w:rPr>
        <w:t>firmly</w:t>
      </w:r>
      <w:r>
        <w:rPr>
          <w:color w:val="2B2A29"/>
          <w:spacing w:val="-9"/>
          <w:w w:val="110"/>
        </w:rPr>
        <w:t> </w:t>
      </w:r>
      <w:r>
        <w:rPr>
          <w:color w:val="2B2A29"/>
          <w:w w:val="110"/>
        </w:rPr>
        <w:t>believe</w:t>
      </w:r>
      <w:r>
        <w:rPr>
          <w:color w:val="2B2A29"/>
          <w:spacing w:val="-8"/>
          <w:w w:val="110"/>
        </w:rPr>
        <w:t> </w:t>
      </w:r>
      <w:r>
        <w:rPr>
          <w:color w:val="2B2A29"/>
          <w:w w:val="110"/>
        </w:rPr>
        <w:t>that</w:t>
      </w:r>
      <w:r>
        <w:rPr>
          <w:color w:val="2B2A29"/>
          <w:spacing w:val="-9"/>
          <w:w w:val="110"/>
        </w:rPr>
        <w:t> </w:t>
      </w:r>
      <w:r>
        <w:rPr>
          <w:color w:val="2B2A29"/>
          <w:w w:val="110"/>
        </w:rPr>
        <w:t>it</w:t>
      </w:r>
      <w:r>
        <w:rPr>
          <w:color w:val="2B2A29"/>
          <w:spacing w:val="-8"/>
          <w:w w:val="110"/>
        </w:rPr>
        <w:t> </w:t>
      </w:r>
      <w:r>
        <w:rPr>
          <w:color w:val="2B2A29"/>
          <w:w w:val="110"/>
        </w:rPr>
        <w:t>is</w:t>
      </w:r>
      <w:r>
        <w:rPr>
          <w:color w:val="2B2A29"/>
          <w:spacing w:val="-9"/>
          <w:w w:val="110"/>
        </w:rPr>
        <w:t> </w:t>
      </w:r>
      <w:r>
        <w:rPr>
          <w:color w:val="2B2A29"/>
          <w:w w:val="110"/>
        </w:rPr>
        <w:t>the</w:t>
      </w:r>
      <w:r>
        <w:rPr>
          <w:color w:val="2B2A29"/>
          <w:spacing w:val="-8"/>
          <w:w w:val="110"/>
        </w:rPr>
        <w:t> </w:t>
      </w:r>
      <w:r>
        <w:rPr>
          <w:color w:val="2B2A29"/>
          <w:w w:val="110"/>
        </w:rPr>
        <w:t>duty</w:t>
      </w:r>
      <w:r>
        <w:rPr>
          <w:color w:val="2B2A29"/>
          <w:spacing w:val="-9"/>
          <w:w w:val="110"/>
        </w:rPr>
        <w:t> </w:t>
      </w:r>
      <w:r>
        <w:rPr>
          <w:color w:val="2B2A29"/>
          <w:w w:val="110"/>
        </w:rPr>
        <w:t>of</w:t>
      </w:r>
      <w:r>
        <w:rPr>
          <w:color w:val="2B2A29"/>
          <w:spacing w:val="-8"/>
          <w:w w:val="110"/>
        </w:rPr>
        <w:t> </w:t>
      </w:r>
      <w:r>
        <w:rPr>
          <w:color w:val="2B2A29"/>
          <w:w w:val="110"/>
        </w:rPr>
        <w:t>any</w:t>
      </w:r>
      <w:r>
        <w:rPr>
          <w:color w:val="2B2A29"/>
          <w:spacing w:val="-9"/>
          <w:w w:val="110"/>
        </w:rPr>
        <w:t> </w:t>
      </w:r>
      <w:r>
        <w:rPr>
          <w:color w:val="2B2A29"/>
          <w:w w:val="110"/>
        </w:rPr>
        <w:t>software</w:t>
      </w:r>
      <w:r>
        <w:rPr>
          <w:color w:val="2B2A29"/>
          <w:spacing w:val="-9"/>
          <w:w w:val="110"/>
        </w:rPr>
        <w:t> </w:t>
      </w:r>
      <w:r>
        <w:rPr>
          <w:color w:val="2B2A29"/>
          <w:w w:val="110"/>
        </w:rPr>
        <w:t>developer to do all they can to protect the data of their </w:t>
      </w:r>
      <w:r>
        <w:rPr>
          <w:color w:val="2B2A29"/>
          <w:spacing w:val="-3"/>
          <w:w w:val="110"/>
        </w:rPr>
        <w:t>company’s </w:t>
      </w:r>
      <w:r>
        <w:rPr>
          <w:color w:val="2B2A29"/>
          <w:w w:val="110"/>
        </w:rPr>
        <w:t>customers. </w:t>
      </w:r>
      <w:r>
        <w:rPr>
          <w:color w:val="2B2A29"/>
          <w:spacing w:val="-6"/>
          <w:w w:val="110"/>
        </w:rPr>
        <w:t>You </w:t>
      </w:r>
      <w:r>
        <w:rPr>
          <w:color w:val="2B2A29"/>
          <w:w w:val="110"/>
        </w:rPr>
        <w:t>can do this by understanding</w:t>
      </w:r>
      <w:r>
        <w:rPr>
          <w:color w:val="2B2A29"/>
          <w:spacing w:val="-15"/>
          <w:w w:val="110"/>
        </w:rPr>
        <w:t> </w:t>
      </w:r>
      <w:r>
        <w:rPr>
          <w:color w:val="2B2A29"/>
          <w:w w:val="110"/>
        </w:rPr>
        <w:t>some</w:t>
      </w:r>
      <w:r>
        <w:rPr>
          <w:color w:val="2B2A29"/>
          <w:spacing w:val="-15"/>
          <w:w w:val="110"/>
        </w:rPr>
        <w:t> </w:t>
      </w:r>
      <w:r>
        <w:rPr>
          <w:color w:val="2B2A29"/>
          <w:w w:val="110"/>
        </w:rPr>
        <w:t>of</w:t>
      </w:r>
      <w:r>
        <w:rPr>
          <w:color w:val="2B2A29"/>
          <w:spacing w:val="-14"/>
          <w:w w:val="110"/>
        </w:rPr>
        <w:t> </w:t>
      </w:r>
      <w:r>
        <w:rPr>
          <w:color w:val="2B2A29"/>
          <w:w w:val="110"/>
        </w:rPr>
        <w:t>the</w:t>
      </w:r>
      <w:r>
        <w:rPr>
          <w:color w:val="2B2A29"/>
          <w:spacing w:val="-15"/>
          <w:w w:val="110"/>
        </w:rPr>
        <w:t> </w:t>
      </w:r>
      <w:r>
        <w:rPr>
          <w:color w:val="2B2A29"/>
          <w:w w:val="110"/>
        </w:rPr>
        <w:t>tools</w:t>
      </w:r>
      <w:r>
        <w:rPr>
          <w:color w:val="2B2A29"/>
          <w:spacing w:val="-15"/>
          <w:w w:val="110"/>
        </w:rPr>
        <w:t> </w:t>
      </w:r>
      <w:r>
        <w:rPr>
          <w:color w:val="2B2A29"/>
          <w:w w:val="110"/>
        </w:rPr>
        <w:t>available</w:t>
      </w:r>
      <w:r>
        <w:rPr>
          <w:color w:val="2B2A29"/>
          <w:spacing w:val="-14"/>
          <w:w w:val="110"/>
        </w:rPr>
        <w:t> </w:t>
      </w:r>
      <w:r>
        <w:rPr>
          <w:color w:val="2B2A29"/>
          <w:w w:val="110"/>
        </w:rPr>
        <w:t>to</w:t>
      </w:r>
      <w:r>
        <w:rPr>
          <w:color w:val="2B2A29"/>
          <w:spacing w:val="-15"/>
          <w:w w:val="110"/>
        </w:rPr>
        <w:t> </w:t>
      </w:r>
      <w:r>
        <w:rPr>
          <w:color w:val="2B2A29"/>
          <w:w w:val="110"/>
        </w:rPr>
        <w:t>you.</w:t>
      </w:r>
    </w:p>
    <w:p>
      <w:pPr>
        <w:spacing w:after="0" w:line="309" w:lineRule="auto"/>
        <w:sectPr>
          <w:pgSz w:w="10080" w:h="14400"/>
          <w:pgMar w:header="1037" w:footer="1070" w:top="1260" w:bottom="1260" w:left="600" w:right="600"/>
        </w:sectPr>
      </w:pPr>
    </w:p>
    <w:p>
      <w:pPr>
        <w:pStyle w:val="BodyText"/>
        <w:spacing w:before="6"/>
        <w:rPr>
          <w:sz w:val="14"/>
        </w:rPr>
      </w:pPr>
    </w:p>
    <w:p>
      <w:pPr>
        <w:pStyle w:val="BodyText"/>
        <w:spacing w:line="309" w:lineRule="auto" w:before="101"/>
        <w:ind w:left="480" w:right="283" w:firstLine="359"/>
      </w:pPr>
      <w:bookmarkStart w:name="_bookmark10" w:id="16"/>
      <w:bookmarkEnd w:id="16"/>
      <w:r>
        <w:rPr/>
      </w:r>
      <w:r>
        <w:rPr>
          <w:color w:val="2B2A29"/>
          <w:w w:val="115"/>
        </w:rPr>
        <w:t>It doesn’t matter what industry you work in—financial services, insurance, healthcare, manufacturing, defense—or even a small software development agency producing software as a service solution, the protection of personal information is essential.</w:t>
      </w:r>
      <w:r>
        <w:rPr>
          <w:color w:val="2B2A29"/>
          <w:spacing w:val="-30"/>
          <w:w w:val="115"/>
        </w:rPr>
        <w:t> </w:t>
      </w:r>
      <w:r>
        <w:rPr>
          <w:color w:val="2B2A29"/>
          <w:w w:val="115"/>
        </w:rPr>
        <w:t>Using</w:t>
      </w:r>
      <w:r>
        <w:rPr>
          <w:color w:val="2B2A29"/>
          <w:spacing w:val="-30"/>
          <w:w w:val="115"/>
        </w:rPr>
        <w:t> </w:t>
      </w:r>
      <w:r>
        <w:rPr>
          <w:color w:val="2B2A29"/>
          <w:w w:val="115"/>
        </w:rPr>
        <w:t>the</w:t>
      </w:r>
      <w:r>
        <w:rPr>
          <w:color w:val="2B2A29"/>
          <w:spacing w:val="-29"/>
          <w:w w:val="115"/>
        </w:rPr>
        <w:t> </w:t>
      </w:r>
      <w:r>
        <w:rPr>
          <w:color w:val="2B2A29"/>
          <w:w w:val="115"/>
        </w:rPr>
        <w:t>techniques</w:t>
      </w:r>
      <w:r>
        <w:rPr>
          <w:color w:val="2B2A29"/>
          <w:spacing w:val="-30"/>
          <w:w w:val="115"/>
        </w:rPr>
        <w:t> </w:t>
      </w:r>
      <w:r>
        <w:rPr>
          <w:color w:val="2B2A29"/>
          <w:w w:val="115"/>
        </w:rPr>
        <w:t>and</w:t>
      </w:r>
      <w:r>
        <w:rPr>
          <w:color w:val="2B2A29"/>
          <w:spacing w:val="-29"/>
          <w:w w:val="115"/>
        </w:rPr>
        <w:t> </w:t>
      </w:r>
      <w:r>
        <w:rPr>
          <w:color w:val="2B2A29"/>
          <w:w w:val="115"/>
        </w:rPr>
        <w:t>tools</w:t>
      </w:r>
      <w:r>
        <w:rPr>
          <w:color w:val="2B2A29"/>
          <w:spacing w:val="-30"/>
          <w:w w:val="115"/>
        </w:rPr>
        <w:t> </w:t>
      </w:r>
      <w:r>
        <w:rPr>
          <w:color w:val="2B2A29"/>
          <w:w w:val="115"/>
        </w:rPr>
        <w:t>presented</w:t>
      </w:r>
      <w:r>
        <w:rPr>
          <w:color w:val="2B2A29"/>
          <w:spacing w:val="-29"/>
          <w:w w:val="115"/>
        </w:rPr>
        <w:t> </w:t>
      </w:r>
      <w:r>
        <w:rPr>
          <w:color w:val="2B2A29"/>
          <w:w w:val="115"/>
        </w:rPr>
        <w:t>throughout</w:t>
      </w:r>
      <w:r>
        <w:rPr>
          <w:color w:val="2B2A29"/>
          <w:spacing w:val="-30"/>
          <w:w w:val="115"/>
        </w:rPr>
        <w:t> </w:t>
      </w:r>
      <w:r>
        <w:rPr>
          <w:color w:val="2B2A29"/>
          <w:w w:val="115"/>
        </w:rPr>
        <w:t>this</w:t>
      </w:r>
      <w:r>
        <w:rPr>
          <w:color w:val="2B2A29"/>
          <w:spacing w:val="-29"/>
          <w:w w:val="115"/>
        </w:rPr>
        <w:t> </w:t>
      </w:r>
      <w:r>
        <w:rPr>
          <w:color w:val="2B2A29"/>
          <w:w w:val="115"/>
        </w:rPr>
        <w:t>book,</w:t>
      </w:r>
      <w:r>
        <w:rPr>
          <w:color w:val="2B2A29"/>
          <w:spacing w:val="-30"/>
          <w:w w:val="115"/>
        </w:rPr>
        <w:t> </w:t>
      </w:r>
      <w:r>
        <w:rPr>
          <w:color w:val="2B2A29"/>
          <w:w w:val="115"/>
        </w:rPr>
        <w:t>you</w:t>
      </w:r>
      <w:r>
        <w:rPr>
          <w:color w:val="2B2A29"/>
          <w:spacing w:val="-29"/>
          <w:w w:val="115"/>
        </w:rPr>
        <w:t> </w:t>
      </w:r>
      <w:r>
        <w:rPr>
          <w:color w:val="2B2A29"/>
          <w:w w:val="115"/>
        </w:rPr>
        <w:t>will</w:t>
      </w:r>
      <w:r>
        <w:rPr>
          <w:color w:val="2B2A29"/>
          <w:spacing w:val="-30"/>
          <w:w w:val="115"/>
        </w:rPr>
        <w:t> </w:t>
      </w:r>
      <w:r>
        <w:rPr>
          <w:color w:val="2B2A29"/>
          <w:w w:val="115"/>
        </w:rPr>
        <w:t>be armed</w:t>
      </w:r>
      <w:r>
        <w:rPr>
          <w:color w:val="2B2A29"/>
          <w:spacing w:val="-36"/>
          <w:w w:val="115"/>
        </w:rPr>
        <w:t> </w:t>
      </w:r>
      <w:r>
        <w:rPr>
          <w:color w:val="2B2A29"/>
          <w:w w:val="115"/>
        </w:rPr>
        <w:t>with</w:t>
      </w:r>
      <w:r>
        <w:rPr>
          <w:color w:val="2B2A29"/>
          <w:spacing w:val="-35"/>
          <w:w w:val="115"/>
        </w:rPr>
        <w:t> </w:t>
      </w:r>
      <w:r>
        <w:rPr>
          <w:color w:val="2B2A29"/>
          <w:w w:val="115"/>
        </w:rPr>
        <w:t>the</w:t>
      </w:r>
      <w:r>
        <w:rPr>
          <w:color w:val="2B2A29"/>
          <w:spacing w:val="-35"/>
          <w:w w:val="115"/>
        </w:rPr>
        <w:t> </w:t>
      </w:r>
      <w:r>
        <w:rPr>
          <w:color w:val="2B2A29"/>
          <w:w w:val="115"/>
        </w:rPr>
        <w:t>knowledge,</w:t>
      </w:r>
      <w:r>
        <w:rPr>
          <w:color w:val="2B2A29"/>
          <w:spacing w:val="-36"/>
          <w:w w:val="115"/>
        </w:rPr>
        <w:t> </w:t>
      </w:r>
      <w:r>
        <w:rPr>
          <w:color w:val="2B2A29"/>
          <w:w w:val="115"/>
        </w:rPr>
        <w:t>skills,</w:t>
      </w:r>
      <w:r>
        <w:rPr>
          <w:color w:val="2B2A29"/>
          <w:spacing w:val="-35"/>
          <w:w w:val="115"/>
        </w:rPr>
        <w:t> </w:t>
      </w:r>
      <w:r>
        <w:rPr>
          <w:color w:val="2B2A29"/>
          <w:w w:val="115"/>
        </w:rPr>
        <w:t>and</w:t>
      </w:r>
      <w:r>
        <w:rPr>
          <w:color w:val="2B2A29"/>
          <w:spacing w:val="-35"/>
          <w:w w:val="115"/>
        </w:rPr>
        <w:t> </w:t>
      </w:r>
      <w:r>
        <w:rPr>
          <w:color w:val="2B2A29"/>
          <w:w w:val="115"/>
        </w:rPr>
        <w:t>behaviors</w:t>
      </w:r>
      <w:r>
        <w:rPr>
          <w:color w:val="2B2A29"/>
          <w:spacing w:val="-36"/>
          <w:w w:val="115"/>
        </w:rPr>
        <w:t> </w:t>
      </w:r>
      <w:r>
        <w:rPr>
          <w:color w:val="2B2A29"/>
          <w:w w:val="115"/>
        </w:rPr>
        <w:t>to</w:t>
      </w:r>
      <w:r>
        <w:rPr>
          <w:color w:val="2B2A29"/>
          <w:spacing w:val="-35"/>
          <w:w w:val="115"/>
        </w:rPr>
        <w:t> </w:t>
      </w:r>
      <w:r>
        <w:rPr>
          <w:color w:val="2B2A29"/>
          <w:w w:val="115"/>
        </w:rPr>
        <w:t>build</w:t>
      </w:r>
      <w:r>
        <w:rPr>
          <w:color w:val="2B2A29"/>
          <w:spacing w:val="-35"/>
          <w:w w:val="115"/>
        </w:rPr>
        <w:t> </w:t>
      </w:r>
      <w:r>
        <w:rPr>
          <w:color w:val="2B2A29"/>
          <w:w w:val="115"/>
        </w:rPr>
        <w:t>robust</w:t>
      </w:r>
      <w:r>
        <w:rPr>
          <w:color w:val="2B2A29"/>
          <w:spacing w:val="-36"/>
          <w:w w:val="115"/>
        </w:rPr>
        <w:t> </w:t>
      </w:r>
      <w:r>
        <w:rPr>
          <w:color w:val="2B2A29"/>
          <w:w w:val="115"/>
        </w:rPr>
        <w:t>systems</w:t>
      </w:r>
      <w:r>
        <w:rPr>
          <w:color w:val="2B2A29"/>
          <w:spacing w:val="-35"/>
          <w:w w:val="115"/>
        </w:rPr>
        <w:t> </w:t>
      </w:r>
      <w:r>
        <w:rPr>
          <w:color w:val="2B2A29"/>
          <w:w w:val="115"/>
        </w:rPr>
        <w:t>to</w:t>
      </w:r>
      <w:r>
        <w:rPr>
          <w:color w:val="2B2A29"/>
          <w:spacing w:val="-35"/>
          <w:w w:val="115"/>
        </w:rPr>
        <w:t> </w:t>
      </w:r>
      <w:r>
        <w:rPr>
          <w:color w:val="2B2A29"/>
          <w:w w:val="115"/>
        </w:rPr>
        <w:t>protect</w:t>
      </w:r>
      <w:r>
        <w:rPr>
          <w:color w:val="2B2A29"/>
          <w:spacing w:val="-36"/>
          <w:w w:val="115"/>
        </w:rPr>
        <w:t> </w:t>
      </w:r>
      <w:r>
        <w:rPr>
          <w:color w:val="2B2A29"/>
          <w:w w:val="115"/>
        </w:rPr>
        <w:t>your employer</w:t>
      </w:r>
      <w:r>
        <w:rPr>
          <w:color w:val="2B2A29"/>
          <w:spacing w:val="-30"/>
          <w:w w:val="115"/>
        </w:rPr>
        <w:t> </w:t>
      </w:r>
      <w:r>
        <w:rPr>
          <w:color w:val="2B2A29"/>
          <w:w w:val="115"/>
        </w:rPr>
        <w:t>and</w:t>
      </w:r>
      <w:r>
        <w:rPr>
          <w:color w:val="2B2A29"/>
          <w:spacing w:val="-30"/>
          <w:w w:val="115"/>
        </w:rPr>
        <w:t> </w:t>
      </w:r>
      <w:r>
        <w:rPr>
          <w:color w:val="2B2A29"/>
          <w:w w:val="115"/>
        </w:rPr>
        <w:t>its</w:t>
      </w:r>
      <w:r>
        <w:rPr>
          <w:color w:val="2B2A29"/>
          <w:spacing w:val="-30"/>
          <w:w w:val="115"/>
        </w:rPr>
        <w:t> </w:t>
      </w:r>
      <w:r>
        <w:rPr>
          <w:color w:val="2B2A29"/>
          <w:w w:val="115"/>
        </w:rPr>
        <w:t>customers.</w:t>
      </w:r>
      <w:r>
        <w:rPr>
          <w:color w:val="2B2A29"/>
          <w:spacing w:val="-30"/>
          <w:w w:val="115"/>
        </w:rPr>
        <w:t> </w:t>
      </w:r>
      <w:r>
        <w:rPr>
          <w:color w:val="2B2A29"/>
          <w:spacing w:val="-6"/>
          <w:w w:val="115"/>
        </w:rPr>
        <w:t>You</w:t>
      </w:r>
      <w:r>
        <w:rPr>
          <w:color w:val="2B2A29"/>
          <w:spacing w:val="-30"/>
          <w:w w:val="115"/>
        </w:rPr>
        <w:t> </w:t>
      </w:r>
      <w:r>
        <w:rPr>
          <w:color w:val="2B2A29"/>
          <w:w w:val="115"/>
        </w:rPr>
        <w:t>have</w:t>
      </w:r>
      <w:r>
        <w:rPr>
          <w:color w:val="2B2A29"/>
          <w:spacing w:val="-30"/>
          <w:w w:val="115"/>
        </w:rPr>
        <w:t> </w:t>
      </w:r>
      <w:r>
        <w:rPr>
          <w:color w:val="2B2A29"/>
          <w:w w:val="115"/>
        </w:rPr>
        <w:t>the</w:t>
      </w:r>
      <w:r>
        <w:rPr>
          <w:color w:val="2B2A29"/>
          <w:spacing w:val="-30"/>
          <w:w w:val="115"/>
        </w:rPr>
        <w:t> </w:t>
      </w:r>
      <w:r>
        <w:rPr>
          <w:color w:val="2B2A29"/>
          <w:w w:val="115"/>
        </w:rPr>
        <w:t>power</w:t>
      </w:r>
      <w:r>
        <w:rPr>
          <w:color w:val="2B2A29"/>
          <w:spacing w:val="-30"/>
          <w:w w:val="115"/>
        </w:rPr>
        <w:t> </w:t>
      </w:r>
      <w:r>
        <w:rPr>
          <w:color w:val="2B2A29"/>
          <w:w w:val="115"/>
        </w:rPr>
        <w:t>to</w:t>
      </w:r>
      <w:r>
        <w:rPr>
          <w:color w:val="2B2A29"/>
          <w:spacing w:val="-30"/>
          <w:w w:val="115"/>
        </w:rPr>
        <w:t> </w:t>
      </w:r>
      <w:r>
        <w:rPr>
          <w:color w:val="2B2A29"/>
          <w:w w:val="115"/>
        </w:rPr>
        <w:t>make</w:t>
      </w:r>
      <w:r>
        <w:rPr>
          <w:color w:val="2B2A29"/>
          <w:spacing w:val="-30"/>
          <w:w w:val="115"/>
        </w:rPr>
        <w:t> </w:t>
      </w:r>
      <w:r>
        <w:rPr>
          <w:color w:val="2B2A29"/>
          <w:w w:val="115"/>
        </w:rPr>
        <w:t>a</w:t>
      </w:r>
      <w:r>
        <w:rPr>
          <w:color w:val="2B2A29"/>
          <w:spacing w:val="-30"/>
          <w:w w:val="115"/>
        </w:rPr>
        <w:t> </w:t>
      </w:r>
      <w:r>
        <w:rPr>
          <w:color w:val="2B2A29"/>
          <w:w w:val="115"/>
        </w:rPr>
        <w:t>real</w:t>
      </w:r>
      <w:r>
        <w:rPr>
          <w:color w:val="2B2A29"/>
          <w:spacing w:val="-30"/>
          <w:w w:val="115"/>
        </w:rPr>
        <w:t> </w:t>
      </w:r>
      <w:r>
        <w:rPr>
          <w:color w:val="2B2A29"/>
          <w:w w:val="115"/>
        </w:rPr>
        <w:t>difference</w:t>
      </w:r>
      <w:r>
        <w:rPr>
          <w:color w:val="2B2A29"/>
          <w:spacing w:val="-30"/>
          <w:w w:val="115"/>
        </w:rPr>
        <w:t> </w:t>
      </w:r>
      <w:r>
        <w:rPr>
          <w:color w:val="2B2A29"/>
          <w:w w:val="115"/>
        </w:rPr>
        <w:t>in</w:t>
      </w:r>
      <w:r>
        <w:rPr>
          <w:color w:val="2B2A29"/>
          <w:spacing w:val="-30"/>
          <w:w w:val="115"/>
        </w:rPr>
        <w:t> </w:t>
      </w:r>
      <w:r>
        <w:rPr>
          <w:color w:val="2B2A29"/>
          <w:w w:val="115"/>
        </w:rPr>
        <w:t>the</w:t>
      </w:r>
      <w:r>
        <w:rPr>
          <w:color w:val="2B2A29"/>
          <w:spacing w:val="-30"/>
          <w:w w:val="115"/>
        </w:rPr>
        <w:t> </w:t>
      </w:r>
      <w:r>
        <w:rPr>
          <w:color w:val="2B2A29"/>
          <w:w w:val="115"/>
        </w:rPr>
        <w:t>fight against</w:t>
      </w:r>
      <w:r>
        <w:rPr>
          <w:color w:val="2B2A29"/>
          <w:spacing w:val="-20"/>
          <w:w w:val="115"/>
        </w:rPr>
        <w:t> </w:t>
      </w:r>
      <w:r>
        <w:rPr>
          <w:color w:val="2B2A29"/>
          <w:w w:val="115"/>
        </w:rPr>
        <w:t>data</w:t>
      </w:r>
      <w:r>
        <w:rPr>
          <w:color w:val="2B2A29"/>
          <w:spacing w:val="-19"/>
          <w:w w:val="115"/>
        </w:rPr>
        <w:t> </w:t>
      </w:r>
      <w:r>
        <w:rPr>
          <w:color w:val="2B2A29"/>
          <w:w w:val="115"/>
        </w:rPr>
        <w:t>breaches</w:t>
      </w:r>
      <w:r>
        <w:rPr>
          <w:color w:val="2B2A29"/>
          <w:spacing w:val="-19"/>
          <w:w w:val="115"/>
        </w:rPr>
        <w:t> </w:t>
      </w:r>
      <w:r>
        <w:rPr>
          <w:color w:val="2B2A29"/>
          <w:w w:val="115"/>
        </w:rPr>
        <w:t>and</w:t>
      </w:r>
      <w:r>
        <w:rPr>
          <w:color w:val="2B2A29"/>
          <w:spacing w:val="-19"/>
          <w:w w:val="115"/>
        </w:rPr>
        <w:t> </w:t>
      </w:r>
      <w:r>
        <w:rPr>
          <w:color w:val="2B2A29"/>
          <w:w w:val="115"/>
        </w:rPr>
        <w:t>their</w:t>
      </w:r>
      <w:r>
        <w:rPr>
          <w:color w:val="2B2A29"/>
          <w:spacing w:val="-19"/>
          <w:w w:val="115"/>
        </w:rPr>
        <w:t> </w:t>
      </w:r>
      <w:r>
        <w:rPr>
          <w:color w:val="2B2A29"/>
          <w:w w:val="115"/>
        </w:rPr>
        <w:t>far-reaching</w:t>
      </w:r>
      <w:r>
        <w:rPr>
          <w:color w:val="2B2A29"/>
          <w:spacing w:val="-19"/>
          <w:w w:val="115"/>
        </w:rPr>
        <w:t> </w:t>
      </w:r>
      <w:r>
        <w:rPr>
          <w:color w:val="2B2A29"/>
          <w:w w:val="115"/>
        </w:rPr>
        <w:t>consequences.</w:t>
      </w:r>
    </w:p>
    <w:p>
      <w:pPr>
        <w:pStyle w:val="BodyText"/>
        <w:spacing w:line="309" w:lineRule="auto" w:before="6"/>
        <w:ind w:left="480" w:right="152" w:firstLine="359"/>
      </w:pPr>
      <w:r>
        <w:rPr>
          <w:color w:val="2B2A29"/>
          <w:w w:val="110"/>
        </w:rPr>
        <w:t>This</w:t>
      </w:r>
      <w:r>
        <w:rPr>
          <w:color w:val="2B2A29"/>
          <w:spacing w:val="-26"/>
          <w:w w:val="110"/>
        </w:rPr>
        <w:t> </w:t>
      </w:r>
      <w:r>
        <w:rPr>
          <w:color w:val="2B2A29"/>
          <w:w w:val="110"/>
        </w:rPr>
        <w:t>book</w:t>
      </w:r>
      <w:r>
        <w:rPr>
          <w:color w:val="2B2A29"/>
          <w:spacing w:val="-26"/>
          <w:w w:val="110"/>
        </w:rPr>
        <w:t> </w:t>
      </w:r>
      <w:r>
        <w:rPr>
          <w:color w:val="2B2A29"/>
          <w:w w:val="110"/>
        </w:rPr>
        <w:t>focuses</w:t>
      </w:r>
      <w:r>
        <w:rPr>
          <w:color w:val="2B2A29"/>
          <w:spacing w:val="-25"/>
          <w:w w:val="110"/>
        </w:rPr>
        <w:t> </w:t>
      </w:r>
      <w:r>
        <w:rPr>
          <w:color w:val="2B2A29"/>
          <w:w w:val="110"/>
        </w:rPr>
        <w:t>specifically</w:t>
      </w:r>
      <w:r>
        <w:rPr>
          <w:color w:val="2B2A29"/>
          <w:spacing w:val="-26"/>
          <w:w w:val="110"/>
        </w:rPr>
        <w:t> </w:t>
      </w:r>
      <w:r>
        <w:rPr>
          <w:color w:val="2B2A29"/>
          <w:w w:val="110"/>
        </w:rPr>
        <w:t>on</w:t>
      </w:r>
      <w:r>
        <w:rPr>
          <w:color w:val="2B2A29"/>
          <w:spacing w:val="-26"/>
          <w:w w:val="110"/>
        </w:rPr>
        <w:t> </w:t>
      </w:r>
      <w:r>
        <w:rPr>
          <w:color w:val="2B2A29"/>
          <w:w w:val="110"/>
        </w:rPr>
        <w:t>the</w:t>
      </w:r>
      <w:r>
        <w:rPr>
          <w:color w:val="2B2A29"/>
          <w:spacing w:val="-25"/>
          <w:w w:val="110"/>
        </w:rPr>
        <w:t> </w:t>
      </w:r>
      <w:r>
        <w:rPr>
          <w:color w:val="2B2A29"/>
          <w:w w:val="110"/>
        </w:rPr>
        <w:t>Microsoft</w:t>
      </w:r>
      <w:r>
        <w:rPr>
          <w:color w:val="2B2A29"/>
          <w:spacing w:val="-26"/>
          <w:w w:val="110"/>
        </w:rPr>
        <w:t> </w:t>
      </w:r>
      <w:r>
        <w:rPr>
          <w:color w:val="2B2A29"/>
          <w:w w:val="110"/>
        </w:rPr>
        <w:t>.NET</w:t>
      </w:r>
      <w:r>
        <w:rPr>
          <w:color w:val="2B2A29"/>
          <w:spacing w:val="-26"/>
          <w:w w:val="110"/>
        </w:rPr>
        <w:t> </w:t>
      </w:r>
      <w:r>
        <w:rPr>
          <w:color w:val="2B2A29"/>
          <w:w w:val="110"/>
        </w:rPr>
        <w:t>Framework</w:t>
      </w:r>
      <w:r>
        <w:rPr>
          <w:color w:val="2B2A29"/>
          <w:spacing w:val="-25"/>
          <w:w w:val="110"/>
        </w:rPr>
        <w:t> </w:t>
      </w:r>
      <w:r>
        <w:rPr>
          <w:color w:val="2B2A29"/>
          <w:w w:val="110"/>
        </w:rPr>
        <w:t>and</w:t>
      </w:r>
      <w:r>
        <w:rPr>
          <w:color w:val="2B2A29"/>
          <w:spacing w:val="-26"/>
          <w:w w:val="110"/>
        </w:rPr>
        <w:t> </w:t>
      </w:r>
      <w:r>
        <w:rPr>
          <w:color w:val="2B2A29"/>
          <w:w w:val="110"/>
        </w:rPr>
        <w:t>the</w:t>
      </w:r>
      <w:r>
        <w:rPr>
          <w:color w:val="2B2A29"/>
          <w:spacing w:val="-26"/>
          <w:w w:val="110"/>
        </w:rPr>
        <w:t> </w:t>
      </w:r>
      <w:r>
        <w:rPr>
          <w:color w:val="2B2A29"/>
          <w:w w:val="110"/>
        </w:rPr>
        <w:t>newer</w:t>
      </w:r>
      <w:r>
        <w:rPr>
          <w:color w:val="2B2A29"/>
          <w:spacing w:val="-25"/>
          <w:w w:val="110"/>
        </w:rPr>
        <w:t> </w:t>
      </w:r>
      <w:r>
        <w:rPr>
          <w:color w:val="2B2A29"/>
          <w:w w:val="110"/>
        </w:rPr>
        <w:t>.NET Core 2+ and .NET Standard 2+ platforms. This means that you have the tools to build cross-platform, secure, back-end solutions installed in an on-premise data center or in the</w:t>
      </w:r>
      <w:r>
        <w:rPr>
          <w:color w:val="2B2A29"/>
          <w:spacing w:val="-16"/>
          <w:w w:val="110"/>
        </w:rPr>
        <w:t> </w:t>
      </w:r>
      <w:r>
        <w:rPr>
          <w:color w:val="2B2A29"/>
          <w:w w:val="110"/>
        </w:rPr>
        <w:t>cloud,</w:t>
      </w:r>
      <w:r>
        <w:rPr>
          <w:color w:val="2B2A29"/>
          <w:spacing w:val="-15"/>
          <w:w w:val="110"/>
        </w:rPr>
        <w:t> </w:t>
      </w:r>
      <w:r>
        <w:rPr>
          <w:color w:val="2B2A29"/>
          <w:w w:val="110"/>
        </w:rPr>
        <w:t>and</w:t>
      </w:r>
      <w:r>
        <w:rPr>
          <w:color w:val="2B2A29"/>
          <w:spacing w:val="-15"/>
          <w:w w:val="110"/>
        </w:rPr>
        <w:t> </w:t>
      </w:r>
      <w:r>
        <w:rPr>
          <w:color w:val="2B2A29"/>
          <w:w w:val="110"/>
        </w:rPr>
        <w:t>hosted</w:t>
      </w:r>
      <w:r>
        <w:rPr>
          <w:color w:val="2B2A29"/>
          <w:spacing w:val="-15"/>
          <w:w w:val="110"/>
        </w:rPr>
        <w:t> </w:t>
      </w:r>
      <w:r>
        <w:rPr>
          <w:color w:val="2B2A29"/>
          <w:w w:val="110"/>
        </w:rPr>
        <w:t>on</w:t>
      </w:r>
      <w:r>
        <w:rPr>
          <w:color w:val="2B2A29"/>
          <w:spacing w:val="-15"/>
          <w:w w:val="110"/>
        </w:rPr>
        <w:t> </w:t>
      </w:r>
      <w:r>
        <w:rPr>
          <w:color w:val="2B2A29"/>
          <w:w w:val="110"/>
        </w:rPr>
        <w:t>Windows</w:t>
      </w:r>
      <w:r>
        <w:rPr>
          <w:color w:val="2B2A29"/>
          <w:spacing w:val="-15"/>
          <w:w w:val="110"/>
        </w:rPr>
        <w:t> </w:t>
      </w:r>
      <w:r>
        <w:rPr>
          <w:color w:val="2B2A29"/>
          <w:w w:val="110"/>
        </w:rPr>
        <w:t>or</w:t>
      </w:r>
      <w:r>
        <w:rPr>
          <w:color w:val="2B2A29"/>
          <w:spacing w:val="-15"/>
          <w:w w:val="110"/>
        </w:rPr>
        <w:t> </w:t>
      </w:r>
      <w:r>
        <w:rPr>
          <w:color w:val="2B2A29"/>
          <w:w w:val="110"/>
        </w:rPr>
        <w:t>Linux</w:t>
      </w:r>
      <w:r>
        <w:rPr>
          <w:color w:val="2B2A29"/>
          <w:spacing w:val="-15"/>
          <w:w w:val="110"/>
        </w:rPr>
        <w:t> </w:t>
      </w:r>
      <w:r>
        <w:rPr>
          <w:color w:val="2B2A29"/>
          <w:w w:val="110"/>
        </w:rPr>
        <w:t>servers.</w:t>
      </w:r>
    </w:p>
    <w:p>
      <w:pPr>
        <w:pStyle w:val="BodyText"/>
        <w:spacing w:before="8"/>
        <w:rPr>
          <w:sz w:val="29"/>
        </w:rPr>
      </w:pPr>
    </w:p>
    <w:p>
      <w:pPr>
        <w:pStyle w:val="Heading4"/>
      </w:pPr>
      <w:r>
        <w:rPr>
          <w:color w:val="2B2A29"/>
          <w:w w:val="90"/>
        </w:rPr>
        <w:t>What Can You Expect from This Book?</w:t>
      </w:r>
    </w:p>
    <w:p>
      <w:pPr>
        <w:pStyle w:val="BodyText"/>
        <w:spacing w:line="309" w:lineRule="auto" w:before="214"/>
        <w:ind w:left="480" w:right="179"/>
      </w:pPr>
      <w:r>
        <w:rPr>
          <w:color w:val="2B2A29"/>
          <w:w w:val="115"/>
        </w:rPr>
        <w:t>When</w:t>
      </w:r>
      <w:r>
        <w:rPr>
          <w:color w:val="2B2A29"/>
          <w:spacing w:val="-29"/>
          <w:w w:val="115"/>
        </w:rPr>
        <w:t> </w:t>
      </w:r>
      <w:r>
        <w:rPr>
          <w:color w:val="2B2A29"/>
          <w:w w:val="115"/>
        </w:rPr>
        <w:t>I</w:t>
      </w:r>
      <w:r>
        <w:rPr>
          <w:color w:val="2B2A29"/>
          <w:spacing w:val="-29"/>
          <w:w w:val="115"/>
        </w:rPr>
        <w:t> </w:t>
      </w:r>
      <w:r>
        <w:rPr>
          <w:color w:val="2B2A29"/>
          <w:w w:val="115"/>
        </w:rPr>
        <w:t>started</w:t>
      </w:r>
      <w:r>
        <w:rPr>
          <w:color w:val="2B2A29"/>
          <w:spacing w:val="-28"/>
          <w:w w:val="115"/>
        </w:rPr>
        <w:t> </w:t>
      </w:r>
      <w:r>
        <w:rPr>
          <w:color w:val="2B2A29"/>
          <w:w w:val="115"/>
        </w:rPr>
        <w:t>planning</w:t>
      </w:r>
      <w:r>
        <w:rPr>
          <w:color w:val="2B2A29"/>
          <w:spacing w:val="-29"/>
          <w:w w:val="115"/>
        </w:rPr>
        <w:t> </w:t>
      </w:r>
      <w:r>
        <w:rPr>
          <w:color w:val="2B2A29"/>
          <w:w w:val="115"/>
        </w:rPr>
        <w:t>this</w:t>
      </w:r>
      <w:r>
        <w:rPr>
          <w:color w:val="2B2A29"/>
          <w:spacing w:val="-28"/>
          <w:w w:val="115"/>
        </w:rPr>
        <w:t> </w:t>
      </w:r>
      <w:r>
        <w:rPr>
          <w:color w:val="2B2A29"/>
          <w:w w:val="115"/>
        </w:rPr>
        <w:t>book,</w:t>
      </w:r>
      <w:r>
        <w:rPr>
          <w:color w:val="2B2A29"/>
          <w:spacing w:val="-29"/>
          <w:w w:val="115"/>
        </w:rPr>
        <w:t> </w:t>
      </w:r>
      <w:r>
        <w:rPr>
          <w:color w:val="2B2A29"/>
          <w:w w:val="115"/>
        </w:rPr>
        <w:t>there</w:t>
      </w:r>
      <w:r>
        <w:rPr>
          <w:color w:val="2B2A29"/>
          <w:spacing w:val="-28"/>
          <w:w w:val="115"/>
        </w:rPr>
        <w:t> </w:t>
      </w:r>
      <w:r>
        <w:rPr>
          <w:color w:val="2B2A29"/>
          <w:w w:val="115"/>
        </w:rPr>
        <w:t>were</w:t>
      </w:r>
      <w:r>
        <w:rPr>
          <w:color w:val="2B2A29"/>
          <w:spacing w:val="-29"/>
          <w:w w:val="115"/>
        </w:rPr>
        <w:t> </w:t>
      </w:r>
      <w:r>
        <w:rPr>
          <w:color w:val="2B2A29"/>
          <w:w w:val="115"/>
        </w:rPr>
        <w:t>several</w:t>
      </w:r>
      <w:r>
        <w:rPr>
          <w:color w:val="2B2A29"/>
          <w:spacing w:val="-29"/>
          <w:w w:val="115"/>
        </w:rPr>
        <w:t> </w:t>
      </w:r>
      <w:r>
        <w:rPr>
          <w:color w:val="2B2A29"/>
          <w:w w:val="115"/>
        </w:rPr>
        <w:t>different</w:t>
      </w:r>
      <w:r>
        <w:rPr>
          <w:color w:val="2B2A29"/>
          <w:spacing w:val="-28"/>
          <w:w w:val="115"/>
        </w:rPr>
        <w:t> </w:t>
      </w:r>
      <w:r>
        <w:rPr>
          <w:color w:val="2B2A29"/>
          <w:w w:val="115"/>
        </w:rPr>
        <w:t>routes</w:t>
      </w:r>
      <w:r>
        <w:rPr>
          <w:color w:val="2B2A29"/>
          <w:spacing w:val="-29"/>
          <w:w w:val="115"/>
        </w:rPr>
        <w:t> </w:t>
      </w:r>
      <w:r>
        <w:rPr>
          <w:color w:val="2B2A29"/>
          <w:w w:val="115"/>
        </w:rPr>
        <w:t>to</w:t>
      </w:r>
      <w:r>
        <w:rPr>
          <w:color w:val="2B2A29"/>
          <w:spacing w:val="-28"/>
          <w:w w:val="115"/>
        </w:rPr>
        <w:t> </w:t>
      </w:r>
      <w:r>
        <w:rPr>
          <w:color w:val="2B2A29"/>
          <w:w w:val="115"/>
        </w:rPr>
        <w:t>present</w:t>
      </w:r>
      <w:r>
        <w:rPr>
          <w:color w:val="2B2A29"/>
          <w:spacing w:val="-29"/>
          <w:w w:val="115"/>
        </w:rPr>
        <w:t> </w:t>
      </w:r>
      <w:r>
        <w:rPr>
          <w:color w:val="2B2A29"/>
          <w:w w:val="115"/>
        </w:rPr>
        <w:t>the information.</w:t>
      </w:r>
      <w:r>
        <w:rPr>
          <w:color w:val="2B2A29"/>
          <w:spacing w:val="-34"/>
          <w:w w:val="115"/>
        </w:rPr>
        <w:t> </w:t>
      </w:r>
      <w:r>
        <w:rPr>
          <w:color w:val="2B2A29"/>
          <w:w w:val="115"/>
        </w:rPr>
        <w:t>I</w:t>
      </w:r>
      <w:r>
        <w:rPr>
          <w:color w:val="2B2A29"/>
          <w:spacing w:val="-34"/>
          <w:w w:val="115"/>
        </w:rPr>
        <w:t> </w:t>
      </w:r>
      <w:r>
        <w:rPr>
          <w:color w:val="2B2A29"/>
          <w:w w:val="115"/>
        </w:rPr>
        <w:t>could</w:t>
      </w:r>
      <w:r>
        <w:rPr>
          <w:color w:val="2B2A29"/>
          <w:spacing w:val="-34"/>
          <w:w w:val="115"/>
        </w:rPr>
        <w:t> </w:t>
      </w:r>
      <w:r>
        <w:rPr>
          <w:color w:val="2B2A29"/>
          <w:w w:val="115"/>
        </w:rPr>
        <w:t>have</w:t>
      </w:r>
      <w:r>
        <w:rPr>
          <w:color w:val="2B2A29"/>
          <w:spacing w:val="-34"/>
          <w:w w:val="115"/>
        </w:rPr>
        <w:t> </w:t>
      </w:r>
      <w:r>
        <w:rPr>
          <w:color w:val="2B2A29"/>
          <w:w w:val="115"/>
        </w:rPr>
        <w:t>written</w:t>
      </w:r>
      <w:r>
        <w:rPr>
          <w:color w:val="2B2A29"/>
          <w:spacing w:val="-34"/>
          <w:w w:val="115"/>
        </w:rPr>
        <w:t> </w:t>
      </w:r>
      <w:r>
        <w:rPr>
          <w:color w:val="2B2A29"/>
          <w:w w:val="115"/>
        </w:rPr>
        <w:t>a</w:t>
      </w:r>
      <w:r>
        <w:rPr>
          <w:color w:val="2B2A29"/>
          <w:spacing w:val="-34"/>
          <w:w w:val="115"/>
        </w:rPr>
        <w:t> </w:t>
      </w:r>
      <w:r>
        <w:rPr>
          <w:color w:val="2B2A29"/>
          <w:w w:val="115"/>
        </w:rPr>
        <w:t>large</w:t>
      </w:r>
      <w:r>
        <w:rPr>
          <w:color w:val="2B2A29"/>
          <w:spacing w:val="-34"/>
          <w:w w:val="115"/>
        </w:rPr>
        <w:t> </w:t>
      </w:r>
      <w:r>
        <w:rPr>
          <w:color w:val="2B2A29"/>
          <w:w w:val="115"/>
        </w:rPr>
        <w:t>reference</w:t>
      </w:r>
      <w:r>
        <w:rPr>
          <w:color w:val="2B2A29"/>
          <w:spacing w:val="-34"/>
          <w:w w:val="115"/>
        </w:rPr>
        <w:t> </w:t>
      </w:r>
      <w:r>
        <w:rPr>
          <w:color w:val="2B2A29"/>
          <w:w w:val="115"/>
        </w:rPr>
        <w:t>book</w:t>
      </w:r>
      <w:r>
        <w:rPr>
          <w:color w:val="2B2A29"/>
          <w:spacing w:val="-34"/>
          <w:w w:val="115"/>
        </w:rPr>
        <w:t> </w:t>
      </w:r>
      <w:r>
        <w:rPr>
          <w:color w:val="2B2A29"/>
          <w:w w:val="115"/>
        </w:rPr>
        <w:t>that</w:t>
      </w:r>
      <w:r>
        <w:rPr>
          <w:color w:val="2B2A29"/>
          <w:spacing w:val="-33"/>
          <w:w w:val="115"/>
        </w:rPr>
        <w:t> </w:t>
      </w:r>
      <w:r>
        <w:rPr>
          <w:color w:val="2B2A29"/>
          <w:w w:val="115"/>
        </w:rPr>
        <w:t>talked</w:t>
      </w:r>
      <w:r>
        <w:rPr>
          <w:color w:val="2B2A29"/>
          <w:spacing w:val="-34"/>
          <w:w w:val="115"/>
        </w:rPr>
        <w:t> </w:t>
      </w:r>
      <w:r>
        <w:rPr>
          <w:color w:val="2B2A29"/>
          <w:w w:val="115"/>
        </w:rPr>
        <w:t>about</w:t>
      </w:r>
      <w:r>
        <w:rPr>
          <w:color w:val="2B2A29"/>
          <w:spacing w:val="-34"/>
          <w:w w:val="115"/>
        </w:rPr>
        <w:t> </w:t>
      </w:r>
      <w:r>
        <w:rPr>
          <w:color w:val="2B2A29"/>
          <w:w w:val="115"/>
        </w:rPr>
        <w:t>every</w:t>
      </w:r>
      <w:r>
        <w:rPr>
          <w:color w:val="2B2A29"/>
          <w:spacing w:val="-34"/>
          <w:w w:val="115"/>
        </w:rPr>
        <w:t> </w:t>
      </w:r>
      <w:r>
        <w:rPr>
          <w:color w:val="2B2A29"/>
          <w:w w:val="115"/>
        </w:rPr>
        <w:t>method and property on every security-based class in </w:t>
      </w:r>
      <w:r>
        <w:rPr>
          <w:color w:val="2B2A29"/>
          <w:spacing w:val="-5"/>
          <w:w w:val="115"/>
        </w:rPr>
        <w:t>.NET, </w:t>
      </w:r>
      <w:r>
        <w:rPr>
          <w:color w:val="2B2A29"/>
          <w:w w:val="115"/>
        </w:rPr>
        <w:t>but I felt that this would not be useful</w:t>
      </w:r>
      <w:r>
        <w:rPr>
          <w:color w:val="2B2A29"/>
          <w:spacing w:val="-33"/>
          <w:w w:val="115"/>
        </w:rPr>
        <w:t> </w:t>
      </w:r>
      <w:r>
        <w:rPr>
          <w:color w:val="2B2A29"/>
          <w:w w:val="115"/>
        </w:rPr>
        <w:t>because</w:t>
      </w:r>
      <w:r>
        <w:rPr>
          <w:color w:val="2B2A29"/>
          <w:spacing w:val="-33"/>
          <w:w w:val="115"/>
        </w:rPr>
        <w:t> </w:t>
      </w:r>
      <w:r>
        <w:rPr>
          <w:color w:val="2B2A29"/>
          <w:w w:val="115"/>
        </w:rPr>
        <w:t>that</w:t>
      </w:r>
      <w:r>
        <w:rPr>
          <w:color w:val="2B2A29"/>
          <w:spacing w:val="-33"/>
          <w:w w:val="115"/>
        </w:rPr>
        <w:t> </w:t>
      </w:r>
      <w:r>
        <w:rPr>
          <w:color w:val="2B2A29"/>
          <w:w w:val="115"/>
        </w:rPr>
        <w:t>information</w:t>
      </w:r>
      <w:r>
        <w:rPr>
          <w:color w:val="2B2A29"/>
          <w:spacing w:val="-33"/>
          <w:w w:val="115"/>
        </w:rPr>
        <w:t> </w:t>
      </w:r>
      <w:r>
        <w:rPr>
          <w:color w:val="2B2A29"/>
          <w:w w:val="115"/>
        </w:rPr>
        <w:t>is</w:t>
      </w:r>
      <w:r>
        <w:rPr>
          <w:color w:val="2B2A29"/>
          <w:spacing w:val="-33"/>
          <w:w w:val="115"/>
        </w:rPr>
        <w:t> </w:t>
      </w:r>
      <w:r>
        <w:rPr>
          <w:color w:val="2B2A29"/>
          <w:w w:val="115"/>
        </w:rPr>
        <w:t>available</w:t>
      </w:r>
      <w:r>
        <w:rPr>
          <w:color w:val="2B2A29"/>
          <w:spacing w:val="-32"/>
          <w:w w:val="115"/>
        </w:rPr>
        <w:t> </w:t>
      </w:r>
      <w:r>
        <w:rPr>
          <w:color w:val="2B2A29"/>
          <w:w w:val="115"/>
        </w:rPr>
        <w:t>in</w:t>
      </w:r>
      <w:r>
        <w:rPr>
          <w:color w:val="2B2A29"/>
          <w:spacing w:val="-33"/>
          <w:w w:val="115"/>
        </w:rPr>
        <w:t> </w:t>
      </w:r>
      <w:r>
        <w:rPr>
          <w:color w:val="2B2A29"/>
          <w:w w:val="115"/>
        </w:rPr>
        <w:t>Microsofts’</w:t>
      </w:r>
      <w:r>
        <w:rPr>
          <w:color w:val="2B2A29"/>
          <w:spacing w:val="-33"/>
          <w:w w:val="115"/>
        </w:rPr>
        <w:t> </w:t>
      </w:r>
      <w:r>
        <w:rPr>
          <w:color w:val="2B2A29"/>
          <w:w w:val="115"/>
        </w:rPr>
        <w:t>documentation,</w:t>
      </w:r>
      <w:r>
        <w:rPr>
          <w:color w:val="2B2A29"/>
          <w:spacing w:val="-33"/>
          <w:w w:val="115"/>
        </w:rPr>
        <w:t> </w:t>
      </w:r>
      <w:r>
        <w:rPr>
          <w:color w:val="2B2A29"/>
          <w:w w:val="115"/>
        </w:rPr>
        <w:t>and</w:t>
      </w:r>
      <w:r>
        <w:rPr>
          <w:color w:val="2B2A29"/>
          <w:spacing w:val="-33"/>
          <w:w w:val="115"/>
        </w:rPr>
        <w:t> </w:t>
      </w:r>
      <w:r>
        <w:rPr>
          <w:color w:val="2B2A29"/>
          <w:w w:val="115"/>
        </w:rPr>
        <w:t>it</w:t>
      </w:r>
      <w:r>
        <w:rPr>
          <w:color w:val="2B2A29"/>
          <w:spacing w:val="-33"/>
          <w:w w:val="115"/>
        </w:rPr>
        <w:t> </w:t>
      </w:r>
      <w:r>
        <w:rPr>
          <w:color w:val="2B2A29"/>
          <w:w w:val="115"/>
        </w:rPr>
        <w:t>would have</w:t>
      </w:r>
      <w:r>
        <w:rPr>
          <w:color w:val="2B2A29"/>
          <w:spacing w:val="-28"/>
          <w:w w:val="115"/>
        </w:rPr>
        <w:t> </w:t>
      </w:r>
      <w:r>
        <w:rPr>
          <w:color w:val="2B2A29"/>
          <w:w w:val="115"/>
        </w:rPr>
        <w:t>made</w:t>
      </w:r>
      <w:r>
        <w:rPr>
          <w:color w:val="2B2A29"/>
          <w:spacing w:val="-28"/>
          <w:w w:val="115"/>
        </w:rPr>
        <w:t> </w:t>
      </w:r>
      <w:r>
        <w:rPr>
          <w:color w:val="2B2A29"/>
          <w:w w:val="115"/>
        </w:rPr>
        <w:t>the</w:t>
      </w:r>
      <w:r>
        <w:rPr>
          <w:color w:val="2B2A29"/>
          <w:spacing w:val="-28"/>
          <w:w w:val="115"/>
        </w:rPr>
        <w:t> </w:t>
      </w:r>
      <w:r>
        <w:rPr>
          <w:color w:val="2B2A29"/>
          <w:w w:val="115"/>
        </w:rPr>
        <w:t>book</w:t>
      </w:r>
      <w:r>
        <w:rPr>
          <w:color w:val="2B2A29"/>
          <w:spacing w:val="-27"/>
          <w:w w:val="115"/>
        </w:rPr>
        <w:t> </w:t>
      </w:r>
      <w:r>
        <w:rPr>
          <w:color w:val="2B2A29"/>
          <w:w w:val="115"/>
        </w:rPr>
        <w:t>huge.</w:t>
      </w:r>
      <w:r>
        <w:rPr>
          <w:color w:val="2B2A29"/>
          <w:spacing w:val="-28"/>
          <w:w w:val="115"/>
        </w:rPr>
        <w:t> </w:t>
      </w:r>
      <w:r>
        <w:rPr>
          <w:color w:val="2B2A29"/>
          <w:w w:val="115"/>
        </w:rPr>
        <w:t>As</w:t>
      </w:r>
      <w:r>
        <w:rPr>
          <w:color w:val="2B2A29"/>
          <w:spacing w:val="-28"/>
          <w:w w:val="115"/>
        </w:rPr>
        <w:t> </w:t>
      </w:r>
      <w:r>
        <w:rPr>
          <w:color w:val="2B2A29"/>
          <w:w w:val="115"/>
        </w:rPr>
        <w:t>a</w:t>
      </w:r>
      <w:r>
        <w:rPr>
          <w:color w:val="2B2A29"/>
          <w:spacing w:val="-27"/>
          <w:w w:val="115"/>
        </w:rPr>
        <w:t> </w:t>
      </w:r>
      <w:r>
        <w:rPr>
          <w:color w:val="2B2A29"/>
          <w:w w:val="115"/>
        </w:rPr>
        <w:t>developer,</w:t>
      </w:r>
      <w:r>
        <w:rPr>
          <w:color w:val="2B2A29"/>
          <w:spacing w:val="-28"/>
          <w:w w:val="115"/>
        </w:rPr>
        <w:t> </w:t>
      </w:r>
      <w:r>
        <w:rPr>
          <w:color w:val="2B2A29"/>
          <w:w w:val="115"/>
        </w:rPr>
        <w:t>I</w:t>
      </w:r>
      <w:r>
        <w:rPr>
          <w:color w:val="2B2A29"/>
          <w:spacing w:val="-28"/>
          <w:w w:val="115"/>
        </w:rPr>
        <w:t> </w:t>
      </w:r>
      <w:r>
        <w:rPr>
          <w:color w:val="2B2A29"/>
          <w:w w:val="115"/>
        </w:rPr>
        <w:t>understand</w:t>
      </w:r>
      <w:r>
        <w:rPr>
          <w:color w:val="2B2A29"/>
          <w:spacing w:val="-28"/>
          <w:w w:val="115"/>
        </w:rPr>
        <w:t> </w:t>
      </w:r>
      <w:r>
        <w:rPr>
          <w:color w:val="2B2A29"/>
          <w:w w:val="115"/>
        </w:rPr>
        <w:t>the</w:t>
      </w:r>
      <w:r>
        <w:rPr>
          <w:color w:val="2B2A29"/>
          <w:spacing w:val="-27"/>
          <w:w w:val="115"/>
        </w:rPr>
        <w:t> </w:t>
      </w:r>
      <w:r>
        <w:rPr>
          <w:color w:val="2B2A29"/>
          <w:w w:val="115"/>
        </w:rPr>
        <w:t>pressure</w:t>
      </w:r>
      <w:r>
        <w:rPr>
          <w:color w:val="2B2A29"/>
          <w:spacing w:val="-28"/>
          <w:w w:val="115"/>
        </w:rPr>
        <w:t> </w:t>
      </w:r>
      <w:r>
        <w:rPr>
          <w:color w:val="2B2A29"/>
          <w:w w:val="115"/>
        </w:rPr>
        <w:t>that</w:t>
      </w:r>
      <w:r>
        <w:rPr>
          <w:color w:val="2B2A29"/>
          <w:spacing w:val="-28"/>
          <w:w w:val="115"/>
        </w:rPr>
        <w:t> </w:t>
      </w:r>
      <w:r>
        <w:rPr>
          <w:color w:val="2B2A29"/>
          <w:w w:val="115"/>
        </w:rPr>
        <w:t>you</w:t>
      </w:r>
      <w:r>
        <w:rPr>
          <w:color w:val="2B2A29"/>
          <w:spacing w:val="-27"/>
          <w:w w:val="115"/>
        </w:rPr>
        <w:t> </w:t>
      </w:r>
      <w:r>
        <w:rPr>
          <w:color w:val="2B2A29"/>
          <w:w w:val="115"/>
        </w:rPr>
        <w:t>face</w:t>
      </w:r>
      <w:r>
        <w:rPr>
          <w:color w:val="2B2A29"/>
          <w:spacing w:val="-28"/>
          <w:w w:val="115"/>
        </w:rPr>
        <w:t> </w:t>
      </w:r>
      <w:r>
        <w:rPr>
          <w:color w:val="2B2A29"/>
          <w:w w:val="115"/>
        </w:rPr>
        <w:t>to develop</w:t>
      </w:r>
      <w:r>
        <w:rPr>
          <w:color w:val="2B2A29"/>
          <w:spacing w:val="-33"/>
          <w:w w:val="115"/>
        </w:rPr>
        <w:t> </w:t>
      </w:r>
      <w:r>
        <w:rPr>
          <w:color w:val="2B2A29"/>
          <w:w w:val="115"/>
        </w:rPr>
        <w:t>code</w:t>
      </w:r>
      <w:r>
        <w:rPr>
          <w:color w:val="2B2A29"/>
          <w:spacing w:val="-33"/>
          <w:w w:val="115"/>
        </w:rPr>
        <w:t> </w:t>
      </w:r>
      <w:r>
        <w:rPr>
          <w:color w:val="2B2A29"/>
          <w:w w:val="115"/>
        </w:rPr>
        <w:t>quickly</w:t>
      </w:r>
      <w:r>
        <w:rPr>
          <w:color w:val="2B2A29"/>
          <w:spacing w:val="-32"/>
          <w:w w:val="115"/>
        </w:rPr>
        <w:t> </w:t>
      </w:r>
      <w:r>
        <w:rPr>
          <w:color w:val="2B2A29"/>
          <w:w w:val="115"/>
        </w:rPr>
        <w:t>and</w:t>
      </w:r>
      <w:r>
        <w:rPr>
          <w:color w:val="2B2A29"/>
          <w:spacing w:val="-33"/>
          <w:w w:val="115"/>
        </w:rPr>
        <w:t> </w:t>
      </w:r>
      <w:r>
        <w:rPr>
          <w:color w:val="2B2A29"/>
          <w:w w:val="115"/>
        </w:rPr>
        <w:t>on</w:t>
      </w:r>
      <w:r>
        <w:rPr>
          <w:color w:val="2B2A29"/>
          <w:spacing w:val="-32"/>
          <w:w w:val="115"/>
        </w:rPr>
        <w:t> </w:t>
      </w:r>
      <w:r>
        <w:rPr>
          <w:color w:val="2B2A29"/>
          <w:w w:val="115"/>
        </w:rPr>
        <w:t>a</w:t>
      </w:r>
      <w:r>
        <w:rPr>
          <w:color w:val="2B2A29"/>
          <w:spacing w:val="-33"/>
          <w:w w:val="115"/>
        </w:rPr>
        <w:t> </w:t>
      </w:r>
      <w:r>
        <w:rPr>
          <w:color w:val="2B2A29"/>
          <w:w w:val="115"/>
        </w:rPr>
        <w:t>budget.</w:t>
      </w:r>
      <w:r>
        <w:rPr>
          <w:color w:val="2B2A29"/>
          <w:spacing w:val="-32"/>
          <w:w w:val="115"/>
        </w:rPr>
        <w:t> </w:t>
      </w:r>
      <w:r>
        <w:rPr>
          <w:color w:val="2B2A29"/>
          <w:spacing w:val="-4"/>
          <w:w w:val="115"/>
        </w:rPr>
        <w:t>Your</w:t>
      </w:r>
      <w:r>
        <w:rPr>
          <w:color w:val="2B2A29"/>
          <w:spacing w:val="-33"/>
          <w:w w:val="115"/>
        </w:rPr>
        <w:t> </w:t>
      </w:r>
      <w:r>
        <w:rPr>
          <w:color w:val="2B2A29"/>
          <w:w w:val="115"/>
        </w:rPr>
        <w:t>time</w:t>
      </w:r>
      <w:r>
        <w:rPr>
          <w:color w:val="2B2A29"/>
          <w:spacing w:val="-32"/>
          <w:w w:val="115"/>
        </w:rPr>
        <w:t> </w:t>
      </w:r>
      <w:r>
        <w:rPr>
          <w:color w:val="2B2A29"/>
          <w:w w:val="115"/>
        </w:rPr>
        <w:t>is</w:t>
      </w:r>
      <w:r>
        <w:rPr>
          <w:color w:val="2B2A29"/>
          <w:spacing w:val="-33"/>
          <w:w w:val="115"/>
        </w:rPr>
        <w:t> </w:t>
      </w:r>
      <w:r>
        <w:rPr>
          <w:color w:val="2B2A29"/>
          <w:w w:val="115"/>
        </w:rPr>
        <w:t>precious.</w:t>
      </w:r>
      <w:r>
        <w:rPr>
          <w:color w:val="2B2A29"/>
          <w:spacing w:val="-33"/>
          <w:w w:val="115"/>
        </w:rPr>
        <w:t> </w:t>
      </w:r>
      <w:r>
        <w:rPr>
          <w:color w:val="2B2A29"/>
          <w:w w:val="115"/>
        </w:rPr>
        <w:t>I</w:t>
      </w:r>
      <w:r>
        <w:rPr>
          <w:color w:val="2B2A29"/>
          <w:spacing w:val="-32"/>
          <w:w w:val="115"/>
        </w:rPr>
        <w:t> </w:t>
      </w:r>
      <w:r>
        <w:rPr>
          <w:color w:val="2B2A29"/>
          <w:w w:val="115"/>
        </w:rPr>
        <w:t>wanted</w:t>
      </w:r>
      <w:r>
        <w:rPr>
          <w:color w:val="2B2A29"/>
          <w:spacing w:val="-33"/>
          <w:w w:val="115"/>
        </w:rPr>
        <w:t> </w:t>
      </w:r>
      <w:r>
        <w:rPr>
          <w:color w:val="2B2A29"/>
          <w:w w:val="115"/>
        </w:rPr>
        <w:t>to</w:t>
      </w:r>
      <w:r>
        <w:rPr>
          <w:color w:val="2B2A29"/>
          <w:spacing w:val="-32"/>
          <w:w w:val="115"/>
        </w:rPr>
        <w:t> </w:t>
      </w:r>
      <w:r>
        <w:rPr>
          <w:color w:val="2B2A29"/>
          <w:w w:val="115"/>
        </w:rPr>
        <w:t>make</w:t>
      </w:r>
      <w:r>
        <w:rPr>
          <w:color w:val="2B2A29"/>
          <w:spacing w:val="-33"/>
          <w:w w:val="115"/>
        </w:rPr>
        <w:t> </w:t>
      </w:r>
      <w:r>
        <w:rPr>
          <w:color w:val="2B2A29"/>
          <w:w w:val="115"/>
        </w:rPr>
        <w:t>this</w:t>
      </w:r>
      <w:r>
        <w:rPr>
          <w:color w:val="2B2A29"/>
          <w:spacing w:val="-32"/>
          <w:w w:val="115"/>
        </w:rPr>
        <w:t> </w:t>
      </w:r>
      <w:r>
        <w:rPr>
          <w:color w:val="2B2A29"/>
          <w:w w:val="115"/>
        </w:rPr>
        <w:t>book useful</w:t>
      </w:r>
      <w:r>
        <w:rPr>
          <w:color w:val="2B2A29"/>
          <w:spacing w:val="-20"/>
          <w:w w:val="115"/>
        </w:rPr>
        <w:t> </w:t>
      </w:r>
      <w:r>
        <w:rPr>
          <w:color w:val="2B2A29"/>
          <w:w w:val="115"/>
        </w:rPr>
        <w:t>but</w:t>
      </w:r>
      <w:r>
        <w:rPr>
          <w:color w:val="2B2A29"/>
          <w:spacing w:val="-20"/>
          <w:w w:val="115"/>
        </w:rPr>
        <w:t> </w:t>
      </w:r>
      <w:r>
        <w:rPr>
          <w:color w:val="2B2A29"/>
          <w:w w:val="115"/>
        </w:rPr>
        <w:t>not</w:t>
      </w:r>
      <w:r>
        <w:rPr>
          <w:color w:val="2B2A29"/>
          <w:spacing w:val="-20"/>
          <w:w w:val="115"/>
        </w:rPr>
        <w:t> </w:t>
      </w:r>
      <w:r>
        <w:rPr>
          <w:color w:val="2B2A29"/>
          <w:w w:val="115"/>
        </w:rPr>
        <w:t>take</w:t>
      </w:r>
      <w:r>
        <w:rPr>
          <w:color w:val="2B2A29"/>
          <w:spacing w:val="-20"/>
          <w:w w:val="115"/>
        </w:rPr>
        <w:t> </w:t>
      </w:r>
      <w:r>
        <w:rPr>
          <w:color w:val="2B2A29"/>
          <w:w w:val="115"/>
        </w:rPr>
        <w:t>long</w:t>
      </w:r>
      <w:r>
        <w:rPr>
          <w:color w:val="2B2A29"/>
          <w:spacing w:val="-20"/>
          <w:w w:val="115"/>
        </w:rPr>
        <w:t> </w:t>
      </w:r>
      <w:r>
        <w:rPr>
          <w:color w:val="2B2A29"/>
          <w:w w:val="115"/>
        </w:rPr>
        <w:t>to</w:t>
      </w:r>
      <w:r>
        <w:rPr>
          <w:color w:val="2B2A29"/>
          <w:spacing w:val="-20"/>
          <w:w w:val="115"/>
        </w:rPr>
        <w:t> </w:t>
      </w:r>
      <w:r>
        <w:rPr>
          <w:color w:val="2B2A29"/>
          <w:w w:val="115"/>
        </w:rPr>
        <w:t>read</w:t>
      </w:r>
      <w:r>
        <w:rPr>
          <w:color w:val="2B2A29"/>
          <w:spacing w:val="-20"/>
          <w:w w:val="115"/>
        </w:rPr>
        <w:t> </w:t>
      </w:r>
      <w:r>
        <w:rPr>
          <w:color w:val="2B2A29"/>
          <w:w w:val="115"/>
        </w:rPr>
        <w:t>and</w:t>
      </w:r>
      <w:r>
        <w:rPr>
          <w:color w:val="2B2A29"/>
          <w:spacing w:val="-19"/>
          <w:w w:val="115"/>
        </w:rPr>
        <w:t> </w:t>
      </w:r>
      <w:r>
        <w:rPr>
          <w:color w:val="2B2A29"/>
          <w:w w:val="115"/>
        </w:rPr>
        <w:t>work</w:t>
      </w:r>
      <w:r>
        <w:rPr>
          <w:color w:val="2B2A29"/>
          <w:spacing w:val="-20"/>
          <w:w w:val="115"/>
        </w:rPr>
        <w:t> </w:t>
      </w:r>
      <w:r>
        <w:rPr>
          <w:color w:val="2B2A29"/>
          <w:w w:val="115"/>
        </w:rPr>
        <w:t>through.</w:t>
      </w:r>
    </w:p>
    <w:p>
      <w:pPr>
        <w:pStyle w:val="BodyText"/>
        <w:spacing w:line="309" w:lineRule="auto" w:before="6"/>
        <w:ind w:left="480" w:right="483" w:firstLine="359"/>
      </w:pPr>
      <w:r>
        <w:rPr>
          <w:color w:val="2B2A29"/>
          <w:w w:val="110"/>
        </w:rPr>
        <w:t>Instead</w:t>
      </w:r>
      <w:r>
        <w:rPr>
          <w:color w:val="2B2A29"/>
          <w:spacing w:val="-10"/>
          <w:w w:val="110"/>
        </w:rPr>
        <w:t> </w:t>
      </w:r>
      <w:r>
        <w:rPr>
          <w:color w:val="2B2A29"/>
          <w:w w:val="110"/>
        </w:rPr>
        <w:t>of</w:t>
      </w:r>
      <w:r>
        <w:rPr>
          <w:color w:val="2B2A29"/>
          <w:spacing w:val="-9"/>
          <w:w w:val="110"/>
        </w:rPr>
        <w:t> </w:t>
      </w:r>
      <w:r>
        <w:rPr>
          <w:color w:val="2B2A29"/>
          <w:w w:val="110"/>
        </w:rPr>
        <w:t>a</w:t>
      </w:r>
      <w:r>
        <w:rPr>
          <w:color w:val="2B2A29"/>
          <w:spacing w:val="-9"/>
          <w:w w:val="110"/>
        </w:rPr>
        <w:t> </w:t>
      </w:r>
      <w:r>
        <w:rPr>
          <w:color w:val="2B2A29"/>
          <w:w w:val="110"/>
        </w:rPr>
        <w:t>reference</w:t>
      </w:r>
      <w:r>
        <w:rPr>
          <w:color w:val="2B2A29"/>
          <w:spacing w:val="-9"/>
          <w:w w:val="110"/>
        </w:rPr>
        <w:t> </w:t>
      </w:r>
      <w:r>
        <w:rPr>
          <w:color w:val="2B2A29"/>
          <w:w w:val="110"/>
        </w:rPr>
        <w:t>manual,</w:t>
      </w:r>
      <w:r>
        <w:rPr>
          <w:color w:val="2B2A29"/>
          <w:spacing w:val="-10"/>
          <w:w w:val="110"/>
        </w:rPr>
        <w:t> </w:t>
      </w:r>
      <w:r>
        <w:rPr>
          <w:color w:val="2B2A29"/>
          <w:w w:val="110"/>
        </w:rPr>
        <w:t>I</w:t>
      </w:r>
      <w:r>
        <w:rPr>
          <w:color w:val="2B2A29"/>
          <w:spacing w:val="-9"/>
          <w:w w:val="110"/>
        </w:rPr>
        <w:t> </w:t>
      </w:r>
      <w:r>
        <w:rPr>
          <w:color w:val="2B2A29"/>
          <w:w w:val="110"/>
        </w:rPr>
        <w:t>put</w:t>
      </w:r>
      <w:r>
        <w:rPr>
          <w:color w:val="2B2A29"/>
          <w:spacing w:val="-9"/>
          <w:w w:val="110"/>
        </w:rPr>
        <w:t> </w:t>
      </w:r>
      <w:r>
        <w:rPr>
          <w:color w:val="2B2A29"/>
          <w:w w:val="110"/>
        </w:rPr>
        <w:t>together</w:t>
      </w:r>
      <w:r>
        <w:rPr>
          <w:color w:val="2B2A29"/>
          <w:spacing w:val="-9"/>
          <w:w w:val="110"/>
        </w:rPr>
        <w:t> </w:t>
      </w:r>
      <w:r>
        <w:rPr>
          <w:color w:val="2B2A29"/>
          <w:w w:val="110"/>
        </w:rPr>
        <w:t>a</w:t>
      </w:r>
      <w:r>
        <w:rPr>
          <w:color w:val="2B2A29"/>
          <w:spacing w:val="-9"/>
          <w:w w:val="110"/>
        </w:rPr>
        <w:t> </w:t>
      </w:r>
      <w:r>
        <w:rPr>
          <w:color w:val="2B2A29"/>
          <w:w w:val="110"/>
        </w:rPr>
        <w:t>book</w:t>
      </w:r>
      <w:r>
        <w:rPr>
          <w:color w:val="2B2A29"/>
          <w:spacing w:val="-10"/>
          <w:w w:val="110"/>
        </w:rPr>
        <w:t> </w:t>
      </w:r>
      <w:r>
        <w:rPr>
          <w:color w:val="2B2A29"/>
          <w:w w:val="110"/>
        </w:rPr>
        <w:t>that</w:t>
      </w:r>
      <w:r>
        <w:rPr>
          <w:color w:val="2B2A29"/>
          <w:spacing w:val="-9"/>
          <w:w w:val="110"/>
        </w:rPr>
        <w:t> </w:t>
      </w:r>
      <w:r>
        <w:rPr>
          <w:color w:val="2B2A29"/>
          <w:w w:val="110"/>
        </w:rPr>
        <w:t>takes</w:t>
      </w:r>
      <w:r>
        <w:rPr>
          <w:color w:val="2B2A29"/>
          <w:spacing w:val="-9"/>
          <w:w w:val="110"/>
        </w:rPr>
        <w:t> </w:t>
      </w:r>
      <w:r>
        <w:rPr>
          <w:color w:val="2B2A29"/>
          <w:w w:val="110"/>
        </w:rPr>
        <w:t>you</w:t>
      </w:r>
      <w:r>
        <w:rPr>
          <w:color w:val="2B2A29"/>
          <w:spacing w:val="-9"/>
          <w:w w:val="110"/>
        </w:rPr>
        <w:t> </w:t>
      </w:r>
      <w:r>
        <w:rPr>
          <w:color w:val="2B2A29"/>
          <w:w w:val="110"/>
        </w:rPr>
        <w:t>through</w:t>
      </w:r>
      <w:r>
        <w:rPr>
          <w:color w:val="2B2A29"/>
          <w:spacing w:val="-10"/>
          <w:w w:val="110"/>
        </w:rPr>
        <w:t> </w:t>
      </w:r>
      <w:r>
        <w:rPr>
          <w:color w:val="2B2A29"/>
          <w:w w:val="110"/>
        </w:rPr>
        <w:t>some of the important cryptographic primitives available in .NET and Azure Key </w:t>
      </w:r>
      <w:r>
        <w:rPr>
          <w:color w:val="2B2A29"/>
          <w:spacing w:val="-4"/>
          <w:w w:val="110"/>
        </w:rPr>
        <w:t>Vault, </w:t>
      </w:r>
      <w:r>
        <w:rPr>
          <w:color w:val="2B2A29"/>
          <w:w w:val="110"/>
        </w:rPr>
        <w:t>and</w:t>
      </w:r>
      <w:r>
        <w:rPr>
          <w:color w:val="2B2A29"/>
          <w:spacing w:val="-9"/>
          <w:w w:val="110"/>
        </w:rPr>
        <w:t> </w:t>
      </w:r>
      <w:r>
        <w:rPr>
          <w:color w:val="2B2A29"/>
          <w:w w:val="110"/>
        </w:rPr>
        <w:t>shows</w:t>
      </w:r>
      <w:r>
        <w:rPr>
          <w:color w:val="2B2A29"/>
          <w:spacing w:val="-9"/>
          <w:w w:val="110"/>
        </w:rPr>
        <w:t> </w:t>
      </w:r>
      <w:r>
        <w:rPr>
          <w:color w:val="2B2A29"/>
          <w:w w:val="110"/>
        </w:rPr>
        <w:t>you</w:t>
      </w:r>
      <w:r>
        <w:rPr>
          <w:color w:val="2B2A29"/>
          <w:spacing w:val="-9"/>
          <w:w w:val="110"/>
        </w:rPr>
        <w:t> </w:t>
      </w:r>
      <w:r>
        <w:rPr>
          <w:color w:val="2B2A29"/>
          <w:w w:val="110"/>
        </w:rPr>
        <w:t>how</w:t>
      </w:r>
      <w:r>
        <w:rPr>
          <w:color w:val="2B2A29"/>
          <w:spacing w:val="-9"/>
          <w:w w:val="110"/>
        </w:rPr>
        <w:t> </w:t>
      </w:r>
      <w:r>
        <w:rPr>
          <w:color w:val="2B2A29"/>
          <w:w w:val="110"/>
        </w:rPr>
        <w:t>to</w:t>
      </w:r>
      <w:r>
        <w:rPr>
          <w:color w:val="2B2A29"/>
          <w:spacing w:val="-9"/>
          <w:w w:val="110"/>
        </w:rPr>
        <w:t> </w:t>
      </w:r>
      <w:r>
        <w:rPr>
          <w:color w:val="2B2A29"/>
          <w:w w:val="110"/>
        </w:rPr>
        <w:t>combine</w:t>
      </w:r>
      <w:r>
        <w:rPr>
          <w:color w:val="2B2A29"/>
          <w:spacing w:val="-9"/>
          <w:w w:val="110"/>
        </w:rPr>
        <w:t> </w:t>
      </w:r>
      <w:r>
        <w:rPr>
          <w:color w:val="2B2A29"/>
          <w:w w:val="110"/>
        </w:rPr>
        <w:t>them</w:t>
      </w:r>
      <w:r>
        <w:rPr>
          <w:color w:val="2B2A29"/>
          <w:spacing w:val="-9"/>
          <w:w w:val="110"/>
        </w:rPr>
        <w:t> </w:t>
      </w:r>
      <w:r>
        <w:rPr>
          <w:color w:val="2B2A29"/>
          <w:w w:val="110"/>
        </w:rPr>
        <w:t>to</w:t>
      </w:r>
      <w:r>
        <w:rPr>
          <w:color w:val="2B2A29"/>
          <w:spacing w:val="-9"/>
          <w:w w:val="110"/>
        </w:rPr>
        <w:t> </w:t>
      </w:r>
      <w:r>
        <w:rPr>
          <w:color w:val="2B2A29"/>
          <w:w w:val="110"/>
        </w:rPr>
        <w:t>create</w:t>
      </w:r>
      <w:r>
        <w:rPr>
          <w:color w:val="2B2A29"/>
          <w:spacing w:val="-9"/>
          <w:w w:val="110"/>
        </w:rPr>
        <w:t> </w:t>
      </w:r>
      <w:r>
        <w:rPr>
          <w:color w:val="2B2A29"/>
          <w:w w:val="110"/>
        </w:rPr>
        <w:t>secure</w:t>
      </w:r>
      <w:r>
        <w:rPr>
          <w:color w:val="2B2A29"/>
          <w:spacing w:val="-9"/>
          <w:w w:val="110"/>
        </w:rPr>
        <w:t> </w:t>
      </w:r>
      <w:r>
        <w:rPr>
          <w:color w:val="2B2A29"/>
          <w:w w:val="110"/>
        </w:rPr>
        <w:t>applications.</w:t>
      </w:r>
      <w:r>
        <w:rPr>
          <w:color w:val="2B2A29"/>
          <w:spacing w:val="-9"/>
          <w:w w:val="110"/>
        </w:rPr>
        <w:t> </w:t>
      </w:r>
      <w:r>
        <w:rPr>
          <w:color w:val="2B2A29"/>
          <w:w w:val="110"/>
        </w:rPr>
        <w:t>This</w:t>
      </w:r>
      <w:r>
        <w:rPr>
          <w:color w:val="2B2A29"/>
          <w:spacing w:val="-9"/>
          <w:w w:val="110"/>
        </w:rPr>
        <w:t> </w:t>
      </w:r>
      <w:r>
        <w:rPr>
          <w:color w:val="2B2A29"/>
          <w:w w:val="110"/>
        </w:rPr>
        <w:t>book</w:t>
      </w:r>
      <w:r>
        <w:rPr>
          <w:color w:val="2B2A29"/>
          <w:spacing w:val="-9"/>
          <w:w w:val="110"/>
        </w:rPr>
        <w:t> </w:t>
      </w:r>
      <w:r>
        <w:rPr>
          <w:color w:val="2B2A29"/>
          <w:w w:val="110"/>
        </w:rPr>
        <w:t>is</w:t>
      </w:r>
      <w:r>
        <w:rPr>
          <w:color w:val="2B2A29"/>
          <w:spacing w:val="-8"/>
          <w:w w:val="110"/>
        </w:rPr>
        <w:t> </w:t>
      </w:r>
      <w:r>
        <w:rPr>
          <w:color w:val="2B2A29"/>
          <w:w w:val="110"/>
        </w:rPr>
        <w:t>very</w:t>
      </w:r>
    </w:p>
    <w:p>
      <w:pPr>
        <w:pStyle w:val="BodyText"/>
        <w:spacing w:line="309" w:lineRule="auto" w:before="2"/>
        <w:ind w:left="480" w:right="110"/>
      </w:pPr>
      <w:r>
        <w:rPr>
          <w:color w:val="2B2A29"/>
          <w:w w:val="115"/>
        </w:rPr>
        <w:t>practical</w:t>
      </w:r>
      <w:r>
        <w:rPr>
          <w:color w:val="2B2A29"/>
          <w:spacing w:val="-30"/>
          <w:w w:val="115"/>
        </w:rPr>
        <w:t> </w:t>
      </w:r>
      <w:r>
        <w:rPr>
          <w:color w:val="2B2A29"/>
          <w:w w:val="115"/>
        </w:rPr>
        <w:t>in</w:t>
      </w:r>
      <w:r>
        <w:rPr>
          <w:color w:val="2B2A29"/>
          <w:spacing w:val="-29"/>
          <w:w w:val="115"/>
        </w:rPr>
        <w:t> </w:t>
      </w:r>
      <w:r>
        <w:rPr>
          <w:color w:val="2B2A29"/>
          <w:w w:val="115"/>
        </w:rPr>
        <w:t>the</w:t>
      </w:r>
      <w:r>
        <w:rPr>
          <w:color w:val="2B2A29"/>
          <w:spacing w:val="-29"/>
          <w:w w:val="115"/>
        </w:rPr>
        <w:t> </w:t>
      </w:r>
      <w:r>
        <w:rPr>
          <w:color w:val="2B2A29"/>
          <w:w w:val="115"/>
        </w:rPr>
        <w:t>way</w:t>
      </w:r>
      <w:r>
        <w:rPr>
          <w:color w:val="2B2A29"/>
          <w:spacing w:val="-29"/>
          <w:w w:val="115"/>
        </w:rPr>
        <w:t> </w:t>
      </w:r>
      <w:r>
        <w:rPr>
          <w:color w:val="2B2A29"/>
          <w:w w:val="115"/>
        </w:rPr>
        <w:t>that</w:t>
      </w:r>
      <w:r>
        <w:rPr>
          <w:color w:val="2B2A29"/>
          <w:spacing w:val="-30"/>
          <w:w w:val="115"/>
        </w:rPr>
        <w:t> </w:t>
      </w:r>
      <w:r>
        <w:rPr>
          <w:color w:val="2B2A29"/>
          <w:w w:val="115"/>
        </w:rPr>
        <w:t>it</w:t>
      </w:r>
      <w:r>
        <w:rPr>
          <w:color w:val="2B2A29"/>
          <w:spacing w:val="-29"/>
          <w:w w:val="115"/>
        </w:rPr>
        <w:t> </w:t>
      </w:r>
      <w:r>
        <w:rPr>
          <w:color w:val="2B2A29"/>
          <w:w w:val="115"/>
        </w:rPr>
        <w:t>is</w:t>
      </w:r>
      <w:r>
        <w:rPr>
          <w:color w:val="2B2A29"/>
          <w:spacing w:val="-29"/>
          <w:w w:val="115"/>
        </w:rPr>
        <w:t> </w:t>
      </w:r>
      <w:r>
        <w:rPr>
          <w:color w:val="2B2A29"/>
          <w:w w:val="115"/>
        </w:rPr>
        <w:t>presented.</w:t>
      </w:r>
      <w:r>
        <w:rPr>
          <w:color w:val="2B2A29"/>
          <w:spacing w:val="-29"/>
          <w:w w:val="115"/>
        </w:rPr>
        <w:t> </w:t>
      </w:r>
      <w:r>
        <w:rPr>
          <w:color w:val="2B2A29"/>
          <w:w w:val="115"/>
        </w:rPr>
        <w:t>I</w:t>
      </w:r>
      <w:r>
        <w:rPr>
          <w:color w:val="2B2A29"/>
          <w:spacing w:val="-30"/>
          <w:w w:val="115"/>
        </w:rPr>
        <w:t> </w:t>
      </w:r>
      <w:r>
        <w:rPr>
          <w:color w:val="2B2A29"/>
          <w:w w:val="115"/>
        </w:rPr>
        <w:t>urge</w:t>
      </w:r>
      <w:r>
        <w:rPr>
          <w:color w:val="2B2A29"/>
          <w:spacing w:val="-29"/>
          <w:w w:val="115"/>
        </w:rPr>
        <w:t> </w:t>
      </w:r>
      <w:r>
        <w:rPr>
          <w:color w:val="2B2A29"/>
          <w:w w:val="115"/>
        </w:rPr>
        <w:t>you</w:t>
      </w:r>
      <w:r>
        <w:rPr>
          <w:color w:val="2B2A29"/>
          <w:spacing w:val="-29"/>
          <w:w w:val="115"/>
        </w:rPr>
        <w:t> </w:t>
      </w:r>
      <w:r>
        <w:rPr>
          <w:color w:val="2B2A29"/>
          <w:w w:val="115"/>
        </w:rPr>
        <w:t>to</w:t>
      </w:r>
      <w:r>
        <w:rPr>
          <w:color w:val="2B2A29"/>
          <w:spacing w:val="-29"/>
          <w:w w:val="115"/>
        </w:rPr>
        <w:t> </w:t>
      </w:r>
      <w:r>
        <w:rPr>
          <w:color w:val="2B2A29"/>
          <w:w w:val="115"/>
        </w:rPr>
        <w:t>download</w:t>
      </w:r>
      <w:r>
        <w:rPr>
          <w:color w:val="2B2A29"/>
          <w:spacing w:val="-29"/>
          <w:w w:val="115"/>
        </w:rPr>
        <w:t> </w:t>
      </w:r>
      <w:r>
        <w:rPr>
          <w:color w:val="2B2A29"/>
          <w:w w:val="115"/>
        </w:rPr>
        <w:t>the</w:t>
      </w:r>
      <w:r>
        <w:rPr>
          <w:color w:val="2B2A29"/>
          <w:spacing w:val="-30"/>
          <w:w w:val="115"/>
        </w:rPr>
        <w:t> </w:t>
      </w:r>
      <w:r>
        <w:rPr>
          <w:color w:val="2B2A29"/>
          <w:w w:val="115"/>
        </w:rPr>
        <w:t>accompanying</w:t>
      </w:r>
      <w:r>
        <w:rPr>
          <w:color w:val="2B2A29"/>
          <w:spacing w:val="-29"/>
          <w:w w:val="115"/>
        </w:rPr>
        <w:t> </w:t>
      </w:r>
      <w:r>
        <w:rPr>
          <w:color w:val="2B2A29"/>
          <w:w w:val="115"/>
        </w:rPr>
        <w:t>source code</w:t>
      </w:r>
      <w:r>
        <w:rPr>
          <w:color w:val="2B2A29"/>
          <w:spacing w:val="-29"/>
          <w:w w:val="115"/>
        </w:rPr>
        <w:t> </w:t>
      </w:r>
      <w:r>
        <w:rPr>
          <w:color w:val="2B2A29"/>
          <w:w w:val="115"/>
        </w:rPr>
        <w:t>files</w:t>
      </w:r>
      <w:r>
        <w:rPr>
          <w:color w:val="2B2A29"/>
          <w:spacing w:val="-28"/>
          <w:w w:val="115"/>
        </w:rPr>
        <w:t> </w:t>
      </w:r>
      <w:r>
        <w:rPr>
          <w:color w:val="2B2A29"/>
          <w:w w:val="115"/>
        </w:rPr>
        <w:t>so</w:t>
      </w:r>
      <w:r>
        <w:rPr>
          <w:color w:val="2B2A29"/>
          <w:spacing w:val="-29"/>
          <w:w w:val="115"/>
        </w:rPr>
        <w:t> </w:t>
      </w:r>
      <w:r>
        <w:rPr>
          <w:color w:val="2B2A29"/>
          <w:w w:val="115"/>
        </w:rPr>
        <w:t>that</w:t>
      </w:r>
      <w:r>
        <w:rPr>
          <w:color w:val="2B2A29"/>
          <w:spacing w:val="-28"/>
          <w:w w:val="115"/>
        </w:rPr>
        <w:t> </w:t>
      </w:r>
      <w:r>
        <w:rPr>
          <w:color w:val="2B2A29"/>
          <w:w w:val="115"/>
        </w:rPr>
        <w:t>you</w:t>
      </w:r>
      <w:r>
        <w:rPr>
          <w:color w:val="2B2A29"/>
          <w:spacing w:val="-28"/>
          <w:w w:val="115"/>
        </w:rPr>
        <w:t> </w:t>
      </w:r>
      <w:r>
        <w:rPr>
          <w:color w:val="2B2A29"/>
          <w:w w:val="115"/>
        </w:rPr>
        <w:t>can</w:t>
      </w:r>
      <w:r>
        <w:rPr>
          <w:color w:val="2B2A29"/>
          <w:spacing w:val="-29"/>
          <w:w w:val="115"/>
        </w:rPr>
        <w:t> </w:t>
      </w:r>
      <w:r>
        <w:rPr>
          <w:color w:val="2B2A29"/>
          <w:w w:val="115"/>
        </w:rPr>
        <w:t>experiment</w:t>
      </w:r>
      <w:r>
        <w:rPr>
          <w:color w:val="2B2A29"/>
          <w:spacing w:val="-28"/>
          <w:w w:val="115"/>
        </w:rPr>
        <w:t> </w:t>
      </w:r>
      <w:r>
        <w:rPr>
          <w:color w:val="2B2A29"/>
          <w:w w:val="115"/>
        </w:rPr>
        <w:t>with</w:t>
      </w:r>
      <w:r>
        <w:rPr>
          <w:color w:val="2B2A29"/>
          <w:spacing w:val="-28"/>
          <w:w w:val="115"/>
        </w:rPr>
        <w:t> </w:t>
      </w:r>
      <w:r>
        <w:rPr>
          <w:color w:val="2B2A29"/>
          <w:w w:val="115"/>
        </w:rPr>
        <w:t>the</w:t>
      </w:r>
      <w:r>
        <w:rPr>
          <w:color w:val="2B2A29"/>
          <w:spacing w:val="-29"/>
          <w:w w:val="115"/>
        </w:rPr>
        <w:t> </w:t>
      </w:r>
      <w:r>
        <w:rPr>
          <w:color w:val="2B2A29"/>
          <w:w w:val="115"/>
        </w:rPr>
        <w:t>code.</w:t>
      </w:r>
      <w:r>
        <w:rPr>
          <w:color w:val="2B2A29"/>
          <w:spacing w:val="-28"/>
          <w:w w:val="115"/>
        </w:rPr>
        <w:t> </w:t>
      </w:r>
      <w:r>
        <w:rPr>
          <w:color w:val="2B2A29"/>
          <w:spacing w:val="-3"/>
          <w:w w:val="115"/>
        </w:rPr>
        <w:t>Let’s</w:t>
      </w:r>
      <w:r>
        <w:rPr>
          <w:color w:val="2B2A29"/>
          <w:spacing w:val="-28"/>
          <w:w w:val="115"/>
        </w:rPr>
        <w:t> </w:t>
      </w:r>
      <w:r>
        <w:rPr>
          <w:color w:val="2B2A29"/>
          <w:w w:val="115"/>
        </w:rPr>
        <w:t>now</w:t>
      </w:r>
      <w:r>
        <w:rPr>
          <w:color w:val="2B2A29"/>
          <w:spacing w:val="-29"/>
          <w:w w:val="115"/>
        </w:rPr>
        <w:t> </w:t>
      </w:r>
      <w:r>
        <w:rPr>
          <w:color w:val="2B2A29"/>
          <w:w w:val="115"/>
        </w:rPr>
        <w:t>look</w:t>
      </w:r>
      <w:r>
        <w:rPr>
          <w:color w:val="2B2A29"/>
          <w:spacing w:val="-28"/>
          <w:w w:val="115"/>
        </w:rPr>
        <w:t> </w:t>
      </w:r>
      <w:r>
        <w:rPr>
          <w:color w:val="2B2A29"/>
          <w:w w:val="115"/>
        </w:rPr>
        <w:t>at</w:t>
      </w:r>
      <w:r>
        <w:rPr>
          <w:color w:val="2B2A29"/>
          <w:spacing w:val="-28"/>
          <w:w w:val="115"/>
        </w:rPr>
        <w:t> </w:t>
      </w:r>
      <w:r>
        <w:rPr>
          <w:color w:val="2B2A29"/>
          <w:w w:val="115"/>
        </w:rPr>
        <w:t>how</w:t>
      </w:r>
      <w:r>
        <w:rPr>
          <w:color w:val="2B2A29"/>
          <w:spacing w:val="-29"/>
          <w:w w:val="115"/>
        </w:rPr>
        <w:t> </w:t>
      </w:r>
      <w:r>
        <w:rPr>
          <w:color w:val="2B2A29"/>
          <w:w w:val="115"/>
        </w:rPr>
        <w:t>the</w:t>
      </w:r>
      <w:r>
        <w:rPr>
          <w:color w:val="2B2A29"/>
          <w:spacing w:val="-28"/>
          <w:w w:val="115"/>
        </w:rPr>
        <w:t> </w:t>
      </w:r>
      <w:r>
        <w:rPr>
          <w:color w:val="2B2A29"/>
          <w:w w:val="115"/>
        </w:rPr>
        <w:t>book</w:t>
      </w:r>
      <w:r>
        <w:rPr>
          <w:color w:val="2B2A29"/>
          <w:spacing w:val="-28"/>
          <w:w w:val="115"/>
        </w:rPr>
        <w:t> </w:t>
      </w:r>
      <w:r>
        <w:rPr>
          <w:color w:val="2B2A29"/>
          <w:w w:val="115"/>
        </w:rPr>
        <w:t>is broken</w:t>
      </w:r>
      <w:r>
        <w:rPr>
          <w:color w:val="2B2A29"/>
          <w:spacing w:val="-19"/>
          <w:w w:val="115"/>
        </w:rPr>
        <w:t> </w:t>
      </w:r>
      <w:r>
        <w:rPr>
          <w:color w:val="2B2A29"/>
          <w:w w:val="115"/>
        </w:rPr>
        <w:t>down.</w:t>
      </w:r>
    </w:p>
    <w:p>
      <w:pPr>
        <w:pStyle w:val="BodyText"/>
        <w:rPr>
          <w:sz w:val="24"/>
        </w:rPr>
      </w:pPr>
    </w:p>
    <w:p>
      <w:pPr>
        <w:pStyle w:val="Heading3"/>
        <w:spacing w:before="186"/>
        <w:ind w:left="480"/>
      </w:pPr>
      <w:r>
        <w:rPr>
          <w:color w:val="2B2A29"/>
          <w:w w:val="90"/>
        </w:rPr>
        <w:t>What You Will Learn</w:t>
      </w:r>
    </w:p>
    <w:p>
      <w:pPr>
        <w:pStyle w:val="BodyText"/>
        <w:spacing w:before="205"/>
        <w:ind w:left="480"/>
      </w:pPr>
      <w:r>
        <w:rPr>
          <w:color w:val="2B2A29"/>
          <w:w w:val="110"/>
        </w:rPr>
        <w:t>In this book, I take you through all the cryptographic primitives available to you in</w:t>
      </w:r>
    </w:p>
    <w:p>
      <w:pPr>
        <w:pStyle w:val="BodyText"/>
        <w:spacing w:line="309" w:lineRule="auto" w:before="73"/>
        <w:ind w:left="480" w:right="646"/>
      </w:pPr>
      <w:r>
        <w:rPr>
          <w:color w:val="2B2A29"/>
          <w:spacing w:val="-5"/>
          <w:w w:val="115"/>
        </w:rPr>
        <w:t>.NET,</w:t>
      </w:r>
      <w:r>
        <w:rPr>
          <w:color w:val="2B2A29"/>
          <w:spacing w:val="-39"/>
          <w:w w:val="115"/>
        </w:rPr>
        <w:t> </w:t>
      </w:r>
      <w:r>
        <w:rPr>
          <w:color w:val="2B2A29"/>
          <w:w w:val="115"/>
        </w:rPr>
        <w:t>and</w:t>
      </w:r>
      <w:r>
        <w:rPr>
          <w:color w:val="2B2A29"/>
          <w:spacing w:val="-39"/>
          <w:w w:val="115"/>
        </w:rPr>
        <w:t> </w:t>
      </w:r>
      <w:r>
        <w:rPr>
          <w:color w:val="2B2A29"/>
          <w:w w:val="115"/>
        </w:rPr>
        <w:t>then</w:t>
      </w:r>
      <w:r>
        <w:rPr>
          <w:color w:val="2B2A29"/>
          <w:spacing w:val="-39"/>
          <w:w w:val="115"/>
        </w:rPr>
        <w:t> </w:t>
      </w:r>
      <w:r>
        <w:rPr>
          <w:color w:val="2B2A29"/>
          <w:w w:val="115"/>
        </w:rPr>
        <w:t>show</w:t>
      </w:r>
      <w:r>
        <w:rPr>
          <w:color w:val="2B2A29"/>
          <w:spacing w:val="-38"/>
          <w:w w:val="115"/>
        </w:rPr>
        <w:t> </w:t>
      </w:r>
      <w:r>
        <w:rPr>
          <w:color w:val="2B2A29"/>
          <w:w w:val="115"/>
        </w:rPr>
        <w:t>you</w:t>
      </w:r>
      <w:r>
        <w:rPr>
          <w:color w:val="2B2A29"/>
          <w:spacing w:val="-39"/>
          <w:w w:val="115"/>
        </w:rPr>
        <w:t> </w:t>
      </w:r>
      <w:r>
        <w:rPr>
          <w:color w:val="2B2A29"/>
          <w:w w:val="115"/>
        </w:rPr>
        <w:t>how</w:t>
      </w:r>
      <w:r>
        <w:rPr>
          <w:color w:val="2B2A29"/>
          <w:spacing w:val="-39"/>
          <w:w w:val="115"/>
        </w:rPr>
        <w:t> </w:t>
      </w:r>
      <w:r>
        <w:rPr>
          <w:color w:val="2B2A29"/>
          <w:w w:val="115"/>
        </w:rPr>
        <w:t>to</w:t>
      </w:r>
      <w:r>
        <w:rPr>
          <w:color w:val="2B2A29"/>
          <w:spacing w:val="-38"/>
          <w:w w:val="115"/>
        </w:rPr>
        <w:t> </w:t>
      </w:r>
      <w:r>
        <w:rPr>
          <w:color w:val="2B2A29"/>
          <w:w w:val="115"/>
        </w:rPr>
        <w:t>use</w:t>
      </w:r>
      <w:r>
        <w:rPr>
          <w:color w:val="2B2A29"/>
          <w:spacing w:val="-39"/>
          <w:w w:val="115"/>
        </w:rPr>
        <w:t> </w:t>
      </w:r>
      <w:r>
        <w:rPr>
          <w:color w:val="2B2A29"/>
          <w:w w:val="115"/>
        </w:rPr>
        <w:t>them</w:t>
      </w:r>
      <w:r>
        <w:rPr>
          <w:color w:val="2B2A29"/>
          <w:spacing w:val="-39"/>
          <w:w w:val="115"/>
        </w:rPr>
        <w:t> </w:t>
      </w:r>
      <w:r>
        <w:rPr>
          <w:color w:val="2B2A29"/>
          <w:w w:val="115"/>
        </w:rPr>
        <w:t>together</w:t>
      </w:r>
      <w:r>
        <w:rPr>
          <w:color w:val="2B2A29"/>
          <w:spacing w:val="-39"/>
          <w:w w:val="115"/>
        </w:rPr>
        <w:t> </w:t>
      </w:r>
      <w:r>
        <w:rPr>
          <w:color w:val="2B2A29"/>
          <w:w w:val="115"/>
        </w:rPr>
        <w:t>to</w:t>
      </w:r>
      <w:r>
        <w:rPr>
          <w:color w:val="2B2A29"/>
          <w:spacing w:val="-38"/>
          <w:w w:val="115"/>
        </w:rPr>
        <w:t> </w:t>
      </w:r>
      <w:r>
        <w:rPr>
          <w:color w:val="2B2A29"/>
          <w:w w:val="115"/>
        </w:rPr>
        <w:t>create</w:t>
      </w:r>
      <w:r>
        <w:rPr>
          <w:color w:val="2B2A29"/>
          <w:spacing w:val="-39"/>
          <w:w w:val="115"/>
        </w:rPr>
        <w:t> </w:t>
      </w:r>
      <w:r>
        <w:rPr>
          <w:color w:val="2B2A29"/>
          <w:w w:val="115"/>
        </w:rPr>
        <w:t>robust</w:t>
      </w:r>
      <w:r>
        <w:rPr>
          <w:color w:val="2B2A29"/>
          <w:spacing w:val="-39"/>
          <w:w w:val="115"/>
        </w:rPr>
        <w:t> </w:t>
      </w:r>
      <w:r>
        <w:rPr>
          <w:color w:val="2B2A29"/>
          <w:w w:val="115"/>
        </w:rPr>
        <w:t>encryption,</w:t>
      </w:r>
      <w:r>
        <w:rPr>
          <w:color w:val="2B2A29"/>
          <w:spacing w:val="-38"/>
          <w:w w:val="115"/>
        </w:rPr>
        <w:t> </w:t>
      </w:r>
      <w:r>
        <w:rPr>
          <w:color w:val="2B2A29"/>
          <w:w w:val="115"/>
        </w:rPr>
        <w:t>key management,</w:t>
      </w:r>
      <w:r>
        <w:rPr>
          <w:color w:val="2B2A29"/>
          <w:spacing w:val="-32"/>
          <w:w w:val="115"/>
        </w:rPr>
        <w:t> </w:t>
      </w:r>
      <w:r>
        <w:rPr>
          <w:color w:val="2B2A29"/>
          <w:w w:val="115"/>
        </w:rPr>
        <w:t>and</w:t>
      </w:r>
      <w:r>
        <w:rPr>
          <w:color w:val="2B2A29"/>
          <w:spacing w:val="-31"/>
          <w:w w:val="115"/>
        </w:rPr>
        <w:t> </w:t>
      </w:r>
      <w:r>
        <w:rPr>
          <w:color w:val="2B2A29"/>
          <w:w w:val="115"/>
        </w:rPr>
        <w:t>password</w:t>
      </w:r>
      <w:r>
        <w:rPr>
          <w:color w:val="2B2A29"/>
          <w:spacing w:val="-31"/>
          <w:w w:val="115"/>
        </w:rPr>
        <w:t> </w:t>
      </w:r>
      <w:r>
        <w:rPr>
          <w:color w:val="2B2A29"/>
          <w:w w:val="115"/>
        </w:rPr>
        <w:t>storage</w:t>
      </w:r>
      <w:r>
        <w:rPr>
          <w:color w:val="2B2A29"/>
          <w:spacing w:val="-31"/>
          <w:w w:val="115"/>
        </w:rPr>
        <w:t> </w:t>
      </w:r>
      <w:r>
        <w:rPr>
          <w:color w:val="2B2A29"/>
          <w:w w:val="115"/>
        </w:rPr>
        <w:t>mechanisms</w:t>
      </w:r>
      <w:r>
        <w:rPr>
          <w:color w:val="2B2A29"/>
          <w:spacing w:val="-31"/>
          <w:w w:val="115"/>
        </w:rPr>
        <w:t> </w:t>
      </w:r>
      <w:r>
        <w:rPr>
          <w:color w:val="2B2A29"/>
          <w:w w:val="115"/>
        </w:rPr>
        <w:t>in</w:t>
      </w:r>
      <w:r>
        <w:rPr>
          <w:color w:val="2B2A29"/>
          <w:spacing w:val="-32"/>
          <w:w w:val="115"/>
        </w:rPr>
        <w:t> </w:t>
      </w:r>
      <w:r>
        <w:rPr>
          <w:color w:val="2B2A29"/>
          <w:w w:val="115"/>
        </w:rPr>
        <w:t>your</w:t>
      </w:r>
      <w:r>
        <w:rPr>
          <w:color w:val="2B2A29"/>
          <w:spacing w:val="-31"/>
          <w:w w:val="115"/>
        </w:rPr>
        <w:t> </w:t>
      </w:r>
      <w:r>
        <w:rPr>
          <w:color w:val="2B2A29"/>
          <w:w w:val="115"/>
        </w:rPr>
        <w:t>software</w:t>
      </w:r>
      <w:r>
        <w:rPr>
          <w:color w:val="2B2A29"/>
          <w:spacing w:val="-31"/>
          <w:w w:val="115"/>
        </w:rPr>
        <w:t> </w:t>
      </w:r>
      <w:r>
        <w:rPr>
          <w:color w:val="2B2A29"/>
          <w:w w:val="115"/>
        </w:rPr>
        <w:t>solutions.</w:t>
      </w:r>
      <w:r>
        <w:rPr>
          <w:color w:val="2B2A29"/>
          <w:spacing w:val="-31"/>
          <w:w w:val="115"/>
        </w:rPr>
        <w:t> </w:t>
      </w:r>
      <w:r>
        <w:rPr>
          <w:color w:val="2B2A29"/>
          <w:w w:val="115"/>
        </w:rPr>
        <w:t>The chapters</w:t>
      </w:r>
      <w:r>
        <w:rPr>
          <w:color w:val="2B2A29"/>
          <w:spacing w:val="-20"/>
          <w:w w:val="115"/>
        </w:rPr>
        <w:t> </w:t>
      </w:r>
      <w:r>
        <w:rPr>
          <w:color w:val="2B2A29"/>
          <w:w w:val="115"/>
        </w:rPr>
        <w:t>are</w:t>
      </w:r>
      <w:r>
        <w:rPr>
          <w:color w:val="2B2A29"/>
          <w:spacing w:val="-19"/>
          <w:w w:val="115"/>
        </w:rPr>
        <w:t> </w:t>
      </w:r>
      <w:r>
        <w:rPr>
          <w:color w:val="2B2A29"/>
          <w:w w:val="115"/>
        </w:rPr>
        <w:t>broken</w:t>
      </w:r>
      <w:r>
        <w:rPr>
          <w:color w:val="2B2A29"/>
          <w:spacing w:val="-20"/>
          <w:w w:val="115"/>
        </w:rPr>
        <w:t> </w:t>
      </w:r>
      <w:r>
        <w:rPr>
          <w:color w:val="2B2A29"/>
          <w:w w:val="115"/>
        </w:rPr>
        <w:t>down</w:t>
      </w:r>
      <w:r>
        <w:rPr>
          <w:color w:val="2B2A29"/>
          <w:spacing w:val="-19"/>
          <w:w w:val="115"/>
        </w:rPr>
        <w:t> </w:t>
      </w:r>
      <w:r>
        <w:rPr>
          <w:color w:val="2B2A29"/>
          <w:w w:val="115"/>
        </w:rPr>
        <w:t>as</w:t>
      </w:r>
      <w:r>
        <w:rPr>
          <w:color w:val="2B2A29"/>
          <w:spacing w:val="-20"/>
          <w:w w:val="115"/>
        </w:rPr>
        <w:t> </w:t>
      </w:r>
      <w:r>
        <w:rPr>
          <w:color w:val="2B2A29"/>
          <w:w w:val="115"/>
        </w:rPr>
        <w:t>follows.</w:t>
      </w:r>
    </w:p>
    <w:p>
      <w:pPr>
        <w:spacing w:after="0" w:line="309" w:lineRule="auto"/>
        <w:sectPr>
          <w:pgSz w:w="10080" w:h="14400"/>
          <w:pgMar w:header="1037" w:footer="1070" w:top="1260" w:bottom="1260" w:left="600" w:right="600"/>
        </w:sectPr>
      </w:pPr>
    </w:p>
    <w:p>
      <w:pPr>
        <w:pStyle w:val="BodyText"/>
        <w:spacing w:before="6"/>
        <w:rPr>
          <w:sz w:val="14"/>
        </w:rPr>
      </w:pPr>
    </w:p>
    <w:p>
      <w:pPr>
        <w:pStyle w:val="BodyText"/>
        <w:spacing w:line="309" w:lineRule="auto" w:before="101"/>
        <w:ind w:left="120" w:right="483" w:firstLine="359"/>
      </w:pPr>
      <w:r>
        <w:rPr>
          <w:color w:val="2B2A29"/>
          <w:w w:val="110"/>
        </w:rPr>
        <w:t>In Chapter </w:t>
      </w:r>
      <w:r>
        <w:rPr>
          <w:color w:val="0000FF"/>
          <w:w w:val="110"/>
        </w:rPr>
        <w:t>2</w:t>
      </w:r>
      <w:r>
        <w:rPr>
          <w:color w:val="2B2A29"/>
          <w:w w:val="110"/>
        </w:rPr>
        <w:t>, I walk through a brief history of cryptography, from ancient times to modern techniques. Cryptography has a fascinating history, and by taking a brief look at its roots, you get a good appreciation of the methods in use today. Once we have taken</w:t>
      </w:r>
    </w:p>
    <w:p>
      <w:pPr>
        <w:pStyle w:val="BodyText"/>
        <w:spacing w:line="309" w:lineRule="auto" w:before="3"/>
        <w:ind w:left="120" w:right="619"/>
      </w:pPr>
      <w:r>
        <w:rPr>
          <w:color w:val="2B2A29"/>
          <w:w w:val="115"/>
        </w:rPr>
        <w:t>a</w:t>
      </w:r>
      <w:r>
        <w:rPr>
          <w:color w:val="2B2A29"/>
          <w:spacing w:val="-34"/>
          <w:w w:val="115"/>
        </w:rPr>
        <w:t> </w:t>
      </w:r>
      <w:r>
        <w:rPr>
          <w:color w:val="2B2A29"/>
          <w:w w:val="115"/>
        </w:rPr>
        <w:t>look</w:t>
      </w:r>
      <w:r>
        <w:rPr>
          <w:color w:val="2B2A29"/>
          <w:spacing w:val="-33"/>
          <w:w w:val="115"/>
        </w:rPr>
        <w:t> </w:t>
      </w:r>
      <w:r>
        <w:rPr>
          <w:color w:val="2B2A29"/>
          <w:w w:val="115"/>
        </w:rPr>
        <w:t>at</w:t>
      </w:r>
      <w:r>
        <w:rPr>
          <w:color w:val="2B2A29"/>
          <w:spacing w:val="-33"/>
          <w:w w:val="115"/>
        </w:rPr>
        <w:t> </w:t>
      </w:r>
      <w:r>
        <w:rPr>
          <w:color w:val="2B2A29"/>
          <w:w w:val="115"/>
        </w:rPr>
        <w:t>the</w:t>
      </w:r>
      <w:r>
        <w:rPr>
          <w:color w:val="2B2A29"/>
          <w:spacing w:val="-33"/>
          <w:w w:val="115"/>
        </w:rPr>
        <w:t> </w:t>
      </w:r>
      <w:r>
        <w:rPr>
          <w:color w:val="2B2A29"/>
          <w:w w:val="115"/>
        </w:rPr>
        <w:t>history,</w:t>
      </w:r>
      <w:r>
        <w:rPr>
          <w:color w:val="2B2A29"/>
          <w:spacing w:val="-33"/>
          <w:w w:val="115"/>
        </w:rPr>
        <w:t> </w:t>
      </w:r>
      <w:r>
        <w:rPr>
          <w:color w:val="2B2A29"/>
          <w:w w:val="115"/>
        </w:rPr>
        <w:t>we</w:t>
      </w:r>
      <w:r>
        <w:rPr>
          <w:color w:val="2B2A29"/>
          <w:spacing w:val="-33"/>
          <w:w w:val="115"/>
        </w:rPr>
        <w:t> </w:t>
      </w:r>
      <w:r>
        <w:rPr>
          <w:color w:val="2B2A29"/>
          <w:w w:val="115"/>
        </w:rPr>
        <w:t>look</w:t>
      </w:r>
      <w:r>
        <w:rPr>
          <w:color w:val="2B2A29"/>
          <w:spacing w:val="-33"/>
          <w:w w:val="115"/>
        </w:rPr>
        <w:t> </w:t>
      </w:r>
      <w:r>
        <w:rPr>
          <w:color w:val="2B2A29"/>
          <w:w w:val="115"/>
        </w:rPr>
        <w:t>at</w:t>
      </w:r>
      <w:r>
        <w:rPr>
          <w:color w:val="2B2A29"/>
          <w:spacing w:val="-33"/>
          <w:w w:val="115"/>
        </w:rPr>
        <w:t> </w:t>
      </w:r>
      <w:r>
        <w:rPr>
          <w:color w:val="2B2A29"/>
          <w:w w:val="115"/>
        </w:rPr>
        <w:t>some</w:t>
      </w:r>
      <w:r>
        <w:rPr>
          <w:color w:val="2B2A29"/>
          <w:spacing w:val="-33"/>
          <w:w w:val="115"/>
        </w:rPr>
        <w:t> </w:t>
      </w:r>
      <w:r>
        <w:rPr>
          <w:color w:val="2B2A29"/>
          <w:w w:val="115"/>
        </w:rPr>
        <w:t>of</w:t>
      </w:r>
      <w:r>
        <w:rPr>
          <w:color w:val="2B2A29"/>
          <w:spacing w:val="-33"/>
          <w:w w:val="115"/>
        </w:rPr>
        <w:t> </w:t>
      </w:r>
      <w:r>
        <w:rPr>
          <w:color w:val="2B2A29"/>
          <w:w w:val="115"/>
        </w:rPr>
        <w:t>the</w:t>
      </w:r>
      <w:r>
        <w:rPr>
          <w:color w:val="2B2A29"/>
          <w:spacing w:val="-34"/>
          <w:w w:val="115"/>
        </w:rPr>
        <w:t> </w:t>
      </w:r>
      <w:r>
        <w:rPr>
          <w:color w:val="2B2A29"/>
          <w:w w:val="115"/>
        </w:rPr>
        <w:t>properties</w:t>
      </w:r>
      <w:r>
        <w:rPr>
          <w:color w:val="2B2A29"/>
          <w:spacing w:val="-33"/>
          <w:w w:val="115"/>
        </w:rPr>
        <w:t> </w:t>
      </w:r>
      <w:r>
        <w:rPr>
          <w:color w:val="2B2A29"/>
          <w:w w:val="115"/>
        </w:rPr>
        <w:t>of</w:t>
      </w:r>
      <w:r>
        <w:rPr>
          <w:color w:val="2B2A29"/>
          <w:spacing w:val="-33"/>
          <w:w w:val="115"/>
        </w:rPr>
        <w:t> </w:t>
      </w:r>
      <w:r>
        <w:rPr>
          <w:color w:val="2B2A29"/>
          <w:w w:val="115"/>
        </w:rPr>
        <w:t>modern</w:t>
      </w:r>
      <w:r>
        <w:rPr>
          <w:color w:val="2B2A29"/>
          <w:spacing w:val="-33"/>
          <w:w w:val="115"/>
        </w:rPr>
        <w:t> </w:t>
      </w:r>
      <w:r>
        <w:rPr>
          <w:color w:val="2B2A29"/>
          <w:w w:val="115"/>
        </w:rPr>
        <w:t>cryptography,</w:t>
      </w:r>
      <w:r>
        <w:rPr>
          <w:color w:val="2B2A29"/>
          <w:spacing w:val="-33"/>
          <w:w w:val="115"/>
        </w:rPr>
        <w:t> </w:t>
      </w:r>
      <w:r>
        <w:rPr>
          <w:color w:val="2B2A29"/>
          <w:w w:val="115"/>
        </w:rPr>
        <w:t>such</w:t>
      </w:r>
      <w:r>
        <w:rPr>
          <w:color w:val="2B2A29"/>
          <w:spacing w:val="-33"/>
          <w:w w:val="115"/>
        </w:rPr>
        <w:t> </w:t>
      </w:r>
      <w:r>
        <w:rPr>
          <w:color w:val="2B2A29"/>
          <w:w w:val="115"/>
        </w:rPr>
        <w:t>as confidentiality,</w:t>
      </w:r>
      <w:r>
        <w:rPr>
          <w:color w:val="2B2A29"/>
          <w:spacing w:val="-20"/>
          <w:w w:val="115"/>
        </w:rPr>
        <w:t> </w:t>
      </w:r>
      <w:r>
        <w:rPr>
          <w:color w:val="2B2A29"/>
          <w:w w:val="115"/>
        </w:rPr>
        <w:t>integrity,</w:t>
      </w:r>
      <w:r>
        <w:rPr>
          <w:color w:val="2B2A29"/>
          <w:spacing w:val="-20"/>
          <w:w w:val="115"/>
        </w:rPr>
        <w:t> </w:t>
      </w:r>
      <w:r>
        <w:rPr>
          <w:color w:val="2B2A29"/>
          <w:w w:val="115"/>
        </w:rPr>
        <w:t>authentication,</w:t>
      </w:r>
      <w:r>
        <w:rPr>
          <w:color w:val="2B2A29"/>
          <w:spacing w:val="-20"/>
          <w:w w:val="115"/>
        </w:rPr>
        <w:t> </w:t>
      </w:r>
      <w:r>
        <w:rPr>
          <w:color w:val="2B2A29"/>
          <w:w w:val="115"/>
        </w:rPr>
        <w:t>and</w:t>
      </w:r>
      <w:r>
        <w:rPr>
          <w:color w:val="2B2A29"/>
          <w:spacing w:val="-20"/>
          <w:w w:val="115"/>
        </w:rPr>
        <w:t> </w:t>
      </w:r>
      <w:r>
        <w:rPr>
          <w:color w:val="2B2A29"/>
          <w:w w:val="115"/>
        </w:rPr>
        <w:t>non-repudiation.</w:t>
      </w:r>
    </w:p>
    <w:p>
      <w:pPr>
        <w:pStyle w:val="BodyText"/>
        <w:spacing w:line="309" w:lineRule="auto" w:before="1"/>
        <w:ind w:left="120" w:right="483" w:firstLine="359"/>
      </w:pPr>
      <w:r>
        <w:rPr>
          <w:color w:val="2B2A29"/>
          <w:w w:val="110"/>
        </w:rPr>
        <w:t>One of the foundations of modern cryptography involves the ability to generate random numbers. In Chapter </w:t>
      </w:r>
      <w:r>
        <w:rPr>
          <w:color w:val="0000FF"/>
          <w:w w:val="110"/>
        </w:rPr>
        <w:t>3</w:t>
      </w:r>
      <w:r>
        <w:rPr>
          <w:color w:val="2B2A29"/>
          <w:w w:val="110"/>
        </w:rPr>
        <w:t>, I talk about why this is important and the best way to create</w:t>
      </w:r>
      <w:r>
        <w:rPr>
          <w:color w:val="2B2A29"/>
          <w:spacing w:val="-12"/>
          <w:w w:val="110"/>
        </w:rPr>
        <w:t> </w:t>
      </w:r>
      <w:r>
        <w:rPr>
          <w:color w:val="2B2A29"/>
          <w:w w:val="110"/>
        </w:rPr>
        <w:t>numbers</w:t>
      </w:r>
      <w:r>
        <w:rPr>
          <w:color w:val="2B2A29"/>
          <w:spacing w:val="-12"/>
          <w:w w:val="110"/>
        </w:rPr>
        <w:t> </w:t>
      </w:r>
      <w:r>
        <w:rPr>
          <w:color w:val="2B2A29"/>
          <w:w w:val="110"/>
        </w:rPr>
        <w:t>using</w:t>
      </w:r>
      <w:r>
        <w:rPr>
          <w:color w:val="2B2A29"/>
          <w:spacing w:val="-12"/>
          <w:w w:val="110"/>
        </w:rPr>
        <w:t> </w:t>
      </w:r>
      <w:r>
        <w:rPr>
          <w:color w:val="2B2A29"/>
          <w:w w:val="110"/>
        </w:rPr>
        <w:t>the</w:t>
      </w:r>
      <w:r>
        <w:rPr>
          <w:color w:val="2B2A29"/>
          <w:spacing w:val="-11"/>
          <w:w w:val="110"/>
        </w:rPr>
        <w:t> </w:t>
      </w:r>
      <w:r>
        <w:rPr>
          <w:color w:val="2B2A29"/>
          <w:w w:val="110"/>
        </w:rPr>
        <w:t>tools</w:t>
      </w:r>
      <w:r>
        <w:rPr>
          <w:color w:val="2B2A29"/>
          <w:spacing w:val="-12"/>
          <w:w w:val="110"/>
        </w:rPr>
        <w:t> </w:t>
      </w:r>
      <w:r>
        <w:rPr>
          <w:color w:val="2B2A29"/>
          <w:w w:val="110"/>
        </w:rPr>
        <w:t>available</w:t>
      </w:r>
      <w:r>
        <w:rPr>
          <w:color w:val="2B2A29"/>
          <w:spacing w:val="-12"/>
          <w:w w:val="110"/>
        </w:rPr>
        <w:t> </w:t>
      </w:r>
      <w:r>
        <w:rPr>
          <w:color w:val="2B2A29"/>
          <w:w w:val="110"/>
        </w:rPr>
        <w:t>in</w:t>
      </w:r>
      <w:r>
        <w:rPr>
          <w:color w:val="2B2A29"/>
          <w:spacing w:val="-11"/>
          <w:w w:val="110"/>
        </w:rPr>
        <w:t> </w:t>
      </w:r>
      <w:r>
        <w:rPr>
          <w:color w:val="2B2A29"/>
          <w:spacing w:val="-5"/>
          <w:w w:val="110"/>
        </w:rPr>
        <w:t>.NET.</w:t>
      </w:r>
      <w:r>
        <w:rPr>
          <w:color w:val="2B2A29"/>
          <w:spacing w:val="-12"/>
          <w:w w:val="110"/>
        </w:rPr>
        <w:t> </w:t>
      </w:r>
      <w:r>
        <w:rPr>
          <w:color w:val="2B2A29"/>
          <w:w w:val="110"/>
        </w:rPr>
        <w:t>In</w:t>
      </w:r>
      <w:r>
        <w:rPr>
          <w:color w:val="2B2A29"/>
          <w:spacing w:val="-12"/>
          <w:w w:val="110"/>
        </w:rPr>
        <w:t> </w:t>
      </w:r>
      <w:r>
        <w:rPr>
          <w:color w:val="2B2A29"/>
          <w:w w:val="110"/>
        </w:rPr>
        <w:t>our</w:t>
      </w:r>
      <w:r>
        <w:rPr>
          <w:color w:val="2B2A29"/>
          <w:spacing w:val="-11"/>
          <w:w w:val="110"/>
        </w:rPr>
        <w:t> </w:t>
      </w:r>
      <w:r>
        <w:rPr>
          <w:color w:val="2B2A29"/>
          <w:w w:val="110"/>
        </w:rPr>
        <w:t>exploration</w:t>
      </w:r>
      <w:r>
        <w:rPr>
          <w:color w:val="2B2A29"/>
          <w:spacing w:val="-12"/>
          <w:w w:val="110"/>
        </w:rPr>
        <w:t> </w:t>
      </w:r>
      <w:r>
        <w:rPr>
          <w:color w:val="2B2A29"/>
          <w:w w:val="110"/>
        </w:rPr>
        <w:t>of</w:t>
      </w:r>
      <w:r>
        <w:rPr>
          <w:color w:val="2B2A29"/>
          <w:spacing w:val="-12"/>
          <w:w w:val="110"/>
        </w:rPr>
        <w:t> </w:t>
      </w:r>
      <w:r>
        <w:rPr>
          <w:color w:val="2B2A29"/>
          <w:w w:val="110"/>
        </w:rPr>
        <w:t>random</w:t>
      </w:r>
      <w:r>
        <w:rPr>
          <w:color w:val="2B2A29"/>
          <w:spacing w:val="-11"/>
          <w:w w:val="110"/>
        </w:rPr>
        <w:t> </w:t>
      </w:r>
      <w:r>
        <w:rPr>
          <w:color w:val="2B2A29"/>
          <w:w w:val="110"/>
        </w:rPr>
        <w:t>numbers, we</w:t>
      </w:r>
      <w:r>
        <w:rPr>
          <w:color w:val="2B2A29"/>
          <w:spacing w:val="-15"/>
          <w:w w:val="110"/>
        </w:rPr>
        <w:t> </w:t>
      </w:r>
      <w:r>
        <w:rPr>
          <w:color w:val="2B2A29"/>
          <w:w w:val="110"/>
        </w:rPr>
        <w:t>jump</w:t>
      </w:r>
      <w:r>
        <w:rPr>
          <w:color w:val="2B2A29"/>
          <w:spacing w:val="-15"/>
          <w:w w:val="110"/>
        </w:rPr>
        <w:t> </w:t>
      </w:r>
      <w:r>
        <w:rPr>
          <w:color w:val="2B2A29"/>
          <w:w w:val="110"/>
        </w:rPr>
        <w:t>into</w:t>
      </w:r>
      <w:r>
        <w:rPr>
          <w:color w:val="2B2A29"/>
          <w:spacing w:val="-15"/>
          <w:w w:val="110"/>
        </w:rPr>
        <w:t> </w:t>
      </w:r>
      <w:r>
        <w:rPr>
          <w:color w:val="2B2A29"/>
          <w:w w:val="110"/>
        </w:rPr>
        <w:t>the</w:t>
      </w:r>
      <w:r>
        <w:rPr>
          <w:color w:val="2B2A29"/>
          <w:spacing w:val="-15"/>
          <w:w w:val="110"/>
        </w:rPr>
        <w:t> </w:t>
      </w:r>
      <w:r>
        <w:rPr>
          <w:color w:val="2B2A29"/>
          <w:w w:val="110"/>
        </w:rPr>
        <w:t>practical</w:t>
      </w:r>
      <w:r>
        <w:rPr>
          <w:color w:val="2B2A29"/>
          <w:spacing w:val="-14"/>
          <w:w w:val="110"/>
        </w:rPr>
        <w:t> </w:t>
      </w:r>
      <w:r>
        <w:rPr>
          <w:color w:val="2B2A29"/>
          <w:w w:val="110"/>
        </w:rPr>
        <w:t>elements</w:t>
      </w:r>
      <w:r>
        <w:rPr>
          <w:color w:val="2B2A29"/>
          <w:spacing w:val="-15"/>
          <w:w w:val="110"/>
        </w:rPr>
        <w:t> </w:t>
      </w:r>
      <w:r>
        <w:rPr>
          <w:color w:val="2B2A29"/>
          <w:w w:val="110"/>
        </w:rPr>
        <w:t>of</w:t>
      </w:r>
      <w:r>
        <w:rPr>
          <w:color w:val="2B2A29"/>
          <w:spacing w:val="-15"/>
          <w:w w:val="110"/>
        </w:rPr>
        <w:t> </w:t>
      </w:r>
      <w:r>
        <w:rPr>
          <w:color w:val="2B2A29"/>
          <w:w w:val="110"/>
        </w:rPr>
        <w:t>this</w:t>
      </w:r>
      <w:r>
        <w:rPr>
          <w:color w:val="2B2A29"/>
          <w:spacing w:val="-15"/>
          <w:w w:val="110"/>
        </w:rPr>
        <w:t> </w:t>
      </w:r>
      <w:r>
        <w:rPr>
          <w:color w:val="2B2A29"/>
          <w:w w:val="110"/>
        </w:rPr>
        <w:t>book.</w:t>
      </w:r>
    </w:p>
    <w:p>
      <w:pPr>
        <w:pStyle w:val="BodyText"/>
        <w:spacing w:line="309" w:lineRule="auto" w:before="3"/>
        <w:ind w:left="120" w:right="554" w:firstLine="359"/>
      </w:pPr>
      <w:r>
        <w:rPr>
          <w:color w:val="2B2A29"/>
          <w:w w:val="115"/>
        </w:rPr>
        <w:t>Once</w:t>
      </w:r>
      <w:r>
        <w:rPr>
          <w:color w:val="2B2A29"/>
          <w:spacing w:val="-36"/>
          <w:w w:val="115"/>
        </w:rPr>
        <w:t> </w:t>
      </w:r>
      <w:r>
        <w:rPr>
          <w:color w:val="2B2A29"/>
          <w:w w:val="115"/>
        </w:rPr>
        <w:t>we</w:t>
      </w:r>
      <w:r>
        <w:rPr>
          <w:color w:val="2B2A29"/>
          <w:spacing w:val="-36"/>
          <w:w w:val="115"/>
        </w:rPr>
        <w:t> </w:t>
      </w:r>
      <w:r>
        <w:rPr>
          <w:color w:val="2B2A29"/>
          <w:w w:val="115"/>
        </w:rPr>
        <w:t>have</w:t>
      </w:r>
      <w:r>
        <w:rPr>
          <w:color w:val="2B2A29"/>
          <w:spacing w:val="-36"/>
          <w:w w:val="115"/>
        </w:rPr>
        <w:t> </w:t>
      </w:r>
      <w:r>
        <w:rPr>
          <w:color w:val="2B2A29"/>
          <w:w w:val="115"/>
        </w:rPr>
        <w:t>looked</w:t>
      </w:r>
      <w:r>
        <w:rPr>
          <w:color w:val="2B2A29"/>
          <w:spacing w:val="-36"/>
          <w:w w:val="115"/>
        </w:rPr>
        <w:t> </w:t>
      </w:r>
      <w:r>
        <w:rPr>
          <w:color w:val="2B2A29"/>
          <w:w w:val="115"/>
        </w:rPr>
        <w:t>at</w:t>
      </w:r>
      <w:r>
        <w:rPr>
          <w:color w:val="2B2A29"/>
          <w:spacing w:val="-36"/>
          <w:w w:val="115"/>
        </w:rPr>
        <w:t> </w:t>
      </w:r>
      <w:r>
        <w:rPr>
          <w:color w:val="2B2A29"/>
          <w:w w:val="115"/>
        </w:rPr>
        <w:t>how</w:t>
      </w:r>
      <w:r>
        <w:rPr>
          <w:color w:val="2B2A29"/>
          <w:spacing w:val="-36"/>
          <w:w w:val="115"/>
        </w:rPr>
        <w:t> </w:t>
      </w:r>
      <w:r>
        <w:rPr>
          <w:color w:val="2B2A29"/>
          <w:w w:val="115"/>
        </w:rPr>
        <w:t>to</w:t>
      </w:r>
      <w:r>
        <w:rPr>
          <w:color w:val="2B2A29"/>
          <w:spacing w:val="-36"/>
          <w:w w:val="115"/>
        </w:rPr>
        <w:t> </w:t>
      </w:r>
      <w:r>
        <w:rPr>
          <w:color w:val="2B2A29"/>
          <w:w w:val="115"/>
        </w:rPr>
        <w:t>generate</w:t>
      </w:r>
      <w:r>
        <w:rPr>
          <w:color w:val="2B2A29"/>
          <w:spacing w:val="-36"/>
          <w:w w:val="115"/>
        </w:rPr>
        <w:t> </w:t>
      </w:r>
      <w:r>
        <w:rPr>
          <w:color w:val="2B2A29"/>
          <w:w w:val="115"/>
        </w:rPr>
        <w:t>random</w:t>
      </w:r>
      <w:r>
        <w:rPr>
          <w:color w:val="2B2A29"/>
          <w:spacing w:val="-36"/>
          <w:w w:val="115"/>
        </w:rPr>
        <w:t> </w:t>
      </w:r>
      <w:r>
        <w:rPr>
          <w:color w:val="2B2A29"/>
          <w:w w:val="115"/>
        </w:rPr>
        <w:t>numbers,</w:t>
      </w:r>
      <w:r>
        <w:rPr>
          <w:color w:val="2B2A29"/>
          <w:spacing w:val="-35"/>
          <w:w w:val="115"/>
        </w:rPr>
        <w:t> </w:t>
      </w:r>
      <w:r>
        <w:rPr>
          <w:color w:val="2B2A29"/>
          <w:w w:val="115"/>
        </w:rPr>
        <w:t>we</w:t>
      </w:r>
      <w:r>
        <w:rPr>
          <w:color w:val="2B2A29"/>
          <w:spacing w:val="-36"/>
          <w:w w:val="115"/>
        </w:rPr>
        <w:t> </w:t>
      </w:r>
      <w:r>
        <w:rPr>
          <w:color w:val="2B2A29"/>
          <w:w w:val="115"/>
        </w:rPr>
        <w:t>move</w:t>
      </w:r>
      <w:r>
        <w:rPr>
          <w:color w:val="2B2A29"/>
          <w:spacing w:val="-36"/>
          <w:w w:val="115"/>
        </w:rPr>
        <w:t> </w:t>
      </w:r>
      <w:r>
        <w:rPr>
          <w:color w:val="2B2A29"/>
          <w:w w:val="115"/>
        </w:rPr>
        <w:t>to</w:t>
      </w:r>
      <w:r>
        <w:rPr>
          <w:color w:val="2B2A29"/>
          <w:spacing w:val="-36"/>
          <w:w w:val="115"/>
        </w:rPr>
        <w:t> </w:t>
      </w:r>
      <w:r>
        <w:rPr>
          <w:color w:val="2B2A29"/>
          <w:w w:val="115"/>
        </w:rPr>
        <w:t>the</w:t>
      </w:r>
      <w:r>
        <w:rPr>
          <w:color w:val="2B2A29"/>
          <w:spacing w:val="-36"/>
          <w:w w:val="115"/>
        </w:rPr>
        <w:t> </w:t>
      </w:r>
      <w:r>
        <w:rPr>
          <w:color w:val="2B2A29"/>
          <w:w w:val="115"/>
        </w:rPr>
        <w:t>concepts around integrity and authentication by looking at hashing and hashed message authentication</w:t>
      </w:r>
      <w:r>
        <w:rPr>
          <w:color w:val="2B2A29"/>
          <w:spacing w:val="-30"/>
          <w:w w:val="115"/>
        </w:rPr>
        <w:t> </w:t>
      </w:r>
      <w:r>
        <w:rPr>
          <w:color w:val="2B2A29"/>
          <w:w w:val="115"/>
        </w:rPr>
        <w:t>codes.</w:t>
      </w:r>
      <w:r>
        <w:rPr>
          <w:color w:val="2B2A29"/>
          <w:spacing w:val="-29"/>
          <w:w w:val="115"/>
        </w:rPr>
        <w:t> </w:t>
      </w:r>
      <w:r>
        <w:rPr>
          <w:color w:val="2B2A29"/>
          <w:w w:val="115"/>
        </w:rPr>
        <w:t>I</w:t>
      </w:r>
      <w:r>
        <w:rPr>
          <w:color w:val="2B2A29"/>
          <w:spacing w:val="-30"/>
          <w:w w:val="115"/>
        </w:rPr>
        <w:t> </w:t>
      </w:r>
      <w:r>
        <w:rPr>
          <w:color w:val="2B2A29"/>
          <w:w w:val="115"/>
        </w:rPr>
        <w:t>will</w:t>
      </w:r>
      <w:r>
        <w:rPr>
          <w:color w:val="2B2A29"/>
          <w:spacing w:val="-29"/>
          <w:w w:val="115"/>
        </w:rPr>
        <w:t> </w:t>
      </w:r>
      <w:r>
        <w:rPr>
          <w:color w:val="2B2A29"/>
          <w:w w:val="115"/>
        </w:rPr>
        <w:t>cover</w:t>
      </w:r>
      <w:r>
        <w:rPr>
          <w:color w:val="2B2A29"/>
          <w:spacing w:val="-29"/>
          <w:w w:val="115"/>
        </w:rPr>
        <w:t> </w:t>
      </w:r>
      <w:r>
        <w:rPr>
          <w:color w:val="2B2A29"/>
          <w:w w:val="115"/>
        </w:rPr>
        <w:t>various</w:t>
      </w:r>
      <w:r>
        <w:rPr>
          <w:color w:val="2B2A29"/>
          <w:spacing w:val="-30"/>
          <w:w w:val="115"/>
        </w:rPr>
        <w:t> </w:t>
      </w:r>
      <w:r>
        <w:rPr>
          <w:color w:val="2B2A29"/>
          <w:w w:val="115"/>
        </w:rPr>
        <w:t>hashing</w:t>
      </w:r>
      <w:r>
        <w:rPr>
          <w:color w:val="2B2A29"/>
          <w:spacing w:val="-29"/>
          <w:w w:val="115"/>
        </w:rPr>
        <w:t> </w:t>
      </w:r>
      <w:r>
        <w:rPr>
          <w:color w:val="2B2A29"/>
          <w:w w:val="115"/>
        </w:rPr>
        <w:t>algorithms,</w:t>
      </w:r>
      <w:r>
        <w:rPr>
          <w:color w:val="2B2A29"/>
          <w:spacing w:val="-29"/>
          <w:w w:val="115"/>
        </w:rPr>
        <w:t> </w:t>
      </w:r>
      <w:r>
        <w:rPr>
          <w:color w:val="2B2A29"/>
          <w:w w:val="115"/>
        </w:rPr>
        <w:t>such</w:t>
      </w:r>
      <w:r>
        <w:rPr>
          <w:color w:val="2B2A29"/>
          <w:spacing w:val="-30"/>
          <w:w w:val="115"/>
        </w:rPr>
        <w:t> </w:t>
      </w:r>
      <w:r>
        <w:rPr>
          <w:color w:val="2B2A29"/>
          <w:w w:val="115"/>
        </w:rPr>
        <w:t>MD-5,</w:t>
      </w:r>
      <w:r>
        <w:rPr>
          <w:color w:val="2B2A29"/>
          <w:spacing w:val="-29"/>
          <w:w w:val="115"/>
        </w:rPr>
        <w:t> </w:t>
      </w:r>
      <w:r>
        <w:rPr>
          <w:color w:val="2B2A29"/>
          <w:spacing w:val="-2"/>
          <w:w w:val="115"/>
        </w:rPr>
        <w:t>SHA-1,</w:t>
      </w:r>
    </w:p>
    <w:p>
      <w:pPr>
        <w:pStyle w:val="BodyText"/>
        <w:spacing w:line="309" w:lineRule="auto" w:before="3"/>
        <w:ind w:left="120" w:right="438"/>
      </w:pPr>
      <w:r>
        <w:rPr>
          <w:color w:val="2B2A29"/>
          <w:w w:val="110"/>
        </w:rPr>
        <w:t>and SHA-256/SHA-512, and use hashed message authentication codes to provide authentication, which provide the necessary building blocks to move to the next chapter.</w:t>
      </w:r>
    </w:p>
    <w:p>
      <w:pPr>
        <w:pStyle w:val="BodyText"/>
        <w:spacing w:line="309" w:lineRule="auto" w:before="2"/>
        <w:ind w:left="120" w:right="469" w:firstLine="359"/>
      </w:pPr>
      <w:r>
        <w:rPr>
          <w:color w:val="2B2A29"/>
          <w:w w:val="115"/>
        </w:rPr>
        <w:t>Safely storing passwords is something that seems so easy on the surface; </w:t>
      </w:r>
      <w:r>
        <w:rPr>
          <w:color w:val="2B2A29"/>
          <w:spacing w:val="-4"/>
          <w:w w:val="115"/>
        </w:rPr>
        <w:t>it’s </w:t>
      </w:r>
      <w:r>
        <w:rPr>
          <w:color w:val="2B2A29"/>
          <w:w w:val="115"/>
        </w:rPr>
        <w:t>just saving some data in a database. Frequently, this is done incorrectly, and it becomes a significant</w:t>
      </w:r>
      <w:r>
        <w:rPr>
          <w:color w:val="2B2A29"/>
          <w:spacing w:val="-29"/>
          <w:w w:val="115"/>
        </w:rPr>
        <w:t> </w:t>
      </w:r>
      <w:r>
        <w:rPr>
          <w:color w:val="2B2A29"/>
          <w:w w:val="115"/>
        </w:rPr>
        <w:t>problem</w:t>
      </w:r>
      <w:r>
        <w:rPr>
          <w:color w:val="2B2A29"/>
          <w:spacing w:val="-28"/>
          <w:w w:val="115"/>
        </w:rPr>
        <w:t> </w:t>
      </w:r>
      <w:r>
        <w:rPr>
          <w:color w:val="2B2A29"/>
          <w:w w:val="115"/>
        </w:rPr>
        <w:t>with</w:t>
      </w:r>
      <w:r>
        <w:rPr>
          <w:color w:val="2B2A29"/>
          <w:spacing w:val="-29"/>
          <w:w w:val="115"/>
        </w:rPr>
        <w:t> </w:t>
      </w:r>
      <w:r>
        <w:rPr>
          <w:color w:val="2B2A29"/>
          <w:w w:val="115"/>
        </w:rPr>
        <w:t>data</w:t>
      </w:r>
      <w:r>
        <w:rPr>
          <w:color w:val="2B2A29"/>
          <w:spacing w:val="-28"/>
          <w:w w:val="115"/>
        </w:rPr>
        <w:t> </w:t>
      </w:r>
      <w:r>
        <w:rPr>
          <w:color w:val="2B2A29"/>
          <w:w w:val="115"/>
        </w:rPr>
        <w:t>breaches</w:t>
      </w:r>
      <w:r>
        <w:rPr>
          <w:color w:val="2B2A29"/>
          <w:spacing w:val="-28"/>
          <w:w w:val="115"/>
        </w:rPr>
        <w:t> </w:t>
      </w:r>
      <w:r>
        <w:rPr>
          <w:color w:val="2B2A29"/>
          <w:w w:val="115"/>
        </w:rPr>
        <w:t>because</w:t>
      </w:r>
      <w:r>
        <w:rPr>
          <w:color w:val="2B2A29"/>
          <w:spacing w:val="-29"/>
          <w:w w:val="115"/>
        </w:rPr>
        <w:t> </w:t>
      </w:r>
      <w:r>
        <w:rPr>
          <w:color w:val="2B2A29"/>
          <w:w w:val="115"/>
        </w:rPr>
        <w:t>stored</w:t>
      </w:r>
      <w:r>
        <w:rPr>
          <w:color w:val="2B2A29"/>
          <w:spacing w:val="-28"/>
          <w:w w:val="115"/>
        </w:rPr>
        <w:t> </w:t>
      </w:r>
      <w:r>
        <w:rPr>
          <w:color w:val="2B2A29"/>
          <w:w w:val="115"/>
        </w:rPr>
        <w:t>passwords</w:t>
      </w:r>
      <w:r>
        <w:rPr>
          <w:color w:val="2B2A29"/>
          <w:spacing w:val="-28"/>
          <w:w w:val="115"/>
        </w:rPr>
        <w:t> </w:t>
      </w:r>
      <w:r>
        <w:rPr>
          <w:color w:val="2B2A29"/>
          <w:w w:val="115"/>
        </w:rPr>
        <w:t>are</w:t>
      </w:r>
      <w:r>
        <w:rPr>
          <w:color w:val="2B2A29"/>
          <w:spacing w:val="-29"/>
          <w:w w:val="115"/>
        </w:rPr>
        <w:t> </w:t>
      </w:r>
      <w:r>
        <w:rPr>
          <w:color w:val="2B2A29"/>
          <w:w w:val="115"/>
        </w:rPr>
        <w:t>often</w:t>
      </w:r>
      <w:r>
        <w:rPr>
          <w:color w:val="2B2A29"/>
          <w:spacing w:val="-28"/>
          <w:w w:val="115"/>
        </w:rPr>
        <w:t> </w:t>
      </w:r>
      <w:r>
        <w:rPr>
          <w:color w:val="2B2A29"/>
          <w:w w:val="115"/>
        </w:rPr>
        <w:t>stolen</w:t>
      </w:r>
      <w:r>
        <w:rPr>
          <w:color w:val="2B2A29"/>
          <w:spacing w:val="-28"/>
          <w:w w:val="115"/>
        </w:rPr>
        <w:t> </w:t>
      </w:r>
      <w:r>
        <w:rPr>
          <w:color w:val="2B2A29"/>
          <w:w w:val="115"/>
        </w:rPr>
        <w:t>and easily</w:t>
      </w:r>
      <w:r>
        <w:rPr>
          <w:color w:val="2B2A29"/>
          <w:spacing w:val="-26"/>
          <w:w w:val="115"/>
        </w:rPr>
        <w:t> </w:t>
      </w:r>
      <w:r>
        <w:rPr>
          <w:color w:val="2B2A29"/>
          <w:w w:val="115"/>
        </w:rPr>
        <w:t>cracked,</w:t>
      </w:r>
      <w:r>
        <w:rPr>
          <w:color w:val="2B2A29"/>
          <w:spacing w:val="-26"/>
          <w:w w:val="115"/>
        </w:rPr>
        <w:t> </w:t>
      </w:r>
      <w:r>
        <w:rPr>
          <w:color w:val="2B2A29"/>
          <w:w w:val="115"/>
        </w:rPr>
        <w:t>giving</w:t>
      </w:r>
      <w:r>
        <w:rPr>
          <w:color w:val="2B2A29"/>
          <w:spacing w:val="-26"/>
          <w:w w:val="115"/>
        </w:rPr>
        <w:t> </w:t>
      </w:r>
      <w:r>
        <w:rPr>
          <w:color w:val="2B2A29"/>
          <w:w w:val="115"/>
        </w:rPr>
        <w:t>attackers</w:t>
      </w:r>
      <w:r>
        <w:rPr>
          <w:color w:val="2B2A29"/>
          <w:spacing w:val="-26"/>
          <w:w w:val="115"/>
        </w:rPr>
        <w:t> </w:t>
      </w:r>
      <w:r>
        <w:rPr>
          <w:color w:val="2B2A29"/>
          <w:w w:val="115"/>
        </w:rPr>
        <w:t>a</w:t>
      </w:r>
      <w:r>
        <w:rPr>
          <w:color w:val="2B2A29"/>
          <w:spacing w:val="-25"/>
          <w:w w:val="115"/>
        </w:rPr>
        <w:t> </w:t>
      </w:r>
      <w:r>
        <w:rPr>
          <w:color w:val="2B2A29"/>
          <w:w w:val="115"/>
        </w:rPr>
        <w:t>way</w:t>
      </w:r>
      <w:r>
        <w:rPr>
          <w:color w:val="2B2A29"/>
          <w:spacing w:val="-26"/>
          <w:w w:val="115"/>
        </w:rPr>
        <w:t> </w:t>
      </w:r>
      <w:r>
        <w:rPr>
          <w:color w:val="2B2A29"/>
          <w:w w:val="115"/>
        </w:rPr>
        <w:t>to</w:t>
      </w:r>
      <w:r>
        <w:rPr>
          <w:color w:val="2B2A29"/>
          <w:spacing w:val="-26"/>
          <w:w w:val="115"/>
        </w:rPr>
        <w:t> </w:t>
      </w:r>
      <w:r>
        <w:rPr>
          <w:color w:val="2B2A29"/>
          <w:w w:val="115"/>
        </w:rPr>
        <w:t>access</w:t>
      </w:r>
      <w:r>
        <w:rPr>
          <w:color w:val="2B2A29"/>
          <w:spacing w:val="-26"/>
          <w:w w:val="115"/>
        </w:rPr>
        <w:t> </w:t>
      </w:r>
      <w:r>
        <w:rPr>
          <w:color w:val="2B2A29"/>
          <w:w w:val="115"/>
        </w:rPr>
        <w:t>and</w:t>
      </w:r>
      <w:r>
        <w:rPr>
          <w:color w:val="2B2A29"/>
          <w:spacing w:val="-25"/>
          <w:w w:val="115"/>
        </w:rPr>
        <w:t> </w:t>
      </w:r>
      <w:r>
        <w:rPr>
          <w:color w:val="2B2A29"/>
          <w:w w:val="115"/>
        </w:rPr>
        <w:t>take</w:t>
      </w:r>
      <w:r>
        <w:rPr>
          <w:color w:val="2B2A29"/>
          <w:spacing w:val="-26"/>
          <w:w w:val="115"/>
        </w:rPr>
        <w:t> </w:t>
      </w:r>
      <w:r>
        <w:rPr>
          <w:color w:val="2B2A29"/>
          <w:w w:val="115"/>
        </w:rPr>
        <w:t>over</w:t>
      </w:r>
      <w:r>
        <w:rPr>
          <w:color w:val="2B2A29"/>
          <w:spacing w:val="-26"/>
          <w:w w:val="115"/>
        </w:rPr>
        <w:t> </w:t>
      </w:r>
      <w:r>
        <w:rPr>
          <w:color w:val="2B2A29"/>
          <w:w w:val="115"/>
        </w:rPr>
        <w:t>accounts</w:t>
      </w:r>
      <w:r>
        <w:rPr>
          <w:color w:val="2B2A29"/>
          <w:spacing w:val="-26"/>
          <w:w w:val="115"/>
        </w:rPr>
        <w:t> </w:t>
      </w:r>
      <w:r>
        <w:rPr>
          <w:color w:val="2B2A29"/>
          <w:w w:val="115"/>
        </w:rPr>
        <w:t>on</w:t>
      </w:r>
      <w:r>
        <w:rPr>
          <w:color w:val="2B2A29"/>
          <w:spacing w:val="-25"/>
          <w:w w:val="115"/>
        </w:rPr>
        <w:t> </w:t>
      </w:r>
      <w:r>
        <w:rPr>
          <w:color w:val="2B2A29"/>
          <w:w w:val="115"/>
        </w:rPr>
        <w:t>systems.</w:t>
      </w:r>
      <w:r>
        <w:rPr>
          <w:color w:val="2B2A29"/>
          <w:spacing w:val="-26"/>
          <w:w w:val="115"/>
        </w:rPr>
        <w:t> </w:t>
      </w:r>
      <w:r>
        <w:rPr>
          <w:color w:val="2B2A29"/>
          <w:w w:val="115"/>
        </w:rPr>
        <w:t>In Chapter</w:t>
      </w:r>
      <w:r>
        <w:rPr>
          <w:color w:val="2B2A29"/>
          <w:spacing w:val="-32"/>
          <w:w w:val="115"/>
        </w:rPr>
        <w:t> </w:t>
      </w:r>
      <w:r>
        <w:rPr>
          <w:color w:val="0000FF"/>
          <w:w w:val="115"/>
        </w:rPr>
        <w:t>5</w:t>
      </w:r>
      <w:r>
        <w:rPr>
          <w:color w:val="2B2A29"/>
          <w:w w:val="115"/>
        </w:rPr>
        <w:t>,</w:t>
      </w:r>
      <w:r>
        <w:rPr>
          <w:color w:val="2B2A29"/>
          <w:spacing w:val="-31"/>
          <w:w w:val="115"/>
        </w:rPr>
        <w:t> </w:t>
      </w:r>
      <w:r>
        <w:rPr>
          <w:color w:val="2B2A29"/>
          <w:w w:val="115"/>
        </w:rPr>
        <w:t>we</w:t>
      </w:r>
      <w:r>
        <w:rPr>
          <w:color w:val="2B2A29"/>
          <w:spacing w:val="-31"/>
          <w:w w:val="115"/>
        </w:rPr>
        <w:t> </w:t>
      </w:r>
      <w:r>
        <w:rPr>
          <w:color w:val="2B2A29"/>
          <w:w w:val="115"/>
        </w:rPr>
        <w:t>explore</w:t>
      </w:r>
      <w:r>
        <w:rPr>
          <w:color w:val="2B2A29"/>
          <w:spacing w:val="-32"/>
          <w:w w:val="115"/>
        </w:rPr>
        <w:t> </w:t>
      </w:r>
      <w:r>
        <w:rPr>
          <w:color w:val="2B2A29"/>
          <w:w w:val="115"/>
        </w:rPr>
        <w:t>some</w:t>
      </w:r>
      <w:r>
        <w:rPr>
          <w:color w:val="2B2A29"/>
          <w:spacing w:val="-31"/>
          <w:w w:val="115"/>
        </w:rPr>
        <w:t> </w:t>
      </w:r>
      <w:r>
        <w:rPr>
          <w:color w:val="2B2A29"/>
          <w:w w:val="115"/>
        </w:rPr>
        <w:t>of</w:t>
      </w:r>
      <w:r>
        <w:rPr>
          <w:color w:val="2B2A29"/>
          <w:spacing w:val="-31"/>
          <w:w w:val="115"/>
        </w:rPr>
        <w:t> </w:t>
      </w:r>
      <w:r>
        <w:rPr>
          <w:color w:val="2B2A29"/>
          <w:w w:val="115"/>
        </w:rPr>
        <w:t>the</w:t>
      </w:r>
      <w:r>
        <w:rPr>
          <w:color w:val="2B2A29"/>
          <w:spacing w:val="-32"/>
          <w:w w:val="115"/>
        </w:rPr>
        <w:t> </w:t>
      </w:r>
      <w:r>
        <w:rPr>
          <w:color w:val="2B2A29"/>
          <w:w w:val="115"/>
        </w:rPr>
        <w:t>conventional</w:t>
      </w:r>
      <w:r>
        <w:rPr>
          <w:color w:val="2B2A29"/>
          <w:spacing w:val="-31"/>
          <w:w w:val="115"/>
        </w:rPr>
        <w:t> </w:t>
      </w:r>
      <w:r>
        <w:rPr>
          <w:color w:val="2B2A29"/>
          <w:w w:val="115"/>
        </w:rPr>
        <w:t>techniques</w:t>
      </w:r>
      <w:r>
        <w:rPr>
          <w:color w:val="2B2A29"/>
          <w:spacing w:val="-31"/>
          <w:w w:val="115"/>
        </w:rPr>
        <w:t> </w:t>
      </w:r>
      <w:r>
        <w:rPr>
          <w:color w:val="2B2A29"/>
          <w:w w:val="115"/>
        </w:rPr>
        <w:t>for</w:t>
      </w:r>
      <w:r>
        <w:rPr>
          <w:color w:val="2B2A29"/>
          <w:spacing w:val="-32"/>
          <w:w w:val="115"/>
        </w:rPr>
        <w:t> </w:t>
      </w:r>
      <w:r>
        <w:rPr>
          <w:color w:val="2B2A29"/>
          <w:w w:val="115"/>
        </w:rPr>
        <w:t>storing</w:t>
      </w:r>
      <w:r>
        <w:rPr>
          <w:color w:val="2B2A29"/>
          <w:spacing w:val="-31"/>
          <w:w w:val="115"/>
        </w:rPr>
        <w:t> </w:t>
      </w:r>
      <w:r>
        <w:rPr>
          <w:color w:val="2B2A29"/>
          <w:w w:val="115"/>
        </w:rPr>
        <w:t>passwords</w:t>
      </w:r>
      <w:r>
        <w:rPr>
          <w:color w:val="2B2A29"/>
          <w:spacing w:val="-31"/>
          <w:w w:val="115"/>
        </w:rPr>
        <w:t> </w:t>
      </w:r>
      <w:r>
        <w:rPr>
          <w:color w:val="2B2A29"/>
          <w:w w:val="115"/>
        </w:rPr>
        <w:t>and look</w:t>
      </w:r>
      <w:r>
        <w:rPr>
          <w:color w:val="2B2A29"/>
          <w:spacing w:val="-36"/>
          <w:w w:val="115"/>
        </w:rPr>
        <w:t> </w:t>
      </w:r>
      <w:r>
        <w:rPr>
          <w:color w:val="2B2A29"/>
          <w:w w:val="115"/>
        </w:rPr>
        <w:t>at</w:t>
      </w:r>
      <w:r>
        <w:rPr>
          <w:color w:val="2B2A29"/>
          <w:spacing w:val="-35"/>
          <w:w w:val="115"/>
        </w:rPr>
        <w:t> </w:t>
      </w:r>
      <w:r>
        <w:rPr>
          <w:color w:val="2B2A29"/>
          <w:w w:val="115"/>
        </w:rPr>
        <w:t>why</w:t>
      </w:r>
      <w:r>
        <w:rPr>
          <w:color w:val="2B2A29"/>
          <w:spacing w:val="-35"/>
          <w:w w:val="115"/>
        </w:rPr>
        <w:t> </w:t>
      </w:r>
      <w:r>
        <w:rPr>
          <w:color w:val="2B2A29"/>
          <w:w w:val="115"/>
        </w:rPr>
        <w:t>they</w:t>
      </w:r>
      <w:r>
        <w:rPr>
          <w:color w:val="2B2A29"/>
          <w:spacing w:val="-35"/>
          <w:w w:val="115"/>
        </w:rPr>
        <w:t> </w:t>
      </w:r>
      <w:r>
        <w:rPr>
          <w:color w:val="2B2A29"/>
          <w:w w:val="115"/>
        </w:rPr>
        <w:t>are</w:t>
      </w:r>
      <w:r>
        <w:rPr>
          <w:color w:val="2B2A29"/>
          <w:spacing w:val="-35"/>
          <w:w w:val="115"/>
        </w:rPr>
        <w:t> </w:t>
      </w:r>
      <w:r>
        <w:rPr>
          <w:color w:val="2B2A29"/>
          <w:w w:val="115"/>
        </w:rPr>
        <w:t>no</w:t>
      </w:r>
      <w:r>
        <w:rPr>
          <w:color w:val="2B2A29"/>
          <w:spacing w:val="-35"/>
          <w:w w:val="115"/>
        </w:rPr>
        <w:t> </w:t>
      </w:r>
      <w:r>
        <w:rPr>
          <w:color w:val="2B2A29"/>
          <w:w w:val="115"/>
        </w:rPr>
        <w:t>longer</w:t>
      </w:r>
      <w:r>
        <w:rPr>
          <w:color w:val="2B2A29"/>
          <w:spacing w:val="-35"/>
          <w:w w:val="115"/>
        </w:rPr>
        <w:t> </w:t>
      </w:r>
      <w:r>
        <w:rPr>
          <w:color w:val="2B2A29"/>
          <w:w w:val="115"/>
        </w:rPr>
        <w:t>good</w:t>
      </w:r>
      <w:r>
        <w:rPr>
          <w:color w:val="2B2A29"/>
          <w:spacing w:val="-35"/>
          <w:w w:val="115"/>
        </w:rPr>
        <w:t> </w:t>
      </w:r>
      <w:r>
        <w:rPr>
          <w:color w:val="2B2A29"/>
          <w:w w:val="115"/>
        </w:rPr>
        <w:t>enough</w:t>
      </w:r>
      <w:r>
        <w:rPr>
          <w:color w:val="2B2A29"/>
          <w:spacing w:val="-35"/>
          <w:w w:val="115"/>
        </w:rPr>
        <w:t> </w:t>
      </w:r>
      <w:r>
        <w:rPr>
          <w:color w:val="2B2A29"/>
          <w:w w:val="115"/>
        </w:rPr>
        <w:t>for</w:t>
      </w:r>
      <w:r>
        <w:rPr>
          <w:color w:val="2B2A29"/>
          <w:spacing w:val="-35"/>
          <w:w w:val="115"/>
        </w:rPr>
        <w:t> </w:t>
      </w:r>
      <w:r>
        <w:rPr>
          <w:color w:val="2B2A29"/>
          <w:w w:val="115"/>
        </w:rPr>
        <w:t>future</w:t>
      </w:r>
      <w:r>
        <w:rPr>
          <w:color w:val="2B2A29"/>
          <w:spacing w:val="-35"/>
          <w:w w:val="115"/>
        </w:rPr>
        <w:t> </w:t>
      </w:r>
      <w:r>
        <w:rPr>
          <w:color w:val="2B2A29"/>
          <w:w w:val="115"/>
        </w:rPr>
        <w:t>systems.</w:t>
      </w:r>
      <w:r>
        <w:rPr>
          <w:color w:val="2B2A29"/>
          <w:spacing w:val="-35"/>
          <w:w w:val="115"/>
        </w:rPr>
        <w:t> </w:t>
      </w:r>
      <w:r>
        <w:rPr>
          <w:color w:val="2B2A29"/>
          <w:w w:val="115"/>
        </w:rPr>
        <w:t>At</w:t>
      </w:r>
      <w:r>
        <w:rPr>
          <w:color w:val="2B2A29"/>
          <w:spacing w:val="-35"/>
          <w:w w:val="115"/>
        </w:rPr>
        <w:t> </w:t>
      </w:r>
      <w:r>
        <w:rPr>
          <w:color w:val="2B2A29"/>
          <w:w w:val="115"/>
        </w:rPr>
        <w:t>the</w:t>
      </w:r>
      <w:r>
        <w:rPr>
          <w:color w:val="2B2A29"/>
          <w:spacing w:val="-35"/>
          <w:w w:val="115"/>
        </w:rPr>
        <w:t> </w:t>
      </w:r>
      <w:r>
        <w:rPr>
          <w:color w:val="2B2A29"/>
          <w:w w:val="115"/>
        </w:rPr>
        <w:t>end</w:t>
      </w:r>
      <w:r>
        <w:rPr>
          <w:color w:val="2B2A29"/>
          <w:spacing w:val="-35"/>
          <w:w w:val="115"/>
        </w:rPr>
        <w:t> </w:t>
      </w:r>
      <w:r>
        <w:rPr>
          <w:color w:val="2B2A29"/>
          <w:w w:val="115"/>
        </w:rPr>
        <w:t>of</w:t>
      </w:r>
      <w:r>
        <w:rPr>
          <w:color w:val="2B2A29"/>
          <w:spacing w:val="-35"/>
          <w:w w:val="115"/>
        </w:rPr>
        <w:t> </w:t>
      </w:r>
      <w:r>
        <w:rPr>
          <w:color w:val="2B2A29"/>
          <w:w w:val="115"/>
        </w:rPr>
        <w:t>that</w:t>
      </w:r>
      <w:r>
        <w:rPr>
          <w:color w:val="2B2A29"/>
          <w:spacing w:val="-35"/>
          <w:w w:val="115"/>
        </w:rPr>
        <w:t> </w:t>
      </w:r>
      <w:r>
        <w:rPr>
          <w:color w:val="2B2A29"/>
          <w:spacing w:val="-3"/>
          <w:w w:val="115"/>
        </w:rPr>
        <w:t>chapter, </w:t>
      </w:r>
      <w:r>
        <w:rPr>
          <w:color w:val="2B2A29"/>
          <w:w w:val="115"/>
        </w:rPr>
        <w:t>you</w:t>
      </w:r>
      <w:r>
        <w:rPr>
          <w:color w:val="2B2A29"/>
          <w:spacing w:val="-29"/>
          <w:w w:val="115"/>
        </w:rPr>
        <w:t> </w:t>
      </w:r>
      <w:r>
        <w:rPr>
          <w:color w:val="2B2A29"/>
          <w:w w:val="115"/>
        </w:rPr>
        <w:t>will</w:t>
      </w:r>
      <w:r>
        <w:rPr>
          <w:color w:val="2B2A29"/>
          <w:spacing w:val="-28"/>
          <w:w w:val="115"/>
        </w:rPr>
        <w:t> </w:t>
      </w:r>
      <w:r>
        <w:rPr>
          <w:color w:val="2B2A29"/>
          <w:w w:val="115"/>
        </w:rPr>
        <w:t>have</w:t>
      </w:r>
      <w:r>
        <w:rPr>
          <w:color w:val="2B2A29"/>
          <w:spacing w:val="-28"/>
          <w:w w:val="115"/>
        </w:rPr>
        <w:t> </w:t>
      </w:r>
      <w:r>
        <w:rPr>
          <w:color w:val="2B2A29"/>
          <w:w w:val="115"/>
        </w:rPr>
        <w:t>the</w:t>
      </w:r>
      <w:r>
        <w:rPr>
          <w:color w:val="2B2A29"/>
          <w:spacing w:val="-28"/>
          <w:w w:val="115"/>
        </w:rPr>
        <w:t> </w:t>
      </w:r>
      <w:r>
        <w:rPr>
          <w:color w:val="2B2A29"/>
          <w:w w:val="115"/>
        </w:rPr>
        <w:t>knowledge</w:t>
      </w:r>
      <w:r>
        <w:rPr>
          <w:color w:val="2B2A29"/>
          <w:spacing w:val="-29"/>
          <w:w w:val="115"/>
        </w:rPr>
        <w:t> </w:t>
      </w:r>
      <w:r>
        <w:rPr>
          <w:color w:val="2B2A29"/>
          <w:w w:val="115"/>
        </w:rPr>
        <w:t>and</w:t>
      </w:r>
      <w:r>
        <w:rPr>
          <w:color w:val="2B2A29"/>
          <w:spacing w:val="-28"/>
          <w:w w:val="115"/>
        </w:rPr>
        <w:t> </w:t>
      </w:r>
      <w:r>
        <w:rPr>
          <w:color w:val="2B2A29"/>
          <w:w w:val="115"/>
        </w:rPr>
        <w:t>skills</w:t>
      </w:r>
      <w:r>
        <w:rPr>
          <w:color w:val="2B2A29"/>
          <w:spacing w:val="-28"/>
          <w:w w:val="115"/>
        </w:rPr>
        <w:t> </w:t>
      </w:r>
      <w:r>
        <w:rPr>
          <w:color w:val="2B2A29"/>
          <w:w w:val="115"/>
        </w:rPr>
        <w:t>needed</w:t>
      </w:r>
      <w:r>
        <w:rPr>
          <w:color w:val="2B2A29"/>
          <w:spacing w:val="-28"/>
          <w:w w:val="115"/>
        </w:rPr>
        <w:t> </w:t>
      </w:r>
      <w:r>
        <w:rPr>
          <w:color w:val="2B2A29"/>
          <w:w w:val="115"/>
        </w:rPr>
        <w:t>to</w:t>
      </w:r>
      <w:r>
        <w:rPr>
          <w:color w:val="2B2A29"/>
          <w:spacing w:val="-28"/>
          <w:w w:val="115"/>
        </w:rPr>
        <w:t> </w:t>
      </w:r>
      <w:r>
        <w:rPr>
          <w:color w:val="2B2A29"/>
          <w:w w:val="115"/>
        </w:rPr>
        <w:t>perform</w:t>
      </w:r>
      <w:r>
        <w:rPr>
          <w:color w:val="2B2A29"/>
          <w:spacing w:val="-29"/>
          <w:w w:val="115"/>
        </w:rPr>
        <w:t> </w:t>
      </w:r>
      <w:r>
        <w:rPr>
          <w:color w:val="2B2A29"/>
          <w:w w:val="115"/>
        </w:rPr>
        <w:t>password</w:t>
      </w:r>
      <w:r>
        <w:rPr>
          <w:color w:val="2B2A29"/>
          <w:spacing w:val="-28"/>
          <w:w w:val="115"/>
        </w:rPr>
        <w:t> </w:t>
      </w:r>
      <w:r>
        <w:rPr>
          <w:color w:val="2B2A29"/>
          <w:w w:val="115"/>
        </w:rPr>
        <w:t>storage</w:t>
      </w:r>
      <w:r>
        <w:rPr>
          <w:color w:val="2B2A29"/>
          <w:spacing w:val="-28"/>
          <w:w w:val="115"/>
        </w:rPr>
        <w:t> </w:t>
      </w:r>
      <w:r>
        <w:rPr>
          <w:color w:val="2B2A29"/>
          <w:w w:val="115"/>
        </w:rPr>
        <w:t>correctly using</w:t>
      </w:r>
      <w:r>
        <w:rPr>
          <w:color w:val="2B2A29"/>
          <w:spacing w:val="-20"/>
          <w:w w:val="115"/>
        </w:rPr>
        <w:t> </w:t>
      </w:r>
      <w:r>
        <w:rPr>
          <w:color w:val="2B2A29"/>
          <w:w w:val="115"/>
        </w:rPr>
        <w:t>libraries</w:t>
      </w:r>
      <w:r>
        <w:rPr>
          <w:color w:val="2B2A29"/>
          <w:spacing w:val="-19"/>
          <w:w w:val="115"/>
        </w:rPr>
        <w:t> </w:t>
      </w:r>
      <w:r>
        <w:rPr>
          <w:color w:val="2B2A29"/>
          <w:w w:val="115"/>
        </w:rPr>
        <w:t>that</w:t>
      </w:r>
      <w:r>
        <w:rPr>
          <w:color w:val="2B2A29"/>
          <w:spacing w:val="-19"/>
          <w:w w:val="115"/>
        </w:rPr>
        <w:t> </w:t>
      </w:r>
      <w:r>
        <w:rPr>
          <w:color w:val="2B2A29"/>
          <w:w w:val="115"/>
        </w:rPr>
        <w:t>are</w:t>
      </w:r>
      <w:r>
        <w:rPr>
          <w:color w:val="2B2A29"/>
          <w:spacing w:val="-20"/>
          <w:w w:val="115"/>
        </w:rPr>
        <w:t> </w:t>
      </w:r>
      <w:r>
        <w:rPr>
          <w:color w:val="2B2A29"/>
          <w:w w:val="115"/>
        </w:rPr>
        <w:t>included</w:t>
      </w:r>
      <w:r>
        <w:rPr>
          <w:color w:val="2B2A29"/>
          <w:spacing w:val="-19"/>
          <w:w w:val="115"/>
        </w:rPr>
        <w:t> </w:t>
      </w:r>
      <w:r>
        <w:rPr>
          <w:color w:val="2B2A29"/>
          <w:w w:val="115"/>
        </w:rPr>
        <w:t>in</w:t>
      </w:r>
      <w:r>
        <w:rPr>
          <w:color w:val="2B2A29"/>
          <w:spacing w:val="-19"/>
          <w:w w:val="115"/>
        </w:rPr>
        <w:t> </w:t>
      </w:r>
      <w:r>
        <w:rPr>
          <w:color w:val="2B2A29"/>
          <w:spacing w:val="-5"/>
          <w:w w:val="115"/>
        </w:rPr>
        <w:t>.NET.</w:t>
      </w:r>
    </w:p>
    <w:p>
      <w:pPr>
        <w:pStyle w:val="BodyText"/>
        <w:spacing w:line="309" w:lineRule="auto" w:before="6"/>
        <w:ind w:left="120" w:right="763" w:firstLine="359"/>
      </w:pPr>
      <w:r>
        <w:rPr>
          <w:color w:val="2B2A29"/>
          <w:w w:val="115"/>
        </w:rPr>
        <w:t>In</w:t>
      </w:r>
      <w:r>
        <w:rPr>
          <w:color w:val="2B2A29"/>
          <w:spacing w:val="-30"/>
          <w:w w:val="115"/>
        </w:rPr>
        <w:t> </w:t>
      </w:r>
      <w:r>
        <w:rPr>
          <w:color w:val="2B2A29"/>
          <w:w w:val="115"/>
        </w:rPr>
        <w:t>Chapter</w:t>
      </w:r>
      <w:r>
        <w:rPr>
          <w:color w:val="2B2A29"/>
          <w:spacing w:val="-29"/>
          <w:w w:val="115"/>
        </w:rPr>
        <w:t> </w:t>
      </w:r>
      <w:r>
        <w:rPr>
          <w:color w:val="0000FF"/>
          <w:w w:val="115"/>
        </w:rPr>
        <w:t>6</w:t>
      </w:r>
      <w:r>
        <w:rPr>
          <w:color w:val="2B2A29"/>
          <w:w w:val="115"/>
        </w:rPr>
        <w:t>,</w:t>
      </w:r>
      <w:r>
        <w:rPr>
          <w:color w:val="2B2A29"/>
          <w:spacing w:val="-29"/>
          <w:w w:val="115"/>
        </w:rPr>
        <w:t> </w:t>
      </w:r>
      <w:r>
        <w:rPr>
          <w:color w:val="2B2A29"/>
          <w:w w:val="115"/>
        </w:rPr>
        <w:t>we</w:t>
      </w:r>
      <w:r>
        <w:rPr>
          <w:color w:val="2B2A29"/>
          <w:spacing w:val="-29"/>
          <w:w w:val="115"/>
        </w:rPr>
        <w:t> </w:t>
      </w:r>
      <w:r>
        <w:rPr>
          <w:color w:val="2B2A29"/>
          <w:w w:val="115"/>
        </w:rPr>
        <w:t>look</w:t>
      </w:r>
      <w:r>
        <w:rPr>
          <w:color w:val="2B2A29"/>
          <w:spacing w:val="-30"/>
          <w:w w:val="115"/>
        </w:rPr>
        <w:t> </w:t>
      </w:r>
      <w:r>
        <w:rPr>
          <w:color w:val="2B2A29"/>
          <w:w w:val="115"/>
        </w:rPr>
        <w:t>at</w:t>
      </w:r>
      <w:r>
        <w:rPr>
          <w:color w:val="2B2A29"/>
          <w:spacing w:val="-29"/>
          <w:w w:val="115"/>
        </w:rPr>
        <w:t> </w:t>
      </w:r>
      <w:r>
        <w:rPr>
          <w:color w:val="2B2A29"/>
          <w:w w:val="115"/>
        </w:rPr>
        <w:t>how</w:t>
      </w:r>
      <w:r>
        <w:rPr>
          <w:color w:val="2B2A29"/>
          <w:spacing w:val="-29"/>
          <w:w w:val="115"/>
        </w:rPr>
        <w:t> </w:t>
      </w:r>
      <w:r>
        <w:rPr>
          <w:color w:val="2B2A29"/>
          <w:w w:val="115"/>
        </w:rPr>
        <w:t>to</w:t>
      </w:r>
      <w:r>
        <w:rPr>
          <w:color w:val="2B2A29"/>
          <w:spacing w:val="-29"/>
          <w:w w:val="115"/>
        </w:rPr>
        <w:t> </w:t>
      </w:r>
      <w:r>
        <w:rPr>
          <w:color w:val="2B2A29"/>
          <w:w w:val="115"/>
        </w:rPr>
        <w:t>implement</w:t>
      </w:r>
      <w:r>
        <w:rPr>
          <w:color w:val="2B2A29"/>
          <w:spacing w:val="-30"/>
          <w:w w:val="115"/>
        </w:rPr>
        <w:t> </w:t>
      </w:r>
      <w:r>
        <w:rPr>
          <w:color w:val="2B2A29"/>
          <w:w w:val="115"/>
        </w:rPr>
        <w:t>confidentiality</w:t>
      </w:r>
      <w:r>
        <w:rPr>
          <w:color w:val="2B2A29"/>
          <w:spacing w:val="-29"/>
          <w:w w:val="115"/>
        </w:rPr>
        <w:t> </w:t>
      </w:r>
      <w:r>
        <w:rPr>
          <w:color w:val="2B2A29"/>
          <w:w w:val="115"/>
        </w:rPr>
        <w:t>in</w:t>
      </w:r>
      <w:r>
        <w:rPr>
          <w:color w:val="2B2A29"/>
          <w:spacing w:val="-29"/>
          <w:w w:val="115"/>
        </w:rPr>
        <w:t> </w:t>
      </w:r>
      <w:r>
        <w:rPr>
          <w:color w:val="2B2A29"/>
          <w:w w:val="115"/>
        </w:rPr>
        <w:t>your</w:t>
      </w:r>
      <w:r>
        <w:rPr>
          <w:color w:val="2B2A29"/>
          <w:spacing w:val="-29"/>
          <w:w w:val="115"/>
        </w:rPr>
        <w:t> </w:t>
      </w:r>
      <w:r>
        <w:rPr>
          <w:color w:val="2B2A29"/>
          <w:w w:val="115"/>
        </w:rPr>
        <w:t>systems</w:t>
      </w:r>
      <w:r>
        <w:rPr>
          <w:color w:val="2B2A29"/>
          <w:spacing w:val="-30"/>
          <w:w w:val="115"/>
        </w:rPr>
        <w:t> </w:t>
      </w:r>
      <w:r>
        <w:rPr>
          <w:color w:val="2B2A29"/>
          <w:w w:val="115"/>
        </w:rPr>
        <w:t>with encryption</w:t>
      </w:r>
      <w:r>
        <w:rPr>
          <w:color w:val="2B2A29"/>
          <w:spacing w:val="-36"/>
          <w:w w:val="115"/>
        </w:rPr>
        <w:t> </w:t>
      </w:r>
      <w:r>
        <w:rPr>
          <w:color w:val="2B2A29"/>
          <w:w w:val="115"/>
        </w:rPr>
        <w:t>algorithms,</w:t>
      </w:r>
      <w:r>
        <w:rPr>
          <w:color w:val="2B2A29"/>
          <w:spacing w:val="-36"/>
          <w:w w:val="115"/>
        </w:rPr>
        <w:t> </w:t>
      </w:r>
      <w:r>
        <w:rPr>
          <w:color w:val="2B2A29"/>
          <w:w w:val="115"/>
        </w:rPr>
        <w:t>such</w:t>
      </w:r>
      <w:r>
        <w:rPr>
          <w:color w:val="2B2A29"/>
          <w:spacing w:val="-36"/>
          <w:w w:val="115"/>
        </w:rPr>
        <w:t> </w:t>
      </w:r>
      <w:r>
        <w:rPr>
          <w:color w:val="2B2A29"/>
          <w:w w:val="115"/>
        </w:rPr>
        <w:t>as</w:t>
      </w:r>
      <w:r>
        <w:rPr>
          <w:color w:val="2B2A29"/>
          <w:spacing w:val="-36"/>
          <w:w w:val="115"/>
        </w:rPr>
        <w:t> </w:t>
      </w:r>
      <w:r>
        <w:rPr>
          <w:color w:val="2B2A29"/>
          <w:w w:val="115"/>
        </w:rPr>
        <w:t>DES,</w:t>
      </w:r>
      <w:r>
        <w:rPr>
          <w:color w:val="2B2A29"/>
          <w:spacing w:val="-36"/>
          <w:w w:val="115"/>
        </w:rPr>
        <w:t> </w:t>
      </w:r>
      <w:r>
        <w:rPr>
          <w:color w:val="2B2A29"/>
          <w:w w:val="115"/>
        </w:rPr>
        <w:t>Triple</w:t>
      </w:r>
      <w:r>
        <w:rPr>
          <w:color w:val="2B2A29"/>
          <w:spacing w:val="-35"/>
          <w:w w:val="115"/>
        </w:rPr>
        <w:t> </w:t>
      </w:r>
      <w:r>
        <w:rPr>
          <w:color w:val="2B2A29"/>
          <w:w w:val="115"/>
        </w:rPr>
        <w:t>DES,</w:t>
      </w:r>
      <w:r>
        <w:rPr>
          <w:color w:val="2B2A29"/>
          <w:spacing w:val="-36"/>
          <w:w w:val="115"/>
        </w:rPr>
        <w:t> </w:t>
      </w:r>
      <w:r>
        <w:rPr>
          <w:color w:val="2B2A29"/>
          <w:w w:val="115"/>
        </w:rPr>
        <w:t>and</w:t>
      </w:r>
      <w:r>
        <w:rPr>
          <w:color w:val="2B2A29"/>
          <w:spacing w:val="-36"/>
          <w:w w:val="115"/>
        </w:rPr>
        <w:t> </w:t>
      </w:r>
      <w:r>
        <w:rPr>
          <w:color w:val="2B2A29"/>
          <w:w w:val="115"/>
        </w:rPr>
        <w:t>AES.</w:t>
      </w:r>
      <w:r>
        <w:rPr>
          <w:color w:val="2B2A29"/>
          <w:spacing w:val="-36"/>
          <w:w w:val="115"/>
        </w:rPr>
        <w:t> </w:t>
      </w:r>
      <w:r>
        <w:rPr>
          <w:color w:val="2B2A29"/>
          <w:w w:val="115"/>
        </w:rPr>
        <w:t>Symmetric</w:t>
      </w:r>
      <w:r>
        <w:rPr>
          <w:color w:val="2B2A29"/>
          <w:spacing w:val="-36"/>
          <w:w w:val="115"/>
        </w:rPr>
        <w:t> </w:t>
      </w:r>
      <w:r>
        <w:rPr>
          <w:color w:val="2B2A29"/>
          <w:w w:val="115"/>
        </w:rPr>
        <w:t>encryption encompasses</w:t>
      </w:r>
      <w:r>
        <w:rPr>
          <w:color w:val="2B2A29"/>
          <w:spacing w:val="-28"/>
          <w:w w:val="115"/>
        </w:rPr>
        <w:t> </w:t>
      </w:r>
      <w:r>
        <w:rPr>
          <w:color w:val="2B2A29"/>
          <w:w w:val="115"/>
        </w:rPr>
        <w:t>a</w:t>
      </w:r>
      <w:r>
        <w:rPr>
          <w:color w:val="2B2A29"/>
          <w:spacing w:val="-28"/>
          <w:w w:val="115"/>
        </w:rPr>
        <w:t> </w:t>
      </w:r>
      <w:r>
        <w:rPr>
          <w:color w:val="2B2A29"/>
          <w:w w:val="115"/>
        </w:rPr>
        <w:t>series</w:t>
      </w:r>
      <w:r>
        <w:rPr>
          <w:color w:val="2B2A29"/>
          <w:spacing w:val="-28"/>
          <w:w w:val="115"/>
        </w:rPr>
        <w:t> </w:t>
      </w:r>
      <w:r>
        <w:rPr>
          <w:color w:val="2B2A29"/>
          <w:w w:val="115"/>
        </w:rPr>
        <w:t>of</w:t>
      </w:r>
      <w:r>
        <w:rPr>
          <w:color w:val="2B2A29"/>
          <w:spacing w:val="-28"/>
          <w:w w:val="115"/>
        </w:rPr>
        <w:t> </w:t>
      </w:r>
      <w:r>
        <w:rPr>
          <w:color w:val="2B2A29"/>
          <w:w w:val="115"/>
        </w:rPr>
        <w:t>algorithms</w:t>
      </w:r>
      <w:r>
        <w:rPr>
          <w:color w:val="2B2A29"/>
          <w:spacing w:val="-28"/>
          <w:w w:val="115"/>
        </w:rPr>
        <w:t> </w:t>
      </w:r>
      <w:r>
        <w:rPr>
          <w:color w:val="2B2A29"/>
          <w:w w:val="115"/>
        </w:rPr>
        <w:t>that</w:t>
      </w:r>
      <w:r>
        <w:rPr>
          <w:color w:val="2B2A29"/>
          <w:spacing w:val="-28"/>
          <w:w w:val="115"/>
        </w:rPr>
        <w:t> </w:t>
      </w:r>
      <w:r>
        <w:rPr>
          <w:color w:val="2B2A29"/>
          <w:w w:val="115"/>
        </w:rPr>
        <w:t>use</w:t>
      </w:r>
      <w:r>
        <w:rPr>
          <w:color w:val="2B2A29"/>
          <w:spacing w:val="-28"/>
          <w:w w:val="115"/>
        </w:rPr>
        <w:t> </w:t>
      </w:r>
      <w:r>
        <w:rPr>
          <w:color w:val="2B2A29"/>
          <w:w w:val="115"/>
        </w:rPr>
        <w:t>the</w:t>
      </w:r>
      <w:r>
        <w:rPr>
          <w:color w:val="2B2A29"/>
          <w:spacing w:val="-28"/>
          <w:w w:val="115"/>
        </w:rPr>
        <w:t> </w:t>
      </w:r>
      <w:r>
        <w:rPr>
          <w:color w:val="2B2A29"/>
          <w:w w:val="115"/>
        </w:rPr>
        <w:t>same</w:t>
      </w:r>
      <w:r>
        <w:rPr>
          <w:color w:val="2B2A29"/>
          <w:spacing w:val="-28"/>
          <w:w w:val="115"/>
        </w:rPr>
        <w:t> </w:t>
      </w:r>
      <w:r>
        <w:rPr>
          <w:color w:val="2B2A29"/>
          <w:w w:val="115"/>
        </w:rPr>
        <w:t>key</w:t>
      </w:r>
      <w:r>
        <w:rPr>
          <w:color w:val="2B2A29"/>
          <w:spacing w:val="-28"/>
          <w:w w:val="115"/>
        </w:rPr>
        <w:t> </w:t>
      </w:r>
      <w:r>
        <w:rPr>
          <w:color w:val="2B2A29"/>
          <w:w w:val="115"/>
        </w:rPr>
        <w:t>to</w:t>
      </w:r>
      <w:r>
        <w:rPr>
          <w:color w:val="2B2A29"/>
          <w:spacing w:val="-28"/>
          <w:w w:val="115"/>
        </w:rPr>
        <w:t> </w:t>
      </w:r>
      <w:r>
        <w:rPr>
          <w:color w:val="2B2A29"/>
          <w:w w:val="115"/>
        </w:rPr>
        <w:t>both</w:t>
      </w:r>
      <w:r>
        <w:rPr>
          <w:color w:val="2B2A29"/>
          <w:spacing w:val="-28"/>
          <w:w w:val="115"/>
        </w:rPr>
        <w:t> </w:t>
      </w:r>
      <w:r>
        <w:rPr>
          <w:color w:val="2B2A29"/>
          <w:w w:val="115"/>
        </w:rPr>
        <w:t>encrypt</w:t>
      </w:r>
      <w:r>
        <w:rPr>
          <w:color w:val="2B2A29"/>
          <w:spacing w:val="-28"/>
          <w:w w:val="115"/>
        </w:rPr>
        <w:t> </w:t>
      </w:r>
      <w:r>
        <w:rPr>
          <w:color w:val="2B2A29"/>
          <w:w w:val="115"/>
        </w:rPr>
        <w:t>and</w:t>
      </w:r>
      <w:r>
        <w:rPr>
          <w:color w:val="2B2A29"/>
          <w:spacing w:val="-28"/>
          <w:w w:val="115"/>
        </w:rPr>
        <w:t> </w:t>
      </w:r>
      <w:r>
        <w:rPr>
          <w:color w:val="2B2A29"/>
          <w:w w:val="115"/>
        </w:rPr>
        <w:t>decrypt data.</w:t>
      </w:r>
      <w:r>
        <w:rPr>
          <w:color w:val="2B2A29"/>
          <w:spacing w:val="-27"/>
          <w:w w:val="115"/>
        </w:rPr>
        <w:t> </w:t>
      </w:r>
      <w:r>
        <w:rPr>
          <w:color w:val="2B2A29"/>
          <w:w w:val="115"/>
        </w:rPr>
        <w:t>I</w:t>
      </w:r>
      <w:r>
        <w:rPr>
          <w:color w:val="2B2A29"/>
          <w:spacing w:val="-26"/>
          <w:w w:val="115"/>
        </w:rPr>
        <w:t> </w:t>
      </w:r>
      <w:r>
        <w:rPr>
          <w:color w:val="2B2A29"/>
          <w:w w:val="115"/>
        </w:rPr>
        <w:t>also</w:t>
      </w:r>
      <w:r>
        <w:rPr>
          <w:color w:val="2B2A29"/>
          <w:spacing w:val="-26"/>
          <w:w w:val="115"/>
        </w:rPr>
        <w:t> </w:t>
      </w:r>
      <w:r>
        <w:rPr>
          <w:color w:val="2B2A29"/>
          <w:w w:val="115"/>
        </w:rPr>
        <w:t>talk</w:t>
      </w:r>
      <w:r>
        <w:rPr>
          <w:color w:val="2B2A29"/>
          <w:spacing w:val="-26"/>
          <w:w w:val="115"/>
        </w:rPr>
        <w:t> </w:t>
      </w:r>
      <w:r>
        <w:rPr>
          <w:color w:val="2B2A29"/>
          <w:w w:val="115"/>
        </w:rPr>
        <w:t>about</w:t>
      </w:r>
      <w:r>
        <w:rPr>
          <w:color w:val="2B2A29"/>
          <w:spacing w:val="-26"/>
          <w:w w:val="115"/>
        </w:rPr>
        <w:t> </w:t>
      </w:r>
      <w:r>
        <w:rPr>
          <w:color w:val="2B2A29"/>
          <w:w w:val="115"/>
        </w:rPr>
        <w:t>the</w:t>
      </w:r>
      <w:r>
        <w:rPr>
          <w:color w:val="2B2A29"/>
          <w:spacing w:val="-27"/>
          <w:w w:val="115"/>
        </w:rPr>
        <w:t> </w:t>
      </w:r>
      <w:r>
        <w:rPr>
          <w:color w:val="2B2A29"/>
          <w:w w:val="115"/>
        </w:rPr>
        <w:t>issues</w:t>
      </w:r>
      <w:r>
        <w:rPr>
          <w:color w:val="2B2A29"/>
          <w:spacing w:val="-26"/>
          <w:w w:val="115"/>
        </w:rPr>
        <w:t> </w:t>
      </w:r>
      <w:r>
        <w:rPr>
          <w:color w:val="2B2A29"/>
          <w:w w:val="115"/>
        </w:rPr>
        <w:t>of</w:t>
      </w:r>
      <w:r>
        <w:rPr>
          <w:color w:val="2B2A29"/>
          <w:spacing w:val="-26"/>
          <w:w w:val="115"/>
        </w:rPr>
        <w:t> </w:t>
      </w:r>
      <w:r>
        <w:rPr>
          <w:color w:val="2B2A29"/>
          <w:w w:val="115"/>
        </w:rPr>
        <w:t>key</w:t>
      </w:r>
      <w:r>
        <w:rPr>
          <w:color w:val="2B2A29"/>
          <w:spacing w:val="-26"/>
          <w:w w:val="115"/>
        </w:rPr>
        <w:t> </w:t>
      </w:r>
      <w:r>
        <w:rPr>
          <w:color w:val="2B2A29"/>
          <w:w w:val="115"/>
        </w:rPr>
        <w:t>sharing</w:t>
      </w:r>
      <w:r>
        <w:rPr>
          <w:color w:val="2B2A29"/>
          <w:spacing w:val="-27"/>
          <w:w w:val="115"/>
        </w:rPr>
        <w:t> </w:t>
      </w:r>
      <w:r>
        <w:rPr>
          <w:color w:val="2B2A29"/>
          <w:w w:val="115"/>
        </w:rPr>
        <w:t>with</w:t>
      </w:r>
      <w:r>
        <w:rPr>
          <w:color w:val="2B2A29"/>
          <w:spacing w:val="-26"/>
          <w:w w:val="115"/>
        </w:rPr>
        <w:t> </w:t>
      </w:r>
      <w:r>
        <w:rPr>
          <w:color w:val="2B2A29"/>
          <w:w w:val="115"/>
        </w:rPr>
        <w:t>symmetric</w:t>
      </w:r>
      <w:r>
        <w:rPr>
          <w:color w:val="2B2A29"/>
          <w:spacing w:val="-26"/>
          <w:w w:val="115"/>
        </w:rPr>
        <w:t> </w:t>
      </w:r>
      <w:r>
        <w:rPr>
          <w:color w:val="2B2A29"/>
          <w:w w:val="115"/>
        </w:rPr>
        <w:t>encryption.</w:t>
      </w:r>
      <w:r>
        <w:rPr>
          <w:color w:val="2B2A29"/>
          <w:spacing w:val="-26"/>
          <w:w w:val="115"/>
        </w:rPr>
        <w:t> </w:t>
      </w:r>
      <w:r>
        <w:rPr>
          <w:color w:val="2B2A29"/>
          <w:w w:val="115"/>
        </w:rPr>
        <w:t>Sharing symmetric</w:t>
      </w:r>
      <w:r>
        <w:rPr>
          <w:color w:val="2B2A29"/>
          <w:spacing w:val="-23"/>
          <w:w w:val="115"/>
        </w:rPr>
        <w:t> </w:t>
      </w:r>
      <w:r>
        <w:rPr>
          <w:color w:val="2B2A29"/>
          <w:w w:val="115"/>
        </w:rPr>
        <w:t>keys</w:t>
      </w:r>
      <w:r>
        <w:rPr>
          <w:color w:val="2B2A29"/>
          <w:spacing w:val="-23"/>
          <w:w w:val="115"/>
        </w:rPr>
        <w:t> </w:t>
      </w:r>
      <w:r>
        <w:rPr>
          <w:color w:val="2B2A29"/>
          <w:w w:val="115"/>
        </w:rPr>
        <w:t>is</w:t>
      </w:r>
      <w:r>
        <w:rPr>
          <w:color w:val="2B2A29"/>
          <w:spacing w:val="-23"/>
          <w:w w:val="115"/>
        </w:rPr>
        <w:t> </w:t>
      </w:r>
      <w:r>
        <w:rPr>
          <w:color w:val="2B2A29"/>
          <w:w w:val="115"/>
        </w:rPr>
        <w:t>very</w:t>
      </w:r>
      <w:r>
        <w:rPr>
          <w:color w:val="2B2A29"/>
          <w:spacing w:val="-23"/>
          <w:w w:val="115"/>
        </w:rPr>
        <w:t> </w:t>
      </w:r>
      <w:r>
        <w:rPr>
          <w:color w:val="2B2A29"/>
          <w:w w:val="115"/>
        </w:rPr>
        <w:t>hard</w:t>
      </w:r>
      <w:r>
        <w:rPr>
          <w:color w:val="2B2A29"/>
          <w:spacing w:val="-23"/>
          <w:w w:val="115"/>
        </w:rPr>
        <w:t> </w:t>
      </w:r>
      <w:r>
        <w:rPr>
          <w:color w:val="2B2A29"/>
          <w:w w:val="115"/>
        </w:rPr>
        <w:t>to</w:t>
      </w:r>
      <w:r>
        <w:rPr>
          <w:color w:val="2B2A29"/>
          <w:spacing w:val="-23"/>
          <w:w w:val="115"/>
        </w:rPr>
        <w:t> </w:t>
      </w:r>
      <w:r>
        <w:rPr>
          <w:color w:val="2B2A29"/>
          <w:w w:val="115"/>
        </w:rPr>
        <w:t>do</w:t>
      </w:r>
      <w:r>
        <w:rPr>
          <w:color w:val="2B2A29"/>
          <w:spacing w:val="-23"/>
          <w:w w:val="115"/>
        </w:rPr>
        <w:t> </w:t>
      </w:r>
      <w:r>
        <w:rPr>
          <w:color w:val="2B2A29"/>
          <w:w w:val="115"/>
        </w:rPr>
        <w:t>securely,</w:t>
      </w:r>
      <w:r>
        <w:rPr>
          <w:color w:val="2B2A29"/>
          <w:spacing w:val="-23"/>
          <w:w w:val="115"/>
        </w:rPr>
        <w:t> </w:t>
      </w:r>
      <w:r>
        <w:rPr>
          <w:color w:val="2B2A29"/>
          <w:w w:val="115"/>
        </w:rPr>
        <w:t>which</w:t>
      </w:r>
      <w:r>
        <w:rPr>
          <w:color w:val="2B2A29"/>
          <w:spacing w:val="-23"/>
          <w:w w:val="115"/>
        </w:rPr>
        <w:t> </w:t>
      </w:r>
      <w:r>
        <w:rPr>
          <w:color w:val="2B2A29"/>
          <w:w w:val="115"/>
        </w:rPr>
        <w:t>leads</w:t>
      </w:r>
      <w:r>
        <w:rPr>
          <w:color w:val="2B2A29"/>
          <w:spacing w:val="-23"/>
          <w:w w:val="115"/>
        </w:rPr>
        <w:t> </w:t>
      </w:r>
      <w:r>
        <w:rPr>
          <w:color w:val="2B2A29"/>
          <w:w w:val="115"/>
        </w:rPr>
        <w:t>us</w:t>
      </w:r>
      <w:r>
        <w:rPr>
          <w:color w:val="2B2A29"/>
          <w:spacing w:val="-23"/>
          <w:w w:val="115"/>
        </w:rPr>
        <w:t> </w:t>
      </w:r>
      <w:r>
        <w:rPr>
          <w:color w:val="2B2A29"/>
          <w:w w:val="115"/>
        </w:rPr>
        <w:t>to</w:t>
      </w:r>
      <w:r>
        <w:rPr>
          <w:color w:val="2B2A29"/>
          <w:spacing w:val="-22"/>
          <w:w w:val="115"/>
        </w:rPr>
        <w:t> </w:t>
      </w:r>
      <w:r>
        <w:rPr>
          <w:color w:val="2B2A29"/>
          <w:w w:val="115"/>
        </w:rPr>
        <w:t>the</w:t>
      </w:r>
      <w:r>
        <w:rPr>
          <w:color w:val="2B2A29"/>
          <w:spacing w:val="-23"/>
          <w:w w:val="115"/>
        </w:rPr>
        <w:t> </w:t>
      </w:r>
      <w:r>
        <w:rPr>
          <w:color w:val="2B2A29"/>
          <w:w w:val="115"/>
        </w:rPr>
        <w:t>next</w:t>
      </w:r>
      <w:r>
        <w:rPr>
          <w:color w:val="2B2A29"/>
          <w:spacing w:val="-23"/>
          <w:w w:val="115"/>
        </w:rPr>
        <w:t> </w:t>
      </w:r>
      <w:r>
        <w:rPr>
          <w:color w:val="2B2A29"/>
          <w:spacing w:val="-3"/>
          <w:w w:val="115"/>
        </w:rPr>
        <w:t>chapter.</w:t>
      </w:r>
    </w:p>
    <w:p>
      <w:pPr>
        <w:pStyle w:val="BodyText"/>
        <w:spacing w:line="309" w:lineRule="auto" w:before="4"/>
        <w:ind w:left="120" w:right="543" w:firstLine="359"/>
      </w:pPr>
      <w:r>
        <w:rPr>
          <w:color w:val="2B2A29"/>
          <w:w w:val="110"/>
        </w:rPr>
        <w:t>Asymmetric encryption is a form of encryption similar to symmetric encryption, except</w:t>
      </w:r>
      <w:r>
        <w:rPr>
          <w:color w:val="2B2A29"/>
          <w:spacing w:val="-7"/>
          <w:w w:val="110"/>
        </w:rPr>
        <w:t> </w:t>
      </w:r>
      <w:r>
        <w:rPr>
          <w:color w:val="2B2A29"/>
          <w:w w:val="110"/>
        </w:rPr>
        <w:t>there</w:t>
      </w:r>
      <w:r>
        <w:rPr>
          <w:color w:val="2B2A29"/>
          <w:spacing w:val="-6"/>
          <w:w w:val="110"/>
        </w:rPr>
        <w:t> </w:t>
      </w:r>
      <w:r>
        <w:rPr>
          <w:color w:val="2B2A29"/>
          <w:w w:val="110"/>
        </w:rPr>
        <w:t>is</w:t>
      </w:r>
      <w:r>
        <w:rPr>
          <w:color w:val="2B2A29"/>
          <w:spacing w:val="-7"/>
          <w:w w:val="110"/>
        </w:rPr>
        <w:t> </w:t>
      </w:r>
      <w:r>
        <w:rPr>
          <w:color w:val="2B2A29"/>
          <w:w w:val="110"/>
        </w:rPr>
        <w:t>one</w:t>
      </w:r>
      <w:r>
        <w:rPr>
          <w:color w:val="2B2A29"/>
          <w:spacing w:val="-6"/>
          <w:w w:val="110"/>
        </w:rPr>
        <w:t> </w:t>
      </w:r>
      <w:r>
        <w:rPr>
          <w:color w:val="2B2A29"/>
          <w:w w:val="110"/>
        </w:rPr>
        <w:t>fundamental</w:t>
      </w:r>
      <w:r>
        <w:rPr>
          <w:color w:val="2B2A29"/>
          <w:spacing w:val="-7"/>
          <w:w w:val="110"/>
        </w:rPr>
        <w:t> </w:t>
      </w:r>
      <w:r>
        <w:rPr>
          <w:color w:val="2B2A29"/>
          <w:w w:val="110"/>
        </w:rPr>
        <w:t>difference.</w:t>
      </w:r>
      <w:r>
        <w:rPr>
          <w:color w:val="2B2A29"/>
          <w:spacing w:val="-6"/>
          <w:w w:val="110"/>
        </w:rPr>
        <w:t> </w:t>
      </w:r>
      <w:r>
        <w:rPr>
          <w:color w:val="2B2A29"/>
          <w:w w:val="110"/>
        </w:rPr>
        <w:t>Instead</w:t>
      </w:r>
      <w:r>
        <w:rPr>
          <w:color w:val="2B2A29"/>
          <w:spacing w:val="-7"/>
          <w:w w:val="110"/>
        </w:rPr>
        <w:t> </w:t>
      </w:r>
      <w:r>
        <w:rPr>
          <w:color w:val="2B2A29"/>
          <w:w w:val="110"/>
        </w:rPr>
        <w:t>of</w:t>
      </w:r>
      <w:r>
        <w:rPr>
          <w:color w:val="2B2A29"/>
          <w:spacing w:val="-6"/>
          <w:w w:val="110"/>
        </w:rPr>
        <w:t> </w:t>
      </w:r>
      <w:r>
        <w:rPr>
          <w:color w:val="2B2A29"/>
          <w:w w:val="110"/>
        </w:rPr>
        <w:t>using</w:t>
      </w:r>
      <w:r>
        <w:rPr>
          <w:color w:val="2B2A29"/>
          <w:spacing w:val="-7"/>
          <w:w w:val="110"/>
        </w:rPr>
        <w:t> </w:t>
      </w:r>
      <w:r>
        <w:rPr>
          <w:color w:val="2B2A29"/>
          <w:w w:val="110"/>
        </w:rPr>
        <w:t>the</w:t>
      </w:r>
      <w:r>
        <w:rPr>
          <w:color w:val="2B2A29"/>
          <w:spacing w:val="-6"/>
          <w:w w:val="110"/>
        </w:rPr>
        <w:t> </w:t>
      </w:r>
      <w:r>
        <w:rPr>
          <w:color w:val="2B2A29"/>
          <w:w w:val="110"/>
        </w:rPr>
        <w:t>same</w:t>
      </w:r>
      <w:r>
        <w:rPr>
          <w:color w:val="2B2A29"/>
          <w:spacing w:val="-6"/>
          <w:w w:val="110"/>
        </w:rPr>
        <w:t> </w:t>
      </w:r>
      <w:r>
        <w:rPr>
          <w:color w:val="2B2A29"/>
          <w:w w:val="110"/>
        </w:rPr>
        <w:t>key</w:t>
      </w:r>
      <w:r>
        <w:rPr>
          <w:color w:val="2B2A29"/>
          <w:spacing w:val="-7"/>
          <w:w w:val="110"/>
        </w:rPr>
        <w:t> </w:t>
      </w:r>
      <w:r>
        <w:rPr>
          <w:color w:val="2B2A29"/>
          <w:w w:val="110"/>
        </w:rPr>
        <w:t>for</w:t>
      </w:r>
      <w:r>
        <w:rPr>
          <w:color w:val="2B2A29"/>
          <w:spacing w:val="-6"/>
          <w:w w:val="110"/>
        </w:rPr>
        <w:t> </w:t>
      </w:r>
      <w:r>
        <w:rPr>
          <w:color w:val="2B2A29"/>
          <w:w w:val="110"/>
        </w:rPr>
        <w:t>encryption and decryption, you use a mathematically linked pair of keys called a public and a private key. This type of algorithm gives unique properties to add to our cryptography toolkit.</w:t>
      </w:r>
      <w:r>
        <w:rPr>
          <w:color w:val="2B2A29"/>
          <w:spacing w:val="-16"/>
          <w:w w:val="110"/>
        </w:rPr>
        <w:t> </w:t>
      </w:r>
      <w:r>
        <w:rPr>
          <w:color w:val="2B2A29"/>
          <w:w w:val="110"/>
        </w:rPr>
        <w:t>In</w:t>
      </w:r>
      <w:r>
        <w:rPr>
          <w:color w:val="2B2A29"/>
          <w:spacing w:val="-16"/>
          <w:w w:val="110"/>
        </w:rPr>
        <w:t> </w:t>
      </w:r>
      <w:r>
        <w:rPr>
          <w:color w:val="2B2A29"/>
          <w:w w:val="110"/>
        </w:rPr>
        <w:t>Chapter</w:t>
      </w:r>
      <w:r>
        <w:rPr>
          <w:color w:val="2B2A29"/>
          <w:spacing w:val="-15"/>
          <w:w w:val="110"/>
        </w:rPr>
        <w:t> </w:t>
      </w:r>
      <w:r>
        <w:rPr>
          <w:color w:val="0000FF"/>
          <w:w w:val="110"/>
        </w:rPr>
        <w:t>7</w:t>
      </w:r>
      <w:r>
        <w:rPr>
          <w:color w:val="2B2A29"/>
          <w:w w:val="110"/>
        </w:rPr>
        <w:t>,</w:t>
      </w:r>
      <w:r>
        <w:rPr>
          <w:color w:val="2B2A29"/>
          <w:spacing w:val="-16"/>
          <w:w w:val="110"/>
        </w:rPr>
        <w:t> </w:t>
      </w:r>
      <w:r>
        <w:rPr>
          <w:color w:val="2B2A29"/>
          <w:w w:val="110"/>
        </w:rPr>
        <w:t>we</w:t>
      </w:r>
      <w:r>
        <w:rPr>
          <w:color w:val="2B2A29"/>
          <w:spacing w:val="-16"/>
          <w:w w:val="110"/>
        </w:rPr>
        <w:t> </w:t>
      </w:r>
      <w:r>
        <w:rPr>
          <w:color w:val="2B2A29"/>
          <w:w w:val="110"/>
        </w:rPr>
        <w:t>focus</w:t>
      </w:r>
      <w:r>
        <w:rPr>
          <w:color w:val="2B2A29"/>
          <w:spacing w:val="-15"/>
          <w:w w:val="110"/>
        </w:rPr>
        <w:t> </w:t>
      </w:r>
      <w:r>
        <w:rPr>
          <w:color w:val="2B2A29"/>
          <w:w w:val="110"/>
        </w:rPr>
        <w:t>on</w:t>
      </w:r>
      <w:r>
        <w:rPr>
          <w:color w:val="2B2A29"/>
          <w:spacing w:val="-16"/>
          <w:w w:val="110"/>
        </w:rPr>
        <w:t> </w:t>
      </w:r>
      <w:r>
        <w:rPr>
          <w:color w:val="2B2A29"/>
          <w:w w:val="110"/>
        </w:rPr>
        <w:t>the</w:t>
      </w:r>
      <w:r>
        <w:rPr>
          <w:color w:val="2B2A29"/>
          <w:spacing w:val="-16"/>
          <w:w w:val="110"/>
        </w:rPr>
        <w:t> </w:t>
      </w:r>
      <w:r>
        <w:rPr>
          <w:color w:val="2B2A29"/>
          <w:w w:val="110"/>
        </w:rPr>
        <w:t>RSA</w:t>
      </w:r>
      <w:r>
        <w:rPr>
          <w:color w:val="2B2A29"/>
          <w:spacing w:val="-15"/>
          <w:w w:val="110"/>
        </w:rPr>
        <w:t> </w:t>
      </w:r>
      <w:r>
        <w:rPr>
          <w:color w:val="2B2A29"/>
          <w:w w:val="110"/>
        </w:rPr>
        <w:t>encryption</w:t>
      </w:r>
      <w:r>
        <w:rPr>
          <w:color w:val="2B2A29"/>
          <w:spacing w:val="-16"/>
          <w:w w:val="110"/>
        </w:rPr>
        <w:t> </w:t>
      </w:r>
      <w:r>
        <w:rPr>
          <w:color w:val="2B2A29"/>
          <w:w w:val="110"/>
        </w:rPr>
        <w:t>algorithm.</w:t>
      </w:r>
    </w:p>
    <w:p>
      <w:pPr>
        <w:spacing w:after="0" w:line="309" w:lineRule="auto"/>
        <w:sectPr>
          <w:pgSz w:w="10080" w:h="14400"/>
          <w:pgMar w:header="1037" w:footer="1070" w:top="1260" w:bottom="1260" w:left="600" w:right="600"/>
        </w:sectPr>
      </w:pPr>
    </w:p>
    <w:p>
      <w:pPr>
        <w:pStyle w:val="BodyText"/>
        <w:spacing w:before="6"/>
        <w:rPr>
          <w:sz w:val="14"/>
        </w:rPr>
      </w:pPr>
    </w:p>
    <w:p>
      <w:pPr>
        <w:pStyle w:val="BodyText"/>
        <w:spacing w:line="309" w:lineRule="auto" w:before="101"/>
        <w:ind w:left="480" w:right="309" w:firstLine="359"/>
      </w:pPr>
      <w:bookmarkStart w:name="_bookmark11" w:id="17"/>
      <w:bookmarkEnd w:id="17"/>
      <w:r>
        <w:rPr/>
      </w:r>
      <w:r>
        <w:rPr>
          <w:color w:val="2B2A29"/>
          <w:w w:val="115"/>
        </w:rPr>
        <w:t>Following</w:t>
      </w:r>
      <w:r>
        <w:rPr>
          <w:color w:val="2B2A29"/>
          <w:spacing w:val="-32"/>
          <w:w w:val="115"/>
        </w:rPr>
        <w:t> </w:t>
      </w:r>
      <w:r>
        <w:rPr>
          <w:color w:val="2B2A29"/>
          <w:w w:val="115"/>
        </w:rPr>
        <w:t>on</w:t>
      </w:r>
      <w:r>
        <w:rPr>
          <w:color w:val="2B2A29"/>
          <w:spacing w:val="-32"/>
          <w:w w:val="115"/>
        </w:rPr>
        <w:t> </w:t>
      </w:r>
      <w:r>
        <w:rPr>
          <w:color w:val="2B2A29"/>
          <w:w w:val="115"/>
        </w:rPr>
        <w:t>our</w:t>
      </w:r>
      <w:r>
        <w:rPr>
          <w:color w:val="2B2A29"/>
          <w:spacing w:val="-31"/>
          <w:w w:val="115"/>
        </w:rPr>
        <w:t> </w:t>
      </w:r>
      <w:r>
        <w:rPr>
          <w:color w:val="2B2A29"/>
          <w:w w:val="115"/>
        </w:rPr>
        <w:t>look</w:t>
      </w:r>
      <w:r>
        <w:rPr>
          <w:color w:val="2B2A29"/>
          <w:spacing w:val="-32"/>
          <w:w w:val="115"/>
        </w:rPr>
        <w:t> </w:t>
      </w:r>
      <w:r>
        <w:rPr>
          <w:color w:val="2B2A29"/>
          <w:w w:val="115"/>
        </w:rPr>
        <w:t>at</w:t>
      </w:r>
      <w:r>
        <w:rPr>
          <w:color w:val="2B2A29"/>
          <w:spacing w:val="-31"/>
          <w:w w:val="115"/>
        </w:rPr>
        <w:t> </w:t>
      </w:r>
      <w:r>
        <w:rPr>
          <w:color w:val="2B2A29"/>
          <w:w w:val="115"/>
        </w:rPr>
        <w:t>asymmetric</w:t>
      </w:r>
      <w:r>
        <w:rPr>
          <w:color w:val="2B2A29"/>
          <w:spacing w:val="-32"/>
          <w:w w:val="115"/>
        </w:rPr>
        <w:t> </w:t>
      </w:r>
      <w:r>
        <w:rPr>
          <w:color w:val="2B2A29"/>
          <w:w w:val="115"/>
        </w:rPr>
        <w:t>encryption,</w:t>
      </w:r>
      <w:r>
        <w:rPr>
          <w:color w:val="2B2A29"/>
          <w:spacing w:val="-31"/>
          <w:w w:val="115"/>
        </w:rPr>
        <w:t> </w:t>
      </w:r>
      <w:r>
        <w:rPr>
          <w:color w:val="2B2A29"/>
          <w:w w:val="115"/>
        </w:rPr>
        <w:t>in</w:t>
      </w:r>
      <w:r>
        <w:rPr>
          <w:color w:val="2B2A29"/>
          <w:spacing w:val="-32"/>
          <w:w w:val="115"/>
        </w:rPr>
        <w:t> </w:t>
      </w:r>
      <w:r>
        <w:rPr>
          <w:color w:val="2B2A29"/>
          <w:w w:val="115"/>
        </w:rPr>
        <w:t>Chapter</w:t>
      </w:r>
      <w:r>
        <w:rPr>
          <w:color w:val="2B2A29"/>
          <w:spacing w:val="-31"/>
          <w:w w:val="115"/>
        </w:rPr>
        <w:t> </w:t>
      </w:r>
      <w:r>
        <w:rPr>
          <w:color w:val="0000FF"/>
          <w:w w:val="115"/>
        </w:rPr>
        <w:t>8</w:t>
      </w:r>
      <w:r>
        <w:rPr>
          <w:color w:val="2B2A29"/>
          <w:w w:val="115"/>
        </w:rPr>
        <w:t>,</w:t>
      </w:r>
      <w:r>
        <w:rPr>
          <w:color w:val="2B2A29"/>
          <w:spacing w:val="-32"/>
          <w:w w:val="115"/>
        </w:rPr>
        <w:t> </w:t>
      </w:r>
      <w:r>
        <w:rPr>
          <w:color w:val="2B2A29"/>
          <w:w w:val="115"/>
        </w:rPr>
        <w:t>we</w:t>
      </w:r>
      <w:r>
        <w:rPr>
          <w:color w:val="2B2A29"/>
          <w:spacing w:val="-31"/>
          <w:w w:val="115"/>
        </w:rPr>
        <w:t> </w:t>
      </w:r>
      <w:r>
        <w:rPr>
          <w:color w:val="2B2A29"/>
          <w:w w:val="115"/>
        </w:rPr>
        <w:t>look</w:t>
      </w:r>
      <w:r>
        <w:rPr>
          <w:color w:val="2B2A29"/>
          <w:spacing w:val="-32"/>
          <w:w w:val="115"/>
        </w:rPr>
        <w:t> </w:t>
      </w:r>
      <w:r>
        <w:rPr>
          <w:color w:val="2B2A29"/>
          <w:w w:val="115"/>
        </w:rPr>
        <w:t>at</w:t>
      </w:r>
      <w:r>
        <w:rPr>
          <w:color w:val="2B2A29"/>
          <w:spacing w:val="-32"/>
          <w:w w:val="115"/>
        </w:rPr>
        <w:t> </w:t>
      </w:r>
      <w:r>
        <w:rPr>
          <w:color w:val="2B2A29"/>
          <w:w w:val="115"/>
        </w:rPr>
        <w:t>another use</w:t>
      </w:r>
      <w:r>
        <w:rPr>
          <w:color w:val="2B2A29"/>
          <w:spacing w:val="-34"/>
          <w:w w:val="115"/>
        </w:rPr>
        <w:t> </w:t>
      </w:r>
      <w:r>
        <w:rPr>
          <w:color w:val="2B2A29"/>
          <w:w w:val="115"/>
        </w:rPr>
        <w:t>for</w:t>
      </w:r>
      <w:r>
        <w:rPr>
          <w:color w:val="2B2A29"/>
          <w:spacing w:val="-34"/>
          <w:w w:val="115"/>
        </w:rPr>
        <w:t> </w:t>
      </w:r>
      <w:r>
        <w:rPr>
          <w:color w:val="2B2A29"/>
          <w:w w:val="115"/>
        </w:rPr>
        <w:t>RSA</w:t>
      </w:r>
      <w:r>
        <w:rPr>
          <w:color w:val="2B2A29"/>
          <w:spacing w:val="-34"/>
          <w:w w:val="115"/>
        </w:rPr>
        <w:t> </w:t>
      </w:r>
      <w:r>
        <w:rPr>
          <w:color w:val="2B2A29"/>
          <w:w w:val="115"/>
        </w:rPr>
        <w:t>for</w:t>
      </w:r>
      <w:r>
        <w:rPr>
          <w:color w:val="2B2A29"/>
          <w:spacing w:val="-34"/>
          <w:w w:val="115"/>
        </w:rPr>
        <w:t> </w:t>
      </w:r>
      <w:r>
        <w:rPr>
          <w:color w:val="2B2A29"/>
          <w:w w:val="115"/>
        </w:rPr>
        <w:t>generating</w:t>
      </w:r>
      <w:r>
        <w:rPr>
          <w:color w:val="2B2A29"/>
          <w:spacing w:val="-34"/>
          <w:w w:val="115"/>
        </w:rPr>
        <w:t> </w:t>
      </w:r>
      <w:r>
        <w:rPr>
          <w:color w:val="2B2A29"/>
          <w:w w:val="115"/>
        </w:rPr>
        <w:t>digital</w:t>
      </w:r>
      <w:r>
        <w:rPr>
          <w:color w:val="2B2A29"/>
          <w:spacing w:val="-34"/>
          <w:w w:val="115"/>
        </w:rPr>
        <w:t> </w:t>
      </w:r>
      <w:r>
        <w:rPr>
          <w:color w:val="2B2A29"/>
          <w:w w:val="115"/>
        </w:rPr>
        <w:t>signatures.</w:t>
      </w:r>
      <w:r>
        <w:rPr>
          <w:color w:val="2B2A29"/>
          <w:spacing w:val="-34"/>
          <w:w w:val="115"/>
        </w:rPr>
        <w:t> </w:t>
      </w:r>
      <w:r>
        <w:rPr>
          <w:color w:val="2B2A29"/>
          <w:w w:val="115"/>
        </w:rPr>
        <w:t>This</w:t>
      </w:r>
      <w:r>
        <w:rPr>
          <w:color w:val="2B2A29"/>
          <w:spacing w:val="-33"/>
          <w:w w:val="115"/>
        </w:rPr>
        <w:t> </w:t>
      </w:r>
      <w:r>
        <w:rPr>
          <w:color w:val="2B2A29"/>
          <w:w w:val="115"/>
        </w:rPr>
        <w:t>helps</w:t>
      </w:r>
      <w:r>
        <w:rPr>
          <w:color w:val="2B2A29"/>
          <w:spacing w:val="-34"/>
          <w:w w:val="115"/>
        </w:rPr>
        <w:t> </w:t>
      </w:r>
      <w:r>
        <w:rPr>
          <w:color w:val="2B2A29"/>
          <w:w w:val="115"/>
        </w:rPr>
        <w:t>us</w:t>
      </w:r>
      <w:r>
        <w:rPr>
          <w:color w:val="2B2A29"/>
          <w:spacing w:val="-34"/>
          <w:w w:val="115"/>
        </w:rPr>
        <w:t> </w:t>
      </w:r>
      <w:r>
        <w:rPr>
          <w:color w:val="2B2A29"/>
          <w:w w:val="115"/>
        </w:rPr>
        <w:t>fulfill</w:t>
      </w:r>
      <w:r>
        <w:rPr>
          <w:color w:val="2B2A29"/>
          <w:spacing w:val="-34"/>
          <w:w w:val="115"/>
        </w:rPr>
        <w:t> </w:t>
      </w:r>
      <w:r>
        <w:rPr>
          <w:color w:val="2B2A29"/>
          <w:w w:val="115"/>
        </w:rPr>
        <w:t>our</w:t>
      </w:r>
      <w:r>
        <w:rPr>
          <w:color w:val="2B2A29"/>
          <w:spacing w:val="-34"/>
          <w:w w:val="115"/>
        </w:rPr>
        <w:t> </w:t>
      </w:r>
      <w:r>
        <w:rPr>
          <w:color w:val="2B2A29"/>
          <w:w w:val="115"/>
        </w:rPr>
        <w:t>non-repudiation property,</w:t>
      </w:r>
      <w:r>
        <w:rPr>
          <w:color w:val="2B2A29"/>
          <w:spacing w:val="-27"/>
          <w:w w:val="115"/>
        </w:rPr>
        <w:t> </w:t>
      </w:r>
      <w:r>
        <w:rPr>
          <w:color w:val="2B2A29"/>
          <w:w w:val="115"/>
        </w:rPr>
        <w:t>which</w:t>
      </w:r>
      <w:r>
        <w:rPr>
          <w:color w:val="2B2A29"/>
          <w:spacing w:val="-27"/>
          <w:w w:val="115"/>
        </w:rPr>
        <w:t> </w:t>
      </w:r>
      <w:r>
        <w:rPr>
          <w:color w:val="2B2A29"/>
          <w:w w:val="115"/>
        </w:rPr>
        <w:t>means</w:t>
      </w:r>
      <w:r>
        <w:rPr>
          <w:color w:val="2B2A29"/>
          <w:spacing w:val="-26"/>
          <w:w w:val="115"/>
        </w:rPr>
        <w:t> </w:t>
      </w:r>
      <w:r>
        <w:rPr>
          <w:color w:val="2B2A29"/>
          <w:w w:val="115"/>
        </w:rPr>
        <w:t>we</w:t>
      </w:r>
      <w:r>
        <w:rPr>
          <w:color w:val="2B2A29"/>
          <w:spacing w:val="-27"/>
          <w:w w:val="115"/>
        </w:rPr>
        <w:t> </w:t>
      </w:r>
      <w:r>
        <w:rPr>
          <w:color w:val="2B2A29"/>
          <w:w w:val="115"/>
        </w:rPr>
        <w:t>can</w:t>
      </w:r>
      <w:r>
        <w:rPr>
          <w:color w:val="2B2A29"/>
          <w:spacing w:val="-26"/>
          <w:w w:val="115"/>
        </w:rPr>
        <w:t> </w:t>
      </w:r>
      <w:r>
        <w:rPr>
          <w:color w:val="2B2A29"/>
          <w:w w:val="115"/>
        </w:rPr>
        <w:t>help</w:t>
      </w:r>
      <w:r>
        <w:rPr>
          <w:color w:val="2B2A29"/>
          <w:spacing w:val="-27"/>
          <w:w w:val="115"/>
        </w:rPr>
        <w:t> </w:t>
      </w:r>
      <w:r>
        <w:rPr>
          <w:color w:val="2B2A29"/>
          <w:w w:val="115"/>
        </w:rPr>
        <w:t>a</w:t>
      </w:r>
      <w:r>
        <w:rPr>
          <w:color w:val="2B2A29"/>
          <w:spacing w:val="-26"/>
          <w:w w:val="115"/>
        </w:rPr>
        <w:t> </w:t>
      </w:r>
      <w:r>
        <w:rPr>
          <w:color w:val="2B2A29"/>
          <w:w w:val="115"/>
        </w:rPr>
        <w:t>sender</w:t>
      </w:r>
      <w:r>
        <w:rPr>
          <w:color w:val="2B2A29"/>
          <w:spacing w:val="-27"/>
          <w:w w:val="115"/>
        </w:rPr>
        <w:t> </w:t>
      </w:r>
      <w:r>
        <w:rPr>
          <w:color w:val="2B2A29"/>
          <w:w w:val="115"/>
        </w:rPr>
        <w:t>prove</w:t>
      </w:r>
      <w:r>
        <w:rPr>
          <w:color w:val="2B2A29"/>
          <w:spacing w:val="-26"/>
          <w:w w:val="115"/>
        </w:rPr>
        <w:t> </w:t>
      </w:r>
      <w:r>
        <w:rPr>
          <w:color w:val="2B2A29"/>
          <w:w w:val="115"/>
        </w:rPr>
        <w:t>that</w:t>
      </w:r>
      <w:r>
        <w:rPr>
          <w:color w:val="2B2A29"/>
          <w:spacing w:val="-27"/>
          <w:w w:val="115"/>
        </w:rPr>
        <w:t> </w:t>
      </w:r>
      <w:r>
        <w:rPr>
          <w:color w:val="2B2A29"/>
          <w:w w:val="115"/>
        </w:rPr>
        <w:t>they</w:t>
      </w:r>
      <w:r>
        <w:rPr>
          <w:color w:val="2B2A29"/>
          <w:spacing w:val="-27"/>
          <w:w w:val="115"/>
        </w:rPr>
        <w:t> </w:t>
      </w:r>
      <w:r>
        <w:rPr>
          <w:color w:val="2B2A29"/>
          <w:w w:val="115"/>
        </w:rPr>
        <w:t>sent</w:t>
      </w:r>
      <w:r>
        <w:rPr>
          <w:color w:val="2B2A29"/>
          <w:spacing w:val="-26"/>
          <w:w w:val="115"/>
        </w:rPr>
        <w:t> </w:t>
      </w:r>
      <w:r>
        <w:rPr>
          <w:color w:val="2B2A29"/>
          <w:w w:val="115"/>
        </w:rPr>
        <w:t>a</w:t>
      </w:r>
      <w:r>
        <w:rPr>
          <w:color w:val="2B2A29"/>
          <w:spacing w:val="-27"/>
          <w:w w:val="115"/>
        </w:rPr>
        <w:t> </w:t>
      </w:r>
      <w:r>
        <w:rPr>
          <w:color w:val="2B2A29"/>
          <w:w w:val="115"/>
        </w:rPr>
        <w:t>message,</w:t>
      </w:r>
      <w:r>
        <w:rPr>
          <w:color w:val="2B2A29"/>
          <w:spacing w:val="-26"/>
          <w:w w:val="115"/>
        </w:rPr>
        <w:t> </w:t>
      </w:r>
      <w:r>
        <w:rPr>
          <w:color w:val="2B2A29"/>
          <w:w w:val="115"/>
        </w:rPr>
        <w:t>so</w:t>
      </w:r>
      <w:r>
        <w:rPr>
          <w:color w:val="2B2A29"/>
          <w:spacing w:val="-27"/>
          <w:w w:val="115"/>
        </w:rPr>
        <w:t> </w:t>
      </w:r>
      <w:r>
        <w:rPr>
          <w:color w:val="2B2A29"/>
          <w:w w:val="115"/>
        </w:rPr>
        <w:t>there</w:t>
      </w:r>
      <w:r>
        <w:rPr>
          <w:color w:val="2B2A29"/>
          <w:spacing w:val="-26"/>
          <w:w w:val="115"/>
        </w:rPr>
        <w:t> </w:t>
      </w:r>
      <w:r>
        <w:rPr>
          <w:color w:val="2B2A29"/>
          <w:w w:val="115"/>
        </w:rPr>
        <w:t>is no</w:t>
      </w:r>
      <w:r>
        <w:rPr>
          <w:color w:val="2B2A29"/>
          <w:spacing w:val="-19"/>
          <w:w w:val="115"/>
        </w:rPr>
        <w:t> </w:t>
      </w:r>
      <w:r>
        <w:rPr>
          <w:color w:val="2B2A29"/>
          <w:w w:val="115"/>
        </w:rPr>
        <w:t>denying</w:t>
      </w:r>
      <w:r>
        <w:rPr>
          <w:color w:val="2B2A29"/>
          <w:spacing w:val="-19"/>
          <w:w w:val="115"/>
        </w:rPr>
        <w:t> </w:t>
      </w:r>
      <w:r>
        <w:rPr>
          <w:color w:val="2B2A29"/>
          <w:w w:val="115"/>
        </w:rPr>
        <w:t>it</w:t>
      </w:r>
      <w:r>
        <w:rPr>
          <w:color w:val="2B2A29"/>
          <w:spacing w:val="-19"/>
          <w:w w:val="115"/>
        </w:rPr>
        <w:t> </w:t>
      </w:r>
      <w:r>
        <w:rPr>
          <w:color w:val="2B2A29"/>
          <w:w w:val="115"/>
        </w:rPr>
        <w:t>in</w:t>
      </w:r>
      <w:r>
        <w:rPr>
          <w:color w:val="2B2A29"/>
          <w:spacing w:val="-18"/>
          <w:w w:val="115"/>
        </w:rPr>
        <w:t> </w:t>
      </w:r>
      <w:r>
        <w:rPr>
          <w:color w:val="2B2A29"/>
          <w:w w:val="115"/>
        </w:rPr>
        <w:t>the</w:t>
      </w:r>
      <w:r>
        <w:rPr>
          <w:color w:val="2B2A29"/>
          <w:spacing w:val="-19"/>
          <w:w w:val="115"/>
        </w:rPr>
        <w:t> </w:t>
      </w:r>
      <w:r>
        <w:rPr>
          <w:color w:val="2B2A29"/>
          <w:w w:val="115"/>
        </w:rPr>
        <w:t>future.</w:t>
      </w:r>
    </w:p>
    <w:p>
      <w:pPr>
        <w:pStyle w:val="BodyText"/>
        <w:spacing w:line="309" w:lineRule="auto" w:before="3"/>
        <w:ind w:left="480" w:right="201" w:firstLine="359"/>
      </w:pPr>
      <w:r>
        <w:rPr>
          <w:color w:val="2B2A29"/>
          <w:w w:val="115"/>
        </w:rPr>
        <w:t>By</w:t>
      </w:r>
      <w:r>
        <w:rPr>
          <w:color w:val="2B2A29"/>
          <w:spacing w:val="-28"/>
          <w:w w:val="115"/>
        </w:rPr>
        <w:t> </w:t>
      </w:r>
      <w:r>
        <w:rPr>
          <w:color w:val="2B2A29"/>
          <w:w w:val="115"/>
        </w:rPr>
        <w:t>Chapter</w:t>
      </w:r>
      <w:r>
        <w:rPr>
          <w:color w:val="2B2A29"/>
          <w:spacing w:val="-27"/>
          <w:w w:val="115"/>
        </w:rPr>
        <w:t> </w:t>
      </w:r>
      <w:r>
        <w:rPr>
          <w:color w:val="0000FF"/>
          <w:w w:val="115"/>
        </w:rPr>
        <w:t>9</w:t>
      </w:r>
      <w:r>
        <w:rPr>
          <w:color w:val="2B2A29"/>
          <w:w w:val="115"/>
        </w:rPr>
        <w:t>,</w:t>
      </w:r>
      <w:r>
        <w:rPr>
          <w:color w:val="2B2A29"/>
          <w:spacing w:val="-27"/>
          <w:w w:val="115"/>
        </w:rPr>
        <w:t> </w:t>
      </w:r>
      <w:r>
        <w:rPr>
          <w:color w:val="2B2A29"/>
          <w:w w:val="115"/>
        </w:rPr>
        <w:t>we</w:t>
      </w:r>
      <w:r>
        <w:rPr>
          <w:color w:val="2B2A29"/>
          <w:spacing w:val="-27"/>
          <w:w w:val="115"/>
        </w:rPr>
        <w:t> </w:t>
      </w:r>
      <w:r>
        <w:rPr>
          <w:color w:val="2B2A29"/>
          <w:w w:val="115"/>
        </w:rPr>
        <w:t>will</w:t>
      </w:r>
      <w:r>
        <w:rPr>
          <w:color w:val="2B2A29"/>
          <w:spacing w:val="-27"/>
          <w:w w:val="115"/>
        </w:rPr>
        <w:t> </w:t>
      </w:r>
      <w:r>
        <w:rPr>
          <w:color w:val="2B2A29"/>
          <w:w w:val="115"/>
        </w:rPr>
        <w:t>have</w:t>
      </w:r>
      <w:r>
        <w:rPr>
          <w:color w:val="2B2A29"/>
          <w:spacing w:val="-27"/>
          <w:w w:val="115"/>
        </w:rPr>
        <w:t> </w:t>
      </w:r>
      <w:r>
        <w:rPr>
          <w:color w:val="2B2A29"/>
          <w:w w:val="115"/>
        </w:rPr>
        <w:t>covered</w:t>
      </w:r>
      <w:r>
        <w:rPr>
          <w:color w:val="2B2A29"/>
          <w:spacing w:val="-28"/>
          <w:w w:val="115"/>
        </w:rPr>
        <w:t> </w:t>
      </w:r>
      <w:r>
        <w:rPr>
          <w:color w:val="2B2A29"/>
          <w:w w:val="115"/>
        </w:rPr>
        <w:t>all</w:t>
      </w:r>
      <w:r>
        <w:rPr>
          <w:color w:val="2B2A29"/>
          <w:spacing w:val="-27"/>
          <w:w w:val="115"/>
        </w:rPr>
        <w:t> </w:t>
      </w:r>
      <w:r>
        <w:rPr>
          <w:color w:val="2B2A29"/>
          <w:w w:val="115"/>
        </w:rPr>
        <w:t>the</w:t>
      </w:r>
      <w:r>
        <w:rPr>
          <w:color w:val="2B2A29"/>
          <w:spacing w:val="-27"/>
          <w:w w:val="115"/>
        </w:rPr>
        <w:t> </w:t>
      </w:r>
      <w:r>
        <w:rPr>
          <w:color w:val="2B2A29"/>
          <w:w w:val="115"/>
        </w:rPr>
        <w:t>main</w:t>
      </w:r>
      <w:r>
        <w:rPr>
          <w:color w:val="2B2A29"/>
          <w:spacing w:val="-27"/>
          <w:w w:val="115"/>
        </w:rPr>
        <w:t> </w:t>
      </w:r>
      <w:r>
        <w:rPr>
          <w:color w:val="2B2A29"/>
          <w:w w:val="115"/>
        </w:rPr>
        <w:t>cryptographic</w:t>
      </w:r>
      <w:r>
        <w:rPr>
          <w:color w:val="2B2A29"/>
          <w:spacing w:val="-27"/>
          <w:w w:val="115"/>
        </w:rPr>
        <w:t> </w:t>
      </w:r>
      <w:r>
        <w:rPr>
          <w:color w:val="2B2A29"/>
          <w:w w:val="115"/>
        </w:rPr>
        <w:t>primitives</w:t>
      </w:r>
      <w:r>
        <w:rPr>
          <w:color w:val="2B2A29"/>
          <w:spacing w:val="-27"/>
          <w:w w:val="115"/>
        </w:rPr>
        <w:t> </w:t>
      </w:r>
      <w:r>
        <w:rPr>
          <w:color w:val="2B2A29"/>
          <w:w w:val="115"/>
        </w:rPr>
        <w:t>that</w:t>
      </w:r>
      <w:r>
        <w:rPr>
          <w:color w:val="2B2A29"/>
          <w:spacing w:val="-28"/>
          <w:w w:val="115"/>
        </w:rPr>
        <w:t> </w:t>
      </w:r>
      <w:r>
        <w:rPr>
          <w:color w:val="2B2A29"/>
          <w:w w:val="115"/>
        </w:rPr>
        <w:t>we need to satisfy confidentiality, integrity, authentication, and non-repudiation. In this </w:t>
      </w:r>
      <w:r>
        <w:rPr>
          <w:color w:val="2B2A29"/>
          <w:spacing w:val="-3"/>
          <w:w w:val="115"/>
        </w:rPr>
        <w:t>chapter,</w:t>
      </w:r>
      <w:r>
        <w:rPr>
          <w:color w:val="2B2A29"/>
          <w:spacing w:val="-31"/>
          <w:w w:val="115"/>
        </w:rPr>
        <w:t> </w:t>
      </w:r>
      <w:r>
        <w:rPr>
          <w:color w:val="2B2A29"/>
          <w:w w:val="115"/>
        </w:rPr>
        <w:t>we</w:t>
      </w:r>
      <w:r>
        <w:rPr>
          <w:color w:val="2B2A29"/>
          <w:spacing w:val="-30"/>
          <w:w w:val="115"/>
        </w:rPr>
        <w:t> </w:t>
      </w:r>
      <w:r>
        <w:rPr>
          <w:color w:val="2B2A29"/>
          <w:w w:val="115"/>
        </w:rPr>
        <w:t>combine</w:t>
      </w:r>
      <w:r>
        <w:rPr>
          <w:color w:val="2B2A29"/>
          <w:spacing w:val="-30"/>
          <w:w w:val="115"/>
        </w:rPr>
        <w:t> </w:t>
      </w:r>
      <w:r>
        <w:rPr>
          <w:color w:val="2B2A29"/>
          <w:w w:val="115"/>
        </w:rPr>
        <w:t>these</w:t>
      </w:r>
      <w:r>
        <w:rPr>
          <w:color w:val="2B2A29"/>
          <w:spacing w:val="-31"/>
          <w:w w:val="115"/>
        </w:rPr>
        <w:t> </w:t>
      </w:r>
      <w:r>
        <w:rPr>
          <w:color w:val="2B2A29"/>
          <w:w w:val="115"/>
        </w:rPr>
        <w:t>primitives</w:t>
      </w:r>
      <w:r>
        <w:rPr>
          <w:color w:val="2B2A29"/>
          <w:spacing w:val="-30"/>
          <w:w w:val="115"/>
        </w:rPr>
        <w:t> </w:t>
      </w:r>
      <w:r>
        <w:rPr>
          <w:color w:val="2B2A29"/>
          <w:w w:val="115"/>
        </w:rPr>
        <w:t>to</w:t>
      </w:r>
      <w:r>
        <w:rPr>
          <w:color w:val="2B2A29"/>
          <w:spacing w:val="-30"/>
          <w:w w:val="115"/>
        </w:rPr>
        <w:t> </w:t>
      </w:r>
      <w:r>
        <w:rPr>
          <w:color w:val="2B2A29"/>
          <w:w w:val="115"/>
        </w:rPr>
        <w:t>create</w:t>
      </w:r>
      <w:r>
        <w:rPr>
          <w:color w:val="2B2A29"/>
          <w:spacing w:val="-31"/>
          <w:w w:val="115"/>
        </w:rPr>
        <w:t> </w:t>
      </w:r>
      <w:r>
        <w:rPr>
          <w:color w:val="2B2A29"/>
          <w:w w:val="115"/>
        </w:rPr>
        <w:t>a</w:t>
      </w:r>
      <w:r>
        <w:rPr>
          <w:color w:val="2B2A29"/>
          <w:spacing w:val="-30"/>
          <w:w w:val="115"/>
        </w:rPr>
        <w:t> </w:t>
      </w:r>
      <w:r>
        <w:rPr>
          <w:color w:val="2B2A29"/>
          <w:w w:val="115"/>
        </w:rPr>
        <w:t>hybrid</w:t>
      </w:r>
      <w:r>
        <w:rPr>
          <w:color w:val="2B2A29"/>
          <w:spacing w:val="-30"/>
          <w:w w:val="115"/>
        </w:rPr>
        <w:t> </w:t>
      </w:r>
      <w:r>
        <w:rPr>
          <w:color w:val="2B2A29"/>
          <w:w w:val="115"/>
        </w:rPr>
        <w:t>encryption</w:t>
      </w:r>
      <w:r>
        <w:rPr>
          <w:color w:val="2B2A29"/>
          <w:spacing w:val="-31"/>
          <w:w w:val="115"/>
        </w:rPr>
        <w:t> </w:t>
      </w:r>
      <w:r>
        <w:rPr>
          <w:color w:val="2B2A29"/>
          <w:w w:val="115"/>
        </w:rPr>
        <w:t>protocol,</w:t>
      </w:r>
      <w:r>
        <w:rPr>
          <w:color w:val="2B2A29"/>
          <w:spacing w:val="-30"/>
          <w:w w:val="115"/>
        </w:rPr>
        <w:t> </w:t>
      </w:r>
      <w:r>
        <w:rPr>
          <w:color w:val="2B2A29"/>
          <w:w w:val="115"/>
        </w:rPr>
        <w:t>where</w:t>
      </w:r>
      <w:r>
        <w:rPr>
          <w:color w:val="2B2A29"/>
          <w:spacing w:val="-30"/>
          <w:w w:val="115"/>
        </w:rPr>
        <w:t> </w:t>
      </w:r>
      <w:r>
        <w:rPr>
          <w:color w:val="2B2A29"/>
          <w:w w:val="115"/>
        </w:rPr>
        <w:t>we use</w:t>
      </w:r>
      <w:r>
        <w:rPr>
          <w:color w:val="2B2A29"/>
          <w:spacing w:val="-29"/>
          <w:w w:val="115"/>
        </w:rPr>
        <w:t> </w:t>
      </w:r>
      <w:r>
        <w:rPr>
          <w:color w:val="2B2A29"/>
          <w:w w:val="115"/>
        </w:rPr>
        <w:t>all</w:t>
      </w:r>
      <w:r>
        <w:rPr>
          <w:color w:val="2B2A29"/>
          <w:spacing w:val="-28"/>
          <w:w w:val="115"/>
        </w:rPr>
        <w:t> </w:t>
      </w:r>
      <w:r>
        <w:rPr>
          <w:color w:val="2B2A29"/>
          <w:w w:val="115"/>
        </w:rPr>
        <w:t>the</w:t>
      </w:r>
      <w:r>
        <w:rPr>
          <w:color w:val="2B2A29"/>
          <w:spacing w:val="-29"/>
          <w:w w:val="115"/>
        </w:rPr>
        <w:t> </w:t>
      </w:r>
      <w:r>
        <w:rPr>
          <w:color w:val="2B2A29"/>
          <w:w w:val="115"/>
        </w:rPr>
        <w:t>benefits</w:t>
      </w:r>
      <w:r>
        <w:rPr>
          <w:color w:val="2B2A29"/>
          <w:spacing w:val="-28"/>
          <w:w w:val="115"/>
        </w:rPr>
        <w:t> </w:t>
      </w:r>
      <w:r>
        <w:rPr>
          <w:color w:val="2B2A29"/>
          <w:w w:val="115"/>
        </w:rPr>
        <w:t>of</w:t>
      </w:r>
      <w:r>
        <w:rPr>
          <w:color w:val="2B2A29"/>
          <w:spacing w:val="-29"/>
          <w:w w:val="115"/>
        </w:rPr>
        <w:t> </w:t>
      </w:r>
      <w:r>
        <w:rPr>
          <w:color w:val="2B2A29"/>
          <w:w w:val="115"/>
        </w:rPr>
        <w:t>each</w:t>
      </w:r>
      <w:r>
        <w:rPr>
          <w:color w:val="2B2A29"/>
          <w:spacing w:val="-28"/>
          <w:w w:val="115"/>
        </w:rPr>
        <w:t> </w:t>
      </w:r>
      <w:r>
        <w:rPr>
          <w:color w:val="2B2A29"/>
          <w:w w:val="115"/>
        </w:rPr>
        <w:t>primitive</w:t>
      </w:r>
      <w:r>
        <w:rPr>
          <w:color w:val="2B2A29"/>
          <w:spacing w:val="-29"/>
          <w:w w:val="115"/>
        </w:rPr>
        <w:t> </w:t>
      </w:r>
      <w:r>
        <w:rPr>
          <w:color w:val="2B2A29"/>
          <w:w w:val="115"/>
        </w:rPr>
        <w:t>to</w:t>
      </w:r>
      <w:r>
        <w:rPr>
          <w:color w:val="2B2A29"/>
          <w:spacing w:val="-28"/>
          <w:w w:val="115"/>
        </w:rPr>
        <w:t> </w:t>
      </w:r>
      <w:r>
        <w:rPr>
          <w:color w:val="2B2A29"/>
          <w:w w:val="115"/>
        </w:rPr>
        <w:t>develop</w:t>
      </w:r>
      <w:r>
        <w:rPr>
          <w:color w:val="2B2A29"/>
          <w:spacing w:val="-28"/>
          <w:w w:val="115"/>
        </w:rPr>
        <w:t> </w:t>
      </w:r>
      <w:r>
        <w:rPr>
          <w:color w:val="2B2A29"/>
          <w:w w:val="115"/>
        </w:rPr>
        <w:t>robust</w:t>
      </w:r>
      <w:r>
        <w:rPr>
          <w:color w:val="2B2A29"/>
          <w:spacing w:val="-29"/>
          <w:w w:val="115"/>
        </w:rPr>
        <w:t> </w:t>
      </w:r>
      <w:r>
        <w:rPr>
          <w:color w:val="2B2A29"/>
          <w:w w:val="115"/>
        </w:rPr>
        <w:t>encryption</w:t>
      </w:r>
      <w:r>
        <w:rPr>
          <w:color w:val="2B2A29"/>
          <w:spacing w:val="-28"/>
          <w:w w:val="115"/>
        </w:rPr>
        <w:t> </w:t>
      </w:r>
      <w:r>
        <w:rPr>
          <w:color w:val="2B2A29"/>
          <w:w w:val="115"/>
        </w:rPr>
        <w:t>protocols</w:t>
      </w:r>
      <w:r>
        <w:rPr>
          <w:color w:val="2B2A29"/>
          <w:spacing w:val="-29"/>
          <w:w w:val="115"/>
        </w:rPr>
        <w:t> </w:t>
      </w:r>
      <w:r>
        <w:rPr>
          <w:color w:val="2B2A29"/>
          <w:w w:val="115"/>
        </w:rPr>
        <w:t>to</w:t>
      </w:r>
      <w:r>
        <w:rPr>
          <w:color w:val="2B2A29"/>
          <w:spacing w:val="-28"/>
          <w:w w:val="115"/>
        </w:rPr>
        <w:t> </w:t>
      </w:r>
      <w:r>
        <w:rPr>
          <w:color w:val="2B2A29"/>
          <w:w w:val="115"/>
        </w:rPr>
        <w:t>use</w:t>
      </w:r>
      <w:r>
        <w:rPr>
          <w:color w:val="2B2A29"/>
          <w:spacing w:val="-29"/>
          <w:w w:val="115"/>
        </w:rPr>
        <w:t> </w:t>
      </w:r>
      <w:r>
        <w:rPr>
          <w:color w:val="2B2A29"/>
          <w:w w:val="115"/>
        </w:rPr>
        <w:t>in your</w:t>
      </w:r>
      <w:r>
        <w:rPr>
          <w:color w:val="2B2A29"/>
          <w:spacing w:val="-31"/>
          <w:w w:val="115"/>
        </w:rPr>
        <w:t> </w:t>
      </w:r>
      <w:r>
        <w:rPr>
          <w:color w:val="2B2A29"/>
          <w:w w:val="115"/>
        </w:rPr>
        <w:t>enterprise</w:t>
      </w:r>
      <w:r>
        <w:rPr>
          <w:color w:val="2B2A29"/>
          <w:spacing w:val="-31"/>
          <w:w w:val="115"/>
        </w:rPr>
        <w:t> </w:t>
      </w:r>
      <w:r>
        <w:rPr>
          <w:color w:val="2B2A29"/>
          <w:w w:val="115"/>
        </w:rPr>
        <w:t>systems.</w:t>
      </w:r>
      <w:r>
        <w:rPr>
          <w:color w:val="2B2A29"/>
          <w:spacing w:val="-31"/>
          <w:w w:val="115"/>
        </w:rPr>
        <w:t> </w:t>
      </w:r>
      <w:r>
        <w:rPr>
          <w:color w:val="2B2A29"/>
          <w:w w:val="115"/>
        </w:rPr>
        <w:t>By</w:t>
      </w:r>
      <w:r>
        <w:rPr>
          <w:color w:val="2B2A29"/>
          <w:spacing w:val="-31"/>
          <w:w w:val="115"/>
        </w:rPr>
        <w:t> </w:t>
      </w:r>
      <w:r>
        <w:rPr>
          <w:color w:val="2B2A29"/>
          <w:w w:val="115"/>
        </w:rPr>
        <w:t>the</w:t>
      </w:r>
      <w:r>
        <w:rPr>
          <w:color w:val="2B2A29"/>
          <w:spacing w:val="-31"/>
          <w:w w:val="115"/>
        </w:rPr>
        <w:t> </w:t>
      </w:r>
      <w:r>
        <w:rPr>
          <w:color w:val="2B2A29"/>
          <w:w w:val="115"/>
        </w:rPr>
        <w:t>end</w:t>
      </w:r>
      <w:r>
        <w:rPr>
          <w:color w:val="2B2A29"/>
          <w:spacing w:val="-31"/>
          <w:w w:val="115"/>
        </w:rPr>
        <w:t> </w:t>
      </w:r>
      <w:r>
        <w:rPr>
          <w:color w:val="2B2A29"/>
          <w:w w:val="115"/>
        </w:rPr>
        <w:t>of</w:t>
      </w:r>
      <w:r>
        <w:rPr>
          <w:color w:val="2B2A29"/>
          <w:spacing w:val="-31"/>
          <w:w w:val="115"/>
        </w:rPr>
        <w:t> </w:t>
      </w:r>
      <w:r>
        <w:rPr>
          <w:color w:val="2B2A29"/>
          <w:w w:val="115"/>
        </w:rPr>
        <w:t>this</w:t>
      </w:r>
      <w:r>
        <w:rPr>
          <w:color w:val="2B2A29"/>
          <w:spacing w:val="-31"/>
          <w:w w:val="115"/>
        </w:rPr>
        <w:t> </w:t>
      </w:r>
      <w:r>
        <w:rPr>
          <w:color w:val="2B2A29"/>
          <w:spacing w:val="-3"/>
          <w:w w:val="115"/>
        </w:rPr>
        <w:t>chapter,</w:t>
      </w:r>
      <w:r>
        <w:rPr>
          <w:color w:val="2B2A29"/>
          <w:spacing w:val="-31"/>
          <w:w w:val="115"/>
        </w:rPr>
        <w:t> </w:t>
      </w:r>
      <w:r>
        <w:rPr>
          <w:color w:val="2B2A29"/>
          <w:w w:val="115"/>
        </w:rPr>
        <w:t>we</w:t>
      </w:r>
      <w:r>
        <w:rPr>
          <w:color w:val="2B2A29"/>
          <w:spacing w:val="-31"/>
          <w:w w:val="115"/>
        </w:rPr>
        <w:t> </w:t>
      </w:r>
      <w:r>
        <w:rPr>
          <w:color w:val="2B2A29"/>
          <w:w w:val="115"/>
        </w:rPr>
        <w:t>will</w:t>
      </w:r>
      <w:r>
        <w:rPr>
          <w:color w:val="2B2A29"/>
          <w:spacing w:val="-31"/>
          <w:w w:val="115"/>
        </w:rPr>
        <w:t> </w:t>
      </w:r>
      <w:r>
        <w:rPr>
          <w:color w:val="2B2A29"/>
          <w:w w:val="115"/>
        </w:rPr>
        <w:t>have</w:t>
      </w:r>
      <w:r>
        <w:rPr>
          <w:color w:val="2B2A29"/>
          <w:spacing w:val="-31"/>
          <w:w w:val="115"/>
        </w:rPr>
        <w:t> </w:t>
      </w:r>
      <w:r>
        <w:rPr>
          <w:color w:val="2B2A29"/>
          <w:w w:val="115"/>
        </w:rPr>
        <w:t>built</w:t>
      </w:r>
      <w:r>
        <w:rPr>
          <w:color w:val="2B2A29"/>
          <w:spacing w:val="-31"/>
          <w:w w:val="115"/>
        </w:rPr>
        <w:t> </w:t>
      </w:r>
      <w:r>
        <w:rPr>
          <w:color w:val="2B2A29"/>
          <w:w w:val="115"/>
        </w:rPr>
        <w:t>up</w:t>
      </w:r>
      <w:r>
        <w:rPr>
          <w:color w:val="2B2A29"/>
          <w:spacing w:val="-31"/>
          <w:w w:val="115"/>
        </w:rPr>
        <w:t> </w:t>
      </w:r>
      <w:r>
        <w:rPr>
          <w:color w:val="2B2A29"/>
          <w:w w:val="115"/>
        </w:rPr>
        <w:t>a</w:t>
      </w:r>
      <w:r>
        <w:rPr>
          <w:color w:val="2B2A29"/>
          <w:spacing w:val="-31"/>
          <w:w w:val="115"/>
        </w:rPr>
        <w:t> </w:t>
      </w:r>
      <w:r>
        <w:rPr>
          <w:color w:val="2B2A29"/>
          <w:w w:val="115"/>
        </w:rPr>
        <w:t>working</w:t>
      </w:r>
      <w:r>
        <w:rPr>
          <w:color w:val="2B2A29"/>
          <w:spacing w:val="-31"/>
          <w:w w:val="115"/>
        </w:rPr>
        <w:t> </w:t>
      </w:r>
      <w:r>
        <w:rPr>
          <w:color w:val="2B2A29"/>
          <w:w w:val="115"/>
        </w:rPr>
        <w:t>set</w:t>
      </w:r>
      <w:r>
        <w:rPr>
          <w:color w:val="2B2A29"/>
          <w:spacing w:val="-31"/>
          <w:w w:val="115"/>
        </w:rPr>
        <w:t> </w:t>
      </w:r>
      <w:r>
        <w:rPr>
          <w:color w:val="2B2A29"/>
          <w:w w:val="115"/>
        </w:rPr>
        <w:t>of code</w:t>
      </w:r>
      <w:r>
        <w:rPr>
          <w:color w:val="2B2A29"/>
          <w:spacing w:val="-19"/>
          <w:w w:val="115"/>
        </w:rPr>
        <w:t> </w:t>
      </w:r>
      <w:r>
        <w:rPr>
          <w:color w:val="2B2A29"/>
          <w:w w:val="115"/>
        </w:rPr>
        <w:t>libraries</w:t>
      </w:r>
      <w:r>
        <w:rPr>
          <w:color w:val="2B2A29"/>
          <w:spacing w:val="-19"/>
          <w:w w:val="115"/>
        </w:rPr>
        <w:t> </w:t>
      </w:r>
      <w:r>
        <w:rPr>
          <w:color w:val="2B2A29"/>
          <w:w w:val="115"/>
        </w:rPr>
        <w:t>that</w:t>
      </w:r>
      <w:r>
        <w:rPr>
          <w:color w:val="2B2A29"/>
          <w:spacing w:val="-19"/>
          <w:w w:val="115"/>
        </w:rPr>
        <w:t> </w:t>
      </w:r>
      <w:r>
        <w:rPr>
          <w:color w:val="2B2A29"/>
          <w:w w:val="115"/>
        </w:rPr>
        <w:t>you</w:t>
      </w:r>
      <w:r>
        <w:rPr>
          <w:color w:val="2B2A29"/>
          <w:spacing w:val="-19"/>
          <w:w w:val="115"/>
        </w:rPr>
        <w:t> </w:t>
      </w:r>
      <w:r>
        <w:rPr>
          <w:color w:val="2B2A29"/>
          <w:w w:val="115"/>
        </w:rPr>
        <w:t>can</w:t>
      </w:r>
      <w:r>
        <w:rPr>
          <w:color w:val="2B2A29"/>
          <w:spacing w:val="-19"/>
          <w:w w:val="115"/>
        </w:rPr>
        <w:t> </w:t>
      </w:r>
      <w:r>
        <w:rPr>
          <w:color w:val="2B2A29"/>
          <w:w w:val="115"/>
        </w:rPr>
        <w:t>use</w:t>
      </w:r>
      <w:r>
        <w:rPr>
          <w:color w:val="2B2A29"/>
          <w:spacing w:val="-19"/>
          <w:w w:val="115"/>
        </w:rPr>
        <w:t> </w:t>
      </w:r>
      <w:r>
        <w:rPr>
          <w:color w:val="2B2A29"/>
          <w:w w:val="115"/>
        </w:rPr>
        <w:t>in</w:t>
      </w:r>
      <w:r>
        <w:rPr>
          <w:color w:val="2B2A29"/>
          <w:spacing w:val="-19"/>
          <w:w w:val="115"/>
        </w:rPr>
        <w:t> </w:t>
      </w:r>
      <w:r>
        <w:rPr>
          <w:color w:val="2B2A29"/>
          <w:w w:val="115"/>
        </w:rPr>
        <w:t>your</w:t>
      </w:r>
      <w:r>
        <w:rPr>
          <w:color w:val="2B2A29"/>
          <w:spacing w:val="-19"/>
          <w:w w:val="115"/>
        </w:rPr>
        <w:t> </w:t>
      </w:r>
      <w:r>
        <w:rPr>
          <w:color w:val="2B2A29"/>
          <w:w w:val="115"/>
        </w:rPr>
        <w:t>systems.</w:t>
      </w:r>
    </w:p>
    <w:p>
      <w:pPr>
        <w:pStyle w:val="BodyText"/>
        <w:spacing w:line="309" w:lineRule="auto" w:before="5"/>
        <w:ind w:left="480" w:right="110" w:firstLine="359"/>
      </w:pPr>
      <w:r>
        <w:rPr>
          <w:color w:val="2B2A29"/>
          <w:w w:val="115"/>
        </w:rPr>
        <w:t>Once</w:t>
      </w:r>
      <w:r>
        <w:rPr>
          <w:color w:val="2B2A29"/>
          <w:spacing w:val="-34"/>
          <w:w w:val="115"/>
        </w:rPr>
        <w:t> </w:t>
      </w:r>
      <w:r>
        <w:rPr>
          <w:color w:val="2B2A29"/>
          <w:w w:val="115"/>
        </w:rPr>
        <w:t>we</w:t>
      </w:r>
      <w:r>
        <w:rPr>
          <w:color w:val="2B2A29"/>
          <w:spacing w:val="-34"/>
          <w:w w:val="115"/>
        </w:rPr>
        <w:t> </w:t>
      </w:r>
      <w:r>
        <w:rPr>
          <w:color w:val="2B2A29"/>
          <w:w w:val="115"/>
        </w:rPr>
        <w:t>have</w:t>
      </w:r>
      <w:r>
        <w:rPr>
          <w:color w:val="2B2A29"/>
          <w:spacing w:val="-33"/>
          <w:w w:val="115"/>
        </w:rPr>
        <w:t> </w:t>
      </w:r>
      <w:r>
        <w:rPr>
          <w:color w:val="2B2A29"/>
          <w:w w:val="115"/>
        </w:rPr>
        <w:t>looked</w:t>
      </w:r>
      <w:r>
        <w:rPr>
          <w:color w:val="2B2A29"/>
          <w:spacing w:val="-34"/>
          <w:w w:val="115"/>
        </w:rPr>
        <w:t> </w:t>
      </w:r>
      <w:r>
        <w:rPr>
          <w:color w:val="2B2A29"/>
          <w:w w:val="115"/>
        </w:rPr>
        <w:t>at</w:t>
      </w:r>
      <w:r>
        <w:rPr>
          <w:color w:val="2B2A29"/>
          <w:spacing w:val="-33"/>
          <w:w w:val="115"/>
        </w:rPr>
        <w:t> </w:t>
      </w:r>
      <w:r>
        <w:rPr>
          <w:color w:val="2B2A29"/>
          <w:w w:val="115"/>
        </w:rPr>
        <w:t>symmetric</w:t>
      </w:r>
      <w:r>
        <w:rPr>
          <w:color w:val="2B2A29"/>
          <w:spacing w:val="-34"/>
          <w:w w:val="115"/>
        </w:rPr>
        <w:t> </w:t>
      </w:r>
      <w:r>
        <w:rPr>
          <w:color w:val="2B2A29"/>
          <w:w w:val="115"/>
        </w:rPr>
        <w:t>and</w:t>
      </w:r>
      <w:r>
        <w:rPr>
          <w:color w:val="2B2A29"/>
          <w:spacing w:val="-34"/>
          <w:w w:val="115"/>
        </w:rPr>
        <w:t> </w:t>
      </w:r>
      <w:r>
        <w:rPr>
          <w:color w:val="2B2A29"/>
          <w:w w:val="115"/>
        </w:rPr>
        <w:t>asymmetric</w:t>
      </w:r>
      <w:r>
        <w:rPr>
          <w:color w:val="2B2A29"/>
          <w:spacing w:val="-33"/>
          <w:w w:val="115"/>
        </w:rPr>
        <w:t> </w:t>
      </w:r>
      <w:r>
        <w:rPr>
          <w:color w:val="2B2A29"/>
          <w:w w:val="115"/>
        </w:rPr>
        <w:t>encryption,</w:t>
      </w:r>
      <w:r>
        <w:rPr>
          <w:color w:val="2B2A29"/>
          <w:spacing w:val="-34"/>
          <w:w w:val="115"/>
        </w:rPr>
        <w:t> </w:t>
      </w:r>
      <w:r>
        <w:rPr>
          <w:color w:val="2B2A29"/>
          <w:w w:val="115"/>
        </w:rPr>
        <w:t>in</w:t>
      </w:r>
      <w:r>
        <w:rPr>
          <w:color w:val="2B2A29"/>
          <w:spacing w:val="-33"/>
          <w:w w:val="115"/>
        </w:rPr>
        <w:t> </w:t>
      </w:r>
      <w:r>
        <w:rPr>
          <w:color w:val="2B2A29"/>
          <w:w w:val="115"/>
        </w:rPr>
        <w:t>Chapter</w:t>
      </w:r>
      <w:r>
        <w:rPr>
          <w:color w:val="2B2A29"/>
          <w:spacing w:val="-34"/>
          <w:w w:val="115"/>
        </w:rPr>
        <w:t> </w:t>
      </w:r>
      <w:r>
        <w:rPr>
          <w:color w:val="0000FF"/>
          <w:w w:val="115"/>
        </w:rPr>
        <w:t>10</w:t>
      </w:r>
      <w:r>
        <w:rPr>
          <w:color w:val="0000FF"/>
          <w:spacing w:val="-33"/>
          <w:w w:val="115"/>
        </w:rPr>
        <w:t> </w:t>
      </w:r>
      <w:r>
        <w:rPr>
          <w:color w:val="2B2A29"/>
          <w:w w:val="115"/>
        </w:rPr>
        <w:t>look</w:t>
      </w:r>
      <w:r>
        <w:rPr>
          <w:color w:val="2B2A29"/>
          <w:spacing w:val="-34"/>
          <w:w w:val="115"/>
        </w:rPr>
        <w:t> </w:t>
      </w:r>
      <w:r>
        <w:rPr>
          <w:color w:val="2B2A29"/>
          <w:w w:val="115"/>
        </w:rPr>
        <w:t>at ways</w:t>
      </w:r>
      <w:r>
        <w:rPr>
          <w:color w:val="2B2A29"/>
          <w:spacing w:val="-36"/>
          <w:w w:val="115"/>
        </w:rPr>
        <w:t> </w:t>
      </w:r>
      <w:r>
        <w:rPr>
          <w:color w:val="2B2A29"/>
          <w:w w:val="115"/>
        </w:rPr>
        <w:t>of</w:t>
      </w:r>
      <w:r>
        <w:rPr>
          <w:color w:val="2B2A29"/>
          <w:spacing w:val="-36"/>
          <w:w w:val="115"/>
        </w:rPr>
        <w:t> </w:t>
      </w:r>
      <w:r>
        <w:rPr>
          <w:color w:val="2B2A29"/>
          <w:w w:val="115"/>
        </w:rPr>
        <w:t>storing</w:t>
      </w:r>
      <w:r>
        <w:rPr>
          <w:color w:val="2B2A29"/>
          <w:spacing w:val="-36"/>
          <w:w w:val="115"/>
        </w:rPr>
        <w:t> </w:t>
      </w:r>
      <w:r>
        <w:rPr>
          <w:color w:val="2B2A29"/>
          <w:w w:val="115"/>
        </w:rPr>
        <w:t>these</w:t>
      </w:r>
      <w:r>
        <w:rPr>
          <w:color w:val="2B2A29"/>
          <w:spacing w:val="-36"/>
          <w:w w:val="115"/>
        </w:rPr>
        <w:t> </w:t>
      </w:r>
      <w:r>
        <w:rPr>
          <w:color w:val="2B2A29"/>
          <w:w w:val="115"/>
        </w:rPr>
        <w:t>encryption</w:t>
      </w:r>
      <w:r>
        <w:rPr>
          <w:color w:val="2B2A29"/>
          <w:spacing w:val="-35"/>
          <w:w w:val="115"/>
        </w:rPr>
        <w:t> </w:t>
      </w:r>
      <w:r>
        <w:rPr>
          <w:color w:val="2B2A29"/>
          <w:w w:val="115"/>
        </w:rPr>
        <w:t>keys.</w:t>
      </w:r>
      <w:r>
        <w:rPr>
          <w:color w:val="2B2A29"/>
          <w:spacing w:val="-36"/>
          <w:w w:val="115"/>
        </w:rPr>
        <w:t> </w:t>
      </w:r>
      <w:r>
        <w:rPr>
          <w:color w:val="2B2A29"/>
          <w:w w:val="115"/>
        </w:rPr>
        <w:t>One</w:t>
      </w:r>
      <w:r>
        <w:rPr>
          <w:color w:val="2B2A29"/>
          <w:spacing w:val="-36"/>
          <w:w w:val="115"/>
        </w:rPr>
        <w:t> </w:t>
      </w:r>
      <w:r>
        <w:rPr>
          <w:color w:val="2B2A29"/>
          <w:w w:val="115"/>
        </w:rPr>
        <w:t>very</w:t>
      </w:r>
      <w:r>
        <w:rPr>
          <w:color w:val="2B2A29"/>
          <w:spacing w:val="-36"/>
          <w:w w:val="115"/>
        </w:rPr>
        <w:t> </w:t>
      </w:r>
      <w:r>
        <w:rPr>
          <w:color w:val="2B2A29"/>
          <w:w w:val="115"/>
        </w:rPr>
        <w:t>robust</w:t>
      </w:r>
      <w:r>
        <w:rPr>
          <w:color w:val="2B2A29"/>
          <w:spacing w:val="-35"/>
          <w:w w:val="115"/>
        </w:rPr>
        <w:t> </w:t>
      </w:r>
      <w:r>
        <w:rPr>
          <w:color w:val="2B2A29"/>
          <w:w w:val="115"/>
        </w:rPr>
        <w:t>way</w:t>
      </w:r>
      <w:r>
        <w:rPr>
          <w:color w:val="2B2A29"/>
          <w:spacing w:val="-36"/>
          <w:w w:val="115"/>
        </w:rPr>
        <w:t> </w:t>
      </w:r>
      <w:r>
        <w:rPr>
          <w:color w:val="2B2A29"/>
          <w:w w:val="115"/>
        </w:rPr>
        <w:t>of</w:t>
      </w:r>
      <w:r>
        <w:rPr>
          <w:color w:val="2B2A29"/>
          <w:spacing w:val="-36"/>
          <w:w w:val="115"/>
        </w:rPr>
        <w:t> </w:t>
      </w:r>
      <w:r>
        <w:rPr>
          <w:color w:val="2B2A29"/>
          <w:w w:val="115"/>
        </w:rPr>
        <w:t>doing</w:t>
      </w:r>
      <w:r>
        <w:rPr>
          <w:color w:val="2B2A29"/>
          <w:spacing w:val="-36"/>
          <w:w w:val="115"/>
        </w:rPr>
        <w:t> </w:t>
      </w:r>
      <w:r>
        <w:rPr>
          <w:color w:val="2B2A29"/>
          <w:w w:val="115"/>
        </w:rPr>
        <w:t>this</w:t>
      </w:r>
      <w:r>
        <w:rPr>
          <w:color w:val="2B2A29"/>
          <w:spacing w:val="-35"/>
          <w:w w:val="115"/>
        </w:rPr>
        <w:t> </w:t>
      </w:r>
      <w:r>
        <w:rPr>
          <w:color w:val="2B2A29"/>
          <w:w w:val="115"/>
        </w:rPr>
        <w:t>is</w:t>
      </w:r>
      <w:r>
        <w:rPr>
          <w:color w:val="2B2A29"/>
          <w:spacing w:val="-36"/>
          <w:w w:val="115"/>
        </w:rPr>
        <w:t> </w:t>
      </w:r>
      <w:r>
        <w:rPr>
          <w:color w:val="2B2A29"/>
          <w:w w:val="115"/>
        </w:rPr>
        <w:t>with</w:t>
      </w:r>
      <w:r>
        <w:rPr>
          <w:color w:val="2B2A29"/>
          <w:spacing w:val="-36"/>
          <w:w w:val="115"/>
        </w:rPr>
        <w:t> </w:t>
      </w:r>
      <w:r>
        <w:rPr>
          <w:color w:val="2B2A29"/>
          <w:w w:val="115"/>
        </w:rPr>
        <w:t>hardware security modules, which are hardware appliances designed to go into a data center to securely store encryption keys. </w:t>
      </w:r>
      <w:r>
        <w:rPr>
          <w:color w:val="2B2A29"/>
          <w:spacing w:val="-5"/>
          <w:w w:val="115"/>
        </w:rPr>
        <w:t>We </w:t>
      </w:r>
      <w:r>
        <w:rPr>
          <w:color w:val="2B2A29"/>
          <w:w w:val="115"/>
        </w:rPr>
        <w:t>focus on a particular implementation called the Azure</w:t>
      </w:r>
      <w:r>
        <w:rPr>
          <w:color w:val="2B2A29"/>
          <w:spacing w:val="-25"/>
          <w:w w:val="115"/>
        </w:rPr>
        <w:t> </w:t>
      </w:r>
      <w:r>
        <w:rPr>
          <w:color w:val="2B2A29"/>
          <w:w w:val="115"/>
        </w:rPr>
        <w:t>Key</w:t>
      </w:r>
      <w:r>
        <w:rPr>
          <w:color w:val="2B2A29"/>
          <w:spacing w:val="-25"/>
          <w:w w:val="115"/>
        </w:rPr>
        <w:t> </w:t>
      </w:r>
      <w:r>
        <w:rPr>
          <w:color w:val="2B2A29"/>
          <w:spacing w:val="-4"/>
          <w:w w:val="115"/>
        </w:rPr>
        <w:t>Vault,</w:t>
      </w:r>
      <w:r>
        <w:rPr>
          <w:color w:val="2B2A29"/>
          <w:spacing w:val="-25"/>
          <w:w w:val="115"/>
        </w:rPr>
        <w:t> </w:t>
      </w:r>
      <w:r>
        <w:rPr>
          <w:color w:val="2B2A29"/>
          <w:w w:val="115"/>
        </w:rPr>
        <w:t>which</w:t>
      </w:r>
      <w:r>
        <w:rPr>
          <w:color w:val="2B2A29"/>
          <w:spacing w:val="-25"/>
          <w:w w:val="115"/>
        </w:rPr>
        <w:t> </w:t>
      </w:r>
      <w:r>
        <w:rPr>
          <w:color w:val="2B2A29"/>
          <w:w w:val="115"/>
        </w:rPr>
        <w:t>is</w:t>
      </w:r>
      <w:r>
        <w:rPr>
          <w:color w:val="2B2A29"/>
          <w:spacing w:val="-25"/>
          <w:w w:val="115"/>
        </w:rPr>
        <w:t> </w:t>
      </w:r>
      <w:r>
        <w:rPr>
          <w:color w:val="2B2A29"/>
          <w:w w:val="115"/>
        </w:rPr>
        <w:t>a</w:t>
      </w:r>
      <w:r>
        <w:rPr>
          <w:color w:val="2B2A29"/>
          <w:spacing w:val="-25"/>
          <w:w w:val="115"/>
        </w:rPr>
        <w:t> </w:t>
      </w:r>
      <w:r>
        <w:rPr>
          <w:color w:val="2B2A29"/>
          <w:w w:val="115"/>
        </w:rPr>
        <w:t>very</w:t>
      </w:r>
      <w:r>
        <w:rPr>
          <w:color w:val="2B2A29"/>
          <w:spacing w:val="-25"/>
          <w:w w:val="115"/>
        </w:rPr>
        <w:t> </w:t>
      </w:r>
      <w:r>
        <w:rPr>
          <w:color w:val="2B2A29"/>
          <w:w w:val="115"/>
        </w:rPr>
        <w:t>cost-effective</w:t>
      </w:r>
      <w:r>
        <w:rPr>
          <w:color w:val="2B2A29"/>
          <w:spacing w:val="-25"/>
          <w:w w:val="115"/>
        </w:rPr>
        <w:t> </w:t>
      </w:r>
      <w:r>
        <w:rPr>
          <w:color w:val="2B2A29"/>
          <w:w w:val="115"/>
        </w:rPr>
        <w:t>and</w:t>
      </w:r>
      <w:r>
        <w:rPr>
          <w:color w:val="2B2A29"/>
          <w:spacing w:val="-24"/>
          <w:w w:val="115"/>
        </w:rPr>
        <w:t> </w:t>
      </w:r>
      <w:r>
        <w:rPr>
          <w:color w:val="2B2A29"/>
          <w:w w:val="115"/>
        </w:rPr>
        <w:t>secure</w:t>
      </w:r>
      <w:r>
        <w:rPr>
          <w:color w:val="2B2A29"/>
          <w:spacing w:val="-25"/>
          <w:w w:val="115"/>
        </w:rPr>
        <w:t> </w:t>
      </w:r>
      <w:r>
        <w:rPr>
          <w:color w:val="2B2A29"/>
          <w:w w:val="115"/>
        </w:rPr>
        <w:t>way</w:t>
      </w:r>
      <w:r>
        <w:rPr>
          <w:color w:val="2B2A29"/>
          <w:spacing w:val="-25"/>
          <w:w w:val="115"/>
        </w:rPr>
        <w:t> </w:t>
      </w:r>
      <w:r>
        <w:rPr>
          <w:color w:val="2B2A29"/>
          <w:w w:val="115"/>
        </w:rPr>
        <w:t>to</w:t>
      </w:r>
      <w:r>
        <w:rPr>
          <w:color w:val="2B2A29"/>
          <w:spacing w:val="-25"/>
          <w:w w:val="115"/>
        </w:rPr>
        <w:t> </w:t>
      </w:r>
      <w:r>
        <w:rPr>
          <w:color w:val="2B2A29"/>
          <w:w w:val="115"/>
        </w:rPr>
        <w:t>store</w:t>
      </w:r>
      <w:r>
        <w:rPr>
          <w:color w:val="2B2A29"/>
          <w:spacing w:val="-25"/>
          <w:w w:val="115"/>
        </w:rPr>
        <w:t> </w:t>
      </w:r>
      <w:r>
        <w:rPr>
          <w:color w:val="2B2A29"/>
          <w:w w:val="115"/>
        </w:rPr>
        <w:t>keys.</w:t>
      </w:r>
    </w:p>
    <w:p>
      <w:pPr>
        <w:pStyle w:val="BodyText"/>
        <w:spacing w:line="309" w:lineRule="auto" w:before="4"/>
        <w:ind w:left="480" w:firstLine="359"/>
      </w:pPr>
      <w:r>
        <w:rPr>
          <w:color w:val="2B2A29"/>
          <w:w w:val="110"/>
        </w:rPr>
        <w:t>Once you are familiar with the Azure Key Vault, in Chapter </w:t>
      </w:r>
      <w:r>
        <w:rPr>
          <w:color w:val="0000FF"/>
          <w:w w:val="110"/>
        </w:rPr>
        <w:t>11</w:t>
      </w:r>
      <w:r>
        <w:rPr>
          <w:color w:val="2B2A29"/>
          <w:w w:val="110"/>
        </w:rPr>
        <w:t>, we look at patterns and practices for its use in the real world. This includes both operational and software development patterns. Using the techniques discussed in this chapter, you will be able to significantly lower the cost of using Key Vault.</w:t>
      </w:r>
    </w:p>
    <w:p>
      <w:pPr>
        <w:pStyle w:val="BodyText"/>
        <w:spacing w:line="309" w:lineRule="auto" w:before="4"/>
        <w:ind w:left="480" w:right="118" w:firstLine="359"/>
      </w:pPr>
      <w:r>
        <w:rPr>
          <w:color w:val="2B2A29"/>
          <w:w w:val="110"/>
        </w:rPr>
        <w:t>In</w:t>
      </w:r>
      <w:r>
        <w:rPr>
          <w:color w:val="2B2A29"/>
          <w:spacing w:val="-11"/>
          <w:w w:val="110"/>
        </w:rPr>
        <w:t> </w:t>
      </w:r>
      <w:r>
        <w:rPr>
          <w:color w:val="2B2A29"/>
          <w:w w:val="110"/>
        </w:rPr>
        <w:t>the</w:t>
      </w:r>
      <w:r>
        <w:rPr>
          <w:color w:val="2B2A29"/>
          <w:spacing w:val="-11"/>
          <w:w w:val="110"/>
        </w:rPr>
        <w:t> </w:t>
      </w:r>
      <w:r>
        <w:rPr>
          <w:color w:val="2B2A29"/>
          <w:w w:val="110"/>
        </w:rPr>
        <w:t>final</w:t>
      </w:r>
      <w:r>
        <w:rPr>
          <w:color w:val="2B2A29"/>
          <w:spacing w:val="-11"/>
          <w:w w:val="110"/>
        </w:rPr>
        <w:t> </w:t>
      </w:r>
      <w:r>
        <w:rPr>
          <w:color w:val="2B2A29"/>
          <w:spacing w:val="-3"/>
          <w:w w:val="110"/>
        </w:rPr>
        <w:t>chapter,</w:t>
      </w:r>
      <w:r>
        <w:rPr>
          <w:color w:val="2B2A29"/>
          <w:spacing w:val="-10"/>
          <w:w w:val="110"/>
        </w:rPr>
        <w:t> </w:t>
      </w:r>
      <w:r>
        <w:rPr>
          <w:color w:val="2B2A29"/>
          <w:w w:val="110"/>
        </w:rPr>
        <w:t>I</w:t>
      </w:r>
      <w:r>
        <w:rPr>
          <w:color w:val="2B2A29"/>
          <w:spacing w:val="-11"/>
          <w:w w:val="110"/>
        </w:rPr>
        <w:t> </w:t>
      </w:r>
      <w:r>
        <w:rPr>
          <w:color w:val="2B2A29"/>
          <w:w w:val="110"/>
        </w:rPr>
        <w:t>summarize</w:t>
      </w:r>
      <w:r>
        <w:rPr>
          <w:color w:val="2B2A29"/>
          <w:spacing w:val="-11"/>
          <w:w w:val="110"/>
        </w:rPr>
        <w:t> </w:t>
      </w:r>
      <w:r>
        <w:rPr>
          <w:color w:val="2B2A29"/>
          <w:w w:val="110"/>
        </w:rPr>
        <w:t>all</w:t>
      </w:r>
      <w:r>
        <w:rPr>
          <w:color w:val="2B2A29"/>
          <w:spacing w:val="-10"/>
          <w:w w:val="110"/>
        </w:rPr>
        <w:t> </w:t>
      </w:r>
      <w:r>
        <w:rPr>
          <w:color w:val="2B2A29"/>
          <w:w w:val="110"/>
        </w:rPr>
        <w:t>the</w:t>
      </w:r>
      <w:r>
        <w:rPr>
          <w:color w:val="2B2A29"/>
          <w:spacing w:val="-11"/>
          <w:w w:val="110"/>
        </w:rPr>
        <w:t> </w:t>
      </w:r>
      <w:r>
        <w:rPr>
          <w:color w:val="2B2A29"/>
          <w:w w:val="110"/>
        </w:rPr>
        <w:t>key</w:t>
      </w:r>
      <w:r>
        <w:rPr>
          <w:color w:val="2B2A29"/>
          <w:spacing w:val="-11"/>
          <w:w w:val="110"/>
        </w:rPr>
        <w:t> </w:t>
      </w:r>
      <w:r>
        <w:rPr>
          <w:color w:val="2B2A29"/>
          <w:w w:val="110"/>
        </w:rPr>
        <w:t>points</w:t>
      </w:r>
      <w:r>
        <w:rPr>
          <w:color w:val="2B2A29"/>
          <w:spacing w:val="-11"/>
          <w:w w:val="110"/>
        </w:rPr>
        <w:t> </w:t>
      </w:r>
      <w:r>
        <w:rPr>
          <w:color w:val="2B2A29"/>
          <w:w w:val="110"/>
        </w:rPr>
        <w:t>of</w:t>
      </w:r>
      <w:r>
        <w:rPr>
          <w:color w:val="2B2A29"/>
          <w:spacing w:val="-10"/>
          <w:w w:val="110"/>
        </w:rPr>
        <w:t> </w:t>
      </w:r>
      <w:r>
        <w:rPr>
          <w:color w:val="2B2A29"/>
          <w:w w:val="110"/>
        </w:rPr>
        <w:t>the</w:t>
      </w:r>
      <w:r>
        <w:rPr>
          <w:color w:val="2B2A29"/>
          <w:spacing w:val="-11"/>
          <w:w w:val="110"/>
        </w:rPr>
        <w:t> </w:t>
      </w:r>
      <w:r>
        <w:rPr>
          <w:color w:val="2B2A29"/>
          <w:w w:val="110"/>
        </w:rPr>
        <w:t>book,</w:t>
      </w:r>
      <w:r>
        <w:rPr>
          <w:color w:val="2B2A29"/>
          <w:spacing w:val="-11"/>
          <w:w w:val="110"/>
        </w:rPr>
        <w:t> </w:t>
      </w:r>
      <w:r>
        <w:rPr>
          <w:color w:val="2B2A29"/>
          <w:w w:val="110"/>
        </w:rPr>
        <w:t>and</w:t>
      </w:r>
      <w:r>
        <w:rPr>
          <w:color w:val="2B2A29"/>
          <w:spacing w:val="-10"/>
          <w:w w:val="110"/>
        </w:rPr>
        <w:t> </w:t>
      </w:r>
      <w:r>
        <w:rPr>
          <w:color w:val="2B2A29"/>
          <w:w w:val="110"/>
        </w:rPr>
        <w:t>then</w:t>
      </w:r>
      <w:r>
        <w:rPr>
          <w:color w:val="2B2A29"/>
          <w:spacing w:val="-11"/>
          <w:w w:val="110"/>
        </w:rPr>
        <w:t> </w:t>
      </w:r>
      <w:r>
        <w:rPr>
          <w:color w:val="2B2A29"/>
          <w:w w:val="110"/>
        </w:rPr>
        <w:t>look</w:t>
      </w:r>
      <w:r>
        <w:rPr>
          <w:color w:val="2B2A29"/>
          <w:spacing w:val="-11"/>
          <w:w w:val="110"/>
        </w:rPr>
        <w:t> </w:t>
      </w:r>
      <w:r>
        <w:rPr>
          <w:color w:val="2B2A29"/>
          <w:w w:val="110"/>
        </w:rPr>
        <w:t>at</w:t>
      </w:r>
      <w:r>
        <w:rPr>
          <w:color w:val="2B2A29"/>
          <w:spacing w:val="-10"/>
          <w:w w:val="110"/>
        </w:rPr>
        <w:t> </w:t>
      </w:r>
      <w:r>
        <w:rPr>
          <w:color w:val="2B2A29"/>
          <w:w w:val="110"/>
        </w:rPr>
        <w:t>how data encryption fits with other system technologies and best practices to help you in the future.</w:t>
      </w:r>
      <w:r>
        <w:rPr>
          <w:color w:val="2B2A29"/>
          <w:spacing w:val="-7"/>
          <w:w w:val="110"/>
        </w:rPr>
        <w:t> </w:t>
      </w:r>
      <w:r>
        <w:rPr>
          <w:color w:val="2B2A29"/>
          <w:w w:val="110"/>
        </w:rPr>
        <w:t>Not</w:t>
      </w:r>
      <w:r>
        <w:rPr>
          <w:color w:val="2B2A29"/>
          <w:spacing w:val="-6"/>
          <w:w w:val="110"/>
        </w:rPr>
        <w:t> </w:t>
      </w:r>
      <w:r>
        <w:rPr>
          <w:color w:val="2B2A29"/>
          <w:w w:val="110"/>
        </w:rPr>
        <w:t>all</w:t>
      </w:r>
      <w:r>
        <w:rPr>
          <w:color w:val="2B2A29"/>
          <w:spacing w:val="-6"/>
          <w:w w:val="110"/>
        </w:rPr>
        <w:t> </w:t>
      </w:r>
      <w:r>
        <w:rPr>
          <w:color w:val="2B2A29"/>
          <w:w w:val="110"/>
        </w:rPr>
        <w:t>data</w:t>
      </w:r>
      <w:r>
        <w:rPr>
          <w:color w:val="2B2A29"/>
          <w:spacing w:val="-6"/>
          <w:w w:val="110"/>
        </w:rPr>
        <w:t> </w:t>
      </w:r>
      <w:r>
        <w:rPr>
          <w:color w:val="2B2A29"/>
          <w:w w:val="110"/>
        </w:rPr>
        <w:t>breaches</w:t>
      </w:r>
      <w:r>
        <w:rPr>
          <w:color w:val="2B2A29"/>
          <w:spacing w:val="-6"/>
          <w:w w:val="110"/>
        </w:rPr>
        <w:t> </w:t>
      </w:r>
      <w:r>
        <w:rPr>
          <w:color w:val="2B2A29"/>
          <w:w w:val="110"/>
        </w:rPr>
        <w:t>start</w:t>
      </w:r>
      <w:r>
        <w:rPr>
          <w:color w:val="2B2A29"/>
          <w:spacing w:val="-6"/>
          <w:w w:val="110"/>
        </w:rPr>
        <w:t> </w:t>
      </w:r>
      <w:r>
        <w:rPr>
          <w:color w:val="2B2A29"/>
          <w:w w:val="110"/>
        </w:rPr>
        <w:t>with</w:t>
      </w:r>
      <w:r>
        <w:rPr>
          <w:color w:val="2B2A29"/>
          <w:spacing w:val="-6"/>
          <w:w w:val="110"/>
        </w:rPr>
        <w:t> </w:t>
      </w:r>
      <w:r>
        <w:rPr>
          <w:color w:val="2B2A29"/>
          <w:w w:val="110"/>
        </w:rPr>
        <w:t>technology.</w:t>
      </w:r>
      <w:r>
        <w:rPr>
          <w:color w:val="2B2A29"/>
          <w:spacing w:val="-7"/>
          <w:w w:val="110"/>
        </w:rPr>
        <w:t> </w:t>
      </w:r>
      <w:r>
        <w:rPr>
          <w:color w:val="2B2A29"/>
          <w:w w:val="110"/>
        </w:rPr>
        <w:t>They</w:t>
      </w:r>
      <w:r>
        <w:rPr>
          <w:color w:val="2B2A29"/>
          <w:spacing w:val="-6"/>
          <w:w w:val="110"/>
        </w:rPr>
        <w:t> </w:t>
      </w:r>
      <w:r>
        <w:rPr>
          <w:color w:val="2B2A29"/>
          <w:w w:val="110"/>
        </w:rPr>
        <w:t>can</w:t>
      </w:r>
      <w:r>
        <w:rPr>
          <w:color w:val="2B2A29"/>
          <w:spacing w:val="-6"/>
          <w:w w:val="110"/>
        </w:rPr>
        <w:t> </w:t>
      </w:r>
      <w:r>
        <w:rPr>
          <w:color w:val="2B2A29"/>
          <w:w w:val="110"/>
        </w:rPr>
        <w:t>start</w:t>
      </w:r>
      <w:r>
        <w:rPr>
          <w:color w:val="2B2A29"/>
          <w:spacing w:val="-6"/>
          <w:w w:val="110"/>
        </w:rPr>
        <w:t> </w:t>
      </w:r>
      <w:r>
        <w:rPr>
          <w:color w:val="2B2A29"/>
          <w:w w:val="110"/>
        </w:rPr>
        <w:t>with</w:t>
      </w:r>
      <w:r>
        <w:rPr>
          <w:color w:val="2B2A29"/>
          <w:spacing w:val="-6"/>
          <w:w w:val="110"/>
        </w:rPr>
        <w:t> </w:t>
      </w:r>
      <w:r>
        <w:rPr>
          <w:color w:val="2B2A29"/>
          <w:w w:val="110"/>
        </w:rPr>
        <w:t>social</w:t>
      </w:r>
      <w:r>
        <w:rPr>
          <w:color w:val="2B2A29"/>
          <w:spacing w:val="-6"/>
          <w:w w:val="110"/>
        </w:rPr>
        <w:t> </w:t>
      </w:r>
      <w:r>
        <w:rPr>
          <w:color w:val="2B2A29"/>
          <w:w w:val="110"/>
        </w:rPr>
        <w:t>engineering attacks against staff, so a combination of good technical and personnel practices can help</w:t>
      </w:r>
      <w:r>
        <w:rPr>
          <w:color w:val="2B2A29"/>
          <w:spacing w:val="-15"/>
          <w:w w:val="110"/>
        </w:rPr>
        <w:t> </w:t>
      </w:r>
      <w:r>
        <w:rPr>
          <w:color w:val="2B2A29"/>
          <w:w w:val="110"/>
        </w:rPr>
        <w:t>a</w:t>
      </w:r>
      <w:r>
        <w:rPr>
          <w:color w:val="2B2A29"/>
          <w:spacing w:val="-14"/>
          <w:w w:val="110"/>
        </w:rPr>
        <w:t> </w:t>
      </w:r>
      <w:r>
        <w:rPr>
          <w:color w:val="2B2A29"/>
          <w:w w:val="110"/>
        </w:rPr>
        <w:t>company</w:t>
      </w:r>
      <w:r>
        <w:rPr>
          <w:color w:val="2B2A29"/>
          <w:spacing w:val="-15"/>
          <w:w w:val="110"/>
        </w:rPr>
        <w:t> </w:t>
      </w:r>
      <w:r>
        <w:rPr>
          <w:color w:val="2B2A29"/>
          <w:w w:val="110"/>
        </w:rPr>
        <w:t>survive</w:t>
      </w:r>
      <w:r>
        <w:rPr>
          <w:color w:val="2B2A29"/>
          <w:spacing w:val="-14"/>
          <w:w w:val="110"/>
        </w:rPr>
        <w:t> </w:t>
      </w:r>
      <w:r>
        <w:rPr>
          <w:color w:val="2B2A29"/>
          <w:w w:val="110"/>
        </w:rPr>
        <w:t>in</w:t>
      </w:r>
      <w:r>
        <w:rPr>
          <w:color w:val="2B2A29"/>
          <w:spacing w:val="-15"/>
          <w:w w:val="110"/>
        </w:rPr>
        <w:t> </w:t>
      </w:r>
      <w:r>
        <w:rPr>
          <w:color w:val="2B2A29"/>
          <w:w w:val="110"/>
        </w:rPr>
        <w:t>the</w:t>
      </w:r>
      <w:r>
        <w:rPr>
          <w:color w:val="2B2A29"/>
          <w:spacing w:val="-14"/>
          <w:w w:val="110"/>
        </w:rPr>
        <w:t> </w:t>
      </w:r>
      <w:r>
        <w:rPr>
          <w:color w:val="2B2A29"/>
          <w:w w:val="110"/>
        </w:rPr>
        <w:t>digital</w:t>
      </w:r>
      <w:r>
        <w:rPr>
          <w:color w:val="2B2A29"/>
          <w:spacing w:val="-15"/>
          <w:w w:val="110"/>
        </w:rPr>
        <w:t> </w:t>
      </w:r>
      <w:r>
        <w:rPr>
          <w:color w:val="2B2A29"/>
          <w:w w:val="110"/>
        </w:rPr>
        <w:t>age.</w:t>
      </w:r>
    </w:p>
    <w:p>
      <w:pPr>
        <w:pStyle w:val="BodyText"/>
        <w:spacing w:before="7"/>
        <w:rPr>
          <w:sz w:val="29"/>
        </w:rPr>
      </w:pPr>
    </w:p>
    <w:p>
      <w:pPr>
        <w:pStyle w:val="Heading4"/>
      </w:pPr>
      <w:r>
        <w:rPr>
          <w:color w:val="2B2A29"/>
          <w:w w:val="90"/>
        </w:rPr>
        <w:t>.NET Standard and .NET Core</w:t>
      </w:r>
    </w:p>
    <w:p>
      <w:pPr>
        <w:pStyle w:val="BodyText"/>
        <w:spacing w:line="309" w:lineRule="auto" w:before="214"/>
        <w:ind w:left="480" w:right="178"/>
      </w:pPr>
      <w:r>
        <w:rPr>
          <w:color w:val="2B2A29"/>
          <w:w w:val="110"/>
        </w:rPr>
        <w:t>All</w:t>
      </w:r>
      <w:r>
        <w:rPr>
          <w:color w:val="2B2A29"/>
          <w:spacing w:val="-14"/>
          <w:w w:val="110"/>
        </w:rPr>
        <w:t> </w:t>
      </w:r>
      <w:r>
        <w:rPr>
          <w:color w:val="2B2A29"/>
          <w:w w:val="110"/>
        </w:rPr>
        <w:t>the</w:t>
      </w:r>
      <w:r>
        <w:rPr>
          <w:color w:val="2B2A29"/>
          <w:spacing w:val="-14"/>
          <w:w w:val="110"/>
        </w:rPr>
        <w:t> </w:t>
      </w:r>
      <w:r>
        <w:rPr>
          <w:color w:val="2B2A29"/>
          <w:w w:val="110"/>
        </w:rPr>
        <w:t>code</w:t>
      </w:r>
      <w:r>
        <w:rPr>
          <w:color w:val="2B2A29"/>
          <w:spacing w:val="-13"/>
          <w:w w:val="110"/>
        </w:rPr>
        <w:t> </w:t>
      </w:r>
      <w:r>
        <w:rPr>
          <w:color w:val="2B2A29"/>
          <w:w w:val="110"/>
        </w:rPr>
        <w:t>has</w:t>
      </w:r>
      <w:r>
        <w:rPr>
          <w:color w:val="2B2A29"/>
          <w:spacing w:val="-14"/>
          <w:w w:val="110"/>
        </w:rPr>
        <w:t> </w:t>
      </w:r>
      <w:r>
        <w:rPr>
          <w:color w:val="2B2A29"/>
          <w:w w:val="110"/>
        </w:rPr>
        <w:t>been</w:t>
      </w:r>
      <w:r>
        <w:rPr>
          <w:color w:val="2B2A29"/>
          <w:spacing w:val="-13"/>
          <w:w w:val="110"/>
        </w:rPr>
        <w:t> </w:t>
      </w:r>
      <w:r>
        <w:rPr>
          <w:color w:val="2B2A29"/>
          <w:w w:val="110"/>
        </w:rPr>
        <w:t>written</w:t>
      </w:r>
      <w:r>
        <w:rPr>
          <w:color w:val="2B2A29"/>
          <w:spacing w:val="-14"/>
          <w:w w:val="110"/>
        </w:rPr>
        <w:t> </w:t>
      </w:r>
      <w:r>
        <w:rPr>
          <w:color w:val="2B2A29"/>
          <w:w w:val="110"/>
        </w:rPr>
        <w:t>to</w:t>
      </w:r>
      <w:r>
        <w:rPr>
          <w:color w:val="2B2A29"/>
          <w:spacing w:val="-13"/>
          <w:w w:val="110"/>
        </w:rPr>
        <w:t> </w:t>
      </w:r>
      <w:r>
        <w:rPr>
          <w:color w:val="2B2A29"/>
          <w:w w:val="110"/>
        </w:rPr>
        <w:t>conform</w:t>
      </w:r>
      <w:r>
        <w:rPr>
          <w:color w:val="2B2A29"/>
          <w:spacing w:val="-14"/>
          <w:w w:val="110"/>
        </w:rPr>
        <w:t> </w:t>
      </w:r>
      <w:r>
        <w:rPr>
          <w:color w:val="2B2A29"/>
          <w:w w:val="110"/>
        </w:rPr>
        <w:t>with</w:t>
      </w:r>
      <w:r>
        <w:rPr>
          <w:color w:val="2B2A29"/>
          <w:spacing w:val="-14"/>
          <w:w w:val="110"/>
        </w:rPr>
        <w:t> </w:t>
      </w:r>
      <w:r>
        <w:rPr>
          <w:color w:val="2B2A29"/>
          <w:w w:val="110"/>
        </w:rPr>
        <w:t>.NET</w:t>
      </w:r>
      <w:r>
        <w:rPr>
          <w:color w:val="2B2A29"/>
          <w:spacing w:val="-13"/>
          <w:w w:val="110"/>
        </w:rPr>
        <w:t> </w:t>
      </w:r>
      <w:r>
        <w:rPr>
          <w:color w:val="2B2A29"/>
          <w:w w:val="110"/>
        </w:rPr>
        <w:t>Standard</w:t>
      </w:r>
      <w:r>
        <w:rPr>
          <w:color w:val="2B2A29"/>
          <w:spacing w:val="-14"/>
          <w:w w:val="110"/>
        </w:rPr>
        <w:t> </w:t>
      </w:r>
      <w:r>
        <w:rPr>
          <w:color w:val="2B2A29"/>
          <w:w w:val="110"/>
        </w:rPr>
        <w:t>2.0,</w:t>
      </w:r>
      <w:r>
        <w:rPr>
          <w:color w:val="2B2A29"/>
          <w:spacing w:val="-13"/>
          <w:w w:val="110"/>
        </w:rPr>
        <w:t> </w:t>
      </w:r>
      <w:r>
        <w:rPr>
          <w:color w:val="2B2A29"/>
          <w:w w:val="110"/>
        </w:rPr>
        <w:t>which</w:t>
      </w:r>
      <w:r>
        <w:rPr>
          <w:color w:val="2B2A29"/>
          <w:spacing w:val="-14"/>
          <w:w w:val="110"/>
        </w:rPr>
        <w:t> </w:t>
      </w:r>
      <w:r>
        <w:rPr>
          <w:color w:val="2B2A29"/>
          <w:w w:val="110"/>
        </w:rPr>
        <w:t>means</w:t>
      </w:r>
      <w:r>
        <w:rPr>
          <w:color w:val="2B2A29"/>
          <w:spacing w:val="-13"/>
          <w:w w:val="110"/>
        </w:rPr>
        <w:t> </w:t>
      </w:r>
      <w:r>
        <w:rPr>
          <w:color w:val="2B2A29"/>
          <w:w w:val="110"/>
        </w:rPr>
        <w:t>the</w:t>
      </w:r>
      <w:r>
        <w:rPr>
          <w:color w:val="2B2A29"/>
          <w:spacing w:val="-14"/>
          <w:w w:val="110"/>
        </w:rPr>
        <w:t> </w:t>
      </w:r>
      <w:r>
        <w:rPr>
          <w:color w:val="2B2A29"/>
          <w:w w:val="110"/>
        </w:rPr>
        <w:t>code works</w:t>
      </w:r>
      <w:r>
        <w:rPr>
          <w:color w:val="2B2A29"/>
          <w:spacing w:val="-28"/>
          <w:w w:val="110"/>
        </w:rPr>
        <w:t> </w:t>
      </w:r>
      <w:r>
        <w:rPr>
          <w:color w:val="2B2A29"/>
          <w:w w:val="110"/>
        </w:rPr>
        <w:t>with</w:t>
      </w:r>
      <w:r>
        <w:rPr>
          <w:color w:val="2B2A29"/>
          <w:spacing w:val="-27"/>
          <w:w w:val="110"/>
        </w:rPr>
        <w:t> </w:t>
      </w:r>
      <w:r>
        <w:rPr>
          <w:color w:val="2B2A29"/>
          <w:w w:val="110"/>
        </w:rPr>
        <w:t>both</w:t>
      </w:r>
      <w:r>
        <w:rPr>
          <w:color w:val="2B2A29"/>
          <w:spacing w:val="-28"/>
          <w:w w:val="110"/>
        </w:rPr>
        <w:t> </w:t>
      </w:r>
      <w:r>
        <w:rPr>
          <w:color w:val="2B2A29"/>
          <w:w w:val="110"/>
        </w:rPr>
        <w:t>.NET</w:t>
      </w:r>
      <w:r>
        <w:rPr>
          <w:color w:val="2B2A29"/>
          <w:spacing w:val="-27"/>
          <w:w w:val="110"/>
        </w:rPr>
        <w:t> </w:t>
      </w:r>
      <w:r>
        <w:rPr>
          <w:color w:val="2B2A29"/>
          <w:w w:val="110"/>
        </w:rPr>
        <w:t>Core</w:t>
      </w:r>
      <w:r>
        <w:rPr>
          <w:color w:val="2B2A29"/>
          <w:spacing w:val="-27"/>
          <w:w w:val="110"/>
        </w:rPr>
        <w:t> </w:t>
      </w:r>
      <w:r>
        <w:rPr>
          <w:color w:val="2B2A29"/>
          <w:w w:val="110"/>
        </w:rPr>
        <w:t>2</w:t>
      </w:r>
      <w:r>
        <w:rPr>
          <w:color w:val="2B2A29"/>
          <w:spacing w:val="-28"/>
          <w:w w:val="110"/>
        </w:rPr>
        <w:t> </w:t>
      </w:r>
      <w:r>
        <w:rPr>
          <w:color w:val="2B2A29"/>
          <w:w w:val="110"/>
        </w:rPr>
        <w:t>and</w:t>
      </w:r>
      <w:r>
        <w:rPr>
          <w:color w:val="2B2A29"/>
          <w:spacing w:val="-27"/>
          <w:w w:val="110"/>
        </w:rPr>
        <w:t> </w:t>
      </w:r>
      <w:r>
        <w:rPr>
          <w:color w:val="2B2A29"/>
          <w:w w:val="110"/>
        </w:rPr>
        <w:t>higher</w:t>
      </w:r>
      <w:r>
        <w:rPr>
          <w:color w:val="2B2A29"/>
          <w:spacing w:val="-27"/>
          <w:w w:val="110"/>
        </w:rPr>
        <w:t> </w:t>
      </w:r>
      <w:r>
        <w:rPr>
          <w:color w:val="2B2A29"/>
          <w:w w:val="110"/>
        </w:rPr>
        <w:t>and</w:t>
      </w:r>
      <w:r>
        <w:rPr>
          <w:color w:val="2B2A29"/>
          <w:spacing w:val="-28"/>
          <w:w w:val="110"/>
        </w:rPr>
        <w:t> </w:t>
      </w:r>
      <w:r>
        <w:rPr>
          <w:color w:val="2B2A29"/>
          <w:w w:val="110"/>
        </w:rPr>
        <w:t>.NET</w:t>
      </w:r>
      <w:r>
        <w:rPr>
          <w:color w:val="2B2A29"/>
          <w:spacing w:val="-27"/>
          <w:w w:val="110"/>
        </w:rPr>
        <w:t> </w:t>
      </w:r>
      <w:r>
        <w:rPr>
          <w:color w:val="2B2A29"/>
          <w:w w:val="110"/>
        </w:rPr>
        <w:t>Framework</w:t>
      </w:r>
      <w:r>
        <w:rPr>
          <w:color w:val="2B2A29"/>
          <w:spacing w:val="-27"/>
          <w:w w:val="110"/>
        </w:rPr>
        <w:t> </w:t>
      </w:r>
      <w:r>
        <w:rPr>
          <w:color w:val="2B2A29"/>
          <w:w w:val="110"/>
        </w:rPr>
        <w:t>4</w:t>
      </w:r>
      <w:r>
        <w:rPr>
          <w:color w:val="2B2A29"/>
          <w:spacing w:val="-28"/>
          <w:w w:val="110"/>
        </w:rPr>
        <w:t> </w:t>
      </w:r>
      <w:r>
        <w:rPr>
          <w:color w:val="2B2A29"/>
          <w:w w:val="110"/>
        </w:rPr>
        <w:t>and</w:t>
      </w:r>
      <w:r>
        <w:rPr>
          <w:color w:val="2B2A29"/>
          <w:spacing w:val="-27"/>
          <w:w w:val="110"/>
        </w:rPr>
        <w:t> </w:t>
      </w:r>
      <w:r>
        <w:rPr>
          <w:color w:val="2B2A29"/>
          <w:spacing w:val="-3"/>
          <w:w w:val="110"/>
        </w:rPr>
        <w:t>higher.</w:t>
      </w:r>
      <w:r>
        <w:rPr>
          <w:color w:val="2B2A29"/>
          <w:spacing w:val="-27"/>
          <w:w w:val="110"/>
        </w:rPr>
        <w:t> </w:t>
      </w:r>
      <w:r>
        <w:rPr>
          <w:color w:val="2B2A29"/>
          <w:w w:val="110"/>
        </w:rPr>
        <w:t>Before</w:t>
      </w:r>
      <w:r>
        <w:rPr>
          <w:color w:val="2B2A29"/>
          <w:spacing w:val="-28"/>
          <w:w w:val="110"/>
        </w:rPr>
        <w:t> </w:t>
      </w:r>
      <w:r>
        <w:rPr>
          <w:color w:val="2B2A29"/>
          <w:w w:val="110"/>
        </w:rPr>
        <w:t>.NET Standard 2.0, which was released in the summer of 2017, many of the cryptography techniques</w:t>
      </w:r>
      <w:r>
        <w:rPr>
          <w:color w:val="2B2A29"/>
          <w:spacing w:val="-14"/>
          <w:w w:val="110"/>
        </w:rPr>
        <w:t> </w:t>
      </w:r>
      <w:r>
        <w:rPr>
          <w:color w:val="2B2A29"/>
          <w:w w:val="110"/>
        </w:rPr>
        <w:t>discussed</w:t>
      </w:r>
      <w:r>
        <w:rPr>
          <w:color w:val="2B2A29"/>
          <w:spacing w:val="-14"/>
          <w:w w:val="110"/>
        </w:rPr>
        <w:t> </w:t>
      </w:r>
      <w:r>
        <w:rPr>
          <w:color w:val="2B2A29"/>
          <w:w w:val="110"/>
        </w:rPr>
        <w:t>in</w:t>
      </w:r>
      <w:r>
        <w:rPr>
          <w:color w:val="2B2A29"/>
          <w:spacing w:val="-14"/>
          <w:w w:val="110"/>
        </w:rPr>
        <w:t> </w:t>
      </w:r>
      <w:r>
        <w:rPr>
          <w:color w:val="2B2A29"/>
          <w:w w:val="110"/>
        </w:rPr>
        <w:t>this</w:t>
      </w:r>
      <w:r>
        <w:rPr>
          <w:color w:val="2B2A29"/>
          <w:spacing w:val="-14"/>
          <w:w w:val="110"/>
        </w:rPr>
        <w:t> </w:t>
      </w:r>
      <w:r>
        <w:rPr>
          <w:color w:val="2B2A29"/>
          <w:w w:val="110"/>
        </w:rPr>
        <w:t>book</w:t>
      </w:r>
      <w:r>
        <w:rPr>
          <w:color w:val="2B2A29"/>
          <w:spacing w:val="-14"/>
          <w:w w:val="110"/>
        </w:rPr>
        <w:t> </w:t>
      </w:r>
      <w:r>
        <w:rPr>
          <w:color w:val="2B2A29"/>
          <w:w w:val="110"/>
        </w:rPr>
        <w:t>were</w:t>
      </w:r>
      <w:r>
        <w:rPr>
          <w:color w:val="2B2A29"/>
          <w:spacing w:val="-14"/>
          <w:w w:val="110"/>
        </w:rPr>
        <w:t> </w:t>
      </w:r>
      <w:r>
        <w:rPr>
          <w:color w:val="2B2A29"/>
          <w:w w:val="110"/>
        </w:rPr>
        <w:t>not</w:t>
      </w:r>
      <w:r>
        <w:rPr>
          <w:color w:val="2B2A29"/>
          <w:spacing w:val="-14"/>
          <w:w w:val="110"/>
        </w:rPr>
        <w:t> </w:t>
      </w:r>
      <w:r>
        <w:rPr>
          <w:color w:val="2B2A29"/>
          <w:w w:val="110"/>
        </w:rPr>
        <w:t>supported</w:t>
      </w:r>
      <w:r>
        <w:rPr>
          <w:color w:val="2B2A29"/>
          <w:spacing w:val="-14"/>
          <w:w w:val="110"/>
        </w:rPr>
        <w:t> </w:t>
      </w:r>
      <w:r>
        <w:rPr>
          <w:color w:val="2B2A29"/>
          <w:w w:val="110"/>
        </w:rPr>
        <w:t>in</w:t>
      </w:r>
      <w:r>
        <w:rPr>
          <w:color w:val="2B2A29"/>
          <w:spacing w:val="-14"/>
          <w:w w:val="110"/>
        </w:rPr>
        <w:t> </w:t>
      </w:r>
      <w:r>
        <w:rPr>
          <w:color w:val="2B2A29"/>
          <w:w w:val="110"/>
        </w:rPr>
        <w:t>.NET</w:t>
      </w:r>
      <w:r>
        <w:rPr>
          <w:color w:val="2B2A29"/>
          <w:spacing w:val="-14"/>
          <w:w w:val="110"/>
        </w:rPr>
        <w:t> </w:t>
      </w:r>
      <w:r>
        <w:rPr>
          <w:color w:val="2B2A29"/>
          <w:w w:val="110"/>
        </w:rPr>
        <w:t>Core</w:t>
      </w:r>
      <w:r>
        <w:rPr>
          <w:color w:val="2B2A29"/>
          <w:spacing w:val="-14"/>
          <w:w w:val="110"/>
        </w:rPr>
        <w:t> </w:t>
      </w:r>
      <w:r>
        <w:rPr>
          <w:color w:val="2B2A29"/>
          <w:w w:val="110"/>
        </w:rPr>
        <w:t>(version</w:t>
      </w:r>
      <w:r>
        <w:rPr>
          <w:color w:val="2B2A29"/>
          <w:spacing w:val="-14"/>
          <w:w w:val="110"/>
        </w:rPr>
        <w:t> </w:t>
      </w:r>
      <w:r>
        <w:rPr>
          <w:color w:val="2B2A29"/>
          <w:w w:val="110"/>
        </w:rPr>
        <w:t>1.1),</w:t>
      </w:r>
    </w:p>
    <w:p>
      <w:pPr>
        <w:pStyle w:val="BodyText"/>
        <w:spacing w:line="309" w:lineRule="auto" w:before="4"/>
        <w:ind w:left="480"/>
      </w:pPr>
      <w:r>
        <w:rPr>
          <w:color w:val="2B2A29"/>
          <w:w w:val="110"/>
        </w:rPr>
        <w:t>which</w:t>
      </w:r>
      <w:r>
        <w:rPr>
          <w:color w:val="2B2A29"/>
          <w:spacing w:val="-12"/>
          <w:w w:val="110"/>
        </w:rPr>
        <w:t> </w:t>
      </w:r>
      <w:r>
        <w:rPr>
          <w:color w:val="2B2A29"/>
          <w:w w:val="110"/>
        </w:rPr>
        <w:t>means</w:t>
      </w:r>
      <w:r>
        <w:rPr>
          <w:color w:val="2B2A29"/>
          <w:spacing w:val="-12"/>
          <w:w w:val="110"/>
        </w:rPr>
        <w:t> </w:t>
      </w:r>
      <w:r>
        <w:rPr>
          <w:color w:val="2B2A29"/>
          <w:w w:val="110"/>
        </w:rPr>
        <w:t>everything</w:t>
      </w:r>
      <w:r>
        <w:rPr>
          <w:color w:val="2B2A29"/>
          <w:spacing w:val="-12"/>
          <w:w w:val="110"/>
        </w:rPr>
        <w:t> </w:t>
      </w:r>
      <w:r>
        <w:rPr>
          <w:color w:val="2B2A29"/>
          <w:w w:val="110"/>
        </w:rPr>
        <w:t>presented</w:t>
      </w:r>
      <w:r>
        <w:rPr>
          <w:color w:val="2B2A29"/>
          <w:spacing w:val="-12"/>
          <w:w w:val="110"/>
        </w:rPr>
        <w:t> </w:t>
      </w:r>
      <w:r>
        <w:rPr>
          <w:color w:val="2B2A29"/>
          <w:w w:val="110"/>
        </w:rPr>
        <w:t>in</w:t>
      </w:r>
      <w:r>
        <w:rPr>
          <w:color w:val="2B2A29"/>
          <w:spacing w:val="-11"/>
          <w:w w:val="110"/>
        </w:rPr>
        <w:t> </w:t>
      </w:r>
      <w:r>
        <w:rPr>
          <w:color w:val="2B2A29"/>
          <w:w w:val="110"/>
        </w:rPr>
        <w:t>this</w:t>
      </w:r>
      <w:r>
        <w:rPr>
          <w:color w:val="2B2A29"/>
          <w:spacing w:val="-12"/>
          <w:w w:val="110"/>
        </w:rPr>
        <w:t> </w:t>
      </w:r>
      <w:r>
        <w:rPr>
          <w:color w:val="2B2A29"/>
          <w:w w:val="110"/>
        </w:rPr>
        <w:t>book</w:t>
      </w:r>
      <w:r>
        <w:rPr>
          <w:color w:val="2B2A29"/>
          <w:spacing w:val="-12"/>
          <w:w w:val="110"/>
        </w:rPr>
        <w:t> </w:t>
      </w:r>
      <w:r>
        <w:rPr>
          <w:color w:val="2B2A29"/>
          <w:w w:val="110"/>
        </w:rPr>
        <w:t>would</w:t>
      </w:r>
      <w:r>
        <w:rPr>
          <w:color w:val="2B2A29"/>
          <w:spacing w:val="-12"/>
          <w:w w:val="110"/>
        </w:rPr>
        <w:t> </w:t>
      </w:r>
      <w:r>
        <w:rPr>
          <w:color w:val="2B2A29"/>
          <w:w w:val="110"/>
        </w:rPr>
        <w:t>only</w:t>
      </w:r>
      <w:r>
        <w:rPr>
          <w:color w:val="2B2A29"/>
          <w:spacing w:val="-12"/>
          <w:w w:val="110"/>
        </w:rPr>
        <w:t> </w:t>
      </w:r>
      <w:r>
        <w:rPr>
          <w:color w:val="2B2A29"/>
          <w:w w:val="110"/>
        </w:rPr>
        <w:t>work</w:t>
      </w:r>
      <w:r>
        <w:rPr>
          <w:color w:val="2B2A29"/>
          <w:spacing w:val="-11"/>
          <w:w w:val="110"/>
        </w:rPr>
        <w:t> </w:t>
      </w:r>
      <w:r>
        <w:rPr>
          <w:color w:val="2B2A29"/>
          <w:w w:val="110"/>
        </w:rPr>
        <w:t>on</w:t>
      </w:r>
      <w:r>
        <w:rPr>
          <w:color w:val="2B2A29"/>
          <w:spacing w:val="-12"/>
          <w:w w:val="110"/>
        </w:rPr>
        <w:t> </w:t>
      </w:r>
      <w:r>
        <w:rPr>
          <w:color w:val="2B2A29"/>
          <w:w w:val="110"/>
        </w:rPr>
        <w:t>the</w:t>
      </w:r>
      <w:r>
        <w:rPr>
          <w:color w:val="2B2A29"/>
          <w:spacing w:val="-12"/>
          <w:w w:val="110"/>
        </w:rPr>
        <w:t> </w:t>
      </w:r>
      <w:r>
        <w:rPr>
          <w:color w:val="2B2A29"/>
          <w:w w:val="110"/>
        </w:rPr>
        <w:t>original</w:t>
      </w:r>
      <w:r>
        <w:rPr>
          <w:color w:val="2B2A29"/>
          <w:spacing w:val="-12"/>
          <w:w w:val="110"/>
        </w:rPr>
        <w:t> </w:t>
      </w:r>
      <w:r>
        <w:rPr>
          <w:color w:val="2B2A29"/>
          <w:w w:val="110"/>
        </w:rPr>
        <w:t>.NET Framework</w:t>
      </w:r>
      <w:r>
        <w:rPr>
          <w:color w:val="2B2A29"/>
          <w:spacing w:val="-15"/>
          <w:w w:val="110"/>
        </w:rPr>
        <w:t> </w:t>
      </w:r>
      <w:r>
        <w:rPr>
          <w:color w:val="2B2A29"/>
          <w:w w:val="110"/>
        </w:rPr>
        <w:t>and</w:t>
      </w:r>
      <w:r>
        <w:rPr>
          <w:color w:val="2B2A29"/>
          <w:spacing w:val="-14"/>
          <w:w w:val="110"/>
        </w:rPr>
        <w:t> </w:t>
      </w:r>
      <w:r>
        <w:rPr>
          <w:color w:val="2B2A29"/>
          <w:w w:val="110"/>
        </w:rPr>
        <w:t>could</w:t>
      </w:r>
      <w:r>
        <w:rPr>
          <w:color w:val="2B2A29"/>
          <w:spacing w:val="-14"/>
          <w:w w:val="110"/>
        </w:rPr>
        <w:t> </w:t>
      </w:r>
      <w:r>
        <w:rPr>
          <w:color w:val="2B2A29"/>
          <w:w w:val="110"/>
        </w:rPr>
        <w:t>only</w:t>
      </w:r>
      <w:r>
        <w:rPr>
          <w:color w:val="2B2A29"/>
          <w:spacing w:val="-14"/>
          <w:w w:val="110"/>
        </w:rPr>
        <w:t> </w:t>
      </w:r>
      <w:r>
        <w:rPr>
          <w:color w:val="2B2A29"/>
          <w:w w:val="110"/>
        </w:rPr>
        <w:t>be</w:t>
      </w:r>
      <w:r>
        <w:rPr>
          <w:color w:val="2B2A29"/>
          <w:spacing w:val="-14"/>
          <w:w w:val="110"/>
        </w:rPr>
        <w:t> </w:t>
      </w:r>
      <w:r>
        <w:rPr>
          <w:color w:val="2B2A29"/>
          <w:w w:val="110"/>
        </w:rPr>
        <w:t>run</w:t>
      </w:r>
      <w:r>
        <w:rPr>
          <w:color w:val="2B2A29"/>
          <w:spacing w:val="-14"/>
          <w:w w:val="110"/>
        </w:rPr>
        <w:t> </w:t>
      </w:r>
      <w:r>
        <w:rPr>
          <w:color w:val="2B2A29"/>
          <w:w w:val="110"/>
        </w:rPr>
        <w:t>on</w:t>
      </w:r>
      <w:r>
        <w:rPr>
          <w:color w:val="2B2A29"/>
          <w:spacing w:val="-14"/>
          <w:w w:val="110"/>
        </w:rPr>
        <w:t> </w:t>
      </w:r>
      <w:r>
        <w:rPr>
          <w:color w:val="2B2A29"/>
          <w:w w:val="110"/>
        </w:rPr>
        <w:t>Windows</w:t>
      </w:r>
      <w:r>
        <w:rPr>
          <w:color w:val="2B2A29"/>
          <w:spacing w:val="-14"/>
          <w:w w:val="110"/>
        </w:rPr>
        <w:t> </w:t>
      </w:r>
      <w:r>
        <w:rPr>
          <w:color w:val="2B2A29"/>
          <w:w w:val="110"/>
        </w:rPr>
        <w:t>operating</w:t>
      </w:r>
      <w:r>
        <w:rPr>
          <w:color w:val="2B2A29"/>
          <w:spacing w:val="-14"/>
          <w:w w:val="110"/>
        </w:rPr>
        <w:t> </w:t>
      </w:r>
      <w:r>
        <w:rPr>
          <w:color w:val="2B2A29"/>
          <w:w w:val="110"/>
        </w:rPr>
        <w:t>systems.</w:t>
      </w:r>
    </w:p>
    <w:p>
      <w:pPr>
        <w:spacing w:after="0" w:line="309" w:lineRule="auto"/>
        <w:sectPr>
          <w:pgSz w:w="10080" w:h="14400"/>
          <w:pgMar w:header="1037" w:footer="1070" w:top="1260" w:bottom="1260" w:left="600" w:right="600"/>
        </w:sectPr>
      </w:pPr>
    </w:p>
    <w:p>
      <w:pPr>
        <w:pStyle w:val="BodyText"/>
        <w:spacing w:before="6"/>
        <w:rPr>
          <w:sz w:val="14"/>
        </w:rPr>
      </w:pPr>
    </w:p>
    <w:p>
      <w:pPr>
        <w:pStyle w:val="BodyText"/>
        <w:spacing w:line="309" w:lineRule="auto" w:before="101"/>
        <w:ind w:left="120" w:right="483" w:firstLine="359"/>
      </w:pPr>
      <w:bookmarkStart w:name="_bookmark12" w:id="18"/>
      <w:bookmarkEnd w:id="18"/>
      <w:r>
        <w:rPr/>
      </w:r>
      <w:r>
        <w:rPr>
          <w:color w:val="2B2A29"/>
          <w:w w:val="110"/>
        </w:rPr>
        <w:t>.NET Standard 2 and .NET Core 2 are now both available, and in full use, so everything in this book works across Windows, Linux, and macOS operating systems. This</w:t>
      </w:r>
      <w:r>
        <w:rPr>
          <w:color w:val="2B2A29"/>
          <w:spacing w:val="-11"/>
          <w:w w:val="110"/>
        </w:rPr>
        <w:t> </w:t>
      </w:r>
      <w:r>
        <w:rPr>
          <w:color w:val="2B2A29"/>
          <w:w w:val="110"/>
        </w:rPr>
        <w:t>is</w:t>
      </w:r>
      <w:r>
        <w:rPr>
          <w:color w:val="2B2A29"/>
          <w:spacing w:val="-11"/>
          <w:w w:val="110"/>
        </w:rPr>
        <w:t> </w:t>
      </w:r>
      <w:r>
        <w:rPr>
          <w:color w:val="2B2A29"/>
          <w:w w:val="110"/>
        </w:rPr>
        <w:t>excellent</w:t>
      </w:r>
      <w:r>
        <w:rPr>
          <w:color w:val="2B2A29"/>
          <w:spacing w:val="-11"/>
          <w:w w:val="110"/>
        </w:rPr>
        <w:t> </w:t>
      </w:r>
      <w:r>
        <w:rPr>
          <w:color w:val="2B2A29"/>
          <w:w w:val="110"/>
        </w:rPr>
        <w:t>news</w:t>
      </w:r>
      <w:r>
        <w:rPr>
          <w:color w:val="2B2A29"/>
          <w:spacing w:val="-11"/>
          <w:w w:val="110"/>
        </w:rPr>
        <w:t> </w:t>
      </w:r>
      <w:r>
        <w:rPr>
          <w:color w:val="2B2A29"/>
          <w:w w:val="110"/>
        </w:rPr>
        <w:t>for</w:t>
      </w:r>
      <w:r>
        <w:rPr>
          <w:color w:val="2B2A29"/>
          <w:spacing w:val="-11"/>
          <w:w w:val="110"/>
        </w:rPr>
        <w:t> </w:t>
      </w:r>
      <w:r>
        <w:rPr>
          <w:color w:val="2B2A29"/>
          <w:w w:val="110"/>
        </w:rPr>
        <w:t>developers</w:t>
      </w:r>
      <w:r>
        <w:rPr>
          <w:color w:val="2B2A29"/>
          <w:spacing w:val="-11"/>
          <w:w w:val="110"/>
        </w:rPr>
        <w:t> </w:t>
      </w:r>
      <w:r>
        <w:rPr>
          <w:color w:val="2B2A29"/>
          <w:w w:val="110"/>
        </w:rPr>
        <w:t>because</w:t>
      </w:r>
      <w:r>
        <w:rPr>
          <w:color w:val="2B2A29"/>
          <w:spacing w:val="-11"/>
          <w:w w:val="110"/>
        </w:rPr>
        <w:t> </w:t>
      </w:r>
      <w:r>
        <w:rPr>
          <w:color w:val="2B2A29"/>
          <w:w w:val="110"/>
        </w:rPr>
        <w:t>it</w:t>
      </w:r>
      <w:r>
        <w:rPr>
          <w:color w:val="2B2A29"/>
          <w:spacing w:val="-11"/>
          <w:w w:val="110"/>
        </w:rPr>
        <w:t> </w:t>
      </w:r>
      <w:r>
        <w:rPr>
          <w:color w:val="2B2A29"/>
          <w:w w:val="110"/>
        </w:rPr>
        <w:t>offers</w:t>
      </w:r>
      <w:r>
        <w:rPr>
          <w:color w:val="2B2A29"/>
          <w:spacing w:val="-11"/>
          <w:w w:val="110"/>
        </w:rPr>
        <w:t> </w:t>
      </w:r>
      <w:r>
        <w:rPr>
          <w:color w:val="2B2A29"/>
          <w:w w:val="110"/>
        </w:rPr>
        <w:t>a</w:t>
      </w:r>
      <w:r>
        <w:rPr>
          <w:color w:val="2B2A29"/>
          <w:spacing w:val="-11"/>
          <w:w w:val="110"/>
        </w:rPr>
        <w:t> </w:t>
      </w:r>
      <w:r>
        <w:rPr>
          <w:color w:val="2B2A29"/>
          <w:w w:val="110"/>
        </w:rPr>
        <w:t>lot</w:t>
      </w:r>
      <w:r>
        <w:rPr>
          <w:color w:val="2B2A29"/>
          <w:spacing w:val="-11"/>
          <w:w w:val="110"/>
        </w:rPr>
        <w:t> </w:t>
      </w:r>
      <w:r>
        <w:rPr>
          <w:color w:val="2B2A29"/>
          <w:w w:val="110"/>
        </w:rPr>
        <w:t>of</w:t>
      </w:r>
      <w:r>
        <w:rPr>
          <w:color w:val="2B2A29"/>
          <w:spacing w:val="-11"/>
          <w:w w:val="110"/>
        </w:rPr>
        <w:t> </w:t>
      </w:r>
      <w:r>
        <w:rPr>
          <w:color w:val="2B2A29"/>
          <w:w w:val="110"/>
        </w:rPr>
        <w:t>choice</w:t>
      </w:r>
      <w:r>
        <w:rPr>
          <w:color w:val="2B2A29"/>
          <w:spacing w:val="-11"/>
          <w:w w:val="110"/>
        </w:rPr>
        <w:t> </w:t>
      </w:r>
      <w:r>
        <w:rPr>
          <w:color w:val="2B2A29"/>
          <w:w w:val="110"/>
        </w:rPr>
        <w:t>in</w:t>
      </w:r>
      <w:r>
        <w:rPr>
          <w:color w:val="2B2A29"/>
          <w:spacing w:val="-10"/>
          <w:w w:val="110"/>
        </w:rPr>
        <w:t> </w:t>
      </w:r>
      <w:r>
        <w:rPr>
          <w:color w:val="2B2A29"/>
          <w:w w:val="110"/>
        </w:rPr>
        <w:t>how</w:t>
      </w:r>
      <w:r>
        <w:rPr>
          <w:color w:val="2B2A29"/>
          <w:spacing w:val="-11"/>
          <w:w w:val="110"/>
        </w:rPr>
        <w:t> </w:t>
      </w:r>
      <w:r>
        <w:rPr>
          <w:color w:val="2B2A29"/>
          <w:w w:val="110"/>
        </w:rPr>
        <w:t>we</w:t>
      </w:r>
      <w:r>
        <w:rPr>
          <w:color w:val="2B2A29"/>
          <w:spacing w:val="-11"/>
          <w:w w:val="110"/>
        </w:rPr>
        <w:t> </w:t>
      </w:r>
      <w:r>
        <w:rPr>
          <w:color w:val="2B2A29"/>
          <w:w w:val="110"/>
        </w:rPr>
        <w:t>write</w:t>
      </w:r>
      <w:r>
        <w:rPr>
          <w:color w:val="2B2A29"/>
          <w:spacing w:val="-11"/>
          <w:w w:val="110"/>
        </w:rPr>
        <w:t> </w:t>
      </w:r>
      <w:r>
        <w:rPr>
          <w:color w:val="2B2A29"/>
          <w:w w:val="110"/>
        </w:rPr>
        <w:t>and deploy our code. In fact, all the code samples in this book were developed using Visual Studio</w:t>
      </w:r>
      <w:r>
        <w:rPr>
          <w:color w:val="2B2A29"/>
          <w:spacing w:val="-16"/>
          <w:w w:val="110"/>
        </w:rPr>
        <w:t> </w:t>
      </w:r>
      <w:r>
        <w:rPr>
          <w:color w:val="2B2A29"/>
          <w:w w:val="110"/>
        </w:rPr>
        <w:t>for</w:t>
      </w:r>
      <w:r>
        <w:rPr>
          <w:color w:val="2B2A29"/>
          <w:spacing w:val="-15"/>
          <w:w w:val="110"/>
        </w:rPr>
        <w:t> </w:t>
      </w:r>
      <w:r>
        <w:rPr>
          <w:color w:val="2B2A29"/>
          <w:w w:val="110"/>
        </w:rPr>
        <w:t>Mac,</w:t>
      </w:r>
      <w:r>
        <w:rPr>
          <w:color w:val="2B2A29"/>
          <w:spacing w:val="-15"/>
          <w:w w:val="110"/>
        </w:rPr>
        <w:t> </w:t>
      </w:r>
      <w:r>
        <w:rPr>
          <w:color w:val="2B2A29"/>
          <w:w w:val="110"/>
        </w:rPr>
        <w:t>and</w:t>
      </w:r>
      <w:r>
        <w:rPr>
          <w:color w:val="2B2A29"/>
          <w:spacing w:val="-16"/>
          <w:w w:val="110"/>
        </w:rPr>
        <w:t> </w:t>
      </w:r>
      <w:r>
        <w:rPr>
          <w:color w:val="2B2A29"/>
          <w:w w:val="110"/>
        </w:rPr>
        <w:t>then</w:t>
      </w:r>
      <w:r>
        <w:rPr>
          <w:color w:val="2B2A29"/>
          <w:spacing w:val="-15"/>
          <w:w w:val="110"/>
        </w:rPr>
        <w:t> </w:t>
      </w:r>
      <w:r>
        <w:rPr>
          <w:color w:val="2B2A29"/>
          <w:w w:val="110"/>
        </w:rPr>
        <w:t>tested</w:t>
      </w:r>
      <w:r>
        <w:rPr>
          <w:color w:val="2B2A29"/>
          <w:spacing w:val="-15"/>
          <w:w w:val="110"/>
        </w:rPr>
        <w:t> </w:t>
      </w:r>
      <w:r>
        <w:rPr>
          <w:color w:val="2B2A29"/>
          <w:w w:val="110"/>
        </w:rPr>
        <w:t>in</w:t>
      </w:r>
      <w:r>
        <w:rPr>
          <w:color w:val="2B2A29"/>
          <w:spacing w:val="-15"/>
          <w:w w:val="110"/>
        </w:rPr>
        <w:t> </w:t>
      </w:r>
      <w:r>
        <w:rPr>
          <w:color w:val="2B2A29"/>
          <w:w w:val="110"/>
        </w:rPr>
        <w:t>Visual</w:t>
      </w:r>
      <w:r>
        <w:rPr>
          <w:color w:val="2B2A29"/>
          <w:spacing w:val="-16"/>
          <w:w w:val="110"/>
        </w:rPr>
        <w:t> </w:t>
      </w:r>
      <w:r>
        <w:rPr>
          <w:color w:val="2B2A29"/>
          <w:w w:val="110"/>
        </w:rPr>
        <w:t>Studio</w:t>
      </w:r>
      <w:r>
        <w:rPr>
          <w:color w:val="2B2A29"/>
          <w:spacing w:val="-15"/>
          <w:w w:val="110"/>
        </w:rPr>
        <w:t> </w:t>
      </w:r>
      <w:r>
        <w:rPr>
          <w:color w:val="2B2A29"/>
          <w:w w:val="110"/>
        </w:rPr>
        <w:t>for</w:t>
      </w:r>
      <w:r>
        <w:rPr>
          <w:color w:val="2B2A29"/>
          <w:spacing w:val="-15"/>
          <w:w w:val="110"/>
        </w:rPr>
        <w:t> </w:t>
      </w:r>
      <w:r>
        <w:rPr>
          <w:color w:val="2B2A29"/>
          <w:w w:val="110"/>
        </w:rPr>
        <w:t>Windows.</w:t>
      </w:r>
    </w:p>
    <w:p>
      <w:pPr>
        <w:pStyle w:val="BodyText"/>
        <w:rPr>
          <w:sz w:val="24"/>
        </w:rPr>
      </w:pPr>
    </w:p>
    <w:p>
      <w:pPr>
        <w:pStyle w:val="Heading3"/>
        <w:spacing w:before="188"/>
      </w:pPr>
      <w:r>
        <w:rPr>
          <w:color w:val="2B2A29"/>
          <w:w w:val="90"/>
        </w:rPr>
        <w:t>Code Samples in This</w:t>
      </w:r>
      <w:r>
        <w:rPr>
          <w:color w:val="2B2A29"/>
          <w:spacing w:val="-53"/>
          <w:w w:val="90"/>
        </w:rPr>
        <w:t> </w:t>
      </w:r>
      <w:r>
        <w:rPr>
          <w:color w:val="2B2A29"/>
          <w:w w:val="90"/>
        </w:rPr>
        <w:t>Book</w:t>
      </w:r>
    </w:p>
    <w:p>
      <w:pPr>
        <w:pStyle w:val="BodyText"/>
        <w:spacing w:line="320" w:lineRule="exact" w:before="139"/>
        <w:ind w:left="120" w:right="625"/>
      </w:pPr>
      <w:r>
        <w:rPr>
          <w:color w:val="2B2A29"/>
          <w:w w:val="110"/>
        </w:rPr>
        <w:t>All</w:t>
      </w:r>
      <w:r>
        <w:rPr>
          <w:color w:val="2B2A29"/>
          <w:spacing w:val="-28"/>
          <w:w w:val="110"/>
        </w:rPr>
        <w:t> </w:t>
      </w:r>
      <w:r>
        <w:rPr>
          <w:color w:val="2B2A29"/>
          <w:w w:val="110"/>
        </w:rPr>
        <w:t>of</w:t>
      </w:r>
      <w:r>
        <w:rPr>
          <w:color w:val="2B2A29"/>
          <w:spacing w:val="-27"/>
          <w:w w:val="110"/>
        </w:rPr>
        <w:t> </w:t>
      </w:r>
      <w:r>
        <w:rPr>
          <w:color w:val="2B2A29"/>
          <w:w w:val="110"/>
        </w:rPr>
        <w:t>the</w:t>
      </w:r>
      <w:r>
        <w:rPr>
          <w:color w:val="2B2A29"/>
          <w:spacing w:val="-28"/>
          <w:w w:val="110"/>
        </w:rPr>
        <w:t> </w:t>
      </w:r>
      <w:r>
        <w:rPr>
          <w:color w:val="2B2A29"/>
          <w:w w:val="110"/>
        </w:rPr>
        <w:t>code</w:t>
      </w:r>
      <w:r>
        <w:rPr>
          <w:color w:val="2B2A29"/>
          <w:spacing w:val="-27"/>
          <w:w w:val="110"/>
        </w:rPr>
        <w:t> </w:t>
      </w:r>
      <w:r>
        <w:rPr>
          <w:color w:val="2B2A29"/>
          <w:w w:val="110"/>
        </w:rPr>
        <w:t>discussed</w:t>
      </w:r>
      <w:r>
        <w:rPr>
          <w:color w:val="2B2A29"/>
          <w:spacing w:val="-27"/>
          <w:w w:val="110"/>
        </w:rPr>
        <w:t> </w:t>
      </w:r>
      <w:r>
        <w:rPr>
          <w:color w:val="2B2A29"/>
          <w:w w:val="110"/>
        </w:rPr>
        <w:t>in</w:t>
      </w:r>
      <w:r>
        <w:rPr>
          <w:color w:val="2B2A29"/>
          <w:spacing w:val="-28"/>
          <w:w w:val="110"/>
        </w:rPr>
        <w:t> </w:t>
      </w:r>
      <w:r>
        <w:rPr>
          <w:color w:val="2B2A29"/>
          <w:w w:val="110"/>
        </w:rPr>
        <w:t>this</w:t>
      </w:r>
      <w:r>
        <w:rPr>
          <w:color w:val="2B2A29"/>
          <w:spacing w:val="-27"/>
          <w:w w:val="110"/>
        </w:rPr>
        <w:t> </w:t>
      </w:r>
      <w:r>
        <w:rPr>
          <w:color w:val="2B2A29"/>
          <w:w w:val="110"/>
        </w:rPr>
        <w:t>book</w:t>
      </w:r>
      <w:r>
        <w:rPr>
          <w:color w:val="2B2A29"/>
          <w:spacing w:val="-27"/>
          <w:w w:val="110"/>
        </w:rPr>
        <w:t> </w:t>
      </w:r>
      <w:r>
        <w:rPr>
          <w:color w:val="2B2A29"/>
          <w:w w:val="110"/>
        </w:rPr>
        <w:t>is</w:t>
      </w:r>
      <w:r>
        <w:rPr>
          <w:color w:val="2B2A29"/>
          <w:spacing w:val="-28"/>
          <w:w w:val="110"/>
        </w:rPr>
        <w:t> </w:t>
      </w:r>
      <w:r>
        <w:rPr>
          <w:color w:val="2B2A29"/>
          <w:w w:val="110"/>
        </w:rPr>
        <w:t>available</w:t>
      </w:r>
      <w:r>
        <w:rPr>
          <w:color w:val="2B2A29"/>
          <w:spacing w:val="-27"/>
          <w:w w:val="110"/>
        </w:rPr>
        <w:t> </w:t>
      </w:r>
      <w:r>
        <w:rPr>
          <w:color w:val="2B2A29"/>
          <w:w w:val="110"/>
        </w:rPr>
        <w:t>from</w:t>
      </w:r>
      <w:r>
        <w:rPr>
          <w:color w:val="2B2A29"/>
          <w:spacing w:val="-28"/>
          <w:w w:val="110"/>
        </w:rPr>
        <w:t> </w:t>
      </w:r>
      <w:r>
        <w:rPr>
          <w:color w:val="2B2A29"/>
          <w:w w:val="110"/>
        </w:rPr>
        <w:t>GitHub</w:t>
      </w:r>
      <w:r>
        <w:rPr>
          <w:color w:val="2B2A29"/>
          <w:spacing w:val="-27"/>
          <w:w w:val="110"/>
        </w:rPr>
        <w:t> </w:t>
      </w:r>
      <w:hyperlink r:id="rId53">
        <w:r>
          <w:rPr>
            <w:rFonts w:ascii="SimSun"/>
            <w:color w:val="0000FF"/>
            <w:w w:val="110"/>
          </w:rPr>
          <w:t>https://github.com/</w:t>
        </w:r>
      </w:hyperlink>
      <w:r>
        <w:rPr>
          <w:rFonts w:ascii="SimSun"/>
          <w:color w:val="0000FF"/>
          <w:w w:val="110"/>
        </w:rPr>
        <w:t> </w:t>
      </w:r>
      <w:hyperlink r:id="rId53">
        <w:r>
          <w:rPr>
            <w:rFonts w:ascii="SimSun"/>
            <w:color w:val="0000FF"/>
            <w:w w:val="105"/>
          </w:rPr>
          <w:t>Apress/applied-crypto-.net-azure</w:t>
        </w:r>
      </w:hyperlink>
      <w:r>
        <w:rPr>
          <w:color w:val="2B2A29"/>
          <w:w w:val="105"/>
        </w:rPr>
        <w:t>.</w:t>
      </w:r>
      <w:r>
        <w:rPr>
          <w:color w:val="2B2A29"/>
          <w:spacing w:val="-6"/>
          <w:w w:val="105"/>
        </w:rPr>
        <w:t> </w:t>
      </w:r>
      <w:r>
        <w:rPr>
          <w:color w:val="2B2A29"/>
          <w:w w:val="105"/>
        </w:rPr>
        <w:t>The</w:t>
      </w:r>
      <w:r>
        <w:rPr>
          <w:color w:val="2B2A29"/>
          <w:spacing w:val="-6"/>
          <w:w w:val="105"/>
        </w:rPr>
        <w:t> </w:t>
      </w:r>
      <w:r>
        <w:rPr>
          <w:color w:val="2B2A29"/>
          <w:w w:val="105"/>
        </w:rPr>
        <w:t>solution</w:t>
      </w:r>
      <w:r>
        <w:rPr>
          <w:color w:val="2B2A29"/>
          <w:spacing w:val="-5"/>
          <w:w w:val="105"/>
        </w:rPr>
        <w:t> </w:t>
      </w:r>
      <w:r>
        <w:rPr>
          <w:color w:val="2B2A29"/>
          <w:w w:val="105"/>
        </w:rPr>
        <w:t>file</w:t>
      </w:r>
      <w:r>
        <w:rPr>
          <w:color w:val="2B2A29"/>
          <w:spacing w:val="-6"/>
          <w:w w:val="105"/>
        </w:rPr>
        <w:t> </w:t>
      </w:r>
      <w:r>
        <w:rPr>
          <w:color w:val="2B2A29"/>
          <w:w w:val="105"/>
        </w:rPr>
        <w:t>can</w:t>
      </w:r>
      <w:r>
        <w:rPr>
          <w:color w:val="2B2A29"/>
          <w:spacing w:val="-5"/>
          <w:w w:val="105"/>
        </w:rPr>
        <w:t> </w:t>
      </w:r>
      <w:r>
        <w:rPr>
          <w:color w:val="2B2A29"/>
          <w:w w:val="105"/>
        </w:rPr>
        <w:t>be</w:t>
      </w:r>
      <w:r>
        <w:rPr>
          <w:color w:val="2B2A29"/>
          <w:spacing w:val="-6"/>
          <w:w w:val="105"/>
        </w:rPr>
        <w:t> </w:t>
      </w:r>
      <w:r>
        <w:rPr>
          <w:color w:val="2B2A29"/>
          <w:w w:val="105"/>
        </w:rPr>
        <w:t>opened</w:t>
      </w:r>
      <w:r>
        <w:rPr>
          <w:color w:val="2B2A29"/>
          <w:spacing w:val="-6"/>
          <w:w w:val="105"/>
        </w:rPr>
        <w:t> </w:t>
      </w:r>
      <w:r>
        <w:rPr>
          <w:color w:val="2B2A29"/>
          <w:w w:val="105"/>
        </w:rPr>
        <w:t>on</w:t>
      </w:r>
      <w:r>
        <w:rPr>
          <w:color w:val="2B2A29"/>
          <w:spacing w:val="-5"/>
          <w:w w:val="105"/>
        </w:rPr>
        <w:t> </w:t>
      </w:r>
      <w:r>
        <w:rPr>
          <w:color w:val="2B2A29"/>
          <w:w w:val="105"/>
        </w:rPr>
        <w:t>Visual</w:t>
      </w:r>
      <w:r>
        <w:rPr>
          <w:color w:val="2B2A29"/>
          <w:spacing w:val="-6"/>
          <w:w w:val="105"/>
        </w:rPr>
        <w:t> </w:t>
      </w:r>
      <w:r>
        <w:rPr>
          <w:color w:val="2B2A29"/>
          <w:w w:val="105"/>
        </w:rPr>
        <w:t>Studio </w:t>
      </w:r>
      <w:r>
        <w:rPr>
          <w:color w:val="2B2A29"/>
          <w:w w:val="110"/>
        </w:rPr>
        <w:t>for Mac or Windows. </w:t>
      </w:r>
      <w:r>
        <w:rPr>
          <w:color w:val="2B2A29"/>
          <w:spacing w:val="-6"/>
          <w:w w:val="110"/>
        </w:rPr>
        <w:t>You </w:t>
      </w:r>
      <w:r>
        <w:rPr>
          <w:color w:val="2B2A29"/>
          <w:w w:val="110"/>
        </w:rPr>
        <w:t>can also use the JetBrains Rider IDE to work with the code samples. As you progress through this book, I recommend you download the source code</w:t>
      </w:r>
      <w:r>
        <w:rPr>
          <w:color w:val="2B2A29"/>
          <w:spacing w:val="-6"/>
          <w:w w:val="110"/>
        </w:rPr>
        <w:t> </w:t>
      </w:r>
      <w:r>
        <w:rPr>
          <w:color w:val="2B2A29"/>
          <w:w w:val="110"/>
        </w:rPr>
        <w:t>and</w:t>
      </w:r>
      <w:r>
        <w:rPr>
          <w:color w:val="2B2A29"/>
          <w:spacing w:val="-5"/>
          <w:w w:val="110"/>
        </w:rPr>
        <w:t> </w:t>
      </w:r>
      <w:r>
        <w:rPr>
          <w:color w:val="2B2A29"/>
          <w:w w:val="110"/>
        </w:rPr>
        <w:t>experiment</w:t>
      </w:r>
      <w:r>
        <w:rPr>
          <w:color w:val="2B2A29"/>
          <w:spacing w:val="-5"/>
          <w:w w:val="110"/>
        </w:rPr>
        <w:t> </w:t>
      </w:r>
      <w:r>
        <w:rPr>
          <w:color w:val="2B2A29"/>
          <w:w w:val="110"/>
        </w:rPr>
        <w:t>with</w:t>
      </w:r>
      <w:r>
        <w:rPr>
          <w:color w:val="2B2A29"/>
          <w:spacing w:val="-6"/>
          <w:w w:val="110"/>
        </w:rPr>
        <w:t> </w:t>
      </w:r>
      <w:r>
        <w:rPr>
          <w:color w:val="2B2A29"/>
          <w:w w:val="110"/>
        </w:rPr>
        <w:t>the</w:t>
      </w:r>
      <w:r>
        <w:rPr>
          <w:color w:val="2B2A29"/>
          <w:spacing w:val="-5"/>
          <w:w w:val="110"/>
        </w:rPr>
        <w:t> </w:t>
      </w:r>
      <w:r>
        <w:rPr>
          <w:color w:val="2B2A29"/>
          <w:w w:val="110"/>
        </w:rPr>
        <w:t>examples.</w:t>
      </w:r>
      <w:r>
        <w:rPr>
          <w:color w:val="2B2A29"/>
          <w:spacing w:val="-5"/>
          <w:w w:val="110"/>
        </w:rPr>
        <w:t> </w:t>
      </w:r>
      <w:r>
        <w:rPr>
          <w:color w:val="2B2A29"/>
          <w:w w:val="110"/>
        </w:rPr>
        <w:t>All</w:t>
      </w:r>
      <w:r>
        <w:rPr>
          <w:color w:val="2B2A29"/>
          <w:spacing w:val="-5"/>
          <w:w w:val="110"/>
        </w:rPr>
        <w:t> </w:t>
      </w:r>
      <w:r>
        <w:rPr>
          <w:color w:val="2B2A29"/>
          <w:w w:val="110"/>
        </w:rPr>
        <w:t>the</w:t>
      </w:r>
      <w:r>
        <w:rPr>
          <w:color w:val="2B2A29"/>
          <w:spacing w:val="-6"/>
          <w:w w:val="110"/>
        </w:rPr>
        <w:t> </w:t>
      </w:r>
      <w:r>
        <w:rPr>
          <w:color w:val="2B2A29"/>
          <w:w w:val="110"/>
        </w:rPr>
        <w:t>code</w:t>
      </w:r>
      <w:r>
        <w:rPr>
          <w:color w:val="2B2A29"/>
          <w:spacing w:val="-5"/>
          <w:w w:val="110"/>
        </w:rPr>
        <w:t> </w:t>
      </w:r>
      <w:r>
        <w:rPr>
          <w:color w:val="2B2A29"/>
          <w:w w:val="110"/>
        </w:rPr>
        <w:t>in</w:t>
      </w:r>
      <w:r>
        <w:rPr>
          <w:color w:val="2B2A29"/>
          <w:spacing w:val="-5"/>
          <w:w w:val="110"/>
        </w:rPr>
        <w:t> </w:t>
      </w:r>
      <w:r>
        <w:rPr>
          <w:color w:val="2B2A29"/>
          <w:w w:val="110"/>
        </w:rPr>
        <w:t>the</w:t>
      </w:r>
      <w:r>
        <w:rPr>
          <w:color w:val="2B2A29"/>
          <w:spacing w:val="-6"/>
          <w:w w:val="110"/>
        </w:rPr>
        <w:t> </w:t>
      </w:r>
      <w:r>
        <w:rPr>
          <w:color w:val="2B2A29"/>
          <w:w w:val="110"/>
        </w:rPr>
        <w:t>samples</w:t>
      </w:r>
      <w:r>
        <w:rPr>
          <w:color w:val="2B2A29"/>
          <w:spacing w:val="-5"/>
          <w:w w:val="110"/>
        </w:rPr>
        <w:t> </w:t>
      </w:r>
      <w:r>
        <w:rPr>
          <w:color w:val="2B2A29"/>
          <w:w w:val="110"/>
        </w:rPr>
        <w:t>fully</w:t>
      </w:r>
      <w:r>
        <w:rPr>
          <w:color w:val="2B2A29"/>
          <w:spacing w:val="-5"/>
          <w:w w:val="110"/>
        </w:rPr>
        <w:t> </w:t>
      </w:r>
      <w:r>
        <w:rPr>
          <w:color w:val="2B2A29"/>
          <w:w w:val="110"/>
        </w:rPr>
        <w:t>work</w:t>
      </w:r>
      <w:r>
        <w:rPr>
          <w:color w:val="2B2A29"/>
          <w:spacing w:val="-5"/>
          <w:w w:val="110"/>
        </w:rPr>
        <w:t> </w:t>
      </w:r>
      <w:r>
        <w:rPr>
          <w:color w:val="2B2A29"/>
          <w:w w:val="110"/>
        </w:rPr>
        <w:t>and</w:t>
      </w:r>
      <w:r>
        <w:rPr>
          <w:color w:val="2B2A29"/>
          <w:spacing w:val="-6"/>
          <w:w w:val="110"/>
        </w:rPr>
        <w:t> </w:t>
      </w:r>
      <w:r>
        <w:rPr>
          <w:color w:val="2B2A29"/>
          <w:w w:val="110"/>
        </w:rPr>
        <w:t>can be</w:t>
      </w:r>
      <w:r>
        <w:rPr>
          <w:color w:val="2B2A29"/>
          <w:spacing w:val="-14"/>
          <w:w w:val="110"/>
        </w:rPr>
        <w:t> </w:t>
      </w:r>
      <w:r>
        <w:rPr>
          <w:color w:val="2B2A29"/>
          <w:w w:val="110"/>
        </w:rPr>
        <w:t>used</w:t>
      </w:r>
      <w:r>
        <w:rPr>
          <w:color w:val="2B2A29"/>
          <w:spacing w:val="-13"/>
          <w:w w:val="110"/>
        </w:rPr>
        <w:t> </w:t>
      </w:r>
      <w:r>
        <w:rPr>
          <w:color w:val="2B2A29"/>
          <w:w w:val="110"/>
        </w:rPr>
        <w:t>in</w:t>
      </w:r>
      <w:r>
        <w:rPr>
          <w:color w:val="2B2A29"/>
          <w:spacing w:val="-13"/>
          <w:w w:val="110"/>
        </w:rPr>
        <w:t> </w:t>
      </w:r>
      <w:r>
        <w:rPr>
          <w:color w:val="2B2A29"/>
          <w:w w:val="110"/>
        </w:rPr>
        <w:t>your</w:t>
      </w:r>
      <w:r>
        <w:rPr>
          <w:color w:val="2B2A29"/>
          <w:spacing w:val="-14"/>
          <w:w w:val="110"/>
        </w:rPr>
        <w:t> </w:t>
      </w:r>
      <w:r>
        <w:rPr>
          <w:color w:val="2B2A29"/>
          <w:w w:val="110"/>
        </w:rPr>
        <w:t>applications</w:t>
      </w:r>
      <w:r>
        <w:rPr>
          <w:color w:val="2B2A29"/>
          <w:spacing w:val="-13"/>
          <w:w w:val="110"/>
        </w:rPr>
        <w:t> </w:t>
      </w:r>
      <w:r>
        <w:rPr>
          <w:color w:val="2B2A29"/>
          <w:w w:val="110"/>
        </w:rPr>
        <w:t>to</w:t>
      </w:r>
      <w:r>
        <w:rPr>
          <w:color w:val="2B2A29"/>
          <w:spacing w:val="-13"/>
          <w:w w:val="110"/>
        </w:rPr>
        <w:t> </w:t>
      </w:r>
      <w:r>
        <w:rPr>
          <w:color w:val="2B2A29"/>
          <w:w w:val="110"/>
        </w:rPr>
        <w:t>enable</w:t>
      </w:r>
      <w:r>
        <w:rPr>
          <w:color w:val="2B2A29"/>
          <w:spacing w:val="-13"/>
          <w:w w:val="110"/>
        </w:rPr>
        <w:t> </w:t>
      </w:r>
      <w:r>
        <w:rPr>
          <w:color w:val="2B2A29"/>
          <w:w w:val="110"/>
        </w:rPr>
        <w:t>the</w:t>
      </w:r>
      <w:r>
        <w:rPr>
          <w:color w:val="2B2A29"/>
          <w:spacing w:val="-14"/>
          <w:w w:val="110"/>
        </w:rPr>
        <w:t> </w:t>
      </w:r>
      <w:r>
        <w:rPr>
          <w:color w:val="2B2A29"/>
          <w:w w:val="110"/>
        </w:rPr>
        <w:t>full</w:t>
      </w:r>
      <w:r>
        <w:rPr>
          <w:color w:val="2B2A29"/>
          <w:spacing w:val="-13"/>
          <w:w w:val="110"/>
        </w:rPr>
        <w:t> </w:t>
      </w:r>
      <w:r>
        <w:rPr>
          <w:color w:val="2B2A29"/>
          <w:w w:val="110"/>
        </w:rPr>
        <w:t>power</w:t>
      </w:r>
      <w:r>
        <w:rPr>
          <w:color w:val="2B2A29"/>
          <w:spacing w:val="-13"/>
          <w:w w:val="110"/>
        </w:rPr>
        <w:t> </w:t>
      </w:r>
      <w:r>
        <w:rPr>
          <w:color w:val="2B2A29"/>
          <w:w w:val="110"/>
        </w:rPr>
        <w:t>of</w:t>
      </w:r>
      <w:r>
        <w:rPr>
          <w:color w:val="2B2A29"/>
          <w:spacing w:val="-13"/>
          <w:w w:val="110"/>
        </w:rPr>
        <w:t> </w:t>
      </w:r>
      <w:r>
        <w:rPr>
          <w:color w:val="2B2A29"/>
          <w:w w:val="110"/>
        </w:rPr>
        <w:t>cryptography.</w:t>
      </w:r>
    </w:p>
    <w:p>
      <w:pPr>
        <w:pStyle w:val="BodyText"/>
        <w:spacing w:line="309" w:lineRule="auto" w:before="67"/>
        <w:ind w:left="120" w:right="483" w:firstLine="359"/>
      </w:pPr>
      <w:r>
        <w:rPr>
          <w:color w:val="2B2A29"/>
          <w:spacing w:val="-3"/>
          <w:w w:val="110"/>
        </w:rPr>
        <w:t>Let’s</w:t>
      </w:r>
      <w:r>
        <w:rPr>
          <w:color w:val="2B2A29"/>
          <w:spacing w:val="-14"/>
          <w:w w:val="110"/>
        </w:rPr>
        <w:t> </w:t>
      </w:r>
      <w:r>
        <w:rPr>
          <w:color w:val="2B2A29"/>
          <w:w w:val="110"/>
        </w:rPr>
        <w:t>now</w:t>
      </w:r>
      <w:r>
        <w:rPr>
          <w:color w:val="2B2A29"/>
          <w:spacing w:val="-14"/>
          <w:w w:val="110"/>
        </w:rPr>
        <w:t> </w:t>
      </w:r>
      <w:r>
        <w:rPr>
          <w:color w:val="2B2A29"/>
          <w:w w:val="110"/>
        </w:rPr>
        <w:t>move</w:t>
      </w:r>
      <w:r>
        <w:rPr>
          <w:color w:val="2B2A29"/>
          <w:spacing w:val="-14"/>
          <w:w w:val="110"/>
        </w:rPr>
        <w:t> </w:t>
      </w:r>
      <w:r>
        <w:rPr>
          <w:color w:val="2B2A29"/>
          <w:w w:val="110"/>
        </w:rPr>
        <w:t>on</w:t>
      </w:r>
      <w:r>
        <w:rPr>
          <w:color w:val="2B2A29"/>
          <w:spacing w:val="-14"/>
          <w:w w:val="110"/>
        </w:rPr>
        <w:t> </w:t>
      </w:r>
      <w:r>
        <w:rPr>
          <w:color w:val="2B2A29"/>
          <w:w w:val="110"/>
        </w:rPr>
        <w:t>to</w:t>
      </w:r>
      <w:r>
        <w:rPr>
          <w:color w:val="2B2A29"/>
          <w:spacing w:val="-14"/>
          <w:w w:val="110"/>
        </w:rPr>
        <w:t> </w:t>
      </w:r>
      <w:r>
        <w:rPr>
          <w:color w:val="2B2A29"/>
          <w:w w:val="110"/>
        </w:rPr>
        <w:t>the</w:t>
      </w:r>
      <w:r>
        <w:rPr>
          <w:color w:val="2B2A29"/>
          <w:spacing w:val="-14"/>
          <w:w w:val="110"/>
        </w:rPr>
        <w:t> </w:t>
      </w:r>
      <w:r>
        <w:rPr>
          <w:color w:val="2B2A29"/>
          <w:w w:val="110"/>
        </w:rPr>
        <w:t>next</w:t>
      </w:r>
      <w:r>
        <w:rPr>
          <w:color w:val="2B2A29"/>
          <w:spacing w:val="-14"/>
          <w:w w:val="110"/>
        </w:rPr>
        <w:t> </w:t>
      </w:r>
      <w:r>
        <w:rPr>
          <w:color w:val="2B2A29"/>
          <w:spacing w:val="-3"/>
          <w:w w:val="110"/>
        </w:rPr>
        <w:t>chapter,</w:t>
      </w:r>
      <w:r>
        <w:rPr>
          <w:color w:val="2B2A29"/>
          <w:spacing w:val="-14"/>
          <w:w w:val="110"/>
        </w:rPr>
        <w:t> </w:t>
      </w:r>
      <w:r>
        <w:rPr>
          <w:color w:val="2B2A29"/>
          <w:w w:val="110"/>
        </w:rPr>
        <w:t>where</w:t>
      </w:r>
      <w:r>
        <w:rPr>
          <w:color w:val="2B2A29"/>
          <w:spacing w:val="-14"/>
          <w:w w:val="110"/>
        </w:rPr>
        <w:t> </w:t>
      </w:r>
      <w:r>
        <w:rPr>
          <w:color w:val="2B2A29"/>
          <w:w w:val="110"/>
        </w:rPr>
        <w:t>we</w:t>
      </w:r>
      <w:r>
        <w:rPr>
          <w:color w:val="2B2A29"/>
          <w:spacing w:val="-14"/>
          <w:w w:val="110"/>
        </w:rPr>
        <w:t> </w:t>
      </w:r>
      <w:r>
        <w:rPr>
          <w:color w:val="2B2A29"/>
          <w:w w:val="110"/>
        </w:rPr>
        <w:t>look</w:t>
      </w:r>
      <w:r>
        <w:rPr>
          <w:color w:val="2B2A29"/>
          <w:spacing w:val="-14"/>
          <w:w w:val="110"/>
        </w:rPr>
        <w:t> </w:t>
      </w:r>
      <w:r>
        <w:rPr>
          <w:color w:val="2B2A29"/>
          <w:w w:val="110"/>
        </w:rPr>
        <w:t>at</w:t>
      </w:r>
      <w:r>
        <w:rPr>
          <w:color w:val="2B2A29"/>
          <w:spacing w:val="-14"/>
          <w:w w:val="110"/>
        </w:rPr>
        <w:t> </w:t>
      </w:r>
      <w:r>
        <w:rPr>
          <w:color w:val="2B2A29"/>
          <w:w w:val="110"/>
        </w:rPr>
        <w:t>a</w:t>
      </w:r>
      <w:r>
        <w:rPr>
          <w:color w:val="2B2A29"/>
          <w:spacing w:val="-14"/>
          <w:w w:val="110"/>
        </w:rPr>
        <w:t> </w:t>
      </w:r>
      <w:r>
        <w:rPr>
          <w:color w:val="2B2A29"/>
          <w:w w:val="110"/>
        </w:rPr>
        <w:t>brief</w:t>
      </w:r>
      <w:r>
        <w:rPr>
          <w:color w:val="2B2A29"/>
          <w:spacing w:val="-14"/>
          <w:w w:val="110"/>
        </w:rPr>
        <w:t> </w:t>
      </w:r>
      <w:r>
        <w:rPr>
          <w:color w:val="2B2A29"/>
          <w:w w:val="110"/>
        </w:rPr>
        <w:t>history</w:t>
      </w:r>
      <w:r>
        <w:rPr>
          <w:color w:val="2B2A29"/>
          <w:spacing w:val="-14"/>
          <w:w w:val="110"/>
        </w:rPr>
        <w:t> </w:t>
      </w:r>
      <w:r>
        <w:rPr>
          <w:color w:val="2B2A29"/>
          <w:w w:val="110"/>
        </w:rPr>
        <w:t>of cryptography,</w:t>
      </w:r>
      <w:r>
        <w:rPr>
          <w:color w:val="2B2A29"/>
          <w:spacing w:val="-9"/>
          <w:w w:val="110"/>
        </w:rPr>
        <w:t> </w:t>
      </w:r>
      <w:r>
        <w:rPr>
          <w:color w:val="2B2A29"/>
          <w:w w:val="110"/>
        </w:rPr>
        <w:t>and</w:t>
      </w:r>
      <w:r>
        <w:rPr>
          <w:color w:val="2B2A29"/>
          <w:spacing w:val="-8"/>
          <w:w w:val="110"/>
        </w:rPr>
        <w:t> </w:t>
      </w:r>
      <w:r>
        <w:rPr>
          <w:color w:val="2B2A29"/>
          <w:w w:val="110"/>
        </w:rPr>
        <w:t>I</w:t>
      </w:r>
      <w:r>
        <w:rPr>
          <w:color w:val="2B2A29"/>
          <w:spacing w:val="-9"/>
          <w:w w:val="110"/>
        </w:rPr>
        <w:t> </w:t>
      </w:r>
      <w:r>
        <w:rPr>
          <w:color w:val="2B2A29"/>
          <w:w w:val="110"/>
        </w:rPr>
        <w:t>introduce</w:t>
      </w:r>
      <w:r>
        <w:rPr>
          <w:color w:val="2B2A29"/>
          <w:spacing w:val="-8"/>
          <w:w w:val="110"/>
        </w:rPr>
        <w:t> </w:t>
      </w:r>
      <w:r>
        <w:rPr>
          <w:color w:val="2B2A29"/>
          <w:w w:val="110"/>
        </w:rPr>
        <w:t>some</w:t>
      </w:r>
      <w:r>
        <w:rPr>
          <w:color w:val="2B2A29"/>
          <w:spacing w:val="-9"/>
          <w:w w:val="110"/>
        </w:rPr>
        <w:t> </w:t>
      </w:r>
      <w:r>
        <w:rPr>
          <w:color w:val="2B2A29"/>
          <w:w w:val="110"/>
        </w:rPr>
        <w:t>of</w:t>
      </w:r>
      <w:r>
        <w:rPr>
          <w:color w:val="2B2A29"/>
          <w:spacing w:val="-8"/>
          <w:w w:val="110"/>
        </w:rPr>
        <w:t> </w:t>
      </w:r>
      <w:r>
        <w:rPr>
          <w:color w:val="2B2A29"/>
          <w:w w:val="110"/>
        </w:rPr>
        <w:t>the</w:t>
      </w:r>
      <w:r>
        <w:rPr>
          <w:color w:val="2B2A29"/>
          <w:spacing w:val="-9"/>
          <w:w w:val="110"/>
        </w:rPr>
        <w:t> </w:t>
      </w:r>
      <w:r>
        <w:rPr>
          <w:color w:val="2B2A29"/>
          <w:w w:val="110"/>
        </w:rPr>
        <w:t>leading</w:t>
      </w:r>
      <w:r>
        <w:rPr>
          <w:color w:val="2B2A29"/>
          <w:spacing w:val="-8"/>
          <w:w w:val="110"/>
        </w:rPr>
        <w:t> </w:t>
      </w:r>
      <w:r>
        <w:rPr>
          <w:color w:val="2B2A29"/>
          <w:w w:val="110"/>
        </w:rPr>
        <w:t>features</w:t>
      </w:r>
      <w:r>
        <w:rPr>
          <w:color w:val="2B2A29"/>
          <w:spacing w:val="-9"/>
          <w:w w:val="110"/>
        </w:rPr>
        <w:t> </w:t>
      </w:r>
      <w:r>
        <w:rPr>
          <w:color w:val="2B2A29"/>
          <w:w w:val="110"/>
        </w:rPr>
        <w:t>of</w:t>
      </w:r>
      <w:r>
        <w:rPr>
          <w:color w:val="2B2A29"/>
          <w:spacing w:val="-8"/>
          <w:w w:val="110"/>
        </w:rPr>
        <w:t> </w:t>
      </w:r>
      <w:r>
        <w:rPr>
          <w:color w:val="2B2A29"/>
          <w:w w:val="110"/>
        </w:rPr>
        <w:t>cryptography.</w:t>
      </w:r>
    </w:p>
    <w:p>
      <w:pPr>
        <w:spacing w:after="0" w:line="309" w:lineRule="auto"/>
        <w:sectPr>
          <w:pgSz w:w="10080" w:h="14400"/>
          <w:pgMar w:header="1037" w:footer="1070" w:top="1260" w:bottom="1260" w:left="600" w:right="600"/>
        </w:sectPr>
      </w:pPr>
    </w:p>
    <w:p>
      <w:pPr>
        <w:pStyle w:val="Heading4"/>
        <w:spacing w:before="86"/>
      </w:pPr>
      <w:bookmarkStart w:name="_bookmark13" w:id="19"/>
      <w:bookmarkEnd w:id="19"/>
      <w:r>
        <w:rPr>
          <w:b w:val="0"/>
        </w:rPr>
      </w:r>
      <w:r>
        <w:rPr>
          <w:color w:val="2B2A29"/>
        </w:rPr>
        <w:t>CHAPTER 2</w:t>
      </w:r>
    </w:p>
    <w:p>
      <w:pPr>
        <w:pStyle w:val="BodyText"/>
        <w:rPr>
          <w:rFonts w:ascii="Arial"/>
          <w:b/>
          <w:sz w:val="40"/>
        </w:rPr>
      </w:pPr>
    </w:p>
    <w:p>
      <w:pPr>
        <w:pStyle w:val="BodyText"/>
        <w:spacing w:before="5"/>
        <w:rPr>
          <w:rFonts w:ascii="Arial"/>
          <w:b/>
          <w:sz w:val="43"/>
        </w:rPr>
      </w:pPr>
    </w:p>
    <w:p>
      <w:pPr>
        <w:spacing w:line="235" w:lineRule="auto" w:before="0"/>
        <w:ind w:left="480" w:right="3278" w:firstLine="0"/>
        <w:jc w:val="left"/>
        <w:rPr>
          <w:rFonts w:ascii="Arial Narrow"/>
          <w:b/>
          <w:sz w:val="80"/>
        </w:rPr>
      </w:pPr>
      <w:r>
        <w:rPr>
          <w:rFonts w:ascii="Arial Narrow"/>
          <w:b/>
          <w:color w:val="2B2A29"/>
          <w:sz w:val="80"/>
        </w:rPr>
        <w:t>A Brief History of Cryptography</w:t>
      </w:r>
    </w:p>
    <w:p>
      <w:pPr>
        <w:pStyle w:val="BodyText"/>
        <w:spacing w:line="309" w:lineRule="auto" w:before="566"/>
        <w:ind w:left="480" w:right="270"/>
      </w:pPr>
      <w:r>
        <w:rPr>
          <w:color w:val="2B2A29"/>
          <w:spacing w:val="-3"/>
          <w:w w:val="110"/>
        </w:rPr>
        <w:t>The </w:t>
      </w:r>
      <w:r>
        <w:rPr>
          <w:color w:val="2B2A29"/>
          <w:w w:val="110"/>
        </w:rPr>
        <w:t>art of </w:t>
      </w:r>
      <w:r>
        <w:rPr>
          <w:color w:val="2B2A29"/>
          <w:spacing w:val="-3"/>
          <w:w w:val="110"/>
        </w:rPr>
        <w:t>cryptography has </w:t>
      </w:r>
      <w:r>
        <w:rPr>
          <w:color w:val="2B2A29"/>
          <w:w w:val="110"/>
        </w:rPr>
        <w:t>been </w:t>
      </w:r>
      <w:r>
        <w:rPr>
          <w:color w:val="2B2A29"/>
          <w:spacing w:val="-4"/>
          <w:w w:val="110"/>
        </w:rPr>
        <w:t>around </w:t>
      </w:r>
      <w:r>
        <w:rPr>
          <w:color w:val="2B2A29"/>
          <w:spacing w:val="-3"/>
          <w:w w:val="110"/>
        </w:rPr>
        <w:t>since </w:t>
      </w:r>
      <w:r>
        <w:rPr>
          <w:color w:val="2B2A29"/>
          <w:w w:val="110"/>
        </w:rPr>
        <w:t>the </w:t>
      </w:r>
      <w:r>
        <w:rPr>
          <w:color w:val="2B2A29"/>
          <w:spacing w:val="-3"/>
          <w:w w:val="110"/>
        </w:rPr>
        <w:t>human race first communicated in written form. In </w:t>
      </w:r>
      <w:r>
        <w:rPr>
          <w:color w:val="2B2A29"/>
          <w:w w:val="110"/>
        </w:rPr>
        <w:t>its </w:t>
      </w:r>
      <w:r>
        <w:rPr>
          <w:color w:val="2B2A29"/>
          <w:spacing w:val="-3"/>
          <w:w w:val="110"/>
        </w:rPr>
        <w:t>earliest form, cryptography, </w:t>
      </w:r>
      <w:r>
        <w:rPr>
          <w:color w:val="2B2A29"/>
          <w:w w:val="110"/>
        </w:rPr>
        <w:t>or </w:t>
      </w:r>
      <w:r>
        <w:rPr>
          <w:color w:val="2B2A29"/>
          <w:spacing w:val="-3"/>
          <w:w w:val="110"/>
        </w:rPr>
        <w:t>encryption, involved taking written notes </w:t>
      </w:r>
      <w:r>
        <w:rPr>
          <w:color w:val="2B2A29"/>
          <w:w w:val="110"/>
        </w:rPr>
        <w:t>and </w:t>
      </w:r>
      <w:r>
        <w:rPr>
          <w:color w:val="2B2A29"/>
          <w:spacing w:val="-3"/>
          <w:w w:val="110"/>
        </w:rPr>
        <w:t>applying </w:t>
      </w:r>
      <w:r>
        <w:rPr>
          <w:color w:val="2B2A29"/>
          <w:w w:val="110"/>
        </w:rPr>
        <w:t>a </w:t>
      </w:r>
      <w:r>
        <w:rPr>
          <w:color w:val="2B2A29"/>
          <w:spacing w:val="-4"/>
          <w:w w:val="110"/>
        </w:rPr>
        <w:t>mathematical </w:t>
      </w:r>
      <w:r>
        <w:rPr>
          <w:color w:val="2B2A29"/>
          <w:spacing w:val="-3"/>
          <w:w w:val="110"/>
        </w:rPr>
        <w:t>process </w:t>
      </w:r>
      <w:r>
        <w:rPr>
          <w:color w:val="2B2A29"/>
          <w:w w:val="110"/>
        </w:rPr>
        <w:t>to it to </w:t>
      </w:r>
      <w:r>
        <w:rPr>
          <w:color w:val="2B2A29"/>
          <w:spacing w:val="-3"/>
          <w:w w:val="110"/>
        </w:rPr>
        <w:t>make </w:t>
      </w:r>
      <w:r>
        <w:rPr>
          <w:color w:val="2B2A29"/>
          <w:w w:val="110"/>
        </w:rPr>
        <w:t>the </w:t>
      </w:r>
      <w:r>
        <w:rPr>
          <w:color w:val="2B2A29"/>
          <w:spacing w:val="-3"/>
          <w:w w:val="110"/>
        </w:rPr>
        <w:t>message </w:t>
      </w:r>
      <w:r>
        <w:rPr>
          <w:color w:val="2B2A29"/>
          <w:spacing w:val="-4"/>
          <w:w w:val="110"/>
        </w:rPr>
        <w:t>unreadable. Then </w:t>
      </w:r>
      <w:r>
        <w:rPr>
          <w:color w:val="2B2A29"/>
          <w:w w:val="110"/>
        </w:rPr>
        <w:t>the </w:t>
      </w:r>
      <w:r>
        <w:rPr>
          <w:color w:val="2B2A29"/>
          <w:spacing w:val="-3"/>
          <w:w w:val="110"/>
        </w:rPr>
        <w:t>recipient could </w:t>
      </w:r>
      <w:r>
        <w:rPr>
          <w:color w:val="2B2A29"/>
          <w:w w:val="110"/>
        </w:rPr>
        <w:t>use the </w:t>
      </w:r>
      <w:r>
        <w:rPr>
          <w:color w:val="2B2A29"/>
          <w:spacing w:val="-3"/>
          <w:w w:val="110"/>
        </w:rPr>
        <w:t>same method, known only </w:t>
      </w:r>
      <w:r>
        <w:rPr>
          <w:color w:val="2B2A29"/>
          <w:w w:val="110"/>
        </w:rPr>
        <w:t>to </w:t>
      </w:r>
      <w:r>
        <w:rPr>
          <w:color w:val="2B2A29"/>
          <w:spacing w:val="-3"/>
          <w:w w:val="110"/>
        </w:rPr>
        <w:t>them </w:t>
      </w:r>
      <w:r>
        <w:rPr>
          <w:color w:val="2B2A29"/>
          <w:w w:val="110"/>
        </w:rPr>
        <w:t>and the </w:t>
      </w:r>
      <w:r>
        <w:rPr>
          <w:color w:val="2B2A29"/>
          <w:spacing w:val="-5"/>
          <w:w w:val="110"/>
        </w:rPr>
        <w:t>sender, </w:t>
      </w:r>
      <w:r>
        <w:rPr>
          <w:color w:val="2B2A29"/>
          <w:w w:val="110"/>
        </w:rPr>
        <w:t>to </w:t>
      </w:r>
      <w:r>
        <w:rPr>
          <w:color w:val="2B2A29"/>
          <w:spacing w:val="-4"/>
          <w:w w:val="110"/>
        </w:rPr>
        <w:t>recover </w:t>
      </w:r>
      <w:r>
        <w:rPr>
          <w:color w:val="2B2A29"/>
          <w:w w:val="110"/>
        </w:rPr>
        <w:t>the </w:t>
      </w:r>
      <w:r>
        <w:rPr>
          <w:color w:val="2B2A29"/>
          <w:spacing w:val="-3"/>
          <w:w w:val="110"/>
        </w:rPr>
        <w:t>message.</w:t>
      </w:r>
    </w:p>
    <w:p>
      <w:pPr>
        <w:pStyle w:val="BodyText"/>
        <w:spacing w:line="300" w:lineRule="auto" w:before="4"/>
        <w:ind w:left="480" w:right="208" w:firstLine="359"/>
      </w:pPr>
      <w:r>
        <w:rPr>
          <w:color w:val="2B2A29"/>
          <w:w w:val="110"/>
        </w:rPr>
        <w:t>When</w:t>
      </w:r>
      <w:r>
        <w:rPr>
          <w:color w:val="2B2A29"/>
          <w:spacing w:val="-9"/>
          <w:w w:val="110"/>
        </w:rPr>
        <w:t> </w:t>
      </w:r>
      <w:r>
        <w:rPr>
          <w:color w:val="2B2A29"/>
          <w:w w:val="110"/>
        </w:rPr>
        <w:t>using</w:t>
      </w:r>
      <w:r>
        <w:rPr>
          <w:color w:val="2B2A29"/>
          <w:spacing w:val="-8"/>
          <w:w w:val="110"/>
        </w:rPr>
        <w:t> </w:t>
      </w:r>
      <w:r>
        <w:rPr>
          <w:color w:val="2B2A29"/>
          <w:w w:val="110"/>
        </w:rPr>
        <w:t>cryptography,</w:t>
      </w:r>
      <w:r>
        <w:rPr>
          <w:color w:val="2B2A29"/>
          <w:spacing w:val="-9"/>
          <w:w w:val="110"/>
        </w:rPr>
        <w:t> </w:t>
      </w:r>
      <w:r>
        <w:rPr>
          <w:color w:val="2B2A29"/>
          <w:w w:val="110"/>
        </w:rPr>
        <w:t>the</w:t>
      </w:r>
      <w:r>
        <w:rPr>
          <w:color w:val="2B2A29"/>
          <w:spacing w:val="-8"/>
          <w:w w:val="110"/>
        </w:rPr>
        <w:t> </w:t>
      </w:r>
      <w:r>
        <w:rPr>
          <w:color w:val="2B2A29"/>
          <w:w w:val="110"/>
        </w:rPr>
        <w:t>original</w:t>
      </w:r>
      <w:r>
        <w:rPr>
          <w:color w:val="2B2A29"/>
          <w:spacing w:val="-9"/>
          <w:w w:val="110"/>
        </w:rPr>
        <w:t> </w:t>
      </w:r>
      <w:r>
        <w:rPr>
          <w:color w:val="2B2A29"/>
          <w:w w:val="110"/>
        </w:rPr>
        <w:t>text</w:t>
      </w:r>
      <w:r>
        <w:rPr>
          <w:color w:val="2B2A29"/>
          <w:spacing w:val="-8"/>
          <w:w w:val="110"/>
        </w:rPr>
        <w:t> </w:t>
      </w:r>
      <w:r>
        <w:rPr>
          <w:color w:val="2B2A29"/>
          <w:w w:val="110"/>
        </w:rPr>
        <w:t>that</w:t>
      </w:r>
      <w:r>
        <w:rPr>
          <w:color w:val="2B2A29"/>
          <w:spacing w:val="-9"/>
          <w:w w:val="110"/>
        </w:rPr>
        <w:t> </w:t>
      </w:r>
      <w:r>
        <w:rPr>
          <w:color w:val="2B2A29"/>
          <w:w w:val="110"/>
        </w:rPr>
        <w:t>you</w:t>
      </w:r>
      <w:r>
        <w:rPr>
          <w:color w:val="2B2A29"/>
          <w:spacing w:val="-8"/>
          <w:w w:val="110"/>
        </w:rPr>
        <w:t> </w:t>
      </w:r>
      <w:r>
        <w:rPr>
          <w:color w:val="2B2A29"/>
          <w:w w:val="110"/>
        </w:rPr>
        <w:t>want</w:t>
      </w:r>
      <w:r>
        <w:rPr>
          <w:color w:val="2B2A29"/>
          <w:spacing w:val="-9"/>
          <w:w w:val="110"/>
        </w:rPr>
        <w:t> </w:t>
      </w:r>
      <w:r>
        <w:rPr>
          <w:color w:val="2B2A29"/>
          <w:w w:val="110"/>
        </w:rPr>
        <w:t>to</w:t>
      </w:r>
      <w:r>
        <w:rPr>
          <w:color w:val="2B2A29"/>
          <w:spacing w:val="-8"/>
          <w:w w:val="110"/>
        </w:rPr>
        <w:t> </w:t>
      </w:r>
      <w:r>
        <w:rPr>
          <w:color w:val="2B2A29"/>
          <w:w w:val="110"/>
        </w:rPr>
        <w:t>encrypt</w:t>
      </w:r>
      <w:r>
        <w:rPr>
          <w:color w:val="2B2A29"/>
          <w:spacing w:val="-9"/>
          <w:w w:val="110"/>
        </w:rPr>
        <w:t> </w:t>
      </w:r>
      <w:r>
        <w:rPr>
          <w:color w:val="2B2A29"/>
          <w:w w:val="110"/>
        </w:rPr>
        <w:t>is</w:t>
      </w:r>
      <w:r>
        <w:rPr>
          <w:color w:val="2B2A29"/>
          <w:spacing w:val="-8"/>
          <w:w w:val="110"/>
        </w:rPr>
        <w:t> </w:t>
      </w:r>
      <w:r>
        <w:rPr>
          <w:color w:val="2B2A29"/>
          <w:w w:val="110"/>
        </w:rPr>
        <w:t>referred</w:t>
      </w:r>
      <w:r>
        <w:rPr>
          <w:color w:val="2B2A29"/>
          <w:spacing w:val="-9"/>
          <w:w w:val="110"/>
        </w:rPr>
        <w:t> </w:t>
      </w:r>
      <w:r>
        <w:rPr>
          <w:color w:val="2B2A29"/>
          <w:w w:val="110"/>
        </w:rPr>
        <w:t>to</w:t>
      </w:r>
      <w:r>
        <w:rPr>
          <w:color w:val="2B2A29"/>
          <w:spacing w:val="-8"/>
          <w:w w:val="110"/>
        </w:rPr>
        <w:t> </w:t>
      </w:r>
      <w:r>
        <w:rPr>
          <w:color w:val="2B2A29"/>
          <w:w w:val="110"/>
        </w:rPr>
        <w:t>as </w:t>
      </w:r>
      <w:r>
        <w:rPr>
          <w:rFonts w:ascii="Book Antiqua"/>
          <w:i/>
          <w:color w:val="2B2A29"/>
          <w:w w:val="110"/>
        </w:rPr>
        <w:t>plaintext</w:t>
      </w:r>
      <w:r>
        <w:rPr>
          <w:color w:val="2B2A29"/>
          <w:w w:val="110"/>
        </w:rPr>
        <w:t>.</w:t>
      </w:r>
      <w:r>
        <w:rPr>
          <w:color w:val="2B2A29"/>
          <w:spacing w:val="-14"/>
          <w:w w:val="110"/>
        </w:rPr>
        <w:t> </w:t>
      </w:r>
      <w:r>
        <w:rPr>
          <w:color w:val="2B2A29"/>
          <w:w w:val="110"/>
        </w:rPr>
        <w:t>It</w:t>
      </w:r>
      <w:r>
        <w:rPr>
          <w:color w:val="2B2A29"/>
          <w:spacing w:val="-13"/>
          <w:w w:val="110"/>
        </w:rPr>
        <w:t> </w:t>
      </w:r>
      <w:r>
        <w:rPr>
          <w:color w:val="2B2A29"/>
          <w:w w:val="110"/>
        </w:rPr>
        <w:t>is</w:t>
      </w:r>
      <w:r>
        <w:rPr>
          <w:color w:val="2B2A29"/>
          <w:spacing w:val="-13"/>
          <w:w w:val="110"/>
        </w:rPr>
        <w:t> </w:t>
      </w:r>
      <w:r>
        <w:rPr>
          <w:color w:val="2B2A29"/>
          <w:w w:val="110"/>
        </w:rPr>
        <w:t>called</w:t>
      </w:r>
      <w:r>
        <w:rPr>
          <w:color w:val="2B2A29"/>
          <w:spacing w:val="-14"/>
          <w:w w:val="110"/>
        </w:rPr>
        <w:t> </w:t>
      </w:r>
      <w:r>
        <w:rPr>
          <w:color w:val="2B2A29"/>
          <w:w w:val="110"/>
        </w:rPr>
        <w:t>plaintext</w:t>
      </w:r>
      <w:r>
        <w:rPr>
          <w:color w:val="2B2A29"/>
          <w:spacing w:val="-13"/>
          <w:w w:val="110"/>
        </w:rPr>
        <w:t> </w:t>
      </w:r>
      <w:r>
        <w:rPr>
          <w:color w:val="2B2A29"/>
          <w:w w:val="110"/>
        </w:rPr>
        <w:t>because,</w:t>
      </w:r>
      <w:r>
        <w:rPr>
          <w:color w:val="2B2A29"/>
          <w:spacing w:val="-13"/>
          <w:w w:val="110"/>
        </w:rPr>
        <w:t> </w:t>
      </w:r>
      <w:r>
        <w:rPr>
          <w:color w:val="2B2A29"/>
          <w:w w:val="110"/>
        </w:rPr>
        <w:t>in</w:t>
      </w:r>
      <w:r>
        <w:rPr>
          <w:color w:val="2B2A29"/>
          <w:spacing w:val="-13"/>
          <w:w w:val="110"/>
        </w:rPr>
        <w:t> </w:t>
      </w:r>
      <w:r>
        <w:rPr>
          <w:color w:val="2B2A29"/>
          <w:w w:val="110"/>
        </w:rPr>
        <w:t>its</w:t>
      </w:r>
      <w:r>
        <w:rPr>
          <w:color w:val="2B2A29"/>
          <w:spacing w:val="-14"/>
          <w:w w:val="110"/>
        </w:rPr>
        <w:t> </w:t>
      </w:r>
      <w:r>
        <w:rPr>
          <w:color w:val="2B2A29"/>
          <w:w w:val="110"/>
        </w:rPr>
        <w:t>original</w:t>
      </w:r>
      <w:r>
        <w:rPr>
          <w:color w:val="2B2A29"/>
          <w:spacing w:val="-13"/>
          <w:w w:val="110"/>
        </w:rPr>
        <w:t> </w:t>
      </w:r>
      <w:r>
        <w:rPr>
          <w:color w:val="2B2A29"/>
          <w:w w:val="110"/>
        </w:rPr>
        <w:t>form,</w:t>
      </w:r>
      <w:r>
        <w:rPr>
          <w:color w:val="2B2A29"/>
          <w:spacing w:val="-13"/>
          <w:w w:val="110"/>
        </w:rPr>
        <w:t> </w:t>
      </w:r>
      <w:r>
        <w:rPr>
          <w:color w:val="2B2A29"/>
          <w:w w:val="110"/>
        </w:rPr>
        <w:t>it</w:t>
      </w:r>
      <w:r>
        <w:rPr>
          <w:color w:val="2B2A29"/>
          <w:spacing w:val="-14"/>
          <w:w w:val="110"/>
        </w:rPr>
        <w:t> </w:t>
      </w:r>
      <w:r>
        <w:rPr>
          <w:color w:val="2B2A29"/>
          <w:w w:val="110"/>
        </w:rPr>
        <w:t>is</w:t>
      </w:r>
      <w:r>
        <w:rPr>
          <w:color w:val="2B2A29"/>
          <w:spacing w:val="-13"/>
          <w:w w:val="110"/>
        </w:rPr>
        <w:t> </w:t>
      </w:r>
      <w:r>
        <w:rPr>
          <w:color w:val="2B2A29"/>
          <w:w w:val="110"/>
        </w:rPr>
        <w:t>just</w:t>
      </w:r>
      <w:r>
        <w:rPr>
          <w:color w:val="2B2A29"/>
          <w:spacing w:val="-13"/>
          <w:w w:val="110"/>
        </w:rPr>
        <w:t> </w:t>
      </w:r>
      <w:r>
        <w:rPr>
          <w:color w:val="2B2A29"/>
          <w:w w:val="110"/>
        </w:rPr>
        <w:t>text.</w:t>
      </w:r>
      <w:r>
        <w:rPr>
          <w:color w:val="2B2A29"/>
          <w:spacing w:val="-13"/>
          <w:w w:val="110"/>
        </w:rPr>
        <w:t> </w:t>
      </w:r>
      <w:r>
        <w:rPr>
          <w:color w:val="2B2A29"/>
          <w:w w:val="110"/>
        </w:rPr>
        <w:t>Once</w:t>
      </w:r>
      <w:r>
        <w:rPr>
          <w:color w:val="2B2A29"/>
          <w:spacing w:val="-14"/>
          <w:w w:val="110"/>
        </w:rPr>
        <w:t> </w:t>
      </w:r>
      <w:r>
        <w:rPr>
          <w:color w:val="2B2A29"/>
          <w:w w:val="110"/>
        </w:rPr>
        <w:t>plaintext has been encrypted, it is referred to as </w:t>
      </w:r>
      <w:r>
        <w:rPr>
          <w:rFonts w:ascii="Book Antiqua"/>
          <w:i/>
          <w:color w:val="2B2A29"/>
          <w:w w:val="110"/>
        </w:rPr>
        <w:t>ciphertext</w:t>
      </w:r>
      <w:r>
        <w:rPr>
          <w:color w:val="2B2A29"/>
          <w:w w:val="110"/>
        </w:rPr>
        <w:t>. The terms plaintext and ciphertext have been around almost as long as cryptography itself, and they are still used today, even</w:t>
      </w:r>
      <w:r>
        <w:rPr>
          <w:color w:val="2B2A29"/>
          <w:spacing w:val="-8"/>
          <w:w w:val="110"/>
        </w:rPr>
        <w:t> </w:t>
      </w:r>
      <w:r>
        <w:rPr>
          <w:color w:val="2B2A29"/>
          <w:w w:val="110"/>
        </w:rPr>
        <w:t>though</w:t>
      </w:r>
      <w:r>
        <w:rPr>
          <w:color w:val="2B2A29"/>
          <w:spacing w:val="-8"/>
          <w:w w:val="110"/>
        </w:rPr>
        <w:t> </w:t>
      </w:r>
      <w:r>
        <w:rPr>
          <w:color w:val="2B2A29"/>
          <w:w w:val="110"/>
        </w:rPr>
        <w:t>we</w:t>
      </w:r>
      <w:r>
        <w:rPr>
          <w:color w:val="2B2A29"/>
          <w:spacing w:val="-7"/>
          <w:w w:val="110"/>
        </w:rPr>
        <w:t> </w:t>
      </w:r>
      <w:r>
        <w:rPr>
          <w:color w:val="2B2A29"/>
          <w:w w:val="110"/>
        </w:rPr>
        <w:t>are</w:t>
      </w:r>
      <w:r>
        <w:rPr>
          <w:color w:val="2B2A29"/>
          <w:spacing w:val="-8"/>
          <w:w w:val="110"/>
        </w:rPr>
        <w:t> </w:t>
      </w:r>
      <w:r>
        <w:rPr>
          <w:color w:val="2B2A29"/>
          <w:w w:val="110"/>
        </w:rPr>
        <w:t>not</w:t>
      </w:r>
      <w:r>
        <w:rPr>
          <w:color w:val="2B2A29"/>
          <w:spacing w:val="-7"/>
          <w:w w:val="110"/>
        </w:rPr>
        <w:t> </w:t>
      </w:r>
      <w:r>
        <w:rPr>
          <w:color w:val="2B2A29"/>
          <w:w w:val="110"/>
        </w:rPr>
        <w:t>encrypting</w:t>
      </w:r>
      <w:r>
        <w:rPr>
          <w:color w:val="2B2A29"/>
          <w:spacing w:val="-8"/>
          <w:w w:val="110"/>
        </w:rPr>
        <w:t> </w:t>
      </w:r>
      <w:r>
        <w:rPr>
          <w:color w:val="2B2A29"/>
          <w:w w:val="110"/>
        </w:rPr>
        <w:t>text</w:t>
      </w:r>
      <w:r>
        <w:rPr>
          <w:color w:val="2B2A29"/>
          <w:spacing w:val="-8"/>
          <w:w w:val="110"/>
        </w:rPr>
        <w:t> </w:t>
      </w:r>
      <w:r>
        <w:rPr>
          <w:color w:val="2B2A29"/>
          <w:w w:val="110"/>
        </w:rPr>
        <w:t>on</w:t>
      </w:r>
      <w:r>
        <w:rPr>
          <w:color w:val="2B2A29"/>
          <w:spacing w:val="-7"/>
          <w:w w:val="110"/>
        </w:rPr>
        <w:t> </w:t>
      </w:r>
      <w:r>
        <w:rPr>
          <w:color w:val="2B2A29"/>
          <w:spacing w:val="-4"/>
          <w:w w:val="110"/>
        </w:rPr>
        <w:t>paper,</w:t>
      </w:r>
      <w:r>
        <w:rPr>
          <w:color w:val="2B2A29"/>
          <w:spacing w:val="-8"/>
          <w:w w:val="110"/>
        </w:rPr>
        <w:t> </w:t>
      </w:r>
      <w:r>
        <w:rPr>
          <w:color w:val="2B2A29"/>
          <w:w w:val="110"/>
        </w:rPr>
        <w:t>but</w:t>
      </w:r>
      <w:r>
        <w:rPr>
          <w:color w:val="2B2A29"/>
          <w:spacing w:val="-7"/>
          <w:w w:val="110"/>
        </w:rPr>
        <w:t> </w:t>
      </w:r>
      <w:r>
        <w:rPr>
          <w:color w:val="2B2A29"/>
          <w:w w:val="110"/>
        </w:rPr>
        <w:t>as</w:t>
      </w:r>
      <w:r>
        <w:rPr>
          <w:color w:val="2B2A29"/>
          <w:spacing w:val="-8"/>
          <w:w w:val="110"/>
        </w:rPr>
        <w:t> </w:t>
      </w:r>
      <w:r>
        <w:rPr>
          <w:color w:val="2B2A29"/>
          <w:w w:val="110"/>
        </w:rPr>
        <w:t>bits</w:t>
      </w:r>
      <w:r>
        <w:rPr>
          <w:color w:val="2B2A29"/>
          <w:spacing w:val="-7"/>
          <w:w w:val="110"/>
        </w:rPr>
        <w:t> </w:t>
      </w:r>
      <w:r>
        <w:rPr>
          <w:color w:val="2B2A29"/>
          <w:w w:val="110"/>
        </w:rPr>
        <w:t>and</w:t>
      </w:r>
      <w:r>
        <w:rPr>
          <w:color w:val="2B2A29"/>
          <w:spacing w:val="-8"/>
          <w:w w:val="110"/>
        </w:rPr>
        <w:t> </w:t>
      </w:r>
      <w:r>
        <w:rPr>
          <w:color w:val="2B2A29"/>
          <w:w w:val="110"/>
        </w:rPr>
        <w:t>bytes</w:t>
      </w:r>
      <w:r>
        <w:rPr>
          <w:color w:val="2B2A29"/>
          <w:spacing w:val="-8"/>
          <w:w w:val="110"/>
        </w:rPr>
        <w:t> </w:t>
      </w:r>
      <w:r>
        <w:rPr>
          <w:color w:val="2B2A29"/>
          <w:w w:val="110"/>
        </w:rPr>
        <w:t>on</w:t>
      </w:r>
      <w:r>
        <w:rPr>
          <w:color w:val="2B2A29"/>
          <w:spacing w:val="-7"/>
          <w:w w:val="110"/>
        </w:rPr>
        <w:t> </w:t>
      </w:r>
      <w:r>
        <w:rPr>
          <w:color w:val="2B2A29"/>
          <w:w w:val="110"/>
        </w:rPr>
        <w:t>a</w:t>
      </w:r>
      <w:r>
        <w:rPr>
          <w:color w:val="2B2A29"/>
          <w:spacing w:val="-8"/>
          <w:w w:val="110"/>
        </w:rPr>
        <w:t> </w:t>
      </w:r>
      <w:r>
        <w:rPr>
          <w:color w:val="2B2A29"/>
          <w:spacing w:val="-3"/>
          <w:w w:val="110"/>
        </w:rPr>
        <w:t>computer.</w:t>
      </w:r>
    </w:p>
    <w:p>
      <w:pPr>
        <w:pStyle w:val="BodyText"/>
        <w:spacing w:line="309" w:lineRule="auto" w:before="9"/>
        <w:ind w:left="480" w:right="561" w:firstLine="359"/>
      </w:pPr>
      <w:r>
        <w:rPr>
          <w:color w:val="2B2A29"/>
          <w:w w:val="115"/>
        </w:rPr>
        <w:t>Like most technical innovations, cryptography was developed to be a communications</w:t>
      </w:r>
      <w:r>
        <w:rPr>
          <w:color w:val="2B2A29"/>
          <w:spacing w:val="-37"/>
          <w:w w:val="115"/>
        </w:rPr>
        <w:t> </w:t>
      </w:r>
      <w:r>
        <w:rPr>
          <w:color w:val="2B2A29"/>
          <w:w w:val="115"/>
        </w:rPr>
        <w:t>method</w:t>
      </w:r>
      <w:r>
        <w:rPr>
          <w:color w:val="2B2A29"/>
          <w:spacing w:val="-36"/>
          <w:w w:val="115"/>
        </w:rPr>
        <w:t> </w:t>
      </w:r>
      <w:r>
        <w:rPr>
          <w:color w:val="2B2A29"/>
          <w:w w:val="115"/>
        </w:rPr>
        <w:t>in</w:t>
      </w:r>
      <w:r>
        <w:rPr>
          <w:color w:val="2B2A29"/>
          <w:spacing w:val="-36"/>
          <w:w w:val="115"/>
        </w:rPr>
        <w:t> </w:t>
      </w:r>
      <w:r>
        <w:rPr>
          <w:color w:val="2B2A29"/>
          <w:w w:val="115"/>
        </w:rPr>
        <w:t>times</w:t>
      </w:r>
      <w:r>
        <w:rPr>
          <w:color w:val="2B2A29"/>
          <w:spacing w:val="-36"/>
          <w:w w:val="115"/>
        </w:rPr>
        <w:t> </w:t>
      </w:r>
      <w:r>
        <w:rPr>
          <w:color w:val="2B2A29"/>
          <w:w w:val="115"/>
        </w:rPr>
        <w:t>of</w:t>
      </w:r>
      <w:r>
        <w:rPr>
          <w:color w:val="2B2A29"/>
          <w:spacing w:val="-36"/>
          <w:w w:val="115"/>
        </w:rPr>
        <w:t> </w:t>
      </w:r>
      <w:r>
        <w:rPr>
          <w:color w:val="2B2A29"/>
          <w:spacing w:val="-5"/>
          <w:w w:val="115"/>
        </w:rPr>
        <w:t>war.</w:t>
      </w:r>
      <w:r>
        <w:rPr>
          <w:color w:val="2B2A29"/>
          <w:spacing w:val="-36"/>
          <w:w w:val="115"/>
        </w:rPr>
        <w:t> </w:t>
      </w:r>
      <w:r>
        <w:rPr>
          <w:color w:val="2B2A29"/>
          <w:w w:val="115"/>
        </w:rPr>
        <w:t>Most</w:t>
      </w:r>
      <w:r>
        <w:rPr>
          <w:color w:val="2B2A29"/>
          <w:spacing w:val="-36"/>
          <w:w w:val="115"/>
        </w:rPr>
        <w:t> </w:t>
      </w:r>
      <w:r>
        <w:rPr>
          <w:color w:val="2B2A29"/>
          <w:w w:val="115"/>
        </w:rPr>
        <w:t>great</w:t>
      </w:r>
      <w:r>
        <w:rPr>
          <w:color w:val="2B2A29"/>
          <w:spacing w:val="-36"/>
          <w:w w:val="115"/>
        </w:rPr>
        <w:t> </w:t>
      </w:r>
      <w:r>
        <w:rPr>
          <w:color w:val="2B2A29"/>
          <w:w w:val="115"/>
        </w:rPr>
        <w:t>innovations</w:t>
      </w:r>
      <w:r>
        <w:rPr>
          <w:color w:val="2B2A29"/>
          <w:spacing w:val="-36"/>
          <w:w w:val="115"/>
        </w:rPr>
        <w:t> </w:t>
      </w:r>
      <w:r>
        <w:rPr>
          <w:color w:val="2B2A29"/>
          <w:w w:val="115"/>
        </w:rPr>
        <w:t>came</w:t>
      </w:r>
      <w:r>
        <w:rPr>
          <w:color w:val="2B2A29"/>
          <w:spacing w:val="-36"/>
          <w:w w:val="115"/>
        </w:rPr>
        <w:t> </w:t>
      </w:r>
      <w:r>
        <w:rPr>
          <w:color w:val="2B2A29"/>
          <w:w w:val="115"/>
        </w:rPr>
        <w:t>out</w:t>
      </w:r>
      <w:r>
        <w:rPr>
          <w:color w:val="2B2A29"/>
          <w:spacing w:val="-36"/>
          <w:w w:val="115"/>
        </w:rPr>
        <w:t> </w:t>
      </w:r>
      <w:r>
        <w:rPr>
          <w:color w:val="2B2A29"/>
          <w:w w:val="115"/>
        </w:rPr>
        <w:t>of</w:t>
      </w:r>
      <w:r>
        <w:rPr>
          <w:color w:val="2B2A29"/>
          <w:spacing w:val="-36"/>
          <w:w w:val="115"/>
        </w:rPr>
        <w:t> </w:t>
      </w:r>
      <w:r>
        <w:rPr>
          <w:color w:val="2B2A29"/>
          <w:w w:val="115"/>
        </w:rPr>
        <w:t>armed conflict,</w:t>
      </w:r>
      <w:r>
        <w:rPr>
          <w:color w:val="2B2A29"/>
          <w:spacing w:val="-20"/>
          <w:w w:val="115"/>
        </w:rPr>
        <w:t> </w:t>
      </w:r>
      <w:r>
        <w:rPr>
          <w:color w:val="2B2A29"/>
          <w:w w:val="115"/>
        </w:rPr>
        <w:t>and</w:t>
      </w:r>
      <w:r>
        <w:rPr>
          <w:color w:val="2B2A29"/>
          <w:spacing w:val="-20"/>
          <w:w w:val="115"/>
        </w:rPr>
        <w:t> </w:t>
      </w:r>
      <w:r>
        <w:rPr>
          <w:color w:val="2B2A29"/>
          <w:w w:val="115"/>
        </w:rPr>
        <w:t>cryptography</w:t>
      </w:r>
      <w:r>
        <w:rPr>
          <w:color w:val="2B2A29"/>
          <w:spacing w:val="-19"/>
          <w:w w:val="115"/>
        </w:rPr>
        <w:t> </w:t>
      </w:r>
      <w:r>
        <w:rPr>
          <w:color w:val="2B2A29"/>
          <w:w w:val="115"/>
        </w:rPr>
        <w:t>is</w:t>
      </w:r>
      <w:r>
        <w:rPr>
          <w:color w:val="2B2A29"/>
          <w:spacing w:val="-20"/>
          <w:w w:val="115"/>
        </w:rPr>
        <w:t> </w:t>
      </w:r>
      <w:r>
        <w:rPr>
          <w:color w:val="2B2A29"/>
          <w:w w:val="115"/>
        </w:rPr>
        <w:t>no</w:t>
      </w:r>
      <w:r>
        <w:rPr>
          <w:color w:val="2B2A29"/>
          <w:spacing w:val="-19"/>
          <w:w w:val="115"/>
        </w:rPr>
        <w:t> </w:t>
      </w:r>
      <w:r>
        <w:rPr>
          <w:color w:val="2B2A29"/>
          <w:w w:val="115"/>
        </w:rPr>
        <w:t>exception.</w:t>
      </w:r>
    </w:p>
    <w:p>
      <w:pPr>
        <w:pStyle w:val="BodyText"/>
        <w:rPr>
          <w:sz w:val="24"/>
        </w:rPr>
      </w:pPr>
    </w:p>
    <w:p>
      <w:pPr>
        <w:pStyle w:val="Heading3"/>
        <w:spacing w:before="186"/>
        <w:ind w:left="479"/>
      </w:pPr>
      <w:r>
        <w:rPr>
          <w:color w:val="2B2A29"/>
          <w:w w:val="90"/>
        </w:rPr>
        <w:t>Ancient Times</w:t>
      </w:r>
    </w:p>
    <w:p>
      <w:pPr>
        <w:pStyle w:val="BodyText"/>
        <w:spacing w:line="309" w:lineRule="auto" w:before="206"/>
        <w:ind w:left="480" w:right="166"/>
      </w:pPr>
      <w:r>
        <w:rPr>
          <w:color w:val="2B2A29"/>
          <w:w w:val="115"/>
        </w:rPr>
        <w:t>If</w:t>
      </w:r>
      <w:r>
        <w:rPr>
          <w:color w:val="2B2A29"/>
          <w:spacing w:val="-34"/>
          <w:w w:val="115"/>
        </w:rPr>
        <w:t> </w:t>
      </w:r>
      <w:r>
        <w:rPr>
          <w:color w:val="2B2A29"/>
          <w:w w:val="115"/>
        </w:rPr>
        <w:t>we</w:t>
      </w:r>
      <w:r>
        <w:rPr>
          <w:color w:val="2B2A29"/>
          <w:spacing w:val="-34"/>
          <w:w w:val="115"/>
        </w:rPr>
        <w:t> </w:t>
      </w:r>
      <w:r>
        <w:rPr>
          <w:color w:val="2B2A29"/>
          <w:w w:val="115"/>
        </w:rPr>
        <w:t>take</w:t>
      </w:r>
      <w:r>
        <w:rPr>
          <w:color w:val="2B2A29"/>
          <w:spacing w:val="-34"/>
          <w:w w:val="115"/>
        </w:rPr>
        <w:t> </w:t>
      </w:r>
      <w:r>
        <w:rPr>
          <w:color w:val="2B2A29"/>
          <w:w w:val="115"/>
        </w:rPr>
        <w:t>a</w:t>
      </w:r>
      <w:r>
        <w:rPr>
          <w:color w:val="2B2A29"/>
          <w:spacing w:val="-34"/>
          <w:w w:val="115"/>
        </w:rPr>
        <w:t> </w:t>
      </w:r>
      <w:r>
        <w:rPr>
          <w:color w:val="2B2A29"/>
          <w:w w:val="115"/>
        </w:rPr>
        <w:t>look</w:t>
      </w:r>
      <w:r>
        <w:rPr>
          <w:color w:val="2B2A29"/>
          <w:spacing w:val="-34"/>
          <w:w w:val="115"/>
        </w:rPr>
        <w:t> </w:t>
      </w:r>
      <w:r>
        <w:rPr>
          <w:color w:val="2B2A29"/>
          <w:w w:val="115"/>
        </w:rPr>
        <w:t>at</w:t>
      </w:r>
      <w:r>
        <w:rPr>
          <w:color w:val="2B2A29"/>
          <w:spacing w:val="-33"/>
          <w:w w:val="115"/>
        </w:rPr>
        <w:t> </w:t>
      </w:r>
      <w:r>
        <w:rPr>
          <w:color w:val="2B2A29"/>
          <w:w w:val="115"/>
        </w:rPr>
        <w:t>the</w:t>
      </w:r>
      <w:r>
        <w:rPr>
          <w:color w:val="2B2A29"/>
          <w:spacing w:val="-34"/>
          <w:w w:val="115"/>
        </w:rPr>
        <w:t> </w:t>
      </w:r>
      <w:r>
        <w:rPr>
          <w:color w:val="2B2A29"/>
          <w:w w:val="115"/>
        </w:rPr>
        <w:t>ancient</w:t>
      </w:r>
      <w:r>
        <w:rPr>
          <w:color w:val="2B2A29"/>
          <w:spacing w:val="-34"/>
          <w:w w:val="115"/>
        </w:rPr>
        <w:t> </w:t>
      </w:r>
      <w:r>
        <w:rPr>
          <w:color w:val="2B2A29"/>
          <w:w w:val="115"/>
        </w:rPr>
        <w:t>Greeks,</w:t>
      </w:r>
      <w:r>
        <w:rPr>
          <w:color w:val="2B2A29"/>
          <w:spacing w:val="-34"/>
          <w:w w:val="115"/>
        </w:rPr>
        <w:t> </w:t>
      </w:r>
      <w:r>
        <w:rPr>
          <w:color w:val="2B2A29"/>
          <w:w w:val="115"/>
        </w:rPr>
        <w:t>they</w:t>
      </w:r>
      <w:r>
        <w:rPr>
          <w:color w:val="2B2A29"/>
          <w:spacing w:val="-34"/>
          <w:w w:val="115"/>
        </w:rPr>
        <w:t> </w:t>
      </w:r>
      <w:r>
        <w:rPr>
          <w:color w:val="2B2A29"/>
          <w:w w:val="115"/>
        </w:rPr>
        <w:t>favored</w:t>
      </w:r>
      <w:r>
        <w:rPr>
          <w:color w:val="2B2A29"/>
          <w:spacing w:val="-34"/>
          <w:w w:val="115"/>
        </w:rPr>
        <w:t> </w:t>
      </w:r>
      <w:r>
        <w:rPr>
          <w:color w:val="2B2A29"/>
          <w:w w:val="115"/>
        </w:rPr>
        <w:t>a</w:t>
      </w:r>
      <w:r>
        <w:rPr>
          <w:color w:val="2B2A29"/>
          <w:spacing w:val="-33"/>
          <w:w w:val="115"/>
        </w:rPr>
        <w:t> </w:t>
      </w:r>
      <w:r>
        <w:rPr>
          <w:color w:val="2B2A29"/>
          <w:w w:val="115"/>
        </w:rPr>
        <w:t>technique</w:t>
      </w:r>
      <w:r>
        <w:rPr>
          <w:color w:val="2B2A29"/>
          <w:spacing w:val="-34"/>
          <w:w w:val="115"/>
        </w:rPr>
        <w:t> </w:t>
      </w:r>
      <w:r>
        <w:rPr>
          <w:color w:val="2B2A29"/>
          <w:w w:val="115"/>
        </w:rPr>
        <w:t>for</w:t>
      </w:r>
      <w:r>
        <w:rPr>
          <w:color w:val="2B2A29"/>
          <w:spacing w:val="-34"/>
          <w:w w:val="115"/>
        </w:rPr>
        <w:t> </w:t>
      </w:r>
      <w:r>
        <w:rPr>
          <w:color w:val="2B2A29"/>
          <w:w w:val="115"/>
        </w:rPr>
        <w:t>encrypting</w:t>
      </w:r>
      <w:r>
        <w:rPr>
          <w:color w:val="2B2A29"/>
          <w:spacing w:val="-34"/>
          <w:w w:val="115"/>
        </w:rPr>
        <w:t> </w:t>
      </w:r>
      <w:r>
        <w:rPr>
          <w:color w:val="2B2A29"/>
          <w:w w:val="115"/>
        </w:rPr>
        <w:t>messages by wrapping paper around a wooden pole of a particular </w:t>
      </w:r>
      <w:r>
        <w:rPr>
          <w:color w:val="2B2A29"/>
          <w:spacing w:val="-3"/>
          <w:w w:val="115"/>
        </w:rPr>
        <w:t>diameter. </w:t>
      </w:r>
      <w:r>
        <w:rPr>
          <w:color w:val="2B2A29"/>
          <w:w w:val="115"/>
        </w:rPr>
        <w:t>They wrote the message</w:t>
      </w:r>
      <w:r>
        <w:rPr>
          <w:color w:val="2B2A29"/>
          <w:spacing w:val="-23"/>
          <w:w w:val="115"/>
        </w:rPr>
        <w:t> </w:t>
      </w:r>
      <w:r>
        <w:rPr>
          <w:color w:val="2B2A29"/>
          <w:w w:val="115"/>
        </w:rPr>
        <w:t>on</w:t>
      </w:r>
      <w:r>
        <w:rPr>
          <w:color w:val="2B2A29"/>
          <w:spacing w:val="-22"/>
          <w:w w:val="115"/>
        </w:rPr>
        <w:t> </w:t>
      </w:r>
      <w:r>
        <w:rPr>
          <w:color w:val="2B2A29"/>
          <w:w w:val="115"/>
        </w:rPr>
        <w:t>the</w:t>
      </w:r>
      <w:r>
        <w:rPr>
          <w:color w:val="2B2A29"/>
          <w:spacing w:val="-23"/>
          <w:w w:val="115"/>
        </w:rPr>
        <w:t> </w:t>
      </w:r>
      <w:r>
        <w:rPr>
          <w:color w:val="2B2A29"/>
          <w:w w:val="115"/>
        </w:rPr>
        <w:t>paper</w:t>
      </w:r>
      <w:r>
        <w:rPr>
          <w:color w:val="2B2A29"/>
          <w:spacing w:val="-22"/>
          <w:w w:val="115"/>
        </w:rPr>
        <w:t> </w:t>
      </w:r>
      <w:r>
        <w:rPr>
          <w:color w:val="2B2A29"/>
          <w:w w:val="115"/>
        </w:rPr>
        <w:t>while</w:t>
      </w:r>
      <w:r>
        <w:rPr>
          <w:color w:val="2B2A29"/>
          <w:spacing w:val="-23"/>
          <w:w w:val="115"/>
        </w:rPr>
        <w:t> </w:t>
      </w:r>
      <w:r>
        <w:rPr>
          <w:color w:val="2B2A29"/>
          <w:w w:val="115"/>
        </w:rPr>
        <w:t>it</w:t>
      </w:r>
      <w:r>
        <w:rPr>
          <w:color w:val="2B2A29"/>
          <w:spacing w:val="-22"/>
          <w:w w:val="115"/>
        </w:rPr>
        <w:t> </w:t>
      </w:r>
      <w:r>
        <w:rPr>
          <w:color w:val="2B2A29"/>
          <w:w w:val="115"/>
        </w:rPr>
        <w:t>was</w:t>
      </w:r>
      <w:r>
        <w:rPr>
          <w:color w:val="2B2A29"/>
          <w:spacing w:val="-22"/>
          <w:w w:val="115"/>
        </w:rPr>
        <w:t> </w:t>
      </w:r>
      <w:r>
        <w:rPr>
          <w:color w:val="2B2A29"/>
          <w:w w:val="115"/>
        </w:rPr>
        <w:t>wrapped</w:t>
      </w:r>
      <w:r>
        <w:rPr>
          <w:color w:val="2B2A29"/>
          <w:spacing w:val="-23"/>
          <w:w w:val="115"/>
        </w:rPr>
        <w:t> </w:t>
      </w:r>
      <w:r>
        <w:rPr>
          <w:color w:val="2B2A29"/>
          <w:w w:val="115"/>
        </w:rPr>
        <w:t>around</w:t>
      </w:r>
      <w:r>
        <w:rPr>
          <w:color w:val="2B2A29"/>
          <w:spacing w:val="-22"/>
          <w:w w:val="115"/>
        </w:rPr>
        <w:t> </w:t>
      </w:r>
      <w:r>
        <w:rPr>
          <w:color w:val="2B2A29"/>
          <w:w w:val="115"/>
        </w:rPr>
        <w:t>the</w:t>
      </w:r>
      <w:r>
        <w:rPr>
          <w:color w:val="2B2A29"/>
          <w:spacing w:val="-23"/>
          <w:w w:val="115"/>
        </w:rPr>
        <w:t> </w:t>
      </w:r>
      <w:r>
        <w:rPr>
          <w:color w:val="2B2A29"/>
          <w:w w:val="115"/>
        </w:rPr>
        <w:t>pole,</w:t>
      </w:r>
      <w:r>
        <w:rPr>
          <w:color w:val="2B2A29"/>
          <w:spacing w:val="-22"/>
          <w:w w:val="115"/>
        </w:rPr>
        <w:t> </w:t>
      </w:r>
      <w:r>
        <w:rPr>
          <w:color w:val="2B2A29"/>
          <w:w w:val="115"/>
        </w:rPr>
        <w:t>and</w:t>
      </w:r>
      <w:r>
        <w:rPr>
          <w:color w:val="2B2A29"/>
          <w:spacing w:val="-22"/>
          <w:w w:val="115"/>
        </w:rPr>
        <w:t> </w:t>
      </w:r>
      <w:r>
        <w:rPr>
          <w:color w:val="2B2A29"/>
          <w:w w:val="115"/>
        </w:rPr>
        <w:t>then</w:t>
      </w:r>
      <w:r>
        <w:rPr>
          <w:color w:val="2B2A29"/>
          <w:spacing w:val="-23"/>
          <w:w w:val="115"/>
        </w:rPr>
        <w:t> </w:t>
      </w:r>
      <w:r>
        <w:rPr>
          <w:color w:val="2B2A29"/>
          <w:w w:val="115"/>
        </w:rPr>
        <w:t>unwound</w:t>
      </w:r>
      <w:r>
        <w:rPr>
          <w:color w:val="2B2A29"/>
          <w:spacing w:val="-22"/>
          <w:w w:val="115"/>
        </w:rPr>
        <w:t> </w:t>
      </w:r>
      <w:r>
        <w:rPr>
          <w:color w:val="2B2A29"/>
          <w:w w:val="115"/>
        </w:rPr>
        <w:t>it</w:t>
      </w:r>
    </w:p>
    <w:p>
      <w:pPr>
        <w:pStyle w:val="BodyText"/>
        <w:spacing w:line="309" w:lineRule="auto" w:before="2"/>
        <w:ind w:left="480" w:right="57"/>
      </w:pPr>
      <w:r>
        <w:rPr>
          <w:color w:val="2B2A29"/>
          <w:w w:val="110"/>
        </w:rPr>
        <w:t>and transported the message to its recipient. The recipient would then wrap the paper around another pole of the same diameter, which revealed the message. If the poles were not the same diameter, then the message would not be readable.</w:t>
      </w:r>
    </w:p>
    <w:p>
      <w:pPr>
        <w:pStyle w:val="BodyText"/>
        <w:rPr>
          <w:sz w:val="20"/>
        </w:rPr>
      </w:pPr>
    </w:p>
    <w:p>
      <w:pPr>
        <w:pStyle w:val="BodyText"/>
        <w:rPr>
          <w:sz w:val="20"/>
        </w:rPr>
      </w:pPr>
    </w:p>
    <w:p>
      <w:pPr>
        <w:pStyle w:val="BodyText"/>
        <w:rPr>
          <w:sz w:val="20"/>
        </w:rPr>
      </w:pPr>
    </w:p>
    <w:p>
      <w:pPr>
        <w:pStyle w:val="BodyText"/>
        <w:spacing w:before="1"/>
        <w:rPr>
          <w:sz w:val="17"/>
        </w:rPr>
      </w:pPr>
    </w:p>
    <w:p>
      <w:pPr>
        <w:pStyle w:val="BodyText"/>
        <w:spacing w:line="217" w:lineRule="exact" w:before="100"/>
        <w:ind w:right="119"/>
        <w:jc w:val="right"/>
      </w:pPr>
      <w:r>
        <w:rPr>
          <w:color w:val="2B2A29"/>
          <w:w w:val="105"/>
        </w:rPr>
        <w:t>11</w:t>
      </w:r>
    </w:p>
    <w:p>
      <w:pPr>
        <w:spacing w:line="159" w:lineRule="exact" w:before="0"/>
        <w:ind w:left="480" w:right="0" w:firstLine="0"/>
        <w:jc w:val="left"/>
        <w:rPr>
          <w:sz w:val="17"/>
        </w:rPr>
      </w:pPr>
      <w:r>
        <w:rPr>
          <w:color w:val="2B2A29"/>
          <w:w w:val="110"/>
          <w:sz w:val="17"/>
        </w:rPr>
        <w:t>© Stephen Haunts 2019</w:t>
      </w:r>
    </w:p>
    <w:p>
      <w:pPr>
        <w:spacing w:line="247" w:lineRule="auto" w:before="0"/>
        <w:ind w:left="480" w:right="3939" w:firstLine="0"/>
        <w:jc w:val="left"/>
        <w:rPr>
          <w:sz w:val="17"/>
        </w:rPr>
      </w:pPr>
      <w:r>
        <w:rPr>
          <w:color w:val="2B2A29"/>
          <w:spacing w:val="-3"/>
          <w:w w:val="105"/>
          <w:sz w:val="17"/>
        </w:rPr>
        <w:t>S.</w:t>
      </w:r>
      <w:r>
        <w:rPr>
          <w:color w:val="2B2A29"/>
          <w:spacing w:val="-21"/>
          <w:w w:val="105"/>
          <w:sz w:val="17"/>
        </w:rPr>
        <w:t> </w:t>
      </w:r>
      <w:r>
        <w:rPr>
          <w:color w:val="2B2A29"/>
          <w:w w:val="105"/>
          <w:sz w:val="17"/>
        </w:rPr>
        <w:t>Haunts,</w:t>
      </w:r>
      <w:r>
        <w:rPr>
          <w:color w:val="2B2A29"/>
          <w:spacing w:val="-21"/>
          <w:w w:val="105"/>
          <w:sz w:val="17"/>
        </w:rPr>
        <w:t> </w:t>
      </w:r>
      <w:r>
        <w:rPr>
          <w:rFonts w:ascii="Book Antiqua"/>
          <w:i/>
          <w:color w:val="2B2A29"/>
          <w:w w:val="105"/>
          <w:sz w:val="17"/>
        </w:rPr>
        <w:t>Applied</w:t>
      </w:r>
      <w:r>
        <w:rPr>
          <w:rFonts w:ascii="Book Antiqua"/>
          <w:i/>
          <w:color w:val="2B2A29"/>
          <w:spacing w:val="-20"/>
          <w:w w:val="105"/>
          <w:sz w:val="17"/>
        </w:rPr>
        <w:t> </w:t>
      </w:r>
      <w:r>
        <w:rPr>
          <w:rFonts w:ascii="Book Antiqua"/>
          <w:i/>
          <w:color w:val="2B2A29"/>
          <w:w w:val="105"/>
          <w:sz w:val="17"/>
        </w:rPr>
        <w:t>Cryptography</w:t>
      </w:r>
      <w:r>
        <w:rPr>
          <w:rFonts w:ascii="Book Antiqua"/>
          <w:i/>
          <w:color w:val="2B2A29"/>
          <w:spacing w:val="-19"/>
          <w:w w:val="105"/>
          <w:sz w:val="17"/>
        </w:rPr>
        <w:t> </w:t>
      </w:r>
      <w:r>
        <w:rPr>
          <w:rFonts w:ascii="Book Antiqua"/>
          <w:i/>
          <w:color w:val="2B2A29"/>
          <w:w w:val="105"/>
          <w:sz w:val="17"/>
        </w:rPr>
        <w:t>in</w:t>
      </w:r>
      <w:r>
        <w:rPr>
          <w:rFonts w:ascii="Book Antiqua"/>
          <w:i/>
          <w:color w:val="2B2A29"/>
          <w:spacing w:val="-20"/>
          <w:w w:val="105"/>
          <w:sz w:val="17"/>
        </w:rPr>
        <w:t> </w:t>
      </w:r>
      <w:r>
        <w:rPr>
          <w:rFonts w:ascii="Book Antiqua"/>
          <w:i/>
          <w:color w:val="2B2A29"/>
          <w:w w:val="105"/>
          <w:sz w:val="17"/>
        </w:rPr>
        <w:t>.NET</w:t>
      </w:r>
      <w:r>
        <w:rPr>
          <w:rFonts w:ascii="Book Antiqua"/>
          <w:i/>
          <w:color w:val="2B2A29"/>
          <w:spacing w:val="-20"/>
          <w:w w:val="105"/>
          <w:sz w:val="17"/>
        </w:rPr>
        <w:t> </w:t>
      </w:r>
      <w:r>
        <w:rPr>
          <w:rFonts w:ascii="Book Antiqua"/>
          <w:i/>
          <w:color w:val="2B2A29"/>
          <w:w w:val="105"/>
          <w:sz w:val="17"/>
        </w:rPr>
        <w:t>and</w:t>
      </w:r>
      <w:r>
        <w:rPr>
          <w:rFonts w:ascii="Book Antiqua"/>
          <w:i/>
          <w:color w:val="2B2A29"/>
          <w:spacing w:val="-20"/>
          <w:w w:val="105"/>
          <w:sz w:val="17"/>
        </w:rPr>
        <w:t> </w:t>
      </w:r>
      <w:r>
        <w:rPr>
          <w:rFonts w:ascii="Book Antiqua"/>
          <w:i/>
          <w:color w:val="2B2A29"/>
          <w:w w:val="105"/>
          <w:sz w:val="17"/>
        </w:rPr>
        <w:t>Azure</w:t>
      </w:r>
      <w:r>
        <w:rPr>
          <w:rFonts w:ascii="Book Antiqua"/>
          <w:i/>
          <w:color w:val="2B2A29"/>
          <w:spacing w:val="-20"/>
          <w:w w:val="105"/>
          <w:sz w:val="17"/>
        </w:rPr>
        <w:t> </w:t>
      </w:r>
      <w:r>
        <w:rPr>
          <w:rFonts w:ascii="Book Antiqua"/>
          <w:i/>
          <w:color w:val="2B2A29"/>
          <w:w w:val="105"/>
          <w:sz w:val="17"/>
        </w:rPr>
        <w:t>Key</w:t>
      </w:r>
      <w:r>
        <w:rPr>
          <w:rFonts w:ascii="Book Antiqua"/>
          <w:i/>
          <w:color w:val="2B2A29"/>
          <w:spacing w:val="-20"/>
          <w:w w:val="105"/>
          <w:sz w:val="17"/>
        </w:rPr>
        <w:t> </w:t>
      </w:r>
      <w:r>
        <w:rPr>
          <w:rFonts w:ascii="Book Antiqua"/>
          <w:i/>
          <w:color w:val="2B2A29"/>
          <w:spacing w:val="-2"/>
          <w:w w:val="105"/>
          <w:sz w:val="17"/>
        </w:rPr>
        <w:t>Vault</w:t>
      </w:r>
      <w:r>
        <w:rPr>
          <w:color w:val="2B2A29"/>
          <w:spacing w:val="-2"/>
          <w:w w:val="105"/>
          <w:sz w:val="17"/>
        </w:rPr>
        <w:t>,</w:t>
      </w:r>
      <w:r>
        <w:rPr>
          <w:color w:val="0000FF"/>
          <w:spacing w:val="-2"/>
          <w:w w:val="105"/>
          <w:sz w:val="17"/>
        </w:rPr>
        <w:t> </w:t>
      </w:r>
      <w:r>
        <w:rPr>
          <w:color w:val="0000FF"/>
          <w:w w:val="105"/>
          <w:sz w:val="17"/>
        </w:rPr>
        <w:t>https://doi.org/10.1007/978-1-4842-4375-6_2</w:t>
      </w:r>
    </w:p>
    <w:p>
      <w:pPr>
        <w:spacing w:after="0" w:line="247" w:lineRule="auto"/>
        <w:jc w:val="left"/>
        <w:rPr>
          <w:sz w:val="17"/>
        </w:rPr>
        <w:sectPr>
          <w:headerReference w:type="even" r:id="rId54"/>
          <w:footerReference w:type="even" r:id="rId55"/>
          <w:pgSz w:w="10080" w:h="14400"/>
          <w:pgMar w:header="0" w:footer="0" w:top="1140" w:bottom="280" w:left="600" w:right="600"/>
        </w:sectPr>
      </w:pPr>
    </w:p>
    <w:p>
      <w:pPr>
        <w:pStyle w:val="BodyText"/>
        <w:spacing w:before="6"/>
        <w:rPr>
          <w:sz w:val="14"/>
        </w:rPr>
      </w:pPr>
    </w:p>
    <w:p>
      <w:pPr>
        <w:pStyle w:val="BodyText"/>
        <w:spacing w:line="309" w:lineRule="auto" w:before="101"/>
        <w:ind w:left="120" w:right="852" w:firstLine="359"/>
        <w:jc w:val="both"/>
      </w:pPr>
      <w:bookmarkStart w:name="_bookmark14" w:id="20"/>
      <w:bookmarkEnd w:id="20"/>
      <w:r>
        <w:rPr/>
      </w:r>
      <w:r>
        <w:rPr>
          <w:color w:val="2B2A29"/>
          <w:w w:val="115"/>
        </w:rPr>
        <w:t>This</w:t>
      </w:r>
      <w:r>
        <w:rPr>
          <w:color w:val="2B2A29"/>
          <w:spacing w:val="-28"/>
          <w:w w:val="115"/>
        </w:rPr>
        <w:t> </w:t>
      </w:r>
      <w:r>
        <w:rPr>
          <w:color w:val="2B2A29"/>
          <w:w w:val="115"/>
        </w:rPr>
        <w:t>may</w:t>
      </w:r>
      <w:r>
        <w:rPr>
          <w:color w:val="2B2A29"/>
          <w:spacing w:val="-27"/>
          <w:w w:val="115"/>
        </w:rPr>
        <w:t> </w:t>
      </w:r>
      <w:r>
        <w:rPr>
          <w:color w:val="2B2A29"/>
          <w:w w:val="115"/>
        </w:rPr>
        <w:t>seem</w:t>
      </w:r>
      <w:r>
        <w:rPr>
          <w:color w:val="2B2A29"/>
          <w:spacing w:val="-28"/>
          <w:w w:val="115"/>
        </w:rPr>
        <w:t> </w:t>
      </w:r>
      <w:r>
        <w:rPr>
          <w:color w:val="2B2A29"/>
          <w:w w:val="115"/>
        </w:rPr>
        <w:t>very</w:t>
      </w:r>
      <w:r>
        <w:rPr>
          <w:color w:val="2B2A29"/>
          <w:spacing w:val="-27"/>
          <w:w w:val="115"/>
        </w:rPr>
        <w:t> </w:t>
      </w:r>
      <w:r>
        <w:rPr>
          <w:color w:val="2B2A29"/>
          <w:w w:val="115"/>
        </w:rPr>
        <w:t>rudimentary</w:t>
      </w:r>
      <w:r>
        <w:rPr>
          <w:color w:val="2B2A29"/>
          <w:spacing w:val="-28"/>
          <w:w w:val="115"/>
        </w:rPr>
        <w:t> </w:t>
      </w:r>
      <w:r>
        <w:rPr>
          <w:color w:val="2B2A29"/>
          <w:w w:val="115"/>
        </w:rPr>
        <w:t>by</w:t>
      </w:r>
      <w:r>
        <w:rPr>
          <w:color w:val="2B2A29"/>
          <w:spacing w:val="-27"/>
          <w:w w:val="115"/>
        </w:rPr>
        <w:t> </w:t>
      </w:r>
      <w:r>
        <w:rPr>
          <w:color w:val="2B2A29"/>
          <w:spacing w:val="-3"/>
          <w:w w:val="115"/>
        </w:rPr>
        <w:t>today’s</w:t>
      </w:r>
      <w:r>
        <w:rPr>
          <w:color w:val="2B2A29"/>
          <w:spacing w:val="-28"/>
          <w:w w:val="115"/>
        </w:rPr>
        <w:t> </w:t>
      </w:r>
      <w:r>
        <w:rPr>
          <w:color w:val="2B2A29"/>
          <w:w w:val="115"/>
        </w:rPr>
        <w:t>standards,</w:t>
      </w:r>
      <w:r>
        <w:rPr>
          <w:color w:val="2B2A29"/>
          <w:spacing w:val="-27"/>
          <w:w w:val="115"/>
        </w:rPr>
        <w:t> </w:t>
      </w:r>
      <w:r>
        <w:rPr>
          <w:color w:val="2B2A29"/>
          <w:w w:val="115"/>
        </w:rPr>
        <w:t>but</w:t>
      </w:r>
      <w:r>
        <w:rPr>
          <w:color w:val="2B2A29"/>
          <w:spacing w:val="-28"/>
          <w:w w:val="115"/>
        </w:rPr>
        <w:t> </w:t>
      </w:r>
      <w:r>
        <w:rPr>
          <w:color w:val="2B2A29"/>
          <w:w w:val="115"/>
        </w:rPr>
        <w:t>at</w:t>
      </w:r>
      <w:r>
        <w:rPr>
          <w:color w:val="2B2A29"/>
          <w:spacing w:val="-27"/>
          <w:w w:val="115"/>
        </w:rPr>
        <w:t> </w:t>
      </w:r>
      <w:r>
        <w:rPr>
          <w:color w:val="2B2A29"/>
          <w:w w:val="115"/>
        </w:rPr>
        <w:t>the</w:t>
      </w:r>
      <w:r>
        <w:rPr>
          <w:color w:val="2B2A29"/>
          <w:spacing w:val="-28"/>
          <w:w w:val="115"/>
        </w:rPr>
        <w:t> </w:t>
      </w:r>
      <w:r>
        <w:rPr>
          <w:color w:val="2B2A29"/>
          <w:w w:val="115"/>
        </w:rPr>
        <w:t>time,</w:t>
      </w:r>
      <w:r>
        <w:rPr>
          <w:color w:val="2B2A29"/>
          <w:spacing w:val="-27"/>
          <w:w w:val="115"/>
        </w:rPr>
        <w:t> </w:t>
      </w:r>
      <w:r>
        <w:rPr>
          <w:color w:val="2B2A29"/>
          <w:w w:val="115"/>
        </w:rPr>
        <w:t>it</w:t>
      </w:r>
      <w:r>
        <w:rPr>
          <w:color w:val="2B2A29"/>
          <w:spacing w:val="-28"/>
          <w:w w:val="115"/>
        </w:rPr>
        <w:t> </w:t>
      </w:r>
      <w:r>
        <w:rPr>
          <w:color w:val="2B2A29"/>
          <w:w w:val="115"/>
        </w:rPr>
        <w:t>was</w:t>
      </w:r>
      <w:r>
        <w:rPr>
          <w:color w:val="2B2A29"/>
          <w:spacing w:val="-27"/>
          <w:w w:val="115"/>
        </w:rPr>
        <w:t> </w:t>
      </w:r>
      <w:r>
        <w:rPr>
          <w:color w:val="2B2A29"/>
          <w:w w:val="115"/>
        </w:rPr>
        <w:t>very effective.</w:t>
      </w:r>
      <w:r>
        <w:rPr>
          <w:color w:val="2B2A29"/>
          <w:spacing w:val="-32"/>
          <w:w w:val="115"/>
        </w:rPr>
        <w:t> </w:t>
      </w:r>
      <w:r>
        <w:rPr>
          <w:color w:val="2B2A29"/>
          <w:w w:val="115"/>
        </w:rPr>
        <w:t>The</w:t>
      </w:r>
      <w:r>
        <w:rPr>
          <w:color w:val="2B2A29"/>
          <w:spacing w:val="-32"/>
          <w:w w:val="115"/>
        </w:rPr>
        <w:t> </w:t>
      </w:r>
      <w:r>
        <w:rPr>
          <w:color w:val="2B2A29"/>
          <w:w w:val="115"/>
        </w:rPr>
        <w:t>key</w:t>
      </w:r>
      <w:r>
        <w:rPr>
          <w:color w:val="2B2A29"/>
          <w:spacing w:val="-31"/>
          <w:w w:val="115"/>
        </w:rPr>
        <w:t> </w:t>
      </w:r>
      <w:r>
        <w:rPr>
          <w:color w:val="2B2A29"/>
          <w:w w:val="115"/>
        </w:rPr>
        <w:t>for</w:t>
      </w:r>
      <w:r>
        <w:rPr>
          <w:color w:val="2B2A29"/>
          <w:spacing w:val="-32"/>
          <w:w w:val="115"/>
        </w:rPr>
        <w:t> </w:t>
      </w:r>
      <w:r>
        <w:rPr>
          <w:color w:val="2B2A29"/>
          <w:w w:val="115"/>
        </w:rPr>
        <w:t>the</w:t>
      </w:r>
      <w:r>
        <w:rPr>
          <w:color w:val="2B2A29"/>
          <w:spacing w:val="-32"/>
          <w:w w:val="115"/>
        </w:rPr>
        <w:t> </w:t>
      </w:r>
      <w:r>
        <w:rPr>
          <w:color w:val="2B2A29"/>
          <w:w w:val="115"/>
        </w:rPr>
        <w:t>message</w:t>
      </w:r>
      <w:r>
        <w:rPr>
          <w:color w:val="2B2A29"/>
          <w:spacing w:val="-31"/>
          <w:w w:val="115"/>
        </w:rPr>
        <w:t> </w:t>
      </w:r>
      <w:r>
        <w:rPr>
          <w:color w:val="2B2A29"/>
          <w:w w:val="115"/>
        </w:rPr>
        <w:t>wasn’t</w:t>
      </w:r>
      <w:r>
        <w:rPr>
          <w:color w:val="2B2A29"/>
          <w:spacing w:val="-32"/>
          <w:w w:val="115"/>
        </w:rPr>
        <w:t> </w:t>
      </w:r>
      <w:r>
        <w:rPr>
          <w:color w:val="2B2A29"/>
          <w:w w:val="115"/>
        </w:rPr>
        <w:t>a</w:t>
      </w:r>
      <w:r>
        <w:rPr>
          <w:color w:val="2B2A29"/>
          <w:spacing w:val="-32"/>
          <w:w w:val="115"/>
        </w:rPr>
        <w:t> </w:t>
      </w:r>
      <w:r>
        <w:rPr>
          <w:color w:val="2B2A29"/>
          <w:w w:val="115"/>
        </w:rPr>
        <w:t>passphrase</w:t>
      </w:r>
      <w:r>
        <w:rPr>
          <w:color w:val="2B2A29"/>
          <w:spacing w:val="-31"/>
          <w:w w:val="115"/>
        </w:rPr>
        <w:t> </w:t>
      </w:r>
      <w:r>
        <w:rPr>
          <w:color w:val="2B2A29"/>
          <w:w w:val="115"/>
        </w:rPr>
        <w:t>or</w:t>
      </w:r>
      <w:r>
        <w:rPr>
          <w:color w:val="2B2A29"/>
          <w:spacing w:val="-32"/>
          <w:w w:val="115"/>
        </w:rPr>
        <w:t> </w:t>
      </w:r>
      <w:r>
        <w:rPr>
          <w:color w:val="2B2A29"/>
          <w:w w:val="115"/>
        </w:rPr>
        <w:t>key,</w:t>
      </w:r>
      <w:r>
        <w:rPr>
          <w:color w:val="2B2A29"/>
          <w:spacing w:val="-32"/>
          <w:w w:val="115"/>
        </w:rPr>
        <w:t> </w:t>
      </w:r>
      <w:r>
        <w:rPr>
          <w:color w:val="2B2A29"/>
          <w:w w:val="115"/>
        </w:rPr>
        <w:t>but</w:t>
      </w:r>
      <w:r>
        <w:rPr>
          <w:color w:val="2B2A29"/>
          <w:spacing w:val="-31"/>
          <w:w w:val="115"/>
        </w:rPr>
        <w:t> </w:t>
      </w:r>
      <w:r>
        <w:rPr>
          <w:color w:val="2B2A29"/>
          <w:w w:val="115"/>
        </w:rPr>
        <w:t>a</w:t>
      </w:r>
      <w:r>
        <w:rPr>
          <w:color w:val="2B2A29"/>
          <w:spacing w:val="-32"/>
          <w:w w:val="115"/>
        </w:rPr>
        <w:t> </w:t>
      </w:r>
      <w:r>
        <w:rPr>
          <w:color w:val="2B2A29"/>
          <w:w w:val="115"/>
        </w:rPr>
        <w:t>wooden</w:t>
      </w:r>
      <w:r>
        <w:rPr>
          <w:color w:val="2B2A29"/>
          <w:spacing w:val="-32"/>
          <w:w w:val="115"/>
        </w:rPr>
        <w:t> </w:t>
      </w:r>
      <w:r>
        <w:rPr>
          <w:color w:val="2B2A29"/>
          <w:w w:val="115"/>
        </w:rPr>
        <w:t>pole</w:t>
      </w:r>
      <w:r>
        <w:rPr>
          <w:color w:val="2B2A29"/>
          <w:spacing w:val="-31"/>
          <w:w w:val="115"/>
        </w:rPr>
        <w:t> </w:t>
      </w:r>
      <w:r>
        <w:rPr>
          <w:color w:val="2B2A29"/>
          <w:w w:val="115"/>
        </w:rPr>
        <w:t>of</w:t>
      </w:r>
      <w:r>
        <w:rPr>
          <w:color w:val="2B2A29"/>
          <w:spacing w:val="-32"/>
          <w:w w:val="115"/>
        </w:rPr>
        <w:t> </w:t>
      </w:r>
      <w:r>
        <w:rPr>
          <w:color w:val="2B2A29"/>
          <w:w w:val="115"/>
        </w:rPr>
        <w:t>a particular</w:t>
      </w:r>
      <w:r>
        <w:rPr>
          <w:color w:val="2B2A29"/>
          <w:spacing w:val="-19"/>
          <w:w w:val="115"/>
        </w:rPr>
        <w:t> </w:t>
      </w:r>
      <w:r>
        <w:rPr>
          <w:color w:val="2B2A29"/>
          <w:spacing w:val="-3"/>
          <w:w w:val="115"/>
        </w:rPr>
        <w:t>diameter.</w:t>
      </w:r>
    </w:p>
    <w:p>
      <w:pPr>
        <w:pStyle w:val="BodyText"/>
        <w:spacing w:line="309" w:lineRule="auto" w:before="3"/>
        <w:ind w:left="120" w:right="727" w:firstLine="359"/>
      </w:pPr>
      <w:r>
        <w:rPr>
          <w:color w:val="2B2A29"/>
          <w:w w:val="115"/>
        </w:rPr>
        <w:t>The Romans popularized an encryption technique called the Caesar </w:t>
      </w:r>
      <w:r>
        <w:rPr>
          <w:color w:val="2B2A29"/>
          <w:spacing w:val="-3"/>
          <w:w w:val="115"/>
        </w:rPr>
        <w:t>cipher. </w:t>
      </w:r>
      <w:r>
        <w:rPr>
          <w:color w:val="2B2A29"/>
          <w:w w:val="115"/>
        </w:rPr>
        <w:t>It worked</w:t>
      </w:r>
      <w:r>
        <w:rPr>
          <w:color w:val="2B2A29"/>
          <w:spacing w:val="-29"/>
          <w:w w:val="115"/>
        </w:rPr>
        <w:t> </w:t>
      </w:r>
      <w:r>
        <w:rPr>
          <w:color w:val="2B2A29"/>
          <w:w w:val="115"/>
        </w:rPr>
        <w:t>by</w:t>
      </w:r>
      <w:r>
        <w:rPr>
          <w:color w:val="2B2A29"/>
          <w:spacing w:val="-29"/>
          <w:w w:val="115"/>
        </w:rPr>
        <w:t> </w:t>
      </w:r>
      <w:r>
        <w:rPr>
          <w:color w:val="2B2A29"/>
          <w:w w:val="115"/>
        </w:rPr>
        <w:t>shifting</w:t>
      </w:r>
      <w:r>
        <w:rPr>
          <w:color w:val="2B2A29"/>
          <w:spacing w:val="-29"/>
          <w:w w:val="115"/>
        </w:rPr>
        <w:t> </w:t>
      </w:r>
      <w:r>
        <w:rPr>
          <w:color w:val="2B2A29"/>
          <w:w w:val="115"/>
        </w:rPr>
        <w:t>letters</w:t>
      </w:r>
      <w:r>
        <w:rPr>
          <w:color w:val="2B2A29"/>
          <w:spacing w:val="-28"/>
          <w:w w:val="115"/>
        </w:rPr>
        <w:t> </w:t>
      </w:r>
      <w:r>
        <w:rPr>
          <w:color w:val="2B2A29"/>
          <w:w w:val="115"/>
        </w:rPr>
        <w:t>in</w:t>
      </w:r>
      <w:r>
        <w:rPr>
          <w:color w:val="2B2A29"/>
          <w:spacing w:val="-29"/>
          <w:w w:val="115"/>
        </w:rPr>
        <w:t> </w:t>
      </w:r>
      <w:r>
        <w:rPr>
          <w:color w:val="2B2A29"/>
          <w:w w:val="115"/>
        </w:rPr>
        <w:t>the</w:t>
      </w:r>
      <w:r>
        <w:rPr>
          <w:color w:val="2B2A29"/>
          <w:spacing w:val="-29"/>
          <w:w w:val="115"/>
        </w:rPr>
        <w:t> </w:t>
      </w:r>
      <w:r>
        <w:rPr>
          <w:color w:val="2B2A29"/>
          <w:w w:val="115"/>
        </w:rPr>
        <w:t>alphabet</w:t>
      </w:r>
      <w:r>
        <w:rPr>
          <w:color w:val="2B2A29"/>
          <w:spacing w:val="-29"/>
          <w:w w:val="115"/>
        </w:rPr>
        <w:t> </w:t>
      </w:r>
      <w:r>
        <w:rPr>
          <w:color w:val="2B2A29"/>
          <w:w w:val="115"/>
        </w:rPr>
        <w:t>by</w:t>
      </w:r>
      <w:r>
        <w:rPr>
          <w:color w:val="2B2A29"/>
          <w:spacing w:val="-28"/>
          <w:w w:val="115"/>
        </w:rPr>
        <w:t> </w:t>
      </w:r>
      <w:r>
        <w:rPr>
          <w:color w:val="2B2A29"/>
          <w:w w:val="115"/>
        </w:rPr>
        <w:t>a</w:t>
      </w:r>
      <w:r>
        <w:rPr>
          <w:color w:val="2B2A29"/>
          <w:spacing w:val="-29"/>
          <w:w w:val="115"/>
        </w:rPr>
        <w:t> </w:t>
      </w:r>
      <w:r>
        <w:rPr>
          <w:color w:val="2B2A29"/>
          <w:w w:val="115"/>
        </w:rPr>
        <w:t>certain</w:t>
      </w:r>
      <w:r>
        <w:rPr>
          <w:color w:val="2B2A29"/>
          <w:spacing w:val="-29"/>
          <w:w w:val="115"/>
        </w:rPr>
        <w:t> </w:t>
      </w:r>
      <w:r>
        <w:rPr>
          <w:color w:val="2B2A29"/>
          <w:w w:val="115"/>
        </w:rPr>
        <w:t>number</w:t>
      </w:r>
      <w:r>
        <w:rPr>
          <w:color w:val="2B2A29"/>
          <w:spacing w:val="-29"/>
          <w:w w:val="115"/>
        </w:rPr>
        <w:t> </w:t>
      </w:r>
      <w:r>
        <w:rPr>
          <w:color w:val="2B2A29"/>
          <w:w w:val="115"/>
        </w:rPr>
        <w:t>of</w:t>
      </w:r>
      <w:r>
        <w:rPr>
          <w:color w:val="2B2A29"/>
          <w:spacing w:val="-28"/>
          <w:w w:val="115"/>
        </w:rPr>
        <w:t> </w:t>
      </w:r>
      <w:r>
        <w:rPr>
          <w:color w:val="2B2A29"/>
          <w:w w:val="115"/>
        </w:rPr>
        <w:t>characters,</w:t>
      </w:r>
      <w:r>
        <w:rPr>
          <w:color w:val="2B2A29"/>
          <w:spacing w:val="-29"/>
          <w:w w:val="115"/>
        </w:rPr>
        <w:t> </w:t>
      </w:r>
      <w:r>
        <w:rPr>
          <w:color w:val="2B2A29"/>
          <w:w w:val="115"/>
        </w:rPr>
        <w:t>generally three</w:t>
      </w:r>
      <w:r>
        <w:rPr>
          <w:color w:val="2B2A29"/>
          <w:spacing w:val="-33"/>
          <w:w w:val="115"/>
        </w:rPr>
        <w:t> </w:t>
      </w:r>
      <w:r>
        <w:rPr>
          <w:color w:val="2B2A29"/>
          <w:w w:val="115"/>
        </w:rPr>
        <w:t>places.</w:t>
      </w:r>
      <w:r>
        <w:rPr>
          <w:color w:val="2B2A29"/>
          <w:spacing w:val="-32"/>
          <w:w w:val="115"/>
        </w:rPr>
        <w:t> </w:t>
      </w:r>
      <w:r>
        <w:rPr>
          <w:color w:val="2B2A29"/>
          <w:w w:val="115"/>
        </w:rPr>
        <w:t>This</w:t>
      </w:r>
      <w:r>
        <w:rPr>
          <w:color w:val="2B2A29"/>
          <w:spacing w:val="-33"/>
          <w:w w:val="115"/>
        </w:rPr>
        <w:t> </w:t>
      </w:r>
      <w:r>
        <w:rPr>
          <w:color w:val="2B2A29"/>
          <w:w w:val="115"/>
        </w:rPr>
        <w:t>means</w:t>
      </w:r>
      <w:r>
        <w:rPr>
          <w:color w:val="2B2A29"/>
          <w:spacing w:val="-32"/>
          <w:w w:val="115"/>
        </w:rPr>
        <w:t> </w:t>
      </w:r>
      <w:r>
        <w:rPr>
          <w:color w:val="2B2A29"/>
          <w:w w:val="115"/>
        </w:rPr>
        <w:t>that</w:t>
      </w:r>
      <w:r>
        <w:rPr>
          <w:color w:val="2B2A29"/>
          <w:spacing w:val="-32"/>
          <w:w w:val="115"/>
        </w:rPr>
        <w:t> </w:t>
      </w:r>
      <w:r>
        <w:rPr>
          <w:color w:val="2B2A29"/>
          <w:w w:val="115"/>
        </w:rPr>
        <w:t>in</w:t>
      </w:r>
      <w:r>
        <w:rPr>
          <w:color w:val="2B2A29"/>
          <w:spacing w:val="-33"/>
          <w:w w:val="115"/>
        </w:rPr>
        <w:t> </w:t>
      </w:r>
      <w:r>
        <w:rPr>
          <w:color w:val="2B2A29"/>
          <w:w w:val="115"/>
        </w:rPr>
        <w:t>plaintext,</w:t>
      </w:r>
      <w:r>
        <w:rPr>
          <w:color w:val="2B2A29"/>
          <w:spacing w:val="-32"/>
          <w:w w:val="115"/>
        </w:rPr>
        <w:t> </w:t>
      </w:r>
      <w:r>
        <w:rPr>
          <w:color w:val="2B2A29"/>
          <w:w w:val="115"/>
        </w:rPr>
        <w:t>A</w:t>
      </w:r>
      <w:r>
        <w:rPr>
          <w:color w:val="2B2A29"/>
          <w:spacing w:val="-32"/>
          <w:w w:val="115"/>
        </w:rPr>
        <w:t> </w:t>
      </w:r>
      <w:r>
        <w:rPr>
          <w:color w:val="2B2A29"/>
          <w:w w:val="115"/>
        </w:rPr>
        <w:t>becomes</w:t>
      </w:r>
      <w:r>
        <w:rPr>
          <w:color w:val="2B2A29"/>
          <w:spacing w:val="-33"/>
          <w:w w:val="115"/>
        </w:rPr>
        <w:t> </w:t>
      </w:r>
      <w:r>
        <w:rPr>
          <w:color w:val="2B2A29"/>
          <w:spacing w:val="-3"/>
          <w:w w:val="115"/>
        </w:rPr>
        <w:t>D,</w:t>
      </w:r>
      <w:r>
        <w:rPr>
          <w:color w:val="2B2A29"/>
          <w:spacing w:val="-32"/>
          <w:w w:val="115"/>
        </w:rPr>
        <w:t> </w:t>
      </w:r>
      <w:r>
        <w:rPr>
          <w:color w:val="2B2A29"/>
          <w:w w:val="115"/>
        </w:rPr>
        <w:t>B</w:t>
      </w:r>
      <w:r>
        <w:rPr>
          <w:color w:val="2B2A29"/>
          <w:spacing w:val="-32"/>
          <w:w w:val="115"/>
        </w:rPr>
        <w:t> </w:t>
      </w:r>
      <w:r>
        <w:rPr>
          <w:color w:val="2B2A29"/>
          <w:w w:val="115"/>
        </w:rPr>
        <w:t>becomes</w:t>
      </w:r>
      <w:r>
        <w:rPr>
          <w:color w:val="2B2A29"/>
          <w:spacing w:val="-33"/>
          <w:w w:val="115"/>
        </w:rPr>
        <w:t> </w:t>
      </w:r>
      <w:r>
        <w:rPr>
          <w:color w:val="2B2A29"/>
          <w:w w:val="115"/>
        </w:rPr>
        <w:t>E,</w:t>
      </w:r>
      <w:r>
        <w:rPr>
          <w:color w:val="2B2A29"/>
          <w:spacing w:val="-32"/>
          <w:w w:val="115"/>
        </w:rPr>
        <w:t> </w:t>
      </w:r>
      <w:r>
        <w:rPr>
          <w:color w:val="2B2A29"/>
          <w:w w:val="115"/>
        </w:rPr>
        <w:t>C</w:t>
      </w:r>
      <w:r>
        <w:rPr>
          <w:color w:val="2B2A29"/>
          <w:spacing w:val="-32"/>
          <w:w w:val="115"/>
        </w:rPr>
        <w:t> </w:t>
      </w:r>
      <w:r>
        <w:rPr>
          <w:color w:val="2B2A29"/>
          <w:w w:val="115"/>
        </w:rPr>
        <w:t>becomes</w:t>
      </w:r>
      <w:r>
        <w:rPr>
          <w:color w:val="2B2A29"/>
          <w:spacing w:val="-33"/>
          <w:w w:val="115"/>
        </w:rPr>
        <w:t> </w:t>
      </w:r>
      <w:r>
        <w:rPr>
          <w:color w:val="2B2A29"/>
          <w:spacing w:val="-15"/>
          <w:w w:val="115"/>
        </w:rPr>
        <w:t>F, </w:t>
      </w:r>
      <w:r>
        <w:rPr>
          <w:color w:val="2B2A29"/>
          <w:w w:val="115"/>
        </w:rPr>
        <w:t>and</w:t>
      </w:r>
      <w:r>
        <w:rPr>
          <w:color w:val="2B2A29"/>
          <w:spacing w:val="-33"/>
          <w:w w:val="115"/>
        </w:rPr>
        <w:t> </w:t>
      </w:r>
      <w:r>
        <w:rPr>
          <w:color w:val="2B2A29"/>
          <w:w w:val="115"/>
        </w:rPr>
        <w:t>so</w:t>
      </w:r>
      <w:r>
        <w:rPr>
          <w:color w:val="2B2A29"/>
          <w:spacing w:val="-33"/>
          <w:w w:val="115"/>
        </w:rPr>
        <w:t> </w:t>
      </w:r>
      <w:r>
        <w:rPr>
          <w:color w:val="2B2A29"/>
          <w:w w:val="115"/>
        </w:rPr>
        <w:t>on.</w:t>
      </w:r>
      <w:r>
        <w:rPr>
          <w:color w:val="2B2A29"/>
          <w:spacing w:val="-33"/>
          <w:w w:val="115"/>
        </w:rPr>
        <w:t> </w:t>
      </w:r>
      <w:r>
        <w:rPr>
          <w:color w:val="2B2A29"/>
          <w:spacing w:val="-3"/>
          <w:w w:val="115"/>
        </w:rPr>
        <w:t>So,</w:t>
      </w:r>
      <w:r>
        <w:rPr>
          <w:color w:val="2B2A29"/>
          <w:spacing w:val="-32"/>
          <w:w w:val="115"/>
        </w:rPr>
        <w:t> </w:t>
      </w:r>
      <w:r>
        <w:rPr>
          <w:color w:val="2B2A29"/>
          <w:w w:val="115"/>
        </w:rPr>
        <w:t>the</w:t>
      </w:r>
      <w:r>
        <w:rPr>
          <w:color w:val="2B2A29"/>
          <w:spacing w:val="-33"/>
          <w:w w:val="115"/>
        </w:rPr>
        <w:t> </w:t>
      </w:r>
      <w:r>
        <w:rPr>
          <w:color w:val="2B2A29"/>
          <w:w w:val="115"/>
        </w:rPr>
        <w:t>message</w:t>
      </w:r>
      <w:r>
        <w:rPr>
          <w:color w:val="2B2A29"/>
          <w:spacing w:val="-33"/>
          <w:w w:val="115"/>
        </w:rPr>
        <w:t> </w:t>
      </w:r>
      <w:r>
        <w:rPr>
          <w:color w:val="2B2A29"/>
          <w:w w:val="115"/>
        </w:rPr>
        <w:t>“meet</w:t>
      </w:r>
      <w:r>
        <w:rPr>
          <w:color w:val="2B2A29"/>
          <w:spacing w:val="-33"/>
          <w:w w:val="115"/>
        </w:rPr>
        <w:t> </w:t>
      </w:r>
      <w:r>
        <w:rPr>
          <w:color w:val="2B2A29"/>
          <w:w w:val="115"/>
        </w:rPr>
        <w:t>me</w:t>
      </w:r>
      <w:r>
        <w:rPr>
          <w:color w:val="2B2A29"/>
          <w:spacing w:val="-32"/>
          <w:w w:val="115"/>
        </w:rPr>
        <w:t> </w:t>
      </w:r>
      <w:r>
        <w:rPr>
          <w:color w:val="2B2A29"/>
          <w:w w:val="115"/>
        </w:rPr>
        <w:t>at</w:t>
      </w:r>
      <w:r>
        <w:rPr>
          <w:color w:val="2B2A29"/>
          <w:spacing w:val="-33"/>
          <w:w w:val="115"/>
        </w:rPr>
        <w:t> </w:t>
      </w:r>
      <w:r>
        <w:rPr>
          <w:color w:val="2B2A29"/>
          <w:w w:val="115"/>
        </w:rPr>
        <w:t>dawn”</w:t>
      </w:r>
      <w:r>
        <w:rPr>
          <w:color w:val="2B2A29"/>
          <w:spacing w:val="-33"/>
          <w:w w:val="115"/>
        </w:rPr>
        <w:t> </w:t>
      </w:r>
      <w:r>
        <w:rPr>
          <w:color w:val="2B2A29"/>
          <w:w w:val="115"/>
        </w:rPr>
        <w:t>becomes</w:t>
      </w:r>
      <w:r>
        <w:rPr>
          <w:color w:val="2B2A29"/>
          <w:spacing w:val="-32"/>
          <w:w w:val="115"/>
        </w:rPr>
        <w:t> </w:t>
      </w:r>
      <w:r>
        <w:rPr>
          <w:color w:val="2B2A29"/>
          <w:w w:val="115"/>
        </w:rPr>
        <w:t>“phhw</w:t>
      </w:r>
      <w:r>
        <w:rPr>
          <w:color w:val="2B2A29"/>
          <w:spacing w:val="-33"/>
          <w:w w:val="115"/>
        </w:rPr>
        <w:t> </w:t>
      </w:r>
      <w:r>
        <w:rPr>
          <w:color w:val="2B2A29"/>
          <w:w w:val="115"/>
        </w:rPr>
        <w:t>ph</w:t>
      </w:r>
      <w:r>
        <w:rPr>
          <w:color w:val="2B2A29"/>
          <w:spacing w:val="-33"/>
          <w:w w:val="115"/>
        </w:rPr>
        <w:t> </w:t>
      </w:r>
      <w:r>
        <w:rPr>
          <w:color w:val="2B2A29"/>
          <w:w w:val="115"/>
        </w:rPr>
        <w:t>dw</w:t>
      </w:r>
      <w:r>
        <w:rPr>
          <w:color w:val="2B2A29"/>
          <w:spacing w:val="-33"/>
          <w:w w:val="115"/>
        </w:rPr>
        <w:t> </w:t>
      </w:r>
      <w:r>
        <w:rPr>
          <w:color w:val="2B2A29"/>
          <w:w w:val="115"/>
        </w:rPr>
        <w:t>gdzq”</w:t>
      </w:r>
      <w:r>
        <w:rPr>
          <w:color w:val="2B2A29"/>
          <w:spacing w:val="-32"/>
          <w:w w:val="115"/>
        </w:rPr>
        <w:t> </w:t>
      </w:r>
      <w:r>
        <w:rPr>
          <w:color w:val="2B2A29"/>
          <w:w w:val="115"/>
        </w:rPr>
        <w:t>when</w:t>
      </w:r>
      <w:r>
        <w:rPr>
          <w:color w:val="2B2A29"/>
          <w:spacing w:val="-33"/>
          <w:w w:val="115"/>
        </w:rPr>
        <w:t> </w:t>
      </w:r>
      <w:r>
        <w:rPr>
          <w:color w:val="2B2A29"/>
          <w:w w:val="115"/>
        </w:rPr>
        <w:t>the alphabet</w:t>
      </w:r>
      <w:r>
        <w:rPr>
          <w:color w:val="2B2A29"/>
          <w:spacing w:val="-27"/>
          <w:w w:val="115"/>
        </w:rPr>
        <w:t> </w:t>
      </w:r>
      <w:r>
        <w:rPr>
          <w:color w:val="2B2A29"/>
          <w:w w:val="115"/>
        </w:rPr>
        <w:t>is</w:t>
      </w:r>
      <w:r>
        <w:rPr>
          <w:color w:val="2B2A29"/>
          <w:spacing w:val="-27"/>
          <w:w w:val="115"/>
        </w:rPr>
        <w:t> </w:t>
      </w:r>
      <w:r>
        <w:rPr>
          <w:color w:val="2B2A29"/>
          <w:w w:val="115"/>
        </w:rPr>
        <w:t>shifted</w:t>
      </w:r>
      <w:r>
        <w:rPr>
          <w:color w:val="2B2A29"/>
          <w:spacing w:val="-27"/>
          <w:w w:val="115"/>
        </w:rPr>
        <w:t> </w:t>
      </w:r>
      <w:r>
        <w:rPr>
          <w:color w:val="2B2A29"/>
          <w:w w:val="115"/>
        </w:rPr>
        <w:t>by</w:t>
      </w:r>
      <w:r>
        <w:rPr>
          <w:color w:val="2B2A29"/>
          <w:spacing w:val="-27"/>
          <w:w w:val="115"/>
        </w:rPr>
        <w:t> </w:t>
      </w:r>
      <w:r>
        <w:rPr>
          <w:color w:val="2B2A29"/>
          <w:w w:val="115"/>
        </w:rPr>
        <w:t>three</w:t>
      </w:r>
      <w:r>
        <w:rPr>
          <w:color w:val="2B2A29"/>
          <w:spacing w:val="-27"/>
          <w:w w:val="115"/>
        </w:rPr>
        <w:t> </w:t>
      </w:r>
      <w:r>
        <w:rPr>
          <w:color w:val="2B2A29"/>
          <w:w w:val="115"/>
        </w:rPr>
        <w:t>characters.</w:t>
      </w:r>
      <w:r>
        <w:rPr>
          <w:color w:val="2B2A29"/>
          <w:spacing w:val="-27"/>
          <w:w w:val="115"/>
        </w:rPr>
        <w:t> </w:t>
      </w:r>
      <w:r>
        <w:rPr>
          <w:color w:val="2B2A29"/>
          <w:spacing w:val="-9"/>
          <w:w w:val="115"/>
        </w:rPr>
        <w:t>To</w:t>
      </w:r>
      <w:r>
        <w:rPr>
          <w:color w:val="2B2A29"/>
          <w:spacing w:val="-27"/>
          <w:w w:val="115"/>
        </w:rPr>
        <w:t> </w:t>
      </w:r>
      <w:r>
        <w:rPr>
          <w:color w:val="2B2A29"/>
          <w:w w:val="115"/>
        </w:rPr>
        <w:t>decrypt</w:t>
      </w:r>
      <w:r>
        <w:rPr>
          <w:color w:val="2B2A29"/>
          <w:spacing w:val="-26"/>
          <w:w w:val="115"/>
        </w:rPr>
        <w:t> </w:t>
      </w:r>
      <w:r>
        <w:rPr>
          <w:color w:val="2B2A29"/>
          <w:w w:val="115"/>
        </w:rPr>
        <w:t>the</w:t>
      </w:r>
      <w:r>
        <w:rPr>
          <w:color w:val="2B2A29"/>
          <w:spacing w:val="-27"/>
          <w:w w:val="115"/>
        </w:rPr>
        <w:t> </w:t>
      </w:r>
      <w:r>
        <w:rPr>
          <w:color w:val="2B2A29"/>
          <w:w w:val="115"/>
        </w:rPr>
        <w:t>message</w:t>
      </w:r>
      <w:r>
        <w:rPr>
          <w:color w:val="2B2A29"/>
          <w:spacing w:val="-27"/>
          <w:w w:val="115"/>
        </w:rPr>
        <w:t> </w:t>
      </w:r>
      <w:r>
        <w:rPr>
          <w:color w:val="2B2A29"/>
          <w:w w:val="115"/>
        </w:rPr>
        <w:t>back</w:t>
      </w:r>
      <w:r>
        <w:rPr>
          <w:color w:val="2B2A29"/>
          <w:spacing w:val="-27"/>
          <w:w w:val="115"/>
        </w:rPr>
        <w:t> </w:t>
      </w:r>
      <w:r>
        <w:rPr>
          <w:color w:val="2B2A29"/>
          <w:w w:val="115"/>
        </w:rPr>
        <w:t>to</w:t>
      </w:r>
      <w:r>
        <w:rPr>
          <w:color w:val="2B2A29"/>
          <w:spacing w:val="-27"/>
          <w:w w:val="115"/>
        </w:rPr>
        <w:t> </w:t>
      </w:r>
      <w:r>
        <w:rPr>
          <w:color w:val="2B2A29"/>
          <w:w w:val="115"/>
        </w:rPr>
        <w:t>“meet</w:t>
      </w:r>
      <w:r>
        <w:rPr>
          <w:color w:val="2B2A29"/>
          <w:spacing w:val="-27"/>
          <w:w w:val="115"/>
        </w:rPr>
        <w:t> </w:t>
      </w:r>
      <w:r>
        <w:rPr>
          <w:color w:val="2B2A29"/>
          <w:w w:val="115"/>
        </w:rPr>
        <w:t>me</w:t>
      </w:r>
      <w:r>
        <w:rPr>
          <w:color w:val="2B2A29"/>
          <w:spacing w:val="-27"/>
          <w:w w:val="115"/>
        </w:rPr>
        <w:t> </w:t>
      </w:r>
      <w:r>
        <w:rPr>
          <w:color w:val="2B2A29"/>
          <w:w w:val="115"/>
        </w:rPr>
        <w:t>at </w:t>
      </w:r>
      <w:r>
        <w:rPr>
          <w:color w:val="2B2A29"/>
          <w:spacing w:val="-7"/>
          <w:w w:val="115"/>
        </w:rPr>
        <w:t>dawn,”</w:t>
      </w:r>
      <w:r>
        <w:rPr>
          <w:color w:val="2B2A29"/>
          <w:spacing w:val="-32"/>
          <w:w w:val="115"/>
        </w:rPr>
        <w:t> </w:t>
      </w:r>
      <w:r>
        <w:rPr>
          <w:color w:val="2B2A29"/>
          <w:w w:val="115"/>
        </w:rPr>
        <w:t>you</w:t>
      </w:r>
      <w:r>
        <w:rPr>
          <w:color w:val="2B2A29"/>
          <w:spacing w:val="-32"/>
          <w:w w:val="115"/>
        </w:rPr>
        <w:t> </w:t>
      </w:r>
      <w:r>
        <w:rPr>
          <w:color w:val="2B2A29"/>
          <w:w w:val="115"/>
        </w:rPr>
        <w:t>just</w:t>
      </w:r>
      <w:r>
        <w:rPr>
          <w:color w:val="2B2A29"/>
          <w:spacing w:val="-31"/>
          <w:w w:val="115"/>
        </w:rPr>
        <w:t> </w:t>
      </w:r>
      <w:r>
        <w:rPr>
          <w:color w:val="2B2A29"/>
          <w:w w:val="115"/>
        </w:rPr>
        <w:t>perform</w:t>
      </w:r>
      <w:r>
        <w:rPr>
          <w:color w:val="2B2A29"/>
          <w:spacing w:val="-32"/>
          <w:w w:val="115"/>
        </w:rPr>
        <w:t> </w:t>
      </w:r>
      <w:r>
        <w:rPr>
          <w:color w:val="2B2A29"/>
          <w:w w:val="115"/>
        </w:rPr>
        <w:t>the</w:t>
      </w:r>
      <w:r>
        <w:rPr>
          <w:color w:val="2B2A29"/>
          <w:spacing w:val="-32"/>
          <w:w w:val="115"/>
        </w:rPr>
        <w:t> </w:t>
      </w:r>
      <w:r>
        <w:rPr>
          <w:color w:val="2B2A29"/>
          <w:w w:val="115"/>
        </w:rPr>
        <w:t>reverse</w:t>
      </w:r>
      <w:r>
        <w:rPr>
          <w:color w:val="2B2A29"/>
          <w:spacing w:val="-31"/>
          <w:w w:val="115"/>
        </w:rPr>
        <w:t> </w:t>
      </w:r>
      <w:r>
        <w:rPr>
          <w:color w:val="2B2A29"/>
          <w:w w:val="115"/>
        </w:rPr>
        <w:t>operation</w:t>
      </w:r>
      <w:r>
        <w:rPr>
          <w:color w:val="2B2A29"/>
          <w:spacing w:val="-32"/>
          <w:w w:val="115"/>
        </w:rPr>
        <w:t> </w:t>
      </w:r>
      <w:r>
        <w:rPr>
          <w:color w:val="2B2A29"/>
          <w:w w:val="115"/>
        </w:rPr>
        <w:t>by</w:t>
      </w:r>
      <w:r>
        <w:rPr>
          <w:color w:val="2B2A29"/>
          <w:spacing w:val="-32"/>
          <w:w w:val="115"/>
        </w:rPr>
        <w:t> </w:t>
      </w:r>
      <w:r>
        <w:rPr>
          <w:color w:val="2B2A29"/>
          <w:w w:val="115"/>
        </w:rPr>
        <w:t>shifting</w:t>
      </w:r>
      <w:r>
        <w:rPr>
          <w:color w:val="2B2A29"/>
          <w:spacing w:val="-31"/>
          <w:w w:val="115"/>
        </w:rPr>
        <w:t> </w:t>
      </w:r>
      <w:r>
        <w:rPr>
          <w:color w:val="2B2A29"/>
          <w:w w:val="115"/>
        </w:rPr>
        <w:t>three</w:t>
      </w:r>
      <w:r>
        <w:rPr>
          <w:color w:val="2B2A29"/>
          <w:spacing w:val="-32"/>
          <w:w w:val="115"/>
        </w:rPr>
        <w:t> </w:t>
      </w:r>
      <w:r>
        <w:rPr>
          <w:color w:val="2B2A29"/>
          <w:w w:val="115"/>
        </w:rPr>
        <w:t>places</w:t>
      </w:r>
      <w:r>
        <w:rPr>
          <w:color w:val="2B2A29"/>
          <w:spacing w:val="-32"/>
          <w:w w:val="115"/>
        </w:rPr>
        <w:t> </w:t>
      </w:r>
      <w:r>
        <w:rPr>
          <w:color w:val="2B2A29"/>
          <w:w w:val="115"/>
        </w:rPr>
        <w:t>in</w:t>
      </w:r>
      <w:r>
        <w:rPr>
          <w:color w:val="2B2A29"/>
          <w:spacing w:val="-31"/>
          <w:w w:val="115"/>
        </w:rPr>
        <w:t> </w:t>
      </w:r>
      <w:r>
        <w:rPr>
          <w:color w:val="2B2A29"/>
          <w:w w:val="115"/>
        </w:rPr>
        <w:t>the</w:t>
      </w:r>
      <w:r>
        <w:rPr>
          <w:color w:val="2B2A29"/>
          <w:spacing w:val="-32"/>
          <w:w w:val="115"/>
        </w:rPr>
        <w:t> </w:t>
      </w:r>
      <w:r>
        <w:rPr>
          <w:color w:val="2B2A29"/>
          <w:w w:val="115"/>
        </w:rPr>
        <w:t>opposite direction.</w:t>
      </w:r>
    </w:p>
    <w:p>
      <w:pPr>
        <w:pStyle w:val="BodyText"/>
        <w:spacing w:line="304" w:lineRule="auto"/>
        <w:ind w:left="120" w:right="757" w:firstLine="359"/>
      </w:pPr>
      <w:r>
        <w:rPr>
          <w:color w:val="2B2A29"/>
          <w:w w:val="110"/>
        </w:rPr>
        <w:t>Both the stick cipher and the Caesar cipher are known as a </w:t>
      </w:r>
      <w:r>
        <w:rPr>
          <w:rFonts w:ascii="Book Antiqua"/>
          <w:i/>
          <w:color w:val="2B2A29"/>
          <w:w w:val="110"/>
        </w:rPr>
        <w:t>monoalphabetic </w:t>
      </w:r>
      <w:r>
        <w:rPr>
          <w:rFonts w:ascii="Book Antiqua"/>
          <w:i/>
          <w:color w:val="2B2A29"/>
          <w:w w:val="110"/>
        </w:rPr>
        <w:t>substitution cipher</w:t>
      </w:r>
      <w:r>
        <w:rPr>
          <w:color w:val="2B2A29"/>
          <w:w w:val="110"/>
        </w:rPr>
        <w:t>, which means there is only one alphabet used for encryption and decryption. Ancient Greeks encrypted and decrypted a message with a pole of a fixed diameter. Romans used a single alphabet. The common key between encrypting and decrypting a message was the number of letters to shift by, three in the example we worked through.</w:t>
      </w:r>
    </w:p>
    <w:p>
      <w:pPr>
        <w:pStyle w:val="BodyText"/>
        <w:spacing w:line="309" w:lineRule="auto"/>
        <w:ind w:left="120" w:right="548" w:firstLine="359"/>
      </w:pPr>
      <w:r>
        <w:rPr>
          <w:color w:val="2B2A29"/>
          <w:w w:val="115"/>
        </w:rPr>
        <w:t>As</w:t>
      </w:r>
      <w:r>
        <w:rPr>
          <w:color w:val="2B2A29"/>
          <w:spacing w:val="-29"/>
          <w:w w:val="115"/>
        </w:rPr>
        <w:t> </w:t>
      </w:r>
      <w:r>
        <w:rPr>
          <w:color w:val="2B2A29"/>
          <w:w w:val="115"/>
        </w:rPr>
        <w:t>you</w:t>
      </w:r>
      <w:r>
        <w:rPr>
          <w:color w:val="2B2A29"/>
          <w:spacing w:val="-29"/>
          <w:w w:val="115"/>
        </w:rPr>
        <w:t> </w:t>
      </w:r>
      <w:r>
        <w:rPr>
          <w:color w:val="2B2A29"/>
          <w:w w:val="115"/>
        </w:rPr>
        <w:t>can</w:t>
      </w:r>
      <w:r>
        <w:rPr>
          <w:color w:val="2B2A29"/>
          <w:spacing w:val="-28"/>
          <w:w w:val="115"/>
        </w:rPr>
        <w:t> </w:t>
      </w:r>
      <w:r>
        <w:rPr>
          <w:color w:val="2B2A29"/>
          <w:w w:val="115"/>
        </w:rPr>
        <w:t>imagine,</w:t>
      </w:r>
      <w:r>
        <w:rPr>
          <w:color w:val="2B2A29"/>
          <w:spacing w:val="-29"/>
          <w:w w:val="115"/>
        </w:rPr>
        <w:t> </w:t>
      </w:r>
      <w:r>
        <w:rPr>
          <w:color w:val="2B2A29"/>
          <w:w w:val="115"/>
        </w:rPr>
        <w:t>both</w:t>
      </w:r>
      <w:r>
        <w:rPr>
          <w:color w:val="2B2A29"/>
          <w:spacing w:val="-29"/>
          <w:w w:val="115"/>
        </w:rPr>
        <w:t> </w:t>
      </w:r>
      <w:r>
        <w:rPr>
          <w:color w:val="2B2A29"/>
          <w:w w:val="115"/>
        </w:rPr>
        <w:t>of</w:t>
      </w:r>
      <w:r>
        <w:rPr>
          <w:color w:val="2B2A29"/>
          <w:spacing w:val="-28"/>
          <w:w w:val="115"/>
        </w:rPr>
        <w:t> </w:t>
      </w:r>
      <w:r>
        <w:rPr>
          <w:color w:val="2B2A29"/>
          <w:w w:val="115"/>
        </w:rPr>
        <w:t>these</w:t>
      </w:r>
      <w:r>
        <w:rPr>
          <w:color w:val="2B2A29"/>
          <w:spacing w:val="-29"/>
          <w:w w:val="115"/>
        </w:rPr>
        <w:t> </w:t>
      </w:r>
      <w:r>
        <w:rPr>
          <w:color w:val="2B2A29"/>
          <w:w w:val="115"/>
        </w:rPr>
        <w:t>techniques</w:t>
      </w:r>
      <w:r>
        <w:rPr>
          <w:color w:val="2B2A29"/>
          <w:spacing w:val="-29"/>
          <w:w w:val="115"/>
        </w:rPr>
        <w:t> </w:t>
      </w:r>
      <w:r>
        <w:rPr>
          <w:color w:val="2B2A29"/>
          <w:w w:val="115"/>
        </w:rPr>
        <w:t>are</w:t>
      </w:r>
      <w:r>
        <w:rPr>
          <w:color w:val="2B2A29"/>
          <w:spacing w:val="-28"/>
          <w:w w:val="115"/>
        </w:rPr>
        <w:t> </w:t>
      </w:r>
      <w:r>
        <w:rPr>
          <w:color w:val="2B2A29"/>
          <w:w w:val="115"/>
        </w:rPr>
        <w:t>very</w:t>
      </w:r>
      <w:r>
        <w:rPr>
          <w:color w:val="2B2A29"/>
          <w:spacing w:val="-29"/>
          <w:w w:val="115"/>
        </w:rPr>
        <w:t> </w:t>
      </w:r>
      <w:r>
        <w:rPr>
          <w:color w:val="2B2A29"/>
          <w:w w:val="115"/>
        </w:rPr>
        <w:t>easy</w:t>
      </w:r>
      <w:r>
        <w:rPr>
          <w:color w:val="2B2A29"/>
          <w:spacing w:val="-28"/>
          <w:w w:val="115"/>
        </w:rPr>
        <w:t> </w:t>
      </w:r>
      <w:r>
        <w:rPr>
          <w:color w:val="2B2A29"/>
          <w:w w:val="115"/>
        </w:rPr>
        <w:t>to</w:t>
      </w:r>
      <w:r>
        <w:rPr>
          <w:color w:val="2B2A29"/>
          <w:spacing w:val="-29"/>
          <w:w w:val="115"/>
        </w:rPr>
        <w:t> </w:t>
      </w:r>
      <w:r>
        <w:rPr>
          <w:color w:val="2B2A29"/>
          <w:w w:val="115"/>
        </w:rPr>
        <w:t>break.</w:t>
      </w:r>
      <w:r>
        <w:rPr>
          <w:color w:val="2B2A29"/>
          <w:spacing w:val="-29"/>
          <w:w w:val="115"/>
        </w:rPr>
        <w:t> </w:t>
      </w:r>
      <w:r>
        <w:rPr>
          <w:color w:val="2B2A29"/>
          <w:w w:val="115"/>
        </w:rPr>
        <w:t>With</w:t>
      </w:r>
      <w:r>
        <w:rPr>
          <w:color w:val="2B2A29"/>
          <w:spacing w:val="-28"/>
          <w:w w:val="115"/>
        </w:rPr>
        <w:t> </w:t>
      </w:r>
      <w:r>
        <w:rPr>
          <w:color w:val="2B2A29"/>
          <w:w w:val="115"/>
        </w:rPr>
        <w:t>the</w:t>
      </w:r>
      <w:r>
        <w:rPr>
          <w:color w:val="2B2A29"/>
          <w:spacing w:val="-29"/>
          <w:w w:val="115"/>
        </w:rPr>
        <w:t> </w:t>
      </w:r>
      <w:r>
        <w:rPr>
          <w:color w:val="2B2A29"/>
          <w:w w:val="115"/>
        </w:rPr>
        <w:t>stick </w:t>
      </w:r>
      <w:r>
        <w:rPr>
          <w:color w:val="2B2A29"/>
          <w:spacing w:val="-3"/>
          <w:w w:val="115"/>
        </w:rPr>
        <w:t>cipher,</w:t>
      </w:r>
      <w:r>
        <w:rPr>
          <w:color w:val="2B2A29"/>
          <w:spacing w:val="-27"/>
          <w:w w:val="115"/>
        </w:rPr>
        <w:t> </w:t>
      </w:r>
      <w:r>
        <w:rPr>
          <w:color w:val="2B2A29"/>
          <w:w w:val="115"/>
        </w:rPr>
        <w:t>you</w:t>
      </w:r>
      <w:r>
        <w:rPr>
          <w:color w:val="2B2A29"/>
          <w:spacing w:val="-26"/>
          <w:w w:val="115"/>
        </w:rPr>
        <w:t> </w:t>
      </w:r>
      <w:r>
        <w:rPr>
          <w:color w:val="2B2A29"/>
          <w:w w:val="115"/>
        </w:rPr>
        <w:t>can</w:t>
      </w:r>
      <w:r>
        <w:rPr>
          <w:color w:val="2B2A29"/>
          <w:spacing w:val="-27"/>
          <w:w w:val="115"/>
        </w:rPr>
        <w:t> </w:t>
      </w:r>
      <w:r>
        <w:rPr>
          <w:color w:val="2B2A29"/>
          <w:w w:val="115"/>
        </w:rPr>
        <w:t>try</w:t>
      </w:r>
      <w:r>
        <w:rPr>
          <w:color w:val="2B2A29"/>
          <w:spacing w:val="-26"/>
          <w:w w:val="115"/>
        </w:rPr>
        <w:t> </w:t>
      </w:r>
      <w:r>
        <w:rPr>
          <w:color w:val="2B2A29"/>
          <w:w w:val="115"/>
        </w:rPr>
        <w:t>different</w:t>
      </w:r>
      <w:r>
        <w:rPr>
          <w:color w:val="2B2A29"/>
          <w:spacing w:val="-26"/>
          <w:w w:val="115"/>
        </w:rPr>
        <w:t> </w:t>
      </w:r>
      <w:r>
        <w:rPr>
          <w:color w:val="2B2A29"/>
          <w:w w:val="115"/>
        </w:rPr>
        <w:t>diameter</w:t>
      </w:r>
      <w:r>
        <w:rPr>
          <w:color w:val="2B2A29"/>
          <w:spacing w:val="-27"/>
          <w:w w:val="115"/>
        </w:rPr>
        <w:t> </w:t>
      </w:r>
      <w:r>
        <w:rPr>
          <w:color w:val="2B2A29"/>
          <w:w w:val="115"/>
        </w:rPr>
        <w:t>poles</w:t>
      </w:r>
      <w:r>
        <w:rPr>
          <w:color w:val="2B2A29"/>
          <w:spacing w:val="-26"/>
          <w:w w:val="115"/>
        </w:rPr>
        <w:t> </w:t>
      </w:r>
      <w:r>
        <w:rPr>
          <w:color w:val="2B2A29"/>
          <w:w w:val="115"/>
        </w:rPr>
        <w:t>until</w:t>
      </w:r>
      <w:r>
        <w:rPr>
          <w:color w:val="2B2A29"/>
          <w:spacing w:val="-26"/>
          <w:w w:val="115"/>
        </w:rPr>
        <w:t> </w:t>
      </w:r>
      <w:r>
        <w:rPr>
          <w:color w:val="2B2A29"/>
          <w:w w:val="115"/>
        </w:rPr>
        <w:t>you</w:t>
      </w:r>
      <w:r>
        <w:rPr>
          <w:color w:val="2B2A29"/>
          <w:spacing w:val="-27"/>
          <w:w w:val="115"/>
        </w:rPr>
        <w:t> </w:t>
      </w:r>
      <w:r>
        <w:rPr>
          <w:color w:val="2B2A29"/>
          <w:w w:val="115"/>
        </w:rPr>
        <w:t>can</w:t>
      </w:r>
      <w:r>
        <w:rPr>
          <w:color w:val="2B2A29"/>
          <w:spacing w:val="-26"/>
          <w:w w:val="115"/>
        </w:rPr>
        <w:t> </w:t>
      </w:r>
      <w:r>
        <w:rPr>
          <w:color w:val="2B2A29"/>
          <w:w w:val="115"/>
        </w:rPr>
        <w:t>read</w:t>
      </w:r>
      <w:r>
        <w:rPr>
          <w:color w:val="2B2A29"/>
          <w:spacing w:val="-26"/>
          <w:w w:val="115"/>
        </w:rPr>
        <w:t> </w:t>
      </w:r>
      <w:r>
        <w:rPr>
          <w:color w:val="2B2A29"/>
          <w:w w:val="115"/>
        </w:rPr>
        <w:t>the</w:t>
      </w:r>
      <w:r>
        <w:rPr>
          <w:color w:val="2B2A29"/>
          <w:spacing w:val="-27"/>
          <w:w w:val="115"/>
        </w:rPr>
        <w:t> </w:t>
      </w:r>
      <w:r>
        <w:rPr>
          <w:color w:val="2B2A29"/>
          <w:w w:val="115"/>
        </w:rPr>
        <w:t>message,</w:t>
      </w:r>
      <w:r>
        <w:rPr>
          <w:color w:val="2B2A29"/>
          <w:spacing w:val="-26"/>
          <w:w w:val="115"/>
        </w:rPr>
        <w:t> </w:t>
      </w:r>
      <w:r>
        <w:rPr>
          <w:color w:val="2B2A29"/>
          <w:w w:val="115"/>
        </w:rPr>
        <w:t>and</w:t>
      </w:r>
      <w:r>
        <w:rPr>
          <w:color w:val="2B2A29"/>
          <w:spacing w:val="-27"/>
          <w:w w:val="115"/>
        </w:rPr>
        <w:t> </w:t>
      </w:r>
      <w:r>
        <w:rPr>
          <w:color w:val="2B2A29"/>
          <w:w w:val="115"/>
        </w:rPr>
        <w:t>with</w:t>
      </w:r>
      <w:r>
        <w:rPr>
          <w:color w:val="2B2A29"/>
          <w:spacing w:val="-26"/>
          <w:w w:val="115"/>
        </w:rPr>
        <w:t> </w:t>
      </w:r>
      <w:r>
        <w:rPr>
          <w:color w:val="2B2A29"/>
          <w:w w:val="115"/>
        </w:rPr>
        <w:t>the Caesar</w:t>
      </w:r>
      <w:r>
        <w:rPr>
          <w:color w:val="2B2A29"/>
          <w:spacing w:val="-27"/>
          <w:w w:val="115"/>
        </w:rPr>
        <w:t> </w:t>
      </w:r>
      <w:r>
        <w:rPr>
          <w:color w:val="2B2A29"/>
          <w:spacing w:val="-3"/>
          <w:w w:val="115"/>
        </w:rPr>
        <w:t>cipher,</w:t>
      </w:r>
      <w:r>
        <w:rPr>
          <w:color w:val="2B2A29"/>
          <w:spacing w:val="-27"/>
          <w:w w:val="115"/>
        </w:rPr>
        <w:t> </w:t>
      </w:r>
      <w:r>
        <w:rPr>
          <w:color w:val="2B2A29"/>
          <w:w w:val="115"/>
        </w:rPr>
        <w:t>you</w:t>
      </w:r>
      <w:r>
        <w:rPr>
          <w:color w:val="2B2A29"/>
          <w:spacing w:val="-27"/>
          <w:w w:val="115"/>
        </w:rPr>
        <w:t> </w:t>
      </w:r>
      <w:r>
        <w:rPr>
          <w:color w:val="2B2A29"/>
          <w:w w:val="115"/>
        </w:rPr>
        <w:t>try</w:t>
      </w:r>
      <w:r>
        <w:rPr>
          <w:color w:val="2B2A29"/>
          <w:spacing w:val="-27"/>
          <w:w w:val="115"/>
        </w:rPr>
        <w:t> </w:t>
      </w:r>
      <w:r>
        <w:rPr>
          <w:color w:val="2B2A29"/>
          <w:w w:val="115"/>
        </w:rPr>
        <w:t>different</w:t>
      </w:r>
      <w:r>
        <w:rPr>
          <w:color w:val="2B2A29"/>
          <w:spacing w:val="-26"/>
          <w:w w:val="115"/>
        </w:rPr>
        <w:t> </w:t>
      </w:r>
      <w:r>
        <w:rPr>
          <w:color w:val="2B2A29"/>
          <w:w w:val="115"/>
        </w:rPr>
        <w:t>shift</w:t>
      </w:r>
      <w:r>
        <w:rPr>
          <w:color w:val="2B2A29"/>
          <w:spacing w:val="-27"/>
          <w:w w:val="115"/>
        </w:rPr>
        <w:t> </w:t>
      </w:r>
      <w:r>
        <w:rPr>
          <w:color w:val="2B2A29"/>
          <w:w w:val="115"/>
        </w:rPr>
        <w:t>positions</w:t>
      </w:r>
      <w:r>
        <w:rPr>
          <w:color w:val="2B2A29"/>
          <w:spacing w:val="-27"/>
          <w:w w:val="115"/>
        </w:rPr>
        <w:t> </w:t>
      </w:r>
      <w:r>
        <w:rPr>
          <w:color w:val="2B2A29"/>
          <w:w w:val="115"/>
        </w:rPr>
        <w:t>until</w:t>
      </w:r>
      <w:r>
        <w:rPr>
          <w:color w:val="2B2A29"/>
          <w:spacing w:val="-27"/>
          <w:w w:val="115"/>
        </w:rPr>
        <w:t> </w:t>
      </w:r>
      <w:r>
        <w:rPr>
          <w:color w:val="2B2A29"/>
          <w:w w:val="115"/>
        </w:rPr>
        <w:t>you</w:t>
      </w:r>
      <w:r>
        <w:rPr>
          <w:color w:val="2B2A29"/>
          <w:spacing w:val="-26"/>
          <w:w w:val="115"/>
        </w:rPr>
        <w:t> </w:t>
      </w:r>
      <w:r>
        <w:rPr>
          <w:color w:val="2B2A29"/>
          <w:w w:val="115"/>
        </w:rPr>
        <w:t>can</w:t>
      </w:r>
      <w:r>
        <w:rPr>
          <w:color w:val="2B2A29"/>
          <w:spacing w:val="-27"/>
          <w:w w:val="115"/>
        </w:rPr>
        <w:t> </w:t>
      </w:r>
      <w:r>
        <w:rPr>
          <w:color w:val="2B2A29"/>
          <w:w w:val="115"/>
        </w:rPr>
        <w:t>understand</w:t>
      </w:r>
      <w:r>
        <w:rPr>
          <w:color w:val="2B2A29"/>
          <w:spacing w:val="-27"/>
          <w:w w:val="115"/>
        </w:rPr>
        <w:t> </w:t>
      </w:r>
      <w:r>
        <w:rPr>
          <w:color w:val="2B2A29"/>
          <w:w w:val="115"/>
        </w:rPr>
        <w:t>the</w:t>
      </w:r>
      <w:r>
        <w:rPr>
          <w:color w:val="2B2A29"/>
          <w:spacing w:val="-27"/>
          <w:w w:val="115"/>
        </w:rPr>
        <w:t> </w:t>
      </w:r>
      <w:r>
        <w:rPr>
          <w:color w:val="2B2A29"/>
          <w:w w:val="115"/>
        </w:rPr>
        <w:t>message.</w:t>
      </w:r>
    </w:p>
    <w:p>
      <w:pPr>
        <w:pStyle w:val="BodyText"/>
        <w:spacing w:line="309" w:lineRule="auto"/>
        <w:ind w:left="120" w:right="744"/>
      </w:pPr>
      <w:r>
        <w:rPr>
          <w:color w:val="2B2A29"/>
          <w:w w:val="115"/>
        </w:rPr>
        <w:t>Although</w:t>
      </w:r>
      <w:r>
        <w:rPr>
          <w:color w:val="2B2A29"/>
          <w:spacing w:val="-35"/>
          <w:w w:val="115"/>
        </w:rPr>
        <w:t> </w:t>
      </w:r>
      <w:r>
        <w:rPr>
          <w:color w:val="2B2A29"/>
          <w:w w:val="115"/>
        </w:rPr>
        <w:t>the</w:t>
      </w:r>
      <w:r>
        <w:rPr>
          <w:color w:val="2B2A29"/>
          <w:spacing w:val="-35"/>
          <w:w w:val="115"/>
        </w:rPr>
        <w:t> </w:t>
      </w:r>
      <w:r>
        <w:rPr>
          <w:color w:val="2B2A29"/>
          <w:w w:val="115"/>
        </w:rPr>
        <w:t>techniques</w:t>
      </w:r>
      <w:r>
        <w:rPr>
          <w:color w:val="2B2A29"/>
          <w:spacing w:val="-35"/>
          <w:w w:val="115"/>
        </w:rPr>
        <w:t> </w:t>
      </w:r>
      <w:r>
        <w:rPr>
          <w:color w:val="2B2A29"/>
          <w:w w:val="115"/>
        </w:rPr>
        <w:t>were</w:t>
      </w:r>
      <w:r>
        <w:rPr>
          <w:color w:val="2B2A29"/>
          <w:spacing w:val="-35"/>
          <w:w w:val="115"/>
        </w:rPr>
        <w:t> </w:t>
      </w:r>
      <w:r>
        <w:rPr>
          <w:color w:val="2B2A29"/>
          <w:w w:val="115"/>
        </w:rPr>
        <w:t>effective</w:t>
      </w:r>
      <w:r>
        <w:rPr>
          <w:color w:val="2B2A29"/>
          <w:spacing w:val="-35"/>
          <w:w w:val="115"/>
        </w:rPr>
        <w:t> </w:t>
      </w:r>
      <w:r>
        <w:rPr>
          <w:color w:val="2B2A29"/>
          <w:w w:val="115"/>
        </w:rPr>
        <w:t>during</w:t>
      </w:r>
      <w:r>
        <w:rPr>
          <w:color w:val="2B2A29"/>
          <w:spacing w:val="-35"/>
          <w:w w:val="115"/>
        </w:rPr>
        <w:t> </w:t>
      </w:r>
      <w:r>
        <w:rPr>
          <w:color w:val="2B2A29"/>
          <w:w w:val="115"/>
        </w:rPr>
        <w:t>their</w:t>
      </w:r>
      <w:r>
        <w:rPr>
          <w:color w:val="2B2A29"/>
          <w:spacing w:val="-35"/>
          <w:w w:val="115"/>
        </w:rPr>
        <w:t> </w:t>
      </w:r>
      <w:r>
        <w:rPr>
          <w:color w:val="2B2A29"/>
          <w:w w:val="115"/>
        </w:rPr>
        <w:t>time,</w:t>
      </w:r>
      <w:r>
        <w:rPr>
          <w:color w:val="2B2A29"/>
          <w:spacing w:val="-34"/>
          <w:w w:val="115"/>
        </w:rPr>
        <w:t> </w:t>
      </w:r>
      <w:r>
        <w:rPr>
          <w:color w:val="2B2A29"/>
          <w:w w:val="115"/>
        </w:rPr>
        <w:t>it</w:t>
      </w:r>
      <w:r>
        <w:rPr>
          <w:color w:val="2B2A29"/>
          <w:spacing w:val="-35"/>
          <w:w w:val="115"/>
        </w:rPr>
        <w:t> </w:t>
      </w:r>
      <w:r>
        <w:rPr>
          <w:color w:val="2B2A29"/>
          <w:w w:val="115"/>
        </w:rPr>
        <w:t>didn’t</w:t>
      </w:r>
      <w:r>
        <w:rPr>
          <w:color w:val="2B2A29"/>
          <w:spacing w:val="-35"/>
          <w:w w:val="115"/>
        </w:rPr>
        <w:t> </w:t>
      </w:r>
      <w:r>
        <w:rPr>
          <w:color w:val="2B2A29"/>
          <w:w w:val="115"/>
        </w:rPr>
        <w:t>take</w:t>
      </w:r>
      <w:r>
        <w:rPr>
          <w:color w:val="2B2A29"/>
          <w:spacing w:val="-35"/>
          <w:w w:val="115"/>
        </w:rPr>
        <w:t> </w:t>
      </w:r>
      <w:r>
        <w:rPr>
          <w:color w:val="2B2A29"/>
          <w:w w:val="115"/>
        </w:rPr>
        <w:t>long</w:t>
      </w:r>
      <w:r>
        <w:rPr>
          <w:color w:val="2B2A29"/>
          <w:spacing w:val="-35"/>
          <w:w w:val="115"/>
        </w:rPr>
        <w:t> </w:t>
      </w:r>
      <w:r>
        <w:rPr>
          <w:color w:val="2B2A29"/>
          <w:w w:val="115"/>
        </w:rPr>
        <w:t>before</w:t>
      </w:r>
      <w:r>
        <w:rPr>
          <w:color w:val="2B2A29"/>
          <w:spacing w:val="-35"/>
          <w:w w:val="115"/>
        </w:rPr>
        <w:t> </w:t>
      </w:r>
      <w:r>
        <w:rPr>
          <w:color w:val="2B2A29"/>
          <w:w w:val="115"/>
        </w:rPr>
        <w:t>the ciphers</w:t>
      </w:r>
      <w:r>
        <w:rPr>
          <w:color w:val="2B2A29"/>
          <w:spacing w:val="-21"/>
          <w:w w:val="115"/>
        </w:rPr>
        <w:t> </w:t>
      </w:r>
      <w:r>
        <w:rPr>
          <w:color w:val="2B2A29"/>
          <w:w w:val="115"/>
        </w:rPr>
        <w:t>were</w:t>
      </w:r>
      <w:r>
        <w:rPr>
          <w:color w:val="2B2A29"/>
          <w:spacing w:val="-20"/>
          <w:w w:val="115"/>
        </w:rPr>
        <w:t> </w:t>
      </w:r>
      <w:r>
        <w:rPr>
          <w:color w:val="2B2A29"/>
          <w:w w:val="115"/>
        </w:rPr>
        <w:t>broken</w:t>
      </w:r>
      <w:r>
        <w:rPr>
          <w:color w:val="2B2A29"/>
          <w:spacing w:val="-20"/>
          <w:w w:val="115"/>
        </w:rPr>
        <w:t> </w:t>
      </w:r>
      <w:r>
        <w:rPr>
          <w:color w:val="2B2A29"/>
          <w:w w:val="115"/>
        </w:rPr>
        <w:t>by</w:t>
      </w:r>
      <w:r>
        <w:rPr>
          <w:color w:val="2B2A29"/>
          <w:spacing w:val="-20"/>
          <w:w w:val="115"/>
        </w:rPr>
        <w:t> </w:t>
      </w:r>
      <w:r>
        <w:rPr>
          <w:color w:val="2B2A29"/>
          <w:w w:val="115"/>
        </w:rPr>
        <w:t>anyone</w:t>
      </w:r>
      <w:r>
        <w:rPr>
          <w:color w:val="2B2A29"/>
          <w:spacing w:val="-20"/>
          <w:w w:val="115"/>
        </w:rPr>
        <w:t> </w:t>
      </w:r>
      <w:r>
        <w:rPr>
          <w:color w:val="2B2A29"/>
          <w:w w:val="115"/>
        </w:rPr>
        <w:t>intercepting</w:t>
      </w:r>
      <w:r>
        <w:rPr>
          <w:color w:val="2B2A29"/>
          <w:spacing w:val="-20"/>
          <w:w w:val="115"/>
        </w:rPr>
        <w:t> </w:t>
      </w:r>
      <w:r>
        <w:rPr>
          <w:color w:val="2B2A29"/>
          <w:w w:val="115"/>
        </w:rPr>
        <w:t>the</w:t>
      </w:r>
      <w:r>
        <w:rPr>
          <w:color w:val="2B2A29"/>
          <w:spacing w:val="-20"/>
          <w:w w:val="115"/>
        </w:rPr>
        <w:t> </w:t>
      </w:r>
      <w:r>
        <w:rPr>
          <w:color w:val="2B2A29"/>
          <w:w w:val="115"/>
        </w:rPr>
        <w:t>messages.</w:t>
      </w:r>
    </w:p>
    <w:p>
      <w:pPr>
        <w:pStyle w:val="BodyText"/>
        <w:spacing w:line="309" w:lineRule="auto"/>
        <w:ind w:left="120" w:right="482" w:firstLine="359"/>
      </w:pPr>
      <w:r>
        <w:rPr>
          <w:color w:val="2B2A29"/>
          <w:w w:val="110"/>
        </w:rPr>
        <w:t>Another way in which a monoalphabetic cipher can be broken is by performing frequency analysis of the ciphertext. Frequency analysis involves counting the number of times each letter appears in a message. Then by using knowledge and the rules of the English</w:t>
      </w:r>
      <w:r>
        <w:rPr>
          <w:color w:val="2B2A29"/>
          <w:spacing w:val="-8"/>
          <w:w w:val="110"/>
        </w:rPr>
        <w:t> </w:t>
      </w:r>
      <w:r>
        <w:rPr>
          <w:color w:val="2B2A29"/>
          <w:w w:val="110"/>
        </w:rPr>
        <w:t>language,</w:t>
      </w:r>
      <w:r>
        <w:rPr>
          <w:color w:val="2B2A29"/>
          <w:spacing w:val="-8"/>
          <w:w w:val="110"/>
        </w:rPr>
        <w:t> </w:t>
      </w:r>
      <w:r>
        <w:rPr>
          <w:color w:val="2B2A29"/>
          <w:w w:val="110"/>
        </w:rPr>
        <w:t>you</w:t>
      </w:r>
      <w:r>
        <w:rPr>
          <w:color w:val="2B2A29"/>
          <w:spacing w:val="-8"/>
          <w:w w:val="110"/>
        </w:rPr>
        <w:t> </w:t>
      </w:r>
      <w:r>
        <w:rPr>
          <w:color w:val="2B2A29"/>
          <w:w w:val="110"/>
        </w:rPr>
        <w:t>can</w:t>
      </w:r>
      <w:r>
        <w:rPr>
          <w:color w:val="2B2A29"/>
          <w:spacing w:val="-8"/>
          <w:w w:val="110"/>
        </w:rPr>
        <w:t> </w:t>
      </w:r>
      <w:r>
        <w:rPr>
          <w:color w:val="2B2A29"/>
          <w:w w:val="110"/>
        </w:rPr>
        <w:t>make</w:t>
      </w:r>
      <w:r>
        <w:rPr>
          <w:color w:val="2B2A29"/>
          <w:spacing w:val="-7"/>
          <w:w w:val="110"/>
        </w:rPr>
        <w:t> </w:t>
      </w:r>
      <w:r>
        <w:rPr>
          <w:color w:val="2B2A29"/>
          <w:w w:val="110"/>
        </w:rPr>
        <w:t>certain</w:t>
      </w:r>
      <w:r>
        <w:rPr>
          <w:color w:val="2B2A29"/>
          <w:spacing w:val="-8"/>
          <w:w w:val="110"/>
        </w:rPr>
        <w:t> </w:t>
      </w:r>
      <w:r>
        <w:rPr>
          <w:color w:val="2B2A29"/>
          <w:w w:val="110"/>
        </w:rPr>
        <w:t>assumptions—such</w:t>
      </w:r>
      <w:r>
        <w:rPr>
          <w:color w:val="2B2A29"/>
          <w:spacing w:val="-8"/>
          <w:w w:val="110"/>
        </w:rPr>
        <w:t> </w:t>
      </w:r>
      <w:r>
        <w:rPr>
          <w:color w:val="2B2A29"/>
          <w:w w:val="110"/>
        </w:rPr>
        <w:t>as</w:t>
      </w:r>
      <w:r>
        <w:rPr>
          <w:color w:val="2B2A29"/>
          <w:spacing w:val="-8"/>
          <w:w w:val="110"/>
        </w:rPr>
        <w:t> </w:t>
      </w:r>
      <w:r>
        <w:rPr>
          <w:color w:val="2B2A29"/>
          <w:w w:val="110"/>
        </w:rPr>
        <w:t>vowels</w:t>
      </w:r>
      <w:r>
        <w:rPr>
          <w:color w:val="2B2A29"/>
          <w:spacing w:val="-7"/>
          <w:w w:val="110"/>
        </w:rPr>
        <w:t> </w:t>
      </w:r>
      <w:r>
        <w:rPr>
          <w:color w:val="2B2A29"/>
          <w:w w:val="110"/>
        </w:rPr>
        <w:t>like</w:t>
      </w:r>
      <w:r>
        <w:rPr>
          <w:color w:val="2B2A29"/>
          <w:spacing w:val="-8"/>
          <w:w w:val="110"/>
        </w:rPr>
        <w:t> </w:t>
      </w:r>
      <w:r>
        <w:rPr>
          <w:color w:val="2B2A29"/>
          <w:spacing w:val="-10"/>
          <w:w w:val="110"/>
        </w:rPr>
        <w:t>“a”</w:t>
      </w:r>
      <w:r>
        <w:rPr>
          <w:color w:val="2B2A29"/>
          <w:spacing w:val="-8"/>
          <w:w w:val="110"/>
        </w:rPr>
        <w:t> </w:t>
      </w:r>
      <w:r>
        <w:rPr>
          <w:color w:val="2B2A29"/>
          <w:w w:val="110"/>
        </w:rPr>
        <w:t>and</w:t>
      </w:r>
      <w:r>
        <w:rPr>
          <w:color w:val="2B2A29"/>
          <w:spacing w:val="-8"/>
          <w:w w:val="110"/>
        </w:rPr>
        <w:t> </w:t>
      </w:r>
      <w:r>
        <w:rPr>
          <w:color w:val="2B2A29"/>
          <w:spacing w:val="-7"/>
          <w:w w:val="110"/>
        </w:rPr>
        <w:t>“e” </w:t>
      </w:r>
      <w:r>
        <w:rPr>
          <w:color w:val="2B2A29"/>
          <w:w w:val="110"/>
        </w:rPr>
        <w:t>are the most frequent letters used. Using this knowledge, letters with a high frequency rate can</w:t>
      </w:r>
      <w:r>
        <w:rPr>
          <w:color w:val="2B2A29"/>
          <w:spacing w:val="-9"/>
          <w:w w:val="110"/>
        </w:rPr>
        <w:t> </w:t>
      </w:r>
      <w:r>
        <w:rPr>
          <w:color w:val="2B2A29"/>
          <w:w w:val="110"/>
        </w:rPr>
        <w:t>be</w:t>
      </w:r>
      <w:r>
        <w:rPr>
          <w:color w:val="2B2A29"/>
          <w:spacing w:val="-8"/>
          <w:w w:val="110"/>
        </w:rPr>
        <w:t> </w:t>
      </w:r>
      <w:r>
        <w:rPr>
          <w:color w:val="2B2A29"/>
          <w:w w:val="110"/>
        </w:rPr>
        <w:t>substituted</w:t>
      </w:r>
      <w:r>
        <w:rPr>
          <w:color w:val="2B2A29"/>
          <w:spacing w:val="-9"/>
          <w:w w:val="110"/>
        </w:rPr>
        <w:t> </w:t>
      </w:r>
      <w:r>
        <w:rPr>
          <w:color w:val="2B2A29"/>
          <w:w w:val="110"/>
        </w:rPr>
        <w:t>with</w:t>
      </w:r>
      <w:r>
        <w:rPr>
          <w:color w:val="2B2A29"/>
          <w:spacing w:val="-8"/>
          <w:w w:val="110"/>
        </w:rPr>
        <w:t> </w:t>
      </w:r>
      <w:r>
        <w:rPr>
          <w:color w:val="2B2A29"/>
          <w:w w:val="110"/>
        </w:rPr>
        <w:t>the</w:t>
      </w:r>
      <w:r>
        <w:rPr>
          <w:color w:val="2B2A29"/>
          <w:spacing w:val="-9"/>
          <w:w w:val="110"/>
        </w:rPr>
        <w:t> </w:t>
      </w:r>
      <w:r>
        <w:rPr>
          <w:color w:val="2B2A29"/>
          <w:w w:val="110"/>
        </w:rPr>
        <w:t>common</w:t>
      </w:r>
      <w:r>
        <w:rPr>
          <w:color w:val="2B2A29"/>
          <w:spacing w:val="-8"/>
          <w:w w:val="110"/>
        </w:rPr>
        <w:t> </w:t>
      </w:r>
      <w:r>
        <w:rPr>
          <w:color w:val="2B2A29"/>
          <w:w w:val="110"/>
        </w:rPr>
        <w:t>vowels</w:t>
      </w:r>
      <w:r>
        <w:rPr>
          <w:color w:val="2B2A29"/>
          <w:spacing w:val="-8"/>
          <w:w w:val="110"/>
        </w:rPr>
        <w:t> </w:t>
      </w:r>
      <w:r>
        <w:rPr>
          <w:color w:val="2B2A29"/>
          <w:w w:val="110"/>
        </w:rPr>
        <w:t>until</w:t>
      </w:r>
      <w:r>
        <w:rPr>
          <w:color w:val="2B2A29"/>
          <w:spacing w:val="-9"/>
          <w:w w:val="110"/>
        </w:rPr>
        <w:t> </w:t>
      </w:r>
      <w:r>
        <w:rPr>
          <w:color w:val="2B2A29"/>
          <w:w w:val="110"/>
        </w:rPr>
        <w:t>you</w:t>
      </w:r>
      <w:r>
        <w:rPr>
          <w:color w:val="2B2A29"/>
          <w:spacing w:val="-8"/>
          <w:w w:val="110"/>
        </w:rPr>
        <w:t> </w:t>
      </w:r>
      <w:r>
        <w:rPr>
          <w:color w:val="2B2A29"/>
          <w:w w:val="110"/>
        </w:rPr>
        <w:t>start</w:t>
      </w:r>
      <w:r>
        <w:rPr>
          <w:color w:val="2B2A29"/>
          <w:spacing w:val="-9"/>
          <w:w w:val="110"/>
        </w:rPr>
        <w:t> </w:t>
      </w:r>
      <w:r>
        <w:rPr>
          <w:color w:val="2B2A29"/>
          <w:w w:val="110"/>
        </w:rPr>
        <w:t>to</w:t>
      </w:r>
      <w:r>
        <w:rPr>
          <w:color w:val="2B2A29"/>
          <w:spacing w:val="-8"/>
          <w:w w:val="110"/>
        </w:rPr>
        <w:t> </w:t>
      </w:r>
      <w:r>
        <w:rPr>
          <w:color w:val="2B2A29"/>
          <w:w w:val="110"/>
        </w:rPr>
        <w:t>see</w:t>
      </w:r>
      <w:r>
        <w:rPr>
          <w:color w:val="2B2A29"/>
          <w:spacing w:val="-9"/>
          <w:w w:val="110"/>
        </w:rPr>
        <w:t> </w:t>
      </w:r>
      <w:r>
        <w:rPr>
          <w:color w:val="2B2A29"/>
          <w:w w:val="110"/>
        </w:rPr>
        <w:t>word</w:t>
      </w:r>
      <w:r>
        <w:rPr>
          <w:color w:val="2B2A29"/>
          <w:spacing w:val="-8"/>
          <w:w w:val="110"/>
        </w:rPr>
        <w:t> </w:t>
      </w:r>
      <w:r>
        <w:rPr>
          <w:color w:val="2B2A29"/>
          <w:w w:val="110"/>
        </w:rPr>
        <w:t>patterns</w:t>
      </w:r>
      <w:r>
        <w:rPr>
          <w:color w:val="2B2A29"/>
          <w:spacing w:val="-8"/>
          <w:w w:val="110"/>
        </w:rPr>
        <w:t> </w:t>
      </w:r>
      <w:r>
        <w:rPr>
          <w:color w:val="2B2A29"/>
          <w:w w:val="110"/>
        </w:rPr>
        <w:t>forming. The longer the ciphertext, the easier this frequency analysis and pattern matching becomes.</w:t>
      </w:r>
    </w:p>
    <w:p>
      <w:pPr>
        <w:pStyle w:val="BodyText"/>
        <w:spacing w:line="300" w:lineRule="auto" w:before="6"/>
        <w:ind w:left="120" w:right="1111" w:firstLine="359"/>
      </w:pPr>
      <w:r>
        <w:rPr>
          <w:color w:val="2B2A29"/>
          <w:w w:val="115"/>
        </w:rPr>
        <w:t>The ease of breaking monoalphabetic ciphers meant that new encryption methods</w:t>
      </w:r>
      <w:r>
        <w:rPr>
          <w:color w:val="2B2A29"/>
          <w:spacing w:val="-38"/>
          <w:w w:val="115"/>
        </w:rPr>
        <w:t> </w:t>
      </w:r>
      <w:r>
        <w:rPr>
          <w:color w:val="2B2A29"/>
          <w:w w:val="115"/>
        </w:rPr>
        <w:t>needed</w:t>
      </w:r>
      <w:r>
        <w:rPr>
          <w:color w:val="2B2A29"/>
          <w:spacing w:val="-37"/>
          <w:w w:val="115"/>
        </w:rPr>
        <w:t> </w:t>
      </w:r>
      <w:r>
        <w:rPr>
          <w:color w:val="2B2A29"/>
          <w:w w:val="115"/>
        </w:rPr>
        <w:t>to</w:t>
      </w:r>
      <w:r>
        <w:rPr>
          <w:color w:val="2B2A29"/>
          <w:spacing w:val="-37"/>
          <w:w w:val="115"/>
        </w:rPr>
        <w:t> </w:t>
      </w:r>
      <w:r>
        <w:rPr>
          <w:color w:val="2B2A29"/>
          <w:w w:val="115"/>
        </w:rPr>
        <w:t>be</w:t>
      </w:r>
      <w:r>
        <w:rPr>
          <w:color w:val="2B2A29"/>
          <w:spacing w:val="-38"/>
          <w:w w:val="115"/>
        </w:rPr>
        <w:t> </w:t>
      </w:r>
      <w:r>
        <w:rPr>
          <w:color w:val="2B2A29"/>
          <w:w w:val="115"/>
        </w:rPr>
        <w:t>invented.</w:t>
      </w:r>
      <w:r>
        <w:rPr>
          <w:color w:val="2B2A29"/>
          <w:spacing w:val="-37"/>
          <w:w w:val="115"/>
        </w:rPr>
        <w:t> </w:t>
      </w:r>
      <w:r>
        <w:rPr>
          <w:color w:val="2B2A29"/>
          <w:w w:val="115"/>
        </w:rPr>
        <w:t>This</w:t>
      </w:r>
      <w:r>
        <w:rPr>
          <w:color w:val="2B2A29"/>
          <w:spacing w:val="-37"/>
          <w:w w:val="115"/>
        </w:rPr>
        <w:t> </w:t>
      </w:r>
      <w:r>
        <w:rPr>
          <w:color w:val="2B2A29"/>
          <w:w w:val="115"/>
        </w:rPr>
        <w:t>gave</w:t>
      </w:r>
      <w:r>
        <w:rPr>
          <w:color w:val="2B2A29"/>
          <w:spacing w:val="-37"/>
          <w:w w:val="115"/>
        </w:rPr>
        <w:t> </w:t>
      </w:r>
      <w:r>
        <w:rPr>
          <w:color w:val="2B2A29"/>
          <w:w w:val="115"/>
        </w:rPr>
        <w:t>rise</w:t>
      </w:r>
      <w:r>
        <w:rPr>
          <w:color w:val="2B2A29"/>
          <w:spacing w:val="-38"/>
          <w:w w:val="115"/>
        </w:rPr>
        <w:t> </w:t>
      </w:r>
      <w:r>
        <w:rPr>
          <w:color w:val="2B2A29"/>
          <w:w w:val="115"/>
        </w:rPr>
        <w:t>to</w:t>
      </w:r>
      <w:r>
        <w:rPr>
          <w:color w:val="2B2A29"/>
          <w:spacing w:val="-37"/>
          <w:w w:val="115"/>
        </w:rPr>
        <w:t> </w:t>
      </w:r>
      <w:r>
        <w:rPr>
          <w:color w:val="2B2A29"/>
          <w:w w:val="115"/>
        </w:rPr>
        <w:t>the</w:t>
      </w:r>
      <w:r>
        <w:rPr>
          <w:color w:val="2B2A29"/>
          <w:spacing w:val="-37"/>
          <w:w w:val="115"/>
        </w:rPr>
        <w:t> </w:t>
      </w:r>
      <w:r>
        <w:rPr>
          <w:rFonts w:ascii="Book Antiqua"/>
          <w:i/>
          <w:color w:val="2B2A29"/>
          <w:w w:val="115"/>
        </w:rPr>
        <w:t>polyalphabetic</w:t>
      </w:r>
      <w:r>
        <w:rPr>
          <w:rFonts w:ascii="Book Antiqua"/>
          <w:i/>
          <w:color w:val="2B2A29"/>
          <w:spacing w:val="-37"/>
          <w:w w:val="115"/>
        </w:rPr>
        <w:t> </w:t>
      </w:r>
      <w:r>
        <w:rPr>
          <w:rFonts w:ascii="Book Antiqua"/>
          <w:i/>
          <w:color w:val="2B2A29"/>
          <w:w w:val="115"/>
        </w:rPr>
        <w:t>cipher</w:t>
      </w:r>
      <w:r>
        <w:rPr>
          <w:color w:val="2B2A29"/>
          <w:w w:val="115"/>
        </w:rPr>
        <w:t>.</w:t>
      </w:r>
      <w:r>
        <w:rPr>
          <w:color w:val="2B2A29"/>
          <w:spacing w:val="-37"/>
          <w:w w:val="115"/>
        </w:rPr>
        <w:t> </w:t>
      </w:r>
      <w:r>
        <w:rPr>
          <w:color w:val="2B2A29"/>
          <w:w w:val="115"/>
        </w:rPr>
        <w:t>With a</w:t>
      </w:r>
      <w:r>
        <w:rPr>
          <w:color w:val="2B2A29"/>
          <w:spacing w:val="-28"/>
          <w:w w:val="115"/>
        </w:rPr>
        <w:t> </w:t>
      </w:r>
      <w:r>
        <w:rPr>
          <w:color w:val="2B2A29"/>
          <w:w w:val="115"/>
        </w:rPr>
        <w:t>monoalphabetic</w:t>
      </w:r>
      <w:r>
        <w:rPr>
          <w:color w:val="2B2A29"/>
          <w:spacing w:val="-28"/>
          <w:w w:val="115"/>
        </w:rPr>
        <w:t> </w:t>
      </w:r>
      <w:r>
        <w:rPr>
          <w:color w:val="2B2A29"/>
          <w:spacing w:val="-3"/>
          <w:w w:val="115"/>
        </w:rPr>
        <w:t>cipher,</w:t>
      </w:r>
      <w:r>
        <w:rPr>
          <w:color w:val="2B2A29"/>
          <w:spacing w:val="-27"/>
          <w:w w:val="115"/>
        </w:rPr>
        <w:t> </w:t>
      </w:r>
      <w:r>
        <w:rPr>
          <w:color w:val="2B2A29"/>
          <w:w w:val="115"/>
        </w:rPr>
        <w:t>only</w:t>
      </w:r>
      <w:r>
        <w:rPr>
          <w:color w:val="2B2A29"/>
          <w:spacing w:val="-28"/>
          <w:w w:val="115"/>
        </w:rPr>
        <w:t> </w:t>
      </w:r>
      <w:r>
        <w:rPr>
          <w:color w:val="2B2A29"/>
          <w:w w:val="115"/>
        </w:rPr>
        <w:t>one</w:t>
      </w:r>
      <w:r>
        <w:rPr>
          <w:color w:val="2B2A29"/>
          <w:spacing w:val="-28"/>
          <w:w w:val="115"/>
        </w:rPr>
        <w:t> </w:t>
      </w:r>
      <w:r>
        <w:rPr>
          <w:color w:val="2B2A29"/>
          <w:w w:val="115"/>
        </w:rPr>
        <w:t>alphabet</w:t>
      </w:r>
      <w:r>
        <w:rPr>
          <w:color w:val="2B2A29"/>
          <w:spacing w:val="-27"/>
          <w:w w:val="115"/>
        </w:rPr>
        <w:t> </w:t>
      </w:r>
      <w:r>
        <w:rPr>
          <w:color w:val="2B2A29"/>
          <w:w w:val="115"/>
        </w:rPr>
        <w:t>is</w:t>
      </w:r>
      <w:r>
        <w:rPr>
          <w:color w:val="2B2A29"/>
          <w:spacing w:val="-28"/>
          <w:w w:val="115"/>
        </w:rPr>
        <w:t> </w:t>
      </w:r>
      <w:r>
        <w:rPr>
          <w:color w:val="2B2A29"/>
          <w:w w:val="115"/>
        </w:rPr>
        <w:t>used.</w:t>
      </w:r>
      <w:r>
        <w:rPr>
          <w:color w:val="2B2A29"/>
          <w:spacing w:val="-27"/>
          <w:w w:val="115"/>
        </w:rPr>
        <w:t> </w:t>
      </w:r>
      <w:r>
        <w:rPr>
          <w:color w:val="2B2A29"/>
          <w:w w:val="115"/>
        </w:rPr>
        <w:t>With</w:t>
      </w:r>
      <w:r>
        <w:rPr>
          <w:color w:val="2B2A29"/>
          <w:spacing w:val="-28"/>
          <w:w w:val="115"/>
        </w:rPr>
        <w:t> </w:t>
      </w:r>
      <w:r>
        <w:rPr>
          <w:color w:val="2B2A29"/>
          <w:w w:val="115"/>
        </w:rPr>
        <w:t>a</w:t>
      </w:r>
      <w:r>
        <w:rPr>
          <w:color w:val="2B2A29"/>
          <w:spacing w:val="-28"/>
          <w:w w:val="115"/>
        </w:rPr>
        <w:t> </w:t>
      </w:r>
      <w:r>
        <w:rPr>
          <w:color w:val="2B2A29"/>
          <w:w w:val="115"/>
        </w:rPr>
        <w:t>polyalphabetic</w:t>
      </w:r>
      <w:r>
        <w:rPr>
          <w:color w:val="2B2A29"/>
          <w:spacing w:val="-27"/>
          <w:w w:val="115"/>
        </w:rPr>
        <w:t> </w:t>
      </w:r>
      <w:r>
        <w:rPr>
          <w:color w:val="2B2A29"/>
          <w:spacing w:val="-3"/>
          <w:w w:val="115"/>
        </w:rPr>
        <w:t>cipher,</w:t>
      </w:r>
    </w:p>
    <w:p>
      <w:pPr>
        <w:pStyle w:val="BodyText"/>
        <w:spacing w:line="309" w:lineRule="auto" w:before="10"/>
        <w:ind w:left="120" w:right="736"/>
      </w:pPr>
      <w:r>
        <w:rPr>
          <w:color w:val="2B2A29"/>
          <w:w w:val="115"/>
        </w:rPr>
        <w:t>multiple</w:t>
      </w:r>
      <w:r>
        <w:rPr>
          <w:color w:val="2B2A29"/>
          <w:spacing w:val="-30"/>
          <w:w w:val="115"/>
        </w:rPr>
        <w:t> </w:t>
      </w:r>
      <w:r>
        <w:rPr>
          <w:color w:val="2B2A29"/>
          <w:w w:val="115"/>
        </w:rPr>
        <w:t>alphabets</w:t>
      </w:r>
      <w:r>
        <w:rPr>
          <w:color w:val="2B2A29"/>
          <w:spacing w:val="-30"/>
          <w:w w:val="115"/>
        </w:rPr>
        <w:t> </w:t>
      </w:r>
      <w:r>
        <w:rPr>
          <w:color w:val="2B2A29"/>
          <w:w w:val="115"/>
        </w:rPr>
        <w:t>are</w:t>
      </w:r>
      <w:r>
        <w:rPr>
          <w:color w:val="2B2A29"/>
          <w:spacing w:val="-30"/>
          <w:w w:val="115"/>
        </w:rPr>
        <w:t> </w:t>
      </w:r>
      <w:r>
        <w:rPr>
          <w:color w:val="2B2A29"/>
          <w:w w:val="115"/>
        </w:rPr>
        <w:t>used.</w:t>
      </w:r>
      <w:r>
        <w:rPr>
          <w:color w:val="2B2A29"/>
          <w:spacing w:val="-30"/>
          <w:w w:val="115"/>
        </w:rPr>
        <w:t> </w:t>
      </w:r>
      <w:r>
        <w:rPr>
          <w:color w:val="2B2A29"/>
          <w:w w:val="115"/>
        </w:rPr>
        <w:t>This</w:t>
      </w:r>
      <w:r>
        <w:rPr>
          <w:color w:val="2B2A29"/>
          <w:spacing w:val="-30"/>
          <w:w w:val="115"/>
        </w:rPr>
        <w:t> </w:t>
      </w:r>
      <w:r>
        <w:rPr>
          <w:color w:val="2B2A29"/>
          <w:w w:val="115"/>
        </w:rPr>
        <w:t>works</w:t>
      </w:r>
      <w:r>
        <w:rPr>
          <w:color w:val="2B2A29"/>
          <w:spacing w:val="-29"/>
          <w:w w:val="115"/>
        </w:rPr>
        <w:t> </w:t>
      </w:r>
      <w:r>
        <w:rPr>
          <w:color w:val="2B2A29"/>
          <w:w w:val="115"/>
        </w:rPr>
        <w:t>by</w:t>
      </w:r>
      <w:r>
        <w:rPr>
          <w:color w:val="2B2A29"/>
          <w:spacing w:val="-30"/>
          <w:w w:val="115"/>
        </w:rPr>
        <w:t> </w:t>
      </w:r>
      <w:r>
        <w:rPr>
          <w:color w:val="2B2A29"/>
          <w:w w:val="115"/>
        </w:rPr>
        <w:t>frequently</w:t>
      </w:r>
      <w:r>
        <w:rPr>
          <w:color w:val="2B2A29"/>
          <w:spacing w:val="-30"/>
          <w:w w:val="115"/>
        </w:rPr>
        <w:t> </w:t>
      </w:r>
      <w:r>
        <w:rPr>
          <w:color w:val="2B2A29"/>
          <w:w w:val="115"/>
        </w:rPr>
        <w:t>switching</w:t>
      </w:r>
      <w:r>
        <w:rPr>
          <w:color w:val="2B2A29"/>
          <w:spacing w:val="-30"/>
          <w:w w:val="115"/>
        </w:rPr>
        <w:t> </w:t>
      </w:r>
      <w:r>
        <w:rPr>
          <w:color w:val="2B2A29"/>
          <w:w w:val="115"/>
        </w:rPr>
        <w:t>alphabets</w:t>
      </w:r>
      <w:r>
        <w:rPr>
          <w:color w:val="2B2A29"/>
          <w:spacing w:val="-30"/>
          <w:w w:val="115"/>
        </w:rPr>
        <w:t> </w:t>
      </w:r>
      <w:r>
        <w:rPr>
          <w:color w:val="2B2A29"/>
          <w:w w:val="115"/>
        </w:rPr>
        <w:t>during</w:t>
      </w:r>
      <w:r>
        <w:rPr>
          <w:color w:val="2B2A29"/>
          <w:spacing w:val="-30"/>
          <w:w w:val="115"/>
        </w:rPr>
        <w:t> </w:t>
      </w:r>
      <w:r>
        <w:rPr>
          <w:color w:val="2B2A29"/>
          <w:w w:val="115"/>
        </w:rPr>
        <w:t>the encryption</w:t>
      </w:r>
      <w:r>
        <w:rPr>
          <w:color w:val="2B2A29"/>
          <w:spacing w:val="-27"/>
          <w:w w:val="115"/>
        </w:rPr>
        <w:t> </w:t>
      </w:r>
      <w:r>
        <w:rPr>
          <w:color w:val="2B2A29"/>
          <w:w w:val="115"/>
        </w:rPr>
        <w:t>process.</w:t>
      </w:r>
      <w:r>
        <w:rPr>
          <w:color w:val="2B2A29"/>
          <w:spacing w:val="-27"/>
          <w:w w:val="115"/>
        </w:rPr>
        <w:t> </w:t>
      </w:r>
      <w:r>
        <w:rPr>
          <w:color w:val="2B2A29"/>
          <w:w w:val="115"/>
        </w:rPr>
        <w:t>The</w:t>
      </w:r>
      <w:r>
        <w:rPr>
          <w:color w:val="2B2A29"/>
          <w:spacing w:val="-27"/>
          <w:w w:val="115"/>
        </w:rPr>
        <w:t> </w:t>
      </w:r>
      <w:r>
        <w:rPr>
          <w:color w:val="2B2A29"/>
          <w:w w:val="115"/>
        </w:rPr>
        <w:t>reason</w:t>
      </w:r>
      <w:r>
        <w:rPr>
          <w:color w:val="2B2A29"/>
          <w:spacing w:val="-27"/>
          <w:w w:val="115"/>
        </w:rPr>
        <w:t> </w:t>
      </w:r>
      <w:r>
        <w:rPr>
          <w:color w:val="2B2A29"/>
          <w:w w:val="115"/>
        </w:rPr>
        <w:t>you</w:t>
      </w:r>
      <w:r>
        <w:rPr>
          <w:color w:val="2B2A29"/>
          <w:spacing w:val="-27"/>
          <w:w w:val="115"/>
        </w:rPr>
        <w:t> </w:t>
      </w:r>
      <w:r>
        <w:rPr>
          <w:color w:val="2B2A29"/>
          <w:w w:val="115"/>
        </w:rPr>
        <w:t>do</w:t>
      </w:r>
      <w:r>
        <w:rPr>
          <w:color w:val="2B2A29"/>
          <w:spacing w:val="-26"/>
          <w:w w:val="115"/>
        </w:rPr>
        <w:t> </w:t>
      </w:r>
      <w:r>
        <w:rPr>
          <w:color w:val="2B2A29"/>
          <w:w w:val="115"/>
        </w:rPr>
        <w:t>this</w:t>
      </w:r>
      <w:r>
        <w:rPr>
          <w:color w:val="2B2A29"/>
          <w:spacing w:val="-27"/>
          <w:w w:val="115"/>
        </w:rPr>
        <w:t> </w:t>
      </w:r>
      <w:r>
        <w:rPr>
          <w:color w:val="2B2A29"/>
          <w:w w:val="115"/>
        </w:rPr>
        <w:t>is</w:t>
      </w:r>
      <w:r>
        <w:rPr>
          <w:color w:val="2B2A29"/>
          <w:spacing w:val="-27"/>
          <w:w w:val="115"/>
        </w:rPr>
        <w:t> </w:t>
      </w:r>
      <w:r>
        <w:rPr>
          <w:color w:val="2B2A29"/>
          <w:w w:val="115"/>
        </w:rPr>
        <w:t>to</w:t>
      </w:r>
      <w:r>
        <w:rPr>
          <w:color w:val="2B2A29"/>
          <w:spacing w:val="-27"/>
          <w:w w:val="115"/>
        </w:rPr>
        <w:t> </w:t>
      </w:r>
      <w:r>
        <w:rPr>
          <w:color w:val="2B2A29"/>
          <w:w w:val="115"/>
        </w:rPr>
        <w:t>make</w:t>
      </w:r>
      <w:r>
        <w:rPr>
          <w:color w:val="2B2A29"/>
          <w:spacing w:val="-27"/>
          <w:w w:val="115"/>
        </w:rPr>
        <w:t> </w:t>
      </w:r>
      <w:r>
        <w:rPr>
          <w:color w:val="2B2A29"/>
          <w:w w:val="115"/>
        </w:rPr>
        <w:t>frequency</w:t>
      </w:r>
      <w:r>
        <w:rPr>
          <w:color w:val="2B2A29"/>
          <w:spacing w:val="-27"/>
          <w:w w:val="115"/>
        </w:rPr>
        <w:t> </w:t>
      </w:r>
      <w:r>
        <w:rPr>
          <w:color w:val="2B2A29"/>
          <w:w w:val="115"/>
        </w:rPr>
        <w:t>analysis</w:t>
      </w:r>
      <w:r>
        <w:rPr>
          <w:color w:val="2B2A29"/>
          <w:spacing w:val="-26"/>
          <w:w w:val="115"/>
        </w:rPr>
        <w:t> </w:t>
      </w:r>
      <w:r>
        <w:rPr>
          <w:color w:val="2B2A29"/>
          <w:w w:val="115"/>
        </w:rPr>
        <w:t>harder</w:t>
      </w:r>
      <w:r>
        <w:rPr>
          <w:color w:val="2B2A29"/>
          <w:spacing w:val="-27"/>
          <w:w w:val="115"/>
        </w:rPr>
        <w:t> </w:t>
      </w:r>
      <w:r>
        <w:rPr>
          <w:color w:val="2B2A29"/>
          <w:w w:val="115"/>
        </w:rPr>
        <w:t>to achieve</w:t>
      </w:r>
      <w:r>
        <w:rPr>
          <w:color w:val="2B2A29"/>
          <w:spacing w:val="-28"/>
          <w:w w:val="115"/>
        </w:rPr>
        <w:t> </w:t>
      </w:r>
      <w:r>
        <w:rPr>
          <w:color w:val="2B2A29"/>
          <w:w w:val="115"/>
        </w:rPr>
        <w:t>because</w:t>
      </w:r>
      <w:r>
        <w:rPr>
          <w:color w:val="2B2A29"/>
          <w:spacing w:val="-27"/>
          <w:w w:val="115"/>
        </w:rPr>
        <w:t> </w:t>
      </w:r>
      <w:r>
        <w:rPr>
          <w:color w:val="2B2A29"/>
          <w:w w:val="115"/>
        </w:rPr>
        <w:t>the</w:t>
      </w:r>
      <w:r>
        <w:rPr>
          <w:color w:val="2B2A29"/>
          <w:spacing w:val="-27"/>
          <w:w w:val="115"/>
        </w:rPr>
        <w:t> </w:t>
      </w:r>
      <w:r>
        <w:rPr>
          <w:color w:val="2B2A29"/>
          <w:w w:val="115"/>
        </w:rPr>
        <w:t>same</w:t>
      </w:r>
      <w:r>
        <w:rPr>
          <w:color w:val="2B2A29"/>
          <w:spacing w:val="-27"/>
          <w:w w:val="115"/>
        </w:rPr>
        <w:t> </w:t>
      </w:r>
      <w:r>
        <w:rPr>
          <w:color w:val="2B2A29"/>
          <w:w w:val="115"/>
        </w:rPr>
        <w:t>letter</w:t>
      </w:r>
      <w:r>
        <w:rPr>
          <w:color w:val="2B2A29"/>
          <w:spacing w:val="-28"/>
          <w:w w:val="115"/>
        </w:rPr>
        <w:t> </w:t>
      </w:r>
      <w:r>
        <w:rPr>
          <w:color w:val="2B2A29"/>
          <w:w w:val="115"/>
        </w:rPr>
        <w:t>in</w:t>
      </w:r>
      <w:r>
        <w:rPr>
          <w:color w:val="2B2A29"/>
          <w:spacing w:val="-27"/>
          <w:w w:val="115"/>
        </w:rPr>
        <w:t> </w:t>
      </w:r>
      <w:r>
        <w:rPr>
          <w:color w:val="2B2A29"/>
          <w:w w:val="115"/>
        </w:rPr>
        <w:t>plaintext</w:t>
      </w:r>
      <w:r>
        <w:rPr>
          <w:color w:val="2B2A29"/>
          <w:spacing w:val="-27"/>
          <w:w w:val="115"/>
        </w:rPr>
        <w:t> </w:t>
      </w:r>
      <w:r>
        <w:rPr>
          <w:color w:val="2B2A29"/>
          <w:w w:val="115"/>
        </w:rPr>
        <w:t>might</w:t>
      </w:r>
      <w:r>
        <w:rPr>
          <w:color w:val="2B2A29"/>
          <w:spacing w:val="-27"/>
          <w:w w:val="115"/>
        </w:rPr>
        <w:t> </w:t>
      </w:r>
      <w:r>
        <w:rPr>
          <w:color w:val="2B2A29"/>
          <w:w w:val="115"/>
        </w:rPr>
        <w:t>appear</w:t>
      </w:r>
      <w:r>
        <w:rPr>
          <w:color w:val="2B2A29"/>
          <w:spacing w:val="-28"/>
          <w:w w:val="115"/>
        </w:rPr>
        <w:t> </w:t>
      </w:r>
      <w:r>
        <w:rPr>
          <w:color w:val="2B2A29"/>
          <w:w w:val="115"/>
        </w:rPr>
        <w:t>as</w:t>
      </w:r>
      <w:r>
        <w:rPr>
          <w:color w:val="2B2A29"/>
          <w:spacing w:val="-27"/>
          <w:w w:val="115"/>
        </w:rPr>
        <w:t> </w:t>
      </w:r>
      <w:r>
        <w:rPr>
          <w:color w:val="2B2A29"/>
          <w:w w:val="115"/>
        </w:rPr>
        <w:t>several</w:t>
      </w:r>
      <w:r>
        <w:rPr>
          <w:color w:val="2B2A29"/>
          <w:spacing w:val="-27"/>
          <w:w w:val="115"/>
        </w:rPr>
        <w:t> </w:t>
      </w:r>
      <w:r>
        <w:rPr>
          <w:color w:val="2B2A29"/>
          <w:w w:val="115"/>
        </w:rPr>
        <w:t>different</w:t>
      </w:r>
      <w:r>
        <w:rPr>
          <w:color w:val="2B2A29"/>
          <w:spacing w:val="-27"/>
          <w:w w:val="115"/>
        </w:rPr>
        <w:t> </w:t>
      </w:r>
      <w:r>
        <w:rPr>
          <w:color w:val="2B2A29"/>
          <w:w w:val="115"/>
        </w:rPr>
        <w:t>letters</w:t>
      </w:r>
      <w:r>
        <w:rPr>
          <w:color w:val="2B2A29"/>
          <w:spacing w:val="-28"/>
          <w:w w:val="115"/>
        </w:rPr>
        <w:t> </w:t>
      </w:r>
      <w:r>
        <w:rPr>
          <w:color w:val="2B2A29"/>
          <w:w w:val="115"/>
        </w:rPr>
        <w:t>in</w:t>
      </w:r>
    </w:p>
    <w:p>
      <w:pPr>
        <w:spacing w:after="0" w:line="309" w:lineRule="auto"/>
        <w:sectPr>
          <w:headerReference w:type="even" r:id="rId56"/>
          <w:headerReference w:type="default" r:id="rId57"/>
          <w:footerReference w:type="even" r:id="rId58"/>
          <w:footerReference w:type="default" r:id="rId59"/>
          <w:pgSz w:w="10080" w:h="14400"/>
          <w:pgMar w:header="1037" w:footer="1070" w:top="1260" w:bottom="1260" w:left="600" w:right="600"/>
          <w:pgNumType w:start="12"/>
        </w:sectPr>
      </w:pPr>
    </w:p>
    <w:p>
      <w:pPr>
        <w:pStyle w:val="BodyText"/>
        <w:spacing w:before="6"/>
        <w:rPr>
          <w:sz w:val="14"/>
        </w:rPr>
      </w:pPr>
    </w:p>
    <w:p>
      <w:pPr>
        <w:pStyle w:val="BodyText"/>
        <w:spacing w:line="309" w:lineRule="auto" w:before="101"/>
        <w:ind w:left="480" w:right="198"/>
        <w:jc w:val="both"/>
      </w:pPr>
      <w:bookmarkStart w:name="_bookmark15" w:id="21"/>
      <w:bookmarkEnd w:id="21"/>
      <w:r>
        <w:rPr/>
      </w:r>
      <w:r>
        <w:rPr>
          <w:color w:val="2B2A29"/>
          <w:w w:val="110"/>
        </w:rPr>
        <w:t>ciphertext,</w:t>
      </w:r>
      <w:r>
        <w:rPr>
          <w:color w:val="2B2A29"/>
          <w:spacing w:val="-9"/>
          <w:w w:val="110"/>
        </w:rPr>
        <w:t> </w:t>
      </w:r>
      <w:r>
        <w:rPr>
          <w:color w:val="2B2A29"/>
          <w:w w:val="110"/>
        </w:rPr>
        <w:t>which</w:t>
      </w:r>
      <w:r>
        <w:rPr>
          <w:color w:val="2B2A29"/>
          <w:spacing w:val="-9"/>
          <w:w w:val="110"/>
        </w:rPr>
        <w:t> </w:t>
      </w:r>
      <w:r>
        <w:rPr>
          <w:color w:val="2B2A29"/>
          <w:w w:val="110"/>
        </w:rPr>
        <w:t>has</w:t>
      </w:r>
      <w:r>
        <w:rPr>
          <w:color w:val="2B2A29"/>
          <w:spacing w:val="-9"/>
          <w:w w:val="110"/>
        </w:rPr>
        <w:t> </w:t>
      </w:r>
      <w:r>
        <w:rPr>
          <w:color w:val="2B2A29"/>
          <w:w w:val="110"/>
        </w:rPr>
        <w:t>the</w:t>
      </w:r>
      <w:r>
        <w:rPr>
          <w:color w:val="2B2A29"/>
          <w:spacing w:val="-9"/>
          <w:w w:val="110"/>
        </w:rPr>
        <w:t> </w:t>
      </w:r>
      <w:r>
        <w:rPr>
          <w:color w:val="2B2A29"/>
          <w:w w:val="110"/>
        </w:rPr>
        <w:t>effect</w:t>
      </w:r>
      <w:r>
        <w:rPr>
          <w:color w:val="2B2A29"/>
          <w:spacing w:val="-9"/>
          <w:w w:val="110"/>
        </w:rPr>
        <w:t> </w:t>
      </w:r>
      <w:r>
        <w:rPr>
          <w:color w:val="2B2A29"/>
          <w:w w:val="110"/>
        </w:rPr>
        <w:t>of</w:t>
      </w:r>
      <w:r>
        <w:rPr>
          <w:color w:val="2B2A29"/>
          <w:spacing w:val="-9"/>
          <w:w w:val="110"/>
        </w:rPr>
        <w:t> </w:t>
      </w:r>
      <w:r>
        <w:rPr>
          <w:color w:val="2B2A29"/>
          <w:w w:val="110"/>
        </w:rPr>
        <w:t>flattening</w:t>
      </w:r>
      <w:r>
        <w:rPr>
          <w:color w:val="2B2A29"/>
          <w:spacing w:val="-9"/>
          <w:w w:val="110"/>
        </w:rPr>
        <w:t> </w:t>
      </w:r>
      <w:r>
        <w:rPr>
          <w:color w:val="2B2A29"/>
          <w:w w:val="110"/>
        </w:rPr>
        <w:t>out</w:t>
      </w:r>
      <w:r>
        <w:rPr>
          <w:color w:val="2B2A29"/>
          <w:spacing w:val="-9"/>
          <w:w w:val="110"/>
        </w:rPr>
        <w:t> </w:t>
      </w:r>
      <w:r>
        <w:rPr>
          <w:color w:val="2B2A29"/>
          <w:w w:val="110"/>
        </w:rPr>
        <w:t>the</w:t>
      </w:r>
      <w:r>
        <w:rPr>
          <w:color w:val="2B2A29"/>
          <w:spacing w:val="-9"/>
          <w:w w:val="110"/>
        </w:rPr>
        <w:t> </w:t>
      </w:r>
      <w:r>
        <w:rPr>
          <w:color w:val="2B2A29"/>
          <w:w w:val="110"/>
        </w:rPr>
        <w:t>histogram</w:t>
      </w:r>
      <w:r>
        <w:rPr>
          <w:color w:val="2B2A29"/>
          <w:spacing w:val="-9"/>
          <w:w w:val="110"/>
        </w:rPr>
        <w:t> </w:t>
      </w:r>
      <w:r>
        <w:rPr>
          <w:color w:val="2B2A29"/>
          <w:w w:val="110"/>
        </w:rPr>
        <w:t>created</w:t>
      </w:r>
      <w:r>
        <w:rPr>
          <w:color w:val="2B2A29"/>
          <w:spacing w:val="-9"/>
          <w:w w:val="110"/>
        </w:rPr>
        <w:t> </w:t>
      </w:r>
      <w:r>
        <w:rPr>
          <w:color w:val="2B2A29"/>
          <w:w w:val="110"/>
        </w:rPr>
        <w:t>when</w:t>
      </w:r>
      <w:r>
        <w:rPr>
          <w:color w:val="2B2A29"/>
          <w:spacing w:val="-9"/>
          <w:w w:val="110"/>
        </w:rPr>
        <w:t> </w:t>
      </w:r>
      <w:r>
        <w:rPr>
          <w:color w:val="2B2A29"/>
          <w:w w:val="110"/>
        </w:rPr>
        <w:t>performing frequency</w:t>
      </w:r>
      <w:r>
        <w:rPr>
          <w:color w:val="2B2A29"/>
          <w:spacing w:val="-13"/>
          <w:w w:val="110"/>
        </w:rPr>
        <w:t> </w:t>
      </w:r>
      <w:r>
        <w:rPr>
          <w:color w:val="2B2A29"/>
          <w:w w:val="110"/>
        </w:rPr>
        <w:t>analysis.</w:t>
      </w:r>
      <w:r>
        <w:rPr>
          <w:color w:val="2B2A29"/>
          <w:spacing w:val="-12"/>
          <w:w w:val="110"/>
        </w:rPr>
        <w:t> </w:t>
      </w:r>
      <w:r>
        <w:rPr>
          <w:color w:val="2B2A29"/>
          <w:w w:val="110"/>
        </w:rPr>
        <w:t>This</w:t>
      </w:r>
      <w:r>
        <w:rPr>
          <w:color w:val="2B2A29"/>
          <w:spacing w:val="-13"/>
          <w:w w:val="110"/>
        </w:rPr>
        <w:t> </w:t>
      </w:r>
      <w:r>
        <w:rPr>
          <w:color w:val="2B2A29"/>
          <w:w w:val="110"/>
        </w:rPr>
        <w:t>makes</w:t>
      </w:r>
      <w:r>
        <w:rPr>
          <w:color w:val="2B2A29"/>
          <w:spacing w:val="-12"/>
          <w:w w:val="110"/>
        </w:rPr>
        <w:t> </w:t>
      </w:r>
      <w:r>
        <w:rPr>
          <w:color w:val="2B2A29"/>
          <w:w w:val="110"/>
        </w:rPr>
        <w:t>finding</w:t>
      </w:r>
      <w:r>
        <w:rPr>
          <w:color w:val="2B2A29"/>
          <w:spacing w:val="-12"/>
          <w:w w:val="110"/>
        </w:rPr>
        <w:t> </w:t>
      </w:r>
      <w:r>
        <w:rPr>
          <w:color w:val="2B2A29"/>
          <w:w w:val="110"/>
        </w:rPr>
        <w:t>patterns</w:t>
      </w:r>
      <w:r>
        <w:rPr>
          <w:color w:val="2B2A29"/>
          <w:spacing w:val="-13"/>
          <w:w w:val="110"/>
        </w:rPr>
        <w:t> </w:t>
      </w:r>
      <w:r>
        <w:rPr>
          <w:color w:val="2B2A29"/>
          <w:w w:val="110"/>
        </w:rPr>
        <w:t>in</w:t>
      </w:r>
      <w:r>
        <w:rPr>
          <w:color w:val="2B2A29"/>
          <w:spacing w:val="-12"/>
          <w:w w:val="110"/>
        </w:rPr>
        <w:t> </w:t>
      </w:r>
      <w:r>
        <w:rPr>
          <w:color w:val="2B2A29"/>
          <w:w w:val="110"/>
        </w:rPr>
        <w:t>words</w:t>
      </w:r>
      <w:r>
        <w:rPr>
          <w:color w:val="2B2A29"/>
          <w:spacing w:val="-13"/>
          <w:w w:val="110"/>
        </w:rPr>
        <w:t> </w:t>
      </w:r>
      <w:r>
        <w:rPr>
          <w:color w:val="2B2A29"/>
          <w:w w:val="110"/>
        </w:rPr>
        <w:t>much</w:t>
      </w:r>
      <w:r>
        <w:rPr>
          <w:color w:val="2B2A29"/>
          <w:spacing w:val="-12"/>
          <w:w w:val="110"/>
        </w:rPr>
        <w:t> </w:t>
      </w:r>
      <w:r>
        <w:rPr>
          <w:color w:val="2B2A29"/>
          <w:spacing w:val="-4"/>
          <w:w w:val="110"/>
        </w:rPr>
        <w:t>harder.</w:t>
      </w:r>
    </w:p>
    <w:p>
      <w:pPr>
        <w:pStyle w:val="BodyText"/>
        <w:rPr>
          <w:sz w:val="24"/>
        </w:rPr>
      </w:pPr>
    </w:p>
    <w:p>
      <w:pPr>
        <w:pStyle w:val="Heading3"/>
        <w:spacing w:before="186"/>
        <w:ind w:left="480"/>
        <w:jc w:val="both"/>
      </w:pPr>
      <w:r>
        <w:rPr>
          <w:color w:val="2B2A29"/>
          <w:w w:val="90"/>
        </w:rPr>
        <w:t>Increasing Cipher Complexity</w:t>
      </w:r>
    </w:p>
    <w:p>
      <w:pPr>
        <w:pStyle w:val="BodyText"/>
        <w:spacing w:line="309" w:lineRule="auto" w:before="206"/>
        <w:ind w:left="480" w:right="196"/>
        <w:jc w:val="both"/>
      </w:pPr>
      <w:r>
        <w:rPr>
          <w:color w:val="2B2A29"/>
          <w:w w:val="115"/>
        </w:rPr>
        <w:t>The</w:t>
      </w:r>
      <w:r>
        <w:rPr>
          <w:color w:val="2B2A29"/>
          <w:spacing w:val="-37"/>
          <w:w w:val="115"/>
        </w:rPr>
        <w:t> </w:t>
      </w:r>
      <w:r>
        <w:rPr>
          <w:color w:val="2B2A29"/>
          <w:w w:val="115"/>
        </w:rPr>
        <w:t>first</w:t>
      </w:r>
      <w:r>
        <w:rPr>
          <w:color w:val="2B2A29"/>
          <w:spacing w:val="-37"/>
          <w:w w:val="115"/>
        </w:rPr>
        <w:t> </w:t>
      </w:r>
      <w:r>
        <w:rPr>
          <w:color w:val="2B2A29"/>
          <w:w w:val="115"/>
        </w:rPr>
        <w:t>known</w:t>
      </w:r>
      <w:r>
        <w:rPr>
          <w:color w:val="2B2A29"/>
          <w:spacing w:val="-36"/>
          <w:w w:val="115"/>
        </w:rPr>
        <w:t> </w:t>
      </w:r>
      <w:r>
        <w:rPr>
          <w:color w:val="2B2A29"/>
          <w:w w:val="115"/>
        </w:rPr>
        <w:t>polyalphabetic</w:t>
      </w:r>
      <w:r>
        <w:rPr>
          <w:color w:val="2B2A29"/>
          <w:spacing w:val="-37"/>
          <w:w w:val="115"/>
        </w:rPr>
        <w:t> </w:t>
      </w:r>
      <w:r>
        <w:rPr>
          <w:color w:val="2B2A29"/>
          <w:w w:val="115"/>
        </w:rPr>
        <w:t>cipher</w:t>
      </w:r>
      <w:r>
        <w:rPr>
          <w:color w:val="2B2A29"/>
          <w:spacing w:val="-37"/>
          <w:w w:val="115"/>
        </w:rPr>
        <w:t> </w:t>
      </w:r>
      <w:r>
        <w:rPr>
          <w:color w:val="2B2A29"/>
          <w:w w:val="115"/>
        </w:rPr>
        <w:t>is</w:t>
      </w:r>
      <w:r>
        <w:rPr>
          <w:color w:val="2B2A29"/>
          <w:spacing w:val="-36"/>
          <w:w w:val="115"/>
        </w:rPr>
        <w:t> </w:t>
      </w:r>
      <w:r>
        <w:rPr>
          <w:color w:val="2B2A29"/>
          <w:w w:val="115"/>
        </w:rPr>
        <w:t>believed</w:t>
      </w:r>
      <w:r>
        <w:rPr>
          <w:color w:val="2B2A29"/>
          <w:spacing w:val="-37"/>
          <w:w w:val="115"/>
        </w:rPr>
        <w:t> </w:t>
      </w:r>
      <w:r>
        <w:rPr>
          <w:color w:val="2B2A29"/>
          <w:w w:val="115"/>
        </w:rPr>
        <w:t>to</w:t>
      </w:r>
      <w:r>
        <w:rPr>
          <w:color w:val="2B2A29"/>
          <w:spacing w:val="-37"/>
          <w:w w:val="115"/>
        </w:rPr>
        <w:t> </w:t>
      </w:r>
      <w:r>
        <w:rPr>
          <w:color w:val="2B2A29"/>
          <w:w w:val="115"/>
        </w:rPr>
        <w:t>be</w:t>
      </w:r>
      <w:r>
        <w:rPr>
          <w:color w:val="2B2A29"/>
          <w:spacing w:val="-36"/>
          <w:w w:val="115"/>
        </w:rPr>
        <w:t> </w:t>
      </w:r>
      <w:r>
        <w:rPr>
          <w:color w:val="2B2A29"/>
          <w:w w:val="115"/>
        </w:rPr>
        <w:t>the</w:t>
      </w:r>
      <w:r>
        <w:rPr>
          <w:color w:val="2B2A29"/>
          <w:spacing w:val="-37"/>
          <w:w w:val="115"/>
        </w:rPr>
        <w:t> </w:t>
      </w:r>
      <w:r>
        <w:rPr>
          <w:color w:val="2B2A29"/>
          <w:w w:val="115"/>
        </w:rPr>
        <w:t>Alberti</w:t>
      </w:r>
      <w:r>
        <w:rPr>
          <w:color w:val="2B2A29"/>
          <w:spacing w:val="-37"/>
          <w:w w:val="115"/>
        </w:rPr>
        <w:t> </w:t>
      </w:r>
      <w:r>
        <w:rPr>
          <w:color w:val="2B2A29"/>
          <w:w w:val="115"/>
        </w:rPr>
        <w:t>cipher</w:t>
      </w:r>
      <w:r>
        <w:rPr>
          <w:color w:val="2B2A29"/>
          <w:spacing w:val="-36"/>
          <w:w w:val="115"/>
        </w:rPr>
        <w:t> </w:t>
      </w:r>
      <w:r>
        <w:rPr>
          <w:color w:val="2B2A29"/>
          <w:w w:val="115"/>
        </w:rPr>
        <w:t>by</w:t>
      </w:r>
      <w:r>
        <w:rPr>
          <w:color w:val="2B2A29"/>
          <w:spacing w:val="-37"/>
          <w:w w:val="115"/>
        </w:rPr>
        <w:t> </w:t>
      </w:r>
      <w:r>
        <w:rPr>
          <w:color w:val="2B2A29"/>
          <w:w w:val="115"/>
        </w:rPr>
        <w:t>Leo</w:t>
      </w:r>
      <w:r>
        <w:rPr>
          <w:color w:val="2B2A29"/>
          <w:spacing w:val="-37"/>
          <w:w w:val="115"/>
        </w:rPr>
        <w:t> </w:t>
      </w:r>
      <w:r>
        <w:rPr>
          <w:color w:val="2B2A29"/>
          <w:w w:val="115"/>
        </w:rPr>
        <w:t>Battista Alberti</w:t>
      </w:r>
      <w:r>
        <w:rPr>
          <w:color w:val="2B2A29"/>
          <w:spacing w:val="-29"/>
          <w:w w:val="115"/>
        </w:rPr>
        <w:t> </w:t>
      </w:r>
      <w:r>
        <w:rPr>
          <w:color w:val="2B2A29"/>
          <w:w w:val="115"/>
        </w:rPr>
        <w:t>from</w:t>
      </w:r>
      <w:r>
        <w:rPr>
          <w:color w:val="2B2A29"/>
          <w:spacing w:val="-28"/>
          <w:w w:val="115"/>
        </w:rPr>
        <w:t> </w:t>
      </w:r>
      <w:r>
        <w:rPr>
          <w:color w:val="2B2A29"/>
          <w:w w:val="115"/>
        </w:rPr>
        <w:t>around</w:t>
      </w:r>
      <w:r>
        <w:rPr>
          <w:color w:val="2B2A29"/>
          <w:spacing w:val="-29"/>
          <w:w w:val="115"/>
        </w:rPr>
        <w:t> </w:t>
      </w:r>
      <w:r>
        <w:rPr>
          <w:color w:val="2B2A29"/>
          <w:w w:val="115"/>
        </w:rPr>
        <w:t>1467.</w:t>
      </w:r>
      <w:r>
        <w:rPr>
          <w:color w:val="2B2A29"/>
          <w:spacing w:val="-28"/>
          <w:w w:val="115"/>
        </w:rPr>
        <w:t> </w:t>
      </w:r>
      <w:r>
        <w:rPr>
          <w:color w:val="2B2A29"/>
          <w:w w:val="115"/>
        </w:rPr>
        <w:t>This</w:t>
      </w:r>
      <w:r>
        <w:rPr>
          <w:color w:val="2B2A29"/>
          <w:spacing w:val="-28"/>
          <w:w w:val="115"/>
        </w:rPr>
        <w:t> </w:t>
      </w:r>
      <w:r>
        <w:rPr>
          <w:color w:val="2B2A29"/>
          <w:w w:val="115"/>
        </w:rPr>
        <w:t>cipher</w:t>
      </w:r>
      <w:r>
        <w:rPr>
          <w:color w:val="2B2A29"/>
          <w:spacing w:val="-29"/>
          <w:w w:val="115"/>
        </w:rPr>
        <w:t> </w:t>
      </w:r>
      <w:r>
        <w:rPr>
          <w:color w:val="2B2A29"/>
          <w:w w:val="115"/>
        </w:rPr>
        <w:t>used</w:t>
      </w:r>
      <w:r>
        <w:rPr>
          <w:color w:val="2B2A29"/>
          <w:spacing w:val="-28"/>
          <w:w w:val="115"/>
        </w:rPr>
        <w:t> </w:t>
      </w:r>
      <w:r>
        <w:rPr>
          <w:color w:val="2B2A29"/>
          <w:w w:val="115"/>
        </w:rPr>
        <w:t>multiple</w:t>
      </w:r>
      <w:r>
        <w:rPr>
          <w:color w:val="2B2A29"/>
          <w:spacing w:val="-28"/>
          <w:w w:val="115"/>
        </w:rPr>
        <w:t> </w:t>
      </w:r>
      <w:r>
        <w:rPr>
          <w:color w:val="2B2A29"/>
          <w:w w:val="115"/>
        </w:rPr>
        <w:t>alphabets</w:t>
      </w:r>
      <w:r>
        <w:rPr>
          <w:color w:val="2B2A29"/>
          <w:spacing w:val="-29"/>
          <w:w w:val="115"/>
        </w:rPr>
        <w:t> </w:t>
      </w:r>
      <w:r>
        <w:rPr>
          <w:color w:val="2B2A29"/>
          <w:w w:val="115"/>
        </w:rPr>
        <w:t>to</w:t>
      </w:r>
      <w:r>
        <w:rPr>
          <w:color w:val="2B2A29"/>
          <w:spacing w:val="-28"/>
          <w:w w:val="115"/>
        </w:rPr>
        <w:t> </w:t>
      </w:r>
      <w:r>
        <w:rPr>
          <w:color w:val="2B2A29"/>
          <w:w w:val="115"/>
        </w:rPr>
        <w:t>encrypt</w:t>
      </w:r>
      <w:r>
        <w:rPr>
          <w:color w:val="2B2A29"/>
          <w:spacing w:val="-29"/>
          <w:w w:val="115"/>
        </w:rPr>
        <w:t> </w:t>
      </w:r>
      <w:r>
        <w:rPr>
          <w:color w:val="2B2A29"/>
          <w:w w:val="115"/>
        </w:rPr>
        <w:t>a</w:t>
      </w:r>
      <w:r>
        <w:rPr>
          <w:color w:val="2B2A29"/>
          <w:spacing w:val="-28"/>
          <w:w w:val="115"/>
        </w:rPr>
        <w:t> </w:t>
      </w:r>
      <w:r>
        <w:rPr>
          <w:color w:val="2B2A29"/>
          <w:w w:val="115"/>
        </w:rPr>
        <w:t>message.</w:t>
      </w:r>
    </w:p>
    <w:p>
      <w:pPr>
        <w:pStyle w:val="BodyText"/>
        <w:spacing w:line="309" w:lineRule="auto" w:before="1"/>
        <w:ind w:left="480" w:right="138"/>
        <w:jc w:val="both"/>
      </w:pPr>
      <w:r>
        <w:rPr>
          <w:color w:val="2B2A29"/>
          <w:w w:val="115"/>
        </w:rPr>
        <w:t>Alberti</w:t>
      </w:r>
      <w:r>
        <w:rPr>
          <w:color w:val="2B2A29"/>
          <w:spacing w:val="-32"/>
          <w:w w:val="115"/>
        </w:rPr>
        <w:t> </w:t>
      </w:r>
      <w:r>
        <w:rPr>
          <w:color w:val="2B2A29"/>
          <w:w w:val="115"/>
        </w:rPr>
        <w:t>switched</w:t>
      </w:r>
      <w:r>
        <w:rPr>
          <w:color w:val="2B2A29"/>
          <w:spacing w:val="-32"/>
          <w:w w:val="115"/>
        </w:rPr>
        <w:t> </w:t>
      </w:r>
      <w:r>
        <w:rPr>
          <w:color w:val="2B2A29"/>
          <w:w w:val="115"/>
        </w:rPr>
        <w:t>alphabets</w:t>
      </w:r>
      <w:r>
        <w:rPr>
          <w:color w:val="2B2A29"/>
          <w:spacing w:val="-31"/>
          <w:w w:val="115"/>
        </w:rPr>
        <w:t> </w:t>
      </w:r>
      <w:r>
        <w:rPr>
          <w:color w:val="2B2A29"/>
          <w:w w:val="115"/>
        </w:rPr>
        <w:t>many</w:t>
      </w:r>
      <w:r>
        <w:rPr>
          <w:color w:val="2B2A29"/>
          <w:spacing w:val="-32"/>
          <w:w w:val="115"/>
        </w:rPr>
        <w:t> </w:t>
      </w:r>
      <w:r>
        <w:rPr>
          <w:color w:val="2B2A29"/>
          <w:w w:val="115"/>
        </w:rPr>
        <w:t>times</w:t>
      </w:r>
      <w:r>
        <w:rPr>
          <w:color w:val="2B2A29"/>
          <w:spacing w:val="-32"/>
          <w:w w:val="115"/>
        </w:rPr>
        <w:t> </w:t>
      </w:r>
      <w:r>
        <w:rPr>
          <w:color w:val="2B2A29"/>
          <w:w w:val="115"/>
        </w:rPr>
        <w:t>during</w:t>
      </w:r>
      <w:r>
        <w:rPr>
          <w:color w:val="2B2A29"/>
          <w:spacing w:val="-31"/>
          <w:w w:val="115"/>
        </w:rPr>
        <w:t> </w:t>
      </w:r>
      <w:r>
        <w:rPr>
          <w:color w:val="2B2A29"/>
          <w:w w:val="115"/>
        </w:rPr>
        <w:t>the</w:t>
      </w:r>
      <w:r>
        <w:rPr>
          <w:color w:val="2B2A29"/>
          <w:spacing w:val="-32"/>
          <w:w w:val="115"/>
        </w:rPr>
        <w:t> </w:t>
      </w:r>
      <w:r>
        <w:rPr>
          <w:color w:val="2B2A29"/>
          <w:w w:val="115"/>
        </w:rPr>
        <w:t>encryption</w:t>
      </w:r>
      <w:r>
        <w:rPr>
          <w:color w:val="2B2A29"/>
          <w:spacing w:val="-31"/>
          <w:w w:val="115"/>
        </w:rPr>
        <w:t> </w:t>
      </w:r>
      <w:r>
        <w:rPr>
          <w:color w:val="2B2A29"/>
          <w:w w:val="115"/>
        </w:rPr>
        <w:t>of</w:t>
      </w:r>
      <w:r>
        <w:rPr>
          <w:color w:val="2B2A29"/>
          <w:spacing w:val="-32"/>
          <w:w w:val="115"/>
        </w:rPr>
        <w:t> </w:t>
      </w:r>
      <w:r>
        <w:rPr>
          <w:color w:val="2B2A29"/>
          <w:w w:val="115"/>
        </w:rPr>
        <w:t>a</w:t>
      </w:r>
      <w:r>
        <w:rPr>
          <w:color w:val="2B2A29"/>
          <w:spacing w:val="-32"/>
          <w:w w:val="115"/>
        </w:rPr>
        <w:t> </w:t>
      </w:r>
      <w:r>
        <w:rPr>
          <w:color w:val="2B2A29"/>
          <w:w w:val="115"/>
        </w:rPr>
        <w:t>message.</w:t>
      </w:r>
      <w:r>
        <w:rPr>
          <w:color w:val="2B2A29"/>
          <w:spacing w:val="-31"/>
          <w:w w:val="115"/>
        </w:rPr>
        <w:t> </w:t>
      </w:r>
      <w:r>
        <w:rPr>
          <w:color w:val="2B2A29"/>
          <w:w w:val="115"/>
        </w:rPr>
        <w:t>He</w:t>
      </w:r>
      <w:r>
        <w:rPr>
          <w:color w:val="2B2A29"/>
          <w:spacing w:val="-32"/>
          <w:w w:val="115"/>
        </w:rPr>
        <w:t> </w:t>
      </w:r>
      <w:r>
        <w:rPr>
          <w:color w:val="2B2A29"/>
          <w:w w:val="115"/>
        </w:rPr>
        <w:t>indicated that</w:t>
      </w:r>
      <w:r>
        <w:rPr>
          <w:color w:val="2B2A29"/>
          <w:spacing w:val="-25"/>
          <w:w w:val="115"/>
        </w:rPr>
        <w:t> </w:t>
      </w:r>
      <w:r>
        <w:rPr>
          <w:color w:val="2B2A29"/>
          <w:w w:val="115"/>
        </w:rPr>
        <w:t>the</w:t>
      </w:r>
      <w:r>
        <w:rPr>
          <w:color w:val="2B2A29"/>
          <w:spacing w:val="-24"/>
          <w:w w:val="115"/>
        </w:rPr>
        <w:t> </w:t>
      </w:r>
      <w:r>
        <w:rPr>
          <w:color w:val="2B2A29"/>
          <w:w w:val="115"/>
        </w:rPr>
        <w:t>alphabet</w:t>
      </w:r>
      <w:r>
        <w:rPr>
          <w:color w:val="2B2A29"/>
          <w:spacing w:val="-24"/>
          <w:w w:val="115"/>
        </w:rPr>
        <w:t> </w:t>
      </w:r>
      <w:r>
        <w:rPr>
          <w:color w:val="2B2A29"/>
          <w:w w:val="115"/>
        </w:rPr>
        <w:t>should</w:t>
      </w:r>
      <w:r>
        <w:rPr>
          <w:color w:val="2B2A29"/>
          <w:spacing w:val="-24"/>
          <w:w w:val="115"/>
        </w:rPr>
        <w:t> </w:t>
      </w:r>
      <w:r>
        <w:rPr>
          <w:color w:val="2B2A29"/>
          <w:w w:val="115"/>
        </w:rPr>
        <w:t>be</w:t>
      </w:r>
      <w:r>
        <w:rPr>
          <w:color w:val="2B2A29"/>
          <w:spacing w:val="-25"/>
          <w:w w:val="115"/>
        </w:rPr>
        <w:t> </w:t>
      </w:r>
      <w:r>
        <w:rPr>
          <w:color w:val="2B2A29"/>
          <w:w w:val="115"/>
        </w:rPr>
        <w:t>changed</w:t>
      </w:r>
      <w:r>
        <w:rPr>
          <w:color w:val="2B2A29"/>
          <w:spacing w:val="-24"/>
          <w:w w:val="115"/>
        </w:rPr>
        <w:t> </w:t>
      </w:r>
      <w:r>
        <w:rPr>
          <w:color w:val="2B2A29"/>
          <w:w w:val="115"/>
        </w:rPr>
        <w:t>by</w:t>
      </w:r>
      <w:r>
        <w:rPr>
          <w:color w:val="2B2A29"/>
          <w:spacing w:val="-24"/>
          <w:w w:val="115"/>
        </w:rPr>
        <w:t> </w:t>
      </w:r>
      <w:r>
        <w:rPr>
          <w:color w:val="2B2A29"/>
          <w:w w:val="115"/>
        </w:rPr>
        <w:t>including</w:t>
      </w:r>
      <w:r>
        <w:rPr>
          <w:color w:val="2B2A29"/>
          <w:spacing w:val="-24"/>
          <w:w w:val="115"/>
        </w:rPr>
        <w:t> </w:t>
      </w:r>
      <w:r>
        <w:rPr>
          <w:color w:val="2B2A29"/>
          <w:w w:val="115"/>
        </w:rPr>
        <w:t>an</w:t>
      </w:r>
      <w:r>
        <w:rPr>
          <w:color w:val="2B2A29"/>
          <w:spacing w:val="-24"/>
          <w:w w:val="115"/>
        </w:rPr>
        <w:t> </w:t>
      </w:r>
      <w:r>
        <w:rPr>
          <w:color w:val="2B2A29"/>
          <w:w w:val="115"/>
        </w:rPr>
        <w:t>uppercase</w:t>
      </w:r>
      <w:r>
        <w:rPr>
          <w:color w:val="2B2A29"/>
          <w:spacing w:val="-25"/>
          <w:w w:val="115"/>
        </w:rPr>
        <w:t> </w:t>
      </w:r>
      <w:r>
        <w:rPr>
          <w:color w:val="2B2A29"/>
          <w:w w:val="115"/>
        </w:rPr>
        <w:t>letter</w:t>
      </w:r>
      <w:r>
        <w:rPr>
          <w:color w:val="2B2A29"/>
          <w:spacing w:val="-24"/>
          <w:w w:val="115"/>
        </w:rPr>
        <w:t> </w:t>
      </w:r>
      <w:r>
        <w:rPr>
          <w:color w:val="2B2A29"/>
          <w:w w:val="115"/>
        </w:rPr>
        <w:t>or</w:t>
      </w:r>
      <w:r>
        <w:rPr>
          <w:color w:val="2B2A29"/>
          <w:spacing w:val="-24"/>
          <w:w w:val="115"/>
        </w:rPr>
        <w:t> </w:t>
      </w:r>
      <w:r>
        <w:rPr>
          <w:color w:val="2B2A29"/>
          <w:w w:val="115"/>
        </w:rPr>
        <w:t>a</w:t>
      </w:r>
      <w:r>
        <w:rPr>
          <w:color w:val="2B2A29"/>
          <w:spacing w:val="-24"/>
          <w:w w:val="115"/>
        </w:rPr>
        <w:t> </w:t>
      </w:r>
      <w:r>
        <w:rPr>
          <w:color w:val="2B2A29"/>
          <w:w w:val="115"/>
        </w:rPr>
        <w:t>number</w:t>
      </w:r>
      <w:r>
        <w:rPr>
          <w:color w:val="2B2A29"/>
          <w:spacing w:val="-24"/>
          <w:w w:val="115"/>
        </w:rPr>
        <w:t> </w:t>
      </w:r>
      <w:r>
        <w:rPr>
          <w:color w:val="2B2A29"/>
          <w:w w:val="115"/>
        </w:rPr>
        <w:t>in</w:t>
      </w:r>
      <w:r>
        <w:rPr>
          <w:color w:val="2B2A29"/>
          <w:spacing w:val="-25"/>
          <w:w w:val="115"/>
        </w:rPr>
        <w:t> </w:t>
      </w:r>
      <w:r>
        <w:rPr>
          <w:color w:val="2B2A29"/>
          <w:w w:val="115"/>
        </w:rPr>
        <w:t>the plaintext.</w:t>
      </w:r>
    </w:p>
    <w:p>
      <w:pPr>
        <w:pStyle w:val="BodyText"/>
        <w:spacing w:before="3"/>
        <w:ind w:left="839"/>
      </w:pPr>
      <w:r>
        <w:rPr>
          <w:color w:val="2B2A29"/>
          <w:w w:val="115"/>
        </w:rPr>
        <w:t>In 1470, Alberti developed a cipher disc to make encrypting and decrypting easier.</w:t>
      </w:r>
    </w:p>
    <w:p>
      <w:pPr>
        <w:pStyle w:val="BodyText"/>
        <w:spacing w:line="302" w:lineRule="auto" w:before="72"/>
        <w:ind w:left="480" w:right="321"/>
      </w:pPr>
      <w:r>
        <w:rPr>
          <w:color w:val="2B2A29"/>
          <w:w w:val="115"/>
        </w:rPr>
        <w:t>This</w:t>
      </w:r>
      <w:r>
        <w:rPr>
          <w:color w:val="2B2A29"/>
          <w:spacing w:val="-27"/>
          <w:w w:val="115"/>
        </w:rPr>
        <w:t> </w:t>
      </w:r>
      <w:r>
        <w:rPr>
          <w:color w:val="2B2A29"/>
          <w:w w:val="115"/>
        </w:rPr>
        <w:t>disc</w:t>
      </w:r>
      <w:r>
        <w:rPr>
          <w:color w:val="2B2A29"/>
          <w:spacing w:val="-26"/>
          <w:w w:val="115"/>
        </w:rPr>
        <w:t> </w:t>
      </w:r>
      <w:r>
        <w:rPr>
          <w:color w:val="2B2A29"/>
          <w:w w:val="115"/>
        </w:rPr>
        <w:t>consisted</w:t>
      </w:r>
      <w:r>
        <w:rPr>
          <w:color w:val="2B2A29"/>
          <w:spacing w:val="-26"/>
          <w:w w:val="115"/>
        </w:rPr>
        <w:t> </w:t>
      </w:r>
      <w:r>
        <w:rPr>
          <w:color w:val="2B2A29"/>
          <w:w w:val="115"/>
        </w:rPr>
        <w:t>of</w:t>
      </w:r>
      <w:r>
        <w:rPr>
          <w:color w:val="2B2A29"/>
          <w:spacing w:val="-27"/>
          <w:w w:val="115"/>
        </w:rPr>
        <w:t> </w:t>
      </w:r>
      <w:r>
        <w:rPr>
          <w:color w:val="2B2A29"/>
          <w:w w:val="115"/>
        </w:rPr>
        <w:t>two</w:t>
      </w:r>
      <w:r>
        <w:rPr>
          <w:color w:val="2B2A29"/>
          <w:spacing w:val="-26"/>
          <w:w w:val="115"/>
        </w:rPr>
        <w:t> </w:t>
      </w:r>
      <w:r>
        <w:rPr>
          <w:color w:val="2B2A29"/>
          <w:w w:val="115"/>
        </w:rPr>
        <w:t>circular</w:t>
      </w:r>
      <w:r>
        <w:rPr>
          <w:color w:val="2B2A29"/>
          <w:spacing w:val="-26"/>
          <w:w w:val="115"/>
        </w:rPr>
        <w:t> </w:t>
      </w:r>
      <w:r>
        <w:rPr>
          <w:color w:val="2B2A29"/>
          <w:w w:val="115"/>
        </w:rPr>
        <w:t>plates,</w:t>
      </w:r>
      <w:r>
        <w:rPr>
          <w:color w:val="2B2A29"/>
          <w:spacing w:val="-26"/>
          <w:w w:val="115"/>
        </w:rPr>
        <w:t> </w:t>
      </w:r>
      <w:r>
        <w:rPr>
          <w:color w:val="2B2A29"/>
          <w:w w:val="115"/>
        </w:rPr>
        <w:t>one</w:t>
      </w:r>
      <w:r>
        <w:rPr>
          <w:color w:val="2B2A29"/>
          <w:spacing w:val="-27"/>
          <w:w w:val="115"/>
        </w:rPr>
        <w:t> </w:t>
      </w:r>
      <w:r>
        <w:rPr>
          <w:color w:val="2B2A29"/>
          <w:w w:val="115"/>
        </w:rPr>
        <w:t>larger</w:t>
      </w:r>
      <w:r>
        <w:rPr>
          <w:color w:val="2B2A29"/>
          <w:spacing w:val="-26"/>
          <w:w w:val="115"/>
        </w:rPr>
        <w:t> </w:t>
      </w:r>
      <w:r>
        <w:rPr>
          <w:color w:val="2B2A29"/>
          <w:w w:val="115"/>
        </w:rPr>
        <w:t>than</w:t>
      </w:r>
      <w:r>
        <w:rPr>
          <w:color w:val="2B2A29"/>
          <w:spacing w:val="-26"/>
          <w:w w:val="115"/>
        </w:rPr>
        <w:t> </w:t>
      </w:r>
      <w:r>
        <w:rPr>
          <w:color w:val="2B2A29"/>
          <w:w w:val="115"/>
        </w:rPr>
        <w:t>the</w:t>
      </w:r>
      <w:r>
        <w:rPr>
          <w:color w:val="2B2A29"/>
          <w:spacing w:val="-26"/>
          <w:w w:val="115"/>
        </w:rPr>
        <w:t> </w:t>
      </w:r>
      <w:r>
        <w:rPr>
          <w:color w:val="2B2A29"/>
          <w:spacing w:val="-4"/>
          <w:w w:val="115"/>
        </w:rPr>
        <w:t>other.</w:t>
      </w:r>
      <w:r>
        <w:rPr>
          <w:color w:val="2B2A29"/>
          <w:spacing w:val="-27"/>
          <w:w w:val="115"/>
        </w:rPr>
        <w:t> </w:t>
      </w:r>
      <w:r>
        <w:rPr>
          <w:color w:val="2B2A29"/>
          <w:w w:val="115"/>
        </w:rPr>
        <w:t>The</w:t>
      </w:r>
      <w:r>
        <w:rPr>
          <w:color w:val="2B2A29"/>
          <w:spacing w:val="-26"/>
          <w:w w:val="115"/>
        </w:rPr>
        <w:t> </w:t>
      </w:r>
      <w:r>
        <w:rPr>
          <w:color w:val="2B2A29"/>
          <w:w w:val="115"/>
        </w:rPr>
        <w:t>small</w:t>
      </w:r>
      <w:r>
        <w:rPr>
          <w:color w:val="2B2A29"/>
          <w:spacing w:val="-26"/>
          <w:w w:val="115"/>
        </w:rPr>
        <w:t> </w:t>
      </w:r>
      <w:r>
        <w:rPr>
          <w:color w:val="2B2A29"/>
          <w:w w:val="115"/>
        </w:rPr>
        <w:t>plate was</w:t>
      </w:r>
      <w:r>
        <w:rPr>
          <w:color w:val="2B2A29"/>
          <w:spacing w:val="-28"/>
          <w:w w:val="115"/>
        </w:rPr>
        <w:t> </w:t>
      </w:r>
      <w:r>
        <w:rPr>
          <w:color w:val="2B2A29"/>
          <w:w w:val="115"/>
        </w:rPr>
        <w:t>mounted</w:t>
      </w:r>
      <w:r>
        <w:rPr>
          <w:color w:val="2B2A29"/>
          <w:spacing w:val="-27"/>
          <w:w w:val="115"/>
        </w:rPr>
        <w:t> </w:t>
      </w:r>
      <w:r>
        <w:rPr>
          <w:color w:val="2B2A29"/>
          <w:w w:val="115"/>
        </w:rPr>
        <w:t>on</w:t>
      </w:r>
      <w:r>
        <w:rPr>
          <w:color w:val="2B2A29"/>
          <w:spacing w:val="-28"/>
          <w:w w:val="115"/>
        </w:rPr>
        <w:t> </w:t>
      </w:r>
      <w:r>
        <w:rPr>
          <w:color w:val="2B2A29"/>
          <w:w w:val="115"/>
        </w:rPr>
        <w:t>the</w:t>
      </w:r>
      <w:r>
        <w:rPr>
          <w:color w:val="2B2A29"/>
          <w:spacing w:val="-27"/>
          <w:w w:val="115"/>
        </w:rPr>
        <w:t> </w:t>
      </w:r>
      <w:r>
        <w:rPr>
          <w:color w:val="2B2A29"/>
          <w:w w:val="115"/>
        </w:rPr>
        <w:t>larger</w:t>
      </w:r>
      <w:r>
        <w:rPr>
          <w:color w:val="2B2A29"/>
          <w:spacing w:val="-28"/>
          <w:w w:val="115"/>
        </w:rPr>
        <w:t> </w:t>
      </w:r>
      <w:r>
        <w:rPr>
          <w:color w:val="2B2A29"/>
          <w:w w:val="115"/>
        </w:rPr>
        <w:t>plate</w:t>
      </w:r>
      <w:r>
        <w:rPr>
          <w:color w:val="2B2A29"/>
          <w:spacing w:val="-27"/>
          <w:w w:val="115"/>
        </w:rPr>
        <w:t> </w:t>
      </w:r>
      <w:r>
        <w:rPr>
          <w:color w:val="2B2A29"/>
          <w:w w:val="115"/>
        </w:rPr>
        <w:t>and</w:t>
      </w:r>
      <w:r>
        <w:rPr>
          <w:color w:val="2B2A29"/>
          <w:spacing w:val="-28"/>
          <w:w w:val="115"/>
        </w:rPr>
        <w:t> </w:t>
      </w:r>
      <w:r>
        <w:rPr>
          <w:color w:val="2B2A29"/>
          <w:w w:val="115"/>
        </w:rPr>
        <w:t>could</w:t>
      </w:r>
      <w:r>
        <w:rPr>
          <w:color w:val="2B2A29"/>
          <w:spacing w:val="-27"/>
          <w:w w:val="115"/>
        </w:rPr>
        <w:t> </w:t>
      </w:r>
      <w:r>
        <w:rPr>
          <w:color w:val="2B2A29"/>
          <w:w w:val="115"/>
        </w:rPr>
        <w:t>rotate</w:t>
      </w:r>
      <w:r>
        <w:rPr>
          <w:color w:val="2B2A29"/>
          <w:spacing w:val="-27"/>
          <w:w w:val="115"/>
        </w:rPr>
        <w:t> </w:t>
      </w:r>
      <w:r>
        <w:rPr>
          <w:color w:val="2B2A29"/>
          <w:w w:val="115"/>
        </w:rPr>
        <w:t>freely.</w:t>
      </w:r>
      <w:r>
        <w:rPr>
          <w:color w:val="2B2A29"/>
          <w:spacing w:val="-28"/>
          <w:w w:val="115"/>
        </w:rPr>
        <w:t> </w:t>
      </w:r>
      <w:r>
        <w:rPr>
          <w:color w:val="2B2A29"/>
          <w:w w:val="115"/>
        </w:rPr>
        <w:t>These</w:t>
      </w:r>
      <w:r>
        <w:rPr>
          <w:color w:val="2B2A29"/>
          <w:spacing w:val="-27"/>
          <w:w w:val="115"/>
        </w:rPr>
        <w:t> </w:t>
      </w:r>
      <w:r>
        <w:rPr>
          <w:color w:val="2B2A29"/>
          <w:w w:val="115"/>
        </w:rPr>
        <w:t>early</w:t>
      </w:r>
      <w:r>
        <w:rPr>
          <w:color w:val="2B2A29"/>
          <w:spacing w:val="-28"/>
          <w:w w:val="115"/>
        </w:rPr>
        <w:t> </w:t>
      </w:r>
      <w:r>
        <w:rPr>
          <w:color w:val="2B2A29"/>
          <w:w w:val="115"/>
        </w:rPr>
        <w:t>cipher</w:t>
      </w:r>
      <w:r>
        <w:rPr>
          <w:color w:val="2B2A29"/>
          <w:spacing w:val="-27"/>
          <w:w w:val="115"/>
        </w:rPr>
        <w:t> </w:t>
      </w:r>
      <w:r>
        <w:rPr>
          <w:color w:val="2B2A29"/>
          <w:w w:val="115"/>
        </w:rPr>
        <w:t>discs</w:t>
      </w:r>
      <w:r>
        <w:rPr>
          <w:color w:val="2B2A29"/>
          <w:spacing w:val="-28"/>
          <w:w w:val="115"/>
        </w:rPr>
        <w:t> </w:t>
      </w:r>
      <w:r>
        <w:rPr>
          <w:color w:val="2B2A29"/>
          <w:w w:val="115"/>
        </w:rPr>
        <w:t>were made</w:t>
      </w:r>
      <w:r>
        <w:rPr>
          <w:color w:val="2B2A29"/>
          <w:spacing w:val="-27"/>
          <w:w w:val="115"/>
        </w:rPr>
        <w:t> </w:t>
      </w:r>
      <w:r>
        <w:rPr>
          <w:color w:val="2B2A29"/>
          <w:w w:val="115"/>
        </w:rPr>
        <w:t>of</w:t>
      </w:r>
      <w:r>
        <w:rPr>
          <w:color w:val="2B2A29"/>
          <w:spacing w:val="-27"/>
          <w:w w:val="115"/>
        </w:rPr>
        <w:t> </w:t>
      </w:r>
      <w:r>
        <w:rPr>
          <w:color w:val="2B2A29"/>
          <w:w w:val="115"/>
        </w:rPr>
        <w:t>copper</w:t>
      </w:r>
      <w:r>
        <w:rPr>
          <w:color w:val="2B2A29"/>
          <w:spacing w:val="-27"/>
          <w:w w:val="115"/>
        </w:rPr>
        <w:t> </w:t>
      </w:r>
      <w:r>
        <w:rPr>
          <w:color w:val="2B2A29"/>
          <w:w w:val="115"/>
        </w:rPr>
        <w:t>and</w:t>
      </w:r>
      <w:r>
        <w:rPr>
          <w:color w:val="2B2A29"/>
          <w:spacing w:val="-26"/>
          <w:w w:val="115"/>
        </w:rPr>
        <w:t> </w:t>
      </w:r>
      <w:r>
        <w:rPr>
          <w:color w:val="2B2A29"/>
          <w:w w:val="115"/>
        </w:rPr>
        <w:t>had</w:t>
      </w:r>
      <w:r>
        <w:rPr>
          <w:color w:val="2B2A29"/>
          <w:spacing w:val="-27"/>
          <w:w w:val="115"/>
        </w:rPr>
        <w:t> </w:t>
      </w:r>
      <w:r>
        <w:rPr>
          <w:color w:val="2B2A29"/>
          <w:w w:val="115"/>
        </w:rPr>
        <w:t>the</w:t>
      </w:r>
      <w:r>
        <w:rPr>
          <w:color w:val="2B2A29"/>
          <w:spacing w:val="-27"/>
          <w:w w:val="115"/>
        </w:rPr>
        <w:t> </w:t>
      </w:r>
      <w:r>
        <w:rPr>
          <w:color w:val="2B2A29"/>
          <w:w w:val="115"/>
        </w:rPr>
        <w:t>alphabet,</w:t>
      </w:r>
      <w:r>
        <w:rPr>
          <w:color w:val="2B2A29"/>
          <w:spacing w:val="-26"/>
          <w:w w:val="115"/>
        </w:rPr>
        <w:t> </w:t>
      </w:r>
      <w:r>
        <w:rPr>
          <w:color w:val="2B2A29"/>
          <w:w w:val="115"/>
        </w:rPr>
        <w:t>in</w:t>
      </w:r>
      <w:r>
        <w:rPr>
          <w:color w:val="2B2A29"/>
          <w:spacing w:val="-27"/>
          <w:w w:val="115"/>
        </w:rPr>
        <w:t> </w:t>
      </w:r>
      <w:r>
        <w:rPr>
          <w:color w:val="2B2A29"/>
          <w:w w:val="115"/>
        </w:rPr>
        <w:t>the</w:t>
      </w:r>
      <w:r>
        <w:rPr>
          <w:color w:val="2B2A29"/>
          <w:spacing w:val="-27"/>
          <w:w w:val="115"/>
        </w:rPr>
        <w:t> </w:t>
      </w:r>
      <w:r>
        <w:rPr>
          <w:color w:val="2B2A29"/>
          <w:w w:val="115"/>
        </w:rPr>
        <w:t>correct</w:t>
      </w:r>
      <w:r>
        <w:rPr>
          <w:color w:val="2B2A29"/>
          <w:spacing w:val="-26"/>
          <w:w w:val="115"/>
        </w:rPr>
        <w:t> </w:t>
      </w:r>
      <w:r>
        <w:rPr>
          <w:color w:val="2B2A29"/>
          <w:w w:val="115"/>
        </w:rPr>
        <w:t>alphabetic</w:t>
      </w:r>
      <w:r>
        <w:rPr>
          <w:color w:val="2B2A29"/>
          <w:spacing w:val="-27"/>
          <w:w w:val="115"/>
        </w:rPr>
        <w:t> </w:t>
      </w:r>
      <w:r>
        <w:rPr>
          <w:color w:val="2B2A29"/>
          <w:spacing w:val="-4"/>
          <w:w w:val="115"/>
        </w:rPr>
        <w:t>order,</w:t>
      </w:r>
      <w:r>
        <w:rPr>
          <w:color w:val="2B2A29"/>
          <w:spacing w:val="-27"/>
          <w:w w:val="115"/>
        </w:rPr>
        <w:t> </w:t>
      </w:r>
      <w:r>
        <w:rPr>
          <w:color w:val="2B2A29"/>
          <w:w w:val="115"/>
        </w:rPr>
        <w:t>inscribed</w:t>
      </w:r>
      <w:r>
        <w:rPr>
          <w:color w:val="2B2A29"/>
          <w:spacing w:val="-27"/>
          <w:w w:val="115"/>
        </w:rPr>
        <w:t> </w:t>
      </w:r>
      <w:r>
        <w:rPr>
          <w:color w:val="2B2A29"/>
          <w:w w:val="115"/>
        </w:rPr>
        <w:t>on</w:t>
      </w:r>
      <w:r>
        <w:rPr>
          <w:color w:val="2B2A29"/>
          <w:spacing w:val="-26"/>
          <w:w w:val="115"/>
        </w:rPr>
        <w:t> </w:t>
      </w:r>
      <w:r>
        <w:rPr>
          <w:color w:val="2B2A29"/>
          <w:w w:val="115"/>
        </w:rPr>
        <w:t>the circumference</w:t>
      </w:r>
      <w:r>
        <w:rPr>
          <w:color w:val="2B2A29"/>
          <w:spacing w:val="-30"/>
          <w:w w:val="115"/>
        </w:rPr>
        <w:t> </w:t>
      </w:r>
      <w:r>
        <w:rPr>
          <w:color w:val="2B2A29"/>
          <w:w w:val="115"/>
        </w:rPr>
        <w:t>of</w:t>
      </w:r>
      <w:r>
        <w:rPr>
          <w:color w:val="2B2A29"/>
          <w:spacing w:val="-29"/>
          <w:w w:val="115"/>
        </w:rPr>
        <w:t> </w:t>
      </w:r>
      <w:r>
        <w:rPr>
          <w:color w:val="2B2A29"/>
          <w:w w:val="115"/>
        </w:rPr>
        <w:t>the</w:t>
      </w:r>
      <w:r>
        <w:rPr>
          <w:color w:val="2B2A29"/>
          <w:spacing w:val="-30"/>
          <w:w w:val="115"/>
        </w:rPr>
        <w:t> </w:t>
      </w:r>
      <w:r>
        <w:rPr>
          <w:color w:val="2B2A29"/>
          <w:w w:val="115"/>
        </w:rPr>
        <w:t>outer</w:t>
      </w:r>
      <w:r>
        <w:rPr>
          <w:color w:val="2B2A29"/>
          <w:spacing w:val="-29"/>
          <w:w w:val="115"/>
        </w:rPr>
        <w:t> </w:t>
      </w:r>
      <w:r>
        <w:rPr>
          <w:color w:val="2B2A29"/>
          <w:w w:val="115"/>
        </w:rPr>
        <w:t>plate.</w:t>
      </w:r>
      <w:r>
        <w:rPr>
          <w:color w:val="2B2A29"/>
          <w:spacing w:val="-30"/>
          <w:w w:val="115"/>
        </w:rPr>
        <w:t> </w:t>
      </w:r>
      <w:r>
        <w:rPr>
          <w:color w:val="2B2A29"/>
          <w:w w:val="115"/>
        </w:rPr>
        <w:t>The</w:t>
      </w:r>
      <w:r>
        <w:rPr>
          <w:color w:val="2B2A29"/>
          <w:spacing w:val="-29"/>
          <w:w w:val="115"/>
        </w:rPr>
        <w:t> </w:t>
      </w:r>
      <w:r>
        <w:rPr>
          <w:color w:val="2B2A29"/>
          <w:w w:val="115"/>
        </w:rPr>
        <w:t>inner</w:t>
      </w:r>
      <w:r>
        <w:rPr>
          <w:color w:val="2B2A29"/>
          <w:spacing w:val="-29"/>
          <w:w w:val="115"/>
        </w:rPr>
        <w:t> </w:t>
      </w:r>
      <w:r>
        <w:rPr>
          <w:color w:val="2B2A29"/>
          <w:w w:val="115"/>
        </w:rPr>
        <w:t>plate</w:t>
      </w:r>
      <w:r>
        <w:rPr>
          <w:color w:val="2B2A29"/>
          <w:spacing w:val="-30"/>
          <w:w w:val="115"/>
        </w:rPr>
        <w:t> </w:t>
      </w:r>
      <w:r>
        <w:rPr>
          <w:color w:val="2B2A29"/>
          <w:w w:val="115"/>
        </w:rPr>
        <w:t>had</w:t>
      </w:r>
      <w:r>
        <w:rPr>
          <w:color w:val="2B2A29"/>
          <w:spacing w:val="-29"/>
          <w:w w:val="115"/>
        </w:rPr>
        <w:t> </w:t>
      </w:r>
      <w:r>
        <w:rPr>
          <w:color w:val="2B2A29"/>
          <w:w w:val="115"/>
        </w:rPr>
        <w:t>an</w:t>
      </w:r>
      <w:r>
        <w:rPr>
          <w:color w:val="2B2A29"/>
          <w:spacing w:val="-30"/>
          <w:w w:val="115"/>
        </w:rPr>
        <w:t> </w:t>
      </w:r>
      <w:r>
        <w:rPr>
          <w:color w:val="2B2A29"/>
          <w:w w:val="115"/>
        </w:rPr>
        <w:t>alphabet</w:t>
      </w:r>
      <w:r>
        <w:rPr>
          <w:color w:val="2B2A29"/>
          <w:spacing w:val="-29"/>
          <w:w w:val="115"/>
        </w:rPr>
        <w:t> </w:t>
      </w:r>
      <w:r>
        <w:rPr>
          <w:color w:val="2B2A29"/>
          <w:w w:val="115"/>
        </w:rPr>
        <w:t>written</w:t>
      </w:r>
      <w:r>
        <w:rPr>
          <w:color w:val="2B2A29"/>
          <w:spacing w:val="-29"/>
          <w:w w:val="115"/>
        </w:rPr>
        <w:t> </w:t>
      </w:r>
      <w:r>
        <w:rPr>
          <w:color w:val="2B2A29"/>
          <w:w w:val="115"/>
        </w:rPr>
        <w:t>on</w:t>
      </w:r>
      <w:r>
        <w:rPr>
          <w:color w:val="2B2A29"/>
          <w:spacing w:val="-30"/>
          <w:w w:val="115"/>
        </w:rPr>
        <w:t> </w:t>
      </w:r>
      <w:r>
        <w:rPr>
          <w:color w:val="2B2A29"/>
          <w:w w:val="115"/>
        </w:rPr>
        <w:t>it,</w:t>
      </w:r>
      <w:r>
        <w:rPr>
          <w:color w:val="2B2A29"/>
          <w:spacing w:val="-29"/>
          <w:w w:val="115"/>
        </w:rPr>
        <w:t> </w:t>
      </w:r>
      <w:r>
        <w:rPr>
          <w:color w:val="2B2A29"/>
          <w:w w:val="115"/>
        </w:rPr>
        <w:t>but</w:t>
      </w:r>
      <w:r>
        <w:rPr>
          <w:color w:val="2B2A29"/>
          <w:spacing w:val="-30"/>
          <w:w w:val="115"/>
        </w:rPr>
        <w:t> </w:t>
      </w:r>
      <w:r>
        <w:rPr>
          <w:color w:val="2B2A29"/>
          <w:w w:val="115"/>
        </w:rPr>
        <w:t>this alphabet</w:t>
      </w:r>
      <w:r>
        <w:rPr>
          <w:color w:val="2B2A29"/>
          <w:spacing w:val="-31"/>
          <w:w w:val="115"/>
        </w:rPr>
        <w:t> </w:t>
      </w:r>
      <w:r>
        <w:rPr>
          <w:color w:val="2B2A29"/>
          <w:w w:val="115"/>
        </w:rPr>
        <w:t>was</w:t>
      </w:r>
      <w:r>
        <w:rPr>
          <w:color w:val="2B2A29"/>
          <w:spacing w:val="-30"/>
          <w:w w:val="115"/>
        </w:rPr>
        <w:t> </w:t>
      </w:r>
      <w:r>
        <w:rPr>
          <w:color w:val="2B2A29"/>
          <w:w w:val="115"/>
        </w:rPr>
        <w:t>mixed.</w:t>
      </w:r>
      <w:r>
        <w:rPr>
          <w:color w:val="2B2A29"/>
          <w:spacing w:val="-30"/>
          <w:w w:val="115"/>
        </w:rPr>
        <w:t> </w:t>
      </w:r>
      <w:r>
        <w:rPr>
          <w:color w:val="2B2A29"/>
          <w:w w:val="115"/>
        </w:rPr>
        <w:t>The</w:t>
      </w:r>
      <w:r>
        <w:rPr>
          <w:color w:val="2B2A29"/>
          <w:spacing w:val="-30"/>
          <w:w w:val="115"/>
        </w:rPr>
        <w:t> </w:t>
      </w:r>
      <w:r>
        <w:rPr>
          <w:color w:val="2B2A29"/>
          <w:w w:val="115"/>
        </w:rPr>
        <w:t>outer</w:t>
      </w:r>
      <w:r>
        <w:rPr>
          <w:color w:val="2B2A29"/>
          <w:spacing w:val="-30"/>
          <w:w w:val="115"/>
        </w:rPr>
        <w:t> </w:t>
      </w:r>
      <w:r>
        <w:rPr>
          <w:color w:val="2B2A29"/>
          <w:w w:val="115"/>
        </w:rPr>
        <w:t>plate</w:t>
      </w:r>
      <w:r>
        <w:rPr>
          <w:color w:val="2B2A29"/>
          <w:spacing w:val="-30"/>
          <w:w w:val="115"/>
        </w:rPr>
        <w:t> </w:t>
      </w:r>
      <w:r>
        <w:rPr>
          <w:color w:val="2B2A29"/>
          <w:w w:val="115"/>
        </w:rPr>
        <w:t>was</w:t>
      </w:r>
      <w:r>
        <w:rPr>
          <w:color w:val="2B2A29"/>
          <w:spacing w:val="-30"/>
          <w:w w:val="115"/>
        </w:rPr>
        <w:t> </w:t>
      </w:r>
      <w:r>
        <w:rPr>
          <w:color w:val="2B2A29"/>
          <w:w w:val="115"/>
        </w:rPr>
        <w:t>called</w:t>
      </w:r>
      <w:r>
        <w:rPr>
          <w:color w:val="2B2A29"/>
          <w:spacing w:val="-30"/>
          <w:w w:val="115"/>
        </w:rPr>
        <w:t> </w:t>
      </w:r>
      <w:r>
        <w:rPr>
          <w:color w:val="2B2A29"/>
          <w:w w:val="115"/>
        </w:rPr>
        <w:t>the</w:t>
      </w:r>
      <w:r>
        <w:rPr>
          <w:color w:val="2B2A29"/>
          <w:spacing w:val="-30"/>
          <w:w w:val="115"/>
        </w:rPr>
        <w:t> </w:t>
      </w:r>
      <w:r>
        <w:rPr>
          <w:rFonts w:ascii="Book Antiqua"/>
          <w:i/>
          <w:color w:val="2B2A29"/>
          <w:w w:val="115"/>
        </w:rPr>
        <w:t>stationary</w:t>
      </w:r>
      <w:r>
        <w:rPr>
          <w:color w:val="2B2A29"/>
          <w:w w:val="115"/>
        </w:rPr>
        <w:t>,</w:t>
      </w:r>
      <w:r>
        <w:rPr>
          <w:color w:val="2B2A29"/>
          <w:spacing w:val="-30"/>
          <w:w w:val="115"/>
        </w:rPr>
        <w:t> </w:t>
      </w:r>
      <w:r>
        <w:rPr>
          <w:color w:val="2B2A29"/>
          <w:w w:val="115"/>
        </w:rPr>
        <w:t>and</w:t>
      </w:r>
      <w:r>
        <w:rPr>
          <w:color w:val="2B2A29"/>
          <w:spacing w:val="-31"/>
          <w:w w:val="115"/>
        </w:rPr>
        <w:t> </w:t>
      </w:r>
      <w:r>
        <w:rPr>
          <w:color w:val="2B2A29"/>
          <w:w w:val="115"/>
        </w:rPr>
        <w:t>the</w:t>
      </w:r>
      <w:r>
        <w:rPr>
          <w:color w:val="2B2A29"/>
          <w:spacing w:val="-30"/>
          <w:w w:val="115"/>
        </w:rPr>
        <w:t> </w:t>
      </w:r>
      <w:r>
        <w:rPr>
          <w:color w:val="2B2A29"/>
          <w:w w:val="115"/>
        </w:rPr>
        <w:t>inner</w:t>
      </w:r>
      <w:r>
        <w:rPr>
          <w:color w:val="2B2A29"/>
          <w:spacing w:val="-30"/>
          <w:w w:val="115"/>
        </w:rPr>
        <w:t> </w:t>
      </w:r>
      <w:r>
        <w:rPr>
          <w:color w:val="2B2A29"/>
          <w:w w:val="115"/>
        </w:rPr>
        <w:t>plate</w:t>
      </w:r>
      <w:r>
        <w:rPr>
          <w:color w:val="2B2A29"/>
          <w:spacing w:val="-30"/>
          <w:w w:val="115"/>
        </w:rPr>
        <w:t> </w:t>
      </w:r>
      <w:r>
        <w:rPr>
          <w:color w:val="2B2A29"/>
          <w:w w:val="115"/>
        </w:rPr>
        <w:t>was called the</w:t>
      </w:r>
      <w:r>
        <w:rPr>
          <w:color w:val="2B2A29"/>
          <w:spacing w:val="-38"/>
          <w:w w:val="115"/>
        </w:rPr>
        <w:t> </w:t>
      </w:r>
      <w:r>
        <w:rPr>
          <w:rFonts w:ascii="Book Antiqua"/>
          <w:i/>
          <w:color w:val="2B2A29"/>
          <w:w w:val="115"/>
        </w:rPr>
        <w:t>moveable</w:t>
      </w:r>
      <w:r>
        <w:rPr>
          <w:color w:val="2B2A29"/>
          <w:w w:val="115"/>
        </w:rPr>
        <w:t>.</w:t>
      </w:r>
    </w:p>
    <w:p>
      <w:pPr>
        <w:pStyle w:val="BodyText"/>
        <w:spacing w:line="309" w:lineRule="auto" w:before="5"/>
        <w:ind w:left="480" w:right="395" w:firstLine="359"/>
      </w:pPr>
      <w:r>
        <w:rPr>
          <w:color w:val="2B2A29"/>
          <w:w w:val="115"/>
        </w:rPr>
        <w:t>When</w:t>
      </w:r>
      <w:r>
        <w:rPr>
          <w:color w:val="2B2A29"/>
          <w:spacing w:val="-25"/>
          <w:w w:val="115"/>
        </w:rPr>
        <w:t> </w:t>
      </w:r>
      <w:r>
        <w:rPr>
          <w:color w:val="2B2A29"/>
          <w:w w:val="115"/>
        </w:rPr>
        <w:t>encrypting</w:t>
      </w:r>
      <w:r>
        <w:rPr>
          <w:color w:val="2B2A29"/>
          <w:spacing w:val="-25"/>
          <w:w w:val="115"/>
        </w:rPr>
        <w:t> </w:t>
      </w:r>
      <w:r>
        <w:rPr>
          <w:color w:val="2B2A29"/>
          <w:w w:val="115"/>
        </w:rPr>
        <w:t>a</w:t>
      </w:r>
      <w:r>
        <w:rPr>
          <w:color w:val="2B2A29"/>
          <w:spacing w:val="-24"/>
          <w:w w:val="115"/>
        </w:rPr>
        <w:t> </w:t>
      </w:r>
      <w:r>
        <w:rPr>
          <w:color w:val="2B2A29"/>
          <w:w w:val="115"/>
        </w:rPr>
        <w:t>message,</w:t>
      </w:r>
      <w:r>
        <w:rPr>
          <w:color w:val="2B2A29"/>
          <w:spacing w:val="-25"/>
          <w:w w:val="115"/>
        </w:rPr>
        <w:t> </w:t>
      </w:r>
      <w:r>
        <w:rPr>
          <w:color w:val="2B2A29"/>
          <w:w w:val="115"/>
        </w:rPr>
        <w:t>the</w:t>
      </w:r>
      <w:r>
        <w:rPr>
          <w:color w:val="2B2A29"/>
          <w:spacing w:val="-24"/>
          <w:w w:val="115"/>
        </w:rPr>
        <w:t> </w:t>
      </w:r>
      <w:r>
        <w:rPr>
          <w:color w:val="2B2A29"/>
          <w:w w:val="115"/>
        </w:rPr>
        <w:t>inner</w:t>
      </w:r>
      <w:r>
        <w:rPr>
          <w:color w:val="2B2A29"/>
          <w:spacing w:val="-25"/>
          <w:w w:val="115"/>
        </w:rPr>
        <w:t> </w:t>
      </w:r>
      <w:r>
        <w:rPr>
          <w:color w:val="2B2A29"/>
          <w:w w:val="115"/>
        </w:rPr>
        <w:t>disc</w:t>
      </w:r>
      <w:r>
        <w:rPr>
          <w:color w:val="2B2A29"/>
          <w:spacing w:val="-25"/>
          <w:w w:val="115"/>
        </w:rPr>
        <w:t> </w:t>
      </w:r>
      <w:r>
        <w:rPr>
          <w:color w:val="2B2A29"/>
          <w:w w:val="115"/>
        </w:rPr>
        <w:t>was</w:t>
      </w:r>
      <w:r>
        <w:rPr>
          <w:color w:val="2B2A29"/>
          <w:spacing w:val="-24"/>
          <w:w w:val="115"/>
        </w:rPr>
        <w:t> </w:t>
      </w:r>
      <w:r>
        <w:rPr>
          <w:color w:val="2B2A29"/>
          <w:w w:val="115"/>
        </w:rPr>
        <w:t>turned</w:t>
      </w:r>
      <w:r>
        <w:rPr>
          <w:color w:val="2B2A29"/>
          <w:spacing w:val="-25"/>
          <w:w w:val="115"/>
        </w:rPr>
        <w:t> </w:t>
      </w:r>
      <w:r>
        <w:rPr>
          <w:color w:val="2B2A29"/>
          <w:w w:val="115"/>
        </w:rPr>
        <w:t>to</w:t>
      </w:r>
      <w:r>
        <w:rPr>
          <w:color w:val="2B2A29"/>
          <w:spacing w:val="-24"/>
          <w:w w:val="115"/>
        </w:rPr>
        <w:t> </w:t>
      </w:r>
      <w:r>
        <w:rPr>
          <w:color w:val="2B2A29"/>
          <w:w w:val="115"/>
        </w:rPr>
        <w:t>a</w:t>
      </w:r>
      <w:r>
        <w:rPr>
          <w:color w:val="2B2A29"/>
          <w:spacing w:val="-25"/>
          <w:w w:val="115"/>
        </w:rPr>
        <w:t> </w:t>
      </w:r>
      <w:r>
        <w:rPr>
          <w:color w:val="2B2A29"/>
          <w:w w:val="115"/>
        </w:rPr>
        <w:t>starting</w:t>
      </w:r>
      <w:r>
        <w:rPr>
          <w:color w:val="2B2A29"/>
          <w:spacing w:val="-25"/>
          <w:w w:val="115"/>
        </w:rPr>
        <w:t> </w:t>
      </w:r>
      <w:r>
        <w:rPr>
          <w:color w:val="2B2A29"/>
          <w:w w:val="115"/>
        </w:rPr>
        <w:t>position</w:t>
      </w:r>
      <w:r>
        <w:rPr>
          <w:color w:val="2B2A29"/>
          <w:spacing w:val="-24"/>
          <w:w w:val="115"/>
        </w:rPr>
        <w:t> </w:t>
      </w:r>
      <w:r>
        <w:rPr>
          <w:color w:val="2B2A29"/>
          <w:w w:val="115"/>
        </w:rPr>
        <w:t>so that</w:t>
      </w:r>
      <w:r>
        <w:rPr>
          <w:color w:val="2B2A29"/>
          <w:spacing w:val="-30"/>
          <w:w w:val="115"/>
        </w:rPr>
        <w:t> </w:t>
      </w:r>
      <w:r>
        <w:rPr>
          <w:color w:val="2B2A29"/>
          <w:w w:val="115"/>
        </w:rPr>
        <w:t>the</w:t>
      </w:r>
      <w:r>
        <w:rPr>
          <w:color w:val="2B2A29"/>
          <w:spacing w:val="-30"/>
          <w:w w:val="115"/>
        </w:rPr>
        <w:t> </w:t>
      </w:r>
      <w:r>
        <w:rPr>
          <w:color w:val="2B2A29"/>
          <w:w w:val="115"/>
        </w:rPr>
        <w:t>outer</w:t>
      </w:r>
      <w:r>
        <w:rPr>
          <w:color w:val="2B2A29"/>
          <w:spacing w:val="-30"/>
          <w:w w:val="115"/>
        </w:rPr>
        <w:t> </w:t>
      </w:r>
      <w:r>
        <w:rPr>
          <w:color w:val="2B2A29"/>
          <w:spacing w:val="-3"/>
          <w:w w:val="115"/>
        </w:rPr>
        <w:t>disc’s</w:t>
      </w:r>
      <w:r>
        <w:rPr>
          <w:color w:val="2B2A29"/>
          <w:spacing w:val="-30"/>
          <w:w w:val="115"/>
        </w:rPr>
        <w:t> </w:t>
      </w:r>
      <w:r>
        <w:rPr>
          <w:color w:val="2B2A29"/>
          <w:w w:val="115"/>
        </w:rPr>
        <w:t>letter</w:t>
      </w:r>
      <w:r>
        <w:rPr>
          <w:color w:val="2B2A29"/>
          <w:spacing w:val="-30"/>
          <w:w w:val="115"/>
        </w:rPr>
        <w:t> </w:t>
      </w:r>
      <w:r>
        <w:rPr>
          <w:color w:val="2B2A29"/>
          <w:w w:val="115"/>
        </w:rPr>
        <w:t>A</w:t>
      </w:r>
      <w:r>
        <w:rPr>
          <w:color w:val="2B2A29"/>
          <w:spacing w:val="-30"/>
          <w:w w:val="115"/>
        </w:rPr>
        <w:t> </w:t>
      </w:r>
      <w:r>
        <w:rPr>
          <w:color w:val="2B2A29"/>
          <w:w w:val="115"/>
        </w:rPr>
        <w:t>was</w:t>
      </w:r>
      <w:r>
        <w:rPr>
          <w:color w:val="2B2A29"/>
          <w:spacing w:val="-30"/>
          <w:w w:val="115"/>
        </w:rPr>
        <w:t> </w:t>
      </w:r>
      <w:r>
        <w:rPr>
          <w:color w:val="2B2A29"/>
          <w:w w:val="115"/>
        </w:rPr>
        <w:t>opposite</w:t>
      </w:r>
      <w:r>
        <w:rPr>
          <w:color w:val="2B2A29"/>
          <w:spacing w:val="-30"/>
          <w:w w:val="115"/>
        </w:rPr>
        <w:t> </w:t>
      </w:r>
      <w:r>
        <w:rPr>
          <w:color w:val="2B2A29"/>
          <w:w w:val="115"/>
        </w:rPr>
        <w:t>the</w:t>
      </w:r>
      <w:r>
        <w:rPr>
          <w:color w:val="2B2A29"/>
          <w:spacing w:val="-29"/>
          <w:w w:val="115"/>
        </w:rPr>
        <w:t> </w:t>
      </w:r>
      <w:r>
        <w:rPr>
          <w:color w:val="2B2A29"/>
          <w:w w:val="115"/>
        </w:rPr>
        <w:t>inner</w:t>
      </w:r>
      <w:r>
        <w:rPr>
          <w:color w:val="2B2A29"/>
          <w:spacing w:val="-30"/>
          <w:w w:val="115"/>
        </w:rPr>
        <w:t> </w:t>
      </w:r>
      <w:r>
        <w:rPr>
          <w:color w:val="2B2A29"/>
          <w:spacing w:val="-3"/>
          <w:w w:val="115"/>
        </w:rPr>
        <w:t>disc’s</w:t>
      </w:r>
      <w:r>
        <w:rPr>
          <w:color w:val="2B2A29"/>
          <w:spacing w:val="-30"/>
          <w:w w:val="115"/>
        </w:rPr>
        <w:t> </w:t>
      </w:r>
      <w:r>
        <w:rPr>
          <w:color w:val="2B2A29"/>
          <w:w w:val="115"/>
        </w:rPr>
        <w:t>letter</w:t>
      </w:r>
      <w:r>
        <w:rPr>
          <w:color w:val="2B2A29"/>
          <w:spacing w:val="-30"/>
          <w:w w:val="115"/>
        </w:rPr>
        <w:t> </w:t>
      </w:r>
      <w:r>
        <w:rPr>
          <w:color w:val="2B2A29"/>
          <w:spacing w:val="-15"/>
          <w:w w:val="115"/>
        </w:rPr>
        <w:t>F.</w:t>
      </w:r>
      <w:r>
        <w:rPr>
          <w:color w:val="2B2A29"/>
          <w:spacing w:val="-30"/>
          <w:w w:val="115"/>
        </w:rPr>
        <w:t> </w:t>
      </w:r>
      <w:r>
        <w:rPr>
          <w:color w:val="2B2A29"/>
          <w:w w:val="115"/>
        </w:rPr>
        <w:t>This</w:t>
      </w:r>
      <w:r>
        <w:rPr>
          <w:color w:val="2B2A29"/>
          <w:spacing w:val="-30"/>
          <w:w w:val="115"/>
        </w:rPr>
        <w:t> </w:t>
      </w:r>
      <w:r>
        <w:rPr>
          <w:color w:val="2B2A29"/>
          <w:w w:val="115"/>
        </w:rPr>
        <w:t>was</w:t>
      </w:r>
      <w:r>
        <w:rPr>
          <w:color w:val="2B2A29"/>
          <w:spacing w:val="-30"/>
          <w:w w:val="115"/>
        </w:rPr>
        <w:t> </w:t>
      </w:r>
      <w:r>
        <w:rPr>
          <w:color w:val="2B2A29"/>
          <w:w w:val="115"/>
        </w:rPr>
        <w:t>the</w:t>
      </w:r>
      <w:r>
        <w:rPr>
          <w:color w:val="2B2A29"/>
          <w:spacing w:val="-30"/>
          <w:w w:val="115"/>
        </w:rPr>
        <w:t> </w:t>
      </w:r>
      <w:r>
        <w:rPr>
          <w:color w:val="2B2A29"/>
          <w:w w:val="115"/>
        </w:rPr>
        <w:t>starting position.</w:t>
      </w:r>
      <w:r>
        <w:rPr>
          <w:color w:val="2B2A29"/>
          <w:spacing w:val="-36"/>
          <w:w w:val="115"/>
        </w:rPr>
        <w:t> </w:t>
      </w:r>
      <w:r>
        <w:rPr>
          <w:color w:val="2B2A29"/>
          <w:w w:val="115"/>
        </w:rPr>
        <w:t>Encrypting</w:t>
      </w:r>
      <w:r>
        <w:rPr>
          <w:color w:val="2B2A29"/>
          <w:spacing w:val="-36"/>
          <w:w w:val="115"/>
        </w:rPr>
        <w:t> </w:t>
      </w:r>
      <w:r>
        <w:rPr>
          <w:color w:val="2B2A29"/>
          <w:w w:val="115"/>
        </w:rPr>
        <w:t>the</w:t>
      </w:r>
      <w:r>
        <w:rPr>
          <w:color w:val="2B2A29"/>
          <w:spacing w:val="-35"/>
          <w:w w:val="115"/>
        </w:rPr>
        <w:t> </w:t>
      </w:r>
      <w:r>
        <w:rPr>
          <w:color w:val="2B2A29"/>
          <w:w w:val="115"/>
        </w:rPr>
        <w:t>message</w:t>
      </w:r>
      <w:r>
        <w:rPr>
          <w:color w:val="2B2A29"/>
          <w:spacing w:val="-36"/>
          <w:w w:val="115"/>
        </w:rPr>
        <w:t> </w:t>
      </w:r>
      <w:r>
        <w:rPr>
          <w:color w:val="2B2A29"/>
          <w:w w:val="115"/>
        </w:rPr>
        <w:t>began</w:t>
      </w:r>
      <w:r>
        <w:rPr>
          <w:color w:val="2B2A29"/>
          <w:spacing w:val="-35"/>
          <w:w w:val="115"/>
        </w:rPr>
        <w:t> </w:t>
      </w:r>
      <w:r>
        <w:rPr>
          <w:color w:val="2B2A29"/>
          <w:w w:val="115"/>
        </w:rPr>
        <w:t>when</w:t>
      </w:r>
      <w:r>
        <w:rPr>
          <w:color w:val="2B2A29"/>
          <w:spacing w:val="-36"/>
          <w:w w:val="115"/>
        </w:rPr>
        <w:t> </w:t>
      </w:r>
      <w:r>
        <w:rPr>
          <w:color w:val="2B2A29"/>
          <w:w w:val="115"/>
        </w:rPr>
        <w:t>the</w:t>
      </w:r>
      <w:r>
        <w:rPr>
          <w:color w:val="2B2A29"/>
          <w:spacing w:val="-36"/>
          <w:w w:val="115"/>
        </w:rPr>
        <w:t> </w:t>
      </w:r>
      <w:r>
        <w:rPr>
          <w:color w:val="2B2A29"/>
          <w:w w:val="115"/>
        </w:rPr>
        <w:t>person</w:t>
      </w:r>
      <w:r>
        <w:rPr>
          <w:color w:val="2B2A29"/>
          <w:spacing w:val="-35"/>
          <w:w w:val="115"/>
        </w:rPr>
        <w:t> </w:t>
      </w:r>
      <w:r>
        <w:rPr>
          <w:color w:val="2B2A29"/>
          <w:w w:val="115"/>
        </w:rPr>
        <w:t>found</w:t>
      </w:r>
      <w:r>
        <w:rPr>
          <w:color w:val="2B2A29"/>
          <w:spacing w:val="-36"/>
          <w:w w:val="115"/>
        </w:rPr>
        <w:t> </w:t>
      </w:r>
      <w:r>
        <w:rPr>
          <w:color w:val="2B2A29"/>
          <w:w w:val="115"/>
        </w:rPr>
        <w:t>the</w:t>
      </w:r>
      <w:r>
        <w:rPr>
          <w:color w:val="2B2A29"/>
          <w:spacing w:val="-35"/>
          <w:w w:val="115"/>
        </w:rPr>
        <w:t> </w:t>
      </w:r>
      <w:r>
        <w:rPr>
          <w:color w:val="2B2A29"/>
          <w:w w:val="115"/>
        </w:rPr>
        <w:t>plaintext</w:t>
      </w:r>
      <w:r>
        <w:rPr>
          <w:color w:val="2B2A29"/>
          <w:spacing w:val="-36"/>
          <w:w w:val="115"/>
        </w:rPr>
        <w:t> </w:t>
      </w:r>
      <w:r>
        <w:rPr>
          <w:color w:val="2B2A29"/>
          <w:w w:val="115"/>
        </w:rPr>
        <w:t>letter</w:t>
      </w:r>
      <w:r>
        <w:rPr>
          <w:color w:val="2B2A29"/>
          <w:spacing w:val="-36"/>
          <w:w w:val="115"/>
        </w:rPr>
        <w:t> </w:t>
      </w:r>
      <w:r>
        <w:rPr>
          <w:color w:val="2B2A29"/>
          <w:w w:val="115"/>
        </w:rPr>
        <w:t>on</w:t>
      </w:r>
    </w:p>
    <w:p>
      <w:pPr>
        <w:pStyle w:val="BodyText"/>
        <w:spacing w:line="309" w:lineRule="auto" w:before="3"/>
        <w:ind w:left="480" w:right="158"/>
      </w:pPr>
      <w:r>
        <w:rPr>
          <w:color w:val="2B2A29"/>
          <w:w w:val="115"/>
        </w:rPr>
        <w:t>the</w:t>
      </w:r>
      <w:r>
        <w:rPr>
          <w:color w:val="2B2A29"/>
          <w:spacing w:val="-39"/>
          <w:w w:val="115"/>
        </w:rPr>
        <w:t> </w:t>
      </w:r>
      <w:r>
        <w:rPr>
          <w:color w:val="2B2A29"/>
          <w:w w:val="115"/>
        </w:rPr>
        <w:t>outer</w:t>
      </w:r>
      <w:r>
        <w:rPr>
          <w:color w:val="2B2A29"/>
          <w:spacing w:val="-39"/>
          <w:w w:val="115"/>
        </w:rPr>
        <w:t> </w:t>
      </w:r>
      <w:r>
        <w:rPr>
          <w:color w:val="2B2A29"/>
          <w:w w:val="115"/>
        </w:rPr>
        <w:t>disc</w:t>
      </w:r>
      <w:r>
        <w:rPr>
          <w:color w:val="2B2A29"/>
          <w:spacing w:val="-39"/>
          <w:w w:val="115"/>
        </w:rPr>
        <w:t> </w:t>
      </w:r>
      <w:r>
        <w:rPr>
          <w:color w:val="2B2A29"/>
          <w:w w:val="115"/>
        </w:rPr>
        <w:t>and</w:t>
      </w:r>
      <w:r>
        <w:rPr>
          <w:color w:val="2B2A29"/>
          <w:spacing w:val="-39"/>
          <w:w w:val="115"/>
        </w:rPr>
        <w:t> </w:t>
      </w:r>
      <w:r>
        <w:rPr>
          <w:color w:val="2B2A29"/>
          <w:w w:val="115"/>
        </w:rPr>
        <w:t>wrote</w:t>
      </w:r>
      <w:r>
        <w:rPr>
          <w:color w:val="2B2A29"/>
          <w:spacing w:val="-39"/>
          <w:w w:val="115"/>
        </w:rPr>
        <w:t> </w:t>
      </w:r>
      <w:r>
        <w:rPr>
          <w:color w:val="2B2A29"/>
          <w:w w:val="115"/>
        </w:rPr>
        <w:t>down</w:t>
      </w:r>
      <w:r>
        <w:rPr>
          <w:color w:val="2B2A29"/>
          <w:spacing w:val="-39"/>
          <w:w w:val="115"/>
        </w:rPr>
        <w:t> </w:t>
      </w:r>
      <w:r>
        <w:rPr>
          <w:color w:val="2B2A29"/>
          <w:w w:val="115"/>
        </w:rPr>
        <w:t>the</w:t>
      </w:r>
      <w:r>
        <w:rPr>
          <w:color w:val="2B2A29"/>
          <w:spacing w:val="-39"/>
          <w:w w:val="115"/>
        </w:rPr>
        <w:t> </w:t>
      </w:r>
      <w:r>
        <w:rPr>
          <w:color w:val="2B2A29"/>
          <w:w w:val="115"/>
        </w:rPr>
        <w:t>corresponding</w:t>
      </w:r>
      <w:r>
        <w:rPr>
          <w:color w:val="2B2A29"/>
          <w:spacing w:val="-39"/>
          <w:w w:val="115"/>
        </w:rPr>
        <w:t> </w:t>
      </w:r>
      <w:r>
        <w:rPr>
          <w:color w:val="2B2A29"/>
          <w:w w:val="115"/>
        </w:rPr>
        <w:t>letter</w:t>
      </w:r>
      <w:r>
        <w:rPr>
          <w:color w:val="2B2A29"/>
          <w:spacing w:val="-38"/>
          <w:w w:val="115"/>
        </w:rPr>
        <w:t> </w:t>
      </w:r>
      <w:r>
        <w:rPr>
          <w:color w:val="2B2A29"/>
          <w:w w:val="115"/>
        </w:rPr>
        <w:t>from</w:t>
      </w:r>
      <w:r>
        <w:rPr>
          <w:color w:val="2B2A29"/>
          <w:spacing w:val="-39"/>
          <w:w w:val="115"/>
        </w:rPr>
        <w:t> </w:t>
      </w:r>
      <w:r>
        <w:rPr>
          <w:color w:val="2B2A29"/>
          <w:w w:val="115"/>
        </w:rPr>
        <w:t>the</w:t>
      </w:r>
      <w:r>
        <w:rPr>
          <w:color w:val="2B2A29"/>
          <w:spacing w:val="-39"/>
          <w:w w:val="115"/>
        </w:rPr>
        <w:t> </w:t>
      </w:r>
      <w:r>
        <w:rPr>
          <w:color w:val="2B2A29"/>
          <w:w w:val="115"/>
        </w:rPr>
        <w:t>inner</w:t>
      </w:r>
      <w:r>
        <w:rPr>
          <w:color w:val="2B2A29"/>
          <w:spacing w:val="-39"/>
          <w:w w:val="115"/>
        </w:rPr>
        <w:t> </w:t>
      </w:r>
      <w:r>
        <w:rPr>
          <w:color w:val="2B2A29"/>
          <w:spacing w:val="-4"/>
          <w:w w:val="115"/>
        </w:rPr>
        <w:t>rotor.</w:t>
      </w:r>
      <w:r>
        <w:rPr>
          <w:color w:val="2B2A29"/>
          <w:spacing w:val="-39"/>
          <w:w w:val="115"/>
        </w:rPr>
        <w:t> </w:t>
      </w:r>
      <w:r>
        <w:rPr>
          <w:color w:val="2B2A29"/>
          <w:w w:val="115"/>
        </w:rPr>
        <w:t>Not</w:t>
      </w:r>
      <w:r>
        <w:rPr>
          <w:color w:val="2B2A29"/>
          <w:spacing w:val="-39"/>
          <w:w w:val="115"/>
        </w:rPr>
        <w:t> </w:t>
      </w:r>
      <w:r>
        <w:rPr>
          <w:color w:val="2B2A29"/>
          <w:w w:val="115"/>
        </w:rPr>
        <w:t>moving the</w:t>
      </w:r>
      <w:r>
        <w:rPr>
          <w:color w:val="2B2A29"/>
          <w:spacing w:val="-30"/>
          <w:w w:val="115"/>
        </w:rPr>
        <w:t> </w:t>
      </w:r>
      <w:r>
        <w:rPr>
          <w:color w:val="2B2A29"/>
          <w:w w:val="115"/>
        </w:rPr>
        <w:t>inner</w:t>
      </w:r>
      <w:r>
        <w:rPr>
          <w:color w:val="2B2A29"/>
          <w:spacing w:val="-29"/>
          <w:w w:val="115"/>
        </w:rPr>
        <w:t> </w:t>
      </w:r>
      <w:r>
        <w:rPr>
          <w:color w:val="2B2A29"/>
          <w:w w:val="115"/>
        </w:rPr>
        <w:t>rotor</w:t>
      </w:r>
      <w:r>
        <w:rPr>
          <w:color w:val="2B2A29"/>
          <w:spacing w:val="-29"/>
          <w:w w:val="115"/>
        </w:rPr>
        <w:t> </w:t>
      </w:r>
      <w:r>
        <w:rPr>
          <w:color w:val="2B2A29"/>
          <w:w w:val="115"/>
        </w:rPr>
        <w:t>during</w:t>
      </w:r>
      <w:r>
        <w:rPr>
          <w:color w:val="2B2A29"/>
          <w:spacing w:val="-29"/>
          <w:w w:val="115"/>
        </w:rPr>
        <w:t> </w:t>
      </w:r>
      <w:r>
        <w:rPr>
          <w:color w:val="2B2A29"/>
          <w:w w:val="115"/>
        </w:rPr>
        <w:t>the</w:t>
      </w:r>
      <w:r>
        <w:rPr>
          <w:color w:val="2B2A29"/>
          <w:spacing w:val="-29"/>
          <w:w w:val="115"/>
        </w:rPr>
        <w:t> </w:t>
      </w:r>
      <w:r>
        <w:rPr>
          <w:color w:val="2B2A29"/>
          <w:w w:val="115"/>
        </w:rPr>
        <w:t>message</w:t>
      </w:r>
      <w:r>
        <w:rPr>
          <w:color w:val="2B2A29"/>
          <w:spacing w:val="-29"/>
          <w:w w:val="115"/>
        </w:rPr>
        <w:t> </w:t>
      </w:r>
      <w:r>
        <w:rPr>
          <w:color w:val="2B2A29"/>
          <w:w w:val="115"/>
        </w:rPr>
        <w:t>encryption</w:t>
      </w:r>
      <w:r>
        <w:rPr>
          <w:color w:val="2B2A29"/>
          <w:spacing w:val="-29"/>
          <w:w w:val="115"/>
        </w:rPr>
        <w:t> </w:t>
      </w:r>
      <w:r>
        <w:rPr>
          <w:color w:val="2B2A29"/>
          <w:w w:val="115"/>
        </w:rPr>
        <w:t>would</w:t>
      </w:r>
      <w:r>
        <w:rPr>
          <w:color w:val="2B2A29"/>
          <w:spacing w:val="-29"/>
          <w:w w:val="115"/>
        </w:rPr>
        <w:t> </w:t>
      </w:r>
      <w:r>
        <w:rPr>
          <w:color w:val="2B2A29"/>
          <w:w w:val="115"/>
        </w:rPr>
        <w:t>create</w:t>
      </w:r>
      <w:r>
        <w:rPr>
          <w:color w:val="2B2A29"/>
          <w:spacing w:val="-29"/>
          <w:w w:val="115"/>
        </w:rPr>
        <w:t> </w:t>
      </w:r>
      <w:r>
        <w:rPr>
          <w:color w:val="2B2A29"/>
          <w:w w:val="115"/>
        </w:rPr>
        <w:t>a</w:t>
      </w:r>
      <w:r>
        <w:rPr>
          <w:color w:val="2B2A29"/>
          <w:spacing w:val="-29"/>
          <w:w w:val="115"/>
        </w:rPr>
        <w:t> </w:t>
      </w:r>
      <w:r>
        <w:rPr>
          <w:color w:val="2B2A29"/>
          <w:w w:val="115"/>
        </w:rPr>
        <w:t>standard</w:t>
      </w:r>
      <w:r>
        <w:rPr>
          <w:color w:val="2B2A29"/>
          <w:spacing w:val="-29"/>
          <w:w w:val="115"/>
        </w:rPr>
        <w:t> </w:t>
      </w:r>
      <w:r>
        <w:rPr>
          <w:color w:val="2B2A29"/>
          <w:w w:val="115"/>
        </w:rPr>
        <w:t>monoalphabetic </w:t>
      </w:r>
      <w:r>
        <w:rPr>
          <w:color w:val="2B2A29"/>
          <w:spacing w:val="-3"/>
          <w:w w:val="115"/>
        </w:rPr>
        <w:t>cipher,</w:t>
      </w:r>
      <w:r>
        <w:rPr>
          <w:color w:val="2B2A29"/>
          <w:spacing w:val="-28"/>
          <w:w w:val="115"/>
        </w:rPr>
        <w:t> </w:t>
      </w:r>
      <w:r>
        <w:rPr>
          <w:color w:val="2B2A29"/>
          <w:w w:val="115"/>
        </w:rPr>
        <w:t>but</w:t>
      </w:r>
      <w:r>
        <w:rPr>
          <w:color w:val="2B2A29"/>
          <w:spacing w:val="-27"/>
          <w:w w:val="115"/>
        </w:rPr>
        <w:t> </w:t>
      </w:r>
      <w:r>
        <w:rPr>
          <w:color w:val="2B2A29"/>
          <w:w w:val="115"/>
        </w:rPr>
        <w:t>the</w:t>
      </w:r>
      <w:r>
        <w:rPr>
          <w:color w:val="2B2A29"/>
          <w:spacing w:val="-28"/>
          <w:w w:val="115"/>
        </w:rPr>
        <w:t> </w:t>
      </w:r>
      <w:r>
        <w:rPr>
          <w:color w:val="2B2A29"/>
          <w:w w:val="115"/>
        </w:rPr>
        <w:t>disc</w:t>
      </w:r>
      <w:r>
        <w:rPr>
          <w:color w:val="2B2A29"/>
          <w:spacing w:val="-27"/>
          <w:w w:val="115"/>
        </w:rPr>
        <w:t> </w:t>
      </w:r>
      <w:r>
        <w:rPr>
          <w:color w:val="2B2A29"/>
          <w:w w:val="115"/>
        </w:rPr>
        <w:t>was</w:t>
      </w:r>
      <w:r>
        <w:rPr>
          <w:color w:val="2B2A29"/>
          <w:spacing w:val="-27"/>
          <w:w w:val="115"/>
        </w:rPr>
        <w:t> </w:t>
      </w:r>
      <w:r>
        <w:rPr>
          <w:color w:val="2B2A29"/>
          <w:w w:val="115"/>
        </w:rPr>
        <w:t>designed</w:t>
      </w:r>
      <w:r>
        <w:rPr>
          <w:color w:val="2B2A29"/>
          <w:spacing w:val="-28"/>
          <w:w w:val="115"/>
        </w:rPr>
        <w:t> </w:t>
      </w:r>
      <w:r>
        <w:rPr>
          <w:color w:val="2B2A29"/>
          <w:w w:val="115"/>
        </w:rPr>
        <w:t>to</w:t>
      </w:r>
      <w:r>
        <w:rPr>
          <w:color w:val="2B2A29"/>
          <w:spacing w:val="-27"/>
          <w:w w:val="115"/>
        </w:rPr>
        <w:t> </w:t>
      </w:r>
      <w:r>
        <w:rPr>
          <w:color w:val="2B2A29"/>
          <w:w w:val="115"/>
        </w:rPr>
        <w:t>rotate</w:t>
      </w:r>
      <w:r>
        <w:rPr>
          <w:color w:val="2B2A29"/>
          <w:spacing w:val="-28"/>
          <w:w w:val="115"/>
        </w:rPr>
        <w:t> </w:t>
      </w:r>
      <w:r>
        <w:rPr>
          <w:color w:val="2B2A29"/>
          <w:w w:val="115"/>
        </w:rPr>
        <w:t>throughout</w:t>
      </w:r>
      <w:r>
        <w:rPr>
          <w:color w:val="2B2A29"/>
          <w:spacing w:val="-27"/>
          <w:w w:val="115"/>
        </w:rPr>
        <w:t> </w:t>
      </w:r>
      <w:r>
        <w:rPr>
          <w:color w:val="2B2A29"/>
          <w:w w:val="115"/>
        </w:rPr>
        <w:t>the</w:t>
      </w:r>
      <w:r>
        <w:rPr>
          <w:color w:val="2B2A29"/>
          <w:spacing w:val="-27"/>
          <w:w w:val="115"/>
        </w:rPr>
        <w:t> </w:t>
      </w:r>
      <w:r>
        <w:rPr>
          <w:color w:val="2B2A29"/>
          <w:w w:val="115"/>
        </w:rPr>
        <w:t>encryption</w:t>
      </w:r>
      <w:r>
        <w:rPr>
          <w:color w:val="2B2A29"/>
          <w:spacing w:val="-28"/>
          <w:w w:val="115"/>
        </w:rPr>
        <w:t> </w:t>
      </w:r>
      <w:r>
        <w:rPr>
          <w:color w:val="2B2A29"/>
          <w:w w:val="115"/>
        </w:rPr>
        <w:t>of</w:t>
      </w:r>
      <w:r>
        <w:rPr>
          <w:color w:val="2B2A29"/>
          <w:spacing w:val="-27"/>
          <w:w w:val="115"/>
        </w:rPr>
        <w:t> </w:t>
      </w:r>
      <w:r>
        <w:rPr>
          <w:color w:val="2B2A29"/>
          <w:w w:val="115"/>
        </w:rPr>
        <w:t>the</w:t>
      </w:r>
      <w:r>
        <w:rPr>
          <w:color w:val="2B2A29"/>
          <w:spacing w:val="-28"/>
          <w:w w:val="115"/>
        </w:rPr>
        <w:t> </w:t>
      </w:r>
      <w:r>
        <w:rPr>
          <w:color w:val="2B2A29"/>
          <w:w w:val="115"/>
        </w:rPr>
        <w:t>message, which</w:t>
      </w:r>
      <w:r>
        <w:rPr>
          <w:color w:val="2B2A29"/>
          <w:spacing w:val="-30"/>
          <w:w w:val="115"/>
        </w:rPr>
        <w:t> </w:t>
      </w:r>
      <w:r>
        <w:rPr>
          <w:color w:val="2B2A29"/>
          <w:w w:val="115"/>
        </w:rPr>
        <w:t>made</w:t>
      </w:r>
      <w:r>
        <w:rPr>
          <w:color w:val="2B2A29"/>
          <w:spacing w:val="-29"/>
          <w:w w:val="115"/>
        </w:rPr>
        <w:t> </w:t>
      </w:r>
      <w:r>
        <w:rPr>
          <w:color w:val="2B2A29"/>
          <w:w w:val="115"/>
        </w:rPr>
        <w:t>it</w:t>
      </w:r>
      <w:r>
        <w:rPr>
          <w:color w:val="2B2A29"/>
          <w:spacing w:val="-29"/>
          <w:w w:val="115"/>
        </w:rPr>
        <w:t> </w:t>
      </w:r>
      <w:r>
        <w:rPr>
          <w:color w:val="2B2A29"/>
          <w:w w:val="115"/>
        </w:rPr>
        <w:t>a</w:t>
      </w:r>
      <w:r>
        <w:rPr>
          <w:color w:val="2B2A29"/>
          <w:spacing w:val="-29"/>
          <w:w w:val="115"/>
        </w:rPr>
        <w:t> </w:t>
      </w:r>
      <w:r>
        <w:rPr>
          <w:color w:val="2B2A29"/>
          <w:w w:val="115"/>
        </w:rPr>
        <w:t>polyalphabetic</w:t>
      </w:r>
      <w:r>
        <w:rPr>
          <w:color w:val="2B2A29"/>
          <w:spacing w:val="-29"/>
          <w:w w:val="115"/>
        </w:rPr>
        <w:t> </w:t>
      </w:r>
      <w:r>
        <w:rPr>
          <w:color w:val="2B2A29"/>
          <w:spacing w:val="-3"/>
          <w:w w:val="115"/>
        </w:rPr>
        <w:t>cipher.</w:t>
      </w:r>
      <w:r>
        <w:rPr>
          <w:color w:val="2B2A29"/>
          <w:spacing w:val="-29"/>
          <w:w w:val="115"/>
        </w:rPr>
        <w:t> </w:t>
      </w:r>
      <w:r>
        <w:rPr>
          <w:color w:val="2B2A29"/>
          <w:w w:val="115"/>
        </w:rPr>
        <w:t>Turning</w:t>
      </w:r>
      <w:r>
        <w:rPr>
          <w:color w:val="2B2A29"/>
          <w:spacing w:val="-29"/>
          <w:w w:val="115"/>
        </w:rPr>
        <w:t> </w:t>
      </w:r>
      <w:r>
        <w:rPr>
          <w:color w:val="2B2A29"/>
          <w:w w:val="115"/>
        </w:rPr>
        <w:t>the</w:t>
      </w:r>
      <w:r>
        <w:rPr>
          <w:color w:val="2B2A29"/>
          <w:spacing w:val="-29"/>
          <w:w w:val="115"/>
        </w:rPr>
        <w:t> </w:t>
      </w:r>
      <w:r>
        <w:rPr>
          <w:color w:val="2B2A29"/>
          <w:w w:val="115"/>
        </w:rPr>
        <w:t>disc</w:t>
      </w:r>
      <w:r>
        <w:rPr>
          <w:color w:val="2B2A29"/>
          <w:spacing w:val="-29"/>
          <w:w w:val="115"/>
        </w:rPr>
        <w:t> </w:t>
      </w:r>
      <w:r>
        <w:rPr>
          <w:color w:val="2B2A29"/>
          <w:w w:val="115"/>
        </w:rPr>
        <w:t>one</w:t>
      </w:r>
      <w:r>
        <w:rPr>
          <w:color w:val="2B2A29"/>
          <w:spacing w:val="-29"/>
          <w:w w:val="115"/>
        </w:rPr>
        <w:t> </w:t>
      </w:r>
      <w:r>
        <w:rPr>
          <w:color w:val="2B2A29"/>
          <w:w w:val="115"/>
        </w:rPr>
        <w:t>position</w:t>
      </w:r>
      <w:r>
        <w:rPr>
          <w:color w:val="2B2A29"/>
          <w:spacing w:val="-29"/>
          <w:w w:val="115"/>
        </w:rPr>
        <w:t> </w:t>
      </w:r>
      <w:r>
        <w:rPr>
          <w:color w:val="2B2A29"/>
          <w:w w:val="115"/>
        </w:rPr>
        <w:t>for</w:t>
      </w:r>
      <w:r>
        <w:rPr>
          <w:color w:val="2B2A29"/>
          <w:spacing w:val="-30"/>
          <w:w w:val="115"/>
        </w:rPr>
        <w:t> </w:t>
      </w:r>
      <w:r>
        <w:rPr>
          <w:color w:val="2B2A29"/>
          <w:w w:val="115"/>
        </w:rPr>
        <w:t>every</w:t>
      </w:r>
      <w:r>
        <w:rPr>
          <w:color w:val="2B2A29"/>
          <w:spacing w:val="-29"/>
          <w:w w:val="115"/>
        </w:rPr>
        <w:t> </w:t>
      </w:r>
      <w:r>
        <w:rPr>
          <w:color w:val="2B2A29"/>
          <w:w w:val="115"/>
        </w:rPr>
        <w:t>letter</w:t>
      </w:r>
      <w:r>
        <w:rPr>
          <w:color w:val="2B2A29"/>
          <w:spacing w:val="-29"/>
          <w:w w:val="115"/>
        </w:rPr>
        <w:t> </w:t>
      </w:r>
      <w:r>
        <w:rPr>
          <w:color w:val="2B2A29"/>
          <w:w w:val="115"/>
        </w:rPr>
        <w:t>of plaintext encrypted created a very effective encryption scheme that made frequency analysis</w:t>
      </w:r>
      <w:r>
        <w:rPr>
          <w:color w:val="2B2A29"/>
          <w:spacing w:val="-19"/>
          <w:w w:val="115"/>
        </w:rPr>
        <w:t> </w:t>
      </w:r>
      <w:r>
        <w:rPr>
          <w:color w:val="2B2A29"/>
          <w:w w:val="115"/>
        </w:rPr>
        <w:t>very</w:t>
      </w:r>
      <w:r>
        <w:rPr>
          <w:color w:val="2B2A29"/>
          <w:spacing w:val="-19"/>
          <w:w w:val="115"/>
        </w:rPr>
        <w:t> </w:t>
      </w:r>
      <w:r>
        <w:rPr>
          <w:color w:val="2B2A29"/>
          <w:w w:val="115"/>
        </w:rPr>
        <w:t>hard</w:t>
      </w:r>
      <w:r>
        <w:rPr>
          <w:color w:val="2B2A29"/>
          <w:spacing w:val="-18"/>
          <w:w w:val="115"/>
        </w:rPr>
        <w:t> </w:t>
      </w:r>
      <w:r>
        <w:rPr>
          <w:color w:val="2B2A29"/>
          <w:w w:val="115"/>
        </w:rPr>
        <w:t>to</w:t>
      </w:r>
      <w:r>
        <w:rPr>
          <w:color w:val="2B2A29"/>
          <w:spacing w:val="-19"/>
          <w:w w:val="115"/>
        </w:rPr>
        <w:t> </w:t>
      </w:r>
      <w:r>
        <w:rPr>
          <w:color w:val="2B2A29"/>
          <w:w w:val="115"/>
        </w:rPr>
        <w:t>achieve.</w:t>
      </w:r>
    </w:p>
    <w:p>
      <w:pPr>
        <w:pStyle w:val="BodyText"/>
        <w:spacing w:line="302" w:lineRule="auto" w:before="5"/>
        <w:ind w:left="480" w:right="462" w:firstLine="359"/>
      </w:pPr>
      <w:r>
        <w:rPr>
          <w:color w:val="2B2A29"/>
          <w:w w:val="115"/>
        </w:rPr>
        <w:t>Another</w:t>
      </w:r>
      <w:r>
        <w:rPr>
          <w:color w:val="2B2A29"/>
          <w:spacing w:val="-31"/>
          <w:w w:val="115"/>
        </w:rPr>
        <w:t> </w:t>
      </w:r>
      <w:r>
        <w:rPr>
          <w:color w:val="2B2A29"/>
          <w:w w:val="115"/>
        </w:rPr>
        <w:t>variation</w:t>
      </w:r>
      <w:r>
        <w:rPr>
          <w:color w:val="2B2A29"/>
          <w:spacing w:val="-31"/>
          <w:w w:val="115"/>
        </w:rPr>
        <w:t> </w:t>
      </w:r>
      <w:r>
        <w:rPr>
          <w:color w:val="2B2A29"/>
          <w:w w:val="115"/>
        </w:rPr>
        <w:t>of</w:t>
      </w:r>
      <w:r>
        <w:rPr>
          <w:color w:val="2B2A29"/>
          <w:spacing w:val="-31"/>
          <w:w w:val="115"/>
        </w:rPr>
        <w:t> </w:t>
      </w:r>
      <w:r>
        <w:rPr>
          <w:color w:val="2B2A29"/>
          <w:w w:val="115"/>
        </w:rPr>
        <w:t>the</w:t>
      </w:r>
      <w:r>
        <w:rPr>
          <w:color w:val="2B2A29"/>
          <w:spacing w:val="-31"/>
          <w:w w:val="115"/>
        </w:rPr>
        <w:t> </w:t>
      </w:r>
      <w:r>
        <w:rPr>
          <w:color w:val="2B2A29"/>
          <w:w w:val="115"/>
        </w:rPr>
        <w:t>Alberti</w:t>
      </w:r>
      <w:r>
        <w:rPr>
          <w:color w:val="2B2A29"/>
          <w:spacing w:val="-31"/>
          <w:w w:val="115"/>
        </w:rPr>
        <w:t> </w:t>
      </w:r>
      <w:r>
        <w:rPr>
          <w:color w:val="2B2A29"/>
          <w:w w:val="115"/>
        </w:rPr>
        <w:t>cipher</w:t>
      </w:r>
      <w:r>
        <w:rPr>
          <w:color w:val="2B2A29"/>
          <w:spacing w:val="-31"/>
          <w:w w:val="115"/>
        </w:rPr>
        <w:t> </w:t>
      </w:r>
      <w:r>
        <w:rPr>
          <w:color w:val="2B2A29"/>
          <w:w w:val="115"/>
        </w:rPr>
        <w:t>is</w:t>
      </w:r>
      <w:r>
        <w:rPr>
          <w:color w:val="2B2A29"/>
          <w:spacing w:val="-31"/>
          <w:w w:val="115"/>
        </w:rPr>
        <w:t> </w:t>
      </w:r>
      <w:r>
        <w:rPr>
          <w:color w:val="2B2A29"/>
          <w:w w:val="115"/>
        </w:rPr>
        <w:t>the</w:t>
      </w:r>
      <w:r>
        <w:rPr>
          <w:color w:val="2B2A29"/>
          <w:spacing w:val="-31"/>
          <w:w w:val="115"/>
        </w:rPr>
        <w:t> </w:t>
      </w:r>
      <w:r>
        <w:rPr>
          <w:color w:val="2B2A29"/>
          <w:w w:val="115"/>
        </w:rPr>
        <w:t>Vigenère</w:t>
      </w:r>
      <w:r>
        <w:rPr>
          <w:color w:val="2B2A29"/>
          <w:spacing w:val="-31"/>
          <w:w w:val="115"/>
        </w:rPr>
        <w:t> </w:t>
      </w:r>
      <w:r>
        <w:rPr>
          <w:color w:val="2B2A29"/>
          <w:w w:val="115"/>
        </w:rPr>
        <w:t>cipher</w:t>
      </w:r>
      <w:r>
        <w:rPr>
          <w:color w:val="2B2A29"/>
          <w:spacing w:val="-31"/>
          <w:w w:val="115"/>
        </w:rPr>
        <w:t> </w:t>
      </w:r>
      <w:r>
        <w:rPr>
          <w:color w:val="2B2A29"/>
          <w:w w:val="115"/>
        </w:rPr>
        <w:t>devised</w:t>
      </w:r>
      <w:r>
        <w:rPr>
          <w:color w:val="2B2A29"/>
          <w:spacing w:val="-31"/>
          <w:w w:val="115"/>
        </w:rPr>
        <w:t> </w:t>
      </w:r>
      <w:r>
        <w:rPr>
          <w:color w:val="2B2A29"/>
          <w:w w:val="115"/>
        </w:rPr>
        <w:t>by</w:t>
      </w:r>
      <w:r>
        <w:rPr>
          <w:color w:val="2B2A29"/>
          <w:spacing w:val="-31"/>
          <w:w w:val="115"/>
        </w:rPr>
        <w:t> </w:t>
      </w:r>
      <w:r>
        <w:rPr>
          <w:color w:val="2B2A29"/>
          <w:w w:val="115"/>
        </w:rPr>
        <w:t>Blaise de</w:t>
      </w:r>
      <w:r>
        <w:rPr>
          <w:color w:val="2B2A29"/>
          <w:spacing w:val="-28"/>
          <w:w w:val="115"/>
        </w:rPr>
        <w:t> </w:t>
      </w:r>
      <w:r>
        <w:rPr>
          <w:color w:val="2B2A29"/>
          <w:w w:val="115"/>
        </w:rPr>
        <w:t>Vigenère.</w:t>
      </w:r>
      <w:r>
        <w:rPr>
          <w:color w:val="2B2A29"/>
          <w:spacing w:val="-27"/>
          <w:w w:val="115"/>
        </w:rPr>
        <w:t> </w:t>
      </w:r>
      <w:r>
        <w:rPr>
          <w:color w:val="2B2A29"/>
          <w:w w:val="115"/>
        </w:rPr>
        <w:t>At</w:t>
      </w:r>
      <w:r>
        <w:rPr>
          <w:color w:val="2B2A29"/>
          <w:spacing w:val="-27"/>
          <w:w w:val="115"/>
        </w:rPr>
        <w:t> </w:t>
      </w:r>
      <w:r>
        <w:rPr>
          <w:color w:val="2B2A29"/>
          <w:w w:val="115"/>
        </w:rPr>
        <w:t>the</w:t>
      </w:r>
      <w:r>
        <w:rPr>
          <w:color w:val="2B2A29"/>
          <w:spacing w:val="-27"/>
          <w:w w:val="115"/>
        </w:rPr>
        <w:t> </w:t>
      </w:r>
      <w:r>
        <w:rPr>
          <w:color w:val="2B2A29"/>
          <w:w w:val="115"/>
        </w:rPr>
        <w:t>time,</w:t>
      </w:r>
      <w:r>
        <w:rPr>
          <w:color w:val="2B2A29"/>
          <w:spacing w:val="-27"/>
          <w:w w:val="115"/>
        </w:rPr>
        <w:t> </w:t>
      </w:r>
      <w:r>
        <w:rPr>
          <w:color w:val="2B2A29"/>
          <w:w w:val="115"/>
        </w:rPr>
        <w:t>this</w:t>
      </w:r>
      <w:r>
        <w:rPr>
          <w:color w:val="2B2A29"/>
          <w:spacing w:val="-27"/>
          <w:w w:val="115"/>
        </w:rPr>
        <w:t> </w:t>
      </w:r>
      <w:r>
        <w:rPr>
          <w:color w:val="2B2A29"/>
          <w:w w:val="115"/>
        </w:rPr>
        <w:t>cipher</w:t>
      </w:r>
      <w:r>
        <w:rPr>
          <w:color w:val="2B2A29"/>
          <w:spacing w:val="-27"/>
          <w:w w:val="115"/>
        </w:rPr>
        <w:t> </w:t>
      </w:r>
      <w:r>
        <w:rPr>
          <w:color w:val="2B2A29"/>
          <w:w w:val="115"/>
        </w:rPr>
        <w:t>was</w:t>
      </w:r>
      <w:r>
        <w:rPr>
          <w:color w:val="2B2A29"/>
          <w:spacing w:val="-27"/>
          <w:w w:val="115"/>
        </w:rPr>
        <w:t> </w:t>
      </w:r>
      <w:r>
        <w:rPr>
          <w:color w:val="2B2A29"/>
          <w:w w:val="115"/>
        </w:rPr>
        <w:t>believed</w:t>
      </w:r>
      <w:r>
        <w:rPr>
          <w:color w:val="2B2A29"/>
          <w:spacing w:val="-27"/>
          <w:w w:val="115"/>
        </w:rPr>
        <w:t> </w:t>
      </w:r>
      <w:r>
        <w:rPr>
          <w:color w:val="2B2A29"/>
          <w:w w:val="115"/>
        </w:rPr>
        <w:t>to</w:t>
      </w:r>
      <w:r>
        <w:rPr>
          <w:color w:val="2B2A29"/>
          <w:spacing w:val="-27"/>
          <w:w w:val="115"/>
        </w:rPr>
        <w:t> </w:t>
      </w:r>
      <w:r>
        <w:rPr>
          <w:color w:val="2B2A29"/>
          <w:w w:val="115"/>
        </w:rPr>
        <w:t>be</w:t>
      </w:r>
      <w:r>
        <w:rPr>
          <w:color w:val="2B2A29"/>
          <w:spacing w:val="-27"/>
          <w:w w:val="115"/>
        </w:rPr>
        <w:t> </w:t>
      </w:r>
      <w:r>
        <w:rPr>
          <w:color w:val="2B2A29"/>
          <w:w w:val="115"/>
        </w:rPr>
        <w:t>unbreakable</w:t>
      </w:r>
      <w:r>
        <w:rPr>
          <w:color w:val="2B2A29"/>
          <w:spacing w:val="-27"/>
          <w:w w:val="115"/>
        </w:rPr>
        <w:t> </w:t>
      </w:r>
      <w:r>
        <w:rPr>
          <w:color w:val="2B2A29"/>
          <w:w w:val="115"/>
        </w:rPr>
        <w:t>and</w:t>
      </w:r>
      <w:r>
        <w:rPr>
          <w:color w:val="2B2A29"/>
          <w:spacing w:val="-27"/>
          <w:w w:val="115"/>
        </w:rPr>
        <w:t> </w:t>
      </w:r>
      <w:r>
        <w:rPr>
          <w:color w:val="2B2A29"/>
          <w:w w:val="115"/>
        </w:rPr>
        <w:t>earned</w:t>
      </w:r>
      <w:r>
        <w:rPr>
          <w:color w:val="2B2A29"/>
          <w:spacing w:val="-27"/>
          <w:w w:val="115"/>
        </w:rPr>
        <w:t> </w:t>
      </w:r>
      <w:r>
        <w:rPr>
          <w:color w:val="2B2A29"/>
          <w:w w:val="115"/>
        </w:rPr>
        <w:t>the nickname</w:t>
      </w:r>
      <w:r>
        <w:rPr>
          <w:color w:val="2B2A29"/>
          <w:spacing w:val="-45"/>
          <w:w w:val="115"/>
        </w:rPr>
        <w:t> </w:t>
      </w:r>
      <w:r>
        <w:rPr>
          <w:rFonts w:ascii="Book Antiqua" w:hAnsi="Book Antiqua"/>
          <w:i/>
          <w:color w:val="2B2A29"/>
          <w:w w:val="115"/>
        </w:rPr>
        <w:t>le</w:t>
      </w:r>
      <w:r>
        <w:rPr>
          <w:rFonts w:ascii="Book Antiqua" w:hAnsi="Book Antiqua"/>
          <w:i/>
          <w:color w:val="2B2A29"/>
          <w:spacing w:val="-44"/>
          <w:w w:val="115"/>
        </w:rPr>
        <w:t> </w:t>
      </w:r>
      <w:r>
        <w:rPr>
          <w:rFonts w:ascii="Book Antiqua" w:hAnsi="Book Antiqua"/>
          <w:i/>
          <w:color w:val="2B2A29"/>
          <w:w w:val="115"/>
        </w:rPr>
        <w:t>chiffre</w:t>
      </w:r>
      <w:r>
        <w:rPr>
          <w:rFonts w:ascii="Book Antiqua" w:hAnsi="Book Antiqua"/>
          <w:i/>
          <w:color w:val="2B2A29"/>
          <w:spacing w:val="-44"/>
          <w:w w:val="115"/>
        </w:rPr>
        <w:t> </w:t>
      </w:r>
      <w:r>
        <w:rPr>
          <w:rFonts w:ascii="Book Antiqua" w:hAnsi="Book Antiqua"/>
          <w:i/>
          <w:color w:val="2B2A29"/>
          <w:w w:val="115"/>
        </w:rPr>
        <w:t>indéchiffrable</w:t>
      </w:r>
      <w:r>
        <w:rPr>
          <w:color w:val="2B2A29"/>
          <w:w w:val="115"/>
        </w:rPr>
        <w:t>.</w:t>
      </w:r>
      <w:r>
        <w:rPr>
          <w:color w:val="2B2A29"/>
          <w:spacing w:val="-44"/>
          <w:w w:val="115"/>
        </w:rPr>
        <w:t> </w:t>
      </w:r>
      <w:r>
        <w:rPr>
          <w:color w:val="2B2A29"/>
          <w:w w:val="115"/>
        </w:rPr>
        <w:t>The</w:t>
      </w:r>
      <w:r>
        <w:rPr>
          <w:color w:val="2B2A29"/>
          <w:spacing w:val="-45"/>
          <w:w w:val="115"/>
        </w:rPr>
        <w:t> </w:t>
      </w:r>
      <w:r>
        <w:rPr>
          <w:color w:val="2B2A29"/>
          <w:w w:val="115"/>
        </w:rPr>
        <w:t>Vigenère</w:t>
      </w:r>
      <w:r>
        <w:rPr>
          <w:color w:val="2B2A29"/>
          <w:spacing w:val="-44"/>
          <w:w w:val="115"/>
        </w:rPr>
        <w:t> </w:t>
      </w:r>
      <w:r>
        <w:rPr>
          <w:color w:val="2B2A29"/>
          <w:w w:val="115"/>
        </w:rPr>
        <w:t>cipher</w:t>
      </w:r>
      <w:r>
        <w:rPr>
          <w:color w:val="2B2A29"/>
          <w:spacing w:val="-44"/>
          <w:w w:val="115"/>
        </w:rPr>
        <w:t> </w:t>
      </w:r>
      <w:r>
        <w:rPr>
          <w:color w:val="2B2A29"/>
          <w:w w:val="115"/>
        </w:rPr>
        <w:t>is</w:t>
      </w:r>
      <w:r>
        <w:rPr>
          <w:color w:val="2B2A29"/>
          <w:spacing w:val="-45"/>
          <w:w w:val="115"/>
        </w:rPr>
        <w:t> </w:t>
      </w:r>
      <w:r>
        <w:rPr>
          <w:color w:val="2B2A29"/>
          <w:w w:val="115"/>
        </w:rPr>
        <w:t>a</w:t>
      </w:r>
      <w:r>
        <w:rPr>
          <w:color w:val="2B2A29"/>
          <w:spacing w:val="-44"/>
          <w:w w:val="115"/>
        </w:rPr>
        <w:t> </w:t>
      </w:r>
      <w:r>
        <w:rPr>
          <w:color w:val="2B2A29"/>
          <w:w w:val="115"/>
        </w:rPr>
        <w:t>polyalphabetic</w:t>
      </w:r>
      <w:r>
        <w:rPr>
          <w:color w:val="2B2A29"/>
          <w:spacing w:val="-45"/>
          <w:w w:val="115"/>
        </w:rPr>
        <w:t> </w:t>
      </w:r>
      <w:r>
        <w:rPr>
          <w:color w:val="2B2A29"/>
          <w:w w:val="115"/>
        </w:rPr>
        <w:t>cipher</w:t>
      </w:r>
      <w:r>
        <w:rPr>
          <w:color w:val="2B2A29"/>
          <w:spacing w:val="-44"/>
          <w:w w:val="115"/>
        </w:rPr>
        <w:t> </w:t>
      </w:r>
      <w:r>
        <w:rPr>
          <w:color w:val="2B2A29"/>
          <w:w w:val="115"/>
        </w:rPr>
        <w:t>that</w:t>
      </w:r>
    </w:p>
    <w:p>
      <w:pPr>
        <w:pStyle w:val="BodyText"/>
        <w:spacing w:line="309" w:lineRule="auto" w:before="2"/>
        <w:ind w:left="480" w:right="120"/>
      </w:pPr>
      <w:r>
        <w:rPr>
          <w:color w:val="2B2A29"/>
          <w:w w:val="115"/>
        </w:rPr>
        <w:t>uses</w:t>
      </w:r>
      <w:r>
        <w:rPr>
          <w:color w:val="2B2A29"/>
          <w:spacing w:val="-29"/>
          <w:w w:val="115"/>
        </w:rPr>
        <w:t> </w:t>
      </w:r>
      <w:r>
        <w:rPr>
          <w:color w:val="2B2A29"/>
          <w:w w:val="115"/>
        </w:rPr>
        <w:t>a</w:t>
      </w:r>
      <w:r>
        <w:rPr>
          <w:color w:val="2B2A29"/>
          <w:spacing w:val="-28"/>
          <w:w w:val="115"/>
        </w:rPr>
        <w:t> </w:t>
      </w:r>
      <w:r>
        <w:rPr>
          <w:color w:val="2B2A29"/>
          <w:w w:val="115"/>
        </w:rPr>
        <w:t>series</w:t>
      </w:r>
      <w:r>
        <w:rPr>
          <w:color w:val="2B2A29"/>
          <w:spacing w:val="-29"/>
          <w:w w:val="115"/>
        </w:rPr>
        <w:t> </w:t>
      </w:r>
      <w:r>
        <w:rPr>
          <w:color w:val="2B2A29"/>
          <w:w w:val="115"/>
        </w:rPr>
        <w:t>of</w:t>
      </w:r>
      <w:r>
        <w:rPr>
          <w:color w:val="2B2A29"/>
          <w:spacing w:val="-28"/>
          <w:w w:val="115"/>
        </w:rPr>
        <w:t> </w:t>
      </w:r>
      <w:r>
        <w:rPr>
          <w:color w:val="2B2A29"/>
          <w:w w:val="115"/>
        </w:rPr>
        <w:t>intertwined</w:t>
      </w:r>
      <w:r>
        <w:rPr>
          <w:color w:val="2B2A29"/>
          <w:spacing w:val="-28"/>
          <w:w w:val="115"/>
        </w:rPr>
        <w:t> </w:t>
      </w:r>
      <w:r>
        <w:rPr>
          <w:color w:val="2B2A29"/>
          <w:w w:val="115"/>
        </w:rPr>
        <w:t>Caesar</w:t>
      </w:r>
      <w:r>
        <w:rPr>
          <w:color w:val="2B2A29"/>
          <w:spacing w:val="-29"/>
          <w:w w:val="115"/>
        </w:rPr>
        <w:t> </w:t>
      </w:r>
      <w:r>
        <w:rPr>
          <w:color w:val="2B2A29"/>
          <w:w w:val="115"/>
        </w:rPr>
        <w:t>ciphers</w:t>
      </w:r>
      <w:r>
        <w:rPr>
          <w:color w:val="2B2A29"/>
          <w:spacing w:val="-28"/>
          <w:w w:val="115"/>
        </w:rPr>
        <w:t> </w:t>
      </w:r>
      <w:r>
        <w:rPr>
          <w:color w:val="2B2A29"/>
          <w:w w:val="115"/>
        </w:rPr>
        <w:t>based</w:t>
      </w:r>
      <w:r>
        <w:rPr>
          <w:color w:val="2B2A29"/>
          <w:spacing w:val="-29"/>
          <w:w w:val="115"/>
        </w:rPr>
        <w:t> </w:t>
      </w:r>
      <w:r>
        <w:rPr>
          <w:color w:val="2B2A29"/>
          <w:w w:val="115"/>
        </w:rPr>
        <w:t>on</w:t>
      </w:r>
      <w:r>
        <w:rPr>
          <w:color w:val="2B2A29"/>
          <w:spacing w:val="-28"/>
          <w:w w:val="115"/>
        </w:rPr>
        <w:t> </w:t>
      </w:r>
      <w:r>
        <w:rPr>
          <w:color w:val="2B2A29"/>
          <w:w w:val="115"/>
        </w:rPr>
        <w:t>the</w:t>
      </w:r>
      <w:r>
        <w:rPr>
          <w:color w:val="2B2A29"/>
          <w:spacing w:val="-28"/>
          <w:w w:val="115"/>
        </w:rPr>
        <w:t> </w:t>
      </w:r>
      <w:r>
        <w:rPr>
          <w:color w:val="2B2A29"/>
          <w:w w:val="115"/>
        </w:rPr>
        <w:t>letters</w:t>
      </w:r>
      <w:r>
        <w:rPr>
          <w:color w:val="2B2A29"/>
          <w:spacing w:val="-29"/>
          <w:w w:val="115"/>
        </w:rPr>
        <w:t> </w:t>
      </w:r>
      <w:r>
        <w:rPr>
          <w:color w:val="2B2A29"/>
          <w:w w:val="115"/>
        </w:rPr>
        <w:t>of</w:t>
      </w:r>
      <w:r>
        <w:rPr>
          <w:color w:val="2B2A29"/>
          <w:spacing w:val="-28"/>
          <w:w w:val="115"/>
        </w:rPr>
        <w:t> </w:t>
      </w:r>
      <w:r>
        <w:rPr>
          <w:color w:val="2B2A29"/>
          <w:w w:val="115"/>
        </w:rPr>
        <w:t>a</w:t>
      </w:r>
      <w:r>
        <w:rPr>
          <w:color w:val="2B2A29"/>
          <w:spacing w:val="-28"/>
          <w:w w:val="115"/>
        </w:rPr>
        <w:t> </w:t>
      </w:r>
      <w:r>
        <w:rPr>
          <w:color w:val="2B2A29"/>
          <w:w w:val="115"/>
        </w:rPr>
        <w:t>key</w:t>
      </w:r>
      <w:r>
        <w:rPr>
          <w:color w:val="2B2A29"/>
          <w:spacing w:val="-29"/>
          <w:w w:val="115"/>
        </w:rPr>
        <w:t> </w:t>
      </w:r>
      <w:r>
        <w:rPr>
          <w:color w:val="2B2A29"/>
          <w:w w:val="115"/>
        </w:rPr>
        <w:t>word.</w:t>
      </w:r>
      <w:r>
        <w:rPr>
          <w:color w:val="2B2A29"/>
          <w:spacing w:val="-28"/>
          <w:w w:val="115"/>
        </w:rPr>
        <w:t> </w:t>
      </w:r>
      <w:r>
        <w:rPr>
          <w:color w:val="2B2A29"/>
          <w:w w:val="115"/>
        </w:rPr>
        <w:t>The</w:t>
      </w:r>
      <w:r>
        <w:rPr>
          <w:color w:val="2B2A29"/>
          <w:spacing w:val="-29"/>
          <w:w w:val="115"/>
        </w:rPr>
        <w:t> </w:t>
      </w:r>
      <w:r>
        <w:rPr>
          <w:color w:val="2B2A29"/>
          <w:w w:val="115"/>
        </w:rPr>
        <w:t>cipher worked</w:t>
      </w:r>
      <w:r>
        <w:rPr>
          <w:color w:val="2B2A29"/>
          <w:spacing w:val="-28"/>
          <w:w w:val="115"/>
        </w:rPr>
        <w:t> </w:t>
      </w:r>
      <w:r>
        <w:rPr>
          <w:color w:val="2B2A29"/>
          <w:w w:val="115"/>
        </w:rPr>
        <w:t>by</w:t>
      </w:r>
      <w:r>
        <w:rPr>
          <w:color w:val="2B2A29"/>
          <w:spacing w:val="-28"/>
          <w:w w:val="115"/>
        </w:rPr>
        <w:t> </w:t>
      </w:r>
      <w:r>
        <w:rPr>
          <w:color w:val="2B2A29"/>
          <w:w w:val="115"/>
        </w:rPr>
        <w:t>using</w:t>
      </w:r>
      <w:r>
        <w:rPr>
          <w:color w:val="2B2A29"/>
          <w:spacing w:val="-28"/>
          <w:w w:val="115"/>
        </w:rPr>
        <w:t> </w:t>
      </w:r>
      <w:r>
        <w:rPr>
          <w:color w:val="2B2A29"/>
          <w:w w:val="115"/>
        </w:rPr>
        <w:t>a</w:t>
      </w:r>
      <w:r>
        <w:rPr>
          <w:color w:val="2B2A29"/>
          <w:spacing w:val="-28"/>
          <w:w w:val="115"/>
        </w:rPr>
        <w:t> </w:t>
      </w:r>
      <w:r>
        <w:rPr>
          <w:color w:val="2B2A29"/>
          <w:w w:val="115"/>
        </w:rPr>
        <w:t>grid</w:t>
      </w:r>
      <w:r>
        <w:rPr>
          <w:color w:val="2B2A29"/>
          <w:spacing w:val="-27"/>
          <w:w w:val="115"/>
        </w:rPr>
        <w:t> </w:t>
      </w:r>
      <w:r>
        <w:rPr>
          <w:color w:val="2B2A29"/>
          <w:w w:val="115"/>
        </w:rPr>
        <w:t>with</w:t>
      </w:r>
      <w:r>
        <w:rPr>
          <w:color w:val="2B2A29"/>
          <w:spacing w:val="-28"/>
          <w:w w:val="115"/>
        </w:rPr>
        <w:t> </w:t>
      </w:r>
      <w:r>
        <w:rPr>
          <w:color w:val="2B2A29"/>
          <w:w w:val="115"/>
        </w:rPr>
        <w:t>the</w:t>
      </w:r>
      <w:r>
        <w:rPr>
          <w:color w:val="2B2A29"/>
          <w:spacing w:val="-28"/>
          <w:w w:val="115"/>
        </w:rPr>
        <w:t> </w:t>
      </w:r>
      <w:r>
        <w:rPr>
          <w:color w:val="2B2A29"/>
          <w:w w:val="115"/>
        </w:rPr>
        <w:t>alphabet</w:t>
      </w:r>
      <w:r>
        <w:rPr>
          <w:color w:val="2B2A29"/>
          <w:spacing w:val="-28"/>
          <w:w w:val="115"/>
        </w:rPr>
        <w:t> </w:t>
      </w:r>
      <w:r>
        <w:rPr>
          <w:color w:val="2B2A29"/>
          <w:w w:val="115"/>
        </w:rPr>
        <w:t>written</w:t>
      </w:r>
      <w:r>
        <w:rPr>
          <w:color w:val="2B2A29"/>
          <w:spacing w:val="-27"/>
          <w:w w:val="115"/>
        </w:rPr>
        <w:t> </w:t>
      </w:r>
      <w:r>
        <w:rPr>
          <w:color w:val="2B2A29"/>
          <w:w w:val="115"/>
        </w:rPr>
        <w:t>along</w:t>
      </w:r>
      <w:r>
        <w:rPr>
          <w:color w:val="2B2A29"/>
          <w:spacing w:val="-28"/>
          <w:w w:val="115"/>
        </w:rPr>
        <w:t> </w:t>
      </w:r>
      <w:r>
        <w:rPr>
          <w:color w:val="2B2A29"/>
          <w:w w:val="115"/>
        </w:rPr>
        <w:t>the</w:t>
      </w:r>
      <w:r>
        <w:rPr>
          <w:color w:val="2B2A29"/>
          <w:spacing w:val="-28"/>
          <w:w w:val="115"/>
        </w:rPr>
        <w:t> </w:t>
      </w:r>
      <w:r>
        <w:rPr>
          <w:color w:val="2B2A29"/>
          <w:w w:val="115"/>
        </w:rPr>
        <w:t>top</w:t>
      </w:r>
      <w:r>
        <w:rPr>
          <w:color w:val="2B2A29"/>
          <w:spacing w:val="-28"/>
          <w:w w:val="115"/>
        </w:rPr>
        <w:t> </w:t>
      </w:r>
      <w:r>
        <w:rPr>
          <w:color w:val="2B2A29"/>
          <w:w w:val="115"/>
        </w:rPr>
        <w:t>and</w:t>
      </w:r>
      <w:r>
        <w:rPr>
          <w:color w:val="2B2A29"/>
          <w:spacing w:val="-28"/>
          <w:w w:val="115"/>
        </w:rPr>
        <w:t> </w:t>
      </w:r>
      <w:r>
        <w:rPr>
          <w:color w:val="2B2A29"/>
          <w:w w:val="115"/>
        </w:rPr>
        <w:t>the</w:t>
      </w:r>
      <w:r>
        <w:rPr>
          <w:color w:val="2B2A29"/>
          <w:spacing w:val="-27"/>
          <w:w w:val="115"/>
        </w:rPr>
        <w:t> </w:t>
      </w:r>
      <w:r>
        <w:rPr>
          <w:color w:val="2B2A29"/>
          <w:w w:val="115"/>
        </w:rPr>
        <w:t>side</w:t>
      </w:r>
      <w:r>
        <w:rPr>
          <w:color w:val="2B2A29"/>
          <w:spacing w:val="-28"/>
          <w:w w:val="115"/>
        </w:rPr>
        <w:t> </w:t>
      </w:r>
      <w:r>
        <w:rPr>
          <w:color w:val="2B2A29"/>
          <w:w w:val="115"/>
        </w:rPr>
        <w:t>of</w:t>
      </w:r>
      <w:r>
        <w:rPr>
          <w:color w:val="2B2A29"/>
          <w:spacing w:val="-28"/>
          <w:w w:val="115"/>
        </w:rPr>
        <w:t> </w:t>
      </w:r>
      <w:r>
        <w:rPr>
          <w:color w:val="2B2A29"/>
          <w:w w:val="115"/>
        </w:rPr>
        <w:t>the</w:t>
      </w:r>
      <w:r>
        <w:rPr>
          <w:color w:val="2B2A29"/>
          <w:spacing w:val="-28"/>
          <w:w w:val="115"/>
        </w:rPr>
        <w:t> </w:t>
      </w:r>
      <w:r>
        <w:rPr>
          <w:color w:val="2B2A29"/>
          <w:w w:val="115"/>
        </w:rPr>
        <w:t>square. The</w:t>
      </w:r>
      <w:r>
        <w:rPr>
          <w:color w:val="2B2A29"/>
          <w:spacing w:val="-25"/>
          <w:w w:val="115"/>
        </w:rPr>
        <w:t> </w:t>
      </w:r>
      <w:r>
        <w:rPr>
          <w:color w:val="2B2A29"/>
          <w:w w:val="115"/>
        </w:rPr>
        <w:t>alphabet</w:t>
      </w:r>
      <w:r>
        <w:rPr>
          <w:color w:val="2B2A29"/>
          <w:spacing w:val="-24"/>
          <w:w w:val="115"/>
        </w:rPr>
        <w:t> </w:t>
      </w:r>
      <w:r>
        <w:rPr>
          <w:color w:val="2B2A29"/>
          <w:w w:val="115"/>
        </w:rPr>
        <w:t>was</w:t>
      </w:r>
      <w:r>
        <w:rPr>
          <w:color w:val="2B2A29"/>
          <w:spacing w:val="-25"/>
          <w:w w:val="115"/>
        </w:rPr>
        <w:t> </w:t>
      </w:r>
      <w:r>
        <w:rPr>
          <w:color w:val="2B2A29"/>
          <w:w w:val="115"/>
        </w:rPr>
        <w:t>written</w:t>
      </w:r>
      <w:r>
        <w:rPr>
          <w:color w:val="2B2A29"/>
          <w:spacing w:val="-24"/>
          <w:w w:val="115"/>
        </w:rPr>
        <w:t> </w:t>
      </w:r>
      <w:r>
        <w:rPr>
          <w:color w:val="2B2A29"/>
          <w:w w:val="115"/>
        </w:rPr>
        <w:t>on</w:t>
      </w:r>
      <w:r>
        <w:rPr>
          <w:color w:val="2B2A29"/>
          <w:spacing w:val="-25"/>
          <w:w w:val="115"/>
        </w:rPr>
        <w:t> </w:t>
      </w:r>
      <w:r>
        <w:rPr>
          <w:color w:val="2B2A29"/>
          <w:w w:val="115"/>
        </w:rPr>
        <w:t>each</w:t>
      </w:r>
      <w:r>
        <w:rPr>
          <w:color w:val="2B2A29"/>
          <w:spacing w:val="-24"/>
          <w:w w:val="115"/>
        </w:rPr>
        <w:t> </w:t>
      </w:r>
      <w:r>
        <w:rPr>
          <w:color w:val="2B2A29"/>
          <w:w w:val="115"/>
        </w:rPr>
        <w:t>line</w:t>
      </w:r>
      <w:r>
        <w:rPr>
          <w:color w:val="2B2A29"/>
          <w:spacing w:val="-25"/>
          <w:w w:val="115"/>
        </w:rPr>
        <w:t> </w:t>
      </w:r>
      <w:r>
        <w:rPr>
          <w:color w:val="2B2A29"/>
          <w:w w:val="115"/>
        </w:rPr>
        <w:t>but</w:t>
      </w:r>
      <w:r>
        <w:rPr>
          <w:color w:val="2B2A29"/>
          <w:spacing w:val="-24"/>
          <w:w w:val="115"/>
        </w:rPr>
        <w:t> </w:t>
      </w:r>
      <w:r>
        <w:rPr>
          <w:color w:val="2B2A29"/>
          <w:w w:val="115"/>
        </w:rPr>
        <w:t>shifted</w:t>
      </w:r>
      <w:r>
        <w:rPr>
          <w:color w:val="2B2A29"/>
          <w:spacing w:val="-24"/>
          <w:w w:val="115"/>
        </w:rPr>
        <w:t> </w:t>
      </w:r>
      <w:r>
        <w:rPr>
          <w:color w:val="2B2A29"/>
          <w:w w:val="115"/>
        </w:rPr>
        <w:t>by</w:t>
      </w:r>
      <w:r>
        <w:rPr>
          <w:color w:val="2B2A29"/>
          <w:spacing w:val="-25"/>
          <w:w w:val="115"/>
        </w:rPr>
        <w:t> </w:t>
      </w:r>
      <w:r>
        <w:rPr>
          <w:color w:val="2B2A29"/>
          <w:w w:val="115"/>
        </w:rPr>
        <w:t>one</w:t>
      </w:r>
      <w:r>
        <w:rPr>
          <w:color w:val="2B2A29"/>
          <w:spacing w:val="-24"/>
          <w:w w:val="115"/>
        </w:rPr>
        <w:t> </w:t>
      </w:r>
      <w:r>
        <w:rPr>
          <w:color w:val="2B2A29"/>
          <w:w w:val="115"/>
        </w:rPr>
        <w:t>character</w:t>
      </w:r>
      <w:r>
        <w:rPr>
          <w:color w:val="2B2A29"/>
          <w:spacing w:val="-25"/>
          <w:w w:val="115"/>
        </w:rPr>
        <w:t> </w:t>
      </w:r>
      <w:r>
        <w:rPr>
          <w:color w:val="2B2A29"/>
          <w:w w:val="115"/>
        </w:rPr>
        <w:t>(see</w:t>
      </w:r>
      <w:r>
        <w:rPr>
          <w:color w:val="2B2A29"/>
          <w:spacing w:val="-24"/>
          <w:w w:val="115"/>
        </w:rPr>
        <w:t> </w:t>
      </w:r>
      <w:r>
        <w:rPr>
          <w:color w:val="2B2A29"/>
          <w:w w:val="115"/>
        </w:rPr>
        <w:t>Figure</w:t>
      </w:r>
      <w:r>
        <w:rPr>
          <w:color w:val="2B2A29"/>
          <w:spacing w:val="-25"/>
          <w:w w:val="115"/>
        </w:rPr>
        <w:t> </w:t>
      </w:r>
      <w:r>
        <w:rPr>
          <w:color w:val="0000FF"/>
          <w:w w:val="115"/>
        </w:rPr>
        <w:t>2-1</w:t>
      </w:r>
      <w:r>
        <w:rPr>
          <w:color w:val="2B2A29"/>
          <w:w w:val="115"/>
        </w:rPr>
        <w:t>).</w:t>
      </w:r>
    </w:p>
    <w:p>
      <w:pPr>
        <w:spacing w:after="0" w:line="309" w:lineRule="auto"/>
        <w:sectPr>
          <w:pgSz w:w="10080" w:h="14400"/>
          <w:pgMar w:header="1037" w:footer="1070" w:top="1260" w:bottom="1260" w:left="600" w:right="600"/>
        </w:sectPr>
      </w:pPr>
    </w:p>
    <w:p>
      <w:pPr>
        <w:pStyle w:val="BodyText"/>
        <w:rPr>
          <w:sz w:val="27"/>
        </w:rPr>
      </w:pPr>
    </w:p>
    <w:p>
      <w:pPr>
        <w:pStyle w:val="BodyText"/>
        <w:ind w:left="129"/>
        <w:rPr>
          <w:sz w:val="20"/>
        </w:rPr>
      </w:pPr>
      <w:r>
        <w:rPr>
          <w:sz w:val="20"/>
        </w:rPr>
        <w:drawing>
          <wp:inline distT="0" distB="0" distL="0" distR="0">
            <wp:extent cx="5253012" cy="3596640"/>
            <wp:effectExtent l="0" t="0" r="0" b="0"/>
            <wp:docPr id="7" name="image6.jpeg"/>
            <wp:cNvGraphicFramePr>
              <a:graphicFrameLocks noChangeAspect="1"/>
            </wp:cNvGraphicFramePr>
            <a:graphic>
              <a:graphicData uri="http://schemas.openxmlformats.org/drawingml/2006/picture">
                <pic:pic>
                  <pic:nvPicPr>
                    <pic:cNvPr id="8" name="image6.jpeg"/>
                    <pic:cNvPicPr/>
                  </pic:nvPicPr>
                  <pic:blipFill>
                    <a:blip r:embed="rId60" cstate="print"/>
                    <a:stretch>
                      <a:fillRect/>
                    </a:stretch>
                  </pic:blipFill>
                  <pic:spPr>
                    <a:xfrm>
                      <a:off x="0" y="0"/>
                      <a:ext cx="5253012" cy="3596640"/>
                    </a:xfrm>
                    <a:prstGeom prst="rect">
                      <a:avLst/>
                    </a:prstGeom>
                  </pic:spPr>
                </pic:pic>
              </a:graphicData>
            </a:graphic>
          </wp:inline>
        </w:drawing>
      </w:r>
      <w:r>
        <w:rPr>
          <w:sz w:val="20"/>
        </w:rPr>
      </w:r>
    </w:p>
    <w:p>
      <w:pPr>
        <w:pStyle w:val="BodyText"/>
        <w:spacing w:before="8"/>
        <w:rPr>
          <w:sz w:val="8"/>
        </w:rPr>
      </w:pPr>
    </w:p>
    <w:p>
      <w:pPr>
        <w:spacing w:before="96"/>
        <w:ind w:left="120" w:right="0" w:firstLine="0"/>
        <w:jc w:val="left"/>
        <w:rPr>
          <w:rFonts w:ascii="Book Antiqua" w:hAnsi="Book Antiqua"/>
          <w:i/>
          <w:sz w:val="24"/>
        </w:rPr>
      </w:pPr>
      <w:bookmarkStart w:name="_bookmark16" w:id="22"/>
      <w:bookmarkEnd w:id="22"/>
      <w:r>
        <w:rPr/>
      </w:r>
      <w:r>
        <w:rPr>
          <w:rFonts w:ascii="Book Antiqua" w:hAnsi="Book Antiqua"/>
          <w:b/>
          <w:i/>
          <w:color w:val="2B2A29"/>
          <w:w w:val="105"/>
          <w:sz w:val="24"/>
        </w:rPr>
        <w:t>Figure 2-1. </w:t>
      </w:r>
      <w:r>
        <w:rPr>
          <w:rFonts w:ascii="Book Antiqua" w:hAnsi="Book Antiqua"/>
          <w:i/>
          <w:color w:val="2B2A29"/>
          <w:w w:val="105"/>
          <w:sz w:val="24"/>
        </w:rPr>
        <w:t>Vigenère cipher</w:t>
      </w:r>
    </w:p>
    <w:p>
      <w:pPr>
        <w:pStyle w:val="BodyText"/>
        <w:spacing w:before="6"/>
        <w:rPr>
          <w:rFonts w:ascii="Book Antiqua"/>
          <w:i/>
          <w:sz w:val="13"/>
        </w:rPr>
      </w:pPr>
    </w:p>
    <w:p>
      <w:pPr>
        <w:pStyle w:val="BodyText"/>
        <w:spacing w:line="309" w:lineRule="auto" w:before="100"/>
        <w:ind w:left="120" w:right="483" w:firstLine="359"/>
      </w:pPr>
      <w:r>
        <w:rPr>
          <w:color w:val="2B2A29"/>
          <w:w w:val="110"/>
        </w:rPr>
        <w:t>A key phrase was chose, which was repeated in the message (see Figure </w:t>
      </w:r>
      <w:r>
        <w:rPr>
          <w:color w:val="0000FF"/>
          <w:w w:val="110"/>
        </w:rPr>
        <w:t>2-2</w:t>
      </w:r>
      <w:r>
        <w:rPr>
          <w:color w:val="2B2A29"/>
          <w:w w:val="110"/>
        </w:rPr>
        <w:t>). For example,</w:t>
      </w:r>
      <w:r>
        <w:rPr>
          <w:color w:val="2B2A29"/>
          <w:spacing w:val="-8"/>
          <w:w w:val="110"/>
        </w:rPr>
        <w:t> </w:t>
      </w:r>
      <w:r>
        <w:rPr>
          <w:color w:val="2B2A29"/>
          <w:w w:val="110"/>
        </w:rPr>
        <w:t>if</w:t>
      </w:r>
      <w:r>
        <w:rPr>
          <w:color w:val="2B2A29"/>
          <w:spacing w:val="-7"/>
          <w:w w:val="110"/>
        </w:rPr>
        <w:t> </w:t>
      </w:r>
      <w:r>
        <w:rPr>
          <w:color w:val="2B2A29"/>
          <w:w w:val="110"/>
        </w:rPr>
        <w:t>the</w:t>
      </w:r>
      <w:r>
        <w:rPr>
          <w:color w:val="2B2A29"/>
          <w:spacing w:val="-8"/>
          <w:w w:val="110"/>
        </w:rPr>
        <w:t> </w:t>
      </w:r>
      <w:r>
        <w:rPr>
          <w:color w:val="2B2A29"/>
          <w:w w:val="110"/>
        </w:rPr>
        <w:t>message</w:t>
      </w:r>
      <w:r>
        <w:rPr>
          <w:color w:val="2B2A29"/>
          <w:spacing w:val="-7"/>
          <w:w w:val="110"/>
        </w:rPr>
        <w:t> </w:t>
      </w:r>
      <w:r>
        <w:rPr>
          <w:color w:val="2B2A29"/>
          <w:w w:val="110"/>
        </w:rPr>
        <w:t>was</w:t>
      </w:r>
      <w:r>
        <w:rPr>
          <w:color w:val="2B2A29"/>
          <w:spacing w:val="-7"/>
          <w:w w:val="110"/>
        </w:rPr>
        <w:t> </w:t>
      </w:r>
      <w:r>
        <w:rPr>
          <w:color w:val="2B2A29"/>
          <w:w w:val="110"/>
        </w:rPr>
        <w:t>“meet</w:t>
      </w:r>
      <w:r>
        <w:rPr>
          <w:color w:val="2B2A29"/>
          <w:spacing w:val="-8"/>
          <w:w w:val="110"/>
        </w:rPr>
        <w:t> </w:t>
      </w:r>
      <w:r>
        <w:rPr>
          <w:color w:val="2B2A29"/>
          <w:w w:val="110"/>
        </w:rPr>
        <w:t>me</w:t>
      </w:r>
      <w:r>
        <w:rPr>
          <w:color w:val="2B2A29"/>
          <w:spacing w:val="-7"/>
          <w:w w:val="110"/>
        </w:rPr>
        <w:t> </w:t>
      </w:r>
      <w:r>
        <w:rPr>
          <w:color w:val="2B2A29"/>
          <w:w w:val="110"/>
        </w:rPr>
        <w:t>at</w:t>
      </w:r>
      <w:r>
        <w:rPr>
          <w:color w:val="2B2A29"/>
          <w:spacing w:val="-7"/>
          <w:w w:val="110"/>
        </w:rPr>
        <w:t> </w:t>
      </w:r>
      <w:r>
        <w:rPr>
          <w:color w:val="2B2A29"/>
          <w:w w:val="110"/>
        </w:rPr>
        <w:t>noon”</w:t>
      </w:r>
      <w:r>
        <w:rPr>
          <w:color w:val="2B2A29"/>
          <w:spacing w:val="-8"/>
          <w:w w:val="110"/>
        </w:rPr>
        <w:t> </w:t>
      </w:r>
      <w:r>
        <w:rPr>
          <w:color w:val="2B2A29"/>
          <w:w w:val="110"/>
        </w:rPr>
        <w:t>and</w:t>
      </w:r>
      <w:r>
        <w:rPr>
          <w:color w:val="2B2A29"/>
          <w:spacing w:val="-7"/>
          <w:w w:val="110"/>
        </w:rPr>
        <w:t> </w:t>
      </w:r>
      <w:r>
        <w:rPr>
          <w:color w:val="2B2A29"/>
          <w:w w:val="110"/>
        </w:rPr>
        <w:t>the</w:t>
      </w:r>
      <w:r>
        <w:rPr>
          <w:color w:val="2B2A29"/>
          <w:spacing w:val="-7"/>
          <w:w w:val="110"/>
        </w:rPr>
        <w:t> </w:t>
      </w:r>
      <w:r>
        <w:rPr>
          <w:color w:val="2B2A29"/>
          <w:w w:val="110"/>
        </w:rPr>
        <w:t>key</w:t>
      </w:r>
      <w:r>
        <w:rPr>
          <w:color w:val="2B2A29"/>
          <w:spacing w:val="-8"/>
          <w:w w:val="110"/>
        </w:rPr>
        <w:t> </w:t>
      </w:r>
      <w:r>
        <w:rPr>
          <w:color w:val="2B2A29"/>
          <w:w w:val="110"/>
        </w:rPr>
        <w:t>phrase</w:t>
      </w:r>
      <w:r>
        <w:rPr>
          <w:color w:val="2B2A29"/>
          <w:spacing w:val="-7"/>
          <w:w w:val="110"/>
        </w:rPr>
        <w:t> </w:t>
      </w:r>
      <w:r>
        <w:rPr>
          <w:color w:val="2B2A29"/>
          <w:w w:val="110"/>
        </w:rPr>
        <w:t>was</w:t>
      </w:r>
      <w:r>
        <w:rPr>
          <w:color w:val="2B2A29"/>
          <w:spacing w:val="-7"/>
          <w:w w:val="110"/>
        </w:rPr>
        <w:t> </w:t>
      </w:r>
      <w:r>
        <w:rPr>
          <w:color w:val="2B2A29"/>
          <w:spacing w:val="-3"/>
          <w:w w:val="110"/>
        </w:rPr>
        <w:t>“secret</w:t>
      </w:r>
      <w:r>
        <w:rPr>
          <w:color w:val="2B2A29"/>
          <w:spacing w:val="-8"/>
          <w:w w:val="110"/>
        </w:rPr>
        <w:t> </w:t>
      </w:r>
      <w:r>
        <w:rPr>
          <w:color w:val="2B2A29"/>
          <w:spacing w:val="-7"/>
          <w:w w:val="110"/>
        </w:rPr>
        <w:t>key,” </w:t>
      </w:r>
      <w:r>
        <w:rPr>
          <w:color w:val="2B2A29"/>
          <w:w w:val="110"/>
        </w:rPr>
        <w:t>you would</w:t>
      </w:r>
      <w:r>
        <w:rPr>
          <w:color w:val="2B2A29"/>
          <w:spacing w:val="-16"/>
          <w:w w:val="110"/>
        </w:rPr>
        <w:t> </w:t>
      </w:r>
      <w:r>
        <w:rPr>
          <w:color w:val="2B2A29"/>
          <w:w w:val="110"/>
        </w:rPr>
        <w:t>end</w:t>
      </w:r>
      <w:r>
        <w:rPr>
          <w:color w:val="2B2A29"/>
          <w:spacing w:val="-15"/>
          <w:w w:val="110"/>
        </w:rPr>
        <w:t> </w:t>
      </w:r>
      <w:r>
        <w:rPr>
          <w:color w:val="2B2A29"/>
          <w:w w:val="110"/>
        </w:rPr>
        <w:t>up</w:t>
      </w:r>
      <w:r>
        <w:rPr>
          <w:color w:val="2B2A29"/>
          <w:spacing w:val="-15"/>
          <w:w w:val="110"/>
        </w:rPr>
        <w:t> </w:t>
      </w:r>
      <w:r>
        <w:rPr>
          <w:color w:val="2B2A29"/>
          <w:w w:val="110"/>
        </w:rPr>
        <w:t>with</w:t>
      </w:r>
      <w:r>
        <w:rPr>
          <w:color w:val="2B2A29"/>
          <w:spacing w:val="-15"/>
          <w:w w:val="110"/>
        </w:rPr>
        <w:t> </w:t>
      </w:r>
      <w:r>
        <w:rPr>
          <w:color w:val="2B2A29"/>
          <w:w w:val="110"/>
        </w:rPr>
        <w:t>the</w:t>
      </w:r>
      <w:r>
        <w:rPr>
          <w:color w:val="2B2A29"/>
          <w:spacing w:val="-15"/>
          <w:w w:val="110"/>
        </w:rPr>
        <w:t> </w:t>
      </w:r>
      <w:r>
        <w:rPr>
          <w:color w:val="2B2A29"/>
          <w:w w:val="110"/>
        </w:rPr>
        <w:t>following.</w:t>
      </w:r>
    </w:p>
    <w:p>
      <w:pPr>
        <w:pStyle w:val="BodyText"/>
        <w:rPr>
          <w:sz w:val="18"/>
        </w:rPr>
      </w:pPr>
      <w:r>
        <w:rPr/>
        <w:drawing>
          <wp:anchor distT="0" distB="0" distL="0" distR="0" allowOverlap="1" layoutInCell="1" locked="0" behindDoc="0" simplePos="0" relativeHeight="8">
            <wp:simplePos x="0" y="0"/>
            <wp:positionH relativeFrom="page">
              <wp:posOffset>457200</wp:posOffset>
            </wp:positionH>
            <wp:positionV relativeFrom="paragraph">
              <wp:posOffset>153848</wp:posOffset>
            </wp:positionV>
            <wp:extent cx="5298949" cy="347472"/>
            <wp:effectExtent l="0" t="0" r="0" b="0"/>
            <wp:wrapTopAndBottom/>
            <wp:docPr id="9" name="image7.png"/>
            <wp:cNvGraphicFramePr>
              <a:graphicFrameLocks noChangeAspect="1"/>
            </wp:cNvGraphicFramePr>
            <a:graphic>
              <a:graphicData uri="http://schemas.openxmlformats.org/drawingml/2006/picture">
                <pic:pic>
                  <pic:nvPicPr>
                    <pic:cNvPr id="10" name="image7.png"/>
                    <pic:cNvPicPr/>
                  </pic:nvPicPr>
                  <pic:blipFill>
                    <a:blip r:embed="rId61" cstate="print"/>
                    <a:stretch>
                      <a:fillRect/>
                    </a:stretch>
                  </pic:blipFill>
                  <pic:spPr>
                    <a:xfrm>
                      <a:off x="0" y="0"/>
                      <a:ext cx="5298949" cy="347472"/>
                    </a:xfrm>
                    <a:prstGeom prst="rect">
                      <a:avLst/>
                    </a:prstGeom>
                  </pic:spPr>
                </pic:pic>
              </a:graphicData>
            </a:graphic>
          </wp:anchor>
        </w:drawing>
      </w:r>
    </w:p>
    <w:p>
      <w:pPr>
        <w:spacing w:before="161"/>
        <w:ind w:left="120" w:right="0" w:firstLine="0"/>
        <w:jc w:val="left"/>
        <w:rPr>
          <w:rFonts w:ascii="Book Antiqua" w:hAnsi="Book Antiqua"/>
          <w:i/>
          <w:sz w:val="24"/>
        </w:rPr>
      </w:pPr>
      <w:r>
        <w:rPr>
          <w:rFonts w:ascii="Book Antiqua" w:hAnsi="Book Antiqua"/>
          <w:b/>
          <w:i/>
          <w:color w:val="2B2A29"/>
          <w:w w:val="105"/>
          <w:sz w:val="24"/>
        </w:rPr>
        <w:t>Figure 2-2. </w:t>
      </w:r>
      <w:r>
        <w:rPr>
          <w:rFonts w:ascii="Book Antiqua" w:hAnsi="Book Antiqua"/>
          <w:i/>
          <w:color w:val="2B2A29"/>
          <w:w w:val="105"/>
          <w:sz w:val="24"/>
        </w:rPr>
        <w:t>Vigenère cipher key stream</w:t>
      </w:r>
    </w:p>
    <w:p>
      <w:pPr>
        <w:pStyle w:val="BodyText"/>
        <w:spacing w:before="10"/>
        <w:rPr>
          <w:rFonts w:ascii="Book Antiqua"/>
          <w:i/>
          <w:sz w:val="16"/>
        </w:rPr>
      </w:pPr>
    </w:p>
    <w:p>
      <w:pPr>
        <w:pStyle w:val="BodyText"/>
        <w:spacing w:line="309" w:lineRule="auto" w:before="100"/>
        <w:ind w:left="120" w:right="697" w:firstLine="359"/>
      </w:pPr>
      <w:r>
        <w:rPr>
          <w:color w:val="2B2A29"/>
          <w:spacing w:val="-9"/>
          <w:w w:val="110"/>
        </w:rPr>
        <w:t>To</w:t>
      </w:r>
      <w:r>
        <w:rPr>
          <w:color w:val="2B2A29"/>
          <w:spacing w:val="-14"/>
          <w:w w:val="110"/>
        </w:rPr>
        <w:t> </w:t>
      </w:r>
      <w:r>
        <w:rPr>
          <w:color w:val="2B2A29"/>
          <w:w w:val="110"/>
        </w:rPr>
        <w:t>encrypt</w:t>
      </w:r>
      <w:r>
        <w:rPr>
          <w:color w:val="2B2A29"/>
          <w:spacing w:val="-13"/>
          <w:w w:val="110"/>
        </w:rPr>
        <w:t> </w:t>
      </w:r>
      <w:r>
        <w:rPr>
          <w:color w:val="2B2A29"/>
          <w:w w:val="110"/>
        </w:rPr>
        <w:t>the</w:t>
      </w:r>
      <w:r>
        <w:rPr>
          <w:color w:val="2B2A29"/>
          <w:spacing w:val="-14"/>
          <w:w w:val="110"/>
        </w:rPr>
        <w:t> </w:t>
      </w:r>
      <w:r>
        <w:rPr>
          <w:color w:val="2B2A29"/>
          <w:w w:val="110"/>
        </w:rPr>
        <w:t>message,</w:t>
      </w:r>
      <w:r>
        <w:rPr>
          <w:color w:val="2B2A29"/>
          <w:spacing w:val="-13"/>
          <w:w w:val="110"/>
        </w:rPr>
        <w:t> </w:t>
      </w:r>
      <w:r>
        <w:rPr>
          <w:color w:val="2B2A29"/>
          <w:w w:val="110"/>
        </w:rPr>
        <w:t>you</w:t>
      </w:r>
      <w:r>
        <w:rPr>
          <w:color w:val="2B2A29"/>
          <w:spacing w:val="-13"/>
          <w:w w:val="110"/>
        </w:rPr>
        <w:t> </w:t>
      </w:r>
      <w:r>
        <w:rPr>
          <w:color w:val="2B2A29"/>
          <w:w w:val="110"/>
        </w:rPr>
        <w:t>looked</w:t>
      </w:r>
      <w:r>
        <w:rPr>
          <w:color w:val="2B2A29"/>
          <w:spacing w:val="-14"/>
          <w:w w:val="110"/>
        </w:rPr>
        <w:t> </w:t>
      </w:r>
      <w:r>
        <w:rPr>
          <w:color w:val="2B2A29"/>
          <w:w w:val="110"/>
        </w:rPr>
        <w:t>for</w:t>
      </w:r>
      <w:r>
        <w:rPr>
          <w:color w:val="2B2A29"/>
          <w:spacing w:val="-13"/>
          <w:w w:val="110"/>
        </w:rPr>
        <w:t> </w:t>
      </w:r>
      <w:r>
        <w:rPr>
          <w:color w:val="2B2A29"/>
          <w:w w:val="110"/>
        </w:rPr>
        <w:t>the</w:t>
      </w:r>
      <w:r>
        <w:rPr>
          <w:color w:val="2B2A29"/>
          <w:spacing w:val="-13"/>
          <w:w w:val="110"/>
        </w:rPr>
        <w:t> </w:t>
      </w:r>
      <w:r>
        <w:rPr>
          <w:color w:val="2B2A29"/>
          <w:w w:val="110"/>
        </w:rPr>
        <w:t>letter</w:t>
      </w:r>
      <w:r>
        <w:rPr>
          <w:color w:val="2B2A29"/>
          <w:spacing w:val="-14"/>
          <w:w w:val="110"/>
        </w:rPr>
        <w:t> </w:t>
      </w:r>
      <w:r>
        <w:rPr>
          <w:color w:val="2B2A29"/>
          <w:w w:val="110"/>
        </w:rPr>
        <w:t>from</w:t>
      </w:r>
      <w:r>
        <w:rPr>
          <w:color w:val="2B2A29"/>
          <w:spacing w:val="-13"/>
          <w:w w:val="110"/>
        </w:rPr>
        <w:t> </w:t>
      </w:r>
      <w:r>
        <w:rPr>
          <w:color w:val="2B2A29"/>
          <w:w w:val="110"/>
        </w:rPr>
        <w:t>the</w:t>
      </w:r>
      <w:r>
        <w:rPr>
          <w:color w:val="2B2A29"/>
          <w:spacing w:val="-14"/>
          <w:w w:val="110"/>
        </w:rPr>
        <w:t> </w:t>
      </w:r>
      <w:r>
        <w:rPr>
          <w:color w:val="2B2A29"/>
          <w:w w:val="110"/>
        </w:rPr>
        <w:t>key</w:t>
      </w:r>
      <w:r>
        <w:rPr>
          <w:color w:val="2B2A29"/>
          <w:spacing w:val="-13"/>
          <w:w w:val="110"/>
        </w:rPr>
        <w:t> </w:t>
      </w:r>
      <w:r>
        <w:rPr>
          <w:color w:val="2B2A29"/>
          <w:w w:val="110"/>
        </w:rPr>
        <w:t>along</w:t>
      </w:r>
      <w:r>
        <w:rPr>
          <w:color w:val="2B2A29"/>
          <w:spacing w:val="-13"/>
          <w:w w:val="110"/>
        </w:rPr>
        <w:t> </w:t>
      </w:r>
      <w:r>
        <w:rPr>
          <w:color w:val="2B2A29"/>
          <w:w w:val="110"/>
        </w:rPr>
        <w:t>the</w:t>
      </w:r>
      <w:r>
        <w:rPr>
          <w:color w:val="2B2A29"/>
          <w:spacing w:val="-14"/>
          <w:w w:val="110"/>
        </w:rPr>
        <w:t> </w:t>
      </w:r>
      <w:r>
        <w:rPr>
          <w:color w:val="2B2A29"/>
          <w:w w:val="110"/>
        </w:rPr>
        <w:t>top</w:t>
      </w:r>
      <w:r>
        <w:rPr>
          <w:color w:val="2B2A29"/>
          <w:spacing w:val="-13"/>
          <w:w w:val="110"/>
        </w:rPr>
        <w:t> </w:t>
      </w:r>
      <w:r>
        <w:rPr>
          <w:color w:val="2B2A29"/>
          <w:w w:val="110"/>
        </w:rPr>
        <w:t>of</w:t>
      </w:r>
      <w:r>
        <w:rPr>
          <w:color w:val="2B2A29"/>
          <w:spacing w:val="-13"/>
          <w:w w:val="110"/>
        </w:rPr>
        <w:t> </w:t>
      </w:r>
      <w:r>
        <w:rPr>
          <w:color w:val="2B2A29"/>
          <w:w w:val="110"/>
        </w:rPr>
        <w:t>the grid and then look down that column until you reached the </w:t>
      </w:r>
      <w:r>
        <w:rPr>
          <w:color w:val="2B2A29"/>
          <w:spacing w:val="-2"/>
          <w:w w:val="110"/>
        </w:rPr>
        <w:t>row </w:t>
      </w:r>
      <w:r>
        <w:rPr>
          <w:color w:val="2B2A29"/>
          <w:w w:val="110"/>
        </w:rPr>
        <w:t>that contained the letter</w:t>
      </w:r>
      <w:r>
        <w:rPr>
          <w:color w:val="2B2A29"/>
          <w:spacing w:val="-10"/>
          <w:w w:val="110"/>
        </w:rPr>
        <w:t> </w:t>
      </w:r>
      <w:r>
        <w:rPr>
          <w:color w:val="2B2A29"/>
          <w:w w:val="110"/>
        </w:rPr>
        <w:t>from</w:t>
      </w:r>
      <w:r>
        <w:rPr>
          <w:color w:val="2B2A29"/>
          <w:spacing w:val="-9"/>
          <w:w w:val="110"/>
        </w:rPr>
        <w:t> </w:t>
      </w:r>
      <w:r>
        <w:rPr>
          <w:color w:val="2B2A29"/>
          <w:w w:val="110"/>
        </w:rPr>
        <w:t>the</w:t>
      </w:r>
      <w:r>
        <w:rPr>
          <w:color w:val="2B2A29"/>
          <w:spacing w:val="-9"/>
          <w:w w:val="110"/>
        </w:rPr>
        <w:t> </w:t>
      </w:r>
      <w:r>
        <w:rPr>
          <w:color w:val="2B2A29"/>
          <w:w w:val="110"/>
        </w:rPr>
        <w:t>plaintext.</w:t>
      </w:r>
      <w:r>
        <w:rPr>
          <w:color w:val="2B2A29"/>
          <w:spacing w:val="-10"/>
          <w:w w:val="110"/>
        </w:rPr>
        <w:t> </w:t>
      </w:r>
      <w:r>
        <w:rPr>
          <w:color w:val="2B2A29"/>
          <w:w w:val="110"/>
        </w:rPr>
        <w:t>In</w:t>
      </w:r>
      <w:r>
        <w:rPr>
          <w:color w:val="2B2A29"/>
          <w:spacing w:val="-9"/>
          <w:w w:val="110"/>
        </w:rPr>
        <w:t> </w:t>
      </w:r>
      <w:r>
        <w:rPr>
          <w:color w:val="2B2A29"/>
          <w:w w:val="110"/>
        </w:rPr>
        <w:t>this</w:t>
      </w:r>
      <w:r>
        <w:rPr>
          <w:color w:val="2B2A29"/>
          <w:spacing w:val="-9"/>
          <w:w w:val="110"/>
        </w:rPr>
        <w:t> </w:t>
      </w:r>
      <w:r>
        <w:rPr>
          <w:color w:val="2B2A29"/>
          <w:w w:val="110"/>
        </w:rPr>
        <w:t>case,</w:t>
      </w:r>
      <w:r>
        <w:rPr>
          <w:color w:val="2B2A29"/>
          <w:spacing w:val="-9"/>
          <w:w w:val="110"/>
        </w:rPr>
        <w:t> </w:t>
      </w:r>
      <w:r>
        <w:rPr>
          <w:color w:val="2B2A29"/>
          <w:w w:val="110"/>
        </w:rPr>
        <w:t>the</w:t>
      </w:r>
      <w:r>
        <w:rPr>
          <w:color w:val="2B2A29"/>
          <w:spacing w:val="-10"/>
          <w:w w:val="110"/>
        </w:rPr>
        <w:t> </w:t>
      </w:r>
      <w:r>
        <w:rPr>
          <w:color w:val="2B2A29"/>
          <w:w w:val="110"/>
        </w:rPr>
        <w:t>first</w:t>
      </w:r>
      <w:r>
        <w:rPr>
          <w:color w:val="2B2A29"/>
          <w:spacing w:val="-9"/>
          <w:w w:val="110"/>
        </w:rPr>
        <w:t> </w:t>
      </w:r>
      <w:r>
        <w:rPr>
          <w:color w:val="2B2A29"/>
          <w:w w:val="110"/>
        </w:rPr>
        <w:t>key</w:t>
      </w:r>
      <w:r>
        <w:rPr>
          <w:color w:val="2B2A29"/>
          <w:spacing w:val="-9"/>
          <w:w w:val="110"/>
        </w:rPr>
        <w:t> </w:t>
      </w:r>
      <w:r>
        <w:rPr>
          <w:color w:val="2B2A29"/>
          <w:w w:val="110"/>
        </w:rPr>
        <w:t>letter</w:t>
      </w:r>
      <w:r>
        <w:rPr>
          <w:color w:val="2B2A29"/>
          <w:spacing w:val="-10"/>
          <w:w w:val="110"/>
        </w:rPr>
        <w:t> </w:t>
      </w:r>
      <w:r>
        <w:rPr>
          <w:color w:val="2B2A29"/>
          <w:w w:val="110"/>
        </w:rPr>
        <w:t>is</w:t>
      </w:r>
      <w:r>
        <w:rPr>
          <w:color w:val="2B2A29"/>
          <w:spacing w:val="-9"/>
          <w:w w:val="110"/>
        </w:rPr>
        <w:t> </w:t>
      </w:r>
      <w:r>
        <w:rPr>
          <w:color w:val="2B2A29"/>
          <w:w w:val="110"/>
        </w:rPr>
        <w:t>s</w:t>
      </w:r>
      <w:r>
        <w:rPr>
          <w:color w:val="2B2A29"/>
          <w:spacing w:val="-9"/>
          <w:w w:val="110"/>
        </w:rPr>
        <w:t> </w:t>
      </w:r>
      <w:r>
        <w:rPr>
          <w:color w:val="2B2A29"/>
          <w:w w:val="110"/>
        </w:rPr>
        <w:t>and</w:t>
      </w:r>
      <w:r>
        <w:rPr>
          <w:color w:val="2B2A29"/>
          <w:spacing w:val="-9"/>
          <w:w w:val="110"/>
        </w:rPr>
        <w:t> </w:t>
      </w:r>
      <w:r>
        <w:rPr>
          <w:color w:val="2B2A29"/>
          <w:w w:val="110"/>
        </w:rPr>
        <w:t>the</w:t>
      </w:r>
      <w:r>
        <w:rPr>
          <w:color w:val="2B2A29"/>
          <w:spacing w:val="-10"/>
          <w:w w:val="110"/>
        </w:rPr>
        <w:t> </w:t>
      </w:r>
      <w:r>
        <w:rPr>
          <w:color w:val="2B2A29"/>
          <w:w w:val="110"/>
        </w:rPr>
        <w:t>plaintext</w:t>
      </w:r>
      <w:r>
        <w:rPr>
          <w:color w:val="2B2A29"/>
          <w:spacing w:val="-9"/>
          <w:w w:val="110"/>
        </w:rPr>
        <w:t> </w:t>
      </w:r>
      <w:r>
        <w:rPr>
          <w:color w:val="2B2A29"/>
          <w:w w:val="110"/>
        </w:rPr>
        <w:t>letter</w:t>
      </w:r>
      <w:r>
        <w:rPr>
          <w:color w:val="2B2A29"/>
          <w:spacing w:val="-9"/>
          <w:w w:val="110"/>
        </w:rPr>
        <w:t> </w:t>
      </w:r>
      <w:r>
        <w:rPr>
          <w:color w:val="2B2A29"/>
          <w:w w:val="110"/>
        </w:rPr>
        <w:t>is</w:t>
      </w:r>
      <w:r>
        <w:rPr>
          <w:color w:val="2B2A29"/>
          <w:spacing w:val="-10"/>
          <w:w w:val="110"/>
        </w:rPr>
        <w:t> </w:t>
      </w:r>
      <w:r>
        <w:rPr>
          <w:color w:val="2B2A29"/>
          <w:w w:val="110"/>
        </w:rPr>
        <w:t>m. First,</w:t>
      </w:r>
      <w:r>
        <w:rPr>
          <w:color w:val="2B2A29"/>
          <w:spacing w:val="-12"/>
          <w:w w:val="110"/>
        </w:rPr>
        <w:t> </w:t>
      </w:r>
      <w:r>
        <w:rPr>
          <w:color w:val="2B2A29"/>
          <w:w w:val="110"/>
        </w:rPr>
        <w:t>we</w:t>
      </w:r>
      <w:r>
        <w:rPr>
          <w:color w:val="2B2A29"/>
          <w:spacing w:val="-11"/>
          <w:w w:val="110"/>
        </w:rPr>
        <w:t> </w:t>
      </w:r>
      <w:r>
        <w:rPr>
          <w:color w:val="2B2A29"/>
          <w:w w:val="110"/>
        </w:rPr>
        <w:t>find</w:t>
      </w:r>
      <w:r>
        <w:rPr>
          <w:color w:val="2B2A29"/>
          <w:spacing w:val="-11"/>
          <w:w w:val="110"/>
        </w:rPr>
        <w:t> </w:t>
      </w:r>
      <w:r>
        <w:rPr>
          <w:color w:val="2B2A29"/>
          <w:w w:val="110"/>
        </w:rPr>
        <w:t>the</w:t>
      </w:r>
      <w:r>
        <w:rPr>
          <w:color w:val="2B2A29"/>
          <w:spacing w:val="-12"/>
          <w:w w:val="110"/>
        </w:rPr>
        <w:t> </w:t>
      </w:r>
      <w:r>
        <w:rPr>
          <w:color w:val="2B2A29"/>
          <w:w w:val="110"/>
        </w:rPr>
        <w:t>s</w:t>
      </w:r>
      <w:r>
        <w:rPr>
          <w:color w:val="2B2A29"/>
          <w:spacing w:val="-11"/>
          <w:w w:val="110"/>
        </w:rPr>
        <w:t> </w:t>
      </w:r>
      <w:r>
        <w:rPr>
          <w:color w:val="2B2A29"/>
          <w:w w:val="110"/>
        </w:rPr>
        <w:t>along</w:t>
      </w:r>
      <w:r>
        <w:rPr>
          <w:color w:val="2B2A29"/>
          <w:spacing w:val="-11"/>
          <w:w w:val="110"/>
        </w:rPr>
        <w:t> </w:t>
      </w:r>
      <w:r>
        <w:rPr>
          <w:color w:val="2B2A29"/>
          <w:w w:val="110"/>
        </w:rPr>
        <w:t>the</w:t>
      </w:r>
      <w:r>
        <w:rPr>
          <w:color w:val="2B2A29"/>
          <w:spacing w:val="-11"/>
          <w:w w:val="110"/>
        </w:rPr>
        <w:t> </w:t>
      </w:r>
      <w:r>
        <w:rPr>
          <w:color w:val="2B2A29"/>
          <w:w w:val="110"/>
        </w:rPr>
        <w:t>top</w:t>
      </w:r>
      <w:r>
        <w:rPr>
          <w:color w:val="2B2A29"/>
          <w:spacing w:val="-12"/>
          <w:w w:val="110"/>
        </w:rPr>
        <w:t> </w:t>
      </w:r>
      <w:r>
        <w:rPr>
          <w:color w:val="2B2A29"/>
          <w:w w:val="110"/>
        </w:rPr>
        <w:t>of</w:t>
      </w:r>
      <w:r>
        <w:rPr>
          <w:color w:val="2B2A29"/>
          <w:spacing w:val="-11"/>
          <w:w w:val="110"/>
        </w:rPr>
        <w:t> </w:t>
      </w:r>
      <w:r>
        <w:rPr>
          <w:color w:val="2B2A29"/>
          <w:w w:val="110"/>
        </w:rPr>
        <w:t>the</w:t>
      </w:r>
      <w:r>
        <w:rPr>
          <w:color w:val="2B2A29"/>
          <w:spacing w:val="-11"/>
          <w:w w:val="110"/>
        </w:rPr>
        <w:t> </w:t>
      </w:r>
      <w:r>
        <w:rPr>
          <w:color w:val="2B2A29"/>
          <w:w w:val="110"/>
        </w:rPr>
        <w:t>grid</w:t>
      </w:r>
      <w:r>
        <w:rPr>
          <w:color w:val="2B2A29"/>
          <w:spacing w:val="-12"/>
          <w:w w:val="110"/>
        </w:rPr>
        <w:t> </w:t>
      </w:r>
      <w:r>
        <w:rPr>
          <w:color w:val="2B2A29"/>
          <w:w w:val="110"/>
        </w:rPr>
        <w:t>and</w:t>
      </w:r>
      <w:r>
        <w:rPr>
          <w:color w:val="2B2A29"/>
          <w:spacing w:val="-11"/>
          <w:w w:val="110"/>
        </w:rPr>
        <w:t> </w:t>
      </w:r>
      <w:r>
        <w:rPr>
          <w:color w:val="2B2A29"/>
          <w:w w:val="110"/>
        </w:rPr>
        <w:t>look</w:t>
      </w:r>
      <w:r>
        <w:rPr>
          <w:color w:val="2B2A29"/>
          <w:spacing w:val="-11"/>
          <w:w w:val="110"/>
        </w:rPr>
        <w:t> </w:t>
      </w:r>
      <w:r>
        <w:rPr>
          <w:color w:val="2B2A29"/>
          <w:w w:val="110"/>
        </w:rPr>
        <w:t>down</w:t>
      </w:r>
      <w:r>
        <w:rPr>
          <w:color w:val="2B2A29"/>
          <w:spacing w:val="-11"/>
          <w:w w:val="110"/>
        </w:rPr>
        <w:t> </w:t>
      </w:r>
      <w:r>
        <w:rPr>
          <w:color w:val="2B2A29"/>
          <w:w w:val="110"/>
        </w:rPr>
        <w:t>the</w:t>
      </w:r>
      <w:r>
        <w:rPr>
          <w:color w:val="2B2A29"/>
          <w:spacing w:val="-12"/>
          <w:w w:val="110"/>
        </w:rPr>
        <w:t> </w:t>
      </w:r>
      <w:r>
        <w:rPr>
          <w:color w:val="2B2A29"/>
          <w:w w:val="110"/>
        </w:rPr>
        <w:t>column</w:t>
      </w:r>
      <w:r>
        <w:rPr>
          <w:color w:val="2B2A29"/>
          <w:spacing w:val="-11"/>
          <w:w w:val="110"/>
        </w:rPr>
        <w:t> </w:t>
      </w:r>
      <w:r>
        <w:rPr>
          <w:color w:val="2B2A29"/>
          <w:w w:val="110"/>
        </w:rPr>
        <w:t>until</w:t>
      </w:r>
      <w:r>
        <w:rPr>
          <w:color w:val="2B2A29"/>
          <w:spacing w:val="-11"/>
          <w:w w:val="110"/>
        </w:rPr>
        <w:t> </w:t>
      </w:r>
      <w:r>
        <w:rPr>
          <w:color w:val="2B2A29"/>
          <w:w w:val="110"/>
        </w:rPr>
        <w:t>we</w:t>
      </w:r>
      <w:r>
        <w:rPr>
          <w:color w:val="2B2A29"/>
          <w:spacing w:val="-11"/>
          <w:w w:val="110"/>
        </w:rPr>
        <w:t> </w:t>
      </w:r>
      <w:r>
        <w:rPr>
          <w:color w:val="2B2A29"/>
          <w:w w:val="110"/>
        </w:rPr>
        <w:t>reach the </w:t>
      </w:r>
      <w:r>
        <w:rPr>
          <w:color w:val="2B2A29"/>
          <w:spacing w:val="-2"/>
          <w:w w:val="110"/>
        </w:rPr>
        <w:t>row </w:t>
      </w:r>
      <w:r>
        <w:rPr>
          <w:color w:val="2B2A29"/>
          <w:w w:val="110"/>
        </w:rPr>
        <w:t>that corresponds with m. This gives us the letter e. If we do this for the entire “meetmeatnoon”</w:t>
      </w:r>
      <w:r>
        <w:rPr>
          <w:color w:val="2B2A29"/>
          <w:spacing w:val="-13"/>
          <w:w w:val="110"/>
        </w:rPr>
        <w:t> </w:t>
      </w:r>
      <w:r>
        <w:rPr>
          <w:color w:val="2B2A29"/>
          <w:w w:val="110"/>
        </w:rPr>
        <w:t>plaintext,</w:t>
      </w:r>
      <w:r>
        <w:rPr>
          <w:color w:val="2B2A29"/>
          <w:spacing w:val="-13"/>
          <w:w w:val="110"/>
        </w:rPr>
        <w:t> </w:t>
      </w:r>
      <w:r>
        <w:rPr>
          <w:color w:val="2B2A29"/>
          <w:w w:val="110"/>
        </w:rPr>
        <w:t>we</w:t>
      </w:r>
      <w:r>
        <w:rPr>
          <w:color w:val="2B2A29"/>
          <w:spacing w:val="-13"/>
          <w:w w:val="110"/>
        </w:rPr>
        <w:t> </w:t>
      </w:r>
      <w:r>
        <w:rPr>
          <w:color w:val="2B2A29"/>
          <w:w w:val="110"/>
        </w:rPr>
        <w:t>end</w:t>
      </w:r>
      <w:r>
        <w:rPr>
          <w:color w:val="2B2A29"/>
          <w:spacing w:val="-12"/>
          <w:w w:val="110"/>
        </w:rPr>
        <w:t> </w:t>
      </w:r>
      <w:r>
        <w:rPr>
          <w:color w:val="2B2A29"/>
          <w:w w:val="110"/>
        </w:rPr>
        <w:t>up</w:t>
      </w:r>
      <w:r>
        <w:rPr>
          <w:color w:val="2B2A29"/>
          <w:spacing w:val="-13"/>
          <w:w w:val="110"/>
        </w:rPr>
        <w:t> </w:t>
      </w:r>
      <w:r>
        <w:rPr>
          <w:color w:val="2B2A29"/>
          <w:w w:val="110"/>
        </w:rPr>
        <w:t>with</w:t>
      </w:r>
      <w:r>
        <w:rPr>
          <w:color w:val="2B2A29"/>
          <w:spacing w:val="-13"/>
          <w:w w:val="110"/>
        </w:rPr>
        <w:t> </w:t>
      </w:r>
      <w:r>
        <w:rPr>
          <w:color w:val="2B2A29"/>
          <w:spacing w:val="-3"/>
          <w:w w:val="110"/>
        </w:rPr>
        <w:t>“eigkqxkxlgsp”</w:t>
      </w:r>
      <w:r>
        <w:rPr>
          <w:color w:val="2B2A29"/>
          <w:spacing w:val="-13"/>
          <w:w w:val="110"/>
        </w:rPr>
        <w:t> </w:t>
      </w:r>
      <w:r>
        <w:rPr>
          <w:color w:val="2B2A29"/>
          <w:w w:val="110"/>
        </w:rPr>
        <w:t>ciphertext.</w:t>
      </w:r>
      <w:r>
        <w:rPr>
          <w:color w:val="2B2A29"/>
          <w:spacing w:val="-12"/>
          <w:w w:val="110"/>
        </w:rPr>
        <w:t> </w:t>
      </w:r>
      <w:r>
        <w:rPr>
          <w:color w:val="2B2A29"/>
          <w:w w:val="110"/>
        </w:rPr>
        <w:t>Notice</w:t>
      </w:r>
      <w:r>
        <w:rPr>
          <w:color w:val="2B2A29"/>
          <w:spacing w:val="-13"/>
          <w:w w:val="110"/>
        </w:rPr>
        <w:t> </w:t>
      </w:r>
      <w:r>
        <w:rPr>
          <w:color w:val="2B2A29"/>
          <w:w w:val="110"/>
        </w:rPr>
        <w:t>that</w:t>
      </w:r>
      <w:r>
        <w:rPr>
          <w:color w:val="2B2A29"/>
          <w:spacing w:val="-13"/>
          <w:w w:val="110"/>
        </w:rPr>
        <w:t> </w:t>
      </w:r>
      <w:r>
        <w:rPr>
          <w:color w:val="2B2A29"/>
          <w:w w:val="110"/>
        </w:rPr>
        <w:t>all</w:t>
      </w:r>
    </w:p>
    <w:p>
      <w:pPr>
        <w:spacing w:after="0" w:line="309" w:lineRule="auto"/>
        <w:sectPr>
          <w:pgSz w:w="10080" w:h="14400"/>
          <w:pgMar w:header="1037" w:footer="1070" w:top="1260" w:bottom="1260" w:left="600" w:right="600"/>
        </w:sectPr>
      </w:pPr>
    </w:p>
    <w:p>
      <w:pPr>
        <w:pStyle w:val="BodyText"/>
        <w:spacing w:before="6"/>
        <w:rPr>
          <w:sz w:val="14"/>
        </w:rPr>
      </w:pPr>
    </w:p>
    <w:p>
      <w:pPr>
        <w:pStyle w:val="BodyText"/>
        <w:spacing w:line="309" w:lineRule="auto" w:before="101"/>
        <w:ind w:left="480" w:right="117"/>
        <w:jc w:val="both"/>
      </w:pPr>
      <w:bookmarkStart w:name="_bookmark17" w:id="23"/>
      <w:bookmarkEnd w:id="23"/>
      <w:r>
        <w:rPr/>
      </w:r>
      <w:r>
        <w:rPr>
          <w:color w:val="2B2A29"/>
          <w:w w:val="115"/>
        </w:rPr>
        <w:t>spaces</w:t>
      </w:r>
      <w:r>
        <w:rPr>
          <w:color w:val="2B2A29"/>
          <w:spacing w:val="-31"/>
          <w:w w:val="115"/>
        </w:rPr>
        <w:t> </w:t>
      </w:r>
      <w:r>
        <w:rPr>
          <w:color w:val="2B2A29"/>
          <w:w w:val="115"/>
        </w:rPr>
        <w:t>from</w:t>
      </w:r>
      <w:r>
        <w:rPr>
          <w:color w:val="2B2A29"/>
          <w:spacing w:val="-30"/>
          <w:w w:val="115"/>
        </w:rPr>
        <w:t> </w:t>
      </w:r>
      <w:r>
        <w:rPr>
          <w:color w:val="2B2A29"/>
          <w:w w:val="115"/>
        </w:rPr>
        <w:t>the</w:t>
      </w:r>
      <w:r>
        <w:rPr>
          <w:color w:val="2B2A29"/>
          <w:spacing w:val="-31"/>
          <w:w w:val="115"/>
        </w:rPr>
        <w:t> </w:t>
      </w:r>
      <w:r>
        <w:rPr>
          <w:color w:val="2B2A29"/>
          <w:w w:val="115"/>
        </w:rPr>
        <w:t>messages</w:t>
      </w:r>
      <w:r>
        <w:rPr>
          <w:color w:val="2B2A29"/>
          <w:spacing w:val="-30"/>
          <w:w w:val="115"/>
        </w:rPr>
        <w:t> </w:t>
      </w:r>
      <w:r>
        <w:rPr>
          <w:color w:val="2B2A29"/>
          <w:w w:val="115"/>
        </w:rPr>
        <w:t>have</w:t>
      </w:r>
      <w:r>
        <w:rPr>
          <w:color w:val="2B2A29"/>
          <w:spacing w:val="-31"/>
          <w:w w:val="115"/>
        </w:rPr>
        <w:t> </w:t>
      </w:r>
      <w:r>
        <w:rPr>
          <w:color w:val="2B2A29"/>
          <w:w w:val="115"/>
        </w:rPr>
        <w:t>been</w:t>
      </w:r>
      <w:r>
        <w:rPr>
          <w:color w:val="2B2A29"/>
          <w:spacing w:val="-30"/>
          <w:w w:val="115"/>
        </w:rPr>
        <w:t> </w:t>
      </w:r>
      <w:r>
        <w:rPr>
          <w:color w:val="2B2A29"/>
          <w:w w:val="115"/>
        </w:rPr>
        <w:t>removed</w:t>
      </w:r>
      <w:r>
        <w:rPr>
          <w:color w:val="2B2A29"/>
          <w:spacing w:val="-31"/>
          <w:w w:val="115"/>
        </w:rPr>
        <w:t> </w:t>
      </w:r>
      <w:r>
        <w:rPr>
          <w:color w:val="2B2A29"/>
          <w:w w:val="115"/>
        </w:rPr>
        <w:t>because</w:t>
      </w:r>
      <w:r>
        <w:rPr>
          <w:color w:val="2B2A29"/>
          <w:spacing w:val="-30"/>
          <w:w w:val="115"/>
        </w:rPr>
        <w:t> </w:t>
      </w:r>
      <w:r>
        <w:rPr>
          <w:color w:val="2B2A29"/>
          <w:w w:val="115"/>
        </w:rPr>
        <w:t>spaces</w:t>
      </w:r>
      <w:r>
        <w:rPr>
          <w:color w:val="2B2A29"/>
          <w:spacing w:val="-31"/>
          <w:w w:val="115"/>
        </w:rPr>
        <w:t> </w:t>
      </w:r>
      <w:r>
        <w:rPr>
          <w:color w:val="2B2A29"/>
          <w:w w:val="115"/>
        </w:rPr>
        <w:t>in</w:t>
      </w:r>
      <w:r>
        <w:rPr>
          <w:color w:val="2B2A29"/>
          <w:spacing w:val="-30"/>
          <w:w w:val="115"/>
        </w:rPr>
        <w:t> </w:t>
      </w:r>
      <w:r>
        <w:rPr>
          <w:color w:val="2B2A29"/>
          <w:w w:val="115"/>
        </w:rPr>
        <w:t>ciphertext</w:t>
      </w:r>
      <w:r>
        <w:rPr>
          <w:color w:val="2B2A29"/>
          <w:spacing w:val="-30"/>
          <w:w w:val="115"/>
        </w:rPr>
        <w:t> </w:t>
      </w:r>
      <w:r>
        <w:rPr>
          <w:color w:val="2B2A29"/>
          <w:w w:val="115"/>
        </w:rPr>
        <w:t>could</w:t>
      </w:r>
      <w:r>
        <w:rPr>
          <w:color w:val="2B2A29"/>
          <w:spacing w:val="-31"/>
          <w:w w:val="115"/>
        </w:rPr>
        <w:t> </w:t>
      </w:r>
      <w:r>
        <w:rPr>
          <w:color w:val="2B2A29"/>
          <w:w w:val="115"/>
        </w:rPr>
        <w:t>give</w:t>
      </w:r>
      <w:r>
        <w:rPr>
          <w:color w:val="2B2A29"/>
          <w:spacing w:val="-30"/>
          <w:w w:val="115"/>
        </w:rPr>
        <w:t> </w:t>
      </w:r>
      <w:r>
        <w:rPr>
          <w:color w:val="2B2A29"/>
          <w:w w:val="115"/>
        </w:rPr>
        <w:t>an attacker</w:t>
      </w:r>
      <w:r>
        <w:rPr>
          <w:color w:val="2B2A29"/>
          <w:spacing w:val="-29"/>
          <w:w w:val="115"/>
        </w:rPr>
        <w:t> </w:t>
      </w:r>
      <w:r>
        <w:rPr>
          <w:color w:val="2B2A29"/>
          <w:w w:val="115"/>
        </w:rPr>
        <w:t>a</w:t>
      </w:r>
      <w:r>
        <w:rPr>
          <w:color w:val="2B2A29"/>
          <w:spacing w:val="-29"/>
          <w:w w:val="115"/>
        </w:rPr>
        <w:t> </w:t>
      </w:r>
      <w:r>
        <w:rPr>
          <w:color w:val="2B2A29"/>
          <w:w w:val="115"/>
        </w:rPr>
        <w:t>clue</w:t>
      </w:r>
      <w:r>
        <w:rPr>
          <w:color w:val="2B2A29"/>
          <w:spacing w:val="-28"/>
          <w:w w:val="115"/>
        </w:rPr>
        <w:t> </w:t>
      </w:r>
      <w:r>
        <w:rPr>
          <w:color w:val="2B2A29"/>
          <w:w w:val="115"/>
        </w:rPr>
        <w:t>about</w:t>
      </w:r>
      <w:r>
        <w:rPr>
          <w:color w:val="2B2A29"/>
          <w:spacing w:val="-29"/>
          <w:w w:val="115"/>
        </w:rPr>
        <w:t> </w:t>
      </w:r>
      <w:r>
        <w:rPr>
          <w:color w:val="2B2A29"/>
          <w:w w:val="115"/>
        </w:rPr>
        <w:t>the</w:t>
      </w:r>
      <w:r>
        <w:rPr>
          <w:color w:val="2B2A29"/>
          <w:spacing w:val="-28"/>
          <w:w w:val="115"/>
        </w:rPr>
        <w:t> </w:t>
      </w:r>
      <w:r>
        <w:rPr>
          <w:color w:val="2B2A29"/>
          <w:w w:val="115"/>
        </w:rPr>
        <w:t>words</w:t>
      </w:r>
      <w:r>
        <w:rPr>
          <w:color w:val="2B2A29"/>
          <w:spacing w:val="-29"/>
          <w:w w:val="115"/>
        </w:rPr>
        <w:t> </w:t>
      </w:r>
      <w:r>
        <w:rPr>
          <w:color w:val="2B2A29"/>
          <w:w w:val="115"/>
        </w:rPr>
        <w:t>in</w:t>
      </w:r>
      <w:r>
        <w:rPr>
          <w:color w:val="2B2A29"/>
          <w:spacing w:val="-28"/>
          <w:w w:val="115"/>
        </w:rPr>
        <w:t> </w:t>
      </w:r>
      <w:r>
        <w:rPr>
          <w:color w:val="2B2A29"/>
          <w:w w:val="115"/>
        </w:rPr>
        <w:t>the</w:t>
      </w:r>
      <w:r>
        <w:rPr>
          <w:color w:val="2B2A29"/>
          <w:spacing w:val="-29"/>
          <w:w w:val="115"/>
        </w:rPr>
        <w:t> </w:t>
      </w:r>
      <w:r>
        <w:rPr>
          <w:color w:val="2B2A29"/>
          <w:w w:val="115"/>
        </w:rPr>
        <w:t>message.</w:t>
      </w:r>
      <w:r>
        <w:rPr>
          <w:color w:val="2B2A29"/>
          <w:spacing w:val="-29"/>
          <w:w w:val="115"/>
        </w:rPr>
        <w:t> </w:t>
      </w:r>
      <w:r>
        <w:rPr>
          <w:color w:val="2B2A29"/>
          <w:w w:val="115"/>
        </w:rPr>
        <w:t>The</w:t>
      </w:r>
      <w:r>
        <w:rPr>
          <w:color w:val="2B2A29"/>
          <w:spacing w:val="-28"/>
          <w:w w:val="115"/>
        </w:rPr>
        <w:t> </w:t>
      </w:r>
      <w:r>
        <w:rPr>
          <w:color w:val="2B2A29"/>
          <w:w w:val="115"/>
        </w:rPr>
        <w:t>Vigenère</w:t>
      </w:r>
      <w:r>
        <w:rPr>
          <w:color w:val="2B2A29"/>
          <w:spacing w:val="-29"/>
          <w:w w:val="115"/>
        </w:rPr>
        <w:t> </w:t>
      </w:r>
      <w:r>
        <w:rPr>
          <w:color w:val="2B2A29"/>
          <w:w w:val="115"/>
        </w:rPr>
        <w:t>cipher</w:t>
      </w:r>
      <w:r>
        <w:rPr>
          <w:color w:val="2B2A29"/>
          <w:spacing w:val="-28"/>
          <w:w w:val="115"/>
        </w:rPr>
        <w:t> </w:t>
      </w:r>
      <w:r>
        <w:rPr>
          <w:color w:val="2B2A29"/>
          <w:w w:val="115"/>
        </w:rPr>
        <w:t>was</w:t>
      </w:r>
      <w:r>
        <w:rPr>
          <w:color w:val="2B2A29"/>
          <w:spacing w:val="-29"/>
          <w:w w:val="115"/>
        </w:rPr>
        <w:t> </w:t>
      </w:r>
      <w:r>
        <w:rPr>
          <w:color w:val="2B2A29"/>
          <w:w w:val="115"/>
        </w:rPr>
        <w:t>so</w:t>
      </w:r>
      <w:r>
        <w:rPr>
          <w:color w:val="2B2A29"/>
          <w:spacing w:val="-28"/>
          <w:w w:val="115"/>
        </w:rPr>
        <w:t> </w:t>
      </w:r>
      <w:r>
        <w:rPr>
          <w:color w:val="2B2A29"/>
          <w:w w:val="115"/>
        </w:rPr>
        <w:t>secure</w:t>
      </w:r>
      <w:r>
        <w:rPr>
          <w:color w:val="2B2A29"/>
          <w:spacing w:val="-29"/>
          <w:w w:val="115"/>
        </w:rPr>
        <w:t> </w:t>
      </w:r>
      <w:r>
        <w:rPr>
          <w:color w:val="2B2A29"/>
          <w:w w:val="115"/>
        </w:rPr>
        <w:t>that</w:t>
      </w:r>
      <w:r>
        <w:rPr>
          <w:color w:val="2B2A29"/>
          <w:spacing w:val="-29"/>
          <w:w w:val="115"/>
        </w:rPr>
        <w:t> </w:t>
      </w:r>
      <w:r>
        <w:rPr>
          <w:color w:val="2B2A29"/>
          <w:w w:val="115"/>
        </w:rPr>
        <w:t>it was</w:t>
      </w:r>
      <w:r>
        <w:rPr>
          <w:color w:val="2B2A29"/>
          <w:spacing w:val="-20"/>
          <w:w w:val="115"/>
        </w:rPr>
        <w:t> </w:t>
      </w:r>
      <w:r>
        <w:rPr>
          <w:color w:val="2B2A29"/>
          <w:w w:val="115"/>
        </w:rPr>
        <w:t>not</w:t>
      </w:r>
      <w:r>
        <w:rPr>
          <w:color w:val="2B2A29"/>
          <w:spacing w:val="-19"/>
          <w:w w:val="115"/>
        </w:rPr>
        <w:t> </w:t>
      </w:r>
      <w:r>
        <w:rPr>
          <w:color w:val="2B2A29"/>
          <w:w w:val="115"/>
        </w:rPr>
        <w:t>broken</w:t>
      </w:r>
      <w:r>
        <w:rPr>
          <w:color w:val="2B2A29"/>
          <w:spacing w:val="-19"/>
          <w:w w:val="115"/>
        </w:rPr>
        <w:t> </w:t>
      </w:r>
      <w:r>
        <w:rPr>
          <w:color w:val="2B2A29"/>
          <w:w w:val="115"/>
        </w:rPr>
        <w:t>for</w:t>
      </w:r>
      <w:r>
        <w:rPr>
          <w:color w:val="2B2A29"/>
          <w:spacing w:val="-20"/>
          <w:w w:val="115"/>
        </w:rPr>
        <w:t> </w:t>
      </w:r>
      <w:r>
        <w:rPr>
          <w:color w:val="2B2A29"/>
          <w:w w:val="115"/>
        </w:rPr>
        <w:t>nearly</w:t>
      </w:r>
      <w:r>
        <w:rPr>
          <w:color w:val="2B2A29"/>
          <w:spacing w:val="-19"/>
          <w:w w:val="115"/>
        </w:rPr>
        <w:t> </w:t>
      </w:r>
      <w:r>
        <w:rPr>
          <w:color w:val="2B2A29"/>
          <w:w w:val="115"/>
        </w:rPr>
        <w:t>three</w:t>
      </w:r>
      <w:r>
        <w:rPr>
          <w:color w:val="2B2A29"/>
          <w:spacing w:val="-19"/>
          <w:w w:val="115"/>
        </w:rPr>
        <w:t> </w:t>
      </w:r>
      <w:r>
        <w:rPr>
          <w:color w:val="2B2A29"/>
          <w:w w:val="115"/>
        </w:rPr>
        <w:t>centuries.</w:t>
      </w:r>
    </w:p>
    <w:p>
      <w:pPr>
        <w:pStyle w:val="BodyText"/>
        <w:spacing w:line="309" w:lineRule="auto" w:before="3"/>
        <w:ind w:left="480" w:right="346" w:firstLine="359"/>
      </w:pPr>
      <w:r>
        <w:rPr>
          <w:color w:val="2B2A29"/>
          <w:w w:val="110"/>
        </w:rPr>
        <w:t>The Vigenère cipher was very easy to implement, which meant it was easy to use as a field cipher in times of war if used in conjunction with cipher discs similar to the Alberti cipher. A good example of this occurred during the American Civil War. The Confederates used a brass cipher disc to implement the Vigenère cipher successfully.</w:t>
      </w:r>
    </w:p>
    <w:p>
      <w:pPr>
        <w:pStyle w:val="BodyText"/>
        <w:spacing w:line="309" w:lineRule="auto" w:before="3"/>
        <w:ind w:left="480" w:right="446" w:firstLine="359"/>
      </w:pPr>
      <w:r>
        <w:rPr>
          <w:color w:val="2B2A29"/>
          <w:w w:val="115"/>
        </w:rPr>
        <w:t>The</w:t>
      </w:r>
      <w:r>
        <w:rPr>
          <w:color w:val="2B2A29"/>
          <w:spacing w:val="-30"/>
          <w:w w:val="115"/>
        </w:rPr>
        <w:t> </w:t>
      </w:r>
      <w:r>
        <w:rPr>
          <w:color w:val="2B2A29"/>
          <w:w w:val="115"/>
        </w:rPr>
        <w:t>main</w:t>
      </w:r>
      <w:r>
        <w:rPr>
          <w:color w:val="2B2A29"/>
          <w:spacing w:val="-29"/>
          <w:w w:val="115"/>
        </w:rPr>
        <w:t> </w:t>
      </w:r>
      <w:r>
        <w:rPr>
          <w:color w:val="2B2A29"/>
          <w:w w:val="115"/>
        </w:rPr>
        <w:t>weakness</w:t>
      </w:r>
      <w:r>
        <w:rPr>
          <w:color w:val="2B2A29"/>
          <w:spacing w:val="-30"/>
          <w:w w:val="115"/>
        </w:rPr>
        <w:t> </w:t>
      </w:r>
      <w:r>
        <w:rPr>
          <w:color w:val="2B2A29"/>
          <w:w w:val="115"/>
        </w:rPr>
        <w:t>of</w:t>
      </w:r>
      <w:r>
        <w:rPr>
          <w:color w:val="2B2A29"/>
          <w:spacing w:val="-29"/>
          <w:w w:val="115"/>
        </w:rPr>
        <w:t> </w:t>
      </w:r>
      <w:r>
        <w:rPr>
          <w:color w:val="2B2A29"/>
          <w:w w:val="115"/>
        </w:rPr>
        <w:t>the</w:t>
      </w:r>
      <w:r>
        <w:rPr>
          <w:color w:val="2B2A29"/>
          <w:spacing w:val="-29"/>
          <w:w w:val="115"/>
        </w:rPr>
        <w:t> </w:t>
      </w:r>
      <w:r>
        <w:rPr>
          <w:color w:val="2B2A29"/>
          <w:w w:val="115"/>
        </w:rPr>
        <w:t>Vigenère</w:t>
      </w:r>
      <w:r>
        <w:rPr>
          <w:color w:val="2B2A29"/>
          <w:spacing w:val="-30"/>
          <w:w w:val="115"/>
        </w:rPr>
        <w:t> </w:t>
      </w:r>
      <w:r>
        <w:rPr>
          <w:color w:val="2B2A29"/>
          <w:w w:val="115"/>
        </w:rPr>
        <w:t>cipher</w:t>
      </w:r>
      <w:r>
        <w:rPr>
          <w:color w:val="2B2A29"/>
          <w:spacing w:val="-29"/>
          <w:w w:val="115"/>
        </w:rPr>
        <w:t> </w:t>
      </w:r>
      <w:r>
        <w:rPr>
          <w:color w:val="2B2A29"/>
          <w:w w:val="115"/>
        </w:rPr>
        <w:t>is</w:t>
      </w:r>
      <w:r>
        <w:rPr>
          <w:color w:val="2B2A29"/>
          <w:spacing w:val="-30"/>
          <w:w w:val="115"/>
        </w:rPr>
        <w:t> </w:t>
      </w:r>
      <w:r>
        <w:rPr>
          <w:color w:val="2B2A29"/>
          <w:w w:val="115"/>
        </w:rPr>
        <w:t>the</w:t>
      </w:r>
      <w:r>
        <w:rPr>
          <w:color w:val="2B2A29"/>
          <w:spacing w:val="-29"/>
          <w:w w:val="115"/>
        </w:rPr>
        <w:t> </w:t>
      </w:r>
      <w:r>
        <w:rPr>
          <w:color w:val="2B2A29"/>
          <w:w w:val="115"/>
        </w:rPr>
        <w:t>repeating</w:t>
      </w:r>
      <w:r>
        <w:rPr>
          <w:color w:val="2B2A29"/>
          <w:spacing w:val="-29"/>
          <w:w w:val="115"/>
        </w:rPr>
        <w:t> </w:t>
      </w:r>
      <w:r>
        <w:rPr>
          <w:color w:val="2B2A29"/>
          <w:w w:val="115"/>
        </w:rPr>
        <w:t>key</w:t>
      </w:r>
      <w:r>
        <w:rPr>
          <w:color w:val="2B2A29"/>
          <w:spacing w:val="-30"/>
          <w:w w:val="115"/>
        </w:rPr>
        <w:t> </w:t>
      </w:r>
      <w:r>
        <w:rPr>
          <w:color w:val="2B2A29"/>
          <w:w w:val="115"/>
        </w:rPr>
        <w:t>phrase</w:t>
      </w:r>
      <w:r>
        <w:rPr>
          <w:color w:val="2B2A29"/>
          <w:spacing w:val="-29"/>
          <w:w w:val="115"/>
        </w:rPr>
        <w:t> </w:t>
      </w:r>
      <w:r>
        <w:rPr>
          <w:color w:val="2B2A29"/>
          <w:w w:val="115"/>
        </w:rPr>
        <w:t>that</w:t>
      </w:r>
      <w:r>
        <w:rPr>
          <w:color w:val="2B2A29"/>
          <w:spacing w:val="-29"/>
          <w:w w:val="115"/>
        </w:rPr>
        <w:t> </w:t>
      </w:r>
      <w:r>
        <w:rPr>
          <w:color w:val="2B2A29"/>
          <w:w w:val="115"/>
        </w:rPr>
        <w:t>is</w:t>
      </w:r>
      <w:r>
        <w:rPr>
          <w:color w:val="2B2A29"/>
          <w:spacing w:val="-30"/>
          <w:w w:val="115"/>
        </w:rPr>
        <w:t> </w:t>
      </w:r>
      <w:r>
        <w:rPr>
          <w:color w:val="2B2A29"/>
          <w:w w:val="115"/>
        </w:rPr>
        <w:t>used during</w:t>
      </w:r>
      <w:r>
        <w:rPr>
          <w:color w:val="2B2A29"/>
          <w:spacing w:val="-30"/>
          <w:w w:val="115"/>
        </w:rPr>
        <w:t> </w:t>
      </w:r>
      <w:r>
        <w:rPr>
          <w:color w:val="2B2A29"/>
          <w:w w:val="115"/>
        </w:rPr>
        <w:t>the</w:t>
      </w:r>
      <w:r>
        <w:rPr>
          <w:color w:val="2B2A29"/>
          <w:spacing w:val="-30"/>
          <w:w w:val="115"/>
        </w:rPr>
        <w:t> </w:t>
      </w:r>
      <w:r>
        <w:rPr>
          <w:color w:val="2B2A29"/>
          <w:w w:val="115"/>
        </w:rPr>
        <w:t>encryption</w:t>
      </w:r>
      <w:r>
        <w:rPr>
          <w:color w:val="2B2A29"/>
          <w:spacing w:val="-30"/>
          <w:w w:val="115"/>
        </w:rPr>
        <w:t> </w:t>
      </w:r>
      <w:r>
        <w:rPr>
          <w:color w:val="2B2A29"/>
          <w:w w:val="115"/>
        </w:rPr>
        <w:t>process.</w:t>
      </w:r>
      <w:r>
        <w:rPr>
          <w:color w:val="2B2A29"/>
          <w:spacing w:val="-30"/>
          <w:w w:val="115"/>
        </w:rPr>
        <w:t> </w:t>
      </w:r>
      <w:r>
        <w:rPr>
          <w:color w:val="2B2A29"/>
          <w:w w:val="115"/>
        </w:rPr>
        <w:t>If</w:t>
      </w:r>
      <w:r>
        <w:rPr>
          <w:color w:val="2B2A29"/>
          <w:spacing w:val="-30"/>
          <w:w w:val="115"/>
        </w:rPr>
        <w:t> </w:t>
      </w:r>
      <w:r>
        <w:rPr>
          <w:color w:val="2B2A29"/>
          <w:w w:val="115"/>
        </w:rPr>
        <w:t>an</w:t>
      </w:r>
      <w:r>
        <w:rPr>
          <w:color w:val="2B2A29"/>
          <w:spacing w:val="-30"/>
          <w:w w:val="115"/>
        </w:rPr>
        <w:t> </w:t>
      </w:r>
      <w:r>
        <w:rPr>
          <w:color w:val="2B2A29"/>
          <w:w w:val="115"/>
        </w:rPr>
        <w:t>attacker</w:t>
      </w:r>
      <w:r>
        <w:rPr>
          <w:color w:val="2B2A29"/>
          <w:spacing w:val="-30"/>
          <w:w w:val="115"/>
        </w:rPr>
        <w:t> </w:t>
      </w:r>
      <w:r>
        <w:rPr>
          <w:color w:val="2B2A29"/>
          <w:w w:val="115"/>
        </w:rPr>
        <w:t>can</w:t>
      </w:r>
      <w:r>
        <w:rPr>
          <w:color w:val="2B2A29"/>
          <w:spacing w:val="-29"/>
          <w:w w:val="115"/>
        </w:rPr>
        <w:t> </w:t>
      </w:r>
      <w:r>
        <w:rPr>
          <w:color w:val="2B2A29"/>
          <w:w w:val="115"/>
        </w:rPr>
        <w:t>guess</w:t>
      </w:r>
      <w:r>
        <w:rPr>
          <w:color w:val="2B2A29"/>
          <w:spacing w:val="-30"/>
          <w:w w:val="115"/>
        </w:rPr>
        <w:t> </w:t>
      </w:r>
      <w:r>
        <w:rPr>
          <w:color w:val="2B2A29"/>
          <w:w w:val="115"/>
        </w:rPr>
        <w:t>the</w:t>
      </w:r>
      <w:r>
        <w:rPr>
          <w:color w:val="2B2A29"/>
          <w:spacing w:val="-30"/>
          <w:w w:val="115"/>
        </w:rPr>
        <w:t> </w:t>
      </w:r>
      <w:r>
        <w:rPr>
          <w:color w:val="2B2A29"/>
          <w:w w:val="115"/>
        </w:rPr>
        <w:t>length</w:t>
      </w:r>
      <w:r>
        <w:rPr>
          <w:color w:val="2B2A29"/>
          <w:spacing w:val="-30"/>
          <w:w w:val="115"/>
        </w:rPr>
        <w:t> </w:t>
      </w:r>
      <w:r>
        <w:rPr>
          <w:color w:val="2B2A29"/>
          <w:w w:val="115"/>
        </w:rPr>
        <w:t>of</w:t>
      </w:r>
      <w:r>
        <w:rPr>
          <w:color w:val="2B2A29"/>
          <w:spacing w:val="-30"/>
          <w:w w:val="115"/>
        </w:rPr>
        <w:t> </w:t>
      </w:r>
      <w:r>
        <w:rPr>
          <w:color w:val="2B2A29"/>
          <w:w w:val="115"/>
        </w:rPr>
        <w:t>the</w:t>
      </w:r>
      <w:r>
        <w:rPr>
          <w:color w:val="2B2A29"/>
          <w:spacing w:val="-30"/>
          <w:w w:val="115"/>
        </w:rPr>
        <w:t> </w:t>
      </w:r>
      <w:r>
        <w:rPr>
          <w:color w:val="2B2A29"/>
          <w:w w:val="115"/>
        </w:rPr>
        <w:t>key</w:t>
      </w:r>
      <w:r>
        <w:rPr>
          <w:color w:val="2B2A29"/>
          <w:spacing w:val="-30"/>
          <w:w w:val="115"/>
        </w:rPr>
        <w:t> </w:t>
      </w:r>
      <w:r>
        <w:rPr>
          <w:color w:val="2B2A29"/>
          <w:w w:val="115"/>
        </w:rPr>
        <w:t>phrase,</w:t>
      </w:r>
      <w:r>
        <w:rPr>
          <w:color w:val="2B2A29"/>
          <w:spacing w:val="-30"/>
          <w:w w:val="115"/>
        </w:rPr>
        <w:t> </w:t>
      </w:r>
      <w:r>
        <w:rPr>
          <w:color w:val="2B2A29"/>
          <w:w w:val="115"/>
        </w:rPr>
        <w:t>it is</w:t>
      </w:r>
      <w:r>
        <w:rPr>
          <w:color w:val="2B2A29"/>
          <w:spacing w:val="-22"/>
          <w:w w:val="115"/>
        </w:rPr>
        <w:t> </w:t>
      </w:r>
      <w:r>
        <w:rPr>
          <w:color w:val="2B2A29"/>
          <w:w w:val="115"/>
        </w:rPr>
        <w:t>easier</w:t>
      </w:r>
      <w:r>
        <w:rPr>
          <w:color w:val="2B2A29"/>
          <w:spacing w:val="-21"/>
          <w:w w:val="115"/>
        </w:rPr>
        <w:t> </w:t>
      </w:r>
      <w:r>
        <w:rPr>
          <w:color w:val="2B2A29"/>
          <w:w w:val="115"/>
        </w:rPr>
        <w:t>to</w:t>
      </w:r>
      <w:r>
        <w:rPr>
          <w:color w:val="2B2A29"/>
          <w:spacing w:val="-21"/>
          <w:w w:val="115"/>
        </w:rPr>
        <w:t> </w:t>
      </w:r>
      <w:r>
        <w:rPr>
          <w:color w:val="2B2A29"/>
          <w:w w:val="115"/>
        </w:rPr>
        <w:t>decipher</w:t>
      </w:r>
      <w:r>
        <w:rPr>
          <w:color w:val="2B2A29"/>
          <w:spacing w:val="-22"/>
          <w:w w:val="115"/>
        </w:rPr>
        <w:t> </w:t>
      </w:r>
      <w:r>
        <w:rPr>
          <w:color w:val="2B2A29"/>
          <w:w w:val="115"/>
        </w:rPr>
        <w:t>the</w:t>
      </w:r>
      <w:r>
        <w:rPr>
          <w:color w:val="2B2A29"/>
          <w:spacing w:val="-21"/>
          <w:w w:val="115"/>
        </w:rPr>
        <w:t> </w:t>
      </w:r>
      <w:r>
        <w:rPr>
          <w:color w:val="2B2A29"/>
          <w:w w:val="115"/>
        </w:rPr>
        <w:t>message</w:t>
      </w:r>
      <w:r>
        <w:rPr>
          <w:color w:val="2B2A29"/>
          <w:spacing w:val="-21"/>
          <w:w w:val="115"/>
        </w:rPr>
        <w:t> </w:t>
      </w:r>
      <w:r>
        <w:rPr>
          <w:color w:val="2B2A29"/>
          <w:w w:val="115"/>
        </w:rPr>
        <w:t>because</w:t>
      </w:r>
      <w:r>
        <w:rPr>
          <w:color w:val="2B2A29"/>
          <w:spacing w:val="-22"/>
          <w:w w:val="115"/>
        </w:rPr>
        <w:t> </w:t>
      </w:r>
      <w:r>
        <w:rPr>
          <w:color w:val="2B2A29"/>
          <w:w w:val="115"/>
        </w:rPr>
        <w:t>they</w:t>
      </w:r>
      <w:r>
        <w:rPr>
          <w:color w:val="2B2A29"/>
          <w:spacing w:val="-21"/>
          <w:w w:val="115"/>
        </w:rPr>
        <w:t> </w:t>
      </w:r>
      <w:r>
        <w:rPr>
          <w:color w:val="2B2A29"/>
          <w:w w:val="115"/>
        </w:rPr>
        <w:t>are</w:t>
      </w:r>
      <w:r>
        <w:rPr>
          <w:color w:val="2B2A29"/>
          <w:spacing w:val="-21"/>
          <w:w w:val="115"/>
        </w:rPr>
        <w:t> </w:t>
      </w:r>
      <w:r>
        <w:rPr>
          <w:color w:val="2B2A29"/>
          <w:w w:val="115"/>
        </w:rPr>
        <w:t>treated</w:t>
      </w:r>
      <w:r>
        <w:rPr>
          <w:color w:val="2B2A29"/>
          <w:spacing w:val="-22"/>
          <w:w w:val="115"/>
        </w:rPr>
        <w:t> </w:t>
      </w:r>
      <w:r>
        <w:rPr>
          <w:color w:val="2B2A29"/>
          <w:w w:val="115"/>
        </w:rPr>
        <w:t>like</w:t>
      </w:r>
      <w:r>
        <w:rPr>
          <w:color w:val="2B2A29"/>
          <w:spacing w:val="-21"/>
          <w:w w:val="115"/>
        </w:rPr>
        <w:t> </w:t>
      </w:r>
      <w:r>
        <w:rPr>
          <w:color w:val="2B2A29"/>
          <w:w w:val="115"/>
        </w:rPr>
        <w:t>an</w:t>
      </w:r>
      <w:r>
        <w:rPr>
          <w:color w:val="2B2A29"/>
          <w:spacing w:val="-21"/>
          <w:w w:val="115"/>
        </w:rPr>
        <w:t> </w:t>
      </w:r>
      <w:r>
        <w:rPr>
          <w:color w:val="2B2A29"/>
          <w:w w:val="115"/>
        </w:rPr>
        <w:t>intertwined</w:t>
      </w:r>
      <w:r>
        <w:rPr>
          <w:color w:val="2B2A29"/>
          <w:spacing w:val="-22"/>
          <w:w w:val="115"/>
        </w:rPr>
        <w:t> </w:t>
      </w:r>
      <w:r>
        <w:rPr>
          <w:color w:val="2B2A29"/>
          <w:w w:val="115"/>
        </w:rPr>
        <w:t>series of</w:t>
      </w:r>
      <w:r>
        <w:rPr>
          <w:color w:val="2B2A29"/>
          <w:spacing w:val="-29"/>
          <w:w w:val="115"/>
        </w:rPr>
        <w:t> </w:t>
      </w:r>
      <w:r>
        <w:rPr>
          <w:color w:val="2B2A29"/>
          <w:w w:val="115"/>
        </w:rPr>
        <w:t>Caesar</w:t>
      </w:r>
      <w:r>
        <w:rPr>
          <w:color w:val="2B2A29"/>
          <w:spacing w:val="-29"/>
          <w:w w:val="115"/>
        </w:rPr>
        <w:t> </w:t>
      </w:r>
      <w:r>
        <w:rPr>
          <w:color w:val="2B2A29"/>
          <w:w w:val="115"/>
        </w:rPr>
        <w:t>ciphers,</w:t>
      </w:r>
      <w:r>
        <w:rPr>
          <w:color w:val="2B2A29"/>
          <w:spacing w:val="-28"/>
          <w:w w:val="115"/>
        </w:rPr>
        <w:t> </w:t>
      </w:r>
      <w:r>
        <w:rPr>
          <w:color w:val="2B2A29"/>
          <w:w w:val="115"/>
        </w:rPr>
        <w:t>which</w:t>
      </w:r>
      <w:r>
        <w:rPr>
          <w:color w:val="2B2A29"/>
          <w:spacing w:val="-29"/>
          <w:w w:val="115"/>
        </w:rPr>
        <w:t> </w:t>
      </w:r>
      <w:r>
        <w:rPr>
          <w:color w:val="2B2A29"/>
          <w:w w:val="115"/>
        </w:rPr>
        <w:t>can</w:t>
      </w:r>
      <w:r>
        <w:rPr>
          <w:color w:val="2B2A29"/>
          <w:spacing w:val="-28"/>
          <w:w w:val="115"/>
        </w:rPr>
        <w:t> </w:t>
      </w:r>
      <w:r>
        <w:rPr>
          <w:color w:val="2B2A29"/>
          <w:w w:val="115"/>
        </w:rPr>
        <w:t>be</w:t>
      </w:r>
      <w:r>
        <w:rPr>
          <w:color w:val="2B2A29"/>
          <w:spacing w:val="-29"/>
          <w:w w:val="115"/>
        </w:rPr>
        <w:t> </w:t>
      </w:r>
      <w:r>
        <w:rPr>
          <w:color w:val="2B2A29"/>
          <w:w w:val="115"/>
        </w:rPr>
        <w:t>broken</w:t>
      </w:r>
      <w:r>
        <w:rPr>
          <w:color w:val="2B2A29"/>
          <w:spacing w:val="-28"/>
          <w:w w:val="115"/>
        </w:rPr>
        <w:t> </w:t>
      </w:r>
      <w:r>
        <w:rPr>
          <w:color w:val="2B2A29"/>
          <w:w w:val="115"/>
        </w:rPr>
        <w:t>individually.</w:t>
      </w:r>
      <w:r>
        <w:rPr>
          <w:color w:val="2B2A29"/>
          <w:spacing w:val="-29"/>
          <w:w w:val="115"/>
        </w:rPr>
        <w:t> </w:t>
      </w:r>
      <w:r>
        <w:rPr>
          <w:color w:val="2B2A29"/>
          <w:w w:val="115"/>
        </w:rPr>
        <w:t>With</w:t>
      </w:r>
      <w:r>
        <w:rPr>
          <w:color w:val="2B2A29"/>
          <w:spacing w:val="-28"/>
          <w:w w:val="115"/>
        </w:rPr>
        <w:t> </w:t>
      </w:r>
      <w:r>
        <w:rPr>
          <w:color w:val="2B2A29"/>
          <w:w w:val="115"/>
        </w:rPr>
        <w:t>that</w:t>
      </w:r>
      <w:r>
        <w:rPr>
          <w:color w:val="2B2A29"/>
          <w:spacing w:val="-29"/>
          <w:w w:val="115"/>
        </w:rPr>
        <w:t> </w:t>
      </w:r>
      <w:r>
        <w:rPr>
          <w:color w:val="2B2A29"/>
          <w:w w:val="115"/>
        </w:rPr>
        <w:t>said,</w:t>
      </w:r>
      <w:r>
        <w:rPr>
          <w:color w:val="2B2A29"/>
          <w:spacing w:val="-28"/>
          <w:w w:val="115"/>
        </w:rPr>
        <w:t> </w:t>
      </w:r>
      <w:r>
        <w:rPr>
          <w:color w:val="2B2A29"/>
          <w:spacing w:val="-3"/>
          <w:w w:val="115"/>
        </w:rPr>
        <w:t>however,</w:t>
      </w:r>
      <w:r>
        <w:rPr>
          <w:color w:val="2B2A29"/>
          <w:spacing w:val="-29"/>
          <w:w w:val="115"/>
        </w:rPr>
        <w:t> </w:t>
      </w:r>
      <w:r>
        <w:rPr>
          <w:color w:val="2B2A29"/>
          <w:w w:val="115"/>
        </w:rPr>
        <w:t>it</w:t>
      </w:r>
      <w:r>
        <w:rPr>
          <w:color w:val="2B2A29"/>
          <w:spacing w:val="-28"/>
          <w:w w:val="115"/>
        </w:rPr>
        <w:t> </w:t>
      </w:r>
      <w:r>
        <w:rPr>
          <w:color w:val="2B2A29"/>
          <w:w w:val="115"/>
        </w:rPr>
        <w:t>was considered</w:t>
      </w:r>
      <w:r>
        <w:rPr>
          <w:color w:val="2B2A29"/>
          <w:spacing w:val="-22"/>
          <w:w w:val="115"/>
        </w:rPr>
        <w:t> </w:t>
      </w:r>
      <w:r>
        <w:rPr>
          <w:color w:val="2B2A29"/>
          <w:w w:val="115"/>
        </w:rPr>
        <w:t>the</w:t>
      </w:r>
      <w:r>
        <w:rPr>
          <w:color w:val="2B2A29"/>
          <w:spacing w:val="-22"/>
          <w:w w:val="115"/>
        </w:rPr>
        <w:t> </w:t>
      </w:r>
      <w:r>
        <w:rPr>
          <w:color w:val="2B2A29"/>
          <w:w w:val="115"/>
        </w:rPr>
        <w:t>gold</w:t>
      </w:r>
      <w:r>
        <w:rPr>
          <w:color w:val="2B2A29"/>
          <w:spacing w:val="-21"/>
          <w:w w:val="115"/>
        </w:rPr>
        <w:t> </w:t>
      </w:r>
      <w:r>
        <w:rPr>
          <w:color w:val="2B2A29"/>
          <w:w w:val="115"/>
        </w:rPr>
        <w:t>standard</w:t>
      </w:r>
      <w:r>
        <w:rPr>
          <w:color w:val="2B2A29"/>
          <w:spacing w:val="-22"/>
          <w:w w:val="115"/>
        </w:rPr>
        <w:t> </w:t>
      </w:r>
      <w:r>
        <w:rPr>
          <w:color w:val="2B2A29"/>
          <w:w w:val="115"/>
        </w:rPr>
        <w:t>of</w:t>
      </w:r>
      <w:r>
        <w:rPr>
          <w:color w:val="2B2A29"/>
          <w:spacing w:val="-22"/>
          <w:w w:val="115"/>
        </w:rPr>
        <w:t> </w:t>
      </w:r>
      <w:r>
        <w:rPr>
          <w:color w:val="2B2A29"/>
          <w:w w:val="115"/>
        </w:rPr>
        <w:t>encryption</w:t>
      </w:r>
      <w:r>
        <w:rPr>
          <w:color w:val="2B2A29"/>
          <w:spacing w:val="-22"/>
          <w:w w:val="115"/>
        </w:rPr>
        <w:t> </w:t>
      </w:r>
      <w:r>
        <w:rPr>
          <w:color w:val="2B2A29"/>
          <w:w w:val="115"/>
        </w:rPr>
        <w:t>for</w:t>
      </w:r>
      <w:r>
        <w:rPr>
          <w:color w:val="2B2A29"/>
          <w:spacing w:val="-21"/>
          <w:w w:val="115"/>
        </w:rPr>
        <w:t> </w:t>
      </w:r>
      <w:r>
        <w:rPr>
          <w:color w:val="2B2A29"/>
          <w:w w:val="115"/>
        </w:rPr>
        <w:t>hundreds</w:t>
      </w:r>
      <w:r>
        <w:rPr>
          <w:color w:val="2B2A29"/>
          <w:spacing w:val="-22"/>
          <w:w w:val="115"/>
        </w:rPr>
        <w:t> </w:t>
      </w:r>
      <w:r>
        <w:rPr>
          <w:color w:val="2B2A29"/>
          <w:w w:val="115"/>
        </w:rPr>
        <w:t>of</w:t>
      </w:r>
      <w:r>
        <w:rPr>
          <w:color w:val="2B2A29"/>
          <w:spacing w:val="-22"/>
          <w:w w:val="115"/>
        </w:rPr>
        <w:t> </w:t>
      </w:r>
      <w:r>
        <w:rPr>
          <w:color w:val="2B2A29"/>
          <w:w w:val="115"/>
        </w:rPr>
        <w:t>years.</w:t>
      </w:r>
    </w:p>
    <w:p>
      <w:pPr>
        <w:pStyle w:val="BodyText"/>
        <w:spacing w:before="8"/>
        <w:rPr>
          <w:sz w:val="29"/>
        </w:rPr>
      </w:pPr>
    </w:p>
    <w:p>
      <w:pPr>
        <w:pStyle w:val="Heading4"/>
        <w:spacing w:before="1"/>
        <w:jc w:val="both"/>
      </w:pPr>
      <w:r>
        <w:rPr>
          <w:color w:val="2B2A29"/>
          <w:w w:val="95"/>
        </w:rPr>
        <w:t>Enigma and Mechanical</w:t>
      </w:r>
      <w:r>
        <w:rPr>
          <w:color w:val="2B2A29"/>
          <w:spacing w:val="-67"/>
          <w:w w:val="95"/>
        </w:rPr>
        <w:t> </w:t>
      </w:r>
      <w:r>
        <w:rPr>
          <w:color w:val="2B2A29"/>
          <w:w w:val="95"/>
        </w:rPr>
        <w:t>Ciphers</w:t>
      </w:r>
    </w:p>
    <w:p>
      <w:pPr>
        <w:pStyle w:val="BodyText"/>
        <w:spacing w:line="309" w:lineRule="auto" w:before="214"/>
        <w:ind w:left="480" w:right="286"/>
      </w:pPr>
      <w:r>
        <w:rPr>
          <w:color w:val="2B2A29"/>
          <w:w w:val="110"/>
        </w:rPr>
        <w:t>The ciphers discussed so far are manual ciphers because they are handled by a person with pen and paper. The twentieth century saw cryptography become machine automated. The most famous example is the Enigma Electronic Rotor machine used during World War II.</w:t>
      </w:r>
    </w:p>
    <w:p>
      <w:pPr>
        <w:pStyle w:val="BodyText"/>
        <w:spacing w:line="309" w:lineRule="auto" w:before="3"/>
        <w:ind w:left="480" w:right="115" w:firstLine="359"/>
      </w:pPr>
      <w:r>
        <w:rPr>
          <w:color w:val="2B2A29"/>
          <w:w w:val="115"/>
        </w:rPr>
        <w:t>There</w:t>
      </w:r>
      <w:r>
        <w:rPr>
          <w:color w:val="2B2A29"/>
          <w:spacing w:val="-37"/>
          <w:w w:val="115"/>
        </w:rPr>
        <w:t> </w:t>
      </w:r>
      <w:r>
        <w:rPr>
          <w:color w:val="2B2A29"/>
          <w:w w:val="115"/>
        </w:rPr>
        <w:t>were</w:t>
      </w:r>
      <w:r>
        <w:rPr>
          <w:color w:val="2B2A29"/>
          <w:spacing w:val="-36"/>
          <w:w w:val="115"/>
        </w:rPr>
        <w:t> </w:t>
      </w:r>
      <w:r>
        <w:rPr>
          <w:color w:val="2B2A29"/>
          <w:w w:val="115"/>
        </w:rPr>
        <w:t>lots</w:t>
      </w:r>
      <w:r>
        <w:rPr>
          <w:color w:val="2B2A29"/>
          <w:spacing w:val="-36"/>
          <w:w w:val="115"/>
        </w:rPr>
        <w:t> </w:t>
      </w:r>
      <w:r>
        <w:rPr>
          <w:color w:val="2B2A29"/>
          <w:w w:val="115"/>
        </w:rPr>
        <w:t>of</w:t>
      </w:r>
      <w:r>
        <w:rPr>
          <w:color w:val="2B2A29"/>
          <w:spacing w:val="-36"/>
          <w:w w:val="115"/>
        </w:rPr>
        <w:t> </w:t>
      </w:r>
      <w:r>
        <w:rPr>
          <w:color w:val="2B2A29"/>
          <w:w w:val="115"/>
        </w:rPr>
        <w:t>variations</w:t>
      </w:r>
      <w:r>
        <w:rPr>
          <w:color w:val="2B2A29"/>
          <w:spacing w:val="-36"/>
          <w:w w:val="115"/>
        </w:rPr>
        <w:t> </w:t>
      </w:r>
      <w:r>
        <w:rPr>
          <w:color w:val="2B2A29"/>
          <w:w w:val="115"/>
        </w:rPr>
        <w:t>of</w:t>
      </w:r>
      <w:r>
        <w:rPr>
          <w:color w:val="2B2A29"/>
          <w:spacing w:val="-37"/>
          <w:w w:val="115"/>
        </w:rPr>
        <w:t> </w:t>
      </w:r>
      <w:r>
        <w:rPr>
          <w:color w:val="2B2A29"/>
          <w:w w:val="115"/>
        </w:rPr>
        <w:t>the</w:t>
      </w:r>
      <w:r>
        <w:rPr>
          <w:color w:val="2B2A29"/>
          <w:spacing w:val="-36"/>
          <w:w w:val="115"/>
        </w:rPr>
        <w:t> </w:t>
      </w:r>
      <w:r>
        <w:rPr>
          <w:color w:val="2B2A29"/>
          <w:w w:val="115"/>
        </w:rPr>
        <w:t>Enigma</w:t>
      </w:r>
      <w:r>
        <w:rPr>
          <w:color w:val="2B2A29"/>
          <w:spacing w:val="-36"/>
          <w:w w:val="115"/>
        </w:rPr>
        <w:t> </w:t>
      </w:r>
      <w:r>
        <w:rPr>
          <w:color w:val="2B2A29"/>
          <w:w w:val="115"/>
        </w:rPr>
        <w:t>machine,</w:t>
      </w:r>
      <w:r>
        <w:rPr>
          <w:color w:val="2B2A29"/>
          <w:spacing w:val="-36"/>
          <w:w w:val="115"/>
        </w:rPr>
        <w:t> </w:t>
      </w:r>
      <w:r>
        <w:rPr>
          <w:color w:val="2B2A29"/>
          <w:w w:val="115"/>
        </w:rPr>
        <w:t>and</w:t>
      </w:r>
      <w:r>
        <w:rPr>
          <w:color w:val="2B2A29"/>
          <w:spacing w:val="-36"/>
          <w:w w:val="115"/>
        </w:rPr>
        <w:t> </w:t>
      </w:r>
      <w:r>
        <w:rPr>
          <w:color w:val="2B2A29"/>
          <w:w w:val="115"/>
        </w:rPr>
        <w:t>early</w:t>
      </w:r>
      <w:r>
        <w:rPr>
          <w:color w:val="2B2A29"/>
          <w:spacing w:val="-37"/>
          <w:w w:val="115"/>
        </w:rPr>
        <w:t> </w:t>
      </w:r>
      <w:r>
        <w:rPr>
          <w:color w:val="2B2A29"/>
          <w:w w:val="115"/>
        </w:rPr>
        <w:t>versions</w:t>
      </w:r>
      <w:r>
        <w:rPr>
          <w:color w:val="2B2A29"/>
          <w:spacing w:val="-36"/>
          <w:w w:val="115"/>
        </w:rPr>
        <w:t> </w:t>
      </w:r>
      <w:r>
        <w:rPr>
          <w:color w:val="2B2A29"/>
          <w:w w:val="115"/>
        </w:rPr>
        <w:t>were</w:t>
      </w:r>
      <w:r>
        <w:rPr>
          <w:color w:val="2B2A29"/>
          <w:spacing w:val="-36"/>
          <w:w w:val="115"/>
        </w:rPr>
        <w:t> </w:t>
      </w:r>
      <w:r>
        <w:rPr>
          <w:color w:val="2B2A29"/>
          <w:w w:val="115"/>
        </w:rPr>
        <w:t>cracked by</w:t>
      </w:r>
      <w:r>
        <w:rPr>
          <w:color w:val="2B2A29"/>
          <w:spacing w:val="-30"/>
          <w:w w:val="115"/>
        </w:rPr>
        <w:t> </w:t>
      </w:r>
      <w:r>
        <w:rPr>
          <w:color w:val="2B2A29"/>
          <w:w w:val="115"/>
        </w:rPr>
        <w:t>hand</w:t>
      </w:r>
      <w:r>
        <w:rPr>
          <w:color w:val="2B2A29"/>
          <w:spacing w:val="-30"/>
          <w:w w:val="115"/>
        </w:rPr>
        <w:t> </w:t>
      </w:r>
      <w:r>
        <w:rPr>
          <w:color w:val="2B2A29"/>
          <w:w w:val="115"/>
        </w:rPr>
        <w:t>at</w:t>
      </w:r>
      <w:r>
        <w:rPr>
          <w:color w:val="2B2A29"/>
          <w:spacing w:val="-29"/>
          <w:w w:val="115"/>
        </w:rPr>
        <w:t> </w:t>
      </w:r>
      <w:r>
        <w:rPr>
          <w:color w:val="2B2A29"/>
          <w:w w:val="115"/>
        </w:rPr>
        <w:t>Bletchley</w:t>
      </w:r>
      <w:r>
        <w:rPr>
          <w:color w:val="2B2A29"/>
          <w:spacing w:val="-30"/>
          <w:w w:val="115"/>
        </w:rPr>
        <w:t> </w:t>
      </w:r>
      <w:r>
        <w:rPr>
          <w:color w:val="2B2A29"/>
          <w:w w:val="115"/>
        </w:rPr>
        <w:t>Park</w:t>
      </w:r>
      <w:r>
        <w:rPr>
          <w:color w:val="2B2A29"/>
          <w:spacing w:val="-29"/>
          <w:w w:val="115"/>
        </w:rPr>
        <w:t> </w:t>
      </w:r>
      <w:r>
        <w:rPr>
          <w:color w:val="2B2A29"/>
          <w:w w:val="115"/>
        </w:rPr>
        <w:t>in</w:t>
      </w:r>
      <w:r>
        <w:rPr>
          <w:color w:val="2B2A29"/>
          <w:spacing w:val="-30"/>
          <w:w w:val="115"/>
        </w:rPr>
        <w:t> </w:t>
      </w:r>
      <w:r>
        <w:rPr>
          <w:color w:val="2B2A29"/>
          <w:w w:val="115"/>
        </w:rPr>
        <w:t>the</w:t>
      </w:r>
      <w:r>
        <w:rPr>
          <w:color w:val="2B2A29"/>
          <w:spacing w:val="-29"/>
          <w:w w:val="115"/>
        </w:rPr>
        <w:t> </w:t>
      </w:r>
      <w:r>
        <w:rPr>
          <w:color w:val="2B2A29"/>
          <w:w w:val="115"/>
        </w:rPr>
        <w:t>United</w:t>
      </w:r>
      <w:r>
        <w:rPr>
          <w:color w:val="2B2A29"/>
          <w:spacing w:val="-30"/>
          <w:w w:val="115"/>
        </w:rPr>
        <w:t> </w:t>
      </w:r>
      <w:r>
        <w:rPr>
          <w:color w:val="2B2A29"/>
          <w:w w:val="115"/>
        </w:rPr>
        <w:t>Kingdom.</w:t>
      </w:r>
      <w:r>
        <w:rPr>
          <w:color w:val="2B2A29"/>
          <w:spacing w:val="-29"/>
          <w:w w:val="115"/>
        </w:rPr>
        <w:t> </w:t>
      </w:r>
      <w:r>
        <w:rPr>
          <w:color w:val="2B2A29"/>
          <w:w w:val="115"/>
        </w:rPr>
        <w:t>There</w:t>
      </w:r>
      <w:r>
        <w:rPr>
          <w:color w:val="2B2A29"/>
          <w:spacing w:val="-30"/>
          <w:w w:val="115"/>
        </w:rPr>
        <w:t> </w:t>
      </w:r>
      <w:r>
        <w:rPr>
          <w:color w:val="2B2A29"/>
          <w:w w:val="115"/>
        </w:rPr>
        <w:t>was</w:t>
      </w:r>
      <w:r>
        <w:rPr>
          <w:color w:val="2B2A29"/>
          <w:spacing w:val="-29"/>
          <w:w w:val="115"/>
        </w:rPr>
        <w:t> </w:t>
      </w:r>
      <w:r>
        <w:rPr>
          <w:color w:val="2B2A29"/>
          <w:w w:val="115"/>
        </w:rPr>
        <w:t>a</w:t>
      </w:r>
      <w:r>
        <w:rPr>
          <w:color w:val="2B2A29"/>
          <w:spacing w:val="-30"/>
          <w:w w:val="115"/>
        </w:rPr>
        <w:t> </w:t>
      </w:r>
      <w:r>
        <w:rPr>
          <w:color w:val="2B2A29"/>
          <w:w w:val="115"/>
        </w:rPr>
        <w:t>variant</w:t>
      </w:r>
      <w:r>
        <w:rPr>
          <w:color w:val="2B2A29"/>
          <w:spacing w:val="-29"/>
          <w:w w:val="115"/>
        </w:rPr>
        <w:t> </w:t>
      </w:r>
      <w:r>
        <w:rPr>
          <w:color w:val="2B2A29"/>
          <w:w w:val="115"/>
        </w:rPr>
        <w:t>of</w:t>
      </w:r>
      <w:r>
        <w:rPr>
          <w:color w:val="2B2A29"/>
          <w:spacing w:val="-30"/>
          <w:w w:val="115"/>
        </w:rPr>
        <w:t> </w:t>
      </w:r>
      <w:r>
        <w:rPr>
          <w:color w:val="2B2A29"/>
          <w:w w:val="115"/>
        </w:rPr>
        <w:t>the</w:t>
      </w:r>
      <w:r>
        <w:rPr>
          <w:color w:val="2B2A29"/>
          <w:spacing w:val="-29"/>
          <w:w w:val="115"/>
        </w:rPr>
        <w:t> </w:t>
      </w:r>
      <w:r>
        <w:rPr>
          <w:color w:val="2B2A29"/>
          <w:w w:val="115"/>
        </w:rPr>
        <w:t>Enigma used</w:t>
      </w:r>
      <w:r>
        <w:rPr>
          <w:color w:val="2B2A29"/>
          <w:spacing w:val="-30"/>
          <w:w w:val="115"/>
        </w:rPr>
        <w:t> </w:t>
      </w:r>
      <w:r>
        <w:rPr>
          <w:color w:val="2B2A29"/>
          <w:w w:val="115"/>
        </w:rPr>
        <w:t>by</w:t>
      </w:r>
      <w:r>
        <w:rPr>
          <w:color w:val="2B2A29"/>
          <w:spacing w:val="-30"/>
          <w:w w:val="115"/>
        </w:rPr>
        <w:t> </w:t>
      </w:r>
      <w:r>
        <w:rPr>
          <w:color w:val="2B2A29"/>
          <w:w w:val="115"/>
        </w:rPr>
        <w:t>the</w:t>
      </w:r>
      <w:r>
        <w:rPr>
          <w:color w:val="2B2A29"/>
          <w:spacing w:val="-29"/>
          <w:w w:val="115"/>
        </w:rPr>
        <w:t> </w:t>
      </w:r>
      <w:r>
        <w:rPr>
          <w:color w:val="2B2A29"/>
          <w:w w:val="115"/>
        </w:rPr>
        <w:t>German</w:t>
      </w:r>
      <w:r>
        <w:rPr>
          <w:color w:val="2B2A29"/>
          <w:spacing w:val="-30"/>
          <w:w w:val="115"/>
        </w:rPr>
        <w:t> </w:t>
      </w:r>
      <w:r>
        <w:rPr>
          <w:color w:val="2B2A29"/>
          <w:spacing w:val="-3"/>
          <w:w w:val="115"/>
        </w:rPr>
        <w:t>Naval</w:t>
      </w:r>
      <w:r>
        <w:rPr>
          <w:color w:val="2B2A29"/>
          <w:spacing w:val="-29"/>
          <w:w w:val="115"/>
        </w:rPr>
        <w:t> </w:t>
      </w:r>
      <w:r>
        <w:rPr>
          <w:color w:val="2B2A29"/>
          <w:w w:val="115"/>
        </w:rPr>
        <w:t>Fleet</w:t>
      </w:r>
      <w:r>
        <w:rPr>
          <w:color w:val="2B2A29"/>
          <w:spacing w:val="-30"/>
          <w:w w:val="115"/>
        </w:rPr>
        <w:t> </w:t>
      </w:r>
      <w:r>
        <w:rPr>
          <w:color w:val="2B2A29"/>
          <w:w w:val="115"/>
        </w:rPr>
        <w:t>(see</w:t>
      </w:r>
      <w:r>
        <w:rPr>
          <w:color w:val="2B2A29"/>
          <w:spacing w:val="-29"/>
          <w:w w:val="115"/>
        </w:rPr>
        <w:t> </w:t>
      </w:r>
      <w:r>
        <w:rPr>
          <w:color w:val="2B2A29"/>
          <w:w w:val="115"/>
        </w:rPr>
        <w:t>Figure</w:t>
      </w:r>
      <w:r>
        <w:rPr>
          <w:color w:val="2B2A29"/>
          <w:spacing w:val="-30"/>
          <w:w w:val="115"/>
        </w:rPr>
        <w:t> </w:t>
      </w:r>
      <w:r>
        <w:rPr>
          <w:color w:val="0000FF"/>
          <w:w w:val="115"/>
        </w:rPr>
        <w:t>2-3</w:t>
      </w:r>
      <w:r>
        <w:rPr>
          <w:color w:val="2B2A29"/>
          <w:w w:val="115"/>
        </w:rPr>
        <w:t>),</w:t>
      </w:r>
      <w:r>
        <w:rPr>
          <w:color w:val="2B2A29"/>
          <w:spacing w:val="-29"/>
          <w:w w:val="115"/>
        </w:rPr>
        <w:t> </w:t>
      </w:r>
      <w:r>
        <w:rPr>
          <w:color w:val="2B2A29"/>
          <w:w w:val="115"/>
        </w:rPr>
        <w:t>although</w:t>
      </w:r>
      <w:r>
        <w:rPr>
          <w:color w:val="2B2A29"/>
          <w:spacing w:val="-30"/>
          <w:w w:val="115"/>
        </w:rPr>
        <w:t> </w:t>
      </w:r>
      <w:r>
        <w:rPr>
          <w:color w:val="2B2A29"/>
          <w:w w:val="115"/>
        </w:rPr>
        <w:t>it</w:t>
      </w:r>
      <w:r>
        <w:rPr>
          <w:color w:val="2B2A29"/>
          <w:spacing w:val="-30"/>
          <w:w w:val="115"/>
        </w:rPr>
        <w:t> </w:t>
      </w:r>
      <w:r>
        <w:rPr>
          <w:color w:val="2B2A29"/>
          <w:w w:val="115"/>
        </w:rPr>
        <w:t>was</w:t>
      </w:r>
      <w:r>
        <w:rPr>
          <w:color w:val="2B2A29"/>
          <w:spacing w:val="-29"/>
          <w:w w:val="115"/>
        </w:rPr>
        <w:t> </w:t>
      </w:r>
      <w:r>
        <w:rPr>
          <w:color w:val="2B2A29"/>
          <w:w w:val="115"/>
        </w:rPr>
        <w:t>much</w:t>
      </w:r>
      <w:r>
        <w:rPr>
          <w:color w:val="2B2A29"/>
          <w:spacing w:val="-30"/>
          <w:w w:val="115"/>
        </w:rPr>
        <w:t> </w:t>
      </w:r>
      <w:r>
        <w:rPr>
          <w:color w:val="2B2A29"/>
          <w:w w:val="115"/>
        </w:rPr>
        <w:t>harder</w:t>
      </w:r>
      <w:r>
        <w:rPr>
          <w:color w:val="2B2A29"/>
          <w:spacing w:val="-29"/>
          <w:w w:val="115"/>
        </w:rPr>
        <w:t> </w:t>
      </w:r>
      <w:r>
        <w:rPr>
          <w:color w:val="2B2A29"/>
          <w:w w:val="115"/>
        </w:rPr>
        <w:t>to</w:t>
      </w:r>
      <w:r>
        <w:rPr>
          <w:color w:val="2B2A29"/>
          <w:spacing w:val="-30"/>
          <w:w w:val="115"/>
        </w:rPr>
        <w:t> </w:t>
      </w:r>
      <w:r>
        <w:rPr>
          <w:color w:val="2B2A29"/>
          <w:w w:val="115"/>
        </w:rPr>
        <w:t>break. </w:t>
      </w:r>
      <w:r>
        <w:rPr>
          <w:color w:val="2B2A29"/>
          <w:spacing w:val="-9"/>
          <w:w w:val="115"/>
        </w:rPr>
        <w:t>To</w:t>
      </w:r>
      <w:r>
        <w:rPr>
          <w:color w:val="2B2A29"/>
          <w:spacing w:val="-31"/>
          <w:w w:val="115"/>
        </w:rPr>
        <w:t> </w:t>
      </w:r>
      <w:r>
        <w:rPr>
          <w:color w:val="2B2A29"/>
          <w:w w:val="115"/>
        </w:rPr>
        <w:t>break</w:t>
      </w:r>
      <w:r>
        <w:rPr>
          <w:color w:val="2B2A29"/>
          <w:spacing w:val="-31"/>
          <w:w w:val="115"/>
        </w:rPr>
        <w:t> </w:t>
      </w:r>
      <w:r>
        <w:rPr>
          <w:color w:val="2B2A29"/>
          <w:w w:val="115"/>
        </w:rPr>
        <w:t>the</w:t>
      </w:r>
      <w:r>
        <w:rPr>
          <w:color w:val="2B2A29"/>
          <w:spacing w:val="-31"/>
          <w:w w:val="115"/>
        </w:rPr>
        <w:t> </w:t>
      </w:r>
      <w:r>
        <w:rPr>
          <w:color w:val="2B2A29"/>
          <w:w w:val="115"/>
        </w:rPr>
        <w:t>German</w:t>
      </w:r>
      <w:r>
        <w:rPr>
          <w:color w:val="2B2A29"/>
          <w:spacing w:val="-31"/>
          <w:w w:val="115"/>
        </w:rPr>
        <w:t> </w:t>
      </w:r>
      <w:r>
        <w:rPr>
          <w:color w:val="2B2A29"/>
          <w:w w:val="115"/>
        </w:rPr>
        <w:t>version</w:t>
      </w:r>
      <w:r>
        <w:rPr>
          <w:color w:val="2B2A29"/>
          <w:spacing w:val="-31"/>
          <w:w w:val="115"/>
        </w:rPr>
        <w:t> </w:t>
      </w:r>
      <w:r>
        <w:rPr>
          <w:color w:val="2B2A29"/>
          <w:w w:val="115"/>
        </w:rPr>
        <w:t>of</w:t>
      </w:r>
      <w:r>
        <w:rPr>
          <w:color w:val="2B2A29"/>
          <w:spacing w:val="-31"/>
          <w:w w:val="115"/>
        </w:rPr>
        <w:t> </w:t>
      </w:r>
      <w:r>
        <w:rPr>
          <w:color w:val="2B2A29"/>
          <w:w w:val="115"/>
        </w:rPr>
        <w:t>the</w:t>
      </w:r>
      <w:r>
        <w:rPr>
          <w:color w:val="2B2A29"/>
          <w:spacing w:val="-31"/>
          <w:w w:val="115"/>
        </w:rPr>
        <w:t> </w:t>
      </w:r>
      <w:r>
        <w:rPr>
          <w:color w:val="2B2A29"/>
          <w:w w:val="115"/>
        </w:rPr>
        <w:t>Enigma,</w:t>
      </w:r>
      <w:r>
        <w:rPr>
          <w:color w:val="2B2A29"/>
          <w:spacing w:val="-31"/>
          <w:w w:val="115"/>
        </w:rPr>
        <w:t> </w:t>
      </w:r>
      <w:r>
        <w:rPr>
          <w:color w:val="2B2A29"/>
          <w:w w:val="115"/>
        </w:rPr>
        <w:t>a</w:t>
      </w:r>
      <w:r>
        <w:rPr>
          <w:color w:val="2B2A29"/>
          <w:spacing w:val="-31"/>
          <w:w w:val="115"/>
        </w:rPr>
        <w:t> </w:t>
      </w:r>
      <w:r>
        <w:rPr>
          <w:color w:val="2B2A29"/>
          <w:w w:val="115"/>
        </w:rPr>
        <w:t>Bletchley</w:t>
      </w:r>
      <w:r>
        <w:rPr>
          <w:color w:val="2B2A29"/>
          <w:spacing w:val="-31"/>
          <w:w w:val="115"/>
        </w:rPr>
        <w:t> </w:t>
      </w:r>
      <w:r>
        <w:rPr>
          <w:color w:val="2B2A29"/>
          <w:w w:val="115"/>
        </w:rPr>
        <w:t>Park</w:t>
      </w:r>
      <w:r>
        <w:rPr>
          <w:color w:val="2B2A29"/>
          <w:spacing w:val="-30"/>
          <w:w w:val="115"/>
        </w:rPr>
        <w:t> </w:t>
      </w:r>
      <w:r>
        <w:rPr>
          <w:color w:val="2B2A29"/>
          <w:w w:val="115"/>
        </w:rPr>
        <w:t>team</w:t>
      </w:r>
      <w:r>
        <w:rPr>
          <w:color w:val="2B2A29"/>
          <w:spacing w:val="-31"/>
          <w:w w:val="115"/>
        </w:rPr>
        <w:t> </w:t>
      </w:r>
      <w:r>
        <w:rPr>
          <w:color w:val="2B2A29"/>
          <w:w w:val="115"/>
        </w:rPr>
        <w:t>headed</w:t>
      </w:r>
      <w:r>
        <w:rPr>
          <w:color w:val="2B2A29"/>
          <w:spacing w:val="-31"/>
          <w:w w:val="115"/>
        </w:rPr>
        <w:t> </w:t>
      </w:r>
      <w:r>
        <w:rPr>
          <w:color w:val="2B2A29"/>
          <w:w w:val="115"/>
        </w:rPr>
        <w:t>up</w:t>
      </w:r>
      <w:r>
        <w:rPr>
          <w:color w:val="2B2A29"/>
          <w:spacing w:val="-31"/>
          <w:w w:val="115"/>
        </w:rPr>
        <w:t> </w:t>
      </w:r>
      <w:r>
        <w:rPr>
          <w:color w:val="2B2A29"/>
          <w:w w:val="115"/>
        </w:rPr>
        <w:t>by</w:t>
      </w:r>
      <w:r>
        <w:rPr>
          <w:color w:val="2B2A29"/>
          <w:spacing w:val="-31"/>
          <w:w w:val="115"/>
        </w:rPr>
        <w:t> </w:t>
      </w:r>
      <w:r>
        <w:rPr>
          <w:color w:val="2B2A29"/>
          <w:w w:val="115"/>
        </w:rPr>
        <w:t>Alan Turing</w:t>
      </w:r>
      <w:r>
        <w:rPr>
          <w:color w:val="2B2A29"/>
          <w:spacing w:val="-30"/>
          <w:w w:val="115"/>
        </w:rPr>
        <w:t> </w:t>
      </w:r>
      <w:r>
        <w:rPr>
          <w:color w:val="2B2A29"/>
          <w:w w:val="115"/>
        </w:rPr>
        <w:t>and</w:t>
      </w:r>
      <w:r>
        <w:rPr>
          <w:color w:val="2B2A29"/>
          <w:spacing w:val="-29"/>
          <w:w w:val="115"/>
        </w:rPr>
        <w:t> </w:t>
      </w:r>
      <w:r>
        <w:rPr>
          <w:color w:val="2B2A29"/>
          <w:w w:val="115"/>
        </w:rPr>
        <w:t>Gordon</w:t>
      </w:r>
      <w:r>
        <w:rPr>
          <w:color w:val="2B2A29"/>
          <w:spacing w:val="-29"/>
          <w:w w:val="115"/>
        </w:rPr>
        <w:t> </w:t>
      </w:r>
      <w:r>
        <w:rPr>
          <w:color w:val="2B2A29"/>
          <w:w w:val="115"/>
        </w:rPr>
        <w:t>Welchman</w:t>
      </w:r>
      <w:r>
        <w:rPr>
          <w:color w:val="2B2A29"/>
          <w:spacing w:val="-29"/>
          <w:w w:val="115"/>
        </w:rPr>
        <w:t> </w:t>
      </w:r>
      <w:r>
        <w:rPr>
          <w:color w:val="2B2A29"/>
          <w:w w:val="115"/>
        </w:rPr>
        <w:t>created</w:t>
      </w:r>
      <w:r>
        <w:rPr>
          <w:color w:val="2B2A29"/>
          <w:spacing w:val="-30"/>
          <w:w w:val="115"/>
        </w:rPr>
        <w:t> </w:t>
      </w:r>
      <w:r>
        <w:rPr>
          <w:color w:val="2B2A29"/>
          <w:w w:val="115"/>
        </w:rPr>
        <w:t>a</w:t>
      </w:r>
      <w:r>
        <w:rPr>
          <w:color w:val="2B2A29"/>
          <w:spacing w:val="-29"/>
          <w:w w:val="115"/>
        </w:rPr>
        <w:t> </w:t>
      </w:r>
      <w:r>
        <w:rPr>
          <w:color w:val="2B2A29"/>
          <w:w w:val="115"/>
        </w:rPr>
        <w:t>code-cracking</w:t>
      </w:r>
      <w:r>
        <w:rPr>
          <w:color w:val="2B2A29"/>
          <w:spacing w:val="-29"/>
          <w:w w:val="115"/>
        </w:rPr>
        <w:t> </w:t>
      </w:r>
      <w:r>
        <w:rPr>
          <w:color w:val="2B2A29"/>
          <w:w w:val="115"/>
        </w:rPr>
        <w:t>machine</w:t>
      </w:r>
      <w:r>
        <w:rPr>
          <w:color w:val="2B2A29"/>
          <w:spacing w:val="-29"/>
          <w:w w:val="115"/>
        </w:rPr>
        <w:t> </w:t>
      </w:r>
      <w:r>
        <w:rPr>
          <w:color w:val="2B2A29"/>
          <w:w w:val="115"/>
        </w:rPr>
        <w:t>called</w:t>
      </w:r>
      <w:r>
        <w:rPr>
          <w:color w:val="2B2A29"/>
          <w:spacing w:val="-29"/>
          <w:w w:val="115"/>
        </w:rPr>
        <w:t> </w:t>
      </w:r>
      <w:r>
        <w:rPr>
          <w:color w:val="2B2A29"/>
          <w:w w:val="115"/>
        </w:rPr>
        <w:t>the</w:t>
      </w:r>
      <w:r>
        <w:rPr>
          <w:color w:val="2B2A29"/>
          <w:spacing w:val="-30"/>
          <w:w w:val="115"/>
        </w:rPr>
        <w:t> </w:t>
      </w:r>
      <w:r>
        <w:rPr>
          <w:color w:val="2B2A29"/>
          <w:w w:val="115"/>
        </w:rPr>
        <w:t>Bombe</w:t>
      </w:r>
      <w:r>
        <w:rPr>
          <w:color w:val="2B2A29"/>
          <w:spacing w:val="-29"/>
          <w:w w:val="115"/>
        </w:rPr>
        <w:t> </w:t>
      </w:r>
      <w:r>
        <w:rPr>
          <w:color w:val="2B2A29"/>
          <w:w w:val="115"/>
        </w:rPr>
        <w:t>in August</w:t>
      </w:r>
      <w:r>
        <w:rPr>
          <w:color w:val="2B2A29"/>
          <w:spacing w:val="-38"/>
          <w:w w:val="115"/>
        </w:rPr>
        <w:t> </w:t>
      </w:r>
      <w:r>
        <w:rPr>
          <w:color w:val="2B2A29"/>
          <w:w w:val="115"/>
        </w:rPr>
        <w:t>1940.</w:t>
      </w:r>
      <w:r>
        <w:rPr>
          <w:color w:val="2B2A29"/>
          <w:spacing w:val="-38"/>
          <w:w w:val="115"/>
        </w:rPr>
        <w:t> </w:t>
      </w:r>
      <w:r>
        <w:rPr>
          <w:color w:val="2B2A29"/>
          <w:w w:val="115"/>
        </w:rPr>
        <w:t>It</w:t>
      </w:r>
      <w:r>
        <w:rPr>
          <w:color w:val="2B2A29"/>
          <w:spacing w:val="-38"/>
          <w:w w:val="115"/>
        </w:rPr>
        <w:t> </w:t>
      </w:r>
      <w:r>
        <w:rPr>
          <w:color w:val="2B2A29"/>
          <w:w w:val="115"/>
        </w:rPr>
        <w:t>helped</w:t>
      </w:r>
      <w:r>
        <w:rPr>
          <w:color w:val="2B2A29"/>
          <w:spacing w:val="-37"/>
          <w:w w:val="115"/>
        </w:rPr>
        <w:t> </w:t>
      </w:r>
      <w:r>
        <w:rPr>
          <w:color w:val="2B2A29"/>
          <w:w w:val="115"/>
        </w:rPr>
        <w:t>automate</w:t>
      </w:r>
      <w:r>
        <w:rPr>
          <w:color w:val="2B2A29"/>
          <w:spacing w:val="-38"/>
          <w:w w:val="115"/>
        </w:rPr>
        <w:t> </w:t>
      </w:r>
      <w:r>
        <w:rPr>
          <w:color w:val="2B2A29"/>
          <w:w w:val="115"/>
        </w:rPr>
        <w:t>the</w:t>
      </w:r>
      <w:r>
        <w:rPr>
          <w:color w:val="2B2A29"/>
          <w:spacing w:val="-38"/>
          <w:w w:val="115"/>
        </w:rPr>
        <w:t> </w:t>
      </w:r>
      <w:r>
        <w:rPr>
          <w:color w:val="2B2A29"/>
          <w:w w:val="115"/>
        </w:rPr>
        <w:t>cracking</w:t>
      </w:r>
      <w:r>
        <w:rPr>
          <w:color w:val="2B2A29"/>
          <w:spacing w:val="-37"/>
          <w:w w:val="115"/>
        </w:rPr>
        <w:t> </w:t>
      </w:r>
      <w:r>
        <w:rPr>
          <w:color w:val="2B2A29"/>
          <w:w w:val="115"/>
        </w:rPr>
        <w:t>of</w:t>
      </w:r>
      <w:r>
        <w:rPr>
          <w:color w:val="2B2A29"/>
          <w:spacing w:val="-38"/>
          <w:w w:val="115"/>
        </w:rPr>
        <w:t> </w:t>
      </w:r>
      <w:r>
        <w:rPr>
          <w:color w:val="2B2A29"/>
          <w:w w:val="115"/>
        </w:rPr>
        <w:t>ciphertext</w:t>
      </w:r>
      <w:r>
        <w:rPr>
          <w:color w:val="2B2A29"/>
          <w:spacing w:val="-38"/>
          <w:w w:val="115"/>
        </w:rPr>
        <w:t> </w:t>
      </w:r>
      <w:r>
        <w:rPr>
          <w:color w:val="2B2A29"/>
          <w:w w:val="115"/>
        </w:rPr>
        <w:t>from</w:t>
      </w:r>
      <w:r>
        <w:rPr>
          <w:color w:val="2B2A29"/>
          <w:spacing w:val="-37"/>
          <w:w w:val="115"/>
        </w:rPr>
        <w:t> </w:t>
      </w:r>
      <w:r>
        <w:rPr>
          <w:color w:val="2B2A29"/>
          <w:w w:val="115"/>
        </w:rPr>
        <w:t>the</w:t>
      </w:r>
      <w:r>
        <w:rPr>
          <w:color w:val="2B2A29"/>
          <w:spacing w:val="-38"/>
          <w:w w:val="115"/>
        </w:rPr>
        <w:t> </w:t>
      </w:r>
      <w:r>
        <w:rPr>
          <w:color w:val="2B2A29"/>
          <w:w w:val="115"/>
        </w:rPr>
        <w:t>naval</w:t>
      </w:r>
      <w:r>
        <w:rPr>
          <w:color w:val="2B2A29"/>
          <w:spacing w:val="-38"/>
          <w:w w:val="115"/>
        </w:rPr>
        <w:t> </w:t>
      </w:r>
      <w:r>
        <w:rPr>
          <w:color w:val="2B2A29"/>
          <w:w w:val="115"/>
        </w:rPr>
        <w:t>Enigma.</w:t>
      </w:r>
      <w:r>
        <w:rPr>
          <w:color w:val="2B2A29"/>
          <w:spacing w:val="-37"/>
          <w:w w:val="115"/>
        </w:rPr>
        <w:t> </w:t>
      </w:r>
      <w:r>
        <w:rPr>
          <w:color w:val="2B2A29"/>
          <w:w w:val="115"/>
        </w:rPr>
        <w:t>This machine</w:t>
      </w:r>
      <w:r>
        <w:rPr>
          <w:color w:val="2B2A29"/>
          <w:spacing w:val="-26"/>
          <w:w w:val="115"/>
        </w:rPr>
        <w:t> </w:t>
      </w:r>
      <w:r>
        <w:rPr>
          <w:color w:val="2B2A29"/>
          <w:w w:val="115"/>
        </w:rPr>
        <w:t>and</w:t>
      </w:r>
      <w:r>
        <w:rPr>
          <w:color w:val="2B2A29"/>
          <w:spacing w:val="-25"/>
          <w:w w:val="115"/>
        </w:rPr>
        <w:t> </w:t>
      </w:r>
      <w:r>
        <w:rPr>
          <w:color w:val="2B2A29"/>
          <w:w w:val="115"/>
        </w:rPr>
        <w:t>work</w:t>
      </w:r>
      <w:r>
        <w:rPr>
          <w:color w:val="2B2A29"/>
          <w:spacing w:val="-26"/>
          <w:w w:val="115"/>
        </w:rPr>
        <w:t> </w:t>
      </w:r>
      <w:r>
        <w:rPr>
          <w:color w:val="2B2A29"/>
          <w:w w:val="115"/>
        </w:rPr>
        <w:t>by</w:t>
      </w:r>
      <w:r>
        <w:rPr>
          <w:color w:val="2B2A29"/>
          <w:spacing w:val="-25"/>
          <w:w w:val="115"/>
        </w:rPr>
        <w:t> </w:t>
      </w:r>
      <w:r>
        <w:rPr>
          <w:color w:val="2B2A29"/>
          <w:w w:val="115"/>
        </w:rPr>
        <w:t>Alan</w:t>
      </w:r>
      <w:r>
        <w:rPr>
          <w:color w:val="2B2A29"/>
          <w:spacing w:val="-26"/>
          <w:w w:val="115"/>
        </w:rPr>
        <w:t> </w:t>
      </w:r>
      <w:r>
        <w:rPr>
          <w:color w:val="2B2A29"/>
          <w:w w:val="115"/>
        </w:rPr>
        <w:t>Turing</w:t>
      </w:r>
      <w:r>
        <w:rPr>
          <w:color w:val="2B2A29"/>
          <w:spacing w:val="-25"/>
          <w:w w:val="115"/>
        </w:rPr>
        <w:t> </w:t>
      </w:r>
      <w:r>
        <w:rPr>
          <w:color w:val="2B2A29"/>
          <w:w w:val="115"/>
        </w:rPr>
        <w:t>and</w:t>
      </w:r>
      <w:r>
        <w:rPr>
          <w:color w:val="2B2A29"/>
          <w:spacing w:val="-25"/>
          <w:w w:val="115"/>
        </w:rPr>
        <w:t> </w:t>
      </w:r>
      <w:r>
        <w:rPr>
          <w:color w:val="2B2A29"/>
          <w:w w:val="115"/>
        </w:rPr>
        <w:t>his</w:t>
      </w:r>
      <w:r>
        <w:rPr>
          <w:color w:val="2B2A29"/>
          <w:spacing w:val="-26"/>
          <w:w w:val="115"/>
        </w:rPr>
        <w:t> </w:t>
      </w:r>
      <w:r>
        <w:rPr>
          <w:color w:val="2B2A29"/>
          <w:w w:val="115"/>
        </w:rPr>
        <w:t>team</w:t>
      </w:r>
      <w:r>
        <w:rPr>
          <w:color w:val="2B2A29"/>
          <w:spacing w:val="-25"/>
          <w:w w:val="115"/>
        </w:rPr>
        <w:t> </w:t>
      </w:r>
      <w:r>
        <w:rPr>
          <w:color w:val="2B2A29"/>
          <w:w w:val="115"/>
        </w:rPr>
        <w:t>helped</w:t>
      </w:r>
      <w:r>
        <w:rPr>
          <w:color w:val="2B2A29"/>
          <w:spacing w:val="-26"/>
          <w:w w:val="115"/>
        </w:rPr>
        <w:t> </w:t>
      </w:r>
      <w:r>
        <w:rPr>
          <w:color w:val="2B2A29"/>
          <w:w w:val="115"/>
        </w:rPr>
        <w:t>win</w:t>
      </w:r>
      <w:r>
        <w:rPr>
          <w:color w:val="2B2A29"/>
          <w:spacing w:val="-25"/>
          <w:w w:val="115"/>
        </w:rPr>
        <w:t> </w:t>
      </w:r>
      <w:r>
        <w:rPr>
          <w:color w:val="2B2A29"/>
          <w:w w:val="115"/>
        </w:rPr>
        <w:t>the</w:t>
      </w:r>
      <w:r>
        <w:rPr>
          <w:color w:val="2B2A29"/>
          <w:spacing w:val="-26"/>
          <w:w w:val="115"/>
        </w:rPr>
        <w:t> </w:t>
      </w:r>
      <w:r>
        <w:rPr>
          <w:color w:val="2B2A29"/>
          <w:w w:val="115"/>
        </w:rPr>
        <w:t>battle</w:t>
      </w:r>
      <w:r>
        <w:rPr>
          <w:color w:val="2B2A29"/>
          <w:spacing w:val="-25"/>
          <w:w w:val="115"/>
        </w:rPr>
        <w:t> </w:t>
      </w:r>
      <w:r>
        <w:rPr>
          <w:color w:val="2B2A29"/>
          <w:w w:val="115"/>
        </w:rPr>
        <w:t>in</w:t>
      </w:r>
      <w:r>
        <w:rPr>
          <w:color w:val="2B2A29"/>
          <w:spacing w:val="-25"/>
          <w:w w:val="115"/>
        </w:rPr>
        <w:t> </w:t>
      </w:r>
      <w:r>
        <w:rPr>
          <w:color w:val="2B2A29"/>
          <w:w w:val="115"/>
        </w:rPr>
        <w:t>the</w:t>
      </w:r>
      <w:r>
        <w:rPr>
          <w:color w:val="2B2A29"/>
          <w:spacing w:val="-26"/>
          <w:w w:val="115"/>
        </w:rPr>
        <w:t> </w:t>
      </w:r>
      <w:r>
        <w:rPr>
          <w:color w:val="2B2A29"/>
          <w:w w:val="115"/>
        </w:rPr>
        <w:t>Atlantic, which</w:t>
      </w:r>
      <w:r>
        <w:rPr>
          <w:color w:val="2B2A29"/>
          <w:spacing w:val="-21"/>
          <w:w w:val="115"/>
        </w:rPr>
        <w:t> </w:t>
      </w:r>
      <w:r>
        <w:rPr>
          <w:color w:val="2B2A29"/>
          <w:w w:val="115"/>
        </w:rPr>
        <w:t>helped</w:t>
      </w:r>
      <w:r>
        <w:rPr>
          <w:color w:val="2B2A29"/>
          <w:spacing w:val="-20"/>
          <w:w w:val="115"/>
        </w:rPr>
        <w:t> </w:t>
      </w:r>
      <w:r>
        <w:rPr>
          <w:color w:val="2B2A29"/>
          <w:w w:val="115"/>
        </w:rPr>
        <w:t>change</w:t>
      </w:r>
      <w:r>
        <w:rPr>
          <w:color w:val="2B2A29"/>
          <w:spacing w:val="-20"/>
          <w:w w:val="115"/>
        </w:rPr>
        <w:t> </w:t>
      </w:r>
      <w:r>
        <w:rPr>
          <w:color w:val="2B2A29"/>
          <w:w w:val="115"/>
        </w:rPr>
        <w:t>the</w:t>
      </w:r>
      <w:r>
        <w:rPr>
          <w:color w:val="2B2A29"/>
          <w:spacing w:val="-20"/>
          <w:w w:val="115"/>
        </w:rPr>
        <w:t> </w:t>
      </w:r>
      <w:r>
        <w:rPr>
          <w:color w:val="2B2A29"/>
          <w:w w:val="115"/>
        </w:rPr>
        <w:t>course</w:t>
      </w:r>
      <w:r>
        <w:rPr>
          <w:color w:val="2B2A29"/>
          <w:spacing w:val="-20"/>
          <w:w w:val="115"/>
        </w:rPr>
        <w:t> </w:t>
      </w:r>
      <w:r>
        <w:rPr>
          <w:color w:val="2B2A29"/>
          <w:w w:val="115"/>
        </w:rPr>
        <w:t>of</w:t>
      </w:r>
      <w:r>
        <w:rPr>
          <w:color w:val="2B2A29"/>
          <w:spacing w:val="-21"/>
          <w:w w:val="115"/>
        </w:rPr>
        <w:t> </w:t>
      </w:r>
      <w:r>
        <w:rPr>
          <w:color w:val="2B2A29"/>
          <w:w w:val="115"/>
        </w:rPr>
        <w:t>World</w:t>
      </w:r>
      <w:r>
        <w:rPr>
          <w:color w:val="2B2A29"/>
          <w:spacing w:val="-20"/>
          <w:w w:val="115"/>
        </w:rPr>
        <w:t> </w:t>
      </w:r>
      <w:r>
        <w:rPr>
          <w:color w:val="2B2A29"/>
          <w:spacing w:val="-3"/>
          <w:w w:val="115"/>
        </w:rPr>
        <w:t>War</w:t>
      </w:r>
      <w:r>
        <w:rPr>
          <w:color w:val="2B2A29"/>
          <w:spacing w:val="-20"/>
          <w:w w:val="115"/>
        </w:rPr>
        <w:t> </w:t>
      </w:r>
      <w:r>
        <w:rPr>
          <w:color w:val="2B2A29"/>
          <w:w w:val="115"/>
        </w:rPr>
        <w:t>II.</w:t>
      </w:r>
    </w:p>
    <w:p>
      <w:pPr>
        <w:spacing w:after="0" w:line="309" w:lineRule="auto"/>
        <w:sectPr>
          <w:pgSz w:w="10080" w:h="14400"/>
          <w:pgMar w:header="1037" w:footer="1070" w:top="1260" w:bottom="1260" w:left="600" w:right="600"/>
        </w:sectPr>
      </w:pPr>
    </w:p>
    <w:p>
      <w:pPr>
        <w:pStyle w:val="BodyText"/>
        <w:spacing w:before="1" w:after="1"/>
        <w:rPr>
          <w:sz w:val="26"/>
        </w:rPr>
      </w:pPr>
    </w:p>
    <w:p>
      <w:pPr>
        <w:pStyle w:val="BodyText"/>
        <w:ind w:left="1851"/>
        <w:rPr>
          <w:sz w:val="20"/>
        </w:rPr>
      </w:pPr>
      <w:r>
        <w:rPr>
          <w:sz w:val="20"/>
        </w:rPr>
        <w:drawing>
          <wp:inline distT="0" distB="0" distL="0" distR="0">
            <wp:extent cx="3062997" cy="4352544"/>
            <wp:effectExtent l="0" t="0" r="0" b="0"/>
            <wp:docPr id="11" name="image8.jpeg"/>
            <wp:cNvGraphicFramePr>
              <a:graphicFrameLocks noChangeAspect="1"/>
            </wp:cNvGraphicFramePr>
            <a:graphic>
              <a:graphicData uri="http://schemas.openxmlformats.org/drawingml/2006/picture">
                <pic:pic>
                  <pic:nvPicPr>
                    <pic:cNvPr id="12" name="image8.jpeg"/>
                    <pic:cNvPicPr/>
                  </pic:nvPicPr>
                  <pic:blipFill>
                    <a:blip r:embed="rId62" cstate="print"/>
                    <a:stretch>
                      <a:fillRect/>
                    </a:stretch>
                  </pic:blipFill>
                  <pic:spPr>
                    <a:xfrm>
                      <a:off x="0" y="0"/>
                      <a:ext cx="3062997" cy="4352544"/>
                    </a:xfrm>
                    <a:prstGeom prst="rect">
                      <a:avLst/>
                    </a:prstGeom>
                  </pic:spPr>
                </pic:pic>
              </a:graphicData>
            </a:graphic>
          </wp:inline>
        </w:drawing>
      </w:r>
      <w:r>
        <w:rPr>
          <w:sz w:val="20"/>
        </w:rPr>
      </w:r>
    </w:p>
    <w:p>
      <w:pPr>
        <w:pStyle w:val="BodyText"/>
        <w:rPr>
          <w:sz w:val="8"/>
        </w:rPr>
      </w:pPr>
    </w:p>
    <w:p>
      <w:pPr>
        <w:pStyle w:val="Heading7"/>
        <w:spacing w:before="95"/>
        <w:ind w:left="120"/>
        <w:rPr>
          <w:i/>
        </w:rPr>
      </w:pPr>
      <w:bookmarkStart w:name="_bookmark18" w:id="24"/>
      <w:bookmarkEnd w:id="24"/>
      <w:r>
        <w:rPr>
          <w:i w:val="0"/>
        </w:rPr>
      </w:r>
      <w:r>
        <w:rPr>
          <w:b/>
          <w:i/>
          <w:color w:val="2B2A29"/>
          <w:w w:val="105"/>
        </w:rPr>
        <w:t>Figure 2-3. </w:t>
      </w:r>
      <w:r>
        <w:rPr>
          <w:i/>
          <w:color w:val="2B2A29"/>
          <w:w w:val="105"/>
        </w:rPr>
        <w:t>The Enigma machine (Source: Central Intelligence Agency)</w:t>
      </w:r>
    </w:p>
    <w:p>
      <w:pPr>
        <w:pStyle w:val="BodyText"/>
        <w:spacing w:before="6"/>
        <w:rPr>
          <w:rFonts w:ascii="Book Antiqua"/>
          <w:i/>
          <w:sz w:val="13"/>
        </w:rPr>
      </w:pPr>
    </w:p>
    <w:p>
      <w:pPr>
        <w:pStyle w:val="BodyText"/>
        <w:spacing w:line="309" w:lineRule="auto" w:before="101"/>
        <w:ind w:left="120" w:right="644" w:firstLine="359"/>
      </w:pPr>
      <w:r>
        <w:rPr>
          <w:color w:val="2B2A29"/>
          <w:w w:val="110"/>
        </w:rPr>
        <w:t>The Enigma machine resembled a typewriter. It featured a series of mechanical rotors, a keyboard, an illuminated series of letters and a plug board that allowed you to insert short cables. The Enigma machine came with a set of five rotors, three of which were used in the machine.</w:t>
      </w:r>
    </w:p>
    <w:p>
      <w:pPr>
        <w:pStyle w:val="BodyText"/>
        <w:spacing w:line="309" w:lineRule="auto" w:before="3"/>
        <w:ind w:left="120" w:right="737" w:firstLine="359"/>
      </w:pPr>
      <w:r>
        <w:rPr>
          <w:color w:val="2B2A29"/>
          <w:w w:val="115"/>
        </w:rPr>
        <w:t>The</w:t>
      </w:r>
      <w:r>
        <w:rPr>
          <w:color w:val="2B2A29"/>
          <w:spacing w:val="-32"/>
          <w:w w:val="115"/>
        </w:rPr>
        <w:t> </w:t>
      </w:r>
      <w:r>
        <w:rPr>
          <w:color w:val="2B2A29"/>
          <w:w w:val="115"/>
        </w:rPr>
        <w:t>machine</w:t>
      </w:r>
      <w:r>
        <w:rPr>
          <w:color w:val="2B2A29"/>
          <w:spacing w:val="-32"/>
          <w:w w:val="115"/>
        </w:rPr>
        <w:t> </w:t>
      </w:r>
      <w:r>
        <w:rPr>
          <w:color w:val="2B2A29"/>
          <w:w w:val="115"/>
        </w:rPr>
        <w:t>had</w:t>
      </w:r>
      <w:r>
        <w:rPr>
          <w:color w:val="2B2A29"/>
          <w:spacing w:val="-32"/>
          <w:w w:val="115"/>
        </w:rPr>
        <w:t> </w:t>
      </w:r>
      <w:r>
        <w:rPr>
          <w:color w:val="2B2A29"/>
          <w:w w:val="115"/>
        </w:rPr>
        <w:t>26</w:t>
      </w:r>
      <w:r>
        <w:rPr>
          <w:color w:val="2B2A29"/>
          <w:spacing w:val="-32"/>
          <w:w w:val="115"/>
        </w:rPr>
        <w:t> </w:t>
      </w:r>
      <w:r>
        <w:rPr>
          <w:color w:val="2B2A29"/>
          <w:w w:val="115"/>
        </w:rPr>
        <w:t>keys</w:t>
      </w:r>
      <w:r>
        <w:rPr>
          <w:color w:val="2B2A29"/>
          <w:spacing w:val="-32"/>
          <w:w w:val="115"/>
        </w:rPr>
        <w:t> </w:t>
      </w:r>
      <w:r>
        <w:rPr>
          <w:color w:val="2B2A29"/>
          <w:w w:val="115"/>
        </w:rPr>
        <w:t>representing</w:t>
      </w:r>
      <w:r>
        <w:rPr>
          <w:color w:val="2B2A29"/>
          <w:spacing w:val="-31"/>
          <w:w w:val="115"/>
        </w:rPr>
        <w:t> </w:t>
      </w:r>
      <w:r>
        <w:rPr>
          <w:color w:val="2B2A29"/>
          <w:w w:val="115"/>
        </w:rPr>
        <w:t>each</w:t>
      </w:r>
      <w:r>
        <w:rPr>
          <w:color w:val="2B2A29"/>
          <w:spacing w:val="-32"/>
          <w:w w:val="115"/>
        </w:rPr>
        <w:t> </w:t>
      </w:r>
      <w:r>
        <w:rPr>
          <w:color w:val="2B2A29"/>
          <w:w w:val="115"/>
        </w:rPr>
        <w:t>letter</w:t>
      </w:r>
      <w:r>
        <w:rPr>
          <w:color w:val="2B2A29"/>
          <w:spacing w:val="-32"/>
          <w:w w:val="115"/>
        </w:rPr>
        <w:t> </w:t>
      </w:r>
      <w:r>
        <w:rPr>
          <w:color w:val="2B2A29"/>
          <w:w w:val="115"/>
        </w:rPr>
        <w:t>of</w:t>
      </w:r>
      <w:r>
        <w:rPr>
          <w:color w:val="2B2A29"/>
          <w:spacing w:val="-32"/>
          <w:w w:val="115"/>
        </w:rPr>
        <w:t> </w:t>
      </w:r>
      <w:r>
        <w:rPr>
          <w:color w:val="2B2A29"/>
          <w:w w:val="115"/>
        </w:rPr>
        <w:t>the</w:t>
      </w:r>
      <w:r>
        <w:rPr>
          <w:color w:val="2B2A29"/>
          <w:spacing w:val="-32"/>
          <w:w w:val="115"/>
        </w:rPr>
        <w:t> </w:t>
      </w:r>
      <w:r>
        <w:rPr>
          <w:color w:val="2B2A29"/>
          <w:w w:val="115"/>
        </w:rPr>
        <w:t>alphabet.</w:t>
      </w:r>
      <w:r>
        <w:rPr>
          <w:color w:val="2B2A29"/>
          <w:spacing w:val="-31"/>
          <w:w w:val="115"/>
        </w:rPr>
        <w:t> </w:t>
      </w:r>
      <w:r>
        <w:rPr>
          <w:color w:val="2B2A29"/>
          <w:w w:val="115"/>
        </w:rPr>
        <w:t>The</w:t>
      </w:r>
      <w:r>
        <w:rPr>
          <w:color w:val="2B2A29"/>
          <w:spacing w:val="-32"/>
          <w:w w:val="115"/>
        </w:rPr>
        <w:t> </w:t>
      </w:r>
      <w:r>
        <w:rPr>
          <w:color w:val="2B2A29"/>
          <w:w w:val="115"/>
        </w:rPr>
        <w:t>letters</w:t>
      </w:r>
      <w:r>
        <w:rPr>
          <w:color w:val="2B2A29"/>
          <w:spacing w:val="-32"/>
          <w:w w:val="115"/>
        </w:rPr>
        <w:t> </w:t>
      </w:r>
      <w:r>
        <w:rPr>
          <w:color w:val="2B2A29"/>
          <w:w w:val="115"/>
        </w:rPr>
        <w:t>were only</w:t>
      </w:r>
      <w:r>
        <w:rPr>
          <w:color w:val="2B2A29"/>
          <w:spacing w:val="-31"/>
          <w:w w:val="115"/>
        </w:rPr>
        <w:t> </w:t>
      </w:r>
      <w:r>
        <w:rPr>
          <w:color w:val="2B2A29"/>
          <w:w w:val="115"/>
        </w:rPr>
        <w:t>uppercase.</w:t>
      </w:r>
      <w:r>
        <w:rPr>
          <w:color w:val="2B2A29"/>
          <w:spacing w:val="-31"/>
          <w:w w:val="115"/>
        </w:rPr>
        <w:t> </w:t>
      </w:r>
      <w:r>
        <w:rPr>
          <w:color w:val="2B2A29"/>
          <w:w w:val="115"/>
        </w:rPr>
        <w:t>The</w:t>
      </w:r>
      <w:r>
        <w:rPr>
          <w:color w:val="2B2A29"/>
          <w:spacing w:val="-31"/>
          <w:w w:val="115"/>
        </w:rPr>
        <w:t> </w:t>
      </w:r>
      <w:r>
        <w:rPr>
          <w:color w:val="2B2A29"/>
          <w:w w:val="115"/>
        </w:rPr>
        <w:t>keyboard</w:t>
      </w:r>
      <w:r>
        <w:rPr>
          <w:color w:val="2B2A29"/>
          <w:spacing w:val="-30"/>
          <w:w w:val="115"/>
        </w:rPr>
        <w:t> </w:t>
      </w:r>
      <w:r>
        <w:rPr>
          <w:color w:val="2B2A29"/>
          <w:w w:val="115"/>
        </w:rPr>
        <w:t>did</w:t>
      </w:r>
      <w:r>
        <w:rPr>
          <w:color w:val="2B2A29"/>
          <w:spacing w:val="-31"/>
          <w:w w:val="115"/>
        </w:rPr>
        <w:t> </w:t>
      </w:r>
      <w:r>
        <w:rPr>
          <w:color w:val="2B2A29"/>
          <w:w w:val="115"/>
        </w:rPr>
        <w:t>not</w:t>
      </w:r>
      <w:r>
        <w:rPr>
          <w:color w:val="2B2A29"/>
          <w:spacing w:val="-31"/>
          <w:w w:val="115"/>
        </w:rPr>
        <w:t> </w:t>
      </w:r>
      <w:r>
        <w:rPr>
          <w:color w:val="2B2A29"/>
          <w:w w:val="115"/>
        </w:rPr>
        <w:t>contain</w:t>
      </w:r>
      <w:r>
        <w:rPr>
          <w:color w:val="2B2A29"/>
          <w:spacing w:val="-30"/>
          <w:w w:val="115"/>
        </w:rPr>
        <w:t> </w:t>
      </w:r>
      <w:r>
        <w:rPr>
          <w:color w:val="2B2A29"/>
          <w:w w:val="115"/>
        </w:rPr>
        <w:t>any</w:t>
      </w:r>
      <w:r>
        <w:rPr>
          <w:color w:val="2B2A29"/>
          <w:spacing w:val="-31"/>
          <w:w w:val="115"/>
        </w:rPr>
        <w:t> </w:t>
      </w:r>
      <w:r>
        <w:rPr>
          <w:color w:val="2B2A29"/>
          <w:w w:val="115"/>
        </w:rPr>
        <w:t>numbers,</w:t>
      </w:r>
      <w:r>
        <w:rPr>
          <w:color w:val="2B2A29"/>
          <w:spacing w:val="-31"/>
          <w:w w:val="115"/>
        </w:rPr>
        <w:t> </w:t>
      </w:r>
      <w:r>
        <w:rPr>
          <w:color w:val="2B2A29"/>
          <w:w w:val="115"/>
        </w:rPr>
        <w:t>punctuation</w:t>
      </w:r>
      <w:r>
        <w:rPr>
          <w:color w:val="2B2A29"/>
          <w:spacing w:val="-30"/>
          <w:w w:val="115"/>
        </w:rPr>
        <w:t> </w:t>
      </w:r>
      <w:r>
        <w:rPr>
          <w:color w:val="2B2A29"/>
          <w:w w:val="115"/>
        </w:rPr>
        <w:t>characters, carriage</w:t>
      </w:r>
      <w:r>
        <w:rPr>
          <w:color w:val="2B2A29"/>
          <w:spacing w:val="-19"/>
          <w:w w:val="115"/>
        </w:rPr>
        <w:t> </w:t>
      </w:r>
      <w:r>
        <w:rPr>
          <w:color w:val="2B2A29"/>
          <w:w w:val="115"/>
        </w:rPr>
        <w:t>returns,</w:t>
      </w:r>
      <w:r>
        <w:rPr>
          <w:color w:val="2B2A29"/>
          <w:spacing w:val="-18"/>
          <w:w w:val="115"/>
        </w:rPr>
        <w:t> </w:t>
      </w:r>
      <w:r>
        <w:rPr>
          <w:color w:val="2B2A29"/>
          <w:w w:val="115"/>
        </w:rPr>
        <w:t>or</w:t>
      </w:r>
      <w:r>
        <w:rPr>
          <w:color w:val="2B2A29"/>
          <w:spacing w:val="-19"/>
          <w:w w:val="115"/>
        </w:rPr>
        <w:t> </w:t>
      </w:r>
      <w:r>
        <w:rPr>
          <w:color w:val="2B2A29"/>
          <w:w w:val="115"/>
        </w:rPr>
        <w:t>a</w:t>
      </w:r>
      <w:r>
        <w:rPr>
          <w:color w:val="2B2A29"/>
          <w:spacing w:val="-18"/>
          <w:w w:val="115"/>
        </w:rPr>
        <w:t> </w:t>
      </w:r>
      <w:r>
        <w:rPr>
          <w:color w:val="2B2A29"/>
          <w:w w:val="115"/>
        </w:rPr>
        <w:t>space</w:t>
      </w:r>
      <w:r>
        <w:rPr>
          <w:color w:val="2B2A29"/>
          <w:spacing w:val="-19"/>
          <w:w w:val="115"/>
        </w:rPr>
        <w:t> </w:t>
      </w:r>
      <w:r>
        <w:rPr>
          <w:color w:val="2B2A29"/>
          <w:spacing w:val="-5"/>
          <w:w w:val="115"/>
        </w:rPr>
        <w:t>bar.</w:t>
      </w:r>
    </w:p>
    <w:p>
      <w:pPr>
        <w:pStyle w:val="BodyText"/>
        <w:spacing w:line="309" w:lineRule="auto" w:before="2"/>
        <w:ind w:left="120" w:right="483" w:firstLine="359"/>
      </w:pPr>
      <w:r>
        <w:rPr>
          <w:color w:val="2B2A29"/>
          <w:w w:val="110"/>
        </w:rPr>
        <w:t>The plug board at the front of the machine contained 26 sockets. Each of these sockets</w:t>
      </w:r>
      <w:r>
        <w:rPr>
          <w:color w:val="2B2A29"/>
          <w:spacing w:val="-9"/>
          <w:w w:val="110"/>
        </w:rPr>
        <w:t> </w:t>
      </w:r>
      <w:r>
        <w:rPr>
          <w:color w:val="2B2A29"/>
          <w:w w:val="110"/>
        </w:rPr>
        <w:t>had</w:t>
      </w:r>
      <w:r>
        <w:rPr>
          <w:color w:val="2B2A29"/>
          <w:spacing w:val="-8"/>
          <w:w w:val="110"/>
        </w:rPr>
        <w:t> </w:t>
      </w:r>
      <w:r>
        <w:rPr>
          <w:color w:val="2B2A29"/>
          <w:w w:val="110"/>
        </w:rPr>
        <w:t>a</w:t>
      </w:r>
      <w:r>
        <w:rPr>
          <w:color w:val="2B2A29"/>
          <w:spacing w:val="-8"/>
          <w:w w:val="110"/>
        </w:rPr>
        <w:t> </w:t>
      </w:r>
      <w:r>
        <w:rPr>
          <w:color w:val="2B2A29"/>
          <w:w w:val="110"/>
        </w:rPr>
        <w:t>letter</w:t>
      </w:r>
      <w:r>
        <w:rPr>
          <w:color w:val="2B2A29"/>
          <w:spacing w:val="-8"/>
          <w:w w:val="110"/>
        </w:rPr>
        <w:t> </w:t>
      </w:r>
      <w:r>
        <w:rPr>
          <w:color w:val="2B2A29"/>
          <w:w w:val="110"/>
        </w:rPr>
        <w:t>printed</w:t>
      </w:r>
      <w:r>
        <w:rPr>
          <w:color w:val="2B2A29"/>
          <w:spacing w:val="-8"/>
          <w:w w:val="110"/>
        </w:rPr>
        <w:t> </w:t>
      </w:r>
      <w:r>
        <w:rPr>
          <w:color w:val="2B2A29"/>
          <w:w w:val="110"/>
        </w:rPr>
        <w:t>next</w:t>
      </w:r>
      <w:r>
        <w:rPr>
          <w:color w:val="2B2A29"/>
          <w:spacing w:val="-8"/>
          <w:w w:val="110"/>
        </w:rPr>
        <w:t> </w:t>
      </w:r>
      <w:r>
        <w:rPr>
          <w:color w:val="2B2A29"/>
          <w:w w:val="110"/>
        </w:rPr>
        <w:t>to</w:t>
      </w:r>
      <w:r>
        <w:rPr>
          <w:color w:val="2B2A29"/>
          <w:spacing w:val="-8"/>
          <w:w w:val="110"/>
        </w:rPr>
        <w:t> </w:t>
      </w:r>
      <w:r>
        <w:rPr>
          <w:color w:val="2B2A29"/>
          <w:w w:val="110"/>
        </w:rPr>
        <w:t>it.</w:t>
      </w:r>
      <w:r>
        <w:rPr>
          <w:color w:val="2B2A29"/>
          <w:spacing w:val="-8"/>
          <w:w w:val="110"/>
        </w:rPr>
        <w:t> </w:t>
      </w:r>
      <w:r>
        <w:rPr>
          <w:color w:val="2B2A29"/>
          <w:spacing w:val="-9"/>
          <w:w w:val="110"/>
        </w:rPr>
        <w:t>To</w:t>
      </w:r>
      <w:r>
        <w:rPr>
          <w:color w:val="2B2A29"/>
          <w:spacing w:val="-8"/>
          <w:w w:val="110"/>
        </w:rPr>
        <w:t> </w:t>
      </w:r>
      <w:r>
        <w:rPr>
          <w:color w:val="2B2A29"/>
          <w:w w:val="110"/>
        </w:rPr>
        <w:t>connect</w:t>
      </w:r>
      <w:r>
        <w:rPr>
          <w:color w:val="2B2A29"/>
          <w:spacing w:val="-8"/>
          <w:w w:val="110"/>
        </w:rPr>
        <w:t> </w:t>
      </w:r>
      <w:r>
        <w:rPr>
          <w:color w:val="2B2A29"/>
          <w:w w:val="110"/>
        </w:rPr>
        <w:t>these</w:t>
      </w:r>
      <w:r>
        <w:rPr>
          <w:color w:val="2B2A29"/>
          <w:spacing w:val="-8"/>
          <w:w w:val="110"/>
        </w:rPr>
        <w:t> </w:t>
      </w:r>
      <w:r>
        <w:rPr>
          <w:color w:val="2B2A29"/>
          <w:w w:val="110"/>
        </w:rPr>
        <w:t>sockets,</w:t>
      </w:r>
      <w:r>
        <w:rPr>
          <w:color w:val="2B2A29"/>
          <w:spacing w:val="-8"/>
          <w:w w:val="110"/>
        </w:rPr>
        <w:t> </w:t>
      </w:r>
      <w:r>
        <w:rPr>
          <w:color w:val="2B2A29"/>
          <w:w w:val="110"/>
        </w:rPr>
        <w:t>ten</w:t>
      </w:r>
      <w:r>
        <w:rPr>
          <w:color w:val="2B2A29"/>
          <w:spacing w:val="-8"/>
          <w:w w:val="110"/>
        </w:rPr>
        <w:t> </w:t>
      </w:r>
      <w:r>
        <w:rPr>
          <w:color w:val="2B2A29"/>
          <w:w w:val="110"/>
        </w:rPr>
        <w:t>leads</w:t>
      </w:r>
      <w:r>
        <w:rPr>
          <w:color w:val="2B2A29"/>
          <w:spacing w:val="-9"/>
          <w:w w:val="110"/>
        </w:rPr>
        <w:t> </w:t>
      </w:r>
      <w:r>
        <w:rPr>
          <w:color w:val="2B2A29"/>
          <w:w w:val="110"/>
        </w:rPr>
        <w:t>had</w:t>
      </w:r>
      <w:r>
        <w:rPr>
          <w:color w:val="2B2A29"/>
          <w:spacing w:val="-8"/>
          <w:w w:val="110"/>
        </w:rPr>
        <w:t> </w:t>
      </w:r>
      <w:r>
        <w:rPr>
          <w:color w:val="2B2A29"/>
          <w:w w:val="110"/>
        </w:rPr>
        <w:t>plugs</w:t>
      </w:r>
      <w:r>
        <w:rPr>
          <w:color w:val="2B2A29"/>
          <w:spacing w:val="-8"/>
          <w:w w:val="110"/>
        </w:rPr>
        <w:t> </w:t>
      </w:r>
      <w:r>
        <w:rPr>
          <w:color w:val="2B2A29"/>
          <w:w w:val="110"/>
        </w:rPr>
        <w:t>on each</w:t>
      </w:r>
      <w:r>
        <w:rPr>
          <w:color w:val="2B2A29"/>
          <w:spacing w:val="-13"/>
          <w:w w:val="110"/>
        </w:rPr>
        <w:t> </w:t>
      </w:r>
      <w:r>
        <w:rPr>
          <w:color w:val="2B2A29"/>
          <w:w w:val="110"/>
        </w:rPr>
        <w:t>end.</w:t>
      </w:r>
      <w:r>
        <w:rPr>
          <w:color w:val="2B2A29"/>
          <w:spacing w:val="-12"/>
          <w:w w:val="110"/>
        </w:rPr>
        <w:t> </w:t>
      </w:r>
      <w:r>
        <w:rPr>
          <w:color w:val="2B2A29"/>
          <w:w w:val="110"/>
        </w:rPr>
        <w:t>If</w:t>
      </w:r>
      <w:r>
        <w:rPr>
          <w:color w:val="2B2A29"/>
          <w:spacing w:val="-13"/>
          <w:w w:val="110"/>
        </w:rPr>
        <w:t> </w:t>
      </w:r>
      <w:r>
        <w:rPr>
          <w:color w:val="2B2A29"/>
          <w:w w:val="110"/>
        </w:rPr>
        <w:t>you</w:t>
      </w:r>
      <w:r>
        <w:rPr>
          <w:color w:val="2B2A29"/>
          <w:spacing w:val="-12"/>
          <w:w w:val="110"/>
        </w:rPr>
        <w:t> </w:t>
      </w:r>
      <w:r>
        <w:rPr>
          <w:color w:val="2B2A29"/>
          <w:w w:val="110"/>
        </w:rPr>
        <w:t>plugged</w:t>
      </w:r>
      <w:r>
        <w:rPr>
          <w:color w:val="2B2A29"/>
          <w:spacing w:val="-12"/>
          <w:w w:val="110"/>
        </w:rPr>
        <w:t> </w:t>
      </w:r>
      <w:r>
        <w:rPr>
          <w:color w:val="2B2A29"/>
          <w:w w:val="110"/>
        </w:rPr>
        <w:t>the</w:t>
      </w:r>
      <w:r>
        <w:rPr>
          <w:color w:val="2B2A29"/>
          <w:spacing w:val="-13"/>
          <w:w w:val="110"/>
        </w:rPr>
        <w:t> </w:t>
      </w:r>
      <w:r>
        <w:rPr>
          <w:color w:val="2B2A29"/>
          <w:w w:val="110"/>
        </w:rPr>
        <w:t>leads</w:t>
      </w:r>
      <w:r>
        <w:rPr>
          <w:color w:val="2B2A29"/>
          <w:spacing w:val="-12"/>
          <w:w w:val="110"/>
        </w:rPr>
        <w:t> </w:t>
      </w:r>
      <w:r>
        <w:rPr>
          <w:color w:val="2B2A29"/>
          <w:w w:val="110"/>
        </w:rPr>
        <w:t>into</w:t>
      </w:r>
      <w:r>
        <w:rPr>
          <w:color w:val="2B2A29"/>
          <w:spacing w:val="-13"/>
          <w:w w:val="110"/>
        </w:rPr>
        <w:t> </w:t>
      </w:r>
      <w:r>
        <w:rPr>
          <w:color w:val="2B2A29"/>
          <w:w w:val="110"/>
        </w:rPr>
        <w:t>two</w:t>
      </w:r>
      <w:r>
        <w:rPr>
          <w:color w:val="2B2A29"/>
          <w:spacing w:val="-12"/>
          <w:w w:val="110"/>
        </w:rPr>
        <w:t> </w:t>
      </w:r>
      <w:r>
        <w:rPr>
          <w:color w:val="2B2A29"/>
          <w:w w:val="110"/>
        </w:rPr>
        <w:t>sockets</w:t>
      </w:r>
      <w:r>
        <w:rPr>
          <w:color w:val="2B2A29"/>
          <w:spacing w:val="-12"/>
          <w:w w:val="110"/>
        </w:rPr>
        <w:t> </w:t>
      </w:r>
      <w:r>
        <w:rPr>
          <w:color w:val="2B2A29"/>
          <w:w w:val="110"/>
        </w:rPr>
        <w:t>labeled</w:t>
      </w:r>
      <w:r>
        <w:rPr>
          <w:color w:val="2B2A29"/>
          <w:spacing w:val="-13"/>
          <w:w w:val="110"/>
        </w:rPr>
        <w:t> </w:t>
      </w:r>
      <w:r>
        <w:rPr>
          <w:color w:val="2B2A29"/>
          <w:w w:val="110"/>
        </w:rPr>
        <w:t>A</w:t>
      </w:r>
      <w:r>
        <w:rPr>
          <w:color w:val="2B2A29"/>
          <w:spacing w:val="-12"/>
          <w:w w:val="110"/>
        </w:rPr>
        <w:t> </w:t>
      </w:r>
      <w:r>
        <w:rPr>
          <w:color w:val="2B2A29"/>
          <w:w w:val="110"/>
        </w:rPr>
        <w:t>and</w:t>
      </w:r>
      <w:r>
        <w:rPr>
          <w:color w:val="2B2A29"/>
          <w:spacing w:val="-13"/>
          <w:w w:val="110"/>
        </w:rPr>
        <w:t> </w:t>
      </w:r>
      <w:r>
        <w:rPr>
          <w:color w:val="2B2A29"/>
          <w:spacing w:val="-10"/>
          <w:w w:val="110"/>
        </w:rPr>
        <w:t>Y,</w:t>
      </w:r>
      <w:r>
        <w:rPr>
          <w:color w:val="2B2A29"/>
          <w:spacing w:val="-12"/>
          <w:w w:val="110"/>
        </w:rPr>
        <w:t> </w:t>
      </w:r>
      <w:r>
        <w:rPr>
          <w:color w:val="2B2A29"/>
          <w:w w:val="110"/>
        </w:rPr>
        <w:t>it</w:t>
      </w:r>
      <w:r>
        <w:rPr>
          <w:color w:val="2B2A29"/>
          <w:spacing w:val="-12"/>
          <w:w w:val="110"/>
        </w:rPr>
        <w:t> </w:t>
      </w:r>
      <w:r>
        <w:rPr>
          <w:color w:val="2B2A29"/>
          <w:w w:val="110"/>
        </w:rPr>
        <w:t>had</w:t>
      </w:r>
      <w:r>
        <w:rPr>
          <w:color w:val="2B2A29"/>
          <w:spacing w:val="-13"/>
          <w:w w:val="110"/>
        </w:rPr>
        <w:t> </w:t>
      </w:r>
      <w:r>
        <w:rPr>
          <w:color w:val="2B2A29"/>
          <w:w w:val="110"/>
        </w:rPr>
        <w:t>the</w:t>
      </w:r>
      <w:r>
        <w:rPr>
          <w:color w:val="2B2A29"/>
          <w:spacing w:val="-12"/>
          <w:w w:val="110"/>
        </w:rPr>
        <w:t> </w:t>
      </w:r>
      <w:r>
        <w:rPr>
          <w:color w:val="2B2A29"/>
          <w:w w:val="110"/>
        </w:rPr>
        <w:t>effect</w:t>
      </w:r>
      <w:r>
        <w:rPr>
          <w:color w:val="2B2A29"/>
          <w:spacing w:val="-12"/>
          <w:w w:val="110"/>
        </w:rPr>
        <w:t> </w:t>
      </w:r>
      <w:r>
        <w:rPr>
          <w:color w:val="2B2A29"/>
          <w:w w:val="110"/>
        </w:rPr>
        <w:t>of</w:t>
      </w:r>
    </w:p>
    <w:p>
      <w:pPr>
        <w:spacing w:after="0" w:line="309" w:lineRule="auto"/>
        <w:sectPr>
          <w:pgSz w:w="10080" w:h="14400"/>
          <w:pgMar w:header="1037" w:footer="1070" w:top="1260" w:bottom="1260" w:left="600" w:right="600"/>
        </w:sectPr>
      </w:pPr>
    </w:p>
    <w:p>
      <w:pPr>
        <w:pStyle w:val="BodyText"/>
        <w:spacing w:before="6"/>
        <w:rPr>
          <w:sz w:val="14"/>
        </w:rPr>
      </w:pPr>
    </w:p>
    <w:p>
      <w:pPr>
        <w:pStyle w:val="BodyText"/>
        <w:spacing w:line="309" w:lineRule="auto" w:before="101"/>
        <w:ind w:left="480" w:right="399"/>
      </w:pPr>
      <w:bookmarkStart w:name="_bookmark19" w:id="25"/>
      <w:bookmarkEnd w:id="25"/>
      <w:r>
        <w:rPr/>
      </w:r>
      <w:r>
        <w:rPr>
          <w:color w:val="2B2A29"/>
          <w:w w:val="115"/>
        </w:rPr>
        <w:t>swapping</w:t>
      </w:r>
      <w:r>
        <w:rPr>
          <w:color w:val="2B2A29"/>
          <w:spacing w:val="-29"/>
          <w:w w:val="115"/>
        </w:rPr>
        <w:t> </w:t>
      </w:r>
      <w:r>
        <w:rPr>
          <w:color w:val="2B2A29"/>
          <w:w w:val="115"/>
        </w:rPr>
        <w:t>the</w:t>
      </w:r>
      <w:r>
        <w:rPr>
          <w:color w:val="2B2A29"/>
          <w:spacing w:val="-28"/>
          <w:w w:val="115"/>
        </w:rPr>
        <w:t> </w:t>
      </w:r>
      <w:r>
        <w:rPr>
          <w:color w:val="2B2A29"/>
          <w:w w:val="115"/>
        </w:rPr>
        <w:t>letters</w:t>
      </w:r>
      <w:r>
        <w:rPr>
          <w:color w:val="2B2A29"/>
          <w:spacing w:val="-28"/>
          <w:w w:val="115"/>
        </w:rPr>
        <w:t> </w:t>
      </w:r>
      <w:r>
        <w:rPr>
          <w:color w:val="2B2A29"/>
          <w:w w:val="115"/>
        </w:rPr>
        <w:t>around.</w:t>
      </w:r>
      <w:r>
        <w:rPr>
          <w:color w:val="2B2A29"/>
          <w:spacing w:val="-29"/>
          <w:w w:val="115"/>
        </w:rPr>
        <w:t> </w:t>
      </w:r>
      <w:r>
        <w:rPr>
          <w:color w:val="2B2A29"/>
          <w:w w:val="115"/>
        </w:rPr>
        <w:t>This</w:t>
      </w:r>
      <w:r>
        <w:rPr>
          <w:color w:val="2B2A29"/>
          <w:spacing w:val="-28"/>
          <w:w w:val="115"/>
        </w:rPr>
        <w:t> </w:t>
      </w:r>
      <w:r>
        <w:rPr>
          <w:color w:val="2B2A29"/>
          <w:w w:val="115"/>
        </w:rPr>
        <w:t>meant</w:t>
      </w:r>
      <w:r>
        <w:rPr>
          <w:color w:val="2B2A29"/>
          <w:spacing w:val="-28"/>
          <w:w w:val="115"/>
        </w:rPr>
        <w:t> </w:t>
      </w:r>
      <w:r>
        <w:rPr>
          <w:color w:val="2B2A29"/>
          <w:w w:val="115"/>
        </w:rPr>
        <w:t>that</w:t>
      </w:r>
      <w:r>
        <w:rPr>
          <w:color w:val="2B2A29"/>
          <w:spacing w:val="-29"/>
          <w:w w:val="115"/>
        </w:rPr>
        <w:t> </w:t>
      </w:r>
      <w:r>
        <w:rPr>
          <w:color w:val="2B2A29"/>
          <w:w w:val="115"/>
        </w:rPr>
        <w:t>if</w:t>
      </w:r>
      <w:r>
        <w:rPr>
          <w:color w:val="2B2A29"/>
          <w:spacing w:val="-28"/>
          <w:w w:val="115"/>
        </w:rPr>
        <w:t> </w:t>
      </w:r>
      <w:r>
        <w:rPr>
          <w:color w:val="2B2A29"/>
          <w:w w:val="115"/>
        </w:rPr>
        <w:t>the</w:t>
      </w:r>
      <w:r>
        <w:rPr>
          <w:color w:val="2B2A29"/>
          <w:spacing w:val="-28"/>
          <w:w w:val="115"/>
        </w:rPr>
        <w:t> </w:t>
      </w:r>
      <w:r>
        <w:rPr>
          <w:color w:val="2B2A29"/>
          <w:w w:val="115"/>
        </w:rPr>
        <w:t>machine</w:t>
      </w:r>
      <w:r>
        <w:rPr>
          <w:color w:val="2B2A29"/>
          <w:spacing w:val="-29"/>
          <w:w w:val="115"/>
        </w:rPr>
        <w:t> </w:t>
      </w:r>
      <w:r>
        <w:rPr>
          <w:color w:val="2B2A29"/>
          <w:w w:val="115"/>
        </w:rPr>
        <w:t>generated</w:t>
      </w:r>
      <w:r>
        <w:rPr>
          <w:color w:val="2B2A29"/>
          <w:spacing w:val="-28"/>
          <w:w w:val="115"/>
        </w:rPr>
        <w:t> </w:t>
      </w:r>
      <w:r>
        <w:rPr>
          <w:color w:val="2B2A29"/>
          <w:w w:val="115"/>
        </w:rPr>
        <w:t>the</w:t>
      </w:r>
      <w:r>
        <w:rPr>
          <w:color w:val="2B2A29"/>
          <w:spacing w:val="-28"/>
          <w:w w:val="115"/>
        </w:rPr>
        <w:t> </w:t>
      </w:r>
      <w:r>
        <w:rPr>
          <w:color w:val="2B2A29"/>
          <w:w w:val="115"/>
        </w:rPr>
        <w:t>letter</w:t>
      </w:r>
      <w:r>
        <w:rPr>
          <w:color w:val="2B2A29"/>
          <w:spacing w:val="-29"/>
          <w:w w:val="115"/>
        </w:rPr>
        <w:t> </w:t>
      </w:r>
      <w:r>
        <w:rPr>
          <w:color w:val="2B2A29"/>
          <w:spacing w:val="3"/>
          <w:w w:val="115"/>
        </w:rPr>
        <w:t>A,</w:t>
      </w:r>
      <w:r>
        <w:rPr>
          <w:color w:val="2B2A29"/>
          <w:spacing w:val="-28"/>
          <w:w w:val="115"/>
        </w:rPr>
        <w:t> </w:t>
      </w:r>
      <w:r>
        <w:rPr>
          <w:color w:val="2B2A29"/>
          <w:w w:val="115"/>
        </w:rPr>
        <w:t>it was</w:t>
      </w:r>
      <w:r>
        <w:rPr>
          <w:color w:val="2B2A29"/>
          <w:spacing w:val="-31"/>
          <w:w w:val="115"/>
        </w:rPr>
        <w:t> </w:t>
      </w:r>
      <w:r>
        <w:rPr>
          <w:color w:val="2B2A29"/>
          <w:w w:val="115"/>
        </w:rPr>
        <w:t>substituted</w:t>
      </w:r>
      <w:r>
        <w:rPr>
          <w:color w:val="2B2A29"/>
          <w:spacing w:val="-30"/>
          <w:w w:val="115"/>
        </w:rPr>
        <w:t> </w:t>
      </w:r>
      <w:r>
        <w:rPr>
          <w:color w:val="2B2A29"/>
          <w:w w:val="115"/>
        </w:rPr>
        <w:t>with</w:t>
      </w:r>
      <w:r>
        <w:rPr>
          <w:color w:val="2B2A29"/>
          <w:spacing w:val="-30"/>
          <w:w w:val="115"/>
        </w:rPr>
        <w:t> </w:t>
      </w:r>
      <w:r>
        <w:rPr>
          <w:color w:val="2B2A29"/>
          <w:w w:val="115"/>
        </w:rPr>
        <w:t>a</w:t>
      </w:r>
      <w:r>
        <w:rPr>
          <w:color w:val="2B2A29"/>
          <w:spacing w:val="-30"/>
          <w:w w:val="115"/>
        </w:rPr>
        <w:t> </w:t>
      </w:r>
      <w:r>
        <w:rPr>
          <w:color w:val="2B2A29"/>
          <w:spacing w:val="-10"/>
          <w:w w:val="115"/>
        </w:rPr>
        <w:t>Y.</w:t>
      </w:r>
      <w:r>
        <w:rPr>
          <w:color w:val="2B2A29"/>
          <w:spacing w:val="-30"/>
          <w:w w:val="115"/>
        </w:rPr>
        <w:t> </w:t>
      </w:r>
      <w:r>
        <w:rPr>
          <w:color w:val="2B2A29"/>
          <w:w w:val="115"/>
        </w:rPr>
        <w:t>The</w:t>
      </w:r>
      <w:r>
        <w:rPr>
          <w:color w:val="2B2A29"/>
          <w:spacing w:val="-30"/>
          <w:w w:val="115"/>
        </w:rPr>
        <w:t> </w:t>
      </w:r>
      <w:r>
        <w:rPr>
          <w:color w:val="2B2A29"/>
          <w:w w:val="115"/>
        </w:rPr>
        <w:t>same</w:t>
      </w:r>
      <w:r>
        <w:rPr>
          <w:color w:val="2B2A29"/>
          <w:spacing w:val="-30"/>
          <w:w w:val="115"/>
        </w:rPr>
        <w:t> </w:t>
      </w:r>
      <w:r>
        <w:rPr>
          <w:color w:val="2B2A29"/>
          <w:w w:val="115"/>
        </w:rPr>
        <w:t>was</w:t>
      </w:r>
      <w:r>
        <w:rPr>
          <w:color w:val="2B2A29"/>
          <w:spacing w:val="-30"/>
          <w:w w:val="115"/>
        </w:rPr>
        <w:t> </w:t>
      </w:r>
      <w:r>
        <w:rPr>
          <w:color w:val="2B2A29"/>
          <w:w w:val="115"/>
        </w:rPr>
        <w:t>also</w:t>
      </w:r>
      <w:r>
        <w:rPr>
          <w:color w:val="2B2A29"/>
          <w:spacing w:val="-30"/>
          <w:w w:val="115"/>
        </w:rPr>
        <w:t> </w:t>
      </w:r>
      <w:r>
        <w:rPr>
          <w:color w:val="2B2A29"/>
          <w:w w:val="115"/>
        </w:rPr>
        <w:t>true</w:t>
      </w:r>
      <w:r>
        <w:rPr>
          <w:color w:val="2B2A29"/>
          <w:spacing w:val="-31"/>
          <w:w w:val="115"/>
        </w:rPr>
        <w:t> </w:t>
      </w:r>
      <w:r>
        <w:rPr>
          <w:color w:val="2B2A29"/>
          <w:w w:val="115"/>
        </w:rPr>
        <w:t>the</w:t>
      </w:r>
      <w:r>
        <w:rPr>
          <w:color w:val="2B2A29"/>
          <w:spacing w:val="-30"/>
          <w:w w:val="115"/>
        </w:rPr>
        <w:t> </w:t>
      </w:r>
      <w:r>
        <w:rPr>
          <w:color w:val="2B2A29"/>
          <w:w w:val="115"/>
        </w:rPr>
        <w:t>other</w:t>
      </w:r>
      <w:r>
        <w:rPr>
          <w:color w:val="2B2A29"/>
          <w:spacing w:val="-30"/>
          <w:w w:val="115"/>
        </w:rPr>
        <w:t> </w:t>
      </w:r>
      <w:r>
        <w:rPr>
          <w:color w:val="2B2A29"/>
          <w:w w:val="115"/>
        </w:rPr>
        <w:t>way</w:t>
      </w:r>
      <w:r>
        <w:rPr>
          <w:color w:val="2B2A29"/>
          <w:spacing w:val="-30"/>
          <w:w w:val="115"/>
        </w:rPr>
        <w:t> </w:t>
      </w:r>
      <w:r>
        <w:rPr>
          <w:color w:val="2B2A29"/>
          <w:w w:val="115"/>
        </w:rPr>
        <w:t>around.</w:t>
      </w:r>
      <w:r>
        <w:rPr>
          <w:color w:val="2B2A29"/>
          <w:spacing w:val="-30"/>
          <w:w w:val="115"/>
        </w:rPr>
        <w:t> </w:t>
      </w:r>
      <w:r>
        <w:rPr>
          <w:color w:val="2B2A29"/>
          <w:w w:val="115"/>
        </w:rPr>
        <w:t>If</w:t>
      </w:r>
      <w:r>
        <w:rPr>
          <w:color w:val="2B2A29"/>
          <w:spacing w:val="-30"/>
          <w:w w:val="115"/>
        </w:rPr>
        <w:t> </w:t>
      </w:r>
      <w:r>
        <w:rPr>
          <w:color w:val="2B2A29"/>
          <w:w w:val="115"/>
        </w:rPr>
        <w:t>the</w:t>
      </w:r>
      <w:r>
        <w:rPr>
          <w:color w:val="2B2A29"/>
          <w:spacing w:val="-30"/>
          <w:w w:val="115"/>
        </w:rPr>
        <w:t> </w:t>
      </w:r>
      <w:r>
        <w:rPr>
          <w:color w:val="2B2A29"/>
          <w:w w:val="115"/>
        </w:rPr>
        <w:t>machine generated</w:t>
      </w:r>
      <w:r>
        <w:rPr>
          <w:color w:val="2B2A29"/>
          <w:spacing w:val="-20"/>
          <w:w w:val="115"/>
        </w:rPr>
        <w:t> </w:t>
      </w:r>
      <w:r>
        <w:rPr>
          <w:color w:val="2B2A29"/>
          <w:w w:val="115"/>
        </w:rPr>
        <w:t>a</w:t>
      </w:r>
      <w:r>
        <w:rPr>
          <w:color w:val="2B2A29"/>
          <w:spacing w:val="-19"/>
          <w:w w:val="115"/>
        </w:rPr>
        <w:t> </w:t>
      </w:r>
      <w:r>
        <w:rPr>
          <w:color w:val="2B2A29"/>
          <w:spacing w:val="-10"/>
          <w:w w:val="115"/>
        </w:rPr>
        <w:t>Y,</w:t>
      </w:r>
      <w:r>
        <w:rPr>
          <w:color w:val="2B2A29"/>
          <w:spacing w:val="-20"/>
          <w:w w:val="115"/>
        </w:rPr>
        <w:t> </w:t>
      </w:r>
      <w:r>
        <w:rPr>
          <w:color w:val="2B2A29"/>
          <w:w w:val="115"/>
        </w:rPr>
        <w:t>it</w:t>
      </w:r>
      <w:r>
        <w:rPr>
          <w:color w:val="2B2A29"/>
          <w:spacing w:val="-19"/>
          <w:w w:val="115"/>
        </w:rPr>
        <w:t> </w:t>
      </w:r>
      <w:r>
        <w:rPr>
          <w:color w:val="2B2A29"/>
          <w:w w:val="115"/>
        </w:rPr>
        <w:t>was</w:t>
      </w:r>
      <w:r>
        <w:rPr>
          <w:color w:val="2B2A29"/>
          <w:spacing w:val="-19"/>
          <w:w w:val="115"/>
        </w:rPr>
        <w:t> </w:t>
      </w:r>
      <w:r>
        <w:rPr>
          <w:color w:val="2B2A29"/>
          <w:w w:val="115"/>
        </w:rPr>
        <w:t>substituted</w:t>
      </w:r>
      <w:r>
        <w:rPr>
          <w:color w:val="2B2A29"/>
          <w:spacing w:val="-20"/>
          <w:w w:val="115"/>
        </w:rPr>
        <w:t> </w:t>
      </w:r>
      <w:r>
        <w:rPr>
          <w:color w:val="2B2A29"/>
          <w:w w:val="115"/>
        </w:rPr>
        <w:t>with</w:t>
      </w:r>
      <w:r>
        <w:rPr>
          <w:color w:val="2B2A29"/>
          <w:spacing w:val="-19"/>
          <w:w w:val="115"/>
        </w:rPr>
        <w:t> </w:t>
      </w:r>
      <w:r>
        <w:rPr>
          <w:color w:val="2B2A29"/>
          <w:w w:val="115"/>
        </w:rPr>
        <w:t>an</w:t>
      </w:r>
      <w:r>
        <w:rPr>
          <w:color w:val="2B2A29"/>
          <w:spacing w:val="-20"/>
          <w:w w:val="115"/>
        </w:rPr>
        <w:t> </w:t>
      </w:r>
      <w:r>
        <w:rPr>
          <w:color w:val="2B2A29"/>
          <w:spacing w:val="3"/>
          <w:w w:val="115"/>
        </w:rPr>
        <w:t>A.</w:t>
      </w:r>
    </w:p>
    <w:p>
      <w:pPr>
        <w:pStyle w:val="BodyText"/>
        <w:spacing w:line="309" w:lineRule="auto" w:before="3"/>
        <w:ind w:left="480" w:right="205" w:firstLine="359"/>
      </w:pPr>
      <w:r>
        <w:rPr>
          <w:color w:val="2B2A29"/>
          <w:w w:val="115"/>
        </w:rPr>
        <w:t>Each</w:t>
      </w:r>
      <w:r>
        <w:rPr>
          <w:color w:val="2B2A29"/>
          <w:spacing w:val="-37"/>
          <w:w w:val="115"/>
        </w:rPr>
        <w:t> </w:t>
      </w:r>
      <w:r>
        <w:rPr>
          <w:color w:val="2B2A29"/>
          <w:w w:val="115"/>
        </w:rPr>
        <w:t>of</w:t>
      </w:r>
      <w:r>
        <w:rPr>
          <w:color w:val="2B2A29"/>
          <w:spacing w:val="-37"/>
          <w:w w:val="115"/>
        </w:rPr>
        <w:t> </w:t>
      </w:r>
      <w:r>
        <w:rPr>
          <w:color w:val="2B2A29"/>
          <w:w w:val="115"/>
        </w:rPr>
        <w:t>the</w:t>
      </w:r>
      <w:r>
        <w:rPr>
          <w:color w:val="2B2A29"/>
          <w:spacing w:val="-36"/>
          <w:w w:val="115"/>
        </w:rPr>
        <w:t> </w:t>
      </w:r>
      <w:r>
        <w:rPr>
          <w:color w:val="2B2A29"/>
          <w:w w:val="115"/>
        </w:rPr>
        <w:t>five</w:t>
      </w:r>
      <w:r>
        <w:rPr>
          <w:color w:val="2B2A29"/>
          <w:spacing w:val="-37"/>
          <w:w w:val="115"/>
        </w:rPr>
        <w:t> </w:t>
      </w:r>
      <w:r>
        <w:rPr>
          <w:color w:val="2B2A29"/>
          <w:w w:val="115"/>
        </w:rPr>
        <w:t>rotors</w:t>
      </w:r>
      <w:r>
        <w:rPr>
          <w:color w:val="2B2A29"/>
          <w:spacing w:val="-36"/>
          <w:w w:val="115"/>
        </w:rPr>
        <w:t> </w:t>
      </w:r>
      <w:r>
        <w:rPr>
          <w:color w:val="2B2A29"/>
          <w:w w:val="115"/>
        </w:rPr>
        <w:t>that</w:t>
      </w:r>
      <w:r>
        <w:rPr>
          <w:color w:val="2B2A29"/>
          <w:spacing w:val="-37"/>
          <w:w w:val="115"/>
        </w:rPr>
        <w:t> </w:t>
      </w:r>
      <w:r>
        <w:rPr>
          <w:color w:val="2B2A29"/>
          <w:w w:val="115"/>
        </w:rPr>
        <w:t>came</w:t>
      </w:r>
      <w:r>
        <w:rPr>
          <w:color w:val="2B2A29"/>
          <w:spacing w:val="-36"/>
          <w:w w:val="115"/>
        </w:rPr>
        <w:t> </w:t>
      </w:r>
      <w:r>
        <w:rPr>
          <w:color w:val="2B2A29"/>
          <w:w w:val="115"/>
        </w:rPr>
        <w:t>with</w:t>
      </w:r>
      <w:r>
        <w:rPr>
          <w:color w:val="2B2A29"/>
          <w:spacing w:val="-37"/>
          <w:w w:val="115"/>
        </w:rPr>
        <w:t> </w:t>
      </w:r>
      <w:r>
        <w:rPr>
          <w:color w:val="2B2A29"/>
          <w:w w:val="115"/>
        </w:rPr>
        <w:t>Enigma</w:t>
      </w:r>
      <w:r>
        <w:rPr>
          <w:color w:val="2B2A29"/>
          <w:spacing w:val="-36"/>
          <w:w w:val="115"/>
        </w:rPr>
        <w:t> </w:t>
      </w:r>
      <w:r>
        <w:rPr>
          <w:color w:val="2B2A29"/>
          <w:w w:val="115"/>
        </w:rPr>
        <w:t>was</w:t>
      </w:r>
      <w:r>
        <w:rPr>
          <w:color w:val="2B2A29"/>
          <w:spacing w:val="-37"/>
          <w:w w:val="115"/>
        </w:rPr>
        <w:t> </w:t>
      </w:r>
      <w:r>
        <w:rPr>
          <w:color w:val="2B2A29"/>
          <w:w w:val="115"/>
        </w:rPr>
        <w:t>surrounded</w:t>
      </w:r>
      <w:r>
        <w:rPr>
          <w:color w:val="2B2A29"/>
          <w:spacing w:val="-36"/>
          <w:w w:val="115"/>
        </w:rPr>
        <w:t> </w:t>
      </w:r>
      <w:r>
        <w:rPr>
          <w:color w:val="2B2A29"/>
          <w:w w:val="115"/>
        </w:rPr>
        <w:t>by</w:t>
      </w:r>
      <w:r>
        <w:rPr>
          <w:color w:val="2B2A29"/>
          <w:spacing w:val="-37"/>
          <w:w w:val="115"/>
        </w:rPr>
        <w:t> </w:t>
      </w:r>
      <w:r>
        <w:rPr>
          <w:color w:val="2B2A29"/>
          <w:w w:val="115"/>
        </w:rPr>
        <w:t>a</w:t>
      </w:r>
      <w:r>
        <w:rPr>
          <w:color w:val="2B2A29"/>
          <w:spacing w:val="-36"/>
          <w:w w:val="115"/>
        </w:rPr>
        <w:t> </w:t>
      </w:r>
      <w:r>
        <w:rPr>
          <w:color w:val="2B2A29"/>
          <w:w w:val="115"/>
        </w:rPr>
        <w:t>rotating</w:t>
      </w:r>
      <w:r>
        <w:rPr>
          <w:color w:val="2B2A29"/>
          <w:spacing w:val="-37"/>
          <w:w w:val="115"/>
        </w:rPr>
        <w:t> </w:t>
      </w:r>
      <w:r>
        <w:rPr>
          <w:color w:val="2B2A29"/>
          <w:w w:val="115"/>
        </w:rPr>
        <w:t>ring</w:t>
      </w:r>
      <w:r>
        <w:rPr>
          <w:color w:val="2B2A29"/>
          <w:spacing w:val="-36"/>
          <w:w w:val="115"/>
        </w:rPr>
        <w:t> </w:t>
      </w:r>
      <w:r>
        <w:rPr>
          <w:color w:val="2B2A29"/>
          <w:w w:val="115"/>
        </w:rPr>
        <w:t>that could</w:t>
      </w:r>
      <w:r>
        <w:rPr>
          <w:color w:val="2B2A29"/>
          <w:spacing w:val="-29"/>
          <w:w w:val="115"/>
        </w:rPr>
        <w:t> </w:t>
      </w:r>
      <w:r>
        <w:rPr>
          <w:color w:val="2B2A29"/>
          <w:w w:val="115"/>
        </w:rPr>
        <w:t>be</w:t>
      </w:r>
      <w:r>
        <w:rPr>
          <w:color w:val="2B2A29"/>
          <w:spacing w:val="-29"/>
          <w:w w:val="115"/>
        </w:rPr>
        <w:t> </w:t>
      </w:r>
      <w:r>
        <w:rPr>
          <w:color w:val="2B2A29"/>
          <w:w w:val="115"/>
        </w:rPr>
        <w:t>fixed</w:t>
      </w:r>
      <w:r>
        <w:rPr>
          <w:color w:val="2B2A29"/>
          <w:spacing w:val="-29"/>
          <w:w w:val="115"/>
        </w:rPr>
        <w:t> </w:t>
      </w:r>
      <w:r>
        <w:rPr>
          <w:color w:val="2B2A29"/>
          <w:w w:val="115"/>
        </w:rPr>
        <w:t>into</w:t>
      </w:r>
      <w:r>
        <w:rPr>
          <w:color w:val="2B2A29"/>
          <w:spacing w:val="-29"/>
          <w:w w:val="115"/>
        </w:rPr>
        <w:t> </w:t>
      </w:r>
      <w:r>
        <w:rPr>
          <w:color w:val="2B2A29"/>
          <w:w w:val="115"/>
        </w:rPr>
        <w:t>26</w:t>
      </w:r>
      <w:r>
        <w:rPr>
          <w:color w:val="2B2A29"/>
          <w:spacing w:val="-28"/>
          <w:w w:val="115"/>
        </w:rPr>
        <w:t> </w:t>
      </w:r>
      <w:r>
        <w:rPr>
          <w:color w:val="2B2A29"/>
          <w:w w:val="115"/>
        </w:rPr>
        <w:t>positions,</w:t>
      </w:r>
      <w:r>
        <w:rPr>
          <w:color w:val="2B2A29"/>
          <w:spacing w:val="-29"/>
          <w:w w:val="115"/>
        </w:rPr>
        <w:t> </w:t>
      </w:r>
      <w:r>
        <w:rPr>
          <w:color w:val="2B2A29"/>
          <w:w w:val="115"/>
        </w:rPr>
        <w:t>each</w:t>
      </w:r>
      <w:r>
        <w:rPr>
          <w:color w:val="2B2A29"/>
          <w:spacing w:val="-29"/>
          <w:w w:val="115"/>
        </w:rPr>
        <w:t> </w:t>
      </w:r>
      <w:r>
        <w:rPr>
          <w:color w:val="2B2A29"/>
          <w:w w:val="115"/>
        </w:rPr>
        <w:t>representing</w:t>
      </w:r>
      <w:r>
        <w:rPr>
          <w:color w:val="2B2A29"/>
          <w:spacing w:val="-29"/>
          <w:w w:val="115"/>
        </w:rPr>
        <w:t> </w:t>
      </w:r>
      <w:r>
        <w:rPr>
          <w:color w:val="2B2A29"/>
          <w:w w:val="115"/>
        </w:rPr>
        <w:t>a</w:t>
      </w:r>
      <w:r>
        <w:rPr>
          <w:color w:val="2B2A29"/>
          <w:spacing w:val="-28"/>
          <w:w w:val="115"/>
        </w:rPr>
        <w:t> </w:t>
      </w:r>
      <w:r>
        <w:rPr>
          <w:color w:val="2B2A29"/>
          <w:w w:val="115"/>
        </w:rPr>
        <w:t>letter</w:t>
      </w:r>
      <w:r>
        <w:rPr>
          <w:color w:val="2B2A29"/>
          <w:spacing w:val="-29"/>
          <w:w w:val="115"/>
        </w:rPr>
        <w:t> </w:t>
      </w:r>
      <w:r>
        <w:rPr>
          <w:color w:val="2B2A29"/>
          <w:w w:val="115"/>
        </w:rPr>
        <w:t>of</w:t>
      </w:r>
      <w:r>
        <w:rPr>
          <w:color w:val="2B2A29"/>
          <w:spacing w:val="-29"/>
          <w:w w:val="115"/>
        </w:rPr>
        <w:t> </w:t>
      </w:r>
      <w:r>
        <w:rPr>
          <w:color w:val="2B2A29"/>
          <w:w w:val="115"/>
        </w:rPr>
        <w:t>the</w:t>
      </w:r>
      <w:r>
        <w:rPr>
          <w:color w:val="2B2A29"/>
          <w:spacing w:val="-29"/>
          <w:w w:val="115"/>
        </w:rPr>
        <w:t> </w:t>
      </w:r>
      <w:r>
        <w:rPr>
          <w:color w:val="2B2A29"/>
          <w:w w:val="115"/>
        </w:rPr>
        <w:t>alphabet.</w:t>
      </w:r>
      <w:r>
        <w:rPr>
          <w:color w:val="2B2A29"/>
          <w:spacing w:val="-28"/>
          <w:w w:val="115"/>
        </w:rPr>
        <w:t> </w:t>
      </w:r>
      <w:r>
        <w:rPr>
          <w:color w:val="2B2A29"/>
          <w:w w:val="115"/>
        </w:rPr>
        <w:t>The</w:t>
      </w:r>
      <w:r>
        <w:rPr>
          <w:color w:val="2B2A29"/>
          <w:spacing w:val="-29"/>
          <w:w w:val="115"/>
        </w:rPr>
        <w:t> </w:t>
      </w:r>
      <w:r>
        <w:rPr>
          <w:color w:val="2B2A29"/>
          <w:w w:val="115"/>
        </w:rPr>
        <w:t>rotor locked</w:t>
      </w:r>
      <w:r>
        <w:rPr>
          <w:color w:val="2B2A29"/>
          <w:spacing w:val="-32"/>
          <w:w w:val="115"/>
        </w:rPr>
        <w:t> </w:t>
      </w:r>
      <w:r>
        <w:rPr>
          <w:color w:val="2B2A29"/>
          <w:w w:val="115"/>
        </w:rPr>
        <w:t>into</w:t>
      </w:r>
      <w:r>
        <w:rPr>
          <w:color w:val="2B2A29"/>
          <w:spacing w:val="-32"/>
          <w:w w:val="115"/>
        </w:rPr>
        <w:t> </w:t>
      </w:r>
      <w:r>
        <w:rPr>
          <w:color w:val="2B2A29"/>
          <w:w w:val="115"/>
        </w:rPr>
        <w:t>the</w:t>
      </w:r>
      <w:r>
        <w:rPr>
          <w:color w:val="2B2A29"/>
          <w:spacing w:val="-31"/>
          <w:w w:val="115"/>
        </w:rPr>
        <w:t> </w:t>
      </w:r>
      <w:r>
        <w:rPr>
          <w:color w:val="2B2A29"/>
          <w:w w:val="115"/>
        </w:rPr>
        <w:t>machine</w:t>
      </w:r>
      <w:r>
        <w:rPr>
          <w:color w:val="2B2A29"/>
          <w:spacing w:val="-32"/>
          <w:w w:val="115"/>
        </w:rPr>
        <w:t> </w:t>
      </w:r>
      <w:r>
        <w:rPr>
          <w:color w:val="2B2A29"/>
          <w:w w:val="115"/>
        </w:rPr>
        <w:t>with</w:t>
      </w:r>
      <w:r>
        <w:rPr>
          <w:color w:val="2B2A29"/>
          <w:spacing w:val="-32"/>
          <w:w w:val="115"/>
        </w:rPr>
        <w:t> </w:t>
      </w:r>
      <w:r>
        <w:rPr>
          <w:color w:val="2B2A29"/>
          <w:w w:val="115"/>
        </w:rPr>
        <w:t>a</w:t>
      </w:r>
      <w:r>
        <w:rPr>
          <w:color w:val="2B2A29"/>
          <w:spacing w:val="-31"/>
          <w:w w:val="115"/>
        </w:rPr>
        <w:t> </w:t>
      </w:r>
      <w:r>
        <w:rPr>
          <w:color w:val="2B2A29"/>
          <w:w w:val="115"/>
        </w:rPr>
        <w:t>pin.</w:t>
      </w:r>
      <w:r>
        <w:rPr>
          <w:color w:val="2B2A29"/>
          <w:spacing w:val="-32"/>
          <w:w w:val="115"/>
        </w:rPr>
        <w:t> </w:t>
      </w:r>
      <w:r>
        <w:rPr>
          <w:color w:val="2B2A29"/>
          <w:w w:val="115"/>
        </w:rPr>
        <w:t>Out</w:t>
      </w:r>
      <w:r>
        <w:rPr>
          <w:color w:val="2B2A29"/>
          <w:spacing w:val="-32"/>
          <w:w w:val="115"/>
        </w:rPr>
        <w:t> </w:t>
      </w:r>
      <w:r>
        <w:rPr>
          <w:color w:val="2B2A29"/>
          <w:w w:val="115"/>
        </w:rPr>
        <w:t>of</w:t>
      </w:r>
      <w:r>
        <w:rPr>
          <w:color w:val="2B2A29"/>
          <w:spacing w:val="-31"/>
          <w:w w:val="115"/>
        </w:rPr>
        <w:t> </w:t>
      </w:r>
      <w:r>
        <w:rPr>
          <w:color w:val="2B2A29"/>
          <w:w w:val="115"/>
        </w:rPr>
        <w:t>the</w:t>
      </w:r>
      <w:r>
        <w:rPr>
          <w:color w:val="2B2A29"/>
          <w:spacing w:val="-32"/>
          <w:w w:val="115"/>
        </w:rPr>
        <w:t> </w:t>
      </w:r>
      <w:r>
        <w:rPr>
          <w:color w:val="2B2A29"/>
          <w:w w:val="115"/>
        </w:rPr>
        <w:t>five</w:t>
      </w:r>
      <w:r>
        <w:rPr>
          <w:color w:val="2B2A29"/>
          <w:spacing w:val="-32"/>
          <w:w w:val="115"/>
        </w:rPr>
        <w:t> </w:t>
      </w:r>
      <w:r>
        <w:rPr>
          <w:color w:val="2B2A29"/>
          <w:w w:val="115"/>
        </w:rPr>
        <w:t>rotors,</w:t>
      </w:r>
      <w:r>
        <w:rPr>
          <w:color w:val="2B2A29"/>
          <w:spacing w:val="-31"/>
          <w:w w:val="115"/>
        </w:rPr>
        <w:t> </w:t>
      </w:r>
      <w:r>
        <w:rPr>
          <w:color w:val="2B2A29"/>
          <w:w w:val="115"/>
        </w:rPr>
        <w:t>three</w:t>
      </w:r>
      <w:r>
        <w:rPr>
          <w:color w:val="2B2A29"/>
          <w:spacing w:val="-32"/>
          <w:w w:val="115"/>
        </w:rPr>
        <w:t> </w:t>
      </w:r>
      <w:r>
        <w:rPr>
          <w:color w:val="2B2A29"/>
          <w:w w:val="115"/>
        </w:rPr>
        <w:t>could</w:t>
      </w:r>
      <w:r>
        <w:rPr>
          <w:color w:val="2B2A29"/>
          <w:spacing w:val="-31"/>
          <w:w w:val="115"/>
        </w:rPr>
        <w:t> </w:t>
      </w:r>
      <w:r>
        <w:rPr>
          <w:color w:val="2B2A29"/>
          <w:w w:val="115"/>
        </w:rPr>
        <w:t>be</w:t>
      </w:r>
      <w:r>
        <w:rPr>
          <w:color w:val="2B2A29"/>
          <w:spacing w:val="-32"/>
          <w:w w:val="115"/>
        </w:rPr>
        <w:t> </w:t>
      </w:r>
      <w:r>
        <w:rPr>
          <w:color w:val="2B2A29"/>
          <w:w w:val="115"/>
        </w:rPr>
        <w:t>placed</w:t>
      </w:r>
      <w:r>
        <w:rPr>
          <w:color w:val="2B2A29"/>
          <w:spacing w:val="-32"/>
          <w:w w:val="115"/>
        </w:rPr>
        <w:t> </w:t>
      </w:r>
      <w:r>
        <w:rPr>
          <w:color w:val="2B2A29"/>
          <w:w w:val="115"/>
        </w:rPr>
        <w:t>into</w:t>
      </w:r>
      <w:r>
        <w:rPr>
          <w:color w:val="2B2A29"/>
          <w:spacing w:val="-31"/>
          <w:w w:val="115"/>
        </w:rPr>
        <w:t> </w:t>
      </w:r>
      <w:r>
        <w:rPr>
          <w:color w:val="2B2A29"/>
          <w:w w:val="115"/>
        </w:rPr>
        <w:t>the machine</w:t>
      </w:r>
      <w:r>
        <w:rPr>
          <w:color w:val="2B2A29"/>
          <w:spacing w:val="-25"/>
          <w:w w:val="115"/>
        </w:rPr>
        <w:t> </w:t>
      </w:r>
      <w:r>
        <w:rPr>
          <w:color w:val="2B2A29"/>
          <w:w w:val="115"/>
        </w:rPr>
        <w:t>at</w:t>
      </w:r>
      <w:r>
        <w:rPr>
          <w:color w:val="2B2A29"/>
          <w:spacing w:val="-25"/>
          <w:w w:val="115"/>
        </w:rPr>
        <w:t> </w:t>
      </w:r>
      <w:r>
        <w:rPr>
          <w:color w:val="2B2A29"/>
          <w:w w:val="115"/>
        </w:rPr>
        <w:t>any</w:t>
      </w:r>
      <w:r>
        <w:rPr>
          <w:color w:val="2B2A29"/>
          <w:spacing w:val="-25"/>
          <w:w w:val="115"/>
        </w:rPr>
        <w:t> </w:t>
      </w:r>
      <w:r>
        <w:rPr>
          <w:color w:val="2B2A29"/>
          <w:w w:val="115"/>
        </w:rPr>
        <w:t>one</w:t>
      </w:r>
      <w:r>
        <w:rPr>
          <w:color w:val="2B2A29"/>
          <w:spacing w:val="-25"/>
          <w:w w:val="115"/>
        </w:rPr>
        <w:t> </w:t>
      </w:r>
      <w:r>
        <w:rPr>
          <w:color w:val="2B2A29"/>
          <w:w w:val="115"/>
        </w:rPr>
        <w:t>time.</w:t>
      </w:r>
      <w:r>
        <w:rPr>
          <w:color w:val="2B2A29"/>
          <w:spacing w:val="-25"/>
          <w:w w:val="115"/>
        </w:rPr>
        <w:t> </w:t>
      </w:r>
      <w:r>
        <w:rPr>
          <w:color w:val="2B2A29"/>
          <w:w w:val="115"/>
        </w:rPr>
        <w:t>The</w:t>
      </w:r>
      <w:r>
        <w:rPr>
          <w:color w:val="2B2A29"/>
          <w:spacing w:val="-25"/>
          <w:w w:val="115"/>
        </w:rPr>
        <w:t> </w:t>
      </w:r>
      <w:r>
        <w:rPr>
          <w:color w:val="2B2A29"/>
          <w:w w:val="115"/>
        </w:rPr>
        <w:t>rotors</w:t>
      </w:r>
      <w:r>
        <w:rPr>
          <w:color w:val="2B2A29"/>
          <w:spacing w:val="-24"/>
          <w:w w:val="115"/>
        </w:rPr>
        <w:t> </w:t>
      </w:r>
      <w:r>
        <w:rPr>
          <w:color w:val="2B2A29"/>
          <w:w w:val="115"/>
        </w:rPr>
        <w:t>attached</w:t>
      </w:r>
      <w:r>
        <w:rPr>
          <w:color w:val="2B2A29"/>
          <w:spacing w:val="-25"/>
          <w:w w:val="115"/>
        </w:rPr>
        <w:t> </w:t>
      </w:r>
      <w:r>
        <w:rPr>
          <w:color w:val="2B2A29"/>
          <w:w w:val="115"/>
        </w:rPr>
        <w:t>to</w:t>
      </w:r>
      <w:r>
        <w:rPr>
          <w:color w:val="2B2A29"/>
          <w:spacing w:val="-25"/>
          <w:w w:val="115"/>
        </w:rPr>
        <w:t> </w:t>
      </w:r>
      <w:r>
        <w:rPr>
          <w:color w:val="2B2A29"/>
          <w:w w:val="115"/>
        </w:rPr>
        <w:t>the</w:t>
      </w:r>
      <w:r>
        <w:rPr>
          <w:color w:val="2B2A29"/>
          <w:spacing w:val="-25"/>
          <w:w w:val="115"/>
        </w:rPr>
        <w:t> </w:t>
      </w:r>
      <w:r>
        <w:rPr>
          <w:color w:val="2B2A29"/>
          <w:w w:val="115"/>
        </w:rPr>
        <w:t>machine</w:t>
      </w:r>
      <w:r>
        <w:rPr>
          <w:color w:val="2B2A29"/>
          <w:spacing w:val="-25"/>
          <w:w w:val="115"/>
        </w:rPr>
        <w:t> </w:t>
      </w:r>
      <w:r>
        <w:rPr>
          <w:color w:val="2B2A29"/>
          <w:w w:val="115"/>
        </w:rPr>
        <w:t>with</w:t>
      </w:r>
      <w:r>
        <w:rPr>
          <w:color w:val="2B2A29"/>
          <w:spacing w:val="-25"/>
          <w:w w:val="115"/>
        </w:rPr>
        <w:t> </w:t>
      </w:r>
      <w:r>
        <w:rPr>
          <w:color w:val="2B2A29"/>
          <w:w w:val="115"/>
        </w:rPr>
        <w:t>a</w:t>
      </w:r>
      <w:r>
        <w:rPr>
          <w:color w:val="2B2A29"/>
          <w:spacing w:val="-25"/>
          <w:w w:val="115"/>
        </w:rPr>
        <w:t> </w:t>
      </w:r>
      <w:r>
        <w:rPr>
          <w:color w:val="2B2A29"/>
          <w:w w:val="115"/>
        </w:rPr>
        <w:t>spindle</w:t>
      </w:r>
      <w:r>
        <w:rPr>
          <w:color w:val="2B2A29"/>
          <w:spacing w:val="-24"/>
          <w:w w:val="115"/>
        </w:rPr>
        <w:t> </w:t>
      </w:r>
      <w:r>
        <w:rPr>
          <w:color w:val="2B2A29"/>
          <w:w w:val="115"/>
        </w:rPr>
        <w:t>and</w:t>
      </w:r>
      <w:r>
        <w:rPr>
          <w:color w:val="2B2A29"/>
          <w:spacing w:val="-25"/>
          <w:w w:val="115"/>
        </w:rPr>
        <w:t> </w:t>
      </w:r>
      <w:r>
        <w:rPr>
          <w:color w:val="2B2A29"/>
          <w:w w:val="115"/>
        </w:rPr>
        <w:t>set</w:t>
      </w:r>
      <w:r>
        <w:rPr>
          <w:color w:val="2B2A29"/>
          <w:spacing w:val="-25"/>
          <w:w w:val="115"/>
        </w:rPr>
        <w:t> </w:t>
      </w:r>
      <w:r>
        <w:rPr>
          <w:color w:val="2B2A29"/>
          <w:w w:val="115"/>
        </w:rPr>
        <w:t>to</w:t>
      </w:r>
    </w:p>
    <w:p>
      <w:pPr>
        <w:pStyle w:val="BodyText"/>
        <w:spacing w:line="309" w:lineRule="auto" w:before="3"/>
        <w:ind w:left="480" w:right="441"/>
      </w:pPr>
      <w:r>
        <w:rPr>
          <w:color w:val="2B2A29"/>
          <w:w w:val="115"/>
        </w:rPr>
        <w:t>a</w:t>
      </w:r>
      <w:r>
        <w:rPr>
          <w:color w:val="2B2A29"/>
          <w:spacing w:val="-36"/>
          <w:w w:val="115"/>
        </w:rPr>
        <w:t> </w:t>
      </w:r>
      <w:r>
        <w:rPr>
          <w:color w:val="2B2A29"/>
          <w:w w:val="115"/>
        </w:rPr>
        <w:t>predetermined</w:t>
      </w:r>
      <w:r>
        <w:rPr>
          <w:color w:val="2B2A29"/>
          <w:spacing w:val="-36"/>
          <w:w w:val="115"/>
        </w:rPr>
        <w:t> </w:t>
      </w:r>
      <w:r>
        <w:rPr>
          <w:color w:val="2B2A29"/>
          <w:w w:val="115"/>
        </w:rPr>
        <w:t>position.</w:t>
      </w:r>
      <w:r>
        <w:rPr>
          <w:color w:val="2B2A29"/>
          <w:spacing w:val="-35"/>
          <w:w w:val="115"/>
        </w:rPr>
        <w:t> </w:t>
      </w:r>
      <w:r>
        <w:rPr>
          <w:color w:val="2B2A29"/>
          <w:w w:val="115"/>
        </w:rPr>
        <w:t>This</w:t>
      </w:r>
      <w:r>
        <w:rPr>
          <w:color w:val="2B2A29"/>
          <w:spacing w:val="-36"/>
          <w:w w:val="115"/>
        </w:rPr>
        <w:t> </w:t>
      </w:r>
      <w:r>
        <w:rPr>
          <w:color w:val="2B2A29"/>
          <w:w w:val="115"/>
        </w:rPr>
        <w:t>predetermined</w:t>
      </w:r>
      <w:r>
        <w:rPr>
          <w:color w:val="2B2A29"/>
          <w:spacing w:val="-35"/>
          <w:w w:val="115"/>
        </w:rPr>
        <w:t> </w:t>
      </w:r>
      <w:r>
        <w:rPr>
          <w:color w:val="2B2A29"/>
          <w:w w:val="115"/>
        </w:rPr>
        <w:t>position</w:t>
      </w:r>
      <w:r>
        <w:rPr>
          <w:color w:val="2B2A29"/>
          <w:spacing w:val="-36"/>
          <w:w w:val="115"/>
        </w:rPr>
        <w:t> </w:t>
      </w:r>
      <w:r>
        <w:rPr>
          <w:color w:val="2B2A29"/>
          <w:w w:val="115"/>
        </w:rPr>
        <w:t>represented</w:t>
      </w:r>
      <w:r>
        <w:rPr>
          <w:color w:val="2B2A29"/>
          <w:spacing w:val="-35"/>
          <w:w w:val="115"/>
        </w:rPr>
        <w:t> </w:t>
      </w:r>
      <w:r>
        <w:rPr>
          <w:color w:val="2B2A29"/>
          <w:w w:val="115"/>
        </w:rPr>
        <w:t>part</w:t>
      </w:r>
      <w:r>
        <w:rPr>
          <w:color w:val="2B2A29"/>
          <w:spacing w:val="-36"/>
          <w:w w:val="115"/>
        </w:rPr>
        <w:t> </w:t>
      </w:r>
      <w:r>
        <w:rPr>
          <w:color w:val="2B2A29"/>
          <w:w w:val="115"/>
        </w:rPr>
        <w:t>of</w:t>
      </w:r>
      <w:r>
        <w:rPr>
          <w:color w:val="2B2A29"/>
          <w:spacing w:val="-36"/>
          <w:w w:val="115"/>
        </w:rPr>
        <w:t> </w:t>
      </w:r>
      <w:r>
        <w:rPr>
          <w:color w:val="2B2A29"/>
          <w:w w:val="115"/>
        </w:rPr>
        <w:t>the</w:t>
      </w:r>
      <w:r>
        <w:rPr>
          <w:color w:val="2B2A29"/>
          <w:spacing w:val="-35"/>
          <w:w w:val="115"/>
        </w:rPr>
        <w:t> </w:t>
      </w:r>
      <w:r>
        <w:rPr>
          <w:color w:val="2B2A29"/>
          <w:w w:val="115"/>
        </w:rPr>
        <w:t>secret settings</w:t>
      </w:r>
      <w:r>
        <w:rPr>
          <w:color w:val="2B2A29"/>
          <w:spacing w:val="-20"/>
          <w:w w:val="115"/>
        </w:rPr>
        <w:t> </w:t>
      </w:r>
      <w:r>
        <w:rPr>
          <w:color w:val="2B2A29"/>
          <w:w w:val="115"/>
        </w:rPr>
        <w:t>that</w:t>
      </w:r>
      <w:r>
        <w:rPr>
          <w:color w:val="2B2A29"/>
          <w:spacing w:val="-19"/>
          <w:w w:val="115"/>
        </w:rPr>
        <w:t> </w:t>
      </w:r>
      <w:r>
        <w:rPr>
          <w:color w:val="2B2A29"/>
          <w:w w:val="115"/>
        </w:rPr>
        <w:t>set</w:t>
      </w:r>
      <w:r>
        <w:rPr>
          <w:color w:val="2B2A29"/>
          <w:spacing w:val="-19"/>
          <w:w w:val="115"/>
        </w:rPr>
        <w:t> </w:t>
      </w:r>
      <w:r>
        <w:rPr>
          <w:color w:val="2B2A29"/>
          <w:w w:val="115"/>
        </w:rPr>
        <w:t>up</w:t>
      </w:r>
      <w:r>
        <w:rPr>
          <w:color w:val="2B2A29"/>
          <w:spacing w:val="-20"/>
          <w:w w:val="115"/>
        </w:rPr>
        <w:t> </w:t>
      </w:r>
      <w:r>
        <w:rPr>
          <w:color w:val="2B2A29"/>
          <w:w w:val="115"/>
        </w:rPr>
        <w:t>the</w:t>
      </w:r>
      <w:r>
        <w:rPr>
          <w:color w:val="2B2A29"/>
          <w:spacing w:val="-19"/>
          <w:w w:val="115"/>
        </w:rPr>
        <w:t> </w:t>
      </w:r>
      <w:r>
        <w:rPr>
          <w:color w:val="2B2A29"/>
          <w:w w:val="115"/>
        </w:rPr>
        <w:t>machine</w:t>
      </w:r>
      <w:r>
        <w:rPr>
          <w:color w:val="2B2A29"/>
          <w:spacing w:val="-19"/>
          <w:w w:val="115"/>
        </w:rPr>
        <w:t> </w:t>
      </w:r>
      <w:r>
        <w:rPr>
          <w:color w:val="2B2A29"/>
          <w:w w:val="115"/>
        </w:rPr>
        <w:t>for</w:t>
      </w:r>
      <w:r>
        <w:rPr>
          <w:color w:val="2B2A29"/>
          <w:spacing w:val="-20"/>
          <w:w w:val="115"/>
        </w:rPr>
        <w:t> </w:t>
      </w:r>
      <w:r>
        <w:rPr>
          <w:color w:val="2B2A29"/>
          <w:w w:val="115"/>
        </w:rPr>
        <w:t>encryption.</w:t>
      </w:r>
    </w:p>
    <w:p>
      <w:pPr>
        <w:pStyle w:val="BodyText"/>
        <w:spacing w:line="309" w:lineRule="auto" w:before="1"/>
        <w:ind w:left="480" w:right="208" w:firstLine="359"/>
      </w:pPr>
      <w:r>
        <w:rPr>
          <w:color w:val="2B2A29"/>
          <w:w w:val="115"/>
        </w:rPr>
        <w:t>Once the machine was configured for use, as the operator pressed a key on the keyboard,</w:t>
      </w:r>
      <w:r>
        <w:rPr>
          <w:color w:val="2B2A29"/>
          <w:spacing w:val="-30"/>
          <w:w w:val="115"/>
        </w:rPr>
        <w:t> </w:t>
      </w:r>
      <w:r>
        <w:rPr>
          <w:color w:val="2B2A29"/>
          <w:w w:val="115"/>
        </w:rPr>
        <w:t>the</w:t>
      </w:r>
      <w:r>
        <w:rPr>
          <w:color w:val="2B2A29"/>
          <w:spacing w:val="-30"/>
          <w:w w:val="115"/>
        </w:rPr>
        <w:t> </w:t>
      </w:r>
      <w:r>
        <w:rPr>
          <w:color w:val="2B2A29"/>
          <w:w w:val="115"/>
        </w:rPr>
        <w:t>rotors</w:t>
      </w:r>
      <w:r>
        <w:rPr>
          <w:color w:val="2B2A29"/>
          <w:spacing w:val="-30"/>
          <w:w w:val="115"/>
        </w:rPr>
        <w:t> </w:t>
      </w:r>
      <w:r>
        <w:rPr>
          <w:color w:val="2B2A29"/>
          <w:w w:val="115"/>
        </w:rPr>
        <w:t>turned</w:t>
      </w:r>
      <w:r>
        <w:rPr>
          <w:color w:val="2B2A29"/>
          <w:spacing w:val="-30"/>
          <w:w w:val="115"/>
        </w:rPr>
        <w:t> </w:t>
      </w:r>
      <w:r>
        <w:rPr>
          <w:color w:val="2B2A29"/>
          <w:w w:val="115"/>
        </w:rPr>
        <w:t>one</w:t>
      </w:r>
      <w:r>
        <w:rPr>
          <w:color w:val="2B2A29"/>
          <w:spacing w:val="-29"/>
          <w:w w:val="115"/>
        </w:rPr>
        <w:t> </w:t>
      </w:r>
      <w:r>
        <w:rPr>
          <w:color w:val="2B2A29"/>
          <w:w w:val="115"/>
        </w:rPr>
        <w:t>step</w:t>
      </w:r>
      <w:r>
        <w:rPr>
          <w:color w:val="2B2A29"/>
          <w:spacing w:val="-30"/>
          <w:w w:val="115"/>
        </w:rPr>
        <w:t> </w:t>
      </w:r>
      <w:r>
        <w:rPr>
          <w:color w:val="2B2A29"/>
          <w:w w:val="115"/>
        </w:rPr>
        <w:t>at</w:t>
      </w:r>
      <w:r>
        <w:rPr>
          <w:color w:val="2B2A29"/>
          <w:spacing w:val="-30"/>
          <w:w w:val="115"/>
        </w:rPr>
        <w:t> </w:t>
      </w:r>
      <w:r>
        <w:rPr>
          <w:color w:val="2B2A29"/>
          <w:w w:val="115"/>
        </w:rPr>
        <w:t>a</w:t>
      </w:r>
      <w:r>
        <w:rPr>
          <w:color w:val="2B2A29"/>
          <w:spacing w:val="-30"/>
          <w:w w:val="115"/>
        </w:rPr>
        <w:t> </w:t>
      </w:r>
      <w:r>
        <w:rPr>
          <w:color w:val="2B2A29"/>
          <w:w w:val="115"/>
        </w:rPr>
        <w:t>time</w:t>
      </w:r>
      <w:r>
        <w:rPr>
          <w:color w:val="2B2A29"/>
          <w:spacing w:val="-29"/>
          <w:w w:val="115"/>
        </w:rPr>
        <w:t> </w:t>
      </w:r>
      <w:r>
        <w:rPr>
          <w:color w:val="2B2A29"/>
          <w:w w:val="115"/>
        </w:rPr>
        <w:t>and</w:t>
      </w:r>
      <w:r>
        <w:rPr>
          <w:color w:val="2B2A29"/>
          <w:spacing w:val="-30"/>
          <w:w w:val="115"/>
        </w:rPr>
        <w:t> </w:t>
      </w:r>
      <w:r>
        <w:rPr>
          <w:color w:val="2B2A29"/>
          <w:w w:val="115"/>
        </w:rPr>
        <w:t>one</w:t>
      </w:r>
      <w:r>
        <w:rPr>
          <w:color w:val="2B2A29"/>
          <w:spacing w:val="-30"/>
          <w:w w:val="115"/>
        </w:rPr>
        <w:t> </w:t>
      </w:r>
      <w:r>
        <w:rPr>
          <w:color w:val="2B2A29"/>
          <w:w w:val="115"/>
        </w:rPr>
        <w:t>rotor</w:t>
      </w:r>
      <w:r>
        <w:rPr>
          <w:color w:val="2B2A29"/>
          <w:spacing w:val="-30"/>
          <w:w w:val="115"/>
        </w:rPr>
        <w:t> </w:t>
      </w:r>
      <w:r>
        <w:rPr>
          <w:color w:val="2B2A29"/>
          <w:w w:val="115"/>
        </w:rPr>
        <w:t>at</w:t>
      </w:r>
      <w:r>
        <w:rPr>
          <w:color w:val="2B2A29"/>
          <w:spacing w:val="-29"/>
          <w:w w:val="115"/>
        </w:rPr>
        <w:t> </w:t>
      </w:r>
      <w:r>
        <w:rPr>
          <w:color w:val="2B2A29"/>
          <w:w w:val="115"/>
        </w:rPr>
        <w:t>a</w:t>
      </w:r>
      <w:r>
        <w:rPr>
          <w:color w:val="2B2A29"/>
          <w:spacing w:val="-30"/>
          <w:w w:val="115"/>
        </w:rPr>
        <w:t> </w:t>
      </w:r>
      <w:r>
        <w:rPr>
          <w:color w:val="2B2A29"/>
          <w:w w:val="115"/>
        </w:rPr>
        <w:t>time.</w:t>
      </w:r>
      <w:r>
        <w:rPr>
          <w:color w:val="2B2A29"/>
          <w:spacing w:val="-30"/>
          <w:w w:val="115"/>
        </w:rPr>
        <w:t> </w:t>
      </w:r>
      <w:r>
        <w:rPr>
          <w:color w:val="2B2A29"/>
          <w:w w:val="115"/>
        </w:rPr>
        <w:t>The</w:t>
      </w:r>
      <w:r>
        <w:rPr>
          <w:color w:val="2B2A29"/>
          <w:spacing w:val="-30"/>
          <w:w w:val="115"/>
        </w:rPr>
        <w:t> </w:t>
      </w:r>
      <w:r>
        <w:rPr>
          <w:color w:val="2B2A29"/>
          <w:w w:val="115"/>
        </w:rPr>
        <w:t>signal</w:t>
      </w:r>
      <w:r>
        <w:rPr>
          <w:color w:val="2B2A29"/>
          <w:spacing w:val="-29"/>
          <w:w w:val="115"/>
        </w:rPr>
        <w:t> </w:t>
      </w:r>
      <w:r>
        <w:rPr>
          <w:color w:val="2B2A29"/>
          <w:w w:val="115"/>
        </w:rPr>
        <w:t>flowed from</w:t>
      </w:r>
      <w:r>
        <w:rPr>
          <w:color w:val="2B2A29"/>
          <w:spacing w:val="-37"/>
          <w:w w:val="115"/>
        </w:rPr>
        <w:t> </w:t>
      </w:r>
      <w:r>
        <w:rPr>
          <w:color w:val="2B2A29"/>
          <w:w w:val="115"/>
        </w:rPr>
        <w:t>the</w:t>
      </w:r>
      <w:r>
        <w:rPr>
          <w:color w:val="2B2A29"/>
          <w:spacing w:val="-36"/>
          <w:w w:val="115"/>
        </w:rPr>
        <w:t> </w:t>
      </w:r>
      <w:r>
        <w:rPr>
          <w:color w:val="2B2A29"/>
          <w:w w:val="115"/>
        </w:rPr>
        <w:t>keyboard</w:t>
      </w:r>
      <w:r>
        <w:rPr>
          <w:color w:val="2B2A29"/>
          <w:spacing w:val="-36"/>
          <w:w w:val="115"/>
        </w:rPr>
        <w:t> </w:t>
      </w:r>
      <w:r>
        <w:rPr>
          <w:color w:val="2B2A29"/>
          <w:w w:val="115"/>
        </w:rPr>
        <w:t>in</w:t>
      </w:r>
      <w:r>
        <w:rPr>
          <w:color w:val="2B2A29"/>
          <w:spacing w:val="-36"/>
          <w:w w:val="115"/>
        </w:rPr>
        <w:t> </w:t>
      </w:r>
      <w:r>
        <w:rPr>
          <w:color w:val="2B2A29"/>
          <w:w w:val="115"/>
        </w:rPr>
        <w:t>the</w:t>
      </w:r>
      <w:r>
        <w:rPr>
          <w:color w:val="2B2A29"/>
          <w:spacing w:val="-36"/>
          <w:w w:val="115"/>
        </w:rPr>
        <w:t> </w:t>
      </w:r>
      <w:r>
        <w:rPr>
          <w:color w:val="2B2A29"/>
          <w:w w:val="115"/>
        </w:rPr>
        <w:t>plug</w:t>
      </w:r>
      <w:r>
        <w:rPr>
          <w:color w:val="2B2A29"/>
          <w:spacing w:val="-36"/>
          <w:w w:val="115"/>
        </w:rPr>
        <w:t> </w:t>
      </w:r>
      <w:r>
        <w:rPr>
          <w:color w:val="2B2A29"/>
          <w:w w:val="115"/>
        </w:rPr>
        <w:t>board,</w:t>
      </w:r>
      <w:r>
        <w:rPr>
          <w:color w:val="2B2A29"/>
          <w:spacing w:val="-36"/>
          <w:w w:val="115"/>
        </w:rPr>
        <w:t> </w:t>
      </w:r>
      <w:r>
        <w:rPr>
          <w:color w:val="2B2A29"/>
          <w:w w:val="115"/>
        </w:rPr>
        <w:t>through</w:t>
      </w:r>
      <w:r>
        <w:rPr>
          <w:color w:val="2B2A29"/>
          <w:spacing w:val="-36"/>
          <w:w w:val="115"/>
        </w:rPr>
        <w:t> </w:t>
      </w:r>
      <w:r>
        <w:rPr>
          <w:color w:val="2B2A29"/>
          <w:w w:val="115"/>
        </w:rPr>
        <w:t>the</w:t>
      </w:r>
      <w:r>
        <w:rPr>
          <w:color w:val="2B2A29"/>
          <w:spacing w:val="-36"/>
          <w:w w:val="115"/>
        </w:rPr>
        <w:t> </w:t>
      </w:r>
      <w:r>
        <w:rPr>
          <w:color w:val="2B2A29"/>
          <w:w w:val="115"/>
        </w:rPr>
        <w:t>rotors,</w:t>
      </w:r>
      <w:r>
        <w:rPr>
          <w:color w:val="2B2A29"/>
          <w:spacing w:val="-36"/>
          <w:w w:val="115"/>
        </w:rPr>
        <w:t> </w:t>
      </w:r>
      <w:r>
        <w:rPr>
          <w:color w:val="2B2A29"/>
          <w:w w:val="115"/>
        </w:rPr>
        <w:t>in</w:t>
      </w:r>
      <w:r>
        <w:rPr>
          <w:color w:val="2B2A29"/>
          <w:spacing w:val="-36"/>
          <w:w w:val="115"/>
        </w:rPr>
        <w:t> </w:t>
      </w:r>
      <w:r>
        <w:rPr>
          <w:color w:val="2B2A29"/>
          <w:w w:val="115"/>
        </w:rPr>
        <w:t>both</w:t>
      </w:r>
      <w:r>
        <w:rPr>
          <w:color w:val="2B2A29"/>
          <w:spacing w:val="-36"/>
          <w:w w:val="115"/>
        </w:rPr>
        <w:t> </w:t>
      </w:r>
      <w:r>
        <w:rPr>
          <w:color w:val="2B2A29"/>
          <w:w w:val="115"/>
        </w:rPr>
        <w:t>directions,</w:t>
      </w:r>
      <w:r>
        <w:rPr>
          <w:color w:val="2B2A29"/>
          <w:spacing w:val="-36"/>
          <w:w w:val="115"/>
        </w:rPr>
        <w:t> </w:t>
      </w:r>
      <w:r>
        <w:rPr>
          <w:color w:val="2B2A29"/>
          <w:w w:val="115"/>
        </w:rPr>
        <w:t>and</w:t>
      </w:r>
      <w:r>
        <w:rPr>
          <w:color w:val="2B2A29"/>
          <w:spacing w:val="-36"/>
          <w:w w:val="115"/>
        </w:rPr>
        <w:t> </w:t>
      </w:r>
      <w:r>
        <w:rPr>
          <w:color w:val="2B2A29"/>
          <w:w w:val="115"/>
        </w:rPr>
        <w:t>through another</w:t>
      </w:r>
      <w:r>
        <w:rPr>
          <w:color w:val="2B2A29"/>
          <w:spacing w:val="-27"/>
          <w:w w:val="115"/>
        </w:rPr>
        <w:t> </w:t>
      </w:r>
      <w:r>
        <w:rPr>
          <w:color w:val="2B2A29"/>
          <w:w w:val="115"/>
        </w:rPr>
        <w:t>lead</w:t>
      </w:r>
      <w:r>
        <w:rPr>
          <w:color w:val="2B2A29"/>
          <w:spacing w:val="-26"/>
          <w:w w:val="115"/>
        </w:rPr>
        <w:t> </w:t>
      </w:r>
      <w:r>
        <w:rPr>
          <w:color w:val="2B2A29"/>
          <w:w w:val="115"/>
        </w:rPr>
        <w:t>on</w:t>
      </w:r>
      <w:r>
        <w:rPr>
          <w:color w:val="2B2A29"/>
          <w:spacing w:val="-26"/>
          <w:w w:val="115"/>
        </w:rPr>
        <w:t> </w:t>
      </w:r>
      <w:r>
        <w:rPr>
          <w:color w:val="2B2A29"/>
          <w:w w:val="115"/>
        </w:rPr>
        <w:t>the</w:t>
      </w:r>
      <w:r>
        <w:rPr>
          <w:color w:val="2B2A29"/>
          <w:spacing w:val="-26"/>
          <w:w w:val="115"/>
        </w:rPr>
        <w:t> </w:t>
      </w:r>
      <w:r>
        <w:rPr>
          <w:color w:val="2B2A29"/>
          <w:w w:val="115"/>
        </w:rPr>
        <w:t>plug</w:t>
      </w:r>
      <w:r>
        <w:rPr>
          <w:color w:val="2B2A29"/>
          <w:spacing w:val="-26"/>
          <w:w w:val="115"/>
        </w:rPr>
        <w:t> </w:t>
      </w:r>
      <w:r>
        <w:rPr>
          <w:color w:val="2B2A29"/>
          <w:w w:val="115"/>
        </w:rPr>
        <w:t>board</w:t>
      </w:r>
      <w:r>
        <w:rPr>
          <w:color w:val="2B2A29"/>
          <w:spacing w:val="-26"/>
          <w:w w:val="115"/>
        </w:rPr>
        <w:t> </w:t>
      </w:r>
      <w:r>
        <w:rPr>
          <w:color w:val="2B2A29"/>
          <w:w w:val="115"/>
        </w:rPr>
        <w:t>before</w:t>
      </w:r>
      <w:r>
        <w:rPr>
          <w:color w:val="2B2A29"/>
          <w:spacing w:val="-26"/>
          <w:w w:val="115"/>
        </w:rPr>
        <w:t> </w:t>
      </w:r>
      <w:r>
        <w:rPr>
          <w:color w:val="2B2A29"/>
          <w:w w:val="115"/>
        </w:rPr>
        <w:t>lighting</w:t>
      </w:r>
      <w:r>
        <w:rPr>
          <w:color w:val="2B2A29"/>
          <w:spacing w:val="-26"/>
          <w:w w:val="115"/>
        </w:rPr>
        <w:t> </w:t>
      </w:r>
      <w:r>
        <w:rPr>
          <w:color w:val="2B2A29"/>
          <w:w w:val="115"/>
        </w:rPr>
        <w:t>up</w:t>
      </w:r>
      <w:r>
        <w:rPr>
          <w:color w:val="2B2A29"/>
          <w:spacing w:val="-26"/>
          <w:w w:val="115"/>
        </w:rPr>
        <w:t> </w:t>
      </w:r>
      <w:r>
        <w:rPr>
          <w:color w:val="2B2A29"/>
          <w:w w:val="115"/>
        </w:rPr>
        <w:t>one</w:t>
      </w:r>
      <w:r>
        <w:rPr>
          <w:color w:val="2B2A29"/>
          <w:spacing w:val="-26"/>
          <w:w w:val="115"/>
        </w:rPr>
        <w:t> </w:t>
      </w:r>
      <w:r>
        <w:rPr>
          <w:color w:val="2B2A29"/>
          <w:w w:val="115"/>
        </w:rPr>
        <w:t>of</w:t>
      </w:r>
      <w:r>
        <w:rPr>
          <w:color w:val="2B2A29"/>
          <w:spacing w:val="-26"/>
          <w:w w:val="115"/>
        </w:rPr>
        <w:t> </w:t>
      </w:r>
      <w:r>
        <w:rPr>
          <w:color w:val="2B2A29"/>
          <w:w w:val="115"/>
        </w:rPr>
        <w:t>the</w:t>
      </w:r>
      <w:r>
        <w:rPr>
          <w:color w:val="2B2A29"/>
          <w:spacing w:val="-26"/>
          <w:w w:val="115"/>
        </w:rPr>
        <w:t> </w:t>
      </w:r>
      <w:r>
        <w:rPr>
          <w:color w:val="2B2A29"/>
          <w:w w:val="115"/>
        </w:rPr>
        <w:t>lamps,</w:t>
      </w:r>
      <w:r>
        <w:rPr>
          <w:color w:val="2B2A29"/>
          <w:spacing w:val="-26"/>
          <w:w w:val="115"/>
        </w:rPr>
        <w:t> </w:t>
      </w:r>
      <w:r>
        <w:rPr>
          <w:color w:val="2B2A29"/>
          <w:w w:val="115"/>
        </w:rPr>
        <w:t>which</w:t>
      </w:r>
      <w:r>
        <w:rPr>
          <w:color w:val="2B2A29"/>
          <w:spacing w:val="-27"/>
          <w:w w:val="115"/>
        </w:rPr>
        <w:t> </w:t>
      </w:r>
      <w:r>
        <w:rPr>
          <w:color w:val="2B2A29"/>
          <w:w w:val="115"/>
        </w:rPr>
        <w:t>indicated</w:t>
      </w:r>
      <w:r>
        <w:rPr>
          <w:color w:val="2B2A29"/>
          <w:spacing w:val="-26"/>
          <w:w w:val="115"/>
        </w:rPr>
        <w:t> </w:t>
      </w:r>
      <w:r>
        <w:rPr>
          <w:color w:val="2B2A29"/>
          <w:w w:val="115"/>
        </w:rPr>
        <w:t>a </w:t>
      </w:r>
      <w:r>
        <w:rPr>
          <w:color w:val="2B2A29"/>
          <w:spacing w:val="-3"/>
          <w:w w:val="115"/>
        </w:rPr>
        <w:t>letter.</w:t>
      </w:r>
      <w:r>
        <w:rPr>
          <w:color w:val="2B2A29"/>
          <w:spacing w:val="-28"/>
          <w:w w:val="115"/>
        </w:rPr>
        <w:t> </w:t>
      </w:r>
      <w:r>
        <w:rPr>
          <w:color w:val="2B2A29"/>
          <w:w w:val="115"/>
        </w:rPr>
        <w:t>The</w:t>
      </w:r>
      <w:r>
        <w:rPr>
          <w:color w:val="2B2A29"/>
          <w:spacing w:val="-28"/>
          <w:w w:val="115"/>
        </w:rPr>
        <w:t> </w:t>
      </w:r>
      <w:r>
        <w:rPr>
          <w:color w:val="2B2A29"/>
          <w:w w:val="115"/>
        </w:rPr>
        <w:t>machine</w:t>
      </w:r>
      <w:r>
        <w:rPr>
          <w:color w:val="2B2A29"/>
          <w:spacing w:val="-28"/>
          <w:w w:val="115"/>
        </w:rPr>
        <w:t> </w:t>
      </w:r>
      <w:r>
        <w:rPr>
          <w:color w:val="2B2A29"/>
          <w:w w:val="115"/>
        </w:rPr>
        <w:t>operator</w:t>
      </w:r>
      <w:r>
        <w:rPr>
          <w:color w:val="2B2A29"/>
          <w:spacing w:val="-28"/>
          <w:w w:val="115"/>
        </w:rPr>
        <w:t> </w:t>
      </w:r>
      <w:r>
        <w:rPr>
          <w:color w:val="2B2A29"/>
          <w:w w:val="115"/>
        </w:rPr>
        <w:t>wrote</w:t>
      </w:r>
      <w:r>
        <w:rPr>
          <w:color w:val="2B2A29"/>
          <w:spacing w:val="-27"/>
          <w:w w:val="115"/>
        </w:rPr>
        <w:t> </w:t>
      </w:r>
      <w:r>
        <w:rPr>
          <w:color w:val="2B2A29"/>
          <w:w w:val="115"/>
        </w:rPr>
        <w:t>down</w:t>
      </w:r>
      <w:r>
        <w:rPr>
          <w:color w:val="2B2A29"/>
          <w:spacing w:val="-28"/>
          <w:w w:val="115"/>
        </w:rPr>
        <w:t> </w:t>
      </w:r>
      <w:r>
        <w:rPr>
          <w:color w:val="2B2A29"/>
          <w:w w:val="115"/>
        </w:rPr>
        <w:t>this</w:t>
      </w:r>
      <w:r>
        <w:rPr>
          <w:color w:val="2B2A29"/>
          <w:spacing w:val="-28"/>
          <w:w w:val="115"/>
        </w:rPr>
        <w:t> </w:t>
      </w:r>
      <w:r>
        <w:rPr>
          <w:color w:val="2B2A29"/>
          <w:w w:val="115"/>
        </w:rPr>
        <w:t>letter</w:t>
      </w:r>
      <w:r>
        <w:rPr>
          <w:color w:val="2B2A29"/>
          <w:spacing w:val="-28"/>
          <w:w w:val="115"/>
        </w:rPr>
        <w:t> </w:t>
      </w:r>
      <w:r>
        <w:rPr>
          <w:color w:val="2B2A29"/>
          <w:w w:val="115"/>
        </w:rPr>
        <w:t>to</w:t>
      </w:r>
      <w:r>
        <w:rPr>
          <w:color w:val="2B2A29"/>
          <w:spacing w:val="-27"/>
          <w:w w:val="115"/>
        </w:rPr>
        <w:t> </w:t>
      </w:r>
      <w:r>
        <w:rPr>
          <w:color w:val="2B2A29"/>
          <w:w w:val="115"/>
        </w:rPr>
        <w:t>form</w:t>
      </w:r>
      <w:r>
        <w:rPr>
          <w:color w:val="2B2A29"/>
          <w:spacing w:val="-28"/>
          <w:w w:val="115"/>
        </w:rPr>
        <w:t> </w:t>
      </w:r>
      <w:r>
        <w:rPr>
          <w:color w:val="2B2A29"/>
          <w:w w:val="115"/>
        </w:rPr>
        <w:t>the</w:t>
      </w:r>
      <w:r>
        <w:rPr>
          <w:color w:val="2B2A29"/>
          <w:spacing w:val="-28"/>
          <w:w w:val="115"/>
        </w:rPr>
        <w:t> </w:t>
      </w:r>
      <w:r>
        <w:rPr>
          <w:color w:val="2B2A29"/>
          <w:w w:val="115"/>
        </w:rPr>
        <w:t>encrypted</w:t>
      </w:r>
      <w:r>
        <w:rPr>
          <w:color w:val="2B2A29"/>
          <w:spacing w:val="-28"/>
          <w:w w:val="115"/>
        </w:rPr>
        <w:t> </w:t>
      </w:r>
      <w:r>
        <w:rPr>
          <w:color w:val="2B2A29"/>
          <w:w w:val="115"/>
        </w:rPr>
        <w:t>message.</w:t>
      </w:r>
    </w:p>
    <w:p>
      <w:pPr>
        <w:pStyle w:val="BodyText"/>
        <w:spacing w:line="309" w:lineRule="auto" w:before="5"/>
        <w:ind w:left="480" w:right="517" w:firstLine="359"/>
      </w:pPr>
      <w:r>
        <w:rPr>
          <w:color w:val="2B2A29"/>
          <w:w w:val="110"/>
        </w:rPr>
        <w:t>I mentioned that the machine settings form the secret key for encrypting and decrypting a message, but what do these settings look like? The Enigma operator was</w:t>
      </w:r>
      <w:r>
        <w:rPr>
          <w:color w:val="2B2A29"/>
          <w:spacing w:val="-7"/>
          <w:w w:val="110"/>
        </w:rPr>
        <w:t> </w:t>
      </w:r>
      <w:r>
        <w:rPr>
          <w:color w:val="2B2A29"/>
          <w:w w:val="110"/>
        </w:rPr>
        <w:t>provided</w:t>
      </w:r>
      <w:r>
        <w:rPr>
          <w:color w:val="2B2A29"/>
          <w:spacing w:val="-7"/>
          <w:w w:val="110"/>
        </w:rPr>
        <w:t> </w:t>
      </w:r>
      <w:r>
        <w:rPr>
          <w:color w:val="2B2A29"/>
          <w:w w:val="110"/>
        </w:rPr>
        <w:t>a</w:t>
      </w:r>
      <w:r>
        <w:rPr>
          <w:color w:val="2B2A29"/>
          <w:spacing w:val="-7"/>
          <w:w w:val="110"/>
        </w:rPr>
        <w:t> </w:t>
      </w:r>
      <w:r>
        <w:rPr>
          <w:color w:val="2B2A29"/>
          <w:w w:val="110"/>
        </w:rPr>
        <w:t>codebook</w:t>
      </w:r>
      <w:r>
        <w:rPr>
          <w:color w:val="2B2A29"/>
          <w:spacing w:val="-7"/>
          <w:w w:val="110"/>
        </w:rPr>
        <w:t> </w:t>
      </w:r>
      <w:r>
        <w:rPr>
          <w:color w:val="2B2A29"/>
          <w:w w:val="110"/>
        </w:rPr>
        <w:t>at</w:t>
      </w:r>
      <w:r>
        <w:rPr>
          <w:color w:val="2B2A29"/>
          <w:spacing w:val="-7"/>
          <w:w w:val="110"/>
        </w:rPr>
        <w:t> </w:t>
      </w:r>
      <w:r>
        <w:rPr>
          <w:color w:val="2B2A29"/>
          <w:w w:val="110"/>
        </w:rPr>
        <w:t>midnight</w:t>
      </w:r>
      <w:r>
        <w:rPr>
          <w:color w:val="2B2A29"/>
          <w:spacing w:val="-7"/>
          <w:w w:val="110"/>
        </w:rPr>
        <w:t> </w:t>
      </w:r>
      <w:r>
        <w:rPr>
          <w:color w:val="2B2A29"/>
          <w:w w:val="110"/>
        </w:rPr>
        <w:t>on</w:t>
      </w:r>
      <w:r>
        <w:rPr>
          <w:color w:val="2B2A29"/>
          <w:spacing w:val="-7"/>
          <w:w w:val="110"/>
        </w:rPr>
        <w:t> </w:t>
      </w:r>
      <w:r>
        <w:rPr>
          <w:color w:val="2B2A29"/>
          <w:w w:val="110"/>
        </w:rPr>
        <w:t>any</w:t>
      </w:r>
      <w:r>
        <w:rPr>
          <w:color w:val="2B2A29"/>
          <w:spacing w:val="-7"/>
          <w:w w:val="110"/>
        </w:rPr>
        <w:t> </w:t>
      </w:r>
      <w:r>
        <w:rPr>
          <w:color w:val="2B2A29"/>
          <w:w w:val="110"/>
        </w:rPr>
        <w:t>particular</w:t>
      </w:r>
      <w:r>
        <w:rPr>
          <w:color w:val="2B2A29"/>
          <w:spacing w:val="-7"/>
          <w:w w:val="110"/>
        </w:rPr>
        <w:t> </w:t>
      </w:r>
      <w:r>
        <w:rPr>
          <w:color w:val="2B2A29"/>
          <w:w w:val="110"/>
        </w:rPr>
        <w:t>day.</w:t>
      </w:r>
      <w:r>
        <w:rPr>
          <w:color w:val="2B2A29"/>
          <w:spacing w:val="-6"/>
          <w:w w:val="110"/>
        </w:rPr>
        <w:t> </w:t>
      </w:r>
      <w:r>
        <w:rPr>
          <w:color w:val="2B2A29"/>
          <w:w w:val="110"/>
        </w:rPr>
        <w:t>The</w:t>
      </w:r>
      <w:r>
        <w:rPr>
          <w:color w:val="2B2A29"/>
          <w:spacing w:val="-7"/>
          <w:w w:val="110"/>
        </w:rPr>
        <w:t> </w:t>
      </w:r>
      <w:r>
        <w:rPr>
          <w:color w:val="2B2A29"/>
          <w:w w:val="110"/>
        </w:rPr>
        <w:t>codebook’s</w:t>
      </w:r>
      <w:r>
        <w:rPr>
          <w:color w:val="2B2A29"/>
          <w:spacing w:val="-7"/>
          <w:w w:val="110"/>
        </w:rPr>
        <w:t> </w:t>
      </w:r>
      <w:r>
        <w:rPr>
          <w:color w:val="2B2A29"/>
          <w:w w:val="110"/>
        </w:rPr>
        <w:t>settings informed</w:t>
      </w:r>
      <w:r>
        <w:rPr>
          <w:color w:val="2B2A29"/>
          <w:spacing w:val="-15"/>
          <w:w w:val="110"/>
        </w:rPr>
        <w:t> </w:t>
      </w:r>
      <w:r>
        <w:rPr>
          <w:color w:val="2B2A29"/>
          <w:w w:val="110"/>
        </w:rPr>
        <w:t>the</w:t>
      </w:r>
      <w:r>
        <w:rPr>
          <w:color w:val="2B2A29"/>
          <w:spacing w:val="-15"/>
          <w:w w:val="110"/>
        </w:rPr>
        <w:t> </w:t>
      </w:r>
      <w:r>
        <w:rPr>
          <w:color w:val="2B2A29"/>
          <w:w w:val="110"/>
        </w:rPr>
        <w:t>operator</w:t>
      </w:r>
      <w:r>
        <w:rPr>
          <w:color w:val="2B2A29"/>
          <w:spacing w:val="-14"/>
          <w:w w:val="110"/>
        </w:rPr>
        <w:t> </w:t>
      </w:r>
      <w:r>
        <w:rPr>
          <w:color w:val="2B2A29"/>
          <w:w w:val="110"/>
        </w:rPr>
        <w:t>how</w:t>
      </w:r>
      <w:r>
        <w:rPr>
          <w:color w:val="2B2A29"/>
          <w:spacing w:val="-15"/>
          <w:w w:val="110"/>
        </w:rPr>
        <w:t> </w:t>
      </w:r>
      <w:r>
        <w:rPr>
          <w:color w:val="2B2A29"/>
          <w:w w:val="110"/>
        </w:rPr>
        <w:t>to</w:t>
      </w:r>
      <w:r>
        <w:rPr>
          <w:color w:val="2B2A29"/>
          <w:spacing w:val="-14"/>
          <w:w w:val="110"/>
        </w:rPr>
        <w:t> </w:t>
      </w:r>
      <w:r>
        <w:rPr>
          <w:color w:val="2B2A29"/>
          <w:w w:val="110"/>
        </w:rPr>
        <w:t>configure</w:t>
      </w:r>
      <w:r>
        <w:rPr>
          <w:color w:val="2B2A29"/>
          <w:spacing w:val="-15"/>
          <w:w w:val="110"/>
        </w:rPr>
        <w:t> </w:t>
      </w:r>
      <w:r>
        <w:rPr>
          <w:color w:val="2B2A29"/>
          <w:w w:val="110"/>
        </w:rPr>
        <w:t>the</w:t>
      </w:r>
      <w:r>
        <w:rPr>
          <w:color w:val="2B2A29"/>
          <w:spacing w:val="-15"/>
          <w:w w:val="110"/>
        </w:rPr>
        <w:t> </w:t>
      </w:r>
      <w:r>
        <w:rPr>
          <w:color w:val="2B2A29"/>
          <w:w w:val="110"/>
        </w:rPr>
        <w:t>machine.</w:t>
      </w:r>
      <w:r>
        <w:rPr>
          <w:color w:val="2B2A29"/>
          <w:spacing w:val="-14"/>
          <w:w w:val="110"/>
        </w:rPr>
        <w:t> </w:t>
      </w:r>
      <w:r>
        <w:rPr>
          <w:color w:val="2B2A29"/>
          <w:w w:val="110"/>
        </w:rPr>
        <w:t>The</w:t>
      </w:r>
      <w:r>
        <w:rPr>
          <w:color w:val="2B2A29"/>
          <w:spacing w:val="-15"/>
          <w:w w:val="110"/>
        </w:rPr>
        <w:t> </w:t>
      </w:r>
      <w:r>
        <w:rPr>
          <w:color w:val="2B2A29"/>
          <w:w w:val="110"/>
        </w:rPr>
        <w:t>codebook</w:t>
      </w:r>
      <w:r>
        <w:rPr>
          <w:color w:val="2B2A29"/>
          <w:spacing w:val="-14"/>
          <w:w w:val="110"/>
        </w:rPr>
        <w:t> </w:t>
      </w:r>
      <w:r>
        <w:rPr>
          <w:color w:val="2B2A29"/>
          <w:w w:val="110"/>
        </w:rPr>
        <w:t>gave</w:t>
      </w:r>
      <w:r>
        <w:rPr>
          <w:color w:val="2B2A29"/>
          <w:spacing w:val="-15"/>
          <w:w w:val="110"/>
        </w:rPr>
        <w:t> </w:t>
      </w:r>
      <w:r>
        <w:rPr>
          <w:color w:val="2B2A29"/>
          <w:w w:val="110"/>
        </w:rPr>
        <w:t>five</w:t>
      </w:r>
      <w:r>
        <w:rPr>
          <w:color w:val="2B2A29"/>
          <w:spacing w:val="-15"/>
          <w:w w:val="110"/>
        </w:rPr>
        <w:t> </w:t>
      </w:r>
      <w:r>
        <w:rPr>
          <w:color w:val="2B2A29"/>
          <w:w w:val="110"/>
        </w:rPr>
        <w:t>sets</w:t>
      </w:r>
      <w:r>
        <w:rPr>
          <w:color w:val="2B2A29"/>
          <w:spacing w:val="-14"/>
          <w:w w:val="110"/>
        </w:rPr>
        <w:t> </w:t>
      </w:r>
      <w:r>
        <w:rPr>
          <w:color w:val="2B2A29"/>
          <w:w w:val="110"/>
        </w:rPr>
        <w:t>of settings</w:t>
      </w:r>
      <w:r>
        <w:rPr>
          <w:color w:val="2B2A29"/>
          <w:spacing w:val="-15"/>
          <w:w w:val="110"/>
        </w:rPr>
        <w:t> </w:t>
      </w:r>
      <w:r>
        <w:rPr>
          <w:color w:val="2B2A29"/>
          <w:w w:val="110"/>
        </w:rPr>
        <w:t>each</w:t>
      </w:r>
      <w:r>
        <w:rPr>
          <w:color w:val="2B2A29"/>
          <w:spacing w:val="-15"/>
          <w:w w:val="110"/>
        </w:rPr>
        <w:t> </w:t>
      </w:r>
      <w:r>
        <w:rPr>
          <w:color w:val="2B2A29"/>
          <w:w w:val="110"/>
        </w:rPr>
        <w:t>day</w:t>
      </w:r>
      <w:r>
        <w:rPr>
          <w:color w:val="2B2A29"/>
          <w:spacing w:val="-15"/>
          <w:w w:val="110"/>
        </w:rPr>
        <w:t> </w:t>
      </w:r>
      <w:r>
        <w:rPr>
          <w:color w:val="2B2A29"/>
          <w:w w:val="110"/>
        </w:rPr>
        <w:t>to</w:t>
      </w:r>
      <w:r>
        <w:rPr>
          <w:color w:val="2B2A29"/>
          <w:spacing w:val="-15"/>
          <w:w w:val="110"/>
        </w:rPr>
        <w:t> </w:t>
      </w:r>
      <w:r>
        <w:rPr>
          <w:color w:val="2B2A29"/>
          <w:w w:val="110"/>
        </w:rPr>
        <w:t>form</w:t>
      </w:r>
      <w:r>
        <w:rPr>
          <w:color w:val="2B2A29"/>
          <w:spacing w:val="-15"/>
          <w:w w:val="110"/>
        </w:rPr>
        <w:t> </w:t>
      </w:r>
      <w:r>
        <w:rPr>
          <w:color w:val="2B2A29"/>
          <w:w w:val="110"/>
        </w:rPr>
        <w:t>the</w:t>
      </w:r>
      <w:r>
        <w:rPr>
          <w:color w:val="2B2A29"/>
          <w:spacing w:val="-15"/>
          <w:w w:val="110"/>
        </w:rPr>
        <w:t> </w:t>
      </w:r>
      <w:r>
        <w:rPr>
          <w:color w:val="2B2A29"/>
          <w:w w:val="110"/>
        </w:rPr>
        <w:t>configuration.</w:t>
      </w:r>
    </w:p>
    <w:p>
      <w:pPr>
        <w:pStyle w:val="BodyText"/>
        <w:spacing w:line="309" w:lineRule="auto" w:before="4"/>
        <w:ind w:left="480" w:right="107" w:firstLine="359"/>
      </w:pPr>
      <w:r>
        <w:rPr>
          <w:color w:val="2B2A29"/>
          <w:w w:val="110"/>
        </w:rPr>
        <w:t>The first setting in the codebook was the date on which the setting was valid. Next, was</w:t>
      </w:r>
      <w:r>
        <w:rPr>
          <w:color w:val="2B2A29"/>
          <w:spacing w:val="-12"/>
          <w:w w:val="110"/>
        </w:rPr>
        <w:t> </w:t>
      </w:r>
      <w:r>
        <w:rPr>
          <w:color w:val="2B2A29"/>
          <w:w w:val="110"/>
        </w:rPr>
        <w:t>the</w:t>
      </w:r>
      <w:r>
        <w:rPr>
          <w:color w:val="2B2A29"/>
          <w:spacing w:val="-12"/>
          <w:w w:val="110"/>
        </w:rPr>
        <w:t> </w:t>
      </w:r>
      <w:r>
        <w:rPr>
          <w:color w:val="2B2A29"/>
          <w:w w:val="110"/>
        </w:rPr>
        <w:t>rotor</w:t>
      </w:r>
      <w:r>
        <w:rPr>
          <w:color w:val="2B2A29"/>
          <w:spacing w:val="-12"/>
          <w:w w:val="110"/>
        </w:rPr>
        <w:t> </w:t>
      </w:r>
      <w:r>
        <w:rPr>
          <w:color w:val="2B2A29"/>
          <w:spacing w:val="-4"/>
          <w:w w:val="110"/>
        </w:rPr>
        <w:t>order,</w:t>
      </w:r>
      <w:r>
        <w:rPr>
          <w:color w:val="2B2A29"/>
          <w:spacing w:val="-12"/>
          <w:w w:val="110"/>
        </w:rPr>
        <w:t> </w:t>
      </w:r>
      <w:r>
        <w:rPr>
          <w:color w:val="2B2A29"/>
          <w:w w:val="110"/>
        </w:rPr>
        <w:t>which</w:t>
      </w:r>
      <w:r>
        <w:rPr>
          <w:color w:val="2B2A29"/>
          <w:spacing w:val="-12"/>
          <w:w w:val="110"/>
        </w:rPr>
        <w:t> </w:t>
      </w:r>
      <w:r>
        <w:rPr>
          <w:color w:val="2B2A29"/>
          <w:w w:val="110"/>
        </w:rPr>
        <w:t>stated</w:t>
      </w:r>
      <w:r>
        <w:rPr>
          <w:color w:val="2B2A29"/>
          <w:spacing w:val="-12"/>
          <w:w w:val="110"/>
        </w:rPr>
        <w:t> </w:t>
      </w:r>
      <w:r>
        <w:rPr>
          <w:color w:val="2B2A29"/>
          <w:w w:val="110"/>
        </w:rPr>
        <w:t>which</w:t>
      </w:r>
      <w:r>
        <w:rPr>
          <w:color w:val="2B2A29"/>
          <w:spacing w:val="-12"/>
          <w:w w:val="110"/>
        </w:rPr>
        <w:t> </w:t>
      </w:r>
      <w:r>
        <w:rPr>
          <w:color w:val="2B2A29"/>
          <w:w w:val="110"/>
        </w:rPr>
        <w:t>three</w:t>
      </w:r>
      <w:r>
        <w:rPr>
          <w:color w:val="2B2A29"/>
          <w:spacing w:val="-11"/>
          <w:w w:val="110"/>
        </w:rPr>
        <w:t> </w:t>
      </w:r>
      <w:r>
        <w:rPr>
          <w:color w:val="2B2A29"/>
          <w:w w:val="110"/>
        </w:rPr>
        <w:t>of</w:t>
      </w:r>
      <w:r>
        <w:rPr>
          <w:color w:val="2B2A29"/>
          <w:spacing w:val="-12"/>
          <w:w w:val="110"/>
        </w:rPr>
        <w:t> </w:t>
      </w:r>
      <w:r>
        <w:rPr>
          <w:color w:val="2B2A29"/>
          <w:w w:val="110"/>
        </w:rPr>
        <w:t>the</w:t>
      </w:r>
      <w:r>
        <w:rPr>
          <w:color w:val="2B2A29"/>
          <w:spacing w:val="-12"/>
          <w:w w:val="110"/>
        </w:rPr>
        <w:t> </w:t>
      </w:r>
      <w:r>
        <w:rPr>
          <w:color w:val="2B2A29"/>
          <w:w w:val="110"/>
        </w:rPr>
        <w:t>five</w:t>
      </w:r>
      <w:r>
        <w:rPr>
          <w:color w:val="2B2A29"/>
          <w:spacing w:val="-12"/>
          <w:w w:val="110"/>
        </w:rPr>
        <w:t> </w:t>
      </w:r>
      <w:r>
        <w:rPr>
          <w:color w:val="2B2A29"/>
          <w:w w:val="110"/>
        </w:rPr>
        <w:t>rotors</w:t>
      </w:r>
      <w:r>
        <w:rPr>
          <w:color w:val="2B2A29"/>
          <w:spacing w:val="-12"/>
          <w:w w:val="110"/>
        </w:rPr>
        <w:t> </w:t>
      </w:r>
      <w:r>
        <w:rPr>
          <w:color w:val="2B2A29"/>
          <w:w w:val="110"/>
        </w:rPr>
        <w:t>had</w:t>
      </w:r>
      <w:r>
        <w:rPr>
          <w:color w:val="2B2A29"/>
          <w:spacing w:val="-12"/>
          <w:w w:val="110"/>
        </w:rPr>
        <w:t> </w:t>
      </w:r>
      <w:r>
        <w:rPr>
          <w:color w:val="2B2A29"/>
          <w:w w:val="110"/>
        </w:rPr>
        <w:t>to</w:t>
      </w:r>
      <w:r>
        <w:rPr>
          <w:color w:val="2B2A29"/>
          <w:spacing w:val="-12"/>
          <w:w w:val="110"/>
        </w:rPr>
        <w:t> </w:t>
      </w:r>
      <w:r>
        <w:rPr>
          <w:color w:val="2B2A29"/>
          <w:w w:val="110"/>
        </w:rPr>
        <w:t>be</w:t>
      </w:r>
      <w:r>
        <w:rPr>
          <w:color w:val="2B2A29"/>
          <w:spacing w:val="-12"/>
          <w:w w:val="110"/>
        </w:rPr>
        <w:t> </w:t>
      </w:r>
      <w:r>
        <w:rPr>
          <w:color w:val="2B2A29"/>
          <w:w w:val="110"/>
        </w:rPr>
        <w:t>loaded</w:t>
      </w:r>
      <w:r>
        <w:rPr>
          <w:color w:val="2B2A29"/>
          <w:spacing w:val="-12"/>
          <w:w w:val="110"/>
        </w:rPr>
        <w:t> </w:t>
      </w:r>
      <w:r>
        <w:rPr>
          <w:color w:val="2B2A29"/>
          <w:w w:val="110"/>
        </w:rPr>
        <w:t>into</w:t>
      </w:r>
      <w:r>
        <w:rPr>
          <w:color w:val="2B2A29"/>
          <w:spacing w:val="-11"/>
          <w:w w:val="110"/>
        </w:rPr>
        <w:t> </w:t>
      </w:r>
      <w:r>
        <w:rPr>
          <w:color w:val="2B2A29"/>
          <w:w w:val="110"/>
        </w:rPr>
        <w:t>the machine and in what </w:t>
      </w:r>
      <w:r>
        <w:rPr>
          <w:color w:val="2B2A29"/>
          <w:spacing w:val="-4"/>
          <w:w w:val="110"/>
        </w:rPr>
        <w:t>order. </w:t>
      </w:r>
      <w:r>
        <w:rPr>
          <w:color w:val="2B2A29"/>
          <w:w w:val="110"/>
        </w:rPr>
        <w:t>Next, the codebook indicated the rotor position for each </w:t>
      </w:r>
      <w:r>
        <w:rPr>
          <w:color w:val="2B2A29"/>
          <w:spacing w:val="-4"/>
          <w:w w:val="110"/>
        </w:rPr>
        <w:t>rotor.</w:t>
      </w:r>
      <w:r>
        <w:rPr>
          <w:color w:val="2B2A29"/>
          <w:spacing w:val="-16"/>
          <w:w w:val="110"/>
        </w:rPr>
        <w:t> </w:t>
      </w:r>
      <w:r>
        <w:rPr>
          <w:color w:val="2B2A29"/>
          <w:w w:val="110"/>
        </w:rPr>
        <w:t>Each</w:t>
      </w:r>
      <w:r>
        <w:rPr>
          <w:color w:val="2B2A29"/>
          <w:spacing w:val="-16"/>
          <w:w w:val="110"/>
        </w:rPr>
        <w:t> </w:t>
      </w:r>
      <w:r>
        <w:rPr>
          <w:color w:val="2B2A29"/>
          <w:w w:val="110"/>
        </w:rPr>
        <w:t>rotor</w:t>
      </w:r>
      <w:r>
        <w:rPr>
          <w:color w:val="2B2A29"/>
          <w:spacing w:val="-15"/>
          <w:w w:val="110"/>
        </w:rPr>
        <w:t> </w:t>
      </w:r>
      <w:r>
        <w:rPr>
          <w:color w:val="2B2A29"/>
          <w:w w:val="110"/>
        </w:rPr>
        <w:t>had</w:t>
      </w:r>
      <w:r>
        <w:rPr>
          <w:color w:val="2B2A29"/>
          <w:spacing w:val="-16"/>
          <w:w w:val="110"/>
        </w:rPr>
        <w:t> </w:t>
      </w:r>
      <w:r>
        <w:rPr>
          <w:color w:val="2B2A29"/>
          <w:w w:val="110"/>
        </w:rPr>
        <w:t>to</w:t>
      </w:r>
      <w:r>
        <w:rPr>
          <w:color w:val="2B2A29"/>
          <w:spacing w:val="-16"/>
          <w:w w:val="110"/>
        </w:rPr>
        <w:t> </w:t>
      </w:r>
      <w:r>
        <w:rPr>
          <w:color w:val="2B2A29"/>
          <w:w w:val="110"/>
        </w:rPr>
        <w:t>be</w:t>
      </w:r>
      <w:r>
        <w:rPr>
          <w:color w:val="2B2A29"/>
          <w:spacing w:val="-15"/>
          <w:w w:val="110"/>
        </w:rPr>
        <w:t> </w:t>
      </w:r>
      <w:r>
        <w:rPr>
          <w:color w:val="2B2A29"/>
          <w:w w:val="110"/>
        </w:rPr>
        <w:t>turned</w:t>
      </w:r>
      <w:r>
        <w:rPr>
          <w:color w:val="2B2A29"/>
          <w:spacing w:val="-16"/>
          <w:w w:val="110"/>
        </w:rPr>
        <w:t> </w:t>
      </w:r>
      <w:r>
        <w:rPr>
          <w:color w:val="2B2A29"/>
          <w:w w:val="110"/>
        </w:rPr>
        <w:t>to</w:t>
      </w:r>
      <w:r>
        <w:rPr>
          <w:color w:val="2B2A29"/>
          <w:spacing w:val="-16"/>
          <w:w w:val="110"/>
        </w:rPr>
        <w:t> </w:t>
      </w:r>
      <w:r>
        <w:rPr>
          <w:color w:val="2B2A29"/>
          <w:w w:val="110"/>
        </w:rPr>
        <w:t>point</w:t>
      </w:r>
      <w:r>
        <w:rPr>
          <w:color w:val="2B2A29"/>
          <w:spacing w:val="-15"/>
          <w:w w:val="110"/>
        </w:rPr>
        <w:t> </w:t>
      </w:r>
      <w:r>
        <w:rPr>
          <w:color w:val="2B2A29"/>
          <w:w w:val="110"/>
        </w:rPr>
        <w:t>to</w:t>
      </w:r>
      <w:r>
        <w:rPr>
          <w:color w:val="2B2A29"/>
          <w:spacing w:val="-16"/>
          <w:w w:val="110"/>
        </w:rPr>
        <w:t> </w:t>
      </w:r>
      <w:r>
        <w:rPr>
          <w:color w:val="2B2A29"/>
          <w:w w:val="110"/>
        </w:rPr>
        <w:t>a</w:t>
      </w:r>
      <w:r>
        <w:rPr>
          <w:color w:val="2B2A29"/>
          <w:spacing w:val="-15"/>
          <w:w w:val="110"/>
        </w:rPr>
        <w:t> </w:t>
      </w:r>
      <w:r>
        <w:rPr>
          <w:color w:val="2B2A29"/>
          <w:w w:val="110"/>
        </w:rPr>
        <w:t>specific</w:t>
      </w:r>
      <w:r>
        <w:rPr>
          <w:color w:val="2B2A29"/>
          <w:spacing w:val="-16"/>
          <w:w w:val="110"/>
        </w:rPr>
        <w:t> </w:t>
      </w:r>
      <w:r>
        <w:rPr>
          <w:color w:val="2B2A29"/>
          <w:w w:val="110"/>
        </w:rPr>
        <w:t>letter</w:t>
      </w:r>
      <w:r>
        <w:rPr>
          <w:color w:val="2B2A29"/>
          <w:spacing w:val="-16"/>
          <w:w w:val="110"/>
        </w:rPr>
        <w:t> </w:t>
      </w:r>
      <w:r>
        <w:rPr>
          <w:color w:val="2B2A29"/>
          <w:w w:val="110"/>
        </w:rPr>
        <w:t>setting.</w:t>
      </w:r>
      <w:r>
        <w:rPr>
          <w:color w:val="2B2A29"/>
          <w:spacing w:val="-15"/>
          <w:w w:val="110"/>
        </w:rPr>
        <w:t> </w:t>
      </w:r>
      <w:r>
        <w:rPr>
          <w:color w:val="2B2A29"/>
          <w:w w:val="110"/>
        </w:rPr>
        <w:t>Next,</w:t>
      </w:r>
      <w:r>
        <w:rPr>
          <w:color w:val="2B2A29"/>
          <w:spacing w:val="-16"/>
          <w:w w:val="110"/>
        </w:rPr>
        <w:t> </w:t>
      </w:r>
      <w:r>
        <w:rPr>
          <w:color w:val="2B2A29"/>
          <w:w w:val="110"/>
        </w:rPr>
        <w:t>the</w:t>
      </w:r>
      <w:r>
        <w:rPr>
          <w:color w:val="2B2A29"/>
          <w:spacing w:val="-16"/>
          <w:w w:val="110"/>
        </w:rPr>
        <w:t> </w:t>
      </w:r>
      <w:r>
        <w:rPr>
          <w:color w:val="2B2A29"/>
          <w:w w:val="110"/>
        </w:rPr>
        <w:t>codebook contained the plug board settings, which told the operator which sets of letters to connect with the ten included cables. This parameter might be set to something like AR, WC,</w:t>
      </w:r>
      <w:r>
        <w:rPr>
          <w:color w:val="2B2A29"/>
          <w:spacing w:val="-36"/>
          <w:w w:val="110"/>
        </w:rPr>
        <w:t> </w:t>
      </w:r>
      <w:r>
        <w:rPr>
          <w:color w:val="2B2A29"/>
          <w:spacing w:val="-3"/>
          <w:w w:val="110"/>
        </w:rPr>
        <w:t>SD,</w:t>
      </w:r>
      <w:r>
        <w:rPr>
          <w:color w:val="2B2A29"/>
          <w:spacing w:val="-35"/>
          <w:w w:val="110"/>
        </w:rPr>
        <w:t> </w:t>
      </w:r>
      <w:r>
        <w:rPr>
          <w:color w:val="2B2A29"/>
          <w:w w:val="110"/>
        </w:rPr>
        <w:t>GH,</w:t>
      </w:r>
      <w:r>
        <w:rPr>
          <w:color w:val="2B2A29"/>
          <w:spacing w:val="-35"/>
          <w:w w:val="110"/>
        </w:rPr>
        <w:t> </w:t>
      </w:r>
      <w:r>
        <w:rPr>
          <w:color w:val="2B2A29"/>
          <w:spacing w:val="-10"/>
          <w:w w:val="110"/>
        </w:rPr>
        <w:t>UF,</w:t>
      </w:r>
      <w:r>
        <w:rPr>
          <w:color w:val="2B2A29"/>
          <w:spacing w:val="-36"/>
          <w:w w:val="110"/>
        </w:rPr>
        <w:t> </w:t>
      </w:r>
      <w:r>
        <w:rPr>
          <w:color w:val="2B2A29"/>
          <w:spacing w:val="-11"/>
          <w:w w:val="110"/>
        </w:rPr>
        <w:t>XV,</w:t>
      </w:r>
      <w:r>
        <w:rPr>
          <w:color w:val="2B2A29"/>
          <w:spacing w:val="-35"/>
          <w:w w:val="110"/>
        </w:rPr>
        <w:t> </w:t>
      </w:r>
      <w:r>
        <w:rPr>
          <w:color w:val="2B2A29"/>
          <w:w w:val="110"/>
        </w:rPr>
        <w:t>BL,</w:t>
      </w:r>
      <w:r>
        <w:rPr>
          <w:color w:val="2B2A29"/>
          <w:spacing w:val="-35"/>
          <w:w w:val="110"/>
        </w:rPr>
        <w:t> </w:t>
      </w:r>
      <w:r>
        <w:rPr>
          <w:color w:val="2B2A29"/>
          <w:w w:val="110"/>
        </w:rPr>
        <w:t>PM,</w:t>
      </w:r>
      <w:r>
        <w:rPr>
          <w:color w:val="2B2A29"/>
          <w:spacing w:val="-35"/>
          <w:w w:val="110"/>
        </w:rPr>
        <w:t> </w:t>
      </w:r>
      <w:r>
        <w:rPr>
          <w:color w:val="2B2A29"/>
          <w:spacing w:val="-3"/>
          <w:w w:val="110"/>
        </w:rPr>
        <w:t>ZO,</w:t>
      </w:r>
      <w:r>
        <w:rPr>
          <w:color w:val="2B2A29"/>
          <w:spacing w:val="-36"/>
          <w:w w:val="110"/>
        </w:rPr>
        <w:t> </w:t>
      </w:r>
      <w:r>
        <w:rPr>
          <w:color w:val="2B2A29"/>
          <w:spacing w:val="-4"/>
          <w:w w:val="110"/>
        </w:rPr>
        <w:t>TY,</w:t>
      </w:r>
      <w:r>
        <w:rPr>
          <w:color w:val="2B2A29"/>
          <w:spacing w:val="-35"/>
          <w:w w:val="110"/>
        </w:rPr>
        <w:t> </w:t>
      </w:r>
      <w:r>
        <w:rPr>
          <w:color w:val="2B2A29"/>
          <w:w w:val="110"/>
        </w:rPr>
        <w:t>KN.</w:t>
      </w:r>
      <w:r>
        <w:rPr>
          <w:color w:val="2B2A29"/>
          <w:spacing w:val="-35"/>
          <w:w w:val="110"/>
        </w:rPr>
        <w:t> </w:t>
      </w:r>
      <w:r>
        <w:rPr>
          <w:color w:val="2B2A29"/>
          <w:w w:val="110"/>
        </w:rPr>
        <w:t>Once</w:t>
      </w:r>
      <w:r>
        <w:rPr>
          <w:color w:val="2B2A29"/>
          <w:spacing w:val="-35"/>
          <w:w w:val="110"/>
        </w:rPr>
        <w:t> </w:t>
      </w:r>
      <w:r>
        <w:rPr>
          <w:color w:val="2B2A29"/>
          <w:w w:val="110"/>
        </w:rPr>
        <w:t>the</w:t>
      </w:r>
      <w:r>
        <w:rPr>
          <w:color w:val="2B2A29"/>
          <w:spacing w:val="-36"/>
          <w:w w:val="110"/>
        </w:rPr>
        <w:t> </w:t>
      </w:r>
      <w:r>
        <w:rPr>
          <w:color w:val="2B2A29"/>
          <w:w w:val="110"/>
        </w:rPr>
        <w:t>machine</w:t>
      </w:r>
      <w:r>
        <w:rPr>
          <w:color w:val="2B2A29"/>
          <w:spacing w:val="-35"/>
          <w:w w:val="110"/>
        </w:rPr>
        <w:t> </w:t>
      </w:r>
      <w:r>
        <w:rPr>
          <w:color w:val="2B2A29"/>
          <w:w w:val="110"/>
        </w:rPr>
        <w:t>was</w:t>
      </w:r>
      <w:r>
        <w:rPr>
          <w:color w:val="2B2A29"/>
          <w:spacing w:val="-35"/>
          <w:w w:val="110"/>
        </w:rPr>
        <w:t> </w:t>
      </w:r>
      <w:r>
        <w:rPr>
          <w:color w:val="2B2A29"/>
          <w:w w:val="110"/>
        </w:rPr>
        <w:t>configured,</w:t>
      </w:r>
      <w:r>
        <w:rPr>
          <w:color w:val="2B2A29"/>
          <w:spacing w:val="-35"/>
          <w:w w:val="110"/>
        </w:rPr>
        <w:t> </w:t>
      </w:r>
      <w:r>
        <w:rPr>
          <w:color w:val="2B2A29"/>
          <w:w w:val="110"/>
        </w:rPr>
        <w:t>the</w:t>
      </w:r>
      <w:r>
        <w:rPr>
          <w:color w:val="2B2A29"/>
          <w:spacing w:val="-36"/>
          <w:w w:val="110"/>
        </w:rPr>
        <w:t> </w:t>
      </w:r>
      <w:r>
        <w:rPr>
          <w:color w:val="2B2A29"/>
          <w:w w:val="110"/>
        </w:rPr>
        <w:t>operator could encrypt three letters, whose results were included at the start of the message. This worked</w:t>
      </w:r>
      <w:r>
        <w:rPr>
          <w:color w:val="2B2A29"/>
          <w:spacing w:val="-9"/>
          <w:w w:val="110"/>
        </w:rPr>
        <w:t> </w:t>
      </w:r>
      <w:r>
        <w:rPr>
          <w:color w:val="2B2A29"/>
          <w:w w:val="110"/>
        </w:rPr>
        <w:t>as</w:t>
      </w:r>
      <w:r>
        <w:rPr>
          <w:color w:val="2B2A29"/>
          <w:spacing w:val="-8"/>
          <w:w w:val="110"/>
        </w:rPr>
        <w:t> </w:t>
      </w:r>
      <w:r>
        <w:rPr>
          <w:color w:val="2B2A29"/>
          <w:w w:val="110"/>
        </w:rPr>
        <w:t>a</w:t>
      </w:r>
      <w:r>
        <w:rPr>
          <w:color w:val="2B2A29"/>
          <w:spacing w:val="-9"/>
          <w:w w:val="110"/>
        </w:rPr>
        <w:t> </w:t>
      </w:r>
      <w:r>
        <w:rPr>
          <w:color w:val="2B2A29"/>
          <w:w w:val="110"/>
        </w:rPr>
        <w:t>check</w:t>
      </w:r>
      <w:r>
        <w:rPr>
          <w:color w:val="2B2A29"/>
          <w:spacing w:val="-8"/>
          <w:w w:val="110"/>
        </w:rPr>
        <w:t> </w:t>
      </w:r>
      <w:r>
        <w:rPr>
          <w:color w:val="2B2A29"/>
          <w:w w:val="110"/>
        </w:rPr>
        <w:t>for</w:t>
      </w:r>
      <w:r>
        <w:rPr>
          <w:color w:val="2B2A29"/>
          <w:spacing w:val="-9"/>
          <w:w w:val="110"/>
        </w:rPr>
        <w:t> </w:t>
      </w:r>
      <w:r>
        <w:rPr>
          <w:color w:val="2B2A29"/>
          <w:w w:val="110"/>
        </w:rPr>
        <w:t>the</w:t>
      </w:r>
      <w:r>
        <w:rPr>
          <w:color w:val="2B2A29"/>
          <w:spacing w:val="-8"/>
          <w:w w:val="110"/>
        </w:rPr>
        <w:t> </w:t>
      </w:r>
      <w:r>
        <w:rPr>
          <w:color w:val="2B2A29"/>
          <w:w w:val="110"/>
        </w:rPr>
        <w:t>recipient</w:t>
      </w:r>
      <w:r>
        <w:rPr>
          <w:color w:val="2B2A29"/>
          <w:spacing w:val="-9"/>
          <w:w w:val="110"/>
        </w:rPr>
        <w:t> </w:t>
      </w:r>
      <w:r>
        <w:rPr>
          <w:color w:val="2B2A29"/>
          <w:w w:val="110"/>
        </w:rPr>
        <w:t>to</w:t>
      </w:r>
      <w:r>
        <w:rPr>
          <w:color w:val="2B2A29"/>
          <w:spacing w:val="-8"/>
          <w:w w:val="110"/>
        </w:rPr>
        <w:t> </w:t>
      </w:r>
      <w:r>
        <w:rPr>
          <w:color w:val="2B2A29"/>
          <w:w w:val="110"/>
        </w:rPr>
        <w:t>know</w:t>
      </w:r>
      <w:r>
        <w:rPr>
          <w:color w:val="2B2A29"/>
          <w:spacing w:val="-9"/>
          <w:w w:val="110"/>
        </w:rPr>
        <w:t> </w:t>
      </w:r>
      <w:r>
        <w:rPr>
          <w:color w:val="2B2A29"/>
          <w:w w:val="110"/>
        </w:rPr>
        <w:t>the</w:t>
      </w:r>
      <w:r>
        <w:rPr>
          <w:color w:val="2B2A29"/>
          <w:spacing w:val="-8"/>
          <w:w w:val="110"/>
        </w:rPr>
        <w:t> </w:t>
      </w:r>
      <w:r>
        <w:rPr>
          <w:color w:val="2B2A29"/>
          <w:w w:val="110"/>
        </w:rPr>
        <w:t>machine</w:t>
      </w:r>
      <w:r>
        <w:rPr>
          <w:color w:val="2B2A29"/>
          <w:spacing w:val="-9"/>
          <w:w w:val="110"/>
        </w:rPr>
        <w:t> </w:t>
      </w:r>
      <w:r>
        <w:rPr>
          <w:color w:val="2B2A29"/>
          <w:w w:val="110"/>
        </w:rPr>
        <w:t>had</w:t>
      </w:r>
      <w:r>
        <w:rPr>
          <w:color w:val="2B2A29"/>
          <w:spacing w:val="-8"/>
          <w:w w:val="110"/>
        </w:rPr>
        <w:t> </w:t>
      </w:r>
      <w:r>
        <w:rPr>
          <w:color w:val="2B2A29"/>
          <w:w w:val="110"/>
        </w:rPr>
        <w:t>been</w:t>
      </w:r>
      <w:r>
        <w:rPr>
          <w:color w:val="2B2A29"/>
          <w:spacing w:val="-9"/>
          <w:w w:val="110"/>
        </w:rPr>
        <w:t> </w:t>
      </w:r>
      <w:r>
        <w:rPr>
          <w:color w:val="2B2A29"/>
          <w:w w:val="110"/>
        </w:rPr>
        <w:t>configured</w:t>
      </w:r>
      <w:r>
        <w:rPr>
          <w:color w:val="2B2A29"/>
          <w:spacing w:val="-8"/>
          <w:w w:val="110"/>
        </w:rPr>
        <w:t> </w:t>
      </w:r>
      <w:r>
        <w:rPr>
          <w:color w:val="2B2A29"/>
          <w:w w:val="110"/>
        </w:rPr>
        <w:t>correctly.</w:t>
      </w:r>
    </w:p>
    <w:p>
      <w:pPr>
        <w:pStyle w:val="BodyText"/>
        <w:spacing w:line="309" w:lineRule="auto" w:before="7"/>
        <w:ind w:left="480" w:right="325" w:firstLine="359"/>
      </w:pPr>
      <w:r>
        <w:rPr>
          <w:color w:val="2B2A29"/>
          <w:w w:val="115"/>
        </w:rPr>
        <w:t>The</w:t>
      </w:r>
      <w:r>
        <w:rPr>
          <w:color w:val="2B2A29"/>
          <w:spacing w:val="-39"/>
          <w:w w:val="115"/>
        </w:rPr>
        <w:t> </w:t>
      </w:r>
      <w:r>
        <w:rPr>
          <w:color w:val="2B2A29"/>
          <w:w w:val="115"/>
        </w:rPr>
        <w:t>contents</w:t>
      </w:r>
      <w:r>
        <w:rPr>
          <w:color w:val="2B2A29"/>
          <w:spacing w:val="-39"/>
          <w:w w:val="115"/>
        </w:rPr>
        <w:t> </w:t>
      </w:r>
      <w:r>
        <w:rPr>
          <w:color w:val="2B2A29"/>
          <w:w w:val="115"/>
        </w:rPr>
        <w:t>of</w:t>
      </w:r>
      <w:r>
        <w:rPr>
          <w:color w:val="2B2A29"/>
          <w:spacing w:val="-38"/>
          <w:w w:val="115"/>
        </w:rPr>
        <w:t> </w:t>
      </w:r>
      <w:r>
        <w:rPr>
          <w:color w:val="2B2A29"/>
          <w:w w:val="115"/>
        </w:rPr>
        <w:t>these</w:t>
      </w:r>
      <w:r>
        <w:rPr>
          <w:color w:val="2B2A29"/>
          <w:spacing w:val="-39"/>
          <w:w w:val="115"/>
        </w:rPr>
        <w:t> </w:t>
      </w:r>
      <w:r>
        <w:rPr>
          <w:color w:val="2B2A29"/>
          <w:w w:val="115"/>
        </w:rPr>
        <w:t>codebooks</w:t>
      </w:r>
      <w:r>
        <w:rPr>
          <w:color w:val="2B2A29"/>
          <w:spacing w:val="-39"/>
          <w:w w:val="115"/>
        </w:rPr>
        <w:t> </w:t>
      </w:r>
      <w:r>
        <w:rPr>
          <w:color w:val="2B2A29"/>
          <w:w w:val="115"/>
        </w:rPr>
        <w:t>were</w:t>
      </w:r>
      <w:r>
        <w:rPr>
          <w:color w:val="2B2A29"/>
          <w:spacing w:val="-38"/>
          <w:w w:val="115"/>
        </w:rPr>
        <w:t> </w:t>
      </w:r>
      <w:r>
        <w:rPr>
          <w:color w:val="2B2A29"/>
          <w:w w:val="115"/>
        </w:rPr>
        <w:t>highly</w:t>
      </w:r>
      <w:r>
        <w:rPr>
          <w:color w:val="2B2A29"/>
          <w:spacing w:val="-39"/>
          <w:w w:val="115"/>
        </w:rPr>
        <w:t> </w:t>
      </w:r>
      <w:r>
        <w:rPr>
          <w:color w:val="2B2A29"/>
          <w:w w:val="115"/>
        </w:rPr>
        <w:t>classified,</w:t>
      </w:r>
      <w:r>
        <w:rPr>
          <w:color w:val="2B2A29"/>
          <w:spacing w:val="-39"/>
          <w:w w:val="115"/>
        </w:rPr>
        <w:t> </w:t>
      </w:r>
      <w:r>
        <w:rPr>
          <w:color w:val="2B2A29"/>
          <w:w w:val="115"/>
        </w:rPr>
        <w:t>and</w:t>
      </w:r>
      <w:r>
        <w:rPr>
          <w:color w:val="2B2A29"/>
          <w:spacing w:val="-38"/>
          <w:w w:val="115"/>
        </w:rPr>
        <w:t> </w:t>
      </w:r>
      <w:r>
        <w:rPr>
          <w:color w:val="2B2A29"/>
          <w:w w:val="115"/>
        </w:rPr>
        <w:t>the</w:t>
      </w:r>
      <w:r>
        <w:rPr>
          <w:color w:val="2B2A29"/>
          <w:spacing w:val="-39"/>
          <w:w w:val="115"/>
        </w:rPr>
        <w:t> </w:t>
      </w:r>
      <w:r>
        <w:rPr>
          <w:color w:val="2B2A29"/>
          <w:w w:val="115"/>
        </w:rPr>
        <w:t>German</w:t>
      </w:r>
      <w:r>
        <w:rPr>
          <w:color w:val="2B2A29"/>
          <w:spacing w:val="-39"/>
          <w:w w:val="115"/>
        </w:rPr>
        <w:t> </w:t>
      </w:r>
      <w:r>
        <w:rPr>
          <w:color w:val="2B2A29"/>
          <w:w w:val="115"/>
        </w:rPr>
        <w:t>operators were</w:t>
      </w:r>
      <w:r>
        <w:rPr>
          <w:color w:val="2B2A29"/>
          <w:spacing w:val="-27"/>
          <w:w w:val="115"/>
        </w:rPr>
        <w:t> </w:t>
      </w:r>
      <w:r>
        <w:rPr>
          <w:color w:val="2B2A29"/>
          <w:w w:val="115"/>
        </w:rPr>
        <w:t>under</w:t>
      </w:r>
      <w:r>
        <w:rPr>
          <w:color w:val="2B2A29"/>
          <w:spacing w:val="-26"/>
          <w:w w:val="115"/>
        </w:rPr>
        <w:t> </w:t>
      </w:r>
      <w:r>
        <w:rPr>
          <w:color w:val="2B2A29"/>
          <w:w w:val="115"/>
        </w:rPr>
        <w:t>strict</w:t>
      </w:r>
      <w:r>
        <w:rPr>
          <w:color w:val="2B2A29"/>
          <w:spacing w:val="-26"/>
          <w:w w:val="115"/>
        </w:rPr>
        <w:t> </w:t>
      </w:r>
      <w:r>
        <w:rPr>
          <w:color w:val="2B2A29"/>
          <w:w w:val="115"/>
        </w:rPr>
        <w:t>instruction</w:t>
      </w:r>
      <w:r>
        <w:rPr>
          <w:color w:val="2B2A29"/>
          <w:spacing w:val="-26"/>
          <w:w w:val="115"/>
        </w:rPr>
        <w:t> </w:t>
      </w:r>
      <w:r>
        <w:rPr>
          <w:color w:val="2B2A29"/>
          <w:w w:val="115"/>
        </w:rPr>
        <w:t>that</w:t>
      </w:r>
      <w:r>
        <w:rPr>
          <w:color w:val="2B2A29"/>
          <w:spacing w:val="-26"/>
          <w:w w:val="115"/>
        </w:rPr>
        <w:t> </w:t>
      </w:r>
      <w:r>
        <w:rPr>
          <w:color w:val="2B2A29"/>
          <w:w w:val="115"/>
        </w:rPr>
        <w:t>if</w:t>
      </w:r>
      <w:r>
        <w:rPr>
          <w:color w:val="2B2A29"/>
          <w:spacing w:val="-26"/>
          <w:w w:val="115"/>
        </w:rPr>
        <w:t> </w:t>
      </w:r>
      <w:r>
        <w:rPr>
          <w:color w:val="2B2A29"/>
          <w:w w:val="115"/>
        </w:rPr>
        <w:t>they</w:t>
      </w:r>
      <w:r>
        <w:rPr>
          <w:color w:val="2B2A29"/>
          <w:spacing w:val="-26"/>
          <w:w w:val="115"/>
        </w:rPr>
        <w:t> </w:t>
      </w:r>
      <w:r>
        <w:rPr>
          <w:color w:val="2B2A29"/>
          <w:w w:val="115"/>
        </w:rPr>
        <w:t>were</w:t>
      </w:r>
      <w:r>
        <w:rPr>
          <w:color w:val="2B2A29"/>
          <w:spacing w:val="-26"/>
          <w:w w:val="115"/>
        </w:rPr>
        <w:t> </w:t>
      </w:r>
      <w:r>
        <w:rPr>
          <w:color w:val="2B2A29"/>
          <w:w w:val="115"/>
        </w:rPr>
        <w:t>ever</w:t>
      </w:r>
      <w:r>
        <w:rPr>
          <w:color w:val="2B2A29"/>
          <w:spacing w:val="-26"/>
          <w:w w:val="115"/>
        </w:rPr>
        <w:t> </w:t>
      </w:r>
      <w:r>
        <w:rPr>
          <w:color w:val="2B2A29"/>
          <w:w w:val="115"/>
        </w:rPr>
        <w:t>in</w:t>
      </w:r>
      <w:r>
        <w:rPr>
          <w:color w:val="2B2A29"/>
          <w:spacing w:val="-26"/>
          <w:w w:val="115"/>
        </w:rPr>
        <w:t> </w:t>
      </w:r>
      <w:r>
        <w:rPr>
          <w:color w:val="2B2A29"/>
          <w:w w:val="115"/>
        </w:rPr>
        <w:t>a</w:t>
      </w:r>
      <w:r>
        <w:rPr>
          <w:color w:val="2B2A29"/>
          <w:spacing w:val="-26"/>
          <w:w w:val="115"/>
        </w:rPr>
        <w:t> </w:t>
      </w:r>
      <w:r>
        <w:rPr>
          <w:color w:val="2B2A29"/>
          <w:w w:val="115"/>
        </w:rPr>
        <w:t>position</w:t>
      </w:r>
      <w:r>
        <w:rPr>
          <w:color w:val="2B2A29"/>
          <w:spacing w:val="-26"/>
          <w:w w:val="115"/>
        </w:rPr>
        <w:t> </w:t>
      </w:r>
      <w:r>
        <w:rPr>
          <w:color w:val="2B2A29"/>
          <w:w w:val="115"/>
        </w:rPr>
        <w:t>to</w:t>
      </w:r>
      <w:r>
        <w:rPr>
          <w:color w:val="2B2A29"/>
          <w:spacing w:val="-26"/>
          <w:w w:val="115"/>
        </w:rPr>
        <w:t> </w:t>
      </w:r>
      <w:r>
        <w:rPr>
          <w:color w:val="2B2A29"/>
          <w:w w:val="115"/>
        </w:rPr>
        <w:t>be</w:t>
      </w:r>
      <w:r>
        <w:rPr>
          <w:color w:val="2B2A29"/>
          <w:spacing w:val="-26"/>
          <w:w w:val="115"/>
        </w:rPr>
        <w:t> </w:t>
      </w:r>
      <w:r>
        <w:rPr>
          <w:color w:val="2B2A29"/>
          <w:w w:val="115"/>
        </w:rPr>
        <w:t>captured</w:t>
      </w:r>
      <w:r>
        <w:rPr>
          <w:color w:val="2B2A29"/>
          <w:spacing w:val="-26"/>
          <w:w w:val="115"/>
        </w:rPr>
        <w:t> </w:t>
      </w:r>
      <w:r>
        <w:rPr>
          <w:color w:val="2B2A29"/>
          <w:w w:val="115"/>
        </w:rPr>
        <w:t>or</w:t>
      </w:r>
      <w:r>
        <w:rPr>
          <w:color w:val="2B2A29"/>
          <w:spacing w:val="-26"/>
          <w:w w:val="115"/>
        </w:rPr>
        <w:t> </w:t>
      </w:r>
      <w:r>
        <w:rPr>
          <w:color w:val="2B2A29"/>
          <w:w w:val="115"/>
        </w:rPr>
        <w:t>in</w:t>
      </w:r>
      <w:r>
        <w:rPr>
          <w:color w:val="2B2A29"/>
          <w:spacing w:val="-26"/>
          <w:w w:val="115"/>
        </w:rPr>
        <w:t> </w:t>
      </w:r>
      <w:r>
        <w:rPr>
          <w:color w:val="2B2A29"/>
          <w:w w:val="115"/>
        </w:rPr>
        <w:t>a situation</w:t>
      </w:r>
      <w:r>
        <w:rPr>
          <w:color w:val="2B2A29"/>
          <w:spacing w:val="-28"/>
          <w:w w:val="115"/>
        </w:rPr>
        <w:t> </w:t>
      </w:r>
      <w:r>
        <w:rPr>
          <w:color w:val="2B2A29"/>
          <w:w w:val="115"/>
        </w:rPr>
        <w:t>where</w:t>
      </w:r>
      <w:r>
        <w:rPr>
          <w:color w:val="2B2A29"/>
          <w:spacing w:val="-28"/>
          <w:w w:val="115"/>
        </w:rPr>
        <w:t> </w:t>
      </w:r>
      <w:r>
        <w:rPr>
          <w:color w:val="2B2A29"/>
          <w:w w:val="115"/>
        </w:rPr>
        <w:t>the</w:t>
      </w:r>
      <w:r>
        <w:rPr>
          <w:color w:val="2B2A29"/>
          <w:spacing w:val="-27"/>
          <w:w w:val="115"/>
        </w:rPr>
        <w:t> </w:t>
      </w:r>
      <w:r>
        <w:rPr>
          <w:color w:val="2B2A29"/>
          <w:w w:val="115"/>
        </w:rPr>
        <w:t>enemy</w:t>
      </w:r>
      <w:r>
        <w:rPr>
          <w:color w:val="2B2A29"/>
          <w:spacing w:val="-28"/>
          <w:w w:val="115"/>
        </w:rPr>
        <w:t> </w:t>
      </w:r>
      <w:r>
        <w:rPr>
          <w:color w:val="2B2A29"/>
          <w:w w:val="115"/>
        </w:rPr>
        <w:t>could</w:t>
      </w:r>
      <w:r>
        <w:rPr>
          <w:color w:val="2B2A29"/>
          <w:spacing w:val="-27"/>
          <w:w w:val="115"/>
        </w:rPr>
        <w:t> </w:t>
      </w:r>
      <w:r>
        <w:rPr>
          <w:color w:val="2B2A29"/>
          <w:w w:val="115"/>
        </w:rPr>
        <w:t>seize</w:t>
      </w:r>
      <w:r>
        <w:rPr>
          <w:color w:val="2B2A29"/>
          <w:spacing w:val="-28"/>
          <w:w w:val="115"/>
        </w:rPr>
        <w:t> </w:t>
      </w:r>
      <w:r>
        <w:rPr>
          <w:color w:val="2B2A29"/>
          <w:w w:val="115"/>
        </w:rPr>
        <w:t>the</w:t>
      </w:r>
      <w:r>
        <w:rPr>
          <w:color w:val="2B2A29"/>
          <w:spacing w:val="-28"/>
          <w:w w:val="115"/>
        </w:rPr>
        <w:t> </w:t>
      </w:r>
      <w:r>
        <w:rPr>
          <w:color w:val="2B2A29"/>
          <w:w w:val="115"/>
        </w:rPr>
        <w:t>machines,</w:t>
      </w:r>
      <w:r>
        <w:rPr>
          <w:color w:val="2B2A29"/>
          <w:spacing w:val="-27"/>
          <w:w w:val="115"/>
        </w:rPr>
        <w:t> </w:t>
      </w:r>
      <w:r>
        <w:rPr>
          <w:color w:val="2B2A29"/>
          <w:w w:val="115"/>
        </w:rPr>
        <w:t>they</w:t>
      </w:r>
      <w:r>
        <w:rPr>
          <w:color w:val="2B2A29"/>
          <w:spacing w:val="-28"/>
          <w:w w:val="115"/>
        </w:rPr>
        <w:t> </w:t>
      </w:r>
      <w:r>
        <w:rPr>
          <w:color w:val="2B2A29"/>
          <w:w w:val="115"/>
        </w:rPr>
        <w:t>had</w:t>
      </w:r>
      <w:r>
        <w:rPr>
          <w:color w:val="2B2A29"/>
          <w:spacing w:val="-27"/>
          <w:w w:val="115"/>
        </w:rPr>
        <w:t> </w:t>
      </w:r>
      <w:r>
        <w:rPr>
          <w:color w:val="2B2A29"/>
          <w:w w:val="115"/>
        </w:rPr>
        <w:t>to</w:t>
      </w:r>
      <w:r>
        <w:rPr>
          <w:color w:val="2B2A29"/>
          <w:spacing w:val="-28"/>
          <w:w w:val="115"/>
        </w:rPr>
        <w:t> </w:t>
      </w:r>
      <w:r>
        <w:rPr>
          <w:color w:val="2B2A29"/>
          <w:w w:val="115"/>
        </w:rPr>
        <w:t>destroy</w:t>
      </w:r>
      <w:r>
        <w:rPr>
          <w:color w:val="2B2A29"/>
          <w:spacing w:val="-28"/>
          <w:w w:val="115"/>
        </w:rPr>
        <w:t> </w:t>
      </w:r>
      <w:r>
        <w:rPr>
          <w:color w:val="2B2A29"/>
          <w:w w:val="115"/>
        </w:rPr>
        <w:t>the</w:t>
      </w:r>
      <w:r>
        <w:rPr>
          <w:color w:val="2B2A29"/>
          <w:spacing w:val="-27"/>
          <w:w w:val="115"/>
        </w:rPr>
        <w:t> </w:t>
      </w:r>
      <w:r>
        <w:rPr>
          <w:color w:val="2B2A29"/>
          <w:w w:val="115"/>
        </w:rPr>
        <w:t>machines and</w:t>
      </w:r>
      <w:r>
        <w:rPr>
          <w:color w:val="2B2A29"/>
          <w:spacing w:val="-19"/>
          <w:w w:val="115"/>
        </w:rPr>
        <w:t> </w:t>
      </w:r>
      <w:r>
        <w:rPr>
          <w:color w:val="2B2A29"/>
          <w:w w:val="115"/>
        </w:rPr>
        <w:t>codebooks.</w:t>
      </w:r>
    </w:p>
    <w:p>
      <w:pPr>
        <w:spacing w:after="0" w:line="309" w:lineRule="auto"/>
        <w:sectPr>
          <w:pgSz w:w="10080" w:h="14400"/>
          <w:pgMar w:header="1037" w:footer="1070" w:top="1260" w:bottom="1260" w:left="600" w:right="600"/>
        </w:sectPr>
      </w:pPr>
    </w:p>
    <w:p>
      <w:pPr>
        <w:pStyle w:val="Heading3"/>
      </w:pPr>
      <w:bookmarkStart w:name="_bookmark20" w:id="26"/>
      <w:bookmarkEnd w:id="26"/>
      <w:r>
        <w:rPr>
          <w:b w:val="0"/>
        </w:rPr>
      </w:r>
      <w:r>
        <w:rPr>
          <w:color w:val="2B2A29"/>
          <w:w w:val="95"/>
        </w:rPr>
        <w:t>Modern Cryptography</w:t>
      </w:r>
    </w:p>
    <w:p>
      <w:pPr>
        <w:pStyle w:val="BodyText"/>
        <w:spacing w:line="309" w:lineRule="auto" w:before="205"/>
        <w:ind w:left="120" w:right="483"/>
      </w:pPr>
      <w:r>
        <w:rPr>
          <w:color w:val="2B2A29"/>
          <w:w w:val="110"/>
        </w:rPr>
        <w:t>Machines</w:t>
      </w:r>
      <w:r>
        <w:rPr>
          <w:color w:val="2B2A29"/>
          <w:spacing w:val="-7"/>
          <w:w w:val="110"/>
        </w:rPr>
        <w:t> </w:t>
      </w:r>
      <w:r>
        <w:rPr>
          <w:color w:val="2B2A29"/>
          <w:w w:val="110"/>
        </w:rPr>
        <w:t>like</w:t>
      </w:r>
      <w:r>
        <w:rPr>
          <w:color w:val="2B2A29"/>
          <w:spacing w:val="-7"/>
          <w:w w:val="110"/>
        </w:rPr>
        <w:t> </w:t>
      </w:r>
      <w:r>
        <w:rPr>
          <w:color w:val="2B2A29"/>
          <w:w w:val="110"/>
        </w:rPr>
        <w:t>the</w:t>
      </w:r>
      <w:r>
        <w:rPr>
          <w:color w:val="2B2A29"/>
          <w:spacing w:val="-7"/>
          <w:w w:val="110"/>
        </w:rPr>
        <w:t> </w:t>
      </w:r>
      <w:r>
        <w:rPr>
          <w:color w:val="2B2A29"/>
          <w:w w:val="110"/>
        </w:rPr>
        <w:t>Enigma</w:t>
      </w:r>
      <w:r>
        <w:rPr>
          <w:color w:val="2B2A29"/>
          <w:spacing w:val="-7"/>
          <w:w w:val="110"/>
        </w:rPr>
        <w:t> </w:t>
      </w:r>
      <w:r>
        <w:rPr>
          <w:color w:val="2B2A29"/>
          <w:w w:val="110"/>
        </w:rPr>
        <w:t>and</w:t>
      </w:r>
      <w:r>
        <w:rPr>
          <w:color w:val="2B2A29"/>
          <w:spacing w:val="-7"/>
          <w:w w:val="110"/>
        </w:rPr>
        <w:t> </w:t>
      </w:r>
      <w:r>
        <w:rPr>
          <w:color w:val="2B2A29"/>
          <w:w w:val="110"/>
        </w:rPr>
        <w:t>the</w:t>
      </w:r>
      <w:r>
        <w:rPr>
          <w:color w:val="2B2A29"/>
          <w:spacing w:val="-7"/>
          <w:w w:val="110"/>
        </w:rPr>
        <w:t> </w:t>
      </w:r>
      <w:r>
        <w:rPr>
          <w:color w:val="2B2A29"/>
          <w:w w:val="110"/>
        </w:rPr>
        <w:t>many</w:t>
      </w:r>
      <w:r>
        <w:rPr>
          <w:color w:val="2B2A29"/>
          <w:spacing w:val="-7"/>
          <w:w w:val="110"/>
        </w:rPr>
        <w:t> </w:t>
      </w:r>
      <w:r>
        <w:rPr>
          <w:color w:val="2B2A29"/>
          <w:w w:val="110"/>
        </w:rPr>
        <w:t>variations</w:t>
      </w:r>
      <w:r>
        <w:rPr>
          <w:color w:val="2B2A29"/>
          <w:spacing w:val="-7"/>
          <w:w w:val="110"/>
        </w:rPr>
        <w:t> </w:t>
      </w:r>
      <w:r>
        <w:rPr>
          <w:color w:val="2B2A29"/>
          <w:w w:val="110"/>
        </w:rPr>
        <w:t>of</w:t>
      </w:r>
      <w:r>
        <w:rPr>
          <w:color w:val="2B2A29"/>
          <w:spacing w:val="-7"/>
          <w:w w:val="110"/>
        </w:rPr>
        <w:t> </w:t>
      </w:r>
      <w:r>
        <w:rPr>
          <w:color w:val="2B2A29"/>
          <w:w w:val="110"/>
        </w:rPr>
        <w:t>rotor</w:t>
      </w:r>
      <w:r>
        <w:rPr>
          <w:color w:val="2B2A29"/>
          <w:spacing w:val="-7"/>
          <w:w w:val="110"/>
        </w:rPr>
        <w:t> </w:t>
      </w:r>
      <w:r>
        <w:rPr>
          <w:color w:val="2B2A29"/>
          <w:w w:val="110"/>
        </w:rPr>
        <w:t>machines</w:t>
      </w:r>
      <w:r>
        <w:rPr>
          <w:color w:val="2B2A29"/>
          <w:spacing w:val="-7"/>
          <w:w w:val="110"/>
        </w:rPr>
        <w:t> </w:t>
      </w:r>
      <w:r>
        <w:rPr>
          <w:color w:val="2B2A29"/>
          <w:w w:val="110"/>
        </w:rPr>
        <w:t>were</w:t>
      </w:r>
      <w:r>
        <w:rPr>
          <w:color w:val="2B2A29"/>
          <w:spacing w:val="-7"/>
          <w:w w:val="110"/>
        </w:rPr>
        <w:t> </w:t>
      </w:r>
      <w:r>
        <w:rPr>
          <w:color w:val="2B2A29"/>
          <w:w w:val="110"/>
        </w:rPr>
        <w:t>the</w:t>
      </w:r>
      <w:r>
        <w:rPr>
          <w:color w:val="2B2A29"/>
          <w:spacing w:val="-7"/>
          <w:w w:val="110"/>
        </w:rPr>
        <w:t> </w:t>
      </w:r>
      <w:r>
        <w:rPr>
          <w:color w:val="2B2A29"/>
          <w:w w:val="110"/>
        </w:rPr>
        <w:t>first</w:t>
      </w:r>
      <w:r>
        <w:rPr>
          <w:color w:val="2B2A29"/>
          <w:spacing w:val="-6"/>
          <w:w w:val="110"/>
        </w:rPr>
        <w:t> </w:t>
      </w:r>
      <w:r>
        <w:rPr>
          <w:color w:val="2B2A29"/>
          <w:w w:val="110"/>
        </w:rPr>
        <w:t>era</w:t>
      </w:r>
      <w:r>
        <w:rPr>
          <w:color w:val="2B2A29"/>
          <w:spacing w:val="-7"/>
          <w:w w:val="110"/>
        </w:rPr>
        <w:t> </w:t>
      </w:r>
      <w:r>
        <w:rPr>
          <w:color w:val="2B2A29"/>
          <w:w w:val="110"/>
        </w:rPr>
        <w:t>in automating</w:t>
      </w:r>
      <w:r>
        <w:rPr>
          <w:color w:val="2B2A29"/>
          <w:spacing w:val="-11"/>
          <w:w w:val="110"/>
        </w:rPr>
        <w:t> </w:t>
      </w:r>
      <w:r>
        <w:rPr>
          <w:color w:val="2B2A29"/>
          <w:w w:val="110"/>
        </w:rPr>
        <w:t>cryptography.</w:t>
      </w:r>
      <w:r>
        <w:rPr>
          <w:color w:val="2B2A29"/>
          <w:spacing w:val="-11"/>
          <w:w w:val="110"/>
        </w:rPr>
        <w:t> </w:t>
      </w:r>
      <w:r>
        <w:rPr>
          <w:color w:val="2B2A29"/>
          <w:w w:val="110"/>
        </w:rPr>
        <w:t>After</w:t>
      </w:r>
      <w:r>
        <w:rPr>
          <w:color w:val="2B2A29"/>
          <w:spacing w:val="-11"/>
          <w:w w:val="110"/>
        </w:rPr>
        <w:t> </w:t>
      </w:r>
      <w:r>
        <w:rPr>
          <w:color w:val="2B2A29"/>
          <w:w w:val="110"/>
        </w:rPr>
        <w:t>World</w:t>
      </w:r>
      <w:r>
        <w:rPr>
          <w:color w:val="2B2A29"/>
          <w:spacing w:val="-10"/>
          <w:w w:val="110"/>
        </w:rPr>
        <w:t> </w:t>
      </w:r>
      <w:r>
        <w:rPr>
          <w:color w:val="2B2A29"/>
          <w:spacing w:val="-3"/>
          <w:w w:val="110"/>
        </w:rPr>
        <w:t>War</w:t>
      </w:r>
      <w:r>
        <w:rPr>
          <w:color w:val="2B2A29"/>
          <w:spacing w:val="-11"/>
          <w:w w:val="110"/>
        </w:rPr>
        <w:t> </w:t>
      </w:r>
      <w:r>
        <w:rPr>
          <w:color w:val="2B2A29"/>
          <w:w w:val="110"/>
        </w:rPr>
        <w:t>II,</w:t>
      </w:r>
      <w:r>
        <w:rPr>
          <w:color w:val="2B2A29"/>
          <w:spacing w:val="-11"/>
          <w:w w:val="110"/>
        </w:rPr>
        <w:t> </w:t>
      </w:r>
      <w:r>
        <w:rPr>
          <w:color w:val="2B2A29"/>
          <w:w w:val="110"/>
        </w:rPr>
        <w:t>as</w:t>
      </w:r>
      <w:r>
        <w:rPr>
          <w:color w:val="2B2A29"/>
          <w:spacing w:val="-11"/>
          <w:w w:val="110"/>
        </w:rPr>
        <w:t> </w:t>
      </w:r>
      <w:r>
        <w:rPr>
          <w:color w:val="2B2A29"/>
          <w:w w:val="110"/>
        </w:rPr>
        <w:t>we</w:t>
      </w:r>
      <w:r>
        <w:rPr>
          <w:color w:val="2B2A29"/>
          <w:spacing w:val="-10"/>
          <w:w w:val="110"/>
        </w:rPr>
        <w:t> </w:t>
      </w:r>
      <w:r>
        <w:rPr>
          <w:color w:val="2B2A29"/>
          <w:w w:val="110"/>
        </w:rPr>
        <w:t>entered</w:t>
      </w:r>
      <w:r>
        <w:rPr>
          <w:color w:val="2B2A29"/>
          <w:spacing w:val="-11"/>
          <w:w w:val="110"/>
        </w:rPr>
        <w:t> </w:t>
      </w:r>
      <w:r>
        <w:rPr>
          <w:color w:val="2B2A29"/>
          <w:w w:val="110"/>
        </w:rPr>
        <w:t>the</w:t>
      </w:r>
      <w:r>
        <w:rPr>
          <w:color w:val="2B2A29"/>
          <w:spacing w:val="-11"/>
          <w:w w:val="110"/>
        </w:rPr>
        <w:t> </w:t>
      </w:r>
      <w:r>
        <w:rPr>
          <w:color w:val="2B2A29"/>
          <w:w w:val="110"/>
        </w:rPr>
        <w:t>digital</w:t>
      </w:r>
      <w:r>
        <w:rPr>
          <w:color w:val="2B2A29"/>
          <w:spacing w:val="-10"/>
          <w:w w:val="110"/>
        </w:rPr>
        <w:t> </w:t>
      </w:r>
      <w:r>
        <w:rPr>
          <w:color w:val="2B2A29"/>
          <w:w w:val="110"/>
        </w:rPr>
        <w:t>age,</w:t>
      </w:r>
      <w:r>
        <w:rPr>
          <w:color w:val="2B2A29"/>
          <w:spacing w:val="-11"/>
          <w:w w:val="110"/>
        </w:rPr>
        <w:t> </w:t>
      </w:r>
      <w:r>
        <w:rPr>
          <w:color w:val="2B2A29"/>
          <w:w w:val="110"/>
        </w:rPr>
        <w:t>a</w:t>
      </w:r>
      <w:r>
        <w:rPr>
          <w:color w:val="2B2A29"/>
          <w:spacing w:val="-11"/>
          <w:w w:val="110"/>
        </w:rPr>
        <w:t> </w:t>
      </w:r>
      <w:r>
        <w:rPr>
          <w:color w:val="2B2A29"/>
          <w:w w:val="110"/>
        </w:rPr>
        <w:t>new</w:t>
      </w:r>
      <w:r>
        <w:rPr>
          <w:color w:val="2B2A29"/>
          <w:spacing w:val="-11"/>
          <w:w w:val="110"/>
        </w:rPr>
        <w:t> </w:t>
      </w:r>
      <w:r>
        <w:rPr>
          <w:color w:val="2B2A29"/>
          <w:w w:val="110"/>
        </w:rPr>
        <w:t>breed of</w:t>
      </w:r>
      <w:r>
        <w:rPr>
          <w:color w:val="2B2A29"/>
          <w:spacing w:val="-10"/>
          <w:w w:val="110"/>
        </w:rPr>
        <w:t> </w:t>
      </w:r>
      <w:r>
        <w:rPr>
          <w:color w:val="2B2A29"/>
          <w:w w:val="110"/>
        </w:rPr>
        <w:t>cryptography</w:t>
      </w:r>
      <w:r>
        <w:rPr>
          <w:color w:val="2B2A29"/>
          <w:spacing w:val="-9"/>
          <w:w w:val="110"/>
        </w:rPr>
        <w:t> </w:t>
      </w:r>
      <w:r>
        <w:rPr>
          <w:color w:val="2B2A29"/>
          <w:w w:val="110"/>
        </w:rPr>
        <w:t>was</w:t>
      </w:r>
      <w:r>
        <w:rPr>
          <w:color w:val="2B2A29"/>
          <w:spacing w:val="-9"/>
          <w:w w:val="110"/>
        </w:rPr>
        <w:t> </w:t>
      </w:r>
      <w:r>
        <w:rPr>
          <w:color w:val="2B2A29"/>
          <w:w w:val="110"/>
        </w:rPr>
        <w:t>needed.</w:t>
      </w:r>
      <w:r>
        <w:rPr>
          <w:color w:val="2B2A29"/>
          <w:spacing w:val="-10"/>
          <w:w w:val="110"/>
        </w:rPr>
        <w:t> </w:t>
      </w:r>
      <w:r>
        <w:rPr>
          <w:color w:val="2B2A29"/>
          <w:w w:val="110"/>
        </w:rPr>
        <w:t>This</w:t>
      </w:r>
      <w:r>
        <w:rPr>
          <w:color w:val="2B2A29"/>
          <w:spacing w:val="-9"/>
          <w:w w:val="110"/>
        </w:rPr>
        <w:t> </w:t>
      </w:r>
      <w:r>
        <w:rPr>
          <w:color w:val="2B2A29"/>
          <w:w w:val="110"/>
        </w:rPr>
        <w:t>new</w:t>
      </w:r>
      <w:r>
        <w:rPr>
          <w:color w:val="2B2A29"/>
          <w:spacing w:val="-9"/>
          <w:w w:val="110"/>
        </w:rPr>
        <w:t> </w:t>
      </w:r>
      <w:r>
        <w:rPr>
          <w:color w:val="2B2A29"/>
          <w:w w:val="110"/>
        </w:rPr>
        <w:t>cryptography</w:t>
      </w:r>
      <w:r>
        <w:rPr>
          <w:color w:val="2B2A29"/>
          <w:spacing w:val="-10"/>
          <w:w w:val="110"/>
        </w:rPr>
        <w:t> </w:t>
      </w:r>
      <w:r>
        <w:rPr>
          <w:color w:val="2B2A29"/>
          <w:w w:val="110"/>
        </w:rPr>
        <w:t>had</w:t>
      </w:r>
      <w:r>
        <w:rPr>
          <w:color w:val="2B2A29"/>
          <w:spacing w:val="-9"/>
          <w:w w:val="110"/>
        </w:rPr>
        <w:t> </w:t>
      </w:r>
      <w:r>
        <w:rPr>
          <w:color w:val="2B2A29"/>
          <w:w w:val="110"/>
        </w:rPr>
        <w:t>to</w:t>
      </w:r>
      <w:r>
        <w:rPr>
          <w:color w:val="2B2A29"/>
          <w:spacing w:val="-9"/>
          <w:w w:val="110"/>
        </w:rPr>
        <w:t> </w:t>
      </w:r>
      <w:r>
        <w:rPr>
          <w:color w:val="2B2A29"/>
          <w:w w:val="110"/>
        </w:rPr>
        <w:t>work</w:t>
      </w:r>
      <w:r>
        <w:rPr>
          <w:color w:val="2B2A29"/>
          <w:spacing w:val="-10"/>
          <w:w w:val="110"/>
        </w:rPr>
        <w:t> </w:t>
      </w:r>
      <w:r>
        <w:rPr>
          <w:color w:val="2B2A29"/>
          <w:w w:val="110"/>
        </w:rPr>
        <w:t>efficiently</w:t>
      </w:r>
      <w:r>
        <w:rPr>
          <w:color w:val="2B2A29"/>
          <w:spacing w:val="-9"/>
          <w:w w:val="110"/>
        </w:rPr>
        <w:t> </w:t>
      </w:r>
      <w:r>
        <w:rPr>
          <w:color w:val="2B2A29"/>
          <w:w w:val="110"/>
        </w:rPr>
        <w:t>with</w:t>
      </w:r>
      <w:r>
        <w:rPr>
          <w:color w:val="2B2A29"/>
          <w:spacing w:val="-9"/>
          <w:w w:val="110"/>
        </w:rPr>
        <w:t> </w:t>
      </w:r>
      <w:r>
        <w:rPr>
          <w:color w:val="2B2A29"/>
          <w:w w:val="110"/>
        </w:rPr>
        <w:t>modern computers, which meant working at a bits and bytes level instead of working with standard alphabets. While it is beyond the scope of this book to cover all developments in</w:t>
      </w:r>
      <w:r>
        <w:rPr>
          <w:color w:val="2B2A29"/>
          <w:spacing w:val="-13"/>
          <w:w w:val="110"/>
        </w:rPr>
        <w:t> </w:t>
      </w:r>
      <w:r>
        <w:rPr>
          <w:color w:val="2B2A29"/>
          <w:w w:val="110"/>
        </w:rPr>
        <w:t>this</w:t>
      </w:r>
      <w:r>
        <w:rPr>
          <w:color w:val="2B2A29"/>
          <w:spacing w:val="-12"/>
          <w:w w:val="110"/>
        </w:rPr>
        <w:t> </w:t>
      </w:r>
      <w:r>
        <w:rPr>
          <w:color w:val="2B2A29"/>
          <w:w w:val="110"/>
        </w:rPr>
        <w:t>space,</w:t>
      </w:r>
      <w:r>
        <w:rPr>
          <w:color w:val="2B2A29"/>
          <w:spacing w:val="-12"/>
          <w:w w:val="110"/>
        </w:rPr>
        <w:t> </w:t>
      </w:r>
      <w:r>
        <w:rPr>
          <w:color w:val="2B2A29"/>
          <w:spacing w:val="-3"/>
          <w:w w:val="110"/>
        </w:rPr>
        <w:t>let’s</w:t>
      </w:r>
      <w:r>
        <w:rPr>
          <w:color w:val="2B2A29"/>
          <w:spacing w:val="-13"/>
          <w:w w:val="110"/>
        </w:rPr>
        <w:t> </w:t>
      </w:r>
      <w:r>
        <w:rPr>
          <w:color w:val="2B2A29"/>
          <w:w w:val="110"/>
        </w:rPr>
        <w:t>cover</w:t>
      </w:r>
      <w:r>
        <w:rPr>
          <w:color w:val="2B2A29"/>
          <w:spacing w:val="-12"/>
          <w:w w:val="110"/>
        </w:rPr>
        <w:t> </w:t>
      </w:r>
      <w:r>
        <w:rPr>
          <w:color w:val="2B2A29"/>
          <w:w w:val="110"/>
        </w:rPr>
        <w:t>a</w:t>
      </w:r>
      <w:r>
        <w:rPr>
          <w:color w:val="2B2A29"/>
          <w:spacing w:val="-12"/>
          <w:w w:val="110"/>
        </w:rPr>
        <w:t> </w:t>
      </w:r>
      <w:r>
        <w:rPr>
          <w:color w:val="2B2A29"/>
          <w:w w:val="110"/>
        </w:rPr>
        <w:t>few</w:t>
      </w:r>
      <w:r>
        <w:rPr>
          <w:color w:val="2B2A29"/>
          <w:spacing w:val="-12"/>
          <w:w w:val="110"/>
        </w:rPr>
        <w:t> </w:t>
      </w:r>
      <w:r>
        <w:rPr>
          <w:color w:val="2B2A29"/>
          <w:w w:val="110"/>
        </w:rPr>
        <w:t>highlights</w:t>
      </w:r>
      <w:r>
        <w:rPr>
          <w:color w:val="2B2A29"/>
          <w:spacing w:val="-13"/>
          <w:w w:val="110"/>
        </w:rPr>
        <w:t> </w:t>
      </w:r>
      <w:r>
        <w:rPr>
          <w:color w:val="2B2A29"/>
          <w:w w:val="110"/>
        </w:rPr>
        <w:t>in</w:t>
      </w:r>
      <w:r>
        <w:rPr>
          <w:color w:val="2B2A29"/>
          <w:spacing w:val="-12"/>
          <w:w w:val="110"/>
        </w:rPr>
        <w:t> </w:t>
      </w:r>
      <w:r>
        <w:rPr>
          <w:color w:val="2B2A29"/>
          <w:w w:val="110"/>
        </w:rPr>
        <w:t>the</w:t>
      </w:r>
      <w:r>
        <w:rPr>
          <w:color w:val="2B2A29"/>
          <w:spacing w:val="-12"/>
          <w:w w:val="110"/>
        </w:rPr>
        <w:t> </w:t>
      </w:r>
      <w:r>
        <w:rPr>
          <w:color w:val="2B2A29"/>
          <w:w w:val="110"/>
        </w:rPr>
        <w:t>advent</w:t>
      </w:r>
      <w:r>
        <w:rPr>
          <w:color w:val="2B2A29"/>
          <w:spacing w:val="-12"/>
          <w:w w:val="110"/>
        </w:rPr>
        <w:t> </w:t>
      </w:r>
      <w:r>
        <w:rPr>
          <w:color w:val="2B2A29"/>
          <w:w w:val="110"/>
        </w:rPr>
        <w:t>of</w:t>
      </w:r>
      <w:r>
        <w:rPr>
          <w:color w:val="2B2A29"/>
          <w:spacing w:val="-13"/>
          <w:w w:val="110"/>
        </w:rPr>
        <w:t> </w:t>
      </w:r>
      <w:r>
        <w:rPr>
          <w:color w:val="2B2A29"/>
          <w:w w:val="110"/>
        </w:rPr>
        <w:t>modern</w:t>
      </w:r>
      <w:r>
        <w:rPr>
          <w:color w:val="2B2A29"/>
          <w:spacing w:val="-12"/>
          <w:w w:val="110"/>
        </w:rPr>
        <w:t> </w:t>
      </w:r>
      <w:r>
        <w:rPr>
          <w:color w:val="2B2A29"/>
          <w:w w:val="110"/>
        </w:rPr>
        <w:t>cryptography.</w:t>
      </w:r>
    </w:p>
    <w:p>
      <w:pPr>
        <w:pStyle w:val="BodyText"/>
        <w:spacing w:before="10"/>
        <w:rPr>
          <w:sz w:val="29"/>
        </w:rPr>
      </w:pPr>
    </w:p>
    <w:p>
      <w:pPr>
        <w:pStyle w:val="Heading4"/>
        <w:ind w:left="120"/>
      </w:pPr>
      <w:r>
        <w:rPr>
          <w:color w:val="2B2A29"/>
          <w:w w:val="90"/>
        </w:rPr>
        <w:t>Symmetric Encryption</w:t>
      </w:r>
    </w:p>
    <w:p>
      <w:pPr>
        <w:pStyle w:val="BodyText"/>
        <w:spacing w:line="302" w:lineRule="auto" w:before="214"/>
        <w:ind w:left="120" w:right="483"/>
      </w:pPr>
      <w:r>
        <w:rPr>
          <w:color w:val="2B2A29"/>
          <w:w w:val="110"/>
        </w:rPr>
        <w:t>In 1973, a German mathematician named Horst Feistel published an article titled “Cryptography and Computer Privacy” in </w:t>
      </w:r>
      <w:r>
        <w:rPr>
          <w:rFonts w:ascii="Book Antiqua" w:hAnsi="Book Antiqua"/>
          <w:i/>
          <w:color w:val="2B2A29"/>
          <w:w w:val="110"/>
        </w:rPr>
        <w:t>Scientific American </w:t>
      </w:r>
      <w:r>
        <w:rPr>
          <w:color w:val="2B2A29"/>
          <w:w w:val="110"/>
        </w:rPr>
        <w:t>magazine. The article discussed</w:t>
      </w:r>
      <w:r>
        <w:rPr>
          <w:color w:val="2B2A29"/>
          <w:spacing w:val="-9"/>
          <w:w w:val="110"/>
        </w:rPr>
        <w:t> </w:t>
      </w:r>
      <w:r>
        <w:rPr>
          <w:color w:val="2B2A29"/>
          <w:w w:val="110"/>
        </w:rPr>
        <w:t>a</w:t>
      </w:r>
      <w:r>
        <w:rPr>
          <w:color w:val="2B2A29"/>
          <w:spacing w:val="-9"/>
          <w:w w:val="110"/>
        </w:rPr>
        <w:t> </w:t>
      </w:r>
      <w:r>
        <w:rPr>
          <w:color w:val="2B2A29"/>
          <w:w w:val="110"/>
        </w:rPr>
        <w:t>new</w:t>
      </w:r>
      <w:r>
        <w:rPr>
          <w:color w:val="2B2A29"/>
          <w:spacing w:val="-9"/>
          <w:w w:val="110"/>
        </w:rPr>
        <w:t> </w:t>
      </w:r>
      <w:r>
        <w:rPr>
          <w:color w:val="2B2A29"/>
          <w:w w:val="110"/>
        </w:rPr>
        <w:t>form</w:t>
      </w:r>
      <w:r>
        <w:rPr>
          <w:color w:val="2B2A29"/>
          <w:spacing w:val="-8"/>
          <w:w w:val="110"/>
        </w:rPr>
        <w:t> </w:t>
      </w:r>
      <w:r>
        <w:rPr>
          <w:color w:val="2B2A29"/>
          <w:w w:val="110"/>
        </w:rPr>
        <w:t>of</w:t>
      </w:r>
      <w:r>
        <w:rPr>
          <w:color w:val="2B2A29"/>
          <w:spacing w:val="-9"/>
          <w:w w:val="110"/>
        </w:rPr>
        <w:t> </w:t>
      </w:r>
      <w:r>
        <w:rPr>
          <w:color w:val="2B2A29"/>
          <w:w w:val="110"/>
        </w:rPr>
        <w:t>cryptography,</w:t>
      </w:r>
      <w:r>
        <w:rPr>
          <w:color w:val="2B2A29"/>
          <w:spacing w:val="-9"/>
          <w:w w:val="110"/>
        </w:rPr>
        <w:t> </w:t>
      </w:r>
      <w:r>
        <w:rPr>
          <w:color w:val="2B2A29"/>
          <w:w w:val="110"/>
        </w:rPr>
        <w:t>which</w:t>
      </w:r>
      <w:r>
        <w:rPr>
          <w:color w:val="2B2A29"/>
          <w:spacing w:val="-9"/>
          <w:w w:val="110"/>
        </w:rPr>
        <w:t> </w:t>
      </w:r>
      <w:r>
        <w:rPr>
          <w:color w:val="2B2A29"/>
          <w:w w:val="110"/>
        </w:rPr>
        <w:t>became</w:t>
      </w:r>
      <w:r>
        <w:rPr>
          <w:color w:val="2B2A29"/>
          <w:spacing w:val="-8"/>
          <w:w w:val="110"/>
        </w:rPr>
        <w:t> </w:t>
      </w:r>
      <w:r>
        <w:rPr>
          <w:color w:val="2B2A29"/>
          <w:w w:val="110"/>
        </w:rPr>
        <w:t>known</w:t>
      </w:r>
      <w:r>
        <w:rPr>
          <w:color w:val="2B2A29"/>
          <w:spacing w:val="-9"/>
          <w:w w:val="110"/>
        </w:rPr>
        <w:t> </w:t>
      </w:r>
      <w:r>
        <w:rPr>
          <w:color w:val="2B2A29"/>
          <w:w w:val="110"/>
        </w:rPr>
        <w:t>as</w:t>
      </w:r>
      <w:r>
        <w:rPr>
          <w:color w:val="2B2A29"/>
          <w:spacing w:val="-9"/>
          <w:w w:val="110"/>
        </w:rPr>
        <w:t> </w:t>
      </w:r>
      <w:r>
        <w:rPr>
          <w:color w:val="2B2A29"/>
          <w:w w:val="110"/>
        </w:rPr>
        <w:t>a</w:t>
      </w:r>
      <w:r>
        <w:rPr>
          <w:color w:val="2B2A29"/>
          <w:spacing w:val="-9"/>
          <w:w w:val="110"/>
        </w:rPr>
        <w:t> </w:t>
      </w:r>
      <w:r>
        <w:rPr>
          <w:color w:val="2B2A29"/>
          <w:w w:val="110"/>
        </w:rPr>
        <w:t>Feistel</w:t>
      </w:r>
      <w:r>
        <w:rPr>
          <w:color w:val="2B2A29"/>
          <w:spacing w:val="-8"/>
          <w:w w:val="110"/>
        </w:rPr>
        <w:t> </w:t>
      </w:r>
      <w:r>
        <w:rPr>
          <w:color w:val="2B2A29"/>
          <w:w w:val="110"/>
        </w:rPr>
        <w:t>network.</w:t>
      </w:r>
      <w:r>
        <w:rPr>
          <w:color w:val="2B2A29"/>
          <w:spacing w:val="-9"/>
          <w:w w:val="110"/>
        </w:rPr>
        <w:t> </w:t>
      </w:r>
      <w:r>
        <w:rPr>
          <w:color w:val="2B2A29"/>
          <w:w w:val="110"/>
        </w:rPr>
        <w:t>The Feistel</w:t>
      </w:r>
      <w:r>
        <w:rPr>
          <w:color w:val="2B2A29"/>
          <w:spacing w:val="-10"/>
          <w:w w:val="110"/>
        </w:rPr>
        <w:t> </w:t>
      </w:r>
      <w:r>
        <w:rPr>
          <w:color w:val="2B2A29"/>
          <w:w w:val="110"/>
        </w:rPr>
        <w:t>network</w:t>
      </w:r>
      <w:r>
        <w:rPr>
          <w:color w:val="2B2A29"/>
          <w:spacing w:val="-9"/>
          <w:w w:val="110"/>
        </w:rPr>
        <w:t> </w:t>
      </w:r>
      <w:r>
        <w:rPr>
          <w:color w:val="2B2A29"/>
          <w:w w:val="110"/>
        </w:rPr>
        <w:t>became</w:t>
      </w:r>
      <w:r>
        <w:rPr>
          <w:color w:val="2B2A29"/>
          <w:spacing w:val="-10"/>
          <w:w w:val="110"/>
        </w:rPr>
        <w:t> </w:t>
      </w:r>
      <w:r>
        <w:rPr>
          <w:color w:val="2B2A29"/>
          <w:w w:val="110"/>
        </w:rPr>
        <w:t>the</w:t>
      </w:r>
      <w:r>
        <w:rPr>
          <w:color w:val="2B2A29"/>
          <w:spacing w:val="-9"/>
          <w:w w:val="110"/>
        </w:rPr>
        <w:t> </w:t>
      </w:r>
      <w:r>
        <w:rPr>
          <w:color w:val="2B2A29"/>
          <w:w w:val="110"/>
        </w:rPr>
        <w:t>basis</w:t>
      </w:r>
      <w:r>
        <w:rPr>
          <w:color w:val="2B2A29"/>
          <w:spacing w:val="-9"/>
          <w:w w:val="110"/>
        </w:rPr>
        <w:t> </w:t>
      </w:r>
      <w:r>
        <w:rPr>
          <w:color w:val="2B2A29"/>
          <w:w w:val="110"/>
        </w:rPr>
        <w:t>for</w:t>
      </w:r>
      <w:r>
        <w:rPr>
          <w:color w:val="2B2A29"/>
          <w:spacing w:val="-10"/>
          <w:w w:val="110"/>
        </w:rPr>
        <w:t> </w:t>
      </w:r>
      <w:r>
        <w:rPr>
          <w:color w:val="2B2A29"/>
          <w:w w:val="110"/>
        </w:rPr>
        <w:t>many</w:t>
      </w:r>
      <w:r>
        <w:rPr>
          <w:color w:val="2B2A29"/>
          <w:spacing w:val="-9"/>
          <w:w w:val="110"/>
        </w:rPr>
        <w:t> </w:t>
      </w:r>
      <w:r>
        <w:rPr>
          <w:color w:val="2B2A29"/>
          <w:w w:val="110"/>
        </w:rPr>
        <w:t>of</w:t>
      </w:r>
      <w:r>
        <w:rPr>
          <w:color w:val="2B2A29"/>
          <w:spacing w:val="-9"/>
          <w:w w:val="110"/>
        </w:rPr>
        <w:t> </w:t>
      </w:r>
      <w:r>
        <w:rPr>
          <w:color w:val="2B2A29"/>
          <w:w w:val="110"/>
        </w:rPr>
        <w:t>the</w:t>
      </w:r>
      <w:r>
        <w:rPr>
          <w:color w:val="2B2A29"/>
          <w:spacing w:val="-10"/>
          <w:w w:val="110"/>
        </w:rPr>
        <w:t> </w:t>
      </w:r>
      <w:r>
        <w:rPr>
          <w:color w:val="2B2A29"/>
          <w:w w:val="110"/>
        </w:rPr>
        <w:t>modern</w:t>
      </w:r>
      <w:r>
        <w:rPr>
          <w:color w:val="2B2A29"/>
          <w:spacing w:val="-9"/>
          <w:w w:val="110"/>
        </w:rPr>
        <w:t> </w:t>
      </w:r>
      <w:r>
        <w:rPr>
          <w:color w:val="2B2A29"/>
          <w:w w:val="110"/>
        </w:rPr>
        <w:t>cryptographic</w:t>
      </w:r>
      <w:r>
        <w:rPr>
          <w:color w:val="2B2A29"/>
          <w:spacing w:val="-10"/>
          <w:w w:val="110"/>
        </w:rPr>
        <w:t> </w:t>
      </w:r>
      <w:r>
        <w:rPr>
          <w:color w:val="2B2A29"/>
          <w:w w:val="110"/>
        </w:rPr>
        <w:t>algorithms</w:t>
      </w:r>
    </w:p>
    <w:p>
      <w:pPr>
        <w:pStyle w:val="BodyText"/>
        <w:spacing w:line="309" w:lineRule="auto" w:before="11"/>
        <w:ind w:left="120" w:right="472"/>
      </w:pPr>
      <w:r>
        <w:rPr>
          <w:color w:val="2B2A29"/>
          <w:w w:val="110"/>
        </w:rPr>
        <w:t>in use today. The most popular is the Data Encryption Standard (DES), which was published</w:t>
      </w:r>
      <w:r>
        <w:rPr>
          <w:color w:val="2B2A29"/>
          <w:spacing w:val="-14"/>
          <w:w w:val="110"/>
        </w:rPr>
        <w:t> </w:t>
      </w:r>
      <w:r>
        <w:rPr>
          <w:color w:val="2B2A29"/>
          <w:w w:val="110"/>
        </w:rPr>
        <w:t>in</w:t>
      </w:r>
      <w:r>
        <w:rPr>
          <w:color w:val="2B2A29"/>
          <w:spacing w:val="-14"/>
          <w:w w:val="110"/>
        </w:rPr>
        <w:t> </w:t>
      </w:r>
      <w:r>
        <w:rPr>
          <w:color w:val="2B2A29"/>
          <w:w w:val="110"/>
        </w:rPr>
        <w:t>1997</w:t>
      </w:r>
      <w:r>
        <w:rPr>
          <w:color w:val="2B2A29"/>
          <w:spacing w:val="-13"/>
          <w:w w:val="110"/>
        </w:rPr>
        <w:t> </w:t>
      </w:r>
      <w:r>
        <w:rPr>
          <w:color w:val="2B2A29"/>
          <w:w w:val="110"/>
        </w:rPr>
        <w:t>by</w:t>
      </w:r>
      <w:r>
        <w:rPr>
          <w:color w:val="2B2A29"/>
          <w:spacing w:val="-14"/>
          <w:w w:val="110"/>
        </w:rPr>
        <w:t> </w:t>
      </w:r>
      <w:r>
        <w:rPr>
          <w:color w:val="2B2A29"/>
          <w:w w:val="110"/>
        </w:rPr>
        <w:t>the</w:t>
      </w:r>
      <w:r>
        <w:rPr>
          <w:color w:val="2B2A29"/>
          <w:spacing w:val="-13"/>
          <w:w w:val="110"/>
        </w:rPr>
        <w:t> </w:t>
      </w:r>
      <w:r>
        <w:rPr>
          <w:color w:val="2B2A29"/>
          <w:w w:val="110"/>
        </w:rPr>
        <w:t>National</w:t>
      </w:r>
      <w:r>
        <w:rPr>
          <w:color w:val="2B2A29"/>
          <w:spacing w:val="-14"/>
          <w:w w:val="110"/>
        </w:rPr>
        <w:t> </w:t>
      </w:r>
      <w:r>
        <w:rPr>
          <w:color w:val="2B2A29"/>
          <w:w w:val="110"/>
        </w:rPr>
        <w:t>Bureau</w:t>
      </w:r>
      <w:r>
        <w:rPr>
          <w:color w:val="2B2A29"/>
          <w:spacing w:val="-14"/>
          <w:w w:val="110"/>
        </w:rPr>
        <w:t> </w:t>
      </w:r>
      <w:r>
        <w:rPr>
          <w:color w:val="2B2A29"/>
          <w:w w:val="110"/>
        </w:rPr>
        <w:t>of</w:t>
      </w:r>
      <w:r>
        <w:rPr>
          <w:color w:val="2B2A29"/>
          <w:spacing w:val="-13"/>
          <w:w w:val="110"/>
        </w:rPr>
        <w:t> </w:t>
      </w:r>
      <w:r>
        <w:rPr>
          <w:color w:val="2B2A29"/>
          <w:w w:val="110"/>
        </w:rPr>
        <w:t>Standards</w:t>
      </w:r>
      <w:r>
        <w:rPr>
          <w:color w:val="2B2A29"/>
          <w:spacing w:val="-14"/>
          <w:w w:val="110"/>
        </w:rPr>
        <w:t> </w:t>
      </w:r>
      <w:r>
        <w:rPr>
          <w:color w:val="2B2A29"/>
          <w:w w:val="110"/>
        </w:rPr>
        <w:t>(NBS)</w:t>
      </w:r>
      <w:r>
        <w:rPr>
          <w:color w:val="2B2A29"/>
          <w:spacing w:val="-13"/>
          <w:w w:val="110"/>
        </w:rPr>
        <w:t> </w:t>
      </w:r>
      <w:r>
        <w:rPr>
          <w:color w:val="2B2A29"/>
          <w:w w:val="110"/>
        </w:rPr>
        <w:t>in</w:t>
      </w:r>
      <w:r>
        <w:rPr>
          <w:color w:val="2B2A29"/>
          <w:spacing w:val="-14"/>
          <w:w w:val="110"/>
        </w:rPr>
        <w:t> </w:t>
      </w:r>
      <w:r>
        <w:rPr>
          <w:color w:val="2B2A29"/>
          <w:w w:val="110"/>
        </w:rPr>
        <w:t>a</w:t>
      </w:r>
      <w:r>
        <w:rPr>
          <w:color w:val="2B2A29"/>
          <w:spacing w:val="-14"/>
          <w:w w:val="110"/>
        </w:rPr>
        <w:t> </w:t>
      </w:r>
      <w:r>
        <w:rPr>
          <w:color w:val="2B2A29"/>
          <w:w w:val="110"/>
        </w:rPr>
        <w:t>joint</w:t>
      </w:r>
      <w:r>
        <w:rPr>
          <w:color w:val="2B2A29"/>
          <w:spacing w:val="-13"/>
          <w:w w:val="110"/>
        </w:rPr>
        <w:t> </w:t>
      </w:r>
      <w:r>
        <w:rPr>
          <w:color w:val="2B2A29"/>
          <w:w w:val="110"/>
        </w:rPr>
        <w:t>venture</w:t>
      </w:r>
      <w:r>
        <w:rPr>
          <w:color w:val="2B2A29"/>
          <w:spacing w:val="-14"/>
          <w:w w:val="110"/>
        </w:rPr>
        <w:t> </w:t>
      </w:r>
      <w:r>
        <w:rPr>
          <w:color w:val="2B2A29"/>
          <w:w w:val="110"/>
        </w:rPr>
        <w:t>with</w:t>
      </w:r>
      <w:r>
        <w:rPr>
          <w:color w:val="2B2A29"/>
          <w:spacing w:val="-13"/>
          <w:w w:val="110"/>
        </w:rPr>
        <w:t> </w:t>
      </w:r>
      <w:r>
        <w:rPr>
          <w:color w:val="2B2A29"/>
          <w:w w:val="110"/>
        </w:rPr>
        <w:t>IBM, where Horst Feistel</w:t>
      </w:r>
      <w:r>
        <w:rPr>
          <w:color w:val="2B2A29"/>
          <w:spacing w:val="-47"/>
          <w:w w:val="110"/>
        </w:rPr>
        <w:t> </w:t>
      </w:r>
      <w:r>
        <w:rPr>
          <w:color w:val="2B2A29"/>
          <w:w w:val="110"/>
        </w:rPr>
        <w:t>worked.</w:t>
      </w:r>
    </w:p>
    <w:p>
      <w:pPr>
        <w:pStyle w:val="BodyText"/>
        <w:spacing w:line="309" w:lineRule="auto" w:before="2"/>
        <w:ind w:left="120" w:right="483" w:firstLine="359"/>
      </w:pPr>
      <w:r>
        <w:rPr>
          <w:color w:val="2B2A29"/>
          <w:w w:val="110"/>
        </w:rPr>
        <w:t>Although the DES standard was set by NBS and IBM, the National Security Agency (NSA)</w:t>
      </w:r>
      <w:r>
        <w:rPr>
          <w:color w:val="2B2A29"/>
          <w:spacing w:val="-11"/>
          <w:w w:val="110"/>
        </w:rPr>
        <w:t> </w:t>
      </w:r>
      <w:r>
        <w:rPr>
          <w:color w:val="2B2A29"/>
          <w:w w:val="110"/>
        </w:rPr>
        <w:t>insisted</w:t>
      </w:r>
      <w:r>
        <w:rPr>
          <w:color w:val="2B2A29"/>
          <w:spacing w:val="-10"/>
          <w:w w:val="110"/>
        </w:rPr>
        <w:t> </w:t>
      </w:r>
      <w:r>
        <w:rPr>
          <w:color w:val="2B2A29"/>
          <w:w w:val="110"/>
        </w:rPr>
        <w:t>on</w:t>
      </w:r>
      <w:r>
        <w:rPr>
          <w:color w:val="2B2A29"/>
          <w:spacing w:val="-10"/>
          <w:w w:val="110"/>
        </w:rPr>
        <w:t> </w:t>
      </w:r>
      <w:r>
        <w:rPr>
          <w:color w:val="2B2A29"/>
          <w:w w:val="110"/>
        </w:rPr>
        <w:t>modifications</w:t>
      </w:r>
      <w:r>
        <w:rPr>
          <w:color w:val="2B2A29"/>
          <w:spacing w:val="-10"/>
          <w:w w:val="110"/>
        </w:rPr>
        <w:t> </w:t>
      </w:r>
      <w:r>
        <w:rPr>
          <w:color w:val="2B2A29"/>
          <w:w w:val="110"/>
        </w:rPr>
        <w:t>to</w:t>
      </w:r>
      <w:r>
        <w:rPr>
          <w:color w:val="2B2A29"/>
          <w:spacing w:val="-10"/>
          <w:w w:val="110"/>
        </w:rPr>
        <w:t> </w:t>
      </w:r>
      <w:r>
        <w:rPr>
          <w:color w:val="2B2A29"/>
          <w:w w:val="110"/>
        </w:rPr>
        <w:t>the</w:t>
      </w:r>
      <w:r>
        <w:rPr>
          <w:color w:val="2B2A29"/>
          <w:spacing w:val="-11"/>
          <w:w w:val="110"/>
        </w:rPr>
        <w:t> </w:t>
      </w:r>
      <w:r>
        <w:rPr>
          <w:color w:val="2B2A29"/>
          <w:w w:val="110"/>
        </w:rPr>
        <w:t>algorithm.</w:t>
      </w:r>
      <w:r>
        <w:rPr>
          <w:color w:val="2B2A29"/>
          <w:spacing w:val="-10"/>
          <w:w w:val="110"/>
        </w:rPr>
        <w:t> </w:t>
      </w:r>
      <w:r>
        <w:rPr>
          <w:color w:val="2B2A29"/>
          <w:w w:val="110"/>
        </w:rPr>
        <w:t>The</w:t>
      </w:r>
      <w:r>
        <w:rPr>
          <w:color w:val="2B2A29"/>
          <w:spacing w:val="-10"/>
          <w:w w:val="110"/>
        </w:rPr>
        <w:t> </w:t>
      </w:r>
      <w:r>
        <w:rPr>
          <w:color w:val="2B2A29"/>
          <w:w w:val="110"/>
        </w:rPr>
        <w:t>most</w:t>
      </w:r>
      <w:r>
        <w:rPr>
          <w:color w:val="2B2A29"/>
          <w:spacing w:val="-10"/>
          <w:w w:val="110"/>
        </w:rPr>
        <w:t> </w:t>
      </w:r>
      <w:r>
        <w:rPr>
          <w:color w:val="2B2A29"/>
          <w:w w:val="110"/>
        </w:rPr>
        <w:t>prominent</w:t>
      </w:r>
      <w:r>
        <w:rPr>
          <w:color w:val="2B2A29"/>
          <w:spacing w:val="-10"/>
          <w:w w:val="110"/>
        </w:rPr>
        <w:t> </w:t>
      </w:r>
      <w:r>
        <w:rPr>
          <w:color w:val="2B2A29"/>
          <w:w w:val="110"/>
        </w:rPr>
        <w:t>was</w:t>
      </w:r>
      <w:r>
        <w:rPr>
          <w:color w:val="2B2A29"/>
          <w:spacing w:val="-10"/>
          <w:w w:val="110"/>
        </w:rPr>
        <w:t> </w:t>
      </w:r>
      <w:r>
        <w:rPr>
          <w:color w:val="2B2A29"/>
          <w:w w:val="110"/>
        </w:rPr>
        <w:t>changing</w:t>
      </w:r>
      <w:r>
        <w:rPr>
          <w:color w:val="2B2A29"/>
          <w:spacing w:val="-11"/>
          <w:w w:val="110"/>
        </w:rPr>
        <w:t> </w:t>
      </w:r>
      <w:r>
        <w:rPr>
          <w:color w:val="2B2A29"/>
          <w:w w:val="110"/>
        </w:rPr>
        <w:t>the key</w:t>
      </w:r>
      <w:r>
        <w:rPr>
          <w:color w:val="2B2A29"/>
          <w:spacing w:val="-16"/>
          <w:w w:val="110"/>
        </w:rPr>
        <w:t> </w:t>
      </w:r>
      <w:r>
        <w:rPr>
          <w:color w:val="2B2A29"/>
          <w:w w:val="110"/>
        </w:rPr>
        <w:t>size</w:t>
      </w:r>
      <w:r>
        <w:rPr>
          <w:color w:val="2B2A29"/>
          <w:spacing w:val="-16"/>
          <w:w w:val="110"/>
        </w:rPr>
        <w:t> </w:t>
      </w:r>
      <w:r>
        <w:rPr>
          <w:color w:val="2B2A29"/>
          <w:w w:val="110"/>
        </w:rPr>
        <w:t>from</w:t>
      </w:r>
      <w:r>
        <w:rPr>
          <w:color w:val="2B2A29"/>
          <w:spacing w:val="-16"/>
          <w:w w:val="110"/>
        </w:rPr>
        <w:t> </w:t>
      </w:r>
      <w:r>
        <w:rPr>
          <w:color w:val="2B2A29"/>
          <w:w w:val="110"/>
        </w:rPr>
        <w:t>128</w:t>
      </w:r>
      <w:r>
        <w:rPr>
          <w:color w:val="2B2A29"/>
          <w:spacing w:val="-16"/>
          <w:w w:val="110"/>
        </w:rPr>
        <w:t> </w:t>
      </w:r>
      <w:r>
        <w:rPr>
          <w:color w:val="2B2A29"/>
          <w:w w:val="110"/>
        </w:rPr>
        <w:t>bits</w:t>
      </w:r>
      <w:r>
        <w:rPr>
          <w:color w:val="2B2A29"/>
          <w:spacing w:val="-16"/>
          <w:w w:val="110"/>
        </w:rPr>
        <w:t> </w:t>
      </w:r>
      <w:r>
        <w:rPr>
          <w:color w:val="2B2A29"/>
          <w:w w:val="110"/>
        </w:rPr>
        <w:t>to</w:t>
      </w:r>
      <w:r>
        <w:rPr>
          <w:color w:val="2B2A29"/>
          <w:spacing w:val="-16"/>
          <w:w w:val="110"/>
        </w:rPr>
        <w:t> </w:t>
      </w:r>
      <w:r>
        <w:rPr>
          <w:color w:val="2B2A29"/>
          <w:w w:val="110"/>
        </w:rPr>
        <w:t>56</w:t>
      </w:r>
      <w:r>
        <w:rPr>
          <w:color w:val="2B2A29"/>
          <w:spacing w:val="-16"/>
          <w:w w:val="110"/>
        </w:rPr>
        <w:t> </w:t>
      </w:r>
      <w:r>
        <w:rPr>
          <w:color w:val="2B2A29"/>
          <w:w w:val="110"/>
        </w:rPr>
        <w:t>bits.</w:t>
      </w:r>
      <w:r>
        <w:rPr>
          <w:color w:val="2B2A29"/>
          <w:spacing w:val="-16"/>
          <w:w w:val="110"/>
        </w:rPr>
        <w:t> </w:t>
      </w:r>
      <w:r>
        <w:rPr>
          <w:color w:val="2B2A29"/>
          <w:w w:val="110"/>
        </w:rPr>
        <w:t>NSA</w:t>
      </w:r>
      <w:r>
        <w:rPr>
          <w:color w:val="2B2A29"/>
          <w:spacing w:val="-16"/>
          <w:w w:val="110"/>
        </w:rPr>
        <w:t> </w:t>
      </w:r>
      <w:r>
        <w:rPr>
          <w:color w:val="2B2A29"/>
          <w:w w:val="110"/>
        </w:rPr>
        <w:t>enforced</w:t>
      </w:r>
      <w:r>
        <w:rPr>
          <w:color w:val="2B2A29"/>
          <w:spacing w:val="-16"/>
          <w:w w:val="110"/>
        </w:rPr>
        <w:t> </w:t>
      </w:r>
      <w:r>
        <w:rPr>
          <w:color w:val="2B2A29"/>
          <w:w w:val="110"/>
        </w:rPr>
        <w:t>modifications</w:t>
      </w:r>
      <w:r>
        <w:rPr>
          <w:color w:val="2B2A29"/>
          <w:spacing w:val="-16"/>
          <w:w w:val="110"/>
        </w:rPr>
        <w:t> </w:t>
      </w:r>
      <w:r>
        <w:rPr>
          <w:color w:val="2B2A29"/>
          <w:w w:val="110"/>
        </w:rPr>
        <w:t>to</w:t>
      </w:r>
      <w:r>
        <w:rPr>
          <w:color w:val="2B2A29"/>
          <w:spacing w:val="-16"/>
          <w:w w:val="110"/>
        </w:rPr>
        <w:t> </w:t>
      </w:r>
      <w:r>
        <w:rPr>
          <w:color w:val="2B2A29"/>
          <w:w w:val="110"/>
        </w:rPr>
        <w:t>give</w:t>
      </w:r>
      <w:r>
        <w:rPr>
          <w:color w:val="2B2A29"/>
          <w:spacing w:val="-16"/>
          <w:w w:val="110"/>
        </w:rPr>
        <w:t> </w:t>
      </w:r>
      <w:r>
        <w:rPr>
          <w:color w:val="2B2A29"/>
          <w:w w:val="110"/>
        </w:rPr>
        <w:t>them</w:t>
      </w:r>
      <w:r>
        <w:rPr>
          <w:color w:val="2B2A29"/>
          <w:spacing w:val="-16"/>
          <w:w w:val="110"/>
        </w:rPr>
        <w:t> </w:t>
      </w:r>
      <w:r>
        <w:rPr>
          <w:color w:val="2B2A29"/>
          <w:w w:val="110"/>
        </w:rPr>
        <w:t>a</w:t>
      </w:r>
      <w:r>
        <w:rPr>
          <w:color w:val="2B2A29"/>
          <w:spacing w:val="-16"/>
          <w:w w:val="110"/>
        </w:rPr>
        <w:t> </w:t>
      </w:r>
      <w:r>
        <w:rPr>
          <w:color w:val="2B2A29"/>
          <w:w w:val="110"/>
        </w:rPr>
        <w:t>better</w:t>
      </w:r>
      <w:r>
        <w:rPr>
          <w:color w:val="2B2A29"/>
          <w:spacing w:val="-16"/>
          <w:w w:val="110"/>
        </w:rPr>
        <w:t> </w:t>
      </w:r>
      <w:r>
        <w:rPr>
          <w:color w:val="2B2A29"/>
          <w:w w:val="110"/>
        </w:rPr>
        <w:t>chance at</w:t>
      </w:r>
      <w:r>
        <w:rPr>
          <w:color w:val="2B2A29"/>
          <w:spacing w:val="-9"/>
          <w:w w:val="110"/>
        </w:rPr>
        <w:t> </w:t>
      </w:r>
      <w:r>
        <w:rPr>
          <w:color w:val="2B2A29"/>
          <w:w w:val="110"/>
        </w:rPr>
        <w:t>breaking</w:t>
      </w:r>
      <w:r>
        <w:rPr>
          <w:color w:val="2B2A29"/>
          <w:spacing w:val="-8"/>
          <w:w w:val="110"/>
        </w:rPr>
        <w:t> </w:t>
      </w:r>
      <w:r>
        <w:rPr>
          <w:color w:val="2B2A29"/>
          <w:w w:val="110"/>
        </w:rPr>
        <w:t>the</w:t>
      </w:r>
      <w:r>
        <w:rPr>
          <w:color w:val="2B2A29"/>
          <w:spacing w:val="-8"/>
          <w:w w:val="110"/>
        </w:rPr>
        <w:t> </w:t>
      </w:r>
      <w:r>
        <w:rPr>
          <w:color w:val="2B2A29"/>
          <w:w w:val="110"/>
        </w:rPr>
        <w:t>algorithm</w:t>
      </w:r>
      <w:r>
        <w:rPr>
          <w:color w:val="2B2A29"/>
          <w:spacing w:val="-8"/>
          <w:w w:val="110"/>
        </w:rPr>
        <w:t> </w:t>
      </w:r>
      <w:r>
        <w:rPr>
          <w:color w:val="2B2A29"/>
          <w:w w:val="110"/>
        </w:rPr>
        <w:t>using</w:t>
      </w:r>
      <w:r>
        <w:rPr>
          <w:color w:val="2B2A29"/>
          <w:spacing w:val="-9"/>
          <w:w w:val="110"/>
        </w:rPr>
        <w:t> </w:t>
      </w:r>
      <w:r>
        <w:rPr>
          <w:color w:val="2B2A29"/>
          <w:w w:val="110"/>
        </w:rPr>
        <w:t>special</w:t>
      </w:r>
      <w:r>
        <w:rPr>
          <w:color w:val="2B2A29"/>
          <w:spacing w:val="-8"/>
          <w:w w:val="110"/>
        </w:rPr>
        <w:t> </w:t>
      </w:r>
      <w:r>
        <w:rPr>
          <w:color w:val="2B2A29"/>
          <w:w w:val="110"/>
        </w:rPr>
        <w:t>computer</w:t>
      </w:r>
      <w:r>
        <w:rPr>
          <w:color w:val="2B2A29"/>
          <w:spacing w:val="-8"/>
          <w:w w:val="110"/>
        </w:rPr>
        <w:t> </w:t>
      </w:r>
      <w:r>
        <w:rPr>
          <w:color w:val="2B2A29"/>
          <w:w w:val="110"/>
        </w:rPr>
        <w:t>equipment.</w:t>
      </w:r>
      <w:r>
        <w:rPr>
          <w:color w:val="2B2A29"/>
          <w:spacing w:val="-8"/>
          <w:w w:val="110"/>
        </w:rPr>
        <w:t> </w:t>
      </w:r>
      <w:r>
        <w:rPr>
          <w:color w:val="2B2A29"/>
          <w:w w:val="110"/>
        </w:rPr>
        <w:t>The</w:t>
      </w:r>
      <w:r>
        <w:rPr>
          <w:color w:val="2B2A29"/>
          <w:spacing w:val="-8"/>
          <w:w w:val="110"/>
        </w:rPr>
        <w:t> </w:t>
      </w:r>
      <w:r>
        <w:rPr>
          <w:color w:val="2B2A29"/>
          <w:w w:val="110"/>
        </w:rPr>
        <w:t>reduction</w:t>
      </w:r>
      <w:r>
        <w:rPr>
          <w:color w:val="2B2A29"/>
          <w:spacing w:val="-9"/>
          <w:w w:val="110"/>
        </w:rPr>
        <w:t> </w:t>
      </w:r>
      <w:r>
        <w:rPr>
          <w:color w:val="2B2A29"/>
          <w:w w:val="110"/>
        </w:rPr>
        <w:t>in</w:t>
      </w:r>
      <w:r>
        <w:rPr>
          <w:color w:val="2B2A29"/>
          <w:spacing w:val="-8"/>
          <w:w w:val="110"/>
        </w:rPr>
        <w:t> </w:t>
      </w:r>
      <w:r>
        <w:rPr>
          <w:color w:val="2B2A29"/>
          <w:w w:val="110"/>
        </w:rPr>
        <w:t>key</w:t>
      </w:r>
    </w:p>
    <w:p>
      <w:pPr>
        <w:pStyle w:val="BodyText"/>
        <w:spacing w:line="309" w:lineRule="auto" w:before="4"/>
        <w:ind w:left="120" w:right="658"/>
      </w:pPr>
      <w:r>
        <w:rPr>
          <w:color w:val="2B2A29"/>
          <w:w w:val="115"/>
        </w:rPr>
        <w:t>size</w:t>
      </w:r>
      <w:r>
        <w:rPr>
          <w:color w:val="2B2A29"/>
          <w:spacing w:val="-31"/>
          <w:w w:val="115"/>
        </w:rPr>
        <w:t> </w:t>
      </w:r>
      <w:r>
        <w:rPr>
          <w:color w:val="2B2A29"/>
          <w:w w:val="115"/>
        </w:rPr>
        <w:t>eventually</w:t>
      </w:r>
      <w:r>
        <w:rPr>
          <w:color w:val="2B2A29"/>
          <w:spacing w:val="-31"/>
          <w:w w:val="115"/>
        </w:rPr>
        <w:t> </w:t>
      </w:r>
      <w:r>
        <w:rPr>
          <w:color w:val="2B2A29"/>
          <w:w w:val="115"/>
        </w:rPr>
        <w:t>undid</w:t>
      </w:r>
      <w:r>
        <w:rPr>
          <w:color w:val="2B2A29"/>
          <w:spacing w:val="-31"/>
          <w:w w:val="115"/>
        </w:rPr>
        <w:t> </w:t>
      </w:r>
      <w:r>
        <w:rPr>
          <w:color w:val="2B2A29"/>
          <w:w w:val="115"/>
        </w:rPr>
        <w:t>DES.</w:t>
      </w:r>
      <w:r>
        <w:rPr>
          <w:color w:val="2B2A29"/>
          <w:spacing w:val="-31"/>
          <w:w w:val="115"/>
        </w:rPr>
        <w:t> </w:t>
      </w:r>
      <w:r>
        <w:rPr>
          <w:color w:val="2B2A29"/>
          <w:w w:val="115"/>
        </w:rPr>
        <w:t>Since</w:t>
      </w:r>
      <w:r>
        <w:rPr>
          <w:color w:val="2B2A29"/>
          <w:spacing w:val="-30"/>
          <w:w w:val="115"/>
        </w:rPr>
        <w:t> </w:t>
      </w:r>
      <w:r>
        <w:rPr>
          <w:color w:val="2B2A29"/>
          <w:w w:val="115"/>
        </w:rPr>
        <w:t>the</w:t>
      </w:r>
      <w:r>
        <w:rPr>
          <w:color w:val="2B2A29"/>
          <w:spacing w:val="-31"/>
          <w:w w:val="115"/>
        </w:rPr>
        <w:t> </w:t>
      </w:r>
      <w:r>
        <w:rPr>
          <w:color w:val="2B2A29"/>
          <w:w w:val="115"/>
        </w:rPr>
        <w:t>key</w:t>
      </w:r>
      <w:r>
        <w:rPr>
          <w:color w:val="2B2A29"/>
          <w:spacing w:val="-31"/>
          <w:w w:val="115"/>
        </w:rPr>
        <w:t> </w:t>
      </w:r>
      <w:r>
        <w:rPr>
          <w:color w:val="2B2A29"/>
          <w:w w:val="115"/>
        </w:rPr>
        <w:t>length</w:t>
      </w:r>
      <w:r>
        <w:rPr>
          <w:color w:val="2B2A29"/>
          <w:spacing w:val="-31"/>
          <w:w w:val="115"/>
        </w:rPr>
        <w:t> </w:t>
      </w:r>
      <w:r>
        <w:rPr>
          <w:color w:val="2B2A29"/>
          <w:w w:val="115"/>
        </w:rPr>
        <w:t>was</w:t>
      </w:r>
      <w:r>
        <w:rPr>
          <w:color w:val="2B2A29"/>
          <w:spacing w:val="-30"/>
          <w:w w:val="115"/>
        </w:rPr>
        <w:t> </w:t>
      </w:r>
      <w:r>
        <w:rPr>
          <w:color w:val="2B2A29"/>
          <w:w w:val="115"/>
        </w:rPr>
        <w:t>reduced</w:t>
      </w:r>
      <w:r>
        <w:rPr>
          <w:color w:val="2B2A29"/>
          <w:spacing w:val="-31"/>
          <w:w w:val="115"/>
        </w:rPr>
        <w:t> </w:t>
      </w:r>
      <w:r>
        <w:rPr>
          <w:color w:val="2B2A29"/>
          <w:w w:val="115"/>
        </w:rPr>
        <w:t>to</w:t>
      </w:r>
      <w:r>
        <w:rPr>
          <w:color w:val="2B2A29"/>
          <w:spacing w:val="-31"/>
          <w:w w:val="115"/>
        </w:rPr>
        <w:t> </w:t>
      </w:r>
      <w:r>
        <w:rPr>
          <w:color w:val="2B2A29"/>
          <w:w w:val="115"/>
        </w:rPr>
        <w:t>56</w:t>
      </w:r>
      <w:r>
        <w:rPr>
          <w:color w:val="2B2A29"/>
          <w:spacing w:val="-31"/>
          <w:w w:val="115"/>
        </w:rPr>
        <w:t> </w:t>
      </w:r>
      <w:r>
        <w:rPr>
          <w:color w:val="2B2A29"/>
          <w:w w:val="115"/>
        </w:rPr>
        <w:t>bits,</w:t>
      </w:r>
      <w:r>
        <w:rPr>
          <w:color w:val="2B2A29"/>
          <w:spacing w:val="-30"/>
          <w:w w:val="115"/>
        </w:rPr>
        <w:t> </w:t>
      </w:r>
      <w:r>
        <w:rPr>
          <w:color w:val="2B2A29"/>
          <w:w w:val="115"/>
        </w:rPr>
        <w:t>and</w:t>
      </w:r>
      <w:r>
        <w:rPr>
          <w:color w:val="2B2A29"/>
          <w:spacing w:val="-31"/>
          <w:w w:val="115"/>
        </w:rPr>
        <w:t> </w:t>
      </w:r>
      <w:r>
        <w:rPr>
          <w:color w:val="2B2A29"/>
          <w:w w:val="115"/>
        </w:rPr>
        <w:t>the</w:t>
      </w:r>
      <w:r>
        <w:rPr>
          <w:color w:val="2B2A29"/>
          <w:spacing w:val="-31"/>
          <w:w w:val="115"/>
        </w:rPr>
        <w:t> </w:t>
      </w:r>
      <w:r>
        <w:rPr>
          <w:color w:val="2B2A29"/>
          <w:w w:val="115"/>
        </w:rPr>
        <w:t>Feistel network</w:t>
      </w:r>
      <w:r>
        <w:rPr>
          <w:color w:val="2B2A29"/>
          <w:spacing w:val="-33"/>
          <w:w w:val="115"/>
        </w:rPr>
        <w:t> </w:t>
      </w:r>
      <w:r>
        <w:rPr>
          <w:color w:val="2B2A29"/>
          <w:w w:val="115"/>
        </w:rPr>
        <w:t>worked</w:t>
      </w:r>
      <w:r>
        <w:rPr>
          <w:color w:val="2B2A29"/>
          <w:spacing w:val="-32"/>
          <w:w w:val="115"/>
        </w:rPr>
        <w:t> </w:t>
      </w:r>
      <w:r>
        <w:rPr>
          <w:color w:val="2B2A29"/>
          <w:w w:val="115"/>
        </w:rPr>
        <w:t>on</w:t>
      </w:r>
      <w:r>
        <w:rPr>
          <w:color w:val="2B2A29"/>
          <w:spacing w:val="-33"/>
          <w:w w:val="115"/>
        </w:rPr>
        <w:t> </w:t>
      </w:r>
      <w:r>
        <w:rPr>
          <w:color w:val="2B2A29"/>
          <w:w w:val="115"/>
        </w:rPr>
        <w:t>64-bit</w:t>
      </w:r>
      <w:r>
        <w:rPr>
          <w:color w:val="2B2A29"/>
          <w:spacing w:val="-32"/>
          <w:w w:val="115"/>
        </w:rPr>
        <w:t> </w:t>
      </w:r>
      <w:r>
        <w:rPr>
          <w:color w:val="2B2A29"/>
          <w:w w:val="115"/>
        </w:rPr>
        <w:t>blocks,</w:t>
      </w:r>
      <w:r>
        <w:rPr>
          <w:color w:val="2B2A29"/>
          <w:spacing w:val="-32"/>
          <w:w w:val="115"/>
        </w:rPr>
        <w:t> </w:t>
      </w:r>
      <w:r>
        <w:rPr>
          <w:color w:val="2B2A29"/>
          <w:w w:val="115"/>
        </w:rPr>
        <w:t>eight</w:t>
      </w:r>
      <w:r>
        <w:rPr>
          <w:color w:val="2B2A29"/>
          <w:spacing w:val="-33"/>
          <w:w w:val="115"/>
        </w:rPr>
        <w:t> </w:t>
      </w:r>
      <w:r>
        <w:rPr>
          <w:color w:val="2B2A29"/>
          <w:w w:val="115"/>
        </w:rPr>
        <w:t>additional</w:t>
      </w:r>
      <w:r>
        <w:rPr>
          <w:color w:val="2B2A29"/>
          <w:spacing w:val="-32"/>
          <w:w w:val="115"/>
        </w:rPr>
        <w:t> </w:t>
      </w:r>
      <w:r>
        <w:rPr>
          <w:color w:val="2B2A29"/>
          <w:w w:val="115"/>
        </w:rPr>
        <w:t>parity</w:t>
      </w:r>
      <w:r>
        <w:rPr>
          <w:color w:val="2B2A29"/>
          <w:spacing w:val="-32"/>
          <w:w w:val="115"/>
        </w:rPr>
        <w:t> </w:t>
      </w:r>
      <w:r>
        <w:rPr>
          <w:color w:val="2B2A29"/>
          <w:w w:val="115"/>
        </w:rPr>
        <w:t>bits</w:t>
      </w:r>
      <w:r>
        <w:rPr>
          <w:color w:val="2B2A29"/>
          <w:spacing w:val="-33"/>
          <w:w w:val="115"/>
        </w:rPr>
        <w:t> </w:t>
      </w:r>
      <w:r>
        <w:rPr>
          <w:color w:val="2B2A29"/>
          <w:w w:val="115"/>
        </w:rPr>
        <w:t>needed</w:t>
      </w:r>
      <w:r>
        <w:rPr>
          <w:color w:val="2B2A29"/>
          <w:spacing w:val="-32"/>
          <w:w w:val="115"/>
        </w:rPr>
        <w:t> </w:t>
      </w:r>
      <w:r>
        <w:rPr>
          <w:color w:val="2B2A29"/>
          <w:w w:val="115"/>
        </w:rPr>
        <w:t>to</w:t>
      </w:r>
      <w:r>
        <w:rPr>
          <w:color w:val="2B2A29"/>
          <w:spacing w:val="-32"/>
          <w:w w:val="115"/>
        </w:rPr>
        <w:t> </w:t>
      </w:r>
      <w:r>
        <w:rPr>
          <w:color w:val="2B2A29"/>
          <w:w w:val="115"/>
        </w:rPr>
        <w:t>be</w:t>
      </w:r>
      <w:r>
        <w:rPr>
          <w:color w:val="2B2A29"/>
          <w:spacing w:val="-33"/>
          <w:w w:val="115"/>
        </w:rPr>
        <w:t> </w:t>
      </w:r>
      <w:r>
        <w:rPr>
          <w:color w:val="2B2A29"/>
          <w:w w:val="115"/>
        </w:rPr>
        <w:t>added</w:t>
      </w:r>
      <w:r>
        <w:rPr>
          <w:color w:val="2B2A29"/>
          <w:spacing w:val="-32"/>
          <w:w w:val="115"/>
        </w:rPr>
        <w:t> </w:t>
      </w:r>
      <w:r>
        <w:rPr>
          <w:color w:val="2B2A29"/>
          <w:w w:val="115"/>
        </w:rPr>
        <w:t>to</w:t>
      </w:r>
      <w:r>
        <w:rPr>
          <w:color w:val="2B2A29"/>
          <w:spacing w:val="-32"/>
          <w:w w:val="115"/>
        </w:rPr>
        <w:t> </w:t>
      </w:r>
      <w:r>
        <w:rPr>
          <w:color w:val="2B2A29"/>
          <w:w w:val="115"/>
        </w:rPr>
        <w:t>the input</w:t>
      </w:r>
      <w:r>
        <w:rPr>
          <w:color w:val="2B2A29"/>
          <w:spacing w:val="-20"/>
          <w:w w:val="115"/>
        </w:rPr>
        <w:t> </w:t>
      </w:r>
      <w:r>
        <w:rPr>
          <w:color w:val="2B2A29"/>
          <w:w w:val="115"/>
        </w:rPr>
        <w:t>data</w:t>
      </w:r>
      <w:r>
        <w:rPr>
          <w:color w:val="2B2A29"/>
          <w:spacing w:val="-20"/>
          <w:w w:val="115"/>
        </w:rPr>
        <w:t> </w:t>
      </w:r>
      <w:r>
        <w:rPr>
          <w:color w:val="2B2A29"/>
          <w:w w:val="115"/>
        </w:rPr>
        <w:t>because</w:t>
      </w:r>
      <w:r>
        <w:rPr>
          <w:color w:val="2B2A29"/>
          <w:spacing w:val="-19"/>
          <w:w w:val="115"/>
        </w:rPr>
        <w:t> </w:t>
      </w:r>
      <w:r>
        <w:rPr>
          <w:color w:val="2B2A29"/>
          <w:w w:val="115"/>
        </w:rPr>
        <w:t>it</w:t>
      </w:r>
      <w:r>
        <w:rPr>
          <w:color w:val="2B2A29"/>
          <w:spacing w:val="-20"/>
          <w:w w:val="115"/>
        </w:rPr>
        <w:t> </w:t>
      </w:r>
      <w:r>
        <w:rPr>
          <w:color w:val="2B2A29"/>
          <w:w w:val="115"/>
        </w:rPr>
        <w:t>is</w:t>
      </w:r>
      <w:r>
        <w:rPr>
          <w:color w:val="2B2A29"/>
          <w:spacing w:val="-20"/>
          <w:w w:val="115"/>
        </w:rPr>
        <w:t> </w:t>
      </w:r>
      <w:r>
        <w:rPr>
          <w:color w:val="2B2A29"/>
          <w:w w:val="115"/>
        </w:rPr>
        <w:t>split</w:t>
      </w:r>
      <w:r>
        <w:rPr>
          <w:color w:val="2B2A29"/>
          <w:spacing w:val="-19"/>
          <w:w w:val="115"/>
        </w:rPr>
        <w:t> </w:t>
      </w:r>
      <w:r>
        <w:rPr>
          <w:color w:val="2B2A29"/>
          <w:w w:val="115"/>
        </w:rPr>
        <w:t>to</w:t>
      </w:r>
      <w:r>
        <w:rPr>
          <w:color w:val="2B2A29"/>
          <w:spacing w:val="-20"/>
          <w:w w:val="115"/>
        </w:rPr>
        <w:t> </w:t>
      </w:r>
      <w:r>
        <w:rPr>
          <w:color w:val="2B2A29"/>
          <w:w w:val="115"/>
        </w:rPr>
        <w:t>feed</w:t>
      </w:r>
      <w:r>
        <w:rPr>
          <w:color w:val="2B2A29"/>
          <w:spacing w:val="-20"/>
          <w:w w:val="115"/>
        </w:rPr>
        <w:t> </w:t>
      </w:r>
      <w:r>
        <w:rPr>
          <w:color w:val="2B2A29"/>
          <w:w w:val="115"/>
        </w:rPr>
        <w:t>onto</w:t>
      </w:r>
      <w:r>
        <w:rPr>
          <w:color w:val="2B2A29"/>
          <w:spacing w:val="-19"/>
          <w:w w:val="115"/>
        </w:rPr>
        <w:t> </w:t>
      </w:r>
      <w:r>
        <w:rPr>
          <w:color w:val="2B2A29"/>
          <w:w w:val="115"/>
        </w:rPr>
        <w:t>the</w:t>
      </w:r>
      <w:r>
        <w:rPr>
          <w:color w:val="2B2A29"/>
          <w:spacing w:val="-20"/>
          <w:w w:val="115"/>
        </w:rPr>
        <w:t> </w:t>
      </w:r>
      <w:r>
        <w:rPr>
          <w:color w:val="2B2A29"/>
          <w:w w:val="115"/>
        </w:rPr>
        <w:t>blocks.</w:t>
      </w:r>
    </w:p>
    <w:p>
      <w:pPr>
        <w:pStyle w:val="BodyText"/>
        <w:spacing w:line="309" w:lineRule="auto" w:before="2"/>
        <w:ind w:left="120" w:right="1124" w:firstLine="359"/>
      </w:pPr>
      <w:r>
        <w:rPr>
          <w:color w:val="2B2A29"/>
          <w:spacing w:val="-5"/>
          <w:w w:val="115"/>
        </w:rPr>
        <w:t>We</w:t>
      </w:r>
      <w:r>
        <w:rPr>
          <w:color w:val="2B2A29"/>
          <w:spacing w:val="-44"/>
          <w:w w:val="115"/>
        </w:rPr>
        <w:t> </w:t>
      </w:r>
      <w:r>
        <w:rPr>
          <w:color w:val="2B2A29"/>
          <w:w w:val="115"/>
        </w:rPr>
        <w:t>look</w:t>
      </w:r>
      <w:r>
        <w:rPr>
          <w:color w:val="2B2A29"/>
          <w:spacing w:val="-44"/>
          <w:w w:val="115"/>
        </w:rPr>
        <w:t> </w:t>
      </w:r>
      <w:r>
        <w:rPr>
          <w:color w:val="2B2A29"/>
          <w:w w:val="115"/>
        </w:rPr>
        <w:t>at</w:t>
      </w:r>
      <w:r>
        <w:rPr>
          <w:color w:val="2B2A29"/>
          <w:spacing w:val="-44"/>
          <w:w w:val="115"/>
        </w:rPr>
        <w:t> </w:t>
      </w:r>
      <w:r>
        <w:rPr>
          <w:color w:val="2B2A29"/>
          <w:w w:val="115"/>
        </w:rPr>
        <w:t>DES</w:t>
      </w:r>
      <w:r>
        <w:rPr>
          <w:color w:val="2B2A29"/>
          <w:spacing w:val="-44"/>
          <w:w w:val="115"/>
        </w:rPr>
        <w:t> </w:t>
      </w:r>
      <w:r>
        <w:rPr>
          <w:color w:val="2B2A29"/>
          <w:w w:val="115"/>
        </w:rPr>
        <w:t>as</w:t>
      </w:r>
      <w:r>
        <w:rPr>
          <w:color w:val="2B2A29"/>
          <w:spacing w:val="-44"/>
          <w:w w:val="115"/>
        </w:rPr>
        <w:t> </w:t>
      </w:r>
      <w:r>
        <w:rPr>
          <w:color w:val="2B2A29"/>
          <w:w w:val="115"/>
        </w:rPr>
        <w:t>part</w:t>
      </w:r>
      <w:r>
        <w:rPr>
          <w:color w:val="2B2A29"/>
          <w:spacing w:val="-44"/>
          <w:w w:val="115"/>
        </w:rPr>
        <w:t> </w:t>
      </w:r>
      <w:r>
        <w:rPr>
          <w:color w:val="2B2A29"/>
          <w:w w:val="115"/>
        </w:rPr>
        <w:t>of</w:t>
      </w:r>
      <w:r>
        <w:rPr>
          <w:color w:val="2B2A29"/>
          <w:spacing w:val="-44"/>
          <w:w w:val="115"/>
        </w:rPr>
        <w:t> </w:t>
      </w:r>
      <w:r>
        <w:rPr>
          <w:color w:val="2B2A29"/>
          <w:w w:val="115"/>
        </w:rPr>
        <w:t>the</w:t>
      </w:r>
      <w:r>
        <w:rPr>
          <w:color w:val="2B2A29"/>
          <w:spacing w:val="-44"/>
          <w:w w:val="115"/>
        </w:rPr>
        <w:t> </w:t>
      </w:r>
      <w:r>
        <w:rPr>
          <w:color w:val="2B2A29"/>
          <w:w w:val="115"/>
        </w:rPr>
        <w:t>.NET</w:t>
      </w:r>
      <w:r>
        <w:rPr>
          <w:color w:val="2B2A29"/>
          <w:spacing w:val="-44"/>
          <w:w w:val="115"/>
        </w:rPr>
        <w:t> </w:t>
      </w:r>
      <w:r>
        <w:rPr>
          <w:color w:val="2B2A29"/>
          <w:w w:val="115"/>
        </w:rPr>
        <w:t>Framework</w:t>
      </w:r>
      <w:r>
        <w:rPr>
          <w:color w:val="2B2A29"/>
          <w:spacing w:val="-44"/>
          <w:w w:val="115"/>
        </w:rPr>
        <w:t> </w:t>
      </w:r>
      <w:r>
        <w:rPr>
          <w:color w:val="2B2A29"/>
          <w:w w:val="115"/>
        </w:rPr>
        <w:t>later</w:t>
      </w:r>
      <w:r>
        <w:rPr>
          <w:color w:val="2B2A29"/>
          <w:spacing w:val="-44"/>
          <w:w w:val="115"/>
        </w:rPr>
        <w:t> </w:t>
      </w:r>
      <w:r>
        <w:rPr>
          <w:color w:val="2B2A29"/>
          <w:w w:val="115"/>
        </w:rPr>
        <w:t>in</w:t>
      </w:r>
      <w:r>
        <w:rPr>
          <w:color w:val="2B2A29"/>
          <w:spacing w:val="-44"/>
          <w:w w:val="115"/>
        </w:rPr>
        <w:t> </w:t>
      </w:r>
      <w:r>
        <w:rPr>
          <w:color w:val="2B2A29"/>
          <w:w w:val="115"/>
        </w:rPr>
        <w:t>this</w:t>
      </w:r>
      <w:r>
        <w:rPr>
          <w:color w:val="2B2A29"/>
          <w:spacing w:val="-44"/>
          <w:w w:val="115"/>
        </w:rPr>
        <w:t> </w:t>
      </w:r>
      <w:r>
        <w:rPr>
          <w:color w:val="2B2A29"/>
          <w:w w:val="115"/>
        </w:rPr>
        <w:t>book.</w:t>
      </w:r>
      <w:r>
        <w:rPr>
          <w:color w:val="2B2A29"/>
          <w:spacing w:val="-44"/>
          <w:w w:val="115"/>
        </w:rPr>
        <w:t> </w:t>
      </w:r>
      <w:r>
        <w:rPr>
          <w:color w:val="2B2A29"/>
          <w:w w:val="115"/>
        </w:rPr>
        <w:t>The</w:t>
      </w:r>
      <w:r>
        <w:rPr>
          <w:color w:val="2B2A29"/>
          <w:spacing w:val="-44"/>
          <w:w w:val="115"/>
        </w:rPr>
        <w:t> </w:t>
      </w:r>
      <w:r>
        <w:rPr>
          <w:color w:val="2B2A29"/>
          <w:w w:val="115"/>
        </w:rPr>
        <w:t>internals of</w:t>
      </w:r>
      <w:r>
        <w:rPr>
          <w:color w:val="2B2A29"/>
          <w:spacing w:val="-29"/>
          <w:w w:val="115"/>
        </w:rPr>
        <w:t> </w:t>
      </w:r>
      <w:r>
        <w:rPr>
          <w:color w:val="2B2A29"/>
          <w:w w:val="115"/>
        </w:rPr>
        <w:t>these</w:t>
      </w:r>
      <w:r>
        <w:rPr>
          <w:color w:val="2B2A29"/>
          <w:spacing w:val="-28"/>
          <w:w w:val="115"/>
        </w:rPr>
        <w:t> </w:t>
      </w:r>
      <w:r>
        <w:rPr>
          <w:color w:val="2B2A29"/>
          <w:w w:val="115"/>
        </w:rPr>
        <w:t>algorithms</w:t>
      </w:r>
      <w:r>
        <w:rPr>
          <w:color w:val="2B2A29"/>
          <w:spacing w:val="-28"/>
          <w:w w:val="115"/>
        </w:rPr>
        <w:t> </w:t>
      </w:r>
      <w:r>
        <w:rPr>
          <w:color w:val="2B2A29"/>
          <w:w w:val="115"/>
        </w:rPr>
        <w:t>are</w:t>
      </w:r>
      <w:r>
        <w:rPr>
          <w:color w:val="2B2A29"/>
          <w:spacing w:val="-28"/>
          <w:w w:val="115"/>
        </w:rPr>
        <w:t> </w:t>
      </w:r>
      <w:r>
        <w:rPr>
          <w:color w:val="2B2A29"/>
          <w:w w:val="115"/>
        </w:rPr>
        <w:t>complicated,</w:t>
      </w:r>
      <w:r>
        <w:rPr>
          <w:color w:val="2B2A29"/>
          <w:spacing w:val="-28"/>
          <w:w w:val="115"/>
        </w:rPr>
        <w:t> </w:t>
      </w:r>
      <w:r>
        <w:rPr>
          <w:color w:val="2B2A29"/>
          <w:w w:val="115"/>
        </w:rPr>
        <w:t>but</w:t>
      </w:r>
      <w:r>
        <w:rPr>
          <w:color w:val="2B2A29"/>
          <w:spacing w:val="-28"/>
          <w:w w:val="115"/>
        </w:rPr>
        <w:t> </w:t>
      </w:r>
      <w:r>
        <w:rPr>
          <w:color w:val="2B2A29"/>
          <w:w w:val="115"/>
        </w:rPr>
        <w:t>the</w:t>
      </w:r>
      <w:r>
        <w:rPr>
          <w:color w:val="2B2A29"/>
          <w:spacing w:val="-28"/>
          <w:w w:val="115"/>
        </w:rPr>
        <w:t> </w:t>
      </w:r>
      <w:r>
        <w:rPr>
          <w:color w:val="2B2A29"/>
          <w:w w:val="115"/>
        </w:rPr>
        <w:t>good</w:t>
      </w:r>
      <w:r>
        <w:rPr>
          <w:color w:val="2B2A29"/>
          <w:spacing w:val="-28"/>
          <w:w w:val="115"/>
        </w:rPr>
        <w:t> </w:t>
      </w:r>
      <w:r>
        <w:rPr>
          <w:color w:val="2B2A29"/>
          <w:w w:val="115"/>
        </w:rPr>
        <w:t>news</w:t>
      </w:r>
      <w:r>
        <w:rPr>
          <w:color w:val="2B2A29"/>
          <w:spacing w:val="-28"/>
          <w:w w:val="115"/>
        </w:rPr>
        <w:t> </w:t>
      </w:r>
      <w:r>
        <w:rPr>
          <w:color w:val="2B2A29"/>
          <w:w w:val="115"/>
        </w:rPr>
        <w:t>is</w:t>
      </w:r>
      <w:r>
        <w:rPr>
          <w:color w:val="2B2A29"/>
          <w:spacing w:val="-28"/>
          <w:w w:val="115"/>
        </w:rPr>
        <w:t> </w:t>
      </w:r>
      <w:r>
        <w:rPr>
          <w:color w:val="2B2A29"/>
          <w:w w:val="115"/>
        </w:rPr>
        <w:t>that</w:t>
      </w:r>
      <w:r>
        <w:rPr>
          <w:color w:val="2B2A29"/>
          <w:spacing w:val="-28"/>
          <w:w w:val="115"/>
        </w:rPr>
        <w:t> </w:t>
      </w:r>
      <w:r>
        <w:rPr>
          <w:color w:val="2B2A29"/>
          <w:w w:val="115"/>
        </w:rPr>
        <w:t>you</w:t>
      </w:r>
      <w:r>
        <w:rPr>
          <w:color w:val="2B2A29"/>
          <w:spacing w:val="-28"/>
          <w:w w:val="115"/>
        </w:rPr>
        <w:t> </w:t>
      </w:r>
      <w:r>
        <w:rPr>
          <w:color w:val="2B2A29"/>
          <w:w w:val="115"/>
        </w:rPr>
        <w:t>don’t</w:t>
      </w:r>
      <w:r>
        <w:rPr>
          <w:color w:val="2B2A29"/>
          <w:spacing w:val="-28"/>
          <w:w w:val="115"/>
        </w:rPr>
        <w:t> </w:t>
      </w:r>
      <w:r>
        <w:rPr>
          <w:color w:val="2B2A29"/>
          <w:w w:val="115"/>
        </w:rPr>
        <w:t>need</w:t>
      </w:r>
      <w:r>
        <w:rPr>
          <w:color w:val="2B2A29"/>
          <w:spacing w:val="-28"/>
          <w:w w:val="115"/>
        </w:rPr>
        <w:t> </w:t>
      </w:r>
      <w:r>
        <w:rPr>
          <w:color w:val="2B2A29"/>
          <w:w w:val="115"/>
        </w:rPr>
        <w:t>to understand</w:t>
      </w:r>
      <w:r>
        <w:rPr>
          <w:color w:val="2B2A29"/>
          <w:spacing w:val="-20"/>
          <w:w w:val="115"/>
        </w:rPr>
        <w:t> </w:t>
      </w:r>
      <w:r>
        <w:rPr>
          <w:color w:val="2B2A29"/>
          <w:w w:val="115"/>
        </w:rPr>
        <w:t>the</w:t>
      </w:r>
      <w:r>
        <w:rPr>
          <w:color w:val="2B2A29"/>
          <w:spacing w:val="-19"/>
          <w:w w:val="115"/>
        </w:rPr>
        <w:t> </w:t>
      </w:r>
      <w:r>
        <w:rPr>
          <w:color w:val="2B2A29"/>
          <w:w w:val="115"/>
        </w:rPr>
        <w:t>inner</w:t>
      </w:r>
      <w:r>
        <w:rPr>
          <w:color w:val="2B2A29"/>
          <w:spacing w:val="-19"/>
          <w:w w:val="115"/>
        </w:rPr>
        <w:t> </w:t>
      </w:r>
      <w:r>
        <w:rPr>
          <w:color w:val="2B2A29"/>
          <w:w w:val="115"/>
        </w:rPr>
        <w:t>workings</w:t>
      </w:r>
      <w:r>
        <w:rPr>
          <w:color w:val="2B2A29"/>
          <w:spacing w:val="-19"/>
          <w:w w:val="115"/>
        </w:rPr>
        <w:t> </w:t>
      </w:r>
      <w:r>
        <w:rPr>
          <w:color w:val="2B2A29"/>
          <w:w w:val="115"/>
        </w:rPr>
        <w:t>to</w:t>
      </w:r>
      <w:r>
        <w:rPr>
          <w:color w:val="2B2A29"/>
          <w:spacing w:val="-19"/>
          <w:w w:val="115"/>
        </w:rPr>
        <w:t> </w:t>
      </w:r>
      <w:r>
        <w:rPr>
          <w:color w:val="2B2A29"/>
          <w:w w:val="115"/>
        </w:rPr>
        <w:t>use</w:t>
      </w:r>
      <w:r>
        <w:rPr>
          <w:color w:val="2B2A29"/>
          <w:spacing w:val="-20"/>
          <w:w w:val="115"/>
        </w:rPr>
        <w:t> </w:t>
      </w:r>
      <w:r>
        <w:rPr>
          <w:color w:val="2B2A29"/>
          <w:w w:val="115"/>
        </w:rPr>
        <w:t>them.</w:t>
      </w:r>
    </w:p>
    <w:p>
      <w:pPr>
        <w:pStyle w:val="BodyText"/>
        <w:spacing w:line="307" w:lineRule="auto"/>
        <w:ind w:left="120" w:right="533" w:firstLine="359"/>
      </w:pPr>
      <w:r>
        <w:rPr>
          <w:color w:val="2B2A29"/>
          <w:w w:val="110"/>
        </w:rPr>
        <w:t>The</w:t>
      </w:r>
      <w:r>
        <w:rPr>
          <w:color w:val="2B2A29"/>
          <w:spacing w:val="-25"/>
          <w:w w:val="110"/>
        </w:rPr>
        <w:t> </w:t>
      </w:r>
      <w:r>
        <w:rPr>
          <w:color w:val="2B2A29"/>
          <w:w w:val="110"/>
        </w:rPr>
        <w:t>DES</w:t>
      </w:r>
      <w:r>
        <w:rPr>
          <w:color w:val="2B2A29"/>
          <w:spacing w:val="-25"/>
          <w:w w:val="110"/>
        </w:rPr>
        <w:t> </w:t>
      </w:r>
      <w:r>
        <w:rPr>
          <w:color w:val="2B2A29"/>
          <w:w w:val="110"/>
        </w:rPr>
        <w:t>algorithm</w:t>
      </w:r>
      <w:r>
        <w:rPr>
          <w:color w:val="2B2A29"/>
          <w:spacing w:val="-24"/>
          <w:w w:val="110"/>
        </w:rPr>
        <w:t> </w:t>
      </w:r>
      <w:r>
        <w:rPr>
          <w:color w:val="2B2A29"/>
          <w:w w:val="110"/>
        </w:rPr>
        <w:t>is</w:t>
      </w:r>
      <w:r>
        <w:rPr>
          <w:color w:val="2B2A29"/>
          <w:spacing w:val="-25"/>
          <w:w w:val="110"/>
        </w:rPr>
        <w:t> </w:t>
      </w:r>
      <w:r>
        <w:rPr>
          <w:color w:val="2B2A29"/>
          <w:w w:val="110"/>
        </w:rPr>
        <w:t>called</w:t>
      </w:r>
      <w:r>
        <w:rPr>
          <w:color w:val="2B2A29"/>
          <w:spacing w:val="-25"/>
          <w:w w:val="110"/>
        </w:rPr>
        <w:t> </w:t>
      </w:r>
      <w:r>
        <w:rPr>
          <w:color w:val="2B2A29"/>
          <w:w w:val="110"/>
        </w:rPr>
        <w:t>a</w:t>
      </w:r>
      <w:r>
        <w:rPr>
          <w:color w:val="2B2A29"/>
          <w:spacing w:val="-24"/>
          <w:w w:val="110"/>
        </w:rPr>
        <w:t> </w:t>
      </w:r>
      <w:r>
        <w:rPr>
          <w:rFonts w:ascii="Book Antiqua"/>
          <w:i/>
          <w:color w:val="2B2A29"/>
          <w:w w:val="110"/>
        </w:rPr>
        <w:t>symmetric</w:t>
      </w:r>
      <w:r>
        <w:rPr>
          <w:rFonts w:ascii="Book Antiqua"/>
          <w:i/>
          <w:color w:val="2B2A29"/>
          <w:spacing w:val="-24"/>
          <w:w w:val="110"/>
        </w:rPr>
        <w:t> </w:t>
      </w:r>
      <w:r>
        <w:rPr>
          <w:rFonts w:ascii="Book Antiqua"/>
          <w:i/>
          <w:color w:val="2B2A29"/>
          <w:w w:val="110"/>
        </w:rPr>
        <w:t>encryption</w:t>
      </w:r>
      <w:r>
        <w:rPr>
          <w:rFonts w:ascii="Book Antiqua"/>
          <w:i/>
          <w:color w:val="2B2A29"/>
          <w:spacing w:val="-24"/>
          <w:w w:val="110"/>
        </w:rPr>
        <w:t> </w:t>
      </w:r>
      <w:r>
        <w:rPr>
          <w:rFonts w:ascii="Book Antiqua"/>
          <w:i/>
          <w:color w:val="2B2A29"/>
          <w:w w:val="110"/>
        </w:rPr>
        <w:t>algorithm</w:t>
      </w:r>
      <w:r>
        <w:rPr>
          <w:color w:val="2B2A29"/>
          <w:w w:val="110"/>
        </w:rPr>
        <w:t>,</w:t>
      </w:r>
      <w:r>
        <w:rPr>
          <w:color w:val="2B2A29"/>
          <w:spacing w:val="-25"/>
          <w:w w:val="110"/>
        </w:rPr>
        <w:t> </w:t>
      </w:r>
      <w:r>
        <w:rPr>
          <w:color w:val="2B2A29"/>
          <w:w w:val="110"/>
        </w:rPr>
        <w:t>which</w:t>
      </w:r>
      <w:r>
        <w:rPr>
          <w:color w:val="2B2A29"/>
          <w:spacing w:val="-24"/>
          <w:w w:val="110"/>
        </w:rPr>
        <w:t> </w:t>
      </w:r>
      <w:r>
        <w:rPr>
          <w:color w:val="2B2A29"/>
          <w:w w:val="110"/>
        </w:rPr>
        <w:t>means</w:t>
      </w:r>
      <w:r>
        <w:rPr>
          <w:color w:val="2B2A29"/>
          <w:spacing w:val="-25"/>
          <w:w w:val="110"/>
        </w:rPr>
        <w:t> </w:t>
      </w:r>
      <w:r>
        <w:rPr>
          <w:color w:val="2B2A29"/>
          <w:w w:val="110"/>
        </w:rPr>
        <w:t>that</w:t>
      </w:r>
      <w:r>
        <w:rPr>
          <w:color w:val="2B2A29"/>
          <w:spacing w:val="-25"/>
          <w:w w:val="110"/>
        </w:rPr>
        <w:t> </w:t>
      </w:r>
      <w:r>
        <w:rPr>
          <w:color w:val="2B2A29"/>
          <w:w w:val="110"/>
        </w:rPr>
        <w:t>the </w:t>
      </w:r>
      <w:r>
        <w:rPr>
          <w:color w:val="2B2A29"/>
          <w:w w:val="115"/>
        </w:rPr>
        <w:t>same</w:t>
      </w:r>
      <w:r>
        <w:rPr>
          <w:color w:val="2B2A29"/>
          <w:spacing w:val="-23"/>
          <w:w w:val="115"/>
        </w:rPr>
        <w:t> </w:t>
      </w:r>
      <w:r>
        <w:rPr>
          <w:color w:val="2B2A29"/>
          <w:w w:val="115"/>
        </w:rPr>
        <w:t>key</w:t>
      </w:r>
      <w:r>
        <w:rPr>
          <w:color w:val="2B2A29"/>
          <w:spacing w:val="-23"/>
          <w:w w:val="115"/>
        </w:rPr>
        <w:t> </w:t>
      </w:r>
      <w:r>
        <w:rPr>
          <w:color w:val="2B2A29"/>
          <w:w w:val="115"/>
        </w:rPr>
        <w:t>used</w:t>
      </w:r>
      <w:r>
        <w:rPr>
          <w:color w:val="2B2A29"/>
          <w:spacing w:val="-22"/>
          <w:w w:val="115"/>
        </w:rPr>
        <w:t> </w:t>
      </w:r>
      <w:r>
        <w:rPr>
          <w:color w:val="2B2A29"/>
          <w:w w:val="115"/>
        </w:rPr>
        <w:t>to</w:t>
      </w:r>
      <w:r>
        <w:rPr>
          <w:color w:val="2B2A29"/>
          <w:spacing w:val="-23"/>
          <w:w w:val="115"/>
        </w:rPr>
        <w:t> </w:t>
      </w:r>
      <w:r>
        <w:rPr>
          <w:color w:val="2B2A29"/>
          <w:w w:val="115"/>
        </w:rPr>
        <w:t>encrypt</w:t>
      </w:r>
      <w:r>
        <w:rPr>
          <w:color w:val="2B2A29"/>
          <w:spacing w:val="-23"/>
          <w:w w:val="115"/>
        </w:rPr>
        <w:t> </w:t>
      </w:r>
      <w:r>
        <w:rPr>
          <w:color w:val="2B2A29"/>
          <w:w w:val="115"/>
        </w:rPr>
        <w:t>data</w:t>
      </w:r>
      <w:r>
        <w:rPr>
          <w:color w:val="2B2A29"/>
          <w:spacing w:val="-22"/>
          <w:w w:val="115"/>
        </w:rPr>
        <w:t> </w:t>
      </w:r>
      <w:r>
        <w:rPr>
          <w:color w:val="2B2A29"/>
          <w:w w:val="115"/>
        </w:rPr>
        <w:t>is</w:t>
      </w:r>
      <w:r>
        <w:rPr>
          <w:color w:val="2B2A29"/>
          <w:spacing w:val="-23"/>
          <w:w w:val="115"/>
        </w:rPr>
        <w:t> </w:t>
      </w:r>
      <w:r>
        <w:rPr>
          <w:color w:val="2B2A29"/>
          <w:w w:val="115"/>
        </w:rPr>
        <w:t>the</w:t>
      </w:r>
      <w:r>
        <w:rPr>
          <w:color w:val="2B2A29"/>
          <w:spacing w:val="-23"/>
          <w:w w:val="115"/>
        </w:rPr>
        <w:t> </w:t>
      </w:r>
      <w:r>
        <w:rPr>
          <w:color w:val="2B2A29"/>
          <w:w w:val="115"/>
        </w:rPr>
        <w:t>same</w:t>
      </w:r>
      <w:r>
        <w:rPr>
          <w:color w:val="2B2A29"/>
          <w:spacing w:val="-22"/>
          <w:w w:val="115"/>
        </w:rPr>
        <w:t> </w:t>
      </w:r>
      <w:r>
        <w:rPr>
          <w:color w:val="2B2A29"/>
          <w:w w:val="115"/>
        </w:rPr>
        <w:t>key</w:t>
      </w:r>
      <w:r>
        <w:rPr>
          <w:color w:val="2B2A29"/>
          <w:spacing w:val="-23"/>
          <w:w w:val="115"/>
        </w:rPr>
        <w:t> </w:t>
      </w:r>
      <w:r>
        <w:rPr>
          <w:color w:val="2B2A29"/>
          <w:w w:val="115"/>
        </w:rPr>
        <w:t>that</w:t>
      </w:r>
      <w:r>
        <w:rPr>
          <w:color w:val="2B2A29"/>
          <w:spacing w:val="-23"/>
          <w:w w:val="115"/>
        </w:rPr>
        <w:t> </w:t>
      </w:r>
      <w:r>
        <w:rPr>
          <w:color w:val="2B2A29"/>
          <w:w w:val="115"/>
        </w:rPr>
        <w:t>is</w:t>
      </w:r>
      <w:r>
        <w:rPr>
          <w:color w:val="2B2A29"/>
          <w:spacing w:val="-22"/>
          <w:w w:val="115"/>
        </w:rPr>
        <w:t> </w:t>
      </w:r>
      <w:r>
        <w:rPr>
          <w:color w:val="2B2A29"/>
          <w:w w:val="115"/>
        </w:rPr>
        <w:t>used</w:t>
      </w:r>
      <w:r>
        <w:rPr>
          <w:color w:val="2B2A29"/>
          <w:spacing w:val="-23"/>
          <w:w w:val="115"/>
        </w:rPr>
        <w:t> </w:t>
      </w:r>
      <w:r>
        <w:rPr>
          <w:color w:val="2B2A29"/>
          <w:w w:val="115"/>
        </w:rPr>
        <w:t>to</w:t>
      </w:r>
      <w:r>
        <w:rPr>
          <w:color w:val="2B2A29"/>
          <w:spacing w:val="-23"/>
          <w:w w:val="115"/>
        </w:rPr>
        <w:t> </w:t>
      </w:r>
      <w:r>
        <w:rPr>
          <w:color w:val="2B2A29"/>
          <w:w w:val="115"/>
        </w:rPr>
        <w:t>decrypt</w:t>
      </w:r>
      <w:r>
        <w:rPr>
          <w:color w:val="2B2A29"/>
          <w:spacing w:val="-22"/>
          <w:w w:val="115"/>
        </w:rPr>
        <w:t> </w:t>
      </w:r>
      <w:r>
        <w:rPr>
          <w:color w:val="2B2A29"/>
          <w:w w:val="115"/>
        </w:rPr>
        <w:t>the</w:t>
      </w:r>
      <w:r>
        <w:rPr>
          <w:color w:val="2B2A29"/>
          <w:spacing w:val="-23"/>
          <w:w w:val="115"/>
        </w:rPr>
        <w:t> </w:t>
      </w:r>
      <w:r>
        <w:rPr>
          <w:color w:val="2B2A29"/>
          <w:w w:val="115"/>
        </w:rPr>
        <w:t>data.</w:t>
      </w:r>
      <w:r>
        <w:rPr>
          <w:color w:val="2B2A29"/>
          <w:spacing w:val="-23"/>
          <w:w w:val="115"/>
        </w:rPr>
        <w:t> </w:t>
      </w:r>
      <w:r>
        <w:rPr>
          <w:color w:val="2B2A29"/>
          <w:w w:val="115"/>
        </w:rPr>
        <w:t>This</w:t>
      </w:r>
      <w:r>
        <w:rPr>
          <w:color w:val="2B2A29"/>
          <w:spacing w:val="-22"/>
          <w:w w:val="115"/>
        </w:rPr>
        <w:t> </w:t>
      </w:r>
      <w:r>
        <w:rPr>
          <w:color w:val="2B2A29"/>
          <w:w w:val="115"/>
        </w:rPr>
        <w:t>is </w:t>
      </w:r>
      <w:r>
        <w:rPr>
          <w:color w:val="2B2A29"/>
          <w:spacing w:val="-3"/>
          <w:w w:val="115"/>
        </w:rPr>
        <w:t>similar,</w:t>
      </w:r>
      <w:r>
        <w:rPr>
          <w:color w:val="2B2A29"/>
          <w:spacing w:val="-19"/>
          <w:w w:val="115"/>
        </w:rPr>
        <w:t> </w:t>
      </w:r>
      <w:r>
        <w:rPr>
          <w:color w:val="2B2A29"/>
          <w:w w:val="115"/>
        </w:rPr>
        <w:t>in</w:t>
      </w:r>
      <w:r>
        <w:rPr>
          <w:color w:val="2B2A29"/>
          <w:spacing w:val="-19"/>
          <w:w w:val="115"/>
        </w:rPr>
        <w:t> </w:t>
      </w:r>
      <w:r>
        <w:rPr>
          <w:color w:val="2B2A29"/>
          <w:w w:val="115"/>
        </w:rPr>
        <w:t>principle,</w:t>
      </w:r>
      <w:r>
        <w:rPr>
          <w:color w:val="2B2A29"/>
          <w:spacing w:val="-19"/>
          <w:w w:val="115"/>
        </w:rPr>
        <w:t> </w:t>
      </w:r>
      <w:r>
        <w:rPr>
          <w:color w:val="2B2A29"/>
          <w:w w:val="115"/>
        </w:rPr>
        <w:t>to</w:t>
      </w:r>
      <w:r>
        <w:rPr>
          <w:color w:val="2B2A29"/>
          <w:spacing w:val="-19"/>
          <w:w w:val="115"/>
        </w:rPr>
        <w:t> </w:t>
      </w:r>
      <w:r>
        <w:rPr>
          <w:color w:val="2B2A29"/>
          <w:w w:val="115"/>
        </w:rPr>
        <w:t>polyalphabetic</w:t>
      </w:r>
      <w:r>
        <w:rPr>
          <w:color w:val="2B2A29"/>
          <w:spacing w:val="-19"/>
          <w:w w:val="115"/>
        </w:rPr>
        <w:t> </w:t>
      </w:r>
      <w:r>
        <w:rPr>
          <w:color w:val="2B2A29"/>
          <w:w w:val="115"/>
        </w:rPr>
        <w:t>ciphers.</w:t>
      </w:r>
    </w:p>
    <w:p>
      <w:pPr>
        <w:pStyle w:val="BodyText"/>
        <w:spacing w:line="309" w:lineRule="auto"/>
        <w:ind w:left="120" w:right="422" w:firstLine="359"/>
      </w:pPr>
      <w:r>
        <w:rPr>
          <w:color w:val="2B2A29"/>
          <w:w w:val="110"/>
        </w:rPr>
        <w:t>In</w:t>
      </w:r>
      <w:r>
        <w:rPr>
          <w:color w:val="2B2A29"/>
          <w:spacing w:val="-11"/>
          <w:w w:val="110"/>
        </w:rPr>
        <w:t> </w:t>
      </w:r>
      <w:r>
        <w:rPr>
          <w:color w:val="2B2A29"/>
          <w:w w:val="110"/>
        </w:rPr>
        <w:t>1997,</w:t>
      </w:r>
      <w:r>
        <w:rPr>
          <w:color w:val="2B2A29"/>
          <w:spacing w:val="-11"/>
          <w:w w:val="110"/>
        </w:rPr>
        <w:t> </w:t>
      </w:r>
      <w:r>
        <w:rPr>
          <w:color w:val="2B2A29"/>
          <w:w w:val="110"/>
        </w:rPr>
        <w:t>a</w:t>
      </w:r>
      <w:r>
        <w:rPr>
          <w:color w:val="2B2A29"/>
          <w:spacing w:val="-11"/>
          <w:w w:val="110"/>
        </w:rPr>
        <w:t> </w:t>
      </w:r>
      <w:r>
        <w:rPr>
          <w:color w:val="2B2A29"/>
          <w:w w:val="110"/>
        </w:rPr>
        <w:t>competition</w:t>
      </w:r>
      <w:r>
        <w:rPr>
          <w:color w:val="2B2A29"/>
          <w:spacing w:val="-11"/>
          <w:w w:val="110"/>
        </w:rPr>
        <w:t> </w:t>
      </w:r>
      <w:r>
        <w:rPr>
          <w:color w:val="2B2A29"/>
          <w:w w:val="110"/>
        </w:rPr>
        <w:t>called</w:t>
      </w:r>
      <w:r>
        <w:rPr>
          <w:color w:val="2B2A29"/>
          <w:spacing w:val="-11"/>
          <w:w w:val="110"/>
        </w:rPr>
        <w:t> </w:t>
      </w:r>
      <w:r>
        <w:rPr>
          <w:color w:val="2B2A29"/>
          <w:w w:val="110"/>
        </w:rPr>
        <w:t>the</w:t>
      </w:r>
      <w:r>
        <w:rPr>
          <w:color w:val="2B2A29"/>
          <w:spacing w:val="-10"/>
          <w:w w:val="110"/>
        </w:rPr>
        <w:t> </w:t>
      </w:r>
      <w:r>
        <w:rPr>
          <w:color w:val="2B2A29"/>
          <w:w w:val="110"/>
        </w:rPr>
        <w:t>DES</w:t>
      </w:r>
      <w:r>
        <w:rPr>
          <w:color w:val="2B2A29"/>
          <w:spacing w:val="-11"/>
          <w:w w:val="110"/>
        </w:rPr>
        <w:t> </w:t>
      </w:r>
      <w:r>
        <w:rPr>
          <w:color w:val="2B2A29"/>
          <w:w w:val="110"/>
        </w:rPr>
        <w:t>Challenge</w:t>
      </w:r>
      <w:r>
        <w:rPr>
          <w:color w:val="2B2A29"/>
          <w:spacing w:val="-11"/>
          <w:w w:val="110"/>
        </w:rPr>
        <w:t> </w:t>
      </w:r>
      <w:r>
        <w:rPr>
          <w:color w:val="2B2A29"/>
          <w:spacing w:val="2"/>
          <w:w w:val="110"/>
        </w:rPr>
        <w:t>(DESCHALL)</w:t>
      </w:r>
      <w:r>
        <w:rPr>
          <w:color w:val="2B2A29"/>
          <w:spacing w:val="-11"/>
          <w:w w:val="110"/>
        </w:rPr>
        <w:t> </w:t>
      </w:r>
      <w:r>
        <w:rPr>
          <w:color w:val="2B2A29"/>
          <w:w w:val="110"/>
        </w:rPr>
        <w:t>ended</w:t>
      </w:r>
      <w:r>
        <w:rPr>
          <w:color w:val="2B2A29"/>
          <w:spacing w:val="-11"/>
          <w:w w:val="110"/>
        </w:rPr>
        <w:t> </w:t>
      </w:r>
      <w:r>
        <w:rPr>
          <w:color w:val="2B2A29"/>
          <w:w w:val="110"/>
        </w:rPr>
        <w:t>after</w:t>
      </w:r>
      <w:r>
        <w:rPr>
          <w:color w:val="2B2A29"/>
          <w:spacing w:val="-10"/>
          <w:w w:val="110"/>
        </w:rPr>
        <w:t> </w:t>
      </w:r>
      <w:r>
        <w:rPr>
          <w:color w:val="2B2A29"/>
          <w:w w:val="110"/>
        </w:rPr>
        <w:t>140</w:t>
      </w:r>
      <w:r>
        <w:rPr>
          <w:color w:val="2B2A29"/>
          <w:spacing w:val="-11"/>
          <w:w w:val="110"/>
        </w:rPr>
        <w:t> </w:t>
      </w:r>
      <w:r>
        <w:rPr>
          <w:color w:val="2B2A29"/>
          <w:w w:val="110"/>
        </w:rPr>
        <w:t>days </w:t>
      </w:r>
      <w:r>
        <w:rPr>
          <w:color w:val="2B2A29"/>
          <w:spacing w:val="3"/>
          <w:w w:val="110"/>
        </w:rPr>
        <w:t>of </w:t>
      </w:r>
      <w:r>
        <w:rPr>
          <w:color w:val="2B2A29"/>
          <w:spacing w:val="5"/>
          <w:w w:val="110"/>
        </w:rPr>
        <w:t>trying </w:t>
      </w:r>
      <w:r>
        <w:rPr>
          <w:color w:val="2B2A29"/>
          <w:spacing w:val="3"/>
          <w:w w:val="110"/>
        </w:rPr>
        <w:t>to </w:t>
      </w:r>
      <w:r>
        <w:rPr>
          <w:color w:val="2B2A29"/>
          <w:spacing w:val="4"/>
          <w:w w:val="110"/>
        </w:rPr>
        <w:t>break </w:t>
      </w:r>
      <w:r>
        <w:rPr>
          <w:color w:val="2B2A29"/>
          <w:w w:val="110"/>
        </w:rPr>
        <w:t>a </w:t>
      </w:r>
      <w:r>
        <w:rPr>
          <w:color w:val="2B2A29"/>
          <w:spacing w:val="4"/>
          <w:w w:val="110"/>
        </w:rPr>
        <w:t>DES </w:t>
      </w:r>
      <w:r>
        <w:rPr>
          <w:color w:val="2B2A29"/>
          <w:spacing w:val="5"/>
          <w:w w:val="110"/>
        </w:rPr>
        <w:t>algorithm </w:t>
      </w:r>
      <w:r>
        <w:rPr>
          <w:color w:val="2B2A29"/>
          <w:spacing w:val="4"/>
          <w:w w:val="110"/>
        </w:rPr>
        <w:t>through </w:t>
      </w:r>
      <w:r>
        <w:rPr>
          <w:color w:val="2B2A29"/>
          <w:w w:val="110"/>
        </w:rPr>
        <w:t>a </w:t>
      </w:r>
      <w:r>
        <w:rPr>
          <w:color w:val="2B2A29"/>
          <w:spacing w:val="4"/>
          <w:w w:val="110"/>
        </w:rPr>
        <w:t>massive </w:t>
      </w:r>
      <w:r>
        <w:rPr>
          <w:color w:val="2B2A29"/>
          <w:spacing w:val="5"/>
          <w:w w:val="110"/>
        </w:rPr>
        <w:t>distributed computing effort </w:t>
      </w:r>
      <w:r>
        <w:rPr>
          <w:color w:val="2B2A29"/>
          <w:w w:val="110"/>
        </w:rPr>
        <w:t>on</w:t>
      </w:r>
      <w:r>
        <w:rPr>
          <w:color w:val="2B2A29"/>
          <w:spacing w:val="-13"/>
          <w:w w:val="110"/>
        </w:rPr>
        <w:t> </w:t>
      </w:r>
      <w:r>
        <w:rPr>
          <w:color w:val="2B2A29"/>
          <w:w w:val="110"/>
        </w:rPr>
        <w:t>the</w:t>
      </w:r>
      <w:r>
        <w:rPr>
          <w:color w:val="2B2A29"/>
          <w:spacing w:val="-12"/>
          <w:w w:val="110"/>
        </w:rPr>
        <w:t> </w:t>
      </w:r>
      <w:r>
        <w:rPr>
          <w:color w:val="2B2A29"/>
          <w:w w:val="110"/>
        </w:rPr>
        <w:t>Internet.</w:t>
      </w:r>
      <w:r>
        <w:rPr>
          <w:color w:val="2B2A29"/>
          <w:spacing w:val="-12"/>
          <w:w w:val="110"/>
        </w:rPr>
        <w:t> </w:t>
      </w:r>
      <w:r>
        <w:rPr>
          <w:color w:val="2B2A29"/>
          <w:w w:val="110"/>
        </w:rPr>
        <w:t>It</w:t>
      </w:r>
      <w:r>
        <w:rPr>
          <w:color w:val="2B2A29"/>
          <w:spacing w:val="-12"/>
          <w:w w:val="110"/>
        </w:rPr>
        <w:t> </w:t>
      </w:r>
      <w:r>
        <w:rPr>
          <w:color w:val="2B2A29"/>
          <w:w w:val="110"/>
        </w:rPr>
        <w:t>was</w:t>
      </w:r>
      <w:r>
        <w:rPr>
          <w:color w:val="2B2A29"/>
          <w:spacing w:val="-13"/>
          <w:w w:val="110"/>
        </w:rPr>
        <w:t> </w:t>
      </w:r>
      <w:r>
        <w:rPr>
          <w:color w:val="2B2A29"/>
          <w:w w:val="110"/>
        </w:rPr>
        <w:t>done</w:t>
      </w:r>
      <w:r>
        <w:rPr>
          <w:color w:val="2B2A29"/>
          <w:spacing w:val="-12"/>
          <w:w w:val="110"/>
        </w:rPr>
        <w:t> </w:t>
      </w:r>
      <w:r>
        <w:rPr>
          <w:color w:val="2B2A29"/>
          <w:w w:val="110"/>
        </w:rPr>
        <w:t>by</w:t>
      </w:r>
      <w:r>
        <w:rPr>
          <w:color w:val="2B2A29"/>
          <w:spacing w:val="-12"/>
          <w:w w:val="110"/>
        </w:rPr>
        <w:t> </w:t>
      </w:r>
      <w:r>
        <w:rPr>
          <w:color w:val="2B2A29"/>
          <w:w w:val="110"/>
        </w:rPr>
        <w:t>a</w:t>
      </w:r>
      <w:r>
        <w:rPr>
          <w:color w:val="2B2A29"/>
          <w:spacing w:val="-12"/>
          <w:w w:val="110"/>
        </w:rPr>
        <w:t> </w:t>
      </w:r>
      <w:r>
        <w:rPr>
          <w:color w:val="2B2A29"/>
          <w:w w:val="110"/>
        </w:rPr>
        <w:t>brute-force</w:t>
      </w:r>
      <w:r>
        <w:rPr>
          <w:color w:val="2B2A29"/>
          <w:spacing w:val="-13"/>
          <w:w w:val="110"/>
        </w:rPr>
        <w:t> </w:t>
      </w:r>
      <w:r>
        <w:rPr>
          <w:color w:val="2B2A29"/>
          <w:w w:val="110"/>
        </w:rPr>
        <w:t>attack,</w:t>
      </w:r>
      <w:r>
        <w:rPr>
          <w:color w:val="2B2A29"/>
          <w:spacing w:val="-12"/>
          <w:w w:val="110"/>
        </w:rPr>
        <w:t> </w:t>
      </w:r>
      <w:r>
        <w:rPr>
          <w:color w:val="2B2A29"/>
          <w:w w:val="110"/>
        </w:rPr>
        <w:t>trying</w:t>
      </w:r>
      <w:r>
        <w:rPr>
          <w:color w:val="2B2A29"/>
          <w:spacing w:val="-12"/>
          <w:w w:val="110"/>
        </w:rPr>
        <w:t> </w:t>
      </w:r>
      <w:r>
        <w:rPr>
          <w:color w:val="2B2A29"/>
          <w:w w:val="110"/>
        </w:rPr>
        <w:t>different</w:t>
      </w:r>
      <w:r>
        <w:rPr>
          <w:color w:val="2B2A29"/>
          <w:spacing w:val="-12"/>
          <w:w w:val="110"/>
        </w:rPr>
        <w:t> </w:t>
      </w:r>
      <w:r>
        <w:rPr>
          <w:color w:val="2B2A29"/>
          <w:w w:val="110"/>
        </w:rPr>
        <w:t>key</w:t>
      </w:r>
      <w:r>
        <w:rPr>
          <w:color w:val="2B2A29"/>
          <w:spacing w:val="-13"/>
          <w:w w:val="110"/>
        </w:rPr>
        <w:t> </w:t>
      </w:r>
      <w:r>
        <w:rPr>
          <w:color w:val="2B2A29"/>
          <w:w w:val="110"/>
        </w:rPr>
        <w:t>combinations</w:t>
      </w:r>
    </w:p>
    <w:p>
      <w:pPr>
        <w:pStyle w:val="BodyText"/>
        <w:spacing w:line="309" w:lineRule="auto"/>
        <w:ind w:left="120" w:right="483"/>
      </w:pPr>
      <w:r>
        <w:rPr>
          <w:color w:val="2B2A29"/>
          <w:spacing w:val="2"/>
          <w:w w:val="110"/>
        </w:rPr>
        <w:t>out </w:t>
      </w:r>
      <w:r>
        <w:rPr>
          <w:color w:val="2B2A29"/>
          <w:w w:val="110"/>
        </w:rPr>
        <w:t>of a </w:t>
      </w:r>
      <w:r>
        <w:rPr>
          <w:color w:val="2B2A29"/>
          <w:spacing w:val="3"/>
          <w:w w:val="110"/>
        </w:rPr>
        <w:t>total </w:t>
      </w:r>
      <w:r>
        <w:rPr>
          <w:color w:val="2B2A29"/>
          <w:spacing w:val="2"/>
          <w:w w:val="110"/>
        </w:rPr>
        <w:t>key </w:t>
      </w:r>
      <w:r>
        <w:rPr>
          <w:color w:val="2B2A29"/>
          <w:spacing w:val="3"/>
          <w:w w:val="110"/>
        </w:rPr>
        <w:t>space </w:t>
      </w:r>
      <w:r>
        <w:rPr>
          <w:color w:val="2B2A29"/>
          <w:w w:val="110"/>
        </w:rPr>
        <w:t>of 72 </w:t>
      </w:r>
      <w:r>
        <w:rPr>
          <w:color w:val="2B2A29"/>
          <w:spacing w:val="3"/>
          <w:w w:val="110"/>
        </w:rPr>
        <w:t>quadrillion </w:t>
      </w:r>
      <w:r>
        <w:rPr>
          <w:color w:val="2B2A29"/>
          <w:spacing w:val="2"/>
          <w:w w:val="110"/>
        </w:rPr>
        <w:t>keys. The attack </w:t>
      </w:r>
      <w:r>
        <w:rPr>
          <w:color w:val="2B2A29"/>
          <w:spacing w:val="3"/>
          <w:w w:val="110"/>
        </w:rPr>
        <w:t>worked </w:t>
      </w:r>
      <w:r>
        <w:rPr>
          <w:color w:val="2B2A29"/>
          <w:w w:val="110"/>
        </w:rPr>
        <w:t>by </w:t>
      </w:r>
      <w:r>
        <w:rPr>
          <w:color w:val="2B2A29"/>
          <w:spacing w:val="2"/>
          <w:w w:val="110"/>
        </w:rPr>
        <w:t>having </w:t>
      </w:r>
      <w:r>
        <w:rPr>
          <w:color w:val="2B2A29"/>
          <w:w w:val="110"/>
        </w:rPr>
        <w:t>a </w:t>
      </w:r>
      <w:r>
        <w:rPr>
          <w:color w:val="2B2A29"/>
          <w:spacing w:val="3"/>
          <w:w w:val="110"/>
        </w:rPr>
        <w:t>single </w:t>
      </w:r>
      <w:r>
        <w:rPr>
          <w:color w:val="2B2A29"/>
          <w:spacing w:val="4"/>
          <w:w w:val="110"/>
        </w:rPr>
        <w:t>server </w:t>
      </w:r>
      <w:r>
        <w:rPr>
          <w:color w:val="2B2A29"/>
          <w:spacing w:val="3"/>
          <w:w w:val="110"/>
        </w:rPr>
        <w:t>controlling </w:t>
      </w:r>
      <w:r>
        <w:rPr>
          <w:color w:val="2B2A29"/>
          <w:spacing w:val="2"/>
          <w:w w:val="110"/>
        </w:rPr>
        <w:t>the keys. This </w:t>
      </w:r>
      <w:r>
        <w:rPr>
          <w:color w:val="2B2A29"/>
          <w:spacing w:val="4"/>
          <w:w w:val="110"/>
        </w:rPr>
        <w:t>server </w:t>
      </w:r>
      <w:r>
        <w:rPr>
          <w:color w:val="2B2A29"/>
          <w:spacing w:val="3"/>
          <w:w w:val="110"/>
        </w:rPr>
        <w:t>acted </w:t>
      </w:r>
      <w:r>
        <w:rPr>
          <w:color w:val="2B2A29"/>
          <w:w w:val="110"/>
        </w:rPr>
        <w:t>as </w:t>
      </w:r>
      <w:r>
        <w:rPr>
          <w:color w:val="2B2A29"/>
          <w:spacing w:val="2"/>
          <w:w w:val="110"/>
        </w:rPr>
        <w:t>the brain for the entire</w:t>
      </w:r>
      <w:r>
        <w:rPr>
          <w:color w:val="2B2A29"/>
          <w:spacing w:val="26"/>
          <w:w w:val="110"/>
        </w:rPr>
        <w:t> </w:t>
      </w:r>
      <w:r>
        <w:rPr>
          <w:color w:val="2B2A29"/>
          <w:spacing w:val="3"/>
          <w:w w:val="110"/>
        </w:rPr>
        <w:t>operation.</w:t>
      </w:r>
    </w:p>
    <w:p>
      <w:pPr>
        <w:spacing w:after="0" w:line="309" w:lineRule="auto"/>
        <w:sectPr>
          <w:pgSz w:w="10080" w:h="14400"/>
          <w:pgMar w:header="1037" w:footer="1070" w:top="1260" w:bottom="1260" w:left="600" w:right="600"/>
        </w:sectPr>
      </w:pPr>
    </w:p>
    <w:p>
      <w:pPr>
        <w:pStyle w:val="BodyText"/>
        <w:spacing w:before="6"/>
        <w:rPr>
          <w:sz w:val="14"/>
        </w:rPr>
      </w:pPr>
    </w:p>
    <w:p>
      <w:pPr>
        <w:pStyle w:val="BodyText"/>
        <w:spacing w:line="309" w:lineRule="auto" w:before="101"/>
        <w:ind w:left="480" w:right="483"/>
      </w:pPr>
      <w:bookmarkStart w:name="_bookmark21" w:id="27"/>
      <w:bookmarkEnd w:id="27"/>
      <w:r>
        <w:rPr/>
      </w:r>
      <w:r>
        <w:rPr>
          <w:color w:val="2B2A29"/>
          <w:spacing w:val="3"/>
          <w:w w:val="115"/>
        </w:rPr>
        <w:t>Each</w:t>
      </w:r>
      <w:r>
        <w:rPr>
          <w:color w:val="2B2A29"/>
          <w:spacing w:val="-21"/>
          <w:w w:val="115"/>
        </w:rPr>
        <w:t> </w:t>
      </w:r>
      <w:r>
        <w:rPr>
          <w:color w:val="2B2A29"/>
          <w:spacing w:val="3"/>
          <w:w w:val="115"/>
        </w:rPr>
        <w:t>computer</w:t>
      </w:r>
      <w:r>
        <w:rPr>
          <w:color w:val="2B2A29"/>
          <w:spacing w:val="-21"/>
          <w:w w:val="115"/>
        </w:rPr>
        <w:t> </w:t>
      </w:r>
      <w:r>
        <w:rPr>
          <w:color w:val="2B2A29"/>
          <w:w w:val="115"/>
        </w:rPr>
        <w:t>that</w:t>
      </w:r>
      <w:r>
        <w:rPr>
          <w:color w:val="2B2A29"/>
          <w:spacing w:val="-21"/>
          <w:w w:val="115"/>
        </w:rPr>
        <w:t> </w:t>
      </w:r>
      <w:r>
        <w:rPr>
          <w:color w:val="2B2A29"/>
          <w:spacing w:val="3"/>
          <w:w w:val="115"/>
        </w:rPr>
        <w:t>took</w:t>
      </w:r>
      <w:r>
        <w:rPr>
          <w:color w:val="2B2A29"/>
          <w:spacing w:val="-21"/>
          <w:w w:val="115"/>
        </w:rPr>
        <w:t> </w:t>
      </w:r>
      <w:r>
        <w:rPr>
          <w:color w:val="2B2A29"/>
          <w:spacing w:val="3"/>
          <w:w w:val="115"/>
        </w:rPr>
        <w:t>part</w:t>
      </w:r>
      <w:r>
        <w:rPr>
          <w:color w:val="2B2A29"/>
          <w:spacing w:val="-20"/>
          <w:w w:val="115"/>
        </w:rPr>
        <w:t> </w:t>
      </w:r>
      <w:r>
        <w:rPr>
          <w:color w:val="2B2A29"/>
          <w:w w:val="115"/>
        </w:rPr>
        <w:t>in</w:t>
      </w:r>
      <w:r>
        <w:rPr>
          <w:color w:val="2B2A29"/>
          <w:spacing w:val="-21"/>
          <w:w w:val="115"/>
        </w:rPr>
        <w:t> </w:t>
      </w:r>
      <w:r>
        <w:rPr>
          <w:color w:val="2B2A29"/>
          <w:spacing w:val="2"/>
          <w:w w:val="115"/>
        </w:rPr>
        <w:t>the</w:t>
      </w:r>
      <w:r>
        <w:rPr>
          <w:color w:val="2B2A29"/>
          <w:spacing w:val="-21"/>
          <w:w w:val="115"/>
        </w:rPr>
        <w:t> </w:t>
      </w:r>
      <w:r>
        <w:rPr>
          <w:color w:val="2B2A29"/>
          <w:spacing w:val="3"/>
          <w:w w:val="115"/>
        </w:rPr>
        <w:t>challenge</w:t>
      </w:r>
      <w:r>
        <w:rPr>
          <w:color w:val="2B2A29"/>
          <w:spacing w:val="-21"/>
          <w:w w:val="115"/>
        </w:rPr>
        <w:t> </w:t>
      </w:r>
      <w:r>
        <w:rPr>
          <w:color w:val="2B2A29"/>
          <w:spacing w:val="2"/>
          <w:w w:val="115"/>
        </w:rPr>
        <w:t>had</w:t>
      </w:r>
      <w:r>
        <w:rPr>
          <w:color w:val="2B2A29"/>
          <w:spacing w:val="-21"/>
          <w:w w:val="115"/>
        </w:rPr>
        <w:t> </w:t>
      </w:r>
      <w:r>
        <w:rPr>
          <w:color w:val="2B2A29"/>
          <w:w w:val="115"/>
        </w:rPr>
        <w:t>to</w:t>
      </w:r>
      <w:r>
        <w:rPr>
          <w:color w:val="2B2A29"/>
          <w:spacing w:val="-20"/>
          <w:w w:val="115"/>
        </w:rPr>
        <w:t> </w:t>
      </w:r>
      <w:r>
        <w:rPr>
          <w:color w:val="2B2A29"/>
          <w:spacing w:val="2"/>
          <w:w w:val="115"/>
        </w:rPr>
        <w:t>ask</w:t>
      </w:r>
      <w:r>
        <w:rPr>
          <w:color w:val="2B2A29"/>
          <w:spacing w:val="-21"/>
          <w:w w:val="115"/>
        </w:rPr>
        <w:t> </w:t>
      </w:r>
      <w:r>
        <w:rPr>
          <w:color w:val="2B2A29"/>
          <w:spacing w:val="2"/>
          <w:w w:val="115"/>
        </w:rPr>
        <w:t>for</w:t>
      </w:r>
      <w:r>
        <w:rPr>
          <w:color w:val="2B2A29"/>
          <w:spacing w:val="-21"/>
          <w:w w:val="115"/>
        </w:rPr>
        <w:t> </w:t>
      </w:r>
      <w:r>
        <w:rPr>
          <w:color w:val="2B2A29"/>
          <w:w w:val="115"/>
        </w:rPr>
        <w:t>a</w:t>
      </w:r>
      <w:r>
        <w:rPr>
          <w:color w:val="2B2A29"/>
          <w:spacing w:val="-21"/>
          <w:w w:val="115"/>
        </w:rPr>
        <w:t> </w:t>
      </w:r>
      <w:r>
        <w:rPr>
          <w:color w:val="2B2A29"/>
          <w:spacing w:val="2"/>
          <w:w w:val="115"/>
        </w:rPr>
        <w:t>range</w:t>
      </w:r>
      <w:r>
        <w:rPr>
          <w:color w:val="2B2A29"/>
          <w:spacing w:val="-20"/>
          <w:w w:val="115"/>
        </w:rPr>
        <w:t> </w:t>
      </w:r>
      <w:r>
        <w:rPr>
          <w:color w:val="2B2A29"/>
          <w:w w:val="115"/>
        </w:rPr>
        <w:t>of</w:t>
      </w:r>
      <w:r>
        <w:rPr>
          <w:color w:val="2B2A29"/>
          <w:spacing w:val="-21"/>
          <w:w w:val="115"/>
        </w:rPr>
        <w:t> </w:t>
      </w:r>
      <w:r>
        <w:rPr>
          <w:color w:val="2B2A29"/>
          <w:spacing w:val="3"/>
          <w:w w:val="115"/>
        </w:rPr>
        <w:t>keys</w:t>
      </w:r>
      <w:r>
        <w:rPr>
          <w:color w:val="2B2A29"/>
          <w:spacing w:val="-21"/>
          <w:w w:val="115"/>
        </w:rPr>
        <w:t> </w:t>
      </w:r>
      <w:r>
        <w:rPr>
          <w:color w:val="2B2A29"/>
          <w:spacing w:val="3"/>
          <w:w w:val="115"/>
        </w:rPr>
        <w:t>from </w:t>
      </w:r>
      <w:r>
        <w:rPr>
          <w:color w:val="2B2A29"/>
          <w:spacing w:val="2"/>
          <w:w w:val="115"/>
        </w:rPr>
        <w:t>the</w:t>
      </w:r>
      <w:r>
        <w:rPr>
          <w:color w:val="2B2A29"/>
          <w:spacing w:val="-18"/>
          <w:w w:val="115"/>
        </w:rPr>
        <w:t> </w:t>
      </w:r>
      <w:r>
        <w:rPr>
          <w:color w:val="2B2A29"/>
          <w:spacing w:val="2"/>
          <w:w w:val="115"/>
        </w:rPr>
        <w:t>key</w:t>
      </w:r>
      <w:r>
        <w:rPr>
          <w:color w:val="2B2A29"/>
          <w:spacing w:val="-17"/>
          <w:w w:val="115"/>
        </w:rPr>
        <w:t> </w:t>
      </w:r>
      <w:r>
        <w:rPr>
          <w:color w:val="2B2A29"/>
          <w:spacing w:val="4"/>
          <w:w w:val="115"/>
        </w:rPr>
        <w:t>server</w:t>
      </w:r>
      <w:r>
        <w:rPr>
          <w:color w:val="2B2A29"/>
          <w:spacing w:val="-17"/>
          <w:w w:val="115"/>
        </w:rPr>
        <w:t> </w:t>
      </w:r>
      <w:r>
        <w:rPr>
          <w:color w:val="2B2A29"/>
          <w:spacing w:val="2"/>
          <w:w w:val="115"/>
        </w:rPr>
        <w:t>and</w:t>
      </w:r>
      <w:r>
        <w:rPr>
          <w:color w:val="2B2A29"/>
          <w:spacing w:val="-18"/>
          <w:w w:val="115"/>
        </w:rPr>
        <w:t> </w:t>
      </w:r>
      <w:r>
        <w:rPr>
          <w:color w:val="2B2A29"/>
          <w:spacing w:val="3"/>
          <w:w w:val="115"/>
        </w:rPr>
        <w:t>then</w:t>
      </w:r>
      <w:r>
        <w:rPr>
          <w:color w:val="2B2A29"/>
          <w:spacing w:val="-17"/>
          <w:w w:val="115"/>
        </w:rPr>
        <w:t> </w:t>
      </w:r>
      <w:r>
        <w:rPr>
          <w:color w:val="2B2A29"/>
          <w:spacing w:val="3"/>
          <w:w w:val="115"/>
        </w:rPr>
        <w:t>report</w:t>
      </w:r>
      <w:r>
        <w:rPr>
          <w:color w:val="2B2A29"/>
          <w:spacing w:val="-17"/>
          <w:w w:val="115"/>
        </w:rPr>
        <w:t> </w:t>
      </w:r>
      <w:r>
        <w:rPr>
          <w:color w:val="2B2A29"/>
          <w:spacing w:val="3"/>
          <w:w w:val="115"/>
        </w:rPr>
        <w:t>their</w:t>
      </w:r>
      <w:r>
        <w:rPr>
          <w:color w:val="2B2A29"/>
          <w:spacing w:val="-18"/>
          <w:w w:val="115"/>
        </w:rPr>
        <w:t> </w:t>
      </w:r>
      <w:r>
        <w:rPr>
          <w:color w:val="2B2A29"/>
          <w:spacing w:val="2"/>
          <w:w w:val="115"/>
        </w:rPr>
        <w:t>result.</w:t>
      </w:r>
      <w:r>
        <w:rPr>
          <w:color w:val="2B2A29"/>
          <w:spacing w:val="-17"/>
          <w:w w:val="115"/>
        </w:rPr>
        <w:t> </w:t>
      </w:r>
      <w:r>
        <w:rPr>
          <w:color w:val="2B2A29"/>
          <w:spacing w:val="2"/>
          <w:w w:val="115"/>
        </w:rPr>
        <w:t>The</w:t>
      </w:r>
      <w:r>
        <w:rPr>
          <w:color w:val="2B2A29"/>
          <w:spacing w:val="-17"/>
          <w:w w:val="115"/>
        </w:rPr>
        <w:t> </w:t>
      </w:r>
      <w:r>
        <w:rPr>
          <w:color w:val="2B2A29"/>
          <w:spacing w:val="2"/>
          <w:w w:val="115"/>
        </w:rPr>
        <w:t>key</w:t>
      </w:r>
      <w:r>
        <w:rPr>
          <w:color w:val="2B2A29"/>
          <w:spacing w:val="-18"/>
          <w:w w:val="115"/>
        </w:rPr>
        <w:t> </w:t>
      </w:r>
      <w:r>
        <w:rPr>
          <w:color w:val="2B2A29"/>
          <w:spacing w:val="4"/>
          <w:w w:val="115"/>
        </w:rPr>
        <w:t>server</w:t>
      </w:r>
      <w:r>
        <w:rPr>
          <w:color w:val="2B2A29"/>
          <w:spacing w:val="-17"/>
          <w:w w:val="115"/>
        </w:rPr>
        <w:t> </w:t>
      </w:r>
      <w:r>
        <w:rPr>
          <w:color w:val="2B2A29"/>
          <w:spacing w:val="3"/>
          <w:w w:val="115"/>
        </w:rPr>
        <w:t>also</w:t>
      </w:r>
      <w:r>
        <w:rPr>
          <w:color w:val="2B2A29"/>
          <w:spacing w:val="-17"/>
          <w:w w:val="115"/>
        </w:rPr>
        <w:t> </w:t>
      </w:r>
      <w:r>
        <w:rPr>
          <w:color w:val="2B2A29"/>
          <w:spacing w:val="3"/>
          <w:w w:val="115"/>
        </w:rPr>
        <w:t>logged</w:t>
      </w:r>
      <w:r>
        <w:rPr>
          <w:color w:val="2B2A29"/>
          <w:spacing w:val="-18"/>
          <w:w w:val="115"/>
        </w:rPr>
        <w:t> </w:t>
      </w:r>
      <w:r>
        <w:rPr>
          <w:color w:val="2B2A29"/>
          <w:spacing w:val="2"/>
          <w:w w:val="115"/>
        </w:rPr>
        <w:t>the</w:t>
      </w:r>
      <w:r>
        <w:rPr>
          <w:color w:val="2B2A29"/>
          <w:spacing w:val="-17"/>
          <w:w w:val="115"/>
        </w:rPr>
        <w:t> </w:t>
      </w:r>
      <w:r>
        <w:rPr>
          <w:color w:val="2B2A29"/>
          <w:spacing w:val="4"/>
          <w:w w:val="115"/>
        </w:rPr>
        <w:t>unique </w:t>
      </w:r>
      <w:r>
        <w:rPr>
          <w:color w:val="2B2A29"/>
          <w:w w:val="115"/>
        </w:rPr>
        <w:t>IP</w:t>
      </w:r>
      <w:r>
        <w:rPr>
          <w:color w:val="2B2A29"/>
          <w:spacing w:val="-21"/>
          <w:w w:val="115"/>
        </w:rPr>
        <w:t> </w:t>
      </w:r>
      <w:r>
        <w:rPr>
          <w:color w:val="2B2A29"/>
          <w:spacing w:val="3"/>
          <w:w w:val="115"/>
        </w:rPr>
        <w:t>addresses</w:t>
      </w:r>
      <w:r>
        <w:rPr>
          <w:color w:val="2B2A29"/>
          <w:spacing w:val="-20"/>
          <w:w w:val="115"/>
        </w:rPr>
        <w:t> </w:t>
      </w:r>
      <w:r>
        <w:rPr>
          <w:color w:val="2B2A29"/>
          <w:w w:val="115"/>
        </w:rPr>
        <w:t>of</w:t>
      </w:r>
      <w:r>
        <w:rPr>
          <w:color w:val="2B2A29"/>
          <w:spacing w:val="-20"/>
          <w:w w:val="115"/>
        </w:rPr>
        <w:t> </w:t>
      </w:r>
      <w:r>
        <w:rPr>
          <w:color w:val="2B2A29"/>
          <w:spacing w:val="2"/>
          <w:w w:val="115"/>
        </w:rPr>
        <w:t>the</w:t>
      </w:r>
      <w:r>
        <w:rPr>
          <w:color w:val="2B2A29"/>
          <w:spacing w:val="-20"/>
          <w:w w:val="115"/>
        </w:rPr>
        <w:t> </w:t>
      </w:r>
      <w:r>
        <w:rPr>
          <w:color w:val="2B2A29"/>
          <w:spacing w:val="3"/>
          <w:w w:val="115"/>
        </w:rPr>
        <w:t>machines</w:t>
      </w:r>
      <w:r>
        <w:rPr>
          <w:color w:val="2B2A29"/>
          <w:spacing w:val="-20"/>
          <w:w w:val="115"/>
        </w:rPr>
        <w:t> </w:t>
      </w:r>
      <w:r>
        <w:rPr>
          <w:color w:val="2B2A29"/>
          <w:spacing w:val="3"/>
          <w:w w:val="115"/>
        </w:rPr>
        <w:t>involved</w:t>
      </w:r>
      <w:r>
        <w:rPr>
          <w:color w:val="2B2A29"/>
          <w:spacing w:val="-20"/>
          <w:w w:val="115"/>
        </w:rPr>
        <w:t> </w:t>
      </w:r>
      <w:r>
        <w:rPr>
          <w:color w:val="2B2A29"/>
          <w:spacing w:val="2"/>
          <w:w w:val="115"/>
        </w:rPr>
        <w:t>and</w:t>
      </w:r>
      <w:r>
        <w:rPr>
          <w:color w:val="2B2A29"/>
          <w:spacing w:val="-20"/>
          <w:w w:val="115"/>
        </w:rPr>
        <w:t> </w:t>
      </w:r>
      <w:r>
        <w:rPr>
          <w:color w:val="2B2A29"/>
          <w:spacing w:val="3"/>
          <w:w w:val="115"/>
        </w:rPr>
        <w:t>reported</w:t>
      </w:r>
      <w:r>
        <w:rPr>
          <w:color w:val="2B2A29"/>
          <w:spacing w:val="-20"/>
          <w:w w:val="115"/>
        </w:rPr>
        <w:t> </w:t>
      </w:r>
      <w:r>
        <w:rPr>
          <w:color w:val="2B2A29"/>
          <w:w w:val="115"/>
        </w:rPr>
        <w:t>that</w:t>
      </w:r>
      <w:r>
        <w:rPr>
          <w:color w:val="2B2A29"/>
          <w:spacing w:val="-20"/>
          <w:w w:val="115"/>
        </w:rPr>
        <w:t> </w:t>
      </w:r>
      <w:r>
        <w:rPr>
          <w:color w:val="2B2A29"/>
          <w:w w:val="115"/>
        </w:rPr>
        <w:t>over</w:t>
      </w:r>
      <w:r>
        <w:rPr>
          <w:color w:val="2B2A29"/>
          <w:spacing w:val="-20"/>
          <w:w w:val="115"/>
        </w:rPr>
        <w:t> </w:t>
      </w:r>
      <w:r>
        <w:rPr>
          <w:color w:val="2B2A29"/>
          <w:spacing w:val="3"/>
          <w:w w:val="115"/>
        </w:rPr>
        <w:t>78,000</w:t>
      </w:r>
      <w:r>
        <w:rPr>
          <w:color w:val="2B2A29"/>
          <w:spacing w:val="-21"/>
          <w:w w:val="115"/>
        </w:rPr>
        <w:t> </w:t>
      </w:r>
      <w:r>
        <w:rPr>
          <w:color w:val="2B2A29"/>
          <w:spacing w:val="4"/>
          <w:w w:val="115"/>
        </w:rPr>
        <w:t>individual </w:t>
      </w:r>
      <w:r>
        <w:rPr>
          <w:color w:val="2B2A29"/>
          <w:spacing w:val="3"/>
          <w:w w:val="115"/>
        </w:rPr>
        <w:t>machines</w:t>
      </w:r>
      <w:r>
        <w:rPr>
          <w:color w:val="2B2A29"/>
          <w:spacing w:val="-10"/>
          <w:w w:val="115"/>
        </w:rPr>
        <w:t> </w:t>
      </w:r>
      <w:r>
        <w:rPr>
          <w:color w:val="2B2A29"/>
          <w:spacing w:val="3"/>
          <w:w w:val="115"/>
        </w:rPr>
        <w:t>took</w:t>
      </w:r>
      <w:r>
        <w:rPr>
          <w:color w:val="2B2A29"/>
          <w:spacing w:val="-10"/>
          <w:w w:val="115"/>
        </w:rPr>
        <w:t> </w:t>
      </w:r>
      <w:r>
        <w:rPr>
          <w:color w:val="2B2A29"/>
          <w:spacing w:val="3"/>
          <w:w w:val="115"/>
        </w:rPr>
        <w:t>part</w:t>
      </w:r>
      <w:r>
        <w:rPr>
          <w:color w:val="2B2A29"/>
          <w:spacing w:val="-9"/>
          <w:w w:val="115"/>
        </w:rPr>
        <w:t> </w:t>
      </w:r>
      <w:r>
        <w:rPr>
          <w:color w:val="2B2A29"/>
          <w:w w:val="115"/>
        </w:rPr>
        <w:t>in</w:t>
      </w:r>
      <w:r>
        <w:rPr>
          <w:color w:val="2B2A29"/>
          <w:spacing w:val="-10"/>
          <w:w w:val="115"/>
        </w:rPr>
        <w:t> </w:t>
      </w:r>
      <w:r>
        <w:rPr>
          <w:color w:val="2B2A29"/>
          <w:spacing w:val="2"/>
          <w:w w:val="115"/>
        </w:rPr>
        <w:t>the</w:t>
      </w:r>
      <w:r>
        <w:rPr>
          <w:color w:val="2B2A29"/>
          <w:spacing w:val="-10"/>
          <w:w w:val="115"/>
        </w:rPr>
        <w:t> </w:t>
      </w:r>
      <w:r>
        <w:rPr>
          <w:color w:val="2B2A29"/>
          <w:spacing w:val="3"/>
          <w:w w:val="115"/>
        </w:rPr>
        <w:t>challenge.</w:t>
      </w:r>
    </w:p>
    <w:p>
      <w:pPr>
        <w:pStyle w:val="BodyText"/>
        <w:spacing w:line="309" w:lineRule="auto" w:before="3"/>
        <w:ind w:left="480" w:right="466" w:firstLine="359"/>
      </w:pPr>
      <w:r>
        <w:rPr>
          <w:color w:val="2B2A29"/>
          <w:w w:val="110"/>
        </w:rPr>
        <w:t>Even</w:t>
      </w:r>
      <w:r>
        <w:rPr>
          <w:color w:val="2B2A29"/>
          <w:spacing w:val="-19"/>
          <w:w w:val="110"/>
        </w:rPr>
        <w:t> </w:t>
      </w:r>
      <w:r>
        <w:rPr>
          <w:color w:val="2B2A29"/>
          <w:w w:val="110"/>
        </w:rPr>
        <w:t>though</w:t>
      </w:r>
      <w:r>
        <w:rPr>
          <w:color w:val="2B2A29"/>
          <w:spacing w:val="-19"/>
          <w:w w:val="110"/>
        </w:rPr>
        <w:t> </w:t>
      </w:r>
      <w:r>
        <w:rPr>
          <w:color w:val="2B2A29"/>
          <w:w w:val="110"/>
        </w:rPr>
        <w:t>DES</w:t>
      </w:r>
      <w:r>
        <w:rPr>
          <w:color w:val="2B2A29"/>
          <w:spacing w:val="-18"/>
          <w:w w:val="110"/>
        </w:rPr>
        <w:t> </w:t>
      </w:r>
      <w:r>
        <w:rPr>
          <w:color w:val="2B2A29"/>
          <w:w w:val="110"/>
        </w:rPr>
        <w:t>was</w:t>
      </w:r>
      <w:r>
        <w:rPr>
          <w:color w:val="2B2A29"/>
          <w:spacing w:val="-19"/>
          <w:w w:val="110"/>
        </w:rPr>
        <w:t> </w:t>
      </w:r>
      <w:r>
        <w:rPr>
          <w:color w:val="2B2A29"/>
          <w:w w:val="110"/>
        </w:rPr>
        <w:t>cracked</w:t>
      </w:r>
      <w:r>
        <w:rPr>
          <w:color w:val="2B2A29"/>
          <w:spacing w:val="-18"/>
          <w:w w:val="110"/>
        </w:rPr>
        <w:t> </w:t>
      </w:r>
      <w:r>
        <w:rPr>
          <w:color w:val="2B2A29"/>
          <w:w w:val="110"/>
        </w:rPr>
        <w:t>and</w:t>
      </w:r>
      <w:r>
        <w:rPr>
          <w:color w:val="2B2A29"/>
          <w:spacing w:val="-19"/>
          <w:w w:val="110"/>
        </w:rPr>
        <w:t> </w:t>
      </w:r>
      <w:r>
        <w:rPr>
          <w:color w:val="2B2A29"/>
          <w:w w:val="110"/>
        </w:rPr>
        <w:t>compromised,</w:t>
      </w:r>
      <w:r>
        <w:rPr>
          <w:color w:val="2B2A29"/>
          <w:spacing w:val="-19"/>
          <w:w w:val="110"/>
        </w:rPr>
        <w:t> </w:t>
      </w:r>
      <w:r>
        <w:rPr>
          <w:color w:val="2B2A29"/>
          <w:w w:val="110"/>
        </w:rPr>
        <w:t>a</w:t>
      </w:r>
      <w:r>
        <w:rPr>
          <w:color w:val="2B2A29"/>
          <w:spacing w:val="-18"/>
          <w:w w:val="110"/>
        </w:rPr>
        <w:t> </w:t>
      </w:r>
      <w:r>
        <w:rPr>
          <w:color w:val="2B2A29"/>
          <w:w w:val="110"/>
        </w:rPr>
        <w:t>variation</w:t>
      </w:r>
      <w:r>
        <w:rPr>
          <w:color w:val="2B2A29"/>
          <w:spacing w:val="-19"/>
          <w:w w:val="110"/>
        </w:rPr>
        <w:t> </w:t>
      </w:r>
      <w:r>
        <w:rPr>
          <w:color w:val="2B2A29"/>
          <w:w w:val="110"/>
        </w:rPr>
        <w:t>of</w:t>
      </w:r>
      <w:r>
        <w:rPr>
          <w:color w:val="2B2A29"/>
          <w:spacing w:val="-18"/>
          <w:w w:val="110"/>
        </w:rPr>
        <w:t> </w:t>
      </w:r>
      <w:r>
        <w:rPr>
          <w:color w:val="2B2A29"/>
          <w:w w:val="110"/>
        </w:rPr>
        <w:t>DES</w:t>
      </w:r>
      <w:r>
        <w:rPr>
          <w:color w:val="2B2A29"/>
          <w:spacing w:val="-19"/>
          <w:w w:val="110"/>
        </w:rPr>
        <w:t> </w:t>
      </w:r>
      <w:r>
        <w:rPr>
          <w:color w:val="2B2A29"/>
          <w:w w:val="110"/>
        </w:rPr>
        <w:t>called</w:t>
      </w:r>
      <w:r>
        <w:rPr>
          <w:color w:val="2B2A29"/>
          <w:spacing w:val="-19"/>
          <w:w w:val="110"/>
        </w:rPr>
        <w:t> </w:t>
      </w:r>
      <w:r>
        <w:rPr>
          <w:color w:val="2B2A29"/>
          <w:w w:val="110"/>
        </w:rPr>
        <w:t>Triple DES,</w:t>
      </w:r>
      <w:r>
        <w:rPr>
          <w:color w:val="2B2A29"/>
          <w:spacing w:val="-25"/>
          <w:w w:val="110"/>
        </w:rPr>
        <w:t> </w:t>
      </w:r>
      <w:r>
        <w:rPr>
          <w:color w:val="2B2A29"/>
          <w:w w:val="110"/>
        </w:rPr>
        <w:t>or</w:t>
      </w:r>
      <w:r>
        <w:rPr>
          <w:color w:val="2B2A29"/>
          <w:spacing w:val="-24"/>
          <w:w w:val="110"/>
        </w:rPr>
        <w:t> </w:t>
      </w:r>
      <w:r>
        <w:rPr>
          <w:color w:val="2B2A29"/>
          <w:w w:val="110"/>
        </w:rPr>
        <w:t>3DES,</w:t>
      </w:r>
      <w:r>
        <w:rPr>
          <w:color w:val="2B2A29"/>
          <w:spacing w:val="-24"/>
          <w:w w:val="110"/>
        </w:rPr>
        <w:t> </w:t>
      </w:r>
      <w:r>
        <w:rPr>
          <w:color w:val="2B2A29"/>
          <w:w w:val="110"/>
        </w:rPr>
        <w:t>uses</w:t>
      </w:r>
      <w:r>
        <w:rPr>
          <w:color w:val="2B2A29"/>
          <w:spacing w:val="-25"/>
          <w:w w:val="110"/>
        </w:rPr>
        <w:t> </w:t>
      </w:r>
      <w:r>
        <w:rPr>
          <w:color w:val="2B2A29"/>
          <w:w w:val="110"/>
        </w:rPr>
        <w:t>three</w:t>
      </w:r>
      <w:r>
        <w:rPr>
          <w:color w:val="2B2A29"/>
          <w:spacing w:val="-24"/>
          <w:w w:val="110"/>
        </w:rPr>
        <w:t> </w:t>
      </w:r>
      <w:r>
        <w:rPr>
          <w:color w:val="2B2A29"/>
          <w:w w:val="110"/>
        </w:rPr>
        <w:t>iterations</w:t>
      </w:r>
      <w:r>
        <w:rPr>
          <w:color w:val="2B2A29"/>
          <w:spacing w:val="-24"/>
          <w:w w:val="110"/>
        </w:rPr>
        <w:t> </w:t>
      </w:r>
      <w:r>
        <w:rPr>
          <w:color w:val="2B2A29"/>
          <w:w w:val="110"/>
        </w:rPr>
        <w:t>of</w:t>
      </w:r>
      <w:r>
        <w:rPr>
          <w:color w:val="2B2A29"/>
          <w:spacing w:val="-25"/>
          <w:w w:val="110"/>
        </w:rPr>
        <w:t> </w:t>
      </w:r>
      <w:r>
        <w:rPr>
          <w:color w:val="2B2A29"/>
          <w:w w:val="110"/>
        </w:rPr>
        <w:t>DES</w:t>
      </w:r>
      <w:r>
        <w:rPr>
          <w:color w:val="2B2A29"/>
          <w:spacing w:val="-24"/>
          <w:w w:val="110"/>
        </w:rPr>
        <w:t> </w:t>
      </w:r>
      <w:r>
        <w:rPr>
          <w:color w:val="2B2A29"/>
          <w:w w:val="110"/>
        </w:rPr>
        <w:t>to</w:t>
      </w:r>
      <w:r>
        <w:rPr>
          <w:color w:val="2B2A29"/>
          <w:spacing w:val="-24"/>
          <w:w w:val="110"/>
        </w:rPr>
        <w:t> </w:t>
      </w:r>
      <w:r>
        <w:rPr>
          <w:color w:val="2B2A29"/>
          <w:w w:val="110"/>
        </w:rPr>
        <w:t>encrypt</w:t>
      </w:r>
      <w:r>
        <w:rPr>
          <w:color w:val="2B2A29"/>
          <w:spacing w:val="-25"/>
          <w:w w:val="110"/>
        </w:rPr>
        <w:t> </w:t>
      </w:r>
      <w:r>
        <w:rPr>
          <w:color w:val="2B2A29"/>
          <w:w w:val="110"/>
        </w:rPr>
        <w:t>data.</w:t>
      </w:r>
      <w:r>
        <w:rPr>
          <w:color w:val="2B2A29"/>
          <w:spacing w:val="-24"/>
          <w:w w:val="110"/>
        </w:rPr>
        <w:t> </w:t>
      </w:r>
      <w:r>
        <w:rPr>
          <w:color w:val="2B2A29"/>
          <w:w w:val="110"/>
        </w:rPr>
        <w:t>I</w:t>
      </w:r>
      <w:r>
        <w:rPr>
          <w:color w:val="2B2A29"/>
          <w:spacing w:val="-24"/>
          <w:w w:val="110"/>
        </w:rPr>
        <w:t> </w:t>
      </w:r>
      <w:r>
        <w:rPr>
          <w:color w:val="2B2A29"/>
          <w:w w:val="110"/>
        </w:rPr>
        <w:t>talk</w:t>
      </w:r>
      <w:r>
        <w:rPr>
          <w:color w:val="2B2A29"/>
          <w:spacing w:val="-25"/>
          <w:w w:val="110"/>
        </w:rPr>
        <w:t> </w:t>
      </w:r>
      <w:r>
        <w:rPr>
          <w:color w:val="2B2A29"/>
          <w:w w:val="110"/>
        </w:rPr>
        <w:t>about</w:t>
      </w:r>
      <w:r>
        <w:rPr>
          <w:color w:val="2B2A29"/>
          <w:spacing w:val="-24"/>
          <w:w w:val="110"/>
        </w:rPr>
        <w:t> </w:t>
      </w:r>
      <w:r>
        <w:rPr>
          <w:color w:val="2B2A29"/>
          <w:w w:val="110"/>
        </w:rPr>
        <w:t>Triple</w:t>
      </w:r>
      <w:r>
        <w:rPr>
          <w:color w:val="2B2A29"/>
          <w:spacing w:val="-24"/>
          <w:w w:val="110"/>
        </w:rPr>
        <w:t> </w:t>
      </w:r>
      <w:r>
        <w:rPr>
          <w:color w:val="2B2A29"/>
          <w:w w:val="110"/>
        </w:rPr>
        <w:t>DES</w:t>
      </w:r>
      <w:r>
        <w:rPr>
          <w:color w:val="2B2A29"/>
          <w:spacing w:val="-25"/>
          <w:w w:val="110"/>
        </w:rPr>
        <w:t> </w:t>
      </w:r>
      <w:r>
        <w:rPr>
          <w:color w:val="2B2A29"/>
          <w:w w:val="110"/>
        </w:rPr>
        <w:t>in more</w:t>
      </w:r>
      <w:r>
        <w:rPr>
          <w:color w:val="2B2A29"/>
          <w:spacing w:val="-16"/>
          <w:w w:val="110"/>
        </w:rPr>
        <w:t> </w:t>
      </w:r>
      <w:r>
        <w:rPr>
          <w:color w:val="2B2A29"/>
          <w:w w:val="110"/>
        </w:rPr>
        <w:t>detail</w:t>
      </w:r>
      <w:r>
        <w:rPr>
          <w:color w:val="2B2A29"/>
          <w:spacing w:val="-15"/>
          <w:w w:val="110"/>
        </w:rPr>
        <w:t> </w:t>
      </w:r>
      <w:r>
        <w:rPr>
          <w:color w:val="2B2A29"/>
          <w:w w:val="110"/>
        </w:rPr>
        <w:t>later</w:t>
      </w:r>
      <w:r>
        <w:rPr>
          <w:color w:val="2B2A29"/>
          <w:spacing w:val="-15"/>
          <w:w w:val="110"/>
        </w:rPr>
        <w:t> </w:t>
      </w:r>
      <w:r>
        <w:rPr>
          <w:color w:val="2B2A29"/>
          <w:w w:val="110"/>
        </w:rPr>
        <w:t>in</w:t>
      </w:r>
      <w:r>
        <w:rPr>
          <w:color w:val="2B2A29"/>
          <w:spacing w:val="-15"/>
          <w:w w:val="110"/>
        </w:rPr>
        <w:t> </w:t>
      </w:r>
      <w:r>
        <w:rPr>
          <w:color w:val="2B2A29"/>
          <w:w w:val="110"/>
        </w:rPr>
        <w:t>the</w:t>
      </w:r>
      <w:r>
        <w:rPr>
          <w:color w:val="2B2A29"/>
          <w:spacing w:val="-15"/>
          <w:w w:val="110"/>
        </w:rPr>
        <w:t> </w:t>
      </w:r>
      <w:r>
        <w:rPr>
          <w:color w:val="2B2A29"/>
          <w:w w:val="110"/>
        </w:rPr>
        <w:t>book.</w:t>
      </w:r>
    </w:p>
    <w:p>
      <w:pPr>
        <w:pStyle w:val="BodyText"/>
        <w:spacing w:line="309" w:lineRule="auto" w:before="3"/>
        <w:ind w:left="480" w:right="174" w:firstLine="359"/>
      </w:pPr>
      <w:r>
        <w:rPr>
          <w:color w:val="2B2A29"/>
          <w:w w:val="110"/>
        </w:rPr>
        <w:t>DES was starting to show its age, and a three-year long public contest was launched in 1997 by the National Institute of Standards and Technology (NIST) to find a new encryption standard. In 1999, five finalists were narrowed down from more than 15 submissions. These finalists were algorithms such as Rijndael, RC6, Twofish, Mars, and Serpent.</w:t>
      </w:r>
      <w:r>
        <w:rPr>
          <w:color w:val="2B2A29"/>
          <w:spacing w:val="-10"/>
          <w:w w:val="110"/>
        </w:rPr>
        <w:t> </w:t>
      </w:r>
      <w:r>
        <w:rPr>
          <w:color w:val="2B2A29"/>
          <w:w w:val="110"/>
        </w:rPr>
        <w:t>The</w:t>
      </w:r>
      <w:r>
        <w:rPr>
          <w:color w:val="2B2A29"/>
          <w:spacing w:val="-9"/>
          <w:w w:val="110"/>
        </w:rPr>
        <w:t> </w:t>
      </w:r>
      <w:r>
        <w:rPr>
          <w:color w:val="2B2A29"/>
          <w:w w:val="110"/>
        </w:rPr>
        <w:t>submissions</w:t>
      </w:r>
      <w:r>
        <w:rPr>
          <w:color w:val="2B2A29"/>
          <w:spacing w:val="-9"/>
          <w:w w:val="110"/>
        </w:rPr>
        <w:t> </w:t>
      </w:r>
      <w:r>
        <w:rPr>
          <w:color w:val="2B2A29"/>
          <w:w w:val="110"/>
        </w:rPr>
        <w:t>had</w:t>
      </w:r>
      <w:r>
        <w:rPr>
          <w:color w:val="2B2A29"/>
          <w:spacing w:val="-9"/>
          <w:w w:val="110"/>
        </w:rPr>
        <w:t> </w:t>
      </w:r>
      <w:r>
        <w:rPr>
          <w:color w:val="2B2A29"/>
          <w:w w:val="110"/>
        </w:rPr>
        <w:t>to</w:t>
      </w:r>
      <w:r>
        <w:rPr>
          <w:color w:val="2B2A29"/>
          <w:spacing w:val="-10"/>
          <w:w w:val="110"/>
        </w:rPr>
        <w:t> </w:t>
      </w:r>
      <w:r>
        <w:rPr>
          <w:color w:val="2B2A29"/>
          <w:w w:val="110"/>
        </w:rPr>
        <w:t>conform</w:t>
      </w:r>
      <w:r>
        <w:rPr>
          <w:color w:val="2B2A29"/>
          <w:spacing w:val="-9"/>
          <w:w w:val="110"/>
        </w:rPr>
        <w:t> </w:t>
      </w:r>
      <w:r>
        <w:rPr>
          <w:color w:val="2B2A29"/>
          <w:w w:val="110"/>
        </w:rPr>
        <w:t>to</w:t>
      </w:r>
      <w:r>
        <w:rPr>
          <w:color w:val="2B2A29"/>
          <w:spacing w:val="-9"/>
          <w:w w:val="110"/>
        </w:rPr>
        <w:t> </w:t>
      </w:r>
      <w:r>
        <w:rPr>
          <w:color w:val="2B2A29"/>
          <w:w w:val="110"/>
        </w:rPr>
        <w:t>two</w:t>
      </w:r>
      <w:r>
        <w:rPr>
          <w:color w:val="2B2A29"/>
          <w:spacing w:val="-9"/>
          <w:w w:val="110"/>
        </w:rPr>
        <w:t> </w:t>
      </w:r>
      <w:r>
        <w:rPr>
          <w:color w:val="2B2A29"/>
          <w:w w:val="110"/>
        </w:rPr>
        <w:t>main</w:t>
      </w:r>
      <w:r>
        <w:rPr>
          <w:color w:val="2B2A29"/>
          <w:spacing w:val="-9"/>
          <w:w w:val="110"/>
        </w:rPr>
        <w:t> </w:t>
      </w:r>
      <w:r>
        <w:rPr>
          <w:color w:val="2B2A29"/>
          <w:w w:val="110"/>
        </w:rPr>
        <w:t>requirements.</w:t>
      </w:r>
      <w:r>
        <w:rPr>
          <w:color w:val="2B2A29"/>
          <w:spacing w:val="-10"/>
          <w:w w:val="110"/>
        </w:rPr>
        <w:t> </w:t>
      </w:r>
      <w:r>
        <w:rPr>
          <w:color w:val="2B2A29"/>
          <w:w w:val="110"/>
        </w:rPr>
        <w:t>The</w:t>
      </w:r>
      <w:r>
        <w:rPr>
          <w:color w:val="2B2A29"/>
          <w:spacing w:val="-9"/>
          <w:w w:val="110"/>
        </w:rPr>
        <w:t> </w:t>
      </w:r>
      <w:r>
        <w:rPr>
          <w:color w:val="2B2A29"/>
          <w:w w:val="110"/>
        </w:rPr>
        <w:t>block</w:t>
      </w:r>
      <w:r>
        <w:rPr>
          <w:color w:val="2B2A29"/>
          <w:spacing w:val="-9"/>
          <w:w w:val="110"/>
        </w:rPr>
        <w:t> </w:t>
      </w:r>
      <w:r>
        <w:rPr>
          <w:color w:val="2B2A29"/>
          <w:w w:val="110"/>
        </w:rPr>
        <w:t>size</w:t>
      </w:r>
      <w:r>
        <w:rPr>
          <w:color w:val="2B2A29"/>
          <w:spacing w:val="-9"/>
          <w:w w:val="110"/>
        </w:rPr>
        <w:t> </w:t>
      </w:r>
      <w:r>
        <w:rPr>
          <w:color w:val="2B2A29"/>
          <w:w w:val="110"/>
        </w:rPr>
        <w:t>had to</w:t>
      </w:r>
      <w:r>
        <w:rPr>
          <w:color w:val="2B2A29"/>
          <w:spacing w:val="-9"/>
          <w:w w:val="110"/>
        </w:rPr>
        <w:t> </w:t>
      </w:r>
      <w:r>
        <w:rPr>
          <w:color w:val="2B2A29"/>
          <w:w w:val="110"/>
        </w:rPr>
        <w:t>be</w:t>
      </w:r>
      <w:r>
        <w:rPr>
          <w:color w:val="2B2A29"/>
          <w:spacing w:val="-8"/>
          <w:w w:val="110"/>
        </w:rPr>
        <w:t> </w:t>
      </w:r>
      <w:r>
        <w:rPr>
          <w:color w:val="2B2A29"/>
          <w:w w:val="110"/>
        </w:rPr>
        <w:t>128</w:t>
      </w:r>
      <w:r>
        <w:rPr>
          <w:color w:val="2B2A29"/>
          <w:spacing w:val="-9"/>
          <w:w w:val="110"/>
        </w:rPr>
        <w:t> </w:t>
      </w:r>
      <w:r>
        <w:rPr>
          <w:color w:val="2B2A29"/>
          <w:w w:val="110"/>
        </w:rPr>
        <w:t>bits</w:t>
      </w:r>
      <w:r>
        <w:rPr>
          <w:color w:val="2B2A29"/>
          <w:spacing w:val="-8"/>
          <w:w w:val="110"/>
        </w:rPr>
        <w:t> </w:t>
      </w:r>
      <w:r>
        <w:rPr>
          <w:color w:val="2B2A29"/>
          <w:w w:val="110"/>
        </w:rPr>
        <w:t>and</w:t>
      </w:r>
      <w:r>
        <w:rPr>
          <w:color w:val="2B2A29"/>
          <w:spacing w:val="-8"/>
          <w:w w:val="110"/>
        </w:rPr>
        <w:t> </w:t>
      </w:r>
      <w:r>
        <w:rPr>
          <w:color w:val="2B2A29"/>
          <w:w w:val="110"/>
        </w:rPr>
        <w:t>the</w:t>
      </w:r>
      <w:r>
        <w:rPr>
          <w:color w:val="2B2A29"/>
          <w:spacing w:val="-9"/>
          <w:w w:val="110"/>
        </w:rPr>
        <w:t> </w:t>
      </w:r>
      <w:r>
        <w:rPr>
          <w:color w:val="2B2A29"/>
          <w:w w:val="110"/>
        </w:rPr>
        <w:t>algorithm</w:t>
      </w:r>
      <w:r>
        <w:rPr>
          <w:color w:val="2B2A29"/>
          <w:spacing w:val="-8"/>
          <w:w w:val="110"/>
        </w:rPr>
        <w:t> </w:t>
      </w:r>
      <w:r>
        <w:rPr>
          <w:color w:val="2B2A29"/>
          <w:w w:val="110"/>
        </w:rPr>
        <w:t>had</w:t>
      </w:r>
      <w:r>
        <w:rPr>
          <w:color w:val="2B2A29"/>
          <w:spacing w:val="-9"/>
          <w:w w:val="110"/>
        </w:rPr>
        <w:t> </w:t>
      </w:r>
      <w:r>
        <w:rPr>
          <w:color w:val="2B2A29"/>
          <w:w w:val="110"/>
        </w:rPr>
        <w:t>to</w:t>
      </w:r>
      <w:r>
        <w:rPr>
          <w:color w:val="2B2A29"/>
          <w:spacing w:val="-8"/>
          <w:w w:val="110"/>
        </w:rPr>
        <w:t> </w:t>
      </w:r>
      <w:r>
        <w:rPr>
          <w:color w:val="2B2A29"/>
          <w:w w:val="110"/>
        </w:rPr>
        <w:t>be</w:t>
      </w:r>
      <w:r>
        <w:rPr>
          <w:color w:val="2B2A29"/>
          <w:spacing w:val="-8"/>
          <w:w w:val="110"/>
        </w:rPr>
        <w:t> </w:t>
      </w:r>
      <w:r>
        <w:rPr>
          <w:color w:val="2B2A29"/>
          <w:w w:val="110"/>
        </w:rPr>
        <w:t>fast</w:t>
      </w:r>
      <w:r>
        <w:rPr>
          <w:color w:val="2B2A29"/>
          <w:spacing w:val="-9"/>
          <w:w w:val="110"/>
        </w:rPr>
        <w:t> </w:t>
      </w:r>
      <w:r>
        <w:rPr>
          <w:color w:val="2B2A29"/>
          <w:w w:val="110"/>
        </w:rPr>
        <w:t>and</w:t>
      </w:r>
      <w:r>
        <w:rPr>
          <w:color w:val="2B2A29"/>
          <w:spacing w:val="-8"/>
          <w:w w:val="110"/>
        </w:rPr>
        <w:t> </w:t>
      </w:r>
      <w:r>
        <w:rPr>
          <w:color w:val="2B2A29"/>
          <w:w w:val="110"/>
        </w:rPr>
        <w:t>efficient.</w:t>
      </w:r>
      <w:r>
        <w:rPr>
          <w:color w:val="2B2A29"/>
          <w:spacing w:val="-9"/>
          <w:w w:val="110"/>
        </w:rPr>
        <w:t> </w:t>
      </w:r>
      <w:r>
        <w:rPr>
          <w:color w:val="2B2A29"/>
          <w:w w:val="110"/>
        </w:rPr>
        <w:t>The</w:t>
      </w:r>
      <w:r>
        <w:rPr>
          <w:color w:val="2B2A29"/>
          <w:spacing w:val="-8"/>
          <w:w w:val="110"/>
        </w:rPr>
        <w:t> </w:t>
      </w:r>
      <w:r>
        <w:rPr>
          <w:color w:val="2B2A29"/>
          <w:w w:val="110"/>
        </w:rPr>
        <w:t>winner</w:t>
      </w:r>
      <w:r>
        <w:rPr>
          <w:color w:val="2B2A29"/>
          <w:spacing w:val="-8"/>
          <w:w w:val="110"/>
        </w:rPr>
        <w:t> </w:t>
      </w:r>
      <w:r>
        <w:rPr>
          <w:color w:val="2B2A29"/>
          <w:w w:val="110"/>
        </w:rPr>
        <w:t>was</w:t>
      </w:r>
      <w:r>
        <w:rPr>
          <w:color w:val="2B2A29"/>
          <w:spacing w:val="-9"/>
          <w:w w:val="110"/>
        </w:rPr>
        <w:t> </w:t>
      </w:r>
      <w:r>
        <w:rPr>
          <w:color w:val="2B2A29"/>
          <w:w w:val="110"/>
        </w:rPr>
        <w:t>the</w:t>
      </w:r>
      <w:r>
        <w:rPr>
          <w:color w:val="2B2A29"/>
          <w:spacing w:val="-8"/>
          <w:w w:val="110"/>
        </w:rPr>
        <w:t> </w:t>
      </w:r>
      <w:r>
        <w:rPr>
          <w:color w:val="2B2A29"/>
          <w:w w:val="110"/>
        </w:rPr>
        <w:t>Rijndael </w:t>
      </w:r>
      <w:r>
        <w:rPr>
          <w:color w:val="2B2A29"/>
          <w:spacing w:val="-3"/>
          <w:w w:val="110"/>
        </w:rPr>
        <w:t>cipher, </w:t>
      </w:r>
      <w:r>
        <w:rPr>
          <w:color w:val="2B2A29"/>
          <w:w w:val="110"/>
        </w:rPr>
        <w:t>which was developed by two Belgian cryptographers, Joan Daemen and Vincent Rijmen.</w:t>
      </w:r>
      <w:r>
        <w:rPr>
          <w:color w:val="2B2A29"/>
          <w:spacing w:val="-16"/>
          <w:w w:val="110"/>
        </w:rPr>
        <w:t> </w:t>
      </w:r>
      <w:r>
        <w:rPr>
          <w:color w:val="2B2A29"/>
          <w:w w:val="110"/>
        </w:rPr>
        <w:t>I</w:t>
      </w:r>
      <w:r>
        <w:rPr>
          <w:color w:val="2B2A29"/>
          <w:spacing w:val="-15"/>
          <w:w w:val="110"/>
        </w:rPr>
        <w:t> </w:t>
      </w:r>
      <w:r>
        <w:rPr>
          <w:color w:val="2B2A29"/>
          <w:w w:val="110"/>
        </w:rPr>
        <w:t>talk</w:t>
      </w:r>
      <w:r>
        <w:rPr>
          <w:color w:val="2B2A29"/>
          <w:spacing w:val="-15"/>
          <w:w w:val="110"/>
        </w:rPr>
        <w:t> </w:t>
      </w:r>
      <w:r>
        <w:rPr>
          <w:color w:val="2B2A29"/>
          <w:w w:val="110"/>
        </w:rPr>
        <w:t>about</w:t>
      </w:r>
      <w:r>
        <w:rPr>
          <w:color w:val="2B2A29"/>
          <w:spacing w:val="-15"/>
          <w:w w:val="110"/>
        </w:rPr>
        <w:t> </w:t>
      </w:r>
      <w:r>
        <w:rPr>
          <w:color w:val="2B2A29"/>
          <w:w w:val="110"/>
        </w:rPr>
        <w:t>the</w:t>
      </w:r>
      <w:r>
        <w:rPr>
          <w:color w:val="2B2A29"/>
          <w:spacing w:val="-16"/>
          <w:w w:val="110"/>
        </w:rPr>
        <w:t> </w:t>
      </w:r>
      <w:r>
        <w:rPr>
          <w:color w:val="2B2A29"/>
          <w:w w:val="110"/>
        </w:rPr>
        <w:t>Advanced</w:t>
      </w:r>
      <w:r>
        <w:rPr>
          <w:color w:val="2B2A29"/>
          <w:spacing w:val="-15"/>
          <w:w w:val="110"/>
        </w:rPr>
        <w:t> </w:t>
      </w:r>
      <w:r>
        <w:rPr>
          <w:color w:val="2B2A29"/>
          <w:w w:val="110"/>
        </w:rPr>
        <w:t>Encryption</w:t>
      </w:r>
      <w:r>
        <w:rPr>
          <w:color w:val="2B2A29"/>
          <w:spacing w:val="-15"/>
          <w:w w:val="110"/>
        </w:rPr>
        <w:t> </w:t>
      </w:r>
      <w:r>
        <w:rPr>
          <w:color w:val="2B2A29"/>
          <w:w w:val="110"/>
        </w:rPr>
        <w:t>Standard</w:t>
      </w:r>
      <w:r>
        <w:rPr>
          <w:color w:val="2B2A29"/>
          <w:spacing w:val="-15"/>
          <w:w w:val="110"/>
        </w:rPr>
        <w:t> </w:t>
      </w:r>
      <w:r>
        <w:rPr>
          <w:color w:val="2B2A29"/>
          <w:w w:val="110"/>
        </w:rPr>
        <w:t>(AES)</w:t>
      </w:r>
      <w:r>
        <w:rPr>
          <w:color w:val="2B2A29"/>
          <w:spacing w:val="-15"/>
          <w:w w:val="110"/>
        </w:rPr>
        <w:t> </w:t>
      </w:r>
      <w:r>
        <w:rPr>
          <w:color w:val="2B2A29"/>
          <w:w w:val="110"/>
        </w:rPr>
        <w:t>later</w:t>
      </w:r>
      <w:r>
        <w:rPr>
          <w:color w:val="2B2A29"/>
          <w:spacing w:val="-16"/>
          <w:w w:val="110"/>
        </w:rPr>
        <w:t> </w:t>
      </w:r>
      <w:r>
        <w:rPr>
          <w:color w:val="2B2A29"/>
          <w:w w:val="110"/>
        </w:rPr>
        <w:t>in</w:t>
      </w:r>
      <w:r>
        <w:rPr>
          <w:color w:val="2B2A29"/>
          <w:spacing w:val="-15"/>
          <w:w w:val="110"/>
        </w:rPr>
        <w:t> </w:t>
      </w:r>
      <w:r>
        <w:rPr>
          <w:color w:val="2B2A29"/>
          <w:w w:val="110"/>
        </w:rPr>
        <w:t>the</w:t>
      </w:r>
      <w:r>
        <w:rPr>
          <w:color w:val="2B2A29"/>
          <w:spacing w:val="-15"/>
          <w:w w:val="110"/>
        </w:rPr>
        <w:t> </w:t>
      </w:r>
      <w:r>
        <w:rPr>
          <w:color w:val="2B2A29"/>
          <w:w w:val="110"/>
        </w:rPr>
        <w:t>book.</w:t>
      </w:r>
    </w:p>
    <w:p>
      <w:pPr>
        <w:pStyle w:val="BodyText"/>
        <w:spacing w:before="11"/>
        <w:rPr>
          <w:sz w:val="29"/>
        </w:rPr>
      </w:pPr>
    </w:p>
    <w:p>
      <w:pPr>
        <w:pStyle w:val="Heading4"/>
      </w:pPr>
      <w:r>
        <w:rPr>
          <w:color w:val="2B2A29"/>
          <w:w w:val="90"/>
        </w:rPr>
        <w:t>Public and Private Key</w:t>
      </w:r>
      <w:r>
        <w:rPr>
          <w:color w:val="2B2A29"/>
          <w:spacing w:val="-64"/>
          <w:w w:val="90"/>
        </w:rPr>
        <w:t> </w:t>
      </w:r>
      <w:r>
        <w:rPr>
          <w:color w:val="2B2A29"/>
          <w:w w:val="90"/>
        </w:rPr>
        <w:t>Cryptography</w:t>
      </w:r>
    </w:p>
    <w:p>
      <w:pPr>
        <w:pStyle w:val="BodyText"/>
        <w:spacing w:line="307" w:lineRule="auto" w:before="200"/>
        <w:ind w:left="480" w:right="244"/>
      </w:pPr>
      <w:r>
        <w:rPr>
          <w:color w:val="2B2A29"/>
          <w:w w:val="110"/>
        </w:rPr>
        <w:t>The modern cryptographic algorithms discussed so far are all examples of a </w:t>
      </w:r>
      <w:r>
        <w:rPr>
          <w:rFonts w:ascii="Book Antiqua" w:hAnsi="Book Antiqua"/>
          <w:i/>
          <w:color w:val="2B2A29"/>
          <w:w w:val="110"/>
        </w:rPr>
        <w:t>symmetric </w:t>
      </w:r>
      <w:r>
        <w:rPr>
          <w:rFonts w:ascii="Book Antiqua" w:hAnsi="Book Antiqua"/>
          <w:i/>
          <w:color w:val="2B2A29"/>
          <w:w w:val="110"/>
        </w:rPr>
        <w:t>algorithm</w:t>
      </w:r>
      <w:r>
        <w:rPr>
          <w:color w:val="2B2A29"/>
          <w:w w:val="110"/>
        </w:rPr>
        <w:t>,</w:t>
      </w:r>
      <w:r>
        <w:rPr>
          <w:color w:val="2B2A29"/>
          <w:spacing w:val="-8"/>
          <w:w w:val="110"/>
        </w:rPr>
        <w:t> </w:t>
      </w:r>
      <w:r>
        <w:rPr>
          <w:color w:val="2B2A29"/>
          <w:w w:val="110"/>
        </w:rPr>
        <w:t>which</w:t>
      </w:r>
      <w:r>
        <w:rPr>
          <w:color w:val="2B2A29"/>
          <w:spacing w:val="-7"/>
          <w:w w:val="110"/>
        </w:rPr>
        <w:t> </w:t>
      </w:r>
      <w:r>
        <w:rPr>
          <w:color w:val="2B2A29"/>
          <w:w w:val="110"/>
        </w:rPr>
        <w:t>means</w:t>
      </w:r>
      <w:r>
        <w:rPr>
          <w:color w:val="2B2A29"/>
          <w:spacing w:val="-7"/>
          <w:w w:val="110"/>
        </w:rPr>
        <w:t> </w:t>
      </w:r>
      <w:r>
        <w:rPr>
          <w:color w:val="2B2A29"/>
          <w:w w:val="110"/>
        </w:rPr>
        <w:t>that</w:t>
      </w:r>
      <w:r>
        <w:rPr>
          <w:color w:val="2B2A29"/>
          <w:spacing w:val="-7"/>
          <w:w w:val="110"/>
        </w:rPr>
        <w:t> </w:t>
      </w:r>
      <w:r>
        <w:rPr>
          <w:color w:val="2B2A29"/>
          <w:w w:val="110"/>
        </w:rPr>
        <w:t>you</w:t>
      </w:r>
      <w:r>
        <w:rPr>
          <w:color w:val="2B2A29"/>
          <w:spacing w:val="-8"/>
          <w:w w:val="110"/>
        </w:rPr>
        <w:t> </w:t>
      </w:r>
      <w:r>
        <w:rPr>
          <w:color w:val="2B2A29"/>
          <w:w w:val="110"/>
        </w:rPr>
        <w:t>use</w:t>
      </w:r>
      <w:r>
        <w:rPr>
          <w:color w:val="2B2A29"/>
          <w:spacing w:val="-7"/>
          <w:w w:val="110"/>
        </w:rPr>
        <w:t> </w:t>
      </w:r>
      <w:r>
        <w:rPr>
          <w:color w:val="2B2A29"/>
          <w:w w:val="110"/>
        </w:rPr>
        <w:t>the</w:t>
      </w:r>
      <w:r>
        <w:rPr>
          <w:color w:val="2B2A29"/>
          <w:spacing w:val="-7"/>
          <w:w w:val="110"/>
        </w:rPr>
        <w:t> </w:t>
      </w:r>
      <w:r>
        <w:rPr>
          <w:color w:val="2B2A29"/>
          <w:w w:val="110"/>
        </w:rPr>
        <w:t>same</w:t>
      </w:r>
      <w:r>
        <w:rPr>
          <w:color w:val="2B2A29"/>
          <w:spacing w:val="-7"/>
          <w:w w:val="110"/>
        </w:rPr>
        <w:t> </w:t>
      </w:r>
      <w:r>
        <w:rPr>
          <w:color w:val="2B2A29"/>
          <w:w w:val="110"/>
        </w:rPr>
        <w:t>key</w:t>
      </w:r>
      <w:r>
        <w:rPr>
          <w:color w:val="2B2A29"/>
          <w:spacing w:val="-7"/>
          <w:w w:val="110"/>
        </w:rPr>
        <w:t> </w:t>
      </w:r>
      <w:r>
        <w:rPr>
          <w:color w:val="2B2A29"/>
          <w:w w:val="110"/>
        </w:rPr>
        <w:t>for</w:t>
      </w:r>
      <w:r>
        <w:rPr>
          <w:color w:val="2B2A29"/>
          <w:spacing w:val="-8"/>
          <w:w w:val="110"/>
        </w:rPr>
        <w:t> </w:t>
      </w:r>
      <w:r>
        <w:rPr>
          <w:color w:val="2B2A29"/>
          <w:w w:val="110"/>
        </w:rPr>
        <w:t>both</w:t>
      </w:r>
      <w:r>
        <w:rPr>
          <w:color w:val="2B2A29"/>
          <w:spacing w:val="-7"/>
          <w:w w:val="110"/>
        </w:rPr>
        <w:t> </w:t>
      </w:r>
      <w:r>
        <w:rPr>
          <w:color w:val="2B2A29"/>
          <w:w w:val="110"/>
        </w:rPr>
        <w:t>encryption</w:t>
      </w:r>
      <w:r>
        <w:rPr>
          <w:color w:val="2B2A29"/>
          <w:spacing w:val="-7"/>
          <w:w w:val="110"/>
        </w:rPr>
        <w:t> </w:t>
      </w:r>
      <w:r>
        <w:rPr>
          <w:color w:val="2B2A29"/>
          <w:w w:val="110"/>
        </w:rPr>
        <w:t>and</w:t>
      </w:r>
      <w:r>
        <w:rPr>
          <w:color w:val="2B2A29"/>
          <w:spacing w:val="-7"/>
          <w:w w:val="110"/>
        </w:rPr>
        <w:t> </w:t>
      </w:r>
      <w:r>
        <w:rPr>
          <w:color w:val="2B2A29"/>
          <w:w w:val="110"/>
        </w:rPr>
        <w:t>decryption. Current symmetric algorithms—like DES, Triple DES, and AES—are very efficient at encrypting large amounts of data, but the main drawback of these algorithms is that it is very hard to share the keys between multiple parties. If you were to use the same key to encrypt and decrypt data, you need to make sure your recipient also has the same key.</w:t>
      </w:r>
      <w:r>
        <w:rPr>
          <w:color w:val="2B2A29"/>
          <w:spacing w:val="-11"/>
          <w:w w:val="110"/>
        </w:rPr>
        <w:t> </w:t>
      </w:r>
      <w:r>
        <w:rPr>
          <w:color w:val="2B2A29"/>
          <w:w w:val="110"/>
        </w:rPr>
        <w:t>With</w:t>
      </w:r>
      <w:r>
        <w:rPr>
          <w:color w:val="2B2A29"/>
          <w:spacing w:val="-11"/>
          <w:w w:val="110"/>
        </w:rPr>
        <w:t> </w:t>
      </w:r>
      <w:r>
        <w:rPr>
          <w:color w:val="2B2A29"/>
          <w:w w:val="110"/>
        </w:rPr>
        <w:t>this</w:t>
      </w:r>
      <w:r>
        <w:rPr>
          <w:color w:val="2B2A29"/>
          <w:spacing w:val="-11"/>
          <w:w w:val="110"/>
        </w:rPr>
        <w:t> </w:t>
      </w:r>
      <w:r>
        <w:rPr>
          <w:color w:val="2B2A29"/>
          <w:w w:val="110"/>
        </w:rPr>
        <w:t>in</w:t>
      </w:r>
      <w:r>
        <w:rPr>
          <w:color w:val="2B2A29"/>
          <w:spacing w:val="-11"/>
          <w:w w:val="110"/>
        </w:rPr>
        <w:t> </w:t>
      </w:r>
      <w:r>
        <w:rPr>
          <w:color w:val="2B2A29"/>
          <w:w w:val="110"/>
        </w:rPr>
        <w:t>mind,</w:t>
      </w:r>
      <w:r>
        <w:rPr>
          <w:color w:val="2B2A29"/>
          <w:spacing w:val="-11"/>
          <w:w w:val="110"/>
        </w:rPr>
        <w:t> </w:t>
      </w:r>
      <w:r>
        <w:rPr>
          <w:color w:val="2B2A29"/>
          <w:w w:val="110"/>
        </w:rPr>
        <w:t>how</w:t>
      </w:r>
      <w:r>
        <w:rPr>
          <w:color w:val="2B2A29"/>
          <w:spacing w:val="-11"/>
          <w:w w:val="110"/>
        </w:rPr>
        <w:t> </w:t>
      </w:r>
      <w:r>
        <w:rPr>
          <w:color w:val="2B2A29"/>
          <w:w w:val="110"/>
        </w:rPr>
        <w:t>do</w:t>
      </w:r>
      <w:r>
        <w:rPr>
          <w:color w:val="2B2A29"/>
          <w:spacing w:val="-11"/>
          <w:w w:val="110"/>
        </w:rPr>
        <w:t> </w:t>
      </w:r>
      <w:r>
        <w:rPr>
          <w:color w:val="2B2A29"/>
          <w:w w:val="110"/>
        </w:rPr>
        <w:t>you</w:t>
      </w:r>
      <w:r>
        <w:rPr>
          <w:color w:val="2B2A29"/>
          <w:spacing w:val="-11"/>
          <w:w w:val="110"/>
        </w:rPr>
        <w:t> </w:t>
      </w:r>
      <w:r>
        <w:rPr>
          <w:color w:val="2B2A29"/>
          <w:w w:val="110"/>
        </w:rPr>
        <w:t>get</w:t>
      </w:r>
      <w:r>
        <w:rPr>
          <w:color w:val="2B2A29"/>
          <w:spacing w:val="-11"/>
          <w:w w:val="110"/>
        </w:rPr>
        <w:t> </w:t>
      </w:r>
      <w:r>
        <w:rPr>
          <w:color w:val="2B2A29"/>
          <w:w w:val="110"/>
        </w:rPr>
        <w:t>that</w:t>
      </w:r>
      <w:r>
        <w:rPr>
          <w:color w:val="2B2A29"/>
          <w:spacing w:val="-11"/>
          <w:w w:val="110"/>
        </w:rPr>
        <w:t> </w:t>
      </w:r>
      <w:r>
        <w:rPr>
          <w:color w:val="2B2A29"/>
          <w:w w:val="110"/>
        </w:rPr>
        <w:t>key</w:t>
      </w:r>
      <w:r>
        <w:rPr>
          <w:color w:val="2B2A29"/>
          <w:spacing w:val="-11"/>
          <w:w w:val="110"/>
        </w:rPr>
        <w:t> </w:t>
      </w:r>
      <w:r>
        <w:rPr>
          <w:color w:val="2B2A29"/>
          <w:w w:val="110"/>
        </w:rPr>
        <w:t>to</w:t>
      </w:r>
      <w:r>
        <w:rPr>
          <w:color w:val="2B2A29"/>
          <w:spacing w:val="-11"/>
          <w:w w:val="110"/>
        </w:rPr>
        <w:t> </w:t>
      </w:r>
      <w:r>
        <w:rPr>
          <w:color w:val="2B2A29"/>
          <w:w w:val="110"/>
        </w:rPr>
        <w:t>someone</w:t>
      </w:r>
      <w:r>
        <w:rPr>
          <w:color w:val="2B2A29"/>
          <w:spacing w:val="-11"/>
          <w:w w:val="110"/>
        </w:rPr>
        <w:t> </w:t>
      </w:r>
      <w:r>
        <w:rPr>
          <w:color w:val="2B2A29"/>
          <w:w w:val="110"/>
        </w:rPr>
        <w:t>else?</w:t>
      </w:r>
      <w:r>
        <w:rPr>
          <w:color w:val="2B2A29"/>
          <w:spacing w:val="-10"/>
          <w:w w:val="110"/>
        </w:rPr>
        <w:t> </w:t>
      </w:r>
      <w:r>
        <w:rPr>
          <w:color w:val="2B2A29"/>
          <w:w w:val="110"/>
        </w:rPr>
        <w:t>Do</w:t>
      </w:r>
      <w:r>
        <w:rPr>
          <w:color w:val="2B2A29"/>
          <w:spacing w:val="-11"/>
          <w:w w:val="110"/>
        </w:rPr>
        <w:t> </w:t>
      </w:r>
      <w:r>
        <w:rPr>
          <w:color w:val="2B2A29"/>
          <w:w w:val="110"/>
        </w:rPr>
        <w:t>you</w:t>
      </w:r>
      <w:r>
        <w:rPr>
          <w:color w:val="2B2A29"/>
          <w:spacing w:val="-11"/>
          <w:w w:val="110"/>
        </w:rPr>
        <w:t> </w:t>
      </w:r>
      <w:r>
        <w:rPr>
          <w:color w:val="2B2A29"/>
          <w:w w:val="110"/>
        </w:rPr>
        <w:t>email</w:t>
      </w:r>
      <w:r>
        <w:rPr>
          <w:color w:val="2B2A29"/>
          <w:spacing w:val="-11"/>
          <w:w w:val="110"/>
        </w:rPr>
        <w:t> </w:t>
      </w:r>
      <w:r>
        <w:rPr>
          <w:color w:val="2B2A29"/>
          <w:w w:val="110"/>
        </w:rPr>
        <w:t>it?</w:t>
      </w:r>
      <w:r>
        <w:rPr>
          <w:color w:val="2B2A29"/>
          <w:spacing w:val="-11"/>
          <w:w w:val="110"/>
        </w:rPr>
        <w:t> </w:t>
      </w:r>
      <w:r>
        <w:rPr>
          <w:color w:val="2B2A29"/>
          <w:w w:val="110"/>
        </w:rPr>
        <w:t>That is</w:t>
      </w:r>
      <w:r>
        <w:rPr>
          <w:color w:val="2B2A29"/>
          <w:spacing w:val="-9"/>
          <w:w w:val="110"/>
        </w:rPr>
        <w:t> </w:t>
      </w:r>
      <w:r>
        <w:rPr>
          <w:color w:val="2B2A29"/>
          <w:w w:val="110"/>
        </w:rPr>
        <w:t>not</w:t>
      </w:r>
      <w:r>
        <w:rPr>
          <w:color w:val="2B2A29"/>
          <w:spacing w:val="-8"/>
          <w:w w:val="110"/>
        </w:rPr>
        <w:t> </w:t>
      </w:r>
      <w:r>
        <w:rPr>
          <w:color w:val="2B2A29"/>
          <w:w w:val="110"/>
        </w:rPr>
        <w:t>a</w:t>
      </w:r>
      <w:r>
        <w:rPr>
          <w:color w:val="2B2A29"/>
          <w:spacing w:val="-8"/>
          <w:w w:val="110"/>
        </w:rPr>
        <w:t> </w:t>
      </w:r>
      <w:r>
        <w:rPr>
          <w:color w:val="2B2A29"/>
          <w:w w:val="110"/>
        </w:rPr>
        <w:t>good</w:t>
      </w:r>
      <w:r>
        <w:rPr>
          <w:color w:val="2B2A29"/>
          <w:spacing w:val="-8"/>
          <w:w w:val="110"/>
        </w:rPr>
        <w:t> </w:t>
      </w:r>
      <w:r>
        <w:rPr>
          <w:color w:val="2B2A29"/>
          <w:w w:val="110"/>
        </w:rPr>
        <w:t>idea</w:t>
      </w:r>
      <w:r>
        <w:rPr>
          <w:color w:val="2B2A29"/>
          <w:spacing w:val="-8"/>
          <w:w w:val="110"/>
        </w:rPr>
        <w:t> </w:t>
      </w:r>
      <w:r>
        <w:rPr>
          <w:color w:val="2B2A29"/>
          <w:w w:val="110"/>
        </w:rPr>
        <w:t>because</w:t>
      </w:r>
      <w:r>
        <w:rPr>
          <w:color w:val="2B2A29"/>
          <w:spacing w:val="-8"/>
          <w:w w:val="110"/>
        </w:rPr>
        <w:t> </w:t>
      </w:r>
      <w:r>
        <w:rPr>
          <w:color w:val="2B2A29"/>
          <w:w w:val="110"/>
        </w:rPr>
        <w:t>it</w:t>
      </w:r>
      <w:r>
        <w:rPr>
          <w:color w:val="2B2A29"/>
          <w:spacing w:val="-8"/>
          <w:w w:val="110"/>
        </w:rPr>
        <w:t> </w:t>
      </w:r>
      <w:r>
        <w:rPr>
          <w:color w:val="2B2A29"/>
          <w:w w:val="110"/>
        </w:rPr>
        <w:t>could</w:t>
      </w:r>
      <w:r>
        <w:rPr>
          <w:color w:val="2B2A29"/>
          <w:spacing w:val="-8"/>
          <w:w w:val="110"/>
        </w:rPr>
        <w:t> </w:t>
      </w:r>
      <w:r>
        <w:rPr>
          <w:color w:val="2B2A29"/>
          <w:w w:val="110"/>
        </w:rPr>
        <w:t>be</w:t>
      </w:r>
      <w:r>
        <w:rPr>
          <w:color w:val="2B2A29"/>
          <w:spacing w:val="-8"/>
          <w:w w:val="110"/>
        </w:rPr>
        <w:t> </w:t>
      </w:r>
      <w:r>
        <w:rPr>
          <w:color w:val="2B2A29"/>
          <w:w w:val="110"/>
        </w:rPr>
        <w:t>intercepted</w:t>
      </w:r>
      <w:r>
        <w:rPr>
          <w:color w:val="2B2A29"/>
          <w:spacing w:val="-8"/>
          <w:w w:val="110"/>
        </w:rPr>
        <w:t> </w:t>
      </w:r>
      <w:r>
        <w:rPr>
          <w:color w:val="2B2A29"/>
          <w:w w:val="110"/>
        </w:rPr>
        <w:t>in</w:t>
      </w:r>
      <w:r>
        <w:rPr>
          <w:color w:val="2B2A29"/>
          <w:spacing w:val="-8"/>
          <w:w w:val="110"/>
        </w:rPr>
        <w:t> </w:t>
      </w:r>
      <w:r>
        <w:rPr>
          <w:color w:val="2B2A29"/>
          <w:w w:val="110"/>
        </w:rPr>
        <w:t>transit.</w:t>
      </w:r>
      <w:r>
        <w:rPr>
          <w:color w:val="2B2A29"/>
          <w:spacing w:val="-8"/>
          <w:w w:val="110"/>
        </w:rPr>
        <w:t> </w:t>
      </w:r>
      <w:r>
        <w:rPr>
          <w:color w:val="2B2A29"/>
          <w:w w:val="110"/>
        </w:rPr>
        <w:t>Do</w:t>
      </w:r>
      <w:r>
        <w:rPr>
          <w:color w:val="2B2A29"/>
          <w:spacing w:val="-8"/>
          <w:w w:val="110"/>
        </w:rPr>
        <w:t> </w:t>
      </w:r>
      <w:r>
        <w:rPr>
          <w:color w:val="2B2A29"/>
          <w:w w:val="110"/>
        </w:rPr>
        <w:t>you</w:t>
      </w:r>
      <w:r>
        <w:rPr>
          <w:color w:val="2B2A29"/>
          <w:spacing w:val="-8"/>
          <w:w w:val="110"/>
        </w:rPr>
        <w:t> </w:t>
      </w:r>
      <w:r>
        <w:rPr>
          <w:color w:val="2B2A29"/>
          <w:w w:val="110"/>
        </w:rPr>
        <w:t>post</w:t>
      </w:r>
      <w:r>
        <w:rPr>
          <w:color w:val="2B2A29"/>
          <w:spacing w:val="-8"/>
          <w:w w:val="110"/>
        </w:rPr>
        <w:t> </w:t>
      </w:r>
      <w:r>
        <w:rPr>
          <w:color w:val="2B2A29"/>
          <w:w w:val="110"/>
        </w:rPr>
        <w:t>the</w:t>
      </w:r>
      <w:r>
        <w:rPr>
          <w:color w:val="2B2A29"/>
          <w:spacing w:val="-8"/>
          <w:w w:val="110"/>
        </w:rPr>
        <w:t> </w:t>
      </w:r>
      <w:r>
        <w:rPr>
          <w:color w:val="2B2A29"/>
          <w:w w:val="110"/>
        </w:rPr>
        <w:t>key?</w:t>
      </w:r>
      <w:r>
        <w:rPr>
          <w:color w:val="2B2A29"/>
          <w:spacing w:val="-8"/>
          <w:w w:val="110"/>
        </w:rPr>
        <w:t> </w:t>
      </w:r>
      <w:r>
        <w:rPr>
          <w:color w:val="2B2A29"/>
          <w:w w:val="110"/>
        </w:rPr>
        <w:t>Again, this</w:t>
      </w:r>
      <w:r>
        <w:rPr>
          <w:color w:val="2B2A29"/>
          <w:spacing w:val="-8"/>
          <w:w w:val="110"/>
        </w:rPr>
        <w:t> </w:t>
      </w:r>
      <w:r>
        <w:rPr>
          <w:color w:val="2B2A29"/>
          <w:w w:val="110"/>
        </w:rPr>
        <w:t>could</w:t>
      </w:r>
      <w:r>
        <w:rPr>
          <w:color w:val="2B2A29"/>
          <w:spacing w:val="-8"/>
          <w:w w:val="110"/>
        </w:rPr>
        <w:t> </w:t>
      </w:r>
      <w:r>
        <w:rPr>
          <w:color w:val="2B2A29"/>
          <w:w w:val="110"/>
        </w:rPr>
        <w:t>be</w:t>
      </w:r>
      <w:r>
        <w:rPr>
          <w:color w:val="2B2A29"/>
          <w:spacing w:val="-8"/>
          <w:w w:val="110"/>
        </w:rPr>
        <w:t> </w:t>
      </w:r>
      <w:r>
        <w:rPr>
          <w:color w:val="2B2A29"/>
          <w:w w:val="110"/>
        </w:rPr>
        <w:t>intercepted.</w:t>
      </w:r>
      <w:r>
        <w:rPr>
          <w:color w:val="2B2A29"/>
          <w:spacing w:val="-8"/>
          <w:w w:val="110"/>
        </w:rPr>
        <w:t> </w:t>
      </w:r>
      <w:r>
        <w:rPr>
          <w:color w:val="2B2A29"/>
          <w:spacing w:val="-6"/>
          <w:w w:val="110"/>
        </w:rPr>
        <w:t>You</w:t>
      </w:r>
      <w:r>
        <w:rPr>
          <w:color w:val="2B2A29"/>
          <w:spacing w:val="-8"/>
          <w:w w:val="110"/>
        </w:rPr>
        <w:t> </w:t>
      </w:r>
      <w:r>
        <w:rPr>
          <w:color w:val="2B2A29"/>
          <w:w w:val="110"/>
        </w:rPr>
        <w:t>could</w:t>
      </w:r>
      <w:r>
        <w:rPr>
          <w:color w:val="2B2A29"/>
          <w:spacing w:val="-8"/>
          <w:w w:val="110"/>
        </w:rPr>
        <w:t> </w:t>
      </w:r>
      <w:r>
        <w:rPr>
          <w:color w:val="2B2A29"/>
          <w:w w:val="110"/>
        </w:rPr>
        <w:t>physically</w:t>
      </w:r>
      <w:r>
        <w:rPr>
          <w:color w:val="2B2A29"/>
          <w:spacing w:val="-7"/>
          <w:w w:val="110"/>
        </w:rPr>
        <w:t> </w:t>
      </w:r>
      <w:r>
        <w:rPr>
          <w:color w:val="2B2A29"/>
          <w:w w:val="110"/>
        </w:rPr>
        <w:t>give</w:t>
      </w:r>
      <w:r>
        <w:rPr>
          <w:color w:val="2B2A29"/>
          <w:spacing w:val="-8"/>
          <w:w w:val="110"/>
        </w:rPr>
        <w:t> </w:t>
      </w:r>
      <w:r>
        <w:rPr>
          <w:color w:val="2B2A29"/>
          <w:w w:val="110"/>
        </w:rPr>
        <w:t>the</w:t>
      </w:r>
      <w:r>
        <w:rPr>
          <w:color w:val="2B2A29"/>
          <w:spacing w:val="-8"/>
          <w:w w:val="110"/>
        </w:rPr>
        <w:t> </w:t>
      </w:r>
      <w:r>
        <w:rPr>
          <w:color w:val="2B2A29"/>
          <w:w w:val="110"/>
        </w:rPr>
        <w:t>other</w:t>
      </w:r>
      <w:r>
        <w:rPr>
          <w:color w:val="2B2A29"/>
          <w:spacing w:val="-8"/>
          <w:w w:val="110"/>
        </w:rPr>
        <w:t> </w:t>
      </w:r>
      <w:r>
        <w:rPr>
          <w:color w:val="2B2A29"/>
          <w:w w:val="110"/>
        </w:rPr>
        <w:t>person</w:t>
      </w:r>
      <w:r>
        <w:rPr>
          <w:color w:val="2B2A29"/>
          <w:spacing w:val="-8"/>
          <w:w w:val="110"/>
        </w:rPr>
        <w:t> </w:t>
      </w:r>
      <w:r>
        <w:rPr>
          <w:color w:val="2B2A29"/>
          <w:w w:val="110"/>
        </w:rPr>
        <w:t>the</w:t>
      </w:r>
      <w:r>
        <w:rPr>
          <w:color w:val="2B2A29"/>
          <w:spacing w:val="-8"/>
          <w:w w:val="110"/>
        </w:rPr>
        <w:t> </w:t>
      </w:r>
      <w:r>
        <w:rPr>
          <w:color w:val="2B2A29"/>
          <w:w w:val="110"/>
        </w:rPr>
        <w:t>key,</w:t>
      </w:r>
      <w:r>
        <w:rPr>
          <w:color w:val="2B2A29"/>
          <w:spacing w:val="-7"/>
          <w:w w:val="110"/>
        </w:rPr>
        <w:t> </w:t>
      </w:r>
      <w:r>
        <w:rPr>
          <w:color w:val="2B2A29"/>
          <w:w w:val="110"/>
        </w:rPr>
        <w:t>but</w:t>
      </w:r>
      <w:r>
        <w:rPr>
          <w:color w:val="2B2A29"/>
          <w:spacing w:val="-8"/>
          <w:w w:val="110"/>
        </w:rPr>
        <w:t> </w:t>
      </w:r>
      <w:r>
        <w:rPr>
          <w:color w:val="2B2A29"/>
          <w:w w:val="110"/>
        </w:rPr>
        <w:t>this</w:t>
      </w:r>
      <w:r>
        <w:rPr>
          <w:color w:val="2B2A29"/>
          <w:spacing w:val="-8"/>
          <w:w w:val="110"/>
        </w:rPr>
        <w:t> </w:t>
      </w:r>
      <w:r>
        <w:rPr>
          <w:color w:val="2B2A29"/>
          <w:w w:val="110"/>
        </w:rPr>
        <w:t>is</w:t>
      </w:r>
    </w:p>
    <w:p>
      <w:pPr>
        <w:pStyle w:val="BodyText"/>
        <w:spacing w:line="309" w:lineRule="auto"/>
        <w:ind w:left="480" w:right="207"/>
      </w:pPr>
      <w:r>
        <w:rPr>
          <w:color w:val="2B2A29"/>
          <w:w w:val="115"/>
        </w:rPr>
        <w:t>impractical.</w:t>
      </w:r>
      <w:r>
        <w:rPr>
          <w:color w:val="2B2A29"/>
          <w:spacing w:val="-28"/>
          <w:w w:val="115"/>
        </w:rPr>
        <w:t> </w:t>
      </w:r>
      <w:r>
        <w:rPr>
          <w:color w:val="2B2A29"/>
          <w:w w:val="115"/>
        </w:rPr>
        <w:t>What</w:t>
      </w:r>
      <w:r>
        <w:rPr>
          <w:color w:val="2B2A29"/>
          <w:spacing w:val="-27"/>
          <w:w w:val="115"/>
        </w:rPr>
        <w:t> </w:t>
      </w:r>
      <w:r>
        <w:rPr>
          <w:color w:val="2B2A29"/>
          <w:w w:val="115"/>
        </w:rPr>
        <w:t>you</w:t>
      </w:r>
      <w:r>
        <w:rPr>
          <w:color w:val="2B2A29"/>
          <w:spacing w:val="-27"/>
          <w:w w:val="115"/>
        </w:rPr>
        <w:t> </w:t>
      </w:r>
      <w:r>
        <w:rPr>
          <w:color w:val="2B2A29"/>
          <w:w w:val="115"/>
        </w:rPr>
        <w:t>need</w:t>
      </w:r>
      <w:r>
        <w:rPr>
          <w:color w:val="2B2A29"/>
          <w:spacing w:val="-28"/>
          <w:w w:val="115"/>
        </w:rPr>
        <w:t> </w:t>
      </w:r>
      <w:r>
        <w:rPr>
          <w:color w:val="2B2A29"/>
          <w:w w:val="115"/>
        </w:rPr>
        <w:t>is</w:t>
      </w:r>
      <w:r>
        <w:rPr>
          <w:color w:val="2B2A29"/>
          <w:spacing w:val="-27"/>
          <w:w w:val="115"/>
        </w:rPr>
        <w:t> </w:t>
      </w:r>
      <w:r>
        <w:rPr>
          <w:color w:val="2B2A29"/>
          <w:w w:val="115"/>
        </w:rPr>
        <w:t>a</w:t>
      </w:r>
      <w:r>
        <w:rPr>
          <w:color w:val="2B2A29"/>
          <w:spacing w:val="-27"/>
          <w:w w:val="115"/>
        </w:rPr>
        <w:t> </w:t>
      </w:r>
      <w:r>
        <w:rPr>
          <w:color w:val="2B2A29"/>
          <w:w w:val="115"/>
        </w:rPr>
        <w:t>viable</w:t>
      </w:r>
      <w:r>
        <w:rPr>
          <w:color w:val="2B2A29"/>
          <w:spacing w:val="-28"/>
          <w:w w:val="115"/>
        </w:rPr>
        <w:t> </w:t>
      </w:r>
      <w:r>
        <w:rPr>
          <w:color w:val="2B2A29"/>
          <w:w w:val="115"/>
        </w:rPr>
        <w:t>alternative,</w:t>
      </w:r>
      <w:r>
        <w:rPr>
          <w:color w:val="2B2A29"/>
          <w:spacing w:val="-27"/>
          <w:w w:val="115"/>
        </w:rPr>
        <w:t> </w:t>
      </w:r>
      <w:r>
        <w:rPr>
          <w:color w:val="2B2A29"/>
          <w:w w:val="115"/>
        </w:rPr>
        <w:t>which</w:t>
      </w:r>
      <w:r>
        <w:rPr>
          <w:color w:val="2B2A29"/>
          <w:spacing w:val="-27"/>
          <w:w w:val="115"/>
        </w:rPr>
        <w:t> </w:t>
      </w:r>
      <w:r>
        <w:rPr>
          <w:color w:val="2B2A29"/>
          <w:w w:val="115"/>
        </w:rPr>
        <w:t>is</w:t>
      </w:r>
      <w:r>
        <w:rPr>
          <w:color w:val="2B2A29"/>
          <w:spacing w:val="-28"/>
          <w:w w:val="115"/>
        </w:rPr>
        <w:t> </w:t>
      </w:r>
      <w:r>
        <w:rPr>
          <w:color w:val="2B2A29"/>
          <w:w w:val="115"/>
        </w:rPr>
        <w:t>where</w:t>
      </w:r>
      <w:r>
        <w:rPr>
          <w:color w:val="2B2A29"/>
          <w:spacing w:val="-27"/>
          <w:w w:val="115"/>
        </w:rPr>
        <w:t> </w:t>
      </w:r>
      <w:r>
        <w:rPr>
          <w:color w:val="2B2A29"/>
          <w:w w:val="115"/>
        </w:rPr>
        <w:t>public</w:t>
      </w:r>
      <w:r>
        <w:rPr>
          <w:color w:val="2B2A29"/>
          <w:spacing w:val="-27"/>
          <w:w w:val="115"/>
        </w:rPr>
        <w:t> </w:t>
      </w:r>
      <w:r>
        <w:rPr>
          <w:color w:val="2B2A29"/>
          <w:w w:val="115"/>
        </w:rPr>
        <w:t>and</w:t>
      </w:r>
      <w:r>
        <w:rPr>
          <w:color w:val="2B2A29"/>
          <w:spacing w:val="-28"/>
          <w:w w:val="115"/>
        </w:rPr>
        <w:t> </w:t>
      </w:r>
      <w:r>
        <w:rPr>
          <w:color w:val="2B2A29"/>
          <w:w w:val="115"/>
        </w:rPr>
        <w:t>private</w:t>
      </w:r>
      <w:r>
        <w:rPr>
          <w:color w:val="2B2A29"/>
          <w:spacing w:val="-27"/>
          <w:w w:val="115"/>
        </w:rPr>
        <w:t> </w:t>
      </w:r>
      <w:r>
        <w:rPr>
          <w:color w:val="2B2A29"/>
          <w:w w:val="115"/>
        </w:rPr>
        <w:t>key cryptography comes</w:t>
      </w:r>
      <w:r>
        <w:rPr>
          <w:color w:val="2B2A29"/>
          <w:spacing w:val="-38"/>
          <w:w w:val="115"/>
        </w:rPr>
        <w:t> </w:t>
      </w:r>
      <w:r>
        <w:rPr>
          <w:color w:val="2B2A29"/>
          <w:w w:val="115"/>
        </w:rPr>
        <w:t>in.</w:t>
      </w:r>
    </w:p>
    <w:p>
      <w:pPr>
        <w:pStyle w:val="BodyText"/>
        <w:spacing w:line="309" w:lineRule="auto"/>
        <w:ind w:left="480" w:right="519" w:firstLine="359"/>
      </w:pPr>
      <w:r>
        <w:rPr>
          <w:color w:val="2B2A29"/>
          <w:w w:val="115"/>
        </w:rPr>
        <w:t>One</w:t>
      </w:r>
      <w:r>
        <w:rPr>
          <w:color w:val="2B2A29"/>
          <w:spacing w:val="-38"/>
          <w:w w:val="115"/>
        </w:rPr>
        <w:t> </w:t>
      </w:r>
      <w:r>
        <w:rPr>
          <w:color w:val="2B2A29"/>
          <w:w w:val="115"/>
        </w:rPr>
        <w:t>of</w:t>
      </w:r>
      <w:r>
        <w:rPr>
          <w:color w:val="2B2A29"/>
          <w:spacing w:val="-37"/>
          <w:w w:val="115"/>
        </w:rPr>
        <w:t> </w:t>
      </w:r>
      <w:r>
        <w:rPr>
          <w:color w:val="2B2A29"/>
          <w:w w:val="115"/>
        </w:rPr>
        <w:t>the</w:t>
      </w:r>
      <w:r>
        <w:rPr>
          <w:color w:val="2B2A29"/>
          <w:spacing w:val="-37"/>
          <w:w w:val="115"/>
        </w:rPr>
        <w:t> </w:t>
      </w:r>
      <w:r>
        <w:rPr>
          <w:color w:val="2B2A29"/>
          <w:w w:val="115"/>
        </w:rPr>
        <w:t>most</w:t>
      </w:r>
      <w:r>
        <w:rPr>
          <w:color w:val="2B2A29"/>
          <w:spacing w:val="-38"/>
          <w:w w:val="115"/>
        </w:rPr>
        <w:t> </w:t>
      </w:r>
      <w:r>
        <w:rPr>
          <w:color w:val="2B2A29"/>
          <w:w w:val="115"/>
        </w:rPr>
        <w:t>common</w:t>
      </w:r>
      <w:r>
        <w:rPr>
          <w:color w:val="2B2A29"/>
          <w:spacing w:val="-37"/>
          <w:w w:val="115"/>
        </w:rPr>
        <w:t> </w:t>
      </w:r>
      <w:r>
        <w:rPr>
          <w:color w:val="2B2A29"/>
          <w:w w:val="115"/>
        </w:rPr>
        <w:t>algorithms</w:t>
      </w:r>
      <w:r>
        <w:rPr>
          <w:color w:val="2B2A29"/>
          <w:spacing w:val="-37"/>
          <w:w w:val="115"/>
        </w:rPr>
        <w:t> </w:t>
      </w:r>
      <w:r>
        <w:rPr>
          <w:color w:val="2B2A29"/>
          <w:w w:val="115"/>
        </w:rPr>
        <w:t>for</w:t>
      </w:r>
      <w:r>
        <w:rPr>
          <w:color w:val="2B2A29"/>
          <w:spacing w:val="-37"/>
          <w:w w:val="115"/>
        </w:rPr>
        <w:t> </w:t>
      </w:r>
      <w:r>
        <w:rPr>
          <w:color w:val="2B2A29"/>
          <w:w w:val="115"/>
        </w:rPr>
        <w:t>this,</w:t>
      </w:r>
      <w:r>
        <w:rPr>
          <w:color w:val="2B2A29"/>
          <w:spacing w:val="-38"/>
          <w:w w:val="115"/>
        </w:rPr>
        <w:t> </w:t>
      </w:r>
      <w:r>
        <w:rPr>
          <w:color w:val="2B2A29"/>
          <w:w w:val="115"/>
        </w:rPr>
        <w:t>which</w:t>
      </w:r>
      <w:r>
        <w:rPr>
          <w:color w:val="2B2A29"/>
          <w:spacing w:val="-37"/>
          <w:w w:val="115"/>
        </w:rPr>
        <w:t> </w:t>
      </w:r>
      <w:r>
        <w:rPr>
          <w:color w:val="2B2A29"/>
          <w:w w:val="115"/>
        </w:rPr>
        <w:t>is</w:t>
      </w:r>
      <w:r>
        <w:rPr>
          <w:color w:val="2B2A29"/>
          <w:spacing w:val="-37"/>
          <w:w w:val="115"/>
        </w:rPr>
        <w:t> </w:t>
      </w:r>
      <w:r>
        <w:rPr>
          <w:color w:val="2B2A29"/>
          <w:w w:val="115"/>
        </w:rPr>
        <w:t>explored</w:t>
      </w:r>
      <w:r>
        <w:rPr>
          <w:color w:val="2B2A29"/>
          <w:spacing w:val="-37"/>
          <w:w w:val="115"/>
        </w:rPr>
        <w:t> </w:t>
      </w:r>
      <w:r>
        <w:rPr>
          <w:color w:val="2B2A29"/>
          <w:w w:val="115"/>
        </w:rPr>
        <w:t>later</w:t>
      </w:r>
      <w:r>
        <w:rPr>
          <w:color w:val="2B2A29"/>
          <w:spacing w:val="-38"/>
          <w:w w:val="115"/>
        </w:rPr>
        <w:t> </w:t>
      </w:r>
      <w:r>
        <w:rPr>
          <w:color w:val="2B2A29"/>
          <w:w w:val="115"/>
        </w:rPr>
        <w:t>in</w:t>
      </w:r>
      <w:r>
        <w:rPr>
          <w:color w:val="2B2A29"/>
          <w:spacing w:val="-37"/>
          <w:w w:val="115"/>
        </w:rPr>
        <w:t> </w:t>
      </w:r>
      <w:r>
        <w:rPr>
          <w:color w:val="2B2A29"/>
          <w:w w:val="115"/>
        </w:rPr>
        <w:t>the</w:t>
      </w:r>
      <w:r>
        <w:rPr>
          <w:color w:val="2B2A29"/>
          <w:spacing w:val="-37"/>
          <w:w w:val="115"/>
        </w:rPr>
        <w:t> </w:t>
      </w:r>
      <w:r>
        <w:rPr>
          <w:color w:val="2B2A29"/>
          <w:w w:val="115"/>
        </w:rPr>
        <w:t>book, is</w:t>
      </w:r>
      <w:r>
        <w:rPr>
          <w:color w:val="2B2A29"/>
          <w:spacing w:val="-34"/>
          <w:w w:val="115"/>
        </w:rPr>
        <w:t> </w:t>
      </w:r>
      <w:r>
        <w:rPr>
          <w:color w:val="2B2A29"/>
          <w:w w:val="115"/>
        </w:rPr>
        <w:t>RSA.</w:t>
      </w:r>
      <w:r>
        <w:rPr>
          <w:color w:val="2B2A29"/>
          <w:spacing w:val="-33"/>
          <w:w w:val="115"/>
        </w:rPr>
        <w:t> </w:t>
      </w:r>
      <w:r>
        <w:rPr>
          <w:color w:val="2B2A29"/>
          <w:w w:val="115"/>
        </w:rPr>
        <w:t>RSA</w:t>
      </w:r>
      <w:r>
        <w:rPr>
          <w:color w:val="2B2A29"/>
          <w:spacing w:val="-33"/>
          <w:w w:val="115"/>
        </w:rPr>
        <w:t> </w:t>
      </w:r>
      <w:r>
        <w:rPr>
          <w:color w:val="2B2A29"/>
          <w:w w:val="115"/>
        </w:rPr>
        <w:t>was</w:t>
      </w:r>
      <w:r>
        <w:rPr>
          <w:color w:val="2B2A29"/>
          <w:spacing w:val="-33"/>
          <w:w w:val="115"/>
        </w:rPr>
        <w:t> </w:t>
      </w:r>
      <w:r>
        <w:rPr>
          <w:color w:val="2B2A29"/>
          <w:w w:val="115"/>
        </w:rPr>
        <w:t>designed</w:t>
      </w:r>
      <w:r>
        <w:rPr>
          <w:color w:val="2B2A29"/>
          <w:spacing w:val="-33"/>
          <w:w w:val="115"/>
        </w:rPr>
        <w:t> </w:t>
      </w:r>
      <w:r>
        <w:rPr>
          <w:color w:val="2B2A29"/>
          <w:w w:val="115"/>
        </w:rPr>
        <w:t>in</w:t>
      </w:r>
      <w:r>
        <w:rPr>
          <w:color w:val="2B2A29"/>
          <w:spacing w:val="-33"/>
          <w:w w:val="115"/>
        </w:rPr>
        <w:t> </w:t>
      </w:r>
      <w:r>
        <w:rPr>
          <w:color w:val="2B2A29"/>
          <w:w w:val="115"/>
        </w:rPr>
        <w:t>1977</w:t>
      </w:r>
      <w:r>
        <w:rPr>
          <w:color w:val="2B2A29"/>
          <w:spacing w:val="-33"/>
          <w:w w:val="115"/>
        </w:rPr>
        <w:t> </w:t>
      </w:r>
      <w:r>
        <w:rPr>
          <w:color w:val="2B2A29"/>
          <w:w w:val="115"/>
        </w:rPr>
        <w:t>by</w:t>
      </w:r>
      <w:r>
        <w:rPr>
          <w:color w:val="2B2A29"/>
          <w:spacing w:val="-34"/>
          <w:w w:val="115"/>
        </w:rPr>
        <w:t> </w:t>
      </w:r>
      <w:r>
        <w:rPr>
          <w:color w:val="2B2A29"/>
          <w:w w:val="115"/>
        </w:rPr>
        <w:t>Ron</w:t>
      </w:r>
      <w:r>
        <w:rPr>
          <w:color w:val="2B2A29"/>
          <w:spacing w:val="-33"/>
          <w:w w:val="115"/>
        </w:rPr>
        <w:t> </w:t>
      </w:r>
      <w:r>
        <w:rPr>
          <w:color w:val="2B2A29"/>
          <w:w w:val="115"/>
        </w:rPr>
        <w:t>Rivest,</w:t>
      </w:r>
      <w:r>
        <w:rPr>
          <w:color w:val="2B2A29"/>
          <w:spacing w:val="-33"/>
          <w:w w:val="115"/>
        </w:rPr>
        <w:t> </w:t>
      </w:r>
      <w:r>
        <w:rPr>
          <w:color w:val="2B2A29"/>
          <w:w w:val="115"/>
        </w:rPr>
        <w:t>Adi</w:t>
      </w:r>
      <w:r>
        <w:rPr>
          <w:color w:val="2B2A29"/>
          <w:spacing w:val="-33"/>
          <w:w w:val="115"/>
        </w:rPr>
        <w:t> </w:t>
      </w:r>
      <w:r>
        <w:rPr>
          <w:color w:val="2B2A29"/>
          <w:spacing w:val="-4"/>
          <w:w w:val="115"/>
        </w:rPr>
        <w:t>Shamir,</w:t>
      </w:r>
      <w:r>
        <w:rPr>
          <w:color w:val="2B2A29"/>
          <w:spacing w:val="-33"/>
          <w:w w:val="115"/>
        </w:rPr>
        <w:t> </w:t>
      </w:r>
      <w:r>
        <w:rPr>
          <w:color w:val="2B2A29"/>
          <w:w w:val="115"/>
        </w:rPr>
        <w:t>and</w:t>
      </w:r>
      <w:r>
        <w:rPr>
          <w:color w:val="2B2A29"/>
          <w:spacing w:val="-33"/>
          <w:w w:val="115"/>
        </w:rPr>
        <w:t> </w:t>
      </w:r>
      <w:r>
        <w:rPr>
          <w:color w:val="2B2A29"/>
          <w:w w:val="115"/>
        </w:rPr>
        <w:t>Len</w:t>
      </w:r>
      <w:r>
        <w:rPr>
          <w:color w:val="2B2A29"/>
          <w:spacing w:val="-33"/>
          <w:w w:val="115"/>
        </w:rPr>
        <w:t> </w:t>
      </w:r>
      <w:r>
        <w:rPr>
          <w:color w:val="2B2A29"/>
          <w:w w:val="115"/>
        </w:rPr>
        <w:t>Adleman</w:t>
      </w:r>
      <w:r>
        <w:rPr>
          <w:color w:val="2B2A29"/>
          <w:spacing w:val="-34"/>
          <w:w w:val="115"/>
        </w:rPr>
        <w:t> </w:t>
      </w:r>
      <w:r>
        <w:rPr>
          <w:color w:val="2B2A29"/>
          <w:w w:val="115"/>
        </w:rPr>
        <w:t>at </w:t>
      </w:r>
      <w:r>
        <w:rPr>
          <w:color w:val="2B2A29"/>
          <w:spacing w:val="-6"/>
          <w:w w:val="115"/>
        </w:rPr>
        <w:t>MIT.</w:t>
      </w:r>
      <w:r>
        <w:rPr>
          <w:color w:val="2B2A29"/>
          <w:spacing w:val="-25"/>
          <w:w w:val="115"/>
        </w:rPr>
        <w:t> </w:t>
      </w:r>
      <w:r>
        <w:rPr>
          <w:color w:val="2B2A29"/>
          <w:w w:val="115"/>
        </w:rPr>
        <w:t>The</w:t>
      </w:r>
      <w:r>
        <w:rPr>
          <w:color w:val="2B2A29"/>
          <w:spacing w:val="-24"/>
          <w:w w:val="115"/>
        </w:rPr>
        <w:t> </w:t>
      </w:r>
      <w:r>
        <w:rPr>
          <w:color w:val="2B2A29"/>
          <w:spacing w:val="-3"/>
          <w:w w:val="115"/>
        </w:rPr>
        <w:t>algorithm’s</w:t>
      </w:r>
      <w:r>
        <w:rPr>
          <w:color w:val="2B2A29"/>
          <w:spacing w:val="-24"/>
          <w:w w:val="115"/>
        </w:rPr>
        <w:t> </w:t>
      </w:r>
      <w:r>
        <w:rPr>
          <w:color w:val="2B2A29"/>
          <w:w w:val="115"/>
        </w:rPr>
        <w:t>name,</w:t>
      </w:r>
      <w:r>
        <w:rPr>
          <w:color w:val="2B2A29"/>
          <w:spacing w:val="-24"/>
          <w:w w:val="115"/>
        </w:rPr>
        <w:t> </w:t>
      </w:r>
      <w:r>
        <w:rPr>
          <w:color w:val="2B2A29"/>
          <w:w w:val="115"/>
        </w:rPr>
        <w:t>RSA,</w:t>
      </w:r>
      <w:r>
        <w:rPr>
          <w:color w:val="2B2A29"/>
          <w:spacing w:val="-25"/>
          <w:w w:val="115"/>
        </w:rPr>
        <w:t> </w:t>
      </w:r>
      <w:r>
        <w:rPr>
          <w:color w:val="2B2A29"/>
          <w:w w:val="115"/>
        </w:rPr>
        <w:t>is</w:t>
      </w:r>
      <w:r>
        <w:rPr>
          <w:color w:val="2B2A29"/>
          <w:spacing w:val="-24"/>
          <w:w w:val="115"/>
        </w:rPr>
        <w:t> </w:t>
      </w:r>
      <w:r>
        <w:rPr>
          <w:color w:val="2B2A29"/>
          <w:w w:val="115"/>
        </w:rPr>
        <w:t>the</w:t>
      </w:r>
      <w:r>
        <w:rPr>
          <w:color w:val="2B2A29"/>
          <w:spacing w:val="-24"/>
          <w:w w:val="115"/>
        </w:rPr>
        <w:t> </w:t>
      </w:r>
      <w:r>
        <w:rPr>
          <w:color w:val="2B2A29"/>
          <w:w w:val="115"/>
        </w:rPr>
        <w:t>initials</w:t>
      </w:r>
      <w:r>
        <w:rPr>
          <w:color w:val="2B2A29"/>
          <w:spacing w:val="-24"/>
          <w:w w:val="115"/>
        </w:rPr>
        <w:t> </w:t>
      </w:r>
      <w:r>
        <w:rPr>
          <w:color w:val="2B2A29"/>
          <w:w w:val="115"/>
        </w:rPr>
        <w:t>of</w:t>
      </w:r>
      <w:r>
        <w:rPr>
          <w:color w:val="2B2A29"/>
          <w:spacing w:val="-24"/>
          <w:w w:val="115"/>
        </w:rPr>
        <w:t> </w:t>
      </w:r>
      <w:r>
        <w:rPr>
          <w:color w:val="2B2A29"/>
          <w:w w:val="115"/>
        </w:rPr>
        <w:t>each</w:t>
      </w:r>
      <w:r>
        <w:rPr>
          <w:color w:val="2B2A29"/>
          <w:spacing w:val="-25"/>
          <w:w w:val="115"/>
        </w:rPr>
        <w:t> </w:t>
      </w:r>
      <w:r>
        <w:rPr>
          <w:color w:val="2B2A29"/>
          <w:w w:val="115"/>
        </w:rPr>
        <w:t>of</w:t>
      </w:r>
      <w:r>
        <w:rPr>
          <w:color w:val="2B2A29"/>
          <w:spacing w:val="-24"/>
          <w:w w:val="115"/>
        </w:rPr>
        <w:t> </w:t>
      </w:r>
      <w:r>
        <w:rPr>
          <w:color w:val="2B2A29"/>
          <w:w w:val="115"/>
        </w:rPr>
        <w:t>their</w:t>
      </w:r>
      <w:r>
        <w:rPr>
          <w:color w:val="2B2A29"/>
          <w:spacing w:val="-24"/>
          <w:w w:val="115"/>
        </w:rPr>
        <w:t> </w:t>
      </w:r>
      <w:r>
        <w:rPr>
          <w:color w:val="2B2A29"/>
          <w:w w:val="115"/>
        </w:rPr>
        <w:t>surnames.</w:t>
      </w:r>
    </w:p>
    <w:p>
      <w:pPr>
        <w:pStyle w:val="BodyText"/>
        <w:spacing w:line="309" w:lineRule="auto" w:before="2"/>
        <w:ind w:left="480" w:right="352" w:firstLine="359"/>
      </w:pPr>
      <w:r>
        <w:rPr>
          <w:color w:val="2B2A29"/>
          <w:w w:val="115"/>
        </w:rPr>
        <w:t>Whereas</w:t>
      </w:r>
      <w:r>
        <w:rPr>
          <w:color w:val="2B2A29"/>
          <w:spacing w:val="-40"/>
          <w:w w:val="115"/>
        </w:rPr>
        <w:t> </w:t>
      </w:r>
      <w:r>
        <w:rPr>
          <w:color w:val="2B2A29"/>
          <w:w w:val="115"/>
        </w:rPr>
        <w:t>ciphers</w:t>
      </w:r>
      <w:r>
        <w:rPr>
          <w:color w:val="2B2A29"/>
          <w:spacing w:val="-39"/>
          <w:w w:val="115"/>
        </w:rPr>
        <w:t> </w:t>
      </w:r>
      <w:r>
        <w:rPr>
          <w:color w:val="2B2A29"/>
          <w:w w:val="115"/>
        </w:rPr>
        <w:t>like</w:t>
      </w:r>
      <w:r>
        <w:rPr>
          <w:color w:val="2B2A29"/>
          <w:spacing w:val="-39"/>
          <w:w w:val="115"/>
        </w:rPr>
        <w:t> </w:t>
      </w:r>
      <w:r>
        <w:rPr>
          <w:color w:val="2B2A29"/>
          <w:w w:val="115"/>
        </w:rPr>
        <w:t>DES</w:t>
      </w:r>
      <w:r>
        <w:rPr>
          <w:color w:val="2B2A29"/>
          <w:spacing w:val="-40"/>
          <w:w w:val="115"/>
        </w:rPr>
        <w:t> </w:t>
      </w:r>
      <w:r>
        <w:rPr>
          <w:color w:val="2B2A29"/>
          <w:w w:val="115"/>
        </w:rPr>
        <w:t>and</w:t>
      </w:r>
      <w:r>
        <w:rPr>
          <w:color w:val="2B2A29"/>
          <w:spacing w:val="-39"/>
          <w:w w:val="115"/>
        </w:rPr>
        <w:t> </w:t>
      </w:r>
      <w:r>
        <w:rPr>
          <w:color w:val="2B2A29"/>
          <w:w w:val="115"/>
        </w:rPr>
        <w:t>AES</w:t>
      </w:r>
      <w:r>
        <w:rPr>
          <w:color w:val="2B2A29"/>
          <w:spacing w:val="-39"/>
          <w:w w:val="115"/>
        </w:rPr>
        <w:t> </w:t>
      </w:r>
      <w:r>
        <w:rPr>
          <w:color w:val="2B2A29"/>
          <w:w w:val="115"/>
        </w:rPr>
        <w:t>are</w:t>
      </w:r>
      <w:r>
        <w:rPr>
          <w:color w:val="2B2A29"/>
          <w:spacing w:val="-39"/>
          <w:w w:val="115"/>
        </w:rPr>
        <w:t> </w:t>
      </w:r>
      <w:r>
        <w:rPr>
          <w:color w:val="2B2A29"/>
          <w:w w:val="115"/>
        </w:rPr>
        <w:t>algorithmic</w:t>
      </w:r>
      <w:r>
        <w:rPr>
          <w:color w:val="2B2A29"/>
          <w:spacing w:val="-40"/>
          <w:w w:val="115"/>
        </w:rPr>
        <w:t> </w:t>
      </w:r>
      <w:r>
        <w:rPr>
          <w:color w:val="2B2A29"/>
          <w:w w:val="115"/>
        </w:rPr>
        <w:t>by</w:t>
      </w:r>
      <w:r>
        <w:rPr>
          <w:color w:val="2B2A29"/>
          <w:spacing w:val="-39"/>
          <w:w w:val="115"/>
        </w:rPr>
        <w:t> </w:t>
      </w:r>
      <w:r>
        <w:rPr>
          <w:color w:val="2B2A29"/>
          <w:w w:val="115"/>
        </w:rPr>
        <w:t>nature</w:t>
      </w:r>
      <w:r>
        <w:rPr>
          <w:color w:val="2B2A29"/>
          <w:spacing w:val="-39"/>
          <w:w w:val="115"/>
        </w:rPr>
        <w:t> </w:t>
      </w:r>
      <w:r>
        <w:rPr>
          <w:color w:val="2B2A29"/>
          <w:w w:val="115"/>
        </w:rPr>
        <w:t>and</w:t>
      </w:r>
      <w:r>
        <w:rPr>
          <w:color w:val="2B2A29"/>
          <w:spacing w:val="-39"/>
          <w:w w:val="115"/>
        </w:rPr>
        <w:t> </w:t>
      </w:r>
      <w:r>
        <w:rPr>
          <w:color w:val="2B2A29"/>
          <w:w w:val="115"/>
        </w:rPr>
        <w:t>designed</w:t>
      </w:r>
      <w:r>
        <w:rPr>
          <w:color w:val="2B2A29"/>
          <w:spacing w:val="-40"/>
          <w:w w:val="115"/>
        </w:rPr>
        <w:t> </w:t>
      </w:r>
      <w:r>
        <w:rPr>
          <w:color w:val="2B2A29"/>
          <w:w w:val="115"/>
        </w:rPr>
        <w:t>to</w:t>
      </w:r>
      <w:r>
        <w:rPr>
          <w:color w:val="2B2A29"/>
          <w:spacing w:val="-39"/>
          <w:w w:val="115"/>
        </w:rPr>
        <w:t> </w:t>
      </w:r>
      <w:r>
        <w:rPr>
          <w:color w:val="2B2A29"/>
          <w:w w:val="115"/>
        </w:rPr>
        <w:t>work with</w:t>
      </w:r>
      <w:r>
        <w:rPr>
          <w:color w:val="2B2A29"/>
          <w:spacing w:val="-27"/>
          <w:w w:val="115"/>
        </w:rPr>
        <w:t> </w:t>
      </w:r>
      <w:r>
        <w:rPr>
          <w:color w:val="2B2A29"/>
          <w:w w:val="115"/>
        </w:rPr>
        <w:t>large</w:t>
      </w:r>
      <w:r>
        <w:rPr>
          <w:color w:val="2B2A29"/>
          <w:spacing w:val="-27"/>
          <w:w w:val="115"/>
        </w:rPr>
        <w:t> </w:t>
      </w:r>
      <w:r>
        <w:rPr>
          <w:color w:val="2B2A29"/>
          <w:w w:val="115"/>
        </w:rPr>
        <w:t>amounts</w:t>
      </w:r>
      <w:r>
        <w:rPr>
          <w:color w:val="2B2A29"/>
          <w:spacing w:val="-26"/>
          <w:w w:val="115"/>
        </w:rPr>
        <w:t> </w:t>
      </w:r>
      <w:r>
        <w:rPr>
          <w:color w:val="2B2A29"/>
          <w:w w:val="115"/>
        </w:rPr>
        <w:t>of</w:t>
      </w:r>
      <w:r>
        <w:rPr>
          <w:color w:val="2B2A29"/>
          <w:spacing w:val="-27"/>
          <w:w w:val="115"/>
        </w:rPr>
        <w:t> </w:t>
      </w:r>
      <w:r>
        <w:rPr>
          <w:color w:val="2B2A29"/>
          <w:w w:val="115"/>
        </w:rPr>
        <w:t>data,</w:t>
      </w:r>
      <w:r>
        <w:rPr>
          <w:color w:val="2B2A29"/>
          <w:spacing w:val="-26"/>
          <w:w w:val="115"/>
        </w:rPr>
        <w:t> </w:t>
      </w:r>
      <w:r>
        <w:rPr>
          <w:color w:val="2B2A29"/>
          <w:w w:val="115"/>
        </w:rPr>
        <w:t>RSA</w:t>
      </w:r>
      <w:r>
        <w:rPr>
          <w:color w:val="2B2A29"/>
          <w:spacing w:val="-27"/>
          <w:w w:val="115"/>
        </w:rPr>
        <w:t> </w:t>
      </w:r>
      <w:r>
        <w:rPr>
          <w:color w:val="2B2A29"/>
          <w:w w:val="115"/>
        </w:rPr>
        <w:t>is</w:t>
      </w:r>
      <w:r>
        <w:rPr>
          <w:color w:val="2B2A29"/>
          <w:spacing w:val="-26"/>
          <w:w w:val="115"/>
        </w:rPr>
        <w:t> </w:t>
      </w:r>
      <w:r>
        <w:rPr>
          <w:color w:val="2B2A29"/>
          <w:w w:val="115"/>
        </w:rPr>
        <w:t>mathematical</w:t>
      </w:r>
      <w:r>
        <w:rPr>
          <w:color w:val="2B2A29"/>
          <w:spacing w:val="-27"/>
          <w:w w:val="115"/>
        </w:rPr>
        <w:t> </w:t>
      </w:r>
      <w:r>
        <w:rPr>
          <w:color w:val="2B2A29"/>
          <w:w w:val="115"/>
        </w:rPr>
        <w:t>by</w:t>
      </w:r>
      <w:r>
        <w:rPr>
          <w:color w:val="2B2A29"/>
          <w:spacing w:val="-26"/>
          <w:w w:val="115"/>
        </w:rPr>
        <w:t> </w:t>
      </w:r>
      <w:r>
        <w:rPr>
          <w:color w:val="2B2A29"/>
          <w:w w:val="115"/>
        </w:rPr>
        <w:t>nature</w:t>
      </w:r>
      <w:r>
        <w:rPr>
          <w:color w:val="2B2A29"/>
          <w:spacing w:val="-27"/>
          <w:w w:val="115"/>
        </w:rPr>
        <w:t> </w:t>
      </w:r>
      <w:r>
        <w:rPr>
          <w:color w:val="2B2A29"/>
          <w:w w:val="115"/>
        </w:rPr>
        <w:t>and</w:t>
      </w:r>
      <w:r>
        <w:rPr>
          <w:color w:val="2B2A29"/>
          <w:spacing w:val="-26"/>
          <w:w w:val="115"/>
        </w:rPr>
        <w:t> </w:t>
      </w:r>
      <w:r>
        <w:rPr>
          <w:color w:val="2B2A29"/>
          <w:w w:val="115"/>
        </w:rPr>
        <w:t>is</w:t>
      </w:r>
      <w:r>
        <w:rPr>
          <w:color w:val="2B2A29"/>
          <w:spacing w:val="-27"/>
          <w:w w:val="115"/>
        </w:rPr>
        <w:t> </w:t>
      </w:r>
      <w:r>
        <w:rPr>
          <w:color w:val="2B2A29"/>
          <w:w w:val="115"/>
        </w:rPr>
        <w:t>based</w:t>
      </w:r>
      <w:r>
        <w:rPr>
          <w:color w:val="2B2A29"/>
          <w:spacing w:val="-26"/>
          <w:w w:val="115"/>
        </w:rPr>
        <w:t> </w:t>
      </w:r>
      <w:r>
        <w:rPr>
          <w:color w:val="2B2A29"/>
          <w:w w:val="115"/>
        </w:rPr>
        <w:t>on</w:t>
      </w:r>
      <w:r>
        <w:rPr>
          <w:color w:val="2B2A29"/>
          <w:spacing w:val="-27"/>
          <w:w w:val="115"/>
        </w:rPr>
        <w:t> </w:t>
      </w:r>
      <w:r>
        <w:rPr>
          <w:color w:val="2B2A29"/>
          <w:w w:val="115"/>
        </w:rPr>
        <w:t>modular arithmetic.</w:t>
      </w:r>
      <w:r>
        <w:rPr>
          <w:color w:val="2B2A29"/>
          <w:spacing w:val="-34"/>
          <w:w w:val="115"/>
        </w:rPr>
        <w:t> </w:t>
      </w:r>
      <w:r>
        <w:rPr>
          <w:color w:val="2B2A29"/>
          <w:w w:val="115"/>
        </w:rPr>
        <w:t>They</w:t>
      </w:r>
      <w:r>
        <w:rPr>
          <w:color w:val="2B2A29"/>
          <w:spacing w:val="-34"/>
          <w:w w:val="115"/>
        </w:rPr>
        <w:t> </w:t>
      </w:r>
      <w:r>
        <w:rPr>
          <w:color w:val="2B2A29"/>
          <w:w w:val="115"/>
        </w:rPr>
        <w:t>keys</w:t>
      </w:r>
      <w:r>
        <w:rPr>
          <w:color w:val="2B2A29"/>
          <w:spacing w:val="-34"/>
          <w:w w:val="115"/>
        </w:rPr>
        <w:t> </w:t>
      </w:r>
      <w:r>
        <w:rPr>
          <w:color w:val="2B2A29"/>
          <w:w w:val="115"/>
        </w:rPr>
        <w:t>are</w:t>
      </w:r>
      <w:r>
        <w:rPr>
          <w:color w:val="2B2A29"/>
          <w:spacing w:val="-34"/>
          <w:w w:val="115"/>
        </w:rPr>
        <w:t> </w:t>
      </w:r>
      <w:r>
        <w:rPr>
          <w:color w:val="2B2A29"/>
          <w:w w:val="115"/>
        </w:rPr>
        <w:t>based</w:t>
      </w:r>
      <w:r>
        <w:rPr>
          <w:color w:val="2B2A29"/>
          <w:spacing w:val="-34"/>
          <w:w w:val="115"/>
        </w:rPr>
        <w:t> </w:t>
      </w:r>
      <w:r>
        <w:rPr>
          <w:color w:val="2B2A29"/>
          <w:w w:val="115"/>
        </w:rPr>
        <w:t>on</w:t>
      </w:r>
      <w:r>
        <w:rPr>
          <w:color w:val="2B2A29"/>
          <w:spacing w:val="-34"/>
          <w:w w:val="115"/>
        </w:rPr>
        <w:t> </w:t>
      </w:r>
      <w:r>
        <w:rPr>
          <w:color w:val="2B2A29"/>
          <w:w w:val="115"/>
        </w:rPr>
        <w:t>prime</w:t>
      </w:r>
      <w:r>
        <w:rPr>
          <w:color w:val="2B2A29"/>
          <w:spacing w:val="-34"/>
          <w:w w:val="115"/>
        </w:rPr>
        <w:t> </w:t>
      </w:r>
      <w:r>
        <w:rPr>
          <w:color w:val="2B2A29"/>
          <w:w w:val="115"/>
        </w:rPr>
        <w:t>numbers,</w:t>
      </w:r>
      <w:r>
        <w:rPr>
          <w:color w:val="2B2A29"/>
          <w:spacing w:val="-34"/>
          <w:w w:val="115"/>
        </w:rPr>
        <w:t> </w:t>
      </w:r>
      <w:r>
        <w:rPr>
          <w:color w:val="2B2A29"/>
          <w:w w:val="115"/>
        </w:rPr>
        <w:t>and</w:t>
      </w:r>
      <w:r>
        <w:rPr>
          <w:color w:val="2B2A29"/>
          <w:spacing w:val="-34"/>
          <w:w w:val="115"/>
        </w:rPr>
        <w:t> </w:t>
      </w:r>
      <w:r>
        <w:rPr>
          <w:color w:val="2B2A29"/>
          <w:spacing w:val="-8"/>
          <w:w w:val="115"/>
        </w:rPr>
        <w:t>RSA’s</w:t>
      </w:r>
      <w:r>
        <w:rPr>
          <w:color w:val="2B2A29"/>
          <w:spacing w:val="-34"/>
          <w:w w:val="115"/>
        </w:rPr>
        <w:t> </w:t>
      </w:r>
      <w:r>
        <w:rPr>
          <w:color w:val="2B2A29"/>
          <w:w w:val="115"/>
        </w:rPr>
        <w:t>security</w:t>
      </w:r>
      <w:r>
        <w:rPr>
          <w:color w:val="2B2A29"/>
          <w:spacing w:val="-34"/>
          <w:w w:val="115"/>
        </w:rPr>
        <w:t> </w:t>
      </w:r>
      <w:r>
        <w:rPr>
          <w:color w:val="2B2A29"/>
          <w:w w:val="115"/>
        </w:rPr>
        <w:t>comes</w:t>
      </w:r>
      <w:r>
        <w:rPr>
          <w:color w:val="2B2A29"/>
          <w:spacing w:val="-34"/>
          <w:w w:val="115"/>
        </w:rPr>
        <w:t> </w:t>
      </w:r>
      <w:r>
        <w:rPr>
          <w:color w:val="2B2A29"/>
          <w:w w:val="115"/>
        </w:rPr>
        <w:t>from</w:t>
      </w:r>
      <w:r>
        <w:rPr>
          <w:color w:val="2B2A29"/>
          <w:spacing w:val="-34"/>
          <w:w w:val="115"/>
        </w:rPr>
        <w:t> </w:t>
      </w:r>
      <w:r>
        <w:rPr>
          <w:color w:val="2B2A29"/>
          <w:w w:val="115"/>
        </w:rPr>
        <w:t>the</w:t>
      </w:r>
    </w:p>
    <w:p>
      <w:pPr>
        <w:spacing w:after="0" w:line="309" w:lineRule="auto"/>
        <w:sectPr>
          <w:pgSz w:w="10080" w:h="14400"/>
          <w:pgMar w:header="1037" w:footer="1070" w:top="1260" w:bottom="1260" w:left="600" w:right="600"/>
        </w:sectPr>
      </w:pPr>
    </w:p>
    <w:p>
      <w:pPr>
        <w:pStyle w:val="BodyText"/>
        <w:spacing w:before="6"/>
        <w:rPr>
          <w:sz w:val="14"/>
        </w:rPr>
      </w:pPr>
    </w:p>
    <w:p>
      <w:pPr>
        <w:pStyle w:val="BodyText"/>
        <w:spacing w:line="309" w:lineRule="auto" w:before="101"/>
        <w:ind w:left="120" w:right="483"/>
      </w:pPr>
      <w:bookmarkStart w:name="_bookmark22" w:id="28"/>
      <w:bookmarkEnd w:id="28"/>
      <w:r>
        <w:rPr/>
      </w:r>
      <w:r>
        <w:rPr>
          <w:color w:val="2B2A29"/>
          <w:w w:val="110"/>
        </w:rPr>
        <w:t>fact that it is currently impossible to factor a large prime number into its constituent primes. An excellent way to build a mental model of this is that the public key is a huge prime number and the private key contains the numbers that are multiplied together to form the public key.</w:t>
      </w:r>
    </w:p>
    <w:p>
      <w:pPr>
        <w:pStyle w:val="BodyText"/>
        <w:spacing w:line="307" w:lineRule="auto"/>
        <w:ind w:left="120" w:right="704" w:firstLine="359"/>
        <w:jc w:val="both"/>
      </w:pPr>
      <w:r>
        <w:rPr>
          <w:color w:val="2B2A29"/>
          <w:w w:val="115"/>
        </w:rPr>
        <w:t>Anyone</w:t>
      </w:r>
      <w:r>
        <w:rPr>
          <w:color w:val="2B2A29"/>
          <w:spacing w:val="-35"/>
          <w:w w:val="115"/>
        </w:rPr>
        <w:t> </w:t>
      </w:r>
      <w:r>
        <w:rPr>
          <w:color w:val="2B2A29"/>
          <w:w w:val="115"/>
        </w:rPr>
        <w:t>can</w:t>
      </w:r>
      <w:r>
        <w:rPr>
          <w:color w:val="2B2A29"/>
          <w:spacing w:val="-35"/>
          <w:w w:val="115"/>
        </w:rPr>
        <w:t> </w:t>
      </w:r>
      <w:r>
        <w:rPr>
          <w:color w:val="2B2A29"/>
          <w:w w:val="115"/>
        </w:rPr>
        <w:t>know</w:t>
      </w:r>
      <w:r>
        <w:rPr>
          <w:color w:val="2B2A29"/>
          <w:spacing w:val="-35"/>
          <w:w w:val="115"/>
        </w:rPr>
        <w:t> </w:t>
      </w:r>
      <w:r>
        <w:rPr>
          <w:color w:val="2B2A29"/>
          <w:w w:val="115"/>
        </w:rPr>
        <w:t>the</w:t>
      </w:r>
      <w:r>
        <w:rPr>
          <w:color w:val="2B2A29"/>
          <w:spacing w:val="-35"/>
          <w:w w:val="115"/>
        </w:rPr>
        <w:t> </w:t>
      </w:r>
      <w:r>
        <w:rPr>
          <w:color w:val="2B2A29"/>
          <w:w w:val="115"/>
        </w:rPr>
        <w:t>public</w:t>
      </w:r>
      <w:r>
        <w:rPr>
          <w:color w:val="2B2A29"/>
          <w:spacing w:val="-35"/>
          <w:w w:val="115"/>
        </w:rPr>
        <w:t> </w:t>
      </w:r>
      <w:r>
        <w:rPr>
          <w:color w:val="2B2A29"/>
          <w:w w:val="115"/>
        </w:rPr>
        <w:t>key;</w:t>
      </w:r>
      <w:r>
        <w:rPr>
          <w:color w:val="2B2A29"/>
          <w:spacing w:val="-35"/>
          <w:w w:val="115"/>
        </w:rPr>
        <w:t> </w:t>
      </w:r>
      <w:r>
        <w:rPr>
          <w:color w:val="2B2A29"/>
          <w:w w:val="115"/>
        </w:rPr>
        <w:t>hence,</w:t>
      </w:r>
      <w:r>
        <w:rPr>
          <w:color w:val="2B2A29"/>
          <w:spacing w:val="-35"/>
          <w:w w:val="115"/>
        </w:rPr>
        <w:t> </w:t>
      </w:r>
      <w:r>
        <w:rPr>
          <w:color w:val="2B2A29"/>
          <w:w w:val="115"/>
        </w:rPr>
        <w:t>the</w:t>
      </w:r>
      <w:r>
        <w:rPr>
          <w:color w:val="2B2A29"/>
          <w:spacing w:val="-35"/>
          <w:w w:val="115"/>
        </w:rPr>
        <w:t> </w:t>
      </w:r>
      <w:r>
        <w:rPr>
          <w:color w:val="2B2A29"/>
          <w:w w:val="115"/>
        </w:rPr>
        <w:t>name</w:t>
      </w:r>
      <w:r>
        <w:rPr>
          <w:color w:val="2B2A29"/>
          <w:spacing w:val="-35"/>
          <w:w w:val="115"/>
        </w:rPr>
        <w:t> </w:t>
      </w:r>
      <w:r>
        <w:rPr>
          <w:rFonts w:ascii="Book Antiqua" w:hAnsi="Book Antiqua"/>
          <w:i/>
          <w:color w:val="2B2A29"/>
          <w:w w:val="115"/>
        </w:rPr>
        <w:t>public</w:t>
      </w:r>
      <w:r>
        <w:rPr>
          <w:color w:val="2B2A29"/>
          <w:w w:val="115"/>
        </w:rPr>
        <w:t>;</w:t>
      </w:r>
      <w:r>
        <w:rPr>
          <w:color w:val="2B2A29"/>
          <w:spacing w:val="-34"/>
          <w:w w:val="115"/>
        </w:rPr>
        <w:t> </w:t>
      </w:r>
      <w:r>
        <w:rPr>
          <w:color w:val="2B2A29"/>
          <w:w w:val="115"/>
        </w:rPr>
        <w:t>the</w:t>
      </w:r>
      <w:r>
        <w:rPr>
          <w:color w:val="2B2A29"/>
          <w:spacing w:val="-35"/>
          <w:w w:val="115"/>
        </w:rPr>
        <w:t> </w:t>
      </w:r>
      <w:r>
        <w:rPr>
          <w:color w:val="2B2A29"/>
          <w:w w:val="115"/>
        </w:rPr>
        <w:t>recipient</w:t>
      </w:r>
      <w:r>
        <w:rPr>
          <w:color w:val="2B2A29"/>
          <w:spacing w:val="-35"/>
          <w:w w:val="115"/>
        </w:rPr>
        <w:t> </w:t>
      </w:r>
      <w:r>
        <w:rPr>
          <w:color w:val="2B2A29"/>
          <w:w w:val="115"/>
        </w:rPr>
        <w:t>only</w:t>
      </w:r>
      <w:r>
        <w:rPr>
          <w:color w:val="2B2A29"/>
          <w:spacing w:val="-35"/>
          <w:w w:val="115"/>
        </w:rPr>
        <w:t> </w:t>
      </w:r>
      <w:r>
        <w:rPr>
          <w:color w:val="2B2A29"/>
          <w:w w:val="115"/>
        </w:rPr>
        <w:t>knows the</w:t>
      </w:r>
      <w:r>
        <w:rPr>
          <w:color w:val="2B2A29"/>
          <w:spacing w:val="-30"/>
          <w:w w:val="115"/>
        </w:rPr>
        <w:t> </w:t>
      </w:r>
      <w:r>
        <w:rPr>
          <w:color w:val="2B2A29"/>
          <w:w w:val="115"/>
        </w:rPr>
        <w:t>private</w:t>
      </w:r>
      <w:r>
        <w:rPr>
          <w:color w:val="2B2A29"/>
          <w:spacing w:val="-29"/>
          <w:w w:val="115"/>
        </w:rPr>
        <w:t> </w:t>
      </w:r>
      <w:r>
        <w:rPr>
          <w:color w:val="2B2A29"/>
          <w:w w:val="115"/>
        </w:rPr>
        <w:t>key.</w:t>
      </w:r>
      <w:r>
        <w:rPr>
          <w:color w:val="2B2A29"/>
          <w:spacing w:val="-30"/>
          <w:w w:val="115"/>
        </w:rPr>
        <w:t> </w:t>
      </w:r>
      <w:r>
        <w:rPr>
          <w:color w:val="2B2A29"/>
          <w:spacing w:val="-6"/>
          <w:w w:val="115"/>
        </w:rPr>
        <w:t>You</w:t>
      </w:r>
      <w:r>
        <w:rPr>
          <w:color w:val="2B2A29"/>
          <w:spacing w:val="-29"/>
          <w:w w:val="115"/>
        </w:rPr>
        <w:t> </w:t>
      </w:r>
      <w:r>
        <w:rPr>
          <w:color w:val="2B2A29"/>
          <w:w w:val="115"/>
        </w:rPr>
        <w:t>encrypt</w:t>
      </w:r>
      <w:r>
        <w:rPr>
          <w:color w:val="2B2A29"/>
          <w:spacing w:val="-29"/>
          <w:w w:val="115"/>
        </w:rPr>
        <w:t> </w:t>
      </w:r>
      <w:r>
        <w:rPr>
          <w:color w:val="2B2A29"/>
          <w:w w:val="115"/>
        </w:rPr>
        <w:t>data</w:t>
      </w:r>
      <w:r>
        <w:rPr>
          <w:color w:val="2B2A29"/>
          <w:spacing w:val="-30"/>
          <w:w w:val="115"/>
        </w:rPr>
        <w:t> </w:t>
      </w:r>
      <w:r>
        <w:rPr>
          <w:color w:val="2B2A29"/>
          <w:w w:val="115"/>
        </w:rPr>
        <w:t>with</w:t>
      </w:r>
      <w:r>
        <w:rPr>
          <w:color w:val="2B2A29"/>
          <w:spacing w:val="-29"/>
          <w:w w:val="115"/>
        </w:rPr>
        <w:t> </w:t>
      </w:r>
      <w:r>
        <w:rPr>
          <w:color w:val="2B2A29"/>
          <w:w w:val="115"/>
        </w:rPr>
        <w:t>the</w:t>
      </w:r>
      <w:r>
        <w:rPr>
          <w:color w:val="2B2A29"/>
          <w:spacing w:val="-30"/>
          <w:w w:val="115"/>
        </w:rPr>
        <w:t> </w:t>
      </w:r>
      <w:r>
        <w:rPr>
          <w:color w:val="2B2A29"/>
          <w:w w:val="115"/>
        </w:rPr>
        <w:t>recipient’s</w:t>
      </w:r>
      <w:r>
        <w:rPr>
          <w:color w:val="2B2A29"/>
          <w:spacing w:val="-29"/>
          <w:w w:val="115"/>
        </w:rPr>
        <w:t> </w:t>
      </w:r>
      <w:r>
        <w:rPr>
          <w:color w:val="2B2A29"/>
          <w:w w:val="115"/>
        </w:rPr>
        <w:t>public</w:t>
      </w:r>
      <w:r>
        <w:rPr>
          <w:color w:val="2B2A29"/>
          <w:spacing w:val="-29"/>
          <w:w w:val="115"/>
        </w:rPr>
        <w:t> </w:t>
      </w:r>
      <w:r>
        <w:rPr>
          <w:color w:val="2B2A29"/>
          <w:w w:val="115"/>
        </w:rPr>
        <w:t>key,</w:t>
      </w:r>
      <w:r>
        <w:rPr>
          <w:color w:val="2B2A29"/>
          <w:spacing w:val="-30"/>
          <w:w w:val="115"/>
        </w:rPr>
        <w:t> </w:t>
      </w:r>
      <w:r>
        <w:rPr>
          <w:color w:val="2B2A29"/>
          <w:w w:val="115"/>
        </w:rPr>
        <w:t>and</w:t>
      </w:r>
      <w:r>
        <w:rPr>
          <w:color w:val="2B2A29"/>
          <w:spacing w:val="-29"/>
          <w:w w:val="115"/>
        </w:rPr>
        <w:t> </w:t>
      </w:r>
      <w:r>
        <w:rPr>
          <w:color w:val="2B2A29"/>
          <w:w w:val="115"/>
        </w:rPr>
        <w:t>the</w:t>
      </w:r>
      <w:r>
        <w:rPr>
          <w:color w:val="2B2A29"/>
          <w:spacing w:val="-30"/>
          <w:w w:val="115"/>
        </w:rPr>
        <w:t> </w:t>
      </w:r>
      <w:r>
        <w:rPr>
          <w:color w:val="2B2A29"/>
          <w:w w:val="115"/>
        </w:rPr>
        <w:t>recipient</w:t>
      </w:r>
      <w:r>
        <w:rPr>
          <w:color w:val="2B2A29"/>
          <w:spacing w:val="-29"/>
          <w:w w:val="115"/>
        </w:rPr>
        <w:t> </w:t>
      </w:r>
      <w:r>
        <w:rPr>
          <w:color w:val="2B2A29"/>
          <w:w w:val="115"/>
        </w:rPr>
        <w:t>uses their</w:t>
      </w:r>
      <w:r>
        <w:rPr>
          <w:color w:val="2B2A29"/>
          <w:spacing w:val="-20"/>
          <w:w w:val="115"/>
        </w:rPr>
        <w:t> </w:t>
      </w:r>
      <w:r>
        <w:rPr>
          <w:color w:val="2B2A29"/>
          <w:w w:val="115"/>
        </w:rPr>
        <w:t>private</w:t>
      </w:r>
      <w:r>
        <w:rPr>
          <w:color w:val="2B2A29"/>
          <w:spacing w:val="-19"/>
          <w:w w:val="115"/>
        </w:rPr>
        <w:t> </w:t>
      </w:r>
      <w:r>
        <w:rPr>
          <w:color w:val="2B2A29"/>
          <w:w w:val="115"/>
        </w:rPr>
        <w:t>key</w:t>
      </w:r>
      <w:r>
        <w:rPr>
          <w:color w:val="2B2A29"/>
          <w:spacing w:val="-19"/>
          <w:w w:val="115"/>
        </w:rPr>
        <w:t> </w:t>
      </w:r>
      <w:r>
        <w:rPr>
          <w:color w:val="2B2A29"/>
          <w:w w:val="115"/>
        </w:rPr>
        <w:t>to</w:t>
      </w:r>
      <w:r>
        <w:rPr>
          <w:color w:val="2B2A29"/>
          <w:spacing w:val="-19"/>
          <w:w w:val="115"/>
        </w:rPr>
        <w:t> </w:t>
      </w:r>
      <w:r>
        <w:rPr>
          <w:color w:val="2B2A29"/>
          <w:w w:val="115"/>
        </w:rPr>
        <w:t>decrypt</w:t>
      </w:r>
      <w:r>
        <w:rPr>
          <w:color w:val="2B2A29"/>
          <w:spacing w:val="-19"/>
          <w:w w:val="115"/>
        </w:rPr>
        <w:t> </w:t>
      </w:r>
      <w:r>
        <w:rPr>
          <w:color w:val="2B2A29"/>
          <w:w w:val="115"/>
        </w:rPr>
        <w:t>the</w:t>
      </w:r>
      <w:r>
        <w:rPr>
          <w:color w:val="2B2A29"/>
          <w:spacing w:val="-19"/>
          <w:w w:val="115"/>
        </w:rPr>
        <w:t> </w:t>
      </w:r>
      <w:r>
        <w:rPr>
          <w:color w:val="2B2A29"/>
          <w:w w:val="115"/>
        </w:rPr>
        <w:t>message.</w:t>
      </w:r>
    </w:p>
    <w:p>
      <w:pPr>
        <w:pStyle w:val="BodyText"/>
        <w:spacing w:line="309" w:lineRule="auto"/>
        <w:ind w:left="120" w:right="483" w:firstLine="359"/>
      </w:pPr>
      <w:r>
        <w:rPr>
          <w:color w:val="2B2A29"/>
          <w:w w:val="110"/>
        </w:rPr>
        <w:t>There is a limitation to RSA, though, in the amount of data you can encrypt in one </w:t>
      </w:r>
      <w:r>
        <w:rPr>
          <w:color w:val="2B2A29"/>
          <w:spacing w:val="-3"/>
          <w:w w:val="110"/>
        </w:rPr>
        <w:t>go.</w:t>
      </w:r>
      <w:r>
        <w:rPr>
          <w:color w:val="2B2A29"/>
          <w:spacing w:val="-10"/>
          <w:w w:val="110"/>
        </w:rPr>
        <w:t> </w:t>
      </w:r>
      <w:r>
        <w:rPr>
          <w:color w:val="2B2A29"/>
          <w:spacing w:val="-6"/>
          <w:w w:val="110"/>
        </w:rPr>
        <w:t>You</w:t>
      </w:r>
      <w:r>
        <w:rPr>
          <w:color w:val="2B2A29"/>
          <w:spacing w:val="-9"/>
          <w:w w:val="110"/>
        </w:rPr>
        <w:t> </w:t>
      </w:r>
      <w:r>
        <w:rPr>
          <w:color w:val="2B2A29"/>
          <w:w w:val="110"/>
        </w:rPr>
        <w:t>cannot</w:t>
      </w:r>
      <w:r>
        <w:rPr>
          <w:color w:val="2B2A29"/>
          <w:spacing w:val="-9"/>
          <w:w w:val="110"/>
        </w:rPr>
        <w:t> </w:t>
      </w:r>
      <w:r>
        <w:rPr>
          <w:color w:val="2B2A29"/>
          <w:w w:val="110"/>
        </w:rPr>
        <w:t>encrypt</w:t>
      </w:r>
      <w:r>
        <w:rPr>
          <w:color w:val="2B2A29"/>
          <w:spacing w:val="-9"/>
          <w:w w:val="110"/>
        </w:rPr>
        <w:t> </w:t>
      </w:r>
      <w:r>
        <w:rPr>
          <w:color w:val="2B2A29"/>
          <w:w w:val="110"/>
        </w:rPr>
        <w:t>data</w:t>
      </w:r>
      <w:r>
        <w:rPr>
          <w:color w:val="2B2A29"/>
          <w:spacing w:val="-10"/>
          <w:w w:val="110"/>
        </w:rPr>
        <w:t> </w:t>
      </w:r>
      <w:r>
        <w:rPr>
          <w:color w:val="2B2A29"/>
          <w:w w:val="110"/>
        </w:rPr>
        <w:t>that</w:t>
      </w:r>
      <w:r>
        <w:rPr>
          <w:color w:val="2B2A29"/>
          <w:spacing w:val="-9"/>
          <w:w w:val="110"/>
        </w:rPr>
        <w:t> </w:t>
      </w:r>
      <w:r>
        <w:rPr>
          <w:color w:val="2B2A29"/>
          <w:w w:val="110"/>
        </w:rPr>
        <w:t>is</w:t>
      </w:r>
      <w:r>
        <w:rPr>
          <w:color w:val="2B2A29"/>
          <w:spacing w:val="-9"/>
          <w:w w:val="110"/>
        </w:rPr>
        <w:t> </w:t>
      </w:r>
      <w:r>
        <w:rPr>
          <w:color w:val="2B2A29"/>
          <w:w w:val="110"/>
        </w:rPr>
        <w:t>larger</w:t>
      </w:r>
      <w:r>
        <w:rPr>
          <w:color w:val="2B2A29"/>
          <w:spacing w:val="-9"/>
          <w:w w:val="110"/>
        </w:rPr>
        <w:t> </w:t>
      </w:r>
      <w:r>
        <w:rPr>
          <w:color w:val="2B2A29"/>
          <w:w w:val="110"/>
        </w:rPr>
        <w:t>than</w:t>
      </w:r>
      <w:r>
        <w:rPr>
          <w:color w:val="2B2A29"/>
          <w:spacing w:val="-9"/>
          <w:w w:val="110"/>
        </w:rPr>
        <w:t> </w:t>
      </w:r>
      <w:r>
        <w:rPr>
          <w:color w:val="2B2A29"/>
          <w:w w:val="110"/>
        </w:rPr>
        <w:t>the</w:t>
      </w:r>
      <w:r>
        <w:rPr>
          <w:color w:val="2B2A29"/>
          <w:spacing w:val="-10"/>
          <w:w w:val="110"/>
        </w:rPr>
        <w:t> </w:t>
      </w:r>
      <w:r>
        <w:rPr>
          <w:color w:val="2B2A29"/>
          <w:w w:val="110"/>
        </w:rPr>
        <w:t>size</w:t>
      </w:r>
      <w:r>
        <w:rPr>
          <w:color w:val="2B2A29"/>
          <w:spacing w:val="-9"/>
          <w:w w:val="110"/>
        </w:rPr>
        <w:t> </w:t>
      </w:r>
      <w:r>
        <w:rPr>
          <w:color w:val="2B2A29"/>
          <w:w w:val="110"/>
        </w:rPr>
        <w:t>of</w:t>
      </w:r>
      <w:r>
        <w:rPr>
          <w:color w:val="2B2A29"/>
          <w:spacing w:val="-9"/>
          <w:w w:val="110"/>
        </w:rPr>
        <w:t> </w:t>
      </w:r>
      <w:r>
        <w:rPr>
          <w:color w:val="2B2A29"/>
          <w:w w:val="110"/>
        </w:rPr>
        <w:t>the</w:t>
      </w:r>
      <w:r>
        <w:rPr>
          <w:color w:val="2B2A29"/>
          <w:spacing w:val="-9"/>
          <w:w w:val="110"/>
        </w:rPr>
        <w:t> </w:t>
      </w:r>
      <w:r>
        <w:rPr>
          <w:color w:val="2B2A29"/>
          <w:w w:val="110"/>
        </w:rPr>
        <w:t>key,</w:t>
      </w:r>
      <w:r>
        <w:rPr>
          <w:color w:val="2B2A29"/>
          <w:spacing w:val="-9"/>
          <w:w w:val="110"/>
        </w:rPr>
        <w:t> </w:t>
      </w:r>
      <w:r>
        <w:rPr>
          <w:color w:val="2B2A29"/>
          <w:w w:val="110"/>
        </w:rPr>
        <w:t>which</w:t>
      </w:r>
      <w:r>
        <w:rPr>
          <w:color w:val="2B2A29"/>
          <w:spacing w:val="-10"/>
          <w:w w:val="110"/>
        </w:rPr>
        <w:t> </w:t>
      </w:r>
      <w:r>
        <w:rPr>
          <w:color w:val="2B2A29"/>
          <w:w w:val="110"/>
        </w:rPr>
        <w:t>is</w:t>
      </w:r>
      <w:r>
        <w:rPr>
          <w:color w:val="2B2A29"/>
          <w:spacing w:val="-9"/>
          <w:w w:val="110"/>
        </w:rPr>
        <w:t> </w:t>
      </w:r>
      <w:r>
        <w:rPr>
          <w:color w:val="2B2A29"/>
          <w:w w:val="110"/>
        </w:rPr>
        <w:t>typically</w:t>
      </w:r>
      <w:r>
        <w:rPr>
          <w:color w:val="2B2A29"/>
          <w:spacing w:val="-9"/>
          <w:w w:val="110"/>
        </w:rPr>
        <w:t> </w:t>
      </w:r>
      <w:r>
        <w:rPr>
          <w:color w:val="2B2A29"/>
          <w:w w:val="110"/>
        </w:rPr>
        <w:t>1024 bits, 2048 bits, or 4096 bits. </w:t>
      </w:r>
      <w:r>
        <w:rPr>
          <w:color w:val="2B2A29"/>
          <w:spacing w:val="-6"/>
          <w:w w:val="110"/>
        </w:rPr>
        <w:t>You </w:t>
      </w:r>
      <w:r>
        <w:rPr>
          <w:color w:val="2B2A29"/>
          <w:w w:val="110"/>
        </w:rPr>
        <w:t>could break down your data into smaller chunks and encrypt</w:t>
      </w:r>
      <w:r>
        <w:rPr>
          <w:color w:val="2B2A29"/>
          <w:spacing w:val="-11"/>
          <w:w w:val="110"/>
        </w:rPr>
        <w:t> </w:t>
      </w:r>
      <w:r>
        <w:rPr>
          <w:color w:val="2B2A29"/>
          <w:w w:val="110"/>
        </w:rPr>
        <w:t>it,</w:t>
      </w:r>
      <w:r>
        <w:rPr>
          <w:color w:val="2B2A29"/>
          <w:spacing w:val="-10"/>
          <w:w w:val="110"/>
        </w:rPr>
        <w:t> </w:t>
      </w:r>
      <w:r>
        <w:rPr>
          <w:color w:val="2B2A29"/>
          <w:w w:val="110"/>
        </w:rPr>
        <w:t>but</w:t>
      </w:r>
      <w:r>
        <w:rPr>
          <w:color w:val="2B2A29"/>
          <w:spacing w:val="-10"/>
          <w:w w:val="110"/>
        </w:rPr>
        <w:t> </w:t>
      </w:r>
      <w:r>
        <w:rPr>
          <w:color w:val="2B2A29"/>
          <w:w w:val="110"/>
        </w:rPr>
        <w:t>this</w:t>
      </w:r>
      <w:r>
        <w:rPr>
          <w:color w:val="2B2A29"/>
          <w:spacing w:val="-10"/>
          <w:w w:val="110"/>
        </w:rPr>
        <w:t> </w:t>
      </w:r>
      <w:r>
        <w:rPr>
          <w:color w:val="2B2A29"/>
          <w:w w:val="110"/>
        </w:rPr>
        <w:t>is</w:t>
      </w:r>
      <w:r>
        <w:rPr>
          <w:color w:val="2B2A29"/>
          <w:spacing w:val="-11"/>
          <w:w w:val="110"/>
        </w:rPr>
        <w:t> </w:t>
      </w:r>
      <w:r>
        <w:rPr>
          <w:color w:val="2B2A29"/>
          <w:w w:val="110"/>
        </w:rPr>
        <w:t>inefficient.</w:t>
      </w:r>
      <w:r>
        <w:rPr>
          <w:color w:val="2B2A29"/>
          <w:spacing w:val="-10"/>
          <w:w w:val="110"/>
        </w:rPr>
        <w:t> </w:t>
      </w:r>
      <w:r>
        <w:rPr>
          <w:color w:val="2B2A29"/>
          <w:w w:val="110"/>
        </w:rPr>
        <w:t>One</w:t>
      </w:r>
      <w:r>
        <w:rPr>
          <w:color w:val="2B2A29"/>
          <w:spacing w:val="-10"/>
          <w:w w:val="110"/>
        </w:rPr>
        <w:t> </w:t>
      </w:r>
      <w:r>
        <w:rPr>
          <w:color w:val="2B2A29"/>
          <w:w w:val="110"/>
        </w:rPr>
        <w:t>of</w:t>
      </w:r>
      <w:r>
        <w:rPr>
          <w:color w:val="2B2A29"/>
          <w:spacing w:val="-10"/>
          <w:w w:val="110"/>
        </w:rPr>
        <w:t> </w:t>
      </w:r>
      <w:r>
        <w:rPr>
          <w:color w:val="2B2A29"/>
          <w:w w:val="110"/>
        </w:rPr>
        <w:t>the</w:t>
      </w:r>
      <w:r>
        <w:rPr>
          <w:color w:val="2B2A29"/>
          <w:spacing w:val="-11"/>
          <w:w w:val="110"/>
        </w:rPr>
        <w:t> </w:t>
      </w:r>
      <w:r>
        <w:rPr>
          <w:color w:val="2B2A29"/>
          <w:w w:val="110"/>
        </w:rPr>
        <w:t>topics</w:t>
      </w:r>
      <w:r>
        <w:rPr>
          <w:color w:val="2B2A29"/>
          <w:spacing w:val="-10"/>
          <w:w w:val="110"/>
        </w:rPr>
        <w:t> </w:t>
      </w:r>
      <w:r>
        <w:rPr>
          <w:color w:val="2B2A29"/>
          <w:w w:val="110"/>
        </w:rPr>
        <w:t>that</w:t>
      </w:r>
      <w:r>
        <w:rPr>
          <w:color w:val="2B2A29"/>
          <w:spacing w:val="-10"/>
          <w:w w:val="110"/>
        </w:rPr>
        <w:t> </w:t>
      </w:r>
      <w:r>
        <w:rPr>
          <w:color w:val="2B2A29"/>
          <w:w w:val="110"/>
        </w:rPr>
        <w:t>we</w:t>
      </w:r>
      <w:r>
        <w:rPr>
          <w:color w:val="2B2A29"/>
          <w:spacing w:val="-10"/>
          <w:w w:val="110"/>
        </w:rPr>
        <w:t> </w:t>
      </w:r>
      <w:r>
        <w:rPr>
          <w:color w:val="2B2A29"/>
          <w:w w:val="110"/>
        </w:rPr>
        <w:t>tackle</w:t>
      </w:r>
      <w:r>
        <w:rPr>
          <w:color w:val="2B2A29"/>
          <w:spacing w:val="-11"/>
          <w:w w:val="110"/>
        </w:rPr>
        <w:t> </w:t>
      </w:r>
      <w:r>
        <w:rPr>
          <w:color w:val="2B2A29"/>
          <w:w w:val="110"/>
        </w:rPr>
        <w:t>later</w:t>
      </w:r>
      <w:r>
        <w:rPr>
          <w:color w:val="2B2A29"/>
          <w:spacing w:val="-10"/>
          <w:w w:val="110"/>
        </w:rPr>
        <w:t> </w:t>
      </w:r>
      <w:r>
        <w:rPr>
          <w:color w:val="2B2A29"/>
          <w:w w:val="110"/>
        </w:rPr>
        <w:t>in</w:t>
      </w:r>
      <w:r>
        <w:rPr>
          <w:color w:val="2B2A29"/>
          <w:spacing w:val="-10"/>
          <w:w w:val="110"/>
        </w:rPr>
        <w:t> </w:t>
      </w:r>
      <w:r>
        <w:rPr>
          <w:color w:val="2B2A29"/>
          <w:w w:val="110"/>
        </w:rPr>
        <w:t>the</w:t>
      </w:r>
      <w:r>
        <w:rPr>
          <w:color w:val="2B2A29"/>
          <w:spacing w:val="-10"/>
          <w:w w:val="110"/>
        </w:rPr>
        <w:t> </w:t>
      </w:r>
      <w:r>
        <w:rPr>
          <w:color w:val="2B2A29"/>
          <w:w w:val="110"/>
        </w:rPr>
        <w:t>book</w:t>
      </w:r>
      <w:r>
        <w:rPr>
          <w:color w:val="2B2A29"/>
          <w:spacing w:val="-10"/>
          <w:w w:val="110"/>
        </w:rPr>
        <w:t> </w:t>
      </w:r>
      <w:r>
        <w:rPr>
          <w:color w:val="2B2A29"/>
          <w:w w:val="110"/>
        </w:rPr>
        <w:t>is</w:t>
      </w:r>
      <w:r>
        <w:rPr>
          <w:color w:val="2B2A29"/>
          <w:spacing w:val="-11"/>
          <w:w w:val="110"/>
        </w:rPr>
        <w:t> </w:t>
      </w:r>
      <w:r>
        <w:rPr>
          <w:color w:val="2B2A29"/>
          <w:w w:val="110"/>
        </w:rPr>
        <w:t>using RSA</w:t>
      </w:r>
      <w:r>
        <w:rPr>
          <w:color w:val="2B2A29"/>
          <w:spacing w:val="-16"/>
          <w:w w:val="110"/>
        </w:rPr>
        <w:t> </w:t>
      </w:r>
      <w:r>
        <w:rPr>
          <w:color w:val="2B2A29"/>
          <w:w w:val="110"/>
        </w:rPr>
        <w:t>and</w:t>
      </w:r>
      <w:r>
        <w:rPr>
          <w:color w:val="2B2A29"/>
          <w:spacing w:val="-15"/>
          <w:w w:val="110"/>
        </w:rPr>
        <w:t> </w:t>
      </w:r>
      <w:r>
        <w:rPr>
          <w:color w:val="2B2A29"/>
          <w:w w:val="110"/>
        </w:rPr>
        <w:t>AES</w:t>
      </w:r>
      <w:r>
        <w:rPr>
          <w:color w:val="2B2A29"/>
          <w:spacing w:val="-16"/>
          <w:w w:val="110"/>
        </w:rPr>
        <w:t> </w:t>
      </w:r>
      <w:r>
        <w:rPr>
          <w:color w:val="2B2A29"/>
          <w:w w:val="110"/>
        </w:rPr>
        <w:t>together</w:t>
      </w:r>
      <w:r>
        <w:rPr>
          <w:color w:val="2B2A29"/>
          <w:spacing w:val="-15"/>
          <w:w w:val="110"/>
        </w:rPr>
        <w:t> </w:t>
      </w:r>
      <w:r>
        <w:rPr>
          <w:color w:val="2B2A29"/>
          <w:w w:val="110"/>
        </w:rPr>
        <w:t>to</w:t>
      </w:r>
      <w:r>
        <w:rPr>
          <w:color w:val="2B2A29"/>
          <w:spacing w:val="-15"/>
          <w:w w:val="110"/>
        </w:rPr>
        <w:t> </w:t>
      </w:r>
      <w:r>
        <w:rPr>
          <w:color w:val="2B2A29"/>
          <w:w w:val="110"/>
        </w:rPr>
        <w:t>build</w:t>
      </w:r>
      <w:r>
        <w:rPr>
          <w:color w:val="2B2A29"/>
          <w:spacing w:val="-16"/>
          <w:w w:val="110"/>
        </w:rPr>
        <w:t> </w:t>
      </w:r>
      <w:r>
        <w:rPr>
          <w:color w:val="2B2A29"/>
          <w:w w:val="110"/>
        </w:rPr>
        <w:t>a</w:t>
      </w:r>
      <w:r>
        <w:rPr>
          <w:color w:val="2B2A29"/>
          <w:spacing w:val="-15"/>
          <w:w w:val="110"/>
        </w:rPr>
        <w:t> </w:t>
      </w:r>
      <w:r>
        <w:rPr>
          <w:color w:val="2B2A29"/>
          <w:w w:val="110"/>
        </w:rPr>
        <w:t>hybrid</w:t>
      </w:r>
      <w:r>
        <w:rPr>
          <w:color w:val="2B2A29"/>
          <w:spacing w:val="-15"/>
          <w:w w:val="110"/>
        </w:rPr>
        <w:t> </w:t>
      </w:r>
      <w:r>
        <w:rPr>
          <w:color w:val="2B2A29"/>
          <w:w w:val="110"/>
        </w:rPr>
        <w:t>encryption</w:t>
      </w:r>
      <w:r>
        <w:rPr>
          <w:color w:val="2B2A29"/>
          <w:spacing w:val="-16"/>
          <w:w w:val="110"/>
        </w:rPr>
        <w:t> </w:t>
      </w:r>
      <w:r>
        <w:rPr>
          <w:color w:val="2B2A29"/>
          <w:w w:val="110"/>
        </w:rPr>
        <w:t>scheme.</w:t>
      </w:r>
    </w:p>
    <w:p>
      <w:pPr>
        <w:pStyle w:val="BodyText"/>
        <w:spacing w:line="295" w:lineRule="auto"/>
        <w:ind w:left="120" w:right="795" w:firstLine="359"/>
      </w:pPr>
      <w:r>
        <w:rPr>
          <w:color w:val="2B2A29"/>
          <w:w w:val="110"/>
        </w:rPr>
        <w:t>If you wish to learn more about the history of cryptography, I can recommend two</w:t>
      </w:r>
      <w:r>
        <w:rPr>
          <w:color w:val="2B2A29"/>
          <w:spacing w:val="-17"/>
          <w:w w:val="110"/>
        </w:rPr>
        <w:t> </w:t>
      </w:r>
      <w:r>
        <w:rPr>
          <w:color w:val="2B2A29"/>
          <w:w w:val="110"/>
        </w:rPr>
        <w:t>books.</w:t>
      </w:r>
      <w:r>
        <w:rPr>
          <w:color w:val="2B2A29"/>
          <w:spacing w:val="-18"/>
          <w:w w:val="110"/>
        </w:rPr>
        <w:t> </w:t>
      </w:r>
      <w:r>
        <w:rPr>
          <w:rFonts w:ascii="Book Antiqua"/>
          <w:i/>
          <w:color w:val="2B2A29"/>
          <w:w w:val="110"/>
        </w:rPr>
        <w:t>The</w:t>
      </w:r>
      <w:r>
        <w:rPr>
          <w:rFonts w:ascii="Book Antiqua"/>
          <w:i/>
          <w:color w:val="2B2A29"/>
          <w:spacing w:val="-16"/>
          <w:w w:val="110"/>
        </w:rPr>
        <w:t> </w:t>
      </w:r>
      <w:r>
        <w:rPr>
          <w:rFonts w:ascii="Book Antiqua"/>
          <w:i/>
          <w:color w:val="2B2A29"/>
          <w:w w:val="110"/>
        </w:rPr>
        <w:t>Code</w:t>
      </w:r>
      <w:r>
        <w:rPr>
          <w:rFonts w:ascii="Book Antiqua"/>
          <w:i/>
          <w:color w:val="2B2A29"/>
          <w:spacing w:val="-16"/>
          <w:w w:val="110"/>
        </w:rPr>
        <w:t> </w:t>
      </w:r>
      <w:r>
        <w:rPr>
          <w:rFonts w:ascii="Book Antiqua"/>
          <w:i/>
          <w:color w:val="2B2A29"/>
          <w:w w:val="110"/>
        </w:rPr>
        <w:t>Book</w:t>
      </w:r>
      <w:r>
        <w:rPr>
          <w:rFonts w:ascii="Book Antiqua"/>
          <w:i/>
          <w:color w:val="2B2A29"/>
          <w:spacing w:val="-17"/>
          <w:w w:val="110"/>
        </w:rPr>
        <w:t> </w:t>
      </w:r>
      <w:r>
        <w:rPr>
          <w:color w:val="2B2A29"/>
          <w:w w:val="110"/>
        </w:rPr>
        <w:t>by</w:t>
      </w:r>
      <w:r>
        <w:rPr>
          <w:color w:val="2B2A29"/>
          <w:spacing w:val="-17"/>
          <w:w w:val="110"/>
        </w:rPr>
        <w:t> </w:t>
      </w:r>
      <w:r>
        <w:rPr>
          <w:color w:val="2B2A29"/>
          <w:w w:val="110"/>
        </w:rPr>
        <w:t>Simon</w:t>
      </w:r>
      <w:r>
        <w:rPr>
          <w:color w:val="2B2A29"/>
          <w:spacing w:val="-17"/>
          <w:w w:val="110"/>
        </w:rPr>
        <w:t> </w:t>
      </w:r>
      <w:r>
        <w:rPr>
          <w:color w:val="2B2A29"/>
          <w:w w:val="110"/>
        </w:rPr>
        <w:t>Singh</w:t>
      </w:r>
      <w:r>
        <w:rPr>
          <w:color w:val="2B2A29"/>
          <w:spacing w:val="-17"/>
          <w:w w:val="110"/>
        </w:rPr>
        <w:t> </w:t>
      </w:r>
      <w:r>
        <w:rPr>
          <w:color w:val="2B2A29"/>
          <w:spacing w:val="-3"/>
          <w:w w:val="110"/>
        </w:rPr>
        <w:t>(Anchor,</w:t>
      </w:r>
      <w:r>
        <w:rPr>
          <w:color w:val="2B2A29"/>
          <w:spacing w:val="-17"/>
          <w:w w:val="110"/>
        </w:rPr>
        <w:t> </w:t>
      </w:r>
      <w:r>
        <w:rPr>
          <w:color w:val="2B2A29"/>
          <w:w w:val="110"/>
        </w:rPr>
        <w:t>2000)</w:t>
      </w:r>
      <w:r>
        <w:rPr>
          <w:color w:val="2B2A29"/>
          <w:spacing w:val="-17"/>
          <w:w w:val="110"/>
        </w:rPr>
        <w:t> </w:t>
      </w:r>
      <w:r>
        <w:rPr>
          <w:color w:val="2B2A29"/>
          <w:w w:val="110"/>
        </w:rPr>
        <w:t>is</w:t>
      </w:r>
      <w:r>
        <w:rPr>
          <w:color w:val="2B2A29"/>
          <w:spacing w:val="-17"/>
          <w:w w:val="110"/>
        </w:rPr>
        <w:t> </w:t>
      </w:r>
      <w:r>
        <w:rPr>
          <w:color w:val="2B2A29"/>
          <w:w w:val="110"/>
        </w:rPr>
        <w:t>a</w:t>
      </w:r>
      <w:r>
        <w:rPr>
          <w:color w:val="2B2A29"/>
          <w:spacing w:val="-17"/>
          <w:w w:val="110"/>
        </w:rPr>
        <w:t> </w:t>
      </w:r>
      <w:r>
        <w:rPr>
          <w:color w:val="2B2A29"/>
          <w:w w:val="110"/>
        </w:rPr>
        <w:t>fairly</w:t>
      </w:r>
      <w:r>
        <w:rPr>
          <w:color w:val="2B2A29"/>
          <w:spacing w:val="-17"/>
          <w:w w:val="110"/>
        </w:rPr>
        <w:t> </w:t>
      </w:r>
      <w:r>
        <w:rPr>
          <w:color w:val="2B2A29"/>
          <w:w w:val="110"/>
        </w:rPr>
        <w:t>short</w:t>
      </w:r>
      <w:r>
        <w:rPr>
          <w:color w:val="2B2A29"/>
          <w:spacing w:val="-17"/>
          <w:w w:val="110"/>
        </w:rPr>
        <w:t> </w:t>
      </w:r>
      <w:r>
        <w:rPr>
          <w:color w:val="2B2A29"/>
          <w:w w:val="110"/>
        </w:rPr>
        <w:t>book,</w:t>
      </w:r>
      <w:r>
        <w:rPr>
          <w:color w:val="2B2A29"/>
          <w:spacing w:val="-17"/>
          <w:w w:val="110"/>
        </w:rPr>
        <w:t> </w:t>
      </w:r>
      <w:r>
        <w:rPr>
          <w:color w:val="2B2A29"/>
          <w:w w:val="110"/>
        </w:rPr>
        <w:t>but</w:t>
      </w:r>
      <w:r>
        <w:rPr>
          <w:color w:val="2B2A29"/>
          <w:spacing w:val="-17"/>
          <w:w w:val="110"/>
        </w:rPr>
        <w:t> </w:t>
      </w:r>
      <w:r>
        <w:rPr>
          <w:color w:val="2B2A29"/>
          <w:w w:val="110"/>
        </w:rPr>
        <w:t>it is a fascinating read. If you want to go into a lot more depth, then I recommend </w:t>
      </w:r>
      <w:r>
        <w:rPr>
          <w:rFonts w:ascii="Book Antiqua"/>
          <w:i/>
          <w:color w:val="2B2A29"/>
          <w:w w:val="110"/>
        </w:rPr>
        <w:t>The </w:t>
      </w:r>
      <w:r>
        <w:rPr>
          <w:rFonts w:ascii="Book Antiqua"/>
          <w:i/>
          <w:color w:val="2B2A29"/>
          <w:w w:val="110"/>
        </w:rPr>
        <w:t>Code-Breakers</w:t>
      </w:r>
      <w:r>
        <w:rPr>
          <w:rFonts w:ascii="Book Antiqua"/>
          <w:i/>
          <w:color w:val="2B2A29"/>
          <w:spacing w:val="-22"/>
          <w:w w:val="110"/>
        </w:rPr>
        <w:t> </w:t>
      </w:r>
      <w:r>
        <w:rPr>
          <w:color w:val="2B2A29"/>
          <w:w w:val="110"/>
        </w:rPr>
        <w:t>by</w:t>
      </w:r>
      <w:r>
        <w:rPr>
          <w:color w:val="2B2A29"/>
          <w:spacing w:val="-21"/>
          <w:w w:val="110"/>
        </w:rPr>
        <w:t> </w:t>
      </w:r>
      <w:r>
        <w:rPr>
          <w:color w:val="2B2A29"/>
          <w:w w:val="110"/>
        </w:rPr>
        <w:t>David</w:t>
      </w:r>
      <w:r>
        <w:rPr>
          <w:color w:val="2B2A29"/>
          <w:spacing w:val="-21"/>
          <w:w w:val="110"/>
        </w:rPr>
        <w:t> </w:t>
      </w:r>
      <w:r>
        <w:rPr>
          <w:color w:val="2B2A29"/>
          <w:w w:val="110"/>
        </w:rPr>
        <w:t>Kahn</w:t>
      </w:r>
      <w:r>
        <w:rPr>
          <w:color w:val="2B2A29"/>
          <w:spacing w:val="-21"/>
          <w:w w:val="110"/>
        </w:rPr>
        <w:t> </w:t>
      </w:r>
      <w:r>
        <w:rPr>
          <w:color w:val="2B2A29"/>
          <w:w w:val="110"/>
        </w:rPr>
        <w:t>(The</w:t>
      </w:r>
      <w:r>
        <w:rPr>
          <w:color w:val="2B2A29"/>
          <w:spacing w:val="-21"/>
          <w:w w:val="110"/>
        </w:rPr>
        <w:t> </w:t>
      </w:r>
      <w:r>
        <w:rPr>
          <w:color w:val="2B2A29"/>
          <w:w w:val="110"/>
        </w:rPr>
        <w:t>Macmillan</w:t>
      </w:r>
      <w:r>
        <w:rPr>
          <w:color w:val="2B2A29"/>
          <w:spacing w:val="-21"/>
          <w:w w:val="110"/>
        </w:rPr>
        <w:t> </w:t>
      </w:r>
      <w:r>
        <w:rPr>
          <w:color w:val="2B2A29"/>
          <w:w w:val="110"/>
        </w:rPr>
        <w:t>Company,</w:t>
      </w:r>
      <w:r>
        <w:rPr>
          <w:color w:val="2B2A29"/>
          <w:spacing w:val="-21"/>
          <w:w w:val="110"/>
        </w:rPr>
        <w:t> </w:t>
      </w:r>
      <w:r>
        <w:rPr>
          <w:color w:val="2B2A29"/>
          <w:w w:val="110"/>
        </w:rPr>
        <w:t>1967).</w:t>
      </w:r>
      <w:r>
        <w:rPr>
          <w:color w:val="2B2A29"/>
          <w:spacing w:val="-21"/>
          <w:w w:val="110"/>
        </w:rPr>
        <w:t> </w:t>
      </w:r>
      <w:r>
        <w:rPr>
          <w:color w:val="2B2A29"/>
          <w:w w:val="110"/>
        </w:rPr>
        <w:t>This</w:t>
      </w:r>
      <w:r>
        <w:rPr>
          <w:color w:val="2B2A29"/>
          <w:spacing w:val="-21"/>
          <w:w w:val="110"/>
        </w:rPr>
        <w:t> </w:t>
      </w:r>
      <w:r>
        <w:rPr>
          <w:color w:val="2B2A29"/>
          <w:w w:val="110"/>
        </w:rPr>
        <w:t>book</w:t>
      </w:r>
      <w:r>
        <w:rPr>
          <w:color w:val="2B2A29"/>
          <w:spacing w:val="-21"/>
          <w:w w:val="110"/>
        </w:rPr>
        <w:t> </w:t>
      </w:r>
      <w:r>
        <w:rPr>
          <w:color w:val="2B2A29"/>
          <w:w w:val="110"/>
        </w:rPr>
        <w:t>goes</w:t>
      </w:r>
      <w:r>
        <w:rPr>
          <w:color w:val="2B2A29"/>
          <w:spacing w:val="-21"/>
          <w:w w:val="110"/>
        </w:rPr>
        <w:t> </w:t>
      </w:r>
      <w:r>
        <w:rPr>
          <w:color w:val="2B2A29"/>
          <w:w w:val="110"/>
        </w:rPr>
        <w:t>into</w:t>
      </w:r>
      <w:r>
        <w:rPr>
          <w:color w:val="2B2A29"/>
          <w:spacing w:val="-21"/>
          <w:w w:val="110"/>
        </w:rPr>
        <w:t> </w:t>
      </w:r>
      <w:r>
        <w:rPr>
          <w:color w:val="2B2A29"/>
          <w:w w:val="110"/>
        </w:rPr>
        <w:t>a tremendous</w:t>
      </w:r>
      <w:r>
        <w:rPr>
          <w:color w:val="2B2A29"/>
          <w:spacing w:val="-15"/>
          <w:w w:val="110"/>
        </w:rPr>
        <w:t> </w:t>
      </w:r>
      <w:r>
        <w:rPr>
          <w:color w:val="2B2A29"/>
          <w:w w:val="110"/>
        </w:rPr>
        <w:t>amount</w:t>
      </w:r>
      <w:r>
        <w:rPr>
          <w:color w:val="2B2A29"/>
          <w:spacing w:val="-14"/>
          <w:w w:val="110"/>
        </w:rPr>
        <w:t> </w:t>
      </w:r>
      <w:r>
        <w:rPr>
          <w:color w:val="2B2A29"/>
          <w:w w:val="110"/>
        </w:rPr>
        <w:t>of</w:t>
      </w:r>
      <w:r>
        <w:rPr>
          <w:color w:val="2B2A29"/>
          <w:spacing w:val="-14"/>
          <w:w w:val="110"/>
        </w:rPr>
        <w:t> </w:t>
      </w:r>
      <w:r>
        <w:rPr>
          <w:color w:val="2B2A29"/>
          <w:w w:val="110"/>
        </w:rPr>
        <w:t>depth</w:t>
      </w:r>
      <w:r>
        <w:rPr>
          <w:color w:val="2B2A29"/>
          <w:spacing w:val="-15"/>
          <w:w w:val="110"/>
        </w:rPr>
        <w:t> </w:t>
      </w:r>
      <w:r>
        <w:rPr>
          <w:color w:val="2B2A29"/>
          <w:w w:val="110"/>
        </w:rPr>
        <w:t>about</w:t>
      </w:r>
      <w:r>
        <w:rPr>
          <w:color w:val="2B2A29"/>
          <w:spacing w:val="-14"/>
          <w:w w:val="110"/>
        </w:rPr>
        <w:t> </w:t>
      </w:r>
      <w:r>
        <w:rPr>
          <w:color w:val="2B2A29"/>
          <w:w w:val="110"/>
        </w:rPr>
        <w:t>the</w:t>
      </w:r>
      <w:r>
        <w:rPr>
          <w:color w:val="2B2A29"/>
          <w:spacing w:val="-14"/>
          <w:w w:val="110"/>
        </w:rPr>
        <w:t> </w:t>
      </w:r>
      <w:r>
        <w:rPr>
          <w:color w:val="2B2A29"/>
          <w:w w:val="110"/>
        </w:rPr>
        <w:t>history</w:t>
      </w:r>
      <w:r>
        <w:rPr>
          <w:color w:val="2B2A29"/>
          <w:spacing w:val="-14"/>
          <w:w w:val="110"/>
        </w:rPr>
        <w:t> </w:t>
      </w:r>
      <w:r>
        <w:rPr>
          <w:color w:val="2B2A29"/>
          <w:w w:val="110"/>
        </w:rPr>
        <w:t>of</w:t>
      </w:r>
      <w:r>
        <w:rPr>
          <w:color w:val="2B2A29"/>
          <w:spacing w:val="-15"/>
          <w:w w:val="110"/>
        </w:rPr>
        <w:t> </w:t>
      </w:r>
      <w:r>
        <w:rPr>
          <w:color w:val="2B2A29"/>
          <w:w w:val="110"/>
        </w:rPr>
        <w:t>cryptography.</w:t>
      </w:r>
    </w:p>
    <w:p>
      <w:pPr>
        <w:pStyle w:val="BodyText"/>
        <w:rPr>
          <w:sz w:val="24"/>
        </w:rPr>
      </w:pPr>
    </w:p>
    <w:p>
      <w:pPr>
        <w:pStyle w:val="Heading3"/>
        <w:spacing w:before="190"/>
      </w:pPr>
      <w:r>
        <w:rPr>
          <w:color w:val="2B2A29"/>
          <w:w w:val="95"/>
        </w:rPr>
        <w:t>Why Is Cryptography Important?</w:t>
      </w:r>
    </w:p>
    <w:p>
      <w:pPr>
        <w:pStyle w:val="BodyText"/>
        <w:spacing w:line="309" w:lineRule="auto" w:before="206"/>
        <w:ind w:left="120" w:right="513"/>
      </w:pPr>
      <w:r>
        <w:rPr>
          <w:color w:val="2B2A29"/>
          <w:w w:val="110"/>
        </w:rPr>
        <w:t>Cryptography allows people to have the same confidence they have in the real world in the electronic world. It enables people to do business electronically without worry of wrongdoing by others. Every day, millions of people interact electronically, whether it is through email, ecommerce (on sites like Amazon), or on ATMs or cellular phones. The significant increase of information transmitted over the Internet or on private networks has led to an increased reliance on cryptography.</w:t>
      </w:r>
    </w:p>
    <w:p>
      <w:pPr>
        <w:pStyle w:val="BodyText"/>
        <w:spacing w:line="309" w:lineRule="auto" w:before="5"/>
        <w:ind w:left="120" w:right="527" w:firstLine="359"/>
      </w:pPr>
      <w:r>
        <w:rPr>
          <w:color w:val="2B2A29"/>
          <w:w w:val="110"/>
        </w:rPr>
        <w:t>Cryptography makes the Internet more secure and the safe transmission of electronic data possible. For a website to be protected, all the data transmitted between the computers must be encrypted. This allows people to do online banking and online shopping</w:t>
      </w:r>
      <w:r>
        <w:rPr>
          <w:color w:val="2B2A29"/>
          <w:spacing w:val="-7"/>
          <w:w w:val="110"/>
        </w:rPr>
        <w:t> </w:t>
      </w:r>
      <w:r>
        <w:rPr>
          <w:color w:val="2B2A29"/>
          <w:w w:val="110"/>
        </w:rPr>
        <w:t>with</w:t>
      </w:r>
      <w:r>
        <w:rPr>
          <w:color w:val="2B2A29"/>
          <w:spacing w:val="-7"/>
          <w:w w:val="110"/>
        </w:rPr>
        <w:t> </w:t>
      </w:r>
      <w:r>
        <w:rPr>
          <w:color w:val="2B2A29"/>
          <w:w w:val="110"/>
        </w:rPr>
        <w:t>their</w:t>
      </w:r>
      <w:r>
        <w:rPr>
          <w:color w:val="2B2A29"/>
          <w:spacing w:val="-7"/>
          <w:w w:val="110"/>
        </w:rPr>
        <w:t> </w:t>
      </w:r>
      <w:r>
        <w:rPr>
          <w:color w:val="2B2A29"/>
          <w:w w:val="110"/>
        </w:rPr>
        <w:t>credit</w:t>
      </w:r>
      <w:r>
        <w:rPr>
          <w:color w:val="2B2A29"/>
          <w:spacing w:val="-7"/>
          <w:w w:val="110"/>
        </w:rPr>
        <w:t> </w:t>
      </w:r>
      <w:r>
        <w:rPr>
          <w:color w:val="2B2A29"/>
          <w:w w:val="110"/>
        </w:rPr>
        <w:t>cards,</w:t>
      </w:r>
      <w:r>
        <w:rPr>
          <w:color w:val="2B2A29"/>
          <w:spacing w:val="-7"/>
          <w:w w:val="110"/>
        </w:rPr>
        <w:t> </w:t>
      </w:r>
      <w:r>
        <w:rPr>
          <w:color w:val="2B2A29"/>
          <w:w w:val="110"/>
        </w:rPr>
        <w:t>without</w:t>
      </w:r>
      <w:r>
        <w:rPr>
          <w:color w:val="2B2A29"/>
          <w:spacing w:val="-6"/>
          <w:w w:val="110"/>
        </w:rPr>
        <w:t> </w:t>
      </w:r>
      <w:r>
        <w:rPr>
          <w:color w:val="2B2A29"/>
          <w:w w:val="110"/>
        </w:rPr>
        <w:t>worrying</w:t>
      </w:r>
      <w:r>
        <w:rPr>
          <w:color w:val="2B2A29"/>
          <w:spacing w:val="-7"/>
          <w:w w:val="110"/>
        </w:rPr>
        <w:t> </w:t>
      </w:r>
      <w:r>
        <w:rPr>
          <w:color w:val="2B2A29"/>
          <w:w w:val="110"/>
        </w:rPr>
        <w:t>that</w:t>
      </w:r>
      <w:r>
        <w:rPr>
          <w:color w:val="2B2A29"/>
          <w:spacing w:val="-7"/>
          <w:w w:val="110"/>
        </w:rPr>
        <w:t> </w:t>
      </w:r>
      <w:r>
        <w:rPr>
          <w:color w:val="2B2A29"/>
          <w:w w:val="110"/>
        </w:rPr>
        <w:t>any</w:t>
      </w:r>
      <w:r>
        <w:rPr>
          <w:color w:val="2B2A29"/>
          <w:spacing w:val="-7"/>
          <w:w w:val="110"/>
        </w:rPr>
        <w:t> </w:t>
      </w:r>
      <w:r>
        <w:rPr>
          <w:color w:val="2B2A29"/>
          <w:w w:val="110"/>
        </w:rPr>
        <w:t>of</w:t>
      </w:r>
      <w:r>
        <w:rPr>
          <w:color w:val="2B2A29"/>
          <w:spacing w:val="-7"/>
          <w:w w:val="110"/>
        </w:rPr>
        <w:t> </w:t>
      </w:r>
      <w:r>
        <w:rPr>
          <w:color w:val="2B2A29"/>
          <w:w w:val="110"/>
        </w:rPr>
        <w:t>their</w:t>
      </w:r>
      <w:r>
        <w:rPr>
          <w:color w:val="2B2A29"/>
          <w:spacing w:val="-6"/>
          <w:w w:val="110"/>
        </w:rPr>
        <w:t> </w:t>
      </w:r>
      <w:r>
        <w:rPr>
          <w:color w:val="2B2A29"/>
          <w:w w:val="110"/>
        </w:rPr>
        <w:t>account</w:t>
      </w:r>
      <w:r>
        <w:rPr>
          <w:color w:val="2B2A29"/>
          <w:spacing w:val="-7"/>
          <w:w w:val="110"/>
        </w:rPr>
        <w:t> </w:t>
      </w:r>
      <w:r>
        <w:rPr>
          <w:color w:val="2B2A29"/>
          <w:w w:val="110"/>
        </w:rPr>
        <w:t>information is</w:t>
      </w:r>
      <w:r>
        <w:rPr>
          <w:color w:val="2B2A29"/>
          <w:spacing w:val="-8"/>
          <w:w w:val="110"/>
        </w:rPr>
        <w:t> </w:t>
      </w:r>
      <w:r>
        <w:rPr>
          <w:color w:val="2B2A29"/>
          <w:w w:val="110"/>
        </w:rPr>
        <w:t>being</w:t>
      </w:r>
      <w:r>
        <w:rPr>
          <w:color w:val="2B2A29"/>
          <w:spacing w:val="-8"/>
          <w:w w:val="110"/>
        </w:rPr>
        <w:t> </w:t>
      </w:r>
      <w:r>
        <w:rPr>
          <w:color w:val="2B2A29"/>
          <w:w w:val="110"/>
        </w:rPr>
        <w:t>compromised.</w:t>
      </w:r>
      <w:r>
        <w:rPr>
          <w:color w:val="2B2A29"/>
          <w:spacing w:val="-8"/>
          <w:w w:val="110"/>
        </w:rPr>
        <w:t> </w:t>
      </w:r>
      <w:r>
        <w:rPr>
          <w:color w:val="2B2A29"/>
          <w:w w:val="110"/>
        </w:rPr>
        <w:t>Cryptography</w:t>
      </w:r>
      <w:r>
        <w:rPr>
          <w:color w:val="2B2A29"/>
          <w:spacing w:val="-8"/>
          <w:w w:val="110"/>
        </w:rPr>
        <w:t> </w:t>
      </w:r>
      <w:r>
        <w:rPr>
          <w:color w:val="2B2A29"/>
          <w:w w:val="110"/>
        </w:rPr>
        <w:t>is</w:t>
      </w:r>
      <w:r>
        <w:rPr>
          <w:color w:val="2B2A29"/>
          <w:spacing w:val="-7"/>
          <w:w w:val="110"/>
        </w:rPr>
        <w:t> </w:t>
      </w:r>
      <w:r>
        <w:rPr>
          <w:color w:val="2B2A29"/>
          <w:w w:val="110"/>
        </w:rPr>
        <w:t>essential</w:t>
      </w:r>
      <w:r>
        <w:rPr>
          <w:color w:val="2B2A29"/>
          <w:spacing w:val="-8"/>
          <w:w w:val="110"/>
        </w:rPr>
        <w:t> </w:t>
      </w:r>
      <w:r>
        <w:rPr>
          <w:color w:val="2B2A29"/>
          <w:w w:val="110"/>
        </w:rPr>
        <w:t>to</w:t>
      </w:r>
      <w:r>
        <w:rPr>
          <w:color w:val="2B2A29"/>
          <w:spacing w:val="-8"/>
          <w:w w:val="110"/>
        </w:rPr>
        <w:t> </w:t>
      </w:r>
      <w:r>
        <w:rPr>
          <w:color w:val="2B2A29"/>
          <w:w w:val="110"/>
        </w:rPr>
        <w:t>the</w:t>
      </w:r>
      <w:r>
        <w:rPr>
          <w:color w:val="2B2A29"/>
          <w:spacing w:val="-8"/>
          <w:w w:val="110"/>
        </w:rPr>
        <w:t> </w:t>
      </w:r>
      <w:r>
        <w:rPr>
          <w:color w:val="2B2A29"/>
          <w:w w:val="110"/>
        </w:rPr>
        <w:t>continued</w:t>
      </w:r>
      <w:r>
        <w:rPr>
          <w:color w:val="2B2A29"/>
          <w:spacing w:val="-7"/>
          <w:w w:val="110"/>
        </w:rPr>
        <w:t> </w:t>
      </w:r>
      <w:r>
        <w:rPr>
          <w:color w:val="2B2A29"/>
          <w:w w:val="110"/>
        </w:rPr>
        <w:t>growth</w:t>
      </w:r>
      <w:r>
        <w:rPr>
          <w:color w:val="2B2A29"/>
          <w:spacing w:val="-8"/>
          <w:w w:val="110"/>
        </w:rPr>
        <w:t> </w:t>
      </w:r>
      <w:r>
        <w:rPr>
          <w:color w:val="2B2A29"/>
          <w:w w:val="110"/>
        </w:rPr>
        <w:t>of</w:t>
      </w:r>
      <w:r>
        <w:rPr>
          <w:color w:val="2B2A29"/>
          <w:spacing w:val="-8"/>
          <w:w w:val="110"/>
        </w:rPr>
        <w:t> </w:t>
      </w:r>
      <w:r>
        <w:rPr>
          <w:color w:val="2B2A29"/>
          <w:w w:val="110"/>
        </w:rPr>
        <w:t>the</w:t>
      </w:r>
      <w:r>
        <w:rPr>
          <w:color w:val="2B2A29"/>
          <w:spacing w:val="-8"/>
          <w:w w:val="110"/>
        </w:rPr>
        <w:t> </w:t>
      </w:r>
      <w:r>
        <w:rPr>
          <w:color w:val="2B2A29"/>
          <w:w w:val="110"/>
        </w:rPr>
        <w:t>Internet and electronic</w:t>
      </w:r>
      <w:r>
        <w:rPr>
          <w:color w:val="2B2A29"/>
          <w:spacing w:val="-31"/>
          <w:w w:val="110"/>
        </w:rPr>
        <w:t> </w:t>
      </w:r>
      <w:r>
        <w:rPr>
          <w:color w:val="2B2A29"/>
          <w:w w:val="110"/>
        </w:rPr>
        <w:t>commerce.</w:t>
      </w:r>
    </w:p>
    <w:p>
      <w:pPr>
        <w:spacing w:after="0" w:line="309" w:lineRule="auto"/>
        <w:sectPr>
          <w:pgSz w:w="10080" w:h="14400"/>
          <w:pgMar w:header="1037" w:footer="1070" w:top="1260" w:bottom="1260" w:left="600" w:right="600"/>
        </w:sectPr>
      </w:pPr>
    </w:p>
    <w:p>
      <w:pPr>
        <w:pStyle w:val="BodyText"/>
        <w:spacing w:before="4"/>
        <w:rPr>
          <w:sz w:val="9"/>
        </w:rPr>
      </w:pPr>
    </w:p>
    <w:p>
      <w:pPr>
        <w:pStyle w:val="Heading4"/>
        <w:spacing w:before="108"/>
      </w:pPr>
      <w:bookmarkStart w:name="_bookmark23" w:id="29"/>
      <w:bookmarkEnd w:id="29"/>
      <w:r>
        <w:rPr>
          <w:b w:val="0"/>
        </w:rPr>
      </w:r>
      <w:r>
        <w:rPr>
          <w:color w:val="2B2A29"/>
          <w:w w:val="90"/>
        </w:rPr>
        <w:t>Examples of Modern Cryptography</w:t>
      </w:r>
    </w:p>
    <w:p>
      <w:pPr>
        <w:pStyle w:val="BodyText"/>
        <w:spacing w:line="309" w:lineRule="auto" w:before="214"/>
        <w:ind w:left="480" w:right="153"/>
      </w:pPr>
      <w:r>
        <w:rPr>
          <w:color w:val="2B2A29"/>
          <w:spacing w:val="-5"/>
          <w:w w:val="110"/>
        </w:rPr>
        <w:t>We</w:t>
      </w:r>
      <w:r>
        <w:rPr>
          <w:color w:val="2B2A29"/>
          <w:spacing w:val="-8"/>
          <w:w w:val="110"/>
        </w:rPr>
        <w:t> </w:t>
      </w:r>
      <w:r>
        <w:rPr>
          <w:color w:val="2B2A29"/>
          <w:w w:val="110"/>
        </w:rPr>
        <w:t>have</w:t>
      </w:r>
      <w:r>
        <w:rPr>
          <w:color w:val="2B2A29"/>
          <w:spacing w:val="-8"/>
          <w:w w:val="110"/>
        </w:rPr>
        <w:t> </w:t>
      </w:r>
      <w:r>
        <w:rPr>
          <w:color w:val="2B2A29"/>
          <w:w w:val="110"/>
        </w:rPr>
        <w:t>talked</w:t>
      </w:r>
      <w:r>
        <w:rPr>
          <w:color w:val="2B2A29"/>
          <w:spacing w:val="-7"/>
          <w:w w:val="110"/>
        </w:rPr>
        <w:t> </w:t>
      </w:r>
      <w:r>
        <w:rPr>
          <w:color w:val="2B2A29"/>
          <w:w w:val="110"/>
        </w:rPr>
        <w:t>a</w:t>
      </w:r>
      <w:r>
        <w:rPr>
          <w:color w:val="2B2A29"/>
          <w:spacing w:val="-8"/>
          <w:w w:val="110"/>
        </w:rPr>
        <w:t> </w:t>
      </w:r>
      <w:r>
        <w:rPr>
          <w:color w:val="2B2A29"/>
          <w:w w:val="110"/>
        </w:rPr>
        <w:t>lot</w:t>
      </w:r>
      <w:r>
        <w:rPr>
          <w:color w:val="2B2A29"/>
          <w:spacing w:val="-7"/>
          <w:w w:val="110"/>
        </w:rPr>
        <w:t> </w:t>
      </w:r>
      <w:r>
        <w:rPr>
          <w:color w:val="2B2A29"/>
          <w:w w:val="110"/>
        </w:rPr>
        <w:t>about</w:t>
      </w:r>
      <w:r>
        <w:rPr>
          <w:color w:val="2B2A29"/>
          <w:spacing w:val="-8"/>
          <w:w w:val="110"/>
        </w:rPr>
        <w:t> </w:t>
      </w:r>
      <w:r>
        <w:rPr>
          <w:color w:val="2B2A29"/>
          <w:w w:val="110"/>
        </w:rPr>
        <w:t>how</w:t>
      </w:r>
      <w:r>
        <w:rPr>
          <w:color w:val="2B2A29"/>
          <w:spacing w:val="-7"/>
          <w:w w:val="110"/>
        </w:rPr>
        <w:t> </w:t>
      </w:r>
      <w:r>
        <w:rPr>
          <w:color w:val="2B2A29"/>
          <w:w w:val="110"/>
        </w:rPr>
        <w:t>cryptography</w:t>
      </w:r>
      <w:r>
        <w:rPr>
          <w:color w:val="2B2A29"/>
          <w:spacing w:val="-8"/>
          <w:w w:val="110"/>
        </w:rPr>
        <w:t> </w:t>
      </w:r>
      <w:r>
        <w:rPr>
          <w:color w:val="2B2A29"/>
          <w:w w:val="110"/>
        </w:rPr>
        <w:t>has</w:t>
      </w:r>
      <w:r>
        <w:rPr>
          <w:color w:val="2B2A29"/>
          <w:spacing w:val="-8"/>
          <w:w w:val="110"/>
        </w:rPr>
        <w:t> </w:t>
      </w:r>
      <w:r>
        <w:rPr>
          <w:color w:val="2B2A29"/>
          <w:w w:val="110"/>
        </w:rPr>
        <w:t>been</w:t>
      </w:r>
      <w:r>
        <w:rPr>
          <w:color w:val="2B2A29"/>
          <w:spacing w:val="-7"/>
          <w:w w:val="110"/>
        </w:rPr>
        <w:t> </w:t>
      </w:r>
      <w:r>
        <w:rPr>
          <w:color w:val="2B2A29"/>
          <w:w w:val="110"/>
        </w:rPr>
        <w:t>used</w:t>
      </w:r>
      <w:r>
        <w:rPr>
          <w:color w:val="2B2A29"/>
          <w:spacing w:val="-8"/>
          <w:w w:val="110"/>
        </w:rPr>
        <w:t> </w:t>
      </w:r>
      <w:r>
        <w:rPr>
          <w:color w:val="2B2A29"/>
          <w:w w:val="110"/>
        </w:rPr>
        <w:t>in</w:t>
      </w:r>
      <w:r>
        <w:rPr>
          <w:color w:val="2B2A29"/>
          <w:spacing w:val="-7"/>
          <w:w w:val="110"/>
        </w:rPr>
        <w:t> </w:t>
      </w:r>
      <w:r>
        <w:rPr>
          <w:color w:val="2B2A29"/>
          <w:w w:val="110"/>
        </w:rPr>
        <w:t>times</w:t>
      </w:r>
      <w:r>
        <w:rPr>
          <w:color w:val="2B2A29"/>
          <w:spacing w:val="-8"/>
          <w:w w:val="110"/>
        </w:rPr>
        <w:t> </w:t>
      </w:r>
      <w:r>
        <w:rPr>
          <w:color w:val="2B2A29"/>
          <w:w w:val="110"/>
        </w:rPr>
        <w:t>of</w:t>
      </w:r>
      <w:r>
        <w:rPr>
          <w:color w:val="2B2A29"/>
          <w:spacing w:val="-7"/>
          <w:w w:val="110"/>
        </w:rPr>
        <w:t> </w:t>
      </w:r>
      <w:r>
        <w:rPr>
          <w:color w:val="2B2A29"/>
          <w:spacing w:val="-5"/>
          <w:w w:val="110"/>
        </w:rPr>
        <w:t>war,</w:t>
      </w:r>
      <w:r>
        <w:rPr>
          <w:color w:val="2B2A29"/>
          <w:spacing w:val="-8"/>
          <w:w w:val="110"/>
        </w:rPr>
        <w:t> </w:t>
      </w:r>
      <w:r>
        <w:rPr>
          <w:color w:val="2B2A29"/>
          <w:w w:val="110"/>
        </w:rPr>
        <w:t>but</w:t>
      </w:r>
      <w:r>
        <w:rPr>
          <w:color w:val="2B2A29"/>
          <w:spacing w:val="-8"/>
          <w:w w:val="110"/>
        </w:rPr>
        <w:t> </w:t>
      </w:r>
      <w:r>
        <w:rPr>
          <w:color w:val="2B2A29"/>
          <w:w w:val="110"/>
        </w:rPr>
        <w:t>what</w:t>
      </w:r>
      <w:r>
        <w:rPr>
          <w:color w:val="2B2A29"/>
          <w:spacing w:val="-7"/>
          <w:w w:val="110"/>
        </w:rPr>
        <w:t> </w:t>
      </w:r>
      <w:r>
        <w:rPr>
          <w:color w:val="2B2A29"/>
          <w:w w:val="110"/>
        </w:rPr>
        <w:t>are some</w:t>
      </w:r>
      <w:r>
        <w:rPr>
          <w:color w:val="2B2A29"/>
          <w:spacing w:val="-11"/>
          <w:w w:val="110"/>
        </w:rPr>
        <w:t> </w:t>
      </w:r>
      <w:r>
        <w:rPr>
          <w:color w:val="2B2A29"/>
          <w:w w:val="110"/>
        </w:rPr>
        <w:t>of</w:t>
      </w:r>
      <w:r>
        <w:rPr>
          <w:color w:val="2B2A29"/>
          <w:spacing w:val="-11"/>
          <w:w w:val="110"/>
        </w:rPr>
        <w:t> </w:t>
      </w:r>
      <w:r>
        <w:rPr>
          <w:color w:val="2B2A29"/>
          <w:w w:val="110"/>
        </w:rPr>
        <w:t>the</w:t>
      </w:r>
      <w:r>
        <w:rPr>
          <w:color w:val="2B2A29"/>
          <w:spacing w:val="-10"/>
          <w:w w:val="110"/>
        </w:rPr>
        <w:t> </w:t>
      </w:r>
      <w:r>
        <w:rPr>
          <w:color w:val="2B2A29"/>
          <w:w w:val="110"/>
        </w:rPr>
        <w:t>uses</w:t>
      </w:r>
      <w:r>
        <w:rPr>
          <w:color w:val="2B2A29"/>
          <w:spacing w:val="-11"/>
          <w:w w:val="110"/>
        </w:rPr>
        <w:t> </w:t>
      </w:r>
      <w:r>
        <w:rPr>
          <w:color w:val="2B2A29"/>
          <w:w w:val="110"/>
        </w:rPr>
        <w:t>for</w:t>
      </w:r>
      <w:r>
        <w:rPr>
          <w:color w:val="2B2A29"/>
          <w:spacing w:val="-11"/>
          <w:w w:val="110"/>
        </w:rPr>
        <w:t> </w:t>
      </w:r>
      <w:r>
        <w:rPr>
          <w:color w:val="2B2A29"/>
          <w:w w:val="110"/>
        </w:rPr>
        <w:t>modern</w:t>
      </w:r>
      <w:r>
        <w:rPr>
          <w:color w:val="2B2A29"/>
          <w:spacing w:val="-10"/>
          <w:w w:val="110"/>
        </w:rPr>
        <w:t> </w:t>
      </w:r>
      <w:r>
        <w:rPr>
          <w:color w:val="2B2A29"/>
          <w:w w:val="110"/>
        </w:rPr>
        <w:t>cryptography?</w:t>
      </w:r>
      <w:r>
        <w:rPr>
          <w:color w:val="2B2A29"/>
          <w:spacing w:val="-11"/>
          <w:w w:val="110"/>
        </w:rPr>
        <w:t> </w:t>
      </w:r>
      <w:r>
        <w:rPr>
          <w:color w:val="2B2A29"/>
          <w:w w:val="110"/>
        </w:rPr>
        <w:t>First</w:t>
      </w:r>
      <w:r>
        <w:rPr>
          <w:color w:val="2B2A29"/>
          <w:spacing w:val="-11"/>
          <w:w w:val="110"/>
        </w:rPr>
        <w:t> </w:t>
      </w:r>
      <w:r>
        <w:rPr>
          <w:color w:val="2B2A29"/>
          <w:w w:val="110"/>
        </w:rPr>
        <w:t>is</w:t>
      </w:r>
      <w:r>
        <w:rPr>
          <w:color w:val="2B2A29"/>
          <w:spacing w:val="-10"/>
          <w:w w:val="110"/>
        </w:rPr>
        <w:t> </w:t>
      </w:r>
      <w:r>
        <w:rPr>
          <w:color w:val="2B2A29"/>
          <w:w w:val="110"/>
        </w:rPr>
        <w:t>online</w:t>
      </w:r>
      <w:r>
        <w:rPr>
          <w:color w:val="2B2A29"/>
          <w:spacing w:val="-11"/>
          <w:w w:val="110"/>
        </w:rPr>
        <w:t> </w:t>
      </w:r>
      <w:r>
        <w:rPr>
          <w:color w:val="2B2A29"/>
          <w:w w:val="110"/>
        </w:rPr>
        <w:t>shopping.</w:t>
      </w:r>
      <w:r>
        <w:rPr>
          <w:color w:val="2B2A29"/>
          <w:spacing w:val="-11"/>
          <w:w w:val="110"/>
        </w:rPr>
        <w:t> </w:t>
      </w:r>
      <w:r>
        <w:rPr>
          <w:color w:val="2B2A29"/>
          <w:w w:val="110"/>
        </w:rPr>
        <w:t>Whenever</w:t>
      </w:r>
      <w:r>
        <w:rPr>
          <w:color w:val="2B2A29"/>
          <w:spacing w:val="-10"/>
          <w:w w:val="110"/>
        </w:rPr>
        <w:t> </w:t>
      </w:r>
      <w:r>
        <w:rPr>
          <w:color w:val="2B2A29"/>
          <w:w w:val="110"/>
        </w:rPr>
        <w:t>you</w:t>
      </w:r>
      <w:r>
        <w:rPr>
          <w:color w:val="2B2A29"/>
          <w:spacing w:val="-11"/>
          <w:w w:val="110"/>
        </w:rPr>
        <w:t> </w:t>
      </w:r>
      <w:r>
        <w:rPr>
          <w:color w:val="2B2A29"/>
          <w:w w:val="110"/>
        </w:rPr>
        <w:t>buy something from a website like Amazon, your transaction is done behind SSL, and your payment card information is encrypted. This is a level of protection that everyone has come to expect. Shopping online has become something that people take for granted these days, and it is cryptography that helps to ensure that shopping experiences are done</w:t>
      </w:r>
      <w:r>
        <w:rPr>
          <w:color w:val="2B2A29"/>
          <w:spacing w:val="-16"/>
          <w:w w:val="110"/>
        </w:rPr>
        <w:t> </w:t>
      </w:r>
      <w:r>
        <w:rPr>
          <w:color w:val="2B2A29"/>
          <w:w w:val="110"/>
        </w:rPr>
        <w:t>safely.</w:t>
      </w:r>
    </w:p>
    <w:p>
      <w:pPr>
        <w:pStyle w:val="BodyText"/>
        <w:spacing w:line="309" w:lineRule="auto" w:before="6"/>
        <w:ind w:left="480" w:right="724" w:firstLine="359"/>
      </w:pPr>
      <w:r>
        <w:rPr>
          <w:color w:val="2B2A29"/>
          <w:w w:val="115"/>
        </w:rPr>
        <w:t>The next example is authenticating with different systems or websites. </w:t>
      </w:r>
      <w:r>
        <w:rPr>
          <w:color w:val="2B2A29"/>
          <w:spacing w:val="-9"/>
          <w:w w:val="115"/>
        </w:rPr>
        <w:t>To </w:t>
      </w:r>
      <w:r>
        <w:rPr>
          <w:color w:val="2B2A29"/>
          <w:w w:val="115"/>
        </w:rPr>
        <w:t>access</w:t>
      </w:r>
      <w:r>
        <w:rPr>
          <w:color w:val="2B2A29"/>
          <w:spacing w:val="-33"/>
          <w:w w:val="115"/>
        </w:rPr>
        <w:t> </w:t>
      </w:r>
      <w:r>
        <w:rPr>
          <w:color w:val="2B2A29"/>
          <w:w w:val="115"/>
        </w:rPr>
        <w:t>various</w:t>
      </w:r>
      <w:r>
        <w:rPr>
          <w:color w:val="2B2A29"/>
          <w:spacing w:val="-33"/>
          <w:w w:val="115"/>
        </w:rPr>
        <w:t> </w:t>
      </w:r>
      <w:r>
        <w:rPr>
          <w:color w:val="2B2A29"/>
          <w:w w:val="115"/>
        </w:rPr>
        <w:t>systems,</w:t>
      </w:r>
      <w:r>
        <w:rPr>
          <w:color w:val="2B2A29"/>
          <w:spacing w:val="-33"/>
          <w:w w:val="115"/>
        </w:rPr>
        <w:t> </w:t>
      </w:r>
      <w:r>
        <w:rPr>
          <w:color w:val="2B2A29"/>
          <w:w w:val="115"/>
        </w:rPr>
        <w:t>you</w:t>
      </w:r>
      <w:r>
        <w:rPr>
          <w:color w:val="2B2A29"/>
          <w:spacing w:val="-33"/>
          <w:w w:val="115"/>
        </w:rPr>
        <w:t> </w:t>
      </w:r>
      <w:r>
        <w:rPr>
          <w:color w:val="2B2A29"/>
          <w:w w:val="115"/>
        </w:rPr>
        <w:t>need</w:t>
      </w:r>
      <w:r>
        <w:rPr>
          <w:color w:val="2B2A29"/>
          <w:spacing w:val="-33"/>
          <w:w w:val="115"/>
        </w:rPr>
        <w:t> </w:t>
      </w:r>
      <w:r>
        <w:rPr>
          <w:color w:val="2B2A29"/>
          <w:w w:val="115"/>
        </w:rPr>
        <w:t>to</w:t>
      </w:r>
      <w:r>
        <w:rPr>
          <w:color w:val="2B2A29"/>
          <w:spacing w:val="-32"/>
          <w:w w:val="115"/>
        </w:rPr>
        <w:t> </w:t>
      </w:r>
      <w:r>
        <w:rPr>
          <w:color w:val="2B2A29"/>
          <w:w w:val="115"/>
        </w:rPr>
        <w:t>prove</w:t>
      </w:r>
      <w:r>
        <w:rPr>
          <w:color w:val="2B2A29"/>
          <w:spacing w:val="-33"/>
          <w:w w:val="115"/>
        </w:rPr>
        <w:t> </w:t>
      </w:r>
      <w:r>
        <w:rPr>
          <w:color w:val="2B2A29"/>
          <w:w w:val="115"/>
        </w:rPr>
        <w:t>who</w:t>
      </w:r>
      <w:r>
        <w:rPr>
          <w:color w:val="2B2A29"/>
          <w:spacing w:val="-33"/>
          <w:w w:val="115"/>
        </w:rPr>
        <w:t> </w:t>
      </w:r>
      <w:r>
        <w:rPr>
          <w:color w:val="2B2A29"/>
          <w:w w:val="115"/>
        </w:rPr>
        <w:t>you</w:t>
      </w:r>
      <w:r>
        <w:rPr>
          <w:color w:val="2B2A29"/>
          <w:spacing w:val="-33"/>
          <w:w w:val="115"/>
        </w:rPr>
        <w:t> </w:t>
      </w:r>
      <w:r>
        <w:rPr>
          <w:color w:val="2B2A29"/>
          <w:w w:val="115"/>
        </w:rPr>
        <w:t>are.</w:t>
      </w:r>
      <w:r>
        <w:rPr>
          <w:color w:val="2B2A29"/>
          <w:spacing w:val="-33"/>
          <w:w w:val="115"/>
        </w:rPr>
        <w:t> </w:t>
      </w:r>
      <w:r>
        <w:rPr>
          <w:color w:val="2B2A29"/>
          <w:w w:val="115"/>
        </w:rPr>
        <w:t>This</w:t>
      </w:r>
      <w:r>
        <w:rPr>
          <w:color w:val="2B2A29"/>
          <w:spacing w:val="-32"/>
          <w:w w:val="115"/>
        </w:rPr>
        <w:t> </w:t>
      </w:r>
      <w:r>
        <w:rPr>
          <w:color w:val="2B2A29"/>
          <w:w w:val="115"/>
        </w:rPr>
        <w:t>is</w:t>
      </w:r>
      <w:r>
        <w:rPr>
          <w:color w:val="2B2A29"/>
          <w:spacing w:val="-33"/>
          <w:w w:val="115"/>
        </w:rPr>
        <w:t> </w:t>
      </w:r>
      <w:r>
        <w:rPr>
          <w:color w:val="2B2A29"/>
          <w:w w:val="115"/>
        </w:rPr>
        <w:t>commonly</w:t>
      </w:r>
      <w:r>
        <w:rPr>
          <w:color w:val="2B2A29"/>
          <w:spacing w:val="-33"/>
          <w:w w:val="115"/>
        </w:rPr>
        <w:t> </w:t>
      </w:r>
      <w:r>
        <w:rPr>
          <w:color w:val="2B2A29"/>
          <w:w w:val="115"/>
        </w:rPr>
        <w:t>done</w:t>
      </w:r>
      <w:r>
        <w:rPr>
          <w:color w:val="2B2A29"/>
          <w:spacing w:val="-33"/>
          <w:w w:val="115"/>
        </w:rPr>
        <w:t> </w:t>
      </w:r>
      <w:r>
        <w:rPr>
          <w:color w:val="2B2A29"/>
          <w:w w:val="115"/>
        </w:rPr>
        <w:t>by authenticating</w:t>
      </w:r>
      <w:r>
        <w:rPr>
          <w:color w:val="2B2A29"/>
          <w:spacing w:val="-35"/>
          <w:w w:val="115"/>
        </w:rPr>
        <w:t> </w:t>
      </w:r>
      <w:r>
        <w:rPr>
          <w:color w:val="2B2A29"/>
          <w:w w:val="115"/>
        </w:rPr>
        <w:t>yourself</w:t>
      </w:r>
      <w:r>
        <w:rPr>
          <w:color w:val="2B2A29"/>
          <w:spacing w:val="-35"/>
          <w:w w:val="115"/>
        </w:rPr>
        <w:t> </w:t>
      </w:r>
      <w:r>
        <w:rPr>
          <w:color w:val="2B2A29"/>
          <w:w w:val="115"/>
        </w:rPr>
        <w:t>with</w:t>
      </w:r>
      <w:r>
        <w:rPr>
          <w:color w:val="2B2A29"/>
          <w:spacing w:val="-35"/>
          <w:w w:val="115"/>
        </w:rPr>
        <w:t> </w:t>
      </w:r>
      <w:r>
        <w:rPr>
          <w:color w:val="2B2A29"/>
          <w:w w:val="115"/>
        </w:rPr>
        <w:t>a</w:t>
      </w:r>
      <w:r>
        <w:rPr>
          <w:color w:val="2B2A29"/>
          <w:spacing w:val="-34"/>
          <w:w w:val="115"/>
        </w:rPr>
        <w:t> </w:t>
      </w:r>
      <w:r>
        <w:rPr>
          <w:color w:val="2B2A29"/>
          <w:w w:val="115"/>
        </w:rPr>
        <w:t>username</w:t>
      </w:r>
      <w:r>
        <w:rPr>
          <w:color w:val="2B2A29"/>
          <w:spacing w:val="-35"/>
          <w:w w:val="115"/>
        </w:rPr>
        <w:t> </w:t>
      </w:r>
      <w:r>
        <w:rPr>
          <w:color w:val="2B2A29"/>
          <w:w w:val="115"/>
        </w:rPr>
        <w:t>and</w:t>
      </w:r>
      <w:r>
        <w:rPr>
          <w:color w:val="2B2A29"/>
          <w:spacing w:val="-35"/>
          <w:w w:val="115"/>
        </w:rPr>
        <w:t> </w:t>
      </w:r>
      <w:r>
        <w:rPr>
          <w:color w:val="2B2A29"/>
          <w:w w:val="115"/>
        </w:rPr>
        <w:t>password.</w:t>
      </w:r>
      <w:r>
        <w:rPr>
          <w:color w:val="2B2A29"/>
          <w:spacing w:val="-35"/>
          <w:w w:val="115"/>
        </w:rPr>
        <w:t> </w:t>
      </w:r>
      <w:r>
        <w:rPr>
          <w:color w:val="2B2A29"/>
          <w:spacing w:val="-5"/>
          <w:w w:val="115"/>
        </w:rPr>
        <w:t>We</w:t>
      </w:r>
      <w:r>
        <w:rPr>
          <w:color w:val="2B2A29"/>
          <w:spacing w:val="-34"/>
          <w:w w:val="115"/>
        </w:rPr>
        <w:t> </w:t>
      </w:r>
      <w:r>
        <w:rPr>
          <w:color w:val="2B2A29"/>
          <w:w w:val="115"/>
        </w:rPr>
        <w:t>cover</w:t>
      </w:r>
      <w:r>
        <w:rPr>
          <w:color w:val="2B2A29"/>
          <w:spacing w:val="-35"/>
          <w:w w:val="115"/>
        </w:rPr>
        <w:t> </w:t>
      </w:r>
      <w:r>
        <w:rPr>
          <w:color w:val="2B2A29"/>
          <w:w w:val="115"/>
        </w:rPr>
        <w:t>secure</w:t>
      </w:r>
      <w:r>
        <w:rPr>
          <w:color w:val="2B2A29"/>
          <w:spacing w:val="-35"/>
          <w:w w:val="115"/>
        </w:rPr>
        <w:t> </w:t>
      </w:r>
      <w:r>
        <w:rPr>
          <w:color w:val="2B2A29"/>
          <w:w w:val="115"/>
        </w:rPr>
        <w:t>password passing</w:t>
      </w:r>
      <w:r>
        <w:rPr>
          <w:color w:val="2B2A29"/>
          <w:spacing w:val="-19"/>
          <w:w w:val="115"/>
        </w:rPr>
        <w:t> </w:t>
      </w:r>
      <w:r>
        <w:rPr>
          <w:color w:val="2B2A29"/>
          <w:spacing w:val="-4"/>
          <w:w w:val="115"/>
        </w:rPr>
        <w:t>later.</w:t>
      </w:r>
    </w:p>
    <w:p>
      <w:pPr>
        <w:pStyle w:val="BodyText"/>
        <w:spacing w:line="309" w:lineRule="auto" w:before="3"/>
        <w:ind w:left="480" w:right="203" w:firstLine="359"/>
      </w:pPr>
      <w:r>
        <w:rPr>
          <w:color w:val="2B2A29"/>
          <w:w w:val="115"/>
        </w:rPr>
        <w:t>Every</w:t>
      </w:r>
      <w:r>
        <w:rPr>
          <w:color w:val="2B2A29"/>
          <w:spacing w:val="-33"/>
          <w:w w:val="115"/>
        </w:rPr>
        <w:t> </w:t>
      </w:r>
      <w:r>
        <w:rPr>
          <w:color w:val="2B2A29"/>
          <w:w w:val="115"/>
        </w:rPr>
        <w:t>time</w:t>
      </w:r>
      <w:r>
        <w:rPr>
          <w:color w:val="2B2A29"/>
          <w:spacing w:val="-33"/>
          <w:w w:val="115"/>
        </w:rPr>
        <w:t> </w:t>
      </w:r>
      <w:r>
        <w:rPr>
          <w:color w:val="2B2A29"/>
          <w:w w:val="115"/>
        </w:rPr>
        <w:t>you</w:t>
      </w:r>
      <w:r>
        <w:rPr>
          <w:color w:val="2B2A29"/>
          <w:spacing w:val="-33"/>
          <w:w w:val="115"/>
        </w:rPr>
        <w:t> </w:t>
      </w:r>
      <w:r>
        <w:rPr>
          <w:color w:val="2B2A29"/>
          <w:w w:val="115"/>
        </w:rPr>
        <w:t>put</w:t>
      </w:r>
      <w:r>
        <w:rPr>
          <w:color w:val="2B2A29"/>
          <w:spacing w:val="-33"/>
          <w:w w:val="115"/>
        </w:rPr>
        <w:t> </w:t>
      </w:r>
      <w:r>
        <w:rPr>
          <w:color w:val="2B2A29"/>
          <w:w w:val="115"/>
        </w:rPr>
        <w:t>your</w:t>
      </w:r>
      <w:r>
        <w:rPr>
          <w:color w:val="2B2A29"/>
          <w:spacing w:val="-32"/>
          <w:w w:val="115"/>
        </w:rPr>
        <w:t> </w:t>
      </w:r>
      <w:r>
        <w:rPr>
          <w:color w:val="2B2A29"/>
          <w:w w:val="115"/>
        </w:rPr>
        <w:t>bank</w:t>
      </w:r>
      <w:r>
        <w:rPr>
          <w:color w:val="2B2A29"/>
          <w:spacing w:val="-33"/>
          <w:w w:val="115"/>
        </w:rPr>
        <w:t> </w:t>
      </w:r>
      <w:r>
        <w:rPr>
          <w:color w:val="2B2A29"/>
          <w:w w:val="115"/>
        </w:rPr>
        <w:t>card</w:t>
      </w:r>
      <w:r>
        <w:rPr>
          <w:color w:val="2B2A29"/>
          <w:spacing w:val="-33"/>
          <w:w w:val="115"/>
        </w:rPr>
        <w:t> </w:t>
      </w:r>
      <w:r>
        <w:rPr>
          <w:color w:val="2B2A29"/>
          <w:w w:val="115"/>
        </w:rPr>
        <w:t>into</w:t>
      </w:r>
      <w:r>
        <w:rPr>
          <w:color w:val="2B2A29"/>
          <w:spacing w:val="-33"/>
          <w:w w:val="115"/>
        </w:rPr>
        <w:t> </w:t>
      </w:r>
      <w:r>
        <w:rPr>
          <w:color w:val="2B2A29"/>
          <w:w w:val="115"/>
        </w:rPr>
        <w:t>an</w:t>
      </w:r>
      <w:r>
        <w:rPr>
          <w:color w:val="2B2A29"/>
          <w:spacing w:val="-33"/>
          <w:w w:val="115"/>
        </w:rPr>
        <w:t> </w:t>
      </w:r>
      <w:r>
        <w:rPr>
          <w:color w:val="2B2A29"/>
          <w:spacing w:val="-5"/>
          <w:w w:val="115"/>
        </w:rPr>
        <w:t>ATM</w:t>
      </w:r>
      <w:r>
        <w:rPr>
          <w:color w:val="2B2A29"/>
          <w:spacing w:val="-32"/>
          <w:w w:val="115"/>
        </w:rPr>
        <w:t> </w:t>
      </w:r>
      <w:r>
        <w:rPr>
          <w:color w:val="2B2A29"/>
          <w:w w:val="115"/>
        </w:rPr>
        <w:t>and</w:t>
      </w:r>
      <w:r>
        <w:rPr>
          <w:color w:val="2B2A29"/>
          <w:spacing w:val="-33"/>
          <w:w w:val="115"/>
        </w:rPr>
        <w:t> </w:t>
      </w:r>
      <w:r>
        <w:rPr>
          <w:color w:val="2B2A29"/>
          <w:w w:val="115"/>
        </w:rPr>
        <w:t>enter</w:t>
      </w:r>
      <w:r>
        <w:rPr>
          <w:color w:val="2B2A29"/>
          <w:spacing w:val="-33"/>
          <w:w w:val="115"/>
        </w:rPr>
        <w:t> </w:t>
      </w:r>
      <w:r>
        <w:rPr>
          <w:color w:val="2B2A29"/>
          <w:w w:val="115"/>
        </w:rPr>
        <w:t>your</w:t>
      </w:r>
      <w:r>
        <w:rPr>
          <w:color w:val="2B2A29"/>
          <w:spacing w:val="-33"/>
          <w:w w:val="115"/>
        </w:rPr>
        <w:t> </w:t>
      </w:r>
      <w:r>
        <w:rPr>
          <w:color w:val="2B2A29"/>
          <w:w w:val="115"/>
        </w:rPr>
        <w:t>pin,</w:t>
      </w:r>
      <w:r>
        <w:rPr>
          <w:color w:val="2B2A29"/>
          <w:spacing w:val="-33"/>
          <w:w w:val="115"/>
        </w:rPr>
        <w:t> </w:t>
      </w:r>
      <w:r>
        <w:rPr>
          <w:color w:val="2B2A29"/>
          <w:w w:val="115"/>
        </w:rPr>
        <w:t>cryptography</w:t>
      </w:r>
      <w:r>
        <w:rPr>
          <w:color w:val="2B2A29"/>
          <w:spacing w:val="-32"/>
          <w:w w:val="115"/>
        </w:rPr>
        <w:t> </w:t>
      </w:r>
      <w:r>
        <w:rPr>
          <w:color w:val="2B2A29"/>
          <w:w w:val="115"/>
        </w:rPr>
        <w:t>is used</w:t>
      </w:r>
      <w:r>
        <w:rPr>
          <w:color w:val="2B2A29"/>
          <w:spacing w:val="-26"/>
          <w:w w:val="115"/>
        </w:rPr>
        <w:t> </w:t>
      </w:r>
      <w:r>
        <w:rPr>
          <w:color w:val="2B2A29"/>
          <w:w w:val="115"/>
        </w:rPr>
        <w:t>behind</w:t>
      </w:r>
      <w:r>
        <w:rPr>
          <w:color w:val="2B2A29"/>
          <w:spacing w:val="-26"/>
          <w:w w:val="115"/>
        </w:rPr>
        <w:t> </w:t>
      </w:r>
      <w:r>
        <w:rPr>
          <w:color w:val="2B2A29"/>
          <w:w w:val="115"/>
        </w:rPr>
        <w:t>the</w:t>
      </w:r>
      <w:r>
        <w:rPr>
          <w:color w:val="2B2A29"/>
          <w:spacing w:val="-26"/>
          <w:w w:val="115"/>
        </w:rPr>
        <w:t> </w:t>
      </w:r>
      <w:r>
        <w:rPr>
          <w:color w:val="2B2A29"/>
          <w:w w:val="115"/>
        </w:rPr>
        <w:t>scenes.</w:t>
      </w:r>
      <w:r>
        <w:rPr>
          <w:color w:val="2B2A29"/>
          <w:spacing w:val="-26"/>
          <w:w w:val="115"/>
        </w:rPr>
        <w:t> </w:t>
      </w:r>
      <w:r>
        <w:rPr>
          <w:color w:val="2B2A29"/>
          <w:w w:val="115"/>
        </w:rPr>
        <w:t>This</w:t>
      </w:r>
      <w:r>
        <w:rPr>
          <w:color w:val="2B2A29"/>
          <w:spacing w:val="-26"/>
          <w:w w:val="115"/>
        </w:rPr>
        <w:t> </w:t>
      </w:r>
      <w:r>
        <w:rPr>
          <w:color w:val="2B2A29"/>
          <w:w w:val="115"/>
        </w:rPr>
        <w:t>includes</w:t>
      </w:r>
      <w:r>
        <w:rPr>
          <w:color w:val="2B2A29"/>
          <w:spacing w:val="-26"/>
          <w:w w:val="115"/>
        </w:rPr>
        <w:t> </w:t>
      </w:r>
      <w:r>
        <w:rPr>
          <w:color w:val="2B2A29"/>
          <w:w w:val="115"/>
        </w:rPr>
        <w:t>validating</w:t>
      </w:r>
      <w:r>
        <w:rPr>
          <w:color w:val="2B2A29"/>
          <w:spacing w:val="-26"/>
          <w:w w:val="115"/>
        </w:rPr>
        <w:t> </w:t>
      </w:r>
      <w:r>
        <w:rPr>
          <w:color w:val="2B2A29"/>
          <w:w w:val="115"/>
        </w:rPr>
        <w:t>the</w:t>
      </w:r>
      <w:r>
        <w:rPr>
          <w:color w:val="2B2A29"/>
          <w:spacing w:val="-26"/>
          <w:w w:val="115"/>
        </w:rPr>
        <w:t> </w:t>
      </w:r>
      <w:r>
        <w:rPr>
          <w:color w:val="2B2A29"/>
          <w:w w:val="115"/>
        </w:rPr>
        <w:t>pin</w:t>
      </w:r>
      <w:r>
        <w:rPr>
          <w:color w:val="2B2A29"/>
          <w:spacing w:val="-25"/>
          <w:w w:val="115"/>
        </w:rPr>
        <w:t> </w:t>
      </w:r>
      <w:r>
        <w:rPr>
          <w:color w:val="2B2A29"/>
          <w:w w:val="115"/>
        </w:rPr>
        <w:t>number</w:t>
      </w:r>
      <w:r>
        <w:rPr>
          <w:color w:val="2B2A29"/>
          <w:spacing w:val="-26"/>
          <w:w w:val="115"/>
        </w:rPr>
        <w:t> </w:t>
      </w:r>
      <w:r>
        <w:rPr>
          <w:color w:val="2B2A29"/>
          <w:w w:val="115"/>
        </w:rPr>
        <w:t>and</w:t>
      </w:r>
      <w:r>
        <w:rPr>
          <w:color w:val="2B2A29"/>
          <w:spacing w:val="-26"/>
          <w:w w:val="115"/>
        </w:rPr>
        <w:t> </w:t>
      </w:r>
      <w:r>
        <w:rPr>
          <w:color w:val="2B2A29"/>
          <w:w w:val="115"/>
        </w:rPr>
        <w:t>authenticating</w:t>
      </w:r>
      <w:r>
        <w:rPr>
          <w:color w:val="2B2A29"/>
          <w:spacing w:val="-26"/>
          <w:w w:val="115"/>
        </w:rPr>
        <w:t> </w:t>
      </w:r>
      <w:r>
        <w:rPr>
          <w:color w:val="2B2A29"/>
          <w:w w:val="115"/>
        </w:rPr>
        <w:t>the </w:t>
      </w:r>
      <w:r>
        <w:rPr>
          <w:color w:val="2B2A29"/>
          <w:spacing w:val="-4"/>
          <w:w w:val="115"/>
        </w:rPr>
        <w:t>user.</w:t>
      </w:r>
      <w:r>
        <w:rPr>
          <w:color w:val="2B2A29"/>
          <w:spacing w:val="-32"/>
          <w:w w:val="115"/>
        </w:rPr>
        <w:t> </w:t>
      </w:r>
      <w:r>
        <w:rPr>
          <w:color w:val="2B2A29"/>
          <w:w w:val="115"/>
        </w:rPr>
        <w:t>The</w:t>
      </w:r>
      <w:r>
        <w:rPr>
          <w:color w:val="2B2A29"/>
          <w:spacing w:val="-31"/>
          <w:w w:val="115"/>
        </w:rPr>
        <w:t> </w:t>
      </w:r>
      <w:r>
        <w:rPr>
          <w:color w:val="2B2A29"/>
          <w:w w:val="115"/>
        </w:rPr>
        <w:t>communication</w:t>
      </w:r>
      <w:r>
        <w:rPr>
          <w:color w:val="2B2A29"/>
          <w:spacing w:val="-32"/>
          <w:w w:val="115"/>
        </w:rPr>
        <w:t> </w:t>
      </w:r>
      <w:r>
        <w:rPr>
          <w:color w:val="2B2A29"/>
          <w:w w:val="115"/>
        </w:rPr>
        <w:t>between</w:t>
      </w:r>
      <w:r>
        <w:rPr>
          <w:color w:val="2B2A29"/>
          <w:spacing w:val="-31"/>
          <w:w w:val="115"/>
        </w:rPr>
        <w:t> </w:t>
      </w:r>
      <w:r>
        <w:rPr>
          <w:color w:val="2B2A29"/>
          <w:w w:val="115"/>
        </w:rPr>
        <w:t>the</w:t>
      </w:r>
      <w:r>
        <w:rPr>
          <w:color w:val="2B2A29"/>
          <w:spacing w:val="-31"/>
          <w:w w:val="115"/>
        </w:rPr>
        <w:t> </w:t>
      </w:r>
      <w:r>
        <w:rPr>
          <w:color w:val="2B2A29"/>
          <w:spacing w:val="-5"/>
          <w:w w:val="115"/>
        </w:rPr>
        <w:t>ATM</w:t>
      </w:r>
      <w:r>
        <w:rPr>
          <w:color w:val="2B2A29"/>
          <w:spacing w:val="-32"/>
          <w:w w:val="115"/>
        </w:rPr>
        <w:t> </w:t>
      </w:r>
      <w:r>
        <w:rPr>
          <w:color w:val="2B2A29"/>
          <w:w w:val="115"/>
        </w:rPr>
        <w:t>and</w:t>
      </w:r>
      <w:r>
        <w:rPr>
          <w:color w:val="2B2A29"/>
          <w:spacing w:val="-31"/>
          <w:w w:val="115"/>
        </w:rPr>
        <w:t> </w:t>
      </w:r>
      <w:r>
        <w:rPr>
          <w:color w:val="2B2A29"/>
          <w:w w:val="115"/>
        </w:rPr>
        <w:t>the</w:t>
      </w:r>
      <w:r>
        <w:rPr>
          <w:color w:val="2B2A29"/>
          <w:spacing w:val="-31"/>
          <w:w w:val="115"/>
        </w:rPr>
        <w:t> </w:t>
      </w:r>
      <w:r>
        <w:rPr>
          <w:color w:val="2B2A29"/>
          <w:w w:val="115"/>
        </w:rPr>
        <w:t>bank</w:t>
      </w:r>
      <w:r>
        <w:rPr>
          <w:color w:val="2B2A29"/>
          <w:spacing w:val="-32"/>
          <w:w w:val="115"/>
        </w:rPr>
        <w:t> </w:t>
      </w:r>
      <w:r>
        <w:rPr>
          <w:color w:val="2B2A29"/>
          <w:w w:val="115"/>
        </w:rPr>
        <w:t>is</w:t>
      </w:r>
      <w:r>
        <w:rPr>
          <w:color w:val="2B2A29"/>
          <w:spacing w:val="-31"/>
          <w:w w:val="115"/>
        </w:rPr>
        <w:t> </w:t>
      </w:r>
      <w:r>
        <w:rPr>
          <w:color w:val="2B2A29"/>
          <w:w w:val="115"/>
        </w:rPr>
        <w:t>also</w:t>
      </w:r>
      <w:r>
        <w:rPr>
          <w:color w:val="2B2A29"/>
          <w:spacing w:val="-32"/>
          <w:w w:val="115"/>
        </w:rPr>
        <w:t> </w:t>
      </w:r>
      <w:r>
        <w:rPr>
          <w:color w:val="2B2A29"/>
          <w:w w:val="115"/>
        </w:rPr>
        <w:t>encrypted</w:t>
      </w:r>
      <w:r>
        <w:rPr>
          <w:color w:val="2B2A29"/>
          <w:spacing w:val="-31"/>
          <w:w w:val="115"/>
        </w:rPr>
        <w:t> </w:t>
      </w:r>
      <w:r>
        <w:rPr>
          <w:color w:val="2B2A29"/>
          <w:w w:val="115"/>
        </w:rPr>
        <w:t>to</w:t>
      </w:r>
      <w:r>
        <w:rPr>
          <w:color w:val="2B2A29"/>
          <w:spacing w:val="-31"/>
          <w:w w:val="115"/>
        </w:rPr>
        <w:t> </w:t>
      </w:r>
      <w:r>
        <w:rPr>
          <w:color w:val="2B2A29"/>
          <w:w w:val="115"/>
        </w:rPr>
        <w:t>protect</w:t>
      </w:r>
      <w:r>
        <w:rPr>
          <w:color w:val="2B2A29"/>
          <w:spacing w:val="-32"/>
          <w:w w:val="115"/>
        </w:rPr>
        <w:t> </w:t>
      </w:r>
      <w:r>
        <w:rPr>
          <w:color w:val="2B2A29"/>
          <w:w w:val="115"/>
        </w:rPr>
        <w:t>a customer’s</w:t>
      </w:r>
      <w:r>
        <w:rPr>
          <w:color w:val="2B2A29"/>
          <w:spacing w:val="-27"/>
          <w:w w:val="115"/>
        </w:rPr>
        <w:t> </w:t>
      </w:r>
      <w:r>
        <w:rPr>
          <w:color w:val="2B2A29"/>
          <w:w w:val="115"/>
        </w:rPr>
        <w:t>transaction.</w:t>
      </w:r>
      <w:r>
        <w:rPr>
          <w:color w:val="2B2A29"/>
          <w:spacing w:val="-26"/>
          <w:w w:val="115"/>
        </w:rPr>
        <w:t> </w:t>
      </w:r>
      <w:r>
        <w:rPr>
          <w:color w:val="2B2A29"/>
          <w:w w:val="115"/>
        </w:rPr>
        <w:t>Because</w:t>
      </w:r>
      <w:r>
        <w:rPr>
          <w:color w:val="2B2A29"/>
          <w:spacing w:val="-26"/>
          <w:w w:val="115"/>
        </w:rPr>
        <w:t> </w:t>
      </w:r>
      <w:r>
        <w:rPr>
          <w:color w:val="2B2A29"/>
          <w:w w:val="115"/>
        </w:rPr>
        <w:t>the</w:t>
      </w:r>
      <w:r>
        <w:rPr>
          <w:color w:val="2B2A29"/>
          <w:spacing w:val="-27"/>
          <w:w w:val="115"/>
        </w:rPr>
        <w:t> </w:t>
      </w:r>
      <w:r>
        <w:rPr>
          <w:color w:val="2B2A29"/>
          <w:w w:val="115"/>
        </w:rPr>
        <w:t>bank</w:t>
      </w:r>
      <w:r>
        <w:rPr>
          <w:color w:val="2B2A29"/>
          <w:spacing w:val="-26"/>
          <w:w w:val="115"/>
        </w:rPr>
        <w:t> </w:t>
      </w:r>
      <w:r>
        <w:rPr>
          <w:color w:val="2B2A29"/>
          <w:w w:val="115"/>
        </w:rPr>
        <w:t>is</w:t>
      </w:r>
      <w:r>
        <w:rPr>
          <w:color w:val="2B2A29"/>
          <w:spacing w:val="-26"/>
          <w:w w:val="115"/>
        </w:rPr>
        <w:t> </w:t>
      </w:r>
      <w:r>
        <w:rPr>
          <w:color w:val="2B2A29"/>
          <w:w w:val="115"/>
        </w:rPr>
        <w:t>issuing</w:t>
      </w:r>
      <w:r>
        <w:rPr>
          <w:color w:val="2B2A29"/>
          <w:spacing w:val="-27"/>
          <w:w w:val="115"/>
        </w:rPr>
        <w:t> </w:t>
      </w:r>
      <w:r>
        <w:rPr>
          <w:color w:val="2B2A29"/>
          <w:w w:val="115"/>
        </w:rPr>
        <w:t>cash</w:t>
      </w:r>
      <w:r>
        <w:rPr>
          <w:color w:val="2B2A29"/>
          <w:spacing w:val="-26"/>
          <w:w w:val="115"/>
        </w:rPr>
        <w:t> </w:t>
      </w:r>
      <w:r>
        <w:rPr>
          <w:color w:val="2B2A29"/>
          <w:w w:val="115"/>
        </w:rPr>
        <w:t>to</w:t>
      </w:r>
      <w:r>
        <w:rPr>
          <w:color w:val="2B2A29"/>
          <w:spacing w:val="-26"/>
          <w:w w:val="115"/>
        </w:rPr>
        <w:t> </w:t>
      </w:r>
      <w:r>
        <w:rPr>
          <w:color w:val="2B2A29"/>
          <w:w w:val="115"/>
        </w:rPr>
        <w:t>a</w:t>
      </w:r>
      <w:r>
        <w:rPr>
          <w:color w:val="2B2A29"/>
          <w:spacing w:val="-26"/>
          <w:w w:val="115"/>
        </w:rPr>
        <w:t> </w:t>
      </w:r>
      <w:r>
        <w:rPr>
          <w:color w:val="2B2A29"/>
          <w:spacing w:val="-3"/>
          <w:w w:val="115"/>
        </w:rPr>
        <w:t>customer,</w:t>
      </w:r>
      <w:r>
        <w:rPr>
          <w:color w:val="2B2A29"/>
          <w:spacing w:val="-27"/>
          <w:w w:val="115"/>
        </w:rPr>
        <w:t> </w:t>
      </w:r>
      <w:r>
        <w:rPr>
          <w:color w:val="2B2A29"/>
          <w:w w:val="115"/>
        </w:rPr>
        <w:t>there</w:t>
      </w:r>
      <w:r>
        <w:rPr>
          <w:color w:val="2B2A29"/>
          <w:spacing w:val="-26"/>
          <w:w w:val="115"/>
        </w:rPr>
        <w:t> </w:t>
      </w:r>
      <w:r>
        <w:rPr>
          <w:color w:val="2B2A29"/>
          <w:w w:val="115"/>
        </w:rPr>
        <w:t>is</w:t>
      </w:r>
      <w:r>
        <w:rPr>
          <w:color w:val="2B2A29"/>
          <w:spacing w:val="-26"/>
          <w:w w:val="115"/>
        </w:rPr>
        <w:t> </w:t>
      </w:r>
      <w:r>
        <w:rPr>
          <w:color w:val="2B2A29"/>
          <w:w w:val="115"/>
        </w:rPr>
        <w:t>a</w:t>
      </w:r>
      <w:r>
        <w:rPr>
          <w:color w:val="2B2A29"/>
          <w:spacing w:val="-27"/>
          <w:w w:val="115"/>
        </w:rPr>
        <w:t> </w:t>
      </w:r>
      <w:r>
        <w:rPr>
          <w:color w:val="2B2A29"/>
          <w:w w:val="115"/>
        </w:rPr>
        <w:t>good deal</w:t>
      </w:r>
      <w:r>
        <w:rPr>
          <w:color w:val="2B2A29"/>
          <w:spacing w:val="-26"/>
          <w:w w:val="115"/>
        </w:rPr>
        <w:t> </w:t>
      </w:r>
      <w:r>
        <w:rPr>
          <w:color w:val="2B2A29"/>
          <w:w w:val="115"/>
        </w:rPr>
        <w:t>of</w:t>
      </w:r>
      <w:r>
        <w:rPr>
          <w:color w:val="2B2A29"/>
          <w:spacing w:val="-25"/>
          <w:w w:val="115"/>
        </w:rPr>
        <w:t> </w:t>
      </w:r>
      <w:r>
        <w:rPr>
          <w:color w:val="2B2A29"/>
          <w:w w:val="115"/>
        </w:rPr>
        <w:t>integrity</w:t>
      </w:r>
      <w:r>
        <w:rPr>
          <w:color w:val="2B2A29"/>
          <w:spacing w:val="-25"/>
          <w:w w:val="115"/>
        </w:rPr>
        <w:t> </w:t>
      </w:r>
      <w:r>
        <w:rPr>
          <w:color w:val="2B2A29"/>
          <w:w w:val="115"/>
        </w:rPr>
        <w:t>checking</w:t>
      </w:r>
      <w:r>
        <w:rPr>
          <w:color w:val="2B2A29"/>
          <w:spacing w:val="-25"/>
          <w:w w:val="115"/>
        </w:rPr>
        <w:t> </w:t>
      </w:r>
      <w:r>
        <w:rPr>
          <w:color w:val="2B2A29"/>
          <w:w w:val="115"/>
        </w:rPr>
        <w:t>in</w:t>
      </w:r>
      <w:r>
        <w:rPr>
          <w:color w:val="2B2A29"/>
          <w:spacing w:val="-25"/>
          <w:w w:val="115"/>
        </w:rPr>
        <w:t> </w:t>
      </w:r>
      <w:r>
        <w:rPr>
          <w:color w:val="2B2A29"/>
          <w:w w:val="115"/>
        </w:rPr>
        <w:t>play,</w:t>
      </w:r>
      <w:r>
        <w:rPr>
          <w:color w:val="2B2A29"/>
          <w:spacing w:val="-26"/>
          <w:w w:val="115"/>
        </w:rPr>
        <w:t> </w:t>
      </w:r>
      <w:r>
        <w:rPr>
          <w:color w:val="2B2A29"/>
          <w:w w:val="115"/>
        </w:rPr>
        <w:t>and</w:t>
      </w:r>
      <w:r>
        <w:rPr>
          <w:color w:val="2B2A29"/>
          <w:spacing w:val="-25"/>
          <w:w w:val="115"/>
        </w:rPr>
        <w:t> </w:t>
      </w:r>
      <w:r>
        <w:rPr>
          <w:color w:val="2B2A29"/>
          <w:w w:val="115"/>
        </w:rPr>
        <w:t>even</w:t>
      </w:r>
      <w:r>
        <w:rPr>
          <w:color w:val="2B2A29"/>
          <w:spacing w:val="-25"/>
          <w:w w:val="115"/>
        </w:rPr>
        <w:t> </w:t>
      </w:r>
      <w:r>
        <w:rPr>
          <w:color w:val="2B2A29"/>
          <w:w w:val="115"/>
        </w:rPr>
        <w:t>non-repudiation,</w:t>
      </w:r>
      <w:r>
        <w:rPr>
          <w:color w:val="2B2A29"/>
          <w:spacing w:val="-25"/>
          <w:w w:val="115"/>
        </w:rPr>
        <w:t> </w:t>
      </w:r>
      <w:r>
        <w:rPr>
          <w:color w:val="2B2A29"/>
          <w:w w:val="115"/>
        </w:rPr>
        <w:t>so</w:t>
      </w:r>
      <w:r>
        <w:rPr>
          <w:color w:val="2B2A29"/>
          <w:spacing w:val="-25"/>
          <w:w w:val="115"/>
        </w:rPr>
        <w:t> </w:t>
      </w:r>
      <w:r>
        <w:rPr>
          <w:color w:val="2B2A29"/>
          <w:w w:val="115"/>
        </w:rPr>
        <w:t>that</w:t>
      </w:r>
      <w:r>
        <w:rPr>
          <w:color w:val="2B2A29"/>
          <w:spacing w:val="-25"/>
          <w:w w:val="115"/>
        </w:rPr>
        <w:t> </w:t>
      </w:r>
      <w:r>
        <w:rPr>
          <w:color w:val="2B2A29"/>
          <w:w w:val="115"/>
        </w:rPr>
        <w:t>once</w:t>
      </w:r>
      <w:r>
        <w:rPr>
          <w:color w:val="2B2A29"/>
          <w:spacing w:val="-26"/>
          <w:w w:val="115"/>
        </w:rPr>
        <w:t> </w:t>
      </w:r>
      <w:r>
        <w:rPr>
          <w:color w:val="2B2A29"/>
          <w:w w:val="115"/>
        </w:rPr>
        <w:t>money</w:t>
      </w:r>
      <w:r>
        <w:rPr>
          <w:color w:val="2B2A29"/>
          <w:spacing w:val="-25"/>
          <w:w w:val="115"/>
        </w:rPr>
        <w:t> </w:t>
      </w:r>
      <w:r>
        <w:rPr>
          <w:color w:val="2B2A29"/>
          <w:w w:val="115"/>
        </w:rPr>
        <w:t>has been</w:t>
      </w:r>
      <w:r>
        <w:rPr>
          <w:color w:val="2B2A29"/>
          <w:spacing w:val="-21"/>
          <w:w w:val="115"/>
        </w:rPr>
        <w:t> </w:t>
      </w:r>
      <w:r>
        <w:rPr>
          <w:color w:val="2B2A29"/>
          <w:w w:val="115"/>
        </w:rPr>
        <w:t>released,</w:t>
      </w:r>
      <w:r>
        <w:rPr>
          <w:color w:val="2B2A29"/>
          <w:spacing w:val="-21"/>
          <w:w w:val="115"/>
        </w:rPr>
        <w:t> </w:t>
      </w:r>
      <w:r>
        <w:rPr>
          <w:color w:val="2B2A29"/>
          <w:w w:val="115"/>
        </w:rPr>
        <w:t>the</w:t>
      </w:r>
      <w:r>
        <w:rPr>
          <w:color w:val="2B2A29"/>
          <w:spacing w:val="-20"/>
          <w:w w:val="115"/>
        </w:rPr>
        <w:t> </w:t>
      </w:r>
      <w:r>
        <w:rPr>
          <w:color w:val="2B2A29"/>
          <w:w w:val="115"/>
        </w:rPr>
        <w:t>customer</w:t>
      </w:r>
      <w:r>
        <w:rPr>
          <w:color w:val="2B2A29"/>
          <w:spacing w:val="-21"/>
          <w:w w:val="115"/>
        </w:rPr>
        <w:t> </w:t>
      </w:r>
      <w:r>
        <w:rPr>
          <w:color w:val="2B2A29"/>
          <w:w w:val="115"/>
        </w:rPr>
        <w:t>cannot</w:t>
      </w:r>
      <w:r>
        <w:rPr>
          <w:color w:val="2B2A29"/>
          <w:spacing w:val="-20"/>
          <w:w w:val="115"/>
        </w:rPr>
        <w:t> </w:t>
      </w:r>
      <w:r>
        <w:rPr>
          <w:color w:val="2B2A29"/>
          <w:w w:val="115"/>
        </w:rPr>
        <w:t>deny</w:t>
      </w:r>
      <w:r>
        <w:rPr>
          <w:color w:val="2B2A29"/>
          <w:spacing w:val="-21"/>
          <w:w w:val="115"/>
        </w:rPr>
        <w:t> </w:t>
      </w:r>
      <w:r>
        <w:rPr>
          <w:color w:val="2B2A29"/>
          <w:w w:val="115"/>
        </w:rPr>
        <w:t>that</w:t>
      </w:r>
      <w:r>
        <w:rPr>
          <w:color w:val="2B2A29"/>
          <w:spacing w:val="-20"/>
          <w:w w:val="115"/>
        </w:rPr>
        <w:t> </w:t>
      </w:r>
      <w:r>
        <w:rPr>
          <w:color w:val="2B2A29"/>
          <w:w w:val="115"/>
        </w:rPr>
        <w:t>cash</w:t>
      </w:r>
      <w:r>
        <w:rPr>
          <w:color w:val="2B2A29"/>
          <w:spacing w:val="-21"/>
          <w:w w:val="115"/>
        </w:rPr>
        <w:t> </w:t>
      </w:r>
      <w:r>
        <w:rPr>
          <w:color w:val="2B2A29"/>
          <w:w w:val="115"/>
        </w:rPr>
        <w:t>was</w:t>
      </w:r>
      <w:r>
        <w:rPr>
          <w:color w:val="2B2A29"/>
          <w:spacing w:val="-20"/>
          <w:w w:val="115"/>
        </w:rPr>
        <w:t> </w:t>
      </w:r>
      <w:r>
        <w:rPr>
          <w:color w:val="2B2A29"/>
          <w:w w:val="115"/>
        </w:rPr>
        <w:t>given</w:t>
      </w:r>
      <w:r>
        <w:rPr>
          <w:color w:val="2B2A29"/>
          <w:spacing w:val="-21"/>
          <w:w w:val="115"/>
        </w:rPr>
        <w:t> </w:t>
      </w:r>
      <w:r>
        <w:rPr>
          <w:color w:val="2B2A29"/>
          <w:w w:val="115"/>
        </w:rPr>
        <w:t>to</w:t>
      </w:r>
      <w:r>
        <w:rPr>
          <w:color w:val="2B2A29"/>
          <w:spacing w:val="-20"/>
          <w:w w:val="115"/>
        </w:rPr>
        <w:t> </w:t>
      </w:r>
      <w:r>
        <w:rPr>
          <w:color w:val="2B2A29"/>
          <w:w w:val="115"/>
        </w:rPr>
        <w:t>them.</w:t>
      </w:r>
    </w:p>
    <w:p>
      <w:pPr>
        <w:pStyle w:val="BodyText"/>
        <w:spacing w:before="5"/>
        <w:ind w:left="839"/>
      </w:pPr>
      <w:r>
        <w:rPr>
          <w:color w:val="2B2A29"/>
          <w:w w:val="115"/>
        </w:rPr>
        <w:t>These days, everyone has a cell phone and wants to make calls that are private.</w:t>
      </w:r>
    </w:p>
    <w:p>
      <w:pPr>
        <w:pStyle w:val="BodyText"/>
        <w:spacing w:line="309" w:lineRule="auto" w:before="73"/>
        <w:ind w:left="480" w:right="82"/>
      </w:pPr>
      <w:r>
        <w:rPr>
          <w:color w:val="2B2A29"/>
          <w:w w:val="110"/>
        </w:rPr>
        <w:t>Modern digital cell phones employ cryptography to encrypt the phone call to help make this possible. Modern smartphones are also powerful computers in their own right. They connect to the Internet either via a cellular network or over Wi-Fi. As with a desktop computer, smartphones also use cryptography algorithms like SSL to protect traffic flowing on the Internet.</w:t>
      </w:r>
    </w:p>
    <w:p>
      <w:pPr>
        <w:pStyle w:val="BodyText"/>
        <w:spacing w:line="302" w:lineRule="auto" w:before="4"/>
        <w:ind w:left="480" w:right="271" w:firstLine="359"/>
      </w:pPr>
      <w:r>
        <w:rPr>
          <w:color w:val="2B2A29"/>
          <w:w w:val="115"/>
        </w:rPr>
        <w:t>Another example of cryptography is the rise of the digital currency like Bitcoin. Bitcoin is a peer-to-peer payment processing system and digital currency in which users</w:t>
      </w:r>
      <w:r>
        <w:rPr>
          <w:color w:val="2B2A29"/>
          <w:spacing w:val="-24"/>
          <w:w w:val="115"/>
        </w:rPr>
        <w:t> </w:t>
      </w:r>
      <w:r>
        <w:rPr>
          <w:color w:val="2B2A29"/>
          <w:w w:val="115"/>
        </w:rPr>
        <w:t>transact</w:t>
      </w:r>
      <w:r>
        <w:rPr>
          <w:color w:val="2B2A29"/>
          <w:spacing w:val="-24"/>
          <w:w w:val="115"/>
        </w:rPr>
        <w:t> </w:t>
      </w:r>
      <w:r>
        <w:rPr>
          <w:color w:val="2B2A29"/>
          <w:w w:val="115"/>
        </w:rPr>
        <w:t>directly</w:t>
      </w:r>
      <w:r>
        <w:rPr>
          <w:color w:val="2B2A29"/>
          <w:spacing w:val="-24"/>
          <w:w w:val="115"/>
        </w:rPr>
        <w:t> </w:t>
      </w:r>
      <w:r>
        <w:rPr>
          <w:color w:val="2B2A29"/>
          <w:w w:val="115"/>
        </w:rPr>
        <w:t>without</w:t>
      </w:r>
      <w:r>
        <w:rPr>
          <w:color w:val="2B2A29"/>
          <w:spacing w:val="-24"/>
          <w:w w:val="115"/>
        </w:rPr>
        <w:t> </w:t>
      </w:r>
      <w:r>
        <w:rPr>
          <w:color w:val="2B2A29"/>
          <w:w w:val="115"/>
        </w:rPr>
        <w:t>an</w:t>
      </w:r>
      <w:r>
        <w:rPr>
          <w:color w:val="2B2A29"/>
          <w:spacing w:val="-23"/>
          <w:w w:val="115"/>
        </w:rPr>
        <w:t> </w:t>
      </w:r>
      <w:r>
        <w:rPr>
          <w:color w:val="2B2A29"/>
          <w:w w:val="115"/>
        </w:rPr>
        <w:t>intermediary.</w:t>
      </w:r>
      <w:r>
        <w:rPr>
          <w:color w:val="2B2A29"/>
          <w:spacing w:val="-24"/>
          <w:w w:val="115"/>
        </w:rPr>
        <w:t> </w:t>
      </w:r>
      <w:r>
        <w:rPr>
          <w:color w:val="2B2A29"/>
          <w:w w:val="115"/>
        </w:rPr>
        <w:t>Transactions</w:t>
      </w:r>
      <w:r>
        <w:rPr>
          <w:color w:val="2B2A29"/>
          <w:spacing w:val="-24"/>
          <w:w w:val="115"/>
        </w:rPr>
        <w:t> </w:t>
      </w:r>
      <w:r>
        <w:rPr>
          <w:color w:val="2B2A29"/>
          <w:w w:val="115"/>
        </w:rPr>
        <w:t>are</w:t>
      </w:r>
      <w:r>
        <w:rPr>
          <w:color w:val="2B2A29"/>
          <w:spacing w:val="-24"/>
          <w:w w:val="115"/>
        </w:rPr>
        <w:t> </w:t>
      </w:r>
      <w:r>
        <w:rPr>
          <w:color w:val="2B2A29"/>
          <w:w w:val="115"/>
        </w:rPr>
        <w:t>verified</w:t>
      </w:r>
      <w:r>
        <w:rPr>
          <w:color w:val="2B2A29"/>
          <w:spacing w:val="-24"/>
          <w:w w:val="115"/>
        </w:rPr>
        <w:t> </w:t>
      </w:r>
      <w:r>
        <w:rPr>
          <w:color w:val="2B2A29"/>
          <w:w w:val="115"/>
        </w:rPr>
        <w:t>by</w:t>
      </w:r>
      <w:r>
        <w:rPr>
          <w:color w:val="2B2A29"/>
          <w:spacing w:val="-23"/>
          <w:w w:val="115"/>
        </w:rPr>
        <w:t> </w:t>
      </w:r>
      <w:r>
        <w:rPr>
          <w:color w:val="2B2A29"/>
          <w:w w:val="115"/>
        </w:rPr>
        <w:t>network nodes and reported in a public distributed ledger called a </w:t>
      </w:r>
      <w:r>
        <w:rPr>
          <w:rFonts w:ascii="Book Antiqua"/>
          <w:i/>
          <w:color w:val="2B2A29"/>
          <w:w w:val="115"/>
        </w:rPr>
        <w:t>blockchain</w:t>
      </w:r>
      <w:r>
        <w:rPr>
          <w:color w:val="2B2A29"/>
          <w:w w:val="115"/>
        </w:rPr>
        <w:t>. Bitcoin is commonly</w:t>
      </w:r>
      <w:r>
        <w:rPr>
          <w:color w:val="2B2A29"/>
          <w:spacing w:val="-38"/>
          <w:w w:val="115"/>
        </w:rPr>
        <w:t> </w:t>
      </w:r>
      <w:r>
        <w:rPr>
          <w:color w:val="2B2A29"/>
          <w:w w:val="115"/>
        </w:rPr>
        <w:t>referred</w:t>
      </w:r>
      <w:r>
        <w:rPr>
          <w:color w:val="2B2A29"/>
          <w:spacing w:val="-38"/>
          <w:w w:val="115"/>
        </w:rPr>
        <w:t> </w:t>
      </w:r>
      <w:r>
        <w:rPr>
          <w:color w:val="2B2A29"/>
          <w:w w:val="115"/>
        </w:rPr>
        <w:t>to</w:t>
      </w:r>
      <w:r>
        <w:rPr>
          <w:color w:val="2B2A29"/>
          <w:spacing w:val="-37"/>
          <w:w w:val="115"/>
        </w:rPr>
        <w:t> </w:t>
      </w:r>
      <w:r>
        <w:rPr>
          <w:color w:val="2B2A29"/>
          <w:w w:val="115"/>
        </w:rPr>
        <w:t>as</w:t>
      </w:r>
      <w:r>
        <w:rPr>
          <w:color w:val="2B2A29"/>
          <w:spacing w:val="-38"/>
          <w:w w:val="115"/>
        </w:rPr>
        <w:t> </w:t>
      </w:r>
      <w:r>
        <w:rPr>
          <w:color w:val="2B2A29"/>
          <w:w w:val="115"/>
        </w:rPr>
        <w:t>a</w:t>
      </w:r>
      <w:r>
        <w:rPr>
          <w:color w:val="2B2A29"/>
          <w:spacing w:val="-37"/>
          <w:w w:val="115"/>
        </w:rPr>
        <w:t> </w:t>
      </w:r>
      <w:r>
        <w:rPr>
          <w:rFonts w:ascii="Book Antiqua"/>
          <w:i/>
          <w:color w:val="2B2A29"/>
          <w:w w:val="115"/>
        </w:rPr>
        <w:t>cryptocurrency</w:t>
      </w:r>
      <w:r>
        <w:rPr>
          <w:color w:val="2B2A29"/>
          <w:w w:val="115"/>
        </w:rPr>
        <w:t>,</w:t>
      </w:r>
      <w:r>
        <w:rPr>
          <w:color w:val="2B2A29"/>
          <w:spacing w:val="-38"/>
          <w:w w:val="115"/>
        </w:rPr>
        <w:t> </w:t>
      </w:r>
      <w:r>
        <w:rPr>
          <w:color w:val="2B2A29"/>
          <w:w w:val="115"/>
        </w:rPr>
        <w:t>because</w:t>
      </w:r>
      <w:r>
        <w:rPr>
          <w:color w:val="2B2A29"/>
          <w:spacing w:val="-37"/>
          <w:w w:val="115"/>
        </w:rPr>
        <w:t> </w:t>
      </w:r>
      <w:r>
        <w:rPr>
          <w:color w:val="2B2A29"/>
          <w:w w:val="115"/>
        </w:rPr>
        <w:t>cryptography</w:t>
      </w:r>
      <w:r>
        <w:rPr>
          <w:color w:val="2B2A29"/>
          <w:spacing w:val="-38"/>
          <w:w w:val="115"/>
        </w:rPr>
        <w:t> </w:t>
      </w:r>
      <w:r>
        <w:rPr>
          <w:color w:val="2B2A29"/>
          <w:w w:val="115"/>
        </w:rPr>
        <w:t>is</w:t>
      </w:r>
      <w:r>
        <w:rPr>
          <w:color w:val="2B2A29"/>
          <w:spacing w:val="-38"/>
          <w:w w:val="115"/>
        </w:rPr>
        <w:t> </w:t>
      </w:r>
      <w:r>
        <w:rPr>
          <w:color w:val="2B2A29"/>
          <w:w w:val="115"/>
        </w:rPr>
        <w:t>at</w:t>
      </w:r>
      <w:r>
        <w:rPr>
          <w:color w:val="2B2A29"/>
          <w:spacing w:val="-37"/>
          <w:w w:val="115"/>
        </w:rPr>
        <w:t> </w:t>
      </w:r>
      <w:r>
        <w:rPr>
          <w:color w:val="2B2A29"/>
          <w:w w:val="115"/>
        </w:rPr>
        <w:t>the</w:t>
      </w:r>
      <w:r>
        <w:rPr>
          <w:color w:val="2B2A29"/>
          <w:spacing w:val="-38"/>
          <w:w w:val="115"/>
        </w:rPr>
        <w:t> </w:t>
      </w:r>
      <w:r>
        <w:rPr>
          <w:color w:val="2B2A29"/>
          <w:w w:val="115"/>
        </w:rPr>
        <w:t>heart</w:t>
      </w:r>
      <w:r>
        <w:rPr>
          <w:color w:val="2B2A29"/>
          <w:spacing w:val="-37"/>
          <w:w w:val="115"/>
        </w:rPr>
        <w:t> </w:t>
      </w:r>
      <w:r>
        <w:rPr>
          <w:color w:val="2B2A29"/>
          <w:w w:val="115"/>
        </w:rPr>
        <w:t>of</w:t>
      </w:r>
      <w:r>
        <w:rPr>
          <w:color w:val="2B2A29"/>
          <w:spacing w:val="-38"/>
          <w:w w:val="115"/>
        </w:rPr>
        <w:t> </w:t>
      </w:r>
      <w:r>
        <w:rPr>
          <w:color w:val="2B2A29"/>
          <w:w w:val="115"/>
        </w:rPr>
        <w:t>how the currency</w:t>
      </w:r>
      <w:r>
        <w:rPr>
          <w:color w:val="2B2A29"/>
          <w:spacing w:val="-34"/>
          <w:w w:val="115"/>
        </w:rPr>
        <w:t> </w:t>
      </w:r>
      <w:r>
        <w:rPr>
          <w:color w:val="2B2A29"/>
          <w:w w:val="115"/>
        </w:rPr>
        <w:t>works.</w:t>
      </w:r>
    </w:p>
    <w:p>
      <w:pPr>
        <w:pStyle w:val="BodyText"/>
        <w:spacing w:line="309" w:lineRule="auto" w:before="5"/>
        <w:ind w:left="480" w:firstLine="359"/>
      </w:pPr>
      <w:r>
        <w:rPr>
          <w:color w:val="2B2A29"/>
          <w:w w:val="110"/>
        </w:rPr>
        <w:t>A final example of cryptography is electronic voting. The concept of election vote verification through cryptography has emerged in academic papers to introduce transparency</w:t>
      </w:r>
      <w:r>
        <w:rPr>
          <w:color w:val="2B2A29"/>
          <w:spacing w:val="-9"/>
          <w:w w:val="110"/>
        </w:rPr>
        <w:t> </w:t>
      </w:r>
      <w:r>
        <w:rPr>
          <w:color w:val="2B2A29"/>
          <w:w w:val="110"/>
        </w:rPr>
        <w:t>and</w:t>
      </w:r>
      <w:r>
        <w:rPr>
          <w:color w:val="2B2A29"/>
          <w:spacing w:val="-9"/>
          <w:w w:val="110"/>
        </w:rPr>
        <w:t> </w:t>
      </w:r>
      <w:r>
        <w:rPr>
          <w:color w:val="2B2A29"/>
          <w:w w:val="110"/>
        </w:rPr>
        <w:t>trust</w:t>
      </w:r>
      <w:r>
        <w:rPr>
          <w:color w:val="2B2A29"/>
          <w:spacing w:val="-9"/>
          <w:w w:val="110"/>
        </w:rPr>
        <w:t> </w:t>
      </w:r>
      <w:r>
        <w:rPr>
          <w:color w:val="2B2A29"/>
          <w:w w:val="110"/>
        </w:rPr>
        <w:t>in</w:t>
      </w:r>
      <w:r>
        <w:rPr>
          <w:color w:val="2B2A29"/>
          <w:spacing w:val="-8"/>
          <w:w w:val="110"/>
        </w:rPr>
        <w:t> </w:t>
      </w:r>
      <w:r>
        <w:rPr>
          <w:color w:val="2B2A29"/>
          <w:w w:val="110"/>
        </w:rPr>
        <w:t>electronic</w:t>
      </w:r>
      <w:r>
        <w:rPr>
          <w:color w:val="2B2A29"/>
          <w:spacing w:val="-9"/>
          <w:w w:val="110"/>
        </w:rPr>
        <w:t> </w:t>
      </w:r>
      <w:r>
        <w:rPr>
          <w:color w:val="2B2A29"/>
          <w:w w:val="110"/>
        </w:rPr>
        <w:t>voting</w:t>
      </w:r>
      <w:r>
        <w:rPr>
          <w:color w:val="2B2A29"/>
          <w:spacing w:val="-9"/>
          <w:w w:val="110"/>
        </w:rPr>
        <w:t> </w:t>
      </w:r>
      <w:r>
        <w:rPr>
          <w:color w:val="2B2A29"/>
          <w:w w:val="110"/>
        </w:rPr>
        <w:t>systems.</w:t>
      </w:r>
      <w:r>
        <w:rPr>
          <w:color w:val="2B2A29"/>
          <w:spacing w:val="-9"/>
          <w:w w:val="110"/>
        </w:rPr>
        <w:t> </w:t>
      </w:r>
      <w:r>
        <w:rPr>
          <w:color w:val="2B2A29"/>
          <w:w w:val="110"/>
        </w:rPr>
        <w:t>It</w:t>
      </w:r>
      <w:r>
        <w:rPr>
          <w:color w:val="2B2A29"/>
          <w:spacing w:val="-8"/>
          <w:w w:val="110"/>
        </w:rPr>
        <w:t> </w:t>
      </w:r>
      <w:r>
        <w:rPr>
          <w:color w:val="2B2A29"/>
          <w:w w:val="110"/>
        </w:rPr>
        <w:t>will</w:t>
      </w:r>
      <w:r>
        <w:rPr>
          <w:color w:val="2B2A29"/>
          <w:spacing w:val="-9"/>
          <w:w w:val="110"/>
        </w:rPr>
        <w:t> </w:t>
      </w:r>
      <w:r>
        <w:rPr>
          <w:color w:val="2B2A29"/>
          <w:w w:val="110"/>
        </w:rPr>
        <w:t>allow</w:t>
      </w:r>
      <w:r>
        <w:rPr>
          <w:color w:val="2B2A29"/>
          <w:spacing w:val="-9"/>
          <w:w w:val="110"/>
        </w:rPr>
        <w:t> </w:t>
      </w:r>
      <w:r>
        <w:rPr>
          <w:color w:val="2B2A29"/>
          <w:w w:val="110"/>
        </w:rPr>
        <w:t>voters</w:t>
      </w:r>
      <w:r>
        <w:rPr>
          <w:color w:val="2B2A29"/>
          <w:spacing w:val="-8"/>
          <w:w w:val="110"/>
        </w:rPr>
        <w:t> </w:t>
      </w:r>
      <w:r>
        <w:rPr>
          <w:color w:val="2B2A29"/>
          <w:w w:val="110"/>
        </w:rPr>
        <w:t>to</w:t>
      </w:r>
      <w:r>
        <w:rPr>
          <w:color w:val="2B2A29"/>
          <w:spacing w:val="-9"/>
          <w:w w:val="110"/>
        </w:rPr>
        <w:t> </w:t>
      </w:r>
      <w:r>
        <w:rPr>
          <w:color w:val="2B2A29"/>
          <w:w w:val="110"/>
        </w:rPr>
        <w:t>verify</w:t>
      </w:r>
      <w:r>
        <w:rPr>
          <w:color w:val="2B2A29"/>
          <w:spacing w:val="-9"/>
          <w:w w:val="110"/>
        </w:rPr>
        <w:t> </w:t>
      </w:r>
      <w:r>
        <w:rPr>
          <w:color w:val="2B2A29"/>
          <w:w w:val="110"/>
        </w:rPr>
        <w:t>that</w:t>
      </w:r>
      <w:r>
        <w:rPr>
          <w:color w:val="2B2A29"/>
          <w:spacing w:val="-9"/>
          <w:w w:val="110"/>
        </w:rPr>
        <w:t> </w:t>
      </w:r>
      <w:r>
        <w:rPr>
          <w:color w:val="2B2A29"/>
          <w:w w:val="110"/>
        </w:rPr>
        <w:t>their votes</w:t>
      </w:r>
      <w:r>
        <w:rPr>
          <w:color w:val="2B2A29"/>
          <w:spacing w:val="-15"/>
          <w:w w:val="110"/>
        </w:rPr>
        <w:t> </w:t>
      </w:r>
      <w:r>
        <w:rPr>
          <w:color w:val="2B2A29"/>
          <w:w w:val="110"/>
        </w:rPr>
        <w:t>have</w:t>
      </w:r>
      <w:r>
        <w:rPr>
          <w:color w:val="2B2A29"/>
          <w:spacing w:val="-15"/>
          <w:w w:val="110"/>
        </w:rPr>
        <w:t> </w:t>
      </w:r>
      <w:r>
        <w:rPr>
          <w:color w:val="2B2A29"/>
          <w:w w:val="110"/>
        </w:rPr>
        <w:t>been</w:t>
      </w:r>
      <w:r>
        <w:rPr>
          <w:color w:val="2B2A29"/>
          <w:spacing w:val="-15"/>
          <w:w w:val="110"/>
        </w:rPr>
        <w:t> </w:t>
      </w:r>
      <w:r>
        <w:rPr>
          <w:color w:val="2B2A29"/>
          <w:w w:val="110"/>
        </w:rPr>
        <w:t>recorded</w:t>
      </w:r>
      <w:r>
        <w:rPr>
          <w:color w:val="2B2A29"/>
          <w:spacing w:val="-14"/>
          <w:w w:val="110"/>
        </w:rPr>
        <w:t> </w:t>
      </w:r>
      <w:r>
        <w:rPr>
          <w:color w:val="2B2A29"/>
          <w:w w:val="110"/>
        </w:rPr>
        <w:t>and</w:t>
      </w:r>
      <w:r>
        <w:rPr>
          <w:color w:val="2B2A29"/>
          <w:spacing w:val="-15"/>
          <w:w w:val="110"/>
        </w:rPr>
        <w:t> </w:t>
      </w:r>
      <w:r>
        <w:rPr>
          <w:color w:val="2B2A29"/>
          <w:w w:val="110"/>
        </w:rPr>
        <w:t>counted</w:t>
      </w:r>
      <w:r>
        <w:rPr>
          <w:color w:val="2B2A29"/>
          <w:spacing w:val="-15"/>
          <w:w w:val="110"/>
        </w:rPr>
        <w:t> </w:t>
      </w:r>
      <w:r>
        <w:rPr>
          <w:color w:val="2B2A29"/>
          <w:w w:val="110"/>
        </w:rPr>
        <w:t>correctly.</w:t>
      </w:r>
    </w:p>
    <w:p>
      <w:pPr>
        <w:spacing w:after="0" w:line="309" w:lineRule="auto"/>
        <w:sectPr>
          <w:pgSz w:w="10080" w:h="14400"/>
          <w:pgMar w:header="1037" w:footer="1070" w:top="1260" w:bottom="1260" w:left="600" w:right="600"/>
        </w:sectPr>
      </w:pPr>
    </w:p>
    <w:p>
      <w:pPr>
        <w:pStyle w:val="BodyText"/>
        <w:spacing w:before="6"/>
        <w:rPr>
          <w:sz w:val="14"/>
        </w:rPr>
      </w:pPr>
    </w:p>
    <w:p>
      <w:pPr>
        <w:pStyle w:val="BodyText"/>
        <w:spacing w:line="309" w:lineRule="auto" w:before="101"/>
        <w:ind w:left="120" w:right="777" w:firstLine="359"/>
      </w:pPr>
      <w:bookmarkStart w:name="_bookmark24" w:id="30"/>
      <w:bookmarkEnd w:id="30"/>
      <w:r>
        <w:rPr/>
      </w:r>
      <w:r>
        <w:rPr>
          <w:color w:val="2B2A29"/>
          <w:w w:val="110"/>
        </w:rPr>
        <w:t>The examples of cryptography shown in this chapter are just a few in the real world.</w:t>
      </w:r>
      <w:r>
        <w:rPr>
          <w:color w:val="2B2A29"/>
          <w:spacing w:val="-8"/>
          <w:w w:val="110"/>
        </w:rPr>
        <w:t> </w:t>
      </w:r>
      <w:r>
        <w:rPr>
          <w:color w:val="2B2A29"/>
          <w:w w:val="110"/>
        </w:rPr>
        <w:t>The</w:t>
      </w:r>
      <w:r>
        <w:rPr>
          <w:color w:val="2B2A29"/>
          <w:spacing w:val="-7"/>
          <w:w w:val="110"/>
        </w:rPr>
        <w:t> </w:t>
      </w:r>
      <w:r>
        <w:rPr>
          <w:color w:val="2B2A29"/>
          <w:w w:val="110"/>
        </w:rPr>
        <w:t>one</w:t>
      </w:r>
      <w:r>
        <w:rPr>
          <w:color w:val="2B2A29"/>
          <w:spacing w:val="-8"/>
          <w:w w:val="110"/>
        </w:rPr>
        <w:t> </w:t>
      </w:r>
      <w:r>
        <w:rPr>
          <w:color w:val="2B2A29"/>
          <w:w w:val="110"/>
        </w:rPr>
        <w:t>thing</w:t>
      </w:r>
      <w:r>
        <w:rPr>
          <w:color w:val="2B2A29"/>
          <w:spacing w:val="-7"/>
          <w:w w:val="110"/>
        </w:rPr>
        <w:t> </w:t>
      </w:r>
      <w:r>
        <w:rPr>
          <w:color w:val="2B2A29"/>
          <w:w w:val="110"/>
        </w:rPr>
        <w:t>that</w:t>
      </w:r>
      <w:r>
        <w:rPr>
          <w:color w:val="2B2A29"/>
          <w:spacing w:val="-7"/>
          <w:w w:val="110"/>
        </w:rPr>
        <w:t> </w:t>
      </w:r>
      <w:r>
        <w:rPr>
          <w:color w:val="2B2A29"/>
          <w:w w:val="110"/>
        </w:rPr>
        <w:t>you</w:t>
      </w:r>
      <w:r>
        <w:rPr>
          <w:color w:val="2B2A29"/>
          <w:spacing w:val="-8"/>
          <w:w w:val="110"/>
        </w:rPr>
        <w:t> </w:t>
      </w:r>
      <w:r>
        <w:rPr>
          <w:color w:val="2B2A29"/>
          <w:w w:val="110"/>
        </w:rPr>
        <w:t>can</w:t>
      </w:r>
      <w:r>
        <w:rPr>
          <w:color w:val="2B2A29"/>
          <w:spacing w:val="-7"/>
          <w:w w:val="110"/>
        </w:rPr>
        <w:t> </w:t>
      </w:r>
      <w:r>
        <w:rPr>
          <w:color w:val="2B2A29"/>
          <w:w w:val="110"/>
        </w:rPr>
        <w:t>be</w:t>
      </w:r>
      <w:r>
        <w:rPr>
          <w:color w:val="2B2A29"/>
          <w:spacing w:val="-8"/>
          <w:w w:val="110"/>
        </w:rPr>
        <w:t> </w:t>
      </w:r>
      <w:r>
        <w:rPr>
          <w:color w:val="2B2A29"/>
          <w:w w:val="110"/>
        </w:rPr>
        <w:t>sure</w:t>
      </w:r>
      <w:r>
        <w:rPr>
          <w:color w:val="2B2A29"/>
          <w:spacing w:val="-7"/>
          <w:w w:val="110"/>
        </w:rPr>
        <w:t> </w:t>
      </w:r>
      <w:r>
        <w:rPr>
          <w:color w:val="2B2A29"/>
          <w:w w:val="110"/>
        </w:rPr>
        <w:t>of</w:t>
      </w:r>
      <w:r>
        <w:rPr>
          <w:color w:val="2B2A29"/>
          <w:spacing w:val="-7"/>
          <w:w w:val="110"/>
        </w:rPr>
        <w:t> </w:t>
      </w:r>
      <w:r>
        <w:rPr>
          <w:color w:val="2B2A29"/>
          <w:w w:val="110"/>
        </w:rPr>
        <w:t>is</w:t>
      </w:r>
      <w:r>
        <w:rPr>
          <w:color w:val="2B2A29"/>
          <w:spacing w:val="-8"/>
          <w:w w:val="110"/>
        </w:rPr>
        <w:t> </w:t>
      </w:r>
      <w:r>
        <w:rPr>
          <w:color w:val="2B2A29"/>
          <w:w w:val="110"/>
        </w:rPr>
        <w:t>that</w:t>
      </w:r>
      <w:r>
        <w:rPr>
          <w:color w:val="2B2A29"/>
          <w:spacing w:val="-7"/>
          <w:w w:val="110"/>
        </w:rPr>
        <w:t> </w:t>
      </w:r>
      <w:r>
        <w:rPr>
          <w:color w:val="2B2A29"/>
          <w:w w:val="110"/>
        </w:rPr>
        <w:t>cryptography</w:t>
      </w:r>
      <w:r>
        <w:rPr>
          <w:color w:val="2B2A29"/>
          <w:spacing w:val="-7"/>
          <w:w w:val="110"/>
        </w:rPr>
        <w:t> </w:t>
      </w:r>
      <w:r>
        <w:rPr>
          <w:color w:val="2B2A29"/>
          <w:w w:val="110"/>
        </w:rPr>
        <w:t>and</w:t>
      </w:r>
      <w:r>
        <w:rPr>
          <w:color w:val="2B2A29"/>
          <w:spacing w:val="-8"/>
          <w:w w:val="110"/>
        </w:rPr>
        <w:t> </w:t>
      </w:r>
      <w:r>
        <w:rPr>
          <w:color w:val="2B2A29"/>
          <w:w w:val="110"/>
        </w:rPr>
        <w:t>encryption</w:t>
      </w:r>
      <w:r>
        <w:rPr>
          <w:color w:val="2B2A29"/>
          <w:spacing w:val="-7"/>
          <w:w w:val="110"/>
        </w:rPr>
        <w:t> </w:t>
      </w:r>
      <w:r>
        <w:rPr>
          <w:color w:val="2B2A29"/>
          <w:w w:val="110"/>
        </w:rPr>
        <w:t>are everywhere,</w:t>
      </w:r>
      <w:r>
        <w:rPr>
          <w:color w:val="2B2A29"/>
          <w:spacing w:val="-7"/>
          <w:w w:val="110"/>
        </w:rPr>
        <w:t> </w:t>
      </w:r>
      <w:r>
        <w:rPr>
          <w:color w:val="2B2A29"/>
          <w:w w:val="110"/>
        </w:rPr>
        <w:t>so</w:t>
      </w:r>
      <w:r>
        <w:rPr>
          <w:color w:val="2B2A29"/>
          <w:spacing w:val="-7"/>
          <w:w w:val="110"/>
        </w:rPr>
        <w:t> </w:t>
      </w:r>
      <w:r>
        <w:rPr>
          <w:color w:val="2B2A29"/>
          <w:w w:val="110"/>
        </w:rPr>
        <w:t>it</w:t>
      </w:r>
      <w:r>
        <w:rPr>
          <w:color w:val="2B2A29"/>
          <w:spacing w:val="-6"/>
          <w:w w:val="110"/>
        </w:rPr>
        <w:t> </w:t>
      </w:r>
      <w:r>
        <w:rPr>
          <w:color w:val="2B2A29"/>
          <w:w w:val="110"/>
        </w:rPr>
        <w:t>is</w:t>
      </w:r>
      <w:r>
        <w:rPr>
          <w:color w:val="2B2A29"/>
          <w:spacing w:val="-7"/>
          <w:w w:val="110"/>
        </w:rPr>
        <w:t> </w:t>
      </w:r>
      <w:r>
        <w:rPr>
          <w:color w:val="2B2A29"/>
          <w:w w:val="110"/>
        </w:rPr>
        <w:t>essential</w:t>
      </w:r>
      <w:r>
        <w:rPr>
          <w:color w:val="2B2A29"/>
          <w:spacing w:val="-7"/>
          <w:w w:val="110"/>
        </w:rPr>
        <w:t> </w:t>
      </w:r>
      <w:r>
        <w:rPr>
          <w:color w:val="2B2A29"/>
          <w:w w:val="110"/>
        </w:rPr>
        <w:t>for</w:t>
      </w:r>
      <w:r>
        <w:rPr>
          <w:color w:val="2B2A29"/>
          <w:spacing w:val="-6"/>
          <w:w w:val="110"/>
        </w:rPr>
        <w:t> </w:t>
      </w:r>
      <w:r>
        <w:rPr>
          <w:color w:val="2B2A29"/>
          <w:w w:val="110"/>
        </w:rPr>
        <w:t>developers</w:t>
      </w:r>
      <w:r>
        <w:rPr>
          <w:color w:val="2B2A29"/>
          <w:spacing w:val="-7"/>
          <w:w w:val="110"/>
        </w:rPr>
        <w:t> </w:t>
      </w:r>
      <w:r>
        <w:rPr>
          <w:color w:val="2B2A29"/>
          <w:w w:val="110"/>
        </w:rPr>
        <w:t>to</w:t>
      </w:r>
      <w:r>
        <w:rPr>
          <w:color w:val="2B2A29"/>
          <w:spacing w:val="-7"/>
          <w:w w:val="110"/>
        </w:rPr>
        <w:t> </w:t>
      </w:r>
      <w:r>
        <w:rPr>
          <w:color w:val="2B2A29"/>
          <w:w w:val="110"/>
        </w:rPr>
        <w:t>understand</w:t>
      </w:r>
      <w:r>
        <w:rPr>
          <w:color w:val="2B2A29"/>
          <w:spacing w:val="-6"/>
          <w:w w:val="110"/>
        </w:rPr>
        <w:t> </w:t>
      </w:r>
      <w:r>
        <w:rPr>
          <w:color w:val="2B2A29"/>
          <w:w w:val="110"/>
        </w:rPr>
        <w:t>some</w:t>
      </w:r>
      <w:r>
        <w:rPr>
          <w:color w:val="2B2A29"/>
          <w:spacing w:val="-7"/>
          <w:w w:val="110"/>
        </w:rPr>
        <w:t> </w:t>
      </w:r>
      <w:r>
        <w:rPr>
          <w:color w:val="2B2A29"/>
          <w:w w:val="110"/>
        </w:rPr>
        <w:t>of</w:t>
      </w:r>
      <w:r>
        <w:rPr>
          <w:color w:val="2B2A29"/>
          <w:spacing w:val="-7"/>
          <w:w w:val="110"/>
        </w:rPr>
        <w:t> </w:t>
      </w:r>
      <w:r>
        <w:rPr>
          <w:color w:val="2B2A29"/>
          <w:w w:val="110"/>
        </w:rPr>
        <w:t>the</w:t>
      </w:r>
      <w:r>
        <w:rPr>
          <w:color w:val="2B2A29"/>
          <w:spacing w:val="-6"/>
          <w:w w:val="110"/>
        </w:rPr>
        <w:t> </w:t>
      </w:r>
      <w:r>
        <w:rPr>
          <w:color w:val="2B2A29"/>
          <w:w w:val="110"/>
        </w:rPr>
        <w:t>cryptography tools</w:t>
      </w:r>
      <w:r>
        <w:rPr>
          <w:color w:val="2B2A29"/>
          <w:spacing w:val="-15"/>
          <w:w w:val="110"/>
        </w:rPr>
        <w:t> </w:t>
      </w:r>
      <w:r>
        <w:rPr>
          <w:color w:val="2B2A29"/>
          <w:w w:val="110"/>
        </w:rPr>
        <w:t>available</w:t>
      </w:r>
      <w:r>
        <w:rPr>
          <w:color w:val="2B2A29"/>
          <w:spacing w:val="-15"/>
          <w:w w:val="110"/>
        </w:rPr>
        <w:t> </w:t>
      </w:r>
      <w:r>
        <w:rPr>
          <w:color w:val="2B2A29"/>
          <w:w w:val="110"/>
        </w:rPr>
        <w:t>to</w:t>
      </w:r>
      <w:r>
        <w:rPr>
          <w:color w:val="2B2A29"/>
          <w:spacing w:val="-15"/>
          <w:w w:val="110"/>
        </w:rPr>
        <w:t> </w:t>
      </w:r>
      <w:r>
        <w:rPr>
          <w:color w:val="2B2A29"/>
          <w:w w:val="110"/>
        </w:rPr>
        <w:t>them</w:t>
      </w:r>
      <w:r>
        <w:rPr>
          <w:color w:val="2B2A29"/>
          <w:spacing w:val="-15"/>
          <w:w w:val="110"/>
        </w:rPr>
        <w:t> </w:t>
      </w:r>
      <w:r>
        <w:rPr>
          <w:color w:val="2B2A29"/>
          <w:w w:val="110"/>
        </w:rPr>
        <w:t>in</w:t>
      </w:r>
      <w:r>
        <w:rPr>
          <w:color w:val="2B2A29"/>
          <w:spacing w:val="-15"/>
          <w:w w:val="110"/>
        </w:rPr>
        <w:t> </w:t>
      </w:r>
      <w:r>
        <w:rPr>
          <w:color w:val="2B2A29"/>
          <w:w w:val="110"/>
        </w:rPr>
        <w:t>their</w:t>
      </w:r>
      <w:r>
        <w:rPr>
          <w:color w:val="2B2A29"/>
          <w:spacing w:val="-15"/>
          <w:w w:val="110"/>
        </w:rPr>
        <w:t> </w:t>
      </w:r>
      <w:r>
        <w:rPr>
          <w:color w:val="2B2A29"/>
          <w:w w:val="110"/>
        </w:rPr>
        <w:t>platform</w:t>
      </w:r>
      <w:r>
        <w:rPr>
          <w:color w:val="2B2A29"/>
          <w:spacing w:val="-15"/>
          <w:w w:val="110"/>
        </w:rPr>
        <w:t> </w:t>
      </w:r>
      <w:r>
        <w:rPr>
          <w:color w:val="2B2A29"/>
          <w:w w:val="110"/>
        </w:rPr>
        <w:t>of</w:t>
      </w:r>
      <w:r>
        <w:rPr>
          <w:color w:val="2B2A29"/>
          <w:spacing w:val="-15"/>
          <w:w w:val="110"/>
        </w:rPr>
        <w:t> </w:t>
      </w:r>
      <w:r>
        <w:rPr>
          <w:color w:val="2B2A29"/>
          <w:w w:val="110"/>
        </w:rPr>
        <w:t>choice.</w:t>
      </w:r>
    </w:p>
    <w:p>
      <w:pPr>
        <w:pStyle w:val="BodyText"/>
        <w:rPr>
          <w:sz w:val="24"/>
        </w:rPr>
      </w:pPr>
    </w:p>
    <w:p>
      <w:pPr>
        <w:pStyle w:val="Heading3"/>
        <w:spacing w:before="187"/>
      </w:pPr>
      <w:r>
        <w:rPr>
          <w:color w:val="2B2A29"/>
          <w:w w:val="90"/>
        </w:rPr>
        <w:t>The Four Pillars of Modern Cryptography</w:t>
      </w:r>
    </w:p>
    <w:p>
      <w:pPr>
        <w:pStyle w:val="BodyText"/>
        <w:spacing w:line="309" w:lineRule="auto" w:before="206"/>
        <w:ind w:left="120" w:right="541"/>
      </w:pPr>
      <w:r>
        <w:rPr>
          <w:color w:val="2B2A29"/>
          <w:w w:val="115"/>
        </w:rPr>
        <w:t>In</w:t>
      </w:r>
      <w:r>
        <w:rPr>
          <w:color w:val="2B2A29"/>
          <w:spacing w:val="-39"/>
          <w:w w:val="115"/>
        </w:rPr>
        <w:t> </w:t>
      </w:r>
      <w:r>
        <w:rPr>
          <w:color w:val="2B2A29"/>
          <w:w w:val="115"/>
        </w:rPr>
        <w:t>modern</w:t>
      </w:r>
      <w:r>
        <w:rPr>
          <w:color w:val="2B2A29"/>
          <w:spacing w:val="-38"/>
          <w:w w:val="115"/>
        </w:rPr>
        <w:t> </w:t>
      </w:r>
      <w:r>
        <w:rPr>
          <w:color w:val="2B2A29"/>
          <w:w w:val="115"/>
        </w:rPr>
        <w:t>cryptography,</w:t>
      </w:r>
      <w:r>
        <w:rPr>
          <w:color w:val="2B2A29"/>
          <w:spacing w:val="-38"/>
          <w:w w:val="115"/>
        </w:rPr>
        <w:t> </w:t>
      </w:r>
      <w:r>
        <w:rPr>
          <w:color w:val="2B2A29"/>
          <w:w w:val="115"/>
        </w:rPr>
        <w:t>there</w:t>
      </w:r>
      <w:r>
        <w:rPr>
          <w:color w:val="2B2A29"/>
          <w:spacing w:val="-38"/>
          <w:w w:val="115"/>
        </w:rPr>
        <w:t> </w:t>
      </w:r>
      <w:r>
        <w:rPr>
          <w:color w:val="2B2A29"/>
          <w:w w:val="115"/>
        </w:rPr>
        <w:t>are</w:t>
      </w:r>
      <w:r>
        <w:rPr>
          <w:color w:val="2B2A29"/>
          <w:spacing w:val="-38"/>
          <w:w w:val="115"/>
        </w:rPr>
        <w:t> </w:t>
      </w:r>
      <w:r>
        <w:rPr>
          <w:color w:val="2B2A29"/>
          <w:w w:val="115"/>
        </w:rPr>
        <w:t>four</w:t>
      </w:r>
      <w:r>
        <w:rPr>
          <w:color w:val="2B2A29"/>
          <w:spacing w:val="-38"/>
          <w:w w:val="115"/>
        </w:rPr>
        <w:t> </w:t>
      </w:r>
      <w:r>
        <w:rPr>
          <w:color w:val="2B2A29"/>
          <w:w w:val="115"/>
        </w:rPr>
        <w:t>core</w:t>
      </w:r>
      <w:r>
        <w:rPr>
          <w:color w:val="2B2A29"/>
          <w:spacing w:val="-38"/>
          <w:w w:val="115"/>
        </w:rPr>
        <w:t> </w:t>
      </w:r>
      <w:r>
        <w:rPr>
          <w:color w:val="2B2A29"/>
          <w:w w:val="115"/>
        </w:rPr>
        <w:t>problems</w:t>
      </w:r>
      <w:r>
        <w:rPr>
          <w:color w:val="2B2A29"/>
          <w:spacing w:val="-38"/>
          <w:w w:val="115"/>
        </w:rPr>
        <w:t> </w:t>
      </w:r>
      <w:r>
        <w:rPr>
          <w:color w:val="2B2A29"/>
          <w:w w:val="115"/>
        </w:rPr>
        <w:t>or</w:t>
      </w:r>
      <w:r>
        <w:rPr>
          <w:color w:val="2B2A29"/>
          <w:spacing w:val="-38"/>
          <w:w w:val="115"/>
        </w:rPr>
        <w:t> </w:t>
      </w:r>
      <w:r>
        <w:rPr>
          <w:color w:val="2B2A29"/>
          <w:w w:val="115"/>
        </w:rPr>
        <w:t>pillars</w:t>
      </w:r>
      <w:r>
        <w:rPr>
          <w:color w:val="2B2A29"/>
          <w:spacing w:val="-38"/>
          <w:w w:val="115"/>
        </w:rPr>
        <w:t> </w:t>
      </w:r>
      <w:r>
        <w:rPr>
          <w:color w:val="2B2A29"/>
          <w:w w:val="115"/>
        </w:rPr>
        <w:t>to</w:t>
      </w:r>
      <w:r>
        <w:rPr>
          <w:color w:val="2B2A29"/>
          <w:spacing w:val="-38"/>
          <w:w w:val="115"/>
        </w:rPr>
        <w:t> </w:t>
      </w:r>
      <w:r>
        <w:rPr>
          <w:color w:val="2B2A29"/>
          <w:w w:val="115"/>
        </w:rPr>
        <w:t>solve:</w:t>
      </w:r>
      <w:r>
        <w:rPr>
          <w:color w:val="2B2A29"/>
          <w:spacing w:val="-38"/>
          <w:w w:val="115"/>
        </w:rPr>
        <w:t> </w:t>
      </w:r>
      <w:r>
        <w:rPr>
          <w:color w:val="2B2A29"/>
          <w:w w:val="115"/>
        </w:rPr>
        <w:t>confidentiality, integrity,</w:t>
      </w:r>
      <w:r>
        <w:rPr>
          <w:color w:val="2B2A29"/>
          <w:spacing w:val="-19"/>
          <w:w w:val="115"/>
        </w:rPr>
        <w:t> </w:t>
      </w:r>
      <w:r>
        <w:rPr>
          <w:color w:val="2B2A29"/>
          <w:w w:val="115"/>
        </w:rPr>
        <w:t>authentication,</w:t>
      </w:r>
      <w:r>
        <w:rPr>
          <w:color w:val="2B2A29"/>
          <w:spacing w:val="-19"/>
          <w:w w:val="115"/>
        </w:rPr>
        <w:t> </w:t>
      </w:r>
      <w:r>
        <w:rPr>
          <w:color w:val="2B2A29"/>
          <w:w w:val="115"/>
        </w:rPr>
        <w:t>and</w:t>
      </w:r>
      <w:r>
        <w:rPr>
          <w:color w:val="2B2A29"/>
          <w:spacing w:val="-19"/>
          <w:w w:val="115"/>
        </w:rPr>
        <w:t> </w:t>
      </w:r>
      <w:r>
        <w:rPr>
          <w:color w:val="2B2A29"/>
          <w:w w:val="115"/>
        </w:rPr>
        <w:t>non-repudiation.</w:t>
      </w:r>
    </w:p>
    <w:p>
      <w:pPr>
        <w:pStyle w:val="BodyText"/>
        <w:spacing w:before="7"/>
        <w:rPr>
          <w:sz w:val="29"/>
        </w:rPr>
      </w:pPr>
    </w:p>
    <w:p>
      <w:pPr>
        <w:pStyle w:val="Heading4"/>
        <w:ind w:left="120"/>
      </w:pPr>
      <w:r>
        <w:rPr>
          <w:color w:val="2B2A29"/>
          <w:w w:val="95"/>
        </w:rPr>
        <w:t>Confidentiality</w:t>
      </w:r>
    </w:p>
    <w:p>
      <w:pPr>
        <w:pStyle w:val="BodyText"/>
        <w:spacing w:line="309" w:lineRule="auto" w:before="214"/>
        <w:ind w:left="120" w:right="483"/>
      </w:pPr>
      <w:r>
        <w:rPr>
          <w:color w:val="2B2A29"/>
          <w:w w:val="110"/>
        </w:rPr>
        <w:t>Confidentiality is commonly associated with cryptography and encryption. It is where you</w:t>
      </w:r>
      <w:r>
        <w:rPr>
          <w:color w:val="2B2A29"/>
          <w:spacing w:val="-7"/>
          <w:w w:val="110"/>
        </w:rPr>
        <w:t> </w:t>
      </w:r>
      <w:r>
        <w:rPr>
          <w:color w:val="2B2A29"/>
          <w:w w:val="110"/>
        </w:rPr>
        <w:t>take</w:t>
      </w:r>
      <w:r>
        <w:rPr>
          <w:color w:val="2B2A29"/>
          <w:spacing w:val="-7"/>
          <w:w w:val="110"/>
        </w:rPr>
        <w:t> </w:t>
      </w:r>
      <w:r>
        <w:rPr>
          <w:color w:val="2B2A29"/>
          <w:w w:val="110"/>
        </w:rPr>
        <w:t>data</w:t>
      </w:r>
      <w:r>
        <w:rPr>
          <w:color w:val="2B2A29"/>
          <w:spacing w:val="-7"/>
          <w:w w:val="110"/>
        </w:rPr>
        <w:t> </w:t>
      </w:r>
      <w:r>
        <w:rPr>
          <w:color w:val="2B2A29"/>
          <w:w w:val="110"/>
        </w:rPr>
        <w:t>and</w:t>
      </w:r>
      <w:r>
        <w:rPr>
          <w:color w:val="2B2A29"/>
          <w:spacing w:val="-7"/>
          <w:w w:val="110"/>
        </w:rPr>
        <w:t> </w:t>
      </w:r>
      <w:r>
        <w:rPr>
          <w:color w:val="2B2A29"/>
          <w:w w:val="110"/>
        </w:rPr>
        <w:t>encrypt</w:t>
      </w:r>
      <w:r>
        <w:rPr>
          <w:color w:val="2B2A29"/>
          <w:spacing w:val="-7"/>
          <w:w w:val="110"/>
        </w:rPr>
        <w:t> </w:t>
      </w:r>
      <w:r>
        <w:rPr>
          <w:color w:val="2B2A29"/>
          <w:w w:val="110"/>
        </w:rPr>
        <w:t>it</w:t>
      </w:r>
      <w:r>
        <w:rPr>
          <w:color w:val="2B2A29"/>
          <w:spacing w:val="-7"/>
          <w:w w:val="110"/>
        </w:rPr>
        <w:t> </w:t>
      </w:r>
      <w:r>
        <w:rPr>
          <w:color w:val="2B2A29"/>
          <w:w w:val="110"/>
        </w:rPr>
        <w:t>to</w:t>
      </w:r>
      <w:r>
        <w:rPr>
          <w:color w:val="2B2A29"/>
          <w:spacing w:val="-7"/>
          <w:w w:val="110"/>
        </w:rPr>
        <w:t> </w:t>
      </w:r>
      <w:r>
        <w:rPr>
          <w:color w:val="2B2A29"/>
          <w:w w:val="110"/>
        </w:rPr>
        <w:t>be</w:t>
      </w:r>
      <w:r>
        <w:rPr>
          <w:color w:val="2B2A29"/>
          <w:spacing w:val="-6"/>
          <w:w w:val="110"/>
        </w:rPr>
        <w:t> </w:t>
      </w:r>
      <w:r>
        <w:rPr>
          <w:color w:val="2B2A29"/>
          <w:w w:val="110"/>
        </w:rPr>
        <w:t>in</w:t>
      </w:r>
      <w:r>
        <w:rPr>
          <w:color w:val="2B2A29"/>
          <w:spacing w:val="-7"/>
          <w:w w:val="110"/>
        </w:rPr>
        <w:t> </w:t>
      </w:r>
      <w:r>
        <w:rPr>
          <w:color w:val="2B2A29"/>
          <w:w w:val="110"/>
        </w:rPr>
        <w:t>a</w:t>
      </w:r>
      <w:r>
        <w:rPr>
          <w:color w:val="2B2A29"/>
          <w:spacing w:val="-7"/>
          <w:w w:val="110"/>
        </w:rPr>
        <w:t> </w:t>
      </w:r>
      <w:r>
        <w:rPr>
          <w:color w:val="2B2A29"/>
          <w:w w:val="110"/>
        </w:rPr>
        <w:t>form</w:t>
      </w:r>
      <w:r>
        <w:rPr>
          <w:color w:val="2B2A29"/>
          <w:spacing w:val="-7"/>
          <w:w w:val="110"/>
        </w:rPr>
        <w:t> </w:t>
      </w:r>
      <w:r>
        <w:rPr>
          <w:color w:val="2B2A29"/>
          <w:w w:val="110"/>
        </w:rPr>
        <w:t>that</w:t>
      </w:r>
      <w:r>
        <w:rPr>
          <w:color w:val="2B2A29"/>
          <w:spacing w:val="-7"/>
          <w:w w:val="110"/>
        </w:rPr>
        <w:t> </w:t>
      </w:r>
      <w:r>
        <w:rPr>
          <w:color w:val="2B2A29"/>
          <w:w w:val="110"/>
        </w:rPr>
        <w:t>cannot</w:t>
      </w:r>
      <w:r>
        <w:rPr>
          <w:color w:val="2B2A29"/>
          <w:spacing w:val="-7"/>
          <w:w w:val="110"/>
        </w:rPr>
        <w:t> </w:t>
      </w:r>
      <w:r>
        <w:rPr>
          <w:color w:val="2B2A29"/>
          <w:w w:val="110"/>
        </w:rPr>
        <w:t>be</w:t>
      </w:r>
      <w:r>
        <w:rPr>
          <w:color w:val="2B2A29"/>
          <w:spacing w:val="-7"/>
          <w:w w:val="110"/>
        </w:rPr>
        <w:t> </w:t>
      </w:r>
      <w:r>
        <w:rPr>
          <w:color w:val="2B2A29"/>
          <w:w w:val="110"/>
        </w:rPr>
        <w:t>read</w:t>
      </w:r>
      <w:r>
        <w:rPr>
          <w:color w:val="2B2A29"/>
          <w:spacing w:val="-7"/>
          <w:w w:val="110"/>
        </w:rPr>
        <w:t> </w:t>
      </w:r>
      <w:r>
        <w:rPr>
          <w:color w:val="2B2A29"/>
          <w:w w:val="110"/>
        </w:rPr>
        <w:t>by</w:t>
      </w:r>
      <w:r>
        <w:rPr>
          <w:color w:val="2B2A29"/>
          <w:spacing w:val="-6"/>
          <w:w w:val="110"/>
        </w:rPr>
        <w:t> </w:t>
      </w:r>
      <w:r>
        <w:rPr>
          <w:color w:val="2B2A29"/>
          <w:w w:val="110"/>
        </w:rPr>
        <w:t>someone</w:t>
      </w:r>
      <w:r>
        <w:rPr>
          <w:color w:val="2B2A29"/>
          <w:spacing w:val="-7"/>
          <w:w w:val="110"/>
        </w:rPr>
        <w:t> </w:t>
      </w:r>
      <w:r>
        <w:rPr>
          <w:color w:val="2B2A29"/>
          <w:w w:val="110"/>
        </w:rPr>
        <w:t>else.</w:t>
      </w:r>
      <w:r>
        <w:rPr>
          <w:color w:val="2B2A29"/>
          <w:spacing w:val="-7"/>
          <w:w w:val="110"/>
        </w:rPr>
        <w:t> </w:t>
      </w:r>
      <w:r>
        <w:rPr>
          <w:color w:val="2B2A29"/>
          <w:w w:val="110"/>
        </w:rPr>
        <w:t>There are</w:t>
      </w:r>
      <w:r>
        <w:rPr>
          <w:color w:val="2B2A29"/>
          <w:spacing w:val="-10"/>
          <w:w w:val="110"/>
        </w:rPr>
        <w:t> </w:t>
      </w:r>
      <w:r>
        <w:rPr>
          <w:color w:val="2B2A29"/>
          <w:w w:val="110"/>
        </w:rPr>
        <w:t>lots</w:t>
      </w:r>
      <w:r>
        <w:rPr>
          <w:color w:val="2B2A29"/>
          <w:spacing w:val="-10"/>
          <w:w w:val="110"/>
        </w:rPr>
        <w:t> </w:t>
      </w:r>
      <w:r>
        <w:rPr>
          <w:color w:val="2B2A29"/>
          <w:w w:val="110"/>
        </w:rPr>
        <w:t>of</w:t>
      </w:r>
      <w:r>
        <w:rPr>
          <w:color w:val="2B2A29"/>
          <w:spacing w:val="-10"/>
          <w:w w:val="110"/>
        </w:rPr>
        <w:t> </w:t>
      </w:r>
      <w:r>
        <w:rPr>
          <w:color w:val="2B2A29"/>
          <w:w w:val="110"/>
        </w:rPr>
        <w:t>different</w:t>
      </w:r>
      <w:r>
        <w:rPr>
          <w:color w:val="2B2A29"/>
          <w:spacing w:val="-10"/>
          <w:w w:val="110"/>
        </w:rPr>
        <w:t> </w:t>
      </w:r>
      <w:r>
        <w:rPr>
          <w:color w:val="2B2A29"/>
          <w:w w:val="110"/>
        </w:rPr>
        <w:t>cryptographic</w:t>
      </w:r>
      <w:r>
        <w:rPr>
          <w:color w:val="2B2A29"/>
          <w:spacing w:val="-10"/>
          <w:w w:val="110"/>
        </w:rPr>
        <w:t> </w:t>
      </w:r>
      <w:r>
        <w:rPr>
          <w:color w:val="2B2A29"/>
          <w:w w:val="110"/>
        </w:rPr>
        <w:t>algorithms</w:t>
      </w:r>
      <w:r>
        <w:rPr>
          <w:color w:val="2B2A29"/>
          <w:spacing w:val="-10"/>
          <w:w w:val="110"/>
        </w:rPr>
        <w:t> </w:t>
      </w:r>
      <w:r>
        <w:rPr>
          <w:color w:val="2B2A29"/>
          <w:w w:val="110"/>
        </w:rPr>
        <w:t>in</w:t>
      </w:r>
      <w:r>
        <w:rPr>
          <w:color w:val="2B2A29"/>
          <w:spacing w:val="-10"/>
          <w:w w:val="110"/>
        </w:rPr>
        <w:t> </w:t>
      </w:r>
      <w:r>
        <w:rPr>
          <w:color w:val="2B2A29"/>
          <w:w w:val="110"/>
        </w:rPr>
        <w:t>use</w:t>
      </w:r>
      <w:r>
        <w:rPr>
          <w:color w:val="2B2A29"/>
          <w:spacing w:val="-10"/>
          <w:w w:val="110"/>
        </w:rPr>
        <w:t> </w:t>
      </w:r>
      <w:r>
        <w:rPr>
          <w:color w:val="2B2A29"/>
          <w:w w:val="110"/>
        </w:rPr>
        <w:t>today,</w:t>
      </w:r>
      <w:r>
        <w:rPr>
          <w:color w:val="2B2A29"/>
          <w:spacing w:val="-10"/>
          <w:w w:val="110"/>
        </w:rPr>
        <w:t> </w:t>
      </w:r>
      <w:r>
        <w:rPr>
          <w:color w:val="2B2A29"/>
          <w:w w:val="110"/>
        </w:rPr>
        <w:t>and</w:t>
      </w:r>
      <w:r>
        <w:rPr>
          <w:color w:val="2B2A29"/>
          <w:spacing w:val="-10"/>
          <w:w w:val="110"/>
        </w:rPr>
        <w:t> </w:t>
      </w:r>
      <w:r>
        <w:rPr>
          <w:color w:val="2B2A29"/>
          <w:w w:val="110"/>
        </w:rPr>
        <w:t>in</w:t>
      </w:r>
      <w:r>
        <w:rPr>
          <w:color w:val="2B2A29"/>
          <w:spacing w:val="-10"/>
          <w:w w:val="110"/>
        </w:rPr>
        <w:t> </w:t>
      </w:r>
      <w:r>
        <w:rPr>
          <w:color w:val="2B2A29"/>
          <w:w w:val="110"/>
        </w:rPr>
        <w:t>this</w:t>
      </w:r>
      <w:r>
        <w:rPr>
          <w:color w:val="2B2A29"/>
          <w:spacing w:val="-10"/>
          <w:w w:val="110"/>
        </w:rPr>
        <w:t> </w:t>
      </w:r>
      <w:r>
        <w:rPr>
          <w:color w:val="2B2A29"/>
          <w:w w:val="110"/>
        </w:rPr>
        <w:t>book,</w:t>
      </w:r>
      <w:r>
        <w:rPr>
          <w:color w:val="2B2A29"/>
          <w:spacing w:val="-10"/>
          <w:w w:val="110"/>
        </w:rPr>
        <w:t> </w:t>
      </w:r>
      <w:r>
        <w:rPr>
          <w:color w:val="2B2A29"/>
          <w:w w:val="110"/>
        </w:rPr>
        <w:t>we</w:t>
      </w:r>
      <w:r>
        <w:rPr>
          <w:color w:val="2B2A29"/>
          <w:spacing w:val="-10"/>
          <w:w w:val="110"/>
        </w:rPr>
        <w:t> </w:t>
      </w:r>
      <w:r>
        <w:rPr>
          <w:color w:val="2B2A29"/>
          <w:w w:val="110"/>
        </w:rPr>
        <w:t>look</w:t>
      </w:r>
      <w:r>
        <w:rPr>
          <w:color w:val="2B2A29"/>
          <w:spacing w:val="-10"/>
          <w:w w:val="110"/>
        </w:rPr>
        <w:t> </w:t>
      </w:r>
      <w:r>
        <w:rPr>
          <w:color w:val="2B2A29"/>
          <w:w w:val="110"/>
        </w:rPr>
        <w:t>at DES,</w:t>
      </w:r>
      <w:r>
        <w:rPr>
          <w:color w:val="2B2A29"/>
          <w:spacing w:val="-18"/>
          <w:w w:val="110"/>
        </w:rPr>
        <w:t> </w:t>
      </w:r>
      <w:r>
        <w:rPr>
          <w:color w:val="2B2A29"/>
          <w:w w:val="110"/>
        </w:rPr>
        <w:t>Triple</w:t>
      </w:r>
      <w:r>
        <w:rPr>
          <w:color w:val="2B2A29"/>
          <w:spacing w:val="-17"/>
          <w:w w:val="110"/>
        </w:rPr>
        <w:t> </w:t>
      </w:r>
      <w:r>
        <w:rPr>
          <w:color w:val="2B2A29"/>
          <w:w w:val="110"/>
        </w:rPr>
        <w:t>DES,</w:t>
      </w:r>
      <w:r>
        <w:rPr>
          <w:color w:val="2B2A29"/>
          <w:spacing w:val="-17"/>
          <w:w w:val="110"/>
        </w:rPr>
        <w:t> </w:t>
      </w:r>
      <w:r>
        <w:rPr>
          <w:color w:val="2B2A29"/>
          <w:w w:val="110"/>
        </w:rPr>
        <w:t>AES,</w:t>
      </w:r>
      <w:r>
        <w:rPr>
          <w:color w:val="2B2A29"/>
          <w:spacing w:val="-17"/>
          <w:w w:val="110"/>
        </w:rPr>
        <w:t> </w:t>
      </w:r>
      <w:r>
        <w:rPr>
          <w:color w:val="2B2A29"/>
          <w:w w:val="110"/>
        </w:rPr>
        <w:t>and</w:t>
      </w:r>
      <w:r>
        <w:rPr>
          <w:color w:val="2B2A29"/>
          <w:spacing w:val="-18"/>
          <w:w w:val="110"/>
        </w:rPr>
        <w:t> </w:t>
      </w:r>
      <w:r>
        <w:rPr>
          <w:color w:val="2B2A29"/>
          <w:w w:val="110"/>
        </w:rPr>
        <w:t>RSA.</w:t>
      </w:r>
    </w:p>
    <w:p>
      <w:pPr>
        <w:pStyle w:val="BodyText"/>
        <w:spacing w:before="9"/>
        <w:rPr>
          <w:sz w:val="29"/>
        </w:rPr>
      </w:pPr>
    </w:p>
    <w:p>
      <w:pPr>
        <w:pStyle w:val="Heading4"/>
        <w:ind w:left="120"/>
      </w:pPr>
      <w:r>
        <w:rPr>
          <w:color w:val="2B2A29"/>
          <w:w w:val="95"/>
        </w:rPr>
        <w:t>Integrity</w:t>
      </w:r>
    </w:p>
    <w:p>
      <w:pPr>
        <w:pStyle w:val="BodyText"/>
        <w:spacing w:line="309" w:lineRule="auto" w:before="214"/>
        <w:ind w:left="120" w:right="558"/>
      </w:pPr>
      <w:r>
        <w:rPr>
          <w:color w:val="2B2A29"/>
          <w:w w:val="110"/>
        </w:rPr>
        <w:t>Data integrity is about maintaining and proving accuracy and consistency in the data sent between two parties. This means that if someone sends data to a third party, that individual should be able to detect if the data has been corrupted or tampered with in any</w:t>
      </w:r>
      <w:r>
        <w:rPr>
          <w:color w:val="2B2A29"/>
          <w:spacing w:val="-10"/>
          <w:w w:val="110"/>
        </w:rPr>
        <w:t> </w:t>
      </w:r>
      <w:r>
        <w:rPr>
          <w:color w:val="2B2A29"/>
          <w:w w:val="110"/>
        </w:rPr>
        <w:t>way.</w:t>
      </w:r>
      <w:r>
        <w:rPr>
          <w:color w:val="2B2A29"/>
          <w:spacing w:val="-9"/>
          <w:w w:val="110"/>
        </w:rPr>
        <w:t> </w:t>
      </w:r>
      <w:r>
        <w:rPr>
          <w:color w:val="2B2A29"/>
          <w:w w:val="110"/>
        </w:rPr>
        <w:t>I</w:t>
      </w:r>
      <w:r>
        <w:rPr>
          <w:color w:val="2B2A29"/>
          <w:spacing w:val="-10"/>
          <w:w w:val="110"/>
        </w:rPr>
        <w:t> </w:t>
      </w:r>
      <w:r>
        <w:rPr>
          <w:color w:val="2B2A29"/>
          <w:w w:val="110"/>
        </w:rPr>
        <w:t>cover</w:t>
      </w:r>
      <w:r>
        <w:rPr>
          <w:color w:val="2B2A29"/>
          <w:spacing w:val="-9"/>
          <w:w w:val="110"/>
        </w:rPr>
        <w:t> </w:t>
      </w:r>
      <w:r>
        <w:rPr>
          <w:color w:val="2B2A29"/>
          <w:w w:val="110"/>
        </w:rPr>
        <w:t>some</w:t>
      </w:r>
      <w:r>
        <w:rPr>
          <w:color w:val="2B2A29"/>
          <w:spacing w:val="-9"/>
          <w:w w:val="110"/>
        </w:rPr>
        <w:t> </w:t>
      </w:r>
      <w:r>
        <w:rPr>
          <w:color w:val="2B2A29"/>
          <w:w w:val="110"/>
        </w:rPr>
        <w:t>different</w:t>
      </w:r>
      <w:r>
        <w:rPr>
          <w:color w:val="2B2A29"/>
          <w:spacing w:val="-10"/>
          <w:w w:val="110"/>
        </w:rPr>
        <w:t> </w:t>
      </w:r>
      <w:r>
        <w:rPr>
          <w:color w:val="2B2A29"/>
          <w:w w:val="110"/>
        </w:rPr>
        <w:t>cryptography</w:t>
      </w:r>
      <w:r>
        <w:rPr>
          <w:color w:val="2B2A29"/>
          <w:spacing w:val="-9"/>
          <w:w w:val="110"/>
        </w:rPr>
        <w:t> </w:t>
      </w:r>
      <w:r>
        <w:rPr>
          <w:color w:val="2B2A29"/>
          <w:w w:val="110"/>
        </w:rPr>
        <w:t>primitives</w:t>
      </w:r>
      <w:r>
        <w:rPr>
          <w:color w:val="2B2A29"/>
          <w:spacing w:val="-10"/>
          <w:w w:val="110"/>
        </w:rPr>
        <w:t> </w:t>
      </w:r>
      <w:r>
        <w:rPr>
          <w:color w:val="2B2A29"/>
          <w:w w:val="110"/>
        </w:rPr>
        <w:t>that</w:t>
      </w:r>
      <w:r>
        <w:rPr>
          <w:color w:val="2B2A29"/>
          <w:spacing w:val="-9"/>
          <w:w w:val="110"/>
        </w:rPr>
        <w:t> </w:t>
      </w:r>
      <w:r>
        <w:rPr>
          <w:color w:val="2B2A29"/>
          <w:w w:val="110"/>
        </w:rPr>
        <w:t>you</w:t>
      </w:r>
      <w:r>
        <w:rPr>
          <w:color w:val="2B2A29"/>
          <w:spacing w:val="-9"/>
          <w:w w:val="110"/>
        </w:rPr>
        <w:t> </w:t>
      </w:r>
      <w:r>
        <w:rPr>
          <w:color w:val="2B2A29"/>
          <w:w w:val="110"/>
        </w:rPr>
        <w:t>can</w:t>
      </w:r>
      <w:r>
        <w:rPr>
          <w:color w:val="2B2A29"/>
          <w:spacing w:val="-10"/>
          <w:w w:val="110"/>
        </w:rPr>
        <w:t> </w:t>
      </w:r>
      <w:r>
        <w:rPr>
          <w:color w:val="2B2A29"/>
          <w:w w:val="110"/>
        </w:rPr>
        <w:t>use</w:t>
      </w:r>
      <w:r>
        <w:rPr>
          <w:color w:val="2B2A29"/>
          <w:spacing w:val="-9"/>
          <w:w w:val="110"/>
        </w:rPr>
        <w:t> </w:t>
      </w:r>
      <w:r>
        <w:rPr>
          <w:color w:val="2B2A29"/>
          <w:w w:val="110"/>
        </w:rPr>
        <w:t>to</w:t>
      </w:r>
      <w:r>
        <w:rPr>
          <w:color w:val="2B2A29"/>
          <w:spacing w:val="-10"/>
          <w:w w:val="110"/>
        </w:rPr>
        <w:t> </w:t>
      </w:r>
      <w:r>
        <w:rPr>
          <w:color w:val="2B2A29"/>
          <w:w w:val="110"/>
        </w:rPr>
        <w:t>help</w:t>
      </w:r>
      <w:r>
        <w:rPr>
          <w:color w:val="2B2A29"/>
          <w:spacing w:val="-9"/>
          <w:w w:val="110"/>
        </w:rPr>
        <w:t> </w:t>
      </w:r>
      <w:r>
        <w:rPr>
          <w:color w:val="2B2A29"/>
          <w:w w:val="110"/>
        </w:rPr>
        <w:t>enforce data integrity, including hashing algorithms such as MD5, and Secure Hash Algorithms, such</w:t>
      </w:r>
      <w:r>
        <w:rPr>
          <w:color w:val="2B2A29"/>
          <w:spacing w:val="-17"/>
          <w:w w:val="110"/>
        </w:rPr>
        <w:t> </w:t>
      </w:r>
      <w:r>
        <w:rPr>
          <w:color w:val="2B2A29"/>
          <w:w w:val="110"/>
        </w:rPr>
        <w:t>as</w:t>
      </w:r>
      <w:r>
        <w:rPr>
          <w:color w:val="2B2A29"/>
          <w:spacing w:val="-17"/>
          <w:w w:val="110"/>
        </w:rPr>
        <w:t> </w:t>
      </w:r>
      <w:r>
        <w:rPr>
          <w:color w:val="2B2A29"/>
          <w:spacing w:val="-2"/>
          <w:w w:val="110"/>
        </w:rPr>
        <w:t>SHA-1,</w:t>
      </w:r>
      <w:r>
        <w:rPr>
          <w:color w:val="2B2A29"/>
          <w:spacing w:val="-16"/>
          <w:w w:val="110"/>
        </w:rPr>
        <w:t> </w:t>
      </w:r>
      <w:r>
        <w:rPr>
          <w:color w:val="2B2A29"/>
          <w:w w:val="110"/>
        </w:rPr>
        <w:t>SHA-256,</w:t>
      </w:r>
      <w:r>
        <w:rPr>
          <w:color w:val="2B2A29"/>
          <w:spacing w:val="-17"/>
          <w:w w:val="110"/>
        </w:rPr>
        <w:t> </w:t>
      </w:r>
      <w:r>
        <w:rPr>
          <w:color w:val="2B2A29"/>
          <w:w w:val="110"/>
        </w:rPr>
        <w:t>and</w:t>
      </w:r>
      <w:r>
        <w:rPr>
          <w:color w:val="2B2A29"/>
          <w:spacing w:val="-16"/>
          <w:w w:val="110"/>
        </w:rPr>
        <w:t> </w:t>
      </w:r>
      <w:r>
        <w:rPr>
          <w:color w:val="2B2A29"/>
          <w:w w:val="110"/>
        </w:rPr>
        <w:t>SHA-512.</w:t>
      </w:r>
    </w:p>
    <w:p>
      <w:pPr>
        <w:pStyle w:val="BodyText"/>
        <w:spacing w:before="10"/>
        <w:rPr>
          <w:sz w:val="29"/>
        </w:rPr>
      </w:pPr>
    </w:p>
    <w:p>
      <w:pPr>
        <w:pStyle w:val="Heading4"/>
        <w:ind w:left="120"/>
      </w:pPr>
      <w:r>
        <w:rPr>
          <w:color w:val="2B2A29"/>
          <w:w w:val="95"/>
        </w:rPr>
        <w:t>Authentication</w:t>
      </w:r>
    </w:p>
    <w:p>
      <w:pPr>
        <w:pStyle w:val="BodyText"/>
        <w:spacing w:line="309" w:lineRule="auto" w:before="214"/>
        <w:ind w:left="120" w:right="777"/>
      </w:pPr>
      <w:r>
        <w:rPr>
          <w:color w:val="2B2A29"/>
          <w:w w:val="110"/>
        </w:rPr>
        <w:t>Authentication is about establishing the identity of a person or system sending a message.</w:t>
      </w:r>
      <w:r>
        <w:rPr>
          <w:color w:val="2B2A29"/>
          <w:spacing w:val="-11"/>
          <w:w w:val="110"/>
        </w:rPr>
        <w:t> </w:t>
      </w:r>
      <w:r>
        <w:rPr>
          <w:color w:val="2B2A29"/>
          <w:w w:val="110"/>
        </w:rPr>
        <w:t>A</w:t>
      </w:r>
      <w:r>
        <w:rPr>
          <w:color w:val="2B2A29"/>
          <w:spacing w:val="-10"/>
          <w:w w:val="110"/>
        </w:rPr>
        <w:t> </w:t>
      </w:r>
      <w:r>
        <w:rPr>
          <w:color w:val="2B2A29"/>
          <w:w w:val="110"/>
        </w:rPr>
        <w:t>good</w:t>
      </w:r>
      <w:r>
        <w:rPr>
          <w:color w:val="2B2A29"/>
          <w:spacing w:val="-11"/>
          <w:w w:val="110"/>
        </w:rPr>
        <w:t> </w:t>
      </w:r>
      <w:r>
        <w:rPr>
          <w:color w:val="2B2A29"/>
          <w:w w:val="110"/>
        </w:rPr>
        <w:t>example</w:t>
      </w:r>
      <w:r>
        <w:rPr>
          <w:color w:val="2B2A29"/>
          <w:spacing w:val="-10"/>
          <w:w w:val="110"/>
        </w:rPr>
        <w:t> </w:t>
      </w:r>
      <w:r>
        <w:rPr>
          <w:color w:val="2B2A29"/>
          <w:w w:val="110"/>
        </w:rPr>
        <w:t>is</w:t>
      </w:r>
      <w:r>
        <w:rPr>
          <w:color w:val="2B2A29"/>
          <w:spacing w:val="-11"/>
          <w:w w:val="110"/>
        </w:rPr>
        <w:t> </w:t>
      </w:r>
      <w:r>
        <w:rPr>
          <w:color w:val="2B2A29"/>
          <w:w w:val="110"/>
        </w:rPr>
        <w:t>with</w:t>
      </w:r>
      <w:r>
        <w:rPr>
          <w:color w:val="2B2A29"/>
          <w:spacing w:val="-10"/>
          <w:w w:val="110"/>
        </w:rPr>
        <w:t> </w:t>
      </w:r>
      <w:r>
        <w:rPr>
          <w:color w:val="2B2A29"/>
          <w:w w:val="110"/>
        </w:rPr>
        <w:t>SSL</w:t>
      </w:r>
      <w:r>
        <w:rPr>
          <w:color w:val="2B2A29"/>
          <w:spacing w:val="-11"/>
          <w:w w:val="110"/>
        </w:rPr>
        <w:t> </w:t>
      </w:r>
      <w:r>
        <w:rPr>
          <w:color w:val="2B2A29"/>
          <w:w w:val="110"/>
        </w:rPr>
        <w:t>certificates</w:t>
      </w:r>
      <w:r>
        <w:rPr>
          <w:color w:val="2B2A29"/>
          <w:spacing w:val="-10"/>
          <w:w w:val="110"/>
        </w:rPr>
        <w:t> </w:t>
      </w:r>
      <w:r>
        <w:rPr>
          <w:color w:val="2B2A29"/>
          <w:w w:val="110"/>
        </w:rPr>
        <w:t>on</w:t>
      </w:r>
      <w:r>
        <w:rPr>
          <w:color w:val="2B2A29"/>
          <w:spacing w:val="-11"/>
          <w:w w:val="110"/>
        </w:rPr>
        <w:t> </w:t>
      </w:r>
      <w:r>
        <w:rPr>
          <w:color w:val="2B2A29"/>
          <w:w w:val="110"/>
        </w:rPr>
        <w:t>a</w:t>
      </w:r>
      <w:r>
        <w:rPr>
          <w:color w:val="2B2A29"/>
          <w:spacing w:val="-10"/>
          <w:w w:val="110"/>
        </w:rPr>
        <w:t> </w:t>
      </w:r>
      <w:r>
        <w:rPr>
          <w:color w:val="2B2A29"/>
          <w:w w:val="110"/>
        </w:rPr>
        <w:t>web</w:t>
      </w:r>
      <w:r>
        <w:rPr>
          <w:color w:val="2B2A29"/>
          <w:spacing w:val="-11"/>
          <w:w w:val="110"/>
        </w:rPr>
        <w:t> </w:t>
      </w:r>
      <w:r>
        <w:rPr>
          <w:color w:val="2B2A29"/>
          <w:w w:val="110"/>
        </w:rPr>
        <w:t>server</w:t>
      </w:r>
      <w:r>
        <w:rPr>
          <w:color w:val="2B2A29"/>
          <w:spacing w:val="-10"/>
          <w:w w:val="110"/>
        </w:rPr>
        <w:t> </w:t>
      </w:r>
      <w:r>
        <w:rPr>
          <w:color w:val="2B2A29"/>
          <w:w w:val="110"/>
        </w:rPr>
        <w:t>proving</w:t>
      </w:r>
      <w:r>
        <w:rPr>
          <w:color w:val="2B2A29"/>
          <w:spacing w:val="-11"/>
          <w:w w:val="110"/>
        </w:rPr>
        <w:t> </w:t>
      </w:r>
      <w:r>
        <w:rPr>
          <w:color w:val="2B2A29"/>
          <w:w w:val="110"/>
        </w:rPr>
        <w:t>the</w:t>
      </w:r>
      <w:r>
        <w:rPr>
          <w:color w:val="2B2A29"/>
          <w:spacing w:val="-10"/>
          <w:w w:val="110"/>
        </w:rPr>
        <w:t> </w:t>
      </w:r>
      <w:r>
        <w:rPr>
          <w:color w:val="2B2A29"/>
          <w:w w:val="110"/>
        </w:rPr>
        <w:t>identity of</w:t>
      </w:r>
      <w:r>
        <w:rPr>
          <w:color w:val="2B2A29"/>
          <w:spacing w:val="-12"/>
          <w:w w:val="110"/>
        </w:rPr>
        <w:t> </w:t>
      </w:r>
      <w:r>
        <w:rPr>
          <w:color w:val="2B2A29"/>
          <w:w w:val="110"/>
        </w:rPr>
        <w:t>the</w:t>
      </w:r>
      <w:r>
        <w:rPr>
          <w:color w:val="2B2A29"/>
          <w:spacing w:val="-12"/>
          <w:w w:val="110"/>
        </w:rPr>
        <w:t> </w:t>
      </w:r>
      <w:r>
        <w:rPr>
          <w:color w:val="2B2A29"/>
          <w:w w:val="110"/>
        </w:rPr>
        <w:t>server</w:t>
      </w:r>
      <w:r>
        <w:rPr>
          <w:color w:val="2B2A29"/>
          <w:spacing w:val="-12"/>
          <w:w w:val="110"/>
        </w:rPr>
        <w:t> </w:t>
      </w:r>
      <w:r>
        <w:rPr>
          <w:color w:val="2B2A29"/>
          <w:w w:val="110"/>
        </w:rPr>
        <w:t>that</w:t>
      </w:r>
      <w:r>
        <w:rPr>
          <w:color w:val="2B2A29"/>
          <w:spacing w:val="-11"/>
          <w:w w:val="110"/>
        </w:rPr>
        <w:t> </w:t>
      </w:r>
      <w:r>
        <w:rPr>
          <w:color w:val="2B2A29"/>
          <w:w w:val="110"/>
        </w:rPr>
        <w:t>you</w:t>
      </w:r>
      <w:r>
        <w:rPr>
          <w:color w:val="2B2A29"/>
          <w:spacing w:val="-12"/>
          <w:w w:val="110"/>
        </w:rPr>
        <w:t> </w:t>
      </w:r>
      <w:r>
        <w:rPr>
          <w:color w:val="2B2A29"/>
          <w:w w:val="110"/>
        </w:rPr>
        <w:t>wish</w:t>
      </w:r>
      <w:r>
        <w:rPr>
          <w:color w:val="2B2A29"/>
          <w:spacing w:val="-12"/>
          <w:w w:val="110"/>
        </w:rPr>
        <w:t> </w:t>
      </w:r>
      <w:r>
        <w:rPr>
          <w:color w:val="2B2A29"/>
          <w:w w:val="110"/>
        </w:rPr>
        <w:t>to</w:t>
      </w:r>
      <w:r>
        <w:rPr>
          <w:color w:val="2B2A29"/>
          <w:spacing w:val="-11"/>
          <w:w w:val="110"/>
        </w:rPr>
        <w:t> </w:t>
      </w:r>
      <w:r>
        <w:rPr>
          <w:color w:val="2B2A29"/>
          <w:w w:val="110"/>
        </w:rPr>
        <w:t>connect</w:t>
      </w:r>
      <w:r>
        <w:rPr>
          <w:color w:val="2B2A29"/>
          <w:spacing w:val="-12"/>
          <w:w w:val="110"/>
        </w:rPr>
        <w:t> </w:t>
      </w:r>
      <w:r>
        <w:rPr>
          <w:color w:val="2B2A29"/>
          <w:spacing w:val="-3"/>
          <w:w w:val="110"/>
        </w:rPr>
        <w:t>to.</w:t>
      </w:r>
      <w:r>
        <w:rPr>
          <w:color w:val="2B2A29"/>
          <w:spacing w:val="-12"/>
          <w:w w:val="110"/>
        </w:rPr>
        <w:t> </w:t>
      </w:r>
      <w:r>
        <w:rPr>
          <w:color w:val="2B2A29"/>
          <w:w w:val="110"/>
        </w:rPr>
        <w:t>The</w:t>
      </w:r>
      <w:r>
        <w:rPr>
          <w:color w:val="2B2A29"/>
          <w:spacing w:val="-11"/>
          <w:w w:val="110"/>
        </w:rPr>
        <w:t> </w:t>
      </w:r>
      <w:r>
        <w:rPr>
          <w:color w:val="2B2A29"/>
          <w:w w:val="110"/>
        </w:rPr>
        <w:t>identity</w:t>
      </w:r>
      <w:r>
        <w:rPr>
          <w:color w:val="2B2A29"/>
          <w:spacing w:val="-12"/>
          <w:w w:val="110"/>
        </w:rPr>
        <w:t> </w:t>
      </w:r>
      <w:r>
        <w:rPr>
          <w:color w:val="2B2A29"/>
          <w:w w:val="110"/>
        </w:rPr>
        <w:t>is</w:t>
      </w:r>
      <w:r>
        <w:rPr>
          <w:color w:val="2B2A29"/>
          <w:spacing w:val="-12"/>
          <w:w w:val="110"/>
        </w:rPr>
        <w:t> </w:t>
      </w:r>
      <w:r>
        <w:rPr>
          <w:color w:val="2B2A29"/>
          <w:w w:val="110"/>
        </w:rPr>
        <w:t>authenticated</w:t>
      </w:r>
      <w:r>
        <w:rPr>
          <w:color w:val="2B2A29"/>
          <w:spacing w:val="-11"/>
          <w:w w:val="110"/>
        </w:rPr>
        <w:t> </w:t>
      </w:r>
      <w:r>
        <w:rPr>
          <w:color w:val="2B2A29"/>
          <w:w w:val="110"/>
        </w:rPr>
        <w:t>by</w:t>
      </w:r>
      <w:r>
        <w:rPr>
          <w:color w:val="2B2A29"/>
          <w:spacing w:val="-12"/>
          <w:w w:val="110"/>
        </w:rPr>
        <w:t> </w:t>
      </w:r>
      <w:r>
        <w:rPr>
          <w:color w:val="2B2A29"/>
          <w:w w:val="110"/>
        </w:rPr>
        <w:t>use</w:t>
      </w:r>
      <w:r>
        <w:rPr>
          <w:color w:val="2B2A29"/>
          <w:spacing w:val="-12"/>
          <w:w w:val="110"/>
        </w:rPr>
        <w:t> </w:t>
      </w:r>
      <w:r>
        <w:rPr>
          <w:color w:val="2B2A29"/>
          <w:w w:val="110"/>
        </w:rPr>
        <w:t>of</w:t>
      </w:r>
      <w:r>
        <w:rPr>
          <w:color w:val="2B2A29"/>
          <w:spacing w:val="-11"/>
          <w:w w:val="110"/>
        </w:rPr>
        <w:t> </w:t>
      </w:r>
      <w:r>
        <w:rPr>
          <w:color w:val="2B2A29"/>
          <w:w w:val="110"/>
        </w:rPr>
        <w:t>a</w:t>
      </w:r>
    </w:p>
    <w:p>
      <w:pPr>
        <w:pStyle w:val="BodyText"/>
        <w:spacing w:line="309" w:lineRule="auto" w:before="3"/>
        <w:ind w:left="120" w:right="554"/>
        <w:jc w:val="both"/>
      </w:pPr>
      <w:r>
        <w:rPr>
          <w:color w:val="2B2A29"/>
          <w:w w:val="110"/>
        </w:rPr>
        <w:t>cryptographic</w:t>
      </w:r>
      <w:r>
        <w:rPr>
          <w:color w:val="2B2A29"/>
          <w:spacing w:val="-7"/>
          <w:w w:val="110"/>
        </w:rPr>
        <w:t> </w:t>
      </w:r>
      <w:r>
        <w:rPr>
          <w:color w:val="2B2A29"/>
          <w:w w:val="110"/>
        </w:rPr>
        <w:t>key.</w:t>
      </w:r>
      <w:r>
        <w:rPr>
          <w:color w:val="2B2A29"/>
          <w:spacing w:val="-6"/>
          <w:w w:val="110"/>
        </w:rPr>
        <w:t> </w:t>
      </w:r>
      <w:r>
        <w:rPr>
          <w:color w:val="2B2A29"/>
          <w:w w:val="110"/>
        </w:rPr>
        <w:t>A</w:t>
      </w:r>
      <w:r>
        <w:rPr>
          <w:color w:val="2B2A29"/>
          <w:spacing w:val="-6"/>
          <w:w w:val="110"/>
        </w:rPr>
        <w:t> </w:t>
      </w:r>
      <w:r>
        <w:rPr>
          <w:color w:val="2B2A29"/>
          <w:w w:val="110"/>
        </w:rPr>
        <w:t>less</w:t>
      </w:r>
      <w:r>
        <w:rPr>
          <w:color w:val="2B2A29"/>
          <w:spacing w:val="-6"/>
          <w:w w:val="110"/>
        </w:rPr>
        <w:t> </w:t>
      </w:r>
      <w:r>
        <w:rPr>
          <w:color w:val="2B2A29"/>
          <w:w w:val="110"/>
        </w:rPr>
        <w:t>secure</w:t>
      </w:r>
      <w:r>
        <w:rPr>
          <w:color w:val="2B2A29"/>
          <w:spacing w:val="-6"/>
          <w:w w:val="110"/>
        </w:rPr>
        <w:t> </w:t>
      </w:r>
      <w:r>
        <w:rPr>
          <w:color w:val="2B2A29"/>
          <w:w w:val="110"/>
        </w:rPr>
        <w:t>key</w:t>
      </w:r>
      <w:r>
        <w:rPr>
          <w:color w:val="2B2A29"/>
          <w:spacing w:val="-6"/>
          <w:w w:val="110"/>
        </w:rPr>
        <w:t> </w:t>
      </w:r>
      <w:r>
        <w:rPr>
          <w:color w:val="2B2A29"/>
          <w:w w:val="110"/>
        </w:rPr>
        <w:t>means</w:t>
      </w:r>
      <w:r>
        <w:rPr>
          <w:color w:val="2B2A29"/>
          <w:spacing w:val="-6"/>
          <w:w w:val="110"/>
        </w:rPr>
        <w:t> </w:t>
      </w:r>
      <w:r>
        <w:rPr>
          <w:color w:val="2B2A29"/>
          <w:w w:val="110"/>
        </w:rPr>
        <w:t>that</w:t>
      </w:r>
      <w:r>
        <w:rPr>
          <w:color w:val="2B2A29"/>
          <w:spacing w:val="-6"/>
          <w:w w:val="110"/>
        </w:rPr>
        <w:t> </w:t>
      </w:r>
      <w:r>
        <w:rPr>
          <w:color w:val="2B2A29"/>
          <w:w w:val="110"/>
        </w:rPr>
        <w:t>there</w:t>
      </w:r>
      <w:r>
        <w:rPr>
          <w:color w:val="2B2A29"/>
          <w:spacing w:val="-7"/>
          <w:w w:val="110"/>
        </w:rPr>
        <w:t> </w:t>
      </w:r>
      <w:r>
        <w:rPr>
          <w:color w:val="2B2A29"/>
          <w:w w:val="110"/>
        </w:rPr>
        <w:t>is</w:t>
      </w:r>
      <w:r>
        <w:rPr>
          <w:color w:val="2B2A29"/>
          <w:spacing w:val="-6"/>
          <w:w w:val="110"/>
        </w:rPr>
        <w:t> </w:t>
      </w:r>
      <w:r>
        <w:rPr>
          <w:color w:val="2B2A29"/>
          <w:w w:val="110"/>
        </w:rPr>
        <w:t>lower</w:t>
      </w:r>
      <w:r>
        <w:rPr>
          <w:color w:val="2B2A29"/>
          <w:spacing w:val="-6"/>
          <w:w w:val="110"/>
        </w:rPr>
        <w:t> </w:t>
      </w:r>
      <w:r>
        <w:rPr>
          <w:color w:val="2B2A29"/>
          <w:w w:val="110"/>
        </w:rPr>
        <w:t>trust</w:t>
      </w:r>
      <w:r>
        <w:rPr>
          <w:color w:val="2B2A29"/>
          <w:spacing w:val="-6"/>
          <w:w w:val="110"/>
        </w:rPr>
        <w:t> </w:t>
      </w:r>
      <w:r>
        <w:rPr>
          <w:color w:val="2B2A29"/>
          <w:w w:val="110"/>
        </w:rPr>
        <w:t>between</w:t>
      </w:r>
      <w:r>
        <w:rPr>
          <w:color w:val="2B2A29"/>
          <w:spacing w:val="-6"/>
          <w:w w:val="110"/>
        </w:rPr>
        <w:t> </w:t>
      </w:r>
      <w:r>
        <w:rPr>
          <w:color w:val="2B2A29"/>
          <w:w w:val="110"/>
        </w:rPr>
        <w:t>two</w:t>
      </w:r>
      <w:r>
        <w:rPr>
          <w:color w:val="2B2A29"/>
          <w:spacing w:val="-6"/>
          <w:w w:val="110"/>
        </w:rPr>
        <w:t> </w:t>
      </w:r>
      <w:r>
        <w:rPr>
          <w:color w:val="2B2A29"/>
          <w:w w:val="110"/>
        </w:rPr>
        <w:t>parties. Authentication is also commonly used by everyone when they enter their username and password</w:t>
      </w:r>
      <w:r>
        <w:rPr>
          <w:color w:val="2B2A29"/>
          <w:spacing w:val="-14"/>
          <w:w w:val="110"/>
        </w:rPr>
        <w:t> </w:t>
      </w:r>
      <w:r>
        <w:rPr>
          <w:color w:val="2B2A29"/>
          <w:w w:val="110"/>
        </w:rPr>
        <w:t>to</w:t>
      </w:r>
      <w:r>
        <w:rPr>
          <w:color w:val="2B2A29"/>
          <w:spacing w:val="-13"/>
          <w:w w:val="110"/>
        </w:rPr>
        <w:t> </w:t>
      </w:r>
      <w:r>
        <w:rPr>
          <w:color w:val="2B2A29"/>
          <w:w w:val="110"/>
        </w:rPr>
        <w:t>gain</w:t>
      </w:r>
      <w:r>
        <w:rPr>
          <w:color w:val="2B2A29"/>
          <w:spacing w:val="-13"/>
          <w:w w:val="110"/>
        </w:rPr>
        <w:t> </w:t>
      </w:r>
      <w:r>
        <w:rPr>
          <w:color w:val="2B2A29"/>
          <w:w w:val="110"/>
        </w:rPr>
        <w:t>access</w:t>
      </w:r>
      <w:r>
        <w:rPr>
          <w:color w:val="2B2A29"/>
          <w:spacing w:val="-13"/>
          <w:w w:val="110"/>
        </w:rPr>
        <w:t> </w:t>
      </w:r>
      <w:r>
        <w:rPr>
          <w:color w:val="2B2A29"/>
          <w:w w:val="110"/>
        </w:rPr>
        <w:t>to</w:t>
      </w:r>
      <w:r>
        <w:rPr>
          <w:color w:val="2B2A29"/>
          <w:spacing w:val="-13"/>
          <w:w w:val="110"/>
        </w:rPr>
        <w:t> </w:t>
      </w:r>
      <w:r>
        <w:rPr>
          <w:color w:val="2B2A29"/>
          <w:w w:val="110"/>
        </w:rPr>
        <w:t>a</w:t>
      </w:r>
      <w:r>
        <w:rPr>
          <w:color w:val="2B2A29"/>
          <w:spacing w:val="-13"/>
          <w:w w:val="110"/>
        </w:rPr>
        <w:t> </w:t>
      </w:r>
      <w:r>
        <w:rPr>
          <w:color w:val="2B2A29"/>
          <w:w w:val="110"/>
        </w:rPr>
        <w:t>system.</w:t>
      </w:r>
      <w:r>
        <w:rPr>
          <w:color w:val="2B2A29"/>
          <w:spacing w:val="-13"/>
          <w:w w:val="110"/>
        </w:rPr>
        <w:t> </w:t>
      </w:r>
      <w:r>
        <w:rPr>
          <w:color w:val="2B2A29"/>
          <w:spacing w:val="-4"/>
          <w:w w:val="110"/>
        </w:rPr>
        <w:t>Your</w:t>
      </w:r>
      <w:r>
        <w:rPr>
          <w:color w:val="2B2A29"/>
          <w:spacing w:val="-13"/>
          <w:w w:val="110"/>
        </w:rPr>
        <w:t> </w:t>
      </w:r>
      <w:r>
        <w:rPr>
          <w:color w:val="2B2A29"/>
          <w:w w:val="110"/>
        </w:rPr>
        <w:t>Facebook</w:t>
      </w:r>
      <w:r>
        <w:rPr>
          <w:color w:val="2B2A29"/>
          <w:spacing w:val="-13"/>
          <w:w w:val="110"/>
        </w:rPr>
        <w:t> </w:t>
      </w:r>
      <w:r>
        <w:rPr>
          <w:color w:val="2B2A29"/>
          <w:w w:val="110"/>
        </w:rPr>
        <w:t>or</w:t>
      </w:r>
      <w:r>
        <w:rPr>
          <w:color w:val="2B2A29"/>
          <w:spacing w:val="-13"/>
          <w:w w:val="110"/>
        </w:rPr>
        <w:t> </w:t>
      </w:r>
      <w:r>
        <w:rPr>
          <w:color w:val="2B2A29"/>
          <w:w w:val="110"/>
        </w:rPr>
        <w:t>Twitter</w:t>
      </w:r>
      <w:r>
        <w:rPr>
          <w:color w:val="2B2A29"/>
          <w:spacing w:val="-13"/>
          <w:w w:val="110"/>
        </w:rPr>
        <w:t> </w:t>
      </w:r>
      <w:r>
        <w:rPr>
          <w:color w:val="2B2A29"/>
          <w:w w:val="110"/>
        </w:rPr>
        <w:t>account</w:t>
      </w:r>
      <w:r>
        <w:rPr>
          <w:color w:val="2B2A29"/>
          <w:spacing w:val="-13"/>
          <w:w w:val="110"/>
        </w:rPr>
        <w:t> </w:t>
      </w:r>
      <w:r>
        <w:rPr>
          <w:color w:val="2B2A29"/>
          <w:w w:val="110"/>
        </w:rPr>
        <w:t>is</w:t>
      </w:r>
      <w:r>
        <w:rPr>
          <w:color w:val="2B2A29"/>
          <w:spacing w:val="-13"/>
          <w:w w:val="110"/>
        </w:rPr>
        <w:t> </w:t>
      </w:r>
      <w:r>
        <w:rPr>
          <w:color w:val="2B2A29"/>
          <w:w w:val="110"/>
        </w:rPr>
        <w:t>an</w:t>
      </w:r>
      <w:r>
        <w:rPr>
          <w:color w:val="2B2A29"/>
          <w:spacing w:val="-13"/>
          <w:w w:val="110"/>
        </w:rPr>
        <w:t> </w:t>
      </w:r>
      <w:r>
        <w:rPr>
          <w:color w:val="2B2A29"/>
          <w:w w:val="110"/>
        </w:rPr>
        <w:t>excellent</w:t>
      </w:r>
    </w:p>
    <w:p>
      <w:pPr>
        <w:spacing w:after="0" w:line="309" w:lineRule="auto"/>
        <w:jc w:val="both"/>
        <w:sectPr>
          <w:pgSz w:w="10080" w:h="14400"/>
          <w:pgMar w:header="1037" w:footer="1070" w:top="1260" w:bottom="1260" w:left="600" w:right="600"/>
        </w:sectPr>
      </w:pPr>
    </w:p>
    <w:p>
      <w:pPr>
        <w:pStyle w:val="BodyText"/>
        <w:spacing w:before="6"/>
        <w:rPr>
          <w:sz w:val="14"/>
        </w:rPr>
      </w:pPr>
    </w:p>
    <w:p>
      <w:pPr>
        <w:pStyle w:val="BodyText"/>
        <w:spacing w:line="309" w:lineRule="auto" w:before="101"/>
        <w:ind w:left="480" w:right="364"/>
      </w:pPr>
      <w:bookmarkStart w:name="_bookmark25" w:id="31"/>
      <w:bookmarkEnd w:id="31"/>
      <w:r>
        <w:rPr/>
      </w:r>
      <w:r>
        <w:rPr>
          <w:color w:val="2B2A29"/>
          <w:w w:val="115"/>
        </w:rPr>
        <w:t>example of this. </w:t>
      </w:r>
      <w:r>
        <w:rPr>
          <w:color w:val="2B2A29"/>
          <w:spacing w:val="-9"/>
          <w:w w:val="115"/>
        </w:rPr>
        <w:t>To </w:t>
      </w:r>
      <w:r>
        <w:rPr>
          <w:color w:val="2B2A29"/>
          <w:w w:val="115"/>
        </w:rPr>
        <w:t>use those systems, you have to authenticate yourself with the Facebook</w:t>
      </w:r>
      <w:r>
        <w:rPr>
          <w:color w:val="2B2A29"/>
          <w:spacing w:val="-41"/>
          <w:w w:val="115"/>
        </w:rPr>
        <w:t> </w:t>
      </w:r>
      <w:r>
        <w:rPr>
          <w:color w:val="2B2A29"/>
          <w:w w:val="115"/>
        </w:rPr>
        <w:t>or</w:t>
      </w:r>
      <w:r>
        <w:rPr>
          <w:color w:val="2B2A29"/>
          <w:spacing w:val="-40"/>
          <w:w w:val="115"/>
        </w:rPr>
        <w:t> </w:t>
      </w:r>
      <w:r>
        <w:rPr>
          <w:color w:val="2B2A29"/>
          <w:w w:val="115"/>
        </w:rPr>
        <w:t>the</w:t>
      </w:r>
      <w:r>
        <w:rPr>
          <w:color w:val="2B2A29"/>
          <w:spacing w:val="-40"/>
          <w:w w:val="115"/>
        </w:rPr>
        <w:t> </w:t>
      </w:r>
      <w:r>
        <w:rPr>
          <w:color w:val="2B2A29"/>
          <w:w w:val="115"/>
        </w:rPr>
        <w:t>Twitter</w:t>
      </w:r>
      <w:r>
        <w:rPr>
          <w:color w:val="2B2A29"/>
          <w:spacing w:val="-41"/>
          <w:w w:val="115"/>
        </w:rPr>
        <w:t> </w:t>
      </w:r>
      <w:r>
        <w:rPr>
          <w:color w:val="2B2A29"/>
          <w:w w:val="115"/>
        </w:rPr>
        <w:t>website</w:t>
      </w:r>
      <w:r>
        <w:rPr>
          <w:color w:val="2B2A29"/>
          <w:spacing w:val="-40"/>
          <w:w w:val="115"/>
        </w:rPr>
        <w:t> </w:t>
      </w:r>
      <w:r>
        <w:rPr>
          <w:color w:val="2B2A29"/>
          <w:w w:val="115"/>
        </w:rPr>
        <w:t>to</w:t>
      </w:r>
      <w:r>
        <w:rPr>
          <w:color w:val="2B2A29"/>
          <w:spacing w:val="-40"/>
          <w:w w:val="115"/>
        </w:rPr>
        <w:t> </w:t>
      </w:r>
      <w:r>
        <w:rPr>
          <w:color w:val="2B2A29"/>
          <w:w w:val="115"/>
        </w:rPr>
        <w:t>prove</w:t>
      </w:r>
      <w:r>
        <w:rPr>
          <w:color w:val="2B2A29"/>
          <w:spacing w:val="-40"/>
          <w:w w:val="115"/>
        </w:rPr>
        <w:t> </w:t>
      </w:r>
      <w:r>
        <w:rPr>
          <w:color w:val="2B2A29"/>
          <w:w w:val="115"/>
        </w:rPr>
        <w:t>who</w:t>
      </w:r>
      <w:r>
        <w:rPr>
          <w:color w:val="2B2A29"/>
          <w:spacing w:val="-41"/>
          <w:w w:val="115"/>
        </w:rPr>
        <w:t> </w:t>
      </w:r>
      <w:r>
        <w:rPr>
          <w:color w:val="2B2A29"/>
          <w:w w:val="115"/>
        </w:rPr>
        <w:t>you</w:t>
      </w:r>
      <w:r>
        <w:rPr>
          <w:color w:val="2B2A29"/>
          <w:spacing w:val="-40"/>
          <w:w w:val="115"/>
        </w:rPr>
        <w:t> </w:t>
      </w:r>
      <w:r>
        <w:rPr>
          <w:color w:val="2B2A29"/>
          <w:w w:val="115"/>
        </w:rPr>
        <w:t>are.</w:t>
      </w:r>
      <w:r>
        <w:rPr>
          <w:color w:val="2B2A29"/>
          <w:spacing w:val="-40"/>
          <w:w w:val="115"/>
        </w:rPr>
        <w:t> </w:t>
      </w:r>
      <w:r>
        <w:rPr>
          <w:color w:val="2B2A29"/>
          <w:spacing w:val="-5"/>
          <w:w w:val="115"/>
        </w:rPr>
        <w:t>We</w:t>
      </w:r>
      <w:r>
        <w:rPr>
          <w:color w:val="2B2A29"/>
          <w:spacing w:val="-40"/>
          <w:w w:val="115"/>
        </w:rPr>
        <w:t> </w:t>
      </w:r>
      <w:r>
        <w:rPr>
          <w:color w:val="2B2A29"/>
          <w:w w:val="115"/>
        </w:rPr>
        <w:t>look</w:t>
      </w:r>
      <w:r>
        <w:rPr>
          <w:color w:val="2B2A29"/>
          <w:spacing w:val="-41"/>
          <w:w w:val="115"/>
        </w:rPr>
        <w:t> </w:t>
      </w:r>
      <w:r>
        <w:rPr>
          <w:color w:val="2B2A29"/>
          <w:w w:val="115"/>
        </w:rPr>
        <w:t>at</w:t>
      </w:r>
      <w:r>
        <w:rPr>
          <w:color w:val="2B2A29"/>
          <w:spacing w:val="-40"/>
          <w:w w:val="115"/>
        </w:rPr>
        <w:t> </w:t>
      </w:r>
      <w:r>
        <w:rPr>
          <w:color w:val="2B2A29"/>
          <w:w w:val="115"/>
        </w:rPr>
        <w:t>authentication</w:t>
      </w:r>
      <w:r>
        <w:rPr>
          <w:color w:val="2B2A29"/>
          <w:spacing w:val="-40"/>
          <w:w w:val="115"/>
        </w:rPr>
        <w:t> </w:t>
      </w:r>
      <w:r>
        <w:rPr>
          <w:color w:val="2B2A29"/>
          <w:w w:val="115"/>
        </w:rPr>
        <w:t>when we</w:t>
      </w:r>
      <w:r>
        <w:rPr>
          <w:color w:val="2B2A29"/>
          <w:spacing w:val="-24"/>
          <w:w w:val="115"/>
        </w:rPr>
        <w:t> </w:t>
      </w:r>
      <w:r>
        <w:rPr>
          <w:color w:val="2B2A29"/>
          <w:w w:val="115"/>
        </w:rPr>
        <w:t>discuss</w:t>
      </w:r>
      <w:r>
        <w:rPr>
          <w:color w:val="2B2A29"/>
          <w:spacing w:val="-23"/>
          <w:w w:val="115"/>
        </w:rPr>
        <w:t> </w:t>
      </w:r>
      <w:r>
        <w:rPr>
          <w:color w:val="2B2A29"/>
          <w:w w:val="115"/>
        </w:rPr>
        <w:t>hash</w:t>
      </w:r>
      <w:r>
        <w:rPr>
          <w:color w:val="2B2A29"/>
          <w:spacing w:val="-23"/>
          <w:w w:val="115"/>
        </w:rPr>
        <w:t> </w:t>
      </w:r>
      <w:r>
        <w:rPr>
          <w:color w:val="2B2A29"/>
          <w:w w:val="115"/>
        </w:rPr>
        <w:t>message</w:t>
      </w:r>
      <w:r>
        <w:rPr>
          <w:color w:val="2B2A29"/>
          <w:spacing w:val="-24"/>
          <w:w w:val="115"/>
        </w:rPr>
        <w:t> </w:t>
      </w:r>
      <w:r>
        <w:rPr>
          <w:color w:val="2B2A29"/>
          <w:w w:val="115"/>
        </w:rPr>
        <w:t>authentication</w:t>
      </w:r>
      <w:r>
        <w:rPr>
          <w:color w:val="2B2A29"/>
          <w:spacing w:val="-23"/>
          <w:w w:val="115"/>
        </w:rPr>
        <w:t> </w:t>
      </w:r>
      <w:r>
        <w:rPr>
          <w:color w:val="2B2A29"/>
          <w:w w:val="115"/>
        </w:rPr>
        <w:t>codes</w:t>
      </w:r>
      <w:r>
        <w:rPr>
          <w:color w:val="2B2A29"/>
          <w:spacing w:val="-23"/>
          <w:w w:val="115"/>
        </w:rPr>
        <w:t> </w:t>
      </w:r>
      <w:r>
        <w:rPr>
          <w:color w:val="2B2A29"/>
          <w:w w:val="115"/>
        </w:rPr>
        <w:t>(HMACs)</w:t>
      </w:r>
      <w:r>
        <w:rPr>
          <w:color w:val="2B2A29"/>
          <w:spacing w:val="-24"/>
          <w:w w:val="115"/>
        </w:rPr>
        <w:t> </w:t>
      </w:r>
      <w:r>
        <w:rPr>
          <w:color w:val="2B2A29"/>
          <w:w w:val="115"/>
        </w:rPr>
        <w:t>later</w:t>
      </w:r>
      <w:r>
        <w:rPr>
          <w:color w:val="2B2A29"/>
          <w:spacing w:val="-23"/>
          <w:w w:val="115"/>
        </w:rPr>
        <w:t> </w:t>
      </w:r>
      <w:r>
        <w:rPr>
          <w:color w:val="2B2A29"/>
          <w:w w:val="115"/>
        </w:rPr>
        <w:t>in</w:t>
      </w:r>
      <w:r>
        <w:rPr>
          <w:color w:val="2B2A29"/>
          <w:spacing w:val="-23"/>
          <w:w w:val="115"/>
        </w:rPr>
        <w:t> </w:t>
      </w:r>
      <w:r>
        <w:rPr>
          <w:color w:val="2B2A29"/>
          <w:w w:val="115"/>
        </w:rPr>
        <w:t>the</w:t>
      </w:r>
      <w:r>
        <w:rPr>
          <w:color w:val="2B2A29"/>
          <w:spacing w:val="-23"/>
          <w:w w:val="115"/>
        </w:rPr>
        <w:t> </w:t>
      </w:r>
      <w:r>
        <w:rPr>
          <w:color w:val="2B2A29"/>
          <w:w w:val="115"/>
        </w:rPr>
        <w:t>book.</w:t>
      </w:r>
    </w:p>
    <w:p>
      <w:pPr>
        <w:pStyle w:val="BodyText"/>
        <w:spacing w:before="8"/>
        <w:rPr>
          <w:sz w:val="29"/>
        </w:rPr>
      </w:pPr>
    </w:p>
    <w:p>
      <w:pPr>
        <w:pStyle w:val="Heading4"/>
      </w:pPr>
      <w:r>
        <w:rPr>
          <w:color w:val="2B2A29"/>
          <w:w w:val="95"/>
        </w:rPr>
        <w:t>Non-Repudiation</w:t>
      </w:r>
    </w:p>
    <w:p>
      <w:pPr>
        <w:pStyle w:val="BodyText"/>
        <w:spacing w:line="309" w:lineRule="auto" w:before="214"/>
        <w:ind w:left="480"/>
      </w:pPr>
      <w:r>
        <w:rPr>
          <w:color w:val="2B2A29"/>
          <w:w w:val="110"/>
        </w:rPr>
        <w:t>Non-repudiation is about proving that someone has carried out an action or signed a document. A signature on a paper contract is a good example of this. If a contract has been signed and witnessed, then that person cannot deny having signed the agreement. This metaphor also carries into the digital world. In this book, I cover digital signatures that use the RSA cryptographic primitive.</w:t>
      </w:r>
    </w:p>
    <w:p>
      <w:pPr>
        <w:pStyle w:val="BodyText"/>
        <w:rPr>
          <w:sz w:val="24"/>
        </w:rPr>
      </w:pPr>
    </w:p>
    <w:p>
      <w:pPr>
        <w:pStyle w:val="Heading3"/>
        <w:spacing w:before="188"/>
        <w:ind w:left="480"/>
      </w:pPr>
      <w:r>
        <w:rPr>
          <w:color w:val="2B2A29"/>
          <w:w w:val="95"/>
        </w:rPr>
        <w:t>Summary</w:t>
      </w:r>
    </w:p>
    <w:p>
      <w:pPr>
        <w:pStyle w:val="BodyText"/>
        <w:spacing w:line="309" w:lineRule="auto" w:before="206"/>
        <w:ind w:left="480" w:right="147"/>
      </w:pPr>
      <w:r>
        <w:rPr>
          <w:color w:val="2B2A29"/>
          <w:w w:val="115"/>
        </w:rPr>
        <w:t>In</w:t>
      </w:r>
      <w:r>
        <w:rPr>
          <w:color w:val="2B2A29"/>
          <w:spacing w:val="-30"/>
          <w:w w:val="115"/>
        </w:rPr>
        <w:t> </w:t>
      </w:r>
      <w:r>
        <w:rPr>
          <w:color w:val="2B2A29"/>
          <w:w w:val="115"/>
        </w:rPr>
        <w:t>this</w:t>
      </w:r>
      <w:r>
        <w:rPr>
          <w:color w:val="2B2A29"/>
          <w:spacing w:val="-30"/>
          <w:w w:val="115"/>
        </w:rPr>
        <w:t> </w:t>
      </w:r>
      <w:r>
        <w:rPr>
          <w:color w:val="2B2A29"/>
          <w:spacing w:val="-3"/>
          <w:w w:val="115"/>
        </w:rPr>
        <w:t>chapter,</w:t>
      </w:r>
      <w:r>
        <w:rPr>
          <w:color w:val="2B2A29"/>
          <w:spacing w:val="-30"/>
          <w:w w:val="115"/>
        </w:rPr>
        <w:t> </w:t>
      </w:r>
      <w:r>
        <w:rPr>
          <w:color w:val="2B2A29"/>
          <w:w w:val="115"/>
        </w:rPr>
        <w:t>we</w:t>
      </w:r>
      <w:r>
        <w:rPr>
          <w:color w:val="2B2A29"/>
          <w:spacing w:val="-30"/>
          <w:w w:val="115"/>
        </w:rPr>
        <w:t> </w:t>
      </w:r>
      <w:r>
        <w:rPr>
          <w:color w:val="2B2A29"/>
          <w:w w:val="115"/>
        </w:rPr>
        <w:t>explored</w:t>
      </w:r>
      <w:r>
        <w:rPr>
          <w:color w:val="2B2A29"/>
          <w:spacing w:val="-29"/>
          <w:w w:val="115"/>
        </w:rPr>
        <w:t> </w:t>
      </w:r>
      <w:r>
        <w:rPr>
          <w:color w:val="2B2A29"/>
          <w:w w:val="115"/>
        </w:rPr>
        <w:t>the</w:t>
      </w:r>
      <w:r>
        <w:rPr>
          <w:color w:val="2B2A29"/>
          <w:spacing w:val="-30"/>
          <w:w w:val="115"/>
        </w:rPr>
        <w:t> </w:t>
      </w:r>
      <w:r>
        <w:rPr>
          <w:color w:val="2B2A29"/>
          <w:w w:val="115"/>
        </w:rPr>
        <w:t>history</w:t>
      </w:r>
      <w:r>
        <w:rPr>
          <w:color w:val="2B2A29"/>
          <w:spacing w:val="-30"/>
          <w:w w:val="115"/>
        </w:rPr>
        <w:t> </w:t>
      </w:r>
      <w:r>
        <w:rPr>
          <w:color w:val="2B2A29"/>
          <w:w w:val="115"/>
        </w:rPr>
        <w:t>of</w:t>
      </w:r>
      <w:r>
        <w:rPr>
          <w:color w:val="2B2A29"/>
          <w:spacing w:val="-30"/>
          <w:w w:val="115"/>
        </w:rPr>
        <w:t> </w:t>
      </w:r>
      <w:r>
        <w:rPr>
          <w:color w:val="2B2A29"/>
          <w:w w:val="115"/>
        </w:rPr>
        <w:t>cryptography</w:t>
      </w:r>
      <w:r>
        <w:rPr>
          <w:color w:val="2B2A29"/>
          <w:spacing w:val="-30"/>
          <w:w w:val="115"/>
        </w:rPr>
        <w:t> </w:t>
      </w:r>
      <w:r>
        <w:rPr>
          <w:color w:val="2B2A29"/>
          <w:w w:val="115"/>
        </w:rPr>
        <w:t>through</w:t>
      </w:r>
      <w:r>
        <w:rPr>
          <w:color w:val="2B2A29"/>
          <w:spacing w:val="-29"/>
          <w:w w:val="115"/>
        </w:rPr>
        <w:t> </w:t>
      </w:r>
      <w:r>
        <w:rPr>
          <w:color w:val="2B2A29"/>
          <w:w w:val="115"/>
        </w:rPr>
        <w:t>the</w:t>
      </w:r>
      <w:r>
        <w:rPr>
          <w:color w:val="2B2A29"/>
          <w:spacing w:val="-30"/>
          <w:w w:val="115"/>
        </w:rPr>
        <w:t> </w:t>
      </w:r>
      <w:r>
        <w:rPr>
          <w:color w:val="2B2A29"/>
          <w:w w:val="115"/>
        </w:rPr>
        <w:t>ages.</w:t>
      </w:r>
      <w:r>
        <w:rPr>
          <w:color w:val="2B2A29"/>
          <w:spacing w:val="-30"/>
          <w:w w:val="115"/>
        </w:rPr>
        <w:t> </w:t>
      </w:r>
      <w:r>
        <w:rPr>
          <w:color w:val="2B2A29"/>
          <w:w w:val="115"/>
        </w:rPr>
        <w:t>Ever</w:t>
      </w:r>
      <w:r>
        <w:rPr>
          <w:color w:val="2B2A29"/>
          <w:spacing w:val="-30"/>
          <w:w w:val="115"/>
        </w:rPr>
        <w:t> </w:t>
      </w:r>
      <w:r>
        <w:rPr>
          <w:color w:val="2B2A29"/>
          <w:w w:val="115"/>
        </w:rPr>
        <w:t>since humans</w:t>
      </w:r>
      <w:r>
        <w:rPr>
          <w:color w:val="2B2A29"/>
          <w:spacing w:val="-27"/>
          <w:w w:val="115"/>
        </w:rPr>
        <w:t> </w:t>
      </w:r>
      <w:r>
        <w:rPr>
          <w:color w:val="2B2A29"/>
          <w:w w:val="115"/>
        </w:rPr>
        <w:t>could</w:t>
      </w:r>
      <w:r>
        <w:rPr>
          <w:color w:val="2B2A29"/>
          <w:spacing w:val="-26"/>
          <w:w w:val="115"/>
        </w:rPr>
        <w:t> </w:t>
      </w:r>
      <w:r>
        <w:rPr>
          <w:color w:val="2B2A29"/>
          <w:w w:val="115"/>
        </w:rPr>
        <w:t>communicate</w:t>
      </w:r>
      <w:r>
        <w:rPr>
          <w:color w:val="2B2A29"/>
          <w:spacing w:val="-26"/>
          <w:w w:val="115"/>
        </w:rPr>
        <w:t> </w:t>
      </w:r>
      <w:r>
        <w:rPr>
          <w:color w:val="2B2A29"/>
          <w:w w:val="115"/>
        </w:rPr>
        <w:t>in</w:t>
      </w:r>
      <w:r>
        <w:rPr>
          <w:color w:val="2B2A29"/>
          <w:spacing w:val="-26"/>
          <w:w w:val="115"/>
        </w:rPr>
        <w:t> </w:t>
      </w:r>
      <w:r>
        <w:rPr>
          <w:color w:val="2B2A29"/>
          <w:w w:val="115"/>
        </w:rPr>
        <w:t>writing,</w:t>
      </w:r>
      <w:r>
        <w:rPr>
          <w:color w:val="2B2A29"/>
          <w:spacing w:val="-26"/>
          <w:w w:val="115"/>
        </w:rPr>
        <w:t> </w:t>
      </w:r>
      <w:r>
        <w:rPr>
          <w:color w:val="2B2A29"/>
          <w:w w:val="115"/>
        </w:rPr>
        <w:t>there</w:t>
      </w:r>
      <w:r>
        <w:rPr>
          <w:color w:val="2B2A29"/>
          <w:spacing w:val="-26"/>
          <w:w w:val="115"/>
        </w:rPr>
        <w:t> </w:t>
      </w:r>
      <w:r>
        <w:rPr>
          <w:color w:val="2B2A29"/>
          <w:w w:val="115"/>
        </w:rPr>
        <w:t>has</w:t>
      </w:r>
      <w:r>
        <w:rPr>
          <w:color w:val="2B2A29"/>
          <w:spacing w:val="-26"/>
          <w:w w:val="115"/>
        </w:rPr>
        <w:t> </w:t>
      </w:r>
      <w:r>
        <w:rPr>
          <w:color w:val="2B2A29"/>
          <w:w w:val="115"/>
        </w:rPr>
        <w:t>been</w:t>
      </w:r>
      <w:r>
        <w:rPr>
          <w:color w:val="2B2A29"/>
          <w:spacing w:val="-26"/>
          <w:w w:val="115"/>
        </w:rPr>
        <w:t> </w:t>
      </w:r>
      <w:r>
        <w:rPr>
          <w:color w:val="2B2A29"/>
          <w:w w:val="115"/>
        </w:rPr>
        <w:t>a</w:t>
      </w:r>
      <w:r>
        <w:rPr>
          <w:color w:val="2B2A29"/>
          <w:spacing w:val="-26"/>
          <w:w w:val="115"/>
        </w:rPr>
        <w:t> </w:t>
      </w:r>
      <w:r>
        <w:rPr>
          <w:color w:val="2B2A29"/>
          <w:w w:val="115"/>
        </w:rPr>
        <w:t>desire</w:t>
      </w:r>
      <w:r>
        <w:rPr>
          <w:color w:val="2B2A29"/>
          <w:spacing w:val="-26"/>
          <w:w w:val="115"/>
        </w:rPr>
        <w:t> </w:t>
      </w:r>
      <w:r>
        <w:rPr>
          <w:color w:val="2B2A29"/>
          <w:w w:val="115"/>
        </w:rPr>
        <w:t>to</w:t>
      </w:r>
      <w:r>
        <w:rPr>
          <w:color w:val="2B2A29"/>
          <w:spacing w:val="-26"/>
          <w:w w:val="115"/>
        </w:rPr>
        <w:t> </w:t>
      </w:r>
      <w:r>
        <w:rPr>
          <w:color w:val="2B2A29"/>
          <w:w w:val="115"/>
        </w:rPr>
        <w:t>communicate</w:t>
      </w:r>
      <w:r>
        <w:rPr>
          <w:color w:val="2B2A29"/>
          <w:spacing w:val="-27"/>
          <w:w w:val="115"/>
        </w:rPr>
        <w:t> </w:t>
      </w:r>
      <w:r>
        <w:rPr>
          <w:color w:val="2B2A29"/>
          <w:w w:val="115"/>
        </w:rPr>
        <w:t>in</w:t>
      </w:r>
      <w:r>
        <w:rPr>
          <w:color w:val="2B2A29"/>
          <w:spacing w:val="-26"/>
          <w:w w:val="115"/>
        </w:rPr>
        <w:t> </w:t>
      </w:r>
      <w:r>
        <w:rPr>
          <w:color w:val="2B2A29"/>
          <w:w w:val="115"/>
        </w:rPr>
        <w:t>code so</w:t>
      </w:r>
      <w:r>
        <w:rPr>
          <w:color w:val="2B2A29"/>
          <w:spacing w:val="-26"/>
          <w:w w:val="115"/>
        </w:rPr>
        <w:t> </w:t>
      </w:r>
      <w:r>
        <w:rPr>
          <w:color w:val="2B2A29"/>
          <w:w w:val="115"/>
        </w:rPr>
        <w:t>that</w:t>
      </w:r>
      <w:r>
        <w:rPr>
          <w:color w:val="2B2A29"/>
          <w:spacing w:val="-26"/>
          <w:w w:val="115"/>
        </w:rPr>
        <w:t> </w:t>
      </w:r>
      <w:r>
        <w:rPr>
          <w:color w:val="2B2A29"/>
          <w:w w:val="115"/>
        </w:rPr>
        <w:t>enemies</w:t>
      </w:r>
      <w:r>
        <w:rPr>
          <w:color w:val="2B2A29"/>
          <w:spacing w:val="-26"/>
          <w:w w:val="115"/>
        </w:rPr>
        <w:t> </w:t>
      </w:r>
      <w:r>
        <w:rPr>
          <w:color w:val="2B2A29"/>
          <w:w w:val="115"/>
        </w:rPr>
        <w:t>cannot</w:t>
      </w:r>
      <w:r>
        <w:rPr>
          <w:color w:val="2B2A29"/>
          <w:spacing w:val="-25"/>
          <w:w w:val="115"/>
        </w:rPr>
        <w:t> </w:t>
      </w:r>
      <w:r>
        <w:rPr>
          <w:color w:val="2B2A29"/>
          <w:w w:val="115"/>
        </w:rPr>
        <w:t>read</w:t>
      </w:r>
      <w:r>
        <w:rPr>
          <w:color w:val="2B2A29"/>
          <w:spacing w:val="-26"/>
          <w:w w:val="115"/>
        </w:rPr>
        <w:t> </w:t>
      </w:r>
      <w:r>
        <w:rPr>
          <w:color w:val="2B2A29"/>
          <w:w w:val="115"/>
        </w:rPr>
        <w:t>intercepted</w:t>
      </w:r>
      <w:r>
        <w:rPr>
          <w:color w:val="2B2A29"/>
          <w:spacing w:val="-26"/>
          <w:w w:val="115"/>
        </w:rPr>
        <w:t> </w:t>
      </w:r>
      <w:r>
        <w:rPr>
          <w:color w:val="2B2A29"/>
          <w:w w:val="115"/>
        </w:rPr>
        <w:t>messages.</w:t>
      </w:r>
      <w:r>
        <w:rPr>
          <w:color w:val="2B2A29"/>
          <w:spacing w:val="-26"/>
          <w:w w:val="115"/>
        </w:rPr>
        <w:t> </w:t>
      </w:r>
      <w:r>
        <w:rPr>
          <w:color w:val="2B2A29"/>
          <w:w w:val="115"/>
        </w:rPr>
        <w:t>In</w:t>
      </w:r>
      <w:r>
        <w:rPr>
          <w:color w:val="2B2A29"/>
          <w:spacing w:val="-25"/>
          <w:w w:val="115"/>
        </w:rPr>
        <w:t> </w:t>
      </w:r>
      <w:r>
        <w:rPr>
          <w:color w:val="2B2A29"/>
          <w:w w:val="115"/>
        </w:rPr>
        <w:t>the</w:t>
      </w:r>
      <w:r>
        <w:rPr>
          <w:color w:val="2B2A29"/>
          <w:spacing w:val="-26"/>
          <w:w w:val="115"/>
        </w:rPr>
        <w:t> </w:t>
      </w:r>
      <w:r>
        <w:rPr>
          <w:color w:val="2B2A29"/>
          <w:w w:val="115"/>
        </w:rPr>
        <w:t>earliest</w:t>
      </w:r>
      <w:r>
        <w:rPr>
          <w:color w:val="2B2A29"/>
          <w:spacing w:val="-26"/>
          <w:w w:val="115"/>
        </w:rPr>
        <w:t> </w:t>
      </w:r>
      <w:r>
        <w:rPr>
          <w:color w:val="2B2A29"/>
          <w:w w:val="115"/>
        </w:rPr>
        <w:t>days,</w:t>
      </w:r>
      <w:r>
        <w:rPr>
          <w:color w:val="2B2A29"/>
          <w:spacing w:val="-25"/>
          <w:w w:val="115"/>
        </w:rPr>
        <w:t> </w:t>
      </w:r>
      <w:r>
        <w:rPr>
          <w:color w:val="2B2A29"/>
          <w:w w:val="115"/>
        </w:rPr>
        <w:t>encryption</w:t>
      </w:r>
      <w:r>
        <w:rPr>
          <w:color w:val="2B2A29"/>
          <w:spacing w:val="-26"/>
          <w:w w:val="115"/>
        </w:rPr>
        <w:t> </w:t>
      </w:r>
      <w:r>
        <w:rPr>
          <w:color w:val="2B2A29"/>
          <w:w w:val="115"/>
        </w:rPr>
        <w:t>was based</w:t>
      </w:r>
      <w:r>
        <w:rPr>
          <w:color w:val="2B2A29"/>
          <w:spacing w:val="-28"/>
          <w:w w:val="115"/>
        </w:rPr>
        <w:t> </w:t>
      </w:r>
      <w:r>
        <w:rPr>
          <w:color w:val="2B2A29"/>
          <w:w w:val="115"/>
        </w:rPr>
        <w:t>on</w:t>
      </w:r>
      <w:r>
        <w:rPr>
          <w:color w:val="2B2A29"/>
          <w:spacing w:val="-27"/>
          <w:w w:val="115"/>
        </w:rPr>
        <w:t> </w:t>
      </w:r>
      <w:r>
        <w:rPr>
          <w:color w:val="2B2A29"/>
          <w:w w:val="115"/>
        </w:rPr>
        <w:t>simple</w:t>
      </w:r>
      <w:r>
        <w:rPr>
          <w:color w:val="2B2A29"/>
          <w:spacing w:val="-28"/>
          <w:w w:val="115"/>
        </w:rPr>
        <w:t> </w:t>
      </w:r>
      <w:r>
        <w:rPr>
          <w:color w:val="2B2A29"/>
          <w:w w:val="115"/>
        </w:rPr>
        <w:t>alphabets,</w:t>
      </w:r>
      <w:r>
        <w:rPr>
          <w:color w:val="2B2A29"/>
          <w:spacing w:val="-27"/>
          <w:w w:val="115"/>
        </w:rPr>
        <w:t> </w:t>
      </w:r>
      <w:r>
        <w:rPr>
          <w:color w:val="2B2A29"/>
          <w:w w:val="115"/>
        </w:rPr>
        <w:t>and</w:t>
      </w:r>
      <w:r>
        <w:rPr>
          <w:color w:val="2B2A29"/>
          <w:spacing w:val="-28"/>
          <w:w w:val="115"/>
        </w:rPr>
        <w:t> </w:t>
      </w:r>
      <w:r>
        <w:rPr>
          <w:color w:val="2B2A29"/>
          <w:w w:val="115"/>
        </w:rPr>
        <w:t>then</w:t>
      </w:r>
      <w:r>
        <w:rPr>
          <w:color w:val="2B2A29"/>
          <w:spacing w:val="-27"/>
          <w:w w:val="115"/>
        </w:rPr>
        <w:t> </w:t>
      </w:r>
      <w:r>
        <w:rPr>
          <w:color w:val="2B2A29"/>
          <w:w w:val="115"/>
        </w:rPr>
        <w:t>substitution</w:t>
      </w:r>
      <w:r>
        <w:rPr>
          <w:color w:val="2B2A29"/>
          <w:spacing w:val="-27"/>
          <w:w w:val="115"/>
        </w:rPr>
        <w:t> </w:t>
      </w:r>
      <w:r>
        <w:rPr>
          <w:color w:val="2B2A29"/>
          <w:w w:val="115"/>
        </w:rPr>
        <w:t>ciphers,</w:t>
      </w:r>
      <w:r>
        <w:rPr>
          <w:color w:val="2B2A29"/>
          <w:spacing w:val="-28"/>
          <w:w w:val="115"/>
        </w:rPr>
        <w:t> </w:t>
      </w:r>
      <w:r>
        <w:rPr>
          <w:color w:val="2B2A29"/>
          <w:w w:val="115"/>
        </w:rPr>
        <w:t>but</w:t>
      </w:r>
      <w:r>
        <w:rPr>
          <w:color w:val="2B2A29"/>
          <w:spacing w:val="-27"/>
          <w:w w:val="115"/>
        </w:rPr>
        <w:t> </w:t>
      </w:r>
      <w:r>
        <w:rPr>
          <w:color w:val="2B2A29"/>
          <w:w w:val="115"/>
        </w:rPr>
        <w:t>in</w:t>
      </w:r>
      <w:r>
        <w:rPr>
          <w:color w:val="2B2A29"/>
          <w:spacing w:val="-28"/>
          <w:w w:val="115"/>
        </w:rPr>
        <w:t> </w:t>
      </w:r>
      <w:r>
        <w:rPr>
          <w:color w:val="2B2A29"/>
          <w:w w:val="115"/>
        </w:rPr>
        <w:t>the</w:t>
      </w:r>
      <w:r>
        <w:rPr>
          <w:color w:val="2B2A29"/>
          <w:spacing w:val="-27"/>
          <w:w w:val="115"/>
        </w:rPr>
        <w:t> </w:t>
      </w:r>
      <w:r>
        <w:rPr>
          <w:color w:val="2B2A29"/>
          <w:w w:val="115"/>
        </w:rPr>
        <w:t>digital</w:t>
      </w:r>
      <w:r>
        <w:rPr>
          <w:color w:val="2B2A29"/>
          <w:spacing w:val="-27"/>
          <w:w w:val="115"/>
        </w:rPr>
        <w:t> </w:t>
      </w:r>
      <w:r>
        <w:rPr>
          <w:color w:val="2B2A29"/>
          <w:w w:val="115"/>
        </w:rPr>
        <w:t>age,</w:t>
      </w:r>
      <w:r>
        <w:rPr>
          <w:color w:val="2B2A29"/>
          <w:spacing w:val="-28"/>
          <w:w w:val="115"/>
        </w:rPr>
        <w:t> </w:t>
      </w:r>
      <w:r>
        <w:rPr>
          <w:color w:val="2B2A29"/>
          <w:w w:val="115"/>
        </w:rPr>
        <w:t>complex symmetric</w:t>
      </w:r>
      <w:r>
        <w:rPr>
          <w:color w:val="2B2A29"/>
          <w:spacing w:val="-20"/>
          <w:w w:val="115"/>
        </w:rPr>
        <w:t> </w:t>
      </w:r>
      <w:r>
        <w:rPr>
          <w:color w:val="2B2A29"/>
          <w:w w:val="115"/>
        </w:rPr>
        <w:t>and</w:t>
      </w:r>
      <w:r>
        <w:rPr>
          <w:color w:val="2B2A29"/>
          <w:spacing w:val="-19"/>
          <w:w w:val="115"/>
        </w:rPr>
        <w:t> </w:t>
      </w:r>
      <w:r>
        <w:rPr>
          <w:color w:val="2B2A29"/>
          <w:w w:val="115"/>
        </w:rPr>
        <w:t>asymmetric</w:t>
      </w:r>
      <w:r>
        <w:rPr>
          <w:color w:val="2B2A29"/>
          <w:spacing w:val="-20"/>
          <w:w w:val="115"/>
        </w:rPr>
        <w:t> </w:t>
      </w:r>
      <w:r>
        <w:rPr>
          <w:color w:val="2B2A29"/>
          <w:w w:val="115"/>
        </w:rPr>
        <w:t>encryption</w:t>
      </w:r>
      <w:r>
        <w:rPr>
          <w:color w:val="2B2A29"/>
          <w:spacing w:val="-19"/>
          <w:w w:val="115"/>
        </w:rPr>
        <w:t> </w:t>
      </w:r>
      <w:r>
        <w:rPr>
          <w:color w:val="2B2A29"/>
          <w:w w:val="115"/>
        </w:rPr>
        <w:t>algorithms</w:t>
      </w:r>
      <w:r>
        <w:rPr>
          <w:color w:val="2B2A29"/>
          <w:spacing w:val="-20"/>
          <w:w w:val="115"/>
        </w:rPr>
        <w:t> </w:t>
      </w:r>
      <w:r>
        <w:rPr>
          <w:color w:val="2B2A29"/>
          <w:w w:val="115"/>
        </w:rPr>
        <w:t>are</w:t>
      </w:r>
      <w:r>
        <w:rPr>
          <w:color w:val="2B2A29"/>
          <w:spacing w:val="-19"/>
          <w:w w:val="115"/>
        </w:rPr>
        <w:t> </w:t>
      </w:r>
      <w:r>
        <w:rPr>
          <w:color w:val="2B2A29"/>
          <w:w w:val="115"/>
        </w:rPr>
        <w:t>available.</w:t>
      </w:r>
    </w:p>
    <w:p>
      <w:pPr>
        <w:pStyle w:val="BodyText"/>
        <w:spacing w:line="309" w:lineRule="auto" w:before="4"/>
        <w:ind w:left="480" w:right="286" w:firstLine="359"/>
      </w:pPr>
      <w:r>
        <w:rPr>
          <w:color w:val="2B2A29"/>
          <w:w w:val="110"/>
        </w:rPr>
        <w:t>In this modern age, throughout your day you use encryption and cryptography— when you use your phone or your secure Internet connection, or buy goods on the Internet.</w:t>
      </w:r>
      <w:r>
        <w:rPr>
          <w:color w:val="2B2A29"/>
          <w:spacing w:val="-9"/>
          <w:w w:val="110"/>
        </w:rPr>
        <w:t> </w:t>
      </w:r>
      <w:r>
        <w:rPr>
          <w:color w:val="2B2A29"/>
          <w:w w:val="110"/>
        </w:rPr>
        <w:t>Cryptography</w:t>
      </w:r>
      <w:r>
        <w:rPr>
          <w:color w:val="2B2A29"/>
          <w:spacing w:val="-9"/>
          <w:w w:val="110"/>
        </w:rPr>
        <w:t> </w:t>
      </w:r>
      <w:r>
        <w:rPr>
          <w:color w:val="2B2A29"/>
          <w:w w:val="110"/>
        </w:rPr>
        <w:t>is</w:t>
      </w:r>
      <w:r>
        <w:rPr>
          <w:color w:val="2B2A29"/>
          <w:spacing w:val="-9"/>
          <w:w w:val="110"/>
        </w:rPr>
        <w:t> </w:t>
      </w:r>
      <w:r>
        <w:rPr>
          <w:color w:val="2B2A29"/>
          <w:w w:val="110"/>
        </w:rPr>
        <w:t>fundamentally</w:t>
      </w:r>
      <w:r>
        <w:rPr>
          <w:color w:val="2B2A29"/>
          <w:spacing w:val="-9"/>
          <w:w w:val="110"/>
        </w:rPr>
        <w:t> </w:t>
      </w:r>
      <w:r>
        <w:rPr>
          <w:color w:val="2B2A29"/>
          <w:w w:val="110"/>
        </w:rPr>
        <w:t>important</w:t>
      </w:r>
      <w:r>
        <w:rPr>
          <w:color w:val="2B2A29"/>
          <w:spacing w:val="-8"/>
          <w:w w:val="110"/>
        </w:rPr>
        <w:t> </w:t>
      </w:r>
      <w:r>
        <w:rPr>
          <w:color w:val="2B2A29"/>
          <w:w w:val="110"/>
        </w:rPr>
        <w:t>to</w:t>
      </w:r>
      <w:r>
        <w:rPr>
          <w:color w:val="2B2A29"/>
          <w:spacing w:val="-9"/>
          <w:w w:val="110"/>
        </w:rPr>
        <w:t> </w:t>
      </w:r>
      <w:r>
        <w:rPr>
          <w:color w:val="2B2A29"/>
          <w:w w:val="110"/>
        </w:rPr>
        <w:t>the</w:t>
      </w:r>
      <w:r>
        <w:rPr>
          <w:color w:val="2B2A29"/>
          <w:spacing w:val="-9"/>
          <w:w w:val="110"/>
        </w:rPr>
        <w:t> </w:t>
      </w:r>
      <w:r>
        <w:rPr>
          <w:color w:val="2B2A29"/>
          <w:w w:val="110"/>
        </w:rPr>
        <w:t>very</w:t>
      </w:r>
      <w:r>
        <w:rPr>
          <w:color w:val="2B2A29"/>
          <w:spacing w:val="-9"/>
          <w:w w:val="110"/>
        </w:rPr>
        <w:t> </w:t>
      </w:r>
      <w:r>
        <w:rPr>
          <w:color w:val="2B2A29"/>
          <w:w w:val="110"/>
        </w:rPr>
        <w:t>fabric</w:t>
      </w:r>
      <w:r>
        <w:rPr>
          <w:color w:val="2B2A29"/>
          <w:spacing w:val="-8"/>
          <w:w w:val="110"/>
        </w:rPr>
        <w:t> </w:t>
      </w:r>
      <w:r>
        <w:rPr>
          <w:color w:val="2B2A29"/>
          <w:w w:val="110"/>
        </w:rPr>
        <w:t>of</w:t>
      </w:r>
      <w:r>
        <w:rPr>
          <w:color w:val="2B2A29"/>
          <w:spacing w:val="-9"/>
          <w:w w:val="110"/>
        </w:rPr>
        <w:t> </w:t>
      </w:r>
      <w:r>
        <w:rPr>
          <w:color w:val="2B2A29"/>
          <w:w w:val="110"/>
        </w:rPr>
        <w:t>our</w:t>
      </w:r>
      <w:r>
        <w:rPr>
          <w:color w:val="2B2A29"/>
          <w:spacing w:val="-9"/>
          <w:w w:val="110"/>
        </w:rPr>
        <w:t> </w:t>
      </w:r>
      <w:r>
        <w:rPr>
          <w:color w:val="2B2A29"/>
          <w:w w:val="110"/>
        </w:rPr>
        <w:t>lives</w:t>
      </w:r>
      <w:r>
        <w:rPr>
          <w:color w:val="2B2A29"/>
          <w:spacing w:val="-9"/>
          <w:w w:val="110"/>
        </w:rPr>
        <w:t> </w:t>
      </w:r>
      <w:r>
        <w:rPr>
          <w:color w:val="2B2A29"/>
          <w:w w:val="110"/>
        </w:rPr>
        <w:t>as</w:t>
      </w:r>
      <w:r>
        <w:rPr>
          <w:color w:val="2B2A29"/>
          <w:spacing w:val="-8"/>
          <w:w w:val="110"/>
        </w:rPr>
        <w:t> </w:t>
      </w:r>
      <w:r>
        <w:rPr>
          <w:color w:val="2B2A29"/>
          <w:w w:val="110"/>
        </w:rPr>
        <w:t>we rely</w:t>
      </w:r>
      <w:r>
        <w:rPr>
          <w:color w:val="2B2A29"/>
          <w:spacing w:val="-15"/>
          <w:w w:val="110"/>
        </w:rPr>
        <w:t> </w:t>
      </w:r>
      <w:r>
        <w:rPr>
          <w:color w:val="2B2A29"/>
          <w:w w:val="110"/>
        </w:rPr>
        <w:t>on</w:t>
      </w:r>
      <w:r>
        <w:rPr>
          <w:color w:val="2B2A29"/>
          <w:spacing w:val="-15"/>
          <w:w w:val="110"/>
        </w:rPr>
        <w:t> </w:t>
      </w:r>
      <w:r>
        <w:rPr>
          <w:color w:val="2B2A29"/>
          <w:w w:val="110"/>
        </w:rPr>
        <w:t>it</w:t>
      </w:r>
      <w:r>
        <w:rPr>
          <w:color w:val="2B2A29"/>
          <w:spacing w:val="-15"/>
          <w:w w:val="110"/>
        </w:rPr>
        <w:t> </w:t>
      </w:r>
      <w:r>
        <w:rPr>
          <w:color w:val="2B2A29"/>
          <w:w w:val="110"/>
        </w:rPr>
        <w:t>to</w:t>
      </w:r>
      <w:r>
        <w:rPr>
          <w:color w:val="2B2A29"/>
          <w:spacing w:val="-14"/>
          <w:w w:val="110"/>
        </w:rPr>
        <w:t> </w:t>
      </w:r>
      <w:r>
        <w:rPr>
          <w:color w:val="2B2A29"/>
          <w:w w:val="110"/>
        </w:rPr>
        <w:t>keep</w:t>
      </w:r>
      <w:r>
        <w:rPr>
          <w:color w:val="2B2A29"/>
          <w:spacing w:val="-15"/>
          <w:w w:val="110"/>
        </w:rPr>
        <w:t> </w:t>
      </w:r>
      <w:r>
        <w:rPr>
          <w:color w:val="2B2A29"/>
          <w:w w:val="110"/>
        </w:rPr>
        <w:t>our</w:t>
      </w:r>
      <w:r>
        <w:rPr>
          <w:color w:val="2B2A29"/>
          <w:spacing w:val="-15"/>
          <w:w w:val="110"/>
        </w:rPr>
        <w:t> </w:t>
      </w:r>
      <w:r>
        <w:rPr>
          <w:color w:val="2B2A29"/>
          <w:w w:val="110"/>
        </w:rPr>
        <w:t>data</w:t>
      </w:r>
      <w:r>
        <w:rPr>
          <w:color w:val="2B2A29"/>
          <w:spacing w:val="-14"/>
          <w:w w:val="110"/>
        </w:rPr>
        <w:t> </w:t>
      </w:r>
      <w:r>
        <w:rPr>
          <w:color w:val="2B2A29"/>
          <w:w w:val="110"/>
        </w:rPr>
        <w:t>safe</w:t>
      </w:r>
      <w:r>
        <w:rPr>
          <w:color w:val="2B2A29"/>
          <w:spacing w:val="-15"/>
          <w:w w:val="110"/>
        </w:rPr>
        <w:t> </w:t>
      </w:r>
      <w:r>
        <w:rPr>
          <w:color w:val="2B2A29"/>
          <w:w w:val="110"/>
        </w:rPr>
        <w:t>and</w:t>
      </w:r>
      <w:r>
        <w:rPr>
          <w:color w:val="2B2A29"/>
          <w:spacing w:val="-15"/>
          <w:w w:val="110"/>
        </w:rPr>
        <w:t> </w:t>
      </w:r>
      <w:r>
        <w:rPr>
          <w:color w:val="2B2A29"/>
          <w:w w:val="110"/>
        </w:rPr>
        <w:t>secure.</w:t>
      </w:r>
    </w:p>
    <w:p>
      <w:pPr>
        <w:spacing w:after="0" w:line="309" w:lineRule="auto"/>
        <w:sectPr>
          <w:pgSz w:w="10080" w:h="14400"/>
          <w:pgMar w:header="1037" w:footer="1070" w:top="1260" w:bottom="1260" w:left="600" w:right="600"/>
        </w:sectPr>
      </w:pPr>
    </w:p>
    <w:p>
      <w:pPr>
        <w:pStyle w:val="Heading4"/>
        <w:spacing w:before="86"/>
      </w:pPr>
      <w:bookmarkStart w:name="_bookmark26" w:id="32"/>
      <w:bookmarkEnd w:id="32"/>
      <w:r>
        <w:rPr>
          <w:b w:val="0"/>
        </w:rPr>
      </w:r>
      <w:r>
        <w:rPr>
          <w:color w:val="2B2A29"/>
        </w:rPr>
        <w:t>CHAPTER 3</w:t>
      </w:r>
    </w:p>
    <w:p>
      <w:pPr>
        <w:pStyle w:val="BodyText"/>
        <w:rPr>
          <w:rFonts w:ascii="Arial"/>
          <w:b/>
          <w:sz w:val="40"/>
        </w:rPr>
      </w:pPr>
    </w:p>
    <w:p>
      <w:pPr>
        <w:pStyle w:val="BodyText"/>
        <w:spacing w:before="5"/>
        <w:rPr>
          <w:rFonts w:ascii="Arial"/>
          <w:b/>
          <w:sz w:val="43"/>
        </w:rPr>
      </w:pPr>
    </w:p>
    <w:p>
      <w:pPr>
        <w:spacing w:line="235" w:lineRule="auto" w:before="0"/>
        <w:ind w:left="480" w:right="483" w:firstLine="0"/>
        <w:jc w:val="left"/>
        <w:rPr>
          <w:rFonts w:ascii="Arial Narrow"/>
          <w:b/>
          <w:sz w:val="80"/>
        </w:rPr>
      </w:pPr>
      <w:r>
        <w:rPr>
          <w:rFonts w:ascii="Arial Narrow"/>
          <w:b/>
          <w:color w:val="2B2A29"/>
          <w:sz w:val="80"/>
        </w:rPr>
        <w:t>The Importance of Random Numbers</w:t>
      </w:r>
    </w:p>
    <w:p>
      <w:pPr>
        <w:pStyle w:val="BodyText"/>
        <w:spacing w:line="309" w:lineRule="auto" w:before="546"/>
        <w:ind w:left="480" w:right="483"/>
      </w:pPr>
      <w:r>
        <w:rPr>
          <w:color w:val="2B2A29"/>
          <w:w w:val="115"/>
        </w:rPr>
        <w:t>The</w:t>
      </w:r>
      <w:r>
        <w:rPr>
          <w:color w:val="2B2A29"/>
          <w:spacing w:val="-20"/>
          <w:w w:val="115"/>
        </w:rPr>
        <w:t> </w:t>
      </w:r>
      <w:r>
        <w:rPr>
          <w:color w:val="2B2A29"/>
          <w:spacing w:val="2"/>
          <w:w w:val="115"/>
        </w:rPr>
        <w:t>encryption</w:t>
      </w:r>
      <w:r>
        <w:rPr>
          <w:color w:val="2B2A29"/>
          <w:spacing w:val="-20"/>
          <w:w w:val="115"/>
        </w:rPr>
        <w:t> </w:t>
      </w:r>
      <w:r>
        <w:rPr>
          <w:color w:val="2B2A29"/>
          <w:w w:val="115"/>
        </w:rPr>
        <w:t>algorithms</w:t>
      </w:r>
      <w:r>
        <w:rPr>
          <w:color w:val="2B2A29"/>
          <w:spacing w:val="-20"/>
          <w:w w:val="115"/>
        </w:rPr>
        <w:t> </w:t>
      </w:r>
      <w:r>
        <w:rPr>
          <w:color w:val="2B2A29"/>
          <w:w w:val="115"/>
        </w:rPr>
        <w:t>discussed</w:t>
      </w:r>
      <w:r>
        <w:rPr>
          <w:color w:val="2B2A29"/>
          <w:spacing w:val="-19"/>
          <w:w w:val="115"/>
        </w:rPr>
        <w:t> </w:t>
      </w:r>
      <w:r>
        <w:rPr>
          <w:color w:val="2B2A29"/>
          <w:w w:val="115"/>
        </w:rPr>
        <w:t>in</w:t>
      </w:r>
      <w:r>
        <w:rPr>
          <w:color w:val="2B2A29"/>
          <w:spacing w:val="-20"/>
          <w:w w:val="115"/>
        </w:rPr>
        <w:t> </w:t>
      </w:r>
      <w:r>
        <w:rPr>
          <w:color w:val="2B2A29"/>
          <w:w w:val="115"/>
        </w:rPr>
        <w:t>Chapter</w:t>
      </w:r>
      <w:r>
        <w:rPr>
          <w:color w:val="2B2A29"/>
          <w:spacing w:val="-20"/>
          <w:w w:val="115"/>
        </w:rPr>
        <w:t> </w:t>
      </w:r>
      <w:r>
        <w:rPr>
          <w:color w:val="0000FF"/>
          <w:w w:val="115"/>
        </w:rPr>
        <w:t>2</w:t>
      </w:r>
      <w:r>
        <w:rPr>
          <w:color w:val="0000FF"/>
          <w:spacing w:val="-20"/>
          <w:w w:val="115"/>
        </w:rPr>
        <w:t> </w:t>
      </w:r>
      <w:r>
        <w:rPr>
          <w:color w:val="2B2A29"/>
          <w:w w:val="115"/>
        </w:rPr>
        <w:t>require</w:t>
      </w:r>
      <w:r>
        <w:rPr>
          <w:color w:val="2B2A29"/>
          <w:spacing w:val="-19"/>
          <w:w w:val="115"/>
        </w:rPr>
        <w:t> </w:t>
      </w:r>
      <w:r>
        <w:rPr>
          <w:color w:val="2B2A29"/>
          <w:w w:val="115"/>
        </w:rPr>
        <w:t>a</w:t>
      </w:r>
      <w:r>
        <w:rPr>
          <w:color w:val="2B2A29"/>
          <w:spacing w:val="-20"/>
          <w:w w:val="115"/>
        </w:rPr>
        <w:t> </w:t>
      </w:r>
      <w:r>
        <w:rPr>
          <w:color w:val="2B2A29"/>
          <w:w w:val="115"/>
        </w:rPr>
        <w:t>source</w:t>
      </w:r>
      <w:r>
        <w:rPr>
          <w:color w:val="2B2A29"/>
          <w:spacing w:val="-20"/>
          <w:w w:val="115"/>
        </w:rPr>
        <w:t> </w:t>
      </w:r>
      <w:r>
        <w:rPr>
          <w:color w:val="2B2A29"/>
          <w:w w:val="115"/>
        </w:rPr>
        <w:t>of</w:t>
      </w:r>
      <w:r>
        <w:rPr>
          <w:color w:val="2B2A29"/>
          <w:spacing w:val="-19"/>
          <w:w w:val="115"/>
        </w:rPr>
        <w:t> </w:t>
      </w:r>
      <w:r>
        <w:rPr>
          <w:color w:val="2B2A29"/>
          <w:w w:val="115"/>
        </w:rPr>
        <w:t>random</w:t>
      </w:r>
      <w:r>
        <w:rPr>
          <w:color w:val="2B2A29"/>
          <w:spacing w:val="-20"/>
          <w:w w:val="115"/>
        </w:rPr>
        <w:t> </w:t>
      </w:r>
      <w:r>
        <w:rPr>
          <w:color w:val="2B2A29"/>
          <w:w w:val="115"/>
        </w:rPr>
        <w:t>data to generate new symmetric keys. Most computers do not have a hardware-based random number generator, so software developers need to use a software-based implementation</w:t>
      </w:r>
      <w:r>
        <w:rPr>
          <w:color w:val="2B2A29"/>
          <w:spacing w:val="-15"/>
          <w:w w:val="115"/>
        </w:rPr>
        <w:t> </w:t>
      </w:r>
      <w:r>
        <w:rPr>
          <w:color w:val="2B2A29"/>
          <w:w w:val="115"/>
        </w:rPr>
        <w:t>to</w:t>
      </w:r>
      <w:r>
        <w:rPr>
          <w:color w:val="2B2A29"/>
          <w:spacing w:val="-14"/>
          <w:w w:val="115"/>
        </w:rPr>
        <w:t> </w:t>
      </w:r>
      <w:r>
        <w:rPr>
          <w:color w:val="2B2A29"/>
          <w:w w:val="115"/>
        </w:rPr>
        <w:t>generate</w:t>
      </w:r>
      <w:r>
        <w:rPr>
          <w:color w:val="2B2A29"/>
          <w:spacing w:val="-14"/>
          <w:w w:val="115"/>
        </w:rPr>
        <w:t> </w:t>
      </w:r>
      <w:r>
        <w:rPr>
          <w:color w:val="2B2A29"/>
          <w:w w:val="115"/>
        </w:rPr>
        <w:t>random</w:t>
      </w:r>
      <w:r>
        <w:rPr>
          <w:color w:val="2B2A29"/>
          <w:spacing w:val="-14"/>
          <w:w w:val="115"/>
        </w:rPr>
        <w:t> </w:t>
      </w:r>
      <w:r>
        <w:rPr>
          <w:color w:val="2B2A29"/>
          <w:w w:val="115"/>
        </w:rPr>
        <w:t>numbers</w:t>
      </w:r>
      <w:r>
        <w:rPr>
          <w:color w:val="2B2A29"/>
          <w:spacing w:val="-14"/>
          <w:w w:val="115"/>
        </w:rPr>
        <w:t> </w:t>
      </w:r>
      <w:r>
        <w:rPr>
          <w:color w:val="2B2A29"/>
          <w:w w:val="115"/>
        </w:rPr>
        <w:t>that</w:t>
      </w:r>
      <w:r>
        <w:rPr>
          <w:color w:val="2B2A29"/>
          <w:spacing w:val="-15"/>
          <w:w w:val="115"/>
        </w:rPr>
        <w:t> </w:t>
      </w:r>
      <w:r>
        <w:rPr>
          <w:color w:val="2B2A29"/>
          <w:w w:val="115"/>
        </w:rPr>
        <w:t>are</w:t>
      </w:r>
      <w:r>
        <w:rPr>
          <w:color w:val="2B2A29"/>
          <w:spacing w:val="-14"/>
          <w:w w:val="115"/>
        </w:rPr>
        <w:t> </w:t>
      </w:r>
      <w:r>
        <w:rPr>
          <w:color w:val="2B2A29"/>
          <w:w w:val="115"/>
        </w:rPr>
        <w:t>suitable.</w:t>
      </w:r>
    </w:p>
    <w:p>
      <w:pPr>
        <w:pStyle w:val="BodyText"/>
        <w:spacing w:line="300" w:lineRule="auto" w:before="3"/>
        <w:ind w:left="480" w:right="654" w:firstLine="359"/>
        <w:jc w:val="both"/>
      </w:pPr>
      <w:r>
        <w:rPr>
          <w:color w:val="2B2A29"/>
          <w:w w:val="110"/>
        </w:rPr>
        <w:t>Because random numbers are generated in software, they are rarely completely random; they are typically </w:t>
      </w:r>
      <w:r>
        <w:rPr>
          <w:rFonts w:ascii="Book Antiqua"/>
          <w:i/>
          <w:color w:val="2B2A29"/>
          <w:w w:val="110"/>
        </w:rPr>
        <w:t>pseudorandom</w:t>
      </w:r>
      <w:r>
        <w:rPr>
          <w:color w:val="2B2A29"/>
          <w:w w:val="110"/>
        </w:rPr>
        <w:t>; that is, they appear random, but are not random. To create random data, you need a source of entropy or random input.</w:t>
      </w:r>
    </w:p>
    <w:p>
      <w:pPr>
        <w:pStyle w:val="BodyText"/>
        <w:spacing w:line="309" w:lineRule="auto" w:before="10"/>
        <w:ind w:left="480" w:right="120" w:firstLine="359"/>
      </w:pPr>
      <w:r>
        <w:rPr>
          <w:color w:val="2B2A29"/>
          <w:w w:val="110"/>
        </w:rPr>
        <w:t>Modern cryptographic algorithms are built around Kerckhoff’s principle, which states that the “security of the system must depend solely on the key material, and not on the design of the system.” This means that the strength of modern cryptographic algorithms is determined by the number of bits an attacker needs to guess to break the algorithm. In this book, for example, we use 256-bit keys (32 bytes) with AES and 2048- and 4096-bit keys with RSA. The strength also implies that a potential attacker does not know of any of the bits used in the encryption keys. The strength of a key and algorithm starts to diminish when new attacks against the algorithm are found, and any of the keys can be derived by looking at the encrypted output.</w:t>
      </w:r>
    </w:p>
    <w:p>
      <w:pPr>
        <w:pStyle w:val="BodyText"/>
        <w:spacing w:line="309" w:lineRule="auto" w:before="8"/>
        <w:ind w:left="480" w:right="110" w:firstLine="359"/>
      </w:pPr>
      <w:r>
        <w:rPr>
          <w:color w:val="2B2A29"/>
          <w:w w:val="115"/>
        </w:rPr>
        <w:t>Some</w:t>
      </w:r>
      <w:r>
        <w:rPr>
          <w:color w:val="2B2A29"/>
          <w:spacing w:val="-35"/>
          <w:w w:val="115"/>
        </w:rPr>
        <w:t> </w:t>
      </w:r>
      <w:r>
        <w:rPr>
          <w:color w:val="2B2A29"/>
          <w:spacing w:val="-3"/>
          <w:w w:val="115"/>
        </w:rPr>
        <w:t>random-number</w:t>
      </w:r>
      <w:r>
        <w:rPr>
          <w:color w:val="2B2A29"/>
          <w:spacing w:val="-34"/>
          <w:w w:val="115"/>
        </w:rPr>
        <w:t> </w:t>
      </w:r>
      <w:r>
        <w:rPr>
          <w:color w:val="2B2A29"/>
          <w:spacing w:val="-3"/>
          <w:w w:val="115"/>
        </w:rPr>
        <w:t>generators</w:t>
      </w:r>
      <w:r>
        <w:rPr>
          <w:color w:val="2B2A29"/>
          <w:spacing w:val="-34"/>
          <w:w w:val="115"/>
        </w:rPr>
        <w:t> </w:t>
      </w:r>
      <w:r>
        <w:rPr>
          <w:color w:val="2B2A29"/>
          <w:w w:val="115"/>
        </w:rPr>
        <w:t>ask</w:t>
      </w:r>
      <w:r>
        <w:rPr>
          <w:color w:val="2B2A29"/>
          <w:spacing w:val="-35"/>
          <w:w w:val="115"/>
        </w:rPr>
        <w:t> </w:t>
      </w:r>
      <w:r>
        <w:rPr>
          <w:color w:val="2B2A29"/>
          <w:spacing w:val="-3"/>
          <w:w w:val="115"/>
        </w:rPr>
        <w:t>you</w:t>
      </w:r>
      <w:r>
        <w:rPr>
          <w:color w:val="2B2A29"/>
          <w:spacing w:val="-34"/>
          <w:w w:val="115"/>
        </w:rPr>
        <w:t> </w:t>
      </w:r>
      <w:r>
        <w:rPr>
          <w:color w:val="2B2A29"/>
          <w:w w:val="115"/>
        </w:rPr>
        <w:t>to</w:t>
      </w:r>
      <w:r>
        <w:rPr>
          <w:color w:val="2B2A29"/>
          <w:spacing w:val="-34"/>
          <w:w w:val="115"/>
        </w:rPr>
        <w:t> </w:t>
      </w:r>
      <w:r>
        <w:rPr>
          <w:color w:val="2B2A29"/>
          <w:spacing w:val="-4"/>
          <w:w w:val="115"/>
        </w:rPr>
        <w:t>move</w:t>
      </w:r>
      <w:r>
        <w:rPr>
          <w:color w:val="2B2A29"/>
          <w:spacing w:val="-35"/>
          <w:w w:val="115"/>
        </w:rPr>
        <w:t> </w:t>
      </w:r>
      <w:r>
        <w:rPr>
          <w:color w:val="2B2A29"/>
          <w:spacing w:val="-3"/>
          <w:w w:val="115"/>
        </w:rPr>
        <w:t>your</w:t>
      </w:r>
      <w:r>
        <w:rPr>
          <w:color w:val="2B2A29"/>
          <w:spacing w:val="-34"/>
          <w:w w:val="115"/>
        </w:rPr>
        <w:t> </w:t>
      </w:r>
      <w:r>
        <w:rPr>
          <w:color w:val="2B2A29"/>
          <w:spacing w:val="-3"/>
          <w:w w:val="115"/>
        </w:rPr>
        <w:t>mouse</w:t>
      </w:r>
      <w:r>
        <w:rPr>
          <w:color w:val="2B2A29"/>
          <w:spacing w:val="-34"/>
          <w:w w:val="115"/>
        </w:rPr>
        <w:t> </w:t>
      </w:r>
      <w:r>
        <w:rPr>
          <w:color w:val="2B2A29"/>
          <w:w w:val="115"/>
        </w:rPr>
        <w:t>or</w:t>
      </w:r>
      <w:r>
        <w:rPr>
          <w:color w:val="2B2A29"/>
          <w:spacing w:val="-35"/>
          <w:w w:val="115"/>
        </w:rPr>
        <w:t> </w:t>
      </w:r>
      <w:r>
        <w:rPr>
          <w:color w:val="2B2A29"/>
          <w:w w:val="115"/>
        </w:rPr>
        <w:t>use</w:t>
      </w:r>
      <w:r>
        <w:rPr>
          <w:color w:val="2B2A29"/>
          <w:spacing w:val="-34"/>
          <w:w w:val="115"/>
        </w:rPr>
        <w:t> </w:t>
      </w:r>
      <w:r>
        <w:rPr>
          <w:color w:val="2B2A29"/>
          <w:spacing w:val="-3"/>
          <w:w w:val="115"/>
        </w:rPr>
        <w:t>your</w:t>
      </w:r>
      <w:r>
        <w:rPr>
          <w:color w:val="2B2A29"/>
          <w:spacing w:val="-34"/>
          <w:w w:val="115"/>
        </w:rPr>
        <w:t> </w:t>
      </w:r>
      <w:r>
        <w:rPr>
          <w:color w:val="2B2A29"/>
          <w:spacing w:val="-3"/>
          <w:w w:val="115"/>
        </w:rPr>
        <w:t>keyboard </w:t>
      </w:r>
      <w:r>
        <w:rPr>
          <w:color w:val="2B2A29"/>
          <w:w w:val="115"/>
        </w:rPr>
        <w:t>as</w:t>
      </w:r>
      <w:r>
        <w:rPr>
          <w:color w:val="2B2A29"/>
          <w:spacing w:val="-36"/>
          <w:w w:val="115"/>
        </w:rPr>
        <w:t> </w:t>
      </w:r>
      <w:r>
        <w:rPr>
          <w:color w:val="2B2A29"/>
          <w:w w:val="115"/>
        </w:rPr>
        <w:t>a</w:t>
      </w:r>
      <w:r>
        <w:rPr>
          <w:color w:val="2B2A29"/>
          <w:spacing w:val="-35"/>
          <w:w w:val="115"/>
        </w:rPr>
        <w:t> </w:t>
      </w:r>
      <w:r>
        <w:rPr>
          <w:color w:val="2B2A29"/>
          <w:spacing w:val="-3"/>
          <w:w w:val="115"/>
        </w:rPr>
        <w:t>source</w:t>
      </w:r>
      <w:r>
        <w:rPr>
          <w:color w:val="2B2A29"/>
          <w:spacing w:val="-35"/>
          <w:w w:val="115"/>
        </w:rPr>
        <w:t> </w:t>
      </w:r>
      <w:r>
        <w:rPr>
          <w:color w:val="2B2A29"/>
          <w:w w:val="115"/>
        </w:rPr>
        <w:t>of</w:t>
      </w:r>
      <w:r>
        <w:rPr>
          <w:color w:val="2B2A29"/>
          <w:spacing w:val="-35"/>
          <w:w w:val="115"/>
        </w:rPr>
        <w:t> </w:t>
      </w:r>
      <w:r>
        <w:rPr>
          <w:color w:val="2B2A29"/>
          <w:spacing w:val="-3"/>
          <w:w w:val="115"/>
        </w:rPr>
        <w:t>that</w:t>
      </w:r>
      <w:r>
        <w:rPr>
          <w:color w:val="2B2A29"/>
          <w:spacing w:val="-35"/>
          <w:w w:val="115"/>
        </w:rPr>
        <w:t> </w:t>
      </w:r>
      <w:r>
        <w:rPr>
          <w:color w:val="2B2A29"/>
          <w:spacing w:val="-4"/>
          <w:w w:val="115"/>
        </w:rPr>
        <w:t>entropy;</w:t>
      </w:r>
      <w:r>
        <w:rPr>
          <w:color w:val="2B2A29"/>
          <w:spacing w:val="-35"/>
          <w:w w:val="115"/>
        </w:rPr>
        <w:t> </w:t>
      </w:r>
      <w:r>
        <w:rPr>
          <w:color w:val="2B2A29"/>
          <w:spacing w:val="-3"/>
          <w:w w:val="115"/>
        </w:rPr>
        <w:t>others</w:t>
      </w:r>
      <w:r>
        <w:rPr>
          <w:color w:val="2B2A29"/>
          <w:spacing w:val="-35"/>
          <w:w w:val="115"/>
        </w:rPr>
        <w:t> </w:t>
      </w:r>
      <w:r>
        <w:rPr>
          <w:color w:val="2B2A29"/>
          <w:spacing w:val="-3"/>
          <w:w w:val="115"/>
        </w:rPr>
        <w:t>take</w:t>
      </w:r>
      <w:r>
        <w:rPr>
          <w:color w:val="2B2A29"/>
          <w:spacing w:val="-35"/>
          <w:w w:val="115"/>
        </w:rPr>
        <w:t> </w:t>
      </w:r>
      <w:r>
        <w:rPr>
          <w:color w:val="2B2A29"/>
          <w:spacing w:val="-3"/>
          <w:w w:val="115"/>
        </w:rPr>
        <w:t>events</w:t>
      </w:r>
      <w:r>
        <w:rPr>
          <w:color w:val="2B2A29"/>
          <w:spacing w:val="-35"/>
          <w:w w:val="115"/>
        </w:rPr>
        <w:t> </w:t>
      </w:r>
      <w:r>
        <w:rPr>
          <w:color w:val="2B2A29"/>
          <w:spacing w:val="-3"/>
          <w:w w:val="115"/>
        </w:rPr>
        <w:t>such</w:t>
      </w:r>
      <w:r>
        <w:rPr>
          <w:color w:val="2B2A29"/>
          <w:spacing w:val="-35"/>
          <w:w w:val="115"/>
        </w:rPr>
        <w:t> </w:t>
      </w:r>
      <w:r>
        <w:rPr>
          <w:color w:val="2B2A29"/>
          <w:w w:val="115"/>
        </w:rPr>
        <w:t>as</w:t>
      </w:r>
      <w:r>
        <w:rPr>
          <w:color w:val="2B2A29"/>
          <w:spacing w:val="-35"/>
          <w:w w:val="115"/>
        </w:rPr>
        <w:t> </w:t>
      </w:r>
      <w:r>
        <w:rPr>
          <w:color w:val="2B2A29"/>
          <w:spacing w:val="-3"/>
          <w:w w:val="115"/>
        </w:rPr>
        <w:t>hard-drive</w:t>
      </w:r>
      <w:r>
        <w:rPr>
          <w:color w:val="2B2A29"/>
          <w:spacing w:val="-35"/>
          <w:w w:val="115"/>
        </w:rPr>
        <w:t> </w:t>
      </w:r>
      <w:r>
        <w:rPr>
          <w:color w:val="2B2A29"/>
          <w:spacing w:val="-3"/>
          <w:w w:val="115"/>
        </w:rPr>
        <w:t>activity</w:t>
      </w:r>
      <w:r>
        <w:rPr>
          <w:color w:val="2B2A29"/>
          <w:spacing w:val="-35"/>
          <w:w w:val="115"/>
        </w:rPr>
        <w:t> </w:t>
      </w:r>
      <w:r>
        <w:rPr>
          <w:color w:val="2B2A29"/>
          <w:w w:val="115"/>
        </w:rPr>
        <w:t>or</w:t>
      </w:r>
      <w:r>
        <w:rPr>
          <w:color w:val="2B2A29"/>
          <w:spacing w:val="-35"/>
          <w:w w:val="115"/>
        </w:rPr>
        <w:t> </w:t>
      </w:r>
      <w:r>
        <w:rPr>
          <w:color w:val="2B2A29"/>
          <w:spacing w:val="-3"/>
          <w:w w:val="115"/>
        </w:rPr>
        <w:t>network</w:t>
      </w:r>
      <w:r>
        <w:rPr>
          <w:color w:val="2B2A29"/>
          <w:spacing w:val="-35"/>
          <w:w w:val="115"/>
        </w:rPr>
        <w:t> </w:t>
      </w:r>
      <w:r>
        <w:rPr>
          <w:color w:val="2B2A29"/>
          <w:spacing w:val="-3"/>
          <w:w w:val="115"/>
        </w:rPr>
        <w:t>activity </w:t>
      </w:r>
      <w:r>
        <w:rPr>
          <w:color w:val="2B2A29"/>
          <w:w w:val="115"/>
        </w:rPr>
        <w:t>for</w:t>
      </w:r>
      <w:r>
        <w:rPr>
          <w:color w:val="2B2A29"/>
          <w:spacing w:val="-35"/>
          <w:w w:val="115"/>
        </w:rPr>
        <w:t> </w:t>
      </w:r>
      <w:r>
        <w:rPr>
          <w:color w:val="2B2A29"/>
          <w:spacing w:val="-3"/>
          <w:w w:val="115"/>
        </w:rPr>
        <w:t>their</w:t>
      </w:r>
      <w:r>
        <w:rPr>
          <w:color w:val="2B2A29"/>
          <w:spacing w:val="-35"/>
          <w:w w:val="115"/>
        </w:rPr>
        <w:t> </w:t>
      </w:r>
      <w:r>
        <w:rPr>
          <w:color w:val="2B2A29"/>
          <w:spacing w:val="-3"/>
          <w:w w:val="115"/>
        </w:rPr>
        <w:t>source</w:t>
      </w:r>
      <w:r>
        <w:rPr>
          <w:color w:val="2B2A29"/>
          <w:spacing w:val="-35"/>
          <w:w w:val="115"/>
        </w:rPr>
        <w:t> </w:t>
      </w:r>
      <w:r>
        <w:rPr>
          <w:color w:val="2B2A29"/>
          <w:w w:val="115"/>
        </w:rPr>
        <w:t>of</w:t>
      </w:r>
      <w:r>
        <w:rPr>
          <w:color w:val="2B2A29"/>
          <w:spacing w:val="-35"/>
          <w:w w:val="115"/>
        </w:rPr>
        <w:t> </w:t>
      </w:r>
      <w:r>
        <w:rPr>
          <w:color w:val="2B2A29"/>
          <w:spacing w:val="-4"/>
          <w:w w:val="115"/>
        </w:rPr>
        <w:t>entropy.</w:t>
      </w:r>
      <w:r>
        <w:rPr>
          <w:color w:val="2B2A29"/>
          <w:spacing w:val="-34"/>
          <w:w w:val="115"/>
        </w:rPr>
        <w:t> </w:t>
      </w:r>
      <w:r>
        <w:rPr>
          <w:color w:val="2B2A29"/>
          <w:spacing w:val="-4"/>
          <w:w w:val="115"/>
        </w:rPr>
        <w:t>Entropy</w:t>
      </w:r>
      <w:r>
        <w:rPr>
          <w:color w:val="2B2A29"/>
          <w:spacing w:val="-35"/>
          <w:w w:val="115"/>
        </w:rPr>
        <w:t> </w:t>
      </w:r>
      <w:r>
        <w:rPr>
          <w:color w:val="2B2A29"/>
          <w:w w:val="115"/>
        </w:rPr>
        <w:t>is</w:t>
      </w:r>
      <w:r>
        <w:rPr>
          <w:color w:val="2B2A29"/>
          <w:spacing w:val="-35"/>
          <w:w w:val="115"/>
        </w:rPr>
        <w:t> </w:t>
      </w:r>
      <w:r>
        <w:rPr>
          <w:color w:val="2B2A29"/>
          <w:w w:val="115"/>
        </w:rPr>
        <w:t>a</w:t>
      </w:r>
      <w:r>
        <w:rPr>
          <w:color w:val="2B2A29"/>
          <w:spacing w:val="-35"/>
          <w:w w:val="115"/>
        </w:rPr>
        <w:t> </w:t>
      </w:r>
      <w:r>
        <w:rPr>
          <w:color w:val="2B2A29"/>
          <w:spacing w:val="-4"/>
          <w:w w:val="115"/>
        </w:rPr>
        <w:t>measure</w:t>
      </w:r>
      <w:r>
        <w:rPr>
          <w:color w:val="2B2A29"/>
          <w:spacing w:val="-35"/>
          <w:w w:val="115"/>
        </w:rPr>
        <w:t> </w:t>
      </w:r>
      <w:r>
        <w:rPr>
          <w:color w:val="2B2A29"/>
          <w:w w:val="115"/>
        </w:rPr>
        <w:t>of</w:t>
      </w:r>
      <w:r>
        <w:rPr>
          <w:color w:val="2B2A29"/>
          <w:spacing w:val="-34"/>
          <w:w w:val="115"/>
        </w:rPr>
        <w:t> </w:t>
      </w:r>
      <w:r>
        <w:rPr>
          <w:color w:val="2B2A29"/>
          <w:spacing w:val="-3"/>
          <w:w w:val="115"/>
        </w:rPr>
        <w:t>uncertainty</w:t>
      </w:r>
      <w:r>
        <w:rPr>
          <w:color w:val="2B2A29"/>
          <w:spacing w:val="-35"/>
          <w:w w:val="115"/>
        </w:rPr>
        <w:t> </w:t>
      </w:r>
      <w:r>
        <w:rPr>
          <w:color w:val="2B2A29"/>
          <w:w w:val="115"/>
        </w:rPr>
        <w:t>or</w:t>
      </w:r>
      <w:r>
        <w:rPr>
          <w:color w:val="2B2A29"/>
          <w:spacing w:val="-35"/>
          <w:w w:val="115"/>
        </w:rPr>
        <w:t> </w:t>
      </w:r>
      <w:r>
        <w:rPr>
          <w:color w:val="2B2A29"/>
          <w:spacing w:val="-3"/>
          <w:w w:val="115"/>
        </w:rPr>
        <w:t>randomness</w:t>
      </w:r>
      <w:r>
        <w:rPr>
          <w:color w:val="2B2A29"/>
          <w:spacing w:val="-35"/>
          <w:w w:val="115"/>
        </w:rPr>
        <w:t> </w:t>
      </w:r>
      <w:r>
        <w:rPr>
          <w:color w:val="2B2A29"/>
          <w:spacing w:val="-3"/>
          <w:w w:val="115"/>
        </w:rPr>
        <w:t>associated </w:t>
      </w:r>
      <w:r>
        <w:rPr>
          <w:color w:val="2B2A29"/>
          <w:w w:val="115"/>
        </w:rPr>
        <w:t>with</w:t>
      </w:r>
      <w:r>
        <w:rPr>
          <w:color w:val="2B2A29"/>
          <w:spacing w:val="-39"/>
          <w:w w:val="115"/>
        </w:rPr>
        <w:t> </w:t>
      </w:r>
      <w:r>
        <w:rPr>
          <w:color w:val="2B2A29"/>
          <w:spacing w:val="-3"/>
          <w:w w:val="115"/>
        </w:rPr>
        <w:t>data.</w:t>
      </w:r>
      <w:r>
        <w:rPr>
          <w:color w:val="2B2A29"/>
          <w:spacing w:val="-39"/>
          <w:w w:val="115"/>
        </w:rPr>
        <w:t> </w:t>
      </w:r>
      <w:r>
        <w:rPr>
          <w:color w:val="2B2A29"/>
          <w:spacing w:val="-4"/>
          <w:w w:val="115"/>
        </w:rPr>
        <w:t>Creating</w:t>
      </w:r>
      <w:r>
        <w:rPr>
          <w:color w:val="2B2A29"/>
          <w:spacing w:val="-39"/>
          <w:w w:val="115"/>
        </w:rPr>
        <w:t> </w:t>
      </w:r>
      <w:r>
        <w:rPr>
          <w:color w:val="2B2A29"/>
          <w:spacing w:val="-4"/>
          <w:w w:val="115"/>
        </w:rPr>
        <w:t>entropy</w:t>
      </w:r>
      <w:r>
        <w:rPr>
          <w:color w:val="2B2A29"/>
          <w:spacing w:val="-38"/>
          <w:w w:val="115"/>
        </w:rPr>
        <w:t> </w:t>
      </w:r>
      <w:r>
        <w:rPr>
          <w:color w:val="2B2A29"/>
          <w:spacing w:val="-4"/>
          <w:w w:val="115"/>
        </w:rPr>
        <w:t>through</w:t>
      </w:r>
      <w:r>
        <w:rPr>
          <w:color w:val="2B2A29"/>
          <w:spacing w:val="-39"/>
          <w:w w:val="115"/>
        </w:rPr>
        <w:t> </w:t>
      </w:r>
      <w:r>
        <w:rPr>
          <w:color w:val="2B2A29"/>
          <w:spacing w:val="-3"/>
          <w:w w:val="115"/>
        </w:rPr>
        <w:t>physical</w:t>
      </w:r>
      <w:r>
        <w:rPr>
          <w:color w:val="2B2A29"/>
          <w:spacing w:val="-39"/>
          <w:w w:val="115"/>
        </w:rPr>
        <w:t> </w:t>
      </w:r>
      <w:r>
        <w:rPr>
          <w:color w:val="2B2A29"/>
          <w:spacing w:val="-4"/>
          <w:w w:val="115"/>
        </w:rPr>
        <w:t>movements</w:t>
      </w:r>
      <w:r>
        <w:rPr>
          <w:color w:val="2B2A29"/>
          <w:spacing w:val="-38"/>
          <w:w w:val="115"/>
        </w:rPr>
        <w:t> </w:t>
      </w:r>
      <w:r>
        <w:rPr>
          <w:color w:val="2B2A29"/>
          <w:spacing w:val="-3"/>
          <w:w w:val="115"/>
        </w:rPr>
        <w:t>typically</w:t>
      </w:r>
      <w:r>
        <w:rPr>
          <w:color w:val="2B2A29"/>
          <w:spacing w:val="-39"/>
          <w:w w:val="115"/>
        </w:rPr>
        <w:t> </w:t>
      </w:r>
      <w:r>
        <w:rPr>
          <w:color w:val="2B2A29"/>
          <w:spacing w:val="-3"/>
          <w:w w:val="115"/>
        </w:rPr>
        <w:t>works</w:t>
      </w:r>
      <w:r>
        <w:rPr>
          <w:color w:val="2B2A29"/>
          <w:spacing w:val="-39"/>
          <w:w w:val="115"/>
        </w:rPr>
        <w:t> </w:t>
      </w:r>
      <w:r>
        <w:rPr>
          <w:color w:val="2B2A29"/>
          <w:w w:val="115"/>
        </w:rPr>
        <w:t>well</w:t>
      </w:r>
      <w:r>
        <w:rPr>
          <w:color w:val="2B2A29"/>
          <w:spacing w:val="-39"/>
          <w:w w:val="115"/>
        </w:rPr>
        <w:t> </w:t>
      </w:r>
      <w:r>
        <w:rPr>
          <w:color w:val="2B2A29"/>
          <w:w w:val="115"/>
        </w:rPr>
        <w:t>for</w:t>
      </w:r>
      <w:r>
        <w:rPr>
          <w:color w:val="2B2A29"/>
          <w:spacing w:val="-38"/>
          <w:w w:val="115"/>
        </w:rPr>
        <w:t> </w:t>
      </w:r>
      <w:r>
        <w:rPr>
          <w:color w:val="2B2A29"/>
          <w:spacing w:val="-4"/>
          <w:w w:val="115"/>
        </w:rPr>
        <w:t>computer </w:t>
      </w:r>
      <w:r>
        <w:rPr>
          <w:color w:val="2B2A29"/>
          <w:spacing w:val="-3"/>
          <w:w w:val="115"/>
        </w:rPr>
        <w:t>workstations</w:t>
      </w:r>
      <w:r>
        <w:rPr>
          <w:color w:val="2B2A29"/>
          <w:spacing w:val="-32"/>
          <w:w w:val="115"/>
        </w:rPr>
        <w:t> </w:t>
      </w:r>
      <w:r>
        <w:rPr>
          <w:color w:val="2B2A29"/>
          <w:spacing w:val="-3"/>
          <w:w w:val="115"/>
        </w:rPr>
        <w:t>but</w:t>
      </w:r>
      <w:r>
        <w:rPr>
          <w:color w:val="2B2A29"/>
          <w:spacing w:val="-32"/>
          <w:w w:val="115"/>
        </w:rPr>
        <w:t> </w:t>
      </w:r>
      <w:r>
        <w:rPr>
          <w:color w:val="2B2A29"/>
          <w:spacing w:val="-3"/>
          <w:w w:val="115"/>
        </w:rPr>
        <w:t>can</w:t>
      </w:r>
      <w:r>
        <w:rPr>
          <w:color w:val="2B2A29"/>
          <w:spacing w:val="-31"/>
          <w:w w:val="115"/>
        </w:rPr>
        <w:t> </w:t>
      </w:r>
      <w:r>
        <w:rPr>
          <w:color w:val="2B2A29"/>
          <w:w w:val="115"/>
        </w:rPr>
        <w:t>be</w:t>
      </w:r>
      <w:r>
        <w:rPr>
          <w:color w:val="2B2A29"/>
          <w:spacing w:val="-32"/>
          <w:w w:val="115"/>
        </w:rPr>
        <w:t> </w:t>
      </w:r>
      <w:r>
        <w:rPr>
          <w:color w:val="2B2A29"/>
          <w:w w:val="115"/>
        </w:rPr>
        <w:t>a</w:t>
      </w:r>
      <w:r>
        <w:rPr>
          <w:color w:val="2B2A29"/>
          <w:spacing w:val="-31"/>
          <w:w w:val="115"/>
        </w:rPr>
        <w:t> </w:t>
      </w:r>
      <w:r>
        <w:rPr>
          <w:color w:val="2B2A29"/>
          <w:spacing w:val="-3"/>
          <w:w w:val="115"/>
        </w:rPr>
        <w:t>problem</w:t>
      </w:r>
      <w:r>
        <w:rPr>
          <w:color w:val="2B2A29"/>
          <w:spacing w:val="-32"/>
          <w:w w:val="115"/>
        </w:rPr>
        <w:t> </w:t>
      </w:r>
      <w:r>
        <w:rPr>
          <w:color w:val="2B2A29"/>
          <w:w w:val="115"/>
        </w:rPr>
        <w:t>in</w:t>
      </w:r>
      <w:r>
        <w:rPr>
          <w:color w:val="2B2A29"/>
          <w:spacing w:val="-31"/>
          <w:w w:val="115"/>
        </w:rPr>
        <w:t> </w:t>
      </w:r>
      <w:r>
        <w:rPr>
          <w:color w:val="2B2A29"/>
          <w:w w:val="115"/>
        </w:rPr>
        <w:t>some</w:t>
      </w:r>
      <w:r>
        <w:rPr>
          <w:color w:val="2B2A29"/>
          <w:spacing w:val="-32"/>
          <w:w w:val="115"/>
        </w:rPr>
        <w:t> </w:t>
      </w:r>
      <w:r>
        <w:rPr>
          <w:color w:val="2B2A29"/>
          <w:spacing w:val="-4"/>
          <w:w w:val="115"/>
        </w:rPr>
        <w:t>cases,</w:t>
      </w:r>
      <w:r>
        <w:rPr>
          <w:color w:val="2B2A29"/>
          <w:spacing w:val="-32"/>
          <w:w w:val="115"/>
        </w:rPr>
        <w:t> </w:t>
      </w:r>
      <w:r>
        <w:rPr>
          <w:color w:val="2B2A29"/>
          <w:spacing w:val="-3"/>
          <w:w w:val="115"/>
        </w:rPr>
        <w:t>such</w:t>
      </w:r>
      <w:r>
        <w:rPr>
          <w:color w:val="2B2A29"/>
          <w:spacing w:val="-31"/>
          <w:w w:val="115"/>
        </w:rPr>
        <w:t> </w:t>
      </w:r>
      <w:r>
        <w:rPr>
          <w:color w:val="2B2A29"/>
          <w:w w:val="115"/>
        </w:rPr>
        <w:t>as</w:t>
      </w:r>
      <w:r>
        <w:rPr>
          <w:color w:val="2B2A29"/>
          <w:spacing w:val="-32"/>
          <w:w w:val="115"/>
        </w:rPr>
        <w:t> </w:t>
      </w:r>
      <w:r>
        <w:rPr>
          <w:color w:val="2B2A29"/>
          <w:w w:val="115"/>
        </w:rPr>
        <w:t>server</w:t>
      </w:r>
      <w:r>
        <w:rPr>
          <w:color w:val="2B2A29"/>
          <w:spacing w:val="-31"/>
          <w:w w:val="115"/>
        </w:rPr>
        <w:t> </w:t>
      </w:r>
      <w:r>
        <w:rPr>
          <w:color w:val="2B2A29"/>
          <w:spacing w:val="-4"/>
          <w:w w:val="115"/>
        </w:rPr>
        <w:t>hardware</w:t>
      </w:r>
      <w:r>
        <w:rPr>
          <w:color w:val="2B2A29"/>
          <w:spacing w:val="-32"/>
          <w:w w:val="115"/>
        </w:rPr>
        <w:t> </w:t>
      </w:r>
      <w:r>
        <w:rPr>
          <w:color w:val="2B2A29"/>
          <w:w w:val="115"/>
        </w:rPr>
        <w:t>with</w:t>
      </w:r>
      <w:r>
        <w:rPr>
          <w:color w:val="2B2A29"/>
          <w:spacing w:val="-31"/>
          <w:w w:val="115"/>
        </w:rPr>
        <w:t> </w:t>
      </w:r>
      <w:r>
        <w:rPr>
          <w:color w:val="2B2A29"/>
          <w:w w:val="115"/>
        </w:rPr>
        <w:t>a</w:t>
      </w:r>
      <w:r>
        <w:rPr>
          <w:color w:val="2B2A29"/>
          <w:spacing w:val="-32"/>
          <w:w w:val="115"/>
        </w:rPr>
        <w:t> </w:t>
      </w:r>
      <w:r>
        <w:rPr>
          <w:color w:val="2B2A29"/>
          <w:spacing w:val="-3"/>
          <w:w w:val="115"/>
        </w:rPr>
        <w:t>network </w:t>
      </w:r>
      <w:r>
        <w:rPr>
          <w:color w:val="2B2A29"/>
          <w:spacing w:val="-4"/>
          <w:w w:val="115"/>
        </w:rPr>
        <w:t>card,</w:t>
      </w:r>
      <w:r>
        <w:rPr>
          <w:color w:val="2B2A29"/>
          <w:spacing w:val="-38"/>
          <w:w w:val="115"/>
        </w:rPr>
        <w:t> </w:t>
      </w:r>
      <w:r>
        <w:rPr>
          <w:color w:val="2B2A29"/>
          <w:w w:val="115"/>
        </w:rPr>
        <w:t>some</w:t>
      </w:r>
      <w:r>
        <w:rPr>
          <w:color w:val="2B2A29"/>
          <w:spacing w:val="-38"/>
          <w:w w:val="115"/>
        </w:rPr>
        <w:t> </w:t>
      </w:r>
      <w:r>
        <w:rPr>
          <w:color w:val="2B2A29"/>
          <w:spacing w:val="-3"/>
          <w:w w:val="115"/>
        </w:rPr>
        <w:t>Flash</w:t>
      </w:r>
      <w:r>
        <w:rPr>
          <w:color w:val="2B2A29"/>
          <w:spacing w:val="-38"/>
          <w:w w:val="115"/>
        </w:rPr>
        <w:t> </w:t>
      </w:r>
      <w:r>
        <w:rPr>
          <w:color w:val="2B2A29"/>
          <w:w w:val="115"/>
        </w:rPr>
        <w:t>RAM,</w:t>
      </w:r>
      <w:r>
        <w:rPr>
          <w:color w:val="2B2A29"/>
          <w:spacing w:val="-38"/>
          <w:w w:val="115"/>
        </w:rPr>
        <w:t> </w:t>
      </w:r>
      <w:r>
        <w:rPr>
          <w:color w:val="2B2A29"/>
          <w:w w:val="115"/>
        </w:rPr>
        <w:t>and</w:t>
      </w:r>
      <w:r>
        <w:rPr>
          <w:color w:val="2B2A29"/>
          <w:spacing w:val="-38"/>
          <w:w w:val="115"/>
        </w:rPr>
        <w:t> </w:t>
      </w:r>
      <w:r>
        <w:rPr>
          <w:color w:val="2B2A29"/>
          <w:spacing w:val="-4"/>
          <w:w w:val="115"/>
        </w:rPr>
        <w:t>CPUs.</w:t>
      </w:r>
      <w:r>
        <w:rPr>
          <w:color w:val="2B2A29"/>
          <w:spacing w:val="-38"/>
          <w:w w:val="115"/>
        </w:rPr>
        <w:t> </w:t>
      </w:r>
      <w:r>
        <w:rPr>
          <w:color w:val="2B2A29"/>
          <w:w w:val="115"/>
        </w:rPr>
        <w:t>A</w:t>
      </w:r>
      <w:r>
        <w:rPr>
          <w:color w:val="2B2A29"/>
          <w:spacing w:val="-38"/>
          <w:w w:val="115"/>
        </w:rPr>
        <w:t> </w:t>
      </w:r>
      <w:r>
        <w:rPr>
          <w:color w:val="2B2A29"/>
          <w:spacing w:val="-3"/>
          <w:w w:val="115"/>
        </w:rPr>
        <w:t>network</w:t>
      </w:r>
      <w:r>
        <w:rPr>
          <w:color w:val="2B2A29"/>
          <w:spacing w:val="-38"/>
          <w:w w:val="115"/>
        </w:rPr>
        <w:t> </w:t>
      </w:r>
      <w:r>
        <w:rPr>
          <w:color w:val="2B2A29"/>
          <w:spacing w:val="-3"/>
          <w:w w:val="115"/>
        </w:rPr>
        <w:t>appliance</w:t>
      </w:r>
      <w:r>
        <w:rPr>
          <w:color w:val="2B2A29"/>
          <w:spacing w:val="-38"/>
          <w:w w:val="115"/>
        </w:rPr>
        <w:t> </w:t>
      </w:r>
      <w:r>
        <w:rPr>
          <w:color w:val="2B2A29"/>
          <w:spacing w:val="-3"/>
          <w:w w:val="115"/>
        </w:rPr>
        <w:t>that</w:t>
      </w:r>
      <w:r>
        <w:rPr>
          <w:color w:val="2B2A29"/>
          <w:spacing w:val="-38"/>
          <w:w w:val="115"/>
        </w:rPr>
        <w:t> </w:t>
      </w:r>
      <w:r>
        <w:rPr>
          <w:color w:val="2B2A29"/>
          <w:w w:val="115"/>
        </w:rPr>
        <w:t>performs</w:t>
      </w:r>
      <w:r>
        <w:rPr>
          <w:color w:val="2B2A29"/>
          <w:spacing w:val="-38"/>
          <w:w w:val="115"/>
        </w:rPr>
        <w:t> </w:t>
      </w:r>
      <w:r>
        <w:rPr>
          <w:color w:val="2B2A29"/>
          <w:spacing w:val="-3"/>
          <w:w w:val="115"/>
        </w:rPr>
        <w:t>encryption</w:t>
      </w:r>
      <w:r>
        <w:rPr>
          <w:color w:val="2B2A29"/>
          <w:spacing w:val="-38"/>
          <w:w w:val="115"/>
        </w:rPr>
        <w:t> </w:t>
      </w:r>
      <w:r>
        <w:rPr>
          <w:color w:val="2B2A29"/>
          <w:spacing w:val="-3"/>
          <w:w w:val="115"/>
        </w:rPr>
        <w:t>has</w:t>
      </w:r>
      <w:r>
        <w:rPr>
          <w:color w:val="2B2A29"/>
          <w:spacing w:val="-38"/>
          <w:w w:val="115"/>
        </w:rPr>
        <w:t> </w:t>
      </w:r>
      <w:r>
        <w:rPr>
          <w:color w:val="2B2A29"/>
          <w:spacing w:val="-3"/>
          <w:w w:val="115"/>
        </w:rPr>
        <w:t>no </w:t>
      </w:r>
      <w:r>
        <w:rPr>
          <w:color w:val="2B2A29"/>
          <w:w w:val="115"/>
        </w:rPr>
        <w:t>good</w:t>
      </w:r>
      <w:r>
        <w:rPr>
          <w:color w:val="2B2A29"/>
          <w:spacing w:val="-38"/>
          <w:w w:val="115"/>
        </w:rPr>
        <w:t> </w:t>
      </w:r>
      <w:r>
        <w:rPr>
          <w:color w:val="2B2A29"/>
          <w:spacing w:val="-3"/>
          <w:w w:val="115"/>
        </w:rPr>
        <w:t>sources</w:t>
      </w:r>
      <w:r>
        <w:rPr>
          <w:color w:val="2B2A29"/>
          <w:spacing w:val="-38"/>
          <w:w w:val="115"/>
        </w:rPr>
        <w:t> </w:t>
      </w:r>
      <w:r>
        <w:rPr>
          <w:color w:val="2B2A29"/>
          <w:w w:val="115"/>
        </w:rPr>
        <w:t>of</w:t>
      </w:r>
      <w:r>
        <w:rPr>
          <w:color w:val="2B2A29"/>
          <w:spacing w:val="-37"/>
          <w:w w:val="115"/>
        </w:rPr>
        <w:t> </w:t>
      </w:r>
      <w:r>
        <w:rPr>
          <w:color w:val="2B2A29"/>
          <w:spacing w:val="-4"/>
          <w:w w:val="115"/>
        </w:rPr>
        <w:t>entropy,</w:t>
      </w:r>
      <w:r>
        <w:rPr>
          <w:color w:val="2B2A29"/>
          <w:spacing w:val="-38"/>
          <w:w w:val="115"/>
        </w:rPr>
        <w:t> </w:t>
      </w:r>
      <w:r>
        <w:rPr>
          <w:color w:val="2B2A29"/>
          <w:spacing w:val="-3"/>
          <w:w w:val="115"/>
        </w:rPr>
        <w:t>apart</w:t>
      </w:r>
      <w:r>
        <w:rPr>
          <w:color w:val="2B2A29"/>
          <w:spacing w:val="-37"/>
          <w:w w:val="115"/>
        </w:rPr>
        <w:t> </w:t>
      </w:r>
      <w:r>
        <w:rPr>
          <w:color w:val="2B2A29"/>
          <w:spacing w:val="-3"/>
          <w:w w:val="115"/>
        </w:rPr>
        <w:t>from</w:t>
      </w:r>
      <w:r>
        <w:rPr>
          <w:color w:val="2B2A29"/>
          <w:spacing w:val="-38"/>
          <w:w w:val="115"/>
        </w:rPr>
        <w:t> </w:t>
      </w:r>
      <w:r>
        <w:rPr>
          <w:color w:val="2B2A29"/>
          <w:spacing w:val="-3"/>
          <w:w w:val="115"/>
        </w:rPr>
        <w:t>network</w:t>
      </w:r>
      <w:r>
        <w:rPr>
          <w:color w:val="2B2A29"/>
          <w:spacing w:val="-38"/>
          <w:w w:val="115"/>
        </w:rPr>
        <w:t> </w:t>
      </w:r>
      <w:r>
        <w:rPr>
          <w:color w:val="2B2A29"/>
          <w:spacing w:val="-4"/>
          <w:w w:val="115"/>
        </w:rPr>
        <w:t>events,</w:t>
      </w:r>
      <w:r>
        <w:rPr>
          <w:color w:val="2B2A29"/>
          <w:spacing w:val="-37"/>
          <w:w w:val="115"/>
        </w:rPr>
        <w:t> </w:t>
      </w:r>
      <w:r>
        <w:rPr>
          <w:color w:val="2B2A29"/>
          <w:spacing w:val="-3"/>
          <w:w w:val="115"/>
        </w:rPr>
        <w:t>which</w:t>
      </w:r>
      <w:r>
        <w:rPr>
          <w:color w:val="2B2A29"/>
          <w:spacing w:val="-38"/>
          <w:w w:val="115"/>
        </w:rPr>
        <w:t> </w:t>
      </w:r>
      <w:r>
        <w:rPr>
          <w:color w:val="2B2A29"/>
          <w:w w:val="115"/>
        </w:rPr>
        <w:t>an</w:t>
      </w:r>
      <w:r>
        <w:rPr>
          <w:color w:val="2B2A29"/>
          <w:spacing w:val="-37"/>
          <w:w w:val="115"/>
        </w:rPr>
        <w:t> </w:t>
      </w:r>
      <w:r>
        <w:rPr>
          <w:color w:val="2B2A29"/>
          <w:spacing w:val="-4"/>
          <w:w w:val="115"/>
        </w:rPr>
        <w:t>attacker</w:t>
      </w:r>
      <w:r>
        <w:rPr>
          <w:color w:val="2B2A29"/>
          <w:spacing w:val="-38"/>
          <w:w w:val="115"/>
        </w:rPr>
        <w:t> </w:t>
      </w:r>
      <w:r>
        <w:rPr>
          <w:color w:val="2B2A29"/>
          <w:spacing w:val="-3"/>
          <w:w w:val="115"/>
        </w:rPr>
        <w:t>could</w:t>
      </w:r>
      <w:r>
        <w:rPr>
          <w:color w:val="2B2A29"/>
          <w:spacing w:val="-38"/>
          <w:w w:val="115"/>
        </w:rPr>
        <w:t> </w:t>
      </w:r>
      <w:r>
        <w:rPr>
          <w:color w:val="2B2A29"/>
          <w:spacing w:val="-3"/>
          <w:w w:val="115"/>
        </w:rPr>
        <w:t>manipulate</w:t>
      </w:r>
      <w:r>
        <w:rPr>
          <w:color w:val="2B2A29"/>
          <w:spacing w:val="-37"/>
          <w:w w:val="115"/>
        </w:rPr>
        <w:t> </w:t>
      </w:r>
      <w:r>
        <w:rPr>
          <w:color w:val="2B2A29"/>
          <w:w w:val="115"/>
        </w:rPr>
        <w:t>to</w:t>
      </w:r>
    </w:p>
    <w:p>
      <w:pPr>
        <w:pStyle w:val="BodyText"/>
        <w:spacing w:line="280" w:lineRule="auto" w:before="5"/>
        <w:ind w:left="480"/>
      </w:pPr>
      <w:r>
        <w:rPr>
          <w:color w:val="2B2A29"/>
          <w:spacing w:val="-3"/>
          <w:w w:val="115"/>
        </w:rPr>
        <w:t>their</w:t>
      </w:r>
      <w:r>
        <w:rPr>
          <w:color w:val="2B2A29"/>
          <w:spacing w:val="-36"/>
          <w:w w:val="115"/>
        </w:rPr>
        <w:t> </w:t>
      </w:r>
      <w:r>
        <w:rPr>
          <w:color w:val="2B2A29"/>
          <w:spacing w:val="-4"/>
          <w:w w:val="115"/>
        </w:rPr>
        <w:t>advantage.</w:t>
      </w:r>
      <w:r>
        <w:rPr>
          <w:color w:val="2B2A29"/>
          <w:spacing w:val="-35"/>
          <w:w w:val="115"/>
        </w:rPr>
        <w:t> </w:t>
      </w:r>
      <w:r>
        <w:rPr>
          <w:color w:val="2B2A29"/>
          <w:spacing w:val="-3"/>
          <w:w w:val="115"/>
        </w:rPr>
        <w:t>Before</w:t>
      </w:r>
      <w:r>
        <w:rPr>
          <w:color w:val="2B2A29"/>
          <w:spacing w:val="-35"/>
          <w:w w:val="115"/>
        </w:rPr>
        <w:t> </w:t>
      </w:r>
      <w:r>
        <w:rPr>
          <w:color w:val="2B2A29"/>
          <w:w w:val="115"/>
        </w:rPr>
        <w:t>we</w:t>
      </w:r>
      <w:r>
        <w:rPr>
          <w:color w:val="2B2A29"/>
          <w:spacing w:val="-35"/>
          <w:w w:val="115"/>
        </w:rPr>
        <w:t> </w:t>
      </w:r>
      <w:r>
        <w:rPr>
          <w:color w:val="2B2A29"/>
          <w:w w:val="115"/>
        </w:rPr>
        <w:t>look</w:t>
      </w:r>
      <w:r>
        <w:rPr>
          <w:color w:val="2B2A29"/>
          <w:spacing w:val="-35"/>
          <w:w w:val="115"/>
        </w:rPr>
        <w:t> </w:t>
      </w:r>
      <w:r>
        <w:rPr>
          <w:color w:val="2B2A29"/>
          <w:w w:val="115"/>
        </w:rPr>
        <w:t>at</w:t>
      </w:r>
      <w:r>
        <w:rPr>
          <w:color w:val="2B2A29"/>
          <w:spacing w:val="-35"/>
          <w:w w:val="115"/>
        </w:rPr>
        <w:t> </w:t>
      </w:r>
      <w:r>
        <w:rPr>
          <w:color w:val="2B2A29"/>
          <w:spacing w:val="-3"/>
          <w:w w:val="115"/>
        </w:rPr>
        <w:t>implementation</w:t>
      </w:r>
      <w:r>
        <w:rPr>
          <w:color w:val="2B2A29"/>
          <w:spacing w:val="-35"/>
          <w:w w:val="115"/>
        </w:rPr>
        <w:t> </w:t>
      </w:r>
      <w:r>
        <w:rPr>
          <w:color w:val="2B2A29"/>
          <w:w w:val="115"/>
        </w:rPr>
        <w:t>of</w:t>
      </w:r>
      <w:r>
        <w:rPr>
          <w:color w:val="2B2A29"/>
          <w:spacing w:val="-35"/>
          <w:w w:val="115"/>
        </w:rPr>
        <w:t> </w:t>
      </w:r>
      <w:r>
        <w:rPr>
          <w:color w:val="2B2A29"/>
          <w:w w:val="115"/>
        </w:rPr>
        <w:t>a</w:t>
      </w:r>
      <w:r>
        <w:rPr>
          <w:color w:val="2B2A29"/>
          <w:spacing w:val="-35"/>
          <w:w w:val="115"/>
        </w:rPr>
        <w:t> </w:t>
      </w:r>
      <w:r>
        <w:rPr>
          <w:color w:val="2B2A29"/>
          <w:spacing w:val="-4"/>
          <w:w w:val="115"/>
        </w:rPr>
        <w:t>reliable</w:t>
      </w:r>
      <w:r>
        <w:rPr>
          <w:color w:val="2B2A29"/>
          <w:spacing w:val="-35"/>
          <w:w w:val="115"/>
        </w:rPr>
        <w:t> </w:t>
      </w:r>
      <w:r>
        <w:rPr>
          <w:color w:val="2B2A29"/>
          <w:spacing w:val="-3"/>
          <w:w w:val="115"/>
        </w:rPr>
        <w:t>random</w:t>
      </w:r>
      <w:r>
        <w:rPr>
          <w:color w:val="2B2A29"/>
          <w:spacing w:val="-35"/>
          <w:w w:val="115"/>
        </w:rPr>
        <w:t> </w:t>
      </w:r>
      <w:r>
        <w:rPr>
          <w:color w:val="2B2A29"/>
          <w:spacing w:val="-3"/>
          <w:w w:val="115"/>
        </w:rPr>
        <w:t>number</w:t>
      </w:r>
      <w:r>
        <w:rPr>
          <w:color w:val="2B2A29"/>
          <w:spacing w:val="-35"/>
          <w:w w:val="115"/>
        </w:rPr>
        <w:t> </w:t>
      </w:r>
      <w:r>
        <w:rPr>
          <w:color w:val="2B2A29"/>
          <w:spacing w:val="-5"/>
          <w:w w:val="115"/>
        </w:rPr>
        <w:t>generator, let’s</w:t>
      </w:r>
      <w:r>
        <w:rPr>
          <w:color w:val="2B2A29"/>
          <w:spacing w:val="-30"/>
          <w:w w:val="115"/>
        </w:rPr>
        <w:t> </w:t>
      </w:r>
      <w:r>
        <w:rPr>
          <w:color w:val="2B2A29"/>
          <w:spacing w:val="-3"/>
          <w:w w:val="115"/>
        </w:rPr>
        <w:t>take</w:t>
      </w:r>
      <w:r>
        <w:rPr>
          <w:color w:val="2B2A29"/>
          <w:spacing w:val="-29"/>
          <w:w w:val="115"/>
        </w:rPr>
        <w:t> </w:t>
      </w:r>
      <w:r>
        <w:rPr>
          <w:color w:val="2B2A29"/>
          <w:w w:val="115"/>
        </w:rPr>
        <w:t>a</w:t>
      </w:r>
      <w:r>
        <w:rPr>
          <w:color w:val="2B2A29"/>
          <w:spacing w:val="-29"/>
          <w:w w:val="115"/>
        </w:rPr>
        <w:t> </w:t>
      </w:r>
      <w:r>
        <w:rPr>
          <w:color w:val="2B2A29"/>
          <w:w w:val="115"/>
        </w:rPr>
        <w:t>look</w:t>
      </w:r>
      <w:r>
        <w:rPr>
          <w:color w:val="2B2A29"/>
          <w:spacing w:val="-29"/>
          <w:w w:val="115"/>
        </w:rPr>
        <w:t> </w:t>
      </w:r>
      <w:r>
        <w:rPr>
          <w:color w:val="2B2A29"/>
          <w:w w:val="115"/>
        </w:rPr>
        <w:t>at</w:t>
      </w:r>
      <w:r>
        <w:rPr>
          <w:color w:val="2B2A29"/>
          <w:spacing w:val="-29"/>
          <w:w w:val="115"/>
        </w:rPr>
        <w:t> </w:t>
      </w:r>
      <w:r>
        <w:rPr>
          <w:color w:val="2B2A29"/>
          <w:w w:val="115"/>
        </w:rPr>
        <w:t>the</w:t>
      </w:r>
      <w:r>
        <w:rPr>
          <w:color w:val="2B2A29"/>
          <w:spacing w:val="-29"/>
          <w:w w:val="115"/>
        </w:rPr>
        <w:t> </w:t>
      </w:r>
      <w:r>
        <w:rPr>
          <w:color w:val="2B2A29"/>
          <w:spacing w:val="-3"/>
          <w:w w:val="115"/>
        </w:rPr>
        <w:t>common</w:t>
      </w:r>
      <w:r>
        <w:rPr>
          <w:color w:val="2B2A29"/>
          <w:spacing w:val="-29"/>
          <w:w w:val="115"/>
        </w:rPr>
        <w:t> </w:t>
      </w:r>
      <w:r>
        <w:rPr>
          <w:rFonts w:ascii="SimSun" w:hAnsi="SimSun"/>
          <w:color w:val="2B2A29"/>
          <w:spacing w:val="-3"/>
          <w:w w:val="115"/>
        </w:rPr>
        <w:t>System.Random</w:t>
      </w:r>
      <w:r>
        <w:rPr>
          <w:rFonts w:ascii="SimSun" w:hAnsi="SimSun"/>
          <w:color w:val="2B2A29"/>
          <w:spacing w:val="-93"/>
          <w:w w:val="115"/>
        </w:rPr>
        <w:t> </w:t>
      </w:r>
      <w:r>
        <w:rPr>
          <w:color w:val="2B2A29"/>
          <w:spacing w:val="-3"/>
          <w:w w:val="115"/>
        </w:rPr>
        <w:t>class</w:t>
      </w:r>
      <w:r>
        <w:rPr>
          <w:color w:val="2B2A29"/>
          <w:spacing w:val="-29"/>
          <w:w w:val="115"/>
        </w:rPr>
        <w:t> </w:t>
      </w:r>
      <w:r>
        <w:rPr>
          <w:color w:val="2B2A29"/>
          <w:spacing w:val="-3"/>
          <w:w w:val="115"/>
        </w:rPr>
        <w:t>that</w:t>
      </w:r>
      <w:r>
        <w:rPr>
          <w:color w:val="2B2A29"/>
          <w:spacing w:val="-29"/>
          <w:w w:val="115"/>
        </w:rPr>
        <w:t> </w:t>
      </w:r>
      <w:r>
        <w:rPr>
          <w:color w:val="2B2A29"/>
          <w:w w:val="115"/>
        </w:rPr>
        <w:t>is</w:t>
      </w:r>
      <w:r>
        <w:rPr>
          <w:color w:val="2B2A29"/>
          <w:spacing w:val="-29"/>
          <w:w w:val="115"/>
        </w:rPr>
        <w:t> </w:t>
      </w:r>
      <w:r>
        <w:rPr>
          <w:color w:val="2B2A29"/>
          <w:w w:val="115"/>
        </w:rPr>
        <w:t>in</w:t>
      </w:r>
      <w:r>
        <w:rPr>
          <w:color w:val="2B2A29"/>
          <w:spacing w:val="-29"/>
          <w:w w:val="115"/>
        </w:rPr>
        <w:t> </w:t>
      </w:r>
      <w:r>
        <w:rPr>
          <w:color w:val="2B2A29"/>
          <w:spacing w:val="-7"/>
          <w:w w:val="115"/>
        </w:rPr>
        <w:t>.NET.</w:t>
      </w:r>
    </w:p>
    <w:p>
      <w:pPr>
        <w:pStyle w:val="BodyText"/>
        <w:spacing w:before="2"/>
        <w:rPr>
          <w:sz w:val="9"/>
        </w:rPr>
      </w:pPr>
    </w:p>
    <w:p>
      <w:pPr>
        <w:pStyle w:val="BodyText"/>
        <w:spacing w:line="217" w:lineRule="exact" w:before="101"/>
        <w:ind w:right="119"/>
        <w:jc w:val="right"/>
      </w:pPr>
      <w:r>
        <w:rPr>
          <w:color w:val="2B2A29"/>
          <w:w w:val="105"/>
        </w:rPr>
        <w:t>25</w:t>
      </w:r>
    </w:p>
    <w:p>
      <w:pPr>
        <w:spacing w:line="159" w:lineRule="exact" w:before="0"/>
        <w:ind w:left="480" w:right="0" w:firstLine="0"/>
        <w:jc w:val="left"/>
        <w:rPr>
          <w:sz w:val="17"/>
        </w:rPr>
      </w:pPr>
      <w:r>
        <w:rPr>
          <w:color w:val="2B2A29"/>
          <w:w w:val="110"/>
          <w:sz w:val="17"/>
        </w:rPr>
        <w:t>© Stephen Haunts 2019</w:t>
      </w:r>
    </w:p>
    <w:p>
      <w:pPr>
        <w:spacing w:line="247" w:lineRule="auto" w:before="0"/>
        <w:ind w:left="480" w:right="3939" w:firstLine="0"/>
        <w:jc w:val="left"/>
        <w:rPr>
          <w:sz w:val="17"/>
        </w:rPr>
      </w:pPr>
      <w:r>
        <w:rPr>
          <w:color w:val="2B2A29"/>
          <w:spacing w:val="-3"/>
          <w:w w:val="105"/>
          <w:sz w:val="17"/>
        </w:rPr>
        <w:t>S.</w:t>
      </w:r>
      <w:r>
        <w:rPr>
          <w:color w:val="2B2A29"/>
          <w:spacing w:val="-21"/>
          <w:w w:val="105"/>
          <w:sz w:val="17"/>
        </w:rPr>
        <w:t> </w:t>
      </w:r>
      <w:r>
        <w:rPr>
          <w:color w:val="2B2A29"/>
          <w:w w:val="105"/>
          <w:sz w:val="17"/>
        </w:rPr>
        <w:t>Haunts,</w:t>
      </w:r>
      <w:r>
        <w:rPr>
          <w:color w:val="2B2A29"/>
          <w:spacing w:val="-21"/>
          <w:w w:val="105"/>
          <w:sz w:val="17"/>
        </w:rPr>
        <w:t> </w:t>
      </w:r>
      <w:r>
        <w:rPr>
          <w:rFonts w:ascii="Book Antiqua"/>
          <w:i/>
          <w:color w:val="2B2A29"/>
          <w:w w:val="105"/>
          <w:sz w:val="17"/>
        </w:rPr>
        <w:t>Applied</w:t>
      </w:r>
      <w:r>
        <w:rPr>
          <w:rFonts w:ascii="Book Antiqua"/>
          <w:i/>
          <w:color w:val="2B2A29"/>
          <w:spacing w:val="-20"/>
          <w:w w:val="105"/>
          <w:sz w:val="17"/>
        </w:rPr>
        <w:t> </w:t>
      </w:r>
      <w:r>
        <w:rPr>
          <w:rFonts w:ascii="Book Antiqua"/>
          <w:i/>
          <w:color w:val="2B2A29"/>
          <w:w w:val="105"/>
          <w:sz w:val="17"/>
        </w:rPr>
        <w:t>Cryptography</w:t>
      </w:r>
      <w:r>
        <w:rPr>
          <w:rFonts w:ascii="Book Antiqua"/>
          <w:i/>
          <w:color w:val="2B2A29"/>
          <w:spacing w:val="-19"/>
          <w:w w:val="105"/>
          <w:sz w:val="17"/>
        </w:rPr>
        <w:t> </w:t>
      </w:r>
      <w:r>
        <w:rPr>
          <w:rFonts w:ascii="Book Antiqua"/>
          <w:i/>
          <w:color w:val="2B2A29"/>
          <w:w w:val="105"/>
          <w:sz w:val="17"/>
        </w:rPr>
        <w:t>in</w:t>
      </w:r>
      <w:r>
        <w:rPr>
          <w:rFonts w:ascii="Book Antiqua"/>
          <w:i/>
          <w:color w:val="2B2A29"/>
          <w:spacing w:val="-20"/>
          <w:w w:val="105"/>
          <w:sz w:val="17"/>
        </w:rPr>
        <w:t> </w:t>
      </w:r>
      <w:r>
        <w:rPr>
          <w:rFonts w:ascii="Book Antiqua"/>
          <w:i/>
          <w:color w:val="2B2A29"/>
          <w:w w:val="105"/>
          <w:sz w:val="17"/>
        </w:rPr>
        <w:t>.NET</w:t>
      </w:r>
      <w:r>
        <w:rPr>
          <w:rFonts w:ascii="Book Antiqua"/>
          <w:i/>
          <w:color w:val="2B2A29"/>
          <w:spacing w:val="-20"/>
          <w:w w:val="105"/>
          <w:sz w:val="17"/>
        </w:rPr>
        <w:t> </w:t>
      </w:r>
      <w:r>
        <w:rPr>
          <w:rFonts w:ascii="Book Antiqua"/>
          <w:i/>
          <w:color w:val="2B2A29"/>
          <w:w w:val="105"/>
          <w:sz w:val="17"/>
        </w:rPr>
        <w:t>and</w:t>
      </w:r>
      <w:r>
        <w:rPr>
          <w:rFonts w:ascii="Book Antiqua"/>
          <w:i/>
          <w:color w:val="2B2A29"/>
          <w:spacing w:val="-20"/>
          <w:w w:val="105"/>
          <w:sz w:val="17"/>
        </w:rPr>
        <w:t> </w:t>
      </w:r>
      <w:r>
        <w:rPr>
          <w:rFonts w:ascii="Book Antiqua"/>
          <w:i/>
          <w:color w:val="2B2A29"/>
          <w:w w:val="105"/>
          <w:sz w:val="17"/>
        </w:rPr>
        <w:t>Azure</w:t>
      </w:r>
      <w:r>
        <w:rPr>
          <w:rFonts w:ascii="Book Antiqua"/>
          <w:i/>
          <w:color w:val="2B2A29"/>
          <w:spacing w:val="-20"/>
          <w:w w:val="105"/>
          <w:sz w:val="17"/>
        </w:rPr>
        <w:t> </w:t>
      </w:r>
      <w:r>
        <w:rPr>
          <w:rFonts w:ascii="Book Antiqua"/>
          <w:i/>
          <w:color w:val="2B2A29"/>
          <w:w w:val="105"/>
          <w:sz w:val="17"/>
        </w:rPr>
        <w:t>Key</w:t>
      </w:r>
      <w:r>
        <w:rPr>
          <w:rFonts w:ascii="Book Antiqua"/>
          <w:i/>
          <w:color w:val="2B2A29"/>
          <w:spacing w:val="-20"/>
          <w:w w:val="105"/>
          <w:sz w:val="17"/>
        </w:rPr>
        <w:t> </w:t>
      </w:r>
      <w:r>
        <w:rPr>
          <w:rFonts w:ascii="Book Antiqua"/>
          <w:i/>
          <w:color w:val="2B2A29"/>
          <w:spacing w:val="-2"/>
          <w:w w:val="105"/>
          <w:sz w:val="17"/>
        </w:rPr>
        <w:t>Vault</w:t>
      </w:r>
      <w:r>
        <w:rPr>
          <w:color w:val="2B2A29"/>
          <w:spacing w:val="-2"/>
          <w:w w:val="105"/>
          <w:sz w:val="17"/>
        </w:rPr>
        <w:t>,</w:t>
      </w:r>
      <w:r>
        <w:rPr>
          <w:color w:val="0000FF"/>
          <w:spacing w:val="-2"/>
          <w:w w:val="105"/>
          <w:sz w:val="17"/>
        </w:rPr>
        <w:t> </w:t>
      </w:r>
      <w:r>
        <w:rPr>
          <w:color w:val="0000FF"/>
          <w:w w:val="105"/>
          <w:sz w:val="17"/>
        </w:rPr>
        <w:t>https://doi.org/10.1007/978-1-4842-4375-6_3</w:t>
      </w:r>
    </w:p>
    <w:p>
      <w:pPr>
        <w:spacing w:after="0" w:line="247" w:lineRule="auto"/>
        <w:jc w:val="left"/>
        <w:rPr>
          <w:sz w:val="17"/>
        </w:rPr>
        <w:sectPr>
          <w:headerReference w:type="default" r:id="rId63"/>
          <w:footerReference w:type="default" r:id="rId64"/>
          <w:pgSz w:w="10080" w:h="14400"/>
          <w:pgMar w:header="0" w:footer="0" w:top="1140" w:bottom="280" w:left="600" w:right="600"/>
        </w:sectPr>
      </w:pPr>
    </w:p>
    <w:p>
      <w:pPr>
        <w:pStyle w:val="Heading3"/>
      </w:pPr>
      <w:bookmarkStart w:name="_bookmark27" w:id="33"/>
      <w:bookmarkEnd w:id="33"/>
      <w:r>
        <w:rPr>
          <w:b w:val="0"/>
        </w:rPr>
      </w:r>
      <w:r>
        <w:rPr>
          <w:color w:val="2B2A29"/>
          <w:w w:val="95"/>
        </w:rPr>
        <w:t>Generating</w:t>
      </w:r>
      <w:r>
        <w:rPr>
          <w:color w:val="2B2A29"/>
          <w:spacing w:val="-54"/>
          <w:w w:val="95"/>
        </w:rPr>
        <w:t> </w:t>
      </w:r>
      <w:r>
        <w:rPr>
          <w:color w:val="2B2A29"/>
          <w:w w:val="95"/>
        </w:rPr>
        <w:t>Deterministic</w:t>
      </w:r>
      <w:r>
        <w:rPr>
          <w:color w:val="2B2A29"/>
          <w:spacing w:val="-54"/>
          <w:w w:val="95"/>
        </w:rPr>
        <w:t> </w:t>
      </w:r>
      <w:r>
        <w:rPr>
          <w:color w:val="2B2A29"/>
          <w:w w:val="95"/>
        </w:rPr>
        <w:t>Random</w:t>
      </w:r>
      <w:r>
        <w:rPr>
          <w:color w:val="2B2A29"/>
          <w:spacing w:val="-54"/>
          <w:w w:val="95"/>
        </w:rPr>
        <w:t> </w:t>
      </w:r>
      <w:r>
        <w:rPr>
          <w:color w:val="2B2A29"/>
          <w:w w:val="95"/>
        </w:rPr>
        <w:t>Numbers</w:t>
      </w:r>
    </w:p>
    <w:p>
      <w:pPr>
        <w:pStyle w:val="BodyText"/>
        <w:spacing w:line="309" w:lineRule="auto" w:before="205"/>
        <w:ind w:left="120" w:right="527"/>
      </w:pPr>
      <w:r>
        <w:rPr>
          <w:color w:val="2B2A29"/>
          <w:w w:val="110"/>
        </w:rPr>
        <w:t>Before</w:t>
      </w:r>
      <w:r>
        <w:rPr>
          <w:color w:val="2B2A29"/>
          <w:spacing w:val="-13"/>
          <w:w w:val="110"/>
        </w:rPr>
        <w:t> </w:t>
      </w:r>
      <w:r>
        <w:rPr>
          <w:color w:val="2B2A29"/>
          <w:w w:val="110"/>
        </w:rPr>
        <w:t>becoming</w:t>
      </w:r>
      <w:r>
        <w:rPr>
          <w:color w:val="2B2A29"/>
          <w:spacing w:val="-12"/>
          <w:w w:val="110"/>
        </w:rPr>
        <w:t> </w:t>
      </w:r>
      <w:r>
        <w:rPr>
          <w:color w:val="2B2A29"/>
          <w:w w:val="110"/>
        </w:rPr>
        <w:t>familiar</w:t>
      </w:r>
      <w:r>
        <w:rPr>
          <w:color w:val="2B2A29"/>
          <w:spacing w:val="-12"/>
          <w:w w:val="110"/>
        </w:rPr>
        <w:t> </w:t>
      </w:r>
      <w:r>
        <w:rPr>
          <w:color w:val="2B2A29"/>
          <w:w w:val="110"/>
        </w:rPr>
        <w:t>with</w:t>
      </w:r>
      <w:r>
        <w:rPr>
          <w:color w:val="2B2A29"/>
          <w:spacing w:val="-12"/>
          <w:w w:val="110"/>
        </w:rPr>
        <w:t> </w:t>
      </w:r>
      <w:r>
        <w:rPr>
          <w:color w:val="2B2A29"/>
          <w:w w:val="110"/>
        </w:rPr>
        <w:t>cryptography</w:t>
      </w:r>
      <w:r>
        <w:rPr>
          <w:color w:val="2B2A29"/>
          <w:spacing w:val="-12"/>
          <w:w w:val="110"/>
        </w:rPr>
        <w:t> </w:t>
      </w:r>
      <w:r>
        <w:rPr>
          <w:color w:val="2B2A29"/>
          <w:w w:val="110"/>
        </w:rPr>
        <w:t>in</w:t>
      </w:r>
      <w:r>
        <w:rPr>
          <w:color w:val="2B2A29"/>
          <w:spacing w:val="-12"/>
          <w:w w:val="110"/>
        </w:rPr>
        <w:t> </w:t>
      </w:r>
      <w:r>
        <w:rPr>
          <w:color w:val="2B2A29"/>
          <w:spacing w:val="-5"/>
          <w:w w:val="110"/>
        </w:rPr>
        <w:t>.NET,</w:t>
      </w:r>
      <w:r>
        <w:rPr>
          <w:color w:val="2B2A29"/>
          <w:spacing w:val="-12"/>
          <w:w w:val="110"/>
        </w:rPr>
        <w:t> </w:t>
      </w:r>
      <w:r>
        <w:rPr>
          <w:color w:val="2B2A29"/>
          <w:w w:val="110"/>
        </w:rPr>
        <w:t>you</w:t>
      </w:r>
      <w:r>
        <w:rPr>
          <w:color w:val="2B2A29"/>
          <w:spacing w:val="-12"/>
          <w:w w:val="110"/>
        </w:rPr>
        <w:t> </w:t>
      </w:r>
      <w:r>
        <w:rPr>
          <w:color w:val="2B2A29"/>
          <w:w w:val="110"/>
        </w:rPr>
        <w:t>might</w:t>
      </w:r>
      <w:r>
        <w:rPr>
          <w:color w:val="2B2A29"/>
          <w:spacing w:val="-12"/>
          <w:w w:val="110"/>
        </w:rPr>
        <w:t> </w:t>
      </w:r>
      <w:r>
        <w:rPr>
          <w:color w:val="2B2A29"/>
          <w:w w:val="110"/>
        </w:rPr>
        <w:t>have</w:t>
      </w:r>
      <w:r>
        <w:rPr>
          <w:color w:val="2B2A29"/>
          <w:spacing w:val="-13"/>
          <w:w w:val="110"/>
        </w:rPr>
        <w:t> </w:t>
      </w:r>
      <w:r>
        <w:rPr>
          <w:color w:val="2B2A29"/>
          <w:w w:val="110"/>
        </w:rPr>
        <w:t>used</w:t>
      </w:r>
      <w:r>
        <w:rPr>
          <w:color w:val="2B2A29"/>
          <w:spacing w:val="-12"/>
          <w:w w:val="110"/>
        </w:rPr>
        <w:t> </w:t>
      </w:r>
      <w:r>
        <w:rPr>
          <w:color w:val="2B2A29"/>
          <w:w w:val="110"/>
        </w:rPr>
        <w:t>the</w:t>
      </w:r>
      <w:r>
        <w:rPr>
          <w:color w:val="2B2A29"/>
          <w:spacing w:val="-12"/>
          <w:w w:val="110"/>
        </w:rPr>
        <w:t> </w:t>
      </w:r>
      <w:r>
        <w:rPr>
          <w:color w:val="2B2A29"/>
          <w:w w:val="110"/>
        </w:rPr>
        <w:t>random number generator in the System namespace. This is fine for simple scenarios like creating</w:t>
      </w:r>
      <w:r>
        <w:rPr>
          <w:color w:val="2B2A29"/>
          <w:spacing w:val="-6"/>
          <w:w w:val="110"/>
        </w:rPr>
        <w:t> </w:t>
      </w:r>
      <w:r>
        <w:rPr>
          <w:color w:val="2B2A29"/>
          <w:w w:val="110"/>
        </w:rPr>
        <w:t>lottery</w:t>
      </w:r>
      <w:r>
        <w:rPr>
          <w:color w:val="2B2A29"/>
          <w:spacing w:val="-6"/>
          <w:w w:val="110"/>
        </w:rPr>
        <w:t> </w:t>
      </w:r>
      <w:r>
        <w:rPr>
          <w:color w:val="2B2A29"/>
          <w:w w:val="110"/>
        </w:rPr>
        <w:t>numbers</w:t>
      </w:r>
      <w:r>
        <w:rPr>
          <w:color w:val="2B2A29"/>
          <w:spacing w:val="-6"/>
          <w:w w:val="110"/>
        </w:rPr>
        <w:t> </w:t>
      </w:r>
      <w:r>
        <w:rPr>
          <w:color w:val="2B2A29"/>
          <w:w w:val="110"/>
        </w:rPr>
        <w:t>or</w:t>
      </w:r>
      <w:r>
        <w:rPr>
          <w:color w:val="2B2A29"/>
          <w:spacing w:val="-6"/>
          <w:w w:val="110"/>
        </w:rPr>
        <w:t> </w:t>
      </w:r>
      <w:r>
        <w:rPr>
          <w:color w:val="2B2A29"/>
          <w:w w:val="110"/>
        </w:rPr>
        <w:t>simulating</w:t>
      </w:r>
      <w:r>
        <w:rPr>
          <w:color w:val="2B2A29"/>
          <w:spacing w:val="-6"/>
          <w:w w:val="110"/>
        </w:rPr>
        <w:t> </w:t>
      </w:r>
      <w:r>
        <w:rPr>
          <w:color w:val="2B2A29"/>
          <w:w w:val="110"/>
        </w:rPr>
        <w:t>a</w:t>
      </w:r>
      <w:r>
        <w:rPr>
          <w:color w:val="2B2A29"/>
          <w:spacing w:val="-6"/>
          <w:w w:val="110"/>
        </w:rPr>
        <w:t> </w:t>
      </w:r>
      <w:r>
        <w:rPr>
          <w:color w:val="2B2A29"/>
          <w:w w:val="110"/>
        </w:rPr>
        <w:t>dice</w:t>
      </w:r>
      <w:r>
        <w:rPr>
          <w:color w:val="2B2A29"/>
          <w:spacing w:val="-6"/>
          <w:w w:val="110"/>
        </w:rPr>
        <w:t> </w:t>
      </w:r>
      <w:r>
        <w:rPr>
          <w:color w:val="2B2A29"/>
          <w:w w:val="110"/>
        </w:rPr>
        <w:t>roll,</w:t>
      </w:r>
      <w:r>
        <w:rPr>
          <w:color w:val="2B2A29"/>
          <w:spacing w:val="-6"/>
          <w:w w:val="110"/>
        </w:rPr>
        <w:t> </w:t>
      </w:r>
      <w:r>
        <w:rPr>
          <w:color w:val="2B2A29"/>
          <w:w w:val="110"/>
        </w:rPr>
        <w:t>because</w:t>
      </w:r>
      <w:r>
        <w:rPr>
          <w:color w:val="2B2A29"/>
          <w:spacing w:val="-6"/>
          <w:w w:val="110"/>
        </w:rPr>
        <w:t> </w:t>
      </w:r>
      <w:r>
        <w:rPr>
          <w:color w:val="2B2A29"/>
          <w:w w:val="110"/>
        </w:rPr>
        <w:t>it</w:t>
      </w:r>
      <w:r>
        <w:rPr>
          <w:color w:val="2B2A29"/>
          <w:spacing w:val="-6"/>
          <w:w w:val="110"/>
        </w:rPr>
        <w:t> </w:t>
      </w:r>
      <w:r>
        <w:rPr>
          <w:color w:val="2B2A29"/>
          <w:w w:val="110"/>
        </w:rPr>
        <w:t>gives</w:t>
      </w:r>
      <w:r>
        <w:rPr>
          <w:color w:val="2B2A29"/>
          <w:spacing w:val="-6"/>
          <w:w w:val="110"/>
        </w:rPr>
        <w:t> </w:t>
      </w:r>
      <w:r>
        <w:rPr>
          <w:color w:val="2B2A29"/>
          <w:w w:val="110"/>
        </w:rPr>
        <w:t>the</w:t>
      </w:r>
      <w:r>
        <w:rPr>
          <w:color w:val="2B2A29"/>
          <w:spacing w:val="-6"/>
          <w:w w:val="110"/>
        </w:rPr>
        <w:t> </w:t>
      </w:r>
      <w:r>
        <w:rPr>
          <w:color w:val="2B2A29"/>
          <w:w w:val="110"/>
        </w:rPr>
        <w:t>appearance</w:t>
      </w:r>
    </w:p>
    <w:p>
      <w:pPr>
        <w:pStyle w:val="BodyText"/>
        <w:spacing w:line="309" w:lineRule="auto" w:before="3"/>
        <w:ind w:left="120" w:right="785"/>
      </w:pPr>
      <w:r>
        <w:rPr>
          <w:color w:val="2B2A29"/>
          <w:w w:val="110"/>
        </w:rPr>
        <w:t>of randomness if you provide a different seed value every time. If you provide the same initial seed value, you will get the same numbers out of the random number generator when you run it. This deterministic nature is no good for generating secure cryptographic random numbers.</w:t>
      </w:r>
    </w:p>
    <w:p>
      <w:pPr>
        <w:pStyle w:val="BodyText"/>
        <w:spacing w:line="255" w:lineRule="exact"/>
        <w:ind w:left="479"/>
      </w:pPr>
      <w:r>
        <w:rPr>
          <w:color w:val="2B2A29"/>
          <w:spacing w:val="-9"/>
          <w:w w:val="110"/>
        </w:rPr>
        <w:t>To </w:t>
      </w:r>
      <w:r>
        <w:rPr>
          <w:color w:val="2B2A29"/>
          <w:w w:val="110"/>
        </w:rPr>
        <w:t>use the </w:t>
      </w:r>
      <w:r>
        <w:rPr>
          <w:rFonts w:ascii="SimSun"/>
          <w:color w:val="2B2A29"/>
          <w:w w:val="110"/>
        </w:rPr>
        <w:t>System.Random</w:t>
      </w:r>
      <w:r>
        <w:rPr>
          <w:rFonts w:ascii="SimSun"/>
          <w:color w:val="2B2A29"/>
          <w:spacing w:val="-77"/>
          <w:w w:val="110"/>
        </w:rPr>
        <w:t> </w:t>
      </w:r>
      <w:r>
        <w:rPr>
          <w:color w:val="2B2A29"/>
          <w:w w:val="110"/>
        </w:rPr>
        <w:t>number </w:t>
      </w:r>
      <w:r>
        <w:rPr>
          <w:color w:val="2B2A29"/>
          <w:spacing w:val="-3"/>
          <w:w w:val="110"/>
        </w:rPr>
        <w:t>generator, </w:t>
      </w:r>
      <w:r>
        <w:rPr>
          <w:color w:val="2B2A29"/>
          <w:w w:val="110"/>
        </w:rPr>
        <w:t>you must first create an instance of the</w:t>
      </w:r>
    </w:p>
    <w:p>
      <w:pPr>
        <w:pStyle w:val="BodyText"/>
        <w:spacing w:line="309" w:lineRule="auto" w:before="68"/>
        <w:ind w:left="120"/>
      </w:pPr>
      <w:r>
        <w:rPr>
          <w:color w:val="2B2A29"/>
          <w:w w:val="115"/>
        </w:rPr>
        <w:t>class</w:t>
      </w:r>
      <w:r>
        <w:rPr>
          <w:color w:val="2B2A29"/>
          <w:spacing w:val="-25"/>
          <w:w w:val="115"/>
        </w:rPr>
        <w:t> </w:t>
      </w:r>
      <w:r>
        <w:rPr>
          <w:color w:val="2B2A29"/>
          <w:w w:val="115"/>
        </w:rPr>
        <w:t>and</w:t>
      </w:r>
      <w:r>
        <w:rPr>
          <w:color w:val="2B2A29"/>
          <w:spacing w:val="-25"/>
          <w:w w:val="115"/>
        </w:rPr>
        <w:t> </w:t>
      </w:r>
      <w:r>
        <w:rPr>
          <w:color w:val="2B2A29"/>
          <w:w w:val="115"/>
        </w:rPr>
        <w:t>provide</w:t>
      </w:r>
      <w:r>
        <w:rPr>
          <w:color w:val="2B2A29"/>
          <w:spacing w:val="-25"/>
          <w:w w:val="115"/>
        </w:rPr>
        <w:t> </w:t>
      </w:r>
      <w:r>
        <w:rPr>
          <w:color w:val="2B2A29"/>
          <w:w w:val="115"/>
        </w:rPr>
        <w:t>a</w:t>
      </w:r>
      <w:r>
        <w:rPr>
          <w:color w:val="2B2A29"/>
          <w:spacing w:val="-24"/>
          <w:w w:val="115"/>
        </w:rPr>
        <w:t> </w:t>
      </w:r>
      <w:r>
        <w:rPr>
          <w:color w:val="2B2A29"/>
          <w:w w:val="115"/>
        </w:rPr>
        <w:t>seed</w:t>
      </w:r>
      <w:r>
        <w:rPr>
          <w:color w:val="2B2A29"/>
          <w:spacing w:val="-25"/>
          <w:w w:val="115"/>
        </w:rPr>
        <w:t> </w:t>
      </w:r>
      <w:r>
        <w:rPr>
          <w:color w:val="2B2A29"/>
          <w:w w:val="115"/>
        </w:rPr>
        <w:t>value.</w:t>
      </w:r>
      <w:r>
        <w:rPr>
          <w:color w:val="2B2A29"/>
          <w:spacing w:val="-25"/>
          <w:w w:val="115"/>
        </w:rPr>
        <w:t> </w:t>
      </w:r>
      <w:r>
        <w:rPr>
          <w:color w:val="2B2A29"/>
          <w:w w:val="115"/>
        </w:rPr>
        <w:t>This</w:t>
      </w:r>
      <w:r>
        <w:rPr>
          <w:color w:val="2B2A29"/>
          <w:spacing w:val="-25"/>
          <w:w w:val="115"/>
        </w:rPr>
        <w:t> </w:t>
      </w:r>
      <w:r>
        <w:rPr>
          <w:color w:val="2B2A29"/>
          <w:w w:val="115"/>
        </w:rPr>
        <w:t>seed</w:t>
      </w:r>
      <w:r>
        <w:rPr>
          <w:color w:val="2B2A29"/>
          <w:spacing w:val="-24"/>
          <w:w w:val="115"/>
        </w:rPr>
        <w:t> </w:t>
      </w:r>
      <w:r>
        <w:rPr>
          <w:color w:val="2B2A29"/>
          <w:w w:val="115"/>
        </w:rPr>
        <w:t>value</w:t>
      </w:r>
      <w:r>
        <w:rPr>
          <w:color w:val="2B2A29"/>
          <w:spacing w:val="-25"/>
          <w:w w:val="115"/>
        </w:rPr>
        <w:t> </w:t>
      </w:r>
      <w:r>
        <w:rPr>
          <w:color w:val="2B2A29"/>
          <w:w w:val="115"/>
        </w:rPr>
        <w:t>is</w:t>
      </w:r>
      <w:r>
        <w:rPr>
          <w:color w:val="2B2A29"/>
          <w:spacing w:val="-25"/>
          <w:w w:val="115"/>
        </w:rPr>
        <w:t> </w:t>
      </w:r>
      <w:r>
        <w:rPr>
          <w:color w:val="2B2A29"/>
          <w:w w:val="115"/>
        </w:rPr>
        <w:t>a</w:t>
      </w:r>
      <w:r>
        <w:rPr>
          <w:color w:val="2B2A29"/>
          <w:spacing w:val="-24"/>
          <w:w w:val="115"/>
        </w:rPr>
        <w:t> </w:t>
      </w:r>
      <w:r>
        <w:rPr>
          <w:color w:val="2B2A29"/>
          <w:w w:val="115"/>
        </w:rPr>
        <w:t>starting</w:t>
      </w:r>
      <w:r>
        <w:rPr>
          <w:color w:val="2B2A29"/>
          <w:spacing w:val="-25"/>
          <w:w w:val="115"/>
        </w:rPr>
        <w:t> </w:t>
      </w:r>
      <w:r>
        <w:rPr>
          <w:color w:val="2B2A29"/>
          <w:w w:val="115"/>
        </w:rPr>
        <w:t>value</w:t>
      </w:r>
      <w:r>
        <w:rPr>
          <w:color w:val="2B2A29"/>
          <w:spacing w:val="-25"/>
          <w:w w:val="115"/>
        </w:rPr>
        <w:t> </w:t>
      </w:r>
      <w:r>
        <w:rPr>
          <w:color w:val="2B2A29"/>
          <w:w w:val="115"/>
        </w:rPr>
        <w:t>to</w:t>
      </w:r>
      <w:r>
        <w:rPr>
          <w:color w:val="2B2A29"/>
          <w:spacing w:val="-25"/>
          <w:w w:val="115"/>
        </w:rPr>
        <w:t> </w:t>
      </w:r>
      <w:r>
        <w:rPr>
          <w:color w:val="2B2A29"/>
          <w:w w:val="115"/>
        </w:rPr>
        <w:t>initialize</w:t>
      </w:r>
      <w:r>
        <w:rPr>
          <w:color w:val="2B2A29"/>
          <w:spacing w:val="-24"/>
          <w:w w:val="115"/>
        </w:rPr>
        <w:t> </w:t>
      </w:r>
      <w:r>
        <w:rPr>
          <w:color w:val="2B2A29"/>
          <w:w w:val="115"/>
        </w:rPr>
        <w:t>the</w:t>
      </w:r>
      <w:r>
        <w:rPr>
          <w:color w:val="2B2A29"/>
          <w:spacing w:val="-25"/>
          <w:w w:val="115"/>
        </w:rPr>
        <w:t> </w:t>
      </w:r>
      <w:r>
        <w:rPr>
          <w:color w:val="2B2A29"/>
          <w:w w:val="115"/>
        </w:rPr>
        <w:t>random number</w:t>
      </w:r>
      <w:r>
        <w:rPr>
          <w:color w:val="2B2A29"/>
          <w:spacing w:val="-19"/>
          <w:w w:val="115"/>
        </w:rPr>
        <w:t> </w:t>
      </w:r>
      <w:r>
        <w:rPr>
          <w:color w:val="2B2A29"/>
          <w:spacing w:val="-3"/>
          <w:w w:val="115"/>
        </w:rPr>
        <w:t>generator.</w:t>
      </w:r>
    </w:p>
    <w:p>
      <w:pPr>
        <w:pStyle w:val="BodyText"/>
        <w:spacing w:before="131"/>
        <w:ind w:left="120"/>
        <w:rPr>
          <w:rFonts w:ascii="SimSun"/>
        </w:rPr>
      </w:pPr>
      <w:r>
        <w:rPr>
          <w:rFonts w:ascii="SimSun"/>
          <w:color w:val="2B2A29"/>
        </w:rPr>
        <w:t>using System;</w:t>
      </w:r>
    </w:p>
    <w:p>
      <w:pPr>
        <w:pStyle w:val="BodyText"/>
        <w:spacing w:before="199"/>
        <w:ind w:left="120"/>
        <w:rPr>
          <w:rFonts w:ascii="SimSun"/>
        </w:rPr>
      </w:pPr>
      <w:r>
        <w:rPr>
          <w:rFonts w:ascii="SimSun"/>
          <w:color w:val="2B2A29"/>
        </w:rPr>
        <w:t>public class Example</w:t>
      </w:r>
    </w:p>
    <w:p>
      <w:pPr>
        <w:pStyle w:val="BodyText"/>
        <w:spacing w:before="38"/>
        <w:ind w:left="120"/>
        <w:rPr>
          <w:rFonts w:ascii="SimSun"/>
        </w:rPr>
      </w:pPr>
      <w:r>
        <w:rPr>
          <w:rFonts w:ascii="SimSun"/>
          <w:color w:val="2B2A29"/>
        </w:rPr>
        <w:t>{</w:t>
      </w:r>
    </w:p>
    <w:p>
      <w:pPr>
        <w:pStyle w:val="BodyText"/>
        <w:spacing w:before="38"/>
        <w:ind w:left="450"/>
        <w:rPr>
          <w:rFonts w:ascii="SimSun"/>
        </w:rPr>
      </w:pPr>
      <w:r>
        <w:rPr>
          <w:rFonts w:ascii="SimSun"/>
          <w:color w:val="2B2A29"/>
        </w:rPr>
        <w:t>public static void Main()</w:t>
      </w:r>
    </w:p>
    <w:p>
      <w:pPr>
        <w:pStyle w:val="BodyText"/>
        <w:spacing w:before="38"/>
        <w:ind w:left="450"/>
        <w:rPr>
          <w:rFonts w:ascii="SimSun"/>
        </w:rPr>
      </w:pPr>
      <w:r>
        <w:rPr>
          <w:rFonts w:ascii="SimSun"/>
          <w:color w:val="2B2A29"/>
        </w:rPr>
        <w:t>{</w:t>
      </w:r>
    </w:p>
    <w:p>
      <w:pPr>
        <w:pStyle w:val="BodyText"/>
        <w:spacing w:before="38"/>
        <w:ind w:left="780"/>
        <w:rPr>
          <w:rFonts w:ascii="SimSun"/>
        </w:rPr>
      </w:pPr>
      <w:r>
        <w:rPr>
          <w:rFonts w:ascii="SimSun"/>
          <w:color w:val="2B2A29"/>
        </w:rPr>
        <w:t>Random rnd = new Random(1234);</w:t>
      </w:r>
    </w:p>
    <w:p>
      <w:pPr>
        <w:pStyle w:val="BodyText"/>
        <w:tabs>
          <w:tab w:pos="3639" w:val="left" w:leader="none"/>
        </w:tabs>
        <w:spacing w:line="273" w:lineRule="auto" w:before="199"/>
        <w:ind w:left="1110" w:right="2819" w:hanging="330"/>
        <w:rPr>
          <w:rFonts w:ascii="SimSun"/>
        </w:rPr>
      </w:pPr>
      <w:r>
        <w:rPr>
          <w:rFonts w:ascii="SimSun"/>
          <w:color w:val="2B2A29"/>
        </w:rPr>
        <w:t>for (int ctr = 0; ctr &lt; 10; ctr++) { Console.Write("{0,3}</w:t>
        <w:tab/>
        <w:t>", rnd.Next(-10,</w:t>
      </w:r>
      <w:r>
        <w:rPr>
          <w:rFonts w:ascii="SimSun"/>
          <w:color w:val="2B2A29"/>
          <w:spacing w:val="1"/>
        </w:rPr>
        <w:t> </w:t>
      </w:r>
      <w:r>
        <w:rPr>
          <w:rFonts w:ascii="SimSun"/>
          <w:color w:val="2B2A29"/>
          <w:spacing w:val="-4"/>
        </w:rPr>
        <w:t>11));</w:t>
      </w:r>
    </w:p>
    <w:p>
      <w:pPr>
        <w:pStyle w:val="BodyText"/>
        <w:spacing w:line="279" w:lineRule="exact"/>
        <w:ind w:left="780"/>
        <w:rPr>
          <w:rFonts w:ascii="SimSun"/>
        </w:rPr>
      </w:pPr>
      <w:r>
        <w:rPr>
          <w:rFonts w:ascii="SimSun"/>
          <w:color w:val="2B2A29"/>
        </w:rPr>
        <w:t>}</w:t>
      </w:r>
    </w:p>
    <w:p>
      <w:pPr>
        <w:pStyle w:val="BodyText"/>
        <w:spacing w:before="38"/>
        <w:ind w:left="450"/>
        <w:rPr>
          <w:rFonts w:ascii="SimSun"/>
        </w:rPr>
      </w:pPr>
      <w:r>
        <w:rPr>
          <w:rFonts w:ascii="SimSun"/>
          <w:color w:val="2B2A29"/>
        </w:rPr>
        <w:t>}</w:t>
      </w:r>
    </w:p>
    <w:p>
      <w:pPr>
        <w:pStyle w:val="BodyText"/>
        <w:spacing w:before="38"/>
        <w:ind w:left="120"/>
        <w:rPr>
          <w:rFonts w:ascii="SimSun"/>
        </w:rPr>
      </w:pPr>
      <w:r>
        <w:rPr>
          <w:rFonts w:ascii="SimSun"/>
          <w:color w:val="2B2A29"/>
        </w:rPr>
        <w:t>}</w:t>
      </w:r>
    </w:p>
    <w:p>
      <w:pPr>
        <w:pStyle w:val="BodyText"/>
        <w:rPr>
          <w:rFonts w:ascii="SimSun"/>
          <w:sz w:val="10"/>
        </w:rPr>
      </w:pPr>
    </w:p>
    <w:p>
      <w:pPr>
        <w:pStyle w:val="BodyText"/>
        <w:spacing w:line="320" w:lineRule="exact" w:before="34"/>
        <w:ind w:left="120" w:right="577" w:firstLine="359"/>
      </w:pPr>
      <w:r>
        <w:rPr>
          <w:color w:val="2B2A29"/>
          <w:w w:val="115"/>
        </w:rPr>
        <w:t>If you provide the same seed value into different random-number generator instances, then you will generate the same set of random numbers. If creating a deterministic</w:t>
      </w:r>
      <w:r>
        <w:rPr>
          <w:color w:val="2B2A29"/>
          <w:spacing w:val="-30"/>
          <w:w w:val="115"/>
        </w:rPr>
        <w:t> </w:t>
      </w:r>
      <w:r>
        <w:rPr>
          <w:color w:val="2B2A29"/>
          <w:w w:val="115"/>
        </w:rPr>
        <w:t>series</w:t>
      </w:r>
      <w:r>
        <w:rPr>
          <w:color w:val="2B2A29"/>
          <w:spacing w:val="-29"/>
          <w:w w:val="115"/>
        </w:rPr>
        <w:t> </w:t>
      </w:r>
      <w:r>
        <w:rPr>
          <w:color w:val="2B2A29"/>
          <w:w w:val="115"/>
        </w:rPr>
        <w:t>of</w:t>
      </w:r>
      <w:r>
        <w:rPr>
          <w:color w:val="2B2A29"/>
          <w:spacing w:val="-30"/>
          <w:w w:val="115"/>
        </w:rPr>
        <w:t> </w:t>
      </w:r>
      <w:r>
        <w:rPr>
          <w:color w:val="2B2A29"/>
          <w:w w:val="115"/>
        </w:rPr>
        <w:t>numbers</w:t>
      </w:r>
      <w:r>
        <w:rPr>
          <w:color w:val="2B2A29"/>
          <w:spacing w:val="-29"/>
          <w:w w:val="115"/>
        </w:rPr>
        <w:t> </w:t>
      </w:r>
      <w:r>
        <w:rPr>
          <w:color w:val="2B2A29"/>
          <w:w w:val="115"/>
        </w:rPr>
        <w:t>is</w:t>
      </w:r>
      <w:r>
        <w:rPr>
          <w:color w:val="2B2A29"/>
          <w:spacing w:val="-29"/>
          <w:w w:val="115"/>
        </w:rPr>
        <w:t> </w:t>
      </w:r>
      <w:r>
        <w:rPr>
          <w:color w:val="2B2A29"/>
          <w:w w:val="115"/>
        </w:rPr>
        <w:t>what</w:t>
      </w:r>
      <w:r>
        <w:rPr>
          <w:color w:val="2B2A29"/>
          <w:spacing w:val="-30"/>
          <w:w w:val="115"/>
        </w:rPr>
        <w:t> </w:t>
      </w:r>
      <w:r>
        <w:rPr>
          <w:color w:val="2B2A29"/>
          <w:w w:val="115"/>
        </w:rPr>
        <w:t>you</w:t>
      </w:r>
      <w:r>
        <w:rPr>
          <w:color w:val="2B2A29"/>
          <w:spacing w:val="-29"/>
          <w:w w:val="115"/>
        </w:rPr>
        <w:t> </w:t>
      </w:r>
      <w:r>
        <w:rPr>
          <w:color w:val="2B2A29"/>
          <w:w w:val="115"/>
        </w:rPr>
        <w:t>require,</w:t>
      </w:r>
      <w:r>
        <w:rPr>
          <w:color w:val="2B2A29"/>
          <w:spacing w:val="-29"/>
          <w:w w:val="115"/>
        </w:rPr>
        <w:t> </w:t>
      </w:r>
      <w:r>
        <w:rPr>
          <w:color w:val="2B2A29"/>
          <w:w w:val="115"/>
        </w:rPr>
        <w:t>then</w:t>
      </w:r>
      <w:r>
        <w:rPr>
          <w:color w:val="2B2A29"/>
          <w:spacing w:val="-30"/>
          <w:w w:val="115"/>
        </w:rPr>
        <w:t> </w:t>
      </w:r>
      <w:r>
        <w:rPr>
          <w:color w:val="2B2A29"/>
          <w:w w:val="115"/>
        </w:rPr>
        <w:t>this</w:t>
      </w:r>
      <w:r>
        <w:rPr>
          <w:color w:val="2B2A29"/>
          <w:spacing w:val="-29"/>
          <w:w w:val="115"/>
        </w:rPr>
        <w:t> </w:t>
      </w:r>
      <w:r>
        <w:rPr>
          <w:color w:val="2B2A29"/>
          <w:w w:val="115"/>
        </w:rPr>
        <w:t>way</w:t>
      </w:r>
      <w:r>
        <w:rPr>
          <w:color w:val="2B2A29"/>
          <w:spacing w:val="-29"/>
          <w:w w:val="115"/>
        </w:rPr>
        <w:t> </w:t>
      </w:r>
      <w:r>
        <w:rPr>
          <w:color w:val="2B2A29"/>
          <w:w w:val="115"/>
        </w:rPr>
        <w:t>of</w:t>
      </w:r>
      <w:r>
        <w:rPr>
          <w:color w:val="2B2A29"/>
          <w:spacing w:val="-30"/>
          <w:w w:val="115"/>
        </w:rPr>
        <w:t> </w:t>
      </w:r>
      <w:r>
        <w:rPr>
          <w:color w:val="2B2A29"/>
          <w:w w:val="115"/>
        </w:rPr>
        <w:t>using</w:t>
      </w:r>
      <w:r>
        <w:rPr>
          <w:color w:val="2B2A29"/>
          <w:spacing w:val="-29"/>
          <w:w w:val="115"/>
        </w:rPr>
        <w:t> </w:t>
      </w:r>
      <w:r>
        <w:rPr>
          <w:rFonts w:ascii="SimSun"/>
          <w:color w:val="2B2A29"/>
          <w:w w:val="115"/>
        </w:rPr>
        <w:t>System. Random</w:t>
      </w:r>
      <w:r>
        <w:rPr>
          <w:rFonts w:ascii="SimSun"/>
          <w:color w:val="2B2A29"/>
          <w:spacing w:val="-102"/>
          <w:w w:val="115"/>
        </w:rPr>
        <w:t> </w:t>
      </w:r>
      <w:r>
        <w:rPr>
          <w:color w:val="2B2A29"/>
          <w:w w:val="115"/>
        </w:rPr>
        <w:t>is</w:t>
      </w:r>
      <w:r>
        <w:rPr>
          <w:color w:val="2B2A29"/>
          <w:spacing w:val="-39"/>
          <w:w w:val="115"/>
        </w:rPr>
        <w:t> </w:t>
      </w:r>
      <w:r>
        <w:rPr>
          <w:color w:val="2B2A29"/>
          <w:w w:val="115"/>
        </w:rPr>
        <w:t>perfectly</w:t>
      </w:r>
      <w:r>
        <w:rPr>
          <w:color w:val="2B2A29"/>
          <w:spacing w:val="-38"/>
          <w:w w:val="115"/>
        </w:rPr>
        <w:t> </w:t>
      </w:r>
      <w:r>
        <w:rPr>
          <w:color w:val="2B2A29"/>
          <w:w w:val="115"/>
        </w:rPr>
        <w:t>fine.</w:t>
      </w:r>
      <w:r>
        <w:rPr>
          <w:color w:val="2B2A29"/>
          <w:spacing w:val="-38"/>
          <w:w w:val="115"/>
        </w:rPr>
        <w:t> </w:t>
      </w:r>
      <w:r>
        <w:rPr>
          <w:color w:val="2B2A29"/>
          <w:spacing w:val="-6"/>
          <w:w w:val="115"/>
        </w:rPr>
        <w:t>You</w:t>
      </w:r>
      <w:r>
        <w:rPr>
          <w:color w:val="2B2A29"/>
          <w:spacing w:val="-39"/>
          <w:w w:val="115"/>
        </w:rPr>
        <w:t> </w:t>
      </w:r>
      <w:r>
        <w:rPr>
          <w:color w:val="2B2A29"/>
          <w:w w:val="115"/>
        </w:rPr>
        <w:t>may</w:t>
      </w:r>
      <w:r>
        <w:rPr>
          <w:color w:val="2B2A29"/>
          <w:spacing w:val="-38"/>
          <w:w w:val="115"/>
        </w:rPr>
        <w:t> </w:t>
      </w:r>
      <w:r>
        <w:rPr>
          <w:color w:val="2B2A29"/>
          <w:w w:val="115"/>
        </w:rPr>
        <w:t>need</w:t>
      </w:r>
      <w:r>
        <w:rPr>
          <w:color w:val="2B2A29"/>
          <w:spacing w:val="-39"/>
          <w:w w:val="115"/>
        </w:rPr>
        <w:t> </w:t>
      </w:r>
      <w:r>
        <w:rPr>
          <w:color w:val="2B2A29"/>
          <w:w w:val="115"/>
        </w:rPr>
        <w:t>to</w:t>
      </w:r>
      <w:r>
        <w:rPr>
          <w:color w:val="2B2A29"/>
          <w:spacing w:val="-38"/>
          <w:w w:val="115"/>
        </w:rPr>
        <w:t> </w:t>
      </w:r>
      <w:r>
        <w:rPr>
          <w:color w:val="2B2A29"/>
          <w:w w:val="115"/>
        </w:rPr>
        <w:t>generate</w:t>
      </w:r>
      <w:r>
        <w:rPr>
          <w:color w:val="2B2A29"/>
          <w:spacing w:val="-38"/>
          <w:w w:val="115"/>
        </w:rPr>
        <w:t> </w:t>
      </w:r>
      <w:r>
        <w:rPr>
          <w:color w:val="2B2A29"/>
          <w:w w:val="115"/>
        </w:rPr>
        <w:t>deterministic</w:t>
      </w:r>
      <w:r>
        <w:rPr>
          <w:color w:val="2B2A29"/>
          <w:spacing w:val="-39"/>
          <w:w w:val="115"/>
        </w:rPr>
        <w:t> </w:t>
      </w:r>
      <w:r>
        <w:rPr>
          <w:color w:val="2B2A29"/>
          <w:w w:val="115"/>
        </w:rPr>
        <w:t>test</w:t>
      </w:r>
      <w:r>
        <w:rPr>
          <w:color w:val="2B2A29"/>
          <w:spacing w:val="-38"/>
          <w:w w:val="115"/>
        </w:rPr>
        <w:t> </w:t>
      </w:r>
      <w:r>
        <w:rPr>
          <w:color w:val="2B2A29"/>
          <w:w w:val="115"/>
        </w:rPr>
        <w:t>data</w:t>
      </w:r>
      <w:r>
        <w:rPr>
          <w:color w:val="2B2A29"/>
          <w:spacing w:val="-39"/>
          <w:w w:val="115"/>
        </w:rPr>
        <w:t> </w:t>
      </w:r>
      <w:r>
        <w:rPr>
          <w:color w:val="2B2A29"/>
          <w:w w:val="115"/>
        </w:rPr>
        <w:t>or</w:t>
      </w:r>
      <w:r>
        <w:rPr>
          <w:color w:val="2B2A29"/>
          <w:spacing w:val="-38"/>
          <w:w w:val="115"/>
        </w:rPr>
        <w:t> </w:t>
      </w:r>
      <w:r>
        <w:rPr>
          <w:color w:val="2B2A29"/>
          <w:w w:val="115"/>
        </w:rPr>
        <w:t>example</w:t>
      </w:r>
      <w:r>
        <w:rPr>
          <w:color w:val="2B2A29"/>
          <w:spacing w:val="-39"/>
          <w:w w:val="115"/>
        </w:rPr>
        <w:t> </w:t>
      </w:r>
      <w:r>
        <w:rPr>
          <w:color w:val="2B2A29"/>
          <w:w w:val="115"/>
        </w:rPr>
        <w:t>for your</w:t>
      </w:r>
      <w:r>
        <w:rPr>
          <w:color w:val="2B2A29"/>
          <w:spacing w:val="-32"/>
          <w:w w:val="115"/>
        </w:rPr>
        <w:t> </w:t>
      </w:r>
      <w:r>
        <w:rPr>
          <w:color w:val="2B2A29"/>
          <w:w w:val="115"/>
        </w:rPr>
        <w:t>unit</w:t>
      </w:r>
      <w:r>
        <w:rPr>
          <w:color w:val="2B2A29"/>
          <w:spacing w:val="-31"/>
          <w:w w:val="115"/>
        </w:rPr>
        <w:t> </w:t>
      </w:r>
      <w:r>
        <w:rPr>
          <w:color w:val="2B2A29"/>
          <w:w w:val="115"/>
        </w:rPr>
        <w:t>tests.</w:t>
      </w:r>
      <w:r>
        <w:rPr>
          <w:color w:val="2B2A29"/>
          <w:spacing w:val="-31"/>
          <w:w w:val="115"/>
        </w:rPr>
        <w:t> </w:t>
      </w:r>
      <w:r>
        <w:rPr>
          <w:color w:val="2B2A29"/>
          <w:w w:val="115"/>
        </w:rPr>
        <w:t>If</w:t>
      </w:r>
      <w:r>
        <w:rPr>
          <w:color w:val="2B2A29"/>
          <w:spacing w:val="-31"/>
          <w:w w:val="115"/>
        </w:rPr>
        <w:t> </w:t>
      </w:r>
      <w:r>
        <w:rPr>
          <w:color w:val="2B2A29"/>
          <w:w w:val="115"/>
        </w:rPr>
        <w:t>you</w:t>
      </w:r>
      <w:r>
        <w:rPr>
          <w:color w:val="2B2A29"/>
          <w:spacing w:val="-31"/>
          <w:w w:val="115"/>
        </w:rPr>
        <w:t> </w:t>
      </w:r>
      <w:r>
        <w:rPr>
          <w:color w:val="2B2A29"/>
          <w:w w:val="115"/>
        </w:rPr>
        <w:t>wanted</w:t>
      </w:r>
      <w:r>
        <w:rPr>
          <w:color w:val="2B2A29"/>
          <w:spacing w:val="-31"/>
          <w:w w:val="115"/>
        </w:rPr>
        <w:t> </w:t>
      </w:r>
      <w:r>
        <w:rPr>
          <w:color w:val="2B2A29"/>
          <w:w w:val="115"/>
        </w:rPr>
        <w:t>to</w:t>
      </w:r>
      <w:r>
        <w:rPr>
          <w:color w:val="2B2A29"/>
          <w:spacing w:val="-31"/>
          <w:w w:val="115"/>
        </w:rPr>
        <w:t> </w:t>
      </w:r>
      <w:r>
        <w:rPr>
          <w:color w:val="2B2A29"/>
          <w:w w:val="115"/>
        </w:rPr>
        <w:t>ensure</w:t>
      </w:r>
      <w:r>
        <w:rPr>
          <w:color w:val="2B2A29"/>
          <w:spacing w:val="-31"/>
          <w:w w:val="115"/>
        </w:rPr>
        <w:t> </w:t>
      </w:r>
      <w:r>
        <w:rPr>
          <w:color w:val="2B2A29"/>
          <w:w w:val="115"/>
        </w:rPr>
        <w:t>that</w:t>
      </w:r>
      <w:r>
        <w:rPr>
          <w:color w:val="2B2A29"/>
          <w:spacing w:val="-31"/>
          <w:w w:val="115"/>
        </w:rPr>
        <w:t> </w:t>
      </w:r>
      <w:r>
        <w:rPr>
          <w:color w:val="2B2A29"/>
          <w:w w:val="115"/>
        </w:rPr>
        <w:t>you</w:t>
      </w:r>
      <w:r>
        <w:rPr>
          <w:color w:val="2B2A29"/>
          <w:spacing w:val="-31"/>
          <w:w w:val="115"/>
        </w:rPr>
        <w:t> </w:t>
      </w:r>
      <w:r>
        <w:rPr>
          <w:color w:val="2B2A29"/>
          <w:w w:val="115"/>
        </w:rPr>
        <w:t>create</w:t>
      </w:r>
      <w:r>
        <w:rPr>
          <w:color w:val="2B2A29"/>
          <w:spacing w:val="-32"/>
          <w:w w:val="115"/>
        </w:rPr>
        <w:t> </w:t>
      </w:r>
      <w:r>
        <w:rPr>
          <w:color w:val="2B2A29"/>
          <w:w w:val="115"/>
        </w:rPr>
        <w:t>different</w:t>
      </w:r>
      <w:r>
        <w:rPr>
          <w:color w:val="2B2A29"/>
          <w:spacing w:val="-31"/>
          <w:w w:val="115"/>
        </w:rPr>
        <w:t> </w:t>
      </w:r>
      <w:r>
        <w:rPr>
          <w:color w:val="2B2A29"/>
          <w:w w:val="115"/>
        </w:rPr>
        <w:t>random</w:t>
      </w:r>
      <w:r>
        <w:rPr>
          <w:color w:val="2B2A29"/>
          <w:spacing w:val="-31"/>
          <w:w w:val="115"/>
        </w:rPr>
        <w:t> </w:t>
      </w:r>
      <w:r>
        <w:rPr>
          <w:color w:val="2B2A29"/>
          <w:w w:val="115"/>
        </w:rPr>
        <w:t>numbers</w:t>
      </w:r>
      <w:r>
        <w:rPr>
          <w:color w:val="2B2A29"/>
          <w:spacing w:val="-31"/>
          <w:w w:val="115"/>
        </w:rPr>
        <w:t> </w:t>
      </w:r>
      <w:r>
        <w:rPr>
          <w:color w:val="2B2A29"/>
          <w:w w:val="115"/>
        </w:rPr>
        <w:t>each time,</w:t>
      </w:r>
      <w:r>
        <w:rPr>
          <w:color w:val="2B2A29"/>
          <w:spacing w:val="-27"/>
          <w:w w:val="115"/>
        </w:rPr>
        <w:t> </w:t>
      </w:r>
      <w:r>
        <w:rPr>
          <w:color w:val="2B2A29"/>
          <w:w w:val="115"/>
        </w:rPr>
        <w:t>then</w:t>
      </w:r>
      <w:r>
        <w:rPr>
          <w:color w:val="2B2A29"/>
          <w:spacing w:val="-27"/>
          <w:w w:val="115"/>
        </w:rPr>
        <w:t> </w:t>
      </w:r>
      <w:r>
        <w:rPr>
          <w:color w:val="2B2A29"/>
          <w:w w:val="115"/>
        </w:rPr>
        <w:t>you</w:t>
      </w:r>
      <w:r>
        <w:rPr>
          <w:color w:val="2B2A29"/>
          <w:spacing w:val="-26"/>
          <w:w w:val="115"/>
        </w:rPr>
        <w:t> </w:t>
      </w:r>
      <w:r>
        <w:rPr>
          <w:color w:val="2B2A29"/>
          <w:w w:val="115"/>
        </w:rPr>
        <w:t>should</w:t>
      </w:r>
      <w:r>
        <w:rPr>
          <w:color w:val="2B2A29"/>
          <w:spacing w:val="-27"/>
          <w:w w:val="115"/>
        </w:rPr>
        <w:t> </w:t>
      </w:r>
      <w:r>
        <w:rPr>
          <w:color w:val="2B2A29"/>
          <w:w w:val="115"/>
        </w:rPr>
        <w:t>make</w:t>
      </w:r>
      <w:r>
        <w:rPr>
          <w:color w:val="2B2A29"/>
          <w:spacing w:val="-26"/>
          <w:w w:val="115"/>
        </w:rPr>
        <w:t> </w:t>
      </w:r>
      <w:r>
        <w:rPr>
          <w:color w:val="2B2A29"/>
          <w:w w:val="115"/>
        </w:rPr>
        <w:t>your</w:t>
      </w:r>
      <w:r>
        <w:rPr>
          <w:color w:val="2B2A29"/>
          <w:spacing w:val="-27"/>
          <w:w w:val="115"/>
        </w:rPr>
        <w:t> </w:t>
      </w:r>
      <w:r>
        <w:rPr>
          <w:color w:val="2B2A29"/>
          <w:w w:val="115"/>
        </w:rPr>
        <w:t>seed</w:t>
      </w:r>
      <w:r>
        <w:rPr>
          <w:color w:val="2B2A29"/>
          <w:spacing w:val="-27"/>
          <w:w w:val="115"/>
        </w:rPr>
        <w:t> </w:t>
      </w:r>
      <w:r>
        <w:rPr>
          <w:color w:val="2B2A29"/>
          <w:w w:val="115"/>
        </w:rPr>
        <w:t>value</w:t>
      </w:r>
      <w:r>
        <w:rPr>
          <w:color w:val="2B2A29"/>
          <w:spacing w:val="-26"/>
          <w:w w:val="115"/>
        </w:rPr>
        <w:t> </w:t>
      </w:r>
      <w:r>
        <w:rPr>
          <w:color w:val="2B2A29"/>
          <w:w w:val="115"/>
        </w:rPr>
        <w:t>time-dependent,</w:t>
      </w:r>
      <w:r>
        <w:rPr>
          <w:color w:val="2B2A29"/>
          <w:spacing w:val="-27"/>
          <w:w w:val="115"/>
        </w:rPr>
        <w:t> </w:t>
      </w:r>
      <w:r>
        <w:rPr>
          <w:color w:val="2B2A29"/>
          <w:w w:val="115"/>
        </w:rPr>
        <w:t>which</w:t>
      </w:r>
      <w:r>
        <w:rPr>
          <w:color w:val="2B2A29"/>
          <w:spacing w:val="-26"/>
          <w:w w:val="115"/>
        </w:rPr>
        <w:t> </w:t>
      </w:r>
      <w:r>
        <w:rPr>
          <w:color w:val="2B2A29"/>
          <w:w w:val="115"/>
        </w:rPr>
        <w:t>means</w:t>
      </w:r>
      <w:r>
        <w:rPr>
          <w:color w:val="2B2A29"/>
          <w:spacing w:val="-27"/>
          <w:w w:val="115"/>
        </w:rPr>
        <w:t> </w:t>
      </w:r>
      <w:r>
        <w:rPr>
          <w:color w:val="2B2A29"/>
          <w:w w:val="115"/>
        </w:rPr>
        <w:t>that</w:t>
      </w:r>
      <w:r>
        <w:rPr>
          <w:color w:val="2B2A29"/>
          <w:spacing w:val="-27"/>
          <w:w w:val="115"/>
        </w:rPr>
        <w:t> </w:t>
      </w:r>
      <w:r>
        <w:rPr>
          <w:color w:val="2B2A29"/>
          <w:w w:val="115"/>
        </w:rPr>
        <w:t>you</w:t>
      </w:r>
      <w:r>
        <w:rPr>
          <w:color w:val="2B2A29"/>
          <w:spacing w:val="-26"/>
          <w:w w:val="115"/>
        </w:rPr>
        <w:t> </w:t>
      </w:r>
      <w:r>
        <w:rPr>
          <w:color w:val="2B2A29"/>
          <w:w w:val="115"/>
        </w:rPr>
        <w:t>are guaranteed</w:t>
      </w:r>
      <w:r>
        <w:rPr>
          <w:color w:val="2B2A29"/>
          <w:spacing w:val="-19"/>
          <w:w w:val="115"/>
        </w:rPr>
        <w:t> </w:t>
      </w:r>
      <w:r>
        <w:rPr>
          <w:color w:val="2B2A29"/>
          <w:w w:val="115"/>
        </w:rPr>
        <w:t>a</w:t>
      </w:r>
      <w:r>
        <w:rPr>
          <w:color w:val="2B2A29"/>
          <w:spacing w:val="-19"/>
          <w:w w:val="115"/>
        </w:rPr>
        <w:t> </w:t>
      </w:r>
      <w:r>
        <w:rPr>
          <w:color w:val="2B2A29"/>
          <w:w w:val="115"/>
        </w:rPr>
        <w:t>different</w:t>
      </w:r>
      <w:r>
        <w:rPr>
          <w:color w:val="2B2A29"/>
          <w:spacing w:val="-19"/>
          <w:w w:val="115"/>
        </w:rPr>
        <w:t> </w:t>
      </w:r>
      <w:r>
        <w:rPr>
          <w:color w:val="2B2A29"/>
          <w:w w:val="115"/>
        </w:rPr>
        <w:t>seed</w:t>
      </w:r>
      <w:r>
        <w:rPr>
          <w:color w:val="2B2A29"/>
          <w:spacing w:val="-19"/>
          <w:w w:val="115"/>
        </w:rPr>
        <w:t> </w:t>
      </w:r>
      <w:r>
        <w:rPr>
          <w:color w:val="2B2A29"/>
          <w:w w:val="115"/>
        </w:rPr>
        <w:t>value</w:t>
      </w:r>
      <w:r>
        <w:rPr>
          <w:color w:val="2B2A29"/>
          <w:spacing w:val="-19"/>
          <w:w w:val="115"/>
        </w:rPr>
        <w:t> </w:t>
      </w:r>
      <w:r>
        <w:rPr>
          <w:color w:val="2B2A29"/>
          <w:w w:val="115"/>
        </w:rPr>
        <w:t>every</w:t>
      </w:r>
      <w:r>
        <w:rPr>
          <w:color w:val="2B2A29"/>
          <w:spacing w:val="-19"/>
          <w:w w:val="115"/>
        </w:rPr>
        <w:t> </w:t>
      </w:r>
      <w:r>
        <w:rPr>
          <w:color w:val="2B2A29"/>
          <w:w w:val="115"/>
        </w:rPr>
        <w:t>time.</w:t>
      </w:r>
    </w:p>
    <w:p>
      <w:pPr>
        <w:pStyle w:val="BodyText"/>
        <w:spacing w:line="295" w:lineRule="auto" w:before="67"/>
        <w:ind w:left="120" w:right="818" w:firstLine="359"/>
      </w:pPr>
      <w:r>
        <w:rPr>
          <w:color w:val="2B2A29"/>
          <w:w w:val="115"/>
        </w:rPr>
        <w:t>While</w:t>
      </w:r>
      <w:r>
        <w:rPr>
          <w:color w:val="2B2A29"/>
          <w:spacing w:val="-33"/>
          <w:w w:val="115"/>
        </w:rPr>
        <w:t> </w:t>
      </w:r>
      <w:r>
        <w:rPr>
          <w:color w:val="2B2A29"/>
          <w:w w:val="115"/>
        </w:rPr>
        <w:t>using</w:t>
      </w:r>
      <w:r>
        <w:rPr>
          <w:color w:val="2B2A29"/>
          <w:spacing w:val="-33"/>
          <w:w w:val="115"/>
        </w:rPr>
        <w:t> </w:t>
      </w:r>
      <w:r>
        <w:rPr>
          <w:color w:val="2B2A29"/>
          <w:w w:val="115"/>
        </w:rPr>
        <w:t>a</w:t>
      </w:r>
      <w:r>
        <w:rPr>
          <w:color w:val="2B2A29"/>
          <w:spacing w:val="-32"/>
          <w:w w:val="115"/>
        </w:rPr>
        <w:t> </w:t>
      </w:r>
      <w:r>
        <w:rPr>
          <w:color w:val="2B2A29"/>
          <w:w w:val="115"/>
        </w:rPr>
        <w:t>time-variant</w:t>
      </w:r>
      <w:r>
        <w:rPr>
          <w:color w:val="2B2A29"/>
          <w:spacing w:val="-33"/>
          <w:w w:val="115"/>
        </w:rPr>
        <w:t> </w:t>
      </w:r>
      <w:r>
        <w:rPr>
          <w:color w:val="2B2A29"/>
          <w:w w:val="115"/>
        </w:rPr>
        <w:t>seed</w:t>
      </w:r>
      <w:r>
        <w:rPr>
          <w:color w:val="2B2A29"/>
          <w:spacing w:val="-33"/>
          <w:w w:val="115"/>
        </w:rPr>
        <w:t> </w:t>
      </w:r>
      <w:r>
        <w:rPr>
          <w:color w:val="2B2A29"/>
          <w:w w:val="115"/>
        </w:rPr>
        <w:t>value</w:t>
      </w:r>
      <w:r>
        <w:rPr>
          <w:color w:val="2B2A29"/>
          <w:spacing w:val="-32"/>
          <w:w w:val="115"/>
        </w:rPr>
        <w:t> </w:t>
      </w:r>
      <w:r>
        <w:rPr>
          <w:color w:val="2B2A29"/>
          <w:w w:val="115"/>
        </w:rPr>
        <w:t>offers</w:t>
      </w:r>
      <w:r>
        <w:rPr>
          <w:color w:val="2B2A29"/>
          <w:spacing w:val="-33"/>
          <w:w w:val="115"/>
        </w:rPr>
        <w:t> </w:t>
      </w:r>
      <w:r>
        <w:rPr>
          <w:color w:val="2B2A29"/>
          <w:w w:val="115"/>
        </w:rPr>
        <w:t>more</w:t>
      </w:r>
      <w:r>
        <w:rPr>
          <w:color w:val="2B2A29"/>
          <w:spacing w:val="-33"/>
          <w:w w:val="115"/>
        </w:rPr>
        <w:t> </w:t>
      </w:r>
      <w:r>
        <w:rPr>
          <w:color w:val="2B2A29"/>
          <w:w w:val="115"/>
        </w:rPr>
        <w:t>random</w:t>
      </w:r>
      <w:r>
        <w:rPr>
          <w:color w:val="2B2A29"/>
          <w:spacing w:val="-32"/>
          <w:w w:val="115"/>
        </w:rPr>
        <w:t> </w:t>
      </w:r>
      <w:r>
        <w:rPr>
          <w:color w:val="2B2A29"/>
          <w:w w:val="115"/>
        </w:rPr>
        <w:t>and</w:t>
      </w:r>
      <w:r>
        <w:rPr>
          <w:color w:val="2B2A29"/>
          <w:spacing w:val="-33"/>
          <w:w w:val="115"/>
        </w:rPr>
        <w:t> </w:t>
      </w:r>
      <w:r>
        <w:rPr>
          <w:color w:val="2B2A29"/>
          <w:w w:val="115"/>
        </w:rPr>
        <w:t>non-deterministic numbers, it is not recommended for generating random numbers suitable for cryptography.</w:t>
      </w:r>
      <w:r>
        <w:rPr>
          <w:color w:val="2B2A29"/>
          <w:spacing w:val="-45"/>
          <w:w w:val="115"/>
        </w:rPr>
        <w:t> </w:t>
      </w:r>
      <w:r>
        <w:rPr>
          <w:color w:val="2B2A29"/>
          <w:w w:val="115"/>
        </w:rPr>
        <w:t>Another</w:t>
      </w:r>
      <w:r>
        <w:rPr>
          <w:color w:val="2B2A29"/>
          <w:spacing w:val="-44"/>
          <w:w w:val="115"/>
        </w:rPr>
        <w:t> </w:t>
      </w:r>
      <w:r>
        <w:rPr>
          <w:color w:val="2B2A29"/>
          <w:w w:val="115"/>
        </w:rPr>
        <w:t>issue</w:t>
      </w:r>
      <w:r>
        <w:rPr>
          <w:color w:val="2B2A29"/>
          <w:spacing w:val="-44"/>
          <w:w w:val="115"/>
        </w:rPr>
        <w:t> </w:t>
      </w:r>
      <w:r>
        <w:rPr>
          <w:color w:val="2B2A29"/>
          <w:w w:val="115"/>
        </w:rPr>
        <w:t>with</w:t>
      </w:r>
      <w:r>
        <w:rPr>
          <w:color w:val="2B2A29"/>
          <w:spacing w:val="-44"/>
          <w:w w:val="115"/>
        </w:rPr>
        <w:t> </w:t>
      </w:r>
      <w:r>
        <w:rPr>
          <w:rFonts w:ascii="SimSun"/>
          <w:color w:val="2B2A29"/>
          <w:w w:val="115"/>
        </w:rPr>
        <w:t>System.Random</w:t>
      </w:r>
      <w:r>
        <w:rPr>
          <w:rFonts w:ascii="SimSun"/>
          <w:color w:val="2B2A29"/>
          <w:spacing w:val="-108"/>
          <w:w w:val="115"/>
        </w:rPr>
        <w:t> </w:t>
      </w:r>
      <w:r>
        <w:rPr>
          <w:color w:val="2B2A29"/>
          <w:w w:val="115"/>
        </w:rPr>
        <w:t>is</w:t>
      </w:r>
      <w:r>
        <w:rPr>
          <w:color w:val="2B2A29"/>
          <w:spacing w:val="-44"/>
          <w:w w:val="115"/>
        </w:rPr>
        <w:t> </w:t>
      </w:r>
      <w:r>
        <w:rPr>
          <w:color w:val="2B2A29"/>
          <w:w w:val="115"/>
        </w:rPr>
        <w:t>that</w:t>
      </w:r>
      <w:r>
        <w:rPr>
          <w:color w:val="2B2A29"/>
          <w:spacing w:val="-44"/>
          <w:w w:val="115"/>
        </w:rPr>
        <w:t> </w:t>
      </w:r>
      <w:r>
        <w:rPr>
          <w:color w:val="2B2A29"/>
          <w:w w:val="115"/>
        </w:rPr>
        <w:t>it</w:t>
      </w:r>
      <w:r>
        <w:rPr>
          <w:color w:val="2B2A29"/>
          <w:spacing w:val="-45"/>
          <w:w w:val="115"/>
        </w:rPr>
        <w:t> </w:t>
      </w:r>
      <w:r>
        <w:rPr>
          <w:color w:val="2B2A29"/>
          <w:w w:val="115"/>
        </w:rPr>
        <w:t>is</w:t>
      </w:r>
      <w:r>
        <w:rPr>
          <w:color w:val="2B2A29"/>
          <w:spacing w:val="-44"/>
          <w:w w:val="115"/>
        </w:rPr>
        <w:t> </w:t>
      </w:r>
      <w:r>
        <w:rPr>
          <w:color w:val="2B2A29"/>
          <w:w w:val="115"/>
        </w:rPr>
        <w:t>not</w:t>
      </w:r>
      <w:r>
        <w:rPr>
          <w:color w:val="2B2A29"/>
          <w:spacing w:val="-44"/>
          <w:w w:val="115"/>
        </w:rPr>
        <w:t> </w:t>
      </w:r>
      <w:r>
        <w:rPr>
          <w:color w:val="2B2A29"/>
          <w:w w:val="115"/>
        </w:rPr>
        <w:t>thread</w:t>
      </w:r>
      <w:r>
        <w:rPr>
          <w:color w:val="2B2A29"/>
          <w:spacing w:val="-44"/>
          <w:w w:val="115"/>
        </w:rPr>
        <w:t> </w:t>
      </w:r>
      <w:r>
        <w:rPr>
          <w:color w:val="2B2A29"/>
          <w:w w:val="115"/>
        </w:rPr>
        <w:t>safe;</w:t>
      </w:r>
      <w:r>
        <w:rPr>
          <w:color w:val="2B2A29"/>
          <w:spacing w:val="-45"/>
          <w:w w:val="115"/>
        </w:rPr>
        <w:t> </w:t>
      </w:r>
      <w:r>
        <w:rPr>
          <w:color w:val="2B2A29"/>
          <w:w w:val="115"/>
        </w:rPr>
        <w:t>so</w:t>
      </w:r>
      <w:r>
        <w:rPr>
          <w:color w:val="2B2A29"/>
          <w:spacing w:val="-44"/>
          <w:w w:val="115"/>
        </w:rPr>
        <w:t> </w:t>
      </w:r>
      <w:r>
        <w:rPr>
          <w:color w:val="2B2A29"/>
          <w:w w:val="115"/>
        </w:rPr>
        <w:t>if</w:t>
      </w:r>
      <w:r>
        <w:rPr>
          <w:color w:val="2B2A29"/>
          <w:spacing w:val="-44"/>
          <w:w w:val="115"/>
        </w:rPr>
        <w:t> </w:t>
      </w:r>
      <w:r>
        <w:rPr>
          <w:color w:val="2B2A29"/>
          <w:w w:val="115"/>
        </w:rPr>
        <w:t>you</w:t>
      </w:r>
    </w:p>
    <w:p>
      <w:pPr>
        <w:spacing w:after="0" w:line="295" w:lineRule="auto"/>
        <w:sectPr>
          <w:headerReference w:type="even" r:id="rId65"/>
          <w:headerReference w:type="default" r:id="rId66"/>
          <w:footerReference w:type="even" r:id="rId67"/>
          <w:footerReference w:type="default" r:id="rId68"/>
          <w:pgSz w:w="10080" w:h="14400"/>
          <w:pgMar w:header="1037" w:footer="1070" w:top="1260" w:bottom="1260" w:left="600" w:right="600"/>
          <w:pgNumType w:start="26"/>
        </w:sectPr>
      </w:pPr>
    </w:p>
    <w:p>
      <w:pPr>
        <w:pStyle w:val="BodyText"/>
        <w:spacing w:before="10"/>
        <w:rPr>
          <w:sz w:val="14"/>
        </w:rPr>
      </w:pPr>
    </w:p>
    <w:p>
      <w:pPr>
        <w:pStyle w:val="BodyText"/>
        <w:spacing w:line="273" w:lineRule="auto" w:before="70"/>
        <w:ind w:left="480" w:right="610"/>
      </w:pPr>
      <w:bookmarkStart w:name="_bookmark28" w:id="34"/>
      <w:bookmarkEnd w:id="34"/>
      <w:r>
        <w:rPr/>
      </w:r>
      <w:r>
        <w:rPr>
          <w:color w:val="2B2A29"/>
          <w:w w:val="115"/>
        </w:rPr>
        <w:t>are</w:t>
      </w:r>
      <w:r>
        <w:rPr>
          <w:color w:val="2B2A29"/>
          <w:spacing w:val="-43"/>
          <w:w w:val="115"/>
        </w:rPr>
        <w:t> </w:t>
      </w:r>
      <w:r>
        <w:rPr>
          <w:color w:val="2B2A29"/>
          <w:w w:val="115"/>
        </w:rPr>
        <w:t>using</w:t>
      </w:r>
      <w:r>
        <w:rPr>
          <w:color w:val="2B2A29"/>
          <w:spacing w:val="-42"/>
          <w:w w:val="115"/>
        </w:rPr>
        <w:t> </w:t>
      </w:r>
      <w:r>
        <w:rPr>
          <w:rFonts w:ascii="SimSun" w:hAnsi="SimSun"/>
          <w:color w:val="2B2A29"/>
          <w:w w:val="115"/>
        </w:rPr>
        <w:t>System.Random</w:t>
      </w:r>
      <w:r>
        <w:rPr>
          <w:color w:val="2B2A29"/>
          <w:w w:val="115"/>
        </w:rPr>
        <w:t>,</w:t>
      </w:r>
      <w:r>
        <w:rPr>
          <w:color w:val="2B2A29"/>
          <w:spacing w:val="-42"/>
          <w:w w:val="115"/>
        </w:rPr>
        <w:t> </w:t>
      </w:r>
      <w:r>
        <w:rPr>
          <w:color w:val="2B2A29"/>
          <w:w w:val="115"/>
        </w:rPr>
        <w:t>you</w:t>
      </w:r>
      <w:r>
        <w:rPr>
          <w:color w:val="2B2A29"/>
          <w:spacing w:val="-42"/>
          <w:w w:val="115"/>
        </w:rPr>
        <w:t> </w:t>
      </w:r>
      <w:r>
        <w:rPr>
          <w:color w:val="2B2A29"/>
          <w:w w:val="115"/>
        </w:rPr>
        <w:t>need</w:t>
      </w:r>
      <w:r>
        <w:rPr>
          <w:color w:val="2B2A29"/>
          <w:spacing w:val="-43"/>
          <w:w w:val="115"/>
        </w:rPr>
        <w:t> </w:t>
      </w:r>
      <w:r>
        <w:rPr>
          <w:color w:val="2B2A29"/>
          <w:w w:val="115"/>
        </w:rPr>
        <w:t>to</w:t>
      </w:r>
      <w:r>
        <w:rPr>
          <w:color w:val="2B2A29"/>
          <w:spacing w:val="-42"/>
          <w:w w:val="115"/>
        </w:rPr>
        <w:t> </w:t>
      </w:r>
      <w:r>
        <w:rPr>
          <w:color w:val="2B2A29"/>
          <w:w w:val="115"/>
        </w:rPr>
        <w:t>use</w:t>
      </w:r>
      <w:r>
        <w:rPr>
          <w:color w:val="2B2A29"/>
          <w:spacing w:val="-42"/>
          <w:w w:val="115"/>
        </w:rPr>
        <w:t> </w:t>
      </w:r>
      <w:r>
        <w:rPr>
          <w:color w:val="2B2A29"/>
          <w:w w:val="115"/>
        </w:rPr>
        <w:t>thread</w:t>
      </w:r>
      <w:r>
        <w:rPr>
          <w:color w:val="2B2A29"/>
          <w:spacing w:val="-42"/>
          <w:w w:val="115"/>
        </w:rPr>
        <w:t> </w:t>
      </w:r>
      <w:r>
        <w:rPr>
          <w:color w:val="2B2A29"/>
          <w:w w:val="115"/>
        </w:rPr>
        <w:t>locking</w:t>
      </w:r>
      <w:r>
        <w:rPr>
          <w:color w:val="2B2A29"/>
          <w:spacing w:val="-43"/>
          <w:w w:val="115"/>
        </w:rPr>
        <w:t> </w:t>
      </w:r>
      <w:r>
        <w:rPr>
          <w:color w:val="2B2A29"/>
          <w:w w:val="115"/>
        </w:rPr>
        <w:t>around</w:t>
      </w:r>
      <w:r>
        <w:rPr>
          <w:color w:val="2B2A29"/>
          <w:spacing w:val="-42"/>
          <w:w w:val="115"/>
        </w:rPr>
        <w:t> </w:t>
      </w:r>
      <w:r>
        <w:rPr>
          <w:color w:val="2B2A29"/>
          <w:w w:val="115"/>
        </w:rPr>
        <w:t>each</w:t>
      </w:r>
      <w:r>
        <w:rPr>
          <w:color w:val="2B2A29"/>
          <w:spacing w:val="-42"/>
          <w:w w:val="115"/>
        </w:rPr>
        <w:t> </w:t>
      </w:r>
      <w:r>
        <w:rPr>
          <w:color w:val="2B2A29"/>
          <w:w w:val="115"/>
        </w:rPr>
        <w:t>call.</w:t>
      </w:r>
      <w:r>
        <w:rPr>
          <w:color w:val="2B2A29"/>
          <w:spacing w:val="-42"/>
          <w:w w:val="115"/>
        </w:rPr>
        <w:t> </w:t>
      </w:r>
      <w:r>
        <w:rPr>
          <w:color w:val="2B2A29"/>
          <w:spacing w:val="-3"/>
          <w:w w:val="115"/>
        </w:rPr>
        <w:t>Let’s</w:t>
      </w:r>
      <w:r>
        <w:rPr>
          <w:color w:val="2B2A29"/>
          <w:spacing w:val="-43"/>
          <w:w w:val="115"/>
        </w:rPr>
        <w:t> </w:t>
      </w:r>
      <w:r>
        <w:rPr>
          <w:color w:val="2B2A29"/>
          <w:w w:val="115"/>
        </w:rPr>
        <w:t>not dwell</w:t>
      </w:r>
      <w:r>
        <w:rPr>
          <w:color w:val="2B2A29"/>
          <w:spacing w:val="-37"/>
          <w:w w:val="115"/>
        </w:rPr>
        <w:t> </w:t>
      </w:r>
      <w:r>
        <w:rPr>
          <w:color w:val="2B2A29"/>
          <w:w w:val="115"/>
        </w:rPr>
        <w:t>on</w:t>
      </w:r>
      <w:r>
        <w:rPr>
          <w:color w:val="2B2A29"/>
          <w:spacing w:val="-37"/>
          <w:w w:val="115"/>
        </w:rPr>
        <w:t> </w:t>
      </w:r>
      <w:r>
        <w:rPr>
          <w:rFonts w:ascii="SimSun" w:hAnsi="SimSun"/>
          <w:color w:val="2B2A29"/>
          <w:w w:val="115"/>
        </w:rPr>
        <w:t>System.Random</w:t>
      </w:r>
      <w:r>
        <w:rPr>
          <w:rFonts w:ascii="SimSun" w:hAnsi="SimSun"/>
          <w:color w:val="2B2A29"/>
          <w:spacing w:val="-100"/>
          <w:w w:val="115"/>
        </w:rPr>
        <w:t> </w:t>
      </w:r>
      <w:r>
        <w:rPr>
          <w:color w:val="2B2A29"/>
          <w:w w:val="115"/>
        </w:rPr>
        <w:t>any</w:t>
      </w:r>
      <w:r>
        <w:rPr>
          <w:color w:val="2B2A29"/>
          <w:spacing w:val="-37"/>
          <w:w w:val="115"/>
        </w:rPr>
        <w:t> </w:t>
      </w:r>
      <w:r>
        <w:rPr>
          <w:color w:val="2B2A29"/>
          <w:spacing w:val="-3"/>
          <w:w w:val="115"/>
        </w:rPr>
        <w:t>longer,</w:t>
      </w:r>
      <w:r>
        <w:rPr>
          <w:color w:val="2B2A29"/>
          <w:spacing w:val="-37"/>
          <w:w w:val="115"/>
        </w:rPr>
        <w:t> </w:t>
      </w:r>
      <w:r>
        <w:rPr>
          <w:color w:val="2B2A29"/>
          <w:w w:val="115"/>
        </w:rPr>
        <w:t>and</w:t>
      </w:r>
      <w:r>
        <w:rPr>
          <w:color w:val="2B2A29"/>
          <w:spacing w:val="-37"/>
          <w:w w:val="115"/>
        </w:rPr>
        <w:t> </w:t>
      </w:r>
      <w:r>
        <w:rPr>
          <w:color w:val="2B2A29"/>
          <w:w w:val="115"/>
        </w:rPr>
        <w:t>instead</w:t>
      </w:r>
      <w:r>
        <w:rPr>
          <w:color w:val="2B2A29"/>
          <w:spacing w:val="-36"/>
          <w:w w:val="115"/>
        </w:rPr>
        <w:t> </w:t>
      </w:r>
      <w:r>
        <w:rPr>
          <w:color w:val="2B2A29"/>
          <w:w w:val="115"/>
        </w:rPr>
        <w:t>look</w:t>
      </w:r>
      <w:r>
        <w:rPr>
          <w:color w:val="2B2A29"/>
          <w:spacing w:val="-37"/>
          <w:w w:val="115"/>
        </w:rPr>
        <w:t> </w:t>
      </w:r>
      <w:r>
        <w:rPr>
          <w:color w:val="2B2A29"/>
          <w:w w:val="115"/>
        </w:rPr>
        <w:t>at</w:t>
      </w:r>
      <w:r>
        <w:rPr>
          <w:color w:val="2B2A29"/>
          <w:spacing w:val="-37"/>
          <w:w w:val="115"/>
        </w:rPr>
        <w:t> </w:t>
      </w:r>
      <w:r>
        <w:rPr>
          <w:color w:val="2B2A29"/>
          <w:w w:val="115"/>
        </w:rPr>
        <w:t>a</w:t>
      </w:r>
      <w:r>
        <w:rPr>
          <w:color w:val="2B2A29"/>
          <w:spacing w:val="-37"/>
          <w:w w:val="115"/>
        </w:rPr>
        <w:t> </w:t>
      </w:r>
      <w:r>
        <w:rPr>
          <w:color w:val="2B2A29"/>
          <w:w w:val="115"/>
        </w:rPr>
        <w:t>better</w:t>
      </w:r>
      <w:r>
        <w:rPr>
          <w:color w:val="2B2A29"/>
          <w:spacing w:val="-37"/>
          <w:w w:val="115"/>
        </w:rPr>
        <w:t> </w:t>
      </w:r>
      <w:r>
        <w:rPr>
          <w:color w:val="2B2A29"/>
          <w:w w:val="115"/>
        </w:rPr>
        <w:t>solution,</w:t>
      </w:r>
      <w:r>
        <w:rPr>
          <w:color w:val="2B2A29"/>
          <w:spacing w:val="-36"/>
          <w:w w:val="115"/>
        </w:rPr>
        <w:t> </w:t>
      </w:r>
      <w:r>
        <w:rPr>
          <w:color w:val="2B2A29"/>
          <w:w w:val="115"/>
        </w:rPr>
        <w:t>which</w:t>
      </w:r>
      <w:r>
        <w:rPr>
          <w:color w:val="2B2A29"/>
          <w:spacing w:val="-37"/>
          <w:w w:val="115"/>
        </w:rPr>
        <w:t> </w:t>
      </w:r>
      <w:r>
        <w:rPr>
          <w:color w:val="2B2A29"/>
          <w:w w:val="115"/>
        </w:rPr>
        <w:t>is </w:t>
      </w:r>
      <w:r>
        <w:rPr>
          <w:rFonts w:ascii="SimSun" w:hAnsi="SimSun"/>
          <w:color w:val="2B2A29"/>
          <w:w w:val="115"/>
        </w:rPr>
        <w:t>RNGCryptoServiceProvider</w:t>
      </w:r>
      <w:r>
        <w:rPr>
          <w:color w:val="2B2A29"/>
          <w:w w:val="115"/>
        </w:rPr>
        <w:t>.</w:t>
      </w:r>
    </w:p>
    <w:p>
      <w:pPr>
        <w:pStyle w:val="BodyText"/>
        <w:rPr>
          <w:sz w:val="24"/>
        </w:rPr>
      </w:pPr>
    </w:p>
    <w:p>
      <w:pPr>
        <w:pStyle w:val="Heading3"/>
        <w:spacing w:before="211"/>
        <w:ind w:left="480"/>
      </w:pPr>
      <w:r>
        <w:rPr>
          <w:color w:val="2B2A29"/>
          <w:w w:val="90"/>
        </w:rPr>
        <w:t>Generating Secure Random</w:t>
      </w:r>
      <w:r>
        <w:rPr>
          <w:color w:val="2B2A29"/>
          <w:spacing w:val="-69"/>
          <w:w w:val="90"/>
        </w:rPr>
        <w:t> </w:t>
      </w:r>
      <w:r>
        <w:rPr>
          <w:color w:val="2B2A29"/>
          <w:w w:val="90"/>
        </w:rPr>
        <w:t>Numbers</w:t>
      </w:r>
    </w:p>
    <w:p>
      <w:pPr>
        <w:pStyle w:val="BodyText"/>
        <w:spacing w:line="309" w:lineRule="auto" w:before="206"/>
        <w:ind w:left="480" w:right="143"/>
        <w:jc w:val="both"/>
      </w:pPr>
      <w:r>
        <w:rPr>
          <w:color w:val="2B2A29"/>
          <w:w w:val="115"/>
        </w:rPr>
        <w:t>As</w:t>
      </w:r>
      <w:r>
        <w:rPr>
          <w:color w:val="2B2A29"/>
          <w:spacing w:val="-32"/>
          <w:w w:val="115"/>
        </w:rPr>
        <w:t> </w:t>
      </w:r>
      <w:r>
        <w:rPr>
          <w:color w:val="2B2A29"/>
          <w:w w:val="115"/>
        </w:rPr>
        <w:t>you</w:t>
      </w:r>
      <w:r>
        <w:rPr>
          <w:color w:val="2B2A29"/>
          <w:spacing w:val="-32"/>
          <w:w w:val="115"/>
        </w:rPr>
        <w:t> </w:t>
      </w:r>
      <w:r>
        <w:rPr>
          <w:color w:val="2B2A29"/>
          <w:w w:val="115"/>
        </w:rPr>
        <w:t>have</w:t>
      </w:r>
      <w:r>
        <w:rPr>
          <w:color w:val="2B2A29"/>
          <w:spacing w:val="-32"/>
          <w:w w:val="115"/>
        </w:rPr>
        <w:t> </w:t>
      </w:r>
      <w:r>
        <w:rPr>
          <w:color w:val="2B2A29"/>
          <w:w w:val="115"/>
        </w:rPr>
        <w:t>seen,</w:t>
      </w:r>
      <w:r>
        <w:rPr>
          <w:color w:val="2B2A29"/>
          <w:spacing w:val="-32"/>
          <w:w w:val="115"/>
        </w:rPr>
        <w:t> </w:t>
      </w:r>
      <w:r>
        <w:rPr>
          <w:color w:val="2B2A29"/>
          <w:w w:val="115"/>
        </w:rPr>
        <w:t>random</w:t>
      </w:r>
      <w:r>
        <w:rPr>
          <w:color w:val="2B2A29"/>
          <w:spacing w:val="-31"/>
          <w:w w:val="115"/>
        </w:rPr>
        <w:t> </w:t>
      </w:r>
      <w:r>
        <w:rPr>
          <w:color w:val="2B2A29"/>
          <w:w w:val="115"/>
        </w:rPr>
        <w:t>numbers</w:t>
      </w:r>
      <w:r>
        <w:rPr>
          <w:color w:val="2B2A29"/>
          <w:spacing w:val="-32"/>
          <w:w w:val="115"/>
        </w:rPr>
        <w:t> </w:t>
      </w:r>
      <w:r>
        <w:rPr>
          <w:color w:val="2B2A29"/>
          <w:w w:val="115"/>
        </w:rPr>
        <w:t>are</w:t>
      </w:r>
      <w:r>
        <w:rPr>
          <w:color w:val="2B2A29"/>
          <w:spacing w:val="-32"/>
          <w:w w:val="115"/>
        </w:rPr>
        <w:t> </w:t>
      </w:r>
      <w:r>
        <w:rPr>
          <w:color w:val="2B2A29"/>
          <w:w w:val="115"/>
        </w:rPr>
        <w:t>critical</w:t>
      </w:r>
      <w:r>
        <w:rPr>
          <w:color w:val="2B2A29"/>
          <w:spacing w:val="-32"/>
          <w:w w:val="115"/>
        </w:rPr>
        <w:t> </w:t>
      </w:r>
      <w:r>
        <w:rPr>
          <w:color w:val="2B2A29"/>
          <w:w w:val="115"/>
        </w:rPr>
        <w:t>in</w:t>
      </w:r>
      <w:r>
        <w:rPr>
          <w:color w:val="2B2A29"/>
          <w:spacing w:val="-31"/>
          <w:w w:val="115"/>
        </w:rPr>
        <w:t> </w:t>
      </w:r>
      <w:r>
        <w:rPr>
          <w:color w:val="2B2A29"/>
          <w:w w:val="115"/>
        </w:rPr>
        <w:t>using</w:t>
      </w:r>
      <w:r>
        <w:rPr>
          <w:color w:val="2B2A29"/>
          <w:spacing w:val="-32"/>
          <w:w w:val="115"/>
        </w:rPr>
        <w:t> </w:t>
      </w:r>
      <w:r>
        <w:rPr>
          <w:color w:val="2B2A29"/>
          <w:w w:val="115"/>
        </w:rPr>
        <w:t>cryptography</w:t>
      </w:r>
      <w:r>
        <w:rPr>
          <w:color w:val="2B2A29"/>
          <w:spacing w:val="-32"/>
          <w:w w:val="115"/>
        </w:rPr>
        <w:t> </w:t>
      </w:r>
      <w:r>
        <w:rPr>
          <w:color w:val="2B2A29"/>
          <w:w w:val="115"/>
        </w:rPr>
        <w:t>efficiently</w:t>
      </w:r>
      <w:r>
        <w:rPr>
          <w:color w:val="2B2A29"/>
          <w:spacing w:val="-32"/>
          <w:w w:val="115"/>
        </w:rPr>
        <w:t> </w:t>
      </w:r>
      <w:r>
        <w:rPr>
          <w:color w:val="2B2A29"/>
          <w:w w:val="115"/>
        </w:rPr>
        <w:t>because we</w:t>
      </w:r>
      <w:r>
        <w:rPr>
          <w:color w:val="2B2A29"/>
          <w:spacing w:val="-32"/>
          <w:w w:val="115"/>
        </w:rPr>
        <w:t> </w:t>
      </w:r>
      <w:r>
        <w:rPr>
          <w:color w:val="2B2A29"/>
          <w:w w:val="115"/>
        </w:rPr>
        <w:t>need</w:t>
      </w:r>
      <w:r>
        <w:rPr>
          <w:color w:val="2B2A29"/>
          <w:spacing w:val="-31"/>
          <w:w w:val="115"/>
        </w:rPr>
        <w:t> </w:t>
      </w:r>
      <w:r>
        <w:rPr>
          <w:color w:val="2B2A29"/>
          <w:w w:val="115"/>
        </w:rPr>
        <w:t>good,</w:t>
      </w:r>
      <w:r>
        <w:rPr>
          <w:color w:val="2B2A29"/>
          <w:spacing w:val="-31"/>
          <w:w w:val="115"/>
        </w:rPr>
        <w:t> </w:t>
      </w:r>
      <w:r>
        <w:rPr>
          <w:color w:val="2B2A29"/>
          <w:w w:val="115"/>
        </w:rPr>
        <w:t>non-deterministic</w:t>
      </w:r>
      <w:r>
        <w:rPr>
          <w:color w:val="2B2A29"/>
          <w:spacing w:val="-31"/>
          <w:w w:val="115"/>
        </w:rPr>
        <w:t> </w:t>
      </w:r>
      <w:r>
        <w:rPr>
          <w:color w:val="2B2A29"/>
          <w:w w:val="115"/>
        </w:rPr>
        <w:t>random</w:t>
      </w:r>
      <w:r>
        <w:rPr>
          <w:color w:val="2B2A29"/>
          <w:spacing w:val="-31"/>
          <w:w w:val="115"/>
        </w:rPr>
        <w:t> </w:t>
      </w:r>
      <w:r>
        <w:rPr>
          <w:color w:val="2B2A29"/>
          <w:w w:val="115"/>
        </w:rPr>
        <w:t>numbers</w:t>
      </w:r>
      <w:r>
        <w:rPr>
          <w:color w:val="2B2A29"/>
          <w:spacing w:val="-31"/>
          <w:w w:val="115"/>
        </w:rPr>
        <w:t> </w:t>
      </w:r>
      <w:r>
        <w:rPr>
          <w:color w:val="2B2A29"/>
          <w:w w:val="115"/>
        </w:rPr>
        <w:t>to</w:t>
      </w:r>
      <w:r>
        <w:rPr>
          <w:color w:val="2B2A29"/>
          <w:spacing w:val="-31"/>
          <w:w w:val="115"/>
        </w:rPr>
        <w:t> </w:t>
      </w:r>
      <w:r>
        <w:rPr>
          <w:color w:val="2B2A29"/>
          <w:w w:val="115"/>
        </w:rPr>
        <w:t>create</w:t>
      </w:r>
      <w:r>
        <w:rPr>
          <w:color w:val="2B2A29"/>
          <w:spacing w:val="-31"/>
          <w:w w:val="115"/>
        </w:rPr>
        <w:t> </w:t>
      </w:r>
      <w:r>
        <w:rPr>
          <w:color w:val="2B2A29"/>
          <w:w w:val="115"/>
        </w:rPr>
        <w:t>symmetric</w:t>
      </w:r>
      <w:r>
        <w:rPr>
          <w:color w:val="2B2A29"/>
          <w:spacing w:val="-31"/>
          <w:w w:val="115"/>
        </w:rPr>
        <w:t> </w:t>
      </w:r>
      <w:r>
        <w:rPr>
          <w:color w:val="2B2A29"/>
          <w:w w:val="115"/>
        </w:rPr>
        <w:t>and</w:t>
      </w:r>
      <w:r>
        <w:rPr>
          <w:color w:val="2B2A29"/>
          <w:spacing w:val="-32"/>
          <w:w w:val="115"/>
        </w:rPr>
        <w:t> </w:t>
      </w:r>
      <w:r>
        <w:rPr>
          <w:color w:val="2B2A29"/>
          <w:w w:val="115"/>
        </w:rPr>
        <w:t>asymmetric encryption</w:t>
      </w:r>
      <w:r>
        <w:rPr>
          <w:color w:val="2B2A29"/>
          <w:spacing w:val="-19"/>
          <w:w w:val="115"/>
        </w:rPr>
        <w:t> </w:t>
      </w:r>
      <w:r>
        <w:rPr>
          <w:color w:val="2B2A29"/>
          <w:w w:val="115"/>
        </w:rPr>
        <w:t>keys.</w:t>
      </w:r>
    </w:p>
    <w:p>
      <w:pPr>
        <w:pStyle w:val="BodyText"/>
        <w:spacing w:line="254" w:lineRule="exact"/>
        <w:ind w:left="839"/>
        <w:jc w:val="both"/>
      </w:pPr>
      <w:r>
        <w:rPr>
          <w:rFonts w:ascii="SimSun"/>
          <w:color w:val="2B2A29"/>
          <w:w w:val="115"/>
        </w:rPr>
        <w:t>System.Random</w:t>
      </w:r>
      <w:r>
        <w:rPr>
          <w:rFonts w:ascii="SimSun"/>
          <w:color w:val="2B2A29"/>
          <w:spacing w:val="-103"/>
          <w:w w:val="115"/>
        </w:rPr>
        <w:t> </w:t>
      </w:r>
      <w:r>
        <w:rPr>
          <w:color w:val="2B2A29"/>
          <w:w w:val="115"/>
        </w:rPr>
        <w:t>is</w:t>
      </w:r>
      <w:r>
        <w:rPr>
          <w:color w:val="2B2A29"/>
          <w:spacing w:val="-39"/>
          <w:w w:val="115"/>
        </w:rPr>
        <w:t> </w:t>
      </w:r>
      <w:r>
        <w:rPr>
          <w:color w:val="2B2A29"/>
          <w:w w:val="115"/>
        </w:rPr>
        <w:t>not</w:t>
      </w:r>
      <w:r>
        <w:rPr>
          <w:color w:val="2B2A29"/>
          <w:spacing w:val="-39"/>
          <w:w w:val="115"/>
        </w:rPr>
        <w:t> </w:t>
      </w:r>
      <w:r>
        <w:rPr>
          <w:color w:val="2B2A29"/>
          <w:w w:val="115"/>
        </w:rPr>
        <w:t>very</w:t>
      </w:r>
      <w:r>
        <w:rPr>
          <w:color w:val="2B2A29"/>
          <w:spacing w:val="-39"/>
          <w:w w:val="115"/>
        </w:rPr>
        <w:t> </w:t>
      </w:r>
      <w:r>
        <w:rPr>
          <w:color w:val="2B2A29"/>
          <w:w w:val="115"/>
        </w:rPr>
        <w:t>good</w:t>
      </w:r>
      <w:r>
        <w:rPr>
          <w:color w:val="2B2A29"/>
          <w:spacing w:val="-39"/>
          <w:w w:val="115"/>
        </w:rPr>
        <w:t> </w:t>
      </w:r>
      <w:r>
        <w:rPr>
          <w:color w:val="2B2A29"/>
          <w:w w:val="115"/>
        </w:rPr>
        <w:t>at</w:t>
      </w:r>
      <w:r>
        <w:rPr>
          <w:color w:val="2B2A29"/>
          <w:spacing w:val="-39"/>
          <w:w w:val="115"/>
        </w:rPr>
        <w:t> </w:t>
      </w:r>
      <w:r>
        <w:rPr>
          <w:color w:val="2B2A29"/>
          <w:w w:val="115"/>
        </w:rPr>
        <w:t>generating</w:t>
      </w:r>
      <w:r>
        <w:rPr>
          <w:color w:val="2B2A29"/>
          <w:spacing w:val="-39"/>
          <w:w w:val="115"/>
        </w:rPr>
        <w:t> </w:t>
      </w:r>
      <w:r>
        <w:rPr>
          <w:color w:val="2B2A29"/>
          <w:w w:val="115"/>
        </w:rPr>
        <w:t>non-deterministic</w:t>
      </w:r>
      <w:r>
        <w:rPr>
          <w:color w:val="2B2A29"/>
          <w:spacing w:val="-39"/>
          <w:w w:val="115"/>
        </w:rPr>
        <w:t> </w:t>
      </w:r>
      <w:r>
        <w:rPr>
          <w:color w:val="2B2A29"/>
          <w:w w:val="115"/>
        </w:rPr>
        <w:t>random</w:t>
      </w:r>
      <w:r>
        <w:rPr>
          <w:color w:val="2B2A29"/>
          <w:spacing w:val="-39"/>
          <w:w w:val="115"/>
        </w:rPr>
        <w:t> </w:t>
      </w:r>
      <w:r>
        <w:rPr>
          <w:color w:val="2B2A29"/>
          <w:w w:val="115"/>
        </w:rPr>
        <w:t>numbers.</w:t>
      </w:r>
    </w:p>
    <w:p>
      <w:pPr>
        <w:pStyle w:val="BodyText"/>
        <w:spacing w:before="38"/>
        <w:ind w:left="480"/>
        <w:rPr>
          <w:rFonts w:ascii="SimSun"/>
        </w:rPr>
      </w:pPr>
      <w:r>
        <w:rPr>
          <w:color w:val="2B2A29"/>
          <w:spacing w:val="-9"/>
          <w:w w:val="110"/>
        </w:rPr>
        <w:t>To</w:t>
      </w:r>
      <w:r>
        <w:rPr>
          <w:color w:val="2B2A29"/>
          <w:spacing w:val="-30"/>
          <w:w w:val="110"/>
        </w:rPr>
        <w:t> </w:t>
      </w:r>
      <w:r>
        <w:rPr>
          <w:color w:val="2B2A29"/>
          <w:w w:val="110"/>
        </w:rPr>
        <w:t>produce</w:t>
      </w:r>
      <w:r>
        <w:rPr>
          <w:color w:val="2B2A29"/>
          <w:spacing w:val="-29"/>
          <w:w w:val="110"/>
        </w:rPr>
        <w:t> </w:t>
      </w:r>
      <w:r>
        <w:rPr>
          <w:color w:val="2B2A29"/>
          <w:w w:val="110"/>
        </w:rPr>
        <w:t>cryptographically</w:t>
      </w:r>
      <w:r>
        <w:rPr>
          <w:color w:val="2B2A29"/>
          <w:spacing w:val="-29"/>
          <w:w w:val="110"/>
        </w:rPr>
        <w:t> </w:t>
      </w:r>
      <w:r>
        <w:rPr>
          <w:color w:val="2B2A29"/>
          <w:w w:val="110"/>
        </w:rPr>
        <w:t>secure</w:t>
      </w:r>
      <w:r>
        <w:rPr>
          <w:color w:val="2B2A29"/>
          <w:spacing w:val="-29"/>
          <w:w w:val="110"/>
        </w:rPr>
        <w:t> </w:t>
      </w:r>
      <w:r>
        <w:rPr>
          <w:color w:val="2B2A29"/>
          <w:w w:val="110"/>
        </w:rPr>
        <w:t>random</w:t>
      </w:r>
      <w:r>
        <w:rPr>
          <w:color w:val="2B2A29"/>
          <w:spacing w:val="-29"/>
          <w:w w:val="110"/>
        </w:rPr>
        <w:t> </w:t>
      </w:r>
      <w:r>
        <w:rPr>
          <w:color w:val="2B2A29"/>
          <w:w w:val="110"/>
        </w:rPr>
        <w:t>numbers,</w:t>
      </w:r>
      <w:r>
        <w:rPr>
          <w:color w:val="2B2A29"/>
          <w:spacing w:val="-29"/>
          <w:w w:val="110"/>
        </w:rPr>
        <w:t> </w:t>
      </w:r>
      <w:r>
        <w:rPr>
          <w:color w:val="2B2A29"/>
          <w:w w:val="110"/>
        </w:rPr>
        <w:t>the</w:t>
      </w:r>
      <w:r>
        <w:rPr>
          <w:color w:val="2B2A29"/>
          <w:spacing w:val="-29"/>
          <w:w w:val="110"/>
        </w:rPr>
        <w:t> </w:t>
      </w:r>
      <w:r>
        <w:rPr>
          <w:rFonts w:ascii="SimSun"/>
          <w:color w:val="2B2A29"/>
          <w:w w:val="110"/>
        </w:rPr>
        <w:t>RNGCryptoServiceProvider</w:t>
      </w:r>
    </w:p>
    <w:p>
      <w:pPr>
        <w:pStyle w:val="BodyText"/>
        <w:spacing w:line="292" w:lineRule="auto" w:before="69"/>
        <w:ind w:left="480" w:right="126"/>
      </w:pPr>
      <w:r>
        <w:rPr>
          <w:color w:val="2B2A29"/>
          <w:w w:val="115"/>
        </w:rPr>
        <w:t>class uses an internal Windows cryptographic service provider to create the </w:t>
      </w:r>
      <w:r>
        <w:rPr>
          <w:color w:val="2B2A29"/>
          <w:spacing w:val="-4"/>
          <w:w w:val="115"/>
        </w:rPr>
        <w:t>number. </w:t>
      </w:r>
      <w:r>
        <w:rPr>
          <w:rFonts w:ascii="SimSun"/>
          <w:color w:val="2B2A29"/>
          <w:w w:val="115"/>
        </w:rPr>
        <w:t>RNGCryptoServiceProvider</w:t>
      </w:r>
      <w:r>
        <w:rPr>
          <w:rFonts w:ascii="SimSun"/>
          <w:color w:val="2B2A29"/>
          <w:spacing w:val="-110"/>
          <w:w w:val="115"/>
        </w:rPr>
        <w:t> </w:t>
      </w:r>
      <w:r>
        <w:rPr>
          <w:color w:val="2B2A29"/>
          <w:w w:val="115"/>
        </w:rPr>
        <w:t>is</w:t>
      </w:r>
      <w:r>
        <w:rPr>
          <w:color w:val="2B2A29"/>
          <w:spacing w:val="-46"/>
          <w:w w:val="115"/>
        </w:rPr>
        <w:t> </w:t>
      </w:r>
      <w:r>
        <w:rPr>
          <w:color w:val="2B2A29"/>
          <w:w w:val="115"/>
        </w:rPr>
        <w:t>a</w:t>
      </w:r>
      <w:r>
        <w:rPr>
          <w:color w:val="2B2A29"/>
          <w:spacing w:val="-46"/>
          <w:w w:val="115"/>
        </w:rPr>
        <w:t> </w:t>
      </w:r>
      <w:r>
        <w:rPr>
          <w:color w:val="2B2A29"/>
          <w:w w:val="115"/>
        </w:rPr>
        <w:t>much</w:t>
      </w:r>
      <w:r>
        <w:rPr>
          <w:color w:val="2B2A29"/>
          <w:spacing w:val="-46"/>
          <w:w w:val="115"/>
        </w:rPr>
        <w:t> </w:t>
      </w:r>
      <w:r>
        <w:rPr>
          <w:color w:val="2B2A29"/>
          <w:w w:val="115"/>
        </w:rPr>
        <w:t>safer</w:t>
      </w:r>
      <w:r>
        <w:rPr>
          <w:color w:val="2B2A29"/>
          <w:spacing w:val="-46"/>
          <w:w w:val="115"/>
        </w:rPr>
        <w:t> </w:t>
      </w:r>
      <w:r>
        <w:rPr>
          <w:color w:val="2B2A29"/>
          <w:w w:val="115"/>
        </w:rPr>
        <w:t>way</w:t>
      </w:r>
      <w:r>
        <w:rPr>
          <w:color w:val="2B2A29"/>
          <w:spacing w:val="-46"/>
          <w:w w:val="115"/>
        </w:rPr>
        <w:t> </w:t>
      </w:r>
      <w:r>
        <w:rPr>
          <w:color w:val="2B2A29"/>
          <w:w w:val="115"/>
        </w:rPr>
        <w:t>of</w:t>
      </w:r>
      <w:r>
        <w:rPr>
          <w:color w:val="2B2A29"/>
          <w:spacing w:val="-46"/>
          <w:w w:val="115"/>
        </w:rPr>
        <w:t> </w:t>
      </w:r>
      <w:r>
        <w:rPr>
          <w:color w:val="2B2A29"/>
          <w:w w:val="115"/>
        </w:rPr>
        <w:t>generating</w:t>
      </w:r>
      <w:r>
        <w:rPr>
          <w:color w:val="2B2A29"/>
          <w:spacing w:val="-47"/>
          <w:w w:val="115"/>
        </w:rPr>
        <w:t> </w:t>
      </w:r>
      <w:r>
        <w:rPr>
          <w:color w:val="2B2A29"/>
          <w:w w:val="115"/>
        </w:rPr>
        <w:t>these</w:t>
      </w:r>
      <w:r>
        <w:rPr>
          <w:color w:val="2B2A29"/>
          <w:spacing w:val="-46"/>
          <w:w w:val="115"/>
        </w:rPr>
        <w:t> </w:t>
      </w:r>
      <w:r>
        <w:rPr>
          <w:color w:val="2B2A29"/>
          <w:w w:val="115"/>
        </w:rPr>
        <w:t>numbers,</w:t>
      </w:r>
      <w:r>
        <w:rPr>
          <w:color w:val="2B2A29"/>
          <w:spacing w:val="-46"/>
          <w:w w:val="115"/>
        </w:rPr>
        <w:t> </w:t>
      </w:r>
      <w:r>
        <w:rPr>
          <w:color w:val="2B2A29"/>
          <w:w w:val="115"/>
        </w:rPr>
        <w:t>and</w:t>
      </w:r>
      <w:r>
        <w:rPr>
          <w:color w:val="2B2A29"/>
          <w:spacing w:val="-46"/>
          <w:w w:val="115"/>
        </w:rPr>
        <w:t> </w:t>
      </w:r>
      <w:r>
        <w:rPr>
          <w:color w:val="2B2A29"/>
          <w:w w:val="115"/>
        </w:rPr>
        <w:t>it</w:t>
      </w:r>
      <w:r>
        <w:rPr>
          <w:color w:val="2B2A29"/>
          <w:spacing w:val="-46"/>
          <w:w w:val="115"/>
        </w:rPr>
        <w:t> </w:t>
      </w:r>
      <w:r>
        <w:rPr>
          <w:color w:val="2B2A29"/>
          <w:w w:val="115"/>
        </w:rPr>
        <w:t>is the</w:t>
      </w:r>
      <w:r>
        <w:rPr>
          <w:color w:val="2B2A29"/>
          <w:spacing w:val="-39"/>
          <w:w w:val="115"/>
        </w:rPr>
        <w:t> </w:t>
      </w:r>
      <w:r>
        <w:rPr>
          <w:color w:val="2B2A29"/>
          <w:w w:val="115"/>
        </w:rPr>
        <w:t>technique</w:t>
      </w:r>
      <w:r>
        <w:rPr>
          <w:color w:val="2B2A29"/>
          <w:spacing w:val="-39"/>
          <w:w w:val="115"/>
        </w:rPr>
        <w:t> </w:t>
      </w:r>
      <w:r>
        <w:rPr>
          <w:color w:val="2B2A29"/>
          <w:w w:val="115"/>
        </w:rPr>
        <w:t>that</w:t>
      </w:r>
      <w:r>
        <w:rPr>
          <w:color w:val="2B2A29"/>
          <w:spacing w:val="-39"/>
          <w:w w:val="115"/>
        </w:rPr>
        <w:t> </w:t>
      </w:r>
      <w:r>
        <w:rPr>
          <w:color w:val="2B2A29"/>
          <w:w w:val="115"/>
        </w:rPr>
        <w:t>Microsoft</w:t>
      </w:r>
      <w:r>
        <w:rPr>
          <w:color w:val="2B2A29"/>
          <w:spacing w:val="-39"/>
          <w:w w:val="115"/>
        </w:rPr>
        <w:t> </w:t>
      </w:r>
      <w:r>
        <w:rPr>
          <w:color w:val="2B2A29"/>
          <w:w w:val="115"/>
        </w:rPr>
        <w:t>recommends.</w:t>
      </w:r>
      <w:r>
        <w:rPr>
          <w:color w:val="2B2A29"/>
          <w:spacing w:val="-39"/>
          <w:w w:val="115"/>
        </w:rPr>
        <w:t> </w:t>
      </w:r>
      <w:r>
        <w:rPr>
          <w:color w:val="2B2A29"/>
          <w:w w:val="115"/>
        </w:rPr>
        <w:t>The</w:t>
      </w:r>
      <w:r>
        <w:rPr>
          <w:color w:val="2B2A29"/>
          <w:spacing w:val="-39"/>
          <w:w w:val="115"/>
        </w:rPr>
        <w:t> </w:t>
      </w:r>
      <w:r>
        <w:rPr>
          <w:color w:val="2B2A29"/>
          <w:w w:val="115"/>
        </w:rPr>
        <w:t>trade-off</w:t>
      </w:r>
      <w:r>
        <w:rPr>
          <w:color w:val="2B2A29"/>
          <w:spacing w:val="-39"/>
          <w:w w:val="115"/>
        </w:rPr>
        <w:t> </w:t>
      </w:r>
      <w:r>
        <w:rPr>
          <w:color w:val="2B2A29"/>
          <w:w w:val="115"/>
        </w:rPr>
        <w:t>for</w:t>
      </w:r>
      <w:r>
        <w:rPr>
          <w:color w:val="2B2A29"/>
          <w:spacing w:val="-39"/>
          <w:w w:val="115"/>
        </w:rPr>
        <w:t> </w:t>
      </w:r>
      <w:r>
        <w:rPr>
          <w:color w:val="2B2A29"/>
          <w:w w:val="115"/>
        </w:rPr>
        <w:t>securer</w:t>
      </w:r>
      <w:r>
        <w:rPr>
          <w:color w:val="2B2A29"/>
          <w:spacing w:val="-39"/>
          <w:w w:val="115"/>
        </w:rPr>
        <w:t> </w:t>
      </w:r>
      <w:r>
        <w:rPr>
          <w:color w:val="2B2A29"/>
          <w:w w:val="115"/>
        </w:rPr>
        <w:t>random</w:t>
      </w:r>
      <w:r>
        <w:rPr>
          <w:color w:val="2B2A29"/>
          <w:spacing w:val="-39"/>
          <w:w w:val="115"/>
        </w:rPr>
        <w:t> </w:t>
      </w:r>
      <w:r>
        <w:rPr>
          <w:color w:val="2B2A29"/>
          <w:w w:val="115"/>
        </w:rPr>
        <w:t>numbers</w:t>
      </w:r>
      <w:r>
        <w:rPr>
          <w:color w:val="2B2A29"/>
          <w:spacing w:val="-38"/>
          <w:w w:val="115"/>
        </w:rPr>
        <w:t> </w:t>
      </w:r>
      <w:r>
        <w:rPr>
          <w:color w:val="2B2A29"/>
          <w:w w:val="115"/>
        </w:rPr>
        <w:t>is </w:t>
      </w:r>
      <w:r>
        <w:rPr>
          <w:color w:val="2B2A29"/>
          <w:w w:val="105"/>
        </w:rPr>
        <w:t>that</w:t>
      </w:r>
      <w:r>
        <w:rPr>
          <w:color w:val="2B2A29"/>
          <w:spacing w:val="-11"/>
          <w:w w:val="105"/>
        </w:rPr>
        <w:t> </w:t>
      </w:r>
      <w:r>
        <w:rPr>
          <w:rFonts w:ascii="SimSun"/>
          <w:color w:val="2B2A29"/>
          <w:w w:val="105"/>
        </w:rPr>
        <w:t>RNGCryptoServiceProvider</w:t>
      </w:r>
      <w:r>
        <w:rPr>
          <w:rFonts w:ascii="SimSun"/>
          <w:color w:val="2B2A29"/>
          <w:spacing w:val="-68"/>
          <w:w w:val="105"/>
        </w:rPr>
        <w:t> </w:t>
      </w:r>
      <w:r>
        <w:rPr>
          <w:color w:val="2B2A29"/>
          <w:w w:val="105"/>
        </w:rPr>
        <w:t>is</w:t>
      </w:r>
      <w:r>
        <w:rPr>
          <w:color w:val="2B2A29"/>
          <w:spacing w:val="-11"/>
          <w:w w:val="105"/>
        </w:rPr>
        <w:t> </w:t>
      </w:r>
      <w:r>
        <w:rPr>
          <w:color w:val="2B2A29"/>
          <w:w w:val="105"/>
        </w:rPr>
        <w:t>much</w:t>
      </w:r>
      <w:r>
        <w:rPr>
          <w:color w:val="2B2A29"/>
          <w:spacing w:val="-10"/>
          <w:w w:val="105"/>
        </w:rPr>
        <w:t> </w:t>
      </w:r>
      <w:r>
        <w:rPr>
          <w:color w:val="2B2A29"/>
          <w:w w:val="105"/>
        </w:rPr>
        <w:t>slower</w:t>
      </w:r>
      <w:r>
        <w:rPr>
          <w:color w:val="2B2A29"/>
          <w:spacing w:val="-11"/>
          <w:w w:val="105"/>
        </w:rPr>
        <w:t> </w:t>
      </w:r>
      <w:r>
        <w:rPr>
          <w:color w:val="2B2A29"/>
          <w:w w:val="105"/>
        </w:rPr>
        <w:t>to</w:t>
      </w:r>
      <w:r>
        <w:rPr>
          <w:color w:val="2B2A29"/>
          <w:spacing w:val="-11"/>
          <w:w w:val="105"/>
        </w:rPr>
        <w:t> </w:t>
      </w:r>
      <w:r>
        <w:rPr>
          <w:color w:val="2B2A29"/>
          <w:w w:val="105"/>
        </w:rPr>
        <w:t>execute</w:t>
      </w:r>
      <w:r>
        <w:rPr>
          <w:color w:val="2B2A29"/>
          <w:spacing w:val="-10"/>
          <w:w w:val="105"/>
        </w:rPr>
        <w:t> </w:t>
      </w:r>
      <w:r>
        <w:rPr>
          <w:color w:val="2B2A29"/>
          <w:w w:val="105"/>
        </w:rPr>
        <w:t>compared</w:t>
      </w:r>
      <w:r>
        <w:rPr>
          <w:color w:val="2B2A29"/>
          <w:spacing w:val="-11"/>
          <w:w w:val="105"/>
        </w:rPr>
        <w:t> </w:t>
      </w:r>
      <w:r>
        <w:rPr>
          <w:color w:val="2B2A29"/>
          <w:w w:val="105"/>
        </w:rPr>
        <w:t>to</w:t>
      </w:r>
      <w:r>
        <w:rPr>
          <w:color w:val="2B2A29"/>
          <w:spacing w:val="-10"/>
          <w:w w:val="105"/>
        </w:rPr>
        <w:t> </w:t>
      </w:r>
      <w:r>
        <w:rPr>
          <w:rFonts w:ascii="SimSun"/>
          <w:color w:val="2B2A29"/>
          <w:w w:val="105"/>
        </w:rPr>
        <w:t>System.Random</w:t>
      </w:r>
      <w:r>
        <w:rPr>
          <w:color w:val="2B2A29"/>
          <w:w w:val="105"/>
        </w:rPr>
        <w:t>, </w:t>
      </w:r>
      <w:r>
        <w:rPr>
          <w:color w:val="2B2A29"/>
          <w:w w:val="115"/>
        </w:rPr>
        <w:t>but</w:t>
      </w:r>
      <w:r>
        <w:rPr>
          <w:color w:val="2B2A29"/>
          <w:spacing w:val="-27"/>
          <w:w w:val="115"/>
        </w:rPr>
        <w:t> </w:t>
      </w:r>
      <w:r>
        <w:rPr>
          <w:color w:val="2B2A29"/>
          <w:w w:val="115"/>
        </w:rPr>
        <w:t>this</w:t>
      </w:r>
      <w:r>
        <w:rPr>
          <w:color w:val="2B2A29"/>
          <w:spacing w:val="-26"/>
          <w:w w:val="115"/>
        </w:rPr>
        <w:t> </w:t>
      </w:r>
      <w:r>
        <w:rPr>
          <w:color w:val="2B2A29"/>
          <w:w w:val="115"/>
        </w:rPr>
        <w:t>is</w:t>
      </w:r>
      <w:r>
        <w:rPr>
          <w:color w:val="2B2A29"/>
          <w:spacing w:val="-27"/>
          <w:w w:val="115"/>
        </w:rPr>
        <w:t> </w:t>
      </w:r>
      <w:r>
        <w:rPr>
          <w:color w:val="2B2A29"/>
          <w:w w:val="115"/>
        </w:rPr>
        <w:t>a</w:t>
      </w:r>
      <w:r>
        <w:rPr>
          <w:color w:val="2B2A29"/>
          <w:spacing w:val="-26"/>
          <w:w w:val="115"/>
        </w:rPr>
        <w:t> </w:t>
      </w:r>
      <w:r>
        <w:rPr>
          <w:color w:val="2B2A29"/>
          <w:w w:val="115"/>
        </w:rPr>
        <w:t>small</w:t>
      </w:r>
      <w:r>
        <w:rPr>
          <w:color w:val="2B2A29"/>
          <w:spacing w:val="-27"/>
          <w:w w:val="115"/>
        </w:rPr>
        <w:t> </w:t>
      </w:r>
      <w:r>
        <w:rPr>
          <w:color w:val="2B2A29"/>
          <w:w w:val="115"/>
        </w:rPr>
        <w:t>trade-off</w:t>
      </w:r>
      <w:r>
        <w:rPr>
          <w:color w:val="2B2A29"/>
          <w:spacing w:val="-26"/>
          <w:w w:val="115"/>
        </w:rPr>
        <w:t> </w:t>
      </w:r>
      <w:r>
        <w:rPr>
          <w:color w:val="2B2A29"/>
          <w:w w:val="115"/>
        </w:rPr>
        <w:t>when</w:t>
      </w:r>
      <w:r>
        <w:rPr>
          <w:color w:val="2B2A29"/>
          <w:spacing w:val="-27"/>
          <w:w w:val="115"/>
        </w:rPr>
        <w:t> </w:t>
      </w:r>
      <w:r>
        <w:rPr>
          <w:color w:val="2B2A29"/>
          <w:w w:val="115"/>
        </w:rPr>
        <w:t>you</w:t>
      </w:r>
      <w:r>
        <w:rPr>
          <w:color w:val="2B2A29"/>
          <w:spacing w:val="-26"/>
          <w:w w:val="115"/>
        </w:rPr>
        <w:t> </w:t>
      </w:r>
      <w:r>
        <w:rPr>
          <w:color w:val="2B2A29"/>
          <w:w w:val="115"/>
        </w:rPr>
        <w:t>want</w:t>
      </w:r>
      <w:r>
        <w:rPr>
          <w:color w:val="2B2A29"/>
          <w:spacing w:val="-27"/>
          <w:w w:val="115"/>
        </w:rPr>
        <w:t> </w:t>
      </w:r>
      <w:r>
        <w:rPr>
          <w:color w:val="2B2A29"/>
          <w:w w:val="115"/>
        </w:rPr>
        <w:t>to</w:t>
      </w:r>
      <w:r>
        <w:rPr>
          <w:color w:val="2B2A29"/>
          <w:spacing w:val="-26"/>
          <w:w w:val="115"/>
        </w:rPr>
        <w:t> </w:t>
      </w:r>
      <w:r>
        <w:rPr>
          <w:color w:val="2B2A29"/>
          <w:w w:val="115"/>
        </w:rPr>
        <w:t>deal</w:t>
      </w:r>
      <w:r>
        <w:rPr>
          <w:color w:val="2B2A29"/>
          <w:spacing w:val="-26"/>
          <w:w w:val="115"/>
        </w:rPr>
        <w:t> </w:t>
      </w:r>
      <w:r>
        <w:rPr>
          <w:color w:val="2B2A29"/>
          <w:w w:val="115"/>
        </w:rPr>
        <w:t>with</w:t>
      </w:r>
      <w:r>
        <w:rPr>
          <w:color w:val="2B2A29"/>
          <w:spacing w:val="-27"/>
          <w:w w:val="115"/>
        </w:rPr>
        <w:t> </w:t>
      </w:r>
      <w:r>
        <w:rPr>
          <w:color w:val="2B2A29"/>
          <w:w w:val="115"/>
        </w:rPr>
        <w:t>numbers</w:t>
      </w:r>
      <w:r>
        <w:rPr>
          <w:color w:val="2B2A29"/>
          <w:spacing w:val="-26"/>
          <w:w w:val="115"/>
        </w:rPr>
        <w:t> </w:t>
      </w:r>
      <w:r>
        <w:rPr>
          <w:color w:val="2B2A29"/>
          <w:w w:val="115"/>
        </w:rPr>
        <w:t>being</w:t>
      </w:r>
      <w:r>
        <w:rPr>
          <w:color w:val="2B2A29"/>
          <w:spacing w:val="-27"/>
          <w:w w:val="115"/>
        </w:rPr>
        <w:t> </w:t>
      </w:r>
      <w:r>
        <w:rPr>
          <w:color w:val="2B2A29"/>
          <w:w w:val="115"/>
        </w:rPr>
        <w:t>generated</w:t>
      </w:r>
      <w:r>
        <w:rPr>
          <w:color w:val="2B2A29"/>
          <w:spacing w:val="-26"/>
          <w:w w:val="115"/>
        </w:rPr>
        <w:t> </w:t>
      </w:r>
      <w:r>
        <w:rPr>
          <w:color w:val="2B2A29"/>
          <w:w w:val="115"/>
        </w:rPr>
        <w:t>to</w:t>
      </w:r>
      <w:r>
        <w:rPr>
          <w:color w:val="2B2A29"/>
          <w:spacing w:val="-27"/>
          <w:w w:val="115"/>
        </w:rPr>
        <w:t> </w:t>
      </w:r>
      <w:r>
        <w:rPr>
          <w:color w:val="2B2A29"/>
          <w:w w:val="115"/>
        </w:rPr>
        <w:t>use as encryption</w:t>
      </w:r>
      <w:r>
        <w:rPr>
          <w:color w:val="2B2A29"/>
          <w:spacing w:val="-37"/>
          <w:w w:val="115"/>
        </w:rPr>
        <w:t> </w:t>
      </w:r>
      <w:r>
        <w:rPr>
          <w:color w:val="2B2A29"/>
          <w:w w:val="115"/>
        </w:rPr>
        <w:t>keys.</w:t>
      </w:r>
    </w:p>
    <w:p>
      <w:pPr>
        <w:pStyle w:val="BodyText"/>
        <w:spacing w:line="285" w:lineRule="auto"/>
        <w:ind w:left="480" w:right="114" w:firstLine="359"/>
      </w:pPr>
      <w:r>
        <w:rPr>
          <w:rFonts w:ascii="SimSun"/>
          <w:color w:val="2B2A29"/>
          <w:w w:val="115"/>
        </w:rPr>
        <w:t>RNGCryptoServiceProvider </w:t>
      </w:r>
      <w:r>
        <w:rPr>
          <w:color w:val="2B2A29"/>
          <w:spacing w:val="-3"/>
          <w:w w:val="115"/>
        </w:rPr>
        <w:t>internally </w:t>
      </w:r>
      <w:r>
        <w:rPr>
          <w:color w:val="2B2A29"/>
          <w:w w:val="115"/>
        </w:rPr>
        <w:t>uses an </w:t>
      </w:r>
      <w:r>
        <w:rPr>
          <w:color w:val="2B2A29"/>
          <w:spacing w:val="-3"/>
          <w:w w:val="115"/>
        </w:rPr>
        <w:t>implementation </w:t>
      </w:r>
      <w:r>
        <w:rPr>
          <w:color w:val="2B2A29"/>
          <w:w w:val="115"/>
        </w:rPr>
        <w:t>called </w:t>
      </w:r>
      <w:r>
        <w:rPr>
          <w:rFonts w:ascii="SimSun"/>
          <w:color w:val="2B2A29"/>
          <w:w w:val="115"/>
        </w:rPr>
        <w:t>CryptGenRandom</w:t>
      </w:r>
      <w:r>
        <w:rPr>
          <w:rFonts w:ascii="SimSun"/>
          <w:color w:val="2B2A29"/>
          <w:spacing w:val="-111"/>
          <w:w w:val="115"/>
        </w:rPr>
        <w:t> </w:t>
      </w:r>
      <w:r>
        <w:rPr>
          <w:color w:val="2B2A29"/>
          <w:w w:val="115"/>
        </w:rPr>
        <w:t>and</w:t>
      </w:r>
      <w:r>
        <w:rPr>
          <w:color w:val="2B2A29"/>
          <w:spacing w:val="-47"/>
          <w:w w:val="115"/>
        </w:rPr>
        <w:t> </w:t>
      </w:r>
      <w:r>
        <w:rPr>
          <w:color w:val="2B2A29"/>
          <w:spacing w:val="-3"/>
          <w:w w:val="115"/>
        </w:rPr>
        <w:t>more</w:t>
      </w:r>
      <w:r>
        <w:rPr>
          <w:color w:val="2B2A29"/>
          <w:spacing w:val="-47"/>
          <w:w w:val="115"/>
        </w:rPr>
        <w:t> </w:t>
      </w:r>
      <w:r>
        <w:rPr>
          <w:color w:val="2B2A29"/>
          <w:w w:val="115"/>
        </w:rPr>
        <w:t>specifically</w:t>
      </w:r>
      <w:r>
        <w:rPr>
          <w:color w:val="2B2A29"/>
          <w:spacing w:val="-47"/>
          <w:w w:val="115"/>
        </w:rPr>
        <w:t> </w:t>
      </w:r>
      <w:r>
        <w:rPr>
          <w:color w:val="2B2A29"/>
          <w:w w:val="115"/>
        </w:rPr>
        <w:t>a</w:t>
      </w:r>
      <w:r>
        <w:rPr>
          <w:color w:val="2B2A29"/>
          <w:spacing w:val="-47"/>
          <w:w w:val="115"/>
        </w:rPr>
        <w:t> </w:t>
      </w:r>
      <w:r>
        <w:rPr>
          <w:color w:val="2B2A29"/>
          <w:w w:val="115"/>
        </w:rPr>
        <w:t>function</w:t>
      </w:r>
      <w:r>
        <w:rPr>
          <w:color w:val="2B2A29"/>
          <w:spacing w:val="-47"/>
          <w:w w:val="115"/>
        </w:rPr>
        <w:t> </w:t>
      </w:r>
      <w:r>
        <w:rPr>
          <w:color w:val="2B2A29"/>
          <w:w w:val="115"/>
        </w:rPr>
        <w:t>called</w:t>
      </w:r>
      <w:r>
        <w:rPr>
          <w:color w:val="2B2A29"/>
          <w:spacing w:val="-47"/>
          <w:w w:val="115"/>
        </w:rPr>
        <w:t> </w:t>
      </w:r>
      <w:r>
        <w:rPr>
          <w:rFonts w:ascii="SimSun"/>
          <w:color w:val="2B2A29"/>
          <w:w w:val="115"/>
        </w:rPr>
        <w:t>RtlGenRandom</w:t>
      </w:r>
      <w:r>
        <w:rPr>
          <w:rFonts w:ascii="SimSun"/>
          <w:color w:val="2B2A29"/>
          <w:spacing w:val="-110"/>
          <w:w w:val="115"/>
        </w:rPr>
        <w:t> </w:t>
      </w:r>
      <w:r>
        <w:rPr>
          <w:color w:val="2B2A29"/>
          <w:w w:val="115"/>
        </w:rPr>
        <w:t>to</w:t>
      </w:r>
      <w:r>
        <w:rPr>
          <w:color w:val="2B2A29"/>
          <w:spacing w:val="-47"/>
          <w:w w:val="115"/>
        </w:rPr>
        <w:t> </w:t>
      </w:r>
      <w:r>
        <w:rPr>
          <w:color w:val="2B2A29"/>
          <w:spacing w:val="-3"/>
          <w:w w:val="115"/>
        </w:rPr>
        <w:t>generate</w:t>
      </w:r>
      <w:r>
        <w:rPr>
          <w:color w:val="2B2A29"/>
          <w:spacing w:val="-47"/>
          <w:w w:val="115"/>
        </w:rPr>
        <w:t> </w:t>
      </w:r>
      <w:r>
        <w:rPr>
          <w:color w:val="2B2A29"/>
          <w:spacing w:val="-2"/>
          <w:w w:val="115"/>
        </w:rPr>
        <w:t>its random</w:t>
      </w:r>
      <w:r>
        <w:rPr>
          <w:color w:val="2B2A29"/>
          <w:spacing w:val="-45"/>
          <w:w w:val="115"/>
        </w:rPr>
        <w:t> </w:t>
      </w:r>
      <w:r>
        <w:rPr>
          <w:color w:val="2B2A29"/>
          <w:spacing w:val="-3"/>
          <w:w w:val="115"/>
        </w:rPr>
        <w:t>numbers.</w:t>
      </w:r>
      <w:r>
        <w:rPr>
          <w:color w:val="2B2A29"/>
          <w:spacing w:val="-45"/>
          <w:w w:val="115"/>
        </w:rPr>
        <w:t> </w:t>
      </w:r>
      <w:r>
        <w:rPr>
          <w:color w:val="2B2A29"/>
          <w:w w:val="115"/>
        </w:rPr>
        <w:t>This</w:t>
      </w:r>
      <w:r>
        <w:rPr>
          <w:color w:val="2B2A29"/>
          <w:spacing w:val="-44"/>
          <w:w w:val="115"/>
        </w:rPr>
        <w:t> </w:t>
      </w:r>
      <w:r>
        <w:rPr>
          <w:color w:val="2B2A29"/>
          <w:spacing w:val="-2"/>
          <w:w w:val="115"/>
        </w:rPr>
        <w:t>random</w:t>
      </w:r>
      <w:r>
        <w:rPr>
          <w:color w:val="2B2A29"/>
          <w:spacing w:val="-45"/>
          <w:w w:val="115"/>
        </w:rPr>
        <w:t> </w:t>
      </w:r>
      <w:r>
        <w:rPr>
          <w:color w:val="2B2A29"/>
          <w:spacing w:val="-3"/>
          <w:w w:val="115"/>
        </w:rPr>
        <w:t>number</w:t>
      </w:r>
      <w:r>
        <w:rPr>
          <w:color w:val="2B2A29"/>
          <w:spacing w:val="-45"/>
          <w:w w:val="115"/>
        </w:rPr>
        <w:t> </w:t>
      </w:r>
      <w:r>
        <w:rPr>
          <w:color w:val="2B2A29"/>
          <w:w w:val="115"/>
        </w:rPr>
        <w:t>function</w:t>
      </w:r>
      <w:r>
        <w:rPr>
          <w:color w:val="2B2A29"/>
          <w:spacing w:val="-44"/>
          <w:w w:val="115"/>
        </w:rPr>
        <w:t> </w:t>
      </w:r>
      <w:r>
        <w:rPr>
          <w:color w:val="2B2A29"/>
          <w:w w:val="115"/>
        </w:rPr>
        <w:t>uses</w:t>
      </w:r>
      <w:r>
        <w:rPr>
          <w:color w:val="2B2A29"/>
          <w:spacing w:val="-45"/>
          <w:w w:val="115"/>
        </w:rPr>
        <w:t> </w:t>
      </w:r>
      <w:r>
        <w:rPr>
          <w:color w:val="2B2A29"/>
          <w:spacing w:val="-3"/>
          <w:w w:val="115"/>
        </w:rPr>
        <w:t>entropy</w:t>
      </w:r>
      <w:r>
        <w:rPr>
          <w:color w:val="2B2A29"/>
          <w:spacing w:val="-45"/>
          <w:w w:val="115"/>
        </w:rPr>
        <w:t> </w:t>
      </w:r>
      <w:r>
        <w:rPr>
          <w:color w:val="2B2A29"/>
          <w:spacing w:val="-3"/>
          <w:w w:val="115"/>
        </w:rPr>
        <w:t>from</w:t>
      </w:r>
      <w:r>
        <w:rPr>
          <w:color w:val="2B2A29"/>
          <w:spacing w:val="-45"/>
          <w:w w:val="115"/>
        </w:rPr>
        <w:t> </w:t>
      </w:r>
      <w:r>
        <w:rPr>
          <w:color w:val="2B2A29"/>
          <w:w w:val="115"/>
        </w:rPr>
        <w:t>the</w:t>
      </w:r>
      <w:r>
        <w:rPr>
          <w:color w:val="2B2A29"/>
          <w:spacing w:val="-44"/>
          <w:w w:val="115"/>
        </w:rPr>
        <w:t> </w:t>
      </w:r>
      <w:r>
        <w:rPr>
          <w:color w:val="2B2A29"/>
          <w:w w:val="115"/>
        </w:rPr>
        <w:t>following</w:t>
      </w:r>
      <w:r>
        <w:rPr>
          <w:color w:val="2B2A29"/>
          <w:spacing w:val="-45"/>
          <w:w w:val="115"/>
        </w:rPr>
        <w:t> </w:t>
      </w:r>
      <w:r>
        <w:rPr>
          <w:color w:val="2B2A29"/>
          <w:w w:val="115"/>
        </w:rPr>
        <w:t>sources:</w:t>
      </w:r>
    </w:p>
    <w:p>
      <w:pPr>
        <w:pStyle w:val="ListParagraph"/>
        <w:numPr>
          <w:ilvl w:val="0"/>
          <w:numId w:val="1"/>
        </w:numPr>
        <w:tabs>
          <w:tab w:pos="1415" w:val="left" w:leader="none"/>
        </w:tabs>
        <w:spacing w:line="240" w:lineRule="auto" w:before="124" w:after="0"/>
        <w:ind w:left="1415" w:right="0" w:hanging="241"/>
        <w:jc w:val="left"/>
        <w:rPr>
          <w:sz w:val="22"/>
        </w:rPr>
      </w:pPr>
      <w:r>
        <w:rPr>
          <w:color w:val="2B2A29"/>
          <w:w w:val="110"/>
          <w:sz w:val="22"/>
        </w:rPr>
        <w:t>The</w:t>
      </w:r>
      <w:r>
        <w:rPr>
          <w:color w:val="2B2A29"/>
          <w:spacing w:val="-16"/>
          <w:w w:val="110"/>
          <w:sz w:val="22"/>
        </w:rPr>
        <w:t> </w:t>
      </w:r>
      <w:r>
        <w:rPr>
          <w:color w:val="2B2A29"/>
          <w:w w:val="110"/>
          <w:sz w:val="22"/>
        </w:rPr>
        <w:t>current</w:t>
      </w:r>
      <w:r>
        <w:rPr>
          <w:color w:val="2B2A29"/>
          <w:spacing w:val="-15"/>
          <w:w w:val="110"/>
          <w:sz w:val="22"/>
        </w:rPr>
        <w:t> </w:t>
      </w:r>
      <w:r>
        <w:rPr>
          <w:color w:val="2B2A29"/>
          <w:w w:val="110"/>
          <w:sz w:val="22"/>
        </w:rPr>
        <w:t>running</w:t>
      </w:r>
      <w:r>
        <w:rPr>
          <w:color w:val="2B2A29"/>
          <w:spacing w:val="-16"/>
          <w:w w:val="110"/>
          <w:sz w:val="22"/>
        </w:rPr>
        <w:t> </w:t>
      </w:r>
      <w:r>
        <w:rPr>
          <w:color w:val="2B2A29"/>
          <w:w w:val="110"/>
          <w:sz w:val="22"/>
        </w:rPr>
        <w:t>process</w:t>
      </w:r>
      <w:r>
        <w:rPr>
          <w:color w:val="2B2A29"/>
          <w:spacing w:val="-15"/>
          <w:w w:val="110"/>
          <w:sz w:val="22"/>
        </w:rPr>
        <w:t> </w:t>
      </w:r>
      <w:r>
        <w:rPr>
          <w:color w:val="2B2A29"/>
          <w:w w:val="110"/>
          <w:sz w:val="22"/>
        </w:rPr>
        <w:t>ID</w:t>
      </w:r>
    </w:p>
    <w:p>
      <w:pPr>
        <w:pStyle w:val="ListParagraph"/>
        <w:numPr>
          <w:ilvl w:val="0"/>
          <w:numId w:val="1"/>
        </w:numPr>
        <w:tabs>
          <w:tab w:pos="1415" w:val="left" w:leader="none"/>
        </w:tabs>
        <w:spacing w:line="240" w:lineRule="auto" w:before="176" w:after="0"/>
        <w:ind w:left="1415" w:right="0" w:hanging="241"/>
        <w:jc w:val="left"/>
        <w:rPr>
          <w:sz w:val="22"/>
        </w:rPr>
      </w:pPr>
      <w:r>
        <w:rPr>
          <w:color w:val="2B2A29"/>
          <w:w w:val="110"/>
          <w:sz w:val="22"/>
        </w:rPr>
        <w:t>The</w:t>
      </w:r>
      <w:r>
        <w:rPr>
          <w:color w:val="2B2A29"/>
          <w:spacing w:val="-16"/>
          <w:w w:val="110"/>
          <w:sz w:val="22"/>
        </w:rPr>
        <w:t> </w:t>
      </w:r>
      <w:r>
        <w:rPr>
          <w:color w:val="2B2A29"/>
          <w:w w:val="110"/>
          <w:sz w:val="22"/>
        </w:rPr>
        <w:t>current</w:t>
      </w:r>
      <w:r>
        <w:rPr>
          <w:color w:val="2B2A29"/>
          <w:spacing w:val="-16"/>
          <w:w w:val="110"/>
          <w:sz w:val="22"/>
        </w:rPr>
        <w:t> </w:t>
      </w:r>
      <w:r>
        <w:rPr>
          <w:color w:val="2B2A29"/>
          <w:w w:val="110"/>
          <w:sz w:val="22"/>
        </w:rPr>
        <w:t>thread</w:t>
      </w:r>
      <w:r>
        <w:rPr>
          <w:color w:val="2B2A29"/>
          <w:spacing w:val="-16"/>
          <w:w w:val="110"/>
          <w:sz w:val="22"/>
        </w:rPr>
        <w:t> </w:t>
      </w:r>
      <w:r>
        <w:rPr>
          <w:color w:val="2B2A29"/>
          <w:w w:val="110"/>
          <w:sz w:val="22"/>
        </w:rPr>
        <w:t>ID</w:t>
      </w:r>
    </w:p>
    <w:p>
      <w:pPr>
        <w:pStyle w:val="ListParagraph"/>
        <w:numPr>
          <w:ilvl w:val="0"/>
          <w:numId w:val="1"/>
        </w:numPr>
        <w:tabs>
          <w:tab w:pos="1415" w:val="left" w:leader="none"/>
        </w:tabs>
        <w:spacing w:line="240" w:lineRule="auto" w:before="177" w:after="0"/>
        <w:ind w:left="1415" w:right="0" w:hanging="241"/>
        <w:jc w:val="left"/>
        <w:rPr>
          <w:sz w:val="22"/>
        </w:rPr>
      </w:pPr>
      <w:r>
        <w:rPr>
          <w:color w:val="2B2A29"/>
          <w:w w:val="110"/>
          <w:sz w:val="22"/>
        </w:rPr>
        <w:t>A</w:t>
      </w:r>
      <w:r>
        <w:rPr>
          <w:color w:val="2B2A29"/>
          <w:spacing w:val="-15"/>
          <w:w w:val="110"/>
          <w:sz w:val="22"/>
        </w:rPr>
        <w:t> </w:t>
      </w:r>
      <w:r>
        <w:rPr>
          <w:color w:val="2B2A29"/>
          <w:w w:val="110"/>
          <w:sz w:val="22"/>
        </w:rPr>
        <w:t>tick</w:t>
      </w:r>
      <w:r>
        <w:rPr>
          <w:color w:val="2B2A29"/>
          <w:spacing w:val="-14"/>
          <w:w w:val="110"/>
          <w:sz w:val="22"/>
        </w:rPr>
        <w:t> </w:t>
      </w:r>
      <w:r>
        <w:rPr>
          <w:color w:val="2B2A29"/>
          <w:w w:val="110"/>
          <w:sz w:val="22"/>
        </w:rPr>
        <w:t>counter</w:t>
      </w:r>
      <w:r>
        <w:rPr>
          <w:color w:val="2B2A29"/>
          <w:spacing w:val="-14"/>
          <w:w w:val="110"/>
          <w:sz w:val="22"/>
        </w:rPr>
        <w:t> </w:t>
      </w:r>
      <w:r>
        <w:rPr>
          <w:color w:val="2B2A29"/>
          <w:w w:val="110"/>
          <w:sz w:val="22"/>
        </w:rPr>
        <w:t>from</w:t>
      </w:r>
      <w:r>
        <w:rPr>
          <w:color w:val="2B2A29"/>
          <w:spacing w:val="-14"/>
          <w:w w:val="110"/>
          <w:sz w:val="22"/>
        </w:rPr>
        <w:t> </w:t>
      </w:r>
      <w:r>
        <w:rPr>
          <w:color w:val="2B2A29"/>
          <w:w w:val="110"/>
          <w:sz w:val="22"/>
        </w:rPr>
        <w:t>since</w:t>
      </w:r>
      <w:r>
        <w:rPr>
          <w:color w:val="2B2A29"/>
          <w:spacing w:val="-15"/>
          <w:w w:val="110"/>
          <w:sz w:val="22"/>
        </w:rPr>
        <w:t> </w:t>
      </w:r>
      <w:r>
        <w:rPr>
          <w:color w:val="2B2A29"/>
          <w:w w:val="110"/>
          <w:sz w:val="22"/>
        </w:rPr>
        <w:t>the</w:t>
      </w:r>
      <w:r>
        <w:rPr>
          <w:color w:val="2B2A29"/>
          <w:spacing w:val="-14"/>
          <w:w w:val="110"/>
          <w:sz w:val="22"/>
        </w:rPr>
        <w:t> </w:t>
      </w:r>
      <w:r>
        <w:rPr>
          <w:color w:val="2B2A29"/>
          <w:w w:val="110"/>
          <w:sz w:val="22"/>
        </w:rPr>
        <w:t>time</w:t>
      </w:r>
      <w:r>
        <w:rPr>
          <w:color w:val="2B2A29"/>
          <w:spacing w:val="-14"/>
          <w:w w:val="110"/>
          <w:sz w:val="22"/>
        </w:rPr>
        <w:t> </w:t>
      </w:r>
      <w:r>
        <w:rPr>
          <w:color w:val="2B2A29"/>
          <w:w w:val="110"/>
          <w:sz w:val="22"/>
        </w:rPr>
        <w:t>the</w:t>
      </w:r>
      <w:r>
        <w:rPr>
          <w:color w:val="2B2A29"/>
          <w:spacing w:val="-14"/>
          <w:w w:val="110"/>
          <w:sz w:val="22"/>
        </w:rPr>
        <w:t> </w:t>
      </w:r>
      <w:r>
        <w:rPr>
          <w:color w:val="2B2A29"/>
          <w:w w:val="110"/>
          <w:sz w:val="22"/>
        </w:rPr>
        <w:t>machine</w:t>
      </w:r>
      <w:r>
        <w:rPr>
          <w:color w:val="2B2A29"/>
          <w:spacing w:val="-14"/>
          <w:w w:val="110"/>
          <w:sz w:val="22"/>
        </w:rPr>
        <w:t> </w:t>
      </w:r>
      <w:r>
        <w:rPr>
          <w:color w:val="2B2A29"/>
          <w:w w:val="110"/>
          <w:sz w:val="22"/>
        </w:rPr>
        <w:t>was</w:t>
      </w:r>
      <w:r>
        <w:rPr>
          <w:color w:val="2B2A29"/>
          <w:spacing w:val="-15"/>
          <w:w w:val="110"/>
          <w:sz w:val="22"/>
        </w:rPr>
        <w:t> </w:t>
      </w:r>
      <w:r>
        <w:rPr>
          <w:color w:val="2B2A29"/>
          <w:w w:val="110"/>
          <w:sz w:val="22"/>
        </w:rPr>
        <w:t>rebooted</w:t>
      </w:r>
    </w:p>
    <w:p>
      <w:pPr>
        <w:pStyle w:val="ListParagraph"/>
        <w:numPr>
          <w:ilvl w:val="0"/>
          <w:numId w:val="1"/>
        </w:numPr>
        <w:tabs>
          <w:tab w:pos="1415" w:val="left" w:leader="none"/>
        </w:tabs>
        <w:spacing w:line="240" w:lineRule="auto" w:before="177" w:after="0"/>
        <w:ind w:left="1415" w:right="0" w:hanging="241"/>
        <w:jc w:val="left"/>
        <w:rPr>
          <w:sz w:val="22"/>
        </w:rPr>
      </w:pPr>
      <w:r>
        <w:rPr>
          <w:color w:val="2B2A29"/>
          <w:w w:val="110"/>
          <w:sz w:val="22"/>
        </w:rPr>
        <w:t>The current</w:t>
      </w:r>
      <w:r>
        <w:rPr>
          <w:color w:val="2B2A29"/>
          <w:spacing w:val="-31"/>
          <w:w w:val="110"/>
          <w:sz w:val="22"/>
        </w:rPr>
        <w:t> </w:t>
      </w:r>
      <w:r>
        <w:rPr>
          <w:color w:val="2B2A29"/>
          <w:w w:val="110"/>
          <w:sz w:val="22"/>
        </w:rPr>
        <w:t>time</w:t>
      </w:r>
    </w:p>
    <w:p>
      <w:pPr>
        <w:pStyle w:val="ListParagraph"/>
        <w:numPr>
          <w:ilvl w:val="0"/>
          <w:numId w:val="1"/>
        </w:numPr>
        <w:tabs>
          <w:tab w:pos="1415" w:val="left" w:leader="none"/>
        </w:tabs>
        <w:spacing w:line="240" w:lineRule="auto" w:before="176" w:after="0"/>
        <w:ind w:left="1415" w:right="0" w:hanging="241"/>
        <w:jc w:val="left"/>
        <w:rPr>
          <w:sz w:val="22"/>
        </w:rPr>
      </w:pPr>
      <w:r>
        <w:rPr>
          <w:color w:val="2B2A29"/>
          <w:w w:val="110"/>
          <w:sz w:val="22"/>
        </w:rPr>
        <w:t>High-precision performance</w:t>
      </w:r>
      <w:r>
        <w:rPr>
          <w:color w:val="2B2A29"/>
          <w:spacing w:val="-31"/>
          <w:w w:val="110"/>
          <w:sz w:val="22"/>
        </w:rPr>
        <w:t> </w:t>
      </w:r>
      <w:r>
        <w:rPr>
          <w:color w:val="2B2A29"/>
          <w:w w:val="110"/>
          <w:sz w:val="22"/>
        </w:rPr>
        <w:t>counters</w:t>
      </w:r>
    </w:p>
    <w:p>
      <w:pPr>
        <w:pStyle w:val="ListParagraph"/>
        <w:numPr>
          <w:ilvl w:val="0"/>
          <w:numId w:val="1"/>
        </w:numPr>
        <w:tabs>
          <w:tab w:pos="1415" w:val="left" w:leader="none"/>
        </w:tabs>
        <w:spacing w:line="240" w:lineRule="auto" w:before="177" w:after="0"/>
        <w:ind w:left="1415" w:right="0" w:hanging="241"/>
        <w:jc w:val="left"/>
        <w:rPr>
          <w:sz w:val="22"/>
        </w:rPr>
      </w:pPr>
      <w:r>
        <w:rPr>
          <w:color w:val="2B2A29"/>
          <w:w w:val="110"/>
          <w:sz w:val="22"/>
        </w:rPr>
        <w:t>A</w:t>
      </w:r>
      <w:r>
        <w:rPr>
          <w:color w:val="2B2A29"/>
          <w:spacing w:val="-13"/>
          <w:w w:val="110"/>
          <w:sz w:val="22"/>
        </w:rPr>
        <w:t> </w:t>
      </w:r>
      <w:r>
        <w:rPr>
          <w:color w:val="2B2A29"/>
          <w:w w:val="110"/>
          <w:sz w:val="22"/>
        </w:rPr>
        <w:t>hash</w:t>
      </w:r>
      <w:r>
        <w:rPr>
          <w:color w:val="2B2A29"/>
          <w:spacing w:val="-12"/>
          <w:w w:val="110"/>
          <w:sz w:val="22"/>
        </w:rPr>
        <w:t> </w:t>
      </w:r>
      <w:r>
        <w:rPr>
          <w:color w:val="2B2A29"/>
          <w:w w:val="110"/>
          <w:sz w:val="22"/>
        </w:rPr>
        <w:t>of</w:t>
      </w:r>
      <w:r>
        <w:rPr>
          <w:color w:val="2B2A29"/>
          <w:spacing w:val="-12"/>
          <w:w w:val="110"/>
          <w:sz w:val="22"/>
        </w:rPr>
        <w:t> </w:t>
      </w:r>
      <w:r>
        <w:rPr>
          <w:color w:val="2B2A29"/>
          <w:w w:val="110"/>
          <w:sz w:val="22"/>
        </w:rPr>
        <w:t>user</w:t>
      </w:r>
      <w:r>
        <w:rPr>
          <w:color w:val="2B2A29"/>
          <w:spacing w:val="-13"/>
          <w:w w:val="110"/>
          <w:sz w:val="22"/>
        </w:rPr>
        <w:t> </w:t>
      </w:r>
      <w:r>
        <w:rPr>
          <w:color w:val="2B2A29"/>
          <w:w w:val="110"/>
          <w:sz w:val="22"/>
        </w:rPr>
        <w:t>data,</w:t>
      </w:r>
      <w:r>
        <w:rPr>
          <w:color w:val="2B2A29"/>
          <w:spacing w:val="-12"/>
          <w:w w:val="110"/>
          <w:sz w:val="22"/>
        </w:rPr>
        <w:t> </w:t>
      </w:r>
      <w:r>
        <w:rPr>
          <w:color w:val="2B2A29"/>
          <w:w w:val="110"/>
          <w:sz w:val="22"/>
        </w:rPr>
        <w:t>such</w:t>
      </w:r>
      <w:r>
        <w:rPr>
          <w:color w:val="2B2A29"/>
          <w:spacing w:val="-12"/>
          <w:w w:val="110"/>
          <w:sz w:val="22"/>
        </w:rPr>
        <w:t> </w:t>
      </w:r>
      <w:r>
        <w:rPr>
          <w:color w:val="2B2A29"/>
          <w:w w:val="110"/>
          <w:sz w:val="22"/>
        </w:rPr>
        <w:t>as</w:t>
      </w:r>
      <w:r>
        <w:rPr>
          <w:color w:val="2B2A29"/>
          <w:spacing w:val="-12"/>
          <w:w w:val="110"/>
          <w:sz w:val="22"/>
        </w:rPr>
        <w:t> </w:t>
      </w:r>
      <w:r>
        <w:rPr>
          <w:color w:val="2B2A29"/>
          <w:w w:val="110"/>
          <w:sz w:val="22"/>
        </w:rPr>
        <w:t>username,</w:t>
      </w:r>
      <w:r>
        <w:rPr>
          <w:color w:val="2B2A29"/>
          <w:spacing w:val="-13"/>
          <w:w w:val="110"/>
          <w:sz w:val="22"/>
        </w:rPr>
        <w:t> </w:t>
      </w:r>
      <w:r>
        <w:rPr>
          <w:color w:val="2B2A29"/>
          <w:w w:val="110"/>
          <w:sz w:val="22"/>
        </w:rPr>
        <w:t>computer</w:t>
      </w:r>
      <w:r>
        <w:rPr>
          <w:color w:val="2B2A29"/>
          <w:spacing w:val="-12"/>
          <w:w w:val="110"/>
          <w:sz w:val="22"/>
        </w:rPr>
        <w:t> </w:t>
      </w:r>
      <w:r>
        <w:rPr>
          <w:color w:val="2B2A29"/>
          <w:w w:val="110"/>
          <w:sz w:val="22"/>
        </w:rPr>
        <w:t>name,</w:t>
      </w:r>
      <w:r>
        <w:rPr>
          <w:color w:val="2B2A29"/>
          <w:spacing w:val="-12"/>
          <w:w w:val="110"/>
          <w:sz w:val="22"/>
        </w:rPr>
        <w:t> </w:t>
      </w:r>
      <w:r>
        <w:rPr>
          <w:color w:val="2B2A29"/>
          <w:w w:val="110"/>
          <w:sz w:val="22"/>
        </w:rPr>
        <w:t>and</w:t>
      </w:r>
      <w:r>
        <w:rPr>
          <w:color w:val="2B2A29"/>
          <w:spacing w:val="-12"/>
          <w:w w:val="110"/>
          <w:sz w:val="22"/>
        </w:rPr>
        <w:t> </w:t>
      </w:r>
      <w:r>
        <w:rPr>
          <w:color w:val="2B2A29"/>
          <w:w w:val="110"/>
          <w:sz w:val="22"/>
        </w:rPr>
        <w:t>so</w:t>
      </w:r>
      <w:r>
        <w:rPr>
          <w:color w:val="2B2A29"/>
          <w:spacing w:val="-13"/>
          <w:w w:val="110"/>
          <w:sz w:val="22"/>
        </w:rPr>
        <w:t> </w:t>
      </w:r>
      <w:r>
        <w:rPr>
          <w:color w:val="2B2A29"/>
          <w:w w:val="110"/>
          <w:sz w:val="22"/>
        </w:rPr>
        <w:t>forth</w:t>
      </w:r>
    </w:p>
    <w:p>
      <w:pPr>
        <w:pStyle w:val="ListParagraph"/>
        <w:numPr>
          <w:ilvl w:val="0"/>
          <w:numId w:val="1"/>
        </w:numPr>
        <w:tabs>
          <w:tab w:pos="1415" w:val="left" w:leader="none"/>
        </w:tabs>
        <w:spacing w:line="240" w:lineRule="auto" w:before="177" w:after="0"/>
        <w:ind w:left="1415" w:right="0" w:hanging="241"/>
        <w:jc w:val="left"/>
        <w:rPr>
          <w:sz w:val="22"/>
        </w:rPr>
      </w:pPr>
      <w:r>
        <w:rPr>
          <w:color w:val="2B2A29"/>
          <w:w w:val="115"/>
          <w:sz w:val="22"/>
        </w:rPr>
        <w:t>Internal high-precision</w:t>
      </w:r>
      <w:r>
        <w:rPr>
          <w:color w:val="2B2A29"/>
          <w:spacing w:val="-38"/>
          <w:w w:val="115"/>
          <w:sz w:val="22"/>
        </w:rPr>
        <w:t> </w:t>
      </w:r>
      <w:r>
        <w:rPr>
          <w:color w:val="2B2A29"/>
          <w:w w:val="115"/>
          <w:sz w:val="22"/>
        </w:rPr>
        <w:t>timers</w:t>
      </w:r>
    </w:p>
    <w:p>
      <w:pPr>
        <w:pStyle w:val="BodyText"/>
        <w:spacing w:line="309" w:lineRule="auto" w:before="192"/>
        <w:ind w:left="479" w:right="208" w:firstLine="359"/>
      </w:pPr>
      <w:r>
        <w:rPr>
          <w:color w:val="2B2A29"/>
          <w:w w:val="110"/>
        </w:rPr>
        <w:t>While all of this sounds complicated, the good news is that you don’t need to understand the internal workings of any of the algorithms discussed in the book. </w:t>
      </w:r>
      <w:r>
        <w:rPr>
          <w:color w:val="2B2A29"/>
          <w:spacing w:val="-6"/>
          <w:w w:val="110"/>
        </w:rPr>
        <w:t>You </w:t>
      </w:r>
      <w:r>
        <w:rPr>
          <w:color w:val="2B2A29"/>
          <w:w w:val="110"/>
        </w:rPr>
        <w:t>are</w:t>
      </w:r>
      <w:r>
        <w:rPr>
          <w:color w:val="2B2A29"/>
          <w:spacing w:val="-7"/>
          <w:w w:val="110"/>
        </w:rPr>
        <w:t> </w:t>
      </w:r>
      <w:r>
        <w:rPr>
          <w:color w:val="2B2A29"/>
          <w:w w:val="110"/>
        </w:rPr>
        <w:t>not</w:t>
      </w:r>
      <w:r>
        <w:rPr>
          <w:color w:val="2B2A29"/>
          <w:spacing w:val="-7"/>
          <w:w w:val="110"/>
        </w:rPr>
        <w:t> </w:t>
      </w:r>
      <w:r>
        <w:rPr>
          <w:color w:val="2B2A29"/>
          <w:w w:val="110"/>
        </w:rPr>
        <w:t>here</w:t>
      </w:r>
      <w:r>
        <w:rPr>
          <w:color w:val="2B2A29"/>
          <w:spacing w:val="-7"/>
          <w:w w:val="110"/>
        </w:rPr>
        <w:t> </w:t>
      </w:r>
      <w:r>
        <w:rPr>
          <w:color w:val="2B2A29"/>
          <w:w w:val="110"/>
        </w:rPr>
        <w:t>to</w:t>
      </w:r>
      <w:r>
        <w:rPr>
          <w:color w:val="2B2A29"/>
          <w:spacing w:val="-7"/>
          <w:w w:val="110"/>
        </w:rPr>
        <w:t> </w:t>
      </w:r>
      <w:r>
        <w:rPr>
          <w:color w:val="2B2A29"/>
          <w:w w:val="110"/>
        </w:rPr>
        <w:t>learn</w:t>
      </w:r>
      <w:r>
        <w:rPr>
          <w:color w:val="2B2A29"/>
          <w:spacing w:val="-6"/>
          <w:w w:val="110"/>
        </w:rPr>
        <w:t> </w:t>
      </w:r>
      <w:r>
        <w:rPr>
          <w:color w:val="2B2A29"/>
          <w:w w:val="110"/>
        </w:rPr>
        <w:t>about</w:t>
      </w:r>
      <w:r>
        <w:rPr>
          <w:color w:val="2B2A29"/>
          <w:spacing w:val="-7"/>
          <w:w w:val="110"/>
        </w:rPr>
        <w:t> </w:t>
      </w:r>
      <w:r>
        <w:rPr>
          <w:color w:val="2B2A29"/>
          <w:w w:val="110"/>
        </w:rPr>
        <w:t>theoretical</w:t>
      </w:r>
      <w:r>
        <w:rPr>
          <w:color w:val="2B2A29"/>
          <w:spacing w:val="-7"/>
          <w:w w:val="110"/>
        </w:rPr>
        <w:t> </w:t>
      </w:r>
      <w:r>
        <w:rPr>
          <w:color w:val="2B2A29"/>
          <w:w w:val="110"/>
        </w:rPr>
        <w:t>cryptography,</w:t>
      </w:r>
      <w:r>
        <w:rPr>
          <w:color w:val="2B2A29"/>
          <w:spacing w:val="-7"/>
          <w:w w:val="110"/>
        </w:rPr>
        <w:t> </w:t>
      </w:r>
      <w:r>
        <w:rPr>
          <w:color w:val="2B2A29"/>
          <w:w w:val="110"/>
        </w:rPr>
        <w:t>but</w:t>
      </w:r>
      <w:r>
        <w:rPr>
          <w:color w:val="2B2A29"/>
          <w:spacing w:val="-6"/>
          <w:w w:val="110"/>
        </w:rPr>
        <w:t> </w:t>
      </w:r>
      <w:r>
        <w:rPr>
          <w:color w:val="2B2A29"/>
          <w:w w:val="110"/>
        </w:rPr>
        <w:t>to</w:t>
      </w:r>
      <w:r>
        <w:rPr>
          <w:color w:val="2B2A29"/>
          <w:spacing w:val="-7"/>
          <w:w w:val="110"/>
        </w:rPr>
        <w:t> </w:t>
      </w:r>
      <w:r>
        <w:rPr>
          <w:color w:val="2B2A29"/>
          <w:w w:val="110"/>
        </w:rPr>
        <w:t>learn</w:t>
      </w:r>
      <w:r>
        <w:rPr>
          <w:color w:val="2B2A29"/>
          <w:spacing w:val="-7"/>
          <w:w w:val="110"/>
        </w:rPr>
        <w:t> </w:t>
      </w:r>
      <w:r>
        <w:rPr>
          <w:color w:val="2B2A29"/>
          <w:w w:val="110"/>
        </w:rPr>
        <w:t>how</w:t>
      </w:r>
      <w:r>
        <w:rPr>
          <w:color w:val="2B2A29"/>
          <w:spacing w:val="-7"/>
          <w:w w:val="110"/>
        </w:rPr>
        <w:t> </w:t>
      </w:r>
      <w:r>
        <w:rPr>
          <w:color w:val="2B2A29"/>
          <w:w w:val="110"/>
        </w:rPr>
        <w:t>to</w:t>
      </w:r>
      <w:r>
        <w:rPr>
          <w:color w:val="2B2A29"/>
          <w:spacing w:val="-7"/>
          <w:w w:val="110"/>
        </w:rPr>
        <w:t> </w:t>
      </w:r>
      <w:r>
        <w:rPr>
          <w:color w:val="2B2A29"/>
          <w:w w:val="110"/>
        </w:rPr>
        <w:t>apply</w:t>
      </w:r>
      <w:r>
        <w:rPr>
          <w:color w:val="2B2A29"/>
          <w:spacing w:val="-6"/>
          <w:w w:val="110"/>
        </w:rPr>
        <w:t> </w:t>
      </w:r>
      <w:r>
        <w:rPr>
          <w:color w:val="2B2A29"/>
          <w:w w:val="110"/>
        </w:rPr>
        <w:t>it</w:t>
      </w:r>
      <w:r>
        <w:rPr>
          <w:color w:val="2B2A29"/>
          <w:spacing w:val="-7"/>
          <w:w w:val="110"/>
        </w:rPr>
        <w:t> </w:t>
      </w:r>
      <w:r>
        <w:rPr>
          <w:color w:val="2B2A29"/>
          <w:w w:val="110"/>
        </w:rPr>
        <w:t>in</w:t>
      </w:r>
      <w:r>
        <w:rPr>
          <w:color w:val="2B2A29"/>
          <w:spacing w:val="-7"/>
          <w:w w:val="110"/>
        </w:rPr>
        <w:t> </w:t>
      </w:r>
      <w:r>
        <w:rPr>
          <w:color w:val="2B2A29"/>
          <w:w w:val="110"/>
        </w:rPr>
        <w:t>your</w:t>
      </w:r>
    </w:p>
    <w:p>
      <w:pPr>
        <w:pStyle w:val="BodyText"/>
        <w:spacing w:line="280" w:lineRule="auto" w:before="3"/>
        <w:ind w:left="479" w:right="493"/>
      </w:pPr>
      <w:r>
        <w:rPr>
          <w:color w:val="2B2A29"/>
          <w:w w:val="115"/>
        </w:rPr>
        <w:t>.NET</w:t>
      </w:r>
      <w:r>
        <w:rPr>
          <w:color w:val="2B2A29"/>
          <w:spacing w:val="-40"/>
          <w:w w:val="115"/>
        </w:rPr>
        <w:t> </w:t>
      </w:r>
      <w:r>
        <w:rPr>
          <w:color w:val="2B2A29"/>
          <w:w w:val="115"/>
        </w:rPr>
        <w:t>application.</w:t>
      </w:r>
      <w:r>
        <w:rPr>
          <w:color w:val="2B2A29"/>
          <w:spacing w:val="-39"/>
          <w:w w:val="115"/>
        </w:rPr>
        <w:t> </w:t>
      </w:r>
      <w:r>
        <w:rPr>
          <w:color w:val="2B2A29"/>
          <w:w w:val="115"/>
        </w:rPr>
        <w:t>With</w:t>
      </w:r>
      <w:r>
        <w:rPr>
          <w:color w:val="2B2A29"/>
          <w:spacing w:val="-39"/>
          <w:w w:val="115"/>
        </w:rPr>
        <w:t> </w:t>
      </w:r>
      <w:r>
        <w:rPr>
          <w:color w:val="2B2A29"/>
          <w:w w:val="115"/>
        </w:rPr>
        <w:t>that,</w:t>
      </w:r>
      <w:r>
        <w:rPr>
          <w:color w:val="2B2A29"/>
          <w:spacing w:val="-39"/>
          <w:w w:val="115"/>
        </w:rPr>
        <w:t> </w:t>
      </w:r>
      <w:r>
        <w:rPr>
          <w:color w:val="2B2A29"/>
          <w:spacing w:val="-3"/>
          <w:w w:val="115"/>
        </w:rPr>
        <w:t>let’s</w:t>
      </w:r>
      <w:r>
        <w:rPr>
          <w:color w:val="2B2A29"/>
          <w:spacing w:val="-40"/>
          <w:w w:val="115"/>
        </w:rPr>
        <w:t> </w:t>
      </w:r>
      <w:r>
        <w:rPr>
          <w:color w:val="2B2A29"/>
          <w:w w:val="115"/>
        </w:rPr>
        <w:t>look</w:t>
      </w:r>
      <w:r>
        <w:rPr>
          <w:color w:val="2B2A29"/>
          <w:spacing w:val="-39"/>
          <w:w w:val="115"/>
        </w:rPr>
        <w:t> </w:t>
      </w:r>
      <w:r>
        <w:rPr>
          <w:color w:val="2B2A29"/>
          <w:w w:val="115"/>
        </w:rPr>
        <w:t>at</w:t>
      </w:r>
      <w:r>
        <w:rPr>
          <w:color w:val="2B2A29"/>
          <w:spacing w:val="-39"/>
          <w:w w:val="115"/>
        </w:rPr>
        <w:t> </w:t>
      </w:r>
      <w:r>
        <w:rPr>
          <w:color w:val="2B2A29"/>
          <w:w w:val="115"/>
        </w:rPr>
        <w:t>how</w:t>
      </w:r>
      <w:r>
        <w:rPr>
          <w:color w:val="2B2A29"/>
          <w:spacing w:val="-39"/>
          <w:w w:val="115"/>
        </w:rPr>
        <w:t> </w:t>
      </w:r>
      <w:r>
        <w:rPr>
          <w:color w:val="2B2A29"/>
          <w:w w:val="115"/>
        </w:rPr>
        <w:t>you</w:t>
      </w:r>
      <w:r>
        <w:rPr>
          <w:color w:val="2B2A29"/>
          <w:spacing w:val="-39"/>
          <w:w w:val="115"/>
        </w:rPr>
        <w:t> </w:t>
      </w:r>
      <w:r>
        <w:rPr>
          <w:color w:val="2B2A29"/>
          <w:w w:val="115"/>
        </w:rPr>
        <w:t>generate</w:t>
      </w:r>
      <w:r>
        <w:rPr>
          <w:color w:val="2B2A29"/>
          <w:spacing w:val="-40"/>
          <w:w w:val="115"/>
        </w:rPr>
        <w:t> </w:t>
      </w:r>
      <w:r>
        <w:rPr>
          <w:color w:val="2B2A29"/>
          <w:w w:val="115"/>
        </w:rPr>
        <w:t>a</w:t>
      </w:r>
      <w:r>
        <w:rPr>
          <w:color w:val="2B2A29"/>
          <w:spacing w:val="-39"/>
          <w:w w:val="115"/>
        </w:rPr>
        <w:t> </w:t>
      </w:r>
      <w:r>
        <w:rPr>
          <w:color w:val="2B2A29"/>
          <w:w w:val="115"/>
        </w:rPr>
        <w:t>cryptographically</w:t>
      </w:r>
      <w:r>
        <w:rPr>
          <w:color w:val="2B2A29"/>
          <w:spacing w:val="-39"/>
          <w:w w:val="115"/>
        </w:rPr>
        <w:t> </w:t>
      </w:r>
      <w:r>
        <w:rPr>
          <w:color w:val="2B2A29"/>
          <w:w w:val="115"/>
        </w:rPr>
        <w:t>secure random</w:t>
      </w:r>
      <w:r>
        <w:rPr>
          <w:color w:val="2B2A29"/>
          <w:spacing w:val="-25"/>
          <w:w w:val="115"/>
        </w:rPr>
        <w:t> </w:t>
      </w:r>
      <w:r>
        <w:rPr>
          <w:color w:val="2B2A29"/>
          <w:w w:val="115"/>
        </w:rPr>
        <w:t>number</w:t>
      </w:r>
      <w:r>
        <w:rPr>
          <w:color w:val="2B2A29"/>
          <w:spacing w:val="-24"/>
          <w:w w:val="115"/>
        </w:rPr>
        <w:t> </w:t>
      </w:r>
      <w:r>
        <w:rPr>
          <w:color w:val="2B2A29"/>
          <w:w w:val="115"/>
        </w:rPr>
        <w:t>using</w:t>
      </w:r>
      <w:r>
        <w:rPr>
          <w:color w:val="2B2A29"/>
          <w:spacing w:val="-24"/>
          <w:w w:val="115"/>
        </w:rPr>
        <w:t> </w:t>
      </w:r>
      <w:r>
        <w:rPr>
          <w:rFonts w:ascii="SimSun" w:hAnsi="SimSun"/>
          <w:color w:val="2B2A29"/>
          <w:w w:val="115"/>
        </w:rPr>
        <w:t>RNGCryptoServiceProvider</w:t>
      </w:r>
      <w:r>
        <w:rPr>
          <w:color w:val="2B2A29"/>
          <w:w w:val="115"/>
        </w:rPr>
        <w:t>.</w:t>
      </w:r>
    </w:p>
    <w:p>
      <w:pPr>
        <w:spacing w:after="0" w:line="280" w:lineRule="auto"/>
        <w:sectPr>
          <w:pgSz w:w="10080" w:h="14400"/>
          <w:pgMar w:header="1037" w:footer="1070" w:top="1260" w:bottom="1260" w:left="600" w:right="600"/>
        </w:sectPr>
      </w:pPr>
    </w:p>
    <w:p>
      <w:pPr>
        <w:pStyle w:val="BodyText"/>
        <w:spacing w:before="1"/>
        <w:rPr>
          <w:sz w:val="15"/>
        </w:rPr>
      </w:pPr>
    </w:p>
    <w:p>
      <w:pPr>
        <w:pStyle w:val="BodyText"/>
        <w:spacing w:before="68"/>
        <w:ind w:left="120"/>
        <w:rPr>
          <w:rFonts w:ascii="SimSun"/>
        </w:rPr>
      </w:pPr>
      <w:r>
        <w:rPr>
          <w:rFonts w:ascii="SimSun"/>
          <w:color w:val="2B2A29"/>
        </w:rPr>
        <w:t>using System.Security.Cryptography;</w:t>
      </w:r>
    </w:p>
    <w:p>
      <w:pPr>
        <w:pStyle w:val="BodyText"/>
        <w:spacing w:before="198"/>
        <w:ind w:left="120"/>
        <w:rPr>
          <w:rFonts w:ascii="SimSun"/>
        </w:rPr>
      </w:pPr>
      <w:r>
        <w:rPr>
          <w:rFonts w:ascii="SimSun"/>
          <w:color w:val="2B2A29"/>
        </w:rPr>
        <w:t>public class Random</w:t>
      </w:r>
    </w:p>
    <w:p>
      <w:pPr>
        <w:pStyle w:val="BodyText"/>
        <w:spacing w:before="38"/>
        <w:ind w:left="120"/>
        <w:rPr>
          <w:rFonts w:ascii="SimSun"/>
        </w:rPr>
      </w:pPr>
      <w:r>
        <w:rPr>
          <w:rFonts w:ascii="SimSun"/>
          <w:color w:val="2B2A29"/>
        </w:rPr>
        <w:t>{</w:t>
      </w:r>
    </w:p>
    <w:p>
      <w:pPr>
        <w:pStyle w:val="BodyText"/>
        <w:spacing w:before="39"/>
        <w:ind w:left="560"/>
        <w:rPr>
          <w:rFonts w:ascii="SimSun"/>
        </w:rPr>
      </w:pPr>
      <w:r>
        <w:rPr>
          <w:rFonts w:ascii="SimSun"/>
          <w:color w:val="2B2A29"/>
        </w:rPr>
        <w:t>public static byte[] GenerateRandomNumber(int length)</w:t>
      </w:r>
    </w:p>
    <w:p>
      <w:pPr>
        <w:pStyle w:val="BodyText"/>
        <w:spacing w:before="38"/>
        <w:ind w:left="560"/>
        <w:rPr>
          <w:rFonts w:ascii="SimSun"/>
        </w:rPr>
      </w:pPr>
      <w:r>
        <w:rPr>
          <w:rFonts w:ascii="SimSun"/>
          <w:color w:val="2B2A29"/>
        </w:rPr>
        <w:t>{</w:t>
      </w:r>
    </w:p>
    <w:p>
      <w:pPr>
        <w:pStyle w:val="BodyText"/>
        <w:spacing w:line="273" w:lineRule="auto" w:before="38"/>
        <w:ind w:left="1990" w:right="3479" w:hanging="770"/>
        <w:rPr>
          <w:rFonts w:ascii="SimSun"/>
        </w:rPr>
      </w:pPr>
      <w:r>
        <w:rPr>
          <w:rFonts w:ascii="SimSun"/>
          <w:color w:val="2B2A29"/>
        </w:rPr>
        <w:t>using ( var randomNumberGenerator = new</w:t>
      </w:r>
      <w:r>
        <w:rPr>
          <w:rFonts w:ascii="SimSun"/>
          <w:color w:val="2B2A29"/>
          <w:spacing w:val="-16"/>
        </w:rPr>
        <w:t> </w:t>
      </w:r>
      <w:r>
        <w:rPr>
          <w:rFonts w:ascii="SimSun"/>
          <w:color w:val="2B2A29"/>
        </w:rPr>
        <w:t>RNGCryptoServiceProvider())</w:t>
      </w:r>
    </w:p>
    <w:p>
      <w:pPr>
        <w:pStyle w:val="BodyText"/>
        <w:spacing w:line="279" w:lineRule="exact"/>
        <w:ind w:left="1000"/>
        <w:rPr>
          <w:rFonts w:ascii="SimSun"/>
        </w:rPr>
      </w:pPr>
      <w:r>
        <w:rPr>
          <w:rFonts w:ascii="SimSun"/>
          <w:color w:val="2B2A29"/>
        </w:rPr>
        <w:t>{</w:t>
      </w:r>
    </w:p>
    <w:p>
      <w:pPr>
        <w:pStyle w:val="BodyText"/>
        <w:spacing w:line="273" w:lineRule="auto" w:before="38"/>
        <w:ind w:left="1440" w:right="2470"/>
        <w:rPr>
          <w:rFonts w:ascii="SimSun"/>
        </w:rPr>
      </w:pPr>
      <w:r>
        <w:rPr>
          <w:rFonts w:ascii="SimSun"/>
          <w:color w:val="2B2A29"/>
        </w:rPr>
        <w:t>var randomNumber = new byte[length]; randomNumberGenerator.GetBytes(randomNumber); return randomNumber;</w:t>
      </w:r>
    </w:p>
    <w:p>
      <w:pPr>
        <w:pStyle w:val="BodyText"/>
        <w:spacing w:line="279" w:lineRule="exact"/>
        <w:ind w:left="1110"/>
        <w:rPr>
          <w:rFonts w:ascii="SimSun"/>
        </w:rPr>
      </w:pPr>
      <w:r>
        <w:rPr>
          <w:rFonts w:ascii="SimSun"/>
          <w:color w:val="2B2A29"/>
        </w:rPr>
        <w:t>}</w:t>
      </w:r>
    </w:p>
    <w:p>
      <w:pPr>
        <w:pStyle w:val="BodyText"/>
        <w:spacing w:before="38"/>
        <w:ind w:left="560"/>
        <w:rPr>
          <w:rFonts w:ascii="SimSun"/>
        </w:rPr>
      </w:pPr>
      <w:r>
        <w:rPr>
          <w:rFonts w:ascii="SimSun"/>
          <w:color w:val="2B2A29"/>
        </w:rPr>
        <w:t>}</w:t>
      </w:r>
    </w:p>
    <w:p>
      <w:pPr>
        <w:pStyle w:val="BodyText"/>
        <w:spacing w:before="38"/>
        <w:ind w:left="120"/>
        <w:rPr>
          <w:rFonts w:ascii="SimSun"/>
        </w:rPr>
      </w:pPr>
      <w:r>
        <w:rPr>
          <w:rFonts w:ascii="SimSun"/>
          <w:color w:val="2B2A29"/>
        </w:rPr>
        <w:t>}</w:t>
      </w:r>
    </w:p>
    <w:p>
      <w:pPr>
        <w:pStyle w:val="BodyText"/>
        <w:rPr>
          <w:rFonts w:ascii="SimSun"/>
          <w:sz w:val="10"/>
        </w:rPr>
      </w:pPr>
    </w:p>
    <w:p>
      <w:pPr>
        <w:pStyle w:val="BodyText"/>
        <w:spacing w:before="70"/>
        <w:ind w:left="479"/>
      </w:pPr>
      <w:r>
        <w:rPr>
          <w:color w:val="2B2A29"/>
          <w:w w:val="110"/>
        </w:rPr>
        <w:t>As you can see, making use of </w:t>
      </w:r>
      <w:r>
        <w:rPr>
          <w:rFonts w:ascii="SimSun"/>
          <w:color w:val="2B2A29"/>
          <w:w w:val="110"/>
        </w:rPr>
        <w:t>RNGCryptoServiceProvider</w:t>
      </w:r>
      <w:r>
        <w:rPr>
          <w:rFonts w:ascii="SimSun"/>
          <w:color w:val="2B2A29"/>
          <w:spacing w:val="-83"/>
          <w:w w:val="110"/>
        </w:rPr>
        <w:t> </w:t>
      </w:r>
      <w:r>
        <w:rPr>
          <w:color w:val="2B2A29"/>
          <w:w w:val="110"/>
        </w:rPr>
        <w:t>is quite straightforward.</w:t>
      </w:r>
    </w:p>
    <w:p>
      <w:pPr>
        <w:pStyle w:val="BodyText"/>
        <w:spacing w:line="292" w:lineRule="auto" w:before="38"/>
        <w:ind w:left="120" w:right="777"/>
      </w:pPr>
      <w:r>
        <w:rPr>
          <w:color w:val="2B2A29"/>
          <w:w w:val="110"/>
        </w:rPr>
        <w:t>The</w:t>
      </w:r>
      <w:r>
        <w:rPr>
          <w:color w:val="2B2A29"/>
          <w:spacing w:val="-24"/>
          <w:w w:val="110"/>
        </w:rPr>
        <w:t> </w:t>
      </w:r>
      <w:r>
        <w:rPr>
          <w:color w:val="2B2A29"/>
          <w:w w:val="110"/>
        </w:rPr>
        <w:t>preceding</w:t>
      </w:r>
      <w:r>
        <w:rPr>
          <w:color w:val="2B2A29"/>
          <w:spacing w:val="-25"/>
          <w:w w:val="110"/>
        </w:rPr>
        <w:t> </w:t>
      </w:r>
      <w:r>
        <w:rPr>
          <w:color w:val="2B2A29"/>
          <w:w w:val="110"/>
        </w:rPr>
        <w:t>method,</w:t>
      </w:r>
      <w:r>
        <w:rPr>
          <w:color w:val="2B2A29"/>
          <w:spacing w:val="-24"/>
          <w:w w:val="110"/>
        </w:rPr>
        <w:t> </w:t>
      </w:r>
      <w:r>
        <w:rPr>
          <w:rFonts w:ascii="SimSun"/>
          <w:color w:val="2B2A29"/>
          <w:w w:val="110"/>
        </w:rPr>
        <w:t>GenerateRandomNumber</w:t>
      </w:r>
      <w:r>
        <w:rPr>
          <w:color w:val="2B2A29"/>
          <w:w w:val="110"/>
        </w:rPr>
        <w:t>,</w:t>
      </w:r>
      <w:r>
        <w:rPr>
          <w:color w:val="2B2A29"/>
          <w:spacing w:val="-24"/>
          <w:w w:val="110"/>
        </w:rPr>
        <w:t> </w:t>
      </w:r>
      <w:r>
        <w:rPr>
          <w:color w:val="2B2A29"/>
          <w:w w:val="110"/>
        </w:rPr>
        <w:t>takes</w:t>
      </w:r>
      <w:r>
        <w:rPr>
          <w:color w:val="2B2A29"/>
          <w:spacing w:val="-24"/>
          <w:w w:val="110"/>
        </w:rPr>
        <w:t> </w:t>
      </w:r>
      <w:r>
        <w:rPr>
          <w:color w:val="2B2A29"/>
          <w:w w:val="110"/>
        </w:rPr>
        <w:t>an</w:t>
      </w:r>
      <w:r>
        <w:rPr>
          <w:color w:val="2B2A29"/>
          <w:spacing w:val="-24"/>
          <w:w w:val="110"/>
        </w:rPr>
        <w:t> </w:t>
      </w:r>
      <w:r>
        <w:rPr>
          <w:color w:val="2B2A29"/>
          <w:w w:val="110"/>
        </w:rPr>
        <w:t>integer</w:t>
      </w:r>
      <w:r>
        <w:rPr>
          <w:color w:val="2B2A29"/>
          <w:spacing w:val="-24"/>
          <w:w w:val="110"/>
        </w:rPr>
        <w:t> </w:t>
      </w:r>
      <w:r>
        <w:rPr>
          <w:color w:val="2B2A29"/>
          <w:w w:val="110"/>
        </w:rPr>
        <w:t>that</w:t>
      </w:r>
      <w:r>
        <w:rPr>
          <w:color w:val="2B2A29"/>
          <w:spacing w:val="-24"/>
          <w:w w:val="110"/>
        </w:rPr>
        <w:t> </w:t>
      </w:r>
      <w:r>
        <w:rPr>
          <w:color w:val="2B2A29"/>
          <w:w w:val="110"/>
        </w:rPr>
        <w:t>represents</w:t>
      </w:r>
      <w:r>
        <w:rPr>
          <w:color w:val="2B2A29"/>
          <w:spacing w:val="-24"/>
          <w:w w:val="110"/>
        </w:rPr>
        <w:t> </w:t>
      </w:r>
      <w:r>
        <w:rPr>
          <w:color w:val="2B2A29"/>
          <w:w w:val="110"/>
        </w:rPr>
        <w:t>the length</w:t>
      </w:r>
      <w:r>
        <w:rPr>
          <w:color w:val="2B2A29"/>
          <w:spacing w:val="-9"/>
          <w:w w:val="110"/>
        </w:rPr>
        <w:t> </w:t>
      </w:r>
      <w:r>
        <w:rPr>
          <w:color w:val="2B2A29"/>
          <w:w w:val="110"/>
        </w:rPr>
        <w:t>of</w:t>
      </w:r>
      <w:r>
        <w:rPr>
          <w:color w:val="2B2A29"/>
          <w:spacing w:val="-9"/>
          <w:w w:val="110"/>
        </w:rPr>
        <w:t> </w:t>
      </w:r>
      <w:r>
        <w:rPr>
          <w:color w:val="2B2A29"/>
          <w:w w:val="110"/>
        </w:rPr>
        <w:t>the</w:t>
      </w:r>
      <w:r>
        <w:rPr>
          <w:color w:val="2B2A29"/>
          <w:spacing w:val="-9"/>
          <w:w w:val="110"/>
        </w:rPr>
        <w:t> </w:t>
      </w:r>
      <w:r>
        <w:rPr>
          <w:color w:val="2B2A29"/>
          <w:w w:val="110"/>
        </w:rPr>
        <w:t>random</w:t>
      </w:r>
      <w:r>
        <w:rPr>
          <w:color w:val="2B2A29"/>
          <w:spacing w:val="-9"/>
          <w:w w:val="110"/>
        </w:rPr>
        <w:t> </w:t>
      </w:r>
      <w:r>
        <w:rPr>
          <w:color w:val="2B2A29"/>
          <w:w w:val="110"/>
        </w:rPr>
        <w:t>number</w:t>
      </w:r>
      <w:r>
        <w:rPr>
          <w:color w:val="2B2A29"/>
          <w:spacing w:val="-9"/>
          <w:w w:val="110"/>
        </w:rPr>
        <w:t> </w:t>
      </w:r>
      <w:r>
        <w:rPr>
          <w:color w:val="2B2A29"/>
          <w:w w:val="110"/>
        </w:rPr>
        <w:t>we</w:t>
      </w:r>
      <w:r>
        <w:rPr>
          <w:color w:val="2B2A29"/>
          <w:spacing w:val="-9"/>
          <w:w w:val="110"/>
        </w:rPr>
        <w:t> </w:t>
      </w:r>
      <w:r>
        <w:rPr>
          <w:color w:val="2B2A29"/>
          <w:w w:val="110"/>
        </w:rPr>
        <w:t>want</w:t>
      </w:r>
      <w:r>
        <w:rPr>
          <w:color w:val="2B2A29"/>
          <w:spacing w:val="-8"/>
          <w:w w:val="110"/>
        </w:rPr>
        <w:t> </w:t>
      </w:r>
      <w:r>
        <w:rPr>
          <w:color w:val="2B2A29"/>
          <w:w w:val="110"/>
        </w:rPr>
        <w:t>to</w:t>
      </w:r>
      <w:r>
        <w:rPr>
          <w:color w:val="2B2A29"/>
          <w:spacing w:val="-9"/>
          <w:w w:val="110"/>
        </w:rPr>
        <w:t> </w:t>
      </w:r>
      <w:r>
        <w:rPr>
          <w:color w:val="2B2A29"/>
          <w:w w:val="110"/>
        </w:rPr>
        <w:t>generate.</w:t>
      </w:r>
      <w:r>
        <w:rPr>
          <w:color w:val="2B2A29"/>
          <w:spacing w:val="-9"/>
          <w:w w:val="110"/>
        </w:rPr>
        <w:t> </w:t>
      </w:r>
      <w:r>
        <w:rPr>
          <w:color w:val="2B2A29"/>
          <w:w w:val="110"/>
        </w:rPr>
        <w:t>This</w:t>
      </w:r>
      <w:r>
        <w:rPr>
          <w:color w:val="2B2A29"/>
          <w:spacing w:val="-9"/>
          <w:w w:val="110"/>
        </w:rPr>
        <w:t> </w:t>
      </w:r>
      <w:r>
        <w:rPr>
          <w:color w:val="2B2A29"/>
          <w:w w:val="110"/>
        </w:rPr>
        <w:t>length</w:t>
      </w:r>
      <w:r>
        <w:rPr>
          <w:color w:val="2B2A29"/>
          <w:spacing w:val="-9"/>
          <w:w w:val="110"/>
        </w:rPr>
        <w:t> </w:t>
      </w:r>
      <w:r>
        <w:rPr>
          <w:color w:val="2B2A29"/>
          <w:w w:val="110"/>
        </w:rPr>
        <w:t>is</w:t>
      </w:r>
      <w:r>
        <w:rPr>
          <w:color w:val="2B2A29"/>
          <w:spacing w:val="-9"/>
          <w:w w:val="110"/>
        </w:rPr>
        <w:t> </w:t>
      </w:r>
      <w:r>
        <w:rPr>
          <w:color w:val="2B2A29"/>
          <w:w w:val="110"/>
        </w:rPr>
        <w:t>the</w:t>
      </w:r>
      <w:r>
        <w:rPr>
          <w:color w:val="2B2A29"/>
          <w:spacing w:val="-9"/>
          <w:w w:val="110"/>
        </w:rPr>
        <w:t> </w:t>
      </w:r>
      <w:r>
        <w:rPr>
          <w:color w:val="2B2A29"/>
          <w:w w:val="110"/>
        </w:rPr>
        <w:t>number</w:t>
      </w:r>
      <w:r>
        <w:rPr>
          <w:color w:val="2B2A29"/>
          <w:spacing w:val="-8"/>
          <w:w w:val="110"/>
        </w:rPr>
        <w:t> </w:t>
      </w:r>
      <w:r>
        <w:rPr>
          <w:color w:val="2B2A29"/>
          <w:w w:val="110"/>
        </w:rPr>
        <w:t>of</w:t>
      </w:r>
      <w:r>
        <w:rPr>
          <w:color w:val="2B2A29"/>
          <w:spacing w:val="-9"/>
          <w:w w:val="110"/>
        </w:rPr>
        <w:t> </w:t>
      </w:r>
      <w:r>
        <w:rPr>
          <w:color w:val="2B2A29"/>
          <w:w w:val="110"/>
        </w:rPr>
        <w:t>bytes we</w:t>
      </w:r>
      <w:r>
        <w:rPr>
          <w:color w:val="2B2A29"/>
          <w:spacing w:val="-9"/>
          <w:w w:val="110"/>
        </w:rPr>
        <w:t> </w:t>
      </w:r>
      <w:r>
        <w:rPr>
          <w:color w:val="2B2A29"/>
          <w:w w:val="110"/>
        </w:rPr>
        <w:t>want</w:t>
      </w:r>
      <w:r>
        <w:rPr>
          <w:color w:val="2B2A29"/>
          <w:spacing w:val="-9"/>
          <w:w w:val="110"/>
        </w:rPr>
        <w:t> </w:t>
      </w:r>
      <w:r>
        <w:rPr>
          <w:color w:val="2B2A29"/>
          <w:w w:val="110"/>
        </w:rPr>
        <w:t>to</w:t>
      </w:r>
      <w:r>
        <w:rPr>
          <w:color w:val="2B2A29"/>
          <w:spacing w:val="-9"/>
          <w:w w:val="110"/>
        </w:rPr>
        <w:t> </w:t>
      </w:r>
      <w:r>
        <w:rPr>
          <w:color w:val="2B2A29"/>
          <w:w w:val="110"/>
        </w:rPr>
        <w:t>produce.</w:t>
      </w:r>
      <w:r>
        <w:rPr>
          <w:color w:val="2B2A29"/>
          <w:spacing w:val="-9"/>
          <w:w w:val="110"/>
        </w:rPr>
        <w:t> </w:t>
      </w:r>
      <w:r>
        <w:rPr>
          <w:color w:val="2B2A29"/>
          <w:w w:val="110"/>
        </w:rPr>
        <w:t>If</w:t>
      </w:r>
      <w:r>
        <w:rPr>
          <w:color w:val="2B2A29"/>
          <w:spacing w:val="-9"/>
          <w:w w:val="110"/>
        </w:rPr>
        <w:t> </w:t>
      </w:r>
      <w:r>
        <w:rPr>
          <w:color w:val="2B2A29"/>
          <w:w w:val="110"/>
        </w:rPr>
        <w:t>you</w:t>
      </w:r>
      <w:r>
        <w:rPr>
          <w:color w:val="2B2A29"/>
          <w:spacing w:val="-9"/>
          <w:w w:val="110"/>
        </w:rPr>
        <w:t> </w:t>
      </w:r>
      <w:r>
        <w:rPr>
          <w:color w:val="2B2A29"/>
          <w:w w:val="110"/>
        </w:rPr>
        <w:t>require</w:t>
      </w:r>
      <w:r>
        <w:rPr>
          <w:color w:val="2B2A29"/>
          <w:spacing w:val="-9"/>
          <w:w w:val="110"/>
        </w:rPr>
        <w:t> </w:t>
      </w:r>
      <w:r>
        <w:rPr>
          <w:color w:val="2B2A29"/>
          <w:w w:val="110"/>
        </w:rPr>
        <w:t>a</w:t>
      </w:r>
      <w:r>
        <w:rPr>
          <w:color w:val="2B2A29"/>
          <w:spacing w:val="-9"/>
          <w:w w:val="110"/>
        </w:rPr>
        <w:t> </w:t>
      </w:r>
      <w:r>
        <w:rPr>
          <w:color w:val="2B2A29"/>
          <w:w w:val="110"/>
        </w:rPr>
        <w:t>256</w:t>
      </w:r>
      <w:r>
        <w:rPr>
          <w:color w:val="2B2A29"/>
          <w:spacing w:val="-8"/>
          <w:w w:val="110"/>
        </w:rPr>
        <w:t> </w:t>
      </w:r>
      <w:r>
        <w:rPr>
          <w:color w:val="2B2A29"/>
          <w:w w:val="110"/>
        </w:rPr>
        <w:t>bit</w:t>
      </w:r>
      <w:r>
        <w:rPr>
          <w:color w:val="2B2A29"/>
          <w:spacing w:val="-9"/>
          <w:w w:val="110"/>
        </w:rPr>
        <w:t> </w:t>
      </w:r>
      <w:r>
        <w:rPr>
          <w:color w:val="2B2A29"/>
          <w:w w:val="110"/>
        </w:rPr>
        <w:t>random</w:t>
      </w:r>
      <w:r>
        <w:rPr>
          <w:color w:val="2B2A29"/>
          <w:spacing w:val="-9"/>
          <w:w w:val="110"/>
        </w:rPr>
        <w:t> </w:t>
      </w:r>
      <w:r>
        <w:rPr>
          <w:color w:val="2B2A29"/>
          <w:spacing w:val="-4"/>
          <w:w w:val="110"/>
        </w:rPr>
        <w:t>number,</w:t>
      </w:r>
      <w:r>
        <w:rPr>
          <w:color w:val="2B2A29"/>
          <w:spacing w:val="-9"/>
          <w:w w:val="110"/>
        </w:rPr>
        <w:t> </w:t>
      </w:r>
      <w:r>
        <w:rPr>
          <w:color w:val="2B2A29"/>
          <w:w w:val="110"/>
        </w:rPr>
        <w:t>then</w:t>
      </w:r>
      <w:r>
        <w:rPr>
          <w:color w:val="2B2A29"/>
          <w:spacing w:val="-9"/>
          <w:w w:val="110"/>
        </w:rPr>
        <w:t> </w:t>
      </w:r>
      <w:r>
        <w:rPr>
          <w:color w:val="2B2A29"/>
          <w:w w:val="110"/>
        </w:rPr>
        <w:t>you</w:t>
      </w:r>
      <w:r>
        <w:rPr>
          <w:color w:val="2B2A29"/>
          <w:spacing w:val="-9"/>
          <w:w w:val="110"/>
        </w:rPr>
        <w:t> </w:t>
      </w:r>
      <w:r>
        <w:rPr>
          <w:color w:val="2B2A29"/>
          <w:w w:val="110"/>
        </w:rPr>
        <w:t>would</w:t>
      </w:r>
      <w:r>
        <w:rPr>
          <w:color w:val="2B2A29"/>
          <w:spacing w:val="-9"/>
          <w:w w:val="110"/>
        </w:rPr>
        <w:t> </w:t>
      </w:r>
      <w:r>
        <w:rPr>
          <w:color w:val="2B2A29"/>
          <w:w w:val="110"/>
        </w:rPr>
        <w:t>pass</w:t>
      </w:r>
      <w:r>
        <w:rPr>
          <w:color w:val="2B2A29"/>
          <w:spacing w:val="-9"/>
          <w:w w:val="110"/>
        </w:rPr>
        <w:t> </w:t>
      </w:r>
      <w:r>
        <w:rPr>
          <w:color w:val="2B2A29"/>
          <w:w w:val="110"/>
        </w:rPr>
        <w:t>in 32,</w:t>
      </w:r>
      <w:r>
        <w:rPr>
          <w:color w:val="2B2A29"/>
          <w:spacing w:val="-31"/>
          <w:w w:val="110"/>
        </w:rPr>
        <w:t> </w:t>
      </w:r>
      <w:r>
        <w:rPr>
          <w:color w:val="2B2A29"/>
          <w:w w:val="110"/>
        </w:rPr>
        <w:t>which</w:t>
      </w:r>
      <w:r>
        <w:rPr>
          <w:color w:val="2B2A29"/>
          <w:spacing w:val="-30"/>
          <w:w w:val="110"/>
        </w:rPr>
        <w:t> </w:t>
      </w:r>
      <w:r>
        <w:rPr>
          <w:color w:val="2B2A29"/>
          <w:w w:val="110"/>
        </w:rPr>
        <w:t>is</w:t>
      </w:r>
      <w:r>
        <w:rPr>
          <w:color w:val="2B2A29"/>
          <w:spacing w:val="-30"/>
          <w:w w:val="110"/>
        </w:rPr>
        <w:t> </w:t>
      </w:r>
      <w:r>
        <w:rPr>
          <w:color w:val="2B2A29"/>
          <w:w w:val="110"/>
        </w:rPr>
        <w:t>32</w:t>
      </w:r>
      <w:r>
        <w:rPr>
          <w:color w:val="2B2A29"/>
          <w:spacing w:val="-31"/>
          <w:w w:val="110"/>
        </w:rPr>
        <w:t> </w:t>
      </w:r>
      <w:r>
        <w:rPr>
          <w:color w:val="2B2A29"/>
          <w:w w:val="110"/>
        </w:rPr>
        <w:t>bytes.</w:t>
      </w:r>
      <w:r>
        <w:rPr>
          <w:color w:val="2B2A29"/>
          <w:spacing w:val="-30"/>
          <w:w w:val="110"/>
        </w:rPr>
        <w:t> </w:t>
      </w:r>
      <w:r>
        <w:rPr>
          <w:color w:val="2B2A29"/>
          <w:w w:val="110"/>
        </w:rPr>
        <w:t>Next,</w:t>
      </w:r>
      <w:r>
        <w:rPr>
          <w:color w:val="2B2A29"/>
          <w:spacing w:val="-30"/>
          <w:w w:val="110"/>
        </w:rPr>
        <w:t> </w:t>
      </w:r>
      <w:r>
        <w:rPr>
          <w:color w:val="2B2A29"/>
          <w:w w:val="110"/>
        </w:rPr>
        <w:t>we</w:t>
      </w:r>
      <w:r>
        <w:rPr>
          <w:color w:val="2B2A29"/>
          <w:spacing w:val="-30"/>
          <w:w w:val="110"/>
        </w:rPr>
        <w:t> </w:t>
      </w:r>
      <w:r>
        <w:rPr>
          <w:color w:val="2B2A29"/>
          <w:w w:val="110"/>
        </w:rPr>
        <w:t>create</w:t>
      </w:r>
      <w:r>
        <w:rPr>
          <w:color w:val="2B2A29"/>
          <w:spacing w:val="-31"/>
          <w:w w:val="110"/>
        </w:rPr>
        <w:t> </w:t>
      </w:r>
      <w:r>
        <w:rPr>
          <w:color w:val="2B2A29"/>
          <w:w w:val="110"/>
        </w:rPr>
        <w:t>an</w:t>
      </w:r>
      <w:r>
        <w:rPr>
          <w:color w:val="2B2A29"/>
          <w:spacing w:val="-30"/>
          <w:w w:val="110"/>
        </w:rPr>
        <w:t> </w:t>
      </w:r>
      <w:r>
        <w:rPr>
          <w:color w:val="2B2A29"/>
          <w:w w:val="110"/>
        </w:rPr>
        <w:t>instance</w:t>
      </w:r>
      <w:r>
        <w:rPr>
          <w:color w:val="2B2A29"/>
          <w:spacing w:val="-30"/>
          <w:w w:val="110"/>
        </w:rPr>
        <w:t> </w:t>
      </w:r>
      <w:r>
        <w:rPr>
          <w:color w:val="2B2A29"/>
          <w:w w:val="110"/>
        </w:rPr>
        <w:t>of</w:t>
      </w:r>
      <w:r>
        <w:rPr>
          <w:color w:val="2B2A29"/>
          <w:spacing w:val="-30"/>
          <w:w w:val="110"/>
        </w:rPr>
        <w:t> </w:t>
      </w:r>
      <w:r>
        <w:rPr>
          <w:color w:val="2B2A29"/>
          <w:w w:val="110"/>
        </w:rPr>
        <w:t>the</w:t>
      </w:r>
      <w:r>
        <w:rPr>
          <w:color w:val="2B2A29"/>
          <w:spacing w:val="-31"/>
          <w:w w:val="110"/>
        </w:rPr>
        <w:t> </w:t>
      </w:r>
      <w:r>
        <w:rPr>
          <w:rFonts w:ascii="SimSun"/>
          <w:color w:val="2B2A29"/>
          <w:w w:val="110"/>
        </w:rPr>
        <w:t>RNGCryptoServiceProvider </w:t>
      </w:r>
      <w:r>
        <w:rPr>
          <w:color w:val="2B2A29"/>
          <w:w w:val="110"/>
        </w:rPr>
        <w:t>class, and then we create a new byte array that is initialized to the length we passed into</w:t>
      </w:r>
      <w:r>
        <w:rPr>
          <w:color w:val="2B2A29"/>
          <w:spacing w:val="-31"/>
          <w:w w:val="110"/>
        </w:rPr>
        <w:t> </w:t>
      </w:r>
      <w:r>
        <w:rPr>
          <w:color w:val="2B2A29"/>
          <w:w w:val="110"/>
        </w:rPr>
        <w:t>the</w:t>
      </w:r>
      <w:r>
        <w:rPr>
          <w:color w:val="2B2A29"/>
          <w:spacing w:val="-31"/>
          <w:w w:val="110"/>
        </w:rPr>
        <w:t> </w:t>
      </w:r>
      <w:r>
        <w:rPr>
          <w:rFonts w:ascii="SimSun"/>
          <w:color w:val="2B2A29"/>
          <w:w w:val="110"/>
        </w:rPr>
        <w:t>GenerateRandomNumber</w:t>
      </w:r>
      <w:r>
        <w:rPr>
          <w:rFonts w:ascii="SimSun"/>
          <w:color w:val="2B2A29"/>
          <w:spacing w:val="-92"/>
          <w:w w:val="110"/>
        </w:rPr>
        <w:t> </w:t>
      </w:r>
      <w:r>
        <w:rPr>
          <w:color w:val="2B2A29"/>
          <w:w w:val="110"/>
        </w:rPr>
        <w:t>method.</w:t>
      </w:r>
      <w:r>
        <w:rPr>
          <w:color w:val="2B2A29"/>
          <w:spacing w:val="-30"/>
          <w:w w:val="110"/>
        </w:rPr>
        <w:t> </w:t>
      </w:r>
      <w:r>
        <w:rPr>
          <w:color w:val="2B2A29"/>
          <w:spacing w:val="-2"/>
          <w:w w:val="110"/>
        </w:rPr>
        <w:t>Now</w:t>
      </w:r>
      <w:r>
        <w:rPr>
          <w:color w:val="2B2A29"/>
          <w:spacing w:val="-31"/>
          <w:w w:val="110"/>
        </w:rPr>
        <w:t> </w:t>
      </w:r>
      <w:r>
        <w:rPr>
          <w:color w:val="2B2A29"/>
          <w:w w:val="110"/>
        </w:rPr>
        <w:t>we</w:t>
      </w:r>
      <w:r>
        <w:rPr>
          <w:color w:val="2B2A29"/>
          <w:spacing w:val="-31"/>
          <w:w w:val="110"/>
        </w:rPr>
        <w:t> </w:t>
      </w:r>
      <w:r>
        <w:rPr>
          <w:color w:val="2B2A29"/>
          <w:w w:val="110"/>
        </w:rPr>
        <w:t>call</w:t>
      </w:r>
      <w:r>
        <w:rPr>
          <w:color w:val="2B2A29"/>
          <w:spacing w:val="-31"/>
          <w:w w:val="110"/>
        </w:rPr>
        <w:t> </w:t>
      </w:r>
      <w:r>
        <w:rPr>
          <w:color w:val="2B2A29"/>
          <w:w w:val="110"/>
        </w:rPr>
        <w:t>the</w:t>
      </w:r>
      <w:r>
        <w:rPr>
          <w:color w:val="2B2A29"/>
          <w:spacing w:val="-31"/>
          <w:w w:val="110"/>
        </w:rPr>
        <w:t> </w:t>
      </w:r>
      <w:r>
        <w:rPr>
          <w:rFonts w:ascii="SimSun"/>
          <w:color w:val="2B2A29"/>
          <w:w w:val="110"/>
        </w:rPr>
        <w:t>GetBytes</w:t>
      </w:r>
      <w:r>
        <w:rPr>
          <w:rFonts w:ascii="SimSun"/>
          <w:color w:val="2B2A29"/>
          <w:spacing w:val="-91"/>
          <w:w w:val="110"/>
        </w:rPr>
        <w:t> </w:t>
      </w:r>
      <w:r>
        <w:rPr>
          <w:color w:val="2B2A29"/>
          <w:w w:val="110"/>
        </w:rPr>
        <w:t>method</w:t>
      </w:r>
      <w:r>
        <w:rPr>
          <w:color w:val="2B2A29"/>
          <w:spacing w:val="-31"/>
          <w:w w:val="110"/>
        </w:rPr>
        <w:t> </w:t>
      </w:r>
      <w:r>
        <w:rPr>
          <w:color w:val="2B2A29"/>
          <w:w w:val="110"/>
        </w:rPr>
        <w:t>on</w:t>
      </w:r>
      <w:r>
        <w:rPr>
          <w:color w:val="2B2A29"/>
          <w:spacing w:val="-31"/>
          <w:w w:val="110"/>
        </w:rPr>
        <w:t> </w:t>
      </w:r>
      <w:r>
        <w:rPr>
          <w:color w:val="2B2A29"/>
          <w:w w:val="110"/>
        </w:rPr>
        <w:t>the </w:t>
      </w:r>
      <w:r>
        <w:rPr>
          <w:rFonts w:ascii="SimSun"/>
          <w:color w:val="2B2A29"/>
          <w:w w:val="110"/>
        </w:rPr>
        <w:t>RNGCryptoServiceProvider </w:t>
      </w:r>
      <w:r>
        <w:rPr>
          <w:color w:val="2B2A29"/>
          <w:w w:val="110"/>
        </w:rPr>
        <w:t>class instance and pass in the byte array that we just created. This fills that byte array with random data, which is then returned from the method.</w:t>
      </w:r>
    </w:p>
    <w:p>
      <w:pPr>
        <w:pStyle w:val="BodyText"/>
        <w:spacing w:line="309" w:lineRule="auto" w:before="26"/>
        <w:ind w:left="120" w:right="522" w:firstLine="359"/>
      </w:pPr>
      <w:r>
        <w:rPr>
          <w:color w:val="2B2A29"/>
          <w:w w:val="115"/>
        </w:rPr>
        <w:t>That</w:t>
      </w:r>
      <w:r>
        <w:rPr>
          <w:color w:val="2B2A29"/>
          <w:spacing w:val="-30"/>
          <w:w w:val="115"/>
        </w:rPr>
        <w:t> </w:t>
      </w:r>
      <w:r>
        <w:rPr>
          <w:color w:val="2B2A29"/>
          <w:w w:val="115"/>
        </w:rPr>
        <w:t>is</w:t>
      </w:r>
      <w:r>
        <w:rPr>
          <w:color w:val="2B2A29"/>
          <w:spacing w:val="-29"/>
          <w:w w:val="115"/>
        </w:rPr>
        <w:t> </w:t>
      </w:r>
      <w:r>
        <w:rPr>
          <w:color w:val="2B2A29"/>
          <w:w w:val="115"/>
        </w:rPr>
        <w:t>all</w:t>
      </w:r>
      <w:r>
        <w:rPr>
          <w:color w:val="2B2A29"/>
          <w:spacing w:val="-30"/>
          <w:w w:val="115"/>
        </w:rPr>
        <w:t> </w:t>
      </w:r>
      <w:r>
        <w:rPr>
          <w:color w:val="2B2A29"/>
          <w:w w:val="115"/>
        </w:rPr>
        <w:t>it</w:t>
      </w:r>
      <w:r>
        <w:rPr>
          <w:color w:val="2B2A29"/>
          <w:spacing w:val="-29"/>
          <w:w w:val="115"/>
        </w:rPr>
        <w:t> </w:t>
      </w:r>
      <w:r>
        <w:rPr>
          <w:color w:val="2B2A29"/>
          <w:w w:val="115"/>
        </w:rPr>
        <w:t>takes.</w:t>
      </w:r>
      <w:r>
        <w:rPr>
          <w:color w:val="2B2A29"/>
          <w:spacing w:val="-29"/>
          <w:w w:val="115"/>
        </w:rPr>
        <w:t> </w:t>
      </w:r>
      <w:r>
        <w:rPr>
          <w:color w:val="2B2A29"/>
          <w:w w:val="115"/>
        </w:rPr>
        <w:t>It</w:t>
      </w:r>
      <w:r>
        <w:rPr>
          <w:color w:val="2B2A29"/>
          <w:spacing w:val="-30"/>
          <w:w w:val="115"/>
        </w:rPr>
        <w:t> </w:t>
      </w:r>
      <w:r>
        <w:rPr>
          <w:color w:val="2B2A29"/>
          <w:w w:val="115"/>
        </w:rPr>
        <w:t>is</w:t>
      </w:r>
      <w:r>
        <w:rPr>
          <w:color w:val="2B2A29"/>
          <w:spacing w:val="-29"/>
          <w:w w:val="115"/>
        </w:rPr>
        <w:t> </w:t>
      </w:r>
      <w:r>
        <w:rPr>
          <w:color w:val="2B2A29"/>
          <w:w w:val="115"/>
        </w:rPr>
        <w:t>that</w:t>
      </w:r>
      <w:r>
        <w:rPr>
          <w:color w:val="2B2A29"/>
          <w:spacing w:val="-29"/>
          <w:w w:val="115"/>
        </w:rPr>
        <w:t> </w:t>
      </w:r>
      <w:r>
        <w:rPr>
          <w:color w:val="2B2A29"/>
          <w:w w:val="115"/>
        </w:rPr>
        <w:t>simple.</w:t>
      </w:r>
      <w:r>
        <w:rPr>
          <w:color w:val="2B2A29"/>
          <w:spacing w:val="-30"/>
          <w:w w:val="115"/>
        </w:rPr>
        <w:t> </w:t>
      </w:r>
      <w:r>
        <w:rPr>
          <w:color w:val="2B2A29"/>
          <w:w w:val="115"/>
        </w:rPr>
        <w:t>The</w:t>
      </w:r>
      <w:r>
        <w:rPr>
          <w:color w:val="2B2A29"/>
          <w:spacing w:val="-29"/>
          <w:w w:val="115"/>
        </w:rPr>
        <w:t> </w:t>
      </w:r>
      <w:r>
        <w:rPr>
          <w:color w:val="2B2A29"/>
          <w:w w:val="115"/>
        </w:rPr>
        <w:t>following</w:t>
      </w:r>
      <w:r>
        <w:rPr>
          <w:color w:val="2B2A29"/>
          <w:spacing w:val="-29"/>
          <w:w w:val="115"/>
        </w:rPr>
        <w:t> </w:t>
      </w:r>
      <w:r>
        <w:rPr>
          <w:color w:val="2B2A29"/>
          <w:w w:val="115"/>
        </w:rPr>
        <w:t>is</w:t>
      </w:r>
      <w:r>
        <w:rPr>
          <w:color w:val="2B2A29"/>
          <w:spacing w:val="-30"/>
          <w:w w:val="115"/>
        </w:rPr>
        <w:t> </w:t>
      </w:r>
      <w:r>
        <w:rPr>
          <w:color w:val="2B2A29"/>
          <w:w w:val="115"/>
        </w:rPr>
        <w:t>a</w:t>
      </w:r>
      <w:r>
        <w:rPr>
          <w:color w:val="2B2A29"/>
          <w:spacing w:val="-29"/>
          <w:w w:val="115"/>
        </w:rPr>
        <w:t> </w:t>
      </w:r>
      <w:r>
        <w:rPr>
          <w:color w:val="2B2A29"/>
          <w:w w:val="115"/>
        </w:rPr>
        <w:t>small</w:t>
      </w:r>
      <w:r>
        <w:rPr>
          <w:color w:val="2B2A29"/>
          <w:spacing w:val="-30"/>
          <w:w w:val="115"/>
        </w:rPr>
        <w:t> </w:t>
      </w:r>
      <w:r>
        <w:rPr>
          <w:color w:val="2B2A29"/>
          <w:w w:val="115"/>
        </w:rPr>
        <w:t>sample</w:t>
      </w:r>
      <w:r>
        <w:rPr>
          <w:color w:val="2B2A29"/>
          <w:spacing w:val="-29"/>
          <w:w w:val="115"/>
        </w:rPr>
        <w:t> </w:t>
      </w:r>
      <w:r>
        <w:rPr>
          <w:color w:val="2B2A29"/>
          <w:w w:val="115"/>
        </w:rPr>
        <w:t>program</w:t>
      </w:r>
      <w:r>
        <w:rPr>
          <w:color w:val="2B2A29"/>
          <w:spacing w:val="-29"/>
          <w:w w:val="115"/>
        </w:rPr>
        <w:t> </w:t>
      </w:r>
      <w:r>
        <w:rPr>
          <w:color w:val="2B2A29"/>
          <w:w w:val="115"/>
        </w:rPr>
        <w:t>that</w:t>
      </w:r>
      <w:r>
        <w:rPr>
          <w:color w:val="2B2A29"/>
          <w:spacing w:val="-30"/>
          <w:w w:val="115"/>
        </w:rPr>
        <w:t> </w:t>
      </w:r>
      <w:r>
        <w:rPr>
          <w:color w:val="2B2A29"/>
          <w:w w:val="115"/>
        </w:rPr>
        <w:t>uses the</w:t>
      </w:r>
      <w:r>
        <w:rPr>
          <w:color w:val="2B2A29"/>
          <w:spacing w:val="-22"/>
          <w:w w:val="115"/>
        </w:rPr>
        <w:t> </w:t>
      </w:r>
      <w:r>
        <w:rPr>
          <w:color w:val="2B2A29"/>
          <w:w w:val="115"/>
        </w:rPr>
        <w:t>random</w:t>
      </w:r>
      <w:r>
        <w:rPr>
          <w:color w:val="2B2A29"/>
          <w:spacing w:val="-21"/>
          <w:w w:val="115"/>
        </w:rPr>
        <w:t> </w:t>
      </w:r>
      <w:r>
        <w:rPr>
          <w:color w:val="2B2A29"/>
          <w:w w:val="115"/>
        </w:rPr>
        <w:t>number</w:t>
      </w:r>
      <w:r>
        <w:rPr>
          <w:color w:val="2B2A29"/>
          <w:spacing w:val="-22"/>
          <w:w w:val="115"/>
        </w:rPr>
        <w:t> </w:t>
      </w:r>
      <w:r>
        <w:rPr>
          <w:color w:val="2B2A29"/>
          <w:w w:val="115"/>
        </w:rPr>
        <w:t>generator</w:t>
      </w:r>
      <w:r>
        <w:rPr>
          <w:color w:val="2B2A29"/>
          <w:spacing w:val="-21"/>
          <w:w w:val="115"/>
        </w:rPr>
        <w:t> </w:t>
      </w:r>
      <w:r>
        <w:rPr>
          <w:color w:val="2B2A29"/>
          <w:w w:val="115"/>
        </w:rPr>
        <w:t>to</w:t>
      </w:r>
      <w:r>
        <w:rPr>
          <w:color w:val="2B2A29"/>
          <w:spacing w:val="-22"/>
          <w:w w:val="115"/>
        </w:rPr>
        <w:t> </w:t>
      </w:r>
      <w:r>
        <w:rPr>
          <w:color w:val="2B2A29"/>
          <w:w w:val="115"/>
        </w:rPr>
        <w:t>create</w:t>
      </w:r>
      <w:r>
        <w:rPr>
          <w:color w:val="2B2A29"/>
          <w:spacing w:val="-21"/>
          <w:w w:val="115"/>
        </w:rPr>
        <w:t> </w:t>
      </w:r>
      <w:r>
        <w:rPr>
          <w:color w:val="2B2A29"/>
          <w:w w:val="115"/>
        </w:rPr>
        <w:t>20</w:t>
      </w:r>
      <w:r>
        <w:rPr>
          <w:color w:val="2B2A29"/>
          <w:spacing w:val="-22"/>
          <w:w w:val="115"/>
        </w:rPr>
        <w:t> </w:t>
      </w:r>
      <w:r>
        <w:rPr>
          <w:color w:val="2B2A29"/>
          <w:w w:val="115"/>
        </w:rPr>
        <w:t>sets</w:t>
      </w:r>
      <w:r>
        <w:rPr>
          <w:color w:val="2B2A29"/>
          <w:spacing w:val="-21"/>
          <w:w w:val="115"/>
        </w:rPr>
        <w:t> </w:t>
      </w:r>
      <w:r>
        <w:rPr>
          <w:color w:val="2B2A29"/>
          <w:w w:val="115"/>
        </w:rPr>
        <w:t>of</w:t>
      </w:r>
      <w:r>
        <w:rPr>
          <w:color w:val="2B2A29"/>
          <w:spacing w:val="-22"/>
          <w:w w:val="115"/>
        </w:rPr>
        <w:t> </w:t>
      </w:r>
      <w:r>
        <w:rPr>
          <w:color w:val="2B2A29"/>
          <w:w w:val="115"/>
        </w:rPr>
        <w:t>random</w:t>
      </w:r>
      <w:r>
        <w:rPr>
          <w:color w:val="2B2A29"/>
          <w:spacing w:val="-21"/>
          <w:w w:val="115"/>
        </w:rPr>
        <w:t> </w:t>
      </w:r>
      <w:r>
        <w:rPr>
          <w:color w:val="2B2A29"/>
          <w:w w:val="115"/>
        </w:rPr>
        <w:t>numbers.</w:t>
      </w:r>
    </w:p>
    <w:p>
      <w:pPr>
        <w:pStyle w:val="BodyText"/>
        <w:spacing w:before="132"/>
        <w:ind w:left="120"/>
        <w:rPr>
          <w:rFonts w:ascii="SimSun"/>
        </w:rPr>
      </w:pPr>
      <w:r>
        <w:rPr>
          <w:rFonts w:ascii="SimSun"/>
          <w:color w:val="2B2A29"/>
        </w:rPr>
        <w:t>class Program</w:t>
      </w:r>
    </w:p>
    <w:p>
      <w:pPr>
        <w:pStyle w:val="BodyText"/>
        <w:spacing w:before="38"/>
        <w:ind w:left="120"/>
        <w:rPr>
          <w:rFonts w:ascii="SimSun"/>
        </w:rPr>
      </w:pPr>
      <w:r>
        <w:rPr>
          <w:rFonts w:ascii="SimSun"/>
          <w:color w:val="2B2A29"/>
        </w:rPr>
        <w:t>{</w:t>
      </w:r>
    </w:p>
    <w:p>
      <w:pPr>
        <w:pStyle w:val="BodyText"/>
        <w:spacing w:before="38"/>
        <w:ind w:left="560"/>
        <w:rPr>
          <w:rFonts w:ascii="SimSun"/>
        </w:rPr>
      </w:pPr>
      <w:r>
        <w:rPr>
          <w:rFonts w:ascii="SimSun"/>
          <w:color w:val="2B2A29"/>
        </w:rPr>
        <w:t>static void Main(string[] args)</w:t>
      </w:r>
    </w:p>
    <w:p>
      <w:pPr>
        <w:pStyle w:val="BodyText"/>
        <w:spacing w:before="38"/>
        <w:ind w:left="560"/>
        <w:rPr>
          <w:rFonts w:ascii="SimSun"/>
        </w:rPr>
      </w:pPr>
      <w:r>
        <w:rPr>
          <w:rFonts w:ascii="SimSun"/>
          <w:color w:val="2B2A29"/>
        </w:rPr>
        <w:t>{</w:t>
      </w:r>
    </w:p>
    <w:p>
      <w:pPr>
        <w:pStyle w:val="BodyText"/>
        <w:spacing w:before="39"/>
        <w:ind w:left="1000"/>
        <w:rPr>
          <w:rFonts w:ascii="SimSun"/>
        </w:rPr>
      </w:pPr>
      <w:r>
        <w:rPr>
          <w:rFonts w:ascii="SimSun"/>
          <w:color w:val="2B2A29"/>
        </w:rPr>
        <w:t>for (int i = 0; i &lt; 20; i++)</w:t>
      </w:r>
    </w:p>
    <w:p>
      <w:pPr>
        <w:pStyle w:val="BodyText"/>
        <w:spacing w:before="38"/>
        <w:ind w:left="1000"/>
        <w:rPr>
          <w:rFonts w:ascii="SimSun"/>
        </w:rPr>
      </w:pPr>
      <w:r>
        <w:rPr>
          <w:rFonts w:ascii="SimSun"/>
          <w:color w:val="2B2A29"/>
        </w:rPr>
        <w:t>{</w:t>
      </w:r>
    </w:p>
    <w:p>
      <w:pPr>
        <w:pStyle w:val="BodyText"/>
        <w:spacing w:line="273" w:lineRule="auto" w:before="38"/>
        <w:ind w:left="1880" w:right="4450" w:hanging="440"/>
        <w:rPr>
          <w:rFonts w:ascii="SimSun"/>
        </w:rPr>
      </w:pPr>
      <w:r>
        <w:rPr>
          <w:rFonts w:ascii="SimSun"/>
          <w:color w:val="2B2A29"/>
        </w:rPr>
        <w:t>string randomNumber = Convert.ToBase64String(</w:t>
      </w:r>
    </w:p>
    <w:p>
      <w:pPr>
        <w:spacing w:after="0" w:line="273" w:lineRule="auto"/>
        <w:rPr>
          <w:rFonts w:ascii="SimSun"/>
        </w:rPr>
        <w:sectPr>
          <w:pgSz w:w="10080" w:h="14400"/>
          <w:pgMar w:header="1037" w:footer="1070" w:top="1260" w:bottom="1260" w:left="600" w:right="600"/>
        </w:sectPr>
      </w:pPr>
    </w:p>
    <w:p>
      <w:pPr>
        <w:pStyle w:val="BodyText"/>
        <w:spacing w:before="3"/>
        <w:rPr>
          <w:rFonts w:ascii="SimSun"/>
          <w:sz w:val="13"/>
        </w:rPr>
      </w:pPr>
    </w:p>
    <w:p>
      <w:pPr>
        <w:pStyle w:val="BodyText"/>
        <w:spacing w:before="68"/>
        <w:ind w:left="2680"/>
        <w:rPr>
          <w:rFonts w:ascii="SimSun"/>
        </w:rPr>
      </w:pPr>
      <w:bookmarkStart w:name="_bookmark29" w:id="35"/>
      <w:bookmarkEnd w:id="35"/>
      <w:r>
        <w:rPr/>
      </w:r>
      <w:r>
        <w:rPr>
          <w:rFonts w:ascii="SimSun"/>
          <w:color w:val="2B2A29"/>
        </w:rPr>
        <w:t>RandomNumber.GenerateRandomNumber(32));</w:t>
      </w:r>
    </w:p>
    <w:p>
      <w:pPr>
        <w:pStyle w:val="BodyText"/>
        <w:spacing w:before="198"/>
        <w:ind w:left="1800"/>
        <w:rPr>
          <w:rFonts w:ascii="SimSun"/>
        </w:rPr>
      </w:pPr>
      <w:r>
        <w:rPr>
          <w:rFonts w:ascii="SimSun"/>
          <w:color w:val="2B2A29"/>
        </w:rPr>
        <w:t>Console.WriteLine(randomNumber);</w:t>
      </w:r>
    </w:p>
    <w:p>
      <w:pPr>
        <w:pStyle w:val="BodyText"/>
        <w:spacing w:before="39"/>
        <w:ind w:left="1360"/>
        <w:rPr>
          <w:rFonts w:ascii="SimSun"/>
        </w:rPr>
      </w:pPr>
      <w:r>
        <w:rPr>
          <w:rFonts w:ascii="SimSun"/>
          <w:color w:val="2B2A29"/>
        </w:rPr>
        <w:t>}</w:t>
      </w:r>
    </w:p>
    <w:p>
      <w:pPr>
        <w:pStyle w:val="BodyText"/>
        <w:spacing w:before="2"/>
        <w:rPr>
          <w:rFonts w:ascii="SimSun"/>
          <w:sz w:val="10"/>
        </w:rPr>
      </w:pPr>
    </w:p>
    <w:p>
      <w:pPr>
        <w:pStyle w:val="BodyText"/>
        <w:spacing w:before="68"/>
        <w:ind w:left="480"/>
        <w:rPr>
          <w:rFonts w:ascii="SimSun"/>
        </w:rPr>
      </w:pPr>
      <w:r>
        <w:rPr>
          <w:rFonts w:ascii="SimSun"/>
          <w:color w:val="2B2A29"/>
        </w:rPr>
        <w:t>Console.ReadLine();</w:t>
      </w:r>
    </w:p>
    <w:p>
      <w:pPr>
        <w:pStyle w:val="BodyText"/>
        <w:spacing w:before="38"/>
        <w:ind w:left="920"/>
        <w:rPr>
          <w:rFonts w:ascii="SimSun"/>
        </w:rPr>
      </w:pPr>
      <w:r>
        <w:rPr>
          <w:rFonts w:ascii="SimSun"/>
          <w:color w:val="2B2A29"/>
        </w:rPr>
        <w:t>}</w:t>
      </w:r>
    </w:p>
    <w:p>
      <w:pPr>
        <w:pStyle w:val="BodyText"/>
        <w:spacing w:before="38"/>
        <w:ind w:left="480"/>
        <w:rPr>
          <w:rFonts w:ascii="SimSun"/>
        </w:rPr>
      </w:pPr>
      <w:r>
        <w:rPr>
          <w:rFonts w:ascii="SimSun"/>
          <w:color w:val="2B2A29"/>
        </w:rPr>
        <w:t>}</w:t>
      </w:r>
    </w:p>
    <w:p>
      <w:pPr>
        <w:pStyle w:val="BodyText"/>
        <w:spacing w:before="198"/>
        <w:ind w:left="840"/>
      </w:pPr>
      <w:r>
        <w:rPr>
          <w:color w:val="2B2A29"/>
          <w:w w:val="115"/>
        </w:rPr>
        <w:t>The</w:t>
      </w:r>
      <w:r>
        <w:rPr>
          <w:color w:val="2B2A29"/>
          <w:spacing w:val="-28"/>
          <w:w w:val="115"/>
        </w:rPr>
        <w:t> </w:t>
      </w:r>
      <w:r>
        <w:rPr>
          <w:color w:val="2B2A29"/>
          <w:w w:val="115"/>
        </w:rPr>
        <w:t>code</w:t>
      </w:r>
      <w:r>
        <w:rPr>
          <w:color w:val="2B2A29"/>
          <w:spacing w:val="-28"/>
          <w:w w:val="115"/>
        </w:rPr>
        <w:t> </w:t>
      </w:r>
      <w:r>
        <w:rPr>
          <w:color w:val="2B2A29"/>
          <w:w w:val="115"/>
        </w:rPr>
        <w:t>iterates</w:t>
      </w:r>
      <w:r>
        <w:rPr>
          <w:color w:val="2B2A29"/>
          <w:spacing w:val="-28"/>
          <w:w w:val="115"/>
        </w:rPr>
        <w:t> </w:t>
      </w:r>
      <w:r>
        <w:rPr>
          <w:color w:val="2B2A29"/>
          <w:w w:val="115"/>
        </w:rPr>
        <w:t>20</w:t>
      </w:r>
      <w:r>
        <w:rPr>
          <w:color w:val="2B2A29"/>
          <w:spacing w:val="-28"/>
          <w:w w:val="115"/>
        </w:rPr>
        <w:t> </w:t>
      </w:r>
      <w:r>
        <w:rPr>
          <w:color w:val="2B2A29"/>
          <w:w w:val="115"/>
        </w:rPr>
        <w:t>times</w:t>
      </w:r>
      <w:r>
        <w:rPr>
          <w:color w:val="2B2A29"/>
          <w:spacing w:val="-28"/>
          <w:w w:val="115"/>
        </w:rPr>
        <w:t> </w:t>
      </w:r>
      <w:r>
        <w:rPr>
          <w:color w:val="2B2A29"/>
          <w:w w:val="115"/>
        </w:rPr>
        <w:t>using</w:t>
      </w:r>
      <w:r>
        <w:rPr>
          <w:color w:val="2B2A29"/>
          <w:spacing w:val="-28"/>
          <w:w w:val="115"/>
        </w:rPr>
        <w:t> </w:t>
      </w:r>
      <w:r>
        <w:rPr>
          <w:color w:val="2B2A29"/>
          <w:w w:val="115"/>
        </w:rPr>
        <w:t>a</w:t>
      </w:r>
      <w:r>
        <w:rPr>
          <w:color w:val="2B2A29"/>
          <w:spacing w:val="-27"/>
          <w:w w:val="115"/>
        </w:rPr>
        <w:t> </w:t>
      </w:r>
      <w:r>
        <w:rPr>
          <w:rFonts w:ascii="SimSun"/>
          <w:color w:val="2B2A29"/>
          <w:w w:val="115"/>
        </w:rPr>
        <w:t>for</w:t>
      </w:r>
      <w:r>
        <w:rPr>
          <w:rFonts w:ascii="SimSun"/>
          <w:color w:val="2B2A29"/>
          <w:spacing w:val="-91"/>
          <w:w w:val="115"/>
        </w:rPr>
        <w:t> </w:t>
      </w:r>
      <w:r>
        <w:rPr>
          <w:color w:val="2B2A29"/>
          <w:w w:val="115"/>
        </w:rPr>
        <w:t>loop</w:t>
      </w:r>
      <w:r>
        <w:rPr>
          <w:color w:val="2B2A29"/>
          <w:spacing w:val="-28"/>
          <w:w w:val="115"/>
        </w:rPr>
        <w:t> </w:t>
      </w:r>
      <w:r>
        <w:rPr>
          <w:color w:val="2B2A29"/>
          <w:w w:val="115"/>
        </w:rPr>
        <w:t>and</w:t>
      </w:r>
      <w:r>
        <w:rPr>
          <w:color w:val="2B2A29"/>
          <w:spacing w:val="-28"/>
          <w:w w:val="115"/>
        </w:rPr>
        <w:t> </w:t>
      </w:r>
      <w:r>
        <w:rPr>
          <w:color w:val="2B2A29"/>
          <w:w w:val="115"/>
        </w:rPr>
        <w:t>calls</w:t>
      </w:r>
      <w:r>
        <w:rPr>
          <w:color w:val="2B2A29"/>
          <w:spacing w:val="-28"/>
          <w:w w:val="115"/>
        </w:rPr>
        <w:t> </w:t>
      </w:r>
      <w:r>
        <w:rPr>
          <w:color w:val="2B2A29"/>
          <w:w w:val="115"/>
        </w:rPr>
        <w:t>our</w:t>
      </w:r>
      <w:r>
        <w:rPr>
          <w:color w:val="2B2A29"/>
          <w:spacing w:val="-28"/>
          <w:w w:val="115"/>
        </w:rPr>
        <w:t> </w:t>
      </w:r>
      <w:r>
        <w:rPr>
          <w:color w:val="2B2A29"/>
          <w:w w:val="115"/>
        </w:rPr>
        <w:t>random</w:t>
      </w:r>
      <w:r>
        <w:rPr>
          <w:color w:val="2B2A29"/>
          <w:spacing w:val="-28"/>
          <w:w w:val="115"/>
        </w:rPr>
        <w:t> </w:t>
      </w:r>
      <w:r>
        <w:rPr>
          <w:color w:val="2B2A29"/>
          <w:w w:val="115"/>
        </w:rPr>
        <w:t>number</w:t>
      </w:r>
      <w:r>
        <w:rPr>
          <w:color w:val="2B2A29"/>
          <w:spacing w:val="-28"/>
          <w:w w:val="115"/>
        </w:rPr>
        <w:t> </w:t>
      </w:r>
      <w:r>
        <w:rPr>
          <w:color w:val="2B2A29"/>
          <w:spacing w:val="-3"/>
          <w:w w:val="115"/>
        </w:rPr>
        <w:t>generator.</w:t>
      </w:r>
    </w:p>
    <w:p>
      <w:pPr>
        <w:pStyle w:val="BodyText"/>
        <w:spacing w:line="290" w:lineRule="auto" w:before="69"/>
        <w:ind w:left="480" w:right="168"/>
      </w:pPr>
      <w:r>
        <w:rPr>
          <w:color w:val="2B2A29"/>
          <w:w w:val="115"/>
        </w:rPr>
        <w:t>The</w:t>
      </w:r>
      <w:r>
        <w:rPr>
          <w:color w:val="2B2A29"/>
          <w:spacing w:val="-29"/>
          <w:w w:val="115"/>
        </w:rPr>
        <w:t> </w:t>
      </w:r>
      <w:r>
        <w:rPr>
          <w:color w:val="2B2A29"/>
          <w:w w:val="115"/>
        </w:rPr>
        <w:t>random</w:t>
      </w:r>
      <w:r>
        <w:rPr>
          <w:color w:val="2B2A29"/>
          <w:spacing w:val="-29"/>
          <w:w w:val="115"/>
        </w:rPr>
        <w:t> </w:t>
      </w:r>
      <w:r>
        <w:rPr>
          <w:color w:val="2B2A29"/>
          <w:w w:val="115"/>
        </w:rPr>
        <w:t>number</w:t>
      </w:r>
      <w:r>
        <w:rPr>
          <w:color w:val="2B2A29"/>
          <w:spacing w:val="-28"/>
          <w:w w:val="115"/>
        </w:rPr>
        <w:t> </w:t>
      </w:r>
      <w:r>
        <w:rPr>
          <w:color w:val="2B2A29"/>
          <w:w w:val="115"/>
        </w:rPr>
        <w:t>generator</w:t>
      </w:r>
      <w:r>
        <w:rPr>
          <w:color w:val="2B2A29"/>
          <w:spacing w:val="-29"/>
          <w:w w:val="115"/>
        </w:rPr>
        <w:t> </w:t>
      </w:r>
      <w:r>
        <w:rPr>
          <w:color w:val="2B2A29"/>
          <w:w w:val="115"/>
        </w:rPr>
        <w:t>returns</w:t>
      </w:r>
      <w:r>
        <w:rPr>
          <w:color w:val="2B2A29"/>
          <w:spacing w:val="-29"/>
          <w:w w:val="115"/>
        </w:rPr>
        <w:t> </w:t>
      </w:r>
      <w:r>
        <w:rPr>
          <w:color w:val="2B2A29"/>
          <w:w w:val="115"/>
        </w:rPr>
        <w:t>a</w:t>
      </w:r>
      <w:r>
        <w:rPr>
          <w:color w:val="2B2A29"/>
          <w:spacing w:val="-28"/>
          <w:w w:val="115"/>
        </w:rPr>
        <w:t> </w:t>
      </w:r>
      <w:r>
        <w:rPr>
          <w:color w:val="2B2A29"/>
          <w:w w:val="115"/>
        </w:rPr>
        <w:t>byte</w:t>
      </w:r>
      <w:r>
        <w:rPr>
          <w:color w:val="2B2A29"/>
          <w:spacing w:val="-29"/>
          <w:w w:val="115"/>
        </w:rPr>
        <w:t> </w:t>
      </w:r>
      <w:r>
        <w:rPr>
          <w:color w:val="2B2A29"/>
          <w:w w:val="115"/>
        </w:rPr>
        <w:t>array.</w:t>
      </w:r>
      <w:r>
        <w:rPr>
          <w:color w:val="2B2A29"/>
          <w:spacing w:val="-29"/>
          <w:w w:val="115"/>
        </w:rPr>
        <w:t> </w:t>
      </w:r>
      <w:r>
        <w:rPr>
          <w:color w:val="2B2A29"/>
          <w:spacing w:val="-9"/>
          <w:w w:val="115"/>
        </w:rPr>
        <w:t>To</w:t>
      </w:r>
      <w:r>
        <w:rPr>
          <w:color w:val="2B2A29"/>
          <w:spacing w:val="-28"/>
          <w:w w:val="115"/>
        </w:rPr>
        <w:t> </w:t>
      </w:r>
      <w:r>
        <w:rPr>
          <w:color w:val="2B2A29"/>
          <w:w w:val="115"/>
        </w:rPr>
        <w:t>display</w:t>
      </w:r>
      <w:r>
        <w:rPr>
          <w:color w:val="2B2A29"/>
          <w:spacing w:val="-29"/>
          <w:w w:val="115"/>
        </w:rPr>
        <w:t> </w:t>
      </w:r>
      <w:r>
        <w:rPr>
          <w:color w:val="2B2A29"/>
          <w:w w:val="115"/>
        </w:rPr>
        <w:t>this</w:t>
      </w:r>
      <w:r>
        <w:rPr>
          <w:color w:val="2B2A29"/>
          <w:spacing w:val="-29"/>
          <w:w w:val="115"/>
        </w:rPr>
        <w:t> </w:t>
      </w:r>
      <w:r>
        <w:rPr>
          <w:color w:val="2B2A29"/>
          <w:w w:val="115"/>
        </w:rPr>
        <w:t>random</w:t>
      </w:r>
      <w:r>
        <w:rPr>
          <w:color w:val="2B2A29"/>
          <w:spacing w:val="-28"/>
          <w:w w:val="115"/>
        </w:rPr>
        <w:t> </w:t>
      </w:r>
      <w:r>
        <w:rPr>
          <w:color w:val="2B2A29"/>
          <w:w w:val="115"/>
        </w:rPr>
        <w:t>number</w:t>
      </w:r>
      <w:r>
        <w:rPr>
          <w:color w:val="2B2A29"/>
          <w:spacing w:val="-29"/>
          <w:w w:val="115"/>
        </w:rPr>
        <w:t> </w:t>
      </w:r>
      <w:r>
        <w:rPr>
          <w:color w:val="2B2A29"/>
          <w:w w:val="115"/>
        </w:rPr>
        <w:t>on a</w:t>
      </w:r>
      <w:r>
        <w:rPr>
          <w:color w:val="2B2A29"/>
          <w:spacing w:val="-31"/>
          <w:w w:val="115"/>
        </w:rPr>
        <w:t> </w:t>
      </w:r>
      <w:r>
        <w:rPr>
          <w:color w:val="2B2A29"/>
          <w:w w:val="115"/>
        </w:rPr>
        <w:t>screen</w:t>
      </w:r>
      <w:r>
        <w:rPr>
          <w:color w:val="2B2A29"/>
          <w:spacing w:val="-31"/>
          <w:w w:val="115"/>
        </w:rPr>
        <w:t> </w:t>
      </w:r>
      <w:r>
        <w:rPr>
          <w:color w:val="2B2A29"/>
          <w:w w:val="115"/>
        </w:rPr>
        <w:t>(see</w:t>
      </w:r>
      <w:r>
        <w:rPr>
          <w:color w:val="2B2A29"/>
          <w:spacing w:val="-30"/>
          <w:w w:val="115"/>
        </w:rPr>
        <w:t> </w:t>
      </w:r>
      <w:r>
        <w:rPr>
          <w:color w:val="2B2A29"/>
          <w:w w:val="115"/>
        </w:rPr>
        <w:t>Figure</w:t>
      </w:r>
      <w:r>
        <w:rPr>
          <w:color w:val="2B2A29"/>
          <w:spacing w:val="-31"/>
          <w:w w:val="115"/>
        </w:rPr>
        <w:t> </w:t>
      </w:r>
      <w:r>
        <w:rPr>
          <w:color w:val="0000FF"/>
          <w:w w:val="115"/>
        </w:rPr>
        <w:t>3-1</w:t>
      </w:r>
      <w:r>
        <w:rPr>
          <w:color w:val="2B2A29"/>
          <w:w w:val="115"/>
        </w:rPr>
        <w:t>),</w:t>
      </w:r>
      <w:r>
        <w:rPr>
          <w:color w:val="2B2A29"/>
          <w:spacing w:val="-30"/>
          <w:w w:val="115"/>
        </w:rPr>
        <w:t> </w:t>
      </w:r>
      <w:r>
        <w:rPr>
          <w:color w:val="2B2A29"/>
          <w:w w:val="115"/>
        </w:rPr>
        <w:t>we</w:t>
      </w:r>
      <w:r>
        <w:rPr>
          <w:color w:val="2B2A29"/>
          <w:spacing w:val="-31"/>
          <w:w w:val="115"/>
        </w:rPr>
        <w:t> </w:t>
      </w:r>
      <w:r>
        <w:rPr>
          <w:color w:val="2B2A29"/>
          <w:w w:val="115"/>
        </w:rPr>
        <w:t>need</w:t>
      </w:r>
      <w:r>
        <w:rPr>
          <w:color w:val="2B2A29"/>
          <w:spacing w:val="-30"/>
          <w:w w:val="115"/>
        </w:rPr>
        <w:t> </w:t>
      </w:r>
      <w:r>
        <w:rPr>
          <w:color w:val="2B2A29"/>
          <w:w w:val="115"/>
        </w:rPr>
        <w:t>to</w:t>
      </w:r>
      <w:r>
        <w:rPr>
          <w:color w:val="2B2A29"/>
          <w:spacing w:val="-31"/>
          <w:w w:val="115"/>
        </w:rPr>
        <w:t> </w:t>
      </w:r>
      <w:r>
        <w:rPr>
          <w:color w:val="2B2A29"/>
          <w:w w:val="115"/>
        </w:rPr>
        <w:t>convert</w:t>
      </w:r>
      <w:r>
        <w:rPr>
          <w:color w:val="2B2A29"/>
          <w:spacing w:val="-31"/>
          <w:w w:val="115"/>
        </w:rPr>
        <w:t> </w:t>
      </w:r>
      <w:r>
        <w:rPr>
          <w:color w:val="2B2A29"/>
          <w:w w:val="115"/>
        </w:rPr>
        <w:t>it</w:t>
      </w:r>
      <w:r>
        <w:rPr>
          <w:color w:val="2B2A29"/>
          <w:spacing w:val="-30"/>
          <w:w w:val="115"/>
        </w:rPr>
        <w:t> </w:t>
      </w:r>
      <w:r>
        <w:rPr>
          <w:color w:val="2B2A29"/>
          <w:w w:val="115"/>
        </w:rPr>
        <w:t>to</w:t>
      </w:r>
      <w:r>
        <w:rPr>
          <w:color w:val="2B2A29"/>
          <w:spacing w:val="-31"/>
          <w:w w:val="115"/>
        </w:rPr>
        <w:t> </w:t>
      </w:r>
      <w:r>
        <w:rPr>
          <w:color w:val="2B2A29"/>
          <w:w w:val="115"/>
        </w:rPr>
        <w:t>something</w:t>
      </w:r>
      <w:r>
        <w:rPr>
          <w:color w:val="2B2A29"/>
          <w:spacing w:val="-30"/>
          <w:w w:val="115"/>
        </w:rPr>
        <w:t> </w:t>
      </w:r>
      <w:r>
        <w:rPr>
          <w:color w:val="2B2A29"/>
          <w:w w:val="115"/>
        </w:rPr>
        <w:t>that</w:t>
      </w:r>
      <w:r>
        <w:rPr>
          <w:color w:val="2B2A29"/>
          <w:spacing w:val="-31"/>
          <w:w w:val="115"/>
        </w:rPr>
        <w:t> </w:t>
      </w:r>
      <w:r>
        <w:rPr>
          <w:color w:val="2B2A29"/>
          <w:w w:val="115"/>
        </w:rPr>
        <w:t>is</w:t>
      </w:r>
      <w:r>
        <w:rPr>
          <w:color w:val="2B2A29"/>
          <w:spacing w:val="-30"/>
          <w:w w:val="115"/>
        </w:rPr>
        <w:t> </w:t>
      </w:r>
      <w:r>
        <w:rPr>
          <w:color w:val="2B2A29"/>
          <w:w w:val="115"/>
        </w:rPr>
        <w:t>more</w:t>
      </w:r>
      <w:r>
        <w:rPr>
          <w:color w:val="2B2A29"/>
          <w:spacing w:val="-31"/>
          <w:w w:val="115"/>
        </w:rPr>
        <w:t> </w:t>
      </w:r>
      <w:r>
        <w:rPr>
          <w:color w:val="2B2A29"/>
          <w:w w:val="115"/>
        </w:rPr>
        <w:t>readable.</w:t>
      </w:r>
      <w:r>
        <w:rPr>
          <w:color w:val="2B2A29"/>
          <w:spacing w:val="-31"/>
          <w:w w:val="115"/>
        </w:rPr>
        <w:t> </w:t>
      </w:r>
      <w:r>
        <w:rPr>
          <w:color w:val="2B2A29"/>
          <w:spacing w:val="-9"/>
          <w:w w:val="115"/>
        </w:rPr>
        <w:t>To</w:t>
      </w:r>
      <w:r>
        <w:rPr>
          <w:color w:val="2B2A29"/>
          <w:spacing w:val="-30"/>
          <w:w w:val="115"/>
        </w:rPr>
        <w:t> </w:t>
      </w:r>
      <w:r>
        <w:rPr>
          <w:color w:val="2B2A29"/>
          <w:w w:val="115"/>
        </w:rPr>
        <w:t>do this,</w:t>
      </w:r>
      <w:r>
        <w:rPr>
          <w:color w:val="2B2A29"/>
          <w:spacing w:val="-45"/>
          <w:w w:val="115"/>
        </w:rPr>
        <w:t> </w:t>
      </w:r>
      <w:r>
        <w:rPr>
          <w:color w:val="2B2A29"/>
          <w:w w:val="115"/>
        </w:rPr>
        <w:t>we</w:t>
      </w:r>
      <w:r>
        <w:rPr>
          <w:color w:val="2B2A29"/>
          <w:spacing w:val="-45"/>
          <w:w w:val="115"/>
        </w:rPr>
        <w:t> </w:t>
      </w:r>
      <w:r>
        <w:rPr>
          <w:color w:val="2B2A29"/>
          <w:w w:val="115"/>
        </w:rPr>
        <w:t>call</w:t>
      </w:r>
      <w:r>
        <w:rPr>
          <w:color w:val="2B2A29"/>
          <w:spacing w:val="-45"/>
          <w:w w:val="115"/>
        </w:rPr>
        <w:t> </w:t>
      </w:r>
      <w:r>
        <w:rPr>
          <w:rFonts w:ascii="SimSun"/>
          <w:color w:val="2B2A29"/>
          <w:w w:val="115"/>
        </w:rPr>
        <w:t>Convert.ToBase64String</w:t>
      </w:r>
      <w:r>
        <w:rPr>
          <w:color w:val="2B2A29"/>
          <w:w w:val="115"/>
        </w:rPr>
        <w:t>,</w:t>
      </w:r>
      <w:r>
        <w:rPr>
          <w:color w:val="2B2A29"/>
          <w:spacing w:val="-45"/>
          <w:w w:val="115"/>
        </w:rPr>
        <w:t> </w:t>
      </w:r>
      <w:r>
        <w:rPr>
          <w:color w:val="2B2A29"/>
          <w:w w:val="115"/>
        </w:rPr>
        <w:t>which</w:t>
      </w:r>
      <w:r>
        <w:rPr>
          <w:color w:val="2B2A29"/>
          <w:spacing w:val="-45"/>
          <w:w w:val="115"/>
        </w:rPr>
        <w:t> </w:t>
      </w:r>
      <w:r>
        <w:rPr>
          <w:color w:val="2B2A29"/>
          <w:w w:val="115"/>
        </w:rPr>
        <w:t>converts</w:t>
      </w:r>
      <w:r>
        <w:rPr>
          <w:color w:val="2B2A29"/>
          <w:spacing w:val="-45"/>
          <w:w w:val="115"/>
        </w:rPr>
        <w:t> </w:t>
      </w:r>
      <w:r>
        <w:rPr>
          <w:color w:val="2B2A29"/>
          <w:w w:val="115"/>
        </w:rPr>
        <w:t>the</w:t>
      </w:r>
      <w:r>
        <w:rPr>
          <w:color w:val="2B2A29"/>
          <w:spacing w:val="-45"/>
          <w:w w:val="115"/>
        </w:rPr>
        <w:t> </w:t>
      </w:r>
      <w:r>
        <w:rPr>
          <w:color w:val="2B2A29"/>
          <w:w w:val="115"/>
        </w:rPr>
        <w:t>byte</w:t>
      </w:r>
      <w:r>
        <w:rPr>
          <w:color w:val="2B2A29"/>
          <w:spacing w:val="-45"/>
          <w:w w:val="115"/>
        </w:rPr>
        <w:t> </w:t>
      </w:r>
      <w:r>
        <w:rPr>
          <w:color w:val="2B2A29"/>
          <w:w w:val="115"/>
        </w:rPr>
        <w:t>array</w:t>
      </w:r>
      <w:r>
        <w:rPr>
          <w:color w:val="2B2A29"/>
          <w:spacing w:val="-45"/>
          <w:w w:val="115"/>
        </w:rPr>
        <w:t> </w:t>
      </w:r>
      <w:r>
        <w:rPr>
          <w:color w:val="2B2A29"/>
          <w:w w:val="115"/>
        </w:rPr>
        <w:t>into</w:t>
      </w:r>
      <w:r>
        <w:rPr>
          <w:color w:val="2B2A29"/>
          <w:spacing w:val="-45"/>
          <w:w w:val="115"/>
        </w:rPr>
        <w:t> </w:t>
      </w:r>
      <w:r>
        <w:rPr>
          <w:color w:val="2B2A29"/>
          <w:w w:val="115"/>
        </w:rPr>
        <w:t>a</w:t>
      </w:r>
      <w:r>
        <w:rPr>
          <w:color w:val="2B2A29"/>
          <w:spacing w:val="-44"/>
          <w:w w:val="115"/>
        </w:rPr>
        <w:t> </w:t>
      </w:r>
      <w:r>
        <w:rPr>
          <w:color w:val="2B2A29"/>
          <w:w w:val="115"/>
        </w:rPr>
        <w:t>string</w:t>
      </w:r>
      <w:r>
        <w:rPr>
          <w:color w:val="2B2A29"/>
          <w:spacing w:val="-45"/>
          <w:w w:val="115"/>
        </w:rPr>
        <w:t> </w:t>
      </w:r>
      <w:r>
        <w:rPr>
          <w:color w:val="2B2A29"/>
          <w:w w:val="115"/>
        </w:rPr>
        <w:t>that </w:t>
      </w:r>
      <w:r>
        <w:rPr>
          <w:color w:val="2B2A29"/>
          <w:w w:val="110"/>
        </w:rPr>
        <w:t>we</w:t>
      </w:r>
      <w:r>
        <w:rPr>
          <w:color w:val="2B2A29"/>
          <w:spacing w:val="-26"/>
          <w:w w:val="110"/>
        </w:rPr>
        <w:t> </w:t>
      </w:r>
      <w:r>
        <w:rPr>
          <w:color w:val="2B2A29"/>
          <w:w w:val="110"/>
        </w:rPr>
        <w:t>can</w:t>
      </w:r>
      <w:r>
        <w:rPr>
          <w:color w:val="2B2A29"/>
          <w:spacing w:val="-25"/>
          <w:w w:val="110"/>
        </w:rPr>
        <w:t> </w:t>
      </w:r>
      <w:r>
        <w:rPr>
          <w:color w:val="2B2A29"/>
          <w:w w:val="110"/>
        </w:rPr>
        <w:t>display</w:t>
      </w:r>
      <w:r>
        <w:rPr>
          <w:color w:val="2B2A29"/>
          <w:spacing w:val="-25"/>
          <w:w w:val="110"/>
        </w:rPr>
        <w:t> </w:t>
      </w:r>
      <w:r>
        <w:rPr>
          <w:color w:val="2B2A29"/>
          <w:w w:val="110"/>
        </w:rPr>
        <w:t>on</w:t>
      </w:r>
      <w:r>
        <w:rPr>
          <w:color w:val="2B2A29"/>
          <w:spacing w:val="-25"/>
          <w:w w:val="110"/>
        </w:rPr>
        <w:t> </w:t>
      </w:r>
      <w:r>
        <w:rPr>
          <w:color w:val="2B2A29"/>
          <w:w w:val="110"/>
        </w:rPr>
        <w:t>the</w:t>
      </w:r>
      <w:r>
        <w:rPr>
          <w:color w:val="2B2A29"/>
          <w:spacing w:val="-25"/>
          <w:w w:val="110"/>
        </w:rPr>
        <w:t> </w:t>
      </w:r>
      <w:r>
        <w:rPr>
          <w:color w:val="2B2A29"/>
          <w:w w:val="110"/>
        </w:rPr>
        <w:t>screen.</w:t>
      </w:r>
      <w:r>
        <w:rPr>
          <w:color w:val="2B2A29"/>
          <w:spacing w:val="-25"/>
          <w:w w:val="110"/>
        </w:rPr>
        <w:t> </w:t>
      </w:r>
      <w:r>
        <w:rPr>
          <w:color w:val="2B2A29"/>
          <w:w w:val="110"/>
        </w:rPr>
        <w:t>There</w:t>
      </w:r>
      <w:r>
        <w:rPr>
          <w:color w:val="2B2A29"/>
          <w:spacing w:val="-25"/>
          <w:w w:val="110"/>
        </w:rPr>
        <w:t> </w:t>
      </w:r>
      <w:r>
        <w:rPr>
          <w:color w:val="2B2A29"/>
          <w:w w:val="110"/>
        </w:rPr>
        <w:t>is</w:t>
      </w:r>
      <w:r>
        <w:rPr>
          <w:color w:val="2B2A29"/>
          <w:spacing w:val="-25"/>
          <w:w w:val="110"/>
        </w:rPr>
        <w:t> </w:t>
      </w:r>
      <w:r>
        <w:rPr>
          <w:color w:val="2B2A29"/>
          <w:w w:val="110"/>
        </w:rPr>
        <w:t>also</w:t>
      </w:r>
      <w:r>
        <w:rPr>
          <w:color w:val="2B2A29"/>
          <w:spacing w:val="-25"/>
          <w:w w:val="110"/>
        </w:rPr>
        <w:t> </w:t>
      </w:r>
      <w:r>
        <w:rPr>
          <w:color w:val="2B2A29"/>
          <w:w w:val="110"/>
        </w:rPr>
        <w:t>a</w:t>
      </w:r>
      <w:r>
        <w:rPr>
          <w:color w:val="2B2A29"/>
          <w:spacing w:val="-25"/>
          <w:w w:val="110"/>
        </w:rPr>
        <w:t> </w:t>
      </w:r>
      <w:r>
        <w:rPr>
          <w:color w:val="2B2A29"/>
          <w:w w:val="110"/>
        </w:rPr>
        <w:t>method</w:t>
      </w:r>
      <w:r>
        <w:rPr>
          <w:color w:val="2B2A29"/>
          <w:spacing w:val="-25"/>
          <w:w w:val="110"/>
        </w:rPr>
        <w:t> </w:t>
      </w:r>
      <w:r>
        <w:rPr>
          <w:color w:val="2B2A29"/>
          <w:w w:val="110"/>
        </w:rPr>
        <w:t>called</w:t>
      </w:r>
      <w:r>
        <w:rPr>
          <w:color w:val="2B2A29"/>
          <w:spacing w:val="-25"/>
          <w:w w:val="110"/>
        </w:rPr>
        <w:t> </w:t>
      </w:r>
      <w:r>
        <w:rPr>
          <w:rFonts w:ascii="SimSun"/>
          <w:color w:val="2B2A29"/>
          <w:w w:val="110"/>
        </w:rPr>
        <w:t>Convert.FromBase64String</w:t>
      </w:r>
      <w:r>
        <w:rPr>
          <w:color w:val="2B2A29"/>
          <w:w w:val="110"/>
        </w:rPr>
        <w:t>, </w:t>
      </w:r>
      <w:r>
        <w:rPr>
          <w:color w:val="2B2A29"/>
          <w:w w:val="115"/>
        </w:rPr>
        <w:t>which</w:t>
      </w:r>
      <w:r>
        <w:rPr>
          <w:color w:val="2B2A29"/>
          <w:spacing w:val="-26"/>
          <w:w w:val="115"/>
        </w:rPr>
        <w:t> </w:t>
      </w:r>
      <w:r>
        <w:rPr>
          <w:color w:val="2B2A29"/>
          <w:w w:val="115"/>
        </w:rPr>
        <w:t>allows</w:t>
      </w:r>
      <w:r>
        <w:rPr>
          <w:color w:val="2B2A29"/>
          <w:spacing w:val="-26"/>
          <w:w w:val="115"/>
        </w:rPr>
        <w:t> </w:t>
      </w:r>
      <w:r>
        <w:rPr>
          <w:color w:val="2B2A29"/>
          <w:w w:val="115"/>
        </w:rPr>
        <w:t>you</w:t>
      </w:r>
      <w:r>
        <w:rPr>
          <w:color w:val="2B2A29"/>
          <w:spacing w:val="-26"/>
          <w:w w:val="115"/>
        </w:rPr>
        <w:t> </w:t>
      </w:r>
      <w:r>
        <w:rPr>
          <w:color w:val="2B2A29"/>
          <w:w w:val="115"/>
        </w:rPr>
        <w:t>to</w:t>
      </w:r>
      <w:r>
        <w:rPr>
          <w:color w:val="2B2A29"/>
          <w:spacing w:val="-26"/>
          <w:w w:val="115"/>
        </w:rPr>
        <w:t> </w:t>
      </w:r>
      <w:r>
        <w:rPr>
          <w:color w:val="2B2A29"/>
          <w:w w:val="115"/>
        </w:rPr>
        <w:t>go</w:t>
      </w:r>
      <w:r>
        <w:rPr>
          <w:color w:val="2B2A29"/>
          <w:spacing w:val="-26"/>
          <w:w w:val="115"/>
        </w:rPr>
        <w:t> </w:t>
      </w:r>
      <w:r>
        <w:rPr>
          <w:color w:val="2B2A29"/>
          <w:w w:val="115"/>
        </w:rPr>
        <w:t>from</w:t>
      </w:r>
      <w:r>
        <w:rPr>
          <w:color w:val="2B2A29"/>
          <w:spacing w:val="-26"/>
          <w:w w:val="115"/>
        </w:rPr>
        <w:t> </w:t>
      </w:r>
      <w:r>
        <w:rPr>
          <w:color w:val="2B2A29"/>
          <w:w w:val="115"/>
        </w:rPr>
        <w:t>a</w:t>
      </w:r>
      <w:r>
        <w:rPr>
          <w:color w:val="2B2A29"/>
          <w:spacing w:val="-26"/>
          <w:w w:val="115"/>
        </w:rPr>
        <w:t> </w:t>
      </w:r>
      <w:r>
        <w:rPr>
          <w:color w:val="2B2A29"/>
          <w:w w:val="115"/>
        </w:rPr>
        <w:t>base64</w:t>
      </w:r>
      <w:r>
        <w:rPr>
          <w:color w:val="2B2A29"/>
          <w:spacing w:val="-26"/>
          <w:w w:val="115"/>
        </w:rPr>
        <w:t> </w:t>
      </w:r>
      <w:r>
        <w:rPr>
          <w:color w:val="2B2A29"/>
          <w:w w:val="115"/>
        </w:rPr>
        <w:t>string</w:t>
      </w:r>
      <w:r>
        <w:rPr>
          <w:color w:val="2B2A29"/>
          <w:spacing w:val="-26"/>
          <w:w w:val="115"/>
        </w:rPr>
        <w:t> </w:t>
      </w:r>
      <w:r>
        <w:rPr>
          <w:color w:val="2B2A29"/>
          <w:w w:val="115"/>
        </w:rPr>
        <w:t>back</w:t>
      </w:r>
      <w:r>
        <w:rPr>
          <w:color w:val="2B2A29"/>
          <w:spacing w:val="-26"/>
          <w:w w:val="115"/>
        </w:rPr>
        <w:t> </w:t>
      </w:r>
      <w:r>
        <w:rPr>
          <w:color w:val="2B2A29"/>
          <w:w w:val="115"/>
        </w:rPr>
        <w:t>to</w:t>
      </w:r>
      <w:r>
        <w:rPr>
          <w:color w:val="2B2A29"/>
          <w:spacing w:val="-26"/>
          <w:w w:val="115"/>
        </w:rPr>
        <w:t> </w:t>
      </w:r>
      <w:r>
        <w:rPr>
          <w:color w:val="2B2A29"/>
          <w:w w:val="115"/>
        </w:rPr>
        <w:t>a</w:t>
      </w:r>
      <w:r>
        <w:rPr>
          <w:color w:val="2B2A29"/>
          <w:spacing w:val="-26"/>
          <w:w w:val="115"/>
        </w:rPr>
        <w:t> </w:t>
      </w:r>
      <w:r>
        <w:rPr>
          <w:color w:val="2B2A29"/>
          <w:w w:val="115"/>
        </w:rPr>
        <w:t>byte</w:t>
      </w:r>
      <w:r>
        <w:rPr>
          <w:color w:val="2B2A29"/>
          <w:spacing w:val="-26"/>
          <w:w w:val="115"/>
        </w:rPr>
        <w:t> </w:t>
      </w:r>
      <w:r>
        <w:rPr>
          <w:color w:val="2B2A29"/>
          <w:w w:val="115"/>
        </w:rPr>
        <w:t>array.</w:t>
      </w:r>
      <w:r>
        <w:rPr>
          <w:color w:val="2B2A29"/>
          <w:spacing w:val="-26"/>
          <w:w w:val="115"/>
        </w:rPr>
        <w:t> </w:t>
      </w:r>
      <w:r>
        <w:rPr>
          <w:color w:val="2B2A29"/>
          <w:w w:val="115"/>
        </w:rPr>
        <w:t>This</w:t>
      </w:r>
      <w:r>
        <w:rPr>
          <w:color w:val="2B2A29"/>
          <w:spacing w:val="-26"/>
          <w:w w:val="115"/>
        </w:rPr>
        <w:t> </w:t>
      </w:r>
      <w:r>
        <w:rPr>
          <w:color w:val="2B2A29"/>
          <w:w w:val="115"/>
        </w:rPr>
        <w:t>is</w:t>
      </w:r>
      <w:r>
        <w:rPr>
          <w:color w:val="2B2A29"/>
          <w:spacing w:val="-26"/>
          <w:w w:val="115"/>
        </w:rPr>
        <w:t> </w:t>
      </w:r>
      <w:r>
        <w:rPr>
          <w:color w:val="2B2A29"/>
          <w:w w:val="115"/>
        </w:rPr>
        <w:t>something</w:t>
      </w:r>
    </w:p>
    <w:p>
      <w:pPr>
        <w:pStyle w:val="BodyText"/>
        <w:spacing w:line="309" w:lineRule="auto" w:before="20"/>
        <w:ind w:left="480" w:right="892"/>
      </w:pPr>
      <w:r>
        <w:rPr>
          <w:color w:val="2B2A29"/>
          <w:w w:val="115"/>
        </w:rPr>
        <w:t>we</w:t>
      </w:r>
      <w:r>
        <w:rPr>
          <w:color w:val="2B2A29"/>
          <w:spacing w:val="-35"/>
          <w:w w:val="115"/>
        </w:rPr>
        <w:t> </w:t>
      </w:r>
      <w:r>
        <w:rPr>
          <w:color w:val="2B2A29"/>
          <w:w w:val="115"/>
        </w:rPr>
        <w:t>will</w:t>
      </w:r>
      <w:r>
        <w:rPr>
          <w:color w:val="2B2A29"/>
          <w:spacing w:val="-35"/>
          <w:w w:val="115"/>
        </w:rPr>
        <w:t> </w:t>
      </w:r>
      <w:r>
        <w:rPr>
          <w:color w:val="2B2A29"/>
          <w:w w:val="115"/>
        </w:rPr>
        <w:t>do</w:t>
      </w:r>
      <w:r>
        <w:rPr>
          <w:color w:val="2B2A29"/>
          <w:spacing w:val="-35"/>
          <w:w w:val="115"/>
        </w:rPr>
        <w:t> </w:t>
      </w:r>
      <w:r>
        <w:rPr>
          <w:color w:val="2B2A29"/>
          <w:w w:val="115"/>
        </w:rPr>
        <w:t>many</w:t>
      </w:r>
      <w:r>
        <w:rPr>
          <w:color w:val="2B2A29"/>
          <w:spacing w:val="-35"/>
          <w:w w:val="115"/>
        </w:rPr>
        <w:t> </w:t>
      </w:r>
      <w:r>
        <w:rPr>
          <w:color w:val="2B2A29"/>
          <w:w w:val="115"/>
        </w:rPr>
        <w:t>times</w:t>
      </w:r>
      <w:r>
        <w:rPr>
          <w:color w:val="2B2A29"/>
          <w:spacing w:val="-35"/>
          <w:w w:val="115"/>
        </w:rPr>
        <w:t> </w:t>
      </w:r>
      <w:r>
        <w:rPr>
          <w:color w:val="2B2A29"/>
          <w:w w:val="115"/>
        </w:rPr>
        <w:t>throughout</w:t>
      </w:r>
      <w:r>
        <w:rPr>
          <w:color w:val="2B2A29"/>
          <w:spacing w:val="-34"/>
          <w:w w:val="115"/>
        </w:rPr>
        <w:t> </w:t>
      </w:r>
      <w:r>
        <w:rPr>
          <w:color w:val="2B2A29"/>
          <w:w w:val="115"/>
        </w:rPr>
        <w:t>the</w:t>
      </w:r>
      <w:r>
        <w:rPr>
          <w:color w:val="2B2A29"/>
          <w:spacing w:val="-35"/>
          <w:w w:val="115"/>
        </w:rPr>
        <w:t> </w:t>
      </w:r>
      <w:r>
        <w:rPr>
          <w:color w:val="2B2A29"/>
          <w:w w:val="115"/>
        </w:rPr>
        <w:t>book.</w:t>
      </w:r>
      <w:r>
        <w:rPr>
          <w:color w:val="2B2A29"/>
          <w:spacing w:val="-35"/>
          <w:w w:val="115"/>
        </w:rPr>
        <w:t> </w:t>
      </w:r>
      <w:r>
        <w:rPr>
          <w:color w:val="2B2A29"/>
          <w:spacing w:val="-2"/>
          <w:w w:val="115"/>
        </w:rPr>
        <w:t>Now</w:t>
      </w:r>
      <w:r>
        <w:rPr>
          <w:color w:val="2B2A29"/>
          <w:spacing w:val="-35"/>
          <w:w w:val="115"/>
        </w:rPr>
        <w:t> </w:t>
      </w:r>
      <w:r>
        <w:rPr>
          <w:color w:val="2B2A29"/>
          <w:w w:val="115"/>
        </w:rPr>
        <w:t>that</w:t>
      </w:r>
      <w:r>
        <w:rPr>
          <w:color w:val="2B2A29"/>
          <w:spacing w:val="-35"/>
          <w:w w:val="115"/>
        </w:rPr>
        <w:t> </w:t>
      </w:r>
      <w:r>
        <w:rPr>
          <w:color w:val="2B2A29"/>
          <w:w w:val="115"/>
        </w:rPr>
        <w:t>we</w:t>
      </w:r>
      <w:r>
        <w:rPr>
          <w:color w:val="2B2A29"/>
          <w:spacing w:val="-34"/>
          <w:w w:val="115"/>
        </w:rPr>
        <w:t> </w:t>
      </w:r>
      <w:r>
        <w:rPr>
          <w:color w:val="2B2A29"/>
          <w:w w:val="115"/>
        </w:rPr>
        <w:t>have</w:t>
      </w:r>
      <w:r>
        <w:rPr>
          <w:color w:val="2B2A29"/>
          <w:spacing w:val="-35"/>
          <w:w w:val="115"/>
        </w:rPr>
        <w:t> </w:t>
      </w:r>
      <w:r>
        <w:rPr>
          <w:color w:val="2B2A29"/>
          <w:w w:val="115"/>
        </w:rPr>
        <w:t>a</w:t>
      </w:r>
      <w:r>
        <w:rPr>
          <w:color w:val="2B2A29"/>
          <w:spacing w:val="-35"/>
          <w:w w:val="115"/>
        </w:rPr>
        <w:t> </w:t>
      </w:r>
      <w:r>
        <w:rPr>
          <w:color w:val="2B2A29"/>
          <w:w w:val="115"/>
        </w:rPr>
        <w:t>working</w:t>
      </w:r>
      <w:r>
        <w:rPr>
          <w:color w:val="2B2A29"/>
          <w:spacing w:val="-35"/>
          <w:w w:val="115"/>
        </w:rPr>
        <w:t> </w:t>
      </w:r>
      <w:r>
        <w:rPr>
          <w:color w:val="2B2A29"/>
          <w:w w:val="115"/>
        </w:rPr>
        <w:t>sample application,</w:t>
      </w:r>
      <w:r>
        <w:rPr>
          <w:color w:val="2B2A29"/>
          <w:spacing w:val="-20"/>
          <w:w w:val="115"/>
        </w:rPr>
        <w:t> </w:t>
      </w:r>
      <w:r>
        <w:rPr>
          <w:color w:val="2B2A29"/>
          <w:spacing w:val="-3"/>
          <w:w w:val="115"/>
        </w:rPr>
        <w:t>let’s</w:t>
      </w:r>
      <w:r>
        <w:rPr>
          <w:color w:val="2B2A29"/>
          <w:spacing w:val="-19"/>
          <w:w w:val="115"/>
        </w:rPr>
        <w:t> </w:t>
      </w:r>
      <w:r>
        <w:rPr>
          <w:color w:val="2B2A29"/>
          <w:w w:val="115"/>
        </w:rPr>
        <w:t>look</w:t>
      </w:r>
      <w:r>
        <w:rPr>
          <w:color w:val="2B2A29"/>
          <w:spacing w:val="-19"/>
          <w:w w:val="115"/>
        </w:rPr>
        <w:t> </w:t>
      </w:r>
      <w:r>
        <w:rPr>
          <w:color w:val="2B2A29"/>
          <w:w w:val="115"/>
        </w:rPr>
        <w:t>at</w:t>
      </w:r>
      <w:r>
        <w:rPr>
          <w:color w:val="2B2A29"/>
          <w:spacing w:val="-20"/>
          <w:w w:val="115"/>
        </w:rPr>
        <w:t> </w:t>
      </w:r>
      <w:r>
        <w:rPr>
          <w:color w:val="2B2A29"/>
          <w:w w:val="115"/>
        </w:rPr>
        <w:t>the</w:t>
      </w:r>
      <w:r>
        <w:rPr>
          <w:color w:val="2B2A29"/>
          <w:spacing w:val="-19"/>
          <w:w w:val="115"/>
        </w:rPr>
        <w:t> </w:t>
      </w:r>
      <w:r>
        <w:rPr>
          <w:color w:val="2B2A29"/>
          <w:w w:val="115"/>
        </w:rPr>
        <w:t>result</w:t>
      </w:r>
      <w:r>
        <w:rPr>
          <w:color w:val="2B2A29"/>
          <w:spacing w:val="-19"/>
          <w:w w:val="115"/>
        </w:rPr>
        <w:t> </w:t>
      </w:r>
      <w:r>
        <w:rPr>
          <w:color w:val="2B2A29"/>
          <w:w w:val="115"/>
        </w:rPr>
        <w:t>on</w:t>
      </w:r>
      <w:r>
        <w:rPr>
          <w:color w:val="2B2A29"/>
          <w:spacing w:val="-20"/>
          <w:w w:val="115"/>
        </w:rPr>
        <w:t> </w:t>
      </w:r>
      <w:r>
        <w:rPr>
          <w:color w:val="2B2A29"/>
          <w:w w:val="115"/>
        </w:rPr>
        <w:t>the</w:t>
      </w:r>
      <w:r>
        <w:rPr>
          <w:color w:val="2B2A29"/>
          <w:spacing w:val="-19"/>
          <w:w w:val="115"/>
        </w:rPr>
        <w:t> </w:t>
      </w:r>
      <w:r>
        <w:rPr>
          <w:color w:val="2B2A29"/>
          <w:w w:val="115"/>
        </w:rPr>
        <w:t>screen.</w:t>
      </w:r>
    </w:p>
    <w:p>
      <w:pPr>
        <w:pStyle w:val="BodyText"/>
        <w:spacing w:before="1"/>
        <w:rPr>
          <w:sz w:val="17"/>
        </w:rPr>
      </w:pPr>
      <w:r>
        <w:rPr/>
        <w:drawing>
          <wp:anchor distT="0" distB="0" distL="0" distR="0" allowOverlap="1" layoutInCell="1" locked="0" behindDoc="0" simplePos="0" relativeHeight="9">
            <wp:simplePos x="0" y="0"/>
            <wp:positionH relativeFrom="page">
              <wp:posOffset>1514640</wp:posOffset>
            </wp:positionH>
            <wp:positionV relativeFrom="paragraph">
              <wp:posOffset>146987</wp:posOffset>
            </wp:positionV>
            <wp:extent cx="3604638" cy="2084832"/>
            <wp:effectExtent l="0" t="0" r="0" b="0"/>
            <wp:wrapTopAndBottom/>
            <wp:docPr id="13" name="image9.jpeg"/>
            <wp:cNvGraphicFramePr>
              <a:graphicFrameLocks noChangeAspect="1"/>
            </wp:cNvGraphicFramePr>
            <a:graphic>
              <a:graphicData uri="http://schemas.openxmlformats.org/drawingml/2006/picture">
                <pic:pic>
                  <pic:nvPicPr>
                    <pic:cNvPr id="14" name="image9.jpeg"/>
                    <pic:cNvPicPr/>
                  </pic:nvPicPr>
                  <pic:blipFill>
                    <a:blip r:embed="rId69" cstate="print"/>
                    <a:stretch>
                      <a:fillRect/>
                    </a:stretch>
                  </pic:blipFill>
                  <pic:spPr>
                    <a:xfrm>
                      <a:off x="0" y="0"/>
                      <a:ext cx="3604638" cy="2084832"/>
                    </a:xfrm>
                    <a:prstGeom prst="rect">
                      <a:avLst/>
                    </a:prstGeom>
                  </pic:spPr>
                </pic:pic>
              </a:graphicData>
            </a:graphic>
          </wp:anchor>
        </w:drawing>
      </w:r>
    </w:p>
    <w:p>
      <w:pPr>
        <w:pStyle w:val="Heading7"/>
        <w:spacing w:before="161"/>
        <w:rPr>
          <w:i/>
        </w:rPr>
      </w:pPr>
      <w:r>
        <w:rPr>
          <w:b/>
          <w:i/>
          <w:color w:val="2B2A29"/>
          <w:w w:val="105"/>
        </w:rPr>
        <w:t>Figure 3-1. </w:t>
      </w:r>
      <w:r>
        <w:rPr>
          <w:i/>
          <w:color w:val="2B2A29"/>
          <w:w w:val="105"/>
        </w:rPr>
        <w:t>Random numbers generated with RNGCryptoServiceProvider</w:t>
      </w:r>
    </w:p>
    <w:p>
      <w:pPr>
        <w:pStyle w:val="BodyText"/>
        <w:spacing w:before="10"/>
        <w:rPr>
          <w:rFonts w:ascii="Book Antiqua"/>
          <w:i/>
          <w:sz w:val="16"/>
        </w:rPr>
      </w:pPr>
    </w:p>
    <w:p>
      <w:pPr>
        <w:pStyle w:val="BodyText"/>
        <w:spacing w:line="309" w:lineRule="auto" w:before="101"/>
        <w:ind w:left="480" w:right="129" w:firstLine="359"/>
      </w:pPr>
      <w:r>
        <w:rPr>
          <w:color w:val="2B2A29"/>
          <w:w w:val="110"/>
        </w:rPr>
        <w:t>The random numbers we have generated are all 32 bytes in length, which is 256 bits. This is the size of the random number that we use for symmetric encryption later in the book.</w:t>
      </w:r>
      <w:r>
        <w:rPr>
          <w:color w:val="2B2A29"/>
          <w:spacing w:val="-8"/>
          <w:w w:val="110"/>
        </w:rPr>
        <w:t> </w:t>
      </w:r>
      <w:r>
        <w:rPr>
          <w:color w:val="2B2A29"/>
          <w:w w:val="110"/>
        </w:rPr>
        <w:t>At</w:t>
      </w:r>
      <w:r>
        <w:rPr>
          <w:color w:val="2B2A29"/>
          <w:spacing w:val="-7"/>
          <w:w w:val="110"/>
        </w:rPr>
        <w:t> </w:t>
      </w:r>
      <w:r>
        <w:rPr>
          <w:color w:val="2B2A29"/>
          <w:w w:val="110"/>
        </w:rPr>
        <w:t>a</w:t>
      </w:r>
      <w:r>
        <w:rPr>
          <w:color w:val="2B2A29"/>
          <w:spacing w:val="-8"/>
          <w:w w:val="110"/>
        </w:rPr>
        <w:t> </w:t>
      </w:r>
      <w:r>
        <w:rPr>
          <w:color w:val="2B2A29"/>
          <w:w w:val="110"/>
        </w:rPr>
        <w:t>casual</w:t>
      </w:r>
      <w:r>
        <w:rPr>
          <w:color w:val="2B2A29"/>
          <w:spacing w:val="-7"/>
          <w:w w:val="110"/>
        </w:rPr>
        <w:t> </w:t>
      </w:r>
      <w:r>
        <w:rPr>
          <w:color w:val="2B2A29"/>
          <w:w w:val="110"/>
        </w:rPr>
        <w:t>glance,</w:t>
      </w:r>
      <w:r>
        <w:rPr>
          <w:color w:val="2B2A29"/>
          <w:spacing w:val="-8"/>
          <w:w w:val="110"/>
        </w:rPr>
        <w:t> </w:t>
      </w:r>
      <w:r>
        <w:rPr>
          <w:color w:val="2B2A29"/>
          <w:w w:val="110"/>
        </w:rPr>
        <w:t>you</w:t>
      </w:r>
      <w:r>
        <w:rPr>
          <w:color w:val="2B2A29"/>
          <w:spacing w:val="-7"/>
          <w:w w:val="110"/>
        </w:rPr>
        <w:t> </w:t>
      </w:r>
      <w:r>
        <w:rPr>
          <w:color w:val="2B2A29"/>
          <w:w w:val="110"/>
        </w:rPr>
        <w:t>can</w:t>
      </w:r>
      <w:r>
        <w:rPr>
          <w:color w:val="2B2A29"/>
          <w:spacing w:val="-7"/>
          <w:w w:val="110"/>
        </w:rPr>
        <w:t> </w:t>
      </w:r>
      <w:r>
        <w:rPr>
          <w:color w:val="2B2A29"/>
          <w:w w:val="110"/>
        </w:rPr>
        <w:t>see</w:t>
      </w:r>
      <w:r>
        <w:rPr>
          <w:color w:val="2B2A29"/>
          <w:spacing w:val="-8"/>
          <w:w w:val="110"/>
        </w:rPr>
        <w:t> </w:t>
      </w:r>
      <w:r>
        <w:rPr>
          <w:color w:val="2B2A29"/>
          <w:w w:val="110"/>
        </w:rPr>
        <w:t>that</w:t>
      </w:r>
      <w:r>
        <w:rPr>
          <w:color w:val="2B2A29"/>
          <w:spacing w:val="-7"/>
          <w:w w:val="110"/>
        </w:rPr>
        <w:t> </w:t>
      </w:r>
      <w:r>
        <w:rPr>
          <w:color w:val="2B2A29"/>
          <w:w w:val="110"/>
        </w:rPr>
        <w:t>each</w:t>
      </w:r>
      <w:r>
        <w:rPr>
          <w:color w:val="2B2A29"/>
          <w:spacing w:val="-8"/>
          <w:w w:val="110"/>
        </w:rPr>
        <w:t> </w:t>
      </w:r>
      <w:r>
        <w:rPr>
          <w:color w:val="2B2A29"/>
          <w:w w:val="110"/>
        </w:rPr>
        <w:t>of</w:t>
      </w:r>
      <w:r>
        <w:rPr>
          <w:color w:val="2B2A29"/>
          <w:spacing w:val="-7"/>
          <w:w w:val="110"/>
        </w:rPr>
        <w:t> </w:t>
      </w:r>
      <w:r>
        <w:rPr>
          <w:color w:val="2B2A29"/>
          <w:w w:val="110"/>
        </w:rPr>
        <w:t>the</w:t>
      </w:r>
      <w:r>
        <w:rPr>
          <w:color w:val="2B2A29"/>
          <w:spacing w:val="-8"/>
          <w:w w:val="110"/>
        </w:rPr>
        <w:t> </w:t>
      </w:r>
      <w:r>
        <w:rPr>
          <w:color w:val="2B2A29"/>
          <w:w w:val="110"/>
        </w:rPr>
        <w:t>numbers</w:t>
      </w:r>
      <w:r>
        <w:rPr>
          <w:color w:val="2B2A29"/>
          <w:spacing w:val="-7"/>
          <w:w w:val="110"/>
        </w:rPr>
        <w:t> </w:t>
      </w:r>
      <w:r>
        <w:rPr>
          <w:color w:val="2B2A29"/>
          <w:w w:val="110"/>
        </w:rPr>
        <w:t>is</w:t>
      </w:r>
      <w:r>
        <w:rPr>
          <w:color w:val="2B2A29"/>
          <w:spacing w:val="-7"/>
          <w:w w:val="110"/>
        </w:rPr>
        <w:t> </w:t>
      </w:r>
      <w:r>
        <w:rPr>
          <w:color w:val="2B2A29"/>
          <w:w w:val="110"/>
        </w:rPr>
        <w:t>entirely</w:t>
      </w:r>
      <w:r>
        <w:rPr>
          <w:color w:val="2B2A29"/>
          <w:spacing w:val="-8"/>
          <w:w w:val="110"/>
        </w:rPr>
        <w:t> </w:t>
      </w:r>
      <w:r>
        <w:rPr>
          <w:color w:val="2B2A29"/>
          <w:w w:val="110"/>
        </w:rPr>
        <w:t>different,</w:t>
      </w:r>
      <w:r>
        <w:rPr>
          <w:color w:val="2B2A29"/>
          <w:spacing w:val="-7"/>
          <w:w w:val="110"/>
        </w:rPr>
        <w:t> </w:t>
      </w:r>
      <w:r>
        <w:rPr>
          <w:color w:val="2B2A29"/>
          <w:w w:val="110"/>
        </w:rPr>
        <w:t>which is</w:t>
      </w:r>
      <w:r>
        <w:rPr>
          <w:color w:val="2B2A29"/>
          <w:spacing w:val="-16"/>
          <w:w w:val="110"/>
        </w:rPr>
        <w:t> </w:t>
      </w:r>
      <w:r>
        <w:rPr>
          <w:color w:val="2B2A29"/>
          <w:w w:val="110"/>
        </w:rPr>
        <w:t>what</w:t>
      </w:r>
      <w:r>
        <w:rPr>
          <w:color w:val="2B2A29"/>
          <w:spacing w:val="-15"/>
          <w:w w:val="110"/>
        </w:rPr>
        <w:t> </w:t>
      </w:r>
      <w:r>
        <w:rPr>
          <w:color w:val="2B2A29"/>
          <w:w w:val="110"/>
        </w:rPr>
        <w:t>we</w:t>
      </w:r>
      <w:r>
        <w:rPr>
          <w:color w:val="2B2A29"/>
          <w:spacing w:val="-16"/>
          <w:w w:val="110"/>
        </w:rPr>
        <w:t> </w:t>
      </w:r>
      <w:r>
        <w:rPr>
          <w:color w:val="2B2A29"/>
          <w:w w:val="110"/>
        </w:rPr>
        <w:t>want</w:t>
      </w:r>
      <w:r>
        <w:rPr>
          <w:color w:val="2B2A29"/>
          <w:spacing w:val="-15"/>
          <w:w w:val="110"/>
        </w:rPr>
        <w:t> </w:t>
      </w:r>
      <w:r>
        <w:rPr>
          <w:color w:val="2B2A29"/>
          <w:w w:val="110"/>
        </w:rPr>
        <w:t>for</w:t>
      </w:r>
      <w:r>
        <w:rPr>
          <w:color w:val="2B2A29"/>
          <w:spacing w:val="-16"/>
          <w:w w:val="110"/>
        </w:rPr>
        <w:t> </w:t>
      </w:r>
      <w:r>
        <w:rPr>
          <w:color w:val="2B2A29"/>
          <w:w w:val="110"/>
        </w:rPr>
        <w:t>effective</w:t>
      </w:r>
      <w:r>
        <w:rPr>
          <w:color w:val="2B2A29"/>
          <w:spacing w:val="-15"/>
          <w:w w:val="110"/>
        </w:rPr>
        <w:t> </w:t>
      </w:r>
      <w:r>
        <w:rPr>
          <w:color w:val="2B2A29"/>
          <w:w w:val="110"/>
        </w:rPr>
        <w:t>cryptography.</w:t>
      </w:r>
    </w:p>
    <w:p>
      <w:pPr>
        <w:spacing w:after="0" w:line="309" w:lineRule="auto"/>
        <w:sectPr>
          <w:pgSz w:w="10080" w:h="14400"/>
          <w:pgMar w:header="1037" w:footer="1070" w:top="1260" w:bottom="1260" w:left="600" w:right="600"/>
        </w:sectPr>
      </w:pPr>
    </w:p>
    <w:p>
      <w:pPr>
        <w:pStyle w:val="Heading3"/>
      </w:pPr>
      <w:r>
        <w:rPr>
          <w:color w:val="2B2A29"/>
          <w:w w:val="95"/>
        </w:rPr>
        <w:t>Summary</w:t>
      </w:r>
    </w:p>
    <w:p>
      <w:pPr>
        <w:pStyle w:val="BodyText"/>
        <w:spacing w:line="309" w:lineRule="auto" w:before="205"/>
        <w:ind w:left="120" w:right="796"/>
      </w:pPr>
      <w:r>
        <w:rPr>
          <w:color w:val="2B2A29"/>
          <w:w w:val="115"/>
        </w:rPr>
        <w:t>Good</w:t>
      </w:r>
      <w:r>
        <w:rPr>
          <w:color w:val="2B2A29"/>
          <w:spacing w:val="-35"/>
          <w:w w:val="115"/>
        </w:rPr>
        <w:t> </w:t>
      </w:r>
      <w:r>
        <w:rPr>
          <w:color w:val="2B2A29"/>
          <w:w w:val="115"/>
        </w:rPr>
        <w:t>quality,</w:t>
      </w:r>
      <w:r>
        <w:rPr>
          <w:color w:val="2B2A29"/>
          <w:spacing w:val="-35"/>
          <w:w w:val="115"/>
        </w:rPr>
        <w:t> </w:t>
      </w:r>
      <w:r>
        <w:rPr>
          <w:color w:val="2B2A29"/>
          <w:w w:val="115"/>
        </w:rPr>
        <w:t>non-deterministic,</w:t>
      </w:r>
      <w:r>
        <w:rPr>
          <w:color w:val="2B2A29"/>
          <w:spacing w:val="-34"/>
          <w:w w:val="115"/>
        </w:rPr>
        <w:t> </w:t>
      </w:r>
      <w:r>
        <w:rPr>
          <w:color w:val="2B2A29"/>
          <w:w w:val="115"/>
        </w:rPr>
        <w:t>random</w:t>
      </w:r>
      <w:r>
        <w:rPr>
          <w:color w:val="2B2A29"/>
          <w:spacing w:val="-35"/>
          <w:w w:val="115"/>
        </w:rPr>
        <w:t> </w:t>
      </w:r>
      <w:r>
        <w:rPr>
          <w:color w:val="2B2A29"/>
          <w:w w:val="115"/>
        </w:rPr>
        <w:t>numbers</w:t>
      </w:r>
      <w:r>
        <w:rPr>
          <w:color w:val="2B2A29"/>
          <w:spacing w:val="-34"/>
          <w:w w:val="115"/>
        </w:rPr>
        <w:t> </w:t>
      </w:r>
      <w:r>
        <w:rPr>
          <w:color w:val="2B2A29"/>
          <w:w w:val="115"/>
        </w:rPr>
        <w:t>are</w:t>
      </w:r>
      <w:r>
        <w:rPr>
          <w:color w:val="2B2A29"/>
          <w:spacing w:val="-35"/>
          <w:w w:val="115"/>
        </w:rPr>
        <w:t> </w:t>
      </w:r>
      <w:r>
        <w:rPr>
          <w:color w:val="2B2A29"/>
          <w:w w:val="115"/>
        </w:rPr>
        <w:t>one</w:t>
      </w:r>
      <w:r>
        <w:rPr>
          <w:color w:val="2B2A29"/>
          <w:spacing w:val="-35"/>
          <w:w w:val="115"/>
        </w:rPr>
        <w:t> </w:t>
      </w:r>
      <w:r>
        <w:rPr>
          <w:color w:val="2B2A29"/>
          <w:w w:val="115"/>
        </w:rPr>
        <w:t>of</w:t>
      </w:r>
      <w:r>
        <w:rPr>
          <w:color w:val="2B2A29"/>
          <w:spacing w:val="-34"/>
          <w:w w:val="115"/>
        </w:rPr>
        <w:t> </w:t>
      </w:r>
      <w:r>
        <w:rPr>
          <w:color w:val="2B2A29"/>
          <w:w w:val="115"/>
        </w:rPr>
        <w:t>the</w:t>
      </w:r>
      <w:r>
        <w:rPr>
          <w:color w:val="2B2A29"/>
          <w:spacing w:val="-35"/>
          <w:w w:val="115"/>
        </w:rPr>
        <w:t> </w:t>
      </w:r>
      <w:r>
        <w:rPr>
          <w:color w:val="2B2A29"/>
          <w:w w:val="115"/>
        </w:rPr>
        <w:t>essential</w:t>
      </w:r>
      <w:r>
        <w:rPr>
          <w:color w:val="2B2A29"/>
          <w:spacing w:val="-34"/>
          <w:w w:val="115"/>
        </w:rPr>
        <w:t> </w:t>
      </w:r>
      <w:r>
        <w:rPr>
          <w:color w:val="2B2A29"/>
          <w:w w:val="115"/>
        </w:rPr>
        <w:t>primitives we</w:t>
      </w:r>
      <w:r>
        <w:rPr>
          <w:color w:val="2B2A29"/>
          <w:spacing w:val="-27"/>
          <w:w w:val="115"/>
        </w:rPr>
        <w:t> </w:t>
      </w:r>
      <w:r>
        <w:rPr>
          <w:color w:val="2B2A29"/>
          <w:w w:val="115"/>
        </w:rPr>
        <w:t>will</w:t>
      </w:r>
      <w:r>
        <w:rPr>
          <w:color w:val="2B2A29"/>
          <w:spacing w:val="-26"/>
          <w:w w:val="115"/>
        </w:rPr>
        <w:t> </w:t>
      </w:r>
      <w:r>
        <w:rPr>
          <w:color w:val="2B2A29"/>
          <w:w w:val="115"/>
        </w:rPr>
        <w:t>look</w:t>
      </w:r>
      <w:r>
        <w:rPr>
          <w:color w:val="2B2A29"/>
          <w:spacing w:val="-27"/>
          <w:w w:val="115"/>
        </w:rPr>
        <w:t> </w:t>
      </w:r>
      <w:r>
        <w:rPr>
          <w:color w:val="2B2A29"/>
          <w:w w:val="115"/>
        </w:rPr>
        <w:t>at</w:t>
      </w:r>
      <w:r>
        <w:rPr>
          <w:color w:val="2B2A29"/>
          <w:spacing w:val="-26"/>
          <w:w w:val="115"/>
        </w:rPr>
        <w:t> </w:t>
      </w:r>
      <w:r>
        <w:rPr>
          <w:color w:val="2B2A29"/>
          <w:w w:val="115"/>
        </w:rPr>
        <w:t>in</w:t>
      </w:r>
      <w:r>
        <w:rPr>
          <w:color w:val="2B2A29"/>
          <w:spacing w:val="-26"/>
          <w:w w:val="115"/>
        </w:rPr>
        <w:t> </w:t>
      </w:r>
      <w:r>
        <w:rPr>
          <w:color w:val="2B2A29"/>
          <w:w w:val="115"/>
        </w:rPr>
        <w:t>this</w:t>
      </w:r>
      <w:r>
        <w:rPr>
          <w:color w:val="2B2A29"/>
          <w:spacing w:val="-27"/>
          <w:w w:val="115"/>
        </w:rPr>
        <w:t> </w:t>
      </w:r>
      <w:r>
        <w:rPr>
          <w:color w:val="2B2A29"/>
          <w:w w:val="115"/>
        </w:rPr>
        <w:t>book.</w:t>
      </w:r>
      <w:r>
        <w:rPr>
          <w:color w:val="2B2A29"/>
          <w:spacing w:val="-26"/>
          <w:w w:val="115"/>
        </w:rPr>
        <w:t> </w:t>
      </w:r>
      <w:r>
        <w:rPr>
          <w:color w:val="2B2A29"/>
          <w:w w:val="115"/>
        </w:rPr>
        <w:t>Without</w:t>
      </w:r>
      <w:r>
        <w:rPr>
          <w:color w:val="2B2A29"/>
          <w:spacing w:val="-27"/>
          <w:w w:val="115"/>
        </w:rPr>
        <w:t> </w:t>
      </w:r>
      <w:r>
        <w:rPr>
          <w:color w:val="2B2A29"/>
          <w:w w:val="115"/>
        </w:rPr>
        <w:t>genuinely</w:t>
      </w:r>
      <w:r>
        <w:rPr>
          <w:color w:val="2B2A29"/>
          <w:spacing w:val="-26"/>
          <w:w w:val="115"/>
        </w:rPr>
        <w:t> </w:t>
      </w:r>
      <w:r>
        <w:rPr>
          <w:color w:val="2B2A29"/>
          <w:w w:val="115"/>
        </w:rPr>
        <w:t>random</w:t>
      </w:r>
      <w:r>
        <w:rPr>
          <w:color w:val="2B2A29"/>
          <w:spacing w:val="-26"/>
          <w:w w:val="115"/>
        </w:rPr>
        <w:t> </w:t>
      </w:r>
      <w:r>
        <w:rPr>
          <w:color w:val="2B2A29"/>
          <w:w w:val="115"/>
        </w:rPr>
        <w:t>numbers,</w:t>
      </w:r>
      <w:r>
        <w:rPr>
          <w:color w:val="2B2A29"/>
          <w:spacing w:val="-27"/>
          <w:w w:val="115"/>
        </w:rPr>
        <w:t> </w:t>
      </w:r>
      <w:r>
        <w:rPr>
          <w:color w:val="2B2A29"/>
          <w:w w:val="115"/>
        </w:rPr>
        <w:t>the</w:t>
      </w:r>
      <w:r>
        <w:rPr>
          <w:color w:val="2B2A29"/>
          <w:spacing w:val="-26"/>
          <w:w w:val="115"/>
        </w:rPr>
        <w:t> </w:t>
      </w:r>
      <w:r>
        <w:rPr>
          <w:color w:val="2B2A29"/>
          <w:w w:val="115"/>
        </w:rPr>
        <w:t>security</w:t>
      </w:r>
      <w:r>
        <w:rPr>
          <w:color w:val="2B2A29"/>
          <w:spacing w:val="-27"/>
          <w:w w:val="115"/>
        </w:rPr>
        <w:t> </w:t>
      </w:r>
      <w:r>
        <w:rPr>
          <w:color w:val="2B2A29"/>
          <w:w w:val="115"/>
        </w:rPr>
        <w:t>of</w:t>
      </w:r>
    </w:p>
    <w:p>
      <w:pPr>
        <w:pStyle w:val="BodyText"/>
        <w:spacing w:before="2"/>
        <w:ind w:left="120"/>
      </w:pPr>
      <w:r>
        <w:rPr>
          <w:color w:val="2B2A29"/>
          <w:w w:val="110"/>
        </w:rPr>
        <w:t>our cryptographic algorithms falls apart and becomes susceptible to attackers.</w:t>
      </w:r>
    </w:p>
    <w:p>
      <w:pPr>
        <w:pStyle w:val="BodyText"/>
        <w:spacing w:line="300" w:lineRule="auto" w:before="42"/>
        <w:ind w:left="120" w:right="783"/>
      </w:pPr>
      <w:r>
        <w:rPr>
          <w:color w:val="2B2A29"/>
          <w:spacing w:val="-5"/>
          <w:w w:val="110"/>
        </w:rPr>
        <w:t>We </w:t>
      </w:r>
      <w:r>
        <w:rPr>
          <w:color w:val="2B2A29"/>
          <w:w w:val="110"/>
        </w:rPr>
        <w:t>first looked at the </w:t>
      </w:r>
      <w:r>
        <w:rPr>
          <w:rFonts w:ascii="SimSun" w:hAnsi="SimSun"/>
          <w:color w:val="2B2A29"/>
          <w:w w:val="110"/>
        </w:rPr>
        <w:t>System.Random</w:t>
      </w:r>
      <w:r>
        <w:rPr>
          <w:rFonts w:ascii="SimSun" w:hAnsi="SimSun"/>
          <w:color w:val="2B2A29"/>
          <w:spacing w:val="-84"/>
          <w:w w:val="110"/>
        </w:rPr>
        <w:t> </w:t>
      </w:r>
      <w:r>
        <w:rPr>
          <w:color w:val="2B2A29"/>
          <w:w w:val="110"/>
        </w:rPr>
        <w:t>number generator in </w:t>
      </w:r>
      <w:r>
        <w:rPr>
          <w:color w:val="2B2A29"/>
          <w:spacing w:val="-5"/>
          <w:w w:val="110"/>
        </w:rPr>
        <w:t>.NET, </w:t>
      </w:r>
      <w:r>
        <w:rPr>
          <w:color w:val="2B2A29"/>
          <w:w w:val="110"/>
        </w:rPr>
        <w:t>which is fine for generating simple lottery numbers or dice rolls, but it is not suitable for cryptography because it is not random enough. The solution recommended by Microsoft is to use </w:t>
      </w:r>
      <w:r>
        <w:rPr>
          <w:rFonts w:ascii="SimSun" w:hAnsi="SimSun"/>
          <w:color w:val="2B2A29"/>
          <w:w w:val="110"/>
        </w:rPr>
        <w:t>RNGCryptoServiceProvider</w:t>
      </w:r>
      <w:r>
        <w:rPr>
          <w:rFonts w:ascii="SimSun" w:hAnsi="SimSun"/>
          <w:color w:val="2B2A29"/>
          <w:spacing w:val="-86"/>
          <w:w w:val="110"/>
        </w:rPr>
        <w:t> </w:t>
      </w:r>
      <w:r>
        <w:rPr>
          <w:color w:val="2B2A29"/>
          <w:w w:val="110"/>
        </w:rPr>
        <w:t>because it generates higher quality, non-deterministic numbers. In the next </w:t>
      </w:r>
      <w:r>
        <w:rPr>
          <w:color w:val="2B2A29"/>
          <w:spacing w:val="-3"/>
          <w:w w:val="110"/>
        </w:rPr>
        <w:t>chapter, </w:t>
      </w:r>
      <w:r>
        <w:rPr>
          <w:color w:val="2B2A29"/>
          <w:w w:val="110"/>
        </w:rPr>
        <w:t>we look at our next cryptographic primitive, hashing, which helps satisfy the first pillar—integrity.</w:t>
      </w:r>
    </w:p>
    <w:p>
      <w:pPr>
        <w:spacing w:after="0" w:line="300" w:lineRule="auto"/>
        <w:sectPr>
          <w:pgSz w:w="10080" w:h="14400"/>
          <w:pgMar w:header="1037" w:footer="1070" w:top="1260" w:bottom="1260" w:left="600" w:right="600"/>
        </w:sectPr>
      </w:pPr>
    </w:p>
    <w:p>
      <w:pPr>
        <w:pStyle w:val="Heading4"/>
        <w:spacing w:before="86"/>
      </w:pPr>
      <w:bookmarkStart w:name="_bookmark30" w:id="36"/>
      <w:bookmarkEnd w:id="36"/>
      <w:r>
        <w:rPr>
          <w:b w:val="0"/>
        </w:rPr>
      </w:r>
      <w:r>
        <w:rPr>
          <w:color w:val="2B2A29"/>
        </w:rPr>
        <w:t>CHAPTER</w:t>
      </w:r>
      <w:r>
        <w:rPr>
          <w:color w:val="2B2A29"/>
          <w:spacing w:val="-1"/>
        </w:rPr>
        <w:t> </w:t>
      </w:r>
      <w:r>
        <w:rPr>
          <w:color w:val="2B2A29"/>
        </w:rPr>
        <w:t>4</w:t>
      </w:r>
    </w:p>
    <w:p>
      <w:pPr>
        <w:pStyle w:val="BodyText"/>
        <w:rPr>
          <w:rFonts w:ascii="Arial"/>
          <w:b/>
          <w:sz w:val="40"/>
        </w:rPr>
      </w:pPr>
    </w:p>
    <w:p>
      <w:pPr>
        <w:pStyle w:val="BodyText"/>
        <w:spacing w:before="5"/>
        <w:rPr>
          <w:rFonts w:ascii="Arial"/>
          <w:b/>
          <w:sz w:val="43"/>
        </w:rPr>
      </w:pPr>
    </w:p>
    <w:p>
      <w:pPr>
        <w:spacing w:line="235" w:lineRule="auto" w:before="0"/>
        <w:ind w:left="480" w:right="0" w:firstLine="0"/>
        <w:jc w:val="left"/>
        <w:rPr>
          <w:rFonts w:ascii="Arial Narrow"/>
          <w:b/>
          <w:sz w:val="80"/>
        </w:rPr>
      </w:pPr>
      <w:r>
        <w:rPr>
          <w:rFonts w:ascii="Arial Narrow"/>
          <w:b/>
          <w:color w:val="2B2A29"/>
          <w:sz w:val="80"/>
        </w:rPr>
        <w:t>Hashing and Hashed Message </w:t>
      </w:r>
      <w:r>
        <w:rPr>
          <w:rFonts w:ascii="Arial Narrow"/>
          <w:b/>
          <w:color w:val="2B2A29"/>
          <w:spacing w:val="-3"/>
          <w:sz w:val="80"/>
        </w:rPr>
        <w:t>Authentication </w:t>
      </w:r>
      <w:r>
        <w:rPr>
          <w:rFonts w:ascii="Arial Narrow"/>
          <w:b/>
          <w:color w:val="2B2A29"/>
          <w:sz w:val="80"/>
        </w:rPr>
        <w:t>Codes</w:t>
      </w:r>
    </w:p>
    <w:p>
      <w:pPr>
        <w:pStyle w:val="BodyText"/>
        <w:spacing w:line="309" w:lineRule="auto" w:before="566"/>
        <w:ind w:left="480" w:right="253"/>
      </w:pPr>
      <w:r>
        <w:rPr>
          <w:color w:val="2B2A29"/>
          <w:spacing w:val="-2"/>
          <w:w w:val="115"/>
        </w:rPr>
        <w:t>Now</w:t>
      </w:r>
      <w:r>
        <w:rPr>
          <w:color w:val="2B2A29"/>
          <w:spacing w:val="-32"/>
          <w:w w:val="115"/>
        </w:rPr>
        <w:t> </w:t>
      </w:r>
      <w:r>
        <w:rPr>
          <w:color w:val="2B2A29"/>
          <w:w w:val="115"/>
        </w:rPr>
        <w:t>that</w:t>
      </w:r>
      <w:r>
        <w:rPr>
          <w:color w:val="2B2A29"/>
          <w:spacing w:val="-31"/>
          <w:w w:val="115"/>
        </w:rPr>
        <w:t> </w:t>
      </w:r>
      <w:r>
        <w:rPr>
          <w:color w:val="2B2A29"/>
          <w:w w:val="115"/>
        </w:rPr>
        <w:t>you</w:t>
      </w:r>
      <w:r>
        <w:rPr>
          <w:color w:val="2B2A29"/>
          <w:spacing w:val="-31"/>
          <w:w w:val="115"/>
        </w:rPr>
        <w:t> </w:t>
      </w:r>
      <w:r>
        <w:rPr>
          <w:color w:val="2B2A29"/>
          <w:w w:val="115"/>
        </w:rPr>
        <w:t>know</w:t>
      </w:r>
      <w:r>
        <w:rPr>
          <w:color w:val="2B2A29"/>
          <w:spacing w:val="-31"/>
          <w:w w:val="115"/>
        </w:rPr>
        <w:t> </w:t>
      </w:r>
      <w:r>
        <w:rPr>
          <w:color w:val="2B2A29"/>
          <w:w w:val="115"/>
        </w:rPr>
        <w:t>the</w:t>
      </w:r>
      <w:r>
        <w:rPr>
          <w:color w:val="2B2A29"/>
          <w:spacing w:val="-31"/>
          <w:w w:val="115"/>
        </w:rPr>
        <w:t> </w:t>
      </w:r>
      <w:r>
        <w:rPr>
          <w:color w:val="2B2A29"/>
          <w:w w:val="115"/>
        </w:rPr>
        <w:t>importance</w:t>
      </w:r>
      <w:r>
        <w:rPr>
          <w:color w:val="2B2A29"/>
          <w:spacing w:val="-32"/>
          <w:w w:val="115"/>
        </w:rPr>
        <w:t> </w:t>
      </w:r>
      <w:r>
        <w:rPr>
          <w:color w:val="2B2A29"/>
          <w:w w:val="115"/>
        </w:rPr>
        <w:t>of</w:t>
      </w:r>
      <w:r>
        <w:rPr>
          <w:color w:val="2B2A29"/>
          <w:spacing w:val="-31"/>
          <w:w w:val="115"/>
        </w:rPr>
        <w:t> </w:t>
      </w:r>
      <w:r>
        <w:rPr>
          <w:color w:val="2B2A29"/>
          <w:w w:val="115"/>
        </w:rPr>
        <w:t>random</w:t>
      </w:r>
      <w:r>
        <w:rPr>
          <w:color w:val="2B2A29"/>
          <w:spacing w:val="-31"/>
          <w:w w:val="115"/>
        </w:rPr>
        <w:t> </w:t>
      </w:r>
      <w:r>
        <w:rPr>
          <w:color w:val="2B2A29"/>
          <w:w w:val="115"/>
        </w:rPr>
        <w:t>numbers</w:t>
      </w:r>
      <w:r>
        <w:rPr>
          <w:color w:val="2B2A29"/>
          <w:spacing w:val="-31"/>
          <w:w w:val="115"/>
        </w:rPr>
        <w:t> </w:t>
      </w:r>
      <w:r>
        <w:rPr>
          <w:color w:val="2B2A29"/>
          <w:w w:val="115"/>
        </w:rPr>
        <w:t>in</w:t>
      </w:r>
      <w:r>
        <w:rPr>
          <w:color w:val="2B2A29"/>
          <w:spacing w:val="-31"/>
          <w:w w:val="115"/>
        </w:rPr>
        <w:t> </w:t>
      </w:r>
      <w:r>
        <w:rPr>
          <w:color w:val="2B2A29"/>
          <w:w w:val="115"/>
        </w:rPr>
        <w:t>cryptography</w:t>
      </w:r>
      <w:r>
        <w:rPr>
          <w:color w:val="2B2A29"/>
          <w:spacing w:val="-32"/>
          <w:w w:val="115"/>
        </w:rPr>
        <w:t> </w:t>
      </w:r>
      <w:r>
        <w:rPr>
          <w:color w:val="2B2A29"/>
          <w:w w:val="115"/>
        </w:rPr>
        <w:t>and</w:t>
      </w:r>
      <w:r>
        <w:rPr>
          <w:color w:val="2B2A29"/>
          <w:spacing w:val="-31"/>
          <w:w w:val="115"/>
        </w:rPr>
        <w:t> </w:t>
      </w:r>
      <w:r>
        <w:rPr>
          <w:color w:val="2B2A29"/>
          <w:w w:val="115"/>
        </w:rPr>
        <w:t>how</w:t>
      </w:r>
      <w:r>
        <w:rPr>
          <w:color w:val="2B2A29"/>
          <w:spacing w:val="-31"/>
          <w:w w:val="115"/>
        </w:rPr>
        <w:t> </w:t>
      </w:r>
      <w:r>
        <w:rPr>
          <w:color w:val="2B2A29"/>
          <w:w w:val="115"/>
        </w:rPr>
        <w:t>to generate</w:t>
      </w:r>
      <w:r>
        <w:rPr>
          <w:color w:val="2B2A29"/>
          <w:spacing w:val="-35"/>
          <w:w w:val="115"/>
        </w:rPr>
        <w:t> </w:t>
      </w:r>
      <w:r>
        <w:rPr>
          <w:color w:val="2B2A29"/>
          <w:w w:val="115"/>
        </w:rPr>
        <w:t>them,</w:t>
      </w:r>
      <w:r>
        <w:rPr>
          <w:color w:val="2B2A29"/>
          <w:spacing w:val="-34"/>
          <w:w w:val="115"/>
        </w:rPr>
        <w:t> </w:t>
      </w:r>
      <w:r>
        <w:rPr>
          <w:color w:val="2B2A29"/>
          <w:spacing w:val="-3"/>
          <w:w w:val="115"/>
        </w:rPr>
        <w:t>let’s</w:t>
      </w:r>
      <w:r>
        <w:rPr>
          <w:color w:val="2B2A29"/>
          <w:spacing w:val="-34"/>
          <w:w w:val="115"/>
        </w:rPr>
        <w:t> </w:t>
      </w:r>
      <w:r>
        <w:rPr>
          <w:color w:val="2B2A29"/>
          <w:w w:val="115"/>
        </w:rPr>
        <w:t>look</w:t>
      </w:r>
      <w:r>
        <w:rPr>
          <w:color w:val="2B2A29"/>
          <w:spacing w:val="-35"/>
          <w:w w:val="115"/>
        </w:rPr>
        <w:t> </w:t>
      </w:r>
      <w:r>
        <w:rPr>
          <w:color w:val="2B2A29"/>
          <w:w w:val="115"/>
        </w:rPr>
        <w:t>at</w:t>
      </w:r>
      <w:r>
        <w:rPr>
          <w:color w:val="2B2A29"/>
          <w:spacing w:val="-34"/>
          <w:w w:val="115"/>
        </w:rPr>
        <w:t> </w:t>
      </w:r>
      <w:r>
        <w:rPr>
          <w:color w:val="2B2A29"/>
          <w:w w:val="115"/>
        </w:rPr>
        <w:t>one</w:t>
      </w:r>
      <w:r>
        <w:rPr>
          <w:color w:val="2B2A29"/>
          <w:spacing w:val="-34"/>
          <w:w w:val="115"/>
        </w:rPr>
        <w:t> </w:t>
      </w:r>
      <w:r>
        <w:rPr>
          <w:color w:val="2B2A29"/>
          <w:w w:val="115"/>
        </w:rPr>
        <w:t>of</w:t>
      </w:r>
      <w:r>
        <w:rPr>
          <w:color w:val="2B2A29"/>
          <w:spacing w:val="-35"/>
          <w:w w:val="115"/>
        </w:rPr>
        <w:t> </w:t>
      </w:r>
      <w:r>
        <w:rPr>
          <w:color w:val="2B2A29"/>
          <w:w w:val="115"/>
        </w:rPr>
        <w:t>the</w:t>
      </w:r>
      <w:r>
        <w:rPr>
          <w:color w:val="2B2A29"/>
          <w:spacing w:val="-34"/>
          <w:w w:val="115"/>
        </w:rPr>
        <w:t> </w:t>
      </w:r>
      <w:r>
        <w:rPr>
          <w:color w:val="2B2A29"/>
          <w:w w:val="115"/>
        </w:rPr>
        <w:t>pillars</w:t>
      </w:r>
      <w:r>
        <w:rPr>
          <w:color w:val="2B2A29"/>
          <w:spacing w:val="-34"/>
          <w:w w:val="115"/>
        </w:rPr>
        <w:t> </w:t>
      </w:r>
      <w:r>
        <w:rPr>
          <w:color w:val="2B2A29"/>
          <w:w w:val="115"/>
        </w:rPr>
        <w:t>of</w:t>
      </w:r>
      <w:r>
        <w:rPr>
          <w:color w:val="2B2A29"/>
          <w:spacing w:val="-35"/>
          <w:w w:val="115"/>
        </w:rPr>
        <w:t> </w:t>
      </w:r>
      <w:r>
        <w:rPr>
          <w:color w:val="2B2A29"/>
          <w:w w:val="115"/>
        </w:rPr>
        <w:t>cryptography.</w:t>
      </w:r>
      <w:r>
        <w:rPr>
          <w:color w:val="2B2A29"/>
          <w:spacing w:val="-34"/>
          <w:w w:val="115"/>
        </w:rPr>
        <w:t> </w:t>
      </w:r>
      <w:r>
        <w:rPr>
          <w:color w:val="2B2A29"/>
          <w:w w:val="115"/>
        </w:rPr>
        <w:t>In</w:t>
      </w:r>
      <w:r>
        <w:rPr>
          <w:color w:val="2B2A29"/>
          <w:spacing w:val="-34"/>
          <w:w w:val="115"/>
        </w:rPr>
        <w:t> </w:t>
      </w:r>
      <w:r>
        <w:rPr>
          <w:color w:val="2B2A29"/>
          <w:w w:val="115"/>
        </w:rPr>
        <w:t>Chapter</w:t>
      </w:r>
      <w:r>
        <w:rPr>
          <w:color w:val="2B2A29"/>
          <w:spacing w:val="-35"/>
          <w:w w:val="115"/>
        </w:rPr>
        <w:t> </w:t>
      </w:r>
      <w:r>
        <w:rPr>
          <w:color w:val="0000FF"/>
          <w:w w:val="115"/>
        </w:rPr>
        <w:t>2</w:t>
      </w:r>
      <w:r>
        <w:rPr>
          <w:color w:val="2B2A29"/>
          <w:w w:val="115"/>
        </w:rPr>
        <w:t>,</w:t>
      </w:r>
      <w:r>
        <w:rPr>
          <w:color w:val="2B2A29"/>
          <w:spacing w:val="-34"/>
          <w:w w:val="115"/>
        </w:rPr>
        <w:t> </w:t>
      </w:r>
      <w:r>
        <w:rPr>
          <w:color w:val="2B2A29"/>
          <w:w w:val="115"/>
        </w:rPr>
        <w:t>I</w:t>
      </w:r>
      <w:r>
        <w:rPr>
          <w:color w:val="2B2A29"/>
          <w:spacing w:val="-34"/>
          <w:w w:val="115"/>
        </w:rPr>
        <w:t> </w:t>
      </w:r>
      <w:r>
        <w:rPr>
          <w:color w:val="2B2A29"/>
          <w:w w:val="115"/>
        </w:rPr>
        <w:t>mentioned the</w:t>
      </w:r>
      <w:r>
        <w:rPr>
          <w:color w:val="2B2A29"/>
          <w:spacing w:val="-31"/>
          <w:w w:val="115"/>
        </w:rPr>
        <w:t> </w:t>
      </w:r>
      <w:r>
        <w:rPr>
          <w:color w:val="2B2A29"/>
          <w:w w:val="115"/>
        </w:rPr>
        <w:t>four</w:t>
      </w:r>
      <w:r>
        <w:rPr>
          <w:color w:val="2B2A29"/>
          <w:spacing w:val="-31"/>
          <w:w w:val="115"/>
        </w:rPr>
        <w:t> </w:t>
      </w:r>
      <w:r>
        <w:rPr>
          <w:color w:val="2B2A29"/>
          <w:w w:val="115"/>
        </w:rPr>
        <w:t>pillars</w:t>
      </w:r>
      <w:r>
        <w:rPr>
          <w:color w:val="2B2A29"/>
          <w:spacing w:val="-31"/>
          <w:w w:val="115"/>
        </w:rPr>
        <w:t> </w:t>
      </w:r>
      <w:r>
        <w:rPr>
          <w:color w:val="2B2A29"/>
          <w:w w:val="115"/>
        </w:rPr>
        <w:t>of</w:t>
      </w:r>
      <w:r>
        <w:rPr>
          <w:color w:val="2B2A29"/>
          <w:spacing w:val="-31"/>
          <w:w w:val="115"/>
        </w:rPr>
        <w:t> </w:t>
      </w:r>
      <w:r>
        <w:rPr>
          <w:color w:val="2B2A29"/>
          <w:w w:val="115"/>
        </w:rPr>
        <w:t>modern</w:t>
      </w:r>
      <w:r>
        <w:rPr>
          <w:color w:val="2B2A29"/>
          <w:spacing w:val="-31"/>
          <w:w w:val="115"/>
        </w:rPr>
        <w:t> </w:t>
      </w:r>
      <w:r>
        <w:rPr>
          <w:color w:val="2B2A29"/>
          <w:w w:val="115"/>
        </w:rPr>
        <w:t>cryptography:</w:t>
      </w:r>
      <w:r>
        <w:rPr>
          <w:color w:val="2B2A29"/>
          <w:spacing w:val="-30"/>
          <w:w w:val="115"/>
        </w:rPr>
        <w:t> </w:t>
      </w:r>
      <w:r>
        <w:rPr>
          <w:color w:val="2B2A29"/>
          <w:w w:val="115"/>
        </w:rPr>
        <w:t>cryptography,</w:t>
      </w:r>
      <w:r>
        <w:rPr>
          <w:color w:val="2B2A29"/>
          <w:spacing w:val="-31"/>
          <w:w w:val="115"/>
        </w:rPr>
        <w:t> </w:t>
      </w:r>
      <w:r>
        <w:rPr>
          <w:color w:val="2B2A29"/>
          <w:w w:val="115"/>
        </w:rPr>
        <w:t>integrity,</w:t>
      </w:r>
      <w:r>
        <w:rPr>
          <w:color w:val="2B2A29"/>
          <w:spacing w:val="-31"/>
          <w:w w:val="115"/>
        </w:rPr>
        <w:t> </w:t>
      </w:r>
      <w:r>
        <w:rPr>
          <w:color w:val="2B2A29"/>
          <w:w w:val="115"/>
        </w:rPr>
        <w:t>authentication,</w:t>
      </w:r>
      <w:r>
        <w:rPr>
          <w:color w:val="2B2A29"/>
          <w:spacing w:val="-31"/>
          <w:w w:val="115"/>
        </w:rPr>
        <w:t> </w:t>
      </w:r>
      <w:r>
        <w:rPr>
          <w:color w:val="2B2A29"/>
          <w:w w:val="115"/>
        </w:rPr>
        <w:t>and non-repudiation.</w:t>
      </w:r>
      <w:r>
        <w:rPr>
          <w:color w:val="2B2A29"/>
          <w:spacing w:val="-31"/>
          <w:w w:val="115"/>
        </w:rPr>
        <w:t> </w:t>
      </w:r>
      <w:r>
        <w:rPr>
          <w:color w:val="2B2A29"/>
          <w:w w:val="115"/>
        </w:rPr>
        <w:t>In</w:t>
      </w:r>
      <w:r>
        <w:rPr>
          <w:color w:val="2B2A29"/>
          <w:spacing w:val="-30"/>
          <w:w w:val="115"/>
        </w:rPr>
        <w:t> </w:t>
      </w:r>
      <w:r>
        <w:rPr>
          <w:color w:val="2B2A29"/>
          <w:w w:val="115"/>
        </w:rPr>
        <w:t>this</w:t>
      </w:r>
      <w:r>
        <w:rPr>
          <w:color w:val="2B2A29"/>
          <w:spacing w:val="-30"/>
          <w:w w:val="115"/>
        </w:rPr>
        <w:t> </w:t>
      </w:r>
      <w:r>
        <w:rPr>
          <w:color w:val="2B2A29"/>
          <w:spacing w:val="-3"/>
          <w:w w:val="115"/>
        </w:rPr>
        <w:t>chapter,</w:t>
      </w:r>
      <w:r>
        <w:rPr>
          <w:color w:val="2B2A29"/>
          <w:spacing w:val="-31"/>
          <w:w w:val="115"/>
        </w:rPr>
        <w:t> </w:t>
      </w:r>
      <w:r>
        <w:rPr>
          <w:color w:val="2B2A29"/>
          <w:w w:val="115"/>
        </w:rPr>
        <w:t>we</w:t>
      </w:r>
      <w:r>
        <w:rPr>
          <w:color w:val="2B2A29"/>
          <w:spacing w:val="-30"/>
          <w:w w:val="115"/>
        </w:rPr>
        <w:t> </w:t>
      </w:r>
      <w:r>
        <w:rPr>
          <w:color w:val="2B2A29"/>
          <w:w w:val="115"/>
        </w:rPr>
        <w:t>explore</w:t>
      </w:r>
      <w:r>
        <w:rPr>
          <w:color w:val="2B2A29"/>
          <w:spacing w:val="-30"/>
          <w:w w:val="115"/>
        </w:rPr>
        <w:t> </w:t>
      </w:r>
      <w:r>
        <w:rPr>
          <w:color w:val="2B2A29"/>
          <w:w w:val="115"/>
        </w:rPr>
        <w:t>integrity</w:t>
      </w:r>
      <w:r>
        <w:rPr>
          <w:color w:val="2B2A29"/>
          <w:spacing w:val="-31"/>
          <w:w w:val="115"/>
        </w:rPr>
        <w:t> </w:t>
      </w:r>
      <w:r>
        <w:rPr>
          <w:color w:val="2B2A29"/>
          <w:w w:val="115"/>
        </w:rPr>
        <w:t>and</w:t>
      </w:r>
      <w:r>
        <w:rPr>
          <w:color w:val="2B2A29"/>
          <w:spacing w:val="-30"/>
          <w:w w:val="115"/>
        </w:rPr>
        <w:t> </w:t>
      </w:r>
      <w:r>
        <w:rPr>
          <w:color w:val="2B2A29"/>
          <w:w w:val="115"/>
        </w:rPr>
        <w:t>authentication</w:t>
      </w:r>
      <w:r>
        <w:rPr>
          <w:color w:val="2B2A29"/>
          <w:spacing w:val="-30"/>
          <w:w w:val="115"/>
        </w:rPr>
        <w:t> </w:t>
      </w:r>
      <w:r>
        <w:rPr>
          <w:color w:val="2B2A29"/>
          <w:w w:val="115"/>
        </w:rPr>
        <w:t>by</w:t>
      </w:r>
      <w:r>
        <w:rPr>
          <w:color w:val="2B2A29"/>
          <w:spacing w:val="-31"/>
          <w:w w:val="115"/>
        </w:rPr>
        <w:t> </w:t>
      </w:r>
      <w:r>
        <w:rPr>
          <w:color w:val="2B2A29"/>
          <w:w w:val="115"/>
        </w:rPr>
        <w:t>looking</w:t>
      </w:r>
      <w:r>
        <w:rPr>
          <w:color w:val="2B2A29"/>
          <w:spacing w:val="-30"/>
          <w:w w:val="115"/>
        </w:rPr>
        <w:t> </w:t>
      </w:r>
      <w:r>
        <w:rPr>
          <w:color w:val="2B2A29"/>
          <w:w w:val="115"/>
        </w:rPr>
        <w:t>at the</w:t>
      </w:r>
      <w:r>
        <w:rPr>
          <w:color w:val="2B2A29"/>
          <w:spacing w:val="-34"/>
          <w:w w:val="115"/>
        </w:rPr>
        <w:t> </w:t>
      </w:r>
      <w:r>
        <w:rPr>
          <w:color w:val="2B2A29"/>
          <w:w w:val="115"/>
        </w:rPr>
        <w:t>various</w:t>
      </w:r>
      <w:r>
        <w:rPr>
          <w:color w:val="2B2A29"/>
          <w:spacing w:val="-33"/>
          <w:w w:val="115"/>
        </w:rPr>
        <w:t> </w:t>
      </w:r>
      <w:r>
        <w:rPr>
          <w:color w:val="2B2A29"/>
          <w:w w:val="115"/>
        </w:rPr>
        <w:t>hashing</w:t>
      </w:r>
      <w:r>
        <w:rPr>
          <w:color w:val="2B2A29"/>
          <w:spacing w:val="-33"/>
          <w:w w:val="115"/>
        </w:rPr>
        <w:t> </w:t>
      </w:r>
      <w:r>
        <w:rPr>
          <w:color w:val="2B2A29"/>
          <w:w w:val="115"/>
        </w:rPr>
        <w:t>and</w:t>
      </w:r>
      <w:r>
        <w:rPr>
          <w:color w:val="2B2A29"/>
          <w:spacing w:val="-33"/>
          <w:w w:val="115"/>
        </w:rPr>
        <w:t> </w:t>
      </w:r>
      <w:r>
        <w:rPr>
          <w:color w:val="2B2A29"/>
          <w:w w:val="115"/>
        </w:rPr>
        <w:t>authenticated</w:t>
      </w:r>
      <w:r>
        <w:rPr>
          <w:color w:val="2B2A29"/>
          <w:spacing w:val="-33"/>
          <w:w w:val="115"/>
        </w:rPr>
        <w:t> </w:t>
      </w:r>
      <w:r>
        <w:rPr>
          <w:color w:val="2B2A29"/>
          <w:w w:val="115"/>
        </w:rPr>
        <w:t>hashing</w:t>
      </w:r>
      <w:r>
        <w:rPr>
          <w:color w:val="2B2A29"/>
          <w:spacing w:val="-33"/>
          <w:w w:val="115"/>
        </w:rPr>
        <w:t> </w:t>
      </w:r>
      <w:r>
        <w:rPr>
          <w:color w:val="2B2A29"/>
          <w:w w:val="115"/>
        </w:rPr>
        <w:t>operations</w:t>
      </w:r>
      <w:r>
        <w:rPr>
          <w:color w:val="2B2A29"/>
          <w:spacing w:val="-33"/>
          <w:w w:val="115"/>
        </w:rPr>
        <w:t> </w:t>
      </w:r>
      <w:r>
        <w:rPr>
          <w:color w:val="2B2A29"/>
          <w:w w:val="115"/>
        </w:rPr>
        <w:t>available</w:t>
      </w:r>
      <w:r>
        <w:rPr>
          <w:color w:val="2B2A29"/>
          <w:spacing w:val="-33"/>
          <w:w w:val="115"/>
        </w:rPr>
        <w:t> </w:t>
      </w:r>
      <w:r>
        <w:rPr>
          <w:color w:val="2B2A29"/>
          <w:w w:val="115"/>
        </w:rPr>
        <w:t>in</w:t>
      </w:r>
      <w:r>
        <w:rPr>
          <w:color w:val="2B2A29"/>
          <w:spacing w:val="-33"/>
          <w:w w:val="115"/>
        </w:rPr>
        <w:t> </w:t>
      </w:r>
      <w:r>
        <w:rPr>
          <w:color w:val="2B2A29"/>
          <w:spacing w:val="-5"/>
          <w:w w:val="115"/>
        </w:rPr>
        <w:t>.NET.</w:t>
      </w:r>
      <w:r>
        <w:rPr>
          <w:color w:val="2B2A29"/>
          <w:spacing w:val="-33"/>
          <w:w w:val="115"/>
        </w:rPr>
        <w:t> </w:t>
      </w:r>
      <w:r>
        <w:rPr>
          <w:color w:val="2B2A29"/>
          <w:spacing w:val="-3"/>
          <w:w w:val="115"/>
        </w:rPr>
        <w:t>Let’s</w:t>
      </w:r>
      <w:r>
        <w:rPr>
          <w:color w:val="2B2A29"/>
          <w:spacing w:val="-33"/>
          <w:w w:val="115"/>
        </w:rPr>
        <w:t> </w:t>
      </w:r>
      <w:r>
        <w:rPr>
          <w:color w:val="2B2A29"/>
          <w:w w:val="115"/>
        </w:rPr>
        <w:t>start with</w:t>
      </w:r>
      <w:r>
        <w:rPr>
          <w:color w:val="2B2A29"/>
          <w:spacing w:val="-19"/>
          <w:w w:val="115"/>
        </w:rPr>
        <w:t> </w:t>
      </w:r>
      <w:r>
        <w:rPr>
          <w:color w:val="2B2A29"/>
          <w:w w:val="115"/>
        </w:rPr>
        <w:t>integrity</w:t>
      </w:r>
      <w:r>
        <w:rPr>
          <w:color w:val="2B2A29"/>
          <w:spacing w:val="-19"/>
          <w:w w:val="115"/>
        </w:rPr>
        <w:t> </w:t>
      </w:r>
      <w:r>
        <w:rPr>
          <w:color w:val="2B2A29"/>
          <w:w w:val="115"/>
        </w:rPr>
        <w:t>and</w:t>
      </w:r>
      <w:r>
        <w:rPr>
          <w:color w:val="2B2A29"/>
          <w:spacing w:val="-18"/>
          <w:w w:val="115"/>
        </w:rPr>
        <w:t> </w:t>
      </w:r>
      <w:r>
        <w:rPr>
          <w:color w:val="2B2A29"/>
          <w:w w:val="115"/>
        </w:rPr>
        <w:t>hashing.</w:t>
      </w:r>
    </w:p>
    <w:p>
      <w:pPr>
        <w:pStyle w:val="BodyText"/>
        <w:rPr>
          <w:sz w:val="24"/>
        </w:rPr>
      </w:pPr>
    </w:p>
    <w:p>
      <w:pPr>
        <w:pStyle w:val="Heading3"/>
        <w:spacing w:before="189"/>
        <w:ind w:left="479"/>
      </w:pPr>
      <w:r>
        <w:rPr>
          <w:color w:val="2B2A29"/>
          <w:w w:val="95"/>
        </w:rPr>
        <w:t>Hashing and Integrity</w:t>
      </w:r>
    </w:p>
    <w:p>
      <w:pPr>
        <w:pStyle w:val="BodyText"/>
        <w:spacing w:line="302" w:lineRule="auto" w:before="206"/>
        <w:ind w:left="480" w:right="307"/>
      </w:pPr>
      <w:r>
        <w:rPr/>
        <w:pict>
          <v:shape style="position:absolute;margin-left:158.300003pt;margin-top:131.76207pt;width:51.3pt;height:8.75pt;mso-position-horizontal-relative:page;mso-position-vertical-relative:paragraph;z-index:15735296" coordorigin="3166,2635" coordsize="1026,175" path="m4018,2635l4018,2810,4134,2751,4047,2751,4047,2693,4134,2693,4018,2635xm4018,2693l3166,2693,3166,2751,4018,2751,4018,2693xm4134,2693l4047,2693,4047,2751,4134,2751,4192,2722,4134,2693xe" filled="true" fillcolor="#2b2a29" stroked="false">
            <v:path arrowok="t"/>
            <v:fill type="solid"/>
            <w10:wrap type="none"/>
          </v:shape>
        </w:pict>
      </w:r>
      <w:r>
        <w:rPr/>
        <w:pict>
          <v:shape style="position:absolute;margin-left:313.351013pt;margin-top:131.76207pt;width:51.3pt;height:8.75pt;mso-position-horizontal-relative:page;mso-position-vertical-relative:paragraph;z-index:15735808" coordorigin="6267,2635" coordsize="1026,175" path="m7119,2635l7119,2810,7235,2751,7148,2751,7148,2693,7235,2693,7119,2635xm7119,2693l6267,2693,6267,2751,7119,2751,7119,2693xm7235,2693l7148,2693,7148,2751,7235,2751,7293,2722,7235,2693xe" filled="true" fillcolor="#2b2a29" stroked="false">
            <v:path arrowok="t"/>
            <v:fill type="solid"/>
            <w10:wrap type="none"/>
          </v:shape>
        </w:pict>
      </w:r>
      <w:r>
        <w:rPr>
          <w:color w:val="2B2A29"/>
          <w:w w:val="115"/>
        </w:rPr>
        <w:t>A</w:t>
      </w:r>
      <w:r>
        <w:rPr>
          <w:color w:val="2B2A29"/>
          <w:spacing w:val="-28"/>
          <w:w w:val="115"/>
        </w:rPr>
        <w:t> </w:t>
      </w:r>
      <w:r>
        <w:rPr>
          <w:color w:val="2B2A29"/>
          <w:w w:val="115"/>
        </w:rPr>
        <w:t>hash</w:t>
      </w:r>
      <w:r>
        <w:rPr>
          <w:color w:val="2B2A29"/>
          <w:spacing w:val="-27"/>
          <w:w w:val="115"/>
        </w:rPr>
        <w:t> </w:t>
      </w:r>
      <w:r>
        <w:rPr>
          <w:color w:val="2B2A29"/>
          <w:w w:val="115"/>
        </w:rPr>
        <w:t>function</w:t>
      </w:r>
      <w:r>
        <w:rPr>
          <w:color w:val="2B2A29"/>
          <w:spacing w:val="-28"/>
          <w:w w:val="115"/>
        </w:rPr>
        <w:t> </w:t>
      </w:r>
      <w:r>
        <w:rPr>
          <w:color w:val="2B2A29"/>
          <w:w w:val="115"/>
        </w:rPr>
        <w:t>in</w:t>
      </w:r>
      <w:r>
        <w:rPr>
          <w:color w:val="2B2A29"/>
          <w:spacing w:val="-27"/>
          <w:w w:val="115"/>
        </w:rPr>
        <w:t> </w:t>
      </w:r>
      <w:r>
        <w:rPr>
          <w:color w:val="2B2A29"/>
          <w:w w:val="115"/>
        </w:rPr>
        <w:t>cryptography</w:t>
      </w:r>
      <w:r>
        <w:rPr>
          <w:color w:val="2B2A29"/>
          <w:spacing w:val="-28"/>
          <w:w w:val="115"/>
        </w:rPr>
        <w:t> </w:t>
      </w:r>
      <w:r>
        <w:rPr>
          <w:color w:val="2B2A29"/>
          <w:w w:val="115"/>
        </w:rPr>
        <w:t>is</w:t>
      </w:r>
      <w:r>
        <w:rPr>
          <w:color w:val="2B2A29"/>
          <w:spacing w:val="-27"/>
          <w:w w:val="115"/>
        </w:rPr>
        <w:t> </w:t>
      </w:r>
      <w:r>
        <w:rPr>
          <w:color w:val="2B2A29"/>
          <w:w w:val="115"/>
        </w:rPr>
        <w:t>an</w:t>
      </w:r>
      <w:r>
        <w:rPr>
          <w:color w:val="2B2A29"/>
          <w:spacing w:val="-28"/>
          <w:w w:val="115"/>
        </w:rPr>
        <w:t> </w:t>
      </w:r>
      <w:r>
        <w:rPr>
          <w:color w:val="2B2A29"/>
          <w:w w:val="115"/>
        </w:rPr>
        <w:t>algorithm</w:t>
      </w:r>
      <w:r>
        <w:rPr>
          <w:color w:val="2B2A29"/>
          <w:spacing w:val="-27"/>
          <w:w w:val="115"/>
        </w:rPr>
        <w:t> </w:t>
      </w:r>
      <w:r>
        <w:rPr>
          <w:color w:val="2B2A29"/>
          <w:w w:val="115"/>
        </w:rPr>
        <w:t>that</w:t>
      </w:r>
      <w:r>
        <w:rPr>
          <w:color w:val="2B2A29"/>
          <w:spacing w:val="-28"/>
          <w:w w:val="115"/>
        </w:rPr>
        <w:t> </w:t>
      </w:r>
      <w:r>
        <w:rPr>
          <w:color w:val="2B2A29"/>
          <w:w w:val="115"/>
        </w:rPr>
        <w:t>takes</w:t>
      </w:r>
      <w:r>
        <w:rPr>
          <w:color w:val="2B2A29"/>
          <w:spacing w:val="-27"/>
          <w:w w:val="115"/>
        </w:rPr>
        <w:t> </w:t>
      </w:r>
      <w:r>
        <w:rPr>
          <w:color w:val="2B2A29"/>
          <w:w w:val="115"/>
        </w:rPr>
        <w:t>in</w:t>
      </w:r>
      <w:r>
        <w:rPr>
          <w:color w:val="2B2A29"/>
          <w:spacing w:val="-28"/>
          <w:w w:val="115"/>
        </w:rPr>
        <w:t> </w:t>
      </w:r>
      <w:r>
        <w:rPr>
          <w:color w:val="2B2A29"/>
          <w:w w:val="115"/>
        </w:rPr>
        <w:t>a</w:t>
      </w:r>
      <w:r>
        <w:rPr>
          <w:color w:val="2B2A29"/>
          <w:spacing w:val="-27"/>
          <w:w w:val="115"/>
        </w:rPr>
        <w:t> </w:t>
      </w:r>
      <w:r>
        <w:rPr>
          <w:color w:val="2B2A29"/>
          <w:w w:val="115"/>
        </w:rPr>
        <w:t>block</w:t>
      </w:r>
      <w:r>
        <w:rPr>
          <w:color w:val="2B2A29"/>
          <w:spacing w:val="-28"/>
          <w:w w:val="115"/>
        </w:rPr>
        <w:t> </w:t>
      </w:r>
      <w:r>
        <w:rPr>
          <w:color w:val="2B2A29"/>
          <w:w w:val="115"/>
        </w:rPr>
        <w:t>of</w:t>
      </w:r>
      <w:r>
        <w:rPr>
          <w:color w:val="2B2A29"/>
          <w:spacing w:val="-27"/>
          <w:w w:val="115"/>
        </w:rPr>
        <w:t> </w:t>
      </w:r>
      <w:r>
        <w:rPr>
          <w:color w:val="2B2A29"/>
          <w:w w:val="115"/>
        </w:rPr>
        <w:t>data</w:t>
      </w:r>
      <w:r>
        <w:rPr>
          <w:color w:val="2B2A29"/>
          <w:spacing w:val="-27"/>
          <w:w w:val="115"/>
        </w:rPr>
        <w:t> </w:t>
      </w:r>
      <w:r>
        <w:rPr>
          <w:color w:val="2B2A29"/>
          <w:w w:val="115"/>
        </w:rPr>
        <w:t>and</w:t>
      </w:r>
      <w:r>
        <w:rPr>
          <w:color w:val="2B2A29"/>
          <w:spacing w:val="-28"/>
          <w:w w:val="115"/>
        </w:rPr>
        <w:t> </w:t>
      </w:r>
      <w:r>
        <w:rPr>
          <w:color w:val="2B2A29"/>
          <w:w w:val="115"/>
        </w:rPr>
        <w:t>then returns</w:t>
      </w:r>
      <w:r>
        <w:rPr>
          <w:color w:val="2B2A29"/>
          <w:spacing w:val="-32"/>
          <w:w w:val="115"/>
        </w:rPr>
        <w:t> </w:t>
      </w:r>
      <w:r>
        <w:rPr>
          <w:color w:val="2B2A29"/>
          <w:w w:val="115"/>
        </w:rPr>
        <w:t>a</w:t>
      </w:r>
      <w:r>
        <w:rPr>
          <w:color w:val="2B2A29"/>
          <w:spacing w:val="-32"/>
          <w:w w:val="115"/>
        </w:rPr>
        <w:t> </w:t>
      </w:r>
      <w:r>
        <w:rPr>
          <w:color w:val="2B2A29"/>
          <w:w w:val="115"/>
        </w:rPr>
        <w:t>fixed-size</w:t>
      </w:r>
      <w:r>
        <w:rPr>
          <w:color w:val="2B2A29"/>
          <w:spacing w:val="-32"/>
          <w:w w:val="115"/>
        </w:rPr>
        <w:t> </w:t>
      </w:r>
      <w:r>
        <w:rPr>
          <w:color w:val="2B2A29"/>
          <w:w w:val="115"/>
        </w:rPr>
        <w:t>reply,</w:t>
      </w:r>
      <w:r>
        <w:rPr>
          <w:color w:val="2B2A29"/>
          <w:spacing w:val="-31"/>
          <w:w w:val="115"/>
        </w:rPr>
        <w:t> </w:t>
      </w:r>
      <w:r>
        <w:rPr>
          <w:color w:val="2B2A29"/>
          <w:w w:val="115"/>
        </w:rPr>
        <w:t>which</w:t>
      </w:r>
      <w:r>
        <w:rPr>
          <w:color w:val="2B2A29"/>
          <w:spacing w:val="-32"/>
          <w:w w:val="115"/>
        </w:rPr>
        <w:t> </w:t>
      </w:r>
      <w:r>
        <w:rPr>
          <w:color w:val="2B2A29"/>
          <w:w w:val="115"/>
        </w:rPr>
        <w:t>is</w:t>
      </w:r>
      <w:r>
        <w:rPr>
          <w:color w:val="2B2A29"/>
          <w:spacing w:val="-32"/>
          <w:w w:val="115"/>
        </w:rPr>
        <w:t> </w:t>
      </w:r>
      <w:r>
        <w:rPr>
          <w:color w:val="2B2A29"/>
          <w:w w:val="115"/>
        </w:rPr>
        <w:t>the</w:t>
      </w:r>
      <w:r>
        <w:rPr>
          <w:color w:val="2B2A29"/>
          <w:spacing w:val="-32"/>
          <w:w w:val="115"/>
        </w:rPr>
        <w:t> </w:t>
      </w:r>
      <w:r>
        <w:rPr>
          <w:color w:val="2B2A29"/>
          <w:w w:val="115"/>
        </w:rPr>
        <w:t>(cryptographic)</w:t>
      </w:r>
      <w:r>
        <w:rPr>
          <w:color w:val="2B2A29"/>
          <w:spacing w:val="-31"/>
          <w:w w:val="115"/>
        </w:rPr>
        <w:t> </w:t>
      </w:r>
      <w:r>
        <w:rPr>
          <w:color w:val="2B2A29"/>
          <w:w w:val="115"/>
        </w:rPr>
        <w:t>hash</w:t>
      </w:r>
      <w:r>
        <w:rPr>
          <w:color w:val="2B2A29"/>
          <w:spacing w:val="-32"/>
          <w:w w:val="115"/>
        </w:rPr>
        <w:t> </w:t>
      </w:r>
      <w:r>
        <w:rPr>
          <w:color w:val="2B2A29"/>
          <w:w w:val="115"/>
        </w:rPr>
        <w:t>value</w:t>
      </w:r>
      <w:r>
        <w:rPr>
          <w:color w:val="2B2A29"/>
          <w:spacing w:val="-32"/>
          <w:w w:val="115"/>
        </w:rPr>
        <w:t> </w:t>
      </w:r>
      <w:r>
        <w:rPr>
          <w:color w:val="2B2A29"/>
          <w:w w:val="115"/>
        </w:rPr>
        <w:t>(see</w:t>
      </w:r>
      <w:r>
        <w:rPr>
          <w:color w:val="2B2A29"/>
          <w:spacing w:val="-31"/>
          <w:w w:val="115"/>
        </w:rPr>
        <w:t> </w:t>
      </w:r>
      <w:r>
        <w:rPr>
          <w:color w:val="2B2A29"/>
          <w:w w:val="115"/>
        </w:rPr>
        <w:t>Figure</w:t>
      </w:r>
      <w:r>
        <w:rPr>
          <w:color w:val="2B2A29"/>
          <w:spacing w:val="-32"/>
          <w:w w:val="115"/>
        </w:rPr>
        <w:t> </w:t>
      </w:r>
      <w:r>
        <w:rPr>
          <w:color w:val="0000FF"/>
          <w:w w:val="115"/>
        </w:rPr>
        <w:t>4-1</w:t>
      </w:r>
      <w:r>
        <w:rPr>
          <w:color w:val="2B2A29"/>
          <w:w w:val="115"/>
        </w:rPr>
        <w:t>).</w:t>
      </w:r>
      <w:r>
        <w:rPr>
          <w:color w:val="2B2A29"/>
          <w:spacing w:val="-32"/>
          <w:w w:val="115"/>
        </w:rPr>
        <w:t> </w:t>
      </w:r>
      <w:r>
        <w:rPr>
          <w:color w:val="2B2A29"/>
          <w:w w:val="115"/>
        </w:rPr>
        <w:t>Any change to the original input data results in the hash code changing. The data to be hashed</w:t>
      </w:r>
      <w:r>
        <w:rPr>
          <w:color w:val="2B2A29"/>
          <w:spacing w:val="-30"/>
          <w:w w:val="115"/>
        </w:rPr>
        <w:t> </w:t>
      </w:r>
      <w:r>
        <w:rPr>
          <w:color w:val="2B2A29"/>
          <w:w w:val="115"/>
        </w:rPr>
        <w:t>is</w:t>
      </w:r>
      <w:r>
        <w:rPr>
          <w:color w:val="2B2A29"/>
          <w:spacing w:val="-30"/>
          <w:w w:val="115"/>
        </w:rPr>
        <w:t> </w:t>
      </w:r>
      <w:r>
        <w:rPr>
          <w:color w:val="2B2A29"/>
          <w:w w:val="115"/>
        </w:rPr>
        <w:t>often</w:t>
      </w:r>
      <w:r>
        <w:rPr>
          <w:color w:val="2B2A29"/>
          <w:spacing w:val="-29"/>
          <w:w w:val="115"/>
        </w:rPr>
        <w:t> </w:t>
      </w:r>
      <w:r>
        <w:rPr>
          <w:color w:val="2B2A29"/>
          <w:w w:val="115"/>
        </w:rPr>
        <w:t>called</w:t>
      </w:r>
      <w:r>
        <w:rPr>
          <w:color w:val="2B2A29"/>
          <w:spacing w:val="-30"/>
          <w:w w:val="115"/>
        </w:rPr>
        <w:t> </w:t>
      </w:r>
      <w:r>
        <w:rPr>
          <w:color w:val="2B2A29"/>
          <w:w w:val="115"/>
        </w:rPr>
        <w:t>the</w:t>
      </w:r>
      <w:r>
        <w:rPr>
          <w:color w:val="2B2A29"/>
          <w:spacing w:val="-29"/>
          <w:w w:val="115"/>
        </w:rPr>
        <w:t> </w:t>
      </w:r>
      <w:r>
        <w:rPr>
          <w:rFonts w:ascii="Book Antiqua"/>
          <w:i/>
          <w:color w:val="2B2A29"/>
          <w:w w:val="115"/>
        </w:rPr>
        <w:t>message</w:t>
      </w:r>
      <w:r>
        <w:rPr>
          <w:color w:val="2B2A29"/>
          <w:w w:val="115"/>
        </w:rPr>
        <w:t>,</w:t>
      </w:r>
      <w:r>
        <w:rPr>
          <w:color w:val="2B2A29"/>
          <w:spacing w:val="-30"/>
          <w:w w:val="115"/>
        </w:rPr>
        <w:t> </w:t>
      </w:r>
      <w:r>
        <w:rPr>
          <w:color w:val="2B2A29"/>
          <w:w w:val="115"/>
        </w:rPr>
        <w:t>and</w:t>
      </w:r>
      <w:r>
        <w:rPr>
          <w:color w:val="2B2A29"/>
          <w:spacing w:val="-29"/>
          <w:w w:val="115"/>
        </w:rPr>
        <w:t> </w:t>
      </w:r>
      <w:r>
        <w:rPr>
          <w:color w:val="2B2A29"/>
          <w:w w:val="115"/>
        </w:rPr>
        <w:t>the</w:t>
      </w:r>
      <w:r>
        <w:rPr>
          <w:color w:val="2B2A29"/>
          <w:spacing w:val="-30"/>
          <w:w w:val="115"/>
        </w:rPr>
        <w:t> </w:t>
      </w:r>
      <w:r>
        <w:rPr>
          <w:color w:val="2B2A29"/>
          <w:w w:val="115"/>
        </w:rPr>
        <w:t>hash</w:t>
      </w:r>
      <w:r>
        <w:rPr>
          <w:color w:val="2B2A29"/>
          <w:spacing w:val="-29"/>
          <w:w w:val="115"/>
        </w:rPr>
        <w:t> </w:t>
      </w:r>
      <w:r>
        <w:rPr>
          <w:color w:val="2B2A29"/>
          <w:w w:val="115"/>
        </w:rPr>
        <w:t>value</w:t>
      </w:r>
      <w:r>
        <w:rPr>
          <w:color w:val="2B2A29"/>
          <w:spacing w:val="-30"/>
          <w:w w:val="115"/>
        </w:rPr>
        <w:t> </w:t>
      </w:r>
      <w:r>
        <w:rPr>
          <w:color w:val="2B2A29"/>
          <w:w w:val="115"/>
        </w:rPr>
        <w:t>is</w:t>
      </w:r>
      <w:r>
        <w:rPr>
          <w:color w:val="2B2A29"/>
          <w:spacing w:val="-29"/>
          <w:w w:val="115"/>
        </w:rPr>
        <w:t> </w:t>
      </w:r>
      <w:r>
        <w:rPr>
          <w:color w:val="2B2A29"/>
          <w:w w:val="115"/>
        </w:rPr>
        <w:t>often</w:t>
      </w:r>
      <w:r>
        <w:rPr>
          <w:color w:val="2B2A29"/>
          <w:spacing w:val="-30"/>
          <w:w w:val="115"/>
        </w:rPr>
        <w:t> </w:t>
      </w:r>
      <w:r>
        <w:rPr>
          <w:color w:val="2B2A29"/>
          <w:w w:val="115"/>
        </w:rPr>
        <w:t>called</w:t>
      </w:r>
      <w:r>
        <w:rPr>
          <w:color w:val="2B2A29"/>
          <w:spacing w:val="-29"/>
          <w:w w:val="115"/>
        </w:rPr>
        <w:t> </w:t>
      </w:r>
      <w:r>
        <w:rPr>
          <w:color w:val="2B2A29"/>
          <w:w w:val="115"/>
        </w:rPr>
        <w:t>the</w:t>
      </w:r>
      <w:r>
        <w:rPr>
          <w:color w:val="2B2A29"/>
          <w:spacing w:val="-30"/>
          <w:w w:val="115"/>
        </w:rPr>
        <w:t> </w:t>
      </w:r>
      <w:r>
        <w:rPr>
          <w:rFonts w:ascii="Book Antiqua"/>
          <w:i/>
          <w:color w:val="2B2A29"/>
          <w:w w:val="115"/>
        </w:rPr>
        <w:t>hash</w:t>
      </w:r>
      <w:r>
        <w:rPr>
          <w:rFonts w:ascii="Book Antiqua"/>
          <w:i/>
          <w:color w:val="2B2A29"/>
          <w:spacing w:val="-28"/>
          <w:w w:val="115"/>
        </w:rPr>
        <w:t> </w:t>
      </w:r>
      <w:r>
        <w:rPr>
          <w:rFonts w:ascii="Book Antiqua"/>
          <w:i/>
          <w:color w:val="2B2A29"/>
          <w:w w:val="115"/>
        </w:rPr>
        <w:t>code</w:t>
      </w:r>
      <w:r>
        <w:rPr>
          <w:color w:val="2B2A29"/>
          <w:w w:val="115"/>
        </w:rPr>
        <w:t>,</w:t>
      </w:r>
      <w:r>
        <w:rPr>
          <w:color w:val="2B2A29"/>
          <w:spacing w:val="-30"/>
          <w:w w:val="115"/>
        </w:rPr>
        <w:t> </w:t>
      </w:r>
      <w:r>
        <w:rPr>
          <w:color w:val="2B2A29"/>
          <w:w w:val="115"/>
        </w:rPr>
        <w:t>the </w:t>
      </w:r>
      <w:r>
        <w:rPr>
          <w:rFonts w:ascii="Book Antiqua"/>
          <w:i/>
          <w:color w:val="2B2A29"/>
          <w:w w:val="115"/>
        </w:rPr>
        <w:t>message</w:t>
      </w:r>
      <w:r>
        <w:rPr>
          <w:rFonts w:ascii="Book Antiqua"/>
          <w:i/>
          <w:color w:val="2B2A29"/>
          <w:spacing w:val="-20"/>
          <w:w w:val="115"/>
        </w:rPr>
        <w:t> </w:t>
      </w:r>
      <w:r>
        <w:rPr>
          <w:rFonts w:ascii="Book Antiqua"/>
          <w:i/>
          <w:color w:val="2B2A29"/>
          <w:w w:val="115"/>
        </w:rPr>
        <w:t>digest</w:t>
      </w:r>
      <w:r>
        <w:rPr>
          <w:color w:val="2B2A29"/>
          <w:w w:val="115"/>
        </w:rPr>
        <w:t>,</w:t>
      </w:r>
      <w:r>
        <w:rPr>
          <w:color w:val="2B2A29"/>
          <w:spacing w:val="-21"/>
          <w:w w:val="115"/>
        </w:rPr>
        <w:t> </w:t>
      </w:r>
      <w:r>
        <w:rPr>
          <w:color w:val="2B2A29"/>
          <w:w w:val="115"/>
        </w:rPr>
        <w:t>or</w:t>
      </w:r>
      <w:r>
        <w:rPr>
          <w:color w:val="2B2A29"/>
          <w:spacing w:val="-20"/>
          <w:w w:val="115"/>
        </w:rPr>
        <w:t> </w:t>
      </w:r>
      <w:r>
        <w:rPr>
          <w:color w:val="2B2A29"/>
          <w:w w:val="115"/>
        </w:rPr>
        <w:t>simply,</w:t>
      </w:r>
      <w:r>
        <w:rPr>
          <w:color w:val="2B2A29"/>
          <w:spacing w:val="-21"/>
          <w:w w:val="115"/>
        </w:rPr>
        <w:t> </w:t>
      </w:r>
      <w:r>
        <w:rPr>
          <w:color w:val="2B2A29"/>
          <w:w w:val="115"/>
        </w:rPr>
        <w:t>the</w:t>
      </w:r>
      <w:r>
        <w:rPr>
          <w:color w:val="2B2A29"/>
          <w:spacing w:val="-20"/>
          <w:w w:val="115"/>
        </w:rPr>
        <w:t> </w:t>
      </w:r>
      <w:r>
        <w:rPr>
          <w:rFonts w:ascii="Book Antiqua"/>
          <w:i/>
          <w:color w:val="2B2A29"/>
          <w:w w:val="115"/>
        </w:rPr>
        <w:t>digest</w:t>
      </w:r>
      <w:r>
        <w:rPr>
          <w:color w:val="2B2A29"/>
          <w:w w:val="115"/>
        </w:rPr>
        <w:t>.</w:t>
      </w:r>
    </w:p>
    <w:p>
      <w:pPr>
        <w:pStyle w:val="BodyText"/>
        <w:spacing w:before="4"/>
      </w:pPr>
      <w:r>
        <w:rPr/>
        <w:pict>
          <v:shape style="position:absolute;margin-left:54.544998pt;margin-top:15.108059pt;width:103.8pt;height:61.05pt;mso-position-horizontal-relative:page;mso-position-vertical-relative:paragraph;z-index:-15723520;mso-wrap-distance-left:0;mso-wrap-distance-right:0" type="#_x0000_t202" filled="false" stroked="true" strokeweight="1.090pt" strokecolor="#2b2a29">
            <v:textbox inset="0,0,0,0">
              <w:txbxContent>
                <w:p>
                  <w:pPr>
                    <w:spacing w:before="77"/>
                    <w:ind w:left="98" w:right="0" w:firstLine="0"/>
                    <w:jc w:val="left"/>
                    <w:rPr>
                      <w:rFonts w:ascii="Calibri"/>
                      <w:sz w:val="17"/>
                    </w:rPr>
                  </w:pPr>
                  <w:r>
                    <w:rPr>
                      <w:rFonts w:ascii="Calibri"/>
                      <w:color w:val="2B2A29"/>
                      <w:w w:val="105"/>
                      <w:sz w:val="17"/>
                    </w:rPr>
                    <w:t>011100010100101000100</w:t>
                  </w:r>
                </w:p>
                <w:p>
                  <w:pPr>
                    <w:spacing w:before="2"/>
                    <w:ind w:left="98" w:right="0" w:firstLine="0"/>
                    <w:jc w:val="left"/>
                    <w:rPr>
                      <w:rFonts w:ascii="Calibri"/>
                      <w:sz w:val="17"/>
                    </w:rPr>
                  </w:pPr>
                  <w:r>
                    <w:rPr>
                      <w:rFonts w:ascii="Calibri"/>
                      <w:color w:val="2B2A29"/>
                      <w:w w:val="105"/>
                      <w:sz w:val="17"/>
                    </w:rPr>
                    <w:t>100001010111110101000</w:t>
                  </w:r>
                </w:p>
                <w:p>
                  <w:pPr>
                    <w:spacing w:before="2"/>
                    <w:ind w:left="98" w:right="0" w:firstLine="0"/>
                    <w:jc w:val="left"/>
                    <w:rPr>
                      <w:rFonts w:ascii="Calibri"/>
                      <w:sz w:val="17"/>
                    </w:rPr>
                  </w:pPr>
                  <w:r>
                    <w:rPr>
                      <w:rFonts w:ascii="Calibri"/>
                      <w:color w:val="2B2A29"/>
                      <w:w w:val="105"/>
                      <w:sz w:val="17"/>
                    </w:rPr>
                    <w:t>101010100000101001010</w:t>
                  </w:r>
                </w:p>
                <w:p>
                  <w:pPr>
                    <w:spacing w:before="2"/>
                    <w:ind w:left="98" w:right="0" w:firstLine="0"/>
                    <w:jc w:val="left"/>
                    <w:rPr>
                      <w:rFonts w:ascii="Calibri"/>
                      <w:sz w:val="17"/>
                    </w:rPr>
                  </w:pPr>
                  <w:r>
                    <w:rPr>
                      <w:rFonts w:ascii="Calibri"/>
                      <w:color w:val="2B2A29"/>
                      <w:w w:val="105"/>
                      <w:sz w:val="17"/>
                    </w:rPr>
                    <w:t>100101000101000100101</w:t>
                  </w:r>
                </w:p>
                <w:p>
                  <w:pPr>
                    <w:spacing w:before="1"/>
                    <w:ind w:left="98" w:right="0" w:firstLine="0"/>
                    <w:jc w:val="left"/>
                    <w:rPr>
                      <w:rFonts w:ascii="Calibri"/>
                      <w:sz w:val="17"/>
                    </w:rPr>
                  </w:pPr>
                  <w:r>
                    <w:rPr>
                      <w:rFonts w:ascii="Calibri"/>
                      <w:color w:val="2B2A29"/>
                      <w:w w:val="105"/>
                      <w:sz w:val="17"/>
                    </w:rPr>
                    <w:t>001010011001010111111</w:t>
                  </w:r>
                </w:p>
              </w:txbxContent>
            </v:textbox>
            <v:stroke dashstyle="solid"/>
            <w10:wrap type="topAndBottom"/>
          </v:shape>
        </w:pict>
      </w:r>
      <w:r>
        <w:rPr/>
        <w:pict>
          <v:shape style="position:absolute;margin-left:209.597pt;margin-top:22.519058pt;width:103.8pt;height:46.25pt;mso-position-horizontal-relative:page;mso-position-vertical-relative:paragraph;z-index:-15723008;mso-wrap-distance-left:0;mso-wrap-distance-right:0" type="#_x0000_t202" filled="false" stroked="true" strokeweight="1.090pt" strokecolor="#2b2a29">
            <v:textbox inset="0,0,0,0">
              <w:txbxContent>
                <w:p>
                  <w:pPr>
                    <w:pStyle w:val="BodyText"/>
                    <w:spacing w:before="10"/>
                    <w:rPr>
                      <w:sz w:val="30"/>
                    </w:rPr>
                  </w:pPr>
                </w:p>
                <w:p>
                  <w:pPr>
                    <w:spacing w:before="0"/>
                    <w:ind w:left="415" w:right="0" w:firstLine="0"/>
                    <w:jc w:val="left"/>
                    <w:rPr>
                      <w:rFonts w:ascii="Calibri"/>
                      <w:sz w:val="17"/>
                    </w:rPr>
                  </w:pPr>
                  <w:r>
                    <w:rPr>
                      <w:rFonts w:ascii="Calibri"/>
                      <w:color w:val="2B2A29"/>
                      <w:sz w:val="17"/>
                    </w:rPr>
                    <w:t>Hashing Function</w:t>
                  </w:r>
                </w:p>
              </w:txbxContent>
            </v:textbox>
            <v:stroke dashstyle="solid"/>
            <w10:wrap type="topAndBottom"/>
          </v:shape>
        </w:pict>
      </w:r>
      <w:r>
        <w:rPr/>
        <w:pict>
          <v:shape style="position:absolute;margin-left:364.64801pt;margin-top:26.442055pt;width:103.8pt;height:38.4pt;mso-position-horizontal-relative:page;mso-position-vertical-relative:paragraph;z-index:-15722496;mso-wrap-distance-left:0;mso-wrap-distance-right:0" type="#_x0000_t202" filled="false" stroked="true" strokeweight="1.090pt" strokecolor="#2b2a29">
            <v:textbox inset="0,0,0,0">
              <w:txbxContent>
                <w:p>
                  <w:pPr>
                    <w:spacing w:before="165"/>
                    <w:ind w:left="79" w:right="0" w:firstLine="0"/>
                    <w:jc w:val="left"/>
                    <w:rPr>
                      <w:rFonts w:ascii="Calibri"/>
                      <w:sz w:val="17"/>
                    </w:rPr>
                  </w:pPr>
                  <w:r>
                    <w:rPr>
                      <w:rFonts w:ascii="Calibri"/>
                      <w:color w:val="2B2A29"/>
                      <w:sz w:val="17"/>
                    </w:rPr>
                    <w:t>E9/DMjFttSthXmbHLVJ0xj1</w:t>
                  </w:r>
                </w:p>
                <w:p>
                  <w:pPr>
                    <w:spacing w:before="1"/>
                    <w:ind w:left="88" w:right="0" w:firstLine="0"/>
                    <w:jc w:val="left"/>
                    <w:rPr>
                      <w:rFonts w:ascii="Calibri"/>
                      <w:sz w:val="17"/>
                    </w:rPr>
                  </w:pPr>
                  <w:r>
                    <w:rPr>
                      <w:rFonts w:ascii="Calibri"/>
                      <w:color w:val="2B2A29"/>
                      <w:w w:val="105"/>
                      <w:sz w:val="17"/>
                    </w:rPr>
                    <w:t>nv9TIFGG3bzmycTK0R9w=</w:t>
                  </w:r>
                </w:p>
              </w:txbxContent>
            </v:textbox>
            <v:stroke dashstyle="solid"/>
            <w10:wrap type="topAndBottom"/>
          </v:shape>
        </w:pict>
      </w:r>
    </w:p>
    <w:p>
      <w:pPr>
        <w:pStyle w:val="Heading7"/>
        <w:rPr>
          <w:i/>
        </w:rPr>
      </w:pPr>
      <w:r>
        <w:rPr>
          <w:b/>
          <w:i/>
          <w:color w:val="2B2A29"/>
          <w:w w:val="105"/>
        </w:rPr>
        <w:t>Figure 4-1. </w:t>
      </w:r>
      <w:r>
        <w:rPr>
          <w:i/>
          <w:color w:val="2B2A29"/>
          <w:w w:val="105"/>
        </w:rPr>
        <w:t>A hash function takes data and generates a unique hash code for it</w:t>
      </w:r>
    </w:p>
    <w:p>
      <w:pPr>
        <w:pStyle w:val="BodyText"/>
        <w:rPr>
          <w:rFonts w:ascii="Book Antiqua"/>
          <w:i/>
          <w:sz w:val="20"/>
        </w:rPr>
      </w:pPr>
    </w:p>
    <w:p>
      <w:pPr>
        <w:pStyle w:val="BodyText"/>
        <w:spacing w:before="9"/>
        <w:rPr>
          <w:rFonts w:ascii="Book Antiqua"/>
          <w:i/>
          <w:sz w:val="21"/>
        </w:rPr>
      </w:pPr>
    </w:p>
    <w:p>
      <w:pPr>
        <w:pStyle w:val="BodyText"/>
        <w:spacing w:line="217" w:lineRule="exact" w:before="101"/>
        <w:ind w:right="119"/>
        <w:jc w:val="right"/>
      </w:pPr>
      <w:r>
        <w:rPr>
          <w:color w:val="2B2A29"/>
          <w:w w:val="105"/>
        </w:rPr>
        <w:t>31</w:t>
      </w:r>
    </w:p>
    <w:p>
      <w:pPr>
        <w:spacing w:line="159" w:lineRule="exact" w:before="0"/>
        <w:ind w:left="480" w:right="0" w:firstLine="0"/>
        <w:jc w:val="left"/>
        <w:rPr>
          <w:sz w:val="17"/>
        </w:rPr>
      </w:pPr>
      <w:r>
        <w:rPr>
          <w:color w:val="2B2A29"/>
          <w:w w:val="110"/>
          <w:sz w:val="17"/>
        </w:rPr>
        <w:t>© Stephen Haunts 2019</w:t>
      </w:r>
    </w:p>
    <w:p>
      <w:pPr>
        <w:spacing w:line="247" w:lineRule="auto" w:before="0"/>
        <w:ind w:left="480" w:right="3939" w:firstLine="0"/>
        <w:jc w:val="left"/>
        <w:rPr>
          <w:sz w:val="17"/>
        </w:rPr>
      </w:pPr>
      <w:r>
        <w:rPr>
          <w:color w:val="2B2A29"/>
          <w:spacing w:val="-3"/>
          <w:w w:val="105"/>
          <w:sz w:val="17"/>
        </w:rPr>
        <w:t>S.</w:t>
      </w:r>
      <w:r>
        <w:rPr>
          <w:color w:val="2B2A29"/>
          <w:spacing w:val="-21"/>
          <w:w w:val="105"/>
          <w:sz w:val="17"/>
        </w:rPr>
        <w:t> </w:t>
      </w:r>
      <w:r>
        <w:rPr>
          <w:color w:val="2B2A29"/>
          <w:w w:val="105"/>
          <w:sz w:val="17"/>
        </w:rPr>
        <w:t>Haunts,</w:t>
      </w:r>
      <w:r>
        <w:rPr>
          <w:color w:val="2B2A29"/>
          <w:spacing w:val="-21"/>
          <w:w w:val="105"/>
          <w:sz w:val="17"/>
        </w:rPr>
        <w:t> </w:t>
      </w:r>
      <w:r>
        <w:rPr>
          <w:rFonts w:ascii="Book Antiqua"/>
          <w:i/>
          <w:color w:val="2B2A29"/>
          <w:w w:val="105"/>
          <w:sz w:val="17"/>
        </w:rPr>
        <w:t>Applied</w:t>
      </w:r>
      <w:r>
        <w:rPr>
          <w:rFonts w:ascii="Book Antiqua"/>
          <w:i/>
          <w:color w:val="2B2A29"/>
          <w:spacing w:val="-20"/>
          <w:w w:val="105"/>
          <w:sz w:val="17"/>
        </w:rPr>
        <w:t> </w:t>
      </w:r>
      <w:r>
        <w:rPr>
          <w:rFonts w:ascii="Book Antiqua"/>
          <w:i/>
          <w:color w:val="2B2A29"/>
          <w:w w:val="105"/>
          <w:sz w:val="17"/>
        </w:rPr>
        <w:t>Cryptography</w:t>
      </w:r>
      <w:r>
        <w:rPr>
          <w:rFonts w:ascii="Book Antiqua"/>
          <w:i/>
          <w:color w:val="2B2A29"/>
          <w:spacing w:val="-19"/>
          <w:w w:val="105"/>
          <w:sz w:val="17"/>
        </w:rPr>
        <w:t> </w:t>
      </w:r>
      <w:r>
        <w:rPr>
          <w:rFonts w:ascii="Book Antiqua"/>
          <w:i/>
          <w:color w:val="2B2A29"/>
          <w:w w:val="105"/>
          <w:sz w:val="17"/>
        </w:rPr>
        <w:t>in</w:t>
      </w:r>
      <w:r>
        <w:rPr>
          <w:rFonts w:ascii="Book Antiqua"/>
          <w:i/>
          <w:color w:val="2B2A29"/>
          <w:spacing w:val="-20"/>
          <w:w w:val="105"/>
          <w:sz w:val="17"/>
        </w:rPr>
        <w:t> </w:t>
      </w:r>
      <w:r>
        <w:rPr>
          <w:rFonts w:ascii="Book Antiqua"/>
          <w:i/>
          <w:color w:val="2B2A29"/>
          <w:w w:val="105"/>
          <w:sz w:val="17"/>
        </w:rPr>
        <w:t>.NET</w:t>
      </w:r>
      <w:r>
        <w:rPr>
          <w:rFonts w:ascii="Book Antiqua"/>
          <w:i/>
          <w:color w:val="2B2A29"/>
          <w:spacing w:val="-20"/>
          <w:w w:val="105"/>
          <w:sz w:val="17"/>
        </w:rPr>
        <w:t> </w:t>
      </w:r>
      <w:r>
        <w:rPr>
          <w:rFonts w:ascii="Book Antiqua"/>
          <w:i/>
          <w:color w:val="2B2A29"/>
          <w:w w:val="105"/>
          <w:sz w:val="17"/>
        </w:rPr>
        <w:t>and</w:t>
      </w:r>
      <w:r>
        <w:rPr>
          <w:rFonts w:ascii="Book Antiqua"/>
          <w:i/>
          <w:color w:val="2B2A29"/>
          <w:spacing w:val="-20"/>
          <w:w w:val="105"/>
          <w:sz w:val="17"/>
        </w:rPr>
        <w:t> </w:t>
      </w:r>
      <w:r>
        <w:rPr>
          <w:rFonts w:ascii="Book Antiqua"/>
          <w:i/>
          <w:color w:val="2B2A29"/>
          <w:w w:val="105"/>
          <w:sz w:val="17"/>
        </w:rPr>
        <w:t>Azure</w:t>
      </w:r>
      <w:r>
        <w:rPr>
          <w:rFonts w:ascii="Book Antiqua"/>
          <w:i/>
          <w:color w:val="2B2A29"/>
          <w:spacing w:val="-20"/>
          <w:w w:val="105"/>
          <w:sz w:val="17"/>
        </w:rPr>
        <w:t> </w:t>
      </w:r>
      <w:r>
        <w:rPr>
          <w:rFonts w:ascii="Book Antiqua"/>
          <w:i/>
          <w:color w:val="2B2A29"/>
          <w:w w:val="105"/>
          <w:sz w:val="17"/>
        </w:rPr>
        <w:t>Key</w:t>
      </w:r>
      <w:r>
        <w:rPr>
          <w:rFonts w:ascii="Book Antiqua"/>
          <w:i/>
          <w:color w:val="2B2A29"/>
          <w:spacing w:val="-20"/>
          <w:w w:val="105"/>
          <w:sz w:val="17"/>
        </w:rPr>
        <w:t> </w:t>
      </w:r>
      <w:r>
        <w:rPr>
          <w:rFonts w:ascii="Book Antiqua"/>
          <w:i/>
          <w:color w:val="2B2A29"/>
          <w:spacing w:val="-2"/>
          <w:w w:val="105"/>
          <w:sz w:val="17"/>
        </w:rPr>
        <w:t>Vault</w:t>
      </w:r>
      <w:r>
        <w:rPr>
          <w:color w:val="2B2A29"/>
          <w:spacing w:val="-2"/>
          <w:w w:val="105"/>
          <w:sz w:val="17"/>
        </w:rPr>
        <w:t>,</w:t>
      </w:r>
      <w:r>
        <w:rPr>
          <w:color w:val="0000FF"/>
          <w:spacing w:val="-2"/>
          <w:w w:val="105"/>
          <w:sz w:val="17"/>
        </w:rPr>
        <w:t> </w:t>
      </w:r>
      <w:r>
        <w:rPr>
          <w:color w:val="0000FF"/>
          <w:w w:val="105"/>
          <w:sz w:val="17"/>
        </w:rPr>
        <w:t>https://doi.org/10.1007/978-1-4842-4375-6_4</w:t>
      </w:r>
    </w:p>
    <w:p>
      <w:pPr>
        <w:spacing w:after="0" w:line="247" w:lineRule="auto"/>
        <w:jc w:val="left"/>
        <w:rPr>
          <w:sz w:val="17"/>
        </w:rPr>
        <w:sectPr>
          <w:headerReference w:type="default" r:id="rId70"/>
          <w:footerReference w:type="default" r:id="rId71"/>
          <w:pgSz w:w="10080" w:h="14400"/>
          <w:pgMar w:header="0" w:footer="0" w:top="1140" w:bottom="280" w:left="600" w:right="600"/>
        </w:sectPr>
      </w:pPr>
    </w:p>
    <w:p>
      <w:pPr>
        <w:pStyle w:val="BodyText"/>
        <w:spacing w:before="6"/>
        <w:rPr>
          <w:sz w:val="14"/>
        </w:rPr>
      </w:pPr>
    </w:p>
    <w:p>
      <w:pPr>
        <w:pStyle w:val="BodyText"/>
        <w:spacing w:before="101"/>
        <w:ind w:left="479"/>
      </w:pPr>
      <w:bookmarkStart w:name="_bookmark31" w:id="37"/>
      <w:bookmarkEnd w:id="37"/>
      <w:r>
        <w:rPr/>
      </w:r>
      <w:r>
        <w:rPr>
          <w:color w:val="2B2A29"/>
          <w:w w:val="115"/>
        </w:rPr>
        <w:t>To be a reliable and useful hash function, it must conform to four main properties.</w:t>
      </w:r>
    </w:p>
    <w:p>
      <w:pPr>
        <w:pStyle w:val="ListParagraph"/>
        <w:numPr>
          <w:ilvl w:val="0"/>
          <w:numId w:val="2"/>
        </w:numPr>
        <w:tabs>
          <w:tab w:pos="1055" w:val="left" w:leader="none"/>
          <w:tab w:pos="1056" w:val="left" w:leader="none"/>
        </w:tabs>
        <w:spacing w:line="240" w:lineRule="auto" w:before="193" w:after="0"/>
        <w:ind w:left="1055" w:right="0" w:hanging="358"/>
        <w:jc w:val="left"/>
        <w:rPr>
          <w:sz w:val="22"/>
        </w:rPr>
      </w:pPr>
      <w:r>
        <w:rPr>
          <w:color w:val="2B2A29"/>
          <w:w w:val="115"/>
          <w:sz w:val="22"/>
        </w:rPr>
        <w:t>The</w:t>
      </w:r>
      <w:r>
        <w:rPr>
          <w:color w:val="2B2A29"/>
          <w:spacing w:val="-21"/>
          <w:w w:val="115"/>
          <w:sz w:val="22"/>
        </w:rPr>
        <w:t> </w:t>
      </w:r>
      <w:r>
        <w:rPr>
          <w:color w:val="2B2A29"/>
          <w:w w:val="115"/>
          <w:sz w:val="22"/>
        </w:rPr>
        <w:t>hash</w:t>
      </w:r>
      <w:r>
        <w:rPr>
          <w:color w:val="2B2A29"/>
          <w:spacing w:val="-21"/>
          <w:w w:val="115"/>
          <w:sz w:val="22"/>
        </w:rPr>
        <w:t> </w:t>
      </w:r>
      <w:r>
        <w:rPr>
          <w:color w:val="2B2A29"/>
          <w:w w:val="115"/>
          <w:sz w:val="22"/>
        </w:rPr>
        <w:t>code</w:t>
      </w:r>
      <w:r>
        <w:rPr>
          <w:color w:val="2B2A29"/>
          <w:spacing w:val="-21"/>
          <w:w w:val="115"/>
          <w:sz w:val="22"/>
        </w:rPr>
        <w:t> </w:t>
      </w:r>
      <w:r>
        <w:rPr>
          <w:color w:val="2B2A29"/>
          <w:w w:val="115"/>
          <w:sz w:val="22"/>
        </w:rPr>
        <w:t>must</w:t>
      </w:r>
      <w:r>
        <w:rPr>
          <w:color w:val="2B2A29"/>
          <w:spacing w:val="-21"/>
          <w:w w:val="115"/>
          <w:sz w:val="22"/>
        </w:rPr>
        <w:t> </w:t>
      </w:r>
      <w:r>
        <w:rPr>
          <w:color w:val="2B2A29"/>
          <w:w w:val="115"/>
          <w:sz w:val="22"/>
        </w:rPr>
        <w:t>be</w:t>
      </w:r>
      <w:r>
        <w:rPr>
          <w:color w:val="2B2A29"/>
          <w:spacing w:val="-21"/>
          <w:w w:val="115"/>
          <w:sz w:val="22"/>
        </w:rPr>
        <w:t> </w:t>
      </w:r>
      <w:r>
        <w:rPr>
          <w:color w:val="2B2A29"/>
          <w:w w:val="115"/>
          <w:sz w:val="22"/>
        </w:rPr>
        <w:t>easily</w:t>
      </w:r>
      <w:r>
        <w:rPr>
          <w:color w:val="2B2A29"/>
          <w:spacing w:val="-21"/>
          <w:w w:val="115"/>
          <w:sz w:val="22"/>
        </w:rPr>
        <w:t> </w:t>
      </w:r>
      <w:r>
        <w:rPr>
          <w:color w:val="2B2A29"/>
          <w:w w:val="115"/>
          <w:sz w:val="22"/>
        </w:rPr>
        <w:t>calculated</w:t>
      </w:r>
      <w:r>
        <w:rPr>
          <w:color w:val="2B2A29"/>
          <w:spacing w:val="-21"/>
          <w:w w:val="115"/>
          <w:sz w:val="22"/>
        </w:rPr>
        <w:t> </w:t>
      </w:r>
      <w:r>
        <w:rPr>
          <w:color w:val="2B2A29"/>
          <w:w w:val="115"/>
          <w:sz w:val="22"/>
        </w:rPr>
        <w:t>for</w:t>
      </w:r>
      <w:r>
        <w:rPr>
          <w:color w:val="2B2A29"/>
          <w:spacing w:val="-20"/>
          <w:w w:val="115"/>
          <w:sz w:val="22"/>
        </w:rPr>
        <w:t> </w:t>
      </w:r>
      <w:r>
        <w:rPr>
          <w:color w:val="2B2A29"/>
          <w:w w:val="115"/>
          <w:sz w:val="22"/>
        </w:rPr>
        <w:t>any</w:t>
      </w:r>
      <w:r>
        <w:rPr>
          <w:color w:val="2B2A29"/>
          <w:spacing w:val="-21"/>
          <w:w w:val="115"/>
          <w:sz w:val="22"/>
        </w:rPr>
        <w:t> </w:t>
      </w:r>
      <w:r>
        <w:rPr>
          <w:color w:val="2B2A29"/>
          <w:w w:val="115"/>
          <w:sz w:val="22"/>
        </w:rPr>
        <w:t>given</w:t>
      </w:r>
      <w:r>
        <w:rPr>
          <w:color w:val="2B2A29"/>
          <w:spacing w:val="-21"/>
          <w:w w:val="115"/>
          <w:sz w:val="22"/>
        </w:rPr>
        <w:t> </w:t>
      </w:r>
      <w:r>
        <w:rPr>
          <w:color w:val="2B2A29"/>
          <w:w w:val="115"/>
          <w:sz w:val="22"/>
        </w:rPr>
        <w:t>input</w:t>
      </w:r>
      <w:r>
        <w:rPr>
          <w:color w:val="2B2A29"/>
          <w:spacing w:val="-21"/>
          <w:w w:val="115"/>
          <w:sz w:val="22"/>
        </w:rPr>
        <w:t> </w:t>
      </w:r>
      <w:r>
        <w:rPr>
          <w:color w:val="2B2A29"/>
          <w:w w:val="115"/>
          <w:sz w:val="22"/>
        </w:rPr>
        <w:t>message.</w:t>
      </w:r>
    </w:p>
    <w:p>
      <w:pPr>
        <w:pStyle w:val="ListParagraph"/>
        <w:numPr>
          <w:ilvl w:val="0"/>
          <w:numId w:val="2"/>
        </w:numPr>
        <w:tabs>
          <w:tab w:pos="1055" w:val="left" w:leader="none"/>
          <w:tab w:pos="1056" w:val="left" w:leader="none"/>
        </w:tabs>
        <w:spacing w:line="309" w:lineRule="auto" w:before="192" w:after="0"/>
        <w:ind w:left="1055" w:right="2005" w:hanging="358"/>
        <w:jc w:val="left"/>
        <w:rPr>
          <w:sz w:val="22"/>
        </w:rPr>
      </w:pPr>
      <w:r>
        <w:rPr>
          <w:color w:val="2B2A29"/>
          <w:spacing w:val="-6"/>
          <w:w w:val="115"/>
          <w:sz w:val="22"/>
        </w:rPr>
        <w:t>You</w:t>
      </w:r>
      <w:r>
        <w:rPr>
          <w:color w:val="2B2A29"/>
          <w:spacing w:val="-28"/>
          <w:w w:val="115"/>
          <w:sz w:val="22"/>
        </w:rPr>
        <w:t> </w:t>
      </w:r>
      <w:r>
        <w:rPr>
          <w:color w:val="2B2A29"/>
          <w:w w:val="115"/>
          <w:sz w:val="22"/>
        </w:rPr>
        <w:t>should</w:t>
      </w:r>
      <w:r>
        <w:rPr>
          <w:color w:val="2B2A29"/>
          <w:spacing w:val="-28"/>
          <w:w w:val="115"/>
          <w:sz w:val="22"/>
        </w:rPr>
        <w:t> </w:t>
      </w:r>
      <w:r>
        <w:rPr>
          <w:color w:val="2B2A29"/>
          <w:w w:val="115"/>
          <w:sz w:val="22"/>
        </w:rPr>
        <w:t>not</w:t>
      </w:r>
      <w:r>
        <w:rPr>
          <w:color w:val="2B2A29"/>
          <w:spacing w:val="-27"/>
          <w:w w:val="115"/>
          <w:sz w:val="22"/>
        </w:rPr>
        <w:t> </w:t>
      </w:r>
      <w:r>
        <w:rPr>
          <w:color w:val="2B2A29"/>
          <w:w w:val="115"/>
          <w:sz w:val="22"/>
        </w:rPr>
        <w:t>be</w:t>
      </w:r>
      <w:r>
        <w:rPr>
          <w:color w:val="2B2A29"/>
          <w:spacing w:val="-28"/>
          <w:w w:val="115"/>
          <w:sz w:val="22"/>
        </w:rPr>
        <w:t> </w:t>
      </w:r>
      <w:r>
        <w:rPr>
          <w:color w:val="2B2A29"/>
          <w:w w:val="115"/>
          <w:sz w:val="22"/>
        </w:rPr>
        <w:t>able</w:t>
      </w:r>
      <w:r>
        <w:rPr>
          <w:color w:val="2B2A29"/>
          <w:spacing w:val="-27"/>
          <w:w w:val="115"/>
          <w:sz w:val="22"/>
        </w:rPr>
        <w:t> </w:t>
      </w:r>
      <w:r>
        <w:rPr>
          <w:color w:val="2B2A29"/>
          <w:w w:val="115"/>
          <w:sz w:val="22"/>
        </w:rPr>
        <w:t>to</w:t>
      </w:r>
      <w:r>
        <w:rPr>
          <w:color w:val="2B2A29"/>
          <w:spacing w:val="-28"/>
          <w:w w:val="115"/>
          <w:sz w:val="22"/>
        </w:rPr>
        <w:t> </w:t>
      </w:r>
      <w:r>
        <w:rPr>
          <w:color w:val="2B2A29"/>
          <w:w w:val="115"/>
          <w:sz w:val="22"/>
        </w:rPr>
        <w:t>create</w:t>
      </w:r>
      <w:r>
        <w:rPr>
          <w:color w:val="2B2A29"/>
          <w:spacing w:val="-28"/>
          <w:w w:val="115"/>
          <w:sz w:val="22"/>
        </w:rPr>
        <w:t> </w:t>
      </w:r>
      <w:r>
        <w:rPr>
          <w:color w:val="2B2A29"/>
          <w:w w:val="115"/>
          <w:sz w:val="22"/>
        </w:rPr>
        <w:t>a</w:t>
      </w:r>
      <w:r>
        <w:rPr>
          <w:color w:val="2B2A29"/>
          <w:spacing w:val="-27"/>
          <w:w w:val="115"/>
          <w:sz w:val="22"/>
        </w:rPr>
        <w:t> </w:t>
      </w:r>
      <w:r>
        <w:rPr>
          <w:color w:val="2B2A29"/>
          <w:w w:val="115"/>
          <w:sz w:val="22"/>
        </w:rPr>
        <w:t>message</w:t>
      </w:r>
      <w:r>
        <w:rPr>
          <w:color w:val="2B2A29"/>
          <w:spacing w:val="-28"/>
          <w:w w:val="115"/>
          <w:sz w:val="22"/>
        </w:rPr>
        <w:t> </w:t>
      </w:r>
      <w:r>
        <w:rPr>
          <w:color w:val="2B2A29"/>
          <w:w w:val="115"/>
          <w:sz w:val="22"/>
        </w:rPr>
        <w:t>that</w:t>
      </w:r>
      <w:r>
        <w:rPr>
          <w:color w:val="2B2A29"/>
          <w:spacing w:val="-27"/>
          <w:w w:val="115"/>
          <w:sz w:val="22"/>
        </w:rPr>
        <w:t> </w:t>
      </w:r>
      <w:r>
        <w:rPr>
          <w:color w:val="2B2A29"/>
          <w:w w:val="115"/>
          <w:sz w:val="22"/>
        </w:rPr>
        <w:t>has</w:t>
      </w:r>
      <w:r>
        <w:rPr>
          <w:color w:val="2B2A29"/>
          <w:spacing w:val="-28"/>
          <w:w w:val="115"/>
          <w:sz w:val="22"/>
        </w:rPr>
        <w:t> </w:t>
      </w:r>
      <w:r>
        <w:rPr>
          <w:color w:val="2B2A29"/>
          <w:w w:val="115"/>
          <w:sz w:val="22"/>
        </w:rPr>
        <w:t>a</w:t>
      </w:r>
      <w:r>
        <w:rPr>
          <w:color w:val="2B2A29"/>
          <w:spacing w:val="-28"/>
          <w:w w:val="115"/>
          <w:sz w:val="22"/>
        </w:rPr>
        <w:t> </w:t>
      </w:r>
      <w:r>
        <w:rPr>
          <w:color w:val="2B2A29"/>
          <w:w w:val="115"/>
          <w:sz w:val="22"/>
        </w:rPr>
        <w:t>specified hash</w:t>
      </w:r>
      <w:r>
        <w:rPr>
          <w:color w:val="2B2A29"/>
          <w:spacing w:val="-19"/>
          <w:w w:val="115"/>
          <w:sz w:val="22"/>
        </w:rPr>
        <w:t> </w:t>
      </w:r>
      <w:r>
        <w:rPr>
          <w:color w:val="2B2A29"/>
          <w:w w:val="115"/>
          <w:sz w:val="22"/>
        </w:rPr>
        <w:t>code.</w:t>
      </w:r>
    </w:p>
    <w:p>
      <w:pPr>
        <w:pStyle w:val="ListParagraph"/>
        <w:numPr>
          <w:ilvl w:val="0"/>
          <w:numId w:val="2"/>
        </w:numPr>
        <w:tabs>
          <w:tab w:pos="1055" w:val="left" w:leader="none"/>
          <w:tab w:pos="1056" w:val="left" w:leader="none"/>
        </w:tabs>
        <w:spacing w:line="309" w:lineRule="auto" w:before="122" w:after="0"/>
        <w:ind w:left="1055" w:right="1929" w:hanging="358"/>
        <w:jc w:val="left"/>
        <w:rPr>
          <w:sz w:val="22"/>
        </w:rPr>
      </w:pPr>
      <w:r>
        <w:rPr>
          <w:color w:val="2B2A29"/>
          <w:w w:val="115"/>
          <w:sz w:val="22"/>
        </w:rPr>
        <w:t>Any</w:t>
      </w:r>
      <w:r>
        <w:rPr>
          <w:color w:val="2B2A29"/>
          <w:spacing w:val="-33"/>
          <w:w w:val="115"/>
          <w:sz w:val="22"/>
        </w:rPr>
        <w:t> </w:t>
      </w:r>
      <w:r>
        <w:rPr>
          <w:color w:val="2B2A29"/>
          <w:w w:val="115"/>
          <w:sz w:val="22"/>
        </w:rPr>
        <w:t>changes</w:t>
      </w:r>
      <w:r>
        <w:rPr>
          <w:color w:val="2B2A29"/>
          <w:spacing w:val="-33"/>
          <w:w w:val="115"/>
          <w:sz w:val="22"/>
        </w:rPr>
        <w:t> </w:t>
      </w:r>
      <w:r>
        <w:rPr>
          <w:color w:val="2B2A29"/>
          <w:w w:val="115"/>
          <w:sz w:val="22"/>
        </w:rPr>
        <w:t>to</w:t>
      </w:r>
      <w:r>
        <w:rPr>
          <w:color w:val="2B2A29"/>
          <w:spacing w:val="-33"/>
          <w:w w:val="115"/>
          <w:sz w:val="22"/>
        </w:rPr>
        <w:t> </w:t>
      </w:r>
      <w:r>
        <w:rPr>
          <w:color w:val="2B2A29"/>
          <w:w w:val="115"/>
          <w:sz w:val="22"/>
        </w:rPr>
        <w:t>the</w:t>
      </w:r>
      <w:r>
        <w:rPr>
          <w:color w:val="2B2A29"/>
          <w:spacing w:val="-32"/>
          <w:w w:val="115"/>
          <w:sz w:val="22"/>
        </w:rPr>
        <w:t> </w:t>
      </w:r>
      <w:r>
        <w:rPr>
          <w:color w:val="2B2A29"/>
          <w:w w:val="115"/>
          <w:sz w:val="22"/>
        </w:rPr>
        <w:t>original</w:t>
      </w:r>
      <w:r>
        <w:rPr>
          <w:color w:val="2B2A29"/>
          <w:spacing w:val="-33"/>
          <w:w w:val="115"/>
          <w:sz w:val="22"/>
        </w:rPr>
        <w:t> </w:t>
      </w:r>
      <w:r>
        <w:rPr>
          <w:color w:val="2B2A29"/>
          <w:w w:val="115"/>
          <w:sz w:val="22"/>
        </w:rPr>
        <w:t>message</w:t>
      </w:r>
      <w:r>
        <w:rPr>
          <w:color w:val="2B2A29"/>
          <w:spacing w:val="-33"/>
          <w:w w:val="115"/>
          <w:sz w:val="22"/>
        </w:rPr>
        <w:t> </w:t>
      </w:r>
      <w:r>
        <w:rPr>
          <w:color w:val="2B2A29"/>
          <w:w w:val="115"/>
          <w:sz w:val="22"/>
        </w:rPr>
        <w:t>should</w:t>
      </w:r>
      <w:r>
        <w:rPr>
          <w:color w:val="2B2A29"/>
          <w:spacing w:val="-32"/>
          <w:w w:val="115"/>
          <w:sz w:val="22"/>
        </w:rPr>
        <w:t> </w:t>
      </w:r>
      <w:r>
        <w:rPr>
          <w:color w:val="2B2A29"/>
          <w:w w:val="115"/>
          <w:sz w:val="22"/>
        </w:rPr>
        <w:t>completely</w:t>
      </w:r>
      <w:r>
        <w:rPr>
          <w:color w:val="2B2A29"/>
          <w:spacing w:val="-33"/>
          <w:w w:val="115"/>
          <w:sz w:val="22"/>
        </w:rPr>
        <w:t> </w:t>
      </w:r>
      <w:r>
        <w:rPr>
          <w:color w:val="2B2A29"/>
          <w:w w:val="115"/>
          <w:sz w:val="22"/>
        </w:rPr>
        <w:t>change the hash</w:t>
      </w:r>
      <w:r>
        <w:rPr>
          <w:color w:val="2B2A29"/>
          <w:spacing w:val="-37"/>
          <w:w w:val="115"/>
          <w:sz w:val="22"/>
        </w:rPr>
        <w:t> </w:t>
      </w:r>
      <w:r>
        <w:rPr>
          <w:color w:val="2B2A29"/>
          <w:w w:val="115"/>
          <w:sz w:val="22"/>
        </w:rPr>
        <w:t>code.</w:t>
      </w:r>
    </w:p>
    <w:p>
      <w:pPr>
        <w:pStyle w:val="ListParagraph"/>
        <w:numPr>
          <w:ilvl w:val="0"/>
          <w:numId w:val="2"/>
        </w:numPr>
        <w:tabs>
          <w:tab w:pos="1055" w:val="left" w:leader="none"/>
          <w:tab w:pos="1056" w:val="left" w:leader="none"/>
        </w:tabs>
        <w:spacing w:line="309" w:lineRule="auto" w:before="121" w:after="0"/>
        <w:ind w:left="1055" w:right="1580" w:hanging="358"/>
        <w:jc w:val="left"/>
        <w:rPr>
          <w:sz w:val="22"/>
        </w:rPr>
      </w:pPr>
      <w:r>
        <w:rPr>
          <w:color w:val="2B2A29"/>
          <w:spacing w:val="-6"/>
          <w:w w:val="115"/>
          <w:sz w:val="22"/>
        </w:rPr>
        <w:t>You</w:t>
      </w:r>
      <w:r>
        <w:rPr>
          <w:color w:val="2B2A29"/>
          <w:spacing w:val="-32"/>
          <w:w w:val="115"/>
          <w:sz w:val="22"/>
        </w:rPr>
        <w:t> </w:t>
      </w:r>
      <w:r>
        <w:rPr>
          <w:color w:val="2B2A29"/>
          <w:w w:val="115"/>
          <w:sz w:val="22"/>
        </w:rPr>
        <w:t>should</w:t>
      </w:r>
      <w:r>
        <w:rPr>
          <w:color w:val="2B2A29"/>
          <w:spacing w:val="-31"/>
          <w:w w:val="115"/>
          <w:sz w:val="22"/>
        </w:rPr>
        <w:t> </w:t>
      </w:r>
      <w:r>
        <w:rPr>
          <w:color w:val="2B2A29"/>
          <w:w w:val="115"/>
          <w:sz w:val="22"/>
        </w:rPr>
        <w:t>not</w:t>
      </w:r>
      <w:r>
        <w:rPr>
          <w:color w:val="2B2A29"/>
          <w:spacing w:val="-31"/>
          <w:w w:val="115"/>
          <w:sz w:val="22"/>
        </w:rPr>
        <w:t> </w:t>
      </w:r>
      <w:r>
        <w:rPr>
          <w:color w:val="2B2A29"/>
          <w:w w:val="115"/>
          <w:sz w:val="22"/>
        </w:rPr>
        <w:t>be</w:t>
      </w:r>
      <w:r>
        <w:rPr>
          <w:color w:val="2B2A29"/>
          <w:spacing w:val="-31"/>
          <w:w w:val="115"/>
          <w:sz w:val="22"/>
        </w:rPr>
        <w:t> </w:t>
      </w:r>
      <w:r>
        <w:rPr>
          <w:color w:val="2B2A29"/>
          <w:w w:val="115"/>
          <w:sz w:val="22"/>
        </w:rPr>
        <w:t>able</w:t>
      </w:r>
      <w:r>
        <w:rPr>
          <w:color w:val="2B2A29"/>
          <w:spacing w:val="-31"/>
          <w:w w:val="115"/>
          <w:sz w:val="22"/>
        </w:rPr>
        <w:t> </w:t>
      </w:r>
      <w:r>
        <w:rPr>
          <w:color w:val="2B2A29"/>
          <w:w w:val="115"/>
          <w:sz w:val="22"/>
        </w:rPr>
        <w:t>to</w:t>
      </w:r>
      <w:r>
        <w:rPr>
          <w:color w:val="2B2A29"/>
          <w:spacing w:val="-31"/>
          <w:w w:val="115"/>
          <w:sz w:val="22"/>
        </w:rPr>
        <w:t> </w:t>
      </w:r>
      <w:r>
        <w:rPr>
          <w:color w:val="2B2A29"/>
          <w:w w:val="115"/>
          <w:sz w:val="22"/>
        </w:rPr>
        <w:t>find</w:t>
      </w:r>
      <w:r>
        <w:rPr>
          <w:color w:val="2B2A29"/>
          <w:spacing w:val="-31"/>
          <w:w w:val="115"/>
          <w:sz w:val="22"/>
        </w:rPr>
        <w:t> </w:t>
      </w:r>
      <w:r>
        <w:rPr>
          <w:color w:val="2B2A29"/>
          <w:w w:val="115"/>
          <w:sz w:val="22"/>
        </w:rPr>
        <w:t>two</w:t>
      </w:r>
      <w:r>
        <w:rPr>
          <w:color w:val="2B2A29"/>
          <w:spacing w:val="-31"/>
          <w:w w:val="115"/>
          <w:sz w:val="22"/>
        </w:rPr>
        <w:t> </w:t>
      </w:r>
      <w:r>
        <w:rPr>
          <w:color w:val="2B2A29"/>
          <w:w w:val="115"/>
          <w:sz w:val="22"/>
        </w:rPr>
        <w:t>input</w:t>
      </w:r>
      <w:r>
        <w:rPr>
          <w:color w:val="2B2A29"/>
          <w:spacing w:val="-31"/>
          <w:w w:val="115"/>
          <w:sz w:val="22"/>
        </w:rPr>
        <w:t> </w:t>
      </w:r>
      <w:r>
        <w:rPr>
          <w:color w:val="2B2A29"/>
          <w:w w:val="115"/>
          <w:sz w:val="22"/>
        </w:rPr>
        <w:t>messages</w:t>
      </w:r>
      <w:r>
        <w:rPr>
          <w:color w:val="2B2A29"/>
          <w:spacing w:val="-31"/>
          <w:w w:val="115"/>
          <w:sz w:val="22"/>
        </w:rPr>
        <w:t> </w:t>
      </w:r>
      <w:r>
        <w:rPr>
          <w:color w:val="2B2A29"/>
          <w:w w:val="115"/>
          <w:sz w:val="22"/>
        </w:rPr>
        <w:t>that</w:t>
      </w:r>
      <w:r>
        <w:rPr>
          <w:color w:val="2B2A29"/>
          <w:spacing w:val="-31"/>
          <w:w w:val="115"/>
          <w:sz w:val="22"/>
        </w:rPr>
        <w:t> </w:t>
      </w:r>
      <w:r>
        <w:rPr>
          <w:color w:val="2B2A29"/>
          <w:w w:val="115"/>
          <w:sz w:val="22"/>
        </w:rPr>
        <w:t>result</w:t>
      </w:r>
      <w:r>
        <w:rPr>
          <w:color w:val="2B2A29"/>
          <w:spacing w:val="-31"/>
          <w:w w:val="115"/>
          <w:sz w:val="22"/>
        </w:rPr>
        <w:t> </w:t>
      </w:r>
      <w:r>
        <w:rPr>
          <w:color w:val="2B2A29"/>
          <w:w w:val="115"/>
          <w:sz w:val="22"/>
        </w:rPr>
        <w:t>in</w:t>
      </w:r>
      <w:r>
        <w:rPr>
          <w:color w:val="2B2A29"/>
          <w:spacing w:val="-31"/>
          <w:w w:val="115"/>
          <w:sz w:val="22"/>
        </w:rPr>
        <w:t> </w:t>
      </w:r>
      <w:r>
        <w:rPr>
          <w:color w:val="2B2A29"/>
          <w:w w:val="115"/>
          <w:sz w:val="22"/>
        </w:rPr>
        <w:t>the same hash</w:t>
      </w:r>
      <w:r>
        <w:rPr>
          <w:color w:val="2B2A29"/>
          <w:spacing w:val="-37"/>
          <w:w w:val="115"/>
          <w:sz w:val="22"/>
        </w:rPr>
        <w:t> </w:t>
      </w:r>
      <w:r>
        <w:rPr>
          <w:color w:val="2B2A29"/>
          <w:w w:val="115"/>
          <w:sz w:val="22"/>
        </w:rPr>
        <w:t>code.</w:t>
      </w:r>
    </w:p>
    <w:p>
      <w:pPr>
        <w:pStyle w:val="BodyText"/>
        <w:spacing w:line="309" w:lineRule="auto" w:before="122"/>
        <w:ind w:left="119" w:right="483" w:firstLine="359"/>
      </w:pPr>
      <w:r>
        <w:rPr>
          <w:color w:val="2B2A29"/>
          <w:w w:val="110"/>
        </w:rPr>
        <w:t>Another way to frame the concept of a hash function is to think of it as the digital equivalent</w:t>
      </w:r>
      <w:r>
        <w:rPr>
          <w:color w:val="2B2A29"/>
          <w:spacing w:val="-10"/>
          <w:w w:val="110"/>
        </w:rPr>
        <w:t> </w:t>
      </w:r>
      <w:r>
        <w:rPr>
          <w:color w:val="2B2A29"/>
          <w:w w:val="110"/>
        </w:rPr>
        <w:t>of</w:t>
      </w:r>
      <w:r>
        <w:rPr>
          <w:color w:val="2B2A29"/>
          <w:spacing w:val="-9"/>
          <w:w w:val="110"/>
        </w:rPr>
        <w:t> </w:t>
      </w:r>
      <w:r>
        <w:rPr>
          <w:color w:val="2B2A29"/>
          <w:w w:val="110"/>
        </w:rPr>
        <w:t>a</w:t>
      </w:r>
      <w:r>
        <w:rPr>
          <w:color w:val="2B2A29"/>
          <w:spacing w:val="-10"/>
          <w:w w:val="110"/>
        </w:rPr>
        <w:t> </w:t>
      </w:r>
      <w:r>
        <w:rPr>
          <w:color w:val="2B2A29"/>
          <w:w w:val="110"/>
        </w:rPr>
        <w:t>fingerprint</w:t>
      </w:r>
      <w:r>
        <w:rPr>
          <w:color w:val="2B2A29"/>
          <w:spacing w:val="-9"/>
          <w:w w:val="110"/>
        </w:rPr>
        <w:t> </w:t>
      </w:r>
      <w:r>
        <w:rPr>
          <w:color w:val="2B2A29"/>
          <w:w w:val="110"/>
        </w:rPr>
        <w:t>for</w:t>
      </w:r>
      <w:r>
        <w:rPr>
          <w:color w:val="2B2A29"/>
          <w:spacing w:val="-10"/>
          <w:w w:val="110"/>
        </w:rPr>
        <w:t> </w:t>
      </w:r>
      <w:r>
        <w:rPr>
          <w:color w:val="2B2A29"/>
          <w:w w:val="110"/>
        </w:rPr>
        <w:t>a</w:t>
      </w:r>
      <w:r>
        <w:rPr>
          <w:color w:val="2B2A29"/>
          <w:spacing w:val="-9"/>
          <w:w w:val="110"/>
        </w:rPr>
        <w:t> </w:t>
      </w:r>
      <w:r>
        <w:rPr>
          <w:color w:val="2B2A29"/>
          <w:w w:val="110"/>
        </w:rPr>
        <w:t>piece</w:t>
      </w:r>
      <w:r>
        <w:rPr>
          <w:color w:val="2B2A29"/>
          <w:spacing w:val="-9"/>
          <w:w w:val="110"/>
        </w:rPr>
        <w:t> </w:t>
      </w:r>
      <w:r>
        <w:rPr>
          <w:color w:val="2B2A29"/>
          <w:w w:val="110"/>
        </w:rPr>
        <w:t>of</w:t>
      </w:r>
      <w:r>
        <w:rPr>
          <w:color w:val="2B2A29"/>
          <w:spacing w:val="-10"/>
          <w:w w:val="110"/>
        </w:rPr>
        <w:t> </w:t>
      </w:r>
      <w:r>
        <w:rPr>
          <w:color w:val="2B2A29"/>
          <w:w w:val="110"/>
        </w:rPr>
        <w:t>data.</w:t>
      </w:r>
      <w:r>
        <w:rPr>
          <w:color w:val="2B2A29"/>
          <w:spacing w:val="-9"/>
          <w:w w:val="110"/>
        </w:rPr>
        <w:t> </w:t>
      </w:r>
      <w:r>
        <w:rPr>
          <w:color w:val="2B2A29"/>
          <w:w w:val="110"/>
        </w:rPr>
        <w:t>Once</w:t>
      </w:r>
      <w:r>
        <w:rPr>
          <w:color w:val="2B2A29"/>
          <w:spacing w:val="-10"/>
          <w:w w:val="110"/>
        </w:rPr>
        <w:t> </w:t>
      </w:r>
      <w:r>
        <w:rPr>
          <w:color w:val="2B2A29"/>
          <w:w w:val="110"/>
        </w:rPr>
        <w:t>you</w:t>
      </w:r>
      <w:r>
        <w:rPr>
          <w:color w:val="2B2A29"/>
          <w:spacing w:val="-9"/>
          <w:w w:val="110"/>
        </w:rPr>
        <w:t> </w:t>
      </w:r>
      <w:r>
        <w:rPr>
          <w:color w:val="2B2A29"/>
          <w:w w:val="110"/>
        </w:rPr>
        <w:t>have</w:t>
      </w:r>
      <w:r>
        <w:rPr>
          <w:color w:val="2B2A29"/>
          <w:spacing w:val="-9"/>
          <w:w w:val="110"/>
        </w:rPr>
        <w:t> </w:t>
      </w:r>
      <w:r>
        <w:rPr>
          <w:color w:val="2B2A29"/>
          <w:w w:val="110"/>
        </w:rPr>
        <w:t>generated</w:t>
      </w:r>
      <w:r>
        <w:rPr>
          <w:color w:val="2B2A29"/>
          <w:spacing w:val="-10"/>
          <w:w w:val="110"/>
        </w:rPr>
        <w:t> </w:t>
      </w:r>
      <w:r>
        <w:rPr>
          <w:color w:val="2B2A29"/>
          <w:w w:val="110"/>
        </w:rPr>
        <w:t>a</w:t>
      </w:r>
      <w:r>
        <w:rPr>
          <w:color w:val="2B2A29"/>
          <w:spacing w:val="-9"/>
          <w:w w:val="110"/>
        </w:rPr>
        <w:t> </w:t>
      </w:r>
      <w:r>
        <w:rPr>
          <w:color w:val="2B2A29"/>
          <w:w w:val="110"/>
        </w:rPr>
        <w:t>hash</w:t>
      </w:r>
      <w:r>
        <w:rPr>
          <w:color w:val="2B2A29"/>
          <w:spacing w:val="-10"/>
          <w:w w:val="110"/>
        </w:rPr>
        <w:t> </w:t>
      </w:r>
      <w:r>
        <w:rPr>
          <w:color w:val="2B2A29"/>
          <w:w w:val="110"/>
        </w:rPr>
        <w:t>code</w:t>
      </w:r>
      <w:r>
        <w:rPr>
          <w:color w:val="2B2A29"/>
          <w:spacing w:val="-9"/>
          <w:w w:val="110"/>
        </w:rPr>
        <w:t> </w:t>
      </w:r>
      <w:r>
        <w:rPr>
          <w:color w:val="2B2A29"/>
          <w:w w:val="110"/>
        </w:rPr>
        <w:t>for that piece of data, the hash code is always the same if you calculate it again, unless the original</w:t>
      </w:r>
      <w:r>
        <w:rPr>
          <w:color w:val="2B2A29"/>
          <w:spacing w:val="-12"/>
          <w:w w:val="110"/>
        </w:rPr>
        <w:t> </w:t>
      </w:r>
      <w:r>
        <w:rPr>
          <w:color w:val="2B2A29"/>
          <w:w w:val="110"/>
        </w:rPr>
        <w:t>data</w:t>
      </w:r>
      <w:r>
        <w:rPr>
          <w:color w:val="2B2A29"/>
          <w:spacing w:val="-12"/>
          <w:w w:val="110"/>
        </w:rPr>
        <w:t> </w:t>
      </w:r>
      <w:r>
        <w:rPr>
          <w:color w:val="2B2A29"/>
          <w:w w:val="110"/>
        </w:rPr>
        <w:t>changes</w:t>
      </w:r>
      <w:r>
        <w:rPr>
          <w:color w:val="2B2A29"/>
          <w:spacing w:val="-12"/>
          <w:w w:val="110"/>
        </w:rPr>
        <w:t> </w:t>
      </w:r>
      <w:r>
        <w:rPr>
          <w:color w:val="2B2A29"/>
          <w:w w:val="110"/>
        </w:rPr>
        <w:t>in</w:t>
      </w:r>
      <w:r>
        <w:rPr>
          <w:color w:val="2B2A29"/>
          <w:spacing w:val="-12"/>
          <w:w w:val="110"/>
        </w:rPr>
        <w:t> </w:t>
      </w:r>
      <w:r>
        <w:rPr>
          <w:color w:val="2B2A29"/>
          <w:w w:val="110"/>
        </w:rPr>
        <w:t>any</w:t>
      </w:r>
      <w:r>
        <w:rPr>
          <w:color w:val="2B2A29"/>
          <w:spacing w:val="-12"/>
          <w:w w:val="110"/>
        </w:rPr>
        <w:t> </w:t>
      </w:r>
      <w:r>
        <w:rPr>
          <w:color w:val="2B2A29"/>
          <w:w w:val="110"/>
        </w:rPr>
        <w:t>way,</w:t>
      </w:r>
      <w:r>
        <w:rPr>
          <w:color w:val="2B2A29"/>
          <w:spacing w:val="-12"/>
          <w:w w:val="110"/>
        </w:rPr>
        <w:t> </w:t>
      </w:r>
      <w:r>
        <w:rPr>
          <w:color w:val="2B2A29"/>
          <w:w w:val="110"/>
        </w:rPr>
        <w:t>no</w:t>
      </w:r>
      <w:r>
        <w:rPr>
          <w:color w:val="2B2A29"/>
          <w:spacing w:val="-12"/>
          <w:w w:val="110"/>
        </w:rPr>
        <w:t> </w:t>
      </w:r>
      <w:r>
        <w:rPr>
          <w:color w:val="2B2A29"/>
          <w:w w:val="110"/>
        </w:rPr>
        <w:t>matter</w:t>
      </w:r>
      <w:r>
        <w:rPr>
          <w:color w:val="2B2A29"/>
          <w:spacing w:val="-12"/>
          <w:w w:val="110"/>
        </w:rPr>
        <w:t> </w:t>
      </w:r>
      <w:r>
        <w:rPr>
          <w:color w:val="2B2A29"/>
          <w:w w:val="110"/>
        </w:rPr>
        <w:t>how</w:t>
      </w:r>
      <w:r>
        <w:rPr>
          <w:color w:val="2B2A29"/>
          <w:spacing w:val="-12"/>
          <w:w w:val="110"/>
        </w:rPr>
        <w:t> </w:t>
      </w:r>
      <w:r>
        <w:rPr>
          <w:color w:val="2B2A29"/>
          <w:w w:val="110"/>
        </w:rPr>
        <w:t>small</w:t>
      </w:r>
      <w:r>
        <w:rPr>
          <w:color w:val="2B2A29"/>
          <w:spacing w:val="-12"/>
          <w:w w:val="110"/>
        </w:rPr>
        <w:t> </w:t>
      </w:r>
      <w:r>
        <w:rPr>
          <w:color w:val="2B2A29"/>
          <w:w w:val="110"/>
        </w:rPr>
        <w:t>that</w:t>
      </w:r>
      <w:r>
        <w:rPr>
          <w:color w:val="2B2A29"/>
          <w:spacing w:val="-11"/>
          <w:w w:val="110"/>
        </w:rPr>
        <w:t> </w:t>
      </w:r>
      <w:r>
        <w:rPr>
          <w:color w:val="2B2A29"/>
          <w:w w:val="110"/>
        </w:rPr>
        <w:t>change</w:t>
      </w:r>
      <w:r>
        <w:rPr>
          <w:color w:val="2B2A29"/>
          <w:spacing w:val="-12"/>
          <w:w w:val="110"/>
        </w:rPr>
        <w:t> </w:t>
      </w:r>
      <w:r>
        <w:rPr>
          <w:color w:val="2B2A29"/>
          <w:w w:val="110"/>
        </w:rPr>
        <w:t>is.</w:t>
      </w:r>
    </w:p>
    <w:p>
      <w:pPr>
        <w:pStyle w:val="BodyText"/>
        <w:spacing w:line="309" w:lineRule="auto" w:before="3"/>
        <w:ind w:left="119" w:right="494" w:firstLine="359"/>
      </w:pPr>
      <w:r>
        <w:rPr>
          <w:color w:val="2B2A29"/>
          <w:w w:val="110"/>
        </w:rPr>
        <w:t>The</w:t>
      </w:r>
      <w:r>
        <w:rPr>
          <w:color w:val="2B2A29"/>
          <w:spacing w:val="-11"/>
          <w:w w:val="110"/>
        </w:rPr>
        <w:t> </w:t>
      </w:r>
      <w:r>
        <w:rPr>
          <w:color w:val="2B2A29"/>
          <w:w w:val="110"/>
        </w:rPr>
        <w:t>process</w:t>
      </w:r>
      <w:r>
        <w:rPr>
          <w:color w:val="2B2A29"/>
          <w:spacing w:val="-10"/>
          <w:w w:val="110"/>
        </w:rPr>
        <w:t> </w:t>
      </w:r>
      <w:r>
        <w:rPr>
          <w:color w:val="2B2A29"/>
          <w:w w:val="110"/>
        </w:rPr>
        <w:t>of</w:t>
      </w:r>
      <w:r>
        <w:rPr>
          <w:color w:val="2B2A29"/>
          <w:spacing w:val="-11"/>
          <w:w w:val="110"/>
        </w:rPr>
        <w:t> </w:t>
      </w:r>
      <w:r>
        <w:rPr>
          <w:color w:val="2B2A29"/>
          <w:w w:val="110"/>
        </w:rPr>
        <w:t>calculating</w:t>
      </w:r>
      <w:r>
        <w:rPr>
          <w:color w:val="2B2A29"/>
          <w:spacing w:val="-10"/>
          <w:w w:val="110"/>
        </w:rPr>
        <w:t> </w:t>
      </w:r>
      <w:r>
        <w:rPr>
          <w:color w:val="2B2A29"/>
          <w:w w:val="110"/>
        </w:rPr>
        <w:t>a</w:t>
      </w:r>
      <w:r>
        <w:rPr>
          <w:color w:val="2B2A29"/>
          <w:spacing w:val="-11"/>
          <w:w w:val="110"/>
        </w:rPr>
        <w:t> </w:t>
      </w:r>
      <w:r>
        <w:rPr>
          <w:color w:val="2B2A29"/>
          <w:w w:val="110"/>
        </w:rPr>
        <w:t>hash</w:t>
      </w:r>
      <w:r>
        <w:rPr>
          <w:color w:val="2B2A29"/>
          <w:spacing w:val="-10"/>
          <w:w w:val="110"/>
        </w:rPr>
        <w:t> </w:t>
      </w:r>
      <w:r>
        <w:rPr>
          <w:color w:val="2B2A29"/>
          <w:w w:val="110"/>
        </w:rPr>
        <w:t>code</w:t>
      </w:r>
      <w:r>
        <w:rPr>
          <w:color w:val="2B2A29"/>
          <w:spacing w:val="-10"/>
          <w:w w:val="110"/>
        </w:rPr>
        <w:t> </w:t>
      </w:r>
      <w:r>
        <w:rPr>
          <w:color w:val="2B2A29"/>
          <w:w w:val="110"/>
        </w:rPr>
        <w:t>or</w:t>
      </w:r>
      <w:r>
        <w:rPr>
          <w:color w:val="2B2A29"/>
          <w:spacing w:val="-11"/>
          <w:w w:val="110"/>
        </w:rPr>
        <w:t> </w:t>
      </w:r>
      <w:r>
        <w:rPr>
          <w:color w:val="2B2A29"/>
          <w:w w:val="110"/>
        </w:rPr>
        <w:t>digest</w:t>
      </w:r>
      <w:r>
        <w:rPr>
          <w:color w:val="2B2A29"/>
          <w:spacing w:val="-10"/>
          <w:w w:val="110"/>
        </w:rPr>
        <w:t> </w:t>
      </w:r>
      <w:r>
        <w:rPr>
          <w:color w:val="2B2A29"/>
          <w:w w:val="110"/>
        </w:rPr>
        <w:t>of</w:t>
      </w:r>
      <w:r>
        <w:rPr>
          <w:color w:val="2B2A29"/>
          <w:spacing w:val="-11"/>
          <w:w w:val="110"/>
        </w:rPr>
        <w:t> </w:t>
      </w:r>
      <w:r>
        <w:rPr>
          <w:color w:val="2B2A29"/>
          <w:w w:val="110"/>
        </w:rPr>
        <w:t>an</w:t>
      </w:r>
      <w:r>
        <w:rPr>
          <w:color w:val="2B2A29"/>
          <w:spacing w:val="-10"/>
          <w:w w:val="110"/>
        </w:rPr>
        <w:t> </w:t>
      </w:r>
      <w:r>
        <w:rPr>
          <w:color w:val="2B2A29"/>
          <w:w w:val="110"/>
        </w:rPr>
        <w:t>item</w:t>
      </w:r>
      <w:r>
        <w:rPr>
          <w:color w:val="2B2A29"/>
          <w:spacing w:val="-10"/>
          <w:w w:val="110"/>
        </w:rPr>
        <w:t> </w:t>
      </w:r>
      <w:r>
        <w:rPr>
          <w:color w:val="2B2A29"/>
          <w:w w:val="110"/>
        </w:rPr>
        <w:t>of</w:t>
      </w:r>
      <w:r>
        <w:rPr>
          <w:color w:val="2B2A29"/>
          <w:spacing w:val="-11"/>
          <w:w w:val="110"/>
        </w:rPr>
        <w:t> </w:t>
      </w:r>
      <w:r>
        <w:rPr>
          <w:color w:val="2B2A29"/>
          <w:w w:val="110"/>
        </w:rPr>
        <w:t>data</w:t>
      </w:r>
      <w:r>
        <w:rPr>
          <w:color w:val="2B2A29"/>
          <w:spacing w:val="-10"/>
          <w:w w:val="110"/>
        </w:rPr>
        <w:t> </w:t>
      </w:r>
      <w:r>
        <w:rPr>
          <w:color w:val="2B2A29"/>
          <w:w w:val="110"/>
        </w:rPr>
        <w:t>is</w:t>
      </w:r>
      <w:r>
        <w:rPr>
          <w:color w:val="2B2A29"/>
          <w:spacing w:val="-11"/>
          <w:w w:val="110"/>
        </w:rPr>
        <w:t> </w:t>
      </w:r>
      <w:r>
        <w:rPr>
          <w:color w:val="2B2A29"/>
          <w:w w:val="110"/>
        </w:rPr>
        <w:t>straightforward in</w:t>
      </w:r>
      <w:r>
        <w:rPr>
          <w:color w:val="2B2A29"/>
          <w:spacing w:val="-26"/>
          <w:w w:val="110"/>
        </w:rPr>
        <w:t> </w:t>
      </w:r>
      <w:r>
        <w:rPr>
          <w:color w:val="2B2A29"/>
          <w:w w:val="110"/>
        </w:rPr>
        <w:t>the</w:t>
      </w:r>
      <w:r>
        <w:rPr>
          <w:color w:val="2B2A29"/>
          <w:spacing w:val="-26"/>
          <w:w w:val="110"/>
        </w:rPr>
        <w:t> </w:t>
      </w:r>
      <w:r>
        <w:rPr>
          <w:color w:val="2B2A29"/>
          <w:w w:val="110"/>
        </w:rPr>
        <w:t>.NET</w:t>
      </w:r>
      <w:r>
        <w:rPr>
          <w:color w:val="2B2A29"/>
          <w:spacing w:val="-26"/>
          <w:w w:val="110"/>
        </w:rPr>
        <w:t> </w:t>
      </w:r>
      <w:r>
        <w:rPr>
          <w:color w:val="2B2A29"/>
          <w:w w:val="110"/>
        </w:rPr>
        <w:t>Framework</w:t>
      </w:r>
      <w:r>
        <w:rPr>
          <w:color w:val="2B2A29"/>
          <w:spacing w:val="-25"/>
          <w:w w:val="110"/>
        </w:rPr>
        <w:t> </w:t>
      </w:r>
      <w:r>
        <w:rPr>
          <w:color w:val="2B2A29"/>
          <w:w w:val="110"/>
        </w:rPr>
        <w:t>or</w:t>
      </w:r>
      <w:r>
        <w:rPr>
          <w:color w:val="2B2A29"/>
          <w:spacing w:val="-26"/>
          <w:w w:val="110"/>
        </w:rPr>
        <w:t> </w:t>
      </w:r>
      <w:r>
        <w:rPr>
          <w:color w:val="2B2A29"/>
          <w:w w:val="110"/>
        </w:rPr>
        <w:t>.NET</w:t>
      </w:r>
      <w:r>
        <w:rPr>
          <w:color w:val="2B2A29"/>
          <w:spacing w:val="-26"/>
          <w:w w:val="110"/>
        </w:rPr>
        <w:t> </w:t>
      </w:r>
      <w:r>
        <w:rPr>
          <w:color w:val="2B2A29"/>
          <w:w w:val="110"/>
        </w:rPr>
        <w:t>Core.</w:t>
      </w:r>
      <w:r>
        <w:rPr>
          <w:color w:val="2B2A29"/>
          <w:spacing w:val="-26"/>
          <w:w w:val="110"/>
        </w:rPr>
        <w:t> </w:t>
      </w:r>
      <w:r>
        <w:rPr>
          <w:color w:val="2B2A29"/>
          <w:w w:val="110"/>
        </w:rPr>
        <w:t>There</w:t>
      </w:r>
      <w:r>
        <w:rPr>
          <w:color w:val="2B2A29"/>
          <w:spacing w:val="-25"/>
          <w:w w:val="110"/>
        </w:rPr>
        <w:t> </w:t>
      </w:r>
      <w:r>
        <w:rPr>
          <w:color w:val="2B2A29"/>
          <w:w w:val="110"/>
        </w:rPr>
        <w:t>are</w:t>
      </w:r>
      <w:r>
        <w:rPr>
          <w:color w:val="2B2A29"/>
          <w:spacing w:val="-26"/>
          <w:w w:val="110"/>
        </w:rPr>
        <w:t> </w:t>
      </w:r>
      <w:r>
        <w:rPr>
          <w:color w:val="2B2A29"/>
          <w:w w:val="110"/>
        </w:rPr>
        <w:t>different</w:t>
      </w:r>
      <w:r>
        <w:rPr>
          <w:color w:val="2B2A29"/>
          <w:spacing w:val="-26"/>
          <w:w w:val="110"/>
        </w:rPr>
        <w:t> </w:t>
      </w:r>
      <w:r>
        <w:rPr>
          <w:color w:val="2B2A29"/>
          <w:w w:val="110"/>
        </w:rPr>
        <w:t>algorithms</w:t>
      </w:r>
      <w:r>
        <w:rPr>
          <w:color w:val="2B2A29"/>
          <w:spacing w:val="-26"/>
          <w:w w:val="110"/>
        </w:rPr>
        <w:t> </w:t>
      </w:r>
      <w:r>
        <w:rPr>
          <w:color w:val="2B2A29"/>
          <w:w w:val="110"/>
        </w:rPr>
        <w:t>you</w:t>
      </w:r>
      <w:r>
        <w:rPr>
          <w:color w:val="2B2A29"/>
          <w:spacing w:val="-25"/>
          <w:w w:val="110"/>
        </w:rPr>
        <w:t> </w:t>
      </w:r>
      <w:r>
        <w:rPr>
          <w:color w:val="2B2A29"/>
          <w:w w:val="110"/>
        </w:rPr>
        <w:t>can</w:t>
      </w:r>
      <w:r>
        <w:rPr>
          <w:color w:val="2B2A29"/>
          <w:spacing w:val="-26"/>
          <w:w w:val="110"/>
        </w:rPr>
        <w:t> </w:t>
      </w:r>
      <w:r>
        <w:rPr>
          <w:color w:val="2B2A29"/>
          <w:w w:val="110"/>
        </w:rPr>
        <w:t>use</w:t>
      </w:r>
      <w:r>
        <w:rPr>
          <w:color w:val="2B2A29"/>
          <w:spacing w:val="-26"/>
          <w:w w:val="110"/>
        </w:rPr>
        <w:t> </w:t>
      </w:r>
      <w:r>
        <w:rPr>
          <w:color w:val="2B2A29"/>
          <w:w w:val="110"/>
        </w:rPr>
        <w:t>in</w:t>
      </w:r>
      <w:r>
        <w:rPr>
          <w:color w:val="2B2A29"/>
          <w:spacing w:val="-26"/>
          <w:w w:val="110"/>
        </w:rPr>
        <w:t> </w:t>
      </w:r>
      <w:r>
        <w:rPr>
          <w:color w:val="2B2A29"/>
          <w:spacing w:val="-5"/>
          <w:w w:val="110"/>
        </w:rPr>
        <w:t>.NET, </w:t>
      </w:r>
      <w:r>
        <w:rPr>
          <w:color w:val="2B2A29"/>
          <w:w w:val="110"/>
        </w:rPr>
        <w:t>including</w:t>
      </w:r>
      <w:r>
        <w:rPr>
          <w:color w:val="2B2A29"/>
          <w:spacing w:val="-19"/>
          <w:w w:val="110"/>
        </w:rPr>
        <w:t> </w:t>
      </w:r>
      <w:r>
        <w:rPr>
          <w:color w:val="2B2A29"/>
          <w:w w:val="110"/>
        </w:rPr>
        <w:t>MD5,</w:t>
      </w:r>
      <w:r>
        <w:rPr>
          <w:color w:val="2B2A29"/>
          <w:spacing w:val="-18"/>
          <w:w w:val="110"/>
        </w:rPr>
        <w:t> </w:t>
      </w:r>
      <w:r>
        <w:rPr>
          <w:color w:val="2B2A29"/>
          <w:spacing w:val="-2"/>
          <w:w w:val="110"/>
        </w:rPr>
        <w:t>SHA-1,</w:t>
      </w:r>
      <w:r>
        <w:rPr>
          <w:color w:val="2B2A29"/>
          <w:spacing w:val="-18"/>
          <w:w w:val="110"/>
        </w:rPr>
        <w:t> </w:t>
      </w:r>
      <w:r>
        <w:rPr>
          <w:color w:val="2B2A29"/>
          <w:w w:val="110"/>
        </w:rPr>
        <w:t>SHA-256,</w:t>
      </w:r>
      <w:r>
        <w:rPr>
          <w:color w:val="2B2A29"/>
          <w:spacing w:val="-19"/>
          <w:w w:val="110"/>
        </w:rPr>
        <w:t> </w:t>
      </w:r>
      <w:r>
        <w:rPr>
          <w:color w:val="2B2A29"/>
          <w:w w:val="110"/>
        </w:rPr>
        <w:t>and</w:t>
      </w:r>
      <w:r>
        <w:rPr>
          <w:color w:val="2B2A29"/>
          <w:spacing w:val="-18"/>
          <w:w w:val="110"/>
        </w:rPr>
        <w:t> </w:t>
      </w:r>
      <w:r>
        <w:rPr>
          <w:color w:val="2B2A29"/>
          <w:w w:val="110"/>
        </w:rPr>
        <w:t>SHA-512,</w:t>
      </w:r>
      <w:r>
        <w:rPr>
          <w:color w:val="2B2A29"/>
          <w:spacing w:val="-18"/>
          <w:w w:val="110"/>
        </w:rPr>
        <w:t> </w:t>
      </w:r>
      <w:r>
        <w:rPr>
          <w:color w:val="2B2A29"/>
          <w:w w:val="110"/>
        </w:rPr>
        <w:t>which</w:t>
      </w:r>
      <w:r>
        <w:rPr>
          <w:color w:val="2B2A29"/>
          <w:spacing w:val="-18"/>
          <w:w w:val="110"/>
        </w:rPr>
        <w:t> </w:t>
      </w:r>
      <w:r>
        <w:rPr>
          <w:color w:val="2B2A29"/>
          <w:w w:val="110"/>
        </w:rPr>
        <w:t>we</w:t>
      </w:r>
      <w:r>
        <w:rPr>
          <w:color w:val="2B2A29"/>
          <w:spacing w:val="-19"/>
          <w:w w:val="110"/>
        </w:rPr>
        <w:t> </w:t>
      </w:r>
      <w:r>
        <w:rPr>
          <w:color w:val="2B2A29"/>
          <w:w w:val="110"/>
        </w:rPr>
        <w:t>explore</w:t>
      </w:r>
      <w:r>
        <w:rPr>
          <w:color w:val="2B2A29"/>
          <w:spacing w:val="-18"/>
          <w:w w:val="110"/>
        </w:rPr>
        <w:t> </w:t>
      </w:r>
      <w:r>
        <w:rPr>
          <w:color w:val="2B2A29"/>
          <w:w w:val="110"/>
        </w:rPr>
        <w:t>in</w:t>
      </w:r>
      <w:r>
        <w:rPr>
          <w:color w:val="2B2A29"/>
          <w:spacing w:val="-18"/>
          <w:w w:val="110"/>
        </w:rPr>
        <w:t> </w:t>
      </w:r>
      <w:r>
        <w:rPr>
          <w:color w:val="2B2A29"/>
          <w:w w:val="110"/>
        </w:rPr>
        <w:t>this</w:t>
      </w:r>
      <w:r>
        <w:rPr>
          <w:color w:val="2B2A29"/>
          <w:spacing w:val="-18"/>
          <w:w w:val="110"/>
        </w:rPr>
        <w:t> </w:t>
      </w:r>
      <w:r>
        <w:rPr>
          <w:color w:val="2B2A29"/>
          <w:spacing w:val="-3"/>
          <w:w w:val="110"/>
        </w:rPr>
        <w:t>chapter.</w:t>
      </w:r>
    </w:p>
    <w:p>
      <w:pPr>
        <w:pStyle w:val="BodyText"/>
        <w:spacing w:line="309" w:lineRule="auto" w:before="2"/>
        <w:ind w:left="119" w:right="561" w:firstLine="359"/>
      </w:pPr>
      <w:r>
        <w:rPr>
          <w:color w:val="2B2A29"/>
          <w:w w:val="115"/>
        </w:rPr>
        <w:t>Generating</w:t>
      </w:r>
      <w:r>
        <w:rPr>
          <w:color w:val="2B2A29"/>
          <w:spacing w:val="-29"/>
          <w:w w:val="115"/>
        </w:rPr>
        <w:t> </w:t>
      </w:r>
      <w:r>
        <w:rPr>
          <w:color w:val="2B2A29"/>
          <w:w w:val="115"/>
        </w:rPr>
        <w:t>a</w:t>
      </w:r>
      <w:r>
        <w:rPr>
          <w:color w:val="2B2A29"/>
          <w:spacing w:val="-28"/>
          <w:w w:val="115"/>
        </w:rPr>
        <w:t> </w:t>
      </w:r>
      <w:r>
        <w:rPr>
          <w:color w:val="2B2A29"/>
          <w:w w:val="115"/>
        </w:rPr>
        <w:t>hash</w:t>
      </w:r>
      <w:r>
        <w:rPr>
          <w:color w:val="2B2A29"/>
          <w:spacing w:val="-29"/>
          <w:w w:val="115"/>
        </w:rPr>
        <w:t> </w:t>
      </w:r>
      <w:r>
        <w:rPr>
          <w:color w:val="2B2A29"/>
          <w:w w:val="115"/>
        </w:rPr>
        <w:t>code</w:t>
      </w:r>
      <w:r>
        <w:rPr>
          <w:color w:val="2B2A29"/>
          <w:spacing w:val="-28"/>
          <w:w w:val="115"/>
        </w:rPr>
        <w:t> </w:t>
      </w:r>
      <w:r>
        <w:rPr>
          <w:color w:val="2B2A29"/>
          <w:w w:val="115"/>
        </w:rPr>
        <w:t>for</w:t>
      </w:r>
      <w:r>
        <w:rPr>
          <w:color w:val="2B2A29"/>
          <w:spacing w:val="-29"/>
          <w:w w:val="115"/>
        </w:rPr>
        <w:t> </w:t>
      </w:r>
      <w:r>
        <w:rPr>
          <w:color w:val="2B2A29"/>
          <w:w w:val="115"/>
        </w:rPr>
        <w:t>a</w:t>
      </w:r>
      <w:r>
        <w:rPr>
          <w:color w:val="2B2A29"/>
          <w:spacing w:val="-28"/>
          <w:w w:val="115"/>
        </w:rPr>
        <w:t> </w:t>
      </w:r>
      <w:r>
        <w:rPr>
          <w:color w:val="2B2A29"/>
          <w:w w:val="115"/>
        </w:rPr>
        <w:t>piece</w:t>
      </w:r>
      <w:r>
        <w:rPr>
          <w:color w:val="2B2A29"/>
          <w:spacing w:val="-29"/>
          <w:w w:val="115"/>
        </w:rPr>
        <w:t> </w:t>
      </w:r>
      <w:r>
        <w:rPr>
          <w:color w:val="2B2A29"/>
          <w:w w:val="115"/>
        </w:rPr>
        <w:t>of</w:t>
      </w:r>
      <w:r>
        <w:rPr>
          <w:color w:val="2B2A29"/>
          <w:spacing w:val="-28"/>
          <w:w w:val="115"/>
        </w:rPr>
        <w:t> </w:t>
      </w:r>
      <w:r>
        <w:rPr>
          <w:color w:val="2B2A29"/>
          <w:w w:val="115"/>
        </w:rPr>
        <w:t>data</w:t>
      </w:r>
      <w:r>
        <w:rPr>
          <w:color w:val="2B2A29"/>
          <w:spacing w:val="-29"/>
          <w:w w:val="115"/>
        </w:rPr>
        <w:t> </w:t>
      </w:r>
      <w:r>
        <w:rPr>
          <w:color w:val="2B2A29"/>
          <w:w w:val="115"/>
        </w:rPr>
        <w:t>is</w:t>
      </w:r>
      <w:r>
        <w:rPr>
          <w:color w:val="2B2A29"/>
          <w:spacing w:val="-28"/>
          <w:w w:val="115"/>
        </w:rPr>
        <w:t> </w:t>
      </w:r>
      <w:r>
        <w:rPr>
          <w:color w:val="2B2A29"/>
          <w:w w:val="115"/>
        </w:rPr>
        <w:t>a</w:t>
      </w:r>
      <w:r>
        <w:rPr>
          <w:color w:val="2B2A29"/>
          <w:spacing w:val="-29"/>
          <w:w w:val="115"/>
        </w:rPr>
        <w:t> </w:t>
      </w:r>
      <w:r>
        <w:rPr>
          <w:color w:val="2B2A29"/>
          <w:w w:val="115"/>
        </w:rPr>
        <w:t>one-way</w:t>
      </w:r>
      <w:r>
        <w:rPr>
          <w:color w:val="2B2A29"/>
          <w:spacing w:val="-28"/>
          <w:w w:val="115"/>
        </w:rPr>
        <w:t> </w:t>
      </w:r>
      <w:r>
        <w:rPr>
          <w:color w:val="2B2A29"/>
          <w:w w:val="115"/>
        </w:rPr>
        <w:t>operation,</w:t>
      </w:r>
      <w:r>
        <w:rPr>
          <w:color w:val="2B2A29"/>
          <w:spacing w:val="-28"/>
          <w:w w:val="115"/>
        </w:rPr>
        <w:t> </w:t>
      </w:r>
      <w:r>
        <w:rPr>
          <w:color w:val="2B2A29"/>
          <w:w w:val="115"/>
        </w:rPr>
        <w:t>which</w:t>
      </w:r>
      <w:r>
        <w:rPr>
          <w:color w:val="2B2A29"/>
          <w:spacing w:val="-29"/>
          <w:w w:val="115"/>
        </w:rPr>
        <w:t> </w:t>
      </w:r>
      <w:r>
        <w:rPr>
          <w:color w:val="2B2A29"/>
          <w:w w:val="115"/>
        </w:rPr>
        <w:t>means</w:t>
      </w:r>
      <w:r>
        <w:rPr>
          <w:color w:val="2B2A29"/>
          <w:spacing w:val="-28"/>
          <w:w w:val="115"/>
        </w:rPr>
        <w:t> </w:t>
      </w:r>
      <w:r>
        <w:rPr>
          <w:color w:val="2B2A29"/>
          <w:w w:val="115"/>
        </w:rPr>
        <w:t>that once</w:t>
      </w:r>
      <w:r>
        <w:rPr>
          <w:color w:val="2B2A29"/>
          <w:spacing w:val="-27"/>
          <w:w w:val="115"/>
        </w:rPr>
        <w:t> </w:t>
      </w:r>
      <w:r>
        <w:rPr>
          <w:color w:val="2B2A29"/>
          <w:w w:val="115"/>
        </w:rPr>
        <w:t>you</w:t>
      </w:r>
      <w:r>
        <w:rPr>
          <w:color w:val="2B2A29"/>
          <w:spacing w:val="-27"/>
          <w:w w:val="115"/>
        </w:rPr>
        <w:t> </w:t>
      </w:r>
      <w:r>
        <w:rPr>
          <w:color w:val="2B2A29"/>
          <w:w w:val="115"/>
        </w:rPr>
        <w:t>have</w:t>
      </w:r>
      <w:r>
        <w:rPr>
          <w:color w:val="2B2A29"/>
          <w:spacing w:val="-28"/>
          <w:w w:val="115"/>
        </w:rPr>
        <w:t> </w:t>
      </w:r>
      <w:r>
        <w:rPr>
          <w:color w:val="2B2A29"/>
          <w:w w:val="115"/>
        </w:rPr>
        <w:t>calculated</w:t>
      </w:r>
      <w:r>
        <w:rPr>
          <w:color w:val="2B2A29"/>
          <w:spacing w:val="-27"/>
          <w:w w:val="115"/>
        </w:rPr>
        <w:t> </w:t>
      </w:r>
      <w:r>
        <w:rPr>
          <w:color w:val="2B2A29"/>
          <w:w w:val="115"/>
        </w:rPr>
        <w:t>the</w:t>
      </w:r>
      <w:r>
        <w:rPr>
          <w:color w:val="2B2A29"/>
          <w:spacing w:val="-27"/>
          <w:w w:val="115"/>
        </w:rPr>
        <w:t> </w:t>
      </w:r>
      <w:r>
        <w:rPr>
          <w:color w:val="2B2A29"/>
          <w:w w:val="115"/>
        </w:rPr>
        <w:t>hash</w:t>
      </w:r>
      <w:r>
        <w:rPr>
          <w:color w:val="2B2A29"/>
          <w:spacing w:val="-27"/>
          <w:w w:val="115"/>
        </w:rPr>
        <w:t> </w:t>
      </w:r>
      <w:r>
        <w:rPr>
          <w:color w:val="2B2A29"/>
          <w:w w:val="115"/>
        </w:rPr>
        <w:t>code</w:t>
      </w:r>
      <w:r>
        <w:rPr>
          <w:color w:val="2B2A29"/>
          <w:spacing w:val="-27"/>
          <w:w w:val="115"/>
        </w:rPr>
        <w:t> </w:t>
      </w:r>
      <w:r>
        <w:rPr>
          <w:color w:val="2B2A29"/>
          <w:w w:val="115"/>
        </w:rPr>
        <w:t>for</w:t>
      </w:r>
      <w:r>
        <w:rPr>
          <w:color w:val="2B2A29"/>
          <w:spacing w:val="-27"/>
          <w:w w:val="115"/>
        </w:rPr>
        <w:t> </w:t>
      </w:r>
      <w:r>
        <w:rPr>
          <w:color w:val="2B2A29"/>
          <w:w w:val="115"/>
        </w:rPr>
        <w:t>a</w:t>
      </w:r>
      <w:r>
        <w:rPr>
          <w:color w:val="2B2A29"/>
          <w:spacing w:val="-27"/>
          <w:w w:val="115"/>
        </w:rPr>
        <w:t> </w:t>
      </w:r>
      <w:r>
        <w:rPr>
          <w:color w:val="2B2A29"/>
          <w:w w:val="115"/>
        </w:rPr>
        <w:t>piece</w:t>
      </w:r>
      <w:r>
        <w:rPr>
          <w:color w:val="2B2A29"/>
          <w:spacing w:val="-27"/>
          <w:w w:val="115"/>
        </w:rPr>
        <w:t> </w:t>
      </w:r>
      <w:r>
        <w:rPr>
          <w:color w:val="2B2A29"/>
          <w:w w:val="115"/>
        </w:rPr>
        <w:t>of</w:t>
      </w:r>
      <w:r>
        <w:rPr>
          <w:color w:val="2B2A29"/>
          <w:spacing w:val="-27"/>
          <w:w w:val="115"/>
        </w:rPr>
        <w:t> </w:t>
      </w:r>
      <w:r>
        <w:rPr>
          <w:color w:val="2B2A29"/>
          <w:w w:val="115"/>
        </w:rPr>
        <w:t>data,</w:t>
      </w:r>
      <w:r>
        <w:rPr>
          <w:color w:val="2B2A29"/>
          <w:spacing w:val="-27"/>
          <w:w w:val="115"/>
        </w:rPr>
        <w:t> </w:t>
      </w:r>
      <w:r>
        <w:rPr>
          <w:color w:val="2B2A29"/>
          <w:w w:val="115"/>
        </w:rPr>
        <w:t>you</w:t>
      </w:r>
      <w:r>
        <w:rPr>
          <w:color w:val="2B2A29"/>
          <w:spacing w:val="-27"/>
          <w:w w:val="115"/>
        </w:rPr>
        <w:t> </w:t>
      </w:r>
      <w:r>
        <w:rPr>
          <w:color w:val="2B2A29"/>
          <w:w w:val="115"/>
        </w:rPr>
        <w:t>cannot</w:t>
      </w:r>
      <w:r>
        <w:rPr>
          <w:color w:val="2B2A29"/>
          <w:spacing w:val="-27"/>
          <w:w w:val="115"/>
        </w:rPr>
        <w:t> </w:t>
      </w:r>
      <w:r>
        <w:rPr>
          <w:color w:val="2B2A29"/>
          <w:w w:val="115"/>
        </w:rPr>
        <w:t>reverse</w:t>
      </w:r>
      <w:r>
        <w:rPr>
          <w:color w:val="2B2A29"/>
          <w:spacing w:val="-27"/>
          <w:w w:val="115"/>
        </w:rPr>
        <w:t> </w:t>
      </w:r>
      <w:r>
        <w:rPr>
          <w:color w:val="2B2A29"/>
          <w:w w:val="115"/>
        </w:rPr>
        <w:t>the</w:t>
      </w:r>
      <w:r>
        <w:rPr>
          <w:color w:val="2B2A29"/>
          <w:spacing w:val="-27"/>
          <w:w w:val="115"/>
        </w:rPr>
        <w:t> </w:t>
      </w:r>
      <w:r>
        <w:rPr>
          <w:color w:val="2B2A29"/>
          <w:w w:val="115"/>
        </w:rPr>
        <w:t>hash code</w:t>
      </w:r>
      <w:r>
        <w:rPr>
          <w:color w:val="2B2A29"/>
          <w:spacing w:val="-29"/>
          <w:w w:val="115"/>
        </w:rPr>
        <w:t> </w:t>
      </w:r>
      <w:r>
        <w:rPr>
          <w:color w:val="2B2A29"/>
          <w:w w:val="115"/>
        </w:rPr>
        <w:t>back</w:t>
      </w:r>
      <w:r>
        <w:rPr>
          <w:color w:val="2B2A29"/>
          <w:spacing w:val="-29"/>
          <w:w w:val="115"/>
        </w:rPr>
        <w:t> </w:t>
      </w:r>
      <w:r>
        <w:rPr>
          <w:color w:val="2B2A29"/>
          <w:w w:val="115"/>
        </w:rPr>
        <w:t>to</w:t>
      </w:r>
      <w:r>
        <w:rPr>
          <w:color w:val="2B2A29"/>
          <w:spacing w:val="-28"/>
          <w:w w:val="115"/>
        </w:rPr>
        <w:t> </w:t>
      </w:r>
      <w:r>
        <w:rPr>
          <w:color w:val="2B2A29"/>
          <w:w w:val="115"/>
        </w:rPr>
        <w:t>the</w:t>
      </w:r>
      <w:r>
        <w:rPr>
          <w:color w:val="2B2A29"/>
          <w:spacing w:val="-29"/>
          <w:w w:val="115"/>
        </w:rPr>
        <w:t> </w:t>
      </w:r>
      <w:r>
        <w:rPr>
          <w:color w:val="2B2A29"/>
          <w:w w:val="115"/>
        </w:rPr>
        <w:t>original</w:t>
      </w:r>
      <w:r>
        <w:rPr>
          <w:color w:val="2B2A29"/>
          <w:spacing w:val="-28"/>
          <w:w w:val="115"/>
        </w:rPr>
        <w:t> </w:t>
      </w:r>
      <w:r>
        <w:rPr>
          <w:color w:val="2B2A29"/>
          <w:w w:val="115"/>
        </w:rPr>
        <w:t>data.</w:t>
      </w:r>
      <w:r>
        <w:rPr>
          <w:color w:val="2B2A29"/>
          <w:spacing w:val="-29"/>
          <w:w w:val="115"/>
        </w:rPr>
        <w:t> </w:t>
      </w:r>
      <w:r>
        <w:rPr>
          <w:color w:val="2B2A29"/>
          <w:w w:val="115"/>
        </w:rPr>
        <w:t>There</w:t>
      </w:r>
      <w:r>
        <w:rPr>
          <w:color w:val="2B2A29"/>
          <w:spacing w:val="-28"/>
          <w:w w:val="115"/>
        </w:rPr>
        <w:t> </w:t>
      </w:r>
      <w:r>
        <w:rPr>
          <w:color w:val="2B2A29"/>
          <w:w w:val="115"/>
        </w:rPr>
        <w:t>is</w:t>
      </w:r>
      <w:r>
        <w:rPr>
          <w:color w:val="2B2A29"/>
          <w:spacing w:val="-29"/>
          <w:w w:val="115"/>
        </w:rPr>
        <w:t> </w:t>
      </w:r>
      <w:r>
        <w:rPr>
          <w:color w:val="2B2A29"/>
          <w:w w:val="115"/>
        </w:rPr>
        <w:t>no</w:t>
      </w:r>
      <w:r>
        <w:rPr>
          <w:color w:val="2B2A29"/>
          <w:spacing w:val="-29"/>
          <w:w w:val="115"/>
        </w:rPr>
        <w:t> </w:t>
      </w:r>
      <w:r>
        <w:rPr>
          <w:color w:val="2B2A29"/>
          <w:w w:val="115"/>
        </w:rPr>
        <w:t>reversal</w:t>
      </w:r>
      <w:r>
        <w:rPr>
          <w:color w:val="2B2A29"/>
          <w:spacing w:val="-28"/>
          <w:w w:val="115"/>
        </w:rPr>
        <w:t> </w:t>
      </w:r>
      <w:r>
        <w:rPr>
          <w:color w:val="2B2A29"/>
          <w:w w:val="115"/>
        </w:rPr>
        <w:t>process</w:t>
      </w:r>
      <w:r>
        <w:rPr>
          <w:color w:val="2B2A29"/>
          <w:spacing w:val="-29"/>
          <w:w w:val="115"/>
        </w:rPr>
        <w:t> </w:t>
      </w:r>
      <w:r>
        <w:rPr>
          <w:color w:val="2B2A29"/>
          <w:w w:val="115"/>
        </w:rPr>
        <w:t>to</w:t>
      </w:r>
      <w:r>
        <w:rPr>
          <w:color w:val="2B2A29"/>
          <w:spacing w:val="-28"/>
          <w:w w:val="115"/>
        </w:rPr>
        <w:t> </w:t>
      </w:r>
      <w:r>
        <w:rPr>
          <w:color w:val="2B2A29"/>
          <w:w w:val="115"/>
        </w:rPr>
        <w:t>return</w:t>
      </w:r>
      <w:r>
        <w:rPr>
          <w:color w:val="2B2A29"/>
          <w:spacing w:val="-29"/>
          <w:w w:val="115"/>
        </w:rPr>
        <w:t> </w:t>
      </w:r>
      <w:r>
        <w:rPr>
          <w:color w:val="2B2A29"/>
          <w:w w:val="115"/>
        </w:rPr>
        <w:t>hash</w:t>
      </w:r>
      <w:r>
        <w:rPr>
          <w:color w:val="2B2A29"/>
          <w:spacing w:val="-28"/>
          <w:w w:val="115"/>
        </w:rPr>
        <w:t> </w:t>
      </w:r>
      <w:r>
        <w:rPr>
          <w:color w:val="2B2A29"/>
          <w:w w:val="115"/>
        </w:rPr>
        <w:t>code</w:t>
      </w:r>
      <w:r>
        <w:rPr>
          <w:color w:val="2B2A29"/>
          <w:spacing w:val="-29"/>
          <w:w w:val="115"/>
        </w:rPr>
        <w:t> </w:t>
      </w:r>
      <w:r>
        <w:rPr>
          <w:color w:val="2B2A29"/>
          <w:w w:val="115"/>
        </w:rPr>
        <w:t>back</w:t>
      </w:r>
      <w:r>
        <w:rPr>
          <w:color w:val="2B2A29"/>
          <w:spacing w:val="-28"/>
          <w:w w:val="115"/>
        </w:rPr>
        <w:t> </w:t>
      </w:r>
      <w:r>
        <w:rPr>
          <w:color w:val="2B2A29"/>
          <w:w w:val="115"/>
        </w:rPr>
        <w:t>to the</w:t>
      </w:r>
      <w:r>
        <w:rPr>
          <w:color w:val="2B2A29"/>
          <w:spacing w:val="-26"/>
          <w:w w:val="115"/>
        </w:rPr>
        <w:t> </w:t>
      </w:r>
      <w:r>
        <w:rPr>
          <w:color w:val="2B2A29"/>
          <w:w w:val="115"/>
        </w:rPr>
        <w:t>original</w:t>
      </w:r>
      <w:r>
        <w:rPr>
          <w:color w:val="2B2A29"/>
          <w:spacing w:val="-26"/>
          <w:w w:val="115"/>
        </w:rPr>
        <w:t> </w:t>
      </w:r>
      <w:r>
        <w:rPr>
          <w:color w:val="2B2A29"/>
          <w:w w:val="115"/>
        </w:rPr>
        <w:t>data.</w:t>
      </w:r>
      <w:r>
        <w:rPr>
          <w:color w:val="2B2A29"/>
          <w:spacing w:val="-26"/>
          <w:w w:val="115"/>
        </w:rPr>
        <w:t> </w:t>
      </w:r>
      <w:r>
        <w:rPr>
          <w:color w:val="2B2A29"/>
          <w:w w:val="115"/>
        </w:rPr>
        <w:t>On</w:t>
      </w:r>
      <w:r>
        <w:rPr>
          <w:color w:val="2B2A29"/>
          <w:spacing w:val="-26"/>
          <w:w w:val="115"/>
        </w:rPr>
        <w:t> </w:t>
      </w:r>
      <w:r>
        <w:rPr>
          <w:color w:val="2B2A29"/>
          <w:w w:val="115"/>
        </w:rPr>
        <w:t>the</w:t>
      </w:r>
      <w:r>
        <w:rPr>
          <w:color w:val="2B2A29"/>
          <w:spacing w:val="-25"/>
          <w:w w:val="115"/>
        </w:rPr>
        <w:t> </w:t>
      </w:r>
      <w:r>
        <w:rPr>
          <w:color w:val="2B2A29"/>
          <w:w w:val="115"/>
        </w:rPr>
        <w:t>flip</w:t>
      </w:r>
      <w:r>
        <w:rPr>
          <w:color w:val="2B2A29"/>
          <w:spacing w:val="-26"/>
          <w:w w:val="115"/>
        </w:rPr>
        <w:t> </w:t>
      </w:r>
      <w:r>
        <w:rPr>
          <w:color w:val="2B2A29"/>
          <w:w w:val="115"/>
        </w:rPr>
        <w:t>side,</w:t>
      </w:r>
      <w:r>
        <w:rPr>
          <w:color w:val="2B2A29"/>
          <w:spacing w:val="-26"/>
          <w:w w:val="115"/>
        </w:rPr>
        <w:t> </w:t>
      </w:r>
      <w:r>
        <w:rPr>
          <w:color w:val="2B2A29"/>
          <w:w w:val="115"/>
        </w:rPr>
        <w:t>encryption</w:t>
      </w:r>
      <w:r>
        <w:rPr>
          <w:color w:val="2B2A29"/>
          <w:spacing w:val="-26"/>
          <w:w w:val="115"/>
        </w:rPr>
        <w:t> </w:t>
      </w:r>
      <w:r>
        <w:rPr>
          <w:color w:val="2B2A29"/>
          <w:w w:val="115"/>
        </w:rPr>
        <w:t>is</w:t>
      </w:r>
      <w:r>
        <w:rPr>
          <w:color w:val="2B2A29"/>
          <w:spacing w:val="-25"/>
          <w:w w:val="115"/>
        </w:rPr>
        <w:t> </w:t>
      </w:r>
      <w:r>
        <w:rPr>
          <w:color w:val="2B2A29"/>
          <w:w w:val="115"/>
        </w:rPr>
        <w:t>designed</w:t>
      </w:r>
      <w:r>
        <w:rPr>
          <w:color w:val="2B2A29"/>
          <w:spacing w:val="-26"/>
          <w:w w:val="115"/>
        </w:rPr>
        <w:t> </w:t>
      </w:r>
      <w:r>
        <w:rPr>
          <w:color w:val="2B2A29"/>
          <w:w w:val="115"/>
        </w:rPr>
        <w:t>to</w:t>
      </w:r>
      <w:r>
        <w:rPr>
          <w:color w:val="2B2A29"/>
          <w:spacing w:val="-26"/>
          <w:w w:val="115"/>
        </w:rPr>
        <w:t> </w:t>
      </w:r>
      <w:r>
        <w:rPr>
          <w:color w:val="2B2A29"/>
          <w:w w:val="115"/>
        </w:rPr>
        <w:t>be</w:t>
      </w:r>
      <w:r>
        <w:rPr>
          <w:color w:val="2B2A29"/>
          <w:spacing w:val="-26"/>
          <w:w w:val="115"/>
        </w:rPr>
        <w:t> </w:t>
      </w:r>
      <w:r>
        <w:rPr>
          <w:color w:val="2B2A29"/>
          <w:w w:val="115"/>
        </w:rPr>
        <w:t>a</w:t>
      </w:r>
      <w:r>
        <w:rPr>
          <w:color w:val="2B2A29"/>
          <w:spacing w:val="-25"/>
          <w:w w:val="115"/>
        </w:rPr>
        <w:t> </w:t>
      </w:r>
      <w:r>
        <w:rPr>
          <w:color w:val="2B2A29"/>
          <w:w w:val="115"/>
        </w:rPr>
        <w:t>two-way</w:t>
      </w:r>
      <w:r>
        <w:rPr>
          <w:color w:val="2B2A29"/>
          <w:spacing w:val="-26"/>
          <w:w w:val="115"/>
        </w:rPr>
        <w:t> </w:t>
      </w:r>
      <w:r>
        <w:rPr>
          <w:color w:val="2B2A29"/>
          <w:w w:val="115"/>
        </w:rPr>
        <w:t>operation.</w:t>
      </w:r>
    </w:p>
    <w:p>
      <w:pPr>
        <w:pStyle w:val="BodyText"/>
        <w:spacing w:line="309" w:lineRule="auto" w:before="4"/>
        <w:ind w:left="119" w:right="546"/>
      </w:pPr>
      <w:r>
        <w:rPr>
          <w:color w:val="2B2A29"/>
          <w:w w:val="115"/>
        </w:rPr>
        <w:t>Once</w:t>
      </w:r>
      <w:r>
        <w:rPr>
          <w:color w:val="2B2A29"/>
          <w:spacing w:val="-27"/>
          <w:w w:val="115"/>
        </w:rPr>
        <w:t> </w:t>
      </w:r>
      <w:r>
        <w:rPr>
          <w:color w:val="2B2A29"/>
          <w:w w:val="115"/>
        </w:rPr>
        <w:t>you</w:t>
      </w:r>
      <w:r>
        <w:rPr>
          <w:color w:val="2B2A29"/>
          <w:spacing w:val="-26"/>
          <w:w w:val="115"/>
        </w:rPr>
        <w:t> </w:t>
      </w:r>
      <w:r>
        <w:rPr>
          <w:color w:val="2B2A29"/>
          <w:w w:val="115"/>
        </w:rPr>
        <w:t>have</w:t>
      </w:r>
      <w:r>
        <w:rPr>
          <w:color w:val="2B2A29"/>
          <w:spacing w:val="-27"/>
          <w:w w:val="115"/>
        </w:rPr>
        <w:t> </w:t>
      </w:r>
      <w:r>
        <w:rPr>
          <w:color w:val="2B2A29"/>
          <w:w w:val="115"/>
        </w:rPr>
        <w:t>encrypted</w:t>
      </w:r>
      <w:r>
        <w:rPr>
          <w:color w:val="2B2A29"/>
          <w:spacing w:val="-26"/>
          <w:w w:val="115"/>
        </w:rPr>
        <w:t> </w:t>
      </w:r>
      <w:r>
        <w:rPr>
          <w:color w:val="2B2A29"/>
          <w:w w:val="115"/>
        </w:rPr>
        <w:t>data</w:t>
      </w:r>
      <w:r>
        <w:rPr>
          <w:color w:val="2B2A29"/>
          <w:spacing w:val="-27"/>
          <w:w w:val="115"/>
        </w:rPr>
        <w:t> </w:t>
      </w:r>
      <w:r>
        <w:rPr>
          <w:color w:val="2B2A29"/>
          <w:w w:val="115"/>
        </w:rPr>
        <w:t>with</w:t>
      </w:r>
      <w:r>
        <w:rPr>
          <w:color w:val="2B2A29"/>
          <w:spacing w:val="-26"/>
          <w:w w:val="115"/>
        </w:rPr>
        <w:t> </w:t>
      </w:r>
      <w:r>
        <w:rPr>
          <w:color w:val="2B2A29"/>
          <w:w w:val="115"/>
        </w:rPr>
        <w:t>a</w:t>
      </w:r>
      <w:r>
        <w:rPr>
          <w:color w:val="2B2A29"/>
          <w:spacing w:val="-27"/>
          <w:w w:val="115"/>
        </w:rPr>
        <w:t> </w:t>
      </w:r>
      <w:r>
        <w:rPr>
          <w:color w:val="2B2A29"/>
          <w:w w:val="115"/>
        </w:rPr>
        <w:t>key,</w:t>
      </w:r>
      <w:r>
        <w:rPr>
          <w:color w:val="2B2A29"/>
          <w:spacing w:val="-26"/>
          <w:w w:val="115"/>
        </w:rPr>
        <w:t> </w:t>
      </w:r>
      <w:r>
        <w:rPr>
          <w:color w:val="2B2A29"/>
          <w:w w:val="115"/>
        </w:rPr>
        <w:t>you</w:t>
      </w:r>
      <w:r>
        <w:rPr>
          <w:color w:val="2B2A29"/>
          <w:spacing w:val="-27"/>
          <w:w w:val="115"/>
        </w:rPr>
        <w:t> </w:t>
      </w:r>
      <w:r>
        <w:rPr>
          <w:color w:val="2B2A29"/>
          <w:w w:val="115"/>
        </w:rPr>
        <w:t>can</w:t>
      </w:r>
      <w:r>
        <w:rPr>
          <w:color w:val="2B2A29"/>
          <w:spacing w:val="-26"/>
          <w:w w:val="115"/>
        </w:rPr>
        <w:t> </w:t>
      </w:r>
      <w:r>
        <w:rPr>
          <w:color w:val="2B2A29"/>
          <w:w w:val="115"/>
        </w:rPr>
        <w:t>then</w:t>
      </w:r>
      <w:r>
        <w:rPr>
          <w:color w:val="2B2A29"/>
          <w:spacing w:val="-27"/>
          <w:w w:val="115"/>
        </w:rPr>
        <w:t> </w:t>
      </w:r>
      <w:r>
        <w:rPr>
          <w:color w:val="2B2A29"/>
          <w:w w:val="115"/>
        </w:rPr>
        <w:t>decrypt</w:t>
      </w:r>
      <w:r>
        <w:rPr>
          <w:color w:val="2B2A29"/>
          <w:spacing w:val="-26"/>
          <w:w w:val="115"/>
        </w:rPr>
        <w:t> </w:t>
      </w:r>
      <w:r>
        <w:rPr>
          <w:color w:val="2B2A29"/>
          <w:w w:val="115"/>
        </w:rPr>
        <w:t>that</w:t>
      </w:r>
      <w:r>
        <w:rPr>
          <w:color w:val="2B2A29"/>
          <w:spacing w:val="-27"/>
          <w:w w:val="115"/>
        </w:rPr>
        <w:t> </w:t>
      </w:r>
      <w:r>
        <w:rPr>
          <w:color w:val="2B2A29"/>
          <w:w w:val="115"/>
        </w:rPr>
        <w:t>data</w:t>
      </w:r>
      <w:r>
        <w:rPr>
          <w:color w:val="2B2A29"/>
          <w:spacing w:val="-26"/>
          <w:w w:val="115"/>
        </w:rPr>
        <w:t> </w:t>
      </w:r>
      <w:r>
        <w:rPr>
          <w:color w:val="2B2A29"/>
          <w:w w:val="115"/>
        </w:rPr>
        <w:t>using</w:t>
      </w:r>
      <w:r>
        <w:rPr>
          <w:color w:val="2B2A29"/>
          <w:spacing w:val="-27"/>
          <w:w w:val="115"/>
        </w:rPr>
        <w:t> </w:t>
      </w:r>
      <w:r>
        <w:rPr>
          <w:color w:val="2B2A29"/>
          <w:w w:val="115"/>
        </w:rPr>
        <w:t>the</w:t>
      </w:r>
      <w:r>
        <w:rPr>
          <w:color w:val="2B2A29"/>
          <w:spacing w:val="-26"/>
          <w:w w:val="115"/>
        </w:rPr>
        <w:t> </w:t>
      </w:r>
      <w:r>
        <w:rPr>
          <w:color w:val="2B2A29"/>
          <w:w w:val="115"/>
        </w:rPr>
        <w:t>same key</w:t>
      </w:r>
      <w:r>
        <w:rPr>
          <w:color w:val="2B2A29"/>
          <w:spacing w:val="-25"/>
          <w:w w:val="115"/>
        </w:rPr>
        <w:t> </w:t>
      </w:r>
      <w:r>
        <w:rPr>
          <w:color w:val="2B2A29"/>
          <w:w w:val="115"/>
        </w:rPr>
        <w:t>or</w:t>
      </w:r>
      <w:r>
        <w:rPr>
          <w:color w:val="2B2A29"/>
          <w:spacing w:val="-24"/>
          <w:w w:val="115"/>
        </w:rPr>
        <w:t> </w:t>
      </w:r>
      <w:r>
        <w:rPr>
          <w:color w:val="2B2A29"/>
          <w:w w:val="115"/>
        </w:rPr>
        <w:t>recover</w:t>
      </w:r>
      <w:r>
        <w:rPr>
          <w:color w:val="2B2A29"/>
          <w:spacing w:val="-24"/>
          <w:w w:val="115"/>
        </w:rPr>
        <w:t> </w:t>
      </w:r>
      <w:r>
        <w:rPr>
          <w:color w:val="2B2A29"/>
          <w:w w:val="115"/>
        </w:rPr>
        <w:t>the</w:t>
      </w:r>
      <w:r>
        <w:rPr>
          <w:color w:val="2B2A29"/>
          <w:spacing w:val="-24"/>
          <w:w w:val="115"/>
        </w:rPr>
        <w:t> </w:t>
      </w:r>
      <w:r>
        <w:rPr>
          <w:color w:val="2B2A29"/>
          <w:w w:val="115"/>
        </w:rPr>
        <w:t>original</w:t>
      </w:r>
      <w:r>
        <w:rPr>
          <w:color w:val="2B2A29"/>
          <w:spacing w:val="-24"/>
          <w:w w:val="115"/>
        </w:rPr>
        <w:t> </w:t>
      </w:r>
      <w:r>
        <w:rPr>
          <w:color w:val="2B2A29"/>
          <w:w w:val="115"/>
        </w:rPr>
        <w:t>message.</w:t>
      </w:r>
      <w:r>
        <w:rPr>
          <w:color w:val="2B2A29"/>
          <w:spacing w:val="-24"/>
          <w:w w:val="115"/>
        </w:rPr>
        <w:t> </w:t>
      </w:r>
      <w:r>
        <w:rPr>
          <w:color w:val="2B2A29"/>
          <w:w w:val="115"/>
        </w:rPr>
        <w:t>Encryption</w:t>
      </w:r>
      <w:r>
        <w:rPr>
          <w:color w:val="2B2A29"/>
          <w:spacing w:val="-25"/>
          <w:w w:val="115"/>
        </w:rPr>
        <w:t> </w:t>
      </w:r>
      <w:r>
        <w:rPr>
          <w:color w:val="2B2A29"/>
          <w:w w:val="115"/>
        </w:rPr>
        <w:t>is</w:t>
      </w:r>
      <w:r>
        <w:rPr>
          <w:color w:val="2B2A29"/>
          <w:spacing w:val="-24"/>
          <w:w w:val="115"/>
        </w:rPr>
        <w:t> </w:t>
      </w:r>
      <w:r>
        <w:rPr>
          <w:color w:val="2B2A29"/>
          <w:w w:val="115"/>
        </w:rPr>
        <w:t>covered</w:t>
      </w:r>
      <w:r>
        <w:rPr>
          <w:color w:val="2B2A29"/>
          <w:spacing w:val="-24"/>
          <w:w w:val="115"/>
        </w:rPr>
        <w:t> </w:t>
      </w:r>
      <w:r>
        <w:rPr>
          <w:color w:val="2B2A29"/>
          <w:w w:val="115"/>
        </w:rPr>
        <w:t>later</w:t>
      </w:r>
      <w:r>
        <w:rPr>
          <w:color w:val="2B2A29"/>
          <w:spacing w:val="-24"/>
          <w:w w:val="115"/>
        </w:rPr>
        <w:t> </w:t>
      </w:r>
      <w:r>
        <w:rPr>
          <w:color w:val="2B2A29"/>
          <w:w w:val="115"/>
        </w:rPr>
        <w:t>in</w:t>
      </w:r>
      <w:r>
        <w:rPr>
          <w:color w:val="2B2A29"/>
          <w:spacing w:val="-24"/>
          <w:w w:val="115"/>
        </w:rPr>
        <w:t> </w:t>
      </w:r>
      <w:r>
        <w:rPr>
          <w:color w:val="2B2A29"/>
          <w:w w:val="115"/>
        </w:rPr>
        <w:t>this</w:t>
      </w:r>
      <w:r>
        <w:rPr>
          <w:color w:val="2B2A29"/>
          <w:spacing w:val="-24"/>
          <w:w w:val="115"/>
        </w:rPr>
        <w:t> </w:t>
      </w:r>
      <w:r>
        <w:rPr>
          <w:color w:val="2B2A29"/>
          <w:w w:val="115"/>
        </w:rPr>
        <w:t>book.</w:t>
      </w:r>
    </w:p>
    <w:p>
      <w:pPr>
        <w:pStyle w:val="BodyText"/>
        <w:spacing w:line="309" w:lineRule="auto" w:before="1"/>
        <w:ind w:left="119" w:right="673" w:firstLine="359"/>
      </w:pPr>
      <w:r>
        <w:rPr>
          <w:color w:val="2B2A29"/>
          <w:w w:val="110"/>
        </w:rPr>
        <w:t>The properties of hashing, such as only being able to hash in one direction, and the hash code is unique to a piece of data, makes hashing the perfect mechanism for checking the integrity of data. Integrity checking means when you send data across a network to someone else, you can use hashing as a way to tell if the original data has been tampered with or corrupted. Before sending the data, you calculate a hash of the data</w:t>
      </w:r>
      <w:r>
        <w:rPr>
          <w:color w:val="2B2A29"/>
          <w:spacing w:val="-5"/>
          <w:w w:val="110"/>
        </w:rPr>
        <w:t> </w:t>
      </w:r>
      <w:r>
        <w:rPr>
          <w:color w:val="2B2A29"/>
          <w:w w:val="110"/>
        </w:rPr>
        <w:t>to</w:t>
      </w:r>
      <w:r>
        <w:rPr>
          <w:color w:val="2B2A29"/>
          <w:spacing w:val="-5"/>
          <w:w w:val="110"/>
        </w:rPr>
        <w:t> </w:t>
      </w:r>
      <w:r>
        <w:rPr>
          <w:color w:val="2B2A29"/>
          <w:w w:val="110"/>
        </w:rPr>
        <w:t>get</w:t>
      </w:r>
      <w:r>
        <w:rPr>
          <w:color w:val="2B2A29"/>
          <w:spacing w:val="-5"/>
          <w:w w:val="110"/>
        </w:rPr>
        <w:t> </w:t>
      </w:r>
      <w:r>
        <w:rPr>
          <w:color w:val="2B2A29"/>
          <w:w w:val="110"/>
        </w:rPr>
        <w:t>its</w:t>
      </w:r>
      <w:r>
        <w:rPr>
          <w:color w:val="2B2A29"/>
          <w:spacing w:val="-5"/>
          <w:w w:val="110"/>
        </w:rPr>
        <w:t> </w:t>
      </w:r>
      <w:r>
        <w:rPr>
          <w:color w:val="2B2A29"/>
          <w:w w:val="110"/>
        </w:rPr>
        <w:t>unique</w:t>
      </w:r>
      <w:r>
        <w:rPr>
          <w:color w:val="2B2A29"/>
          <w:spacing w:val="-5"/>
          <w:w w:val="110"/>
        </w:rPr>
        <w:t> </w:t>
      </w:r>
      <w:r>
        <w:rPr>
          <w:color w:val="2B2A29"/>
          <w:w w:val="110"/>
        </w:rPr>
        <w:t>fingerprint.</w:t>
      </w:r>
      <w:r>
        <w:rPr>
          <w:color w:val="2B2A29"/>
          <w:spacing w:val="-5"/>
          <w:w w:val="110"/>
        </w:rPr>
        <w:t> </w:t>
      </w:r>
      <w:r>
        <w:rPr>
          <w:color w:val="2B2A29"/>
          <w:spacing w:val="-6"/>
          <w:w w:val="110"/>
        </w:rPr>
        <w:t>You</w:t>
      </w:r>
      <w:r>
        <w:rPr>
          <w:color w:val="2B2A29"/>
          <w:spacing w:val="-5"/>
          <w:w w:val="110"/>
        </w:rPr>
        <w:t> </w:t>
      </w:r>
      <w:r>
        <w:rPr>
          <w:color w:val="2B2A29"/>
          <w:w w:val="110"/>
        </w:rPr>
        <w:t>then</w:t>
      </w:r>
      <w:r>
        <w:rPr>
          <w:color w:val="2B2A29"/>
          <w:spacing w:val="-5"/>
          <w:w w:val="110"/>
        </w:rPr>
        <w:t> </w:t>
      </w:r>
      <w:r>
        <w:rPr>
          <w:color w:val="2B2A29"/>
          <w:w w:val="110"/>
        </w:rPr>
        <w:t>send</w:t>
      </w:r>
      <w:r>
        <w:rPr>
          <w:color w:val="2B2A29"/>
          <w:spacing w:val="-5"/>
          <w:w w:val="110"/>
        </w:rPr>
        <w:t> </w:t>
      </w:r>
      <w:r>
        <w:rPr>
          <w:color w:val="2B2A29"/>
          <w:w w:val="110"/>
        </w:rPr>
        <w:t>that</w:t>
      </w:r>
      <w:r>
        <w:rPr>
          <w:color w:val="2B2A29"/>
          <w:spacing w:val="-5"/>
          <w:w w:val="110"/>
        </w:rPr>
        <w:t> </w:t>
      </w:r>
      <w:r>
        <w:rPr>
          <w:color w:val="2B2A29"/>
          <w:w w:val="110"/>
        </w:rPr>
        <w:t>data</w:t>
      </w:r>
      <w:r>
        <w:rPr>
          <w:color w:val="2B2A29"/>
          <w:spacing w:val="-5"/>
          <w:w w:val="110"/>
        </w:rPr>
        <w:t> </w:t>
      </w:r>
      <w:r>
        <w:rPr>
          <w:color w:val="2B2A29"/>
          <w:w w:val="110"/>
        </w:rPr>
        <w:t>and</w:t>
      </w:r>
      <w:r>
        <w:rPr>
          <w:color w:val="2B2A29"/>
          <w:spacing w:val="-5"/>
          <w:w w:val="110"/>
        </w:rPr>
        <w:t> </w:t>
      </w:r>
      <w:r>
        <w:rPr>
          <w:color w:val="2B2A29"/>
          <w:w w:val="110"/>
        </w:rPr>
        <w:t>the</w:t>
      </w:r>
      <w:r>
        <w:rPr>
          <w:color w:val="2B2A29"/>
          <w:spacing w:val="-5"/>
          <w:w w:val="110"/>
        </w:rPr>
        <w:t> </w:t>
      </w:r>
      <w:r>
        <w:rPr>
          <w:color w:val="2B2A29"/>
          <w:w w:val="110"/>
        </w:rPr>
        <w:t>hash</w:t>
      </w:r>
      <w:r>
        <w:rPr>
          <w:color w:val="2B2A29"/>
          <w:spacing w:val="-5"/>
          <w:w w:val="110"/>
        </w:rPr>
        <w:t> </w:t>
      </w:r>
      <w:r>
        <w:rPr>
          <w:color w:val="2B2A29"/>
          <w:w w:val="110"/>
        </w:rPr>
        <w:t>to</w:t>
      </w:r>
      <w:r>
        <w:rPr>
          <w:color w:val="2B2A29"/>
          <w:spacing w:val="-5"/>
          <w:w w:val="110"/>
        </w:rPr>
        <w:t> </w:t>
      </w:r>
      <w:r>
        <w:rPr>
          <w:color w:val="2B2A29"/>
          <w:w w:val="110"/>
        </w:rPr>
        <w:t>the</w:t>
      </w:r>
      <w:r>
        <w:rPr>
          <w:color w:val="2B2A29"/>
          <w:spacing w:val="-5"/>
          <w:w w:val="110"/>
        </w:rPr>
        <w:t> </w:t>
      </w:r>
      <w:r>
        <w:rPr>
          <w:color w:val="2B2A29"/>
          <w:w w:val="110"/>
        </w:rPr>
        <w:t>recipient.</w:t>
      </w:r>
    </w:p>
    <w:p>
      <w:pPr>
        <w:pStyle w:val="BodyText"/>
        <w:spacing w:line="309" w:lineRule="auto" w:before="5"/>
        <w:ind w:left="119" w:right="510"/>
      </w:pPr>
      <w:r>
        <w:rPr>
          <w:color w:val="2B2A29"/>
          <w:w w:val="110"/>
        </w:rPr>
        <w:t>The recipient calculates the hash of the data and then compares it to the hash you sent. If the generated hash codes are identical, then the data is successfully received without data</w:t>
      </w:r>
      <w:r>
        <w:rPr>
          <w:color w:val="2B2A29"/>
          <w:spacing w:val="-8"/>
          <w:w w:val="110"/>
        </w:rPr>
        <w:t> </w:t>
      </w:r>
      <w:r>
        <w:rPr>
          <w:color w:val="2B2A29"/>
          <w:w w:val="110"/>
        </w:rPr>
        <w:t>loss</w:t>
      </w:r>
      <w:r>
        <w:rPr>
          <w:color w:val="2B2A29"/>
          <w:spacing w:val="-7"/>
          <w:w w:val="110"/>
        </w:rPr>
        <w:t> </w:t>
      </w:r>
      <w:r>
        <w:rPr>
          <w:color w:val="2B2A29"/>
          <w:w w:val="110"/>
        </w:rPr>
        <w:t>or</w:t>
      </w:r>
      <w:r>
        <w:rPr>
          <w:color w:val="2B2A29"/>
          <w:spacing w:val="-8"/>
          <w:w w:val="110"/>
        </w:rPr>
        <w:t> </w:t>
      </w:r>
      <w:r>
        <w:rPr>
          <w:color w:val="2B2A29"/>
          <w:w w:val="110"/>
        </w:rPr>
        <w:t>corruption.</w:t>
      </w:r>
      <w:r>
        <w:rPr>
          <w:color w:val="2B2A29"/>
          <w:spacing w:val="-7"/>
          <w:w w:val="110"/>
        </w:rPr>
        <w:t> </w:t>
      </w:r>
      <w:r>
        <w:rPr>
          <w:color w:val="2B2A29"/>
          <w:w w:val="110"/>
        </w:rPr>
        <w:t>If</w:t>
      </w:r>
      <w:r>
        <w:rPr>
          <w:color w:val="2B2A29"/>
          <w:spacing w:val="-7"/>
          <w:w w:val="110"/>
        </w:rPr>
        <w:t> </w:t>
      </w:r>
      <w:r>
        <w:rPr>
          <w:color w:val="2B2A29"/>
          <w:w w:val="110"/>
        </w:rPr>
        <w:t>the</w:t>
      </w:r>
      <w:r>
        <w:rPr>
          <w:color w:val="2B2A29"/>
          <w:spacing w:val="-8"/>
          <w:w w:val="110"/>
        </w:rPr>
        <w:t> </w:t>
      </w:r>
      <w:r>
        <w:rPr>
          <w:color w:val="2B2A29"/>
          <w:w w:val="110"/>
        </w:rPr>
        <w:t>hash</w:t>
      </w:r>
      <w:r>
        <w:rPr>
          <w:color w:val="2B2A29"/>
          <w:spacing w:val="-7"/>
          <w:w w:val="110"/>
        </w:rPr>
        <w:t> </w:t>
      </w:r>
      <w:r>
        <w:rPr>
          <w:color w:val="2B2A29"/>
          <w:w w:val="110"/>
        </w:rPr>
        <w:t>codes</w:t>
      </w:r>
      <w:r>
        <w:rPr>
          <w:color w:val="2B2A29"/>
          <w:spacing w:val="-7"/>
          <w:w w:val="110"/>
        </w:rPr>
        <w:t> </w:t>
      </w:r>
      <w:r>
        <w:rPr>
          <w:color w:val="2B2A29"/>
          <w:w w:val="110"/>
        </w:rPr>
        <w:t>fail</w:t>
      </w:r>
      <w:r>
        <w:rPr>
          <w:color w:val="2B2A29"/>
          <w:spacing w:val="-8"/>
          <w:w w:val="110"/>
        </w:rPr>
        <w:t> </w:t>
      </w:r>
      <w:r>
        <w:rPr>
          <w:color w:val="2B2A29"/>
          <w:w w:val="110"/>
        </w:rPr>
        <w:t>to</w:t>
      </w:r>
      <w:r>
        <w:rPr>
          <w:color w:val="2B2A29"/>
          <w:spacing w:val="-7"/>
          <w:w w:val="110"/>
        </w:rPr>
        <w:t> </w:t>
      </w:r>
      <w:r>
        <w:rPr>
          <w:color w:val="2B2A29"/>
          <w:w w:val="110"/>
        </w:rPr>
        <w:t>match</w:t>
      </w:r>
      <w:r>
        <w:rPr>
          <w:color w:val="2B2A29"/>
          <w:spacing w:val="-7"/>
          <w:w w:val="110"/>
        </w:rPr>
        <w:t> </w:t>
      </w:r>
      <w:r>
        <w:rPr>
          <w:color w:val="2B2A29"/>
          <w:w w:val="110"/>
        </w:rPr>
        <w:t>correctly,</w:t>
      </w:r>
      <w:r>
        <w:rPr>
          <w:color w:val="2B2A29"/>
          <w:spacing w:val="-8"/>
          <w:w w:val="110"/>
        </w:rPr>
        <w:t> </w:t>
      </w:r>
      <w:r>
        <w:rPr>
          <w:color w:val="2B2A29"/>
          <w:w w:val="110"/>
        </w:rPr>
        <w:t>then</w:t>
      </w:r>
      <w:r>
        <w:rPr>
          <w:color w:val="2B2A29"/>
          <w:spacing w:val="-7"/>
          <w:w w:val="110"/>
        </w:rPr>
        <w:t> </w:t>
      </w:r>
      <w:r>
        <w:rPr>
          <w:color w:val="2B2A29"/>
          <w:w w:val="110"/>
        </w:rPr>
        <w:t>the</w:t>
      </w:r>
      <w:r>
        <w:rPr>
          <w:color w:val="2B2A29"/>
          <w:spacing w:val="-7"/>
          <w:w w:val="110"/>
        </w:rPr>
        <w:t> </w:t>
      </w:r>
      <w:r>
        <w:rPr>
          <w:color w:val="2B2A29"/>
          <w:w w:val="110"/>
        </w:rPr>
        <w:t>data</w:t>
      </w:r>
      <w:r>
        <w:rPr>
          <w:color w:val="2B2A29"/>
          <w:spacing w:val="-8"/>
          <w:w w:val="110"/>
        </w:rPr>
        <w:t> </w:t>
      </w:r>
      <w:r>
        <w:rPr>
          <w:color w:val="2B2A29"/>
          <w:w w:val="110"/>
        </w:rPr>
        <w:t>received</w:t>
      </w:r>
      <w:r>
        <w:rPr>
          <w:color w:val="2B2A29"/>
          <w:spacing w:val="-7"/>
          <w:w w:val="110"/>
        </w:rPr>
        <w:t> </w:t>
      </w:r>
      <w:r>
        <w:rPr>
          <w:color w:val="2B2A29"/>
          <w:w w:val="110"/>
        </w:rPr>
        <w:t>is not</w:t>
      </w:r>
      <w:r>
        <w:rPr>
          <w:color w:val="2B2A29"/>
          <w:spacing w:val="-7"/>
          <w:w w:val="110"/>
        </w:rPr>
        <w:t> </w:t>
      </w:r>
      <w:r>
        <w:rPr>
          <w:color w:val="2B2A29"/>
          <w:w w:val="110"/>
        </w:rPr>
        <w:t>the</w:t>
      </w:r>
      <w:r>
        <w:rPr>
          <w:color w:val="2B2A29"/>
          <w:spacing w:val="-7"/>
          <w:w w:val="110"/>
        </w:rPr>
        <w:t> </w:t>
      </w:r>
      <w:r>
        <w:rPr>
          <w:color w:val="2B2A29"/>
          <w:w w:val="110"/>
        </w:rPr>
        <w:t>same</w:t>
      </w:r>
      <w:r>
        <w:rPr>
          <w:color w:val="2B2A29"/>
          <w:spacing w:val="-7"/>
          <w:w w:val="110"/>
        </w:rPr>
        <w:t> </w:t>
      </w:r>
      <w:r>
        <w:rPr>
          <w:color w:val="2B2A29"/>
          <w:w w:val="110"/>
        </w:rPr>
        <w:t>as</w:t>
      </w:r>
      <w:r>
        <w:rPr>
          <w:color w:val="2B2A29"/>
          <w:spacing w:val="-7"/>
          <w:w w:val="110"/>
        </w:rPr>
        <w:t> </w:t>
      </w:r>
      <w:r>
        <w:rPr>
          <w:color w:val="2B2A29"/>
          <w:w w:val="110"/>
        </w:rPr>
        <w:t>the</w:t>
      </w:r>
      <w:r>
        <w:rPr>
          <w:color w:val="2B2A29"/>
          <w:spacing w:val="-7"/>
          <w:w w:val="110"/>
        </w:rPr>
        <w:t> </w:t>
      </w:r>
      <w:r>
        <w:rPr>
          <w:color w:val="2B2A29"/>
          <w:w w:val="110"/>
        </w:rPr>
        <w:t>data</w:t>
      </w:r>
      <w:r>
        <w:rPr>
          <w:color w:val="2B2A29"/>
          <w:spacing w:val="-7"/>
          <w:w w:val="110"/>
        </w:rPr>
        <w:t> </w:t>
      </w:r>
      <w:r>
        <w:rPr>
          <w:color w:val="2B2A29"/>
          <w:w w:val="110"/>
        </w:rPr>
        <w:t>initially</w:t>
      </w:r>
      <w:r>
        <w:rPr>
          <w:color w:val="2B2A29"/>
          <w:spacing w:val="-7"/>
          <w:w w:val="110"/>
        </w:rPr>
        <w:t> </w:t>
      </w:r>
      <w:r>
        <w:rPr>
          <w:color w:val="2B2A29"/>
          <w:w w:val="110"/>
        </w:rPr>
        <w:t>sent.</w:t>
      </w:r>
      <w:r>
        <w:rPr>
          <w:color w:val="2B2A29"/>
          <w:spacing w:val="-7"/>
          <w:w w:val="110"/>
        </w:rPr>
        <w:t> </w:t>
      </w:r>
      <w:r>
        <w:rPr>
          <w:color w:val="2B2A29"/>
          <w:w w:val="110"/>
        </w:rPr>
        <w:t>The</w:t>
      </w:r>
      <w:r>
        <w:rPr>
          <w:color w:val="2B2A29"/>
          <w:spacing w:val="-7"/>
          <w:w w:val="110"/>
        </w:rPr>
        <w:t> </w:t>
      </w:r>
      <w:r>
        <w:rPr>
          <w:color w:val="2B2A29"/>
          <w:w w:val="110"/>
        </w:rPr>
        <w:t>two</w:t>
      </w:r>
      <w:r>
        <w:rPr>
          <w:color w:val="2B2A29"/>
          <w:spacing w:val="-7"/>
          <w:w w:val="110"/>
        </w:rPr>
        <w:t> </w:t>
      </w:r>
      <w:r>
        <w:rPr>
          <w:color w:val="2B2A29"/>
          <w:w w:val="110"/>
        </w:rPr>
        <w:t>most</w:t>
      </w:r>
      <w:r>
        <w:rPr>
          <w:color w:val="2B2A29"/>
          <w:spacing w:val="-7"/>
          <w:w w:val="110"/>
        </w:rPr>
        <w:t> </w:t>
      </w:r>
      <w:r>
        <w:rPr>
          <w:color w:val="2B2A29"/>
          <w:w w:val="110"/>
        </w:rPr>
        <w:t>common</w:t>
      </w:r>
      <w:r>
        <w:rPr>
          <w:color w:val="2B2A29"/>
          <w:spacing w:val="-7"/>
          <w:w w:val="110"/>
        </w:rPr>
        <w:t> </w:t>
      </w:r>
      <w:r>
        <w:rPr>
          <w:color w:val="2B2A29"/>
          <w:w w:val="110"/>
        </w:rPr>
        <w:t>hashing</w:t>
      </w:r>
      <w:r>
        <w:rPr>
          <w:color w:val="2B2A29"/>
          <w:spacing w:val="-7"/>
          <w:w w:val="110"/>
        </w:rPr>
        <w:t> </w:t>
      </w:r>
      <w:r>
        <w:rPr>
          <w:color w:val="2B2A29"/>
          <w:w w:val="110"/>
        </w:rPr>
        <w:t>methods</w:t>
      </w:r>
      <w:r>
        <w:rPr>
          <w:color w:val="2B2A29"/>
          <w:spacing w:val="-7"/>
          <w:w w:val="110"/>
        </w:rPr>
        <w:t> </w:t>
      </w:r>
      <w:r>
        <w:rPr>
          <w:color w:val="2B2A29"/>
          <w:w w:val="110"/>
        </w:rPr>
        <w:t>are</w:t>
      </w:r>
      <w:r>
        <w:rPr>
          <w:color w:val="2B2A29"/>
          <w:spacing w:val="-7"/>
          <w:w w:val="110"/>
        </w:rPr>
        <w:t> </w:t>
      </w:r>
      <w:r>
        <w:rPr>
          <w:color w:val="2B2A29"/>
          <w:w w:val="110"/>
        </w:rPr>
        <w:t>MD5 and</w:t>
      </w:r>
      <w:r>
        <w:rPr>
          <w:color w:val="2B2A29"/>
          <w:spacing w:val="-20"/>
          <w:w w:val="110"/>
        </w:rPr>
        <w:t> </w:t>
      </w:r>
      <w:r>
        <w:rPr>
          <w:color w:val="2B2A29"/>
          <w:w w:val="110"/>
        </w:rPr>
        <w:t>the</w:t>
      </w:r>
      <w:r>
        <w:rPr>
          <w:color w:val="2B2A29"/>
          <w:spacing w:val="-20"/>
          <w:w w:val="110"/>
        </w:rPr>
        <w:t> </w:t>
      </w:r>
      <w:r>
        <w:rPr>
          <w:color w:val="2B2A29"/>
          <w:w w:val="110"/>
        </w:rPr>
        <w:t>SHA</w:t>
      </w:r>
      <w:r>
        <w:rPr>
          <w:color w:val="2B2A29"/>
          <w:spacing w:val="-20"/>
          <w:w w:val="110"/>
        </w:rPr>
        <w:t> </w:t>
      </w:r>
      <w:r>
        <w:rPr>
          <w:color w:val="2B2A29"/>
          <w:w w:val="110"/>
        </w:rPr>
        <w:t>family</w:t>
      </w:r>
      <w:r>
        <w:rPr>
          <w:color w:val="2B2A29"/>
          <w:spacing w:val="-20"/>
          <w:w w:val="110"/>
        </w:rPr>
        <w:t> </w:t>
      </w:r>
      <w:r>
        <w:rPr>
          <w:color w:val="2B2A29"/>
          <w:w w:val="110"/>
        </w:rPr>
        <w:t>of</w:t>
      </w:r>
      <w:r>
        <w:rPr>
          <w:color w:val="2B2A29"/>
          <w:spacing w:val="-20"/>
          <w:w w:val="110"/>
        </w:rPr>
        <w:t> </w:t>
      </w:r>
      <w:r>
        <w:rPr>
          <w:color w:val="2B2A29"/>
          <w:w w:val="110"/>
        </w:rPr>
        <w:t>hashes</w:t>
      </w:r>
      <w:r>
        <w:rPr>
          <w:color w:val="2B2A29"/>
          <w:spacing w:val="-20"/>
          <w:w w:val="110"/>
        </w:rPr>
        <w:t> </w:t>
      </w:r>
      <w:r>
        <w:rPr>
          <w:color w:val="2B2A29"/>
          <w:w w:val="110"/>
        </w:rPr>
        <w:t>(SHA-1,</w:t>
      </w:r>
      <w:r>
        <w:rPr>
          <w:color w:val="2B2A29"/>
          <w:spacing w:val="-20"/>
          <w:w w:val="110"/>
        </w:rPr>
        <w:t> </w:t>
      </w:r>
      <w:r>
        <w:rPr>
          <w:color w:val="2B2A29"/>
          <w:w w:val="110"/>
        </w:rPr>
        <w:t>SHA-256,</w:t>
      </w:r>
      <w:r>
        <w:rPr>
          <w:color w:val="2B2A29"/>
          <w:spacing w:val="-20"/>
          <w:w w:val="110"/>
        </w:rPr>
        <w:t> </w:t>
      </w:r>
      <w:r>
        <w:rPr>
          <w:color w:val="2B2A29"/>
          <w:w w:val="110"/>
        </w:rPr>
        <w:t>and</w:t>
      </w:r>
      <w:r>
        <w:rPr>
          <w:color w:val="2B2A29"/>
          <w:spacing w:val="-19"/>
          <w:w w:val="110"/>
        </w:rPr>
        <w:t> </w:t>
      </w:r>
      <w:r>
        <w:rPr>
          <w:color w:val="2B2A29"/>
          <w:w w:val="110"/>
        </w:rPr>
        <w:t>SHA-512),</w:t>
      </w:r>
      <w:r>
        <w:rPr>
          <w:color w:val="2B2A29"/>
          <w:spacing w:val="-20"/>
          <w:w w:val="110"/>
        </w:rPr>
        <w:t> </w:t>
      </w:r>
      <w:r>
        <w:rPr>
          <w:color w:val="2B2A29"/>
          <w:w w:val="110"/>
        </w:rPr>
        <w:t>which</w:t>
      </w:r>
      <w:r>
        <w:rPr>
          <w:color w:val="2B2A29"/>
          <w:spacing w:val="-20"/>
          <w:w w:val="110"/>
        </w:rPr>
        <w:t> </w:t>
      </w:r>
      <w:r>
        <w:rPr>
          <w:color w:val="2B2A29"/>
          <w:w w:val="110"/>
        </w:rPr>
        <w:t>are</w:t>
      </w:r>
      <w:r>
        <w:rPr>
          <w:color w:val="2B2A29"/>
          <w:spacing w:val="-20"/>
          <w:w w:val="110"/>
        </w:rPr>
        <w:t> </w:t>
      </w:r>
      <w:r>
        <w:rPr>
          <w:color w:val="2B2A29"/>
          <w:w w:val="110"/>
        </w:rPr>
        <w:t>all</w:t>
      </w:r>
      <w:r>
        <w:rPr>
          <w:color w:val="2B2A29"/>
          <w:spacing w:val="-20"/>
          <w:w w:val="110"/>
        </w:rPr>
        <w:t> </w:t>
      </w:r>
      <w:r>
        <w:rPr>
          <w:color w:val="2B2A29"/>
          <w:w w:val="110"/>
        </w:rPr>
        <w:t>supported in</w:t>
      </w:r>
      <w:r>
        <w:rPr>
          <w:color w:val="2B2A29"/>
          <w:spacing w:val="-16"/>
          <w:w w:val="110"/>
        </w:rPr>
        <w:t> </w:t>
      </w:r>
      <w:r>
        <w:rPr>
          <w:color w:val="2B2A29"/>
          <w:spacing w:val="-5"/>
          <w:w w:val="110"/>
        </w:rPr>
        <w:t>.NET.</w:t>
      </w:r>
      <w:r>
        <w:rPr>
          <w:color w:val="2B2A29"/>
          <w:spacing w:val="-16"/>
          <w:w w:val="110"/>
        </w:rPr>
        <w:t> </w:t>
      </w:r>
      <w:r>
        <w:rPr>
          <w:color w:val="2B2A29"/>
          <w:spacing w:val="-3"/>
          <w:w w:val="110"/>
        </w:rPr>
        <w:t>Let’s</w:t>
      </w:r>
      <w:r>
        <w:rPr>
          <w:color w:val="2B2A29"/>
          <w:spacing w:val="-15"/>
          <w:w w:val="110"/>
        </w:rPr>
        <w:t> </w:t>
      </w:r>
      <w:r>
        <w:rPr>
          <w:color w:val="2B2A29"/>
          <w:w w:val="110"/>
        </w:rPr>
        <w:t>look</w:t>
      </w:r>
      <w:r>
        <w:rPr>
          <w:color w:val="2B2A29"/>
          <w:spacing w:val="-16"/>
          <w:w w:val="110"/>
        </w:rPr>
        <w:t> </w:t>
      </w:r>
      <w:r>
        <w:rPr>
          <w:color w:val="2B2A29"/>
          <w:w w:val="110"/>
        </w:rPr>
        <w:t>at</w:t>
      </w:r>
      <w:r>
        <w:rPr>
          <w:color w:val="2B2A29"/>
          <w:spacing w:val="-15"/>
          <w:w w:val="110"/>
        </w:rPr>
        <w:t> </w:t>
      </w:r>
      <w:r>
        <w:rPr>
          <w:color w:val="2B2A29"/>
          <w:w w:val="110"/>
        </w:rPr>
        <w:t>these</w:t>
      </w:r>
      <w:r>
        <w:rPr>
          <w:color w:val="2B2A29"/>
          <w:spacing w:val="-16"/>
          <w:w w:val="110"/>
        </w:rPr>
        <w:t> </w:t>
      </w:r>
      <w:r>
        <w:rPr>
          <w:color w:val="2B2A29"/>
          <w:w w:val="110"/>
        </w:rPr>
        <w:t>in</w:t>
      </w:r>
      <w:r>
        <w:rPr>
          <w:color w:val="2B2A29"/>
          <w:spacing w:val="-15"/>
          <w:w w:val="110"/>
        </w:rPr>
        <w:t> </w:t>
      </w:r>
      <w:r>
        <w:rPr>
          <w:color w:val="2B2A29"/>
          <w:w w:val="110"/>
        </w:rPr>
        <w:t>more</w:t>
      </w:r>
      <w:r>
        <w:rPr>
          <w:color w:val="2B2A29"/>
          <w:spacing w:val="-16"/>
          <w:w w:val="110"/>
        </w:rPr>
        <w:t> </w:t>
      </w:r>
      <w:r>
        <w:rPr>
          <w:color w:val="2B2A29"/>
          <w:w w:val="110"/>
        </w:rPr>
        <w:t>detail.</w:t>
      </w:r>
    </w:p>
    <w:p>
      <w:pPr>
        <w:spacing w:after="0" w:line="309" w:lineRule="auto"/>
        <w:sectPr>
          <w:headerReference w:type="even" r:id="rId72"/>
          <w:headerReference w:type="default" r:id="rId73"/>
          <w:footerReference w:type="even" r:id="rId74"/>
          <w:footerReference w:type="default" r:id="rId75"/>
          <w:pgSz w:w="10080" w:h="14400"/>
          <w:pgMar w:header="1037" w:footer="1070" w:top="1260" w:bottom="1260" w:left="600" w:right="600"/>
          <w:pgNumType w:start="32"/>
        </w:sectPr>
      </w:pPr>
    </w:p>
    <w:p>
      <w:pPr>
        <w:pStyle w:val="Heading3"/>
        <w:ind w:left="480"/>
      </w:pPr>
      <w:bookmarkStart w:name="_bookmark32" w:id="38"/>
      <w:bookmarkEnd w:id="38"/>
      <w:r>
        <w:rPr>
          <w:b w:val="0"/>
        </w:rPr>
      </w:r>
      <w:r>
        <w:rPr>
          <w:color w:val="2B2A29"/>
          <w:w w:val="95"/>
        </w:rPr>
        <w:t>MD5</w:t>
      </w:r>
    </w:p>
    <w:p>
      <w:pPr>
        <w:pStyle w:val="BodyText"/>
        <w:spacing w:line="309" w:lineRule="auto" w:before="205"/>
        <w:ind w:left="480" w:right="385"/>
      </w:pPr>
      <w:r>
        <w:rPr>
          <w:color w:val="2B2A29"/>
          <w:w w:val="115"/>
        </w:rPr>
        <w:t>The</w:t>
      </w:r>
      <w:r>
        <w:rPr>
          <w:color w:val="2B2A29"/>
          <w:spacing w:val="-33"/>
          <w:w w:val="115"/>
        </w:rPr>
        <w:t> </w:t>
      </w:r>
      <w:r>
        <w:rPr>
          <w:color w:val="2B2A29"/>
          <w:w w:val="115"/>
        </w:rPr>
        <w:t>MD5</w:t>
      </w:r>
      <w:r>
        <w:rPr>
          <w:color w:val="2B2A29"/>
          <w:spacing w:val="-32"/>
          <w:w w:val="115"/>
        </w:rPr>
        <w:t> </w:t>
      </w:r>
      <w:r>
        <w:rPr>
          <w:color w:val="2B2A29"/>
          <w:w w:val="115"/>
        </w:rPr>
        <w:t>message</w:t>
      </w:r>
      <w:r>
        <w:rPr>
          <w:color w:val="2B2A29"/>
          <w:spacing w:val="-32"/>
          <w:w w:val="115"/>
        </w:rPr>
        <w:t> </w:t>
      </w:r>
      <w:r>
        <w:rPr>
          <w:color w:val="2B2A29"/>
          <w:w w:val="115"/>
        </w:rPr>
        <w:t>digest</w:t>
      </w:r>
      <w:r>
        <w:rPr>
          <w:color w:val="2B2A29"/>
          <w:spacing w:val="-32"/>
          <w:w w:val="115"/>
        </w:rPr>
        <w:t> </w:t>
      </w:r>
      <w:r>
        <w:rPr>
          <w:color w:val="2B2A29"/>
          <w:w w:val="115"/>
        </w:rPr>
        <w:t>algorithm</w:t>
      </w:r>
      <w:r>
        <w:rPr>
          <w:color w:val="2B2A29"/>
          <w:spacing w:val="-32"/>
          <w:w w:val="115"/>
        </w:rPr>
        <w:t> </w:t>
      </w:r>
      <w:r>
        <w:rPr>
          <w:color w:val="2B2A29"/>
          <w:w w:val="115"/>
        </w:rPr>
        <w:t>is</w:t>
      </w:r>
      <w:r>
        <w:rPr>
          <w:color w:val="2B2A29"/>
          <w:spacing w:val="-32"/>
          <w:w w:val="115"/>
        </w:rPr>
        <w:t> </w:t>
      </w:r>
      <w:r>
        <w:rPr>
          <w:color w:val="2B2A29"/>
          <w:w w:val="115"/>
        </w:rPr>
        <w:t>a</w:t>
      </w:r>
      <w:r>
        <w:rPr>
          <w:color w:val="2B2A29"/>
          <w:spacing w:val="-33"/>
          <w:w w:val="115"/>
        </w:rPr>
        <w:t> </w:t>
      </w:r>
      <w:r>
        <w:rPr>
          <w:color w:val="2B2A29"/>
          <w:w w:val="115"/>
        </w:rPr>
        <w:t>widely</w:t>
      </w:r>
      <w:r>
        <w:rPr>
          <w:color w:val="2B2A29"/>
          <w:spacing w:val="-32"/>
          <w:w w:val="115"/>
        </w:rPr>
        <w:t> </w:t>
      </w:r>
      <w:r>
        <w:rPr>
          <w:color w:val="2B2A29"/>
          <w:w w:val="115"/>
        </w:rPr>
        <w:t>used</w:t>
      </w:r>
      <w:r>
        <w:rPr>
          <w:color w:val="2B2A29"/>
          <w:spacing w:val="-32"/>
          <w:w w:val="115"/>
        </w:rPr>
        <w:t> </w:t>
      </w:r>
      <w:r>
        <w:rPr>
          <w:color w:val="2B2A29"/>
          <w:w w:val="115"/>
        </w:rPr>
        <w:t>cryptographic</w:t>
      </w:r>
      <w:r>
        <w:rPr>
          <w:color w:val="2B2A29"/>
          <w:spacing w:val="-32"/>
          <w:w w:val="115"/>
        </w:rPr>
        <w:t> </w:t>
      </w:r>
      <w:r>
        <w:rPr>
          <w:color w:val="2B2A29"/>
          <w:w w:val="115"/>
        </w:rPr>
        <w:t>hash</w:t>
      </w:r>
      <w:r>
        <w:rPr>
          <w:color w:val="2B2A29"/>
          <w:spacing w:val="-32"/>
          <w:w w:val="115"/>
        </w:rPr>
        <w:t> </w:t>
      </w:r>
      <w:r>
        <w:rPr>
          <w:color w:val="2B2A29"/>
          <w:w w:val="115"/>
        </w:rPr>
        <w:t>function</w:t>
      </w:r>
      <w:r>
        <w:rPr>
          <w:color w:val="2B2A29"/>
          <w:spacing w:val="-33"/>
          <w:w w:val="115"/>
        </w:rPr>
        <w:t> </w:t>
      </w:r>
      <w:r>
        <w:rPr>
          <w:color w:val="2B2A29"/>
          <w:w w:val="115"/>
        </w:rPr>
        <w:t>that produces</w:t>
      </w:r>
      <w:r>
        <w:rPr>
          <w:color w:val="2B2A29"/>
          <w:spacing w:val="-32"/>
          <w:w w:val="115"/>
        </w:rPr>
        <w:t> </w:t>
      </w:r>
      <w:r>
        <w:rPr>
          <w:color w:val="2B2A29"/>
          <w:w w:val="115"/>
        </w:rPr>
        <w:t>a</w:t>
      </w:r>
      <w:r>
        <w:rPr>
          <w:color w:val="2B2A29"/>
          <w:spacing w:val="-32"/>
          <w:w w:val="115"/>
        </w:rPr>
        <w:t> </w:t>
      </w:r>
      <w:r>
        <w:rPr>
          <w:color w:val="2B2A29"/>
          <w:w w:val="115"/>
        </w:rPr>
        <w:t>128-bit</w:t>
      </w:r>
      <w:r>
        <w:rPr>
          <w:color w:val="2B2A29"/>
          <w:spacing w:val="-31"/>
          <w:w w:val="115"/>
        </w:rPr>
        <w:t> </w:t>
      </w:r>
      <w:r>
        <w:rPr>
          <w:color w:val="2B2A29"/>
          <w:w w:val="115"/>
        </w:rPr>
        <w:t>(16-byte)</w:t>
      </w:r>
      <w:r>
        <w:rPr>
          <w:color w:val="2B2A29"/>
          <w:spacing w:val="-32"/>
          <w:w w:val="115"/>
        </w:rPr>
        <w:t> </w:t>
      </w:r>
      <w:r>
        <w:rPr>
          <w:color w:val="2B2A29"/>
          <w:w w:val="115"/>
        </w:rPr>
        <w:t>hash</w:t>
      </w:r>
      <w:r>
        <w:rPr>
          <w:color w:val="2B2A29"/>
          <w:spacing w:val="-32"/>
          <w:w w:val="115"/>
        </w:rPr>
        <w:t> </w:t>
      </w:r>
      <w:r>
        <w:rPr>
          <w:color w:val="2B2A29"/>
          <w:w w:val="115"/>
        </w:rPr>
        <w:t>value,</w:t>
      </w:r>
      <w:r>
        <w:rPr>
          <w:color w:val="2B2A29"/>
          <w:spacing w:val="-31"/>
          <w:w w:val="115"/>
        </w:rPr>
        <w:t> </w:t>
      </w:r>
      <w:r>
        <w:rPr>
          <w:color w:val="2B2A29"/>
          <w:w w:val="115"/>
        </w:rPr>
        <w:t>which</w:t>
      </w:r>
      <w:r>
        <w:rPr>
          <w:color w:val="2B2A29"/>
          <w:spacing w:val="-32"/>
          <w:w w:val="115"/>
        </w:rPr>
        <w:t> </w:t>
      </w:r>
      <w:r>
        <w:rPr>
          <w:color w:val="2B2A29"/>
          <w:w w:val="115"/>
        </w:rPr>
        <w:t>is</w:t>
      </w:r>
      <w:r>
        <w:rPr>
          <w:color w:val="2B2A29"/>
          <w:spacing w:val="-31"/>
          <w:w w:val="115"/>
        </w:rPr>
        <w:t> </w:t>
      </w:r>
      <w:r>
        <w:rPr>
          <w:color w:val="2B2A29"/>
          <w:w w:val="115"/>
        </w:rPr>
        <w:t>expressed</w:t>
      </w:r>
      <w:r>
        <w:rPr>
          <w:color w:val="2B2A29"/>
          <w:spacing w:val="-32"/>
          <w:w w:val="115"/>
        </w:rPr>
        <w:t> </w:t>
      </w:r>
      <w:r>
        <w:rPr>
          <w:color w:val="2B2A29"/>
          <w:w w:val="115"/>
        </w:rPr>
        <w:t>in</w:t>
      </w:r>
      <w:r>
        <w:rPr>
          <w:color w:val="2B2A29"/>
          <w:spacing w:val="-32"/>
          <w:w w:val="115"/>
        </w:rPr>
        <w:t> </w:t>
      </w:r>
      <w:r>
        <w:rPr>
          <w:color w:val="2B2A29"/>
          <w:w w:val="115"/>
        </w:rPr>
        <w:t>text</w:t>
      </w:r>
      <w:r>
        <w:rPr>
          <w:color w:val="2B2A29"/>
          <w:spacing w:val="-31"/>
          <w:w w:val="115"/>
        </w:rPr>
        <w:t> </w:t>
      </w:r>
      <w:r>
        <w:rPr>
          <w:color w:val="2B2A29"/>
          <w:w w:val="115"/>
        </w:rPr>
        <w:t>format</w:t>
      </w:r>
      <w:r>
        <w:rPr>
          <w:color w:val="2B2A29"/>
          <w:spacing w:val="-32"/>
          <w:w w:val="115"/>
        </w:rPr>
        <w:t> </w:t>
      </w:r>
      <w:r>
        <w:rPr>
          <w:color w:val="2B2A29"/>
          <w:w w:val="115"/>
        </w:rPr>
        <w:t>as</w:t>
      </w:r>
      <w:r>
        <w:rPr>
          <w:color w:val="2B2A29"/>
          <w:spacing w:val="-31"/>
          <w:w w:val="115"/>
        </w:rPr>
        <w:t> </w:t>
      </w:r>
      <w:r>
        <w:rPr>
          <w:color w:val="2B2A29"/>
          <w:w w:val="115"/>
        </w:rPr>
        <w:t>a</w:t>
      </w:r>
      <w:r>
        <w:rPr>
          <w:color w:val="2B2A29"/>
          <w:spacing w:val="-32"/>
          <w:w w:val="115"/>
        </w:rPr>
        <w:t> </w:t>
      </w:r>
      <w:r>
        <w:rPr>
          <w:color w:val="2B2A29"/>
          <w:w w:val="115"/>
        </w:rPr>
        <w:t>32-digit hexadecimal</w:t>
      </w:r>
      <w:r>
        <w:rPr>
          <w:color w:val="2B2A29"/>
          <w:spacing w:val="-28"/>
          <w:w w:val="115"/>
        </w:rPr>
        <w:t> </w:t>
      </w:r>
      <w:r>
        <w:rPr>
          <w:color w:val="2B2A29"/>
          <w:w w:val="115"/>
        </w:rPr>
        <w:t>number</w:t>
      </w:r>
      <w:r>
        <w:rPr>
          <w:color w:val="2B2A29"/>
          <w:spacing w:val="-27"/>
          <w:w w:val="115"/>
        </w:rPr>
        <w:t> </w:t>
      </w:r>
      <w:r>
        <w:rPr>
          <w:color w:val="2B2A29"/>
          <w:w w:val="115"/>
        </w:rPr>
        <w:t>or</w:t>
      </w:r>
      <w:r>
        <w:rPr>
          <w:color w:val="2B2A29"/>
          <w:spacing w:val="-27"/>
          <w:w w:val="115"/>
        </w:rPr>
        <w:t> </w:t>
      </w:r>
      <w:r>
        <w:rPr>
          <w:color w:val="2B2A29"/>
          <w:w w:val="115"/>
        </w:rPr>
        <w:t>as</w:t>
      </w:r>
      <w:r>
        <w:rPr>
          <w:color w:val="2B2A29"/>
          <w:spacing w:val="-28"/>
          <w:w w:val="115"/>
        </w:rPr>
        <w:t> </w:t>
      </w:r>
      <w:r>
        <w:rPr>
          <w:color w:val="2B2A29"/>
          <w:w w:val="115"/>
        </w:rPr>
        <w:t>a</w:t>
      </w:r>
      <w:r>
        <w:rPr>
          <w:color w:val="2B2A29"/>
          <w:spacing w:val="-27"/>
          <w:w w:val="115"/>
        </w:rPr>
        <w:t> </w:t>
      </w:r>
      <w:r>
        <w:rPr>
          <w:color w:val="2B2A29"/>
          <w:w w:val="115"/>
        </w:rPr>
        <w:t>base64-encoded</w:t>
      </w:r>
      <w:r>
        <w:rPr>
          <w:color w:val="2B2A29"/>
          <w:spacing w:val="-27"/>
          <w:w w:val="115"/>
        </w:rPr>
        <w:t> </w:t>
      </w:r>
      <w:r>
        <w:rPr>
          <w:color w:val="2B2A29"/>
          <w:w w:val="115"/>
        </w:rPr>
        <w:t>string.</w:t>
      </w:r>
      <w:r>
        <w:rPr>
          <w:color w:val="2B2A29"/>
          <w:spacing w:val="-27"/>
          <w:w w:val="115"/>
        </w:rPr>
        <w:t> </w:t>
      </w:r>
      <w:r>
        <w:rPr>
          <w:color w:val="2B2A29"/>
          <w:w w:val="115"/>
        </w:rPr>
        <w:t>MD5</w:t>
      </w:r>
      <w:r>
        <w:rPr>
          <w:color w:val="2B2A29"/>
          <w:spacing w:val="-28"/>
          <w:w w:val="115"/>
        </w:rPr>
        <w:t> </w:t>
      </w:r>
      <w:r>
        <w:rPr>
          <w:color w:val="2B2A29"/>
          <w:w w:val="115"/>
        </w:rPr>
        <w:t>is</w:t>
      </w:r>
      <w:r>
        <w:rPr>
          <w:color w:val="2B2A29"/>
          <w:spacing w:val="-27"/>
          <w:w w:val="115"/>
        </w:rPr>
        <w:t> </w:t>
      </w:r>
      <w:r>
        <w:rPr>
          <w:color w:val="2B2A29"/>
          <w:w w:val="115"/>
        </w:rPr>
        <w:t>used</w:t>
      </w:r>
      <w:r>
        <w:rPr>
          <w:color w:val="2B2A29"/>
          <w:spacing w:val="-27"/>
          <w:w w:val="115"/>
        </w:rPr>
        <w:t> </w:t>
      </w:r>
      <w:r>
        <w:rPr>
          <w:color w:val="2B2A29"/>
          <w:w w:val="115"/>
        </w:rPr>
        <w:t>in</w:t>
      </w:r>
      <w:r>
        <w:rPr>
          <w:color w:val="2B2A29"/>
          <w:spacing w:val="-28"/>
          <w:w w:val="115"/>
        </w:rPr>
        <w:t> </w:t>
      </w:r>
      <w:r>
        <w:rPr>
          <w:color w:val="2B2A29"/>
          <w:w w:val="115"/>
        </w:rPr>
        <w:t>a</w:t>
      </w:r>
      <w:r>
        <w:rPr>
          <w:color w:val="2B2A29"/>
          <w:spacing w:val="-27"/>
          <w:w w:val="115"/>
        </w:rPr>
        <w:t> </w:t>
      </w:r>
      <w:r>
        <w:rPr>
          <w:color w:val="2B2A29"/>
          <w:w w:val="115"/>
        </w:rPr>
        <w:t>wide</w:t>
      </w:r>
      <w:r>
        <w:rPr>
          <w:color w:val="2B2A29"/>
          <w:spacing w:val="-27"/>
          <w:w w:val="115"/>
        </w:rPr>
        <w:t> </w:t>
      </w:r>
      <w:r>
        <w:rPr>
          <w:color w:val="2B2A29"/>
          <w:w w:val="115"/>
        </w:rPr>
        <w:t>variety</w:t>
      </w:r>
      <w:r>
        <w:rPr>
          <w:color w:val="2B2A29"/>
          <w:spacing w:val="-27"/>
          <w:w w:val="115"/>
        </w:rPr>
        <w:t> </w:t>
      </w:r>
      <w:r>
        <w:rPr>
          <w:color w:val="2B2A29"/>
          <w:w w:val="115"/>
        </w:rPr>
        <w:t>of cryptographic</w:t>
      </w:r>
      <w:r>
        <w:rPr>
          <w:color w:val="2B2A29"/>
          <w:spacing w:val="-32"/>
          <w:w w:val="115"/>
        </w:rPr>
        <w:t> </w:t>
      </w:r>
      <w:r>
        <w:rPr>
          <w:color w:val="2B2A29"/>
          <w:w w:val="115"/>
        </w:rPr>
        <w:t>applications</w:t>
      </w:r>
      <w:r>
        <w:rPr>
          <w:color w:val="2B2A29"/>
          <w:spacing w:val="-31"/>
          <w:w w:val="115"/>
        </w:rPr>
        <w:t> </w:t>
      </w:r>
      <w:r>
        <w:rPr>
          <w:color w:val="2B2A29"/>
          <w:w w:val="115"/>
        </w:rPr>
        <w:t>for</w:t>
      </w:r>
      <w:r>
        <w:rPr>
          <w:color w:val="2B2A29"/>
          <w:spacing w:val="-32"/>
          <w:w w:val="115"/>
        </w:rPr>
        <w:t> </w:t>
      </w:r>
      <w:r>
        <w:rPr>
          <w:color w:val="2B2A29"/>
          <w:w w:val="115"/>
        </w:rPr>
        <w:t>operating</w:t>
      </w:r>
      <w:r>
        <w:rPr>
          <w:color w:val="2B2A29"/>
          <w:spacing w:val="-31"/>
          <w:w w:val="115"/>
        </w:rPr>
        <w:t> </w:t>
      </w:r>
      <w:r>
        <w:rPr>
          <w:color w:val="2B2A29"/>
          <w:w w:val="115"/>
        </w:rPr>
        <w:t>systems</w:t>
      </w:r>
      <w:r>
        <w:rPr>
          <w:color w:val="2B2A29"/>
          <w:spacing w:val="-31"/>
          <w:w w:val="115"/>
        </w:rPr>
        <w:t> </w:t>
      </w:r>
      <w:r>
        <w:rPr>
          <w:color w:val="2B2A29"/>
          <w:w w:val="115"/>
        </w:rPr>
        <w:t>and</w:t>
      </w:r>
      <w:r>
        <w:rPr>
          <w:color w:val="2B2A29"/>
          <w:spacing w:val="-32"/>
          <w:w w:val="115"/>
        </w:rPr>
        <w:t> </w:t>
      </w:r>
      <w:r>
        <w:rPr>
          <w:color w:val="2B2A29"/>
          <w:w w:val="115"/>
        </w:rPr>
        <w:t>large-scale</w:t>
      </w:r>
      <w:r>
        <w:rPr>
          <w:color w:val="2B2A29"/>
          <w:spacing w:val="-31"/>
          <w:w w:val="115"/>
        </w:rPr>
        <w:t> </w:t>
      </w:r>
      <w:r>
        <w:rPr>
          <w:color w:val="2B2A29"/>
          <w:w w:val="115"/>
        </w:rPr>
        <w:t>enterprise</w:t>
      </w:r>
      <w:r>
        <w:rPr>
          <w:color w:val="2B2A29"/>
          <w:spacing w:val="-31"/>
          <w:w w:val="115"/>
        </w:rPr>
        <w:t> </w:t>
      </w:r>
      <w:r>
        <w:rPr>
          <w:color w:val="2B2A29"/>
          <w:w w:val="115"/>
        </w:rPr>
        <w:t>systems. One</w:t>
      </w:r>
      <w:r>
        <w:rPr>
          <w:color w:val="2B2A29"/>
          <w:spacing w:val="-21"/>
          <w:w w:val="115"/>
        </w:rPr>
        <w:t> </w:t>
      </w:r>
      <w:r>
        <w:rPr>
          <w:color w:val="2B2A29"/>
          <w:w w:val="115"/>
        </w:rPr>
        <w:t>of</w:t>
      </w:r>
      <w:r>
        <w:rPr>
          <w:color w:val="2B2A29"/>
          <w:spacing w:val="-21"/>
          <w:w w:val="115"/>
        </w:rPr>
        <w:t> </w:t>
      </w:r>
      <w:r>
        <w:rPr>
          <w:color w:val="2B2A29"/>
          <w:w w:val="115"/>
        </w:rPr>
        <w:t>the</w:t>
      </w:r>
      <w:r>
        <w:rPr>
          <w:color w:val="2B2A29"/>
          <w:spacing w:val="-21"/>
          <w:w w:val="115"/>
        </w:rPr>
        <w:t> </w:t>
      </w:r>
      <w:r>
        <w:rPr>
          <w:color w:val="2B2A29"/>
          <w:w w:val="115"/>
        </w:rPr>
        <w:t>most</w:t>
      </w:r>
      <w:r>
        <w:rPr>
          <w:color w:val="2B2A29"/>
          <w:spacing w:val="-21"/>
          <w:w w:val="115"/>
        </w:rPr>
        <w:t> </w:t>
      </w:r>
      <w:r>
        <w:rPr>
          <w:color w:val="2B2A29"/>
          <w:w w:val="115"/>
        </w:rPr>
        <w:t>common</w:t>
      </w:r>
      <w:r>
        <w:rPr>
          <w:color w:val="2B2A29"/>
          <w:spacing w:val="-21"/>
          <w:w w:val="115"/>
        </w:rPr>
        <w:t> </w:t>
      </w:r>
      <w:r>
        <w:rPr>
          <w:color w:val="2B2A29"/>
          <w:w w:val="115"/>
        </w:rPr>
        <w:t>uses</w:t>
      </w:r>
      <w:r>
        <w:rPr>
          <w:color w:val="2B2A29"/>
          <w:spacing w:val="-20"/>
          <w:w w:val="115"/>
        </w:rPr>
        <w:t> </w:t>
      </w:r>
      <w:r>
        <w:rPr>
          <w:color w:val="2B2A29"/>
          <w:w w:val="115"/>
        </w:rPr>
        <w:t>is</w:t>
      </w:r>
      <w:r>
        <w:rPr>
          <w:color w:val="2B2A29"/>
          <w:spacing w:val="-21"/>
          <w:w w:val="115"/>
        </w:rPr>
        <w:t> </w:t>
      </w:r>
      <w:r>
        <w:rPr>
          <w:color w:val="2B2A29"/>
          <w:w w:val="115"/>
        </w:rPr>
        <w:t>verifying</w:t>
      </w:r>
      <w:r>
        <w:rPr>
          <w:color w:val="2B2A29"/>
          <w:spacing w:val="-21"/>
          <w:w w:val="115"/>
        </w:rPr>
        <w:t> </w:t>
      </w:r>
      <w:r>
        <w:rPr>
          <w:color w:val="2B2A29"/>
          <w:w w:val="115"/>
        </w:rPr>
        <w:t>file</w:t>
      </w:r>
      <w:r>
        <w:rPr>
          <w:color w:val="2B2A29"/>
          <w:spacing w:val="-21"/>
          <w:w w:val="115"/>
        </w:rPr>
        <w:t> </w:t>
      </w:r>
      <w:r>
        <w:rPr>
          <w:color w:val="2B2A29"/>
          <w:w w:val="115"/>
        </w:rPr>
        <w:t>integrity.</w:t>
      </w:r>
    </w:p>
    <w:p>
      <w:pPr>
        <w:pStyle w:val="BodyText"/>
        <w:spacing w:before="4"/>
        <w:ind w:left="839"/>
      </w:pPr>
      <w:r>
        <w:rPr>
          <w:color w:val="2B2A29"/>
          <w:w w:val="110"/>
        </w:rPr>
        <w:t>MD5 was designed by Ron Rivest in 1991 to replace MD4, an earlier hash function.</w:t>
      </w:r>
    </w:p>
    <w:p>
      <w:pPr>
        <w:pStyle w:val="BodyText"/>
        <w:spacing w:line="309" w:lineRule="auto" w:before="73"/>
        <w:ind w:left="480" w:right="105" w:firstLine="359"/>
      </w:pPr>
      <w:r>
        <w:rPr>
          <w:color w:val="2B2A29"/>
          <w:w w:val="115"/>
        </w:rPr>
        <w:t>A</w:t>
      </w:r>
      <w:r>
        <w:rPr>
          <w:color w:val="2B2A29"/>
          <w:spacing w:val="-30"/>
          <w:w w:val="115"/>
        </w:rPr>
        <w:t> </w:t>
      </w:r>
      <w:r>
        <w:rPr>
          <w:color w:val="2B2A29"/>
          <w:w w:val="115"/>
        </w:rPr>
        <w:t>flaw</w:t>
      </w:r>
      <w:r>
        <w:rPr>
          <w:color w:val="2B2A29"/>
          <w:spacing w:val="-30"/>
          <w:w w:val="115"/>
        </w:rPr>
        <w:t> </w:t>
      </w:r>
      <w:r>
        <w:rPr>
          <w:color w:val="2B2A29"/>
          <w:w w:val="115"/>
        </w:rPr>
        <w:t>in</w:t>
      </w:r>
      <w:r>
        <w:rPr>
          <w:color w:val="2B2A29"/>
          <w:spacing w:val="-30"/>
          <w:w w:val="115"/>
        </w:rPr>
        <w:t> </w:t>
      </w:r>
      <w:r>
        <w:rPr>
          <w:color w:val="2B2A29"/>
          <w:w w:val="115"/>
        </w:rPr>
        <w:t>the</w:t>
      </w:r>
      <w:r>
        <w:rPr>
          <w:color w:val="2B2A29"/>
          <w:spacing w:val="-29"/>
          <w:w w:val="115"/>
        </w:rPr>
        <w:t> </w:t>
      </w:r>
      <w:r>
        <w:rPr>
          <w:color w:val="2B2A29"/>
          <w:w w:val="115"/>
        </w:rPr>
        <w:t>design</w:t>
      </w:r>
      <w:r>
        <w:rPr>
          <w:color w:val="2B2A29"/>
          <w:spacing w:val="-30"/>
          <w:w w:val="115"/>
        </w:rPr>
        <w:t> </w:t>
      </w:r>
      <w:r>
        <w:rPr>
          <w:color w:val="2B2A29"/>
          <w:w w:val="115"/>
        </w:rPr>
        <w:t>of</w:t>
      </w:r>
      <w:r>
        <w:rPr>
          <w:color w:val="2B2A29"/>
          <w:spacing w:val="-30"/>
          <w:w w:val="115"/>
        </w:rPr>
        <w:t> </w:t>
      </w:r>
      <w:r>
        <w:rPr>
          <w:color w:val="2B2A29"/>
          <w:w w:val="115"/>
        </w:rPr>
        <w:t>MD5</w:t>
      </w:r>
      <w:r>
        <w:rPr>
          <w:color w:val="2B2A29"/>
          <w:spacing w:val="-30"/>
          <w:w w:val="115"/>
        </w:rPr>
        <w:t> </w:t>
      </w:r>
      <w:r>
        <w:rPr>
          <w:color w:val="2B2A29"/>
          <w:w w:val="115"/>
        </w:rPr>
        <w:t>was</w:t>
      </w:r>
      <w:r>
        <w:rPr>
          <w:color w:val="2B2A29"/>
          <w:spacing w:val="-29"/>
          <w:w w:val="115"/>
        </w:rPr>
        <w:t> </w:t>
      </w:r>
      <w:r>
        <w:rPr>
          <w:color w:val="2B2A29"/>
          <w:w w:val="115"/>
        </w:rPr>
        <w:t>found</w:t>
      </w:r>
      <w:r>
        <w:rPr>
          <w:color w:val="2B2A29"/>
          <w:spacing w:val="-30"/>
          <w:w w:val="115"/>
        </w:rPr>
        <w:t> </w:t>
      </w:r>
      <w:r>
        <w:rPr>
          <w:color w:val="2B2A29"/>
          <w:w w:val="115"/>
        </w:rPr>
        <w:t>in</w:t>
      </w:r>
      <w:r>
        <w:rPr>
          <w:color w:val="2B2A29"/>
          <w:spacing w:val="-30"/>
          <w:w w:val="115"/>
        </w:rPr>
        <w:t> </w:t>
      </w:r>
      <w:r>
        <w:rPr>
          <w:color w:val="2B2A29"/>
          <w:w w:val="115"/>
        </w:rPr>
        <w:t>1996.</w:t>
      </w:r>
      <w:r>
        <w:rPr>
          <w:color w:val="2B2A29"/>
          <w:spacing w:val="-30"/>
          <w:w w:val="115"/>
        </w:rPr>
        <w:t> </w:t>
      </w:r>
      <w:r>
        <w:rPr>
          <w:color w:val="2B2A29"/>
          <w:w w:val="115"/>
        </w:rPr>
        <w:t>The</w:t>
      </w:r>
      <w:r>
        <w:rPr>
          <w:color w:val="2B2A29"/>
          <w:spacing w:val="-29"/>
          <w:w w:val="115"/>
        </w:rPr>
        <w:t> </w:t>
      </w:r>
      <w:r>
        <w:rPr>
          <w:color w:val="2B2A29"/>
          <w:w w:val="115"/>
        </w:rPr>
        <w:t>flaw</w:t>
      </w:r>
      <w:r>
        <w:rPr>
          <w:color w:val="2B2A29"/>
          <w:spacing w:val="-30"/>
          <w:w w:val="115"/>
        </w:rPr>
        <w:t> </w:t>
      </w:r>
      <w:r>
        <w:rPr>
          <w:color w:val="2B2A29"/>
          <w:w w:val="115"/>
        </w:rPr>
        <w:t>did</w:t>
      </w:r>
      <w:r>
        <w:rPr>
          <w:color w:val="2B2A29"/>
          <w:spacing w:val="-30"/>
          <w:w w:val="115"/>
        </w:rPr>
        <w:t> </w:t>
      </w:r>
      <w:r>
        <w:rPr>
          <w:color w:val="2B2A29"/>
          <w:w w:val="115"/>
        </w:rPr>
        <w:t>not</w:t>
      </w:r>
      <w:r>
        <w:rPr>
          <w:color w:val="2B2A29"/>
          <w:spacing w:val="-30"/>
          <w:w w:val="115"/>
        </w:rPr>
        <w:t> </w:t>
      </w:r>
      <w:r>
        <w:rPr>
          <w:color w:val="2B2A29"/>
          <w:w w:val="115"/>
        </w:rPr>
        <w:t>seem</w:t>
      </w:r>
      <w:r>
        <w:rPr>
          <w:color w:val="2B2A29"/>
          <w:spacing w:val="-29"/>
          <w:w w:val="115"/>
        </w:rPr>
        <w:t> </w:t>
      </w:r>
      <w:r>
        <w:rPr>
          <w:color w:val="2B2A29"/>
          <w:w w:val="115"/>
        </w:rPr>
        <w:t>to</w:t>
      </w:r>
      <w:r>
        <w:rPr>
          <w:color w:val="2B2A29"/>
          <w:spacing w:val="-30"/>
          <w:w w:val="115"/>
        </w:rPr>
        <w:t> </w:t>
      </w:r>
      <w:r>
        <w:rPr>
          <w:color w:val="2B2A29"/>
          <w:w w:val="115"/>
        </w:rPr>
        <w:t>be</w:t>
      </w:r>
      <w:r>
        <w:rPr>
          <w:color w:val="2B2A29"/>
          <w:spacing w:val="-30"/>
          <w:w w:val="115"/>
        </w:rPr>
        <w:t> </w:t>
      </w:r>
      <w:r>
        <w:rPr>
          <w:color w:val="2B2A29"/>
          <w:w w:val="115"/>
        </w:rPr>
        <w:t>a</w:t>
      </w:r>
      <w:r>
        <w:rPr>
          <w:color w:val="2B2A29"/>
          <w:spacing w:val="-30"/>
          <w:w w:val="115"/>
        </w:rPr>
        <w:t> </w:t>
      </w:r>
      <w:r>
        <w:rPr>
          <w:color w:val="2B2A29"/>
          <w:w w:val="115"/>
        </w:rPr>
        <w:t>fatal weakness, but cryptographers recommended the use of other algorithms, such as the SHA</w:t>
      </w:r>
      <w:r>
        <w:rPr>
          <w:color w:val="2B2A29"/>
          <w:spacing w:val="-30"/>
          <w:w w:val="115"/>
        </w:rPr>
        <w:t> </w:t>
      </w:r>
      <w:r>
        <w:rPr>
          <w:color w:val="2B2A29"/>
          <w:w w:val="115"/>
        </w:rPr>
        <w:t>family,</w:t>
      </w:r>
      <w:r>
        <w:rPr>
          <w:color w:val="2B2A29"/>
          <w:spacing w:val="-29"/>
          <w:w w:val="115"/>
        </w:rPr>
        <w:t> </w:t>
      </w:r>
      <w:r>
        <w:rPr>
          <w:color w:val="2B2A29"/>
          <w:w w:val="115"/>
        </w:rPr>
        <w:t>which</w:t>
      </w:r>
      <w:r>
        <w:rPr>
          <w:color w:val="2B2A29"/>
          <w:spacing w:val="-29"/>
          <w:w w:val="115"/>
        </w:rPr>
        <w:t> </w:t>
      </w:r>
      <w:r>
        <w:rPr>
          <w:color w:val="2B2A29"/>
          <w:w w:val="115"/>
        </w:rPr>
        <w:t>we</w:t>
      </w:r>
      <w:r>
        <w:rPr>
          <w:color w:val="2B2A29"/>
          <w:spacing w:val="-30"/>
          <w:w w:val="115"/>
        </w:rPr>
        <w:t> </w:t>
      </w:r>
      <w:r>
        <w:rPr>
          <w:color w:val="2B2A29"/>
          <w:w w:val="115"/>
        </w:rPr>
        <w:t>explore</w:t>
      </w:r>
      <w:r>
        <w:rPr>
          <w:color w:val="2B2A29"/>
          <w:spacing w:val="-29"/>
          <w:w w:val="115"/>
        </w:rPr>
        <w:t> </w:t>
      </w:r>
      <w:r>
        <w:rPr>
          <w:color w:val="2B2A29"/>
          <w:w w:val="115"/>
        </w:rPr>
        <w:t>later</w:t>
      </w:r>
      <w:r>
        <w:rPr>
          <w:color w:val="2B2A29"/>
          <w:spacing w:val="-29"/>
          <w:w w:val="115"/>
        </w:rPr>
        <w:t> </w:t>
      </w:r>
      <w:r>
        <w:rPr>
          <w:color w:val="2B2A29"/>
          <w:w w:val="115"/>
        </w:rPr>
        <w:t>in</w:t>
      </w:r>
      <w:r>
        <w:rPr>
          <w:color w:val="2B2A29"/>
          <w:spacing w:val="-30"/>
          <w:w w:val="115"/>
        </w:rPr>
        <w:t> </w:t>
      </w:r>
      <w:r>
        <w:rPr>
          <w:color w:val="2B2A29"/>
          <w:w w:val="115"/>
        </w:rPr>
        <w:t>this</w:t>
      </w:r>
      <w:r>
        <w:rPr>
          <w:color w:val="2B2A29"/>
          <w:spacing w:val="-29"/>
          <w:w w:val="115"/>
        </w:rPr>
        <w:t> </w:t>
      </w:r>
      <w:r>
        <w:rPr>
          <w:color w:val="2B2A29"/>
          <w:spacing w:val="-3"/>
          <w:w w:val="115"/>
        </w:rPr>
        <w:t>chapter.</w:t>
      </w:r>
      <w:r>
        <w:rPr>
          <w:color w:val="2B2A29"/>
          <w:spacing w:val="-29"/>
          <w:w w:val="115"/>
        </w:rPr>
        <w:t> </w:t>
      </w:r>
      <w:r>
        <w:rPr>
          <w:color w:val="2B2A29"/>
          <w:w w:val="115"/>
        </w:rPr>
        <w:t>MD5</w:t>
      </w:r>
      <w:r>
        <w:rPr>
          <w:color w:val="2B2A29"/>
          <w:spacing w:val="-30"/>
          <w:w w:val="115"/>
        </w:rPr>
        <w:t> </w:t>
      </w:r>
      <w:r>
        <w:rPr>
          <w:color w:val="2B2A29"/>
          <w:w w:val="115"/>
        </w:rPr>
        <w:t>was</w:t>
      </w:r>
      <w:r>
        <w:rPr>
          <w:color w:val="2B2A29"/>
          <w:spacing w:val="-29"/>
          <w:w w:val="115"/>
        </w:rPr>
        <w:t> </w:t>
      </w:r>
      <w:r>
        <w:rPr>
          <w:color w:val="2B2A29"/>
          <w:w w:val="115"/>
        </w:rPr>
        <w:t>used</w:t>
      </w:r>
      <w:r>
        <w:rPr>
          <w:color w:val="2B2A29"/>
          <w:spacing w:val="-29"/>
          <w:w w:val="115"/>
        </w:rPr>
        <w:t> </w:t>
      </w:r>
      <w:r>
        <w:rPr>
          <w:color w:val="2B2A29"/>
          <w:w w:val="115"/>
        </w:rPr>
        <w:t>commercially</w:t>
      </w:r>
      <w:r>
        <w:rPr>
          <w:color w:val="2B2A29"/>
          <w:spacing w:val="-29"/>
          <w:w w:val="115"/>
        </w:rPr>
        <w:t> </w:t>
      </w:r>
      <w:r>
        <w:rPr>
          <w:color w:val="2B2A29"/>
          <w:w w:val="115"/>
        </w:rPr>
        <w:t>for</w:t>
      </w:r>
      <w:r>
        <w:rPr>
          <w:color w:val="2B2A29"/>
          <w:spacing w:val="-30"/>
          <w:w w:val="115"/>
        </w:rPr>
        <w:t> </w:t>
      </w:r>
      <w:r>
        <w:rPr>
          <w:color w:val="2B2A29"/>
          <w:w w:val="115"/>
        </w:rPr>
        <w:t>a long</w:t>
      </w:r>
      <w:r>
        <w:rPr>
          <w:color w:val="2B2A29"/>
          <w:spacing w:val="-35"/>
          <w:w w:val="115"/>
        </w:rPr>
        <w:t> </w:t>
      </w:r>
      <w:r>
        <w:rPr>
          <w:color w:val="2B2A29"/>
          <w:w w:val="115"/>
        </w:rPr>
        <w:t>time,</w:t>
      </w:r>
      <w:r>
        <w:rPr>
          <w:color w:val="2B2A29"/>
          <w:spacing w:val="-35"/>
          <w:w w:val="115"/>
        </w:rPr>
        <w:t> </w:t>
      </w:r>
      <w:r>
        <w:rPr>
          <w:color w:val="2B2A29"/>
          <w:w w:val="115"/>
        </w:rPr>
        <w:t>but</w:t>
      </w:r>
      <w:r>
        <w:rPr>
          <w:color w:val="2B2A29"/>
          <w:spacing w:val="-35"/>
          <w:w w:val="115"/>
        </w:rPr>
        <w:t> </w:t>
      </w:r>
      <w:r>
        <w:rPr>
          <w:color w:val="2B2A29"/>
          <w:w w:val="115"/>
        </w:rPr>
        <w:t>in</w:t>
      </w:r>
      <w:r>
        <w:rPr>
          <w:color w:val="2B2A29"/>
          <w:spacing w:val="-35"/>
          <w:w w:val="115"/>
        </w:rPr>
        <w:t> </w:t>
      </w:r>
      <w:r>
        <w:rPr>
          <w:color w:val="2B2A29"/>
          <w:w w:val="115"/>
        </w:rPr>
        <w:t>2004,</w:t>
      </w:r>
      <w:r>
        <w:rPr>
          <w:color w:val="2B2A29"/>
          <w:spacing w:val="-35"/>
          <w:w w:val="115"/>
        </w:rPr>
        <w:t> </w:t>
      </w:r>
      <w:r>
        <w:rPr>
          <w:color w:val="2B2A29"/>
          <w:w w:val="115"/>
        </w:rPr>
        <w:t>it</w:t>
      </w:r>
      <w:r>
        <w:rPr>
          <w:color w:val="2B2A29"/>
          <w:spacing w:val="-35"/>
          <w:w w:val="115"/>
        </w:rPr>
        <w:t> </w:t>
      </w:r>
      <w:r>
        <w:rPr>
          <w:color w:val="2B2A29"/>
          <w:w w:val="115"/>
        </w:rPr>
        <w:t>was</w:t>
      </w:r>
      <w:r>
        <w:rPr>
          <w:color w:val="2B2A29"/>
          <w:spacing w:val="-35"/>
          <w:w w:val="115"/>
        </w:rPr>
        <w:t> </w:t>
      </w:r>
      <w:r>
        <w:rPr>
          <w:color w:val="2B2A29"/>
          <w:w w:val="115"/>
        </w:rPr>
        <w:t>discovered</w:t>
      </w:r>
      <w:r>
        <w:rPr>
          <w:color w:val="2B2A29"/>
          <w:spacing w:val="-35"/>
          <w:w w:val="115"/>
        </w:rPr>
        <w:t> </w:t>
      </w:r>
      <w:r>
        <w:rPr>
          <w:color w:val="2B2A29"/>
          <w:w w:val="115"/>
        </w:rPr>
        <w:t>that</w:t>
      </w:r>
      <w:r>
        <w:rPr>
          <w:color w:val="2B2A29"/>
          <w:spacing w:val="-35"/>
          <w:w w:val="115"/>
        </w:rPr>
        <w:t> </w:t>
      </w:r>
      <w:r>
        <w:rPr>
          <w:color w:val="2B2A29"/>
          <w:w w:val="115"/>
        </w:rPr>
        <w:t>MD5</w:t>
      </w:r>
      <w:r>
        <w:rPr>
          <w:color w:val="2B2A29"/>
          <w:spacing w:val="-35"/>
          <w:w w:val="115"/>
        </w:rPr>
        <w:t> </w:t>
      </w:r>
      <w:r>
        <w:rPr>
          <w:color w:val="2B2A29"/>
          <w:w w:val="115"/>
        </w:rPr>
        <w:t>is</w:t>
      </w:r>
      <w:r>
        <w:rPr>
          <w:color w:val="2B2A29"/>
          <w:spacing w:val="-35"/>
          <w:w w:val="115"/>
        </w:rPr>
        <w:t> </w:t>
      </w:r>
      <w:r>
        <w:rPr>
          <w:color w:val="2B2A29"/>
          <w:w w:val="115"/>
        </w:rPr>
        <w:t>not</w:t>
      </w:r>
      <w:r>
        <w:rPr>
          <w:color w:val="2B2A29"/>
          <w:spacing w:val="-35"/>
          <w:w w:val="115"/>
        </w:rPr>
        <w:t> </w:t>
      </w:r>
      <w:r>
        <w:rPr>
          <w:color w:val="2B2A29"/>
          <w:w w:val="115"/>
        </w:rPr>
        <w:t>collision-resistant,</w:t>
      </w:r>
      <w:r>
        <w:rPr>
          <w:color w:val="2B2A29"/>
          <w:spacing w:val="-35"/>
          <w:w w:val="115"/>
        </w:rPr>
        <w:t> </w:t>
      </w:r>
      <w:r>
        <w:rPr>
          <w:color w:val="2B2A29"/>
          <w:w w:val="115"/>
        </w:rPr>
        <w:t>which</w:t>
      </w:r>
      <w:r>
        <w:rPr>
          <w:color w:val="2B2A29"/>
          <w:spacing w:val="-35"/>
          <w:w w:val="115"/>
        </w:rPr>
        <w:t> </w:t>
      </w:r>
      <w:r>
        <w:rPr>
          <w:color w:val="2B2A29"/>
          <w:w w:val="115"/>
        </w:rPr>
        <w:t>means that it is possible that generating an MD5 hash of two sets of data could result in the same</w:t>
      </w:r>
      <w:r>
        <w:rPr>
          <w:color w:val="2B2A29"/>
          <w:spacing w:val="-19"/>
          <w:w w:val="115"/>
        </w:rPr>
        <w:t> </w:t>
      </w:r>
      <w:r>
        <w:rPr>
          <w:color w:val="2B2A29"/>
          <w:w w:val="115"/>
        </w:rPr>
        <w:t>hash.</w:t>
      </w:r>
    </w:p>
    <w:p>
      <w:pPr>
        <w:pStyle w:val="BodyText"/>
        <w:spacing w:line="309" w:lineRule="auto" w:before="5"/>
        <w:ind w:left="480" w:right="277" w:firstLine="359"/>
      </w:pPr>
      <w:r>
        <w:rPr>
          <w:color w:val="2B2A29"/>
          <w:w w:val="115"/>
        </w:rPr>
        <w:t>Because of this flaw, MD5 is not recommended in any new systems. It is still important</w:t>
      </w:r>
      <w:r>
        <w:rPr>
          <w:color w:val="2B2A29"/>
          <w:spacing w:val="-27"/>
          <w:w w:val="115"/>
        </w:rPr>
        <w:t> </w:t>
      </w:r>
      <w:r>
        <w:rPr>
          <w:color w:val="2B2A29"/>
          <w:w w:val="115"/>
        </w:rPr>
        <w:t>to</w:t>
      </w:r>
      <w:r>
        <w:rPr>
          <w:color w:val="2B2A29"/>
          <w:spacing w:val="-27"/>
          <w:w w:val="115"/>
        </w:rPr>
        <w:t> </w:t>
      </w:r>
      <w:r>
        <w:rPr>
          <w:color w:val="2B2A29"/>
          <w:w w:val="115"/>
        </w:rPr>
        <w:t>talk</w:t>
      </w:r>
      <w:r>
        <w:rPr>
          <w:color w:val="2B2A29"/>
          <w:spacing w:val="-27"/>
          <w:w w:val="115"/>
        </w:rPr>
        <w:t> </w:t>
      </w:r>
      <w:r>
        <w:rPr>
          <w:color w:val="2B2A29"/>
          <w:w w:val="115"/>
        </w:rPr>
        <w:t>about</w:t>
      </w:r>
      <w:r>
        <w:rPr>
          <w:color w:val="2B2A29"/>
          <w:spacing w:val="-27"/>
          <w:w w:val="115"/>
        </w:rPr>
        <w:t> </w:t>
      </w:r>
      <w:r>
        <w:rPr>
          <w:color w:val="2B2A29"/>
          <w:w w:val="115"/>
        </w:rPr>
        <w:t>its</w:t>
      </w:r>
      <w:r>
        <w:rPr>
          <w:color w:val="2B2A29"/>
          <w:spacing w:val="-26"/>
          <w:w w:val="115"/>
        </w:rPr>
        <w:t> </w:t>
      </w:r>
      <w:r>
        <w:rPr>
          <w:color w:val="2B2A29"/>
          <w:w w:val="115"/>
        </w:rPr>
        <w:t>use,</w:t>
      </w:r>
      <w:r>
        <w:rPr>
          <w:color w:val="2B2A29"/>
          <w:spacing w:val="-27"/>
          <w:w w:val="115"/>
        </w:rPr>
        <w:t> </w:t>
      </w:r>
      <w:r>
        <w:rPr>
          <w:color w:val="2B2A29"/>
          <w:w w:val="115"/>
        </w:rPr>
        <w:t>though,</w:t>
      </w:r>
      <w:r>
        <w:rPr>
          <w:color w:val="2B2A29"/>
          <w:spacing w:val="-27"/>
          <w:w w:val="115"/>
        </w:rPr>
        <w:t> </w:t>
      </w:r>
      <w:r>
        <w:rPr>
          <w:color w:val="2B2A29"/>
          <w:w w:val="115"/>
        </w:rPr>
        <w:t>as</w:t>
      </w:r>
      <w:r>
        <w:rPr>
          <w:color w:val="2B2A29"/>
          <w:spacing w:val="-27"/>
          <w:w w:val="115"/>
        </w:rPr>
        <w:t> </w:t>
      </w:r>
      <w:r>
        <w:rPr>
          <w:color w:val="2B2A29"/>
          <w:w w:val="115"/>
        </w:rPr>
        <w:t>you</w:t>
      </w:r>
      <w:r>
        <w:rPr>
          <w:color w:val="2B2A29"/>
          <w:spacing w:val="-27"/>
          <w:w w:val="115"/>
        </w:rPr>
        <w:t> </w:t>
      </w:r>
      <w:r>
        <w:rPr>
          <w:color w:val="2B2A29"/>
          <w:w w:val="115"/>
        </w:rPr>
        <w:t>may</w:t>
      </w:r>
      <w:r>
        <w:rPr>
          <w:color w:val="2B2A29"/>
          <w:spacing w:val="-26"/>
          <w:w w:val="115"/>
        </w:rPr>
        <w:t> </w:t>
      </w:r>
      <w:r>
        <w:rPr>
          <w:color w:val="2B2A29"/>
          <w:w w:val="115"/>
        </w:rPr>
        <w:t>still</w:t>
      </w:r>
      <w:r>
        <w:rPr>
          <w:color w:val="2B2A29"/>
          <w:spacing w:val="-27"/>
          <w:w w:val="115"/>
        </w:rPr>
        <w:t> </w:t>
      </w:r>
      <w:r>
        <w:rPr>
          <w:color w:val="2B2A29"/>
          <w:w w:val="115"/>
        </w:rPr>
        <w:t>need</w:t>
      </w:r>
      <w:r>
        <w:rPr>
          <w:color w:val="2B2A29"/>
          <w:spacing w:val="-27"/>
          <w:w w:val="115"/>
        </w:rPr>
        <w:t> </w:t>
      </w:r>
      <w:r>
        <w:rPr>
          <w:color w:val="2B2A29"/>
          <w:w w:val="115"/>
        </w:rPr>
        <w:t>it</w:t>
      </w:r>
      <w:r>
        <w:rPr>
          <w:color w:val="2B2A29"/>
          <w:spacing w:val="-27"/>
          <w:w w:val="115"/>
        </w:rPr>
        <w:t> </w:t>
      </w:r>
      <w:r>
        <w:rPr>
          <w:color w:val="2B2A29"/>
          <w:w w:val="115"/>
        </w:rPr>
        <w:t>in</w:t>
      </w:r>
      <w:r>
        <w:rPr>
          <w:color w:val="2B2A29"/>
          <w:spacing w:val="-27"/>
          <w:w w:val="115"/>
        </w:rPr>
        <w:t> </w:t>
      </w:r>
      <w:r>
        <w:rPr>
          <w:color w:val="2B2A29"/>
          <w:w w:val="115"/>
        </w:rPr>
        <w:t>applications</w:t>
      </w:r>
      <w:r>
        <w:rPr>
          <w:color w:val="2B2A29"/>
          <w:spacing w:val="-26"/>
          <w:w w:val="115"/>
        </w:rPr>
        <w:t> </w:t>
      </w:r>
      <w:r>
        <w:rPr>
          <w:color w:val="2B2A29"/>
          <w:w w:val="115"/>
        </w:rPr>
        <w:t>if</w:t>
      </w:r>
      <w:r>
        <w:rPr>
          <w:color w:val="2B2A29"/>
          <w:spacing w:val="-27"/>
          <w:w w:val="115"/>
        </w:rPr>
        <w:t> </w:t>
      </w:r>
      <w:r>
        <w:rPr>
          <w:color w:val="2B2A29"/>
          <w:w w:val="115"/>
        </w:rPr>
        <w:t>you</w:t>
      </w:r>
      <w:r>
        <w:rPr>
          <w:color w:val="2B2A29"/>
          <w:spacing w:val="-27"/>
          <w:w w:val="115"/>
        </w:rPr>
        <w:t> </w:t>
      </w:r>
      <w:r>
        <w:rPr>
          <w:color w:val="2B2A29"/>
          <w:w w:val="115"/>
        </w:rPr>
        <w:t>are checking</w:t>
      </w:r>
      <w:r>
        <w:rPr>
          <w:color w:val="2B2A29"/>
          <w:spacing w:val="-32"/>
          <w:w w:val="115"/>
        </w:rPr>
        <w:t> </w:t>
      </w:r>
      <w:r>
        <w:rPr>
          <w:color w:val="2B2A29"/>
          <w:w w:val="115"/>
        </w:rPr>
        <w:t>the</w:t>
      </w:r>
      <w:r>
        <w:rPr>
          <w:color w:val="2B2A29"/>
          <w:spacing w:val="-31"/>
          <w:w w:val="115"/>
        </w:rPr>
        <w:t> </w:t>
      </w:r>
      <w:r>
        <w:rPr>
          <w:color w:val="2B2A29"/>
          <w:w w:val="115"/>
        </w:rPr>
        <w:t>integrity</w:t>
      </w:r>
      <w:r>
        <w:rPr>
          <w:color w:val="2B2A29"/>
          <w:spacing w:val="-32"/>
          <w:w w:val="115"/>
        </w:rPr>
        <w:t> </w:t>
      </w:r>
      <w:r>
        <w:rPr>
          <w:color w:val="2B2A29"/>
          <w:w w:val="115"/>
        </w:rPr>
        <w:t>of</w:t>
      </w:r>
      <w:r>
        <w:rPr>
          <w:color w:val="2B2A29"/>
          <w:spacing w:val="-31"/>
          <w:w w:val="115"/>
        </w:rPr>
        <w:t> </w:t>
      </w:r>
      <w:r>
        <w:rPr>
          <w:color w:val="2B2A29"/>
          <w:w w:val="115"/>
        </w:rPr>
        <w:t>data</w:t>
      </w:r>
      <w:r>
        <w:rPr>
          <w:color w:val="2B2A29"/>
          <w:spacing w:val="-31"/>
          <w:w w:val="115"/>
        </w:rPr>
        <w:t> </w:t>
      </w:r>
      <w:r>
        <w:rPr>
          <w:color w:val="2B2A29"/>
          <w:w w:val="115"/>
        </w:rPr>
        <w:t>coming</w:t>
      </w:r>
      <w:r>
        <w:rPr>
          <w:color w:val="2B2A29"/>
          <w:spacing w:val="-32"/>
          <w:w w:val="115"/>
        </w:rPr>
        <w:t> </w:t>
      </w:r>
      <w:r>
        <w:rPr>
          <w:color w:val="2B2A29"/>
          <w:w w:val="115"/>
        </w:rPr>
        <w:t>from</w:t>
      </w:r>
      <w:r>
        <w:rPr>
          <w:color w:val="2B2A29"/>
          <w:spacing w:val="-31"/>
          <w:w w:val="115"/>
        </w:rPr>
        <w:t> </w:t>
      </w:r>
      <w:r>
        <w:rPr>
          <w:color w:val="2B2A29"/>
          <w:w w:val="115"/>
        </w:rPr>
        <w:t>a</w:t>
      </w:r>
      <w:r>
        <w:rPr>
          <w:color w:val="2B2A29"/>
          <w:spacing w:val="-32"/>
          <w:w w:val="115"/>
        </w:rPr>
        <w:t> </w:t>
      </w:r>
      <w:r>
        <w:rPr>
          <w:color w:val="2B2A29"/>
          <w:w w:val="115"/>
        </w:rPr>
        <w:t>legacy</w:t>
      </w:r>
      <w:r>
        <w:rPr>
          <w:color w:val="2B2A29"/>
          <w:spacing w:val="-31"/>
          <w:w w:val="115"/>
        </w:rPr>
        <w:t> </w:t>
      </w:r>
      <w:r>
        <w:rPr>
          <w:color w:val="2B2A29"/>
          <w:w w:val="115"/>
        </w:rPr>
        <w:t>system</w:t>
      </w:r>
      <w:r>
        <w:rPr>
          <w:color w:val="2B2A29"/>
          <w:spacing w:val="-31"/>
          <w:w w:val="115"/>
        </w:rPr>
        <w:t> </w:t>
      </w:r>
      <w:r>
        <w:rPr>
          <w:color w:val="2B2A29"/>
          <w:w w:val="115"/>
        </w:rPr>
        <w:t>that</w:t>
      </w:r>
      <w:r>
        <w:rPr>
          <w:color w:val="2B2A29"/>
          <w:spacing w:val="-32"/>
          <w:w w:val="115"/>
        </w:rPr>
        <w:t> </w:t>
      </w:r>
      <w:r>
        <w:rPr>
          <w:color w:val="2B2A29"/>
          <w:w w:val="115"/>
        </w:rPr>
        <w:t>makes</w:t>
      </w:r>
      <w:r>
        <w:rPr>
          <w:color w:val="2B2A29"/>
          <w:spacing w:val="-31"/>
          <w:w w:val="115"/>
        </w:rPr>
        <w:t> </w:t>
      </w:r>
      <w:r>
        <w:rPr>
          <w:color w:val="2B2A29"/>
          <w:w w:val="115"/>
        </w:rPr>
        <w:t>use</w:t>
      </w:r>
      <w:r>
        <w:rPr>
          <w:color w:val="2B2A29"/>
          <w:spacing w:val="-32"/>
          <w:w w:val="115"/>
        </w:rPr>
        <w:t> </w:t>
      </w:r>
      <w:r>
        <w:rPr>
          <w:color w:val="2B2A29"/>
          <w:w w:val="115"/>
        </w:rPr>
        <w:t>of</w:t>
      </w:r>
      <w:r>
        <w:rPr>
          <w:color w:val="2B2A29"/>
          <w:spacing w:val="-31"/>
          <w:w w:val="115"/>
        </w:rPr>
        <w:t> </w:t>
      </w:r>
      <w:r>
        <w:rPr>
          <w:color w:val="2B2A29"/>
          <w:w w:val="115"/>
        </w:rPr>
        <w:t>MD5.</w:t>
      </w:r>
      <w:r>
        <w:rPr>
          <w:color w:val="2B2A29"/>
          <w:spacing w:val="-31"/>
          <w:w w:val="115"/>
        </w:rPr>
        <w:t> </w:t>
      </w:r>
      <w:r>
        <w:rPr>
          <w:color w:val="2B2A29"/>
          <w:w w:val="115"/>
        </w:rPr>
        <w:t>In most</w:t>
      </w:r>
      <w:r>
        <w:rPr>
          <w:color w:val="2B2A29"/>
          <w:spacing w:val="-29"/>
          <w:w w:val="115"/>
        </w:rPr>
        <w:t> </w:t>
      </w:r>
      <w:r>
        <w:rPr>
          <w:color w:val="2B2A29"/>
          <w:w w:val="115"/>
        </w:rPr>
        <w:t>companies,</w:t>
      </w:r>
      <w:r>
        <w:rPr>
          <w:color w:val="2B2A29"/>
          <w:spacing w:val="-29"/>
          <w:w w:val="115"/>
        </w:rPr>
        <w:t> </w:t>
      </w:r>
      <w:r>
        <w:rPr>
          <w:color w:val="2B2A29"/>
          <w:w w:val="115"/>
        </w:rPr>
        <w:t>legacy</w:t>
      </w:r>
      <w:r>
        <w:rPr>
          <w:color w:val="2B2A29"/>
          <w:spacing w:val="-29"/>
          <w:w w:val="115"/>
        </w:rPr>
        <w:t> </w:t>
      </w:r>
      <w:r>
        <w:rPr>
          <w:color w:val="2B2A29"/>
          <w:w w:val="115"/>
        </w:rPr>
        <w:t>code</w:t>
      </w:r>
      <w:r>
        <w:rPr>
          <w:color w:val="2B2A29"/>
          <w:spacing w:val="-29"/>
          <w:w w:val="115"/>
        </w:rPr>
        <w:t> </w:t>
      </w:r>
      <w:r>
        <w:rPr>
          <w:color w:val="2B2A29"/>
          <w:w w:val="115"/>
        </w:rPr>
        <w:t>is</w:t>
      </w:r>
      <w:r>
        <w:rPr>
          <w:color w:val="2B2A29"/>
          <w:spacing w:val="-29"/>
          <w:w w:val="115"/>
        </w:rPr>
        <w:t> </w:t>
      </w:r>
      <w:r>
        <w:rPr>
          <w:color w:val="2B2A29"/>
          <w:w w:val="115"/>
        </w:rPr>
        <w:t>something</w:t>
      </w:r>
      <w:r>
        <w:rPr>
          <w:color w:val="2B2A29"/>
          <w:spacing w:val="-29"/>
          <w:w w:val="115"/>
        </w:rPr>
        <w:t> </w:t>
      </w:r>
      <w:r>
        <w:rPr>
          <w:color w:val="2B2A29"/>
          <w:w w:val="115"/>
        </w:rPr>
        <w:t>developers</w:t>
      </w:r>
      <w:r>
        <w:rPr>
          <w:color w:val="2B2A29"/>
          <w:spacing w:val="-29"/>
          <w:w w:val="115"/>
        </w:rPr>
        <w:t> </w:t>
      </w:r>
      <w:r>
        <w:rPr>
          <w:color w:val="2B2A29"/>
          <w:w w:val="115"/>
        </w:rPr>
        <w:t>have</w:t>
      </w:r>
      <w:r>
        <w:rPr>
          <w:color w:val="2B2A29"/>
          <w:spacing w:val="-29"/>
          <w:w w:val="115"/>
        </w:rPr>
        <w:t> </w:t>
      </w:r>
      <w:r>
        <w:rPr>
          <w:color w:val="2B2A29"/>
          <w:w w:val="115"/>
        </w:rPr>
        <w:t>to</w:t>
      </w:r>
      <w:r>
        <w:rPr>
          <w:color w:val="2B2A29"/>
          <w:spacing w:val="-29"/>
          <w:w w:val="115"/>
        </w:rPr>
        <w:t> </w:t>
      </w:r>
      <w:r>
        <w:rPr>
          <w:color w:val="2B2A29"/>
          <w:w w:val="115"/>
        </w:rPr>
        <w:t>live</w:t>
      </w:r>
      <w:r>
        <w:rPr>
          <w:color w:val="2B2A29"/>
          <w:spacing w:val="-29"/>
          <w:w w:val="115"/>
        </w:rPr>
        <w:t> </w:t>
      </w:r>
      <w:r>
        <w:rPr>
          <w:color w:val="2B2A29"/>
          <w:w w:val="115"/>
        </w:rPr>
        <w:t>with,</w:t>
      </w:r>
      <w:r>
        <w:rPr>
          <w:color w:val="2B2A29"/>
          <w:spacing w:val="-29"/>
          <w:w w:val="115"/>
        </w:rPr>
        <w:t> </w:t>
      </w:r>
      <w:r>
        <w:rPr>
          <w:color w:val="2B2A29"/>
          <w:w w:val="115"/>
        </w:rPr>
        <w:t>which</w:t>
      </w:r>
      <w:r>
        <w:rPr>
          <w:color w:val="2B2A29"/>
          <w:spacing w:val="-29"/>
          <w:w w:val="115"/>
        </w:rPr>
        <w:t> </w:t>
      </w:r>
      <w:r>
        <w:rPr>
          <w:color w:val="2B2A29"/>
          <w:w w:val="115"/>
        </w:rPr>
        <w:t>is</w:t>
      </w:r>
      <w:r>
        <w:rPr>
          <w:color w:val="2B2A29"/>
          <w:spacing w:val="-29"/>
          <w:w w:val="115"/>
        </w:rPr>
        <w:t> </w:t>
      </w:r>
      <w:r>
        <w:rPr>
          <w:color w:val="2B2A29"/>
          <w:w w:val="115"/>
        </w:rPr>
        <w:t>why MD5</w:t>
      </w:r>
      <w:r>
        <w:rPr>
          <w:color w:val="2B2A29"/>
          <w:spacing w:val="-32"/>
          <w:w w:val="115"/>
        </w:rPr>
        <w:t> </w:t>
      </w:r>
      <w:r>
        <w:rPr>
          <w:color w:val="2B2A29"/>
          <w:w w:val="115"/>
        </w:rPr>
        <w:t>may</w:t>
      </w:r>
      <w:r>
        <w:rPr>
          <w:color w:val="2B2A29"/>
          <w:spacing w:val="-31"/>
          <w:w w:val="115"/>
        </w:rPr>
        <w:t> </w:t>
      </w:r>
      <w:r>
        <w:rPr>
          <w:color w:val="2B2A29"/>
          <w:w w:val="115"/>
        </w:rPr>
        <w:t>still</w:t>
      </w:r>
      <w:r>
        <w:rPr>
          <w:color w:val="2B2A29"/>
          <w:spacing w:val="-31"/>
          <w:w w:val="115"/>
        </w:rPr>
        <w:t> </w:t>
      </w:r>
      <w:r>
        <w:rPr>
          <w:color w:val="2B2A29"/>
          <w:w w:val="115"/>
        </w:rPr>
        <w:t>be</w:t>
      </w:r>
      <w:r>
        <w:rPr>
          <w:color w:val="2B2A29"/>
          <w:spacing w:val="-32"/>
          <w:w w:val="115"/>
        </w:rPr>
        <w:t> </w:t>
      </w:r>
      <w:r>
        <w:rPr>
          <w:color w:val="2B2A29"/>
          <w:w w:val="115"/>
        </w:rPr>
        <w:t>very</w:t>
      </w:r>
      <w:r>
        <w:rPr>
          <w:color w:val="2B2A29"/>
          <w:spacing w:val="-31"/>
          <w:w w:val="115"/>
        </w:rPr>
        <w:t> </w:t>
      </w:r>
      <w:r>
        <w:rPr>
          <w:color w:val="2B2A29"/>
          <w:w w:val="115"/>
        </w:rPr>
        <w:t>relevant.</w:t>
      </w:r>
      <w:r>
        <w:rPr>
          <w:color w:val="2B2A29"/>
          <w:spacing w:val="-31"/>
          <w:w w:val="115"/>
        </w:rPr>
        <w:t> </w:t>
      </w:r>
      <w:r>
        <w:rPr>
          <w:color w:val="2B2A29"/>
          <w:w w:val="115"/>
        </w:rPr>
        <w:t>Old</w:t>
      </w:r>
      <w:r>
        <w:rPr>
          <w:color w:val="2B2A29"/>
          <w:spacing w:val="-32"/>
          <w:w w:val="115"/>
        </w:rPr>
        <w:t> </w:t>
      </w:r>
      <w:r>
        <w:rPr>
          <w:color w:val="2B2A29"/>
          <w:w w:val="115"/>
        </w:rPr>
        <w:t>data</w:t>
      </w:r>
      <w:r>
        <w:rPr>
          <w:color w:val="2B2A29"/>
          <w:spacing w:val="-31"/>
          <w:w w:val="115"/>
        </w:rPr>
        <w:t> </w:t>
      </w:r>
      <w:r>
        <w:rPr>
          <w:color w:val="2B2A29"/>
          <w:w w:val="115"/>
        </w:rPr>
        <w:t>stored</w:t>
      </w:r>
      <w:r>
        <w:rPr>
          <w:color w:val="2B2A29"/>
          <w:spacing w:val="-31"/>
          <w:w w:val="115"/>
        </w:rPr>
        <w:t> </w:t>
      </w:r>
      <w:r>
        <w:rPr>
          <w:color w:val="2B2A29"/>
          <w:w w:val="115"/>
        </w:rPr>
        <w:t>in</w:t>
      </w:r>
      <w:r>
        <w:rPr>
          <w:color w:val="2B2A29"/>
          <w:spacing w:val="-32"/>
          <w:w w:val="115"/>
        </w:rPr>
        <w:t> </w:t>
      </w:r>
      <w:r>
        <w:rPr>
          <w:color w:val="2B2A29"/>
          <w:w w:val="115"/>
        </w:rPr>
        <w:t>a</w:t>
      </w:r>
      <w:r>
        <w:rPr>
          <w:color w:val="2B2A29"/>
          <w:spacing w:val="-31"/>
          <w:w w:val="115"/>
        </w:rPr>
        <w:t> </w:t>
      </w:r>
      <w:r>
        <w:rPr>
          <w:color w:val="2B2A29"/>
          <w:w w:val="115"/>
        </w:rPr>
        <w:t>database</w:t>
      </w:r>
      <w:r>
        <w:rPr>
          <w:color w:val="2B2A29"/>
          <w:spacing w:val="-31"/>
          <w:w w:val="115"/>
        </w:rPr>
        <w:t> </w:t>
      </w:r>
      <w:r>
        <w:rPr>
          <w:color w:val="2B2A29"/>
          <w:w w:val="115"/>
        </w:rPr>
        <w:t>may</w:t>
      </w:r>
      <w:r>
        <w:rPr>
          <w:color w:val="2B2A29"/>
          <w:spacing w:val="-32"/>
          <w:w w:val="115"/>
        </w:rPr>
        <w:t> </w:t>
      </w:r>
      <w:r>
        <w:rPr>
          <w:color w:val="2B2A29"/>
          <w:w w:val="115"/>
        </w:rPr>
        <w:t>contain</w:t>
      </w:r>
      <w:r>
        <w:rPr>
          <w:color w:val="2B2A29"/>
          <w:spacing w:val="-31"/>
          <w:w w:val="115"/>
        </w:rPr>
        <w:t> </w:t>
      </w:r>
      <w:r>
        <w:rPr>
          <w:color w:val="2B2A29"/>
          <w:w w:val="115"/>
        </w:rPr>
        <w:t>MD5</w:t>
      </w:r>
      <w:r>
        <w:rPr>
          <w:color w:val="2B2A29"/>
          <w:spacing w:val="-31"/>
          <w:w w:val="115"/>
        </w:rPr>
        <w:t> </w:t>
      </w:r>
      <w:r>
        <w:rPr>
          <w:color w:val="2B2A29"/>
          <w:w w:val="115"/>
        </w:rPr>
        <w:t>hashes as</w:t>
      </w:r>
      <w:r>
        <w:rPr>
          <w:color w:val="2B2A29"/>
          <w:spacing w:val="-26"/>
          <w:w w:val="115"/>
        </w:rPr>
        <w:t> </w:t>
      </w:r>
      <w:r>
        <w:rPr>
          <w:color w:val="2B2A29"/>
          <w:w w:val="115"/>
        </w:rPr>
        <w:t>part</w:t>
      </w:r>
      <w:r>
        <w:rPr>
          <w:color w:val="2B2A29"/>
          <w:spacing w:val="-26"/>
          <w:w w:val="115"/>
        </w:rPr>
        <w:t> </w:t>
      </w:r>
      <w:r>
        <w:rPr>
          <w:color w:val="2B2A29"/>
          <w:w w:val="115"/>
        </w:rPr>
        <w:t>of</w:t>
      </w:r>
      <w:r>
        <w:rPr>
          <w:color w:val="2B2A29"/>
          <w:spacing w:val="-26"/>
          <w:w w:val="115"/>
        </w:rPr>
        <w:t> </w:t>
      </w:r>
      <w:r>
        <w:rPr>
          <w:color w:val="2B2A29"/>
          <w:w w:val="115"/>
        </w:rPr>
        <w:t>the</w:t>
      </w:r>
      <w:r>
        <w:rPr>
          <w:color w:val="2B2A29"/>
          <w:spacing w:val="-26"/>
          <w:w w:val="115"/>
        </w:rPr>
        <w:t> </w:t>
      </w:r>
      <w:r>
        <w:rPr>
          <w:color w:val="2B2A29"/>
          <w:w w:val="115"/>
        </w:rPr>
        <w:t>data</w:t>
      </w:r>
      <w:r>
        <w:rPr>
          <w:color w:val="2B2A29"/>
          <w:spacing w:val="-25"/>
          <w:w w:val="115"/>
        </w:rPr>
        <w:t> </w:t>
      </w:r>
      <w:r>
        <w:rPr>
          <w:color w:val="2B2A29"/>
          <w:w w:val="115"/>
        </w:rPr>
        <w:t>stored</w:t>
      </w:r>
      <w:r>
        <w:rPr>
          <w:color w:val="2B2A29"/>
          <w:spacing w:val="-26"/>
          <w:w w:val="115"/>
        </w:rPr>
        <w:t> </w:t>
      </w:r>
      <w:r>
        <w:rPr>
          <w:color w:val="2B2A29"/>
          <w:w w:val="115"/>
        </w:rPr>
        <w:t>in</w:t>
      </w:r>
      <w:r>
        <w:rPr>
          <w:color w:val="2B2A29"/>
          <w:spacing w:val="-26"/>
          <w:w w:val="115"/>
        </w:rPr>
        <w:t> </w:t>
      </w:r>
      <w:r>
        <w:rPr>
          <w:color w:val="2B2A29"/>
          <w:w w:val="115"/>
        </w:rPr>
        <w:t>their</w:t>
      </w:r>
      <w:r>
        <w:rPr>
          <w:color w:val="2B2A29"/>
          <w:spacing w:val="-26"/>
          <w:w w:val="115"/>
        </w:rPr>
        <w:t> </w:t>
      </w:r>
      <w:r>
        <w:rPr>
          <w:color w:val="2B2A29"/>
          <w:w w:val="115"/>
        </w:rPr>
        <w:t>table,</w:t>
      </w:r>
      <w:r>
        <w:rPr>
          <w:color w:val="2B2A29"/>
          <w:spacing w:val="-25"/>
          <w:w w:val="115"/>
        </w:rPr>
        <w:t> </w:t>
      </w:r>
      <w:r>
        <w:rPr>
          <w:color w:val="2B2A29"/>
          <w:w w:val="115"/>
        </w:rPr>
        <w:t>and</w:t>
      </w:r>
      <w:r>
        <w:rPr>
          <w:color w:val="2B2A29"/>
          <w:spacing w:val="-26"/>
          <w:w w:val="115"/>
        </w:rPr>
        <w:t> </w:t>
      </w:r>
      <w:r>
        <w:rPr>
          <w:color w:val="2B2A29"/>
          <w:w w:val="115"/>
        </w:rPr>
        <w:t>legacy</w:t>
      </w:r>
      <w:r>
        <w:rPr>
          <w:color w:val="2B2A29"/>
          <w:spacing w:val="-26"/>
          <w:w w:val="115"/>
        </w:rPr>
        <w:t> </w:t>
      </w:r>
      <w:r>
        <w:rPr>
          <w:color w:val="2B2A29"/>
          <w:w w:val="115"/>
        </w:rPr>
        <w:t>code</w:t>
      </w:r>
      <w:r>
        <w:rPr>
          <w:color w:val="2B2A29"/>
          <w:spacing w:val="-26"/>
          <w:w w:val="115"/>
        </w:rPr>
        <w:t> </w:t>
      </w:r>
      <w:r>
        <w:rPr>
          <w:color w:val="2B2A29"/>
          <w:w w:val="115"/>
        </w:rPr>
        <w:t>potentially</w:t>
      </w:r>
      <w:r>
        <w:rPr>
          <w:color w:val="2B2A29"/>
          <w:spacing w:val="-25"/>
          <w:w w:val="115"/>
        </w:rPr>
        <w:t> </w:t>
      </w:r>
      <w:r>
        <w:rPr>
          <w:color w:val="2B2A29"/>
          <w:w w:val="115"/>
        </w:rPr>
        <w:t>checks</w:t>
      </w:r>
      <w:r>
        <w:rPr>
          <w:color w:val="2B2A29"/>
          <w:spacing w:val="-26"/>
          <w:w w:val="115"/>
        </w:rPr>
        <w:t> </w:t>
      </w:r>
      <w:r>
        <w:rPr>
          <w:color w:val="2B2A29"/>
          <w:w w:val="115"/>
        </w:rPr>
        <w:t>these</w:t>
      </w:r>
      <w:r>
        <w:rPr>
          <w:color w:val="2B2A29"/>
          <w:spacing w:val="-26"/>
          <w:w w:val="115"/>
        </w:rPr>
        <w:t> </w:t>
      </w:r>
      <w:r>
        <w:rPr>
          <w:color w:val="2B2A29"/>
          <w:w w:val="115"/>
        </w:rPr>
        <w:t>hashes in</w:t>
      </w:r>
      <w:r>
        <w:rPr>
          <w:color w:val="2B2A29"/>
          <w:spacing w:val="-27"/>
          <w:w w:val="115"/>
        </w:rPr>
        <w:t> </w:t>
      </w:r>
      <w:r>
        <w:rPr>
          <w:color w:val="2B2A29"/>
          <w:w w:val="115"/>
        </w:rPr>
        <w:t>disparate</w:t>
      </w:r>
      <w:r>
        <w:rPr>
          <w:color w:val="2B2A29"/>
          <w:spacing w:val="-27"/>
          <w:w w:val="115"/>
        </w:rPr>
        <w:t> </w:t>
      </w:r>
      <w:r>
        <w:rPr>
          <w:color w:val="2B2A29"/>
          <w:w w:val="115"/>
        </w:rPr>
        <w:t>systems.</w:t>
      </w:r>
      <w:r>
        <w:rPr>
          <w:color w:val="2B2A29"/>
          <w:spacing w:val="-26"/>
          <w:w w:val="115"/>
        </w:rPr>
        <w:t> </w:t>
      </w:r>
      <w:r>
        <w:rPr>
          <w:color w:val="2B2A29"/>
          <w:w w:val="115"/>
        </w:rPr>
        <w:t>If</w:t>
      </w:r>
      <w:r>
        <w:rPr>
          <w:color w:val="2B2A29"/>
          <w:spacing w:val="-27"/>
          <w:w w:val="115"/>
        </w:rPr>
        <w:t> </w:t>
      </w:r>
      <w:r>
        <w:rPr>
          <w:color w:val="2B2A29"/>
          <w:w w:val="115"/>
        </w:rPr>
        <w:t>you</w:t>
      </w:r>
      <w:r>
        <w:rPr>
          <w:color w:val="2B2A29"/>
          <w:spacing w:val="-26"/>
          <w:w w:val="115"/>
        </w:rPr>
        <w:t> </w:t>
      </w:r>
      <w:r>
        <w:rPr>
          <w:color w:val="2B2A29"/>
          <w:w w:val="115"/>
        </w:rPr>
        <w:t>need</w:t>
      </w:r>
      <w:r>
        <w:rPr>
          <w:color w:val="2B2A29"/>
          <w:spacing w:val="-27"/>
          <w:w w:val="115"/>
        </w:rPr>
        <w:t> </w:t>
      </w:r>
      <w:r>
        <w:rPr>
          <w:color w:val="2B2A29"/>
          <w:w w:val="115"/>
        </w:rPr>
        <w:t>to</w:t>
      </w:r>
      <w:r>
        <w:rPr>
          <w:color w:val="2B2A29"/>
          <w:spacing w:val="-26"/>
          <w:w w:val="115"/>
        </w:rPr>
        <w:t> </w:t>
      </w:r>
      <w:r>
        <w:rPr>
          <w:color w:val="2B2A29"/>
          <w:w w:val="115"/>
        </w:rPr>
        <w:t>read</w:t>
      </w:r>
      <w:r>
        <w:rPr>
          <w:color w:val="2B2A29"/>
          <w:spacing w:val="-27"/>
          <w:w w:val="115"/>
        </w:rPr>
        <w:t> </w:t>
      </w:r>
      <w:r>
        <w:rPr>
          <w:color w:val="2B2A29"/>
          <w:w w:val="115"/>
        </w:rPr>
        <w:t>or</w:t>
      </w:r>
      <w:r>
        <w:rPr>
          <w:color w:val="2B2A29"/>
          <w:spacing w:val="-26"/>
          <w:w w:val="115"/>
        </w:rPr>
        <w:t> </w:t>
      </w:r>
      <w:r>
        <w:rPr>
          <w:color w:val="2B2A29"/>
          <w:w w:val="115"/>
        </w:rPr>
        <w:t>receive</w:t>
      </w:r>
      <w:r>
        <w:rPr>
          <w:color w:val="2B2A29"/>
          <w:spacing w:val="-27"/>
          <w:w w:val="115"/>
        </w:rPr>
        <w:t> </w:t>
      </w:r>
      <w:r>
        <w:rPr>
          <w:color w:val="2B2A29"/>
          <w:w w:val="115"/>
        </w:rPr>
        <w:t>any</w:t>
      </w:r>
      <w:r>
        <w:rPr>
          <w:color w:val="2B2A29"/>
          <w:spacing w:val="-27"/>
          <w:w w:val="115"/>
        </w:rPr>
        <w:t> </w:t>
      </w:r>
      <w:r>
        <w:rPr>
          <w:color w:val="2B2A29"/>
          <w:w w:val="115"/>
        </w:rPr>
        <w:t>of</w:t>
      </w:r>
      <w:r>
        <w:rPr>
          <w:color w:val="2B2A29"/>
          <w:spacing w:val="-26"/>
          <w:w w:val="115"/>
        </w:rPr>
        <w:t> </w:t>
      </w:r>
      <w:r>
        <w:rPr>
          <w:color w:val="2B2A29"/>
          <w:w w:val="115"/>
        </w:rPr>
        <w:t>that</w:t>
      </w:r>
      <w:r>
        <w:rPr>
          <w:color w:val="2B2A29"/>
          <w:spacing w:val="-27"/>
          <w:w w:val="115"/>
        </w:rPr>
        <w:t> </w:t>
      </w:r>
      <w:r>
        <w:rPr>
          <w:color w:val="2B2A29"/>
          <w:w w:val="115"/>
        </w:rPr>
        <w:t>data</w:t>
      </w:r>
      <w:r>
        <w:rPr>
          <w:color w:val="2B2A29"/>
          <w:spacing w:val="-26"/>
          <w:w w:val="115"/>
        </w:rPr>
        <w:t> </w:t>
      </w:r>
      <w:r>
        <w:rPr>
          <w:color w:val="2B2A29"/>
          <w:w w:val="115"/>
        </w:rPr>
        <w:t>from</w:t>
      </w:r>
      <w:r>
        <w:rPr>
          <w:color w:val="2B2A29"/>
          <w:spacing w:val="-27"/>
          <w:w w:val="115"/>
        </w:rPr>
        <w:t> </w:t>
      </w:r>
      <w:r>
        <w:rPr>
          <w:color w:val="2B2A29"/>
          <w:w w:val="115"/>
        </w:rPr>
        <w:t>these</w:t>
      </w:r>
      <w:r>
        <w:rPr>
          <w:color w:val="2B2A29"/>
          <w:spacing w:val="-26"/>
          <w:w w:val="115"/>
        </w:rPr>
        <w:t> </w:t>
      </w:r>
      <w:r>
        <w:rPr>
          <w:color w:val="2B2A29"/>
          <w:w w:val="115"/>
        </w:rPr>
        <w:t>older systems,</w:t>
      </w:r>
      <w:r>
        <w:rPr>
          <w:color w:val="2B2A29"/>
          <w:spacing w:val="-20"/>
          <w:w w:val="115"/>
        </w:rPr>
        <w:t> </w:t>
      </w:r>
      <w:r>
        <w:rPr>
          <w:color w:val="2B2A29"/>
          <w:w w:val="115"/>
        </w:rPr>
        <w:t>you</w:t>
      </w:r>
      <w:r>
        <w:rPr>
          <w:color w:val="2B2A29"/>
          <w:spacing w:val="-20"/>
          <w:w w:val="115"/>
        </w:rPr>
        <w:t> </w:t>
      </w:r>
      <w:r>
        <w:rPr>
          <w:color w:val="2B2A29"/>
          <w:w w:val="115"/>
        </w:rPr>
        <w:t>need</w:t>
      </w:r>
      <w:r>
        <w:rPr>
          <w:color w:val="2B2A29"/>
          <w:spacing w:val="-20"/>
          <w:w w:val="115"/>
        </w:rPr>
        <w:t> </w:t>
      </w:r>
      <w:r>
        <w:rPr>
          <w:color w:val="2B2A29"/>
          <w:w w:val="115"/>
        </w:rPr>
        <w:t>the</w:t>
      </w:r>
      <w:r>
        <w:rPr>
          <w:color w:val="2B2A29"/>
          <w:spacing w:val="-21"/>
          <w:w w:val="115"/>
        </w:rPr>
        <w:t> </w:t>
      </w:r>
      <w:r>
        <w:rPr>
          <w:color w:val="2B2A29"/>
          <w:w w:val="115"/>
        </w:rPr>
        <w:t>ability</w:t>
      </w:r>
      <w:r>
        <w:rPr>
          <w:color w:val="2B2A29"/>
          <w:spacing w:val="-20"/>
          <w:w w:val="115"/>
        </w:rPr>
        <w:t> </w:t>
      </w:r>
      <w:r>
        <w:rPr>
          <w:color w:val="2B2A29"/>
          <w:w w:val="115"/>
        </w:rPr>
        <w:t>to</w:t>
      </w:r>
      <w:r>
        <w:rPr>
          <w:color w:val="2B2A29"/>
          <w:spacing w:val="-20"/>
          <w:w w:val="115"/>
        </w:rPr>
        <w:t> </w:t>
      </w:r>
      <w:r>
        <w:rPr>
          <w:color w:val="2B2A29"/>
          <w:w w:val="115"/>
        </w:rPr>
        <w:t>recalculate</w:t>
      </w:r>
      <w:r>
        <w:rPr>
          <w:color w:val="2B2A29"/>
          <w:spacing w:val="-20"/>
          <w:w w:val="115"/>
        </w:rPr>
        <w:t> </w:t>
      </w:r>
      <w:r>
        <w:rPr>
          <w:color w:val="2B2A29"/>
          <w:w w:val="115"/>
        </w:rPr>
        <w:t>and</w:t>
      </w:r>
      <w:r>
        <w:rPr>
          <w:color w:val="2B2A29"/>
          <w:spacing w:val="-20"/>
          <w:w w:val="115"/>
        </w:rPr>
        <w:t> </w:t>
      </w:r>
      <w:r>
        <w:rPr>
          <w:color w:val="2B2A29"/>
          <w:w w:val="115"/>
        </w:rPr>
        <w:t>check</w:t>
      </w:r>
      <w:r>
        <w:rPr>
          <w:color w:val="2B2A29"/>
          <w:spacing w:val="-20"/>
          <w:w w:val="115"/>
        </w:rPr>
        <w:t> </w:t>
      </w:r>
      <w:r>
        <w:rPr>
          <w:color w:val="2B2A29"/>
          <w:w w:val="115"/>
        </w:rPr>
        <w:t>the</w:t>
      </w:r>
      <w:r>
        <w:rPr>
          <w:color w:val="2B2A29"/>
          <w:spacing w:val="-20"/>
          <w:w w:val="115"/>
        </w:rPr>
        <w:t> </w:t>
      </w:r>
      <w:r>
        <w:rPr>
          <w:color w:val="2B2A29"/>
          <w:w w:val="115"/>
        </w:rPr>
        <w:t>same</w:t>
      </w:r>
      <w:r>
        <w:rPr>
          <w:color w:val="2B2A29"/>
          <w:spacing w:val="-20"/>
          <w:w w:val="115"/>
        </w:rPr>
        <w:t> </w:t>
      </w:r>
      <w:r>
        <w:rPr>
          <w:color w:val="2B2A29"/>
          <w:w w:val="115"/>
        </w:rPr>
        <w:t>hashes.</w:t>
      </w:r>
    </w:p>
    <w:p>
      <w:pPr>
        <w:pStyle w:val="BodyText"/>
        <w:spacing w:line="309" w:lineRule="auto" w:before="6"/>
        <w:ind w:left="480" w:right="490" w:firstLine="359"/>
      </w:pPr>
      <w:r>
        <w:rPr>
          <w:color w:val="2B2A29"/>
          <w:w w:val="115"/>
        </w:rPr>
        <w:t>I</w:t>
      </w:r>
      <w:r>
        <w:rPr>
          <w:color w:val="2B2A29"/>
          <w:spacing w:val="-28"/>
          <w:w w:val="115"/>
        </w:rPr>
        <w:t> </w:t>
      </w:r>
      <w:r>
        <w:rPr>
          <w:color w:val="2B2A29"/>
          <w:w w:val="115"/>
        </w:rPr>
        <w:t>had</w:t>
      </w:r>
      <w:r>
        <w:rPr>
          <w:color w:val="2B2A29"/>
          <w:spacing w:val="-27"/>
          <w:w w:val="115"/>
        </w:rPr>
        <w:t> </w:t>
      </w:r>
      <w:r>
        <w:rPr>
          <w:color w:val="2B2A29"/>
          <w:w w:val="115"/>
        </w:rPr>
        <w:t>this</w:t>
      </w:r>
      <w:r>
        <w:rPr>
          <w:color w:val="2B2A29"/>
          <w:spacing w:val="-27"/>
          <w:w w:val="115"/>
        </w:rPr>
        <w:t> </w:t>
      </w:r>
      <w:r>
        <w:rPr>
          <w:color w:val="2B2A29"/>
          <w:w w:val="115"/>
        </w:rPr>
        <w:t>problem</w:t>
      </w:r>
      <w:r>
        <w:rPr>
          <w:color w:val="2B2A29"/>
          <w:spacing w:val="-27"/>
          <w:w w:val="115"/>
        </w:rPr>
        <w:t> </w:t>
      </w:r>
      <w:r>
        <w:rPr>
          <w:color w:val="2B2A29"/>
          <w:w w:val="115"/>
        </w:rPr>
        <w:t>in</w:t>
      </w:r>
      <w:r>
        <w:rPr>
          <w:color w:val="2B2A29"/>
          <w:spacing w:val="-27"/>
          <w:w w:val="115"/>
        </w:rPr>
        <w:t> </w:t>
      </w:r>
      <w:r>
        <w:rPr>
          <w:color w:val="2B2A29"/>
          <w:w w:val="115"/>
        </w:rPr>
        <w:t>a</w:t>
      </w:r>
      <w:r>
        <w:rPr>
          <w:color w:val="2B2A29"/>
          <w:spacing w:val="-27"/>
          <w:w w:val="115"/>
        </w:rPr>
        <w:t> </w:t>
      </w:r>
      <w:r>
        <w:rPr>
          <w:color w:val="2B2A29"/>
          <w:w w:val="115"/>
        </w:rPr>
        <w:t>company</w:t>
      </w:r>
      <w:r>
        <w:rPr>
          <w:color w:val="2B2A29"/>
          <w:spacing w:val="-27"/>
          <w:w w:val="115"/>
        </w:rPr>
        <w:t> </w:t>
      </w:r>
      <w:r>
        <w:rPr>
          <w:color w:val="2B2A29"/>
          <w:w w:val="115"/>
        </w:rPr>
        <w:t>I</w:t>
      </w:r>
      <w:r>
        <w:rPr>
          <w:color w:val="2B2A29"/>
          <w:spacing w:val="-27"/>
          <w:w w:val="115"/>
        </w:rPr>
        <w:t> </w:t>
      </w:r>
      <w:r>
        <w:rPr>
          <w:color w:val="2B2A29"/>
          <w:w w:val="115"/>
        </w:rPr>
        <w:t>used</w:t>
      </w:r>
      <w:r>
        <w:rPr>
          <w:color w:val="2B2A29"/>
          <w:spacing w:val="-27"/>
          <w:w w:val="115"/>
        </w:rPr>
        <w:t> </w:t>
      </w:r>
      <w:r>
        <w:rPr>
          <w:color w:val="2B2A29"/>
          <w:w w:val="115"/>
        </w:rPr>
        <w:t>to</w:t>
      </w:r>
      <w:r>
        <w:rPr>
          <w:color w:val="2B2A29"/>
          <w:spacing w:val="-27"/>
          <w:w w:val="115"/>
        </w:rPr>
        <w:t> </w:t>
      </w:r>
      <w:r>
        <w:rPr>
          <w:color w:val="2B2A29"/>
          <w:w w:val="115"/>
        </w:rPr>
        <w:t>work</w:t>
      </w:r>
      <w:r>
        <w:rPr>
          <w:color w:val="2B2A29"/>
          <w:spacing w:val="-27"/>
          <w:w w:val="115"/>
        </w:rPr>
        <w:t> </w:t>
      </w:r>
      <w:r>
        <w:rPr>
          <w:color w:val="2B2A29"/>
          <w:spacing w:val="-5"/>
          <w:w w:val="115"/>
        </w:rPr>
        <w:t>for,</w:t>
      </w:r>
      <w:r>
        <w:rPr>
          <w:color w:val="2B2A29"/>
          <w:spacing w:val="-27"/>
          <w:w w:val="115"/>
        </w:rPr>
        <w:t> </w:t>
      </w:r>
      <w:r>
        <w:rPr>
          <w:color w:val="2B2A29"/>
          <w:w w:val="115"/>
        </w:rPr>
        <w:t>which</w:t>
      </w:r>
      <w:r>
        <w:rPr>
          <w:color w:val="2B2A29"/>
          <w:spacing w:val="-27"/>
          <w:w w:val="115"/>
        </w:rPr>
        <w:t> </w:t>
      </w:r>
      <w:r>
        <w:rPr>
          <w:color w:val="2B2A29"/>
          <w:w w:val="115"/>
        </w:rPr>
        <w:t>was</w:t>
      </w:r>
      <w:r>
        <w:rPr>
          <w:color w:val="2B2A29"/>
          <w:spacing w:val="-27"/>
          <w:w w:val="115"/>
        </w:rPr>
        <w:t> </w:t>
      </w:r>
      <w:r>
        <w:rPr>
          <w:color w:val="2B2A29"/>
          <w:w w:val="115"/>
        </w:rPr>
        <w:t>a</w:t>
      </w:r>
      <w:r>
        <w:rPr>
          <w:color w:val="2B2A29"/>
          <w:spacing w:val="-27"/>
          <w:w w:val="115"/>
        </w:rPr>
        <w:t> </w:t>
      </w:r>
      <w:r>
        <w:rPr>
          <w:color w:val="2B2A29"/>
          <w:w w:val="115"/>
        </w:rPr>
        <w:t>large</w:t>
      </w:r>
      <w:r>
        <w:rPr>
          <w:color w:val="2B2A29"/>
          <w:spacing w:val="-28"/>
          <w:w w:val="115"/>
        </w:rPr>
        <w:t> </w:t>
      </w:r>
      <w:r>
        <w:rPr>
          <w:color w:val="2B2A29"/>
          <w:w w:val="115"/>
        </w:rPr>
        <w:t>Internet bank</w:t>
      </w:r>
      <w:r>
        <w:rPr>
          <w:color w:val="2B2A29"/>
          <w:spacing w:val="-45"/>
          <w:w w:val="115"/>
        </w:rPr>
        <w:t> </w:t>
      </w:r>
      <w:r>
        <w:rPr>
          <w:color w:val="2B2A29"/>
          <w:w w:val="115"/>
        </w:rPr>
        <w:t>in</w:t>
      </w:r>
      <w:r>
        <w:rPr>
          <w:color w:val="2B2A29"/>
          <w:spacing w:val="-44"/>
          <w:w w:val="115"/>
        </w:rPr>
        <w:t> </w:t>
      </w:r>
      <w:r>
        <w:rPr>
          <w:color w:val="2B2A29"/>
          <w:w w:val="115"/>
        </w:rPr>
        <w:t>the</w:t>
      </w:r>
      <w:r>
        <w:rPr>
          <w:color w:val="2B2A29"/>
          <w:spacing w:val="-44"/>
          <w:w w:val="115"/>
        </w:rPr>
        <w:t> </w:t>
      </w:r>
      <w:r>
        <w:rPr>
          <w:color w:val="2B2A29"/>
          <w:w w:val="115"/>
        </w:rPr>
        <w:t>United</w:t>
      </w:r>
      <w:r>
        <w:rPr>
          <w:color w:val="2B2A29"/>
          <w:spacing w:val="-45"/>
          <w:w w:val="115"/>
        </w:rPr>
        <w:t> </w:t>
      </w:r>
      <w:r>
        <w:rPr>
          <w:color w:val="2B2A29"/>
          <w:w w:val="115"/>
        </w:rPr>
        <w:t>Kingdom.</w:t>
      </w:r>
      <w:r>
        <w:rPr>
          <w:color w:val="2B2A29"/>
          <w:spacing w:val="-44"/>
          <w:w w:val="115"/>
        </w:rPr>
        <w:t> </w:t>
      </w:r>
      <w:r>
        <w:rPr>
          <w:color w:val="2B2A29"/>
          <w:w w:val="115"/>
        </w:rPr>
        <w:t>The</w:t>
      </w:r>
      <w:r>
        <w:rPr>
          <w:color w:val="2B2A29"/>
          <w:spacing w:val="-44"/>
          <w:w w:val="115"/>
        </w:rPr>
        <w:t> </w:t>
      </w:r>
      <w:r>
        <w:rPr>
          <w:color w:val="2B2A29"/>
          <w:w w:val="115"/>
        </w:rPr>
        <w:t>core</w:t>
      </w:r>
      <w:r>
        <w:rPr>
          <w:color w:val="2B2A29"/>
          <w:spacing w:val="-44"/>
          <w:w w:val="115"/>
        </w:rPr>
        <w:t> </w:t>
      </w:r>
      <w:r>
        <w:rPr>
          <w:color w:val="2B2A29"/>
          <w:w w:val="115"/>
        </w:rPr>
        <w:t>banking</w:t>
      </w:r>
      <w:r>
        <w:rPr>
          <w:color w:val="2B2A29"/>
          <w:spacing w:val="-45"/>
          <w:w w:val="115"/>
        </w:rPr>
        <w:t> </w:t>
      </w:r>
      <w:r>
        <w:rPr>
          <w:color w:val="2B2A29"/>
          <w:w w:val="115"/>
        </w:rPr>
        <w:t>platform</w:t>
      </w:r>
      <w:r>
        <w:rPr>
          <w:color w:val="2B2A29"/>
          <w:spacing w:val="-44"/>
          <w:w w:val="115"/>
        </w:rPr>
        <w:t> </w:t>
      </w:r>
      <w:r>
        <w:rPr>
          <w:color w:val="2B2A29"/>
          <w:w w:val="115"/>
        </w:rPr>
        <w:t>lived</w:t>
      </w:r>
      <w:r>
        <w:rPr>
          <w:color w:val="2B2A29"/>
          <w:spacing w:val="-44"/>
          <w:w w:val="115"/>
        </w:rPr>
        <w:t> </w:t>
      </w:r>
      <w:r>
        <w:rPr>
          <w:color w:val="2B2A29"/>
          <w:w w:val="115"/>
        </w:rPr>
        <w:t>on</w:t>
      </w:r>
      <w:r>
        <w:rPr>
          <w:color w:val="2B2A29"/>
          <w:spacing w:val="-44"/>
          <w:w w:val="115"/>
        </w:rPr>
        <w:t> </w:t>
      </w:r>
      <w:r>
        <w:rPr>
          <w:color w:val="2B2A29"/>
          <w:w w:val="115"/>
        </w:rPr>
        <w:t>AS400</w:t>
      </w:r>
      <w:r>
        <w:rPr>
          <w:color w:val="2B2A29"/>
          <w:spacing w:val="-45"/>
          <w:w w:val="115"/>
        </w:rPr>
        <w:t> </w:t>
      </w:r>
      <w:r>
        <w:rPr>
          <w:color w:val="2B2A29"/>
          <w:w w:val="115"/>
        </w:rPr>
        <w:t>mainframes, and</w:t>
      </w:r>
      <w:r>
        <w:rPr>
          <w:color w:val="2B2A29"/>
          <w:spacing w:val="-29"/>
          <w:w w:val="115"/>
        </w:rPr>
        <w:t> </w:t>
      </w:r>
      <w:r>
        <w:rPr>
          <w:color w:val="2B2A29"/>
          <w:w w:val="115"/>
        </w:rPr>
        <w:t>the</w:t>
      </w:r>
      <w:r>
        <w:rPr>
          <w:color w:val="2B2A29"/>
          <w:spacing w:val="-29"/>
          <w:w w:val="115"/>
        </w:rPr>
        <w:t> </w:t>
      </w:r>
      <w:r>
        <w:rPr>
          <w:color w:val="2B2A29"/>
          <w:w w:val="115"/>
        </w:rPr>
        <w:t>modern</w:t>
      </w:r>
      <w:r>
        <w:rPr>
          <w:color w:val="2B2A29"/>
          <w:spacing w:val="-29"/>
          <w:w w:val="115"/>
        </w:rPr>
        <w:t> </w:t>
      </w:r>
      <w:r>
        <w:rPr>
          <w:color w:val="2B2A29"/>
          <w:w w:val="115"/>
        </w:rPr>
        <w:t>website</w:t>
      </w:r>
      <w:r>
        <w:rPr>
          <w:color w:val="2B2A29"/>
          <w:spacing w:val="-29"/>
          <w:w w:val="115"/>
        </w:rPr>
        <w:t> </w:t>
      </w:r>
      <w:r>
        <w:rPr>
          <w:color w:val="2B2A29"/>
          <w:w w:val="115"/>
        </w:rPr>
        <w:t>and</w:t>
      </w:r>
      <w:r>
        <w:rPr>
          <w:color w:val="2B2A29"/>
          <w:spacing w:val="-29"/>
          <w:w w:val="115"/>
        </w:rPr>
        <w:t> </w:t>
      </w:r>
      <w:r>
        <w:rPr>
          <w:color w:val="2B2A29"/>
          <w:w w:val="115"/>
        </w:rPr>
        <w:t>services</w:t>
      </w:r>
      <w:r>
        <w:rPr>
          <w:color w:val="2B2A29"/>
          <w:spacing w:val="-29"/>
          <w:w w:val="115"/>
        </w:rPr>
        <w:t> </w:t>
      </w:r>
      <w:r>
        <w:rPr>
          <w:color w:val="2B2A29"/>
          <w:w w:val="115"/>
        </w:rPr>
        <w:t>that</w:t>
      </w:r>
      <w:r>
        <w:rPr>
          <w:color w:val="2B2A29"/>
          <w:spacing w:val="-29"/>
          <w:w w:val="115"/>
        </w:rPr>
        <w:t> </w:t>
      </w:r>
      <w:r>
        <w:rPr>
          <w:color w:val="2B2A29"/>
          <w:w w:val="115"/>
        </w:rPr>
        <w:t>the</w:t>
      </w:r>
      <w:r>
        <w:rPr>
          <w:color w:val="2B2A29"/>
          <w:spacing w:val="-28"/>
          <w:w w:val="115"/>
        </w:rPr>
        <w:t> </w:t>
      </w:r>
      <w:r>
        <w:rPr>
          <w:color w:val="2B2A29"/>
          <w:w w:val="115"/>
        </w:rPr>
        <w:t>company</w:t>
      </w:r>
      <w:r>
        <w:rPr>
          <w:color w:val="2B2A29"/>
          <w:spacing w:val="-29"/>
          <w:w w:val="115"/>
        </w:rPr>
        <w:t> </w:t>
      </w:r>
      <w:r>
        <w:rPr>
          <w:color w:val="2B2A29"/>
          <w:w w:val="115"/>
        </w:rPr>
        <w:t>provided</w:t>
      </w:r>
      <w:r>
        <w:rPr>
          <w:color w:val="2B2A29"/>
          <w:spacing w:val="-29"/>
          <w:w w:val="115"/>
        </w:rPr>
        <w:t> </w:t>
      </w:r>
      <w:r>
        <w:rPr>
          <w:color w:val="2B2A29"/>
          <w:w w:val="115"/>
        </w:rPr>
        <w:t>were</w:t>
      </w:r>
      <w:r>
        <w:rPr>
          <w:color w:val="2B2A29"/>
          <w:spacing w:val="-29"/>
          <w:w w:val="115"/>
        </w:rPr>
        <w:t> </w:t>
      </w:r>
      <w:r>
        <w:rPr>
          <w:color w:val="2B2A29"/>
          <w:w w:val="115"/>
        </w:rPr>
        <w:t>developed</w:t>
      </w:r>
      <w:r>
        <w:rPr>
          <w:color w:val="2B2A29"/>
          <w:spacing w:val="-29"/>
          <w:w w:val="115"/>
        </w:rPr>
        <w:t> </w:t>
      </w:r>
      <w:r>
        <w:rPr>
          <w:color w:val="2B2A29"/>
          <w:w w:val="115"/>
        </w:rPr>
        <w:t>in</w:t>
      </w:r>
    </w:p>
    <w:p>
      <w:pPr>
        <w:pStyle w:val="BodyText"/>
        <w:spacing w:line="309" w:lineRule="auto" w:before="3"/>
        <w:ind w:left="480" w:right="286"/>
      </w:pPr>
      <w:r>
        <w:rPr>
          <w:color w:val="2B2A29"/>
          <w:w w:val="110"/>
        </w:rPr>
        <w:t>.NET</w:t>
      </w:r>
      <w:r>
        <w:rPr>
          <w:color w:val="2B2A29"/>
          <w:spacing w:val="-23"/>
          <w:w w:val="110"/>
        </w:rPr>
        <w:t> </w:t>
      </w:r>
      <w:r>
        <w:rPr>
          <w:color w:val="2B2A29"/>
          <w:w w:val="110"/>
        </w:rPr>
        <w:t>and</w:t>
      </w:r>
      <w:r>
        <w:rPr>
          <w:color w:val="2B2A29"/>
          <w:spacing w:val="-23"/>
          <w:w w:val="110"/>
        </w:rPr>
        <w:t> </w:t>
      </w:r>
      <w:r>
        <w:rPr>
          <w:color w:val="2B2A29"/>
          <w:spacing w:val="-5"/>
          <w:w w:val="110"/>
        </w:rPr>
        <w:t>ASP.NET</w:t>
      </w:r>
      <w:r>
        <w:rPr>
          <w:color w:val="2B2A29"/>
          <w:spacing w:val="-23"/>
          <w:w w:val="110"/>
        </w:rPr>
        <w:t> </w:t>
      </w:r>
      <w:r>
        <w:rPr>
          <w:color w:val="2B2A29"/>
          <w:w w:val="110"/>
        </w:rPr>
        <w:t>on</w:t>
      </w:r>
      <w:r>
        <w:rPr>
          <w:color w:val="2B2A29"/>
          <w:spacing w:val="-23"/>
          <w:w w:val="110"/>
        </w:rPr>
        <w:t> </w:t>
      </w:r>
      <w:r>
        <w:rPr>
          <w:color w:val="2B2A29"/>
          <w:w w:val="110"/>
        </w:rPr>
        <w:t>top</w:t>
      </w:r>
      <w:r>
        <w:rPr>
          <w:color w:val="2B2A29"/>
          <w:spacing w:val="-22"/>
          <w:w w:val="110"/>
        </w:rPr>
        <w:t> </w:t>
      </w:r>
      <w:r>
        <w:rPr>
          <w:color w:val="2B2A29"/>
          <w:w w:val="110"/>
        </w:rPr>
        <w:t>of</w:t>
      </w:r>
      <w:r>
        <w:rPr>
          <w:color w:val="2B2A29"/>
          <w:spacing w:val="-23"/>
          <w:w w:val="110"/>
        </w:rPr>
        <w:t> </w:t>
      </w:r>
      <w:r>
        <w:rPr>
          <w:color w:val="2B2A29"/>
          <w:w w:val="110"/>
        </w:rPr>
        <w:t>the</w:t>
      </w:r>
      <w:r>
        <w:rPr>
          <w:color w:val="2B2A29"/>
          <w:spacing w:val="-23"/>
          <w:w w:val="110"/>
        </w:rPr>
        <w:t> </w:t>
      </w:r>
      <w:r>
        <w:rPr>
          <w:color w:val="2B2A29"/>
          <w:w w:val="110"/>
        </w:rPr>
        <w:t>core</w:t>
      </w:r>
      <w:r>
        <w:rPr>
          <w:color w:val="2B2A29"/>
          <w:spacing w:val="-23"/>
          <w:w w:val="110"/>
        </w:rPr>
        <w:t> </w:t>
      </w:r>
      <w:r>
        <w:rPr>
          <w:color w:val="2B2A29"/>
          <w:w w:val="110"/>
        </w:rPr>
        <w:t>banking</w:t>
      </w:r>
      <w:r>
        <w:rPr>
          <w:color w:val="2B2A29"/>
          <w:spacing w:val="-23"/>
          <w:w w:val="110"/>
        </w:rPr>
        <w:t> </w:t>
      </w:r>
      <w:r>
        <w:rPr>
          <w:color w:val="2B2A29"/>
          <w:w w:val="110"/>
        </w:rPr>
        <w:t>platform.</w:t>
      </w:r>
      <w:r>
        <w:rPr>
          <w:color w:val="2B2A29"/>
          <w:spacing w:val="-22"/>
          <w:w w:val="110"/>
        </w:rPr>
        <w:t> </w:t>
      </w:r>
      <w:r>
        <w:rPr>
          <w:color w:val="2B2A29"/>
          <w:w w:val="110"/>
        </w:rPr>
        <w:t>This</w:t>
      </w:r>
      <w:r>
        <w:rPr>
          <w:color w:val="2B2A29"/>
          <w:spacing w:val="-23"/>
          <w:w w:val="110"/>
        </w:rPr>
        <w:t> </w:t>
      </w:r>
      <w:r>
        <w:rPr>
          <w:color w:val="2B2A29"/>
          <w:w w:val="110"/>
        </w:rPr>
        <w:t>means</w:t>
      </w:r>
      <w:r>
        <w:rPr>
          <w:color w:val="2B2A29"/>
          <w:spacing w:val="-23"/>
          <w:w w:val="110"/>
        </w:rPr>
        <w:t> </w:t>
      </w:r>
      <w:r>
        <w:rPr>
          <w:color w:val="2B2A29"/>
          <w:w w:val="110"/>
        </w:rPr>
        <w:t>that</w:t>
      </w:r>
      <w:r>
        <w:rPr>
          <w:color w:val="2B2A29"/>
          <w:spacing w:val="-23"/>
          <w:w w:val="110"/>
        </w:rPr>
        <w:t> </w:t>
      </w:r>
      <w:r>
        <w:rPr>
          <w:color w:val="2B2A29"/>
          <w:w w:val="110"/>
        </w:rPr>
        <w:t>we</w:t>
      </w:r>
      <w:r>
        <w:rPr>
          <w:color w:val="2B2A29"/>
          <w:spacing w:val="-23"/>
          <w:w w:val="110"/>
        </w:rPr>
        <w:t> </w:t>
      </w:r>
      <w:r>
        <w:rPr>
          <w:color w:val="2B2A29"/>
          <w:w w:val="110"/>
        </w:rPr>
        <w:t>frequently had to query data from the AS400 banking system. All of this data was sent with a corresponding MD5 hash of the payload, which meant to check the integrity of the financial data coming from the banking platform, we had to recalculate the MD5 hash in .NET and compare the values. If they matched, then we were happy that the data integrity</w:t>
      </w:r>
      <w:r>
        <w:rPr>
          <w:color w:val="2B2A29"/>
          <w:spacing w:val="-10"/>
          <w:w w:val="110"/>
        </w:rPr>
        <w:t> </w:t>
      </w:r>
      <w:r>
        <w:rPr>
          <w:color w:val="2B2A29"/>
          <w:w w:val="110"/>
        </w:rPr>
        <w:t>was</w:t>
      </w:r>
      <w:r>
        <w:rPr>
          <w:color w:val="2B2A29"/>
          <w:spacing w:val="-9"/>
          <w:w w:val="110"/>
        </w:rPr>
        <w:t> </w:t>
      </w:r>
      <w:r>
        <w:rPr>
          <w:color w:val="2B2A29"/>
          <w:w w:val="110"/>
        </w:rPr>
        <w:t>intact.</w:t>
      </w:r>
      <w:r>
        <w:rPr>
          <w:color w:val="2B2A29"/>
          <w:spacing w:val="-9"/>
          <w:w w:val="110"/>
        </w:rPr>
        <w:t> </w:t>
      </w:r>
      <w:r>
        <w:rPr>
          <w:color w:val="2B2A29"/>
          <w:w w:val="110"/>
        </w:rPr>
        <w:t>The</w:t>
      </w:r>
      <w:r>
        <w:rPr>
          <w:color w:val="2B2A29"/>
          <w:spacing w:val="-10"/>
          <w:w w:val="110"/>
        </w:rPr>
        <w:t> </w:t>
      </w:r>
      <w:r>
        <w:rPr>
          <w:color w:val="2B2A29"/>
          <w:w w:val="110"/>
        </w:rPr>
        <w:t>banking</w:t>
      </w:r>
      <w:r>
        <w:rPr>
          <w:color w:val="2B2A29"/>
          <w:spacing w:val="-9"/>
          <w:w w:val="110"/>
        </w:rPr>
        <w:t> </w:t>
      </w:r>
      <w:r>
        <w:rPr>
          <w:color w:val="2B2A29"/>
          <w:w w:val="110"/>
        </w:rPr>
        <w:t>platform</w:t>
      </w:r>
      <w:r>
        <w:rPr>
          <w:color w:val="2B2A29"/>
          <w:spacing w:val="-9"/>
          <w:w w:val="110"/>
        </w:rPr>
        <w:t> </w:t>
      </w:r>
      <w:r>
        <w:rPr>
          <w:color w:val="2B2A29"/>
          <w:w w:val="110"/>
        </w:rPr>
        <w:t>used</w:t>
      </w:r>
      <w:r>
        <w:rPr>
          <w:color w:val="2B2A29"/>
          <w:spacing w:val="-9"/>
          <w:w w:val="110"/>
        </w:rPr>
        <w:t> </w:t>
      </w:r>
      <w:r>
        <w:rPr>
          <w:color w:val="2B2A29"/>
          <w:w w:val="110"/>
        </w:rPr>
        <w:t>MD5,</w:t>
      </w:r>
      <w:r>
        <w:rPr>
          <w:color w:val="2B2A29"/>
          <w:spacing w:val="-10"/>
          <w:w w:val="110"/>
        </w:rPr>
        <w:t> </w:t>
      </w:r>
      <w:r>
        <w:rPr>
          <w:color w:val="2B2A29"/>
          <w:w w:val="110"/>
        </w:rPr>
        <w:t>which</w:t>
      </w:r>
      <w:r>
        <w:rPr>
          <w:color w:val="2B2A29"/>
          <w:spacing w:val="-9"/>
          <w:w w:val="110"/>
        </w:rPr>
        <w:t> </w:t>
      </w:r>
      <w:r>
        <w:rPr>
          <w:color w:val="2B2A29"/>
          <w:w w:val="110"/>
        </w:rPr>
        <w:t>wasn’t</w:t>
      </w:r>
      <w:r>
        <w:rPr>
          <w:color w:val="2B2A29"/>
          <w:spacing w:val="-9"/>
          <w:w w:val="110"/>
        </w:rPr>
        <w:t> </w:t>
      </w:r>
      <w:r>
        <w:rPr>
          <w:color w:val="2B2A29"/>
          <w:w w:val="110"/>
        </w:rPr>
        <w:t>going</w:t>
      </w:r>
      <w:r>
        <w:rPr>
          <w:color w:val="2B2A29"/>
          <w:spacing w:val="-9"/>
          <w:w w:val="110"/>
        </w:rPr>
        <w:t> </w:t>
      </w:r>
      <w:r>
        <w:rPr>
          <w:color w:val="2B2A29"/>
          <w:w w:val="110"/>
        </w:rPr>
        <w:t>to</w:t>
      </w:r>
      <w:r>
        <w:rPr>
          <w:color w:val="2B2A29"/>
          <w:spacing w:val="-10"/>
          <w:w w:val="110"/>
        </w:rPr>
        <w:t> </w:t>
      </w:r>
      <w:r>
        <w:rPr>
          <w:color w:val="2B2A29"/>
          <w:w w:val="110"/>
        </w:rPr>
        <w:t>change,</w:t>
      </w:r>
      <w:r>
        <w:rPr>
          <w:color w:val="2B2A29"/>
          <w:spacing w:val="-9"/>
          <w:w w:val="110"/>
        </w:rPr>
        <w:t> </w:t>
      </w:r>
      <w:r>
        <w:rPr>
          <w:color w:val="2B2A29"/>
          <w:w w:val="110"/>
        </w:rPr>
        <w:t>so we</w:t>
      </w:r>
      <w:r>
        <w:rPr>
          <w:color w:val="2B2A29"/>
          <w:spacing w:val="-11"/>
          <w:w w:val="110"/>
        </w:rPr>
        <w:t> </w:t>
      </w:r>
      <w:r>
        <w:rPr>
          <w:color w:val="2B2A29"/>
          <w:w w:val="110"/>
        </w:rPr>
        <w:t>had</w:t>
      </w:r>
      <w:r>
        <w:rPr>
          <w:color w:val="2B2A29"/>
          <w:spacing w:val="-11"/>
          <w:w w:val="110"/>
        </w:rPr>
        <w:t> </w:t>
      </w:r>
      <w:r>
        <w:rPr>
          <w:color w:val="2B2A29"/>
          <w:w w:val="110"/>
        </w:rPr>
        <w:t>to</w:t>
      </w:r>
      <w:r>
        <w:rPr>
          <w:color w:val="2B2A29"/>
          <w:spacing w:val="-11"/>
          <w:w w:val="110"/>
        </w:rPr>
        <w:t> </w:t>
      </w:r>
      <w:r>
        <w:rPr>
          <w:color w:val="2B2A29"/>
          <w:w w:val="110"/>
        </w:rPr>
        <w:t>accept</w:t>
      </w:r>
      <w:r>
        <w:rPr>
          <w:color w:val="2B2A29"/>
          <w:spacing w:val="-10"/>
          <w:w w:val="110"/>
        </w:rPr>
        <w:t> </w:t>
      </w:r>
      <w:r>
        <w:rPr>
          <w:color w:val="2B2A29"/>
          <w:w w:val="110"/>
        </w:rPr>
        <w:t>this</w:t>
      </w:r>
      <w:r>
        <w:rPr>
          <w:color w:val="2B2A29"/>
          <w:spacing w:val="-11"/>
          <w:w w:val="110"/>
        </w:rPr>
        <w:t> </w:t>
      </w:r>
      <w:r>
        <w:rPr>
          <w:color w:val="2B2A29"/>
          <w:w w:val="110"/>
        </w:rPr>
        <w:t>decision</w:t>
      </w:r>
      <w:r>
        <w:rPr>
          <w:color w:val="2B2A29"/>
          <w:spacing w:val="-11"/>
          <w:w w:val="110"/>
        </w:rPr>
        <w:t> </w:t>
      </w:r>
      <w:r>
        <w:rPr>
          <w:color w:val="2B2A29"/>
          <w:w w:val="110"/>
        </w:rPr>
        <w:t>and</w:t>
      </w:r>
      <w:r>
        <w:rPr>
          <w:color w:val="2B2A29"/>
          <w:spacing w:val="-10"/>
          <w:w w:val="110"/>
        </w:rPr>
        <w:t> </w:t>
      </w:r>
      <w:r>
        <w:rPr>
          <w:color w:val="2B2A29"/>
          <w:w w:val="110"/>
        </w:rPr>
        <w:t>work</w:t>
      </w:r>
      <w:r>
        <w:rPr>
          <w:color w:val="2B2A29"/>
          <w:spacing w:val="-11"/>
          <w:w w:val="110"/>
        </w:rPr>
        <w:t> </w:t>
      </w:r>
      <w:r>
        <w:rPr>
          <w:color w:val="2B2A29"/>
          <w:w w:val="110"/>
        </w:rPr>
        <w:t>with</w:t>
      </w:r>
      <w:r>
        <w:rPr>
          <w:color w:val="2B2A29"/>
          <w:spacing w:val="-11"/>
          <w:w w:val="110"/>
        </w:rPr>
        <w:t> </w:t>
      </w:r>
      <w:r>
        <w:rPr>
          <w:color w:val="2B2A29"/>
          <w:w w:val="110"/>
        </w:rPr>
        <w:t>it.</w:t>
      </w:r>
      <w:r>
        <w:rPr>
          <w:color w:val="2B2A29"/>
          <w:spacing w:val="-10"/>
          <w:w w:val="110"/>
        </w:rPr>
        <w:t> </w:t>
      </w:r>
      <w:r>
        <w:rPr>
          <w:color w:val="2B2A29"/>
          <w:w w:val="110"/>
        </w:rPr>
        <w:t>This</w:t>
      </w:r>
      <w:r>
        <w:rPr>
          <w:color w:val="2B2A29"/>
          <w:spacing w:val="-11"/>
          <w:w w:val="110"/>
        </w:rPr>
        <w:t> </w:t>
      </w:r>
      <w:r>
        <w:rPr>
          <w:color w:val="2B2A29"/>
          <w:w w:val="110"/>
        </w:rPr>
        <w:t>is</w:t>
      </w:r>
      <w:r>
        <w:rPr>
          <w:color w:val="2B2A29"/>
          <w:spacing w:val="-11"/>
          <w:w w:val="110"/>
        </w:rPr>
        <w:t> </w:t>
      </w:r>
      <w:r>
        <w:rPr>
          <w:color w:val="2B2A29"/>
          <w:w w:val="110"/>
        </w:rPr>
        <w:t>why</w:t>
      </w:r>
      <w:r>
        <w:rPr>
          <w:color w:val="2B2A29"/>
          <w:spacing w:val="-11"/>
          <w:w w:val="110"/>
        </w:rPr>
        <w:t> </w:t>
      </w:r>
      <w:r>
        <w:rPr>
          <w:color w:val="2B2A29"/>
          <w:w w:val="110"/>
        </w:rPr>
        <w:t>MD5</w:t>
      </w:r>
      <w:r>
        <w:rPr>
          <w:color w:val="2B2A29"/>
          <w:spacing w:val="-10"/>
          <w:w w:val="110"/>
        </w:rPr>
        <w:t> </w:t>
      </w:r>
      <w:r>
        <w:rPr>
          <w:color w:val="2B2A29"/>
          <w:w w:val="110"/>
        </w:rPr>
        <w:t>is</w:t>
      </w:r>
      <w:r>
        <w:rPr>
          <w:color w:val="2B2A29"/>
          <w:spacing w:val="-11"/>
          <w:w w:val="110"/>
        </w:rPr>
        <w:t> </w:t>
      </w:r>
      <w:r>
        <w:rPr>
          <w:color w:val="2B2A29"/>
          <w:w w:val="110"/>
        </w:rPr>
        <w:t>still</w:t>
      </w:r>
      <w:r>
        <w:rPr>
          <w:color w:val="2B2A29"/>
          <w:spacing w:val="-11"/>
          <w:w w:val="110"/>
        </w:rPr>
        <w:t> </w:t>
      </w:r>
      <w:r>
        <w:rPr>
          <w:color w:val="2B2A29"/>
          <w:w w:val="110"/>
        </w:rPr>
        <w:t>relevant</w:t>
      </w:r>
      <w:r>
        <w:rPr>
          <w:color w:val="2B2A29"/>
          <w:spacing w:val="-10"/>
          <w:w w:val="110"/>
        </w:rPr>
        <w:t> </w:t>
      </w:r>
      <w:r>
        <w:rPr>
          <w:color w:val="2B2A29"/>
          <w:w w:val="110"/>
        </w:rPr>
        <w:t>today, but</w:t>
      </w:r>
      <w:r>
        <w:rPr>
          <w:color w:val="2B2A29"/>
          <w:spacing w:val="-15"/>
          <w:w w:val="110"/>
        </w:rPr>
        <w:t> </w:t>
      </w:r>
      <w:r>
        <w:rPr>
          <w:color w:val="2B2A29"/>
          <w:w w:val="110"/>
        </w:rPr>
        <w:t>don’t</w:t>
      </w:r>
      <w:r>
        <w:rPr>
          <w:color w:val="2B2A29"/>
          <w:spacing w:val="-15"/>
          <w:w w:val="110"/>
        </w:rPr>
        <w:t> </w:t>
      </w:r>
      <w:r>
        <w:rPr>
          <w:color w:val="2B2A29"/>
          <w:w w:val="110"/>
        </w:rPr>
        <w:t>use</w:t>
      </w:r>
      <w:r>
        <w:rPr>
          <w:color w:val="2B2A29"/>
          <w:spacing w:val="-15"/>
          <w:w w:val="110"/>
        </w:rPr>
        <w:t> </w:t>
      </w:r>
      <w:r>
        <w:rPr>
          <w:color w:val="2B2A29"/>
          <w:w w:val="110"/>
        </w:rPr>
        <w:t>it</w:t>
      </w:r>
      <w:r>
        <w:rPr>
          <w:color w:val="2B2A29"/>
          <w:spacing w:val="-15"/>
          <w:w w:val="110"/>
        </w:rPr>
        <w:t> </w:t>
      </w:r>
      <w:r>
        <w:rPr>
          <w:color w:val="2B2A29"/>
          <w:w w:val="110"/>
        </w:rPr>
        <w:t>unless</w:t>
      </w:r>
      <w:r>
        <w:rPr>
          <w:color w:val="2B2A29"/>
          <w:spacing w:val="-15"/>
          <w:w w:val="110"/>
        </w:rPr>
        <w:t> </w:t>
      </w:r>
      <w:r>
        <w:rPr>
          <w:color w:val="2B2A29"/>
          <w:w w:val="110"/>
        </w:rPr>
        <w:t>you</w:t>
      </w:r>
      <w:r>
        <w:rPr>
          <w:color w:val="2B2A29"/>
          <w:spacing w:val="-15"/>
          <w:w w:val="110"/>
        </w:rPr>
        <w:t> </w:t>
      </w:r>
      <w:r>
        <w:rPr>
          <w:color w:val="2B2A29"/>
          <w:w w:val="110"/>
        </w:rPr>
        <w:t>have</w:t>
      </w:r>
      <w:r>
        <w:rPr>
          <w:color w:val="2B2A29"/>
          <w:spacing w:val="-15"/>
          <w:w w:val="110"/>
        </w:rPr>
        <w:t> </w:t>
      </w:r>
      <w:r>
        <w:rPr>
          <w:color w:val="2B2A29"/>
          <w:spacing w:val="-3"/>
          <w:w w:val="110"/>
        </w:rPr>
        <w:t>to.</w:t>
      </w:r>
    </w:p>
    <w:p>
      <w:pPr>
        <w:pStyle w:val="BodyText"/>
        <w:spacing w:line="290" w:lineRule="auto" w:before="6"/>
        <w:ind w:left="480" w:right="276" w:firstLine="359"/>
      </w:pPr>
      <w:r>
        <w:rPr>
          <w:color w:val="2B2A29"/>
          <w:w w:val="110"/>
        </w:rPr>
        <w:t>Creating an MD5 hash in your code is very straightforward, as you can see in the following code. In the static method, </w:t>
      </w:r>
      <w:r>
        <w:rPr>
          <w:rFonts w:ascii="SimSun"/>
          <w:color w:val="2B2A29"/>
          <w:w w:val="110"/>
        </w:rPr>
        <w:t>ComputeHashMd5</w:t>
      </w:r>
      <w:r>
        <w:rPr>
          <w:color w:val="2B2A29"/>
          <w:w w:val="110"/>
        </w:rPr>
        <w:t>, we pass in a byte array of the data</w:t>
      </w:r>
      <w:r>
        <w:rPr>
          <w:color w:val="2B2A29"/>
          <w:spacing w:val="-14"/>
          <w:w w:val="110"/>
        </w:rPr>
        <w:t> </w:t>
      </w:r>
      <w:r>
        <w:rPr>
          <w:color w:val="2B2A29"/>
          <w:w w:val="110"/>
        </w:rPr>
        <w:t>we</w:t>
      </w:r>
      <w:r>
        <w:rPr>
          <w:color w:val="2B2A29"/>
          <w:spacing w:val="-14"/>
          <w:w w:val="110"/>
        </w:rPr>
        <w:t> </w:t>
      </w:r>
      <w:r>
        <w:rPr>
          <w:color w:val="2B2A29"/>
          <w:w w:val="110"/>
        </w:rPr>
        <w:t>want</w:t>
      </w:r>
      <w:r>
        <w:rPr>
          <w:color w:val="2B2A29"/>
          <w:spacing w:val="-13"/>
          <w:w w:val="110"/>
        </w:rPr>
        <w:t> </w:t>
      </w:r>
      <w:r>
        <w:rPr>
          <w:color w:val="2B2A29"/>
          <w:w w:val="110"/>
        </w:rPr>
        <w:t>to</w:t>
      </w:r>
      <w:r>
        <w:rPr>
          <w:color w:val="2B2A29"/>
          <w:spacing w:val="-14"/>
          <w:w w:val="110"/>
        </w:rPr>
        <w:t> </w:t>
      </w:r>
      <w:r>
        <w:rPr>
          <w:color w:val="2B2A29"/>
          <w:w w:val="110"/>
        </w:rPr>
        <w:t>create</w:t>
      </w:r>
      <w:r>
        <w:rPr>
          <w:color w:val="2B2A29"/>
          <w:spacing w:val="-14"/>
          <w:w w:val="110"/>
        </w:rPr>
        <w:t> </w:t>
      </w:r>
      <w:r>
        <w:rPr>
          <w:color w:val="2B2A29"/>
          <w:w w:val="110"/>
        </w:rPr>
        <w:t>a</w:t>
      </w:r>
      <w:r>
        <w:rPr>
          <w:color w:val="2B2A29"/>
          <w:spacing w:val="-13"/>
          <w:w w:val="110"/>
        </w:rPr>
        <w:t> </w:t>
      </w:r>
      <w:r>
        <w:rPr>
          <w:color w:val="2B2A29"/>
          <w:w w:val="110"/>
        </w:rPr>
        <w:t>hash</w:t>
      </w:r>
      <w:r>
        <w:rPr>
          <w:color w:val="2B2A29"/>
          <w:spacing w:val="-14"/>
          <w:w w:val="110"/>
        </w:rPr>
        <w:t> </w:t>
      </w:r>
      <w:r>
        <w:rPr>
          <w:color w:val="2B2A29"/>
          <w:w w:val="110"/>
        </w:rPr>
        <w:t>code</w:t>
      </w:r>
      <w:r>
        <w:rPr>
          <w:color w:val="2B2A29"/>
          <w:spacing w:val="-13"/>
          <w:w w:val="110"/>
        </w:rPr>
        <w:t> </w:t>
      </w:r>
      <w:r>
        <w:rPr>
          <w:color w:val="2B2A29"/>
          <w:spacing w:val="-5"/>
          <w:w w:val="110"/>
        </w:rPr>
        <w:t>for.</w:t>
      </w:r>
      <w:r>
        <w:rPr>
          <w:color w:val="2B2A29"/>
          <w:spacing w:val="-14"/>
          <w:w w:val="110"/>
        </w:rPr>
        <w:t> </w:t>
      </w:r>
      <w:r>
        <w:rPr>
          <w:color w:val="2B2A29"/>
          <w:w w:val="110"/>
        </w:rPr>
        <w:t>All</w:t>
      </w:r>
      <w:r>
        <w:rPr>
          <w:color w:val="2B2A29"/>
          <w:spacing w:val="-14"/>
          <w:w w:val="110"/>
        </w:rPr>
        <w:t> </w:t>
      </w:r>
      <w:r>
        <w:rPr>
          <w:color w:val="2B2A29"/>
          <w:w w:val="110"/>
        </w:rPr>
        <w:t>the</w:t>
      </w:r>
      <w:r>
        <w:rPr>
          <w:color w:val="2B2A29"/>
          <w:spacing w:val="-13"/>
          <w:w w:val="110"/>
        </w:rPr>
        <w:t> </w:t>
      </w:r>
      <w:r>
        <w:rPr>
          <w:color w:val="2B2A29"/>
          <w:w w:val="110"/>
        </w:rPr>
        <w:t>hashing</w:t>
      </w:r>
      <w:r>
        <w:rPr>
          <w:color w:val="2B2A29"/>
          <w:spacing w:val="-14"/>
          <w:w w:val="110"/>
        </w:rPr>
        <w:t> </w:t>
      </w:r>
      <w:r>
        <w:rPr>
          <w:color w:val="2B2A29"/>
          <w:w w:val="110"/>
        </w:rPr>
        <w:t>operations</w:t>
      </w:r>
      <w:r>
        <w:rPr>
          <w:color w:val="2B2A29"/>
          <w:spacing w:val="-14"/>
          <w:w w:val="110"/>
        </w:rPr>
        <w:t> </w:t>
      </w:r>
      <w:r>
        <w:rPr>
          <w:color w:val="2B2A29"/>
          <w:w w:val="110"/>
        </w:rPr>
        <w:t>for</w:t>
      </w:r>
      <w:r>
        <w:rPr>
          <w:color w:val="2B2A29"/>
          <w:spacing w:val="-13"/>
          <w:w w:val="110"/>
        </w:rPr>
        <w:t> </w:t>
      </w:r>
      <w:r>
        <w:rPr>
          <w:color w:val="2B2A29"/>
          <w:w w:val="110"/>
        </w:rPr>
        <w:t>MD5</w:t>
      </w:r>
      <w:r>
        <w:rPr>
          <w:color w:val="2B2A29"/>
          <w:spacing w:val="-14"/>
          <w:w w:val="110"/>
        </w:rPr>
        <w:t> </w:t>
      </w:r>
      <w:r>
        <w:rPr>
          <w:color w:val="2B2A29"/>
          <w:w w:val="110"/>
        </w:rPr>
        <w:t>and</w:t>
      </w:r>
      <w:r>
        <w:rPr>
          <w:color w:val="2B2A29"/>
          <w:spacing w:val="-13"/>
          <w:w w:val="110"/>
        </w:rPr>
        <w:t> </w:t>
      </w:r>
      <w:r>
        <w:rPr>
          <w:color w:val="2B2A29"/>
          <w:w w:val="110"/>
        </w:rPr>
        <w:t>the</w:t>
      </w:r>
      <w:r>
        <w:rPr>
          <w:color w:val="2B2A29"/>
          <w:spacing w:val="-14"/>
          <w:w w:val="110"/>
        </w:rPr>
        <w:t> </w:t>
      </w:r>
      <w:r>
        <w:rPr>
          <w:color w:val="2B2A29"/>
          <w:w w:val="110"/>
        </w:rPr>
        <w:t>SHA</w:t>
      </w:r>
    </w:p>
    <w:p>
      <w:pPr>
        <w:spacing w:after="0" w:line="290" w:lineRule="auto"/>
        <w:sectPr>
          <w:pgSz w:w="10080" w:h="14400"/>
          <w:pgMar w:header="1037" w:footer="1070" w:top="1260" w:bottom="1260" w:left="600" w:right="600"/>
        </w:sectPr>
      </w:pPr>
    </w:p>
    <w:p>
      <w:pPr>
        <w:pStyle w:val="BodyText"/>
        <w:spacing w:before="6"/>
        <w:rPr>
          <w:sz w:val="14"/>
        </w:rPr>
      </w:pPr>
    </w:p>
    <w:p>
      <w:pPr>
        <w:pStyle w:val="BodyText"/>
        <w:spacing w:line="297" w:lineRule="auto" w:before="101"/>
        <w:ind w:left="120" w:right="492"/>
      </w:pPr>
      <w:r>
        <w:rPr>
          <w:color w:val="2B2A29"/>
          <w:w w:val="115"/>
        </w:rPr>
        <w:t>family</w:t>
      </w:r>
      <w:r>
        <w:rPr>
          <w:color w:val="2B2A29"/>
          <w:spacing w:val="-28"/>
          <w:w w:val="115"/>
        </w:rPr>
        <w:t> </w:t>
      </w:r>
      <w:r>
        <w:rPr>
          <w:color w:val="2B2A29"/>
          <w:w w:val="115"/>
        </w:rPr>
        <w:t>of</w:t>
      </w:r>
      <w:r>
        <w:rPr>
          <w:color w:val="2B2A29"/>
          <w:spacing w:val="-28"/>
          <w:w w:val="115"/>
        </w:rPr>
        <w:t> </w:t>
      </w:r>
      <w:r>
        <w:rPr>
          <w:color w:val="2B2A29"/>
          <w:w w:val="115"/>
        </w:rPr>
        <w:t>hashes</w:t>
      </w:r>
      <w:r>
        <w:rPr>
          <w:color w:val="2B2A29"/>
          <w:spacing w:val="-28"/>
          <w:w w:val="115"/>
        </w:rPr>
        <w:t> </w:t>
      </w:r>
      <w:r>
        <w:rPr>
          <w:color w:val="2B2A29"/>
          <w:w w:val="115"/>
        </w:rPr>
        <w:t>work</w:t>
      </w:r>
      <w:r>
        <w:rPr>
          <w:color w:val="2B2A29"/>
          <w:spacing w:val="-28"/>
          <w:w w:val="115"/>
        </w:rPr>
        <w:t> </w:t>
      </w:r>
      <w:r>
        <w:rPr>
          <w:color w:val="2B2A29"/>
          <w:w w:val="115"/>
        </w:rPr>
        <w:t>with</w:t>
      </w:r>
      <w:r>
        <w:rPr>
          <w:color w:val="2B2A29"/>
          <w:spacing w:val="-28"/>
          <w:w w:val="115"/>
        </w:rPr>
        <w:t> </w:t>
      </w:r>
      <w:r>
        <w:rPr>
          <w:color w:val="2B2A29"/>
          <w:w w:val="115"/>
        </w:rPr>
        <w:t>byte</w:t>
      </w:r>
      <w:r>
        <w:rPr>
          <w:color w:val="2B2A29"/>
          <w:spacing w:val="-27"/>
          <w:w w:val="115"/>
        </w:rPr>
        <w:t> </w:t>
      </w:r>
      <w:r>
        <w:rPr>
          <w:color w:val="2B2A29"/>
          <w:w w:val="115"/>
        </w:rPr>
        <w:t>arrays,</w:t>
      </w:r>
      <w:r>
        <w:rPr>
          <w:color w:val="2B2A29"/>
          <w:spacing w:val="-28"/>
          <w:w w:val="115"/>
        </w:rPr>
        <w:t> </w:t>
      </w:r>
      <w:r>
        <w:rPr>
          <w:color w:val="2B2A29"/>
          <w:w w:val="115"/>
        </w:rPr>
        <w:t>so</w:t>
      </w:r>
      <w:r>
        <w:rPr>
          <w:color w:val="2B2A29"/>
          <w:spacing w:val="-28"/>
          <w:w w:val="115"/>
        </w:rPr>
        <w:t> </w:t>
      </w:r>
      <w:r>
        <w:rPr>
          <w:color w:val="2B2A29"/>
          <w:w w:val="115"/>
        </w:rPr>
        <w:t>if</w:t>
      </w:r>
      <w:r>
        <w:rPr>
          <w:color w:val="2B2A29"/>
          <w:spacing w:val="-28"/>
          <w:w w:val="115"/>
        </w:rPr>
        <w:t> </w:t>
      </w:r>
      <w:r>
        <w:rPr>
          <w:color w:val="2B2A29"/>
          <w:w w:val="115"/>
        </w:rPr>
        <w:t>your</w:t>
      </w:r>
      <w:r>
        <w:rPr>
          <w:color w:val="2B2A29"/>
          <w:spacing w:val="-28"/>
          <w:w w:val="115"/>
        </w:rPr>
        <w:t> </w:t>
      </w:r>
      <w:r>
        <w:rPr>
          <w:color w:val="2B2A29"/>
          <w:w w:val="115"/>
        </w:rPr>
        <w:t>input</w:t>
      </w:r>
      <w:r>
        <w:rPr>
          <w:color w:val="2B2A29"/>
          <w:spacing w:val="-28"/>
          <w:w w:val="115"/>
        </w:rPr>
        <w:t> </w:t>
      </w:r>
      <w:r>
        <w:rPr>
          <w:color w:val="2B2A29"/>
          <w:w w:val="115"/>
        </w:rPr>
        <w:t>data</w:t>
      </w:r>
      <w:r>
        <w:rPr>
          <w:color w:val="2B2A29"/>
          <w:spacing w:val="-27"/>
          <w:w w:val="115"/>
        </w:rPr>
        <w:t> </w:t>
      </w:r>
      <w:r>
        <w:rPr>
          <w:color w:val="2B2A29"/>
          <w:w w:val="115"/>
        </w:rPr>
        <w:t>isn’t</w:t>
      </w:r>
      <w:r>
        <w:rPr>
          <w:color w:val="2B2A29"/>
          <w:spacing w:val="-28"/>
          <w:w w:val="115"/>
        </w:rPr>
        <w:t> </w:t>
      </w:r>
      <w:r>
        <w:rPr>
          <w:color w:val="2B2A29"/>
          <w:w w:val="115"/>
        </w:rPr>
        <w:t>in</w:t>
      </w:r>
      <w:r>
        <w:rPr>
          <w:color w:val="2B2A29"/>
          <w:spacing w:val="-28"/>
          <w:w w:val="115"/>
        </w:rPr>
        <w:t> </w:t>
      </w:r>
      <w:r>
        <w:rPr>
          <w:color w:val="2B2A29"/>
          <w:w w:val="115"/>
        </w:rPr>
        <w:t>this</w:t>
      </w:r>
      <w:r>
        <w:rPr>
          <w:color w:val="2B2A29"/>
          <w:spacing w:val="-28"/>
          <w:w w:val="115"/>
        </w:rPr>
        <w:t> </w:t>
      </w:r>
      <w:r>
        <w:rPr>
          <w:color w:val="2B2A29"/>
          <w:w w:val="115"/>
        </w:rPr>
        <w:t>format</w:t>
      </w:r>
      <w:r>
        <w:rPr>
          <w:color w:val="2B2A29"/>
          <w:spacing w:val="-28"/>
          <w:w w:val="115"/>
        </w:rPr>
        <w:t> </w:t>
      </w:r>
      <w:r>
        <w:rPr>
          <w:color w:val="2B2A29"/>
          <w:w w:val="115"/>
        </w:rPr>
        <w:t>already, you</w:t>
      </w:r>
      <w:r>
        <w:rPr>
          <w:color w:val="2B2A29"/>
          <w:spacing w:val="-27"/>
          <w:w w:val="115"/>
        </w:rPr>
        <w:t> </w:t>
      </w:r>
      <w:r>
        <w:rPr>
          <w:color w:val="2B2A29"/>
          <w:w w:val="115"/>
        </w:rPr>
        <w:t>first</w:t>
      </w:r>
      <w:r>
        <w:rPr>
          <w:color w:val="2B2A29"/>
          <w:spacing w:val="-27"/>
          <w:w w:val="115"/>
        </w:rPr>
        <w:t> </w:t>
      </w:r>
      <w:r>
        <w:rPr>
          <w:color w:val="2B2A29"/>
          <w:w w:val="115"/>
        </w:rPr>
        <w:t>need</w:t>
      </w:r>
      <w:r>
        <w:rPr>
          <w:color w:val="2B2A29"/>
          <w:spacing w:val="-27"/>
          <w:w w:val="115"/>
        </w:rPr>
        <w:t> </w:t>
      </w:r>
      <w:r>
        <w:rPr>
          <w:color w:val="2B2A29"/>
          <w:w w:val="115"/>
        </w:rPr>
        <w:t>to</w:t>
      </w:r>
      <w:r>
        <w:rPr>
          <w:color w:val="2B2A29"/>
          <w:spacing w:val="-27"/>
          <w:w w:val="115"/>
        </w:rPr>
        <w:t> </w:t>
      </w:r>
      <w:r>
        <w:rPr>
          <w:color w:val="2B2A29"/>
          <w:w w:val="115"/>
        </w:rPr>
        <w:t>convert</w:t>
      </w:r>
      <w:r>
        <w:rPr>
          <w:color w:val="2B2A29"/>
          <w:spacing w:val="-27"/>
          <w:w w:val="115"/>
        </w:rPr>
        <w:t> </w:t>
      </w:r>
      <w:r>
        <w:rPr>
          <w:color w:val="2B2A29"/>
          <w:spacing w:val="4"/>
          <w:w w:val="115"/>
        </w:rPr>
        <w:t>it;</w:t>
      </w:r>
      <w:r>
        <w:rPr>
          <w:color w:val="2B2A29"/>
          <w:spacing w:val="-27"/>
          <w:w w:val="115"/>
        </w:rPr>
        <w:t> </w:t>
      </w:r>
      <w:r>
        <w:rPr>
          <w:color w:val="2B2A29"/>
          <w:w w:val="115"/>
        </w:rPr>
        <w:t>for</w:t>
      </w:r>
      <w:r>
        <w:rPr>
          <w:color w:val="2B2A29"/>
          <w:spacing w:val="-27"/>
          <w:w w:val="115"/>
        </w:rPr>
        <w:t> </w:t>
      </w:r>
      <w:r>
        <w:rPr>
          <w:color w:val="2B2A29"/>
          <w:w w:val="115"/>
        </w:rPr>
        <w:t>example,</w:t>
      </w:r>
      <w:r>
        <w:rPr>
          <w:color w:val="2B2A29"/>
          <w:spacing w:val="-27"/>
          <w:w w:val="115"/>
        </w:rPr>
        <w:t> </w:t>
      </w:r>
      <w:r>
        <w:rPr>
          <w:color w:val="2B2A29"/>
          <w:w w:val="115"/>
        </w:rPr>
        <w:t>if</w:t>
      </w:r>
      <w:r>
        <w:rPr>
          <w:color w:val="2B2A29"/>
          <w:spacing w:val="-26"/>
          <w:w w:val="115"/>
        </w:rPr>
        <w:t> </w:t>
      </w:r>
      <w:r>
        <w:rPr>
          <w:color w:val="2B2A29"/>
          <w:w w:val="115"/>
        </w:rPr>
        <w:t>your</w:t>
      </w:r>
      <w:r>
        <w:rPr>
          <w:color w:val="2B2A29"/>
          <w:spacing w:val="-27"/>
          <w:w w:val="115"/>
        </w:rPr>
        <w:t> </w:t>
      </w:r>
      <w:r>
        <w:rPr>
          <w:color w:val="2B2A29"/>
          <w:w w:val="115"/>
        </w:rPr>
        <w:t>input</w:t>
      </w:r>
      <w:r>
        <w:rPr>
          <w:color w:val="2B2A29"/>
          <w:spacing w:val="-27"/>
          <w:w w:val="115"/>
        </w:rPr>
        <w:t> </w:t>
      </w:r>
      <w:r>
        <w:rPr>
          <w:color w:val="2B2A29"/>
          <w:w w:val="115"/>
        </w:rPr>
        <w:t>data</w:t>
      </w:r>
      <w:r>
        <w:rPr>
          <w:color w:val="2B2A29"/>
          <w:spacing w:val="-27"/>
          <w:w w:val="115"/>
        </w:rPr>
        <w:t> </w:t>
      </w:r>
      <w:r>
        <w:rPr>
          <w:color w:val="2B2A29"/>
          <w:w w:val="115"/>
        </w:rPr>
        <w:t>is</w:t>
      </w:r>
      <w:r>
        <w:rPr>
          <w:color w:val="2B2A29"/>
          <w:spacing w:val="-27"/>
          <w:w w:val="115"/>
        </w:rPr>
        <w:t> </w:t>
      </w:r>
      <w:r>
        <w:rPr>
          <w:color w:val="2B2A29"/>
          <w:w w:val="115"/>
        </w:rPr>
        <w:t>a</w:t>
      </w:r>
      <w:r>
        <w:rPr>
          <w:color w:val="2B2A29"/>
          <w:spacing w:val="-27"/>
          <w:w w:val="115"/>
        </w:rPr>
        <w:t> </w:t>
      </w:r>
      <w:r>
        <w:rPr>
          <w:color w:val="2B2A29"/>
          <w:w w:val="115"/>
        </w:rPr>
        <w:t>string,</w:t>
      </w:r>
      <w:r>
        <w:rPr>
          <w:color w:val="2B2A29"/>
          <w:spacing w:val="-27"/>
          <w:w w:val="115"/>
        </w:rPr>
        <w:t> </w:t>
      </w:r>
      <w:r>
        <w:rPr>
          <w:color w:val="2B2A29"/>
          <w:w w:val="115"/>
        </w:rPr>
        <w:t>then</w:t>
      </w:r>
      <w:r>
        <w:rPr>
          <w:color w:val="2B2A29"/>
          <w:spacing w:val="-27"/>
          <w:w w:val="115"/>
        </w:rPr>
        <w:t> </w:t>
      </w:r>
      <w:r>
        <w:rPr>
          <w:color w:val="2B2A29"/>
          <w:w w:val="115"/>
        </w:rPr>
        <w:t>you</w:t>
      </w:r>
      <w:r>
        <w:rPr>
          <w:color w:val="2B2A29"/>
          <w:spacing w:val="-27"/>
          <w:w w:val="115"/>
        </w:rPr>
        <w:t> </w:t>
      </w:r>
      <w:r>
        <w:rPr>
          <w:color w:val="2B2A29"/>
          <w:w w:val="115"/>
        </w:rPr>
        <w:t>need</w:t>
      </w:r>
      <w:r>
        <w:rPr>
          <w:color w:val="2B2A29"/>
          <w:spacing w:val="-26"/>
          <w:w w:val="115"/>
        </w:rPr>
        <w:t> </w:t>
      </w:r>
      <w:r>
        <w:rPr>
          <w:color w:val="2B2A29"/>
          <w:w w:val="115"/>
        </w:rPr>
        <w:t>to </w:t>
      </w:r>
      <w:r>
        <w:rPr>
          <w:color w:val="2B2A29"/>
          <w:w w:val="110"/>
        </w:rPr>
        <w:t>use</w:t>
      </w:r>
      <w:r>
        <w:rPr>
          <w:color w:val="2B2A29"/>
          <w:spacing w:val="-26"/>
          <w:w w:val="110"/>
        </w:rPr>
        <w:t> </w:t>
      </w:r>
      <w:r>
        <w:rPr>
          <w:color w:val="2B2A29"/>
          <w:w w:val="110"/>
        </w:rPr>
        <w:t>something</w:t>
      </w:r>
      <w:r>
        <w:rPr>
          <w:color w:val="2B2A29"/>
          <w:spacing w:val="-25"/>
          <w:w w:val="110"/>
        </w:rPr>
        <w:t> </w:t>
      </w:r>
      <w:r>
        <w:rPr>
          <w:color w:val="2B2A29"/>
          <w:w w:val="110"/>
        </w:rPr>
        <w:t>like</w:t>
      </w:r>
      <w:r>
        <w:rPr>
          <w:color w:val="2B2A29"/>
          <w:spacing w:val="-25"/>
          <w:w w:val="110"/>
        </w:rPr>
        <w:t> </w:t>
      </w:r>
      <w:r>
        <w:rPr>
          <w:color w:val="2B2A29"/>
          <w:w w:val="110"/>
        </w:rPr>
        <w:t>the</w:t>
      </w:r>
      <w:r>
        <w:rPr>
          <w:color w:val="2B2A29"/>
          <w:spacing w:val="-26"/>
          <w:w w:val="110"/>
        </w:rPr>
        <w:t> </w:t>
      </w:r>
      <w:r>
        <w:rPr>
          <w:rFonts w:ascii="SimSun" w:hAnsi="SimSun"/>
          <w:color w:val="2B2A29"/>
          <w:w w:val="110"/>
        </w:rPr>
        <w:t>Encoding.UTF8.GetBytes</w:t>
      </w:r>
      <w:r>
        <w:rPr>
          <w:rFonts w:ascii="SimSun" w:hAnsi="SimSun"/>
          <w:color w:val="2B2A29"/>
          <w:spacing w:val="-86"/>
          <w:w w:val="110"/>
        </w:rPr>
        <w:t> </w:t>
      </w:r>
      <w:r>
        <w:rPr>
          <w:color w:val="2B2A29"/>
          <w:w w:val="110"/>
        </w:rPr>
        <w:t>method</w:t>
      </w:r>
      <w:r>
        <w:rPr>
          <w:color w:val="2B2A29"/>
          <w:spacing w:val="-25"/>
          <w:w w:val="110"/>
        </w:rPr>
        <w:t> </w:t>
      </w:r>
      <w:r>
        <w:rPr>
          <w:color w:val="2B2A29"/>
          <w:w w:val="110"/>
        </w:rPr>
        <w:t>to</w:t>
      </w:r>
      <w:r>
        <w:rPr>
          <w:color w:val="2B2A29"/>
          <w:spacing w:val="-25"/>
          <w:w w:val="110"/>
        </w:rPr>
        <w:t> </w:t>
      </w:r>
      <w:r>
        <w:rPr>
          <w:color w:val="2B2A29"/>
          <w:w w:val="110"/>
        </w:rPr>
        <w:t>turn</w:t>
      </w:r>
      <w:r>
        <w:rPr>
          <w:color w:val="2B2A29"/>
          <w:spacing w:val="-26"/>
          <w:w w:val="110"/>
        </w:rPr>
        <w:t> </w:t>
      </w:r>
      <w:r>
        <w:rPr>
          <w:color w:val="2B2A29"/>
          <w:w w:val="110"/>
        </w:rPr>
        <w:t>that</w:t>
      </w:r>
      <w:r>
        <w:rPr>
          <w:color w:val="2B2A29"/>
          <w:spacing w:val="-25"/>
          <w:w w:val="110"/>
        </w:rPr>
        <w:t> </w:t>
      </w:r>
      <w:r>
        <w:rPr>
          <w:color w:val="2B2A29"/>
          <w:w w:val="110"/>
        </w:rPr>
        <w:t>string</w:t>
      </w:r>
      <w:r>
        <w:rPr>
          <w:color w:val="2B2A29"/>
          <w:spacing w:val="-25"/>
          <w:w w:val="110"/>
        </w:rPr>
        <w:t> </w:t>
      </w:r>
      <w:r>
        <w:rPr>
          <w:color w:val="2B2A29"/>
          <w:w w:val="110"/>
        </w:rPr>
        <w:t>into</w:t>
      </w:r>
      <w:r>
        <w:rPr>
          <w:color w:val="2B2A29"/>
          <w:spacing w:val="-26"/>
          <w:w w:val="110"/>
        </w:rPr>
        <w:t> </w:t>
      </w:r>
      <w:r>
        <w:rPr>
          <w:color w:val="2B2A29"/>
          <w:w w:val="110"/>
        </w:rPr>
        <w:t>an</w:t>
      </w:r>
      <w:r>
        <w:rPr>
          <w:color w:val="2B2A29"/>
          <w:spacing w:val="-25"/>
          <w:w w:val="110"/>
        </w:rPr>
        <w:t> </w:t>
      </w:r>
      <w:r>
        <w:rPr>
          <w:color w:val="2B2A29"/>
          <w:w w:val="110"/>
        </w:rPr>
        <w:t>array </w:t>
      </w:r>
      <w:r>
        <w:rPr>
          <w:color w:val="2B2A29"/>
          <w:w w:val="115"/>
        </w:rPr>
        <w:t>of</w:t>
      </w:r>
      <w:r>
        <w:rPr>
          <w:color w:val="2B2A29"/>
          <w:spacing w:val="-20"/>
          <w:w w:val="115"/>
        </w:rPr>
        <w:t> </w:t>
      </w:r>
      <w:r>
        <w:rPr>
          <w:color w:val="2B2A29"/>
          <w:w w:val="115"/>
        </w:rPr>
        <w:t>bytes.</w:t>
      </w:r>
      <w:r>
        <w:rPr>
          <w:color w:val="2B2A29"/>
          <w:spacing w:val="-20"/>
          <w:w w:val="115"/>
        </w:rPr>
        <w:t> </w:t>
      </w:r>
      <w:r>
        <w:rPr>
          <w:color w:val="2B2A29"/>
          <w:spacing w:val="-6"/>
          <w:w w:val="115"/>
        </w:rPr>
        <w:t>You</w:t>
      </w:r>
      <w:r>
        <w:rPr>
          <w:color w:val="2B2A29"/>
          <w:spacing w:val="-19"/>
          <w:w w:val="115"/>
        </w:rPr>
        <w:t> </w:t>
      </w:r>
      <w:r>
        <w:rPr>
          <w:color w:val="2B2A29"/>
          <w:w w:val="115"/>
        </w:rPr>
        <w:t>see</w:t>
      </w:r>
      <w:r>
        <w:rPr>
          <w:color w:val="2B2A29"/>
          <w:spacing w:val="-20"/>
          <w:w w:val="115"/>
        </w:rPr>
        <w:t> </w:t>
      </w:r>
      <w:r>
        <w:rPr>
          <w:color w:val="2B2A29"/>
          <w:w w:val="115"/>
        </w:rPr>
        <w:t>this</w:t>
      </w:r>
      <w:r>
        <w:rPr>
          <w:color w:val="2B2A29"/>
          <w:spacing w:val="-20"/>
          <w:w w:val="115"/>
        </w:rPr>
        <w:t> </w:t>
      </w:r>
      <w:r>
        <w:rPr>
          <w:color w:val="2B2A29"/>
          <w:w w:val="115"/>
        </w:rPr>
        <w:t>in</w:t>
      </w:r>
      <w:r>
        <w:rPr>
          <w:color w:val="2B2A29"/>
          <w:spacing w:val="-20"/>
          <w:w w:val="115"/>
        </w:rPr>
        <w:t> </w:t>
      </w:r>
      <w:r>
        <w:rPr>
          <w:color w:val="2B2A29"/>
          <w:w w:val="115"/>
        </w:rPr>
        <w:t>the</w:t>
      </w:r>
      <w:r>
        <w:rPr>
          <w:color w:val="2B2A29"/>
          <w:spacing w:val="-19"/>
          <w:w w:val="115"/>
        </w:rPr>
        <w:t> </w:t>
      </w:r>
      <w:r>
        <w:rPr>
          <w:color w:val="2B2A29"/>
          <w:w w:val="115"/>
        </w:rPr>
        <w:t>example</w:t>
      </w:r>
      <w:r>
        <w:rPr>
          <w:color w:val="2B2A29"/>
          <w:spacing w:val="-20"/>
          <w:w w:val="115"/>
        </w:rPr>
        <w:t> </w:t>
      </w:r>
      <w:r>
        <w:rPr>
          <w:color w:val="2B2A29"/>
          <w:w w:val="115"/>
        </w:rPr>
        <w:t>in</w:t>
      </w:r>
      <w:r>
        <w:rPr>
          <w:color w:val="2B2A29"/>
          <w:spacing w:val="-20"/>
          <w:w w:val="115"/>
        </w:rPr>
        <w:t> </w:t>
      </w:r>
      <w:r>
        <w:rPr>
          <w:color w:val="2B2A29"/>
          <w:w w:val="115"/>
        </w:rPr>
        <w:t>a</w:t>
      </w:r>
      <w:r>
        <w:rPr>
          <w:color w:val="2B2A29"/>
          <w:spacing w:val="-19"/>
          <w:w w:val="115"/>
        </w:rPr>
        <w:t> </w:t>
      </w:r>
      <w:r>
        <w:rPr>
          <w:color w:val="2B2A29"/>
          <w:w w:val="115"/>
        </w:rPr>
        <w:t>moment.</w:t>
      </w:r>
    </w:p>
    <w:p>
      <w:pPr>
        <w:pStyle w:val="BodyText"/>
        <w:spacing w:before="140"/>
        <w:ind w:left="120"/>
        <w:rPr>
          <w:rFonts w:ascii="SimSun"/>
        </w:rPr>
      </w:pPr>
      <w:r>
        <w:rPr>
          <w:rFonts w:ascii="SimSun"/>
          <w:color w:val="2B2A29"/>
        </w:rPr>
        <w:t>public class HashData</w:t>
      </w:r>
    </w:p>
    <w:p>
      <w:pPr>
        <w:pStyle w:val="BodyText"/>
        <w:spacing w:before="38"/>
        <w:ind w:left="120"/>
        <w:rPr>
          <w:rFonts w:ascii="SimSun"/>
        </w:rPr>
      </w:pPr>
      <w:r>
        <w:rPr>
          <w:rFonts w:ascii="SimSun"/>
          <w:color w:val="2B2A29"/>
        </w:rPr>
        <w:t>{</w:t>
      </w:r>
    </w:p>
    <w:p>
      <w:pPr>
        <w:pStyle w:val="BodyText"/>
        <w:spacing w:before="38"/>
        <w:ind w:left="560"/>
        <w:rPr>
          <w:rFonts w:ascii="SimSun"/>
        </w:rPr>
      </w:pPr>
      <w:r>
        <w:rPr>
          <w:rFonts w:ascii="SimSun"/>
          <w:color w:val="2B2A29"/>
        </w:rPr>
        <w:t>public static byte[] ComputeHashMd5(byte[] toBeHashed)</w:t>
      </w:r>
    </w:p>
    <w:p>
      <w:pPr>
        <w:pStyle w:val="BodyText"/>
        <w:spacing w:before="38"/>
        <w:ind w:left="560"/>
        <w:rPr>
          <w:rFonts w:ascii="SimSun"/>
        </w:rPr>
      </w:pPr>
      <w:r>
        <w:rPr>
          <w:rFonts w:ascii="SimSun"/>
          <w:color w:val="2B2A29"/>
        </w:rPr>
        <w:t>{</w:t>
      </w:r>
    </w:p>
    <w:p>
      <w:pPr>
        <w:pStyle w:val="BodyText"/>
        <w:spacing w:before="39"/>
        <w:ind w:left="1000"/>
        <w:rPr>
          <w:rFonts w:ascii="SimSun"/>
        </w:rPr>
      </w:pPr>
      <w:r>
        <w:rPr>
          <w:rFonts w:ascii="SimSun"/>
          <w:color w:val="2B2A29"/>
        </w:rPr>
        <w:t>using (var md5 = MD5.Create())</w:t>
      </w:r>
    </w:p>
    <w:p>
      <w:pPr>
        <w:pStyle w:val="BodyText"/>
        <w:spacing w:before="38"/>
        <w:ind w:left="1000"/>
        <w:rPr>
          <w:rFonts w:ascii="SimSun"/>
        </w:rPr>
      </w:pPr>
      <w:r>
        <w:rPr>
          <w:rFonts w:ascii="SimSun"/>
          <w:color w:val="2B2A29"/>
        </w:rPr>
        <w:t>{</w:t>
      </w:r>
    </w:p>
    <w:p>
      <w:pPr>
        <w:pStyle w:val="BodyText"/>
        <w:spacing w:before="38"/>
        <w:ind w:left="1440"/>
        <w:rPr>
          <w:rFonts w:ascii="SimSun"/>
        </w:rPr>
      </w:pPr>
      <w:r>
        <w:rPr>
          <w:rFonts w:ascii="SimSun"/>
          <w:color w:val="2B2A29"/>
        </w:rPr>
        <w:t>return md5.ComputeHash(toBeHashed);</w:t>
      </w:r>
    </w:p>
    <w:p>
      <w:pPr>
        <w:pStyle w:val="BodyText"/>
        <w:spacing w:before="38"/>
        <w:ind w:left="1000"/>
        <w:rPr>
          <w:rFonts w:ascii="SimSun"/>
        </w:rPr>
      </w:pPr>
      <w:r>
        <w:rPr>
          <w:rFonts w:ascii="SimSun"/>
          <w:color w:val="2B2A29"/>
        </w:rPr>
        <w:t>}</w:t>
      </w:r>
    </w:p>
    <w:p>
      <w:pPr>
        <w:pStyle w:val="BodyText"/>
        <w:spacing w:before="39"/>
        <w:ind w:left="560"/>
        <w:rPr>
          <w:rFonts w:ascii="SimSun"/>
        </w:rPr>
      </w:pPr>
      <w:r>
        <w:rPr>
          <w:rFonts w:ascii="SimSun"/>
          <w:color w:val="2B2A29"/>
        </w:rPr>
        <w:t>}</w:t>
      </w:r>
    </w:p>
    <w:p>
      <w:pPr>
        <w:pStyle w:val="BodyText"/>
        <w:spacing w:before="38"/>
        <w:ind w:left="120"/>
        <w:rPr>
          <w:rFonts w:ascii="SimSun"/>
        </w:rPr>
      </w:pPr>
      <w:r>
        <w:rPr>
          <w:rFonts w:ascii="SimSun"/>
          <w:color w:val="2B2A29"/>
        </w:rPr>
        <w:t>}</w:t>
      </w:r>
    </w:p>
    <w:p>
      <w:pPr>
        <w:pStyle w:val="BodyText"/>
        <w:rPr>
          <w:rFonts w:ascii="SimSun"/>
          <w:sz w:val="10"/>
        </w:rPr>
      </w:pPr>
    </w:p>
    <w:p>
      <w:pPr>
        <w:pStyle w:val="BodyText"/>
        <w:spacing w:line="290" w:lineRule="auto" w:before="100"/>
        <w:ind w:left="120" w:right="716" w:firstLine="359"/>
      </w:pPr>
      <w:r>
        <w:rPr>
          <w:color w:val="2B2A29"/>
          <w:w w:val="115"/>
        </w:rPr>
        <w:t>Once</w:t>
      </w:r>
      <w:r>
        <w:rPr>
          <w:color w:val="2B2A29"/>
          <w:spacing w:val="-29"/>
          <w:w w:val="115"/>
        </w:rPr>
        <w:t> </w:t>
      </w:r>
      <w:r>
        <w:rPr>
          <w:color w:val="2B2A29"/>
          <w:w w:val="115"/>
        </w:rPr>
        <w:t>you</w:t>
      </w:r>
      <w:r>
        <w:rPr>
          <w:color w:val="2B2A29"/>
          <w:spacing w:val="-29"/>
          <w:w w:val="115"/>
        </w:rPr>
        <w:t> </w:t>
      </w:r>
      <w:r>
        <w:rPr>
          <w:color w:val="2B2A29"/>
          <w:w w:val="115"/>
        </w:rPr>
        <w:t>have</w:t>
      </w:r>
      <w:r>
        <w:rPr>
          <w:color w:val="2B2A29"/>
          <w:spacing w:val="-29"/>
          <w:w w:val="115"/>
        </w:rPr>
        <w:t> </w:t>
      </w:r>
      <w:r>
        <w:rPr>
          <w:color w:val="2B2A29"/>
          <w:w w:val="115"/>
        </w:rPr>
        <w:t>a</w:t>
      </w:r>
      <w:r>
        <w:rPr>
          <w:color w:val="2B2A29"/>
          <w:spacing w:val="-29"/>
          <w:w w:val="115"/>
        </w:rPr>
        <w:t> </w:t>
      </w:r>
      <w:r>
        <w:rPr>
          <w:color w:val="2B2A29"/>
          <w:w w:val="115"/>
        </w:rPr>
        <w:t>byte</w:t>
      </w:r>
      <w:r>
        <w:rPr>
          <w:color w:val="2B2A29"/>
          <w:spacing w:val="-29"/>
          <w:w w:val="115"/>
        </w:rPr>
        <w:t> </w:t>
      </w:r>
      <w:r>
        <w:rPr>
          <w:color w:val="2B2A29"/>
          <w:w w:val="115"/>
        </w:rPr>
        <w:t>array</w:t>
      </w:r>
      <w:r>
        <w:rPr>
          <w:color w:val="2B2A29"/>
          <w:spacing w:val="-29"/>
          <w:w w:val="115"/>
        </w:rPr>
        <w:t> </w:t>
      </w:r>
      <w:r>
        <w:rPr>
          <w:color w:val="2B2A29"/>
          <w:w w:val="115"/>
        </w:rPr>
        <w:t>for</w:t>
      </w:r>
      <w:r>
        <w:rPr>
          <w:color w:val="2B2A29"/>
          <w:spacing w:val="-29"/>
          <w:w w:val="115"/>
        </w:rPr>
        <w:t> </w:t>
      </w:r>
      <w:r>
        <w:rPr>
          <w:color w:val="2B2A29"/>
          <w:w w:val="115"/>
        </w:rPr>
        <w:t>your</w:t>
      </w:r>
      <w:r>
        <w:rPr>
          <w:color w:val="2B2A29"/>
          <w:spacing w:val="-29"/>
          <w:w w:val="115"/>
        </w:rPr>
        <w:t> </w:t>
      </w:r>
      <w:r>
        <w:rPr>
          <w:color w:val="2B2A29"/>
          <w:w w:val="115"/>
        </w:rPr>
        <w:t>data,</w:t>
      </w:r>
      <w:r>
        <w:rPr>
          <w:color w:val="2B2A29"/>
          <w:spacing w:val="-29"/>
          <w:w w:val="115"/>
        </w:rPr>
        <w:t> </w:t>
      </w:r>
      <w:r>
        <w:rPr>
          <w:color w:val="2B2A29"/>
          <w:w w:val="115"/>
        </w:rPr>
        <w:t>you</w:t>
      </w:r>
      <w:r>
        <w:rPr>
          <w:color w:val="2B2A29"/>
          <w:spacing w:val="-29"/>
          <w:w w:val="115"/>
        </w:rPr>
        <w:t> </w:t>
      </w:r>
      <w:r>
        <w:rPr>
          <w:color w:val="2B2A29"/>
          <w:w w:val="115"/>
        </w:rPr>
        <w:t>then</w:t>
      </w:r>
      <w:r>
        <w:rPr>
          <w:color w:val="2B2A29"/>
          <w:spacing w:val="-29"/>
          <w:w w:val="115"/>
        </w:rPr>
        <w:t> </w:t>
      </w:r>
      <w:r>
        <w:rPr>
          <w:color w:val="2B2A29"/>
          <w:w w:val="115"/>
        </w:rPr>
        <w:t>need</w:t>
      </w:r>
      <w:r>
        <w:rPr>
          <w:color w:val="2B2A29"/>
          <w:spacing w:val="-29"/>
          <w:w w:val="115"/>
        </w:rPr>
        <w:t> </w:t>
      </w:r>
      <w:r>
        <w:rPr>
          <w:color w:val="2B2A29"/>
          <w:w w:val="115"/>
        </w:rPr>
        <w:t>to</w:t>
      </w:r>
      <w:r>
        <w:rPr>
          <w:color w:val="2B2A29"/>
          <w:spacing w:val="-29"/>
          <w:w w:val="115"/>
        </w:rPr>
        <w:t> </w:t>
      </w:r>
      <w:r>
        <w:rPr>
          <w:color w:val="2B2A29"/>
          <w:w w:val="115"/>
        </w:rPr>
        <w:t>hash</w:t>
      </w:r>
      <w:r>
        <w:rPr>
          <w:color w:val="2B2A29"/>
          <w:spacing w:val="-29"/>
          <w:w w:val="115"/>
        </w:rPr>
        <w:t> </w:t>
      </w:r>
      <w:r>
        <w:rPr>
          <w:color w:val="2B2A29"/>
          <w:w w:val="115"/>
        </w:rPr>
        <w:t>it.</w:t>
      </w:r>
      <w:r>
        <w:rPr>
          <w:color w:val="2B2A29"/>
          <w:spacing w:val="-29"/>
          <w:w w:val="115"/>
        </w:rPr>
        <w:t> </w:t>
      </w:r>
      <w:r>
        <w:rPr>
          <w:color w:val="2B2A29"/>
          <w:spacing w:val="-9"/>
          <w:w w:val="115"/>
        </w:rPr>
        <w:t>To</w:t>
      </w:r>
      <w:r>
        <w:rPr>
          <w:color w:val="2B2A29"/>
          <w:spacing w:val="-29"/>
          <w:w w:val="115"/>
        </w:rPr>
        <w:t> </w:t>
      </w:r>
      <w:r>
        <w:rPr>
          <w:color w:val="2B2A29"/>
          <w:w w:val="115"/>
        </w:rPr>
        <w:t>do</w:t>
      </w:r>
      <w:r>
        <w:rPr>
          <w:color w:val="2B2A29"/>
          <w:spacing w:val="-29"/>
          <w:w w:val="115"/>
        </w:rPr>
        <w:t> </w:t>
      </w:r>
      <w:r>
        <w:rPr>
          <w:color w:val="2B2A29"/>
          <w:w w:val="115"/>
        </w:rPr>
        <w:t>this</w:t>
      </w:r>
      <w:r>
        <w:rPr>
          <w:color w:val="2B2A29"/>
          <w:spacing w:val="-28"/>
          <w:w w:val="115"/>
        </w:rPr>
        <w:t> </w:t>
      </w:r>
      <w:r>
        <w:rPr>
          <w:color w:val="2B2A29"/>
          <w:w w:val="115"/>
        </w:rPr>
        <w:t>with MD5,</w:t>
      </w:r>
      <w:r>
        <w:rPr>
          <w:color w:val="2B2A29"/>
          <w:spacing w:val="-39"/>
          <w:w w:val="115"/>
        </w:rPr>
        <w:t> </w:t>
      </w:r>
      <w:r>
        <w:rPr>
          <w:color w:val="2B2A29"/>
          <w:w w:val="115"/>
        </w:rPr>
        <w:t>you</w:t>
      </w:r>
      <w:r>
        <w:rPr>
          <w:color w:val="2B2A29"/>
          <w:spacing w:val="-39"/>
          <w:w w:val="115"/>
        </w:rPr>
        <w:t> </w:t>
      </w:r>
      <w:r>
        <w:rPr>
          <w:color w:val="2B2A29"/>
          <w:w w:val="115"/>
        </w:rPr>
        <w:t>call</w:t>
      </w:r>
      <w:r>
        <w:rPr>
          <w:color w:val="2B2A29"/>
          <w:spacing w:val="-38"/>
          <w:w w:val="115"/>
        </w:rPr>
        <w:t> </w:t>
      </w:r>
      <w:r>
        <w:rPr>
          <w:color w:val="2B2A29"/>
          <w:w w:val="115"/>
        </w:rPr>
        <w:t>the</w:t>
      </w:r>
      <w:r>
        <w:rPr>
          <w:color w:val="2B2A29"/>
          <w:spacing w:val="-39"/>
          <w:w w:val="115"/>
        </w:rPr>
        <w:t> </w:t>
      </w:r>
      <w:r>
        <w:rPr>
          <w:color w:val="2B2A29"/>
          <w:w w:val="115"/>
        </w:rPr>
        <w:t>static</w:t>
      </w:r>
      <w:r>
        <w:rPr>
          <w:color w:val="2B2A29"/>
          <w:spacing w:val="-39"/>
          <w:w w:val="115"/>
        </w:rPr>
        <w:t> </w:t>
      </w:r>
      <w:r>
        <w:rPr>
          <w:rFonts w:ascii="SimSun"/>
          <w:color w:val="2B2A29"/>
          <w:w w:val="115"/>
        </w:rPr>
        <w:t>Create</w:t>
      </w:r>
      <w:r>
        <w:rPr>
          <w:rFonts w:ascii="SimSun"/>
          <w:color w:val="2B2A29"/>
          <w:spacing w:val="-102"/>
          <w:w w:val="115"/>
        </w:rPr>
        <w:t> </w:t>
      </w:r>
      <w:r>
        <w:rPr>
          <w:color w:val="2B2A29"/>
          <w:w w:val="115"/>
        </w:rPr>
        <w:t>method</w:t>
      </w:r>
      <w:r>
        <w:rPr>
          <w:color w:val="2B2A29"/>
          <w:spacing w:val="-38"/>
          <w:w w:val="115"/>
        </w:rPr>
        <w:t> </w:t>
      </w:r>
      <w:r>
        <w:rPr>
          <w:color w:val="2B2A29"/>
          <w:w w:val="115"/>
        </w:rPr>
        <w:t>on</w:t>
      </w:r>
      <w:r>
        <w:rPr>
          <w:color w:val="2B2A29"/>
          <w:spacing w:val="-39"/>
          <w:w w:val="115"/>
        </w:rPr>
        <w:t> </w:t>
      </w:r>
      <w:r>
        <w:rPr>
          <w:color w:val="2B2A29"/>
          <w:w w:val="115"/>
        </w:rPr>
        <w:t>the</w:t>
      </w:r>
      <w:r>
        <w:rPr>
          <w:color w:val="2B2A29"/>
          <w:spacing w:val="-38"/>
          <w:w w:val="115"/>
        </w:rPr>
        <w:t> </w:t>
      </w:r>
      <w:r>
        <w:rPr>
          <w:color w:val="2B2A29"/>
          <w:w w:val="115"/>
        </w:rPr>
        <w:t>MD5</w:t>
      </w:r>
      <w:r>
        <w:rPr>
          <w:color w:val="2B2A29"/>
          <w:spacing w:val="-39"/>
          <w:w w:val="115"/>
        </w:rPr>
        <w:t> </w:t>
      </w:r>
      <w:r>
        <w:rPr>
          <w:color w:val="2B2A29"/>
          <w:w w:val="115"/>
        </w:rPr>
        <w:t>class,</w:t>
      </w:r>
      <w:r>
        <w:rPr>
          <w:color w:val="2B2A29"/>
          <w:spacing w:val="-39"/>
          <w:w w:val="115"/>
        </w:rPr>
        <w:t> </w:t>
      </w:r>
      <w:r>
        <w:rPr>
          <w:color w:val="2B2A29"/>
          <w:w w:val="115"/>
        </w:rPr>
        <w:t>which</w:t>
      </w:r>
      <w:r>
        <w:rPr>
          <w:color w:val="2B2A29"/>
          <w:spacing w:val="-38"/>
          <w:w w:val="115"/>
        </w:rPr>
        <w:t> </w:t>
      </w:r>
      <w:r>
        <w:rPr>
          <w:color w:val="2B2A29"/>
          <w:w w:val="115"/>
        </w:rPr>
        <w:t>gives</w:t>
      </w:r>
      <w:r>
        <w:rPr>
          <w:color w:val="2B2A29"/>
          <w:spacing w:val="-39"/>
          <w:w w:val="115"/>
        </w:rPr>
        <w:t> </w:t>
      </w:r>
      <w:r>
        <w:rPr>
          <w:color w:val="2B2A29"/>
          <w:w w:val="115"/>
        </w:rPr>
        <w:t>you</w:t>
      </w:r>
      <w:r>
        <w:rPr>
          <w:color w:val="2B2A29"/>
          <w:spacing w:val="-39"/>
          <w:w w:val="115"/>
        </w:rPr>
        <w:t> </w:t>
      </w:r>
      <w:r>
        <w:rPr>
          <w:color w:val="2B2A29"/>
          <w:w w:val="115"/>
        </w:rPr>
        <w:t>an</w:t>
      </w:r>
      <w:r>
        <w:rPr>
          <w:color w:val="2B2A29"/>
          <w:spacing w:val="-38"/>
          <w:w w:val="115"/>
        </w:rPr>
        <w:t> </w:t>
      </w:r>
      <w:r>
        <w:rPr>
          <w:color w:val="2B2A29"/>
          <w:w w:val="115"/>
        </w:rPr>
        <w:t>instance of</w:t>
      </w:r>
      <w:r>
        <w:rPr>
          <w:color w:val="2B2A29"/>
          <w:spacing w:val="-27"/>
          <w:w w:val="115"/>
        </w:rPr>
        <w:t> </w:t>
      </w:r>
      <w:r>
        <w:rPr>
          <w:color w:val="2B2A29"/>
          <w:w w:val="115"/>
        </w:rPr>
        <w:t>a</w:t>
      </w:r>
      <w:r>
        <w:rPr>
          <w:color w:val="2B2A29"/>
          <w:spacing w:val="-27"/>
          <w:w w:val="115"/>
        </w:rPr>
        <w:t> </w:t>
      </w:r>
      <w:r>
        <w:rPr>
          <w:color w:val="2B2A29"/>
          <w:w w:val="115"/>
        </w:rPr>
        <w:t>class</w:t>
      </w:r>
      <w:r>
        <w:rPr>
          <w:color w:val="2B2A29"/>
          <w:spacing w:val="-27"/>
          <w:w w:val="115"/>
        </w:rPr>
        <w:t> </w:t>
      </w:r>
      <w:r>
        <w:rPr>
          <w:color w:val="2B2A29"/>
          <w:w w:val="115"/>
        </w:rPr>
        <w:t>that</w:t>
      </w:r>
      <w:r>
        <w:rPr>
          <w:color w:val="2B2A29"/>
          <w:spacing w:val="-27"/>
          <w:w w:val="115"/>
        </w:rPr>
        <w:t> </w:t>
      </w:r>
      <w:r>
        <w:rPr>
          <w:color w:val="2B2A29"/>
          <w:w w:val="115"/>
        </w:rPr>
        <w:t>you</w:t>
      </w:r>
      <w:r>
        <w:rPr>
          <w:color w:val="2B2A29"/>
          <w:spacing w:val="-27"/>
          <w:w w:val="115"/>
        </w:rPr>
        <w:t> </w:t>
      </w:r>
      <w:r>
        <w:rPr>
          <w:color w:val="2B2A29"/>
          <w:w w:val="115"/>
        </w:rPr>
        <w:t>can</w:t>
      </w:r>
      <w:r>
        <w:rPr>
          <w:color w:val="2B2A29"/>
          <w:spacing w:val="-27"/>
          <w:w w:val="115"/>
        </w:rPr>
        <w:t> </w:t>
      </w:r>
      <w:r>
        <w:rPr>
          <w:color w:val="2B2A29"/>
          <w:w w:val="115"/>
        </w:rPr>
        <w:t>use</w:t>
      </w:r>
      <w:r>
        <w:rPr>
          <w:color w:val="2B2A29"/>
          <w:spacing w:val="-27"/>
          <w:w w:val="115"/>
        </w:rPr>
        <w:t> </w:t>
      </w:r>
      <w:r>
        <w:rPr>
          <w:color w:val="2B2A29"/>
          <w:w w:val="115"/>
        </w:rPr>
        <w:t>to</w:t>
      </w:r>
      <w:r>
        <w:rPr>
          <w:color w:val="2B2A29"/>
          <w:spacing w:val="-27"/>
          <w:w w:val="115"/>
        </w:rPr>
        <w:t> </w:t>
      </w:r>
      <w:r>
        <w:rPr>
          <w:color w:val="2B2A29"/>
          <w:w w:val="115"/>
        </w:rPr>
        <w:t>create</w:t>
      </w:r>
      <w:r>
        <w:rPr>
          <w:color w:val="2B2A29"/>
          <w:spacing w:val="-27"/>
          <w:w w:val="115"/>
        </w:rPr>
        <w:t> </w:t>
      </w:r>
      <w:r>
        <w:rPr>
          <w:color w:val="2B2A29"/>
          <w:w w:val="115"/>
        </w:rPr>
        <w:t>the</w:t>
      </w:r>
      <w:r>
        <w:rPr>
          <w:color w:val="2B2A29"/>
          <w:spacing w:val="-27"/>
          <w:w w:val="115"/>
        </w:rPr>
        <w:t> </w:t>
      </w:r>
      <w:r>
        <w:rPr>
          <w:color w:val="2B2A29"/>
          <w:w w:val="115"/>
        </w:rPr>
        <w:t>hash.</w:t>
      </w:r>
      <w:r>
        <w:rPr>
          <w:color w:val="2B2A29"/>
          <w:spacing w:val="-27"/>
          <w:w w:val="115"/>
        </w:rPr>
        <w:t> </w:t>
      </w:r>
      <w:r>
        <w:rPr>
          <w:color w:val="2B2A29"/>
          <w:w w:val="115"/>
        </w:rPr>
        <w:t>Once</w:t>
      </w:r>
      <w:r>
        <w:rPr>
          <w:color w:val="2B2A29"/>
          <w:spacing w:val="-26"/>
          <w:w w:val="115"/>
        </w:rPr>
        <w:t> </w:t>
      </w:r>
      <w:r>
        <w:rPr>
          <w:color w:val="2B2A29"/>
          <w:w w:val="115"/>
        </w:rPr>
        <w:t>you</w:t>
      </w:r>
      <w:r>
        <w:rPr>
          <w:color w:val="2B2A29"/>
          <w:spacing w:val="-27"/>
          <w:w w:val="115"/>
        </w:rPr>
        <w:t> </w:t>
      </w:r>
      <w:r>
        <w:rPr>
          <w:color w:val="2B2A29"/>
          <w:w w:val="115"/>
        </w:rPr>
        <w:t>have</w:t>
      </w:r>
      <w:r>
        <w:rPr>
          <w:color w:val="2B2A29"/>
          <w:spacing w:val="-27"/>
          <w:w w:val="115"/>
        </w:rPr>
        <w:t> </w:t>
      </w:r>
      <w:r>
        <w:rPr>
          <w:color w:val="2B2A29"/>
          <w:w w:val="115"/>
        </w:rPr>
        <w:t>that</w:t>
      </w:r>
      <w:r>
        <w:rPr>
          <w:color w:val="2B2A29"/>
          <w:spacing w:val="-27"/>
          <w:w w:val="115"/>
        </w:rPr>
        <w:t> </w:t>
      </w:r>
      <w:r>
        <w:rPr>
          <w:color w:val="2B2A29"/>
          <w:w w:val="115"/>
        </w:rPr>
        <w:t>instance,</w:t>
      </w:r>
      <w:r>
        <w:rPr>
          <w:color w:val="2B2A29"/>
          <w:spacing w:val="-27"/>
          <w:w w:val="115"/>
        </w:rPr>
        <w:t> </w:t>
      </w:r>
      <w:r>
        <w:rPr>
          <w:color w:val="2B2A29"/>
          <w:w w:val="115"/>
        </w:rPr>
        <w:t>you</w:t>
      </w:r>
      <w:r>
        <w:rPr>
          <w:color w:val="2B2A29"/>
          <w:spacing w:val="-27"/>
          <w:w w:val="115"/>
        </w:rPr>
        <w:t> </w:t>
      </w:r>
      <w:r>
        <w:rPr>
          <w:color w:val="2B2A29"/>
          <w:w w:val="115"/>
        </w:rPr>
        <w:t>call</w:t>
      </w:r>
      <w:r>
        <w:rPr>
          <w:color w:val="2B2A29"/>
          <w:spacing w:val="-27"/>
          <w:w w:val="115"/>
        </w:rPr>
        <w:t> </w:t>
      </w:r>
      <w:r>
        <w:rPr>
          <w:color w:val="2B2A29"/>
          <w:w w:val="115"/>
        </w:rPr>
        <w:t>the </w:t>
      </w:r>
      <w:r>
        <w:rPr>
          <w:rFonts w:ascii="SimSun"/>
          <w:color w:val="2B2A29"/>
          <w:w w:val="115"/>
        </w:rPr>
        <w:t>ComputeHash</w:t>
      </w:r>
      <w:r>
        <w:rPr>
          <w:rFonts w:ascii="SimSun"/>
          <w:color w:val="2B2A29"/>
          <w:spacing w:val="-97"/>
          <w:w w:val="115"/>
        </w:rPr>
        <w:t> </w:t>
      </w:r>
      <w:r>
        <w:rPr>
          <w:color w:val="2B2A29"/>
          <w:w w:val="115"/>
        </w:rPr>
        <w:t>method</w:t>
      </w:r>
      <w:r>
        <w:rPr>
          <w:color w:val="2B2A29"/>
          <w:spacing w:val="-33"/>
          <w:w w:val="115"/>
        </w:rPr>
        <w:t> </w:t>
      </w:r>
      <w:r>
        <w:rPr>
          <w:color w:val="2B2A29"/>
          <w:w w:val="115"/>
        </w:rPr>
        <w:t>and</w:t>
      </w:r>
      <w:r>
        <w:rPr>
          <w:color w:val="2B2A29"/>
          <w:spacing w:val="-33"/>
          <w:w w:val="115"/>
        </w:rPr>
        <w:t> </w:t>
      </w:r>
      <w:r>
        <w:rPr>
          <w:color w:val="2B2A29"/>
          <w:w w:val="115"/>
        </w:rPr>
        <w:t>pass</w:t>
      </w:r>
      <w:r>
        <w:rPr>
          <w:color w:val="2B2A29"/>
          <w:spacing w:val="-32"/>
          <w:w w:val="115"/>
        </w:rPr>
        <w:t> </w:t>
      </w:r>
      <w:r>
        <w:rPr>
          <w:color w:val="2B2A29"/>
          <w:w w:val="115"/>
        </w:rPr>
        <w:t>in</w:t>
      </w:r>
      <w:r>
        <w:rPr>
          <w:color w:val="2B2A29"/>
          <w:spacing w:val="-33"/>
          <w:w w:val="115"/>
        </w:rPr>
        <w:t> </w:t>
      </w:r>
      <w:r>
        <w:rPr>
          <w:color w:val="2B2A29"/>
          <w:w w:val="115"/>
        </w:rPr>
        <w:t>the</w:t>
      </w:r>
      <w:r>
        <w:rPr>
          <w:color w:val="2B2A29"/>
          <w:spacing w:val="-33"/>
          <w:w w:val="115"/>
        </w:rPr>
        <w:t> </w:t>
      </w:r>
      <w:r>
        <w:rPr>
          <w:color w:val="2B2A29"/>
          <w:w w:val="115"/>
        </w:rPr>
        <w:t>byte</w:t>
      </w:r>
      <w:r>
        <w:rPr>
          <w:color w:val="2B2A29"/>
          <w:spacing w:val="-33"/>
          <w:w w:val="115"/>
        </w:rPr>
        <w:t> </w:t>
      </w:r>
      <w:r>
        <w:rPr>
          <w:color w:val="2B2A29"/>
          <w:w w:val="115"/>
        </w:rPr>
        <w:t>array</w:t>
      </w:r>
      <w:r>
        <w:rPr>
          <w:color w:val="2B2A29"/>
          <w:spacing w:val="-33"/>
          <w:w w:val="115"/>
        </w:rPr>
        <w:t> </w:t>
      </w:r>
      <w:r>
        <w:rPr>
          <w:color w:val="2B2A29"/>
          <w:w w:val="115"/>
        </w:rPr>
        <w:t>of</w:t>
      </w:r>
      <w:r>
        <w:rPr>
          <w:color w:val="2B2A29"/>
          <w:spacing w:val="-33"/>
          <w:w w:val="115"/>
        </w:rPr>
        <w:t> </w:t>
      </w:r>
      <w:r>
        <w:rPr>
          <w:color w:val="2B2A29"/>
          <w:w w:val="115"/>
        </w:rPr>
        <w:t>the</w:t>
      </w:r>
      <w:r>
        <w:rPr>
          <w:color w:val="2B2A29"/>
          <w:spacing w:val="-33"/>
          <w:w w:val="115"/>
        </w:rPr>
        <w:t> </w:t>
      </w:r>
      <w:r>
        <w:rPr>
          <w:color w:val="2B2A29"/>
          <w:w w:val="115"/>
        </w:rPr>
        <w:t>data</w:t>
      </w:r>
      <w:r>
        <w:rPr>
          <w:color w:val="2B2A29"/>
          <w:spacing w:val="-33"/>
          <w:w w:val="115"/>
        </w:rPr>
        <w:t> </w:t>
      </w:r>
      <w:r>
        <w:rPr>
          <w:color w:val="2B2A29"/>
          <w:w w:val="115"/>
        </w:rPr>
        <w:t>where</w:t>
      </w:r>
      <w:r>
        <w:rPr>
          <w:color w:val="2B2A29"/>
          <w:spacing w:val="-33"/>
          <w:w w:val="115"/>
        </w:rPr>
        <w:t> </w:t>
      </w:r>
      <w:r>
        <w:rPr>
          <w:color w:val="2B2A29"/>
          <w:w w:val="115"/>
        </w:rPr>
        <w:t>you</w:t>
      </w:r>
      <w:r>
        <w:rPr>
          <w:color w:val="2B2A29"/>
          <w:spacing w:val="-33"/>
          <w:w w:val="115"/>
        </w:rPr>
        <w:t> </w:t>
      </w:r>
      <w:r>
        <w:rPr>
          <w:color w:val="2B2A29"/>
          <w:w w:val="115"/>
        </w:rPr>
        <w:t>want</w:t>
      </w:r>
      <w:r>
        <w:rPr>
          <w:color w:val="2B2A29"/>
          <w:spacing w:val="-33"/>
          <w:w w:val="115"/>
        </w:rPr>
        <w:t> </w:t>
      </w:r>
      <w:r>
        <w:rPr>
          <w:color w:val="2B2A29"/>
          <w:w w:val="115"/>
        </w:rPr>
        <w:t>the</w:t>
      </w:r>
      <w:r>
        <w:rPr>
          <w:color w:val="2B2A29"/>
          <w:spacing w:val="-33"/>
          <w:w w:val="115"/>
        </w:rPr>
        <w:t> </w:t>
      </w:r>
      <w:r>
        <w:rPr>
          <w:color w:val="2B2A29"/>
          <w:w w:val="115"/>
        </w:rPr>
        <w:t>hash code</w:t>
      </w:r>
      <w:r>
        <w:rPr>
          <w:color w:val="2B2A29"/>
          <w:spacing w:val="-19"/>
          <w:w w:val="115"/>
        </w:rPr>
        <w:t> </w:t>
      </w:r>
      <w:r>
        <w:rPr>
          <w:color w:val="2B2A29"/>
          <w:w w:val="115"/>
        </w:rPr>
        <w:t>created.</w:t>
      </w:r>
    </w:p>
    <w:p>
      <w:pPr>
        <w:pStyle w:val="BodyText"/>
        <w:spacing w:line="302" w:lineRule="auto" w:before="20"/>
        <w:ind w:left="120" w:right="516" w:firstLine="359"/>
      </w:pPr>
      <w:r>
        <w:rPr>
          <w:color w:val="2B2A29"/>
          <w:spacing w:val="-3"/>
          <w:w w:val="110"/>
        </w:rPr>
        <w:t>Let’s </w:t>
      </w:r>
      <w:r>
        <w:rPr>
          <w:color w:val="2B2A29"/>
          <w:w w:val="110"/>
        </w:rPr>
        <w:t>now look at wiring up this method and calling it. In the following sample code, we start by creating two strings containing the same text. Then we create a hash MD5 hash code for each string by first converting it to a byte array. </w:t>
      </w:r>
      <w:r>
        <w:rPr>
          <w:color w:val="2B2A29"/>
          <w:spacing w:val="-9"/>
          <w:w w:val="110"/>
        </w:rPr>
        <w:t>To </w:t>
      </w:r>
      <w:r>
        <w:rPr>
          <w:color w:val="2B2A29"/>
          <w:w w:val="110"/>
        </w:rPr>
        <w:t>display the resulting hash codes onto the screen, we have to convert it from a byte array to something more display-friendly. A useful format to convert to is a base64-encoded string, which is done using the static </w:t>
      </w:r>
      <w:r>
        <w:rPr>
          <w:rFonts w:ascii="SimSun" w:hAnsi="SimSun"/>
          <w:color w:val="2B2A29"/>
          <w:w w:val="110"/>
        </w:rPr>
        <w:t>Convert.ToBase64String</w:t>
      </w:r>
      <w:r>
        <w:rPr>
          <w:rFonts w:ascii="SimSun" w:hAnsi="SimSun"/>
          <w:color w:val="2B2A29"/>
          <w:spacing w:val="-85"/>
          <w:w w:val="110"/>
        </w:rPr>
        <w:t> </w:t>
      </w:r>
      <w:r>
        <w:rPr>
          <w:color w:val="2B2A29"/>
          <w:w w:val="110"/>
        </w:rPr>
        <w:t>method. Once we have done this, the hash code displays to the console window.</w:t>
      </w:r>
    </w:p>
    <w:p>
      <w:pPr>
        <w:pStyle w:val="BodyText"/>
        <w:spacing w:before="144"/>
        <w:ind w:left="120"/>
        <w:rPr>
          <w:rFonts w:ascii="SimSun"/>
        </w:rPr>
      </w:pPr>
      <w:r>
        <w:rPr>
          <w:rFonts w:ascii="SimSun"/>
          <w:color w:val="2B2A29"/>
        </w:rPr>
        <w:t>class Program</w:t>
      </w:r>
    </w:p>
    <w:p>
      <w:pPr>
        <w:pStyle w:val="BodyText"/>
        <w:spacing w:before="38"/>
        <w:ind w:left="120"/>
        <w:rPr>
          <w:rFonts w:ascii="SimSun"/>
        </w:rPr>
      </w:pPr>
      <w:r>
        <w:rPr>
          <w:rFonts w:ascii="SimSun"/>
          <w:color w:val="2B2A29"/>
        </w:rPr>
        <w:t>{</w:t>
      </w:r>
    </w:p>
    <w:p>
      <w:pPr>
        <w:pStyle w:val="BodyText"/>
        <w:spacing w:before="39"/>
        <w:ind w:left="560"/>
        <w:rPr>
          <w:rFonts w:ascii="SimSun"/>
        </w:rPr>
      </w:pPr>
      <w:r>
        <w:rPr>
          <w:rFonts w:ascii="SimSun"/>
          <w:color w:val="2B2A29"/>
        </w:rPr>
        <w:t>static void Main()</w:t>
      </w:r>
    </w:p>
    <w:p>
      <w:pPr>
        <w:pStyle w:val="BodyText"/>
        <w:spacing w:before="38"/>
        <w:ind w:left="560"/>
        <w:rPr>
          <w:rFonts w:ascii="SimSun"/>
        </w:rPr>
      </w:pPr>
      <w:r>
        <w:rPr>
          <w:rFonts w:ascii="SimSun"/>
          <w:color w:val="2B2A29"/>
        </w:rPr>
        <w:t>{</w:t>
      </w:r>
    </w:p>
    <w:p>
      <w:pPr>
        <w:pStyle w:val="BodyText"/>
        <w:spacing w:line="273" w:lineRule="auto" w:before="38"/>
        <w:ind w:left="1000" w:right="2269"/>
        <w:rPr>
          <w:rFonts w:ascii="SimSun"/>
        </w:rPr>
      </w:pPr>
      <w:r>
        <w:rPr>
          <w:rFonts w:ascii="SimSun"/>
          <w:color w:val="2B2A29"/>
        </w:rPr>
        <w:t>const string originalMessage = " Message to hash"; const string originalMessage2 = " Message to</w:t>
      </w:r>
      <w:r>
        <w:rPr>
          <w:rFonts w:ascii="SimSun"/>
          <w:color w:val="2B2A29"/>
          <w:spacing w:val="5"/>
        </w:rPr>
        <w:t> </w:t>
      </w:r>
      <w:r>
        <w:rPr>
          <w:rFonts w:ascii="SimSun"/>
          <w:color w:val="2B2A29"/>
          <w:spacing w:val="-4"/>
        </w:rPr>
        <w:t>hash";</w:t>
      </w:r>
    </w:p>
    <w:p>
      <w:pPr>
        <w:pStyle w:val="BodyText"/>
        <w:spacing w:line="273" w:lineRule="auto" w:before="158"/>
        <w:ind w:left="1990" w:right="2360" w:hanging="990"/>
        <w:rPr>
          <w:rFonts w:ascii="SimSun"/>
        </w:rPr>
      </w:pPr>
      <w:r>
        <w:rPr>
          <w:rFonts w:ascii="SimSun"/>
          <w:color w:val="2B2A29"/>
        </w:rPr>
        <w:t>var md5HashedMessage = HashData.ComputeHashMd5( Encoding.UTF8.GetBytes(originalMessage));</w:t>
      </w:r>
    </w:p>
    <w:p>
      <w:pPr>
        <w:spacing w:after="0" w:line="273" w:lineRule="auto"/>
        <w:rPr>
          <w:rFonts w:ascii="SimSun"/>
        </w:rPr>
        <w:sectPr>
          <w:pgSz w:w="10080" w:h="14400"/>
          <w:pgMar w:header="1037" w:footer="1070" w:top="1260" w:bottom="1260" w:left="600" w:right="600"/>
        </w:sectPr>
      </w:pPr>
    </w:p>
    <w:p>
      <w:pPr>
        <w:pStyle w:val="BodyText"/>
        <w:spacing w:before="3"/>
        <w:rPr>
          <w:rFonts w:ascii="SimSun"/>
          <w:sz w:val="13"/>
        </w:rPr>
      </w:pPr>
    </w:p>
    <w:p>
      <w:pPr>
        <w:pStyle w:val="BodyText"/>
        <w:spacing w:line="273" w:lineRule="auto" w:before="68"/>
        <w:ind w:left="2350" w:right="1890" w:hanging="990"/>
        <w:rPr>
          <w:rFonts w:ascii="SimSun"/>
        </w:rPr>
      </w:pPr>
      <w:bookmarkStart w:name="_bookmark33" w:id="39"/>
      <w:bookmarkEnd w:id="39"/>
      <w:r>
        <w:rPr/>
      </w:r>
      <w:r>
        <w:rPr>
          <w:rFonts w:ascii="SimSun"/>
          <w:color w:val="2B2A29"/>
        </w:rPr>
        <w:t>var md5HashedMessage2 = HashData.ComputeHashMd5( Encoding.UTF8.GetBytes(originalMessage2));</w:t>
      </w:r>
    </w:p>
    <w:p>
      <w:pPr>
        <w:pStyle w:val="BodyText"/>
        <w:spacing w:line="273" w:lineRule="auto" w:before="158"/>
        <w:ind w:left="2570" w:right="1670" w:hanging="1210"/>
        <w:rPr>
          <w:rFonts w:ascii="SimSun"/>
        </w:rPr>
      </w:pPr>
      <w:r>
        <w:rPr>
          <w:rFonts w:ascii="SimSun"/>
          <w:color w:val="2B2A29"/>
        </w:rPr>
        <w:t>Console.WriteLine("Message 1 hash = " + Convert.ToBase64String(md5HashedMessage));</w:t>
      </w:r>
    </w:p>
    <w:p>
      <w:pPr>
        <w:pStyle w:val="BodyText"/>
        <w:spacing w:line="273" w:lineRule="auto" w:before="157"/>
        <w:ind w:left="2570" w:right="1560" w:hanging="1210"/>
        <w:rPr>
          <w:rFonts w:ascii="SimSun"/>
        </w:rPr>
      </w:pPr>
      <w:r>
        <w:rPr>
          <w:rFonts w:ascii="SimSun"/>
          <w:color w:val="2B2A29"/>
        </w:rPr>
        <w:t>Console.WriteLine("Message 2 hash = " + Convert.ToBase64String(md5HashedMessage2));</w:t>
      </w:r>
    </w:p>
    <w:p>
      <w:pPr>
        <w:pStyle w:val="BodyText"/>
        <w:spacing w:line="279" w:lineRule="exact"/>
        <w:ind w:left="920"/>
        <w:rPr>
          <w:rFonts w:ascii="SimSun"/>
        </w:rPr>
      </w:pPr>
      <w:r>
        <w:rPr>
          <w:rFonts w:ascii="SimSun"/>
          <w:color w:val="2B2A29"/>
        </w:rPr>
        <w:t>}</w:t>
      </w:r>
    </w:p>
    <w:p>
      <w:pPr>
        <w:pStyle w:val="BodyText"/>
        <w:rPr>
          <w:rFonts w:ascii="SimSun"/>
          <w:sz w:val="10"/>
        </w:rPr>
      </w:pPr>
    </w:p>
    <w:p>
      <w:pPr>
        <w:pStyle w:val="BodyText"/>
        <w:spacing w:line="309" w:lineRule="auto" w:before="100"/>
        <w:ind w:left="480" w:right="510" w:firstLine="359"/>
      </w:pPr>
      <w:r>
        <w:rPr>
          <w:color w:val="2B2A29"/>
          <w:w w:val="115"/>
        </w:rPr>
        <w:t>As</w:t>
      </w:r>
      <w:r>
        <w:rPr>
          <w:color w:val="2B2A29"/>
          <w:spacing w:val="-32"/>
          <w:w w:val="115"/>
        </w:rPr>
        <w:t> </w:t>
      </w:r>
      <w:r>
        <w:rPr>
          <w:color w:val="2B2A29"/>
          <w:w w:val="115"/>
        </w:rPr>
        <w:t>you</w:t>
      </w:r>
      <w:r>
        <w:rPr>
          <w:color w:val="2B2A29"/>
          <w:spacing w:val="-31"/>
          <w:w w:val="115"/>
        </w:rPr>
        <w:t> </w:t>
      </w:r>
      <w:r>
        <w:rPr>
          <w:color w:val="2B2A29"/>
          <w:w w:val="115"/>
        </w:rPr>
        <w:t>can</w:t>
      </w:r>
      <w:r>
        <w:rPr>
          <w:color w:val="2B2A29"/>
          <w:spacing w:val="-31"/>
          <w:w w:val="115"/>
        </w:rPr>
        <w:t> </w:t>
      </w:r>
      <w:r>
        <w:rPr>
          <w:color w:val="2B2A29"/>
          <w:w w:val="115"/>
        </w:rPr>
        <w:t>see,</w:t>
      </w:r>
      <w:r>
        <w:rPr>
          <w:color w:val="2B2A29"/>
          <w:spacing w:val="-31"/>
          <w:w w:val="115"/>
        </w:rPr>
        <w:t> </w:t>
      </w:r>
      <w:r>
        <w:rPr>
          <w:color w:val="2B2A29"/>
          <w:w w:val="115"/>
        </w:rPr>
        <w:t>even</w:t>
      </w:r>
      <w:r>
        <w:rPr>
          <w:color w:val="2B2A29"/>
          <w:spacing w:val="-31"/>
          <w:w w:val="115"/>
        </w:rPr>
        <w:t> </w:t>
      </w:r>
      <w:r>
        <w:rPr>
          <w:color w:val="2B2A29"/>
          <w:w w:val="115"/>
        </w:rPr>
        <w:t>though</w:t>
      </w:r>
      <w:r>
        <w:rPr>
          <w:color w:val="2B2A29"/>
          <w:spacing w:val="-31"/>
          <w:w w:val="115"/>
        </w:rPr>
        <w:t> </w:t>
      </w:r>
      <w:r>
        <w:rPr>
          <w:color w:val="2B2A29"/>
          <w:w w:val="115"/>
        </w:rPr>
        <w:t>we</w:t>
      </w:r>
      <w:r>
        <w:rPr>
          <w:color w:val="2B2A29"/>
          <w:spacing w:val="-32"/>
          <w:w w:val="115"/>
        </w:rPr>
        <w:t> </w:t>
      </w:r>
      <w:r>
        <w:rPr>
          <w:color w:val="2B2A29"/>
          <w:w w:val="115"/>
        </w:rPr>
        <w:t>were</w:t>
      </w:r>
      <w:r>
        <w:rPr>
          <w:color w:val="2B2A29"/>
          <w:spacing w:val="-31"/>
          <w:w w:val="115"/>
        </w:rPr>
        <w:t> </w:t>
      </w:r>
      <w:r>
        <w:rPr>
          <w:color w:val="2B2A29"/>
          <w:w w:val="115"/>
        </w:rPr>
        <w:t>hashing</w:t>
      </w:r>
      <w:r>
        <w:rPr>
          <w:color w:val="2B2A29"/>
          <w:spacing w:val="-31"/>
          <w:w w:val="115"/>
        </w:rPr>
        <w:t> </w:t>
      </w:r>
      <w:r>
        <w:rPr>
          <w:color w:val="2B2A29"/>
          <w:w w:val="115"/>
        </w:rPr>
        <w:t>to</w:t>
      </w:r>
      <w:r>
        <w:rPr>
          <w:color w:val="2B2A29"/>
          <w:spacing w:val="-31"/>
          <w:w w:val="115"/>
        </w:rPr>
        <w:t> </w:t>
      </w:r>
      <w:r>
        <w:rPr>
          <w:color w:val="2B2A29"/>
          <w:w w:val="115"/>
        </w:rPr>
        <w:t>separate</w:t>
      </w:r>
      <w:r>
        <w:rPr>
          <w:color w:val="2B2A29"/>
          <w:spacing w:val="-31"/>
          <w:w w:val="115"/>
        </w:rPr>
        <w:t> </w:t>
      </w:r>
      <w:r>
        <w:rPr>
          <w:color w:val="2B2A29"/>
          <w:w w:val="115"/>
        </w:rPr>
        <w:t>strings</w:t>
      </w:r>
      <w:r>
        <w:rPr>
          <w:color w:val="2B2A29"/>
          <w:spacing w:val="-31"/>
          <w:w w:val="115"/>
        </w:rPr>
        <w:t> </w:t>
      </w:r>
      <w:r>
        <w:rPr>
          <w:color w:val="2B2A29"/>
          <w:w w:val="115"/>
        </w:rPr>
        <w:t>(Figure</w:t>
      </w:r>
      <w:r>
        <w:rPr>
          <w:color w:val="2B2A29"/>
          <w:spacing w:val="-32"/>
          <w:w w:val="115"/>
        </w:rPr>
        <w:t> </w:t>
      </w:r>
      <w:r>
        <w:rPr>
          <w:color w:val="0000FF"/>
          <w:w w:val="115"/>
        </w:rPr>
        <w:t>4-2</w:t>
      </w:r>
      <w:r>
        <w:rPr>
          <w:color w:val="2B2A29"/>
          <w:w w:val="115"/>
        </w:rPr>
        <w:t>),</w:t>
      </w:r>
      <w:r>
        <w:rPr>
          <w:color w:val="2B2A29"/>
          <w:spacing w:val="-31"/>
          <w:w w:val="115"/>
        </w:rPr>
        <w:t> </w:t>
      </w:r>
      <w:r>
        <w:rPr>
          <w:color w:val="2B2A29"/>
          <w:w w:val="115"/>
        </w:rPr>
        <w:t>the final</w:t>
      </w:r>
      <w:r>
        <w:rPr>
          <w:color w:val="2B2A29"/>
          <w:spacing w:val="-21"/>
          <w:w w:val="115"/>
        </w:rPr>
        <w:t> </w:t>
      </w:r>
      <w:r>
        <w:rPr>
          <w:color w:val="2B2A29"/>
          <w:w w:val="115"/>
        </w:rPr>
        <w:t>hash</w:t>
      </w:r>
      <w:r>
        <w:rPr>
          <w:color w:val="2B2A29"/>
          <w:spacing w:val="-21"/>
          <w:w w:val="115"/>
        </w:rPr>
        <w:t> </w:t>
      </w:r>
      <w:r>
        <w:rPr>
          <w:color w:val="2B2A29"/>
          <w:w w:val="115"/>
        </w:rPr>
        <w:t>code</w:t>
      </w:r>
      <w:r>
        <w:rPr>
          <w:color w:val="2B2A29"/>
          <w:spacing w:val="-21"/>
          <w:w w:val="115"/>
        </w:rPr>
        <w:t> </w:t>
      </w:r>
      <w:r>
        <w:rPr>
          <w:color w:val="2B2A29"/>
          <w:w w:val="115"/>
        </w:rPr>
        <w:t>is</w:t>
      </w:r>
      <w:r>
        <w:rPr>
          <w:color w:val="2B2A29"/>
          <w:spacing w:val="-20"/>
          <w:w w:val="115"/>
        </w:rPr>
        <w:t> </w:t>
      </w:r>
      <w:r>
        <w:rPr>
          <w:color w:val="2B2A29"/>
          <w:w w:val="115"/>
        </w:rPr>
        <w:t>the</w:t>
      </w:r>
      <w:r>
        <w:rPr>
          <w:color w:val="2B2A29"/>
          <w:spacing w:val="-21"/>
          <w:w w:val="115"/>
        </w:rPr>
        <w:t> </w:t>
      </w:r>
      <w:r>
        <w:rPr>
          <w:color w:val="2B2A29"/>
          <w:w w:val="115"/>
        </w:rPr>
        <w:t>same</w:t>
      </w:r>
      <w:r>
        <w:rPr>
          <w:color w:val="2B2A29"/>
          <w:spacing w:val="-21"/>
          <w:w w:val="115"/>
        </w:rPr>
        <w:t> </w:t>
      </w:r>
      <w:r>
        <w:rPr>
          <w:color w:val="2B2A29"/>
          <w:w w:val="115"/>
        </w:rPr>
        <w:t>because</w:t>
      </w:r>
      <w:r>
        <w:rPr>
          <w:color w:val="2B2A29"/>
          <w:spacing w:val="-20"/>
          <w:w w:val="115"/>
        </w:rPr>
        <w:t> </w:t>
      </w:r>
      <w:r>
        <w:rPr>
          <w:color w:val="2B2A29"/>
          <w:w w:val="115"/>
        </w:rPr>
        <w:t>the</w:t>
      </w:r>
      <w:r>
        <w:rPr>
          <w:color w:val="2B2A29"/>
          <w:spacing w:val="-21"/>
          <w:w w:val="115"/>
        </w:rPr>
        <w:t> </w:t>
      </w:r>
      <w:r>
        <w:rPr>
          <w:color w:val="2B2A29"/>
          <w:w w:val="115"/>
        </w:rPr>
        <w:t>strings</w:t>
      </w:r>
      <w:r>
        <w:rPr>
          <w:color w:val="2B2A29"/>
          <w:spacing w:val="-21"/>
          <w:w w:val="115"/>
        </w:rPr>
        <w:t> </w:t>
      </w:r>
      <w:r>
        <w:rPr>
          <w:color w:val="2B2A29"/>
          <w:w w:val="115"/>
        </w:rPr>
        <w:t>contained</w:t>
      </w:r>
      <w:r>
        <w:rPr>
          <w:color w:val="2B2A29"/>
          <w:spacing w:val="-20"/>
          <w:w w:val="115"/>
        </w:rPr>
        <w:t> </w:t>
      </w:r>
      <w:r>
        <w:rPr>
          <w:color w:val="2B2A29"/>
          <w:w w:val="115"/>
        </w:rPr>
        <w:t>the</w:t>
      </w:r>
      <w:r>
        <w:rPr>
          <w:color w:val="2B2A29"/>
          <w:spacing w:val="-21"/>
          <w:w w:val="115"/>
        </w:rPr>
        <w:t> </w:t>
      </w:r>
      <w:r>
        <w:rPr>
          <w:color w:val="2B2A29"/>
          <w:w w:val="115"/>
        </w:rPr>
        <w:t>same</w:t>
      </w:r>
      <w:r>
        <w:rPr>
          <w:color w:val="2B2A29"/>
          <w:spacing w:val="-21"/>
          <w:w w:val="115"/>
        </w:rPr>
        <w:t> </w:t>
      </w:r>
      <w:r>
        <w:rPr>
          <w:color w:val="2B2A29"/>
          <w:w w:val="115"/>
        </w:rPr>
        <w:t>message.</w:t>
      </w:r>
    </w:p>
    <w:p>
      <w:pPr>
        <w:pStyle w:val="BodyText"/>
        <w:spacing w:before="2"/>
        <w:rPr>
          <w:sz w:val="17"/>
        </w:rPr>
      </w:pPr>
      <w:r>
        <w:rPr/>
        <w:drawing>
          <wp:anchor distT="0" distB="0" distL="0" distR="0" allowOverlap="1" layoutInCell="1" locked="0" behindDoc="0" simplePos="0" relativeHeight="15">
            <wp:simplePos x="0" y="0"/>
            <wp:positionH relativeFrom="page">
              <wp:posOffset>1154103</wp:posOffset>
            </wp:positionH>
            <wp:positionV relativeFrom="paragraph">
              <wp:posOffset>147789</wp:posOffset>
            </wp:positionV>
            <wp:extent cx="4333524" cy="1530096"/>
            <wp:effectExtent l="0" t="0" r="0" b="0"/>
            <wp:wrapTopAndBottom/>
            <wp:docPr id="15" name="image10.jpeg"/>
            <wp:cNvGraphicFramePr>
              <a:graphicFrameLocks noChangeAspect="1"/>
            </wp:cNvGraphicFramePr>
            <a:graphic>
              <a:graphicData uri="http://schemas.openxmlformats.org/drawingml/2006/picture">
                <pic:pic>
                  <pic:nvPicPr>
                    <pic:cNvPr id="16" name="image10.jpeg"/>
                    <pic:cNvPicPr/>
                  </pic:nvPicPr>
                  <pic:blipFill>
                    <a:blip r:embed="rId76" cstate="print"/>
                    <a:stretch>
                      <a:fillRect/>
                    </a:stretch>
                  </pic:blipFill>
                  <pic:spPr>
                    <a:xfrm>
                      <a:off x="0" y="0"/>
                      <a:ext cx="4333524" cy="1530096"/>
                    </a:xfrm>
                    <a:prstGeom prst="rect">
                      <a:avLst/>
                    </a:prstGeom>
                  </pic:spPr>
                </pic:pic>
              </a:graphicData>
            </a:graphic>
          </wp:anchor>
        </w:drawing>
      </w:r>
    </w:p>
    <w:p>
      <w:pPr>
        <w:pStyle w:val="Heading7"/>
        <w:spacing w:before="158"/>
        <w:rPr>
          <w:i/>
        </w:rPr>
      </w:pPr>
      <w:r>
        <w:rPr>
          <w:b/>
          <w:i/>
          <w:color w:val="2B2A29"/>
          <w:w w:val="105"/>
        </w:rPr>
        <w:t>Figure 4-2. </w:t>
      </w:r>
      <w:r>
        <w:rPr>
          <w:i/>
          <w:color w:val="2B2A29"/>
          <w:w w:val="105"/>
        </w:rPr>
        <w:t>The result of running MD5 against two identical strings</w:t>
      </w:r>
    </w:p>
    <w:p>
      <w:pPr>
        <w:pStyle w:val="BodyText"/>
        <w:spacing w:before="10"/>
        <w:rPr>
          <w:rFonts w:ascii="Book Antiqua"/>
          <w:i/>
          <w:sz w:val="16"/>
        </w:rPr>
      </w:pPr>
    </w:p>
    <w:p>
      <w:pPr>
        <w:pStyle w:val="BodyText"/>
        <w:spacing w:line="309" w:lineRule="auto" w:before="101"/>
        <w:ind w:left="480" w:right="1005" w:firstLine="359"/>
      </w:pPr>
      <w:r>
        <w:rPr>
          <w:color w:val="2B2A29"/>
          <w:w w:val="115"/>
        </w:rPr>
        <w:t>If</w:t>
      </w:r>
      <w:r>
        <w:rPr>
          <w:color w:val="2B2A29"/>
          <w:spacing w:val="-30"/>
          <w:w w:val="115"/>
        </w:rPr>
        <w:t> </w:t>
      </w:r>
      <w:r>
        <w:rPr>
          <w:color w:val="2B2A29"/>
          <w:w w:val="115"/>
        </w:rPr>
        <w:t>you</w:t>
      </w:r>
      <w:r>
        <w:rPr>
          <w:color w:val="2B2A29"/>
          <w:spacing w:val="-30"/>
          <w:w w:val="115"/>
        </w:rPr>
        <w:t> </w:t>
      </w:r>
      <w:r>
        <w:rPr>
          <w:color w:val="2B2A29"/>
          <w:w w:val="115"/>
        </w:rPr>
        <w:t>were</w:t>
      </w:r>
      <w:r>
        <w:rPr>
          <w:color w:val="2B2A29"/>
          <w:spacing w:val="-30"/>
          <w:w w:val="115"/>
        </w:rPr>
        <w:t> </w:t>
      </w:r>
      <w:r>
        <w:rPr>
          <w:color w:val="2B2A29"/>
          <w:w w:val="115"/>
        </w:rPr>
        <w:t>to</w:t>
      </w:r>
      <w:r>
        <w:rPr>
          <w:color w:val="2B2A29"/>
          <w:spacing w:val="-30"/>
          <w:w w:val="115"/>
        </w:rPr>
        <w:t> </w:t>
      </w:r>
      <w:r>
        <w:rPr>
          <w:color w:val="2B2A29"/>
          <w:w w:val="115"/>
        </w:rPr>
        <w:t>change</w:t>
      </w:r>
      <w:r>
        <w:rPr>
          <w:color w:val="2B2A29"/>
          <w:spacing w:val="-30"/>
          <w:w w:val="115"/>
        </w:rPr>
        <w:t> </w:t>
      </w:r>
      <w:r>
        <w:rPr>
          <w:color w:val="2B2A29"/>
          <w:w w:val="115"/>
        </w:rPr>
        <w:t>just</w:t>
      </w:r>
      <w:r>
        <w:rPr>
          <w:color w:val="2B2A29"/>
          <w:spacing w:val="-30"/>
          <w:w w:val="115"/>
        </w:rPr>
        <w:t> </w:t>
      </w:r>
      <w:r>
        <w:rPr>
          <w:color w:val="2B2A29"/>
          <w:w w:val="115"/>
        </w:rPr>
        <w:t>a</w:t>
      </w:r>
      <w:r>
        <w:rPr>
          <w:color w:val="2B2A29"/>
          <w:spacing w:val="-30"/>
          <w:w w:val="115"/>
        </w:rPr>
        <w:t> </w:t>
      </w:r>
      <w:r>
        <w:rPr>
          <w:color w:val="2B2A29"/>
          <w:w w:val="115"/>
        </w:rPr>
        <w:t>single</w:t>
      </w:r>
      <w:r>
        <w:rPr>
          <w:color w:val="2B2A29"/>
          <w:spacing w:val="-30"/>
          <w:w w:val="115"/>
        </w:rPr>
        <w:t> </w:t>
      </w:r>
      <w:r>
        <w:rPr>
          <w:color w:val="2B2A29"/>
          <w:w w:val="115"/>
        </w:rPr>
        <w:t>character</w:t>
      </w:r>
      <w:r>
        <w:rPr>
          <w:color w:val="2B2A29"/>
          <w:spacing w:val="-29"/>
          <w:w w:val="115"/>
        </w:rPr>
        <w:t> </w:t>
      </w:r>
      <w:r>
        <w:rPr>
          <w:color w:val="2B2A29"/>
          <w:w w:val="115"/>
        </w:rPr>
        <w:t>in</w:t>
      </w:r>
      <w:r>
        <w:rPr>
          <w:color w:val="2B2A29"/>
          <w:spacing w:val="-30"/>
          <w:w w:val="115"/>
        </w:rPr>
        <w:t> </w:t>
      </w:r>
      <w:r>
        <w:rPr>
          <w:color w:val="2B2A29"/>
          <w:w w:val="115"/>
        </w:rPr>
        <w:t>one</w:t>
      </w:r>
      <w:r>
        <w:rPr>
          <w:color w:val="2B2A29"/>
          <w:spacing w:val="-30"/>
          <w:w w:val="115"/>
        </w:rPr>
        <w:t> </w:t>
      </w:r>
      <w:r>
        <w:rPr>
          <w:color w:val="2B2A29"/>
          <w:w w:val="115"/>
        </w:rPr>
        <w:t>of</w:t>
      </w:r>
      <w:r>
        <w:rPr>
          <w:color w:val="2B2A29"/>
          <w:spacing w:val="-30"/>
          <w:w w:val="115"/>
        </w:rPr>
        <w:t> </w:t>
      </w:r>
      <w:r>
        <w:rPr>
          <w:color w:val="2B2A29"/>
          <w:w w:val="115"/>
        </w:rPr>
        <w:t>those</w:t>
      </w:r>
      <w:r>
        <w:rPr>
          <w:color w:val="2B2A29"/>
          <w:spacing w:val="-30"/>
          <w:w w:val="115"/>
        </w:rPr>
        <w:t> </w:t>
      </w:r>
      <w:r>
        <w:rPr>
          <w:color w:val="2B2A29"/>
          <w:w w:val="115"/>
        </w:rPr>
        <w:t>strings,</w:t>
      </w:r>
      <w:r>
        <w:rPr>
          <w:color w:val="2B2A29"/>
          <w:spacing w:val="-30"/>
          <w:w w:val="115"/>
        </w:rPr>
        <w:t> </w:t>
      </w:r>
      <w:r>
        <w:rPr>
          <w:color w:val="2B2A29"/>
          <w:w w:val="115"/>
        </w:rPr>
        <w:t>then</w:t>
      </w:r>
      <w:r>
        <w:rPr>
          <w:color w:val="2B2A29"/>
          <w:spacing w:val="-30"/>
          <w:w w:val="115"/>
        </w:rPr>
        <w:t> </w:t>
      </w:r>
      <w:r>
        <w:rPr>
          <w:color w:val="2B2A29"/>
          <w:w w:val="115"/>
        </w:rPr>
        <w:t>the generated</w:t>
      </w:r>
      <w:r>
        <w:rPr>
          <w:color w:val="2B2A29"/>
          <w:spacing w:val="-21"/>
          <w:w w:val="115"/>
        </w:rPr>
        <w:t> </w:t>
      </w:r>
      <w:r>
        <w:rPr>
          <w:color w:val="2B2A29"/>
          <w:w w:val="115"/>
        </w:rPr>
        <w:t>hash</w:t>
      </w:r>
      <w:r>
        <w:rPr>
          <w:color w:val="2B2A29"/>
          <w:spacing w:val="-20"/>
          <w:w w:val="115"/>
        </w:rPr>
        <w:t> </w:t>
      </w:r>
      <w:r>
        <w:rPr>
          <w:color w:val="2B2A29"/>
          <w:w w:val="115"/>
        </w:rPr>
        <w:t>codes</w:t>
      </w:r>
      <w:r>
        <w:rPr>
          <w:color w:val="2B2A29"/>
          <w:spacing w:val="-20"/>
          <w:w w:val="115"/>
        </w:rPr>
        <w:t> </w:t>
      </w:r>
      <w:r>
        <w:rPr>
          <w:color w:val="2B2A29"/>
          <w:w w:val="115"/>
        </w:rPr>
        <w:t>would</w:t>
      </w:r>
      <w:r>
        <w:rPr>
          <w:color w:val="2B2A29"/>
          <w:spacing w:val="-20"/>
          <w:w w:val="115"/>
        </w:rPr>
        <w:t> </w:t>
      </w:r>
      <w:r>
        <w:rPr>
          <w:color w:val="2B2A29"/>
          <w:w w:val="115"/>
        </w:rPr>
        <w:t>be</w:t>
      </w:r>
      <w:r>
        <w:rPr>
          <w:color w:val="2B2A29"/>
          <w:spacing w:val="-20"/>
          <w:w w:val="115"/>
        </w:rPr>
        <w:t> </w:t>
      </w:r>
      <w:r>
        <w:rPr>
          <w:color w:val="2B2A29"/>
          <w:w w:val="115"/>
        </w:rPr>
        <w:t>completely</w:t>
      </w:r>
      <w:r>
        <w:rPr>
          <w:color w:val="2B2A29"/>
          <w:spacing w:val="-21"/>
          <w:w w:val="115"/>
        </w:rPr>
        <w:t> </w:t>
      </w:r>
      <w:r>
        <w:rPr>
          <w:color w:val="2B2A29"/>
          <w:w w:val="115"/>
        </w:rPr>
        <w:t>different.</w:t>
      </w:r>
    </w:p>
    <w:p>
      <w:pPr>
        <w:pStyle w:val="BodyText"/>
        <w:rPr>
          <w:sz w:val="24"/>
        </w:rPr>
      </w:pPr>
    </w:p>
    <w:p>
      <w:pPr>
        <w:pStyle w:val="Heading3"/>
        <w:spacing w:before="185"/>
        <w:ind w:left="480"/>
      </w:pPr>
      <w:r>
        <w:rPr>
          <w:color w:val="2B2A29"/>
          <w:w w:val="90"/>
        </w:rPr>
        <w:t>Secure Hash Algorithm (SHA) Family</w:t>
      </w:r>
    </w:p>
    <w:p>
      <w:pPr>
        <w:pStyle w:val="BodyText"/>
        <w:spacing w:line="309" w:lineRule="auto" w:before="206"/>
        <w:ind w:left="480" w:right="187"/>
      </w:pPr>
      <w:r>
        <w:rPr>
          <w:color w:val="2B2A29"/>
          <w:w w:val="110"/>
        </w:rPr>
        <w:t>MD5 shouldn’t be used if you can help it, but what is the available alternative in .NET? The alternative is the Secure Hash Algorithm family of hash functions, or the SHA family.</w:t>
      </w:r>
      <w:r>
        <w:rPr>
          <w:color w:val="2B2A29"/>
          <w:spacing w:val="-13"/>
          <w:w w:val="110"/>
        </w:rPr>
        <w:t> </w:t>
      </w:r>
      <w:r>
        <w:rPr>
          <w:color w:val="2B2A29"/>
          <w:w w:val="110"/>
        </w:rPr>
        <w:t>The</w:t>
      </w:r>
      <w:r>
        <w:rPr>
          <w:color w:val="2B2A29"/>
          <w:spacing w:val="-13"/>
          <w:w w:val="110"/>
        </w:rPr>
        <w:t> </w:t>
      </w:r>
      <w:r>
        <w:rPr>
          <w:color w:val="2B2A29"/>
          <w:w w:val="110"/>
        </w:rPr>
        <w:t>SHA</w:t>
      </w:r>
      <w:r>
        <w:rPr>
          <w:color w:val="2B2A29"/>
          <w:spacing w:val="-13"/>
          <w:w w:val="110"/>
        </w:rPr>
        <w:t> </w:t>
      </w:r>
      <w:r>
        <w:rPr>
          <w:color w:val="2B2A29"/>
          <w:w w:val="110"/>
        </w:rPr>
        <w:t>family</w:t>
      </w:r>
      <w:r>
        <w:rPr>
          <w:color w:val="2B2A29"/>
          <w:spacing w:val="-13"/>
          <w:w w:val="110"/>
        </w:rPr>
        <w:t> </w:t>
      </w:r>
      <w:r>
        <w:rPr>
          <w:color w:val="2B2A29"/>
          <w:w w:val="110"/>
        </w:rPr>
        <w:t>is</w:t>
      </w:r>
      <w:r>
        <w:rPr>
          <w:color w:val="2B2A29"/>
          <w:spacing w:val="-12"/>
          <w:w w:val="110"/>
        </w:rPr>
        <w:t> </w:t>
      </w:r>
      <w:r>
        <w:rPr>
          <w:color w:val="2B2A29"/>
          <w:w w:val="110"/>
        </w:rPr>
        <w:t>a</w:t>
      </w:r>
      <w:r>
        <w:rPr>
          <w:color w:val="2B2A29"/>
          <w:spacing w:val="-13"/>
          <w:w w:val="110"/>
        </w:rPr>
        <w:t> </w:t>
      </w:r>
      <w:r>
        <w:rPr>
          <w:color w:val="2B2A29"/>
          <w:w w:val="110"/>
        </w:rPr>
        <w:t>family</w:t>
      </w:r>
      <w:r>
        <w:rPr>
          <w:color w:val="2B2A29"/>
          <w:spacing w:val="-13"/>
          <w:w w:val="110"/>
        </w:rPr>
        <w:t> </w:t>
      </w:r>
      <w:r>
        <w:rPr>
          <w:color w:val="2B2A29"/>
          <w:w w:val="110"/>
        </w:rPr>
        <w:t>of</w:t>
      </w:r>
      <w:r>
        <w:rPr>
          <w:color w:val="2B2A29"/>
          <w:spacing w:val="-13"/>
          <w:w w:val="110"/>
        </w:rPr>
        <w:t> </w:t>
      </w:r>
      <w:r>
        <w:rPr>
          <w:color w:val="2B2A29"/>
          <w:w w:val="110"/>
        </w:rPr>
        <w:t>cryptographic</w:t>
      </w:r>
      <w:r>
        <w:rPr>
          <w:color w:val="2B2A29"/>
          <w:spacing w:val="-12"/>
          <w:w w:val="110"/>
        </w:rPr>
        <w:t> </w:t>
      </w:r>
      <w:r>
        <w:rPr>
          <w:color w:val="2B2A29"/>
          <w:w w:val="110"/>
        </w:rPr>
        <w:t>hash</w:t>
      </w:r>
      <w:r>
        <w:rPr>
          <w:color w:val="2B2A29"/>
          <w:spacing w:val="-13"/>
          <w:w w:val="110"/>
        </w:rPr>
        <w:t> </w:t>
      </w:r>
      <w:r>
        <w:rPr>
          <w:color w:val="2B2A29"/>
          <w:w w:val="110"/>
        </w:rPr>
        <w:t>functions</w:t>
      </w:r>
      <w:r>
        <w:rPr>
          <w:color w:val="2B2A29"/>
          <w:spacing w:val="-13"/>
          <w:w w:val="110"/>
        </w:rPr>
        <w:t> </w:t>
      </w:r>
      <w:r>
        <w:rPr>
          <w:color w:val="2B2A29"/>
          <w:w w:val="110"/>
        </w:rPr>
        <w:t>published</w:t>
      </w:r>
      <w:r>
        <w:rPr>
          <w:color w:val="2B2A29"/>
          <w:spacing w:val="-13"/>
          <w:w w:val="110"/>
        </w:rPr>
        <w:t> </w:t>
      </w:r>
      <w:r>
        <w:rPr>
          <w:color w:val="2B2A29"/>
          <w:w w:val="110"/>
        </w:rPr>
        <w:t>by</w:t>
      </w:r>
      <w:r>
        <w:rPr>
          <w:color w:val="2B2A29"/>
          <w:spacing w:val="-12"/>
          <w:w w:val="110"/>
        </w:rPr>
        <w:t> </w:t>
      </w:r>
      <w:r>
        <w:rPr>
          <w:color w:val="2B2A29"/>
          <w:w w:val="110"/>
        </w:rPr>
        <w:t>the</w:t>
      </w:r>
      <w:r>
        <w:rPr>
          <w:color w:val="2B2A29"/>
          <w:spacing w:val="-13"/>
          <w:w w:val="110"/>
        </w:rPr>
        <w:t> </w:t>
      </w:r>
      <w:r>
        <w:rPr>
          <w:color w:val="2B2A29"/>
          <w:w w:val="110"/>
        </w:rPr>
        <w:t>US National</w:t>
      </w:r>
      <w:r>
        <w:rPr>
          <w:color w:val="2B2A29"/>
          <w:spacing w:val="-20"/>
          <w:w w:val="110"/>
        </w:rPr>
        <w:t> </w:t>
      </w:r>
      <w:r>
        <w:rPr>
          <w:color w:val="2B2A29"/>
          <w:w w:val="110"/>
        </w:rPr>
        <w:t>Institute</w:t>
      </w:r>
      <w:r>
        <w:rPr>
          <w:color w:val="2B2A29"/>
          <w:spacing w:val="-20"/>
          <w:w w:val="110"/>
        </w:rPr>
        <w:t> </w:t>
      </w:r>
      <w:r>
        <w:rPr>
          <w:color w:val="2B2A29"/>
          <w:w w:val="110"/>
        </w:rPr>
        <w:t>of</w:t>
      </w:r>
      <w:r>
        <w:rPr>
          <w:color w:val="2B2A29"/>
          <w:spacing w:val="-20"/>
          <w:w w:val="110"/>
        </w:rPr>
        <w:t> </w:t>
      </w:r>
      <w:r>
        <w:rPr>
          <w:color w:val="2B2A29"/>
          <w:w w:val="110"/>
        </w:rPr>
        <w:t>Standards</w:t>
      </w:r>
      <w:r>
        <w:rPr>
          <w:color w:val="2B2A29"/>
          <w:spacing w:val="-20"/>
          <w:w w:val="110"/>
        </w:rPr>
        <w:t> </w:t>
      </w:r>
      <w:r>
        <w:rPr>
          <w:color w:val="2B2A29"/>
          <w:w w:val="110"/>
        </w:rPr>
        <w:t>and</w:t>
      </w:r>
      <w:r>
        <w:rPr>
          <w:color w:val="2B2A29"/>
          <w:spacing w:val="-19"/>
          <w:w w:val="110"/>
        </w:rPr>
        <w:t> </w:t>
      </w:r>
      <w:r>
        <w:rPr>
          <w:color w:val="2B2A29"/>
          <w:w w:val="110"/>
        </w:rPr>
        <w:t>Technology</w:t>
      </w:r>
      <w:r>
        <w:rPr>
          <w:color w:val="2B2A29"/>
          <w:spacing w:val="-20"/>
          <w:w w:val="110"/>
        </w:rPr>
        <w:t> </w:t>
      </w:r>
      <w:r>
        <w:rPr>
          <w:color w:val="2B2A29"/>
          <w:w w:val="110"/>
        </w:rPr>
        <w:t>(NIST).</w:t>
      </w:r>
      <w:r>
        <w:rPr>
          <w:color w:val="2B2A29"/>
          <w:spacing w:val="-20"/>
          <w:w w:val="110"/>
        </w:rPr>
        <w:t> </w:t>
      </w:r>
      <w:r>
        <w:rPr>
          <w:color w:val="2B2A29"/>
          <w:w w:val="110"/>
        </w:rPr>
        <w:t>The</w:t>
      </w:r>
      <w:r>
        <w:rPr>
          <w:color w:val="2B2A29"/>
          <w:spacing w:val="-20"/>
          <w:w w:val="110"/>
        </w:rPr>
        <w:t> </w:t>
      </w:r>
      <w:r>
        <w:rPr>
          <w:color w:val="2B2A29"/>
          <w:w w:val="110"/>
        </w:rPr>
        <w:t>premise</w:t>
      </w:r>
      <w:r>
        <w:rPr>
          <w:color w:val="2B2A29"/>
          <w:spacing w:val="-20"/>
          <w:w w:val="110"/>
        </w:rPr>
        <w:t> </w:t>
      </w:r>
      <w:r>
        <w:rPr>
          <w:color w:val="2B2A29"/>
          <w:w w:val="110"/>
        </w:rPr>
        <w:t>of</w:t>
      </w:r>
      <w:r>
        <w:rPr>
          <w:color w:val="2B2A29"/>
          <w:spacing w:val="-19"/>
          <w:w w:val="110"/>
        </w:rPr>
        <w:t> </w:t>
      </w:r>
      <w:r>
        <w:rPr>
          <w:color w:val="2B2A29"/>
          <w:w w:val="110"/>
        </w:rPr>
        <w:t>the</w:t>
      </w:r>
      <w:r>
        <w:rPr>
          <w:color w:val="2B2A29"/>
          <w:spacing w:val="-20"/>
          <w:w w:val="110"/>
        </w:rPr>
        <w:t> </w:t>
      </w:r>
      <w:r>
        <w:rPr>
          <w:color w:val="2B2A29"/>
          <w:w w:val="110"/>
        </w:rPr>
        <w:t>SHA</w:t>
      </w:r>
      <w:r>
        <w:rPr>
          <w:color w:val="2B2A29"/>
          <w:spacing w:val="-20"/>
          <w:w w:val="110"/>
        </w:rPr>
        <w:t> </w:t>
      </w:r>
      <w:r>
        <w:rPr>
          <w:color w:val="2B2A29"/>
          <w:w w:val="110"/>
        </w:rPr>
        <w:t>family of hashes is the same as with MD5. </w:t>
      </w:r>
      <w:r>
        <w:rPr>
          <w:color w:val="2B2A29"/>
          <w:spacing w:val="-6"/>
          <w:w w:val="110"/>
        </w:rPr>
        <w:t>You </w:t>
      </w:r>
      <w:r>
        <w:rPr>
          <w:color w:val="2B2A29"/>
          <w:w w:val="110"/>
        </w:rPr>
        <w:t>supply some input data, run it through the hashing</w:t>
      </w:r>
      <w:r>
        <w:rPr>
          <w:color w:val="2B2A29"/>
          <w:spacing w:val="-4"/>
          <w:w w:val="110"/>
        </w:rPr>
        <w:t> </w:t>
      </w:r>
      <w:r>
        <w:rPr>
          <w:color w:val="2B2A29"/>
          <w:w w:val="110"/>
        </w:rPr>
        <w:t>function,</w:t>
      </w:r>
      <w:r>
        <w:rPr>
          <w:color w:val="2B2A29"/>
          <w:spacing w:val="-3"/>
          <w:w w:val="110"/>
        </w:rPr>
        <w:t> </w:t>
      </w:r>
      <w:r>
        <w:rPr>
          <w:color w:val="2B2A29"/>
          <w:w w:val="110"/>
        </w:rPr>
        <w:t>and</w:t>
      </w:r>
      <w:r>
        <w:rPr>
          <w:color w:val="2B2A29"/>
          <w:spacing w:val="-3"/>
          <w:w w:val="110"/>
        </w:rPr>
        <w:t> </w:t>
      </w:r>
      <w:r>
        <w:rPr>
          <w:color w:val="2B2A29"/>
          <w:w w:val="110"/>
        </w:rPr>
        <w:t>get</w:t>
      </w:r>
      <w:r>
        <w:rPr>
          <w:color w:val="2B2A29"/>
          <w:spacing w:val="-3"/>
          <w:w w:val="110"/>
        </w:rPr>
        <w:t> </w:t>
      </w:r>
      <w:r>
        <w:rPr>
          <w:color w:val="2B2A29"/>
          <w:w w:val="110"/>
        </w:rPr>
        <w:t>a</w:t>
      </w:r>
      <w:r>
        <w:rPr>
          <w:color w:val="2B2A29"/>
          <w:spacing w:val="-4"/>
          <w:w w:val="110"/>
        </w:rPr>
        <w:t> </w:t>
      </w:r>
      <w:r>
        <w:rPr>
          <w:color w:val="2B2A29"/>
          <w:w w:val="110"/>
        </w:rPr>
        <w:t>hash</w:t>
      </w:r>
      <w:r>
        <w:rPr>
          <w:color w:val="2B2A29"/>
          <w:spacing w:val="-3"/>
          <w:w w:val="110"/>
        </w:rPr>
        <w:t> </w:t>
      </w:r>
      <w:r>
        <w:rPr>
          <w:color w:val="2B2A29"/>
          <w:w w:val="110"/>
        </w:rPr>
        <w:t>code</w:t>
      </w:r>
      <w:r>
        <w:rPr>
          <w:color w:val="2B2A29"/>
          <w:spacing w:val="-3"/>
          <w:w w:val="110"/>
        </w:rPr>
        <w:t> </w:t>
      </w:r>
      <w:r>
        <w:rPr>
          <w:color w:val="2B2A29"/>
          <w:w w:val="110"/>
        </w:rPr>
        <w:t>back.</w:t>
      </w:r>
      <w:r>
        <w:rPr>
          <w:color w:val="2B2A29"/>
          <w:spacing w:val="-3"/>
          <w:w w:val="110"/>
        </w:rPr>
        <w:t> </w:t>
      </w:r>
      <w:r>
        <w:rPr>
          <w:color w:val="2B2A29"/>
          <w:w w:val="110"/>
        </w:rPr>
        <w:t>The</w:t>
      </w:r>
      <w:r>
        <w:rPr>
          <w:color w:val="2B2A29"/>
          <w:spacing w:val="-3"/>
          <w:w w:val="110"/>
        </w:rPr>
        <w:t> </w:t>
      </w:r>
      <w:r>
        <w:rPr>
          <w:color w:val="2B2A29"/>
          <w:w w:val="110"/>
        </w:rPr>
        <w:t>concept</w:t>
      </w:r>
      <w:r>
        <w:rPr>
          <w:color w:val="2B2A29"/>
          <w:spacing w:val="-4"/>
          <w:w w:val="110"/>
        </w:rPr>
        <w:t> </w:t>
      </w:r>
      <w:r>
        <w:rPr>
          <w:color w:val="2B2A29"/>
          <w:w w:val="110"/>
        </w:rPr>
        <w:t>is</w:t>
      </w:r>
      <w:r>
        <w:rPr>
          <w:color w:val="2B2A29"/>
          <w:spacing w:val="-3"/>
          <w:w w:val="110"/>
        </w:rPr>
        <w:t> </w:t>
      </w:r>
      <w:r>
        <w:rPr>
          <w:color w:val="2B2A29"/>
          <w:w w:val="110"/>
        </w:rPr>
        <w:t>the</w:t>
      </w:r>
      <w:r>
        <w:rPr>
          <w:color w:val="2B2A29"/>
          <w:spacing w:val="-3"/>
          <w:w w:val="110"/>
        </w:rPr>
        <w:t> </w:t>
      </w:r>
      <w:r>
        <w:rPr>
          <w:color w:val="2B2A29"/>
          <w:w w:val="110"/>
        </w:rPr>
        <w:t>same,</w:t>
      </w:r>
      <w:r>
        <w:rPr>
          <w:color w:val="2B2A29"/>
          <w:spacing w:val="-3"/>
          <w:w w:val="110"/>
        </w:rPr>
        <w:t> </w:t>
      </w:r>
      <w:r>
        <w:rPr>
          <w:color w:val="2B2A29"/>
          <w:w w:val="110"/>
        </w:rPr>
        <w:t>but</w:t>
      </w:r>
      <w:r>
        <w:rPr>
          <w:color w:val="2B2A29"/>
          <w:spacing w:val="-3"/>
          <w:w w:val="110"/>
        </w:rPr>
        <w:t> </w:t>
      </w:r>
      <w:r>
        <w:rPr>
          <w:color w:val="2B2A29"/>
          <w:w w:val="110"/>
        </w:rPr>
        <w:t>the</w:t>
      </w:r>
      <w:r>
        <w:rPr>
          <w:color w:val="2B2A29"/>
          <w:spacing w:val="-4"/>
          <w:w w:val="110"/>
        </w:rPr>
        <w:t> </w:t>
      </w:r>
      <w:r>
        <w:rPr>
          <w:color w:val="2B2A29"/>
          <w:w w:val="110"/>
        </w:rPr>
        <w:t>underlying algorithm</w:t>
      </w:r>
      <w:r>
        <w:rPr>
          <w:color w:val="2B2A29"/>
          <w:spacing w:val="-12"/>
          <w:w w:val="110"/>
        </w:rPr>
        <w:t> </w:t>
      </w:r>
      <w:r>
        <w:rPr>
          <w:color w:val="2B2A29"/>
          <w:w w:val="110"/>
        </w:rPr>
        <w:t>is</w:t>
      </w:r>
      <w:r>
        <w:rPr>
          <w:color w:val="2B2A29"/>
          <w:spacing w:val="-12"/>
          <w:w w:val="110"/>
        </w:rPr>
        <w:t> </w:t>
      </w:r>
      <w:r>
        <w:rPr>
          <w:color w:val="2B2A29"/>
          <w:w w:val="110"/>
        </w:rPr>
        <w:t>different,</w:t>
      </w:r>
      <w:r>
        <w:rPr>
          <w:color w:val="2B2A29"/>
          <w:spacing w:val="-12"/>
          <w:w w:val="110"/>
        </w:rPr>
        <w:t> </w:t>
      </w:r>
      <w:r>
        <w:rPr>
          <w:color w:val="2B2A29"/>
          <w:w w:val="110"/>
        </w:rPr>
        <w:t>and</w:t>
      </w:r>
      <w:r>
        <w:rPr>
          <w:color w:val="2B2A29"/>
          <w:spacing w:val="-12"/>
          <w:w w:val="110"/>
        </w:rPr>
        <w:t> </w:t>
      </w:r>
      <w:r>
        <w:rPr>
          <w:color w:val="2B2A29"/>
          <w:w w:val="110"/>
        </w:rPr>
        <w:t>you</w:t>
      </w:r>
      <w:r>
        <w:rPr>
          <w:color w:val="2B2A29"/>
          <w:spacing w:val="-12"/>
          <w:w w:val="110"/>
        </w:rPr>
        <w:t> </w:t>
      </w:r>
      <w:r>
        <w:rPr>
          <w:color w:val="2B2A29"/>
          <w:w w:val="110"/>
        </w:rPr>
        <w:t>get</w:t>
      </w:r>
      <w:r>
        <w:rPr>
          <w:color w:val="2B2A29"/>
          <w:spacing w:val="-12"/>
          <w:w w:val="110"/>
        </w:rPr>
        <w:t> </w:t>
      </w:r>
      <w:r>
        <w:rPr>
          <w:color w:val="2B2A29"/>
          <w:w w:val="110"/>
        </w:rPr>
        <w:t>a</w:t>
      </w:r>
      <w:r>
        <w:rPr>
          <w:color w:val="2B2A29"/>
          <w:spacing w:val="-12"/>
          <w:w w:val="110"/>
        </w:rPr>
        <w:t> </w:t>
      </w:r>
      <w:r>
        <w:rPr>
          <w:color w:val="2B2A29"/>
          <w:w w:val="110"/>
        </w:rPr>
        <w:t>much</w:t>
      </w:r>
      <w:r>
        <w:rPr>
          <w:color w:val="2B2A29"/>
          <w:spacing w:val="-11"/>
          <w:w w:val="110"/>
        </w:rPr>
        <w:t> </w:t>
      </w:r>
      <w:r>
        <w:rPr>
          <w:color w:val="2B2A29"/>
          <w:w w:val="110"/>
        </w:rPr>
        <w:t>longer</w:t>
      </w:r>
      <w:r>
        <w:rPr>
          <w:color w:val="2B2A29"/>
          <w:spacing w:val="-12"/>
          <w:w w:val="110"/>
        </w:rPr>
        <w:t> </w:t>
      </w:r>
      <w:r>
        <w:rPr>
          <w:color w:val="2B2A29"/>
          <w:w w:val="110"/>
        </w:rPr>
        <w:t>and</w:t>
      </w:r>
      <w:r>
        <w:rPr>
          <w:color w:val="2B2A29"/>
          <w:spacing w:val="-12"/>
          <w:w w:val="110"/>
        </w:rPr>
        <w:t> </w:t>
      </w:r>
      <w:r>
        <w:rPr>
          <w:color w:val="2B2A29"/>
          <w:w w:val="110"/>
        </w:rPr>
        <w:t>more</w:t>
      </w:r>
      <w:r>
        <w:rPr>
          <w:color w:val="2B2A29"/>
          <w:spacing w:val="-12"/>
          <w:w w:val="110"/>
        </w:rPr>
        <w:t> </w:t>
      </w:r>
      <w:r>
        <w:rPr>
          <w:color w:val="2B2A29"/>
          <w:w w:val="110"/>
        </w:rPr>
        <w:t>robust</w:t>
      </w:r>
      <w:r>
        <w:rPr>
          <w:color w:val="2B2A29"/>
          <w:spacing w:val="-12"/>
          <w:w w:val="110"/>
        </w:rPr>
        <w:t> </w:t>
      </w:r>
      <w:r>
        <w:rPr>
          <w:color w:val="2B2A29"/>
          <w:w w:val="110"/>
        </w:rPr>
        <w:t>hash</w:t>
      </w:r>
      <w:r>
        <w:rPr>
          <w:color w:val="2B2A29"/>
          <w:spacing w:val="-12"/>
          <w:w w:val="110"/>
        </w:rPr>
        <w:t> </w:t>
      </w:r>
      <w:r>
        <w:rPr>
          <w:color w:val="2B2A29"/>
          <w:w w:val="110"/>
        </w:rPr>
        <w:t>code.</w:t>
      </w:r>
    </w:p>
    <w:p>
      <w:pPr>
        <w:spacing w:after="0" w:line="309" w:lineRule="auto"/>
        <w:sectPr>
          <w:pgSz w:w="10080" w:h="14400"/>
          <w:pgMar w:header="1037" w:footer="1070" w:top="1260" w:bottom="1260" w:left="600" w:right="600"/>
        </w:sectPr>
      </w:pPr>
    </w:p>
    <w:p>
      <w:pPr>
        <w:pStyle w:val="BodyText"/>
        <w:spacing w:before="6"/>
        <w:rPr>
          <w:sz w:val="14"/>
        </w:rPr>
      </w:pPr>
    </w:p>
    <w:p>
      <w:pPr>
        <w:pStyle w:val="BodyText"/>
        <w:spacing w:before="101"/>
        <w:ind w:left="479"/>
      </w:pPr>
      <w:r>
        <w:rPr>
          <w:color w:val="2B2A29"/>
          <w:w w:val="110"/>
        </w:rPr>
        <w:t>The Secure Hash family covers many variants, including the following:</w:t>
      </w:r>
    </w:p>
    <w:p>
      <w:pPr>
        <w:pStyle w:val="ListParagraph"/>
        <w:numPr>
          <w:ilvl w:val="0"/>
          <w:numId w:val="2"/>
        </w:numPr>
        <w:tabs>
          <w:tab w:pos="1055" w:val="left" w:leader="none"/>
          <w:tab w:pos="1056" w:val="left" w:leader="none"/>
        </w:tabs>
        <w:spacing w:line="309" w:lineRule="auto" w:before="176" w:after="0"/>
        <w:ind w:left="1055" w:right="1409" w:hanging="358"/>
        <w:jc w:val="left"/>
        <w:rPr>
          <w:sz w:val="22"/>
        </w:rPr>
      </w:pPr>
      <w:r>
        <w:rPr>
          <w:rFonts w:ascii="Trebuchet MS" w:hAnsi="Trebuchet MS"/>
          <w:b/>
          <w:color w:val="2B2A29"/>
          <w:w w:val="110"/>
          <w:sz w:val="22"/>
        </w:rPr>
        <w:t>SHA-1</w:t>
      </w:r>
      <w:r>
        <w:rPr>
          <w:color w:val="2B2A29"/>
          <w:w w:val="110"/>
          <w:sz w:val="22"/>
        </w:rPr>
        <w:t>.</w:t>
      </w:r>
      <w:r>
        <w:rPr>
          <w:color w:val="2B2A29"/>
          <w:spacing w:val="-18"/>
          <w:w w:val="110"/>
          <w:sz w:val="22"/>
        </w:rPr>
        <w:t> </w:t>
      </w:r>
      <w:r>
        <w:rPr>
          <w:color w:val="2B2A29"/>
          <w:w w:val="110"/>
          <w:sz w:val="22"/>
        </w:rPr>
        <w:t>The</w:t>
      </w:r>
      <w:r>
        <w:rPr>
          <w:color w:val="2B2A29"/>
          <w:spacing w:val="-17"/>
          <w:w w:val="110"/>
          <w:sz w:val="22"/>
        </w:rPr>
        <w:t> </w:t>
      </w:r>
      <w:r>
        <w:rPr>
          <w:color w:val="2B2A29"/>
          <w:spacing w:val="-3"/>
          <w:w w:val="110"/>
          <w:sz w:val="22"/>
        </w:rPr>
        <w:t>SHA-1</w:t>
      </w:r>
      <w:r>
        <w:rPr>
          <w:color w:val="2B2A29"/>
          <w:spacing w:val="-17"/>
          <w:w w:val="110"/>
          <w:sz w:val="22"/>
        </w:rPr>
        <w:t> </w:t>
      </w:r>
      <w:r>
        <w:rPr>
          <w:color w:val="2B2A29"/>
          <w:w w:val="110"/>
          <w:sz w:val="22"/>
        </w:rPr>
        <w:t>hash</w:t>
      </w:r>
      <w:r>
        <w:rPr>
          <w:color w:val="2B2A29"/>
          <w:spacing w:val="-17"/>
          <w:w w:val="110"/>
          <w:sz w:val="22"/>
        </w:rPr>
        <w:t> </w:t>
      </w:r>
      <w:r>
        <w:rPr>
          <w:color w:val="2B2A29"/>
          <w:w w:val="110"/>
          <w:sz w:val="22"/>
        </w:rPr>
        <w:t>function</w:t>
      </w:r>
      <w:r>
        <w:rPr>
          <w:color w:val="2B2A29"/>
          <w:spacing w:val="-18"/>
          <w:w w:val="110"/>
          <w:sz w:val="22"/>
        </w:rPr>
        <w:t> </w:t>
      </w:r>
      <w:r>
        <w:rPr>
          <w:color w:val="2B2A29"/>
          <w:w w:val="110"/>
          <w:sz w:val="22"/>
        </w:rPr>
        <w:t>produces</w:t>
      </w:r>
      <w:r>
        <w:rPr>
          <w:color w:val="2B2A29"/>
          <w:spacing w:val="-17"/>
          <w:w w:val="110"/>
          <w:sz w:val="22"/>
        </w:rPr>
        <w:t> </w:t>
      </w:r>
      <w:r>
        <w:rPr>
          <w:color w:val="2B2A29"/>
          <w:w w:val="110"/>
          <w:sz w:val="22"/>
        </w:rPr>
        <w:t>a</w:t>
      </w:r>
      <w:r>
        <w:rPr>
          <w:color w:val="2B2A29"/>
          <w:spacing w:val="-17"/>
          <w:w w:val="110"/>
          <w:sz w:val="22"/>
        </w:rPr>
        <w:t> </w:t>
      </w:r>
      <w:r>
        <w:rPr>
          <w:color w:val="2B2A29"/>
          <w:w w:val="110"/>
          <w:sz w:val="22"/>
        </w:rPr>
        <w:t>160-bit</w:t>
      </w:r>
      <w:r>
        <w:rPr>
          <w:color w:val="2B2A29"/>
          <w:spacing w:val="-17"/>
          <w:w w:val="110"/>
          <w:sz w:val="22"/>
        </w:rPr>
        <w:t> </w:t>
      </w:r>
      <w:r>
        <w:rPr>
          <w:color w:val="2B2A29"/>
          <w:w w:val="110"/>
          <w:sz w:val="22"/>
        </w:rPr>
        <w:t>(20</w:t>
      </w:r>
      <w:r>
        <w:rPr>
          <w:color w:val="2B2A29"/>
          <w:spacing w:val="-18"/>
          <w:w w:val="110"/>
          <w:sz w:val="22"/>
        </w:rPr>
        <w:t> </w:t>
      </w:r>
      <w:r>
        <w:rPr>
          <w:color w:val="2B2A29"/>
          <w:w w:val="110"/>
          <w:sz w:val="22"/>
        </w:rPr>
        <w:t>bytes)</w:t>
      </w:r>
      <w:r>
        <w:rPr>
          <w:color w:val="2B2A29"/>
          <w:spacing w:val="-17"/>
          <w:w w:val="110"/>
          <w:sz w:val="22"/>
        </w:rPr>
        <w:t> </w:t>
      </w:r>
      <w:r>
        <w:rPr>
          <w:color w:val="2B2A29"/>
          <w:w w:val="110"/>
          <w:sz w:val="22"/>
        </w:rPr>
        <w:t>hash code.</w:t>
      </w:r>
      <w:r>
        <w:rPr>
          <w:color w:val="2B2A29"/>
          <w:spacing w:val="-13"/>
          <w:w w:val="110"/>
          <w:sz w:val="22"/>
        </w:rPr>
        <w:t> </w:t>
      </w:r>
      <w:r>
        <w:rPr>
          <w:color w:val="2B2A29"/>
          <w:spacing w:val="-3"/>
          <w:w w:val="110"/>
          <w:sz w:val="22"/>
        </w:rPr>
        <w:t>SHA-1</w:t>
      </w:r>
      <w:r>
        <w:rPr>
          <w:color w:val="2B2A29"/>
          <w:spacing w:val="-12"/>
          <w:w w:val="110"/>
          <w:sz w:val="22"/>
        </w:rPr>
        <w:t> </w:t>
      </w:r>
      <w:r>
        <w:rPr>
          <w:color w:val="2B2A29"/>
          <w:w w:val="110"/>
          <w:sz w:val="22"/>
        </w:rPr>
        <w:t>was</w:t>
      </w:r>
      <w:r>
        <w:rPr>
          <w:color w:val="2B2A29"/>
          <w:spacing w:val="-13"/>
          <w:w w:val="110"/>
          <w:sz w:val="22"/>
        </w:rPr>
        <w:t> </w:t>
      </w:r>
      <w:r>
        <w:rPr>
          <w:color w:val="2B2A29"/>
          <w:w w:val="110"/>
          <w:sz w:val="22"/>
        </w:rPr>
        <w:t>designed</w:t>
      </w:r>
      <w:r>
        <w:rPr>
          <w:color w:val="2B2A29"/>
          <w:spacing w:val="-12"/>
          <w:w w:val="110"/>
          <w:sz w:val="22"/>
        </w:rPr>
        <w:t> </w:t>
      </w:r>
      <w:r>
        <w:rPr>
          <w:color w:val="2B2A29"/>
          <w:w w:val="110"/>
          <w:sz w:val="22"/>
        </w:rPr>
        <w:t>by</w:t>
      </w:r>
      <w:r>
        <w:rPr>
          <w:color w:val="2B2A29"/>
          <w:spacing w:val="-12"/>
          <w:w w:val="110"/>
          <w:sz w:val="22"/>
        </w:rPr>
        <w:t> </w:t>
      </w:r>
      <w:r>
        <w:rPr>
          <w:color w:val="2B2A29"/>
          <w:w w:val="110"/>
          <w:sz w:val="22"/>
        </w:rPr>
        <w:t>the</w:t>
      </w:r>
      <w:r>
        <w:rPr>
          <w:color w:val="2B2A29"/>
          <w:spacing w:val="-13"/>
          <w:w w:val="110"/>
          <w:sz w:val="22"/>
        </w:rPr>
        <w:t> </w:t>
      </w:r>
      <w:r>
        <w:rPr>
          <w:color w:val="2B2A29"/>
          <w:w w:val="110"/>
          <w:sz w:val="22"/>
        </w:rPr>
        <w:t>National</w:t>
      </w:r>
      <w:r>
        <w:rPr>
          <w:color w:val="2B2A29"/>
          <w:spacing w:val="-12"/>
          <w:w w:val="110"/>
          <w:sz w:val="22"/>
        </w:rPr>
        <w:t> </w:t>
      </w:r>
      <w:r>
        <w:rPr>
          <w:color w:val="2B2A29"/>
          <w:w w:val="110"/>
          <w:sz w:val="22"/>
        </w:rPr>
        <w:t>Security</w:t>
      </w:r>
      <w:r>
        <w:rPr>
          <w:color w:val="2B2A29"/>
          <w:spacing w:val="-13"/>
          <w:w w:val="110"/>
          <w:sz w:val="22"/>
        </w:rPr>
        <w:t> </w:t>
      </w:r>
      <w:r>
        <w:rPr>
          <w:color w:val="2B2A29"/>
          <w:w w:val="110"/>
          <w:sz w:val="22"/>
        </w:rPr>
        <w:t>Agency</w:t>
      </w:r>
      <w:r>
        <w:rPr>
          <w:color w:val="2B2A29"/>
          <w:spacing w:val="-12"/>
          <w:w w:val="110"/>
          <w:sz w:val="22"/>
        </w:rPr>
        <w:t> </w:t>
      </w:r>
      <w:r>
        <w:rPr>
          <w:color w:val="2B2A29"/>
          <w:w w:val="110"/>
          <w:sz w:val="22"/>
        </w:rPr>
        <w:t>to</w:t>
      </w:r>
      <w:r>
        <w:rPr>
          <w:color w:val="2B2A29"/>
          <w:spacing w:val="-12"/>
          <w:w w:val="110"/>
          <w:sz w:val="22"/>
        </w:rPr>
        <w:t> </w:t>
      </w:r>
      <w:r>
        <w:rPr>
          <w:color w:val="2B2A29"/>
          <w:w w:val="110"/>
          <w:sz w:val="22"/>
        </w:rPr>
        <w:t>be</w:t>
      </w:r>
      <w:r>
        <w:rPr>
          <w:color w:val="2B2A29"/>
          <w:spacing w:val="-13"/>
          <w:w w:val="110"/>
          <w:sz w:val="22"/>
        </w:rPr>
        <w:t> </w:t>
      </w:r>
      <w:r>
        <w:rPr>
          <w:color w:val="2B2A29"/>
          <w:w w:val="110"/>
          <w:sz w:val="22"/>
        </w:rPr>
        <w:t>part of</w:t>
      </w:r>
      <w:r>
        <w:rPr>
          <w:color w:val="2B2A29"/>
          <w:spacing w:val="-16"/>
          <w:w w:val="110"/>
          <w:sz w:val="22"/>
        </w:rPr>
        <w:t> </w:t>
      </w:r>
      <w:r>
        <w:rPr>
          <w:color w:val="2B2A29"/>
          <w:w w:val="110"/>
          <w:sz w:val="22"/>
        </w:rPr>
        <w:t>the</w:t>
      </w:r>
      <w:r>
        <w:rPr>
          <w:color w:val="2B2A29"/>
          <w:spacing w:val="-15"/>
          <w:w w:val="110"/>
          <w:sz w:val="22"/>
        </w:rPr>
        <w:t> </w:t>
      </w:r>
      <w:r>
        <w:rPr>
          <w:color w:val="2B2A29"/>
          <w:w w:val="110"/>
          <w:sz w:val="22"/>
        </w:rPr>
        <w:t>Digital</w:t>
      </w:r>
      <w:r>
        <w:rPr>
          <w:color w:val="2B2A29"/>
          <w:spacing w:val="-16"/>
          <w:w w:val="110"/>
          <w:sz w:val="22"/>
        </w:rPr>
        <w:t> </w:t>
      </w:r>
      <w:r>
        <w:rPr>
          <w:color w:val="2B2A29"/>
          <w:w w:val="110"/>
          <w:sz w:val="22"/>
        </w:rPr>
        <w:t>Signature</w:t>
      </w:r>
      <w:r>
        <w:rPr>
          <w:color w:val="2B2A29"/>
          <w:spacing w:val="-15"/>
          <w:w w:val="110"/>
          <w:sz w:val="22"/>
        </w:rPr>
        <w:t> </w:t>
      </w:r>
      <w:r>
        <w:rPr>
          <w:color w:val="2B2A29"/>
          <w:w w:val="110"/>
          <w:sz w:val="22"/>
        </w:rPr>
        <w:t>Algorithm</w:t>
      </w:r>
      <w:r>
        <w:rPr>
          <w:color w:val="2B2A29"/>
          <w:spacing w:val="-16"/>
          <w:w w:val="110"/>
          <w:sz w:val="22"/>
        </w:rPr>
        <w:t> </w:t>
      </w:r>
      <w:r>
        <w:rPr>
          <w:color w:val="2B2A29"/>
          <w:w w:val="110"/>
          <w:sz w:val="22"/>
        </w:rPr>
        <w:t>(DSA).</w:t>
      </w:r>
      <w:r>
        <w:rPr>
          <w:color w:val="2B2A29"/>
          <w:spacing w:val="-15"/>
          <w:w w:val="110"/>
          <w:sz w:val="22"/>
        </w:rPr>
        <w:t> </w:t>
      </w:r>
      <w:r>
        <w:rPr>
          <w:color w:val="2B2A29"/>
          <w:w w:val="110"/>
          <w:sz w:val="22"/>
        </w:rPr>
        <w:t>Cryptographic</w:t>
      </w:r>
      <w:r>
        <w:rPr>
          <w:color w:val="2B2A29"/>
          <w:spacing w:val="-15"/>
          <w:w w:val="110"/>
          <w:sz w:val="22"/>
        </w:rPr>
        <w:t> </w:t>
      </w:r>
      <w:r>
        <w:rPr>
          <w:color w:val="2B2A29"/>
          <w:w w:val="110"/>
          <w:sz w:val="22"/>
        </w:rPr>
        <w:t>weaknesses were</w:t>
      </w:r>
      <w:r>
        <w:rPr>
          <w:color w:val="2B2A29"/>
          <w:spacing w:val="-10"/>
          <w:w w:val="110"/>
          <w:sz w:val="22"/>
        </w:rPr>
        <w:t> </w:t>
      </w:r>
      <w:r>
        <w:rPr>
          <w:color w:val="2B2A29"/>
          <w:w w:val="110"/>
          <w:sz w:val="22"/>
        </w:rPr>
        <w:t>discovered</w:t>
      </w:r>
      <w:r>
        <w:rPr>
          <w:color w:val="2B2A29"/>
          <w:spacing w:val="-10"/>
          <w:w w:val="110"/>
          <w:sz w:val="22"/>
        </w:rPr>
        <w:t> </w:t>
      </w:r>
      <w:r>
        <w:rPr>
          <w:color w:val="2B2A29"/>
          <w:w w:val="110"/>
          <w:sz w:val="22"/>
        </w:rPr>
        <w:t>in</w:t>
      </w:r>
      <w:r>
        <w:rPr>
          <w:color w:val="2B2A29"/>
          <w:spacing w:val="-9"/>
          <w:w w:val="110"/>
          <w:sz w:val="22"/>
        </w:rPr>
        <w:t> </w:t>
      </w:r>
      <w:r>
        <w:rPr>
          <w:color w:val="2B2A29"/>
          <w:spacing w:val="-2"/>
          <w:w w:val="110"/>
          <w:sz w:val="22"/>
        </w:rPr>
        <w:t>SHA-1,</w:t>
      </w:r>
      <w:r>
        <w:rPr>
          <w:color w:val="2B2A29"/>
          <w:spacing w:val="-10"/>
          <w:w w:val="110"/>
          <w:sz w:val="22"/>
        </w:rPr>
        <w:t> </w:t>
      </w:r>
      <w:r>
        <w:rPr>
          <w:color w:val="2B2A29"/>
          <w:w w:val="110"/>
          <w:sz w:val="22"/>
        </w:rPr>
        <w:t>and</w:t>
      </w:r>
      <w:r>
        <w:rPr>
          <w:color w:val="2B2A29"/>
          <w:spacing w:val="-10"/>
          <w:w w:val="110"/>
          <w:sz w:val="22"/>
        </w:rPr>
        <w:t> </w:t>
      </w:r>
      <w:r>
        <w:rPr>
          <w:color w:val="2B2A29"/>
          <w:w w:val="110"/>
          <w:sz w:val="22"/>
        </w:rPr>
        <w:t>the</w:t>
      </w:r>
      <w:r>
        <w:rPr>
          <w:color w:val="2B2A29"/>
          <w:spacing w:val="-9"/>
          <w:w w:val="110"/>
          <w:sz w:val="22"/>
        </w:rPr>
        <w:t> </w:t>
      </w:r>
      <w:r>
        <w:rPr>
          <w:color w:val="2B2A29"/>
          <w:w w:val="110"/>
          <w:sz w:val="22"/>
        </w:rPr>
        <w:t>standard</w:t>
      </w:r>
      <w:r>
        <w:rPr>
          <w:color w:val="2B2A29"/>
          <w:spacing w:val="-10"/>
          <w:w w:val="110"/>
          <w:sz w:val="22"/>
        </w:rPr>
        <w:t> </w:t>
      </w:r>
      <w:r>
        <w:rPr>
          <w:color w:val="2B2A29"/>
          <w:w w:val="110"/>
          <w:sz w:val="22"/>
        </w:rPr>
        <w:t>was</w:t>
      </w:r>
      <w:r>
        <w:rPr>
          <w:color w:val="2B2A29"/>
          <w:spacing w:val="-10"/>
          <w:w w:val="110"/>
          <w:sz w:val="22"/>
        </w:rPr>
        <w:t> </w:t>
      </w:r>
      <w:r>
        <w:rPr>
          <w:color w:val="2B2A29"/>
          <w:w w:val="110"/>
          <w:sz w:val="22"/>
        </w:rPr>
        <w:t>no</w:t>
      </w:r>
      <w:r>
        <w:rPr>
          <w:color w:val="2B2A29"/>
          <w:spacing w:val="-9"/>
          <w:w w:val="110"/>
          <w:sz w:val="22"/>
        </w:rPr>
        <w:t> </w:t>
      </w:r>
      <w:r>
        <w:rPr>
          <w:color w:val="2B2A29"/>
          <w:w w:val="110"/>
          <w:sz w:val="22"/>
        </w:rPr>
        <w:t>longer</w:t>
      </w:r>
      <w:r>
        <w:rPr>
          <w:color w:val="2B2A29"/>
          <w:spacing w:val="-10"/>
          <w:w w:val="110"/>
          <w:sz w:val="22"/>
        </w:rPr>
        <w:t> </w:t>
      </w:r>
      <w:r>
        <w:rPr>
          <w:color w:val="2B2A29"/>
          <w:w w:val="110"/>
          <w:sz w:val="22"/>
        </w:rPr>
        <w:t>approved for</w:t>
      </w:r>
      <w:r>
        <w:rPr>
          <w:color w:val="2B2A29"/>
          <w:spacing w:val="-16"/>
          <w:w w:val="110"/>
          <w:sz w:val="22"/>
        </w:rPr>
        <w:t> </w:t>
      </w:r>
      <w:r>
        <w:rPr>
          <w:color w:val="2B2A29"/>
          <w:w w:val="110"/>
          <w:sz w:val="22"/>
        </w:rPr>
        <w:t>most</w:t>
      </w:r>
      <w:r>
        <w:rPr>
          <w:color w:val="2B2A29"/>
          <w:spacing w:val="-15"/>
          <w:w w:val="110"/>
          <w:sz w:val="22"/>
        </w:rPr>
        <w:t> </w:t>
      </w:r>
      <w:r>
        <w:rPr>
          <w:color w:val="2B2A29"/>
          <w:w w:val="110"/>
          <w:sz w:val="22"/>
        </w:rPr>
        <w:t>cryptographic</w:t>
      </w:r>
      <w:r>
        <w:rPr>
          <w:color w:val="2B2A29"/>
          <w:spacing w:val="-15"/>
          <w:w w:val="110"/>
          <w:sz w:val="22"/>
        </w:rPr>
        <w:t> </w:t>
      </w:r>
      <w:r>
        <w:rPr>
          <w:color w:val="2B2A29"/>
          <w:w w:val="110"/>
          <w:sz w:val="22"/>
        </w:rPr>
        <w:t>uses</w:t>
      </w:r>
      <w:r>
        <w:rPr>
          <w:color w:val="2B2A29"/>
          <w:spacing w:val="-15"/>
          <w:w w:val="110"/>
          <w:sz w:val="22"/>
        </w:rPr>
        <w:t> </w:t>
      </w:r>
      <w:r>
        <w:rPr>
          <w:color w:val="2B2A29"/>
          <w:w w:val="110"/>
          <w:sz w:val="22"/>
        </w:rPr>
        <w:t>after</w:t>
      </w:r>
      <w:r>
        <w:rPr>
          <w:color w:val="2B2A29"/>
          <w:spacing w:val="-16"/>
          <w:w w:val="110"/>
          <w:sz w:val="22"/>
        </w:rPr>
        <w:t> </w:t>
      </w:r>
      <w:r>
        <w:rPr>
          <w:color w:val="2B2A29"/>
          <w:w w:val="110"/>
          <w:sz w:val="22"/>
        </w:rPr>
        <w:t>2010.</w:t>
      </w:r>
      <w:r>
        <w:rPr>
          <w:color w:val="2B2A29"/>
          <w:spacing w:val="-15"/>
          <w:w w:val="110"/>
          <w:sz w:val="22"/>
        </w:rPr>
        <w:t> </w:t>
      </w:r>
      <w:r>
        <w:rPr>
          <w:color w:val="2B2A29"/>
          <w:w w:val="110"/>
          <w:sz w:val="22"/>
        </w:rPr>
        <w:t>As</w:t>
      </w:r>
      <w:r>
        <w:rPr>
          <w:color w:val="2B2A29"/>
          <w:spacing w:val="-15"/>
          <w:w w:val="110"/>
          <w:sz w:val="22"/>
        </w:rPr>
        <w:t> </w:t>
      </w:r>
      <w:r>
        <w:rPr>
          <w:color w:val="2B2A29"/>
          <w:w w:val="110"/>
          <w:sz w:val="22"/>
        </w:rPr>
        <w:t>with</w:t>
      </w:r>
      <w:r>
        <w:rPr>
          <w:color w:val="2B2A29"/>
          <w:spacing w:val="-15"/>
          <w:w w:val="110"/>
          <w:sz w:val="22"/>
        </w:rPr>
        <w:t> </w:t>
      </w:r>
      <w:r>
        <w:rPr>
          <w:color w:val="2B2A29"/>
          <w:w w:val="110"/>
          <w:sz w:val="22"/>
        </w:rPr>
        <w:t>MD5,</w:t>
      </w:r>
      <w:r>
        <w:rPr>
          <w:color w:val="2B2A29"/>
          <w:spacing w:val="-16"/>
          <w:w w:val="110"/>
          <w:sz w:val="22"/>
        </w:rPr>
        <w:t> </w:t>
      </w:r>
      <w:r>
        <w:rPr>
          <w:color w:val="2B2A29"/>
          <w:w w:val="110"/>
          <w:sz w:val="22"/>
        </w:rPr>
        <w:t>it</w:t>
      </w:r>
      <w:r>
        <w:rPr>
          <w:color w:val="2B2A29"/>
          <w:spacing w:val="-15"/>
          <w:w w:val="110"/>
          <w:sz w:val="22"/>
        </w:rPr>
        <w:t> </w:t>
      </w:r>
      <w:r>
        <w:rPr>
          <w:color w:val="2B2A29"/>
          <w:w w:val="110"/>
          <w:sz w:val="22"/>
        </w:rPr>
        <w:t>is</w:t>
      </w:r>
      <w:r>
        <w:rPr>
          <w:color w:val="2B2A29"/>
          <w:spacing w:val="-15"/>
          <w:w w:val="110"/>
          <w:sz w:val="22"/>
        </w:rPr>
        <w:t> </w:t>
      </w:r>
      <w:r>
        <w:rPr>
          <w:color w:val="2B2A29"/>
          <w:w w:val="110"/>
          <w:sz w:val="22"/>
        </w:rPr>
        <w:t>still</w:t>
      </w:r>
      <w:r>
        <w:rPr>
          <w:color w:val="2B2A29"/>
          <w:spacing w:val="-15"/>
          <w:w w:val="110"/>
          <w:sz w:val="22"/>
        </w:rPr>
        <w:t> </w:t>
      </w:r>
      <w:r>
        <w:rPr>
          <w:color w:val="2B2A29"/>
          <w:w w:val="110"/>
          <w:sz w:val="22"/>
        </w:rPr>
        <w:t>around to</w:t>
      </w:r>
      <w:r>
        <w:rPr>
          <w:color w:val="2B2A29"/>
          <w:spacing w:val="-14"/>
          <w:w w:val="110"/>
          <w:sz w:val="22"/>
        </w:rPr>
        <w:t> </w:t>
      </w:r>
      <w:r>
        <w:rPr>
          <w:color w:val="2B2A29"/>
          <w:w w:val="110"/>
          <w:sz w:val="22"/>
        </w:rPr>
        <w:t>enable</w:t>
      </w:r>
      <w:r>
        <w:rPr>
          <w:color w:val="2B2A29"/>
          <w:spacing w:val="-13"/>
          <w:w w:val="110"/>
          <w:sz w:val="22"/>
        </w:rPr>
        <w:t> </w:t>
      </w:r>
      <w:r>
        <w:rPr>
          <w:color w:val="2B2A29"/>
          <w:w w:val="110"/>
          <w:sz w:val="22"/>
        </w:rPr>
        <w:t>integration</w:t>
      </w:r>
      <w:r>
        <w:rPr>
          <w:color w:val="2B2A29"/>
          <w:spacing w:val="-13"/>
          <w:w w:val="110"/>
          <w:sz w:val="22"/>
        </w:rPr>
        <w:t> </w:t>
      </w:r>
      <w:r>
        <w:rPr>
          <w:color w:val="2B2A29"/>
          <w:w w:val="110"/>
          <w:sz w:val="22"/>
        </w:rPr>
        <w:t>with</w:t>
      </w:r>
      <w:r>
        <w:rPr>
          <w:color w:val="2B2A29"/>
          <w:spacing w:val="-14"/>
          <w:w w:val="110"/>
          <w:sz w:val="22"/>
        </w:rPr>
        <w:t> </w:t>
      </w:r>
      <w:r>
        <w:rPr>
          <w:color w:val="2B2A29"/>
          <w:w w:val="110"/>
          <w:sz w:val="22"/>
        </w:rPr>
        <w:t>legacy</w:t>
      </w:r>
      <w:r>
        <w:rPr>
          <w:color w:val="2B2A29"/>
          <w:spacing w:val="-13"/>
          <w:w w:val="110"/>
          <w:sz w:val="22"/>
        </w:rPr>
        <w:t> </w:t>
      </w:r>
      <w:r>
        <w:rPr>
          <w:color w:val="2B2A29"/>
          <w:w w:val="110"/>
          <w:sz w:val="22"/>
        </w:rPr>
        <w:t>systems</w:t>
      </w:r>
      <w:r>
        <w:rPr>
          <w:color w:val="2B2A29"/>
          <w:spacing w:val="-13"/>
          <w:w w:val="110"/>
          <w:sz w:val="22"/>
        </w:rPr>
        <w:t> </w:t>
      </w:r>
      <w:r>
        <w:rPr>
          <w:color w:val="2B2A29"/>
          <w:w w:val="110"/>
          <w:sz w:val="22"/>
        </w:rPr>
        <w:t>that</w:t>
      </w:r>
      <w:r>
        <w:rPr>
          <w:color w:val="2B2A29"/>
          <w:spacing w:val="-14"/>
          <w:w w:val="110"/>
          <w:sz w:val="22"/>
        </w:rPr>
        <w:t> </w:t>
      </w:r>
      <w:r>
        <w:rPr>
          <w:color w:val="2B2A29"/>
          <w:w w:val="110"/>
          <w:sz w:val="22"/>
        </w:rPr>
        <w:t>use</w:t>
      </w:r>
      <w:r>
        <w:rPr>
          <w:color w:val="2B2A29"/>
          <w:spacing w:val="-13"/>
          <w:w w:val="110"/>
          <w:sz w:val="22"/>
        </w:rPr>
        <w:t> </w:t>
      </w:r>
      <w:r>
        <w:rPr>
          <w:color w:val="2B2A29"/>
          <w:spacing w:val="-2"/>
          <w:w w:val="110"/>
          <w:sz w:val="22"/>
        </w:rPr>
        <w:t>SHA-1.</w:t>
      </w:r>
    </w:p>
    <w:p>
      <w:pPr>
        <w:pStyle w:val="ListParagraph"/>
        <w:numPr>
          <w:ilvl w:val="0"/>
          <w:numId w:val="2"/>
        </w:numPr>
        <w:tabs>
          <w:tab w:pos="1055" w:val="left" w:leader="none"/>
          <w:tab w:pos="1056" w:val="left" w:leader="none"/>
        </w:tabs>
        <w:spacing w:line="309" w:lineRule="auto" w:before="105" w:after="0"/>
        <w:ind w:left="1055" w:right="1361" w:hanging="358"/>
        <w:jc w:val="left"/>
        <w:rPr>
          <w:sz w:val="22"/>
        </w:rPr>
      </w:pPr>
      <w:r>
        <w:rPr>
          <w:rFonts w:ascii="Trebuchet MS" w:hAnsi="Trebuchet MS"/>
          <w:b/>
          <w:color w:val="2B2A29"/>
          <w:w w:val="110"/>
          <w:sz w:val="22"/>
        </w:rPr>
        <w:t>SHA-2</w:t>
      </w:r>
      <w:r>
        <w:rPr>
          <w:color w:val="2B2A29"/>
          <w:w w:val="110"/>
          <w:sz w:val="22"/>
        </w:rPr>
        <w:t>.</w:t>
      </w:r>
      <w:r>
        <w:rPr>
          <w:color w:val="2B2A29"/>
          <w:spacing w:val="-19"/>
          <w:w w:val="110"/>
          <w:sz w:val="22"/>
        </w:rPr>
        <w:t> </w:t>
      </w:r>
      <w:r>
        <w:rPr>
          <w:color w:val="2B2A29"/>
          <w:spacing w:val="-3"/>
          <w:w w:val="110"/>
          <w:sz w:val="22"/>
        </w:rPr>
        <w:t>SHA-2</w:t>
      </w:r>
      <w:r>
        <w:rPr>
          <w:color w:val="2B2A29"/>
          <w:spacing w:val="-18"/>
          <w:w w:val="110"/>
          <w:sz w:val="22"/>
        </w:rPr>
        <w:t> </w:t>
      </w:r>
      <w:r>
        <w:rPr>
          <w:color w:val="2B2A29"/>
          <w:w w:val="110"/>
          <w:sz w:val="22"/>
        </w:rPr>
        <w:t>is</w:t>
      </w:r>
      <w:r>
        <w:rPr>
          <w:color w:val="2B2A29"/>
          <w:spacing w:val="-19"/>
          <w:w w:val="110"/>
          <w:sz w:val="22"/>
        </w:rPr>
        <w:t> </w:t>
      </w:r>
      <w:r>
        <w:rPr>
          <w:color w:val="2B2A29"/>
          <w:w w:val="110"/>
          <w:sz w:val="22"/>
        </w:rPr>
        <w:t>a</w:t>
      </w:r>
      <w:r>
        <w:rPr>
          <w:color w:val="2B2A29"/>
          <w:spacing w:val="-18"/>
          <w:w w:val="110"/>
          <w:sz w:val="22"/>
        </w:rPr>
        <w:t> </w:t>
      </w:r>
      <w:r>
        <w:rPr>
          <w:color w:val="2B2A29"/>
          <w:w w:val="110"/>
          <w:sz w:val="22"/>
        </w:rPr>
        <w:t>family</w:t>
      </w:r>
      <w:r>
        <w:rPr>
          <w:color w:val="2B2A29"/>
          <w:spacing w:val="-18"/>
          <w:w w:val="110"/>
          <w:sz w:val="22"/>
        </w:rPr>
        <w:t> </w:t>
      </w:r>
      <w:r>
        <w:rPr>
          <w:color w:val="2B2A29"/>
          <w:w w:val="110"/>
          <w:sz w:val="22"/>
        </w:rPr>
        <w:t>of</w:t>
      </w:r>
      <w:r>
        <w:rPr>
          <w:color w:val="2B2A29"/>
          <w:spacing w:val="-19"/>
          <w:w w:val="110"/>
          <w:sz w:val="22"/>
        </w:rPr>
        <w:t> </w:t>
      </w:r>
      <w:r>
        <w:rPr>
          <w:color w:val="2B2A29"/>
          <w:w w:val="110"/>
          <w:sz w:val="22"/>
        </w:rPr>
        <w:t>two</w:t>
      </w:r>
      <w:r>
        <w:rPr>
          <w:color w:val="2B2A29"/>
          <w:spacing w:val="-18"/>
          <w:w w:val="110"/>
          <w:sz w:val="22"/>
        </w:rPr>
        <w:t> </w:t>
      </w:r>
      <w:r>
        <w:rPr>
          <w:color w:val="2B2A29"/>
          <w:w w:val="110"/>
          <w:sz w:val="22"/>
        </w:rPr>
        <w:t>similar</w:t>
      </w:r>
      <w:r>
        <w:rPr>
          <w:color w:val="2B2A29"/>
          <w:spacing w:val="-18"/>
          <w:w w:val="110"/>
          <w:sz w:val="22"/>
        </w:rPr>
        <w:t> </w:t>
      </w:r>
      <w:r>
        <w:rPr>
          <w:color w:val="2B2A29"/>
          <w:w w:val="110"/>
          <w:sz w:val="22"/>
        </w:rPr>
        <w:t>hash</w:t>
      </w:r>
      <w:r>
        <w:rPr>
          <w:color w:val="2B2A29"/>
          <w:spacing w:val="-19"/>
          <w:w w:val="110"/>
          <w:sz w:val="22"/>
        </w:rPr>
        <w:t> </w:t>
      </w:r>
      <w:r>
        <w:rPr>
          <w:color w:val="2B2A29"/>
          <w:w w:val="110"/>
          <w:sz w:val="22"/>
        </w:rPr>
        <w:t>functions</w:t>
      </w:r>
      <w:r>
        <w:rPr>
          <w:color w:val="2B2A29"/>
          <w:spacing w:val="-18"/>
          <w:w w:val="110"/>
          <w:sz w:val="22"/>
        </w:rPr>
        <w:t> </w:t>
      </w:r>
      <w:r>
        <w:rPr>
          <w:color w:val="2B2A29"/>
          <w:w w:val="110"/>
          <w:sz w:val="22"/>
        </w:rPr>
        <w:t>with</w:t>
      </w:r>
      <w:r>
        <w:rPr>
          <w:color w:val="2B2A29"/>
          <w:spacing w:val="-18"/>
          <w:w w:val="110"/>
          <w:sz w:val="22"/>
        </w:rPr>
        <w:t> </w:t>
      </w:r>
      <w:r>
        <w:rPr>
          <w:color w:val="2B2A29"/>
          <w:w w:val="110"/>
          <w:sz w:val="22"/>
        </w:rPr>
        <w:t>different block sizes known as SHA-256 and SHA-512. These hash functions differ</w:t>
      </w:r>
      <w:r>
        <w:rPr>
          <w:color w:val="2B2A29"/>
          <w:spacing w:val="-23"/>
          <w:w w:val="110"/>
          <w:sz w:val="22"/>
        </w:rPr>
        <w:t> </w:t>
      </w:r>
      <w:r>
        <w:rPr>
          <w:color w:val="2B2A29"/>
          <w:w w:val="110"/>
          <w:sz w:val="22"/>
        </w:rPr>
        <w:t>in</w:t>
      </w:r>
      <w:r>
        <w:rPr>
          <w:color w:val="2B2A29"/>
          <w:spacing w:val="-22"/>
          <w:w w:val="110"/>
          <w:sz w:val="22"/>
        </w:rPr>
        <w:t> </w:t>
      </w:r>
      <w:r>
        <w:rPr>
          <w:color w:val="2B2A29"/>
          <w:w w:val="110"/>
          <w:sz w:val="22"/>
        </w:rPr>
        <w:t>word</w:t>
      </w:r>
      <w:r>
        <w:rPr>
          <w:color w:val="2B2A29"/>
          <w:spacing w:val="-22"/>
          <w:w w:val="110"/>
          <w:sz w:val="22"/>
        </w:rPr>
        <w:t> </w:t>
      </w:r>
      <w:r>
        <w:rPr>
          <w:color w:val="2B2A29"/>
          <w:w w:val="110"/>
          <w:sz w:val="22"/>
        </w:rPr>
        <w:t>size.</w:t>
      </w:r>
      <w:r>
        <w:rPr>
          <w:color w:val="2B2A29"/>
          <w:spacing w:val="-22"/>
          <w:w w:val="110"/>
          <w:sz w:val="22"/>
        </w:rPr>
        <w:t> </w:t>
      </w:r>
      <w:r>
        <w:rPr>
          <w:color w:val="2B2A29"/>
          <w:w w:val="110"/>
          <w:sz w:val="22"/>
        </w:rPr>
        <w:t>SHA-256</w:t>
      </w:r>
      <w:r>
        <w:rPr>
          <w:color w:val="2B2A29"/>
          <w:spacing w:val="-22"/>
          <w:w w:val="110"/>
          <w:sz w:val="22"/>
        </w:rPr>
        <w:t> </w:t>
      </w:r>
      <w:r>
        <w:rPr>
          <w:color w:val="2B2A29"/>
          <w:w w:val="110"/>
          <w:sz w:val="22"/>
        </w:rPr>
        <w:t>uses</w:t>
      </w:r>
      <w:r>
        <w:rPr>
          <w:color w:val="2B2A29"/>
          <w:spacing w:val="-22"/>
          <w:w w:val="110"/>
          <w:sz w:val="22"/>
        </w:rPr>
        <w:t> </w:t>
      </w:r>
      <w:r>
        <w:rPr>
          <w:color w:val="2B2A29"/>
          <w:w w:val="110"/>
          <w:sz w:val="22"/>
        </w:rPr>
        <w:t>32-bit</w:t>
      </w:r>
      <w:r>
        <w:rPr>
          <w:color w:val="2B2A29"/>
          <w:spacing w:val="-22"/>
          <w:w w:val="110"/>
          <w:sz w:val="22"/>
        </w:rPr>
        <w:t> </w:t>
      </w:r>
      <w:r>
        <w:rPr>
          <w:color w:val="2B2A29"/>
          <w:w w:val="110"/>
          <w:sz w:val="22"/>
        </w:rPr>
        <w:t>words,</w:t>
      </w:r>
      <w:r>
        <w:rPr>
          <w:color w:val="2B2A29"/>
          <w:spacing w:val="-22"/>
          <w:w w:val="110"/>
          <w:sz w:val="22"/>
        </w:rPr>
        <w:t> </w:t>
      </w:r>
      <w:r>
        <w:rPr>
          <w:color w:val="2B2A29"/>
          <w:w w:val="110"/>
          <w:sz w:val="22"/>
        </w:rPr>
        <w:t>whereas</w:t>
      </w:r>
      <w:r>
        <w:rPr>
          <w:color w:val="2B2A29"/>
          <w:spacing w:val="-22"/>
          <w:w w:val="110"/>
          <w:sz w:val="22"/>
        </w:rPr>
        <w:t> </w:t>
      </w:r>
      <w:r>
        <w:rPr>
          <w:color w:val="2B2A29"/>
          <w:w w:val="110"/>
          <w:sz w:val="22"/>
        </w:rPr>
        <w:t>SHA-512</w:t>
      </w:r>
      <w:r>
        <w:rPr>
          <w:color w:val="2B2A29"/>
          <w:spacing w:val="-22"/>
          <w:w w:val="110"/>
          <w:sz w:val="22"/>
        </w:rPr>
        <w:t> </w:t>
      </w:r>
      <w:r>
        <w:rPr>
          <w:color w:val="2B2A29"/>
          <w:w w:val="110"/>
          <w:sz w:val="22"/>
        </w:rPr>
        <w:t>uses 64-bit</w:t>
      </w:r>
      <w:r>
        <w:rPr>
          <w:color w:val="2B2A29"/>
          <w:spacing w:val="-18"/>
          <w:w w:val="110"/>
          <w:sz w:val="22"/>
        </w:rPr>
        <w:t> </w:t>
      </w:r>
      <w:r>
        <w:rPr>
          <w:color w:val="2B2A29"/>
          <w:w w:val="110"/>
          <w:sz w:val="22"/>
        </w:rPr>
        <w:t>words.</w:t>
      </w:r>
      <w:r>
        <w:rPr>
          <w:color w:val="2B2A29"/>
          <w:spacing w:val="-18"/>
          <w:w w:val="110"/>
          <w:sz w:val="22"/>
        </w:rPr>
        <w:t> </w:t>
      </w:r>
      <w:r>
        <w:rPr>
          <w:color w:val="2B2A29"/>
          <w:w w:val="110"/>
          <w:sz w:val="22"/>
        </w:rPr>
        <w:t>NSA</w:t>
      </w:r>
      <w:r>
        <w:rPr>
          <w:color w:val="2B2A29"/>
          <w:spacing w:val="-17"/>
          <w:w w:val="110"/>
          <w:sz w:val="22"/>
        </w:rPr>
        <w:t> </w:t>
      </w:r>
      <w:r>
        <w:rPr>
          <w:color w:val="2B2A29"/>
          <w:w w:val="110"/>
          <w:sz w:val="22"/>
        </w:rPr>
        <w:t>designed</w:t>
      </w:r>
      <w:r>
        <w:rPr>
          <w:color w:val="2B2A29"/>
          <w:spacing w:val="-18"/>
          <w:w w:val="110"/>
          <w:sz w:val="22"/>
        </w:rPr>
        <w:t> </w:t>
      </w:r>
      <w:r>
        <w:rPr>
          <w:color w:val="2B2A29"/>
          <w:w w:val="110"/>
          <w:sz w:val="22"/>
        </w:rPr>
        <w:t>these</w:t>
      </w:r>
      <w:r>
        <w:rPr>
          <w:color w:val="2B2A29"/>
          <w:spacing w:val="-18"/>
          <w:w w:val="110"/>
          <w:sz w:val="22"/>
        </w:rPr>
        <w:t> </w:t>
      </w:r>
      <w:r>
        <w:rPr>
          <w:color w:val="2B2A29"/>
          <w:w w:val="110"/>
          <w:sz w:val="22"/>
        </w:rPr>
        <w:t>versions</w:t>
      </w:r>
      <w:r>
        <w:rPr>
          <w:color w:val="2B2A29"/>
          <w:spacing w:val="-17"/>
          <w:w w:val="110"/>
          <w:sz w:val="22"/>
        </w:rPr>
        <w:t> </w:t>
      </w:r>
      <w:r>
        <w:rPr>
          <w:color w:val="2B2A29"/>
          <w:w w:val="110"/>
          <w:sz w:val="22"/>
        </w:rPr>
        <w:t>of</w:t>
      </w:r>
      <w:r>
        <w:rPr>
          <w:color w:val="2B2A29"/>
          <w:spacing w:val="-18"/>
          <w:w w:val="110"/>
          <w:sz w:val="22"/>
        </w:rPr>
        <w:t> </w:t>
      </w:r>
      <w:r>
        <w:rPr>
          <w:color w:val="2B2A29"/>
          <w:w w:val="110"/>
          <w:sz w:val="22"/>
        </w:rPr>
        <w:t>the</w:t>
      </w:r>
      <w:r>
        <w:rPr>
          <w:color w:val="2B2A29"/>
          <w:spacing w:val="-18"/>
          <w:w w:val="110"/>
          <w:sz w:val="22"/>
        </w:rPr>
        <w:t> </w:t>
      </w:r>
      <w:r>
        <w:rPr>
          <w:color w:val="2B2A29"/>
          <w:w w:val="110"/>
          <w:sz w:val="22"/>
        </w:rPr>
        <w:t>SHA</w:t>
      </w:r>
      <w:r>
        <w:rPr>
          <w:color w:val="2B2A29"/>
          <w:spacing w:val="-17"/>
          <w:w w:val="110"/>
          <w:sz w:val="22"/>
        </w:rPr>
        <w:t> </w:t>
      </w:r>
      <w:r>
        <w:rPr>
          <w:color w:val="2B2A29"/>
          <w:w w:val="110"/>
          <w:sz w:val="22"/>
        </w:rPr>
        <w:t>algorithm.</w:t>
      </w:r>
    </w:p>
    <w:p>
      <w:pPr>
        <w:pStyle w:val="ListParagraph"/>
        <w:numPr>
          <w:ilvl w:val="0"/>
          <w:numId w:val="2"/>
        </w:numPr>
        <w:tabs>
          <w:tab w:pos="1055" w:val="left" w:leader="none"/>
          <w:tab w:pos="1056" w:val="left" w:leader="none"/>
        </w:tabs>
        <w:spacing w:line="309" w:lineRule="auto" w:before="104" w:after="0"/>
        <w:ind w:left="1055" w:right="1390" w:hanging="358"/>
        <w:jc w:val="left"/>
        <w:rPr>
          <w:sz w:val="22"/>
        </w:rPr>
      </w:pPr>
      <w:r>
        <w:rPr>
          <w:rFonts w:ascii="Trebuchet MS" w:hAnsi="Trebuchet MS"/>
          <w:b/>
          <w:color w:val="2B2A29"/>
          <w:w w:val="115"/>
          <w:sz w:val="22"/>
        </w:rPr>
        <w:t>SHA-3</w:t>
      </w:r>
      <w:r>
        <w:rPr>
          <w:color w:val="2B2A29"/>
          <w:w w:val="115"/>
          <w:sz w:val="22"/>
        </w:rPr>
        <w:t>. </w:t>
      </w:r>
      <w:r>
        <w:rPr>
          <w:color w:val="2B2A29"/>
          <w:spacing w:val="-3"/>
          <w:w w:val="115"/>
          <w:sz w:val="22"/>
        </w:rPr>
        <w:t>SHA-3 </w:t>
      </w:r>
      <w:r>
        <w:rPr>
          <w:color w:val="2B2A29"/>
          <w:w w:val="115"/>
          <w:sz w:val="22"/>
        </w:rPr>
        <w:t>was defined after a public competition to find a hashing</w:t>
      </w:r>
      <w:r>
        <w:rPr>
          <w:color w:val="2B2A29"/>
          <w:spacing w:val="-41"/>
          <w:w w:val="115"/>
          <w:sz w:val="22"/>
        </w:rPr>
        <w:t> </w:t>
      </w:r>
      <w:r>
        <w:rPr>
          <w:color w:val="2B2A29"/>
          <w:w w:val="115"/>
          <w:sz w:val="22"/>
        </w:rPr>
        <w:t>function</w:t>
      </w:r>
      <w:r>
        <w:rPr>
          <w:color w:val="2B2A29"/>
          <w:spacing w:val="-40"/>
          <w:w w:val="115"/>
          <w:sz w:val="22"/>
        </w:rPr>
        <w:t> </w:t>
      </w:r>
      <w:r>
        <w:rPr>
          <w:color w:val="2B2A29"/>
          <w:w w:val="115"/>
          <w:sz w:val="22"/>
        </w:rPr>
        <w:t>implementation</w:t>
      </w:r>
      <w:r>
        <w:rPr>
          <w:color w:val="2B2A29"/>
          <w:spacing w:val="-41"/>
          <w:w w:val="115"/>
          <w:sz w:val="22"/>
        </w:rPr>
        <w:t> </w:t>
      </w:r>
      <w:r>
        <w:rPr>
          <w:color w:val="2B2A29"/>
          <w:w w:val="115"/>
          <w:sz w:val="22"/>
        </w:rPr>
        <w:t>that</w:t>
      </w:r>
      <w:r>
        <w:rPr>
          <w:color w:val="2B2A29"/>
          <w:spacing w:val="-40"/>
          <w:w w:val="115"/>
          <w:sz w:val="22"/>
        </w:rPr>
        <w:t> </w:t>
      </w:r>
      <w:r>
        <w:rPr>
          <w:color w:val="2B2A29"/>
          <w:w w:val="115"/>
          <w:sz w:val="22"/>
        </w:rPr>
        <w:t>was</w:t>
      </w:r>
      <w:r>
        <w:rPr>
          <w:color w:val="2B2A29"/>
          <w:spacing w:val="-41"/>
          <w:w w:val="115"/>
          <w:sz w:val="22"/>
        </w:rPr>
        <w:t> </w:t>
      </w:r>
      <w:r>
        <w:rPr>
          <w:color w:val="2B2A29"/>
          <w:w w:val="115"/>
          <w:sz w:val="22"/>
        </w:rPr>
        <w:t>not</w:t>
      </w:r>
      <w:r>
        <w:rPr>
          <w:color w:val="2B2A29"/>
          <w:spacing w:val="-40"/>
          <w:w w:val="115"/>
          <w:sz w:val="22"/>
        </w:rPr>
        <w:t> </w:t>
      </w:r>
      <w:r>
        <w:rPr>
          <w:color w:val="2B2A29"/>
          <w:w w:val="115"/>
          <w:sz w:val="22"/>
        </w:rPr>
        <w:t>designed</w:t>
      </w:r>
      <w:r>
        <w:rPr>
          <w:color w:val="2B2A29"/>
          <w:spacing w:val="-41"/>
          <w:w w:val="115"/>
          <w:sz w:val="22"/>
        </w:rPr>
        <w:t> </w:t>
      </w:r>
      <w:r>
        <w:rPr>
          <w:color w:val="2B2A29"/>
          <w:w w:val="115"/>
          <w:sz w:val="22"/>
        </w:rPr>
        <w:t>by</w:t>
      </w:r>
      <w:r>
        <w:rPr>
          <w:color w:val="2B2A29"/>
          <w:spacing w:val="-40"/>
          <w:w w:val="115"/>
          <w:sz w:val="22"/>
        </w:rPr>
        <w:t> </w:t>
      </w:r>
      <w:r>
        <w:rPr>
          <w:color w:val="2B2A29"/>
          <w:w w:val="115"/>
          <w:sz w:val="22"/>
        </w:rPr>
        <w:t>NSA.</w:t>
      </w:r>
      <w:r>
        <w:rPr>
          <w:color w:val="2B2A29"/>
          <w:spacing w:val="-41"/>
          <w:w w:val="115"/>
          <w:sz w:val="22"/>
        </w:rPr>
        <w:t> </w:t>
      </w:r>
      <w:r>
        <w:rPr>
          <w:color w:val="2B2A29"/>
          <w:w w:val="115"/>
          <w:sz w:val="22"/>
        </w:rPr>
        <w:t>The winner</w:t>
      </w:r>
      <w:r>
        <w:rPr>
          <w:color w:val="2B2A29"/>
          <w:spacing w:val="-28"/>
          <w:w w:val="115"/>
          <w:sz w:val="22"/>
        </w:rPr>
        <w:t> </w:t>
      </w:r>
      <w:r>
        <w:rPr>
          <w:color w:val="2B2A29"/>
          <w:w w:val="115"/>
          <w:sz w:val="22"/>
        </w:rPr>
        <w:t>was</w:t>
      </w:r>
      <w:r>
        <w:rPr>
          <w:color w:val="2B2A29"/>
          <w:spacing w:val="-28"/>
          <w:w w:val="115"/>
          <w:sz w:val="22"/>
        </w:rPr>
        <w:t> </w:t>
      </w:r>
      <w:r>
        <w:rPr>
          <w:color w:val="2B2A29"/>
          <w:w w:val="115"/>
          <w:sz w:val="22"/>
        </w:rPr>
        <w:t>chosen</w:t>
      </w:r>
      <w:r>
        <w:rPr>
          <w:color w:val="2B2A29"/>
          <w:spacing w:val="-27"/>
          <w:w w:val="115"/>
          <w:sz w:val="22"/>
        </w:rPr>
        <w:t> </w:t>
      </w:r>
      <w:r>
        <w:rPr>
          <w:color w:val="2B2A29"/>
          <w:w w:val="115"/>
          <w:sz w:val="22"/>
        </w:rPr>
        <w:t>in</w:t>
      </w:r>
      <w:r>
        <w:rPr>
          <w:color w:val="2B2A29"/>
          <w:spacing w:val="-28"/>
          <w:w w:val="115"/>
          <w:sz w:val="22"/>
        </w:rPr>
        <w:t> </w:t>
      </w:r>
      <w:r>
        <w:rPr>
          <w:color w:val="2B2A29"/>
          <w:w w:val="115"/>
          <w:sz w:val="22"/>
        </w:rPr>
        <w:t>2012.</w:t>
      </w:r>
      <w:r>
        <w:rPr>
          <w:color w:val="2B2A29"/>
          <w:spacing w:val="-27"/>
          <w:w w:val="115"/>
          <w:sz w:val="22"/>
        </w:rPr>
        <w:t> </w:t>
      </w:r>
      <w:r>
        <w:rPr>
          <w:color w:val="2B2A29"/>
          <w:w w:val="115"/>
          <w:sz w:val="22"/>
        </w:rPr>
        <w:t>It</w:t>
      </w:r>
      <w:r>
        <w:rPr>
          <w:color w:val="2B2A29"/>
          <w:spacing w:val="-28"/>
          <w:w w:val="115"/>
          <w:sz w:val="22"/>
        </w:rPr>
        <w:t> </w:t>
      </w:r>
      <w:r>
        <w:rPr>
          <w:color w:val="2B2A29"/>
          <w:w w:val="115"/>
          <w:sz w:val="22"/>
        </w:rPr>
        <w:t>is</w:t>
      </w:r>
      <w:r>
        <w:rPr>
          <w:color w:val="2B2A29"/>
          <w:spacing w:val="-27"/>
          <w:w w:val="115"/>
          <w:sz w:val="22"/>
        </w:rPr>
        <w:t> </w:t>
      </w:r>
      <w:r>
        <w:rPr>
          <w:color w:val="2B2A29"/>
          <w:w w:val="115"/>
          <w:sz w:val="22"/>
        </w:rPr>
        <w:t>based</w:t>
      </w:r>
      <w:r>
        <w:rPr>
          <w:color w:val="2B2A29"/>
          <w:spacing w:val="-28"/>
          <w:w w:val="115"/>
          <w:sz w:val="22"/>
        </w:rPr>
        <w:t> </w:t>
      </w:r>
      <w:r>
        <w:rPr>
          <w:color w:val="2B2A29"/>
          <w:w w:val="115"/>
          <w:sz w:val="22"/>
        </w:rPr>
        <w:t>on</w:t>
      </w:r>
      <w:r>
        <w:rPr>
          <w:color w:val="2B2A29"/>
          <w:spacing w:val="-27"/>
          <w:w w:val="115"/>
          <w:sz w:val="22"/>
        </w:rPr>
        <w:t> </w:t>
      </w:r>
      <w:r>
        <w:rPr>
          <w:color w:val="2B2A29"/>
          <w:w w:val="115"/>
          <w:sz w:val="22"/>
        </w:rPr>
        <w:t>a</w:t>
      </w:r>
      <w:r>
        <w:rPr>
          <w:color w:val="2B2A29"/>
          <w:spacing w:val="-28"/>
          <w:w w:val="115"/>
          <w:sz w:val="22"/>
        </w:rPr>
        <w:t> </w:t>
      </w:r>
      <w:r>
        <w:rPr>
          <w:color w:val="2B2A29"/>
          <w:w w:val="115"/>
          <w:sz w:val="22"/>
        </w:rPr>
        <w:t>hashing</w:t>
      </w:r>
      <w:r>
        <w:rPr>
          <w:color w:val="2B2A29"/>
          <w:spacing w:val="-27"/>
          <w:w w:val="115"/>
          <w:sz w:val="22"/>
        </w:rPr>
        <w:t> </w:t>
      </w:r>
      <w:r>
        <w:rPr>
          <w:color w:val="2B2A29"/>
          <w:w w:val="115"/>
          <w:sz w:val="22"/>
        </w:rPr>
        <w:t>implementation called</w:t>
      </w:r>
      <w:r>
        <w:rPr>
          <w:color w:val="2B2A29"/>
          <w:spacing w:val="-34"/>
          <w:w w:val="115"/>
          <w:sz w:val="22"/>
        </w:rPr>
        <w:t> </w:t>
      </w:r>
      <w:r>
        <w:rPr>
          <w:color w:val="2B2A29"/>
          <w:w w:val="115"/>
          <w:sz w:val="22"/>
        </w:rPr>
        <w:t>Keccak.</w:t>
      </w:r>
      <w:r>
        <w:rPr>
          <w:color w:val="2B2A29"/>
          <w:spacing w:val="-34"/>
          <w:w w:val="115"/>
          <w:sz w:val="22"/>
        </w:rPr>
        <w:t> </w:t>
      </w:r>
      <w:r>
        <w:rPr>
          <w:color w:val="2B2A29"/>
          <w:spacing w:val="-3"/>
          <w:w w:val="115"/>
          <w:sz w:val="22"/>
        </w:rPr>
        <w:t>SHA-3</w:t>
      </w:r>
      <w:r>
        <w:rPr>
          <w:color w:val="2B2A29"/>
          <w:spacing w:val="-34"/>
          <w:w w:val="115"/>
          <w:sz w:val="22"/>
        </w:rPr>
        <w:t> </w:t>
      </w:r>
      <w:r>
        <w:rPr>
          <w:color w:val="2B2A29"/>
          <w:w w:val="115"/>
          <w:sz w:val="22"/>
        </w:rPr>
        <w:t>supports</w:t>
      </w:r>
      <w:r>
        <w:rPr>
          <w:color w:val="2B2A29"/>
          <w:spacing w:val="-34"/>
          <w:w w:val="115"/>
          <w:sz w:val="22"/>
        </w:rPr>
        <w:t> </w:t>
      </w:r>
      <w:r>
        <w:rPr>
          <w:color w:val="2B2A29"/>
          <w:w w:val="115"/>
          <w:sz w:val="22"/>
        </w:rPr>
        <w:t>the</w:t>
      </w:r>
      <w:r>
        <w:rPr>
          <w:color w:val="2B2A29"/>
          <w:spacing w:val="-34"/>
          <w:w w:val="115"/>
          <w:sz w:val="22"/>
        </w:rPr>
        <w:t> </w:t>
      </w:r>
      <w:r>
        <w:rPr>
          <w:color w:val="2B2A29"/>
          <w:w w:val="115"/>
          <w:sz w:val="22"/>
        </w:rPr>
        <w:t>same</w:t>
      </w:r>
      <w:r>
        <w:rPr>
          <w:color w:val="2B2A29"/>
          <w:spacing w:val="-33"/>
          <w:w w:val="115"/>
          <w:sz w:val="22"/>
        </w:rPr>
        <w:t> </w:t>
      </w:r>
      <w:r>
        <w:rPr>
          <w:color w:val="2B2A29"/>
          <w:w w:val="115"/>
          <w:sz w:val="22"/>
        </w:rPr>
        <w:t>hash</w:t>
      </w:r>
      <w:r>
        <w:rPr>
          <w:color w:val="2B2A29"/>
          <w:spacing w:val="-34"/>
          <w:w w:val="115"/>
          <w:sz w:val="22"/>
        </w:rPr>
        <w:t> </w:t>
      </w:r>
      <w:r>
        <w:rPr>
          <w:color w:val="2B2A29"/>
          <w:w w:val="115"/>
          <w:sz w:val="22"/>
        </w:rPr>
        <w:t>length</w:t>
      </w:r>
      <w:r>
        <w:rPr>
          <w:color w:val="2B2A29"/>
          <w:spacing w:val="-34"/>
          <w:w w:val="115"/>
          <w:sz w:val="22"/>
        </w:rPr>
        <w:t> </w:t>
      </w:r>
      <w:r>
        <w:rPr>
          <w:color w:val="2B2A29"/>
          <w:w w:val="115"/>
          <w:sz w:val="22"/>
        </w:rPr>
        <w:t>as</w:t>
      </w:r>
      <w:r>
        <w:rPr>
          <w:color w:val="2B2A29"/>
          <w:spacing w:val="-34"/>
          <w:w w:val="115"/>
          <w:sz w:val="22"/>
        </w:rPr>
        <w:t> </w:t>
      </w:r>
      <w:r>
        <w:rPr>
          <w:color w:val="2B2A29"/>
          <w:spacing w:val="-2"/>
          <w:w w:val="115"/>
          <w:sz w:val="22"/>
        </w:rPr>
        <w:t>SHA-2,</w:t>
      </w:r>
      <w:r>
        <w:rPr>
          <w:color w:val="2B2A29"/>
          <w:spacing w:val="-34"/>
          <w:w w:val="115"/>
          <w:sz w:val="22"/>
        </w:rPr>
        <w:t> </w:t>
      </w:r>
      <w:r>
        <w:rPr>
          <w:color w:val="2B2A29"/>
          <w:w w:val="115"/>
          <w:sz w:val="22"/>
        </w:rPr>
        <w:t>but its internal working and structure is entirely different from </w:t>
      </w:r>
      <w:r>
        <w:rPr>
          <w:color w:val="2B2A29"/>
          <w:spacing w:val="-3"/>
          <w:w w:val="115"/>
          <w:sz w:val="22"/>
        </w:rPr>
        <w:t>SHA-1 </w:t>
      </w:r>
      <w:r>
        <w:rPr>
          <w:color w:val="2B2A29"/>
          <w:w w:val="110"/>
          <w:sz w:val="22"/>
        </w:rPr>
        <w:t>and</w:t>
      </w:r>
      <w:r>
        <w:rPr>
          <w:color w:val="2B2A29"/>
          <w:spacing w:val="-24"/>
          <w:w w:val="110"/>
          <w:sz w:val="22"/>
        </w:rPr>
        <w:t> </w:t>
      </w:r>
      <w:r>
        <w:rPr>
          <w:color w:val="2B2A29"/>
          <w:spacing w:val="-2"/>
          <w:w w:val="110"/>
          <w:sz w:val="22"/>
        </w:rPr>
        <w:t>SHA-2.</w:t>
      </w:r>
      <w:r>
        <w:rPr>
          <w:color w:val="2B2A29"/>
          <w:spacing w:val="-23"/>
          <w:w w:val="110"/>
          <w:sz w:val="22"/>
        </w:rPr>
        <w:t> </w:t>
      </w:r>
      <w:r>
        <w:rPr>
          <w:color w:val="2B2A29"/>
          <w:spacing w:val="-3"/>
          <w:w w:val="110"/>
          <w:sz w:val="22"/>
        </w:rPr>
        <w:t>SHA-3</w:t>
      </w:r>
      <w:r>
        <w:rPr>
          <w:color w:val="2B2A29"/>
          <w:spacing w:val="-23"/>
          <w:w w:val="110"/>
          <w:sz w:val="22"/>
        </w:rPr>
        <w:t> </w:t>
      </w:r>
      <w:r>
        <w:rPr>
          <w:color w:val="2B2A29"/>
          <w:w w:val="110"/>
          <w:sz w:val="22"/>
        </w:rPr>
        <w:t>is</w:t>
      </w:r>
      <w:r>
        <w:rPr>
          <w:color w:val="2B2A29"/>
          <w:spacing w:val="-23"/>
          <w:w w:val="110"/>
          <w:sz w:val="22"/>
        </w:rPr>
        <w:t> </w:t>
      </w:r>
      <w:r>
        <w:rPr>
          <w:color w:val="2B2A29"/>
          <w:w w:val="110"/>
          <w:sz w:val="22"/>
        </w:rPr>
        <w:t>not</w:t>
      </w:r>
      <w:r>
        <w:rPr>
          <w:color w:val="2B2A29"/>
          <w:spacing w:val="-23"/>
          <w:w w:val="110"/>
          <w:sz w:val="22"/>
        </w:rPr>
        <w:t> </w:t>
      </w:r>
      <w:r>
        <w:rPr>
          <w:color w:val="2B2A29"/>
          <w:w w:val="110"/>
          <w:sz w:val="22"/>
        </w:rPr>
        <w:t>currently</w:t>
      </w:r>
      <w:r>
        <w:rPr>
          <w:color w:val="2B2A29"/>
          <w:spacing w:val="-23"/>
          <w:w w:val="110"/>
          <w:sz w:val="22"/>
        </w:rPr>
        <w:t> </w:t>
      </w:r>
      <w:r>
        <w:rPr>
          <w:color w:val="2B2A29"/>
          <w:w w:val="110"/>
          <w:sz w:val="22"/>
        </w:rPr>
        <w:t>supported</w:t>
      </w:r>
      <w:r>
        <w:rPr>
          <w:color w:val="2B2A29"/>
          <w:spacing w:val="-23"/>
          <w:w w:val="110"/>
          <w:sz w:val="22"/>
        </w:rPr>
        <w:t> </w:t>
      </w:r>
      <w:r>
        <w:rPr>
          <w:color w:val="2B2A29"/>
          <w:w w:val="110"/>
          <w:sz w:val="22"/>
        </w:rPr>
        <w:t>in</w:t>
      </w:r>
      <w:r>
        <w:rPr>
          <w:color w:val="2B2A29"/>
          <w:spacing w:val="-23"/>
          <w:w w:val="110"/>
          <w:sz w:val="22"/>
        </w:rPr>
        <w:t> </w:t>
      </w:r>
      <w:r>
        <w:rPr>
          <w:color w:val="2B2A29"/>
          <w:w w:val="110"/>
          <w:sz w:val="22"/>
        </w:rPr>
        <w:t>the</w:t>
      </w:r>
      <w:r>
        <w:rPr>
          <w:color w:val="2B2A29"/>
          <w:spacing w:val="-23"/>
          <w:w w:val="110"/>
          <w:sz w:val="22"/>
        </w:rPr>
        <w:t> </w:t>
      </w:r>
      <w:r>
        <w:rPr>
          <w:color w:val="2B2A29"/>
          <w:w w:val="110"/>
          <w:sz w:val="22"/>
        </w:rPr>
        <w:t>.NET</w:t>
      </w:r>
      <w:r>
        <w:rPr>
          <w:color w:val="2B2A29"/>
          <w:spacing w:val="-23"/>
          <w:w w:val="110"/>
          <w:sz w:val="22"/>
        </w:rPr>
        <w:t> </w:t>
      </w:r>
      <w:r>
        <w:rPr>
          <w:color w:val="2B2A29"/>
          <w:w w:val="110"/>
          <w:sz w:val="22"/>
        </w:rPr>
        <w:t>Framework </w:t>
      </w:r>
      <w:r>
        <w:rPr>
          <w:color w:val="2B2A29"/>
          <w:w w:val="115"/>
          <w:sz w:val="22"/>
        </w:rPr>
        <w:t>directly,</w:t>
      </w:r>
      <w:r>
        <w:rPr>
          <w:color w:val="2B2A29"/>
          <w:spacing w:val="-22"/>
          <w:w w:val="115"/>
          <w:sz w:val="22"/>
        </w:rPr>
        <w:t> </w:t>
      </w:r>
      <w:r>
        <w:rPr>
          <w:color w:val="2B2A29"/>
          <w:w w:val="115"/>
          <w:sz w:val="22"/>
        </w:rPr>
        <w:t>although</w:t>
      </w:r>
      <w:r>
        <w:rPr>
          <w:color w:val="2B2A29"/>
          <w:spacing w:val="-22"/>
          <w:w w:val="115"/>
          <w:sz w:val="22"/>
        </w:rPr>
        <w:t> </w:t>
      </w:r>
      <w:r>
        <w:rPr>
          <w:color w:val="2B2A29"/>
          <w:w w:val="115"/>
          <w:sz w:val="22"/>
        </w:rPr>
        <w:t>third-party</w:t>
      </w:r>
      <w:r>
        <w:rPr>
          <w:color w:val="2B2A29"/>
          <w:spacing w:val="-22"/>
          <w:w w:val="115"/>
          <w:sz w:val="22"/>
        </w:rPr>
        <w:t> </w:t>
      </w:r>
      <w:r>
        <w:rPr>
          <w:color w:val="2B2A29"/>
          <w:w w:val="115"/>
          <w:sz w:val="22"/>
        </w:rPr>
        <w:t>implementations</w:t>
      </w:r>
      <w:r>
        <w:rPr>
          <w:color w:val="2B2A29"/>
          <w:spacing w:val="-22"/>
          <w:w w:val="115"/>
          <w:sz w:val="22"/>
        </w:rPr>
        <w:t> </w:t>
      </w:r>
      <w:r>
        <w:rPr>
          <w:color w:val="2B2A29"/>
          <w:w w:val="115"/>
          <w:sz w:val="22"/>
        </w:rPr>
        <w:t>are</w:t>
      </w:r>
      <w:r>
        <w:rPr>
          <w:color w:val="2B2A29"/>
          <w:spacing w:val="-22"/>
          <w:w w:val="115"/>
          <w:sz w:val="22"/>
        </w:rPr>
        <w:t> </w:t>
      </w:r>
      <w:r>
        <w:rPr>
          <w:color w:val="2B2A29"/>
          <w:w w:val="115"/>
          <w:sz w:val="22"/>
        </w:rPr>
        <w:t>available.</w:t>
      </w:r>
    </w:p>
    <w:p>
      <w:pPr>
        <w:pStyle w:val="BodyText"/>
        <w:spacing w:line="309" w:lineRule="auto" w:before="123"/>
        <w:ind w:left="119" w:right="700" w:firstLine="359"/>
      </w:pPr>
      <w:r>
        <w:rPr>
          <w:color w:val="2B2A29"/>
          <w:w w:val="110"/>
        </w:rPr>
        <w:t>Implementing SHA in your applications is a straightforward process because the signatures</w:t>
      </w:r>
      <w:r>
        <w:rPr>
          <w:color w:val="2B2A29"/>
          <w:spacing w:val="-17"/>
          <w:w w:val="110"/>
        </w:rPr>
        <w:t> </w:t>
      </w:r>
      <w:r>
        <w:rPr>
          <w:color w:val="2B2A29"/>
          <w:w w:val="110"/>
        </w:rPr>
        <w:t>of</w:t>
      </w:r>
      <w:r>
        <w:rPr>
          <w:color w:val="2B2A29"/>
          <w:spacing w:val="-17"/>
          <w:w w:val="110"/>
        </w:rPr>
        <w:t> </w:t>
      </w:r>
      <w:r>
        <w:rPr>
          <w:color w:val="2B2A29"/>
          <w:w w:val="110"/>
        </w:rPr>
        <w:t>SHA</w:t>
      </w:r>
      <w:r>
        <w:rPr>
          <w:color w:val="2B2A29"/>
          <w:spacing w:val="-17"/>
          <w:w w:val="110"/>
        </w:rPr>
        <w:t> </w:t>
      </w:r>
      <w:r>
        <w:rPr>
          <w:color w:val="2B2A29"/>
          <w:w w:val="110"/>
        </w:rPr>
        <w:t>objects</w:t>
      </w:r>
      <w:r>
        <w:rPr>
          <w:color w:val="2B2A29"/>
          <w:spacing w:val="-17"/>
          <w:w w:val="110"/>
        </w:rPr>
        <w:t> </w:t>
      </w:r>
      <w:r>
        <w:rPr>
          <w:color w:val="2B2A29"/>
          <w:w w:val="110"/>
        </w:rPr>
        <w:t>are</w:t>
      </w:r>
      <w:r>
        <w:rPr>
          <w:color w:val="2B2A29"/>
          <w:spacing w:val="-17"/>
          <w:w w:val="110"/>
        </w:rPr>
        <w:t> </w:t>
      </w:r>
      <w:r>
        <w:rPr>
          <w:color w:val="2B2A29"/>
          <w:w w:val="110"/>
        </w:rPr>
        <w:t>identical</w:t>
      </w:r>
      <w:r>
        <w:rPr>
          <w:color w:val="2B2A29"/>
          <w:spacing w:val="-17"/>
          <w:w w:val="110"/>
        </w:rPr>
        <w:t> </w:t>
      </w:r>
      <w:r>
        <w:rPr>
          <w:color w:val="2B2A29"/>
          <w:w w:val="110"/>
        </w:rPr>
        <w:t>to</w:t>
      </w:r>
      <w:r>
        <w:rPr>
          <w:color w:val="2B2A29"/>
          <w:spacing w:val="-17"/>
          <w:w w:val="110"/>
        </w:rPr>
        <w:t> </w:t>
      </w:r>
      <w:r>
        <w:rPr>
          <w:color w:val="2B2A29"/>
          <w:w w:val="110"/>
        </w:rPr>
        <w:t>those</w:t>
      </w:r>
      <w:r>
        <w:rPr>
          <w:color w:val="2B2A29"/>
          <w:spacing w:val="-17"/>
          <w:w w:val="110"/>
        </w:rPr>
        <w:t> </w:t>
      </w:r>
      <w:r>
        <w:rPr>
          <w:color w:val="2B2A29"/>
          <w:w w:val="110"/>
        </w:rPr>
        <w:t>of</w:t>
      </w:r>
      <w:r>
        <w:rPr>
          <w:color w:val="2B2A29"/>
          <w:spacing w:val="-17"/>
          <w:w w:val="110"/>
        </w:rPr>
        <w:t> </w:t>
      </w:r>
      <w:r>
        <w:rPr>
          <w:color w:val="2B2A29"/>
          <w:w w:val="110"/>
        </w:rPr>
        <w:t>MD5</w:t>
      </w:r>
      <w:r>
        <w:rPr>
          <w:color w:val="2B2A29"/>
          <w:spacing w:val="-17"/>
          <w:w w:val="110"/>
        </w:rPr>
        <w:t> </w:t>
      </w:r>
      <w:r>
        <w:rPr>
          <w:color w:val="2B2A29"/>
          <w:w w:val="110"/>
        </w:rPr>
        <w:t>objects.</w:t>
      </w:r>
      <w:r>
        <w:rPr>
          <w:color w:val="2B2A29"/>
          <w:spacing w:val="-17"/>
          <w:w w:val="110"/>
        </w:rPr>
        <w:t> </w:t>
      </w:r>
      <w:r>
        <w:rPr>
          <w:color w:val="2B2A29"/>
          <w:spacing w:val="-5"/>
          <w:w w:val="110"/>
        </w:rPr>
        <w:t>Table</w:t>
      </w:r>
      <w:r>
        <w:rPr>
          <w:color w:val="2B2A29"/>
          <w:spacing w:val="-17"/>
          <w:w w:val="110"/>
        </w:rPr>
        <w:t> </w:t>
      </w:r>
      <w:r>
        <w:rPr>
          <w:color w:val="0000FF"/>
          <w:w w:val="110"/>
        </w:rPr>
        <w:t>4-1</w:t>
      </w:r>
      <w:r>
        <w:rPr>
          <w:color w:val="0000FF"/>
          <w:spacing w:val="-17"/>
          <w:w w:val="110"/>
        </w:rPr>
        <w:t> </w:t>
      </w:r>
      <w:r>
        <w:rPr>
          <w:color w:val="2B2A29"/>
          <w:w w:val="110"/>
        </w:rPr>
        <w:t>shows</w:t>
      </w:r>
      <w:r>
        <w:rPr>
          <w:color w:val="2B2A29"/>
          <w:spacing w:val="-16"/>
          <w:w w:val="110"/>
        </w:rPr>
        <w:t> </w:t>
      </w:r>
      <w:r>
        <w:rPr>
          <w:color w:val="2B2A29"/>
          <w:w w:val="110"/>
        </w:rPr>
        <w:t>how this is done. In the example class, we have three methods for creating our different SHA-based</w:t>
      </w:r>
      <w:r>
        <w:rPr>
          <w:color w:val="2B2A29"/>
          <w:spacing w:val="-28"/>
          <w:w w:val="110"/>
        </w:rPr>
        <w:t> </w:t>
      </w:r>
      <w:r>
        <w:rPr>
          <w:color w:val="2B2A29"/>
          <w:w w:val="110"/>
        </w:rPr>
        <w:t>hashes:</w:t>
      </w:r>
      <w:r>
        <w:rPr>
          <w:color w:val="2B2A29"/>
          <w:spacing w:val="-27"/>
          <w:w w:val="110"/>
        </w:rPr>
        <w:t> </w:t>
      </w:r>
      <w:r>
        <w:rPr>
          <w:color w:val="2B2A29"/>
          <w:spacing w:val="-2"/>
          <w:w w:val="110"/>
        </w:rPr>
        <w:t>SHA-1,</w:t>
      </w:r>
      <w:r>
        <w:rPr>
          <w:color w:val="2B2A29"/>
          <w:spacing w:val="-28"/>
          <w:w w:val="110"/>
        </w:rPr>
        <w:t> </w:t>
      </w:r>
      <w:r>
        <w:rPr>
          <w:color w:val="2B2A29"/>
          <w:w w:val="110"/>
        </w:rPr>
        <w:t>SHA-256,</w:t>
      </w:r>
      <w:r>
        <w:rPr>
          <w:color w:val="2B2A29"/>
          <w:spacing w:val="-27"/>
          <w:w w:val="110"/>
        </w:rPr>
        <w:t> </w:t>
      </w:r>
      <w:r>
        <w:rPr>
          <w:color w:val="2B2A29"/>
          <w:w w:val="110"/>
        </w:rPr>
        <w:t>and</w:t>
      </w:r>
      <w:r>
        <w:rPr>
          <w:color w:val="2B2A29"/>
          <w:spacing w:val="-28"/>
          <w:w w:val="110"/>
        </w:rPr>
        <w:t> </w:t>
      </w:r>
      <w:r>
        <w:rPr>
          <w:color w:val="2B2A29"/>
          <w:w w:val="110"/>
        </w:rPr>
        <w:t>SHA-512.</w:t>
      </w:r>
      <w:r>
        <w:rPr>
          <w:color w:val="2B2A29"/>
          <w:spacing w:val="-27"/>
          <w:w w:val="110"/>
        </w:rPr>
        <w:t> </w:t>
      </w:r>
      <w:r>
        <w:rPr>
          <w:color w:val="2B2A29"/>
          <w:w w:val="110"/>
        </w:rPr>
        <w:t>As</w:t>
      </w:r>
      <w:r>
        <w:rPr>
          <w:color w:val="2B2A29"/>
          <w:spacing w:val="-28"/>
          <w:w w:val="110"/>
        </w:rPr>
        <w:t> </w:t>
      </w:r>
      <w:r>
        <w:rPr>
          <w:color w:val="2B2A29"/>
          <w:w w:val="110"/>
        </w:rPr>
        <w:t>with</w:t>
      </w:r>
      <w:r>
        <w:rPr>
          <w:color w:val="2B2A29"/>
          <w:spacing w:val="-27"/>
          <w:w w:val="110"/>
        </w:rPr>
        <w:t> </w:t>
      </w:r>
      <w:r>
        <w:rPr>
          <w:color w:val="2B2A29"/>
          <w:w w:val="110"/>
        </w:rPr>
        <w:t>the</w:t>
      </w:r>
      <w:r>
        <w:rPr>
          <w:color w:val="2B2A29"/>
          <w:spacing w:val="-27"/>
          <w:w w:val="110"/>
        </w:rPr>
        <w:t> </w:t>
      </w:r>
      <w:r>
        <w:rPr>
          <w:color w:val="2B2A29"/>
          <w:w w:val="110"/>
        </w:rPr>
        <w:t>MD5</w:t>
      </w:r>
      <w:r>
        <w:rPr>
          <w:color w:val="2B2A29"/>
          <w:spacing w:val="-28"/>
          <w:w w:val="110"/>
        </w:rPr>
        <w:t> </w:t>
      </w:r>
      <w:r>
        <w:rPr>
          <w:color w:val="2B2A29"/>
          <w:w w:val="110"/>
        </w:rPr>
        <w:t>hash,</w:t>
      </w:r>
      <w:r>
        <w:rPr>
          <w:color w:val="2B2A29"/>
          <w:spacing w:val="-27"/>
          <w:w w:val="110"/>
        </w:rPr>
        <w:t> </w:t>
      </w:r>
      <w:r>
        <w:rPr>
          <w:color w:val="2B2A29"/>
          <w:w w:val="110"/>
        </w:rPr>
        <w:t>the</w:t>
      </w:r>
      <w:r>
        <w:rPr>
          <w:color w:val="2B2A29"/>
          <w:spacing w:val="-28"/>
          <w:w w:val="110"/>
        </w:rPr>
        <w:t> </w:t>
      </w:r>
      <w:r>
        <w:rPr>
          <w:color w:val="2B2A29"/>
          <w:w w:val="110"/>
        </w:rPr>
        <w:t>code</w:t>
      </w:r>
      <w:r>
        <w:rPr>
          <w:color w:val="2B2A29"/>
          <w:spacing w:val="-27"/>
          <w:w w:val="110"/>
        </w:rPr>
        <w:t> </w:t>
      </w:r>
      <w:r>
        <w:rPr>
          <w:color w:val="2B2A29"/>
          <w:w w:val="110"/>
        </w:rPr>
        <w:t>for</w:t>
      </w:r>
    </w:p>
    <w:p>
      <w:pPr>
        <w:pStyle w:val="BodyText"/>
        <w:spacing w:line="309" w:lineRule="auto" w:before="4"/>
        <w:ind w:left="119" w:right="588"/>
      </w:pPr>
      <w:r>
        <w:rPr>
          <w:color w:val="2B2A29"/>
          <w:w w:val="115"/>
        </w:rPr>
        <w:t>creating</w:t>
      </w:r>
      <w:r>
        <w:rPr>
          <w:color w:val="2B2A29"/>
          <w:spacing w:val="-25"/>
          <w:w w:val="115"/>
        </w:rPr>
        <w:t> </w:t>
      </w:r>
      <w:r>
        <w:rPr>
          <w:color w:val="2B2A29"/>
          <w:w w:val="115"/>
        </w:rPr>
        <w:t>each</w:t>
      </w:r>
      <w:r>
        <w:rPr>
          <w:color w:val="2B2A29"/>
          <w:spacing w:val="-24"/>
          <w:w w:val="115"/>
        </w:rPr>
        <w:t> </w:t>
      </w:r>
      <w:r>
        <w:rPr>
          <w:color w:val="2B2A29"/>
          <w:w w:val="115"/>
        </w:rPr>
        <w:t>of</w:t>
      </w:r>
      <w:r>
        <w:rPr>
          <w:color w:val="2B2A29"/>
          <w:spacing w:val="-25"/>
          <w:w w:val="115"/>
        </w:rPr>
        <w:t> </w:t>
      </w:r>
      <w:r>
        <w:rPr>
          <w:color w:val="2B2A29"/>
          <w:w w:val="115"/>
        </w:rPr>
        <w:t>these</w:t>
      </w:r>
      <w:r>
        <w:rPr>
          <w:color w:val="2B2A29"/>
          <w:spacing w:val="-24"/>
          <w:w w:val="115"/>
        </w:rPr>
        <w:t> </w:t>
      </w:r>
      <w:r>
        <w:rPr>
          <w:color w:val="2B2A29"/>
          <w:w w:val="115"/>
        </w:rPr>
        <w:t>hashes</w:t>
      </w:r>
      <w:r>
        <w:rPr>
          <w:color w:val="2B2A29"/>
          <w:spacing w:val="-25"/>
          <w:w w:val="115"/>
        </w:rPr>
        <w:t> </w:t>
      </w:r>
      <w:r>
        <w:rPr>
          <w:color w:val="2B2A29"/>
          <w:w w:val="115"/>
        </w:rPr>
        <w:t>is</w:t>
      </w:r>
      <w:r>
        <w:rPr>
          <w:color w:val="2B2A29"/>
          <w:spacing w:val="-24"/>
          <w:w w:val="115"/>
        </w:rPr>
        <w:t> </w:t>
      </w:r>
      <w:r>
        <w:rPr>
          <w:color w:val="2B2A29"/>
          <w:w w:val="115"/>
        </w:rPr>
        <w:t>almost</w:t>
      </w:r>
      <w:r>
        <w:rPr>
          <w:color w:val="2B2A29"/>
          <w:spacing w:val="-25"/>
          <w:w w:val="115"/>
        </w:rPr>
        <w:t> </w:t>
      </w:r>
      <w:r>
        <w:rPr>
          <w:color w:val="2B2A29"/>
          <w:w w:val="115"/>
        </w:rPr>
        <w:t>identical;</w:t>
      </w:r>
      <w:r>
        <w:rPr>
          <w:color w:val="2B2A29"/>
          <w:spacing w:val="-24"/>
          <w:w w:val="115"/>
        </w:rPr>
        <w:t> </w:t>
      </w:r>
      <w:r>
        <w:rPr>
          <w:color w:val="2B2A29"/>
          <w:w w:val="115"/>
        </w:rPr>
        <w:t>only</w:t>
      </w:r>
      <w:r>
        <w:rPr>
          <w:color w:val="2B2A29"/>
          <w:spacing w:val="-24"/>
          <w:w w:val="115"/>
        </w:rPr>
        <w:t> </w:t>
      </w:r>
      <w:r>
        <w:rPr>
          <w:color w:val="2B2A29"/>
          <w:w w:val="115"/>
        </w:rPr>
        <w:t>the</w:t>
      </w:r>
      <w:r>
        <w:rPr>
          <w:color w:val="2B2A29"/>
          <w:spacing w:val="-25"/>
          <w:w w:val="115"/>
        </w:rPr>
        <w:t> </w:t>
      </w:r>
      <w:r>
        <w:rPr>
          <w:color w:val="2B2A29"/>
          <w:w w:val="115"/>
        </w:rPr>
        <w:t>static</w:t>
      </w:r>
      <w:r>
        <w:rPr>
          <w:color w:val="2B2A29"/>
          <w:spacing w:val="-24"/>
          <w:w w:val="115"/>
        </w:rPr>
        <w:t> </w:t>
      </w:r>
      <w:r>
        <w:rPr>
          <w:color w:val="2B2A29"/>
          <w:w w:val="115"/>
        </w:rPr>
        <w:t>hashing</w:t>
      </w:r>
      <w:r>
        <w:rPr>
          <w:color w:val="2B2A29"/>
          <w:spacing w:val="-25"/>
          <w:w w:val="115"/>
        </w:rPr>
        <w:t> </w:t>
      </w:r>
      <w:r>
        <w:rPr>
          <w:color w:val="2B2A29"/>
          <w:w w:val="115"/>
        </w:rPr>
        <w:t>class</w:t>
      </w:r>
      <w:r>
        <w:rPr>
          <w:color w:val="2B2A29"/>
          <w:spacing w:val="-24"/>
          <w:w w:val="115"/>
        </w:rPr>
        <w:t> </w:t>
      </w:r>
      <w:r>
        <w:rPr>
          <w:color w:val="2B2A29"/>
          <w:w w:val="115"/>
        </w:rPr>
        <w:t>names</w:t>
      </w:r>
      <w:r>
        <w:rPr>
          <w:color w:val="2B2A29"/>
          <w:spacing w:val="-25"/>
          <w:w w:val="115"/>
        </w:rPr>
        <w:t> </w:t>
      </w:r>
      <w:r>
        <w:rPr>
          <w:color w:val="2B2A29"/>
          <w:w w:val="115"/>
        </w:rPr>
        <w:t>are different—SHA-1,</w:t>
      </w:r>
      <w:r>
        <w:rPr>
          <w:color w:val="2B2A29"/>
          <w:spacing w:val="-23"/>
          <w:w w:val="115"/>
        </w:rPr>
        <w:t> </w:t>
      </w:r>
      <w:r>
        <w:rPr>
          <w:color w:val="2B2A29"/>
          <w:w w:val="115"/>
        </w:rPr>
        <w:t>SHA-256,</w:t>
      </w:r>
      <w:r>
        <w:rPr>
          <w:color w:val="2B2A29"/>
          <w:spacing w:val="-22"/>
          <w:w w:val="115"/>
        </w:rPr>
        <w:t> </w:t>
      </w:r>
      <w:r>
        <w:rPr>
          <w:color w:val="2B2A29"/>
          <w:w w:val="115"/>
        </w:rPr>
        <w:t>and</w:t>
      </w:r>
      <w:r>
        <w:rPr>
          <w:color w:val="2B2A29"/>
          <w:spacing w:val="-22"/>
          <w:w w:val="115"/>
        </w:rPr>
        <w:t> </w:t>
      </w:r>
      <w:r>
        <w:rPr>
          <w:color w:val="2B2A29"/>
          <w:w w:val="115"/>
        </w:rPr>
        <w:t>SHA-512.</w:t>
      </w:r>
    </w:p>
    <w:p>
      <w:pPr>
        <w:spacing w:before="203"/>
        <w:ind w:left="433" w:right="790" w:firstLine="0"/>
        <w:jc w:val="center"/>
        <w:rPr>
          <w:rFonts w:ascii="Book Antiqua"/>
          <w:i/>
          <w:sz w:val="24"/>
        </w:rPr>
      </w:pPr>
      <w:r>
        <w:rPr>
          <w:rFonts w:ascii="Book Antiqua"/>
          <w:b/>
          <w:i/>
          <w:color w:val="2B2A29"/>
          <w:spacing w:val="-3"/>
          <w:w w:val="105"/>
          <w:sz w:val="24"/>
        </w:rPr>
        <w:t>Table </w:t>
      </w:r>
      <w:r>
        <w:rPr>
          <w:rFonts w:ascii="Book Antiqua"/>
          <w:b/>
          <w:i/>
          <w:color w:val="2B2A29"/>
          <w:w w:val="105"/>
          <w:sz w:val="24"/>
        </w:rPr>
        <w:t>4-1.</w:t>
      </w:r>
      <w:r>
        <w:rPr>
          <w:rFonts w:ascii="Book Antiqua"/>
          <w:b/>
          <w:i/>
          <w:color w:val="2B2A29"/>
          <w:spacing w:val="51"/>
          <w:w w:val="105"/>
          <w:sz w:val="24"/>
        </w:rPr>
        <w:t> </w:t>
      </w:r>
      <w:r>
        <w:rPr>
          <w:rFonts w:ascii="Book Antiqua"/>
          <w:i/>
          <w:color w:val="2B2A29"/>
          <w:w w:val="105"/>
          <w:sz w:val="24"/>
        </w:rPr>
        <w:t>Size of Hash Codes in Bits and Bytes</w:t>
      </w:r>
    </w:p>
    <w:p>
      <w:pPr>
        <w:pStyle w:val="BodyText"/>
        <w:spacing w:before="1"/>
        <w:rPr>
          <w:rFonts w:ascii="Book Antiqua"/>
          <w:i/>
          <w:sz w:val="9"/>
        </w:rPr>
      </w:pPr>
    </w:p>
    <w:tbl>
      <w:tblPr>
        <w:tblW w:w="0" w:type="auto"/>
        <w:jc w:val="left"/>
        <w:tblInd w:w="19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93"/>
        <w:gridCol w:w="1733"/>
        <w:gridCol w:w="1682"/>
      </w:tblGrid>
      <w:tr>
        <w:trPr>
          <w:trHeight w:val="469" w:hRule="atLeast"/>
        </w:trPr>
        <w:tc>
          <w:tcPr>
            <w:tcW w:w="1293" w:type="dxa"/>
            <w:tcBorders>
              <w:top w:val="single" w:sz="4" w:space="0" w:color="2B2A29"/>
              <w:bottom w:val="single" w:sz="4" w:space="0" w:color="2B2A29"/>
            </w:tcBorders>
          </w:tcPr>
          <w:p>
            <w:pPr>
              <w:pStyle w:val="TableParagraph"/>
              <w:spacing w:before="112"/>
              <w:ind w:left="-1"/>
              <w:rPr>
                <w:b/>
                <w:sz w:val="22"/>
              </w:rPr>
            </w:pPr>
            <w:r>
              <w:rPr>
                <w:b/>
                <w:color w:val="2B2A29"/>
                <w:w w:val="90"/>
                <w:sz w:val="22"/>
              </w:rPr>
              <w:t>Hash Type</w:t>
            </w:r>
          </w:p>
        </w:tc>
        <w:tc>
          <w:tcPr>
            <w:tcW w:w="1733" w:type="dxa"/>
            <w:tcBorders>
              <w:top w:val="single" w:sz="4" w:space="0" w:color="2B2A29"/>
              <w:bottom w:val="single" w:sz="4" w:space="0" w:color="2B2A29"/>
            </w:tcBorders>
          </w:tcPr>
          <w:p>
            <w:pPr>
              <w:pStyle w:val="TableParagraph"/>
              <w:spacing w:before="112"/>
              <w:ind w:left="402"/>
              <w:rPr>
                <w:b/>
                <w:sz w:val="22"/>
              </w:rPr>
            </w:pPr>
            <w:r>
              <w:rPr>
                <w:b/>
                <w:color w:val="2B2A29"/>
                <w:w w:val="90"/>
                <w:sz w:val="22"/>
              </w:rPr>
              <w:t>Size in Bits</w:t>
            </w:r>
          </w:p>
        </w:tc>
        <w:tc>
          <w:tcPr>
            <w:tcW w:w="1682" w:type="dxa"/>
            <w:tcBorders>
              <w:top w:val="single" w:sz="4" w:space="0" w:color="2B2A29"/>
              <w:bottom w:val="single" w:sz="4" w:space="0" w:color="2B2A29"/>
            </w:tcBorders>
          </w:tcPr>
          <w:p>
            <w:pPr>
              <w:pStyle w:val="TableParagraph"/>
              <w:spacing w:before="112"/>
              <w:ind w:left="364"/>
              <w:rPr>
                <w:b/>
                <w:sz w:val="22"/>
              </w:rPr>
            </w:pPr>
            <w:r>
              <w:rPr>
                <w:b/>
                <w:color w:val="2B2A29"/>
                <w:w w:val="90"/>
                <w:sz w:val="22"/>
              </w:rPr>
              <w:t>Size in Bytes</w:t>
            </w:r>
          </w:p>
        </w:tc>
      </w:tr>
      <w:tr>
        <w:trPr>
          <w:trHeight w:val="430" w:hRule="atLeast"/>
        </w:trPr>
        <w:tc>
          <w:tcPr>
            <w:tcW w:w="1293" w:type="dxa"/>
            <w:tcBorders>
              <w:top w:val="single" w:sz="4" w:space="0" w:color="2B2A29"/>
            </w:tcBorders>
          </w:tcPr>
          <w:p>
            <w:pPr>
              <w:pStyle w:val="TableParagraph"/>
              <w:spacing w:before="103"/>
              <w:rPr>
                <w:sz w:val="22"/>
              </w:rPr>
            </w:pPr>
            <w:r>
              <w:rPr>
                <w:color w:val="2B2A29"/>
                <w:sz w:val="22"/>
              </w:rPr>
              <w:t>sha-1</w:t>
            </w:r>
          </w:p>
        </w:tc>
        <w:tc>
          <w:tcPr>
            <w:tcW w:w="1733" w:type="dxa"/>
            <w:tcBorders>
              <w:top w:val="single" w:sz="4" w:space="0" w:color="2B2A29"/>
            </w:tcBorders>
          </w:tcPr>
          <w:p>
            <w:pPr>
              <w:pStyle w:val="TableParagraph"/>
              <w:spacing w:before="103"/>
              <w:ind w:left="402"/>
              <w:rPr>
                <w:sz w:val="22"/>
              </w:rPr>
            </w:pPr>
            <w:r>
              <w:rPr>
                <w:color w:val="2B2A29"/>
                <w:w w:val="95"/>
                <w:sz w:val="22"/>
              </w:rPr>
              <w:t>160</w:t>
            </w:r>
          </w:p>
        </w:tc>
        <w:tc>
          <w:tcPr>
            <w:tcW w:w="1682" w:type="dxa"/>
            <w:tcBorders>
              <w:top w:val="single" w:sz="4" w:space="0" w:color="2B2A29"/>
            </w:tcBorders>
          </w:tcPr>
          <w:p>
            <w:pPr>
              <w:pStyle w:val="TableParagraph"/>
              <w:spacing w:before="103"/>
              <w:ind w:left="364"/>
              <w:rPr>
                <w:sz w:val="22"/>
              </w:rPr>
            </w:pPr>
            <w:r>
              <w:rPr>
                <w:color w:val="2B2A29"/>
                <w:w w:val="95"/>
                <w:sz w:val="22"/>
              </w:rPr>
              <w:t>20</w:t>
            </w:r>
          </w:p>
        </w:tc>
      </w:tr>
      <w:tr>
        <w:trPr>
          <w:trHeight w:val="399" w:hRule="atLeast"/>
        </w:trPr>
        <w:tc>
          <w:tcPr>
            <w:tcW w:w="1293" w:type="dxa"/>
          </w:tcPr>
          <w:p>
            <w:pPr>
              <w:pStyle w:val="TableParagraph"/>
              <w:rPr>
                <w:sz w:val="22"/>
              </w:rPr>
            </w:pPr>
            <w:r>
              <w:rPr>
                <w:color w:val="2B2A29"/>
                <w:sz w:val="22"/>
              </w:rPr>
              <w:t>sha-256</w:t>
            </w:r>
          </w:p>
        </w:tc>
        <w:tc>
          <w:tcPr>
            <w:tcW w:w="1733" w:type="dxa"/>
          </w:tcPr>
          <w:p>
            <w:pPr>
              <w:pStyle w:val="TableParagraph"/>
              <w:ind w:left="402"/>
              <w:rPr>
                <w:sz w:val="22"/>
              </w:rPr>
            </w:pPr>
            <w:r>
              <w:rPr>
                <w:color w:val="2B2A29"/>
                <w:w w:val="95"/>
                <w:sz w:val="22"/>
              </w:rPr>
              <w:t>256</w:t>
            </w:r>
          </w:p>
        </w:tc>
        <w:tc>
          <w:tcPr>
            <w:tcW w:w="1682" w:type="dxa"/>
          </w:tcPr>
          <w:p>
            <w:pPr>
              <w:pStyle w:val="TableParagraph"/>
              <w:ind w:left="364"/>
              <w:rPr>
                <w:sz w:val="22"/>
              </w:rPr>
            </w:pPr>
            <w:r>
              <w:rPr>
                <w:color w:val="2B2A29"/>
                <w:w w:val="95"/>
                <w:sz w:val="22"/>
              </w:rPr>
              <w:t>32</w:t>
            </w:r>
          </w:p>
        </w:tc>
      </w:tr>
      <w:tr>
        <w:trPr>
          <w:trHeight w:val="429" w:hRule="atLeast"/>
        </w:trPr>
        <w:tc>
          <w:tcPr>
            <w:tcW w:w="1293" w:type="dxa"/>
            <w:tcBorders>
              <w:bottom w:val="single" w:sz="4" w:space="0" w:color="2B2A29"/>
            </w:tcBorders>
          </w:tcPr>
          <w:p>
            <w:pPr>
              <w:pStyle w:val="TableParagraph"/>
              <w:rPr>
                <w:sz w:val="22"/>
              </w:rPr>
            </w:pPr>
            <w:r>
              <w:rPr>
                <w:color w:val="2B2A29"/>
                <w:sz w:val="22"/>
              </w:rPr>
              <w:t>sha-512</w:t>
            </w:r>
          </w:p>
        </w:tc>
        <w:tc>
          <w:tcPr>
            <w:tcW w:w="1733" w:type="dxa"/>
            <w:tcBorders>
              <w:bottom w:val="single" w:sz="4" w:space="0" w:color="2B2A29"/>
            </w:tcBorders>
          </w:tcPr>
          <w:p>
            <w:pPr>
              <w:pStyle w:val="TableParagraph"/>
              <w:ind w:left="402"/>
              <w:rPr>
                <w:sz w:val="22"/>
              </w:rPr>
            </w:pPr>
            <w:r>
              <w:rPr>
                <w:color w:val="2B2A29"/>
                <w:w w:val="95"/>
                <w:sz w:val="22"/>
              </w:rPr>
              <w:t>512</w:t>
            </w:r>
          </w:p>
        </w:tc>
        <w:tc>
          <w:tcPr>
            <w:tcW w:w="1682" w:type="dxa"/>
            <w:tcBorders>
              <w:bottom w:val="single" w:sz="4" w:space="0" w:color="2B2A29"/>
            </w:tcBorders>
          </w:tcPr>
          <w:p>
            <w:pPr>
              <w:pStyle w:val="TableParagraph"/>
              <w:ind w:left="364"/>
              <w:rPr>
                <w:sz w:val="22"/>
              </w:rPr>
            </w:pPr>
            <w:r>
              <w:rPr>
                <w:color w:val="2B2A29"/>
                <w:w w:val="95"/>
                <w:sz w:val="22"/>
              </w:rPr>
              <w:t>64</w:t>
            </w:r>
          </w:p>
        </w:tc>
      </w:tr>
    </w:tbl>
    <w:p>
      <w:pPr>
        <w:pStyle w:val="BodyText"/>
        <w:spacing w:before="6"/>
        <w:rPr>
          <w:rFonts w:ascii="Book Antiqua"/>
          <w:i/>
          <w:sz w:val="30"/>
        </w:rPr>
      </w:pPr>
    </w:p>
    <w:p>
      <w:pPr>
        <w:pStyle w:val="BodyText"/>
        <w:ind w:left="479"/>
      </w:pPr>
      <w:r>
        <w:rPr>
          <w:color w:val="2B2A29"/>
          <w:w w:val="110"/>
        </w:rPr>
        <w:t>A SHA-1 hash returns a 160-bit or 20-byte hash code. The SHA-256 hash returns</w:t>
      </w:r>
    </w:p>
    <w:p>
      <w:pPr>
        <w:pStyle w:val="BodyText"/>
        <w:spacing w:before="73"/>
        <w:ind w:left="119"/>
      </w:pPr>
      <w:r>
        <w:rPr>
          <w:color w:val="2B2A29"/>
          <w:w w:val="115"/>
        </w:rPr>
        <w:t>a hash code that is 256 bits or 32 bytes in length, and finally, a SHA-512 hash returns a</w:t>
      </w:r>
    </w:p>
    <w:p>
      <w:pPr>
        <w:spacing w:after="0"/>
        <w:sectPr>
          <w:pgSz w:w="10080" w:h="14400"/>
          <w:pgMar w:header="1037" w:footer="1070" w:top="1260" w:bottom="1260" w:left="600" w:right="600"/>
        </w:sectPr>
      </w:pPr>
    </w:p>
    <w:p>
      <w:pPr>
        <w:pStyle w:val="BodyText"/>
        <w:spacing w:before="6"/>
        <w:rPr>
          <w:sz w:val="14"/>
        </w:rPr>
      </w:pPr>
    </w:p>
    <w:p>
      <w:pPr>
        <w:pStyle w:val="BodyText"/>
        <w:spacing w:line="309" w:lineRule="auto" w:before="101"/>
        <w:ind w:left="480" w:right="446"/>
        <w:jc w:val="both"/>
      </w:pPr>
      <w:r>
        <w:rPr>
          <w:color w:val="2B2A29"/>
          <w:w w:val="110"/>
        </w:rPr>
        <w:t>hash</w:t>
      </w:r>
      <w:r>
        <w:rPr>
          <w:color w:val="2B2A29"/>
          <w:spacing w:val="-11"/>
          <w:w w:val="110"/>
        </w:rPr>
        <w:t> </w:t>
      </w:r>
      <w:r>
        <w:rPr>
          <w:color w:val="2B2A29"/>
          <w:w w:val="110"/>
        </w:rPr>
        <w:t>code</w:t>
      </w:r>
      <w:r>
        <w:rPr>
          <w:color w:val="2B2A29"/>
          <w:spacing w:val="-11"/>
          <w:w w:val="110"/>
        </w:rPr>
        <w:t> </w:t>
      </w:r>
      <w:r>
        <w:rPr>
          <w:color w:val="2B2A29"/>
          <w:w w:val="110"/>
        </w:rPr>
        <w:t>that</w:t>
      </w:r>
      <w:r>
        <w:rPr>
          <w:color w:val="2B2A29"/>
          <w:spacing w:val="-11"/>
          <w:w w:val="110"/>
        </w:rPr>
        <w:t> </w:t>
      </w:r>
      <w:r>
        <w:rPr>
          <w:color w:val="2B2A29"/>
          <w:w w:val="110"/>
        </w:rPr>
        <w:t>is</w:t>
      </w:r>
      <w:r>
        <w:rPr>
          <w:color w:val="2B2A29"/>
          <w:spacing w:val="-10"/>
          <w:w w:val="110"/>
        </w:rPr>
        <w:t> </w:t>
      </w:r>
      <w:r>
        <w:rPr>
          <w:color w:val="2B2A29"/>
          <w:w w:val="110"/>
        </w:rPr>
        <w:t>512</w:t>
      </w:r>
      <w:r>
        <w:rPr>
          <w:color w:val="2B2A29"/>
          <w:spacing w:val="-11"/>
          <w:w w:val="110"/>
        </w:rPr>
        <w:t> </w:t>
      </w:r>
      <w:r>
        <w:rPr>
          <w:color w:val="2B2A29"/>
          <w:w w:val="110"/>
        </w:rPr>
        <w:t>bits</w:t>
      </w:r>
      <w:r>
        <w:rPr>
          <w:color w:val="2B2A29"/>
          <w:spacing w:val="-11"/>
          <w:w w:val="110"/>
        </w:rPr>
        <w:t> </w:t>
      </w:r>
      <w:r>
        <w:rPr>
          <w:color w:val="2B2A29"/>
          <w:w w:val="110"/>
        </w:rPr>
        <w:t>or</w:t>
      </w:r>
      <w:r>
        <w:rPr>
          <w:color w:val="2B2A29"/>
          <w:spacing w:val="-11"/>
          <w:w w:val="110"/>
        </w:rPr>
        <w:t> </w:t>
      </w:r>
      <w:r>
        <w:rPr>
          <w:color w:val="2B2A29"/>
          <w:w w:val="110"/>
        </w:rPr>
        <w:t>64</w:t>
      </w:r>
      <w:r>
        <w:rPr>
          <w:color w:val="2B2A29"/>
          <w:spacing w:val="-10"/>
          <w:w w:val="110"/>
        </w:rPr>
        <w:t> </w:t>
      </w:r>
      <w:r>
        <w:rPr>
          <w:color w:val="2B2A29"/>
          <w:w w:val="110"/>
        </w:rPr>
        <w:t>bytes</w:t>
      </w:r>
      <w:r>
        <w:rPr>
          <w:color w:val="2B2A29"/>
          <w:spacing w:val="-11"/>
          <w:w w:val="110"/>
        </w:rPr>
        <w:t> </w:t>
      </w:r>
      <w:r>
        <w:rPr>
          <w:color w:val="2B2A29"/>
          <w:w w:val="110"/>
        </w:rPr>
        <w:t>in</w:t>
      </w:r>
      <w:r>
        <w:rPr>
          <w:color w:val="2B2A29"/>
          <w:spacing w:val="-11"/>
          <w:w w:val="110"/>
        </w:rPr>
        <w:t> </w:t>
      </w:r>
      <w:r>
        <w:rPr>
          <w:color w:val="2B2A29"/>
          <w:w w:val="110"/>
        </w:rPr>
        <w:t>length.</w:t>
      </w:r>
      <w:r>
        <w:rPr>
          <w:color w:val="2B2A29"/>
          <w:spacing w:val="-10"/>
          <w:w w:val="110"/>
        </w:rPr>
        <w:t> </w:t>
      </w:r>
      <w:r>
        <w:rPr>
          <w:color w:val="2B2A29"/>
          <w:w w:val="110"/>
        </w:rPr>
        <w:t>Which</w:t>
      </w:r>
      <w:r>
        <w:rPr>
          <w:color w:val="2B2A29"/>
          <w:spacing w:val="-11"/>
          <w:w w:val="110"/>
        </w:rPr>
        <w:t> </w:t>
      </w:r>
      <w:r>
        <w:rPr>
          <w:color w:val="2B2A29"/>
          <w:w w:val="110"/>
        </w:rPr>
        <w:t>type</w:t>
      </w:r>
      <w:r>
        <w:rPr>
          <w:color w:val="2B2A29"/>
          <w:spacing w:val="-11"/>
          <w:w w:val="110"/>
        </w:rPr>
        <w:t> </w:t>
      </w:r>
      <w:r>
        <w:rPr>
          <w:color w:val="2B2A29"/>
          <w:w w:val="110"/>
        </w:rPr>
        <w:t>of</w:t>
      </w:r>
      <w:r>
        <w:rPr>
          <w:color w:val="2B2A29"/>
          <w:spacing w:val="-11"/>
          <w:w w:val="110"/>
        </w:rPr>
        <w:t> </w:t>
      </w:r>
      <w:r>
        <w:rPr>
          <w:color w:val="2B2A29"/>
          <w:w w:val="110"/>
        </w:rPr>
        <w:t>hash</w:t>
      </w:r>
      <w:r>
        <w:rPr>
          <w:color w:val="2B2A29"/>
          <w:spacing w:val="-10"/>
          <w:w w:val="110"/>
        </w:rPr>
        <w:t> </w:t>
      </w:r>
      <w:r>
        <w:rPr>
          <w:color w:val="2B2A29"/>
          <w:w w:val="110"/>
        </w:rPr>
        <w:t>function</w:t>
      </w:r>
      <w:r>
        <w:rPr>
          <w:color w:val="2B2A29"/>
          <w:spacing w:val="-11"/>
          <w:w w:val="110"/>
        </w:rPr>
        <w:t> </w:t>
      </w:r>
      <w:r>
        <w:rPr>
          <w:color w:val="2B2A29"/>
          <w:w w:val="110"/>
        </w:rPr>
        <w:t>you</w:t>
      </w:r>
      <w:r>
        <w:rPr>
          <w:color w:val="2B2A29"/>
          <w:spacing w:val="-11"/>
          <w:w w:val="110"/>
        </w:rPr>
        <w:t> </w:t>
      </w:r>
      <w:r>
        <w:rPr>
          <w:color w:val="2B2A29"/>
          <w:w w:val="110"/>
        </w:rPr>
        <w:t>use</w:t>
      </w:r>
      <w:r>
        <w:rPr>
          <w:color w:val="2B2A29"/>
          <w:spacing w:val="-11"/>
          <w:w w:val="110"/>
        </w:rPr>
        <w:t> </w:t>
      </w:r>
      <w:r>
        <w:rPr>
          <w:color w:val="2B2A29"/>
          <w:w w:val="110"/>
        </w:rPr>
        <w:t>is a</w:t>
      </w:r>
      <w:r>
        <w:rPr>
          <w:color w:val="2B2A29"/>
          <w:spacing w:val="-9"/>
          <w:w w:val="110"/>
        </w:rPr>
        <w:t> </w:t>
      </w:r>
      <w:r>
        <w:rPr>
          <w:color w:val="2B2A29"/>
          <w:w w:val="110"/>
        </w:rPr>
        <w:t>matter</w:t>
      </w:r>
      <w:r>
        <w:rPr>
          <w:color w:val="2B2A29"/>
          <w:spacing w:val="-8"/>
          <w:w w:val="110"/>
        </w:rPr>
        <w:t> </w:t>
      </w:r>
      <w:r>
        <w:rPr>
          <w:color w:val="2B2A29"/>
          <w:w w:val="110"/>
        </w:rPr>
        <w:t>of</w:t>
      </w:r>
      <w:r>
        <w:rPr>
          <w:color w:val="2B2A29"/>
          <w:spacing w:val="-8"/>
          <w:w w:val="110"/>
        </w:rPr>
        <w:t> </w:t>
      </w:r>
      <w:r>
        <w:rPr>
          <w:color w:val="2B2A29"/>
          <w:w w:val="110"/>
        </w:rPr>
        <w:t>preference</w:t>
      </w:r>
      <w:r>
        <w:rPr>
          <w:color w:val="2B2A29"/>
          <w:spacing w:val="-8"/>
          <w:w w:val="110"/>
        </w:rPr>
        <w:t> </w:t>
      </w:r>
      <w:r>
        <w:rPr>
          <w:color w:val="2B2A29"/>
          <w:w w:val="110"/>
        </w:rPr>
        <w:t>if</w:t>
      </w:r>
      <w:r>
        <w:rPr>
          <w:color w:val="2B2A29"/>
          <w:spacing w:val="-8"/>
          <w:w w:val="110"/>
        </w:rPr>
        <w:t> </w:t>
      </w:r>
      <w:r>
        <w:rPr>
          <w:color w:val="2B2A29"/>
          <w:w w:val="110"/>
        </w:rPr>
        <w:t>you</w:t>
      </w:r>
      <w:r>
        <w:rPr>
          <w:color w:val="2B2A29"/>
          <w:spacing w:val="-8"/>
          <w:w w:val="110"/>
        </w:rPr>
        <w:t> </w:t>
      </w:r>
      <w:r>
        <w:rPr>
          <w:color w:val="2B2A29"/>
          <w:w w:val="110"/>
        </w:rPr>
        <w:t>need</w:t>
      </w:r>
      <w:r>
        <w:rPr>
          <w:color w:val="2B2A29"/>
          <w:spacing w:val="-8"/>
          <w:w w:val="110"/>
        </w:rPr>
        <w:t> </w:t>
      </w:r>
      <w:r>
        <w:rPr>
          <w:color w:val="2B2A29"/>
          <w:w w:val="110"/>
        </w:rPr>
        <w:t>to</w:t>
      </w:r>
      <w:r>
        <w:rPr>
          <w:color w:val="2B2A29"/>
          <w:spacing w:val="-8"/>
          <w:w w:val="110"/>
        </w:rPr>
        <w:t> </w:t>
      </w:r>
      <w:r>
        <w:rPr>
          <w:color w:val="2B2A29"/>
          <w:w w:val="110"/>
        </w:rPr>
        <w:t>store</w:t>
      </w:r>
      <w:r>
        <w:rPr>
          <w:color w:val="2B2A29"/>
          <w:spacing w:val="-8"/>
          <w:w w:val="110"/>
        </w:rPr>
        <w:t> </w:t>
      </w:r>
      <w:r>
        <w:rPr>
          <w:color w:val="2B2A29"/>
          <w:w w:val="110"/>
        </w:rPr>
        <w:t>the</w:t>
      </w:r>
      <w:r>
        <w:rPr>
          <w:color w:val="2B2A29"/>
          <w:spacing w:val="-8"/>
          <w:w w:val="110"/>
        </w:rPr>
        <w:t> </w:t>
      </w:r>
      <w:r>
        <w:rPr>
          <w:color w:val="2B2A29"/>
          <w:w w:val="110"/>
        </w:rPr>
        <w:t>hashes,</w:t>
      </w:r>
      <w:r>
        <w:rPr>
          <w:color w:val="2B2A29"/>
          <w:spacing w:val="-8"/>
          <w:w w:val="110"/>
        </w:rPr>
        <w:t> </w:t>
      </w:r>
      <w:r>
        <w:rPr>
          <w:color w:val="2B2A29"/>
          <w:w w:val="110"/>
        </w:rPr>
        <w:t>but</w:t>
      </w:r>
      <w:r>
        <w:rPr>
          <w:color w:val="2B2A29"/>
          <w:spacing w:val="-8"/>
          <w:w w:val="110"/>
        </w:rPr>
        <w:t> </w:t>
      </w:r>
      <w:r>
        <w:rPr>
          <w:color w:val="2B2A29"/>
          <w:w w:val="110"/>
        </w:rPr>
        <w:t>longer</w:t>
      </w:r>
      <w:r>
        <w:rPr>
          <w:color w:val="2B2A29"/>
          <w:spacing w:val="-8"/>
          <w:w w:val="110"/>
        </w:rPr>
        <w:t> </w:t>
      </w:r>
      <w:r>
        <w:rPr>
          <w:color w:val="2B2A29"/>
          <w:w w:val="110"/>
        </w:rPr>
        <w:t>hash</w:t>
      </w:r>
      <w:r>
        <w:rPr>
          <w:color w:val="2B2A29"/>
          <w:spacing w:val="-8"/>
          <w:w w:val="110"/>
        </w:rPr>
        <w:t> </w:t>
      </w:r>
      <w:r>
        <w:rPr>
          <w:color w:val="2B2A29"/>
          <w:w w:val="110"/>
        </w:rPr>
        <w:t>codes</w:t>
      </w:r>
      <w:r>
        <w:rPr>
          <w:color w:val="2B2A29"/>
          <w:spacing w:val="-8"/>
          <w:w w:val="110"/>
        </w:rPr>
        <w:t> </w:t>
      </w:r>
      <w:r>
        <w:rPr>
          <w:color w:val="2B2A29"/>
          <w:w w:val="110"/>
        </w:rPr>
        <w:t>are</w:t>
      </w:r>
      <w:r>
        <w:rPr>
          <w:color w:val="2B2A29"/>
          <w:spacing w:val="-8"/>
          <w:w w:val="110"/>
        </w:rPr>
        <w:t> </w:t>
      </w:r>
      <w:r>
        <w:rPr>
          <w:color w:val="2B2A29"/>
          <w:w w:val="110"/>
        </w:rPr>
        <w:t>more secure</w:t>
      </w:r>
      <w:r>
        <w:rPr>
          <w:color w:val="2B2A29"/>
          <w:spacing w:val="-15"/>
          <w:w w:val="110"/>
        </w:rPr>
        <w:t> </w:t>
      </w:r>
      <w:r>
        <w:rPr>
          <w:color w:val="2B2A29"/>
          <w:w w:val="110"/>
        </w:rPr>
        <w:t>and</w:t>
      </w:r>
      <w:r>
        <w:rPr>
          <w:color w:val="2B2A29"/>
          <w:spacing w:val="-15"/>
          <w:w w:val="110"/>
        </w:rPr>
        <w:t> </w:t>
      </w:r>
      <w:r>
        <w:rPr>
          <w:color w:val="2B2A29"/>
          <w:w w:val="110"/>
        </w:rPr>
        <w:t>resistant</w:t>
      </w:r>
      <w:r>
        <w:rPr>
          <w:color w:val="2B2A29"/>
          <w:spacing w:val="-14"/>
          <w:w w:val="110"/>
        </w:rPr>
        <w:t> </w:t>
      </w:r>
      <w:r>
        <w:rPr>
          <w:color w:val="2B2A29"/>
          <w:w w:val="110"/>
        </w:rPr>
        <w:t>to</w:t>
      </w:r>
      <w:r>
        <w:rPr>
          <w:color w:val="2B2A29"/>
          <w:spacing w:val="-15"/>
          <w:w w:val="110"/>
        </w:rPr>
        <w:t> </w:t>
      </w:r>
      <w:r>
        <w:rPr>
          <w:color w:val="2B2A29"/>
          <w:w w:val="110"/>
        </w:rPr>
        <w:t>hash</w:t>
      </w:r>
      <w:r>
        <w:rPr>
          <w:color w:val="2B2A29"/>
          <w:spacing w:val="-15"/>
          <w:w w:val="110"/>
        </w:rPr>
        <w:t> </w:t>
      </w:r>
      <w:r>
        <w:rPr>
          <w:color w:val="2B2A29"/>
          <w:w w:val="110"/>
        </w:rPr>
        <w:t>collisions.</w:t>
      </w:r>
    </w:p>
    <w:p>
      <w:pPr>
        <w:pStyle w:val="BodyText"/>
        <w:spacing w:before="132"/>
        <w:ind w:left="480"/>
        <w:rPr>
          <w:rFonts w:ascii="SimSun"/>
        </w:rPr>
      </w:pPr>
      <w:r>
        <w:rPr>
          <w:rFonts w:ascii="SimSun"/>
          <w:color w:val="2B2A29"/>
        </w:rPr>
        <w:t>public class HashData</w:t>
      </w:r>
    </w:p>
    <w:p>
      <w:pPr>
        <w:pStyle w:val="BodyText"/>
        <w:spacing w:before="38"/>
        <w:ind w:left="480"/>
        <w:rPr>
          <w:rFonts w:ascii="SimSun"/>
        </w:rPr>
      </w:pPr>
      <w:r>
        <w:rPr>
          <w:rFonts w:ascii="SimSun"/>
          <w:color w:val="2B2A29"/>
        </w:rPr>
        <w:t>{</w:t>
      </w:r>
    </w:p>
    <w:p>
      <w:pPr>
        <w:pStyle w:val="BodyText"/>
        <w:spacing w:before="39"/>
        <w:ind w:left="920"/>
        <w:rPr>
          <w:rFonts w:ascii="SimSun"/>
        </w:rPr>
      </w:pPr>
      <w:r>
        <w:rPr>
          <w:rFonts w:ascii="SimSun"/>
          <w:color w:val="2B2A29"/>
        </w:rPr>
        <w:t>public static byte[] ComputeHashSha1(byte[] toBeHashed)</w:t>
      </w:r>
    </w:p>
    <w:p>
      <w:pPr>
        <w:pStyle w:val="BodyText"/>
        <w:spacing w:before="38"/>
        <w:ind w:left="920"/>
        <w:rPr>
          <w:rFonts w:ascii="SimSun"/>
        </w:rPr>
      </w:pPr>
      <w:r>
        <w:rPr>
          <w:rFonts w:ascii="SimSun"/>
          <w:color w:val="2B2A29"/>
        </w:rPr>
        <w:t>{</w:t>
      </w:r>
    </w:p>
    <w:p>
      <w:pPr>
        <w:pStyle w:val="BodyText"/>
        <w:spacing w:before="38"/>
        <w:ind w:left="1360"/>
        <w:rPr>
          <w:rFonts w:ascii="SimSun"/>
        </w:rPr>
      </w:pPr>
      <w:r>
        <w:rPr>
          <w:rFonts w:ascii="SimSun"/>
          <w:color w:val="2B2A29"/>
        </w:rPr>
        <w:t>using (var sha1 = SHA1.Create())</w:t>
      </w:r>
    </w:p>
    <w:p>
      <w:pPr>
        <w:pStyle w:val="BodyText"/>
        <w:spacing w:before="38"/>
        <w:ind w:left="1360"/>
        <w:rPr>
          <w:rFonts w:ascii="SimSun"/>
        </w:rPr>
      </w:pPr>
      <w:r>
        <w:rPr>
          <w:rFonts w:ascii="SimSun"/>
          <w:color w:val="2B2A29"/>
        </w:rPr>
        <w:t>{</w:t>
      </w:r>
    </w:p>
    <w:p>
      <w:pPr>
        <w:pStyle w:val="BodyText"/>
        <w:spacing w:before="38"/>
        <w:ind w:left="1800"/>
        <w:rPr>
          <w:rFonts w:ascii="SimSun"/>
        </w:rPr>
      </w:pPr>
      <w:r>
        <w:rPr>
          <w:rFonts w:ascii="SimSun"/>
          <w:color w:val="2B2A29"/>
        </w:rPr>
        <w:t>return sha1.ComputeHash(toBeHashed);</w:t>
      </w:r>
    </w:p>
    <w:p>
      <w:pPr>
        <w:pStyle w:val="BodyText"/>
        <w:spacing w:before="39"/>
        <w:ind w:left="1360"/>
        <w:rPr>
          <w:rFonts w:ascii="SimSun"/>
        </w:rPr>
      </w:pPr>
      <w:r>
        <w:rPr>
          <w:rFonts w:ascii="SimSun"/>
          <w:color w:val="2B2A29"/>
        </w:rPr>
        <w:t>}</w:t>
      </w:r>
    </w:p>
    <w:p>
      <w:pPr>
        <w:pStyle w:val="BodyText"/>
        <w:spacing w:before="38"/>
        <w:ind w:left="920"/>
        <w:rPr>
          <w:rFonts w:ascii="SimSun"/>
        </w:rPr>
      </w:pPr>
      <w:r>
        <w:rPr>
          <w:rFonts w:ascii="SimSun"/>
          <w:color w:val="2B2A29"/>
        </w:rPr>
        <w:t>}</w:t>
      </w:r>
    </w:p>
    <w:p>
      <w:pPr>
        <w:pStyle w:val="BodyText"/>
        <w:spacing w:before="2"/>
        <w:rPr>
          <w:rFonts w:ascii="SimSun"/>
          <w:sz w:val="10"/>
        </w:rPr>
      </w:pPr>
    </w:p>
    <w:p>
      <w:pPr>
        <w:pStyle w:val="BodyText"/>
        <w:spacing w:before="68"/>
        <w:ind w:left="920"/>
        <w:rPr>
          <w:rFonts w:ascii="SimSun"/>
        </w:rPr>
      </w:pPr>
      <w:r>
        <w:rPr>
          <w:rFonts w:ascii="SimSun"/>
          <w:color w:val="2B2A29"/>
        </w:rPr>
        <w:t>public static byte[] ComputeHashSha256(byte[] toBeHashed)</w:t>
      </w:r>
    </w:p>
    <w:p>
      <w:pPr>
        <w:pStyle w:val="BodyText"/>
        <w:spacing w:before="38"/>
        <w:ind w:left="920"/>
        <w:rPr>
          <w:rFonts w:ascii="SimSun"/>
        </w:rPr>
      </w:pPr>
      <w:r>
        <w:rPr>
          <w:rFonts w:ascii="SimSun"/>
          <w:color w:val="2B2A29"/>
        </w:rPr>
        <w:t>{</w:t>
      </w:r>
    </w:p>
    <w:p>
      <w:pPr>
        <w:pStyle w:val="BodyText"/>
        <w:spacing w:before="38"/>
        <w:ind w:left="1360"/>
        <w:rPr>
          <w:rFonts w:ascii="SimSun"/>
        </w:rPr>
      </w:pPr>
      <w:r>
        <w:rPr>
          <w:rFonts w:ascii="SimSun"/>
          <w:color w:val="2B2A29"/>
        </w:rPr>
        <w:t>using (var sha256 = SHA256.Create())</w:t>
      </w:r>
    </w:p>
    <w:p>
      <w:pPr>
        <w:pStyle w:val="BodyText"/>
        <w:spacing w:before="39"/>
        <w:ind w:left="1360"/>
        <w:rPr>
          <w:rFonts w:ascii="SimSun"/>
        </w:rPr>
      </w:pPr>
      <w:r>
        <w:rPr>
          <w:rFonts w:ascii="SimSun"/>
          <w:color w:val="2B2A29"/>
        </w:rPr>
        <w:t>{</w:t>
      </w:r>
    </w:p>
    <w:p>
      <w:pPr>
        <w:pStyle w:val="BodyText"/>
        <w:spacing w:before="38"/>
        <w:ind w:left="1800"/>
        <w:rPr>
          <w:rFonts w:ascii="SimSun"/>
        </w:rPr>
      </w:pPr>
      <w:r>
        <w:rPr>
          <w:rFonts w:ascii="SimSun"/>
          <w:color w:val="2B2A29"/>
        </w:rPr>
        <w:t>return sha256.ComputeHash(toBeHashed);</w:t>
      </w:r>
    </w:p>
    <w:p>
      <w:pPr>
        <w:pStyle w:val="BodyText"/>
        <w:spacing w:before="38"/>
        <w:ind w:left="1360"/>
        <w:rPr>
          <w:rFonts w:ascii="SimSun"/>
        </w:rPr>
      </w:pPr>
      <w:r>
        <w:rPr>
          <w:rFonts w:ascii="SimSun"/>
          <w:color w:val="2B2A29"/>
        </w:rPr>
        <w:t>}</w:t>
      </w:r>
    </w:p>
    <w:p>
      <w:pPr>
        <w:pStyle w:val="BodyText"/>
        <w:spacing w:before="38"/>
        <w:ind w:left="920"/>
        <w:rPr>
          <w:rFonts w:ascii="SimSun"/>
        </w:rPr>
      </w:pPr>
      <w:r>
        <w:rPr>
          <w:rFonts w:ascii="SimSun"/>
          <w:color w:val="2B2A29"/>
        </w:rPr>
        <w:t>}</w:t>
      </w:r>
    </w:p>
    <w:p>
      <w:pPr>
        <w:pStyle w:val="BodyText"/>
        <w:spacing w:before="2"/>
        <w:rPr>
          <w:rFonts w:ascii="SimSun"/>
          <w:sz w:val="10"/>
        </w:rPr>
      </w:pPr>
    </w:p>
    <w:p>
      <w:pPr>
        <w:pStyle w:val="BodyText"/>
        <w:spacing w:before="68"/>
        <w:ind w:left="920"/>
        <w:rPr>
          <w:rFonts w:ascii="SimSun"/>
        </w:rPr>
      </w:pPr>
      <w:r>
        <w:rPr>
          <w:rFonts w:ascii="SimSun"/>
          <w:color w:val="2B2A29"/>
        </w:rPr>
        <w:t>public static byte[] ComputeHashSha512(byte[] toBeHashed)</w:t>
      </w:r>
    </w:p>
    <w:p>
      <w:pPr>
        <w:pStyle w:val="BodyText"/>
        <w:spacing w:before="39"/>
        <w:ind w:left="920"/>
        <w:rPr>
          <w:rFonts w:ascii="SimSun"/>
        </w:rPr>
      </w:pPr>
      <w:r>
        <w:rPr>
          <w:rFonts w:ascii="SimSun"/>
          <w:color w:val="2B2A29"/>
        </w:rPr>
        <w:t>{</w:t>
      </w:r>
    </w:p>
    <w:p>
      <w:pPr>
        <w:pStyle w:val="BodyText"/>
        <w:spacing w:before="38"/>
        <w:ind w:left="1360"/>
        <w:rPr>
          <w:rFonts w:ascii="SimSun"/>
        </w:rPr>
      </w:pPr>
      <w:r>
        <w:rPr>
          <w:rFonts w:ascii="SimSun"/>
          <w:color w:val="2B2A29"/>
        </w:rPr>
        <w:t>using (var sha512 = SHA512.Create())</w:t>
      </w:r>
    </w:p>
    <w:p>
      <w:pPr>
        <w:pStyle w:val="BodyText"/>
        <w:spacing w:before="38"/>
        <w:ind w:left="1360"/>
        <w:rPr>
          <w:rFonts w:ascii="SimSun"/>
        </w:rPr>
      </w:pPr>
      <w:r>
        <w:rPr>
          <w:rFonts w:ascii="SimSun"/>
          <w:color w:val="2B2A29"/>
        </w:rPr>
        <w:t>{</w:t>
      </w:r>
    </w:p>
    <w:p>
      <w:pPr>
        <w:pStyle w:val="BodyText"/>
        <w:spacing w:before="38"/>
        <w:ind w:left="1800"/>
        <w:rPr>
          <w:rFonts w:ascii="SimSun"/>
        </w:rPr>
      </w:pPr>
      <w:r>
        <w:rPr>
          <w:rFonts w:ascii="SimSun"/>
          <w:color w:val="2B2A29"/>
        </w:rPr>
        <w:t>return sha512.ComputeHash(toBeHashed);</w:t>
      </w:r>
    </w:p>
    <w:p>
      <w:pPr>
        <w:pStyle w:val="BodyText"/>
        <w:spacing w:before="38"/>
        <w:ind w:left="1360"/>
        <w:rPr>
          <w:rFonts w:ascii="SimSun"/>
        </w:rPr>
      </w:pPr>
      <w:r>
        <w:rPr>
          <w:rFonts w:ascii="SimSun"/>
          <w:color w:val="2B2A29"/>
        </w:rPr>
        <w:t>}</w:t>
      </w:r>
    </w:p>
    <w:p>
      <w:pPr>
        <w:pStyle w:val="BodyText"/>
        <w:spacing w:before="39"/>
        <w:ind w:left="920"/>
        <w:rPr>
          <w:rFonts w:ascii="SimSun"/>
        </w:rPr>
      </w:pPr>
      <w:r>
        <w:rPr>
          <w:rFonts w:ascii="SimSun"/>
          <w:color w:val="2B2A29"/>
        </w:rPr>
        <w:t>}</w:t>
      </w:r>
    </w:p>
    <w:p>
      <w:pPr>
        <w:pStyle w:val="BodyText"/>
        <w:spacing w:before="38"/>
        <w:ind w:left="480"/>
        <w:rPr>
          <w:rFonts w:ascii="SimSun"/>
        </w:rPr>
      </w:pPr>
      <w:r>
        <w:rPr>
          <w:rFonts w:ascii="SimSun"/>
          <w:color w:val="2B2A29"/>
        </w:rPr>
        <w:t>}</w:t>
      </w:r>
    </w:p>
    <w:p>
      <w:pPr>
        <w:pStyle w:val="BodyText"/>
        <w:rPr>
          <w:rFonts w:ascii="SimSun"/>
          <w:sz w:val="10"/>
        </w:rPr>
      </w:pPr>
    </w:p>
    <w:p>
      <w:pPr>
        <w:pStyle w:val="BodyText"/>
        <w:spacing w:line="302" w:lineRule="auto" w:before="100"/>
        <w:ind w:left="480" w:right="210" w:firstLine="359"/>
      </w:pPr>
      <w:r>
        <w:rPr>
          <w:color w:val="2B2A29"/>
          <w:spacing w:val="-3"/>
          <w:w w:val="110"/>
        </w:rPr>
        <w:t>Let’s</w:t>
      </w:r>
      <w:r>
        <w:rPr>
          <w:color w:val="2B2A29"/>
          <w:spacing w:val="-10"/>
          <w:w w:val="110"/>
        </w:rPr>
        <w:t> </w:t>
      </w:r>
      <w:r>
        <w:rPr>
          <w:color w:val="2B2A29"/>
          <w:w w:val="110"/>
        </w:rPr>
        <w:t>now</w:t>
      </w:r>
      <w:r>
        <w:rPr>
          <w:color w:val="2B2A29"/>
          <w:spacing w:val="-10"/>
          <w:w w:val="110"/>
        </w:rPr>
        <w:t> </w:t>
      </w:r>
      <w:r>
        <w:rPr>
          <w:color w:val="2B2A29"/>
          <w:w w:val="110"/>
        </w:rPr>
        <w:t>wire</w:t>
      </w:r>
      <w:r>
        <w:rPr>
          <w:color w:val="2B2A29"/>
          <w:spacing w:val="-10"/>
          <w:w w:val="110"/>
        </w:rPr>
        <w:t> </w:t>
      </w:r>
      <w:r>
        <w:rPr>
          <w:color w:val="2B2A29"/>
          <w:w w:val="110"/>
        </w:rPr>
        <w:t>them</w:t>
      </w:r>
      <w:r>
        <w:rPr>
          <w:color w:val="2B2A29"/>
          <w:spacing w:val="-10"/>
          <w:w w:val="110"/>
        </w:rPr>
        <w:t> </w:t>
      </w:r>
      <w:r>
        <w:rPr>
          <w:color w:val="2B2A29"/>
          <w:w w:val="110"/>
        </w:rPr>
        <w:t>up</w:t>
      </w:r>
      <w:r>
        <w:rPr>
          <w:color w:val="2B2A29"/>
          <w:spacing w:val="-10"/>
          <w:w w:val="110"/>
        </w:rPr>
        <w:t> </w:t>
      </w:r>
      <w:r>
        <w:rPr>
          <w:color w:val="2B2A29"/>
          <w:w w:val="110"/>
        </w:rPr>
        <w:t>as</w:t>
      </w:r>
      <w:r>
        <w:rPr>
          <w:color w:val="2B2A29"/>
          <w:spacing w:val="-10"/>
          <w:w w:val="110"/>
        </w:rPr>
        <w:t> </w:t>
      </w:r>
      <w:r>
        <w:rPr>
          <w:color w:val="2B2A29"/>
          <w:w w:val="110"/>
        </w:rPr>
        <w:t>we</w:t>
      </w:r>
      <w:r>
        <w:rPr>
          <w:color w:val="2B2A29"/>
          <w:spacing w:val="-10"/>
          <w:w w:val="110"/>
        </w:rPr>
        <w:t> </w:t>
      </w:r>
      <w:r>
        <w:rPr>
          <w:color w:val="2B2A29"/>
          <w:w w:val="110"/>
        </w:rPr>
        <w:t>did</w:t>
      </w:r>
      <w:r>
        <w:rPr>
          <w:color w:val="2B2A29"/>
          <w:spacing w:val="-10"/>
          <w:w w:val="110"/>
        </w:rPr>
        <w:t> </w:t>
      </w:r>
      <w:r>
        <w:rPr>
          <w:color w:val="2B2A29"/>
          <w:w w:val="110"/>
        </w:rPr>
        <w:t>with</w:t>
      </w:r>
      <w:r>
        <w:rPr>
          <w:color w:val="2B2A29"/>
          <w:spacing w:val="-10"/>
          <w:w w:val="110"/>
        </w:rPr>
        <w:t> </w:t>
      </w:r>
      <w:r>
        <w:rPr>
          <w:color w:val="2B2A29"/>
          <w:w w:val="110"/>
        </w:rPr>
        <w:t>the</w:t>
      </w:r>
      <w:r>
        <w:rPr>
          <w:color w:val="2B2A29"/>
          <w:spacing w:val="-10"/>
          <w:w w:val="110"/>
        </w:rPr>
        <w:t> </w:t>
      </w:r>
      <w:r>
        <w:rPr>
          <w:color w:val="2B2A29"/>
          <w:w w:val="110"/>
        </w:rPr>
        <w:t>MD5</w:t>
      </w:r>
      <w:r>
        <w:rPr>
          <w:color w:val="2B2A29"/>
          <w:spacing w:val="-10"/>
          <w:w w:val="110"/>
        </w:rPr>
        <w:t> </w:t>
      </w:r>
      <w:r>
        <w:rPr>
          <w:color w:val="2B2A29"/>
          <w:w w:val="110"/>
        </w:rPr>
        <w:t>hash</w:t>
      </w:r>
      <w:r>
        <w:rPr>
          <w:color w:val="2B2A29"/>
          <w:spacing w:val="-10"/>
          <w:w w:val="110"/>
        </w:rPr>
        <w:t> </w:t>
      </w:r>
      <w:r>
        <w:rPr>
          <w:color w:val="2B2A29"/>
          <w:w w:val="110"/>
        </w:rPr>
        <w:t>example.</w:t>
      </w:r>
      <w:r>
        <w:rPr>
          <w:color w:val="2B2A29"/>
          <w:spacing w:val="-10"/>
          <w:w w:val="110"/>
        </w:rPr>
        <w:t> </w:t>
      </w:r>
      <w:r>
        <w:rPr>
          <w:color w:val="2B2A29"/>
          <w:w w:val="110"/>
        </w:rPr>
        <w:t>This</w:t>
      </w:r>
      <w:r>
        <w:rPr>
          <w:color w:val="2B2A29"/>
          <w:spacing w:val="-10"/>
          <w:w w:val="110"/>
        </w:rPr>
        <w:t> </w:t>
      </w:r>
      <w:r>
        <w:rPr>
          <w:color w:val="2B2A29"/>
          <w:w w:val="110"/>
        </w:rPr>
        <w:t>time,</w:t>
      </w:r>
      <w:r>
        <w:rPr>
          <w:color w:val="2B2A29"/>
          <w:spacing w:val="-10"/>
          <w:w w:val="110"/>
        </w:rPr>
        <w:t> </w:t>
      </w:r>
      <w:r>
        <w:rPr>
          <w:color w:val="2B2A29"/>
          <w:w w:val="110"/>
        </w:rPr>
        <w:t>I</w:t>
      </w:r>
      <w:r>
        <w:rPr>
          <w:color w:val="2B2A29"/>
          <w:spacing w:val="-10"/>
          <w:w w:val="110"/>
        </w:rPr>
        <w:t> </w:t>
      </w:r>
      <w:r>
        <w:rPr>
          <w:color w:val="2B2A29"/>
          <w:w w:val="110"/>
        </w:rPr>
        <w:t>made</w:t>
      </w:r>
      <w:r>
        <w:rPr>
          <w:color w:val="2B2A29"/>
          <w:spacing w:val="-10"/>
          <w:w w:val="110"/>
        </w:rPr>
        <w:t> </w:t>
      </w:r>
      <w:r>
        <w:rPr>
          <w:color w:val="2B2A29"/>
          <w:w w:val="110"/>
        </w:rPr>
        <w:t>the two</w:t>
      </w:r>
      <w:r>
        <w:rPr>
          <w:color w:val="2B2A29"/>
          <w:spacing w:val="-24"/>
          <w:w w:val="110"/>
        </w:rPr>
        <w:t> </w:t>
      </w:r>
      <w:r>
        <w:rPr>
          <w:color w:val="2B2A29"/>
          <w:w w:val="110"/>
        </w:rPr>
        <w:t>original</w:t>
      </w:r>
      <w:r>
        <w:rPr>
          <w:color w:val="2B2A29"/>
          <w:spacing w:val="-23"/>
          <w:w w:val="110"/>
        </w:rPr>
        <w:t> </w:t>
      </w:r>
      <w:r>
        <w:rPr>
          <w:color w:val="2B2A29"/>
          <w:w w:val="110"/>
        </w:rPr>
        <w:t>messages</w:t>
      </w:r>
      <w:r>
        <w:rPr>
          <w:color w:val="2B2A29"/>
          <w:spacing w:val="-23"/>
          <w:w w:val="110"/>
        </w:rPr>
        <w:t> </w:t>
      </w:r>
      <w:r>
        <w:rPr>
          <w:color w:val="2B2A29"/>
          <w:w w:val="110"/>
        </w:rPr>
        <w:t>different</w:t>
      </w:r>
      <w:r>
        <w:rPr>
          <w:color w:val="2B2A29"/>
          <w:spacing w:val="-23"/>
          <w:w w:val="110"/>
        </w:rPr>
        <w:t> </w:t>
      </w:r>
      <w:r>
        <w:rPr>
          <w:color w:val="2B2A29"/>
          <w:w w:val="110"/>
        </w:rPr>
        <w:t>by</w:t>
      </w:r>
      <w:r>
        <w:rPr>
          <w:color w:val="2B2A29"/>
          <w:spacing w:val="-23"/>
          <w:w w:val="110"/>
        </w:rPr>
        <w:t> </w:t>
      </w:r>
      <w:r>
        <w:rPr>
          <w:color w:val="2B2A29"/>
          <w:w w:val="110"/>
        </w:rPr>
        <w:t>setting</w:t>
      </w:r>
      <w:r>
        <w:rPr>
          <w:color w:val="2B2A29"/>
          <w:spacing w:val="-24"/>
          <w:w w:val="110"/>
        </w:rPr>
        <w:t> </w:t>
      </w:r>
      <w:r>
        <w:rPr>
          <w:rFonts w:ascii="SimSun" w:hAnsi="SimSun"/>
          <w:color w:val="2B2A29"/>
          <w:w w:val="110"/>
        </w:rPr>
        <w:t>originalMessage2</w:t>
      </w:r>
      <w:r>
        <w:rPr>
          <w:rFonts w:ascii="SimSun" w:hAnsi="SimSun"/>
          <w:color w:val="2B2A29"/>
          <w:spacing w:val="-83"/>
          <w:w w:val="110"/>
        </w:rPr>
        <w:t> </w:t>
      </w:r>
      <w:r>
        <w:rPr>
          <w:color w:val="2B2A29"/>
          <w:w w:val="110"/>
        </w:rPr>
        <w:t>different</w:t>
      </w:r>
      <w:r>
        <w:rPr>
          <w:color w:val="2B2A29"/>
          <w:spacing w:val="-23"/>
          <w:w w:val="110"/>
        </w:rPr>
        <w:t> </w:t>
      </w:r>
      <w:r>
        <w:rPr>
          <w:color w:val="2B2A29"/>
          <w:w w:val="110"/>
        </w:rPr>
        <w:t>by</w:t>
      </w:r>
      <w:r>
        <w:rPr>
          <w:color w:val="2B2A29"/>
          <w:spacing w:val="-24"/>
          <w:w w:val="110"/>
        </w:rPr>
        <w:t> </w:t>
      </w:r>
      <w:r>
        <w:rPr>
          <w:color w:val="2B2A29"/>
          <w:w w:val="110"/>
        </w:rPr>
        <w:t>one</w:t>
      </w:r>
      <w:r>
        <w:rPr>
          <w:color w:val="2B2A29"/>
          <w:spacing w:val="-23"/>
          <w:w w:val="110"/>
        </w:rPr>
        <w:t> </w:t>
      </w:r>
      <w:r>
        <w:rPr>
          <w:color w:val="2B2A29"/>
          <w:spacing w:val="-3"/>
          <w:w w:val="110"/>
        </w:rPr>
        <w:t>character. </w:t>
      </w:r>
      <w:r>
        <w:rPr>
          <w:color w:val="2B2A29"/>
          <w:w w:val="110"/>
        </w:rPr>
        <w:t>Again, we need to convert the string into a byte array to calculate the hash code. Once the strings convert to a byte array, we can then calculate the hash code. When this is completed for each of our three hash types, the resulting hash code is printed to the console</w:t>
      </w:r>
      <w:r>
        <w:rPr>
          <w:color w:val="2B2A29"/>
          <w:spacing w:val="-8"/>
          <w:w w:val="110"/>
        </w:rPr>
        <w:t> </w:t>
      </w:r>
      <w:r>
        <w:rPr>
          <w:color w:val="2B2A29"/>
          <w:w w:val="110"/>
        </w:rPr>
        <w:t>window</w:t>
      </w:r>
      <w:r>
        <w:rPr>
          <w:color w:val="2B2A29"/>
          <w:spacing w:val="-7"/>
          <w:w w:val="110"/>
        </w:rPr>
        <w:t> </w:t>
      </w:r>
      <w:r>
        <w:rPr>
          <w:color w:val="2B2A29"/>
          <w:w w:val="110"/>
        </w:rPr>
        <w:t>by</w:t>
      </w:r>
      <w:r>
        <w:rPr>
          <w:color w:val="2B2A29"/>
          <w:spacing w:val="-7"/>
          <w:w w:val="110"/>
        </w:rPr>
        <w:t> </w:t>
      </w:r>
      <w:r>
        <w:rPr>
          <w:color w:val="2B2A29"/>
          <w:w w:val="110"/>
        </w:rPr>
        <w:t>converting</w:t>
      </w:r>
      <w:r>
        <w:rPr>
          <w:color w:val="2B2A29"/>
          <w:spacing w:val="-7"/>
          <w:w w:val="110"/>
        </w:rPr>
        <w:t> </w:t>
      </w:r>
      <w:r>
        <w:rPr>
          <w:color w:val="2B2A29"/>
          <w:w w:val="110"/>
        </w:rPr>
        <w:t>the</w:t>
      </w:r>
      <w:r>
        <w:rPr>
          <w:color w:val="2B2A29"/>
          <w:spacing w:val="-8"/>
          <w:w w:val="110"/>
        </w:rPr>
        <w:t> </w:t>
      </w:r>
      <w:r>
        <w:rPr>
          <w:color w:val="2B2A29"/>
          <w:w w:val="110"/>
        </w:rPr>
        <w:t>hash</w:t>
      </w:r>
      <w:r>
        <w:rPr>
          <w:color w:val="2B2A29"/>
          <w:spacing w:val="-7"/>
          <w:w w:val="110"/>
        </w:rPr>
        <w:t> </w:t>
      </w:r>
      <w:r>
        <w:rPr>
          <w:color w:val="2B2A29"/>
          <w:w w:val="110"/>
        </w:rPr>
        <w:t>code</w:t>
      </w:r>
      <w:r>
        <w:rPr>
          <w:color w:val="2B2A29"/>
          <w:spacing w:val="-7"/>
          <w:w w:val="110"/>
        </w:rPr>
        <w:t> </w:t>
      </w:r>
      <w:r>
        <w:rPr>
          <w:color w:val="2B2A29"/>
          <w:w w:val="110"/>
        </w:rPr>
        <w:t>byte</w:t>
      </w:r>
      <w:r>
        <w:rPr>
          <w:color w:val="2B2A29"/>
          <w:spacing w:val="-7"/>
          <w:w w:val="110"/>
        </w:rPr>
        <w:t> </w:t>
      </w:r>
      <w:r>
        <w:rPr>
          <w:color w:val="2B2A29"/>
          <w:w w:val="110"/>
        </w:rPr>
        <w:t>array</w:t>
      </w:r>
      <w:r>
        <w:rPr>
          <w:color w:val="2B2A29"/>
          <w:spacing w:val="-8"/>
          <w:w w:val="110"/>
        </w:rPr>
        <w:t> </w:t>
      </w:r>
      <w:r>
        <w:rPr>
          <w:color w:val="2B2A29"/>
          <w:w w:val="110"/>
        </w:rPr>
        <w:t>into</w:t>
      </w:r>
      <w:r>
        <w:rPr>
          <w:color w:val="2B2A29"/>
          <w:spacing w:val="-7"/>
          <w:w w:val="110"/>
        </w:rPr>
        <w:t> </w:t>
      </w:r>
      <w:r>
        <w:rPr>
          <w:color w:val="2B2A29"/>
          <w:w w:val="110"/>
        </w:rPr>
        <w:t>a</w:t>
      </w:r>
      <w:r>
        <w:rPr>
          <w:color w:val="2B2A29"/>
          <w:spacing w:val="-7"/>
          <w:w w:val="110"/>
        </w:rPr>
        <w:t> </w:t>
      </w:r>
      <w:r>
        <w:rPr>
          <w:color w:val="2B2A29"/>
          <w:w w:val="110"/>
        </w:rPr>
        <w:t>base64-encoded</w:t>
      </w:r>
      <w:r>
        <w:rPr>
          <w:color w:val="2B2A29"/>
          <w:spacing w:val="-7"/>
          <w:w w:val="110"/>
        </w:rPr>
        <w:t> </w:t>
      </w:r>
      <w:r>
        <w:rPr>
          <w:color w:val="2B2A29"/>
          <w:w w:val="110"/>
        </w:rPr>
        <w:t>string.</w:t>
      </w:r>
    </w:p>
    <w:p>
      <w:pPr>
        <w:spacing w:after="0" w:line="302" w:lineRule="auto"/>
        <w:sectPr>
          <w:pgSz w:w="10080" w:h="14400"/>
          <w:pgMar w:header="1037" w:footer="1070" w:top="1260" w:bottom="1260" w:left="600" w:right="600"/>
        </w:sectPr>
      </w:pPr>
    </w:p>
    <w:p>
      <w:pPr>
        <w:pStyle w:val="BodyText"/>
        <w:spacing w:before="1"/>
        <w:rPr>
          <w:sz w:val="15"/>
        </w:rPr>
      </w:pPr>
    </w:p>
    <w:p>
      <w:pPr>
        <w:pStyle w:val="BodyText"/>
        <w:spacing w:before="68"/>
        <w:ind w:left="120"/>
        <w:rPr>
          <w:rFonts w:ascii="SimSun"/>
        </w:rPr>
      </w:pPr>
      <w:r>
        <w:rPr>
          <w:rFonts w:ascii="SimSun"/>
          <w:color w:val="2B2A29"/>
        </w:rPr>
        <w:t>class Program</w:t>
      </w:r>
    </w:p>
    <w:p>
      <w:pPr>
        <w:pStyle w:val="BodyText"/>
        <w:spacing w:before="38"/>
        <w:ind w:left="120"/>
        <w:rPr>
          <w:rFonts w:ascii="SimSun"/>
        </w:rPr>
      </w:pPr>
      <w:r>
        <w:rPr>
          <w:rFonts w:ascii="SimSun"/>
          <w:color w:val="2B2A29"/>
        </w:rPr>
        <w:t>{</w:t>
      </w:r>
    </w:p>
    <w:p>
      <w:pPr>
        <w:pStyle w:val="BodyText"/>
        <w:spacing w:before="38"/>
        <w:ind w:left="560"/>
        <w:rPr>
          <w:rFonts w:ascii="SimSun"/>
        </w:rPr>
      </w:pPr>
      <w:r>
        <w:rPr>
          <w:rFonts w:ascii="SimSun"/>
          <w:color w:val="2B2A29"/>
        </w:rPr>
        <w:t>static void Main()</w:t>
      </w:r>
    </w:p>
    <w:p>
      <w:pPr>
        <w:pStyle w:val="BodyText"/>
        <w:spacing w:before="39"/>
        <w:ind w:left="560"/>
        <w:rPr>
          <w:rFonts w:ascii="SimSun"/>
        </w:rPr>
      </w:pPr>
      <w:r>
        <w:rPr>
          <w:rFonts w:ascii="SimSun"/>
          <w:color w:val="2B2A29"/>
        </w:rPr>
        <w:t>{</w:t>
      </w:r>
    </w:p>
    <w:p>
      <w:pPr>
        <w:pStyle w:val="BodyText"/>
        <w:spacing w:line="273" w:lineRule="auto" w:before="38"/>
        <w:ind w:left="1000" w:right="2360"/>
        <w:rPr>
          <w:rFonts w:ascii="SimSun"/>
        </w:rPr>
      </w:pPr>
      <w:r>
        <w:rPr>
          <w:rFonts w:ascii="SimSun"/>
          <w:color w:val="2B2A29"/>
        </w:rPr>
        <w:t>const string originalMessage = "Message to hash"; const string originalMessage2 = "M3ssage to hash";</w:t>
      </w:r>
    </w:p>
    <w:p>
      <w:pPr>
        <w:pStyle w:val="BodyText"/>
        <w:spacing w:line="273" w:lineRule="auto" w:before="157"/>
        <w:ind w:left="1440" w:right="2488" w:hanging="440"/>
        <w:rPr>
          <w:rFonts w:ascii="SimSun"/>
        </w:rPr>
      </w:pPr>
      <w:r>
        <w:rPr>
          <w:rFonts w:ascii="SimSun"/>
          <w:color w:val="2B2A29"/>
        </w:rPr>
        <w:t>var sha1HashedMessage =</w:t>
      </w:r>
      <w:r>
        <w:rPr>
          <w:rFonts w:ascii="SimSun"/>
          <w:color w:val="2B2A29"/>
          <w:spacing w:val="-18"/>
        </w:rPr>
        <w:t> </w:t>
      </w:r>
      <w:r>
        <w:rPr>
          <w:rFonts w:ascii="SimSun"/>
          <w:color w:val="2B2A29"/>
        </w:rPr>
        <w:t>HashData.ComputeHashSha1( Encoding.UTF8.GetBytes(originalMessage));</w:t>
      </w:r>
    </w:p>
    <w:p>
      <w:pPr>
        <w:pStyle w:val="BodyText"/>
        <w:spacing w:line="273" w:lineRule="auto"/>
        <w:ind w:left="1440" w:right="2378" w:hanging="440"/>
        <w:rPr>
          <w:rFonts w:ascii="SimSun"/>
        </w:rPr>
      </w:pPr>
      <w:r>
        <w:rPr>
          <w:rFonts w:ascii="SimSun"/>
          <w:color w:val="2B2A29"/>
        </w:rPr>
        <w:t>var sha1HashedMessage2 =</w:t>
      </w:r>
      <w:r>
        <w:rPr>
          <w:rFonts w:ascii="SimSun"/>
          <w:color w:val="2B2A29"/>
          <w:spacing w:val="-18"/>
        </w:rPr>
        <w:t> </w:t>
      </w:r>
      <w:r>
        <w:rPr>
          <w:rFonts w:ascii="SimSun"/>
          <w:color w:val="2B2A29"/>
        </w:rPr>
        <w:t>HashData.ComputeHashSha1( Encoding.UTF8.GetBytes(originalMessage2));</w:t>
      </w:r>
    </w:p>
    <w:p>
      <w:pPr>
        <w:pStyle w:val="BodyText"/>
        <w:spacing w:line="273" w:lineRule="auto" w:before="155"/>
        <w:ind w:left="1440" w:right="2048" w:hanging="440"/>
        <w:rPr>
          <w:rFonts w:ascii="SimSun"/>
        </w:rPr>
      </w:pPr>
      <w:r>
        <w:rPr>
          <w:rFonts w:ascii="SimSun"/>
          <w:color w:val="2B2A29"/>
        </w:rPr>
        <w:t>var sha256HashedMessage =</w:t>
      </w:r>
      <w:r>
        <w:rPr>
          <w:rFonts w:ascii="SimSun"/>
          <w:color w:val="2B2A29"/>
          <w:spacing w:val="-18"/>
        </w:rPr>
        <w:t> </w:t>
      </w:r>
      <w:r>
        <w:rPr>
          <w:rFonts w:ascii="SimSun"/>
          <w:color w:val="2B2A29"/>
        </w:rPr>
        <w:t>HashData.ComputeHashSha256( Encoding.UTF8.GetBytes(originalMessage));</w:t>
      </w:r>
    </w:p>
    <w:p>
      <w:pPr>
        <w:pStyle w:val="BodyText"/>
        <w:spacing w:line="273" w:lineRule="auto"/>
        <w:ind w:left="1440" w:right="1938" w:hanging="440"/>
        <w:rPr>
          <w:rFonts w:ascii="SimSun"/>
        </w:rPr>
      </w:pPr>
      <w:r>
        <w:rPr>
          <w:rFonts w:ascii="SimSun"/>
          <w:color w:val="2B2A29"/>
        </w:rPr>
        <w:t>var sha256HashedMessage2 =</w:t>
      </w:r>
      <w:r>
        <w:rPr>
          <w:rFonts w:ascii="SimSun"/>
          <w:color w:val="2B2A29"/>
          <w:spacing w:val="-18"/>
        </w:rPr>
        <w:t> </w:t>
      </w:r>
      <w:r>
        <w:rPr>
          <w:rFonts w:ascii="SimSun"/>
          <w:color w:val="2B2A29"/>
        </w:rPr>
        <w:t>HashData.ComputeHashSha256( Encoding.UTF8.GetBytes(originalMessage2));</w:t>
      </w:r>
    </w:p>
    <w:p>
      <w:pPr>
        <w:pStyle w:val="BodyText"/>
        <w:spacing w:line="273" w:lineRule="auto" w:before="155"/>
        <w:ind w:left="1440" w:right="2048" w:hanging="440"/>
        <w:rPr>
          <w:rFonts w:ascii="SimSun"/>
        </w:rPr>
      </w:pPr>
      <w:r>
        <w:rPr>
          <w:rFonts w:ascii="SimSun"/>
          <w:color w:val="2B2A29"/>
        </w:rPr>
        <w:t>var sha512HashedMessage =</w:t>
      </w:r>
      <w:r>
        <w:rPr>
          <w:rFonts w:ascii="SimSun"/>
          <w:color w:val="2B2A29"/>
          <w:spacing w:val="-18"/>
        </w:rPr>
        <w:t> </w:t>
      </w:r>
      <w:r>
        <w:rPr>
          <w:rFonts w:ascii="SimSun"/>
          <w:color w:val="2B2A29"/>
        </w:rPr>
        <w:t>HashData.ComputeHashSha512( Encoding.UTF8.GetBytes(originalMessage));</w:t>
      </w:r>
    </w:p>
    <w:p>
      <w:pPr>
        <w:pStyle w:val="BodyText"/>
        <w:spacing w:line="273" w:lineRule="auto"/>
        <w:ind w:left="1440" w:right="1938" w:hanging="440"/>
        <w:rPr>
          <w:rFonts w:ascii="SimSun"/>
        </w:rPr>
      </w:pPr>
      <w:r>
        <w:rPr>
          <w:rFonts w:ascii="SimSun"/>
          <w:color w:val="2B2A29"/>
        </w:rPr>
        <w:t>var sha512HashedMessage2 =</w:t>
      </w:r>
      <w:r>
        <w:rPr>
          <w:rFonts w:ascii="SimSun"/>
          <w:color w:val="2B2A29"/>
          <w:spacing w:val="-18"/>
        </w:rPr>
        <w:t> </w:t>
      </w:r>
      <w:r>
        <w:rPr>
          <w:rFonts w:ascii="SimSun"/>
          <w:color w:val="2B2A29"/>
        </w:rPr>
        <w:t>HashData.ComputeHashSha512( Encoding.UTF8.GetBytes(originalMessage2));</w:t>
      </w:r>
    </w:p>
    <w:p>
      <w:pPr>
        <w:pStyle w:val="BodyText"/>
        <w:spacing w:line="273" w:lineRule="auto" w:before="155"/>
        <w:ind w:left="1000" w:right="3570"/>
        <w:rPr>
          <w:rFonts w:ascii="SimSun"/>
        </w:rPr>
      </w:pPr>
      <w:r>
        <w:rPr>
          <w:rFonts w:ascii="SimSun"/>
          <w:color w:val="2B2A29"/>
        </w:rPr>
        <w:t>Console.WriteLine(); Console.WriteLine("SHA 1 Hashes"); Console.WriteLine("Message 1 hash = " </w:t>
      </w:r>
      <w:r>
        <w:rPr>
          <w:rFonts w:ascii="SimSun"/>
          <w:color w:val="2B2A29"/>
          <w:spacing w:val="-19"/>
        </w:rPr>
        <w:t>+</w:t>
      </w:r>
    </w:p>
    <w:p>
      <w:pPr>
        <w:pStyle w:val="BodyText"/>
        <w:spacing w:line="273" w:lineRule="auto"/>
        <w:ind w:left="1000" w:right="2580" w:firstLine="550"/>
        <w:rPr>
          <w:rFonts w:ascii="SimSun"/>
        </w:rPr>
      </w:pPr>
      <w:r>
        <w:rPr>
          <w:rFonts w:ascii="SimSun"/>
          <w:color w:val="2B2A29"/>
        </w:rPr>
        <w:t>Convert.ToBase64String(sha1HashedMessage)); Console.WriteLine("Message 2 hash = " +</w:t>
      </w:r>
    </w:p>
    <w:p>
      <w:pPr>
        <w:pStyle w:val="BodyText"/>
        <w:spacing w:line="273" w:lineRule="auto"/>
        <w:ind w:left="1000" w:right="2470" w:firstLine="550"/>
        <w:rPr>
          <w:rFonts w:ascii="SimSun"/>
        </w:rPr>
      </w:pPr>
      <w:r>
        <w:rPr>
          <w:rFonts w:ascii="SimSun"/>
          <w:color w:val="2B2A29"/>
        </w:rPr>
        <w:t>Convert.ToBase64String(sha1HashedMessage2)); Console.WriteLine();</w:t>
      </w:r>
    </w:p>
    <w:p>
      <w:pPr>
        <w:pStyle w:val="BodyText"/>
        <w:spacing w:line="273" w:lineRule="auto" w:before="152"/>
        <w:ind w:left="1000" w:right="1228"/>
        <w:rPr>
          <w:rFonts w:ascii="SimSun"/>
        </w:rPr>
      </w:pPr>
      <w:r>
        <w:rPr>
          <w:rFonts w:ascii="SimSun"/>
          <w:color w:val="2B2A29"/>
        </w:rPr>
        <w:t>Console.WriteLine("SHA 256 Hashes"); Console.WriteLine("Message 1 hash = " </w:t>
      </w:r>
      <w:r>
        <w:rPr>
          <w:rFonts w:ascii="SimSun"/>
          <w:color w:val="2B2A29"/>
          <w:spacing w:val="-19"/>
        </w:rPr>
        <w:t>+</w:t>
      </w:r>
    </w:p>
    <w:p>
      <w:pPr>
        <w:pStyle w:val="BodyText"/>
        <w:spacing w:line="273" w:lineRule="auto"/>
        <w:ind w:left="1000" w:right="2360" w:firstLine="550"/>
        <w:rPr>
          <w:rFonts w:ascii="SimSun"/>
        </w:rPr>
      </w:pPr>
      <w:r>
        <w:rPr>
          <w:rFonts w:ascii="SimSun"/>
          <w:color w:val="2B2A29"/>
        </w:rPr>
        <w:t>Convert.ToBase64String(sha256HashedMessage)); Console.WriteLine("Message 2 hash = " +</w:t>
      </w:r>
    </w:p>
    <w:p>
      <w:pPr>
        <w:pStyle w:val="BodyText"/>
        <w:spacing w:line="273" w:lineRule="auto"/>
        <w:ind w:left="1000" w:right="2250" w:firstLine="550"/>
        <w:rPr>
          <w:rFonts w:ascii="SimSun"/>
        </w:rPr>
      </w:pPr>
      <w:r>
        <w:rPr>
          <w:rFonts w:ascii="SimSun"/>
          <w:color w:val="2B2A29"/>
        </w:rPr>
        <w:t>Convert.ToBase64String(sha256HashedMessage2)); Console.WriteLine();</w:t>
      </w:r>
    </w:p>
    <w:p>
      <w:pPr>
        <w:pStyle w:val="BodyText"/>
        <w:spacing w:line="273" w:lineRule="auto" w:before="152"/>
        <w:ind w:left="1000" w:right="3570"/>
        <w:rPr>
          <w:rFonts w:ascii="SimSun"/>
        </w:rPr>
      </w:pPr>
      <w:r>
        <w:rPr>
          <w:rFonts w:ascii="SimSun"/>
          <w:color w:val="2B2A29"/>
        </w:rPr>
        <w:t>Console.WriteLine("SHA 512 Hashes"); Console.WriteLine("Message 1 hash = " +</w:t>
      </w:r>
    </w:p>
    <w:p>
      <w:pPr>
        <w:spacing w:after="0" w:line="273" w:lineRule="auto"/>
        <w:rPr>
          <w:rFonts w:ascii="SimSun"/>
        </w:rPr>
        <w:sectPr>
          <w:pgSz w:w="10080" w:h="14400"/>
          <w:pgMar w:header="1037" w:footer="1070" w:top="1260" w:bottom="1260" w:left="600" w:right="600"/>
        </w:sectPr>
      </w:pPr>
    </w:p>
    <w:p>
      <w:pPr>
        <w:pStyle w:val="BodyText"/>
        <w:spacing w:before="3"/>
        <w:rPr>
          <w:rFonts w:ascii="SimSun"/>
          <w:sz w:val="13"/>
        </w:rPr>
      </w:pPr>
    </w:p>
    <w:p>
      <w:pPr>
        <w:pStyle w:val="BodyText"/>
        <w:spacing w:line="273" w:lineRule="auto" w:before="68"/>
        <w:ind w:left="1360" w:right="2000" w:firstLine="550"/>
        <w:rPr>
          <w:rFonts w:ascii="SimSun"/>
        </w:rPr>
      </w:pPr>
      <w:bookmarkStart w:name="_bookmark34" w:id="40"/>
      <w:bookmarkEnd w:id="40"/>
      <w:r>
        <w:rPr/>
      </w:r>
      <w:r>
        <w:rPr>
          <w:rFonts w:ascii="SimSun"/>
          <w:color w:val="2B2A29"/>
        </w:rPr>
        <w:t>Convert.ToBase64String(sha512HashedMessage)); Console.WriteLine("Message 2 hash = " +</w:t>
      </w:r>
    </w:p>
    <w:p>
      <w:pPr>
        <w:pStyle w:val="BodyText"/>
        <w:spacing w:line="279" w:lineRule="exact"/>
        <w:ind w:left="1910"/>
        <w:rPr>
          <w:rFonts w:ascii="SimSun"/>
        </w:rPr>
      </w:pPr>
      <w:r>
        <w:rPr>
          <w:rFonts w:ascii="SimSun"/>
          <w:color w:val="2B2A29"/>
        </w:rPr>
        <w:t>Convert.ToBase64String(sha512HashedMessage2));</w:t>
      </w:r>
    </w:p>
    <w:p>
      <w:pPr>
        <w:pStyle w:val="BodyText"/>
        <w:spacing w:before="38"/>
        <w:ind w:left="920"/>
        <w:rPr>
          <w:rFonts w:ascii="SimSun"/>
        </w:rPr>
      </w:pPr>
      <w:r>
        <w:rPr>
          <w:rFonts w:ascii="SimSun"/>
          <w:color w:val="2B2A29"/>
        </w:rPr>
        <w:t>}</w:t>
      </w:r>
    </w:p>
    <w:p>
      <w:pPr>
        <w:pStyle w:val="BodyText"/>
        <w:spacing w:before="39"/>
        <w:ind w:left="480"/>
        <w:rPr>
          <w:rFonts w:ascii="SimSun"/>
        </w:rPr>
      </w:pPr>
      <w:r>
        <w:rPr>
          <w:rFonts w:ascii="SimSun"/>
          <w:color w:val="2B2A29"/>
        </w:rPr>
        <w:t>}</w:t>
      </w:r>
    </w:p>
    <w:p>
      <w:pPr>
        <w:pStyle w:val="BodyText"/>
        <w:spacing w:before="12"/>
        <w:rPr>
          <w:rFonts w:ascii="SimSun"/>
          <w:sz w:val="9"/>
        </w:rPr>
      </w:pPr>
    </w:p>
    <w:p>
      <w:pPr>
        <w:pStyle w:val="BodyText"/>
        <w:spacing w:line="309" w:lineRule="auto" w:before="101"/>
        <w:ind w:left="480" w:right="165" w:firstLine="359"/>
      </w:pPr>
      <w:r>
        <w:rPr>
          <w:color w:val="2B2A29"/>
          <w:w w:val="115"/>
        </w:rPr>
        <w:t>When</w:t>
      </w:r>
      <w:r>
        <w:rPr>
          <w:color w:val="2B2A29"/>
          <w:spacing w:val="-35"/>
          <w:w w:val="115"/>
        </w:rPr>
        <w:t> </w:t>
      </w:r>
      <w:r>
        <w:rPr>
          <w:color w:val="2B2A29"/>
          <w:w w:val="115"/>
        </w:rPr>
        <w:t>you</w:t>
      </w:r>
      <w:r>
        <w:rPr>
          <w:color w:val="2B2A29"/>
          <w:spacing w:val="-34"/>
          <w:w w:val="115"/>
        </w:rPr>
        <w:t> </w:t>
      </w:r>
      <w:r>
        <w:rPr>
          <w:color w:val="2B2A29"/>
          <w:w w:val="115"/>
        </w:rPr>
        <w:t>look</w:t>
      </w:r>
      <w:r>
        <w:rPr>
          <w:color w:val="2B2A29"/>
          <w:spacing w:val="-35"/>
          <w:w w:val="115"/>
        </w:rPr>
        <w:t> </w:t>
      </w:r>
      <w:r>
        <w:rPr>
          <w:color w:val="2B2A29"/>
          <w:w w:val="115"/>
        </w:rPr>
        <w:t>at</w:t>
      </w:r>
      <w:r>
        <w:rPr>
          <w:color w:val="2B2A29"/>
          <w:spacing w:val="-34"/>
          <w:w w:val="115"/>
        </w:rPr>
        <w:t> </w:t>
      </w:r>
      <w:r>
        <w:rPr>
          <w:color w:val="2B2A29"/>
          <w:w w:val="115"/>
        </w:rPr>
        <w:t>the</w:t>
      </w:r>
      <w:r>
        <w:rPr>
          <w:color w:val="2B2A29"/>
          <w:spacing w:val="-34"/>
          <w:w w:val="115"/>
        </w:rPr>
        <w:t> </w:t>
      </w:r>
      <w:r>
        <w:rPr>
          <w:color w:val="2B2A29"/>
          <w:w w:val="115"/>
        </w:rPr>
        <w:t>output</w:t>
      </w:r>
      <w:r>
        <w:rPr>
          <w:color w:val="2B2A29"/>
          <w:spacing w:val="-35"/>
          <w:w w:val="115"/>
        </w:rPr>
        <w:t> </w:t>
      </w:r>
      <w:r>
        <w:rPr>
          <w:color w:val="2B2A29"/>
          <w:w w:val="115"/>
        </w:rPr>
        <w:t>of</w:t>
      </w:r>
      <w:r>
        <w:rPr>
          <w:color w:val="2B2A29"/>
          <w:spacing w:val="-34"/>
          <w:w w:val="115"/>
        </w:rPr>
        <w:t> </w:t>
      </w:r>
      <w:r>
        <w:rPr>
          <w:color w:val="2B2A29"/>
          <w:w w:val="115"/>
        </w:rPr>
        <w:t>this</w:t>
      </w:r>
      <w:r>
        <w:rPr>
          <w:color w:val="2B2A29"/>
          <w:spacing w:val="-34"/>
          <w:w w:val="115"/>
        </w:rPr>
        <w:t> </w:t>
      </w:r>
      <w:r>
        <w:rPr>
          <w:color w:val="2B2A29"/>
          <w:w w:val="115"/>
        </w:rPr>
        <w:t>example</w:t>
      </w:r>
      <w:r>
        <w:rPr>
          <w:color w:val="2B2A29"/>
          <w:spacing w:val="-35"/>
          <w:w w:val="115"/>
        </w:rPr>
        <w:t> </w:t>
      </w:r>
      <w:r>
        <w:rPr>
          <w:color w:val="2B2A29"/>
          <w:w w:val="115"/>
        </w:rPr>
        <w:t>in</w:t>
      </w:r>
      <w:r>
        <w:rPr>
          <w:color w:val="2B2A29"/>
          <w:spacing w:val="-34"/>
          <w:w w:val="115"/>
        </w:rPr>
        <w:t> </w:t>
      </w:r>
      <w:r>
        <w:rPr>
          <w:color w:val="2B2A29"/>
          <w:w w:val="115"/>
        </w:rPr>
        <w:t>the</w:t>
      </w:r>
      <w:r>
        <w:rPr>
          <w:color w:val="2B2A29"/>
          <w:spacing w:val="-35"/>
          <w:w w:val="115"/>
        </w:rPr>
        <w:t> </w:t>
      </w:r>
      <w:r>
        <w:rPr>
          <w:color w:val="2B2A29"/>
          <w:w w:val="115"/>
        </w:rPr>
        <w:t>console</w:t>
      </w:r>
      <w:r>
        <w:rPr>
          <w:color w:val="2B2A29"/>
          <w:spacing w:val="-34"/>
          <w:w w:val="115"/>
        </w:rPr>
        <w:t> </w:t>
      </w:r>
      <w:r>
        <w:rPr>
          <w:color w:val="2B2A29"/>
          <w:w w:val="115"/>
        </w:rPr>
        <w:t>window</w:t>
      </w:r>
      <w:r>
        <w:rPr>
          <w:color w:val="2B2A29"/>
          <w:spacing w:val="-34"/>
          <w:w w:val="115"/>
        </w:rPr>
        <w:t> </w:t>
      </w:r>
      <w:r>
        <w:rPr>
          <w:color w:val="2B2A29"/>
          <w:w w:val="115"/>
        </w:rPr>
        <w:t>(Figure</w:t>
      </w:r>
      <w:r>
        <w:rPr>
          <w:color w:val="2B2A29"/>
          <w:spacing w:val="-35"/>
          <w:w w:val="115"/>
        </w:rPr>
        <w:t> </w:t>
      </w:r>
      <w:r>
        <w:rPr>
          <w:color w:val="0000FF"/>
          <w:w w:val="115"/>
        </w:rPr>
        <w:t>4-3</w:t>
      </w:r>
      <w:r>
        <w:rPr>
          <w:color w:val="2B2A29"/>
          <w:w w:val="115"/>
        </w:rPr>
        <w:t>),</w:t>
      </w:r>
      <w:r>
        <w:rPr>
          <w:color w:val="2B2A29"/>
          <w:spacing w:val="-34"/>
          <w:w w:val="115"/>
        </w:rPr>
        <w:t> </w:t>
      </w:r>
      <w:r>
        <w:rPr>
          <w:color w:val="2B2A29"/>
          <w:w w:val="115"/>
        </w:rPr>
        <w:t>you can</w:t>
      </w:r>
      <w:r>
        <w:rPr>
          <w:color w:val="2B2A29"/>
          <w:spacing w:val="-32"/>
          <w:w w:val="115"/>
        </w:rPr>
        <w:t> </w:t>
      </w:r>
      <w:r>
        <w:rPr>
          <w:color w:val="2B2A29"/>
          <w:w w:val="115"/>
        </w:rPr>
        <w:t>see</w:t>
      </w:r>
      <w:r>
        <w:rPr>
          <w:color w:val="2B2A29"/>
          <w:spacing w:val="-32"/>
          <w:w w:val="115"/>
        </w:rPr>
        <w:t> </w:t>
      </w:r>
      <w:r>
        <w:rPr>
          <w:color w:val="2B2A29"/>
          <w:w w:val="115"/>
        </w:rPr>
        <w:t>the</w:t>
      </w:r>
      <w:r>
        <w:rPr>
          <w:color w:val="2B2A29"/>
          <w:spacing w:val="-32"/>
          <w:w w:val="115"/>
        </w:rPr>
        <w:t> </w:t>
      </w:r>
      <w:r>
        <w:rPr>
          <w:color w:val="2B2A29"/>
          <w:w w:val="115"/>
        </w:rPr>
        <w:t>difference</w:t>
      </w:r>
      <w:r>
        <w:rPr>
          <w:color w:val="2B2A29"/>
          <w:spacing w:val="-32"/>
          <w:w w:val="115"/>
        </w:rPr>
        <w:t> </w:t>
      </w:r>
      <w:r>
        <w:rPr>
          <w:color w:val="2B2A29"/>
          <w:w w:val="115"/>
        </w:rPr>
        <w:t>in</w:t>
      </w:r>
      <w:r>
        <w:rPr>
          <w:color w:val="2B2A29"/>
          <w:spacing w:val="-32"/>
          <w:w w:val="115"/>
        </w:rPr>
        <w:t> </w:t>
      </w:r>
      <w:r>
        <w:rPr>
          <w:color w:val="2B2A29"/>
          <w:w w:val="115"/>
        </w:rPr>
        <w:t>the</w:t>
      </w:r>
      <w:r>
        <w:rPr>
          <w:color w:val="2B2A29"/>
          <w:spacing w:val="-31"/>
          <w:w w:val="115"/>
        </w:rPr>
        <w:t> </w:t>
      </w:r>
      <w:r>
        <w:rPr>
          <w:color w:val="2B2A29"/>
          <w:w w:val="115"/>
        </w:rPr>
        <w:t>size</w:t>
      </w:r>
      <w:r>
        <w:rPr>
          <w:color w:val="2B2A29"/>
          <w:spacing w:val="-32"/>
          <w:w w:val="115"/>
        </w:rPr>
        <w:t> </w:t>
      </w:r>
      <w:r>
        <w:rPr>
          <w:color w:val="2B2A29"/>
          <w:w w:val="115"/>
        </w:rPr>
        <w:t>of</w:t>
      </w:r>
      <w:r>
        <w:rPr>
          <w:color w:val="2B2A29"/>
          <w:spacing w:val="-32"/>
          <w:w w:val="115"/>
        </w:rPr>
        <w:t> </w:t>
      </w:r>
      <w:r>
        <w:rPr>
          <w:color w:val="2B2A29"/>
          <w:w w:val="115"/>
        </w:rPr>
        <w:t>the</w:t>
      </w:r>
      <w:r>
        <w:rPr>
          <w:color w:val="2B2A29"/>
          <w:spacing w:val="-32"/>
          <w:w w:val="115"/>
        </w:rPr>
        <w:t> </w:t>
      </w:r>
      <w:r>
        <w:rPr>
          <w:color w:val="2B2A29"/>
          <w:w w:val="115"/>
        </w:rPr>
        <w:t>final</w:t>
      </w:r>
      <w:r>
        <w:rPr>
          <w:color w:val="2B2A29"/>
          <w:spacing w:val="-32"/>
          <w:w w:val="115"/>
        </w:rPr>
        <w:t> </w:t>
      </w:r>
      <w:r>
        <w:rPr>
          <w:color w:val="2B2A29"/>
          <w:w w:val="115"/>
        </w:rPr>
        <w:t>base64</w:t>
      </w:r>
      <w:r>
        <w:rPr>
          <w:color w:val="2B2A29"/>
          <w:spacing w:val="-31"/>
          <w:w w:val="115"/>
        </w:rPr>
        <w:t> </w:t>
      </w:r>
      <w:r>
        <w:rPr>
          <w:color w:val="2B2A29"/>
          <w:w w:val="115"/>
        </w:rPr>
        <w:t>string.</w:t>
      </w:r>
      <w:r>
        <w:rPr>
          <w:color w:val="2B2A29"/>
          <w:spacing w:val="-32"/>
          <w:w w:val="115"/>
        </w:rPr>
        <w:t> </w:t>
      </w:r>
      <w:r>
        <w:rPr>
          <w:color w:val="2B2A29"/>
          <w:w w:val="115"/>
        </w:rPr>
        <w:t>The</w:t>
      </w:r>
      <w:r>
        <w:rPr>
          <w:color w:val="2B2A29"/>
          <w:spacing w:val="-32"/>
          <w:w w:val="115"/>
        </w:rPr>
        <w:t> </w:t>
      </w:r>
      <w:r>
        <w:rPr>
          <w:color w:val="2B2A29"/>
          <w:w w:val="115"/>
        </w:rPr>
        <w:t>SHA-512</w:t>
      </w:r>
      <w:r>
        <w:rPr>
          <w:color w:val="2B2A29"/>
          <w:spacing w:val="-32"/>
          <w:w w:val="115"/>
        </w:rPr>
        <w:t> </w:t>
      </w:r>
      <w:r>
        <w:rPr>
          <w:color w:val="2B2A29"/>
          <w:w w:val="115"/>
        </w:rPr>
        <w:t>hash</w:t>
      </w:r>
      <w:r>
        <w:rPr>
          <w:color w:val="2B2A29"/>
          <w:spacing w:val="-32"/>
          <w:w w:val="115"/>
        </w:rPr>
        <w:t> </w:t>
      </w:r>
      <w:r>
        <w:rPr>
          <w:color w:val="2B2A29"/>
          <w:w w:val="115"/>
        </w:rPr>
        <w:t>is</w:t>
      </w:r>
      <w:r>
        <w:rPr>
          <w:color w:val="2B2A29"/>
          <w:spacing w:val="-32"/>
          <w:w w:val="115"/>
        </w:rPr>
        <w:t> </w:t>
      </w:r>
      <w:r>
        <w:rPr>
          <w:color w:val="2B2A29"/>
          <w:w w:val="115"/>
        </w:rPr>
        <w:t>double the</w:t>
      </w:r>
      <w:r>
        <w:rPr>
          <w:color w:val="2B2A29"/>
          <w:spacing w:val="-33"/>
          <w:w w:val="115"/>
        </w:rPr>
        <w:t> </w:t>
      </w:r>
      <w:r>
        <w:rPr>
          <w:color w:val="2B2A29"/>
          <w:w w:val="115"/>
        </w:rPr>
        <w:t>size</w:t>
      </w:r>
      <w:r>
        <w:rPr>
          <w:color w:val="2B2A29"/>
          <w:spacing w:val="-32"/>
          <w:w w:val="115"/>
        </w:rPr>
        <w:t> </w:t>
      </w:r>
      <w:r>
        <w:rPr>
          <w:color w:val="2B2A29"/>
          <w:w w:val="115"/>
        </w:rPr>
        <w:t>of</w:t>
      </w:r>
      <w:r>
        <w:rPr>
          <w:color w:val="2B2A29"/>
          <w:spacing w:val="-33"/>
          <w:w w:val="115"/>
        </w:rPr>
        <w:t> </w:t>
      </w:r>
      <w:r>
        <w:rPr>
          <w:color w:val="2B2A29"/>
          <w:w w:val="115"/>
        </w:rPr>
        <w:t>the</w:t>
      </w:r>
      <w:r>
        <w:rPr>
          <w:color w:val="2B2A29"/>
          <w:spacing w:val="-32"/>
          <w:w w:val="115"/>
        </w:rPr>
        <w:t> </w:t>
      </w:r>
      <w:r>
        <w:rPr>
          <w:color w:val="2B2A29"/>
          <w:w w:val="115"/>
        </w:rPr>
        <w:t>SHA-256</w:t>
      </w:r>
      <w:r>
        <w:rPr>
          <w:color w:val="2B2A29"/>
          <w:spacing w:val="-32"/>
          <w:w w:val="115"/>
        </w:rPr>
        <w:t> </w:t>
      </w:r>
      <w:r>
        <w:rPr>
          <w:color w:val="2B2A29"/>
          <w:w w:val="115"/>
        </w:rPr>
        <w:t>hash.</w:t>
      </w:r>
      <w:r>
        <w:rPr>
          <w:color w:val="2B2A29"/>
          <w:spacing w:val="-33"/>
          <w:w w:val="115"/>
        </w:rPr>
        <w:t> </w:t>
      </w:r>
      <w:r>
        <w:rPr>
          <w:color w:val="2B2A29"/>
          <w:w w:val="115"/>
        </w:rPr>
        <w:t>If</w:t>
      </w:r>
      <w:r>
        <w:rPr>
          <w:color w:val="2B2A29"/>
          <w:spacing w:val="-32"/>
          <w:w w:val="115"/>
        </w:rPr>
        <w:t> </w:t>
      </w:r>
      <w:r>
        <w:rPr>
          <w:color w:val="2B2A29"/>
          <w:w w:val="115"/>
        </w:rPr>
        <w:t>you</w:t>
      </w:r>
      <w:r>
        <w:rPr>
          <w:color w:val="2B2A29"/>
          <w:spacing w:val="-32"/>
          <w:w w:val="115"/>
        </w:rPr>
        <w:t> </w:t>
      </w:r>
      <w:r>
        <w:rPr>
          <w:color w:val="2B2A29"/>
          <w:w w:val="115"/>
        </w:rPr>
        <w:t>are</w:t>
      </w:r>
      <w:r>
        <w:rPr>
          <w:color w:val="2B2A29"/>
          <w:spacing w:val="-33"/>
          <w:w w:val="115"/>
        </w:rPr>
        <w:t> </w:t>
      </w:r>
      <w:r>
        <w:rPr>
          <w:color w:val="2B2A29"/>
          <w:w w:val="115"/>
        </w:rPr>
        <w:t>not</w:t>
      </w:r>
      <w:r>
        <w:rPr>
          <w:color w:val="2B2A29"/>
          <w:spacing w:val="-32"/>
          <w:w w:val="115"/>
        </w:rPr>
        <w:t> </w:t>
      </w:r>
      <w:r>
        <w:rPr>
          <w:color w:val="2B2A29"/>
          <w:w w:val="115"/>
        </w:rPr>
        <w:t>storing</w:t>
      </w:r>
      <w:r>
        <w:rPr>
          <w:color w:val="2B2A29"/>
          <w:spacing w:val="-32"/>
          <w:w w:val="115"/>
        </w:rPr>
        <w:t> </w:t>
      </w:r>
      <w:r>
        <w:rPr>
          <w:color w:val="2B2A29"/>
          <w:w w:val="115"/>
        </w:rPr>
        <w:t>many</w:t>
      </w:r>
      <w:r>
        <w:rPr>
          <w:color w:val="2B2A29"/>
          <w:spacing w:val="-33"/>
          <w:w w:val="115"/>
        </w:rPr>
        <w:t> </w:t>
      </w:r>
      <w:r>
        <w:rPr>
          <w:color w:val="2B2A29"/>
          <w:w w:val="115"/>
        </w:rPr>
        <w:t>hashes,</w:t>
      </w:r>
      <w:r>
        <w:rPr>
          <w:color w:val="2B2A29"/>
          <w:spacing w:val="-32"/>
          <w:w w:val="115"/>
        </w:rPr>
        <w:t> </w:t>
      </w:r>
      <w:r>
        <w:rPr>
          <w:color w:val="2B2A29"/>
          <w:w w:val="115"/>
        </w:rPr>
        <w:t>then</w:t>
      </w:r>
      <w:r>
        <w:rPr>
          <w:color w:val="2B2A29"/>
          <w:spacing w:val="-32"/>
          <w:w w:val="115"/>
        </w:rPr>
        <w:t> </w:t>
      </w:r>
      <w:r>
        <w:rPr>
          <w:color w:val="2B2A29"/>
          <w:w w:val="115"/>
        </w:rPr>
        <w:t>you</w:t>
      </w:r>
      <w:r>
        <w:rPr>
          <w:color w:val="2B2A29"/>
          <w:spacing w:val="-33"/>
          <w:w w:val="115"/>
        </w:rPr>
        <w:t> </w:t>
      </w:r>
      <w:r>
        <w:rPr>
          <w:color w:val="2B2A29"/>
          <w:w w:val="115"/>
        </w:rPr>
        <w:t>may</w:t>
      </w:r>
      <w:r>
        <w:rPr>
          <w:color w:val="2B2A29"/>
          <w:spacing w:val="-32"/>
          <w:w w:val="115"/>
        </w:rPr>
        <w:t> </w:t>
      </w:r>
      <w:r>
        <w:rPr>
          <w:color w:val="2B2A29"/>
          <w:w w:val="115"/>
        </w:rPr>
        <w:t>want</w:t>
      </w:r>
      <w:r>
        <w:rPr>
          <w:color w:val="2B2A29"/>
          <w:spacing w:val="-32"/>
          <w:w w:val="115"/>
        </w:rPr>
        <w:t> </w:t>
      </w:r>
      <w:r>
        <w:rPr>
          <w:color w:val="2B2A29"/>
          <w:w w:val="115"/>
        </w:rPr>
        <w:t>to go</w:t>
      </w:r>
      <w:r>
        <w:rPr>
          <w:color w:val="2B2A29"/>
          <w:spacing w:val="-47"/>
          <w:w w:val="115"/>
        </w:rPr>
        <w:t> </w:t>
      </w:r>
      <w:r>
        <w:rPr>
          <w:color w:val="2B2A29"/>
          <w:w w:val="115"/>
        </w:rPr>
        <w:t>straight</w:t>
      </w:r>
      <w:r>
        <w:rPr>
          <w:color w:val="2B2A29"/>
          <w:spacing w:val="-46"/>
          <w:w w:val="115"/>
        </w:rPr>
        <w:t> </w:t>
      </w:r>
      <w:r>
        <w:rPr>
          <w:color w:val="2B2A29"/>
          <w:w w:val="115"/>
        </w:rPr>
        <w:t>to</w:t>
      </w:r>
      <w:r>
        <w:rPr>
          <w:color w:val="2B2A29"/>
          <w:spacing w:val="-46"/>
          <w:w w:val="115"/>
        </w:rPr>
        <w:t> </w:t>
      </w:r>
      <w:r>
        <w:rPr>
          <w:color w:val="2B2A29"/>
          <w:w w:val="115"/>
        </w:rPr>
        <w:t>SHA-512.</w:t>
      </w:r>
      <w:r>
        <w:rPr>
          <w:color w:val="2B2A29"/>
          <w:spacing w:val="-46"/>
          <w:w w:val="115"/>
        </w:rPr>
        <w:t> </w:t>
      </w:r>
      <w:r>
        <w:rPr>
          <w:color w:val="2B2A29"/>
          <w:w w:val="115"/>
        </w:rPr>
        <w:t>SHA-512</w:t>
      </w:r>
      <w:r>
        <w:rPr>
          <w:color w:val="2B2A29"/>
          <w:spacing w:val="-46"/>
          <w:w w:val="115"/>
        </w:rPr>
        <w:t> </w:t>
      </w:r>
      <w:r>
        <w:rPr>
          <w:color w:val="2B2A29"/>
          <w:w w:val="115"/>
        </w:rPr>
        <w:t>hashes</w:t>
      </w:r>
      <w:r>
        <w:rPr>
          <w:color w:val="2B2A29"/>
          <w:spacing w:val="-46"/>
          <w:w w:val="115"/>
        </w:rPr>
        <w:t> </w:t>
      </w:r>
      <w:r>
        <w:rPr>
          <w:color w:val="2B2A29"/>
          <w:w w:val="115"/>
        </w:rPr>
        <w:t>provide</w:t>
      </w:r>
      <w:r>
        <w:rPr>
          <w:color w:val="2B2A29"/>
          <w:spacing w:val="-46"/>
          <w:w w:val="115"/>
        </w:rPr>
        <w:t> </w:t>
      </w:r>
      <w:r>
        <w:rPr>
          <w:color w:val="2B2A29"/>
          <w:w w:val="115"/>
        </w:rPr>
        <w:t>the</w:t>
      </w:r>
      <w:r>
        <w:rPr>
          <w:color w:val="2B2A29"/>
          <w:spacing w:val="-46"/>
          <w:w w:val="115"/>
        </w:rPr>
        <w:t> </w:t>
      </w:r>
      <w:r>
        <w:rPr>
          <w:color w:val="2B2A29"/>
          <w:w w:val="115"/>
        </w:rPr>
        <w:t>best</w:t>
      </w:r>
      <w:r>
        <w:rPr>
          <w:color w:val="2B2A29"/>
          <w:spacing w:val="-46"/>
          <w:w w:val="115"/>
        </w:rPr>
        <w:t> </w:t>
      </w:r>
      <w:r>
        <w:rPr>
          <w:color w:val="2B2A29"/>
          <w:w w:val="115"/>
        </w:rPr>
        <w:t>security</w:t>
      </w:r>
      <w:r>
        <w:rPr>
          <w:color w:val="2B2A29"/>
          <w:spacing w:val="-46"/>
          <w:w w:val="115"/>
        </w:rPr>
        <w:t> </w:t>
      </w:r>
      <w:r>
        <w:rPr>
          <w:color w:val="2B2A29"/>
          <w:w w:val="115"/>
        </w:rPr>
        <w:t>and</w:t>
      </w:r>
      <w:r>
        <w:rPr>
          <w:color w:val="2B2A29"/>
          <w:spacing w:val="-46"/>
          <w:w w:val="115"/>
        </w:rPr>
        <w:t> </w:t>
      </w:r>
      <w:r>
        <w:rPr>
          <w:color w:val="2B2A29"/>
          <w:w w:val="115"/>
        </w:rPr>
        <w:t>future</w:t>
      </w:r>
      <w:r>
        <w:rPr>
          <w:color w:val="2B2A29"/>
          <w:spacing w:val="-47"/>
          <w:w w:val="115"/>
        </w:rPr>
        <w:t> </w:t>
      </w:r>
      <w:r>
        <w:rPr>
          <w:color w:val="2B2A29"/>
          <w:w w:val="115"/>
        </w:rPr>
        <w:t>proofing.</w:t>
      </w:r>
      <w:r>
        <w:rPr>
          <w:color w:val="2B2A29"/>
          <w:spacing w:val="-46"/>
          <w:w w:val="115"/>
        </w:rPr>
        <w:t> </w:t>
      </w:r>
      <w:r>
        <w:rPr>
          <w:color w:val="2B2A29"/>
          <w:w w:val="115"/>
        </w:rPr>
        <w:t>If you</w:t>
      </w:r>
      <w:r>
        <w:rPr>
          <w:color w:val="2B2A29"/>
          <w:spacing w:val="-27"/>
          <w:w w:val="115"/>
        </w:rPr>
        <w:t> </w:t>
      </w:r>
      <w:r>
        <w:rPr>
          <w:color w:val="2B2A29"/>
          <w:w w:val="115"/>
        </w:rPr>
        <w:t>are</w:t>
      </w:r>
      <w:r>
        <w:rPr>
          <w:color w:val="2B2A29"/>
          <w:spacing w:val="-26"/>
          <w:w w:val="115"/>
        </w:rPr>
        <w:t> </w:t>
      </w:r>
      <w:r>
        <w:rPr>
          <w:color w:val="2B2A29"/>
          <w:w w:val="115"/>
        </w:rPr>
        <w:t>storing</w:t>
      </w:r>
      <w:r>
        <w:rPr>
          <w:color w:val="2B2A29"/>
          <w:spacing w:val="-26"/>
          <w:w w:val="115"/>
        </w:rPr>
        <w:t> </w:t>
      </w:r>
      <w:r>
        <w:rPr>
          <w:color w:val="2B2A29"/>
          <w:w w:val="115"/>
        </w:rPr>
        <w:t>many</w:t>
      </w:r>
      <w:r>
        <w:rPr>
          <w:color w:val="2B2A29"/>
          <w:spacing w:val="-27"/>
          <w:w w:val="115"/>
        </w:rPr>
        <w:t> </w:t>
      </w:r>
      <w:r>
        <w:rPr>
          <w:color w:val="2B2A29"/>
          <w:w w:val="115"/>
        </w:rPr>
        <w:t>hashes</w:t>
      </w:r>
      <w:r>
        <w:rPr>
          <w:color w:val="2B2A29"/>
          <w:spacing w:val="-26"/>
          <w:w w:val="115"/>
        </w:rPr>
        <w:t> </w:t>
      </w:r>
      <w:r>
        <w:rPr>
          <w:color w:val="2B2A29"/>
          <w:w w:val="115"/>
        </w:rPr>
        <w:t>and</w:t>
      </w:r>
      <w:r>
        <w:rPr>
          <w:color w:val="2B2A29"/>
          <w:spacing w:val="-26"/>
          <w:w w:val="115"/>
        </w:rPr>
        <w:t> </w:t>
      </w:r>
      <w:r>
        <w:rPr>
          <w:color w:val="2B2A29"/>
          <w:w w:val="115"/>
        </w:rPr>
        <w:t>you</w:t>
      </w:r>
      <w:r>
        <w:rPr>
          <w:color w:val="2B2A29"/>
          <w:spacing w:val="-27"/>
          <w:w w:val="115"/>
        </w:rPr>
        <w:t> </w:t>
      </w:r>
      <w:r>
        <w:rPr>
          <w:color w:val="2B2A29"/>
          <w:w w:val="115"/>
        </w:rPr>
        <w:t>feel</w:t>
      </w:r>
      <w:r>
        <w:rPr>
          <w:color w:val="2B2A29"/>
          <w:spacing w:val="-26"/>
          <w:w w:val="115"/>
        </w:rPr>
        <w:t> </w:t>
      </w:r>
      <w:r>
        <w:rPr>
          <w:color w:val="2B2A29"/>
          <w:w w:val="115"/>
        </w:rPr>
        <w:t>storage</w:t>
      </w:r>
      <w:r>
        <w:rPr>
          <w:color w:val="2B2A29"/>
          <w:spacing w:val="-26"/>
          <w:w w:val="115"/>
        </w:rPr>
        <w:t> </w:t>
      </w:r>
      <w:r>
        <w:rPr>
          <w:color w:val="2B2A29"/>
          <w:w w:val="115"/>
        </w:rPr>
        <w:t>double</w:t>
      </w:r>
      <w:r>
        <w:rPr>
          <w:color w:val="2B2A29"/>
          <w:spacing w:val="-26"/>
          <w:w w:val="115"/>
        </w:rPr>
        <w:t> </w:t>
      </w:r>
      <w:r>
        <w:rPr>
          <w:color w:val="2B2A29"/>
          <w:w w:val="115"/>
        </w:rPr>
        <w:t>the</w:t>
      </w:r>
      <w:r>
        <w:rPr>
          <w:color w:val="2B2A29"/>
          <w:spacing w:val="-27"/>
          <w:w w:val="115"/>
        </w:rPr>
        <w:t> </w:t>
      </w:r>
      <w:r>
        <w:rPr>
          <w:color w:val="2B2A29"/>
          <w:w w:val="115"/>
        </w:rPr>
        <w:t>size</w:t>
      </w:r>
      <w:r>
        <w:rPr>
          <w:color w:val="2B2A29"/>
          <w:spacing w:val="-26"/>
          <w:w w:val="115"/>
        </w:rPr>
        <w:t> </w:t>
      </w:r>
      <w:r>
        <w:rPr>
          <w:color w:val="2B2A29"/>
          <w:w w:val="115"/>
        </w:rPr>
        <w:t>of</w:t>
      </w:r>
      <w:r>
        <w:rPr>
          <w:color w:val="2B2A29"/>
          <w:spacing w:val="-26"/>
          <w:w w:val="115"/>
        </w:rPr>
        <w:t> </w:t>
      </w:r>
      <w:r>
        <w:rPr>
          <w:color w:val="2B2A29"/>
          <w:w w:val="115"/>
        </w:rPr>
        <w:t>the</w:t>
      </w:r>
      <w:r>
        <w:rPr>
          <w:color w:val="2B2A29"/>
          <w:spacing w:val="-27"/>
          <w:w w:val="115"/>
        </w:rPr>
        <w:t> </w:t>
      </w:r>
      <w:r>
        <w:rPr>
          <w:color w:val="2B2A29"/>
          <w:w w:val="115"/>
        </w:rPr>
        <w:t>hash</w:t>
      </w:r>
      <w:r>
        <w:rPr>
          <w:color w:val="2B2A29"/>
          <w:spacing w:val="-26"/>
          <w:w w:val="115"/>
        </w:rPr>
        <w:t> </w:t>
      </w:r>
      <w:r>
        <w:rPr>
          <w:color w:val="2B2A29"/>
          <w:w w:val="115"/>
        </w:rPr>
        <w:t>string</w:t>
      </w:r>
      <w:r>
        <w:rPr>
          <w:color w:val="2B2A29"/>
          <w:spacing w:val="-26"/>
          <w:w w:val="115"/>
        </w:rPr>
        <w:t> </w:t>
      </w:r>
      <w:r>
        <w:rPr>
          <w:color w:val="2B2A29"/>
          <w:w w:val="115"/>
        </w:rPr>
        <w:t>is</w:t>
      </w:r>
      <w:r>
        <w:rPr>
          <w:color w:val="2B2A29"/>
          <w:spacing w:val="-26"/>
          <w:w w:val="115"/>
        </w:rPr>
        <w:t> </w:t>
      </w:r>
      <w:r>
        <w:rPr>
          <w:color w:val="2B2A29"/>
          <w:w w:val="115"/>
        </w:rPr>
        <w:t>an issue,</w:t>
      </w:r>
      <w:r>
        <w:rPr>
          <w:color w:val="2B2A29"/>
          <w:spacing w:val="-20"/>
          <w:w w:val="115"/>
        </w:rPr>
        <w:t> </w:t>
      </w:r>
      <w:r>
        <w:rPr>
          <w:color w:val="2B2A29"/>
          <w:w w:val="115"/>
        </w:rPr>
        <w:t>then</w:t>
      </w:r>
      <w:r>
        <w:rPr>
          <w:color w:val="2B2A29"/>
          <w:spacing w:val="-20"/>
          <w:w w:val="115"/>
        </w:rPr>
        <w:t> </w:t>
      </w:r>
      <w:r>
        <w:rPr>
          <w:color w:val="2B2A29"/>
          <w:w w:val="115"/>
        </w:rPr>
        <w:t>a</w:t>
      </w:r>
      <w:r>
        <w:rPr>
          <w:color w:val="2B2A29"/>
          <w:spacing w:val="-20"/>
          <w:w w:val="115"/>
        </w:rPr>
        <w:t> </w:t>
      </w:r>
      <w:r>
        <w:rPr>
          <w:color w:val="2B2A29"/>
          <w:w w:val="115"/>
        </w:rPr>
        <w:t>SHA-256</w:t>
      </w:r>
      <w:r>
        <w:rPr>
          <w:color w:val="2B2A29"/>
          <w:spacing w:val="-19"/>
          <w:w w:val="115"/>
        </w:rPr>
        <w:t> </w:t>
      </w:r>
      <w:r>
        <w:rPr>
          <w:color w:val="2B2A29"/>
          <w:w w:val="115"/>
        </w:rPr>
        <w:t>hash</w:t>
      </w:r>
      <w:r>
        <w:rPr>
          <w:color w:val="2B2A29"/>
          <w:spacing w:val="-20"/>
          <w:w w:val="115"/>
        </w:rPr>
        <w:t> </w:t>
      </w:r>
      <w:r>
        <w:rPr>
          <w:color w:val="2B2A29"/>
          <w:w w:val="115"/>
        </w:rPr>
        <w:t>is</w:t>
      </w:r>
      <w:r>
        <w:rPr>
          <w:color w:val="2B2A29"/>
          <w:spacing w:val="-20"/>
          <w:w w:val="115"/>
        </w:rPr>
        <w:t> </w:t>
      </w:r>
      <w:r>
        <w:rPr>
          <w:color w:val="2B2A29"/>
          <w:w w:val="115"/>
        </w:rPr>
        <w:t>a</w:t>
      </w:r>
      <w:r>
        <w:rPr>
          <w:color w:val="2B2A29"/>
          <w:spacing w:val="-19"/>
          <w:w w:val="115"/>
        </w:rPr>
        <w:t> </w:t>
      </w:r>
      <w:r>
        <w:rPr>
          <w:color w:val="2B2A29"/>
          <w:w w:val="115"/>
        </w:rPr>
        <w:t>reasonable</w:t>
      </w:r>
      <w:r>
        <w:rPr>
          <w:color w:val="2B2A29"/>
          <w:spacing w:val="-20"/>
          <w:w w:val="115"/>
        </w:rPr>
        <w:t> </w:t>
      </w:r>
      <w:r>
        <w:rPr>
          <w:color w:val="2B2A29"/>
          <w:w w:val="115"/>
        </w:rPr>
        <w:t>default.</w:t>
      </w:r>
    </w:p>
    <w:p>
      <w:pPr>
        <w:pStyle w:val="BodyText"/>
        <w:spacing w:before="3"/>
        <w:rPr>
          <w:sz w:val="18"/>
        </w:rPr>
      </w:pPr>
      <w:r>
        <w:rPr/>
        <w:drawing>
          <wp:anchor distT="0" distB="0" distL="0" distR="0" allowOverlap="1" layoutInCell="1" locked="0" behindDoc="0" simplePos="0" relativeHeight="16">
            <wp:simplePos x="0" y="0"/>
            <wp:positionH relativeFrom="page">
              <wp:posOffset>685800</wp:posOffset>
            </wp:positionH>
            <wp:positionV relativeFrom="paragraph">
              <wp:posOffset>155607</wp:posOffset>
            </wp:positionV>
            <wp:extent cx="5265028" cy="1548384"/>
            <wp:effectExtent l="0" t="0" r="0" b="0"/>
            <wp:wrapTopAndBottom/>
            <wp:docPr id="17" name="image11.jpeg"/>
            <wp:cNvGraphicFramePr>
              <a:graphicFrameLocks noChangeAspect="1"/>
            </wp:cNvGraphicFramePr>
            <a:graphic>
              <a:graphicData uri="http://schemas.openxmlformats.org/drawingml/2006/picture">
                <pic:pic>
                  <pic:nvPicPr>
                    <pic:cNvPr id="18" name="image11.jpeg"/>
                    <pic:cNvPicPr/>
                  </pic:nvPicPr>
                  <pic:blipFill>
                    <a:blip r:embed="rId77" cstate="print"/>
                    <a:stretch>
                      <a:fillRect/>
                    </a:stretch>
                  </pic:blipFill>
                  <pic:spPr>
                    <a:xfrm>
                      <a:off x="0" y="0"/>
                      <a:ext cx="5265028" cy="1548384"/>
                    </a:xfrm>
                    <a:prstGeom prst="rect">
                      <a:avLst/>
                    </a:prstGeom>
                  </pic:spPr>
                </pic:pic>
              </a:graphicData>
            </a:graphic>
          </wp:anchor>
        </w:drawing>
      </w:r>
    </w:p>
    <w:p>
      <w:pPr>
        <w:pStyle w:val="Heading7"/>
        <w:spacing w:before="162"/>
        <w:rPr>
          <w:i/>
        </w:rPr>
      </w:pPr>
      <w:r>
        <w:rPr>
          <w:b/>
          <w:i/>
          <w:color w:val="2B2A29"/>
          <w:w w:val="105"/>
        </w:rPr>
        <w:t>Figure</w:t>
      </w:r>
      <w:r>
        <w:rPr>
          <w:b/>
          <w:i/>
          <w:color w:val="2B2A29"/>
          <w:spacing w:val="-32"/>
          <w:w w:val="105"/>
        </w:rPr>
        <w:t> </w:t>
      </w:r>
      <w:r>
        <w:rPr>
          <w:b/>
          <w:i/>
          <w:color w:val="2B2A29"/>
          <w:w w:val="105"/>
        </w:rPr>
        <w:t>4-3.</w:t>
      </w:r>
      <w:r>
        <w:rPr>
          <w:b/>
          <w:i/>
          <w:color w:val="2B2A29"/>
          <w:spacing w:val="18"/>
          <w:w w:val="105"/>
        </w:rPr>
        <w:t> </w:t>
      </w:r>
      <w:r>
        <w:rPr>
          <w:i/>
          <w:color w:val="2B2A29"/>
          <w:w w:val="105"/>
        </w:rPr>
        <w:t>The</w:t>
      </w:r>
      <w:r>
        <w:rPr>
          <w:i/>
          <w:color w:val="2B2A29"/>
          <w:spacing w:val="-30"/>
          <w:w w:val="105"/>
        </w:rPr>
        <w:t> </w:t>
      </w:r>
      <w:r>
        <w:rPr>
          <w:i/>
          <w:color w:val="2B2A29"/>
          <w:w w:val="105"/>
        </w:rPr>
        <w:t>result</w:t>
      </w:r>
      <w:r>
        <w:rPr>
          <w:i/>
          <w:color w:val="2B2A29"/>
          <w:spacing w:val="-29"/>
          <w:w w:val="105"/>
        </w:rPr>
        <w:t> </w:t>
      </w:r>
      <w:r>
        <w:rPr>
          <w:i/>
          <w:color w:val="2B2A29"/>
          <w:w w:val="105"/>
        </w:rPr>
        <w:t>of</w:t>
      </w:r>
      <w:r>
        <w:rPr>
          <w:i/>
          <w:color w:val="2B2A29"/>
          <w:spacing w:val="-30"/>
          <w:w w:val="105"/>
        </w:rPr>
        <w:t> </w:t>
      </w:r>
      <w:r>
        <w:rPr>
          <w:i/>
          <w:color w:val="2B2A29"/>
          <w:w w:val="105"/>
        </w:rPr>
        <w:t>running</w:t>
      </w:r>
      <w:r>
        <w:rPr>
          <w:i/>
          <w:color w:val="2B2A29"/>
          <w:spacing w:val="-29"/>
          <w:w w:val="105"/>
        </w:rPr>
        <w:t> </w:t>
      </w:r>
      <w:r>
        <w:rPr>
          <w:i/>
          <w:color w:val="2B2A29"/>
          <w:w w:val="105"/>
        </w:rPr>
        <w:t>SHA</w:t>
      </w:r>
      <w:r>
        <w:rPr>
          <w:i/>
          <w:color w:val="2B2A29"/>
          <w:spacing w:val="-29"/>
          <w:w w:val="105"/>
        </w:rPr>
        <w:t> </w:t>
      </w:r>
      <w:r>
        <w:rPr>
          <w:i/>
          <w:color w:val="2B2A29"/>
          <w:w w:val="105"/>
        </w:rPr>
        <w:t>family</w:t>
      </w:r>
      <w:r>
        <w:rPr>
          <w:i/>
          <w:color w:val="2B2A29"/>
          <w:spacing w:val="-30"/>
          <w:w w:val="105"/>
        </w:rPr>
        <w:t> </w:t>
      </w:r>
      <w:r>
        <w:rPr>
          <w:i/>
          <w:color w:val="2B2A29"/>
          <w:w w:val="105"/>
        </w:rPr>
        <w:t>hashes</w:t>
      </w:r>
      <w:r>
        <w:rPr>
          <w:i/>
          <w:color w:val="2B2A29"/>
          <w:spacing w:val="-29"/>
          <w:w w:val="105"/>
        </w:rPr>
        <w:t> </w:t>
      </w:r>
      <w:r>
        <w:rPr>
          <w:i/>
          <w:color w:val="2B2A29"/>
          <w:w w:val="105"/>
        </w:rPr>
        <w:t>against</w:t>
      </w:r>
      <w:r>
        <w:rPr>
          <w:i/>
          <w:color w:val="2B2A29"/>
          <w:spacing w:val="-30"/>
          <w:w w:val="105"/>
        </w:rPr>
        <w:t> </w:t>
      </w:r>
      <w:r>
        <w:rPr>
          <w:i/>
          <w:color w:val="2B2A29"/>
          <w:w w:val="105"/>
        </w:rPr>
        <w:t>two</w:t>
      </w:r>
      <w:r>
        <w:rPr>
          <w:i/>
          <w:color w:val="2B2A29"/>
          <w:spacing w:val="-29"/>
          <w:w w:val="105"/>
        </w:rPr>
        <w:t> </w:t>
      </w:r>
      <w:r>
        <w:rPr>
          <w:i/>
          <w:color w:val="2B2A29"/>
          <w:w w:val="105"/>
        </w:rPr>
        <w:t>different</w:t>
      </w:r>
      <w:r>
        <w:rPr>
          <w:i/>
          <w:color w:val="2B2A29"/>
          <w:spacing w:val="-30"/>
          <w:w w:val="105"/>
        </w:rPr>
        <w:t> </w:t>
      </w:r>
      <w:r>
        <w:rPr>
          <w:i/>
          <w:color w:val="2B2A29"/>
          <w:w w:val="105"/>
        </w:rPr>
        <w:t>strings</w:t>
      </w:r>
    </w:p>
    <w:p>
      <w:pPr>
        <w:pStyle w:val="BodyText"/>
        <w:spacing w:before="10"/>
        <w:rPr>
          <w:rFonts w:ascii="Book Antiqua"/>
          <w:i/>
          <w:sz w:val="16"/>
        </w:rPr>
      </w:pPr>
    </w:p>
    <w:p>
      <w:pPr>
        <w:pStyle w:val="BodyText"/>
        <w:spacing w:line="309" w:lineRule="auto" w:before="101"/>
        <w:ind w:left="480" w:right="248" w:firstLine="359"/>
        <w:jc w:val="both"/>
      </w:pPr>
      <w:r>
        <w:rPr>
          <w:color w:val="2B2A29"/>
          <w:spacing w:val="-5"/>
          <w:w w:val="115"/>
        </w:rPr>
        <w:t>We</w:t>
      </w:r>
      <w:r>
        <w:rPr>
          <w:color w:val="2B2A29"/>
          <w:spacing w:val="-38"/>
          <w:w w:val="115"/>
        </w:rPr>
        <w:t> </w:t>
      </w:r>
      <w:r>
        <w:rPr>
          <w:color w:val="2B2A29"/>
          <w:w w:val="115"/>
        </w:rPr>
        <w:t>now</w:t>
      </w:r>
      <w:r>
        <w:rPr>
          <w:color w:val="2B2A29"/>
          <w:spacing w:val="-38"/>
          <w:w w:val="115"/>
        </w:rPr>
        <w:t> </w:t>
      </w:r>
      <w:r>
        <w:rPr>
          <w:color w:val="2B2A29"/>
          <w:w w:val="115"/>
        </w:rPr>
        <w:t>have</w:t>
      </w:r>
      <w:r>
        <w:rPr>
          <w:color w:val="2B2A29"/>
          <w:spacing w:val="-38"/>
          <w:w w:val="115"/>
        </w:rPr>
        <w:t> </w:t>
      </w:r>
      <w:r>
        <w:rPr>
          <w:color w:val="2B2A29"/>
          <w:w w:val="115"/>
        </w:rPr>
        <w:t>the</w:t>
      </w:r>
      <w:r>
        <w:rPr>
          <w:color w:val="2B2A29"/>
          <w:spacing w:val="-38"/>
          <w:w w:val="115"/>
        </w:rPr>
        <w:t> </w:t>
      </w:r>
      <w:r>
        <w:rPr>
          <w:color w:val="2B2A29"/>
          <w:w w:val="115"/>
        </w:rPr>
        <w:t>ability</w:t>
      </w:r>
      <w:r>
        <w:rPr>
          <w:color w:val="2B2A29"/>
          <w:spacing w:val="-38"/>
          <w:w w:val="115"/>
        </w:rPr>
        <w:t> </w:t>
      </w:r>
      <w:r>
        <w:rPr>
          <w:color w:val="2B2A29"/>
          <w:w w:val="115"/>
        </w:rPr>
        <w:t>to</w:t>
      </w:r>
      <w:r>
        <w:rPr>
          <w:color w:val="2B2A29"/>
          <w:spacing w:val="-38"/>
          <w:w w:val="115"/>
        </w:rPr>
        <w:t> </w:t>
      </w:r>
      <w:r>
        <w:rPr>
          <w:color w:val="2B2A29"/>
          <w:w w:val="115"/>
        </w:rPr>
        <w:t>perform</w:t>
      </w:r>
      <w:r>
        <w:rPr>
          <w:color w:val="2B2A29"/>
          <w:spacing w:val="-38"/>
          <w:w w:val="115"/>
        </w:rPr>
        <w:t> </w:t>
      </w:r>
      <w:r>
        <w:rPr>
          <w:color w:val="2B2A29"/>
          <w:w w:val="115"/>
        </w:rPr>
        <w:t>integrity</w:t>
      </w:r>
      <w:r>
        <w:rPr>
          <w:color w:val="2B2A29"/>
          <w:spacing w:val="-38"/>
          <w:w w:val="115"/>
        </w:rPr>
        <w:t> </w:t>
      </w:r>
      <w:r>
        <w:rPr>
          <w:color w:val="2B2A29"/>
          <w:w w:val="115"/>
        </w:rPr>
        <w:t>checking</w:t>
      </w:r>
      <w:r>
        <w:rPr>
          <w:color w:val="2B2A29"/>
          <w:spacing w:val="-38"/>
          <w:w w:val="115"/>
        </w:rPr>
        <w:t> </w:t>
      </w:r>
      <w:r>
        <w:rPr>
          <w:color w:val="2B2A29"/>
          <w:w w:val="115"/>
        </w:rPr>
        <w:t>through</w:t>
      </w:r>
      <w:r>
        <w:rPr>
          <w:color w:val="2B2A29"/>
          <w:spacing w:val="-38"/>
          <w:w w:val="115"/>
        </w:rPr>
        <w:t> </w:t>
      </w:r>
      <w:r>
        <w:rPr>
          <w:color w:val="2B2A29"/>
          <w:w w:val="115"/>
        </w:rPr>
        <w:t>hashing.</w:t>
      </w:r>
      <w:r>
        <w:rPr>
          <w:color w:val="2B2A29"/>
          <w:spacing w:val="-38"/>
          <w:w w:val="115"/>
        </w:rPr>
        <w:t> </w:t>
      </w:r>
      <w:r>
        <w:rPr>
          <w:color w:val="2B2A29"/>
          <w:spacing w:val="-3"/>
          <w:w w:val="115"/>
        </w:rPr>
        <w:t>Let’s</w:t>
      </w:r>
      <w:r>
        <w:rPr>
          <w:color w:val="2B2A29"/>
          <w:spacing w:val="-38"/>
          <w:w w:val="115"/>
        </w:rPr>
        <w:t> </w:t>
      </w:r>
      <w:r>
        <w:rPr>
          <w:color w:val="2B2A29"/>
          <w:w w:val="115"/>
        </w:rPr>
        <w:t>extend this</w:t>
      </w:r>
      <w:r>
        <w:rPr>
          <w:color w:val="2B2A29"/>
          <w:spacing w:val="-30"/>
          <w:w w:val="115"/>
        </w:rPr>
        <w:t> </w:t>
      </w:r>
      <w:r>
        <w:rPr>
          <w:color w:val="2B2A29"/>
          <w:w w:val="115"/>
        </w:rPr>
        <w:t>capability</w:t>
      </w:r>
      <w:r>
        <w:rPr>
          <w:color w:val="2B2A29"/>
          <w:spacing w:val="-29"/>
          <w:w w:val="115"/>
        </w:rPr>
        <w:t> </w:t>
      </w:r>
      <w:r>
        <w:rPr>
          <w:color w:val="2B2A29"/>
          <w:w w:val="115"/>
        </w:rPr>
        <w:t>with</w:t>
      </w:r>
      <w:r>
        <w:rPr>
          <w:color w:val="2B2A29"/>
          <w:spacing w:val="-29"/>
          <w:w w:val="115"/>
        </w:rPr>
        <w:t> </w:t>
      </w:r>
      <w:r>
        <w:rPr>
          <w:color w:val="2B2A29"/>
          <w:w w:val="115"/>
        </w:rPr>
        <w:t>authentication</w:t>
      </w:r>
      <w:r>
        <w:rPr>
          <w:color w:val="2B2A29"/>
          <w:spacing w:val="-29"/>
          <w:w w:val="115"/>
        </w:rPr>
        <w:t> </w:t>
      </w:r>
      <w:r>
        <w:rPr>
          <w:color w:val="2B2A29"/>
          <w:w w:val="115"/>
        </w:rPr>
        <w:t>by</w:t>
      </w:r>
      <w:r>
        <w:rPr>
          <w:color w:val="2B2A29"/>
          <w:spacing w:val="-29"/>
          <w:w w:val="115"/>
        </w:rPr>
        <w:t> </w:t>
      </w:r>
      <w:r>
        <w:rPr>
          <w:color w:val="2B2A29"/>
          <w:w w:val="115"/>
        </w:rPr>
        <w:t>looking</w:t>
      </w:r>
      <w:r>
        <w:rPr>
          <w:color w:val="2B2A29"/>
          <w:spacing w:val="-29"/>
          <w:w w:val="115"/>
        </w:rPr>
        <w:t> </w:t>
      </w:r>
      <w:r>
        <w:rPr>
          <w:color w:val="2B2A29"/>
          <w:w w:val="115"/>
        </w:rPr>
        <w:t>at</w:t>
      </w:r>
      <w:r>
        <w:rPr>
          <w:color w:val="2B2A29"/>
          <w:spacing w:val="-29"/>
          <w:w w:val="115"/>
        </w:rPr>
        <w:t> </w:t>
      </w:r>
      <w:r>
        <w:rPr>
          <w:color w:val="2B2A29"/>
          <w:w w:val="115"/>
        </w:rPr>
        <w:t>hashed</w:t>
      </w:r>
      <w:r>
        <w:rPr>
          <w:color w:val="2B2A29"/>
          <w:spacing w:val="-29"/>
          <w:w w:val="115"/>
        </w:rPr>
        <w:t> </w:t>
      </w:r>
      <w:r>
        <w:rPr>
          <w:color w:val="2B2A29"/>
          <w:w w:val="115"/>
        </w:rPr>
        <w:t>message</w:t>
      </w:r>
      <w:r>
        <w:rPr>
          <w:color w:val="2B2A29"/>
          <w:spacing w:val="-29"/>
          <w:w w:val="115"/>
        </w:rPr>
        <w:t> </w:t>
      </w:r>
      <w:r>
        <w:rPr>
          <w:color w:val="2B2A29"/>
          <w:w w:val="115"/>
        </w:rPr>
        <w:t>authentication</w:t>
      </w:r>
      <w:r>
        <w:rPr>
          <w:color w:val="2B2A29"/>
          <w:spacing w:val="-29"/>
          <w:w w:val="115"/>
        </w:rPr>
        <w:t> </w:t>
      </w:r>
      <w:r>
        <w:rPr>
          <w:color w:val="2B2A29"/>
          <w:w w:val="115"/>
        </w:rPr>
        <w:t>codes.</w:t>
      </w:r>
    </w:p>
    <w:p>
      <w:pPr>
        <w:pStyle w:val="BodyText"/>
        <w:rPr>
          <w:sz w:val="24"/>
        </w:rPr>
      </w:pPr>
    </w:p>
    <w:p>
      <w:pPr>
        <w:pStyle w:val="Heading3"/>
        <w:spacing w:before="185"/>
        <w:ind w:left="479"/>
      </w:pPr>
      <w:r>
        <w:rPr>
          <w:color w:val="2B2A29"/>
          <w:w w:val="90"/>
        </w:rPr>
        <w:t>Authenticated Hashing</w:t>
      </w:r>
    </w:p>
    <w:p>
      <w:pPr>
        <w:pStyle w:val="BodyText"/>
        <w:spacing w:line="309" w:lineRule="auto" w:before="206"/>
        <w:ind w:left="480" w:right="128"/>
      </w:pPr>
      <w:r>
        <w:rPr>
          <w:color w:val="2B2A29"/>
          <w:w w:val="115"/>
        </w:rPr>
        <w:t>So</w:t>
      </w:r>
      <w:r>
        <w:rPr>
          <w:color w:val="2B2A29"/>
          <w:spacing w:val="-40"/>
          <w:w w:val="115"/>
        </w:rPr>
        <w:t> </w:t>
      </w:r>
      <w:r>
        <w:rPr>
          <w:color w:val="2B2A29"/>
          <w:spacing w:val="-8"/>
          <w:w w:val="115"/>
        </w:rPr>
        <w:t>far,</w:t>
      </w:r>
      <w:r>
        <w:rPr>
          <w:color w:val="2B2A29"/>
          <w:spacing w:val="-39"/>
          <w:w w:val="115"/>
        </w:rPr>
        <w:t> </w:t>
      </w:r>
      <w:r>
        <w:rPr>
          <w:color w:val="2B2A29"/>
          <w:w w:val="115"/>
        </w:rPr>
        <w:t>we</w:t>
      </w:r>
      <w:r>
        <w:rPr>
          <w:color w:val="2B2A29"/>
          <w:spacing w:val="-39"/>
          <w:w w:val="115"/>
        </w:rPr>
        <w:t> </w:t>
      </w:r>
      <w:r>
        <w:rPr>
          <w:color w:val="2B2A29"/>
          <w:spacing w:val="-5"/>
          <w:w w:val="115"/>
        </w:rPr>
        <w:t>have</w:t>
      </w:r>
      <w:r>
        <w:rPr>
          <w:color w:val="2B2A29"/>
          <w:spacing w:val="-40"/>
          <w:w w:val="115"/>
        </w:rPr>
        <w:t> </w:t>
      </w:r>
      <w:r>
        <w:rPr>
          <w:color w:val="2B2A29"/>
          <w:spacing w:val="-5"/>
          <w:w w:val="115"/>
        </w:rPr>
        <w:t>covered</w:t>
      </w:r>
      <w:r>
        <w:rPr>
          <w:color w:val="2B2A29"/>
          <w:spacing w:val="-39"/>
          <w:w w:val="115"/>
        </w:rPr>
        <w:t> </w:t>
      </w:r>
      <w:r>
        <w:rPr>
          <w:color w:val="2B2A29"/>
          <w:spacing w:val="-3"/>
          <w:w w:val="115"/>
        </w:rPr>
        <w:t>MD5</w:t>
      </w:r>
      <w:r>
        <w:rPr>
          <w:color w:val="2B2A29"/>
          <w:spacing w:val="-39"/>
          <w:w w:val="115"/>
        </w:rPr>
        <w:t> </w:t>
      </w:r>
      <w:r>
        <w:rPr>
          <w:color w:val="2B2A29"/>
          <w:spacing w:val="-3"/>
          <w:w w:val="115"/>
        </w:rPr>
        <w:t>and</w:t>
      </w:r>
      <w:r>
        <w:rPr>
          <w:color w:val="2B2A29"/>
          <w:spacing w:val="-39"/>
          <w:w w:val="115"/>
        </w:rPr>
        <w:t> </w:t>
      </w:r>
      <w:r>
        <w:rPr>
          <w:color w:val="2B2A29"/>
          <w:spacing w:val="-3"/>
          <w:w w:val="115"/>
        </w:rPr>
        <w:t>the</w:t>
      </w:r>
      <w:r>
        <w:rPr>
          <w:color w:val="2B2A29"/>
          <w:spacing w:val="-40"/>
          <w:w w:val="115"/>
        </w:rPr>
        <w:t> </w:t>
      </w:r>
      <w:r>
        <w:rPr>
          <w:color w:val="2B2A29"/>
          <w:spacing w:val="-3"/>
          <w:w w:val="115"/>
        </w:rPr>
        <w:t>SHA</w:t>
      </w:r>
      <w:r>
        <w:rPr>
          <w:color w:val="2B2A29"/>
          <w:spacing w:val="-39"/>
          <w:w w:val="115"/>
        </w:rPr>
        <w:t> </w:t>
      </w:r>
      <w:r>
        <w:rPr>
          <w:color w:val="2B2A29"/>
          <w:spacing w:val="-4"/>
          <w:w w:val="115"/>
        </w:rPr>
        <w:t>family</w:t>
      </w:r>
      <w:r>
        <w:rPr>
          <w:color w:val="2B2A29"/>
          <w:spacing w:val="-39"/>
          <w:w w:val="115"/>
        </w:rPr>
        <w:t> </w:t>
      </w:r>
      <w:r>
        <w:rPr>
          <w:color w:val="2B2A29"/>
          <w:w w:val="115"/>
        </w:rPr>
        <w:t>of</w:t>
      </w:r>
      <w:r>
        <w:rPr>
          <w:color w:val="2B2A29"/>
          <w:spacing w:val="-39"/>
          <w:w w:val="115"/>
        </w:rPr>
        <w:t> </w:t>
      </w:r>
      <w:r>
        <w:rPr>
          <w:color w:val="2B2A29"/>
          <w:spacing w:val="-4"/>
          <w:w w:val="115"/>
        </w:rPr>
        <w:t>hashing</w:t>
      </w:r>
      <w:r>
        <w:rPr>
          <w:color w:val="2B2A29"/>
          <w:spacing w:val="-40"/>
          <w:w w:val="115"/>
        </w:rPr>
        <w:t> </w:t>
      </w:r>
      <w:r>
        <w:rPr>
          <w:color w:val="2B2A29"/>
          <w:spacing w:val="-4"/>
          <w:w w:val="115"/>
        </w:rPr>
        <w:t>functions.</w:t>
      </w:r>
      <w:r>
        <w:rPr>
          <w:color w:val="2B2A29"/>
          <w:spacing w:val="-39"/>
          <w:w w:val="115"/>
        </w:rPr>
        <w:t> </w:t>
      </w:r>
      <w:r>
        <w:rPr>
          <w:color w:val="2B2A29"/>
          <w:spacing w:val="-4"/>
          <w:w w:val="115"/>
        </w:rPr>
        <w:t>Their</w:t>
      </w:r>
      <w:r>
        <w:rPr>
          <w:color w:val="2B2A29"/>
          <w:spacing w:val="-39"/>
          <w:w w:val="115"/>
        </w:rPr>
        <w:t> </w:t>
      </w:r>
      <w:r>
        <w:rPr>
          <w:color w:val="2B2A29"/>
          <w:spacing w:val="-4"/>
          <w:w w:val="115"/>
        </w:rPr>
        <w:t>purpose</w:t>
      </w:r>
      <w:r>
        <w:rPr>
          <w:color w:val="2B2A29"/>
          <w:spacing w:val="-39"/>
          <w:w w:val="115"/>
        </w:rPr>
        <w:t> </w:t>
      </w:r>
      <w:r>
        <w:rPr>
          <w:color w:val="2B2A29"/>
          <w:w w:val="115"/>
        </w:rPr>
        <w:t>is</w:t>
      </w:r>
      <w:r>
        <w:rPr>
          <w:color w:val="2B2A29"/>
          <w:spacing w:val="-40"/>
          <w:w w:val="115"/>
        </w:rPr>
        <w:t> </w:t>
      </w:r>
      <w:r>
        <w:rPr>
          <w:color w:val="2B2A29"/>
          <w:w w:val="115"/>
        </w:rPr>
        <w:t>to </w:t>
      </w:r>
      <w:r>
        <w:rPr>
          <w:color w:val="2B2A29"/>
          <w:spacing w:val="-5"/>
          <w:w w:val="115"/>
        </w:rPr>
        <w:t>provide </w:t>
      </w:r>
      <w:r>
        <w:rPr>
          <w:color w:val="2B2A29"/>
          <w:spacing w:val="-4"/>
          <w:w w:val="115"/>
        </w:rPr>
        <w:t>integrity checking capabilities </w:t>
      </w:r>
      <w:r>
        <w:rPr>
          <w:color w:val="2B2A29"/>
          <w:spacing w:val="-3"/>
          <w:w w:val="115"/>
        </w:rPr>
        <w:t>within </w:t>
      </w:r>
      <w:r>
        <w:rPr>
          <w:color w:val="2B2A29"/>
          <w:spacing w:val="-4"/>
          <w:w w:val="115"/>
        </w:rPr>
        <w:t>applications </w:t>
      </w:r>
      <w:r>
        <w:rPr>
          <w:color w:val="2B2A29"/>
          <w:w w:val="115"/>
        </w:rPr>
        <w:t>to </w:t>
      </w:r>
      <w:r>
        <w:rPr>
          <w:color w:val="2B2A29"/>
          <w:spacing w:val="-3"/>
          <w:w w:val="115"/>
        </w:rPr>
        <w:t>help </w:t>
      </w:r>
      <w:r>
        <w:rPr>
          <w:color w:val="2B2A29"/>
          <w:spacing w:val="-4"/>
          <w:w w:val="115"/>
        </w:rPr>
        <w:t>detect </w:t>
      </w:r>
      <w:r>
        <w:rPr>
          <w:color w:val="2B2A29"/>
          <w:w w:val="115"/>
        </w:rPr>
        <w:t>if </w:t>
      </w:r>
      <w:r>
        <w:rPr>
          <w:color w:val="2B2A29"/>
          <w:spacing w:val="-4"/>
          <w:w w:val="115"/>
        </w:rPr>
        <w:t>data </w:t>
      </w:r>
      <w:r>
        <w:rPr>
          <w:color w:val="2B2A29"/>
          <w:spacing w:val="-3"/>
          <w:w w:val="115"/>
        </w:rPr>
        <w:t>has </w:t>
      </w:r>
      <w:r>
        <w:rPr>
          <w:color w:val="2B2A29"/>
          <w:spacing w:val="-4"/>
          <w:w w:val="115"/>
        </w:rPr>
        <w:t>been tampered</w:t>
      </w:r>
      <w:r>
        <w:rPr>
          <w:color w:val="2B2A29"/>
          <w:spacing w:val="-41"/>
          <w:w w:val="115"/>
        </w:rPr>
        <w:t> </w:t>
      </w:r>
      <w:r>
        <w:rPr>
          <w:color w:val="2B2A29"/>
          <w:spacing w:val="-3"/>
          <w:w w:val="115"/>
        </w:rPr>
        <w:t>with</w:t>
      </w:r>
      <w:r>
        <w:rPr>
          <w:color w:val="2B2A29"/>
          <w:spacing w:val="-41"/>
          <w:w w:val="115"/>
        </w:rPr>
        <w:t> </w:t>
      </w:r>
      <w:r>
        <w:rPr>
          <w:color w:val="2B2A29"/>
          <w:w w:val="115"/>
        </w:rPr>
        <w:t>or</w:t>
      </w:r>
      <w:r>
        <w:rPr>
          <w:color w:val="2B2A29"/>
          <w:spacing w:val="-41"/>
          <w:w w:val="115"/>
        </w:rPr>
        <w:t> </w:t>
      </w:r>
      <w:r>
        <w:rPr>
          <w:color w:val="2B2A29"/>
          <w:spacing w:val="-3"/>
          <w:w w:val="115"/>
        </w:rPr>
        <w:t>corrupted</w:t>
      </w:r>
      <w:r>
        <w:rPr>
          <w:color w:val="2B2A29"/>
          <w:spacing w:val="-41"/>
          <w:w w:val="115"/>
        </w:rPr>
        <w:t> </w:t>
      </w:r>
      <w:r>
        <w:rPr>
          <w:color w:val="2B2A29"/>
          <w:spacing w:val="-4"/>
          <w:w w:val="115"/>
        </w:rPr>
        <w:t>over</w:t>
      </w:r>
      <w:r>
        <w:rPr>
          <w:color w:val="2B2A29"/>
          <w:spacing w:val="-40"/>
          <w:w w:val="115"/>
        </w:rPr>
        <w:t> </w:t>
      </w:r>
      <w:r>
        <w:rPr>
          <w:color w:val="2B2A29"/>
          <w:spacing w:val="-4"/>
          <w:w w:val="115"/>
        </w:rPr>
        <w:t>time.</w:t>
      </w:r>
      <w:r>
        <w:rPr>
          <w:color w:val="2B2A29"/>
          <w:spacing w:val="-41"/>
          <w:w w:val="115"/>
        </w:rPr>
        <w:t> </w:t>
      </w:r>
      <w:r>
        <w:rPr>
          <w:color w:val="2B2A29"/>
          <w:spacing w:val="-4"/>
          <w:w w:val="115"/>
        </w:rPr>
        <w:t>What</w:t>
      </w:r>
      <w:r>
        <w:rPr>
          <w:color w:val="2B2A29"/>
          <w:spacing w:val="-41"/>
          <w:w w:val="115"/>
        </w:rPr>
        <w:t> </w:t>
      </w:r>
      <w:r>
        <w:rPr>
          <w:color w:val="2B2A29"/>
          <w:w w:val="115"/>
        </w:rPr>
        <w:t>we</w:t>
      </w:r>
      <w:r>
        <w:rPr>
          <w:color w:val="2B2A29"/>
          <w:spacing w:val="-41"/>
          <w:w w:val="115"/>
        </w:rPr>
        <w:t> </w:t>
      </w:r>
      <w:r>
        <w:rPr>
          <w:color w:val="2B2A29"/>
          <w:spacing w:val="-4"/>
          <w:w w:val="115"/>
        </w:rPr>
        <w:t>want</w:t>
      </w:r>
      <w:r>
        <w:rPr>
          <w:color w:val="2B2A29"/>
          <w:spacing w:val="-40"/>
          <w:w w:val="115"/>
        </w:rPr>
        <w:t> </w:t>
      </w:r>
      <w:r>
        <w:rPr>
          <w:color w:val="2B2A29"/>
          <w:w w:val="115"/>
        </w:rPr>
        <w:t>to</w:t>
      </w:r>
      <w:r>
        <w:rPr>
          <w:color w:val="2B2A29"/>
          <w:spacing w:val="-41"/>
          <w:w w:val="115"/>
        </w:rPr>
        <w:t> </w:t>
      </w:r>
      <w:r>
        <w:rPr>
          <w:color w:val="2B2A29"/>
          <w:w w:val="115"/>
        </w:rPr>
        <w:t>do</w:t>
      </w:r>
      <w:r>
        <w:rPr>
          <w:color w:val="2B2A29"/>
          <w:spacing w:val="-41"/>
          <w:w w:val="115"/>
        </w:rPr>
        <w:t> </w:t>
      </w:r>
      <w:r>
        <w:rPr>
          <w:color w:val="2B2A29"/>
          <w:spacing w:val="-3"/>
          <w:w w:val="115"/>
        </w:rPr>
        <w:t>now</w:t>
      </w:r>
      <w:r>
        <w:rPr>
          <w:color w:val="2B2A29"/>
          <w:spacing w:val="-41"/>
          <w:w w:val="115"/>
        </w:rPr>
        <w:t> </w:t>
      </w:r>
      <w:r>
        <w:rPr>
          <w:color w:val="2B2A29"/>
          <w:w w:val="115"/>
        </w:rPr>
        <w:t>is</w:t>
      </w:r>
      <w:r>
        <w:rPr>
          <w:color w:val="2B2A29"/>
          <w:spacing w:val="-41"/>
          <w:w w:val="115"/>
        </w:rPr>
        <w:t> </w:t>
      </w:r>
      <w:r>
        <w:rPr>
          <w:color w:val="2B2A29"/>
          <w:spacing w:val="-4"/>
          <w:w w:val="115"/>
        </w:rPr>
        <w:t>satisfy</w:t>
      </w:r>
      <w:r>
        <w:rPr>
          <w:color w:val="2B2A29"/>
          <w:spacing w:val="-40"/>
          <w:w w:val="115"/>
        </w:rPr>
        <w:t> </w:t>
      </w:r>
      <w:r>
        <w:rPr>
          <w:color w:val="2B2A29"/>
          <w:spacing w:val="-4"/>
          <w:w w:val="115"/>
        </w:rPr>
        <w:t>another</w:t>
      </w:r>
      <w:r>
        <w:rPr>
          <w:color w:val="2B2A29"/>
          <w:spacing w:val="-41"/>
          <w:w w:val="115"/>
        </w:rPr>
        <w:t> </w:t>
      </w:r>
      <w:r>
        <w:rPr>
          <w:color w:val="2B2A29"/>
          <w:w w:val="115"/>
        </w:rPr>
        <w:t>of</w:t>
      </w:r>
      <w:r>
        <w:rPr>
          <w:color w:val="2B2A29"/>
          <w:spacing w:val="-41"/>
          <w:w w:val="115"/>
        </w:rPr>
        <w:t> </w:t>
      </w:r>
      <w:r>
        <w:rPr>
          <w:color w:val="2B2A29"/>
          <w:spacing w:val="-3"/>
          <w:w w:val="115"/>
        </w:rPr>
        <w:t>our</w:t>
      </w:r>
      <w:r>
        <w:rPr>
          <w:color w:val="2B2A29"/>
          <w:spacing w:val="-41"/>
          <w:w w:val="115"/>
        </w:rPr>
        <w:t> </w:t>
      </w:r>
      <w:r>
        <w:rPr>
          <w:color w:val="2B2A29"/>
          <w:spacing w:val="-5"/>
          <w:w w:val="115"/>
        </w:rPr>
        <w:t>four </w:t>
      </w:r>
      <w:r>
        <w:rPr>
          <w:color w:val="2B2A29"/>
          <w:spacing w:val="-4"/>
          <w:w w:val="115"/>
        </w:rPr>
        <w:t>pillars</w:t>
      </w:r>
      <w:r>
        <w:rPr>
          <w:color w:val="2B2A29"/>
          <w:spacing w:val="-33"/>
          <w:w w:val="115"/>
        </w:rPr>
        <w:t> </w:t>
      </w:r>
      <w:r>
        <w:rPr>
          <w:color w:val="2B2A29"/>
          <w:w w:val="115"/>
        </w:rPr>
        <w:t>of</w:t>
      </w:r>
      <w:r>
        <w:rPr>
          <w:color w:val="2B2A29"/>
          <w:spacing w:val="-33"/>
          <w:w w:val="115"/>
        </w:rPr>
        <w:t> </w:t>
      </w:r>
      <w:r>
        <w:rPr>
          <w:color w:val="2B2A29"/>
          <w:spacing w:val="-4"/>
          <w:w w:val="115"/>
        </w:rPr>
        <w:t>cryptography</w:t>
      </w:r>
      <w:r>
        <w:rPr>
          <w:color w:val="2B2A29"/>
          <w:spacing w:val="-33"/>
          <w:w w:val="115"/>
        </w:rPr>
        <w:t> </w:t>
      </w:r>
      <w:r>
        <w:rPr>
          <w:color w:val="2B2A29"/>
          <w:spacing w:val="-3"/>
          <w:w w:val="115"/>
        </w:rPr>
        <w:t>by</w:t>
      </w:r>
      <w:r>
        <w:rPr>
          <w:color w:val="2B2A29"/>
          <w:spacing w:val="-33"/>
          <w:w w:val="115"/>
        </w:rPr>
        <w:t> </w:t>
      </w:r>
      <w:r>
        <w:rPr>
          <w:color w:val="2B2A29"/>
          <w:spacing w:val="-4"/>
          <w:w w:val="115"/>
        </w:rPr>
        <w:t>talking</w:t>
      </w:r>
      <w:r>
        <w:rPr>
          <w:color w:val="2B2A29"/>
          <w:spacing w:val="-33"/>
          <w:w w:val="115"/>
        </w:rPr>
        <w:t> </w:t>
      </w:r>
      <w:r>
        <w:rPr>
          <w:color w:val="2B2A29"/>
          <w:spacing w:val="-4"/>
          <w:w w:val="115"/>
        </w:rPr>
        <w:t>about</w:t>
      </w:r>
      <w:r>
        <w:rPr>
          <w:color w:val="2B2A29"/>
          <w:spacing w:val="-33"/>
          <w:w w:val="115"/>
        </w:rPr>
        <w:t> </w:t>
      </w:r>
      <w:r>
        <w:rPr>
          <w:color w:val="2B2A29"/>
          <w:spacing w:val="-4"/>
          <w:w w:val="115"/>
        </w:rPr>
        <w:t>authentication,</w:t>
      </w:r>
      <w:r>
        <w:rPr>
          <w:color w:val="2B2A29"/>
          <w:spacing w:val="-33"/>
          <w:w w:val="115"/>
        </w:rPr>
        <w:t> </w:t>
      </w:r>
      <w:r>
        <w:rPr>
          <w:color w:val="2B2A29"/>
          <w:spacing w:val="-4"/>
          <w:w w:val="115"/>
        </w:rPr>
        <w:t>which</w:t>
      </w:r>
      <w:r>
        <w:rPr>
          <w:color w:val="2B2A29"/>
          <w:spacing w:val="-33"/>
          <w:w w:val="115"/>
        </w:rPr>
        <w:t> </w:t>
      </w:r>
      <w:r>
        <w:rPr>
          <w:color w:val="2B2A29"/>
          <w:spacing w:val="-4"/>
          <w:w w:val="115"/>
        </w:rPr>
        <w:t>naturally</w:t>
      </w:r>
      <w:r>
        <w:rPr>
          <w:color w:val="2B2A29"/>
          <w:spacing w:val="-33"/>
          <w:w w:val="115"/>
        </w:rPr>
        <w:t> </w:t>
      </w:r>
      <w:r>
        <w:rPr>
          <w:color w:val="2B2A29"/>
          <w:spacing w:val="-4"/>
          <w:w w:val="115"/>
        </w:rPr>
        <w:t>follows</w:t>
      </w:r>
      <w:r>
        <w:rPr>
          <w:color w:val="2B2A29"/>
          <w:spacing w:val="-33"/>
          <w:w w:val="115"/>
        </w:rPr>
        <w:t> </w:t>
      </w:r>
      <w:r>
        <w:rPr>
          <w:color w:val="2B2A29"/>
          <w:spacing w:val="-4"/>
          <w:w w:val="115"/>
        </w:rPr>
        <w:t>integrity.</w:t>
      </w:r>
    </w:p>
    <w:p>
      <w:pPr>
        <w:pStyle w:val="BodyText"/>
        <w:spacing w:line="300" w:lineRule="auto" w:before="3"/>
        <w:ind w:left="480" w:right="263" w:firstLine="359"/>
        <w:jc w:val="both"/>
      </w:pPr>
      <w:r>
        <w:rPr>
          <w:color w:val="2B2A29"/>
          <w:w w:val="110"/>
        </w:rPr>
        <w:t>If </w:t>
      </w:r>
      <w:r>
        <w:rPr>
          <w:color w:val="2B2A29"/>
          <w:spacing w:val="-3"/>
          <w:w w:val="110"/>
        </w:rPr>
        <w:t>you combine </w:t>
      </w:r>
      <w:r>
        <w:rPr>
          <w:color w:val="2B2A29"/>
          <w:w w:val="110"/>
        </w:rPr>
        <w:t>a </w:t>
      </w:r>
      <w:r>
        <w:rPr>
          <w:color w:val="2B2A29"/>
          <w:spacing w:val="-3"/>
          <w:w w:val="110"/>
        </w:rPr>
        <w:t>one-way hash function </w:t>
      </w:r>
      <w:r>
        <w:rPr>
          <w:color w:val="2B2A29"/>
          <w:w w:val="110"/>
        </w:rPr>
        <w:t>with a </w:t>
      </w:r>
      <w:r>
        <w:rPr>
          <w:color w:val="2B2A29"/>
          <w:spacing w:val="-3"/>
          <w:w w:val="110"/>
        </w:rPr>
        <w:t>secret cryptographic </w:t>
      </w:r>
      <w:r>
        <w:rPr>
          <w:color w:val="2B2A29"/>
          <w:spacing w:val="-2"/>
          <w:w w:val="110"/>
        </w:rPr>
        <w:t>key </w:t>
      </w:r>
      <w:r>
        <w:rPr>
          <w:color w:val="2B2A29"/>
          <w:spacing w:val="-4"/>
          <w:w w:val="110"/>
        </w:rPr>
        <w:t>(Figure </w:t>
      </w:r>
      <w:r>
        <w:rPr>
          <w:color w:val="0000FF"/>
          <w:spacing w:val="-3"/>
          <w:w w:val="110"/>
        </w:rPr>
        <w:t>4-4</w:t>
      </w:r>
      <w:r>
        <w:rPr>
          <w:color w:val="2B2A29"/>
          <w:spacing w:val="-3"/>
          <w:w w:val="110"/>
        </w:rPr>
        <w:t>), </w:t>
      </w:r>
      <w:r>
        <w:rPr>
          <w:color w:val="2B2A29"/>
          <w:w w:val="110"/>
        </w:rPr>
        <w:t>you</w:t>
      </w:r>
      <w:r>
        <w:rPr>
          <w:color w:val="2B2A29"/>
          <w:spacing w:val="-25"/>
          <w:w w:val="110"/>
        </w:rPr>
        <w:t> </w:t>
      </w:r>
      <w:r>
        <w:rPr>
          <w:color w:val="2B2A29"/>
          <w:w w:val="110"/>
        </w:rPr>
        <w:t>get</w:t>
      </w:r>
      <w:r>
        <w:rPr>
          <w:color w:val="2B2A29"/>
          <w:spacing w:val="-24"/>
          <w:w w:val="110"/>
        </w:rPr>
        <w:t> </w:t>
      </w:r>
      <w:r>
        <w:rPr>
          <w:color w:val="2B2A29"/>
          <w:w w:val="110"/>
        </w:rPr>
        <w:t>a</w:t>
      </w:r>
      <w:r>
        <w:rPr>
          <w:color w:val="2B2A29"/>
          <w:spacing w:val="-24"/>
          <w:w w:val="110"/>
        </w:rPr>
        <w:t> </w:t>
      </w:r>
      <w:r>
        <w:rPr>
          <w:rFonts w:ascii="Book Antiqua"/>
          <w:i/>
          <w:color w:val="2B2A29"/>
          <w:w w:val="110"/>
        </w:rPr>
        <w:t>hash</w:t>
      </w:r>
      <w:r>
        <w:rPr>
          <w:rFonts w:ascii="Book Antiqua"/>
          <w:i/>
          <w:color w:val="2B2A29"/>
          <w:spacing w:val="-23"/>
          <w:w w:val="110"/>
        </w:rPr>
        <w:t> </w:t>
      </w:r>
      <w:r>
        <w:rPr>
          <w:rFonts w:ascii="Book Antiqua"/>
          <w:i/>
          <w:color w:val="2B2A29"/>
          <w:w w:val="110"/>
        </w:rPr>
        <w:t>message</w:t>
      </w:r>
      <w:r>
        <w:rPr>
          <w:rFonts w:ascii="Book Antiqua"/>
          <w:i/>
          <w:color w:val="2B2A29"/>
          <w:spacing w:val="-23"/>
          <w:w w:val="110"/>
        </w:rPr>
        <w:t> </w:t>
      </w:r>
      <w:r>
        <w:rPr>
          <w:rFonts w:ascii="Book Antiqua"/>
          <w:i/>
          <w:color w:val="2B2A29"/>
          <w:w w:val="110"/>
        </w:rPr>
        <w:t>authentication</w:t>
      </w:r>
      <w:r>
        <w:rPr>
          <w:rFonts w:ascii="Book Antiqua"/>
          <w:i/>
          <w:color w:val="2B2A29"/>
          <w:spacing w:val="-23"/>
          <w:w w:val="110"/>
        </w:rPr>
        <w:t> </w:t>
      </w:r>
      <w:r>
        <w:rPr>
          <w:rFonts w:ascii="Book Antiqua"/>
          <w:i/>
          <w:color w:val="2B2A29"/>
          <w:w w:val="110"/>
        </w:rPr>
        <w:t>code</w:t>
      </w:r>
      <w:r>
        <w:rPr>
          <w:rFonts w:ascii="Book Antiqua"/>
          <w:i/>
          <w:color w:val="2B2A29"/>
          <w:spacing w:val="-24"/>
          <w:w w:val="110"/>
        </w:rPr>
        <w:t> </w:t>
      </w:r>
      <w:r>
        <w:rPr>
          <w:color w:val="2B2A29"/>
          <w:w w:val="110"/>
        </w:rPr>
        <w:t>(HMAC).</w:t>
      </w:r>
      <w:r>
        <w:rPr>
          <w:color w:val="2B2A29"/>
          <w:spacing w:val="-24"/>
          <w:w w:val="110"/>
        </w:rPr>
        <w:t> </w:t>
      </w:r>
      <w:r>
        <w:rPr>
          <w:color w:val="2B2A29"/>
          <w:w w:val="110"/>
        </w:rPr>
        <w:t>Like</w:t>
      </w:r>
      <w:r>
        <w:rPr>
          <w:color w:val="2B2A29"/>
          <w:spacing w:val="-24"/>
          <w:w w:val="110"/>
        </w:rPr>
        <w:t> </w:t>
      </w:r>
      <w:r>
        <w:rPr>
          <w:color w:val="2B2A29"/>
          <w:w w:val="110"/>
        </w:rPr>
        <w:t>a</w:t>
      </w:r>
      <w:r>
        <w:rPr>
          <w:color w:val="2B2A29"/>
          <w:spacing w:val="-24"/>
          <w:w w:val="110"/>
        </w:rPr>
        <w:t> </w:t>
      </w:r>
      <w:r>
        <w:rPr>
          <w:color w:val="2B2A29"/>
          <w:w w:val="110"/>
        </w:rPr>
        <w:t>hash</w:t>
      </w:r>
      <w:r>
        <w:rPr>
          <w:color w:val="2B2A29"/>
          <w:spacing w:val="-24"/>
          <w:w w:val="110"/>
        </w:rPr>
        <w:t> </w:t>
      </w:r>
      <w:r>
        <w:rPr>
          <w:color w:val="2B2A29"/>
          <w:w w:val="110"/>
        </w:rPr>
        <w:t>code,</w:t>
      </w:r>
      <w:r>
        <w:rPr>
          <w:color w:val="2B2A29"/>
          <w:spacing w:val="-24"/>
          <w:w w:val="110"/>
        </w:rPr>
        <w:t> </w:t>
      </w:r>
      <w:r>
        <w:rPr>
          <w:color w:val="2B2A29"/>
          <w:w w:val="110"/>
        </w:rPr>
        <w:t>a</w:t>
      </w:r>
      <w:r>
        <w:rPr>
          <w:color w:val="2B2A29"/>
          <w:spacing w:val="-24"/>
          <w:w w:val="110"/>
        </w:rPr>
        <w:t> </w:t>
      </w:r>
      <w:r>
        <w:rPr>
          <w:color w:val="2B2A29"/>
          <w:w w:val="110"/>
        </w:rPr>
        <w:t>HMAC</w:t>
      </w:r>
      <w:r>
        <w:rPr>
          <w:color w:val="2B2A29"/>
          <w:spacing w:val="-24"/>
          <w:w w:val="110"/>
        </w:rPr>
        <w:t> </w:t>
      </w:r>
      <w:r>
        <w:rPr>
          <w:color w:val="2B2A29"/>
          <w:w w:val="110"/>
        </w:rPr>
        <w:t>verifies the</w:t>
      </w:r>
      <w:r>
        <w:rPr>
          <w:color w:val="2B2A29"/>
          <w:spacing w:val="-16"/>
          <w:w w:val="110"/>
        </w:rPr>
        <w:t> </w:t>
      </w:r>
      <w:r>
        <w:rPr>
          <w:color w:val="2B2A29"/>
          <w:w w:val="110"/>
        </w:rPr>
        <w:t>integrity</w:t>
      </w:r>
      <w:r>
        <w:rPr>
          <w:color w:val="2B2A29"/>
          <w:spacing w:val="-15"/>
          <w:w w:val="110"/>
        </w:rPr>
        <w:t> </w:t>
      </w:r>
      <w:r>
        <w:rPr>
          <w:color w:val="2B2A29"/>
          <w:w w:val="110"/>
        </w:rPr>
        <w:t>of</w:t>
      </w:r>
      <w:r>
        <w:rPr>
          <w:color w:val="2B2A29"/>
          <w:spacing w:val="-15"/>
          <w:w w:val="110"/>
        </w:rPr>
        <w:t> </w:t>
      </w:r>
      <w:r>
        <w:rPr>
          <w:color w:val="2B2A29"/>
          <w:w w:val="110"/>
        </w:rPr>
        <w:t>a</w:t>
      </w:r>
      <w:r>
        <w:rPr>
          <w:color w:val="2B2A29"/>
          <w:spacing w:val="-15"/>
          <w:w w:val="110"/>
        </w:rPr>
        <w:t> </w:t>
      </w:r>
      <w:r>
        <w:rPr>
          <w:color w:val="2B2A29"/>
          <w:w w:val="110"/>
        </w:rPr>
        <w:t>message.</w:t>
      </w:r>
    </w:p>
    <w:p>
      <w:pPr>
        <w:spacing w:after="0" w:line="300" w:lineRule="auto"/>
        <w:jc w:val="both"/>
        <w:sectPr>
          <w:pgSz w:w="10080" w:h="14400"/>
          <w:pgMar w:header="1037" w:footer="1070" w:top="1260" w:bottom="1260" w:left="600" w:right="600"/>
        </w:sectPr>
      </w:pPr>
    </w:p>
    <w:p>
      <w:pPr>
        <w:pStyle w:val="BodyText"/>
        <w:rPr>
          <w:sz w:val="20"/>
        </w:rPr>
      </w:pPr>
      <w:r>
        <w:rPr/>
        <w:pict>
          <v:shape style="position:absolute;margin-left:196.048004pt;margin-top:100.881172pt;width:8.6pt;height:11.1pt;mso-position-horizontal-relative:page;mso-position-vertical-relative:page;z-index:-19625984" type="#_x0000_t202" filled="false" stroked="false">
            <v:textbox inset="0,0,0,0">
              <w:txbxContent>
                <w:p>
                  <w:pPr>
                    <w:spacing w:before="6"/>
                    <w:ind w:left="0" w:right="0" w:firstLine="0"/>
                    <w:jc w:val="left"/>
                    <w:rPr>
                      <w:rFonts w:ascii="Calibri"/>
                      <w:sz w:val="17"/>
                    </w:rPr>
                  </w:pPr>
                  <w:r>
                    <w:rPr>
                      <w:rFonts w:ascii="Calibri"/>
                      <w:color w:val="2B2A29"/>
                      <w:sz w:val="17"/>
                    </w:rPr>
                    <w:t>KZ</w:t>
                  </w:r>
                </w:p>
              </w:txbxContent>
            </v:textbox>
            <w10:wrap type="none"/>
          </v:shape>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after="1"/>
        <w:rPr>
          <w:sz w:val="27"/>
        </w:rPr>
      </w:pPr>
    </w:p>
    <w:p>
      <w:pPr>
        <w:pStyle w:val="BodyText"/>
        <w:ind w:left="119"/>
        <w:rPr>
          <w:sz w:val="20"/>
        </w:rPr>
      </w:pPr>
      <w:r>
        <w:rPr>
          <w:sz w:val="20"/>
        </w:rPr>
        <w:pict>
          <v:group style="width:259.9pt;height:62.15pt;mso-position-horizontal-relative:char;mso-position-vertical-relative:line" coordorigin="0,0" coordsize="5198,1243">
            <v:shape style="position:absolute;left:2086;top:534;width:1026;height:175" coordorigin="2086,534" coordsize="1026,175" path="m2938,534l2938,708,3054,650,2967,650,2967,592,3054,592,2938,534xm2938,592l2086,592,2086,650,2938,650,2938,592xm3054,592l2967,592,2967,650,3054,650,3112,621,3054,592xe" filled="true" fillcolor="#2b2a29" stroked="false">
              <v:path arrowok="t"/>
              <v:fill type="solid"/>
            </v:shape>
            <v:shape style="position:absolute;left:3111;top:159;width:2076;height:925" type="#_x0000_t202" filled="false" stroked="true" strokeweight="1.090pt" strokecolor="#2b2a29">
              <v:textbox inset="0,0,0,0">
                <w:txbxContent>
                  <w:p>
                    <w:pPr>
                      <w:spacing w:line="240" w:lineRule="auto" w:before="7"/>
                      <w:rPr>
                        <w:sz w:val="21"/>
                      </w:rPr>
                    </w:pPr>
                  </w:p>
                  <w:p>
                    <w:pPr>
                      <w:spacing w:before="0"/>
                      <w:ind w:left="293" w:right="294" w:firstLine="0"/>
                      <w:jc w:val="center"/>
                      <w:rPr>
                        <w:rFonts w:ascii="Calibri"/>
                        <w:sz w:val="17"/>
                      </w:rPr>
                    </w:pPr>
                    <w:bookmarkStart w:name="_bookmark35" w:id="41"/>
                    <w:bookmarkEnd w:id="41"/>
                    <w:r>
                      <w:rPr/>
                    </w:r>
                    <w:r>
                      <w:rPr>
                        <w:rFonts w:ascii="Calibri"/>
                        <w:color w:val="2B2A29"/>
                        <w:w w:val="105"/>
                        <w:sz w:val="17"/>
                      </w:rPr>
                      <w:t>Hashed Message</w:t>
                    </w:r>
                  </w:p>
                  <w:p>
                    <w:pPr>
                      <w:spacing w:before="2"/>
                      <w:ind w:left="294" w:right="294" w:firstLine="0"/>
                      <w:jc w:val="center"/>
                      <w:rPr>
                        <w:rFonts w:ascii="Calibri"/>
                        <w:sz w:val="17"/>
                      </w:rPr>
                    </w:pPr>
                    <w:r>
                      <w:rPr>
                        <w:rFonts w:ascii="Calibri"/>
                        <w:color w:val="2B2A29"/>
                        <w:sz w:val="17"/>
                      </w:rPr>
                      <w:t>Authentication Code</w:t>
                    </w:r>
                  </w:p>
                </w:txbxContent>
              </v:textbox>
              <v:stroke dashstyle="solid"/>
              <w10:wrap type="none"/>
            </v:shape>
            <v:shape style="position:absolute;left:10;top:10;width:2076;height:1221" type="#_x0000_t202" filled="false" stroked="true" strokeweight="1.090pt" strokecolor="#2b2a29">
              <v:textbox inset="0,0,0,0">
                <w:txbxContent>
                  <w:p>
                    <w:pPr>
                      <w:spacing w:before="77"/>
                      <w:ind w:left="98" w:right="0" w:firstLine="0"/>
                      <w:jc w:val="left"/>
                      <w:rPr>
                        <w:rFonts w:ascii="Calibri"/>
                        <w:sz w:val="17"/>
                      </w:rPr>
                    </w:pPr>
                    <w:r>
                      <w:rPr>
                        <w:rFonts w:ascii="Calibri"/>
                        <w:color w:val="2B2A29"/>
                        <w:w w:val="105"/>
                        <w:sz w:val="17"/>
                      </w:rPr>
                      <w:t>011100010100101000100</w:t>
                    </w:r>
                  </w:p>
                  <w:p>
                    <w:pPr>
                      <w:spacing w:before="2"/>
                      <w:ind w:left="98" w:right="0" w:firstLine="0"/>
                      <w:jc w:val="left"/>
                      <w:rPr>
                        <w:rFonts w:ascii="Calibri"/>
                        <w:sz w:val="17"/>
                      </w:rPr>
                    </w:pPr>
                    <w:r>
                      <w:rPr>
                        <w:rFonts w:ascii="Calibri"/>
                        <w:color w:val="2B2A29"/>
                        <w:w w:val="105"/>
                        <w:sz w:val="17"/>
                      </w:rPr>
                      <w:t>100001010111110101000</w:t>
                    </w:r>
                  </w:p>
                  <w:p>
                    <w:pPr>
                      <w:spacing w:before="2"/>
                      <w:ind w:left="98" w:right="0" w:firstLine="0"/>
                      <w:jc w:val="left"/>
                      <w:rPr>
                        <w:rFonts w:ascii="Calibri"/>
                        <w:sz w:val="17"/>
                      </w:rPr>
                    </w:pPr>
                    <w:r>
                      <w:rPr>
                        <w:rFonts w:ascii="Calibri"/>
                        <w:color w:val="2B2A29"/>
                        <w:w w:val="105"/>
                        <w:sz w:val="17"/>
                      </w:rPr>
                      <w:t>101010100000101001010</w:t>
                    </w:r>
                  </w:p>
                  <w:p>
                    <w:pPr>
                      <w:spacing w:before="2"/>
                      <w:ind w:left="98" w:right="0" w:firstLine="0"/>
                      <w:jc w:val="left"/>
                      <w:rPr>
                        <w:rFonts w:ascii="Calibri"/>
                        <w:sz w:val="17"/>
                      </w:rPr>
                    </w:pPr>
                    <w:r>
                      <w:rPr>
                        <w:rFonts w:ascii="Calibri"/>
                        <w:color w:val="2B2A29"/>
                        <w:w w:val="105"/>
                        <w:sz w:val="17"/>
                      </w:rPr>
                      <w:t>100101000101000100101</w:t>
                    </w:r>
                  </w:p>
                  <w:p>
                    <w:pPr>
                      <w:spacing w:before="1"/>
                      <w:ind w:left="98" w:right="0" w:firstLine="0"/>
                      <w:jc w:val="left"/>
                      <w:rPr>
                        <w:rFonts w:ascii="Calibri"/>
                        <w:sz w:val="17"/>
                      </w:rPr>
                    </w:pPr>
                    <w:r>
                      <w:rPr>
                        <w:rFonts w:ascii="Calibri"/>
                        <w:color w:val="2B2A29"/>
                        <w:w w:val="105"/>
                        <w:sz w:val="17"/>
                      </w:rPr>
                      <w:t>001010011001010111111</w:t>
                    </w:r>
                  </w:p>
                </w:txbxContent>
              </v:textbox>
              <v:stroke dashstyle="solid"/>
              <w10:wrap type="none"/>
            </v:shape>
          </v:group>
        </w:pict>
      </w:r>
      <w:r>
        <w:rPr>
          <w:sz w:val="20"/>
        </w:rPr>
      </w:r>
    </w:p>
    <w:p>
      <w:pPr>
        <w:pStyle w:val="BodyText"/>
        <w:spacing w:before="2"/>
        <w:rPr>
          <w:sz w:val="7"/>
        </w:rPr>
      </w:pPr>
    </w:p>
    <w:p>
      <w:pPr>
        <w:pStyle w:val="Heading7"/>
        <w:spacing w:line="232" w:lineRule="auto" w:before="102"/>
        <w:ind w:left="120" w:right="483"/>
      </w:pPr>
      <w:r>
        <w:rPr/>
        <w:pict>
          <v:group style="position:absolute;margin-left:295.351013pt;margin-top:-55.732689pt;width:155.6pt;height:39.5pt;mso-position-horizontal-relative:page;mso-position-vertical-relative:paragraph;z-index:15739904" coordorigin="5907,-1115" coordsize="3112,790">
            <v:shape style="position:absolute;left:5907;top:-808;width:1026;height:175" coordorigin="5907,-807" coordsize="1026,175" path="m6759,-807l6759,-633,6875,-691,6788,-691,6788,-749,6875,-749,6759,-807xm6759,-749l5907,-749,5907,-691,6759,-691,6759,-749xm6875,-749l6788,-749,6788,-691,6875,-691,6933,-720,6875,-749xe" filled="true" fillcolor="#2b2a29" stroked="false">
              <v:path arrowok="t"/>
              <v:fill type="solid"/>
            </v:shape>
            <v:shape style="position:absolute;left:6932;top:-1104;width:2076;height:768" type="#_x0000_t202" filled="false" stroked="true" strokeweight="1.090pt" strokecolor="#2b2a29">
              <v:textbox inset="0,0,0,0">
                <w:txbxContent>
                  <w:p>
                    <w:pPr>
                      <w:spacing w:before="165"/>
                      <w:ind w:left="79" w:right="0" w:firstLine="0"/>
                      <w:jc w:val="left"/>
                      <w:rPr>
                        <w:rFonts w:ascii="Calibri"/>
                        <w:sz w:val="17"/>
                      </w:rPr>
                    </w:pPr>
                    <w:r>
                      <w:rPr>
                        <w:rFonts w:ascii="Calibri"/>
                        <w:color w:val="2B2A29"/>
                        <w:sz w:val="17"/>
                      </w:rPr>
                      <w:t>E9/DMjFttSthXmbHLVJ0xj1</w:t>
                    </w:r>
                  </w:p>
                  <w:p>
                    <w:pPr>
                      <w:spacing w:before="1"/>
                      <w:ind w:left="88" w:right="0" w:firstLine="0"/>
                      <w:jc w:val="left"/>
                      <w:rPr>
                        <w:rFonts w:ascii="Calibri"/>
                        <w:sz w:val="17"/>
                      </w:rPr>
                    </w:pPr>
                    <w:r>
                      <w:rPr>
                        <w:rFonts w:ascii="Calibri"/>
                        <w:color w:val="2B2A29"/>
                        <w:w w:val="105"/>
                        <w:sz w:val="17"/>
                      </w:rPr>
                      <w:t>nv9TIFGG3bzmycTK0R9w=</w:t>
                    </w:r>
                  </w:p>
                </w:txbxContent>
              </v:textbox>
              <v:stroke dashstyle="solid"/>
              <w10:wrap type="none"/>
            </v:shape>
            <w10:wrap type="none"/>
          </v:group>
        </w:pict>
      </w:r>
      <w:r>
        <w:rPr/>
        <w:pict>
          <v:group style="position:absolute;margin-left:177.164001pt;margin-top:-146.347672pt;width:118.75pt;height:87.25pt;mso-position-horizontal-relative:page;mso-position-vertical-relative:paragraph;z-index:-19623936" coordorigin="3543,-2927" coordsize="2375,1745">
            <v:shape style="position:absolute;left:3821;top:-2649;width:2097;height:1467" coordorigin="3821,-2649" coordsize="2097,1467" path="m5918,-2649l5896,-2649,5896,-2627,5896,-1881,3843,-1881,3843,-2627,5896,-2627,5896,-2649,3821,-2649,3821,-2627,3821,-1881,3821,-1861,3832,-1861,4840,-1861,4840,-1357,4782,-1357,4869,-1182,4942,-1328,4957,-1357,4899,-1357,4899,-1861,5918,-1861,5918,-1871,5918,-1881,5918,-2627,5918,-2649xe" filled="true" fillcolor="#2b2a29" stroked="false">
              <v:path arrowok="t"/>
              <v:fill type="solid"/>
            </v:shape>
            <v:shape style="position:absolute;left:3543;top:-2927;width:581;height:581" type="#_x0000_t75" stroked="false">
              <v:imagedata r:id="rId78" o:title=""/>
            </v:shape>
            <v:shape style="position:absolute;left:3821;top:-2650;width:303;height:303" type="#_x0000_t75" stroked="false">
              <v:imagedata r:id="rId79" o:title=""/>
            </v:shape>
            <v:shape style="position:absolute;left:3543;top:-2927;width:2375;height:1745" type="#_x0000_t202" filled="false" stroked="false">
              <v:textbox inset="0,0,0,0">
                <w:txbxContent>
                  <w:p>
                    <w:pPr>
                      <w:spacing w:line="240" w:lineRule="auto" w:before="0"/>
                      <w:rPr>
                        <w:sz w:val="22"/>
                      </w:rPr>
                    </w:pPr>
                  </w:p>
                  <w:p>
                    <w:pPr>
                      <w:spacing w:line="240" w:lineRule="auto" w:before="2"/>
                      <w:rPr>
                        <w:sz w:val="19"/>
                      </w:rPr>
                    </w:pPr>
                  </w:p>
                  <w:p>
                    <w:pPr>
                      <w:spacing w:before="1"/>
                      <w:ind w:left="0" w:right="97" w:firstLine="0"/>
                      <w:jc w:val="right"/>
                      <w:rPr>
                        <w:rFonts w:ascii="Calibri"/>
                        <w:sz w:val="17"/>
                      </w:rPr>
                    </w:pPr>
                    <w:r>
                      <w:rPr>
                        <w:rFonts w:ascii="Calibri"/>
                        <w:color w:val="2B2A29"/>
                        <w:sz w:val="17"/>
                      </w:rPr>
                      <w:t>6TwTH7JEyVa/G0dArNxJ</w:t>
                    </w:r>
                  </w:p>
                  <w:p>
                    <w:pPr>
                      <w:spacing w:before="2"/>
                      <w:ind w:left="0" w:right="149" w:firstLine="0"/>
                      <w:jc w:val="right"/>
                      <w:rPr>
                        <w:rFonts w:ascii="Calibri"/>
                        <w:sz w:val="17"/>
                      </w:rPr>
                    </w:pPr>
                    <w:r>
                      <w:rPr>
                        <w:rFonts w:ascii="Calibri"/>
                        <w:color w:val="2B2A29"/>
                        <w:sz w:val="17"/>
                      </w:rPr>
                      <w:t>6iGzcsInxYt0+9XJ2DWs8=</w:t>
                    </w:r>
                  </w:p>
                </w:txbxContent>
              </v:textbox>
              <w10:wrap type="none"/>
            </v:shape>
            <w10:wrap type="none"/>
          </v:group>
        </w:pict>
      </w:r>
      <w:r>
        <w:rPr>
          <w:b/>
          <w:i/>
          <w:color w:val="2B2A29"/>
          <w:w w:val="105"/>
        </w:rPr>
        <w:t>Figure</w:t>
      </w:r>
      <w:r>
        <w:rPr>
          <w:b/>
          <w:i/>
          <w:color w:val="2B2A29"/>
          <w:spacing w:val="-22"/>
          <w:w w:val="105"/>
        </w:rPr>
        <w:t> </w:t>
      </w:r>
      <w:r>
        <w:rPr>
          <w:b/>
          <w:i/>
          <w:color w:val="2B2A29"/>
          <w:w w:val="105"/>
        </w:rPr>
        <w:t>4-4.</w:t>
      </w:r>
      <w:r>
        <w:rPr>
          <w:b/>
          <w:i/>
          <w:color w:val="2B2A29"/>
          <w:spacing w:val="44"/>
          <w:w w:val="105"/>
        </w:rPr>
        <w:t> </w:t>
      </w:r>
      <w:r>
        <w:rPr>
          <w:i/>
          <w:color w:val="2B2A29"/>
          <w:w w:val="105"/>
        </w:rPr>
        <w:t>HMAC</w:t>
      </w:r>
      <w:r>
        <w:rPr>
          <w:i/>
          <w:color w:val="2B2A29"/>
          <w:spacing w:val="-18"/>
          <w:w w:val="105"/>
        </w:rPr>
        <w:t> </w:t>
      </w:r>
      <w:r>
        <w:rPr>
          <w:i/>
          <w:color w:val="2B2A29"/>
          <w:w w:val="105"/>
        </w:rPr>
        <w:t>is</w:t>
      </w:r>
      <w:r>
        <w:rPr>
          <w:i/>
          <w:color w:val="2B2A29"/>
          <w:spacing w:val="-18"/>
          <w:w w:val="105"/>
        </w:rPr>
        <w:t> </w:t>
      </w:r>
      <w:r>
        <w:rPr>
          <w:i/>
          <w:color w:val="2B2A29"/>
          <w:w w:val="105"/>
        </w:rPr>
        <w:t>similar</w:t>
      </w:r>
      <w:r>
        <w:rPr>
          <w:i/>
          <w:color w:val="2B2A29"/>
          <w:spacing w:val="-19"/>
          <w:w w:val="105"/>
        </w:rPr>
        <w:t> </w:t>
      </w:r>
      <w:r>
        <w:rPr>
          <w:i/>
          <w:color w:val="2B2A29"/>
          <w:w w:val="105"/>
        </w:rPr>
        <w:t>to</w:t>
      </w:r>
      <w:r>
        <w:rPr>
          <w:i/>
          <w:color w:val="2B2A29"/>
          <w:spacing w:val="-18"/>
          <w:w w:val="105"/>
        </w:rPr>
        <w:t> </w:t>
      </w:r>
      <w:r>
        <w:rPr>
          <w:i/>
          <w:color w:val="2B2A29"/>
          <w:w w:val="105"/>
        </w:rPr>
        <w:t>a</w:t>
      </w:r>
      <w:r>
        <w:rPr>
          <w:i/>
          <w:color w:val="2B2A29"/>
          <w:spacing w:val="-19"/>
          <w:w w:val="105"/>
        </w:rPr>
        <w:t> </w:t>
      </w:r>
      <w:r>
        <w:rPr>
          <w:i/>
          <w:color w:val="2B2A29"/>
          <w:w w:val="105"/>
        </w:rPr>
        <w:t>normal</w:t>
      </w:r>
      <w:r>
        <w:rPr>
          <w:i/>
          <w:color w:val="2B2A29"/>
          <w:spacing w:val="-18"/>
          <w:w w:val="105"/>
        </w:rPr>
        <w:t> </w:t>
      </w:r>
      <w:r>
        <w:rPr>
          <w:i/>
          <w:color w:val="2B2A29"/>
          <w:w w:val="105"/>
        </w:rPr>
        <w:t>hashing</w:t>
      </w:r>
      <w:r>
        <w:rPr>
          <w:i/>
          <w:color w:val="2B2A29"/>
          <w:spacing w:val="-19"/>
          <w:w w:val="105"/>
        </w:rPr>
        <w:t> </w:t>
      </w:r>
      <w:r>
        <w:rPr>
          <w:i/>
          <w:color w:val="2B2A29"/>
          <w:w w:val="105"/>
        </w:rPr>
        <w:t>function,</w:t>
      </w:r>
      <w:r>
        <w:rPr>
          <w:i/>
          <w:color w:val="2B2A29"/>
          <w:spacing w:val="-18"/>
          <w:w w:val="105"/>
        </w:rPr>
        <w:t> </w:t>
      </w:r>
      <w:r>
        <w:rPr>
          <w:i/>
          <w:color w:val="2B2A29"/>
          <w:w w:val="105"/>
        </w:rPr>
        <w:t>except</w:t>
      </w:r>
      <w:r>
        <w:rPr>
          <w:i/>
          <w:color w:val="2B2A29"/>
          <w:spacing w:val="-18"/>
          <w:w w:val="105"/>
        </w:rPr>
        <w:t> </w:t>
      </w:r>
      <w:r>
        <w:rPr>
          <w:i/>
          <w:color w:val="2B2A29"/>
          <w:w w:val="105"/>
        </w:rPr>
        <w:t>that</w:t>
      </w:r>
      <w:r>
        <w:rPr>
          <w:i/>
          <w:color w:val="2B2A29"/>
          <w:spacing w:val="-19"/>
          <w:w w:val="105"/>
        </w:rPr>
        <w:t> </w:t>
      </w:r>
      <w:r>
        <w:rPr>
          <w:i/>
          <w:color w:val="2B2A29"/>
          <w:w w:val="105"/>
        </w:rPr>
        <w:t>it</w:t>
      </w:r>
      <w:r>
        <w:rPr>
          <w:i/>
          <w:color w:val="2B2A29"/>
          <w:spacing w:val="-18"/>
          <w:w w:val="105"/>
        </w:rPr>
        <w:t> </w:t>
      </w:r>
      <w:r>
        <w:rPr>
          <w:i/>
          <w:color w:val="2B2A29"/>
          <w:w w:val="105"/>
        </w:rPr>
        <w:t>takes</w:t>
      </w:r>
      <w:r>
        <w:rPr>
          <w:i/>
          <w:color w:val="2B2A29"/>
          <w:spacing w:val="-19"/>
          <w:w w:val="105"/>
        </w:rPr>
        <w:t> </w:t>
      </w:r>
      <w:r>
        <w:rPr>
          <w:i/>
          <w:color w:val="2B2A29"/>
          <w:w w:val="105"/>
        </w:rPr>
        <w:t>a </w:t>
      </w:r>
      <w:r>
        <w:rPr>
          <w:color w:val="2B2A29"/>
          <w:w w:val="105"/>
        </w:rPr>
        <w:t>key</w:t>
      </w:r>
      <w:r>
        <w:rPr>
          <w:color w:val="2B2A29"/>
          <w:spacing w:val="-13"/>
          <w:w w:val="105"/>
        </w:rPr>
        <w:t> </w:t>
      </w:r>
      <w:r>
        <w:rPr>
          <w:color w:val="2B2A29"/>
          <w:w w:val="105"/>
        </w:rPr>
        <w:t>as</w:t>
      </w:r>
      <w:r>
        <w:rPr>
          <w:color w:val="2B2A29"/>
          <w:spacing w:val="-13"/>
          <w:w w:val="105"/>
        </w:rPr>
        <w:t> </w:t>
      </w:r>
      <w:r>
        <w:rPr>
          <w:color w:val="2B2A29"/>
          <w:w w:val="105"/>
        </w:rPr>
        <w:t>well</w:t>
      </w:r>
      <w:r>
        <w:rPr>
          <w:color w:val="2B2A29"/>
          <w:spacing w:val="-13"/>
          <w:w w:val="105"/>
        </w:rPr>
        <w:t> </w:t>
      </w:r>
      <w:r>
        <w:rPr>
          <w:color w:val="2B2A29"/>
          <w:w w:val="105"/>
        </w:rPr>
        <w:t>as</w:t>
      </w:r>
      <w:r>
        <w:rPr>
          <w:color w:val="2B2A29"/>
          <w:spacing w:val="-13"/>
          <w:w w:val="105"/>
        </w:rPr>
        <w:t> </w:t>
      </w:r>
      <w:r>
        <w:rPr>
          <w:color w:val="2B2A29"/>
          <w:w w:val="105"/>
        </w:rPr>
        <w:t>its</w:t>
      </w:r>
      <w:r>
        <w:rPr>
          <w:color w:val="2B2A29"/>
          <w:spacing w:val="-13"/>
          <w:w w:val="105"/>
        </w:rPr>
        <w:t> </w:t>
      </w:r>
      <w:r>
        <w:rPr>
          <w:color w:val="2B2A29"/>
          <w:w w:val="105"/>
        </w:rPr>
        <w:t>input</w:t>
      </w:r>
      <w:r>
        <w:rPr>
          <w:color w:val="2B2A29"/>
          <w:spacing w:val="-13"/>
          <w:w w:val="105"/>
        </w:rPr>
        <w:t> </w:t>
      </w:r>
      <w:r>
        <w:rPr>
          <w:color w:val="2B2A29"/>
          <w:w w:val="105"/>
        </w:rPr>
        <w:t>data</w:t>
      </w:r>
    </w:p>
    <w:p>
      <w:pPr>
        <w:pStyle w:val="BodyText"/>
        <w:spacing w:before="7"/>
        <w:rPr>
          <w:rFonts w:ascii="Book Antiqua"/>
          <w:i/>
          <w:sz w:val="13"/>
        </w:rPr>
      </w:pPr>
    </w:p>
    <w:p>
      <w:pPr>
        <w:pStyle w:val="BodyText"/>
        <w:spacing w:line="309" w:lineRule="auto" w:before="101"/>
        <w:ind w:left="120" w:right="631" w:firstLine="359"/>
      </w:pPr>
      <w:r>
        <w:rPr>
          <w:color w:val="2B2A29"/>
          <w:w w:val="115"/>
        </w:rPr>
        <w:t>A</w:t>
      </w:r>
      <w:r>
        <w:rPr>
          <w:color w:val="2B2A29"/>
          <w:spacing w:val="-38"/>
          <w:w w:val="115"/>
        </w:rPr>
        <w:t> </w:t>
      </w:r>
      <w:r>
        <w:rPr>
          <w:color w:val="2B2A29"/>
          <w:w w:val="115"/>
        </w:rPr>
        <w:t>HMAC</w:t>
      </w:r>
      <w:r>
        <w:rPr>
          <w:color w:val="2B2A29"/>
          <w:spacing w:val="-37"/>
          <w:w w:val="115"/>
        </w:rPr>
        <w:t> </w:t>
      </w:r>
      <w:r>
        <w:rPr>
          <w:color w:val="2B2A29"/>
          <w:w w:val="115"/>
        </w:rPr>
        <w:t>also</w:t>
      </w:r>
      <w:r>
        <w:rPr>
          <w:color w:val="2B2A29"/>
          <w:spacing w:val="-37"/>
          <w:w w:val="115"/>
        </w:rPr>
        <w:t> </w:t>
      </w:r>
      <w:r>
        <w:rPr>
          <w:color w:val="2B2A29"/>
          <w:w w:val="115"/>
        </w:rPr>
        <w:t>allows</w:t>
      </w:r>
      <w:r>
        <w:rPr>
          <w:color w:val="2B2A29"/>
          <w:spacing w:val="-37"/>
          <w:w w:val="115"/>
        </w:rPr>
        <w:t> </w:t>
      </w:r>
      <w:r>
        <w:rPr>
          <w:color w:val="2B2A29"/>
          <w:w w:val="115"/>
        </w:rPr>
        <w:t>you</w:t>
      </w:r>
      <w:r>
        <w:rPr>
          <w:color w:val="2B2A29"/>
          <w:spacing w:val="-37"/>
          <w:w w:val="115"/>
        </w:rPr>
        <w:t> </w:t>
      </w:r>
      <w:r>
        <w:rPr>
          <w:color w:val="2B2A29"/>
          <w:w w:val="115"/>
        </w:rPr>
        <w:t>to</w:t>
      </w:r>
      <w:r>
        <w:rPr>
          <w:color w:val="2B2A29"/>
          <w:spacing w:val="-37"/>
          <w:w w:val="115"/>
        </w:rPr>
        <w:t> </w:t>
      </w:r>
      <w:r>
        <w:rPr>
          <w:color w:val="2B2A29"/>
          <w:w w:val="115"/>
        </w:rPr>
        <w:t>verify</w:t>
      </w:r>
      <w:r>
        <w:rPr>
          <w:color w:val="2B2A29"/>
          <w:spacing w:val="-37"/>
          <w:w w:val="115"/>
        </w:rPr>
        <w:t> </w:t>
      </w:r>
      <w:r>
        <w:rPr>
          <w:color w:val="2B2A29"/>
          <w:w w:val="115"/>
        </w:rPr>
        <w:t>the</w:t>
      </w:r>
      <w:r>
        <w:rPr>
          <w:color w:val="2B2A29"/>
          <w:spacing w:val="-37"/>
          <w:w w:val="115"/>
        </w:rPr>
        <w:t> </w:t>
      </w:r>
      <w:r>
        <w:rPr>
          <w:color w:val="2B2A29"/>
          <w:w w:val="115"/>
        </w:rPr>
        <w:t>authentication</w:t>
      </w:r>
      <w:r>
        <w:rPr>
          <w:color w:val="2B2A29"/>
          <w:spacing w:val="-37"/>
          <w:w w:val="115"/>
        </w:rPr>
        <w:t> </w:t>
      </w:r>
      <w:r>
        <w:rPr>
          <w:color w:val="2B2A29"/>
          <w:w w:val="115"/>
        </w:rPr>
        <w:t>of</w:t>
      </w:r>
      <w:r>
        <w:rPr>
          <w:color w:val="2B2A29"/>
          <w:spacing w:val="-37"/>
          <w:w w:val="115"/>
        </w:rPr>
        <w:t> </w:t>
      </w:r>
      <w:r>
        <w:rPr>
          <w:color w:val="2B2A29"/>
          <w:w w:val="115"/>
        </w:rPr>
        <w:t>a</w:t>
      </w:r>
      <w:r>
        <w:rPr>
          <w:color w:val="2B2A29"/>
          <w:spacing w:val="-37"/>
          <w:w w:val="115"/>
        </w:rPr>
        <w:t> </w:t>
      </w:r>
      <w:r>
        <w:rPr>
          <w:color w:val="2B2A29"/>
          <w:w w:val="115"/>
        </w:rPr>
        <w:t>message,</w:t>
      </w:r>
      <w:r>
        <w:rPr>
          <w:color w:val="2B2A29"/>
          <w:spacing w:val="-37"/>
          <w:w w:val="115"/>
        </w:rPr>
        <w:t> </w:t>
      </w:r>
      <w:r>
        <w:rPr>
          <w:color w:val="2B2A29"/>
          <w:w w:val="115"/>
        </w:rPr>
        <w:t>because</w:t>
      </w:r>
      <w:r>
        <w:rPr>
          <w:color w:val="2B2A29"/>
          <w:spacing w:val="-37"/>
          <w:w w:val="115"/>
        </w:rPr>
        <w:t> </w:t>
      </w:r>
      <w:r>
        <w:rPr>
          <w:color w:val="2B2A29"/>
          <w:w w:val="115"/>
        </w:rPr>
        <w:t>only</w:t>
      </w:r>
      <w:r>
        <w:rPr>
          <w:color w:val="2B2A29"/>
          <w:spacing w:val="-37"/>
          <w:w w:val="115"/>
        </w:rPr>
        <w:t> </w:t>
      </w:r>
      <w:r>
        <w:rPr>
          <w:color w:val="2B2A29"/>
          <w:w w:val="115"/>
        </w:rPr>
        <w:t>the person</w:t>
      </w:r>
      <w:r>
        <w:rPr>
          <w:color w:val="2B2A29"/>
          <w:spacing w:val="-27"/>
          <w:w w:val="115"/>
        </w:rPr>
        <w:t> </w:t>
      </w:r>
      <w:r>
        <w:rPr>
          <w:color w:val="2B2A29"/>
          <w:w w:val="115"/>
        </w:rPr>
        <w:t>who</w:t>
      </w:r>
      <w:r>
        <w:rPr>
          <w:color w:val="2B2A29"/>
          <w:spacing w:val="-27"/>
          <w:w w:val="115"/>
        </w:rPr>
        <w:t> </w:t>
      </w:r>
      <w:r>
        <w:rPr>
          <w:color w:val="2B2A29"/>
          <w:w w:val="115"/>
        </w:rPr>
        <w:t>knows</w:t>
      </w:r>
      <w:r>
        <w:rPr>
          <w:color w:val="2B2A29"/>
          <w:spacing w:val="-27"/>
          <w:w w:val="115"/>
        </w:rPr>
        <w:t> </w:t>
      </w:r>
      <w:r>
        <w:rPr>
          <w:color w:val="2B2A29"/>
          <w:w w:val="115"/>
        </w:rPr>
        <w:t>the</w:t>
      </w:r>
      <w:r>
        <w:rPr>
          <w:color w:val="2B2A29"/>
          <w:spacing w:val="-27"/>
          <w:w w:val="115"/>
        </w:rPr>
        <w:t> </w:t>
      </w:r>
      <w:r>
        <w:rPr>
          <w:color w:val="2B2A29"/>
          <w:w w:val="115"/>
        </w:rPr>
        <w:t>key</w:t>
      </w:r>
      <w:r>
        <w:rPr>
          <w:color w:val="2B2A29"/>
          <w:spacing w:val="-27"/>
          <w:w w:val="115"/>
        </w:rPr>
        <w:t> </w:t>
      </w:r>
      <w:r>
        <w:rPr>
          <w:color w:val="2B2A29"/>
          <w:w w:val="115"/>
        </w:rPr>
        <w:t>can</w:t>
      </w:r>
      <w:r>
        <w:rPr>
          <w:color w:val="2B2A29"/>
          <w:spacing w:val="-27"/>
          <w:w w:val="115"/>
        </w:rPr>
        <w:t> </w:t>
      </w:r>
      <w:r>
        <w:rPr>
          <w:color w:val="2B2A29"/>
          <w:w w:val="115"/>
        </w:rPr>
        <w:t>calculate</w:t>
      </w:r>
      <w:r>
        <w:rPr>
          <w:color w:val="2B2A29"/>
          <w:spacing w:val="-27"/>
          <w:w w:val="115"/>
        </w:rPr>
        <w:t> </w:t>
      </w:r>
      <w:r>
        <w:rPr>
          <w:color w:val="2B2A29"/>
          <w:w w:val="115"/>
        </w:rPr>
        <w:t>the</w:t>
      </w:r>
      <w:r>
        <w:rPr>
          <w:color w:val="2B2A29"/>
          <w:spacing w:val="-27"/>
          <w:w w:val="115"/>
        </w:rPr>
        <w:t> </w:t>
      </w:r>
      <w:r>
        <w:rPr>
          <w:color w:val="2B2A29"/>
          <w:w w:val="115"/>
        </w:rPr>
        <w:t>same</w:t>
      </w:r>
      <w:r>
        <w:rPr>
          <w:color w:val="2B2A29"/>
          <w:spacing w:val="-27"/>
          <w:w w:val="115"/>
        </w:rPr>
        <w:t> </w:t>
      </w:r>
      <w:r>
        <w:rPr>
          <w:color w:val="2B2A29"/>
          <w:spacing w:val="-3"/>
          <w:w w:val="115"/>
        </w:rPr>
        <w:t>message’s</w:t>
      </w:r>
      <w:r>
        <w:rPr>
          <w:color w:val="2B2A29"/>
          <w:spacing w:val="-27"/>
          <w:w w:val="115"/>
        </w:rPr>
        <w:t> </w:t>
      </w:r>
      <w:r>
        <w:rPr>
          <w:color w:val="2B2A29"/>
          <w:w w:val="115"/>
        </w:rPr>
        <w:t>hash.</w:t>
      </w:r>
      <w:r>
        <w:rPr>
          <w:color w:val="2B2A29"/>
          <w:spacing w:val="-27"/>
          <w:w w:val="115"/>
        </w:rPr>
        <w:t> </w:t>
      </w:r>
      <w:r>
        <w:rPr>
          <w:color w:val="2B2A29"/>
          <w:spacing w:val="-3"/>
          <w:w w:val="115"/>
        </w:rPr>
        <w:t>Let’s</w:t>
      </w:r>
      <w:r>
        <w:rPr>
          <w:color w:val="2B2A29"/>
          <w:spacing w:val="-27"/>
          <w:w w:val="115"/>
        </w:rPr>
        <w:t> </w:t>
      </w:r>
      <w:r>
        <w:rPr>
          <w:color w:val="2B2A29"/>
          <w:w w:val="115"/>
        </w:rPr>
        <w:t>walk</w:t>
      </w:r>
      <w:r>
        <w:rPr>
          <w:color w:val="2B2A29"/>
          <w:spacing w:val="-27"/>
          <w:w w:val="115"/>
        </w:rPr>
        <w:t> </w:t>
      </w:r>
      <w:r>
        <w:rPr>
          <w:color w:val="2B2A29"/>
          <w:w w:val="115"/>
        </w:rPr>
        <w:t>through that</w:t>
      </w:r>
      <w:r>
        <w:rPr>
          <w:color w:val="2B2A29"/>
          <w:spacing w:val="-19"/>
          <w:w w:val="115"/>
        </w:rPr>
        <w:t> </w:t>
      </w:r>
      <w:r>
        <w:rPr>
          <w:color w:val="2B2A29"/>
          <w:w w:val="115"/>
        </w:rPr>
        <w:t>with</w:t>
      </w:r>
      <w:r>
        <w:rPr>
          <w:color w:val="2B2A29"/>
          <w:spacing w:val="-18"/>
          <w:w w:val="115"/>
        </w:rPr>
        <w:t> </w:t>
      </w:r>
      <w:r>
        <w:rPr>
          <w:color w:val="2B2A29"/>
          <w:w w:val="115"/>
        </w:rPr>
        <w:t>an</w:t>
      </w:r>
      <w:r>
        <w:rPr>
          <w:color w:val="2B2A29"/>
          <w:spacing w:val="-19"/>
          <w:w w:val="115"/>
        </w:rPr>
        <w:t> </w:t>
      </w:r>
      <w:r>
        <w:rPr>
          <w:color w:val="2B2A29"/>
          <w:w w:val="115"/>
        </w:rPr>
        <w:t>example.</w:t>
      </w:r>
    </w:p>
    <w:p>
      <w:pPr>
        <w:pStyle w:val="BodyText"/>
        <w:spacing w:line="304" w:lineRule="auto" w:before="3"/>
        <w:ind w:left="120" w:right="482" w:firstLine="359"/>
      </w:pPr>
      <w:r>
        <w:rPr>
          <w:color w:val="2B2A29"/>
          <w:spacing w:val="-3"/>
          <w:w w:val="115"/>
        </w:rPr>
        <w:t>Let’s</w:t>
      </w:r>
      <w:r>
        <w:rPr>
          <w:color w:val="2B2A29"/>
          <w:spacing w:val="-33"/>
          <w:w w:val="115"/>
        </w:rPr>
        <w:t> </w:t>
      </w:r>
      <w:r>
        <w:rPr>
          <w:color w:val="2B2A29"/>
          <w:w w:val="115"/>
        </w:rPr>
        <w:t>say</w:t>
      </w:r>
      <w:r>
        <w:rPr>
          <w:color w:val="2B2A29"/>
          <w:spacing w:val="-32"/>
          <w:w w:val="115"/>
        </w:rPr>
        <w:t> </w:t>
      </w:r>
      <w:r>
        <w:rPr>
          <w:color w:val="2B2A29"/>
          <w:w w:val="115"/>
        </w:rPr>
        <w:t>you</w:t>
      </w:r>
      <w:r>
        <w:rPr>
          <w:color w:val="2B2A29"/>
          <w:spacing w:val="-32"/>
          <w:w w:val="115"/>
        </w:rPr>
        <w:t> </w:t>
      </w:r>
      <w:r>
        <w:rPr>
          <w:color w:val="2B2A29"/>
          <w:w w:val="115"/>
        </w:rPr>
        <w:t>have</w:t>
      </w:r>
      <w:r>
        <w:rPr>
          <w:color w:val="2B2A29"/>
          <w:spacing w:val="-33"/>
          <w:w w:val="115"/>
        </w:rPr>
        <w:t> </w:t>
      </w:r>
      <w:r>
        <w:rPr>
          <w:color w:val="2B2A29"/>
          <w:w w:val="115"/>
        </w:rPr>
        <w:t>a</w:t>
      </w:r>
      <w:r>
        <w:rPr>
          <w:color w:val="2B2A29"/>
          <w:spacing w:val="-32"/>
          <w:w w:val="115"/>
        </w:rPr>
        <w:t> </w:t>
      </w:r>
      <w:r>
        <w:rPr>
          <w:color w:val="2B2A29"/>
          <w:w w:val="115"/>
        </w:rPr>
        <w:t>PDF</w:t>
      </w:r>
      <w:r>
        <w:rPr>
          <w:color w:val="2B2A29"/>
          <w:spacing w:val="-32"/>
          <w:w w:val="115"/>
        </w:rPr>
        <w:t> </w:t>
      </w:r>
      <w:r>
        <w:rPr>
          <w:color w:val="2B2A29"/>
          <w:w w:val="115"/>
        </w:rPr>
        <w:t>file</w:t>
      </w:r>
      <w:r>
        <w:rPr>
          <w:color w:val="2B2A29"/>
          <w:spacing w:val="-32"/>
          <w:w w:val="115"/>
        </w:rPr>
        <w:t> </w:t>
      </w:r>
      <w:r>
        <w:rPr>
          <w:color w:val="2B2A29"/>
          <w:w w:val="115"/>
        </w:rPr>
        <w:t>on</w:t>
      </w:r>
      <w:r>
        <w:rPr>
          <w:color w:val="2B2A29"/>
          <w:spacing w:val="-33"/>
          <w:w w:val="115"/>
        </w:rPr>
        <w:t> </w:t>
      </w:r>
      <w:r>
        <w:rPr>
          <w:color w:val="2B2A29"/>
          <w:w w:val="115"/>
        </w:rPr>
        <w:t>your</w:t>
      </w:r>
      <w:r>
        <w:rPr>
          <w:color w:val="2B2A29"/>
          <w:spacing w:val="-32"/>
          <w:w w:val="115"/>
        </w:rPr>
        <w:t> </w:t>
      </w:r>
      <w:r>
        <w:rPr>
          <w:color w:val="2B2A29"/>
          <w:spacing w:val="-3"/>
          <w:w w:val="115"/>
        </w:rPr>
        <w:t>computer,</w:t>
      </w:r>
      <w:r>
        <w:rPr>
          <w:color w:val="2B2A29"/>
          <w:spacing w:val="-32"/>
          <w:w w:val="115"/>
        </w:rPr>
        <w:t> </w:t>
      </w:r>
      <w:r>
        <w:rPr>
          <w:color w:val="2B2A29"/>
          <w:w w:val="115"/>
        </w:rPr>
        <w:t>and</w:t>
      </w:r>
      <w:r>
        <w:rPr>
          <w:color w:val="2B2A29"/>
          <w:spacing w:val="-32"/>
          <w:w w:val="115"/>
        </w:rPr>
        <w:t> </w:t>
      </w:r>
      <w:r>
        <w:rPr>
          <w:color w:val="2B2A29"/>
          <w:w w:val="115"/>
        </w:rPr>
        <w:t>you</w:t>
      </w:r>
      <w:r>
        <w:rPr>
          <w:color w:val="2B2A29"/>
          <w:spacing w:val="-33"/>
          <w:w w:val="115"/>
        </w:rPr>
        <w:t> </w:t>
      </w:r>
      <w:r>
        <w:rPr>
          <w:color w:val="2B2A29"/>
          <w:w w:val="115"/>
        </w:rPr>
        <w:t>calculate</w:t>
      </w:r>
      <w:r>
        <w:rPr>
          <w:color w:val="2B2A29"/>
          <w:spacing w:val="-32"/>
          <w:w w:val="115"/>
        </w:rPr>
        <w:t> </w:t>
      </w:r>
      <w:r>
        <w:rPr>
          <w:color w:val="2B2A29"/>
          <w:w w:val="115"/>
        </w:rPr>
        <w:t>an</w:t>
      </w:r>
      <w:r>
        <w:rPr>
          <w:color w:val="2B2A29"/>
          <w:spacing w:val="-32"/>
          <w:w w:val="115"/>
        </w:rPr>
        <w:t> </w:t>
      </w:r>
      <w:r>
        <w:rPr>
          <w:color w:val="2B2A29"/>
          <w:w w:val="115"/>
        </w:rPr>
        <w:t>HMAC</w:t>
      </w:r>
      <w:r>
        <w:rPr>
          <w:color w:val="2B2A29"/>
          <w:spacing w:val="-33"/>
          <w:w w:val="115"/>
        </w:rPr>
        <w:t> </w:t>
      </w:r>
      <w:r>
        <w:rPr>
          <w:color w:val="2B2A29"/>
          <w:w w:val="115"/>
        </w:rPr>
        <w:t>of</w:t>
      </w:r>
      <w:r>
        <w:rPr>
          <w:color w:val="2B2A29"/>
          <w:spacing w:val="-32"/>
          <w:w w:val="115"/>
        </w:rPr>
        <w:t> </w:t>
      </w:r>
      <w:r>
        <w:rPr>
          <w:color w:val="2B2A29"/>
          <w:w w:val="115"/>
        </w:rPr>
        <w:t>that data.</w:t>
      </w:r>
      <w:r>
        <w:rPr>
          <w:color w:val="2B2A29"/>
          <w:spacing w:val="-27"/>
          <w:w w:val="115"/>
        </w:rPr>
        <w:t> </w:t>
      </w:r>
      <w:r>
        <w:rPr>
          <w:color w:val="2B2A29"/>
          <w:spacing w:val="-9"/>
          <w:w w:val="115"/>
        </w:rPr>
        <w:t>To</w:t>
      </w:r>
      <w:r>
        <w:rPr>
          <w:color w:val="2B2A29"/>
          <w:spacing w:val="-27"/>
          <w:w w:val="115"/>
        </w:rPr>
        <w:t> </w:t>
      </w:r>
      <w:r>
        <w:rPr>
          <w:color w:val="2B2A29"/>
          <w:w w:val="115"/>
        </w:rPr>
        <w:t>do</w:t>
      </w:r>
      <w:r>
        <w:rPr>
          <w:color w:val="2B2A29"/>
          <w:spacing w:val="-27"/>
          <w:w w:val="115"/>
        </w:rPr>
        <w:t> </w:t>
      </w:r>
      <w:r>
        <w:rPr>
          <w:color w:val="2B2A29"/>
          <w:w w:val="115"/>
        </w:rPr>
        <w:t>this,</w:t>
      </w:r>
      <w:r>
        <w:rPr>
          <w:color w:val="2B2A29"/>
          <w:spacing w:val="-27"/>
          <w:w w:val="115"/>
        </w:rPr>
        <w:t> </w:t>
      </w:r>
      <w:r>
        <w:rPr>
          <w:color w:val="2B2A29"/>
          <w:w w:val="115"/>
        </w:rPr>
        <w:t>you</w:t>
      </w:r>
      <w:r>
        <w:rPr>
          <w:color w:val="2B2A29"/>
          <w:spacing w:val="-27"/>
          <w:w w:val="115"/>
        </w:rPr>
        <w:t> </w:t>
      </w:r>
      <w:r>
        <w:rPr>
          <w:color w:val="2B2A29"/>
          <w:w w:val="115"/>
        </w:rPr>
        <w:t>create</w:t>
      </w:r>
      <w:r>
        <w:rPr>
          <w:color w:val="2B2A29"/>
          <w:spacing w:val="-26"/>
          <w:w w:val="115"/>
        </w:rPr>
        <w:t> </w:t>
      </w:r>
      <w:r>
        <w:rPr>
          <w:color w:val="2B2A29"/>
          <w:w w:val="115"/>
        </w:rPr>
        <w:t>a</w:t>
      </w:r>
      <w:r>
        <w:rPr>
          <w:color w:val="2B2A29"/>
          <w:spacing w:val="-27"/>
          <w:w w:val="115"/>
        </w:rPr>
        <w:t> </w:t>
      </w:r>
      <w:r>
        <w:rPr>
          <w:color w:val="2B2A29"/>
          <w:w w:val="115"/>
        </w:rPr>
        <w:t>key</w:t>
      </w:r>
      <w:r>
        <w:rPr>
          <w:color w:val="2B2A29"/>
          <w:spacing w:val="-27"/>
          <w:w w:val="115"/>
        </w:rPr>
        <w:t> </w:t>
      </w:r>
      <w:r>
        <w:rPr>
          <w:color w:val="2B2A29"/>
          <w:w w:val="115"/>
        </w:rPr>
        <w:t>using</w:t>
      </w:r>
      <w:r>
        <w:rPr>
          <w:color w:val="2B2A29"/>
          <w:spacing w:val="-27"/>
          <w:w w:val="115"/>
        </w:rPr>
        <w:t> </w:t>
      </w:r>
      <w:r>
        <w:rPr>
          <w:color w:val="2B2A29"/>
          <w:w w:val="115"/>
        </w:rPr>
        <w:t>the</w:t>
      </w:r>
      <w:r>
        <w:rPr>
          <w:color w:val="2B2A29"/>
          <w:spacing w:val="-27"/>
          <w:w w:val="115"/>
        </w:rPr>
        <w:t> </w:t>
      </w:r>
      <w:r>
        <w:rPr>
          <w:color w:val="2B2A29"/>
          <w:w w:val="115"/>
        </w:rPr>
        <w:t>same</w:t>
      </w:r>
      <w:r>
        <w:rPr>
          <w:color w:val="2B2A29"/>
          <w:spacing w:val="-27"/>
          <w:w w:val="115"/>
        </w:rPr>
        <w:t> </w:t>
      </w:r>
      <w:r>
        <w:rPr>
          <w:color w:val="2B2A29"/>
          <w:w w:val="115"/>
        </w:rPr>
        <w:t>technique</w:t>
      </w:r>
      <w:r>
        <w:rPr>
          <w:color w:val="2B2A29"/>
          <w:spacing w:val="-26"/>
          <w:w w:val="115"/>
        </w:rPr>
        <w:t> </w:t>
      </w:r>
      <w:r>
        <w:rPr>
          <w:color w:val="2B2A29"/>
          <w:w w:val="115"/>
        </w:rPr>
        <w:t>we</w:t>
      </w:r>
      <w:r>
        <w:rPr>
          <w:color w:val="2B2A29"/>
          <w:spacing w:val="-27"/>
          <w:w w:val="115"/>
        </w:rPr>
        <w:t> </w:t>
      </w:r>
      <w:r>
        <w:rPr>
          <w:color w:val="2B2A29"/>
          <w:w w:val="115"/>
        </w:rPr>
        <w:t>talked</w:t>
      </w:r>
      <w:r>
        <w:rPr>
          <w:color w:val="2B2A29"/>
          <w:spacing w:val="-27"/>
          <w:w w:val="115"/>
        </w:rPr>
        <w:t> </w:t>
      </w:r>
      <w:r>
        <w:rPr>
          <w:color w:val="2B2A29"/>
          <w:w w:val="115"/>
        </w:rPr>
        <w:t>about</w:t>
      </w:r>
      <w:r>
        <w:rPr>
          <w:color w:val="2B2A29"/>
          <w:spacing w:val="-27"/>
          <w:w w:val="115"/>
        </w:rPr>
        <w:t> </w:t>
      </w:r>
      <w:r>
        <w:rPr>
          <w:color w:val="2B2A29"/>
          <w:w w:val="115"/>
        </w:rPr>
        <w:t>in</w:t>
      </w:r>
      <w:r>
        <w:rPr>
          <w:color w:val="2B2A29"/>
          <w:spacing w:val="-27"/>
          <w:w w:val="115"/>
        </w:rPr>
        <w:t> </w:t>
      </w:r>
      <w:r>
        <w:rPr>
          <w:color w:val="2B2A29"/>
          <w:w w:val="115"/>
        </w:rPr>
        <w:t>Chapter</w:t>
      </w:r>
      <w:r>
        <w:rPr>
          <w:color w:val="2B2A29"/>
          <w:spacing w:val="-26"/>
          <w:w w:val="115"/>
        </w:rPr>
        <w:t> </w:t>
      </w:r>
      <w:r>
        <w:rPr>
          <w:color w:val="0000FF"/>
          <w:w w:val="115"/>
        </w:rPr>
        <w:t>3</w:t>
      </w:r>
      <w:r>
        <w:rPr>
          <w:color w:val="2B2A29"/>
          <w:w w:val="115"/>
        </w:rPr>
        <w:t>. </w:t>
      </w:r>
      <w:r>
        <w:rPr>
          <w:color w:val="2B2A29"/>
          <w:spacing w:val="-6"/>
          <w:w w:val="110"/>
        </w:rPr>
        <w:t>You</w:t>
      </w:r>
      <w:r>
        <w:rPr>
          <w:color w:val="2B2A29"/>
          <w:spacing w:val="-34"/>
          <w:w w:val="110"/>
        </w:rPr>
        <w:t> </w:t>
      </w:r>
      <w:r>
        <w:rPr>
          <w:color w:val="2B2A29"/>
          <w:w w:val="110"/>
        </w:rPr>
        <w:t>generate</w:t>
      </w:r>
      <w:r>
        <w:rPr>
          <w:color w:val="2B2A29"/>
          <w:spacing w:val="-34"/>
          <w:w w:val="110"/>
        </w:rPr>
        <w:t> </w:t>
      </w:r>
      <w:r>
        <w:rPr>
          <w:color w:val="2B2A29"/>
          <w:w w:val="110"/>
        </w:rPr>
        <w:t>a</w:t>
      </w:r>
      <w:r>
        <w:rPr>
          <w:color w:val="2B2A29"/>
          <w:spacing w:val="-34"/>
          <w:w w:val="110"/>
        </w:rPr>
        <w:t> </w:t>
      </w:r>
      <w:r>
        <w:rPr>
          <w:color w:val="2B2A29"/>
          <w:w w:val="110"/>
        </w:rPr>
        <w:t>256-bit</w:t>
      </w:r>
      <w:r>
        <w:rPr>
          <w:color w:val="2B2A29"/>
          <w:spacing w:val="-34"/>
          <w:w w:val="110"/>
        </w:rPr>
        <w:t> </w:t>
      </w:r>
      <w:r>
        <w:rPr>
          <w:color w:val="2B2A29"/>
          <w:w w:val="110"/>
        </w:rPr>
        <w:t>or</w:t>
      </w:r>
      <w:r>
        <w:rPr>
          <w:color w:val="2B2A29"/>
          <w:spacing w:val="-34"/>
          <w:w w:val="110"/>
        </w:rPr>
        <w:t> </w:t>
      </w:r>
      <w:r>
        <w:rPr>
          <w:color w:val="2B2A29"/>
          <w:w w:val="110"/>
        </w:rPr>
        <w:t>32-byte</w:t>
      </w:r>
      <w:r>
        <w:rPr>
          <w:color w:val="2B2A29"/>
          <w:spacing w:val="-34"/>
          <w:w w:val="110"/>
        </w:rPr>
        <w:t> </w:t>
      </w:r>
      <w:r>
        <w:rPr>
          <w:color w:val="2B2A29"/>
          <w:w w:val="110"/>
        </w:rPr>
        <w:t>random</w:t>
      </w:r>
      <w:r>
        <w:rPr>
          <w:color w:val="2B2A29"/>
          <w:spacing w:val="-34"/>
          <w:w w:val="110"/>
        </w:rPr>
        <w:t> </w:t>
      </w:r>
      <w:r>
        <w:rPr>
          <w:color w:val="2B2A29"/>
          <w:w w:val="110"/>
        </w:rPr>
        <w:t>number</w:t>
      </w:r>
      <w:r>
        <w:rPr>
          <w:color w:val="2B2A29"/>
          <w:spacing w:val="-34"/>
          <w:w w:val="110"/>
        </w:rPr>
        <w:t> </w:t>
      </w:r>
      <w:r>
        <w:rPr>
          <w:color w:val="2B2A29"/>
          <w:w w:val="110"/>
        </w:rPr>
        <w:t>using</w:t>
      </w:r>
      <w:r>
        <w:rPr>
          <w:color w:val="2B2A29"/>
          <w:spacing w:val="-34"/>
          <w:w w:val="110"/>
        </w:rPr>
        <w:t> </w:t>
      </w:r>
      <w:r>
        <w:rPr>
          <w:color w:val="2B2A29"/>
          <w:w w:val="110"/>
        </w:rPr>
        <w:t>the</w:t>
      </w:r>
      <w:r>
        <w:rPr>
          <w:color w:val="2B2A29"/>
          <w:spacing w:val="-34"/>
          <w:w w:val="110"/>
        </w:rPr>
        <w:t> </w:t>
      </w:r>
      <w:r>
        <w:rPr>
          <w:rFonts w:ascii="SimSun" w:hAnsi="SimSun"/>
          <w:color w:val="2B2A29"/>
          <w:w w:val="110"/>
        </w:rPr>
        <w:t>RNGCryptoServiceProvider </w:t>
      </w:r>
      <w:r>
        <w:rPr>
          <w:color w:val="2B2A29"/>
          <w:w w:val="115"/>
        </w:rPr>
        <w:t>class.</w:t>
      </w:r>
      <w:r>
        <w:rPr>
          <w:color w:val="2B2A29"/>
          <w:spacing w:val="-29"/>
          <w:w w:val="115"/>
        </w:rPr>
        <w:t> </w:t>
      </w:r>
      <w:r>
        <w:rPr>
          <w:color w:val="2B2A29"/>
          <w:spacing w:val="-6"/>
          <w:w w:val="115"/>
        </w:rPr>
        <w:t>You</w:t>
      </w:r>
      <w:r>
        <w:rPr>
          <w:color w:val="2B2A29"/>
          <w:spacing w:val="-29"/>
          <w:w w:val="115"/>
        </w:rPr>
        <w:t> </w:t>
      </w:r>
      <w:r>
        <w:rPr>
          <w:color w:val="2B2A29"/>
          <w:w w:val="115"/>
        </w:rPr>
        <w:t>take</w:t>
      </w:r>
      <w:r>
        <w:rPr>
          <w:color w:val="2B2A29"/>
          <w:spacing w:val="-29"/>
          <w:w w:val="115"/>
        </w:rPr>
        <w:t> </w:t>
      </w:r>
      <w:r>
        <w:rPr>
          <w:color w:val="2B2A29"/>
          <w:w w:val="115"/>
        </w:rPr>
        <w:t>the</w:t>
      </w:r>
      <w:r>
        <w:rPr>
          <w:color w:val="2B2A29"/>
          <w:spacing w:val="-29"/>
          <w:w w:val="115"/>
        </w:rPr>
        <w:t> </w:t>
      </w:r>
      <w:r>
        <w:rPr>
          <w:color w:val="2B2A29"/>
          <w:w w:val="115"/>
        </w:rPr>
        <w:t>PDF</w:t>
      </w:r>
      <w:r>
        <w:rPr>
          <w:color w:val="2B2A29"/>
          <w:spacing w:val="-28"/>
          <w:w w:val="115"/>
        </w:rPr>
        <w:t> </w:t>
      </w:r>
      <w:r>
        <w:rPr>
          <w:color w:val="2B2A29"/>
          <w:w w:val="115"/>
        </w:rPr>
        <w:t>file</w:t>
      </w:r>
      <w:r>
        <w:rPr>
          <w:color w:val="2B2A29"/>
          <w:spacing w:val="-29"/>
          <w:w w:val="115"/>
        </w:rPr>
        <w:t> </w:t>
      </w:r>
      <w:r>
        <w:rPr>
          <w:color w:val="2B2A29"/>
          <w:w w:val="115"/>
        </w:rPr>
        <w:t>and</w:t>
      </w:r>
      <w:r>
        <w:rPr>
          <w:color w:val="2B2A29"/>
          <w:spacing w:val="-29"/>
          <w:w w:val="115"/>
        </w:rPr>
        <w:t> </w:t>
      </w:r>
      <w:r>
        <w:rPr>
          <w:color w:val="2B2A29"/>
          <w:w w:val="115"/>
        </w:rPr>
        <w:t>the</w:t>
      </w:r>
      <w:r>
        <w:rPr>
          <w:color w:val="2B2A29"/>
          <w:spacing w:val="-29"/>
          <w:w w:val="115"/>
        </w:rPr>
        <w:t> </w:t>
      </w:r>
      <w:r>
        <w:rPr>
          <w:color w:val="2B2A29"/>
          <w:w w:val="115"/>
        </w:rPr>
        <w:t>key,</w:t>
      </w:r>
      <w:r>
        <w:rPr>
          <w:color w:val="2B2A29"/>
          <w:spacing w:val="-29"/>
          <w:w w:val="115"/>
        </w:rPr>
        <w:t> </w:t>
      </w:r>
      <w:r>
        <w:rPr>
          <w:color w:val="2B2A29"/>
          <w:w w:val="115"/>
        </w:rPr>
        <w:t>pass</w:t>
      </w:r>
      <w:r>
        <w:rPr>
          <w:color w:val="2B2A29"/>
          <w:spacing w:val="-28"/>
          <w:w w:val="115"/>
        </w:rPr>
        <w:t> </w:t>
      </w:r>
      <w:r>
        <w:rPr>
          <w:color w:val="2B2A29"/>
          <w:w w:val="115"/>
        </w:rPr>
        <w:t>it</w:t>
      </w:r>
      <w:r>
        <w:rPr>
          <w:color w:val="2B2A29"/>
          <w:spacing w:val="-29"/>
          <w:w w:val="115"/>
        </w:rPr>
        <w:t> </w:t>
      </w:r>
      <w:r>
        <w:rPr>
          <w:color w:val="2B2A29"/>
          <w:w w:val="115"/>
        </w:rPr>
        <w:t>in</w:t>
      </w:r>
      <w:r>
        <w:rPr>
          <w:color w:val="2B2A29"/>
          <w:spacing w:val="-29"/>
          <w:w w:val="115"/>
        </w:rPr>
        <w:t> </w:t>
      </w:r>
      <w:r>
        <w:rPr>
          <w:color w:val="2B2A29"/>
          <w:w w:val="115"/>
        </w:rPr>
        <w:t>the</w:t>
      </w:r>
      <w:r>
        <w:rPr>
          <w:color w:val="2B2A29"/>
          <w:spacing w:val="-29"/>
          <w:w w:val="115"/>
        </w:rPr>
        <w:t> </w:t>
      </w:r>
      <w:r>
        <w:rPr>
          <w:color w:val="2B2A29"/>
          <w:w w:val="115"/>
        </w:rPr>
        <w:t>HMAC</w:t>
      </w:r>
      <w:r>
        <w:rPr>
          <w:color w:val="2B2A29"/>
          <w:spacing w:val="-29"/>
          <w:w w:val="115"/>
        </w:rPr>
        <w:t> </w:t>
      </w:r>
      <w:r>
        <w:rPr>
          <w:color w:val="2B2A29"/>
          <w:w w:val="115"/>
        </w:rPr>
        <w:t>function,</w:t>
      </w:r>
      <w:r>
        <w:rPr>
          <w:color w:val="2B2A29"/>
          <w:spacing w:val="-28"/>
          <w:w w:val="115"/>
        </w:rPr>
        <w:t> </w:t>
      </w:r>
      <w:r>
        <w:rPr>
          <w:color w:val="2B2A29"/>
          <w:w w:val="115"/>
        </w:rPr>
        <w:t>and</w:t>
      </w:r>
      <w:r>
        <w:rPr>
          <w:color w:val="2B2A29"/>
          <w:spacing w:val="-29"/>
          <w:w w:val="115"/>
        </w:rPr>
        <w:t> </w:t>
      </w:r>
      <w:r>
        <w:rPr>
          <w:color w:val="2B2A29"/>
          <w:w w:val="115"/>
        </w:rPr>
        <w:t>get</w:t>
      </w:r>
      <w:r>
        <w:rPr>
          <w:color w:val="2B2A29"/>
          <w:spacing w:val="-29"/>
          <w:w w:val="115"/>
        </w:rPr>
        <w:t> </w:t>
      </w:r>
      <w:r>
        <w:rPr>
          <w:color w:val="2B2A29"/>
          <w:w w:val="115"/>
        </w:rPr>
        <w:t>a</w:t>
      </w:r>
      <w:r>
        <w:rPr>
          <w:color w:val="2B2A29"/>
          <w:spacing w:val="-29"/>
          <w:w w:val="115"/>
        </w:rPr>
        <w:t> </w:t>
      </w:r>
      <w:r>
        <w:rPr>
          <w:color w:val="2B2A29"/>
          <w:w w:val="115"/>
        </w:rPr>
        <w:t>hash code</w:t>
      </w:r>
      <w:r>
        <w:rPr>
          <w:color w:val="2B2A29"/>
          <w:spacing w:val="-30"/>
          <w:w w:val="115"/>
        </w:rPr>
        <w:t> </w:t>
      </w:r>
      <w:r>
        <w:rPr>
          <w:color w:val="2B2A29"/>
          <w:w w:val="115"/>
        </w:rPr>
        <w:t>back.</w:t>
      </w:r>
      <w:r>
        <w:rPr>
          <w:color w:val="2B2A29"/>
          <w:spacing w:val="-29"/>
          <w:w w:val="115"/>
        </w:rPr>
        <w:t> </w:t>
      </w:r>
      <w:r>
        <w:rPr>
          <w:color w:val="2B2A29"/>
          <w:spacing w:val="-6"/>
          <w:w w:val="115"/>
        </w:rPr>
        <w:t>You</w:t>
      </w:r>
      <w:r>
        <w:rPr>
          <w:color w:val="2B2A29"/>
          <w:spacing w:val="-30"/>
          <w:w w:val="115"/>
        </w:rPr>
        <w:t> </w:t>
      </w:r>
      <w:r>
        <w:rPr>
          <w:color w:val="2B2A29"/>
          <w:w w:val="115"/>
        </w:rPr>
        <w:t>then</w:t>
      </w:r>
      <w:r>
        <w:rPr>
          <w:color w:val="2B2A29"/>
          <w:spacing w:val="-29"/>
          <w:w w:val="115"/>
        </w:rPr>
        <w:t> </w:t>
      </w:r>
      <w:r>
        <w:rPr>
          <w:color w:val="2B2A29"/>
          <w:w w:val="115"/>
        </w:rPr>
        <w:t>send</w:t>
      </w:r>
      <w:r>
        <w:rPr>
          <w:color w:val="2B2A29"/>
          <w:spacing w:val="-30"/>
          <w:w w:val="115"/>
        </w:rPr>
        <w:t> </w:t>
      </w:r>
      <w:r>
        <w:rPr>
          <w:color w:val="2B2A29"/>
          <w:w w:val="115"/>
        </w:rPr>
        <w:t>the</w:t>
      </w:r>
      <w:r>
        <w:rPr>
          <w:color w:val="2B2A29"/>
          <w:spacing w:val="-29"/>
          <w:w w:val="115"/>
        </w:rPr>
        <w:t> </w:t>
      </w:r>
      <w:r>
        <w:rPr>
          <w:color w:val="2B2A29"/>
          <w:w w:val="115"/>
        </w:rPr>
        <w:t>PDF</w:t>
      </w:r>
      <w:r>
        <w:rPr>
          <w:color w:val="2B2A29"/>
          <w:spacing w:val="-29"/>
          <w:w w:val="115"/>
        </w:rPr>
        <w:t> </w:t>
      </w:r>
      <w:r>
        <w:rPr>
          <w:color w:val="2B2A29"/>
          <w:w w:val="115"/>
        </w:rPr>
        <w:t>to</w:t>
      </w:r>
      <w:r>
        <w:rPr>
          <w:color w:val="2B2A29"/>
          <w:spacing w:val="-30"/>
          <w:w w:val="115"/>
        </w:rPr>
        <w:t> </w:t>
      </w:r>
      <w:r>
        <w:rPr>
          <w:color w:val="2B2A29"/>
          <w:w w:val="115"/>
        </w:rPr>
        <w:t>a</w:t>
      </w:r>
      <w:r>
        <w:rPr>
          <w:color w:val="2B2A29"/>
          <w:spacing w:val="-29"/>
          <w:w w:val="115"/>
        </w:rPr>
        <w:t> </w:t>
      </w:r>
      <w:r>
        <w:rPr>
          <w:color w:val="2B2A29"/>
          <w:w w:val="115"/>
        </w:rPr>
        <w:t>colleague</w:t>
      </w:r>
      <w:r>
        <w:rPr>
          <w:color w:val="2B2A29"/>
          <w:spacing w:val="-30"/>
          <w:w w:val="115"/>
        </w:rPr>
        <w:t> </w:t>
      </w:r>
      <w:r>
        <w:rPr>
          <w:color w:val="2B2A29"/>
          <w:w w:val="115"/>
        </w:rPr>
        <w:t>along</w:t>
      </w:r>
      <w:r>
        <w:rPr>
          <w:color w:val="2B2A29"/>
          <w:spacing w:val="-29"/>
          <w:w w:val="115"/>
        </w:rPr>
        <w:t> </w:t>
      </w:r>
      <w:r>
        <w:rPr>
          <w:color w:val="2B2A29"/>
          <w:w w:val="115"/>
        </w:rPr>
        <w:t>with</w:t>
      </w:r>
      <w:r>
        <w:rPr>
          <w:color w:val="2B2A29"/>
          <w:spacing w:val="-30"/>
          <w:w w:val="115"/>
        </w:rPr>
        <w:t> </w:t>
      </w:r>
      <w:r>
        <w:rPr>
          <w:color w:val="2B2A29"/>
          <w:w w:val="115"/>
        </w:rPr>
        <w:t>the</w:t>
      </w:r>
      <w:r>
        <w:rPr>
          <w:color w:val="2B2A29"/>
          <w:spacing w:val="-29"/>
          <w:w w:val="115"/>
        </w:rPr>
        <w:t> </w:t>
      </w:r>
      <w:r>
        <w:rPr>
          <w:color w:val="2B2A29"/>
          <w:w w:val="115"/>
        </w:rPr>
        <w:t>key.</w:t>
      </w:r>
      <w:r>
        <w:rPr>
          <w:color w:val="2B2A29"/>
          <w:spacing w:val="-29"/>
          <w:w w:val="115"/>
        </w:rPr>
        <w:t> </w:t>
      </w:r>
      <w:r>
        <w:rPr>
          <w:color w:val="2B2A29"/>
          <w:spacing w:val="-3"/>
          <w:w w:val="115"/>
        </w:rPr>
        <w:t>(We</w:t>
      </w:r>
      <w:r>
        <w:rPr>
          <w:color w:val="2B2A29"/>
          <w:spacing w:val="-30"/>
          <w:w w:val="115"/>
        </w:rPr>
        <w:t> </w:t>
      </w:r>
      <w:r>
        <w:rPr>
          <w:color w:val="2B2A29"/>
          <w:w w:val="115"/>
        </w:rPr>
        <w:t>won’t</w:t>
      </w:r>
      <w:r>
        <w:rPr>
          <w:color w:val="2B2A29"/>
          <w:spacing w:val="-29"/>
          <w:w w:val="115"/>
        </w:rPr>
        <w:t> </w:t>
      </w:r>
      <w:r>
        <w:rPr>
          <w:color w:val="2B2A29"/>
          <w:w w:val="115"/>
        </w:rPr>
        <w:t>worry about</w:t>
      </w:r>
      <w:r>
        <w:rPr>
          <w:color w:val="2B2A29"/>
          <w:spacing w:val="-26"/>
          <w:w w:val="115"/>
        </w:rPr>
        <w:t> </w:t>
      </w:r>
      <w:r>
        <w:rPr>
          <w:color w:val="2B2A29"/>
          <w:w w:val="115"/>
        </w:rPr>
        <w:t>how</w:t>
      </w:r>
      <w:r>
        <w:rPr>
          <w:color w:val="2B2A29"/>
          <w:spacing w:val="-26"/>
          <w:w w:val="115"/>
        </w:rPr>
        <w:t> </w:t>
      </w:r>
      <w:r>
        <w:rPr>
          <w:color w:val="2B2A29"/>
          <w:w w:val="115"/>
        </w:rPr>
        <w:t>you</w:t>
      </w:r>
      <w:r>
        <w:rPr>
          <w:color w:val="2B2A29"/>
          <w:spacing w:val="-26"/>
          <w:w w:val="115"/>
        </w:rPr>
        <w:t> </w:t>
      </w:r>
      <w:r>
        <w:rPr>
          <w:color w:val="2B2A29"/>
          <w:w w:val="115"/>
        </w:rPr>
        <w:t>send</w:t>
      </w:r>
      <w:r>
        <w:rPr>
          <w:color w:val="2B2A29"/>
          <w:spacing w:val="-26"/>
          <w:w w:val="115"/>
        </w:rPr>
        <w:t> </w:t>
      </w:r>
      <w:r>
        <w:rPr>
          <w:color w:val="2B2A29"/>
          <w:w w:val="115"/>
        </w:rPr>
        <w:t>the</w:t>
      </w:r>
      <w:r>
        <w:rPr>
          <w:color w:val="2B2A29"/>
          <w:spacing w:val="-26"/>
          <w:w w:val="115"/>
        </w:rPr>
        <w:t> </w:t>
      </w:r>
      <w:r>
        <w:rPr>
          <w:color w:val="2B2A29"/>
          <w:w w:val="115"/>
        </w:rPr>
        <w:t>key</w:t>
      </w:r>
      <w:r>
        <w:rPr>
          <w:color w:val="2B2A29"/>
          <w:spacing w:val="-26"/>
          <w:w w:val="115"/>
        </w:rPr>
        <w:t> </w:t>
      </w:r>
      <w:r>
        <w:rPr>
          <w:color w:val="2B2A29"/>
          <w:w w:val="115"/>
        </w:rPr>
        <w:t>just</w:t>
      </w:r>
      <w:r>
        <w:rPr>
          <w:color w:val="2B2A29"/>
          <w:spacing w:val="-26"/>
          <w:w w:val="115"/>
        </w:rPr>
        <w:t> </w:t>
      </w:r>
      <w:r>
        <w:rPr>
          <w:color w:val="2B2A29"/>
          <w:w w:val="115"/>
        </w:rPr>
        <w:t>yet</w:t>
      </w:r>
      <w:r>
        <w:rPr>
          <w:color w:val="2B2A29"/>
          <w:spacing w:val="-26"/>
          <w:w w:val="115"/>
        </w:rPr>
        <w:t> </w:t>
      </w:r>
      <w:r>
        <w:rPr>
          <w:color w:val="2B2A29"/>
          <w:w w:val="115"/>
        </w:rPr>
        <w:t>because</w:t>
      </w:r>
      <w:r>
        <w:rPr>
          <w:color w:val="2B2A29"/>
          <w:spacing w:val="-26"/>
          <w:w w:val="115"/>
        </w:rPr>
        <w:t> </w:t>
      </w:r>
      <w:r>
        <w:rPr>
          <w:color w:val="2B2A29"/>
          <w:w w:val="115"/>
        </w:rPr>
        <w:t>we</w:t>
      </w:r>
      <w:r>
        <w:rPr>
          <w:color w:val="2B2A29"/>
          <w:spacing w:val="-26"/>
          <w:w w:val="115"/>
        </w:rPr>
        <w:t> </w:t>
      </w:r>
      <w:r>
        <w:rPr>
          <w:color w:val="2B2A29"/>
          <w:w w:val="115"/>
        </w:rPr>
        <w:t>tackle</w:t>
      </w:r>
      <w:r>
        <w:rPr>
          <w:color w:val="2B2A29"/>
          <w:spacing w:val="-26"/>
          <w:w w:val="115"/>
        </w:rPr>
        <w:t> </w:t>
      </w:r>
      <w:r>
        <w:rPr>
          <w:color w:val="2B2A29"/>
          <w:w w:val="115"/>
        </w:rPr>
        <w:t>that</w:t>
      </w:r>
      <w:r>
        <w:rPr>
          <w:color w:val="2B2A29"/>
          <w:spacing w:val="-26"/>
          <w:w w:val="115"/>
        </w:rPr>
        <w:t> </w:t>
      </w:r>
      <w:r>
        <w:rPr>
          <w:color w:val="2B2A29"/>
          <w:w w:val="115"/>
        </w:rPr>
        <w:t>problem</w:t>
      </w:r>
      <w:r>
        <w:rPr>
          <w:color w:val="2B2A29"/>
          <w:spacing w:val="-26"/>
          <w:w w:val="115"/>
        </w:rPr>
        <w:t> </w:t>
      </w:r>
      <w:r>
        <w:rPr>
          <w:color w:val="2B2A29"/>
          <w:w w:val="115"/>
        </w:rPr>
        <w:t>later</w:t>
      </w:r>
      <w:r>
        <w:rPr>
          <w:color w:val="2B2A29"/>
          <w:spacing w:val="-26"/>
          <w:w w:val="115"/>
        </w:rPr>
        <w:t> </w:t>
      </w:r>
      <w:r>
        <w:rPr>
          <w:color w:val="2B2A29"/>
          <w:w w:val="115"/>
        </w:rPr>
        <w:t>in</w:t>
      </w:r>
      <w:r>
        <w:rPr>
          <w:color w:val="2B2A29"/>
          <w:spacing w:val="-26"/>
          <w:w w:val="115"/>
        </w:rPr>
        <w:t> </w:t>
      </w:r>
      <w:r>
        <w:rPr>
          <w:color w:val="2B2A29"/>
          <w:w w:val="115"/>
        </w:rPr>
        <w:t>the</w:t>
      </w:r>
      <w:r>
        <w:rPr>
          <w:color w:val="2B2A29"/>
          <w:spacing w:val="-26"/>
          <w:w w:val="115"/>
        </w:rPr>
        <w:t> </w:t>
      </w:r>
      <w:r>
        <w:rPr>
          <w:color w:val="2B2A29"/>
          <w:w w:val="115"/>
        </w:rPr>
        <w:t>book.) </w:t>
      </w:r>
      <w:r>
        <w:rPr>
          <w:color w:val="2B2A29"/>
          <w:spacing w:val="-4"/>
          <w:w w:val="115"/>
        </w:rPr>
        <w:t>Your</w:t>
      </w:r>
      <w:r>
        <w:rPr>
          <w:color w:val="2B2A29"/>
          <w:spacing w:val="-26"/>
          <w:w w:val="115"/>
        </w:rPr>
        <w:t> </w:t>
      </w:r>
      <w:r>
        <w:rPr>
          <w:color w:val="2B2A29"/>
          <w:w w:val="115"/>
        </w:rPr>
        <w:t>colleague</w:t>
      </w:r>
      <w:r>
        <w:rPr>
          <w:color w:val="2B2A29"/>
          <w:spacing w:val="-26"/>
          <w:w w:val="115"/>
        </w:rPr>
        <w:t> </w:t>
      </w:r>
      <w:r>
        <w:rPr>
          <w:color w:val="2B2A29"/>
          <w:w w:val="115"/>
        </w:rPr>
        <w:t>recalculates</w:t>
      </w:r>
      <w:r>
        <w:rPr>
          <w:color w:val="2B2A29"/>
          <w:spacing w:val="-26"/>
          <w:w w:val="115"/>
        </w:rPr>
        <w:t> </w:t>
      </w:r>
      <w:r>
        <w:rPr>
          <w:color w:val="2B2A29"/>
          <w:w w:val="115"/>
        </w:rPr>
        <w:t>the</w:t>
      </w:r>
      <w:r>
        <w:rPr>
          <w:color w:val="2B2A29"/>
          <w:spacing w:val="-26"/>
          <w:w w:val="115"/>
        </w:rPr>
        <w:t> </w:t>
      </w:r>
      <w:r>
        <w:rPr>
          <w:color w:val="2B2A29"/>
          <w:w w:val="115"/>
        </w:rPr>
        <w:t>hash</w:t>
      </w:r>
      <w:r>
        <w:rPr>
          <w:color w:val="2B2A29"/>
          <w:spacing w:val="-26"/>
          <w:w w:val="115"/>
        </w:rPr>
        <w:t> </w:t>
      </w:r>
      <w:r>
        <w:rPr>
          <w:color w:val="2B2A29"/>
          <w:w w:val="115"/>
        </w:rPr>
        <w:t>code</w:t>
      </w:r>
      <w:r>
        <w:rPr>
          <w:color w:val="2B2A29"/>
          <w:spacing w:val="-26"/>
          <w:w w:val="115"/>
        </w:rPr>
        <w:t> </w:t>
      </w:r>
      <w:r>
        <w:rPr>
          <w:color w:val="2B2A29"/>
          <w:w w:val="115"/>
        </w:rPr>
        <w:t>using</w:t>
      </w:r>
      <w:r>
        <w:rPr>
          <w:color w:val="2B2A29"/>
          <w:spacing w:val="-25"/>
          <w:w w:val="115"/>
        </w:rPr>
        <w:t> </w:t>
      </w:r>
      <w:r>
        <w:rPr>
          <w:color w:val="2B2A29"/>
          <w:w w:val="115"/>
        </w:rPr>
        <w:t>the</w:t>
      </w:r>
      <w:r>
        <w:rPr>
          <w:color w:val="2B2A29"/>
          <w:spacing w:val="-26"/>
          <w:w w:val="115"/>
        </w:rPr>
        <w:t> </w:t>
      </w:r>
      <w:r>
        <w:rPr>
          <w:color w:val="2B2A29"/>
          <w:w w:val="115"/>
        </w:rPr>
        <w:t>same</w:t>
      </w:r>
      <w:r>
        <w:rPr>
          <w:color w:val="2B2A29"/>
          <w:spacing w:val="-26"/>
          <w:w w:val="115"/>
        </w:rPr>
        <w:t> </w:t>
      </w:r>
      <w:r>
        <w:rPr>
          <w:color w:val="2B2A29"/>
          <w:w w:val="115"/>
        </w:rPr>
        <w:t>key,</w:t>
      </w:r>
      <w:r>
        <w:rPr>
          <w:color w:val="2B2A29"/>
          <w:spacing w:val="-26"/>
          <w:w w:val="115"/>
        </w:rPr>
        <w:t> </w:t>
      </w:r>
      <w:r>
        <w:rPr>
          <w:color w:val="2B2A29"/>
          <w:w w:val="115"/>
        </w:rPr>
        <w:t>and</w:t>
      </w:r>
      <w:r>
        <w:rPr>
          <w:color w:val="2B2A29"/>
          <w:spacing w:val="-26"/>
          <w:w w:val="115"/>
        </w:rPr>
        <w:t> </w:t>
      </w:r>
      <w:r>
        <w:rPr>
          <w:color w:val="2B2A29"/>
          <w:w w:val="115"/>
        </w:rPr>
        <w:t>they</w:t>
      </w:r>
      <w:r>
        <w:rPr>
          <w:color w:val="2B2A29"/>
          <w:spacing w:val="-26"/>
          <w:w w:val="115"/>
        </w:rPr>
        <w:t> </w:t>
      </w:r>
      <w:r>
        <w:rPr>
          <w:color w:val="2B2A29"/>
          <w:w w:val="115"/>
        </w:rPr>
        <w:t>receive</w:t>
      </w:r>
      <w:r>
        <w:rPr>
          <w:color w:val="2B2A29"/>
          <w:spacing w:val="-25"/>
          <w:w w:val="115"/>
        </w:rPr>
        <w:t> </w:t>
      </w:r>
      <w:r>
        <w:rPr>
          <w:color w:val="2B2A29"/>
          <w:w w:val="115"/>
        </w:rPr>
        <w:t>the</w:t>
      </w:r>
      <w:r>
        <w:rPr>
          <w:color w:val="2B2A29"/>
          <w:spacing w:val="-26"/>
          <w:w w:val="115"/>
        </w:rPr>
        <w:t> </w:t>
      </w:r>
      <w:r>
        <w:rPr>
          <w:color w:val="2B2A29"/>
          <w:w w:val="115"/>
        </w:rPr>
        <w:t>same hash</w:t>
      </w:r>
      <w:r>
        <w:rPr>
          <w:color w:val="2B2A29"/>
          <w:spacing w:val="-25"/>
          <w:w w:val="115"/>
        </w:rPr>
        <w:t> </w:t>
      </w:r>
      <w:r>
        <w:rPr>
          <w:color w:val="2B2A29"/>
          <w:w w:val="115"/>
        </w:rPr>
        <w:t>code</w:t>
      </w:r>
      <w:r>
        <w:rPr>
          <w:color w:val="2B2A29"/>
          <w:spacing w:val="-25"/>
          <w:w w:val="115"/>
        </w:rPr>
        <w:t> </w:t>
      </w:r>
      <w:r>
        <w:rPr>
          <w:color w:val="2B2A29"/>
          <w:w w:val="115"/>
        </w:rPr>
        <w:t>in</w:t>
      </w:r>
      <w:r>
        <w:rPr>
          <w:color w:val="2B2A29"/>
          <w:spacing w:val="-25"/>
          <w:w w:val="115"/>
        </w:rPr>
        <w:t> </w:t>
      </w:r>
      <w:r>
        <w:rPr>
          <w:color w:val="2B2A29"/>
          <w:w w:val="115"/>
        </w:rPr>
        <w:t>response,</w:t>
      </w:r>
      <w:r>
        <w:rPr>
          <w:color w:val="2B2A29"/>
          <w:spacing w:val="-25"/>
          <w:w w:val="115"/>
        </w:rPr>
        <w:t> </w:t>
      </w:r>
      <w:r>
        <w:rPr>
          <w:color w:val="2B2A29"/>
          <w:w w:val="115"/>
        </w:rPr>
        <w:t>which</w:t>
      </w:r>
      <w:r>
        <w:rPr>
          <w:color w:val="2B2A29"/>
          <w:spacing w:val="-25"/>
          <w:w w:val="115"/>
        </w:rPr>
        <w:t> </w:t>
      </w:r>
      <w:r>
        <w:rPr>
          <w:color w:val="2B2A29"/>
          <w:w w:val="115"/>
        </w:rPr>
        <w:t>means</w:t>
      </w:r>
      <w:r>
        <w:rPr>
          <w:color w:val="2B2A29"/>
          <w:spacing w:val="-25"/>
          <w:w w:val="115"/>
        </w:rPr>
        <w:t> </w:t>
      </w:r>
      <w:r>
        <w:rPr>
          <w:color w:val="2B2A29"/>
          <w:w w:val="115"/>
        </w:rPr>
        <w:t>they</w:t>
      </w:r>
      <w:r>
        <w:rPr>
          <w:color w:val="2B2A29"/>
          <w:spacing w:val="-25"/>
          <w:w w:val="115"/>
        </w:rPr>
        <w:t> </w:t>
      </w:r>
      <w:r>
        <w:rPr>
          <w:color w:val="2B2A29"/>
          <w:w w:val="115"/>
        </w:rPr>
        <w:t>are</w:t>
      </w:r>
      <w:r>
        <w:rPr>
          <w:color w:val="2B2A29"/>
          <w:spacing w:val="-24"/>
          <w:w w:val="115"/>
        </w:rPr>
        <w:t> </w:t>
      </w:r>
      <w:r>
        <w:rPr>
          <w:color w:val="2B2A29"/>
          <w:w w:val="115"/>
        </w:rPr>
        <w:t>confident</w:t>
      </w:r>
      <w:r>
        <w:rPr>
          <w:color w:val="2B2A29"/>
          <w:spacing w:val="-25"/>
          <w:w w:val="115"/>
        </w:rPr>
        <w:t> </w:t>
      </w:r>
      <w:r>
        <w:rPr>
          <w:color w:val="2B2A29"/>
          <w:w w:val="115"/>
        </w:rPr>
        <w:t>that</w:t>
      </w:r>
      <w:r>
        <w:rPr>
          <w:color w:val="2B2A29"/>
          <w:spacing w:val="-25"/>
          <w:w w:val="115"/>
        </w:rPr>
        <w:t> </w:t>
      </w:r>
      <w:r>
        <w:rPr>
          <w:color w:val="2B2A29"/>
          <w:w w:val="115"/>
        </w:rPr>
        <w:t>the</w:t>
      </w:r>
      <w:r>
        <w:rPr>
          <w:color w:val="2B2A29"/>
          <w:spacing w:val="-25"/>
          <w:w w:val="115"/>
        </w:rPr>
        <w:t> </w:t>
      </w:r>
      <w:r>
        <w:rPr>
          <w:color w:val="2B2A29"/>
          <w:w w:val="115"/>
        </w:rPr>
        <w:t>PDF</w:t>
      </w:r>
      <w:r>
        <w:rPr>
          <w:color w:val="2B2A29"/>
          <w:spacing w:val="-25"/>
          <w:w w:val="115"/>
        </w:rPr>
        <w:t> </w:t>
      </w:r>
      <w:r>
        <w:rPr>
          <w:color w:val="2B2A29"/>
          <w:w w:val="115"/>
        </w:rPr>
        <w:t>file</w:t>
      </w:r>
      <w:r>
        <w:rPr>
          <w:color w:val="2B2A29"/>
          <w:spacing w:val="-25"/>
          <w:w w:val="115"/>
        </w:rPr>
        <w:t> </w:t>
      </w:r>
      <w:r>
        <w:rPr>
          <w:color w:val="2B2A29"/>
          <w:w w:val="115"/>
        </w:rPr>
        <w:t>is</w:t>
      </w:r>
      <w:r>
        <w:rPr>
          <w:color w:val="2B2A29"/>
          <w:spacing w:val="-25"/>
          <w:w w:val="115"/>
        </w:rPr>
        <w:t> </w:t>
      </w:r>
      <w:r>
        <w:rPr>
          <w:color w:val="2B2A29"/>
          <w:w w:val="115"/>
        </w:rPr>
        <w:t>intact.</w:t>
      </w:r>
    </w:p>
    <w:p>
      <w:pPr>
        <w:pStyle w:val="BodyText"/>
        <w:spacing w:line="309" w:lineRule="auto" w:before="2"/>
        <w:ind w:left="120" w:right="581" w:firstLine="359"/>
      </w:pPr>
      <w:r>
        <w:rPr>
          <w:color w:val="2B2A29"/>
          <w:w w:val="110"/>
        </w:rPr>
        <w:t>The</w:t>
      </w:r>
      <w:r>
        <w:rPr>
          <w:color w:val="2B2A29"/>
          <w:spacing w:val="-12"/>
          <w:w w:val="110"/>
        </w:rPr>
        <w:t> </w:t>
      </w:r>
      <w:r>
        <w:rPr>
          <w:color w:val="2B2A29"/>
          <w:w w:val="110"/>
        </w:rPr>
        <w:t>same</w:t>
      </w:r>
      <w:r>
        <w:rPr>
          <w:color w:val="2B2A29"/>
          <w:spacing w:val="-11"/>
          <w:w w:val="110"/>
        </w:rPr>
        <w:t> </w:t>
      </w:r>
      <w:r>
        <w:rPr>
          <w:color w:val="2B2A29"/>
          <w:w w:val="110"/>
        </w:rPr>
        <w:t>day,</w:t>
      </w:r>
      <w:r>
        <w:rPr>
          <w:color w:val="2B2A29"/>
          <w:spacing w:val="-11"/>
          <w:w w:val="110"/>
        </w:rPr>
        <w:t> </w:t>
      </w:r>
      <w:r>
        <w:rPr>
          <w:color w:val="2B2A29"/>
          <w:w w:val="110"/>
        </w:rPr>
        <w:t>someone</w:t>
      </w:r>
      <w:r>
        <w:rPr>
          <w:color w:val="2B2A29"/>
          <w:spacing w:val="-11"/>
          <w:w w:val="110"/>
        </w:rPr>
        <w:t> </w:t>
      </w:r>
      <w:r>
        <w:rPr>
          <w:color w:val="2B2A29"/>
          <w:w w:val="110"/>
        </w:rPr>
        <w:t>else</w:t>
      </w:r>
      <w:r>
        <w:rPr>
          <w:color w:val="2B2A29"/>
          <w:spacing w:val="-11"/>
          <w:w w:val="110"/>
        </w:rPr>
        <w:t> </w:t>
      </w:r>
      <w:r>
        <w:rPr>
          <w:color w:val="2B2A29"/>
          <w:w w:val="110"/>
        </w:rPr>
        <w:t>gets</w:t>
      </w:r>
      <w:r>
        <w:rPr>
          <w:color w:val="2B2A29"/>
          <w:spacing w:val="-11"/>
          <w:w w:val="110"/>
        </w:rPr>
        <w:t> </w:t>
      </w:r>
      <w:r>
        <w:rPr>
          <w:color w:val="2B2A29"/>
          <w:w w:val="110"/>
        </w:rPr>
        <w:t>hold</w:t>
      </w:r>
      <w:r>
        <w:rPr>
          <w:color w:val="2B2A29"/>
          <w:spacing w:val="-11"/>
          <w:w w:val="110"/>
        </w:rPr>
        <w:t> </w:t>
      </w:r>
      <w:r>
        <w:rPr>
          <w:color w:val="2B2A29"/>
          <w:w w:val="110"/>
        </w:rPr>
        <w:t>of</w:t>
      </w:r>
      <w:r>
        <w:rPr>
          <w:color w:val="2B2A29"/>
          <w:spacing w:val="-12"/>
          <w:w w:val="110"/>
        </w:rPr>
        <w:t> </w:t>
      </w:r>
      <w:r>
        <w:rPr>
          <w:color w:val="2B2A29"/>
          <w:w w:val="110"/>
        </w:rPr>
        <w:t>a</w:t>
      </w:r>
      <w:r>
        <w:rPr>
          <w:color w:val="2B2A29"/>
          <w:spacing w:val="-11"/>
          <w:w w:val="110"/>
        </w:rPr>
        <w:t> </w:t>
      </w:r>
      <w:r>
        <w:rPr>
          <w:color w:val="2B2A29"/>
          <w:w w:val="110"/>
        </w:rPr>
        <w:t>copy</w:t>
      </w:r>
      <w:r>
        <w:rPr>
          <w:color w:val="2B2A29"/>
          <w:spacing w:val="-11"/>
          <w:w w:val="110"/>
        </w:rPr>
        <w:t> </w:t>
      </w:r>
      <w:r>
        <w:rPr>
          <w:color w:val="2B2A29"/>
          <w:w w:val="110"/>
        </w:rPr>
        <w:t>of</w:t>
      </w:r>
      <w:r>
        <w:rPr>
          <w:color w:val="2B2A29"/>
          <w:spacing w:val="-11"/>
          <w:w w:val="110"/>
        </w:rPr>
        <w:t> </w:t>
      </w:r>
      <w:r>
        <w:rPr>
          <w:color w:val="2B2A29"/>
          <w:w w:val="110"/>
        </w:rPr>
        <w:t>the</w:t>
      </w:r>
      <w:r>
        <w:rPr>
          <w:color w:val="2B2A29"/>
          <w:spacing w:val="-11"/>
          <w:w w:val="110"/>
        </w:rPr>
        <w:t> </w:t>
      </w:r>
      <w:r>
        <w:rPr>
          <w:color w:val="2B2A29"/>
          <w:w w:val="110"/>
        </w:rPr>
        <w:t>PDF</w:t>
      </w:r>
      <w:r>
        <w:rPr>
          <w:color w:val="2B2A29"/>
          <w:spacing w:val="-11"/>
          <w:w w:val="110"/>
        </w:rPr>
        <w:t> </w:t>
      </w:r>
      <w:r>
        <w:rPr>
          <w:color w:val="2B2A29"/>
          <w:w w:val="110"/>
        </w:rPr>
        <w:t>file</w:t>
      </w:r>
      <w:r>
        <w:rPr>
          <w:color w:val="2B2A29"/>
          <w:spacing w:val="-11"/>
          <w:w w:val="110"/>
        </w:rPr>
        <w:t> </w:t>
      </w:r>
      <w:r>
        <w:rPr>
          <w:color w:val="2B2A29"/>
          <w:w w:val="110"/>
        </w:rPr>
        <w:t>and</w:t>
      </w:r>
      <w:r>
        <w:rPr>
          <w:color w:val="2B2A29"/>
          <w:spacing w:val="-11"/>
          <w:w w:val="110"/>
        </w:rPr>
        <w:t> </w:t>
      </w:r>
      <w:r>
        <w:rPr>
          <w:color w:val="2B2A29"/>
          <w:w w:val="110"/>
        </w:rPr>
        <w:t>tries</w:t>
      </w:r>
      <w:r>
        <w:rPr>
          <w:color w:val="2B2A29"/>
          <w:spacing w:val="-12"/>
          <w:w w:val="110"/>
        </w:rPr>
        <w:t> </w:t>
      </w:r>
      <w:r>
        <w:rPr>
          <w:color w:val="2B2A29"/>
          <w:w w:val="110"/>
        </w:rPr>
        <w:t>to</w:t>
      </w:r>
      <w:r>
        <w:rPr>
          <w:color w:val="2B2A29"/>
          <w:spacing w:val="-11"/>
          <w:w w:val="110"/>
        </w:rPr>
        <w:t> </w:t>
      </w:r>
      <w:r>
        <w:rPr>
          <w:color w:val="2B2A29"/>
          <w:w w:val="110"/>
        </w:rPr>
        <w:t>calculate the same hash code. The problem is they do not have a copy of the key, so when they try to recalculate the hash code, they get a completely different response; the hash code doesn’t</w:t>
      </w:r>
      <w:r>
        <w:rPr>
          <w:color w:val="2B2A29"/>
          <w:spacing w:val="-10"/>
          <w:w w:val="110"/>
        </w:rPr>
        <w:t> </w:t>
      </w:r>
      <w:r>
        <w:rPr>
          <w:color w:val="2B2A29"/>
          <w:w w:val="110"/>
        </w:rPr>
        <w:t>match</w:t>
      </w:r>
      <w:r>
        <w:rPr>
          <w:color w:val="2B2A29"/>
          <w:spacing w:val="-9"/>
          <w:w w:val="110"/>
        </w:rPr>
        <w:t> </w:t>
      </w:r>
      <w:r>
        <w:rPr>
          <w:color w:val="2B2A29"/>
          <w:w w:val="110"/>
        </w:rPr>
        <w:t>for</w:t>
      </w:r>
      <w:r>
        <w:rPr>
          <w:color w:val="2B2A29"/>
          <w:spacing w:val="-9"/>
          <w:w w:val="110"/>
        </w:rPr>
        <w:t> </w:t>
      </w:r>
      <w:r>
        <w:rPr>
          <w:color w:val="2B2A29"/>
          <w:w w:val="110"/>
        </w:rPr>
        <w:t>this</w:t>
      </w:r>
      <w:r>
        <w:rPr>
          <w:color w:val="2B2A29"/>
          <w:spacing w:val="-9"/>
          <w:w w:val="110"/>
        </w:rPr>
        <w:t> </w:t>
      </w:r>
      <w:r>
        <w:rPr>
          <w:color w:val="2B2A29"/>
          <w:w w:val="110"/>
        </w:rPr>
        <w:t>person</w:t>
      </w:r>
      <w:r>
        <w:rPr>
          <w:color w:val="2B2A29"/>
          <w:spacing w:val="-9"/>
          <w:w w:val="110"/>
        </w:rPr>
        <w:t> </w:t>
      </w:r>
      <w:r>
        <w:rPr>
          <w:color w:val="2B2A29"/>
          <w:w w:val="110"/>
        </w:rPr>
        <w:t>because</w:t>
      </w:r>
      <w:r>
        <w:rPr>
          <w:color w:val="2B2A29"/>
          <w:spacing w:val="-9"/>
          <w:w w:val="110"/>
        </w:rPr>
        <w:t> </w:t>
      </w:r>
      <w:r>
        <w:rPr>
          <w:color w:val="2B2A29"/>
          <w:w w:val="110"/>
        </w:rPr>
        <w:t>they</w:t>
      </w:r>
      <w:r>
        <w:rPr>
          <w:color w:val="2B2A29"/>
          <w:spacing w:val="-9"/>
          <w:w w:val="110"/>
        </w:rPr>
        <w:t> </w:t>
      </w:r>
      <w:r>
        <w:rPr>
          <w:color w:val="2B2A29"/>
          <w:w w:val="110"/>
        </w:rPr>
        <w:t>are</w:t>
      </w:r>
      <w:r>
        <w:rPr>
          <w:color w:val="2B2A29"/>
          <w:spacing w:val="-10"/>
          <w:w w:val="110"/>
        </w:rPr>
        <w:t> </w:t>
      </w:r>
      <w:r>
        <w:rPr>
          <w:color w:val="2B2A29"/>
          <w:w w:val="110"/>
        </w:rPr>
        <w:t>not</w:t>
      </w:r>
      <w:r>
        <w:rPr>
          <w:color w:val="2B2A29"/>
          <w:spacing w:val="-9"/>
          <w:w w:val="110"/>
        </w:rPr>
        <w:t> </w:t>
      </w:r>
      <w:r>
        <w:rPr>
          <w:color w:val="2B2A29"/>
          <w:w w:val="110"/>
        </w:rPr>
        <w:t>in</w:t>
      </w:r>
      <w:r>
        <w:rPr>
          <w:color w:val="2B2A29"/>
          <w:spacing w:val="-9"/>
          <w:w w:val="110"/>
        </w:rPr>
        <w:t> </w:t>
      </w:r>
      <w:r>
        <w:rPr>
          <w:color w:val="2B2A29"/>
          <w:w w:val="110"/>
        </w:rPr>
        <w:t>possession</w:t>
      </w:r>
      <w:r>
        <w:rPr>
          <w:color w:val="2B2A29"/>
          <w:spacing w:val="-9"/>
          <w:w w:val="110"/>
        </w:rPr>
        <w:t> </w:t>
      </w:r>
      <w:r>
        <w:rPr>
          <w:color w:val="2B2A29"/>
          <w:w w:val="110"/>
        </w:rPr>
        <w:t>of</w:t>
      </w:r>
      <w:r>
        <w:rPr>
          <w:color w:val="2B2A29"/>
          <w:spacing w:val="-9"/>
          <w:w w:val="110"/>
        </w:rPr>
        <w:t> </w:t>
      </w:r>
      <w:r>
        <w:rPr>
          <w:color w:val="2B2A29"/>
          <w:w w:val="110"/>
        </w:rPr>
        <w:t>the</w:t>
      </w:r>
      <w:r>
        <w:rPr>
          <w:color w:val="2B2A29"/>
          <w:spacing w:val="-9"/>
          <w:w w:val="110"/>
        </w:rPr>
        <w:t> </w:t>
      </w:r>
      <w:r>
        <w:rPr>
          <w:color w:val="2B2A29"/>
          <w:w w:val="110"/>
        </w:rPr>
        <w:t>correct</w:t>
      </w:r>
      <w:r>
        <w:rPr>
          <w:color w:val="2B2A29"/>
          <w:spacing w:val="-9"/>
          <w:w w:val="110"/>
        </w:rPr>
        <w:t> </w:t>
      </w:r>
      <w:r>
        <w:rPr>
          <w:color w:val="2B2A29"/>
          <w:w w:val="110"/>
        </w:rPr>
        <w:t>key.</w:t>
      </w:r>
      <w:r>
        <w:rPr>
          <w:color w:val="2B2A29"/>
          <w:spacing w:val="-10"/>
          <w:w w:val="110"/>
        </w:rPr>
        <w:t> </w:t>
      </w:r>
      <w:r>
        <w:rPr>
          <w:color w:val="2B2A29"/>
          <w:w w:val="110"/>
        </w:rPr>
        <w:t>This means that only the authorized person can calculate the same hash code for a file. The authorized</w:t>
      </w:r>
      <w:r>
        <w:rPr>
          <w:color w:val="2B2A29"/>
          <w:spacing w:val="-15"/>
          <w:w w:val="110"/>
        </w:rPr>
        <w:t> </w:t>
      </w:r>
      <w:r>
        <w:rPr>
          <w:color w:val="2B2A29"/>
          <w:w w:val="110"/>
        </w:rPr>
        <w:t>party</w:t>
      </w:r>
      <w:r>
        <w:rPr>
          <w:color w:val="2B2A29"/>
          <w:spacing w:val="-15"/>
          <w:w w:val="110"/>
        </w:rPr>
        <w:t> </w:t>
      </w:r>
      <w:r>
        <w:rPr>
          <w:color w:val="2B2A29"/>
          <w:w w:val="110"/>
        </w:rPr>
        <w:t>has</w:t>
      </w:r>
      <w:r>
        <w:rPr>
          <w:color w:val="2B2A29"/>
          <w:spacing w:val="-15"/>
          <w:w w:val="110"/>
        </w:rPr>
        <w:t> </w:t>
      </w:r>
      <w:r>
        <w:rPr>
          <w:color w:val="2B2A29"/>
          <w:w w:val="110"/>
        </w:rPr>
        <w:t>a</w:t>
      </w:r>
      <w:r>
        <w:rPr>
          <w:color w:val="2B2A29"/>
          <w:spacing w:val="-15"/>
          <w:w w:val="110"/>
        </w:rPr>
        <w:t> </w:t>
      </w:r>
      <w:r>
        <w:rPr>
          <w:color w:val="2B2A29"/>
          <w:w w:val="110"/>
        </w:rPr>
        <w:t>copy</w:t>
      </w:r>
      <w:r>
        <w:rPr>
          <w:color w:val="2B2A29"/>
          <w:spacing w:val="-15"/>
          <w:w w:val="110"/>
        </w:rPr>
        <w:t> </w:t>
      </w:r>
      <w:r>
        <w:rPr>
          <w:color w:val="2B2A29"/>
          <w:w w:val="110"/>
        </w:rPr>
        <w:t>of</w:t>
      </w:r>
      <w:r>
        <w:rPr>
          <w:color w:val="2B2A29"/>
          <w:spacing w:val="-15"/>
          <w:w w:val="110"/>
        </w:rPr>
        <w:t> </w:t>
      </w:r>
      <w:r>
        <w:rPr>
          <w:color w:val="2B2A29"/>
          <w:w w:val="110"/>
        </w:rPr>
        <w:t>the</w:t>
      </w:r>
      <w:r>
        <w:rPr>
          <w:color w:val="2B2A29"/>
          <w:spacing w:val="-14"/>
          <w:w w:val="110"/>
        </w:rPr>
        <w:t> </w:t>
      </w:r>
      <w:r>
        <w:rPr>
          <w:color w:val="2B2A29"/>
          <w:w w:val="110"/>
        </w:rPr>
        <w:t>correct</w:t>
      </w:r>
      <w:r>
        <w:rPr>
          <w:color w:val="2B2A29"/>
          <w:spacing w:val="-15"/>
          <w:w w:val="110"/>
        </w:rPr>
        <w:t> </w:t>
      </w:r>
      <w:r>
        <w:rPr>
          <w:color w:val="2B2A29"/>
          <w:w w:val="110"/>
        </w:rPr>
        <w:t>key.</w:t>
      </w:r>
    </w:p>
    <w:p>
      <w:pPr>
        <w:pStyle w:val="BodyText"/>
        <w:spacing w:line="309" w:lineRule="auto" w:before="5"/>
        <w:ind w:left="120" w:right="467" w:firstLine="359"/>
      </w:pPr>
      <w:r>
        <w:rPr>
          <w:color w:val="2B2A29"/>
          <w:w w:val="115"/>
        </w:rPr>
        <w:t>Why</w:t>
      </w:r>
      <w:r>
        <w:rPr>
          <w:color w:val="2B2A29"/>
          <w:spacing w:val="-37"/>
          <w:w w:val="115"/>
        </w:rPr>
        <w:t> </w:t>
      </w:r>
      <w:r>
        <w:rPr>
          <w:color w:val="2B2A29"/>
          <w:w w:val="115"/>
        </w:rPr>
        <w:t>does</w:t>
      </w:r>
      <w:r>
        <w:rPr>
          <w:color w:val="2B2A29"/>
          <w:spacing w:val="-36"/>
          <w:w w:val="115"/>
        </w:rPr>
        <w:t> </w:t>
      </w:r>
      <w:r>
        <w:rPr>
          <w:color w:val="2B2A29"/>
          <w:w w:val="115"/>
        </w:rPr>
        <w:t>this</w:t>
      </w:r>
      <w:r>
        <w:rPr>
          <w:color w:val="2B2A29"/>
          <w:spacing w:val="-37"/>
          <w:w w:val="115"/>
        </w:rPr>
        <w:t> </w:t>
      </w:r>
      <w:r>
        <w:rPr>
          <w:color w:val="2B2A29"/>
          <w:w w:val="115"/>
        </w:rPr>
        <w:t>matter</w:t>
      </w:r>
      <w:r>
        <w:rPr>
          <w:color w:val="2B2A29"/>
          <w:spacing w:val="-36"/>
          <w:w w:val="115"/>
        </w:rPr>
        <w:t> </w:t>
      </w:r>
      <w:r>
        <w:rPr>
          <w:color w:val="2B2A29"/>
          <w:w w:val="115"/>
        </w:rPr>
        <w:t>so</w:t>
      </w:r>
      <w:r>
        <w:rPr>
          <w:color w:val="2B2A29"/>
          <w:spacing w:val="-36"/>
          <w:w w:val="115"/>
        </w:rPr>
        <w:t> </w:t>
      </w:r>
      <w:r>
        <w:rPr>
          <w:color w:val="2B2A29"/>
          <w:w w:val="115"/>
        </w:rPr>
        <w:t>much?</w:t>
      </w:r>
      <w:r>
        <w:rPr>
          <w:color w:val="2B2A29"/>
          <w:spacing w:val="-37"/>
          <w:w w:val="115"/>
        </w:rPr>
        <w:t> </w:t>
      </w:r>
      <w:r>
        <w:rPr>
          <w:color w:val="2B2A29"/>
          <w:spacing w:val="-3"/>
          <w:w w:val="115"/>
        </w:rPr>
        <w:t>Well,</w:t>
      </w:r>
      <w:r>
        <w:rPr>
          <w:color w:val="2B2A29"/>
          <w:spacing w:val="-36"/>
          <w:w w:val="115"/>
        </w:rPr>
        <w:t> </w:t>
      </w:r>
      <w:r>
        <w:rPr>
          <w:color w:val="2B2A29"/>
          <w:w w:val="115"/>
        </w:rPr>
        <w:t>it</w:t>
      </w:r>
      <w:r>
        <w:rPr>
          <w:color w:val="2B2A29"/>
          <w:spacing w:val="-36"/>
          <w:w w:val="115"/>
        </w:rPr>
        <w:t> </w:t>
      </w:r>
      <w:r>
        <w:rPr>
          <w:color w:val="2B2A29"/>
          <w:w w:val="115"/>
        </w:rPr>
        <w:t>gives</w:t>
      </w:r>
      <w:r>
        <w:rPr>
          <w:color w:val="2B2A29"/>
          <w:spacing w:val="-37"/>
          <w:w w:val="115"/>
        </w:rPr>
        <w:t> </w:t>
      </w:r>
      <w:r>
        <w:rPr>
          <w:color w:val="2B2A29"/>
          <w:w w:val="115"/>
        </w:rPr>
        <w:t>us</w:t>
      </w:r>
      <w:r>
        <w:rPr>
          <w:color w:val="2B2A29"/>
          <w:spacing w:val="-36"/>
          <w:w w:val="115"/>
        </w:rPr>
        <w:t> </w:t>
      </w:r>
      <w:r>
        <w:rPr>
          <w:color w:val="2B2A29"/>
          <w:w w:val="115"/>
        </w:rPr>
        <w:t>a</w:t>
      </w:r>
      <w:r>
        <w:rPr>
          <w:color w:val="2B2A29"/>
          <w:spacing w:val="-36"/>
          <w:w w:val="115"/>
        </w:rPr>
        <w:t> </w:t>
      </w:r>
      <w:r>
        <w:rPr>
          <w:color w:val="2B2A29"/>
          <w:w w:val="115"/>
        </w:rPr>
        <w:t>level</w:t>
      </w:r>
      <w:r>
        <w:rPr>
          <w:color w:val="2B2A29"/>
          <w:spacing w:val="-37"/>
          <w:w w:val="115"/>
        </w:rPr>
        <w:t> </w:t>
      </w:r>
      <w:r>
        <w:rPr>
          <w:color w:val="2B2A29"/>
          <w:w w:val="115"/>
        </w:rPr>
        <w:t>of</w:t>
      </w:r>
      <w:r>
        <w:rPr>
          <w:color w:val="2B2A29"/>
          <w:spacing w:val="-36"/>
          <w:w w:val="115"/>
        </w:rPr>
        <w:t> </w:t>
      </w:r>
      <w:r>
        <w:rPr>
          <w:color w:val="2B2A29"/>
          <w:w w:val="115"/>
        </w:rPr>
        <w:t>trust.</w:t>
      </w:r>
      <w:r>
        <w:rPr>
          <w:color w:val="2B2A29"/>
          <w:spacing w:val="-36"/>
          <w:w w:val="115"/>
        </w:rPr>
        <w:t> </w:t>
      </w:r>
      <w:r>
        <w:rPr>
          <w:color w:val="2B2A29"/>
          <w:w w:val="115"/>
        </w:rPr>
        <w:t>If</w:t>
      </w:r>
      <w:r>
        <w:rPr>
          <w:color w:val="2B2A29"/>
          <w:spacing w:val="-37"/>
          <w:w w:val="115"/>
        </w:rPr>
        <w:t> </w:t>
      </w:r>
      <w:r>
        <w:rPr>
          <w:color w:val="2B2A29"/>
          <w:w w:val="115"/>
        </w:rPr>
        <w:t>Alice</w:t>
      </w:r>
      <w:r>
        <w:rPr>
          <w:color w:val="2B2A29"/>
          <w:spacing w:val="-36"/>
          <w:w w:val="115"/>
        </w:rPr>
        <w:t> </w:t>
      </w:r>
      <w:r>
        <w:rPr>
          <w:color w:val="2B2A29"/>
          <w:w w:val="115"/>
        </w:rPr>
        <w:t>and</w:t>
      </w:r>
      <w:r>
        <w:rPr>
          <w:color w:val="2B2A29"/>
          <w:spacing w:val="-36"/>
          <w:w w:val="115"/>
        </w:rPr>
        <w:t> </w:t>
      </w:r>
      <w:r>
        <w:rPr>
          <w:color w:val="2B2A29"/>
          <w:w w:val="115"/>
        </w:rPr>
        <w:t>Bob</w:t>
      </w:r>
      <w:r>
        <w:rPr>
          <w:color w:val="2B2A29"/>
          <w:spacing w:val="-37"/>
          <w:w w:val="115"/>
        </w:rPr>
        <w:t> </w:t>
      </w:r>
      <w:r>
        <w:rPr>
          <w:color w:val="2B2A29"/>
          <w:w w:val="115"/>
        </w:rPr>
        <w:t>are</w:t>
      </w:r>
      <w:r>
        <w:rPr>
          <w:color w:val="2B2A29"/>
          <w:spacing w:val="-36"/>
          <w:w w:val="115"/>
        </w:rPr>
        <w:t> </w:t>
      </w:r>
      <w:r>
        <w:rPr>
          <w:color w:val="2B2A29"/>
          <w:w w:val="115"/>
        </w:rPr>
        <w:t>the only</w:t>
      </w:r>
      <w:r>
        <w:rPr>
          <w:color w:val="2B2A29"/>
          <w:spacing w:val="-44"/>
          <w:w w:val="115"/>
        </w:rPr>
        <w:t> </w:t>
      </w:r>
      <w:r>
        <w:rPr>
          <w:color w:val="2B2A29"/>
          <w:w w:val="115"/>
        </w:rPr>
        <w:t>people</w:t>
      </w:r>
      <w:r>
        <w:rPr>
          <w:color w:val="2B2A29"/>
          <w:spacing w:val="-44"/>
          <w:w w:val="115"/>
        </w:rPr>
        <w:t> </w:t>
      </w:r>
      <w:r>
        <w:rPr>
          <w:color w:val="2B2A29"/>
          <w:w w:val="115"/>
        </w:rPr>
        <w:t>who</w:t>
      </w:r>
      <w:r>
        <w:rPr>
          <w:color w:val="2B2A29"/>
          <w:spacing w:val="-44"/>
          <w:w w:val="115"/>
        </w:rPr>
        <w:t> </w:t>
      </w:r>
      <w:r>
        <w:rPr>
          <w:color w:val="2B2A29"/>
          <w:w w:val="115"/>
        </w:rPr>
        <w:t>know</w:t>
      </w:r>
      <w:r>
        <w:rPr>
          <w:color w:val="2B2A29"/>
          <w:spacing w:val="-44"/>
          <w:w w:val="115"/>
        </w:rPr>
        <w:t> </w:t>
      </w:r>
      <w:r>
        <w:rPr>
          <w:color w:val="2B2A29"/>
          <w:w w:val="115"/>
        </w:rPr>
        <w:t>the</w:t>
      </w:r>
      <w:r>
        <w:rPr>
          <w:color w:val="2B2A29"/>
          <w:spacing w:val="-43"/>
          <w:w w:val="115"/>
        </w:rPr>
        <w:t> </w:t>
      </w:r>
      <w:r>
        <w:rPr>
          <w:color w:val="2B2A29"/>
          <w:w w:val="115"/>
        </w:rPr>
        <w:t>authentication</w:t>
      </w:r>
      <w:r>
        <w:rPr>
          <w:color w:val="2B2A29"/>
          <w:spacing w:val="-44"/>
          <w:w w:val="115"/>
        </w:rPr>
        <w:t> </w:t>
      </w:r>
      <w:r>
        <w:rPr>
          <w:color w:val="2B2A29"/>
          <w:w w:val="115"/>
        </w:rPr>
        <w:t>key</w:t>
      </w:r>
      <w:r>
        <w:rPr>
          <w:color w:val="2B2A29"/>
          <w:spacing w:val="-44"/>
          <w:w w:val="115"/>
        </w:rPr>
        <w:t> </w:t>
      </w:r>
      <w:r>
        <w:rPr>
          <w:color w:val="2B2A29"/>
          <w:w w:val="115"/>
        </w:rPr>
        <w:t>for</w:t>
      </w:r>
      <w:r>
        <w:rPr>
          <w:color w:val="2B2A29"/>
          <w:spacing w:val="-44"/>
          <w:w w:val="115"/>
        </w:rPr>
        <w:t> </w:t>
      </w:r>
      <w:r>
        <w:rPr>
          <w:color w:val="2B2A29"/>
          <w:w w:val="115"/>
        </w:rPr>
        <w:t>the</w:t>
      </w:r>
      <w:r>
        <w:rPr>
          <w:color w:val="2B2A29"/>
          <w:spacing w:val="-44"/>
          <w:w w:val="115"/>
        </w:rPr>
        <w:t> </w:t>
      </w:r>
      <w:r>
        <w:rPr>
          <w:color w:val="2B2A29"/>
          <w:w w:val="115"/>
        </w:rPr>
        <w:t>HMAC;</w:t>
      </w:r>
      <w:r>
        <w:rPr>
          <w:color w:val="2B2A29"/>
          <w:spacing w:val="-43"/>
          <w:w w:val="115"/>
        </w:rPr>
        <w:t> </w:t>
      </w:r>
      <w:r>
        <w:rPr>
          <w:color w:val="2B2A29"/>
          <w:w w:val="115"/>
        </w:rPr>
        <w:t>if</w:t>
      </w:r>
      <w:r>
        <w:rPr>
          <w:color w:val="2B2A29"/>
          <w:spacing w:val="-44"/>
          <w:w w:val="115"/>
        </w:rPr>
        <w:t> </w:t>
      </w:r>
      <w:r>
        <w:rPr>
          <w:color w:val="2B2A29"/>
          <w:w w:val="115"/>
        </w:rPr>
        <w:t>Alice</w:t>
      </w:r>
      <w:r>
        <w:rPr>
          <w:color w:val="2B2A29"/>
          <w:spacing w:val="-44"/>
          <w:w w:val="115"/>
        </w:rPr>
        <w:t> </w:t>
      </w:r>
      <w:r>
        <w:rPr>
          <w:color w:val="2B2A29"/>
          <w:w w:val="115"/>
        </w:rPr>
        <w:t>sends</w:t>
      </w:r>
      <w:r>
        <w:rPr>
          <w:color w:val="2B2A29"/>
          <w:spacing w:val="-44"/>
          <w:w w:val="115"/>
        </w:rPr>
        <w:t> </w:t>
      </w:r>
      <w:r>
        <w:rPr>
          <w:color w:val="2B2A29"/>
          <w:w w:val="115"/>
        </w:rPr>
        <w:t>Bob</w:t>
      </w:r>
      <w:r>
        <w:rPr>
          <w:color w:val="2B2A29"/>
          <w:spacing w:val="-44"/>
          <w:w w:val="115"/>
        </w:rPr>
        <w:t> </w:t>
      </w:r>
      <w:r>
        <w:rPr>
          <w:color w:val="2B2A29"/>
          <w:w w:val="115"/>
        </w:rPr>
        <w:t>a</w:t>
      </w:r>
      <w:r>
        <w:rPr>
          <w:color w:val="2B2A29"/>
          <w:spacing w:val="-43"/>
          <w:w w:val="115"/>
        </w:rPr>
        <w:t> </w:t>
      </w:r>
      <w:r>
        <w:rPr>
          <w:color w:val="2B2A29"/>
          <w:w w:val="115"/>
        </w:rPr>
        <w:t>message and a hash code, when Bob recalculates the hash (with the key he has), if the hashes </w:t>
      </w:r>
      <w:r>
        <w:rPr>
          <w:color w:val="2B2A29"/>
          <w:spacing w:val="-3"/>
          <w:w w:val="115"/>
        </w:rPr>
        <w:t>match,</w:t>
      </w:r>
      <w:r>
        <w:rPr>
          <w:color w:val="2B2A29"/>
          <w:spacing w:val="-32"/>
          <w:w w:val="115"/>
        </w:rPr>
        <w:t> </w:t>
      </w:r>
      <w:r>
        <w:rPr>
          <w:color w:val="2B2A29"/>
          <w:w w:val="115"/>
        </w:rPr>
        <w:t>Bob</w:t>
      </w:r>
      <w:r>
        <w:rPr>
          <w:color w:val="2B2A29"/>
          <w:spacing w:val="-31"/>
          <w:w w:val="115"/>
        </w:rPr>
        <w:t> </w:t>
      </w:r>
      <w:r>
        <w:rPr>
          <w:color w:val="2B2A29"/>
          <w:w w:val="115"/>
        </w:rPr>
        <w:t>is</w:t>
      </w:r>
      <w:r>
        <w:rPr>
          <w:color w:val="2B2A29"/>
          <w:spacing w:val="-31"/>
          <w:w w:val="115"/>
        </w:rPr>
        <w:t> </w:t>
      </w:r>
      <w:r>
        <w:rPr>
          <w:color w:val="2B2A29"/>
          <w:w w:val="115"/>
        </w:rPr>
        <w:t>confident</w:t>
      </w:r>
      <w:r>
        <w:rPr>
          <w:color w:val="2B2A29"/>
          <w:spacing w:val="-31"/>
          <w:w w:val="115"/>
        </w:rPr>
        <w:t> </w:t>
      </w:r>
      <w:r>
        <w:rPr>
          <w:color w:val="2B2A29"/>
          <w:w w:val="115"/>
        </w:rPr>
        <w:t>that</w:t>
      </w:r>
      <w:r>
        <w:rPr>
          <w:color w:val="2B2A29"/>
          <w:spacing w:val="-32"/>
          <w:w w:val="115"/>
        </w:rPr>
        <w:t> </w:t>
      </w:r>
      <w:r>
        <w:rPr>
          <w:color w:val="2B2A29"/>
          <w:w w:val="115"/>
        </w:rPr>
        <w:t>that</w:t>
      </w:r>
      <w:r>
        <w:rPr>
          <w:color w:val="2B2A29"/>
          <w:spacing w:val="-31"/>
          <w:w w:val="115"/>
        </w:rPr>
        <w:t> </w:t>
      </w:r>
      <w:r>
        <w:rPr>
          <w:color w:val="2B2A29"/>
          <w:w w:val="115"/>
        </w:rPr>
        <w:t>data</w:t>
      </w:r>
      <w:r>
        <w:rPr>
          <w:color w:val="2B2A29"/>
          <w:spacing w:val="-31"/>
          <w:w w:val="115"/>
        </w:rPr>
        <w:t> </w:t>
      </w:r>
      <w:r>
        <w:rPr>
          <w:color w:val="2B2A29"/>
          <w:w w:val="115"/>
        </w:rPr>
        <w:t>came</w:t>
      </w:r>
      <w:r>
        <w:rPr>
          <w:color w:val="2B2A29"/>
          <w:spacing w:val="-31"/>
          <w:w w:val="115"/>
        </w:rPr>
        <w:t> </w:t>
      </w:r>
      <w:r>
        <w:rPr>
          <w:color w:val="2B2A29"/>
          <w:w w:val="115"/>
        </w:rPr>
        <w:t>from</w:t>
      </w:r>
      <w:r>
        <w:rPr>
          <w:color w:val="2B2A29"/>
          <w:spacing w:val="-32"/>
          <w:w w:val="115"/>
        </w:rPr>
        <w:t> </w:t>
      </w:r>
      <w:r>
        <w:rPr>
          <w:color w:val="2B2A29"/>
          <w:w w:val="115"/>
        </w:rPr>
        <w:t>Alice.</w:t>
      </w:r>
      <w:r>
        <w:rPr>
          <w:color w:val="2B2A29"/>
          <w:spacing w:val="-31"/>
          <w:w w:val="115"/>
        </w:rPr>
        <w:t> </w:t>
      </w:r>
      <w:r>
        <w:rPr>
          <w:color w:val="2B2A29"/>
          <w:w w:val="115"/>
        </w:rPr>
        <w:t>On</w:t>
      </w:r>
      <w:r>
        <w:rPr>
          <w:color w:val="2B2A29"/>
          <w:spacing w:val="-31"/>
          <w:w w:val="115"/>
        </w:rPr>
        <w:t> </w:t>
      </w:r>
      <w:r>
        <w:rPr>
          <w:color w:val="2B2A29"/>
          <w:w w:val="115"/>
        </w:rPr>
        <w:t>the</w:t>
      </w:r>
      <w:r>
        <w:rPr>
          <w:color w:val="2B2A29"/>
          <w:spacing w:val="-31"/>
          <w:w w:val="115"/>
        </w:rPr>
        <w:t> </w:t>
      </w:r>
      <w:r>
        <w:rPr>
          <w:color w:val="2B2A29"/>
          <w:w w:val="115"/>
        </w:rPr>
        <w:t>flipside</w:t>
      </w:r>
      <w:r>
        <w:rPr>
          <w:color w:val="2B2A29"/>
          <w:spacing w:val="-32"/>
          <w:w w:val="115"/>
        </w:rPr>
        <w:t> </w:t>
      </w:r>
      <w:r>
        <w:rPr>
          <w:color w:val="2B2A29"/>
          <w:w w:val="115"/>
        </w:rPr>
        <w:t>to</w:t>
      </w:r>
      <w:r>
        <w:rPr>
          <w:color w:val="2B2A29"/>
          <w:spacing w:val="-31"/>
          <w:w w:val="115"/>
        </w:rPr>
        <w:t> </w:t>
      </w:r>
      <w:r>
        <w:rPr>
          <w:color w:val="2B2A29"/>
          <w:w w:val="115"/>
        </w:rPr>
        <w:t>that,</w:t>
      </w:r>
      <w:r>
        <w:rPr>
          <w:color w:val="2B2A29"/>
          <w:spacing w:val="-31"/>
          <w:w w:val="115"/>
        </w:rPr>
        <w:t> </w:t>
      </w:r>
      <w:r>
        <w:rPr>
          <w:color w:val="2B2A29"/>
          <w:w w:val="115"/>
        </w:rPr>
        <w:t>if</w:t>
      </w:r>
      <w:r>
        <w:rPr>
          <w:color w:val="2B2A29"/>
          <w:spacing w:val="-31"/>
          <w:w w:val="115"/>
        </w:rPr>
        <w:t> </w:t>
      </w:r>
      <w:r>
        <w:rPr>
          <w:color w:val="2B2A29"/>
          <w:w w:val="115"/>
        </w:rPr>
        <w:t>our </w:t>
      </w:r>
      <w:r>
        <w:rPr>
          <w:color w:val="2B2A29"/>
          <w:spacing w:val="-5"/>
          <w:w w:val="115"/>
        </w:rPr>
        <w:t>hacker,</w:t>
      </w:r>
      <w:r>
        <w:rPr>
          <w:color w:val="2B2A29"/>
          <w:spacing w:val="-33"/>
          <w:w w:val="115"/>
        </w:rPr>
        <w:t> </w:t>
      </w:r>
      <w:r>
        <w:rPr>
          <w:color w:val="2B2A29"/>
          <w:spacing w:val="-3"/>
          <w:w w:val="115"/>
        </w:rPr>
        <w:t>Eve,</w:t>
      </w:r>
      <w:r>
        <w:rPr>
          <w:color w:val="2B2A29"/>
          <w:spacing w:val="-32"/>
          <w:w w:val="115"/>
        </w:rPr>
        <w:t> </w:t>
      </w:r>
      <w:r>
        <w:rPr>
          <w:color w:val="2B2A29"/>
          <w:w w:val="115"/>
        </w:rPr>
        <w:t>sends</w:t>
      </w:r>
      <w:r>
        <w:rPr>
          <w:color w:val="2B2A29"/>
          <w:spacing w:val="-33"/>
          <w:w w:val="115"/>
        </w:rPr>
        <w:t> </w:t>
      </w:r>
      <w:r>
        <w:rPr>
          <w:color w:val="2B2A29"/>
          <w:w w:val="115"/>
        </w:rPr>
        <w:t>a</w:t>
      </w:r>
      <w:r>
        <w:rPr>
          <w:color w:val="2B2A29"/>
          <w:spacing w:val="-33"/>
          <w:w w:val="115"/>
        </w:rPr>
        <w:t> </w:t>
      </w:r>
      <w:r>
        <w:rPr>
          <w:color w:val="2B2A29"/>
          <w:w w:val="115"/>
        </w:rPr>
        <w:t>message</w:t>
      </w:r>
      <w:r>
        <w:rPr>
          <w:color w:val="2B2A29"/>
          <w:spacing w:val="-32"/>
          <w:w w:val="115"/>
        </w:rPr>
        <w:t> </w:t>
      </w:r>
      <w:r>
        <w:rPr>
          <w:color w:val="2B2A29"/>
          <w:w w:val="115"/>
        </w:rPr>
        <w:t>to</w:t>
      </w:r>
      <w:r>
        <w:rPr>
          <w:color w:val="2B2A29"/>
          <w:spacing w:val="-33"/>
          <w:w w:val="115"/>
        </w:rPr>
        <w:t> </w:t>
      </w:r>
      <w:r>
        <w:rPr>
          <w:color w:val="2B2A29"/>
          <w:w w:val="115"/>
        </w:rPr>
        <w:t>Bob</w:t>
      </w:r>
      <w:r>
        <w:rPr>
          <w:color w:val="2B2A29"/>
          <w:spacing w:val="-32"/>
          <w:w w:val="115"/>
        </w:rPr>
        <w:t> </w:t>
      </w:r>
      <w:r>
        <w:rPr>
          <w:color w:val="2B2A29"/>
          <w:w w:val="115"/>
        </w:rPr>
        <w:t>but</w:t>
      </w:r>
      <w:r>
        <w:rPr>
          <w:color w:val="2B2A29"/>
          <w:spacing w:val="-33"/>
          <w:w w:val="115"/>
        </w:rPr>
        <w:t> </w:t>
      </w:r>
      <w:r>
        <w:rPr>
          <w:color w:val="2B2A29"/>
          <w:w w:val="115"/>
        </w:rPr>
        <w:t>uses</w:t>
      </w:r>
      <w:r>
        <w:rPr>
          <w:color w:val="2B2A29"/>
          <w:spacing w:val="-32"/>
          <w:w w:val="115"/>
        </w:rPr>
        <w:t> </w:t>
      </w:r>
      <w:r>
        <w:rPr>
          <w:color w:val="2B2A29"/>
          <w:w w:val="115"/>
        </w:rPr>
        <w:t>a</w:t>
      </w:r>
      <w:r>
        <w:rPr>
          <w:color w:val="2B2A29"/>
          <w:spacing w:val="-33"/>
          <w:w w:val="115"/>
        </w:rPr>
        <w:t> </w:t>
      </w:r>
      <w:r>
        <w:rPr>
          <w:color w:val="2B2A29"/>
          <w:w w:val="115"/>
        </w:rPr>
        <w:t>different</w:t>
      </w:r>
      <w:r>
        <w:rPr>
          <w:color w:val="2B2A29"/>
          <w:spacing w:val="-32"/>
          <w:w w:val="115"/>
        </w:rPr>
        <w:t> </w:t>
      </w:r>
      <w:r>
        <w:rPr>
          <w:color w:val="2B2A29"/>
          <w:w w:val="115"/>
        </w:rPr>
        <w:t>key;</w:t>
      </w:r>
      <w:r>
        <w:rPr>
          <w:color w:val="2B2A29"/>
          <w:spacing w:val="-33"/>
          <w:w w:val="115"/>
        </w:rPr>
        <w:t> </w:t>
      </w:r>
      <w:r>
        <w:rPr>
          <w:color w:val="2B2A29"/>
          <w:w w:val="115"/>
        </w:rPr>
        <w:t>when</w:t>
      </w:r>
      <w:r>
        <w:rPr>
          <w:color w:val="2B2A29"/>
          <w:spacing w:val="-32"/>
          <w:w w:val="115"/>
        </w:rPr>
        <w:t> </w:t>
      </w:r>
      <w:r>
        <w:rPr>
          <w:color w:val="2B2A29"/>
          <w:w w:val="115"/>
        </w:rPr>
        <w:t>Bob</w:t>
      </w:r>
      <w:r>
        <w:rPr>
          <w:color w:val="2B2A29"/>
          <w:spacing w:val="-33"/>
          <w:w w:val="115"/>
        </w:rPr>
        <w:t> </w:t>
      </w:r>
      <w:r>
        <w:rPr>
          <w:color w:val="2B2A29"/>
          <w:w w:val="115"/>
        </w:rPr>
        <w:t>recalculates</w:t>
      </w:r>
      <w:r>
        <w:rPr>
          <w:color w:val="2B2A29"/>
          <w:spacing w:val="-32"/>
          <w:w w:val="115"/>
        </w:rPr>
        <w:t> </w:t>
      </w:r>
      <w:r>
        <w:rPr>
          <w:color w:val="2B2A29"/>
          <w:w w:val="115"/>
        </w:rPr>
        <w:t>the hash</w:t>
      </w:r>
      <w:r>
        <w:rPr>
          <w:color w:val="2B2A29"/>
          <w:spacing w:val="-34"/>
          <w:w w:val="115"/>
        </w:rPr>
        <w:t> </w:t>
      </w:r>
      <w:r>
        <w:rPr>
          <w:color w:val="2B2A29"/>
          <w:w w:val="115"/>
        </w:rPr>
        <w:t>with</w:t>
      </w:r>
      <w:r>
        <w:rPr>
          <w:color w:val="2B2A29"/>
          <w:spacing w:val="-33"/>
          <w:w w:val="115"/>
        </w:rPr>
        <w:t> </w:t>
      </w:r>
      <w:r>
        <w:rPr>
          <w:color w:val="2B2A29"/>
          <w:w w:val="115"/>
        </w:rPr>
        <w:t>the</w:t>
      </w:r>
      <w:r>
        <w:rPr>
          <w:color w:val="2B2A29"/>
          <w:spacing w:val="-34"/>
          <w:w w:val="115"/>
        </w:rPr>
        <w:t> </w:t>
      </w:r>
      <w:r>
        <w:rPr>
          <w:color w:val="2B2A29"/>
          <w:w w:val="115"/>
        </w:rPr>
        <w:t>key</w:t>
      </w:r>
      <w:r>
        <w:rPr>
          <w:color w:val="2B2A29"/>
          <w:spacing w:val="-33"/>
          <w:w w:val="115"/>
        </w:rPr>
        <w:t> </w:t>
      </w:r>
      <w:r>
        <w:rPr>
          <w:color w:val="2B2A29"/>
          <w:w w:val="115"/>
        </w:rPr>
        <w:t>he</w:t>
      </w:r>
      <w:r>
        <w:rPr>
          <w:color w:val="2B2A29"/>
          <w:spacing w:val="-34"/>
          <w:w w:val="115"/>
        </w:rPr>
        <w:t> </w:t>
      </w:r>
      <w:r>
        <w:rPr>
          <w:color w:val="2B2A29"/>
          <w:w w:val="115"/>
        </w:rPr>
        <w:t>knows</w:t>
      </w:r>
      <w:r>
        <w:rPr>
          <w:color w:val="2B2A29"/>
          <w:spacing w:val="-33"/>
          <w:w w:val="115"/>
        </w:rPr>
        <w:t> </w:t>
      </w:r>
      <w:r>
        <w:rPr>
          <w:color w:val="2B2A29"/>
          <w:w w:val="115"/>
        </w:rPr>
        <w:t>Alice</w:t>
      </w:r>
      <w:r>
        <w:rPr>
          <w:color w:val="2B2A29"/>
          <w:spacing w:val="-33"/>
          <w:w w:val="115"/>
        </w:rPr>
        <w:t> </w:t>
      </w:r>
      <w:r>
        <w:rPr>
          <w:color w:val="2B2A29"/>
          <w:spacing w:val="-3"/>
          <w:w w:val="115"/>
        </w:rPr>
        <w:t>has,</w:t>
      </w:r>
      <w:r>
        <w:rPr>
          <w:color w:val="2B2A29"/>
          <w:spacing w:val="-34"/>
          <w:w w:val="115"/>
        </w:rPr>
        <w:t> </w:t>
      </w:r>
      <w:r>
        <w:rPr>
          <w:color w:val="2B2A29"/>
          <w:w w:val="115"/>
        </w:rPr>
        <w:t>the</w:t>
      </w:r>
      <w:r>
        <w:rPr>
          <w:color w:val="2B2A29"/>
          <w:spacing w:val="-33"/>
          <w:w w:val="115"/>
        </w:rPr>
        <w:t> </w:t>
      </w:r>
      <w:r>
        <w:rPr>
          <w:color w:val="2B2A29"/>
          <w:w w:val="115"/>
        </w:rPr>
        <w:t>hash</w:t>
      </w:r>
      <w:r>
        <w:rPr>
          <w:color w:val="2B2A29"/>
          <w:spacing w:val="-34"/>
          <w:w w:val="115"/>
        </w:rPr>
        <w:t> </w:t>
      </w:r>
      <w:r>
        <w:rPr>
          <w:color w:val="2B2A29"/>
          <w:w w:val="115"/>
        </w:rPr>
        <w:t>codes</w:t>
      </w:r>
      <w:r>
        <w:rPr>
          <w:color w:val="2B2A29"/>
          <w:spacing w:val="-33"/>
          <w:w w:val="115"/>
        </w:rPr>
        <w:t> </w:t>
      </w:r>
      <w:r>
        <w:rPr>
          <w:color w:val="2B2A29"/>
          <w:w w:val="115"/>
        </w:rPr>
        <w:t>won’t</w:t>
      </w:r>
      <w:r>
        <w:rPr>
          <w:color w:val="2B2A29"/>
          <w:spacing w:val="-34"/>
          <w:w w:val="115"/>
        </w:rPr>
        <w:t> </w:t>
      </w:r>
      <w:r>
        <w:rPr>
          <w:color w:val="2B2A29"/>
          <w:spacing w:val="-3"/>
          <w:w w:val="115"/>
        </w:rPr>
        <w:t>match.</w:t>
      </w:r>
      <w:r>
        <w:rPr>
          <w:color w:val="2B2A29"/>
          <w:spacing w:val="-33"/>
          <w:w w:val="115"/>
        </w:rPr>
        <w:t> </w:t>
      </w:r>
      <w:r>
        <w:rPr>
          <w:color w:val="2B2A29"/>
          <w:w w:val="115"/>
        </w:rPr>
        <w:t>If</w:t>
      </w:r>
      <w:r>
        <w:rPr>
          <w:color w:val="2B2A29"/>
          <w:spacing w:val="-33"/>
          <w:w w:val="115"/>
        </w:rPr>
        <w:t> </w:t>
      </w:r>
      <w:r>
        <w:rPr>
          <w:color w:val="2B2A29"/>
          <w:w w:val="115"/>
        </w:rPr>
        <w:t>they</w:t>
      </w:r>
      <w:r>
        <w:rPr>
          <w:color w:val="2B2A29"/>
          <w:spacing w:val="-34"/>
          <w:w w:val="115"/>
        </w:rPr>
        <w:t> </w:t>
      </w:r>
      <w:r>
        <w:rPr>
          <w:color w:val="2B2A29"/>
          <w:w w:val="115"/>
        </w:rPr>
        <w:t>don’t</w:t>
      </w:r>
      <w:r>
        <w:rPr>
          <w:color w:val="2B2A29"/>
          <w:spacing w:val="-33"/>
          <w:w w:val="115"/>
        </w:rPr>
        <w:t> </w:t>
      </w:r>
      <w:r>
        <w:rPr>
          <w:color w:val="2B2A29"/>
          <w:spacing w:val="-3"/>
          <w:w w:val="115"/>
        </w:rPr>
        <w:t>match,</w:t>
      </w:r>
      <w:r>
        <w:rPr>
          <w:color w:val="2B2A29"/>
          <w:spacing w:val="-34"/>
          <w:w w:val="115"/>
        </w:rPr>
        <w:t> </w:t>
      </w:r>
      <w:r>
        <w:rPr>
          <w:color w:val="2B2A29"/>
          <w:w w:val="115"/>
        </w:rPr>
        <w:t>he shouldn’t</w:t>
      </w:r>
      <w:r>
        <w:rPr>
          <w:color w:val="2B2A29"/>
          <w:spacing w:val="-27"/>
          <w:w w:val="115"/>
        </w:rPr>
        <w:t> </w:t>
      </w:r>
      <w:r>
        <w:rPr>
          <w:color w:val="2B2A29"/>
          <w:w w:val="115"/>
        </w:rPr>
        <w:t>trust</w:t>
      </w:r>
      <w:r>
        <w:rPr>
          <w:color w:val="2B2A29"/>
          <w:spacing w:val="-27"/>
          <w:w w:val="115"/>
        </w:rPr>
        <w:t> </w:t>
      </w:r>
      <w:r>
        <w:rPr>
          <w:color w:val="2B2A29"/>
          <w:w w:val="115"/>
        </w:rPr>
        <w:t>the</w:t>
      </w:r>
      <w:r>
        <w:rPr>
          <w:color w:val="2B2A29"/>
          <w:spacing w:val="-26"/>
          <w:w w:val="115"/>
        </w:rPr>
        <w:t> </w:t>
      </w:r>
      <w:r>
        <w:rPr>
          <w:color w:val="2B2A29"/>
          <w:w w:val="115"/>
        </w:rPr>
        <w:t>message</w:t>
      </w:r>
      <w:r>
        <w:rPr>
          <w:color w:val="2B2A29"/>
          <w:spacing w:val="-27"/>
          <w:w w:val="115"/>
        </w:rPr>
        <w:t> </w:t>
      </w:r>
      <w:r>
        <w:rPr>
          <w:color w:val="2B2A29"/>
          <w:w w:val="115"/>
        </w:rPr>
        <w:t>that</w:t>
      </w:r>
      <w:r>
        <w:rPr>
          <w:color w:val="2B2A29"/>
          <w:spacing w:val="-26"/>
          <w:w w:val="115"/>
        </w:rPr>
        <w:t> </w:t>
      </w:r>
      <w:r>
        <w:rPr>
          <w:color w:val="2B2A29"/>
          <w:w w:val="115"/>
        </w:rPr>
        <w:t>has</w:t>
      </w:r>
      <w:r>
        <w:rPr>
          <w:color w:val="2B2A29"/>
          <w:spacing w:val="-27"/>
          <w:w w:val="115"/>
        </w:rPr>
        <w:t> </w:t>
      </w:r>
      <w:r>
        <w:rPr>
          <w:color w:val="2B2A29"/>
          <w:w w:val="115"/>
        </w:rPr>
        <w:t>been</w:t>
      </w:r>
      <w:r>
        <w:rPr>
          <w:color w:val="2B2A29"/>
          <w:spacing w:val="-27"/>
          <w:w w:val="115"/>
        </w:rPr>
        <w:t> </w:t>
      </w:r>
      <w:r>
        <w:rPr>
          <w:color w:val="2B2A29"/>
          <w:w w:val="115"/>
        </w:rPr>
        <w:t>sent</w:t>
      </w:r>
      <w:r>
        <w:rPr>
          <w:color w:val="2B2A29"/>
          <w:spacing w:val="-26"/>
          <w:w w:val="115"/>
        </w:rPr>
        <w:t> </w:t>
      </w:r>
      <w:r>
        <w:rPr>
          <w:color w:val="2B2A29"/>
          <w:w w:val="115"/>
        </w:rPr>
        <w:t>to</w:t>
      </w:r>
      <w:r>
        <w:rPr>
          <w:color w:val="2B2A29"/>
          <w:spacing w:val="-27"/>
          <w:w w:val="115"/>
        </w:rPr>
        <w:t> </w:t>
      </w:r>
      <w:r>
        <w:rPr>
          <w:color w:val="2B2A29"/>
          <w:w w:val="115"/>
        </w:rPr>
        <w:t>him</w:t>
      </w:r>
      <w:r>
        <w:rPr>
          <w:color w:val="2B2A29"/>
          <w:spacing w:val="-26"/>
          <w:w w:val="115"/>
        </w:rPr>
        <w:t> </w:t>
      </w:r>
      <w:r>
        <w:rPr>
          <w:color w:val="2B2A29"/>
          <w:w w:val="115"/>
        </w:rPr>
        <w:t>and</w:t>
      </w:r>
      <w:r>
        <w:rPr>
          <w:color w:val="2B2A29"/>
          <w:spacing w:val="-27"/>
          <w:w w:val="115"/>
        </w:rPr>
        <w:t> </w:t>
      </w:r>
      <w:r>
        <w:rPr>
          <w:color w:val="2B2A29"/>
          <w:w w:val="115"/>
        </w:rPr>
        <w:t>Bob</w:t>
      </w:r>
      <w:r>
        <w:rPr>
          <w:color w:val="2B2A29"/>
          <w:spacing w:val="-27"/>
          <w:w w:val="115"/>
        </w:rPr>
        <w:t> </w:t>
      </w:r>
      <w:r>
        <w:rPr>
          <w:color w:val="2B2A29"/>
          <w:w w:val="115"/>
        </w:rPr>
        <w:t>should</w:t>
      </w:r>
      <w:r>
        <w:rPr>
          <w:color w:val="2B2A29"/>
          <w:spacing w:val="-26"/>
          <w:w w:val="115"/>
        </w:rPr>
        <w:t> </w:t>
      </w:r>
      <w:r>
        <w:rPr>
          <w:color w:val="2B2A29"/>
          <w:w w:val="115"/>
        </w:rPr>
        <w:t>disregard</w:t>
      </w:r>
      <w:r>
        <w:rPr>
          <w:color w:val="2B2A29"/>
          <w:spacing w:val="-27"/>
          <w:w w:val="115"/>
        </w:rPr>
        <w:t> </w:t>
      </w:r>
      <w:r>
        <w:rPr>
          <w:color w:val="2B2A29"/>
          <w:w w:val="115"/>
        </w:rPr>
        <w:t>it.</w:t>
      </w:r>
    </w:p>
    <w:p>
      <w:pPr>
        <w:spacing w:after="0" w:line="309" w:lineRule="auto"/>
        <w:sectPr>
          <w:pgSz w:w="10080" w:h="14400"/>
          <w:pgMar w:header="1037" w:footer="1070" w:top="1260" w:bottom="1260" w:left="600" w:right="600"/>
        </w:sectPr>
      </w:pPr>
    </w:p>
    <w:p>
      <w:pPr>
        <w:pStyle w:val="BodyText"/>
        <w:spacing w:before="6"/>
        <w:rPr>
          <w:sz w:val="14"/>
        </w:rPr>
      </w:pPr>
    </w:p>
    <w:p>
      <w:pPr>
        <w:pStyle w:val="BodyText"/>
        <w:spacing w:line="309" w:lineRule="auto" w:before="101"/>
        <w:ind w:left="480" w:right="385" w:firstLine="359"/>
      </w:pPr>
      <w:bookmarkStart w:name="_bookmark36" w:id="42"/>
      <w:bookmarkEnd w:id="42"/>
      <w:r>
        <w:rPr/>
      </w:r>
      <w:r>
        <w:rPr>
          <w:color w:val="2B2A29"/>
          <w:w w:val="115"/>
        </w:rPr>
        <w:t>I’ll</w:t>
      </w:r>
      <w:r>
        <w:rPr>
          <w:color w:val="2B2A29"/>
          <w:spacing w:val="-40"/>
          <w:w w:val="115"/>
        </w:rPr>
        <w:t> </w:t>
      </w:r>
      <w:r>
        <w:rPr>
          <w:color w:val="2B2A29"/>
          <w:w w:val="115"/>
        </w:rPr>
        <w:t>summarize</w:t>
      </w:r>
      <w:r>
        <w:rPr>
          <w:color w:val="2B2A29"/>
          <w:spacing w:val="-39"/>
          <w:w w:val="115"/>
        </w:rPr>
        <w:t> </w:t>
      </w:r>
      <w:r>
        <w:rPr>
          <w:color w:val="2B2A29"/>
          <w:w w:val="115"/>
        </w:rPr>
        <w:t>the</w:t>
      </w:r>
      <w:r>
        <w:rPr>
          <w:color w:val="2B2A29"/>
          <w:spacing w:val="-39"/>
          <w:w w:val="115"/>
        </w:rPr>
        <w:t> </w:t>
      </w:r>
      <w:r>
        <w:rPr>
          <w:color w:val="2B2A29"/>
          <w:w w:val="115"/>
        </w:rPr>
        <w:t>fundamental</w:t>
      </w:r>
      <w:r>
        <w:rPr>
          <w:color w:val="2B2A29"/>
          <w:spacing w:val="-39"/>
          <w:w w:val="115"/>
        </w:rPr>
        <w:t> </w:t>
      </w:r>
      <w:r>
        <w:rPr>
          <w:color w:val="2B2A29"/>
          <w:w w:val="115"/>
        </w:rPr>
        <w:t>differences</w:t>
      </w:r>
      <w:r>
        <w:rPr>
          <w:color w:val="2B2A29"/>
          <w:spacing w:val="-39"/>
          <w:w w:val="115"/>
        </w:rPr>
        <w:t> </w:t>
      </w:r>
      <w:r>
        <w:rPr>
          <w:color w:val="2B2A29"/>
          <w:w w:val="115"/>
        </w:rPr>
        <w:t>between</w:t>
      </w:r>
      <w:r>
        <w:rPr>
          <w:color w:val="2B2A29"/>
          <w:spacing w:val="-40"/>
          <w:w w:val="115"/>
        </w:rPr>
        <w:t> </w:t>
      </w:r>
      <w:r>
        <w:rPr>
          <w:color w:val="2B2A29"/>
          <w:w w:val="115"/>
        </w:rPr>
        <w:t>a</w:t>
      </w:r>
      <w:r>
        <w:rPr>
          <w:color w:val="2B2A29"/>
          <w:spacing w:val="-39"/>
          <w:w w:val="115"/>
        </w:rPr>
        <w:t> </w:t>
      </w:r>
      <w:r>
        <w:rPr>
          <w:color w:val="2B2A29"/>
          <w:w w:val="115"/>
        </w:rPr>
        <w:t>standard</w:t>
      </w:r>
      <w:r>
        <w:rPr>
          <w:color w:val="2B2A29"/>
          <w:spacing w:val="-39"/>
          <w:w w:val="115"/>
        </w:rPr>
        <w:t> </w:t>
      </w:r>
      <w:r>
        <w:rPr>
          <w:color w:val="2B2A29"/>
          <w:w w:val="115"/>
        </w:rPr>
        <w:t>MD5</w:t>
      </w:r>
      <w:r>
        <w:rPr>
          <w:color w:val="2B2A29"/>
          <w:spacing w:val="-39"/>
          <w:w w:val="115"/>
        </w:rPr>
        <w:t> </w:t>
      </w:r>
      <w:r>
        <w:rPr>
          <w:color w:val="2B2A29"/>
          <w:w w:val="115"/>
        </w:rPr>
        <w:t>or</w:t>
      </w:r>
      <w:r>
        <w:rPr>
          <w:color w:val="2B2A29"/>
          <w:spacing w:val="-39"/>
          <w:w w:val="115"/>
        </w:rPr>
        <w:t> </w:t>
      </w:r>
      <w:r>
        <w:rPr>
          <w:color w:val="2B2A29"/>
          <w:w w:val="115"/>
        </w:rPr>
        <w:t>SHA</w:t>
      </w:r>
      <w:r>
        <w:rPr>
          <w:color w:val="2B2A29"/>
          <w:spacing w:val="-39"/>
          <w:w w:val="115"/>
        </w:rPr>
        <w:t> </w:t>
      </w:r>
      <w:r>
        <w:rPr>
          <w:color w:val="2B2A29"/>
          <w:w w:val="115"/>
        </w:rPr>
        <w:t>hash and</w:t>
      </w:r>
      <w:r>
        <w:rPr>
          <w:color w:val="2B2A29"/>
          <w:spacing w:val="-32"/>
          <w:w w:val="115"/>
        </w:rPr>
        <w:t> </w:t>
      </w:r>
      <w:r>
        <w:rPr>
          <w:color w:val="2B2A29"/>
          <w:w w:val="115"/>
        </w:rPr>
        <w:t>an</w:t>
      </w:r>
      <w:r>
        <w:rPr>
          <w:color w:val="2B2A29"/>
          <w:spacing w:val="-32"/>
          <w:w w:val="115"/>
        </w:rPr>
        <w:t> </w:t>
      </w:r>
      <w:r>
        <w:rPr>
          <w:color w:val="2B2A29"/>
          <w:w w:val="115"/>
        </w:rPr>
        <w:t>HMAC:</w:t>
      </w:r>
      <w:r>
        <w:rPr>
          <w:color w:val="2B2A29"/>
          <w:spacing w:val="-32"/>
          <w:w w:val="115"/>
        </w:rPr>
        <w:t> </w:t>
      </w:r>
      <w:r>
        <w:rPr>
          <w:color w:val="2B2A29"/>
          <w:w w:val="115"/>
        </w:rPr>
        <w:t>anyone</w:t>
      </w:r>
      <w:r>
        <w:rPr>
          <w:color w:val="2B2A29"/>
          <w:spacing w:val="-32"/>
          <w:w w:val="115"/>
        </w:rPr>
        <w:t> </w:t>
      </w:r>
      <w:r>
        <w:rPr>
          <w:color w:val="2B2A29"/>
          <w:w w:val="115"/>
        </w:rPr>
        <w:t>can</w:t>
      </w:r>
      <w:r>
        <w:rPr>
          <w:color w:val="2B2A29"/>
          <w:spacing w:val="-32"/>
          <w:w w:val="115"/>
        </w:rPr>
        <w:t> </w:t>
      </w:r>
      <w:r>
        <w:rPr>
          <w:color w:val="2B2A29"/>
          <w:w w:val="115"/>
        </w:rPr>
        <w:t>calculate</w:t>
      </w:r>
      <w:r>
        <w:rPr>
          <w:color w:val="2B2A29"/>
          <w:spacing w:val="-32"/>
          <w:w w:val="115"/>
        </w:rPr>
        <w:t> </w:t>
      </w:r>
      <w:r>
        <w:rPr>
          <w:color w:val="2B2A29"/>
          <w:w w:val="115"/>
        </w:rPr>
        <w:t>a</w:t>
      </w:r>
      <w:r>
        <w:rPr>
          <w:color w:val="2B2A29"/>
          <w:spacing w:val="-32"/>
          <w:w w:val="115"/>
        </w:rPr>
        <w:t> </w:t>
      </w:r>
      <w:r>
        <w:rPr>
          <w:color w:val="2B2A29"/>
          <w:w w:val="115"/>
        </w:rPr>
        <w:t>hash</w:t>
      </w:r>
      <w:r>
        <w:rPr>
          <w:color w:val="2B2A29"/>
          <w:spacing w:val="-31"/>
          <w:w w:val="115"/>
        </w:rPr>
        <w:t> </w:t>
      </w:r>
      <w:r>
        <w:rPr>
          <w:color w:val="2B2A29"/>
          <w:w w:val="115"/>
        </w:rPr>
        <w:t>code</w:t>
      </w:r>
      <w:r>
        <w:rPr>
          <w:color w:val="2B2A29"/>
          <w:spacing w:val="-32"/>
          <w:w w:val="115"/>
        </w:rPr>
        <w:t> </w:t>
      </w:r>
      <w:r>
        <w:rPr>
          <w:color w:val="2B2A29"/>
          <w:w w:val="115"/>
        </w:rPr>
        <w:t>using</w:t>
      </w:r>
      <w:r>
        <w:rPr>
          <w:color w:val="2B2A29"/>
          <w:spacing w:val="-32"/>
          <w:w w:val="115"/>
        </w:rPr>
        <w:t> </w:t>
      </w:r>
      <w:r>
        <w:rPr>
          <w:color w:val="2B2A29"/>
          <w:w w:val="115"/>
        </w:rPr>
        <w:t>MD5</w:t>
      </w:r>
      <w:r>
        <w:rPr>
          <w:color w:val="2B2A29"/>
          <w:spacing w:val="-32"/>
          <w:w w:val="115"/>
        </w:rPr>
        <w:t> </w:t>
      </w:r>
      <w:r>
        <w:rPr>
          <w:color w:val="2B2A29"/>
          <w:w w:val="115"/>
        </w:rPr>
        <w:t>or</w:t>
      </w:r>
      <w:r>
        <w:rPr>
          <w:color w:val="2B2A29"/>
          <w:spacing w:val="-32"/>
          <w:w w:val="115"/>
        </w:rPr>
        <w:t> </w:t>
      </w:r>
      <w:r>
        <w:rPr>
          <w:color w:val="2B2A29"/>
          <w:w w:val="115"/>
        </w:rPr>
        <w:t>SHA</w:t>
      </w:r>
      <w:r>
        <w:rPr>
          <w:color w:val="2B2A29"/>
          <w:spacing w:val="-32"/>
          <w:w w:val="115"/>
        </w:rPr>
        <w:t> </w:t>
      </w:r>
      <w:r>
        <w:rPr>
          <w:color w:val="2B2A29"/>
          <w:w w:val="115"/>
        </w:rPr>
        <w:t>and</w:t>
      </w:r>
      <w:r>
        <w:rPr>
          <w:color w:val="2B2A29"/>
          <w:spacing w:val="-32"/>
          <w:w w:val="115"/>
        </w:rPr>
        <w:t> </w:t>
      </w:r>
      <w:r>
        <w:rPr>
          <w:color w:val="2B2A29"/>
          <w:w w:val="115"/>
        </w:rPr>
        <w:t>get</w:t>
      </w:r>
      <w:r>
        <w:rPr>
          <w:color w:val="2B2A29"/>
          <w:spacing w:val="-32"/>
          <w:w w:val="115"/>
        </w:rPr>
        <w:t> </w:t>
      </w:r>
      <w:r>
        <w:rPr>
          <w:color w:val="2B2A29"/>
          <w:w w:val="115"/>
        </w:rPr>
        <w:t>the</w:t>
      </w:r>
      <w:r>
        <w:rPr>
          <w:color w:val="2B2A29"/>
          <w:spacing w:val="-31"/>
          <w:w w:val="115"/>
        </w:rPr>
        <w:t> </w:t>
      </w:r>
      <w:r>
        <w:rPr>
          <w:color w:val="2B2A29"/>
          <w:w w:val="115"/>
        </w:rPr>
        <w:t>same results</w:t>
      </w:r>
      <w:r>
        <w:rPr>
          <w:color w:val="2B2A29"/>
          <w:spacing w:val="-26"/>
          <w:w w:val="115"/>
        </w:rPr>
        <w:t> </w:t>
      </w:r>
      <w:r>
        <w:rPr>
          <w:color w:val="2B2A29"/>
          <w:w w:val="115"/>
        </w:rPr>
        <w:t>for</w:t>
      </w:r>
      <w:r>
        <w:rPr>
          <w:color w:val="2B2A29"/>
          <w:spacing w:val="-25"/>
          <w:w w:val="115"/>
        </w:rPr>
        <w:t> </w:t>
      </w:r>
      <w:r>
        <w:rPr>
          <w:color w:val="2B2A29"/>
          <w:w w:val="115"/>
        </w:rPr>
        <w:t>a</w:t>
      </w:r>
      <w:r>
        <w:rPr>
          <w:color w:val="2B2A29"/>
          <w:spacing w:val="-26"/>
          <w:w w:val="115"/>
        </w:rPr>
        <w:t> </w:t>
      </w:r>
      <w:r>
        <w:rPr>
          <w:color w:val="2B2A29"/>
          <w:w w:val="115"/>
        </w:rPr>
        <w:t>piece</w:t>
      </w:r>
      <w:r>
        <w:rPr>
          <w:color w:val="2B2A29"/>
          <w:spacing w:val="-25"/>
          <w:w w:val="115"/>
        </w:rPr>
        <w:t> </w:t>
      </w:r>
      <w:r>
        <w:rPr>
          <w:color w:val="2B2A29"/>
          <w:w w:val="115"/>
        </w:rPr>
        <w:t>of</w:t>
      </w:r>
      <w:r>
        <w:rPr>
          <w:color w:val="2B2A29"/>
          <w:spacing w:val="-26"/>
          <w:w w:val="115"/>
        </w:rPr>
        <w:t> </w:t>
      </w:r>
      <w:r>
        <w:rPr>
          <w:color w:val="2B2A29"/>
          <w:w w:val="115"/>
        </w:rPr>
        <w:t>data.</w:t>
      </w:r>
      <w:r>
        <w:rPr>
          <w:color w:val="2B2A29"/>
          <w:spacing w:val="-25"/>
          <w:w w:val="115"/>
        </w:rPr>
        <w:t> </w:t>
      </w:r>
      <w:r>
        <w:rPr>
          <w:color w:val="2B2A29"/>
          <w:w w:val="115"/>
        </w:rPr>
        <w:t>Only</w:t>
      </w:r>
      <w:r>
        <w:rPr>
          <w:color w:val="2B2A29"/>
          <w:spacing w:val="-26"/>
          <w:w w:val="115"/>
        </w:rPr>
        <w:t> </w:t>
      </w:r>
      <w:r>
        <w:rPr>
          <w:color w:val="2B2A29"/>
          <w:w w:val="115"/>
        </w:rPr>
        <w:t>an</w:t>
      </w:r>
      <w:r>
        <w:rPr>
          <w:color w:val="2B2A29"/>
          <w:spacing w:val="-25"/>
          <w:w w:val="115"/>
        </w:rPr>
        <w:t> </w:t>
      </w:r>
      <w:r>
        <w:rPr>
          <w:color w:val="2B2A29"/>
          <w:w w:val="115"/>
        </w:rPr>
        <w:t>authorized</w:t>
      </w:r>
      <w:r>
        <w:rPr>
          <w:color w:val="2B2A29"/>
          <w:spacing w:val="-25"/>
          <w:w w:val="115"/>
        </w:rPr>
        <w:t> </w:t>
      </w:r>
      <w:r>
        <w:rPr>
          <w:color w:val="2B2A29"/>
          <w:w w:val="115"/>
        </w:rPr>
        <w:t>individual</w:t>
      </w:r>
      <w:r>
        <w:rPr>
          <w:color w:val="2B2A29"/>
          <w:spacing w:val="-26"/>
          <w:w w:val="115"/>
        </w:rPr>
        <w:t> </w:t>
      </w:r>
      <w:r>
        <w:rPr>
          <w:color w:val="2B2A29"/>
          <w:w w:val="115"/>
        </w:rPr>
        <w:t>can</w:t>
      </w:r>
      <w:r>
        <w:rPr>
          <w:color w:val="2B2A29"/>
          <w:spacing w:val="-25"/>
          <w:w w:val="115"/>
        </w:rPr>
        <w:t> </w:t>
      </w:r>
      <w:r>
        <w:rPr>
          <w:color w:val="2B2A29"/>
          <w:w w:val="115"/>
        </w:rPr>
        <w:t>generate</w:t>
      </w:r>
      <w:r>
        <w:rPr>
          <w:color w:val="2B2A29"/>
          <w:spacing w:val="-26"/>
          <w:w w:val="115"/>
        </w:rPr>
        <w:t> </w:t>
      </w:r>
      <w:r>
        <w:rPr>
          <w:color w:val="2B2A29"/>
          <w:w w:val="115"/>
        </w:rPr>
        <w:t>the</w:t>
      </w:r>
      <w:r>
        <w:rPr>
          <w:color w:val="2B2A29"/>
          <w:spacing w:val="-25"/>
          <w:w w:val="115"/>
        </w:rPr>
        <w:t> </w:t>
      </w:r>
      <w:r>
        <w:rPr>
          <w:color w:val="2B2A29"/>
          <w:w w:val="115"/>
        </w:rPr>
        <w:t>same</w:t>
      </w:r>
      <w:r>
        <w:rPr>
          <w:color w:val="2B2A29"/>
          <w:spacing w:val="-26"/>
          <w:w w:val="115"/>
        </w:rPr>
        <w:t> </w:t>
      </w:r>
      <w:r>
        <w:rPr>
          <w:color w:val="2B2A29"/>
          <w:w w:val="115"/>
        </w:rPr>
        <w:t>hash code</w:t>
      </w:r>
      <w:r>
        <w:rPr>
          <w:color w:val="2B2A29"/>
          <w:spacing w:val="-27"/>
          <w:w w:val="115"/>
        </w:rPr>
        <w:t> </w:t>
      </w:r>
      <w:r>
        <w:rPr>
          <w:color w:val="2B2A29"/>
          <w:w w:val="115"/>
        </w:rPr>
        <w:t>using</w:t>
      </w:r>
      <w:r>
        <w:rPr>
          <w:color w:val="2B2A29"/>
          <w:spacing w:val="-26"/>
          <w:w w:val="115"/>
        </w:rPr>
        <w:t> </w:t>
      </w:r>
      <w:r>
        <w:rPr>
          <w:color w:val="2B2A29"/>
          <w:w w:val="115"/>
        </w:rPr>
        <w:t>an</w:t>
      </w:r>
      <w:r>
        <w:rPr>
          <w:color w:val="2B2A29"/>
          <w:spacing w:val="-26"/>
          <w:w w:val="115"/>
        </w:rPr>
        <w:t> </w:t>
      </w:r>
      <w:r>
        <w:rPr>
          <w:color w:val="2B2A29"/>
          <w:w w:val="115"/>
        </w:rPr>
        <w:t>HMAC</w:t>
      </w:r>
      <w:r>
        <w:rPr>
          <w:color w:val="2B2A29"/>
          <w:spacing w:val="-26"/>
          <w:w w:val="115"/>
        </w:rPr>
        <w:t> </w:t>
      </w:r>
      <w:r>
        <w:rPr>
          <w:color w:val="2B2A29"/>
          <w:w w:val="115"/>
        </w:rPr>
        <w:t>because</w:t>
      </w:r>
      <w:r>
        <w:rPr>
          <w:color w:val="2B2A29"/>
          <w:spacing w:val="-26"/>
          <w:w w:val="115"/>
        </w:rPr>
        <w:t> </w:t>
      </w:r>
      <w:r>
        <w:rPr>
          <w:color w:val="2B2A29"/>
          <w:w w:val="115"/>
        </w:rPr>
        <w:t>they</w:t>
      </w:r>
      <w:r>
        <w:rPr>
          <w:color w:val="2B2A29"/>
          <w:spacing w:val="-26"/>
          <w:w w:val="115"/>
        </w:rPr>
        <w:t> </w:t>
      </w:r>
      <w:r>
        <w:rPr>
          <w:color w:val="2B2A29"/>
          <w:w w:val="115"/>
        </w:rPr>
        <w:t>need</w:t>
      </w:r>
      <w:r>
        <w:rPr>
          <w:color w:val="2B2A29"/>
          <w:spacing w:val="-27"/>
          <w:w w:val="115"/>
        </w:rPr>
        <w:t> </w:t>
      </w:r>
      <w:r>
        <w:rPr>
          <w:color w:val="2B2A29"/>
          <w:w w:val="115"/>
        </w:rPr>
        <w:t>to</w:t>
      </w:r>
      <w:r>
        <w:rPr>
          <w:color w:val="2B2A29"/>
          <w:spacing w:val="-26"/>
          <w:w w:val="115"/>
        </w:rPr>
        <w:t> </w:t>
      </w:r>
      <w:r>
        <w:rPr>
          <w:color w:val="2B2A29"/>
          <w:w w:val="115"/>
        </w:rPr>
        <w:t>have</w:t>
      </w:r>
      <w:r>
        <w:rPr>
          <w:color w:val="2B2A29"/>
          <w:spacing w:val="-26"/>
          <w:w w:val="115"/>
        </w:rPr>
        <w:t> </w:t>
      </w:r>
      <w:r>
        <w:rPr>
          <w:color w:val="2B2A29"/>
          <w:w w:val="115"/>
        </w:rPr>
        <w:t>the</w:t>
      </w:r>
      <w:r>
        <w:rPr>
          <w:color w:val="2B2A29"/>
          <w:spacing w:val="-26"/>
          <w:w w:val="115"/>
        </w:rPr>
        <w:t> </w:t>
      </w:r>
      <w:r>
        <w:rPr>
          <w:color w:val="2B2A29"/>
          <w:w w:val="115"/>
        </w:rPr>
        <w:t>same</w:t>
      </w:r>
      <w:r>
        <w:rPr>
          <w:color w:val="2B2A29"/>
          <w:spacing w:val="-26"/>
          <w:w w:val="115"/>
        </w:rPr>
        <w:t> </w:t>
      </w:r>
      <w:r>
        <w:rPr>
          <w:color w:val="2B2A29"/>
          <w:w w:val="115"/>
        </w:rPr>
        <w:t>key</w:t>
      </w:r>
      <w:r>
        <w:rPr>
          <w:color w:val="2B2A29"/>
          <w:spacing w:val="-26"/>
          <w:w w:val="115"/>
        </w:rPr>
        <w:t> </w:t>
      </w:r>
      <w:r>
        <w:rPr>
          <w:color w:val="2B2A29"/>
          <w:w w:val="115"/>
        </w:rPr>
        <w:t>used</w:t>
      </w:r>
      <w:r>
        <w:rPr>
          <w:color w:val="2B2A29"/>
          <w:spacing w:val="-27"/>
          <w:w w:val="115"/>
        </w:rPr>
        <w:t> </w:t>
      </w:r>
      <w:r>
        <w:rPr>
          <w:color w:val="2B2A29"/>
          <w:w w:val="115"/>
        </w:rPr>
        <w:t>to</w:t>
      </w:r>
      <w:r>
        <w:rPr>
          <w:color w:val="2B2A29"/>
          <w:spacing w:val="-26"/>
          <w:w w:val="115"/>
        </w:rPr>
        <w:t> </w:t>
      </w:r>
      <w:r>
        <w:rPr>
          <w:color w:val="2B2A29"/>
          <w:w w:val="115"/>
        </w:rPr>
        <w:t>generate</w:t>
      </w:r>
      <w:r>
        <w:rPr>
          <w:color w:val="2B2A29"/>
          <w:spacing w:val="-26"/>
          <w:w w:val="115"/>
        </w:rPr>
        <w:t> </w:t>
      </w:r>
      <w:r>
        <w:rPr>
          <w:color w:val="2B2A29"/>
          <w:w w:val="115"/>
        </w:rPr>
        <w:t>the original</w:t>
      </w:r>
      <w:r>
        <w:rPr>
          <w:color w:val="2B2A29"/>
          <w:spacing w:val="-20"/>
          <w:w w:val="115"/>
        </w:rPr>
        <w:t> </w:t>
      </w:r>
      <w:r>
        <w:rPr>
          <w:color w:val="2B2A29"/>
          <w:w w:val="115"/>
        </w:rPr>
        <w:t>HMAC</w:t>
      </w:r>
      <w:r>
        <w:rPr>
          <w:color w:val="2B2A29"/>
          <w:spacing w:val="-19"/>
          <w:w w:val="115"/>
        </w:rPr>
        <w:t> </w:t>
      </w:r>
      <w:r>
        <w:rPr>
          <w:color w:val="2B2A29"/>
          <w:w w:val="115"/>
        </w:rPr>
        <w:t>hash</w:t>
      </w:r>
      <w:r>
        <w:rPr>
          <w:color w:val="2B2A29"/>
          <w:spacing w:val="-19"/>
          <w:w w:val="115"/>
        </w:rPr>
        <w:t> </w:t>
      </w:r>
      <w:r>
        <w:rPr>
          <w:color w:val="2B2A29"/>
          <w:w w:val="115"/>
        </w:rPr>
        <w:t>code.</w:t>
      </w:r>
    </w:p>
    <w:p>
      <w:pPr>
        <w:pStyle w:val="BodyText"/>
        <w:spacing w:line="309" w:lineRule="auto" w:before="4"/>
        <w:ind w:left="480" w:right="286" w:firstLine="359"/>
      </w:pPr>
      <w:r>
        <w:rPr>
          <w:color w:val="2B2A29"/>
          <w:w w:val="110"/>
        </w:rPr>
        <w:t>A</w:t>
      </w:r>
      <w:r>
        <w:rPr>
          <w:color w:val="2B2A29"/>
          <w:spacing w:val="-11"/>
          <w:w w:val="110"/>
        </w:rPr>
        <w:t> </w:t>
      </w:r>
      <w:r>
        <w:rPr>
          <w:color w:val="2B2A29"/>
          <w:w w:val="110"/>
        </w:rPr>
        <w:t>HMAC,</w:t>
      </w:r>
      <w:r>
        <w:rPr>
          <w:color w:val="2B2A29"/>
          <w:spacing w:val="-11"/>
          <w:w w:val="110"/>
        </w:rPr>
        <w:t> </w:t>
      </w:r>
      <w:r>
        <w:rPr>
          <w:color w:val="2B2A29"/>
          <w:w w:val="110"/>
        </w:rPr>
        <w:t>while</w:t>
      </w:r>
      <w:r>
        <w:rPr>
          <w:color w:val="2B2A29"/>
          <w:spacing w:val="-10"/>
          <w:w w:val="110"/>
        </w:rPr>
        <w:t> </w:t>
      </w:r>
      <w:r>
        <w:rPr>
          <w:color w:val="2B2A29"/>
          <w:w w:val="110"/>
        </w:rPr>
        <w:t>requiring</w:t>
      </w:r>
      <w:r>
        <w:rPr>
          <w:color w:val="2B2A29"/>
          <w:spacing w:val="-11"/>
          <w:w w:val="110"/>
        </w:rPr>
        <w:t> </w:t>
      </w:r>
      <w:r>
        <w:rPr>
          <w:color w:val="2B2A29"/>
          <w:w w:val="110"/>
        </w:rPr>
        <w:t>a</w:t>
      </w:r>
      <w:r>
        <w:rPr>
          <w:color w:val="2B2A29"/>
          <w:spacing w:val="-11"/>
          <w:w w:val="110"/>
        </w:rPr>
        <w:t> </w:t>
      </w:r>
      <w:r>
        <w:rPr>
          <w:color w:val="2B2A29"/>
          <w:w w:val="110"/>
        </w:rPr>
        <w:t>key</w:t>
      </w:r>
      <w:r>
        <w:rPr>
          <w:color w:val="2B2A29"/>
          <w:spacing w:val="-10"/>
          <w:w w:val="110"/>
        </w:rPr>
        <w:t> </w:t>
      </w:r>
      <w:r>
        <w:rPr>
          <w:color w:val="2B2A29"/>
          <w:w w:val="110"/>
        </w:rPr>
        <w:t>to</w:t>
      </w:r>
      <w:r>
        <w:rPr>
          <w:color w:val="2B2A29"/>
          <w:spacing w:val="-11"/>
          <w:w w:val="110"/>
        </w:rPr>
        <w:t> </w:t>
      </w:r>
      <w:r>
        <w:rPr>
          <w:color w:val="2B2A29"/>
          <w:w w:val="110"/>
        </w:rPr>
        <w:t>be</w:t>
      </w:r>
      <w:r>
        <w:rPr>
          <w:color w:val="2B2A29"/>
          <w:spacing w:val="-11"/>
          <w:w w:val="110"/>
        </w:rPr>
        <w:t> </w:t>
      </w:r>
      <w:r>
        <w:rPr>
          <w:color w:val="2B2A29"/>
          <w:w w:val="110"/>
        </w:rPr>
        <w:t>passed</w:t>
      </w:r>
      <w:r>
        <w:rPr>
          <w:color w:val="2B2A29"/>
          <w:spacing w:val="-10"/>
          <w:w w:val="110"/>
        </w:rPr>
        <w:t> </w:t>
      </w:r>
      <w:r>
        <w:rPr>
          <w:color w:val="2B2A29"/>
          <w:w w:val="110"/>
        </w:rPr>
        <w:t>in,</w:t>
      </w:r>
      <w:r>
        <w:rPr>
          <w:color w:val="2B2A29"/>
          <w:spacing w:val="-11"/>
          <w:w w:val="110"/>
        </w:rPr>
        <w:t> </w:t>
      </w:r>
      <w:r>
        <w:rPr>
          <w:color w:val="2B2A29"/>
          <w:w w:val="110"/>
        </w:rPr>
        <w:t>can</w:t>
      </w:r>
      <w:r>
        <w:rPr>
          <w:color w:val="2B2A29"/>
          <w:spacing w:val="-11"/>
          <w:w w:val="110"/>
        </w:rPr>
        <w:t> </w:t>
      </w:r>
      <w:r>
        <w:rPr>
          <w:color w:val="2B2A29"/>
          <w:w w:val="110"/>
        </w:rPr>
        <w:t>be</w:t>
      </w:r>
      <w:r>
        <w:rPr>
          <w:color w:val="2B2A29"/>
          <w:spacing w:val="-10"/>
          <w:w w:val="110"/>
        </w:rPr>
        <w:t> </w:t>
      </w:r>
      <w:r>
        <w:rPr>
          <w:color w:val="2B2A29"/>
          <w:w w:val="110"/>
        </w:rPr>
        <w:t>used</w:t>
      </w:r>
      <w:r>
        <w:rPr>
          <w:color w:val="2B2A29"/>
          <w:spacing w:val="-11"/>
          <w:w w:val="110"/>
        </w:rPr>
        <w:t> </w:t>
      </w:r>
      <w:r>
        <w:rPr>
          <w:color w:val="2B2A29"/>
          <w:w w:val="110"/>
        </w:rPr>
        <w:t>with</w:t>
      </w:r>
      <w:r>
        <w:rPr>
          <w:color w:val="2B2A29"/>
          <w:spacing w:val="-10"/>
          <w:w w:val="110"/>
        </w:rPr>
        <w:t> </w:t>
      </w:r>
      <w:r>
        <w:rPr>
          <w:color w:val="2B2A29"/>
          <w:w w:val="110"/>
        </w:rPr>
        <w:t>different</w:t>
      </w:r>
      <w:r>
        <w:rPr>
          <w:color w:val="2B2A29"/>
          <w:spacing w:val="-11"/>
          <w:w w:val="110"/>
        </w:rPr>
        <w:t> </w:t>
      </w:r>
      <w:r>
        <w:rPr>
          <w:color w:val="2B2A29"/>
          <w:w w:val="110"/>
        </w:rPr>
        <w:t>hashing functions</w:t>
      </w:r>
      <w:r>
        <w:rPr>
          <w:color w:val="2B2A29"/>
          <w:spacing w:val="-18"/>
          <w:w w:val="110"/>
        </w:rPr>
        <w:t> </w:t>
      </w:r>
      <w:r>
        <w:rPr>
          <w:color w:val="2B2A29"/>
          <w:w w:val="110"/>
        </w:rPr>
        <w:t>like</w:t>
      </w:r>
      <w:r>
        <w:rPr>
          <w:color w:val="2B2A29"/>
          <w:spacing w:val="-17"/>
          <w:w w:val="110"/>
        </w:rPr>
        <w:t> </w:t>
      </w:r>
      <w:r>
        <w:rPr>
          <w:color w:val="2B2A29"/>
          <w:w w:val="110"/>
        </w:rPr>
        <w:t>MD5</w:t>
      </w:r>
      <w:r>
        <w:rPr>
          <w:color w:val="2B2A29"/>
          <w:spacing w:val="-17"/>
          <w:w w:val="110"/>
        </w:rPr>
        <w:t> </w:t>
      </w:r>
      <w:r>
        <w:rPr>
          <w:color w:val="2B2A29"/>
          <w:w w:val="110"/>
        </w:rPr>
        <w:t>or</w:t>
      </w:r>
      <w:r>
        <w:rPr>
          <w:color w:val="2B2A29"/>
          <w:spacing w:val="-17"/>
          <w:w w:val="110"/>
        </w:rPr>
        <w:t> </w:t>
      </w:r>
      <w:r>
        <w:rPr>
          <w:color w:val="2B2A29"/>
          <w:w w:val="110"/>
        </w:rPr>
        <w:t>the</w:t>
      </w:r>
      <w:r>
        <w:rPr>
          <w:color w:val="2B2A29"/>
          <w:spacing w:val="-17"/>
          <w:w w:val="110"/>
        </w:rPr>
        <w:t> </w:t>
      </w:r>
      <w:r>
        <w:rPr>
          <w:color w:val="2B2A29"/>
          <w:w w:val="110"/>
        </w:rPr>
        <w:t>SHA</w:t>
      </w:r>
      <w:r>
        <w:rPr>
          <w:color w:val="2B2A29"/>
          <w:spacing w:val="-17"/>
          <w:w w:val="110"/>
        </w:rPr>
        <w:t> </w:t>
      </w:r>
      <w:r>
        <w:rPr>
          <w:color w:val="2B2A29"/>
          <w:w w:val="110"/>
        </w:rPr>
        <w:t>family</w:t>
      </w:r>
      <w:r>
        <w:rPr>
          <w:color w:val="2B2A29"/>
          <w:spacing w:val="-17"/>
          <w:w w:val="110"/>
        </w:rPr>
        <w:t> </w:t>
      </w:r>
      <w:r>
        <w:rPr>
          <w:color w:val="2B2A29"/>
          <w:w w:val="110"/>
        </w:rPr>
        <w:t>of</w:t>
      </w:r>
      <w:r>
        <w:rPr>
          <w:color w:val="2B2A29"/>
          <w:spacing w:val="-18"/>
          <w:w w:val="110"/>
        </w:rPr>
        <w:t> </w:t>
      </w:r>
      <w:r>
        <w:rPr>
          <w:color w:val="2B2A29"/>
          <w:w w:val="110"/>
        </w:rPr>
        <w:t>algorithms.</w:t>
      </w:r>
      <w:r>
        <w:rPr>
          <w:color w:val="2B2A29"/>
          <w:spacing w:val="-17"/>
          <w:w w:val="110"/>
        </w:rPr>
        <w:t> </w:t>
      </w:r>
      <w:r>
        <w:rPr>
          <w:color w:val="2B2A29"/>
          <w:w w:val="110"/>
        </w:rPr>
        <w:t>The</w:t>
      </w:r>
      <w:r>
        <w:rPr>
          <w:color w:val="2B2A29"/>
          <w:spacing w:val="-17"/>
          <w:w w:val="110"/>
        </w:rPr>
        <w:t> </w:t>
      </w:r>
      <w:r>
        <w:rPr>
          <w:color w:val="2B2A29"/>
          <w:w w:val="110"/>
        </w:rPr>
        <w:t>cryptographic</w:t>
      </w:r>
      <w:r>
        <w:rPr>
          <w:color w:val="2B2A29"/>
          <w:spacing w:val="-17"/>
          <w:w w:val="110"/>
        </w:rPr>
        <w:t> </w:t>
      </w:r>
      <w:r>
        <w:rPr>
          <w:color w:val="2B2A29"/>
          <w:w w:val="110"/>
        </w:rPr>
        <w:t>strength</w:t>
      </w:r>
      <w:r>
        <w:rPr>
          <w:color w:val="2B2A29"/>
          <w:spacing w:val="-17"/>
          <w:w w:val="110"/>
        </w:rPr>
        <w:t> </w:t>
      </w:r>
      <w:r>
        <w:rPr>
          <w:color w:val="2B2A29"/>
          <w:w w:val="110"/>
        </w:rPr>
        <w:t>of</w:t>
      </w:r>
      <w:r>
        <w:rPr>
          <w:color w:val="2B2A29"/>
          <w:spacing w:val="-17"/>
          <w:w w:val="110"/>
        </w:rPr>
        <w:t> </w:t>
      </w:r>
      <w:r>
        <w:rPr>
          <w:color w:val="2B2A29"/>
          <w:w w:val="110"/>
        </w:rPr>
        <w:t>an HMAC</w:t>
      </w:r>
      <w:r>
        <w:rPr>
          <w:color w:val="2B2A29"/>
          <w:spacing w:val="-17"/>
          <w:w w:val="110"/>
        </w:rPr>
        <w:t> </w:t>
      </w:r>
      <w:r>
        <w:rPr>
          <w:color w:val="2B2A29"/>
          <w:w w:val="110"/>
        </w:rPr>
        <w:t>depends</w:t>
      </w:r>
      <w:r>
        <w:rPr>
          <w:color w:val="2B2A29"/>
          <w:spacing w:val="-16"/>
          <w:w w:val="110"/>
        </w:rPr>
        <w:t> </w:t>
      </w:r>
      <w:r>
        <w:rPr>
          <w:color w:val="2B2A29"/>
          <w:w w:val="110"/>
        </w:rPr>
        <w:t>on</w:t>
      </w:r>
      <w:r>
        <w:rPr>
          <w:color w:val="2B2A29"/>
          <w:spacing w:val="-16"/>
          <w:w w:val="110"/>
        </w:rPr>
        <w:t> </w:t>
      </w:r>
      <w:r>
        <w:rPr>
          <w:color w:val="2B2A29"/>
          <w:w w:val="110"/>
        </w:rPr>
        <w:t>the</w:t>
      </w:r>
      <w:r>
        <w:rPr>
          <w:color w:val="2B2A29"/>
          <w:spacing w:val="-16"/>
          <w:w w:val="110"/>
        </w:rPr>
        <w:t> </w:t>
      </w:r>
      <w:r>
        <w:rPr>
          <w:color w:val="2B2A29"/>
          <w:w w:val="110"/>
        </w:rPr>
        <w:t>size</w:t>
      </w:r>
      <w:r>
        <w:rPr>
          <w:color w:val="2B2A29"/>
          <w:spacing w:val="-16"/>
          <w:w w:val="110"/>
        </w:rPr>
        <w:t> </w:t>
      </w:r>
      <w:r>
        <w:rPr>
          <w:color w:val="2B2A29"/>
          <w:w w:val="110"/>
        </w:rPr>
        <w:t>of</w:t>
      </w:r>
      <w:r>
        <w:rPr>
          <w:color w:val="2B2A29"/>
          <w:spacing w:val="-16"/>
          <w:w w:val="110"/>
        </w:rPr>
        <w:t> </w:t>
      </w:r>
      <w:r>
        <w:rPr>
          <w:color w:val="2B2A29"/>
          <w:w w:val="110"/>
        </w:rPr>
        <w:t>the</w:t>
      </w:r>
      <w:r>
        <w:rPr>
          <w:color w:val="2B2A29"/>
          <w:spacing w:val="-16"/>
          <w:w w:val="110"/>
        </w:rPr>
        <w:t> </w:t>
      </w:r>
      <w:r>
        <w:rPr>
          <w:color w:val="2B2A29"/>
          <w:w w:val="110"/>
        </w:rPr>
        <w:t>key</w:t>
      </w:r>
      <w:r>
        <w:rPr>
          <w:color w:val="2B2A29"/>
          <w:spacing w:val="-16"/>
          <w:w w:val="110"/>
        </w:rPr>
        <w:t> </w:t>
      </w:r>
      <w:r>
        <w:rPr>
          <w:color w:val="2B2A29"/>
          <w:w w:val="110"/>
        </w:rPr>
        <w:t>that</w:t>
      </w:r>
      <w:r>
        <w:rPr>
          <w:color w:val="2B2A29"/>
          <w:spacing w:val="-16"/>
          <w:w w:val="110"/>
        </w:rPr>
        <w:t> </w:t>
      </w:r>
      <w:r>
        <w:rPr>
          <w:color w:val="2B2A29"/>
          <w:w w:val="110"/>
        </w:rPr>
        <w:t>is</w:t>
      </w:r>
      <w:r>
        <w:rPr>
          <w:color w:val="2B2A29"/>
          <w:spacing w:val="-16"/>
          <w:w w:val="110"/>
        </w:rPr>
        <w:t> </w:t>
      </w:r>
      <w:r>
        <w:rPr>
          <w:color w:val="2B2A29"/>
          <w:w w:val="110"/>
        </w:rPr>
        <w:t>used</w:t>
      </w:r>
      <w:r>
        <w:rPr>
          <w:color w:val="2B2A29"/>
          <w:spacing w:val="-16"/>
          <w:w w:val="110"/>
        </w:rPr>
        <w:t> </w:t>
      </w:r>
      <w:r>
        <w:rPr>
          <w:color w:val="2B2A29"/>
          <w:w w:val="110"/>
        </w:rPr>
        <w:t>for</w:t>
      </w:r>
      <w:r>
        <w:rPr>
          <w:color w:val="2B2A29"/>
          <w:spacing w:val="-16"/>
          <w:w w:val="110"/>
        </w:rPr>
        <w:t> </w:t>
      </w:r>
      <w:r>
        <w:rPr>
          <w:color w:val="2B2A29"/>
          <w:w w:val="110"/>
        </w:rPr>
        <w:t>the</w:t>
      </w:r>
      <w:r>
        <w:rPr>
          <w:color w:val="2B2A29"/>
          <w:spacing w:val="-16"/>
          <w:w w:val="110"/>
        </w:rPr>
        <w:t> </w:t>
      </w:r>
      <w:r>
        <w:rPr>
          <w:color w:val="2B2A29"/>
          <w:w w:val="110"/>
        </w:rPr>
        <w:t>hash.</w:t>
      </w:r>
      <w:r>
        <w:rPr>
          <w:color w:val="2B2A29"/>
          <w:spacing w:val="-16"/>
          <w:w w:val="110"/>
        </w:rPr>
        <w:t> </w:t>
      </w:r>
      <w:r>
        <w:rPr>
          <w:color w:val="2B2A29"/>
          <w:w w:val="110"/>
        </w:rPr>
        <w:t>When</w:t>
      </w:r>
      <w:r>
        <w:rPr>
          <w:color w:val="2B2A29"/>
          <w:spacing w:val="-16"/>
          <w:w w:val="110"/>
        </w:rPr>
        <w:t> </w:t>
      </w:r>
      <w:r>
        <w:rPr>
          <w:color w:val="2B2A29"/>
          <w:w w:val="110"/>
        </w:rPr>
        <w:t>I</w:t>
      </w:r>
      <w:r>
        <w:rPr>
          <w:color w:val="2B2A29"/>
          <w:spacing w:val="-16"/>
          <w:w w:val="110"/>
        </w:rPr>
        <w:t> </w:t>
      </w:r>
      <w:r>
        <w:rPr>
          <w:color w:val="2B2A29"/>
          <w:w w:val="110"/>
        </w:rPr>
        <w:t>use</w:t>
      </w:r>
      <w:r>
        <w:rPr>
          <w:color w:val="2B2A29"/>
          <w:spacing w:val="-16"/>
          <w:w w:val="110"/>
        </w:rPr>
        <w:t> </w:t>
      </w:r>
      <w:r>
        <w:rPr>
          <w:color w:val="2B2A29"/>
          <w:w w:val="110"/>
        </w:rPr>
        <w:t>a</w:t>
      </w:r>
      <w:r>
        <w:rPr>
          <w:color w:val="2B2A29"/>
          <w:spacing w:val="-17"/>
          <w:w w:val="110"/>
        </w:rPr>
        <w:t> </w:t>
      </w:r>
      <w:r>
        <w:rPr>
          <w:color w:val="2B2A29"/>
          <w:w w:val="110"/>
        </w:rPr>
        <w:t>HMAC</w:t>
      </w:r>
      <w:r>
        <w:rPr>
          <w:color w:val="2B2A29"/>
          <w:spacing w:val="-16"/>
          <w:w w:val="110"/>
        </w:rPr>
        <w:t> </w:t>
      </w:r>
      <w:r>
        <w:rPr>
          <w:color w:val="2B2A29"/>
          <w:w w:val="110"/>
        </w:rPr>
        <w:t>in the systems I develop, I tend to use a 32-byte random </w:t>
      </w:r>
      <w:r>
        <w:rPr>
          <w:color w:val="2B2A29"/>
          <w:spacing w:val="-4"/>
          <w:w w:val="110"/>
        </w:rPr>
        <w:t>number. </w:t>
      </w:r>
      <w:r>
        <w:rPr>
          <w:color w:val="2B2A29"/>
          <w:w w:val="110"/>
        </w:rPr>
        <w:t>Another common way to</w:t>
      </w:r>
      <w:r>
        <w:rPr>
          <w:color w:val="2B2A29"/>
          <w:spacing w:val="-12"/>
          <w:w w:val="110"/>
        </w:rPr>
        <w:t> </w:t>
      </w:r>
      <w:r>
        <w:rPr>
          <w:color w:val="2B2A29"/>
          <w:w w:val="110"/>
        </w:rPr>
        <w:t>provide</w:t>
      </w:r>
      <w:r>
        <w:rPr>
          <w:color w:val="2B2A29"/>
          <w:spacing w:val="-11"/>
          <w:w w:val="110"/>
        </w:rPr>
        <w:t> </w:t>
      </w:r>
      <w:r>
        <w:rPr>
          <w:color w:val="2B2A29"/>
          <w:w w:val="110"/>
        </w:rPr>
        <w:t>a</w:t>
      </w:r>
      <w:r>
        <w:rPr>
          <w:color w:val="2B2A29"/>
          <w:spacing w:val="-12"/>
          <w:w w:val="110"/>
        </w:rPr>
        <w:t> </w:t>
      </w:r>
      <w:r>
        <w:rPr>
          <w:color w:val="2B2A29"/>
          <w:w w:val="110"/>
        </w:rPr>
        <w:t>key</w:t>
      </w:r>
      <w:r>
        <w:rPr>
          <w:color w:val="2B2A29"/>
          <w:spacing w:val="-11"/>
          <w:w w:val="110"/>
        </w:rPr>
        <w:t> </w:t>
      </w:r>
      <w:r>
        <w:rPr>
          <w:color w:val="2B2A29"/>
          <w:w w:val="110"/>
        </w:rPr>
        <w:t>is</w:t>
      </w:r>
      <w:r>
        <w:rPr>
          <w:color w:val="2B2A29"/>
          <w:spacing w:val="-12"/>
          <w:w w:val="110"/>
        </w:rPr>
        <w:t> </w:t>
      </w:r>
      <w:r>
        <w:rPr>
          <w:color w:val="2B2A29"/>
          <w:w w:val="110"/>
        </w:rPr>
        <w:t>a</w:t>
      </w:r>
      <w:r>
        <w:rPr>
          <w:color w:val="2B2A29"/>
          <w:spacing w:val="-11"/>
          <w:w w:val="110"/>
        </w:rPr>
        <w:t> </w:t>
      </w:r>
      <w:r>
        <w:rPr>
          <w:color w:val="2B2A29"/>
          <w:w w:val="110"/>
        </w:rPr>
        <w:t>standard</w:t>
      </w:r>
      <w:r>
        <w:rPr>
          <w:color w:val="2B2A29"/>
          <w:spacing w:val="-11"/>
          <w:w w:val="110"/>
        </w:rPr>
        <w:t> </w:t>
      </w:r>
      <w:r>
        <w:rPr>
          <w:color w:val="2B2A29"/>
          <w:w w:val="110"/>
        </w:rPr>
        <w:t>password</w:t>
      </w:r>
      <w:r>
        <w:rPr>
          <w:color w:val="2B2A29"/>
          <w:spacing w:val="-12"/>
          <w:w w:val="110"/>
        </w:rPr>
        <w:t> </w:t>
      </w:r>
      <w:r>
        <w:rPr>
          <w:color w:val="2B2A29"/>
          <w:w w:val="110"/>
        </w:rPr>
        <w:t>that</w:t>
      </w:r>
      <w:r>
        <w:rPr>
          <w:color w:val="2B2A29"/>
          <w:spacing w:val="-11"/>
          <w:w w:val="110"/>
        </w:rPr>
        <w:t> </w:t>
      </w:r>
      <w:r>
        <w:rPr>
          <w:color w:val="2B2A29"/>
          <w:w w:val="110"/>
        </w:rPr>
        <w:t>is</w:t>
      </w:r>
      <w:r>
        <w:rPr>
          <w:color w:val="2B2A29"/>
          <w:spacing w:val="-12"/>
          <w:w w:val="110"/>
        </w:rPr>
        <w:t> </w:t>
      </w:r>
      <w:r>
        <w:rPr>
          <w:color w:val="2B2A29"/>
          <w:w w:val="110"/>
        </w:rPr>
        <w:t>first</w:t>
      </w:r>
      <w:r>
        <w:rPr>
          <w:color w:val="2B2A29"/>
          <w:spacing w:val="-11"/>
          <w:w w:val="110"/>
        </w:rPr>
        <w:t> </w:t>
      </w:r>
      <w:r>
        <w:rPr>
          <w:color w:val="2B2A29"/>
          <w:w w:val="110"/>
        </w:rPr>
        <w:t>hashed</w:t>
      </w:r>
      <w:r>
        <w:rPr>
          <w:color w:val="2B2A29"/>
          <w:spacing w:val="-12"/>
          <w:w w:val="110"/>
        </w:rPr>
        <w:t> </w:t>
      </w:r>
      <w:r>
        <w:rPr>
          <w:color w:val="2B2A29"/>
          <w:w w:val="110"/>
        </w:rPr>
        <w:t>with</w:t>
      </w:r>
      <w:r>
        <w:rPr>
          <w:color w:val="2B2A29"/>
          <w:spacing w:val="-11"/>
          <w:w w:val="110"/>
        </w:rPr>
        <w:t> </w:t>
      </w:r>
      <w:r>
        <w:rPr>
          <w:color w:val="2B2A29"/>
          <w:w w:val="110"/>
        </w:rPr>
        <w:t>SHA-256,</w:t>
      </w:r>
      <w:r>
        <w:rPr>
          <w:color w:val="2B2A29"/>
          <w:spacing w:val="-11"/>
          <w:w w:val="110"/>
        </w:rPr>
        <w:t> </w:t>
      </w:r>
      <w:r>
        <w:rPr>
          <w:color w:val="2B2A29"/>
          <w:w w:val="110"/>
        </w:rPr>
        <w:t>and</w:t>
      </w:r>
      <w:r>
        <w:rPr>
          <w:color w:val="2B2A29"/>
          <w:spacing w:val="-12"/>
          <w:w w:val="110"/>
        </w:rPr>
        <w:t> </w:t>
      </w:r>
      <w:r>
        <w:rPr>
          <w:color w:val="2B2A29"/>
          <w:w w:val="110"/>
        </w:rPr>
        <w:t>then</w:t>
      </w:r>
      <w:r>
        <w:rPr>
          <w:color w:val="2B2A29"/>
          <w:spacing w:val="-11"/>
          <w:w w:val="110"/>
        </w:rPr>
        <w:t> </w:t>
      </w:r>
      <w:r>
        <w:rPr>
          <w:color w:val="2B2A29"/>
          <w:w w:val="110"/>
        </w:rPr>
        <w:t>the hashed password is used as the key. If you need an ordinary person to provide a key, then</w:t>
      </w:r>
      <w:r>
        <w:rPr>
          <w:color w:val="2B2A29"/>
          <w:spacing w:val="-9"/>
          <w:w w:val="110"/>
        </w:rPr>
        <w:t> </w:t>
      </w:r>
      <w:r>
        <w:rPr>
          <w:color w:val="2B2A29"/>
          <w:w w:val="110"/>
        </w:rPr>
        <w:t>using</w:t>
      </w:r>
      <w:r>
        <w:rPr>
          <w:color w:val="2B2A29"/>
          <w:spacing w:val="-9"/>
          <w:w w:val="110"/>
        </w:rPr>
        <w:t> </w:t>
      </w:r>
      <w:r>
        <w:rPr>
          <w:color w:val="2B2A29"/>
          <w:w w:val="110"/>
        </w:rPr>
        <w:t>passwords</w:t>
      </w:r>
      <w:r>
        <w:rPr>
          <w:color w:val="2B2A29"/>
          <w:spacing w:val="-9"/>
          <w:w w:val="110"/>
        </w:rPr>
        <w:t> </w:t>
      </w:r>
      <w:r>
        <w:rPr>
          <w:color w:val="2B2A29"/>
          <w:w w:val="110"/>
        </w:rPr>
        <w:t>is</w:t>
      </w:r>
      <w:r>
        <w:rPr>
          <w:color w:val="2B2A29"/>
          <w:spacing w:val="-9"/>
          <w:w w:val="110"/>
        </w:rPr>
        <w:t> </w:t>
      </w:r>
      <w:r>
        <w:rPr>
          <w:color w:val="2B2A29"/>
          <w:w w:val="110"/>
        </w:rPr>
        <w:t>common,</w:t>
      </w:r>
      <w:r>
        <w:rPr>
          <w:color w:val="2B2A29"/>
          <w:spacing w:val="-9"/>
          <w:w w:val="110"/>
        </w:rPr>
        <w:t> </w:t>
      </w:r>
      <w:r>
        <w:rPr>
          <w:color w:val="2B2A29"/>
          <w:w w:val="110"/>
        </w:rPr>
        <w:t>but</w:t>
      </w:r>
      <w:r>
        <w:rPr>
          <w:color w:val="2B2A29"/>
          <w:spacing w:val="-9"/>
          <w:w w:val="110"/>
        </w:rPr>
        <w:t> </w:t>
      </w:r>
      <w:r>
        <w:rPr>
          <w:color w:val="2B2A29"/>
          <w:w w:val="110"/>
        </w:rPr>
        <w:t>then</w:t>
      </w:r>
      <w:r>
        <w:rPr>
          <w:color w:val="2B2A29"/>
          <w:spacing w:val="-9"/>
          <w:w w:val="110"/>
        </w:rPr>
        <w:t> </w:t>
      </w:r>
      <w:r>
        <w:rPr>
          <w:color w:val="2B2A29"/>
          <w:w w:val="110"/>
        </w:rPr>
        <w:t>you</w:t>
      </w:r>
      <w:r>
        <w:rPr>
          <w:color w:val="2B2A29"/>
          <w:spacing w:val="-9"/>
          <w:w w:val="110"/>
        </w:rPr>
        <w:t> </w:t>
      </w:r>
      <w:r>
        <w:rPr>
          <w:color w:val="2B2A29"/>
          <w:w w:val="110"/>
        </w:rPr>
        <w:t>have</w:t>
      </w:r>
      <w:r>
        <w:rPr>
          <w:color w:val="2B2A29"/>
          <w:spacing w:val="-9"/>
          <w:w w:val="110"/>
        </w:rPr>
        <w:t> </w:t>
      </w:r>
      <w:r>
        <w:rPr>
          <w:color w:val="2B2A29"/>
          <w:w w:val="110"/>
        </w:rPr>
        <w:t>the</w:t>
      </w:r>
      <w:r>
        <w:rPr>
          <w:color w:val="2B2A29"/>
          <w:spacing w:val="-9"/>
          <w:w w:val="110"/>
        </w:rPr>
        <w:t> </w:t>
      </w:r>
      <w:r>
        <w:rPr>
          <w:color w:val="2B2A29"/>
          <w:w w:val="110"/>
        </w:rPr>
        <w:t>problem</w:t>
      </w:r>
      <w:r>
        <w:rPr>
          <w:color w:val="2B2A29"/>
          <w:spacing w:val="-9"/>
          <w:w w:val="110"/>
        </w:rPr>
        <w:t> </w:t>
      </w:r>
      <w:r>
        <w:rPr>
          <w:color w:val="2B2A29"/>
          <w:w w:val="110"/>
        </w:rPr>
        <w:t>of</w:t>
      </w:r>
      <w:r>
        <w:rPr>
          <w:color w:val="2B2A29"/>
          <w:spacing w:val="-9"/>
          <w:w w:val="110"/>
        </w:rPr>
        <w:t> </w:t>
      </w:r>
      <w:r>
        <w:rPr>
          <w:color w:val="2B2A29"/>
          <w:w w:val="110"/>
        </w:rPr>
        <w:t>weak</w:t>
      </w:r>
      <w:r>
        <w:rPr>
          <w:color w:val="2B2A29"/>
          <w:spacing w:val="-9"/>
          <w:w w:val="110"/>
        </w:rPr>
        <w:t> </w:t>
      </w:r>
      <w:r>
        <w:rPr>
          <w:color w:val="2B2A29"/>
          <w:w w:val="110"/>
        </w:rPr>
        <w:t>passwords</w:t>
      </w:r>
      <w:r>
        <w:rPr>
          <w:color w:val="2B2A29"/>
          <w:spacing w:val="-9"/>
          <w:w w:val="110"/>
        </w:rPr>
        <w:t> </w:t>
      </w:r>
      <w:r>
        <w:rPr>
          <w:color w:val="2B2A29"/>
          <w:w w:val="110"/>
        </w:rPr>
        <w:t>to deal</w:t>
      </w:r>
      <w:r>
        <w:rPr>
          <w:color w:val="2B2A29"/>
          <w:spacing w:val="-13"/>
          <w:w w:val="110"/>
        </w:rPr>
        <w:t> </w:t>
      </w:r>
      <w:r>
        <w:rPr>
          <w:color w:val="2B2A29"/>
          <w:w w:val="110"/>
        </w:rPr>
        <w:t>with.</w:t>
      </w:r>
      <w:r>
        <w:rPr>
          <w:color w:val="2B2A29"/>
          <w:spacing w:val="-12"/>
          <w:w w:val="110"/>
        </w:rPr>
        <w:t> </w:t>
      </w:r>
      <w:r>
        <w:rPr>
          <w:color w:val="2B2A29"/>
          <w:w w:val="110"/>
        </w:rPr>
        <w:t>I</w:t>
      </w:r>
      <w:r>
        <w:rPr>
          <w:color w:val="2B2A29"/>
          <w:spacing w:val="-12"/>
          <w:w w:val="110"/>
        </w:rPr>
        <w:t> </w:t>
      </w:r>
      <w:r>
        <w:rPr>
          <w:color w:val="2B2A29"/>
          <w:w w:val="110"/>
        </w:rPr>
        <w:t>talk</w:t>
      </w:r>
      <w:r>
        <w:rPr>
          <w:color w:val="2B2A29"/>
          <w:spacing w:val="-13"/>
          <w:w w:val="110"/>
        </w:rPr>
        <w:t> </w:t>
      </w:r>
      <w:r>
        <w:rPr>
          <w:color w:val="2B2A29"/>
          <w:w w:val="110"/>
        </w:rPr>
        <w:t>about</w:t>
      </w:r>
      <w:r>
        <w:rPr>
          <w:color w:val="2B2A29"/>
          <w:spacing w:val="-12"/>
          <w:w w:val="110"/>
        </w:rPr>
        <w:t> </w:t>
      </w:r>
      <w:r>
        <w:rPr>
          <w:color w:val="2B2A29"/>
          <w:w w:val="110"/>
        </w:rPr>
        <w:t>passwords</w:t>
      </w:r>
      <w:r>
        <w:rPr>
          <w:color w:val="2B2A29"/>
          <w:spacing w:val="-12"/>
          <w:w w:val="110"/>
        </w:rPr>
        <w:t> </w:t>
      </w:r>
      <w:r>
        <w:rPr>
          <w:color w:val="2B2A29"/>
          <w:w w:val="110"/>
        </w:rPr>
        <w:t>and</w:t>
      </w:r>
      <w:r>
        <w:rPr>
          <w:color w:val="2B2A29"/>
          <w:spacing w:val="-13"/>
          <w:w w:val="110"/>
        </w:rPr>
        <w:t> </w:t>
      </w:r>
      <w:r>
        <w:rPr>
          <w:color w:val="2B2A29"/>
          <w:w w:val="110"/>
        </w:rPr>
        <w:t>password</w:t>
      </w:r>
      <w:r>
        <w:rPr>
          <w:color w:val="2B2A29"/>
          <w:spacing w:val="-12"/>
          <w:w w:val="110"/>
        </w:rPr>
        <w:t> </w:t>
      </w:r>
      <w:r>
        <w:rPr>
          <w:color w:val="2B2A29"/>
          <w:w w:val="110"/>
        </w:rPr>
        <w:t>storage</w:t>
      </w:r>
      <w:r>
        <w:rPr>
          <w:color w:val="2B2A29"/>
          <w:spacing w:val="-12"/>
          <w:w w:val="110"/>
        </w:rPr>
        <w:t> </w:t>
      </w:r>
      <w:r>
        <w:rPr>
          <w:color w:val="2B2A29"/>
          <w:w w:val="110"/>
        </w:rPr>
        <w:t>in</w:t>
      </w:r>
      <w:r>
        <w:rPr>
          <w:color w:val="2B2A29"/>
          <w:spacing w:val="-13"/>
          <w:w w:val="110"/>
        </w:rPr>
        <w:t> </w:t>
      </w:r>
      <w:r>
        <w:rPr>
          <w:color w:val="2B2A29"/>
          <w:w w:val="110"/>
        </w:rPr>
        <w:t>the</w:t>
      </w:r>
      <w:r>
        <w:rPr>
          <w:color w:val="2B2A29"/>
          <w:spacing w:val="-12"/>
          <w:w w:val="110"/>
        </w:rPr>
        <w:t> </w:t>
      </w:r>
      <w:r>
        <w:rPr>
          <w:color w:val="2B2A29"/>
          <w:w w:val="110"/>
        </w:rPr>
        <w:t>next</w:t>
      </w:r>
      <w:r>
        <w:rPr>
          <w:color w:val="2B2A29"/>
          <w:spacing w:val="-12"/>
          <w:w w:val="110"/>
        </w:rPr>
        <w:t> </w:t>
      </w:r>
      <w:r>
        <w:rPr>
          <w:color w:val="2B2A29"/>
          <w:spacing w:val="-3"/>
          <w:w w:val="110"/>
        </w:rPr>
        <w:t>chapter.</w:t>
      </w:r>
    </w:p>
    <w:p>
      <w:pPr>
        <w:pStyle w:val="BodyText"/>
        <w:spacing w:line="309" w:lineRule="auto" w:before="7"/>
        <w:ind w:left="480" w:right="118" w:firstLine="359"/>
      </w:pPr>
      <w:r>
        <w:rPr>
          <w:color w:val="2B2A29"/>
          <w:w w:val="115"/>
        </w:rPr>
        <w:t>The</w:t>
      </w:r>
      <w:r>
        <w:rPr>
          <w:color w:val="2B2A29"/>
          <w:spacing w:val="-32"/>
          <w:w w:val="115"/>
        </w:rPr>
        <w:t> </w:t>
      </w:r>
      <w:r>
        <w:rPr>
          <w:color w:val="2B2A29"/>
          <w:w w:val="115"/>
        </w:rPr>
        <w:t>most</w:t>
      </w:r>
      <w:r>
        <w:rPr>
          <w:color w:val="2B2A29"/>
          <w:spacing w:val="-31"/>
          <w:w w:val="115"/>
        </w:rPr>
        <w:t> </w:t>
      </w:r>
      <w:r>
        <w:rPr>
          <w:color w:val="2B2A29"/>
          <w:w w:val="115"/>
        </w:rPr>
        <w:t>common</w:t>
      </w:r>
      <w:r>
        <w:rPr>
          <w:color w:val="2B2A29"/>
          <w:spacing w:val="-31"/>
          <w:w w:val="115"/>
        </w:rPr>
        <w:t> </w:t>
      </w:r>
      <w:r>
        <w:rPr>
          <w:color w:val="2B2A29"/>
          <w:w w:val="115"/>
        </w:rPr>
        <w:t>attack</w:t>
      </w:r>
      <w:r>
        <w:rPr>
          <w:color w:val="2B2A29"/>
          <w:spacing w:val="-31"/>
          <w:w w:val="115"/>
        </w:rPr>
        <w:t> </w:t>
      </w:r>
      <w:r>
        <w:rPr>
          <w:color w:val="2B2A29"/>
          <w:w w:val="115"/>
        </w:rPr>
        <w:t>against</w:t>
      </w:r>
      <w:r>
        <w:rPr>
          <w:color w:val="2B2A29"/>
          <w:spacing w:val="-32"/>
          <w:w w:val="115"/>
        </w:rPr>
        <w:t> </w:t>
      </w:r>
      <w:r>
        <w:rPr>
          <w:color w:val="2B2A29"/>
          <w:w w:val="115"/>
        </w:rPr>
        <w:t>an</w:t>
      </w:r>
      <w:r>
        <w:rPr>
          <w:color w:val="2B2A29"/>
          <w:spacing w:val="-31"/>
          <w:w w:val="115"/>
        </w:rPr>
        <w:t> </w:t>
      </w:r>
      <w:r>
        <w:rPr>
          <w:color w:val="2B2A29"/>
          <w:w w:val="115"/>
        </w:rPr>
        <w:t>HMAC</w:t>
      </w:r>
      <w:r>
        <w:rPr>
          <w:color w:val="2B2A29"/>
          <w:spacing w:val="-31"/>
          <w:w w:val="115"/>
        </w:rPr>
        <w:t> </w:t>
      </w:r>
      <w:r>
        <w:rPr>
          <w:color w:val="2B2A29"/>
          <w:w w:val="115"/>
        </w:rPr>
        <w:t>is</w:t>
      </w:r>
      <w:r>
        <w:rPr>
          <w:color w:val="2B2A29"/>
          <w:spacing w:val="-31"/>
          <w:w w:val="115"/>
        </w:rPr>
        <w:t> </w:t>
      </w:r>
      <w:r>
        <w:rPr>
          <w:color w:val="2B2A29"/>
          <w:w w:val="115"/>
        </w:rPr>
        <w:t>a</w:t>
      </w:r>
      <w:r>
        <w:rPr>
          <w:color w:val="2B2A29"/>
          <w:spacing w:val="-32"/>
          <w:w w:val="115"/>
        </w:rPr>
        <w:t> </w:t>
      </w:r>
      <w:r>
        <w:rPr>
          <w:color w:val="2B2A29"/>
          <w:w w:val="115"/>
        </w:rPr>
        <w:t>brute-force</w:t>
      </w:r>
      <w:r>
        <w:rPr>
          <w:color w:val="2B2A29"/>
          <w:spacing w:val="-31"/>
          <w:w w:val="115"/>
        </w:rPr>
        <w:t> </w:t>
      </w:r>
      <w:r>
        <w:rPr>
          <w:color w:val="2B2A29"/>
          <w:w w:val="115"/>
        </w:rPr>
        <w:t>attack</w:t>
      </w:r>
      <w:r>
        <w:rPr>
          <w:color w:val="2B2A29"/>
          <w:spacing w:val="-31"/>
          <w:w w:val="115"/>
        </w:rPr>
        <w:t> </w:t>
      </w:r>
      <w:r>
        <w:rPr>
          <w:color w:val="2B2A29"/>
          <w:w w:val="115"/>
        </w:rPr>
        <w:t>to</w:t>
      </w:r>
      <w:r>
        <w:rPr>
          <w:color w:val="2B2A29"/>
          <w:spacing w:val="-31"/>
          <w:w w:val="115"/>
        </w:rPr>
        <w:t> </w:t>
      </w:r>
      <w:r>
        <w:rPr>
          <w:color w:val="2B2A29"/>
          <w:w w:val="115"/>
        </w:rPr>
        <w:t>uncover</w:t>
      </w:r>
      <w:r>
        <w:rPr>
          <w:color w:val="2B2A29"/>
          <w:spacing w:val="-32"/>
          <w:w w:val="115"/>
        </w:rPr>
        <w:t> </w:t>
      </w:r>
      <w:r>
        <w:rPr>
          <w:color w:val="2B2A29"/>
          <w:w w:val="115"/>
        </w:rPr>
        <w:t>the key.</w:t>
      </w:r>
      <w:r>
        <w:rPr>
          <w:color w:val="2B2A29"/>
          <w:spacing w:val="-37"/>
          <w:w w:val="115"/>
        </w:rPr>
        <w:t> </w:t>
      </w:r>
      <w:r>
        <w:rPr>
          <w:color w:val="2B2A29"/>
          <w:w w:val="115"/>
        </w:rPr>
        <w:t>A</w:t>
      </w:r>
      <w:r>
        <w:rPr>
          <w:color w:val="2B2A29"/>
          <w:spacing w:val="-36"/>
          <w:w w:val="115"/>
        </w:rPr>
        <w:t> </w:t>
      </w:r>
      <w:r>
        <w:rPr>
          <w:color w:val="2B2A29"/>
          <w:w w:val="115"/>
        </w:rPr>
        <w:t>brute-force</w:t>
      </w:r>
      <w:r>
        <w:rPr>
          <w:color w:val="2B2A29"/>
          <w:spacing w:val="-37"/>
          <w:w w:val="115"/>
        </w:rPr>
        <w:t> </w:t>
      </w:r>
      <w:r>
        <w:rPr>
          <w:color w:val="2B2A29"/>
          <w:w w:val="115"/>
        </w:rPr>
        <w:t>attack</w:t>
      </w:r>
      <w:r>
        <w:rPr>
          <w:color w:val="2B2A29"/>
          <w:spacing w:val="-36"/>
          <w:w w:val="115"/>
        </w:rPr>
        <w:t> </w:t>
      </w:r>
      <w:r>
        <w:rPr>
          <w:color w:val="2B2A29"/>
          <w:w w:val="115"/>
        </w:rPr>
        <w:t>involves</w:t>
      </w:r>
      <w:r>
        <w:rPr>
          <w:color w:val="2B2A29"/>
          <w:spacing w:val="-37"/>
          <w:w w:val="115"/>
        </w:rPr>
        <w:t> </w:t>
      </w:r>
      <w:r>
        <w:rPr>
          <w:color w:val="2B2A29"/>
          <w:w w:val="115"/>
        </w:rPr>
        <w:t>trying</w:t>
      </w:r>
      <w:r>
        <w:rPr>
          <w:color w:val="2B2A29"/>
          <w:spacing w:val="-36"/>
          <w:w w:val="115"/>
        </w:rPr>
        <w:t> </w:t>
      </w:r>
      <w:r>
        <w:rPr>
          <w:color w:val="2B2A29"/>
          <w:w w:val="115"/>
        </w:rPr>
        <w:t>multiple</w:t>
      </w:r>
      <w:r>
        <w:rPr>
          <w:color w:val="2B2A29"/>
          <w:spacing w:val="-36"/>
          <w:w w:val="115"/>
        </w:rPr>
        <w:t> </w:t>
      </w:r>
      <w:r>
        <w:rPr>
          <w:color w:val="2B2A29"/>
          <w:w w:val="115"/>
        </w:rPr>
        <w:t>combinations</w:t>
      </w:r>
      <w:r>
        <w:rPr>
          <w:color w:val="2B2A29"/>
          <w:spacing w:val="-37"/>
          <w:w w:val="115"/>
        </w:rPr>
        <w:t> </w:t>
      </w:r>
      <w:r>
        <w:rPr>
          <w:color w:val="2B2A29"/>
          <w:w w:val="115"/>
        </w:rPr>
        <w:t>of</w:t>
      </w:r>
      <w:r>
        <w:rPr>
          <w:color w:val="2B2A29"/>
          <w:spacing w:val="-36"/>
          <w:w w:val="115"/>
        </w:rPr>
        <w:t> </w:t>
      </w:r>
      <w:r>
        <w:rPr>
          <w:color w:val="2B2A29"/>
          <w:w w:val="115"/>
        </w:rPr>
        <w:t>a</w:t>
      </w:r>
      <w:r>
        <w:rPr>
          <w:color w:val="2B2A29"/>
          <w:spacing w:val="-37"/>
          <w:w w:val="115"/>
        </w:rPr>
        <w:t> </w:t>
      </w:r>
      <w:r>
        <w:rPr>
          <w:color w:val="2B2A29"/>
          <w:w w:val="115"/>
        </w:rPr>
        <w:t>key</w:t>
      </w:r>
      <w:r>
        <w:rPr>
          <w:color w:val="2B2A29"/>
          <w:spacing w:val="-36"/>
          <w:w w:val="115"/>
        </w:rPr>
        <w:t> </w:t>
      </w:r>
      <w:r>
        <w:rPr>
          <w:color w:val="2B2A29"/>
          <w:w w:val="115"/>
        </w:rPr>
        <w:t>until</w:t>
      </w:r>
      <w:r>
        <w:rPr>
          <w:color w:val="2B2A29"/>
          <w:spacing w:val="-37"/>
          <w:w w:val="115"/>
        </w:rPr>
        <w:t> </w:t>
      </w:r>
      <w:r>
        <w:rPr>
          <w:color w:val="2B2A29"/>
          <w:w w:val="115"/>
        </w:rPr>
        <w:t>you</w:t>
      </w:r>
      <w:r>
        <w:rPr>
          <w:color w:val="2B2A29"/>
          <w:spacing w:val="-36"/>
          <w:w w:val="115"/>
        </w:rPr>
        <w:t> </w:t>
      </w:r>
      <w:r>
        <w:rPr>
          <w:color w:val="2B2A29"/>
          <w:w w:val="115"/>
        </w:rPr>
        <w:t>find</w:t>
      </w:r>
      <w:r>
        <w:rPr>
          <w:color w:val="2B2A29"/>
          <w:spacing w:val="-36"/>
          <w:w w:val="115"/>
        </w:rPr>
        <w:t> </w:t>
      </w:r>
      <w:r>
        <w:rPr>
          <w:color w:val="2B2A29"/>
          <w:w w:val="115"/>
        </w:rPr>
        <w:t>the correct</w:t>
      </w:r>
      <w:r>
        <w:rPr>
          <w:color w:val="2B2A29"/>
          <w:spacing w:val="-30"/>
          <w:w w:val="115"/>
        </w:rPr>
        <w:t> </w:t>
      </w:r>
      <w:r>
        <w:rPr>
          <w:color w:val="2B2A29"/>
          <w:w w:val="115"/>
        </w:rPr>
        <w:t>key.</w:t>
      </w:r>
      <w:r>
        <w:rPr>
          <w:color w:val="2B2A29"/>
          <w:spacing w:val="-29"/>
          <w:w w:val="115"/>
        </w:rPr>
        <w:t> </w:t>
      </w:r>
      <w:r>
        <w:rPr>
          <w:color w:val="2B2A29"/>
          <w:w w:val="115"/>
        </w:rPr>
        <w:t>The</w:t>
      </w:r>
      <w:r>
        <w:rPr>
          <w:color w:val="2B2A29"/>
          <w:spacing w:val="-29"/>
          <w:w w:val="115"/>
        </w:rPr>
        <w:t> </w:t>
      </w:r>
      <w:r>
        <w:rPr>
          <w:color w:val="2B2A29"/>
          <w:w w:val="115"/>
        </w:rPr>
        <w:t>attacker</w:t>
      </w:r>
      <w:r>
        <w:rPr>
          <w:color w:val="2B2A29"/>
          <w:spacing w:val="-29"/>
          <w:w w:val="115"/>
        </w:rPr>
        <w:t> </w:t>
      </w:r>
      <w:r>
        <w:rPr>
          <w:color w:val="2B2A29"/>
          <w:w w:val="115"/>
        </w:rPr>
        <w:t>tries</w:t>
      </w:r>
      <w:r>
        <w:rPr>
          <w:color w:val="2B2A29"/>
          <w:spacing w:val="-29"/>
          <w:w w:val="115"/>
        </w:rPr>
        <w:t> </w:t>
      </w:r>
      <w:r>
        <w:rPr>
          <w:color w:val="2B2A29"/>
          <w:w w:val="115"/>
        </w:rPr>
        <w:t>to</w:t>
      </w:r>
      <w:r>
        <w:rPr>
          <w:color w:val="2B2A29"/>
          <w:spacing w:val="-30"/>
          <w:w w:val="115"/>
        </w:rPr>
        <w:t> </w:t>
      </w:r>
      <w:r>
        <w:rPr>
          <w:color w:val="2B2A29"/>
          <w:w w:val="115"/>
        </w:rPr>
        <w:t>find</w:t>
      </w:r>
      <w:r>
        <w:rPr>
          <w:color w:val="2B2A29"/>
          <w:spacing w:val="-29"/>
          <w:w w:val="115"/>
        </w:rPr>
        <w:t> </w:t>
      </w:r>
      <w:r>
        <w:rPr>
          <w:color w:val="2B2A29"/>
          <w:w w:val="115"/>
        </w:rPr>
        <w:t>a</w:t>
      </w:r>
      <w:r>
        <w:rPr>
          <w:color w:val="2B2A29"/>
          <w:spacing w:val="-29"/>
          <w:w w:val="115"/>
        </w:rPr>
        <w:t> </w:t>
      </w:r>
      <w:r>
        <w:rPr>
          <w:color w:val="2B2A29"/>
          <w:w w:val="115"/>
        </w:rPr>
        <w:t>new</w:t>
      </w:r>
      <w:r>
        <w:rPr>
          <w:color w:val="2B2A29"/>
          <w:spacing w:val="-29"/>
          <w:w w:val="115"/>
        </w:rPr>
        <w:t> </w:t>
      </w:r>
      <w:r>
        <w:rPr>
          <w:color w:val="2B2A29"/>
          <w:w w:val="115"/>
        </w:rPr>
        <w:t>key</w:t>
      </w:r>
      <w:r>
        <w:rPr>
          <w:color w:val="2B2A29"/>
          <w:spacing w:val="-29"/>
          <w:w w:val="115"/>
        </w:rPr>
        <w:t> </w:t>
      </w:r>
      <w:r>
        <w:rPr>
          <w:color w:val="2B2A29"/>
          <w:w w:val="115"/>
        </w:rPr>
        <w:t>by</w:t>
      </w:r>
      <w:r>
        <w:rPr>
          <w:color w:val="2B2A29"/>
          <w:spacing w:val="-29"/>
          <w:w w:val="115"/>
        </w:rPr>
        <w:t> </w:t>
      </w:r>
      <w:r>
        <w:rPr>
          <w:color w:val="2B2A29"/>
          <w:w w:val="115"/>
        </w:rPr>
        <w:t>iterating</w:t>
      </w:r>
      <w:r>
        <w:rPr>
          <w:color w:val="2B2A29"/>
          <w:spacing w:val="-30"/>
          <w:w w:val="115"/>
        </w:rPr>
        <w:t> </w:t>
      </w:r>
      <w:r>
        <w:rPr>
          <w:color w:val="2B2A29"/>
          <w:w w:val="115"/>
        </w:rPr>
        <w:t>in</w:t>
      </w:r>
      <w:r>
        <w:rPr>
          <w:color w:val="2B2A29"/>
          <w:spacing w:val="-29"/>
          <w:w w:val="115"/>
        </w:rPr>
        <w:t> </w:t>
      </w:r>
      <w:r>
        <w:rPr>
          <w:color w:val="2B2A29"/>
          <w:w w:val="115"/>
        </w:rPr>
        <w:t>a</w:t>
      </w:r>
      <w:r>
        <w:rPr>
          <w:color w:val="2B2A29"/>
          <w:spacing w:val="-29"/>
          <w:w w:val="115"/>
        </w:rPr>
        <w:t> </w:t>
      </w:r>
      <w:r>
        <w:rPr>
          <w:color w:val="2B2A29"/>
          <w:w w:val="115"/>
        </w:rPr>
        <w:t>loop,</w:t>
      </w:r>
      <w:r>
        <w:rPr>
          <w:color w:val="2B2A29"/>
          <w:spacing w:val="-29"/>
          <w:w w:val="115"/>
        </w:rPr>
        <w:t> </w:t>
      </w:r>
      <w:r>
        <w:rPr>
          <w:color w:val="2B2A29"/>
          <w:w w:val="115"/>
        </w:rPr>
        <w:t>and</w:t>
      </w:r>
      <w:r>
        <w:rPr>
          <w:color w:val="2B2A29"/>
          <w:spacing w:val="-29"/>
          <w:w w:val="115"/>
        </w:rPr>
        <w:t> </w:t>
      </w:r>
      <w:r>
        <w:rPr>
          <w:color w:val="2B2A29"/>
          <w:w w:val="115"/>
        </w:rPr>
        <w:t>then</w:t>
      </w:r>
      <w:r>
        <w:rPr>
          <w:color w:val="2B2A29"/>
          <w:spacing w:val="-30"/>
          <w:w w:val="115"/>
        </w:rPr>
        <w:t> </w:t>
      </w:r>
      <w:r>
        <w:rPr>
          <w:color w:val="2B2A29"/>
          <w:w w:val="115"/>
        </w:rPr>
        <w:t>compares the</w:t>
      </w:r>
      <w:r>
        <w:rPr>
          <w:color w:val="2B2A29"/>
          <w:spacing w:val="-25"/>
          <w:w w:val="115"/>
        </w:rPr>
        <w:t> </w:t>
      </w:r>
      <w:r>
        <w:rPr>
          <w:color w:val="2B2A29"/>
          <w:w w:val="115"/>
        </w:rPr>
        <w:t>hash</w:t>
      </w:r>
      <w:r>
        <w:rPr>
          <w:color w:val="2B2A29"/>
          <w:spacing w:val="-24"/>
          <w:w w:val="115"/>
        </w:rPr>
        <w:t> </w:t>
      </w:r>
      <w:r>
        <w:rPr>
          <w:color w:val="2B2A29"/>
          <w:w w:val="115"/>
        </w:rPr>
        <w:t>code</w:t>
      </w:r>
      <w:r>
        <w:rPr>
          <w:color w:val="2B2A29"/>
          <w:spacing w:val="-25"/>
          <w:w w:val="115"/>
        </w:rPr>
        <w:t> </w:t>
      </w:r>
      <w:r>
        <w:rPr>
          <w:color w:val="2B2A29"/>
          <w:w w:val="115"/>
        </w:rPr>
        <w:t>output</w:t>
      </w:r>
      <w:r>
        <w:rPr>
          <w:color w:val="2B2A29"/>
          <w:spacing w:val="-24"/>
          <w:w w:val="115"/>
        </w:rPr>
        <w:t> </w:t>
      </w:r>
      <w:r>
        <w:rPr>
          <w:color w:val="2B2A29"/>
          <w:w w:val="115"/>
        </w:rPr>
        <w:t>with</w:t>
      </w:r>
      <w:r>
        <w:rPr>
          <w:color w:val="2B2A29"/>
          <w:spacing w:val="-25"/>
          <w:w w:val="115"/>
        </w:rPr>
        <w:t> </w:t>
      </w:r>
      <w:r>
        <w:rPr>
          <w:color w:val="2B2A29"/>
          <w:w w:val="115"/>
        </w:rPr>
        <w:t>the</w:t>
      </w:r>
      <w:r>
        <w:rPr>
          <w:color w:val="2B2A29"/>
          <w:spacing w:val="-24"/>
          <w:w w:val="115"/>
        </w:rPr>
        <w:t> </w:t>
      </w:r>
      <w:r>
        <w:rPr>
          <w:color w:val="2B2A29"/>
          <w:w w:val="115"/>
        </w:rPr>
        <w:t>original</w:t>
      </w:r>
      <w:r>
        <w:rPr>
          <w:color w:val="2B2A29"/>
          <w:spacing w:val="-25"/>
          <w:w w:val="115"/>
        </w:rPr>
        <w:t> </w:t>
      </w:r>
      <w:r>
        <w:rPr>
          <w:color w:val="2B2A29"/>
          <w:w w:val="115"/>
        </w:rPr>
        <w:t>hash</w:t>
      </w:r>
      <w:r>
        <w:rPr>
          <w:color w:val="2B2A29"/>
          <w:spacing w:val="-24"/>
          <w:w w:val="115"/>
        </w:rPr>
        <w:t> </w:t>
      </w:r>
      <w:r>
        <w:rPr>
          <w:color w:val="2B2A29"/>
          <w:w w:val="115"/>
        </w:rPr>
        <w:t>code.</w:t>
      </w:r>
      <w:r>
        <w:rPr>
          <w:color w:val="2B2A29"/>
          <w:spacing w:val="-25"/>
          <w:w w:val="115"/>
        </w:rPr>
        <w:t> </w:t>
      </w:r>
      <w:r>
        <w:rPr>
          <w:color w:val="2B2A29"/>
          <w:w w:val="115"/>
        </w:rPr>
        <w:t>This</w:t>
      </w:r>
      <w:r>
        <w:rPr>
          <w:color w:val="2B2A29"/>
          <w:spacing w:val="-24"/>
          <w:w w:val="115"/>
        </w:rPr>
        <w:t> </w:t>
      </w:r>
      <w:r>
        <w:rPr>
          <w:color w:val="2B2A29"/>
          <w:w w:val="115"/>
        </w:rPr>
        <w:t>is</w:t>
      </w:r>
      <w:r>
        <w:rPr>
          <w:color w:val="2B2A29"/>
          <w:spacing w:val="-25"/>
          <w:w w:val="115"/>
        </w:rPr>
        <w:t> </w:t>
      </w:r>
      <w:r>
        <w:rPr>
          <w:color w:val="2B2A29"/>
          <w:w w:val="115"/>
        </w:rPr>
        <w:t>why</w:t>
      </w:r>
      <w:r>
        <w:rPr>
          <w:color w:val="2B2A29"/>
          <w:spacing w:val="-24"/>
          <w:w w:val="115"/>
        </w:rPr>
        <w:t> </w:t>
      </w:r>
      <w:r>
        <w:rPr>
          <w:color w:val="2B2A29"/>
          <w:w w:val="115"/>
        </w:rPr>
        <w:t>using</w:t>
      </w:r>
      <w:r>
        <w:rPr>
          <w:color w:val="2B2A29"/>
          <w:spacing w:val="-25"/>
          <w:w w:val="115"/>
        </w:rPr>
        <w:t> </w:t>
      </w:r>
      <w:r>
        <w:rPr>
          <w:color w:val="2B2A29"/>
          <w:w w:val="115"/>
        </w:rPr>
        <w:t>a</w:t>
      </w:r>
      <w:r>
        <w:rPr>
          <w:color w:val="2B2A29"/>
          <w:spacing w:val="-24"/>
          <w:w w:val="115"/>
        </w:rPr>
        <w:t> </w:t>
      </w:r>
      <w:r>
        <w:rPr>
          <w:color w:val="2B2A29"/>
          <w:w w:val="115"/>
        </w:rPr>
        <w:t>secure</w:t>
      </w:r>
      <w:r>
        <w:rPr>
          <w:color w:val="2B2A29"/>
          <w:spacing w:val="-25"/>
          <w:w w:val="115"/>
        </w:rPr>
        <w:t> </w:t>
      </w:r>
      <w:r>
        <w:rPr>
          <w:color w:val="2B2A29"/>
          <w:w w:val="115"/>
        </w:rPr>
        <w:t>key</w:t>
      </w:r>
      <w:r>
        <w:rPr>
          <w:color w:val="2B2A29"/>
          <w:spacing w:val="-24"/>
          <w:w w:val="115"/>
        </w:rPr>
        <w:t> </w:t>
      </w:r>
      <w:r>
        <w:rPr>
          <w:color w:val="2B2A29"/>
          <w:w w:val="115"/>
        </w:rPr>
        <w:t>such</w:t>
      </w:r>
    </w:p>
    <w:p>
      <w:pPr>
        <w:pStyle w:val="BodyText"/>
        <w:spacing w:line="309" w:lineRule="auto" w:before="3"/>
        <w:ind w:left="480" w:right="254"/>
      </w:pPr>
      <w:r>
        <w:rPr>
          <w:color w:val="2B2A29"/>
          <w:w w:val="115"/>
        </w:rPr>
        <w:t>as</w:t>
      </w:r>
      <w:r>
        <w:rPr>
          <w:color w:val="2B2A29"/>
          <w:spacing w:val="-29"/>
          <w:w w:val="115"/>
        </w:rPr>
        <w:t> </w:t>
      </w:r>
      <w:r>
        <w:rPr>
          <w:color w:val="2B2A29"/>
          <w:w w:val="115"/>
        </w:rPr>
        <w:t>a</w:t>
      </w:r>
      <w:r>
        <w:rPr>
          <w:color w:val="2B2A29"/>
          <w:spacing w:val="-29"/>
          <w:w w:val="115"/>
        </w:rPr>
        <w:t> </w:t>
      </w:r>
      <w:r>
        <w:rPr>
          <w:color w:val="2B2A29"/>
          <w:w w:val="115"/>
        </w:rPr>
        <w:t>32-byte</w:t>
      </w:r>
      <w:r>
        <w:rPr>
          <w:color w:val="2B2A29"/>
          <w:spacing w:val="-29"/>
          <w:w w:val="115"/>
        </w:rPr>
        <w:t> </w:t>
      </w:r>
      <w:r>
        <w:rPr>
          <w:color w:val="2B2A29"/>
          <w:w w:val="115"/>
        </w:rPr>
        <w:t>randomly</w:t>
      </w:r>
      <w:r>
        <w:rPr>
          <w:color w:val="2B2A29"/>
          <w:spacing w:val="-29"/>
          <w:w w:val="115"/>
        </w:rPr>
        <w:t> </w:t>
      </w:r>
      <w:r>
        <w:rPr>
          <w:color w:val="2B2A29"/>
          <w:w w:val="115"/>
        </w:rPr>
        <w:t>generated</w:t>
      </w:r>
      <w:r>
        <w:rPr>
          <w:color w:val="2B2A29"/>
          <w:spacing w:val="-29"/>
          <w:w w:val="115"/>
        </w:rPr>
        <w:t> </w:t>
      </w:r>
      <w:r>
        <w:rPr>
          <w:color w:val="2B2A29"/>
          <w:w w:val="115"/>
        </w:rPr>
        <w:t>key</w:t>
      </w:r>
      <w:r>
        <w:rPr>
          <w:color w:val="2B2A29"/>
          <w:spacing w:val="-29"/>
          <w:w w:val="115"/>
        </w:rPr>
        <w:t> </w:t>
      </w:r>
      <w:r>
        <w:rPr>
          <w:color w:val="2B2A29"/>
          <w:w w:val="115"/>
        </w:rPr>
        <w:t>is</w:t>
      </w:r>
      <w:r>
        <w:rPr>
          <w:color w:val="2B2A29"/>
          <w:spacing w:val="-29"/>
          <w:w w:val="115"/>
        </w:rPr>
        <w:t> </w:t>
      </w:r>
      <w:r>
        <w:rPr>
          <w:color w:val="2B2A29"/>
          <w:w w:val="115"/>
        </w:rPr>
        <w:t>better;</w:t>
      </w:r>
      <w:r>
        <w:rPr>
          <w:color w:val="2B2A29"/>
          <w:spacing w:val="-29"/>
          <w:w w:val="115"/>
        </w:rPr>
        <w:t> </w:t>
      </w:r>
      <w:r>
        <w:rPr>
          <w:color w:val="2B2A29"/>
          <w:w w:val="115"/>
        </w:rPr>
        <w:t>the</w:t>
      </w:r>
      <w:r>
        <w:rPr>
          <w:color w:val="2B2A29"/>
          <w:spacing w:val="-29"/>
          <w:w w:val="115"/>
        </w:rPr>
        <w:t> </w:t>
      </w:r>
      <w:r>
        <w:rPr>
          <w:color w:val="2B2A29"/>
          <w:w w:val="115"/>
        </w:rPr>
        <w:t>chances</w:t>
      </w:r>
      <w:r>
        <w:rPr>
          <w:color w:val="2B2A29"/>
          <w:spacing w:val="-29"/>
          <w:w w:val="115"/>
        </w:rPr>
        <w:t> </w:t>
      </w:r>
      <w:r>
        <w:rPr>
          <w:color w:val="2B2A29"/>
          <w:w w:val="115"/>
        </w:rPr>
        <w:t>of</w:t>
      </w:r>
      <w:r>
        <w:rPr>
          <w:color w:val="2B2A29"/>
          <w:spacing w:val="-29"/>
          <w:w w:val="115"/>
        </w:rPr>
        <w:t> </w:t>
      </w:r>
      <w:r>
        <w:rPr>
          <w:color w:val="2B2A29"/>
          <w:w w:val="115"/>
        </w:rPr>
        <w:t>finding</w:t>
      </w:r>
      <w:r>
        <w:rPr>
          <w:color w:val="2B2A29"/>
          <w:spacing w:val="-29"/>
          <w:w w:val="115"/>
        </w:rPr>
        <w:t> </w:t>
      </w:r>
      <w:r>
        <w:rPr>
          <w:color w:val="2B2A29"/>
          <w:w w:val="115"/>
        </w:rPr>
        <w:t>the</w:t>
      </w:r>
      <w:r>
        <w:rPr>
          <w:color w:val="2B2A29"/>
          <w:spacing w:val="-29"/>
          <w:w w:val="115"/>
        </w:rPr>
        <w:t> </w:t>
      </w:r>
      <w:r>
        <w:rPr>
          <w:color w:val="2B2A29"/>
          <w:w w:val="115"/>
        </w:rPr>
        <w:t>correct</w:t>
      </w:r>
      <w:r>
        <w:rPr>
          <w:color w:val="2B2A29"/>
          <w:spacing w:val="-29"/>
          <w:w w:val="115"/>
        </w:rPr>
        <w:t> </w:t>
      </w:r>
      <w:r>
        <w:rPr>
          <w:color w:val="2B2A29"/>
          <w:w w:val="115"/>
        </w:rPr>
        <w:t>key</w:t>
      </w:r>
      <w:r>
        <w:rPr>
          <w:color w:val="2B2A29"/>
          <w:spacing w:val="-29"/>
          <w:w w:val="115"/>
        </w:rPr>
        <w:t> </w:t>
      </w:r>
      <w:r>
        <w:rPr>
          <w:color w:val="2B2A29"/>
          <w:w w:val="115"/>
        </w:rPr>
        <w:t>are significantly</w:t>
      </w:r>
      <w:r>
        <w:rPr>
          <w:color w:val="2B2A29"/>
          <w:spacing w:val="-19"/>
          <w:w w:val="115"/>
        </w:rPr>
        <w:t> </w:t>
      </w:r>
      <w:r>
        <w:rPr>
          <w:color w:val="2B2A29"/>
          <w:spacing w:val="-4"/>
          <w:w w:val="115"/>
        </w:rPr>
        <w:t>harder.</w:t>
      </w:r>
    </w:p>
    <w:p>
      <w:pPr>
        <w:pStyle w:val="BodyText"/>
        <w:spacing w:line="302" w:lineRule="auto" w:before="2"/>
        <w:ind w:left="480" w:right="246" w:firstLine="359"/>
      </w:pPr>
      <w:r>
        <w:rPr>
          <w:color w:val="2B2A29"/>
          <w:w w:val="110"/>
        </w:rPr>
        <w:t>Passwords, on the other hand, are much easier to crack because the attacker can use</w:t>
      </w:r>
      <w:r>
        <w:rPr>
          <w:color w:val="2B2A29"/>
          <w:spacing w:val="-15"/>
          <w:w w:val="110"/>
        </w:rPr>
        <w:t> </w:t>
      </w:r>
      <w:r>
        <w:rPr>
          <w:color w:val="2B2A29"/>
          <w:w w:val="110"/>
        </w:rPr>
        <w:t>a</w:t>
      </w:r>
      <w:r>
        <w:rPr>
          <w:color w:val="2B2A29"/>
          <w:spacing w:val="-15"/>
          <w:w w:val="110"/>
        </w:rPr>
        <w:t> </w:t>
      </w:r>
      <w:r>
        <w:rPr>
          <w:rFonts w:ascii="Book Antiqua"/>
          <w:i/>
          <w:color w:val="2B2A29"/>
          <w:w w:val="110"/>
        </w:rPr>
        <w:t>dictionary</w:t>
      </w:r>
      <w:r>
        <w:rPr>
          <w:rFonts w:ascii="Book Antiqua"/>
          <w:i/>
          <w:color w:val="2B2A29"/>
          <w:spacing w:val="-14"/>
          <w:w w:val="110"/>
        </w:rPr>
        <w:t> </w:t>
      </w:r>
      <w:r>
        <w:rPr>
          <w:rFonts w:ascii="Book Antiqua"/>
          <w:i/>
          <w:color w:val="2B2A29"/>
          <w:w w:val="110"/>
        </w:rPr>
        <w:t>attack</w:t>
      </w:r>
      <w:r>
        <w:rPr>
          <w:rFonts w:ascii="Book Antiqua"/>
          <w:i/>
          <w:color w:val="2B2A29"/>
          <w:spacing w:val="-15"/>
          <w:w w:val="110"/>
        </w:rPr>
        <w:t> </w:t>
      </w:r>
      <w:r>
        <w:rPr>
          <w:color w:val="2B2A29"/>
          <w:w w:val="110"/>
        </w:rPr>
        <w:t>to</w:t>
      </w:r>
      <w:r>
        <w:rPr>
          <w:color w:val="2B2A29"/>
          <w:spacing w:val="-15"/>
          <w:w w:val="110"/>
        </w:rPr>
        <w:t> </w:t>
      </w:r>
      <w:r>
        <w:rPr>
          <w:color w:val="2B2A29"/>
          <w:w w:val="110"/>
        </w:rPr>
        <w:t>recover</w:t>
      </w:r>
      <w:r>
        <w:rPr>
          <w:color w:val="2B2A29"/>
          <w:spacing w:val="-15"/>
          <w:w w:val="110"/>
        </w:rPr>
        <w:t> </w:t>
      </w:r>
      <w:r>
        <w:rPr>
          <w:color w:val="2B2A29"/>
          <w:w w:val="110"/>
        </w:rPr>
        <w:t>the</w:t>
      </w:r>
      <w:r>
        <w:rPr>
          <w:color w:val="2B2A29"/>
          <w:spacing w:val="-15"/>
          <w:w w:val="110"/>
        </w:rPr>
        <w:t> </w:t>
      </w:r>
      <w:r>
        <w:rPr>
          <w:color w:val="2B2A29"/>
          <w:w w:val="110"/>
        </w:rPr>
        <w:t>password.</w:t>
      </w:r>
      <w:r>
        <w:rPr>
          <w:color w:val="2B2A29"/>
          <w:spacing w:val="-15"/>
          <w:w w:val="110"/>
        </w:rPr>
        <w:t> </w:t>
      </w:r>
      <w:r>
        <w:rPr>
          <w:color w:val="2B2A29"/>
          <w:w w:val="110"/>
        </w:rPr>
        <w:t>This</w:t>
      </w:r>
      <w:r>
        <w:rPr>
          <w:color w:val="2B2A29"/>
          <w:spacing w:val="-15"/>
          <w:w w:val="110"/>
        </w:rPr>
        <w:t> </w:t>
      </w:r>
      <w:r>
        <w:rPr>
          <w:color w:val="2B2A29"/>
          <w:w w:val="110"/>
        </w:rPr>
        <w:t>is</w:t>
      </w:r>
      <w:r>
        <w:rPr>
          <w:color w:val="2B2A29"/>
          <w:spacing w:val="-15"/>
          <w:w w:val="110"/>
        </w:rPr>
        <w:t> </w:t>
      </w:r>
      <w:r>
        <w:rPr>
          <w:color w:val="2B2A29"/>
          <w:w w:val="110"/>
        </w:rPr>
        <w:t>where</w:t>
      </w:r>
      <w:r>
        <w:rPr>
          <w:color w:val="2B2A29"/>
          <w:spacing w:val="-15"/>
          <w:w w:val="110"/>
        </w:rPr>
        <w:t> </w:t>
      </w:r>
      <w:r>
        <w:rPr>
          <w:color w:val="2B2A29"/>
          <w:w w:val="110"/>
        </w:rPr>
        <w:t>a</w:t>
      </w:r>
      <w:r>
        <w:rPr>
          <w:color w:val="2B2A29"/>
          <w:spacing w:val="-15"/>
          <w:w w:val="110"/>
        </w:rPr>
        <w:t> </w:t>
      </w:r>
      <w:r>
        <w:rPr>
          <w:color w:val="2B2A29"/>
          <w:w w:val="110"/>
        </w:rPr>
        <w:t>vast</w:t>
      </w:r>
      <w:r>
        <w:rPr>
          <w:color w:val="2B2A29"/>
          <w:spacing w:val="-15"/>
          <w:w w:val="110"/>
        </w:rPr>
        <w:t> </w:t>
      </w:r>
      <w:r>
        <w:rPr>
          <w:color w:val="2B2A29"/>
          <w:w w:val="110"/>
        </w:rPr>
        <w:t>precomputed</w:t>
      </w:r>
      <w:r>
        <w:rPr>
          <w:color w:val="2B2A29"/>
          <w:spacing w:val="-15"/>
          <w:w w:val="110"/>
        </w:rPr>
        <w:t> </w:t>
      </w:r>
      <w:r>
        <w:rPr>
          <w:color w:val="2B2A29"/>
          <w:w w:val="110"/>
        </w:rPr>
        <w:t>list</w:t>
      </w:r>
      <w:r>
        <w:rPr>
          <w:color w:val="2B2A29"/>
          <w:spacing w:val="-15"/>
          <w:w w:val="110"/>
        </w:rPr>
        <w:t> </w:t>
      </w:r>
      <w:r>
        <w:rPr>
          <w:color w:val="2B2A29"/>
          <w:w w:val="110"/>
        </w:rPr>
        <w:t>of passwords</w:t>
      </w:r>
      <w:r>
        <w:rPr>
          <w:color w:val="2B2A29"/>
          <w:spacing w:val="-6"/>
          <w:w w:val="110"/>
        </w:rPr>
        <w:t> </w:t>
      </w:r>
      <w:r>
        <w:rPr>
          <w:color w:val="2B2A29"/>
          <w:w w:val="110"/>
        </w:rPr>
        <w:t>and</w:t>
      </w:r>
      <w:r>
        <w:rPr>
          <w:color w:val="2B2A29"/>
          <w:spacing w:val="-6"/>
          <w:w w:val="110"/>
        </w:rPr>
        <w:t> </w:t>
      </w:r>
      <w:r>
        <w:rPr>
          <w:color w:val="2B2A29"/>
          <w:w w:val="110"/>
        </w:rPr>
        <w:t>their</w:t>
      </w:r>
      <w:r>
        <w:rPr>
          <w:color w:val="2B2A29"/>
          <w:spacing w:val="-5"/>
          <w:w w:val="110"/>
        </w:rPr>
        <w:t> </w:t>
      </w:r>
      <w:r>
        <w:rPr>
          <w:color w:val="2B2A29"/>
          <w:w w:val="110"/>
        </w:rPr>
        <w:t>corresponding</w:t>
      </w:r>
      <w:r>
        <w:rPr>
          <w:color w:val="2B2A29"/>
          <w:spacing w:val="-6"/>
          <w:w w:val="110"/>
        </w:rPr>
        <w:t> </w:t>
      </w:r>
      <w:r>
        <w:rPr>
          <w:color w:val="2B2A29"/>
          <w:w w:val="110"/>
        </w:rPr>
        <w:t>hashes</w:t>
      </w:r>
      <w:r>
        <w:rPr>
          <w:color w:val="2B2A29"/>
          <w:spacing w:val="-5"/>
          <w:w w:val="110"/>
        </w:rPr>
        <w:t> </w:t>
      </w:r>
      <w:r>
        <w:rPr>
          <w:color w:val="2B2A29"/>
          <w:w w:val="110"/>
        </w:rPr>
        <w:t>are</w:t>
      </w:r>
      <w:r>
        <w:rPr>
          <w:color w:val="2B2A29"/>
          <w:spacing w:val="-6"/>
          <w:w w:val="110"/>
        </w:rPr>
        <w:t> </w:t>
      </w:r>
      <w:r>
        <w:rPr>
          <w:color w:val="2B2A29"/>
          <w:w w:val="110"/>
        </w:rPr>
        <w:t>stored.</w:t>
      </w:r>
      <w:r>
        <w:rPr>
          <w:color w:val="2B2A29"/>
          <w:spacing w:val="-5"/>
          <w:w w:val="110"/>
        </w:rPr>
        <w:t> </w:t>
      </w:r>
      <w:r>
        <w:rPr>
          <w:color w:val="2B2A29"/>
          <w:w w:val="110"/>
        </w:rPr>
        <w:t>The</w:t>
      </w:r>
      <w:r>
        <w:rPr>
          <w:color w:val="2B2A29"/>
          <w:spacing w:val="-6"/>
          <w:w w:val="110"/>
        </w:rPr>
        <w:t> </w:t>
      </w:r>
      <w:r>
        <w:rPr>
          <w:color w:val="2B2A29"/>
          <w:w w:val="110"/>
        </w:rPr>
        <w:t>attacker</w:t>
      </w:r>
      <w:r>
        <w:rPr>
          <w:color w:val="2B2A29"/>
          <w:spacing w:val="-6"/>
          <w:w w:val="110"/>
        </w:rPr>
        <w:t> </w:t>
      </w:r>
      <w:r>
        <w:rPr>
          <w:color w:val="2B2A29"/>
          <w:w w:val="110"/>
        </w:rPr>
        <w:t>then</w:t>
      </w:r>
      <w:r>
        <w:rPr>
          <w:color w:val="2B2A29"/>
          <w:spacing w:val="-5"/>
          <w:w w:val="110"/>
        </w:rPr>
        <w:t> </w:t>
      </w:r>
      <w:r>
        <w:rPr>
          <w:color w:val="2B2A29"/>
          <w:w w:val="110"/>
        </w:rPr>
        <w:t>checks</w:t>
      </w:r>
      <w:r>
        <w:rPr>
          <w:color w:val="2B2A29"/>
          <w:spacing w:val="-6"/>
          <w:w w:val="110"/>
        </w:rPr>
        <w:t> </w:t>
      </w:r>
      <w:r>
        <w:rPr>
          <w:color w:val="2B2A29"/>
          <w:w w:val="110"/>
        </w:rPr>
        <w:t>to</w:t>
      </w:r>
      <w:r>
        <w:rPr>
          <w:color w:val="2B2A29"/>
          <w:spacing w:val="-5"/>
          <w:w w:val="110"/>
        </w:rPr>
        <w:t> </w:t>
      </w:r>
      <w:r>
        <w:rPr>
          <w:color w:val="2B2A29"/>
          <w:w w:val="110"/>
        </w:rPr>
        <w:t>see</w:t>
      </w:r>
      <w:r>
        <w:rPr>
          <w:color w:val="2B2A29"/>
          <w:spacing w:val="-6"/>
          <w:w w:val="110"/>
        </w:rPr>
        <w:t> </w:t>
      </w:r>
      <w:r>
        <w:rPr>
          <w:color w:val="2B2A29"/>
          <w:w w:val="110"/>
        </w:rPr>
        <w:t>if the</w:t>
      </w:r>
      <w:r>
        <w:rPr>
          <w:color w:val="2B2A29"/>
          <w:spacing w:val="-10"/>
          <w:w w:val="110"/>
        </w:rPr>
        <w:t> </w:t>
      </w:r>
      <w:r>
        <w:rPr>
          <w:color w:val="2B2A29"/>
          <w:w w:val="110"/>
        </w:rPr>
        <w:t>hash</w:t>
      </w:r>
      <w:r>
        <w:rPr>
          <w:color w:val="2B2A29"/>
          <w:spacing w:val="-10"/>
          <w:w w:val="110"/>
        </w:rPr>
        <w:t> </w:t>
      </w:r>
      <w:r>
        <w:rPr>
          <w:color w:val="2B2A29"/>
          <w:w w:val="110"/>
        </w:rPr>
        <w:t>code</w:t>
      </w:r>
      <w:r>
        <w:rPr>
          <w:color w:val="2B2A29"/>
          <w:spacing w:val="-9"/>
          <w:w w:val="110"/>
        </w:rPr>
        <w:t> </w:t>
      </w:r>
      <w:r>
        <w:rPr>
          <w:color w:val="2B2A29"/>
          <w:w w:val="110"/>
        </w:rPr>
        <w:t>for</w:t>
      </w:r>
      <w:r>
        <w:rPr>
          <w:color w:val="2B2A29"/>
          <w:spacing w:val="-10"/>
          <w:w w:val="110"/>
        </w:rPr>
        <w:t> </w:t>
      </w:r>
      <w:r>
        <w:rPr>
          <w:color w:val="2B2A29"/>
          <w:w w:val="110"/>
        </w:rPr>
        <w:t>the</w:t>
      </w:r>
      <w:r>
        <w:rPr>
          <w:color w:val="2B2A29"/>
          <w:spacing w:val="-9"/>
          <w:w w:val="110"/>
        </w:rPr>
        <w:t> </w:t>
      </w:r>
      <w:r>
        <w:rPr>
          <w:color w:val="2B2A29"/>
          <w:w w:val="110"/>
        </w:rPr>
        <w:t>key</w:t>
      </w:r>
      <w:r>
        <w:rPr>
          <w:color w:val="2B2A29"/>
          <w:spacing w:val="-10"/>
          <w:w w:val="110"/>
        </w:rPr>
        <w:t> </w:t>
      </w:r>
      <w:r>
        <w:rPr>
          <w:color w:val="2B2A29"/>
          <w:w w:val="110"/>
        </w:rPr>
        <w:t>is</w:t>
      </w:r>
      <w:r>
        <w:rPr>
          <w:color w:val="2B2A29"/>
          <w:spacing w:val="-9"/>
          <w:w w:val="110"/>
        </w:rPr>
        <w:t> </w:t>
      </w:r>
      <w:r>
        <w:rPr>
          <w:color w:val="2B2A29"/>
          <w:w w:val="110"/>
        </w:rPr>
        <w:t>in</w:t>
      </w:r>
      <w:r>
        <w:rPr>
          <w:color w:val="2B2A29"/>
          <w:spacing w:val="-10"/>
          <w:w w:val="110"/>
        </w:rPr>
        <w:t> </w:t>
      </w:r>
      <w:r>
        <w:rPr>
          <w:color w:val="2B2A29"/>
          <w:w w:val="110"/>
        </w:rPr>
        <w:t>the</w:t>
      </w:r>
      <w:r>
        <w:rPr>
          <w:color w:val="2B2A29"/>
          <w:spacing w:val="-10"/>
          <w:w w:val="110"/>
        </w:rPr>
        <w:t> </w:t>
      </w:r>
      <w:r>
        <w:rPr>
          <w:color w:val="2B2A29"/>
          <w:w w:val="110"/>
        </w:rPr>
        <w:t>dictionary.</w:t>
      </w:r>
      <w:r>
        <w:rPr>
          <w:color w:val="2B2A29"/>
          <w:spacing w:val="-9"/>
          <w:w w:val="110"/>
        </w:rPr>
        <w:t> </w:t>
      </w:r>
      <w:r>
        <w:rPr>
          <w:color w:val="2B2A29"/>
          <w:w w:val="110"/>
        </w:rPr>
        <w:t>If</w:t>
      </w:r>
      <w:r>
        <w:rPr>
          <w:color w:val="2B2A29"/>
          <w:spacing w:val="-10"/>
          <w:w w:val="110"/>
        </w:rPr>
        <w:t> </w:t>
      </w:r>
      <w:r>
        <w:rPr>
          <w:color w:val="2B2A29"/>
          <w:w w:val="110"/>
        </w:rPr>
        <w:t>it</w:t>
      </w:r>
      <w:r>
        <w:rPr>
          <w:color w:val="2B2A29"/>
          <w:spacing w:val="-9"/>
          <w:w w:val="110"/>
        </w:rPr>
        <w:t> </w:t>
      </w:r>
      <w:r>
        <w:rPr>
          <w:color w:val="2B2A29"/>
          <w:w w:val="110"/>
        </w:rPr>
        <w:t>is,</w:t>
      </w:r>
      <w:r>
        <w:rPr>
          <w:color w:val="2B2A29"/>
          <w:spacing w:val="-10"/>
          <w:w w:val="110"/>
        </w:rPr>
        <w:t> </w:t>
      </w:r>
      <w:r>
        <w:rPr>
          <w:color w:val="2B2A29"/>
          <w:w w:val="110"/>
        </w:rPr>
        <w:t>they</w:t>
      </w:r>
      <w:r>
        <w:rPr>
          <w:color w:val="2B2A29"/>
          <w:spacing w:val="-9"/>
          <w:w w:val="110"/>
        </w:rPr>
        <w:t> </w:t>
      </w:r>
      <w:r>
        <w:rPr>
          <w:color w:val="2B2A29"/>
          <w:w w:val="110"/>
        </w:rPr>
        <w:t>know</w:t>
      </w:r>
      <w:r>
        <w:rPr>
          <w:color w:val="2B2A29"/>
          <w:spacing w:val="-10"/>
          <w:w w:val="110"/>
        </w:rPr>
        <w:t> </w:t>
      </w:r>
      <w:r>
        <w:rPr>
          <w:color w:val="2B2A29"/>
          <w:w w:val="110"/>
        </w:rPr>
        <w:t>the</w:t>
      </w:r>
      <w:r>
        <w:rPr>
          <w:color w:val="2B2A29"/>
          <w:spacing w:val="-9"/>
          <w:w w:val="110"/>
        </w:rPr>
        <w:t> </w:t>
      </w:r>
      <w:r>
        <w:rPr>
          <w:color w:val="2B2A29"/>
          <w:w w:val="110"/>
        </w:rPr>
        <w:t>key.</w:t>
      </w:r>
      <w:r>
        <w:rPr>
          <w:color w:val="2B2A29"/>
          <w:spacing w:val="-10"/>
          <w:w w:val="110"/>
        </w:rPr>
        <w:t> </w:t>
      </w:r>
      <w:r>
        <w:rPr>
          <w:color w:val="2B2A29"/>
          <w:w w:val="110"/>
        </w:rPr>
        <w:t>The</w:t>
      </w:r>
      <w:r>
        <w:rPr>
          <w:color w:val="2B2A29"/>
          <w:spacing w:val="-10"/>
          <w:w w:val="110"/>
        </w:rPr>
        <w:t> </w:t>
      </w:r>
      <w:r>
        <w:rPr>
          <w:color w:val="2B2A29"/>
          <w:w w:val="110"/>
        </w:rPr>
        <w:t>dictionaries</w:t>
      </w:r>
    </w:p>
    <w:p>
      <w:pPr>
        <w:pStyle w:val="BodyText"/>
        <w:spacing w:line="309" w:lineRule="auto" w:before="10"/>
        <w:ind w:left="480" w:right="171"/>
        <w:jc w:val="both"/>
      </w:pPr>
      <w:r>
        <w:rPr>
          <w:color w:val="2B2A29"/>
          <w:w w:val="115"/>
        </w:rPr>
        <w:t>contain</w:t>
      </w:r>
      <w:r>
        <w:rPr>
          <w:color w:val="2B2A29"/>
          <w:spacing w:val="-37"/>
          <w:w w:val="115"/>
        </w:rPr>
        <w:t> </w:t>
      </w:r>
      <w:r>
        <w:rPr>
          <w:color w:val="2B2A29"/>
          <w:w w:val="115"/>
        </w:rPr>
        <w:t>several</w:t>
      </w:r>
      <w:r>
        <w:rPr>
          <w:color w:val="2B2A29"/>
          <w:spacing w:val="-37"/>
          <w:w w:val="115"/>
        </w:rPr>
        <w:t> </w:t>
      </w:r>
      <w:r>
        <w:rPr>
          <w:color w:val="2B2A29"/>
          <w:w w:val="115"/>
        </w:rPr>
        <w:t>gigabytes</w:t>
      </w:r>
      <w:r>
        <w:rPr>
          <w:color w:val="2B2A29"/>
          <w:spacing w:val="-36"/>
          <w:w w:val="115"/>
        </w:rPr>
        <w:t> </w:t>
      </w:r>
      <w:r>
        <w:rPr>
          <w:color w:val="2B2A29"/>
          <w:w w:val="115"/>
        </w:rPr>
        <w:t>of</w:t>
      </w:r>
      <w:r>
        <w:rPr>
          <w:color w:val="2B2A29"/>
          <w:spacing w:val="-37"/>
          <w:w w:val="115"/>
        </w:rPr>
        <w:t> </w:t>
      </w:r>
      <w:r>
        <w:rPr>
          <w:color w:val="2B2A29"/>
          <w:w w:val="115"/>
        </w:rPr>
        <w:t>precomputed</w:t>
      </w:r>
      <w:r>
        <w:rPr>
          <w:color w:val="2B2A29"/>
          <w:spacing w:val="-36"/>
          <w:w w:val="115"/>
        </w:rPr>
        <w:t> </w:t>
      </w:r>
      <w:r>
        <w:rPr>
          <w:color w:val="2B2A29"/>
          <w:w w:val="115"/>
        </w:rPr>
        <w:t>passwords,</w:t>
      </w:r>
      <w:r>
        <w:rPr>
          <w:color w:val="2B2A29"/>
          <w:spacing w:val="-37"/>
          <w:w w:val="115"/>
        </w:rPr>
        <w:t> </w:t>
      </w:r>
      <w:r>
        <w:rPr>
          <w:color w:val="2B2A29"/>
          <w:w w:val="115"/>
        </w:rPr>
        <w:t>including</w:t>
      </w:r>
      <w:r>
        <w:rPr>
          <w:color w:val="2B2A29"/>
          <w:spacing w:val="-37"/>
          <w:w w:val="115"/>
        </w:rPr>
        <w:t> </w:t>
      </w:r>
      <w:r>
        <w:rPr>
          <w:color w:val="2B2A29"/>
          <w:w w:val="115"/>
        </w:rPr>
        <w:t>all</w:t>
      </w:r>
      <w:r>
        <w:rPr>
          <w:color w:val="2B2A29"/>
          <w:spacing w:val="-36"/>
          <w:w w:val="115"/>
        </w:rPr>
        <w:t> </w:t>
      </w:r>
      <w:r>
        <w:rPr>
          <w:color w:val="2B2A29"/>
          <w:w w:val="115"/>
        </w:rPr>
        <w:t>the</w:t>
      </w:r>
      <w:r>
        <w:rPr>
          <w:color w:val="2B2A29"/>
          <w:spacing w:val="-37"/>
          <w:w w:val="115"/>
        </w:rPr>
        <w:t> </w:t>
      </w:r>
      <w:r>
        <w:rPr>
          <w:color w:val="2B2A29"/>
          <w:w w:val="115"/>
        </w:rPr>
        <w:t>common</w:t>
      </w:r>
      <w:r>
        <w:rPr>
          <w:color w:val="2B2A29"/>
          <w:spacing w:val="-36"/>
          <w:w w:val="115"/>
        </w:rPr>
        <w:t> </w:t>
      </w:r>
      <w:r>
        <w:rPr>
          <w:color w:val="2B2A29"/>
          <w:w w:val="115"/>
        </w:rPr>
        <w:t>variants in</w:t>
      </w:r>
      <w:r>
        <w:rPr>
          <w:color w:val="2B2A29"/>
          <w:spacing w:val="-31"/>
          <w:w w:val="115"/>
        </w:rPr>
        <w:t> </w:t>
      </w:r>
      <w:r>
        <w:rPr>
          <w:color w:val="2B2A29"/>
          <w:w w:val="115"/>
        </w:rPr>
        <w:t>which</w:t>
      </w:r>
      <w:r>
        <w:rPr>
          <w:color w:val="2B2A29"/>
          <w:spacing w:val="-31"/>
          <w:w w:val="115"/>
        </w:rPr>
        <w:t> </w:t>
      </w:r>
      <w:r>
        <w:rPr>
          <w:color w:val="2B2A29"/>
          <w:w w:val="115"/>
        </w:rPr>
        <w:t>people</w:t>
      </w:r>
      <w:r>
        <w:rPr>
          <w:color w:val="2B2A29"/>
          <w:spacing w:val="-30"/>
          <w:w w:val="115"/>
        </w:rPr>
        <w:t> </w:t>
      </w:r>
      <w:r>
        <w:rPr>
          <w:color w:val="2B2A29"/>
          <w:w w:val="115"/>
        </w:rPr>
        <w:t>switch</w:t>
      </w:r>
      <w:r>
        <w:rPr>
          <w:color w:val="2B2A29"/>
          <w:spacing w:val="-31"/>
          <w:w w:val="115"/>
        </w:rPr>
        <w:t> </w:t>
      </w:r>
      <w:r>
        <w:rPr>
          <w:color w:val="2B2A29"/>
          <w:w w:val="115"/>
        </w:rPr>
        <w:t>vowels</w:t>
      </w:r>
      <w:r>
        <w:rPr>
          <w:color w:val="2B2A29"/>
          <w:spacing w:val="-30"/>
          <w:w w:val="115"/>
        </w:rPr>
        <w:t> </w:t>
      </w:r>
      <w:r>
        <w:rPr>
          <w:color w:val="2B2A29"/>
          <w:w w:val="115"/>
        </w:rPr>
        <w:t>into</w:t>
      </w:r>
      <w:r>
        <w:rPr>
          <w:color w:val="2B2A29"/>
          <w:spacing w:val="-31"/>
          <w:w w:val="115"/>
        </w:rPr>
        <w:t> </w:t>
      </w:r>
      <w:r>
        <w:rPr>
          <w:color w:val="2B2A29"/>
          <w:w w:val="115"/>
        </w:rPr>
        <w:t>numbers</w:t>
      </w:r>
      <w:r>
        <w:rPr>
          <w:color w:val="2B2A29"/>
          <w:spacing w:val="-31"/>
          <w:w w:val="115"/>
        </w:rPr>
        <w:t> </w:t>
      </w:r>
      <w:r>
        <w:rPr>
          <w:color w:val="2B2A29"/>
          <w:w w:val="115"/>
        </w:rPr>
        <w:t>or</w:t>
      </w:r>
      <w:r>
        <w:rPr>
          <w:color w:val="2B2A29"/>
          <w:spacing w:val="-30"/>
          <w:w w:val="115"/>
        </w:rPr>
        <w:t> </w:t>
      </w:r>
      <w:r>
        <w:rPr>
          <w:color w:val="2B2A29"/>
          <w:w w:val="115"/>
        </w:rPr>
        <w:t>insert</w:t>
      </w:r>
      <w:r>
        <w:rPr>
          <w:color w:val="2B2A29"/>
          <w:spacing w:val="-31"/>
          <w:w w:val="115"/>
        </w:rPr>
        <w:t> </w:t>
      </w:r>
      <w:r>
        <w:rPr>
          <w:color w:val="2B2A29"/>
          <w:w w:val="115"/>
        </w:rPr>
        <w:t>an</w:t>
      </w:r>
      <w:r>
        <w:rPr>
          <w:color w:val="2B2A29"/>
          <w:spacing w:val="-30"/>
          <w:w w:val="115"/>
        </w:rPr>
        <w:t> </w:t>
      </w:r>
      <w:r>
        <w:rPr>
          <w:color w:val="2B2A29"/>
          <w:w w:val="115"/>
        </w:rPr>
        <w:t>exclamation</w:t>
      </w:r>
      <w:r>
        <w:rPr>
          <w:color w:val="2B2A29"/>
          <w:spacing w:val="-31"/>
          <w:w w:val="115"/>
        </w:rPr>
        <w:t> </w:t>
      </w:r>
      <w:r>
        <w:rPr>
          <w:color w:val="2B2A29"/>
          <w:w w:val="115"/>
        </w:rPr>
        <w:t>mark</w:t>
      </w:r>
      <w:r>
        <w:rPr>
          <w:color w:val="2B2A29"/>
          <w:spacing w:val="-30"/>
          <w:w w:val="115"/>
        </w:rPr>
        <w:t> </w:t>
      </w:r>
      <w:r>
        <w:rPr>
          <w:color w:val="2B2A29"/>
          <w:w w:val="115"/>
        </w:rPr>
        <w:t>at</w:t>
      </w:r>
      <w:r>
        <w:rPr>
          <w:color w:val="2B2A29"/>
          <w:spacing w:val="-31"/>
          <w:w w:val="115"/>
        </w:rPr>
        <w:t> </w:t>
      </w:r>
      <w:r>
        <w:rPr>
          <w:color w:val="2B2A29"/>
          <w:w w:val="115"/>
        </w:rPr>
        <w:t>the</w:t>
      </w:r>
      <w:r>
        <w:rPr>
          <w:color w:val="2B2A29"/>
          <w:spacing w:val="-31"/>
          <w:w w:val="115"/>
        </w:rPr>
        <w:t> </w:t>
      </w:r>
      <w:r>
        <w:rPr>
          <w:color w:val="2B2A29"/>
          <w:w w:val="115"/>
        </w:rPr>
        <w:t>end</w:t>
      </w:r>
      <w:r>
        <w:rPr>
          <w:color w:val="2B2A29"/>
          <w:spacing w:val="-30"/>
          <w:w w:val="115"/>
        </w:rPr>
        <w:t> </w:t>
      </w:r>
      <w:r>
        <w:rPr>
          <w:color w:val="2B2A29"/>
          <w:w w:val="115"/>
        </w:rPr>
        <w:t>of the</w:t>
      </w:r>
      <w:r>
        <w:rPr>
          <w:color w:val="2B2A29"/>
          <w:spacing w:val="-19"/>
          <w:w w:val="115"/>
        </w:rPr>
        <w:t> </w:t>
      </w:r>
      <w:r>
        <w:rPr>
          <w:color w:val="2B2A29"/>
          <w:w w:val="115"/>
        </w:rPr>
        <w:t>password.</w:t>
      </w:r>
    </w:p>
    <w:p>
      <w:pPr>
        <w:pStyle w:val="BodyText"/>
        <w:spacing w:line="309" w:lineRule="auto" w:before="3"/>
        <w:ind w:left="480" w:right="311" w:firstLine="359"/>
        <w:jc w:val="both"/>
      </w:pPr>
      <w:r>
        <w:rPr>
          <w:color w:val="2B2A29"/>
          <w:w w:val="115"/>
        </w:rPr>
        <w:t>Earlier</w:t>
      </w:r>
      <w:r>
        <w:rPr>
          <w:color w:val="2B2A29"/>
          <w:spacing w:val="-33"/>
          <w:w w:val="115"/>
        </w:rPr>
        <w:t> </w:t>
      </w:r>
      <w:r>
        <w:rPr>
          <w:color w:val="2B2A29"/>
          <w:w w:val="115"/>
        </w:rPr>
        <w:t>I</w:t>
      </w:r>
      <w:r>
        <w:rPr>
          <w:color w:val="2B2A29"/>
          <w:spacing w:val="-32"/>
          <w:w w:val="115"/>
        </w:rPr>
        <w:t> </w:t>
      </w:r>
      <w:r>
        <w:rPr>
          <w:color w:val="2B2A29"/>
          <w:w w:val="115"/>
        </w:rPr>
        <w:t>said</w:t>
      </w:r>
      <w:r>
        <w:rPr>
          <w:color w:val="2B2A29"/>
          <w:spacing w:val="-32"/>
          <w:w w:val="115"/>
        </w:rPr>
        <w:t> </w:t>
      </w:r>
      <w:r>
        <w:rPr>
          <w:color w:val="2B2A29"/>
          <w:w w:val="115"/>
        </w:rPr>
        <w:t>that</w:t>
      </w:r>
      <w:r>
        <w:rPr>
          <w:color w:val="2B2A29"/>
          <w:spacing w:val="-33"/>
          <w:w w:val="115"/>
        </w:rPr>
        <w:t> </w:t>
      </w:r>
      <w:r>
        <w:rPr>
          <w:color w:val="2B2A29"/>
          <w:w w:val="115"/>
        </w:rPr>
        <w:t>one</w:t>
      </w:r>
      <w:r>
        <w:rPr>
          <w:color w:val="2B2A29"/>
          <w:spacing w:val="-32"/>
          <w:w w:val="115"/>
        </w:rPr>
        <w:t> </w:t>
      </w:r>
      <w:r>
        <w:rPr>
          <w:color w:val="2B2A29"/>
          <w:w w:val="115"/>
        </w:rPr>
        <w:t>of</w:t>
      </w:r>
      <w:r>
        <w:rPr>
          <w:color w:val="2B2A29"/>
          <w:spacing w:val="-32"/>
          <w:w w:val="115"/>
        </w:rPr>
        <w:t> </w:t>
      </w:r>
      <w:r>
        <w:rPr>
          <w:color w:val="2B2A29"/>
          <w:w w:val="115"/>
        </w:rPr>
        <w:t>the</w:t>
      </w:r>
      <w:r>
        <w:rPr>
          <w:color w:val="2B2A29"/>
          <w:spacing w:val="-33"/>
          <w:w w:val="115"/>
        </w:rPr>
        <w:t> </w:t>
      </w:r>
      <w:r>
        <w:rPr>
          <w:color w:val="2B2A29"/>
          <w:w w:val="115"/>
        </w:rPr>
        <w:t>requirements</w:t>
      </w:r>
      <w:r>
        <w:rPr>
          <w:color w:val="2B2A29"/>
          <w:spacing w:val="-32"/>
          <w:w w:val="115"/>
        </w:rPr>
        <w:t> </w:t>
      </w:r>
      <w:r>
        <w:rPr>
          <w:color w:val="2B2A29"/>
          <w:w w:val="115"/>
        </w:rPr>
        <w:t>for</w:t>
      </w:r>
      <w:r>
        <w:rPr>
          <w:color w:val="2B2A29"/>
          <w:spacing w:val="-32"/>
          <w:w w:val="115"/>
        </w:rPr>
        <w:t> </w:t>
      </w:r>
      <w:r>
        <w:rPr>
          <w:color w:val="2B2A29"/>
          <w:w w:val="115"/>
        </w:rPr>
        <w:t>a</w:t>
      </w:r>
      <w:r>
        <w:rPr>
          <w:color w:val="2B2A29"/>
          <w:spacing w:val="-32"/>
          <w:w w:val="115"/>
        </w:rPr>
        <w:t> </w:t>
      </w:r>
      <w:r>
        <w:rPr>
          <w:color w:val="2B2A29"/>
          <w:w w:val="115"/>
        </w:rPr>
        <w:t>hashing</w:t>
      </w:r>
      <w:r>
        <w:rPr>
          <w:color w:val="2B2A29"/>
          <w:spacing w:val="-33"/>
          <w:w w:val="115"/>
        </w:rPr>
        <w:t> </w:t>
      </w:r>
      <w:r>
        <w:rPr>
          <w:color w:val="2B2A29"/>
          <w:w w:val="115"/>
        </w:rPr>
        <w:t>algorithm</w:t>
      </w:r>
      <w:r>
        <w:rPr>
          <w:color w:val="2B2A29"/>
          <w:spacing w:val="-32"/>
          <w:w w:val="115"/>
        </w:rPr>
        <w:t> </w:t>
      </w:r>
      <w:r>
        <w:rPr>
          <w:color w:val="2B2A29"/>
          <w:w w:val="115"/>
        </w:rPr>
        <w:t>is</w:t>
      </w:r>
      <w:r>
        <w:rPr>
          <w:color w:val="2B2A29"/>
          <w:spacing w:val="-32"/>
          <w:w w:val="115"/>
        </w:rPr>
        <w:t> </w:t>
      </w:r>
      <w:r>
        <w:rPr>
          <w:color w:val="2B2A29"/>
          <w:w w:val="115"/>
        </w:rPr>
        <w:t>to</w:t>
      </w:r>
      <w:r>
        <w:rPr>
          <w:color w:val="2B2A29"/>
          <w:spacing w:val="-33"/>
          <w:w w:val="115"/>
        </w:rPr>
        <w:t> </w:t>
      </w:r>
      <w:r>
        <w:rPr>
          <w:color w:val="2B2A29"/>
          <w:w w:val="115"/>
        </w:rPr>
        <w:t>not</w:t>
      </w:r>
      <w:r>
        <w:rPr>
          <w:color w:val="2B2A29"/>
          <w:spacing w:val="-32"/>
          <w:w w:val="115"/>
        </w:rPr>
        <w:t> </w:t>
      </w:r>
      <w:r>
        <w:rPr>
          <w:color w:val="2B2A29"/>
          <w:w w:val="115"/>
        </w:rPr>
        <w:t>produce a</w:t>
      </w:r>
      <w:r>
        <w:rPr>
          <w:color w:val="2B2A29"/>
          <w:spacing w:val="-26"/>
          <w:w w:val="115"/>
        </w:rPr>
        <w:t> </w:t>
      </w:r>
      <w:r>
        <w:rPr>
          <w:color w:val="2B2A29"/>
          <w:w w:val="115"/>
        </w:rPr>
        <w:t>hash</w:t>
      </w:r>
      <w:r>
        <w:rPr>
          <w:color w:val="2B2A29"/>
          <w:spacing w:val="-25"/>
          <w:w w:val="115"/>
        </w:rPr>
        <w:t> </w:t>
      </w:r>
      <w:r>
        <w:rPr>
          <w:color w:val="2B2A29"/>
          <w:w w:val="115"/>
        </w:rPr>
        <w:t>code</w:t>
      </w:r>
      <w:r>
        <w:rPr>
          <w:color w:val="2B2A29"/>
          <w:spacing w:val="-25"/>
          <w:w w:val="115"/>
        </w:rPr>
        <w:t> </w:t>
      </w:r>
      <w:r>
        <w:rPr>
          <w:color w:val="2B2A29"/>
          <w:w w:val="115"/>
        </w:rPr>
        <w:t>that</w:t>
      </w:r>
      <w:r>
        <w:rPr>
          <w:color w:val="2B2A29"/>
          <w:spacing w:val="-25"/>
          <w:w w:val="115"/>
        </w:rPr>
        <w:t> </w:t>
      </w:r>
      <w:r>
        <w:rPr>
          <w:color w:val="2B2A29"/>
          <w:w w:val="115"/>
        </w:rPr>
        <w:t>is</w:t>
      </w:r>
      <w:r>
        <w:rPr>
          <w:color w:val="2B2A29"/>
          <w:spacing w:val="-25"/>
          <w:w w:val="115"/>
        </w:rPr>
        <w:t> </w:t>
      </w:r>
      <w:r>
        <w:rPr>
          <w:color w:val="2B2A29"/>
          <w:w w:val="115"/>
        </w:rPr>
        <w:t>the</w:t>
      </w:r>
      <w:r>
        <w:rPr>
          <w:color w:val="2B2A29"/>
          <w:spacing w:val="-25"/>
          <w:w w:val="115"/>
        </w:rPr>
        <w:t> </w:t>
      </w:r>
      <w:r>
        <w:rPr>
          <w:color w:val="2B2A29"/>
          <w:w w:val="115"/>
        </w:rPr>
        <w:t>same</w:t>
      </w:r>
      <w:r>
        <w:rPr>
          <w:color w:val="2B2A29"/>
          <w:spacing w:val="-26"/>
          <w:w w:val="115"/>
        </w:rPr>
        <w:t> </w:t>
      </w:r>
      <w:r>
        <w:rPr>
          <w:color w:val="2B2A29"/>
          <w:w w:val="115"/>
        </w:rPr>
        <w:t>for</w:t>
      </w:r>
      <w:r>
        <w:rPr>
          <w:color w:val="2B2A29"/>
          <w:spacing w:val="-25"/>
          <w:w w:val="115"/>
        </w:rPr>
        <w:t> </w:t>
      </w:r>
      <w:r>
        <w:rPr>
          <w:color w:val="2B2A29"/>
          <w:w w:val="115"/>
        </w:rPr>
        <w:t>two</w:t>
      </w:r>
      <w:r>
        <w:rPr>
          <w:color w:val="2B2A29"/>
          <w:spacing w:val="-25"/>
          <w:w w:val="115"/>
        </w:rPr>
        <w:t> </w:t>
      </w:r>
      <w:r>
        <w:rPr>
          <w:color w:val="2B2A29"/>
          <w:w w:val="115"/>
        </w:rPr>
        <w:t>different</w:t>
      </w:r>
      <w:r>
        <w:rPr>
          <w:color w:val="2B2A29"/>
          <w:spacing w:val="-25"/>
          <w:w w:val="115"/>
        </w:rPr>
        <w:t> </w:t>
      </w:r>
      <w:r>
        <w:rPr>
          <w:color w:val="2B2A29"/>
          <w:w w:val="115"/>
        </w:rPr>
        <w:t>pieces</w:t>
      </w:r>
      <w:r>
        <w:rPr>
          <w:color w:val="2B2A29"/>
          <w:spacing w:val="-25"/>
          <w:w w:val="115"/>
        </w:rPr>
        <w:t> </w:t>
      </w:r>
      <w:r>
        <w:rPr>
          <w:color w:val="2B2A29"/>
          <w:w w:val="115"/>
        </w:rPr>
        <w:t>of</w:t>
      </w:r>
      <w:r>
        <w:rPr>
          <w:color w:val="2B2A29"/>
          <w:spacing w:val="-25"/>
          <w:w w:val="115"/>
        </w:rPr>
        <w:t> </w:t>
      </w:r>
      <w:r>
        <w:rPr>
          <w:color w:val="2B2A29"/>
          <w:w w:val="115"/>
        </w:rPr>
        <w:t>original</w:t>
      </w:r>
      <w:r>
        <w:rPr>
          <w:color w:val="2B2A29"/>
          <w:spacing w:val="-26"/>
          <w:w w:val="115"/>
        </w:rPr>
        <w:t> </w:t>
      </w:r>
      <w:r>
        <w:rPr>
          <w:color w:val="2B2A29"/>
          <w:w w:val="115"/>
        </w:rPr>
        <w:t>data,</w:t>
      </w:r>
      <w:r>
        <w:rPr>
          <w:color w:val="2B2A29"/>
          <w:spacing w:val="-25"/>
          <w:w w:val="115"/>
        </w:rPr>
        <w:t> </w:t>
      </w:r>
      <w:r>
        <w:rPr>
          <w:color w:val="2B2A29"/>
          <w:w w:val="115"/>
        </w:rPr>
        <w:t>which</w:t>
      </w:r>
      <w:r>
        <w:rPr>
          <w:color w:val="2B2A29"/>
          <w:spacing w:val="-25"/>
          <w:w w:val="115"/>
        </w:rPr>
        <w:t> </w:t>
      </w:r>
      <w:r>
        <w:rPr>
          <w:color w:val="2B2A29"/>
          <w:w w:val="115"/>
        </w:rPr>
        <w:t>is</w:t>
      </w:r>
      <w:r>
        <w:rPr>
          <w:color w:val="2B2A29"/>
          <w:spacing w:val="-25"/>
          <w:w w:val="115"/>
        </w:rPr>
        <w:t> </w:t>
      </w:r>
      <w:r>
        <w:rPr>
          <w:color w:val="2B2A29"/>
          <w:w w:val="115"/>
        </w:rPr>
        <w:t>called</w:t>
      </w:r>
    </w:p>
    <w:p>
      <w:pPr>
        <w:pStyle w:val="BodyText"/>
        <w:spacing w:line="307" w:lineRule="auto"/>
        <w:ind w:left="480" w:right="159"/>
      </w:pPr>
      <w:r>
        <w:rPr>
          <w:color w:val="2B2A29"/>
          <w:w w:val="115"/>
        </w:rPr>
        <w:t>a </w:t>
      </w:r>
      <w:r>
        <w:rPr>
          <w:rFonts w:ascii="Book Antiqua"/>
          <w:i/>
          <w:color w:val="2B2A29"/>
          <w:w w:val="115"/>
        </w:rPr>
        <w:t>hash collision</w:t>
      </w:r>
      <w:r>
        <w:rPr>
          <w:color w:val="2B2A29"/>
          <w:w w:val="115"/>
        </w:rPr>
        <w:t>. Hash collisions are one of the main reasons why MD5 is no longer recommended. HMACs are substantially less affected by hash collisions than their underlying</w:t>
      </w:r>
      <w:r>
        <w:rPr>
          <w:color w:val="2B2A29"/>
          <w:spacing w:val="-32"/>
          <w:w w:val="115"/>
        </w:rPr>
        <w:t> </w:t>
      </w:r>
      <w:r>
        <w:rPr>
          <w:color w:val="2B2A29"/>
          <w:w w:val="115"/>
        </w:rPr>
        <w:t>hashing</w:t>
      </w:r>
      <w:r>
        <w:rPr>
          <w:color w:val="2B2A29"/>
          <w:spacing w:val="-32"/>
          <w:w w:val="115"/>
        </w:rPr>
        <w:t> </w:t>
      </w:r>
      <w:r>
        <w:rPr>
          <w:color w:val="2B2A29"/>
          <w:w w:val="115"/>
        </w:rPr>
        <w:t>algorithms,</w:t>
      </w:r>
      <w:r>
        <w:rPr>
          <w:color w:val="2B2A29"/>
          <w:spacing w:val="-32"/>
          <w:w w:val="115"/>
        </w:rPr>
        <w:t> </w:t>
      </w:r>
      <w:r>
        <w:rPr>
          <w:color w:val="2B2A29"/>
          <w:w w:val="115"/>
        </w:rPr>
        <w:t>such</w:t>
      </w:r>
      <w:r>
        <w:rPr>
          <w:color w:val="2B2A29"/>
          <w:spacing w:val="-32"/>
          <w:w w:val="115"/>
        </w:rPr>
        <w:t> </w:t>
      </w:r>
      <w:r>
        <w:rPr>
          <w:color w:val="2B2A29"/>
          <w:w w:val="115"/>
        </w:rPr>
        <w:t>as</w:t>
      </w:r>
      <w:r>
        <w:rPr>
          <w:color w:val="2B2A29"/>
          <w:spacing w:val="-32"/>
          <w:w w:val="115"/>
        </w:rPr>
        <w:t> </w:t>
      </w:r>
      <w:r>
        <w:rPr>
          <w:color w:val="2B2A29"/>
          <w:w w:val="115"/>
        </w:rPr>
        <w:t>MD5</w:t>
      </w:r>
      <w:r>
        <w:rPr>
          <w:color w:val="2B2A29"/>
          <w:spacing w:val="-31"/>
          <w:w w:val="115"/>
        </w:rPr>
        <w:t> </w:t>
      </w:r>
      <w:r>
        <w:rPr>
          <w:color w:val="2B2A29"/>
          <w:w w:val="115"/>
        </w:rPr>
        <w:t>or</w:t>
      </w:r>
      <w:r>
        <w:rPr>
          <w:color w:val="2B2A29"/>
          <w:spacing w:val="-32"/>
          <w:w w:val="115"/>
        </w:rPr>
        <w:t> </w:t>
      </w:r>
      <w:r>
        <w:rPr>
          <w:color w:val="2B2A29"/>
          <w:w w:val="115"/>
        </w:rPr>
        <w:t>SHA,</w:t>
      </w:r>
      <w:r>
        <w:rPr>
          <w:color w:val="2B2A29"/>
          <w:spacing w:val="-32"/>
          <w:w w:val="115"/>
        </w:rPr>
        <w:t> </w:t>
      </w:r>
      <w:r>
        <w:rPr>
          <w:color w:val="2B2A29"/>
          <w:w w:val="115"/>
        </w:rPr>
        <w:t>because</w:t>
      </w:r>
      <w:r>
        <w:rPr>
          <w:color w:val="2B2A29"/>
          <w:spacing w:val="-32"/>
          <w:w w:val="115"/>
        </w:rPr>
        <w:t> </w:t>
      </w:r>
      <w:r>
        <w:rPr>
          <w:color w:val="2B2A29"/>
          <w:w w:val="115"/>
        </w:rPr>
        <w:t>you</w:t>
      </w:r>
      <w:r>
        <w:rPr>
          <w:color w:val="2B2A29"/>
          <w:spacing w:val="-32"/>
          <w:w w:val="115"/>
        </w:rPr>
        <w:t> </w:t>
      </w:r>
      <w:r>
        <w:rPr>
          <w:color w:val="2B2A29"/>
          <w:w w:val="115"/>
        </w:rPr>
        <w:t>are</w:t>
      </w:r>
      <w:r>
        <w:rPr>
          <w:color w:val="2B2A29"/>
          <w:spacing w:val="-32"/>
          <w:w w:val="115"/>
        </w:rPr>
        <w:t> </w:t>
      </w:r>
      <w:r>
        <w:rPr>
          <w:color w:val="2B2A29"/>
          <w:w w:val="115"/>
        </w:rPr>
        <w:t>also</w:t>
      </w:r>
      <w:r>
        <w:rPr>
          <w:color w:val="2B2A29"/>
          <w:spacing w:val="-31"/>
          <w:w w:val="115"/>
        </w:rPr>
        <w:t> </w:t>
      </w:r>
      <w:r>
        <w:rPr>
          <w:color w:val="2B2A29"/>
          <w:w w:val="115"/>
        </w:rPr>
        <w:t>using</w:t>
      </w:r>
      <w:r>
        <w:rPr>
          <w:color w:val="2B2A29"/>
          <w:spacing w:val="-32"/>
          <w:w w:val="115"/>
        </w:rPr>
        <w:t> </w:t>
      </w:r>
      <w:r>
        <w:rPr>
          <w:color w:val="2B2A29"/>
          <w:w w:val="115"/>
        </w:rPr>
        <w:t>a</w:t>
      </w:r>
      <w:r>
        <w:rPr>
          <w:color w:val="2B2A29"/>
          <w:spacing w:val="-32"/>
          <w:w w:val="115"/>
        </w:rPr>
        <w:t> </w:t>
      </w:r>
      <w:r>
        <w:rPr>
          <w:color w:val="2B2A29"/>
          <w:w w:val="115"/>
        </w:rPr>
        <w:t>key</w:t>
      </w:r>
      <w:r>
        <w:rPr>
          <w:color w:val="2B2A29"/>
          <w:spacing w:val="-32"/>
          <w:w w:val="115"/>
        </w:rPr>
        <w:t> </w:t>
      </w:r>
      <w:r>
        <w:rPr>
          <w:color w:val="2B2A29"/>
          <w:w w:val="115"/>
        </w:rPr>
        <w:t>to add</w:t>
      </w:r>
      <w:r>
        <w:rPr>
          <w:color w:val="2B2A29"/>
          <w:spacing w:val="-19"/>
          <w:w w:val="115"/>
        </w:rPr>
        <w:t> </w:t>
      </w:r>
      <w:r>
        <w:rPr>
          <w:color w:val="2B2A29"/>
          <w:w w:val="115"/>
        </w:rPr>
        <w:t>entropy</w:t>
      </w:r>
      <w:r>
        <w:rPr>
          <w:color w:val="2B2A29"/>
          <w:spacing w:val="-19"/>
          <w:w w:val="115"/>
        </w:rPr>
        <w:t> </w:t>
      </w:r>
      <w:r>
        <w:rPr>
          <w:color w:val="2B2A29"/>
          <w:w w:val="115"/>
        </w:rPr>
        <w:t>to</w:t>
      </w:r>
      <w:r>
        <w:rPr>
          <w:color w:val="2B2A29"/>
          <w:spacing w:val="-19"/>
          <w:w w:val="115"/>
        </w:rPr>
        <w:t> </w:t>
      </w:r>
      <w:r>
        <w:rPr>
          <w:color w:val="2B2A29"/>
          <w:w w:val="115"/>
        </w:rPr>
        <w:t>the</w:t>
      </w:r>
      <w:r>
        <w:rPr>
          <w:color w:val="2B2A29"/>
          <w:spacing w:val="-19"/>
          <w:w w:val="115"/>
        </w:rPr>
        <w:t> </w:t>
      </w:r>
      <w:r>
        <w:rPr>
          <w:color w:val="2B2A29"/>
          <w:w w:val="115"/>
        </w:rPr>
        <w:t>source</w:t>
      </w:r>
      <w:r>
        <w:rPr>
          <w:color w:val="2B2A29"/>
          <w:spacing w:val="-19"/>
          <w:w w:val="115"/>
        </w:rPr>
        <w:t> </w:t>
      </w:r>
      <w:r>
        <w:rPr>
          <w:color w:val="2B2A29"/>
          <w:w w:val="115"/>
        </w:rPr>
        <w:t>data</w:t>
      </w:r>
      <w:r>
        <w:rPr>
          <w:color w:val="2B2A29"/>
          <w:spacing w:val="-19"/>
          <w:w w:val="115"/>
        </w:rPr>
        <w:t> </w:t>
      </w:r>
      <w:r>
        <w:rPr>
          <w:color w:val="2B2A29"/>
          <w:w w:val="115"/>
        </w:rPr>
        <w:t>being</w:t>
      </w:r>
      <w:r>
        <w:rPr>
          <w:color w:val="2B2A29"/>
          <w:spacing w:val="-19"/>
          <w:w w:val="115"/>
        </w:rPr>
        <w:t> </w:t>
      </w:r>
      <w:r>
        <w:rPr>
          <w:color w:val="2B2A29"/>
          <w:w w:val="115"/>
        </w:rPr>
        <w:t>hashed.</w:t>
      </w:r>
    </w:p>
    <w:p>
      <w:pPr>
        <w:pStyle w:val="BodyText"/>
        <w:spacing w:line="280" w:lineRule="auto"/>
        <w:ind w:left="480" w:firstLine="359"/>
      </w:pPr>
      <w:r>
        <w:rPr>
          <w:color w:val="2B2A29"/>
          <w:w w:val="110"/>
        </w:rPr>
        <w:t>In</w:t>
      </w:r>
      <w:r>
        <w:rPr>
          <w:color w:val="2B2A29"/>
          <w:spacing w:val="-19"/>
          <w:w w:val="110"/>
        </w:rPr>
        <w:t> </w:t>
      </w:r>
      <w:r>
        <w:rPr>
          <w:color w:val="2B2A29"/>
          <w:w w:val="110"/>
        </w:rPr>
        <w:t>the</w:t>
      </w:r>
      <w:r>
        <w:rPr>
          <w:color w:val="2B2A29"/>
          <w:spacing w:val="-19"/>
          <w:w w:val="110"/>
        </w:rPr>
        <w:t> </w:t>
      </w:r>
      <w:r>
        <w:rPr>
          <w:color w:val="2B2A29"/>
          <w:w w:val="110"/>
        </w:rPr>
        <w:t>following</w:t>
      </w:r>
      <w:r>
        <w:rPr>
          <w:color w:val="2B2A29"/>
          <w:spacing w:val="-19"/>
          <w:w w:val="110"/>
        </w:rPr>
        <w:t> </w:t>
      </w:r>
      <w:r>
        <w:rPr>
          <w:color w:val="2B2A29"/>
          <w:w w:val="110"/>
        </w:rPr>
        <w:t>example,</w:t>
      </w:r>
      <w:r>
        <w:rPr>
          <w:color w:val="2B2A29"/>
          <w:spacing w:val="-19"/>
          <w:w w:val="110"/>
        </w:rPr>
        <w:t> </w:t>
      </w:r>
      <w:r>
        <w:rPr>
          <w:color w:val="2B2A29"/>
          <w:w w:val="110"/>
        </w:rPr>
        <w:t>we</w:t>
      </w:r>
      <w:r>
        <w:rPr>
          <w:color w:val="2B2A29"/>
          <w:spacing w:val="-19"/>
          <w:w w:val="110"/>
        </w:rPr>
        <w:t> </w:t>
      </w:r>
      <w:r>
        <w:rPr>
          <w:color w:val="2B2A29"/>
          <w:w w:val="110"/>
        </w:rPr>
        <w:t>look</w:t>
      </w:r>
      <w:r>
        <w:rPr>
          <w:color w:val="2B2A29"/>
          <w:spacing w:val="-19"/>
          <w:w w:val="110"/>
        </w:rPr>
        <w:t> </w:t>
      </w:r>
      <w:r>
        <w:rPr>
          <w:color w:val="2B2A29"/>
          <w:w w:val="110"/>
        </w:rPr>
        <w:t>at</w:t>
      </w:r>
      <w:r>
        <w:rPr>
          <w:color w:val="2B2A29"/>
          <w:spacing w:val="-19"/>
          <w:w w:val="110"/>
        </w:rPr>
        <w:t> </w:t>
      </w:r>
      <w:r>
        <w:rPr>
          <w:color w:val="2B2A29"/>
          <w:w w:val="110"/>
        </w:rPr>
        <w:t>how</w:t>
      </w:r>
      <w:r>
        <w:rPr>
          <w:color w:val="2B2A29"/>
          <w:spacing w:val="-19"/>
          <w:w w:val="110"/>
        </w:rPr>
        <w:t> </w:t>
      </w:r>
      <w:r>
        <w:rPr>
          <w:color w:val="2B2A29"/>
          <w:w w:val="110"/>
        </w:rPr>
        <w:t>to</w:t>
      </w:r>
      <w:r>
        <w:rPr>
          <w:color w:val="2B2A29"/>
          <w:spacing w:val="-19"/>
          <w:w w:val="110"/>
        </w:rPr>
        <w:t> </w:t>
      </w:r>
      <w:r>
        <w:rPr>
          <w:color w:val="2B2A29"/>
          <w:w w:val="110"/>
        </w:rPr>
        <w:t>use</w:t>
      </w:r>
      <w:r>
        <w:rPr>
          <w:color w:val="2B2A29"/>
          <w:spacing w:val="-19"/>
          <w:w w:val="110"/>
        </w:rPr>
        <w:t> </w:t>
      </w:r>
      <w:r>
        <w:rPr>
          <w:color w:val="2B2A29"/>
          <w:w w:val="110"/>
        </w:rPr>
        <w:t>the</w:t>
      </w:r>
      <w:r>
        <w:rPr>
          <w:color w:val="2B2A29"/>
          <w:spacing w:val="-19"/>
          <w:w w:val="110"/>
        </w:rPr>
        <w:t> </w:t>
      </w:r>
      <w:r>
        <w:rPr>
          <w:color w:val="2B2A29"/>
          <w:w w:val="110"/>
        </w:rPr>
        <w:t>different</w:t>
      </w:r>
      <w:r>
        <w:rPr>
          <w:color w:val="2B2A29"/>
          <w:spacing w:val="-19"/>
          <w:w w:val="110"/>
        </w:rPr>
        <w:t> </w:t>
      </w:r>
      <w:r>
        <w:rPr>
          <w:color w:val="2B2A29"/>
          <w:w w:val="110"/>
        </w:rPr>
        <w:t>HMAC</w:t>
      </w:r>
      <w:r>
        <w:rPr>
          <w:color w:val="2B2A29"/>
          <w:spacing w:val="-19"/>
          <w:w w:val="110"/>
        </w:rPr>
        <w:t> </w:t>
      </w:r>
      <w:r>
        <w:rPr>
          <w:color w:val="2B2A29"/>
          <w:w w:val="110"/>
        </w:rPr>
        <w:t>variants</w:t>
      </w:r>
      <w:r>
        <w:rPr>
          <w:color w:val="2B2A29"/>
          <w:spacing w:val="-19"/>
          <w:w w:val="110"/>
        </w:rPr>
        <w:t> </w:t>
      </w:r>
      <w:r>
        <w:rPr>
          <w:color w:val="2B2A29"/>
          <w:w w:val="110"/>
        </w:rPr>
        <w:t>available in</w:t>
      </w:r>
      <w:r>
        <w:rPr>
          <w:color w:val="2B2A29"/>
          <w:spacing w:val="-18"/>
          <w:w w:val="110"/>
        </w:rPr>
        <w:t> </w:t>
      </w:r>
      <w:r>
        <w:rPr>
          <w:color w:val="2B2A29"/>
          <w:spacing w:val="-6"/>
          <w:w w:val="110"/>
        </w:rPr>
        <w:t>.NET.</w:t>
      </w:r>
      <w:r>
        <w:rPr>
          <w:color w:val="2B2A29"/>
          <w:spacing w:val="-17"/>
          <w:w w:val="110"/>
        </w:rPr>
        <w:t> </w:t>
      </w:r>
      <w:r>
        <w:rPr>
          <w:color w:val="2B2A29"/>
          <w:w w:val="110"/>
        </w:rPr>
        <w:t>First,</w:t>
      </w:r>
      <w:r>
        <w:rPr>
          <w:color w:val="2B2A29"/>
          <w:spacing w:val="-17"/>
          <w:w w:val="110"/>
        </w:rPr>
        <w:t> </w:t>
      </w:r>
      <w:r>
        <w:rPr>
          <w:color w:val="2B2A29"/>
          <w:w w:val="110"/>
        </w:rPr>
        <w:t>we</w:t>
      </w:r>
      <w:r>
        <w:rPr>
          <w:color w:val="2B2A29"/>
          <w:spacing w:val="-17"/>
          <w:w w:val="110"/>
        </w:rPr>
        <w:t> </w:t>
      </w:r>
      <w:r>
        <w:rPr>
          <w:color w:val="2B2A29"/>
          <w:spacing w:val="-3"/>
          <w:w w:val="110"/>
        </w:rPr>
        <w:t>have</w:t>
      </w:r>
      <w:r>
        <w:rPr>
          <w:color w:val="2B2A29"/>
          <w:spacing w:val="-17"/>
          <w:w w:val="110"/>
        </w:rPr>
        <w:t> </w:t>
      </w:r>
      <w:r>
        <w:rPr>
          <w:color w:val="2B2A29"/>
          <w:w w:val="110"/>
        </w:rPr>
        <w:t>a</w:t>
      </w:r>
      <w:r>
        <w:rPr>
          <w:color w:val="2B2A29"/>
          <w:spacing w:val="-17"/>
          <w:w w:val="110"/>
        </w:rPr>
        <w:t> </w:t>
      </w:r>
      <w:r>
        <w:rPr>
          <w:color w:val="2B2A29"/>
          <w:w w:val="110"/>
        </w:rPr>
        <w:t>class</w:t>
      </w:r>
      <w:r>
        <w:rPr>
          <w:color w:val="2B2A29"/>
          <w:spacing w:val="-17"/>
          <w:w w:val="110"/>
        </w:rPr>
        <w:t> </w:t>
      </w:r>
      <w:r>
        <w:rPr>
          <w:color w:val="2B2A29"/>
          <w:w w:val="110"/>
        </w:rPr>
        <w:t>called</w:t>
      </w:r>
      <w:r>
        <w:rPr>
          <w:color w:val="2B2A29"/>
          <w:spacing w:val="-17"/>
          <w:w w:val="110"/>
        </w:rPr>
        <w:t> </w:t>
      </w:r>
      <w:r>
        <w:rPr>
          <w:rFonts w:ascii="SimSun"/>
          <w:color w:val="2B2A29"/>
          <w:w w:val="110"/>
        </w:rPr>
        <w:t>Hmac</w:t>
      </w:r>
      <w:r>
        <w:rPr>
          <w:color w:val="2B2A29"/>
          <w:w w:val="110"/>
        </w:rPr>
        <w:t>.</w:t>
      </w:r>
      <w:r>
        <w:rPr>
          <w:color w:val="2B2A29"/>
          <w:spacing w:val="-17"/>
          <w:w w:val="110"/>
        </w:rPr>
        <w:t> </w:t>
      </w:r>
      <w:r>
        <w:rPr>
          <w:color w:val="2B2A29"/>
          <w:w w:val="110"/>
        </w:rPr>
        <w:t>This</w:t>
      </w:r>
      <w:r>
        <w:rPr>
          <w:color w:val="2B2A29"/>
          <w:spacing w:val="-17"/>
          <w:w w:val="110"/>
        </w:rPr>
        <w:t> </w:t>
      </w:r>
      <w:r>
        <w:rPr>
          <w:color w:val="2B2A29"/>
          <w:w w:val="110"/>
        </w:rPr>
        <w:t>class</w:t>
      </w:r>
      <w:r>
        <w:rPr>
          <w:color w:val="2B2A29"/>
          <w:spacing w:val="-17"/>
          <w:w w:val="110"/>
        </w:rPr>
        <w:t> </w:t>
      </w:r>
      <w:r>
        <w:rPr>
          <w:color w:val="2B2A29"/>
          <w:w w:val="110"/>
        </w:rPr>
        <w:t>has</w:t>
      </w:r>
      <w:r>
        <w:rPr>
          <w:color w:val="2B2A29"/>
          <w:spacing w:val="-17"/>
          <w:w w:val="110"/>
        </w:rPr>
        <w:t> </w:t>
      </w:r>
      <w:r>
        <w:rPr>
          <w:color w:val="2B2A29"/>
          <w:w w:val="110"/>
        </w:rPr>
        <w:t>everything</w:t>
      </w:r>
      <w:r>
        <w:rPr>
          <w:color w:val="2B2A29"/>
          <w:spacing w:val="-17"/>
          <w:w w:val="110"/>
        </w:rPr>
        <w:t> </w:t>
      </w:r>
      <w:r>
        <w:rPr>
          <w:color w:val="2B2A29"/>
          <w:w w:val="110"/>
        </w:rPr>
        <w:t>needed</w:t>
      </w:r>
      <w:r>
        <w:rPr>
          <w:color w:val="2B2A29"/>
          <w:spacing w:val="-17"/>
          <w:w w:val="110"/>
        </w:rPr>
        <w:t> </w:t>
      </w:r>
      <w:r>
        <w:rPr>
          <w:color w:val="2B2A29"/>
          <w:w w:val="110"/>
        </w:rPr>
        <w:t>to</w:t>
      </w:r>
      <w:r>
        <w:rPr>
          <w:color w:val="2B2A29"/>
          <w:spacing w:val="-17"/>
          <w:w w:val="110"/>
        </w:rPr>
        <w:t> </w:t>
      </w:r>
      <w:r>
        <w:rPr>
          <w:color w:val="2B2A29"/>
          <w:w w:val="110"/>
        </w:rPr>
        <w:t>perform</w:t>
      </w:r>
    </w:p>
    <w:p>
      <w:pPr>
        <w:pStyle w:val="BodyText"/>
        <w:spacing w:line="280" w:lineRule="auto" w:before="13"/>
        <w:ind w:left="480" w:right="286"/>
      </w:pPr>
      <w:r>
        <w:rPr>
          <w:color w:val="2B2A29"/>
          <w:w w:val="115"/>
        </w:rPr>
        <w:t>a</w:t>
      </w:r>
      <w:r>
        <w:rPr>
          <w:color w:val="2B2A29"/>
          <w:spacing w:val="-33"/>
          <w:w w:val="115"/>
        </w:rPr>
        <w:t> </w:t>
      </w:r>
      <w:r>
        <w:rPr>
          <w:color w:val="2B2A29"/>
          <w:w w:val="115"/>
        </w:rPr>
        <w:t>hashed</w:t>
      </w:r>
      <w:r>
        <w:rPr>
          <w:color w:val="2B2A29"/>
          <w:spacing w:val="-33"/>
          <w:w w:val="115"/>
        </w:rPr>
        <w:t> </w:t>
      </w:r>
      <w:r>
        <w:rPr>
          <w:color w:val="2B2A29"/>
          <w:w w:val="115"/>
        </w:rPr>
        <w:t>message</w:t>
      </w:r>
      <w:r>
        <w:rPr>
          <w:color w:val="2B2A29"/>
          <w:spacing w:val="-33"/>
          <w:w w:val="115"/>
        </w:rPr>
        <w:t> </w:t>
      </w:r>
      <w:r>
        <w:rPr>
          <w:color w:val="2B2A29"/>
          <w:w w:val="115"/>
        </w:rPr>
        <w:t>authentication</w:t>
      </w:r>
      <w:r>
        <w:rPr>
          <w:color w:val="2B2A29"/>
          <w:spacing w:val="-33"/>
          <w:w w:val="115"/>
        </w:rPr>
        <w:t> </w:t>
      </w:r>
      <w:r>
        <w:rPr>
          <w:color w:val="2B2A29"/>
          <w:w w:val="115"/>
        </w:rPr>
        <w:t>code,</w:t>
      </w:r>
      <w:r>
        <w:rPr>
          <w:color w:val="2B2A29"/>
          <w:spacing w:val="-33"/>
          <w:w w:val="115"/>
        </w:rPr>
        <w:t> </w:t>
      </w:r>
      <w:r>
        <w:rPr>
          <w:color w:val="2B2A29"/>
          <w:w w:val="115"/>
        </w:rPr>
        <w:t>including</w:t>
      </w:r>
      <w:r>
        <w:rPr>
          <w:color w:val="2B2A29"/>
          <w:spacing w:val="-33"/>
          <w:w w:val="115"/>
        </w:rPr>
        <w:t> </w:t>
      </w:r>
      <w:r>
        <w:rPr>
          <w:color w:val="2B2A29"/>
          <w:w w:val="115"/>
        </w:rPr>
        <w:t>the</w:t>
      </w:r>
      <w:r>
        <w:rPr>
          <w:color w:val="2B2A29"/>
          <w:spacing w:val="-32"/>
          <w:w w:val="115"/>
        </w:rPr>
        <w:t> </w:t>
      </w:r>
      <w:r>
        <w:rPr>
          <w:color w:val="2B2A29"/>
          <w:w w:val="115"/>
        </w:rPr>
        <w:t>generation</w:t>
      </w:r>
      <w:r>
        <w:rPr>
          <w:color w:val="2B2A29"/>
          <w:spacing w:val="-33"/>
          <w:w w:val="115"/>
        </w:rPr>
        <w:t> </w:t>
      </w:r>
      <w:r>
        <w:rPr>
          <w:color w:val="2B2A29"/>
          <w:w w:val="115"/>
        </w:rPr>
        <w:t>of</w:t>
      </w:r>
      <w:r>
        <w:rPr>
          <w:color w:val="2B2A29"/>
          <w:spacing w:val="-33"/>
          <w:w w:val="115"/>
        </w:rPr>
        <w:t> </w:t>
      </w:r>
      <w:r>
        <w:rPr>
          <w:color w:val="2B2A29"/>
          <w:w w:val="115"/>
        </w:rPr>
        <w:t>a</w:t>
      </w:r>
      <w:r>
        <w:rPr>
          <w:color w:val="2B2A29"/>
          <w:spacing w:val="-33"/>
          <w:w w:val="115"/>
        </w:rPr>
        <w:t> </w:t>
      </w:r>
      <w:r>
        <w:rPr>
          <w:color w:val="2B2A29"/>
          <w:w w:val="115"/>
        </w:rPr>
        <w:t>random</w:t>
      </w:r>
      <w:r>
        <w:rPr>
          <w:color w:val="2B2A29"/>
          <w:spacing w:val="-33"/>
          <w:w w:val="115"/>
        </w:rPr>
        <w:t> </w:t>
      </w:r>
      <w:r>
        <w:rPr>
          <w:color w:val="2B2A29"/>
          <w:w w:val="115"/>
        </w:rPr>
        <w:t>number key.</w:t>
      </w:r>
      <w:r>
        <w:rPr>
          <w:color w:val="2B2A29"/>
          <w:spacing w:val="-45"/>
          <w:w w:val="115"/>
        </w:rPr>
        <w:t> </w:t>
      </w:r>
      <w:r>
        <w:rPr>
          <w:color w:val="2B2A29"/>
          <w:w w:val="115"/>
        </w:rPr>
        <w:t>The</w:t>
      </w:r>
      <w:r>
        <w:rPr>
          <w:color w:val="2B2A29"/>
          <w:spacing w:val="-44"/>
          <w:w w:val="115"/>
        </w:rPr>
        <w:t> </w:t>
      </w:r>
      <w:r>
        <w:rPr>
          <w:color w:val="2B2A29"/>
          <w:w w:val="115"/>
        </w:rPr>
        <w:t>code</w:t>
      </w:r>
      <w:r>
        <w:rPr>
          <w:color w:val="2B2A29"/>
          <w:spacing w:val="-44"/>
          <w:w w:val="115"/>
        </w:rPr>
        <w:t> </w:t>
      </w:r>
      <w:r>
        <w:rPr>
          <w:color w:val="2B2A29"/>
          <w:w w:val="115"/>
        </w:rPr>
        <w:t>in</w:t>
      </w:r>
      <w:r>
        <w:rPr>
          <w:color w:val="2B2A29"/>
          <w:spacing w:val="-44"/>
          <w:w w:val="115"/>
        </w:rPr>
        <w:t> </w:t>
      </w:r>
      <w:r>
        <w:rPr>
          <w:rFonts w:ascii="SimSun"/>
          <w:color w:val="2B2A29"/>
          <w:w w:val="115"/>
        </w:rPr>
        <w:t>GenerateKey</w:t>
      </w:r>
      <w:r>
        <w:rPr>
          <w:rFonts w:ascii="SimSun"/>
          <w:color w:val="2B2A29"/>
          <w:spacing w:val="-108"/>
          <w:w w:val="115"/>
        </w:rPr>
        <w:t> </w:t>
      </w:r>
      <w:r>
        <w:rPr>
          <w:color w:val="2B2A29"/>
          <w:w w:val="115"/>
        </w:rPr>
        <w:t>is</w:t>
      </w:r>
      <w:r>
        <w:rPr>
          <w:color w:val="2B2A29"/>
          <w:spacing w:val="-44"/>
          <w:w w:val="115"/>
        </w:rPr>
        <w:t> </w:t>
      </w:r>
      <w:r>
        <w:rPr>
          <w:color w:val="2B2A29"/>
          <w:w w:val="115"/>
        </w:rPr>
        <w:t>identical</w:t>
      </w:r>
      <w:r>
        <w:rPr>
          <w:color w:val="2B2A29"/>
          <w:spacing w:val="-44"/>
          <w:w w:val="115"/>
        </w:rPr>
        <w:t> </w:t>
      </w:r>
      <w:r>
        <w:rPr>
          <w:color w:val="2B2A29"/>
          <w:w w:val="115"/>
        </w:rPr>
        <w:t>to</w:t>
      </w:r>
      <w:r>
        <w:rPr>
          <w:color w:val="2B2A29"/>
          <w:spacing w:val="-45"/>
          <w:w w:val="115"/>
        </w:rPr>
        <w:t> </w:t>
      </w:r>
      <w:r>
        <w:rPr>
          <w:color w:val="2B2A29"/>
          <w:w w:val="115"/>
        </w:rPr>
        <w:t>the</w:t>
      </w:r>
      <w:r>
        <w:rPr>
          <w:color w:val="2B2A29"/>
          <w:spacing w:val="-44"/>
          <w:w w:val="115"/>
        </w:rPr>
        <w:t> </w:t>
      </w:r>
      <w:r>
        <w:rPr>
          <w:color w:val="2B2A29"/>
          <w:w w:val="115"/>
        </w:rPr>
        <w:t>random</w:t>
      </w:r>
      <w:r>
        <w:rPr>
          <w:color w:val="2B2A29"/>
          <w:spacing w:val="-44"/>
          <w:w w:val="115"/>
        </w:rPr>
        <w:t> </w:t>
      </w:r>
      <w:r>
        <w:rPr>
          <w:color w:val="2B2A29"/>
          <w:w w:val="115"/>
        </w:rPr>
        <w:t>number</w:t>
      </w:r>
      <w:r>
        <w:rPr>
          <w:color w:val="2B2A29"/>
          <w:spacing w:val="-44"/>
          <w:w w:val="115"/>
        </w:rPr>
        <w:t> </w:t>
      </w:r>
      <w:r>
        <w:rPr>
          <w:color w:val="2B2A29"/>
          <w:w w:val="115"/>
        </w:rPr>
        <w:t>generator</w:t>
      </w:r>
      <w:r>
        <w:rPr>
          <w:color w:val="2B2A29"/>
          <w:spacing w:val="-45"/>
          <w:w w:val="115"/>
        </w:rPr>
        <w:t> </w:t>
      </w:r>
      <w:r>
        <w:rPr>
          <w:color w:val="2B2A29"/>
          <w:w w:val="115"/>
        </w:rPr>
        <w:t>we</w:t>
      </w:r>
      <w:r>
        <w:rPr>
          <w:color w:val="2B2A29"/>
          <w:spacing w:val="-44"/>
          <w:w w:val="115"/>
        </w:rPr>
        <w:t> </w:t>
      </w:r>
      <w:r>
        <w:rPr>
          <w:color w:val="2B2A29"/>
          <w:w w:val="115"/>
        </w:rPr>
        <w:t>used</w:t>
      </w:r>
      <w:r>
        <w:rPr>
          <w:color w:val="2B2A29"/>
          <w:spacing w:val="-44"/>
          <w:w w:val="115"/>
        </w:rPr>
        <w:t> </w:t>
      </w:r>
      <w:r>
        <w:rPr>
          <w:color w:val="2B2A29"/>
          <w:w w:val="115"/>
        </w:rPr>
        <w:t>in</w:t>
      </w:r>
    </w:p>
    <w:p>
      <w:pPr>
        <w:spacing w:after="0" w:line="280" w:lineRule="auto"/>
        <w:sectPr>
          <w:pgSz w:w="10080" w:h="14400"/>
          <w:pgMar w:header="1037" w:footer="1070" w:top="1260" w:bottom="1260" w:left="600" w:right="600"/>
        </w:sectPr>
      </w:pPr>
    </w:p>
    <w:p>
      <w:pPr>
        <w:pStyle w:val="BodyText"/>
        <w:spacing w:before="10"/>
        <w:rPr>
          <w:sz w:val="14"/>
        </w:rPr>
      </w:pPr>
    </w:p>
    <w:p>
      <w:pPr>
        <w:pStyle w:val="BodyText"/>
        <w:spacing w:line="307" w:lineRule="auto" w:before="70"/>
        <w:ind w:left="120" w:right="527"/>
      </w:pPr>
      <w:bookmarkStart w:name="_bookmark37" w:id="43"/>
      <w:bookmarkEnd w:id="43"/>
      <w:r>
        <w:rPr/>
      </w:r>
      <w:r>
        <w:rPr>
          <w:color w:val="2B2A29"/>
          <w:w w:val="110"/>
        </w:rPr>
        <w:t>Chapter</w:t>
      </w:r>
      <w:r>
        <w:rPr>
          <w:color w:val="2B2A29"/>
          <w:spacing w:val="-32"/>
          <w:w w:val="110"/>
        </w:rPr>
        <w:t> </w:t>
      </w:r>
      <w:r>
        <w:rPr>
          <w:color w:val="0000FF"/>
          <w:w w:val="110"/>
        </w:rPr>
        <w:t>3</w:t>
      </w:r>
      <w:r>
        <w:rPr>
          <w:color w:val="2B2A29"/>
          <w:w w:val="110"/>
        </w:rPr>
        <w:t>.</w:t>
      </w:r>
      <w:r>
        <w:rPr>
          <w:color w:val="2B2A29"/>
          <w:spacing w:val="-31"/>
          <w:w w:val="110"/>
        </w:rPr>
        <w:t> </w:t>
      </w:r>
      <w:r>
        <w:rPr>
          <w:color w:val="2B2A29"/>
          <w:w w:val="110"/>
        </w:rPr>
        <w:t>In</w:t>
      </w:r>
      <w:r>
        <w:rPr>
          <w:color w:val="2B2A29"/>
          <w:spacing w:val="-32"/>
          <w:w w:val="110"/>
        </w:rPr>
        <w:t> </w:t>
      </w:r>
      <w:r>
        <w:rPr>
          <w:color w:val="2B2A29"/>
          <w:w w:val="110"/>
        </w:rPr>
        <w:t>this</w:t>
      </w:r>
      <w:r>
        <w:rPr>
          <w:color w:val="2B2A29"/>
          <w:spacing w:val="-31"/>
          <w:w w:val="110"/>
        </w:rPr>
        <w:t> </w:t>
      </w:r>
      <w:r>
        <w:rPr>
          <w:color w:val="2B2A29"/>
          <w:w w:val="110"/>
        </w:rPr>
        <w:t>example,</w:t>
      </w:r>
      <w:r>
        <w:rPr>
          <w:color w:val="2B2A29"/>
          <w:spacing w:val="-32"/>
          <w:w w:val="110"/>
        </w:rPr>
        <w:t> </w:t>
      </w:r>
      <w:r>
        <w:rPr>
          <w:color w:val="2B2A29"/>
          <w:w w:val="110"/>
        </w:rPr>
        <w:t>we</w:t>
      </w:r>
      <w:r>
        <w:rPr>
          <w:color w:val="2B2A29"/>
          <w:spacing w:val="-31"/>
          <w:w w:val="110"/>
        </w:rPr>
        <w:t> </w:t>
      </w:r>
      <w:r>
        <w:rPr>
          <w:color w:val="2B2A29"/>
          <w:w w:val="110"/>
        </w:rPr>
        <w:t>use</w:t>
      </w:r>
      <w:r>
        <w:rPr>
          <w:color w:val="2B2A29"/>
          <w:spacing w:val="-32"/>
          <w:w w:val="110"/>
        </w:rPr>
        <w:t> </w:t>
      </w:r>
      <w:r>
        <w:rPr>
          <w:rFonts w:ascii="SimSun" w:hAnsi="SimSun"/>
          <w:color w:val="2B2A29"/>
          <w:w w:val="110"/>
        </w:rPr>
        <w:t>RNGCryptoServiceProvider</w:t>
      </w:r>
      <w:r>
        <w:rPr>
          <w:rFonts w:ascii="SimSun" w:hAnsi="SimSun"/>
          <w:color w:val="2B2A29"/>
          <w:spacing w:val="-92"/>
          <w:w w:val="110"/>
        </w:rPr>
        <w:t> </w:t>
      </w:r>
      <w:r>
        <w:rPr>
          <w:color w:val="2B2A29"/>
          <w:w w:val="110"/>
        </w:rPr>
        <w:t>to</w:t>
      </w:r>
      <w:r>
        <w:rPr>
          <w:color w:val="2B2A29"/>
          <w:spacing w:val="-31"/>
          <w:w w:val="110"/>
        </w:rPr>
        <w:t> </w:t>
      </w:r>
      <w:r>
        <w:rPr>
          <w:color w:val="2B2A29"/>
          <w:w w:val="110"/>
        </w:rPr>
        <w:t>generate</w:t>
      </w:r>
      <w:r>
        <w:rPr>
          <w:color w:val="2B2A29"/>
          <w:spacing w:val="-32"/>
          <w:w w:val="110"/>
        </w:rPr>
        <w:t> </w:t>
      </w:r>
      <w:r>
        <w:rPr>
          <w:color w:val="2B2A29"/>
          <w:w w:val="110"/>
        </w:rPr>
        <w:t>a</w:t>
      </w:r>
      <w:r>
        <w:rPr>
          <w:color w:val="2B2A29"/>
          <w:spacing w:val="-31"/>
          <w:w w:val="110"/>
        </w:rPr>
        <w:t> </w:t>
      </w:r>
      <w:r>
        <w:rPr>
          <w:color w:val="2B2A29"/>
          <w:w w:val="110"/>
        </w:rPr>
        <w:t>fixed-size 32</w:t>
      </w:r>
      <w:r>
        <w:rPr>
          <w:color w:val="2B2A29"/>
          <w:spacing w:val="-16"/>
          <w:w w:val="110"/>
        </w:rPr>
        <w:t> </w:t>
      </w:r>
      <w:r>
        <w:rPr>
          <w:color w:val="2B2A29"/>
          <w:w w:val="110"/>
        </w:rPr>
        <w:t>byte</w:t>
      </w:r>
      <w:r>
        <w:rPr>
          <w:color w:val="2B2A29"/>
          <w:spacing w:val="-16"/>
          <w:w w:val="110"/>
        </w:rPr>
        <w:t> </w:t>
      </w:r>
      <w:r>
        <w:rPr>
          <w:color w:val="2B2A29"/>
          <w:w w:val="110"/>
        </w:rPr>
        <w:t>or</w:t>
      </w:r>
      <w:r>
        <w:rPr>
          <w:color w:val="2B2A29"/>
          <w:spacing w:val="-16"/>
          <w:w w:val="110"/>
        </w:rPr>
        <w:t> </w:t>
      </w:r>
      <w:r>
        <w:rPr>
          <w:color w:val="2B2A29"/>
          <w:w w:val="110"/>
        </w:rPr>
        <w:t>256</w:t>
      </w:r>
      <w:r>
        <w:rPr>
          <w:color w:val="2B2A29"/>
          <w:spacing w:val="-16"/>
          <w:w w:val="110"/>
        </w:rPr>
        <w:t> </w:t>
      </w:r>
      <w:r>
        <w:rPr>
          <w:color w:val="2B2A29"/>
          <w:w w:val="110"/>
        </w:rPr>
        <w:t>bit</w:t>
      </w:r>
      <w:r>
        <w:rPr>
          <w:color w:val="2B2A29"/>
          <w:spacing w:val="-16"/>
          <w:w w:val="110"/>
        </w:rPr>
        <w:t> </w:t>
      </w:r>
      <w:r>
        <w:rPr>
          <w:color w:val="2B2A29"/>
          <w:w w:val="110"/>
        </w:rPr>
        <w:t>key.</w:t>
      </w:r>
      <w:r>
        <w:rPr>
          <w:color w:val="2B2A29"/>
          <w:spacing w:val="-16"/>
          <w:w w:val="110"/>
        </w:rPr>
        <w:t> </w:t>
      </w:r>
      <w:r>
        <w:rPr>
          <w:color w:val="2B2A29"/>
          <w:w w:val="110"/>
        </w:rPr>
        <w:t>The</w:t>
      </w:r>
      <w:r>
        <w:rPr>
          <w:color w:val="2B2A29"/>
          <w:spacing w:val="-16"/>
          <w:w w:val="110"/>
        </w:rPr>
        <w:t> </w:t>
      </w:r>
      <w:r>
        <w:rPr>
          <w:color w:val="2B2A29"/>
          <w:w w:val="110"/>
        </w:rPr>
        <w:t>key</w:t>
      </w:r>
      <w:r>
        <w:rPr>
          <w:color w:val="2B2A29"/>
          <w:spacing w:val="-16"/>
          <w:w w:val="110"/>
        </w:rPr>
        <w:t> </w:t>
      </w:r>
      <w:r>
        <w:rPr>
          <w:color w:val="2B2A29"/>
          <w:w w:val="110"/>
        </w:rPr>
        <w:t>doesn’t</w:t>
      </w:r>
      <w:r>
        <w:rPr>
          <w:color w:val="2B2A29"/>
          <w:spacing w:val="-16"/>
          <w:w w:val="110"/>
        </w:rPr>
        <w:t> </w:t>
      </w:r>
      <w:r>
        <w:rPr>
          <w:color w:val="2B2A29"/>
          <w:spacing w:val="-3"/>
          <w:w w:val="110"/>
        </w:rPr>
        <w:t>have</w:t>
      </w:r>
      <w:r>
        <w:rPr>
          <w:color w:val="2B2A29"/>
          <w:spacing w:val="-16"/>
          <w:w w:val="110"/>
        </w:rPr>
        <w:t> </w:t>
      </w:r>
      <w:r>
        <w:rPr>
          <w:color w:val="2B2A29"/>
          <w:w w:val="110"/>
        </w:rPr>
        <w:t>to</w:t>
      </w:r>
      <w:r>
        <w:rPr>
          <w:color w:val="2B2A29"/>
          <w:spacing w:val="-16"/>
          <w:w w:val="110"/>
        </w:rPr>
        <w:t> </w:t>
      </w:r>
      <w:r>
        <w:rPr>
          <w:color w:val="2B2A29"/>
          <w:w w:val="110"/>
        </w:rPr>
        <w:t>be</w:t>
      </w:r>
      <w:r>
        <w:rPr>
          <w:color w:val="2B2A29"/>
          <w:spacing w:val="-16"/>
          <w:w w:val="110"/>
        </w:rPr>
        <w:t> </w:t>
      </w:r>
      <w:r>
        <w:rPr>
          <w:color w:val="2B2A29"/>
          <w:w w:val="110"/>
        </w:rPr>
        <w:t>this</w:t>
      </w:r>
      <w:r>
        <w:rPr>
          <w:color w:val="2B2A29"/>
          <w:spacing w:val="-16"/>
          <w:w w:val="110"/>
        </w:rPr>
        <w:t> </w:t>
      </w:r>
      <w:r>
        <w:rPr>
          <w:color w:val="2B2A29"/>
          <w:w w:val="110"/>
        </w:rPr>
        <w:t>size,</w:t>
      </w:r>
      <w:r>
        <w:rPr>
          <w:color w:val="2B2A29"/>
          <w:spacing w:val="-16"/>
          <w:w w:val="110"/>
        </w:rPr>
        <w:t> </w:t>
      </w:r>
      <w:r>
        <w:rPr>
          <w:color w:val="2B2A29"/>
          <w:w w:val="110"/>
        </w:rPr>
        <w:t>but</w:t>
      </w:r>
      <w:r>
        <w:rPr>
          <w:color w:val="2B2A29"/>
          <w:spacing w:val="-16"/>
          <w:w w:val="110"/>
        </w:rPr>
        <w:t> </w:t>
      </w:r>
      <w:r>
        <w:rPr>
          <w:color w:val="2B2A29"/>
          <w:w w:val="110"/>
        </w:rPr>
        <w:t>I</w:t>
      </w:r>
      <w:r>
        <w:rPr>
          <w:color w:val="2B2A29"/>
          <w:spacing w:val="-16"/>
          <w:w w:val="110"/>
        </w:rPr>
        <w:t> </w:t>
      </w:r>
      <w:r>
        <w:rPr>
          <w:color w:val="2B2A29"/>
          <w:w w:val="110"/>
        </w:rPr>
        <w:t>always</w:t>
      </w:r>
      <w:r>
        <w:rPr>
          <w:color w:val="2B2A29"/>
          <w:spacing w:val="-16"/>
          <w:w w:val="110"/>
        </w:rPr>
        <w:t> </w:t>
      </w:r>
      <w:r>
        <w:rPr>
          <w:color w:val="2B2A29"/>
          <w:w w:val="110"/>
        </w:rPr>
        <w:t>default</w:t>
      </w:r>
      <w:r>
        <w:rPr>
          <w:color w:val="2B2A29"/>
          <w:spacing w:val="-16"/>
          <w:w w:val="110"/>
        </w:rPr>
        <w:t> </w:t>
      </w:r>
      <w:r>
        <w:rPr>
          <w:color w:val="2B2A29"/>
          <w:w w:val="110"/>
        </w:rPr>
        <w:t>to</w:t>
      </w:r>
      <w:r>
        <w:rPr>
          <w:color w:val="2B2A29"/>
          <w:spacing w:val="-16"/>
          <w:w w:val="110"/>
        </w:rPr>
        <w:t> </w:t>
      </w:r>
      <w:r>
        <w:rPr>
          <w:color w:val="2B2A29"/>
          <w:w w:val="110"/>
        </w:rPr>
        <w:t>32</w:t>
      </w:r>
      <w:r>
        <w:rPr>
          <w:color w:val="2B2A29"/>
          <w:spacing w:val="-16"/>
          <w:w w:val="110"/>
        </w:rPr>
        <w:t> </w:t>
      </w:r>
      <w:r>
        <w:rPr>
          <w:color w:val="2B2A29"/>
          <w:w w:val="110"/>
        </w:rPr>
        <w:t>bytes because</w:t>
      </w:r>
      <w:r>
        <w:rPr>
          <w:color w:val="2B2A29"/>
          <w:spacing w:val="-13"/>
          <w:w w:val="110"/>
        </w:rPr>
        <w:t> </w:t>
      </w:r>
      <w:r>
        <w:rPr>
          <w:color w:val="2B2A29"/>
          <w:w w:val="110"/>
        </w:rPr>
        <w:t>it</w:t>
      </w:r>
      <w:r>
        <w:rPr>
          <w:color w:val="2B2A29"/>
          <w:spacing w:val="-13"/>
          <w:w w:val="110"/>
        </w:rPr>
        <w:t> </w:t>
      </w:r>
      <w:r>
        <w:rPr>
          <w:color w:val="2B2A29"/>
          <w:w w:val="110"/>
        </w:rPr>
        <w:t>is</w:t>
      </w:r>
      <w:r>
        <w:rPr>
          <w:color w:val="2B2A29"/>
          <w:spacing w:val="-12"/>
          <w:w w:val="110"/>
        </w:rPr>
        <w:t> </w:t>
      </w:r>
      <w:r>
        <w:rPr>
          <w:color w:val="2B2A29"/>
          <w:w w:val="110"/>
        </w:rPr>
        <w:t>more</w:t>
      </w:r>
      <w:r>
        <w:rPr>
          <w:color w:val="2B2A29"/>
          <w:spacing w:val="-13"/>
          <w:w w:val="110"/>
        </w:rPr>
        <w:t> </w:t>
      </w:r>
      <w:r>
        <w:rPr>
          <w:color w:val="2B2A29"/>
          <w:w w:val="110"/>
        </w:rPr>
        <w:t>impervious</w:t>
      </w:r>
      <w:r>
        <w:rPr>
          <w:color w:val="2B2A29"/>
          <w:spacing w:val="-12"/>
          <w:w w:val="110"/>
        </w:rPr>
        <w:t> </w:t>
      </w:r>
      <w:r>
        <w:rPr>
          <w:color w:val="2B2A29"/>
          <w:w w:val="110"/>
        </w:rPr>
        <w:t>to</w:t>
      </w:r>
      <w:r>
        <w:rPr>
          <w:color w:val="2B2A29"/>
          <w:spacing w:val="-13"/>
          <w:w w:val="110"/>
        </w:rPr>
        <w:t> </w:t>
      </w:r>
      <w:r>
        <w:rPr>
          <w:color w:val="2B2A29"/>
          <w:w w:val="110"/>
        </w:rPr>
        <w:t>a</w:t>
      </w:r>
      <w:r>
        <w:rPr>
          <w:color w:val="2B2A29"/>
          <w:spacing w:val="-12"/>
          <w:w w:val="110"/>
        </w:rPr>
        <w:t> </w:t>
      </w:r>
      <w:r>
        <w:rPr>
          <w:color w:val="2B2A29"/>
          <w:w w:val="110"/>
        </w:rPr>
        <w:t>brute-force</w:t>
      </w:r>
      <w:r>
        <w:rPr>
          <w:color w:val="2B2A29"/>
          <w:spacing w:val="-13"/>
          <w:w w:val="110"/>
        </w:rPr>
        <w:t> </w:t>
      </w:r>
      <w:r>
        <w:rPr>
          <w:color w:val="2B2A29"/>
          <w:w w:val="110"/>
        </w:rPr>
        <w:t>attack.</w:t>
      </w:r>
      <w:r>
        <w:rPr>
          <w:color w:val="2B2A29"/>
          <w:spacing w:val="-12"/>
          <w:w w:val="110"/>
        </w:rPr>
        <w:t> </w:t>
      </w:r>
      <w:r>
        <w:rPr>
          <w:color w:val="2B2A29"/>
          <w:spacing w:val="-6"/>
          <w:w w:val="110"/>
        </w:rPr>
        <w:t>You</w:t>
      </w:r>
      <w:r>
        <w:rPr>
          <w:color w:val="2B2A29"/>
          <w:spacing w:val="-13"/>
          <w:w w:val="110"/>
        </w:rPr>
        <w:t> </w:t>
      </w:r>
      <w:r>
        <w:rPr>
          <w:color w:val="2B2A29"/>
          <w:w w:val="110"/>
        </w:rPr>
        <w:t>can</w:t>
      </w:r>
      <w:r>
        <w:rPr>
          <w:color w:val="2B2A29"/>
          <w:spacing w:val="-12"/>
          <w:w w:val="110"/>
        </w:rPr>
        <w:t> </w:t>
      </w:r>
      <w:r>
        <w:rPr>
          <w:color w:val="2B2A29"/>
          <w:w w:val="110"/>
        </w:rPr>
        <w:t>make</w:t>
      </w:r>
      <w:r>
        <w:rPr>
          <w:color w:val="2B2A29"/>
          <w:spacing w:val="-13"/>
          <w:w w:val="110"/>
        </w:rPr>
        <w:t> </w:t>
      </w:r>
      <w:r>
        <w:rPr>
          <w:color w:val="2B2A29"/>
          <w:w w:val="110"/>
        </w:rPr>
        <w:t>the</w:t>
      </w:r>
      <w:r>
        <w:rPr>
          <w:color w:val="2B2A29"/>
          <w:spacing w:val="-13"/>
          <w:w w:val="110"/>
        </w:rPr>
        <w:t> </w:t>
      </w:r>
      <w:r>
        <w:rPr>
          <w:color w:val="2B2A29"/>
          <w:w w:val="110"/>
        </w:rPr>
        <w:t>key</w:t>
      </w:r>
      <w:r>
        <w:rPr>
          <w:color w:val="2B2A29"/>
          <w:spacing w:val="-12"/>
          <w:w w:val="110"/>
        </w:rPr>
        <w:t> </w:t>
      </w:r>
      <w:r>
        <w:rPr>
          <w:color w:val="2B2A29"/>
          <w:w w:val="110"/>
        </w:rPr>
        <w:t>longer</w:t>
      </w:r>
      <w:r>
        <w:rPr>
          <w:color w:val="2B2A29"/>
          <w:spacing w:val="-13"/>
          <w:w w:val="110"/>
        </w:rPr>
        <w:t> </w:t>
      </w:r>
      <w:r>
        <w:rPr>
          <w:color w:val="2B2A29"/>
          <w:w w:val="110"/>
        </w:rPr>
        <w:t>if</w:t>
      </w:r>
      <w:r>
        <w:rPr>
          <w:color w:val="2B2A29"/>
          <w:spacing w:val="-12"/>
          <w:w w:val="110"/>
        </w:rPr>
        <w:t> </w:t>
      </w:r>
      <w:r>
        <w:rPr>
          <w:color w:val="2B2A29"/>
          <w:w w:val="110"/>
        </w:rPr>
        <w:t>you wish,</w:t>
      </w:r>
      <w:r>
        <w:rPr>
          <w:color w:val="2B2A29"/>
          <w:spacing w:val="-14"/>
          <w:w w:val="110"/>
        </w:rPr>
        <w:t> </w:t>
      </w:r>
      <w:r>
        <w:rPr>
          <w:color w:val="2B2A29"/>
          <w:w w:val="110"/>
        </w:rPr>
        <w:t>or</w:t>
      </w:r>
      <w:r>
        <w:rPr>
          <w:color w:val="2B2A29"/>
          <w:spacing w:val="-13"/>
          <w:w w:val="110"/>
        </w:rPr>
        <w:t> </w:t>
      </w:r>
      <w:r>
        <w:rPr>
          <w:color w:val="2B2A29"/>
          <w:w w:val="110"/>
        </w:rPr>
        <w:t>you</w:t>
      </w:r>
      <w:r>
        <w:rPr>
          <w:color w:val="2B2A29"/>
          <w:spacing w:val="-13"/>
          <w:w w:val="110"/>
        </w:rPr>
        <w:t> </w:t>
      </w:r>
      <w:r>
        <w:rPr>
          <w:color w:val="2B2A29"/>
          <w:w w:val="110"/>
        </w:rPr>
        <w:t>can</w:t>
      </w:r>
      <w:r>
        <w:rPr>
          <w:color w:val="2B2A29"/>
          <w:spacing w:val="-14"/>
          <w:w w:val="110"/>
        </w:rPr>
        <w:t> </w:t>
      </w:r>
      <w:r>
        <w:rPr>
          <w:color w:val="2B2A29"/>
          <w:w w:val="110"/>
        </w:rPr>
        <w:t>make</w:t>
      </w:r>
      <w:r>
        <w:rPr>
          <w:color w:val="2B2A29"/>
          <w:spacing w:val="-13"/>
          <w:w w:val="110"/>
        </w:rPr>
        <w:t> </w:t>
      </w:r>
      <w:r>
        <w:rPr>
          <w:color w:val="2B2A29"/>
          <w:w w:val="110"/>
        </w:rPr>
        <w:t>it</w:t>
      </w:r>
      <w:r>
        <w:rPr>
          <w:color w:val="2B2A29"/>
          <w:spacing w:val="-13"/>
          <w:w w:val="110"/>
        </w:rPr>
        <w:t> </w:t>
      </w:r>
      <w:r>
        <w:rPr>
          <w:color w:val="2B2A29"/>
          <w:spacing w:val="-4"/>
          <w:w w:val="110"/>
        </w:rPr>
        <w:t>shorter,</w:t>
      </w:r>
      <w:r>
        <w:rPr>
          <w:color w:val="2B2A29"/>
          <w:spacing w:val="-14"/>
          <w:w w:val="110"/>
        </w:rPr>
        <w:t> </w:t>
      </w:r>
      <w:r>
        <w:rPr>
          <w:color w:val="2B2A29"/>
          <w:w w:val="110"/>
        </w:rPr>
        <w:t>but</w:t>
      </w:r>
      <w:r>
        <w:rPr>
          <w:color w:val="2B2A29"/>
          <w:spacing w:val="-13"/>
          <w:w w:val="110"/>
        </w:rPr>
        <w:t> </w:t>
      </w:r>
      <w:r>
        <w:rPr>
          <w:color w:val="2B2A29"/>
          <w:w w:val="110"/>
        </w:rPr>
        <w:t>personally,</w:t>
      </w:r>
      <w:r>
        <w:rPr>
          <w:color w:val="2B2A29"/>
          <w:spacing w:val="-14"/>
          <w:w w:val="110"/>
        </w:rPr>
        <w:t> </w:t>
      </w:r>
      <w:r>
        <w:rPr>
          <w:color w:val="2B2A29"/>
          <w:w w:val="110"/>
        </w:rPr>
        <w:t>I</w:t>
      </w:r>
      <w:r>
        <w:rPr>
          <w:color w:val="2B2A29"/>
          <w:spacing w:val="-13"/>
          <w:w w:val="110"/>
        </w:rPr>
        <w:t> </w:t>
      </w:r>
      <w:r>
        <w:rPr>
          <w:color w:val="2B2A29"/>
          <w:w w:val="110"/>
        </w:rPr>
        <w:t>wouldn’t</w:t>
      </w:r>
      <w:r>
        <w:rPr>
          <w:color w:val="2B2A29"/>
          <w:spacing w:val="-13"/>
          <w:w w:val="110"/>
        </w:rPr>
        <w:t> </w:t>
      </w:r>
      <w:r>
        <w:rPr>
          <w:color w:val="2B2A29"/>
          <w:w w:val="110"/>
        </w:rPr>
        <w:t>go</w:t>
      </w:r>
      <w:r>
        <w:rPr>
          <w:color w:val="2B2A29"/>
          <w:spacing w:val="-14"/>
          <w:w w:val="110"/>
        </w:rPr>
        <w:t> </w:t>
      </w:r>
      <w:r>
        <w:rPr>
          <w:color w:val="2B2A29"/>
          <w:w w:val="110"/>
        </w:rPr>
        <w:t>shorter</w:t>
      </w:r>
      <w:r>
        <w:rPr>
          <w:color w:val="2B2A29"/>
          <w:spacing w:val="-13"/>
          <w:w w:val="110"/>
        </w:rPr>
        <w:t> </w:t>
      </w:r>
      <w:r>
        <w:rPr>
          <w:color w:val="2B2A29"/>
          <w:w w:val="110"/>
        </w:rPr>
        <w:t>than</w:t>
      </w:r>
      <w:r>
        <w:rPr>
          <w:color w:val="2B2A29"/>
          <w:spacing w:val="-13"/>
          <w:w w:val="110"/>
        </w:rPr>
        <w:t> </w:t>
      </w:r>
      <w:r>
        <w:rPr>
          <w:color w:val="2B2A29"/>
          <w:w w:val="110"/>
        </w:rPr>
        <w:t>32</w:t>
      </w:r>
      <w:r>
        <w:rPr>
          <w:color w:val="2B2A29"/>
          <w:spacing w:val="-14"/>
          <w:w w:val="110"/>
        </w:rPr>
        <w:t> </w:t>
      </w:r>
      <w:r>
        <w:rPr>
          <w:color w:val="2B2A29"/>
          <w:spacing w:val="-2"/>
          <w:w w:val="110"/>
        </w:rPr>
        <w:t>bytes.</w:t>
      </w:r>
    </w:p>
    <w:p>
      <w:pPr>
        <w:pStyle w:val="BodyText"/>
        <w:spacing w:line="283" w:lineRule="auto"/>
        <w:ind w:left="120" w:right="757" w:firstLine="359"/>
      </w:pPr>
      <w:r>
        <w:rPr>
          <w:color w:val="2B2A29"/>
          <w:w w:val="110"/>
        </w:rPr>
        <w:t>Next, we have the code to generate an HMAC based on the SHA-256 algorithm. First,</w:t>
      </w:r>
      <w:r>
        <w:rPr>
          <w:color w:val="2B2A29"/>
          <w:spacing w:val="-14"/>
          <w:w w:val="110"/>
        </w:rPr>
        <w:t> </w:t>
      </w:r>
      <w:r>
        <w:rPr>
          <w:color w:val="2B2A29"/>
          <w:w w:val="110"/>
        </w:rPr>
        <w:t>an</w:t>
      </w:r>
      <w:r>
        <w:rPr>
          <w:color w:val="2B2A29"/>
          <w:spacing w:val="-14"/>
          <w:w w:val="110"/>
        </w:rPr>
        <w:t> </w:t>
      </w:r>
      <w:r>
        <w:rPr>
          <w:color w:val="2B2A29"/>
          <w:w w:val="110"/>
        </w:rPr>
        <w:t>instance</w:t>
      </w:r>
      <w:r>
        <w:rPr>
          <w:color w:val="2B2A29"/>
          <w:spacing w:val="-14"/>
          <w:w w:val="110"/>
        </w:rPr>
        <w:t> </w:t>
      </w:r>
      <w:r>
        <w:rPr>
          <w:color w:val="2B2A29"/>
          <w:w w:val="110"/>
        </w:rPr>
        <w:t>of</w:t>
      </w:r>
      <w:r>
        <w:rPr>
          <w:color w:val="2B2A29"/>
          <w:spacing w:val="-14"/>
          <w:w w:val="110"/>
        </w:rPr>
        <w:t> </w:t>
      </w:r>
      <w:r>
        <w:rPr>
          <w:color w:val="2B2A29"/>
          <w:w w:val="110"/>
        </w:rPr>
        <w:t>the</w:t>
      </w:r>
      <w:r>
        <w:rPr>
          <w:color w:val="2B2A29"/>
          <w:spacing w:val="-14"/>
          <w:w w:val="110"/>
        </w:rPr>
        <w:t> </w:t>
      </w:r>
      <w:r>
        <w:rPr>
          <w:rFonts w:ascii="SimSun"/>
          <w:color w:val="2B2A29"/>
          <w:w w:val="110"/>
        </w:rPr>
        <w:t>HMACSHA256</w:t>
      </w:r>
      <w:r>
        <w:rPr>
          <w:rFonts w:ascii="SimSun"/>
          <w:color w:val="2B2A29"/>
          <w:spacing w:val="-74"/>
          <w:w w:val="110"/>
        </w:rPr>
        <w:t> </w:t>
      </w:r>
      <w:r>
        <w:rPr>
          <w:color w:val="2B2A29"/>
          <w:w w:val="110"/>
        </w:rPr>
        <w:t>class</w:t>
      </w:r>
      <w:r>
        <w:rPr>
          <w:color w:val="2B2A29"/>
          <w:spacing w:val="-14"/>
          <w:w w:val="110"/>
        </w:rPr>
        <w:t> </w:t>
      </w:r>
      <w:r>
        <w:rPr>
          <w:color w:val="2B2A29"/>
          <w:w w:val="110"/>
        </w:rPr>
        <w:t>is</w:t>
      </w:r>
      <w:r>
        <w:rPr>
          <w:color w:val="2B2A29"/>
          <w:spacing w:val="-14"/>
          <w:w w:val="110"/>
        </w:rPr>
        <w:t> </w:t>
      </w:r>
      <w:r>
        <w:rPr>
          <w:color w:val="2B2A29"/>
          <w:w w:val="110"/>
        </w:rPr>
        <w:t>instantiated</w:t>
      </w:r>
      <w:r>
        <w:rPr>
          <w:color w:val="2B2A29"/>
          <w:spacing w:val="-14"/>
          <w:w w:val="110"/>
        </w:rPr>
        <w:t> </w:t>
      </w:r>
      <w:r>
        <w:rPr>
          <w:color w:val="2B2A29"/>
          <w:w w:val="110"/>
        </w:rPr>
        <w:t>with</w:t>
      </w:r>
      <w:r>
        <w:rPr>
          <w:color w:val="2B2A29"/>
          <w:spacing w:val="-14"/>
          <w:w w:val="110"/>
        </w:rPr>
        <w:t> </w:t>
      </w:r>
      <w:r>
        <w:rPr>
          <w:color w:val="2B2A29"/>
          <w:w w:val="110"/>
        </w:rPr>
        <w:t>the</w:t>
      </w:r>
      <w:r>
        <w:rPr>
          <w:color w:val="2B2A29"/>
          <w:spacing w:val="-14"/>
          <w:w w:val="110"/>
        </w:rPr>
        <w:t> </w:t>
      </w:r>
      <w:r>
        <w:rPr>
          <w:color w:val="2B2A29"/>
          <w:w w:val="110"/>
        </w:rPr>
        <w:t>key</w:t>
      </w:r>
      <w:r>
        <w:rPr>
          <w:color w:val="2B2A29"/>
          <w:spacing w:val="-13"/>
          <w:w w:val="110"/>
        </w:rPr>
        <w:t> </w:t>
      </w:r>
      <w:r>
        <w:rPr>
          <w:color w:val="2B2A29"/>
          <w:w w:val="110"/>
        </w:rPr>
        <w:t>passed</w:t>
      </w:r>
      <w:r>
        <w:rPr>
          <w:color w:val="2B2A29"/>
          <w:spacing w:val="-14"/>
          <w:w w:val="110"/>
        </w:rPr>
        <w:t> </w:t>
      </w:r>
      <w:r>
        <w:rPr>
          <w:color w:val="2B2A29"/>
          <w:w w:val="110"/>
        </w:rPr>
        <w:t>into</w:t>
      </w:r>
      <w:r>
        <w:rPr>
          <w:color w:val="2B2A29"/>
          <w:spacing w:val="-14"/>
          <w:w w:val="110"/>
        </w:rPr>
        <w:t> </w:t>
      </w:r>
      <w:r>
        <w:rPr>
          <w:color w:val="2B2A29"/>
          <w:w w:val="110"/>
        </w:rPr>
        <w:t>the constructor.</w:t>
      </w:r>
      <w:r>
        <w:rPr>
          <w:color w:val="2B2A29"/>
          <w:spacing w:val="-20"/>
          <w:w w:val="110"/>
        </w:rPr>
        <w:t> </w:t>
      </w:r>
      <w:r>
        <w:rPr>
          <w:color w:val="2B2A29"/>
          <w:w w:val="110"/>
        </w:rPr>
        <w:t>Next,</w:t>
      </w:r>
      <w:r>
        <w:rPr>
          <w:color w:val="2B2A29"/>
          <w:spacing w:val="-19"/>
          <w:w w:val="110"/>
        </w:rPr>
        <w:t> </w:t>
      </w:r>
      <w:r>
        <w:rPr>
          <w:color w:val="2B2A29"/>
          <w:w w:val="110"/>
        </w:rPr>
        <w:t>you</w:t>
      </w:r>
      <w:r>
        <w:rPr>
          <w:color w:val="2B2A29"/>
          <w:spacing w:val="-19"/>
          <w:w w:val="110"/>
        </w:rPr>
        <w:t> </w:t>
      </w:r>
      <w:r>
        <w:rPr>
          <w:color w:val="2B2A29"/>
          <w:w w:val="110"/>
        </w:rPr>
        <w:t>call</w:t>
      </w:r>
      <w:r>
        <w:rPr>
          <w:color w:val="2B2A29"/>
          <w:spacing w:val="-19"/>
          <w:w w:val="110"/>
        </w:rPr>
        <w:t> </w:t>
      </w:r>
      <w:r>
        <w:rPr>
          <w:rFonts w:ascii="SimSun"/>
          <w:color w:val="2B2A29"/>
          <w:w w:val="110"/>
        </w:rPr>
        <w:t>ComputeHash</w:t>
      </w:r>
      <w:r>
        <w:rPr>
          <w:rFonts w:ascii="SimSun"/>
          <w:color w:val="2B2A29"/>
          <w:spacing w:val="-80"/>
          <w:w w:val="110"/>
        </w:rPr>
        <w:t> </w:t>
      </w:r>
      <w:r>
        <w:rPr>
          <w:color w:val="2B2A29"/>
          <w:w w:val="110"/>
        </w:rPr>
        <w:t>by</w:t>
      </w:r>
      <w:r>
        <w:rPr>
          <w:color w:val="2B2A29"/>
          <w:spacing w:val="-19"/>
          <w:w w:val="110"/>
        </w:rPr>
        <w:t> </w:t>
      </w:r>
      <w:r>
        <w:rPr>
          <w:color w:val="2B2A29"/>
          <w:w w:val="110"/>
        </w:rPr>
        <w:t>passing</w:t>
      </w:r>
      <w:r>
        <w:rPr>
          <w:color w:val="2B2A29"/>
          <w:spacing w:val="-19"/>
          <w:w w:val="110"/>
        </w:rPr>
        <w:t> </w:t>
      </w:r>
      <w:r>
        <w:rPr>
          <w:color w:val="2B2A29"/>
          <w:w w:val="110"/>
        </w:rPr>
        <w:t>in</w:t>
      </w:r>
      <w:r>
        <w:rPr>
          <w:color w:val="2B2A29"/>
          <w:spacing w:val="-19"/>
          <w:w w:val="110"/>
        </w:rPr>
        <w:t> </w:t>
      </w:r>
      <w:r>
        <w:rPr>
          <w:color w:val="2B2A29"/>
          <w:w w:val="110"/>
        </w:rPr>
        <w:t>a</w:t>
      </w:r>
      <w:r>
        <w:rPr>
          <w:color w:val="2B2A29"/>
          <w:spacing w:val="-19"/>
          <w:w w:val="110"/>
        </w:rPr>
        <w:t> </w:t>
      </w:r>
      <w:r>
        <w:rPr>
          <w:color w:val="2B2A29"/>
          <w:w w:val="110"/>
        </w:rPr>
        <w:t>byte</w:t>
      </w:r>
      <w:r>
        <w:rPr>
          <w:color w:val="2B2A29"/>
          <w:spacing w:val="-19"/>
          <w:w w:val="110"/>
        </w:rPr>
        <w:t> </w:t>
      </w:r>
      <w:r>
        <w:rPr>
          <w:color w:val="2B2A29"/>
          <w:w w:val="110"/>
        </w:rPr>
        <w:t>array</w:t>
      </w:r>
      <w:r>
        <w:rPr>
          <w:color w:val="2B2A29"/>
          <w:spacing w:val="-20"/>
          <w:w w:val="110"/>
        </w:rPr>
        <w:t> </w:t>
      </w:r>
      <w:r>
        <w:rPr>
          <w:color w:val="2B2A29"/>
          <w:w w:val="110"/>
        </w:rPr>
        <w:t>of</w:t>
      </w:r>
      <w:r>
        <w:rPr>
          <w:color w:val="2B2A29"/>
          <w:spacing w:val="-19"/>
          <w:w w:val="110"/>
        </w:rPr>
        <w:t> </w:t>
      </w:r>
      <w:r>
        <w:rPr>
          <w:color w:val="2B2A29"/>
          <w:w w:val="110"/>
        </w:rPr>
        <w:t>the</w:t>
      </w:r>
      <w:r>
        <w:rPr>
          <w:color w:val="2B2A29"/>
          <w:spacing w:val="-19"/>
          <w:w w:val="110"/>
        </w:rPr>
        <w:t> </w:t>
      </w:r>
      <w:r>
        <w:rPr>
          <w:color w:val="2B2A29"/>
          <w:w w:val="110"/>
        </w:rPr>
        <w:t>data</w:t>
      </w:r>
      <w:r>
        <w:rPr>
          <w:color w:val="2B2A29"/>
          <w:spacing w:val="-19"/>
          <w:w w:val="110"/>
        </w:rPr>
        <w:t> </w:t>
      </w:r>
      <w:r>
        <w:rPr>
          <w:color w:val="2B2A29"/>
          <w:w w:val="110"/>
        </w:rPr>
        <w:t>you</w:t>
      </w:r>
      <w:r>
        <w:rPr>
          <w:color w:val="2B2A29"/>
          <w:spacing w:val="-19"/>
          <w:w w:val="110"/>
        </w:rPr>
        <w:t> </w:t>
      </w:r>
      <w:r>
        <w:rPr>
          <w:color w:val="2B2A29"/>
          <w:w w:val="110"/>
        </w:rPr>
        <w:t>want hashed.</w:t>
      </w:r>
      <w:r>
        <w:rPr>
          <w:color w:val="2B2A29"/>
          <w:spacing w:val="-10"/>
          <w:w w:val="110"/>
        </w:rPr>
        <w:t> </w:t>
      </w:r>
      <w:r>
        <w:rPr>
          <w:color w:val="2B2A29"/>
          <w:w w:val="110"/>
        </w:rPr>
        <w:t>Again,</w:t>
      </w:r>
      <w:r>
        <w:rPr>
          <w:color w:val="2B2A29"/>
          <w:spacing w:val="-10"/>
          <w:w w:val="110"/>
        </w:rPr>
        <w:t> </w:t>
      </w:r>
      <w:r>
        <w:rPr>
          <w:color w:val="2B2A29"/>
          <w:w w:val="110"/>
        </w:rPr>
        <w:t>if</w:t>
      </w:r>
      <w:r>
        <w:rPr>
          <w:color w:val="2B2A29"/>
          <w:spacing w:val="-10"/>
          <w:w w:val="110"/>
        </w:rPr>
        <w:t> </w:t>
      </w:r>
      <w:r>
        <w:rPr>
          <w:color w:val="2B2A29"/>
          <w:w w:val="110"/>
        </w:rPr>
        <w:t>your</w:t>
      </w:r>
      <w:r>
        <w:rPr>
          <w:color w:val="2B2A29"/>
          <w:spacing w:val="-10"/>
          <w:w w:val="110"/>
        </w:rPr>
        <w:t> </w:t>
      </w:r>
      <w:r>
        <w:rPr>
          <w:color w:val="2B2A29"/>
          <w:w w:val="110"/>
        </w:rPr>
        <w:t>data</w:t>
      </w:r>
      <w:r>
        <w:rPr>
          <w:color w:val="2B2A29"/>
          <w:spacing w:val="-10"/>
          <w:w w:val="110"/>
        </w:rPr>
        <w:t> </w:t>
      </w:r>
      <w:r>
        <w:rPr>
          <w:color w:val="2B2A29"/>
          <w:w w:val="110"/>
        </w:rPr>
        <w:t>is</w:t>
      </w:r>
      <w:r>
        <w:rPr>
          <w:color w:val="2B2A29"/>
          <w:spacing w:val="-10"/>
          <w:w w:val="110"/>
        </w:rPr>
        <w:t> </w:t>
      </w:r>
      <w:r>
        <w:rPr>
          <w:color w:val="2B2A29"/>
          <w:w w:val="110"/>
        </w:rPr>
        <w:t>not</w:t>
      </w:r>
      <w:r>
        <w:rPr>
          <w:color w:val="2B2A29"/>
          <w:spacing w:val="-10"/>
          <w:w w:val="110"/>
        </w:rPr>
        <w:t> </w:t>
      </w:r>
      <w:r>
        <w:rPr>
          <w:color w:val="2B2A29"/>
          <w:w w:val="110"/>
        </w:rPr>
        <w:t>represented</w:t>
      </w:r>
      <w:r>
        <w:rPr>
          <w:color w:val="2B2A29"/>
          <w:spacing w:val="-10"/>
          <w:w w:val="110"/>
        </w:rPr>
        <w:t> </w:t>
      </w:r>
      <w:r>
        <w:rPr>
          <w:color w:val="2B2A29"/>
          <w:w w:val="110"/>
        </w:rPr>
        <w:t>as</w:t>
      </w:r>
      <w:r>
        <w:rPr>
          <w:color w:val="2B2A29"/>
          <w:spacing w:val="-10"/>
          <w:w w:val="110"/>
        </w:rPr>
        <w:t> </w:t>
      </w:r>
      <w:r>
        <w:rPr>
          <w:color w:val="2B2A29"/>
          <w:w w:val="110"/>
        </w:rPr>
        <w:t>a</w:t>
      </w:r>
      <w:r>
        <w:rPr>
          <w:color w:val="2B2A29"/>
          <w:spacing w:val="-10"/>
          <w:w w:val="110"/>
        </w:rPr>
        <w:t> </w:t>
      </w:r>
      <w:r>
        <w:rPr>
          <w:color w:val="2B2A29"/>
          <w:w w:val="110"/>
        </w:rPr>
        <w:t>byte</w:t>
      </w:r>
      <w:r>
        <w:rPr>
          <w:color w:val="2B2A29"/>
          <w:spacing w:val="-10"/>
          <w:w w:val="110"/>
        </w:rPr>
        <w:t> </w:t>
      </w:r>
      <w:r>
        <w:rPr>
          <w:color w:val="2B2A29"/>
          <w:w w:val="110"/>
        </w:rPr>
        <w:t>array,</w:t>
      </w:r>
      <w:r>
        <w:rPr>
          <w:color w:val="2B2A29"/>
          <w:spacing w:val="-10"/>
          <w:w w:val="110"/>
        </w:rPr>
        <w:t> </w:t>
      </w:r>
      <w:r>
        <w:rPr>
          <w:color w:val="2B2A29"/>
          <w:w w:val="110"/>
        </w:rPr>
        <w:t>you</w:t>
      </w:r>
      <w:r>
        <w:rPr>
          <w:color w:val="2B2A29"/>
          <w:spacing w:val="-10"/>
          <w:w w:val="110"/>
        </w:rPr>
        <w:t> </w:t>
      </w:r>
      <w:r>
        <w:rPr>
          <w:color w:val="2B2A29"/>
          <w:w w:val="110"/>
        </w:rPr>
        <w:t>need</w:t>
      </w:r>
      <w:r>
        <w:rPr>
          <w:color w:val="2B2A29"/>
          <w:spacing w:val="-10"/>
          <w:w w:val="110"/>
        </w:rPr>
        <w:t> </w:t>
      </w:r>
      <w:r>
        <w:rPr>
          <w:color w:val="2B2A29"/>
          <w:w w:val="110"/>
        </w:rPr>
        <w:t>to</w:t>
      </w:r>
      <w:r>
        <w:rPr>
          <w:color w:val="2B2A29"/>
          <w:spacing w:val="-10"/>
          <w:w w:val="110"/>
        </w:rPr>
        <w:t> </w:t>
      </w:r>
      <w:r>
        <w:rPr>
          <w:color w:val="2B2A29"/>
          <w:w w:val="110"/>
        </w:rPr>
        <w:t>convert</w:t>
      </w:r>
    </w:p>
    <w:p>
      <w:pPr>
        <w:pStyle w:val="BodyText"/>
        <w:spacing w:line="307" w:lineRule="auto"/>
        <w:ind w:left="120" w:right="500"/>
      </w:pPr>
      <w:r>
        <w:rPr>
          <w:color w:val="2B2A29"/>
          <w:w w:val="115"/>
        </w:rPr>
        <w:t>it.</w:t>
      </w:r>
      <w:r>
        <w:rPr>
          <w:color w:val="2B2A29"/>
          <w:spacing w:val="-31"/>
          <w:w w:val="115"/>
        </w:rPr>
        <w:t> </w:t>
      </w:r>
      <w:r>
        <w:rPr>
          <w:color w:val="2B2A29"/>
          <w:w w:val="115"/>
        </w:rPr>
        <w:t>When</w:t>
      </w:r>
      <w:r>
        <w:rPr>
          <w:color w:val="2B2A29"/>
          <w:spacing w:val="-30"/>
          <w:w w:val="115"/>
        </w:rPr>
        <w:t> </w:t>
      </w:r>
      <w:r>
        <w:rPr>
          <w:rFonts w:ascii="SimSun"/>
          <w:color w:val="2B2A29"/>
          <w:w w:val="115"/>
        </w:rPr>
        <w:t>ComputeHash</w:t>
      </w:r>
      <w:r>
        <w:rPr>
          <w:rFonts w:ascii="SimSun"/>
          <w:color w:val="2B2A29"/>
          <w:spacing w:val="-93"/>
          <w:w w:val="115"/>
        </w:rPr>
        <w:t> </w:t>
      </w:r>
      <w:r>
        <w:rPr>
          <w:color w:val="2B2A29"/>
          <w:w w:val="115"/>
        </w:rPr>
        <w:t>finishes,</w:t>
      </w:r>
      <w:r>
        <w:rPr>
          <w:color w:val="2B2A29"/>
          <w:spacing w:val="-30"/>
          <w:w w:val="115"/>
        </w:rPr>
        <w:t> </w:t>
      </w:r>
      <w:r>
        <w:rPr>
          <w:color w:val="2B2A29"/>
          <w:w w:val="115"/>
        </w:rPr>
        <w:t>it</w:t>
      </w:r>
      <w:r>
        <w:rPr>
          <w:color w:val="2B2A29"/>
          <w:spacing w:val="-30"/>
          <w:w w:val="115"/>
        </w:rPr>
        <w:t> </w:t>
      </w:r>
      <w:r>
        <w:rPr>
          <w:color w:val="2B2A29"/>
          <w:w w:val="115"/>
        </w:rPr>
        <w:t>returns</w:t>
      </w:r>
      <w:r>
        <w:rPr>
          <w:color w:val="2B2A29"/>
          <w:spacing w:val="-30"/>
          <w:w w:val="115"/>
        </w:rPr>
        <w:t> </w:t>
      </w:r>
      <w:r>
        <w:rPr>
          <w:color w:val="2B2A29"/>
          <w:w w:val="115"/>
        </w:rPr>
        <w:t>a</w:t>
      </w:r>
      <w:r>
        <w:rPr>
          <w:color w:val="2B2A29"/>
          <w:spacing w:val="-31"/>
          <w:w w:val="115"/>
        </w:rPr>
        <w:t> </w:t>
      </w:r>
      <w:r>
        <w:rPr>
          <w:color w:val="2B2A29"/>
          <w:w w:val="115"/>
        </w:rPr>
        <w:t>byte</w:t>
      </w:r>
      <w:r>
        <w:rPr>
          <w:color w:val="2B2A29"/>
          <w:spacing w:val="-30"/>
          <w:w w:val="115"/>
        </w:rPr>
        <w:t> </w:t>
      </w:r>
      <w:r>
        <w:rPr>
          <w:color w:val="2B2A29"/>
          <w:w w:val="115"/>
        </w:rPr>
        <w:t>array</w:t>
      </w:r>
      <w:r>
        <w:rPr>
          <w:color w:val="2B2A29"/>
          <w:spacing w:val="-30"/>
          <w:w w:val="115"/>
        </w:rPr>
        <w:t> </w:t>
      </w:r>
      <w:r>
        <w:rPr>
          <w:color w:val="2B2A29"/>
          <w:w w:val="115"/>
        </w:rPr>
        <w:t>with</w:t>
      </w:r>
      <w:r>
        <w:rPr>
          <w:color w:val="2B2A29"/>
          <w:spacing w:val="-30"/>
          <w:w w:val="115"/>
        </w:rPr>
        <w:t> </w:t>
      </w:r>
      <w:r>
        <w:rPr>
          <w:color w:val="2B2A29"/>
          <w:w w:val="115"/>
        </w:rPr>
        <w:t>the</w:t>
      </w:r>
      <w:r>
        <w:rPr>
          <w:color w:val="2B2A29"/>
          <w:spacing w:val="-30"/>
          <w:w w:val="115"/>
        </w:rPr>
        <w:t> </w:t>
      </w:r>
      <w:r>
        <w:rPr>
          <w:color w:val="2B2A29"/>
          <w:w w:val="115"/>
        </w:rPr>
        <w:t>final</w:t>
      </w:r>
      <w:r>
        <w:rPr>
          <w:color w:val="2B2A29"/>
          <w:spacing w:val="-30"/>
          <w:w w:val="115"/>
        </w:rPr>
        <w:t> </w:t>
      </w:r>
      <w:r>
        <w:rPr>
          <w:color w:val="2B2A29"/>
          <w:w w:val="115"/>
        </w:rPr>
        <w:t>hash</w:t>
      </w:r>
      <w:r>
        <w:rPr>
          <w:color w:val="2B2A29"/>
          <w:spacing w:val="-30"/>
          <w:w w:val="115"/>
        </w:rPr>
        <w:t> </w:t>
      </w:r>
      <w:r>
        <w:rPr>
          <w:color w:val="2B2A29"/>
          <w:w w:val="115"/>
        </w:rPr>
        <w:t>code.</w:t>
      </w:r>
      <w:r>
        <w:rPr>
          <w:color w:val="2B2A29"/>
          <w:spacing w:val="-30"/>
          <w:w w:val="115"/>
        </w:rPr>
        <w:t> </w:t>
      </w:r>
      <w:r>
        <w:rPr>
          <w:color w:val="2B2A29"/>
          <w:w w:val="115"/>
        </w:rPr>
        <w:t>The fundamental</w:t>
      </w:r>
      <w:r>
        <w:rPr>
          <w:color w:val="2B2A29"/>
          <w:spacing w:val="-29"/>
          <w:w w:val="115"/>
        </w:rPr>
        <w:t> </w:t>
      </w:r>
      <w:r>
        <w:rPr>
          <w:color w:val="2B2A29"/>
          <w:w w:val="115"/>
        </w:rPr>
        <w:t>difference</w:t>
      </w:r>
      <w:r>
        <w:rPr>
          <w:color w:val="2B2A29"/>
          <w:spacing w:val="-28"/>
          <w:w w:val="115"/>
        </w:rPr>
        <w:t> </w:t>
      </w:r>
      <w:r>
        <w:rPr>
          <w:color w:val="2B2A29"/>
          <w:w w:val="115"/>
        </w:rPr>
        <w:t>from</w:t>
      </w:r>
      <w:r>
        <w:rPr>
          <w:color w:val="2B2A29"/>
          <w:spacing w:val="-29"/>
          <w:w w:val="115"/>
        </w:rPr>
        <w:t> </w:t>
      </w:r>
      <w:r>
        <w:rPr>
          <w:color w:val="2B2A29"/>
          <w:w w:val="115"/>
        </w:rPr>
        <w:t>ordinary</w:t>
      </w:r>
      <w:r>
        <w:rPr>
          <w:color w:val="2B2A29"/>
          <w:spacing w:val="-28"/>
          <w:w w:val="115"/>
        </w:rPr>
        <w:t> </w:t>
      </w:r>
      <w:r>
        <w:rPr>
          <w:color w:val="2B2A29"/>
          <w:w w:val="115"/>
        </w:rPr>
        <w:t>hashing</w:t>
      </w:r>
      <w:r>
        <w:rPr>
          <w:color w:val="2B2A29"/>
          <w:spacing w:val="-28"/>
          <w:w w:val="115"/>
        </w:rPr>
        <w:t> </w:t>
      </w:r>
      <w:r>
        <w:rPr>
          <w:color w:val="2B2A29"/>
          <w:w w:val="115"/>
        </w:rPr>
        <w:t>is</w:t>
      </w:r>
      <w:r>
        <w:rPr>
          <w:color w:val="2B2A29"/>
          <w:spacing w:val="-29"/>
          <w:w w:val="115"/>
        </w:rPr>
        <w:t> </w:t>
      </w:r>
      <w:r>
        <w:rPr>
          <w:color w:val="2B2A29"/>
          <w:w w:val="115"/>
        </w:rPr>
        <w:t>that</w:t>
      </w:r>
      <w:r>
        <w:rPr>
          <w:color w:val="2B2A29"/>
          <w:spacing w:val="-28"/>
          <w:w w:val="115"/>
        </w:rPr>
        <w:t> </w:t>
      </w:r>
      <w:r>
        <w:rPr>
          <w:color w:val="2B2A29"/>
          <w:w w:val="115"/>
        </w:rPr>
        <w:t>this</w:t>
      </w:r>
      <w:r>
        <w:rPr>
          <w:color w:val="2B2A29"/>
          <w:spacing w:val="-28"/>
          <w:w w:val="115"/>
        </w:rPr>
        <w:t> </w:t>
      </w:r>
      <w:r>
        <w:rPr>
          <w:color w:val="2B2A29"/>
          <w:w w:val="115"/>
        </w:rPr>
        <w:t>hash</w:t>
      </w:r>
      <w:r>
        <w:rPr>
          <w:color w:val="2B2A29"/>
          <w:spacing w:val="-29"/>
          <w:w w:val="115"/>
        </w:rPr>
        <w:t> </w:t>
      </w:r>
      <w:r>
        <w:rPr>
          <w:color w:val="2B2A29"/>
          <w:w w:val="115"/>
        </w:rPr>
        <w:t>is</w:t>
      </w:r>
      <w:r>
        <w:rPr>
          <w:color w:val="2B2A29"/>
          <w:spacing w:val="-28"/>
          <w:w w:val="115"/>
        </w:rPr>
        <w:t> </w:t>
      </w:r>
      <w:r>
        <w:rPr>
          <w:color w:val="2B2A29"/>
          <w:w w:val="115"/>
        </w:rPr>
        <w:t>dependent</w:t>
      </w:r>
      <w:r>
        <w:rPr>
          <w:color w:val="2B2A29"/>
          <w:spacing w:val="-29"/>
          <w:w w:val="115"/>
        </w:rPr>
        <w:t> </w:t>
      </w:r>
      <w:r>
        <w:rPr>
          <w:color w:val="2B2A29"/>
          <w:w w:val="115"/>
        </w:rPr>
        <w:t>on</w:t>
      </w:r>
      <w:r>
        <w:rPr>
          <w:color w:val="2B2A29"/>
          <w:spacing w:val="-28"/>
          <w:w w:val="115"/>
        </w:rPr>
        <w:t> </w:t>
      </w:r>
      <w:r>
        <w:rPr>
          <w:color w:val="2B2A29"/>
          <w:w w:val="115"/>
        </w:rPr>
        <w:t>the</w:t>
      </w:r>
      <w:r>
        <w:rPr>
          <w:color w:val="2B2A29"/>
          <w:spacing w:val="-28"/>
          <w:w w:val="115"/>
        </w:rPr>
        <w:t> </w:t>
      </w:r>
      <w:r>
        <w:rPr>
          <w:color w:val="2B2A29"/>
          <w:w w:val="115"/>
        </w:rPr>
        <w:t>key that</w:t>
      </w:r>
      <w:r>
        <w:rPr>
          <w:color w:val="2B2A29"/>
          <w:spacing w:val="-29"/>
          <w:w w:val="115"/>
        </w:rPr>
        <w:t> </w:t>
      </w:r>
      <w:r>
        <w:rPr>
          <w:color w:val="2B2A29"/>
          <w:w w:val="115"/>
        </w:rPr>
        <w:t>is</w:t>
      </w:r>
      <w:r>
        <w:rPr>
          <w:color w:val="2B2A29"/>
          <w:spacing w:val="-28"/>
          <w:w w:val="115"/>
        </w:rPr>
        <w:t> </w:t>
      </w:r>
      <w:r>
        <w:rPr>
          <w:color w:val="2B2A29"/>
          <w:w w:val="115"/>
        </w:rPr>
        <w:t>generated,</w:t>
      </w:r>
      <w:r>
        <w:rPr>
          <w:color w:val="2B2A29"/>
          <w:spacing w:val="-28"/>
          <w:w w:val="115"/>
        </w:rPr>
        <w:t> </w:t>
      </w:r>
      <w:r>
        <w:rPr>
          <w:color w:val="2B2A29"/>
          <w:w w:val="115"/>
        </w:rPr>
        <w:t>so</w:t>
      </w:r>
      <w:r>
        <w:rPr>
          <w:color w:val="2B2A29"/>
          <w:spacing w:val="-28"/>
          <w:w w:val="115"/>
        </w:rPr>
        <w:t> </w:t>
      </w:r>
      <w:r>
        <w:rPr>
          <w:color w:val="2B2A29"/>
          <w:w w:val="115"/>
        </w:rPr>
        <w:t>if</w:t>
      </w:r>
      <w:r>
        <w:rPr>
          <w:color w:val="2B2A29"/>
          <w:spacing w:val="-28"/>
          <w:w w:val="115"/>
        </w:rPr>
        <w:t> </w:t>
      </w:r>
      <w:r>
        <w:rPr>
          <w:color w:val="2B2A29"/>
          <w:w w:val="115"/>
        </w:rPr>
        <w:t>the</w:t>
      </w:r>
      <w:r>
        <w:rPr>
          <w:color w:val="2B2A29"/>
          <w:spacing w:val="-28"/>
          <w:w w:val="115"/>
        </w:rPr>
        <w:t> </w:t>
      </w:r>
      <w:r>
        <w:rPr>
          <w:color w:val="2B2A29"/>
          <w:w w:val="115"/>
        </w:rPr>
        <w:t>recipient</w:t>
      </w:r>
      <w:r>
        <w:rPr>
          <w:color w:val="2B2A29"/>
          <w:spacing w:val="-29"/>
          <w:w w:val="115"/>
        </w:rPr>
        <w:t> </w:t>
      </w:r>
      <w:r>
        <w:rPr>
          <w:color w:val="2B2A29"/>
          <w:w w:val="115"/>
        </w:rPr>
        <w:t>of</w:t>
      </w:r>
      <w:r>
        <w:rPr>
          <w:color w:val="2B2A29"/>
          <w:spacing w:val="-28"/>
          <w:w w:val="115"/>
        </w:rPr>
        <w:t> </w:t>
      </w:r>
      <w:r>
        <w:rPr>
          <w:color w:val="2B2A29"/>
          <w:w w:val="115"/>
        </w:rPr>
        <w:t>the</w:t>
      </w:r>
      <w:r>
        <w:rPr>
          <w:color w:val="2B2A29"/>
          <w:spacing w:val="-28"/>
          <w:w w:val="115"/>
        </w:rPr>
        <w:t> </w:t>
      </w:r>
      <w:r>
        <w:rPr>
          <w:color w:val="2B2A29"/>
          <w:w w:val="115"/>
        </w:rPr>
        <w:t>hash</w:t>
      </w:r>
      <w:r>
        <w:rPr>
          <w:color w:val="2B2A29"/>
          <w:spacing w:val="-28"/>
          <w:w w:val="115"/>
        </w:rPr>
        <w:t> </w:t>
      </w:r>
      <w:r>
        <w:rPr>
          <w:color w:val="2B2A29"/>
          <w:w w:val="115"/>
        </w:rPr>
        <w:t>wants</w:t>
      </w:r>
      <w:r>
        <w:rPr>
          <w:color w:val="2B2A29"/>
          <w:spacing w:val="-28"/>
          <w:w w:val="115"/>
        </w:rPr>
        <w:t> </w:t>
      </w:r>
      <w:r>
        <w:rPr>
          <w:color w:val="2B2A29"/>
          <w:w w:val="115"/>
        </w:rPr>
        <w:t>to</w:t>
      </w:r>
      <w:r>
        <w:rPr>
          <w:color w:val="2B2A29"/>
          <w:spacing w:val="-28"/>
          <w:w w:val="115"/>
        </w:rPr>
        <w:t> </w:t>
      </w:r>
      <w:r>
        <w:rPr>
          <w:color w:val="2B2A29"/>
          <w:w w:val="115"/>
        </w:rPr>
        <w:t>calculate</w:t>
      </w:r>
      <w:r>
        <w:rPr>
          <w:color w:val="2B2A29"/>
          <w:spacing w:val="-29"/>
          <w:w w:val="115"/>
        </w:rPr>
        <w:t> </w:t>
      </w:r>
      <w:r>
        <w:rPr>
          <w:color w:val="2B2A29"/>
          <w:w w:val="115"/>
        </w:rPr>
        <w:t>the</w:t>
      </w:r>
      <w:r>
        <w:rPr>
          <w:color w:val="2B2A29"/>
          <w:spacing w:val="-28"/>
          <w:w w:val="115"/>
        </w:rPr>
        <w:t> </w:t>
      </w:r>
      <w:r>
        <w:rPr>
          <w:color w:val="2B2A29"/>
          <w:w w:val="115"/>
        </w:rPr>
        <w:t>same</w:t>
      </w:r>
      <w:r>
        <w:rPr>
          <w:color w:val="2B2A29"/>
          <w:spacing w:val="-28"/>
          <w:w w:val="115"/>
        </w:rPr>
        <w:t> </w:t>
      </w:r>
      <w:r>
        <w:rPr>
          <w:color w:val="2B2A29"/>
          <w:w w:val="115"/>
        </w:rPr>
        <w:t>hash</w:t>
      </w:r>
      <w:r>
        <w:rPr>
          <w:color w:val="2B2A29"/>
          <w:spacing w:val="-28"/>
          <w:w w:val="115"/>
        </w:rPr>
        <w:t> </w:t>
      </w:r>
      <w:r>
        <w:rPr>
          <w:color w:val="2B2A29"/>
          <w:w w:val="115"/>
        </w:rPr>
        <w:t>code</w:t>
      </w:r>
      <w:r>
        <w:rPr>
          <w:color w:val="2B2A29"/>
          <w:spacing w:val="-28"/>
          <w:w w:val="115"/>
        </w:rPr>
        <w:t> </w:t>
      </w:r>
      <w:r>
        <w:rPr>
          <w:color w:val="2B2A29"/>
          <w:w w:val="115"/>
        </w:rPr>
        <w:t>for the</w:t>
      </w:r>
      <w:r>
        <w:rPr>
          <w:color w:val="2B2A29"/>
          <w:spacing w:val="-20"/>
          <w:w w:val="115"/>
        </w:rPr>
        <w:t> </w:t>
      </w:r>
      <w:r>
        <w:rPr>
          <w:color w:val="2B2A29"/>
          <w:w w:val="115"/>
        </w:rPr>
        <w:t>same</w:t>
      </w:r>
      <w:r>
        <w:rPr>
          <w:color w:val="2B2A29"/>
          <w:spacing w:val="-19"/>
          <w:w w:val="115"/>
        </w:rPr>
        <w:t> </w:t>
      </w:r>
      <w:r>
        <w:rPr>
          <w:color w:val="2B2A29"/>
          <w:w w:val="115"/>
        </w:rPr>
        <w:t>input</w:t>
      </w:r>
      <w:r>
        <w:rPr>
          <w:color w:val="2B2A29"/>
          <w:spacing w:val="-19"/>
          <w:w w:val="115"/>
        </w:rPr>
        <w:t> </w:t>
      </w:r>
      <w:r>
        <w:rPr>
          <w:color w:val="2B2A29"/>
          <w:w w:val="115"/>
        </w:rPr>
        <w:t>data,</w:t>
      </w:r>
      <w:r>
        <w:rPr>
          <w:color w:val="2B2A29"/>
          <w:spacing w:val="-19"/>
          <w:w w:val="115"/>
        </w:rPr>
        <w:t> </w:t>
      </w:r>
      <w:r>
        <w:rPr>
          <w:color w:val="2B2A29"/>
          <w:w w:val="115"/>
        </w:rPr>
        <w:t>they</w:t>
      </w:r>
      <w:r>
        <w:rPr>
          <w:color w:val="2B2A29"/>
          <w:spacing w:val="-19"/>
          <w:w w:val="115"/>
        </w:rPr>
        <w:t> </w:t>
      </w:r>
      <w:r>
        <w:rPr>
          <w:color w:val="2B2A29"/>
          <w:w w:val="115"/>
        </w:rPr>
        <w:t>need</w:t>
      </w:r>
      <w:r>
        <w:rPr>
          <w:color w:val="2B2A29"/>
          <w:spacing w:val="-19"/>
          <w:w w:val="115"/>
        </w:rPr>
        <w:t> </w:t>
      </w:r>
      <w:r>
        <w:rPr>
          <w:color w:val="2B2A29"/>
          <w:w w:val="115"/>
        </w:rPr>
        <w:t>a</w:t>
      </w:r>
      <w:r>
        <w:rPr>
          <w:color w:val="2B2A29"/>
          <w:spacing w:val="-19"/>
          <w:w w:val="115"/>
        </w:rPr>
        <w:t> </w:t>
      </w:r>
      <w:r>
        <w:rPr>
          <w:color w:val="2B2A29"/>
          <w:w w:val="115"/>
        </w:rPr>
        <w:t>copy</w:t>
      </w:r>
      <w:r>
        <w:rPr>
          <w:color w:val="2B2A29"/>
          <w:spacing w:val="-19"/>
          <w:w w:val="115"/>
        </w:rPr>
        <w:t> </w:t>
      </w:r>
      <w:r>
        <w:rPr>
          <w:color w:val="2B2A29"/>
          <w:w w:val="115"/>
        </w:rPr>
        <w:t>of</w:t>
      </w:r>
      <w:r>
        <w:rPr>
          <w:color w:val="2B2A29"/>
          <w:spacing w:val="-20"/>
          <w:w w:val="115"/>
        </w:rPr>
        <w:t> </w:t>
      </w:r>
      <w:r>
        <w:rPr>
          <w:color w:val="2B2A29"/>
          <w:w w:val="115"/>
        </w:rPr>
        <w:t>that</w:t>
      </w:r>
      <w:r>
        <w:rPr>
          <w:color w:val="2B2A29"/>
          <w:spacing w:val="-19"/>
          <w:w w:val="115"/>
        </w:rPr>
        <w:t> </w:t>
      </w:r>
      <w:r>
        <w:rPr>
          <w:color w:val="2B2A29"/>
          <w:w w:val="115"/>
        </w:rPr>
        <w:t>key.</w:t>
      </w:r>
    </w:p>
    <w:p>
      <w:pPr>
        <w:pStyle w:val="BodyText"/>
        <w:spacing w:line="295" w:lineRule="auto"/>
        <w:ind w:left="120" w:right="581" w:firstLine="359"/>
      </w:pPr>
      <w:r>
        <w:rPr>
          <w:color w:val="2B2A29"/>
          <w:w w:val="115"/>
        </w:rPr>
        <w:t>The</w:t>
      </w:r>
      <w:r>
        <w:rPr>
          <w:color w:val="2B2A29"/>
          <w:spacing w:val="-41"/>
          <w:w w:val="115"/>
        </w:rPr>
        <w:t> </w:t>
      </w:r>
      <w:r>
        <w:rPr>
          <w:color w:val="2B2A29"/>
          <w:w w:val="115"/>
        </w:rPr>
        <w:t>process</w:t>
      </w:r>
      <w:r>
        <w:rPr>
          <w:color w:val="2B2A29"/>
          <w:spacing w:val="-40"/>
          <w:w w:val="115"/>
        </w:rPr>
        <w:t> </w:t>
      </w:r>
      <w:r>
        <w:rPr>
          <w:color w:val="2B2A29"/>
          <w:w w:val="115"/>
        </w:rPr>
        <w:t>for</w:t>
      </w:r>
      <w:r>
        <w:rPr>
          <w:color w:val="2B2A29"/>
          <w:spacing w:val="-40"/>
          <w:w w:val="115"/>
        </w:rPr>
        <w:t> </w:t>
      </w:r>
      <w:r>
        <w:rPr>
          <w:color w:val="2B2A29"/>
          <w:w w:val="115"/>
        </w:rPr>
        <w:t>calculating</w:t>
      </w:r>
      <w:r>
        <w:rPr>
          <w:color w:val="2B2A29"/>
          <w:spacing w:val="-40"/>
          <w:w w:val="115"/>
        </w:rPr>
        <w:t> </w:t>
      </w:r>
      <w:r>
        <w:rPr>
          <w:color w:val="2B2A29"/>
          <w:spacing w:val="-2"/>
          <w:w w:val="115"/>
        </w:rPr>
        <w:t>SHA-1,</w:t>
      </w:r>
      <w:r>
        <w:rPr>
          <w:color w:val="2B2A29"/>
          <w:spacing w:val="-40"/>
          <w:w w:val="115"/>
        </w:rPr>
        <w:t> </w:t>
      </w:r>
      <w:r>
        <w:rPr>
          <w:color w:val="2B2A29"/>
          <w:w w:val="115"/>
        </w:rPr>
        <w:t>SHA-512,</w:t>
      </w:r>
      <w:r>
        <w:rPr>
          <w:color w:val="2B2A29"/>
          <w:spacing w:val="-40"/>
          <w:w w:val="115"/>
        </w:rPr>
        <w:t> </w:t>
      </w:r>
      <w:r>
        <w:rPr>
          <w:color w:val="2B2A29"/>
          <w:w w:val="115"/>
        </w:rPr>
        <w:t>or</w:t>
      </w:r>
      <w:r>
        <w:rPr>
          <w:color w:val="2B2A29"/>
          <w:spacing w:val="-41"/>
          <w:w w:val="115"/>
        </w:rPr>
        <w:t> </w:t>
      </w:r>
      <w:r>
        <w:rPr>
          <w:color w:val="2B2A29"/>
          <w:w w:val="115"/>
        </w:rPr>
        <w:t>MD5-based</w:t>
      </w:r>
      <w:r>
        <w:rPr>
          <w:color w:val="2B2A29"/>
          <w:spacing w:val="-40"/>
          <w:w w:val="115"/>
        </w:rPr>
        <w:t> </w:t>
      </w:r>
      <w:r>
        <w:rPr>
          <w:color w:val="2B2A29"/>
          <w:w w:val="115"/>
        </w:rPr>
        <w:t>HMACs</w:t>
      </w:r>
      <w:r>
        <w:rPr>
          <w:color w:val="2B2A29"/>
          <w:spacing w:val="-40"/>
          <w:w w:val="115"/>
        </w:rPr>
        <w:t> </w:t>
      </w:r>
      <w:r>
        <w:rPr>
          <w:color w:val="2B2A29"/>
          <w:w w:val="115"/>
        </w:rPr>
        <w:t>is</w:t>
      </w:r>
      <w:r>
        <w:rPr>
          <w:color w:val="2B2A29"/>
          <w:spacing w:val="-40"/>
          <w:w w:val="115"/>
        </w:rPr>
        <w:t> </w:t>
      </w:r>
      <w:r>
        <w:rPr>
          <w:color w:val="2B2A29"/>
          <w:w w:val="115"/>
        </w:rPr>
        <w:t>the</w:t>
      </w:r>
      <w:r>
        <w:rPr>
          <w:color w:val="2B2A29"/>
          <w:spacing w:val="-40"/>
          <w:w w:val="115"/>
        </w:rPr>
        <w:t> </w:t>
      </w:r>
      <w:r>
        <w:rPr>
          <w:color w:val="2B2A29"/>
          <w:w w:val="115"/>
        </w:rPr>
        <w:t>same, except the classes that you instantiate with the key as the constructor parameter are </w:t>
      </w:r>
      <w:r>
        <w:rPr>
          <w:color w:val="2B2A29"/>
          <w:w w:val="105"/>
        </w:rPr>
        <w:t>different.</w:t>
      </w:r>
      <w:r>
        <w:rPr>
          <w:color w:val="2B2A29"/>
          <w:spacing w:val="-7"/>
          <w:w w:val="105"/>
        </w:rPr>
        <w:t> </w:t>
      </w:r>
      <w:r>
        <w:rPr>
          <w:color w:val="2B2A29"/>
          <w:w w:val="105"/>
        </w:rPr>
        <w:t>The</w:t>
      </w:r>
      <w:r>
        <w:rPr>
          <w:color w:val="2B2A29"/>
          <w:spacing w:val="-7"/>
          <w:w w:val="105"/>
        </w:rPr>
        <w:t> </w:t>
      </w:r>
      <w:r>
        <w:rPr>
          <w:color w:val="2B2A29"/>
          <w:w w:val="105"/>
        </w:rPr>
        <w:t>classes</w:t>
      </w:r>
      <w:r>
        <w:rPr>
          <w:color w:val="2B2A29"/>
          <w:spacing w:val="-7"/>
          <w:w w:val="105"/>
        </w:rPr>
        <w:t> </w:t>
      </w:r>
      <w:r>
        <w:rPr>
          <w:color w:val="2B2A29"/>
          <w:w w:val="105"/>
        </w:rPr>
        <w:t>are</w:t>
      </w:r>
      <w:r>
        <w:rPr>
          <w:color w:val="2B2A29"/>
          <w:spacing w:val="-7"/>
          <w:w w:val="105"/>
        </w:rPr>
        <w:t> </w:t>
      </w:r>
      <w:r>
        <w:rPr>
          <w:rFonts w:ascii="SimSun"/>
          <w:color w:val="2B2A29"/>
          <w:w w:val="105"/>
        </w:rPr>
        <w:t>HMACSHA1</w:t>
      </w:r>
      <w:r>
        <w:rPr>
          <w:color w:val="2B2A29"/>
          <w:w w:val="105"/>
        </w:rPr>
        <w:t>,</w:t>
      </w:r>
      <w:r>
        <w:rPr>
          <w:color w:val="2B2A29"/>
          <w:spacing w:val="-7"/>
          <w:w w:val="105"/>
        </w:rPr>
        <w:t> </w:t>
      </w:r>
      <w:r>
        <w:rPr>
          <w:rFonts w:ascii="SimSun"/>
          <w:color w:val="2B2A29"/>
          <w:w w:val="105"/>
        </w:rPr>
        <w:t>HMACSHA256</w:t>
      </w:r>
      <w:r>
        <w:rPr>
          <w:color w:val="2B2A29"/>
          <w:w w:val="105"/>
        </w:rPr>
        <w:t>,</w:t>
      </w:r>
      <w:r>
        <w:rPr>
          <w:color w:val="2B2A29"/>
          <w:spacing w:val="-7"/>
          <w:w w:val="105"/>
        </w:rPr>
        <w:t> </w:t>
      </w:r>
      <w:r>
        <w:rPr>
          <w:rFonts w:ascii="SimSun"/>
          <w:color w:val="2B2A29"/>
          <w:w w:val="105"/>
        </w:rPr>
        <w:t>HMACSHA512</w:t>
      </w:r>
      <w:r>
        <w:rPr>
          <w:color w:val="2B2A29"/>
          <w:w w:val="105"/>
        </w:rPr>
        <w:t>,</w:t>
      </w:r>
      <w:r>
        <w:rPr>
          <w:color w:val="2B2A29"/>
          <w:spacing w:val="-7"/>
          <w:w w:val="105"/>
        </w:rPr>
        <w:t> </w:t>
      </w:r>
      <w:r>
        <w:rPr>
          <w:color w:val="2B2A29"/>
          <w:w w:val="105"/>
        </w:rPr>
        <w:t>and</w:t>
      </w:r>
      <w:r>
        <w:rPr>
          <w:color w:val="2B2A29"/>
          <w:spacing w:val="-7"/>
          <w:w w:val="105"/>
        </w:rPr>
        <w:t> </w:t>
      </w:r>
      <w:r>
        <w:rPr>
          <w:rFonts w:ascii="SimSun"/>
          <w:color w:val="2B2A29"/>
          <w:w w:val="105"/>
        </w:rPr>
        <w:t>HMACMD5</w:t>
      </w:r>
      <w:r>
        <w:rPr>
          <w:color w:val="2B2A29"/>
          <w:w w:val="105"/>
        </w:rPr>
        <w:t>,</w:t>
      </w:r>
      <w:r>
        <w:rPr>
          <w:color w:val="2B2A29"/>
          <w:spacing w:val="-7"/>
          <w:w w:val="105"/>
        </w:rPr>
        <w:t> </w:t>
      </w:r>
      <w:r>
        <w:rPr>
          <w:color w:val="2B2A29"/>
          <w:w w:val="105"/>
        </w:rPr>
        <w:t>respectively.</w:t>
      </w:r>
    </w:p>
    <w:p>
      <w:pPr>
        <w:pStyle w:val="BodyText"/>
        <w:spacing w:before="134"/>
        <w:ind w:left="120"/>
        <w:rPr>
          <w:rFonts w:ascii="SimSun"/>
        </w:rPr>
      </w:pPr>
      <w:r>
        <w:rPr>
          <w:rFonts w:ascii="SimSun"/>
          <w:color w:val="2B2A29"/>
        </w:rPr>
        <w:t>public class Hmac</w:t>
      </w:r>
    </w:p>
    <w:p>
      <w:pPr>
        <w:pStyle w:val="BodyText"/>
        <w:spacing w:before="39"/>
        <w:ind w:left="120"/>
        <w:rPr>
          <w:rFonts w:ascii="SimSun"/>
        </w:rPr>
      </w:pPr>
      <w:r>
        <w:rPr>
          <w:rFonts w:ascii="SimSun"/>
          <w:color w:val="2B2A29"/>
        </w:rPr>
        <w:t>{</w:t>
      </w:r>
    </w:p>
    <w:p>
      <w:pPr>
        <w:pStyle w:val="BodyText"/>
        <w:spacing w:before="38"/>
        <w:ind w:left="560"/>
        <w:rPr>
          <w:rFonts w:ascii="SimSun"/>
        </w:rPr>
      </w:pPr>
      <w:r>
        <w:rPr>
          <w:rFonts w:ascii="SimSun"/>
          <w:color w:val="2B2A29"/>
        </w:rPr>
        <w:t>private const int KeySize = 32;</w:t>
      </w:r>
    </w:p>
    <w:p>
      <w:pPr>
        <w:pStyle w:val="BodyText"/>
        <w:spacing w:before="198"/>
        <w:ind w:left="560"/>
        <w:rPr>
          <w:rFonts w:ascii="SimSun"/>
        </w:rPr>
      </w:pPr>
      <w:r>
        <w:rPr>
          <w:rFonts w:ascii="SimSun"/>
          <w:color w:val="2B2A29"/>
        </w:rPr>
        <w:t>public static byte[] GenerateKey()</w:t>
      </w:r>
    </w:p>
    <w:p>
      <w:pPr>
        <w:pStyle w:val="BodyText"/>
        <w:spacing w:before="38"/>
        <w:ind w:left="560"/>
        <w:rPr>
          <w:rFonts w:ascii="SimSun"/>
        </w:rPr>
      </w:pPr>
      <w:r>
        <w:rPr>
          <w:rFonts w:ascii="SimSun"/>
          <w:color w:val="2B2A29"/>
        </w:rPr>
        <w:t>{</w:t>
      </w:r>
    </w:p>
    <w:p>
      <w:pPr>
        <w:pStyle w:val="BodyText"/>
        <w:spacing w:before="38"/>
        <w:ind w:left="320" w:right="3459"/>
        <w:jc w:val="center"/>
        <w:rPr>
          <w:rFonts w:ascii="SimSun"/>
        </w:rPr>
      </w:pPr>
      <w:r>
        <w:rPr>
          <w:rFonts w:ascii="SimSun"/>
          <w:color w:val="2B2A29"/>
        </w:rPr>
        <w:t>using (var randomNumberGenerator =</w:t>
      </w:r>
    </w:p>
    <w:p>
      <w:pPr>
        <w:pStyle w:val="BodyText"/>
        <w:spacing w:before="39"/>
        <w:ind w:left="418" w:right="807"/>
        <w:jc w:val="center"/>
        <w:rPr>
          <w:rFonts w:ascii="SimSun"/>
        </w:rPr>
      </w:pPr>
      <w:r>
        <w:rPr>
          <w:rFonts w:ascii="SimSun"/>
          <w:color w:val="2B2A29"/>
        </w:rPr>
        <w:t>new RNGCryptoServiceProvider())</w:t>
      </w:r>
    </w:p>
    <w:p>
      <w:pPr>
        <w:pStyle w:val="BodyText"/>
        <w:spacing w:before="38"/>
        <w:ind w:left="1000"/>
        <w:rPr>
          <w:rFonts w:ascii="SimSun"/>
        </w:rPr>
      </w:pPr>
      <w:r>
        <w:rPr>
          <w:rFonts w:ascii="SimSun"/>
          <w:color w:val="2B2A29"/>
        </w:rPr>
        <w:t>{</w:t>
      </w:r>
    </w:p>
    <w:p>
      <w:pPr>
        <w:pStyle w:val="BodyText"/>
        <w:spacing w:line="273" w:lineRule="auto" w:before="38"/>
        <w:ind w:left="1440" w:right="2470"/>
        <w:rPr>
          <w:rFonts w:ascii="SimSun"/>
        </w:rPr>
      </w:pPr>
      <w:r>
        <w:rPr>
          <w:rFonts w:ascii="SimSun"/>
          <w:color w:val="2B2A29"/>
        </w:rPr>
        <w:t>var randomNumber = new byte[KeySize]; randomNumberGenerator.GetBytes(randomNumber);</w:t>
      </w:r>
    </w:p>
    <w:p>
      <w:pPr>
        <w:pStyle w:val="BodyText"/>
        <w:spacing w:before="158"/>
        <w:ind w:left="1440"/>
        <w:rPr>
          <w:rFonts w:ascii="SimSun"/>
        </w:rPr>
      </w:pPr>
      <w:r>
        <w:rPr>
          <w:rFonts w:ascii="SimSun"/>
          <w:color w:val="2B2A29"/>
        </w:rPr>
        <w:t>return randomNumber;</w:t>
      </w:r>
    </w:p>
    <w:p>
      <w:pPr>
        <w:pStyle w:val="BodyText"/>
        <w:spacing w:before="38"/>
        <w:ind w:left="1000"/>
        <w:rPr>
          <w:rFonts w:ascii="SimSun"/>
        </w:rPr>
      </w:pPr>
      <w:r>
        <w:rPr>
          <w:rFonts w:ascii="SimSun"/>
          <w:color w:val="2B2A29"/>
        </w:rPr>
        <w:t>}</w:t>
      </w:r>
    </w:p>
    <w:p>
      <w:pPr>
        <w:pStyle w:val="BodyText"/>
        <w:spacing w:before="38"/>
        <w:ind w:left="560"/>
        <w:rPr>
          <w:rFonts w:ascii="SimSun"/>
        </w:rPr>
      </w:pPr>
      <w:r>
        <w:rPr>
          <w:rFonts w:ascii="SimSun"/>
          <w:color w:val="2B2A29"/>
        </w:rPr>
        <w:t>}</w:t>
      </w:r>
    </w:p>
    <w:p>
      <w:pPr>
        <w:pStyle w:val="BodyText"/>
        <w:spacing w:before="2"/>
        <w:rPr>
          <w:rFonts w:ascii="SimSun"/>
          <w:sz w:val="10"/>
        </w:rPr>
      </w:pPr>
    </w:p>
    <w:p>
      <w:pPr>
        <w:pStyle w:val="BodyText"/>
        <w:spacing w:before="68"/>
        <w:ind w:left="560"/>
        <w:rPr>
          <w:rFonts w:ascii="SimSun"/>
        </w:rPr>
      </w:pPr>
      <w:r>
        <w:rPr>
          <w:rFonts w:ascii="SimSun"/>
          <w:color w:val="2B2A29"/>
        </w:rPr>
        <w:t>public static byte[] ComputeHmacsha256(byte[] toBeHashed, byte[] key)</w:t>
      </w:r>
    </w:p>
    <w:p>
      <w:pPr>
        <w:pStyle w:val="BodyText"/>
        <w:spacing w:before="38"/>
        <w:ind w:left="560"/>
        <w:rPr>
          <w:rFonts w:ascii="SimSun"/>
        </w:rPr>
      </w:pPr>
      <w:r>
        <w:rPr>
          <w:rFonts w:ascii="SimSun"/>
          <w:color w:val="2B2A29"/>
        </w:rPr>
        <w:t>{</w:t>
      </w:r>
    </w:p>
    <w:p>
      <w:pPr>
        <w:pStyle w:val="BodyText"/>
        <w:spacing w:before="38"/>
        <w:ind w:left="1000"/>
        <w:rPr>
          <w:rFonts w:ascii="SimSun"/>
        </w:rPr>
      </w:pPr>
      <w:r>
        <w:rPr>
          <w:rFonts w:ascii="SimSun"/>
          <w:color w:val="2B2A29"/>
        </w:rPr>
        <w:t>using (var hmac = new HMACSHA256(key))</w:t>
      </w:r>
    </w:p>
    <w:p>
      <w:pPr>
        <w:pStyle w:val="BodyText"/>
        <w:spacing w:before="39"/>
        <w:ind w:left="1000"/>
        <w:rPr>
          <w:rFonts w:ascii="SimSun"/>
        </w:rPr>
      </w:pPr>
      <w:r>
        <w:rPr>
          <w:rFonts w:ascii="SimSun"/>
          <w:color w:val="2B2A29"/>
        </w:rPr>
        <w:t>{</w:t>
      </w:r>
    </w:p>
    <w:p>
      <w:pPr>
        <w:pStyle w:val="BodyText"/>
        <w:spacing w:before="38"/>
        <w:ind w:left="1440"/>
        <w:rPr>
          <w:rFonts w:ascii="SimSun"/>
        </w:rPr>
      </w:pPr>
      <w:r>
        <w:rPr>
          <w:rFonts w:ascii="SimSun"/>
          <w:color w:val="2B2A29"/>
        </w:rPr>
        <w:t>return hmac.ComputeHash(toBeHashed);</w:t>
      </w:r>
    </w:p>
    <w:p>
      <w:pPr>
        <w:pStyle w:val="BodyText"/>
        <w:spacing w:before="38"/>
        <w:ind w:left="1000"/>
        <w:rPr>
          <w:rFonts w:ascii="SimSun"/>
        </w:rPr>
      </w:pPr>
      <w:r>
        <w:rPr>
          <w:rFonts w:ascii="SimSun"/>
          <w:color w:val="2B2A29"/>
        </w:rPr>
        <w:t>}</w:t>
      </w:r>
    </w:p>
    <w:p>
      <w:pPr>
        <w:spacing w:after="0"/>
        <w:rPr>
          <w:rFonts w:ascii="SimSun"/>
        </w:rPr>
        <w:sectPr>
          <w:pgSz w:w="10080" w:h="14400"/>
          <w:pgMar w:header="1037" w:footer="1070" w:top="1260" w:bottom="1260" w:left="600" w:right="600"/>
        </w:sectPr>
      </w:pPr>
    </w:p>
    <w:p>
      <w:pPr>
        <w:pStyle w:val="BodyText"/>
        <w:spacing w:before="3"/>
        <w:rPr>
          <w:rFonts w:ascii="SimSun"/>
          <w:sz w:val="13"/>
        </w:rPr>
      </w:pPr>
    </w:p>
    <w:p>
      <w:pPr>
        <w:pStyle w:val="BodyText"/>
        <w:spacing w:before="68"/>
        <w:ind w:left="920"/>
        <w:rPr>
          <w:rFonts w:ascii="SimSun"/>
        </w:rPr>
      </w:pPr>
      <w:bookmarkStart w:name="_bookmark38" w:id="44"/>
      <w:bookmarkEnd w:id="44"/>
      <w:r>
        <w:rPr/>
      </w:r>
      <w:r>
        <w:rPr>
          <w:rFonts w:ascii="SimSun"/>
          <w:color w:val="2B2A29"/>
        </w:rPr>
        <w:t>}</w:t>
      </w:r>
    </w:p>
    <w:p>
      <w:pPr>
        <w:pStyle w:val="BodyText"/>
        <w:spacing w:before="198"/>
        <w:ind w:left="920"/>
        <w:rPr>
          <w:rFonts w:ascii="SimSun"/>
        </w:rPr>
      </w:pPr>
      <w:r>
        <w:rPr>
          <w:rFonts w:ascii="SimSun"/>
          <w:color w:val="2B2A29"/>
        </w:rPr>
        <w:t>public static byte[] ComputeHmacsha1(byte[] toBeHashed, byte[] key)</w:t>
      </w:r>
    </w:p>
    <w:p>
      <w:pPr>
        <w:pStyle w:val="BodyText"/>
        <w:spacing w:before="39"/>
        <w:ind w:left="920"/>
        <w:rPr>
          <w:rFonts w:ascii="SimSun"/>
        </w:rPr>
      </w:pPr>
      <w:r>
        <w:rPr>
          <w:rFonts w:ascii="SimSun"/>
          <w:color w:val="2B2A29"/>
        </w:rPr>
        <w:t>{</w:t>
      </w:r>
    </w:p>
    <w:p>
      <w:pPr>
        <w:pStyle w:val="BodyText"/>
        <w:spacing w:before="38"/>
        <w:ind w:left="1360"/>
        <w:rPr>
          <w:rFonts w:ascii="SimSun"/>
        </w:rPr>
      </w:pPr>
      <w:r>
        <w:rPr>
          <w:rFonts w:ascii="SimSun"/>
          <w:color w:val="2B2A29"/>
        </w:rPr>
        <w:t>using (var hmac = new HMACSHA1(key))</w:t>
      </w:r>
    </w:p>
    <w:p>
      <w:pPr>
        <w:pStyle w:val="BodyText"/>
        <w:spacing w:before="38"/>
        <w:ind w:left="1360"/>
        <w:rPr>
          <w:rFonts w:ascii="SimSun"/>
        </w:rPr>
      </w:pPr>
      <w:r>
        <w:rPr>
          <w:rFonts w:ascii="SimSun"/>
          <w:color w:val="2B2A29"/>
        </w:rPr>
        <w:t>{</w:t>
      </w:r>
    </w:p>
    <w:p>
      <w:pPr>
        <w:pStyle w:val="BodyText"/>
        <w:spacing w:before="38"/>
        <w:ind w:left="1800"/>
        <w:rPr>
          <w:rFonts w:ascii="SimSun"/>
        </w:rPr>
      </w:pPr>
      <w:r>
        <w:rPr>
          <w:rFonts w:ascii="SimSun"/>
          <w:color w:val="2B2A29"/>
        </w:rPr>
        <w:t>return hmac.ComputeHash(toBeHashed);</w:t>
      </w:r>
    </w:p>
    <w:p>
      <w:pPr>
        <w:pStyle w:val="BodyText"/>
        <w:spacing w:before="38"/>
        <w:ind w:left="1360"/>
        <w:rPr>
          <w:rFonts w:ascii="SimSun"/>
        </w:rPr>
      </w:pPr>
      <w:r>
        <w:rPr>
          <w:rFonts w:ascii="SimSun"/>
          <w:color w:val="2B2A29"/>
        </w:rPr>
        <w:t>}</w:t>
      </w:r>
    </w:p>
    <w:p>
      <w:pPr>
        <w:pStyle w:val="BodyText"/>
        <w:spacing w:before="39"/>
        <w:ind w:left="920"/>
        <w:rPr>
          <w:rFonts w:ascii="SimSun"/>
        </w:rPr>
      </w:pPr>
      <w:r>
        <w:rPr>
          <w:rFonts w:ascii="SimSun"/>
          <w:color w:val="2B2A29"/>
        </w:rPr>
        <w:t>}</w:t>
      </w:r>
    </w:p>
    <w:p>
      <w:pPr>
        <w:pStyle w:val="BodyText"/>
        <w:spacing w:before="2"/>
        <w:rPr>
          <w:rFonts w:ascii="SimSun"/>
          <w:sz w:val="10"/>
        </w:rPr>
      </w:pPr>
    </w:p>
    <w:p>
      <w:pPr>
        <w:pStyle w:val="BodyText"/>
        <w:spacing w:before="68"/>
        <w:ind w:left="920"/>
        <w:rPr>
          <w:rFonts w:ascii="SimSun"/>
        </w:rPr>
      </w:pPr>
      <w:r>
        <w:rPr>
          <w:rFonts w:ascii="SimSun"/>
          <w:color w:val="2B2A29"/>
        </w:rPr>
        <w:t>public static byte[] ComputeHmacsha512(byte[] toBeHashed, byte[] key)</w:t>
      </w:r>
    </w:p>
    <w:p>
      <w:pPr>
        <w:pStyle w:val="BodyText"/>
        <w:spacing w:before="38"/>
        <w:ind w:left="920"/>
        <w:rPr>
          <w:rFonts w:ascii="SimSun"/>
        </w:rPr>
      </w:pPr>
      <w:r>
        <w:rPr>
          <w:rFonts w:ascii="SimSun"/>
          <w:color w:val="2B2A29"/>
        </w:rPr>
        <w:t>{</w:t>
      </w:r>
    </w:p>
    <w:p>
      <w:pPr>
        <w:pStyle w:val="BodyText"/>
        <w:spacing w:before="38"/>
        <w:ind w:left="1360"/>
        <w:rPr>
          <w:rFonts w:ascii="SimSun"/>
        </w:rPr>
      </w:pPr>
      <w:r>
        <w:rPr>
          <w:rFonts w:ascii="SimSun"/>
          <w:color w:val="2B2A29"/>
        </w:rPr>
        <w:t>using (var hmac = new HMACSHA512(key))</w:t>
      </w:r>
    </w:p>
    <w:p>
      <w:pPr>
        <w:pStyle w:val="BodyText"/>
        <w:spacing w:before="38"/>
        <w:ind w:left="1360"/>
        <w:rPr>
          <w:rFonts w:ascii="SimSun"/>
        </w:rPr>
      </w:pPr>
      <w:r>
        <w:rPr>
          <w:rFonts w:ascii="SimSun"/>
          <w:color w:val="2B2A29"/>
        </w:rPr>
        <w:t>{</w:t>
      </w:r>
    </w:p>
    <w:p>
      <w:pPr>
        <w:pStyle w:val="BodyText"/>
        <w:spacing w:before="39"/>
        <w:ind w:left="1800"/>
        <w:rPr>
          <w:rFonts w:ascii="SimSun"/>
        </w:rPr>
      </w:pPr>
      <w:r>
        <w:rPr>
          <w:rFonts w:ascii="SimSun"/>
          <w:color w:val="2B2A29"/>
        </w:rPr>
        <w:t>return hmac.ComputeHash(toBeHashed);</w:t>
      </w:r>
    </w:p>
    <w:p>
      <w:pPr>
        <w:pStyle w:val="BodyText"/>
        <w:spacing w:before="38"/>
        <w:ind w:left="1360"/>
        <w:rPr>
          <w:rFonts w:ascii="SimSun"/>
        </w:rPr>
      </w:pPr>
      <w:r>
        <w:rPr>
          <w:rFonts w:ascii="SimSun"/>
          <w:color w:val="2B2A29"/>
        </w:rPr>
        <w:t>}</w:t>
      </w:r>
    </w:p>
    <w:p>
      <w:pPr>
        <w:pStyle w:val="BodyText"/>
        <w:spacing w:before="38"/>
        <w:ind w:left="920"/>
        <w:rPr>
          <w:rFonts w:ascii="SimSun"/>
        </w:rPr>
      </w:pPr>
      <w:r>
        <w:rPr>
          <w:rFonts w:ascii="SimSun"/>
          <w:color w:val="2B2A29"/>
        </w:rPr>
        <w:t>}</w:t>
      </w:r>
    </w:p>
    <w:p>
      <w:pPr>
        <w:pStyle w:val="BodyText"/>
        <w:spacing w:before="2"/>
        <w:rPr>
          <w:rFonts w:ascii="SimSun"/>
          <w:sz w:val="10"/>
        </w:rPr>
      </w:pPr>
    </w:p>
    <w:p>
      <w:pPr>
        <w:pStyle w:val="BodyText"/>
        <w:spacing w:before="68"/>
        <w:ind w:left="920"/>
        <w:rPr>
          <w:rFonts w:ascii="SimSun"/>
        </w:rPr>
      </w:pPr>
      <w:r>
        <w:rPr>
          <w:rFonts w:ascii="SimSun"/>
          <w:color w:val="2B2A29"/>
        </w:rPr>
        <w:t>public static byte[] ComputeHmacmd5(byte[] toBeHashed, byte[] key)</w:t>
      </w:r>
    </w:p>
    <w:p>
      <w:pPr>
        <w:pStyle w:val="BodyText"/>
        <w:spacing w:before="38"/>
        <w:ind w:left="920"/>
        <w:rPr>
          <w:rFonts w:ascii="SimSun"/>
        </w:rPr>
      </w:pPr>
      <w:r>
        <w:rPr>
          <w:rFonts w:ascii="SimSun"/>
          <w:color w:val="2B2A29"/>
        </w:rPr>
        <w:t>{</w:t>
      </w:r>
    </w:p>
    <w:p>
      <w:pPr>
        <w:pStyle w:val="BodyText"/>
        <w:spacing w:before="39"/>
        <w:ind w:left="1360"/>
        <w:rPr>
          <w:rFonts w:ascii="SimSun"/>
        </w:rPr>
      </w:pPr>
      <w:r>
        <w:rPr>
          <w:rFonts w:ascii="SimSun"/>
          <w:color w:val="2B2A29"/>
        </w:rPr>
        <w:t>using (var hmac = new HMACMD5(key))</w:t>
      </w:r>
    </w:p>
    <w:p>
      <w:pPr>
        <w:pStyle w:val="BodyText"/>
        <w:spacing w:before="38"/>
        <w:ind w:left="1360"/>
        <w:rPr>
          <w:rFonts w:ascii="SimSun"/>
        </w:rPr>
      </w:pPr>
      <w:r>
        <w:rPr>
          <w:rFonts w:ascii="SimSun"/>
          <w:color w:val="2B2A29"/>
        </w:rPr>
        <w:t>{</w:t>
      </w:r>
    </w:p>
    <w:p>
      <w:pPr>
        <w:pStyle w:val="BodyText"/>
        <w:spacing w:before="38"/>
        <w:ind w:left="1800"/>
        <w:rPr>
          <w:rFonts w:ascii="SimSun"/>
        </w:rPr>
      </w:pPr>
      <w:r>
        <w:rPr>
          <w:rFonts w:ascii="SimSun"/>
          <w:color w:val="2B2A29"/>
        </w:rPr>
        <w:t>return hmac.ComputeHash(toBeHashed);</w:t>
      </w:r>
    </w:p>
    <w:p>
      <w:pPr>
        <w:pStyle w:val="BodyText"/>
        <w:spacing w:before="38"/>
        <w:ind w:left="1360"/>
        <w:rPr>
          <w:rFonts w:ascii="SimSun"/>
        </w:rPr>
      </w:pPr>
      <w:r>
        <w:rPr>
          <w:rFonts w:ascii="SimSun"/>
          <w:color w:val="2B2A29"/>
        </w:rPr>
        <w:t>}</w:t>
      </w:r>
    </w:p>
    <w:p>
      <w:pPr>
        <w:pStyle w:val="BodyText"/>
        <w:spacing w:before="38"/>
        <w:ind w:left="920"/>
        <w:rPr>
          <w:rFonts w:ascii="SimSun"/>
        </w:rPr>
      </w:pPr>
      <w:r>
        <w:rPr>
          <w:rFonts w:ascii="SimSun"/>
          <w:color w:val="2B2A29"/>
        </w:rPr>
        <w:t>}</w:t>
      </w:r>
    </w:p>
    <w:p>
      <w:pPr>
        <w:pStyle w:val="BodyText"/>
        <w:spacing w:before="39"/>
        <w:ind w:left="480"/>
        <w:rPr>
          <w:rFonts w:ascii="SimSun"/>
        </w:rPr>
      </w:pPr>
      <w:r>
        <w:rPr>
          <w:rFonts w:ascii="SimSun"/>
          <w:color w:val="2B2A29"/>
        </w:rPr>
        <w:t>}</w:t>
      </w:r>
    </w:p>
    <w:p>
      <w:pPr>
        <w:pStyle w:val="BodyText"/>
        <w:spacing w:before="12"/>
        <w:rPr>
          <w:rFonts w:ascii="SimSun"/>
          <w:sz w:val="9"/>
        </w:rPr>
      </w:pPr>
    </w:p>
    <w:p>
      <w:pPr>
        <w:pStyle w:val="BodyText"/>
        <w:spacing w:line="297" w:lineRule="auto" w:before="101"/>
        <w:ind w:left="480" w:right="220" w:firstLine="359"/>
      </w:pPr>
      <w:r>
        <w:rPr>
          <w:color w:val="2B2A29"/>
          <w:spacing w:val="-5"/>
          <w:w w:val="115"/>
        </w:rPr>
        <w:t>We</w:t>
      </w:r>
      <w:r>
        <w:rPr>
          <w:color w:val="2B2A29"/>
          <w:spacing w:val="-29"/>
          <w:w w:val="115"/>
        </w:rPr>
        <w:t> </w:t>
      </w:r>
      <w:r>
        <w:rPr>
          <w:color w:val="2B2A29"/>
          <w:w w:val="115"/>
        </w:rPr>
        <w:t>now</w:t>
      </w:r>
      <w:r>
        <w:rPr>
          <w:color w:val="2B2A29"/>
          <w:spacing w:val="-28"/>
          <w:w w:val="115"/>
        </w:rPr>
        <w:t> </w:t>
      </w:r>
      <w:r>
        <w:rPr>
          <w:color w:val="2B2A29"/>
          <w:w w:val="115"/>
        </w:rPr>
        <w:t>have</w:t>
      </w:r>
      <w:r>
        <w:rPr>
          <w:color w:val="2B2A29"/>
          <w:spacing w:val="-29"/>
          <w:w w:val="115"/>
        </w:rPr>
        <w:t> </w:t>
      </w:r>
      <w:r>
        <w:rPr>
          <w:color w:val="2B2A29"/>
          <w:w w:val="115"/>
        </w:rPr>
        <w:t>a</w:t>
      </w:r>
      <w:r>
        <w:rPr>
          <w:color w:val="2B2A29"/>
          <w:spacing w:val="-28"/>
          <w:w w:val="115"/>
        </w:rPr>
        <w:t> </w:t>
      </w:r>
      <w:r>
        <w:rPr>
          <w:color w:val="2B2A29"/>
          <w:w w:val="115"/>
        </w:rPr>
        <w:t>helper</w:t>
      </w:r>
      <w:r>
        <w:rPr>
          <w:color w:val="2B2A29"/>
          <w:spacing w:val="-29"/>
          <w:w w:val="115"/>
        </w:rPr>
        <w:t> </w:t>
      </w:r>
      <w:r>
        <w:rPr>
          <w:color w:val="2B2A29"/>
          <w:w w:val="115"/>
        </w:rPr>
        <w:t>class</w:t>
      </w:r>
      <w:r>
        <w:rPr>
          <w:color w:val="2B2A29"/>
          <w:spacing w:val="-28"/>
          <w:w w:val="115"/>
        </w:rPr>
        <w:t> </w:t>
      </w:r>
      <w:r>
        <w:rPr>
          <w:color w:val="2B2A29"/>
          <w:w w:val="115"/>
        </w:rPr>
        <w:t>that</w:t>
      </w:r>
      <w:r>
        <w:rPr>
          <w:color w:val="2B2A29"/>
          <w:spacing w:val="-29"/>
          <w:w w:val="115"/>
        </w:rPr>
        <w:t> </w:t>
      </w:r>
      <w:r>
        <w:rPr>
          <w:color w:val="2B2A29"/>
          <w:w w:val="115"/>
        </w:rPr>
        <w:t>can</w:t>
      </w:r>
      <w:r>
        <w:rPr>
          <w:color w:val="2B2A29"/>
          <w:spacing w:val="-28"/>
          <w:w w:val="115"/>
        </w:rPr>
        <w:t> </w:t>
      </w:r>
      <w:r>
        <w:rPr>
          <w:color w:val="2B2A29"/>
          <w:w w:val="115"/>
        </w:rPr>
        <w:t>calculate</w:t>
      </w:r>
      <w:r>
        <w:rPr>
          <w:color w:val="2B2A29"/>
          <w:spacing w:val="-28"/>
          <w:w w:val="115"/>
        </w:rPr>
        <w:t> </w:t>
      </w:r>
      <w:r>
        <w:rPr>
          <w:color w:val="2B2A29"/>
          <w:w w:val="115"/>
        </w:rPr>
        <w:t>HMACs</w:t>
      </w:r>
      <w:r>
        <w:rPr>
          <w:color w:val="2B2A29"/>
          <w:spacing w:val="-29"/>
          <w:w w:val="115"/>
        </w:rPr>
        <w:t> </w:t>
      </w:r>
      <w:r>
        <w:rPr>
          <w:color w:val="2B2A29"/>
          <w:w w:val="115"/>
        </w:rPr>
        <w:t>and</w:t>
      </w:r>
      <w:r>
        <w:rPr>
          <w:color w:val="2B2A29"/>
          <w:spacing w:val="-28"/>
          <w:w w:val="115"/>
        </w:rPr>
        <w:t> </w:t>
      </w:r>
      <w:r>
        <w:rPr>
          <w:color w:val="2B2A29"/>
          <w:w w:val="115"/>
        </w:rPr>
        <w:t>generate</w:t>
      </w:r>
      <w:r>
        <w:rPr>
          <w:color w:val="2B2A29"/>
          <w:spacing w:val="-29"/>
          <w:w w:val="115"/>
        </w:rPr>
        <w:t> </w:t>
      </w:r>
      <w:r>
        <w:rPr>
          <w:color w:val="2B2A29"/>
          <w:w w:val="115"/>
        </w:rPr>
        <w:t>our</w:t>
      </w:r>
      <w:r>
        <w:rPr>
          <w:color w:val="2B2A29"/>
          <w:spacing w:val="-28"/>
          <w:w w:val="115"/>
        </w:rPr>
        <w:t> </w:t>
      </w:r>
      <w:r>
        <w:rPr>
          <w:color w:val="2B2A29"/>
          <w:w w:val="115"/>
        </w:rPr>
        <w:t>key.</w:t>
      </w:r>
      <w:r>
        <w:rPr>
          <w:color w:val="2B2A29"/>
          <w:spacing w:val="-29"/>
          <w:w w:val="115"/>
        </w:rPr>
        <w:t> </w:t>
      </w:r>
      <w:r>
        <w:rPr>
          <w:color w:val="2B2A29"/>
          <w:spacing w:val="-3"/>
          <w:w w:val="115"/>
        </w:rPr>
        <w:t>Let’s </w:t>
      </w:r>
      <w:r>
        <w:rPr>
          <w:color w:val="2B2A29"/>
          <w:w w:val="115"/>
        </w:rPr>
        <w:t>hook</w:t>
      </w:r>
      <w:r>
        <w:rPr>
          <w:color w:val="2B2A29"/>
          <w:spacing w:val="-31"/>
          <w:w w:val="115"/>
        </w:rPr>
        <w:t> </w:t>
      </w:r>
      <w:r>
        <w:rPr>
          <w:color w:val="2B2A29"/>
          <w:w w:val="115"/>
        </w:rPr>
        <w:t>them</w:t>
      </w:r>
      <w:r>
        <w:rPr>
          <w:color w:val="2B2A29"/>
          <w:spacing w:val="-31"/>
          <w:w w:val="115"/>
        </w:rPr>
        <w:t> </w:t>
      </w:r>
      <w:r>
        <w:rPr>
          <w:color w:val="2B2A29"/>
          <w:w w:val="115"/>
        </w:rPr>
        <w:t>up</w:t>
      </w:r>
      <w:r>
        <w:rPr>
          <w:color w:val="2B2A29"/>
          <w:spacing w:val="-31"/>
          <w:w w:val="115"/>
        </w:rPr>
        <w:t> </w:t>
      </w:r>
      <w:r>
        <w:rPr>
          <w:color w:val="2B2A29"/>
          <w:w w:val="115"/>
        </w:rPr>
        <w:t>to</w:t>
      </w:r>
      <w:r>
        <w:rPr>
          <w:color w:val="2B2A29"/>
          <w:spacing w:val="-31"/>
          <w:w w:val="115"/>
        </w:rPr>
        <w:t> </w:t>
      </w:r>
      <w:r>
        <w:rPr>
          <w:color w:val="2B2A29"/>
          <w:w w:val="115"/>
        </w:rPr>
        <w:t>see</w:t>
      </w:r>
      <w:r>
        <w:rPr>
          <w:color w:val="2B2A29"/>
          <w:spacing w:val="-31"/>
          <w:w w:val="115"/>
        </w:rPr>
        <w:t> </w:t>
      </w:r>
      <w:r>
        <w:rPr>
          <w:color w:val="2B2A29"/>
          <w:w w:val="115"/>
        </w:rPr>
        <w:t>an</w:t>
      </w:r>
      <w:r>
        <w:rPr>
          <w:color w:val="2B2A29"/>
          <w:spacing w:val="-31"/>
          <w:w w:val="115"/>
        </w:rPr>
        <w:t> </w:t>
      </w:r>
      <w:r>
        <w:rPr>
          <w:color w:val="2B2A29"/>
          <w:w w:val="115"/>
        </w:rPr>
        <w:t>example.</w:t>
      </w:r>
      <w:r>
        <w:rPr>
          <w:color w:val="2B2A29"/>
          <w:spacing w:val="-31"/>
          <w:w w:val="115"/>
        </w:rPr>
        <w:t> </w:t>
      </w:r>
      <w:r>
        <w:rPr>
          <w:color w:val="2B2A29"/>
          <w:w w:val="115"/>
        </w:rPr>
        <w:t>In</w:t>
      </w:r>
      <w:r>
        <w:rPr>
          <w:color w:val="2B2A29"/>
          <w:spacing w:val="-30"/>
          <w:w w:val="115"/>
        </w:rPr>
        <w:t> </w:t>
      </w:r>
      <w:r>
        <w:rPr>
          <w:color w:val="2B2A29"/>
          <w:w w:val="115"/>
        </w:rPr>
        <w:t>our</w:t>
      </w:r>
      <w:r>
        <w:rPr>
          <w:color w:val="2B2A29"/>
          <w:spacing w:val="-31"/>
          <w:w w:val="115"/>
        </w:rPr>
        <w:t> </w:t>
      </w:r>
      <w:r>
        <w:rPr>
          <w:rFonts w:ascii="SimSun" w:hAnsi="SimSun"/>
          <w:color w:val="2B2A29"/>
          <w:w w:val="115"/>
        </w:rPr>
        <w:t>Main</w:t>
      </w:r>
      <w:r>
        <w:rPr>
          <w:rFonts w:ascii="SimSun" w:hAnsi="SimSun"/>
          <w:color w:val="2B2A29"/>
          <w:spacing w:val="-94"/>
          <w:w w:val="115"/>
        </w:rPr>
        <w:t> </w:t>
      </w:r>
      <w:r>
        <w:rPr>
          <w:color w:val="2B2A29"/>
          <w:w w:val="115"/>
        </w:rPr>
        <w:t>method,</w:t>
      </w:r>
      <w:r>
        <w:rPr>
          <w:color w:val="2B2A29"/>
          <w:spacing w:val="-31"/>
          <w:w w:val="115"/>
        </w:rPr>
        <w:t> </w:t>
      </w:r>
      <w:r>
        <w:rPr>
          <w:color w:val="2B2A29"/>
          <w:w w:val="115"/>
        </w:rPr>
        <w:t>we</w:t>
      </w:r>
      <w:r>
        <w:rPr>
          <w:color w:val="2B2A29"/>
          <w:spacing w:val="-31"/>
          <w:w w:val="115"/>
        </w:rPr>
        <w:t> </w:t>
      </w:r>
      <w:r>
        <w:rPr>
          <w:color w:val="2B2A29"/>
          <w:w w:val="115"/>
        </w:rPr>
        <w:t>first</w:t>
      </w:r>
      <w:r>
        <w:rPr>
          <w:color w:val="2B2A29"/>
          <w:spacing w:val="-31"/>
          <w:w w:val="115"/>
        </w:rPr>
        <w:t> </w:t>
      </w:r>
      <w:r>
        <w:rPr>
          <w:color w:val="2B2A29"/>
          <w:w w:val="115"/>
        </w:rPr>
        <w:t>declare</w:t>
      </w:r>
      <w:r>
        <w:rPr>
          <w:color w:val="2B2A29"/>
          <w:spacing w:val="-31"/>
          <w:w w:val="115"/>
        </w:rPr>
        <w:t> </w:t>
      </w:r>
      <w:r>
        <w:rPr>
          <w:color w:val="2B2A29"/>
          <w:w w:val="115"/>
        </w:rPr>
        <w:t>a</w:t>
      </w:r>
      <w:r>
        <w:rPr>
          <w:color w:val="2B2A29"/>
          <w:spacing w:val="-31"/>
          <w:w w:val="115"/>
        </w:rPr>
        <w:t> </w:t>
      </w:r>
      <w:r>
        <w:rPr>
          <w:rFonts w:ascii="SimSun" w:hAnsi="SimSun"/>
          <w:color w:val="2B2A29"/>
          <w:w w:val="115"/>
        </w:rPr>
        <w:t>const</w:t>
      </w:r>
      <w:r>
        <w:rPr>
          <w:rFonts w:ascii="SimSun" w:hAnsi="SimSun"/>
          <w:color w:val="2B2A29"/>
          <w:spacing w:val="-94"/>
          <w:w w:val="115"/>
        </w:rPr>
        <w:t> </w:t>
      </w:r>
      <w:r>
        <w:rPr>
          <w:color w:val="2B2A29"/>
          <w:w w:val="115"/>
        </w:rPr>
        <w:t>string with</w:t>
      </w:r>
      <w:r>
        <w:rPr>
          <w:color w:val="2B2A29"/>
          <w:spacing w:val="-34"/>
          <w:w w:val="115"/>
        </w:rPr>
        <w:t> </w:t>
      </w:r>
      <w:r>
        <w:rPr>
          <w:color w:val="2B2A29"/>
          <w:w w:val="115"/>
        </w:rPr>
        <w:t>the</w:t>
      </w:r>
      <w:r>
        <w:rPr>
          <w:color w:val="2B2A29"/>
          <w:spacing w:val="-34"/>
          <w:w w:val="115"/>
        </w:rPr>
        <w:t> </w:t>
      </w:r>
      <w:r>
        <w:rPr>
          <w:color w:val="2B2A29"/>
          <w:w w:val="115"/>
        </w:rPr>
        <w:t>string</w:t>
      </w:r>
      <w:r>
        <w:rPr>
          <w:color w:val="2B2A29"/>
          <w:spacing w:val="-33"/>
          <w:w w:val="115"/>
        </w:rPr>
        <w:t> </w:t>
      </w:r>
      <w:r>
        <w:rPr>
          <w:color w:val="2B2A29"/>
          <w:w w:val="115"/>
        </w:rPr>
        <w:t>that</w:t>
      </w:r>
      <w:r>
        <w:rPr>
          <w:color w:val="2B2A29"/>
          <w:spacing w:val="-34"/>
          <w:w w:val="115"/>
        </w:rPr>
        <w:t> </w:t>
      </w:r>
      <w:r>
        <w:rPr>
          <w:color w:val="2B2A29"/>
          <w:w w:val="115"/>
        </w:rPr>
        <w:t>we</w:t>
      </w:r>
      <w:r>
        <w:rPr>
          <w:color w:val="2B2A29"/>
          <w:spacing w:val="-33"/>
          <w:w w:val="115"/>
        </w:rPr>
        <w:t> </w:t>
      </w:r>
      <w:r>
        <w:rPr>
          <w:color w:val="2B2A29"/>
          <w:w w:val="115"/>
        </w:rPr>
        <w:t>want</w:t>
      </w:r>
      <w:r>
        <w:rPr>
          <w:color w:val="2B2A29"/>
          <w:spacing w:val="-34"/>
          <w:w w:val="115"/>
        </w:rPr>
        <w:t> </w:t>
      </w:r>
      <w:r>
        <w:rPr>
          <w:color w:val="2B2A29"/>
          <w:w w:val="115"/>
        </w:rPr>
        <w:t>to</w:t>
      </w:r>
      <w:r>
        <w:rPr>
          <w:color w:val="2B2A29"/>
          <w:spacing w:val="-33"/>
          <w:w w:val="115"/>
        </w:rPr>
        <w:t> </w:t>
      </w:r>
      <w:r>
        <w:rPr>
          <w:color w:val="2B2A29"/>
          <w:w w:val="115"/>
        </w:rPr>
        <w:t>calculate</w:t>
      </w:r>
      <w:r>
        <w:rPr>
          <w:color w:val="2B2A29"/>
          <w:spacing w:val="-34"/>
          <w:w w:val="115"/>
        </w:rPr>
        <w:t> </w:t>
      </w:r>
      <w:r>
        <w:rPr>
          <w:color w:val="2B2A29"/>
          <w:w w:val="115"/>
        </w:rPr>
        <w:t>the</w:t>
      </w:r>
      <w:r>
        <w:rPr>
          <w:color w:val="2B2A29"/>
          <w:spacing w:val="-34"/>
          <w:w w:val="115"/>
        </w:rPr>
        <w:t> </w:t>
      </w:r>
      <w:r>
        <w:rPr>
          <w:color w:val="2B2A29"/>
          <w:w w:val="115"/>
        </w:rPr>
        <w:t>HMAC.</w:t>
      </w:r>
      <w:r>
        <w:rPr>
          <w:color w:val="2B2A29"/>
          <w:spacing w:val="-33"/>
          <w:w w:val="115"/>
        </w:rPr>
        <w:t> </w:t>
      </w:r>
      <w:r>
        <w:rPr>
          <w:color w:val="2B2A29"/>
          <w:w w:val="115"/>
        </w:rPr>
        <w:t>Then</w:t>
      </w:r>
      <w:r>
        <w:rPr>
          <w:color w:val="2B2A29"/>
          <w:spacing w:val="-34"/>
          <w:w w:val="115"/>
        </w:rPr>
        <w:t> </w:t>
      </w:r>
      <w:r>
        <w:rPr>
          <w:color w:val="2B2A29"/>
          <w:w w:val="115"/>
        </w:rPr>
        <w:t>we</w:t>
      </w:r>
      <w:r>
        <w:rPr>
          <w:color w:val="2B2A29"/>
          <w:spacing w:val="-33"/>
          <w:w w:val="115"/>
        </w:rPr>
        <w:t> </w:t>
      </w:r>
      <w:r>
        <w:rPr>
          <w:color w:val="2B2A29"/>
          <w:w w:val="115"/>
        </w:rPr>
        <w:t>generate</w:t>
      </w:r>
      <w:r>
        <w:rPr>
          <w:color w:val="2B2A29"/>
          <w:spacing w:val="-34"/>
          <w:w w:val="115"/>
        </w:rPr>
        <w:t> </w:t>
      </w:r>
      <w:r>
        <w:rPr>
          <w:color w:val="2B2A29"/>
          <w:w w:val="115"/>
        </w:rPr>
        <w:t>our</w:t>
      </w:r>
      <w:r>
        <w:rPr>
          <w:color w:val="2B2A29"/>
          <w:spacing w:val="-33"/>
          <w:w w:val="115"/>
        </w:rPr>
        <w:t> </w:t>
      </w:r>
      <w:r>
        <w:rPr>
          <w:color w:val="2B2A29"/>
          <w:w w:val="115"/>
        </w:rPr>
        <w:t>key</w:t>
      </w:r>
      <w:r>
        <w:rPr>
          <w:color w:val="2B2A29"/>
          <w:spacing w:val="-34"/>
          <w:w w:val="115"/>
        </w:rPr>
        <w:t> </w:t>
      </w:r>
      <w:r>
        <w:rPr>
          <w:color w:val="2B2A29"/>
          <w:w w:val="115"/>
        </w:rPr>
        <w:t>using</w:t>
      </w:r>
      <w:r>
        <w:rPr>
          <w:color w:val="2B2A29"/>
          <w:spacing w:val="-34"/>
          <w:w w:val="115"/>
        </w:rPr>
        <w:t> </w:t>
      </w:r>
      <w:r>
        <w:rPr>
          <w:color w:val="2B2A29"/>
          <w:w w:val="115"/>
        </w:rPr>
        <w:t>our help</w:t>
      </w:r>
      <w:r>
        <w:rPr>
          <w:color w:val="2B2A29"/>
          <w:spacing w:val="-45"/>
          <w:w w:val="115"/>
        </w:rPr>
        <w:t> </w:t>
      </w:r>
      <w:r>
        <w:rPr>
          <w:color w:val="2B2A29"/>
          <w:w w:val="115"/>
        </w:rPr>
        <w:t>method,</w:t>
      </w:r>
      <w:r>
        <w:rPr>
          <w:color w:val="2B2A29"/>
          <w:spacing w:val="-44"/>
          <w:w w:val="115"/>
        </w:rPr>
        <w:t> </w:t>
      </w:r>
      <w:r>
        <w:rPr>
          <w:rFonts w:ascii="SimSun" w:hAnsi="SimSun"/>
          <w:color w:val="2B2A29"/>
          <w:w w:val="115"/>
        </w:rPr>
        <w:t>GenerateKey</w:t>
      </w:r>
      <w:r>
        <w:rPr>
          <w:color w:val="2B2A29"/>
          <w:w w:val="115"/>
        </w:rPr>
        <w:t>.</w:t>
      </w:r>
      <w:r>
        <w:rPr>
          <w:color w:val="2B2A29"/>
          <w:spacing w:val="-45"/>
          <w:w w:val="115"/>
        </w:rPr>
        <w:t> </w:t>
      </w:r>
      <w:r>
        <w:rPr>
          <w:color w:val="2B2A29"/>
          <w:w w:val="115"/>
        </w:rPr>
        <w:t>Next,</w:t>
      </w:r>
      <w:r>
        <w:rPr>
          <w:color w:val="2B2A29"/>
          <w:spacing w:val="-44"/>
          <w:w w:val="115"/>
        </w:rPr>
        <w:t> </w:t>
      </w:r>
      <w:r>
        <w:rPr>
          <w:color w:val="2B2A29"/>
          <w:w w:val="115"/>
        </w:rPr>
        <w:t>calculate</w:t>
      </w:r>
      <w:r>
        <w:rPr>
          <w:color w:val="2B2A29"/>
          <w:spacing w:val="-45"/>
          <w:w w:val="115"/>
        </w:rPr>
        <w:t> </w:t>
      </w:r>
      <w:r>
        <w:rPr>
          <w:color w:val="2B2A29"/>
          <w:w w:val="115"/>
        </w:rPr>
        <w:t>the</w:t>
      </w:r>
      <w:r>
        <w:rPr>
          <w:color w:val="2B2A29"/>
          <w:spacing w:val="-44"/>
          <w:w w:val="115"/>
        </w:rPr>
        <w:t> </w:t>
      </w:r>
      <w:r>
        <w:rPr>
          <w:color w:val="2B2A29"/>
          <w:w w:val="115"/>
        </w:rPr>
        <w:t>HMACs</w:t>
      </w:r>
      <w:r>
        <w:rPr>
          <w:color w:val="2B2A29"/>
          <w:spacing w:val="-45"/>
          <w:w w:val="115"/>
        </w:rPr>
        <w:t> </w:t>
      </w:r>
      <w:r>
        <w:rPr>
          <w:color w:val="2B2A29"/>
          <w:w w:val="115"/>
        </w:rPr>
        <w:t>of</w:t>
      </w:r>
      <w:r>
        <w:rPr>
          <w:color w:val="2B2A29"/>
          <w:spacing w:val="-44"/>
          <w:w w:val="115"/>
        </w:rPr>
        <w:t> </w:t>
      </w:r>
      <w:r>
        <w:rPr>
          <w:color w:val="2B2A29"/>
          <w:w w:val="115"/>
        </w:rPr>
        <w:t>our</w:t>
      </w:r>
      <w:r>
        <w:rPr>
          <w:color w:val="2B2A29"/>
          <w:spacing w:val="-45"/>
          <w:w w:val="115"/>
        </w:rPr>
        <w:t> </w:t>
      </w:r>
      <w:r>
        <w:rPr>
          <w:color w:val="2B2A29"/>
          <w:w w:val="115"/>
        </w:rPr>
        <w:t>test</w:t>
      </w:r>
      <w:r>
        <w:rPr>
          <w:color w:val="2B2A29"/>
          <w:spacing w:val="-44"/>
          <w:w w:val="115"/>
        </w:rPr>
        <w:t> </w:t>
      </w:r>
      <w:r>
        <w:rPr>
          <w:color w:val="2B2A29"/>
          <w:w w:val="115"/>
        </w:rPr>
        <w:t>string</w:t>
      </w:r>
      <w:r>
        <w:rPr>
          <w:color w:val="2B2A29"/>
          <w:spacing w:val="-44"/>
          <w:w w:val="115"/>
        </w:rPr>
        <w:t> </w:t>
      </w:r>
      <w:r>
        <w:rPr>
          <w:color w:val="2B2A29"/>
          <w:w w:val="115"/>
        </w:rPr>
        <w:t>using</w:t>
      </w:r>
      <w:r>
        <w:rPr>
          <w:color w:val="2B2A29"/>
          <w:spacing w:val="-45"/>
          <w:w w:val="115"/>
        </w:rPr>
        <w:t> </w:t>
      </w:r>
      <w:r>
        <w:rPr>
          <w:color w:val="2B2A29"/>
          <w:w w:val="115"/>
        </w:rPr>
        <w:t>the</w:t>
      </w:r>
      <w:r>
        <w:rPr>
          <w:color w:val="2B2A29"/>
          <w:spacing w:val="-44"/>
          <w:w w:val="115"/>
        </w:rPr>
        <w:t> </w:t>
      </w:r>
      <w:r>
        <w:rPr>
          <w:color w:val="2B2A29"/>
          <w:w w:val="115"/>
        </w:rPr>
        <w:t>key. HMACS</w:t>
      </w:r>
      <w:r>
        <w:rPr>
          <w:color w:val="2B2A29"/>
          <w:spacing w:val="-47"/>
          <w:w w:val="115"/>
        </w:rPr>
        <w:t> </w:t>
      </w:r>
      <w:r>
        <w:rPr>
          <w:color w:val="2B2A29"/>
          <w:w w:val="115"/>
        </w:rPr>
        <w:t>are</w:t>
      </w:r>
      <w:r>
        <w:rPr>
          <w:color w:val="2B2A29"/>
          <w:spacing w:val="-46"/>
          <w:w w:val="115"/>
        </w:rPr>
        <w:t> </w:t>
      </w:r>
      <w:r>
        <w:rPr>
          <w:color w:val="2B2A29"/>
          <w:w w:val="115"/>
        </w:rPr>
        <w:t>calculated</w:t>
      </w:r>
      <w:r>
        <w:rPr>
          <w:color w:val="2B2A29"/>
          <w:spacing w:val="-46"/>
          <w:w w:val="115"/>
        </w:rPr>
        <w:t> </w:t>
      </w:r>
      <w:r>
        <w:rPr>
          <w:color w:val="2B2A29"/>
          <w:w w:val="115"/>
        </w:rPr>
        <w:t>using</w:t>
      </w:r>
      <w:r>
        <w:rPr>
          <w:color w:val="2B2A29"/>
          <w:spacing w:val="-46"/>
          <w:w w:val="115"/>
        </w:rPr>
        <w:t> </w:t>
      </w:r>
      <w:r>
        <w:rPr>
          <w:color w:val="2B2A29"/>
          <w:w w:val="115"/>
        </w:rPr>
        <w:t>the</w:t>
      </w:r>
      <w:r>
        <w:rPr>
          <w:color w:val="2B2A29"/>
          <w:spacing w:val="-47"/>
          <w:w w:val="115"/>
        </w:rPr>
        <w:t> </w:t>
      </w:r>
      <w:r>
        <w:rPr>
          <w:color w:val="2B2A29"/>
          <w:w w:val="115"/>
        </w:rPr>
        <w:t>MD5,</w:t>
      </w:r>
      <w:r>
        <w:rPr>
          <w:color w:val="2B2A29"/>
          <w:spacing w:val="-46"/>
          <w:w w:val="115"/>
        </w:rPr>
        <w:t> </w:t>
      </w:r>
      <w:r>
        <w:rPr>
          <w:color w:val="2B2A29"/>
          <w:spacing w:val="-2"/>
          <w:w w:val="115"/>
        </w:rPr>
        <w:t>SHA-1,</w:t>
      </w:r>
      <w:r>
        <w:rPr>
          <w:color w:val="2B2A29"/>
          <w:spacing w:val="-46"/>
          <w:w w:val="115"/>
        </w:rPr>
        <w:t> </w:t>
      </w:r>
      <w:r>
        <w:rPr>
          <w:color w:val="2B2A29"/>
          <w:w w:val="115"/>
        </w:rPr>
        <w:t>SHA-256,</w:t>
      </w:r>
      <w:r>
        <w:rPr>
          <w:color w:val="2B2A29"/>
          <w:spacing w:val="-46"/>
          <w:w w:val="115"/>
        </w:rPr>
        <w:t> </w:t>
      </w:r>
      <w:r>
        <w:rPr>
          <w:color w:val="2B2A29"/>
          <w:w w:val="115"/>
        </w:rPr>
        <w:t>and</w:t>
      </w:r>
      <w:r>
        <w:rPr>
          <w:color w:val="2B2A29"/>
          <w:spacing w:val="-47"/>
          <w:w w:val="115"/>
        </w:rPr>
        <w:t> </w:t>
      </w:r>
      <w:r>
        <w:rPr>
          <w:color w:val="2B2A29"/>
          <w:w w:val="115"/>
        </w:rPr>
        <w:t>SHA-512</w:t>
      </w:r>
      <w:r>
        <w:rPr>
          <w:color w:val="2B2A29"/>
          <w:spacing w:val="-46"/>
          <w:w w:val="115"/>
        </w:rPr>
        <w:t> </w:t>
      </w:r>
      <w:r>
        <w:rPr>
          <w:color w:val="2B2A29"/>
          <w:w w:val="115"/>
        </w:rPr>
        <w:t>variants</w:t>
      </w:r>
      <w:r>
        <w:rPr>
          <w:color w:val="2B2A29"/>
          <w:spacing w:val="-46"/>
          <w:w w:val="115"/>
        </w:rPr>
        <w:t> </w:t>
      </w:r>
      <w:r>
        <w:rPr>
          <w:color w:val="2B2A29"/>
          <w:w w:val="115"/>
        </w:rPr>
        <w:t>by</w:t>
      </w:r>
      <w:r>
        <w:rPr>
          <w:color w:val="2B2A29"/>
          <w:spacing w:val="-46"/>
          <w:w w:val="115"/>
        </w:rPr>
        <w:t> </w:t>
      </w:r>
      <w:r>
        <w:rPr>
          <w:color w:val="2B2A29"/>
          <w:w w:val="115"/>
        </w:rPr>
        <w:t>first converting</w:t>
      </w:r>
      <w:r>
        <w:rPr>
          <w:color w:val="2B2A29"/>
          <w:spacing w:val="-35"/>
          <w:w w:val="115"/>
        </w:rPr>
        <w:t> </w:t>
      </w:r>
      <w:r>
        <w:rPr>
          <w:color w:val="2B2A29"/>
          <w:w w:val="115"/>
        </w:rPr>
        <w:t>our</w:t>
      </w:r>
      <w:r>
        <w:rPr>
          <w:color w:val="2B2A29"/>
          <w:spacing w:val="-34"/>
          <w:w w:val="115"/>
        </w:rPr>
        <w:t> </w:t>
      </w:r>
      <w:r>
        <w:rPr>
          <w:color w:val="2B2A29"/>
          <w:w w:val="115"/>
        </w:rPr>
        <w:t>sample</w:t>
      </w:r>
      <w:r>
        <w:rPr>
          <w:color w:val="2B2A29"/>
          <w:spacing w:val="-34"/>
          <w:w w:val="115"/>
        </w:rPr>
        <w:t> </w:t>
      </w:r>
      <w:r>
        <w:rPr>
          <w:color w:val="2B2A29"/>
          <w:w w:val="115"/>
        </w:rPr>
        <w:t>string</w:t>
      </w:r>
      <w:r>
        <w:rPr>
          <w:color w:val="2B2A29"/>
          <w:spacing w:val="-34"/>
          <w:w w:val="115"/>
        </w:rPr>
        <w:t> </w:t>
      </w:r>
      <w:r>
        <w:rPr>
          <w:color w:val="2B2A29"/>
          <w:w w:val="115"/>
        </w:rPr>
        <w:t>into</w:t>
      </w:r>
      <w:r>
        <w:rPr>
          <w:color w:val="2B2A29"/>
          <w:spacing w:val="-34"/>
          <w:w w:val="115"/>
        </w:rPr>
        <w:t> </w:t>
      </w:r>
      <w:r>
        <w:rPr>
          <w:color w:val="2B2A29"/>
          <w:w w:val="115"/>
        </w:rPr>
        <w:t>a</w:t>
      </w:r>
      <w:r>
        <w:rPr>
          <w:color w:val="2B2A29"/>
          <w:spacing w:val="-34"/>
          <w:w w:val="115"/>
        </w:rPr>
        <w:t> </w:t>
      </w:r>
      <w:r>
        <w:rPr>
          <w:color w:val="2B2A29"/>
          <w:w w:val="115"/>
        </w:rPr>
        <w:t>byte</w:t>
      </w:r>
      <w:r>
        <w:rPr>
          <w:color w:val="2B2A29"/>
          <w:spacing w:val="-34"/>
          <w:w w:val="115"/>
        </w:rPr>
        <w:t> </w:t>
      </w:r>
      <w:r>
        <w:rPr>
          <w:color w:val="2B2A29"/>
          <w:w w:val="115"/>
        </w:rPr>
        <w:t>array.</w:t>
      </w:r>
      <w:r>
        <w:rPr>
          <w:color w:val="2B2A29"/>
          <w:spacing w:val="-34"/>
          <w:w w:val="115"/>
        </w:rPr>
        <w:t> </w:t>
      </w:r>
      <w:r>
        <w:rPr>
          <w:color w:val="2B2A29"/>
          <w:w w:val="115"/>
        </w:rPr>
        <w:t>Once</w:t>
      </w:r>
      <w:r>
        <w:rPr>
          <w:color w:val="2B2A29"/>
          <w:spacing w:val="-35"/>
          <w:w w:val="115"/>
        </w:rPr>
        <w:t> </w:t>
      </w:r>
      <w:r>
        <w:rPr>
          <w:color w:val="2B2A29"/>
          <w:w w:val="115"/>
        </w:rPr>
        <w:t>the</w:t>
      </w:r>
      <w:r>
        <w:rPr>
          <w:color w:val="2B2A29"/>
          <w:spacing w:val="-34"/>
          <w:w w:val="115"/>
        </w:rPr>
        <w:t> </w:t>
      </w:r>
      <w:r>
        <w:rPr>
          <w:color w:val="2B2A29"/>
          <w:w w:val="115"/>
        </w:rPr>
        <w:t>HMACs</w:t>
      </w:r>
      <w:r>
        <w:rPr>
          <w:color w:val="2B2A29"/>
          <w:spacing w:val="-34"/>
          <w:w w:val="115"/>
        </w:rPr>
        <w:t> </w:t>
      </w:r>
      <w:r>
        <w:rPr>
          <w:color w:val="2B2A29"/>
          <w:w w:val="115"/>
        </w:rPr>
        <w:t>are</w:t>
      </w:r>
      <w:r>
        <w:rPr>
          <w:color w:val="2B2A29"/>
          <w:spacing w:val="-34"/>
          <w:w w:val="115"/>
        </w:rPr>
        <w:t> </w:t>
      </w:r>
      <w:r>
        <w:rPr>
          <w:color w:val="2B2A29"/>
          <w:w w:val="115"/>
        </w:rPr>
        <w:t>calculated,</w:t>
      </w:r>
      <w:r>
        <w:rPr>
          <w:color w:val="2B2A29"/>
          <w:spacing w:val="-34"/>
          <w:w w:val="115"/>
        </w:rPr>
        <w:t> </w:t>
      </w:r>
      <w:r>
        <w:rPr>
          <w:color w:val="2B2A29"/>
          <w:w w:val="115"/>
        </w:rPr>
        <w:t>they</w:t>
      </w:r>
      <w:r>
        <w:rPr>
          <w:color w:val="2B2A29"/>
          <w:spacing w:val="-34"/>
          <w:w w:val="115"/>
        </w:rPr>
        <w:t> </w:t>
      </w:r>
      <w:r>
        <w:rPr>
          <w:color w:val="2B2A29"/>
          <w:w w:val="115"/>
        </w:rPr>
        <w:t>are converted</w:t>
      </w:r>
      <w:r>
        <w:rPr>
          <w:color w:val="2B2A29"/>
          <w:spacing w:val="-31"/>
          <w:w w:val="115"/>
        </w:rPr>
        <w:t> </w:t>
      </w:r>
      <w:r>
        <w:rPr>
          <w:color w:val="2B2A29"/>
          <w:w w:val="115"/>
        </w:rPr>
        <w:t>to</w:t>
      </w:r>
      <w:r>
        <w:rPr>
          <w:color w:val="2B2A29"/>
          <w:spacing w:val="-30"/>
          <w:w w:val="115"/>
        </w:rPr>
        <w:t> </w:t>
      </w:r>
      <w:r>
        <w:rPr>
          <w:color w:val="2B2A29"/>
          <w:w w:val="115"/>
        </w:rPr>
        <w:t>base64-encoded</w:t>
      </w:r>
      <w:r>
        <w:rPr>
          <w:color w:val="2B2A29"/>
          <w:spacing w:val="-31"/>
          <w:w w:val="115"/>
        </w:rPr>
        <w:t> </w:t>
      </w:r>
      <w:r>
        <w:rPr>
          <w:color w:val="2B2A29"/>
          <w:w w:val="115"/>
        </w:rPr>
        <w:t>strings.</w:t>
      </w:r>
      <w:r>
        <w:rPr>
          <w:color w:val="2B2A29"/>
          <w:spacing w:val="-30"/>
          <w:w w:val="115"/>
        </w:rPr>
        <w:t> </w:t>
      </w:r>
      <w:r>
        <w:rPr>
          <w:color w:val="2B2A29"/>
          <w:w w:val="115"/>
        </w:rPr>
        <w:t>Then</w:t>
      </w:r>
      <w:r>
        <w:rPr>
          <w:color w:val="2B2A29"/>
          <w:spacing w:val="-31"/>
          <w:w w:val="115"/>
        </w:rPr>
        <w:t> </w:t>
      </w:r>
      <w:r>
        <w:rPr>
          <w:color w:val="2B2A29"/>
          <w:w w:val="115"/>
        </w:rPr>
        <w:t>the</w:t>
      </w:r>
      <w:r>
        <w:rPr>
          <w:color w:val="2B2A29"/>
          <w:spacing w:val="-30"/>
          <w:w w:val="115"/>
        </w:rPr>
        <w:t> </w:t>
      </w:r>
      <w:r>
        <w:rPr>
          <w:color w:val="2B2A29"/>
          <w:w w:val="115"/>
        </w:rPr>
        <w:t>result</w:t>
      </w:r>
      <w:r>
        <w:rPr>
          <w:color w:val="2B2A29"/>
          <w:spacing w:val="-31"/>
          <w:w w:val="115"/>
        </w:rPr>
        <w:t> </w:t>
      </w:r>
      <w:r>
        <w:rPr>
          <w:color w:val="2B2A29"/>
          <w:w w:val="115"/>
        </w:rPr>
        <w:t>is</w:t>
      </w:r>
      <w:r>
        <w:rPr>
          <w:color w:val="2B2A29"/>
          <w:spacing w:val="-30"/>
          <w:w w:val="115"/>
        </w:rPr>
        <w:t> </w:t>
      </w:r>
      <w:r>
        <w:rPr>
          <w:color w:val="2B2A29"/>
          <w:w w:val="115"/>
        </w:rPr>
        <w:t>output</w:t>
      </w:r>
      <w:r>
        <w:rPr>
          <w:color w:val="2B2A29"/>
          <w:spacing w:val="-31"/>
          <w:w w:val="115"/>
        </w:rPr>
        <w:t> </w:t>
      </w:r>
      <w:r>
        <w:rPr>
          <w:color w:val="2B2A29"/>
          <w:w w:val="115"/>
        </w:rPr>
        <w:t>to</w:t>
      </w:r>
      <w:r>
        <w:rPr>
          <w:color w:val="2B2A29"/>
          <w:spacing w:val="-30"/>
          <w:w w:val="115"/>
        </w:rPr>
        <w:t> </w:t>
      </w:r>
      <w:r>
        <w:rPr>
          <w:color w:val="2B2A29"/>
          <w:w w:val="115"/>
        </w:rPr>
        <w:t>the</w:t>
      </w:r>
      <w:r>
        <w:rPr>
          <w:color w:val="2B2A29"/>
          <w:spacing w:val="-30"/>
          <w:w w:val="115"/>
        </w:rPr>
        <w:t> </w:t>
      </w:r>
      <w:r>
        <w:rPr>
          <w:color w:val="2B2A29"/>
          <w:w w:val="115"/>
        </w:rPr>
        <w:t>console</w:t>
      </w:r>
      <w:r>
        <w:rPr>
          <w:color w:val="2B2A29"/>
          <w:spacing w:val="-31"/>
          <w:w w:val="115"/>
        </w:rPr>
        <w:t> </w:t>
      </w:r>
      <w:r>
        <w:rPr>
          <w:color w:val="2B2A29"/>
          <w:w w:val="115"/>
        </w:rPr>
        <w:t>display.</w:t>
      </w:r>
    </w:p>
    <w:p>
      <w:pPr>
        <w:spacing w:after="0" w:line="297" w:lineRule="auto"/>
        <w:sectPr>
          <w:pgSz w:w="10080" w:h="14400"/>
          <w:pgMar w:header="1037" w:footer="1070" w:top="1260" w:bottom="1260" w:left="600" w:right="600"/>
        </w:sectPr>
      </w:pPr>
    </w:p>
    <w:p>
      <w:pPr>
        <w:pStyle w:val="BodyText"/>
        <w:spacing w:before="1"/>
        <w:rPr>
          <w:sz w:val="15"/>
        </w:rPr>
      </w:pPr>
    </w:p>
    <w:p>
      <w:pPr>
        <w:pStyle w:val="BodyText"/>
        <w:spacing w:before="68"/>
        <w:ind w:left="120"/>
        <w:rPr>
          <w:rFonts w:ascii="SimSun"/>
        </w:rPr>
      </w:pPr>
      <w:r>
        <w:rPr>
          <w:rFonts w:ascii="SimSun"/>
          <w:color w:val="2B2A29"/>
        </w:rPr>
        <w:t>class Program</w:t>
      </w:r>
    </w:p>
    <w:p>
      <w:pPr>
        <w:pStyle w:val="BodyText"/>
        <w:spacing w:before="38"/>
        <w:ind w:left="120"/>
        <w:rPr>
          <w:rFonts w:ascii="SimSun"/>
        </w:rPr>
      </w:pPr>
      <w:r>
        <w:rPr>
          <w:rFonts w:ascii="SimSun"/>
          <w:color w:val="2B2A29"/>
        </w:rPr>
        <w:t>{</w:t>
      </w:r>
    </w:p>
    <w:p>
      <w:pPr>
        <w:pStyle w:val="BodyText"/>
        <w:spacing w:before="38"/>
        <w:ind w:left="560"/>
        <w:rPr>
          <w:rFonts w:ascii="SimSun"/>
        </w:rPr>
      </w:pPr>
      <w:r>
        <w:rPr>
          <w:rFonts w:ascii="SimSun"/>
          <w:color w:val="2B2A29"/>
        </w:rPr>
        <w:t>static void Main()</w:t>
      </w:r>
    </w:p>
    <w:p>
      <w:pPr>
        <w:pStyle w:val="BodyText"/>
        <w:spacing w:before="39"/>
        <w:ind w:left="560"/>
        <w:rPr>
          <w:rFonts w:ascii="SimSun"/>
        </w:rPr>
      </w:pPr>
      <w:r>
        <w:rPr>
          <w:rFonts w:ascii="SimSun"/>
          <w:color w:val="2B2A29"/>
        </w:rPr>
        <w:t>{</w:t>
      </w:r>
    </w:p>
    <w:p>
      <w:pPr>
        <w:pStyle w:val="BodyText"/>
        <w:spacing w:line="408" w:lineRule="auto" w:before="38"/>
        <w:ind w:left="1000" w:right="2470"/>
        <w:rPr>
          <w:rFonts w:ascii="SimSun"/>
        </w:rPr>
      </w:pPr>
      <w:r>
        <w:rPr>
          <w:rFonts w:ascii="SimSun"/>
          <w:color w:val="2B2A29"/>
        </w:rPr>
        <w:t>const string originalMessage = "Message to hash"; var key = Hmac.GenerateKey();</w:t>
      </w:r>
    </w:p>
    <w:p>
      <w:pPr>
        <w:pStyle w:val="BodyText"/>
        <w:spacing w:line="273" w:lineRule="auto" w:before="161"/>
        <w:ind w:left="1440" w:right="2379" w:hanging="440"/>
        <w:rPr>
          <w:rFonts w:ascii="SimSun"/>
        </w:rPr>
      </w:pPr>
      <w:r>
        <w:rPr>
          <w:rFonts w:ascii="SimSun"/>
          <w:color w:val="2B2A29"/>
        </w:rPr>
        <w:t>var hmacMd5Message = Hmac.ComputeHmacmd5( Encoding.UTF8.GetBytes(originalMessage),</w:t>
      </w:r>
      <w:r>
        <w:rPr>
          <w:rFonts w:ascii="SimSun"/>
          <w:color w:val="2B2A29"/>
          <w:spacing w:val="1"/>
        </w:rPr>
        <w:t> </w:t>
      </w:r>
      <w:r>
        <w:rPr>
          <w:rFonts w:ascii="SimSun"/>
          <w:color w:val="2B2A29"/>
          <w:spacing w:val="-4"/>
        </w:rPr>
        <w:t>key);</w:t>
      </w:r>
    </w:p>
    <w:p>
      <w:pPr>
        <w:pStyle w:val="BodyText"/>
        <w:spacing w:line="273" w:lineRule="auto" w:before="158"/>
        <w:ind w:left="1440" w:right="2379" w:hanging="440"/>
        <w:rPr>
          <w:rFonts w:ascii="SimSun"/>
        </w:rPr>
      </w:pPr>
      <w:r>
        <w:rPr>
          <w:rFonts w:ascii="SimSun"/>
          <w:color w:val="2B2A29"/>
        </w:rPr>
        <w:t>var hmacSha1Message = Hmac.ComputeHmacsha1( Encoding.UTF8.GetBytes(originalMessage),</w:t>
      </w:r>
      <w:r>
        <w:rPr>
          <w:rFonts w:ascii="SimSun"/>
          <w:color w:val="2B2A29"/>
          <w:spacing w:val="1"/>
        </w:rPr>
        <w:t> </w:t>
      </w:r>
      <w:r>
        <w:rPr>
          <w:rFonts w:ascii="SimSun"/>
          <w:color w:val="2B2A29"/>
          <w:spacing w:val="-4"/>
        </w:rPr>
        <w:t>key);</w:t>
      </w:r>
    </w:p>
    <w:p>
      <w:pPr>
        <w:pStyle w:val="BodyText"/>
        <w:spacing w:line="273" w:lineRule="auto" w:before="157"/>
        <w:ind w:left="1440" w:right="2379" w:hanging="440"/>
        <w:rPr>
          <w:rFonts w:ascii="SimSun"/>
        </w:rPr>
      </w:pPr>
      <w:r>
        <w:rPr>
          <w:rFonts w:ascii="SimSun"/>
          <w:color w:val="2B2A29"/>
        </w:rPr>
        <w:t>var hmacSha256Message = Hmac.ComputeHmacsha256( Encoding.UTF8.GetBytes(originalMessage),</w:t>
      </w:r>
      <w:r>
        <w:rPr>
          <w:rFonts w:ascii="SimSun"/>
          <w:color w:val="2B2A29"/>
          <w:spacing w:val="1"/>
        </w:rPr>
        <w:t> </w:t>
      </w:r>
      <w:r>
        <w:rPr>
          <w:rFonts w:ascii="SimSun"/>
          <w:color w:val="2B2A29"/>
          <w:spacing w:val="-4"/>
        </w:rPr>
        <w:t>key);</w:t>
      </w:r>
    </w:p>
    <w:p>
      <w:pPr>
        <w:pStyle w:val="BodyText"/>
        <w:spacing w:line="273" w:lineRule="auto" w:before="158"/>
        <w:ind w:left="1440" w:right="2379" w:hanging="440"/>
        <w:rPr>
          <w:rFonts w:ascii="SimSun"/>
        </w:rPr>
      </w:pPr>
      <w:r>
        <w:rPr>
          <w:rFonts w:ascii="SimSun"/>
          <w:color w:val="2B2A29"/>
        </w:rPr>
        <w:t>var hmacSha512Message = Hmac.ComputeHmacsha512( Encoding.UTF8.GetBytes(originalMessage),</w:t>
      </w:r>
      <w:r>
        <w:rPr>
          <w:rFonts w:ascii="SimSun"/>
          <w:color w:val="2B2A29"/>
          <w:spacing w:val="1"/>
        </w:rPr>
        <w:t> </w:t>
      </w:r>
      <w:r>
        <w:rPr>
          <w:rFonts w:ascii="SimSun"/>
          <w:color w:val="2B2A29"/>
          <w:spacing w:val="-4"/>
        </w:rPr>
        <w:t>key);</w:t>
      </w:r>
    </w:p>
    <w:p>
      <w:pPr>
        <w:pStyle w:val="BodyText"/>
        <w:spacing w:line="273" w:lineRule="auto" w:before="157"/>
        <w:ind w:left="1000" w:right="4560"/>
        <w:rPr>
          <w:rFonts w:ascii="SimSun"/>
        </w:rPr>
      </w:pPr>
      <w:r>
        <w:rPr>
          <w:rFonts w:ascii="SimSun"/>
          <w:color w:val="2B2A29"/>
        </w:rPr>
        <w:t>Console.WriteLine(); Console.WriteLine("MD5 HMAC"); Console.WriteLine("hash = " +</w:t>
      </w:r>
    </w:p>
    <w:p>
      <w:pPr>
        <w:pStyle w:val="BodyText"/>
        <w:spacing w:line="278" w:lineRule="exact"/>
        <w:ind w:left="2430"/>
        <w:rPr>
          <w:rFonts w:ascii="SimSun"/>
        </w:rPr>
      </w:pPr>
      <w:r>
        <w:rPr>
          <w:rFonts w:ascii="SimSun"/>
          <w:color w:val="2B2A29"/>
        </w:rPr>
        <w:t>Convert.ToBase64String(hmacMd5Message));</w:t>
      </w:r>
    </w:p>
    <w:p>
      <w:pPr>
        <w:pStyle w:val="BodyText"/>
        <w:spacing w:line="273" w:lineRule="auto" w:before="199"/>
        <w:ind w:left="1000" w:right="4340"/>
        <w:rPr>
          <w:rFonts w:ascii="SimSun"/>
        </w:rPr>
      </w:pPr>
      <w:r>
        <w:rPr>
          <w:rFonts w:ascii="SimSun"/>
          <w:color w:val="2B2A29"/>
        </w:rPr>
        <w:t>Console.WriteLine(); Console.WriteLine("SHA 1 HMAC"); Console.WriteLine("hash = " +</w:t>
      </w:r>
    </w:p>
    <w:p>
      <w:pPr>
        <w:pStyle w:val="BodyText"/>
        <w:spacing w:line="278" w:lineRule="exact"/>
        <w:ind w:left="2320"/>
        <w:rPr>
          <w:rFonts w:ascii="SimSun"/>
        </w:rPr>
      </w:pPr>
      <w:r>
        <w:rPr>
          <w:rFonts w:ascii="SimSun"/>
          <w:color w:val="2B2A29"/>
        </w:rPr>
        <w:t>Convert.ToBase64String(hmacSha1Message));</w:t>
      </w:r>
    </w:p>
    <w:p>
      <w:pPr>
        <w:pStyle w:val="BodyText"/>
        <w:spacing w:line="273" w:lineRule="auto" w:before="198"/>
        <w:ind w:left="1000" w:right="4120"/>
        <w:rPr>
          <w:rFonts w:ascii="SimSun"/>
        </w:rPr>
      </w:pPr>
      <w:r>
        <w:rPr>
          <w:rFonts w:ascii="SimSun"/>
          <w:color w:val="2B2A29"/>
        </w:rPr>
        <w:t>Console.WriteLine(); Console.WriteLine("SHA 256 HMAC"); Console.WriteLine("hash = " +</w:t>
      </w:r>
    </w:p>
    <w:p>
      <w:pPr>
        <w:pStyle w:val="BodyText"/>
        <w:spacing w:line="278" w:lineRule="exact"/>
        <w:ind w:left="2100"/>
        <w:rPr>
          <w:rFonts w:ascii="SimSun"/>
        </w:rPr>
      </w:pPr>
      <w:r>
        <w:rPr>
          <w:rFonts w:ascii="SimSun"/>
          <w:color w:val="2B2A29"/>
        </w:rPr>
        <w:t>Convert.ToBase64String(hmacSha256Message));</w:t>
      </w:r>
    </w:p>
    <w:p>
      <w:pPr>
        <w:pStyle w:val="BodyText"/>
        <w:spacing w:before="12"/>
        <w:rPr>
          <w:rFonts w:ascii="SimSun"/>
          <w:sz w:val="27"/>
        </w:rPr>
      </w:pPr>
    </w:p>
    <w:p>
      <w:pPr>
        <w:pStyle w:val="BodyText"/>
        <w:spacing w:line="273" w:lineRule="auto"/>
        <w:ind w:left="1000" w:right="4120"/>
        <w:rPr>
          <w:rFonts w:ascii="SimSun"/>
        </w:rPr>
      </w:pPr>
      <w:r>
        <w:rPr>
          <w:rFonts w:ascii="SimSun"/>
          <w:color w:val="2B2A29"/>
        </w:rPr>
        <w:t>Console.WriteLine(); Console.WriteLine("SHA 512 HMAC");</w:t>
      </w:r>
    </w:p>
    <w:p>
      <w:pPr>
        <w:spacing w:after="0" w:line="273" w:lineRule="auto"/>
        <w:rPr>
          <w:rFonts w:ascii="SimSun"/>
        </w:rPr>
        <w:sectPr>
          <w:pgSz w:w="10080" w:h="14400"/>
          <w:pgMar w:header="1037" w:footer="1070" w:top="1260" w:bottom="1260" w:left="600" w:right="600"/>
        </w:sectPr>
      </w:pPr>
    </w:p>
    <w:p>
      <w:pPr>
        <w:pStyle w:val="BodyText"/>
        <w:spacing w:before="3"/>
        <w:rPr>
          <w:rFonts w:ascii="SimSun"/>
          <w:sz w:val="13"/>
        </w:rPr>
      </w:pPr>
    </w:p>
    <w:p>
      <w:pPr>
        <w:pStyle w:val="BodyText"/>
        <w:spacing w:before="68"/>
        <w:ind w:left="1360"/>
        <w:rPr>
          <w:rFonts w:ascii="SimSun"/>
        </w:rPr>
      </w:pPr>
      <w:bookmarkStart w:name="_bookmark39" w:id="45"/>
      <w:bookmarkEnd w:id="45"/>
      <w:r>
        <w:rPr/>
      </w:r>
      <w:r>
        <w:rPr>
          <w:rFonts w:ascii="SimSun"/>
          <w:color w:val="2B2A29"/>
        </w:rPr>
        <w:t>Console.WriteLine("hash = " +</w:t>
      </w:r>
    </w:p>
    <w:p>
      <w:pPr>
        <w:pStyle w:val="BodyText"/>
        <w:spacing w:before="38"/>
        <w:ind w:left="2460"/>
        <w:rPr>
          <w:rFonts w:ascii="SimSun"/>
        </w:rPr>
      </w:pPr>
      <w:r>
        <w:rPr>
          <w:rFonts w:ascii="SimSun"/>
          <w:color w:val="2B2A29"/>
        </w:rPr>
        <w:t>Convert.ToBase64String(hmacSha512Message));</w:t>
      </w:r>
    </w:p>
    <w:p>
      <w:pPr>
        <w:pStyle w:val="BodyText"/>
        <w:spacing w:before="39"/>
        <w:ind w:left="920"/>
        <w:rPr>
          <w:rFonts w:ascii="SimSun"/>
        </w:rPr>
      </w:pPr>
      <w:r>
        <w:rPr>
          <w:rFonts w:ascii="SimSun"/>
          <w:color w:val="2B2A29"/>
        </w:rPr>
        <w:t>}</w:t>
      </w:r>
    </w:p>
    <w:p>
      <w:pPr>
        <w:pStyle w:val="BodyText"/>
        <w:spacing w:before="38"/>
        <w:ind w:left="480"/>
        <w:rPr>
          <w:rFonts w:ascii="SimSun"/>
        </w:rPr>
      </w:pPr>
      <w:r>
        <w:rPr>
          <w:rFonts w:ascii="SimSun"/>
          <w:color w:val="2B2A29"/>
        </w:rPr>
        <w:t>}</w:t>
      </w:r>
    </w:p>
    <w:p>
      <w:pPr>
        <w:pStyle w:val="BodyText"/>
        <w:rPr>
          <w:rFonts w:ascii="SimSun"/>
          <w:sz w:val="10"/>
        </w:rPr>
      </w:pPr>
    </w:p>
    <w:p>
      <w:pPr>
        <w:pStyle w:val="BodyText"/>
        <w:spacing w:line="309" w:lineRule="auto" w:before="100"/>
        <w:ind w:left="480" w:right="877" w:firstLine="359"/>
      </w:pPr>
      <w:r>
        <w:rPr>
          <w:color w:val="2B2A29"/>
          <w:w w:val="115"/>
        </w:rPr>
        <w:t>The</w:t>
      </w:r>
      <w:r>
        <w:rPr>
          <w:color w:val="2B2A29"/>
          <w:spacing w:val="-35"/>
          <w:w w:val="115"/>
        </w:rPr>
        <w:t> </w:t>
      </w:r>
      <w:r>
        <w:rPr>
          <w:color w:val="2B2A29"/>
          <w:w w:val="115"/>
        </w:rPr>
        <w:t>result</w:t>
      </w:r>
      <w:r>
        <w:rPr>
          <w:color w:val="2B2A29"/>
          <w:spacing w:val="-34"/>
          <w:w w:val="115"/>
        </w:rPr>
        <w:t> </w:t>
      </w:r>
      <w:r>
        <w:rPr>
          <w:color w:val="2B2A29"/>
          <w:w w:val="115"/>
        </w:rPr>
        <w:t>of</w:t>
      </w:r>
      <w:r>
        <w:rPr>
          <w:color w:val="2B2A29"/>
          <w:spacing w:val="-34"/>
          <w:w w:val="115"/>
        </w:rPr>
        <w:t> </w:t>
      </w:r>
      <w:r>
        <w:rPr>
          <w:color w:val="2B2A29"/>
          <w:w w:val="115"/>
        </w:rPr>
        <w:t>this</w:t>
      </w:r>
      <w:r>
        <w:rPr>
          <w:color w:val="2B2A29"/>
          <w:spacing w:val="-34"/>
          <w:w w:val="115"/>
        </w:rPr>
        <w:t> </w:t>
      </w:r>
      <w:r>
        <w:rPr>
          <w:color w:val="2B2A29"/>
          <w:w w:val="115"/>
        </w:rPr>
        <w:t>sample</w:t>
      </w:r>
      <w:r>
        <w:rPr>
          <w:color w:val="2B2A29"/>
          <w:spacing w:val="-34"/>
          <w:w w:val="115"/>
        </w:rPr>
        <w:t> </w:t>
      </w:r>
      <w:r>
        <w:rPr>
          <w:color w:val="2B2A29"/>
          <w:w w:val="115"/>
        </w:rPr>
        <w:t>application</w:t>
      </w:r>
      <w:r>
        <w:rPr>
          <w:color w:val="2B2A29"/>
          <w:spacing w:val="-34"/>
          <w:w w:val="115"/>
        </w:rPr>
        <w:t> </w:t>
      </w:r>
      <w:r>
        <w:rPr>
          <w:color w:val="2B2A29"/>
          <w:w w:val="115"/>
        </w:rPr>
        <w:t>is</w:t>
      </w:r>
      <w:r>
        <w:rPr>
          <w:color w:val="2B2A29"/>
          <w:spacing w:val="-34"/>
          <w:w w:val="115"/>
        </w:rPr>
        <w:t> </w:t>
      </w:r>
      <w:r>
        <w:rPr>
          <w:color w:val="2B2A29"/>
          <w:w w:val="115"/>
        </w:rPr>
        <w:t>shown</w:t>
      </w:r>
      <w:r>
        <w:rPr>
          <w:color w:val="2B2A29"/>
          <w:spacing w:val="-34"/>
          <w:w w:val="115"/>
        </w:rPr>
        <w:t> </w:t>
      </w:r>
      <w:r>
        <w:rPr>
          <w:color w:val="2B2A29"/>
          <w:w w:val="115"/>
        </w:rPr>
        <w:t>in</w:t>
      </w:r>
      <w:r>
        <w:rPr>
          <w:color w:val="2B2A29"/>
          <w:spacing w:val="-34"/>
          <w:w w:val="115"/>
        </w:rPr>
        <w:t> </w:t>
      </w:r>
      <w:r>
        <w:rPr>
          <w:color w:val="2B2A29"/>
          <w:w w:val="115"/>
        </w:rPr>
        <w:t>Figure</w:t>
      </w:r>
      <w:r>
        <w:rPr>
          <w:color w:val="2B2A29"/>
          <w:spacing w:val="-34"/>
          <w:w w:val="115"/>
        </w:rPr>
        <w:t> </w:t>
      </w:r>
      <w:r>
        <w:rPr>
          <w:color w:val="0000FF"/>
          <w:w w:val="115"/>
        </w:rPr>
        <w:t>4-5</w:t>
      </w:r>
      <w:r>
        <w:rPr>
          <w:color w:val="2B2A29"/>
          <w:w w:val="115"/>
        </w:rPr>
        <w:t>.</w:t>
      </w:r>
      <w:r>
        <w:rPr>
          <w:color w:val="2B2A29"/>
          <w:spacing w:val="-34"/>
          <w:w w:val="115"/>
        </w:rPr>
        <w:t> </w:t>
      </w:r>
      <w:r>
        <w:rPr>
          <w:color w:val="2B2A29"/>
          <w:w w:val="115"/>
        </w:rPr>
        <w:t>As</w:t>
      </w:r>
      <w:r>
        <w:rPr>
          <w:color w:val="2B2A29"/>
          <w:spacing w:val="-34"/>
          <w:w w:val="115"/>
        </w:rPr>
        <w:t> </w:t>
      </w:r>
      <w:r>
        <w:rPr>
          <w:color w:val="2B2A29"/>
          <w:w w:val="115"/>
        </w:rPr>
        <w:t>with</w:t>
      </w:r>
      <w:r>
        <w:rPr>
          <w:color w:val="2B2A29"/>
          <w:spacing w:val="-34"/>
          <w:w w:val="115"/>
        </w:rPr>
        <w:t> </w:t>
      </w:r>
      <w:r>
        <w:rPr>
          <w:color w:val="2B2A29"/>
          <w:w w:val="115"/>
        </w:rPr>
        <w:t>standard hashing,</w:t>
      </w:r>
      <w:r>
        <w:rPr>
          <w:color w:val="2B2A29"/>
          <w:spacing w:val="-24"/>
          <w:w w:val="115"/>
        </w:rPr>
        <w:t> </w:t>
      </w:r>
      <w:r>
        <w:rPr>
          <w:color w:val="2B2A29"/>
          <w:w w:val="115"/>
        </w:rPr>
        <w:t>you</w:t>
      </w:r>
      <w:r>
        <w:rPr>
          <w:color w:val="2B2A29"/>
          <w:spacing w:val="-24"/>
          <w:w w:val="115"/>
        </w:rPr>
        <w:t> </w:t>
      </w:r>
      <w:r>
        <w:rPr>
          <w:color w:val="2B2A29"/>
          <w:w w:val="115"/>
        </w:rPr>
        <w:t>can</w:t>
      </w:r>
      <w:r>
        <w:rPr>
          <w:color w:val="2B2A29"/>
          <w:spacing w:val="-24"/>
          <w:w w:val="115"/>
        </w:rPr>
        <w:t> </w:t>
      </w:r>
      <w:r>
        <w:rPr>
          <w:color w:val="2B2A29"/>
          <w:w w:val="115"/>
        </w:rPr>
        <w:t>see</w:t>
      </w:r>
      <w:r>
        <w:rPr>
          <w:color w:val="2B2A29"/>
          <w:spacing w:val="-24"/>
          <w:w w:val="115"/>
        </w:rPr>
        <w:t> </w:t>
      </w:r>
      <w:r>
        <w:rPr>
          <w:color w:val="2B2A29"/>
          <w:w w:val="115"/>
        </w:rPr>
        <w:t>the</w:t>
      </w:r>
      <w:r>
        <w:rPr>
          <w:color w:val="2B2A29"/>
          <w:spacing w:val="-24"/>
          <w:w w:val="115"/>
        </w:rPr>
        <w:t> </w:t>
      </w:r>
      <w:r>
        <w:rPr>
          <w:color w:val="2B2A29"/>
          <w:w w:val="115"/>
        </w:rPr>
        <w:t>difference</w:t>
      </w:r>
      <w:r>
        <w:rPr>
          <w:color w:val="2B2A29"/>
          <w:spacing w:val="-24"/>
          <w:w w:val="115"/>
        </w:rPr>
        <w:t> </w:t>
      </w:r>
      <w:r>
        <w:rPr>
          <w:color w:val="2B2A29"/>
          <w:w w:val="115"/>
        </w:rPr>
        <w:t>in</w:t>
      </w:r>
      <w:r>
        <w:rPr>
          <w:color w:val="2B2A29"/>
          <w:spacing w:val="-23"/>
          <w:w w:val="115"/>
        </w:rPr>
        <w:t> </w:t>
      </w:r>
      <w:r>
        <w:rPr>
          <w:color w:val="2B2A29"/>
          <w:w w:val="115"/>
        </w:rPr>
        <w:t>size</w:t>
      </w:r>
      <w:r>
        <w:rPr>
          <w:color w:val="2B2A29"/>
          <w:spacing w:val="-24"/>
          <w:w w:val="115"/>
        </w:rPr>
        <w:t> </w:t>
      </w:r>
      <w:r>
        <w:rPr>
          <w:color w:val="2B2A29"/>
          <w:w w:val="115"/>
        </w:rPr>
        <w:t>between</w:t>
      </w:r>
      <w:r>
        <w:rPr>
          <w:color w:val="2B2A29"/>
          <w:spacing w:val="-24"/>
          <w:w w:val="115"/>
        </w:rPr>
        <w:t> </w:t>
      </w:r>
      <w:r>
        <w:rPr>
          <w:color w:val="2B2A29"/>
          <w:w w:val="115"/>
        </w:rPr>
        <w:t>the</w:t>
      </w:r>
      <w:r>
        <w:rPr>
          <w:color w:val="2B2A29"/>
          <w:spacing w:val="-24"/>
          <w:w w:val="115"/>
        </w:rPr>
        <w:t> </w:t>
      </w:r>
      <w:r>
        <w:rPr>
          <w:color w:val="2B2A29"/>
          <w:w w:val="115"/>
        </w:rPr>
        <w:t>resulting</w:t>
      </w:r>
      <w:r>
        <w:rPr>
          <w:color w:val="2B2A29"/>
          <w:spacing w:val="-24"/>
          <w:w w:val="115"/>
        </w:rPr>
        <w:t> </w:t>
      </w:r>
      <w:r>
        <w:rPr>
          <w:color w:val="2B2A29"/>
          <w:w w:val="115"/>
        </w:rPr>
        <w:t>hash</w:t>
      </w:r>
      <w:r>
        <w:rPr>
          <w:color w:val="2B2A29"/>
          <w:spacing w:val="-24"/>
          <w:w w:val="115"/>
        </w:rPr>
        <w:t> </w:t>
      </w:r>
      <w:r>
        <w:rPr>
          <w:color w:val="2B2A29"/>
          <w:w w:val="115"/>
        </w:rPr>
        <w:t>codes.</w:t>
      </w:r>
    </w:p>
    <w:p>
      <w:pPr>
        <w:pStyle w:val="BodyText"/>
        <w:spacing w:before="2"/>
        <w:rPr>
          <w:sz w:val="17"/>
        </w:rPr>
      </w:pPr>
      <w:r>
        <w:rPr/>
        <w:drawing>
          <wp:anchor distT="0" distB="0" distL="0" distR="0" allowOverlap="1" layoutInCell="1" locked="0" behindDoc="0" simplePos="0" relativeHeight="25">
            <wp:simplePos x="0" y="0"/>
            <wp:positionH relativeFrom="page">
              <wp:posOffset>685800</wp:posOffset>
            </wp:positionH>
            <wp:positionV relativeFrom="paragraph">
              <wp:posOffset>147741</wp:posOffset>
            </wp:positionV>
            <wp:extent cx="5261433" cy="1476755"/>
            <wp:effectExtent l="0" t="0" r="0" b="0"/>
            <wp:wrapTopAndBottom/>
            <wp:docPr id="19" name="image14.jpeg"/>
            <wp:cNvGraphicFramePr>
              <a:graphicFrameLocks noChangeAspect="1"/>
            </wp:cNvGraphicFramePr>
            <a:graphic>
              <a:graphicData uri="http://schemas.openxmlformats.org/drawingml/2006/picture">
                <pic:pic>
                  <pic:nvPicPr>
                    <pic:cNvPr id="20" name="image14.jpeg"/>
                    <pic:cNvPicPr/>
                  </pic:nvPicPr>
                  <pic:blipFill>
                    <a:blip r:embed="rId80" cstate="print"/>
                    <a:stretch>
                      <a:fillRect/>
                    </a:stretch>
                  </pic:blipFill>
                  <pic:spPr>
                    <a:xfrm>
                      <a:off x="0" y="0"/>
                      <a:ext cx="5261433" cy="1476755"/>
                    </a:xfrm>
                    <a:prstGeom prst="rect">
                      <a:avLst/>
                    </a:prstGeom>
                  </pic:spPr>
                </pic:pic>
              </a:graphicData>
            </a:graphic>
          </wp:anchor>
        </w:drawing>
      </w:r>
    </w:p>
    <w:p>
      <w:pPr>
        <w:pStyle w:val="Heading7"/>
        <w:spacing w:before="164"/>
        <w:rPr>
          <w:i/>
        </w:rPr>
      </w:pPr>
      <w:r>
        <w:rPr>
          <w:b/>
          <w:i/>
          <w:color w:val="2B2A29"/>
          <w:w w:val="105"/>
        </w:rPr>
        <w:t>Figure</w:t>
      </w:r>
      <w:r>
        <w:rPr>
          <w:b/>
          <w:i/>
          <w:color w:val="2B2A29"/>
          <w:spacing w:val="-23"/>
          <w:w w:val="105"/>
        </w:rPr>
        <w:t> </w:t>
      </w:r>
      <w:r>
        <w:rPr>
          <w:b/>
          <w:i/>
          <w:color w:val="2B2A29"/>
          <w:w w:val="105"/>
        </w:rPr>
        <w:t>4-5.</w:t>
      </w:r>
      <w:r>
        <w:rPr>
          <w:b/>
          <w:i/>
          <w:color w:val="2B2A29"/>
          <w:spacing w:val="41"/>
          <w:w w:val="105"/>
        </w:rPr>
        <w:t> </w:t>
      </w:r>
      <w:r>
        <w:rPr>
          <w:i/>
          <w:color w:val="2B2A29"/>
          <w:spacing w:val="-3"/>
          <w:w w:val="105"/>
        </w:rPr>
        <w:t>The</w:t>
      </w:r>
      <w:r>
        <w:rPr>
          <w:i/>
          <w:color w:val="2B2A29"/>
          <w:spacing w:val="-26"/>
          <w:w w:val="105"/>
        </w:rPr>
        <w:t> </w:t>
      </w:r>
      <w:r>
        <w:rPr>
          <w:i/>
          <w:color w:val="2B2A29"/>
          <w:spacing w:val="-4"/>
          <w:w w:val="105"/>
        </w:rPr>
        <w:t>result</w:t>
      </w:r>
      <w:r>
        <w:rPr>
          <w:i/>
          <w:color w:val="2B2A29"/>
          <w:spacing w:val="-25"/>
          <w:w w:val="105"/>
        </w:rPr>
        <w:t> </w:t>
      </w:r>
      <w:r>
        <w:rPr>
          <w:i/>
          <w:color w:val="2B2A29"/>
          <w:w w:val="105"/>
        </w:rPr>
        <w:t>of</w:t>
      </w:r>
      <w:r>
        <w:rPr>
          <w:i/>
          <w:color w:val="2B2A29"/>
          <w:spacing w:val="-26"/>
          <w:w w:val="105"/>
        </w:rPr>
        <w:t> </w:t>
      </w:r>
      <w:r>
        <w:rPr>
          <w:i/>
          <w:color w:val="2B2A29"/>
          <w:spacing w:val="-4"/>
          <w:w w:val="105"/>
        </w:rPr>
        <w:t>running</w:t>
      </w:r>
      <w:r>
        <w:rPr>
          <w:i/>
          <w:color w:val="2B2A29"/>
          <w:spacing w:val="-26"/>
          <w:w w:val="105"/>
        </w:rPr>
        <w:t> </w:t>
      </w:r>
      <w:r>
        <w:rPr>
          <w:i/>
          <w:color w:val="2B2A29"/>
          <w:spacing w:val="-4"/>
          <w:w w:val="105"/>
        </w:rPr>
        <w:t>HMACs</w:t>
      </w:r>
      <w:r>
        <w:rPr>
          <w:i/>
          <w:color w:val="2B2A29"/>
          <w:spacing w:val="-26"/>
          <w:w w:val="105"/>
        </w:rPr>
        <w:t> </w:t>
      </w:r>
      <w:r>
        <w:rPr>
          <w:i/>
          <w:color w:val="2B2A29"/>
          <w:spacing w:val="-2"/>
          <w:w w:val="105"/>
        </w:rPr>
        <w:t>for</w:t>
      </w:r>
      <w:r>
        <w:rPr>
          <w:i/>
          <w:color w:val="2B2A29"/>
          <w:spacing w:val="-26"/>
          <w:w w:val="105"/>
        </w:rPr>
        <w:t> </w:t>
      </w:r>
      <w:r>
        <w:rPr>
          <w:i/>
          <w:color w:val="2B2A29"/>
          <w:spacing w:val="-3"/>
          <w:w w:val="105"/>
        </w:rPr>
        <w:t>our</w:t>
      </w:r>
      <w:r>
        <w:rPr>
          <w:i/>
          <w:color w:val="2B2A29"/>
          <w:spacing w:val="-25"/>
          <w:w w:val="105"/>
        </w:rPr>
        <w:t> </w:t>
      </w:r>
      <w:r>
        <w:rPr>
          <w:i/>
          <w:color w:val="2B2A29"/>
          <w:spacing w:val="-4"/>
          <w:w w:val="105"/>
        </w:rPr>
        <w:t>input</w:t>
      </w:r>
      <w:r>
        <w:rPr>
          <w:i/>
          <w:color w:val="2B2A29"/>
          <w:spacing w:val="-26"/>
          <w:w w:val="105"/>
        </w:rPr>
        <w:t> </w:t>
      </w:r>
      <w:r>
        <w:rPr>
          <w:i/>
          <w:color w:val="2B2A29"/>
          <w:spacing w:val="-3"/>
          <w:w w:val="105"/>
        </w:rPr>
        <w:t>data</w:t>
      </w:r>
      <w:r>
        <w:rPr>
          <w:i/>
          <w:color w:val="2B2A29"/>
          <w:spacing w:val="-26"/>
          <w:w w:val="105"/>
        </w:rPr>
        <w:t> </w:t>
      </w:r>
      <w:r>
        <w:rPr>
          <w:i/>
          <w:color w:val="2B2A29"/>
          <w:spacing w:val="-3"/>
          <w:w w:val="105"/>
        </w:rPr>
        <w:t>with</w:t>
      </w:r>
      <w:r>
        <w:rPr>
          <w:i/>
          <w:color w:val="2B2A29"/>
          <w:spacing w:val="-26"/>
          <w:w w:val="105"/>
        </w:rPr>
        <w:t> </w:t>
      </w:r>
      <w:r>
        <w:rPr>
          <w:i/>
          <w:color w:val="2B2A29"/>
          <w:w w:val="105"/>
        </w:rPr>
        <w:t>a</w:t>
      </w:r>
      <w:r>
        <w:rPr>
          <w:i/>
          <w:color w:val="2B2A29"/>
          <w:spacing w:val="-25"/>
          <w:w w:val="105"/>
        </w:rPr>
        <w:t> </w:t>
      </w:r>
      <w:r>
        <w:rPr>
          <w:i/>
          <w:color w:val="2B2A29"/>
          <w:spacing w:val="-4"/>
          <w:w w:val="105"/>
        </w:rPr>
        <w:t>precomputed</w:t>
      </w:r>
      <w:r>
        <w:rPr>
          <w:i/>
          <w:color w:val="2B2A29"/>
          <w:spacing w:val="-26"/>
          <w:w w:val="105"/>
        </w:rPr>
        <w:t> </w:t>
      </w:r>
      <w:r>
        <w:rPr>
          <w:i/>
          <w:color w:val="2B2A29"/>
          <w:w w:val="105"/>
        </w:rPr>
        <w:t>key</w:t>
      </w:r>
    </w:p>
    <w:p>
      <w:pPr>
        <w:pStyle w:val="BodyText"/>
        <w:spacing w:before="8"/>
        <w:rPr>
          <w:rFonts w:ascii="Book Antiqua"/>
          <w:i/>
          <w:sz w:val="29"/>
        </w:rPr>
      </w:pPr>
    </w:p>
    <w:p>
      <w:pPr>
        <w:spacing w:before="0"/>
        <w:ind w:left="479" w:right="0" w:firstLine="0"/>
        <w:jc w:val="left"/>
        <w:rPr>
          <w:rFonts w:ascii="Arial"/>
          <w:b/>
          <w:sz w:val="40"/>
        </w:rPr>
      </w:pPr>
      <w:r>
        <w:rPr>
          <w:rFonts w:ascii="Arial"/>
          <w:b/>
          <w:color w:val="2B2A29"/>
          <w:w w:val="95"/>
          <w:sz w:val="40"/>
        </w:rPr>
        <w:t>Summary</w:t>
      </w:r>
    </w:p>
    <w:p>
      <w:pPr>
        <w:pStyle w:val="BodyText"/>
        <w:spacing w:line="309" w:lineRule="auto" w:before="205"/>
        <w:ind w:left="480" w:right="142"/>
      </w:pPr>
      <w:r>
        <w:rPr>
          <w:color w:val="2B2A29"/>
          <w:w w:val="115"/>
        </w:rPr>
        <w:t>In this </w:t>
      </w:r>
      <w:r>
        <w:rPr>
          <w:color w:val="2B2A29"/>
          <w:spacing w:val="-3"/>
          <w:w w:val="115"/>
        </w:rPr>
        <w:t>chapter, </w:t>
      </w:r>
      <w:r>
        <w:rPr>
          <w:color w:val="2B2A29"/>
          <w:w w:val="115"/>
        </w:rPr>
        <w:t>we explored classes in .NET to help satisfy two of the four pillars of cryptography:</w:t>
      </w:r>
      <w:r>
        <w:rPr>
          <w:color w:val="2B2A29"/>
          <w:spacing w:val="-29"/>
          <w:w w:val="115"/>
        </w:rPr>
        <w:t> </w:t>
      </w:r>
      <w:r>
        <w:rPr>
          <w:color w:val="2B2A29"/>
          <w:w w:val="115"/>
        </w:rPr>
        <w:t>integrity</w:t>
      </w:r>
      <w:r>
        <w:rPr>
          <w:color w:val="2B2A29"/>
          <w:spacing w:val="-29"/>
          <w:w w:val="115"/>
        </w:rPr>
        <w:t> </w:t>
      </w:r>
      <w:r>
        <w:rPr>
          <w:color w:val="2B2A29"/>
          <w:w w:val="115"/>
        </w:rPr>
        <w:t>and</w:t>
      </w:r>
      <w:r>
        <w:rPr>
          <w:color w:val="2B2A29"/>
          <w:spacing w:val="-29"/>
          <w:w w:val="115"/>
        </w:rPr>
        <w:t> </w:t>
      </w:r>
      <w:r>
        <w:rPr>
          <w:color w:val="2B2A29"/>
          <w:w w:val="115"/>
        </w:rPr>
        <w:t>authentication.</w:t>
      </w:r>
      <w:r>
        <w:rPr>
          <w:color w:val="2B2A29"/>
          <w:spacing w:val="-29"/>
          <w:w w:val="115"/>
        </w:rPr>
        <w:t> </w:t>
      </w:r>
      <w:r>
        <w:rPr>
          <w:color w:val="2B2A29"/>
          <w:spacing w:val="-5"/>
          <w:w w:val="115"/>
        </w:rPr>
        <w:t>We</w:t>
      </w:r>
      <w:r>
        <w:rPr>
          <w:color w:val="2B2A29"/>
          <w:spacing w:val="-29"/>
          <w:w w:val="115"/>
        </w:rPr>
        <w:t> </w:t>
      </w:r>
      <w:r>
        <w:rPr>
          <w:color w:val="2B2A29"/>
          <w:w w:val="115"/>
        </w:rPr>
        <w:t>used</w:t>
      </w:r>
      <w:r>
        <w:rPr>
          <w:color w:val="2B2A29"/>
          <w:spacing w:val="-29"/>
          <w:w w:val="115"/>
        </w:rPr>
        <w:t> </w:t>
      </w:r>
      <w:r>
        <w:rPr>
          <w:color w:val="2B2A29"/>
          <w:w w:val="115"/>
        </w:rPr>
        <w:t>hashing</w:t>
      </w:r>
      <w:r>
        <w:rPr>
          <w:color w:val="2B2A29"/>
          <w:spacing w:val="-29"/>
          <w:w w:val="115"/>
        </w:rPr>
        <w:t> </w:t>
      </w:r>
      <w:r>
        <w:rPr>
          <w:color w:val="2B2A29"/>
          <w:w w:val="115"/>
        </w:rPr>
        <w:t>algorithms</w:t>
      </w:r>
      <w:r>
        <w:rPr>
          <w:color w:val="2B2A29"/>
          <w:spacing w:val="-29"/>
          <w:w w:val="115"/>
        </w:rPr>
        <w:t> </w:t>
      </w:r>
      <w:r>
        <w:rPr>
          <w:color w:val="2B2A29"/>
          <w:w w:val="115"/>
        </w:rPr>
        <w:t>such</w:t>
      </w:r>
      <w:r>
        <w:rPr>
          <w:color w:val="2B2A29"/>
          <w:spacing w:val="-29"/>
          <w:w w:val="115"/>
        </w:rPr>
        <w:t> </w:t>
      </w:r>
      <w:r>
        <w:rPr>
          <w:color w:val="2B2A29"/>
          <w:w w:val="115"/>
        </w:rPr>
        <w:t>as</w:t>
      </w:r>
      <w:r>
        <w:rPr>
          <w:color w:val="2B2A29"/>
          <w:spacing w:val="-29"/>
          <w:w w:val="115"/>
        </w:rPr>
        <w:t> </w:t>
      </w:r>
      <w:r>
        <w:rPr>
          <w:color w:val="2B2A29"/>
          <w:w w:val="115"/>
        </w:rPr>
        <w:t>MD5 and the SHA family of hashes to accomplish our integrity checking. The benefit of integrity checking is that if you’re sending data to another system or person, you can calculate</w:t>
      </w:r>
      <w:r>
        <w:rPr>
          <w:color w:val="2B2A29"/>
          <w:spacing w:val="-25"/>
          <w:w w:val="115"/>
        </w:rPr>
        <w:t> </w:t>
      </w:r>
      <w:r>
        <w:rPr>
          <w:color w:val="2B2A29"/>
          <w:w w:val="115"/>
        </w:rPr>
        <w:t>a</w:t>
      </w:r>
      <w:r>
        <w:rPr>
          <w:color w:val="2B2A29"/>
          <w:spacing w:val="-25"/>
          <w:w w:val="115"/>
        </w:rPr>
        <w:t> </w:t>
      </w:r>
      <w:r>
        <w:rPr>
          <w:color w:val="2B2A29"/>
          <w:w w:val="115"/>
        </w:rPr>
        <w:t>hash</w:t>
      </w:r>
      <w:r>
        <w:rPr>
          <w:color w:val="2B2A29"/>
          <w:spacing w:val="-25"/>
          <w:w w:val="115"/>
        </w:rPr>
        <w:t> </w:t>
      </w:r>
      <w:r>
        <w:rPr>
          <w:color w:val="2B2A29"/>
          <w:w w:val="115"/>
        </w:rPr>
        <w:t>code</w:t>
      </w:r>
      <w:r>
        <w:rPr>
          <w:color w:val="2B2A29"/>
          <w:spacing w:val="-24"/>
          <w:w w:val="115"/>
        </w:rPr>
        <w:t> </w:t>
      </w:r>
      <w:r>
        <w:rPr>
          <w:color w:val="2B2A29"/>
          <w:w w:val="115"/>
        </w:rPr>
        <w:t>of</w:t>
      </w:r>
      <w:r>
        <w:rPr>
          <w:color w:val="2B2A29"/>
          <w:spacing w:val="-25"/>
          <w:w w:val="115"/>
        </w:rPr>
        <w:t> </w:t>
      </w:r>
      <w:r>
        <w:rPr>
          <w:color w:val="2B2A29"/>
          <w:w w:val="115"/>
        </w:rPr>
        <w:t>that</w:t>
      </w:r>
      <w:r>
        <w:rPr>
          <w:color w:val="2B2A29"/>
          <w:spacing w:val="-25"/>
          <w:w w:val="115"/>
        </w:rPr>
        <w:t> </w:t>
      </w:r>
      <w:r>
        <w:rPr>
          <w:color w:val="2B2A29"/>
          <w:w w:val="115"/>
        </w:rPr>
        <w:t>data</w:t>
      </w:r>
      <w:r>
        <w:rPr>
          <w:color w:val="2B2A29"/>
          <w:spacing w:val="-25"/>
          <w:w w:val="115"/>
        </w:rPr>
        <w:t> </w:t>
      </w:r>
      <w:r>
        <w:rPr>
          <w:color w:val="2B2A29"/>
          <w:w w:val="115"/>
        </w:rPr>
        <w:t>before</w:t>
      </w:r>
      <w:r>
        <w:rPr>
          <w:color w:val="2B2A29"/>
          <w:spacing w:val="-24"/>
          <w:w w:val="115"/>
        </w:rPr>
        <w:t> </w:t>
      </w:r>
      <w:r>
        <w:rPr>
          <w:color w:val="2B2A29"/>
          <w:w w:val="115"/>
        </w:rPr>
        <w:t>sending</w:t>
      </w:r>
      <w:r>
        <w:rPr>
          <w:color w:val="2B2A29"/>
          <w:spacing w:val="-25"/>
          <w:w w:val="115"/>
        </w:rPr>
        <w:t> </w:t>
      </w:r>
      <w:r>
        <w:rPr>
          <w:color w:val="2B2A29"/>
          <w:w w:val="115"/>
        </w:rPr>
        <w:t>it.</w:t>
      </w:r>
      <w:r>
        <w:rPr>
          <w:color w:val="2B2A29"/>
          <w:spacing w:val="-25"/>
          <w:w w:val="115"/>
        </w:rPr>
        <w:t> </w:t>
      </w:r>
      <w:r>
        <w:rPr>
          <w:color w:val="2B2A29"/>
          <w:w w:val="115"/>
        </w:rPr>
        <w:t>The</w:t>
      </w:r>
      <w:r>
        <w:rPr>
          <w:color w:val="2B2A29"/>
          <w:spacing w:val="-24"/>
          <w:w w:val="115"/>
        </w:rPr>
        <w:t> </w:t>
      </w:r>
      <w:r>
        <w:rPr>
          <w:color w:val="2B2A29"/>
          <w:w w:val="115"/>
        </w:rPr>
        <w:t>recipient</w:t>
      </w:r>
      <w:r>
        <w:rPr>
          <w:color w:val="2B2A29"/>
          <w:spacing w:val="-25"/>
          <w:w w:val="115"/>
        </w:rPr>
        <w:t> </w:t>
      </w:r>
      <w:r>
        <w:rPr>
          <w:color w:val="2B2A29"/>
          <w:w w:val="115"/>
        </w:rPr>
        <w:t>can</w:t>
      </w:r>
      <w:r>
        <w:rPr>
          <w:color w:val="2B2A29"/>
          <w:spacing w:val="-25"/>
          <w:w w:val="115"/>
        </w:rPr>
        <w:t> </w:t>
      </w:r>
      <w:r>
        <w:rPr>
          <w:color w:val="2B2A29"/>
          <w:w w:val="115"/>
        </w:rPr>
        <w:t>then</w:t>
      </w:r>
      <w:r>
        <w:rPr>
          <w:color w:val="2B2A29"/>
          <w:spacing w:val="-25"/>
          <w:w w:val="115"/>
        </w:rPr>
        <w:t> </w:t>
      </w:r>
      <w:r>
        <w:rPr>
          <w:color w:val="2B2A29"/>
          <w:w w:val="115"/>
        </w:rPr>
        <w:t>recalculate the</w:t>
      </w:r>
      <w:r>
        <w:rPr>
          <w:color w:val="2B2A29"/>
          <w:spacing w:val="-28"/>
          <w:w w:val="115"/>
        </w:rPr>
        <w:t> </w:t>
      </w:r>
      <w:r>
        <w:rPr>
          <w:color w:val="2B2A29"/>
          <w:w w:val="115"/>
        </w:rPr>
        <w:t>hash</w:t>
      </w:r>
      <w:r>
        <w:rPr>
          <w:color w:val="2B2A29"/>
          <w:spacing w:val="-28"/>
          <w:w w:val="115"/>
        </w:rPr>
        <w:t> </w:t>
      </w:r>
      <w:r>
        <w:rPr>
          <w:color w:val="2B2A29"/>
          <w:w w:val="115"/>
        </w:rPr>
        <w:t>code</w:t>
      </w:r>
      <w:r>
        <w:rPr>
          <w:color w:val="2B2A29"/>
          <w:spacing w:val="-28"/>
          <w:w w:val="115"/>
        </w:rPr>
        <w:t> </w:t>
      </w:r>
      <w:r>
        <w:rPr>
          <w:color w:val="2B2A29"/>
          <w:w w:val="115"/>
        </w:rPr>
        <w:t>from</w:t>
      </w:r>
      <w:r>
        <w:rPr>
          <w:color w:val="2B2A29"/>
          <w:spacing w:val="-28"/>
          <w:w w:val="115"/>
        </w:rPr>
        <w:t> </w:t>
      </w:r>
      <w:r>
        <w:rPr>
          <w:color w:val="2B2A29"/>
          <w:w w:val="115"/>
        </w:rPr>
        <w:t>the</w:t>
      </w:r>
      <w:r>
        <w:rPr>
          <w:color w:val="2B2A29"/>
          <w:spacing w:val="-28"/>
          <w:w w:val="115"/>
        </w:rPr>
        <w:t> </w:t>
      </w:r>
      <w:r>
        <w:rPr>
          <w:color w:val="2B2A29"/>
          <w:w w:val="115"/>
        </w:rPr>
        <w:t>data</w:t>
      </w:r>
      <w:r>
        <w:rPr>
          <w:color w:val="2B2A29"/>
          <w:spacing w:val="-27"/>
          <w:w w:val="115"/>
        </w:rPr>
        <w:t> </w:t>
      </w:r>
      <w:r>
        <w:rPr>
          <w:color w:val="2B2A29"/>
          <w:w w:val="115"/>
        </w:rPr>
        <w:t>they</w:t>
      </w:r>
      <w:r>
        <w:rPr>
          <w:color w:val="2B2A29"/>
          <w:spacing w:val="-28"/>
          <w:w w:val="115"/>
        </w:rPr>
        <w:t> </w:t>
      </w:r>
      <w:r>
        <w:rPr>
          <w:color w:val="2B2A29"/>
          <w:w w:val="115"/>
        </w:rPr>
        <w:t>receive</w:t>
      </w:r>
      <w:r>
        <w:rPr>
          <w:color w:val="2B2A29"/>
          <w:spacing w:val="-28"/>
          <w:w w:val="115"/>
        </w:rPr>
        <w:t> </w:t>
      </w:r>
      <w:r>
        <w:rPr>
          <w:color w:val="2B2A29"/>
          <w:w w:val="115"/>
        </w:rPr>
        <w:t>and</w:t>
      </w:r>
      <w:r>
        <w:rPr>
          <w:color w:val="2B2A29"/>
          <w:spacing w:val="-28"/>
          <w:w w:val="115"/>
        </w:rPr>
        <w:t> </w:t>
      </w:r>
      <w:r>
        <w:rPr>
          <w:color w:val="2B2A29"/>
          <w:w w:val="115"/>
        </w:rPr>
        <w:t>compare</w:t>
      </w:r>
      <w:r>
        <w:rPr>
          <w:color w:val="2B2A29"/>
          <w:spacing w:val="-28"/>
          <w:w w:val="115"/>
        </w:rPr>
        <w:t> </w:t>
      </w:r>
      <w:r>
        <w:rPr>
          <w:color w:val="2B2A29"/>
          <w:w w:val="115"/>
        </w:rPr>
        <w:t>it</w:t>
      </w:r>
      <w:r>
        <w:rPr>
          <w:color w:val="2B2A29"/>
          <w:spacing w:val="-27"/>
          <w:w w:val="115"/>
        </w:rPr>
        <w:t> </w:t>
      </w:r>
      <w:r>
        <w:rPr>
          <w:color w:val="2B2A29"/>
          <w:w w:val="115"/>
        </w:rPr>
        <w:t>to</w:t>
      </w:r>
      <w:r>
        <w:rPr>
          <w:color w:val="2B2A29"/>
          <w:spacing w:val="-28"/>
          <w:w w:val="115"/>
        </w:rPr>
        <w:t> </w:t>
      </w:r>
      <w:r>
        <w:rPr>
          <w:color w:val="2B2A29"/>
          <w:w w:val="115"/>
        </w:rPr>
        <w:t>the</w:t>
      </w:r>
      <w:r>
        <w:rPr>
          <w:color w:val="2B2A29"/>
          <w:spacing w:val="-28"/>
          <w:w w:val="115"/>
        </w:rPr>
        <w:t> </w:t>
      </w:r>
      <w:r>
        <w:rPr>
          <w:color w:val="2B2A29"/>
          <w:w w:val="115"/>
        </w:rPr>
        <w:t>original</w:t>
      </w:r>
      <w:r>
        <w:rPr>
          <w:color w:val="2B2A29"/>
          <w:spacing w:val="-28"/>
          <w:w w:val="115"/>
        </w:rPr>
        <w:t> </w:t>
      </w:r>
      <w:r>
        <w:rPr>
          <w:color w:val="2B2A29"/>
          <w:w w:val="115"/>
        </w:rPr>
        <w:t>hash</w:t>
      </w:r>
      <w:r>
        <w:rPr>
          <w:color w:val="2B2A29"/>
          <w:spacing w:val="-28"/>
          <w:w w:val="115"/>
        </w:rPr>
        <w:t> </w:t>
      </w:r>
      <w:r>
        <w:rPr>
          <w:color w:val="2B2A29"/>
          <w:w w:val="115"/>
        </w:rPr>
        <w:t>code</w:t>
      </w:r>
      <w:r>
        <w:rPr>
          <w:color w:val="2B2A29"/>
          <w:spacing w:val="-27"/>
          <w:w w:val="115"/>
        </w:rPr>
        <w:t> </w:t>
      </w:r>
      <w:r>
        <w:rPr>
          <w:color w:val="2B2A29"/>
          <w:w w:val="115"/>
        </w:rPr>
        <w:t>sent</w:t>
      </w:r>
      <w:r>
        <w:rPr>
          <w:color w:val="2B2A29"/>
          <w:spacing w:val="-28"/>
          <w:w w:val="115"/>
        </w:rPr>
        <w:t> </w:t>
      </w:r>
      <w:r>
        <w:rPr>
          <w:color w:val="2B2A29"/>
          <w:w w:val="115"/>
        </w:rPr>
        <w:t>to them.</w:t>
      </w:r>
      <w:r>
        <w:rPr>
          <w:color w:val="2B2A29"/>
          <w:spacing w:val="-22"/>
          <w:w w:val="115"/>
        </w:rPr>
        <w:t> </w:t>
      </w:r>
      <w:r>
        <w:rPr>
          <w:color w:val="2B2A29"/>
          <w:w w:val="115"/>
        </w:rPr>
        <w:t>If</w:t>
      </w:r>
      <w:r>
        <w:rPr>
          <w:color w:val="2B2A29"/>
          <w:spacing w:val="-21"/>
          <w:w w:val="115"/>
        </w:rPr>
        <w:t> </w:t>
      </w:r>
      <w:r>
        <w:rPr>
          <w:color w:val="2B2A29"/>
          <w:w w:val="115"/>
        </w:rPr>
        <w:t>they</w:t>
      </w:r>
      <w:r>
        <w:rPr>
          <w:color w:val="2B2A29"/>
          <w:spacing w:val="-21"/>
          <w:w w:val="115"/>
        </w:rPr>
        <w:t> </w:t>
      </w:r>
      <w:r>
        <w:rPr>
          <w:color w:val="2B2A29"/>
          <w:w w:val="115"/>
        </w:rPr>
        <w:t>match,</w:t>
      </w:r>
      <w:r>
        <w:rPr>
          <w:color w:val="2B2A29"/>
          <w:spacing w:val="-22"/>
          <w:w w:val="115"/>
        </w:rPr>
        <w:t> </w:t>
      </w:r>
      <w:r>
        <w:rPr>
          <w:color w:val="2B2A29"/>
          <w:w w:val="115"/>
        </w:rPr>
        <w:t>then</w:t>
      </w:r>
      <w:r>
        <w:rPr>
          <w:color w:val="2B2A29"/>
          <w:spacing w:val="-21"/>
          <w:w w:val="115"/>
        </w:rPr>
        <w:t> </w:t>
      </w:r>
      <w:r>
        <w:rPr>
          <w:color w:val="2B2A29"/>
          <w:w w:val="115"/>
        </w:rPr>
        <w:t>the</w:t>
      </w:r>
      <w:r>
        <w:rPr>
          <w:color w:val="2B2A29"/>
          <w:spacing w:val="-21"/>
          <w:w w:val="115"/>
        </w:rPr>
        <w:t> </w:t>
      </w:r>
      <w:r>
        <w:rPr>
          <w:color w:val="2B2A29"/>
          <w:w w:val="115"/>
        </w:rPr>
        <w:t>data</w:t>
      </w:r>
      <w:r>
        <w:rPr>
          <w:color w:val="2B2A29"/>
          <w:spacing w:val="-22"/>
          <w:w w:val="115"/>
        </w:rPr>
        <w:t> </w:t>
      </w:r>
      <w:r>
        <w:rPr>
          <w:color w:val="2B2A29"/>
          <w:w w:val="115"/>
        </w:rPr>
        <w:t>wasn’t</w:t>
      </w:r>
      <w:r>
        <w:rPr>
          <w:color w:val="2B2A29"/>
          <w:spacing w:val="-21"/>
          <w:w w:val="115"/>
        </w:rPr>
        <w:t> </w:t>
      </w:r>
      <w:r>
        <w:rPr>
          <w:color w:val="2B2A29"/>
          <w:w w:val="115"/>
        </w:rPr>
        <w:t>tampered</w:t>
      </w:r>
      <w:r>
        <w:rPr>
          <w:color w:val="2B2A29"/>
          <w:spacing w:val="-21"/>
          <w:w w:val="115"/>
        </w:rPr>
        <w:t> </w:t>
      </w:r>
      <w:r>
        <w:rPr>
          <w:color w:val="2B2A29"/>
          <w:w w:val="115"/>
        </w:rPr>
        <w:t>with</w:t>
      </w:r>
      <w:r>
        <w:rPr>
          <w:color w:val="2B2A29"/>
          <w:spacing w:val="-22"/>
          <w:w w:val="115"/>
        </w:rPr>
        <w:t> </w:t>
      </w:r>
      <w:r>
        <w:rPr>
          <w:color w:val="2B2A29"/>
          <w:w w:val="115"/>
        </w:rPr>
        <w:t>or</w:t>
      </w:r>
      <w:r>
        <w:rPr>
          <w:color w:val="2B2A29"/>
          <w:spacing w:val="-21"/>
          <w:w w:val="115"/>
        </w:rPr>
        <w:t> </w:t>
      </w:r>
      <w:r>
        <w:rPr>
          <w:color w:val="2B2A29"/>
          <w:w w:val="115"/>
        </w:rPr>
        <w:t>corrupted.</w:t>
      </w:r>
    </w:p>
    <w:p>
      <w:pPr>
        <w:pStyle w:val="BodyText"/>
        <w:spacing w:line="309" w:lineRule="auto" w:before="6"/>
        <w:ind w:left="480" w:right="229" w:firstLine="359"/>
      </w:pPr>
      <w:r>
        <w:rPr>
          <w:color w:val="2B2A29"/>
          <w:w w:val="115"/>
        </w:rPr>
        <w:t>Hashing</w:t>
      </w:r>
      <w:r>
        <w:rPr>
          <w:color w:val="2B2A29"/>
          <w:spacing w:val="-35"/>
          <w:w w:val="115"/>
        </w:rPr>
        <w:t> </w:t>
      </w:r>
      <w:r>
        <w:rPr>
          <w:color w:val="2B2A29"/>
          <w:w w:val="115"/>
        </w:rPr>
        <w:t>functions,</w:t>
      </w:r>
      <w:r>
        <w:rPr>
          <w:color w:val="2B2A29"/>
          <w:spacing w:val="-34"/>
          <w:w w:val="115"/>
        </w:rPr>
        <w:t> </w:t>
      </w:r>
      <w:r>
        <w:rPr>
          <w:color w:val="2B2A29"/>
          <w:w w:val="115"/>
        </w:rPr>
        <w:t>such</w:t>
      </w:r>
      <w:r>
        <w:rPr>
          <w:color w:val="2B2A29"/>
          <w:spacing w:val="-35"/>
          <w:w w:val="115"/>
        </w:rPr>
        <w:t> </w:t>
      </w:r>
      <w:r>
        <w:rPr>
          <w:color w:val="2B2A29"/>
          <w:w w:val="115"/>
        </w:rPr>
        <w:t>as</w:t>
      </w:r>
      <w:r>
        <w:rPr>
          <w:color w:val="2B2A29"/>
          <w:spacing w:val="-34"/>
          <w:w w:val="115"/>
        </w:rPr>
        <w:t> </w:t>
      </w:r>
      <w:r>
        <w:rPr>
          <w:color w:val="2B2A29"/>
          <w:w w:val="115"/>
        </w:rPr>
        <w:t>MD5</w:t>
      </w:r>
      <w:r>
        <w:rPr>
          <w:color w:val="2B2A29"/>
          <w:spacing w:val="-34"/>
          <w:w w:val="115"/>
        </w:rPr>
        <w:t> </w:t>
      </w:r>
      <w:r>
        <w:rPr>
          <w:color w:val="2B2A29"/>
          <w:w w:val="115"/>
        </w:rPr>
        <w:t>and</w:t>
      </w:r>
      <w:r>
        <w:rPr>
          <w:color w:val="2B2A29"/>
          <w:spacing w:val="-35"/>
          <w:w w:val="115"/>
        </w:rPr>
        <w:t> </w:t>
      </w:r>
      <w:r>
        <w:rPr>
          <w:color w:val="2B2A29"/>
          <w:w w:val="115"/>
        </w:rPr>
        <w:t>the</w:t>
      </w:r>
      <w:r>
        <w:rPr>
          <w:color w:val="2B2A29"/>
          <w:spacing w:val="-34"/>
          <w:w w:val="115"/>
        </w:rPr>
        <w:t> </w:t>
      </w:r>
      <w:r>
        <w:rPr>
          <w:color w:val="2B2A29"/>
          <w:w w:val="115"/>
        </w:rPr>
        <w:t>SHA</w:t>
      </w:r>
      <w:r>
        <w:rPr>
          <w:color w:val="2B2A29"/>
          <w:spacing w:val="-34"/>
          <w:w w:val="115"/>
        </w:rPr>
        <w:t> </w:t>
      </w:r>
      <w:r>
        <w:rPr>
          <w:color w:val="2B2A29"/>
          <w:w w:val="115"/>
        </w:rPr>
        <w:t>hashes,</w:t>
      </w:r>
      <w:r>
        <w:rPr>
          <w:color w:val="2B2A29"/>
          <w:spacing w:val="-35"/>
          <w:w w:val="115"/>
        </w:rPr>
        <w:t> </w:t>
      </w:r>
      <w:r>
        <w:rPr>
          <w:color w:val="2B2A29"/>
          <w:w w:val="115"/>
        </w:rPr>
        <w:t>work</w:t>
      </w:r>
      <w:r>
        <w:rPr>
          <w:color w:val="2B2A29"/>
          <w:spacing w:val="-34"/>
          <w:w w:val="115"/>
        </w:rPr>
        <w:t> </w:t>
      </w:r>
      <w:r>
        <w:rPr>
          <w:color w:val="2B2A29"/>
          <w:w w:val="115"/>
        </w:rPr>
        <w:t>by</w:t>
      </w:r>
      <w:r>
        <w:rPr>
          <w:color w:val="2B2A29"/>
          <w:spacing w:val="-34"/>
          <w:w w:val="115"/>
        </w:rPr>
        <w:t> </w:t>
      </w:r>
      <w:r>
        <w:rPr>
          <w:color w:val="2B2A29"/>
          <w:w w:val="115"/>
        </w:rPr>
        <w:t>passing</w:t>
      </w:r>
      <w:r>
        <w:rPr>
          <w:color w:val="2B2A29"/>
          <w:spacing w:val="-35"/>
          <w:w w:val="115"/>
        </w:rPr>
        <w:t> </w:t>
      </w:r>
      <w:r>
        <w:rPr>
          <w:color w:val="2B2A29"/>
          <w:w w:val="115"/>
        </w:rPr>
        <w:t>source</w:t>
      </w:r>
      <w:r>
        <w:rPr>
          <w:color w:val="2B2A29"/>
          <w:spacing w:val="-34"/>
          <w:w w:val="115"/>
        </w:rPr>
        <w:t> </w:t>
      </w:r>
      <w:r>
        <w:rPr>
          <w:color w:val="2B2A29"/>
          <w:w w:val="115"/>
        </w:rPr>
        <w:t>data into</w:t>
      </w:r>
      <w:r>
        <w:rPr>
          <w:color w:val="2B2A29"/>
          <w:spacing w:val="-29"/>
          <w:w w:val="115"/>
        </w:rPr>
        <w:t> </w:t>
      </w:r>
      <w:r>
        <w:rPr>
          <w:color w:val="2B2A29"/>
          <w:w w:val="115"/>
        </w:rPr>
        <w:t>the</w:t>
      </w:r>
      <w:r>
        <w:rPr>
          <w:color w:val="2B2A29"/>
          <w:spacing w:val="-28"/>
          <w:w w:val="115"/>
        </w:rPr>
        <w:t> </w:t>
      </w:r>
      <w:r>
        <w:rPr>
          <w:color w:val="2B2A29"/>
          <w:w w:val="115"/>
        </w:rPr>
        <w:t>hashing</w:t>
      </w:r>
      <w:r>
        <w:rPr>
          <w:color w:val="2B2A29"/>
          <w:spacing w:val="-29"/>
          <w:w w:val="115"/>
        </w:rPr>
        <w:t> </w:t>
      </w:r>
      <w:r>
        <w:rPr>
          <w:color w:val="2B2A29"/>
          <w:w w:val="115"/>
        </w:rPr>
        <w:t>function,</w:t>
      </w:r>
      <w:r>
        <w:rPr>
          <w:color w:val="2B2A29"/>
          <w:spacing w:val="-28"/>
          <w:w w:val="115"/>
        </w:rPr>
        <w:t> </w:t>
      </w:r>
      <w:r>
        <w:rPr>
          <w:color w:val="2B2A29"/>
          <w:w w:val="115"/>
        </w:rPr>
        <w:t>and</w:t>
      </w:r>
      <w:r>
        <w:rPr>
          <w:color w:val="2B2A29"/>
          <w:spacing w:val="-29"/>
          <w:w w:val="115"/>
        </w:rPr>
        <w:t> </w:t>
      </w:r>
      <w:r>
        <w:rPr>
          <w:color w:val="2B2A29"/>
          <w:w w:val="115"/>
        </w:rPr>
        <w:t>then</w:t>
      </w:r>
      <w:r>
        <w:rPr>
          <w:color w:val="2B2A29"/>
          <w:spacing w:val="-28"/>
          <w:w w:val="115"/>
        </w:rPr>
        <w:t> </w:t>
      </w:r>
      <w:r>
        <w:rPr>
          <w:color w:val="2B2A29"/>
          <w:w w:val="115"/>
        </w:rPr>
        <w:t>getting</w:t>
      </w:r>
      <w:r>
        <w:rPr>
          <w:color w:val="2B2A29"/>
          <w:spacing w:val="-29"/>
          <w:w w:val="115"/>
        </w:rPr>
        <w:t> </w:t>
      </w:r>
      <w:r>
        <w:rPr>
          <w:color w:val="2B2A29"/>
          <w:w w:val="115"/>
        </w:rPr>
        <w:t>a</w:t>
      </w:r>
      <w:r>
        <w:rPr>
          <w:color w:val="2B2A29"/>
          <w:spacing w:val="-28"/>
          <w:w w:val="115"/>
        </w:rPr>
        <w:t> </w:t>
      </w:r>
      <w:r>
        <w:rPr>
          <w:color w:val="2B2A29"/>
          <w:w w:val="115"/>
        </w:rPr>
        <w:t>unique</w:t>
      </w:r>
      <w:r>
        <w:rPr>
          <w:color w:val="2B2A29"/>
          <w:spacing w:val="-29"/>
          <w:w w:val="115"/>
        </w:rPr>
        <w:t> </w:t>
      </w:r>
      <w:r>
        <w:rPr>
          <w:color w:val="2B2A29"/>
          <w:w w:val="115"/>
        </w:rPr>
        <w:t>hash</w:t>
      </w:r>
      <w:r>
        <w:rPr>
          <w:color w:val="2B2A29"/>
          <w:spacing w:val="-28"/>
          <w:w w:val="115"/>
        </w:rPr>
        <w:t> </w:t>
      </w:r>
      <w:r>
        <w:rPr>
          <w:color w:val="2B2A29"/>
          <w:w w:val="115"/>
        </w:rPr>
        <w:t>code</w:t>
      </w:r>
      <w:r>
        <w:rPr>
          <w:color w:val="2B2A29"/>
          <w:spacing w:val="-29"/>
          <w:w w:val="115"/>
        </w:rPr>
        <w:t> </w:t>
      </w:r>
      <w:r>
        <w:rPr>
          <w:color w:val="2B2A29"/>
          <w:w w:val="115"/>
        </w:rPr>
        <w:t>returned</w:t>
      </w:r>
      <w:r>
        <w:rPr>
          <w:color w:val="2B2A29"/>
          <w:spacing w:val="-28"/>
          <w:w w:val="115"/>
        </w:rPr>
        <w:t> </w:t>
      </w:r>
      <w:r>
        <w:rPr>
          <w:color w:val="2B2A29"/>
          <w:w w:val="115"/>
        </w:rPr>
        <w:t>for</w:t>
      </w:r>
      <w:r>
        <w:rPr>
          <w:color w:val="2B2A29"/>
          <w:spacing w:val="-29"/>
          <w:w w:val="115"/>
        </w:rPr>
        <w:t> </w:t>
      </w:r>
      <w:r>
        <w:rPr>
          <w:color w:val="2B2A29"/>
          <w:w w:val="115"/>
        </w:rPr>
        <w:t>that</w:t>
      </w:r>
      <w:r>
        <w:rPr>
          <w:color w:val="2B2A29"/>
          <w:spacing w:val="-28"/>
          <w:w w:val="115"/>
        </w:rPr>
        <w:t> </w:t>
      </w:r>
      <w:r>
        <w:rPr>
          <w:color w:val="2B2A29"/>
          <w:w w:val="115"/>
        </w:rPr>
        <w:t>data.</w:t>
      </w:r>
      <w:r>
        <w:rPr>
          <w:color w:val="2B2A29"/>
          <w:spacing w:val="-29"/>
          <w:w w:val="115"/>
        </w:rPr>
        <w:t> </w:t>
      </w:r>
      <w:r>
        <w:rPr>
          <w:color w:val="2B2A29"/>
          <w:w w:val="115"/>
        </w:rPr>
        <w:t>It should</w:t>
      </w:r>
      <w:r>
        <w:rPr>
          <w:color w:val="2B2A29"/>
          <w:spacing w:val="-34"/>
          <w:w w:val="115"/>
        </w:rPr>
        <w:t> </w:t>
      </w:r>
      <w:r>
        <w:rPr>
          <w:color w:val="2B2A29"/>
          <w:w w:val="115"/>
        </w:rPr>
        <w:t>not</w:t>
      </w:r>
      <w:r>
        <w:rPr>
          <w:color w:val="2B2A29"/>
          <w:spacing w:val="-33"/>
          <w:w w:val="115"/>
        </w:rPr>
        <w:t> </w:t>
      </w:r>
      <w:r>
        <w:rPr>
          <w:color w:val="2B2A29"/>
          <w:w w:val="115"/>
        </w:rPr>
        <w:t>be</w:t>
      </w:r>
      <w:r>
        <w:rPr>
          <w:color w:val="2B2A29"/>
          <w:spacing w:val="-33"/>
          <w:w w:val="115"/>
        </w:rPr>
        <w:t> </w:t>
      </w:r>
      <w:r>
        <w:rPr>
          <w:color w:val="2B2A29"/>
          <w:w w:val="115"/>
        </w:rPr>
        <w:t>possible</w:t>
      </w:r>
      <w:r>
        <w:rPr>
          <w:color w:val="2B2A29"/>
          <w:spacing w:val="-34"/>
          <w:w w:val="115"/>
        </w:rPr>
        <w:t> </w:t>
      </w:r>
      <w:r>
        <w:rPr>
          <w:color w:val="2B2A29"/>
          <w:w w:val="115"/>
        </w:rPr>
        <w:t>to</w:t>
      </w:r>
      <w:r>
        <w:rPr>
          <w:color w:val="2B2A29"/>
          <w:spacing w:val="-33"/>
          <w:w w:val="115"/>
        </w:rPr>
        <w:t> </w:t>
      </w:r>
      <w:r>
        <w:rPr>
          <w:color w:val="2B2A29"/>
          <w:w w:val="115"/>
        </w:rPr>
        <w:t>produce</w:t>
      </w:r>
      <w:r>
        <w:rPr>
          <w:color w:val="2B2A29"/>
          <w:spacing w:val="-33"/>
          <w:w w:val="115"/>
        </w:rPr>
        <w:t> </w:t>
      </w:r>
      <w:r>
        <w:rPr>
          <w:color w:val="2B2A29"/>
          <w:w w:val="115"/>
        </w:rPr>
        <w:t>the</w:t>
      </w:r>
      <w:r>
        <w:rPr>
          <w:color w:val="2B2A29"/>
          <w:spacing w:val="-34"/>
          <w:w w:val="115"/>
        </w:rPr>
        <w:t> </w:t>
      </w:r>
      <w:r>
        <w:rPr>
          <w:color w:val="2B2A29"/>
          <w:w w:val="115"/>
        </w:rPr>
        <w:t>same</w:t>
      </w:r>
      <w:r>
        <w:rPr>
          <w:color w:val="2B2A29"/>
          <w:spacing w:val="-33"/>
          <w:w w:val="115"/>
        </w:rPr>
        <w:t> </w:t>
      </w:r>
      <w:r>
        <w:rPr>
          <w:color w:val="2B2A29"/>
          <w:w w:val="115"/>
        </w:rPr>
        <w:t>hash</w:t>
      </w:r>
      <w:r>
        <w:rPr>
          <w:color w:val="2B2A29"/>
          <w:spacing w:val="-33"/>
          <w:w w:val="115"/>
        </w:rPr>
        <w:t> </w:t>
      </w:r>
      <w:r>
        <w:rPr>
          <w:color w:val="2B2A29"/>
          <w:w w:val="115"/>
        </w:rPr>
        <w:t>for</w:t>
      </w:r>
      <w:r>
        <w:rPr>
          <w:color w:val="2B2A29"/>
          <w:spacing w:val="-33"/>
          <w:w w:val="115"/>
        </w:rPr>
        <w:t> </w:t>
      </w:r>
      <w:r>
        <w:rPr>
          <w:color w:val="2B2A29"/>
          <w:w w:val="115"/>
        </w:rPr>
        <w:t>two</w:t>
      </w:r>
      <w:r>
        <w:rPr>
          <w:color w:val="2B2A29"/>
          <w:spacing w:val="-34"/>
          <w:w w:val="115"/>
        </w:rPr>
        <w:t> </w:t>
      </w:r>
      <w:r>
        <w:rPr>
          <w:color w:val="2B2A29"/>
          <w:w w:val="115"/>
        </w:rPr>
        <w:t>different</w:t>
      </w:r>
      <w:r>
        <w:rPr>
          <w:color w:val="2B2A29"/>
          <w:spacing w:val="-33"/>
          <w:w w:val="115"/>
        </w:rPr>
        <w:t> </w:t>
      </w:r>
      <w:r>
        <w:rPr>
          <w:color w:val="2B2A29"/>
          <w:w w:val="115"/>
        </w:rPr>
        <w:t>pieces</w:t>
      </w:r>
      <w:r>
        <w:rPr>
          <w:color w:val="2B2A29"/>
          <w:spacing w:val="-33"/>
          <w:w w:val="115"/>
        </w:rPr>
        <w:t> </w:t>
      </w:r>
      <w:r>
        <w:rPr>
          <w:color w:val="2B2A29"/>
          <w:w w:val="115"/>
        </w:rPr>
        <w:t>of</w:t>
      </w:r>
      <w:r>
        <w:rPr>
          <w:color w:val="2B2A29"/>
          <w:spacing w:val="-34"/>
          <w:w w:val="115"/>
        </w:rPr>
        <w:t> </w:t>
      </w:r>
      <w:r>
        <w:rPr>
          <w:color w:val="2B2A29"/>
          <w:w w:val="115"/>
        </w:rPr>
        <w:t>source</w:t>
      </w:r>
      <w:r>
        <w:rPr>
          <w:color w:val="2B2A29"/>
          <w:spacing w:val="-33"/>
          <w:w w:val="115"/>
        </w:rPr>
        <w:t> </w:t>
      </w:r>
      <w:r>
        <w:rPr>
          <w:color w:val="2B2A29"/>
          <w:w w:val="115"/>
        </w:rPr>
        <w:t>data; if</w:t>
      </w:r>
      <w:r>
        <w:rPr>
          <w:color w:val="2B2A29"/>
          <w:spacing w:val="-27"/>
          <w:w w:val="115"/>
        </w:rPr>
        <w:t> </w:t>
      </w:r>
      <w:r>
        <w:rPr>
          <w:color w:val="2B2A29"/>
          <w:w w:val="115"/>
        </w:rPr>
        <w:t>you</w:t>
      </w:r>
      <w:r>
        <w:rPr>
          <w:color w:val="2B2A29"/>
          <w:spacing w:val="-27"/>
          <w:w w:val="115"/>
        </w:rPr>
        <w:t> </w:t>
      </w:r>
      <w:r>
        <w:rPr>
          <w:color w:val="2B2A29"/>
          <w:w w:val="115"/>
        </w:rPr>
        <w:t>encounter</w:t>
      </w:r>
      <w:r>
        <w:rPr>
          <w:color w:val="2B2A29"/>
          <w:spacing w:val="-26"/>
          <w:w w:val="115"/>
        </w:rPr>
        <w:t> </w:t>
      </w:r>
      <w:r>
        <w:rPr>
          <w:color w:val="2B2A29"/>
          <w:w w:val="115"/>
        </w:rPr>
        <w:t>this,</w:t>
      </w:r>
      <w:r>
        <w:rPr>
          <w:color w:val="2B2A29"/>
          <w:spacing w:val="-27"/>
          <w:w w:val="115"/>
        </w:rPr>
        <w:t> </w:t>
      </w:r>
      <w:r>
        <w:rPr>
          <w:color w:val="2B2A29"/>
          <w:w w:val="115"/>
        </w:rPr>
        <w:t>it</w:t>
      </w:r>
      <w:r>
        <w:rPr>
          <w:color w:val="2B2A29"/>
          <w:spacing w:val="-27"/>
          <w:w w:val="115"/>
        </w:rPr>
        <w:t> </w:t>
      </w:r>
      <w:r>
        <w:rPr>
          <w:color w:val="2B2A29"/>
          <w:w w:val="115"/>
        </w:rPr>
        <w:t>is</w:t>
      </w:r>
      <w:r>
        <w:rPr>
          <w:color w:val="2B2A29"/>
          <w:spacing w:val="-26"/>
          <w:w w:val="115"/>
        </w:rPr>
        <w:t> </w:t>
      </w:r>
      <w:r>
        <w:rPr>
          <w:color w:val="2B2A29"/>
          <w:w w:val="115"/>
        </w:rPr>
        <w:t>called</w:t>
      </w:r>
      <w:r>
        <w:rPr>
          <w:color w:val="2B2A29"/>
          <w:spacing w:val="-27"/>
          <w:w w:val="115"/>
        </w:rPr>
        <w:t> </w:t>
      </w:r>
      <w:r>
        <w:rPr>
          <w:color w:val="2B2A29"/>
          <w:w w:val="115"/>
        </w:rPr>
        <w:t>a</w:t>
      </w:r>
      <w:r>
        <w:rPr>
          <w:color w:val="2B2A29"/>
          <w:spacing w:val="-27"/>
          <w:w w:val="115"/>
        </w:rPr>
        <w:t> </w:t>
      </w:r>
      <w:r>
        <w:rPr>
          <w:color w:val="2B2A29"/>
          <w:w w:val="115"/>
        </w:rPr>
        <w:t>hash</w:t>
      </w:r>
      <w:r>
        <w:rPr>
          <w:color w:val="2B2A29"/>
          <w:spacing w:val="-26"/>
          <w:w w:val="115"/>
        </w:rPr>
        <w:t> </w:t>
      </w:r>
      <w:r>
        <w:rPr>
          <w:color w:val="2B2A29"/>
          <w:w w:val="115"/>
        </w:rPr>
        <w:t>collision.</w:t>
      </w:r>
      <w:r>
        <w:rPr>
          <w:color w:val="2B2A29"/>
          <w:spacing w:val="-27"/>
          <w:w w:val="115"/>
        </w:rPr>
        <w:t> </w:t>
      </w:r>
      <w:r>
        <w:rPr>
          <w:color w:val="2B2A29"/>
          <w:w w:val="115"/>
        </w:rPr>
        <w:t>MD5</w:t>
      </w:r>
      <w:r>
        <w:rPr>
          <w:color w:val="2B2A29"/>
          <w:spacing w:val="-27"/>
          <w:w w:val="115"/>
        </w:rPr>
        <w:t> </w:t>
      </w:r>
      <w:r>
        <w:rPr>
          <w:color w:val="2B2A29"/>
          <w:w w:val="115"/>
        </w:rPr>
        <w:t>is</w:t>
      </w:r>
      <w:r>
        <w:rPr>
          <w:color w:val="2B2A29"/>
          <w:spacing w:val="-26"/>
          <w:w w:val="115"/>
        </w:rPr>
        <w:t> </w:t>
      </w:r>
      <w:r>
        <w:rPr>
          <w:color w:val="2B2A29"/>
          <w:w w:val="115"/>
        </w:rPr>
        <w:t>susceptible</w:t>
      </w:r>
      <w:r>
        <w:rPr>
          <w:color w:val="2B2A29"/>
          <w:spacing w:val="-27"/>
          <w:w w:val="115"/>
        </w:rPr>
        <w:t> </w:t>
      </w:r>
      <w:r>
        <w:rPr>
          <w:color w:val="2B2A29"/>
          <w:w w:val="115"/>
        </w:rPr>
        <w:t>to</w:t>
      </w:r>
      <w:r>
        <w:rPr>
          <w:color w:val="2B2A29"/>
          <w:spacing w:val="-27"/>
          <w:w w:val="115"/>
        </w:rPr>
        <w:t> </w:t>
      </w:r>
      <w:r>
        <w:rPr>
          <w:color w:val="2B2A29"/>
          <w:w w:val="115"/>
        </w:rPr>
        <w:t>this</w:t>
      </w:r>
      <w:r>
        <w:rPr>
          <w:color w:val="2B2A29"/>
          <w:spacing w:val="-26"/>
          <w:w w:val="115"/>
        </w:rPr>
        <w:t> </w:t>
      </w:r>
      <w:r>
        <w:rPr>
          <w:color w:val="2B2A29"/>
          <w:w w:val="115"/>
        </w:rPr>
        <w:t>problem, which</w:t>
      </w:r>
      <w:r>
        <w:rPr>
          <w:color w:val="2B2A29"/>
          <w:spacing w:val="-28"/>
          <w:w w:val="115"/>
        </w:rPr>
        <w:t> </w:t>
      </w:r>
      <w:r>
        <w:rPr>
          <w:color w:val="2B2A29"/>
          <w:w w:val="115"/>
        </w:rPr>
        <w:t>is</w:t>
      </w:r>
      <w:r>
        <w:rPr>
          <w:color w:val="2B2A29"/>
          <w:spacing w:val="-28"/>
          <w:w w:val="115"/>
        </w:rPr>
        <w:t> </w:t>
      </w:r>
      <w:r>
        <w:rPr>
          <w:color w:val="2B2A29"/>
          <w:w w:val="115"/>
        </w:rPr>
        <w:t>why</w:t>
      </w:r>
      <w:r>
        <w:rPr>
          <w:color w:val="2B2A29"/>
          <w:spacing w:val="-27"/>
          <w:w w:val="115"/>
        </w:rPr>
        <w:t> </w:t>
      </w:r>
      <w:r>
        <w:rPr>
          <w:color w:val="2B2A29"/>
          <w:w w:val="115"/>
        </w:rPr>
        <w:t>it</w:t>
      </w:r>
      <w:r>
        <w:rPr>
          <w:color w:val="2B2A29"/>
          <w:spacing w:val="-28"/>
          <w:w w:val="115"/>
        </w:rPr>
        <w:t> </w:t>
      </w:r>
      <w:r>
        <w:rPr>
          <w:color w:val="2B2A29"/>
          <w:w w:val="115"/>
        </w:rPr>
        <w:t>is</w:t>
      </w:r>
      <w:r>
        <w:rPr>
          <w:color w:val="2B2A29"/>
          <w:spacing w:val="-28"/>
          <w:w w:val="115"/>
        </w:rPr>
        <w:t> </w:t>
      </w:r>
      <w:r>
        <w:rPr>
          <w:color w:val="2B2A29"/>
          <w:w w:val="115"/>
        </w:rPr>
        <w:t>not</w:t>
      </w:r>
      <w:r>
        <w:rPr>
          <w:color w:val="2B2A29"/>
          <w:spacing w:val="-27"/>
          <w:w w:val="115"/>
        </w:rPr>
        <w:t> </w:t>
      </w:r>
      <w:r>
        <w:rPr>
          <w:color w:val="2B2A29"/>
          <w:w w:val="115"/>
        </w:rPr>
        <w:t>recommended</w:t>
      </w:r>
      <w:r>
        <w:rPr>
          <w:color w:val="2B2A29"/>
          <w:spacing w:val="-28"/>
          <w:w w:val="115"/>
        </w:rPr>
        <w:t> </w:t>
      </w:r>
      <w:r>
        <w:rPr>
          <w:color w:val="2B2A29"/>
          <w:w w:val="115"/>
        </w:rPr>
        <w:t>to</w:t>
      </w:r>
      <w:r>
        <w:rPr>
          <w:color w:val="2B2A29"/>
          <w:spacing w:val="-28"/>
          <w:w w:val="115"/>
        </w:rPr>
        <w:t> </w:t>
      </w:r>
      <w:r>
        <w:rPr>
          <w:color w:val="2B2A29"/>
          <w:w w:val="115"/>
        </w:rPr>
        <w:t>use</w:t>
      </w:r>
      <w:r>
        <w:rPr>
          <w:color w:val="2B2A29"/>
          <w:spacing w:val="-27"/>
          <w:w w:val="115"/>
        </w:rPr>
        <w:t> </w:t>
      </w:r>
      <w:r>
        <w:rPr>
          <w:color w:val="2B2A29"/>
          <w:w w:val="115"/>
        </w:rPr>
        <w:t>it</w:t>
      </w:r>
      <w:r>
        <w:rPr>
          <w:color w:val="2B2A29"/>
          <w:spacing w:val="-28"/>
          <w:w w:val="115"/>
        </w:rPr>
        <w:t> </w:t>
      </w:r>
      <w:r>
        <w:rPr>
          <w:color w:val="2B2A29"/>
          <w:w w:val="115"/>
        </w:rPr>
        <w:t>in</w:t>
      </w:r>
      <w:r>
        <w:rPr>
          <w:color w:val="2B2A29"/>
          <w:spacing w:val="-28"/>
          <w:w w:val="115"/>
        </w:rPr>
        <w:t> </w:t>
      </w:r>
      <w:r>
        <w:rPr>
          <w:color w:val="2B2A29"/>
          <w:w w:val="115"/>
        </w:rPr>
        <w:t>new</w:t>
      </w:r>
      <w:r>
        <w:rPr>
          <w:color w:val="2B2A29"/>
          <w:spacing w:val="-27"/>
          <w:w w:val="115"/>
        </w:rPr>
        <w:t> </w:t>
      </w:r>
      <w:r>
        <w:rPr>
          <w:color w:val="2B2A29"/>
          <w:w w:val="115"/>
        </w:rPr>
        <w:t>applications.</w:t>
      </w:r>
      <w:r>
        <w:rPr>
          <w:color w:val="2B2A29"/>
          <w:spacing w:val="-28"/>
          <w:w w:val="115"/>
        </w:rPr>
        <w:t> </w:t>
      </w:r>
      <w:r>
        <w:rPr>
          <w:color w:val="2B2A29"/>
          <w:spacing w:val="-5"/>
          <w:w w:val="115"/>
        </w:rPr>
        <w:t>We</w:t>
      </w:r>
      <w:r>
        <w:rPr>
          <w:color w:val="2B2A29"/>
          <w:spacing w:val="-28"/>
          <w:w w:val="115"/>
        </w:rPr>
        <w:t> </w:t>
      </w:r>
      <w:r>
        <w:rPr>
          <w:color w:val="2B2A29"/>
          <w:w w:val="115"/>
        </w:rPr>
        <w:t>covered</w:t>
      </w:r>
      <w:r>
        <w:rPr>
          <w:color w:val="2B2A29"/>
          <w:spacing w:val="-27"/>
          <w:w w:val="115"/>
        </w:rPr>
        <w:t> </w:t>
      </w:r>
      <w:r>
        <w:rPr>
          <w:color w:val="2B2A29"/>
          <w:w w:val="115"/>
        </w:rPr>
        <w:t>how</w:t>
      </w:r>
      <w:r>
        <w:rPr>
          <w:color w:val="2B2A29"/>
          <w:spacing w:val="-28"/>
          <w:w w:val="115"/>
        </w:rPr>
        <w:t> </w:t>
      </w:r>
      <w:r>
        <w:rPr>
          <w:color w:val="2B2A29"/>
          <w:w w:val="115"/>
        </w:rPr>
        <w:t>to use</w:t>
      </w:r>
      <w:r>
        <w:rPr>
          <w:color w:val="2B2A29"/>
          <w:spacing w:val="-32"/>
          <w:w w:val="115"/>
        </w:rPr>
        <w:t> </w:t>
      </w:r>
      <w:r>
        <w:rPr>
          <w:color w:val="2B2A29"/>
          <w:w w:val="115"/>
        </w:rPr>
        <w:t>MD5</w:t>
      </w:r>
      <w:r>
        <w:rPr>
          <w:color w:val="2B2A29"/>
          <w:spacing w:val="-32"/>
          <w:w w:val="115"/>
        </w:rPr>
        <w:t> </w:t>
      </w:r>
      <w:r>
        <w:rPr>
          <w:color w:val="2B2A29"/>
          <w:w w:val="115"/>
        </w:rPr>
        <w:t>because</w:t>
      </w:r>
      <w:r>
        <w:rPr>
          <w:color w:val="2B2A29"/>
          <w:spacing w:val="-31"/>
          <w:w w:val="115"/>
        </w:rPr>
        <w:t> </w:t>
      </w:r>
      <w:r>
        <w:rPr>
          <w:color w:val="2B2A29"/>
          <w:w w:val="115"/>
        </w:rPr>
        <w:t>you</w:t>
      </w:r>
      <w:r>
        <w:rPr>
          <w:color w:val="2B2A29"/>
          <w:spacing w:val="-32"/>
          <w:w w:val="115"/>
        </w:rPr>
        <w:t> </w:t>
      </w:r>
      <w:r>
        <w:rPr>
          <w:color w:val="2B2A29"/>
          <w:w w:val="115"/>
        </w:rPr>
        <w:t>will</w:t>
      </w:r>
      <w:r>
        <w:rPr>
          <w:color w:val="2B2A29"/>
          <w:spacing w:val="-31"/>
          <w:w w:val="115"/>
        </w:rPr>
        <w:t> </w:t>
      </w:r>
      <w:r>
        <w:rPr>
          <w:color w:val="2B2A29"/>
          <w:w w:val="115"/>
        </w:rPr>
        <w:t>most</w:t>
      </w:r>
      <w:r>
        <w:rPr>
          <w:color w:val="2B2A29"/>
          <w:spacing w:val="-32"/>
          <w:w w:val="115"/>
        </w:rPr>
        <w:t> </w:t>
      </w:r>
      <w:r>
        <w:rPr>
          <w:color w:val="2B2A29"/>
          <w:w w:val="115"/>
        </w:rPr>
        <w:t>likely</w:t>
      </w:r>
      <w:r>
        <w:rPr>
          <w:color w:val="2B2A29"/>
          <w:spacing w:val="-31"/>
          <w:w w:val="115"/>
        </w:rPr>
        <w:t> </w:t>
      </w:r>
      <w:r>
        <w:rPr>
          <w:color w:val="2B2A29"/>
          <w:w w:val="115"/>
        </w:rPr>
        <w:t>need</w:t>
      </w:r>
      <w:r>
        <w:rPr>
          <w:color w:val="2B2A29"/>
          <w:spacing w:val="-32"/>
          <w:w w:val="115"/>
        </w:rPr>
        <w:t> </w:t>
      </w:r>
      <w:r>
        <w:rPr>
          <w:color w:val="2B2A29"/>
          <w:w w:val="115"/>
        </w:rPr>
        <w:t>it</w:t>
      </w:r>
      <w:r>
        <w:rPr>
          <w:color w:val="2B2A29"/>
          <w:spacing w:val="-31"/>
          <w:w w:val="115"/>
        </w:rPr>
        <w:t> </w:t>
      </w:r>
      <w:r>
        <w:rPr>
          <w:color w:val="2B2A29"/>
          <w:w w:val="115"/>
        </w:rPr>
        <w:t>when</w:t>
      </w:r>
      <w:r>
        <w:rPr>
          <w:color w:val="2B2A29"/>
          <w:spacing w:val="-32"/>
          <w:w w:val="115"/>
        </w:rPr>
        <w:t> </w:t>
      </w:r>
      <w:r>
        <w:rPr>
          <w:color w:val="2B2A29"/>
          <w:w w:val="115"/>
        </w:rPr>
        <w:t>interfacing</w:t>
      </w:r>
      <w:r>
        <w:rPr>
          <w:color w:val="2B2A29"/>
          <w:spacing w:val="-31"/>
          <w:w w:val="115"/>
        </w:rPr>
        <w:t> </w:t>
      </w:r>
      <w:r>
        <w:rPr>
          <w:color w:val="2B2A29"/>
          <w:w w:val="115"/>
        </w:rPr>
        <w:t>with</w:t>
      </w:r>
      <w:r>
        <w:rPr>
          <w:color w:val="2B2A29"/>
          <w:spacing w:val="-32"/>
          <w:w w:val="115"/>
        </w:rPr>
        <w:t> </w:t>
      </w:r>
      <w:r>
        <w:rPr>
          <w:color w:val="2B2A29"/>
          <w:w w:val="115"/>
        </w:rPr>
        <w:t>legacy</w:t>
      </w:r>
      <w:r>
        <w:rPr>
          <w:color w:val="2B2A29"/>
          <w:spacing w:val="-31"/>
          <w:w w:val="115"/>
        </w:rPr>
        <w:t> </w:t>
      </w:r>
      <w:r>
        <w:rPr>
          <w:color w:val="2B2A29"/>
          <w:w w:val="115"/>
        </w:rPr>
        <w:t>systems.</w:t>
      </w:r>
      <w:r>
        <w:rPr>
          <w:color w:val="2B2A29"/>
          <w:spacing w:val="-32"/>
          <w:w w:val="115"/>
        </w:rPr>
        <w:t> </w:t>
      </w:r>
      <w:r>
        <w:rPr>
          <w:color w:val="2B2A29"/>
          <w:w w:val="115"/>
        </w:rPr>
        <w:t>The recommendation</w:t>
      </w:r>
      <w:r>
        <w:rPr>
          <w:color w:val="2B2A29"/>
          <w:spacing w:val="-24"/>
          <w:w w:val="115"/>
        </w:rPr>
        <w:t> </w:t>
      </w:r>
      <w:r>
        <w:rPr>
          <w:color w:val="2B2A29"/>
          <w:w w:val="115"/>
        </w:rPr>
        <w:t>is</w:t>
      </w:r>
      <w:r>
        <w:rPr>
          <w:color w:val="2B2A29"/>
          <w:spacing w:val="-24"/>
          <w:w w:val="115"/>
        </w:rPr>
        <w:t> </w:t>
      </w:r>
      <w:r>
        <w:rPr>
          <w:color w:val="2B2A29"/>
          <w:w w:val="115"/>
        </w:rPr>
        <w:t>to</w:t>
      </w:r>
      <w:r>
        <w:rPr>
          <w:color w:val="2B2A29"/>
          <w:spacing w:val="-23"/>
          <w:w w:val="115"/>
        </w:rPr>
        <w:t> </w:t>
      </w:r>
      <w:r>
        <w:rPr>
          <w:color w:val="2B2A29"/>
          <w:w w:val="115"/>
        </w:rPr>
        <w:t>use</w:t>
      </w:r>
      <w:r>
        <w:rPr>
          <w:color w:val="2B2A29"/>
          <w:spacing w:val="-24"/>
          <w:w w:val="115"/>
        </w:rPr>
        <w:t> </w:t>
      </w:r>
      <w:r>
        <w:rPr>
          <w:color w:val="2B2A29"/>
          <w:w w:val="115"/>
        </w:rPr>
        <w:t>the</w:t>
      </w:r>
      <w:r>
        <w:rPr>
          <w:color w:val="2B2A29"/>
          <w:spacing w:val="-24"/>
          <w:w w:val="115"/>
        </w:rPr>
        <w:t> </w:t>
      </w:r>
      <w:r>
        <w:rPr>
          <w:color w:val="2B2A29"/>
          <w:w w:val="115"/>
        </w:rPr>
        <w:t>SHA</w:t>
      </w:r>
      <w:r>
        <w:rPr>
          <w:color w:val="2B2A29"/>
          <w:spacing w:val="-23"/>
          <w:w w:val="115"/>
        </w:rPr>
        <w:t> </w:t>
      </w:r>
      <w:r>
        <w:rPr>
          <w:color w:val="2B2A29"/>
          <w:w w:val="115"/>
        </w:rPr>
        <w:t>family</w:t>
      </w:r>
      <w:r>
        <w:rPr>
          <w:color w:val="2B2A29"/>
          <w:spacing w:val="-24"/>
          <w:w w:val="115"/>
        </w:rPr>
        <w:t> </w:t>
      </w:r>
      <w:r>
        <w:rPr>
          <w:color w:val="2B2A29"/>
          <w:w w:val="115"/>
        </w:rPr>
        <w:t>of</w:t>
      </w:r>
      <w:r>
        <w:rPr>
          <w:color w:val="2B2A29"/>
          <w:spacing w:val="-24"/>
          <w:w w:val="115"/>
        </w:rPr>
        <w:t> </w:t>
      </w:r>
      <w:r>
        <w:rPr>
          <w:color w:val="2B2A29"/>
          <w:w w:val="115"/>
        </w:rPr>
        <w:t>hashes,</w:t>
      </w:r>
      <w:r>
        <w:rPr>
          <w:color w:val="2B2A29"/>
          <w:spacing w:val="-23"/>
          <w:w w:val="115"/>
        </w:rPr>
        <w:t> </w:t>
      </w:r>
      <w:r>
        <w:rPr>
          <w:color w:val="2B2A29"/>
          <w:w w:val="115"/>
        </w:rPr>
        <w:t>ideally</w:t>
      </w:r>
      <w:r>
        <w:rPr>
          <w:color w:val="2B2A29"/>
          <w:spacing w:val="-24"/>
          <w:w w:val="115"/>
        </w:rPr>
        <w:t> </w:t>
      </w:r>
      <w:r>
        <w:rPr>
          <w:color w:val="2B2A29"/>
          <w:w w:val="115"/>
        </w:rPr>
        <w:t>SHA-256.</w:t>
      </w:r>
    </w:p>
    <w:p>
      <w:pPr>
        <w:spacing w:after="0" w:line="309" w:lineRule="auto"/>
        <w:sectPr>
          <w:pgSz w:w="10080" w:h="14400"/>
          <w:pgMar w:header="1037" w:footer="1070" w:top="1260" w:bottom="1260" w:left="600" w:right="600"/>
        </w:sectPr>
      </w:pPr>
    </w:p>
    <w:p>
      <w:pPr>
        <w:pStyle w:val="BodyText"/>
        <w:spacing w:before="6"/>
        <w:rPr>
          <w:sz w:val="14"/>
        </w:rPr>
      </w:pPr>
    </w:p>
    <w:p>
      <w:pPr>
        <w:pStyle w:val="BodyText"/>
        <w:spacing w:line="309" w:lineRule="auto" w:before="101"/>
        <w:ind w:left="120" w:right="593" w:firstLine="359"/>
      </w:pPr>
      <w:r>
        <w:rPr>
          <w:color w:val="2B2A29"/>
          <w:w w:val="115"/>
        </w:rPr>
        <w:t>Then, I introduced authentication. Hashed message authentication codes, or HMACs</w:t>
      </w:r>
      <w:r>
        <w:rPr>
          <w:color w:val="2B2A29"/>
          <w:spacing w:val="-34"/>
          <w:w w:val="115"/>
        </w:rPr>
        <w:t> </w:t>
      </w:r>
      <w:r>
        <w:rPr>
          <w:color w:val="2B2A29"/>
          <w:w w:val="115"/>
        </w:rPr>
        <w:t>for</w:t>
      </w:r>
      <w:r>
        <w:rPr>
          <w:color w:val="2B2A29"/>
          <w:spacing w:val="-34"/>
          <w:w w:val="115"/>
        </w:rPr>
        <w:t> </w:t>
      </w:r>
      <w:r>
        <w:rPr>
          <w:color w:val="2B2A29"/>
          <w:w w:val="115"/>
        </w:rPr>
        <w:t>short,</w:t>
      </w:r>
      <w:r>
        <w:rPr>
          <w:color w:val="2B2A29"/>
          <w:spacing w:val="-34"/>
          <w:w w:val="115"/>
        </w:rPr>
        <w:t> </w:t>
      </w:r>
      <w:r>
        <w:rPr>
          <w:color w:val="2B2A29"/>
          <w:w w:val="115"/>
        </w:rPr>
        <w:t>extend</w:t>
      </w:r>
      <w:r>
        <w:rPr>
          <w:color w:val="2B2A29"/>
          <w:spacing w:val="-34"/>
          <w:w w:val="115"/>
        </w:rPr>
        <w:t> </w:t>
      </w:r>
      <w:r>
        <w:rPr>
          <w:color w:val="2B2A29"/>
          <w:w w:val="115"/>
        </w:rPr>
        <w:t>the</w:t>
      </w:r>
      <w:r>
        <w:rPr>
          <w:color w:val="2B2A29"/>
          <w:spacing w:val="-34"/>
          <w:w w:val="115"/>
        </w:rPr>
        <w:t> </w:t>
      </w:r>
      <w:r>
        <w:rPr>
          <w:color w:val="2B2A29"/>
          <w:w w:val="115"/>
        </w:rPr>
        <w:t>hashing</w:t>
      </w:r>
      <w:r>
        <w:rPr>
          <w:color w:val="2B2A29"/>
          <w:spacing w:val="-34"/>
          <w:w w:val="115"/>
        </w:rPr>
        <w:t> </w:t>
      </w:r>
      <w:r>
        <w:rPr>
          <w:color w:val="2B2A29"/>
          <w:w w:val="115"/>
        </w:rPr>
        <w:t>concept</w:t>
      </w:r>
      <w:r>
        <w:rPr>
          <w:color w:val="2B2A29"/>
          <w:spacing w:val="-34"/>
          <w:w w:val="115"/>
        </w:rPr>
        <w:t> </w:t>
      </w:r>
      <w:r>
        <w:rPr>
          <w:color w:val="2B2A29"/>
          <w:w w:val="115"/>
        </w:rPr>
        <w:t>by</w:t>
      </w:r>
      <w:r>
        <w:rPr>
          <w:color w:val="2B2A29"/>
          <w:spacing w:val="-34"/>
          <w:w w:val="115"/>
        </w:rPr>
        <w:t> </w:t>
      </w:r>
      <w:r>
        <w:rPr>
          <w:color w:val="2B2A29"/>
          <w:w w:val="115"/>
        </w:rPr>
        <w:t>providing</w:t>
      </w:r>
      <w:r>
        <w:rPr>
          <w:color w:val="2B2A29"/>
          <w:spacing w:val="-34"/>
          <w:w w:val="115"/>
        </w:rPr>
        <w:t> </w:t>
      </w:r>
      <w:r>
        <w:rPr>
          <w:color w:val="2B2A29"/>
          <w:w w:val="115"/>
        </w:rPr>
        <w:t>a</w:t>
      </w:r>
      <w:r>
        <w:rPr>
          <w:color w:val="2B2A29"/>
          <w:spacing w:val="-34"/>
          <w:w w:val="115"/>
        </w:rPr>
        <w:t> </w:t>
      </w:r>
      <w:r>
        <w:rPr>
          <w:color w:val="2B2A29"/>
          <w:w w:val="115"/>
        </w:rPr>
        <w:t>key</w:t>
      </w:r>
      <w:r>
        <w:rPr>
          <w:color w:val="2B2A29"/>
          <w:spacing w:val="-33"/>
          <w:w w:val="115"/>
        </w:rPr>
        <w:t> </w:t>
      </w:r>
      <w:r>
        <w:rPr>
          <w:color w:val="2B2A29"/>
          <w:w w:val="115"/>
        </w:rPr>
        <w:t>as</w:t>
      </w:r>
      <w:r>
        <w:rPr>
          <w:color w:val="2B2A29"/>
          <w:spacing w:val="-34"/>
          <w:w w:val="115"/>
        </w:rPr>
        <w:t> </w:t>
      </w:r>
      <w:r>
        <w:rPr>
          <w:color w:val="2B2A29"/>
          <w:w w:val="115"/>
        </w:rPr>
        <w:t>well</w:t>
      </w:r>
      <w:r>
        <w:rPr>
          <w:color w:val="2B2A29"/>
          <w:spacing w:val="-34"/>
          <w:w w:val="115"/>
        </w:rPr>
        <w:t> </w:t>
      </w:r>
      <w:r>
        <w:rPr>
          <w:color w:val="2B2A29"/>
          <w:w w:val="115"/>
        </w:rPr>
        <w:t>as</w:t>
      </w:r>
      <w:r>
        <w:rPr>
          <w:color w:val="2B2A29"/>
          <w:spacing w:val="-34"/>
          <w:w w:val="115"/>
        </w:rPr>
        <w:t> </w:t>
      </w:r>
      <w:r>
        <w:rPr>
          <w:color w:val="2B2A29"/>
          <w:w w:val="115"/>
        </w:rPr>
        <w:t>the</w:t>
      </w:r>
      <w:r>
        <w:rPr>
          <w:color w:val="2B2A29"/>
          <w:spacing w:val="-34"/>
          <w:w w:val="115"/>
        </w:rPr>
        <w:t> </w:t>
      </w:r>
      <w:r>
        <w:rPr>
          <w:color w:val="2B2A29"/>
          <w:w w:val="115"/>
        </w:rPr>
        <w:t>original data</w:t>
      </w:r>
      <w:r>
        <w:rPr>
          <w:color w:val="2B2A29"/>
          <w:spacing w:val="-24"/>
          <w:w w:val="115"/>
        </w:rPr>
        <w:t> </w:t>
      </w:r>
      <w:r>
        <w:rPr>
          <w:color w:val="2B2A29"/>
          <w:w w:val="115"/>
        </w:rPr>
        <w:t>that</w:t>
      </w:r>
      <w:r>
        <w:rPr>
          <w:color w:val="2B2A29"/>
          <w:spacing w:val="-24"/>
          <w:w w:val="115"/>
        </w:rPr>
        <w:t> </w:t>
      </w:r>
      <w:r>
        <w:rPr>
          <w:color w:val="2B2A29"/>
          <w:w w:val="115"/>
        </w:rPr>
        <w:t>you</w:t>
      </w:r>
      <w:r>
        <w:rPr>
          <w:color w:val="2B2A29"/>
          <w:spacing w:val="-24"/>
          <w:w w:val="115"/>
        </w:rPr>
        <w:t> </w:t>
      </w:r>
      <w:r>
        <w:rPr>
          <w:color w:val="2B2A29"/>
          <w:w w:val="115"/>
        </w:rPr>
        <w:t>want</w:t>
      </w:r>
      <w:r>
        <w:rPr>
          <w:color w:val="2B2A29"/>
          <w:spacing w:val="-24"/>
          <w:w w:val="115"/>
        </w:rPr>
        <w:t> </w:t>
      </w:r>
      <w:r>
        <w:rPr>
          <w:color w:val="2B2A29"/>
          <w:w w:val="115"/>
        </w:rPr>
        <w:t>to</w:t>
      </w:r>
      <w:r>
        <w:rPr>
          <w:color w:val="2B2A29"/>
          <w:spacing w:val="-24"/>
          <w:w w:val="115"/>
        </w:rPr>
        <w:t> </w:t>
      </w:r>
      <w:r>
        <w:rPr>
          <w:color w:val="2B2A29"/>
          <w:w w:val="115"/>
        </w:rPr>
        <w:t>hash.</w:t>
      </w:r>
      <w:r>
        <w:rPr>
          <w:color w:val="2B2A29"/>
          <w:spacing w:val="-23"/>
          <w:w w:val="115"/>
        </w:rPr>
        <w:t> </w:t>
      </w:r>
      <w:r>
        <w:rPr>
          <w:color w:val="2B2A29"/>
          <w:w w:val="115"/>
        </w:rPr>
        <w:t>This</w:t>
      </w:r>
      <w:r>
        <w:rPr>
          <w:color w:val="2B2A29"/>
          <w:spacing w:val="-24"/>
          <w:w w:val="115"/>
        </w:rPr>
        <w:t> </w:t>
      </w:r>
      <w:r>
        <w:rPr>
          <w:color w:val="2B2A29"/>
          <w:w w:val="115"/>
        </w:rPr>
        <w:t>gives</w:t>
      </w:r>
      <w:r>
        <w:rPr>
          <w:color w:val="2B2A29"/>
          <w:spacing w:val="-24"/>
          <w:w w:val="115"/>
        </w:rPr>
        <w:t> </w:t>
      </w:r>
      <w:r>
        <w:rPr>
          <w:color w:val="2B2A29"/>
          <w:w w:val="115"/>
        </w:rPr>
        <w:t>us</w:t>
      </w:r>
      <w:r>
        <w:rPr>
          <w:color w:val="2B2A29"/>
          <w:spacing w:val="-24"/>
          <w:w w:val="115"/>
        </w:rPr>
        <w:t> </w:t>
      </w:r>
      <w:r>
        <w:rPr>
          <w:color w:val="2B2A29"/>
          <w:w w:val="115"/>
        </w:rPr>
        <w:t>a</w:t>
      </w:r>
      <w:r>
        <w:rPr>
          <w:color w:val="2B2A29"/>
          <w:spacing w:val="-24"/>
          <w:w w:val="115"/>
        </w:rPr>
        <w:t> </w:t>
      </w:r>
      <w:r>
        <w:rPr>
          <w:color w:val="2B2A29"/>
          <w:w w:val="115"/>
        </w:rPr>
        <w:t>unique</w:t>
      </w:r>
      <w:r>
        <w:rPr>
          <w:color w:val="2B2A29"/>
          <w:spacing w:val="-23"/>
          <w:w w:val="115"/>
        </w:rPr>
        <w:t> </w:t>
      </w:r>
      <w:r>
        <w:rPr>
          <w:color w:val="2B2A29"/>
          <w:w w:val="115"/>
        </w:rPr>
        <w:t>property</w:t>
      </w:r>
      <w:r>
        <w:rPr>
          <w:color w:val="2B2A29"/>
          <w:spacing w:val="-24"/>
          <w:w w:val="115"/>
        </w:rPr>
        <w:t> </w:t>
      </w:r>
      <w:r>
        <w:rPr>
          <w:color w:val="2B2A29"/>
          <w:w w:val="115"/>
        </w:rPr>
        <w:t>in</w:t>
      </w:r>
      <w:r>
        <w:rPr>
          <w:color w:val="2B2A29"/>
          <w:spacing w:val="-24"/>
          <w:w w:val="115"/>
        </w:rPr>
        <w:t> </w:t>
      </w:r>
      <w:r>
        <w:rPr>
          <w:color w:val="2B2A29"/>
          <w:w w:val="115"/>
        </w:rPr>
        <w:t>that</w:t>
      </w:r>
      <w:r>
        <w:rPr>
          <w:color w:val="2B2A29"/>
          <w:spacing w:val="-24"/>
          <w:w w:val="115"/>
        </w:rPr>
        <w:t> </w:t>
      </w:r>
      <w:r>
        <w:rPr>
          <w:color w:val="2B2A29"/>
          <w:w w:val="115"/>
        </w:rPr>
        <w:t>the</w:t>
      </w:r>
      <w:r>
        <w:rPr>
          <w:color w:val="2B2A29"/>
          <w:spacing w:val="-24"/>
          <w:w w:val="115"/>
        </w:rPr>
        <w:t> </w:t>
      </w:r>
      <w:r>
        <w:rPr>
          <w:color w:val="2B2A29"/>
          <w:w w:val="115"/>
        </w:rPr>
        <w:t>recipient</w:t>
      </w:r>
      <w:r>
        <w:rPr>
          <w:color w:val="2B2A29"/>
          <w:spacing w:val="-23"/>
          <w:w w:val="115"/>
        </w:rPr>
        <w:t> </w:t>
      </w:r>
      <w:r>
        <w:rPr>
          <w:color w:val="2B2A29"/>
          <w:w w:val="115"/>
        </w:rPr>
        <w:t>can only</w:t>
      </w:r>
      <w:r>
        <w:rPr>
          <w:color w:val="2B2A29"/>
          <w:spacing w:val="-29"/>
          <w:w w:val="115"/>
        </w:rPr>
        <w:t> </w:t>
      </w:r>
      <w:r>
        <w:rPr>
          <w:color w:val="2B2A29"/>
          <w:w w:val="115"/>
        </w:rPr>
        <w:t>recalculate</w:t>
      </w:r>
      <w:r>
        <w:rPr>
          <w:color w:val="2B2A29"/>
          <w:spacing w:val="-29"/>
          <w:w w:val="115"/>
        </w:rPr>
        <w:t> </w:t>
      </w:r>
      <w:r>
        <w:rPr>
          <w:color w:val="2B2A29"/>
          <w:w w:val="115"/>
        </w:rPr>
        <w:t>the</w:t>
      </w:r>
      <w:r>
        <w:rPr>
          <w:color w:val="2B2A29"/>
          <w:spacing w:val="-28"/>
          <w:w w:val="115"/>
        </w:rPr>
        <w:t> </w:t>
      </w:r>
      <w:r>
        <w:rPr>
          <w:color w:val="2B2A29"/>
          <w:w w:val="115"/>
        </w:rPr>
        <w:t>same</w:t>
      </w:r>
      <w:r>
        <w:rPr>
          <w:color w:val="2B2A29"/>
          <w:spacing w:val="-29"/>
          <w:w w:val="115"/>
        </w:rPr>
        <w:t> </w:t>
      </w:r>
      <w:r>
        <w:rPr>
          <w:color w:val="2B2A29"/>
          <w:w w:val="115"/>
        </w:rPr>
        <w:t>hash</w:t>
      </w:r>
      <w:r>
        <w:rPr>
          <w:color w:val="2B2A29"/>
          <w:spacing w:val="-28"/>
          <w:w w:val="115"/>
        </w:rPr>
        <w:t> </w:t>
      </w:r>
      <w:r>
        <w:rPr>
          <w:color w:val="2B2A29"/>
          <w:w w:val="115"/>
        </w:rPr>
        <w:t>for</w:t>
      </w:r>
      <w:r>
        <w:rPr>
          <w:color w:val="2B2A29"/>
          <w:spacing w:val="-29"/>
          <w:w w:val="115"/>
        </w:rPr>
        <w:t> </w:t>
      </w:r>
      <w:r>
        <w:rPr>
          <w:color w:val="2B2A29"/>
          <w:w w:val="115"/>
        </w:rPr>
        <w:t>some</w:t>
      </w:r>
      <w:r>
        <w:rPr>
          <w:color w:val="2B2A29"/>
          <w:spacing w:val="-29"/>
          <w:w w:val="115"/>
        </w:rPr>
        <w:t> </w:t>
      </w:r>
      <w:r>
        <w:rPr>
          <w:color w:val="2B2A29"/>
          <w:w w:val="115"/>
        </w:rPr>
        <w:t>data</w:t>
      </w:r>
      <w:r>
        <w:rPr>
          <w:color w:val="2B2A29"/>
          <w:spacing w:val="-28"/>
          <w:w w:val="115"/>
        </w:rPr>
        <w:t> </w:t>
      </w:r>
      <w:r>
        <w:rPr>
          <w:color w:val="2B2A29"/>
          <w:w w:val="115"/>
        </w:rPr>
        <w:t>if</w:t>
      </w:r>
      <w:r>
        <w:rPr>
          <w:color w:val="2B2A29"/>
          <w:spacing w:val="-29"/>
          <w:w w:val="115"/>
        </w:rPr>
        <w:t> </w:t>
      </w:r>
      <w:r>
        <w:rPr>
          <w:color w:val="2B2A29"/>
          <w:w w:val="115"/>
        </w:rPr>
        <w:t>they</w:t>
      </w:r>
      <w:r>
        <w:rPr>
          <w:color w:val="2B2A29"/>
          <w:spacing w:val="-28"/>
          <w:w w:val="115"/>
        </w:rPr>
        <w:t> </w:t>
      </w:r>
      <w:r>
        <w:rPr>
          <w:color w:val="2B2A29"/>
          <w:w w:val="115"/>
        </w:rPr>
        <w:t>are</w:t>
      </w:r>
      <w:r>
        <w:rPr>
          <w:color w:val="2B2A29"/>
          <w:spacing w:val="-29"/>
          <w:w w:val="115"/>
        </w:rPr>
        <w:t> </w:t>
      </w:r>
      <w:r>
        <w:rPr>
          <w:color w:val="2B2A29"/>
          <w:w w:val="115"/>
        </w:rPr>
        <w:t>in</w:t>
      </w:r>
      <w:r>
        <w:rPr>
          <w:color w:val="2B2A29"/>
          <w:spacing w:val="-29"/>
          <w:w w:val="115"/>
        </w:rPr>
        <w:t> </w:t>
      </w:r>
      <w:r>
        <w:rPr>
          <w:color w:val="2B2A29"/>
          <w:w w:val="115"/>
        </w:rPr>
        <w:t>possession</w:t>
      </w:r>
      <w:r>
        <w:rPr>
          <w:color w:val="2B2A29"/>
          <w:spacing w:val="-28"/>
          <w:w w:val="115"/>
        </w:rPr>
        <w:t> </w:t>
      </w:r>
      <w:r>
        <w:rPr>
          <w:color w:val="2B2A29"/>
          <w:w w:val="115"/>
        </w:rPr>
        <w:t>of</w:t>
      </w:r>
      <w:r>
        <w:rPr>
          <w:color w:val="2B2A29"/>
          <w:spacing w:val="-29"/>
          <w:w w:val="115"/>
        </w:rPr>
        <w:t> </w:t>
      </w:r>
      <w:r>
        <w:rPr>
          <w:color w:val="2B2A29"/>
          <w:w w:val="115"/>
        </w:rPr>
        <w:t>the</w:t>
      </w:r>
      <w:r>
        <w:rPr>
          <w:color w:val="2B2A29"/>
          <w:spacing w:val="-28"/>
          <w:w w:val="115"/>
        </w:rPr>
        <w:t> </w:t>
      </w:r>
      <w:r>
        <w:rPr>
          <w:color w:val="2B2A29"/>
          <w:w w:val="115"/>
        </w:rPr>
        <w:t>key.</w:t>
      </w:r>
      <w:r>
        <w:rPr>
          <w:color w:val="2B2A29"/>
          <w:spacing w:val="-29"/>
          <w:w w:val="115"/>
        </w:rPr>
        <w:t> </w:t>
      </w:r>
      <w:r>
        <w:rPr>
          <w:color w:val="2B2A29"/>
          <w:w w:val="115"/>
        </w:rPr>
        <w:t>If</w:t>
      </w:r>
      <w:r>
        <w:rPr>
          <w:color w:val="2B2A29"/>
          <w:spacing w:val="-28"/>
          <w:w w:val="115"/>
        </w:rPr>
        <w:t> </w:t>
      </w:r>
      <w:r>
        <w:rPr>
          <w:color w:val="2B2A29"/>
          <w:w w:val="115"/>
        </w:rPr>
        <w:t>they don’t</w:t>
      </w:r>
      <w:r>
        <w:rPr>
          <w:color w:val="2B2A29"/>
          <w:spacing w:val="-27"/>
          <w:w w:val="115"/>
        </w:rPr>
        <w:t> </w:t>
      </w:r>
      <w:r>
        <w:rPr>
          <w:color w:val="2B2A29"/>
          <w:w w:val="115"/>
        </w:rPr>
        <w:t>have</w:t>
      </w:r>
      <w:r>
        <w:rPr>
          <w:color w:val="2B2A29"/>
          <w:spacing w:val="-26"/>
          <w:w w:val="115"/>
        </w:rPr>
        <w:t> </w:t>
      </w:r>
      <w:r>
        <w:rPr>
          <w:color w:val="2B2A29"/>
          <w:w w:val="115"/>
        </w:rPr>
        <w:t>the</w:t>
      </w:r>
      <w:r>
        <w:rPr>
          <w:color w:val="2B2A29"/>
          <w:spacing w:val="-27"/>
          <w:w w:val="115"/>
        </w:rPr>
        <w:t> </w:t>
      </w:r>
      <w:r>
        <w:rPr>
          <w:color w:val="2B2A29"/>
          <w:w w:val="115"/>
        </w:rPr>
        <w:t>key</w:t>
      </w:r>
      <w:r>
        <w:rPr>
          <w:color w:val="2B2A29"/>
          <w:spacing w:val="-26"/>
          <w:w w:val="115"/>
        </w:rPr>
        <w:t> </w:t>
      </w:r>
      <w:r>
        <w:rPr>
          <w:color w:val="2B2A29"/>
          <w:w w:val="115"/>
        </w:rPr>
        <w:t>or</w:t>
      </w:r>
      <w:r>
        <w:rPr>
          <w:color w:val="2B2A29"/>
          <w:spacing w:val="-26"/>
          <w:w w:val="115"/>
        </w:rPr>
        <w:t> </w:t>
      </w:r>
      <w:r>
        <w:rPr>
          <w:color w:val="2B2A29"/>
          <w:w w:val="115"/>
        </w:rPr>
        <w:t>an</w:t>
      </w:r>
      <w:r>
        <w:rPr>
          <w:color w:val="2B2A29"/>
          <w:spacing w:val="-27"/>
          <w:w w:val="115"/>
        </w:rPr>
        <w:t> </w:t>
      </w:r>
      <w:r>
        <w:rPr>
          <w:color w:val="2B2A29"/>
          <w:w w:val="115"/>
        </w:rPr>
        <w:t>incorrect</w:t>
      </w:r>
      <w:r>
        <w:rPr>
          <w:color w:val="2B2A29"/>
          <w:spacing w:val="-26"/>
          <w:w w:val="115"/>
        </w:rPr>
        <w:t> </w:t>
      </w:r>
      <w:r>
        <w:rPr>
          <w:color w:val="2B2A29"/>
          <w:w w:val="115"/>
        </w:rPr>
        <w:t>key,</w:t>
      </w:r>
      <w:r>
        <w:rPr>
          <w:color w:val="2B2A29"/>
          <w:spacing w:val="-27"/>
          <w:w w:val="115"/>
        </w:rPr>
        <w:t> </w:t>
      </w:r>
      <w:r>
        <w:rPr>
          <w:color w:val="2B2A29"/>
          <w:w w:val="115"/>
        </w:rPr>
        <w:t>then</w:t>
      </w:r>
      <w:r>
        <w:rPr>
          <w:color w:val="2B2A29"/>
          <w:spacing w:val="-26"/>
          <w:w w:val="115"/>
        </w:rPr>
        <w:t> </w:t>
      </w:r>
      <w:r>
        <w:rPr>
          <w:color w:val="2B2A29"/>
          <w:w w:val="115"/>
        </w:rPr>
        <w:t>the</w:t>
      </w:r>
      <w:r>
        <w:rPr>
          <w:color w:val="2B2A29"/>
          <w:spacing w:val="-26"/>
          <w:w w:val="115"/>
        </w:rPr>
        <w:t> </w:t>
      </w:r>
      <w:r>
        <w:rPr>
          <w:color w:val="2B2A29"/>
          <w:w w:val="115"/>
        </w:rPr>
        <w:t>resulting</w:t>
      </w:r>
      <w:r>
        <w:rPr>
          <w:color w:val="2B2A29"/>
          <w:spacing w:val="-27"/>
          <w:w w:val="115"/>
        </w:rPr>
        <w:t> </w:t>
      </w:r>
      <w:r>
        <w:rPr>
          <w:color w:val="2B2A29"/>
          <w:w w:val="115"/>
        </w:rPr>
        <w:t>hash</w:t>
      </w:r>
      <w:r>
        <w:rPr>
          <w:color w:val="2B2A29"/>
          <w:spacing w:val="-26"/>
          <w:w w:val="115"/>
        </w:rPr>
        <w:t> </w:t>
      </w:r>
      <w:r>
        <w:rPr>
          <w:color w:val="2B2A29"/>
          <w:w w:val="115"/>
        </w:rPr>
        <w:t>code</w:t>
      </w:r>
      <w:r>
        <w:rPr>
          <w:color w:val="2B2A29"/>
          <w:spacing w:val="-26"/>
          <w:w w:val="115"/>
        </w:rPr>
        <w:t> </w:t>
      </w:r>
      <w:r>
        <w:rPr>
          <w:color w:val="2B2A29"/>
          <w:w w:val="115"/>
        </w:rPr>
        <w:t>will</w:t>
      </w:r>
      <w:r>
        <w:rPr>
          <w:color w:val="2B2A29"/>
          <w:spacing w:val="-27"/>
          <w:w w:val="115"/>
        </w:rPr>
        <w:t> </w:t>
      </w:r>
      <w:r>
        <w:rPr>
          <w:color w:val="2B2A29"/>
          <w:w w:val="115"/>
        </w:rPr>
        <w:t>be</w:t>
      </w:r>
      <w:r>
        <w:rPr>
          <w:color w:val="2B2A29"/>
          <w:spacing w:val="-26"/>
          <w:w w:val="115"/>
        </w:rPr>
        <w:t> </w:t>
      </w:r>
      <w:r>
        <w:rPr>
          <w:color w:val="2B2A29"/>
          <w:w w:val="115"/>
        </w:rPr>
        <w:t>different.</w:t>
      </w:r>
    </w:p>
    <w:p>
      <w:pPr>
        <w:pStyle w:val="BodyText"/>
        <w:spacing w:line="309" w:lineRule="auto" w:before="4"/>
        <w:ind w:left="120" w:right="478"/>
      </w:pPr>
      <w:r>
        <w:rPr>
          <w:color w:val="2B2A29"/>
          <w:w w:val="110"/>
        </w:rPr>
        <w:t>This has another unique property in that if the recipient can recalculate the correct hash code with their key, then they have a level of confidence that the correct person sent the message. If an imposter sent the message and hash code, they would have a different key, provider the originator had kept their key safe. I cover the safe storage of keys later in the book.</w:t>
      </w:r>
    </w:p>
    <w:p>
      <w:pPr>
        <w:pStyle w:val="BodyText"/>
        <w:spacing w:line="309" w:lineRule="auto" w:before="4"/>
        <w:ind w:left="120" w:right="483" w:firstLine="359"/>
      </w:pPr>
      <w:r>
        <w:rPr>
          <w:color w:val="2B2A29"/>
          <w:w w:val="110"/>
        </w:rPr>
        <w:t>In</w:t>
      </w:r>
      <w:r>
        <w:rPr>
          <w:color w:val="2B2A29"/>
          <w:spacing w:val="-8"/>
          <w:w w:val="110"/>
        </w:rPr>
        <w:t> </w:t>
      </w:r>
      <w:r>
        <w:rPr>
          <w:color w:val="2B2A29"/>
          <w:w w:val="110"/>
        </w:rPr>
        <w:t>the</w:t>
      </w:r>
      <w:r>
        <w:rPr>
          <w:color w:val="2B2A29"/>
          <w:spacing w:val="-8"/>
          <w:w w:val="110"/>
        </w:rPr>
        <w:t> </w:t>
      </w:r>
      <w:r>
        <w:rPr>
          <w:color w:val="2B2A29"/>
          <w:w w:val="110"/>
        </w:rPr>
        <w:t>next</w:t>
      </w:r>
      <w:r>
        <w:rPr>
          <w:color w:val="2B2A29"/>
          <w:spacing w:val="-8"/>
          <w:w w:val="110"/>
        </w:rPr>
        <w:t> </w:t>
      </w:r>
      <w:r>
        <w:rPr>
          <w:color w:val="2B2A29"/>
          <w:spacing w:val="-3"/>
          <w:w w:val="110"/>
        </w:rPr>
        <w:t>chapter,</w:t>
      </w:r>
      <w:r>
        <w:rPr>
          <w:color w:val="2B2A29"/>
          <w:spacing w:val="-8"/>
          <w:w w:val="110"/>
        </w:rPr>
        <w:t> </w:t>
      </w:r>
      <w:r>
        <w:rPr>
          <w:color w:val="2B2A29"/>
          <w:w w:val="110"/>
        </w:rPr>
        <w:t>we</w:t>
      </w:r>
      <w:r>
        <w:rPr>
          <w:color w:val="2B2A29"/>
          <w:spacing w:val="-7"/>
          <w:w w:val="110"/>
        </w:rPr>
        <w:t> </w:t>
      </w:r>
      <w:r>
        <w:rPr>
          <w:color w:val="2B2A29"/>
          <w:w w:val="110"/>
        </w:rPr>
        <w:t>build</w:t>
      </w:r>
      <w:r>
        <w:rPr>
          <w:color w:val="2B2A29"/>
          <w:spacing w:val="-8"/>
          <w:w w:val="110"/>
        </w:rPr>
        <w:t> </w:t>
      </w:r>
      <w:r>
        <w:rPr>
          <w:color w:val="2B2A29"/>
          <w:w w:val="110"/>
        </w:rPr>
        <w:t>upon</w:t>
      </w:r>
      <w:r>
        <w:rPr>
          <w:color w:val="2B2A29"/>
          <w:spacing w:val="-8"/>
          <w:w w:val="110"/>
        </w:rPr>
        <w:t> </w:t>
      </w:r>
      <w:r>
        <w:rPr>
          <w:color w:val="2B2A29"/>
          <w:w w:val="110"/>
        </w:rPr>
        <w:t>what</w:t>
      </w:r>
      <w:r>
        <w:rPr>
          <w:color w:val="2B2A29"/>
          <w:spacing w:val="-8"/>
          <w:w w:val="110"/>
        </w:rPr>
        <w:t> </w:t>
      </w:r>
      <w:r>
        <w:rPr>
          <w:color w:val="2B2A29"/>
          <w:w w:val="110"/>
        </w:rPr>
        <w:t>we</w:t>
      </w:r>
      <w:r>
        <w:rPr>
          <w:color w:val="2B2A29"/>
          <w:spacing w:val="-7"/>
          <w:w w:val="110"/>
        </w:rPr>
        <w:t> </w:t>
      </w:r>
      <w:r>
        <w:rPr>
          <w:color w:val="2B2A29"/>
          <w:w w:val="110"/>
        </w:rPr>
        <w:t>have</w:t>
      </w:r>
      <w:r>
        <w:rPr>
          <w:color w:val="2B2A29"/>
          <w:spacing w:val="-8"/>
          <w:w w:val="110"/>
        </w:rPr>
        <w:t> </w:t>
      </w:r>
      <w:r>
        <w:rPr>
          <w:color w:val="2B2A29"/>
          <w:w w:val="110"/>
        </w:rPr>
        <w:t>covered</w:t>
      </w:r>
      <w:r>
        <w:rPr>
          <w:color w:val="2B2A29"/>
          <w:spacing w:val="-8"/>
          <w:w w:val="110"/>
        </w:rPr>
        <w:t> </w:t>
      </w:r>
      <w:r>
        <w:rPr>
          <w:color w:val="2B2A29"/>
          <w:w w:val="110"/>
        </w:rPr>
        <w:t>in</w:t>
      </w:r>
      <w:r>
        <w:rPr>
          <w:color w:val="2B2A29"/>
          <w:spacing w:val="-8"/>
          <w:w w:val="110"/>
        </w:rPr>
        <w:t> </w:t>
      </w:r>
      <w:r>
        <w:rPr>
          <w:color w:val="2B2A29"/>
          <w:w w:val="110"/>
        </w:rPr>
        <w:t>this</w:t>
      </w:r>
      <w:r>
        <w:rPr>
          <w:color w:val="2B2A29"/>
          <w:spacing w:val="-8"/>
          <w:w w:val="110"/>
        </w:rPr>
        <w:t> </w:t>
      </w:r>
      <w:r>
        <w:rPr>
          <w:color w:val="2B2A29"/>
          <w:w w:val="110"/>
        </w:rPr>
        <w:t>chapter</w:t>
      </w:r>
      <w:r>
        <w:rPr>
          <w:color w:val="2B2A29"/>
          <w:spacing w:val="-7"/>
          <w:w w:val="110"/>
        </w:rPr>
        <w:t> </w:t>
      </w:r>
      <w:r>
        <w:rPr>
          <w:color w:val="2B2A29"/>
          <w:w w:val="110"/>
        </w:rPr>
        <w:t>by</w:t>
      </w:r>
      <w:r>
        <w:rPr>
          <w:color w:val="2B2A29"/>
          <w:spacing w:val="-8"/>
          <w:w w:val="110"/>
        </w:rPr>
        <w:t> </w:t>
      </w:r>
      <w:r>
        <w:rPr>
          <w:color w:val="2B2A29"/>
          <w:w w:val="110"/>
        </w:rPr>
        <w:t>talking about secure password</w:t>
      </w:r>
      <w:r>
        <w:rPr>
          <w:color w:val="2B2A29"/>
          <w:spacing w:val="-46"/>
          <w:w w:val="110"/>
        </w:rPr>
        <w:t> </w:t>
      </w:r>
      <w:r>
        <w:rPr>
          <w:color w:val="2B2A29"/>
          <w:w w:val="110"/>
        </w:rPr>
        <w:t>storage.</w:t>
      </w:r>
    </w:p>
    <w:p>
      <w:pPr>
        <w:spacing w:after="0" w:line="309" w:lineRule="auto"/>
        <w:sectPr>
          <w:pgSz w:w="10080" w:h="14400"/>
          <w:pgMar w:header="1037" w:footer="1070" w:top="1260" w:bottom="1260" w:left="600" w:right="600"/>
        </w:sectPr>
      </w:pPr>
    </w:p>
    <w:p>
      <w:pPr>
        <w:spacing w:before="86"/>
        <w:ind w:left="480" w:right="0" w:firstLine="0"/>
        <w:jc w:val="left"/>
        <w:rPr>
          <w:rFonts w:ascii="Arial"/>
          <w:b/>
          <w:sz w:val="36"/>
        </w:rPr>
      </w:pPr>
      <w:bookmarkStart w:name="_bookmark40" w:id="46"/>
      <w:bookmarkEnd w:id="46"/>
      <w:r>
        <w:rPr/>
      </w:r>
      <w:r>
        <w:rPr>
          <w:rFonts w:ascii="Arial"/>
          <w:b/>
          <w:color w:val="2B2A29"/>
          <w:sz w:val="36"/>
        </w:rPr>
        <w:t>CHAPTER 5</w:t>
      </w:r>
    </w:p>
    <w:p>
      <w:pPr>
        <w:pStyle w:val="BodyText"/>
        <w:rPr>
          <w:rFonts w:ascii="Arial"/>
          <w:b/>
          <w:sz w:val="40"/>
        </w:rPr>
      </w:pPr>
    </w:p>
    <w:p>
      <w:pPr>
        <w:pStyle w:val="BodyText"/>
        <w:spacing w:before="1"/>
        <w:rPr>
          <w:rFonts w:ascii="Arial"/>
          <w:b/>
          <w:sz w:val="42"/>
        </w:rPr>
      </w:pPr>
    </w:p>
    <w:p>
      <w:pPr>
        <w:spacing w:before="1"/>
        <w:ind w:left="480" w:right="0" w:firstLine="0"/>
        <w:jc w:val="left"/>
        <w:rPr>
          <w:rFonts w:ascii="Arial Narrow"/>
          <w:b/>
          <w:sz w:val="80"/>
        </w:rPr>
      </w:pPr>
      <w:r>
        <w:rPr>
          <w:rFonts w:ascii="Arial Narrow"/>
          <w:b/>
          <w:color w:val="2B2A29"/>
          <w:sz w:val="80"/>
        </w:rPr>
        <w:t>Safely Storing Passwords</w:t>
      </w:r>
    </w:p>
    <w:p>
      <w:pPr>
        <w:pStyle w:val="BodyText"/>
        <w:spacing w:line="297" w:lineRule="auto" w:before="542"/>
        <w:ind w:left="480" w:right="234"/>
        <w:rPr>
          <w:rFonts w:ascii="Cambria"/>
        </w:rPr>
      </w:pPr>
      <w:r>
        <w:rPr>
          <w:rFonts w:ascii="Cambria"/>
          <w:color w:val="2B2A29"/>
          <w:spacing w:val="-2"/>
        </w:rPr>
        <w:t>Now</w:t>
      </w:r>
      <w:r>
        <w:rPr>
          <w:rFonts w:ascii="Cambria"/>
          <w:color w:val="2B2A29"/>
          <w:spacing w:val="-5"/>
        </w:rPr>
        <w:t> </w:t>
      </w:r>
      <w:r>
        <w:rPr>
          <w:rFonts w:ascii="Cambria"/>
          <w:color w:val="2B2A29"/>
        </w:rPr>
        <w:t>that</w:t>
      </w:r>
      <w:r>
        <w:rPr>
          <w:rFonts w:ascii="Cambria"/>
          <w:color w:val="2B2A29"/>
          <w:spacing w:val="-5"/>
        </w:rPr>
        <w:t> </w:t>
      </w:r>
      <w:r>
        <w:rPr>
          <w:rFonts w:ascii="Cambria"/>
          <w:color w:val="2B2A29"/>
        </w:rPr>
        <w:t>we</w:t>
      </w:r>
      <w:r>
        <w:rPr>
          <w:rFonts w:ascii="Cambria"/>
          <w:color w:val="2B2A29"/>
          <w:spacing w:val="-5"/>
        </w:rPr>
        <w:t> </w:t>
      </w:r>
      <w:r>
        <w:rPr>
          <w:rFonts w:ascii="Cambria"/>
          <w:color w:val="2B2A29"/>
        </w:rPr>
        <w:t>have</w:t>
      </w:r>
      <w:r>
        <w:rPr>
          <w:rFonts w:ascii="Cambria"/>
          <w:color w:val="2B2A29"/>
          <w:spacing w:val="-5"/>
        </w:rPr>
        <w:t> </w:t>
      </w:r>
      <w:r>
        <w:rPr>
          <w:rFonts w:ascii="Cambria"/>
          <w:color w:val="2B2A29"/>
        </w:rPr>
        <w:t>covered</w:t>
      </w:r>
      <w:r>
        <w:rPr>
          <w:rFonts w:ascii="Cambria"/>
          <w:color w:val="2B2A29"/>
          <w:spacing w:val="-5"/>
        </w:rPr>
        <w:t> </w:t>
      </w:r>
      <w:r>
        <w:rPr>
          <w:rFonts w:ascii="Cambria"/>
          <w:color w:val="2B2A29"/>
        </w:rPr>
        <w:t>hashing</w:t>
      </w:r>
      <w:r>
        <w:rPr>
          <w:rFonts w:ascii="Cambria"/>
          <w:color w:val="2B2A29"/>
          <w:spacing w:val="-5"/>
        </w:rPr>
        <w:t> </w:t>
      </w:r>
      <w:r>
        <w:rPr>
          <w:rFonts w:ascii="Cambria"/>
          <w:color w:val="2B2A29"/>
        </w:rPr>
        <w:t>and</w:t>
      </w:r>
      <w:r>
        <w:rPr>
          <w:rFonts w:ascii="Cambria"/>
          <w:color w:val="2B2A29"/>
          <w:spacing w:val="-5"/>
        </w:rPr>
        <w:t> </w:t>
      </w:r>
      <w:r>
        <w:rPr>
          <w:rFonts w:ascii="Cambria"/>
          <w:color w:val="2B2A29"/>
        </w:rPr>
        <w:t>authenticated</w:t>
      </w:r>
      <w:r>
        <w:rPr>
          <w:rFonts w:ascii="Cambria"/>
          <w:color w:val="2B2A29"/>
          <w:spacing w:val="-5"/>
        </w:rPr>
        <w:t> </w:t>
      </w:r>
      <w:r>
        <w:rPr>
          <w:rFonts w:ascii="Cambria"/>
          <w:color w:val="2B2A29"/>
        </w:rPr>
        <w:t>hashing,</w:t>
      </w:r>
      <w:r>
        <w:rPr>
          <w:rFonts w:ascii="Cambria"/>
          <w:color w:val="2B2A29"/>
          <w:spacing w:val="-5"/>
        </w:rPr>
        <w:t> </w:t>
      </w:r>
      <w:r>
        <w:rPr>
          <w:rFonts w:ascii="Cambria"/>
          <w:color w:val="2B2A29"/>
        </w:rPr>
        <w:t>the</w:t>
      </w:r>
      <w:r>
        <w:rPr>
          <w:rFonts w:ascii="Cambria"/>
          <w:color w:val="2B2A29"/>
          <w:spacing w:val="-5"/>
        </w:rPr>
        <w:t> </w:t>
      </w:r>
      <w:r>
        <w:rPr>
          <w:rFonts w:ascii="Cambria"/>
          <w:color w:val="2B2A29"/>
        </w:rPr>
        <w:t>next</w:t>
      </w:r>
      <w:r>
        <w:rPr>
          <w:rFonts w:ascii="Cambria"/>
          <w:color w:val="2B2A29"/>
          <w:spacing w:val="-5"/>
        </w:rPr>
        <w:t> </w:t>
      </w:r>
      <w:r>
        <w:rPr>
          <w:rFonts w:ascii="Cambria"/>
          <w:color w:val="2B2A29"/>
        </w:rPr>
        <w:t>place</w:t>
      </w:r>
      <w:r>
        <w:rPr>
          <w:rFonts w:ascii="Cambria"/>
          <w:color w:val="2B2A29"/>
          <w:spacing w:val="-5"/>
        </w:rPr>
        <w:t> </w:t>
      </w:r>
      <w:r>
        <w:rPr>
          <w:rFonts w:ascii="Cambria"/>
          <w:color w:val="2B2A29"/>
        </w:rPr>
        <w:t>to</w:t>
      </w:r>
      <w:r>
        <w:rPr>
          <w:rFonts w:ascii="Cambria"/>
          <w:color w:val="2B2A29"/>
          <w:spacing w:val="-4"/>
        </w:rPr>
        <w:t> </w:t>
      </w:r>
      <w:r>
        <w:rPr>
          <w:rFonts w:ascii="Cambria"/>
          <w:color w:val="2B2A29"/>
        </w:rPr>
        <w:t>explore is</w:t>
      </w:r>
      <w:r>
        <w:rPr>
          <w:rFonts w:ascii="Cambria"/>
          <w:color w:val="2B2A29"/>
          <w:spacing w:val="-11"/>
        </w:rPr>
        <w:t> </w:t>
      </w:r>
      <w:r>
        <w:rPr>
          <w:rFonts w:ascii="Cambria"/>
          <w:color w:val="2B2A29"/>
        </w:rPr>
        <w:t>the</w:t>
      </w:r>
      <w:r>
        <w:rPr>
          <w:rFonts w:ascii="Cambria"/>
          <w:color w:val="2B2A29"/>
          <w:spacing w:val="-11"/>
        </w:rPr>
        <w:t> </w:t>
      </w:r>
      <w:r>
        <w:rPr>
          <w:rFonts w:ascii="Cambria"/>
          <w:color w:val="2B2A29"/>
        </w:rPr>
        <w:t>protection</w:t>
      </w:r>
      <w:r>
        <w:rPr>
          <w:rFonts w:ascii="Cambria"/>
          <w:color w:val="2B2A29"/>
          <w:spacing w:val="-11"/>
        </w:rPr>
        <w:t> </w:t>
      </w:r>
      <w:r>
        <w:rPr>
          <w:rFonts w:ascii="Cambria"/>
          <w:color w:val="2B2A29"/>
        </w:rPr>
        <w:t>and</w:t>
      </w:r>
      <w:r>
        <w:rPr>
          <w:rFonts w:ascii="Cambria"/>
          <w:color w:val="2B2A29"/>
          <w:spacing w:val="-10"/>
        </w:rPr>
        <w:t> </w:t>
      </w:r>
      <w:r>
        <w:rPr>
          <w:rFonts w:ascii="Cambria"/>
          <w:color w:val="2B2A29"/>
        </w:rPr>
        <w:t>storage</w:t>
      </w:r>
      <w:r>
        <w:rPr>
          <w:rFonts w:ascii="Cambria"/>
          <w:color w:val="2B2A29"/>
          <w:spacing w:val="-11"/>
        </w:rPr>
        <w:t> </w:t>
      </w:r>
      <w:r>
        <w:rPr>
          <w:rFonts w:ascii="Cambria"/>
          <w:color w:val="2B2A29"/>
        </w:rPr>
        <w:t>of</w:t>
      </w:r>
      <w:r>
        <w:rPr>
          <w:rFonts w:ascii="Cambria"/>
          <w:color w:val="2B2A29"/>
          <w:spacing w:val="-11"/>
        </w:rPr>
        <w:t> </w:t>
      </w:r>
      <w:r>
        <w:rPr>
          <w:rFonts w:ascii="Cambria"/>
          <w:color w:val="2B2A29"/>
        </w:rPr>
        <w:t>passwords.</w:t>
      </w:r>
      <w:r>
        <w:rPr>
          <w:rFonts w:ascii="Cambria"/>
          <w:color w:val="2B2A29"/>
          <w:spacing w:val="-10"/>
        </w:rPr>
        <w:t> </w:t>
      </w:r>
      <w:r>
        <w:rPr>
          <w:rFonts w:ascii="Cambria"/>
          <w:color w:val="2B2A29"/>
        </w:rPr>
        <w:t>Passwords</w:t>
      </w:r>
      <w:r>
        <w:rPr>
          <w:rFonts w:ascii="Cambria"/>
          <w:color w:val="2B2A29"/>
          <w:spacing w:val="-11"/>
        </w:rPr>
        <w:t> </w:t>
      </w:r>
      <w:r>
        <w:rPr>
          <w:rFonts w:ascii="Cambria"/>
          <w:color w:val="2B2A29"/>
        </w:rPr>
        <w:t>are</w:t>
      </w:r>
      <w:r>
        <w:rPr>
          <w:rFonts w:ascii="Cambria"/>
          <w:color w:val="2B2A29"/>
          <w:spacing w:val="-11"/>
        </w:rPr>
        <w:t> </w:t>
      </w:r>
      <w:r>
        <w:rPr>
          <w:rFonts w:ascii="Cambria"/>
          <w:color w:val="2B2A29"/>
        </w:rPr>
        <w:t>still</w:t>
      </w:r>
      <w:r>
        <w:rPr>
          <w:rFonts w:ascii="Cambria"/>
          <w:color w:val="2B2A29"/>
          <w:spacing w:val="-10"/>
        </w:rPr>
        <w:t> </w:t>
      </w:r>
      <w:r>
        <w:rPr>
          <w:rFonts w:ascii="Cambria"/>
          <w:color w:val="2B2A29"/>
        </w:rPr>
        <w:t>the</w:t>
      </w:r>
      <w:r>
        <w:rPr>
          <w:rFonts w:ascii="Cambria"/>
          <w:color w:val="2B2A29"/>
          <w:spacing w:val="-11"/>
        </w:rPr>
        <w:t> </w:t>
      </w:r>
      <w:r>
        <w:rPr>
          <w:rFonts w:ascii="Cambria"/>
          <w:color w:val="2B2A29"/>
        </w:rPr>
        <w:t>most</w:t>
      </w:r>
      <w:r>
        <w:rPr>
          <w:rFonts w:ascii="Cambria"/>
          <w:color w:val="2B2A29"/>
          <w:spacing w:val="-11"/>
        </w:rPr>
        <w:t> </w:t>
      </w:r>
      <w:r>
        <w:rPr>
          <w:rFonts w:ascii="Cambria"/>
          <w:color w:val="2B2A29"/>
        </w:rPr>
        <w:t>common</w:t>
      </w:r>
      <w:r>
        <w:rPr>
          <w:rFonts w:ascii="Cambria"/>
          <w:color w:val="2B2A29"/>
          <w:spacing w:val="-11"/>
        </w:rPr>
        <w:t> </w:t>
      </w:r>
      <w:r>
        <w:rPr>
          <w:rFonts w:ascii="Cambria"/>
          <w:color w:val="2B2A29"/>
        </w:rPr>
        <w:t>way</w:t>
      </w:r>
      <w:r>
        <w:rPr>
          <w:rFonts w:ascii="Cambria"/>
          <w:color w:val="2B2A29"/>
          <w:spacing w:val="-10"/>
        </w:rPr>
        <w:t> </w:t>
      </w:r>
      <w:r>
        <w:rPr>
          <w:rFonts w:ascii="Cambria"/>
          <w:color w:val="2B2A29"/>
        </w:rPr>
        <w:t>to authenticate a </w:t>
      </w:r>
      <w:r>
        <w:rPr>
          <w:rFonts w:ascii="Cambria"/>
          <w:color w:val="2B2A29"/>
          <w:spacing w:val="-4"/>
        </w:rPr>
        <w:t>user, </w:t>
      </w:r>
      <w:r>
        <w:rPr>
          <w:rFonts w:ascii="Cambria"/>
          <w:color w:val="2B2A29"/>
        </w:rPr>
        <w:t>but it is easy to put yourself in a situation where your system is not secure and is susceptible to</w:t>
      </w:r>
      <w:r>
        <w:rPr>
          <w:rFonts w:ascii="Cambria"/>
          <w:color w:val="2B2A29"/>
          <w:spacing w:val="-21"/>
        </w:rPr>
        <w:t> </w:t>
      </w:r>
      <w:r>
        <w:rPr>
          <w:rFonts w:ascii="Cambria"/>
          <w:color w:val="2B2A29"/>
        </w:rPr>
        <w:t>attacks.</w:t>
      </w:r>
    </w:p>
    <w:p>
      <w:pPr>
        <w:pStyle w:val="BodyText"/>
        <w:spacing w:line="297" w:lineRule="auto" w:before="1"/>
        <w:ind w:left="480" w:right="182" w:firstLine="359"/>
        <w:rPr>
          <w:rFonts w:ascii="Cambria" w:hAnsi="Cambria"/>
        </w:rPr>
      </w:pPr>
      <w:r>
        <w:rPr>
          <w:rFonts w:ascii="Cambria" w:hAnsi="Cambria"/>
          <w:color w:val="2B2A29"/>
        </w:rPr>
        <w:t>This chapter discusses ways in which you shouldn’t store passwords, and then talks about how you can safely store passwords and protect yourself from being a victim of data theft.</w:t>
      </w:r>
    </w:p>
    <w:p>
      <w:pPr>
        <w:pStyle w:val="BodyText"/>
        <w:spacing w:line="297" w:lineRule="auto" w:before="1"/>
        <w:ind w:left="480" w:right="483" w:firstLine="359"/>
        <w:rPr>
          <w:rFonts w:ascii="Cambria" w:hAnsi="Cambria"/>
        </w:rPr>
      </w:pPr>
      <w:r>
        <w:rPr>
          <w:rFonts w:ascii="Cambria" w:hAnsi="Cambria"/>
          <w:color w:val="2B2A29"/>
        </w:rPr>
        <w:t>I start by discussing techniques that you shouldn’t use and gradually move to a better solution.</w:t>
      </w:r>
    </w:p>
    <w:p>
      <w:pPr>
        <w:pStyle w:val="BodyText"/>
        <w:spacing w:before="1"/>
        <w:ind w:left="839"/>
        <w:rPr>
          <w:rFonts w:ascii="Cambria"/>
        </w:rPr>
      </w:pPr>
      <w:r>
        <w:rPr>
          <w:rFonts w:ascii="Cambria"/>
          <w:color w:val="2B2A29"/>
        </w:rPr>
        <w:t>In this chapter, we look at</w:t>
      </w:r>
    </w:p>
    <w:p>
      <w:pPr>
        <w:pStyle w:val="ListParagraph"/>
        <w:numPr>
          <w:ilvl w:val="0"/>
          <w:numId w:val="3"/>
        </w:numPr>
        <w:tabs>
          <w:tab w:pos="1415" w:val="left" w:leader="none"/>
          <w:tab w:pos="1416" w:val="left" w:leader="none"/>
        </w:tabs>
        <w:spacing w:line="240" w:lineRule="auto" w:before="182" w:after="0"/>
        <w:ind w:left="1415" w:right="0" w:hanging="358"/>
        <w:jc w:val="left"/>
        <w:rPr>
          <w:rFonts w:ascii="Cambria" w:hAnsi="Cambria"/>
          <w:sz w:val="22"/>
        </w:rPr>
      </w:pPr>
      <w:r>
        <w:rPr>
          <w:rFonts w:ascii="Cambria" w:hAnsi="Cambria"/>
          <w:color w:val="2B2A29"/>
          <w:sz w:val="22"/>
        </w:rPr>
        <w:t>Storing passwords in the</w:t>
      </w:r>
      <w:r>
        <w:rPr>
          <w:rFonts w:ascii="Cambria" w:hAnsi="Cambria"/>
          <w:color w:val="2B2A29"/>
          <w:spacing w:val="-18"/>
          <w:sz w:val="22"/>
        </w:rPr>
        <w:t> </w:t>
      </w:r>
      <w:r>
        <w:rPr>
          <w:rFonts w:ascii="Cambria" w:hAnsi="Cambria"/>
          <w:color w:val="2B2A29"/>
          <w:sz w:val="22"/>
        </w:rPr>
        <w:t>clear</w:t>
      </w:r>
    </w:p>
    <w:p>
      <w:pPr>
        <w:pStyle w:val="ListParagraph"/>
        <w:numPr>
          <w:ilvl w:val="0"/>
          <w:numId w:val="3"/>
        </w:numPr>
        <w:tabs>
          <w:tab w:pos="1415" w:val="left" w:leader="none"/>
          <w:tab w:pos="1416" w:val="left" w:leader="none"/>
        </w:tabs>
        <w:spacing w:line="240" w:lineRule="auto" w:before="182" w:after="0"/>
        <w:ind w:left="1415" w:right="0" w:hanging="358"/>
        <w:jc w:val="left"/>
        <w:rPr>
          <w:rFonts w:ascii="Cambria" w:hAnsi="Cambria"/>
          <w:sz w:val="22"/>
        </w:rPr>
      </w:pPr>
      <w:r>
        <w:rPr>
          <w:rFonts w:ascii="Cambria" w:hAnsi="Cambria"/>
          <w:color w:val="2B2A29"/>
          <w:sz w:val="22"/>
        </w:rPr>
        <w:t>Encrypting</w:t>
      </w:r>
      <w:r>
        <w:rPr>
          <w:rFonts w:ascii="Cambria" w:hAnsi="Cambria"/>
          <w:color w:val="2B2A29"/>
          <w:spacing w:val="-5"/>
          <w:sz w:val="22"/>
        </w:rPr>
        <w:t> </w:t>
      </w:r>
      <w:r>
        <w:rPr>
          <w:rFonts w:ascii="Cambria" w:hAnsi="Cambria"/>
          <w:color w:val="2B2A29"/>
          <w:sz w:val="22"/>
        </w:rPr>
        <w:t>passwords</w:t>
      </w:r>
    </w:p>
    <w:p>
      <w:pPr>
        <w:pStyle w:val="ListParagraph"/>
        <w:numPr>
          <w:ilvl w:val="0"/>
          <w:numId w:val="3"/>
        </w:numPr>
        <w:tabs>
          <w:tab w:pos="1415" w:val="left" w:leader="none"/>
          <w:tab w:pos="1416" w:val="left" w:leader="none"/>
        </w:tabs>
        <w:spacing w:line="240" w:lineRule="auto" w:before="182" w:after="0"/>
        <w:ind w:left="1415" w:right="0" w:hanging="358"/>
        <w:jc w:val="left"/>
        <w:rPr>
          <w:rFonts w:ascii="Cambria" w:hAnsi="Cambria"/>
          <w:sz w:val="22"/>
        </w:rPr>
      </w:pPr>
      <w:r>
        <w:rPr>
          <w:rFonts w:ascii="Cambria" w:hAnsi="Cambria"/>
          <w:color w:val="2B2A29"/>
          <w:sz w:val="22"/>
        </w:rPr>
        <w:t>Using hashes to store</w:t>
      </w:r>
      <w:r>
        <w:rPr>
          <w:rFonts w:ascii="Cambria" w:hAnsi="Cambria"/>
          <w:color w:val="2B2A29"/>
          <w:spacing w:val="-18"/>
          <w:sz w:val="22"/>
        </w:rPr>
        <w:t> </w:t>
      </w:r>
      <w:r>
        <w:rPr>
          <w:rFonts w:ascii="Cambria" w:hAnsi="Cambria"/>
          <w:color w:val="2B2A29"/>
          <w:sz w:val="22"/>
        </w:rPr>
        <w:t>passwords</w:t>
      </w:r>
    </w:p>
    <w:p>
      <w:pPr>
        <w:pStyle w:val="ListParagraph"/>
        <w:numPr>
          <w:ilvl w:val="0"/>
          <w:numId w:val="3"/>
        </w:numPr>
        <w:tabs>
          <w:tab w:pos="1415" w:val="left" w:leader="none"/>
          <w:tab w:pos="1416" w:val="left" w:leader="none"/>
        </w:tabs>
        <w:spacing w:line="240" w:lineRule="auto" w:before="182" w:after="0"/>
        <w:ind w:left="1415" w:right="0" w:hanging="358"/>
        <w:jc w:val="left"/>
        <w:rPr>
          <w:rFonts w:ascii="Cambria" w:hAnsi="Cambria"/>
          <w:sz w:val="22"/>
        </w:rPr>
      </w:pPr>
      <w:r>
        <w:rPr>
          <w:rFonts w:ascii="Cambria" w:hAnsi="Cambria"/>
          <w:color w:val="2B2A29"/>
          <w:sz w:val="22"/>
        </w:rPr>
        <w:t>Using</w:t>
      </w:r>
      <w:r>
        <w:rPr>
          <w:rFonts w:ascii="Cambria" w:hAnsi="Cambria"/>
          <w:color w:val="2B2A29"/>
          <w:spacing w:val="-15"/>
          <w:sz w:val="22"/>
        </w:rPr>
        <w:t> </w:t>
      </w:r>
      <w:r>
        <w:rPr>
          <w:rFonts w:ascii="Cambria" w:hAnsi="Cambria"/>
          <w:color w:val="2B2A29"/>
          <w:sz w:val="22"/>
        </w:rPr>
        <w:t>salted</w:t>
      </w:r>
      <w:r>
        <w:rPr>
          <w:rFonts w:ascii="Cambria" w:hAnsi="Cambria"/>
          <w:color w:val="2B2A29"/>
          <w:spacing w:val="-15"/>
          <w:sz w:val="22"/>
        </w:rPr>
        <w:t> </w:t>
      </w:r>
      <w:r>
        <w:rPr>
          <w:rFonts w:ascii="Cambria" w:hAnsi="Cambria"/>
          <w:color w:val="2B2A29"/>
          <w:sz w:val="22"/>
        </w:rPr>
        <w:t>hashes</w:t>
      </w:r>
      <w:r>
        <w:rPr>
          <w:rFonts w:ascii="Cambria" w:hAnsi="Cambria"/>
          <w:color w:val="2B2A29"/>
          <w:spacing w:val="-14"/>
          <w:sz w:val="22"/>
        </w:rPr>
        <w:t> </w:t>
      </w:r>
      <w:r>
        <w:rPr>
          <w:rFonts w:ascii="Cambria" w:hAnsi="Cambria"/>
          <w:color w:val="2B2A29"/>
          <w:sz w:val="22"/>
        </w:rPr>
        <w:t>to</w:t>
      </w:r>
      <w:r>
        <w:rPr>
          <w:rFonts w:ascii="Cambria" w:hAnsi="Cambria"/>
          <w:color w:val="2B2A29"/>
          <w:spacing w:val="-15"/>
          <w:sz w:val="22"/>
        </w:rPr>
        <w:t> </w:t>
      </w:r>
      <w:r>
        <w:rPr>
          <w:rFonts w:ascii="Cambria" w:hAnsi="Cambria"/>
          <w:color w:val="2B2A29"/>
          <w:sz w:val="22"/>
        </w:rPr>
        <w:t>store</w:t>
      </w:r>
      <w:r>
        <w:rPr>
          <w:rFonts w:ascii="Cambria" w:hAnsi="Cambria"/>
          <w:color w:val="2B2A29"/>
          <w:spacing w:val="-15"/>
          <w:sz w:val="22"/>
        </w:rPr>
        <w:t> </w:t>
      </w:r>
      <w:r>
        <w:rPr>
          <w:rFonts w:ascii="Cambria" w:hAnsi="Cambria"/>
          <w:color w:val="2B2A29"/>
          <w:sz w:val="22"/>
        </w:rPr>
        <w:t>passwords</w:t>
      </w:r>
    </w:p>
    <w:p>
      <w:pPr>
        <w:pStyle w:val="ListParagraph"/>
        <w:numPr>
          <w:ilvl w:val="0"/>
          <w:numId w:val="3"/>
        </w:numPr>
        <w:tabs>
          <w:tab w:pos="1415" w:val="left" w:leader="none"/>
          <w:tab w:pos="1416" w:val="left" w:leader="none"/>
        </w:tabs>
        <w:spacing w:line="410" w:lineRule="auto" w:before="182" w:after="0"/>
        <w:ind w:left="839" w:right="3027" w:firstLine="218"/>
        <w:jc w:val="left"/>
        <w:rPr>
          <w:rFonts w:ascii="Cambria" w:hAnsi="Cambria"/>
          <w:sz w:val="22"/>
        </w:rPr>
      </w:pPr>
      <w:r>
        <w:rPr>
          <w:rFonts w:ascii="Cambria" w:hAnsi="Cambria"/>
          <w:color w:val="2B2A29"/>
          <w:sz w:val="22"/>
        </w:rPr>
        <w:t>Using</w:t>
      </w:r>
      <w:r>
        <w:rPr>
          <w:rFonts w:ascii="Cambria" w:hAnsi="Cambria"/>
          <w:color w:val="2B2A29"/>
          <w:spacing w:val="-10"/>
          <w:sz w:val="22"/>
        </w:rPr>
        <w:t> </w:t>
      </w:r>
      <w:r>
        <w:rPr>
          <w:rFonts w:ascii="Cambria" w:hAnsi="Cambria"/>
          <w:color w:val="2B2A29"/>
          <w:sz w:val="22"/>
        </w:rPr>
        <w:t>password-based</w:t>
      </w:r>
      <w:r>
        <w:rPr>
          <w:rFonts w:ascii="Cambria" w:hAnsi="Cambria"/>
          <w:color w:val="2B2A29"/>
          <w:spacing w:val="-9"/>
          <w:sz w:val="22"/>
        </w:rPr>
        <w:t> </w:t>
      </w:r>
      <w:r>
        <w:rPr>
          <w:rFonts w:ascii="Cambria" w:hAnsi="Cambria"/>
          <w:color w:val="2B2A29"/>
          <w:sz w:val="22"/>
        </w:rPr>
        <w:t>key</w:t>
      </w:r>
      <w:r>
        <w:rPr>
          <w:rFonts w:ascii="Cambria" w:hAnsi="Cambria"/>
          <w:color w:val="2B2A29"/>
          <w:spacing w:val="-10"/>
          <w:sz w:val="22"/>
        </w:rPr>
        <w:t> </w:t>
      </w:r>
      <w:r>
        <w:rPr>
          <w:rFonts w:ascii="Cambria" w:hAnsi="Cambria"/>
          <w:color w:val="2B2A29"/>
          <w:sz w:val="22"/>
        </w:rPr>
        <w:t>derivation</w:t>
      </w:r>
      <w:r>
        <w:rPr>
          <w:rFonts w:ascii="Cambria" w:hAnsi="Cambria"/>
          <w:color w:val="2B2A29"/>
          <w:spacing w:val="-9"/>
          <w:sz w:val="22"/>
        </w:rPr>
        <w:t> </w:t>
      </w:r>
      <w:r>
        <w:rPr>
          <w:rFonts w:ascii="Cambria" w:hAnsi="Cambria"/>
          <w:color w:val="2B2A29"/>
          <w:sz w:val="22"/>
        </w:rPr>
        <w:t>functions First,</w:t>
      </w:r>
      <w:r>
        <w:rPr>
          <w:rFonts w:ascii="Cambria" w:hAnsi="Cambria"/>
          <w:color w:val="2B2A29"/>
          <w:spacing w:val="-11"/>
          <w:sz w:val="22"/>
        </w:rPr>
        <w:t> </w:t>
      </w:r>
      <w:r>
        <w:rPr>
          <w:rFonts w:ascii="Cambria" w:hAnsi="Cambria"/>
          <w:color w:val="2B2A29"/>
          <w:spacing w:val="-3"/>
          <w:sz w:val="22"/>
        </w:rPr>
        <w:t>let’s</w:t>
      </w:r>
      <w:r>
        <w:rPr>
          <w:rFonts w:ascii="Cambria" w:hAnsi="Cambria"/>
          <w:color w:val="2B2A29"/>
          <w:spacing w:val="-10"/>
          <w:sz w:val="22"/>
        </w:rPr>
        <w:t> </w:t>
      </w:r>
      <w:r>
        <w:rPr>
          <w:rFonts w:ascii="Cambria" w:hAnsi="Cambria"/>
          <w:color w:val="2B2A29"/>
          <w:sz w:val="22"/>
        </w:rPr>
        <w:t>take</w:t>
      </w:r>
      <w:r>
        <w:rPr>
          <w:rFonts w:ascii="Cambria" w:hAnsi="Cambria"/>
          <w:color w:val="2B2A29"/>
          <w:spacing w:val="-11"/>
          <w:sz w:val="22"/>
        </w:rPr>
        <w:t> </w:t>
      </w:r>
      <w:r>
        <w:rPr>
          <w:rFonts w:ascii="Cambria" w:hAnsi="Cambria"/>
          <w:color w:val="2B2A29"/>
          <w:sz w:val="22"/>
        </w:rPr>
        <w:t>a</w:t>
      </w:r>
      <w:r>
        <w:rPr>
          <w:rFonts w:ascii="Cambria" w:hAnsi="Cambria"/>
          <w:color w:val="2B2A29"/>
          <w:spacing w:val="-10"/>
          <w:sz w:val="22"/>
        </w:rPr>
        <w:t> </w:t>
      </w:r>
      <w:r>
        <w:rPr>
          <w:rFonts w:ascii="Cambria" w:hAnsi="Cambria"/>
          <w:color w:val="2B2A29"/>
          <w:sz w:val="22"/>
        </w:rPr>
        <w:t>look</w:t>
      </w:r>
      <w:r>
        <w:rPr>
          <w:rFonts w:ascii="Cambria" w:hAnsi="Cambria"/>
          <w:color w:val="2B2A29"/>
          <w:spacing w:val="-11"/>
          <w:sz w:val="22"/>
        </w:rPr>
        <w:t> </w:t>
      </w:r>
      <w:r>
        <w:rPr>
          <w:rFonts w:ascii="Cambria" w:hAnsi="Cambria"/>
          <w:color w:val="2B2A29"/>
          <w:sz w:val="22"/>
        </w:rPr>
        <w:t>at</w:t>
      </w:r>
      <w:r>
        <w:rPr>
          <w:rFonts w:ascii="Cambria" w:hAnsi="Cambria"/>
          <w:color w:val="2B2A29"/>
          <w:spacing w:val="-10"/>
          <w:sz w:val="22"/>
        </w:rPr>
        <w:t> </w:t>
      </w:r>
      <w:r>
        <w:rPr>
          <w:rFonts w:ascii="Cambria" w:hAnsi="Cambria"/>
          <w:color w:val="2B2A29"/>
          <w:sz w:val="22"/>
        </w:rPr>
        <w:t>storing</w:t>
      </w:r>
      <w:r>
        <w:rPr>
          <w:rFonts w:ascii="Cambria" w:hAnsi="Cambria"/>
          <w:color w:val="2B2A29"/>
          <w:spacing w:val="-11"/>
          <w:sz w:val="22"/>
        </w:rPr>
        <w:t> </w:t>
      </w:r>
      <w:r>
        <w:rPr>
          <w:rFonts w:ascii="Cambria" w:hAnsi="Cambria"/>
          <w:color w:val="2B2A29"/>
          <w:sz w:val="22"/>
        </w:rPr>
        <w:t>passwords</w:t>
      </w:r>
      <w:r>
        <w:rPr>
          <w:rFonts w:ascii="Cambria" w:hAnsi="Cambria"/>
          <w:color w:val="2B2A29"/>
          <w:spacing w:val="-10"/>
          <w:sz w:val="22"/>
        </w:rPr>
        <w:t> </w:t>
      </w:r>
      <w:r>
        <w:rPr>
          <w:rFonts w:ascii="Cambria" w:hAnsi="Cambria"/>
          <w:color w:val="2B2A29"/>
          <w:sz w:val="22"/>
        </w:rPr>
        <w:t>in</w:t>
      </w:r>
      <w:r>
        <w:rPr>
          <w:rFonts w:ascii="Cambria" w:hAnsi="Cambria"/>
          <w:color w:val="2B2A29"/>
          <w:spacing w:val="-11"/>
          <w:sz w:val="22"/>
        </w:rPr>
        <w:t> </w:t>
      </w:r>
      <w:r>
        <w:rPr>
          <w:rFonts w:ascii="Cambria" w:hAnsi="Cambria"/>
          <w:color w:val="2B2A29"/>
          <w:sz w:val="22"/>
        </w:rPr>
        <w:t>the</w:t>
      </w:r>
      <w:r>
        <w:rPr>
          <w:rFonts w:ascii="Cambria" w:hAnsi="Cambria"/>
          <w:color w:val="2B2A29"/>
          <w:spacing w:val="-10"/>
          <w:sz w:val="22"/>
        </w:rPr>
        <w:t> </w:t>
      </w:r>
      <w:r>
        <w:rPr>
          <w:rFonts w:ascii="Cambria" w:hAnsi="Cambria"/>
          <w:color w:val="2B2A29"/>
          <w:spacing w:val="-4"/>
          <w:sz w:val="22"/>
        </w:rPr>
        <w:t>clear.</w:t>
      </w:r>
    </w:p>
    <w:p>
      <w:pPr>
        <w:pStyle w:val="BodyText"/>
        <w:spacing w:before="11"/>
        <w:rPr>
          <w:rFonts w:ascii="Cambria"/>
          <w:sz w:val="29"/>
        </w:rPr>
      </w:pPr>
    </w:p>
    <w:p>
      <w:pPr>
        <w:pStyle w:val="Heading3"/>
        <w:spacing w:before="0"/>
        <w:ind w:left="480"/>
      </w:pPr>
      <w:r>
        <w:rPr>
          <w:color w:val="2B2A29"/>
          <w:w w:val="95"/>
        </w:rPr>
        <w:t>Storing Passwords in the Clear</w:t>
      </w:r>
    </w:p>
    <w:p>
      <w:pPr>
        <w:pStyle w:val="BodyText"/>
        <w:spacing w:line="297" w:lineRule="auto" w:before="186"/>
        <w:ind w:left="480"/>
        <w:rPr>
          <w:rFonts w:ascii="Cambria"/>
        </w:rPr>
      </w:pPr>
      <w:r>
        <w:rPr>
          <w:rFonts w:ascii="Cambria"/>
          <w:color w:val="2B2A29"/>
        </w:rPr>
        <w:t>When you are working to create a system that needs to authenticate a user with passwords</w:t>
      </w:r>
      <w:r>
        <w:rPr>
          <w:rFonts w:ascii="Cambria"/>
          <w:color w:val="2B2A29"/>
          <w:spacing w:val="-10"/>
        </w:rPr>
        <w:t> </w:t>
      </w:r>
      <w:r>
        <w:rPr>
          <w:rFonts w:ascii="Cambria"/>
          <w:color w:val="2B2A29"/>
        </w:rPr>
        <w:t>you</w:t>
      </w:r>
      <w:r>
        <w:rPr>
          <w:rFonts w:ascii="Cambria"/>
          <w:color w:val="2B2A29"/>
          <w:spacing w:val="-10"/>
        </w:rPr>
        <w:t> </w:t>
      </w:r>
      <w:r>
        <w:rPr>
          <w:rFonts w:ascii="Cambria"/>
          <w:color w:val="2B2A29"/>
        </w:rPr>
        <w:t>need</w:t>
      </w:r>
      <w:r>
        <w:rPr>
          <w:rFonts w:ascii="Cambria"/>
          <w:color w:val="2B2A29"/>
          <w:spacing w:val="-9"/>
        </w:rPr>
        <w:t> </w:t>
      </w:r>
      <w:r>
        <w:rPr>
          <w:rFonts w:ascii="Cambria"/>
          <w:color w:val="2B2A29"/>
        </w:rPr>
        <w:t>to</w:t>
      </w:r>
      <w:r>
        <w:rPr>
          <w:rFonts w:ascii="Cambria"/>
          <w:color w:val="2B2A29"/>
          <w:spacing w:val="-10"/>
        </w:rPr>
        <w:t> </w:t>
      </w:r>
      <w:r>
        <w:rPr>
          <w:rFonts w:ascii="Cambria"/>
          <w:color w:val="2B2A29"/>
        </w:rPr>
        <w:t>store</w:t>
      </w:r>
      <w:r>
        <w:rPr>
          <w:rFonts w:ascii="Cambria"/>
          <w:color w:val="2B2A29"/>
          <w:spacing w:val="-10"/>
        </w:rPr>
        <w:t> </w:t>
      </w:r>
      <w:r>
        <w:rPr>
          <w:rFonts w:ascii="Cambria"/>
          <w:color w:val="2B2A29"/>
        </w:rPr>
        <w:t>those</w:t>
      </w:r>
      <w:r>
        <w:rPr>
          <w:rFonts w:ascii="Cambria"/>
          <w:color w:val="2B2A29"/>
          <w:spacing w:val="-9"/>
        </w:rPr>
        <w:t> </w:t>
      </w:r>
      <w:r>
        <w:rPr>
          <w:rFonts w:ascii="Cambria"/>
          <w:color w:val="2B2A29"/>
        </w:rPr>
        <w:t>passwords</w:t>
      </w:r>
      <w:r>
        <w:rPr>
          <w:rFonts w:ascii="Cambria"/>
          <w:color w:val="2B2A29"/>
          <w:spacing w:val="-10"/>
        </w:rPr>
        <w:t> </w:t>
      </w:r>
      <w:r>
        <w:rPr>
          <w:rFonts w:ascii="Cambria"/>
          <w:color w:val="2B2A29"/>
        </w:rPr>
        <w:t>somewhere</w:t>
      </w:r>
      <w:r>
        <w:rPr>
          <w:rFonts w:ascii="Cambria"/>
          <w:color w:val="2B2A29"/>
          <w:spacing w:val="-10"/>
        </w:rPr>
        <w:t> </w:t>
      </w:r>
      <w:r>
        <w:rPr>
          <w:rFonts w:ascii="Cambria"/>
          <w:color w:val="2B2A29"/>
        </w:rPr>
        <w:t>so</w:t>
      </w:r>
      <w:r>
        <w:rPr>
          <w:rFonts w:ascii="Cambria"/>
          <w:color w:val="2B2A29"/>
          <w:spacing w:val="-9"/>
        </w:rPr>
        <w:t> </w:t>
      </w:r>
      <w:r>
        <w:rPr>
          <w:rFonts w:ascii="Cambria"/>
          <w:color w:val="2B2A29"/>
        </w:rPr>
        <w:t>that</w:t>
      </w:r>
      <w:r>
        <w:rPr>
          <w:rFonts w:ascii="Cambria"/>
          <w:color w:val="2B2A29"/>
          <w:spacing w:val="-10"/>
        </w:rPr>
        <w:t> </w:t>
      </w:r>
      <w:r>
        <w:rPr>
          <w:rFonts w:ascii="Cambria"/>
          <w:color w:val="2B2A29"/>
        </w:rPr>
        <w:t>the</w:t>
      </w:r>
      <w:r>
        <w:rPr>
          <w:rFonts w:ascii="Cambria"/>
          <w:color w:val="2B2A29"/>
          <w:spacing w:val="-10"/>
        </w:rPr>
        <w:t> </w:t>
      </w:r>
      <w:r>
        <w:rPr>
          <w:rFonts w:ascii="Cambria"/>
          <w:color w:val="2B2A29"/>
        </w:rPr>
        <w:t>user</w:t>
      </w:r>
      <w:r>
        <w:rPr>
          <w:rFonts w:ascii="Cambria"/>
          <w:color w:val="2B2A29"/>
          <w:spacing w:val="-9"/>
        </w:rPr>
        <w:t> </w:t>
      </w:r>
      <w:r>
        <w:rPr>
          <w:rFonts w:ascii="Cambria"/>
          <w:color w:val="2B2A29"/>
        </w:rPr>
        <w:t>can</w:t>
      </w:r>
      <w:r>
        <w:rPr>
          <w:rFonts w:ascii="Cambria"/>
          <w:color w:val="2B2A29"/>
          <w:spacing w:val="-10"/>
        </w:rPr>
        <w:t> </w:t>
      </w:r>
      <w:r>
        <w:rPr>
          <w:rFonts w:ascii="Cambria"/>
          <w:color w:val="2B2A29"/>
        </w:rPr>
        <w:t>come</w:t>
      </w:r>
      <w:r>
        <w:rPr>
          <w:rFonts w:ascii="Cambria"/>
          <w:color w:val="2B2A29"/>
          <w:spacing w:val="-9"/>
        </w:rPr>
        <w:t> </w:t>
      </w:r>
      <w:r>
        <w:rPr>
          <w:rFonts w:ascii="Cambria"/>
          <w:color w:val="2B2A29"/>
        </w:rPr>
        <w:t>back later</w:t>
      </w:r>
      <w:r>
        <w:rPr>
          <w:rFonts w:ascii="Cambria"/>
          <w:color w:val="2B2A29"/>
          <w:spacing w:val="-8"/>
        </w:rPr>
        <w:t> </w:t>
      </w:r>
      <w:r>
        <w:rPr>
          <w:rFonts w:ascii="Cambria"/>
          <w:color w:val="2B2A29"/>
        </w:rPr>
        <w:t>to</w:t>
      </w:r>
      <w:r>
        <w:rPr>
          <w:rFonts w:ascii="Cambria"/>
          <w:color w:val="2B2A29"/>
          <w:spacing w:val="-8"/>
        </w:rPr>
        <w:t> </w:t>
      </w:r>
      <w:r>
        <w:rPr>
          <w:rFonts w:ascii="Cambria"/>
          <w:color w:val="2B2A29"/>
        </w:rPr>
        <w:t>log</w:t>
      </w:r>
      <w:r>
        <w:rPr>
          <w:rFonts w:ascii="Cambria"/>
          <w:color w:val="2B2A29"/>
          <w:spacing w:val="-7"/>
        </w:rPr>
        <w:t> </w:t>
      </w:r>
      <w:r>
        <w:rPr>
          <w:rFonts w:ascii="Cambria"/>
          <w:color w:val="2B2A29"/>
        </w:rPr>
        <w:t>in.</w:t>
      </w:r>
      <w:r>
        <w:rPr>
          <w:rFonts w:ascii="Cambria"/>
          <w:color w:val="2B2A29"/>
          <w:spacing w:val="-8"/>
        </w:rPr>
        <w:t> </w:t>
      </w:r>
      <w:r>
        <w:rPr>
          <w:rFonts w:ascii="Cambria"/>
          <w:color w:val="2B2A29"/>
        </w:rPr>
        <w:t>There</w:t>
      </w:r>
      <w:r>
        <w:rPr>
          <w:rFonts w:ascii="Cambria"/>
          <w:color w:val="2B2A29"/>
          <w:spacing w:val="-7"/>
        </w:rPr>
        <w:t> </w:t>
      </w:r>
      <w:r>
        <w:rPr>
          <w:rFonts w:ascii="Cambria"/>
          <w:color w:val="2B2A29"/>
        </w:rPr>
        <w:t>are</w:t>
      </w:r>
      <w:r>
        <w:rPr>
          <w:rFonts w:ascii="Cambria"/>
          <w:color w:val="2B2A29"/>
          <w:spacing w:val="-8"/>
        </w:rPr>
        <w:t> </w:t>
      </w:r>
      <w:r>
        <w:rPr>
          <w:rFonts w:ascii="Cambria"/>
          <w:color w:val="2B2A29"/>
        </w:rPr>
        <w:t>lots</w:t>
      </w:r>
      <w:r>
        <w:rPr>
          <w:rFonts w:ascii="Cambria"/>
          <w:color w:val="2B2A29"/>
          <w:spacing w:val="-7"/>
        </w:rPr>
        <w:t> </w:t>
      </w:r>
      <w:r>
        <w:rPr>
          <w:rFonts w:ascii="Cambria"/>
          <w:color w:val="2B2A29"/>
        </w:rPr>
        <w:t>of</w:t>
      </w:r>
      <w:r>
        <w:rPr>
          <w:rFonts w:ascii="Cambria"/>
          <w:color w:val="2B2A29"/>
          <w:spacing w:val="-8"/>
        </w:rPr>
        <w:t> </w:t>
      </w:r>
      <w:r>
        <w:rPr>
          <w:rFonts w:ascii="Cambria"/>
          <w:color w:val="2B2A29"/>
        </w:rPr>
        <w:t>techniques</w:t>
      </w:r>
      <w:r>
        <w:rPr>
          <w:rFonts w:ascii="Cambria"/>
          <w:color w:val="2B2A29"/>
          <w:spacing w:val="-7"/>
        </w:rPr>
        <w:t> </w:t>
      </w:r>
      <w:r>
        <w:rPr>
          <w:rFonts w:ascii="Cambria"/>
          <w:color w:val="2B2A29"/>
        </w:rPr>
        <w:t>that</w:t>
      </w:r>
      <w:r>
        <w:rPr>
          <w:rFonts w:ascii="Cambria"/>
          <w:color w:val="2B2A29"/>
          <w:spacing w:val="-8"/>
        </w:rPr>
        <w:t> </w:t>
      </w:r>
      <w:r>
        <w:rPr>
          <w:rFonts w:ascii="Cambria"/>
          <w:color w:val="2B2A29"/>
        </w:rPr>
        <w:t>you</w:t>
      </w:r>
      <w:r>
        <w:rPr>
          <w:rFonts w:ascii="Cambria"/>
          <w:color w:val="2B2A29"/>
          <w:spacing w:val="-8"/>
        </w:rPr>
        <w:t> </w:t>
      </w:r>
      <w:r>
        <w:rPr>
          <w:rFonts w:ascii="Cambria"/>
          <w:color w:val="2B2A29"/>
        </w:rPr>
        <w:t>can</w:t>
      </w:r>
      <w:r>
        <w:rPr>
          <w:rFonts w:ascii="Cambria"/>
          <w:color w:val="2B2A29"/>
          <w:spacing w:val="-7"/>
        </w:rPr>
        <w:t> </w:t>
      </w:r>
      <w:r>
        <w:rPr>
          <w:rFonts w:ascii="Cambria"/>
          <w:color w:val="2B2A29"/>
        </w:rPr>
        <w:t>use</w:t>
      </w:r>
      <w:r>
        <w:rPr>
          <w:rFonts w:ascii="Cambria"/>
          <w:color w:val="2B2A29"/>
          <w:spacing w:val="-8"/>
        </w:rPr>
        <w:t> </w:t>
      </w:r>
      <w:r>
        <w:rPr>
          <w:rFonts w:ascii="Cambria"/>
          <w:color w:val="2B2A29"/>
        </w:rPr>
        <w:t>to</w:t>
      </w:r>
      <w:r>
        <w:rPr>
          <w:rFonts w:ascii="Cambria"/>
          <w:color w:val="2B2A29"/>
          <w:spacing w:val="-7"/>
        </w:rPr>
        <w:t> </w:t>
      </w:r>
      <w:r>
        <w:rPr>
          <w:rFonts w:ascii="Cambria"/>
          <w:color w:val="2B2A29"/>
        </w:rPr>
        <w:t>store</w:t>
      </w:r>
      <w:r>
        <w:rPr>
          <w:rFonts w:ascii="Cambria"/>
          <w:color w:val="2B2A29"/>
          <w:spacing w:val="-8"/>
        </w:rPr>
        <w:t> </w:t>
      </w:r>
      <w:r>
        <w:rPr>
          <w:rFonts w:ascii="Cambria"/>
          <w:color w:val="2B2A29"/>
        </w:rPr>
        <w:t>the</w:t>
      </w:r>
      <w:r>
        <w:rPr>
          <w:rFonts w:ascii="Cambria"/>
          <w:color w:val="2B2A29"/>
          <w:spacing w:val="-7"/>
        </w:rPr>
        <w:t> </w:t>
      </w:r>
      <w:r>
        <w:rPr>
          <w:rFonts w:ascii="Cambria"/>
          <w:color w:val="2B2A29"/>
        </w:rPr>
        <w:t>password,</w:t>
      </w:r>
      <w:r>
        <w:rPr>
          <w:rFonts w:ascii="Cambria"/>
          <w:color w:val="2B2A29"/>
          <w:spacing w:val="-8"/>
        </w:rPr>
        <w:t> </w:t>
      </w:r>
      <w:r>
        <w:rPr>
          <w:rFonts w:ascii="Cambria"/>
          <w:color w:val="2B2A29"/>
        </w:rPr>
        <w:t>but</w:t>
      </w:r>
      <w:r>
        <w:rPr>
          <w:rFonts w:ascii="Cambria"/>
          <w:color w:val="2B2A29"/>
          <w:spacing w:val="-8"/>
        </w:rPr>
        <w:t> </w:t>
      </w:r>
      <w:r>
        <w:rPr>
          <w:rFonts w:ascii="Cambria"/>
          <w:color w:val="2B2A29"/>
        </w:rPr>
        <w:t>by far</w:t>
      </w:r>
      <w:r>
        <w:rPr>
          <w:rFonts w:ascii="Cambria"/>
          <w:color w:val="2B2A29"/>
          <w:spacing w:val="-11"/>
        </w:rPr>
        <w:t> </w:t>
      </w:r>
      <w:r>
        <w:rPr>
          <w:rFonts w:ascii="Cambria"/>
          <w:color w:val="2B2A29"/>
        </w:rPr>
        <w:t>the</w:t>
      </w:r>
      <w:r>
        <w:rPr>
          <w:rFonts w:ascii="Cambria"/>
          <w:color w:val="2B2A29"/>
          <w:spacing w:val="-10"/>
        </w:rPr>
        <w:t> </w:t>
      </w:r>
      <w:r>
        <w:rPr>
          <w:rFonts w:ascii="Cambria"/>
          <w:color w:val="2B2A29"/>
        </w:rPr>
        <w:t>biggest</w:t>
      </w:r>
      <w:r>
        <w:rPr>
          <w:rFonts w:ascii="Cambria"/>
          <w:color w:val="2B2A29"/>
          <w:spacing w:val="-10"/>
        </w:rPr>
        <w:t> </w:t>
      </w:r>
      <w:r>
        <w:rPr>
          <w:rFonts w:ascii="Cambria"/>
          <w:color w:val="2B2A29"/>
        </w:rPr>
        <w:t>mistake</w:t>
      </w:r>
      <w:r>
        <w:rPr>
          <w:rFonts w:ascii="Cambria"/>
          <w:color w:val="2B2A29"/>
          <w:spacing w:val="-10"/>
        </w:rPr>
        <w:t> </w:t>
      </w:r>
      <w:r>
        <w:rPr>
          <w:rFonts w:ascii="Cambria"/>
          <w:color w:val="2B2A29"/>
        </w:rPr>
        <w:t>you</w:t>
      </w:r>
      <w:r>
        <w:rPr>
          <w:rFonts w:ascii="Cambria"/>
          <w:color w:val="2B2A29"/>
          <w:spacing w:val="-10"/>
        </w:rPr>
        <w:t> </w:t>
      </w:r>
      <w:r>
        <w:rPr>
          <w:rFonts w:ascii="Cambria"/>
          <w:color w:val="2B2A29"/>
        </w:rPr>
        <w:t>can</w:t>
      </w:r>
      <w:r>
        <w:rPr>
          <w:rFonts w:ascii="Cambria"/>
          <w:color w:val="2B2A29"/>
          <w:spacing w:val="-10"/>
        </w:rPr>
        <w:t> </w:t>
      </w:r>
      <w:r>
        <w:rPr>
          <w:rFonts w:ascii="Cambria"/>
          <w:color w:val="2B2A29"/>
        </w:rPr>
        <w:t>make</w:t>
      </w:r>
      <w:r>
        <w:rPr>
          <w:rFonts w:ascii="Cambria"/>
          <w:color w:val="2B2A29"/>
          <w:spacing w:val="-10"/>
        </w:rPr>
        <w:t> </w:t>
      </w:r>
      <w:r>
        <w:rPr>
          <w:rFonts w:ascii="Cambria"/>
          <w:color w:val="2B2A29"/>
        </w:rPr>
        <w:t>is</w:t>
      </w:r>
      <w:r>
        <w:rPr>
          <w:rFonts w:ascii="Cambria"/>
          <w:color w:val="2B2A29"/>
          <w:spacing w:val="-11"/>
        </w:rPr>
        <w:t> </w:t>
      </w:r>
      <w:r>
        <w:rPr>
          <w:rFonts w:ascii="Cambria"/>
          <w:color w:val="2B2A29"/>
        </w:rPr>
        <w:t>to</w:t>
      </w:r>
      <w:r>
        <w:rPr>
          <w:rFonts w:ascii="Cambria"/>
          <w:color w:val="2B2A29"/>
          <w:spacing w:val="-10"/>
        </w:rPr>
        <w:t> </w:t>
      </w:r>
      <w:r>
        <w:rPr>
          <w:rFonts w:ascii="Cambria"/>
          <w:color w:val="2B2A29"/>
        </w:rPr>
        <w:t>store</w:t>
      </w:r>
      <w:r>
        <w:rPr>
          <w:rFonts w:ascii="Cambria"/>
          <w:color w:val="2B2A29"/>
          <w:spacing w:val="-10"/>
        </w:rPr>
        <w:t> </w:t>
      </w:r>
      <w:r>
        <w:rPr>
          <w:rFonts w:ascii="Cambria"/>
          <w:color w:val="2B2A29"/>
        </w:rPr>
        <w:t>passwords</w:t>
      </w:r>
      <w:r>
        <w:rPr>
          <w:rFonts w:ascii="Cambria"/>
          <w:color w:val="2B2A29"/>
          <w:spacing w:val="-10"/>
        </w:rPr>
        <w:t> </w:t>
      </w:r>
      <w:r>
        <w:rPr>
          <w:rFonts w:ascii="Cambria"/>
          <w:color w:val="2B2A29"/>
        </w:rPr>
        <w:t>as</w:t>
      </w:r>
      <w:r>
        <w:rPr>
          <w:rFonts w:ascii="Cambria"/>
          <w:color w:val="2B2A29"/>
          <w:spacing w:val="-10"/>
        </w:rPr>
        <w:t> </w:t>
      </w:r>
      <w:r>
        <w:rPr>
          <w:rFonts w:ascii="Cambria"/>
          <w:color w:val="2B2A29"/>
        </w:rPr>
        <w:t>cleartext</w:t>
      </w:r>
      <w:r>
        <w:rPr>
          <w:rFonts w:ascii="Cambria"/>
          <w:color w:val="2B2A29"/>
          <w:spacing w:val="-10"/>
        </w:rPr>
        <w:t> </w:t>
      </w:r>
      <w:r>
        <w:rPr>
          <w:rFonts w:ascii="Cambria"/>
          <w:color w:val="2B2A29"/>
        </w:rPr>
        <w:t>in</w:t>
      </w:r>
      <w:r>
        <w:rPr>
          <w:rFonts w:ascii="Cambria"/>
          <w:color w:val="2B2A29"/>
          <w:spacing w:val="-10"/>
        </w:rPr>
        <w:t> </w:t>
      </w:r>
      <w:r>
        <w:rPr>
          <w:rFonts w:ascii="Cambria"/>
          <w:color w:val="2B2A29"/>
        </w:rPr>
        <w:t>your</w:t>
      </w:r>
      <w:r>
        <w:rPr>
          <w:rFonts w:ascii="Cambria"/>
          <w:color w:val="2B2A29"/>
          <w:spacing w:val="-11"/>
        </w:rPr>
        <w:t> </w:t>
      </w:r>
      <w:r>
        <w:rPr>
          <w:rFonts w:ascii="Cambria"/>
          <w:color w:val="2B2A29"/>
        </w:rPr>
        <w:t>database.</w:t>
      </w:r>
    </w:p>
    <w:p>
      <w:pPr>
        <w:pStyle w:val="BodyText"/>
        <w:spacing w:line="297" w:lineRule="auto" w:before="1"/>
        <w:ind w:left="480" w:right="395"/>
        <w:rPr>
          <w:rFonts w:ascii="Cambria"/>
        </w:rPr>
      </w:pPr>
      <w:r>
        <w:rPr>
          <w:rFonts w:ascii="Cambria"/>
          <w:color w:val="2B2A29"/>
          <w:spacing w:val="-9"/>
        </w:rPr>
        <w:t>To </w:t>
      </w:r>
      <w:r>
        <w:rPr>
          <w:rFonts w:ascii="Cambria"/>
          <w:color w:val="2B2A29"/>
        </w:rPr>
        <w:t>do so counteracts the very benefit of having passwords in the first place, which is to</w:t>
      </w:r>
      <w:r>
        <w:rPr>
          <w:rFonts w:ascii="Cambria"/>
          <w:color w:val="2B2A29"/>
          <w:spacing w:val="-8"/>
        </w:rPr>
        <w:t> </w:t>
      </w:r>
      <w:r>
        <w:rPr>
          <w:rFonts w:ascii="Cambria"/>
          <w:color w:val="2B2A29"/>
        </w:rPr>
        <w:t>authenticate</w:t>
      </w:r>
      <w:r>
        <w:rPr>
          <w:rFonts w:ascii="Cambria"/>
          <w:color w:val="2B2A29"/>
          <w:spacing w:val="-8"/>
        </w:rPr>
        <w:t> </w:t>
      </w:r>
      <w:r>
        <w:rPr>
          <w:rFonts w:ascii="Cambria"/>
          <w:color w:val="2B2A29"/>
        </w:rPr>
        <w:t>and</w:t>
      </w:r>
      <w:r>
        <w:rPr>
          <w:rFonts w:ascii="Cambria"/>
          <w:color w:val="2B2A29"/>
          <w:spacing w:val="-8"/>
        </w:rPr>
        <w:t> </w:t>
      </w:r>
      <w:r>
        <w:rPr>
          <w:rFonts w:ascii="Cambria"/>
          <w:color w:val="2B2A29"/>
        </w:rPr>
        <w:t>grant</w:t>
      </w:r>
      <w:r>
        <w:rPr>
          <w:rFonts w:ascii="Cambria"/>
          <w:color w:val="2B2A29"/>
          <w:spacing w:val="-7"/>
        </w:rPr>
        <w:t> </w:t>
      </w:r>
      <w:r>
        <w:rPr>
          <w:rFonts w:ascii="Cambria"/>
          <w:color w:val="2B2A29"/>
        </w:rPr>
        <w:t>access</w:t>
      </w:r>
      <w:r>
        <w:rPr>
          <w:rFonts w:ascii="Cambria"/>
          <w:color w:val="2B2A29"/>
          <w:spacing w:val="-8"/>
        </w:rPr>
        <w:t> </w:t>
      </w:r>
      <w:r>
        <w:rPr>
          <w:rFonts w:ascii="Cambria"/>
          <w:color w:val="2B2A29"/>
        </w:rPr>
        <w:t>to</w:t>
      </w:r>
      <w:r>
        <w:rPr>
          <w:rFonts w:ascii="Cambria"/>
          <w:color w:val="2B2A29"/>
          <w:spacing w:val="-8"/>
        </w:rPr>
        <w:t> </w:t>
      </w:r>
      <w:r>
        <w:rPr>
          <w:rFonts w:ascii="Cambria"/>
          <w:color w:val="2B2A29"/>
        </w:rPr>
        <w:t>a</w:t>
      </w:r>
      <w:r>
        <w:rPr>
          <w:rFonts w:ascii="Cambria"/>
          <w:color w:val="2B2A29"/>
          <w:spacing w:val="-7"/>
        </w:rPr>
        <w:t> </w:t>
      </w:r>
      <w:r>
        <w:rPr>
          <w:rFonts w:ascii="Cambria"/>
          <w:color w:val="2B2A29"/>
        </w:rPr>
        <w:t>system</w:t>
      </w:r>
      <w:r>
        <w:rPr>
          <w:rFonts w:ascii="Cambria"/>
          <w:color w:val="2B2A29"/>
          <w:spacing w:val="-8"/>
        </w:rPr>
        <w:t> </w:t>
      </w:r>
      <w:r>
        <w:rPr>
          <w:rFonts w:ascii="Cambria"/>
          <w:color w:val="2B2A29"/>
        </w:rPr>
        <w:t>using</w:t>
      </w:r>
      <w:r>
        <w:rPr>
          <w:rFonts w:ascii="Cambria"/>
          <w:color w:val="2B2A29"/>
          <w:spacing w:val="-8"/>
        </w:rPr>
        <w:t> </w:t>
      </w:r>
      <w:r>
        <w:rPr>
          <w:rFonts w:ascii="Cambria"/>
          <w:color w:val="2B2A29"/>
        </w:rPr>
        <w:t>a</w:t>
      </w:r>
      <w:r>
        <w:rPr>
          <w:rFonts w:ascii="Cambria"/>
          <w:color w:val="2B2A29"/>
          <w:spacing w:val="-7"/>
        </w:rPr>
        <w:t> </w:t>
      </w:r>
      <w:r>
        <w:rPr>
          <w:rFonts w:ascii="Cambria"/>
          <w:color w:val="2B2A29"/>
        </w:rPr>
        <w:t>password</w:t>
      </w:r>
      <w:r>
        <w:rPr>
          <w:rFonts w:ascii="Cambria"/>
          <w:color w:val="2B2A29"/>
          <w:spacing w:val="-8"/>
        </w:rPr>
        <w:t> </w:t>
      </w:r>
      <w:r>
        <w:rPr>
          <w:rFonts w:ascii="Cambria"/>
          <w:color w:val="2B2A29"/>
        </w:rPr>
        <w:t>known</w:t>
      </w:r>
      <w:r>
        <w:rPr>
          <w:rFonts w:ascii="Cambria"/>
          <w:color w:val="2B2A29"/>
          <w:spacing w:val="-8"/>
        </w:rPr>
        <w:t> </w:t>
      </w:r>
      <w:r>
        <w:rPr>
          <w:rFonts w:ascii="Cambria"/>
          <w:color w:val="2B2A29"/>
        </w:rPr>
        <w:t>only</w:t>
      </w:r>
      <w:r>
        <w:rPr>
          <w:rFonts w:ascii="Cambria"/>
          <w:color w:val="2B2A29"/>
          <w:spacing w:val="-7"/>
        </w:rPr>
        <w:t> </w:t>
      </w:r>
      <w:r>
        <w:rPr>
          <w:rFonts w:ascii="Cambria"/>
          <w:color w:val="2B2A29"/>
        </w:rPr>
        <w:t>by</w:t>
      </w:r>
      <w:r>
        <w:rPr>
          <w:rFonts w:ascii="Cambria"/>
          <w:color w:val="2B2A29"/>
          <w:spacing w:val="-8"/>
        </w:rPr>
        <w:t> </w:t>
      </w:r>
      <w:r>
        <w:rPr>
          <w:rFonts w:ascii="Cambria"/>
          <w:color w:val="2B2A29"/>
        </w:rPr>
        <w:t>the</w:t>
      </w:r>
      <w:r>
        <w:rPr>
          <w:rFonts w:ascii="Cambria"/>
          <w:color w:val="2B2A29"/>
          <w:spacing w:val="-8"/>
        </w:rPr>
        <w:t> </w:t>
      </w:r>
      <w:r>
        <w:rPr>
          <w:rFonts w:ascii="Cambria"/>
          <w:color w:val="2B2A29"/>
          <w:spacing w:val="-4"/>
        </w:rPr>
        <w:t>user.</w:t>
      </w:r>
    </w:p>
    <w:p>
      <w:pPr>
        <w:pStyle w:val="BodyText"/>
        <w:spacing w:before="11"/>
        <w:rPr>
          <w:rFonts w:ascii="Cambria"/>
          <w:sz w:val="8"/>
        </w:rPr>
      </w:pPr>
    </w:p>
    <w:p>
      <w:pPr>
        <w:pStyle w:val="BodyText"/>
        <w:spacing w:line="224" w:lineRule="exact" w:before="81"/>
        <w:ind w:right="119"/>
        <w:jc w:val="right"/>
        <w:rPr>
          <w:rFonts w:ascii="Cambria"/>
        </w:rPr>
      </w:pPr>
      <w:r>
        <w:rPr>
          <w:rFonts w:ascii="Cambria"/>
          <w:color w:val="2B2A29"/>
          <w:w w:val="90"/>
        </w:rPr>
        <w:t>47</w:t>
      </w:r>
    </w:p>
    <w:p>
      <w:pPr>
        <w:spacing w:line="166" w:lineRule="exact" w:before="0"/>
        <w:ind w:left="480" w:right="0" w:firstLine="0"/>
        <w:jc w:val="left"/>
        <w:rPr>
          <w:rFonts w:ascii="Cambria" w:hAnsi="Cambria"/>
          <w:sz w:val="17"/>
        </w:rPr>
      </w:pPr>
      <w:r>
        <w:rPr>
          <w:rFonts w:ascii="Cambria" w:hAnsi="Cambria"/>
          <w:color w:val="2B2A29"/>
          <w:sz w:val="17"/>
        </w:rPr>
        <w:t>© Stephen Haunts 2019</w:t>
      </w:r>
    </w:p>
    <w:p>
      <w:pPr>
        <w:spacing w:line="230" w:lineRule="auto" w:before="7"/>
        <w:ind w:left="480" w:right="3939" w:firstLine="0"/>
        <w:jc w:val="left"/>
        <w:rPr>
          <w:rFonts w:ascii="Cambria"/>
          <w:sz w:val="17"/>
        </w:rPr>
      </w:pPr>
      <w:r>
        <w:rPr>
          <w:rFonts w:ascii="Cambria"/>
          <w:color w:val="2B2A29"/>
          <w:sz w:val="17"/>
        </w:rPr>
        <w:t>S. Haunts, </w:t>
      </w:r>
      <w:r>
        <w:rPr>
          <w:rFonts w:ascii="Book Antiqua"/>
          <w:i/>
          <w:color w:val="2B2A29"/>
          <w:sz w:val="17"/>
        </w:rPr>
        <w:t>Applied Cryptography in .NET and Azure Key Vault</w:t>
      </w:r>
      <w:r>
        <w:rPr>
          <w:rFonts w:ascii="Cambria"/>
          <w:color w:val="2B2A29"/>
          <w:sz w:val="17"/>
        </w:rPr>
        <w:t>,</w:t>
      </w:r>
      <w:r>
        <w:rPr>
          <w:rFonts w:ascii="Cambria"/>
          <w:color w:val="0000FF"/>
          <w:sz w:val="17"/>
        </w:rPr>
        <w:t> https://doi.org/10.1007/978-1-4842-4375-6_5</w:t>
      </w:r>
    </w:p>
    <w:p>
      <w:pPr>
        <w:spacing w:after="0" w:line="230" w:lineRule="auto"/>
        <w:jc w:val="left"/>
        <w:rPr>
          <w:rFonts w:ascii="Cambria"/>
          <w:sz w:val="17"/>
        </w:rPr>
        <w:sectPr>
          <w:headerReference w:type="default" r:id="rId81"/>
          <w:footerReference w:type="default" r:id="rId82"/>
          <w:pgSz w:w="10080" w:h="14400"/>
          <w:pgMar w:header="0" w:footer="0" w:top="1140" w:bottom="280" w:left="600" w:right="600"/>
        </w:sectPr>
      </w:pPr>
    </w:p>
    <w:p>
      <w:pPr>
        <w:pStyle w:val="BodyText"/>
        <w:rPr>
          <w:rFonts w:ascii="Cambria"/>
          <w:sz w:val="14"/>
        </w:rPr>
      </w:pPr>
    </w:p>
    <w:p>
      <w:pPr>
        <w:pStyle w:val="BodyText"/>
        <w:spacing w:line="297" w:lineRule="auto" w:before="81"/>
        <w:ind w:left="120" w:right="599"/>
        <w:rPr>
          <w:rFonts w:ascii="Cambria"/>
        </w:rPr>
      </w:pPr>
      <w:bookmarkStart w:name="_bookmark41" w:id="47"/>
      <w:bookmarkEnd w:id="47"/>
      <w:r>
        <w:rPr/>
      </w:r>
      <w:r>
        <w:rPr>
          <w:rFonts w:ascii="Cambria"/>
          <w:color w:val="2B2A29"/>
        </w:rPr>
        <w:t>Although a system needs to be able to verify a password, the system should never need to want or know the actual password.</w:t>
      </w:r>
    </w:p>
    <w:p>
      <w:pPr>
        <w:pStyle w:val="BodyText"/>
        <w:spacing w:line="297" w:lineRule="auto" w:before="1"/>
        <w:ind w:left="120" w:right="483" w:firstLine="359"/>
        <w:rPr>
          <w:rFonts w:ascii="Cambria" w:hAnsi="Cambria"/>
        </w:rPr>
      </w:pPr>
      <w:r>
        <w:rPr>
          <w:rFonts w:ascii="Cambria" w:hAnsi="Cambria"/>
          <w:color w:val="2B2A29"/>
        </w:rPr>
        <w:t>The</w:t>
      </w:r>
      <w:r>
        <w:rPr>
          <w:rFonts w:ascii="Cambria" w:hAnsi="Cambria"/>
          <w:color w:val="2B2A29"/>
          <w:spacing w:val="-9"/>
        </w:rPr>
        <w:t> </w:t>
      </w:r>
      <w:r>
        <w:rPr>
          <w:rFonts w:ascii="Cambria" w:hAnsi="Cambria"/>
          <w:color w:val="2B2A29"/>
        </w:rPr>
        <w:t>significant</w:t>
      </w:r>
      <w:r>
        <w:rPr>
          <w:rFonts w:ascii="Cambria" w:hAnsi="Cambria"/>
          <w:color w:val="2B2A29"/>
          <w:spacing w:val="-9"/>
        </w:rPr>
        <w:t> </w:t>
      </w:r>
      <w:r>
        <w:rPr>
          <w:rFonts w:ascii="Cambria" w:hAnsi="Cambria"/>
          <w:color w:val="2B2A29"/>
        </w:rPr>
        <w:t>risk</w:t>
      </w:r>
      <w:r>
        <w:rPr>
          <w:rFonts w:ascii="Cambria" w:hAnsi="Cambria"/>
          <w:color w:val="2B2A29"/>
          <w:spacing w:val="-9"/>
        </w:rPr>
        <w:t> </w:t>
      </w:r>
      <w:r>
        <w:rPr>
          <w:rFonts w:ascii="Cambria" w:hAnsi="Cambria"/>
          <w:color w:val="2B2A29"/>
        </w:rPr>
        <w:t>here</w:t>
      </w:r>
      <w:r>
        <w:rPr>
          <w:rFonts w:ascii="Cambria" w:hAnsi="Cambria"/>
          <w:color w:val="2B2A29"/>
          <w:spacing w:val="-9"/>
        </w:rPr>
        <w:t> </w:t>
      </w:r>
      <w:r>
        <w:rPr>
          <w:rFonts w:ascii="Cambria" w:hAnsi="Cambria"/>
          <w:color w:val="2B2A29"/>
        </w:rPr>
        <w:t>is</w:t>
      </w:r>
      <w:r>
        <w:rPr>
          <w:rFonts w:ascii="Cambria" w:hAnsi="Cambria"/>
          <w:color w:val="2B2A29"/>
          <w:spacing w:val="-9"/>
        </w:rPr>
        <w:t> </w:t>
      </w:r>
      <w:r>
        <w:rPr>
          <w:rFonts w:ascii="Cambria" w:hAnsi="Cambria"/>
          <w:color w:val="2B2A29"/>
        </w:rPr>
        <w:t>that</w:t>
      </w:r>
      <w:r>
        <w:rPr>
          <w:rFonts w:ascii="Cambria" w:hAnsi="Cambria"/>
          <w:color w:val="2B2A29"/>
          <w:spacing w:val="-9"/>
        </w:rPr>
        <w:t> </w:t>
      </w:r>
      <w:r>
        <w:rPr>
          <w:rFonts w:ascii="Cambria" w:hAnsi="Cambria"/>
          <w:color w:val="2B2A29"/>
        </w:rPr>
        <w:t>if</w:t>
      </w:r>
      <w:r>
        <w:rPr>
          <w:rFonts w:ascii="Cambria" w:hAnsi="Cambria"/>
          <w:color w:val="2B2A29"/>
          <w:spacing w:val="-9"/>
        </w:rPr>
        <w:t> </w:t>
      </w:r>
      <w:r>
        <w:rPr>
          <w:rFonts w:ascii="Cambria" w:hAnsi="Cambria"/>
          <w:color w:val="2B2A29"/>
        </w:rPr>
        <w:t>your</w:t>
      </w:r>
      <w:r>
        <w:rPr>
          <w:rFonts w:ascii="Cambria" w:hAnsi="Cambria"/>
          <w:color w:val="2B2A29"/>
          <w:spacing w:val="-9"/>
        </w:rPr>
        <w:t> </w:t>
      </w:r>
      <w:r>
        <w:rPr>
          <w:rFonts w:ascii="Cambria" w:hAnsi="Cambria"/>
          <w:color w:val="2B2A29"/>
        </w:rPr>
        <w:t>database</w:t>
      </w:r>
      <w:r>
        <w:rPr>
          <w:rFonts w:ascii="Cambria" w:hAnsi="Cambria"/>
          <w:color w:val="2B2A29"/>
          <w:spacing w:val="-9"/>
        </w:rPr>
        <w:t> </w:t>
      </w:r>
      <w:r>
        <w:rPr>
          <w:rFonts w:ascii="Cambria" w:hAnsi="Cambria"/>
          <w:color w:val="2B2A29"/>
        </w:rPr>
        <w:t>is</w:t>
      </w:r>
      <w:r>
        <w:rPr>
          <w:rFonts w:ascii="Cambria" w:hAnsi="Cambria"/>
          <w:color w:val="2B2A29"/>
          <w:spacing w:val="-9"/>
        </w:rPr>
        <w:t> </w:t>
      </w:r>
      <w:r>
        <w:rPr>
          <w:rFonts w:ascii="Cambria" w:hAnsi="Cambria"/>
          <w:color w:val="2B2A29"/>
        </w:rPr>
        <w:t>compromised</w:t>
      </w:r>
      <w:r>
        <w:rPr>
          <w:rFonts w:ascii="Cambria" w:hAnsi="Cambria"/>
          <w:color w:val="2B2A29"/>
          <w:spacing w:val="-9"/>
        </w:rPr>
        <w:t> </w:t>
      </w:r>
      <w:r>
        <w:rPr>
          <w:rFonts w:ascii="Cambria" w:hAnsi="Cambria"/>
          <w:color w:val="2B2A29"/>
        </w:rPr>
        <w:t>and</w:t>
      </w:r>
      <w:r>
        <w:rPr>
          <w:rFonts w:ascii="Cambria" w:hAnsi="Cambria"/>
          <w:color w:val="2B2A29"/>
          <w:spacing w:val="-8"/>
        </w:rPr>
        <w:t> </w:t>
      </w:r>
      <w:r>
        <w:rPr>
          <w:rFonts w:ascii="Cambria" w:hAnsi="Cambria"/>
          <w:color w:val="2B2A29"/>
        </w:rPr>
        <w:t>the</w:t>
      </w:r>
      <w:r>
        <w:rPr>
          <w:rFonts w:ascii="Cambria" w:hAnsi="Cambria"/>
          <w:color w:val="2B2A29"/>
          <w:spacing w:val="-9"/>
        </w:rPr>
        <w:t> </w:t>
      </w:r>
      <w:r>
        <w:rPr>
          <w:rFonts w:ascii="Cambria" w:hAnsi="Cambria"/>
          <w:color w:val="2B2A29"/>
        </w:rPr>
        <w:t>password tables</w:t>
      </w:r>
      <w:r>
        <w:rPr>
          <w:rFonts w:ascii="Cambria" w:hAnsi="Cambria"/>
          <w:color w:val="2B2A29"/>
          <w:spacing w:val="-9"/>
        </w:rPr>
        <w:t> </w:t>
      </w:r>
      <w:r>
        <w:rPr>
          <w:rFonts w:ascii="Cambria" w:hAnsi="Cambria"/>
          <w:color w:val="2B2A29"/>
        </w:rPr>
        <w:t>are</w:t>
      </w:r>
      <w:r>
        <w:rPr>
          <w:rFonts w:ascii="Cambria" w:hAnsi="Cambria"/>
          <w:color w:val="2B2A29"/>
          <w:spacing w:val="-8"/>
        </w:rPr>
        <w:t> </w:t>
      </w:r>
      <w:r>
        <w:rPr>
          <w:rFonts w:ascii="Cambria" w:hAnsi="Cambria"/>
          <w:color w:val="2B2A29"/>
        </w:rPr>
        <w:t>stolen,</w:t>
      </w:r>
      <w:r>
        <w:rPr>
          <w:rFonts w:ascii="Cambria" w:hAnsi="Cambria"/>
          <w:color w:val="2B2A29"/>
          <w:spacing w:val="-8"/>
        </w:rPr>
        <w:t> </w:t>
      </w:r>
      <w:r>
        <w:rPr>
          <w:rFonts w:ascii="Cambria" w:hAnsi="Cambria"/>
          <w:color w:val="2B2A29"/>
        </w:rPr>
        <w:t>the</w:t>
      </w:r>
      <w:r>
        <w:rPr>
          <w:rFonts w:ascii="Cambria" w:hAnsi="Cambria"/>
          <w:color w:val="2B2A29"/>
          <w:spacing w:val="-8"/>
        </w:rPr>
        <w:t> </w:t>
      </w:r>
      <w:r>
        <w:rPr>
          <w:rFonts w:ascii="Cambria" w:hAnsi="Cambria"/>
          <w:color w:val="2B2A29"/>
        </w:rPr>
        <w:t>attacker</w:t>
      </w:r>
      <w:r>
        <w:rPr>
          <w:rFonts w:ascii="Cambria" w:hAnsi="Cambria"/>
          <w:color w:val="2B2A29"/>
          <w:spacing w:val="-8"/>
        </w:rPr>
        <w:t> </w:t>
      </w:r>
      <w:r>
        <w:rPr>
          <w:rFonts w:ascii="Cambria" w:hAnsi="Cambria"/>
          <w:color w:val="2B2A29"/>
        </w:rPr>
        <w:t>doesn’t</w:t>
      </w:r>
      <w:r>
        <w:rPr>
          <w:rFonts w:ascii="Cambria" w:hAnsi="Cambria"/>
          <w:color w:val="2B2A29"/>
          <w:spacing w:val="-9"/>
        </w:rPr>
        <w:t> </w:t>
      </w:r>
      <w:r>
        <w:rPr>
          <w:rFonts w:ascii="Cambria" w:hAnsi="Cambria"/>
          <w:color w:val="2B2A29"/>
        </w:rPr>
        <w:t>have</w:t>
      </w:r>
      <w:r>
        <w:rPr>
          <w:rFonts w:ascii="Cambria" w:hAnsi="Cambria"/>
          <w:color w:val="2B2A29"/>
          <w:spacing w:val="-8"/>
        </w:rPr>
        <w:t> </w:t>
      </w:r>
      <w:r>
        <w:rPr>
          <w:rFonts w:ascii="Cambria" w:hAnsi="Cambria"/>
          <w:color w:val="2B2A29"/>
        </w:rPr>
        <w:t>to</w:t>
      </w:r>
      <w:r>
        <w:rPr>
          <w:rFonts w:ascii="Cambria" w:hAnsi="Cambria"/>
          <w:color w:val="2B2A29"/>
          <w:spacing w:val="-8"/>
        </w:rPr>
        <w:t> </w:t>
      </w:r>
      <w:r>
        <w:rPr>
          <w:rFonts w:ascii="Cambria" w:hAnsi="Cambria"/>
          <w:color w:val="2B2A29"/>
        </w:rPr>
        <w:t>do</w:t>
      </w:r>
      <w:r>
        <w:rPr>
          <w:rFonts w:ascii="Cambria" w:hAnsi="Cambria"/>
          <w:color w:val="2B2A29"/>
          <w:spacing w:val="-8"/>
        </w:rPr>
        <w:t> </w:t>
      </w:r>
      <w:r>
        <w:rPr>
          <w:rFonts w:ascii="Cambria" w:hAnsi="Cambria"/>
          <w:color w:val="2B2A29"/>
        </w:rPr>
        <w:t>any</w:t>
      </w:r>
      <w:r>
        <w:rPr>
          <w:rFonts w:ascii="Cambria" w:hAnsi="Cambria"/>
          <w:color w:val="2B2A29"/>
          <w:spacing w:val="-8"/>
        </w:rPr>
        <w:t> </w:t>
      </w:r>
      <w:r>
        <w:rPr>
          <w:rFonts w:ascii="Cambria" w:hAnsi="Cambria"/>
          <w:color w:val="2B2A29"/>
        </w:rPr>
        <w:t>hard</w:t>
      </w:r>
      <w:r>
        <w:rPr>
          <w:rFonts w:ascii="Cambria" w:hAnsi="Cambria"/>
          <w:color w:val="2B2A29"/>
          <w:spacing w:val="-9"/>
        </w:rPr>
        <w:t> </w:t>
      </w:r>
      <w:r>
        <w:rPr>
          <w:rFonts w:ascii="Cambria" w:hAnsi="Cambria"/>
          <w:color w:val="2B2A29"/>
        </w:rPr>
        <w:t>work</w:t>
      </w:r>
      <w:r>
        <w:rPr>
          <w:rFonts w:ascii="Cambria" w:hAnsi="Cambria"/>
          <w:color w:val="2B2A29"/>
          <w:spacing w:val="-8"/>
        </w:rPr>
        <w:t> </w:t>
      </w:r>
      <w:r>
        <w:rPr>
          <w:rFonts w:ascii="Cambria" w:hAnsi="Cambria"/>
          <w:color w:val="2B2A29"/>
        </w:rPr>
        <w:t>to</w:t>
      </w:r>
      <w:r>
        <w:rPr>
          <w:rFonts w:ascii="Cambria" w:hAnsi="Cambria"/>
          <w:color w:val="2B2A29"/>
          <w:spacing w:val="-8"/>
        </w:rPr>
        <w:t> </w:t>
      </w:r>
      <w:r>
        <w:rPr>
          <w:rFonts w:ascii="Cambria" w:hAnsi="Cambria"/>
          <w:color w:val="2B2A29"/>
        </w:rPr>
        <w:t>gain</w:t>
      </w:r>
      <w:r>
        <w:rPr>
          <w:rFonts w:ascii="Cambria" w:hAnsi="Cambria"/>
          <w:color w:val="2B2A29"/>
          <w:spacing w:val="-8"/>
        </w:rPr>
        <w:t> </w:t>
      </w:r>
      <w:r>
        <w:rPr>
          <w:rFonts w:ascii="Cambria" w:hAnsi="Cambria"/>
          <w:color w:val="2B2A29"/>
        </w:rPr>
        <w:t>access</w:t>
      </w:r>
      <w:r>
        <w:rPr>
          <w:rFonts w:ascii="Cambria" w:hAnsi="Cambria"/>
          <w:color w:val="2B2A29"/>
          <w:spacing w:val="-8"/>
        </w:rPr>
        <w:t> </w:t>
      </w:r>
      <w:r>
        <w:rPr>
          <w:rFonts w:ascii="Cambria" w:hAnsi="Cambria"/>
          <w:color w:val="2B2A29"/>
        </w:rPr>
        <w:t>to</w:t>
      </w:r>
      <w:r>
        <w:rPr>
          <w:rFonts w:ascii="Cambria" w:hAnsi="Cambria"/>
          <w:color w:val="2B2A29"/>
          <w:spacing w:val="-9"/>
        </w:rPr>
        <w:t> </w:t>
      </w:r>
      <w:r>
        <w:rPr>
          <w:rFonts w:ascii="Cambria" w:hAnsi="Cambria"/>
          <w:color w:val="2B2A29"/>
        </w:rPr>
        <w:t>your customers’ accounts. They log in with the user-name and passwords that were stolen from</w:t>
      </w:r>
      <w:r>
        <w:rPr>
          <w:rFonts w:ascii="Cambria" w:hAnsi="Cambria"/>
          <w:color w:val="2B2A29"/>
          <w:spacing w:val="-5"/>
        </w:rPr>
        <w:t> </w:t>
      </w:r>
      <w:r>
        <w:rPr>
          <w:rFonts w:ascii="Cambria" w:hAnsi="Cambria"/>
          <w:color w:val="2B2A29"/>
        </w:rPr>
        <w:t>your</w:t>
      </w:r>
      <w:r>
        <w:rPr>
          <w:rFonts w:ascii="Cambria" w:hAnsi="Cambria"/>
          <w:color w:val="2B2A29"/>
          <w:spacing w:val="-5"/>
        </w:rPr>
        <w:t> </w:t>
      </w:r>
      <w:r>
        <w:rPr>
          <w:rFonts w:ascii="Cambria" w:hAnsi="Cambria"/>
          <w:color w:val="2B2A29"/>
        </w:rPr>
        <w:t>database.</w:t>
      </w:r>
      <w:r>
        <w:rPr>
          <w:rFonts w:ascii="Cambria" w:hAnsi="Cambria"/>
          <w:color w:val="2B2A29"/>
          <w:spacing w:val="-4"/>
        </w:rPr>
        <w:t> </w:t>
      </w:r>
      <w:r>
        <w:rPr>
          <w:rFonts w:ascii="Cambria" w:hAnsi="Cambria"/>
          <w:color w:val="2B2A29"/>
        </w:rPr>
        <w:t>This</w:t>
      </w:r>
      <w:r>
        <w:rPr>
          <w:rFonts w:ascii="Cambria" w:hAnsi="Cambria"/>
          <w:color w:val="2B2A29"/>
          <w:spacing w:val="-5"/>
        </w:rPr>
        <w:t> </w:t>
      </w:r>
      <w:r>
        <w:rPr>
          <w:rFonts w:ascii="Cambria" w:hAnsi="Cambria"/>
          <w:color w:val="2B2A29"/>
        </w:rPr>
        <w:t>could</w:t>
      </w:r>
      <w:r>
        <w:rPr>
          <w:rFonts w:ascii="Cambria" w:hAnsi="Cambria"/>
          <w:color w:val="2B2A29"/>
          <w:spacing w:val="-5"/>
        </w:rPr>
        <w:t> </w:t>
      </w:r>
      <w:r>
        <w:rPr>
          <w:rFonts w:ascii="Cambria" w:hAnsi="Cambria"/>
          <w:color w:val="2B2A29"/>
        </w:rPr>
        <w:t>have</w:t>
      </w:r>
      <w:r>
        <w:rPr>
          <w:rFonts w:ascii="Cambria" w:hAnsi="Cambria"/>
          <w:color w:val="2B2A29"/>
          <w:spacing w:val="-4"/>
        </w:rPr>
        <w:t> </w:t>
      </w:r>
      <w:r>
        <w:rPr>
          <w:rFonts w:ascii="Cambria" w:hAnsi="Cambria"/>
          <w:color w:val="2B2A29"/>
        </w:rPr>
        <w:t>catastrophic</w:t>
      </w:r>
      <w:r>
        <w:rPr>
          <w:rFonts w:ascii="Cambria" w:hAnsi="Cambria"/>
          <w:color w:val="2B2A29"/>
          <w:spacing w:val="-5"/>
        </w:rPr>
        <w:t> </w:t>
      </w:r>
      <w:r>
        <w:rPr>
          <w:rFonts w:ascii="Cambria" w:hAnsi="Cambria"/>
          <w:color w:val="2B2A29"/>
        </w:rPr>
        <w:t>consequences</w:t>
      </w:r>
      <w:r>
        <w:rPr>
          <w:rFonts w:ascii="Cambria" w:hAnsi="Cambria"/>
          <w:color w:val="2B2A29"/>
          <w:spacing w:val="-5"/>
        </w:rPr>
        <w:t> </w:t>
      </w:r>
      <w:r>
        <w:rPr>
          <w:rFonts w:ascii="Cambria" w:hAnsi="Cambria"/>
          <w:color w:val="2B2A29"/>
        </w:rPr>
        <w:t>for</w:t>
      </w:r>
      <w:r>
        <w:rPr>
          <w:rFonts w:ascii="Cambria" w:hAnsi="Cambria"/>
          <w:color w:val="2B2A29"/>
          <w:spacing w:val="-4"/>
        </w:rPr>
        <w:t> </w:t>
      </w:r>
      <w:r>
        <w:rPr>
          <w:rFonts w:ascii="Cambria" w:hAnsi="Cambria"/>
          <w:color w:val="2B2A29"/>
        </w:rPr>
        <w:t>your</w:t>
      </w:r>
      <w:r>
        <w:rPr>
          <w:rFonts w:ascii="Cambria" w:hAnsi="Cambria"/>
          <w:color w:val="2B2A29"/>
          <w:spacing w:val="-5"/>
        </w:rPr>
        <w:t> </w:t>
      </w:r>
      <w:r>
        <w:rPr>
          <w:rFonts w:ascii="Cambria" w:hAnsi="Cambria"/>
          <w:color w:val="2B2A29"/>
        </w:rPr>
        <w:t>business.</w:t>
      </w:r>
    </w:p>
    <w:p>
      <w:pPr>
        <w:pStyle w:val="BodyText"/>
        <w:spacing w:line="297" w:lineRule="auto" w:before="1"/>
        <w:ind w:left="120" w:right="485" w:firstLine="359"/>
        <w:rPr>
          <w:rFonts w:ascii="Cambria" w:hAnsi="Cambria"/>
        </w:rPr>
      </w:pPr>
      <w:r>
        <w:rPr>
          <w:rFonts w:ascii="Cambria" w:hAnsi="Cambria"/>
          <w:color w:val="2B2A29"/>
        </w:rPr>
        <w:t>Having customer accounts compromised means that your customers could not only lose</w:t>
      </w:r>
      <w:r>
        <w:rPr>
          <w:rFonts w:ascii="Cambria" w:hAnsi="Cambria"/>
          <w:color w:val="2B2A29"/>
          <w:spacing w:val="-7"/>
        </w:rPr>
        <w:t> </w:t>
      </w:r>
      <w:r>
        <w:rPr>
          <w:rFonts w:ascii="Cambria" w:hAnsi="Cambria"/>
          <w:color w:val="2B2A29"/>
        </w:rPr>
        <w:t>out</w:t>
      </w:r>
      <w:r>
        <w:rPr>
          <w:rFonts w:ascii="Cambria" w:hAnsi="Cambria"/>
          <w:color w:val="2B2A29"/>
          <w:spacing w:val="-7"/>
        </w:rPr>
        <w:t> </w:t>
      </w:r>
      <w:r>
        <w:rPr>
          <w:rFonts w:ascii="Cambria" w:hAnsi="Cambria"/>
          <w:color w:val="2B2A29"/>
        </w:rPr>
        <w:t>financially,</w:t>
      </w:r>
      <w:r>
        <w:rPr>
          <w:rFonts w:ascii="Cambria" w:hAnsi="Cambria"/>
          <w:color w:val="2B2A29"/>
          <w:spacing w:val="-7"/>
        </w:rPr>
        <w:t> </w:t>
      </w:r>
      <w:r>
        <w:rPr>
          <w:rFonts w:ascii="Cambria" w:hAnsi="Cambria"/>
          <w:color w:val="2B2A29"/>
        </w:rPr>
        <w:t>but</w:t>
      </w:r>
      <w:r>
        <w:rPr>
          <w:rFonts w:ascii="Cambria" w:hAnsi="Cambria"/>
          <w:color w:val="2B2A29"/>
          <w:spacing w:val="-7"/>
        </w:rPr>
        <w:t> </w:t>
      </w:r>
      <w:r>
        <w:rPr>
          <w:rFonts w:ascii="Cambria" w:hAnsi="Cambria"/>
          <w:color w:val="2B2A29"/>
        </w:rPr>
        <w:t>they</w:t>
      </w:r>
      <w:r>
        <w:rPr>
          <w:rFonts w:ascii="Cambria" w:hAnsi="Cambria"/>
          <w:color w:val="2B2A29"/>
          <w:spacing w:val="-7"/>
        </w:rPr>
        <w:t> </w:t>
      </w:r>
      <w:r>
        <w:rPr>
          <w:rFonts w:ascii="Cambria" w:hAnsi="Cambria"/>
          <w:color w:val="2B2A29"/>
        </w:rPr>
        <w:t>lose</w:t>
      </w:r>
      <w:r>
        <w:rPr>
          <w:rFonts w:ascii="Cambria" w:hAnsi="Cambria"/>
          <w:color w:val="2B2A29"/>
          <w:spacing w:val="-7"/>
        </w:rPr>
        <w:t> </w:t>
      </w:r>
      <w:r>
        <w:rPr>
          <w:rFonts w:ascii="Cambria" w:hAnsi="Cambria"/>
          <w:color w:val="2B2A29"/>
        </w:rPr>
        <w:t>trust</w:t>
      </w:r>
      <w:r>
        <w:rPr>
          <w:rFonts w:ascii="Cambria" w:hAnsi="Cambria"/>
          <w:color w:val="2B2A29"/>
          <w:spacing w:val="-7"/>
        </w:rPr>
        <w:t> </w:t>
      </w:r>
      <w:r>
        <w:rPr>
          <w:rFonts w:ascii="Cambria" w:hAnsi="Cambria"/>
          <w:color w:val="2B2A29"/>
        </w:rPr>
        <w:t>in</w:t>
      </w:r>
      <w:r>
        <w:rPr>
          <w:rFonts w:ascii="Cambria" w:hAnsi="Cambria"/>
          <w:color w:val="2B2A29"/>
          <w:spacing w:val="-7"/>
        </w:rPr>
        <w:t> </w:t>
      </w:r>
      <w:r>
        <w:rPr>
          <w:rFonts w:ascii="Cambria" w:hAnsi="Cambria"/>
          <w:color w:val="2B2A29"/>
        </w:rPr>
        <w:t>your</w:t>
      </w:r>
      <w:r>
        <w:rPr>
          <w:rFonts w:ascii="Cambria" w:hAnsi="Cambria"/>
          <w:color w:val="2B2A29"/>
          <w:spacing w:val="-7"/>
        </w:rPr>
        <w:t> </w:t>
      </w:r>
      <w:r>
        <w:rPr>
          <w:rFonts w:ascii="Cambria" w:hAnsi="Cambria"/>
          <w:color w:val="2B2A29"/>
        </w:rPr>
        <w:t>system,</w:t>
      </w:r>
      <w:r>
        <w:rPr>
          <w:rFonts w:ascii="Cambria" w:hAnsi="Cambria"/>
          <w:color w:val="2B2A29"/>
          <w:spacing w:val="-7"/>
        </w:rPr>
        <w:t> </w:t>
      </w:r>
      <w:r>
        <w:rPr>
          <w:rFonts w:ascii="Cambria" w:hAnsi="Cambria"/>
          <w:color w:val="2B2A29"/>
        </w:rPr>
        <w:t>and</w:t>
      </w:r>
      <w:r>
        <w:rPr>
          <w:rFonts w:ascii="Cambria" w:hAnsi="Cambria"/>
          <w:color w:val="2B2A29"/>
          <w:spacing w:val="-7"/>
        </w:rPr>
        <w:t> </w:t>
      </w:r>
      <w:r>
        <w:rPr>
          <w:rFonts w:ascii="Cambria" w:hAnsi="Cambria"/>
          <w:color w:val="2B2A29"/>
        </w:rPr>
        <w:t>your</w:t>
      </w:r>
      <w:r>
        <w:rPr>
          <w:rFonts w:ascii="Cambria" w:hAnsi="Cambria"/>
          <w:color w:val="2B2A29"/>
          <w:spacing w:val="-7"/>
        </w:rPr>
        <w:t> </w:t>
      </w:r>
      <w:r>
        <w:rPr>
          <w:rFonts w:ascii="Cambria" w:hAnsi="Cambria"/>
          <w:color w:val="2B2A29"/>
        </w:rPr>
        <w:t>organization</w:t>
      </w:r>
      <w:r>
        <w:rPr>
          <w:rFonts w:ascii="Cambria" w:hAnsi="Cambria"/>
          <w:color w:val="2B2A29"/>
          <w:spacing w:val="-7"/>
        </w:rPr>
        <w:t> </w:t>
      </w:r>
      <w:r>
        <w:rPr>
          <w:rFonts w:ascii="Cambria" w:hAnsi="Cambria"/>
          <w:color w:val="2B2A29"/>
        </w:rPr>
        <w:t>could</w:t>
      </w:r>
      <w:r>
        <w:rPr>
          <w:rFonts w:ascii="Cambria" w:hAnsi="Cambria"/>
          <w:color w:val="2B2A29"/>
          <w:spacing w:val="-7"/>
        </w:rPr>
        <w:t> </w:t>
      </w:r>
      <w:r>
        <w:rPr>
          <w:rFonts w:ascii="Cambria" w:hAnsi="Cambria"/>
          <w:color w:val="2B2A29"/>
        </w:rPr>
        <w:t>suffer much reputational damage. Compromised accounts could not only open you up to   many lawsuits as people sue your company, especially if your </w:t>
      </w:r>
      <w:r>
        <w:rPr>
          <w:rFonts w:ascii="Cambria" w:hAnsi="Cambria"/>
          <w:color w:val="2B2A29"/>
          <w:spacing w:val="-3"/>
        </w:rPr>
        <w:t>company’s </w:t>
      </w:r>
      <w:r>
        <w:rPr>
          <w:rFonts w:ascii="Cambria" w:hAnsi="Cambria"/>
          <w:color w:val="2B2A29"/>
        </w:rPr>
        <w:t>lax security has defrauded</w:t>
      </w:r>
      <w:r>
        <w:rPr>
          <w:rFonts w:ascii="Cambria" w:hAnsi="Cambria"/>
          <w:color w:val="2B2A29"/>
          <w:spacing w:val="-7"/>
        </w:rPr>
        <w:t> </w:t>
      </w:r>
      <w:r>
        <w:rPr>
          <w:rFonts w:ascii="Cambria" w:hAnsi="Cambria"/>
          <w:color w:val="2B2A29"/>
        </w:rPr>
        <w:t>the</w:t>
      </w:r>
      <w:r>
        <w:rPr>
          <w:rFonts w:ascii="Cambria" w:hAnsi="Cambria"/>
          <w:color w:val="2B2A29"/>
          <w:spacing w:val="-6"/>
        </w:rPr>
        <w:t> </w:t>
      </w:r>
      <w:r>
        <w:rPr>
          <w:rFonts w:ascii="Cambria" w:hAnsi="Cambria"/>
          <w:color w:val="2B2A29"/>
          <w:spacing w:val="-3"/>
        </w:rPr>
        <w:t>customer,</w:t>
      </w:r>
      <w:r>
        <w:rPr>
          <w:rFonts w:ascii="Cambria" w:hAnsi="Cambria"/>
          <w:color w:val="2B2A29"/>
          <w:spacing w:val="-6"/>
        </w:rPr>
        <w:t> </w:t>
      </w:r>
      <w:r>
        <w:rPr>
          <w:rFonts w:ascii="Cambria" w:hAnsi="Cambria"/>
          <w:color w:val="2B2A29"/>
        </w:rPr>
        <w:t>but</w:t>
      </w:r>
      <w:r>
        <w:rPr>
          <w:rFonts w:ascii="Cambria" w:hAnsi="Cambria"/>
          <w:color w:val="2B2A29"/>
          <w:spacing w:val="-7"/>
        </w:rPr>
        <w:t> </w:t>
      </w:r>
      <w:r>
        <w:rPr>
          <w:rFonts w:ascii="Cambria" w:hAnsi="Cambria"/>
          <w:color w:val="2B2A29"/>
        </w:rPr>
        <w:t>it</w:t>
      </w:r>
      <w:r>
        <w:rPr>
          <w:rFonts w:ascii="Cambria" w:hAnsi="Cambria"/>
          <w:color w:val="2B2A29"/>
          <w:spacing w:val="-6"/>
        </w:rPr>
        <w:t> </w:t>
      </w:r>
      <w:r>
        <w:rPr>
          <w:rFonts w:ascii="Cambria" w:hAnsi="Cambria"/>
          <w:color w:val="2B2A29"/>
        </w:rPr>
        <w:t>could</w:t>
      </w:r>
      <w:r>
        <w:rPr>
          <w:rFonts w:ascii="Cambria" w:hAnsi="Cambria"/>
          <w:color w:val="2B2A29"/>
          <w:spacing w:val="-6"/>
        </w:rPr>
        <w:t> </w:t>
      </w:r>
      <w:r>
        <w:rPr>
          <w:rFonts w:ascii="Cambria" w:hAnsi="Cambria"/>
          <w:color w:val="2B2A29"/>
        </w:rPr>
        <w:t>drive</w:t>
      </w:r>
      <w:r>
        <w:rPr>
          <w:rFonts w:ascii="Cambria" w:hAnsi="Cambria"/>
          <w:color w:val="2B2A29"/>
          <w:spacing w:val="-6"/>
        </w:rPr>
        <w:t> </w:t>
      </w:r>
      <w:r>
        <w:rPr>
          <w:rFonts w:ascii="Cambria" w:hAnsi="Cambria"/>
          <w:color w:val="2B2A29"/>
        </w:rPr>
        <w:t>customers</w:t>
      </w:r>
      <w:r>
        <w:rPr>
          <w:rFonts w:ascii="Cambria" w:hAnsi="Cambria"/>
          <w:color w:val="2B2A29"/>
          <w:spacing w:val="-7"/>
        </w:rPr>
        <w:t> </w:t>
      </w:r>
      <w:r>
        <w:rPr>
          <w:rFonts w:ascii="Cambria" w:hAnsi="Cambria"/>
          <w:color w:val="2B2A29"/>
        </w:rPr>
        <w:t>away</w:t>
      </w:r>
      <w:r>
        <w:rPr>
          <w:rFonts w:ascii="Cambria" w:hAnsi="Cambria"/>
          <w:color w:val="2B2A29"/>
          <w:spacing w:val="-6"/>
        </w:rPr>
        <w:t> </w:t>
      </w:r>
      <w:r>
        <w:rPr>
          <w:rFonts w:ascii="Cambria" w:hAnsi="Cambria"/>
          <w:color w:val="2B2A29"/>
        </w:rPr>
        <w:t>from</w:t>
      </w:r>
      <w:r>
        <w:rPr>
          <w:rFonts w:ascii="Cambria" w:hAnsi="Cambria"/>
          <w:color w:val="2B2A29"/>
          <w:spacing w:val="-6"/>
        </w:rPr>
        <w:t> </w:t>
      </w:r>
      <w:r>
        <w:rPr>
          <w:rFonts w:ascii="Cambria" w:hAnsi="Cambria"/>
          <w:color w:val="2B2A29"/>
        </w:rPr>
        <w:t>you</w:t>
      </w:r>
      <w:r>
        <w:rPr>
          <w:rFonts w:ascii="Cambria" w:hAnsi="Cambria"/>
          <w:color w:val="2B2A29"/>
          <w:spacing w:val="-6"/>
        </w:rPr>
        <w:t> </w:t>
      </w:r>
      <w:r>
        <w:rPr>
          <w:rFonts w:ascii="Cambria" w:hAnsi="Cambria"/>
          <w:color w:val="2B2A29"/>
        </w:rPr>
        <w:t>to</w:t>
      </w:r>
      <w:r>
        <w:rPr>
          <w:rFonts w:ascii="Cambria" w:hAnsi="Cambria"/>
          <w:color w:val="2B2A29"/>
          <w:spacing w:val="-7"/>
        </w:rPr>
        <w:t> </w:t>
      </w:r>
      <w:r>
        <w:rPr>
          <w:rFonts w:ascii="Cambria" w:hAnsi="Cambria"/>
          <w:color w:val="2B2A29"/>
        </w:rPr>
        <w:t>a</w:t>
      </w:r>
      <w:r>
        <w:rPr>
          <w:rFonts w:ascii="Cambria" w:hAnsi="Cambria"/>
          <w:color w:val="2B2A29"/>
          <w:spacing w:val="-6"/>
        </w:rPr>
        <w:t> </w:t>
      </w:r>
      <w:r>
        <w:rPr>
          <w:rFonts w:ascii="Cambria" w:hAnsi="Cambria"/>
          <w:color w:val="2B2A29"/>
        </w:rPr>
        <w:t>competitor,</w:t>
      </w:r>
      <w:r>
        <w:rPr>
          <w:rFonts w:ascii="Cambria" w:hAnsi="Cambria"/>
          <w:color w:val="2B2A29"/>
          <w:spacing w:val="-6"/>
        </w:rPr>
        <w:t> </w:t>
      </w:r>
      <w:r>
        <w:rPr>
          <w:rFonts w:ascii="Cambria" w:hAnsi="Cambria"/>
          <w:color w:val="2B2A29"/>
        </w:rPr>
        <w:t>and you</w:t>
      </w:r>
      <w:r>
        <w:rPr>
          <w:rFonts w:ascii="Cambria" w:hAnsi="Cambria"/>
          <w:color w:val="2B2A29"/>
          <w:spacing w:val="-6"/>
        </w:rPr>
        <w:t> </w:t>
      </w:r>
      <w:r>
        <w:rPr>
          <w:rFonts w:ascii="Cambria" w:hAnsi="Cambria"/>
          <w:color w:val="2B2A29"/>
        </w:rPr>
        <w:t>eventually</w:t>
      </w:r>
      <w:r>
        <w:rPr>
          <w:rFonts w:ascii="Cambria" w:hAnsi="Cambria"/>
          <w:color w:val="2B2A29"/>
          <w:spacing w:val="-5"/>
        </w:rPr>
        <w:t> </w:t>
      </w:r>
      <w:r>
        <w:rPr>
          <w:rFonts w:ascii="Cambria" w:hAnsi="Cambria"/>
          <w:color w:val="2B2A29"/>
        </w:rPr>
        <w:t>lose</w:t>
      </w:r>
      <w:r>
        <w:rPr>
          <w:rFonts w:ascii="Cambria" w:hAnsi="Cambria"/>
          <w:color w:val="2B2A29"/>
          <w:spacing w:val="-5"/>
        </w:rPr>
        <w:t> </w:t>
      </w:r>
      <w:r>
        <w:rPr>
          <w:rFonts w:ascii="Cambria" w:hAnsi="Cambria"/>
          <w:color w:val="2B2A29"/>
        </w:rPr>
        <w:t>market</w:t>
      </w:r>
      <w:r>
        <w:rPr>
          <w:rFonts w:ascii="Cambria" w:hAnsi="Cambria"/>
          <w:color w:val="2B2A29"/>
          <w:spacing w:val="-5"/>
        </w:rPr>
        <w:t> </w:t>
      </w:r>
      <w:r>
        <w:rPr>
          <w:rFonts w:ascii="Cambria" w:hAnsi="Cambria"/>
          <w:color w:val="2B2A29"/>
        </w:rPr>
        <w:t>share</w:t>
      </w:r>
      <w:r>
        <w:rPr>
          <w:rFonts w:ascii="Cambria" w:hAnsi="Cambria"/>
          <w:color w:val="2B2A29"/>
          <w:spacing w:val="-5"/>
        </w:rPr>
        <w:t> </w:t>
      </w:r>
      <w:r>
        <w:rPr>
          <w:rFonts w:ascii="Cambria" w:hAnsi="Cambria"/>
          <w:color w:val="2B2A29"/>
        </w:rPr>
        <w:t>in</w:t>
      </w:r>
      <w:r>
        <w:rPr>
          <w:rFonts w:ascii="Cambria" w:hAnsi="Cambria"/>
          <w:color w:val="2B2A29"/>
          <w:spacing w:val="-5"/>
        </w:rPr>
        <w:t> </w:t>
      </w:r>
      <w:r>
        <w:rPr>
          <w:rFonts w:ascii="Cambria" w:hAnsi="Cambria"/>
          <w:color w:val="2B2A29"/>
        </w:rPr>
        <w:t>your</w:t>
      </w:r>
      <w:r>
        <w:rPr>
          <w:rFonts w:ascii="Cambria" w:hAnsi="Cambria"/>
          <w:color w:val="2B2A29"/>
          <w:spacing w:val="-5"/>
        </w:rPr>
        <w:t> </w:t>
      </w:r>
      <w:r>
        <w:rPr>
          <w:rFonts w:ascii="Cambria" w:hAnsi="Cambria"/>
          <w:color w:val="2B2A29"/>
        </w:rPr>
        <w:t>particular</w:t>
      </w:r>
      <w:r>
        <w:rPr>
          <w:rFonts w:ascii="Cambria" w:hAnsi="Cambria"/>
          <w:color w:val="2B2A29"/>
          <w:spacing w:val="-5"/>
        </w:rPr>
        <w:t> </w:t>
      </w:r>
      <w:r>
        <w:rPr>
          <w:rFonts w:ascii="Cambria" w:hAnsi="Cambria"/>
          <w:color w:val="2B2A29"/>
        </w:rPr>
        <w:t>market.</w:t>
      </w:r>
    </w:p>
    <w:p>
      <w:pPr>
        <w:pStyle w:val="BodyText"/>
        <w:spacing w:line="297" w:lineRule="auto" w:before="1"/>
        <w:ind w:left="120" w:right="461" w:firstLine="359"/>
        <w:rPr>
          <w:rFonts w:ascii="Cambria" w:hAnsi="Cambria"/>
        </w:rPr>
      </w:pPr>
      <w:r>
        <w:rPr>
          <w:rFonts w:ascii="Cambria" w:hAnsi="Cambria"/>
          <w:color w:val="2B2A29"/>
        </w:rPr>
        <w:t>If you work in a regulated environment, your company could face very high fines for not protecting customer or user data adequately, which includes insufficient storage of a user’s credentials.</w:t>
      </w:r>
    </w:p>
    <w:p>
      <w:pPr>
        <w:pStyle w:val="BodyText"/>
        <w:spacing w:line="297" w:lineRule="auto" w:before="1"/>
        <w:ind w:left="479" w:right="1180"/>
        <w:rPr>
          <w:rFonts w:ascii="Cambria" w:hAnsi="Cambria"/>
        </w:rPr>
      </w:pPr>
      <w:r>
        <w:rPr>
          <w:rFonts w:ascii="Cambria" w:hAnsi="Cambria"/>
          <w:color w:val="2B2A29"/>
          <w:spacing w:val="-3"/>
        </w:rPr>
        <w:t>So, </w:t>
      </w:r>
      <w:r>
        <w:rPr>
          <w:rFonts w:ascii="Cambria" w:hAnsi="Cambria"/>
          <w:color w:val="2B2A29"/>
        </w:rPr>
        <w:t>we have determined that storing plaintext passwords is a terrible idea. </w:t>
      </w:r>
      <w:r>
        <w:rPr>
          <w:rFonts w:ascii="Cambria" w:hAnsi="Cambria"/>
          <w:color w:val="2B2A29"/>
          <w:spacing w:val="-2"/>
        </w:rPr>
        <w:t>Now </w:t>
      </w:r>
      <w:r>
        <w:rPr>
          <w:rFonts w:ascii="Cambria" w:hAnsi="Cambria"/>
          <w:color w:val="2B2A29"/>
          <w:spacing w:val="-3"/>
        </w:rPr>
        <w:t>let’s </w:t>
      </w:r>
      <w:r>
        <w:rPr>
          <w:rFonts w:ascii="Cambria" w:hAnsi="Cambria"/>
          <w:color w:val="2B2A29"/>
        </w:rPr>
        <w:t>look at some better options. First, </w:t>
      </w:r>
      <w:r>
        <w:rPr>
          <w:rFonts w:ascii="Cambria" w:hAnsi="Cambria"/>
          <w:color w:val="2B2A29"/>
          <w:spacing w:val="-3"/>
        </w:rPr>
        <w:t>let’s </w:t>
      </w:r>
      <w:r>
        <w:rPr>
          <w:rFonts w:ascii="Cambria" w:hAnsi="Cambria"/>
          <w:color w:val="2B2A29"/>
        </w:rPr>
        <w:t>cover encrypting passwords.</w:t>
      </w:r>
    </w:p>
    <w:p>
      <w:pPr>
        <w:pStyle w:val="BodyText"/>
        <w:rPr>
          <w:rFonts w:ascii="Cambria"/>
          <w:sz w:val="24"/>
        </w:rPr>
      </w:pPr>
    </w:p>
    <w:p>
      <w:pPr>
        <w:pStyle w:val="Heading3"/>
        <w:spacing w:before="192"/>
      </w:pPr>
      <w:r>
        <w:rPr>
          <w:color w:val="2B2A29"/>
          <w:w w:val="90"/>
        </w:rPr>
        <w:t>Encrypting Passwords</w:t>
      </w:r>
    </w:p>
    <w:p>
      <w:pPr>
        <w:pStyle w:val="BodyText"/>
        <w:spacing w:line="297" w:lineRule="auto" w:before="186"/>
        <w:ind w:left="120" w:right="669"/>
        <w:rPr>
          <w:rFonts w:ascii="Cambria"/>
        </w:rPr>
      </w:pPr>
      <w:r>
        <w:rPr>
          <w:rFonts w:ascii="Cambria"/>
          <w:color w:val="2B2A29"/>
          <w:spacing w:val="-7"/>
        </w:rPr>
        <w:t>We</w:t>
      </w:r>
      <w:r>
        <w:rPr>
          <w:rFonts w:ascii="Cambria"/>
          <w:color w:val="2B2A29"/>
          <w:spacing w:val="-11"/>
        </w:rPr>
        <w:t> </w:t>
      </w:r>
      <w:r>
        <w:rPr>
          <w:rFonts w:ascii="Cambria"/>
          <w:color w:val="2B2A29"/>
          <w:spacing w:val="-4"/>
        </w:rPr>
        <w:t>are</w:t>
      </w:r>
      <w:r>
        <w:rPr>
          <w:rFonts w:ascii="Cambria"/>
          <w:color w:val="2B2A29"/>
          <w:spacing w:val="-10"/>
        </w:rPr>
        <w:t> </w:t>
      </w:r>
      <w:r>
        <w:rPr>
          <w:rFonts w:ascii="Cambria"/>
          <w:color w:val="2B2A29"/>
          <w:spacing w:val="-4"/>
        </w:rPr>
        <w:t>covering</w:t>
      </w:r>
      <w:r>
        <w:rPr>
          <w:rFonts w:ascii="Cambria"/>
          <w:color w:val="2B2A29"/>
          <w:spacing w:val="-11"/>
        </w:rPr>
        <w:t> </w:t>
      </w:r>
      <w:r>
        <w:rPr>
          <w:rFonts w:ascii="Cambria"/>
          <w:color w:val="2B2A29"/>
          <w:spacing w:val="-4"/>
        </w:rPr>
        <w:t>encryption</w:t>
      </w:r>
      <w:r>
        <w:rPr>
          <w:rFonts w:ascii="Cambria"/>
          <w:color w:val="2B2A29"/>
          <w:spacing w:val="-11"/>
        </w:rPr>
        <w:t> </w:t>
      </w:r>
      <w:r>
        <w:rPr>
          <w:rFonts w:ascii="Cambria"/>
          <w:color w:val="2B2A29"/>
          <w:spacing w:val="-3"/>
        </w:rPr>
        <w:t>and</w:t>
      </w:r>
      <w:r>
        <w:rPr>
          <w:rFonts w:ascii="Cambria"/>
          <w:color w:val="2B2A29"/>
          <w:spacing w:val="-10"/>
        </w:rPr>
        <w:t> </w:t>
      </w:r>
      <w:r>
        <w:rPr>
          <w:rFonts w:ascii="Cambria"/>
          <w:color w:val="2B2A29"/>
          <w:spacing w:val="-4"/>
        </w:rPr>
        <w:t>decryption</w:t>
      </w:r>
      <w:r>
        <w:rPr>
          <w:rFonts w:ascii="Cambria"/>
          <w:color w:val="2B2A29"/>
          <w:spacing w:val="-11"/>
        </w:rPr>
        <w:t> </w:t>
      </w:r>
      <w:r>
        <w:rPr>
          <w:rFonts w:ascii="Cambria"/>
          <w:color w:val="2B2A29"/>
        </w:rPr>
        <w:t>in</w:t>
      </w:r>
      <w:r>
        <w:rPr>
          <w:rFonts w:ascii="Cambria"/>
          <w:color w:val="2B2A29"/>
          <w:spacing w:val="-10"/>
        </w:rPr>
        <w:t> </w:t>
      </w:r>
      <w:r>
        <w:rPr>
          <w:rFonts w:ascii="Cambria"/>
          <w:color w:val="2B2A29"/>
          <w:spacing w:val="-4"/>
        </w:rPr>
        <w:t>more</w:t>
      </w:r>
      <w:r>
        <w:rPr>
          <w:rFonts w:ascii="Cambria"/>
          <w:color w:val="2B2A29"/>
          <w:spacing w:val="-11"/>
        </w:rPr>
        <w:t> </w:t>
      </w:r>
      <w:r>
        <w:rPr>
          <w:rFonts w:ascii="Cambria"/>
          <w:color w:val="2B2A29"/>
          <w:spacing w:val="-4"/>
        </w:rPr>
        <w:t>detail</w:t>
      </w:r>
      <w:r>
        <w:rPr>
          <w:rFonts w:ascii="Cambria"/>
          <w:color w:val="2B2A29"/>
          <w:spacing w:val="-10"/>
        </w:rPr>
        <w:t> </w:t>
      </w:r>
      <w:r>
        <w:rPr>
          <w:rFonts w:ascii="Cambria"/>
          <w:color w:val="2B2A29"/>
          <w:spacing w:val="-4"/>
        </w:rPr>
        <w:t>later</w:t>
      </w:r>
      <w:r>
        <w:rPr>
          <w:rFonts w:ascii="Cambria"/>
          <w:color w:val="2B2A29"/>
          <w:spacing w:val="-11"/>
        </w:rPr>
        <w:t> </w:t>
      </w:r>
      <w:r>
        <w:rPr>
          <w:rFonts w:ascii="Cambria"/>
          <w:color w:val="2B2A29"/>
        </w:rPr>
        <w:t>on</w:t>
      </w:r>
      <w:r>
        <w:rPr>
          <w:rFonts w:ascii="Cambria"/>
          <w:color w:val="2B2A29"/>
          <w:spacing w:val="-10"/>
        </w:rPr>
        <w:t> </w:t>
      </w:r>
      <w:r>
        <w:rPr>
          <w:rFonts w:ascii="Cambria"/>
          <w:color w:val="2B2A29"/>
        </w:rPr>
        <w:t>in</w:t>
      </w:r>
      <w:r>
        <w:rPr>
          <w:rFonts w:ascii="Cambria"/>
          <w:color w:val="2B2A29"/>
          <w:spacing w:val="-11"/>
        </w:rPr>
        <w:t> </w:t>
      </w:r>
      <w:r>
        <w:rPr>
          <w:rFonts w:ascii="Cambria"/>
          <w:color w:val="2B2A29"/>
          <w:spacing w:val="-3"/>
        </w:rPr>
        <w:t>this</w:t>
      </w:r>
      <w:r>
        <w:rPr>
          <w:rFonts w:ascii="Cambria"/>
          <w:color w:val="2B2A29"/>
          <w:spacing w:val="-10"/>
        </w:rPr>
        <w:t> </w:t>
      </w:r>
      <w:r>
        <w:rPr>
          <w:rFonts w:ascii="Cambria"/>
          <w:color w:val="2B2A29"/>
          <w:spacing w:val="-4"/>
        </w:rPr>
        <w:t>book,</w:t>
      </w:r>
      <w:r>
        <w:rPr>
          <w:rFonts w:ascii="Cambria"/>
          <w:color w:val="2B2A29"/>
          <w:spacing w:val="-11"/>
        </w:rPr>
        <w:t> </w:t>
      </w:r>
      <w:r>
        <w:rPr>
          <w:rFonts w:ascii="Cambria"/>
          <w:color w:val="2B2A29"/>
          <w:spacing w:val="-3"/>
        </w:rPr>
        <w:t>but</w:t>
      </w:r>
      <w:r>
        <w:rPr>
          <w:rFonts w:ascii="Cambria"/>
          <w:color w:val="2B2A29"/>
          <w:spacing w:val="-10"/>
        </w:rPr>
        <w:t> </w:t>
      </w:r>
      <w:r>
        <w:rPr>
          <w:rFonts w:ascii="Cambria"/>
          <w:color w:val="2B2A29"/>
        </w:rPr>
        <w:t>I</w:t>
      </w:r>
      <w:r>
        <w:rPr>
          <w:rFonts w:ascii="Cambria"/>
          <w:color w:val="2B2A29"/>
          <w:spacing w:val="-11"/>
        </w:rPr>
        <w:t> </w:t>
      </w:r>
      <w:r>
        <w:rPr>
          <w:rFonts w:ascii="Cambria"/>
          <w:color w:val="2B2A29"/>
          <w:spacing w:val="-4"/>
        </w:rPr>
        <w:t>want </w:t>
      </w:r>
      <w:r>
        <w:rPr>
          <w:rFonts w:ascii="Cambria"/>
          <w:color w:val="2B2A29"/>
        </w:rPr>
        <w:t>to</w:t>
      </w:r>
      <w:r>
        <w:rPr>
          <w:rFonts w:ascii="Cambria"/>
          <w:color w:val="2B2A29"/>
          <w:spacing w:val="-16"/>
        </w:rPr>
        <w:t> </w:t>
      </w:r>
      <w:r>
        <w:rPr>
          <w:rFonts w:ascii="Cambria"/>
          <w:color w:val="2B2A29"/>
          <w:spacing w:val="-3"/>
        </w:rPr>
        <w:t>talk</w:t>
      </w:r>
      <w:r>
        <w:rPr>
          <w:rFonts w:ascii="Cambria"/>
          <w:color w:val="2B2A29"/>
          <w:spacing w:val="-16"/>
        </w:rPr>
        <w:t> </w:t>
      </w:r>
      <w:r>
        <w:rPr>
          <w:rFonts w:ascii="Cambria"/>
          <w:color w:val="2B2A29"/>
          <w:spacing w:val="-4"/>
        </w:rPr>
        <w:t>about</w:t>
      </w:r>
      <w:r>
        <w:rPr>
          <w:rFonts w:ascii="Cambria"/>
          <w:color w:val="2B2A29"/>
          <w:spacing w:val="-16"/>
        </w:rPr>
        <w:t> </w:t>
      </w:r>
      <w:r>
        <w:rPr>
          <w:rFonts w:ascii="Cambria"/>
          <w:color w:val="2B2A29"/>
          <w:spacing w:val="-4"/>
        </w:rPr>
        <w:t>encryption</w:t>
      </w:r>
      <w:r>
        <w:rPr>
          <w:rFonts w:ascii="Cambria"/>
          <w:color w:val="2B2A29"/>
          <w:spacing w:val="-16"/>
        </w:rPr>
        <w:t> </w:t>
      </w:r>
      <w:r>
        <w:rPr>
          <w:rFonts w:ascii="Cambria"/>
          <w:color w:val="2B2A29"/>
          <w:spacing w:val="-3"/>
        </w:rPr>
        <w:t>with</w:t>
      </w:r>
      <w:r>
        <w:rPr>
          <w:rFonts w:ascii="Cambria"/>
          <w:color w:val="2B2A29"/>
          <w:spacing w:val="-16"/>
        </w:rPr>
        <w:t> </w:t>
      </w:r>
      <w:r>
        <w:rPr>
          <w:rFonts w:ascii="Cambria"/>
          <w:color w:val="2B2A29"/>
          <w:spacing w:val="-5"/>
        </w:rPr>
        <w:t>regards</w:t>
      </w:r>
      <w:r>
        <w:rPr>
          <w:rFonts w:ascii="Cambria"/>
          <w:color w:val="2B2A29"/>
          <w:spacing w:val="-16"/>
        </w:rPr>
        <w:t> </w:t>
      </w:r>
      <w:r>
        <w:rPr>
          <w:rFonts w:ascii="Cambria"/>
          <w:color w:val="2B2A29"/>
        </w:rPr>
        <w:t>to</w:t>
      </w:r>
      <w:r>
        <w:rPr>
          <w:rFonts w:ascii="Cambria"/>
          <w:color w:val="2B2A29"/>
          <w:spacing w:val="-16"/>
        </w:rPr>
        <w:t> </w:t>
      </w:r>
      <w:r>
        <w:rPr>
          <w:rFonts w:ascii="Cambria"/>
          <w:color w:val="2B2A29"/>
          <w:spacing w:val="-5"/>
        </w:rPr>
        <w:t>password</w:t>
      </w:r>
      <w:r>
        <w:rPr>
          <w:rFonts w:ascii="Cambria"/>
          <w:color w:val="2B2A29"/>
          <w:spacing w:val="-16"/>
        </w:rPr>
        <w:t> </w:t>
      </w:r>
      <w:r>
        <w:rPr>
          <w:rFonts w:ascii="Cambria"/>
          <w:color w:val="2B2A29"/>
          <w:spacing w:val="-5"/>
        </w:rPr>
        <w:t>storage</w:t>
      </w:r>
      <w:r>
        <w:rPr>
          <w:rFonts w:ascii="Cambria"/>
          <w:color w:val="2B2A29"/>
          <w:spacing w:val="-16"/>
        </w:rPr>
        <w:t> </w:t>
      </w:r>
      <w:r>
        <w:rPr>
          <w:rFonts w:ascii="Cambria"/>
          <w:color w:val="2B2A29"/>
          <w:spacing w:val="-4"/>
        </w:rPr>
        <w:t>early.</w:t>
      </w:r>
      <w:r>
        <w:rPr>
          <w:rFonts w:ascii="Cambria"/>
          <w:color w:val="2B2A29"/>
          <w:spacing w:val="-16"/>
        </w:rPr>
        <w:t> </w:t>
      </w:r>
      <w:r>
        <w:rPr>
          <w:rFonts w:ascii="Cambria"/>
          <w:color w:val="2B2A29"/>
          <w:spacing w:val="-4"/>
        </w:rPr>
        <w:t>Encryption</w:t>
      </w:r>
      <w:r>
        <w:rPr>
          <w:rFonts w:ascii="Cambria"/>
          <w:color w:val="2B2A29"/>
          <w:spacing w:val="-16"/>
        </w:rPr>
        <w:t> </w:t>
      </w:r>
      <w:r>
        <w:rPr>
          <w:rFonts w:ascii="Cambria"/>
          <w:color w:val="2B2A29"/>
        </w:rPr>
        <w:t>is</w:t>
      </w:r>
      <w:r>
        <w:rPr>
          <w:rFonts w:ascii="Cambria"/>
          <w:color w:val="2B2A29"/>
          <w:spacing w:val="-16"/>
        </w:rPr>
        <w:t> </w:t>
      </w:r>
      <w:r>
        <w:rPr>
          <w:rFonts w:ascii="Cambria"/>
          <w:color w:val="2B2A29"/>
        </w:rPr>
        <w:t>a</w:t>
      </w:r>
      <w:r>
        <w:rPr>
          <w:rFonts w:ascii="Cambria"/>
          <w:color w:val="2B2A29"/>
          <w:spacing w:val="-16"/>
        </w:rPr>
        <w:t> </w:t>
      </w:r>
      <w:r>
        <w:rPr>
          <w:rFonts w:ascii="Cambria"/>
          <w:color w:val="2B2A29"/>
          <w:spacing w:val="-4"/>
        </w:rPr>
        <w:t>two-way process; you </w:t>
      </w:r>
      <w:r>
        <w:rPr>
          <w:rFonts w:ascii="Cambria"/>
          <w:color w:val="2B2A29"/>
          <w:spacing w:val="-3"/>
        </w:rPr>
        <w:t>encrypt </w:t>
      </w:r>
      <w:r>
        <w:rPr>
          <w:rFonts w:ascii="Cambria"/>
          <w:color w:val="2B2A29"/>
          <w:spacing w:val="-4"/>
        </w:rPr>
        <w:t>using </w:t>
      </w:r>
      <w:r>
        <w:rPr>
          <w:rFonts w:ascii="Cambria"/>
          <w:color w:val="2B2A29"/>
        </w:rPr>
        <w:t>a </w:t>
      </w:r>
      <w:r>
        <w:rPr>
          <w:rFonts w:ascii="Cambria"/>
          <w:color w:val="2B2A29"/>
          <w:spacing w:val="-4"/>
        </w:rPr>
        <w:t>secret </w:t>
      </w:r>
      <w:r>
        <w:rPr>
          <w:rFonts w:ascii="Cambria"/>
          <w:color w:val="2B2A29"/>
          <w:spacing w:val="-3"/>
        </w:rPr>
        <w:t>key and can then decrypt with the </w:t>
      </w:r>
      <w:r>
        <w:rPr>
          <w:rFonts w:ascii="Cambria"/>
          <w:color w:val="2B2A29"/>
          <w:spacing w:val="-4"/>
        </w:rPr>
        <w:t>same </w:t>
      </w:r>
      <w:r>
        <w:rPr>
          <w:rFonts w:ascii="Cambria"/>
          <w:color w:val="2B2A29"/>
          <w:spacing w:val="-3"/>
        </w:rPr>
        <w:t>key. </w:t>
      </w:r>
      <w:r>
        <w:rPr>
          <w:rFonts w:ascii="Cambria"/>
          <w:color w:val="2B2A29"/>
          <w:spacing w:val="-5"/>
        </w:rPr>
        <w:t>This </w:t>
      </w:r>
      <w:r>
        <w:rPr>
          <w:rFonts w:ascii="Cambria"/>
          <w:color w:val="2B2A29"/>
          <w:spacing w:val="-4"/>
        </w:rPr>
        <w:t>mechanism</w:t>
      </w:r>
      <w:r>
        <w:rPr>
          <w:rFonts w:ascii="Cambria"/>
          <w:color w:val="2B2A29"/>
          <w:spacing w:val="-9"/>
        </w:rPr>
        <w:t> </w:t>
      </w:r>
      <w:r>
        <w:rPr>
          <w:rFonts w:ascii="Cambria"/>
          <w:color w:val="2B2A29"/>
          <w:spacing w:val="-4"/>
        </w:rPr>
        <w:t>could</w:t>
      </w:r>
      <w:r>
        <w:rPr>
          <w:rFonts w:ascii="Cambria"/>
          <w:color w:val="2B2A29"/>
          <w:spacing w:val="-9"/>
        </w:rPr>
        <w:t> </w:t>
      </w:r>
      <w:r>
        <w:rPr>
          <w:rFonts w:ascii="Cambria"/>
          <w:color w:val="2B2A29"/>
        </w:rPr>
        <w:t>be</w:t>
      </w:r>
      <w:r>
        <w:rPr>
          <w:rFonts w:ascii="Cambria"/>
          <w:color w:val="2B2A29"/>
          <w:spacing w:val="-9"/>
        </w:rPr>
        <w:t> </w:t>
      </w:r>
      <w:r>
        <w:rPr>
          <w:rFonts w:ascii="Cambria"/>
          <w:color w:val="2B2A29"/>
          <w:spacing w:val="-3"/>
        </w:rPr>
        <w:t>used</w:t>
      </w:r>
      <w:r>
        <w:rPr>
          <w:rFonts w:ascii="Cambria"/>
          <w:color w:val="2B2A29"/>
          <w:spacing w:val="-9"/>
        </w:rPr>
        <w:t> </w:t>
      </w:r>
      <w:r>
        <w:rPr>
          <w:rFonts w:ascii="Cambria"/>
          <w:color w:val="2B2A29"/>
        </w:rPr>
        <w:t>to</w:t>
      </w:r>
      <w:r>
        <w:rPr>
          <w:rFonts w:ascii="Cambria"/>
          <w:color w:val="2B2A29"/>
          <w:spacing w:val="-9"/>
        </w:rPr>
        <w:t> </w:t>
      </w:r>
      <w:r>
        <w:rPr>
          <w:rFonts w:ascii="Cambria"/>
          <w:color w:val="2B2A29"/>
          <w:spacing w:val="-5"/>
        </w:rPr>
        <w:t>store</w:t>
      </w:r>
      <w:r>
        <w:rPr>
          <w:rFonts w:ascii="Cambria"/>
          <w:color w:val="2B2A29"/>
          <w:spacing w:val="-9"/>
        </w:rPr>
        <w:t> </w:t>
      </w:r>
      <w:r>
        <w:rPr>
          <w:rFonts w:ascii="Cambria"/>
          <w:color w:val="2B2A29"/>
          <w:spacing w:val="-5"/>
        </w:rPr>
        <w:t>passwords,</w:t>
      </w:r>
      <w:r>
        <w:rPr>
          <w:rFonts w:ascii="Cambria"/>
          <w:color w:val="2B2A29"/>
          <w:spacing w:val="-8"/>
        </w:rPr>
        <w:t> </w:t>
      </w:r>
      <w:r>
        <w:rPr>
          <w:rFonts w:ascii="Cambria"/>
          <w:color w:val="2B2A29"/>
          <w:spacing w:val="-3"/>
        </w:rPr>
        <w:t>and</w:t>
      </w:r>
      <w:r>
        <w:rPr>
          <w:rFonts w:ascii="Cambria"/>
          <w:color w:val="2B2A29"/>
          <w:spacing w:val="-9"/>
        </w:rPr>
        <w:t> </w:t>
      </w:r>
      <w:r>
        <w:rPr>
          <w:rFonts w:ascii="Cambria"/>
          <w:color w:val="2B2A29"/>
        </w:rPr>
        <w:t>it</w:t>
      </w:r>
      <w:r>
        <w:rPr>
          <w:rFonts w:ascii="Cambria"/>
          <w:color w:val="2B2A29"/>
          <w:spacing w:val="-9"/>
        </w:rPr>
        <w:t> </w:t>
      </w:r>
      <w:r>
        <w:rPr>
          <w:rFonts w:ascii="Cambria"/>
          <w:color w:val="2B2A29"/>
        </w:rPr>
        <w:t>is</w:t>
      </w:r>
      <w:r>
        <w:rPr>
          <w:rFonts w:ascii="Cambria"/>
          <w:color w:val="2B2A29"/>
          <w:spacing w:val="-9"/>
        </w:rPr>
        <w:t> </w:t>
      </w:r>
      <w:r>
        <w:rPr>
          <w:rFonts w:ascii="Cambria"/>
          <w:color w:val="2B2A29"/>
          <w:spacing w:val="-4"/>
        </w:rPr>
        <w:t>indeed</w:t>
      </w:r>
      <w:r>
        <w:rPr>
          <w:rFonts w:ascii="Cambria"/>
          <w:color w:val="2B2A29"/>
          <w:spacing w:val="-9"/>
        </w:rPr>
        <w:t> </w:t>
      </w:r>
      <w:r>
        <w:rPr>
          <w:rFonts w:ascii="Cambria"/>
          <w:color w:val="2B2A29"/>
          <w:spacing w:val="-4"/>
        </w:rPr>
        <w:t>much</w:t>
      </w:r>
      <w:r>
        <w:rPr>
          <w:rFonts w:ascii="Cambria"/>
          <w:color w:val="2B2A29"/>
          <w:spacing w:val="-9"/>
        </w:rPr>
        <w:t> </w:t>
      </w:r>
      <w:r>
        <w:rPr>
          <w:rFonts w:ascii="Cambria"/>
          <w:color w:val="2B2A29"/>
          <w:spacing w:val="-4"/>
        </w:rPr>
        <w:t>better</w:t>
      </w:r>
      <w:r>
        <w:rPr>
          <w:rFonts w:ascii="Cambria"/>
          <w:color w:val="2B2A29"/>
          <w:spacing w:val="-8"/>
        </w:rPr>
        <w:t> </w:t>
      </w:r>
      <w:r>
        <w:rPr>
          <w:rFonts w:ascii="Cambria"/>
          <w:color w:val="2B2A29"/>
          <w:spacing w:val="-4"/>
        </w:rPr>
        <w:t>than</w:t>
      </w:r>
      <w:r>
        <w:rPr>
          <w:rFonts w:ascii="Cambria"/>
          <w:color w:val="2B2A29"/>
          <w:spacing w:val="-9"/>
        </w:rPr>
        <w:t> </w:t>
      </w:r>
      <w:r>
        <w:rPr>
          <w:rFonts w:ascii="Cambria"/>
          <w:color w:val="2B2A29"/>
          <w:spacing w:val="-4"/>
        </w:rPr>
        <w:t>storing</w:t>
      </w:r>
    </w:p>
    <w:p>
      <w:pPr>
        <w:pStyle w:val="BodyText"/>
        <w:spacing w:before="1"/>
        <w:ind w:left="120"/>
        <w:rPr>
          <w:rFonts w:ascii="Cambria"/>
        </w:rPr>
      </w:pPr>
      <w:r>
        <w:rPr>
          <w:rFonts w:ascii="Cambria"/>
          <w:color w:val="2B2A29"/>
        </w:rPr>
        <w:t>passwords in the clear, but this approach comes with its own set of problems and challenges.</w:t>
      </w:r>
    </w:p>
    <w:p>
      <w:pPr>
        <w:pStyle w:val="ListParagraph"/>
        <w:numPr>
          <w:ilvl w:val="0"/>
          <w:numId w:val="4"/>
        </w:numPr>
        <w:tabs>
          <w:tab w:pos="1055" w:val="left" w:leader="none"/>
          <w:tab w:pos="1056" w:val="left" w:leader="none"/>
        </w:tabs>
        <w:spacing w:line="240" w:lineRule="auto" w:before="182" w:after="0"/>
        <w:ind w:left="1055" w:right="0" w:hanging="358"/>
        <w:jc w:val="left"/>
        <w:rPr>
          <w:rFonts w:ascii="Cambria" w:hAnsi="Cambria"/>
          <w:sz w:val="22"/>
        </w:rPr>
      </w:pPr>
      <w:r>
        <w:rPr>
          <w:rFonts w:ascii="Cambria" w:hAnsi="Cambria"/>
          <w:color w:val="2B2A29"/>
          <w:sz w:val="22"/>
        </w:rPr>
        <w:t>First, you have to manage the</w:t>
      </w:r>
      <w:r>
        <w:rPr>
          <w:rFonts w:ascii="Cambria" w:hAnsi="Cambria"/>
          <w:color w:val="2B2A29"/>
          <w:spacing w:val="-26"/>
          <w:sz w:val="22"/>
        </w:rPr>
        <w:t> </w:t>
      </w:r>
      <w:r>
        <w:rPr>
          <w:rFonts w:ascii="Cambria" w:hAnsi="Cambria"/>
          <w:color w:val="2B2A29"/>
          <w:sz w:val="22"/>
        </w:rPr>
        <w:t>keys.</w:t>
      </w:r>
    </w:p>
    <w:p>
      <w:pPr>
        <w:pStyle w:val="ListParagraph"/>
        <w:numPr>
          <w:ilvl w:val="0"/>
          <w:numId w:val="4"/>
        </w:numPr>
        <w:tabs>
          <w:tab w:pos="1055" w:val="left" w:leader="none"/>
          <w:tab w:pos="1056" w:val="left" w:leader="none"/>
        </w:tabs>
        <w:spacing w:line="240" w:lineRule="auto" w:before="182" w:after="0"/>
        <w:ind w:left="1055" w:right="0" w:hanging="358"/>
        <w:jc w:val="left"/>
        <w:rPr>
          <w:rFonts w:ascii="Cambria" w:hAnsi="Cambria"/>
          <w:sz w:val="22"/>
        </w:rPr>
      </w:pPr>
      <w:r>
        <w:rPr>
          <w:rFonts w:ascii="Cambria" w:hAnsi="Cambria"/>
          <w:color w:val="2B2A29"/>
          <w:sz w:val="22"/>
        </w:rPr>
        <w:t>Encryption keys need to be stored</w:t>
      </w:r>
      <w:r>
        <w:rPr>
          <w:rFonts w:ascii="Cambria" w:hAnsi="Cambria"/>
          <w:color w:val="2B2A29"/>
          <w:spacing w:val="-27"/>
          <w:sz w:val="22"/>
        </w:rPr>
        <w:t> </w:t>
      </w:r>
      <w:r>
        <w:rPr>
          <w:rFonts w:ascii="Cambria" w:hAnsi="Cambria"/>
          <w:color w:val="2B2A29"/>
          <w:sz w:val="22"/>
        </w:rPr>
        <w:t>somewhere.</w:t>
      </w:r>
    </w:p>
    <w:p>
      <w:pPr>
        <w:pStyle w:val="ListParagraph"/>
        <w:numPr>
          <w:ilvl w:val="0"/>
          <w:numId w:val="4"/>
        </w:numPr>
        <w:tabs>
          <w:tab w:pos="1055" w:val="left" w:leader="none"/>
          <w:tab w:pos="1056" w:val="left" w:leader="none"/>
        </w:tabs>
        <w:spacing w:line="240" w:lineRule="auto" w:before="182" w:after="0"/>
        <w:ind w:left="1055" w:right="0" w:hanging="358"/>
        <w:jc w:val="left"/>
        <w:rPr>
          <w:rFonts w:ascii="Cambria" w:hAnsi="Cambria"/>
          <w:sz w:val="22"/>
        </w:rPr>
      </w:pPr>
      <w:r>
        <w:rPr>
          <w:rFonts w:ascii="Cambria" w:hAnsi="Cambria"/>
          <w:color w:val="2B2A29"/>
          <w:sz w:val="22"/>
        </w:rPr>
        <w:t>What do you do if those keys are</w:t>
      </w:r>
      <w:r>
        <w:rPr>
          <w:rFonts w:ascii="Cambria" w:hAnsi="Cambria"/>
          <w:color w:val="2B2A29"/>
          <w:spacing w:val="-35"/>
          <w:sz w:val="22"/>
        </w:rPr>
        <w:t> </w:t>
      </w:r>
      <w:r>
        <w:rPr>
          <w:rFonts w:ascii="Cambria" w:hAnsi="Cambria"/>
          <w:color w:val="2B2A29"/>
          <w:sz w:val="22"/>
        </w:rPr>
        <w:t>compromised?</w:t>
      </w:r>
    </w:p>
    <w:p>
      <w:pPr>
        <w:pStyle w:val="ListParagraph"/>
        <w:numPr>
          <w:ilvl w:val="0"/>
          <w:numId w:val="4"/>
        </w:numPr>
        <w:tabs>
          <w:tab w:pos="1055" w:val="left" w:leader="none"/>
          <w:tab w:pos="1056" w:val="left" w:leader="none"/>
        </w:tabs>
        <w:spacing w:line="240" w:lineRule="auto" w:before="182" w:after="0"/>
        <w:ind w:left="1055" w:right="0" w:hanging="358"/>
        <w:jc w:val="left"/>
        <w:rPr>
          <w:rFonts w:ascii="Cambria" w:hAnsi="Cambria"/>
          <w:sz w:val="22"/>
        </w:rPr>
      </w:pPr>
      <w:r>
        <w:rPr>
          <w:rFonts w:ascii="Cambria" w:hAnsi="Cambria"/>
          <w:color w:val="2B2A29"/>
          <w:sz w:val="22"/>
        </w:rPr>
        <w:t>How</w:t>
      </w:r>
      <w:r>
        <w:rPr>
          <w:rFonts w:ascii="Cambria" w:hAnsi="Cambria"/>
          <w:color w:val="2B2A29"/>
          <w:spacing w:val="-5"/>
          <w:sz w:val="22"/>
        </w:rPr>
        <w:t> </w:t>
      </w:r>
      <w:r>
        <w:rPr>
          <w:rFonts w:ascii="Cambria" w:hAnsi="Cambria"/>
          <w:color w:val="2B2A29"/>
          <w:sz w:val="22"/>
        </w:rPr>
        <w:t>do</w:t>
      </w:r>
      <w:r>
        <w:rPr>
          <w:rFonts w:ascii="Cambria" w:hAnsi="Cambria"/>
          <w:color w:val="2B2A29"/>
          <w:spacing w:val="-5"/>
          <w:sz w:val="22"/>
        </w:rPr>
        <w:t> </w:t>
      </w:r>
      <w:r>
        <w:rPr>
          <w:rFonts w:ascii="Cambria" w:hAnsi="Cambria"/>
          <w:color w:val="2B2A29"/>
          <w:sz w:val="22"/>
        </w:rPr>
        <w:t>you</w:t>
      </w:r>
      <w:r>
        <w:rPr>
          <w:rFonts w:ascii="Cambria" w:hAnsi="Cambria"/>
          <w:color w:val="2B2A29"/>
          <w:spacing w:val="-5"/>
          <w:sz w:val="22"/>
        </w:rPr>
        <w:t> </w:t>
      </w:r>
      <w:r>
        <w:rPr>
          <w:rFonts w:ascii="Cambria" w:hAnsi="Cambria"/>
          <w:color w:val="2B2A29"/>
          <w:sz w:val="22"/>
        </w:rPr>
        <w:t>effectively</w:t>
      </w:r>
      <w:r>
        <w:rPr>
          <w:rFonts w:ascii="Cambria" w:hAnsi="Cambria"/>
          <w:color w:val="2B2A29"/>
          <w:spacing w:val="-5"/>
          <w:sz w:val="22"/>
        </w:rPr>
        <w:t> </w:t>
      </w:r>
      <w:r>
        <w:rPr>
          <w:rFonts w:ascii="Cambria" w:hAnsi="Cambria"/>
          <w:color w:val="2B2A29"/>
          <w:sz w:val="22"/>
        </w:rPr>
        <w:t>share</w:t>
      </w:r>
      <w:r>
        <w:rPr>
          <w:rFonts w:ascii="Cambria" w:hAnsi="Cambria"/>
          <w:color w:val="2B2A29"/>
          <w:spacing w:val="-5"/>
          <w:sz w:val="22"/>
        </w:rPr>
        <w:t> </w:t>
      </w:r>
      <w:r>
        <w:rPr>
          <w:rFonts w:ascii="Cambria" w:hAnsi="Cambria"/>
          <w:color w:val="2B2A29"/>
          <w:sz w:val="22"/>
        </w:rPr>
        <w:t>that</w:t>
      </w:r>
      <w:r>
        <w:rPr>
          <w:rFonts w:ascii="Cambria" w:hAnsi="Cambria"/>
          <w:color w:val="2B2A29"/>
          <w:spacing w:val="-5"/>
          <w:sz w:val="22"/>
        </w:rPr>
        <w:t> </w:t>
      </w:r>
      <w:r>
        <w:rPr>
          <w:rFonts w:ascii="Cambria" w:hAnsi="Cambria"/>
          <w:color w:val="2B2A29"/>
          <w:sz w:val="22"/>
        </w:rPr>
        <w:t>key</w:t>
      </w:r>
      <w:r>
        <w:rPr>
          <w:rFonts w:ascii="Cambria" w:hAnsi="Cambria"/>
          <w:color w:val="2B2A29"/>
          <w:spacing w:val="-5"/>
          <w:sz w:val="22"/>
        </w:rPr>
        <w:t> </w:t>
      </w:r>
      <w:r>
        <w:rPr>
          <w:rFonts w:ascii="Cambria" w:hAnsi="Cambria"/>
          <w:color w:val="2B2A29"/>
          <w:sz w:val="22"/>
        </w:rPr>
        <w:t>with</w:t>
      </w:r>
      <w:r>
        <w:rPr>
          <w:rFonts w:ascii="Cambria" w:hAnsi="Cambria"/>
          <w:color w:val="2B2A29"/>
          <w:spacing w:val="-5"/>
          <w:sz w:val="22"/>
        </w:rPr>
        <w:t> </w:t>
      </w:r>
      <w:r>
        <w:rPr>
          <w:rFonts w:ascii="Cambria" w:hAnsi="Cambria"/>
          <w:color w:val="2B2A29"/>
          <w:sz w:val="22"/>
        </w:rPr>
        <w:t>other</w:t>
      </w:r>
      <w:r>
        <w:rPr>
          <w:rFonts w:ascii="Cambria" w:hAnsi="Cambria"/>
          <w:color w:val="2B2A29"/>
          <w:spacing w:val="-5"/>
          <w:sz w:val="22"/>
        </w:rPr>
        <w:t> </w:t>
      </w:r>
      <w:r>
        <w:rPr>
          <w:rFonts w:ascii="Cambria" w:hAnsi="Cambria"/>
          <w:color w:val="2B2A29"/>
          <w:sz w:val="22"/>
        </w:rPr>
        <w:t>people?</w:t>
      </w:r>
    </w:p>
    <w:p>
      <w:pPr>
        <w:pStyle w:val="ListParagraph"/>
        <w:numPr>
          <w:ilvl w:val="0"/>
          <w:numId w:val="4"/>
        </w:numPr>
        <w:tabs>
          <w:tab w:pos="1055" w:val="left" w:leader="none"/>
          <w:tab w:pos="1056" w:val="left" w:leader="none"/>
        </w:tabs>
        <w:spacing w:line="297" w:lineRule="auto" w:before="182" w:after="0"/>
        <w:ind w:left="1055" w:right="1842" w:hanging="358"/>
        <w:jc w:val="left"/>
        <w:rPr>
          <w:rFonts w:ascii="Cambria" w:hAnsi="Cambria"/>
          <w:sz w:val="22"/>
        </w:rPr>
      </w:pPr>
      <w:r>
        <w:rPr>
          <w:rFonts w:ascii="Cambria" w:hAnsi="Cambria"/>
          <w:color w:val="2B2A29"/>
          <w:sz w:val="22"/>
        </w:rPr>
        <w:t>Does</w:t>
      </w:r>
      <w:r>
        <w:rPr>
          <w:rFonts w:ascii="Cambria" w:hAnsi="Cambria"/>
          <w:color w:val="2B2A29"/>
          <w:spacing w:val="-5"/>
          <w:sz w:val="22"/>
        </w:rPr>
        <w:t> </w:t>
      </w:r>
      <w:r>
        <w:rPr>
          <w:rFonts w:ascii="Cambria" w:hAnsi="Cambria"/>
          <w:color w:val="2B2A29"/>
          <w:sz w:val="22"/>
        </w:rPr>
        <w:t>every</w:t>
      </w:r>
      <w:r>
        <w:rPr>
          <w:rFonts w:ascii="Cambria" w:hAnsi="Cambria"/>
          <w:color w:val="2B2A29"/>
          <w:spacing w:val="-4"/>
          <w:sz w:val="22"/>
        </w:rPr>
        <w:t> </w:t>
      </w:r>
      <w:r>
        <w:rPr>
          <w:rFonts w:ascii="Cambria" w:hAnsi="Cambria"/>
          <w:color w:val="2B2A29"/>
          <w:sz w:val="22"/>
        </w:rPr>
        <w:t>client</w:t>
      </w:r>
      <w:r>
        <w:rPr>
          <w:rFonts w:ascii="Cambria" w:hAnsi="Cambria"/>
          <w:color w:val="2B2A29"/>
          <w:spacing w:val="-5"/>
          <w:sz w:val="22"/>
        </w:rPr>
        <w:t> </w:t>
      </w:r>
      <w:r>
        <w:rPr>
          <w:rFonts w:ascii="Cambria" w:hAnsi="Cambria"/>
          <w:color w:val="2B2A29"/>
          <w:sz w:val="22"/>
        </w:rPr>
        <w:t>application</w:t>
      </w:r>
      <w:r>
        <w:rPr>
          <w:rFonts w:ascii="Cambria" w:hAnsi="Cambria"/>
          <w:color w:val="2B2A29"/>
          <w:spacing w:val="-4"/>
          <w:sz w:val="22"/>
        </w:rPr>
        <w:t> </w:t>
      </w:r>
      <w:r>
        <w:rPr>
          <w:rFonts w:ascii="Cambria" w:hAnsi="Cambria"/>
          <w:color w:val="2B2A29"/>
          <w:sz w:val="22"/>
        </w:rPr>
        <w:t>need</w:t>
      </w:r>
      <w:r>
        <w:rPr>
          <w:rFonts w:ascii="Cambria" w:hAnsi="Cambria"/>
          <w:color w:val="2B2A29"/>
          <w:spacing w:val="-4"/>
          <w:sz w:val="22"/>
        </w:rPr>
        <w:t> </w:t>
      </w:r>
      <w:r>
        <w:rPr>
          <w:rFonts w:ascii="Cambria" w:hAnsi="Cambria"/>
          <w:color w:val="2B2A29"/>
          <w:sz w:val="22"/>
        </w:rPr>
        <w:t>access</w:t>
      </w:r>
      <w:r>
        <w:rPr>
          <w:rFonts w:ascii="Cambria" w:hAnsi="Cambria"/>
          <w:color w:val="2B2A29"/>
          <w:spacing w:val="-5"/>
          <w:sz w:val="22"/>
        </w:rPr>
        <w:t> </w:t>
      </w:r>
      <w:r>
        <w:rPr>
          <w:rFonts w:ascii="Cambria" w:hAnsi="Cambria"/>
          <w:color w:val="2B2A29"/>
          <w:sz w:val="22"/>
        </w:rPr>
        <w:t>to</w:t>
      </w:r>
      <w:r>
        <w:rPr>
          <w:rFonts w:ascii="Cambria" w:hAnsi="Cambria"/>
          <w:color w:val="2B2A29"/>
          <w:spacing w:val="-4"/>
          <w:sz w:val="22"/>
        </w:rPr>
        <w:t> </w:t>
      </w:r>
      <w:r>
        <w:rPr>
          <w:rFonts w:ascii="Cambria" w:hAnsi="Cambria"/>
          <w:color w:val="2B2A29"/>
          <w:sz w:val="22"/>
        </w:rPr>
        <w:t>the</w:t>
      </w:r>
      <w:r>
        <w:rPr>
          <w:rFonts w:ascii="Cambria" w:hAnsi="Cambria"/>
          <w:color w:val="2B2A29"/>
          <w:spacing w:val="-4"/>
          <w:sz w:val="22"/>
        </w:rPr>
        <w:t> </w:t>
      </w:r>
      <w:r>
        <w:rPr>
          <w:rFonts w:ascii="Cambria" w:hAnsi="Cambria"/>
          <w:color w:val="2B2A29"/>
          <w:sz w:val="22"/>
        </w:rPr>
        <w:t>key</w:t>
      </w:r>
      <w:r>
        <w:rPr>
          <w:rFonts w:ascii="Cambria" w:hAnsi="Cambria"/>
          <w:color w:val="2B2A29"/>
          <w:spacing w:val="-5"/>
          <w:sz w:val="22"/>
        </w:rPr>
        <w:t> </w:t>
      </w:r>
      <w:r>
        <w:rPr>
          <w:rFonts w:ascii="Cambria" w:hAnsi="Cambria"/>
          <w:color w:val="2B2A29"/>
          <w:sz w:val="22"/>
        </w:rPr>
        <w:t>to</w:t>
      </w:r>
      <w:r>
        <w:rPr>
          <w:rFonts w:ascii="Cambria" w:hAnsi="Cambria"/>
          <w:color w:val="2B2A29"/>
          <w:spacing w:val="-4"/>
          <w:sz w:val="22"/>
        </w:rPr>
        <w:t> </w:t>
      </w:r>
      <w:r>
        <w:rPr>
          <w:rFonts w:ascii="Cambria" w:hAnsi="Cambria"/>
          <w:color w:val="2B2A29"/>
          <w:sz w:val="22"/>
        </w:rPr>
        <w:t>encrypt</w:t>
      </w:r>
      <w:r>
        <w:rPr>
          <w:rFonts w:ascii="Cambria" w:hAnsi="Cambria"/>
          <w:color w:val="2B2A29"/>
          <w:spacing w:val="-5"/>
          <w:sz w:val="22"/>
        </w:rPr>
        <w:t> </w:t>
      </w:r>
      <w:r>
        <w:rPr>
          <w:rFonts w:ascii="Cambria" w:hAnsi="Cambria"/>
          <w:color w:val="2B2A29"/>
          <w:sz w:val="22"/>
        </w:rPr>
        <w:t>a password before sending it to the</w:t>
      </w:r>
      <w:r>
        <w:rPr>
          <w:rFonts w:ascii="Cambria" w:hAnsi="Cambria"/>
          <w:color w:val="2B2A29"/>
          <w:spacing w:val="-32"/>
          <w:sz w:val="22"/>
        </w:rPr>
        <w:t> </w:t>
      </w:r>
      <w:r>
        <w:rPr>
          <w:rFonts w:ascii="Cambria" w:hAnsi="Cambria"/>
          <w:color w:val="2B2A29"/>
          <w:sz w:val="22"/>
        </w:rPr>
        <w:t>server?</w:t>
      </w:r>
    </w:p>
    <w:p>
      <w:pPr>
        <w:pStyle w:val="BodyText"/>
        <w:spacing w:line="297" w:lineRule="auto" w:before="121"/>
        <w:ind w:left="120" w:right="1374" w:firstLine="359"/>
        <w:rPr>
          <w:rFonts w:ascii="Cambria"/>
        </w:rPr>
      </w:pPr>
      <w:r>
        <w:rPr>
          <w:rFonts w:ascii="Cambria"/>
          <w:color w:val="2B2A29"/>
        </w:rPr>
        <w:t>As you can see, this throws up lots of questions and challenges, with key management the hardest to solve. Instead of using a symmetric key encryption</w:t>
      </w:r>
    </w:p>
    <w:p>
      <w:pPr>
        <w:spacing w:after="0" w:line="297" w:lineRule="auto"/>
        <w:rPr>
          <w:rFonts w:ascii="Cambria"/>
        </w:rPr>
        <w:sectPr>
          <w:headerReference w:type="even" r:id="rId83"/>
          <w:headerReference w:type="default" r:id="rId84"/>
          <w:footerReference w:type="even" r:id="rId85"/>
          <w:footerReference w:type="default" r:id="rId86"/>
          <w:pgSz w:w="10080" w:h="14400"/>
          <w:pgMar w:header="1037" w:footer="1070" w:top="1260" w:bottom="1260" w:left="600" w:right="600"/>
          <w:pgNumType w:start="48"/>
        </w:sectPr>
      </w:pPr>
    </w:p>
    <w:p>
      <w:pPr>
        <w:pStyle w:val="BodyText"/>
        <w:rPr>
          <w:rFonts w:ascii="Cambria"/>
          <w:sz w:val="14"/>
        </w:rPr>
      </w:pPr>
    </w:p>
    <w:p>
      <w:pPr>
        <w:pStyle w:val="BodyText"/>
        <w:spacing w:line="297" w:lineRule="auto" w:before="81"/>
        <w:ind w:left="480" w:right="286"/>
        <w:rPr>
          <w:rFonts w:ascii="Cambria"/>
        </w:rPr>
      </w:pPr>
      <w:bookmarkStart w:name="_bookmark42" w:id="48"/>
      <w:bookmarkEnd w:id="48"/>
      <w:r>
        <w:rPr/>
      </w:r>
      <w:r>
        <w:rPr>
          <w:rFonts w:ascii="Cambria"/>
          <w:color w:val="2B2A29"/>
        </w:rPr>
        <w:t>algorithm like what we will look at later in this book, you could use an Asymmetric Encryption algorithm like RSA, where the client only needs to use a public key. I cover this in more detail later, but for the sake of the conversation about storing passwords, this is still not a great solution due to the complexities of key management.</w:t>
      </w:r>
    </w:p>
    <w:p>
      <w:pPr>
        <w:pStyle w:val="BodyText"/>
        <w:spacing w:line="297" w:lineRule="auto" w:before="1"/>
        <w:ind w:left="840" w:right="4306"/>
        <w:rPr>
          <w:rFonts w:ascii="Cambria"/>
        </w:rPr>
      </w:pPr>
      <w:r>
        <w:rPr>
          <w:rFonts w:ascii="Cambria"/>
          <w:color w:val="2B2A29"/>
        </w:rPr>
        <w:t>Will you need to decrypt the password? Would you ever need to see what it is?</w:t>
      </w:r>
    </w:p>
    <w:p>
      <w:pPr>
        <w:pStyle w:val="BodyText"/>
        <w:spacing w:line="297" w:lineRule="auto" w:before="1"/>
        <w:ind w:left="480" w:right="153" w:firstLine="359"/>
        <w:rPr>
          <w:rFonts w:ascii="Cambria"/>
        </w:rPr>
      </w:pPr>
      <w:r>
        <w:rPr>
          <w:rFonts w:ascii="Cambria"/>
          <w:color w:val="2B2A29"/>
        </w:rPr>
        <w:t>The answers should be </w:t>
      </w:r>
      <w:r>
        <w:rPr>
          <w:rFonts w:ascii="Cambria"/>
          <w:color w:val="2B2A29"/>
          <w:spacing w:val="-3"/>
        </w:rPr>
        <w:t>no, </w:t>
      </w:r>
      <w:r>
        <w:rPr>
          <w:rFonts w:ascii="Cambria"/>
          <w:color w:val="2B2A29"/>
        </w:rPr>
        <w:t>as having the ability to decrypt the password coupled with the complexities of key management is not a good solution that opens you up to many</w:t>
      </w:r>
      <w:r>
        <w:rPr>
          <w:rFonts w:ascii="Cambria"/>
          <w:color w:val="2B2A29"/>
          <w:spacing w:val="-9"/>
        </w:rPr>
        <w:t> </w:t>
      </w:r>
      <w:r>
        <w:rPr>
          <w:rFonts w:ascii="Cambria"/>
          <w:color w:val="2B2A29"/>
        </w:rPr>
        <w:t>vulnerabilities.</w:t>
      </w:r>
      <w:r>
        <w:rPr>
          <w:rFonts w:ascii="Cambria"/>
          <w:color w:val="2B2A29"/>
          <w:spacing w:val="-9"/>
        </w:rPr>
        <w:t> </w:t>
      </w:r>
      <w:r>
        <w:rPr>
          <w:rFonts w:ascii="Cambria"/>
          <w:color w:val="2B2A29"/>
        </w:rPr>
        <w:t>If</w:t>
      </w:r>
      <w:r>
        <w:rPr>
          <w:rFonts w:ascii="Cambria"/>
          <w:color w:val="2B2A29"/>
          <w:spacing w:val="-9"/>
        </w:rPr>
        <w:t> </w:t>
      </w:r>
      <w:r>
        <w:rPr>
          <w:rFonts w:ascii="Cambria"/>
          <w:color w:val="2B2A29"/>
        </w:rPr>
        <w:t>an</w:t>
      </w:r>
      <w:r>
        <w:rPr>
          <w:rFonts w:ascii="Cambria"/>
          <w:color w:val="2B2A29"/>
          <w:spacing w:val="-8"/>
        </w:rPr>
        <w:t> </w:t>
      </w:r>
      <w:r>
        <w:rPr>
          <w:rFonts w:ascii="Cambria"/>
          <w:color w:val="2B2A29"/>
        </w:rPr>
        <w:t>attacker</w:t>
      </w:r>
      <w:r>
        <w:rPr>
          <w:rFonts w:ascii="Cambria"/>
          <w:color w:val="2B2A29"/>
          <w:spacing w:val="-9"/>
        </w:rPr>
        <w:t> </w:t>
      </w:r>
      <w:r>
        <w:rPr>
          <w:rFonts w:ascii="Cambria"/>
          <w:color w:val="2B2A29"/>
        </w:rPr>
        <w:t>gets</w:t>
      </w:r>
      <w:r>
        <w:rPr>
          <w:rFonts w:ascii="Cambria"/>
          <w:color w:val="2B2A29"/>
          <w:spacing w:val="-9"/>
        </w:rPr>
        <w:t> </w:t>
      </w:r>
      <w:r>
        <w:rPr>
          <w:rFonts w:ascii="Cambria"/>
          <w:color w:val="2B2A29"/>
        </w:rPr>
        <w:t>a</w:t>
      </w:r>
      <w:r>
        <w:rPr>
          <w:rFonts w:ascii="Cambria"/>
          <w:color w:val="2B2A29"/>
          <w:spacing w:val="-9"/>
        </w:rPr>
        <w:t> </w:t>
      </w:r>
      <w:r>
        <w:rPr>
          <w:rFonts w:ascii="Cambria"/>
          <w:color w:val="2B2A29"/>
        </w:rPr>
        <w:t>copy</w:t>
      </w:r>
      <w:r>
        <w:rPr>
          <w:rFonts w:ascii="Cambria"/>
          <w:color w:val="2B2A29"/>
          <w:spacing w:val="-8"/>
        </w:rPr>
        <w:t> </w:t>
      </w:r>
      <w:r>
        <w:rPr>
          <w:rFonts w:ascii="Cambria"/>
          <w:color w:val="2B2A29"/>
        </w:rPr>
        <w:t>of</w:t>
      </w:r>
      <w:r>
        <w:rPr>
          <w:rFonts w:ascii="Cambria"/>
          <w:color w:val="2B2A29"/>
          <w:spacing w:val="-9"/>
        </w:rPr>
        <w:t> </w:t>
      </w:r>
      <w:r>
        <w:rPr>
          <w:rFonts w:ascii="Cambria"/>
          <w:color w:val="2B2A29"/>
        </w:rPr>
        <w:t>the</w:t>
      </w:r>
      <w:r>
        <w:rPr>
          <w:rFonts w:ascii="Cambria"/>
          <w:color w:val="2B2A29"/>
          <w:spacing w:val="-9"/>
        </w:rPr>
        <w:t> </w:t>
      </w:r>
      <w:r>
        <w:rPr>
          <w:rFonts w:ascii="Cambria"/>
          <w:color w:val="2B2A29"/>
        </w:rPr>
        <w:t>decryption</w:t>
      </w:r>
      <w:r>
        <w:rPr>
          <w:rFonts w:ascii="Cambria"/>
          <w:color w:val="2B2A29"/>
          <w:spacing w:val="-9"/>
        </w:rPr>
        <w:t> </w:t>
      </w:r>
      <w:r>
        <w:rPr>
          <w:rFonts w:ascii="Cambria"/>
          <w:color w:val="2B2A29"/>
        </w:rPr>
        <w:t>key</w:t>
      </w:r>
      <w:r>
        <w:rPr>
          <w:rFonts w:ascii="Cambria"/>
          <w:color w:val="2B2A29"/>
          <w:spacing w:val="-8"/>
        </w:rPr>
        <w:t> </w:t>
      </w:r>
      <w:r>
        <w:rPr>
          <w:rFonts w:ascii="Cambria"/>
          <w:color w:val="2B2A29"/>
        </w:rPr>
        <w:t>and</w:t>
      </w:r>
      <w:r>
        <w:rPr>
          <w:rFonts w:ascii="Cambria"/>
          <w:color w:val="2B2A29"/>
          <w:spacing w:val="-9"/>
        </w:rPr>
        <w:t> </w:t>
      </w:r>
      <w:r>
        <w:rPr>
          <w:rFonts w:ascii="Cambria"/>
          <w:color w:val="2B2A29"/>
        </w:rPr>
        <w:t>your</w:t>
      </w:r>
      <w:r>
        <w:rPr>
          <w:rFonts w:ascii="Cambria"/>
          <w:color w:val="2B2A29"/>
          <w:spacing w:val="-9"/>
        </w:rPr>
        <w:t> </w:t>
      </w:r>
      <w:r>
        <w:rPr>
          <w:rFonts w:ascii="Cambria"/>
          <w:color w:val="2B2A29"/>
        </w:rPr>
        <w:t>password table, they have access to everything. </w:t>
      </w:r>
      <w:r>
        <w:rPr>
          <w:rFonts w:ascii="Cambria"/>
          <w:color w:val="2B2A29"/>
          <w:spacing w:val="-6"/>
        </w:rPr>
        <w:t>You </w:t>
      </w:r>
      <w:r>
        <w:rPr>
          <w:rFonts w:ascii="Cambria"/>
          <w:color w:val="2B2A29"/>
        </w:rPr>
        <w:t>then need to change the encryption key and prompt</w:t>
      </w:r>
      <w:r>
        <w:rPr>
          <w:rFonts w:ascii="Cambria"/>
          <w:color w:val="2B2A29"/>
          <w:spacing w:val="-10"/>
        </w:rPr>
        <w:t> </w:t>
      </w:r>
      <w:r>
        <w:rPr>
          <w:rFonts w:ascii="Cambria"/>
          <w:color w:val="2B2A29"/>
        </w:rPr>
        <w:t>all</w:t>
      </w:r>
      <w:r>
        <w:rPr>
          <w:rFonts w:ascii="Cambria"/>
          <w:color w:val="2B2A29"/>
          <w:spacing w:val="-10"/>
        </w:rPr>
        <w:t> </w:t>
      </w:r>
      <w:r>
        <w:rPr>
          <w:rFonts w:ascii="Cambria"/>
          <w:color w:val="2B2A29"/>
        </w:rPr>
        <w:t>of</w:t>
      </w:r>
      <w:r>
        <w:rPr>
          <w:rFonts w:ascii="Cambria"/>
          <w:color w:val="2B2A29"/>
          <w:spacing w:val="-9"/>
        </w:rPr>
        <w:t> </w:t>
      </w:r>
      <w:r>
        <w:rPr>
          <w:rFonts w:ascii="Cambria"/>
          <w:color w:val="2B2A29"/>
        </w:rPr>
        <w:t>your</w:t>
      </w:r>
      <w:r>
        <w:rPr>
          <w:rFonts w:ascii="Cambria"/>
          <w:color w:val="2B2A29"/>
          <w:spacing w:val="-10"/>
        </w:rPr>
        <w:t> </w:t>
      </w:r>
      <w:r>
        <w:rPr>
          <w:rFonts w:ascii="Cambria"/>
          <w:color w:val="2B2A29"/>
        </w:rPr>
        <w:t>users</w:t>
      </w:r>
      <w:r>
        <w:rPr>
          <w:rFonts w:ascii="Cambria"/>
          <w:color w:val="2B2A29"/>
          <w:spacing w:val="-9"/>
        </w:rPr>
        <w:t> </w:t>
      </w:r>
      <w:r>
        <w:rPr>
          <w:rFonts w:ascii="Cambria"/>
          <w:color w:val="2B2A29"/>
        </w:rPr>
        <w:t>to</w:t>
      </w:r>
      <w:r>
        <w:rPr>
          <w:rFonts w:ascii="Cambria"/>
          <w:color w:val="2B2A29"/>
          <w:spacing w:val="-10"/>
        </w:rPr>
        <w:t> </w:t>
      </w:r>
      <w:r>
        <w:rPr>
          <w:rFonts w:ascii="Cambria"/>
          <w:color w:val="2B2A29"/>
        </w:rPr>
        <w:t>change</w:t>
      </w:r>
      <w:r>
        <w:rPr>
          <w:rFonts w:ascii="Cambria"/>
          <w:color w:val="2B2A29"/>
          <w:spacing w:val="-10"/>
        </w:rPr>
        <w:t> </w:t>
      </w:r>
      <w:r>
        <w:rPr>
          <w:rFonts w:ascii="Cambria"/>
          <w:color w:val="2B2A29"/>
        </w:rPr>
        <w:t>their</w:t>
      </w:r>
      <w:r>
        <w:rPr>
          <w:rFonts w:ascii="Cambria"/>
          <w:color w:val="2B2A29"/>
          <w:spacing w:val="-9"/>
        </w:rPr>
        <w:t> </w:t>
      </w:r>
      <w:r>
        <w:rPr>
          <w:rFonts w:ascii="Cambria"/>
          <w:color w:val="2B2A29"/>
        </w:rPr>
        <w:t>passwords,</w:t>
      </w:r>
      <w:r>
        <w:rPr>
          <w:rFonts w:ascii="Cambria"/>
          <w:color w:val="2B2A29"/>
          <w:spacing w:val="-10"/>
        </w:rPr>
        <w:t> </w:t>
      </w:r>
      <w:r>
        <w:rPr>
          <w:rFonts w:ascii="Cambria"/>
          <w:color w:val="2B2A29"/>
        </w:rPr>
        <w:t>so</w:t>
      </w:r>
      <w:r>
        <w:rPr>
          <w:rFonts w:ascii="Cambria"/>
          <w:color w:val="2B2A29"/>
          <w:spacing w:val="-9"/>
        </w:rPr>
        <w:t> </w:t>
      </w:r>
      <w:r>
        <w:rPr>
          <w:rFonts w:ascii="Cambria"/>
          <w:color w:val="2B2A29"/>
        </w:rPr>
        <w:t>they</w:t>
      </w:r>
      <w:r>
        <w:rPr>
          <w:rFonts w:ascii="Cambria"/>
          <w:color w:val="2B2A29"/>
          <w:spacing w:val="-10"/>
        </w:rPr>
        <w:t> </w:t>
      </w:r>
      <w:r>
        <w:rPr>
          <w:rFonts w:ascii="Cambria"/>
          <w:color w:val="2B2A29"/>
        </w:rPr>
        <w:t>are</w:t>
      </w:r>
      <w:r>
        <w:rPr>
          <w:rFonts w:ascii="Cambria"/>
          <w:color w:val="2B2A29"/>
          <w:spacing w:val="-10"/>
        </w:rPr>
        <w:t> </w:t>
      </w:r>
      <w:r>
        <w:rPr>
          <w:rFonts w:ascii="Cambria"/>
          <w:color w:val="2B2A29"/>
        </w:rPr>
        <w:t>re-encrypted;</w:t>
      </w:r>
      <w:r>
        <w:rPr>
          <w:rFonts w:ascii="Cambria"/>
          <w:color w:val="2B2A29"/>
          <w:spacing w:val="-9"/>
        </w:rPr>
        <w:t> </w:t>
      </w:r>
      <w:r>
        <w:rPr>
          <w:rFonts w:ascii="Cambria"/>
          <w:color w:val="2B2A29"/>
        </w:rPr>
        <w:t>this</w:t>
      </w:r>
      <w:r>
        <w:rPr>
          <w:rFonts w:ascii="Cambria"/>
          <w:color w:val="2B2A29"/>
          <w:spacing w:val="-10"/>
        </w:rPr>
        <w:t> </w:t>
      </w:r>
      <w:r>
        <w:rPr>
          <w:rFonts w:ascii="Cambria"/>
          <w:color w:val="2B2A29"/>
        </w:rPr>
        <w:t>is</w:t>
      </w:r>
      <w:r>
        <w:rPr>
          <w:rFonts w:ascii="Cambria"/>
          <w:color w:val="2B2A29"/>
          <w:spacing w:val="-9"/>
        </w:rPr>
        <w:t> </w:t>
      </w:r>
      <w:r>
        <w:rPr>
          <w:rFonts w:ascii="Cambria"/>
          <w:color w:val="2B2A29"/>
        </w:rPr>
        <w:t>not</w:t>
      </w:r>
      <w:r>
        <w:rPr>
          <w:rFonts w:ascii="Cambria"/>
          <w:color w:val="2B2A29"/>
          <w:spacing w:val="-10"/>
        </w:rPr>
        <w:t> </w:t>
      </w:r>
      <w:r>
        <w:rPr>
          <w:rFonts w:ascii="Cambria"/>
          <w:color w:val="2B2A29"/>
        </w:rPr>
        <w:t>a good situation to be faced</w:t>
      </w:r>
      <w:r>
        <w:rPr>
          <w:rFonts w:ascii="Cambria"/>
          <w:color w:val="2B2A29"/>
          <w:spacing w:val="-20"/>
        </w:rPr>
        <w:t> </w:t>
      </w:r>
      <w:r>
        <w:rPr>
          <w:rFonts w:ascii="Cambria"/>
          <w:color w:val="2B2A29"/>
        </w:rPr>
        <w:t>with.</w:t>
      </w:r>
    </w:p>
    <w:p>
      <w:pPr>
        <w:pStyle w:val="BodyText"/>
        <w:spacing w:before="1"/>
        <w:ind w:left="840"/>
        <w:rPr>
          <w:rFonts w:ascii="Cambria"/>
        </w:rPr>
      </w:pPr>
      <w:r>
        <w:rPr>
          <w:rFonts w:ascii="Cambria"/>
          <w:color w:val="2B2A29"/>
          <w:spacing w:val="-3"/>
        </w:rPr>
        <w:t>So, </w:t>
      </w:r>
      <w:r>
        <w:rPr>
          <w:rFonts w:ascii="Cambria"/>
          <w:color w:val="2B2A29"/>
        </w:rPr>
        <w:t>what can we do</w:t>
      </w:r>
      <w:r>
        <w:rPr>
          <w:rFonts w:ascii="Cambria"/>
          <w:color w:val="2B2A29"/>
          <w:spacing w:val="-11"/>
        </w:rPr>
        <w:t> </w:t>
      </w:r>
      <w:r>
        <w:rPr>
          <w:rFonts w:ascii="Cambria"/>
          <w:color w:val="2B2A29"/>
        </w:rPr>
        <w:t>instead?</w:t>
      </w:r>
    </w:p>
    <w:p>
      <w:pPr>
        <w:pStyle w:val="BodyText"/>
        <w:spacing w:line="297" w:lineRule="auto" w:before="63"/>
        <w:ind w:left="480" w:right="351" w:firstLine="359"/>
        <w:rPr>
          <w:rFonts w:ascii="Cambria"/>
        </w:rPr>
      </w:pPr>
      <w:r>
        <w:rPr>
          <w:rFonts w:ascii="Cambria"/>
          <w:color w:val="2B2A29"/>
        </w:rPr>
        <w:t>Instead of using a two-way encryption process to hide passwords, we can use a one-way system using hashing as discussed in Chapter </w:t>
      </w:r>
      <w:r>
        <w:rPr>
          <w:rFonts w:ascii="Cambria"/>
          <w:color w:val="0000FF"/>
        </w:rPr>
        <w:t>3</w:t>
      </w:r>
      <w:r>
        <w:rPr>
          <w:rFonts w:ascii="Cambria"/>
          <w:color w:val="2B2A29"/>
        </w:rPr>
        <w:t>, but there are good ways and bad ways of doing this.</w:t>
      </w:r>
    </w:p>
    <w:p>
      <w:pPr>
        <w:pStyle w:val="BodyText"/>
        <w:spacing w:before="1"/>
        <w:rPr>
          <w:rFonts w:ascii="Cambria"/>
          <w:sz w:val="30"/>
        </w:rPr>
      </w:pPr>
    </w:p>
    <w:p>
      <w:pPr>
        <w:pStyle w:val="Heading3"/>
        <w:spacing w:before="0"/>
        <w:ind w:left="480"/>
      </w:pPr>
      <w:r>
        <w:rPr>
          <w:color w:val="2B2A29"/>
          <w:w w:val="90"/>
        </w:rPr>
        <w:t>Using Hashes to Store Passwords</w:t>
      </w:r>
    </w:p>
    <w:p>
      <w:pPr>
        <w:pStyle w:val="BodyText"/>
        <w:spacing w:line="297" w:lineRule="auto" w:before="186"/>
        <w:ind w:left="480"/>
        <w:rPr>
          <w:rFonts w:ascii="Cambria"/>
        </w:rPr>
      </w:pPr>
      <w:r>
        <w:rPr>
          <w:rFonts w:ascii="Cambria"/>
          <w:color w:val="2B2A29"/>
          <w:spacing w:val="-3"/>
        </w:rPr>
        <w:t>Storing passwords </w:t>
      </w:r>
      <w:r>
        <w:rPr>
          <w:rFonts w:ascii="Cambria"/>
          <w:color w:val="2B2A29"/>
        </w:rPr>
        <w:t>in the </w:t>
      </w:r>
      <w:r>
        <w:rPr>
          <w:rFonts w:ascii="Cambria"/>
          <w:color w:val="2B2A29"/>
          <w:spacing w:val="-3"/>
        </w:rPr>
        <w:t>clear </w:t>
      </w:r>
      <w:r>
        <w:rPr>
          <w:rFonts w:ascii="Cambria"/>
          <w:color w:val="2B2A29"/>
        </w:rPr>
        <w:t>in a </w:t>
      </w:r>
      <w:r>
        <w:rPr>
          <w:rFonts w:ascii="Cambria"/>
          <w:color w:val="2B2A29"/>
          <w:spacing w:val="-3"/>
        </w:rPr>
        <w:t>database </w:t>
      </w:r>
      <w:r>
        <w:rPr>
          <w:rFonts w:ascii="Cambria"/>
          <w:color w:val="2B2A29"/>
        </w:rPr>
        <w:t>is not a good </w:t>
      </w:r>
      <w:r>
        <w:rPr>
          <w:rFonts w:ascii="Cambria"/>
          <w:color w:val="2B2A29"/>
          <w:spacing w:val="-3"/>
        </w:rPr>
        <w:t>idea. Encrypting passwords </w:t>
      </w:r>
      <w:r>
        <w:rPr>
          <w:rFonts w:ascii="Cambria"/>
          <w:color w:val="2B2A29"/>
        </w:rPr>
        <w:t>is a </w:t>
      </w:r>
      <w:r>
        <w:rPr>
          <w:rFonts w:ascii="Cambria"/>
          <w:color w:val="2B2A29"/>
          <w:spacing w:val="-3"/>
        </w:rPr>
        <w:t>better</w:t>
      </w:r>
      <w:r>
        <w:rPr>
          <w:rFonts w:ascii="Cambria"/>
          <w:color w:val="2B2A29"/>
          <w:spacing w:val="-12"/>
        </w:rPr>
        <w:t> </w:t>
      </w:r>
      <w:r>
        <w:rPr>
          <w:rFonts w:ascii="Cambria"/>
          <w:color w:val="2B2A29"/>
          <w:spacing w:val="-3"/>
        </w:rPr>
        <w:t>solution,</w:t>
      </w:r>
      <w:r>
        <w:rPr>
          <w:rFonts w:ascii="Cambria"/>
          <w:color w:val="2B2A29"/>
          <w:spacing w:val="-12"/>
        </w:rPr>
        <w:t> </w:t>
      </w:r>
      <w:r>
        <w:rPr>
          <w:rFonts w:ascii="Cambria"/>
          <w:color w:val="2B2A29"/>
          <w:spacing w:val="-3"/>
        </w:rPr>
        <w:t>but</w:t>
      </w:r>
      <w:r>
        <w:rPr>
          <w:rFonts w:ascii="Cambria"/>
          <w:color w:val="2B2A29"/>
          <w:spacing w:val="-12"/>
        </w:rPr>
        <w:t> </w:t>
      </w:r>
      <w:r>
        <w:rPr>
          <w:rFonts w:ascii="Cambria"/>
          <w:color w:val="2B2A29"/>
          <w:spacing w:val="-3"/>
        </w:rPr>
        <w:t>there</w:t>
      </w:r>
      <w:r>
        <w:rPr>
          <w:rFonts w:ascii="Cambria"/>
          <w:color w:val="2B2A29"/>
          <w:spacing w:val="-11"/>
        </w:rPr>
        <w:t> </w:t>
      </w:r>
      <w:r>
        <w:rPr>
          <w:rFonts w:ascii="Cambria"/>
          <w:color w:val="2B2A29"/>
          <w:spacing w:val="-3"/>
        </w:rPr>
        <w:t>should</w:t>
      </w:r>
      <w:r>
        <w:rPr>
          <w:rFonts w:ascii="Cambria"/>
          <w:color w:val="2B2A29"/>
          <w:spacing w:val="-12"/>
        </w:rPr>
        <w:t> </w:t>
      </w:r>
      <w:r>
        <w:rPr>
          <w:rFonts w:ascii="Cambria"/>
          <w:color w:val="2B2A29"/>
        </w:rPr>
        <w:t>be</w:t>
      </w:r>
      <w:r>
        <w:rPr>
          <w:rFonts w:ascii="Cambria"/>
          <w:color w:val="2B2A29"/>
          <w:spacing w:val="-12"/>
        </w:rPr>
        <w:t> </w:t>
      </w:r>
      <w:r>
        <w:rPr>
          <w:rFonts w:ascii="Cambria"/>
          <w:color w:val="2B2A29"/>
        </w:rPr>
        <w:t>no</w:t>
      </w:r>
      <w:r>
        <w:rPr>
          <w:rFonts w:ascii="Cambria"/>
          <w:color w:val="2B2A29"/>
          <w:spacing w:val="-12"/>
        </w:rPr>
        <w:t> </w:t>
      </w:r>
      <w:r>
        <w:rPr>
          <w:rFonts w:ascii="Cambria"/>
          <w:color w:val="2B2A29"/>
        </w:rPr>
        <w:t>need</w:t>
      </w:r>
      <w:r>
        <w:rPr>
          <w:rFonts w:ascii="Cambria"/>
          <w:color w:val="2B2A29"/>
          <w:spacing w:val="-11"/>
        </w:rPr>
        <w:t> </w:t>
      </w:r>
      <w:r>
        <w:rPr>
          <w:rFonts w:ascii="Cambria"/>
          <w:color w:val="2B2A29"/>
        </w:rPr>
        <w:t>to</w:t>
      </w:r>
      <w:r>
        <w:rPr>
          <w:rFonts w:ascii="Cambria"/>
          <w:color w:val="2B2A29"/>
          <w:spacing w:val="-12"/>
        </w:rPr>
        <w:t> </w:t>
      </w:r>
      <w:r>
        <w:rPr>
          <w:rFonts w:ascii="Cambria"/>
          <w:color w:val="2B2A29"/>
          <w:spacing w:val="-3"/>
        </w:rPr>
        <w:t>reverse</w:t>
      </w:r>
      <w:r>
        <w:rPr>
          <w:rFonts w:ascii="Cambria"/>
          <w:color w:val="2B2A29"/>
          <w:spacing w:val="-12"/>
        </w:rPr>
        <w:t> </w:t>
      </w:r>
      <w:r>
        <w:rPr>
          <w:rFonts w:ascii="Cambria"/>
          <w:color w:val="2B2A29"/>
        </w:rPr>
        <w:t>an</w:t>
      </w:r>
      <w:r>
        <w:rPr>
          <w:rFonts w:ascii="Cambria"/>
          <w:color w:val="2B2A29"/>
          <w:spacing w:val="-11"/>
        </w:rPr>
        <w:t> </w:t>
      </w:r>
      <w:r>
        <w:rPr>
          <w:rFonts w:ascii="Cambria"/>
          <w:color w:val="2B2A29"/>
        </w:rPr>
        <w:t>encrypted</w:t>
      </w:r>
      <w:r>
        <w:rPr>
          <w:rFonts w:ascii="Cambria"/>
          <w:color w:val="2B2A29"/>
          <w:spacing w:val="-12"/>
        </w:rPr>
        <w:t> </w:t>
      </w:r>
      <w:r>
        <w:rPr>
          <w:rFonts w:ascii="Cambria"/>
          <w:color w:val="2B2A29"/>
          <w:spacing w:val="-3"/>
        </w:rPr>
        <w:t>password</w:t>
      </w:r>
      <w:r>
        <w:rPr>
          <w:rFonts w:ascii="Cambria"/>
          <w:color w:val="2B2A29"/>
          <w:spacing w:val="-12"/>
        </w:rPr>
        <w:t> </w:t>
      </w:r>
      <w:r>
        <w:rPr>
          <w:rFonts w:ascii="Cambria"/>
          <w:color w:val="2B2A29"/>
        </w:rPr>
        <w:t>to</w:t>
      </w:r>
      <w:r>
        <w:rPr>
          <w:rFonts w:ascii="Cambria"/>
          <w:color w:val="2B2A29"/>
          <w:spacing w:val="-12"/>
        </w:rPr>
        <w:t> </w:t>
      </w:r>
      <w:r>
        <w:rPr>
          <w:rFonts w:ascii="Cambria"/>
          <w:color w:val="2B2A29"/>
          <w:spacing w:val="-3"/>
        </w:rPr>
        <w:t>plaintext, </w:t>
      </w:r>
      <w:r>
        <w:rPr>
          <w:rFonts w:ascii="Cambria"/>
          <w:color w:val="2B2A29"/>
        </w:rPr>
        <w:t>and</w:t>
      </w:r>
      <w:r>
        <w:rPr>
          <w:rFonts w:ascii="Cambria"/>
          <w:color w:val="2B2A29"/>
          <w:spacing w:val="-8"/>
        </w:rPr>
        <w:t> </w:t>
      </w:r>
      <w:r>
        <w:rPr>
          <w:rFonts w:ascii="Cambria"/>
          <w:color w:val="2B2A29"/>
        </w:rPr>
        <w:t>the</w:t>
      </w:r>
      <w:r>
        <w:rPr>
          <w:rFonts w:ascii="Cambria"/>
          <w:color w:val="2B2A29"/>
          <w:spacing w:val="-7"/>
        </w:rPr>
        <w:t> </w:t>
      </w:r>
      <w:r>
        <w:rPr>
          <w:rFonts w:ascii="Cambria"/>
          <w:color w:val="2B2A29"/>
          <w:spacing w:val="-4"/>
        </w:rPr>
        <w:t>overhead</w:t>
      </w:r>
      <w:r>
        <w:rPr>
          <w:rFonts w:ascii="Cambria"/>
          <w:color w:val="2B2A29"/>
          <w:spacing w:val="-7"/>
        </w:rPr>
        <w:t> </w:t>
      </w:r>
      <w:r>
        <w:rPr>
          <w:rFonts w:ascii="Cambria"/>
          <w:color w:val="2B2A29"/>
        </w:rPr>
        <w:t>of</w:t>
      </w:r>
      <w:r>
        <w:rPr>
          <w:rFonts w:ascii="Cambria"/>
          <w:color w:val="2B2A29"/>
          <w:spacing w:val="-8"/>
        </w:rPr>
        <w:t> </w:t>
      </w:r>
      <w:r>
        <w:rPr>
          <w:rFonts w:ascii="Cambria"/>
          <w:color w:val="2B2A29"/>
          <w:spacing w:val="-2"/>
        </w:rPr>
        <w:t>key</w:t>
      </w:r>
      <w:r>
        <w:rPr>
          <w:rFonts w:ascii="Cambria"/>
          <w:color w:val="2B2A29"/>
          <w:spacing w:val="-7"/>
        </w:rPr>
        <w:t> </w:t>
      </w:r>
      <w:r>
        <w:rPr>
          <w:rFonts w:ascii="Cambria"/>
          <w:color w:val="2B2A29"/>
          <w:spacing w:val="-3"/>
        </w:rPr>
        <w:t>management</w:t>
      </w:r>
      <w:r>
        <w:rPr>
          <w:rFonts w:ascii="Cambria"/>
          <w:color w:val="2B2A29"/>
          <w:spacing w:val="-7"/>
        </w:rPr>
        <w:t> </w:t>
      </w:r>
      <w:r>
        <w:rPr>
          <w:rFonts w:ascii="Cambria"/>
          <w:color w:val="2B2A29"/>
          <w:spacing w:val="-3"/>
        </w:rPr>
        <w:t>makes</w:t>
      </w:r>
      <w:r>
        <w:rPr>
          <w:rFonts w:ascii="Cambria"/>
          <w:color w:val="2B2A29"/>
          <w:spacing w:val="-8"/>
        </w:rPr>
        <w:t> </w:t>
      </w:r>
      <w:r>
        <w:rPr>
          <w:rFonts w:ascii="Cambria"/>
          <w:color w:val="2B2A29"/>
          <w:spacing w:val="-3"/>
        </w:rPr>
        <w:t>this</w:t>
      </w:r>
      <w:r>
        <w:rPr>
          <w:rFonts w:ascii="Cambria"/>
          <w:color w:val="2B2A29"/>
          <w:spacing w:val="-7"/>
        </w:rPr>
        <w:t> </w:t>
      </w:r>
      <w:r>
        <w:rPr>
          <w:rFonts w:ascii="Cambria"/>
          <w:color w:val="2B2A29"/>
        </w:rPr>
        <w:t>a</w:t>
      </w:r>
      <w:r>
        <w:rPr>
          <w:rFonts w:ascii="Cambria"/>
          <w:color w:val="2B2A29"/>
          <w:spacing w:val="-7"/>
        </w:rPr>
        <w:t> </w:t>
      </w:r>
      <w:r>
        <w:rPr>
          <w:rFonts w:ascii="Cambria"/>
          <w:color w:val="2B2A29"/>
          <w:spacing w:val="-3"/>
        </w:rPr>
        <w:t>pretty</w:t>
      </w:r>
      <w:r>
        <w:rPr>
          <w:rFonts w:ascii="Cambria"/>
          <w:color w:val="2B2A29"/>
          <w:spacing w:val="-7"/>
        </w:rPr>
        <w:t> </w:t>
      </w:r>
      <w:r>
        <w:rPr>
          <w:rFonts w:ascii="Cambria"/>
          <w:color w:val="2B2A29"/>
          <w:spacing w:val="-3"/>
        </w:rPr>
        <w:t>complicated</w:t>
      </w:r>
      <w:r>
        <w:rPr>
          <w:rFonts w:ascii="Cambria"/>
          <w:color w:val="2B2A29"/>
          <w:spacing w:val="-8"/>
        </w:rPr>
        <w:t> </w:t>
      </w:r>
      <w:r>
        <w:rPr>
          <w:rFonts w:ascii="Cambria"/>
          <w:color w:val="2B2A29"/>
          <w:spacing w:val="-3"/>
        </w:rPr>
        <w:t>solution.</w:t>
      </w:r>
    </w:p>
    <w:p>
      <w:pPr>
        <w:pStyle w:val="BodyText"/>
        <w:spacing w:line="297" w:lineRule="auto" w:before="1"/>
        <w:ind w:left="480" w:right="152" w:firstLine="359"/>
        <w:rPr>
          <w:rFonts w:ascii="Cambria" w:hAnsi="Cambria"/>
        </w:rPr>
      </w:pPr>
      <w:r>
        <w:rPr>
          <w:rFonts w:ascii="Cambria" w:hAnsi="Cambria"/>
          <w:color w:val="2B2A29"/>
        </w:rPr>
        <w:t>Instead of encrypting the passwords, we look at hashing them. Hashing is a one-way function, which means that once you have hashed the password, you shouldn’t be able to reverse the hash back to the original password. Cryptographic hashing has four main properties, as introduced in Chapter </w:t>
      </w:r>
      <w:r>
        <w:rPr>
          <w:rFonts w:ascii="Cambria" w:hAnsi="Cambria"/>
          <w:color w:val="0000FF"/>
        </w:rPr>
        <w:t>4</w:t>
      </w:r>
      <w:r>
        <w:rPr>
          <w:rFonts w:ascii="Cambria" w:hAnsi="Cambria"/>
          <w:color w:val="2B2A29"/>
        </w:rPr>
        <w:t>.</w:t>
      </w:r>
    </w:p>
    <w:p>
      <w:pPr>
        <w:pStyle w:val="ListParagraph"/>
        <w:numPr>
          <w:ilvl w:val="1"/>
          <w:numId w:val="4"/>
        </w:numPr>
        <w:tabs>
          <w:tab w:pos="1415" w:val="left" w:leader="none"/>
          <w:tab w:pos="1416" w:val="left" w:leader="none"/>
        </w:tabs>
        <w:spacing w:line="240" w:lineRule="auto" w:before="121" w:after="0"/>
        <w:ind w:left="1415" w:right="0" w:hanging="358"/>
        <w:jc w:val="left"/>
        <w:rPr>
          <w:rFonts w:ascii="Cambria" w:hAnsi="Cambria"/>
          <w:sz w:val="22"/>
        </w:rPr>
      </w:pPr>
      <w:r>
        <w:rPr>
          <w:rFonts w:ascii="Cambria" w:hAnsi="Cambria"/>
          <w:color w:val="2B2A29"/>
          <w:sz w:val="22"/>
        </w:rPr>
        <w:t>It</w:t>
      </w:r>
      <w:r>
        <w:rPr>
          <w:rFonts w:ascii="Cambria" w:hAnsi="Cambria"/>
          <w:color w:val="2B2A29"/>
          <w:spacing w:val="-6"/>
          <w:sz w:val="22"/>
        </w:rPr>
        <w:t> </w:t>
      </w:r>
      <w:r>
        <w:rPr>
          <w:rFonts w:ascii="Cambria" w:hAnsi="Cambria"/>
          <w:color w:val="2B2A29"/>
          <w:sz w:val="22"/>
        </w:rPr>
        <w:t>is</w:t>
      </w:r>
      <w:r>
        <w:rPr>
          <w:rFonts w:ascii="Cambria" w:hAnsi="Cambria"/>
          <w:color w:val="2B2A29"/>
          <w:spacing w:val="-6"/>
          <w:sz w:val="22"/>
        </w:rPr>
        <w:t> </w:t>
      </w:r>
      <w:r>
        <w:rPr>
          <w:rFonts w:ascii="Cambria" w:hAnsi="Cambria"/>
          <w:color w:val="2B2A29"/>
          <w:sz w:val="22"/>
        </w:rPr>
        <w:t>easy</w:t>
      </w:r>
      <w:r>
        <w:rPr>
          <w:rFonts w:ascii="Cambria" w:hAnsi="Cambria"/>
          <w:color w:val="2B2A29"/>
          <w:spacing w:val="-6"/>
          <w:sz w:val="22"/>
        </w:rPr>
        <w:t> </w:t>
      </w:r>
      <w:r>
        <w:rPr>
          <w:rFonts w:ascii="Cambria" w:hAnsi="Cambria"/>
          <w:color w:val="2B2A29"/>
          <w:sz w:val="22"/>
        </w:rPr>
        <w:t>to</w:t>
      </w:r>
      <w:r>
        <w:rPr>
          <w:rFonts w:ascii="Cambria" w:hAnsi="Cambria"/>
          <w:color w:val="2B2A29"/>
          <w:spacing w:val="-5"/>
          <w:sz w:val="22"/>
        </w:rPr>
        <w:t> </w:t>
      </w:r>
      <w:r>
        <w:rPr>
          <w:rFonts w:ascii="Cambria" w:hAnsi="Cambria"/>
          <w:color w:val="2B2A29"/>
          <w:sz w:val="22"/>
        </w:rPr>
        <w:t>compute</w:t>
      </w:r>
      <w:r>
        <w:rPr>
          <w:rFonts w:ascii="Cambria" w:hAnsi="Cambria"/>
          <w:color w:val="2B2A29"/>
          <w:spacing w:val="-6"/>
          <w:sz w:val="22"/>
        </w:rPr>
        <w:t> </w:t>
      </w:r>
      <w:r>
        <w:rPr>
          <w:rFonts w:ascii="Cambria" w:hAnsi="Cambria"/>
          <w:color w:val="2B2A29"/>
          <w:sz w:val="22"/>
        </w:rPr>
        <w:t>the</w:t>
      </w:r>
      <w:r>
        <w:rPr>
          <w:rFonts w:ascii="Cambria" w:hAnsi="Cambria"/>
          <w:color w:val="2B2A29"/>
          <w:spacing w:val="-6"/>
          <w:sz w:val="22"/>
        </w:rPr>
        <w:t> </w:t>
      </w:r>
      <w:r>
        <w:rPr>
          <w:rFonts w:ascii="Cambria" w:hAnsi="Cambria"/>
          <w:color w:val="2B2A29"/>
          <w:sz w:val="22"/>
        </w:rPr>
        <w:t>hash</w:t>
      </w:r>
      <w:r>
        <w:rPr>
          <w:rFonts w:ascii="Cambria" w:hAnsi="Cambria"/>
          <w:color w:val="2B2A29"/>
          <w:spacing w:val="-6"/>
          <w:sz w:val="22"/>
        </w:rPr>
        <w:t> </w:t>
      </w:r>
      <w:r>
        <w:rPr>
          <w:rFonts w:ascii="Cambria" w:hAnsi="Cambria"/>
          <w:color w:val="2B2A29"/>
          <w:sz w:val="22"/>
        </w:rPr>
        <w:t>value</w:t>
      </w:r>
      <w:r>
        <w:rPr>
          <w:rFonts w:ascii="Cambria" w:hAnsi="Cambria"/>
          <w:color w:val="2B2A29"/>
          <w:spacing w:val="-5"/>
          <w:sz w:val="22"/>
        </w:rPr>
        <w:t> </w:t>
      </w:r>
      <w:r>
        <w:rPr>
          <w:rFonts w:ascii="Cambria" w:hAnsi="Cambria"/>
          <w:color w:val="2B2A29"/>
          <w:sz w:val="22"/>
        </w:rPr>
        <w:t>for</w:t>
      </w:r>
      <w:r>
        <w:rPr>
          <w:rFonts w:ascii="Cambria" w:hAnsi="Cambria"/>
          <w:color w:val="2B2A29"/>
          <w:spacing w:val="-6"/>
          <w:sz w:val="22"/>
        </w:rPr>
        <w:t> </w:t>
      </w:r>
      <w:r>
        <w:rPr>
          <w:rFonts w:ascii="Cambria" w:hAnsi="Cambria"/>
          <w:color w:val="2B2A29"/>
          <w:sz w:val="22"/>
        </w:rPr>
        <w:t>any</w:t>
      </w:r>
      <w:r>
        <w:rPr>
          <w:rFonts w:ascii="Cambria" w:hAnsi="Cambria"/>
          <w:color w:val="2B2A29"/>
          <w:spacing w:val="-6"/>
          <w:sz w:val="22"/>
        </w:rPr>
        <w:t> </w:t>
      </w:r>
      <w:r>
        <w:rPr>
          <w:rFonts w:ascii="Cambria" w:hAnsi="Cambria"/>
          <w:color w:val="2B2A29"/>
          <w:sz w:val="22"/>
        </w:rPr>
        <w:t>given</w:t>
      </w:r>
      <w:r>
        <w:rPr>
          <w:rFonts w:ascii="Cambria" w:hAnsi="Cambria"/>
          <w:color w:val="2B2A29"/>
          <w:spacing w:val="-6"/>
          <w:sz w:val="22"/>
        </w:rPr>
        <w:t> </w:t>
      </w:r>
      <w:r>
        <w:rPr>
          <w:rFonts w:ascii="Cambria" w:hAnsi="Cambria"/>
          <w:color w:val="2B2A29"/>
          <w:sz w:val="22"/>
        </w:rPr>
        <w:t>message.</w:t>
      </w:r>
    </w:p>
    <w:p>
      <w:pPr>
        <w:pStyle w:val="ListParagraph"/>
        <w:numPr>
          <w:ilvl w:val="1"/>
          <w:numId w:val="4"/>
        </w:numPr>
        <w:tabs>
          <w:tab w:pos="1415" w:val="left" w:leader="none"/>
          <w:tab w:pos="1416" w:val="left" w:leader="none"/>
        </w:tabs>
        <w:spacing w:line="240" w:lineRule="auto" w:before="182" w:after="0"/>
        <w:ind w:left="1415" w:right="0" w:hanging="358"/>
        <w:jc w:val="left"/>
        <w:rPr>
          <w:rFonts w:ascii="Cambria" w:hAnsi="Cambria"/>
          <w:sz w:val="22"/>
        </w:rPr>
      </w:pPr>
      <w:r>
        <w:rPr>
          <w:rFonts w:ascii="Cambria" w:hAnsi="Cambria"/>
          <w:color w:val="2B2A29"/>
          <w:sz w:val="22"/>
        </w:rPr>
        <w:t>It</w:t>
      </w:r>
      <w:r>
        <w:rPr>
          <w:rFonts w:ascii="Cambria" w:hAnsi="Cambria"/>
          <w:color w:val="2B2A29"/>
          <w:spacing w:val="-7"/>
          <w:sz w:val="22"/>
        </w:rPr>
        <w:t> </w:t>
      </w:r>
      <w:r>
        <w:rPr>
          <w:rFonts w:ascii="Cambria" w:hAnsi="Cambria"/>
          <w:color w:val="2B2A29"/>
          <w:sz w:val="22"/>
        </w:rPr>
        <w:t>is</w:t>
      </w:r>
      <w:r>
        <w:rPr>
          <w:rFonts w:ascii="Cambria" w:hAnsi="Cambria"/>
          <w:color w:val="2B2A29"/>
          <w:spacing w:val="-6"/>
          <w:sz w:val="22"/>
        </w:rPr>
        <w:t> </w:t>
      </w:r>
      <w:r>
        <w:rPr>
          <w:rFonts w:ascii="Cambria" w:hAnsi="Cambria"/>
          <w:color w:val="2B2A29"/>
          <w:sz w:val="22"/>
        </w:rPr>
        <w:t>infeasible</w:t>
      </w:r>
      <w:r>
        <w:rPr>
          <w:rFonts w:ascii="Cambria" w:hAnsi="Cambria"/>
          <w:color w:val="2B2A29"/>
          <w:spacing w:val="-6"/>
          <w:sz w:val="22"/>
        </w:rPr>
        <w:t> </w:t>
      </w:r>
      <w:r>
        <w:rPr>
          <w:rFonts w:ascii="Cambria" w:hAnsi="Cambria"/>
          <w:color w:val="2B2A29"/>
          <w:sz w:val="22"/>
        </w:rPr>
        <w:t>to</w:t>
      </w:r>
      <w:r>
        <w:rPr>
          <w:rFonts w:ascii="Cambria" w:hAnsi="Cambria"/>
          <w:color w:val="2B2A29"/>
          <w:spacing w:val="-6"/>
          <w:sz w:val="22"/>
        </w:rPr>
        <w:t> </w:t>
      </w:r>
      <w:r>
        <w:rPr>
          <w:rFonts w:ascii="Cambria" w:hAnsi="Cambria"/>
          <w:color w:val="2B2A29"/>
          <w:sz w:val="22"/>
        </w:rPr>
        <w:t>generate</w:t>
      </w:r>
      <w:r>
        <w:rPr>
          <w:rFonts w:ascii="Cambria" w:hAnsi="Cambria"/>
          <w:color w:val="2B2A29"/>
          <w:spacing w:val="-7"/>
          <w:sz w:val="22"/>
        </w:rPr>
        <w:t> </w:t>
      </w:r>
      <w:r>
        <w:rPr>
          <w:rFonts w:ascii="Cambria" w:hAnsi="Cambria"/>
          <w:color w:val="2B2A29"/>
          <w:sz w:val="22"/>
        </w:rPr>
        <w:t>a</w:t>
      </w:r>
      <w:r>
        <w:rPr>
          <w:rFonts w:ascii="Cambria" w:hAnsi="Cambria"/>
          <w:color w:val="2B2A29"/>
          <w:spacing w:val="-6"/>
          <w:sz w:val="22"/>
        </w:rPr>
        <w:t> </w:t>
      </w:r>
      <w:r>
        <w:rPr>
          <w:rFonts w:ascii="Cambria" w:hAnsi="Cambria"/>
          <w:color w:val="2B2A29"/>
          <w:sz w:val="22"/>
        </w:rPr>
        <w:t>message</w:t>
      </w:r>
      <w:r>
        <w:rPr>
          <w:rFonts w:ascii="Cambria" w:hAnsi="Cambria"/>
          <w:color w:val="2B2A29"/>
          <w:spacing w:val="-6"/>
          <w:sz w:val="22"/>
        </w:rPr>
        <w:t> </w:t>
      </w:r>
      <w:r>
        <w:rPr>
          <w:rFonts w:ascii="Cambria" w:hAnsi="Cambria"/>
          <w:color w:val="2B2A29"/>
          <w:sz w:val="22"/>
        </w:rPr>
        <w:t>that</w:t>
      </w:r>
      <w:r>
        <w:rPr>
          <w:rFonts w:ascii="Cambria" w:hAnsi="Cambria"/>
          <w:color w:val="2B2A29"/>
          <w:spacing w:val="-6"/>
          <w:sz w:val="22"/>
        </w:rPr>
        <w:t> </w:t>
      </w:r>
      <w:r>
        <w:rPr>
          <w:rFonts w:ascii="Cambria" w:hAnsi="Cambria"/>
          <w:color w:val="2B2A29"/>
          <w:sz w:val="22"/>
        </w:rPr>
        <w:t>has</w:t>
      </w:r>
      <w:r>
        <w:rPr>
          <w:rFonts w:ascii="Cambria" w:hAnsi="Cambria"/>
          <w:color w:val="2B2A29"/>
          <w:spacing w:val="-6"/>
          <w:sz w:val="22"/>
        </w:rPr>
        <w:t> </w:t>
      </w:r>
      <w:r>
        <w:rPr>
          <w:rFonts w:ascii="Cambria" w:hAnsi="Cambria"/>
          <w:color w:val="2B2A29"/>
          <w:sz w:val="22"/>
        </w:rPr>
        <w:t>a</w:t>
      </w:r>
      <w:r>
        <w:rPr>
          <w:rFonts w:ascii="Cambria" w:hAnsi="Cambria"/>
          <w:color w:val="2B2A29"/>
          <w:spacing w:val="-7"/>
          <w:sz w:val="22"/>
        </w:rPr>
        <w:t> </w:t>
      </w:r>
      <w:r>
        <w:rPr>
          <w:rFonts w:ascii="Cambria" w:hAnsi="Cambria"/>
          <w:color w:val="2B2A29"/>
          <w:sz w:val="22"/>
        </w:rPr>
        <w:t>given</w:t>
      </w:r>
      <w:r>
        <w:rPr>
          <w:rFonts w:ascii="Cambria" w:hAnsi="Cambria"/>
          <w:color w:val="2B2A29"/>
          <w:spacing w:val="-6"/>
          <w:sz w:val="22"/>
        </w:rPr>
        <w:t> </w:t>
      </w:r>
      <w:r>
        <w:rPr>
          <w:rFonts w:ascii="Cambria" w:hAnsi="Cambria"/>
          <w:color w:val="2B2A29"/>
          <w:sz w:val="22"/>
        </w:rPr>
        <w:t>hash.</w:t>
      </w:r>
    </w:p>
    <w:p>
      <w:pPr>
        <w:pStyle w:val="ListParagraph"/>
        <w:numPr>
          <w:ilvl w:val="1"/>
          <w:numId w:val="4"/>
        </w:numPr>
        <w:tabs>
          <w:tab w:pos="1415" w:val="left" w:leader="none"/>
          <w:tab w:pos="1416" w:val="left" w:leader="none"/>
        </w:tabs>
        <w:spacing w:line="240" w:lineRule="auto" w:before="182" w:after="0"/>
        <w:ind w:left="1415" w:right="0" w:hanging="358"/>
        <w:jc w:val="left"/>
        <w:rPr>
          <w:rFonts w:ascii="Cambria" w:hAnsi="Cambria"/>
          <w:sz w:val="22"/>
        </w:rPr>
      </w:pPr>
      <w:r>
        <w:rPr>
          <w:rFonts w:ascii="Cambria" w:hAnsi="Cambria"/>
          <w:color w:val="2B2A29"/>
          <w:sz w:val="22"/>
        </w:rPr>
        <w:t>It</w:t>
      </w:r>
      <w:r>
        <w:rPr>
          <w:rFonts w:ascii="Cambria" w:hAnsi="Cambria"/>
          <w:color w:val="2B2A29"/>
          <w:spacing w:val="-4"/>
          <w:sz w:val="22"/>
        </w:rPr>
        <w:t> </w:t>
      </w:r>
      <w:r>
        <w:rPr>
          <w:rFonts w:ascii="Cambria" w:hAnsi="Cambria"/>
          <w:color w:val="2B2A29"/>
          <w:sz w:val="22"/>
        </w:rPr>
        <w:t>is</w:t>
      </w:r>
      <w:r>
        <w:rPr>
          <w:rFonts w:ascii="Cambria" w:hAnsi="Cambria"/>
          <w:color w:val="2B2A29"/>
          <w:spacing w:val="-4"/>
          <w:sz w:val="22"/>
        </w:rPr>
        <w:t> </w:t>
      </w:r>
      <w:r>
        <w:rPr>
          <w:rFonts w:ascii="Cambria" w:hAnsi="Cambria"/>
          <w:color w:val="2B2A29"/>
          <w:sz w:val="22"/>
        </w:rPr>
        <w:t>infeasible</w:t>
      </w:r>
      <w:r>
        <w:rPr>
          <w:rFonts w:ascii="Cambria" w:hAnsi="Cambria"/>
          <w:color w:val="2B2A29"/>
          <w:spacing w:val="-4"/>
          <w:sz w:val="22"/>
        </w:rPr>
        <w:t> </w:t>
      </w:r>
      <w:r>
        <w:rPr>
          <w:rFonts w:ascii="Cambria" w:hAnsi="Cambria"/>
          <w:color w:val="2B2A29"/>
          <w:sz w:val="22"/>
        </w:rPr>
        <w:t>to</w:t>
      </w:r>
      <w:r>
        <w:rPr>
          <w:rFonts w:ascii="Cambria" w:hAnsi="Cambria"/>
          <w:color w:val="2B2A29"/>
          <w:spacing w:val="-4"/>
          <w:sz w:val="22"/>
        </w:rPr>
        <w:t> </w:t>
      </w:r>
      <w:r>
        <w:rPr>
          <w:rFonts w:ascii="Cambria" w:hAnsi="Cambria"/>
          <w:color w:val="2B2A29"/>
          <w:sz w:val="22"/>
        </w:rPr>
        <w:t>modify</w:t>
      </w:r>
      <w:r>
        <w:rPr>
          <w:rFonts w:ascii="Cambria" w:hAnsi="Cambria"/>
          <w:color w:val="2B2A29"/>
          <w:spacing w:val="-4"/>
          <w:sz w:val="22"/>
        </w:rPr>
        <w:t> </w:t>
      </w:r>
      <w:r>
        <w:rPr>
          <w:rFonts w:ascii="Cambria" w:hAnsi="Cambria"/>
          <w:color w:val="2B2A29"/>
          <w:sz w:val="22"/>
        </w:rPr>
        <w:t>a</w:t>
      </w:r>
      <w:r>
        <w:rPr>
          <w:rFonts w:ascii="Cambria" w:hAnsi="Cambria"/>
          <w:color w:val="2B2A29"/>
          <w:spacing w:val="-4"/>
          <w:sz w:val="22"/>
        </w:rPr>
        <w:t> </w:t>
      </w:r>
      <w:r>
        <w:rPr>
          <w:rFonts w:ascii="Cambria" w:hAnsi="Cambria"/>
          <w:color w:val="2B2A29"/>
          <w:sz w:val="22"/>
        </w:rPr>
        <w:t>message</w:t>
      </w:r>
      <w:r>
        <w:rPr>
          <w:rFonts w:ascii="Cambria" w:hAnsi="Cambria"/>
          <w:color w:val="2B2A29"/>
          <w:spacing w:val="-4"/>
          <w:sz w:val="22"/>
        </w:rPr>
        <w:t> </w:t>
      </w:r>
      <w:r>
        <w:rPr>
          <w:rFonts w:ascii="Cambria" w:hAnsi="Cambria"/>
          <w:color w:val="2B2A29"/>
          <w:sz w:val="22"/>
        </w:rPr>
        <w:t>without</w:t>
      </w:r>
      <w:r>
        <w:rPr>
          <w:rFonts w:ascii="Cambria" w:hAnsi="Cambria"/>
          <w:color w:val="2B2A29"/>
          <w:spacing w:val="-4"/>
          <w:sz w:val="22"/>
        </w:rPr>
        <w:t> </w:t>
      </w:r>
      <w:r>
        <w:rPr>
          <w:rFonts w:ascii="Cambria" w:hAnsi="Cambria"/>
          <w:color w:val="2B2A29"/>
          <w:sz w:val="22"/>
        </w:rPr>
        <w:t>changing</w:t>
      </w:r>
      <w:r>
        <w:rPr>
          <w:rFonts w:ascii="Cambria" w:hAnsi="Cambria"/>
          <w:color w:val="2B2A29"/>
          <w:spacing w:val="-4"/>
          <w:sz w:val="22"/>
        </w:rPr>
        <w:t> </w:t>
      </w:r>
      <w:r>
        <w:rPr>
          <w:rFonts w:ascii="Cambria" w:hAnsi="Cambria"/>
          <w:color w:val="2B2A29"/>
          <w:sz w:val="22"/>
        </w:rPr>
        <w:t>the</w:t>
      </w:r>
      <w:r>
        <w:rPr>
          <w:rFonts w:ascii="Cambria" w:hAnsi="Cambria"/>
          <w:color w:val="2B2A29"/>
          <w:spacing w:val="-3"/>
          <w:sz w:val="22"/>
        </w:rPr>
        <w:t> </w:t>
      </w:r>
      <w:r>
        <w:rPr>
          <w:rFonts w:ascii="Cambria" w:hAnsi="Cambria"/>
          <w:color w:val="2B2A29"/>
          <w:sz w:val="22"/>
        </w:rPr>
        <w:t>hash.</w:t>
      </w:r>
    </w:p>
    <w:p>
      <w:pPr>
        <w:pStyle w:val="ListParagraph"/>
        <w:numPr>
          <w:ilvl w:val="1"/>
          <w:numId w:val="4"/>
        </w:numPr>
        <w:tabs>
          <w:tab w:pos="1415" w:val="left" w:leader="none"/>
          <w:tab w:pos="1416" w:val="left" w:leader="none"/>
        </w:tabs>
        <w:spacing w:line="240" w:lineRule="auto" w:before="182" w:after="0"/>
        <w:ind w:left="1415" w:right="0" w:hanging="358"/>
        <w:jc w:val="left"/>
        <w:rPr>
          <w:rFonts w:ascii="Cambria" w:hAnsi="Cambria"/>
          <w:sz w:val="22"/>
        </w:rPr>
      </w:pPr>
      <w:r>
        <w:rPr>
          <w:rFonts w:ascii="Cambria" w:hAnsi="Cambria"/>
          <w:color w:val="2B2A29"/>
          <w:sz w:val="22"/>
        </w:rPr>
        <w:t>It</w:t>
      </w:r>
      <w:r>
        <w:rPr>
          <w:rFonts w:ascii="Cambria" w:hAnsi="Cambria"/>
          <w:color w:val="2B2A29"/>
          <w:spacing w:val="-6"/>
          <w:sz w:val="22"/>
        </w:rPr>
        <w:t> </w:t>
      </w:r>
      <w:r>
        <w:rPr>
          <w:rFonts w:ascii="Cambria" w:hAnsi="Cambria"/>
          <w:color w:val="2B2A29"/>
          <w:sz w:val="22"/>
        </w:rPr>
        <w:t>is</w:t>
      </w:r>
      <w:r>
        <w:rPr>
          <w:rFonts w:ascii="Cambria" w:hAnsi="Cambria"/>
          <w:color w:val="2B2A29"/>
          <w:spacing w:val="-5"/>
          <w:sz w:val="22"/>
        </w:rPr>
        <w:t> </w:t>
      </w:r>
      <w:r>
        <w:rPr>
          <w:rFonts w:ascii="Cambria" w:hAnsi="Cambria"/>
          <w:color w:val="2B2A29"/>
          <w:sz w:val="22"/>
        </w:rPr>
        <w:t>infeasible</w:t>
      </w:r>
      <w:r>
        <w:rPr>
          <w:rFonts w:ascii="Cambria" w:hAnsi="Cambria"/>
          <w:color w:val="2B2A29"/>
          <w:spacing w:val="-5"/>
          <w:sz w:val="22"/>
        </w:rPr>
        <w:t> </w:t>
      </w:r>
      <w:r>
        <w:rPr>
          <w:rFonts w:ascii="Cambria" w:hAnsi="Cambria"/>
          <w:color w:val="2B2A29"/>
          <w:sz w:val="22"/>
        </w:rPr>
        <w:t>to</w:t>
      </w:r>
      <w:r>
        <w:rPr>
          <w:rFonts w:ascii="Cambria" w:hAnsi="Cambria"/>
          <w:color w:val="2B2A29"/>
          <w:spacing w:val="-5"/>
          <w:sz w:val="22"/>
        </w:rPr>
        <w:t> </w:t>
      </w:r>
      <w:r>
        <w:rPr>
          <w:rFonts w:ascii="Cambria" w:hAnsi="Cambria"/>
          <w:color w:val="2B2A29"/>
          <w:sz w:val="22"/>
        </w:rPr>
        <w:t>find</w:t>
      </w:r>
      <w:r>
        <w:rPr>
          <w:rFonts w:ascii="Cambria" w:hAnsi="Cambria"/>
          <w:color w:val="2B2A29"/>
          <w:spacing w:val="-5"/>
          <w:sz w:val="22"/>
        </w:rPr>
        <w:t> </w:t>
      </w:r>
      <w:r>
        <w:rPr>
          <w:rFonts w:ascii="Cambria" w:hAnsi="Cambria"/>
          <w:color w:val="2B2A29"/>
          <w:sz w:val="22"/>
        </w:rPr>
        <w:t>two</w:t>
      </w:r>
      <w:r>
        <w:rPr>
          <w:rFonts w:ascii="Cambria" w:hAnsi="Cambria"/>
          <w:color w:val="2B2A29"/>
          <w:spacing w:val="-5"/>
          <w:sz w:val="22"/>
        </w:rPr>
        <w:t> </w:t>
      </w:r>
      <w:r>
        <w:rPr>
          <w:rFonts w:ascii="Cambria" w:hAnsi="Cambria"/>
          <w:color w:val="2B2A29"/>
          <w:sz w:val="22"/>
        </w:rPr>
        <w:t>different</w:t>
      </w:r>
      <w:r>
        <w:rPr>
          <w:rFonts w:ascii="Cambria" w:hAnsi="Cambria"/>
          <w:color w:val="2B2A29"/>
          <w:spacing w:val="-5"/>
          <w:sz w:val="22"/>
        </w:rPr>
        <w:t> </w:t>
      </w:r>
      <w:r>
        <w:rPr>
          <w:rFonts w:ascii="Cambria" w:hAnsi="Cambria"/>
          <w:color w:val="2B2A29"/>
          <w:sz w:val="22"/>
        </w:rPr>
        <w:t>messages</w:t>
      </w:r>
      <w:r>
        <w:rPr>
          <w:rFonts w:ascii="Cambria" w:hAnsi="Cambria"/>
          <w:color w:val="2B2A29"/>
          <w:spacing w:val="-5"/>
          <w:sz w:val="22"/>
        </w:rPr>
        <w:t> </w:t>
      </w:r>
      <w:r>
        <w:rPr>
          <w:rFonts w:ascii="Cambria" w:hAnsi="Cambria"/>
          <w:color w:val="2B2A29"/>
          <w:sz w:val="22"/>
        </w:rPr>
        <w:t>with</w:t>
      </w:r>
      <w:r>
        <w:rPr>
          <w:rFonts w:ascii="Cambria" w:hAnsi="Cambria"/>
          <w:color w:val="2B2A29"/>
          <w:spacing w:val="-5"/>
          <w:sz w:val="22"/>
        </w:rPr>
        <w:t> </w:t>
      </w:r>
      <w:r>
        <w:rPr>
          <w:rFonts w:ascii="Cambria" w:hAnsi="Cambria"/>
          <w:color w:val="2B2A29"/>
          <w:sz w:val="22"/>
        </w:rPr>
        <w:t>the</w:t>
      </w:r>
      <w:r>
        <w:rPr>
          <w:rFonts w:ascii="Cambria" w:hAnsi="Cambria"/>
          <w:color w:val="2B2A29"/>
          <w:spacing w:val="-5"/>
          <w:sz w:val="22"/>
        </w:rPr>
        <w:t> </w:t>
      </w:r>
      <w:r>
        <w:rPr>
          <w:rFonts w:ascii="Cambria" w:hAnsi="Cambria"/>
          <w:color w:val="2B2A29"/>
          <w:sz w:val="22"/>
        </w:rPr>
        <w:t>same</w:t>
      </w:r>
      <w:r>
        <w:rPr>
          <w:rFonts w:ascii="Cambria" w:hAnsi="Cambria"/>
          <w:color w:val="2B2A29"/>
          <w:spacing w:val="-5"/>
          <w:sz w:val="22"/>
        </w:rPr>
        <w:t> </w:t>
      </w:r>
      <w:r>
        <w:rPr>
          <w:rFonts w:ascii="Cambria" w:hAnsi="Cambria"/>
          <w:color w:val="2B2A29"/>
          <w:sz w:val="22"/>
        </w:rPr>
        <w:t>hash.</w:t>
      </w:r>
    </w:p>
    <w:p>
      <w:pPr>
        <w:pStyle w:val="BodyText"/>
        <w:spacing w:line="297" w:lineRule="auto" w:before="182"/>
        <w:ind w:left="480" w:right="362" w:firstLine="359"/>
        <w:rPr>
          <w:rFonts w:ascii="Cambria"/>
        </w:rPr>
      </w:pPr>
      <w:r>
        <w:rPr>
          <w:rFonts w:ascii="Cambria"/>
          <w:color w:val="2B2A29"/>
        </w:rPr>
        <w:t>These properties make hashing a much better solution for encoding the password before storage as the hashing process is natural to perform, yet harder to go from the hash back to the password. While hashing the password with an algorithm like MD5, SHA-1, or SHA-2 seems like a much better solution, it does have some shortcomings.</w:t>
      </w:r>
    </w:p>
    <w:p>
      <w:pPr>
        <w:spacing w:after="0" w:line="297" w:lineRule="auto"/>
        <w:rPr>
          <w:rFonts w:ascii="Cambria"/>
        </w:rPr>
        <w:sectPr>
          <w:pgSz w:w="10080" w:h="14400"/>
          <w:pgMar w:header="1037" w:footer="1070" w:top="1260" w:bottom="1260" w:left="600" w:right="600"/>
        </w:sectPr>
      </w:pPr>
    </w:p>
    <w:p>
      <w:pPr>
        <w:pStyle w:val="BodyText"/>
        <w:rPr>
          <w:rFonts w:ascii="Cambria"/>
          <w:sz w:val="14"/>
        </w:rPr>
      </w:pPr>
    </w:p>
    <w:p>
      <w:pPr>
        <w:pStyle w:val="BodyText"/>
        <w:spacing w:line="297" w:lineRule="auto" w:before="81"/>
        <w:ind w:left="120" w:right="777" w:firstLine="359"/>
        <w:rPr>
          <w:rFonts w:ascii="Cambria"/>
        </w:rPr>
      </w:pPr>
      <w:bookmarkStart w:name="_bookmark43" w:id="49"/>
      <w:bookmarkEnd w:id="49"/>
      <w:r>
        <w:rPr/>
      </w:r>
      <w:r>
        <w:rPr>
          <w:rFonts w:ascii="Cambria"/>
          <w:color w:val="2B2A29"/>
        </w:rPr>
        <w:t>Hashing the password is susceptible to two different attacks. They are a brute- force</w:t>
      </w:r>
      <w:r>
        <w:rPr>
          <w:rFonts w:ascii="Cambria"/>
          <w:color w:val="2B2A29"/>
          <w:spacing w:val="-12"/>
        </w:rPr>
        <w:t> </w:t>
      </w:r>
      <w:r>
        <w:rPr>
          <w:rFonts w:ascii="Cambria"/>
          <w:color w:val="2B2A29"/>
        </w:rPr>
        <w:t>attack</w:t>
      </w:r>
      <w:r>
        <w:rPr>
          <w:rFonts w:ascii="Cambria"/>
          <w:color w:val="2B2A29"/>
          <w:spacing w:val="-11"/>
        </w:rPr>
        <w:t> </w:t>
      </w:r>
      <w:r>
        <w:rPr>
          <w:rFonts w:ascii="Cambria"/>
          <w:color w:val="2B2A29"/>
        </w:rPr>
        <w:t>and</w:t>
      </w:r>
      <w:r>
        <w:rPr>
          <w:rFonts w:ascii="Cambria"/>
          <w:color w:val="2B2A29"/>
          <w:spacing w:val="-11"/>
        </w:rPr>
        <w:t> </w:t>
      </w:r>
      <w:r>
        <w:rPr>
          <w:rFonts w:ascii="Cambria"/>
          <w:color w:val="2B2A29"/>
        </w:rPr>
        <w:t>a</w:t>
      </w:r>
      <w:r>
        <w:rPr>
          <w:rFonts w:ascii="Cambria"/>
          <w:color w:val="2B2A29"/>
          <w:spacing w:val="-11"/>
        </w:rPr>
        <w:t> </w:t>
      </w:r>
      <w:r>
        <w:rPr>
          <w:rFonts w:ascii="Cambria"/>
          <w:color w:val="2B2A29"/>
        </w:rPr>
        <w:t>rainbow</w:t>
      </w:r>
      <w:r>
        <w:rPr>
          <w:rFonts w:ascii="Cambria"/>
          <w:color w:val="2B2A29"/>
          <w:spacing w:val="-12"/>
        </w:rPr>
        <w:t> </w:t>
      </w:r>
      <w:r>
        <w:rPr>
          <w:rFonts w:ascii="Cambria"/>
          <w:color w:val="2B2A29"/>
        </w:rPr>
        <w:t>table</w:t>
      </w:r>
      <w:r>
        <w:rPr>
          <w:rFonts w:ascii="Cambria"/>
          <w:color w:val="2B2A29"/>
          <w:spacing w:val="-11"/>
        </w:rPr>
        <w:t> </w:t>
      </w:r>
      <w:r>
        <w:rPr>
          <w:rFonts w:ascii="Cambria"/>
          <w:color w:val="2B2A29"/>
        </w:rPr>
        <w:t>attack</w:t>
      </w:r>
      <w:r>
        <w:rPr>
          <w:rFonts w:ascii="Cambria"/>
          <w:color w:val="2B2A29"/>
          <w:spacing w:val="-11"/>
        </w:rPr>
        <w:t> </w:t>
      </w:r>
      <w:r>
        <w:rPr>
          <w:rFonts w:ascii="Cambria"/>
          <w:color w:val="2B2A29"/>
        </w:rPr>
        <w:t>(see</w:t>
      </w:r>
      <w:r>
        <w:rPr>
          <w:rFonts w:ascii="Cambria"/>
          <w:color w:val="2B2A29"/>
          <w:spacing w:val="-11"/>
        </w:rPr>
        <w:t> </w:t>
      </w:r>
      <w:r>
        <w:rPr>
          <w:rFonts w:ascii="Cambria"/>
          <w:color w:val="2B2A29"/>
        </w:rPr>
        <w:t>Figure</w:t>
      </w:r>
      <w:r>
        <w:rPr>
          <w:rFonts w:ascii="Cambria"/>
          <w:color w:val="2B2A29"/>
          <w:spacing w:val="-11"/>
        </w:rPr>
        <w:t> </w:t>
      </w:r>
      <w:r>
        <w:rPr>
          <w:rFonts w:ascii="Cambria"/>
          <w:color w:val="0000FF"/>
        </w:rPr>
        <w:t>5-1</w:t>
      </w:r>
      <w:r>
        <w:rPr>
          <w:rFonts w:ascii="Cambria"/>
          <w:color w:val="2B2A29"/>
        </w:rPr>
        <w:t>).</w:t>
      </w:r>
      <w:r>
        <w:rPr>
          <w:rFonts w:ascii="Cambria"/>
          <w:color w:val="2B2A29"/>
          <w:spacing w:val="-12"/>
        </w:rPr>
        <w:t> </w:t>
      </w:r>
      <w:r>
        <w:rPr>
          <w:rFonts w:ascii="Cambria"/>
          <w:color w:val="2B2A29"/>
        </w:rPr>
        <w:t>A</w:t>
      </w:r>
      <w:r>
        <w:rPr>
          <w:rFonts w:ascii="Cambria"/>
          <w:color w:val="2B2A29"/>
          <w:spacing w:val="-11"/>
        </w:rPr>
        <w:t> </w:t>
      </w:r>
      <w:r>
        <w:rPr>
          <w:rFonts w:ascii="Cambria"/>
          <w:color w:val="2B2A29"/>
        </w:rPr>
        <w:t>brute-force</w:t>
      </w:r>
      <w:r>
        <w:rPr>
          <w:rFonts w:ascii="Cambria"/>
          <w:color w:val="2B2A29"/>
          <w:spacing w:val="-11"/>
        </w:rPr>
        <w:t> </w:t>
      </w:r>
      <w:r>
        <w:rPr>
          <w:rFonts w:ascii="Cambria"/>
          <w:color w:val="2B2A29"/>
        </w:rPr>
        <w:t>attack</w:t>
      </w:r>
      <w:r>
        <w:rPr>
          <w:rFonts w:ascii="Cambria"/>
          <w:color w:val="2B2A29"/>
          <w:spacing w:val="-11"/>
        </w:rPr>
        <w:t> </w:t>
      </w:r>
      <w:r>
        <w:rPr>
          <w:rFonts w:ascii="Cambria"/>
          <w:color w:val="2B2A29"/>
        </w:rPr>
        <w:t>is</w:t>
      </w:r>
      <w:r>
        <w:rPr>
          <w:rFonts w:ascii="Cambria"/>
          <w:color w:val="2B2A29"/>
          <w:spacing w:val="-11"/>
        </w:rPr>
        <w:t> </w:t>
      </w:r>
      <w:r>
        <w:rPr>
          <w:rFonts w:ascii="Cambria"/>
          <w:color w:val="2B2A29"/>
        </w:rPr>
        <w:t>where the</w:t>
      </w:r>
      <w:r>
        <w:rPr>
          <w:rFonts w:ascii="Cambria"/>
          <w:color w:val="2B2A29"/>
          <w:spacing w:val="-11"/>
        </w:rPr>
        <w:t> </w:t>
      </w:r>
      <w:r>
        <w:rPr>
          <w:rFonts w:ascii="Cambria"/>
          <w:color w:val="2B2A29"/>
        </w:rPr>
        <w:t>attacker</w:t>
      </w:r>
      <w:r>
        <w:rPr>
          <w:rFonts w:ascii="Cambria"/>
          <w:color w:val="2B2A29"/>
          <w:spacing w:val="-11"/>
        </w:rPr>
        <w:t> </w:t>
      </w:r>
      <w:r>
        <w:rPr>
          <w:rFonts w:ascii="Cambria"/>
          <w:color w:val="2B2A29"/>
        </w:rPr>
        <w:t>tries</w:t>
      </w:r>
      <w:r>
        <w:rPr>
          <w:rFonts w:ascii="Cambria"/>
          <w:color w:val="2B2A29"/>
          <w:spacing w:val="-11"/>
        </w:rPr>
        <w:t> </w:t>
      </w:r>
      <w:r>
        <w:rPr>
          <w:rFonts w:ascii="Cambria"/>
          <w:color w:val="2B2A29"/>
        </w:rPr>
        <w:t>different</w:t>
      </w:r>
      <w:r>
        <w:rPr>
          <w:rFonts w:ascii="Cambria"/>
          <w:color w:val="2B2A29"/>
          <w:spacing w:val="-11"/>
        </w:rPr>
        <w:t> </w:t>
      </w:r>
      <w:r>
        <w:rPr>
          <w:rFonts w:ascii="Cambria"/>
          <w:color w:val="2B2A29"/>
        </w:rPr>
        <w:t>combinations</w:t>
      </w:r>
      <w:r>
        <w:rPr>
          <w:rFonts w:ascii="Cambria"/>
          <w:color w:val="2B2A29"/>
          <w:spacing w:val="-11"/>
        </w:rPr>
        <w:t> </w:t>
      </w:r>
      <w:r>
        <w:rPr>
          <w:rFonts w:ascii="Cambria"/>
          <w:color w:val="2B2A29"/>
        </w:rPr>
        <w:t>of</w:t>
      </w:r>
      <w:r>
        <w:rPr>
          <w:rFonts w:ascii="Cambria"/>
          <w:color w:val="2B2A29"/>
          <w:spacing w:val="-10"/>
        </w:rPr>
        <w:t> </w:t>
      </w:r>
      <w:r>
        <w:rPr>
          <w:rFonts w:ascii="Cambria"/>
          <w:color w:val="2B2A29"/>
        </w:rPr>
        <w:t>passwords</w:t>
      </w:r>
      <w:r>
        <w:rPr>
          <w:rFonts w:ascii="Cambria"/>
          <w:color w:val="2B2A29"/>
          <w:spacing w:val="-11"/>
        </w:rPr>
        <w:t> </w:t>
      </w:r>
      <w:r>
        <w:rPr>
          <w:rFonts w:ascii="Cambria"/>
          <w:color w:val="2B2A29"/>
        </w:rPr>
        <w:t>until</w:t>
      </w:r>
      <w:r>
        <w:rPr>
          <w:rFonts w:ascii="Cambria"/>
          <w:color w:val="2B2A29"/>
          <w:spacing w:val="-11"/>
        </w:rPr>
        <w:t> </w:t>
      </w:r>
      <w:r>
        <w:rPr>
          <w:rFonts w:ascii="Cambria"/>
          <w:color w:val="2B2A29"/>
        </w:rPr>
        <w:t>they</w:t>
      </w:r>
      <w:r>
        <w:rPr>
          <w:rFonts w:ascii="Cambria"/>
          <w:color w:val="2B2A29"/>
          <w:spacing w:val="-11"/>
        </w:rPr>
        <w:t> </w:t>
      </w:r>
      <w:r>
        <w:rPr>
          <w:rFonts w:ascii="Cambria"/>
          <w:color w:val="2B2A29"/>
        </w:rPr>
        <w:t>get</w:t>
      </w:r>
      <w:r>
        <w:rPr>
          <w:rFonts w:ascii="Cambria"/>
          <w:color w:val="2B2A29"/>
          <w:spacing w:val="-11"/>
        </w:rPr>
        <w:t> </w:t>
      </w:r>
      <w:r>
        <w:rPr>
          <w:rFonts w:ascii="Cambria"/>
          <w:color w:val="2B2A29"/>
        </w:rPr>
        <w:t>one</w:t>
      </w:r>
      <w:r>
        <w:rPr>
          <w:rFonts w:ascii="Cambria"/>
          <w:color w:val="2B2A29"/>
          <w:spacing w:val="-10"/>
        </w:rPr>
        <w:t> </w:t>
      </w:r>
      <w:r>
        <w:rPr>
          <w:rFonts w:ascii="Cambria"/>
          <w:color w:val="2B2A29"/>
        </w:rPr>
        <w:t>that</w:t>
      </w:r>
      <w:r>
        <w:rPr>
          <w:rFonts w:ascii="Cambria"/>
          <w:color w:val="2B2A29"/>
          <w:spacing w:val="-11"/>
        </w:rPr>
        <w:t> </w:t>
      </w:r>
      <w:r>
        <w:rPr>
          <w:rFonts w:ascii="Cambria"/>
          <w:color w:val="2B2A29"/>
        </w:rPr>
        <w:t>matches a</w:t>
      </w:r>
      <w:r>
        <w:rPr>
          <w:rFonts w:ascii="Cambria"/>
          <w:color w:val="2B2A29"/>
          <w:spacing w:val="-9"/>
        </w:rPr>
        <w:t> </w:t>
      </w:r>
      <w:r>
        <w:rPr>
          <w:rFonts w:ascii="Cambria"/>
          <w:color w:val="2B2A29"/>
        </w:rPr>
        <w:t>password</w:t>
      </w:r>
      <w:r>
        <w:rPr>
          <w:rFonts w:ascii="Cambria"/>
          <w:color w:val="2B2A29"/>
          <w:spacing w:val="-8"/>
        </w:rPr>
        <w:t> </w:t>
      </w:r>
      <w:r>
        <w:rPr>
          <w:rFonts w:ascii="Cambria"/>
          <w:color w:val="2B2A29"/>
        </w:rPr>
        <w:t>hash;</w:t>
      </w:r>
      <w:r>
        <w:rPr>
          <w:rFonts w:ascii="Cambria"/>
          <w:color w:val="2B2A29"/>
          <w:spacing w:val="-8"/>
        </w:rPr>
        <w:t> </w:t>
      </w:r>
      <w:r>
        <w:rPr>
          <w:rFonts w:ascii="Cambria"/>
          <w:color w:val="2B2A29"/>
        </w:rPr>
        <w:t>this</w:t>
      </w:r>
      <w:r>
        <w:rPr>
          <w:rFonts w:ascii="Cambria"/>
          <w:color w:val="2B2A29"/>
          <w:spacing w:val="-8"/>
        </w:rPr>
        <w:t> </w:t>
      </w:r>
      <w:r>
        <w:rPr>
          <w:rFonts w:ascii="Cambria"/>
          <w:color w:val="2B2A29"/>
        </w:rPr>
        <w:t>is</w:t>
      </w:r>
      <w:r>
        <w:rPr>
          <w:rFonts w:ascii="Cambria"/>
          <w:color w:val="2B2A29"/>
          <w:spacing w:val="-8"/>
        </w:rPr>
        <w:t> </w:t>
      </w:r>
      <w:r>
        <w:rPr>
          <w:rFonts w:ascii="Cambria"/>
          <w:color w:val="2B2A29"/>
        </w:rPr>
        <w:t>easier</w:t>
      </w:r>
      <w:r>
        <w:rPr>
          <w:rFonts w:ascii="Cambria"/>
          <w:color w:val="2B2A29"/>
          <w:spacing w:val="-8"/>
        </w:rPr>
        <w:t> </w:t>
      </w:r>
      <w:r>
        <w:rPr>
          <w:rFonts w:ascii="Cambria"/>
          <w:color w:val="2B2A29"/>
        </w:rPr>
        <w:t>if</w:t>
      </w:r>
      <w:r>
        <w:rPr>
          <w:rFonts w:ascii="Cambria"/>
          <w:color w:val="2B2A29"/>
          <w:spacing w:val="-8"/>
        </w:rPr>
        <w:t> </w:t>
      </w:r>
      <w:r>
        <w:rPr>
          <w:rFonts w:ascii="Cambria"/>
          <w:color w:val="2B2A29"/>
        </w:rPr>
        <w:t>the</w:t>
      </w:r>
      <w:r>
        <w:rPr>
          <w:rFonts w:ascii="Cambria"/>
          <w:color w:val="2B2A29"/>
          <w:spacing w:val="-8"/>
        </w:rPr>
        <w:t> </w:t>
      </w:r>
      <w:r>
        <w:rPr>
          <w:rFonts w:ascii="Cambria"/>
          <w:color w:val="2B2A29"/>
        </w:rPr>
        <w:t>attacker</w:t>
      </w:r>
      <w:r>
        <w:rPr>
          <w:rFonts w:ascii="Cambria"/>
          <w:color w:val="2B2A29"/>
          <w:spacing w:val="-8"/>
        </w:rPr>
        <w:t> </w:t>
      </w:r>
      <w:r>
        <w:rPr>
          <w:rFonts w:ascii="Cambria"/>
          <w:color w:val="2B2A29"/>
        </w:rPr>
        <w:t>has</w:t>
      </w:r>
      <w:r>
        <w:rPr>
          <w:rFonts w:ascii="Cambria"/>
          <w:color w:val="2B2A29"/>
          <w:spacing w:val="-8"/>
        </w:rPr>
        <w:t> </w:t>
      </w:r>
      <w:r>
        <w:rPr>
          <w:rFonts w:ascii="Cambria"/>
          <w:color w:val="2B2A29"/>
        </w:rPr>
        <w:t>already</w:t>
      </w:r>
      <w:r>
        <w:rPr>
          <w:rFonts w:ascii="Cambria"/>
          <w:color w:val="2B2A29"/>
          <w:spacing w:val="-8"/>
        </w:rPr>
        <w:t> </w:t>
      </w:r>
      <w:r>
        <w:rPr>
          <w:rFonts w:ascii="Cambria"/>
          <w:color w:val="2B2A29"/>
        </w:rPr>
        <w:t>compromised</w:t>
      </w:r>
      <w:r>
        <w:rPr>
          <w:rFonts w:ascii="Cambria"/>
          <w:color w:val="2B2A29"/>
          <w:spacing w:val="-8"/>
        </w:rPr>
        <w:t> </w:t>
      </w:r>
      <w:r>
        <w:rPr>
          <w:rFonts w:ascii="Cambria"/>
          <w:color w:val="2B2A29"/>
        </w:rPr>
        <w:t>your</w:t>
      </w:r>
      <w:r>
        <w:rPr>
          <w:rFonts w:ascii="Cambria"/>
          <w:color w:val="2B2A29"/>
          <w:spacing w:val="-8"/>
        </w:rPr>
        <w:t> </w:t>
      </w:r>
      <w:r>
        <w:rPr>
          <w:rFonts w:ascii="Cambria"/>
          <w:color w:val="2B2A29"/>
        </w:rPr>
        <w:t>hashed</w:t>
      </w:r>
    </w:p>
    <w:p>
      <w:pPr>
        <w:pStyle w:val="BodyText"/>
        <w:spacing w:line="297" w:lineRule="auto" w:before="1"/>
        <w:ind w:left="120" w:right="483"/>
        <w:rPr>
          <w:rFonts w:ascii="Cambria"/>
        </w:rPr>
      </w:pPr>
      <w:r>
        <w:rPr>
          <w:rFonts w:ascii="Cambria"/>
          <w:color w:val="2B2A29"/>
        </w:rPr>
        <w:t>password</w:t>
      </w:r>
      <w:r>
        <w:rPr>
          <w:rFonts w:ascii="Cambria"/>
          <w:color w:val="2B2A29"/>
          <w:spacing w:val="-12"/>
        </w:rPr>
        <w:t> </w:t>
      </w:r>
      <w:r>
        <w:rPr>
          <w:rFonts w:ascii="Cambria"/>
          <w:color w:val="2B2A29"/>
        </w:rPr>
        <w:t>tables</w:t>
      </w:r>
      <w:r>
        <w:rPr>
          <w:rFonts w:ascii="Cambria"/>
          <w:color w:val="2B2A29"/>
          <w:spacing w:val="-12"/>
        </w:rPr>
        <w:t> </w:t>
      </w:r>
      <w:r>
        <w:rPr>
          <w:rFonts w:ascii="Cambria"/>
          <w:color w:val="2B2A29"/>
        </w:rPr>
        <w:t>from</w:t>
      </w:r>
      <w:r>
        <w:rPr>
          <w:rFonts w:ascii="Cambria"/>
          <w:color w:val="2B2A29"/>
          <w:spacing w:val="-11"/>
        </w:rPr>
        <w:t> </w:t>
      </w:r>
      <w:r>
        <w:rPr>
          <w:rFonts w:ascii="Cambria"/>
          <w:color w:val="2B2A29"/>
        </w:rPr>
        <w:t>your</w:t>
      </w:r>
      <w:r>
        <w:rPr>
          <w:rFonts w:ascii="Cambria"/>
          <w:color w:val="2B2A29"/>
          <w:spacing w:val="-12"/>
        </w:rPr>
        <w:t> </w:t>
      </w:r>
      <w:r>
        <w:rPr>
          <w:rFonts w:ascii="Cambria"/>
          <w:color w:val="2B2A29"/>
        </w:rPr>
        <w:t>database.</w:t>
      </w:r>
      <w:r>
        <w:rPr>
          <w:rFonts w:ascii="Cambria"/>
          <w:color w:val="2B2A29"/>
          <w:spacing w:val="-11"/>
        </w:rPr>
        <w:t> </w:t>
      </w:r>
      <w:r>
        <w:rPr>
          <w:rFonts w:ascii="Cambria"/>
          <w:color w:val="2B2A29"/>
        </w:rPr>
        <w:t>They</w:t>
      </w:r>
      <w:r>
        <w:rPr>
          <w:rFonts w:ascii="Cambria"/>
          <w:color w:val="2B2A29"/>
          <w:spacing w:val="-12"/>
        </w:rPr>
        <w:t> </w:t>
      </w:r>
      <w:r>
        <w:rPr>
          <w:rFonts w:ascii="Cambria"/>
          <w:color w:val="2B2A29"/>
        </w:rPr>
        <w:t>can</w:t>
      </w:r>
      <w:r>
        <w:rPr>
          <w:rFonts w:ascii="Cambria"/>
          <w:color w:val="2B2A29"/>
          <w:spacing w:val="-11"/>
        </w:rPr>
        <w:t> </w:t>
      </w:r>
      <w:r>
        <w:rPr>
          <w:rFonts w:ascii="Cambria"/>
          <w:color w:val="2B2A29"/>
        </w:rPr>
        <w:t>have</w:t>
      </w:r>
      <w:r>
        <w:rPr>
          <w:rFonts w:ascii="Cambria"/>
          <w:color w:val="2B2A29"/>
          <w:spacing w:val="-12"/>
        </w:rPr>
        <w:t> </w:t>
      </w:r>
      <w:r>
        <w:rPr>
          <w:rFonts w:ascii="Cambria"/>
          <w:color w:val="2B2A29"/>
        </w:rPr>
        <w:t>an</w:t>
      </w:r>
      <w:r>
        <w:rPr>
          <w:rFonts w:ascii="Cambria"/>
          <w:color w:val="2B2A29"/>
          <w:spacing w:val="-11"/>
        </w:rPr>
        <w:t> </w:t>
      </w:r>
      <w:r>
        <w:rPr>
          <w:rFonts w:ascii="Cambria"/>
          <w:color w:val="2B2A29"/>
        </w:rPr>
        <w:t>extensive</w:t>
      </w:r>
      <w:r>
        <w:rPr>
          <w:rFonts w:ascii="Cambria"/>
          <w:color w:val="2B2A29"/>
          <w:spacing w:val="-12"/>
        </w:rPr>
        <w:t> </w:t>
      </w:r>
      <w:r>
        <w:rPr>
          <w:rFonts w:ascii="Cambria"/>
          <w:color w:val="2B2A29"/>
        </w:rPr>
        <w:t>dictionary</w:t>
      </w:r>
      <w:r>
        <w:rPr>
          <w:rFonts w:ascii="Cambria"/>
          <w:color w:val="2B2A29"/>
          <w:spacing w:val="-12"/>
        </w:rPr>
        <w:t> </w:t>
      </w:r>
      <w:r>
        <w:rPr>
          <w:rFonts w:ascii="Cambria"/>
          <w:color w:val="2B2A29"/>
        </w:rPr>
        <w:t>of</w:t>
      </w:r>
      <w:r>
        <w:rPr>
          <w:rFonts w:ascii="Cambria"/>
          <w:color w:val="2B2A29"/>
          <w:spacing w:val="-11"/>
        </w:rPr>
        <w:t> </w:t>
      </w:r>
      <w:r>
        <w:rPr>
          <w:rFonts w:ascii="Cambria"/>
          <w:color w:val="2B2A29"/>
        </w:rPr>
        <w:t>passwords already prepared and the compromised passwords through this dictionary until they find</w:t>
      </w:r>
      <w:r>
        <w:rPr>
          <w:rFonts w:ascii="Cambria"/>
          <w:color w:val="2B2A29"/>
          <w:spacing w:val="-5"/>
        </w:rPr>
        <w:t> </w:t>
      </w:r>
      <w:r>
        <w:rPr>
          <w:rFonts w:ascii="Cambria"/>
          <w:color w:val="2B2A29"/>
        </w:rPr>
        <w:t>a</w:t>
      </w:r>
      <w:r>
        <w:rPr>
          <w:rFonts w:ascii="Cambria"/>
          <w:color w:val="2B2A29"/>
          <w:spacing w:val="-4"/>
        </w:rPr>
        <w:t> </w:t>
      </w:r>
      <w:r>
        <w:rPr>
          <w:rFonts w:ascii="Cambria"/>
          <w:color w:val="2B2A29"/>
        </w:rPr>
        <w:t>match</w:t>
      </w:r>
      <w:r>
        <w:rPr>
          <w:rFonts w:ascii="Cambria"/>
          <w:color w:val="2B2A29"/>
          <w:spacing w:val="-4"/>
        </w:rPr>
        <w:t> </w:t>
      </w:r>
      <w:r>
        <w:rPr>
          <w:rFonts w:ascii="Cambria"/>
          <w:color w:val="2B2A29"/>
        </w:rPr>
        <w:t>against</w:t>
      </w:r>
      <w:r>
        <w:rPr>
          <w:rFonts w:ascii="Cambria"/>
          <w:color w:val="2B2A29"/>
          <w:spacing w:val="-4"/>
        </w:rPr>
        <w:t> </w:t>
      </w:r>
      <w:r>
        <w:rPr>
          <w:rFonts w:ascii="Cambria"/>
          <w:color w:val="2B2A29"/>
        </w:rPr>
        <w:t>a</w:t>
      </w:r>
      <w:r>
        <w:rPr>
          <w:rFonts w:ascii="Cambria"/>
          <w:color w:val="2B2A29"/>
          <w:spacing w:val="-4"/>
        </w:rPr>
        <w:t> </w:t>
      </w:r>
      <w:r>
        <w:rPr>
          <w:rFonts w:ascii="Cambria"/>
          <w:color w:val="2B2A29"/>
        </w:rPr>
        <w:t>hash</w:t>
      </w:r>
      <w:r>
        <w:rPr>
          <w:rFonts w:ascii="Cambria"/>
          <w:color w:val="2B2A29"/>
          <w:spacing w:val="-4"/>
        </w:rPr>
        <w:t> </w:t>
      </w:r>
      <w:r>
        <w:rPr>
          <w:rFonts w:ascii="Cambria"/>
          <w:color w:val="2B2A29"/>
        </w:rPr>
        <w:t>in</w:t>
      </w:r>
      <w:r>
        <w:rPr>
          <w:rFonts w:ascii="Cambria"/>
          <w:color w:val="2B2A29"/>
          <w:spacing w:val="-4"/>
        </w:rPr>
        <w:t> </w:t>
      </w:r>
      <w:r>
        <w:rPr>
          <w:rFonts w:ascii="Cambria"/>
          <w:color w:val="2B2A29"/>
        </w:rPr>
        <w:t>your</w:t>
      </w:r>
      <w:r>
        <w:rPr>
          <w:rFonts w:ascii="Cambria"/>
          <w:color w:val="2B2A29"/>
          <w:spacing w:val="-5"/>
        </w:rPr>
        <w:t> </w:t>
      </w:r>
      <w:r>
        <w:rPr>
          <w:rFonts w:ascii="Cambria"/>
          <w:color w:val="2B2A29"/>
        </w:rPr>
        <w:t>password</w:t>
      </w:r>
      <w:r>
        <w:rPr>
          <w:rFonts w:ascii="Cambria"/>
          <w:color w:val="2B2A29"/>
          <w:spacing w:val="-4"/>
        </w:rPr>
        <w:t> </w:t>
      </w:r>
      <w:r>
        <w:rPr>
          <w:rFonts w:ascii="Cambria"/>
          <w:color w:val="2B2A29"/>
        </w:rPr>
        <w:t>table.</w:t>
      </w:r>
    </w:p>
    <w:p>
      <w:pPr>
        <w:pStyle w:val="BodyText"/>
        <w:spacing w:before="9"/>
        <w:rPr>
          <w:rFonts w:ascii="Cambria"/>
          <w:sz w:val="18"/>
        </w:rPr>
      </w:pPr>
      <w:r>
        <w:rPr/>
        <w:pict>
          <v:group style="position:absolute;margin-left:79.551003pt;margin-top:12.976299pt;width:326.9pt;height:121.2pt;mso-position-horizontal-relative:page;mso-position-vertical-relative:paragraph;z-index:-15713280;mso-wrap-distance-left:0;mso-wrap-distance-right:0" coordorigin="1591,260" coordsize="6538,2424">
            <v:rect style="position:absolute;left:3907;top:269;width:1905;height:2404" filled="false" stroked="true" strokeweight="1pt" strokecolor="#2b2a29">
              <v:stroke dashstyle="solid"/>
            </v:rect>
            <v:shape style="position:absolute;left:2966;top:1385;width:3788;height:165" coordorigin="2966,1385" coordsize="3788,165" path="m3855,1497l3774,1497,3748,1497,3747,1550,3855,1497xm3908,1471l3748,1390,3748,1443,2966,1438,2966,1492,3748,1497,3774,1497,3856,1497,3908,1471xm6754,1465l6700,1438,6594,1385,6594,1438,5812,1438,5812,1492,6594,1492,6594,1545,6700,1492,6754,1465xe" filled="true" fillcolor="#2b2a29" stroked="false">
              <v:path arrowok="t"/>
              <v:fill type="solid"/>
            </v:shape>
            <v:shape style="position:absolute;left:6753;top:1103;width:1366;height:737" type="#_x0000_t202" filled="false" stroked="true" strokeweight="1pt" strokecolor="#2b2a29">
              <v:textbox inset="0,0,0,0">
                <w:txbxContent>
                  <w:p>
                    <w:pPr>
                      <w:spacing w:line="235" w:lineRule="auto" w:before="166"/>
                      <w:ind w:left="365" w:right="305" w:hanging="34"/>
                      <w:jc w:val="left"/>
                      <w:rPr>
                        <w:rFonts w:ascii="Calibri"/>
                        <w:sz w:val="16"/>
                      </w:rPr>
                    </w:pPr>
                    <w:r>
                      <w:rPr>
                        <w:rFonts w:ascii="Calibri"/>
                        <w:color w:val="2B2A29"/>
                        <w:sz w:val="16"/>
                      </w:rPr>
                      <w:t>Recovered Password</w:t>
                    </w:r>
                  </w:p>
                </w:txbxContent>
              </v:textbox>
              <v:stroke dashstyle="solid"/>
              <w10:wrap type="none"/>
            </v:shape>
            <v:shape style="position:absolute;left:1601;top:1097;width:1366;height:737" type="#_x0000_t202" filled="false" stroked="true" strokeweight="1pt" strokecolor="#2b2a29">
              <v:textbox inset="0,0,0,0">
                <w:txbxContent>
                  <w:p>
                    <w:pPr>
                      <w:spacing w:line="240" w:lineRule="auto" w:before="1"/>
                      <w:rPr>
                        <w:rFonts w:ascii="Cambria"/>
                        <w:sz w:val="22"/>
                      </w:rPr>
                    </w:pPr>
                  </w:p>
                  <w:p>
                    <w:pPr>
                      <w:spacing w:before="0"/>
                      <w:ind w:left="103" w:right="0" w:firstLine="0"/>
                      <w:jc w:val="left"/>
                      <w:rPr>
                        <w:rFonts w:ascii="Calibri"/>
                        <w:sz w:val="16"/>
                      </w:rPr>
                    </w:pPr>
                    <w:r>
                      <w:rPr>
                        <w:rFonts w:ascii="Calibri"/>
                        <w:color w:val="2B2A29"/>
                        <w:sz w:val="16"/>
                      </w:rPr>
                      <w:t>Hashed Password</w:t>
                    </w:r>
                  </w:p>
                </w:txbxContent>
              </v:textbox>
              <v:stroke dashstyle="solid"/>
              <w10:wrap type="none"/>
            </v:shape>
            <v:shape style="position:absolute;left:4031;top:1514;width:1657;height:966" type="#_x0000_t202" filled="false" stroked="true" strokeweight="1pt" strokecolor="#2b2a29">
              <v:textbox inset="0,0,0,0">
                <w:txbxContent>
                  <w:p>
                    <w:pPr>
                      <w:spacing w:line="240" w:lineRule="auto" w:before="11"/>
                      <w:rPr>
                        <w:rFonts w:ascii="Cambria"/>
                        <w:sz w:val="23"/>
                      </w:rPr>
                    </w:pPr>
                  </w:p>
                  <w:p>
                    <w:pPr>
                      <w:spacing w:line="235" w:lineRule="auto" w:before="0"/>
                      <w:ind w:left="425" w:right="116" w:hanging="292"/>
                      <w:jc w:val="left"/>
                      <w:rPr>
                        <w:rFonts w:ascii="Calibri"/>
                        <w:sz w:val="16"/>
                      </w:rPr>
                    </w:pPr>
                    <w:r>
                      <w:rPr>
                        <w:rFonts w:ascii="Calibri"/>
                        <w:color w:val="2B2A29"/>
                        <w:sz w:val="16"/>
                      </w:rPr>
                      <w:t>Dictionary / Rainbow Table Attack</w:t>
                    </w:r>
                  </w:p>
                </w:txbxContent>
              </v:textbox>
              <v:stroke dashstyle="solid"/>
              <w10:wrap type="none"/>
            </v:shape>
            <v:shape style="position:absolute;left:4034;top:422;width:1657;height:966" type="#_x0000_t202" filled="false" stroked="true" strokeweight="1pt" strokecolor="#2b2a29">
              <v:textbox inset="0,0,0,0">
                <w:txbxContent>
                  <w:p>
                    <w:pPr>
                      <w:spacing w:line="240" w:lineRule="auto" w:before="0"/>
                      <w:rPr>
                        <w:rFonts w:ascii="Cambria"/>
                        <w:sz w:val="20"/>
                      </w:rPr>
                    </w:pPr>
                  </w:p>
                  <w:p>
                    <w:pPr>
                      <w:spacing w:before="139"/>
                      <w:ind w:left="220" w:right="0" w:firstLine="0"/>
                      <w:jc w:val="left"/>
                      <w:rPr>
                        <w:rFonts w:ascii="Calibri"/>
                        <w:sz w:val="16"/>
                      </w:rPr>
                    </w:pPr>
                    <w:r>
                      <w:rPr>
                        <w:rFonts w:ascii="Calibri"/>
                        <w:color w:val="2B2A29"/>
                        <w:sz w:val="16"/>
                      </w:rPr>
                      <w:t>Brute Force Attack</w:t>
                    </w:r>
                  </w:p>
                </w:txbxContent>
              </v:textbox>
              <v:stroke dashstyle="solid"/>
              <w10:wrap type="none"/>
            </v:shape>
            <w10:wrap type="topAndBottom"/>
          </v:group>
        </w:pict>
      </w:r>
    </w:p>
    <w:p>
      <w:pPr>
        <w:spacing w:before="165"/>
        <w:ind w:left="120" w:right="0" w:firstLine="0"/>
        <w:jc w:val="left"/>
        <w:rPr>
          <w:rFonts w:ascii="Book Antiqua" w:hAnsi="Book Antiqua"/>
          <w:i/>
          <w:sz w:val="24"/>
        </w:rPr>
      </w:pPr>
      <w:r>
        <w:rPr>
          <w:rFonts w:ascii="Book Antiqua" w:hAnsi="Book Antiqua"/>
          <w:b/>
          <w:i/>
          <w:color w:val="2B2A29"/>
          <w:w w:val="105"/>
          <w:sz w:val="24"/>
        </w:rPr>
        <w:t>Figure 5-1. </w:t>
      </w:r>
      <w:r>
        <w:rPr>
          <w:rFonts w:ascii="Book Antiqua" w:hAnsi="Book Antiqua"/>
          <w:i/>
          <w:color w:val="2B2A29"/>
          <w:w w:val="105"/>
          <w:sz w:val="24"/>
        </w:rPr>
        <w:t>Performing attacks against a hash’s password</w:t>
      </w:r>
    </w:p>
    <w:p>
      <w:pPr>
        <w:pStyle w:val="BodyText"/>
        <w:spacing w:before="10"/>
        <w:rPr>
          <w:rFonts w:ascii="Book Antiqua"/>
          <w:i/>
          <w:sz w:val="16"/>
        </w:rPr>
      </w:pPr>
    </w:p>
    <w:p>
      <w:pPr>
        <w:pStyle w:val="BodyText"/>
        <w:spacing w:line="297" w:lineRule="auto" w:before="81"/>
        <w:ind w:left="120" w:right="483" w:firstLine="359"/>
        <w:rPr>
          <w:rFonts w:ascii="Cambria" w:hAnsi="Cambria"/>
        </w:rPr>
      </w:pPr>
      <w:r>
        <w:rPr>
          <w:rFonts w:ascii="Cambria" w:hAnsi="Cambria"/>
          <w:color w:val="2B2A29"/>
          <w:spacing w:val="-9"/>
        </w:rPr>
        <w:t>To</w:t>
      </w:r>
      <w:r>
        <w:rPr>
          <w:rFonts w:ascii="Cambria" w:hAnsi="Cambria"/>
          <w:color w:val="2B2A29"/>
          <w:spacing w:val="-12"/>
        </w:rPr>
        <w:t> </w:t>
      </w:r>
      <w:r>
        <w:rPr>
          <w:rFonts w:ascii="Cambria" w:hAnsi="Cambria"/>
          <w:color w:val="2B2A29"/>
        </w:rPr>
        <w:t>try</w:t>
      </w:r>
      <w:r>
        <w:rPr>
          <w:rFonts w:ascii="Cambria" w:hAnsi="Cambria"/>
          <w:color w:val="2B2A29"/>
          <w:spacing w:val="-11"/>
        </w:rPr>
        <w:t> </w:t>
      </w:r>
      <w:r>
        <w:rPr>
          <w:rFonts w:ascii="Cambria" w:hAnsi="Cambria"/>
          <w:color w:val="2B2A29"/>
        </w:rPr>
        <w:t>and</w:t>
      </w:r>
      <w:r>
        <w:rPr>
          <w:rFonts w:ascii="Cambria" w:hAnsi="Cambria"/>
          <w:color w:val="2B2A29"/>
          <w:spacing w:val="-11"/>
        </w:rPr>
        <w:t> </w:t>
      </w:r>
      <w:r>
        <w:rPr>
          <w:rFonts w:ascii="Cambria" w:hAnsi="Cambria"/>
          <w:color w:val="2B2A29"/>
        </w:rPr>
        <w:t>make</w:t>
      </w:r>
      <w:r>
        <w:rPr>
          <w:rFonts w:ascii="Cambria" w:hAnsi="Cambria"/>
          <w:color w:val="2B2A29"/>
          <w:spacing w:val="-11"/>
        </w:rPr>
        <w:t> </w:t>
      </w:r>
      <w:r>
        <w:rPr>
          <w:rFonts w:ascii="Cambria" w:hAnsi="Cambria"/>
          <w:color w:val="2B2A29"/>
        </w:rPr>
        <w:t>passwords</w:t>
      </w:r>
      <w:r>
        <w:rPr>
          <w:rFonts w:ascii="Cambria" w:hAnsi="Cambria"/>
          <w:color w:val="2B2A29"/>
          <w:spacing w:val="-12"/>
        </w:rPr>
        <w:t> </w:t>
      </w:r>
      <w:r>
        <w:rPr>
          <w:rFonts w:ascii="Cambria" w:hAnsi="Cambria"/>
          <w:color w:val="2B2A29"/>
        </w:rPr>
        <w:t>stronger</w:t>
      </w:r>
      <w:r>
        <w:rPr>
          <w:rFonts w:ascii="Cambria" w:hAnsi="Cambria"/>
          <w:color w:val="2B2A29"/>
          <w:spacing w:val="-11"/>
        </w:rPr>
        <w:t> </w:t>
      </w:r>
      <w:r>
        <w:rPr>
          <w:rFonts w:ascii="Cambria" w:hAnsi="Cambria"/>
          <w:color w:val="2B2A29"/>
        </w:rPr>
        <w:t>people</w:t>
      </w:r>
      <w:r>
        <w:rPr>
          <w:rFonts w:ascii="Cambria" w:hAnsi="Cambria"/>
          <w:color w:val="2B2A29"/>
          <w:spacing w:val="-11"/>
        </w:rPr>
        <w:t> </w:t>
      </w:r>
      <w:r>
        <w:rPr>
          <w:rFonts w:ascii="Cambria" w:hAnsi="Cambria"/>
          <w:color w:val="2B2A29"/>
        </w:rPr>
        <w:t>tend</w:t>
      </w:r>
      <w:r>
        <w:rPr>
          <w:rFonts w:ascii="Cambria" w:hAnsi="Cambria"/>
          <w:color w:val="2B2A29"/>
          <w:spacing w:val="-11"/>
        </w:rPr>
        <w:t> </w:t>
      </w:r>
      <w:r>
        <w:rPr>
          <w:rFonts w:ascii="Cambria" w:hAnsi="Cambria"/>
          <w:color w:val="2B2A29"/>
        </w:rPr>
        <w:t>to</w:t>
      </w:r>
      <w:r>
        <w:rPr>
          <w:rFonts w:ascii="Cambria" w:hAnsi="Cambria"/>
          <w:color w:val="2B2A29"/>
          <w:spacing w:val="-11"/>
        </w:rPr>
        <w:t> </w:t>
      </w:r>
      <w:r>
        <w:rPr>
          <w:rFonts w:ascii="Cambria" w:hAnsi="Cambria"/>
          <w:color w:val="2B2A29"/>
        </w:rPr>
        <w:t>try</w:t>
      </w:r>
      <w:r>
        <w:rPr>
          <w:rFonts w:ascii="Cambria" w:hAnsi="Cambria"/>
          <w:color w:val="2B2A29"/>
          <w:spacing w:val="-12"/>
        </w:rPr>
        <w:t> </w:t>
      </w:r>
      <w:r>
        <w:rPr>
          <w:rFonts w:ascii="Cambria" w:hAnsi="Cambria"/>
          <w:color w:val="2B2A29"/>
        </w:rPr>
        <w:t>adding</w:t>
      </w:r>
      <w:r>
        <w:rPr>
          <w:rFonts w:ascii="Cambria" w:hAnsi="Cambria"/>
          <w:color w:val="2B2A29"/>
          <w:spacing w:val="-11"/>
        </w:rPr>
        <w:t> </w:t>
      </w:r>
      <w:r>
        <w:rPr>
          <w:rFonts w:ascii="Cambria" w:hAnsi="Cambria"/>
          <w:color w:val="2B2A29"/>
        </w:rPr>
        <w:t>in</w:t>
      </w:r>
      <w:r>
        <w:rPr>
          <w:rFonts w:ascii="Cambria" w:hAnsi="Cambria"/>
          <w:color w:val="2B2A29"/>
          <w:spacing w:val="-11"/>
        </w:rPr>
        <w:t> </w:t>
      </w:r>
      <w:r>
        <w:rPr>
          <w:rFonts w:ascii="Cambria" w:hAnsi="Cambria"/>
          <w:color w:val="2B2A29"/>
        </w:rPr>
        <w:t>different</w:t>
      </w:r>
      <w:r>
        <w:rPr>
          <w:rFonts w:ascii="Cambria" w:hAnsi="Cambria"/>
          <w:color w:val="2B2A29"/>
          <w:spacing w:val="-11"/>
        </w:rPr>
        <w:t> </w:t>
      </w:r>
      <w:r>
        <w:rPr>
          <w:rFonts w:ascii="Cambria" w:hAnsi="Cambria"/>
          <w:color w:val="2B2A29"/>
        </w:rPr>
        <w:t>characters like turning vowels into a number in the hope that this makes their passwords </w:t>
      </w:r>
      <w:r>
        <w:rPr>
          <w:rFonts w:ascii="Cambria" w:hAnsi="Cambria"/>
          <w:color w:val="2B2A29"/>
          <w:spacing w:val="-3"/>
        </w:rPr>
        <w:t>stronger, </w:t>
      </w:r>
      <w:r>
        <w:rPr>
          <w:rFonts w:ascii="Cambria" w:hAnsi="Cambria"/>
          <w:color w:val="2B2A29"/>
        </w:rPr>
        <w:t>but</w:t>
      </w:r>
      <w:r>
        <w:rPr>
          <w:rFonts w:ascii="Cambria" w:hAnsi="Cambria"/>
          <w:color w:val="2B2A29"/>
          <w:spacing w:val="-8"/>
        </w:rPr>
        <w:t> </w:t>
      </w:r>
      <w:r>
        <w:rPr>
          <w:rFonts w:ascii="Cambria" w:hAnsi="Cambria"/>
          <w:color w:val="2B2A29"/>
        </w:rPr>
        <w:t>it</w:t>
      </w:r>
      <w:r>
        <w:rPr>
          <w:rFonts w:ascii="Cambria" w:hAnsi="Cambria"/>
          <w:color w:val="2B2A29"/>
          <w:spacing w:val="-7"/>
        </w:rPr>
        <w:t> </w:t>
      </w:r>
      <w:r>
        <w:rPr>
          <w:rFonts w:ascii="Cambria" w:hAnsi="Cambria"/>
          <w:color w:val="2B2A29"/>
        </w:rPr>
        <w:t>doesn’t</w:t>
      </w:r>
      <w:r>
        <w:rPr>
          <w:rFonts w:ascii="Cambria" w:hAnsi="Cambria"/>
          <w:color w:val="2B2A29"/>
          <w:spacing w:val="-8"/>
        </w:rPr>
        <w:t> </w:t>
      </w:r>
      <w:r>
        <w:rPr>
          <w:rFonts w:ascii="Cambria" w:hAnsi="Cambria"/>
          <w:color w:val="2B2A29"/>
        </w:rPr>
        <w:t>take</w:t>
      </w:r>
      <w:r>
        <w:rPr>
          <w:rFonts w:ascii="Cambria" w:hAnsi="Cambria"/>
          <w:color w:val="2B2A29"/>
          <w:spacing w:val="-7"/>
        </w:rPr>
        <w:t> </w:t>
      </w:r>
      <w:r>
        <w:rPr>
          <w:rFonts w:ascii="Cambria" w:hAnsi="Cambria"/>
          <w:color w:val="2B2A29"/>
        </w:rPr>
        <w:t>much</w:t>
      </w:r>
      <w:r>
        <w:rPr>
          <w:rFonts w:ascii="Cambria" w:hAnsi="Cambria"/>
          <w:color w:val="2B2A29"/>
          <w:spacing w:val="-8"/>
        </w:rPr>
        <w:t> </w:t>
      </w:r>
      <w:r>
        <w:rPr>
          <w:rFonts w:ascii="Cambria" w:hAnsi="Cambria"/>
          <w:color w:val="2B2A29"/>
        </w:rPr>
        <w:t>work</w:t>
      </w:r>
      <w:r>
        <w:rPr>
          <w:rFonts w:ascii="Cambria" w:hAnsi="Cambria"/>
          <w:color w:val="2B2A29"/>
          <w:spacing w:val="-7"/>
        </w:rPr>
        <w:t> </w:t>
      </w:r>
      <w:r>
        <w:rPr>
          <w:rFonts w:ascii="Cambria" w:hAnsi="Cambria"/>
          <w:color w:val="2B2A29"/>
        </w:rPr>
        <w:t>to</w:t>
      </w:r>
      <w:r>
        <w:rPr>
          <w:rFonts w:ascii="Cambria" w:hAnsi="Cambria"/>
          <w:color w:val="2B2A29"/>
          <w:spacing w:val="-8"/>
        </w:rPr>
        <w:t> </w:t>
      </w:r>
      <w:r>
        <w:rPr>
          <w:rFonts w:ascii="Cambria" w:hAnsi="Cambria"/>
          <w:color w:val="2B2A29"/>
        </w:rPr>
        <w:t>make</w:t>
      </w:r>
      <w:r>
        <w:rPr>
          <w:rFonts w:ascii="Cambria" w:hAnsi="Cambria"/>
          <w:color w:val="2B2A29"/>
          <w:spacing w:val="-7"/>
        </w:rPr>
        <w:t> </w:t>
      </w:r>
      <w:r>
        <w:rPr>
          <w:rFonts w:ascii="Cambria" w:hAnsi="Cambria"/>
          <w:color w:val="2B2A29"/>
        </w:rPr>
        <w:t>a</w:t>
      </w:r>
      <w:r>
        <w:rPr>
          <w:rFonts w:ascii="Cambria" w:hAnsi="Cambria"/>
          <w:color w:val="2B2A29"/>
          <w:spacing w:val="-7"/>
        </w:rPr>
        <w:t> </w:t>
      </w:r>
      <w:r>
        <w:rPr>
          <w:rFonts w:ascii="Cambria" w:hAnsi="Cambria"/>
          <w:color w:val="2B2A29"/>
        </w:rPr>
        <w:t>dictionary</w:t>
      </w:r>
      <w:r>
        <w:rPr>
          <w:rFonts w:ascii="Cambria" w:hAnsi="Cambria"/>
          <w:color w:val="2B2A29"/>
          <w:spacing w:val="-8"/>
        </w:rPr>
        <w:t> </w:t>
      </w:r>
      <w:r>
        <w:rPr>
          <w:rFonts w:ascii="Cambria" w:hAnsi="Cambria"/>
          <w:color w:val="2B2A29"/>
        </w:rPr>
        <w:t>attack</w:t>
      </w:r>
      <w:r>
        <w:rPr>
          <w:rFonts w:ascii="Cambria" w:hAnsi="Cambria"/>
          <w:color w:val="2B2A29"/>
          <w:spacing w:val="-7"/>
        </w:rPr>
        <w:t> </w:t>
      </w:r>
      <w:r>
        <w:rPr>
          <w:rFonts w:ascii="Cambria" w:hAnsi="Cambria"/>
          <w:color w:val="2B2A29"/>
        </w:rPr>
        <w:t>try</w:t>
      </w:r>
      <w:r>
        <w:rPr>
          <w:rFonts w:ascii="Cambria" w:hAnsi="Cambria"/>
          <w:color w:val="2B2A29"/>
          <w:spacing w:val="-8"/>
        </w:rPr>
        <w:t> </w:t>
      </w:r>
      <w:r>
        <w:rPr>
          <w:rFonts w:ascii="Cambria" w:hAnsi="Cambria"/>
          <w:color w:val="2B2A29"/>
        </w:rPr>
        <w:t>different</w:t>
      </w:r>
      <w:r>
        <w:rPr>
          <w:rFonts w:ascii="Cambria" w:hAnsi="Cambria"/>
          <w:color w:val="2B2A29"/>
          <w:spacing w:val="-7"/>
        </w:rPr>
        <w:t> </w:t>
      </w:r>
      <w:r>
        <w:rPr>
          <w:rFonts w:ascii="Cambria" w:hAnsi="Cambria"/>
          <w:color w:val="2B2A29"/>
        </w:rPr>
        <w:t>combinations</w:t>
      </w:r>
      <w:r>
        <w:rPr>
          <w:rFonts w:ascii="Cambria" w:hAnsi="Cambria"/>
          <w:color w:val="2B2A29"/>
          <w:spacing w:val="-8"/>
        </w:rPr>
        <w:t> </w:t>
      </w:r>
      <w:r>
        <w:rPr>
          <w:rFonts w:ascii="Cambria" w:hAnsi="Cambria"/>
          <w:color w:val="2B2A29"/>
        </w:rPr>
        <w:t>of</w:t>
      </w:r>
      <w:r>
        <w:rPr>
          <w:rFonts w:ascii="Cambria" w:hAnsi="Cambria"/>
          <w:color w:val="2B2A29"/>
          <w:spacing w:val="-7"/>
        </w:rPr>
        <w:t> </w:t>
      </w:r>
      <w:r>
        <w:rPr>
          <w:rFonts w:ascii="Cambria" w:hAnsi="Cambria"/>
          <w:color w:val="2B2A29"/>
        </w:rPr>
        <w:t>a word with these various letter</w:t>
      </w:r>
      <w:r>
        <w:rPr>
          <w:rFonts w:ascii="Cambria" w:hAnsi="Cambria"/>
          <w:color w:val="2B2A29"/>
          <w:spacing w:val="-25"/>
        </w:rPr>
        <w:t> </w:t>
      </w:r>
      <w:r>
        <w:rPr>
          <w:rFonts w:ascii="Cambria" w:hAnsi="Cambria"/>
          <w:color w:val="2B2A29"/>
        </w:rPr>
        <w:t>substitutions.</w:t>
      </w:r>
    </w:p>
    <w:p>
      <w:pPr>
        <w:pStyle w:val="BodyText"/>
        <w:spacing w:line="297" w:lineRule="auto" w:before="1"/>
        <w:ind w:left="120" w:right="483" w:firstLine="359"/>
        <w:rPr>
          <w:rFonts w:ascii="Cambria"/>
        </w:rPr>
      </w:pPr>
      <w:r>
        <w:rPr>
          <w:rFonts w:ascii="Cambria"/>
          <w:color w:val="2B2A29"/>
        </w:rPr>
        <w:t>It may sound like a lot of work to break a password, but with the advent of modern processors</w:t>
      </w:r>
      <w:r>
        <w:rPr>
          <w:rFonts w:ascii="Cambria"/>
          <w:color w:val="2B2A29"/>
          <w:spacing w:val="-9"/>
        </w:rPr>
        <w:t> </w:t>
      </w:r>
      <w:r>
        <w:rPr>
          <w:rFonts w:ascii="Cambria"/>
          <w:color w:val="2B2A29"/>
        </w:rPr>
        <w:t>and</w:t>
      </w:r>
      <w:r>
        <w:rPr>
          <w:rFonts w:ascii="Cambria"/>
          <w:color w:val="2B2A29"/>
          <w:spacing w:val="-8"/>
        </w:rPr>
        <w:t> </w:t>
      </w:r>
      <w:r>
        <w:rPr>
          <w:rFonts w:ascii="Cambria"/>
          <w:color w:val="2B2A29"/>
        </w:rPr>
        <w:t>graphical</w:t>
      </w:r>
      <w:r>
        <w:rPr>
          <w:rFonts w:ascii="Cambria"/>
          <w:color w:val="2B2A29"/>
          <w:spacing w:val="-9"/>
        </w:rPr>
        <w:t> </w:t>
      </w:r>
      <w:r>
        <w:rPr>
          <w:rFonts w:ascii="Cambria"/>
          <w:color w:val="2B2A29"/>
        </w:rPr>
        <w:t>processing</w:t>
      </w:r>
      <w:r>
        <w:rPr>
          <w:rFonts w:ascii="Cambria"/>
          <w:color w:val="2B2A29"/>
          <w:spacing w:val="-8"/>
        </w:rPr>
        <w:t> </w:t>
      </w:r>
      <w:r>
        <w:rPr>
          <w:rFonts w:ascii="Cambria"/>
          <w:color w:val="2B2A29"/>
        </w:rPr>
        <w:t>units</w:t>
      </w:r>
      <w:r>
        <w:rPr>
          <w:rFonts w:ascii="Cambria"/>
          <w:color w:val="2B2A29"/>
          <w:spacing w:val="-9"/>
        </w:rPr>
        <w:t> </w:t>
      </w:r>
      <w:r>
        <w:rPr>
          <w:rFonts w:ascii="Cambria"/>
          <w:color w:val="2B2A29"/>
        </w:rPr>
        <w:t>(GPUs),</w:t>
      </w:r>
      <w:r>
        <w:rPr>
          <w:rFonts w:ascii="Cambria"/>
          <w:color w:val="2B2A29"/>
          <w:spacing w:val="-8"/>
        </w:rPr>
        <w:t> </w:t>
      </w:r>
      <w:r>
        <w:rPr>
          <w:rFonts w:ascii="Cambria"/>
          <w:color w:val="2B2A29"/>
        </w:rPr>
        <w:t>it</w:t>
      </w:r>
      <w:r>
        <w:rPr>
          <w:rFonts w:ascii="Cambria"/>
          <w:color w:val="2B2A29"/>
          <w:spacing w:val="-9"/>
        </w:rPr>
        <w:t> </w:t>
      </w:r>
      <w:r>
        <w:rPr>
          <w:rFonts w:ascii="Cambria"/>
          <w:color w:val="2B2A29"/>
        </w:rPr>
        <w:t>is</w:t>
      </w:r>
      <w:r>
        <w:rPr>
          <w:rFonts w:ascii="Cambria"/>
          <w:color w:val="2B2A29"/>
          <w:spacing w:val="-8"/>
        </w:rPr>
        <w:t> </w:t>
      </w:r>
      <w:r>
        <w:rPr>
          <w:rFonts w:ascii="Cambria"/>
          <w:color w:val="2B2A29"/>
        </w:rPr>
        <w:t>possible</w:t>
      </w:r>
      <w:r>
        <w:rPr>
          <w:rFonts w:ascii="Cambria"/>
          <w:color w:val="2B2A29"/>
          <w:spacing w:val="-9"/>
        </w:rPr>
        <w:t> </w:t>
      </w:r>
      <w:r>
        <w:rPr>
          <w:rFonts w:ascii="Cambria"/>
          <w:color w:val="2B2A29"/>
        </w:rPr>
        <w:t>for</w:t>
      </w:r>
      <w:r>
        <w:rPr>
          <w:rFonts w:ascii="Cambria"/>
          <w:color w:val="2B2A29"/>
          <w:spacing w:val="-8"/>
        </w:rPr>
        <w:t> </w:t>
      </w:r>
      <w:r>
        <w:rPr>
          <w:rFonts w:ascii="Cambria"/>
          <w:color w:val="2B2A29"/>
        </w:rPr>
        <w:t>an</w:t>
      </w:r>
      <w:r>
        <w:rPr>
          <w:rFonts w:ascii="Cambria"/>
          <w:color w:val="2B2A29"/>
          <w:spacing w:val="-9"/>
        </w:rPr>
        <w:t> </w:t>
      </w:r>
      <w:r>
        <w:rPr>
          <w:rFonts w:ascii="Cambria"/>
          <w:color w:val="2B2A29"/>
        </w:rPr>
        <w:t>attacker</w:t>
      </w:r>
      <w:r>
        <w:rPr>
          <w:rFonts w:ascii="Cambria"/>
          <w:color w:val="2B2A29"/>
          <w:spacing w:val="-8"/>
        </w:rPr>
        <w:t> </w:t>
      </w:r>
      <w:r>
        <w:rPr>
          <w:rFonts w:ascii="Cambria"/>
          <w:color w:val="2B2A29"/>
        </w:rPr>
        <w:t>to</w:t>
      </w:r>
      <w:r>
        <w:rPr>
          <w:rFonts w:ascii="Cambria"/>
          <w:color w:val="2B2A29"/>
          <w:spacing w:val="-8"/>
        </w:rPr>
        <w:t> </w:t>
      </w:r>
      <w:r>
        <w:rPr>
          <w:rFonts w:ascii="Cambria"/>
          <w:color w:val="2B2A29"/>
        </w:rPr>
        <w:t>try</w:t>
      </w:r>
      <w:r>
        <w:rPr>
          <w:rFonts w:ascii="Cambria"/>
          <w:color w:val="2B2A29"/>
          <w:spacing w:val="-9"/>
        </w:rPr>
        <w:t> </w:t>
      </w:r>
      <w:r>
        <w:rPr>
          <w:rFonts w:ascii="Cambria"/>
          <w:color w:val="2B2A29"/>
        </w:rPr>
        <w:t>tens of</w:t>
      </w:r>
      <w:r>
        <w:rPr>
          <w:rFonts w:ascii="Cambria"/>
          <w:color w:val="2B2A29"/>
          <w:spacing w:val="-9"/>
        </w:rPr>
        <w:t> </w:t>
      </w:r>
      <w:r>
        <w:rPr>
          <w:rFonts w:ascii="Cambria"/>
          <w:color w:val="2B2A29"/>
        </w:rPr>
        <w:t>billions</w:t>
      </w:r>
      <w:r>
        <w:rPr>
          <w:rFonts w:ascii="Cambria"/>
          <w:color w:val="2B2A29"/>
          <w:spacing w:val="-8"/>
        </w:rPr>
        <w:t> </w:t>
      </w:r>
      <w:r>
        <w:rPr>
          <w:rFonts w:ascii="Cambria"/>
          <w:color w:val="2B2A29"/>
        </w:rPr>
        <w:t>of</w:t>
      </w:r>
      <w:r>
        <w:rPr>
          <w:rFonts w:ascii="Cambria"/>
          <w:color w:val="2B2A29"/>
          <w:spacing w:val="-8"/>
        </w:rPr>
        <w:t> </w:t>
      </w:r>
      <w:r>
        <w:rPr>
          <w:rFonts w:ascii="Cambria"/>
          <w:color w:val="2B2A29"/>
        </w:rPr>
        <w:t>passwords</w:t>
      </w:r>
      <w:r>
        <w:rPr>
          <w:rFonts w:ascii="Cambria"/>
          <w:color w:val="2B2A29"/>
          <w:spacing w:val="-9"/>
        </w:rPr>
        <w:t> </w:t>
      </w:r>
      <w:r>
        <w:rPr>
          <w:rFonts w:ascii="Cambria"/>
          <w:color w:val="2B2A29"/>
        </w:rPr>
        <w:t>every</w:t>
      </w:r>
      <w:r>
        <w:rPr>
          <w:rFonts w:ascii="Cambria"/>
          <w:color w:val="2B2A29"/>
          <w:spacing w:val="-8"/>
        </w:rPr>
        <w:t> </w:t>
      </w:r>
      <w:r>
        <w:rPr>
          <w:rFonts w:ascii="Cambria"/>
          <w:color w:val="2B2A29"/>
        </w:rPr>
        <w:t>second.</w:t>
      </w:r>
      <w:r>
        <w:rPr>
          <w:rFonts w:ascii="Cambria"/>
          <w:color w:val="2B2A29"/>
          <w:spacing w:val="-8"/>
        </w:rPr>
        <w:t> </w:t>
      </w:r>
      <w:r>
        <w:rPr>
          <w:rFonts w:ascii="Cambria"/>
          <w:color w:val="2B2A29"/>
        </w:rPr>
        <w:t>It</w:t>
      </w:r>
      <w:r>
        <w:rPr>
          <w:rFonts w:ascii="Cambria"/>
          <w:color w:val="2B2A29"/>
          <w:spacing w:val="-8"/>
        </w:rPr>
        <w:t> </w:t>
      </w:r>
      <w:r>
        <w:rPr>
          <w:rFonts w:ascii="Cambria"/>
          <w:color w:val="2B2A29"/>
        </w:rPr>
        <w:t>is</w:t>
      </w:r>
      <w:r>
        <w:rPr>
          <w:rFonts w:ascii="Cambria"/>
          <w:color w:val="2B2A29"/>
          <w:spacing w:val="-9"/>
        </w:rPr>
        <w:t> </w:t>
      </w:r>
      <w:r>
        <w:rPr>
          <w:rFonts w:ascii="Cambria"/>
          <w:color w:val="2B2A29"/>
        </w:rPr>
        <w:t>only</w:t>
      </w:r>
      <w:r>
        <w:rPr>
          <w:rFonts w:ascii="Cambria"/>
          <w:color w:val="2B2A29"/>
          <w:spacing w:val="-8"/>
        </w:rPr>
        <w:t> </w:t>
      </w:r>
      <w:r>
        <w:rPr>
          <w:rFonts w:ascii="Cambria"/>
          <w:color w:val="2B2A29"/>
        </w:rPr>
        <w:t>a</w:t>
      </w:r>
      <w:r>
        <w:rPr>
          <w:rFonts w:ascii="Cambria"/>
          <w:color w:val="2B2A29"/>
          <w:spacing w:val="-8"/>
        </w:rPr>
        <w:t> </w:t>
      </w:r>
      <w:r>
        <w:rPr>
          <w:rFonts w:ascii="Cambria"/>
          <w:color w:val="2B2A29"/>
        </w:rPr>
        <w:t>matter</w:t>
      </w:r>
      <w:r>
        <w:rPr>
          <w:rFonts w:ascii="Cambria"/>
          <w:color w:val="2B2A29"/>
          <w:spacing w:val="-8"/>
        </w:rPr>
        <w:t> </w:t>
      </w:r>
      <w:r>
        <w:rPr>
          <w:rFonts w:ascii="Cambria"/>
          <w:color w:val="2B2A29"/>
        </w:rPr>
        <w:t>of</w:t>
      </w:r>
      <w:r>
        <w:rPr>
          <w:rFonts w:ascii="Cambria"/>
          <w:color w:val="2B2A29"/>
          <w:spacing w:val="-9"/>
        </w:rPr>
        <w:t> </w:t>
      </w:r>
      <w:r>
        <w:rPr>
          <w:rFonts w:ascii="Cambria"/>
          <w:color w:val="2B2A29"/>
        </w:rPr>
        <w:t>time</w:t>
      </w:r>
      <w:r>
        <w:rPr>
          <w:rFonts w:ascii="Cambria"/>
          <w:color w:val="2B2A29"/>
          <w:spacing w:val="-8"/>
        </w:rPr>
        <w:t> </w:t>
      </w:r>
      <w:r>
        <w:rPr>
          <w:rFonts w:ascii="Cambria"/>
          <w:color w:val="2B2A29"/>
        </w:rPr>
        <w:t>until</w:t>
      </w:r>
      <w:r>
        <w:rPr>
          <w:rFonts w:ascii="Cambria"/>
          <w:color w:val="2B2A29"/>
          <w:spacing w:val="-8"/>
        </w:rPr>
        <w:t> </w:t>
      </w:r>
      <w:r>
        <w:rPr>
          <w:rFonts w:ascii="Cambria"/>
          <w:color w:val="2B2A29"/>
        </w:rPr>
        <w:t>they</w:t>
      </w:r>
      <w:r>
        <w:rPr>
          <w:rFonts w:ascii="Cambria"/>
          <w:color w:val="2B2A29"/>
          <w:spacing w:val="-8"/>
        </w:rPr>
        <w:t> </w:t>
      </w:r>
      <w:r>
        <w:rPr>
          <w:rFonts w:ascii="Cambria"/>
          <w:color w:val="2B2A29"/>
        </w:rPr>
        <w:t>get</w:t>
      </w:r>
      <w:r>
        <w:rPr>
          <w:rFonts w:ascii="Cambria"/>
          <w:color w:val="2B2A29"/>
          <w:spacing w:val="-9"/>
        </w:rPr>
        <w:t> </w:t>
      </w:r>
      <w:r>
        <w:rPr>
          <w:rFonts w:ascii="Cambria"/>
          <w:color w:val="2B2A29"/>
        </w:rPr>
        <w:t>the</w:t>
      </w:r>
      <w:r>
        <w:rPr>
          <w:rFonts w:ascii="Cambria"/>
          <w:color w:val="2B2A29"/>
          <w:spacing w:val="-8"/>
        </w:rPr>
        <w:t> </w:t>
      </w:r>
      <w:r>
        <w:rPr>
          <w:rFonts w:ascii="Cambria"/>
          <w:color w:val="2B2A29"/>
        </w:rPr>
        <w:t>correct password. Unfortunately, people still tend to pick weak passwords based on names or other</w:t>
      </w:r>
      <w:r>
        <w:rPr>
          <w:rFonts w:ascii="Cambria"/>
          <w:color w:val="2B2A29"/>
          <w:spacing w:val="-6"/>
        </w:rPr>
        <w:t> </w:t>
      </w:r>
      <w:r>
        <w:rPr>
          <w:rFonts w:ascii="Cambria"/>
          <w:color w:val="2B2A29"/>
        </w:rPr>
        <w:t>simple</w:t>
      </w:r>
      <w:r>
        <w:rPr>
          <w:rFonts w:ascii="Cambria"/>
          <w:color w:val="2B2A29"/>
          <w:spacing w:val="-6"/>
        </w:rPr>
        <w:t> </w:t>
      </w:r>
      <w:r>
        <w:rPr>
          <w:rFonts w:ascii="Cambria"/>
          <w:color w:val="2B2A29"/>
        </w:rPr>
        <w:t>words,</w:t>
      </w:r>
      <w:r>
        <w:rPr>
          <w:rFonts w:ascii="Cambria"/>
          <w:color w:val="2B2A29"/>
          <w:spacing w:val="-6"/>
        </w:rPr>
        <w:t> </w:t>
      </w:r>
      <w:r>
        <w:rPr>
          <w:rFonts w:ascii="Cambria"/>
          <w:color w:val="2B2A29"/>
        </w:rPr>
        <w:t>so</w:t>
      </w:r>
      <w:r>
        <w:rPr>
          <w:rFonts w:ascii="Cambria"/>
          <w:color w:val="2B2A29"/>
          <w:spacing w:val="-6"/>
        </w:rPr>
        <w:t> </w:t>
      </w:r>
      <w:r>
        <w:rPr>
          <w:rFonts w:ascii="Cambria"/>
          <w:color w:val="2B2A29"/>
        </w:rPr>
        <w:t>the</w:t>
      </w:r>
      <w:r>
        <w:rPr>
          <w:rFonts w:ascii="Cambria"/>
          <w:color w:val="2B2A29"/>
          <w:spacing w:val="-5"/>
        </w:rPr>
        <w:t> </w:t>
      </w:r>
      <w:r>
        <w:rPr>
          <w:rFonts w:ascii="Cambria"/>
          <w:color w:val="2B2A29"/>
        </w:rPr>
        <w:t>brute-force</w:t>
      </w:r>
      <w:r>
        <w:rPr>
          <w:rFonts w:ascii="Cambria"/>
          <w:color w:val="2B2A29"/>
          <w:spacing w:val="-6"/>
        </w:rPr>
        <w:t> </w:t>
      </w:r>
      <w:r>
        <w:rPr>
          <w:rFonts w:ascii="Cambria"/>
          <w:color w:val="2B2A29"/>
        </w:rPr>
        <w:t>process</w:t>
      </w:r>
      <w:r>
        <w:rPr>
          <w:rFonts w:ascii="Cambria"/>
          <w:color w:val="2B2A29"/>
          <w:spacing w:val="-6"/>
        </w:rPr>
        <w:t> </w:t>
      </w:r>
      <w:r>
        <w:rPr>
          <w:rFonts w:ascii="Cambria"/>
          <w:color w:val="2B2A29"/>
        </w:rPr>
        <w:t>is</w:t>
      </w:r>
      <w:r>
        <w:rPr>
          <w:rFonts w:ascii="Cambria"/>
          <w:color w:val="2B2A29"/>
          <w:spacing w:val="-6"/>
        </w:rPr>
        <w:t> </w:t>
      </w:r>
      <w:r>
        <w:rPr>
          <w:rFonts w:ascii="Cambria"/>
          <w:color w:val="2B2A29"/>
        </w:rPr>
        <w:t>remarkably</w:t>
      </w:r>
      <w:r>
        <w:rPr>
          <w:rFonts w:ascii="Cambria"/>
          <w:color w:val="2B2A29"/>
          <w:spacing w:val="-5"/>
        </w:rPr>
        <w:t> </w:t>
      </w:r>
      <w:r>
        <w:rPr>
          <w:rFonts w:ascii="Cambria"/>
          <w:color w:val="2B2A29"/>
        </w:rPr>
        <w:t>effective.</w:t>
      </w:r>
    </w:p>
    <w:p>
      <w:pPr>
        <w:pStyle w:val="BodyText"/>
        <w:spacing w:before="2"/>
        <w:ind w:left="479"/>
        <w:rPr>
          <w:rFonts w:ascii="Cambria"/>
        </w:rPr>
      </w:pPr>
      <w:r>
        <w:rPr>
          <w:rFonts w:ascii="Cambria"/>
          <w:color w:val="2B2A29"/>
        </w:rPr>
        <w:t>An alternative attack from a brute-force attack is that of using a rainbow table.</w:t>
      </w:r>
    </w:p>
    <w:p>
      <w:pPr>
        <w:pStyle w:val="BodyText"/>
        <w:spacing w:line="297" w:lineRule="auto" w:before="62"/>
        <w:ind w:left="120"/>
        <w:rPr>
          <w:rFonts w:ascii="Cambria"/>
        </w:rPr>
      </w:pPr>
      <w:r>
        <w:rPr>
          <w:rFonts w:ascii="Cambria"/>
          <w:color w:val="2B2A29"/>
        </w:rPr>
        <w:t>A rainbow table contains an extensive dictionary of precomputed hashes for different passwords. These tables are used to determine the original plain-text from an already computed password hash value. Rainbow tables can be many gigabytes in size and they significantly speed up attacks to recover the original value of a hash.</w:t>
      </w:r>
    </w:p>
    <w:p>
      <w:pPr>
        <w:pStyle w:val="BodyText"/>
        <w:spacing w:line="297" w:lineRule="auto" w:before="1"/>
        <w:ind w:left="120" w:right="944" w:firstLine="359"/>
        <w:rPr>
          <w:rFonts w:ascii="Cambria" w:hAnsi="Cambria"/>
        </w:rPr>
      </w:pPr>
      <w:r>
        <w:rPr>
          <w:rFonts w:ascii="Cambria" w:hAnsi="Cambria"/>
          <w:color w:val="2B2A29"/>
        </w:rPr>
        <w:t>A</w:t>
      </w:r>
      <w:r>
        <w:rPr>
          <w:rFonts w:ascii="Cambria" w:hAnsi="Cambria"/>
          <w:color w:val="2B2A29"/>
          <w:spacing w:val="-11"/>
        </w:rPr>
        <w:t> </w:t>
      </w:r>
      <w:r>
        <w:rPr>
          <w:rFonts w:ascii="Cambria" w:hAnsi="Cambria"/>
          <w:color w:val="2B2A29"/>
        </w:rPr>
        <w:t>better</w:t>
      </w:r>
      <w:r>
        <w:rPr>
          <w:rFonts w:ascii="Cambria" w:hAnsi="Cambria"/>
          <w:color w:val="2B2A29"/>
          <w:spacing w:val="-11"/>
        </w:rPr>
        <w:t> </w:t>
      </w:r>
      <w:r>
        <w:rPr>
          <w:rFonts w:ascii="Cambria" w:hAnsi="Cambria"/>
          <w:color w:val="2B2A29"/>
        </w:rPr>
        <w:t>approach</w:t>
      </w:r>
      <w:r>
        <w:rPr>
          <w:rFonts w:ascii="Cambria" w:hAnsi="Cambria"/>
          <w:color w:val="2B2A29"/>
          <w:spacing w:val="-10"/>
        </w:rPr>
        <w:t> </w:t>
      </w:r>
      <w:r>
        <w:rPr>
          <w:rFonts w:ascii="Cambria" w:hAnsi="Cambria"/>
          <w:color w:val="2B2A29"/>
        </w:rPr>
        <w:t>to</w:t>
      </w:r>
      <w:r>
        <w:rPr>
          <w:rFonts w:ascii="Cambria" w:hAnsi="Cambria"/>
          <w:color w:val="2B2A29"/>
          <w:spacing w:val="-11"/>
        </w:rPr>
        <w:t> </w:t>
      </w:r>
      <w:r>
        <w:rPr>
          <w:rFonts w:ascii="Cambria" w:hAnsi="Cambria"/>
          <w:color w:val="2B2A29"/>
        </w:rPr>
        <w:t>straight</w:t>
      </w:r>
      <w:r>
        <w:rPr>
          <w:rFonts w:ascii="Cambria" w:hAnsi="Cambria"/>
          <w:color w:val="2B2A29"/>
          <w:spacing w:val="-11"/>
        </w:rPr>
        <w:t> </w:t>
      </w:r>
      <w:r>
        <w:rPr>
          <w:rFonts w:ascii="Cambria" w:hAnsi="Cambria"/>
          <w:color w:val="2B2A29"/>
        </w:rPr>
        <w:t>hashing</w:t>
      </w:r>
      <w:r>
        <w:rPr>
          <w:rFonts w:ascii="Cambria" w:hAnsi="Cambria"/>
          <w:color w:val="2B2A29"/>
          <w:spacing w:val="-10"/>
        </w:rPr>
        <w:t> </w:t>
      </w:r>
      <w:r>
        <w:rPr>
          <w:rFonts w:ascii="Cambria" w:hAnsi="Cambria"/>
          <w:color w:val="2B2A29"/>
        </w:rPr>
        <w:t>is</w:t>
      </w:r>
      <w:r>
        <w:rPr>
          <w:rFonts w:ascii="Cambria" w:hAnsi="Cambria"/>
          <w:color w:val="2B2A29"/>
          <w:spacing w:val="-11"/>
        </w:rPr>
        <w:t> </w:t>
      </w:r>
      <w:r>
        <w:rPr>
          <w:rFonts w:ascii="Cambria" w:hAnsi="Cambria"/>
          <w:color w:val="2B2A29"/>
        </w:rPr>
        <w:t>to</w:t>
      </w:r>
      <w:r>
        <w:rPr>
          <w:rFonts w:ascii="Cambria" w:hAnsi="Cambria"/>
          <w:color w:val="2B2A29"/>
          <w:spacing w:val="-10"/>
        </w:rPr>
        <w:t> </w:t>
      </w:r>
      <w:r>
        <w:rPr>
          <w:rFonts w:ascii="Cambria" w:hAnsi="Cambria"/>
          <w:color w:val="2B2A29"/>
        </w:rPr>
        <w:t>increase</w:t>
      </w:r>
      <w:r>
        <w:rPr>
          <w:rFonts w:ascii="Cambria" w:hAnsi="Cambria"/>
          <w:color w:val="2B2A29"/>
          <w:spacing w:val="-11"/>
        </w:rPr>
        <w:t> </w:t>
      </w:r>
      <w:r>
        <w:rPr>
          <w:rFonts w:ascii="Cambria" w:hAnsi="Cambria"/>
          <w:color w:val="2B2A29"/>
        </w:rPr>
        <w:t>the</w:t>
      </w:r>
      <w:r>
        <w:rPr>
          <w:rFonts w:ascii="Cambria" w:hAnsi="Cambria"/>
          <w:color w:val="2B2A29"/>
          <w:spacing w:val="-11"/>
        </w:rPr>
        <w:t> </w:t>
      </w:r>
      <w:r>
        <w:rPr>
          <w:rFonts w:ascii="Cambria" w:hAnsi="Cambria"/>
          <w:color w:val="2B2A29"/>
        </w:rPr>
        <w:t>entropy</w:t>
      </w:r>
      <w:r>
        <w:rPr>
          <w:rFonts w:ascii="Cambria" w:hAnsi="Cambria"/>
          <w:color w:val="2B2A29"/>
          <w:spacing w:val="-10"/>
        </w:rPr>
        <w:t> </w:t>
      </w:r>
      <w:r>
        <w:rPr>
          <w:rFonts w:ascii="Cambria" w:hAnsi="Cambria"/>
          <w:color w:val="2B2A29"/>
        </w:rPr>
        <w:t>of</w:t>
      </w:r>
      <w:r>
        <w:rPr>
          <w:rFonts w:ascii="Cambria" w:hAnsi="Cambria"/>
          <w:color w:val="2B2A29"/>
          <w:spacing w:val="-11"/>
        </w:rPr>
        <w:t> </w:t>
      </w:r>
      <w:r>
        <w:rPr>
          <w:rFonts w:ascii="Cambria" w:hAnsi="Cambria"/>
          <w:color w:val="2B2A29"/>
        </w:rPr>
        <w:t>the</w:t>
      </w:r>
      <w:r>
        <w:rPr>
          <w:rFonts w:ascii="Cambria" w:hAnsi="Cambria"/>
          <w:color w:val="2B2A29"/>
          <w:spacing w:val="-10"/>
        </w:rPr>
        <w:t> </w:t>
      </w:r>
      <w:r>
        <w:rPr>
          <w:rFonts w:ascii="Cambria" w:hAnsi="Cambria"/>
          <w:color w:val="2B2A29"/>
        </w:rPr>
        <w:t>password being attacked by making the password harder to </w:t>
      </w:r>
      <w:r>
        <w:rPr>
          <w:rFonts w:ascii="Cambria" w:hAnsi="Cambria"/>
          <w:color w:val="2B2A29"/>
          <w:spacing w:val="-4"/>
        </w:rPr>
        <w:t>recover. </w:t>
      </w:r>
      <w:r>
        <w:rPr>
          <w:rFonts w:ascii="Cambria" w:hAnsi="Cambria"/>
          <w:color w:val="2B2A29"/>
        </w:rPr>
        <w:t>Entropy is the measure of</w:t>
      </w:r>
      <w:r>
        <w:rPr>
          <w:rFonts w:ascii="Cambria" w:hAnsi="Cambria"/>
          <w:color w:val="2B2A29"/>
          <w:spacing w:val="-10"/>
        </w:rPr>
        <w:t> </w:t>
      </w:r>
      <w:r>
        <w:rPr>
          <w:rFonts w:ascii="Cambria" w:hAnsi="Cambria"/>
          <w:color w:val="2B2A29"/>
        </w:rPr>
        <w:t>a</w:t>
      </w:r>
      <w:r>
        <w:rPr>
          <w:rFonts w:ascii="Cambria" w:hAnsi="Cambria"/>
          <w:color w:val="2B2A29"/>
          <w:spacing w:val="-10"/>
        </w:rPr>
        <w:t> </w:t>
      </w:r>
      <w:r>
        <w:rPr>
          <w:rFonts w:ascii="Cambria" w:hAnsi="Cambria"/>
          <w:color w:val="2B2A29"/>
          <w:spacing w:val="-3"/>
        </w:rPr>
        <w:t>password’s</w:t>
      </w:r>
      <w:r>
        <w:rPr>
          <w:rFonts w:ascii="Cambria" w:hAnsi="Cambria"/>
          <w:color w:val="2B2A29"/>
          <w:spacing w:val="-10"/>
        </w:rPr>
        <w:t> </w:t>
      </w:r>
      <w:r>
        <w:rPr>
          <w:rFonts w:ascii="Cambria" w:hAnsi="Cambria"/>
          <w:color w:val="2B2A29"/>
        </w:rPr>
        <w:t>strength</w:t>
      </w:r>
      <w:r>
        <w:rPr>
          <w:rFonts w:ascii="Cambria" w:hAnsi="Cambria"/>
          <w:color w:val="2B2A29"/>
          <w:spacing w:val="-10"/>
        </w:rPr>
        <w:t> </w:t>
      </w:r>
      <w:r>
        <w:rPr>
          <w:rFonts w:ascii="Cambria" w:hAnsi="Cambria"/>
          <w:color w:val="2B2A29"/>
        </w:rPr>
        <w:t>and</w:t>
      </w:r>
      <w:r>
        <w:rPr>
          <w:rFonts w:ascii="Cambria" w:hAnsi="Cambria"/>
          <w:color w:val="2B2A29"/>
          <w:spacing w:val="-9"/>
        </w:rPr>
        <w:t> </w:t>
      </w:r>
      <w:r>
        <w:rPr>
          <w:rFonts w:ascii="Cambria" w:hAnsi="Cambria"/>
          <w:color w:val="2B2A29"/>
        </w:rPr>
        <w:t>how</w:t>
      </w:r>
      <w:r>
        <w:rPr>
          <w:rFonts w:ascii="Cambria" w:hAnsi="Cambria"/>
          <w:color w:val="2B2A29"/>
          <w:spacing w:val="-10"/>
        </w:rPr>
        <w:t> </w:t>
      </w:r>
      <w:r>
        <w:rPr>
          <w:rFonts w:ascii="Cambria" w:hAnsi="Cambria"/>
          <w:color w:val="2B2A29"/>
        </w:rPr>
        <w:t>easy</w:t>
      </w:r>
      <w:r>
        <w:rPr>
          <w:rFonts w:ascii="Cambria" w:hAnsi="Cambria"/>
          <w:color w:val="2B2A29"/>
          <w:spacing w:val="-10"/>
        </w:rPr>
        <w:t> </w:t>
      </w:r>
      <w:r>
        <w:rPr>
          <w:rFonts w:ascii="Cambria" w:hAnsi="Cambria"/>
          <w:color w:val="2B2A29"/>
        </w:rPr>
        <w:t>it</w:t>
      </w:r>
      <w:r>
        <w:rPr>
          <w:rFonts w:ascii="Cambria" w:hAnsi="Cambria"/>
          <w:color w:val="2B2A29"/>
          <w:spacing w:val="-10"/>
        </w:rPr>
        <w:t> </w:t>
      </w:r>
      <w:r>
        <w:rPr>
          <w:rFonts w:ascii="Cambria" w:hAnsi="Cambria"/>
          <w:color w:val="2B2A29"/>
        </w:rPr>
        <w:t>is</w:t>
      </w:r>
      <w:r>
        <w:rPr>
          <w:rFonts w:ascii="Cambria" w:hAnsi="Cambria"/>
          <w:color w:val="2B2A29"/>
          <w:spacing w:val="-10"/>
        </w:rPr>
        <w:t> </w:t>
      </w:r>
      <w:r>
        <w:rPr>
          <w:rFonts w:ascii="Cambria" w:hAnsi="Cambria"/>
          <w:color w:val="2B2A29"/>
        </w:rPr>
        <w:t>to</w:t>
      </w:r>
      <w:r>
        <w:rPr>
          <w:rFonts w:ascii="Cambria" w:hAnsi="Cambria"/>
          <w:color w:val="2B2A29"/>
          <w:spacing w:val="-9"/>
        </w:rPr>
        <w:t> </w:t>
      </w:r>
      <w:r>
        <w:rPr>
          <w:rFonts w:ascii="Cambria" w:hAnsi="Cambria"/>
          <w:color w:val="2B2A29"/>
        </w:rPr>
        <w:t>guess</w:t>
      </w:r>
      <w:r>
        <w:rPr>
          <w:rFonts w:ascii="Cambria" w:hAnsi="Cambria"/>
          <w:color w:val="2B2A29"/>
          <w:spacing w:val="-10"/>
        </w:rPr>
        <w:t> </w:t>
      </w:r>
      <w:r>
        <w:rPr>
          <w:rFonts w:ascii="Cambria" w:hAnsi="Cambria"/>
          <w:color w:val="2B2A29"/>
        </w:rPr>
        <w:t>it.</w:t>
      </w:r>
      <w:r>
        <w:rPr>
          <w:rFonts w:ascii="Cambria" w:hAnsi="Cambria"/>
          <w:color w:val="2B2A29"/>
          <w:spacing w:val="-10"/>
        </w:rPr>
        <w:t> </w:t>
      </w:r>
      <w:r>
        <w:rPr>
          <w:rFonts w:ascii="Cambria" w:hAnsi="Cambria"/>
          <w:color w:val="2B2A29"/>
        </w:rPr>
        <w:t>If</w:t>
      </w:r>
      <w:r>
        <w:rPr>
          <w:rFonts w:ascii="Cambria" w:hAnsi="Cambria"/>
          <w:color w:val="2B2A29"/>
          <w:spacing w:val="-10"/>
        </w:rPr>
        <w:t> </w:t>
      </w:r>
      <w:r>
        <w:rPr>
          <w:rFonts w:ascii="Cambria" w:hAnsi="Cambria"/>
          <w:color w:val="2B2A29"/>
        </w:rPr>
        <w:t>you</w:t>
      </w:r>
      <w:r>
        <w:rPr>
          <w:rFonts w:ascii="Cambria" w:hAnsi="Cambria"/>
          <w:color w:val="2B2A29"/>
          <w:spacing w:val="-9"/>
        </w:rPr>
        <w:t> </w:t>
      </w:r>
      <w:r>
        <w:rPr>
          <w:rFonts w:ascii="Cambria" w:hAnsi="Cambria"/>
          <w:color w:val="2B2A29"/>
        </w:rPr>
        <w:t>extend</w:t>
      </w:r>
      <w:r>
        <w:rPr>
          <w:rFonts w:ascii="Cambria" w:hAnsi="Cambria"/>
          <w:color w:val="2B2A29"/>
          <w:spacing w:val="-10"/>
        </w:rPr>
        <w:t> </w:t>
      </w:r>
      <w:r>
        <w:rPr>
          <w:rFonts w:ascii="Cambria" w:hAnsi="Cambria"/>
          <w:color w:val="2B2A29"/>
        </w:rPr>
        <w:t>a</w:t>
      </w:r>
      <w:r>
        <w:rPr>
          <w:rFonts w:ascii="Cambria" w:hAnsi="Cambria"/>
          <w:color w:val="2B2A29"/>
          <w:spacing w:val="-10"/>
        </w:rPr>
        <w:t> </w:t>
      </w:r>
      <w:r>
        <w:rPr>
          <w:rFonts w:ascii="Cambria" w:hAnsi="Cambria"/>
          <w:color w:val="2B2A29"/>
        </w:rPr>
        <w:t>password</w:t>
      </w:r>
      <w:r>
        <w:rPr>
          <w:rFonts w:ascii="Cambria" w:hAnsi="Cambria"/>
          <w:color w:val="2B2A29"/>
          <w:spacing w:val="-10"/>
        </w:rPr>
        <w:t> </w:t>
      </w:r>
      <w:r>
        <w:rPr>
          <w:rFonts w:ascii="Cambria" w:hAnsi="Cambria"/>
          <w:color w:val="2B2A29"/>
        </w:rPr>
        <w:t>with</w:t>
      </w:r>
    </w:p>
    <w:p>
      <w:pPr>
        <w:spacing w:after="0" w:line="297" w:lineRule="auto"/>
        <w:rPr>
          <w:rFonts w:ascii="Cambria" w:hAnsi="Cambria"/>
        </w:rPr>
        <w:sectPr>
          <w:pgSz w:w="10080" w:h="14400"/>
          <w:pgMar w:header="1037" w:footer="1070" w:top="1260" w:bottom="1260" w:left="600" w:right="600"/>
        </w:sectPr>
      </w:pPr>
    </w:p>
    <w:p>
      <w:pPr>
        <w:pStyle w:val="BodyText"/>
        <w:rPr>
          <w:rFonts w:ascii="Cambria"/>
          <w:sz w:val="14"/>
        </w:rPr>
      </w:pPr>
    </w:p>
    <w:p>
      <w:pPr>
        <w:pStyle w:val="BodyText"/>
        <w:spacing w:line="297" w:lineRule="auto" w:before="81"/>
        <w:ind w:left="480" w:right="286"/>
        <w:rPr>
          <w:rFonts w:ascii="Cambria"/>
        </w:rPr>
      </w:pPr>
      <w:bookmarkStart w:name="_bookmark44" w:id="50"/>
      <w:bookmarkEnd w:id="50"/>
      <w:r>
        <w:rPr/>
      </w:r>
      <w:r>
        <w:rPr>
          <w:rFonts w:ascii="Cambria"/>
          <w:color w:val="2B2A29"/>
        </w:rPr>
        <w:t>additional random letters and numbers, then this is much harder to guess; this is done by adding a salt value to the password before hashing (see Figure </w:t>
      </w:r>
      <w:r>
        <w:rPr>
          <w:rFonts w:ascii="Cambria"/>
          <w:color w:val="0000FF"/>
        </w:rPr>
        <w:t>5-2</w:t>
      </w:r>
      <w:r>
        <w:rPr>
          <w:rFonts w:ascii="Cambria"/>
          <w:color w:val="2B2A29"/>
        </w:rPr>
        <w:t>).</w:t>
      </w:r>
    </w:p>
    <w:p>
      <w:pPr>
        <w:spacing w:before="214"/>
        <w:ind w:left="361" w:right="0" w:firstLine="0"/>
        <w:jc w:val="center"/>
        <w:rPr>
          <w:rFonts w:ascii="Calibri"/>
          <w:b/>
          <w:sz w:val="58"/>
        </w:rPr>
      </w:pPr>
      <w:r>
        <w:rPr/>
        <w:pict>
          <v:shape style="position:absolute;margin-left:194.897995pt;margin-top:48.00988pt;width:8pt;height:22.7pt;mso-position-horizontal-relative:page;mso-position-vertical-relative:paragraph;z-index:-15712768;mso-wrap-distance-left:0;mso-wrap-distance-right:0" coordorigin="3898,960" coordsize="160,454" path="m3951,1254l3898,1254,3978,1414,4045,1281,3951,1281,3951,1254xm4005,960l3951,960,3951,1281,4005,1281,4005,960xm4058,1254l4005,1254,4005,1281,4045,1281,4058,1254xe" filled="true" fillcolor="#2b2a29" stroked="false">
            <v:path arrowok="t"/>
            <v:fill type="solid"/>
            <w10:wrap type="topAndBottom"/>
          </v:shape>
        </w:pict>
      </w:r>
      <w:r>
        <w:rPr/>
        <w:pict>
          <v:shape style="position:absolute;margin-left:318.32901pt;margin-top:48.197899pt;width:8pt;height:22.7pt;mso-position-horizontal-relative:page;mso-position-vertical-relative:paragraph;z-index:15745536" coordorigin="6367,964" coordsize="160,454" path="m6420,1258l6367,1258,6447,1418,6513,1284,6420,1284,6420,1258xm6473,964l6420,964,6420,1284,6473,1284,6473,964xm6527,1258l6473,1258,6473,1284,6513,1284,6527,1258xe" filled="true" fillcolor="#2b2a29" stroked="false">
            <v:path arrowok="t"/>
            <v:fill type="solid"/>
            <w10:wrap type="none"/>
          </v:shape>
        </w:pict>
      </w:r>
      <w:r>
        <w:rPr/>
        <w:pict>
          <v:shape style="position:absolute;margin-left:157.768997pt;margin-top:70.883896pt;width:206.5pt;height:36.85pt;mso-position-horizontal-relative:page;mso-position-vertical-relative:paragraph;z-index:15746048" type="#_x0000_t202" filled="false" stroked="true" strokeweight="1pt" strokecolor="#2b2a29">
            <v:textbox inset="0,0,0,0">
              <w:txbxContent>
                <w:p>
                  <w:pPr>
                    <w:pStyle w:val="BodyText"/>
                    <w:spacing w:before="1"/>
                    <w:rPr>
                      <w:rFonts w:ascii="Cambria"/>
                    </w:rPr>
                  </w:pPr>
                </w:p>
                <w:p>
                  <w:pPr>
                    <w:spacing w:before="0"/>
                    <w:ind w:left="1571" w:right="1571" w:firstLine="0"/>
                    <w:jc w:val="center"/>
                    <w:rPr>
                      <w:rFonts w:ascii="Calibri"/>
                      <w:sz w:val="16"/>
                    </w:rPr>
                  </w:pPr>
                  <w:r>
                    <w:rPr>
                      <w:rFonts w:ascii="Calibri"/>
                      <w:color w:val="2B2A29"/>
                      <w:sz w:val="16"/>
                    </w:rPr>
                    <w:t>Hash Function</w:t>
                  </w:r>
                </w:p>
              </w:txbxContent>
            </v:textbox>
            <v:stroke dashstyle="solid"/>
            <w10:wrap type="none"/>
          </v:shape>
        </w:pict>
      </w:r>
      <w:r>
        <w:rPr/>
        <w:pict>
          <v:shape style="position:absolute;margin-left:280.423004pt;margin-top:11.203914pt;width:83.85pt;height:36.85pt;mso-position-horizontal-relative:page;mso-position-vertical-relative:paragraph;z-index:15746560" type="#_x0000_t202" filled="false" stroked="true" strokeweight="1pt" strokecolor="#2b2a29">
            <v:textbox inset="0,0,0,0">
              <w:txbxContent>
                <w:p>
                  <w:pPr>
                    <w:pStyle w:val="BodyText"/>
                    <w:spacing w:before="1"/>
                    <w:rPr>
                      <w:rFonts w:ascii="Cambria"/>
                    </w:rPr>
                  </w:pPr>
                </w:p>
                <w:p>
                  <w:pPr>
                    <w:spacing w:before="0"/>
                    <w:ind w:left="549" w:right="548" w:firstLine="0"/>
                    <w:jc w:val="center"/>
                    <w:rPr>
                      <w:rFonts w:ascii="Calibri"/>
                      <w:sz w:val="16"/>
                    </w:rPr>
                  </w:pPr>
                  <w:r>
                    <w:rPr>
                      <w:rFonts w:ascii="Calibri"/>
                      <w:color w:val="2B2A29"/>
                      <w:sz w:val="16"/>
                    </w:rPr>
                    <w:t>Salt</w:t>
                  </w:r>
                </w:p>
              </w:txbxContent>
            </v:textbox>
            <v:stroke dashstyle="solid"/>
            <w10:wrap type="none"/>
          </v:shape>
        </w:pict>
      </w:r>
      <w:r>
        <w:rPr/>
        <w:pict>
          <v:shape style="position:absolute;margin-left:157.768997pt;margin-top:11.203914pt;width:83.85pt;height:36.85pt;mso-position-horizontal-relative:page;mso-position-vertical-relative:paragraph;z-index:15747072" type="#_x0000_t202" filled="false" stroked="true" strokeweight="1pt" strokecolor="#2b2a29">
            <v:textbox inset="0,0,0,0">
              <w:txbxContent>
                <w:p>
                  <w:pPr>
                    <w:pStyle w:val="BodyText"/>
                    <w:spacing w:before="1"/>
                    <w:rPr>
                      <w:rFonts w:ascii="Cambria"/>
                    </w:rPr>
                  </w:pPr>
                </w:p>
                <w:p>
                  <w:pPr>
                    <w:spacing w:before="0"/>
                    <w:ind w:left="520" w:right="0" w:firstLine="0"/>
                    <w:jc w:val="left"/>
                    <w:rPr>
                      <w:rFonts w:ascii="Calibri"/>
                      <w:sz w:val="16"/>
                    </w:rPr>
                  </w:pPr>
                  <w:r>
                    <w:rPr>
                      <w:rFonts w:ascii="Calibri"/>
                      <w:color w:val="2B2A29"/>
                      <w:sz w:val="16"/>
                    </w:rPr>
                    <w:t>Password</w:t>
                  </w:r>
                </w:p>
              </w:txbxContent>
            </v:textbox>
            <v:stroke dashstyle="solid"/>
            <w10:wrap type="none"/>
          </v:shape>
        </w:pict>
      </w:r>
      <w:r>
        <w:rPr>
          <w:rFonts w:ascii="Calibri"/>
          <w:b/>
          <w:color w:val="2B2A29"/>
          <w:w w:val="101"/>
          <w:sz w:val="58"/>
        </w:rPr>
        <w:t>+</w:t>
      </w:r>
    </w:p>
    <w:p>
      <w:pPr>
        <w:pStyle w:val="BodyText"/>
        <w:rPr>
          <w:rFonts w:ascii="Calibri"/>
          <w:b/>
          <w:sz w:val="20"/>
        </w:rPr>
      </w:pPr>
    </w:p>
    <w:p>
      <w:pPr>
        <w:pStyle w:val="BodyText"/>
        <w:rPr>
          <w:rFonts w:ascii="Calibri"/>
          <w:b/>
          <w:sz w:val="20"/>
        </w:rPr>
      </w:pPr>
    </w:p>
    <w:p>
      <w:pPr>
        <w:pStyle w:val="BodyText"/>
        <w:rPr>
          <w:rFonts w:ascii="Calibri"/>
          <w:b/>
          <w:sz w:val="15"/>
        </w:rPr>
      </w:pPr>
      <w:r>
        <w:rPr/>
        <w:pict>
          <v:shape style="position:absolute;margin-left:255.466995pt;margin-top:11.130916pt;width:8pt;height:22.7pt;mso-position-horizontal-relative:page;mso-position-vertical-relative:paragraph;z-index:-15712256;mso-wrap-distance-left:0;mso-wrap-distance-right:0" coordorigin="5109,223" coordsize="160,454" path="m5163,516l5109,516,5189,676,5256,543,5163,543,5163,516xm5216,223l5163,223,5163,543,5216,543,5216,223xm5269,516l5216,516,5216,543,5256,543,5269,516xe" filled="true" fillcolor="#2b2a29" stroked="false">
            <v:path arrowok="t"/>
            <v:fill type="solid"/>
            <w10:wrap type="topAndBottom"/>
          </v:shape>
        </w:pict>
      </w:r>
    </w:p>
    <w:p>
      <w:pPr>
        <w:spacing w:line="171" w:lineRule="exact" w:before="0"/>
        <w:ind w:left="395" w:right="0" w:firstLine="0"/>
        <w:jc w:val="center"/>
        <w:rPr>
          <w:rFonts w:ascii="Calibri"/>
          <w:sz w:val="16"/>
        </w:rPr>
      </w:pPr>
      <w:r>
        <w:rPr>
          <w:rFonts w:ascii="Calibri"/>
          <w:color w:val="2B2A29"/>
          <w:sz w:val="16"/>
        </w:rPr>
        <w:t>fj3393ghwej4jgor897409ffjjo9h43x98gjdkjqrj46799=</w:t>
      </w:r>
    </w:p>
    <w:p>
      <w:pPr>
        <w:pStyle w:val="BodyText"/>
        <w:spacing w:before="5"/>
        <w:rPr>
          <w:rFonts w:ascii="Calibri"/>
          <w:sz w:val="16"/>
        </w:rPr>
      </w:pPr>
    </w:p>
    <w:p>
      <w:pPr>
        <w:spacing w:before="0"/>
        <w:ind w:left="480" w:right="0" w:firstLine="0"/>
        <w:jc w:val="left"/>
        <w:rPr>
          <w:rFonts w:ascii="Book Antiqua"/>
          <w:i/>
          <w:sz w:val="24"/>
        </w:rPr>
      </w:pPr>
      <w:r>
        <w:rPr>
          <w:rFonts w:ascii="Book Antiqua"/>
          <w:b/>
          <w:i/>
          <w:color w:val="2B2A29"/>
          <w:w w:val="105"/>
          <w:sz w:val="24"/>
        </w:rPr>
        <w:t>Figure 5-2. </w:t>
      </w:r>
      <w:r>
        <w:rPr>
          <w:rFonts w:ascii="Book Antiqua"/>
          <w:i/>
          <w:color w:val="2B2A29"/>
          <w:w w:val="105"/>
          <w:sz w:val="24"/>
        </w:rPr>
        <w:t>Salting a password before hashing</w:t>
      </w:r>
    </w:p>
    <w:p>
      <w:pPr>
        <w:pStyle w:val="BodyText"/>
        <w:spacing w:before="5"/>
        <w:rPr>
          <w:rFonts w:ascii="Book Antiqua"/>
          <w:i/>
          <w:sz w:val="13"/>
        </w:rPr>
      </w:pPr>
    </w:p>
    <w:p>
      <w:pPr>
        <w:pStyle w:val="BodyText"/>
        <w:spacing w:line="297" w:lineRule="auto" w:before="82"/>
        <w:ind w:left="480" w:right="100" w:firstLine="359"/>
        <w:rPr>
          <w:rFonts w:ascii="Cambria"/>
        </w:rPr>
      </w:pPr>
      <w:r>
        <w:rPr>
          <w:rFonts w:ascii="Cambria"/>
          <w:color w:val="2B2A29"/>
        </w:rPr>
        <w:t>The salt can be </w:t>
      </w:r>
      <w:r>
        <w:rPr>
          <w:rFonts w:ascii="Cambria"/>
          <w:color w:val="2B2A29"/>
          <w:spacing w:val="-3"/>
        </w:rPr>
        <w:t>generated </w:t>
      </w:r>
      <w:r>
        <w:rPr>
          <w:rFonts w:ascii="Cambria"/>
          <w:color w:val="2B2A29"/>
        </w:rPr>
        <w:t>as a </w:t>
      </w:r>
      <w:r>
        <w:rPr>
          <w:rFonts w:ascii="Cambria"/>
          <w:color w:val="2B2A29"/>
          <w:spacing w:val="-2"/>
        </w:rPr>
        <w:t>random </w:t>
      </w:r>
      <w:r>
        <w:rPr>
          <w:rFonts w:ascii="Cambria"/>
          <w:color w:val="2B2A29"/>
          <w:spacing w:val="-3"/>
        </w:rPr>
        <w:t>number </w:t>
      </w:r>
      <w:r>
        <w:rPr>
          <w:rFonts w:ascii="Cambria"/>
          <w:color w:val="2B2A29"/>
        </w:rPr>
        <w:t>and then appended on the password </w:t>
      </w:r>
      <w:r>
        <w:rPr>
          <w:rFonts w:ascii="Cambria"/>
          <w:color w:val="2B2A29"/>
          <w:spacing w:val="-3"/>
        </w:rPr>
        <w:t>before hashing. </w:t>
      </w:r>
      <w:r>
        <w:rPr>
          <w:rFonts w:ascii="Cambria"/>
          <w:color w:val="2B2A29"/>
        </w:rPr>
        <w:t>By adding a salt </w:t>
      </w:r>
      <w:r>
        <w:rPr>
          <w:rFonts w:ascii="Cambria"/>
          <w:color w:val="2B2A29"/>
          <w:spacing w:val="-3"/>
        </w:rPr>
        <w:t>value, </w:t>
      </w:r>
      <w:r>
        <w:rPr>
          <w:rFonts w:ascii="Cambria"/>
          <w:color w:val="2B2A29"/>
        </w:rPr>
        <w:t>you </w:t>
      </w:r>
      <w:r>
        <w:rPr>
          <w:rFonts w:ascii="Cambria"/>
          <w:color w:val="2B2A29"/>
          <w:spacing w:val="-3"/>
        </w:rPr>
        <w:t>are making </w:t>
      </w:r>
      <w:r>
        <w:rPr>
          <w:rFonts w:ascii="Cambria"/>
          <w:color w:val="2B2A29"/>
        </w:rPr>
        <w:t>the password a lot </w:t>
      </w:r>
      <w:r>
        <w:rPr>
          <w:rFonts w:ascii="Cambria"/>
          <w:color w:val="2B2A29"/>
          <w:spacing w:val="-3"/>
        </w:rPr>
        <w:t>more complicated, </w:t>
      </w:r>
      <w:r>
        <w:rPr>
          <w:rFonts w:ascii="Cambria"/>
          <w:color w:val="2B2A29"/>
        </w:rPr>
        <w:t>and this </w:t>
      </w:r>
      <w:r>
        <w:rPr>
          <w:rFonts w:ascii="Cambria"/>
          <w:color w:val="2B2A29"/>
          <w:spacing w:val="-3"/>
        </w:rPr>
        <w:t>makes </w:t>
      </w:r>
      <w:r>
        <w:rPr>
          <w:rFonts w:ascii="Cambria"/>
          <w:color w:val="2B2A29"/>
        </w:rPr>
        <w:t>a brute </w:t>
      </w:r>
      <w:r>
        <w:rPr>
          <w:rFonts w:ascii="Cambria"/>
          <w:color w:val="2B2A29"/>
          <w:spacing w:val="-3"/>
        </w:rPr>
        <w:t>force </w:t>
      </w:r>
      <w:r>
        <w:rPr>
          <w:rFonts w:ascii="Cambria"/>
          <w:color w:val="2B2A29"/>
        </w:rPr>
        <w:t>or </w:t>
      </w:r>
      <w:r>
        <w:rPr>
          <w:rFonts w:ascii="Cambria"/>
          <w:color w:val="2B2A29"/>
          <w:spacing w:val="-3"/>
        </w:rPr>
        <w:t>rainbow </w:t>
      </w:r>
      <w:r>
        <w:rPr>
          <w:rFonts w:ascii="Cambria"/>
          <w:color w:val="2B2A29"/>
        </w:rPr>
        <w:t>table </w:t>
      </w:r>
      <w:r>
        <w:rPr>
          <w:rFonts w:ascii="Cambria"/>
          <w:color w:val="2B2A29"/>
          <w:spacing w:val="-3"/>
        </w:rPr>
        <w:t>attach </w:t>
      </w:r>
      <w:r>
        <w:rPr>
          <w:rFonts w:ascii="Cambria"/>
          <w:color w:val="2B2A29"/>
        </w:rPr>
        <w:t>much </w:t>
      </w:r>
      <w:r>
        <w:rPr>
          <w:rFonts w:ascii="Cambria"/>
          <w:color w:val="2B2A29"/>
          <w:spacing w:val="-3"/>
        </w:rPr>
        <w:t>harder </w:t>
      </w:r>
      <w:r>
        <w:rPr>
          <w:rFonts w:ascii="Cambria"/>
          <w:color w:val="2B2A29"/>
        </w:rPr>
        <w:t>to </w:t>
      </w:r>
      <w:r>
        <w:rPr>
          <w:rFonts w:ascii="Cambria"/>
          <w:color w:val="2B2A29"/>
          <w:spacing w:val="-3"/>
        </w:rPr>
        <w:t>achieve.</w:t>
      </w:r>
    </w:p>
    <w:p>
      <w:pPr>
        <w:pStyle w:val="BodyText"/>
        <w:spacing w:line="297" w:lineRule="auto"/>
        <w:ind w:left="480" w:right="224" w:firstLine="359"/>
        <w:rPr>
          <w:rFonts w:ascii="Cambria"/>
        </w:rPr>
      </w:pPr>
      <w:r>
        <w:rPr>
          <w:rFonts w:ascii="Cambria"/>
          <w:color w:val="2B2A29"/>
        </w:rPr>
        <w:t>When you store the hashed password and salt, you do not need to treat the salt as a secret entity. It is okay to include the salt value along with the hashed password in the database; this is because the salt is not considered an encryption key. The main benefit of a salt, provided you use a different salt per password, is that the resulting hash is different for each user if they have the same password.</w:t>
      </w:r>
    </w:p>
    <w:p>
      <w:pPr>
        <w:pStyle w:val="BodyText"/>
        <w:spacing w:before="2"/>
        <w:ind w:left="840"/>
        <w:rPr>
          <w:rFonts w:ascii="Cambria" w:hAnsi="Cambria"/>
        </w:rPr>
      </w:pPr>
      <w:r>
        <w:rPr>
          <w:rFonts w:ascii="Cambria" w:hAnsi="Cambria"/>
          <w:color w:val="2B2A29"/>
        </w:rPr>
        <w:t>Let’s look at some sample code for performing a salted hash of a password.</w:t>
      </w:r>
    </w:p>
    <w:p>
      <w:pPr>
        <w:pStyle w:val="BodyText"/>
        <w:spacing w:before="51"/>
        <w:ind w:left="840"/>
        <w:rPr>
          <w:rFonts w:ascii="Cambria"/>
        </w:rPr>
      </w:pPr>
      <w:r>
        <w:rPr>
          <w:rFonts w:ascii="Cambria"/>
          <w:color w:val="2B2A29"/>
        </w:rPr>
        <w:t>First, we have a class called </w:t>
      </w:r>
      <w:r>
        <w:rPr>
          <w:rFonts w:ascii="SimSun"/>
          <w:color w:val="2B2A29"/>
        </w:rPr>
        <w:t>Hash</w:t>
      </w:r>
      <w:r>
        <w:rPr>
          <w:rFonts w:ascii="Cambria"/>
          <w:color w:val="2B2A29"/>
        </w:rPr>
        <w:t>. This class contains all we need to perform a</w:t>
      </w:r>
    </w:p>
    <w:p>
      <w:pPr>
        <w:pStyle w:val="BodyText"/>
        <w:spacing w:line="288" w:lineRule="auto" w:before="49"/>
        <w:ind w:left="480" w:right="286"/>
        <w:rPr>
          <w:rFonts w:ascii="Cambria"/>
        </w:rPr>
      </w:pPr>
      <w:r>
        <w:rPr>
          <w:rFonts w:ascii="Cambria"/>
          <w:color w:val="2B2A29"/>
        </w:rPr>
        <w:t>self-contained salted hash of some data. There is a method to generate our salt called </w:t>
      </w:r>
      <w:r>
        <w:rPr>
          <w:rFonts w:ascii="SimSun"/>
          <w:color w:val="2B2A29"/>
        </w:rPr>
        <w:t>GenerateSalt</w:t>
      </w:r>
      <w:r>
        <w:rPr>
          <w:rFonts w:ascii="Cambria"/>
          <w:color w:val="2B2A29"/>
        </w:rPr>
        <w:t>. This method uses the </w:t>
      </w:r>
      <w:r>
        <w:rPr>
          <w:rFonts w:ascii="SimSun"/>
          <w:color w:val="2B2A29"/>
        </w:rPr>
        <w:t>RNGCryptoServiceProvider </w:t>
      </w:r>
      <w:r>
        <w:rPr>
          <w:rFonts w:ascii="Cambria"/>
          <w:color w:val="2B2A29"/>
        </w:rPr>
        <w:t>object that we explored</w:t>
      </w:r>
      <w:r>
        <w:rPr>
          <w:rFonts w:ascii="Cambria"/>
          <w:color w:val="2B2A29"/>
          <w:spacing w:val="-10"/>
        </w:rPr>
        <w:t> </w:t>
      </w:r>
      <w:r>
        <w:rPr>
          <w:rFonts w:ascii="Cambria"/>
          <w:color w:val="2B2A29"/>
        </w:rPr>
        <w:t>earlier</w:t>
      </w:r>
      <w:r>
        <w:rPr>
          <w:rFonts w:ascii="Cambria"/>
          <w:color w:val="2B2A29"/>
          <w:spacing w:val="-9"/>
        </w:rPr>
        <w:t> </w:t>
      </w:r>
      <w:r>
        <w:rPr>
          <w:rFonts w:ascii="Cambria"/>
          <w:color w:val="2B2A29"/>
        </w:rPr>
        <w:t>in</w:t>
      </w:r>
      <w:r>
        <w:rPr>
          <w:rFonts w:ascii="Cambria"/>
          <w:color w:val="2B2A29"/>
          <w:spacing w:val="-9"/>
        </w:rPr>
        <w:t> </w:t>
      </w:r>
      <w:r>
        <w:rPr>
          <w:rFonts w:ascii="Cambria"/>
          <w:color w:val="2B2A29"/>
        </w:rPr>
        <w:t>this</w:t>
      </w:r>
      <w:r>
        <w:rPr>
          <w:rFonts w:ascii="Cambria"/>
          <w:color w:val="2B2A29"/>
          <w:spacing w:val="-10"/>
        </w:rPr>
        <w:t> </w:t>
      </w:r>
      <w:r>
        <w:rPr>
          <w:rFonts w:ascii="Cambria"/>
          <w:color w:val="2B2A29"/>
        </w:rPr>
        <w:t>book;</w:t>
      </w:r>
      <w:r>
        <w:rPr>
          <w:rFonts w:ascii="Cambria"/>
          <w:color w:val="2B2A29"/>
          <w:spacing w:val="-9"/>
        </w:rPr>
        <w:t> </w:t>
      </w:r>
      <w:r>
        <w:rPr>
          <w:rFonts w:ascii="Cambria"/>
          <w:color w:val="2B2A29"/>
        </w:rPr>
        <w:t>the</w:t>
      </w:r>
      <w:r>
        <w:rPr>
          <w:rFonts w:ascii="Cambria"/>
          <w:color w:val="2B2A29"/>
          <w:spacing w:val="-9"/>
        </w:rPr>
        <w:t> </w:t>
      </w:r>
      <w:r>
        <w:rPr>
          <w:rFonts w:ascii="Cambria"/>
          <w:color w:val="2B2A29"/>
        </w:rPr>
        <w:t>only</w:t>
      </w:r>
      <w:r>
        <w:rPr>
          <w:rFonts w:ascii="Cambria"/>
          <w:color w:val="2B2A29"/>
          <w:spacing w:val="-9"/>
        </w:rPr>
        <w:t> </w:t>
      </w:r>
      <w:r>
        <w:rPr>
          <w:rFonts w:ascii="Cambria"/>
          <w:color w:val="2B2A29"/>
        </w:rPr>
        <w:t>difference</w:t>
      </w:r>
      <w:r>
        <w:rPr>
          <w:rFonts w:ascii="Cambria"/>
          <w:color w:val="2B2A29"/>
          <w:spacing w:val="-10"/>
        </w:rPr>
        <w:t> </w:t>
      </w:r>
      <w:r>
        <w:rPr>
          <w:rFonts w:ascii="Cambria"/>
          <w:color w:val="2B2A29"/>
        </w:rPr>
        <w:t>is</w:t>
      </w:r>
      <w:r>
        <w:rPr>
          <w:rFonts w:ascii="Cambria"/>
          <w:color w:val="2B2A29"/>
          <w:spacing w:val="-9"/>
        </w:rPr>
        <w:t> </w:t>
      </w:r>
      <w:r>
        <w:rPr>
          <w:rFonts w:ascii="Cambria"/>
          <w:color w:val="2B2A29"/>
        </w:rPr>
        <w:t>that</w:t>
      </w:r>
      <w:r>
        <w:rPr>
          <w:rFonts w:ascii="Cambria"/>
          <w:color w:val="2B2A29"/>
          <w:spacing w:val="-9"/>
        </w:rPr>
        <w:t> </w:t>
      </w:r>
      <w:r>
        <w:rPr>
          <w:rFonts w:ascii="Cambria"/>
          <w:color w:val="2B2A29"/>
        </w:rPr>
        <w:t>we</w:t>
      </w:r>
      <w:r>
        <w:rPr>
          <w:rFonts w:ascii="Cambria"/>
          <w:color w:val="2B2A29"/>
          <w:spacing w:val="-9"/>
        </w:rPr>
        <w:t> </w:t>
      </w:r>
      <w:r>
        <w:rPr>
          <w:rFonts w:ascii="Cambria"/>
          <w:color w:val="2B2A29"/>
        </w:rPr>
        <w:t>are</w:t>
      </w:r>
      <w:r>
        <w:rPr>
          <w:rFonts w:ascii="Cambria"/>
          <w:color w:val="2B2A29"/>
          <w:spacing w:val="-10"/>
        </w:rPr>
        <w:t> </w:t>
      </w:r>
      <w:r>
        <w:rPr>
          <w:rFonts w:ascii="Cambria"/>
          <w:color w:val="2B2A29"/>
        </w:rPr>
        <w:t>generating</w:t>
      </w:r>
      <w:r>
        <w:rPr>
          <w:rFonts w:ascii="Cambria"/>
          <w:color w:val="2B2A29"/>
          <w:spacing w:val="-9"/>
        </w:rPr>
        <w:t> </w:t>
      </w:r>
      <w:r>
        <w:rPr>
          <w:rFonts w:ascii="Cambria"/>
          <w:color w:val="2B2A29"/>
        </w:rPr>
        <w:t>a</w:t>
      </w:r>
      <w:r>
        <w:rPr>
          <w:rFonts w:ascii="Cambria"/>
          <w:color w:val="2B2A29"/>
          <w:spacing w:val="-9"/>
        </w:rPr>
        <w:t> </w:t>
      </w:r>
      <w:r>
        <w:rPr>
          <w:rFonts w:ascii="Cambria"/>
          <w:color w:val="2B2A29"/>
        </w:rPr>
        <w:t>fixed</w:t>
      </w:r>
      <w:r>
        <w:rPr>
          <w:rFonts w:ascii="Cambria"/>
          <w:color w:val="2B2A29"/>
          <w:spacing w:val="-9"/>
        </w:rPr>
        <w:t> </w:t>
      </w:r>
      <w:r>
        <w:rPr>
          <w:rFonts w:ascii="Cambria"/>
          <w:color w:val="2B2A29"/>
        </w:rPr>
        <w:t>size</w:t>
      </w:r>
      <w:r>
        <w:rPr>
          <w:rFonts w:ascii="Cambria"/>
          <w:color w:val="2B2A29"/>
          <w:spacing w:val="-10"/>
        </w:rPr>
        <w:t> </w:t>
      </w:r>
      <w:r>
        <w:rPr>
          <w:rFonts w:ascii="Cambria"/>
          <w:color w:val="2B2A29"/>
        </w:rPr>
        <w:t>of 32</w:t>
      </w:r>
      <w:r>
        <w:rPr>
          <w:rFonts w:ascii="Cambria"/>
          <w:color w:val="2B2A29"/>
          <w:spacing w:val="-7"/>
        </w:rPr>
        <w:t> </w:t>
      </w:r>
      <w:r>
        <w:rPr>
          <w:rFonts w:ascii="Cambria"/>
          <w:color w:val="2B2A29"/>
        </w:rPr>
        <w:t>bytes</w:t>
      </w:r>
      <w:r>
        <w:rPr>
          <w:rFonts w:ascii="Cambria"/>
          <w:color w:val="2B2A29"/>
          <w:spacing w:val="-6"/>
        </w:rPr>
        <w:t> </w:t>
      </w:r>
      <w:r>
        <w:rPr>
          <w:rFonts w:ascii="Cambria"/>
          <w:color w:val="2B2A29"/>
        </w:rPr>
        <w:t>for</w:t>
      </w:r>
      <w:r>
        <w:rPr>
          <w:rFonts w:ascii="Cambria"/>
          <w:color w:val="2B2A29"/>
          <w:spacing w:val="-7"/>
        </w:rPr>
        <w:t> </w:t>
      </w:r>
      <w:r>
        <w:rPr>
          <w:rFonts w:ascii="Cambria"/>
          <w:color w:val="2B2A29"/>
        </w:rPr>
        <w:t>our</w:t>
      </w:r>
      <w:r>
        <w:rPr>
          <w:rFonts w:ascii="Cambria"/>
          <w:color w:val="2B2A29"/>
          <w:spacing w:val="-6"/>
        </w:rPr>
        <w:t> </w:t>
      </w:r>
      <w:r>
        <w:rPr>
          <w:rFonts w:ascii="Cambria"/>
          <w:color w:val="2B2A29"/>
        </w:rPr>
        <w:t>random</w:t>
      </w:r>
      <w:r>
        <w:rPr>
          <w:rFonts w:ascii="Cambria"/>
          <w:color w:val="2B2A29"/>
          <w:spacing w:val="-6"/>
        </w:rPr>
        <w:t> </w:t>
      </w:r>
      <w:r>
        <w:rPr>
          <w:rFonts w:ascii="Cambria"/>
          <w:color w:val="2B2A29"/>
        </w:rPr>
        <w:t>number</w:t>
      </w:r>
      <w:r>
        <w:rPr>
          <w:rFonts w:ascii="Cambria"/>
          <w:color w:val="2B2A29"/>
          <w:spacing w:val="-7"/>
        </w:rPr>
        <w:t> </w:t>
      </w:r>
      <w:r>
        <w:rPr>
          <w:rFonts w:ascii="Cambria"/>
          <w:color w:val="2B2A29"/>
        </w:rPr>
        <w:t>instead</w:t>
      </w:r>
      <w:r>
        <w:rPr>
          <w:rFonts w:ascii="Cambria"/>
          <w:color w:val="2B2A29"/>
          <w:spacing w:val="-6"/>
        </w:rPr>
        <w:t> </w:t>
      </w:r>
      <w:r>
        <w:rPr>
          <w:rFonts w:ascii="Cambria"/>
          <w:color w:val="2B2A29"/>
        </w:rPr>
        <w:t>of</w:t>
      </w:r>
      <w:r>
        <w:rPr>
          <w:rFonts w:ascii="Cambria"/>
          <w:color w:val="2B2A29"/>
          <w:spacing w:val="-6"/>
        </w:rPr>
        <w:t> </w:t>
      </w:r>
      <w:r>
        <w:rPr>
          <w:rFonts w:ascii="Cambria"/>
          <w:color w:val="2B2A29"/>
        </w:rPr>
        <w:t>letting</w:t>
      </w:r>
      <w:r>
        <w:rPr>
          <w:rFonts w:ascii="Cambria"/>
          <w:color w:val="2B2A29"/>
          <w:spacing w:val="-7"/>
        </w:rPr>
        <w:t> </w:t>
      </w:r>
      <w:r>
        <w:rPr>
          <w:rFonts w:ascii="Cambria"/>
          <w:color w:val="2B2A29"/>
        </w:rPr>
        <w:t>the</w:t>
      </w:r>
      <w:r>
        <w:rPr>
          <w:rFonts w:ascii="Cambria"/>
          <w:color w:val="2B2A29"/>
          <w:spacing w:val="-6"/>
        </w:rPr>
        <w:t> </w:t>
      </w:r>
      <w:r>
        <w:rPr>
          <w:rFonts w:ascii="Cambria"/>
          <w:color w:val="2B2A29"/>
        </w:rPr>
        <w:t>caller</w:t>
      </w:r>
      <w:r>
        <w:rPr>
          <w:rFonts w:ascii="Cambria"/>
          <w:color w:val="2B2A29"/>
          <w:spacing w:val="-7"/>
        </w:rPr>
        <w:t> </w:t>
      </w:r>
      <w:r>
        <w:rPr>
          <w:rFonts w:ascii="Cambria"/>
          <w:color w:val="2B2A29"/>
        </w:rPr>
        <w:t>pass</w:t>
      </w:r>
      <w:r>
        <w:rPr>
          <w:rFonts w:ascii="Cambria"/>
          <w:color w:val="2B2A29"/>
          <w:spacing w:val="-6"/>
        </w:rPr>
        <w:t> </w:t>
      </w:r>
      <w:r>
        <w:rPr>
          <w:rFonts w:ascii="Cambria"/>
          <w:color w:val="2B2A29"/>
        </w:rPr>
        <w:t>in</w:t>
      </w:r>
      <w:r>
        <w:rPr>
          <w:rFonts w:ascii="Cambria"/>
          <w:color w:val="2B2A29"/>
          <w:spacing w:val="-6"/>
        </w:rPr>
        <w:t> </w:t>
      </w:r>
      <w:r>
        <w:rPr>
          <w:rFonts w:ascii="Cambria"/>
          <w:color w:val="2B2A29"/>
        </w:rPr>
        <w:t>the</w:t>
      </w:r>
      <w:r>
        <w:rPr>
          <w:rFonts w:ascii="Cambria"/>
          <w:color w:val="2B2A29"/>
          <w:spacing w:val="-7"/>
        </w:rPr>
        <w:t> </w:t>
      </w:r>
      <w:r>
        <w:rPr>
          <w:rFonts w:ascii="Cambria"/>
          <w:color w:val="2B2A29"/>
        </w:rPr>
        <w:t>size</w:t>
      </w:r>
      <w:r>
        <w:rPr>
          <w:rFonts w:ascii="Cambria"/>
          <w:color w:val="2B2A29"/>
          <w:spacing w:val="-6"/>
        </w:rPr>
        <w:t> </w:t>
      </w:r>
      <w:r>
        <w:rPr>
          <w:rFonts w:ascii="Cambria"/>
          <w:color w:val="2B2A29"/>
        </w:rPr>
        <w:t>value.</w:t>
      </w:r>
    </w:p>
    <w:p>
      <w:pPr>
        <w:pStyle w:val="BodyText"/>
        <w:spacing w:line="280" w:lineRule="auto" w:before="3"/>
        <w:ind w:left="480" w:right="777" w:firstLine="359"/>
        <w:rPr>
          <w:rFonts w:ascii="Cambria"/>
        </w:rPr>
      </w:pPr>
      <w:r>
        <w:rPr>
          <w:rFonts w:ascii="Cambria"/>
          <w:color w:val="2B2A29"/>
        </w:rPr>
        <w:t>The next method in this class is called </w:t>
      </w:r>
      <w:r>
        <w:rPr>
          <w:rFonts w:ascii="SimSun"/>
          <w:color w:val="2B2A29"/>
        </w:rPr>
        <w:t>Combine</w:t>
      </w:r>
      <w:r>
        <w:rPr>
          <w:rFonts w:ascii="Cambria"/>
          <w:color w:val="2B2A29"/>
        </w:rPr>
        <w:t>. The purpose of this method</w:t>
      </w:r>
      <w:r>
        <w:rPr>
          <w:rFonts w:ascii="Cambria"/>
          <w:color w:val="2B2A29"/>
          <w:spacing w:val="-34"/>
        </w:rPr>
        <w:t> </w:t>
      </w:r>
      <w:r>
        <w:rPr>
          <w:rFonts w:ascii="Cambria"/>
          <w:color w:val="2B2A29"/>
        </w:rPr>
        <w:t>is to</w:t>
      </w:r>
      <w:r>
        <w:rPr>
          <w:rFonts w:ascii="Cambria"/>
          <w:color w:val="2B2A29"/>
          <w:spacing w:val="-10"/>
        </w:rPr>
        <w:t> </w:t>
      </w:r>
      <w:r>
        <w:rPr>
          <w:rFonts w:ascii="Cambria"/>
          <w:color w:val="2B2A29"/>
        </w:rPr>
        <w:t>combine</w:t>
      </w:r>
      <w:r>
        <w:rPr>
          <w:rFonts w:ascii="Cambria"/>
          <w:color w:val="2B2A29"/>
          <w:spacing w:val="-9"/>
        </w:rPr>
        <w:t> </w:t>
      </w:r>
      <w:r>
        <w:rPr>
          <w:rFonts w:ascii="Cambria"/>
          <w:color w:val="2B2A29"/>
        </w:rPr>
        <w:t>two</w:t>
      </w:r>
      <w:r>
        <w:rPr>
          <w:rFonts w:ascii="Cambria"/>
          <w:color w:val="2B2A29"/>
          <w:spacing w:val="-9"/>
        </w:rPr>
        <w:t> </w:t>
      </w:r>
      <w:r>
        <w:rPr>
          <w:rFonts w:ascii="Cambria"/>
          <w:color w:val="2B2A29"/>
        </w:rPr>
        <w:t>bytes</w:t>
      </w:r>
      <w:r>
        <w:rPr>
          <w:rFonts w:ascii="Cambria"/>
          <w:color w:val="2B2A29"/>
          <w:spacing w:val="-9"/>
        </w:rPr>
        <w:t> </w:t>
      </w:r>
      <w:r>
        <w:rPr>
          <w:rFonts w:ascii="Cambria"/>
          <w:color w:val="2B2A29"/>
        </w:rPr>
        <w:t>arrays</w:t>
      </w:r>
      <w:r>
        <w:rPr>
          <w:rFonts w:ascii="Cambria"/>
          <w:color w:val="2B2A29"/>
          <w:spacing w:val="-9"/>
        </w:rPr>
        <w:t> </w:t>
      </w:r>
      <w:r>
        <w:rPr>
          <w:rFonts w:ascii="Cambria"/>
          <w:color w:val="2B2A29"/>
        </w:rPr>
        <w:t>into</w:t>
      </w:r>
      <w:r>
        <w:rPr>
          <w:rFonts w:ascii="Cambria"/>
          <w:color w:val="2B2A29"/>
          <w:spacing w:val="-9"/>
        </w:rPr>
        <w:t> </w:t>
      </w:r>
      <w:r>
        <w:rPr>
          <w:rFonts w:ascii="Cambria"/>
          <w:color w:val="2B2A29"/>
        </w:rPr>
        <w:t>a</w:t>
      </w:r>
      <w:r>
        <w:rPr>
          <w:rFonts w:ascii="Cambria"/>
          <w:color w:val="2B2A29"/>
          <w:spacing w:val="-9"/>
        </w:rPr>
        <w:t> </w:t>
      </w:r>
      <w:r>
        <w:rPr>
          <w:rFonts w:ascii="Cambria"/>
          <w:color w:val="2B2A29"/>
        </w:rPr>
        <w:t>single</w:t>
      </w:r>
      <w:r>
        <w:rPr>
          <w:rFonts w:ascii="Cambria"/>
          <w:color w:val="2B2A29"/>
          <w:spacing w:val="-9"/>
        </w:rPr>
        <w:t> </w:t>
      </w:r>
      <w:r>
        <w:rPr>
          <w:rFonts w:ascii="Cambria"/>
          <w:color w:val="2B2A29"/>
        </w:rPr>
        <w:t>byte</w:t>
      </w:r>
      <w:r>
        <w:rPr>
          <w:rFonts w:ascii="Cambria"/>
          <w:color w:val="2B2A29"/>
          <w:spacing w:val="-10"/>
        </w:rPr>
        <w:t> </w:t>
      </w:r>
      <w:r>
        <w:rPr>
          <w:rFonts w:ascii="Cambria"/>
          <w:color w:val="2B2A29"/>
        </w:rPr>
        <w:t>array,</w:t>
      </w:r>
      <w:r>
        <w:rPr>
          <w:rFonts w:ascii="Cambria"/>
          <w:color w:val="2B2A29"/>
          <w:spacing w:val="-9"/>
        </w:rPr>
        <w:t> </w:t>
      </w:r>
      <w:r>
        <w:rPr>
          <w:rFonts w:ascii="Cambria"/>
          <w:color w:val="2B2A29"/>
        </w:rPr>
        <w:t>which</w:t>
      </w:r>
      <w:r>
        <w:rPr>
          <w:rFonts w:ascii="Cambria"/>
          <w:color w:val="2B2A29"/>
          <w:spacing w:val="-9"/>
        </w:rPr>
        <w:t> </w:t>
      </w:r>
      <w:r>
        <w:rPr>
          <w:rFonts w:ascii="Cambria"/>
          <w:color w:val="2B2A29"/>
        </w:rPr>
        <w:t>is</w:t>
      </w:r>
      <w:r>
        <w:rPr>
          <w:rFonts w:ascii="Cambria"/>
          <w:color w:val="2B2A29"/>
          <w:spacing w:val="-9"/>
        </w:rPr>
        <w:t> </w:t>
      </w:r>
      <w:r>
        <w:rPr>
          <w:rFonts w:ascii="Cambria"/>
          <w:color w:val="2B2A29"/>
        </w:rPr>
        <w:t>used</w:t>
      </w:r>
      <w:r>
        <w:rPr>
          <w:rFonts w:ascii="Cambria"/>
          <w:color w:val="2B2A29"/>
          <w:spacing w:val="-9"/>
        </w:rPr>
        <w:t> </w:t>
      </w:r>
      <w:r>
        <w:rPr>
          <w:rFonts w:ascii="Cambria"/>
          <w:color w:val="2B2A29"/>
        </w:rPr>
        <w:t>to</w:t>
      </w:r>
      <w:r>
        <w:rPr>
          <w:rFonts w:ascii="Cambria"/>
          <w:color w:val="2B2A29"/>
          <w:spacing w:val="-9"/>
        </w:rPr>
        <w:t> </w:t>
      </w:r>
      <w:r>
        <w:rPr>
          <w:rFonts w:ascii="Cambria"/>
          <w:color w:val="2B2A29"/>
        </w:rPr>
        <w:t>add</w:t>
      </w:r>
      <w:r>
        <w:rPr>
          <w:rFonts w:ascii="Cambria"/>
          <w:color w:val="2B2A29"/>
          <w:spacing w:val="-9"/>
        </w:rPr>
        <w:t> </w:t>
      </w:r>
      <w:r>
        <w:rPr>
          <w:rFonts w:ascii="Cambria"/>
          <w:color w:val="2B2A29"/>
        </w:rPr>
        <w:t>our</w:t>
      </w:r>
      <w:r>
        <w:rPr>
          <w:rFonts w:ascii="Cambria"/>
          <w:color w:val="2B2A29"/>
          <w:spacing w:val="-9"/>
        </w:rPr>
        <w:t> </w:t>
      </w:r>
      <w:r>
        <w:rPr>
          <w:rFonts w:ascii="Cambria"/>
          <w:color w:val="2B2A29"/>
        </w:rPr>
        <w:t>pre-</w:t>
      </w:r>
    </w:p>
    <w:p>
      <w:pPr>
        <w:pStyle w:val="BodyText"/>
        <w:spacing w:line="290" w:lineRule="auto" w:before="19"/>
        <w:ind w:left="480" w:right="204"/>
        <w:rPr>
          <w:rFonts w:ascii="Cambria"/>
        </w:rPr>
      </w:pPr>
      <w:r>
        <w:rPr>
          <w:rFonts w:ascii="Cambria"/>
          <w:color w:val="2B2A29"/>
        </w:rPr>
        <w:t>generated salt onto the password that we wish to hash. Finally, there is a method called </w:t>
      </w:r>
      <w:r>
        <w:rPr>
          <w:rFonts w:ascii="SimSun"/>
          <w:color w:val="2B2A29"/>
        </w:rPr>
        <w:t>HashPasswordWithSalt</w:t>
      </w:r>
      <w:r>
        <w:rPr>
          <w:rFonts w:ascii="SimSun"/>
          <w:color w:val="2B2A29"/>
          <w:spacing w:val="-73"/>
        </w:rPr>
        <w:t> </w:t>
      </w:r>
      <w:r>
        <w:rPr>
          <w:rFonts w:ascii="Cambria"/>
          <w:color w:val="2B2A29"/>
        </w:rPr>
        <w:t>that</w:t>
      </w:r>
      <w:r>
        <w:rPr>
          <w:rFonts w:ascii="Cambria"/>
          <w:color w:val="2B2A29"/>
          <w:spacing w:val="-11"/>
        </w:rPr>
        <w:t> </w:t>
      </w:r>
      <w:r>
        <w:rPr>
          <w:rFonts w:ascii="Cambria"/>
          <w:color w:val="2B2A29"/>
        </w:rPr>
        <w:t>takes</w:t>
      </w:r>
      <w:r>
        <w:rPr>
          <w:rFonts w:ascii="Cambria"/>
          <w:color w:val="2B2A29"/>
          <w:spacing w:val="-11"/>
        </w:rPr>
        <w:t> </w:t>
      </w:r>
      <w:r>
        <w:rPr>
          <w:rFonts w:ascii="Cambria"/>
          <w:color w:val="2B2A29"/>
        </w:rPr>
        <w:t>byte</w:t>
      </w:r>
      <w:r>
        <w:rPr>
          <w:rFonts w:ascii="Cambria"/>
          <w:color w:val="2B2A29"/>
          <w:spacing w:val="-12"/>
        </w:rPr>
        <w:t> </w:t>
      </w:r>
      <w:r>
        <w:rPr>
          <w:rFonts w:ascii="Cambria"/>
          <w:color w:val="2B2A29"/>
        </w:rPr>
        <w:t>arrays</w:t>
      </w:r>
      <w:r>
        <w:rPr>
          <w:rFonts w:ascii="Cambria"/>
          <w:color w:val="2B2A29"/>
          <w:spacing w:val="-11"/>
        </w:rPr>
        <w:t> </w:t>
      </w:r>
      <w:r>
        <w:rPr>
          <w:rFonts w:ascii="Cambria"/>
          <w:color w:val="2B2A29"/>
        </w:rPr>
        <w:t>for</w:t>
      </w:r>
      <w:r>
        <w:rPr>
          <w:rFonts w:ascii="Cambria"/>
          <w:color w:val="2B2A29"/>
          <w:spacing w:val="-11"/>
        </w:rPr>
        <w:t> </w:t>
      </w:r>
      <w:r>
        <w:rPr>
          <w:rFonts w:ascii="Cambria"/>
          <w:color w:val="2B2A29"/>
        </w:rPr>
        <w:t>the</w:t>
      </w:r>
      <w:r>
        <w:rPr>
          <w:rFonts w:ascii="Cambria"/>
          <w:color w:val="2B2A29"/>
          <w:spacing w:val="-11"/>
        </w:rPr>
        <w:t> </w:t>
      </w:r>
      <w:r>
        <w:rPr>
          <w:rFonts w:ascii="Cambria"/>
          <w:color w:val="2B2A29"/>
        </w:rPr>
        <w:t>password</w:t>
      </w:r>
      <w:r>
        <w:rPr>
          <w:rFonts w:ascii="Cambria"/>
          <w:color w:val="2B2A29"/>
          <w:spacing w:val="-12"/>
        </w:rPr>
        <w:t> </w:t>
      </w:r>
      <w:r>
        <w:rPr>
          <w:rFonts w:ascii="Cambria"/>
          <w:color w:val="2B2A29"/>
        </w:rPr>
        <w:t>to</w:t>
      </w:r>
      <w:r>
        <w:rPr>
          <w:rFonts w:ascii="Cambria"/>
          <w:color w:val="2B2A29"/>
          <w:spacing w:val="-11"/>
        </w:rPr>
        <w:t> </w:t>
      </w:r>
      <w:r>
        <w:rPr>
          <w:rFonts w:ascii="Cambria"/>
          <w:color w:val="2B2A29"/>
        </w:rPr>
        <w:t>be</w:t>
      </w:r>
      <w:r>
        <w:rPr>
          <w:rFonts w:ascii="Cambria"/>
          <w:color w:val="2B2A29"/>
          <w:spacing w:val="-11"/>
        </w:rPr>
        <w:t> </w:t>
      </w:r>
      <w:r>
        <w:rPr>
          <w:rFonts w:ascii="Cambria"/>
          <w:color w:val="2B2A29"/>
        </w:rPr>
        <w:t>hashed</w:t>
      </w:r>
      <w:r>
        <w:rPr>
          <w:rFonts w:ascii="Cambria"/>
          <w:color w:val="2B2A29"/>
          <w:spacing w:val="-11"/>
        </w:rPr>
        <w:t> </w:t>
      </w:r>
      <w:r>
        <w:rPr>
          <w:rFonts w:ascii="Cambria"/>
          <w:color w:val="2B2A29"/>
        </w:rPr>
        <w:t>and</w:t>
      </w:r>
      <w:r>
        <w:rPr>
          <w:rFonts w:ascii="Cambria"/>
          <w:color w:val="2B2A29"/>
          <w:spacing w:val="-12"/>
        </w:rPr>
        <w:t> </w:t>
      </w:r>
      <w:r>
        <w:rPr>
          <w:rFonts w:ascii="Cambria"/>
          <w:color w:val="2B2A29"/>
        </w:rPr>
        <w:t>the</w:t>
      </w:r>
      <w:r>
        <w:rPr>
          <w:rFonts w:ascii="Cambria"/>
          <w:color w:val="2B2A29"/>
          <w:spacing w:val="-11"/>
        </w:rPr>
        <w:t> </w:t>
      </w:r>
      <w:r>
        <w:rPr>
          <w:rFonts w:ascii="Cambria"/>
          <w:color w:val="2B2A29"/>
        </w:rPr>
        <w:t>salt that has been generated. In this method, the </w:t>
      </w:r>
      <w:r>
        <w:rPr>
          <w:rFonts w:ascii="SimSun"/>
          <w:color w:val="2B2A29"/>
        </w:rPr>
        <w:t>SHA-256 </w:t>
      </w:r>
      <w:r>
        <w:rPr>
          <w:rFonts w:ascii="Cambria"/>
          <w:color w:val="2B2A29"/>
        </w:rPr>
        <w:t>object is first created, and then the salt and password arrays are combined before calculating the final hash, which is returned</w:t>
      </w:r>
      <w:r>
        <w:rPr>
          <w:rFonts w:ascii="Cambria"/>
          <w:color w:val="2B2A29"/>
          <w:spacing w:val="-11"/>
        </w:rPr>
        <w:t> </w:t>
      </w:r>
      <w:r>
        <w:rPr>
          <w:rFonts w:ascii="Cambria"/>
          <w:color w:val="2B2A29"/>
        </w:rPr>
        <w:t>as</w:t>
      </w:r>
      <w:r>
        <w:rPr>
          <w:rFonts w:ascii="Cambria"/>
          <w:color w:val="2B2A29"/>
          <w:spacing w:val="-10"/>
        </w:rPr>
        <w:t> </w:t>
      </w:r>
      <w:r>
        <w:rPr>
          <w:rFonts w:ascii="Cambria"/>
          <w:color w:val="2B2A29"/>
        </w:rPr>
        <w:t>a</w:t>
      </w:r>
      <w:r>
        <w:rPr>
          <w:rFonts w:ascii="Cambria"/>
          <w:color w:val="2B2A29"/>
          <w:spacing w:val="-10"/>
        </w:rPr>
        <w:t> </w:t>
      </w:r>
      <w:r>
        <w:rPr>
          <w:rFonts w:ascii="Cambria"/>
          <w:color w:val="2B2A29"/>
        </w:rPr>
        <w:t>byte</w:t>
      </w:r>
      <w:r>
        <w:rPr>
          <w:rFonts w:ascii="Cambria"/>
          <w:color w:val="2B2A29"/>
          <w:spacing w:val="-11"/>
        </w:rPr>
        <w:t> </w:t>
      </w:r>
      <w:r>
        <w:rPr>
          <w:rFonts w:ascii="Cambria"/>
          <w:color w:val="2B2A29"/>
        </w:rPr>
        <w:t>array.</w:t>
      </w:r>
      <w:r>
        <w:rPr>
          <w:rFonts w:ascii="Cambria"/>
          <w:color w:val="2B2A29"/>
          <w:spacing w:val="-10"/>
        </w:rPr>
        <w:t> </w:t>
      </w:r>
      <w:r>
        <w:rPr>
          <w:rFonts w:ascii="Cambria"/>
          <w:color w:val="2B2A29"/>
        </w:rPr>
        <w:t>When</w:t>
      </w:r>
      <w:r>
        <w:rPr>
          <w:rFonts w:ascii="Cambria"/>
          <w:color w:val="2B2A29"/>
          <w:spacing w:val="-10"/>
        </w:rPr>
        <w:t> </w:t>
      </w:r>
      <w:r>
        <w:rPr>
          <w:rFonts w:ascii="Cambria"/>
          <w:color w:val="2B2A29"/>
        </w:rPr>
        <w:t>this</w:t>
      </w:r>
      <w:r>
        <w:rPr>
          <w:rFonts w:ascii="Cambria"/>
          <w:color w:val="2B2A29"/>
          <w:spacing w:val="-10"/>
        </w:rPr>
        <w:t> </w:t>
      </w:r>
      <w:r>
        <w:rPr>
          <w:rFonts w:ascii="Cambria"/>
          <w:color w:val="2B2A29"/>
        </w:rPr>
        <w:t>hashed</w:t>
      </w:r>
      <w:r>
        <w:rPr>
          <w:rFonts w:ascii="Cambria"/>
          <w:color w:val="2B2A29"/>
          <w:spacing w:val="-11"/>
        </w:rPr>
        <w:t> </w:t>
      </w:r>
      <w:r>
        <w:rPr>
          <w:rFonts w:ascii="Cambria"/>
          <w:color w:val="2B2A29"/>
        </w:rPr>
        <w:t>password</w:t>
      </w:r>
      <w:r>
        <w:rPr>
          <w:rFonts w:ascii="Cambria"/>
          <w:color w:val="2B2A29"/>
          <w:spacing w:val="-10"/>
        </w:rPr>
        <w:t> </w:t>
      </w:r>
      <w:r>
        <w:rPr>
          <w:rFonts w:ascii="Cambria"/>
          <w:color w:val="2B2A29"/>
        </w:rPr>
        <w:t>is</w:t>
      </w:r>
      <w:r>
        <w:rPr>
          <w:rFonts w:ascii="Cambria"/>
          <w:color w:val="2B2A29"/>
          <w:spacing w:val="-10"/>
        </w:rPr>
        <w:t> </w:t>
      </w:r>
      <w:r>
        <w:rPr>
          <w:rFonts w:ascii="Cambria"/>
          <w:color w:val="2B2A29"/>
        </w:rPr>
        <w:t>stored</w:t>
      </w:r>
      <w:r>
        <w:rPr>
          <w:rFonts w:ascii="Cambria"/>
          <w:color w:val="2B2A29"/>
          <w:spacing w:val="-11"/>
        </w:rPr>
        <w:t> </w:t>
      </w:r>
      <w:r>
        <w:rPr>
          <w:rFonts w:ascii="Cambria"/>
          <w:color w:val="2B2A29"/>
        </w:rPr>
        <w:t>in</w:t>
      </w:r>
      <w:r>
        <w:rPr>
          <w:rFonts w:ascii="Cambria"/>
          <w:color w:val="2B2A29"/>
          <w:spacing w:val="-10"/>
        </w:rPr>
        <w:t> </w:t>
      </w:r>
      <w:r>
        <w:rPr>
          <w:rFonts w:ascii="Cambria"/>
          <w:color w:val="2B2A29"/>
        </w:rPr>
        <w:t>a</w:t>
      </w:r>
      <w:r>
        <w:rPr>
          <w:rFonts w:ascii="Cambria"/>
          <w:color w:val="2B2A29"/>
          <w:spacing w:val="-10"/>
        </w:rPr>
        <w:t> </w:t>
      </w:r>
      <w:r>
        <w:rPr>
          <w:rFonts w:ascii="Cambria"/>
          <w:color w:val="2B2A29"/>
        </w:rPr>
        <w:t>database</w:t>
      </w:r>
      <w:r>
        <w:rPr>
          <w:rFonts w:ascii="Cambria"/>
          <w:color w:val="2B2A29"/>
          <w:spacing w:val="-10"/>
        </w:rPr>
        <w:t> </w:t>
      </w:r>
      <w:r>
        <w:rPr>
          <w:rFonts w:ascii="Cambria"/>
          <w:color w:val="2B2A29"/>
        </w:rPr>
        <w:t>(after</w:t>
      </w:r>
      <w:r>
        <w:rPr>
          <w:rFonts w:ascii="Cambria"/>
          <w:color w:val="2B2A29"/>
          <w:spacing w:val="-11"/>
        </w:rPr>
        <w:t> </w:t>
      </w:r>
      <w:r>
        <w:rPr>
          <w:rFonts w:ascii="Cambria"/>
          <w:color w:val="2B2A29"/>
        </w:rPr>
        <w:t>being converted</w:t>
      </w:r>
      <w:r>
        <w:rPr>
          <w:rFonts w:ascii="Cambria"/>
          <w:color w:val="2B2A29"/>
          <w:spacing w:val="-11"/>
        </w:rPr>
        <w:t> </w:t>
      </w:r>
      <w:r>
        <w:rPr>
          <w:rFonts w:ascii="Cambria"/>
          <w:color w:val="2B2A29"/>
        </w:rPr>
        <w:t>to</w:t>
      </w:r>
      <w:r>
        <w:rPr>
          <w:rFonts w:ascii="Cambria"/>
          <w:color w:val="2B2A29"/>
          <w:spacing w:val="-10"/>
        </w:rPr>
        <w:t> </w:t>
      </w:r>
      <w:r>
        <w:rPr>
          <w:rFonts w:ascii="Cambria"/>
          <w:color w:val="2B2A29"/>
        </w:rPr>
        <w:t>a</w:t>
      </w:r>
      <w:r>
        <w:rPr>
          <w:rFonts w:ascii="Cambria"/>
          <w:color w:val="2B2A29"/>
          <w:spacing w:val="-10"/>
        </w:rPr>
        <w:t> </w:t>
      </w:r>
      <w:r>
        <w:rPr>
          <w:rFonts w:ascii="Cambria"/>
          <w:color w:val="2B2A29"/>
        </w:rPr>
        <w:t>base64</w:t>
      </w:r>
      <w:r>
        <w:rPr>
          <w:rFonts w:ascii="Cambria"/>
          <w:color w:val="2B2A29"/>
          <w:spacing w:val="-10"/>
        </w:rPr>
        <w:t> </w:t>
      </w:r>
      <w:r>
        <w:rPr>
          <w:rFonts w:ascii="Cambria"/>
          <w:color w:val="2B2A29"/>
        </w:rPr>
        <w:t>string),</w:t>
      </w:r>
      <w:r>
        <w:rPr>
          <w:rFonts w:ascii="Cambria"/>
          <w:color w:val="2B2A29"/>
          <w:spacing w:val="-10"/>
        </w:rPr>
        <w:t> </w:t>
      </w:r>
      <w:r>
        <w:rPr>
          <w:rFonts w:ascii="Cambria"/>
          <w:color w:val="2B2A29"/>
        </w:rPr>
        <w:t>you</w:t>
      </w:r>
      <w:r>
        <w:rPr>
          <w:rFonts w:ascii="Cambria"/>
          <w:color w:val="2B2A29"/>
          <w:spacing w:val="-10"/>
        </w:rPr>
        <w:t> </w:t>
      </w:r>
      <w:r>
        <w:rPr>
          <w:rFonts w:ascii="Cambria"/>
          <w:color w:val="2B2A29"/>
        </w:rPr>
        <w:t>also</w:t>
      </w:r>
      <w:r>
        <w:rPr>
          <w:rFonts w:ascii="Cambria"/>
          <w:color w:val="2B2A29"/>
          <w:spacing w:val="-10"/>
        </w:rPr>
        <w:t> </w:t>
      </w:r>
      <w:r>
        <w:rPr>
          <w:rFonts w:ascii="Cambria"/>
          <w:color w:val="2B2A29"/>
        </w:rPr>
        <w:t>need</w:t>
      </w:r>
      <w:r>
        <w:rPr>
          <w:rFonts w:ascii="Cambria"/>
          <w:color w:val="2B2A29"/>
          <w:spacing w:val="-10"/>
        </w:rPr>
        <w:t> </w:t>
      </w:r>
      <w:r>
        <w:rPr>
          <w:rFonts w:ascii="Cambria"/>
          <w:color w:val="2B2A29"/>
        </w:rPr>
        <w:t>to</w:t>
      </w:r>
      <w:r>
        <w:rPr>
          <w:rFonts w:ascii="Cambria"/>
          <w:color w:val="2B2A29"/>
          <w:spacing w:val="-10"/>
        </w:rPr>
        <w:t> </w:t>
      </w:r>
      <w:r>
        <w:rPr>
          <w:rFonts w:ascii="Cambria"/>
          <w:color w:val="2B2A29"/>
        </w:rPr>
        <w:t>store</w:t>
      </w:r>
      <w:r>
        <w:rPr>
          <w:rFonts w:ascii="Cambria"/>
          <w:color w:val="2B2A29"/>
          <w:spacing w:val="-10"/>
        </w:rPr>
        <w:t> </w:t>
      </w:r>
      <w:r>
        <w:rPr>
          <w:rFonts w:ascii="Cambria"/>
          <w:color w:val="2B2A29"/>
        </w:rPr>
        <w:t>a</w:t>
      </w:r>
      <w:r>
        <w:rPr>
          <w:rFonts w:ascii="Cambria"/>
          <w:color w:val="2B2A29"/>
          <w:spacing w:val="-10"/>
        </w:rPr>
        <w:t> </w:t>
      </w:r>
      <w:r>
        <w:rPr>
          <w:rFonts w:ascii="Cambria"/>
          <w:color w:val="2B2A29"/>
        </w:rPr>
        <w:t>version</w:t>
      </w:r>
      <w:r>
        <w:rPr>
          <w:rFonts w:ascii="Cambria"/>
          <w:color w:val="2B2A29"/>
          <w:spacing w:val="-10"/>
        </w:rPr>
        <w:t> </w:t>
      </w:r>
      <w:r>
        <w:rPr>
          <w:rFonts w:ascii="Cambria"/>
          <w:color w:val="2B2A29"/>
        </w:rPr>
        <w:t>of</w:t>
      </w:r>
      <w:r>
        <w:rPr>
          <w:rFonts w:ascii="Cambria"/>
          <w:color w:val="2B2A29"/>
          <w:spacing w:val="-10"/>
        </w:rPr>
        <w:t> </w:t>
      </w:r>
      <w:r>
        <w:rPr>
          <w:rFonts w:ascii="Cambria"/>
          <w:color w:val="2B2A29"/>
        </w:rPr>
        <w:t>the</w:t>
      </w:r>
      <w:r>
        <w:rPr>
          <w:rFonts w:ascii="Cambria"/>
          <w:color w:val="2B2A29"/>
          <w:spacing w:val="-10"/>
        </w:rPr>
        <w:t> </w:t>
      </w:r>
      <w:r>
        <w:rPr>
          <w:rFonts w:ascii="Cambria"/>
          <w:color w:val="2B2A29"/>
          <w:spacing w:val="2"/>
        </w:rPr>
        <w:t>salt;</w:t>
      </w:r>
      <w:r>
        <w:rPr>
          <w:rFonts w:ascii="Cambria"/>
          <w:color w:val="2B2A29"/>
          <w:spacing w:val="-10"/>
        </w:rPr>
        <w:t> </w:t>
      </w:r>
      <w:r>
        <w:rPr>
          <w:rFonts w:ascii="Cambria"/>
          <w:color w:val="2B2A29"/>
        </w:rPr>
        <w:t>otherwise,</w:t>
      </w:r>
      <w:r>
        <w:rPr>
          <w:rFonts w:ascii="Cambria"/>
          <w:color w:val="2B2A29"/>
          <w:spacing w:val="-10"/>
        </w:rPr>
        <w:t> </w:t>
      </w:r>
      <w:r>
        <w:rPr>
          <w:rFonts w:ascii="Cambria"/>
          <w:color w:val="2B2A29"/>
        </w:rPr>
        <w:t>you will not be able to calculate the same hash</w:t>
      </w:r>
      <w:r>
        <w:rPr>
          <w:rFonts w:ascii="Cambria"/>
          <w:color w:val="2B2A29"/>
          <w:spacing w:val="-34"/>
        </w:rPr>
        <w:t> </w:t>
      </w:r>
      <w:r>
        <w:rPr>
          <w:rFonts w:ascii="Cambria"/>
          <w:color w:val="2B2A29"/>
        </w:rPr>
        <w:t>again.</w:t>
      </w:r>
    </w:p>
    <w:p>
      <w:pPr>
        <w:spacing w:after="0" w:line="290" w:lineRule="auto"/>
        <w:rPr>
          <w:rFonts w:ascii="Cambria"/>
        </w:rPr>
        <w:sectPr>
          <w:pgSz w:w="10080" w:h="14400"/>
          <w:pgMar w:header="1037" w:footer="1070" w:top="1260" w:bottom="1260" w:left="600" w:right="600"/>
        </w:sectPr>
      </w:pPr>
    </w:p>
    <w:p>
      <w:pPr>
        <w:pStyle w:val="BodyText"/>
        <w:spacing w:before="6"/>
        <w:rPr>
          <w:rFonts w:ascii="Cambria"/>
          <w:sz w:val="14"/>
        </w:rPr>
      </w:pPr>
    </w:p>
    <w:p>
      <w:pPr>
        <w:pStyle w:val="BodyText"/>
        <w:spacing w:before="68"/>
        <w:ind w:left="120"/>
        <w:rPr>
          <w:rFonts w:ascii="SimSun"/>
        </w:rPr>
      </w:pPr>
      <w:r>
        <w:rPr>
          <w:rFonts w:ascii="SimSun"/>
          <w:color w:val="2B2A29"/>
        </w:rPr>
        <w:t>public class Hash</w:t>
      </w:r>
    </w:p>
    <w:p>
      <w:pPr>
        <w:pStyle w:val="BodyText"/>
        <w:spacing w:before="38"/>
        <w:ind w:left="120"/>
        <w:rPr>
          <w:rFonts w:ascii="SimSun"/>
        </w:rPr>
      </w:pPr>
      <w:r>
        <w:rPr>
          <w:rFonts w:ascii="SimSun"/>
          <w:color w:val="2B2A29"/>
        </w:rPr>
        <w:t>{</w:t>
      </w:r>
    </w:p>
    <w:p>
      <w:pPr>
        <w:pStyle w:val="BodyText"/>
        <w:spacing w:before="38"/>
        <w:ind w:left="560"/>
        <w:rPr>
          <w:rFonts w:ascii="SimSun"/>
        </w:rPr>
      </w:pPr>
      <w:r>
        <w:rPr>
          <w:rFonts w:ascii="SimSun"/>
          <w:color w:val="2B2A29"/>
        </w:rPr>
        <w:t>public static byte[] GenerateSalt()</w:t>
      </w:r>
    </w:p>
    <w:p>
      <w:pPr>
        <w:pStyle w:val="BodyText"/>
        <w:spacing w:before="38"/>
        <w:ind w:left="560"/>
        <w:rPr>
          <w:rFonts w:ascii="SimSun"/>
        </w:rPr>
      </w:pPr>
      <w:r>
        <w:rPr>
          <w:rFonts w:ascii="SimSun"/>
          <w:color w:val="2B2A29"/>
        </w:rPr>
        <w:t>{</w:t>
      </w:r>
    </w:p>
    <w:p>
      <w:pPr>
        <w:pStyle w:val="BodyText"/>
        <w:spacing w:before="38"/>
        <w:ind w:left="1000"/>
        <w:rPr>
          <w:rFonts w:ascii="SimSun"/>
        </w:rPr>
      </w:pPr>
      <w:r>
        <w:rPr>
          <w:rFonts w:ascii="SimSun"/>
          <w:color w:val="2B2A29"/>
        </w:rPr>
        <w:t>const int saltLength = 32;</w:t>
      </w:r>
    </w:p>
    <w:p>
      <w:pPr>
        <w:pStyle w:val="BodyText"/>
        <w:spacing w:before="199"/>
        <w:ind w:left="1000"/>
        <w:rPr>
          <w:rFonts w:ascii="SimSun"/>
        </w:rPr>
      </w:pPr>
      <w:r>
        <w:rPr>
          <w:rFonts w:ascii="SimSun"/>
          <w:color w:val="2B2A29"/>
        </w:rPr>
        <w:t>using (var randomNumberGenerator =</w:t>
      </w:r>
    </w:p>
    <w:p>
      <w:pPr>
        <w:pStyle w:val="BodyText"/>
        <w:spacing w:before="38"/>
        <w:ind w:left="2320"/>
        <w:rPr>
          <w:rFonts w:ascii="SimSun"/>
        </w:rPr>
      </w:pPr>
      <w:r>
        <w:rPr>
          <w:rFonts w:ascii="SimSun"/>
          <w:color w:val="2B2A29"/>
        </w:rPr>
        <w:t>new RNGCryptoServiceProvider())</w:t>
      </w:r>
    </w:p>
    <w:p>
      <w:pPr>
        <w:pStyle w:val="BodyText"/>
        <w:spacing w:before="38"/>
        <w:ind w:left="1000"/>
        <w:rPr>
          <w:rFonts w:ascii="SimSun"/>
        </w:rPr>
      </w:pPr>
      <w:r>
        <w:rPr>
          <w:rFonts w:ascii="SimSun"/>
          <w:color w:val="2B2A29"/>
        </w:rPr>
        <w:t>{</w:t>
      </w:r>
    </w:p>
    <w:p>
      <w:pPr>
        <w:pStyle w:val="BodyText"/>
        <w:spacing w:line="273" w:lineRule="auto" w:before="38"/>
        <w:ind w:left="1440" w:right="2470"/>
        <w:rPr>
          <w:rFonts w:ascii="SimSun"/>
        </w:rPr>
      </w:pPr>
      <w:r>
        <w:rPr>
          <w:rFonts w:ascii="SimSun"/>
          <w:color w:val="2B2A29"/>
        </w:rPr>
        <w:t>var randomNumber = new byte[saltLength]; randomNumberGenerator.GetBytes(randomNumber);</w:t>
      </w:r>
    </w:p>
    <w:p>
      <w:pPr>
        <w:pStyle w:val="BodyText"/>
        <w:spacing w:before="158"/>
        <w:ind w:left="1440"/>
        <w:rPr>
          <w:rFonts w:ascii="SimSun"/>
        </w:rPr>
      </w:pPr>
      <w:r>
        <w:rPr>
          <w:rFonts w:ascii="SimSun"/>
          <w:color w:val="2B2A29"/>
        </w:rPr>
        <w:t>return randomNumber;</w:t>
      </w:r>
    </w:p>
    <w:p>
      <w:pPr>
        <w:pStyle w:val="BodyText"/>
        <w:spacing w:before="38"/>
        <w:ind w:left="1000"/>
        <w:rPr>
          <w:rFonts w:ascii="SimSun"/>
        </w:rPr>
      </w:pPr>
      <w:r>
        <w:rPr>
          <w:rFonts w:ascii="SimSun"/>
          <w:color w:val="2B2A29"/>
        </w:rPr>
        <w:t>}</w:t>
      </w:r>
    </w:p>
    <w:p>
      <w:pPr>
        <w:pStyle w:val="BodyText"/>
        <w:spacing w:before="38"/>
        <w:ind w:left="560"/>
        <w:rPr>
          <w:rFonts w:ascii="SimSun"/>
        </w:rPr>
      </w:pPr>
      <w:r>
        <w:rPr>
          <w:rFonts w:ascii="SimSun"/>
          <w:color w:val="2B2A29"/>
        </w:rPr>
        <w:t>}</w:t>
      </w:r>
    </w:p>
    <w:p>
      <w:pPr>
        <w:pStyle w:val="BodyText"/>
        <w:spacing w:before="2"/>
        <w:rPr>
          <w:rFonts w:ascii="SimSun"/>
          <w:sz w:val="10"/>
        </w:rPr>
      </w:pPr>
    </w:p>
    <w:p>
      <w:pPr>
        <w:pStyle w:val="BodyText"/>
        <w:spacing w:before="68"/>
        <w:ind w:left="560"/>
        <w:rPr>
          <w:rFonts w:ascii="SimSun"/>
        </w:rPr>
      </w:pPr>
      <w:r>
        <w:rPr>
          <w:rFonts w:ascii="SimSun"/>
          <w:color w:val="2B2A29"/>
        </w:rPr>
        <w:t>private static byte[] Combine(byte[] first, byte[] second)</w:t>
      </w:r>
    </w:p>
    <w:p>
      <w:pPr>
        <w:pStyle w:val="BodyText"/>
        <w:spacing w:before="38"/>
        <w:ind w:left="560"/>
        <w:rPr>
          <w:rFonts w:ascii="SimSun"/>
        </w:rPr>
      </w:pPr>
      <w:r>
        <w:rPr>
          <w:rFonts w:ascii="SimSun"/>
          <w:color w:val="2B2A29"/>
        </w:rPr>
        <w:t>{</w:t>
      </w:r>
    </w:p>
    <w:p>
      <w:pPr>
        <w:pStyle w:val="BodyText"/>
        <w:spacing w:line="408" w:lineRule="auto" w:before="39"/>
        <w:ind w:left="1000" w:right="2470"/>
        <w:rPr>
          <w:rFonts w:ascii="SimSun"/>
        </w:rPr>
      </w:pPr>
      <w:r>
        <w:rPr>
          <w:rFonts w:ascii="SimSun"/>
          <w:color w:val="2B2A29"/>
        </w:rPr>
        <w:t>var ret = new byte[first.Length + second.Length]; Buffer.BlockCopy(first, 0, ret, 0, first.Length);</w:t>
      </w:r>
    </w:p>
    <w:p>
      <w:pPr>
        <w:pStyle w:val="BodyText"/>
        <w:spacing w:before="1"/>
        <w:ind w:left="1000"/>
        <w:rPr>
          <w:rFonts w:ascii="SimSun"/>
        </w:rPr>
      </w:pPr>
      <w:r>
        <w:rPr>
          <w:rFonts w:ascii="SimSun"/>
          <w:color w:val="2B2A29"/>
        </w:rPr>
        <w:t>Buffer.BlockCopy(second, 0, ret, first.Length,</w:t>
      </w:r>
    </w:p>
    <w:p>
      <w:pPr>
        <w:pStyle w:val="BodyText"/>
        <w:spacing w:before="39"/>
        <w:ind w:left="2870"/>
        <w:rPr>
          <w:rFonts w:ascii="SimSun"/>
        </w:rPr>
      </w:pPr>
      <w:r>
        <w:rPr>
          <w:rFonts w:ascii="SimSun"/>
          <w:color w:val="2B2A29"/>
        </w:rPr>
        <w:t>second.Length);</w:t>
      </w:r>
    </w:p>
    <w:p>
      <w:pPr>
        <w:pStyle w:val="BodyText"/>
        <w:spacing w:before="2"/>
        <w:rPr>
          <w:rFonts w:ascii="SimSun"/>
          <w:sz w:val="10"/>
        </w:rPr>
      </w:pPr>
    </w:p>
    <w:p>
      <w:pPr>
        <w:pStyle w:val="BodyText"/>
        <w:spacing w:before="68"/>
        <w:ind w:left="1000"/>
        <w:rPr>
          <w:rFonts w:ascii="SimSun"/>
        </w:rPr>
      </w:pPr>
      <w:r>
        <w:rPr>
          <w:rFonts w:ascii="SimSun"/>
          <w:color w:val="2B2A29"/>
        </w:rPr>
        <w:t>return ret;</w:t>
      </w:r>
    </w:p>
    <w:p>
      <w:pPr>
        <w:pStyle w:val="BodyText"/>
        <w:spacing w:before="38"/>
        <w:ind w:left="560"/>
        <w:rPr>
          <w:rFonts w:ascii="SimSun"/>
        </w:rPr>
      </w:pPr>
      <w:r>
        <w:rPr>
          <w:rFonts w:ascii="SimSun"/>
          <w:color w:val="2B2A29"/>
        </w:rPr>
        <w:t>}</w:t>
      </w:r>
    </w:p>
    <w:p>
      <w:pPr>
        <w:pStyle w:val="BodyText"/>
        <w:spacing w:before="2"/>
        <w:rPr>
          <w:rFonts w:ascii="SimSun"/>
          <w:sz w:val="10"/>
        </w:rPr>
      </w:pPr>
    </w:p>
    <w:p>
      <w:pPr>
        <w:pStyle w:val="BodyText"/>
        <w:spacing w:before="68"/>
        <w:ind w:left="560"/>
        <w:rPr>
          <w:rFonts w:ascii="SimSun"/>
        </w:rPr>
      </w:pPr>
      <w:r>
        <w:rPr>
          <w:rFonts w:ascii="SimSun"/>
          <w:color w:val="2B2A29"/>
        </w:rPr>
        <w:t>public static byte[] HashPasswordWithSalt(</w:t>
      </w:r>
    </w:p>
    <w:p>
      <w:pPr>
        <w:pStyle w:val="BodyText"/>
        <w:spacing w:before="38"/>
        <w:ind w:left="3310"/>
        <w:rPr>
          <w:rFonts w:ascii="SimSun"/>
        </w:rPr>
      </w:pPr>
      <w:r>
        <w:rPr>
          <w:rFonts w:ascii="SimSun"/>
          <w:color w:val="2B2A29"/>
        </w:rPr>
        <w:t>byte[] toBeHashed, byte[] salt)</w:t>
      </w:r>
    </w:p>
    <w:p>
      <w:pPr>
        <w:pStyle w:val="BodyText"/>
        <w:spacing w:before="38"/>
        <w:ind w:left="560"/>
        <w:rPr>
          <w:rFonts w:ascii="SimSun"/>
        </w:rPr>
      </w:pPr>
      <w:r>
        <w:rPr>
          <w:rFonts w:ascii="SimSun"/>
          <w:color w:val="2B2A29"/>
        </w:rPr>
        <w:t>{</w:t>
      </w:r>
    </w:p>
    <w:p>
      <w:pPr>
        <w:pStyle w:val="BodyText"/>
        <w:spacing w:before="39"/>
        <w:ind w:left="1000"/>
        <w:rPr>
          <w:rFonts w:ascii="SimSun"/>
        </w:rPr>
      </w:pPr>
      <w:r>
        <w:rPr>
          <w:rFonts w:ascii="SimSun"/>
          <w:color w:val="2B2A29"/>
        </w:rPr>
        <w:t>using (var sha256 = SHA256.Create())</w:t>
      </w:r>
    </w:p>
    <w:p>
      <w:pPr>
        <w:pStyle w:val="BodyText"/>
        <w:spacing w:before="38"/>
        <w:ind w:left="1000"/>
        <w:rPr>
          <w:rFonts w:ascii="SimSun"/>
        </w:rPr>
      </w:pPr>
      <w:r>
        <w:rPr>
          <w:rFonts w:ascii="SimSun"/>
          <w:color w:val="2B2A29"/>
        </w:rPr>
        <w:t>{</w:t>
      </w:r>
    </w:p>
    <w:p>
      <w:pPr>
        <w:pStyle w:val="BodyText"/>
        <w:spacing w:before="38"/>
        <w:ind w:left="1440"/>
        <w:rPr>
          <w:rFonts w:ascii="SimSun"/>
        </w:rPr>
      </w:pPr>
      <w:r>
        <w:rPr>
          <w:rFonts w:ascii="SimSun"/>
          <w:color w:val="2B2A29"/>
        </w:rPr>
        <w:t>return sha256.ComputeHash(Combine(toBeHashed,</w:t>
      </w:r>
    </w:p>
    <w:p>
      <w:pPr>
        <w:pStyle w:val="BodyText"/>
        <w:spacing w:before="38"/>
        <w:ind w:left="4300"/>
        <w:rPr>
          <w:rFonts w:ascii="SimSun"/>
        </w:rPr>
      </w:pPr>
      <w:r>
        <w:rPr>
          <w:rFonts w:ascii="SimSun"/>
          <w:color w:val="2B2A29"/>
        </w:rPr>
        <w:t>salt));</w:t>
      </w:r>
    </w:p>
    <w:p>
      <w:pPr>
        <w:pStyle w:val="BodyText"/>
        <w:spacing w:before="39"/>
        <w:ind w:left="1000"/>
        <w:rPr>
          <w:rFonts w:ascii="SimSun"/>
        </w:rPr>
      </w:pPr>
      <w:r>
        <w:rPr>
          <w:rFonts w:ascii="SimSun"/>
          <w:color w:val="2B2A29"/>
        </w:rPr>
        <w:t>}</w:t>
      </w:r>
    </w:p>
    <w:p>
      <w:pPr>
        <w:pStyle w:val="BodyText"/>
        <w:spacing w:before="38"/>
        <w:ind w:left="560"/>
        <w:rPr>
          <w:rFonts w:ascii="SimSun"/>
        </w:rPr>
      </w:pPr>
      <w:r>
        <w:rPr>
          <w:rFonts w:ascii="SimSun"/>
          <w:color w:val="2B2A29"/>
        </w:rPr>
        <w:t>}</w:t>
      </w:r>
    </w:p>
    <w:p>
      <w:pPr>
        <w:pStyle w:val="BodyText"/>
        <w:spacing w:before="38"/>
        <w:ind w:left="120"/>
        <w:rPr>
          <w:rFonts w:ascii="SimSun"/>
        </w:rPr>
      </w:pPr>
      <w:r>
        <w:rPr>
          <w:rFonts w:ascii="SimSun"/>
          <w:color w:val="2B2A29"/>
        </w:rPr>
        <w:t>}</w:t>
      </w:r>
    </w:p>
    <w:p>
      <w:pPr>
        <w:spacing w:after="0"/>
        <w:rPr>
          <w:rFonts w:ascii="SimSun"/>
        </w:rPr>
        <w:sectPr>
          <w:pgSz w:w="10080" w:h="14400"/>
          <w:pgMar w:header="1037" w:footer="1070" w:top="1260" w:bottom="1260" w:left="600" w:right="600"/>
        </w:sectPr>
      </w:pPr>
    </w:p>
    <w:p>
      <w:pPr>
        <w:pStyle w:val="BodyText"/>
        <w:spacing w:before="10"/>
        <w:rPr>
          <w:rFonts w:ascii="SimSun"/>
          <w:sz w:val="12"/>
        </w:rPr>
      </w:pPr>
    </w:p>
    <w:p>
      <w:pPr>
        <w:pStyle w:val="BodyText"/>
        <w:spacing w:line="297" w:lineRule="auto" w:before="81"/>
        <w:ind w:left="480" w:right="369" w:firstLine="359"/>
        <w:rPr>
          <w:rFonts w:ascii="Cambria" w:hAnsi="Cambria"/>
        </w:rPr>
      </w:pPr>
      <w:bookmarkStart w:name="_bookmark45" w:id="51"/>
      <w:bookmarkEnd w:id="51"/>
      <w:r>
        <w:rPr/>
      </w:r>
      <w:r>
        <w:rPr>
          <w:rFonts w:ascii="Cambria" w:hAnsi="Cambria"/>
          <w:color w:val="2B2A29"/>
          <w:spacing w:val="-2"/>
        </w:rPr>
        <w:t>Now </w:t>
      </w:r>
      <w:r>
        <w:rPr>
          <w:rFonts w:ascii="Cambria" w:hAnsi="Cambria"/>
          <w:color w:val="2B2A29"/>
        </w:rPr>
        <w:t>that we have all the components to create our salted hash, </w:t>
      </w:r>
      <w:r>
        <w:rPr>
          <w:rFonts w:ascii="Cambria" w:hAnsi="Cambria"/>
          <w:color w:val="2B2A29"/>
          <w:spacing w:val="-3"/>
        </w:rPr>
        <w:t>let’s </w:t>
      </w:r>
      <w:r>
        <w:rPr>
          <w:rFonts w:ascii="Cambria" w:hAnsi="Cambria"/>
          <w:color w:val="2B2A29"/>
        </w:rPr>
        <w:t>connect them.</w:t>
      </w:r>
      <w:r>
        <w:rPr>
          <w:rFonts w:ascii="Cambria" w:hAnsi="Cambria"/>
          <w:color w:val="2B2A29"/>
          <w:spacing w:val="-6"/>
        </w:rPr>
        <w:t> </w:t>
      </w:r>
      <w:r>
        <w:rPr>
          <w:rFonts w:ascii="Cambria" w:hAnsi="Cambria"/>
          <w:color w:val="2B2A29"/>
        </w:rPr>
        <w:t>The</w:t>
      </w:r>
      <w:r>
        <w:rPr>
          <w:rFonts w:ascii="Cambria" w:hAnsi="Cambria"/>
          <w:color w:val="2B2A29"/>
          <w:spacing w:val="-6"/>
        </w:rPr>
        <w:t> </w:t>
      </w:r>
      <w:r>
        <w:rPr>
          <w:rFonts w:ascii="Cambria" w:hAnsi="Cambria"/>
          <w:color w:val="2B2A29"/>
        </w:rPr>
        <w:t>sample</w:t>
      </w:r>
      <w:r>
        <w:rPr>
          <w:rFonts w:ascii="Cambria" w:hAnsi="Cambria"/>
          <w:color w:val="2B2A29"/>
          <w:spacing w:val="-6"/>
        </w:rPr>
        <w:t> </w:t>
      </w:r>
      <w:r>
        <w:rPr>
          <w:rFonts w:ascii="Cambria" w:hAnsi="Cambria"/>
          <w:color w:val="2B2A29"/>
        </w:rPr>
        <w:t>application</w:t>
      </w:r>
      <w:r>
        <w:rPr>
          <w:rFonts w:ascii="Cambria" w:hAnsi="Cambria"/>
          <w:color w:val="2B2A29"/>
          <w:spacing w:val="-6"/>
        </w:rPr>
        <w:t> </w:t>
      </w:r>
      <w:r>
        <w:rPr>
          <w:rFonts w:ascii="Cambria" w:hAnsi="Cambria"/>
          <w:color w:val="2B2A29"/>
        </w:rPr>
        <w:t>starts</w:t>
      </w:r>
      <w:r>
        <w:rPr>
          <w:rFonts w:ascii="Cambria" w:hAnsi="Cambria"/>
          <w:color w:val="2B2A29"/>
          <w:spacing w:val="-6"/>
        </w:rPr>
        <w:t> </w:t>
      </w:r>
      <w:r>
        <w:rPr>
          <w:rFonts w:ascii="Cambria" w:hAnsi="Cambria"/>
          <w:color w:val="2B2A29"/>
        </w:rPr>
        <w:t>by</w:t>
      </w:r>
      <w:r>
        <w:rPr>
          <w:rFonts w:ascii="Cambria" w:hAnsi="Cambria"/>
          <w:color w:val="2B2A29"/>
          <w:spacing w:val="-6"/>
        </w:rPr>
        <w:t> </w:t>
      </w:r>
      <w:r>
        <w:rPr>
          <w:rFonts w:ascii="Cambria" w:hAnsi="Cambria"/>
          <w:color w:val="2B2A29"/>
        </w:rPr>
        <w:t>defining</w:t>
      </w:r>
      <w:r>
        <w:rPr>
          <w:rFonts w:ascii="Cambria" w:hAnsi="Cambria"/>
          <w:color w:val="2B2A29"/>
          <w:spacing w:val="-6"/>
        </w:rPr>
        <w:t> </w:t>
      </w:r>
      <w:r>
        <w:rPr>
          <w:rFonts w:ascii="Cambria" w:hAnsi="Cambria"/>
          <w:color w:val="2B2A29"/>
        </w:rPr>
        <w:t>a</w:t>
      </w:r>
      <w:r>
        <w:rPr>
          <w:rFonts w:ascii="Cambria" w:hAnsi="Cambria"/>
          <w:color w:val="2B2A29"/>
          <w:spacing w:val="-6"/>
        </w:rPr>
        <w:t> </w:t>
      </w:r>
      <w:r>
        <w:rPr>
          <w:rFonts w:ascii="Cambria" w:hAnsi="Cambria"/>
          <w:color w:val="2B2A29"/>
        </w:rPr>
        <w:t>password</w:t>
      </w:r>
      <w:r>
        <w:rPr>
          <w:rFonts w:ascii="Cambria" w:hAnsi="Cambria"/>
          <w:color w:val="2B2A29"/>
          <w:spacing w:val="-5"/>
        </w:rPr>
        <w:t> </w:t>
      </w:r>
      <w:r>
        <w:rPr>
          <w:rFonts w:ascii="Cambria" w:hAnsi="Cambria"/>
          <w:color w:val="2B2A29"/>
        </w:rPr>
        <w:t>as</w:t>
      </w:r>
      <w:r>
        <w:rPr>
          <w:rFonts w:ascii="Cambria" w:hAnsi="Cambria"/>
          <w:color w:val="2B2A29"/>
          <w:spacing w:val="-6"/>
        </w:rPr>
        <w:t> </w:t>
      </w:r>
      <w:r>
        <w:rPr>
          <w:rFonts w:ascii="Cambria" w:hAnsi="Cambria"/>
          <w:color w:val="2B2A29"/>
        </w:rPr>
        <w:t>a</w:t>
      </w:r>
      <w:r>
        <w:rPr>
          <w:rFonts w:ascii="Cambria" w:hAnsi="Cambria"/>
          <w:color w:val="2B2A29"/>
          <w:spacing w:val="-6"/>
        </w:rPr>
        <w:t> </w:t>
      </w:r>
      <w:r>
        <w:rPr>
          <w:rFonts w:ascii="Cambria" w:hAnsi="Cambria"/>
          <w:color w:val="2B2A29"/>
        </w:rPr>
        <w:t>string.</w:t>
      </w:r>
      <w:r>
        <w:rPr>
          <w:rFonts w:ascii="Cambria" w:hAnsi="Cambria"/>
          <w:color w:val="2B2A29"/>
          <w:spacing w:val="-6"/>
        </w:rPr>
        <w:t> </w:t>
      </w:r>
      <w:r>
        <w:rPr>
          <w:rFonts w:ascii="Cambria" w:hAnsi="Cambria"/>
          <w:color w:val="2B2A29"/>
        </w:rPr>
        <w:t>Then</w:t>
      </w:r>
      <w:r>
        <w:rPr>
          <w:rFonts w:ascii="Cambria" w:hAnsi="Cambria"/>
          <w:color w:val="2B2A29"/>
          <w:spacing w:val="-6"/>
        </w:rPr>
        <w:t> </w:t>
      </w:r>
      <w:r>
        <w:rPr>
          <w:rFonts w:ascii="Cambria" w:hAnsi="Cambria"/>
          <w:color w:val="2B2A29"/>
        </w:rPr>
        <w:t>the</w:t>
      </w:r>
      <w:r>
        <w:rPr>
          <w:rFonts w:ascii="Cambria" w:hAnsi="Cambria"/>
          <w:color w:val="2B2A29"/>
          <w:spacing w:val="-6"/>
        </w:rPr>
        <w:t> </w:t>
      </w:r>
      <w:r>
        <w:rPr>
          <w:rFonts w:ascii="Cambria" w:hAnsi="Cambria"/>
          <w:color w:val="2B2A29"/>
        </w:rPr>
        <w:t>salt</w:t>
      </w:r>
      <w:r>
        <w:rPr>
          <w:rFonts w:ascii="Cambria" w:hAnsi="Cambria"/>
          <w:color w:val="2B2A29"/>
          <w:spacing w:val="-6"/>
        </w:rPr>
        <w:t> </w:t>
      </w:r>
      <w:r>
        <w:rPr>
          <w:rFonts w:ascii="Cambria" w:hAnsi="Cambria"/>
          <w:color w:val="2B2A29"/>
        </w:rPr>
        <w:t>is</w:t>
      </w:r>
    </w:p>
    <w:p>
      <w:pPr>
        <w:pStyle w:val="BodyText"/>
        <w:spacing w:line="297" w:lineRule="auto" w:before="1"/>
        <w:ind w:left="480" w:right="153"/>
        <w:rPr>
          <w:rFonts w:ascii="Cambria"/>
        </w:rPr>
      </w:pPr>
      <w:r>
        <w:rPr>
          <w:rFonts w:ascii="Cambria"/>
          <w:color w:val="2B2A29"/>
        </w:rPr>
        <w:t>generated</w:t>
      </w:r>
      <w:r>
        <w:rPr>
          <w:rFonts w:ascii="Cambria"/>
          <w:color w:val="2B2A29"/>
          <w:spacing w:val="-8"/>
        </w:rPr>
        <w:t> </w:t>
      </w:r>
      <w:r>
        <w:rPr>
          <w:rFonts w:ascii="Cambria"/>
          <w:color w:val="2B2A29"/>
        </w:rPr>
        <w:t>and</w:t>
      </w:r>
      <w:r>
        <w:rPr>
          <w:rFonts w:ascii="Cambria"/>
          <w:color w:val="2B2A29"/>
          <w:spacing w:val="-7"/>
        </w:rPr>
        <w:t> </w:t>
      </w:r>
      <w:r>
        <w:rPr>
          <w:rFonts w:ascii="Cambria"/>
          <w:color w:val="2B2A29"/>
        </w:rPr>
        <w:t>stored</w:t>
      </w:r>
      <w:r>
        <w:rPr>
          <w:rFonts w:ascii="Cambria"/>
          <w:color w:val="2B2A29"/>
          <w:spacing w:val="-8"/>
        </w:rPr>
        <w:t> </w:t>
      </w:r>
      <w:r>
        <w:rPr>
          <w:rFonts w:ascii="Cambria"/>
          <w:color w:val="2B2A29"/>
        </w:rPr>
        <w:t>in</w:t>
      </w:r>
      <w:r>
        <w:rPr>
          <w:rFonts w:ascii="Cambria"/>
          <w:color w:val="2B2A29"/>
          <w:spacing w:val="-7"/>
        </w:rPr>
        <w:t> </w:t>
      </w:r>
      <w:r>
        <w:rPr>
          <w:rFonts w:ascii="Cambria"/>
          <w:color w:val="2B2A29"/>
        </w:rPr>
        <w:t>a</w:t>
      </w:r>
      <w:r>
        <w:rPr>
          <w:rFonts w:ascii="Cambria"/>
          <w:color w:val="2B2A29"/>
          <w:spacing w:val="-8"/>
        </w:rPr>
        <w:t> </w:t>
      </w:r>
      <w:r>
        <w:rPr>
          <w:rFonts w:ascii="Cambria"/>
          <w:color w:val="2B2A29"/>
        </w:rPr>
        <w:t>byte</w:t>
      </w:r>
      <w:r>
        <w:rPr>
          <w:rFonts w:ascii="Cambria"/>
          <w:color w:val="2B2A29"/>
          <w:spacing w:val="-7"/>
        </w:rPr>
        <w:t> </w:t>
      </w:r>
      <w:r>
        <w:rPr>
          <w:rFonts w:ascii="Cambria"/>
          <w:color w:val="2B2A29"/>
        </w:rPr>
        <w:t>array.</w:t>
      </w:r>
      <w:r>
        <w:rPr>
          <w:rFonts w:ascii="Cambria"/>
          <w:color w:val="2B2A29"/>
          <w:spacing w:val="-8"/>
        </w:rPr>
        <w:t> </w:t>
      </w:r>
      <w:r>
        <w:rPr>
          <w:rFonts w:ascii="Cambria"/>
          <w:color w:val="2B2A29"/>
        </w:rPr>
        <w:t>Then</w:t>
      </w:r>
      <w:r>
        <w:rPr>
          <w:rFonts w:ascii="Cambria"/>
          <w:color w:val="2B2A29"/>
          <w:spacing w:val="-7"/>
        </w:rPr>
        <w:t> </w:t>
      </w:r>
      <w:r>
        <w:rPr>
          <w:rFonts w:ascii="Cambria"/>
          <w:color w:val="2B2A29"/>
        </w:rPr>
        <w:t>the</w:t>
      </w:r>
      <w:r>
        <w:rPr>
          <w:rFonts w:ascii="Cambria"/>
          <w:color w:val="2B2A29"/>
          <w:spacing w:val="-8"/>
        </w:rPr>
        <w:t> </w:t>
      </w:r>
      <w:r>
        <w:rPr>
          <w:rFonts w:ascii="Cambria"/>
          <w:color w:val="2B2A29"/>
        </w:rPr>
        <w:t>password</w:t>
      </w:r>
      <w:r>
        <w:rPr>
          <w:rFonts w:ascii="Cambria"/>
          <w:color w:val="2B2A29"/>
          <w:spacing w:val="-7"/>
        </w:rPr>
        <w:t> </w:t>
      </w:r>
      <w:r>
        <w:rPr>
          <w:rFonts w:ascii="Cambria"/>
          <w:color w:val="2B2A29"/>
        </w:rPr>
        <w:t>hash</w:t>
      </w:r>
      <w:r>
        <w:rPr>
          <w:rFonts w:ascii="Cambria"/>
          <w:color w:val="2B2A29"/>
          <w:spacing w:val="-7"/>
        </w:rPr>
        <w:t> </w:t>
      </w:r>
      <w:r>
        <w:rPr>
          <w:rFonts w:ascii="Cambria"/>
          <w:color w:val="2B2A29"/>
        </w:rPr>
        <w:t>is</w:t>
      </w:r>
      <w:r>
        <w:rPr>
          <w:rFonts w:ascii="Cambria"/>
          <w:color w:val="2B2A29"/>
          <w:spacing w:val="-8"/>
        </w:rPr>
        <w:t> </w:t>
      </w:r>
      <w:r>
        <w:rPr>
          <w:rFonts w:ascii="Cambria"/>
          <w:color w:val="2B2A29"/>
        </w:rPr>
        <w:t>calculated</w:t>
      </w:r>
      <w:r>
        <w:rPr>
          <w:rFonts w:ascii="Cambria"/>
          <w:color w:val="2B2A29"/>
          <w:spacing w:val="-7"/>
        </w:rPr>
        <w:t> </w:t>
      </w:r>
      <w:r>
        <w:rPr>
          <w:rFonts w:ascii="Cambria"/>
          <w:color w:val="2B2A29"/>
        </w:rPr>
        <w:t>by</w:t>
      </w:r>
      <w:r>
        <w:rPr>
          <w:rFonts w:ascii="Cambria"/>
          <w:color w:val="2B2A29"/>
          <w:spacing w:val="-8"/>
        </w:rPr>
        <w:t> </w:t>
      </w:r>
      <w:r>
        <w:rPr>
          <w:rFonts w:ascii="Cambria"/>
          <w:color w:val="2B2A29"/>
        </w:rPr>
        <w:t>passing</w:t>
      </w:r>
      <w:r>
        <w:rPr>
          <w:rFonts w:ascii="Cambria"/>
          <w:color w:val="2B2A29"/>
          <w:spacing w:val="-7"/>
        </w:rPr>
        <w:t> </w:t>
      </w:r>
      <w:r>
        <w:rPr>
          <w:rFonts w:ascii="Cambria"/>
          <w:color w:val="2B2A29"/>
        </w:rPr>
        <w:t>in the</w:t>
      </w:r>
      <w:r>
        <w:rPr>
          <w:rFonts w:ascii="Cambria"/>
          <w:color w:val="2B2A29"/>
          <w:spacing w:val="-12"/>
        </w:rPr>
        <w:t> </w:t>
      </w:r>
      <w:r>
        <w:rPr>
          <w:rFonts w:ascii="Cambria"/>
          <w:color w:val="2B2A29"/>
        </w:rPr>
        <w:t>password</w:t>
      </w:r>
      <w:r>
        <w:rPr>
          <w:rFonts w:ascii="Cambria"/>
          <w:color w:val="2B2A29"/>
          <w:spacing w:val="-11"/>
        </w:rPr>
        <w:t> </w:t>
      </w:r>
      <w:r>
        <w:rPr>
          <w:rFonts w:ascii="Cambria"/>
          <w:color w:val="2B2A29"/>
        </w:rPr>
        <w:t>(which</w:t>
      </w:r>
      <w:r>
        <w:rPr>
          <w:rFonts w:ascii="Cambria"/>
          <w:color w:val="2B2A29"/>
          <w:spacing w:val="-11"/>
        </w:rPr>
        <w:t> </w:t>
      </w:r>
      <w:r>
        <w:rPr>
          <w:rFonts w:ascii="Cambria"/>
          <w:color w:val="2B2A29"/>
        </w:rPr>
        <w:t>first</w:t>
      </w:r>
      <w:r>
        <w:rPr>
          <w:rFonts w:ascii="Cambria"/>
          <w:color w:val="2B2A29"/>
          <w:spacing w:val="-11"/>
        </w:rPr>
        <w:t> </w:t>
      </w:r>
      <w:r>
        <w:rPr>
          <w:rFonts w:ascii="Cambria"/>
          <w:color w:val="2B2A29"/>
        </w:rPr>
        <w:t>has</w:t>
      </w:r>
      <w:r>
        <w:rPr>
          <w:rFonts w:ascii="Cambria"/>
          <w:color w:val="2B2A29"/>
          <w:spacing w:val="-11"/>
        </w:rPr>
        <w:t> </w:t>
      </w:r>
      <w:r>
        <w:rPr>
          <w:rFonts w:ascii="Cambria"/>
          <w:color w:val="2B2A29"/>
        </w:rPr>
        <w:t>to</w:t>
      </w:r>
      <w:r>
        <w:rPr>
          <w:rFonts w:ascii="Cambria"/>
          <w:color w:val="2B2A29"/>
          <w:spacing w:val="-11"/>
        </w:rPr>
        <w:t> </w:t>
      </w:r>
      <w:r>
        <w:rPr>
          <w:rFonts w:ascii="Cambria"/>
          <w:color w:val="2B2A29"/>
        </w:rPr>
        <w:t>be</w:t>
      </w:r>
      <w:r>
        <w:rPr>
          <w:rFonts w:ascii="Cambria"/>
          <w:color w:val="2B2A29"/>
          <w:spacing w:val="-12"/>
        </w:rPr>
        <w:t> </w:t>
      </w:r>
      <w:r>
        <w:rPr>
          <w:rFonts w:ascii="Cambria"/>
          <w:color w:val="2B2A29"/>
        </w:rPr>
        <w:t>converted</w:t>
      </w:r>
      <w:r>
        <w:rPr>
          <w:rFonts w:ascii="Cambria"/>
          <w:color w:val="2B2A29"/>
          <w:spacing w:val="-11"/>
        </w:rPr>
        <w:t> </w:t>
      </w:r>
      <w:r>
        <w:rPr>
          <w:rFonts w:ascii="Cambria"/>
          <w:color w:val="2B2A29"/>
        </w:rPr>
        <w:t>into</w:t>
      </w:r>
      <w:r>
        <w:rPr>
          <w:rFonts w:ascii="Cambria"/>
          <w:color w:val="2B2A29"/>
          <w:spacing w:val="-11"/>
        </w:rPr>
        <w:t> </w:t>
      </w:r>
      <w:r>
        <w:rPr>
          <w:rFonts w:ascii="Cambria"/>
          <w:color w:val="2B2A29"/>
        </w:rPr>
        <w:t>a</w:t>
      </w:r>
      <w:r>
        <w:rPr>
          <w:rFonts w:ascii="Cambria"/>
          <w:color w:val="2B2A29"/>
          <w:spacing w:val="-11"/>
        </w:rPr>
        <w:t> </w:t>
      </w:r>
      <w:r>
        <w:rPr>
          <w:rFonts w:ascii="Cambria"/>
          <w:color w:val="2B2A29"/>
        </w:rPr>
        <w:t>byte</w:t>
      </w:r>
      <w:r>
        <w:rPr>
          <w:rFonts w:ascii="Cambria"/>
          <w:color w:val="2B2A29"/>
          <w:spacing w:val="-11"/>
        </w:rPr>
        <w:t> </w:t>
      </w:r>
      <w:r>
        <w:rPr>
          <w:rFonts w:ascii="Cambria"/>
          <w:color w:val="2B2A29"/>
        </w:rPr>
        <w:t>array),</w:t>
      </w:r>
      <w:r>
        <w:rPr>
          <w:rFonts w:ascii="Cambria"/>
          <w:color w:val="2B2A29"/>
          <w:spacing w:val="-12"/>
        </w:rPr>
        <w:t> </w:t>
      </w:r>
      <w:r>
        <w:rPr>
          <w:rFonts w:ascii="Cambria"/>
          <w:color w:val="2B2A29"/>
        </w:rPr>
        <w:t>and</w:t>
      </w:r>
      <w:r>
        <w:rPr>
          <w:rFonts w:ascii="Cambria"/>
          <w:color w:val="2B2A29"/>
          <w:spacing w:val="-11"/>
        </w:rPr>
        <w:t> </w:t>
      </w:r>
      <w:r>
        <w:rPr>
          <w:rFonts w:ascii="Cambria"/>
          <w:color w:val="2B2A29"/>
        </w:rPr>
        <w:t>the</w:t>
      </w:r>
      <w:r>
        <w:rPr>
          <w:rFonts w:ascii="Cambria"/>
          <w:color w:val="2B2A29"/>
          <w:spacing w:val="-11"/>
        </w:rPr>
        <w:t> </w:t>
      </w:r>
      <w:r>
        <w:rPr>
          <w:rFonts w:ascii="Cambria"/>
          <w:color w:val="2B2A29"/>
          <w:spacing w:val="2"/>
        </w:rPr>
        <w:t>salt;</w:t>
      </w:r>
      <w:r>
        <w:rPr>
          <w:rFonts w:ascii="Cambria"/>
          <w:color w:val="2B2A29"/>
          <w:spacing w:val="-11"/>
        </w:rPr>
        <w:t> </w:t>
      </w:r>
      <w:r>
        <w:rPr>
          <w:rFonts w:ascii="Cambria"/>
          <w:color w:val="2B2A29"/>
        </w:rPr>
        <w:t>this</w:t>
      </w:r>
      <w:r>
        <w:rPr>
          <w:rFonts w:ascii="Cambria"/>
          <w:color w:val="2B2A29"/>
          <w:spacing w:val="-11"/>
        </w:rPr>
        <w:t> </w:t>
      </w:r>
      <w:r>
        <w:rPr>
          <w:rFonts w:ascii="Cambria"/>
          <w:color w:val="2B2A29"/>
        </w:rPr>
        <w:t>results in a final hash of the password and the salt combined. The hashed password is then converted</w:t>
      </w:r>
      <w:r>
        <w:rPr>
          <w:rFonts w:ascii="Cambria"/>
          <w:color w:val="2B2A29"/>
          <w:spacing w:val="-8"/>
        </w:rPr>
        <w:t> </w:t>
      </w:r>
      <w:r>
        <w:rPr>
          <w:rFonts w:ascii="Cambria"/>
          <w:color w:val="2B2A29"/>
        </w:rPr>
        <w:t>to</w:t>
      </w:r>
      <w:r>
        <w:rPr>
          <w:rFonts w:ascii="Cambria"/>
          <w:color w:val="2B2A29"/>
          <w:spacing w:val="-8"/>
        </w:rPr>
        <w:t> </w:t>
      </w:r>
      <w:r>
        <w:rPr>
          <w:rFonts w:ascii="Cambria"/>
          <w:color w:val="2B2A29"/>
        </w:rPr>
        <w:t>a</w:t>
      </w:r>
      <w:r>
        <w:rPr>
          <w:rFonts w:ascii="Cambria"/>
          <w:color w:val="2B2A29"/>
          <w:spacing w:val="-8"/>
        </w:rPr>
        <w:t> </w:t>
      </w:r>
      <w:r>
        <w:rPr>
          <w:rFonts w:ascii="Cambria"/>
          <w:color w:val="2B2A29"/>
        </w:rPr>
        <w:t>base64</w:t>
      </w:r>
      <w:r>
        <w:rPr>
          <w:rFonts w:ascii="Cambria"/>
          <w:color w:val="2B2A29"/>
          <w:spacing w:val="-8"/>
        </w:rPr>
        <w:t> </w:t>
      </w:r>
      <w:r>
        <w:rPr>
          <w:rFonts w:ascii="Cambria"/>
          <w:color w:val="2B2A29"/>
        </w:rPr>
        <w:t>string</w:t>
      </w:r>
      <w:r>
        <w:rPr>
          <w:rFonts w:ascii="Cambria"/>
          <w:color w:val="2B2A29"/>
          <w:spacing w:val="-7"/>
        </w:rPr>
        <w:t> </w:t>
      </w:r>
      <w:r>
        <w:rPr>
          <w:rFonts w:ascii="Cambria"/>
          <w:color w:val="2B2A29"/>
        </w:rPr>
        <w:t>and</w:t>
      </w:r>
      <w:r>
        <w:rPr>
          <w:rFonts w:ascii="Cambria"/>
          <w:color w:val="2B2A29"/>
          <w:spacing w:val="-8"/>
        </w:rPr>
        <w:t> </w:t>
      </w:r>
      <w:r>
        <w:rPr>
          <w:rFonts w:ascii="Cambria"/>
          <w:color w:val="2B2A29"/>
        </w:rPr>
        <w:t>then</w:t>
      </w:r>
      <w:r>
        <w:rPr>
          <w:rFonts w:ascii="Cambria"/>
          <w:color w:val="2B2A29"/>
          <w:spacing w:val="-8"/>
        </w:rPr>
        <w:t> </w:t>
      </w:r>
      <w:r>
        <w:rPr>
          <w:rFonts w:ascii="Cambria"/>
          <w:color w:val="2B2A29"/>
        </w:rPr>
        <w:t>printed</w:t>
      </w:r>
      <w:r>
        <w:rPr>
          <w:rFonts w:ascii="Cambria"/>
          <w:color w:val="2B2A29"/>
          <w:spacing w:val="-8"/>
        </w:rPr>
        <w:t> </w:t>
      </w:r>
      <w:r>
        <w:rPr>
          <w:rFonts w:ascii="Cambria"/>
          <w:color w:val="2B2A29"/>
        </w:rPr>
        <w:t>to</w:t>
      </w:r>
      <w:r>
        <w:rPr>
          <w:rFonts w:ascii="Cambria"/>
          <w:color w:val="2B2A29"/>
          <w:spacing w:val="-7"/>
        </w:rPr>
        <w:t> </w:t>
      </w:r>
      <w:r>
        <w:rPr>
          <w:rFonts w:ascii="Cambria"/>
          <w:color w:val="2B2A29"/>
        </w:rPr>
        <w:t>the</w:t>
      </w:r>
      <w:r>
        <w:rPr>
          <w:rFonts w:ascii="Cambria"/>
          <w:color w:val="2B2A29"/>
          <w:spacing w:val="-8"/>
        </w:rPr>
        <w:t> </w:t>
      </w:r>
      <w:r>
        <w:rPr>
          <w:rFonts w:ascii="Cambria"/>
          <w:color w:val="2B2A29"/>
        </w:rPr>
        <w:t>console.</w:t>
      </w:r>
      <w:r>
        <w:rPr>
          <w:rFonts w:ascii="Cambria"/>
          <w:color w:val="2B2A29"/>
          <w:spacing w:val="-8"/>
        </w:rPr>
        <w:t> </w:t>
      </w:r>
      <w:r>
        <w:rPr>
          <w:rFonts w:ascii="Cambria"/>
          <w:color w:val="2B2A29"/>
        </w:rPr>
        <w:t>If</w:t>
      </w:r>
      <w:r>
        <w:rPr>
          <w:rFonts w:ascii="Cambria"/>
          <w:color w:val="2B2A29"/>
          <w:spacing w:val="-8"/>
        </w:rPr>
        <w:t> </w:t>
      </w:r>
      <w:r>
        <w:rPr>
          <w:rFonts w:ascii="Cambria"/>
          <w:color w:val="2B2A29"/>
        </w:rPr>
        <w:t>you</w:t>
      </w:r>
      <w:r>
        <w:rPr>
          <w:rFonts w:ascii="Cambria"/>
          <w:color w:val="2B2A29"/>
          <w:spacing w:val="-8"/>
        </w:rPr>
        <w:t> </w:t>
      </w:r>
      <w:r>
        <w:rPr>
          <w:rFonts w:ascii="Cambria"/>
          <w:color w:val="2B2A29"/>
        </w:rPr>
        <w:t>are</w:t>
      </w:r>
      <w:r>
        <w:rPr>
          <w:rFonts w:ascii="Cambria"/>
          <w:color w:val="2B2A29"/>
          <w:spacing w:val="-7"/>
        </w:rPr>
        <w:t> </w:t>
      </w:r>
      <w:r>
        <w:rPr>
          <w:rFonts w:ascii="Cambria"/>
          <w:color w:val="2B2A29"/>
        </w:rPr>
        <w:t>going</w:t>
      </w:r>
      <w:r>
        <w:rPr>
          <w:rFonts w:ascii="Cambria"/>
          <w:color w:val="2B2A29"/>
          <w:spacing w:val="-8"/>
        </w:rPr>
        <w:t> </w:t>
      </w:r>
      <w:r>
        <w:rPr>
          <w:rFonts w:ascii="Cambria"/>
          <w:color w:val="2B2A29"/>
        </w:rPr>
        <w:t>to</w:t>
      </w:r>
      <w:r>
        <w:rPr>
          <w:rFonts w:ascii="Cambria"/>
          <w:color w:val="2B2A29"/>
          <w:spacing w:val="-8"/>
        </w:rPr>
        <w:t> </w:t>
      </w:r>
      <w:r>
        <w:rPr>
          <w:rFonts w:ascii="Cambria"/>
          <w:color w:val="2B2A29"/>
        </w:rPr>
        <w:t>store</w:t>
      </w:r>
      <w:r>
        <w:rPr>
          <w:rFonts w:ascii="Cambria"/>
          <w:color w:val="2B2A29"/>
          <w:spacing w:val="-8"/>
        </w:rPr>
        <w:t> </w:t>
      </w:r>
      <w:r>
        <w:rPr>
          <w:rFonts w:ascii="Cambria"/>
          <w:color w:val="2B2A29"/>
        </w:rPr>
        <w:t>the password,</w:t>
      </w:r>
      <w:r>
        <w:rPr>
          <w:rFonts w:ascii="Cambria"/>
          <w:color w:val="2B2A29"/>
          <w:spacing w:val="-9"/>
        </w:rPr>
        <w:t> </w:t>
      </w:r>
      <w:r>
        <w:rPr>
          <w:rFonts w:ascii="Cambria"/>
          <w:color w:val="2B2A29"/>
        </w:rPr>
        <w:t>then</w:t>
      </w:r>
      <w:r>
        <w:rPr>
          <w:rFonts w:ascii="Cambria"/>
          <w:color w:val="2B2A29"/>
          <w:spacing w:val="-9"/>
        </w:rPr>
        <w:t> </w:t>
      </w:r>
      <w:r>
        <w:rPr>
          <w:rFonts w:ascii="Cambria"/>
          <w:color w:val="2B2A29"/>
        </w:rPr>
        <w:t>converting</w:t>
      </w:r>
      <w:r>
        <w:rPr>
          <w:rFonts w:ascii="Cambria"/>
          <w:color w:val="2B2A29"/>
          <w:spacing w:val="-9"/>
        </w:rPr>
        <w:t> </w:t>
      </w:r>
      <w:r>
        <w:rPr>
          <w:rFonts w:ascii="Cambria"/>
          <w:color w:val="2B2A29"/>
        </w:rPr>
        <w:t>to</w:t>
      </w:r>
      <w:r>
        <w:rPr>
          <w:rFonts w:ascii="Cambria"/>
          <w:color w:val="2B2A29"/>
          <w:spacing w:val="-8"/>
        </w:rPr>
        <w:t> </w:t>
      </w:r>
      <w:r>
        <w:rPr>
          <w:rFonts w:ascii="Cambria"/>
          <w:color w:val="2B2A29"/>
        </w:rPr>
        <w:t>base64</w:t>
      </w:r>
      <w:r>
        <w:rPr>
          <w:rFonts w:ascii="Cambria"/>
          <w:color w:val="2B2A29"/>
          <w:spacing w:val="-9"/>
        </w:rPr>
        <w:t> </w:t>
      </w:r>
      <w:r>
        <w:rPr>
          <w:rFonts w:ascii="Cambria"/>
          <w:color w:val="2B2A29"/>
        </w:rPr>
        <w:t>makes</w:t>
      </w:r>
      <w:r>
        <w:rPr>
          <w:rFonts w:ascii="Cambria"/>
          <w:color w:val="2B2A29"/>
          <w:spacing w:val="-9"/>
        </w:rPr>
        <w:t> </w:t>
      </w:r>
      <w:r>
        <w:rPr>
          <w:rFonts w:ascii="Cambria"/>
          <w:color w:val="2B2A29"/>
        </w:rPr>
        <w:t>storage</w:t>
      </w:r>
      <w:r>
        <w:rPr>
          <w:rFonts w:ascii="Cambria"/>
          <w:color w:val="2B2A29"/>
          <w:spacing w:val="-8"/>
        </w:rPr>
        <w:t> </w:t>
      </w:r>
      <w:r>
        <w:rPr>
          <w:rFonts w:ascii="Cambria"/>
          <w:color w:val="2B2A29"/>
        </w:rPr>
        <w:t>much</w:t>
      </w:r>
      <w:r>
        <w:rPr>
          <w:rFonts w:ascii="Cambria"/>
          <w:color w:val="2B2A29"/>
          <w:spacing w:val="-9"/>
        </w:rPr>
        <w:t> </w:t>
      </w:r>
      <w:r>
        <w:rPr>
          <w:rFonts w:ascii="Cambria"/>
          <w:color w:val="2B2A29"/>
          <w:spacing w:val="-3"/>
        </w:rPr>
        <w:t>easier.</w:t>
      </w:r>
      <w:r>
        <w:rPr>
          <w:rFonts w:ascii="Cambria"/>
          <w:color w:val="2B2A29"/>
          <w:spacing w:val="-9"/>
        </w:rPr>
        <w:t> </w:t>
      </w:r>
      <w:r>
        <w:rPr>
          <w:rFonts w:ascii="Cambria"/>
          <w:color w:val="2B2A29"/>
          <w:spacing w:val="-6"/>
        </w:rPr>
        <w:t>You</w:t>
      </w:r>
      <w:r>
        <w:rPr>
          <w:rFonts w:ascii="Cambria"/>
          <w:color w:val="2B2A29"/>
          <w:spacing w:val="-8"/>
        </w:rPr>
        <w:t> </w:t>
      </w:r>
      <w:r>
        <w:rPr>
          <w:rFonts w:ascii="Cambria"/>
          <w:color w:val="2B2A29"/>
        </w:rPr>
        <w:t>must</w:t>
      </w:r>
      <w:r>
        <w:rPr>
          <w:rFonts w:ascii="Cambria"/>
          <w:color w:val="2B2A29"/>
          <w:spacing w:val="-9"/>
        </w:rPr>
        <w:t> </w:t>
      </w:r>
      <w:r>
        <w:rPr>
          <w:rFonts w:ascii="Cambria"/>
          <w:color w:val="2B2A29"/>
        </w:rPr>
        <w:t>also</w:t>
      </w:r>
      <w:r>
        <w:rPr>
          <w:rFonts w:ascii="Cambria"/>
          <w:color w:val="2B2A29"/>
          <w:spacing w:val="-9"/>
        </w:rPr>
        <w:t> </w:t>
      </w:r>
      <w:r>
        <w:rPr>
          <w:rFonts w:ascii="Cambria"/>
          <w:color w:val="2B2A29"/>
        </w:rPr>
        <w:t>store</w:t>
      </w:r>
      <w:r>
        <w:rPr>
          <w:rFonts w:ascii="Cambria"/>
          <w:color w:val="2B2A29"/>
          <w:spacing w:val="-9"/>
        </w:rPr>
        <w:t> </w:t>
      </w:r>
      <w:r>
        <w:rPr>
          <w:rFonts w:ascii="Cambria"/>
          <w:color w:val="2B2A29"/>
        </w:rPr>
        <w:t>the salt</w:t>
      </w:r>
      <w:r>
        <w:rPr>
          <w:rFonts w:ascii="Cambria"/>
          <w:color w:val="2B2A29"/>
          <w:spacing w:val="-5"/>
        </w:rPr>
        <w:t> </w:t>
      </w:r>
      <w:r>
        <w:rPr>
          <w:rFonts w:ascii="Cambria"/>
          <w:color w:val="2B2A29"/>
        </w:rPr>
        <w:t>in</w:t>
      </w:r>
      <w:r>
        <w:rPr>
          <w:rFonts w:ascii="Cambria"/>
          <w:color w:val="2B2A29"/>
          <w:spacing w:val="-4"/>
        </w:rPr>
        <w:t> </w:t>
      </w:r>
      <w:r>
        <w:rPr>
          <w:rFonts w:ascii="Cambria"/>
          <w:color w:val="2B2A29"/>
        </w:rPr>
        <w:t>your</w:t>
      </w:r>
      <w:r>
        <w:rPr>
          <w:rFonts w:ascii="Cambria"/>
          <w:color w:val="2B2A29"/>
          <w:spacing w:val="-4"/>
        </w:rPr>
        <w:t> </w:t>
      </w:r>
      <w:r>
        <w:rPr>
          <w:rFonts w:ascii="Cambria"/>
          <w:color w:val="2B2A29"/>
        </w:rPr>
        <w:t>database</w:t>
      </w:r>
      <w:r>
        <w:rPr>
          <w:rFonts w:ascii="Cambria"/>
          <w:color w:val="2B2A29"/>
          <w:spacing w:val="-5"/>
        </w:rPr>
        <w:t> </w:t>
      </w:r>
      <w:r>
        <w:rPr>
          <w:rFonts w:ascii="Cambria"/>
          <w:color w:val="2B2A29"/>
        </w:rPr>
        <w:t>as</w:t>
      </w:r>
      <w:r>
        <w:rPr>
          <w:rFonts w:ascii="Cambria"/>
          <w:color w:val="2B2A29"/>
          <w:spacing w:val="-4"/>
        </w:rPr>
        <w:t> </w:t>
      </w:r>
      <w:r>
        <w:rPr>
          <w:rFonts w:ascii="Cambria"/>
          <w:color w:val="2B2A29"/>
        </w:rPr>
        <w:t>it</w:t>
      </w:r>
      <w:r>
        <w:rPr>
          <w:rFonts w:ascii="Cambria"/>
          <w:color w:val="2B2A29"/>
          <w:spacing w:val="-4"/>
        </w:rPr>
        <w:t> </w:t>
      </w:r>
      <w:r>
        <w:rPr>
          <w:rFonts w:ascii="Cambria"/>
          <w:color w:val="2B2A29"/>
        </w:rPr>
        <w:t>is</w:t>
      </w:r>
      <w:r>
        <w:rPr>
          <w:rFonts w:ascii="Cambria"/>
          <w:color w:val="2B2A29"/>
          <w:spacing w:val="-4"/>
        </w:rPr>
        <w:t> </w:t>
      </w:r>
      <w:r>
        <w:rPr>
          <w:rFonts w:ascii="Cambria"/>
          <w:color w:val="2B2A29"/>
        </w:rPr>
        <w:t>needed</w:t>
      </w:r>
      <w:r>
        <w:rPr>
          <w:rFonts w:ascii="Cambria"/>
          <w:color w:val="2B2A29"/>
          <w:spacing w:val="-5"/>
        </w:rPr>
        <w:t> </w:t>
      </w:r>
      <w:r>
        <w:rPr>
          <w:rFonts w:ascii="Cambria"/>
          <w:color w:val="2B2A29"/>
        </w:rPr>
        <w:t>to</w:t>
      </w:r>
      <w:r>
        <w:rPr>
          <w:rFonts w:ascii="Cambria"/>
          <w:color w:val="2B2A29"/>
          <w:spacing w:val="-4"/>
        </w:rPr>
        <w:t> </w:t>
      </w:r>
      <w:r>
        <w:rPr>
          <w:rFonts w:ascii="Cambria"/>
          <w:color w:val="2B2A29"/>
        </w:rPr>
        <w:t>recalculate</w:t>
      </w:r>
      <w:r>
        <w:rPr>
          <w:rFonts w:ascii="Cambria"/>
          <w:color w:val="2B2A29"/>
          <w:spacing w:val="-4"/>
        </w:rPr>
        <w:t> </w:t>
      </w:r>
      <w:r>
        <w:rPr>
          <w:rFonts w:ascii="Cambria"/>
          <w:color w:val="2B2A29"/>
        </w:rPr>
        <w:t>the</w:t>
      </w:r>
      <w:r>
        <w:rPr>
          <w:rFonts w:ascii="Cambria"/>
          <w:color w:val="2B2A29"/>
          <w:spacing w:val="-4"/>
        </w:rPr>
        <w:t> </w:t>
      </w:r>
      <w:r>
        <w:rPr>
          <w:rFonts w:ascii="Cambria"/>
          <w:color w:val="2B2A29"/>
        </w:rPr>
        <w:t>hash.</w:t>
      </w:r>
    </w:p>
    <w:p>
      <w:pPr>
        <w:pStyle w:val="BodyText"/>
        <w:spacing w:before="151"/>
        <w:ind w:left="480"/>
        <w:rPr>
          <w:rFonts w:ascii="SimSun"/>
        </w:rPr>
      </w:pPr>
      <w:r>
        <w:rPr>
          <w:rFonts w:ascii="SimSun"/>
          <w:color w:val="2B2A29"/>
        </w:rPr>
        <w:t>class Program</w:t>
      </w:r>
    </w:p>
    <w:p>
      <w:pPr>
        <w:pStyle w:val="BodyText"/>
        <w:spacing w:before="38"/>
        <w:ind w:left="480"/>
        <w:rPr>
          <w:rFonts w:ascii="SimSun"/>
        </w:rPr>
      </w:pPr>
      <w:r>
        <w:rPr>
          <w:rFonts w:ascii="SimSun"/>
          <w:color w:val="2B2A29"/>
        </w:rPr>
        <w:t>{</w:t>
      </w:r>
    </w:p>
    <w:p>
      <w:pPr>
        <w:pStyle w:val="BodyText"/>
        <w:spacing w:before="38"/>
        <w:ind w:left="920"/>
        <w:rPr>
          <w:rFonts w:ascii="SimSun"/>
        </w:rPr>
      </w:pPr>
      <w:r>
        <w:rPr>
          <w:rFonts w:ascii="SimSun"/>
          <w:color w:val="2B2A29"/>
        </w:rPr>
        <w:t>static void Main()</w:t>
      </w:r>
    </w:p>
    <w:p>
      <w:pPr>
        <w:pStyle w:val="BodyText"/>
        <w:spacing w:before="38"/>
        <w:ind w:left="920"/>
        <w:rPr>
          <w:rFonts w:ascii="SimSun"/>
        </w:rPr>
      </w:pPr>
      <w:r>
        <w:rPr>
          <w:rFonts w:ascii="SimSun"/>
          <w:color w:val="2B2A29"/>
        </w:rPr>
        <w:t>{</w:t>
      </w:r>
    </w:p>
    <w:p>
      <w:pPr>
        <w:pStyle w:val="BodyText"/>
        <w:spacing w:line="273" w:lineRule="auto" w:before="38"/>
        <w:ind w:left="1360" w:right="2440"/>
        <w:rPr>
          <w:rFonts w:ascii="SimSun"/>
        </w:rPr>
      </w:pPr>
      <w:r>
        <w:rPr>
          <w:rFonts w:ascii="SimSun"/>
          <w:color w:val="2B2A29"/>
        </w:rPr>
        <w:t>const string password = "V3ryC0mpl3xP455w0rd"; byte[] salt = Hash.GenerateSalt();</w:t>
      </w:r>
    </w:p>
    <w:p>
      <w:pPr>
        <w:pStyle w:val="BodyText"/>
        <w:spacing w:line="273" w:lineRule="auto" w:before="158"/>
        <w:ind w:left="1360" w:right="2660"/>
        <w:rPr>
          <w:rFonts w:ascii="SimSun"/>
        </w:rPr>
      </w:pPr>
      <w:r>
        <w:rPr>
          <w:rFonts w:ascii="SimSun"/>
          <w:color w:val="2B2A29"/>
        </w:rPr>
        <w:t>Console.WriteLine("Password : " + password); Console.WriteLine("Salt = " +</w:t>
      </w:r>
    </w:p>
    <w:p>
      <w:pPr>
        <w:pStyle w:val="BodyText"/>
        <w:spacing w:line="273" w:lineRule="auto"/>
        <w:ind w:left="1360" w:right="3430" w:firstLine="770"/>
        <w:rPr>
          <w:rFonts w:ascii="SimSun"/>
        </w:rPr>
      </w:pPr>
      <w:r>
        <w:rPr>
          <w:rFonts w:ascii="SimSun"/>
          <w:color w:val="2B2A29"/>
        </w:rPr>
        <w:t>Convert.ToBase64String(salt)); Console.WriteLine();</w:t>
      </w:r>
    </w:p>
    <w:p>
      <w:pPr>
        <w:pStyle w:val="BodyText"/>
        <w:spacing w:line="273" w:lineRule="auto" w:before="155"/>
        <w:ind w:left="1800" w:right="2220" w:hanging="440"/>
        <w:rPr>
          <w:rFonts w:ascii="SimSun"/>
        </w:rPr>
      </w:pPr>
      <w:r>
        <w:rPr>
          <w:rFonts w:ascii="SimSun"/>
          <w:color w:val="2B2A29"/>
        </w:rPr>
        <w:t>var hashedPassword1 = Hash.HashPasswordWithSalt( Encoding.UTF8.GetBytes(password),</w:t>
      </w:r>
    </w:p>
    <w:p>
      <w:pPr>
        <w:pStyle w:val="BodyText"/>
        <w:spacing w:line="279" w:lineRule="exact"/>
        <w:ind w:left="1800"/>
        <w:rPr>
          <w:rFonts w:ascii="SimSun"/>
        </w:rPr>
      </w:pPr>
      <w:r>
        <w:rPr>
          <w:rFonts w:ascii="SimSun"/>
          <w:color w:val="2B2A29"/>
        </w:rPr>
        <w:t>salt);</w:t>
      </w:r>
    </w:p>
    <w:p>
      <w:pPr>
        <w:pStyle w:val="BodyText"/>
        <w:spacing w:line="273" w:lineRule="auto" w:before="198"/>
        <w:ind w:left="2570" w:right="1780" w:hanging="1210"/>
        <w:rPr>
          <w:rFonts w:ascii="SimSun"/>
        </w:rPr>
      </w:pPr>
      <w:r>
        <w:rPr>
          <w:rFonts w:ascii="SimSun"/>
          <w:color w:val="2B2A29"/>
        </w:rPr>
        <w:t>Console.WriteLine("Hashed Password = " + Convert.ToBase64String(hashedPassword1));</w:t>
      </w:r>
    </w:p>
    <w:p>
      <w:pPr>
        <w:pStyle w:val="BodyText"/>
        <w:spacing w:before="158"/>
        <w:ind w:left="1360"/>
        <w:rPr>
          <w:rFonts w:ascii="SimSun"/>
        </w:rPr>
      </w:pPr>
      <w:r>
        <w:rPr>
          <w:rFonts w:ascii="SimSun"/>
          <w:color w:val="2B2A29"/>
        </w:rPr>
        <w:t>Console.ReadLine();</w:t>
      </w:r>
    </w:p>
    <w:p>
      <w:pPr>
        <w:pStyle w:val="BodyText"/>
        <w:spacing w:before="38"/>
        <w:ind w:left="920"/>
        <w:rPr>
          <w:rFonts w:ascii="SimSun"/>
        </w:rPr>
      </w:pPr>
      <w:r>
        <w:rPr>
          <w:rFonts w:ascii="SimSun"/>
          <w:color w:val="2B2A29"/>
        </w:rPr>
        <w:t>}</w:t>
      </w:r>
    </w:p>
    <w:p>
      <w:pPr>
        <w:pStyle w:val="BodyText"/>
        <w:spacing w:before="38"/>
        <w:ind w:left="480"/>
        <w:rPr>
          <w:rFonts w:ascii="SimSun"/>
        </w:rPr>
      </w:pPr>
      <w:r>
        <w:rPr>
          <w:rFonts w:ascii="SimSun"/>
          <w:color w:val="2B2A29"/>
        </w:rPr>
        <w:t>}</w:t>
      </w:r>
    </w:p>
    <w:p>
      <w:pPr>
        <w:pStyle w:val="BodyText"/>
        <w:rPr>
          <w:rFonts w:ascii="SimSun"/>
          <w:sz w:val="10"/>
        </w:rPr>
      </w:pPr>
    </w:p>
    <w:p>
      <w:pPr>
        <w:pStyle w:val="BodyText"/>
        <w:spacing w:before="81"/>
        <w:ind w:left="840"/>
        <w:rPr>
          <w:rFonts w:ascii="Cambria"/>
        </w:rPr>
      </w:pPr>
      <w:r>
        <w:rPr>
          <w:rFonts w:ascii="Cambria"/>
          <w:color w:val="2B2A29"/>
        </w:rPr>
        <w:t>The screenshot in Figure </w:t>
      </w:r>
      <w:r>
        <w:rPr>
          <w:rFonts w:ascii="Cambria"/>
          <w:color w:val="0000FF"/>
        </w:rPr>
        <w:t>5-3 </w:t>
      </w:r>
      <w:r>
        <w:rPr>
          <w:rFonts w:ascii="Cambria"/>
          <w:color w:val="2B2A29"/>
        </w:rPr>
        <w:t>shows the results of running this sample application.</w:t>
      </w:r>
    </w:p>
    <w:p>
      <w:pPr>
        <w:pStyle w:val="BodyText"/>
        <w:spacing w:line="297" w:lineRule="auto" w:before="62"/>
        <w:ind w:left="480"/>
        <w:rPr>
          <w:rFonts w:ascii="Cambria"/>
        </w:rPr>
      </w:pPr>
      <w:r>
        <w:rPr>
          <w:rFonts w:ascii="Cambria"/>
          <w:color w:val="2B2A29"/>
        </w:rPr>
        <w:t>Salted hashes have been a conventional technique for hashing and storing passwords for many years, but you can go one step further to create securer passwords.</w:t>
      </w:r>
    </w:p>
    <w:p>
      <w:pPr>
        <w:spacing w:after="0" w:line="297" w:lineRule="auto"/>
        <w:rPr>
          <w:rFonts w:ascii="Cambria"/>
        </w:rPr>
        <w:sectPr>
          <w:pgSz w:w="10080" w:h="14400"/>
          <w:pgMar w:header="1037" w:footer="1070" w:top="1260" w:bottom="1260" w:left="600" w:right="600"/>
        </w:sectPr>
      </w:pPr>
    </w:p>
    <w:p>
      <w:pPr>
        <w:pStyle w:val="BodyText"/>
        <w:spacing w:before="1"/>
        <w:rPr>
          <w:rFonts w:ascii="Cambria"/>
          <w:sz w:val="25"/>
        </w:rPr>
      </w:pPr>
    </w:p>
    <w:p>
      <w:pPr>
        <w:pStyle w:val="BodyText"/>
        <w:ind w:left="857"/>
        <w:rPr>
          <w:rFonts w:ascii="Cambria"/>
          <w:sz w:val="20"/>
        </w:rPr>
      </w:pPr>
      <w:r>
        <w:rPr>
          <w:rFonts w:ascii="Cambria"/>
          <w:sz w:val="20"/>
        </w:rPr>
        <w:drawing>
          <wp:inline distT="0" distB="0" distL="0" distR="0">
            <wp:extent cx="4324120" cy="1304544"/>
            <wp:effectExtent l="0" t="0" r="0" b="0"/>
            <wp:docPr id="21" name="image15.jpeg"/>
            <wp:cNvGraphicFramePr>
              <a:graphicFrameLocks noChangeAspect="1"/>
            </wp:cNvGraphicFramePr>
            <a:graphic>
              <a:graphicData uri="http://schemas.openxmlformats.org/drawingml/2006/picture">
                <pic:pic>
                  <pic:nvPicPr>
                    <pic:cNvPr id="22" name="image15.jpeg"/>
                    <pic:cNvPicPr/>
                  </pic:nvPicPr>
                  <pic:blipFill>
                    <a:blip r:embed="rId87" cstate="print"/>
                    <a:stretch>
                      <a:fillRect/>
                    </a:stretch>
                  </pic:blipFill>
                  <pic:spPr>
                    <a:xfrm>
                      <a:off x="0" y="0"/>
                      <a:ext cx="4324120" cy="1304544"/>
                    </a:xfrm>
                    <a:prstGeom prst="rect">
                      <a:avLst/>
                    </a:prstGeom>
                  </pic:spPr>
                </pic:pic>
              </a:graphicData>
            </a:graphic>
          </wp:inline>
        </w:drawing>
      </w:r>
      <w:r>
        <w:rPr>
          <w:rFonts w:ascii="Cambria"/>
          <w:sz w:val="20"/>
        </w:rPr>
      </w:r>
    </w:p>
    <w:p>
      <w:pPr>
        <w:pStyle w:val="BodyText"/>
        <w:spacing w:before="3"/>
        <w:rPr>
          <w:rFonts w:ascii="Cambria"/>
          <w:sz w:val="8"/>
        </w:rPr>
      </w:pPr>
    </w:p>
    <w:p>
      <w:pPr>
        <w:spacing w:before="95"/>
        <w:ind w:left="120" w:right="0" w:firstLine="0"/>
        <w:jc w:val="left"/>
        <w:rPr>
          <w:rFonts w:ascii="Book Antiqua"/>
          <w:i/>
          <w:sz w:val="24"/>
        </w:rPr>
      </w:pPr>
      <w:bookmarkStart w:name="_bookmark46" w:id="52"/>
      <w:bookmarkEnd w:id="52"/>
      <w:r>
        <w:rPr/>
      </w:r>
      <w:r>
        <w:rPr>
          <w:rFonts w:ascii="Book Antiqua"/>
          <w:b/>
          <w:i/>
          <w:color w:val="2B2A29"/>
          <w:w w:val="105"/>
          <w:sz w:val="24"/>
        </w:rPr>
        <w:t>Figure 5-3. </w:t>
      </w:r>
      <w:r>
        <w:rPr>
          <w:rFonts w:ascii="Book Antiqua"/>
          <w:i/>
          <w:color w:val="2B2A29"/>
          <w:w w:val="105"/>
          <w:sz w:val="24"/>
        </w:rPr>
        <w:t>Result of a salted password hash</w:t>
      </w:r>
    </w:p>
    <w:p>
      <w:pPr>
        <w:pStyle w:val="BodyText"/>
        <w:spacing w:before="5"/>
        <w:rPr>
          <w:rFonts w:ascii="Book Antiqua"/>
          <w:i/>
          <w:sz w:val="13"/>
        </w:rPr>
      </w:pPr>
    </w:p>
    <w:p>
      <w:pPr>
        <w:spacing w:line="283" w:lineRule="auto" w:before="82"/>
        <w:ind w:left="120" w:right="483" w:firstLine="359"/>
        <w:jc w:val="left"/>
        <w:rPr>
          <w:rFonts w:ascii="Cambria" w:hAnsi="Cambria"/>
          <w:sz w:val="22"/>
        </w:rPr>
      </w:pPr>
      <w:r>
        <w:rPr>
          <w:rFonts w:ascii="Cambria" w:hAnsi="Cambria"/>
          <w:color w:val="2B2A29"/>
          <w:sz w:val="22"/>
        </w:rPr>
        <w:t>This next technique is called a </w:t>
      </w:r>
      <w:r>
        <w:rPr>
          <w:rFonts w:ascii="Book Antiqua" w:hAnsi="Book Antiqua"/>
          <w:i/>
          <w:color w:val="2B2A29"/>
          <w:sz w:val="22"/>
        </w:rPr>
        <w:t>password-based key derivation function</w:t>
      </w:r>
      <w:r>
        <w:rPr>
          <w:rFonts w:ascii="Cambria" w:hAnsi="Cambria"/>
          <w:color w:val="2B2A29"/>
          <w:sz w:val="22"/>
        </w:rPr>
        <w:t>; let’s explore this in more detail.</w:t>
      </w:r>
    </w:p>
    <w:p>
      <w:pPr>
        <w:pStyle w:val="BodyText"/>
        <w:rPr>
          <w:rFonts w:ascii="Cambria"/>
          <w:sz w:val="24"/>
        </w:rPr>
      </w:pPr>
    </w:p>
    <w:p>
      <w:pPr>
        <w:pStyle w:val="Heading3"/>
        <w:spacing w:before="210"/>
      </w:pPr>
      <w:r>
        <w:rPr>
          <w:color w:val="2B2A29"/>
          <w:w w:val="90"/>
        </w:rPr>
        <w:t>Using</w:t>
      </w:r>
      <w:r>
        <w:rPr>
          <w:color w:val="2B2A29"/>
          <w:spacing w:val="-51"/>
          <w:w w:val="90"/>
        </w:rPr>
        <w:t> </w:t>
      </w:r>
      <w:r>
        <w:rPr>
          <w:color w:val="2B2A29"/>
          <w:w w:val="90"/>
        </w:rPr>
        <w:t>Password Based Key Derivation Functions</w:t>
      </w:r>
    </w:p>
    <w:p>
      <w:pPr>
        <w:pStyle w:val="BodyText"/>
        <w:spacing w:line="297" w:lineRule="auto" w:before="186"/>
        <w:ind w:left="120" w:right="527"/>
        <w:rPr>
          <w:rFonts w:ascii="Cambria" w:hAnsi="Cambria"/>
        </w:rPr>
      </w:pPr>
      <w:r>
        <w:rPr>
          <w:rFonts w:ascii="Cambria" w:hAnsi="Cambria"/>
          <w:color w:val="2B2A29"/>
        </w:rPr>
        <w:t>The</w:t>
      </w:r>
      <w:r>
        <w:rPr>
          <w:rFonts w:ascii="Cambria" w:hAnsi="Cambria"/>
          <w:color w:val="2B2A29"/>
          <w:spacing w:val="-9"/>
        </w:rPr>
        <w:t> </w:t>
      </w:r>
      <w:r>
        <w:rPr>
          <w:rFonts w:ascii="Cambria" w:hAnsi="Cambria"/>
          <w:color w:val="2B2A29"/>
        </w:rPr>
        <w:t>problem</w:t>
      </w:r>
      <w:r>
        <w:rPr>
          <w:rFonts w:ascii="Cambria" w:hAnsi="Cambria"/>
          <w:color w:val="2B2A29"/>
          <w:spacing w:val="-9"/>
        </w:rPr>
        <w:t> </w:t>
      </w:r>
      <w:r>
        <w:rPr>
          <w:rFonts w:ascii="Cambria" w:hAnsi="Cambria"/>
          <w:color w:val="2B2A29"/>
        </w:rPr>
        <w:t>with</w:t>
      </w:r>
      <w:r>
        <w:rPr>
          <w:rFonts w:ascii="Cambria" w:hAnsi="Cambria"/>
          <w:color w:val="2B2A29"/>
          <w:spacing w:val="-9"/>
        </w:rPr>
        <w:t> </w:t>
      </w:r>
      <w:r>
        <w:rPr>
          <w:rFonts w:ascii="Cambria" w:hAnsi="Cambria"/>
          <w:color w:val="2B2A29"/>
        </w:rPr>
        <w:t>storing</w:t>
      </w:r>
      <w:r>
        <w:rPr>
          <w:rFonts w:ascii="Cambria" w:hAnsi="Cambria"/>
          <w:color w:val="2B2A29"/>
          <w:spacing w:val="-9"/>
        </w:rPr>
        <w:t> </w:t>
      </w:r>
      <w:r>
        <w:rPr>
          <w:rFonts w:ascii="Cambria" w:hAnsi="Cambria"/>
          <w:color w:val="2B2A29"/>
        </w:rPr>
        <w:t>passwords</w:t>
      </w:r>
      <w:r>
        <w:rPr>
          <w:rFonts w:ascii="Cambria" w:hAnsi="Cambria"/>
          <w:color w:val="2B2A29"/>
          <w:spacing w:val="-9"/>
        </w:rPr>
        <w:t> </w:t>
      </w:r>
      <w:r>
        <w:rPr>
          <w:rFonts w:ascii="Cambria" w:hAnsi="Cambria"/>
          <w:color w:val="2B2A29"/>
        </w:rPr>
        <w:t>and</w:t>
      </w:r>
      <w:r>
        <w:rPr>
          <w:rFonts w:ascii="Cambria" w:hAnsi="Cambria"/>
          <w:color w:val="2B2A29"/>
          <w:spacing w:val="-9"/>
        </w:rPr>
        <w:t> </w:t>
      </w:r>
      <w:r>
        <w:rPr>
          <w:rFonts w:ascii="Cambria" w:hAnsi="Cambria"/>
          <w:color w:val="2B2A29"/>
        </w:rPr>
        <w:t>hashing</w:t>
      </w:r>
      <w:r>
        <w:rPr>
          <w:rFonts w:ascii="Cambria" w:hAnsi="Cambria"/>
          <w:color w:val="2B2A29"/>
          <w:spacing w:val="-9"/>
        </w:rPr>
        <w:t> </w:t>
      </w:r>
      <w:r>
        <w:rPr>
          <w:rFonts w:ascii="Cambria" w:hAnsi="Cambria"/>
          <w:color w:val="2B2A29"/>
        </w:rPr>
        <w:t>them</w:t>
      </w:r>
      <w:r>
        <w:rPr>
          <w:rFonts w:ascii="Cambria" w:hAnsi="Cambria"/>
          <w:color w:val="2B2A29"/>
          <w:spacing w:val="-9"/>
        </w:rPr>
        <w:t> </w:t>
      </w:r>
      <w:r>
        <w:rPr>
          <w:rFonts w:ascii="Cambria" w:hAnsi="Cambria"/>
          <w:color w:val="2B2A29"/>
        </w:rPr>
        <w:t>(even</w:t>
      </w:r>
      <w:r>
        <w:rPr>
          <w:rFonts w:ascii="Cambria" w:hAnsi="Cambria"/>
          <w:color w:val="2B2A29"/>
          <w:spacing w:val="-9"/>
        </w:rPr>
        <w:t> </w:t>
      </w:r>
      <w:r>
        <w:rPr>
          <w:rFonts w:ascii="Cambria" w:hAnsi="Cambria"/>
          <w:color w:val="2B2A29"/>
        </w:rPr>
        <w:t>with</w:t>
      </w:r>
      <w:r>
        <w:rPr>
          <w:rFonts w:ascii="Cambria" w:hAnsi="Cambria"/>
          <w:color w:val="2B2A29"/>
          <w:spacing w:val="-9"/>
        </w:rPr>
        <w:t> </w:t>
      </w:r>
      <w:r>
        <w:rPr>
          <w:rFonts w:ascii="Cambria" w:hAnsi="Cambria"/>
          <w:color w:val="2B2A29"/>
        </w:rPr>
        <w:t>a</w:t>
      </w:r>
      <w:r>
        <w:rPr>
          <w:rFonts w:ascii="Cambria" w:hAnsi="Cambria"/>
          <w:color w:val="2B2A29"/>
          <w:spacing w:val="-9"/>
        </w:rPr>
        <w:t> </w:t>
      </w:r>
      <w:r>
        <w:rPr>
          <w:rFonts w:ascii="Cambria" w:hAnsi="Cambria"/>
          <w:color w:val="2B2A29"/>
        </w:rPr>
        <w:t>salt</w:t>
      </w:r>
      <w:r>
        <w:rPr>
          <w:rFonts w:ascii="Cambria" w:hAnsi="Cambria"/>
          <w:color w:val="2B2A29"/>
          <w:spacing w:val="-9"/>
        </w:rPr>
        <w:t> </w:t>
      </w:r>
      <w:r>
        <w:rPr>
          <w:rFonts w:ascii="Cambria" w:hAnsi="Cambria"/>
          <w:color w:val="2B2A29"/>
        </w:rPr>
        <w:t>value)</w:t>
      </w:r>
      <w:r>
        <w:rPr>
          <w:rFonts w:ascii="Cambria" w:hAnsi="Cambria"/>
          <w:color w:val="2B2A29"/>
          <w:spacing w:val="-9"/>
        </w:rPr>
        <w:t> </w:t>
      </w:r>
      <w:r>
        <w:rPr>
          <w:rFonts w:ascii="Cambria" w:hAnsi="Cambria"/>
          <w:color w:val="2B2A29"/>
        </w:rPr>
        <w:t>is</w:t>
      </w:r>
      <w:r>
        <w:rPr>
          <w:rFonts w:ascii="Cambria" w:hAnsi="Cambria"/>
          <w:color w:val="2B2A29"/>
          <w:spacing w:val="-9"/>
        </w:rPr>
        <w:t> </w:t>
      </w:r>
      <w:r>
        <w:rPr>
          <w:rFonts w:ascii="Cambria" w:hAnsi="Cambria"/>
          <w:color w:val="2B2A29"/>
        </w:rPr>
        <w:t>that</w:t>
      </w:r>
      <w:r>
        <w:rPr>
          <w:rFonts w:ascii="Cambria" w:hAnsi="Cambria"/>
          <w:color w:val="2B2A29"/>
          <w:spacing w:val="-9"/>
        </w:rPr>
        <w:t> </w:t>
      </w:r>
      <w:r>
        <w:rPr>
          <w:rFonts w:ascii="Cambria" w:hAnsi="Cambria"/>
          <w:color w:val="2B2A29"/>
        </w:rPr>
        <w:t>as microprocessors</w:t>
      </w:r>
      <w:r>
        <w:rPr>
          <w:rFonts w:ascii="Cambria" w:hAnsi="Cambria"/>
          <w:color w:val="2B2A29"/>
          <w:spacing w:val="-14"/>
        </w:rPr>
        <w:t> </w:t>
      </w:r>
      <w:r>
        <w:rPr>
          <w:rFonts w:ascii="Cambria" w:hAnsi="Cambria"/>
          <w:color w:val="2B2A29"/>
        </w:rPr>
        <w:t>and</w:t>
      </w:r>
      <w:r>
        <w:rPr>
          <w:rFonts w:ascii="Cambria" w:hAnsi="Cambria"/>
          <w:color w:val="2B2A29"/>
          <w:spacing w:val="-14"/>
        </w:rPr>
        <w:t> </w:t>
      </w:r>
      <w:r>
        <w:rPr>
          <w:rFonts w:ascii="Cambria" w:hAnsi="Cambria"/>
          <w:color w:val="2B2A29"/>
        </w:rPr>
        <w:t>graphics</w:t>
      </w:r>
      <w:r>
        <w:rPr>
          <w:rFonts w:ascii="Cambria" w:hAnsi="Cambria"/>
          <w:color w:val="2B2A29"/>
          <w:spacing w:val="-14"/>
        </w:rPr>
        <w:t> </w:t>
      </w:r>
      <w:r>
        <w:rPr>
          <w:rFonts w:ascii="Cambria" w:hAnsi="Cambria"/>
          <w:color w:val="2B2A29"/>
        </w:rPr>
        <w:t>processors</w:t>
      </w:r>
      <w:r>
        <w:rPr>
          <w:rFonts w:ascii="Cambria" w:hAnsi="Cambria"/>
          <w:color w:val="2B2A29"/>
          <w:spacing w:val="-13"/>
        </w:rPr>
        <w:t> </w:t>
      </w:r>
      <w:r>
        <w:rPr>
          <w:rFonts w:ascii="Cambria" w:hAnsi="Cambria"/>
          <w:color w:val="2B2A29"/>
        </w:rPr>
        <w:t>get</w:t>
      </w:r>
      <w:r>
        <w:rPr>
          <w:rFonts w:ascii="Cambria" w:hAnsi="Cambria"/>
          <w:color w:val="2B2A29"/>
          <w:spacing w:val="-14"/>
        </w:rPr>
        <w:t> </w:t>
      </w:r>
      <w:r>
        <w:rPr>
          <w:rFonts w:ascii="Cambria" w:hAnsi="Cambria"/>
          <w:color w:val="2B2A29"/>
          <w:spacing w:val="-3"/>
        </w:rPr>
        <w:t>faster,</w:t>
      </w:r>
      <w:r>
        <w:rPr>
          <w:rFonts w:ascii="Cambria" w:hAnsi="Cambria"/>
          <w:color w:val="2B2A29"/>
          <w:spacing w:val="-14"/>
        </w:rPr>
        <w:t> </w:t>
      </w:r>
      <w:r>
        <w:rPr>
          <w:rFonts w:ascii="Cambria" w:hAnsi="Cambria"/>
          <w:color w:val="2B2A29"/>
        </w:rPr>
        <w:t>we</w:t>
      </w:r>
      <w:r>
        <w:rPr>
          <w:rFonts w:ascii="Cambria" w:hAnsi="Cambria"/>
          <w:color w:val="2B2A29"/>
          <w:spacing w:val="-13"/>
        </w:rPr>
        <w:t> </w:t>
      </w:r>
      <w:r>
        <w:rPr>
          <w:rFonts w:ascii="Cambria" w:hAnsi="Cambria"/>
          <w:color w:val="2B2A29"/>
        </w:rPr>
        <w:t>run</w:t>
      </w:r>
      <w:r>
        <w:rPr>
          <w:rFonts w:ascii="Cambria" w:hAnsi="Cambria"/>
          <w:color w:val="2B2A29"/>
          <w:spacing w:val="-14"/>
        </w:rPr>
        <w:t> </w:t>
      </w:r>
      <w:r>
        <w:rPr>
          <w:rFonts w:ascii="Cambria" w:hAnsi="Cambria"/>
          <w:color w:val="2B2A29"/>
        </w:rPr>
        <w:t>the</w:t>
      </w:r>
      <w:r>
        <w:rPr>
          <w:rFonts w:ascii="Cambria" w:hAnsi="Cambria"/>
          <w:color w:val="2B2A29"/>
          <w:spacing w:val="-14"/>
        </w:rPr>
        <w:t> </w:t>
      </w:r>
      <w:r>
        <w:rPr>
          <w:rFonts w:ascii="Cambria" w:hAnsi="Cambria"/>
          <w:color w:val="2B2A29"/>
        </w:rPr>
        <w:t>risk</w:t>
      </w:r>
      <w:r>
        <w:rPr>
          <w:rFonts w:ascii="Cambria" w:hAnsi="Cambria"/>
          <w:color w:val="2B2A29"/>
          <w:spacing w:val="-14"/>
        </w:rPr>
        <w:t> </w:t>
      </w:r>
      <w:r>
        <w:rPr>
          <w:rFonts w:ascii="Cambria" w:hAnsi="Cambria"/>
          <w:color w:val="2B2A29"/>
        </w:rPr>
        <w:t>of</w:t>
      </w:r>
      <w:r>
        <w:rPr>
          <w:rFonts w:ascii="Cambria" w:hAnsi="Cambria"/>
          <w:color w:val="2B2A29"/>
          <w:spacing w:val="-13"/>
        </w:rPr>
        <w:t> </w:t>
      </w:r>
      <w:r>
        <w:rPr>
          <w:rFonts w:ascii="Cambria" w:hAnsi="Cambria"/>
          <w:color w:val="2B2A29"/>
        </w:rPr>
        <w:t>what</w:t>
      </w:r>
      <w:r>
        <w:rPr>
          <w:rFonts w:ascii="Cambria" w:hAnsi="Cambria"/>
          <w:color w:val="2B2A29"/>
          <w:spacing w:val="-14"/>
        </w:rPr>
        <w:t> </w:t>
      </w:r>
      <w:r>
        <w:rPr>
          <w:rFonts w:ascii="Cambria" w:hAnsi="Cambria"/>
          <w:color w:val="2B2A29"/>
        </w:rPr>
        <w:t>we</w:t>
      </w:r>
      <w:r>
        <w:rPr>
          <w:rFonts w:ascii="Cambria" w:hAnsi="Cambria"/>
          <w:color w:val="2B2A29"/>
          <w:spacing w:val="-14"/>
        </w:rPr>
        <w:t> </w:t>
      </w:r>
      <w:r>
        <w:rPr>
          <w:rFonts w:ascii="Cambria" w:hAnsi="Cambria"/>
          <w:color w:val="2B2A29"/>
        </w:rPr>
        <w:t>currently think</w:t>
      </w:r>
      <w:r>
        <w:rPr>
          <w:rFonts w:ascii="Cambria" w:hAnsi="Cambria"/>
          <w:color w:val="2B2A29"/>
          <w:spacing w:val="-8"/>
        </w:rPr>
        <w:t> </w:t>
      </w:r>
      <w:r>
        <w:rPr>
          <w:rFonts w:ascii="Cambria" w:hAnsi="Cambria"/>
          <w:color w:val="2B2A29"/>
        </w:rPr>
        <w:t>are</w:t>
      </w:r>
      <w:r>
        <w:rPr>
          <w:rFonts w:ascii="Cambria" w:hAnsi="Cambria"/>
          <w:color w:val="2B2A29"/>
          <w:spacing w:val="-8"/>
        </w:rPr>
        <w:t> </w:t>
      </w:r>
      <w:r>
        <w:rPr>
          <w:rFonts w:ascii="Cambria" w:hAnsi="Cambria"/>
          <w:color w:val="2B2A29"/>
        </w:rPr>
        <w:t>secure</w:t>
      </w:r>
      <w:r>
        <w:rPr>
          <w:rFonts w:ascii="Cambria" w:hAnsi="Cambria"/>
          <w:color w:val="2B2A29"/>
          <w:spacing w:val="-7"/>
        </w:rPr>
        <w:t> </w:t>
      </w:r>
      <w:r>
        <w:rPr>
          <w:rFonts w:ascii="Cambria" w:hAnsi="Cambria"/>
          <w:color w:val="2B2A29"/>
        </w:rPr>
        <w:t>passwords</w:t>
      </w:r>
      <w:r>
        <w:rPr>
          <w:rFonts w:ascii="Cambria" w:hAnsi="Cambria"/>
          <w:color w:val="2B2A29"/>
          <w:spacing w:val="-8"/>
        </w:rPr>
        <w:t> </w:t>
      </w:r>
      <w:r>
        <w:rPr>
          <w:rFonts w:ascii="Cambria" w:hAnsi="Cambria"/>
          <w:color w:val="2B2A29"/>
        </w:rPr>
        <w:t>being</w:t>
      </w:r>
      <w:r>
        <w:rPr>
          <w:rFonts w:ascii="Cambria" w:hAnsi="Cambria"/>
          <w:color w:val="2B2A29"/>
          <w:spacing w:val="-8"/>
        </w:rPr>
        <w:t> </w:t>
      </w:r>
      <w:r>
        <w:rPr>
          <w:rFonts w:ascii="Cambria" w:hAnsi="Cambria"/>
          <w:color w:val="2B2A29"/>
        </w:rPr>
        <w:t>compromised</w:t>
      </w:r>
      <w:r>
        <w:rPr>
          <w:rFonts w:ascii="Cambria" w:hAnsi="Cambria"/>
          <w:color w:val="2B2A29"/>
          <w:spacing w:val="-7"/>
        </w:rPr>
        <w:t> </w:t>
      </w:r>
      <w:r>
        <w:rPr>
          <w:rFonts w:ascii="Cambria" w:hAnsi="Cambria"/>
          <w:color w:val="2B2A29"/>
        </w:rPr>
        <w:t>because</w:t>
      </w:r>
      <w:r>
        <w:rPr>
          <w:rFonts w:ascii="Cambria" w:hAnsi="Cambria"/>
          <w:color w:val="2B2A29"/>
          <w:spacing w:val="-8"/>
        </w:rPr>
        <w:t> </w:t>
      </w:r>
      <w:r>
        <w:rPr>
          <w:rFonts w:ascii="Cambria" w:hAnsi="Cambria"/>
          <w:color w:val="2B2A29"/>
        </w:rPr>
        <w:t>processors</w:t>
      </w:r>
      <w:r>
        <w:rPr>
          <w:rFonts w:ascii="Cambria" w:hAnsi="Cambria"/>
          <w:color w:val="2B2A29"/>
          <w:spacing w:val="-8"/>
        </w:rPr>
        <w:t> </w:t>
      </w:r>
      <w:r>
        <w:rPr>
          <w:rFonts w:ascii="Cambria" w:hAnsi="Cambria"/>
          <w:color w:val="2B2A29"/>
        </w:rPr>
        <w:t>can</w:t>
      </w:r>
      <w:r>
        <w:rPr>
          <w:rFonts w:ascii="Cambria" w:hAnsi="Cambria"/>
          <w:color w:val="2B2A29"/>
          <w:spacing w:val="-7"/>
        </w:rPr>
        <w:t> </w:t>
      </w:r>
      <w:r>
        <w:rPr>
          <w:rFonts w:ascii="Cambria" w:hAnsi="Cambria"/>
          <w:color w:val="2B2A29"/>
        </w:rPr>
        <w:t>perform</w:t>
      </w:r>
      <w:r>
        <w:rPr>
          <w:rFonts w:ascii="Cambria" w:hAnsi="Cambria"/>
          <w:color w:val="2B2A29"/>
          <w:spacing w:val="-8"/>
        </w:rPr>
        <w:t> </w:t>
      </w:r>
      <w:r>
        <w:rPr>
          <w:rFonts w:ascii="Cambria" w:hAnsi="Cambria"/>
          <w:color w:val="2B2A29"/>
        </w:rPr>
        <w:t>brute- force</w:t>
      </w:r>
      <w:r>
        <w:rPr>
          <w:rFonts w:ascii="Cambria" w:hAnsi="Cambria"/>
          <w:color w:val="2B2A29"/>
          <w:spacing w:val="-10"/>
        </w:rPr>
        <w:t> </w:t>
      </w:r>
      <w:r>
        <w:rPr>
          <w:rFonts w:ascii="Cambria" w:hAnsi="Cambria"/>
          <w:color w:val="2B2A29"/>
        </w:rPr>
        <w:t>attacks</w:t>
      </w:r>
      <w:r>
        <w:rPr>
          <w:rFonts w:ascii="Cambria" w:hAnsi="Cambria"/>
          <w:color w:val="2B2A29"/>
          <w:spacing w:val="-9"/>
        </w:rPr>
        <w:t> </w:t>
      </w:r>
      <w:r>
        <w:rPr>
          <w:rFonts w:ascii="Cambria" w:hAnsi="Cambria"/>
          <w:color w:val="2B2A29"/>
        </w:rPr>
        <w:t>and</w:t>
      </w:r>
      <w:r>
        <w:rPr>
          <w:rFonts w:ascii="Cambria" w:hAnsi="Cambria"/>
          <w:color w:val="2B2A29"/>
          <w:spacing w:val="-9"/>
        </w:rPr>
        <w:t> </w:t>
      </w:r>
      <w:r>
        <w:rPr>
          <w:rFonts w:ascii="Cambria" w:hAnsi="Cambria"/>
          <w:color w:val="2B2A29"/>
        </w:rPr>
        <w:t>rainbow</w:t>
      </w:r>
      <w:r>
        <w:rPr>
          <w:rFonts w:ascii="Cambria" w:hAnsi="Cambria"/>
          <w:color w:val="2B2A29"/>
          <w:spacing w:val="-9"/>
        </w:rPr>
        <w:t> </w:t>
      </w:r>
      <w:r>
        <w:rPr>
          <w:rFonts w:ascii="Cambria" w:hAnsi="Cambria"/>
          <w:color w:val="2B2A29"/>
        </w:rPr>
        <w:t>table</w:t>
      </w:r>
      <w:r>
        <w:rPr>
          <w:rFonts w:ascii="Cambria" w:hAnsi="Cambria"/>
          <w:color w:val="2B2A29"/>
          <w:spacing w:val="-9"/>
        </w:rPr>
        <w:t> </w:t>
      </w:r>
      <w:r>
        <w:rPr>
          <w:rFonts w:ascii="Cambria" w:hAnsi="Cambria"/>
          <w:color w:val="2B2A29"/>
        </w:rPr>
        <w:t>attacks</w:t>
      </w:r>
      <w:r>
        <w:rPr>
          <w:rFonts w:ascii="Cambria" w:hAnsi="Cambria"/>
          <w:color w:val="2B2A29"/>
          <w:spacing w:val="-9"/>
        </w:rPr>
        <w:t> </w:t>
      </w:r>
      <w:r>
        <w:rPr>
          <w:rFonts w:ascii="Cambria" w:hAnsi="Cambria"/>
          <w:color w:val="2B2A29"/>
          <w:spacing w:val="-3"/>
        </w:rPr>
        <w:t>faster.</w:t>
      </w:r>
      <w:r>
        <w:rPr>
          <w:rFonts w:ascii="Cambria" w:hAnsi="Cambria"/>
          <w:color w:val="2B2A29"/>
          <w:spacing w:val="-9"/>
        </w:rPr>
        <w:t> </w:t>
      </w:r>
      <w:r>
        <w:rPr>
          <w:rFonts w:ascii="Cambria" w:hAnsi="Cambria"/>
          <w:color w:val="2B2A29"/>
        </w:rPr>
        <w:t>What</w:t>
      </w:r>
      <w:r>
        <w:rPr>
          <w:rFonts w:ascii="Cambria" w:hAnsi="Cambria"/>
          <w:color w:val="2B2A29"/>
          <w:spacing w:val="-10"/>
        </w:rPr>
        <w:t> </w:t>
      </w:r>
      <w:r>
        <w:rPr>
          <w:rFonts w:ascii="Cambria" w:hAnsi="Cambria"/>
          <w:color w:val="2B2A29"/>
        </w:rPr>
        <w:t>we</w:t>
      </w:r>
      <w:r>
        <w:rPr>
          <w:rFonts w:ascii="Cambria" w:hAnsi="Cambria"/>
          <w:color w:val="2B2A29"/>
          <w:spacing w:val="-9"/>
        </w:rPr>
        <w:t> </w:t>
      </w:r>
      <w:r>
        <w:rPr>
          <w:rFonts w:ascii="Cambria" w:hAnsi="Cambria"/>
          <w:color w:val="2B2A29"/>
        </w:rPr>
        <w:t>need</w:t>
      </w:r>
      <w:r>
        <w:rPr>
          <w:rFonts w:ascii="Cambria" w:hAnsi="Cambria"/>
          <w:color w:val="2B2A29"/>
          <w:spacing w:val="-9"/>
        </w:rPr>
        <w:t> </w:t>
      </w:r>
      <w:r>
        <w:rPr>
          <w:rFonts w:ascii="Cambria" w:hAnsi="Cambria"/>
          <w:color w:val="2B2A29"/>
        </w:rPr>
        <w:t>is</w:t>
      </w:r>
      <w:r>
        <w:rPr>
          <w:rFonts w:ascii="Cambria" w:hAnsi="Cambria"/>
          <w:color w:val="2B2A29"/>
          <w:spacing w:val="-9"/>
        </w:rPr>
        <w:t> </w:t>
      </w:r>
      <w:r>
        <w:rPr>
          <w:rFonts w:ascii="Cambria" w:hAnsi="Cambria"/>
          <w:color w:val="2B2A29"/>
        </w:rPr>
        <w:t>a</w:t>
      </w:r>
      <w:r>
        <w:rPr>
          <w:rFonts w:ascii="Cambria" w:hAnsi="Cambria"/>
          <w:color w:val="2B2A29"/>
          <w:spacing w:val="-9"/>
        </w:rPr>
        <w:t> </w:t>
      </w:r>
      <w:r>
        <w:rPr>
          <w:rFonts w:ascii="Cambria" w:hAnsi="Cambria"/>
          <w:color w:val="2B2A29"/>
        </w:rPr>
        <w:t>solution</w:t>
      </w:r>
      <w:r>
        <w:rPr>
          <w:rFonts w:ascii="Cambria" w:hAnsi="Cambria"/>
          <w:color w:val="2B2A29"/>
          <w:spacing w:val="-9"/>
        </w:rPr>
        <w:t> </w:t>
      </w:r>
      <w:r>
        <w:rPr>
          <w:rFonts w:ascii="Cambria" w:hAnsi="Cambria"/>
          <w:color w:val="2B2A29"/>
        </w:rPr>
        <w:t>that</w:t>
      </w:r>
      <w:r>
        <w:rPr>
          <w:rFonts w:ascii="Cambria" w:hAnsi="Cambria"/>
          <w:color w:val="2B2A29"/>
          <w:spacing w:val="-9"/>
        </w:rPr>
        <w:t> </w:t>
      </w:r>
      <w:r>
        <w:rPr>
          <w:rFonts w:ascii="Cambria" w:hAnsi="Cambria"/>
          <w:color w:val="2B2A29"/>
        </w:rPr>
        <w:t>allows</w:t>
      </w:r>
      <w:r>
        <w:rPr>
          <w:rFonts w:ascii="Cambria" w:hAnsi="Cambria"/>
          <w:color w:val="2B2A29"/>
          <w:spacing w:val="-9"/>
        </w:rPr>
        <w:t> </w:t>
      </w:r>
      <w:r>
        <w:rPr>
          <w:rFonts w:ascii="Cambria" w:hAnsi="Cambria"/>
          <w:color w:val="2B2A29"/>
        </w:rPr>
        <w:t>us to hash our passwords with a salt value still but help us guard against advancements in </w:t>
      </w:r>
      <w:r>
        <w:rPr>
          <w:rFonts w:ascii="Cambria" w:hAnsi="Cambria"/>
          <w:color w:val="2B2A29"/>
          <w:spacing w:val="-4"/>
        </w:rPr>
        <w:t>Moore’s </w:t>
      </w:r>
      <w:r>
        <w:rPr>
          <w:rFonts w:ascii="Cambria" w:hAnsi="Cambria"/>
          <w:color w:val="2B2A29"/>
        </w:rPr>
        <w:t>law.</w:t>
      </w:r>
    </w:p>
    <w:p>
      <w:pPr>
        <w:pStyle w:val="BodyText"/>
        <w:spacing w:line="297" w:lineRule="auto" w:before="2"/>
        <w:ind w:left="120" w:right="419" w:firstLine="359"/>
        <w:rPr>
          <w:rFonts w:ascii="Cambria" w:hAnsi="Cambria"/>
        </w:rPr>
      </w:pPr>
      <w:r>
        <w:rPr>
          <w:rFonts w:ascii="Cambria" w:hAnsi="Cambria"/>
          <w:color w:val="2B2A29"/>
        </w:rPr>
        <w:t>Moore’s law (named after Gordon E. Moore, the cofounder of Intel) states that the number of transistors in a circuit doubles approximately every two years. This means that as processors become faster and more powerful, what may be a robust password against a brute-force attack today, eventually becomes a very easy password because more combinations are tried in a shorter space of time. The solution is a password-based key derivation function, or PBKDF2.</w:t>
      </w:r>
    </w:p>
    <w:p>
      <w:pPr>
        <w:pStyle w:val="BodyText"/>
        <w:spacing w:line="297" w:lineRule="auto" w:before="2"/>
        <w:ind w:left="120" w:right="776" w:firstLine="359"/>
        <w:rPr>
          <w:rFonts w:ascii="Cambria" w:hAnsi="Cambria"/>
        </w:rPr>
      </w:pPr>
      <w:r>
        <w:rPr>
          <w:rFonts w:ascii="Cambria" w:hAnsi="Cambria"/>
          <w:color w:val="2B2A29"/>
        </w:rPr>
        <w:t>A PBKDF2 is part of the RSA Public Key Cryptographic Standards series (PKCS #5 version 2.0). PBKDF2 is also part of the Internet Engineering Task Force’s RFC2898 specification.</w:t>
      </w:r>
    </w:p>
    <w:p>
      <w:pPr>
        <w:pStyle w:val="BodyText"/>
        <w:spacing w:line="297" w:lineRule="auto"/>
        <w:ind w:left="120" w:right="431" w:firstLine="359"/>
        <w:rPr>
          <w:rFonts w:ascii="Cambria" w:hAnsi="Cambria"/>
        </w:rPr>
      </w:pPr>
      <w:r>
        <w:rPr>
          <w:rFonts w:ascii="Cambria" w:hAnsi="Cambria"/>
          <w:color w:val="2B2A29"/>
        </w:rPr>
        <w:t>A password-based key derivation function takes a password, a salt (to add additional entropy to the password) and a “number of iterations” value (see Figure </w:t>
      </w:r>
      <w:r>
        <w:rPr>
          <w:rFonts w:ascii="Cambria" w:hAnsi="Cambria"/>
          <w:color w:val="0000FF"/>
        </w:rPr>
        <w:t>5-4</w:t>
      </w:r>
      <w:r>
        <w:rPr>
          <w:rFonts w:ascii="Cambria" w:hAnsi="Cambria"/>
          <w:color w:val="2B2A29"/>
        </w:rPr>
        <w:t>). The number of iterations value repeats the hash operation over the password multiple times to produce a derived key for the password that can be stored in a database.</w:t>
      </w:r>
    </w:p>
    <w:p>
      <w:pPr>
        <w:spacing w:after="0" w:line="297" w:lineRule="auto"/>
        <w:rPr>
          <w:rFonts w:ascii="Cambria" w:hAnsi="Cambria"/>
        </w:rPr>
        <w:sectPr>
          <w:pgSz w:w="10080" w:h="14400"/>
          <w:pgMar w:header="1037" w:footer="1070" w:top="1260" w:bottom="1260" w:left="600" w:right="600"/>
        </w:sectPr>
      </w:pPr>
    </w:p>
    <w:p>
      <w:pPr>
        <w:pStyle w:val="BodyText"/>
        <w:spacing w:before="1"/>
        <w:rPr>
          <w:rFonts w:ascii="Cambria"/>
          <w:sz w:val="25"/>
        </w:rPr>
      </w:pPr>
    </w:p>
    <w:p>
      <w:pPr>
        <w:spacing w:line="240" w:lineRule="auto"/>
        <w:ind w:left="2989" w:right="0" w:firstLine="0"/>
        <w:rPr>
          <w:rFonts w:ascii="Cambria"/>
          <w:sz w:val="20"/>
        </w:rPr>
      </w:pPr>
      <w:r>
        <w:rPr>
          <w:rFonts w:ascii="Cambria"/>
          <w:position w:val="0"/>
          <w:sz w:val="20"/>
        </w:rPr>
        <w:pict>
          <v:shape style="width:57.4pt;height:23.6pt;mso-position-horizontal-relative:char;mso-position-vertical-relative:line" type="#_x0000_t202" filled="false" stroked="true" strokeweight="1pt" strokecolor="#2b2a29">
            <w10:anchorlock/>
            <v:textbox inset="0,0,0,0">
              <w:txbxContent>
                <w:p>
                  <w:pPr>
                    <w:spacing w:before="127"/>
                    <w:ind w:left="423" w:right="423" w:firstLine="0"/>
                    <w:jc w:val="center"/>
                    <w:rPr>
                      <w:rFonts w:ascii="Calibri"/>
                      <w:sz w:val="16"/>
                    </w:rPr>
                  </w:pPr>
                  <w:bookmarkStart w:name="_bookmark47" w:id="53"/>
                  <w:bookmarkEnd w:id="53"/>
                  <w:r>
                    <w:rPr/>
                  </w:r>
                  <w:r>
                    <w:rPr>
                      <w:rFonts w:ascii="Calibri"/>
                      <w:color w:val="2B2A29"/>
                      <w:sz w:val="16"/>
                    </w:rPr>
                    <w:t>Salt</w:t>
                  </w:r>
                </w:p>
              </w:txbxContent>
            </v:textbox>
            <v:stroke dashstyle="solid"/>
          </v:shape>
        </w:pict>
      </w:r>
      <w:r>
        <w:rPr>
          <w:rFonts w:ascii="Cambria"/>
          <w:position w:val="0"/>
          <w:sz w:val="20"/>
        </w:rPr>
      </w:r>
      <w:r>
        <w:rPr>
          <w:rFonts w:ascii="Times New Roman"/>
          <w:spacing w:val="60"/>
          <w:position w:val="0"/>
          <w:sz w:val="20"/>
        </w:rPr>
        <w:t> </w:t>
      </w:r>
      <w:r>
        <w:rPr>
          <w:rFonts w:ascii="Cambria"/>
          <w:spacing w:val="60"/>
          <w:position w:val="0"/>
          <w:sz w:val="20"/>
        </w:rPr>
        <w:pict>
          <v:shape style="width:57.4pt;height:23.6pt;mso-position-horizontal-relative:char;mso-position-vertical-relative:line" type="#_x0000_t202" filled="false" stroked="true" strokeweight="1pt" strokecolor="#2b2a29">
            <w10:anchorlock/>
            <v:textbox inset="0,0,0,0">
              <w:txbxContent>
                <w:p>
                  <w:pPr>
                    <w:spacing w:line="235" w:lineRule="auto" w:before="34"/>
                    <w:ind w:left="253" w:right="193" w:hanging="42"/>
                    <w:jc w:val="left"/>
                    <w:rPr>
                      <w:rFonts w:ascii="Calibri"/>
                      <w:sz w:val="16"/>
                    </w:rPr>
                  </w:pPr>
                  <w:r>
                    <w:rPr>
                      <w:rFonts w:ascii="Calibri"/>
                      <w:color w:val="2B2A29"/>
                      <w:sz w:val="16"/>
                    </w:rPr>
                    <w:t>Number of Iterations</w:t>
                  </w:r>
                </w:p>
              </w:txbxContent>
            </v:textbox>
            <v:stroke dashstyle="solid"/>
          </v:shape>
        </w:pict>
      </w:r>
      <w:r>
        <w:rPr>
          <w:rFonts w:ascii="Cambria"/>
          <w:spacing w:val="60"/>
          <w:position w:val="0"/>
          <w:sz w:val="20"/>
        </w:rPr>
      </w:r>
    </w:p>
    <w:p>
      <w:pPr>
        <w:pStyle w:val="BodyText"/>
        <w:rPr>
          <w:rFonts w:ascii="Cambria"/>
          <w:sz w:val="20"/>
        </w:rPr>
      </w:pPr>
    </w:p>
    <w:p>
      <w:pPr>
        <w:pStyle w:val="BodyText"/>
        <w:spacing w:before="4"/>
        <w:rPr>
          <w:rFonts w:ascii="Cambria"/>
        </w:rPr>
      </w:pPr>
    </w:p>
    <w:p>
      <w:pPr>
        <w:spacing w:line="235" w:lineRule="auto" w:before="105"/>
        <w:ind w:left="5823" w:right="1327" w:hanging="174"/>
        <w:jc w:val="left"/>
        <w:rPr>
          <w:rFonts w:ascii="Calibri"/>
          <w:sz w:val="16"/>
        </w:rPr>
      </w:pPr>
      <w:r>
        <w:rPr/>
        <w:pict>
          <v:shape style="position:absolute;margin-left:205.171997pt;margin-top:-26.258051pt;width:8pt;height:22.7pt;mso-position-horizontal-relative:page;mso-position-vertical-relative:paragraph;z-index:15748608" coordorigin="4103,-525" coordsize="160,454" path="m4157,-231l4103,-231,4183,-71,4250,-205,4157,-205,4157,-231xm4210,-525l4157,-525,4157,-205,4210,-205,4210,-525xm4263,-231l4210,-231,4210,-205,4250,-205,4263,-231xe" filled="true" fillcolor="#2b2a29" stroked="false">
            <v:path arrowok="t"/>
            <v:fill type="solid"/>
            <w10:wrap type="none"/>
          </v:shape>
        </w:pict>
      </w:r>
      <w:r>
        <w:rPr/>
        <w:pict>
          <v:shape style="position:absolute;margin-left:269.932007pt;margin-top:-26.258051pt;width:8pt;height:22.7pt;mso-position-horizontal-relative:page;mso-position-vertical-relative:paragraph;z-index:15749120" coordorigin="5399,-525" coordsize="160,454" path="m5452,-231l5399,-231,5479,-71,5545,-205,5452,-205,5452,-231xm5505,-525l5452,-525,5452,-205,5505,-205,5505,-525xm5559,-231l5505,-231,5505,-205,5545,-205,5559,-231xe" filled="true" fillcolor="#2b2a29" stroked="false">
            <v:path arrowok="t"/>
            <v:fill type="solid"/>
            <w10:wrap type="none"/>
          </v:shape>
        </w:pict>
      </w:r>
      <w:r>
        <w:rPr/>
        <w:pict>
          <v:shape style="position:absolute;margin-left:173.248001pt;margin-top:10.830994pt;width:25.55pt;height:8pt;mso-position-horizontal-relative:page;mso-position-vertical-relative:paragraph;z-index:15749632" coordorigin="3465,217" coordsize="511,160" path="m3815,217l3815,377,3922,323,3842,323,3842,270,3922,270,3815,217xm3815,270l3465,270,3465,323,3815,323,3815,270xm3922,270l3842,270,3842,323,3922,323,3975,297,3922,270xe" filled="true" fillcolor="#2b2a29" stroked="false">
            <v:path arrowok="t"/>
            <v:fill type="solid"/>
            <w10:wrap type="none"/>
          </v:shape>
        </w:pict>
      </w:r>
      <w:r>
        <w:rPr/>
        <w:pict>
          <v:shape style="position:absolute;margin-left:282.579987pt;margin-top:10.830994pt;width:25.55pt;height:8pt;mso-position-horizontal-relative:page;mso-position-vertical-relative:paragraph;z-index:15750144" coordorigin="5652,217" coordsize="511,160" path="m6002,217l6002,377,6109,323,6029,323,6029,270,6109,270,6002,217xm6002,270l5652,270,5652,323,6002,323,6002,270xm6109,270l6029,270,6029,323,6109,323,6162,297,6109,270xe" filled="true" fillcolor="#2b2a29" stroked="false">
            <v:path arrowok="t"/>
            <v:fill type="solid"/>
            <w10:wrap type="none"/>
          </v:shape>
        </w:pict>
      </w:r>
      <w:r>
        <w:rPr/>
        <w:pict>
          <v:shape style="position:absolute;margin-left:115.852997pt;margin-top:3.042944pt;width:57.4pt;height:23.6pt;mso-position-horizontal-relative:page;mso-position-vertical-relative:paragraph;z-index:15750656" type="#_x0000_t202" filled="false" stroked="true" strokeweight="1pt" strokecolor="#2b2a29">
            <v:textbox inset="0,0,0,0">
              <w:txbxContent>
                <w:p>
                  <w:pPr>
                    <w:spacing w:before="127"/>
                    <w:ind w:left="256" w:right="0" w:firstLine="0"/>
                    <w:jc w:val="left"/>
                    <w:rPr>
                      <w:rFonts w:ascii="Calibri"/>
                      <w:sz w:val="16"/>
                    </w:rPr>
                  </w:pPr>
                  <w:r>
                    <w:rPr>
                      <w:rFonts w:ascii="Calibri"/>
                      <w:color w:val="2B2A29"/>
                      <w:sz w:val="16"/>
                    </w:rPr>
                    <w:t>Password</w:t>
                  </w:r>
                </w:p>
              </w:txbxContent>
            </v:textbox>
            <v:stroke dashstyle="solid"/>
            <w10:wrap type="none"/>
          </v:shape>
        </w:pict>
      </w:r>
      <w:r>
        <w:rPr/>
        <w:pict>
          <v:shape style="position:absolute;margin-left:198.772995pt;margin-top:-3.575043pt;width:83.85pt;height:36.85pt;mso-position-horizontal-relative:page;mso-position-vertical-relative:paragraph;z-index:15751168" type="#_x0000_t202" filled="false" stroked="true" strokeweight="1pt" strokecolor="#2b2a29">
            <v:textbox inset="0,0,0,0">
              <w:txbxContent>
                <w:p>
                  <w:pPr>
                    <w:pStyle w:val="BodyText"/>
                    <w:spacing w:before="3"/>
                    <w:rPr>
                      <w:rFonts w:ascii="SimSun"/>
                      <w:sz w:val="20"/>
                    </w:rPr>
                  </w:pPr>
                </w:p>
                <w:p>
                  <w:pPr>
                    <w:spacing w:before="0"/>
                    <w:ind w:left="549" w:right="549" w:firstLine="0"/>
                    <w:jc w:val="center"/>
                    <w:rPr>
                      <w:rFonts w:ascii="Calibri"/>
                      <w:b/>
                      <w:sz w:val="16"/>
                    </w:rPr>
                  </w:pPr>
                  <w:r>
                    <w:rPr>
                      <w:rFonts w:ascii="Calibri"/>
                      <w:b/>
                      <w:color w:val="2B2A29"/>
                      <w:sz w:val="16"/>
                    </w:rPr>
                    <w:t>PBKDF2</w:t>
                  </w:r>
                </w:p>
              </w:txbxContent>
            </v:textbox>
            <v:stroke dashstyle="solid"/>
            <w10:wrap type="none"/>
          </v:shape>
        </w:pict>
      </w:r>
      <w:r>
        <w:rPr>
          <w:rFonts w:ascii="Calibri"/>
          <w:color w:val="2B2A29"/>
          <w:sz w:val="16"/>
        </w:rPr>
        <w:t>fj3393ghwej4jgor897409ffjjo</w:t>
      </w:r>
      <w:r>
        <w:rPr>
          <w:rFonts w:ascii="Calibri"/>
          <w:color w:val="2B2A29"/>
          <w:w w:val="100"/>
          <w:sz w:val="16"/>
        </w:rPr>
        <w:t> </w:t>
      </w:r>
      <w:r>
        <w:rPr>
          <w:rFonts w:ascii="Calibri"/>
          <w:color w:val="2B2A29"/>
          <w:sz w:val="16"/>
        </w:rPr>
        <w:t>9h43x98gjdkjqrj46799=</w:t>
      </w:r>
    </w:p>
    <w:p>
      <w:pPr>
        <w:pStyle w:val="BodyText"/>
        <w:spacing w:before="5"/>
        <w:rPr>
          <w:rFonts w:ascii="Calibri"/>
          <w:sz w:val="23"/>
        </w:rPr>
      </w:pPr>
    </w:p>
    <w:p>
      <w:pPr>
        <w:spacing w:before="95"/>
        <w:ind w:left="480" w:right="0" w:firstLine="0"/>
        <w:jc w:val="left"/>
        <w:rPr>
          <w:rFonts w:ascii="Book Antiqua"/>
          <w:i/>
          <w:sz w:val="24"/>
        </w:rPr>
      </w:pPr>
      <w:r>
        <w:rPr>
          <w:rFonts w:ascii="Book Antiqua"/>
          <w:b/>
          <w:i/>
          <w:color w:val="2B2A29"/>
          <w:w w:val="105"/>
          <w:sz w:val="24"/>
        </w:rPr>
        <w:t>Figure 5-4. </w:t>
      </w:r>
      <w:r>
        <w:rPr>
          <w:rFonts w:ascii="Book Antiqua"/>
          <w:i/>
          <w:color w:val="2B2A29"/>
          <w:w w:val="105"/>
          <w:sz w:val="24"/>
        </w:rPr>
        <w:t>Password-based key derivation</w:t>
      </w:r>
    </w:p>
    <w:p>
      <w:pPr>
        <w:pStyle w:val="BodyText"/>
        <w:spacing w:line="297" w:lineRule="auto" w:before="204"/>
        <w:ind w:left="480" w:right="133" w:firstLine="359"/>
        <w:rPr>
          <w:rFonts w:ascii="Cambria"/>
        </w:rPr>
      </w:pPr>
      <w:r>
        <w:rPr>
          <w:rFonts w:ascii="Cambria"/>
          <w:color w:val="2B2A29"/>
        </w:rPr>
        <w:t>By iterating a hash process over the password multiple times, you are slowing down the hashing process algorithmically, which makes brute force or dictionary table attacks against the password much harder to perform; this means that fewer passwords can be tested at once.</w:t>
      </w:r>
    </w:p>
    <w:p>
      <w:pPr>
        <w:pStyle w:val="BodyText"/>
        <w:spacing w:line="297" w:lineRule="auto" w:before="1"/>
        <w:ind w:left="480" w:firstLine="359"/>
        <w:rPr>
          <w:rFonts w:ascii="Cambria" w:hAnsi="Cambria"/>
        </w:rPr>
      </w:pPr>
      <w:r>
        <w:rPr>
          <w:rFonts w:ascii="Cambria" w:hAnsi="Cambria"/>
          <w:color w:val="2B2A29"/>
        </w:rPr>
        <w:t>As computer processors and GPU’s get faster over time, you can increase the number of iterations used to create the new password, which means a password-based key derivation function can scale with Moore’s law. A reasonable default to start with for</w:t>
      </w:r>
    </w:p>
    <w:p>
      <w:pPr>
        <w:pStyle w:val="BodyText"/>
        <w:spacing w:line="297" w:lineRule="auto" w:before="1"/>
        <w:ind w:left="480" w:right="153"/>
        <w:rPr>
          <w:rFonts w:ascii="Cambria"/>
        </w:rPr>
      </w:pPr>
      <w:r>
        <w:rPr>
          <w:rFonts w:ascii="Cambria"/>
          <w:color w:val="2B2A29"/>
        </w:rPr>
        <w:t>the number of iterations is around 150,000. </w:t>
      </w:r>
      <w:r>
        <w:rPr>
          <w:rFonts w:ascii="Cambria"/>
          <w:color w:val="2B2A29"/>
          <w:spacing w:val="-6"/>
        </w:rPr>
        <w:t>You </w:t>
      </w:r>
      <w:r>
        <w:rPr>
          <w:rFonts w:ascii="Cambria"/>
          <w:color w:val="2B2A29"/>
        </w:rPr>
        <w:t>need to pick a number of iterations or work</w:t>
      </w:r>
      <w:r>
        <w:rPr>
          <w:rFonts w:ascii="Cambria"/>
          <w:color w:val="2B2A29"/>
          <w:spacing w:val="-10"/>
        </w:rPr>
        <w:t> </w:t>
      </w:r>
      <w:r>
        <w:rPr>
          <w:rFonts w:ascii="Cambria"/>
          <w:color w:val="2B2A29"/>
        </w:rPr>
        <w:t>factor</w:t>
      </w:r>
      <w:r>
        <w:rPr>
          <w:rFonts w:ascii="Cambria"/>
          <w:color w:val="2B2A29"/>
          <w:spacing w:val="-9"/>
        </w:rPr>
        <w:t> </w:t>
      </w:r>
      <w:r>
        <w:rPr>
          <w:rFonts w:ascii="Cambria"/>
          <w:color w:val="2B2A29"/>
        </w:rPr>
        <w:t>that</w:t>
      </w:r>
      <w:r>
        <w:rPr>
          <w:rFonts w:ascii="Cambria"/>
          <w:color w:val="2B2A29"/>
          <w:spacing w:val="-9"/>
        </w:rPr>
        <w:t> </w:t>
      </w:r>
      <w:r>
        <w:rPr>
          <w:rFonts w:ascii="Cambria"/>
          <w:color w:val="2B2A29"/>
        </w:rPr>
        <w:t>is</w:t>
      </w:r>
      <w:r>
        <w:rPr>
          <w:rFonts w:ascii="Cambria"/>
          <w:color w:val="2B2A29"/>
          <w:spacing w:val="-9"/>
        </w:rPr>
        <w:t> </w:t>
      </w:r>
      <w:r>
        <w:rPr>
          <w:rFonts w:ascii="Cambria"/>
          <w:color w:val="2B2A29"/>
        </w:rPr>
        <w:t>suitable</w:t>
      </w:r>
      <w:r>
        <w:rPr>
          <w:rFonts w:ascii="Cambria"/>
          <w:color w:val="2B2A29"/>
          <w:spacing w:val="-9"/>
        </w:rPr>
        <w:t> </w:t>
      </w:r>
      <w:r>
        <w:rPr>
          <w:rFonts w:ascii="Cambria"/>
          <w:color w:val="2B2A29"/>
        </w:rPr>
        <w:t>for</w:t>
      </w:r>
      <w:r>
        <w:rPr>
          <w:rFonts w:ascii="Cambria"/>
          <w:color w:val="2B2A29"/>
          <w:spacing w:val="-9"/>
        </w:rPr>
        <w:t> </w:t>
      </w:r>
      <w:r>
        <w:rPr>
          <w:rFonts w:ascii="Cambria"/>
          <w:color w:val="2B2A29"/>
        </w:rPr>
        <w:t>your</w:t>
      </w:r>
      <w:r>
        <w:rPr>
          <w:rFonts w:ascii="Cambria"/>
          <w:color w:val="2B2A29"/>
          <w:spacing w:val="-10"/>
        </w:rPr>
        <w:t> </w:t>
      </w:r>
      <w:r>
        <w:rPr>
          <w:rFonts w:ascii="Cambria"/>
          <w:color w:val="2B2A29"/>
        </w:rPr>
        <w:t>own</w:t>
      </w:r>
      <w:r>
        <w:rPr>
          <w:rFonts w:ascii="Cambria"/>
          <w:color w:val="2B2A29"/>
          <w:spacing w:val="-9"/>
        </w:rPr>
        <w:t> </w:t>
      </w:r>
      <w:r>
        <w:rPr>
          <w:rFonts w:ascii="Cambria"/>
          <w:color w:val="2B2A29"/>
        </w:rPr>
        <w:t>circumstances.</w:t>
      </w:r>
      <w:r>
        <w:rPr>
          <w:rFonts w:ascii="Cambria"/>
          <w:color w:val="2B2A29"/>
          <w:spacing w:val="-9"/>
        </w:rPr>
        <w:t> </w:t>
      </w:r>
      <w:r>
        <w:rPr>
          <w:rFonts w:ascii="Cambria"/>
          <w:color w:val="2B2A29"/>
        </w:rPr>
        <w:t>For</w:t>
      </w:r>
      <w:r>
        <w:rPr>
          <w:rFonts w:ascii="Cambria"/>
          <w:color w:val="2B2A29"/>
          <w:spacing w:val="-9"/>
        </w:rPr>
        <w:t> </w:t>
      </w:r>
      <w:r>
        <w:rPr>
          <w:rFonts w:ascii="Cambria"/>
          <w:color w:val="2B2A29"/>
        </w:rPr>
        <w:t>example,</w:t>
      </w:r>
      <w:r>
        <w:rPr>
          <w:rFonts w:ascii="Cambria"/>
          <w:color w:val="2B2A29"/>
          <w:spacing w:val="-9"/>
        </w:rPr>
        <w:t> </w:t>
      </w:r>
      <w:r>
        <w:rPr>
          <w:rFonts w:ascii="Cambria"/>
          <w:color w:val="2B2A29"/>
        </w:rPr>
        <w:t>if</w:t>
      </w:r>
      <w:r>
        <w:rPr>
          <w:rFonts w:ascii="Cambria"/>
          <w:color w:val="2B2A29"/>
          <w:spacing w:val="-9"/>
        </w:rPr>
        <w:t> </w:t>
      </w:r>
      <w:r>
        <w:rPr>
          <w:rFonts w:ascii="Cambria"/>
          <w:color w:val="2B2A29"/>
        </w:rPr>
        <w:t>you</w:t>
      </w:r>
      <w:r>
        <w:rPr>
          <w:rFonts w:ascii="Cambria"/>
          <w:color w:val="2B2A29"/>
          <w:spacing w:val="-9"/>
        </w:rPr>
        <w:t> </w:t>
      </w:r>
      <w:r>
        <w:rPr>
          <w:rFonts w:ascii="Cambria"/>
          <w:color w:val="2B2A29"/>
        </w:rPr>
        <w:t>are</w:t>
      </w:r>
      <w:r>
        <w:rPr>
          <w:rFonts w:ascii="Cambria"/>
          <w:color w:val="2B2A29"/>
          <w:spacing w:val="-10"/>
        </w:rPr>
        <w:t> </w:t>
      </w:r>
      <w:r>
        <w:rPr>
          <w:rFonts w:ascii="Cambria"/>
          <w:color w:val="2B2A29"/>
        </w:rPr>
        <w:t>using</w:t>
      </w:r>
      <w:r>
        <w:rPr>
          <w:rFonts w:ascii="Cambria"/>
          <w:color w:val="2B2A29"/>
          <w:spacing w:val="-9"/>
        </w:rPr>
        <w:t> </w:t>
      </w:r>
      <w:r>
        <w:rPr>
          <w:rFonts w:ascii="Cambria"/>
          <w:color w:val="2B2A29"/>
        </w:rPr>
        <w:t>the PBKDF2</w:t>
      </w:r>
      <w:r>
        <w:rPr>
          <w:rFonts w:ascii="Cambria"/>
          <w:color w:val="2B2A29"/>
          <w:spacing w:val="-8"/>
        </w:rPr>
        <w:t> </w:t>
      </w:r>
      <w:r>
        <w:rPr>
          <w:rFonts w:ascii="Cambria"/>
          <w:color w:val="2B2A29"/>
        </w:rPr>
        <w:t>as</w:t>
      </w:r>
      <w:r>
        <w:rPr>
          <w:rFonts w:ascii="Cambria"/>
          <w:color w:val="2B2A29"/>
          <w:spacing w:val="-8"/>
        </w:rPr>
        <w:t> </w:t>
      </w:r>
      <w:r>
        <w:rPr>
          <w:rFonts w:ascii="Cambria"/>
          <w:color w:val="2B2A29"/>
        </w:rPr>
        <w:t>part</w:t>
      </w:r>
      <w:r>
        <w:rPr>
          <w:rFonts w:ascii="Cambria"/>
          <w:color w:val="2B2A29"/>
          <w:spacing w:val="-8"/>
        </w:rPr>
        <w:t> </w:t>
      </w:r>
      <w:r>
        <w:rPr>
          <w:rFonts w:ascii="Cambria"/>
          <w:color w:val="2B2A29"/>
        </w:rPr>
        <w:t>of</w:t>
      </w:r>
      <w:r>
        <w:rPr>
          <w:rFonts w:ascii="Cambria"/>
          <w:color w:val="2B2A29"/>
          <w:spacing w:val="-8"/>
        </w:rPr>
        <w:t> </w:t>
      </w:r>
      <w:r>
        <w:rPr>
          <w:rFonts w:ascii="Cambria"/>
          <w:color w:val="2B2A29"/>
        </w:rPr>
        <w:t>a</w:t>
      </w:r>
      <w:r>
        <w:rPr>
          <w:rFonts w:ascii="Cambria"/>
          <w:color w:val="2B2A29"/>
          <w:spacing w:val="-7"/>
        </w:rPr>
        <w:t> </w:t>
      </w:r>
      <w:r>
        <w:rPr>
          <w:rFonts w:ascii="Cambria"/>
          <w:color w:val="2B2A29"/>
        </w:rPr>
        <w:t>user</w:t>
      </w:r>
      <w:r>
        <w:rPr>
          <w:rFonts w:ascii="Cambria"/>
          <w:color w:val="2B2A29"/>
          <w:spacing w:val="-8"/>
        </w:rPr>
        <w:t> </w:t>
      </w:r>
      <w:r>
        <w:rPr>
          <w:rFonts w:ascii="Cambria"/>
          <w:color w:val="2B2A29"/>
        </w:rPr>
        <w:t>authenticating</w:t>
      </w:r>
      <w:r>
        <w:rPr>
          <w:rFonts w:ascii="Cambria"/>
          <w:color w:val="2B2A29"/>
          <w:spacing w:val="-8"/>
        </w:rPr>
        <w:t> </w:t>
      </w:r>
      <w:r>
        <w:rPr>
          <w:rFonts w:ascii="Cambria"/>
          <w:color w:val="2B2A29"/>
        </w:rPr>
        <w:t>with</w:t>
      </w:r>
      <w:r>
        <w:rPr>
          <w:rFonts w:ascii="Cambria"/>
          <w:color w:val="2B2A29"/>
          <w:spacing w:val="-8"/>
        </w:rPr>
        <w:t> </w:t>
      </w:r>
      <w:r>
        <w:rPr>
          <w:rFonts w:ascii="Cambria"/>
          <w:color w:val="2B2A29"/>
        </w:rPr>
        <w:t>your</w:t>
      </w:r>
      <w:r>
        <w:rPr>
          <w:rFonts w:ascii="Cambria"/>
          <w:color w:val="2B2A29"/>
          <w:spacing w:val="-7"/>
        </w:rPr>
        <w:t> </w:t>
      </w:r>
      <w:r>
        <w:rPr>
          <w:rFonts w:ascii="Cambria"/>
          <w:color w:val="2B2A29"/>
        </w:rPr>
        <w:t>system,</w:t>
      </w:r>
      <w:r>
        <w:rPr>
          <w:rFonts w:ascii="Cambria"/>
          <w:color w:val="2B2A29"/>
          <w:spacing w:val="-8"/>
        </w:rPr>
        <w:t> </w:t>
      </w:r>
      <w:r>
        <w:rPr>
          <w:rFonts w:ascii="Cambria"/>
          <w:color w:val="2B2A29"/>
        </w:rPr>
        <w:t>then</w:t>
      </w:r>
      <w:r>
        <w:rPr>
          <w:rFonts w:ascii="Cambria"/>
          <w:color w:val="2B2A29"/>
          <w:spacing w:val="-8"/>
        </w:rPr>
        <w:t> </w:t>
      </w:r>
      <w:r>
        <w:rPr>
          <w:rFonts w:ascii="Cambria"/>
          <w:color w:val="2B2A29"/>
        </w:rPr>
        <w:t>you</w:t>
      </w:r>
      <w:r>
        <w:rPr>
          <w:rFonts w:ascii="Cambria"/>
          <w:color w:val="2B2A29"/>
          <w:spacing w:val="-8"/>
        </w:rPr>
        <w:t> </w:t>
      </w:r>
      <w:r>
        <w:rPr>
          <w:rFonts w:ascii="Cambria"/>
          <w:color w:val="2B2A29"/>
        </w:rPr>
        <w:t>need</w:t>
      </w:r>
      <w:r>
        <w:rPr>
          <w:rFonts w:ascii="Cambria"/>
          <w:color w:val="2B2A29"/>
          <w:spacing w:val="-7"/>
        </w:rPr>
        <w:t> </w:t>
      </w:r>
      <w:r>
        <w:rPr>
          <w:rFonts w:ascii="Cambria"/>
          <w:color w:val="2B2A29"/>
        </w:rPr>
        <w:t>to</w:t>
      </w:r>
      <w:r>
        <w:rPr>
          <w:rFonts w:ascii="Cambria"/>
          <w:color w:val="2B2A29"/>
          <w:spacing w:val="-8"/>
        </w:rPr>
        <w:t> </w:t>
      </w:r>
      <w:r>
        <w:rPr>
          <w:rFonts w:ascii="Cambria"/>
          <w:color w:val="2B2A29"/>
        </w:rPr>
        <w:t>ask</w:t>
      </w:r>
      <w:r>
        <w:rPr>
          <w:rFonts w:ascii="Cambria"/>
          <w:color w:val="2B2A29"/>
          <w:spacing w:val="-8"/>
        </w:rPr>
        <w:t> </w:t>
      </w:r>
      <w:r>
        <w:rPr>
          <w:rFonts w:ascii="Cambria"/>
          <w:color w:val="2B2A29"/>
        </w:rPr>
        <w:t>yourself, is the additional delay encountered should be acceptable? Hopefully, it</w:t>
      </w:r>
      <w:r>
        <w:rPr>
          <w:rFonts w:ascii="Cambria"/>
          <w:color w:val="2B2A29"/>
          <w:spacing w:val="-30"/>
        </w:rPr>
        <w:t> </w:t>
      </w:r>
      <w:r>
        <w:rPr>
          <w:rFonts w:ascii="Cambria"/>
          <w:color w:val="2B2A29"/>
        </w:rPr>
        <w:t>is.</w:t>
      </w:r>
    </w:p>
    <w:p>
      <w:pPr>
        <w:pStyle w:val="BodyText"/>
        <w:spacing w:line="297" w:lineRule="auto" w:before="1"/>
        <w:ind w:left="480" w:firstLine="359"/>
        <w:rPr>
          <w:rFonts w:ascii="Cambria"/>
        </w:rPr>
      </w:pPr>
      <w:r>
        <w:rPr>
          <w:rFonts w:ascii="Cambria"/>
          <w:color w:val="2B2A29"/>
        </w:rPr>
        <w:t>It</w:t>
      </w:r>
      <w:r>
        <w:rPr>
          <w:rFonts w:ascii="Cambria"/>
          <w:color w:val="2B2A29"/>
          <w:spacing w:val="-10"/>
        </w:rPr>
        <w:t> </w:t>
      </w:r>
      <w:r>
        <w:rPr>
          <w:rFonts w:ascii="Cambria"/>
          <w:color w:val="2B2A29"/>
        </w:rPr>
        <w:t>is</w:t>
      </w:r>
      <w:r>
        <w:rPr>
          <w:rFonts w:ascii="Cambria"/>
          <w:color w:val="2B2A29"/>
          <w:spacing w:val="-9"/>
        </w:rPr>
        <w:t> </w:t>
      </w:r>
      <w:r>
        <w:rPr>
          <w:rFonts w:ascii="Cambria"/>
          <w:color w:val="2B2A29"/>
        </w:rPr>
        <w:t>a</w:t>
      </w:r>
      <w:r>
        <w:rPr>
          <w:rFonts w:ascii="Cambria"/>
          <w:color w:val="2B2A29"/>
          <w:spacing w:val="-10"/>
        </w:rPr>
        <w:t> </w:t>
      </w:r>
      <w:r>
        <w:rPr>
          <w:rFonts w:ascii="Cambria"/>
          <w:color w:val="2B2A29"/>
        </w:rPr>
        <w:t>good</w:t>
      </w:r>
      <w:r>
        <w:rPr>
          <w:rFonts w:ascii="Cambria"/>
          <w:color w:val="2B2A29"/>
          <w:spacing w:val="-9"/>
        </w:rPr>
        <w:t> </w:t>
      </w:r>
      <w:r>
        <w:rPr>
          <w:rFonts w:ascii="Cambria"/>
          <w:color w:val="2B2A29"/>
        </w:rPr>
        <w:t>practice</w:t>
      </w:r>
      <w:r>
        <w:rPr>
          <w:rFonts w:ascii="Cambria"/>
          <w:color w:val="2B2A29"/>
          <w:spacing w:val="-9"/>
        </w:rPr>
        <w:t> </w:t>
      </w:r>
      <w:r>
        <w:rPr>
          <w:rFonts w:ascii="Cambria"/>
          <w:color w:val="2B2A29"/>
        </w:rPr>
        <w:t>to</w:t>
      </w:r>
      <w:r>
        <w:rPr>
          <w:rFonts w:ascii="Cambria"/>
          <w:color w:val="2B2A29"/>
          <w:spacing w:val="-10"/>
        </w:rPr>
        <w:t> </w:t>
      </w:r>
      <w:r>
        <w:rPr>
          <w:rFonts w:ascii="Cambria"/>
          <w:color w:val="2B2A29"/>
        </w:rPr>
        <w:t>increase</w:t>
      </w:r>
      <w:r>
        <w:rPr>
          <w:rFonts w:ascii="Cambria"/>
          <w:color w:val="2B2A29"/>
          <w:spacing w:val="-9"/>
        </w:rPr>
        <w:t> </w:t>
      </w:r>
      <w:r>
        <w:rPr>
          <w:rFonts w:ascii="Cambria"/>
          <w:color w:val="2B2A29"/>
        </w:rPr>
        <w:t>the</w:t>
      </w:r>
      <w:r>
        <w:rPr>
          <w:rFonts w:ascii="Cambria"/>
          <w:color w:val="2B2A29"/>
          <w:spacing w:val="-9"/>
        </w:rPr>
        <w:t> </w:t>
      </w:r>
      <w:r>
        <w:rPr>
          <w:rFonts w:ascii="Cambria"/>
          <w:color w:val="2B2A29"/>
        </w:rPr>
        <w:t>work</w:t>
      </w:r>
      <w:r>
        <w:rPr>
          <w:rFonts w:ascii="Cambria"/>
          <w:color w:val="2B2A29"/>
          <w:spacing w:val="-10"/>
        </w:rPr>
        <w:t> </w:t>
      </w:r>
      <w:r>
        <w:rPr>
          <w:rFonts w:ascii="Cambria"/>
          <w:color w:val="2B2A29"/>
          <w:spacing w:val="-3"/>
        </w:rPr>
        <w:t>factor,</w:t>
      </w:r>
      <w:r>
        <w:rPr>
          <w:rFonts w:ascii="Cambria"/>
          <w:color w:val="2B2A29"/>
          <w:spacing w:val="-9"/>
        </w:rPr>
        <w:t> </w:t>
      </w:r>
      <w:r>
        <w:rPr>
          <w:rFonts w:ascii="Cambria"/>
          <w:color w:val="2B2A29"/>
        </w:rPr>
        <w:t>preferably,</w:t>
      </w:r>
      <w:r>
        <w:rPr>
          <w:rFonts w:ascii="Cambria"/>
          <w:color w:val="2B2A29"/>
          <w:spacing w:val="-9"/>
        </w:rPr>
        <w:t> </w:t>
      </w:r>
      <w:r>
        <w:rPr>
          <w:rFonts w:ascii="Cambria"/>
          <w:color w:val="2B2A29"/>
        </w:rPr>
        <w:t>by</w:t>
      </w:r>
      <w:r>
        <w:rPr>
          <w:rFonts w:ascii="Cambria"/>
          <w:color w:val="2B2A29"/>
          <w:spacing w:val="-10"/>
        </w:rPr>
        <w:t> </w:t>
      </w:r>
      <w:r>
        <w:rPr>
          <w:rFonts w:ascii="Cambria"/>
          <w:color w:val="2B2A29"/>
        </w:rPr>
        <w:t>doubling,</w:t>
      </w:r>
      <w:r>
        <w:rPr>
          <w:rFonts w:ascii="Cambria"/>
          <w:color w:val="2B2A29"/>
          <w:spacing w:val="-9"/>
        </w:rPr>
        <w:t> </w:t>
      </w:r>
      <w:r>
        <w:rPr>
          <w:rFonts w:ascii="Cambria"/>
          <w:color w:val="2B2A29"/>
        </w:rPr>
        <w:t>at</w:t>
      </w:r>
      <w:r>
        <w:rPr>
          <w:rFonts w:ascii="Cambria"/>
          <w:color w:val="2B2A29"/>
          <w:spacing w:val="-9"/>
        </w:rPr>
        <w:t> </w:t>
      </w:r>
      <w:r>
        <w:rPr>
          <w:rFonts w:ascii="Cambria"/>
          <w:color w:val="2B2A29"/>
        </w:rPr>
        <w:t>least</w:t>
      </w:r>
      <w:r>
        <w:rPr>
          <w:rFonts w:ascii="Cambria"/>
          <w:color w:val="2B2A29"/>
          <w:spacing w:val="-10"/>
        </w:rPr>
        <w:t> </w:t>
      </w:r>
      <w:r>
        <w:rPr>
          <w:rFonts w:ascii="Cambria"/>
          <w:color w:val="2B2A29"/>
        </w:rPr>
        <w:t>every two years. </w:t>
      </w:r>
      <w:r>
        <w:rPr>
          <w:rFonts w:ascii="Cambria"/>
          <w:color w:val="2B2A29"/>
          <w:spacing w:val="-6"/>
        </w:rPr>
        <w:t>You </w:t>
      </w:r>
      <w:r>
        <w:rPr>
          <w:rFonts w:ascii="Cambria"/>
          <w:color w:val="2B2A29"/>
        </w:rPr>
        <w:t>can manage this as part of your standard password updating process. If you</w:t>
      </w:r>
      <w:r>
        <w:rPr>
          <w:rFonts w:ascii="Cambria"/>
          <w:color w:val="2B2A29"/>
          <w:spacing w:val="-11"/>
        </w:rPr>
        <w:t> </w:t>
      </w:r>
      <w:r>
        <w:rPr>
          <w:rFonts w:ascii="Cambria"/>
          <w:color w:val="2B2A29"/>
        </w:rPr>
        <w:t>force</w:t>
      </w:r>
      <w:r>
        <w:rPr>
          <w:rFonts w:ascii="Cambria"/>
          <w:color w:val="2B2A29"/>
          <w:spacing w:val="-11"/>
        </w:rPr>
        <w:t> </w:t>
      </w:r>
      <w:r>
        <w:rPr>
          <w:rFonts w:ascii="Cambria"/>
          <w:color w:val="2B2A29"/>
        </w:rPr>
        <w:t>your</w:t>
      </w:r>
      <w:r>
        <w:rPr>
          <w:rFonts w:ascii="Cambria"/>
          <w:color w:val="2B2A29"/>
          <w:spacing w:val="-11"/>
        </w:rPr>
        <w:t> </w:t>
      </w:r>
      <w:r>
        <w:rPr>
          <w:rFonts w:ascii="Cambria"/>
          <w:color w:val="2B2A29"/>
        </w:rPr>
        <w:t>staff</w:t>
      </w:r>
      <w:r>
        <w:rPr>
          <w:rFonts w:ascii="Cambria"/>
          <w:color w:val="2B2A29"/>
          <w:spacing w:val="-10"/>
        </w:rPr>
        <w:t> </w:t>
      </w:r>
      <w:r>
        <w:rPr>
          <w:rFonts w:ascii="Cambria"/>
          <w:color w:val="2B2A29"/>
        </w:rPr>
        <w:t>or</w:t>
      </w:r>
      <w:r>
        <w:rPr>
          <w:rFonts w:ascii="Cambria"/>
          <w:color w:val="2B2A29"/>
          <w:spacing w:val="-11"/>
        </w:rPr>
        <w:t> </w:t>
      </w:r>
      <w:r>
        <w:rPr>
          <w:rFonts w:ascii="Cambria"/>
          <w:color w:val="2B2A29"/>
        </w:rPr>
        <w:t>customers</w:t>
      </w:r>
      <w:r>
        <w:rPr>
          <w:rFonts w:ascii="Cambria"/>
          <w:color w:val="2B2A29"/>
          <w:spacing w:val="-11"/>
        </w:rPr>
        <w:t> </w:t>
      </w:r>
      <w:r>
        <w:rPr>
          <w:rFonts w:ascii="Cambria"/>
          <w:color w:val="2B2A29"/>
        </w:rPr>
        <w:t>to</w:t>
      </w:r>
      <w:r>
        <w:rPr>
          <w:rFonts w:ascii="Cambria"/>
          <w:color w:val="2B2A29"/>
          <w:spacing w:val="-10"/>
        </w:rPr>
        <w:t> </w:t>
      </w:r>
      <w:r>
        <w:rPr>
          <w:rFonts w:ascii="Cambria"/>
          <w:color w:val="2B2A29"/>
        </w:rPr>
        <w:t>update</w:t>
      </w:r>
      <w:r>
        <w:rPr>
          <w:rFonts w:ascii="Cambria"/>
          <w:color w:val="2B2A29"/>
          <w:spacing w:val="-11"/>
        </w:rPr>
        <w:t> </w:t>
      </w:r>
      <w:r>
        <w:rPr>
          <w:rFonts w:ascii="Cambria"/>
          <w:color w:val="2B2A29"/>
        </w:rPr>
        <w:t>their</w:t>
      </w:r>
      <w:r>
        <w:rPr>
          <w:rFonts w:ascii="Cambria"/>
          <w:color w:val="2B2A29"/>
          <w:spacing w:val="-11"/>
        </w:rPr>
        <w:t> </w:t>
      </w:r>
      <w:r>
        <w:rPr>
          <w:rFonts w:ascii="Cambria"/>
          <w:color w:val="2B2A29"/>
        </w:rPr>
        <w:t>password</w:t>
      </w:r>
      <w:r>
        <w:rPr>
          <w:rFonts w:ascii="Cambria"/>
          <w:color w:val="2B2A29"/>
          <w:spacing w:val="-10"/>
        </w:rPr>
        <w:t> </w:t>
      </w:r>
      <w:r>
        <w:rPr>
          <w:rFonts w:ascii="Cambria"/>
          <w:color w:val="2B2A29"/>
        </w:rPr>
        <w:t>every</w:t>
      </w:r>
      <w:r>
        <w:rPr>
          <w:rFonts w:ascii="Cambria"/>
          <w:color w:val="2B2A29"/>
          <w:spacing w:val="-11"/>
        </w:rPr>
        <w:t> </w:t>
      </w:r>
      <w:r>
        <w:rPr>
          <w:rFonts w:ascii="Cambria"/>
          <w:color w:val="2B2A29"/>
        </w:rPr>
        <w:t>three</w:t>
      </w:r>
      <w:r>
        <w:rPr>
          <w:rFonts w:ascii="Cambria"/>
          <w:color w:val="2B2A29"/>
          <w:spacing w:val="-11"/>
        </w:rPr>
        <w:t> </w:t>
      </w:r>
      <w:r>
        <w:rPr>
          <w:rFonts w:ascii="Cambria"/>
          <w:color w:val="2B2A29"/>
        </w:rPr>
        <w:t>months,</w:t>
      </w:r>
      <w:r>
        <w:rPr>
          <w:rFonts w:ascii="Cambria"/>
          <w:color w:val="2B2A29"/>
          <w:spacing w:val="-10"/>
        </w:rPr>
        <w:t> </w:t>
      </w:r>
      <w:r>
        <w:rPr>
          <w:rFonts w:ascii="Cambria"/>
          <w:color w:val="2B2A29"/>
        </w:rPr>
        <w:t>then</w:t>
      </w:r>
      <w:r>
        <w:rPr>
          <w:rFonts w:ascii="Cambria"/>
          <w:color w:val="2B2A29"/>
          <w:spacing w:val="-11"/>
        </w:rPr>
        <w:t> </w:t>
      </w:r>
      <w:r>
        <w:rPr>
          <w:rFonts w:ascii="Cambria"/>
          <w:color w:val="2B2A29"/>
        </w:rPr>
        <w:t>you can design your system, from a specific point in time when the new password is hashed and stored, and use a stronger work</w:t>
      </w:r>
      <w:r>
        <w:rPr>
          <w:rFonts w:ascii="Cambria"/>
          <w:color w:val="2B2A29"/>
          <w:spacing w:val="-31"/>
        </w:rPr>
        <w:t> </w:t>
      </w:r>
      <w:r>
        <w:rPr>
          <w:rFonts w:ascii="Cambria"/>
          <w:color w:val="2B2A29"/>
          <w:spacing w:val="-3"/>
        </w:rPr>
        <w:t>factor.</w:t>
      </w:r>
    </w:p>
    <w:p>
      <w:pPr>
        <w:pStyle w:val="BodyText"/>
        <w:spacing w:line="297" w:lineRule="auto" w:before="1"/>
        <w:ind w:left="480" w:right="110" w:firstLine="359"/>
        <w:rPr>
          <w:rFonts w:ascii="Cambria"/>
        </w:rPr>
      </w:pPr>
      <w:r>
        <w:rPr>
          <w:rFonts w:ascii="Cambria"/>
          <w:color w:val="2B2A29"/>
        </w:rPr>
        <w:t>By adding a salt value to the derivation function, you further </w:t>
      </w:r>
      <w:r>
        <w:rPr>
          <w:rFonts w:ascii="Cambria"/>
          <w:color w:val="2B2A29"/>
          <w:spacing w:val="-3"/>
        </w:rPr>
        <w:t>reduce </w:t>
      </w:r>
      <w:r>
        <w:rPr>
          <w:rFonts w:ascii="Cambria"/>
          <w:color w:val="2B2A29"/>
        </w:rPr>
        <w:t>the ability of a </w:t>
      </w:r>
      <w:r>
        <w:rPr>
          <w:rFonts w:ascii="Cambria"/>
          <w:color w:val="2B2A29"/>
          <w:spacing w:val="-3"/>
        </w:rPr>
        <w:t>rainbow</w:t>
      </w:r>
      <w:r>
        <w:rPr>
          <w:rFonts w:ascii="Cambria"/>
          <w:color w:val="2B2A29"/>
          <w:spacing w:val="-13"/>
        </w:rPr>
        <w:t> </w:t>
      </w:r>
      <w:r>
        <w:rPr>
          <w:rFonts w:ascii="Cambria"/>
          <w:color w:val="2B2A29"/>
        </w:rPr>
        <w:t>table</w:t>
      </w:r>
      <w:r>
        <w:rPr>
          <w:rFonts w:ascii="Cambria"/>
          <w:color w:val="2B2A29"/>
          <w:spacing w:val="-13"/>
        </w:rPr>
        <w:t> </w:t>
      </w:r>
      <w:r>
        <w:rPr>
          <w:rFonts w:ascii="Cambria"/>
          <w:color w:val="2B2A29"/>
        </w:rPr>
        <w:t>to</w:t>
      </w:r>
      <w:r>
        <w:rPr>
          <w:rFonts w:ascii="Cambria"/>
          <w:color w:val="2B2A29"/>
          <w:spacing w:val="-12"/>
        </w:rPr>
        <w:t> </w:t>
      </w:r>
      <w:r>
        <w:rPr>
          <w:rFonts w:ascii="Cambria"/>
          <w:color w:val="2B2A29"/>
          <w:spacing w:val="-3"/>
        </w:rPr>
        <w:t>recover</w:t>
      </w:r>
      <w:r>
        <w:rPr>
          <w:rFonts w:ascii="Cambria"/>
          <w:color w:val="2B2A29"/>
          <w:spacing w:val="-13"/>
        </w:rPr>
        <w:t> </w:t>
      </w:r>
      <w:r>
        <w:rPr>
          <w:rFonts w:ascii="Cambria"/>
          <w:color w:val="2B2A29"/>
        </w:rPr>
        <w:t>the</w:t>
      </w:r>
      <w:r>
        <w:rPr>
          <w:rFonts w:ascii="Cambria"/>
          <w:color w:val="2B2A29"/>
          <w:spacing w:val="-13"/>
        </w:rPr>
        <w:t> </w:t>
      </w:r>
      <w:r>
        <w:rPr>
          <w:rFonts w:ascii="Cambria"/>
          <w:color w:val="2B2A29"/>
        </w:rPr>
        <w:t>original</w:t>
      </w:r>
      <w:r>
        <w:rPr>
          <w:rFonts w:ascii="Cambria"/>
          <w:color w:val="2B2A29"/>
          <w:spacing w:val="-12"/>
        </w:rPr>
        <w:t> </w:t>
      </w:r>
      <w:r>
        <w:rPr>
          <w:rFonts w:ascii="Cambria"/>
          <w:color w:val="2B2A29"/>
          <w:spacing w:val="-3"/>
        </w:rPr>
        <w:t>password.</w:t>
      </w:r>
      <w:r>
        <w:rPr>
          <w:rFonts w:ascii="Cambria"/>
          <w:color w:val="2B2A29"/>
          <w:spacing w:val="-13"/>
        </w:rPr>
        <w:t> </w:t>
      </w:r>
      <w:r>
        <w:rPr>
          <w:rFonts w:ascii="Cambria"/>
          <w:color w:val="2B2A29"/>
        </w:rPr>
        <w:t>A</w:t>
      </w:r>
      <w:r>
        <w:rPr>
          <w:rFonts w:ascii="Cambria"/>
          <w:color w:val="2B2A29"/>
          <w:spacing w:val="-13"/>
        </w:rPr>
        <w:t> </w:t>
      </w:r>
      <w:r>
        <w:rPr>
          <w:rFonts w:ascii="Cambria"/>
          <w:color w:val="2B2A29"/>
          <w:spacing w:val="-3"/>
        </w:rPr>
        <w:t>reasonable</w:t>
      </w:r>
      <w:r>
        <w:rPr>
          <w:rFonts w:ascii="Cambria"/>
          <w:color w:val="2B2A29"/>
          <w:spacing w:val="-12"/>
        </w:rPr>
        <w:t> </w:t>
      </w:r>
      <w:r>
        <w:rPr>
          <w:rFonts w:ascii="Cambria"/>
          <w:color w:val="2B2A29"/>
        </w:rPr>
        <w:t>minimum</w:t>
      </w:r>
      <w:r>
        <w:rPr>
          <w:rFonts w:ascii="Cambria"/>
          <w:color w:val="2B2A29"/>
          <w:spacing w:val="-13"/>
        </w:rPr>
        <w:t> </w:t>
      </w:r>
      <w:r>
        <w:rPr>
          <w:rFonts w:ascii="Cambria"/>
          <w:color w:val="2B2A29"/>
        </w:rPr>
        <w:t>length</w:t>
      </w:r>
      <w:r>
        <w:rPr>
          <w:rFonts w:ascii="Cambria"/>
          <w:color w:val="2B2A29"/>
          <w:spacing w:val="-13"/>
        </w:rPr>
        <w:t> </w:t>
      </w:r>
      <w:r>
        <w:rPr>
          <w:rFonts w:ascii="Cambria"/>
          <w:color w:val="2B2A29"/>
        </w:rPr>
        <w:t>for</w:t>
      </w:r>
      <w:r>
        <w:rPr>
          <w:rFonts w:ascii="Cambria"/>
          <w:color w:val="2B2A29"/>
          <w:spacing w:val="-12"/>
        </w:rPr>
        <w:t> </w:t>
      </w:r>
      <w:r>
        <w:rPr>
          <w:rFonts w:ascii="Cambria"/>
          <w:color w:val="2B2A29"/>
        </w:rPr>
        <w:t>your</w:t>
      </w:r>
      <w:r>
        <w:rPr>
          <w:rFonts w:ascii="Cambria"/>
          <w:color w:val="2B2A29"/>
          <w:spacing w:val="-13"/>
        </w:rPr>
        <w:t> </w:t>
      </w:r>
      <w:r>
        <w:rPr>
          <w:rFonts w:ascii="Cambria"/>
          <w:color w:val="2B2A29"/>
          <w:spacing w:val="-3"/>
        </w:rPr>
        <w:t>salt </w:t>
      </w:r>
      <w:r>
        <w:rPr>
          <w:rFonts w:ascii="Cambria"/>
          <w:color w:val="2B2A29"/>
        </w:rPr>
        <w:t>is</w:t>
      </w:r>
      <w:r>
        <w:rPr>
          <w:rFonts w:ascii="Cambria"/>
          <w:color w:val="2B2A29"/>
          <w:spacing w:val="-12"/>
        </w:rPr>
        <w:t> </w:t>
      </w:r>
      <w:r>
        <w:rPr>
          <w:rFonts w:ascii="Cambria"/>
          <w:color w:val="2B2A29"/>
        </w:rPr>
        <w:t>at</w:t>
      </w:r>
      <w:r>
        <w:rPr>
          <w:rFonts w:ascii="Cambria"/>
          <w:color w:val="2B2A29"/>
          <w:spacing w:val="-12"/>
        </w:rPr>
        <w:t> </w:t>
      </w:r>
      <w:r>
        <w:rPr>
          <w:rFonts w:ascii="Cambria"/>
          <w:color w:val="2B2A29"/>
        </w:rPr>
        <w:t>least</w:t>
      </w:r>
      <w:r>
        <w:rPr>
          <w:rFonts w:ascii="Cambria"/>
          <w:color w:val="2B2A29"/>
          <w:spacing w:val="-12"/>
        </w:rPr>
        <w:t> </w:t>
      </w:r>
      <w:r>
        <w:rPr>
          <w:rFonts w:ascii="Cambria"/>
          <w:color w:val="2B2A29"/>
        </w:rPr>
        <w:t>64</w:t>
      </w:r>
      <w:r>
        <w:rPr>
          <w:rFonts w:ascii="Cambria"/>
          <w:color w:val="2B2A29"/>
          <w:spacing w:val="-12"/>
        </w:rPr>
        <w:t> </w:t>
      </w:r>
      <w:r>
        <w:rPr>
          <w:rFonts w:ascii="Cambria"/>
          <w:color w:val="2B2A29"/>
        </w:rPr>
        <w:t>bits</w:t>
      </w:r>
      <w:r>
        <w:rPr>
          <w:rFonts w:ascii="Cambria"/>
          <w:color w:val="2B2A29"/>
          <w:spacing w:val="-12"/>
        </w:rPr>
        <w:t> </w:t>
      </w:r>
      <w:r>
        <w:rPr>
          <w:rFonts w:ascii="Cambria"/>
          <w:color w:val="2B2A29"/>
        </w:rPr>
        <w:t>(8</w:t>
      </w:r>
      <w:r>
        <w:rPr>
          <w:rFonts w:ascii="Cambria"/>
          <w:color w:val="2B2A29"/>
          <w:spacing w:val="-11"/>
        </w:rPr>
        <w:t> </w:t>
      </w:r>
      <w:r>
        <w:rPr>
          <w:rFonts w:ascii="Cambria"/>
          <w:color w:val="2B2A29"/>
          <w:spacing w:val="-3"/>
        </w:rPr>
        <w:t>bytes),</w:t>
      </w:r>
      <w:r>
        <w:rPr>
          <w:rFonts w:ascii="Cambria"/>
          <w:color w:val="2B2A29"/>
          <w:spacing w:val="-12"/>
        </w:rPr>
        <w:t> </w:t>
      </w:r>
      <w:r>
        <w:rPr>
          <w:rFonts w:ascii="Cambria"/>
          <w:color w:val="2B2A29"/>
        </w:rPr>
        <w:t>but</w:t>
      </w:r>
      <w:r>
        <w:rPr>
          <w:rFonts w:ascii="Cambria"/>
          <w:color w:val="2B2A29"/>
          <w:spacing w:val="-12"/>
        </w:rPr>
        <w:t> </w:t>
      </w:r>
      <w:r>
        <w:rPr>
          <w:rFonts w:ascii="Cambria"/>
          <w:color w:val="2B2A29"/>
        </w:rPr>
        <w:t>in</w:t>
      </w:r>
      <w:r>
        <w:rPr>
          <w:rFonts w:ascii="Cambria"/>
          <w:color w:val="2B2A29"/>
          <w:spacing w:val="-12"/>
        </w:rPr>
        <w:t> </w:t>
      </w:r>
      <w:r>
        <w:rPr>
          <w:rFonts w:ascii="Cambria"/>
          <w:color w:val="2B2A29"/>
        </w:rPr>
        <w:t>our</w:t>
      </w:r>
      <w:r>
        <w:rPr>
          <w:rFonts w:ascii="Cambria"/>
          <w:color w:val="2B2A29"/>
          <w:spacing w:val="-12"/>
        </w:rPr>
        <w:t> </w:t>
      </w:r>
      <w:r>
        <w:rPr>
          <w:rFonts w:ascii="Cambria"/>
          <w:color w:val="2B2A29"/>
          <w:spacing w:val="-4"/>
        </w:rPr>
        <w:t>demo,</w:t>
      </w:r>
      <w:r>
        <w:rPr>
          <w:rFonts w:ascii="Cambria"/>
          <w:color w:val="2B2A29"/>
          <w:spacing w:val="-11"/>
        </w:rPr>
        <w:t> </w:t>
      </w:r>
      <w:r>
        <w:rPr>
          <w:rFonts w:ascii="Cambria"/>
          <w:color w:val="2B2A29"/>
        </w:rPr>
        <w:t>in</w:t>
      </w:r>
      <w:r>
        <w:rPr>
          <w:rFonts w:ascii="Cambria"/>
          <w:color w:val="2B2A29"/>
          <w:spacing w:val="-12"/>
        </w:rPr>
        <w:t> </w:t>
      </w:r>
      <w:r>
        <w:rPr>
          <w:rFonts w:ascii="Cambria"/>
          <w:color w:val="2B2A29"/>
        </w:rPr>
        <w:t>a</w:t>
      </w:r>
      <w:r>
        <w:rPr>
          <w:rFonts w:ascii="Cambria"/>
          <w:color w:val="2B2A29"/>
          <w:spacing w:val="-12"/>
        </w:rPr>
        <w:t> </w:t>
      </w:r>
      <w:r>
        <w:rPr>
          <w:rFonts w:ascii="Cambria"/>
          <w:color w:val="2B2A29"/>
          <w:spacing w:val="-2"/>
        </w:rPr>
        <w:t>moment</w:t>
      </w:r>
      <w:r>
        <w:rPr>
          <w:rFonts w:ascii="Cambria"/>
          <w:color w:val="2B2A29"/>
          <w:spacing w:val="-12"/>
        </w:rPr>
        <w:t> </w:t>
      </w:r>
      <w:r>
        <w:rPr>
          <w:rFonts w:ascii="Cambria"/>
          <w:color w:val="2B2A29"/>
        </w:rPr>
        <w:t>we</w:t>
      </w:r>
      <w:r>
        <w:rPr>
          <w:rFonts w:ascii="Cambria"/>
          <w:color w:val="2B2A29"/>
          <w:spacing w:val="-12"/>
        </w:rPr>
        <w:t> </w:t>
      </w:r>
      <w:r>
        <w:rPr>
          <w:rFonts w:ascii="Cambria"/>
          <w:color w:val="2B2A29"/>
        </w:rPr>
        <w:t>use</w:t>
      </w:r>
      <w:r>
        <w:rPr>
          <w:rFonts w:ascii="Cambria"/>
          <w:color w:val="2B2A29"/>
          <w:spacing w:val="-12"/>
        </w:rPr>
        <w:t> </w:t>
      </w:r>
      <w:r>
        <w:rPr>
          <w:rFonts w:ascii="Cambria"/>
          <w:color w:val="2B2A29"/>
        </w:rPr>
        <w:t>a</w:t>
      </w:r>
      <w:r>
        <w:rPr>
          <w:rFonts w:ascii="Cambria"/>
          <w:color w:val="2B2A29"/>
          <w:spacing w:val="-11"/>
        </w:rPr>
        <w:t> </w:t>
      </w:r>
      <w:r>
        <w:rPr>
          <w:rFonts w:ascii="Cambria"/>
          <w:color w:val="2B2A29"/>
        </w:rPr>
        <w:t>256-bit</w:t>
      </w:r>
      <w:r>
        <w:rPr>
          <w:rFonts w:ascii="Cambria"/>
          <w:color w:val="2B2A29"/>
          <w:spacing w:val="-12"/>
        </w:rPr>
        <w:t> </w:t>
      </w:r>
      <w:r>
        <w:rPr>
          <w:rFonts w:ascii="Cambria"/>
          <w:color w:val="2B2A29"/>
          <w:spacing w:val="-3"/>
        </w:rPr>
        <w:t>(32-byte)</w:t>
      </w:r>
      <w:r>
        <w:rPr>
          <w:rFonts w:ascii="Cambria"/>
          <w:color w:val="2B2A29"/>
          <w:spacing w:val="-12"/>
        </w:rPr>
        <w:t> </w:t>
      </w:r>
      <w:r>
        <w:rPr>
          <w:rFonts w:ascii="Cambria"/>
          <w:color w:val="2B2A29"/>
          <w:spacing w:val="-3"/>
        </w:rPr>
        <w:t>salt.</w:t>
      </w:r>
    </w:p>
    <w:p>
      <w:pPr>
        <w:pStyle w:val="BodyText"/>
        <w:spacing w:line="285" w:lineRule="auto" w:before="1"/>
        <w:ind w:left="480" w:firstLine="359"/>
        <w:rPr>
          <w:rFonts w:ascii="Cambria" w:hAnsi="Cambria"/>
        </w:rPr>
      </w:pPr>
      <w:r>
        <w:rPr>
          <w:rFonts w:ascii="Cambria" w:hAnsi="Cambria"/>
          <w:color w:val="2B2A29"/>
        </w:rPr>
        <w:t>The .NET object we use to perform the key derivation function is </w:t>
      </w:r>
      <w:r>
        <w:rPr>
          <w:rFonts w:ascii="SimSun" w:hAnsi="SimSun"/>
          <w:color w:val="2B2A29"/>
        </w:rPr>
        <w:t>Rfc2898DeriveBytes</w:t>
      </w:r>
      <w:r>
        <w:rPr>
          <w:rFonts w:ascii="Cambria" w:hAnsi="Cambria"/>
          <w:color w:val="2B2A29"/>
        </w:rPr>
        <w:t>. Let’s run through a sample application that uses this password- based key derivation function.</w:t>
      </w:r>
    </w:p>
    <w:p>
      <w:pPr>
        <w:pStyle w:val="BodyText"/>
        <w:spacing w:before="140"/>
        <w:ind w:left="480"/>
        <w:rPr>
          <w:rFonts w:ascii="SimSun"/>
        </w:rPr>
      </w:pPr>
      <w:r>
        <w:rPr>
          <w:rFonts w:ascii="SimSun"/>
          <w:color w:val="2B2A29"/>
        </w:rPr>
        <w:t>public class PBKDF2</w:t>
      </w:r>
    </w:p>
    <w:p>
      <w:pPr>
        <w:pStyle w:val="BodyText"/>
        <w:spacing w:before="38"/>
        <w:ind w:left="480"/>
        <w:rPr>
          <w:rFonts w:ascii="SimSun"/>
        </w:rPr>
      </w:pPr>
      <w:r>
        <w:rPr>
          <w:rFonts w:ascii="SimSun"/>
          <w:color w:val="2B2A29"/>
        </w:rPr>
        <w:t>{</w:t>
      </w:r>
    </w:p>
    <w:p>
      <w:pPr>
        <w:pStyle w:val="BodyText"/>
        <w:spacing w:before="39"/>
        <w:ind w:left="920"/>
        <w:rPr>
          <w:rFonts w:ascii="SimSun"/>
        </w:rPr>
      </w:pPr>
      <w:r>
        <w:rPr>
          <w:rFonts w:ascii="SimSun"/>
          <w:color w:val="2B2A29"/>
        </w:rPr>
        <w:t>public static byte[] GenerateSalt()</w:t>
      </w:r>
    </w:p>
    <w:p>
      <w:pPr>
        <w:pStyle w:val="BodyText"/>
        <w:spacing w:before="38"/>
        <w:ind w:left="920"/>
        <w:rPr>
          <w:rFonts w:ascii="SimSun"/>
        </w:rPr>
      </w:pPr>
      <w:r>
        <w:rPr>
          <w:rFonts w:ascii="SimSun"/>
          <w:color w:val="2B2A29"/>
        </w:rPr>
        <w:t>{</w:t>
      </w:r>
    </w:p>
    <w:p>
      <w:pPr>
        <w:pStyle w:val="BodyText"/>
        <w:spacing w:before="38"/>
        <w:ind w:left="1360"/>
        <w:rPr>
          <w:rFonts w:ascii="SimSun"/>
        </w:rPr>
      </w:pPr>
      <w:r>
        <w:rPr>
          <w:rFonts w:ascii="SimSun"/>
          <w:color w:val="2B2A29"/>
        </w:rPr>
        <w:t>using (var randomNumberGenerator =</w:t>
      </w:r>
    </w:p>
    <w:p>
      <w:pPr>
        <w:pStyle w:val="BodyText"/>
        <w:spacing w:before="38"/>
        <w:ind w:left="3120"/>
        <w:rPr>
          <w:rFonts w:ascii="SimSun"/>
        </w:rPr>
      </w:pPr>
      <w:r>
        <w:rPr>
          <w:rFonts w:ascii="SimSun"/>
          <w:color w:val="2B2A29"/>
        </w:rPr>
        <w:t>new RNGCryptoServiceProvider())</w:t>
      </w:r>
    </w:p>
    <w:p>
      <w:pPr>
        <w:spacing w:after="0"/>
        <w:rPr>
          <w:rFonts w:ascii="SimSun"/>
        </w:rPr>
        <w:sectPr>
          <w:pgSz w:w="10080" w:h="14400"/>
          <w:pgMar w:header="1037" w:footer="1070" w:top="1260" w:bottom="1260" w:left="600" w:right="600"/>
        </w:sectPr>
      </w:pPr>
    </w:p>
    <w:p>
      <w:pPr>
        <w:pStyle w:val="BodyText"/>
        <w:spacing w:before="3"/>
        <w:rPr>
          <w:rFonts w:ascii="SimSun"/>
          <w:sz w:val="13"/>
        </w:rPr>
      </w:pPr>
    </w:p>
    <w:p>
      <w:pPr>
        <w:pStyle w:val="BodyText"/>
        <w:spacing w:before="68"/>
        <w:ind w:left="1000"/>
        <w:rPr>
          <w:rFonts w:ascii="SimSun"/>
        </w:rPr>
      </w:pPr>
      <w:bookmarkStart w:name="_bookmark48" w:id="54"/>
      <w:bookmarkEnd w:id="54"/>
      <w:r>
        <w:rPr/>
      </w:r>
      <w:r>
        <w:rPr>
          <w:rFonts w:ascii="SimSun"/>
          <w:color w:val="2B2A29"/>
        </w:rPr>
        <w:t>{</w:t>
      </w:r>
    </w:p>
    <w:p>
      <w:pPr>
        <w:pStyle w:val="BodyText"/>
        <w:spacing w:line="273" w:lineRule="auto" w:before="38"/>
        <w:ind w:left="1440" w:right="2470"/>
        <w:rPr>
          <w:rFonts w:ascii="SimSun"/>
        </w:rPr>
      </w:pPr>
      <w:r>
        <w:rPr>
          <w:rFonts w:ascii="SimSun"/>
          <w:color w:val="2B2A29"/>
        </w:rPr>
        <w:t>var randomNumber = new byte[32]; randomNumberGenerator.GetBytes(randomNumber);</w:t>
      </w:r>
    </w:p>
    <w:p>
      <w:pPr>
        <w:pStyle w:val="BodyText"/>
        <w:spacing w:before="158"/>
        <w:ind w:left="1440"/>
        <w:rPr>
          <w:rFonts w:ascii="SimSun"/>
        </w:rPr>
      </w:pPr>
      <w:r>
        <w:rPr>
          <w:rFonts w:ascii="SimSun"/>
          <w:color w:val="2B2A29"/>
        </w:rPr>
        <w:t>return randomNumber;</w:t>
      </w:r>
    </w:p>
    <w:p>
      <w:pPr>
        <w:pStyle w:val="BodyText"/>
        <w:spacing w:before="38"/>
        <w:ind w:left="1000"/>
        <w:rPr>
          <w:rFonts w:ascii="SimSun"/>
        </w:rPr>
      </w:pPr>
      <w:r>
        <w:rPr>
          <w:rFonts w:ascii="SimSun"/>
          <w:color w:val="2B2A29"/>
        </w:rPr>
        <w:t>}</w:t>
      </w:r>
    </w:p>
    <w:p>
      <w:pPr>
        <w:pStyle w:val="BodyText"/>
        <w:spacing w:before="38"/>
        <w:ind w:left="560"/>
        <w:rPr>
          <w:rFonts w:ascii="SimSun"/>
        </w:rPr>
      </w:pPr>
      <w:r>
        <w:rPr>
          <w:rFonts w:ascii="SimSun"/>
          <w:color w:val="2B2A29"/>
        </w:rPr>
        <w:t>}</w:t>
      </w:r>
    </w:p>
    <w:p>
      <w:pPr>
        <w:pStyle w:val="BodyText"/>
        <w:spacing w:before="2"/>
        <w:rPr>
          <w:rFonts w:ascii="SimSun"/>
          <w:sz w:val="10"/>
        </w:rPr>
      </w:pPr>
    </w:p>
    <w:p>
      <w:pPr>
        <w:pStyle w:val="BodyText"/>
        <w:spacing w:before="68"/>
        <w:ind w:left="560"/>
        <w:rPr>
          <w:rFonts w:ascii="SimSun"/>
        </w:rPr>
      </w:pPr>
      <w:r>
        <w:rPr>
          <w:rFonts w:ascii="SimSun"/>
          <w:color w:val="2B2A29"/>
        </w:rPr>
        <w:t>public static byte[] HashPassword(byte[] toBeHashed,</w:t>
      </w:r>
    </w:p>
    <w:p>
      <w:pPr>
        <w:pStyle w:val="BodyText"/>
        <w:spacing w:before="39"/>
        <w:ind w:left="3310"/>
        <w:rPr>
          <w:rFonts w:ascii="SimSun"/>
        </w:rPr>
      </w:pPr>
      <w:r>
        <w:rPr>
          <w:rFonts w:ascii="SimSun"/>
          <w:color w:val="2B2A29"/>
        </w:rPr>
        <w:t>byte[] salt, int numberOfRounds)</w:t>
      </w:r>
    </w:p>
    <w:p>
      <w:pPr>
        <w:pStyle w:val="BodyText"/>
        <w:spacing w:before="38"/>
        <w:ind w:left="560"/>
        <w:rPr>
          <w:rFonts w:ascii="SimSun"/>
        </w:rPr>
      </w:pPr>
      <w:r>
        <w:rPr>
          <w:rFonts w:ascii="SimSun"/>
          <w:color w:val="2B2A29"/>
        </w:rPr>
        <w:t>{</w:t>
      </w:r>
    </w:p>
    <w:p>
      <w:pPr>
        <w:pStyle w:val="BodyText"/>
        <w:spacing w:before="38"/>
        <w:ind w:left="1000"/>
        <w:rPr>
          <w:rFonts w:ascii="SimSun"/>
        </w:rPr>
      </w:pPr>
      <w:r>
        <w:rPr>
          <w:rFonts w:ascii="SimSun"/>
          <w:color w:val="2B2A29"/>
        </w:rPr>
        <w:t>using (var rfc2898 = new Rfc2898DeriveBytes(</w:t>
      </w:r>
    </w:p>
    <w:p>
      <w:pPr>
        <w:pStyle w:val="BodyText"/>
        <w:spacing w:before="38"/>
        <w:ind w:left="3200"/>
        <w:rPr>
          <w:rFonts w:ascii="SimSun"/>
        </w:rPr>
      </w:pPr>
      <w:r>
        <w:rPr>
          <w:rFonts w:ascii="SimSun"/>
          <w:color w:val="2B2A29"/>
        </w:rPr>
        <w:t>toBeHashed, salt, numberOfRounds))</w:t>
      </w:r>
    </w:p>
    <w:p>
      <w:pPr>
        <w:pStyle w:val="BodyText"/>
        <w:spacing w:before="38"/>
        <w:ind w:left="1000"/>
        <w:rPr>
          <w:rFonts w:ascii="SimSun"/>
        </w:rPr>
      </w:pPr>
      <w:r>
        <w:rPr>
          <w:rFonts w:ascii="SimSun"/>
          <w:color w:val="2B2A29"/>
        </w:rPr>
        <w:t>{</w:t>
      </w:r>
    </w:p>
    <w:p>
      <w:pPr>
        <w:pStyle w:val="BodyText"/>
        <w:spacing w:before="39"/>
        <w:ind w:left="1440"/>
        <w:rPr>
          <w:rFonts w:ascii="SimSun"/>
        </w:rPr>
      </w:pPr>
      <w:r>
        <w:rPr>
          <w:rFonts w:ascii="SimSun"/>
          <w:color w:val="2B2A29"/>
        </w:rPr>
        <w:t>return rfc2898.GetBytes(20);</w:t>
      </w:r>
    </w:p>
    <w:p>
      <w:pPr>
        <w:pStyle w:val="BodyText"/>
        <w:spacing w:before="38"/>
        <w:ind w:left="1000"/>
        <w:rPr>
          <w:rFonts w:ascii="SimSun"/>
        </w:rPr>
      </w:pPr>
      <w:r>
        <w:rPr>
          <w:rFonts w:ascii="SimSun"/>
          <w:color w:val="2B2A29"/>
        </w:rPr>
        <w:t>}</w:t>
      </w:r>
    </w:p>
    <w:p>
      <w:pPr>
        <w:pStyle w:val="BodyText"/>
        <w:spacing w:before="38"/>
        <w:ind w:left="560"/>
        <w:rPr>
          <w:rFonts w:ascii="SimSun"/>
        </w:rPr>
      </w:pPr>
      <w:r>
        <w:rPr>
          <w:rFonts w:ascii="SimSun"/>
          <w:color w:val="2B2A29"/>
        </w:rPr>
        <w:t>}</w:t>
      </w:r>
    </w:p>
    <w:p>
      <w:pPr>
        <w:pStyle w:val="BodyText"/>
        <w:spacing w:before="38"/>
        <w:ind w:left="120"/>
        <w:rPr>
          <w:rFonts w:ascii="SimSun"/>
        </w:rPr>
      </w:pPr>
      <w:r>
        <w:rPr>
          <w:rFonts w:ascii="SimSun"/>
          <w:color w:val="2B2A29"/>
        </w:rPr>
        <w:t>}</w:t>
      </w:r>
    </w:p>
    <w:p>
      <w:pPr>
        <w:pStyle w:val="BodyText"/>
        <w:spacing w:before="12"/>
        <w:rPr>
          <w:rFonts w:ascii="SimSun"/>
          <w:sz w:val="9"/>
        </w:rPr>
      </w:pPr>
    </w:p>
    <w:p>
      <w:pPr>
        <w:pStyle w:val="BodyText"/>
        <w:spacing w:line="285" w:lineRule="auto" w:before="82"/>
        <w:ind w:left="120" w:right="962" w:firstLine="359"/>
        <w:jc w:val="both"/>
        <w:rPr>
          <w:rFonts w:ascii="Cambria"/>
        </w:rPr>
      </w:pPr>
      <w:r>
        <w:rPr>
          <w:rFonts w:ascii="Cambria"/>
          <w:color w:val="2B2A29"/>
        </w:rPr>
        <w:t>Although the term </w:t>
      </w:r>
      <w:r>
        <w:rPr>
          <w:rFonts w:ascii="Book Antiqua"/>
          <w:i/>
          <w:color w:val="2B2A29"/>
        </w:rPr>
        <w:t>password-based key derivation function </w:t>
      </w:r>
      <w:r>
        <w:rPr>
          <w:rFonts w:ascii="Cambria"/>
          <w:color w:val="2B2A29"/>
        </w:rPr>
        <w:t>makes the technique sound complicated, the reality is far from that. In our example class called PBKDF2, we first have a method called </w:t>
      </w:r>
      <w:r>
        <w:rPr>
          <w:rFonts w:ascii="SimSun"/>
          <w:color w:val="2B2A29"/>
        </w:rPr>
        <w:t>GenerateSalt</w:t>
      </w:r>
      <w:r>
        <w:rPr>
          <w:rFonts w:ascii="Cambria"/>
          <w:color w:val="2B2A29"/>
        </w:rPr>
        <w:t>. This method is precisely the same</w:t>
      </w:r>
    </w:p>
    <w:p>
      <w:pPr>
        <w:pStyle w:val="BodyText"/>
        <w:spacing w:line="255" w:lineRule="exact"/>
        <w:ind w:left="120"/>
        <w:jc w:val="both"/>
        <w:rPr>
          <w:rFonts w:ascii="Cambria"/>
        </w:rPr>
      </w:pPr>
      <w:r>
        <w:rPr>
          <w:rFonts w:ascii="Cambria"/>
          <w:color w:val="2B2A29"/>
        </w:rPr>
        <w:t>as what appeared in the salted hash demo earlier in the chapter in that it uses</w:t>
      </w:r>
    </w:p>
    <w:p>
      <w:pPr>
        <w:pStyle w:val="BodyText"/>
        <w:spacing w:before="51"/>
        <w:ind w:left="120"/>
        <w:jc w:val="both"/>
        <w:rPr>
          <w:rFonts w:ascii="Cambria"/>
        </w:rPr>
      </w:pPr>
      <w:r>
        <w:rPr>
          <w:rFonts w:ascii="SimSun"/>
          <w:color w:val="2B2A29"/>
        </w:rPr>
        <w:t>RNGCryptoServiceProvider</w:t>
      </w:r>
      <w:r>
        <w:rPr>
          <w:rFonts w:ascii="SimSun"/>
          <w:color w:val="2B2A29"/>
          <w:spacing w:val="-67"/>
        </w:rPr>
        <w:t> </w:t>
      </w:r>
      <w:r>
        <w:rPr>
          <w:rFonts w:ascii="Cambria"/>
          <w:color w:val="2B2A29"/>
        </w:rPr>
        <w:t>to generate a fixed length 32-byte array.</w:t>
      </w:r>
    </w:p>
    <w:p>
      <w:pPr>
        <w:pStyle w:val="BodyText"/>
        <w:spacing w:line="290" w:lineRule="auto" w:before="39"/>
        <w:ind w:left="120" w:right="483" w:firstLine="359"/>
        <w:rPr>
          <w:rFonts w:ascii="Cambria"/>
        </w:rPr>
      </w:pPr>
      <w:r>
        <w:rPr>
          <w:rFonts w:ascii="Cambria"/>
          <w:color w:val="2B2A29"/>
        </w:rPr>
        <w:t>Next,</w:t>
      </w:r>
      <w:r>
        <w:rPr>
          <w:rFonts w:ascii="Cambria"/>
          <w:color w:val="2B2A29"/>
          <w:spacing w:val="-7"/>
        </w:rPr>
        <w:t> </w:t>
      </w:r>
      <w:r>
        <w:rPr>
          <w:rFonts w:ascii="Cambria"/>
          <w:color w:val="2B2A29"/>
        </w:rPr>
        <w:t>we</w:t>
      </w:r>
      <w:r>
        <w:rPr>
          <w:rFonts w:ascii="Cambria"/>
          <w:color w:val="2B2A29"/>
          <w:spacing w:val="-7"/>
        </w:rPr>
        <w:t> </w:t>
      </w:r>
      <w:r>
        <w:rPr>
          <w:rFonts w:ascii="Cambria"/>
          <w:color w:val="2B2A29"/>
        </w:rPr>
        <w:t>have</w:t>
      </w:r>
      <w:r>
        <w:rPr>
          <w:rFonts w:ascii="Cambria"/>
          <w:color w:val="2B2A29"/>
          <w:spacing w:val="-7"/>
        </w:rPr>
        <w:t> </w:t>
      </w:r>
      <w:r>
        <w:rPr>
          <w:rFonts w:ascii="Cambria"/>
          <w:color w:val="2B2A29"/>
        </w:rPr>
        <w:t>the</w:t>
      </w:r>
      <w:r>
        <w:rPr>
          <w:rFonts w:ascii="Cambria"/>
          <w:color w:val="2B2A29"/>
          <w:spacing w:val="-7"/>
        </w:rPr>
        <w:t> </w:t>
      </w:r>
      <w:r>
        <w:rPr>
          <w:rFonts w:ascii="SimSun"/>
          <w:color w:val="2B2A29"/>
        </w:rPr>
        <w:t>HashPassword</w:t>
      </w:r>
      <w:r>
        <w:rPr>
          <w:rFonts w:ascii="SimSun"/>
          <w:color w:val="2B2A29"/>
          <w:spacing w:val="-68"/>
        </w:rPr>
        <w:t> </w:t>
      </w:r>
      <w:r>
        <w:rPr>
          <w:rFonts w:ascii="Cambria"/>
          <w:color w:val="2B2A29"/>
        </w:rPr>
        <w:t>method,</w:t>
      </w:r>
      <w:r>
        <w:rPr>
          <w:rFonts w:ascii="Cambria"/>
          <w:color w:val="2B2A29"/>
          <w:spacing w:val="-7"/>
        </w:rPr>
        <w:t> </w:t>
      </w:r>
      <w:r>
        <w:rPr>
          <w:rFonts w:ascii="Cambria"/>
          <w:color w:val="2B2A29"/>
        </w:rPr>
        <w:t>which</w:t>
      </w:r>
      <w:r>
        <w:rPr>
          <w:rFonts w:ascii="Cambria"/>
          <w:color w:val="2B2A29"/>
          <w:spacing w:val="-7"/>
        </w:rPr>
        <w:t> </w:t>
      </w:r>
      <w:r>
        <w:rPr>
          <w:rFonts w:ascii="Cambria"/>
          <w:color w:val="2B2A29"/>
        </w:rPr>
        <w:t>takes</w:t>
      </w:r>
      <w:r>
        <w:rPr>
          <w:rFonts w:ascii="Cambria"/>
          <w:color w:val="2B2A29"/>
          <w:spacing w:val="-7"/>
        </w:rPr>
        <w:t> </w:t>
      </w:r>
      <w:r>
        <w:rPr>
          <w:rFonts w:ascii="Cambria"/>
          <w:color w:val="2B2A29"/>
        </w:rPr>
        <w:t>as</w:t>
      </w:r>
      <w:r>
        <w:rPr>
          <w:rFonts w:ascii="Cambria"/>
          <w:color w:val="2B2A29"/>
          <w:spacing w:val="-7"/>
        </w:rPr>
        <w:t> </w:t>
      </w:r>
      <w:r>
        <w:rPr>
          <w:rFonts w:ascii="Cambria"/>
          <w:color w:val="2B2A29"/>
        </w:rPr>
        <w:t>its</w:t>
      </w:r>
      <w:r>
        <w:rPr>
          <w:rFonts w:ascii="Cambria"/>
          <w:color w:val="2B2A29"/>
          <w:spacing w:val="-7"/>
        </w:rPr>
        <w:t> </w:t>
      </w:r>
      <w:r>
        <w:rPr>
          <w:rFonts w:ascii="Cambria"/>
          <w:color w:val="2B2A29"/>
        </w:rPr>
        <w:t>input</w:t>
      </w:r>
      <w:r>
        <w:rPr>
          <w:rFonts w:ascii="Cambria"/>
          <w:color w:val="2B2A29"/>
          <w:spacing w:val="-7"/>
        </w:rPr>
        <w:t> </w:t>
      </w:r>
      <w:r>
        <w:rPr>
          <w:rFonts w:ascii="Cambria"/>
          <w:color w:val="2B2A29"/>
        </w:rPr>
        <w:t>a</w:t>
      </w:r>
      <w:r>
        <w:rPr>
          <w:rFonts w:ascii="Cambria"/>
          <w:color w:val="2B2A29"/>
          <w:spacing w:val="-7"/>
        </w:rPr>
        <w:t> </w:t>
      </w:r>
      <w:r>
        <w:rPr>
          <w:rFonts w:ascii="Cambria"/>
          <w:color w:val="2B2A29"/>
        </w:rPr>
        <w:t>byte</w:t>
      </w:r>
      <w:r>
        <w:rPr>
          <w:rFonts w:ascii="Cambria"/>
          <w:color w:val="2B2A29"/>
          <w:spacing w:val="-7"/>
        </w:rPr>
        <w:t> </w:t>
      </w:r>
      <w:r>
        <w:rPr>
          <w:rFonts w:ascii="Cambria"/>
          <w:color w:val="2B2A29"/>
        </w:rPr>
        <w:t>array</w:t>
      </w:r>
      <w:r>
        <w:rPr>
          <w:rFonts w:ascii="Cambria"/>
          <w:color w:val="2B2A29"/>
          <w:spacing w:val="-7"/>
        </w:rPr>
        <w:t> </w:t>
      </w:r>
      <w:r>
        <w:rPr>
          <w:rFonts w:ascii="Cambria"/>
          <w:color w:val="2B2A29"/>
        </w:rPr>
        <w:t>of</w:t>
      </w:r>
      <w:r>
        <w:rPr>
          <w:rFonts w:ascii="Cambria"/>
          <w:color w:val="2B2A29"/>
          <w:spacing w:val="-7"/>
        </w:rPr>
        <w:t> </w:t>
      </w:r>
      <w:r>
        <w:rPr>
          <w:rFonts w:ascii="Cambria"/>
          <w:color w:val="2B2A29"/>
        </w:rPr>
        <w:t>the password</w:t>
      </w:r>
      <w:r>
        <w:rPr>
          <w:rFonts w:ascii="Cambria"/>
          <w:color w:val="2B2A29"/>
          <w:spacing w:val="-8"/>
        </w:rPr>
        <w:t> </w:t>
      </w:r>
      <w:r>
        <w:rPr>
          <w:rFonts w:ascii="Cambria"/>
          <w:color w:val="2B2A29"/>
        </w:rPr>
        <w:t>to</w:t>
      </w:r>
      <w:r>
        <w:rPr>
          <w:rFonts w:ascii="Cambria"/>
          <w:color w:val="2B2A29"/>
          <w:spacing w:val="-8"/>
        </w:rPr>
        <w:t> </w:t>
      </w:r>
      <w:r>
        <w:rPr>
          <w:rFonts w:ascii="Cambria"/>
          <w:color w:val="2B2A29"/>
        </w:rPr>
        <w:t>hash,</w:t>
      </w:r>
      <w:r>
        <w:rPr>
          <w:rFonts w:ascii="Cambria"/>
          <w:color w:val="2B2A29"/>
          <w:spacing w:val="-8"/>
        </w:rPr>
        <w:t> </w:t>
      </w:r>
      <w:r>
        <w:rPr>
          <w:rFonts w:ascii="Cambria"/>
          <w:color w:val="2B2A29"/>
        </w:rPr>
        <w:t>a</w:t>
      </w:r>
      <w:r>
        <w:rPr>
          <w:rFonts w:ascii="Cambria"/>
          <w:color w:val="2B2A29"/>
          <w:spacing w:val="-8"/>
        </w:rPr>
        <w:t> </w:t>
      </w:r>
      <w:r>
        <w:rPr>
          <w:rFonts w:ascii="Cambria"/>
          <w:color w:val="2B2A29"/>
        </w:rPr>
        <w:t>byte</w:t>
      </w:r>
      <w:r>
        <w:rPr>
          <w:rFonts w:ascii="Cambria"/>
          <w:color w:val="2B2A29"/>
          <w:spacing w:val="-8"/>
        </w:rPr>
        <w:t> </w:t>
      </w:r>
      <w:r>
        <w:rPr>
          <w:rFonts w:ascii="Cambria"/>
          <w:color w:val="2B2A29"/>
        </w:rPr>
        <w:t>array</w:t>
      </w:r>
      <w:r>
        <w:rPr>
          <w:rFonts w:ascii="Cambria"/>
          <w:color w:val="2B2A29"/>
          <w:spacing w:val="-8"/>
        </w:rPr>
        <w:t> </w:t>
      </w:r>
      <w:r>
        <w:rPr>
          <w:rFonts w:ascii="Cambria"/>
          <w:color w:val="2B2A29"/>
        </w:rPr>
        <w:t>of</w:t>
      </w:r>
      <w:r>
        <w:rPr>
          <w:rFonts w:ascii="Cambria"/>
          <w:color w:val="2B2A29"/>
          <w:spacing w:val="-8"/>
        </w:rPr>
        <w:t> </w:t>
      </w:r>
      <w:r>
        <w:rPr>
          <w:rFonts w:ascii="Cambria"/>
          <w:color w:val="2B2A29"/>
        </w:rPr>
        <w:t>the</w:t>
      </w:r>
      <w:r>
        <w:rPr>
          <w:rFonts w:ascii="Cambria"/>
          <w:color w:val="2B2A29"/>
          <w:spacing w:val="-8"/>
        </w:rPr>
        <w:t> </w:t>
      </w:r>
      <w:r>
        <w:rPr>
          <w:rFonts w:ascii="Cambria"/>
          <w:color w:val="2B2A29"/>
        </w:rPr>
        <w:t>salt,</w:t>
      </w:r>
      <w:r>
        <w:rPr>
          <w:rFonts w:ascii="Cambria"/>
          <w:color w:val="2B2A29"/>
          <w:spacing w:val="-8"/>
        </w:rPr>
        <w:t> </w:t>
      </w:r>
      <w:r>
        <w:rPr>
          <w:rFonts w:ascii="Cambria"/>
          <w:color w:val="2B2A29"/>
        </w:rPr>
        <w:t>and</w:t>
      </w:r>
      <w:r>
        <w:rPr>
          <w:rFonts w:ascii="Cambria"/>
          <w:color w:val="2B2A29"/>
          <w:spacing w:val="-8"/>
        </w:rPr>
        <w:t> </w:t>
      </w:r>
      <w:r>
        <w:rPr>
          <w:rFonts w:ascii="Cambria"/>
          <w:color w:val="2B2A29"/>
        </w:rPr>
        <w:t>finally</w:t>
      </w:r>
      <w:r>
        <w:rPr>
          <w:rFonts w:ascii="Cambria"/>
          <w:color w:val="2B2A29"/>
          <w:spacing w:val="-8"/>
        </w:rPr>
        <w:t> </w:t>
      </w:r>
      <w:r>
        <w:rPr>
          <w:rFonts w:ascii="Cambria"/>
          <w:color w:val="2B2A29"/>
        </w:rPr>
        <w:t>an</w:t>
      </w:r>
      <w:r>
        <w:rPr>
          <w:rFonts w:ascii="Cambria"/>
          <w:color w:val="2B2A29"/>
          <w:spacing w:val="-8"/>
        </w:rPr>
        <w:t> </w:t>
      </w:r>
      <w:r>
        <w:rPr>
          <w:rFonts w:ascii="Cambria"/>
          <w:color w:val="2B2A29"/>
        </w:rPr>
        <w:t>integer</w:t>
      </w:r>
      <w:r>
        <w:rPr>
          <w:rFonts w:ascii="Cambria"/>
          <w:color w:val="2B2A29"/>
          <w:spacing w:val="-8"/>
        </w:rPr>
        <w:t> </w:t>
      </w:r>
      <w:r>
        <w:rPr>
          <w:rFonts w:ascii="Cambria"/>
          <w:color w:val="2B2A29"/>
        </w:rPr>
        <w:t>for</w:t>
      </w:r>
      <w:r>
        <w:rPr>
          <w:rFonts w:ascii="Cambria"/>
          <w:color w:val="2B2A29"/>
          <w:spacing w:val="-8"/>
        </w:rPr>
        <w:t> </w:t>
      </w:r>
      <w:r>
        <w:rPr>
          <w:rFonts w:ascii="Cambria"/>
          <w:color w:val="2B2A29"/>
        </w:rPr>
        <w:t>the</w:t>
      </w:r>
      <w:r>
        <w:rPr>
          <w:rFonts w:ascii="Cambria"/>
          <w:color w:val="2B2A29"/>
          <w:spacing w:val="-8"/>
        </w:rPr>
        <w:t> </w:t>
      </w:r>
      <w:r>
        <w:rPr>
          <w:rFonts w:ascii="Cambria"/>
          <w:color w:val="2B2A29"/>
        </w:rPr>
        <w:t>number</w:t>
      </w:r>
      <w:r>
        <w:rPr>
          <w:rFonts w:ascii="Cambria"/>
          <w:color w:val="2B2A29"/>
          <w:spacing w:val="-8"/>
        </w:rPr>
        <w:t> </w:t>
      </w:r>
      <w:r>
        <w:rPr>
          <w:rFonts w:ascii="Cambria"/>
          <w:color w:val="2B2A29"/>
        </w:rPr>
        <w:t>of</w:t>
      </w:r>
      <w:r>
        <w:rPr>
          <w:rFonts w:ascii="Cambria"/>
          <w:color w:val="2B2A29"/>
          <w:spacing w:val="-8"/>
        </w:rPr>
        <w:t> </w:t>
      </w:r>
      <w:r>
        <w:rPr>
          <w:rFonts w:ascii="Cambria"/>
          <w:color w:val="2B2A29"/>
        </w:rPr>
        <w:t>rounds or</w:t>
      </w:r>
      <w:r>
        <w:rPr>
          <w:rFonts w:ascii="Cambria"/>
          <w:color w:val="2B2A29"/>
          <w:spacing w:val="-5"/>
        </w:rPr>
        <w:t> </w:t>
      </w:r>
      <w:r>
        <w:rPr>
          <w:rFonts w:ascii="Cambria"/>
          <w:color w:val="2B2A29"/>
        </w:rPr>
        <w:t>iterations</w:t>
      </w:r>
      <w:r>
        <w:rPr>
          <w:rFonts w:ascii="Cambria"/>
          <w:color w:val="2B2A29"/>
          <w:spacing w:val="-5"/>
        </w:rPr>
        <w:t> </w:t>
      </w:r>
      <w:r>
        <w:rPr>
          <w:rFonts w:ascii="Cambria"/>
          <w:color w:val="2B2A29"/>
        </w:rPr>
        <w:t>we</w:t>
      </w:r>
      <w:r>
        <w:rPr>
          <w:rFonts w:ascii="Cambria"/>
          <w:color w:val="2B2A29"/>
          <w:spacing w:val="-5"/>
        </w:rPr>
        <w:t> </w:t>
      </w:r>
      <w:r>
        <w:rPr>
          <w:rFonts w:ascii="Cambria"/>
          <w:color w:val="2B2A29"/>
        </w:rPr>
        <w:t>want</w:t>
      </w:r>
      <w:r>
        <w:rPr>
          <w:rFonts w:ascii="Cambria"/>
          <w:color w:val="2B2A29"/>
          <w:spacing w:val="-5"/>
        </w:rPr>
        <w:t> </w:t>
      </w:r>
      <w:r>
        <w:rPr>
          <w:rFonts w:ascii="Cambria"/>
          <w:color w:val="2B2A29"/>
        </w:rPr>
        <w:t>the</w:t>
      </w:r>
      <w:r>
        <w:rPr>
          <w:rFonts w:ascii="Cambria"/>
          <w:color w:val="2B2A29"/>
          <w:spacing w:val="-5"/>
        </w:rPr>
        <w:t> </w:t>
      </w:r>
      <w:r>
        <w:rPr>
          <w:rFonts w:ascii="Cambria"/>
          <w:color w:val="2B2A29"/>
        </w:rPr>
        <w:t>key</w:t>
      </w:r>
      <w:r>
        <w:rPr>
          <w:rFonts w:ascii="Cambria"/>
          <w:color w:val="2B2A29"/>
          <w:spacing w:val="-5"/>
        </w:rPr>
        <w:t> </w:t>
      </w:r>
      <w:r>
        <w:rPr>
          <w:rFonts w:ascii="Cambria"/>
          <w:color w:val="2B2A29"/>
        </w:rPr>
        <w:t>derivation</w:t>
      </w:r>
      <w:r>
        <w:rPr>
          <w:rFonts w:ascii="Cambria"/>
          <w:color w:val="2B2A29"/>
          <w:spacing w:val="-4"/>
        </w:rPr>
        <w:t> </w:t>
      </w:r>
      <w:r>
        <w:rPr>
          <w:rFonts w:ascii="Cambria"/>
          <w:color w:val="2B2A29"/>
        </w:rPr>
        <w:t>function</w:t>
      </w:r>
      <w:r>
        <w:rPr>
          <w:rFonts w:ascii="Cambria"/>
          <w:color w:val="2B2A29"/>
          <w:spacing w:val="-5"/>
        </w:rPr>
        <w:t> </w:t>
      </w:r>
      <w:r>
        <w:rPr>
          <w:rFonts w:ascii="Cambria"/>
          <w:color w:val="2B2A29"/>
        </w:rPr>
        <w:t>to</w:t>
      </w:r>
      <w:r>
        <w:rPr>
          <w:rFonts w:ascii="Cambria"/>
          <w:color w:val="2B2A29"/>
          <w:spacing w:val="-5"/>
        </w:rPr>
        <w:t> </w:t>
      </w:r>
      <w:r>
        <w:rPr>
          <w:rFonts w:ascii="Cambria"/>
          <w:color w:val="2B2A29"/>
        </w:rPr>
        <w:t>use.</w:t>
      </w:r>
    </w:p>
    <w:p>
      <w:pPr>
        <w:pStyle w:val="BodyText"/>
        <w:spacing w:line="285" w:lineRule="auto" w:before="6"/>
        <w:ind w:left="120" w:right="532" w:firstLine="359"/>
        <w:rPr>
          <w:rFonts w:ascii="Cambria"/>
        </w:rPr>
      </w:pPr>
      <w:r>
        <w:rPr>
          <w:rFonts w:ascii="Cambria"/>
          <w:color w:val="2B2A29"/>
        </w:rPr>
        <w:t>These three pieces of data are then passed into a new instance of </w:t>
      </w:r>
      <w:r>
        <w:rPr>
          <w:rFonts w:ascii="SimSun"/>
          <w:color w:val="2B2A29"/>
        </w:rPr>
        <w:t>Rfc2898DeriveBytes</w:t>
      </w:r>
      <w:r>
        <w:rPr>
          <w:rFonts w:ascii="SimSun"/>
          <w:color w:val="2B2A29"/>
          <w:spacing w:val="-69"/>
        </w:rPr>
        <w:t> </w:t>
      </w:r>
      <w:r>
        <w:rPr>
          <w:rFonts w:ascii="Cambria"/>
          <w:color w:val="2B2A29"/>
        </w:rPr>
        <w:t>to create the hashed password. When </w:t>
      </w:r>
      <w:r>
        <w:rPr>
          <w:rFonts w:ascii="SimSun"/>
          <w:color w:val="2B2A29"/>
        </w:rPr>
        <w:t>GetBytes</w:t>
      </w:r>
      <w:r>
        <w:rPr>
          <w:rFonts w:ascii="SimSun"/>
          <w:color w:val="2B2A29"/>
          <w:spacing w:val="-69"/>
        </w:rPr>
        <w:t> </w:t>
      </w:r>
      <w:r>
        <w:rPr>
          <w:rFonts w:ascii="Cambria"/>
          <w:color w:val="2B2A29"/>
        </w:rPr>
        <w:t>is called to extract the hash, notice we only get 20 bytes; this is because the underlying hashing function inside </w:t>
      </w:r>
      <w:r>
        <w:rPr>
          <w:rFonts w:ascii="SimSun"/>
          <w:color w:val="2B2A29"/>
        </w:rPr>
        <w:t>Rfc2898DeriveBytes </w:t>
      </w:r>
      <w:r>
        <w:rPr>
          <w:rFonts w:ascii="Cambria"/>
          <w:color w:val="2B2A29"/>
        </w:rPr>
        <w:t>uses the </w:t>
      </w:r>
      <w:r>
        <w:rPr>
          <w:rFonts w:ascii="Cambria"/>
          <w:color w:val="2B2A29"/>
          <w:spacing w:val="-3"/>
        </w:rPr>
        <w:t>SHA-1 </w:t>
      </w:r>
      <w:r>
        <w:rPr>
          <w:rFonts w:ascii="Cambria"/>
          <w:color w:val="2B2A29"/>
        </w:rPr>
        <w:t>algorithm to produce the hash. </w:t>
      </w:r>
      <w:r>
        <w:rPr>
          <w:rFonts w:ascii="Cambria"/>
          <w:color w:val="2B2A29"/>
          <w:spacing w:val="-3"/>
        </w:rPr>
        <w:t>SHA-1 </w:t>
      </w:r>
      <w:r>
        <w:rPr>
          <w:rFonts w:ascii="Cambria"/>
          <w:color w:val="2B2A29"/>
        </w:rPr>
        <w:t>produces a 160-bit or 20-byte hash code.</w:t>
      </w:r>
    </w:p>
    <w:p>
      <w:pPr>
        <w:pStyle w:val="BodyText"/>
        <w:spacing w:line="292" w:lineRule="auto" w:before="8"/>
        <w:ind w:left="120" w:right="521" w:firstLine="359"/>
        <w:rPr>
          <w:rFonts w:ascii="Cambria" w:hAnsi="Cambria"/>
        </w:rPr>
      </w:pPr>
      <w:r>
        <w:rPr>
          <w:rFonts w:ascii="Cambria" w:hAnsi="Cambria"/>
          <w:color w:val="2B2A29"/>
          <w:spacing w:val="-3"/>
        </w:rPr>
        <w:t>Let’s </w:t>
      </w:r>
      <w:r>
        <w:rPr>
          <w:rFonts w:ascii="Cambria" w:hAnsi="Cambria"/>
          <w:color w:val="2B2A29"/>
        </w:rPr>
        <w:t>hook all this up into a sample application with the following code. The example hashes the password several times using different iteration values. The actual hashing takes place in the </w:t>
      </w:r>
      <w:r>
        <w:rPr>
          <w:rFonts w:ascii="SimSun" w:hAnsi="SimSun"/>
          <w:color w:val="2B2A29"/>
        </w:rPr>
        <w:t>HashPassword</w:t>
      </w:r>
      <w:r>
        <w:rPr>
          <w:rFonts w:ascii="SimSun" w:hAnsi="SimSun"/>
          <w:color w:val="2B2A29"/>
          <w:spacing w:val="-64"/>
        </w:rPr>
        <w:t> </w:t>
      </w:r>
      <w:r>
        <w:rPr>
          <w:rFonts w:ascii="Cambria" w:hAnsi="Cambria"/>
          <w:color w:val="2B2A29"/>
        </w:rPr>
        <w:t>method. This method also sets up a stopwatch to time</w:t>
      </w:r>
    </w:p>
    <w:p>
      <w:pPr>
        <w:spacing w:after="0" w:line="292" w:lineRule="auto"/>
        <w:rPr>
          <w:rFonts w:ascii="Cambria" w:hAnsi="Cambria"/>
        </w:rPr>
        <w:sectPr>
          <w:pgSz w:w="10080" w:h="14400"/>
          <w:pgMar w:header="1037" w:footer="1070" w:top="1260" w:bottom="1260" w:left="600" w:right="600"/>
        </w:sectPr>
      </w:pPr>
    </w:p>
    <w:p>
      <w:pPr>
        <w:pStyle w:val="BodyText"/>
        <w:rPr>
          <w:rFonts w:ascii="Cambria"/>
          <w:sz w:val="14"/>
        </w:rPr>
      </w:pPr>
    </w:p>
    <w:p>
      <w:pPr>
        <w:pStyle w:val="BodyText"/>
        <w:spacing w:line="297" w:lineRule="auto" w:before="81"/>
        <w:ind w:left="480" w:right="169"/>
        <w:rPr>
          <w:rFonts w:ascii="Cambria"/>
        </w:rPr>
      </w:pPr>
      <w:r>
        <w:rPr>
          <w:rFonts w:ascii="Cambria"/>
          <w:color w:val="2B2A29"/>
        </w:rPr>
        <w:t>the hashing process. The resulting hash (in base64 format) and timings are displayed to the console so that you can see the relationship between the number of iterations and the time taken to complete the hash.</w:t>
      </w:r>
    </w:p>
    <w:p>
      <w:pPr>
        <w:pStyle w:val="BodyText"/>
        <w:spacing w:before="150"/>
        <w:ind w:left="480"/>
        <w:rPr>
          <w:rFonts w:ascii="SimSun"/>
        </w:rPr>
      </w:pPr>
      <w:r>
        <w:rPr>
          <w:rFonts w:ascii="SimSun"/>
          <w:color w:val="2B2A29"/>
        </w:rPr>
        <w:t>class Program</w:t>
      </w:r>
    </w:p>
    <w:p>
      <w:pPr>
        <w:pStyle w:val="BodyText"/>
        <w:spacing w:before="38"/>
        <w:ind w:left="480"/>
        <w:rPr>
          <w:rFonts w:ascii="SimSun"/>
        </w:rPr>
      </w:pPr>
      <w:r>
        <w:rPr>
          <w:rFonts w:ascii="SimSun"/>
          <w:color w:val="2B2A29"/>
        </w:rPr>
        <w:t>{</w:t>
      </w:r>
    </w:p>
    <w:p>
      <w:pPr>
        <w:pStyle w:val="BodyText"/>
        <w:spacing w:before="38"/>
        <w:ind w:left="920"/>
        <w:rPr>
          <w:rFonts w:ascii="SimSun"/>
        </w:rPr>
      </w:pPr>
      <w:r>
        <w:rPr>
          <w:rFonts w:ascii="SimSun"/>
          <w:color w:val="2B2A29"/>
        </w:rPr>
        <w:t>static void Main()</w:t>
      </w:r>
    </w:p>
    <w:p>
      <w:pPr>
        <w:pStyle w:val="BodyText"/>
        <w:spacing w:before="38"/>
        <w:ind w:left="920"/>
        <w:rPr>
          <w:rFonts w:ascii="SimSun"/>
        </w:rPr>
      </w:pPr>
      <w:r>
        <w:rPr>
          <w:rFonts w:ascii="SimSun"/>
          <w:color w:val="2B2A29"/>
        </w:rPr>
        <w:t>{</w:t>
      </w:r>
    </w:p>
    <w:p>
      <w:pPr>
        <w:pStyle w:val="BodyText"/>
        <w:spacing w:before="39"/>
        <w:ind w:left="1360"/>
        <w:rPr>
          <w:rFonts w:ascii="SimSun"/>
        </w:rPr>
      </w:pPr>
      <w:r>
        <w:rPr>
          <w:rFonts w:ascii="SimSun"/>
          <w:color w:val="2B2A29"/>
        </w:rPr>
        <w:t>const string passwordToHash = "VeryComplexPassword";</w:t>
      </w:r>
    </w:p>
    <w:p>
      <w:pPr>
        <w:pStyle w:val="BodyText"/>
        <w:spacing w:before="198"/>
        <w:ind w:left="1360"/>
        <w:rPr>
          <w:rFonts w:ascii="SimSun"/>
        </w:rPr>
      </w:pPr>
      <w:r>
        <w:rPr>
          <w:rFonts w:ascii="SimSun"/>
          <w:color w:val="2B2A29"/>
        </w:rPr>
        <w:t>HashPassword(passwordToHash, 100);</w:t>
      </w:r>
    </w:p>
    <w:p>
      <w:pPr>
        <w:pStyle w:val="BodyText"/>
        <w:spacing w:before="38"/>
        <w:ind w:left="1360"/>
        <w:rPr>
          <w:rFonts w:ascii="SimSun"/>
        </w:rPr>
      </w:pPr>
      <w:r>
        <w:rPr>
          <w:rFonts w:ascii="SimSun"/>
          <w:color w:val="2B2A29"/>
        </w:rPr>
        <w:t>HashPassword(passwordToHash, 1000);</w:t>
      </w:r>
    </w:p>
    <w:p>
      <w:pPr>
        <w:pStyle w:val="BodyText"/>
        <w:spacing w:before="38"/>
        <w:ind w:left="1360"/>
        <w:rPr>
          <w:rFonts w:ascii="SimSun"/>
        </w:rPr>
      </w:pPr>
      <w:r>
        <w:rPr>
          <w:rFonts w:ascii="SimSun"/>
          <w:color w:val="2B2A29"/>
        </w:rPr>
        <w:t>HashPassword(passwordToHash, 10000);</w:t>
      </w:r>
    </w:p>
    <w:p>
      <w:pPr>
        <w:pStyle w:val="BodyText"/>
        <w:spacing w:before="39"/>
        <w:ind w:left="1360"/>
        <w:rPr>
          <w:rFonts w:ascii="SimSun"/>
        </w:rPr>
      </w:pPr>
      <w:r>
        <w:rPr>
          <w:rFonts w:ascii="SimSun"/>
          <w:color w:val="2B2A29"/>
        </w:rPr>
        <w:t>HashPassword(passwordToHash, 50000);</w:t>
      </w:r>
    </w:p>
    <w:p>
      <w:pPr>
        <w:pStyle w:val="BodyText"/>
        <w:spacing w:before="38"/>
        <w:ind w:left="1360"/>
        <w:rPr>
          <w:rFonts w:ascii="SimSun"/>
        </w:rPr>
      </w:pPr>
      <w:r>
        <w:rPr>
          <w:rFonts w:ascii="SimSun"/>
          <w:color w:val="2B2A29"/>
        </w:rPr>
        <w:t>HashPassword(passwordToHash, 100000);</w:t>
      </w:r>
    </w:p>
    <w:p>
      <w:pPr>
        <w:pStyle w:val="BodyText"/>
        <w:spacing w:before="38"/>
        <w:ind w:left="1360"/>
        <w:rPr>
          <w:rFonts w:ascii="SimSun"/>
        </w:rPr>
      </w:pPr>
      <w:r>
        <w:rPr>
          <w:rFonts w:ascii="SimSun"/>
          <w:color w:val="2B2A29"/>
        </w:rPr>
        <w:t>HashPassword(passwordToHash, 200000);</w:t>
      </w:r>
    </w:p>
    <w:p>
      <w:pPr>
        <w:pStyle w:val="BodyText"/>
        <w:spacing w:before="38"/>
        <w:ind w:left="1360"/>
        <w:rPr>
          <w:rFonts w:ascii="SimSun"/>
        </w:rPr>
      </w:pPr>
      <w:r>
        <w:rPr>
          <w:rFonts w:ascii="SimSun"/>
          <w:color w:val="2B2A29"/>
        </w:rPr>
        <w:t>HashPassword(passwordToHash, 1500000);</w:t>
      </w:r>
    </w:p>
    <w:p>
      <w:pPr>
        <w:pStyle w:val="BodyText"/>
        <w:spacing w:before="198"/>
        <w:ind w:left="1360"/>
        <w:rPr>
          <w:rFonts w:ascii="SimSun"/>
        </w:rPr>
      </w:pPr>
      <w:r>
        <w:rPr>
          <w:rFonts w:ascii="SimSun"/>
          <w:color w:val="2B2A29"/>
        </w:rPr>
        <w:t>Console.ReadLine();</w:t>
      </w:r>
    </w:p>
    <w:p>
      <w:pPr>
        <w:pStyle w:val="BodyText"/>
        <w:spacing w:before="39"/>
        <w:ind w:left="920"/>
        <w:rPr>
          <w:rFonts w:ascii="SimSun"/>
        </w:rPr>
      </w:pPr>
      <w:r>
        <w:rPr>
          <w:rFonts w:ascii="SimSun"/>
          <w:color w:val="2B2A29"/>
        </w:rPr>
        <w:t>}</w:t>
      </w:r>
    </w:p>
    <w:p>
      <w:pPr>
        <w:pStyle w:val="BodyText"/>
        <w:spacing w:before="2"/>
        <w:rPr>
          <w:rFonts w:ascii="SimSun"/>
          <w:sz w:val="10"/>
        </w:rPr>
      </w:pPr>
    </w:p>
    <w:p>
      <w:pPr>
        <w:pStyle w:val="BodyText"/>
        <w:spacing w:before="68"/>
        <w:ind w:left="920"/>
        <w:rPr>
          <w:rFonts w:ascii="SimSun"/>
        </w:rPr>
      </w:pPr>
      <w:r>
        <w:rPr>
          <w:rFonts w:ascii="SimSun"/>
          <w:color w:val="2B2A29"/>
        </w:rPr>
        <w:t>private static void HashPassword(string passwordToHash,</w:t>
      </w:r>
    </w:p>
    <w:p>
      <w:pPr>
        <w:pStyle w:val="BodyText"/>
        <w:spacing w:before="38"/>
        <w:ind w:left="4550"/>
        <w:rPr>
          <w:rFonts w:ascii="SimSun"/>
        </w:rPr>
      </w:pPr>
      <w:r>
        <w:rPr>
          <w:rFonts w:ascii="SimSun"/>
          <w:color w:val="2B2A29"/>
        </w:rPr>
        <w:t>int numberOfRounds)</w:t>
      </w:r>
    </w:p>
    <w:p>
      <w:pPr>
        <w:pStyle w:val="BodyText"/>
        <w:spacing w:before="38"/>
        <w:ind w:left="920"/>
        <w:rPr>
          <w:rFonts w:ascii="SimSun"/>
        </w:rPr>
      </w:pPr>
      <w:r>
        <w:rPr>
          <w:rFonts w:ascii="SimSun"/>
          <w:color w:val="2B2A29"/>
        </w:rPr>
        <w:t>{</w:t>
      </w:r>
    </w:p>
    <w:p>
      <w:pPr>
        <w:pStyle w:val="BodyText"/>
        <w:spacing w:line="408" w:lineRule="auto" w:before="38"/>
        <w:ind w:left="1360" w:right="4750"/>
        <w:rPr>
          <w:rFonts w:ascii="SimSun"/>
        </w:rPr>
      </w:pPr>
      <w:r>
        <w:rPr>
          <w:rFonts w:ascii="SimSun"/>
          <w:color w:val="2B2A29"/>
        </w:rPr>
        <w:t>var sw = new Stopwatch(); sw.Start();</w:t>
      </w:r>
    </w:p>
    <w:p>
      <w:pPr>
        <w:pStyle w:val="BodyText"/>
        <w:spacing w:before="2"/>
        <w:ind w:left="1360"/>
        <w:rPr>
          <w:rFonts w:ascii="SimSun"/>
        </w:rPr>
      </w:pPr>
      <w:r>
        <w:rPr>
          <w:rFonts w:ascii="SimSun"/>
          <w:color w:val="2B2A29"/>
        </w:rPr>
        <w:t>var hashedPassword = PBKDF2.HashPassword(</w:t>
      </w:r>
    </w:p>
    <w:p>
      <w:pPr>
        <w:pStyle w:val="BodyText"/>
        <w:spacing w:line="273" w:lineRule="auto" w:before="38"/>
        <w:ind w:left="2900" w:right="1670"/>
        <w:rPr>
          <w:rFonts w:ascii="SimSun"/>
        </w:rPr>
      </w:pPr>
      <w:r>
        <w:rPr>
          <w:rFonts w:ascii="SimSun"/>
          <w:color w:val="2B2A29"/>
        </w:rPr>
        <w:t>Encoding.UTF8.GetBytes(passwordToHash), PBKDF2.GenerateSalt(),</w:t>
      </w:r>
    </w:p>
    <w:p>
      <w:pPr>
        <w:pStyle w:val="BodyText"/>
        <w:spacing w:line="279" w:lineRule="exact"/>
        <w:ind w:left="2900"/>
        <w:rPr>
          <w:rFonts w:ascii="SimSun"/>
        </w:rPr>
      </w:pPr>
      <w:r>
        <w:rPr>
          <w:rFonts w:ascii="SimSun"/>
          <w:color w:val="2B2A29"/>
        </w:rPr>
        <w:t>numberOfRounds);</w:t>
      </w:r>
    </w:p>
    <w:p>
      <w:pPr>
        <w:pStyle w:val="BodyText"/>
        <w:spacing w:before="2"/>
        <w:rPr>
          <w:rFonts w:ascii="SimSun"/>
          <w:sz w:val="10"/>
        </w:rPr>
      </w:pPr>
    </w:p>
    <w:p>
      <w:pPr>
        <w:pStyle w:val="BodyText"/>
        <w:spacing w:before="68"/>
        <w:ind w:left="1360"/>
        <w:rPr>
          <w:rFonts w:ascii="SimSun"/>
        </w:rPr>
      </w:pPr>
      <w:r>
        <w:rPr>
          <w:rFonts w:ascii="SimSun"/>
          <w:color w:val="2B2A29"/>
        </w:rPr>
        <w:t>sw.Stop();</w:t>
      </w:r>
    </w:p>
    <w:p>
      <w:pPr>
        <w:pStyle w:val="BodyText"/>
        <w:spacing w:before="198"/>
        <w:ind w:left="1360"/>
        <w:rPr>
          <w:rFonts w:ascii="SimSun"/>
        </w:rPr>
      </w:pPr>
      <w:r>
        <w:rPr>
          <w:rFonts w:ascii="SimSun"/>
          <w:color w:val="2B2A29"/>
        </w:rPr>
        <w:t>Console.WriteLine();</w:t>
      </w:r>
    </w:p>
    <w:p>
      <w:pPr>
        <w:pStyle w:val="BodyText"/>
        <w:spacing w:before="39"/>
        <w:ind w:left="1360"/>
        <w:rPr>
          <w:rFonts w:ascii="SimSun"/>
        </w:rPr>
      </w:pPr>
      <w:r>
        <w:rPr>
          <w:rFonts w:ascii="SimSun"/>
          <w:color w:val="2B2A29"/>
        </w:rPr>
        <w:t>Console.WriteLine("Password to hash : " + passwordToHash);</w:t>
      </w:r>
    </w:p>
    <w:p>
      <w:pPr>
        <w:spacing w:after="0"/>
        <w:rPr>
          <w:rFonts w:ascii="SimSun"/>
        </w:rPr>
        <w:sectPr>
          <w:pgSz w:w="10080" w:h="14400"/>
          <w:pgMar w:header="1037" w:footer="1070" w:top="1260" w:bottom="1260" w:left="600" w:right="600"/>
        </w:sectPr>
      </w:pPr>
    </w:p>
    <w:p>
      <w:pPr>
        <w:pStyle w:val="BodyText"/>
        <w:spacing w:before="3"/>
        <w:rPr>
          <w:rFonts w:ascii="SimSun"/>
          <w:sz w:val="13"/>
        </w:rPr>
      </w:pPr>
    </w:p>
    <w:p>
      <w:pPr>
        <w:pStyle w:val="BodyText"/>
        <w:spacing w:before="68"/>
        <w:ind w:left="1000"/>
        <w:rPr>
          <w:rFonts w:ascii="SimSun"/>
        </w:rPr>
      </w:pPr>
      <w:bookmarkStart w:name="_bookmark49" w:id="55"/>
      <w:bookmarkEnd w:id="55"/>
      <w:r>
        <w:rPr/>
      </w:r>
      <w:r>
        <w:rPr>
          <w:rFonts w:ascii="SimSun"/>
          <w:color w:val="2B2A29"/>
        </w:rPr>
        <w:t>Console.WriteLine("Hashed Password : " +</w:t>
      </w:r>
    </w:p>
    <w:p>
      <w:pPr>
        <w:pStyle w:val="BodyText"/>
        <w:spacing w:before="38"/>
        <w:ind w:left="2540"/>
        <w:rPr>
          <w:rFonts w:ascii="SimSun"/>
        </w:rPr>
      </w:pPr>
      <w:r>
        <w:rPr>
          <w:rFonts w:ascii="SimSun"/>
          <w:color w:val="2B2A29"/>
        </w:rPr>
        <w:t>Convert.ToBase64String(hashedPassword));</w:t>
      </w:r>
    </w:p>
    <w:p>
      <w:pPr>
        <w:pStyle w:val="BodyText"/>
        <w:spacing w:line="273" w:lineRule="auto" w:before="199"/>
        <w:ind w:left="2980" w:right="1920" w:hanging="1980"/>
        <w:rPr>
          <w:rFonts w:ascii="SimSun"/>
        </w:rPr>
      </w:pPr>
      <w:r>
        <w:rPr>
          <w:rFonts w:ascii="SimSun"/>
          <w:color w:val="2B2A29"/>
        </w:rPr>
        <w:t>Console.WriteLine("Iterations &lt;" + numberOfRounds + "&gt; Elapsed Time : " + sw.ElapsedMilliseconds + "ms");</w:t>
      </w:r>
    </w:p>
    <w:p>
      <w:pPr>
        <w:pStyle w:val="BodyText"/>
        <w:spacing w:line="278" w:lineRule="exact"/>
        <w:ind w:left="560"/>
        <w:rPr>
          <w:rFonts w:ascii="SimSun"/>
        </w:rPr>
      </w:pPr>
      <w:r>
        <w:rPr>
          <w:rFonts w:ascii="SimSun"/>
          <w:color w:val="2B2A29"/>
        </w:rPr>
        <w:t>}</w:t>
      </w:r>
    </w:p>
    <w:p>
      <w:pPr>
        <w:pStyle w:val="BodyText"/>
        <w:spacing w:before="38"/>
        <w:ind w:left="120"/>
        <w:rPr>
          <w:rFonts w:ascii="SimSun"/>
        </w:rPr>
      </w:pPr>
      <w:r>
        <w:rPr>
          <w:rFonts w:ascii="SimSun"/>
          <w:color w:val="2B2A29"/>
        </w:rPr>
        <w:t>}</w:t>
      </w:r>
    </w:p>
    <w:p>
      <w:pPr>
        <w:pStyle w:val="BodyText"/>
        <w:spacing w:before="12"/>
        <w:rPr>
          <w:rFonts w:ascii="SimSun"/>
          <w:sz w:val="9"/>
        </w:rPr>
      </w:pPr>
    </w:p>
    <w:p>
      <w:pPr>
        <w:pStyle w:val="BodyText"/>
        <w:spacing w:line="297" w:lineRule="auto" w:before="82"/>
        <w:ind w:left="120" w:right="483" w:firstLine="359"/>
        <w:rPr>
          <w:rFonts w:ascii="Cambria"/>
        </w:rPr>
      </w:pPr>
      <w:r>
        <w:rPr>
          <w:rFonts w:ascii="Cambria"/>
          <w:color w:val="2B2A29"/>
        </w:rPr>
        <w:t>You can see the result of running this sample application in the console screenshot shown in Figure </w:t>
      </w:r>
      <w:r>
        <w:rPr>
          <w:rFonts w:ascii="Cambria"/>
          <w:color w:val="0000FF"/>
        </w:rPr>
        <w:t>5-5</w:t>
      </w:r>
      <w:r>
        <w:rPr>
          <w:rFonts w:ascii="Cambria"/>
          <w:color w:val="2B2A29"/>
        </w:rPr>
        <w:t>.</w:t>
      </w:r>
    </w:p>
    <w:p>
      <w:pPr>
        <w:pStyle w:val="BodyText"/>
        <w:spacing w:before="5"/>
        <w:rPr>
          <w:rFonts w:ascii="Cambria"/>
          <w:sz w:val="18"/>
        </w:rPr>
      </w:pPr>
      <w:r>
        <w:rPr/>
        <w:drawing>
          <wp:anchor distT="0" distB="0" distL="0" distR="0" allowOverlap="1" layoutInCell="1" locked="0" behindDoc="0" simplePos="0" relativeHeight="45">
            <wp:simplePos x="0" y="0"/>
            <wp:positionH relativeFrom="page">
              <wp:posOffset>925503</wp:posOffset>
            </wp:positionH>
            <wp:positionV relativeFrom="paragraph">
              <wp:posOffset>161979</wp:posOffset>
            </wp:positionV>
            <wp:extent cx="4327229" cy="3121152"/>
            <wp:effectExtent l="0" t="0" r="0" b="0"/>
            <wp:wrapTopAndBottom/>
            <wp:docPr id="23" name="image16.jpeg"/>
            <wp:cNvGraphicFramePr>
              <a:graphicFrameLocks noChangeAspect="1"/>
            </wp:cNvGraphicFramePr>
            <a:graphic>
              <a:graphicData uri="http://schemas.openxmlformats.org/drawingml/2006/picture">
                <pic:pic>
                  <pic:nvPicPr>
                    <pic:cNvPr id="24" name="image16.jpeg"/>
                    <pic:cNvPicPr/>
                  </pic:nvPicPr>
                  <pic:blipFill>
                    <a:blip r:embed="rId88" cstate="print"/>
                    <a:stretch>
                      <a:fillRect/>
                    </a:stretch>
                  </pic:blipFill>
                  <pic:spPr>
                    <a:xfrm>
                      <a:off x="0" y="0"/>
                      <a:ext cx="4327229" cy="3121152"/>
                    </a:xfrm>
                    <a:prstGeom prst="rect">
                      <a:avLst/>
                    </a:prstGeom>
                  </pic:spPr>
                </pic:pic>
              </a:graphicData>
            </a:graphic>
          </wp:anchor>
        </w:drawing>
      </w:r>
    </w:p>
    <w:p>
      <w:pPr>
        <w:spacing w:before="158"/>
        <w:ind w:left="120" w:right="0" w:firstLine="0"/>
        <w:jc w:val="left"/>
        <w:rPr>
          <w:rFonts w:ascii="Book Antiqua"/>
          <w:i/>
          <w:sz w:val="24"/>
        </w:rPr>
      </w:pPr>
      <w:r>
        <w:rPr>
          <w:rFonts w:ascii="Book Antiqua"/>
          <w:b/>
          <w:i/>
          <w:color w:val="2B2A29"/>
          <w:w w:val="105"/>
          <w:sz w:val="24"/>
        </w:rPr>
        <w:t>Figure 5-5. </w:t>
      </w:r>
      <w:r>
        <w:rPr>
          <w:rFonts w:ascii="Book Antiqua"/>
          <w:i/>
          <w:color w:val="2B2A29"/>
          <w:w w:val="105"/>
          <w:sz w:val="24"/>
        </w:rPr>
        <w:t>Running PBKDF2 hashing with variable iterations</w:t>
      </w:r>
    </w:p>
    <w:p>
      <w:pPr>
        <w:pStyle w:val="BodyText"/>
        <w:spacing w:before="10"/>
        <w:rPr>
          <w:rFonts w:ascii="Book Antiqua"/>
          <w:i/>
          <w:sz w:val="16"/>
        </w:rPr>
      </w:pPr>
    </w:p>
    <w:p>
      <w:pPr>
        <w:pStyle w:val="BodyText"/>
        <w:spacing w:line="297" w:lineRule="auto" w:before="81"/>
        <w:ind w:left="120" w:right="727" w:firstLine="359"/>
        <w:jc w:val="both"/>
        <w:rPr>
          <w:rFonts w:ascii="Cambria"/>
        </w:rPr>
      </w:pPr>
      <w:r>
        <w:rPr>
          <w:rFonts w:ascii="Cambria"/>
          <w:color w:val="2B2A29"/>
        </w:rPr>
        <w:t>Increasing</w:t>
      </w:r>
      <w:r>
        <w:rPr>
          <w:rFonts w:ascii="Cambria"/>
          <w:color w:val="2B2A29"/>
          <w:spacing w:val="-7"/>
        </w:rPr>
        <w:t> </w:t>
      </w:r>
      <w:r>
        <w:rPr>
          <w:rFonts w:ascii="Cambria"/>
          <w:color w:val="2B2A29"/>
        </w:rPr>
        <w:t>the</w:t>
      </w:r>
      <w:r>
        <w:rPr>
          <w:rFonts w:ascii="Cambria"/>
          <w:color w:val="2B2A29"/>
          <w:spacing w:val="-6"/>
        </w:rPr>
        <w:t> </w:t>
      </w:r>
      <w:r>
        <w:rPr>
          <w:rFonts w:ascii="Cambria"/>
          <w:color w:val="2B2A29"/>
        </w:rPr>
        <w:t>iteration</w:t>
      </w:r>
      <w:r>
        <w:rPr>
          <w:rFonts w:ascii="Cambria"/>
          <w:color w:val="2B2A29"/>
          <w:spacing w:val="-7"/>
        </w:rPr>
        <w:t> </w:t>
      </w:r>
      <w:r>
        <w:rPr>
          <w:rFonts w:ascii="Cambria"/>
          <w:color w:val="2B2A29"/>
        </w:rPr>
        <w:t>count</w:t>
      </w:r>
      <w:r>
        <w:rPr>
          <w:rFonts w:ascii="Cambria"/>
          <w:color w:val="2B2A29"/>
          <w:spacing w:val="-6"/>
        </w:rPr>
        <w:t> </w:t>
      </w:r>
      <w:r>
        <w:rPr>
          <w:rFonts w:ascii="Cambria"/>
          <w:color w:val="2B2A29"/>
        </w:rPr>
        <w:t>means</w:t>
      </w:r>
      <w:r>
        <w:rPr>
          <w:rFonts w:ascii="Cambria"/>
          <w:color w:val="2B2A29"/>
          <w:spacing w:val="-7"/>
        </w:rPr>
        <w:t> </w:t>
      </w:r>
      <w:r>
        <w:rPr>
          <w:rFonts w:ascii="Cambria"/>
          <w:color w:val="2B2A29"/>
        </w:rPr>
        <w:t>the</w:t>
      </w:r>
      <w:r>
        <w:rPr>
          <w:rFonts w:ascii="Cambria"/>
          <w:color w:val="2B2A29"/>
          <w:spacing w:val="-6"/>
        </w:rPr>
        <w:t> </w:t>
      </w:r>
      <w:r>
        <w:rPr>
          <w:rFonts w:ascii="Cambria"/>
          <w:color w:val="2B2A29"/>
        </w:rPr>
        <w:t>hashing</w:t>
      </w:r>
      <w:r>
        <w:rPr>
          <w:rFonts w:ascii="Cambria"/>
          <w:color w:val="2B2A29"/>
          <w:spacing w:val="-6"/>
        </w:rPr>
        <w:t> </w:t>
      </w:r>
      <w:r>
        <w:rPr>
          <w:rFonts w:ascii="Cambria"/>
          <w:color w:val="2B2A29"/>
        </w:rPr>
        <w:t>process</w:t>
      </w:r>
      <w:r>
        <w:rPr>
          <w:rFonts w:ascii="Cambria"/>
          <w:color w:val="2B2A29"/>
          <w:spacing w:val="-7"/>
        </w:rPr>
        <w:t> </w:t>
      </w:r>
      <w:r>
        <w:rPr>
          <w:rFonts w:ascii="Cambria"/>
          <w:color w:val="2B2A29"/>
        </w:rPr>
        <w:t>takes</w:t>
      </w:r>
      <w:r>
        <w:rPr>
          <w:rFonts w:ascii="Cambria"/>
          <w:color w:val="2B2A29"/>
          <w:spacing w:val="-6"/>
        </w:rPr>
        <w:t> </w:t>
      </w:r>
      <w:r>
        <w:rPr>
          <w:rFonts w:ascii="Cambria"/>
          <w:color w:val="2B2A29"/>
          <w:spacing w:val="-3"/>
        </w:rPr>
        <w:t>longer.</w:t>
      </w:r>
      <w:r>
        <w:rPr>
          <w:rFonts w:ascii="Cambria"/>
          <w:color w:val="2B2A29"/>
          <w:spacing w:val="-7"/>
        </w:rPr>
        <w:t> </w:t>
      </w:r>
      <w:r>
        <w:rPr>
          <w:rFonts w:ascii="Cambria"/>
          <w:color w:val="2B2A29"/>
        </w:rPr>
        <w:t>But</w:t>
      </w:r>
      <w:r>
        <w:rPr>
          <w:rFonts w:ascii="Cambria"/>
          <w:color w:val="2B2A29"/>
          <w:spacing w:val="-6"/>
        </w:rPr>
        <w:t> </w:t>
      </w:r>
      <w:r>
        <w:rPr>
          <w:rFonts w:ascii="Cambria"/>
          <w:color w:val="2B2A29"/>
        </w:rPr>
        <w:t>what</w:t>
      </w:r>
      <w:r>
        <w:rPr>
          <w:rFonts w:ascii="Cambria"/>
          <w:color w:val="2B2A29"/>
          <w:spacing w:val="-7"/>
        </w:rPr>
        <w:t> </w:t>
      </w:r>
      <w:r>
        <w:rPr>
          <w:rFonts w:ascii="Cambria"/>
          <w:color w:val="2B2A29"/>
        </w:rPr>
        <w:t>is the</w:t>
      </w:r>
      <w:r>
        <w:rPr>
          <w:rFonts w:ascii="Cambria"/>
          <w:color w:val="2B2A29"/>
          <w:spacing w:val="-7"/>
        </w:rPr>
        <w:t> </w:t>
      </w:r>
      <w:r>
        <w:rPr>
          <w:rFonts w:ascii="Cambria"/>
          <w:color w:val="2B2A29"/>
        </w:rPr>
        <w:t>correlation</w:t>
      </w:r>
      <w:r>
        <w:rPr>
          <w:rFonts w:ascii="Cambria"/>
          <w:color w:val="2B2A29"/>
          <w:spacing w:val="-6"/>
        </w:rPr>
        <w:t> </w:t>
      </w:r>
      <w:r>
        <w:rPr>
          <w:rFonts w:ascii="Cambria"/>
          <w:color w:val="2B2A29"/>
        </w:rPr>
        <w:t>between</w:t>
      </w:r>
      <w:r>
        <w:rPr>
          <w:rFonts w:ascii="Cambria"/>
          <w:color w:val="2B2A29"/>
          <w:spacing w:val="-6"/>
        </w:rPr>
        <w:t> </w:t>
      </w:r>
      <w:r>
        <w:rPr>
          <w:rFonts w:ascii="Cambria"/>
          <w:color w:val="2B2A29"/>
        </w:rPr>
        <w:t>the</w:t>
      </w:r>
      <w:r>
        <w:rPr>
          <w:rFonts w:ascii="Cambria"/>
          <w:color w:val="2B2A29"/>
          <w:spacing w:val="-6"/>
        </w:rPr>
        <w:t> </w:t>
      </w:r>
      <w:r>
        <w:rPr>
          <w:rFonts w:ascii="Cambria"/>
          <w:color w:val="2B2A29"/>
        </w:rPr>
        <w:t>number</w:t>
      </w:r>
      <w:r>
        <w:rPr>
          <w:rFonts w:ascii="Cambria"/>
          <w:color w:val="2B2A29"/>
          <w:spacing w:val="-7"/>
        </w:rPr>
        <w:t> </w:t>
      </w:r>
      <w:r>
        <w:rPr>
          <w:rFonts w:ascii="Cambria"/>
          <w:color w:val="2B2A29"/>
        </w:rPr>
        <w:t>of</w:t>
      </w:r>
      <w:r>
        <w:rPr>
          <w:rFonts w:ascii="Cambria"/>
          <w:color w:val="2B2A29"/>
          <w:spacing w:val="-6"/>
        </w:rPr>
        <w:t> </w:t>
      </w:r>
      <w:r>
        <w:rPr>
          <w:rFonts w:ascii="Cambria"/>
          <w:color w:val="2B2A29"/>
        </w:rPr>
        <w:t>iterations</w:t>
      </w:r>
      <w:r>
        <w:rPr>
          <w:rFonts w:ascii="Cambria"/>
          <w:color w:val="2B2A29"/>
          <w:spacing w:val="-6"/>
        </w:rPr>
        <w:t> </w:t>
      </w:r>
      <w:r>
        <w:rPr>
          <w:rFonts w:ascii="Cambria"/>
          <w:color w:val="2B2A29"/>
        </w:rPr>
        <w:t>passed</w:t>
      </w:r>
      <w:r>
        <w:rPr>
          <w:rFonts w:ascii="Cambria"/>
          <w:color w:val="2B2A29"/>
          <w:spacing w:val="-6"/>
        </w:rPr>
        <w:t> </w:t>
      </w:r>
      <w:r>
        <w:rPr>
          <w:rFonts w:ascii="Cambria"/>
          <w:color w:val="2B2A29"/>
        </w:rPr>
        <w:t>in</w:t>
      </w:r>
      <w:r>
        <w:rPr>
          <w:rFonts w:ascii="Cambria"/>
          <w:color w:val="2B2A29"/>
          <w:spacing w:val="-7"/>
        </w:rPr>
        <w:t> </w:t>
      </w:r>
      <w:r>
        <w:rPr>
          <w:rFonts w:ascii="Cambria"/>
          <w:color w:val="2B2A29"/>
        </w:rPr>
        <w:t>and</w:t>
      </w:r>
      <w:r>
        <w:rPr>
          <w:rFonts w:ascii="Cambria"/>
          <w:color w:val="2B2A29"/>
          <w:spacing w:val="-6"/>
        </w:rPr>
        <w:t> </w:t>
      </w:r>
      <w:r>
        <w:rPr>
          <w:rFonts w:ascii="Cambria"/>
          <w:color w:val="2B2A29"/>
        </w:rPr>
        <w:t>the</w:t>
      </w:r>
      <w:r>
        <w:rPr>
          <w:rFonts w:ascii="Cambria"/>
          <w:color w:val="2B2A29"/>
          <w:spacing w:val="-6"/>
        </w:rPr>
        <w:t> </w:t>
      </w:r>
      <w:r>
        <w:rPr>
          <w:rFonts w:ascii="Cambria"/>
          <w:color w:val="2B2A29"/>
        </w:rPr>
        <w:t>time</w:t>
      </w:r>
      <w:r>
        <w:rPr>
          <w:rFonts w:ascii="Cambria"/>
          <w:color w:val="2B2A29"/>
          <w:spacing w:val="-6"/>
        </w:rPr>
        <w:t> </w:t>
      </w:r>
      <w:r>
        <w:rPr>
          <w:rFonts w:ascii="Cambria"/>
          <w:color w:val="2B2A29"/>
        </w:rPr>
        <w:t>taken?</w:t>
      </w:r>
      <w:r>
        <w:rPr>
          <w:rFonts w:ascii="Cambria"/>
          <w:color w:val="2B2A29"/>
          <w:spacing w:val="-7"/>
        </w:rPr>
        <w:t> </w:t>
      </w:r>
      <w:r>
        <w:rPr>
          <w:rFonts w:ascii="Cambria"/>
          <w:color w:val="2B2A29"/>
        </w:rPr>
        <w:t>As</w:t>
      </w:r>
      <w:r>
        <w:rPr>
          <w:rFonts w:ascii="Cambria"/>
          <w:color w:val="2B2A29"/>
          <w:spacing w:val="-6"/>
        </w:rPr>
        <w:t> </w:t>
      </w:r>
      <w:r>
        <w:rPr>
          <w:rFonts w:ascii="Cambria"/>
          <w:color w:val="2B2A29"/>
        </w:rPr>
        <w:t>you can</w:t>
      </w:r>
      <w:r>
        <w:rPr>
          <w:rFonts w:ascii="Cambria"/>
          <w:color w:val="2B2A29"/>
          <w:spacing w:val="-7"/>
        </w:rPr>
        <w:t> </w:t>
      </w:r>
      <w:r>
        <w:rPr>
          <w:rFonts w:ascii="Cambria"/>
          <w:color w:val="2B2A29"/>
        </w:rPr>
        <w:t>see</w:t>
      </w:r>
      <w:r>
        <w:rPr>
          <w:rFonts w:ascii="Cambria"/>
          <w:color w:val="2B2A29"/>
          <w:spacing w:val="-6"/>
        </w:rPr>
        <w:t> </w:t>
      </w:r>
      <w:r>
        <w:rPr>
          <w:rFonts w:ascii="Cambria"/>
          <w:color w:val="2B2A29"/>
        </w:rPr>
        <w:t>in</w:t>
      </w:r>
      <w:r>
        <w:rPr>
          <w:rFonts w:ascii="Cambria"/>
          <w:color w:val="2B2A29"/>
          <w:spacing w:val="-6"/>
        </w:rPr>
        <w:t> </w:t>
      </w:r>
      <w:r>
        <w:rPr>
          <w:rFonts w:ascii="Cambria"/>
          <w:color w:val="2B2A29"/>
          <w:spacing w:val="-5"/>
        </w:rPr>
        <w:t>Table</w:t>
      </w:r>
      <w:r>
        <w:rPr>
          <w:rFonts w:ascii="Cambria"/>
          <w:color w:val="2B2A29"/>
          <w:spacing w:val="-6"/>
        </w:rPr>
        <w:t> </w:t>
      </w:r>
      <w:r>
        <w:rPr>
          <w:rFonts w:ascii="Cambria"/>
          <w:color w:val="0000FF"/>
        </w:rPr>
        <w:t>5-1</w:t>
      </w:r>
      <w:r>
        <w:rPr>
          <w:rFonts w:ascii="Cambria"/>
          <w:color w:val="2B2A29"/>
        </w:rPr>
        <w:t>,</w:t>
      </w:r>
      <w:r>
        <w:rPr>
          <w:rFonts w:ascii="Cambria"/>
          <w:color w:val="2B2A29"/>
          <w:spacing w:val="-7"/>
        </w:rPr>
        <w:t> </w:t>
      </w:r>
      <w:r>
        <w:rPr>
          <w:rFonts w:ascii="Cambria"/>
          <w:color w:val="2B2A29"/>
        </w:rPr>
        <w:t>the</w:t>
      </w:r>
      <w:r>
        <w:rPr>
          <w:rFonts w:ascii="Cambria"/>
          <w:color w:val="2B2A29"/>
          <w:spacing w:val="-6"/>
        </w:rPr>
        <w:t> </w:t>
      </w:r>
      <w:r>
        <w:rPr>
          <w:rFonts w:ascii="Cambria"/>
          <w:color w:val="2B2A29"/>
        </w:rPr>
        <w:t>more</w:t>
      </w:r>
      <w:r>
        <w:rPr>
          <w:rFonts w:ascii="Cambria"/>
          <w:color w:val="2B2A29"/>
          <w:spacing w:val="-6"/>
        </w:rPr>
        <w:t> </w:t>
      </w:r>
      <w:r>
        <w:rPr>
          <w:rFonts w:ascii="Cambria"/>
          <w:color w:val="2B2A29"/>
        </w:rPr>
        <w:t>iterations</w:t>
      </w:r>
      <w:r>
        <w:rPr>
          <w:rFonts w:ascii="Cambria"/>
          <w:color w:val="2B2A29"/>
          <w:spacing w:val="-7"/>
        </w:rPr>
        <w:t> </w:t>
      </w:r>
      <w:r>
        <w:rPr>
          <w:rFonts w:ascii="Cambria"/>
          <w:color w:val="2B2A29"/>
        </w:rPr>
        <w:t>that</w:t>
      </w:r>
      <w:r>
        <w:rPr>
          <w:rFonts w:ascii="Cambria"/>
          <w:color w:val="2B2A29"/>
          <w:spacing w:val="-6"/>
        </w:rPr>
        <w:t> </w:t>
      </w:r>
      <w:r>
        <w:rPr>
          <w:rFonts w:ascii="Cambria"/>
          <w:color w:val="2B2A29"/>
        </w:rPr>
        <w:t>you</w:t>
      </w:r>
      <w:r>
        <w:rPr>
          <w:rFonts w:ascii="Cambria"/>
          <w:color w:val="2B2A29"/>
          <w:spacing w:val="-6"/>
        </w:rPr>
        <w:t> </w:t>
      </w:r>
      <w:r>
        <w:rPr>
          <w:rFonts w:ascii="Cambria"/>
          <w:color w:val="2B2A29"/>
        </w:rPr>
        <w:t>perform,</w:t>
      </w:r>
      <w:r>
        <w:rPr>
          <w:rFonts w:ascii="Cambria"/>
          <w:color w:val="2B2A29"/>
          <w:spacing w:val="-6"/>
        </w:rPr>
        <w:t> </w:t>
      </w:r>
      <w:r>
        <w:rPr>
          <w:rFonts w:ascii="Cambria"/>
          <w:color w:val="2B2A29"/>
        </w:rPr>
        <w:t>the</w:t>
      </w:r>
      <w:r>
        <w:rPr>
          <w:rFonts w:ascii="Cambria"/>
          <w:color w:val="2B2A29"/>
          <w:spacing w:val="-7"/>
        </w:rPr>
        <w:t> </w:t>
      </w:r>
      <w:r>
        <w:rPr>
          <w:rFonts w:ascii="Cambria"/>
          <w:color w:val="2B2A29"/>
        </w:rPr>
        <w:t>longer</w:t>
      </w:r>
      <w:r>
        <w:rPr>
          <w:rFonts w:ascii="Cambria"/>
          <w:color w:val="2B2A29"/>
          <w:spacing w:val="-6"/>
        </w:rPr>
        <w:t> </w:t>
      </w:r>
      <w:r>
        <w:rPr>
          <w:rFonts w:ascii="Cambria"/>
          <w:color w:val="2B2A29"/>
        </w:rPr>
        <w:t>the</w:t>
      </w:r>
      <w:r>
        <w:rPr>
          <w:rFonts w:ascii="Cambria"/>
          <w:color w:val="2B2A29"/>
          <w:spacing w:val="-6"/>
        </w:rPr>
        <w:t> </w:t>
      </w:r>
      <w:r>
        <w:rPr>
          <w:rFonts w:ascii="Cambria"/>
          <w:color w:val="2B2A29"/>
        </w:rPr>
        <w:t>hash</w:t>
      </w:r>
      <w:r>
        <w:rPr>
          <w:rFonts w:ascii="Cambria"/>
          <w:color w:val="2B2A29"/>
          <w:spacing w:val="-6"/>
        </w:rPr>
        <w:t> </w:t>
      </w:r>
      <w:r>
        <w:rPr>
          <w:rFonts w:ascii="Cambria"/>
          <w:color w:val="2B2A29"/>
        </w:rPr>
        <w:t>takes</w:t>
      </w:r>
      <w:r>
        <w:rPr>
          <w:rFonts w:ascii="Cambria"/>
          <w:color w:val="2B2A29"/>
          <w:spacing w:val="-7"/>
        </w:rPr>
        <w:t> </w:t>
      </w:r>
      <w:r>
        <w:rPr>
          <w:rFonts w:ascii="Cambria"/>
          <w:color w:val="2B2A29"/>
        </w:rPr>
        <w:t>to calculate.</w:t>
      </w:r>
    </w:p>
    <w:p>
      <w:pPr>
        <w:spacing w:after="0" w:line="297" w:lineRule="auto"/>
        <w:jc w:val="both"/>
        <w:rPr>
          <w:rFonts w:ascii="Cambria"/>
        </w:rPr>
        <w:sectPr>
          <w:pgSz w:w="10080" w:h="14400"/>
          <w:pgMar w:header="1037" w:footer="1070" w:top="1260" w:bottom="1260" w:left="600" w:right="600"/>
        </w:sectPr>
      </w:pPr>
    </w:p>
    <w:p>
      <w:pPr>
        <w:pStyle w:val="BodyText"/>
        <w:spacing w:before="4"/>
        <w:rPr>
          <w:rFonts w:ascii="Cambria"/>
          <w:sz w:val="14"/>
        </w:rPr>
      </w:pPr>
    </w:p>
    <w:p>
      <w:pPr>
        <w:spacing w:before="96"/>
        <w:ind w:left="360" w:right="0" w:firstLine="0"/>
        <w:jc w:val="center"/>
        <w:rPr>
          <w:rFonts w:ascii="Book Antiqua"/>
          <w:i/>
          <w:sz w:val="24"/>
        </w:rPr>
      </w:pPr>
      <w:bookmarkStart w:name="_bookmark50" w:id="56"/>
      <w:bookmarkEnd w:id="56"/>
      <w:r>
        <w:rPr/>
      </w:r>
      <w:r>
        <w:rPr>
          <w:rFonts w:ascii="Book Antiqua"/>
          <w:b/>
          <w:i/>
          <w:color w:val="2B2A29"/>
          <w:sz w:val="24"/>
        </w:rPr>
        <w:t>Table 5-1. </w:t>
      </w:r>
      <w:r>
        <w:rPr>
          <w:rFonts w:ascii="Book Antiqua"/>
          <w:i/>
          <w:color w:val="2B2A29"/>
          <w:sz w:val="24"/>
        </w:rPr>
        <w:t>Example PBKDF2 Timings</w:t>
      </w:r>
    </w:p>
    <w:p>
      <w:pPr>
        <w:pStyle w:val="BodyText"/>
        <w:spacing w:before="9"/>
        <w:rPr>
          <w:rFonts w:ascii="Book Antiqua"/>
          <w:i/>
          <w:sz w:val="8"/>
        </w:rPr>
      </w:pPr>
    </w:p>
    <w:tbl>
      <w:tblPr>
        <w:tblW w:w="0" w:type="auto"/>
        <w:jc w:val="left"/>
        <w:tblInd w:w="27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41"/>
        <w:gridCol w:w="1672"/>
      </w:tblGrid>
      <w:tr>
        <w:trPr>
          <w:trHeight w:val="469" w:hRule="atLeast"/>
        </w:trPr>
        <w:tc>
          <w:tcPr>
            <w:tcW w:w="2141" w:type="dxa"/>
            <w:tcBorders>
              <w:top w:val="single" w:sz="4" w:space="0" w:color="2B2A29"/>
              <w:bottom w:val="single" w:sz="4" w:space="0" w:color="2B2A29"/>
            </w:tcBorders>
          </w:tcPr>
          <w:p>
            <w:pPr>
              <w:pStyle w:val="TableParagraph"/>
              <w:spacing w:before="112"/>
              <w:rPr>
                <w:b/>
                <w:sz w:val="22"/>
              </w:rPr>
            </w:pPr>
            <w:r>
              <w:rPr>
                <w:b/>
                <w:color w:val="2B2A29"/>
                <w:w w:val="95"/>
                <w:sz w:val="22"/>
              </w:rPr>
              <w:t>Number of Iterations</w:t>
            </w:r>
          </w:p>
        </w:tc>
        <w:tc>
          <w:tcPr>
            <w:tcW w:w="1672" w:type="dxa"/>
            <w:tcBorders>
              <w:top w:val="single" w:sz="4" w:space="0" w:color="2B2A29"/>
              <w:bottom w:val="single" w:sz="4" w:space="0" w:color="2B2A29"/>
            </w:tcBorders>
          </w:tcPr>
          <w:p>
            <w:pPr>
              <w:pStyle w:val="TableParagraph"/>
              <w:spacing w:before="112"/>
              <w:ind w:left="343"/>
              <w:rPr>
                <w:b/>
                <w:sz w:val="22"/>
              </w:rPr>
            </w:pPr>
            <w:r>
              <w:rPr>
                <w:b/>
                <w:color w:val="2B2A29"/>
                <w:w w:val="95"/>
                <w:sz w:val="22"/>
              </w:rPr>
              <w:t>Time (ms)</w:t>
            </w:r>
          </w:p>
        </w:tc>
      </w:tr>
      <w:tr>
        <w:trPr>
          <w:trHeight w:val="430" w:hRule="atLeast"/>
        </w:trPr>
        <w:tc>
          <w:tcPr>
            <w:tcW w:w="2141" w:type="dxa"/>
            <w:tcBorders>
              <w:top w:val="single" w:sz="4" w:space="0" w:color="2B2A29"/>
            </w:tcBorders>
          </w:tcPr>
          <w:p>
            <w:pPr>
              <w:pStyle w:val="TableParagraph"/>
              <w:spacing w:before="103"/>
              <w:rPr>
                <w:sz w:val="22"/>
              </w:rPr>
            </w:pPr>
            <w:r>
              <w:rPr>
                <w:color w:val="2B2A29"/>
                <w:w w:val="95"/>
                <w:sz w:val="22"/>
              </w:rPr>
              <w:t>100</w:t>
            </w:r>
          </w:p>
        </w:tc>
        <w:tc>
          <w:tcPr>
            <w:tcW w:w="1672" w:type="dxa"/>
            <w:tcBorders>
              <w:top w:val="single" w:sz="4" w:space="0" w:color="2B2A29"/>
            </w:tcBorders>
          </w:tcPr>
          <w:p>
            <w:pPr>
              <w:pStyle w:val="TableParagraph"/>
              <w:spacing w:before="103"/>
              <w:ind w:left="343"/>
              <w:rPr>
                <w:sz w:val="22"/>
              </w:rPr>
            </w:pPr>
            <w:r>
              <w:rPr>
                <w:color w:val="2B2A29"/>
                <w:w w:val="86"/>
                <w:sz w:val="22"/>
              </w:rPr>
              <w:t>0</w:t>
            </w:r>
          </w:p>
        </w:tc>
      </w:tr>
      <w:tr>
        <w:trPr>
          <w:trHeight w:val="399" w:hRule="atLeast"/>
        </w:trPr>
        <w:tc>
          <w:tcPr>
            <w:tcW w:w="2141" w:type="dxa"/>
          </w:tcPr>
          <w:p>
            <w:pPr>
              <w:pStyle w:val="TableParagraph"/>
              <w:rPr>
                <w:sz w:val="22"/>
              </w:rPr>
            </w:pPr>
            <w:r>
              <w:rPr>
                <w:color w:val="2B2A29"/>
                <w:w w:val="95"/>
                <w:sz w:val="22"/>
              </w:rPr>
              <w:t>1000</w:t>
            </w:r>
          </w:p>
        </w:tc>
        <w:tc>
          <w:tcPr>
            <w:tcW w:w="1672" w:type="dxa"/>
          </w:tcPr>
          <w:p>
            <w:pPr>
              <w:pStyle w:val="TableParagraph"/>
              <w:ind w:left="343"/>
              <w:rPr>
                <w:sz w:val="22"/>
              </w:rPr>
            </w:pPr>
            <w:r>
              <w:rPr>
                <w:color w:val="2B2A29"/>
                <w:w w:val="86"/>
                <w:sz w:val="22"/>
              </w:rPr>
              <w:t>1</w:t>
            </w:r>
          </w:p>
        </w:tc>
      </w:tr>
      <w:tr>
        <w:trPr>
          <w:trHeight w:val="399" w:hRule="atLeast"/>
        </w:trPr>
        <w:tc>
          <w:tcPr>
            <w:tcW w:w="2141" w:type="dxa"/>
          </w:tcPr>
          <w:p>
            <w:pPr>
              <w:pStyle w:val="TableParagraph"/>
              <w:rPr>
                <w:sz w:val="22"/>
              </w:rPr>
            </w:pPr>
            <w:r>
              <w:rPr>
                <w:color w:val="2B2A29"/>
                <w:w w:val="95"/>
                <w:sz w:val="22"/>
              </w:rPr>
              <w:t>10,000</w:t>
            </w:r>
          </w:p>
        </w:tc>
        <w:tc>
          <w:tcPr>
            <w:tcW w:w="1672" w:type="dxa"/>
          </w:tcPr>
          <w:p>
            <w:pPr>
              <w:pStyle w:val="TableParagraph"/>
              <w:ind w:left="343"/>
              <w:rPr>
                <w:sz w:val="22"/>
              </w:rPr>
            </w:pPr>
            <w:r>
              <w:rPr>
                <w:color w:val="2B2A29"/>
                <w:w w:val="95"/>
                <w:sz w:val="22"/>
              </w:rPr>
              <w:t>13</w:t>
            </w:r>
          </w:p>
        </w:tc>
      </w:tr>
      <w:tr>
        <w:trPr>
          <w:trHeight w:val="399" w:hRule="atLeast"/>
        </w:trPr>
        <w:tc>
          <w:tcPr>
            <w:tcW w:w="2141" w:type="dxa"/>
          </w:tcPr>
          <w:p>
            <w:pPr>
              <w:pStyle w:val="TableParagraph"/>
              <w:rPr>
                <w:sz w:val="22"/>
              </w:rPr>
            </w:pPr>
            <w:r>
              <w:rPr>
                <w:color w:val="2B2A29"/>
                <w:w w:val="95"/>
                <w:sz w:val="22"/>
              </w:rPr>
              <w:t>50,000</w:t>
            </w:r>
          </w:p>
        </w:tc>
        <w:tc>
          <w:tcPr>
            <w:tcW w:w="1672" w:type="dxa"/>
          </w:tcPr>
          <w:p>
            <w:pPr>
              <w:pStyle w:val="TableParagraph"/>
              <w:ind w:left="343"/>
              <w:rPr>
                <w:sz w:val="22"/>
              </w:rPr>
            </w:pPr>
            <w:r>
              <w:rPr>
                <w:color w:val="2B2A29"/>
                <w:w w:val="95"/>
                <w:sz w:val="22"/>
              </w:rPr>
              <w:t>65</w:t>
            </w:r>
          </w:p>
        </w:tc>
      </w:tr>
      <w:tr>
        <w:trPr>
          <w:trHeight w:val="399" w:hRule="atLeast"/>
        </w:trPr>
        <w:tc>
          <w:tcPr>
            <w:tcW w:w="2141" w:type="dxa"/>
          </w:tcPr>
          <w:p>
            <w:pPr>
              <w:pStyle w:val="TableParagraph"/>
              <w:rPr>
                <w:sz w:val="22"/>
              </w:rPr>
            </w:pPr>
            <w:r>
              <w:rPr>
                <w:color w:val="2B2A29"/>
                <w:w w:val="95"/>
                <w:sz w:val="22"/>
              </w:rPr>
              <w:t>100,000</w:t>
            </w:r>
          </w:p>
        </w:tc>
        <w:tc>
          <w:tcPr>
            <w:tcW w:w="1672" w:type="dxa"/>
          </w:tcPr>
          <w:p>
            <w:pPr>
              <w:pStyle w:val="TableParagraph"/>
              <w:ind w:left="343"/>
              <w:rPr>
                <w:sz w:val="22"/>
              </w:rPr>
            </w:pPr>
            <w:r>
              <w:rPr>
                <w:color w:val="2B2A29"/>
                <w:w w:val="95"/>
                <w:sz w:val="22"/>
              </w:rPr>
              <w:t>118</w:t>
            </w:r>
          </w:p>
        </w:tc>
      </w:tr>
      <w:tr>
        <w:trPr>
          <w:trHeight w:val="399" w:hRule="atLeast"/>
        </w:trPr>
        <w:tc>
          <w:tcPr>
            <w:tcW w:w="2141" w:type="dxa"/>
          </w:tcPr>
          <w:p>
            <w:pPr>
              <w:pStyle w:val="TableParagraph"/>
              <w:rPr>
                <w:sz w:val="22"/>
              </w:rPr>
            </w:pPr>
            <w:r>
              <w:rPr>
                <w:color w:val="2B2A29"/>
                <w:w w:val="95"/>
                <w:sz w:val="22"/>
              </w:rPr>
              <w:t>200,000</w:t>
            </w:r>
          </w:p>
        </w:tc>
        <w:tc>
          <w:tcPr>
            <w:tcW w:w="1672" w:type="dxa"/>
          </w:tcPr>
          <w:p>
            <w:pPr>
              <w:pStyle w:val="TableParagraph"/>
              <w:ind w:left="343"/>
              <w:rPr>
                <w:sz w:val="22"/>
              </w:rPr>
            </w:pPr>
            <w:r>
              <w:rPr>
                <w:color w:val="2B2A29"/>
                <w:w w:val="95"/>
                <w:sz w:val="22"/>
              </w:rPr>
              <w:t>226</w:t>
            </w:r>
          </w:p>
        </w:tc>
      </w:tr>
      <w:tr>
        <w:trPr>
          <w:trHeight w:val="429" w:hRule="atLeast"/>
        </w:trPr>
        <w:tc>
          <w:tcPr>
            <w:tcW w:w="2141" w:type="dxa"/>
            <w:tcBorders>
              <w:bottom w:val="single" w:sz="4" w:space="0" w:color="2B2A29"/>
            </w:tcBorders>
          </w:tcPr>
          <w:p>
            <w:pPr>
              <w:pStyle w:val="TableParagraph"/>
              <w:rPr>
                <w:sz w:val="22"/>
              </w:rPr>
            </w:pPr>
            <w:r>
              <w:rPr>
                <w:color w:val="2B2A29"/>
                <w:w w:val="95"/>
                <w:sz w:val="22"/>
              </w:rPr>
              <w:t>500,000</w:t>
            </w:r>
          </w:p>
        </w:tc>
        <w:tc>
          <w:tcPr>
            <w:tcW w:w="1672" w:type="dxa"/>
            <w:tcBorders>
              <w:bottom w:val="single" w:sz="4" w:space="0" w:color="2B2A29"/>
            </w:tcBorders>
          </w:tcPr>
          <w:p>
            <w:pPr>
              <w:pStyle w:val="TableParagraph"/>
              <w:ind w:left="343"/>
              <w:rPr>
                <w:sz w:val="22"/>
              </w:rPr>
            </w:pPr>
            <w:r>
              <w:rPr>
                <w:color w:val="2B2A29"/>
                <w:w w:val="95"/>
                <w:sz w:val="22"/>
              </w:rPr>
              <w:t>950</w:t>
            </w:r>
          </w:p>
        </w:tc>
      </w:tr>
    </w:tbl>
    <w:p>
      <w:pPr>
        <w:pStyle w:val="BodyText"/>
        <w:spacing w:before="4"/>
        <w:rPr>
          <w:rFonts w:ascii="Book Antiqua"/>
          <w:i/>
          <w:sz w:val="25"/>
        </w:rPr>
      </w:pPr>
    </w:p>
    <w:p>
      <w:pPr>
        <w:pStyle w:val="BodyText"/>
        <w:spacing w:line="297" w:lineRule="auto"/>
        <w:ind w:left="480" w:right="56" w:firstLine="359"/>
        <w:rPr>
          <w:rFonts w:ascii="Cambria"/>
        </w:rPr>
      </w:pPr>
      <w:r>
        <w:rPr>
          <w:rFonts w:ascii="Cambria"/>
          <w:color w:val="2B2A29"/>
        </w:rPr>
        <w:t>When you plot these onto a graph, you can see the rate of growth in the time taken as the number of iterations increases (see Figure </w:t>
      </w:r>
      <w:r>
        <w:rPr>
          <w:rFonts w:ascii="Cambria"/>
          <w:color w:val="0000FF"/>
        </w:rPr>
        <w:t>5-6</w:t>
      </w:r>
      <w:r>
        <w:rPr>
          <w:rFonts w:ascii="Cambria"/>
          <w:color w:val="2B2A29"/>
        </w:rPr>
        <w:t>).</w:t>
      </w:r>
    </w:p>
    <w:p>
      <w:pPr>
        <w:pStyle w:val="BodyText"/>
        <w:spacing w:before="5"/>
        <w:rPr>
          <w:rFonts w:ascii="Cambria"/>
          <w:sz w:val="21"/>
        </w:rPr>
      </w:pPr>
      <w:r>
        <w:rPr/>
        <w:drawing>
          <wp:anchor distT="0" distB="0" distL="0" distR="0" allowOverlap="1" layoutInCell="1" locked="0" behindDoc="0" simplePos="0" relativeHeight="46">
            <wp:simplePos x="0" y="0"/>
            <wp:positionH relativeFrom="page">
              <wp:posOffset>1154103</wp:posOffset>
            </wp:positionH>
            <wp:positionV relativeFrom="paragraph">
              <wp:posOffset>184714</wp:posOffset>
            </wp:positionV>
            <wp:extent cx="4327812" cy="2846832"/>
            <wp:effectExtent l="0" t="0" r="0" b="0"/>
            <wp:wrapTopAndBottom/>
            <wp:docPr id="25" name="image17.jpeg"/>
            <wp:cNvGraphicFramePr>
              <a:graphicFrameLocks noChangeAspect="1"/>
            </wp:cNvGraphicFramePr>
            <a:graphic>
              <a:graphicData uri="http://schemas.openxmlformats.org/drawingml/2006/picture">
                <pic:pic>
                  <pic:nvPicPr>
                    <pic:cNvPr id="26" name="image17.jpeg"/>
                    <pic:cNvPicPr/>
                  </pic:nvPicPr>
                  <pic:blipFill>
                    <a:blip r:embed="rId89" cstate="print"/>
                    <a:stretch>
                      <a:fillRect/>
                    </a:stretch>
                  </pic:blipFill>
                  <pic:spPr>
                    <a:xfrm>
                      <a:off x="0" y="0"/>
                      <a:ext cx="4327812" cy="2846832"/>
                    </a:xfrm>
                    <a:prstGeom prst="rect">
                      <a:avLst/>
                    </a:prstGeom>
                  </pic:spPr>
                </pic:pic>
              </a:graphicData>
            </a:graphic>
          </wp:anchor>
        </w:drawing>
      </w:r>
    </w:p>
    <w:p>
      <w:pPr>
        <w:spacing w:before="158"/>
        <w:ind w:left="480" w:right="0" w:firstLine="0"/>
        <w:jc w:val="left"/>
        <w:rPr>
          <w:rFonts w:ascii="Book Antiqua"/>
          <w:i/>
          <w:sz w:val="24"/>
        </w:rPr>
      </w:pPr>
      <w:r>
        <w:rPr>
          <w:rFonts w:ascii="Book Antiqua"/>
          <w:b/>
          <w:i/>
          <w:color w:val="2B2A29"/>
          <w:w w:val="105"/>
          <w:sz w:val="24"/>
        </w:rPr>
        <w:t>Figure 5-6. </w:t>
      </w:r>
      <w:r>
        <w:rPr>
          <w:rFonts w:ascii="Book Antiqua"/>
          <w:i/>
          <w:color w:val="2B2A29"/>
          <w:w w:val="105"/>
          <w:sz w:val="24"/>
        </w:rPr>
        <w:t>PBKDF2 timings plotted on a graph</w:t>
      </w:r>
    </w:p>
    <w:p>
      <w:pPr>
        <w:spacing w:after="0"/>
        <w:jc w:val="left"/>
        <w:rPr>
          <w:rFonts w:ascii="Book Antiqua"/>
          <w:sz w:val="24"/>
        </w:rPr>
        <w:sectPr>
          <w:pgSz w:w="10080" w:h="14400"/>
          <w:pgMar w:header="1037" w:footer="1070" w:top="1260" w:bottom="1260" w:left="600" w:right="600"/>
        </w:sectPr>
      </w:pPr>
    </w:p>
    <w:p>
      <w:pPr>
        <w:pStyle w:val="BodyText"/>
        <w:spacing w:before="7"/>
        <w:rPr>
          <w:rFonts w:ascii="Book Antiqua"/>
          <w:i/>
          <w:sz w:val="13"/>
        </w:rPr>
      </w:pPr>
    </w:p>
    <w:p>
      <w:pPr>
        <w:pStyle w:val="BodyText"/>
        <w:spacing w:line="297" w:lineRule="auto" w:before="81"/>
        <w:ind w:left="120" w:right="412" w:firstLine="359"/>
        <w:rPr>
          <w:rFonts w:ascii="Cambria"/>
        </w:rPr>
      </w:pPr>
      <w:r>
        <w:rPr>
          <w:rFonts w:ascii="Cambria"/>
          <w:color w:val="2B2A29"/>
        </w:rPr>
        <w:t>If you store passwords, then typically you use them as an authentication measure into your system. You need to trade off the amount of time it takes to calculate the hash by using the PBKDF2 against the responsiveness of someone logging into your system, as you need to recalculate the hash to make sure it matches the password hash sent to you. The more iterations that you use, the slower this will be.</w:t>
      </w:r>
    </w:p>
    <w:p>
      <w:pPr>
        <w:pStyle w:val="BodyText"/>
        <w:rPr>
          <w:rFonts w:ascii="Cambria"/>
          <w:sz w:val="24"/>
        </w:rPr>
      </w:pPr>
    </w:p>
    <w:p>
      <w:pPr>
        <w:pStyle w:val="Heading3"/>
        <w:spacing w:before="194"/>
      </w:pPr>
      <w:r>
        <w:rPr>
          <w:color w:val="2B2A29"/>
          <w:w w:val="95"/>
        </w:rPr>
        <w:t>Summary</w:t>
      </w:r>
    </w:p>
    <w:p>
      <w:pPr>
        <w:pStyle w:val="BodyText"/>
        <w:spacing w:line="297" w:lineRule="auto" w:before="186"/>
        <w:ind w:left="120" w:right="426"/>
        <w:rPr>
          <w:rFonts w:ascii="Cambria" w:hAnsi="Cambria"/>
        </w:rPr>
      </w:pPr>
      <w:r>
        <w:rPr>
          <w:rFonts w:ascii="Cambria" w:hAnsi="Cambria"/>
          <w:color w:val="2B2A29"/>
        </w:rPr>
        <w:t>Securely storing passwords is an essential task for any system, yet so many companies don’t do an outstanding job at it. There are, unfortunately, still systems that use plaintext passwords. Thankfully, this number is going doing down, but they do still exist. A better solution, although not perfect, is to use hashing to protect your passwords, preferably</w:t>
      </w:r>
    </w:p>
    <w:p>
      <w:pPr>
        <w:pStyle w:val="BodyText"/>
        <w:spacing w:line="297" w:lineRule="auto" w:before="1"/>
        <w:ind w:left="120" w:right="624"/>
        <w:rPr>
          <w:rFonts w:ascii="Cambria" w:hAnsi="Cambria"/>
        </w:rPr>
      </w:pPr>
      <w:r>
        <w:rPr>
          <w:rFonts w:ascii="Cambria" w:hAnsi="Cambria"/>
          <w:color w:val="2B2A29"/>
        </w:rPr>
        <w:t>a stronger hash like SHA-256. While this is a much better solution than plaintext, it is still susceptible to brute force or dictionary table attacks. As computers and GPUs get more powerful, what may have been a securely hashed password today, can be quickly recovered in a few years’ time.</w:t>
      </w:r>
    </w:p>
    <w:p>
      <w:pPr>
        <w:pStyle w:val="BodyText"/>
        <w:spacing w:line="295" w:lineRule="auto" w:before="1"/>
        <w:ind w:left="120" w:right="669" w:firstLine="359"/>
        <w:rPr>
          <w:rFonts w:ascii="Cambria"/>
        </w:rPr>
      </w:pPr>
      <w:r>
        <w:rPr>
          <w:rFonts w:ascii="Cambria"/>
          <w:color w:val="2B2A29"/>
        </w:rPr>
        <w:t>An even better solution to straight hashing is salted hashing, which is where you increase the entropy of the original password by generating a random number that you append to the password before hashing. </w:t>
      </w:r>
      <w:r>
        <w:rPr>
          <w:rFonts w:ascii="Cambria"/>
          <w:color w:val="2B2A29"/>
          <w:spacing w:val="-6"/>
        </w:rPr>
        <w:t>You </w:t>
      </w:r>
      <w:r>
        <w:rPr>
          <w:rFonts w:ascii="Cambria"/>
          <w:color w:val="2B2A29"/>
        </w:rPr>
        <w:t>need to store this salt value, but the salting</w:t>
      </w:r>
      <w:r>
        <w:rPr>
          <w:rFonts w:ascii="Cambria"/>
          <w:color w:val="2B2A29"/>
          <w:spacing w:val="-9"/>
        </w:rPr>
        <w:t> </w:t>
      </w:r>
      <w:r>
        <w:rPr>
          <w:rFonts w:ascii="Cambria"/>
          <w:color w:val="2B2A29"/>
        </w:rPr>
        <w:t>process</w:t>
      </w:r>
      <w:r>
        <w:rPr>
          <w:rFonts w:ascii="Cambria"/>
          <w:color w:val="2B2A29"/>
          <w:spacing w:val="-8"/>
        </w:rPr>
        <w:t> </w:t>
      </w:r>
      <w:r>
        <w:rPr>
          <w:rFonts w:ascii="Cambria"/>
          <w:color w:val="2B2A29"/>
        </w:rPr>
        <w:t>makes</w:t>
      </w:r>
      <w:r>
        <w:rPr>
          <w:rFonts w:ascii="Cambria"/>
          <w:color w:val="2B2A29"/>
          <w:spacing w:val="-8"/>
        </w:rPr>
        <w:t> </w:t>
      </w:r>
      <w:r>
        <w:rPr>
          <w:rFonts w:ascii="Cambria"/>
          <w:color w:val="2B2A29"/>
        </w:rPr>
        <w:t>brute</w:t>
      </w:r>
      <w:r>
        <w:rPr>
          <w:rFonts w:ascii="Cambria"/>
          <w:color w:val="2B2A29"/>
          <w:spacing w:val="-8"/>
        </w:rPr>
        <w:t> </w:t>
      </w:r>
      <w:r>
        <w:rPr>
          <w:rFonts w:ascii="Cambria"/>
          <w:color w:val="2B2A29"/>
        </w:rPr>
        <w:t>forcing</w:t>
      </w:r>
      <w:r>
        <w:rPr>
          <w:rFonts w:ascii="Cambria"/>
          <w:color w:val="2B2A29"/>
          <w:spacing w:val="-8"/>
        </w:rPr>
        <w:t> </w:t>
      </w:r>
      <w:r>
        <w:rPr>
          <w:rFonts w:ascii="Cambria"/>
          <w:color w:val="2B2A29"/>
        </w:rPr>
        <w:t>and</w:t>
      </w:r>
      <w:r>
        <w:rPr>
          <w:rFonts w:ascii="Cambria"/>
          <w:color w:val="2B2A29"/>
          <w:spacing w:val="-8"/>
        </w:rPr>
        <w:t> </w:t>
      </w:r>
      <w:r>
        <w:rPr>
          <w:rFonts w:ascii="Cambria"/>
          <w:color w:val="2B2A29"/>
        </w:rPr>
        <w:t>rainbow</w:t>
      </w:r>
      <w:r>
        <w:rPr>
          <w:rFonts w:ascii="Cambria"/>
          <w:color w:val="2B2A29"/>
          <w:spacing w:val="-9"/>
        </w:rPr>
        <w:t> </w:t>
      </w:r>
      <w:r>
        <w:rPr>
          <w:rFonts w:ascii="Cambria"/>
          <w:color w:val="2B2A29"/>
        </w:rPr>
        <w:t>tables</w:t>
      </w:r>
      <w:r>
        <w:rPr>
          <w:rFonts w:ascii="Cambria"/>
          <w:color w:val="2B2A29"/>
          <w:spacing w:val="-8"/>
        </w:rPr>
        <w:t> </w:t>
      </w:r>
      <w:r>
        <w:rPr>
          <w:rFonts w:ascii="Cambria"/>
          <w:color w:val="2B2A29"/>
        </w:rPr>
        <w:t>significantly</w:t>
      </w:r>
      <w:r>
        <w:rPr>
          <w:rFonts w:ascii="Cambria"/>
          <w:color w:val="2B2A29"/>
          <w:spacing w:val="-8"/>
        </w:rPr>
        <w:t> </w:t>
      </w:r>
      <w:r>
        <w:rPr>
          <w:rFonts w:ascii="Cambria"/>
          <w:color w:val="2B2A29"/>
        </w:rPr>
        <w:t>more</w:t>
      </w:r>
      <w:r>
        <w:rPr>
          <w:rFonts w:ascii="Cambria"/>
          <w:color w:val="2B2A29"/>
          <w:spacing w:val="-8"/>
        </w:rPr>
        <w:t> </w:t>
      </w:r>
      <w:r>
        <w:rPr>
          <w:rFonts w:ascii="Cambria"/>
          <w:color w:val="2B2A29"/>
        </w:rPr>
        <w:t>complicated to perform; this is a good solution and one that is used by many companies today, but there is a better solution. That better solution is to use a </w:t>
      </w:r>
      <w:r>
        <w:rPr>
          <w:rFonts w:ascii="Book Antiqua"/>
          <w:i/>
          <w:color w:val="2B2A29"/>
        </w:rPr>
        <w:t>password-based key derivation </w:t>
      </w:r>
      <w:r>
        <w:rPr>
          <w:rFonts w:ascii="Book Antiqua"/>
          <w:i/>
          <w:color w:val="2B2A29"/>
        </w:rPr>
        <w:t>function</w:t>
      </w:r>
      <w:r>
        <w:rPr>
          <w:rFonts w:ascii="Cambria"/>
          <w:color w:val="2B2A29"/>
        </w:rPr>
        <w:t>,</w:t>
      </w:r>
      <w:r>
        <w:rPr>
          <w:rFonts w:ascii="Cambria"/>
          <w:color w:val="2B2A29"/>
          <w:spacing w:val="-3"/>
        </w:rPr>
        <w:t> </w:t>
      </w:r>
      <w:r>
        <w:rPr>
          <w:rFonts w:ascii="Cambria"/>
          <w:color w:val="2B2A29"/>
        </w:rPr>
        <w:t>or</w:t>
      </w:r>
      <w:r>
        <w:rPr>
          <w:rFonts w:ascii="Cambria"/>
          <w:color w:val="2B2A29"/>
          <w:spacing w:val="-3"/>
        </w:rPr>
        <w:t> </w:t>
      </w:r>
      <w:r>
        <w:rPr>
          <w:rFonts w:ascii="Cambria"/>
          <w:color w:val="2B2A29"/>
        </w:rPr>
        <w:t>a</w:t>
      </w:r>
      <w:r>
        <w:rPr>
          <w:rFonts w:ascii="Cambria"/>
          <w:color w:val="2B2A29"/>
          <w:spacing w:val="-3"/>
        </w:rPr>
        <w:t> </w:t>
      </w:r>
      <w:r>
        <w:rPr>
          <w:rFonts w:ascii="Cambria"/>
          <w:color w:val="2B2A29"/>
        </w:rPr>
        <w:t>PBKDF2,</w:t>
      </w:r>
      <w:r>
        <w:rPr>
          <w:rFonts w:ascii="Cambria"/>
          <w:color w:val="2B2A29"/>
          <w:spacing w:val="-3"/>
        </w:rPr>
        <w:t> </w:t>
      </w:r>
      <w:r>
        <w:rPr>
          <w:rFonts w:ascii="Cambria"/>
          <w:color w:val="2B2A29"/>
        </w:rPr>
        <w:t>as</w:t>
      </w:r>
      <w:r>
        <w:rPr>
          <w:rFonts w:ascii="Cambria"/>
          <w:color w:val="2B2A29"/>
          <w:spacing w:val="-3"/>
        </w:rPr>
        <w:t> </w:t>
      </w:r>
      <w:r>
        <w:rPr>
          <w:rFonts w:ascii="Cambria"/>
          <w:color w:val="2B2A29"/>
        </w:rPr>
        <w:t>it</w:t>
      </w:r>
      <w:r>
        <w:rPr>
          <w:rFonts w:ascii="Cambria"/>
          <w:color w:val="2B2A29"/>
          <w:spacing w:val="-3"/>
        </w:rPr>
        <w:t> </w:t>
      </w:r>
      <w:r>
        <w:rPr>
          <w:rFonts w:ascii="Cambria"/>
          <w:color w:val="2B2A29"/>
        </w:rPr>
        <w:t>is</w:t>
      </w:r>
      <w:r>
        <w:rPr>
          <w:rFonts w:ascii="Cambria"/>
          <w:color w:val="2B2A29"/>
          <w:spacing w:val="-3"/>
        </w:rPr>
        <w:t> </w:t>
      </w:r>
      <w:r>
        <w:rPr>
          <w:rFonts w:ascii="Cambria"/>
          <w:color w:val="2B2A29"/>
        </w:rPr>
        <w:t>also</w:t>
      </w:r>
      <w:r>
        <w:rPr>
          <w:rFonts w:ascii="Cambria"/>
          <w:color w:val="2B2A29"/>
          <w:spacing w:val="-3"/>
        </w:rPr>
        <w:t> </w:t>
      </w:r>
      <w:r>
        <w:rPr>
          <w:rFonts w:ascii="Cambria"/>
          <w:color w:val="2B2A29"/>
        </w:rPr>
        <w:t>known.</w:t>
      </w:r>
      <w:r>
        <w:rPr>
          <w:rFonts w:ascii="Cambria"/>
          <w:color w:val="2B2A29"/>
          <w:spacing w:val="-3"/>
        </w:rPr>
        <w:t> </w:t>
      </w:r>
      <w:r>
        <w:rPr>
          <w:rFonts w:ascii="Cambria"/>
          <w:color w:val="2B2A29"/>
        </w:rPr>
        <w:t>The</w:t>
      </w:r>
      <w:r>
        <w:rPr>
          <w:rFonts w:ascii="Cambria"/>
          <w:color w:val="2B2A29"/>
          <w:spacing w:val="-3"/>
        </w:rPr>
        <w:t> </w:t>
      </w:r>
      <w:r>
        <w:rPr>
          <w:rFonts w:ascii="Cambria"/>
          <w:color w:val="2B2A29"/>
        </w:rPr>
        <w:t>PBKDF2</w:t>
      </w:r>
      <w:r>
        <w:rPr>
          <w:rFonts w:ascii="Cambria"/>
          <w:color w:val="2B2A29"/>
          <w:spacing w:val="-3"/>
        </w:rPr>
        <w:t> </w:t>
      </w:r>
      <w:r>
        <w:rPr>
          <w:rFonts w:ascii="Cambria"/>
          <w:color w:val="2B2A29"/>
        </w:rPr>
        <w:t>process</w:t>
      </w:r>
      <w:r>
        <w:rPr>
          <w:rFonts w:ascii="Cambria"/>
          <w:color w:val="2B2A29"/>
          <w:spacing w:val="-3"/>
        </w:rPr>
        <w:t> </w:t>
      </w:r>
      <w:r>
        <w:rPr>
          <w:rFonts w:ascii="Cambria"/>
          <w:color w:val="2B2A29"/>
        </w:rPr>
        <w:t>is</w:t>
      </w:r>
      <w:r>
        <w:rPr>
          <w:rFonts w:ascii="Cambria"/>
          <w:color w:val="2B2A29"/>
          <w:spacing w:val="-3"/>
        </w:rPr>
        <w:t> </w:t>
      </w:r>
      <w:r>
        <w:rPr>
          <w:rFonts w:ascii="Cambria"/>
          <w:color w:val="2B2A29"/>
        </w:rPr>
        <w:t>similar</w:t>
      </w:r>
      <w:r>
        <w:rPr>
          <w:rFonts w:ascii="Cambria"/>
          <w:color w:val="2B2A29"/>
          <w:spacing w:val="-3"/>
        </w:rPr>
        <w:t> </w:t>
      </w:r>
      <w:r>
        <w:rPr>
          <w:rFonts w:ascii="Cambria"/>
          <w:color w:val="2B2A29"/>
        </w:rPr>
        <w:t>to</w:t>
      </w:r>
      <w:r>
        <w:rPr>
          <w:rFonts w:ascii="Cambria"/>
          <w:color w:val="2B2A29"/>
          <w:spacing w:val="-3"/>
        </w:rPr>
        <w:t> </w:t>
      </w:r>
      <w:r>
        <w:rPr>
          <w:rFonts w:ascii="Cambria"/>
          <w:color w:val="2B2A29"/>
        </w:rPr>
        <w:t>the</w:t>
      </w:r>
      <w:r>
        <w:rPr>
          <w:rFonts w:ascii="Cambria"/>
          <w:color w:val="2B2A29"/>
          <w:spacing w:val="-3"/>
        </w:rPr>
        <w:t> </w:t>
      </w:r>
      <w:r>
        <w:rPr>
          <w:rFonts w:ascii="Cambria"/>
          <w:color w:val="2B2A29"/>
        </w:rPr>
        <w:t>salted</w:t>
      </w:r>
    </w:p>
    <w:p>
      <w:pPr>
        <w:pStyle w:val="BodyText"/>
        <w:spacing w:line="297" w:lineRule="auto"/>
        <w:ind w:left="120" w:right="502"/>
        <w:rPr>
          <w:rFonts w:ascii="Cambria"/>
        </w:rPr>
      </w:pPr>
      <w:r>
        <w:rPr>
          <w:rFonts w:ascii="Cambria"/>
          <w:color w:val="2B2A29"/>
        </w:rPr>
        <w:t>hash technique, but it introduces an extra input into the function, which is a number of iterations count. The purpose of this count is to algorithmically slow down the hashing process to make brute-force attacks harder. Instead of modern GPUs attempting billions of hashes per second, a password-based key derivation function like could reduce the number of attempts so five or ten hashes per second. This makes the password cracking process more robust and more secure.</w:t>
      </w:r>
    </w:p>
    <w:p>
      <w:pPr>
        <w:pStyle w:val="BodyText"/>
        <w:spacing w:line="297" w:lineRule="auto"/>
        <w:ind w:left="120" w:right="483" w:firstLine="359"/>
        <w:rPr>
          <w:rFonts w:ascii="Cambria"/>
        </w:rPr>
      </w:pPr>
      <w:r>
        <w:rPr>
          <w:rFonts w:ascii="Cambria"/>
          <w:color w:val="2B2A29"/>
          <w:spacing w:val="-6"/>
        </w:rPr>
        <w:t>You </w:t>
      </w:r>
      <w:r>
        <w:rPr>
          <w:rFonts w:ascii="Cambria"/>
          <w:color w:val="2B2A29"/>
        </w:rPr>
        <w:t>need to be mindful of the number that you use for the iteration count; for example,</w:t>
      </w:r>
      <w:r>
        <w:rPr>
          <w:rFonts w:ascii="Cambria"/>
          <w:color w:val="2B2A29"/>
          <w:spacing w:val="-10"/>
        </w:rPr>
        <w:t> </w:t>
      </w:r>
      <w:r>
        <w:rPr>
          <w:rFonts w:ascii="Cambria"/>
          <w:color w:val="2B2A29"/>
        </w:rPr>
        <w:t>if</w:t>
      </w:r>
      <w:r>
        <w:rPr>
          <w:rFonts w:ascii="Cambria"/>
          <w:color w:val="2B2A29"/>
          <w:spacing w:val="-9"/>
        </w:rPr>
        <w:t> </w:t>
      </w:r>
      <w:r>
        <w:rPr>
          <w:rFonts w:ascii="Cambria"/>
          <w:color w:val="2B2A29"/>
        </w:rPr>
        <w:t>you</w:t>
      </w:r>
      <w:r>
        <w:rPr>
          <w:rFonts w:ascii="Cambria"/>
          <w:color w:val="2B2A29"/>
          <w:spacing w:val="-9"/>
        </w:rPr>
        <w:t> </w:t>
      </w:r>
      <w:r>
        <w:rPr>
          <w:rFonts w:ascii="Cambria"/>
          <w:color w:val="2B2A29"/>
        </w:rPr>
        <w:t>use</w:t>
      </w:r>
      <w:r>
        <w:rPr>
          <w:rFonts w:ascii="Cambria"/>
          <w:color w:val="2B2A29"/>
          <w:spacing w:val="-9"/>
        </w:rPr>
        <w:t> </w:t>
      </w:r>
      <w:r>
        <w:rPr>
          <w:rFonts w:ascii="Cambria"/>
          <w:color w:val="2B2A29"/>
        </w:rPr>
        <w:t>the</w:t>
      </w:r>
      <w:r>
        <w:rPr>
          <w:rFonts w:ascii="Cambria"/>
          <w:color w:val="2B2A29"/>
          <w:spacing w:val="-9"/>
        </w:rPr>
        <w:t> </w:t>
      </w:r>
      <w:r>
        <w:rPr>
          <w:rFonts w:ascii="Cambria"/>
          <w:color w:val="2B2A29"/>
        </w:rPr>
        <w:t>PBKDF2</w:t>
      </w:r>
      <w:r>
        <w:rPr>
          <w:rFonts w:ascii="Cambria"/>
          <w:color w:val="2B2A29"/>
          <w:spacing w:val="-9"/>
        </w:rPr>
        <w:t> </w:t>
      </w:r>
      <w:r>
        <w:rPr>
          <w:rFonts w:ascii="Cambria"/>
          <w:color w:val="2B2A29"/>
        </w:rPr>
        <w:t>process</w:t>
      </w:r>
      <w:r>
        <w:rPr>
          <w:rFonts w:ascii="Cambria"/>
          <w:color w:val="2B2A29"/>
          <w:spacing w:val="-9"/>
        </w:rPr>
        <w:t> </w:t>
      </w:r>
      <w:r>
        <w:rPr>
          <w:rFonts w:ascii="Cambria"/>
          <w:color w:val="2B2A29"/>
        </w:rPr>
        <w:t>to</w:t>
      </w:r>
      <w:r>
        <w:rPr>
          <w:rFonts w:ascii="Cambria"/>
          <w:color w:val="2B2A29"/>
          <w:spacing w:val="-9"/>
        </w:rPr>
        <w:t> </w:t>
      </w:r>
      <w:r>
        <w:rPr>
          <w:rFonts w:ascii="Cambria"/>
          <w:color w:val="2B2A29"/>
        </w:rPr>
        <w:t>protect</w:t>
      </w:r>
      <w:r>
        <w:rPr>
          <w:rFonts w:ascii="Cambria"/>
          <w:color w:val="2B2A29"/>
          <w:spacing w:val="-9"/>
        </w:rPr>
        <w:t> </w:t>
      </w:r>
      <w:r>
        <w:rPr>
          <w:rFonts w:ascii="Cambria"/>
          <w:color w:val="2B2A29"/>
        </w:rPr>
        <w:t>the</w:t>
      </w:r>
      <w:r>
        <w:rPr>
          <w:rFonts w:ascii="Cambria"/>
          <w:color w:val="2B2A29"/>
          <w:spacing w:val="-9"/>
        </w:rPr>
        <w:t> </w:t>
      </w:r>
      <w:r>
        <w:rPr>
          <w:rFonts w:ascii="Cambria"/>
          <w:color w:val="2B2A29"/>
        </w:rPr>
        <w:t>logon</w:t>
      </w:r>
      <w:r>
        <w:rPr>
          <w:rFonts w:ascii="Cambria"/>
          <w:color w:val="2B2A29"/>
          <w:spacing w:val="-10"/>
        </w:rPr>
        <w:t> </w:t>
      </w:r>
      <w:r>
        <w:rPr>
          <w:rFonts w:ascii="Cambria"/>
          <w:color w:val="2B2A29"/>
        </w:rPr>
        <w:t>passwords</w:t>
      </w:r>
      <w:r>
        <w:rPr>
          <w:rFonts w:ascii="Cambria"/>
          <w:color w:val="2B2A29"/>
          <w:spacing w:val="-9"/>
        </w:rPr>
        <w:t> </w:t>
      </w:r>
      <w:r>
        <w:rPr>
          <w:rFonts w:ascii="Cambria"/>
          <w:color w:val="2B2A29"/>
        </w:rPr>
        <w:t>for</w:t>
      </w:r>
      <w:r>
        <w:rPr>
          <w:rFonts w:ascii="Cambria"/>
          <w:color w:val="2B2A29"/>
          <w:spacing w:val="-9"/>
        </w:rPr>
        <w:t> </w:t>
      </w:r>
      <w:r>
        <w:rPr>
          <w:rFonts w:ascii="Cambria"/>
          <w:color w:val="2B2A29"/>
        </w:rPr>
        <w:t>your</w:t>
      </w:r>
      <w:r>
        <w:rPr>
          <w:rFonts w:ascii="Cambria"/>
          <w:color w:val="2B2A29"/>
          <w:spacing w:val="-9"/>
        </w:rPr>
        <w:t> </w:t>
      </w:r>
      <w:r>
        <w:rPr>
          <w:rFonts w:ascii="Cambria"/>
          <w:color w:val="2B2A29"/>
        </w:rPr>
        <w:t>website, the</w:t>
      </w:r>
      <w:r>
        <w:rPr>
          <w:rFonts w:ascii="Cambria"/>
          <w:color w:val="2B2A29"/>
          <w:spacing w:val="-8"/>
        </w:rPr>
        <w:t> </w:t>
      </w:r>
      <w:r>
        <w:rPr>
          <w:rFonts w:ascii="Cambria"/>
          <w:color w:val="2B2A29"/>
        </w:rPr>
        <w:t>delay</w:t>
      </w:r>
      <w:r>
        <w:rPr>
          <w:rFonts w:ascii="Cambria"/>
          <w:color w:val="2B2A29"/>
          <w:spacing w:val="-7"/>
        </w:rPr>
        <w:t> </w:t>
      </w:r>
      <w:r>
        <w:rPr>
          <w:rFonts w:ascii="Cambria"/>
          <w:color w:val="2B2A29"/>
        </w:rPr>
        <w:t>caused</w:t>
      </w:r>
      <w:r>
        <w:rPr>
          <w:rFonts w:ascii="Cambria"/>
          <w:color w:val="2B2A29"/>
          <w:spacing w:val="-7"/>
        </w:rPr>
        <w:t> </w:t>
      </w:r>
      <w:r>
        <w:rPr>
          <w:rFonts w:ascii="Cambria"/>
          <w:color w:val="2B2A29"/>
        </w:rPr>
        <w:t>by</w:t>
      </w:r>
      <w:r>
        <w:rPr>
          <w:rFonts w:ascii="Cambria"/>
          <w:color w:val="2B2A29"/>
          <w:spacing w:val="-8"/>
        </w:rPr>
        <w:t> </w:t>
      </w:r>
      <w:r>
        <w:rPr>
          <w:rFonts w:ascii="Cambria"/>
          <w:color w:val="2B2A29"/>
        </w:rPr>
        <w:t>the</w:t>
      </w:r>
      <w:r>
        <w:rPr>
          <w:rFonts w:ascii="Cambria"/>
          <w:color w:val="2B2A29"/>
          <w:spacing w:val="-7"/>
        </w:rPr>
        <w:t> </w:t>
      </w:r>
      <w:r>
        <w:rPr>
          <w:rFonts w:ascii="Cambria"/>
          <w:color w:val="2B2A29"/>
        </w:rPr>
        <w:t>iterated</w:t>
      </w:r>
      <w:r>
        <w:rPr>
          <w:rFonts w:ascii="Cambria"/>
          <w:color w:val="2B2A29"/>
          <w:spacing w:val="-7"/>
        </w:rPr>
        <w:t> </w:t>
      </w:r>
      <w:r>
        <w:rPr>
          <w:rFonts w:ascii="Cambria"/>
          <w:color w:val="2B2A29"/>
        </w:rPr>
        <w:t>hash</w:t>
      </w:r>
      <w:r>
        <w:rPr>
          <w:rFonts w:ascii="Cambria"/>
          <w:color w:val="2B2A29"/>
          <w:spacing w:val="-8"/>
        </w:rPr>
        <w:t> </w:t>
      </w:r>
      <w:r>
        <w:rPr>
          <w:rFonts w:ascii="Cambria"/>
          <w:color w:val="2B2A29"/>
        </w:rPr>
        <w:t>will</w:t>
      </w:r>
      <w:r>
        <w:rPr>
          <w:rFonts w:ascii="Cambria"/>
          <w:color w:val="2B2A29"/>
          <w:spacing w:val="-7"/>
        </w:rPr>
        <w:t> </w:t>
      </w:r>
      <w:r>
        <w:rPr>
          <w:rFonts w:ascii="Cambria"/>
          <w:color w:val="2B2A29"/>
        </w:rPr>
        <w:t>cause</w:t>
      </w:r>
      <w:r>
        <w:rPr>
          <w:rFonts w:ascii="Cambria"/>
          <w:color w:val="2B2A29"/>
          <w:spacing w:val="-7"/>
        </w:rPr>
        <w:t> </w:t>
      </w:r>
      <w:r>
        <w:rPr>
          <w:rFonts w:ascii="Cambria"/>
          <w:color w:val="2B2A29"/>
        </w:rPr>
        <w:t>a</w:t>
      </w:r>
      <w:r>
        <w:rPr>
          <w:rFonts w:ascii="Cambria"/>
          <w:color w:val="2B2A29"/>
          <w:spacing w:val="-8"/>
        </w:rPr>
        <w:t> </w:t>
      </w:r>
      <w:r>
        <w:rPr>
          <w:rFonts w:ascii="Cambria"/>
          <w:color w:val="2B2A29"/>
        </w:rPr>
        <w:t>noticeable</w:t>
      </w:r>
      <w:r>
        <w:rPr>
          <w:rFonts w:ascii="Cambria"/>
          <w:color w:val="2B2A29"/>
          <w:spacing w:val="-7"/>
        </w:rPr>
        <w:t> </w:t>
      </w:r>
      <w:r>
        <w:rPr>
          <w:rFonts w:ascii="Cambria"/>
          <w:color w:val="2B2A29"/>
        </w:rPr>
        <w:t>delay</w:t>
      </w:r>
      <w:r>
        <w:rPr>
          <w:rFonts w:ascii="Cambria"/>
          <w:color w:val="2B2A29"/>
          <w:spacing w:val="-7"/>
        </w:rPr>
        <w:t> </w:t>
      </w:r>
      <w:r>
        <w:rPr>
          <w:rFonts w:ascii="Cambria"/>
          <w:color w:val="2B2A29"/>
        </w:rPr>
        <w:t>when</w:t>
      </w:r>
      <w:r>
        <w:rPr>
          <w:rFonts w:ascii="Cambria"/>
          <w:color w:val="2B2A29"/>
          <w:spacing w:val="-7"/>
        </w:rPr>
        <w:t> </w:t>
      </w:r>
      <w:r>
        <w:rPr>
          <w:rFonts w:ascii="Cambria"/>
          <w:color w:val="2B2A29"/>
        </w:rPr>
        <w:t>the</w:t>
      </w:r>
      <w:r>
        <w:rPr>
          <w:rFonts w:ascii="Cambria"/>
          <w:color w:val="2B2A29"/>
          <w:spacing w:val="-8"/>
        </w:rPr>
        <w:t> </w:t>
      </w:r>
      <w:r>
        <w:rPr>
          <w:rFonts w:ascii="Cambria"/>
          <w:color w:val="2B2A29"/>
        </w:rPr>
        <w:t>user</w:t>
      </w:r>
      <w:r>
        <w:rPr>
          <w:rFonts w:ascii="Cambria"/>
          <w:color w:val="2B2A29"/>
          <w:spacing w:val="-7"/>
        </w:rPr>
        <w:t> </w:t>
      </w:r>
      <w:r>
        <w:rPr>
          <w:rFonts w:ascii="Cambria"/>
          <w:color w:val="2B2A29"/>
        </w:rPr>
        <w:t>tries</w:t>
      </w:r>
      <w:r>
        <w:rPr>
          <w:rFonts w:ascii="Cambria"/>
          <w:color w:val="2B2A29"/>
          <w:spacing w:val="-7"/>
        </w:rPr>
        <w:t> </w:t>
      </w:r>
      <w:r>
        <w:rPr>
          <w:rFonts w:ascii="Cambria"/>
          <w:color w:val="2B2A29"/>
        </w:rPr>
        <w:t>to log</w:t>
      </w:r>
      <w:r>
        <w:rPr>
          <w:rFonts w:ascii="Cambria"/>
          <w:color w:val="2B2A29"/>
          <w:spacing w:val="-6"/>
        </w:rPr>
        <w:t> </w:t>
      </w:r>
      <w:r>
        <w:rPr>
          <w:rFonts w:ascii="Cambria"/>
          <w:color w:val="2B2A29"/>
        </w:rPr>
        <w:t>on</w:t>
      </w:r>
      <w:r>
        <w:rPr>
          <w:rFonts w:ascii="Cambria"/>
          <w:color w:val="2B2A29"/>
          <w:spacing w:val="-5"/>
        </w:rPr>
        <w:t> </w:t>
      </w:r>
      <w:r>
        <w:rPr>
          <w:rFonts w:ascii="Cambria"/>
          <w:color w:val="2B2A29"/>
        </w:rPr>
        <w:t>to</w:t>
      </w:r>
      <w:r>
        <w:rPr>
          <w:rFonts w:ascii="Cambria"/>
          <w:color w:val="2B2A29"/>
          <w:spacing w:val="-6"/>
        </w:rPr>
        <w:t> </w:t>
      </w:r>
      <w:r>
        <w:rPr>
          <w:rFonts w:ascii="Cambria"/>
          <w:color w:val="2B2A29"/>
        </w:rPr>
        <w:t>your</w:t>
      </w:r>
      <w:r>
        <w:rPr>
          <w:rFonts w:ascii="Cambria"/>
          <w:color w:val="2B2A29"/>
          <w:spacing w:val="-5"/>
        </w:rPr>
        <w:t> </w:t>
      </w:r>
      <w:r>
        <w:rPr>
          <w:rFonts w:ascii="Cambria"/>
          <w:color w:val="2B2A29"/>
        </w:rPr>
        <w:t>site.</w:t>
      </w:r>
      <w:r>
        <w:rPr>
          <w:rFonts w:ascii="Cambria"/>
          <w:color w:val="2B2A29"/>
          <w:spacing w:val="-6"/>
        </w:rPr>
        <w:t> </w:t>
      </w:r>
      <w:r>
        <w:rPr>
          <w:rFonts w:ascii="Cambria"/>
          <w:color w:val="2B2A29"/>
        </w:rPr>
        <w:t>A</w:t>
      </w:r>
      <w:r>
        <w:rPr>
          <w:rFonts w:ascii="Cambria"/>
          <w:color w:val="2B2A29"/>
          <w:spacing w:val="-5"/>
        </w:rPr>
        <w:t> </w:t>
      </w:r>
      <w:r>
        <w:rPr>
          <w:rFonts w:ascii="Cambria"/>
          <w:color w:val="2B2A29"/>
        </w:rPr>
        <w:t>delay</w:t>
      </w:r>
      <w:r>
        <w:rPr>
          <w:rFonts w:ascii="Cambria"/>
          <w:color w:val="2B2A29"/>
          <w:spacing w:val="-5"/>
        </w:rPr>
        <w:t> </w:t>
      </w:r>
      <w:r>
        <w:rPr>
          <w:rFonts w:ascii="Cambria"/>
          <w:color w:val="2B2A29"/>
        </w:rPr>
        <w:t>is</w:t>
      </w:r>
      <w:r>
        <w:rPr>
          <w:rFonts w:ascii="Cambria"/>
          <w:color w:val="2B2A29"/>
          <w:spacing w:val="-6"/>
        </w:rPr>
        <w:t> </w:t>
      </w:r>
      <w:r>
        <w:rPr>
          <w:rFonts w:ascii="Cambria"/>
          <w:color w:val="2B2A29"/>
        </w:rPr>
        <w:t>inevitable,</w:t>
      </w:r>
      <w:r>
        <w:rPr>
          <w:rFonts w:ascii="Cambria"/>
          <w:color w:val="2B2A29"/>
          <w:spacing w:val="-5"/>
        </w:rPr>
        <w:t> </w:t>
      </w:r>
      <w:r>
        <w:rPr>
          <w:rFonts w:ascii="Cambria"/>
          <w:color w:val="2B2A29"/>
        </w:rPr>
        <w:t>but</w:t>
      </w:r>
      <w:r>
        <w:rPr>
          <w:rFonts w:ascii="Cambria"/>
          <w:color w:val="2B2A29"/>
          <w:spacing w:val="-6"/>
        </w:rPr>
        <w:t> </w:t>
      </w:r>
      <w:r>
        <w:rPr>
          <w:rFonts w:ascii="Cambria"/>
          <w:color w:val="2B2A29"/>
        </w:rPr>
        <w:t>you</w:t>
      </w:r>
      <w:r>
        <w:rPr>
          <w:rFonts w:ascii="Cambria"/>
          <w:color w:val="2B2A29"/>
          <w:spacing w:val="-5"/>
        </w:rPr>
        <w:t> </w:t>
      </w:r>
      <w:r>
        <w:rPr>
          <w:rFonts w:ascii="Cambria"/>
          <w:color w:val="2B2A29"/>
        </w:rPr>
        <w:t>need</w:t>
      </w:r>
      <w:r>
        <w:rPr>
          <w:rFonts w:ascii="Cambria"/>
          <w:color w:val="2B2A29"/>
          <w:spacing w:val="-6"/>
        </w:rPr>
        <w:t> </w:t>
      </w:r>
      <w:r>
        <w:rPr>
          <w:rFonts w:ascii="Cambria"/>
          <w:color w:val="2B2A29"/>
        </w:rPr>
        <w:t>to</w:t>
      </w:r>
      <w:r>
        <w:rPr>
          <w:rFonts w:ascii="Cambria"/>
          <w:color w:val="2B2A29"/>
          <w:spacing w:val="-5"/>
        </w:rPr>
        <w:t> </w:t>
      </w:r>
      <w:r>
        <w:rPr>
          <w:rFonts w:ascii="Cambria"/>
          <w:color w:val="2B2A29"/>
        </w:rPr>
        <w:t>put</w:t>
      </w:r>
      <w:r>
        <w:rPr>
          <w:rFonts w:ascii="Cambria"/>
          <w:color w:val="2B2A29"/>
          <w:spacing w:val="-5"/>
        </w:rPr>
        <w:t> </w:t>
      </w:r>
      <w:r>
        <w:rPr>
          <w:rFonts w:ascii="Cambria"/>
          <w:color w:val="2B2A29"/>
        </w:rPr>
        <w:t>some</w:t>
      </w:r>
      <w:r>
        <w:rPr>
          <w:rFonts w:ascii="Cambria"/>
          <w:color w:val="2B2A29"/>
          <w:spacing w:val="-6"/>
        </w:rPr>
        <w:t> </w:t>
      </w:r>
      <w:r>
        <w:rPr>
          <w:rFonts w:ascii="Cambria"/>
          <w:color w:val="2B2A29"/>
        </w:rPr>
        <w:t>thought</w:t>
      </w:r>
      <w:r>
        <w:rPr>
          <w:rFonts w:ascii="Cambria"/>
          <w:color w:val="2B2A29"/>
          <w:spacing w:val="-5"/>
        </w:rPr>
        <w:t> </w:t>
      </w:r>
      <w:r>
        <w:rPr>
          <w:rFonts w:ascii="Cambria"/>
          <w:color w:val="2B2A29"/>
        </w:rPr>
        <w:t>into</w:t>
      </w:r>
      <w:r>
        <w:rPr>
          <w:rFonts w:ascii="Cambria"/>
          <w:color w:val="2B2A29"/>
          <w:spacing w:val="-6"/>
        </w:rPr>
        <w:t> </w:t>
      </w:r>
      <w:r>
        <w:rPr>
          <w:rFonts w:ascii="Cambria"/>
          <w:color w:val="2B2A29"/>
        </w:rPr>
        <w:t>it</w:t>
      </w:r>
      <w:r>
        <w:rPr>
          <w:rFonts w:ascii="Cambria"/>
          <w:color w:val="2B2A29"/>
          <w:spacing w:val="-5"/>
        </w:rPr>
        <w:t> </w:t>
      </w:r>
      <w:r>
        <w:rPr>
          <w:rFonts w:ascii="Cambria"/>
          <w:color w:val="2B2A29"/>
        </w:rPr>
        <w:t>first.</w:t>
      </w:r>
    </w:p>
    <w:p>
      <w:pPr>
        <w:spacing w:after="0" w:line="297" w:lineRule="auto"/>
        <w:rPr>
          <w:rFonts w:ascii="Cambria"/>
        </w:rPr>
        <w:sectPr>
          <w:pgSz w:w="10080" w:h="14400"/>
          <w:pgMar w:header="1037" w:footer="1070" w:top="1260" w:bottom="1260" w:left="600" w:right="600"/>
        </w:sectPr>
      </w:pPr>
    </w:p>
    <w:p>
      <w:pPr>
        <w:pStyle w:val="Heading4"/>
        <w:spacing w:before="86"/>
      </w:pPr>
      <w:bookmarkStart w:name="_bookmark51" w:id="57"/>
      <w:bookmarkEnd w:id="57"/>
      <w:r>
        <w:rPr>
          <w:b w:val="0"/>
        </w:rPr>
      </w:r>
      <w:r>
        <w:rPr>
          <w:color w:val="2B2A29"/>
        </w:rPr>
        <w:t>CHAPTER 6</w:t>
      </w:r>
    </w:p>
    <w:p>
      <w:pPr>
        <w:pStyle w:val="BodyText"/>
        <w:rPr>
          <w:rFonts w:ascii="Arial"/>
          <w:b/>
          <w:sz w:val="40"/>
        </w:rPr>
      </w:pPr>
    </w:p>
    <w:p>
      <w:pPr>
        <w:pStyle w:val="BodyText"/>
        <w:spacing w:before="1"/>
        <w:rPr>
          <w:rFonts w:ascii="Arial"/>
          <w:b/>
          <w:sz w:val="42"/>
        </w:rPr>
      </w:pPr>
    </w:p>
    <w:p>
      <w:pPr>
        <w:spacing w:before="1"/>
        <w:ind w:left="480" w:right="0" w:firstLine="0"/>
        <w:jc w:val="left"/>
        <w:rPr>
          <w:rFonts w:ascii="Arial Narrow"/>
          <w:b/>
          <w:sz w:val="80"/>
        </w:rPr>
      </w:pPr>
      <w:r>
        <w:rPr>
          <w:rFonts w:ascii="Arial Narrow"/>
          <w:b/>
          <w:color w:val="2B2A29"/>
          <w:sz w:val="80"/>
        </w:rPr>
        <w:t>Symmetric Encryption</w:t>
      </w:r>
    </w:p>
    <w:p>
      <w:pPr>
        <w:pStyle w:val="BodyText"/>
        <w:spacing w:line="309" w:lineRule="auto" w:before="562"/>
        <w:ind w:left="480" w:right="397"/>
      </w:pPr>
      <w:r>
        <w:rPr>
          <w:color w:val="2B2A29"/>
          <w:w w:val="115"/>
        </w:rPr>
        <w:t>So</w:t>
      </w:r>
      <w:r>
        <w:rPr>
          <w:color w:val="2B2A29"/>
          <w:spacing w:val="-33"/>
          <w:w w:val="115"/>
        </w:rPr>
        <w:t> </w:t>
      </w:r>
      <w:r>
        <w:rPr>
          <w:color w:val="2B2A29"/>
          <w:spacing w:val="-5"/>
          <w:w w:val="115"/>
        </w:rPr>
        <w:t>far,</w:t>
      </w:r>
      <w:r>
        <w:rPr>
          <w:color w:val="2B2A29"/>
          <w:spacing w:val="-33"/>
          <w:w w:val="115"/>
        </w:rPr>
        <w:t> </w:t>
      </w:r>
      <w:r>
        <w:rPr>
          <w:color w:val="2B2A29"/>
          <w:w w:val="115"/>
        </w:rPr>
        <w:t>we</w:t>
      </w:r>
      <w:r>
        <w:rPr>
          <w:color w:val="2B2A29"/>
          <w:spacing w:val="-32"/>
          <w:w w:val="115"/>
        </w:rPr>
        <w:t> </w:t>
      </w:r>
      <w:r>
        <w:rPr>
          <w:color w:val="2B2A29"/>
          <w:w w:val="115"/>
        </w:rPr>
        <w:t>have</w:t>
      </w:r>
      <w:r>
        <w:rPr>
          <w:color w:val="2B2A29"/>
          <w:spacing w:val="-33"/>
          <w:w w:val="115"/>
        </w:rPr>
        <w:t> </w:t>
      </w:r>
      <w:r>
        <w:rPr>
          <w:color w:val="2B2A29"/>
          <w:w w:val="115"/>
        </w:rPr>
        <w:t>covered</w:t>
      </w:r>
      <w:r>
        <w:rPr>
          <w:color w:val="2B2A29"/>
          <w:spacing w:val="-33"/>
          <w:w w:val="115"/>
        </w:rPr>
        <w:t> </w:t>
      </w:r>
      <w:r>
        <w:rPr>
          <w:color w:val="2B2A29"/>
          <w:w w:val="115"/>
        </w:rPr>
        <w:t>integrity</w:t>
      </w:r>
      <w:r>
        <w:rPr>
          <w:color w:val="2B2A29"/>
          <w:spacing w:val="-32"/>
          <w:w w:val="115"/>
        </w:rPr>
        <w:t> </w:t>
      </w:r>
      <w:r>
        <w:rPr>
          <w:color w:val="2B2A29"/>
          <w:w w:val="115"/>
        </w:rPr>
        <w:t>by</w:t>
      </w:r>
      <w:r>
        <w:rPr>
          <w:color w:val="2B2A29"/>
          <w:spacing w:val="-33"/>
          <w:w w:val="115"/>
        </w:rPr>
        <w:t> </w:t>
      </w:r>
      <w:r>
        <w:rPr>
          <w:color w:val="2B2A29"/>
          <w:w w:val="115"/>
        </w:rPr>
        <w:t>looking</w:t>
      </w:r>
      <w:r>
        <w:rPr>
          <w:color w:val="2B2A29"/>
          <w:spacing w:val="-32"/>
          <w:w w:val="115"/>
        </w:rPr>
        <w:t> </w:t>
      </w:r>
      <w:r>
        <w:rPr>
          <w:color w:val="2B2A29"/>
          <w:w w:val="115"/>
        </w:rPr>
        <w:t>at</w:t>
      </w:r>
      <w:r>
        <w:rPr>
          <w:color w:val="2B2A29"/>
          <w:spacing w:val="-33"/>
          <w:w w:val="115"/>
        </w:rPr>
        <w:t> </w:t>
      </w:r>
      <w:r>
        <w:rPr>
          <w:color w:val="2B2A29"/>
          <w:w w:val="115"/>
        </w:rPr>
        <w:t>hashing,</w:t>
      </w:r>
      <w:r>
        <w:rPr>
          <w:color w:val="2B2A29"/>
          <w:spacing w:val="-33"/>
          <w:w w:val="115"/>
        </w:rPr>
        <w:t> </w:t>
      </w:r>
      <w:r>
        <w:rPr>
          <w:color w:val="2B2A29"/>
          <w:w w:val="115"/>
        </w:rPr>
        <w:t>and</w:t>
      </w:r>
      <w:r>
        <w:rPr>
          <w:color w:val="2B2A29"/>
          <w:spacing w:val="-32"/>
          <w:w w:val="115"/>
        </w:rPr>
        <w:t> </w:t>
      </w:r>
      <w:r>
        <w:rPr>
          <w:color w:val="2B2A29"/>
          <w:w w:val="115"/>
        </w:rPr>
        <w:t>authentication</w:t>
      </w:r>
      <w:r>
        <w:rPr>
          <w:color w:val="2B2A29"/>
          <w:spacing w:val="-33"/>
          <w:w w:val="115"/>
        </w:rPr>
        <w:t> </w:t>
      </w:r>
      <w:r>
        <w:rPr>
          <w:color w:val="2B2A29"/>
          <w:w w:val="115"/>
        </w:rPr>
        <w:t>by</w:t>
      </w:r>
      <w:r>
        <w:rPr>
          <w:color w:val="2B2A29"/>
          <w:spacing w:val="-32"/>
          <w:w w:val="115"/>
        </w:rPr>
        <w:t> </w:t>
      </w:r>
      <w:r>
        <w:rPr>
          <w:color w:val="2B2A29"/>
          <w:w w:val="115"/>
        </w:rPr>
        <w:t>looking at</w:t>
      </w:r>
      <w:r>
        <w:rPr>
          <w:color w:val="2B2A29"/>
          <w:spacing w:val="-32"/>
          <w:w w:val="115"/>
        </w:rPr>
        <w:t> </w:t>
      </w:r>
      <w:r>
        <w:rPr>
          <w:color w:val="2B2A29"/>
          <w:w w:val="115"/>
        </w:rPr>
        <w:t>hashed</w:t>
      </w:r>
      <w:r>
        <w:rPr>
          <w:color w:val="2B2A29"/>
          <w:spacing w:val="-32"/>
          <w:w w:val="115"/>
        </w:rPr>
        <w:t> </w:t>
      </w:r>
      <w:r>
        <w:rPr>
          <w:color w:val="2B2A29"/>
          <w:w w:val="115"/>
        </w:rPr>
        <w:t>message</w:t>
      </w:r>
      <w:r>
        <w:rPr>
          <w:color w:val="2B2A29"/>
          <w:spacing w:val="-32"/>
          <w:w w:val="115"/>
        </w:rPr>
        <w:t> </w:t>
      </w:r>
      <w:r>
        <w:rPr>
          <w:color w:val="2B2A29"/>
          <w:w w:val="115"/>
        </w:rPr>
        <w:t>authentication</w:t>
      </w:r>
      <w:r>
        <w:rPr>
          <w:color w:val="2B2A29"/>
          <w:spacing w:val="-32"/>
          <w:w w:val="115"/>
        </w:rPr>
        <w:t> </w:t>
      </w:r>
      <w:r>
        <w:rPr>
          <w:color w:val="2B2A29"/>
          <w:w w:val="115"/>
        </w:rPr>
        <w:t>codes.</w:t>
      </w:r>
      <w:r>
        <w:rPr>
          <w:color w:val="2B2A29"/>
          <w:spacing w:val="-32"/>
          <w:w w:val="115"/>
        </w:rPr>
        <w:t> </w:t>
      </w:r>
      <w:r>
        <w:rPr>
          <w:color w:val="2B2A29"/>
          <w:w w:val="115"/>
        </w:rPr>
        <w:t>In</w:t>
      </w:r>
      <w:r>
        <w:rPr>
          <w:color w:val="2B2A29"/>
          <w:spacing w:val="-32"/>
          <w:w w:val="115"/>
        </w:rPr>
        <w:t> </w:t>
      </w:r>
      <w:r>
        <w:rPr>
          <w:color w:val="2B2A29"/>
          <w:w w:val="115"/>
        </w:rPr>
        <w:t>this</w:t>
      </w:r>
      <w:r>
        <w:rPr>
          <w:color w:val="2B2A29"/>
          <w:spacing w:val="-32"/>
          <w:w w:val="115"/>
        </w:rPr>
        <w:t> </w:t>
      </w:r>
      <w:r>
        <w:rPr>
          <w:color w:val="2B2A29"/>
          <w:spacing w:val="-3"/>
          <w:w w:val="115"/>
        </w:rPr>
        <w:t>chapter,</w:t>
      </w:r>
      <w:r>
        <w:rPr>
          <w:color w:val="2B2A29"/>
          <w:spacing w:val="-32"/>
          <w:w w:val="115"/>
        </w:rPr>
        <w:t> </w:t>
      </w:r>
      <w:r>
        <w:rPr>
          <w:color w:val="2B2A29"/>
          <w:w w:val="115"/>
        </w:rPr>
        <w:t>we</w:t>
      </w:r>
      <w:r>
        <w:rPr>
          <w:color w:val="2B2A29"/>
          <w:spacing w:val="-32"/>
          <w:w w:val="115"/>
        </w:rPr>
        <w:t> </w:t>
      </w:r>
      <w:r>
        <w:rPr>
          <w:color w:val="2B2A29"/>
          <w:w w:val="115"/>
        </w:rPr>
        <w:t>explore</w:t>
      </w:r>
      <w:r>
        <w:rPr>
          <w:color w:val="2B2A29"/>
          <w:spacing w:val="-31"/>
          <w:w w:val="115"/>
        </w:rPr>
        <w:t> </w:t>
      </w:r>
      <w:r>
        <w:rPr>
          <w:color w:val="2B2A29"/>
          <w:w w:val="115"/>
        </w:rPr>
        <w:t>confidentiality</w:t>
      </w:r>
      <w:r>
        <w:rPr>
          <w:color w:val="2B2A29"/>
          <w:spacing w:val="-32"/>
          <w:w w:val="115"/>
        </w:rPr>
        <w:t> </w:t>
      </w:r>
      <w:r>
        <w:rPr>
          <w:color w:val="2B2A29"/>
          <w:w w:val="115"/>
        </w:rPr>
        <w:t>by looking</w:t>
      </w:r>
      <w:r>
        <w:rPr>
          <w:color w:val="2B2A29"/>
          <w:spacing w:val="-19"/>
          <w:w w:val="115"/>
        </w:rPr>
        <w:t> </w:t>
      </w:r>
      <w:r>
        <w:rPr>
          <w:color w:val="2B2A29"/>
          <w:w w:val="115"/>
        </w:rPr>
        <w:t>at</w:t>
      </w:r>
      <w:r>
        <w:rPr>
          <w:color w:val="2B2A29"/>
          <w:spacing w:val="-19"/>
          <w:w w:val="115"/>
        </w:rPr>
        <w:t> </w:t>
      </w:r>
      <w:r>
        <w:rPr>
          <w:color w:val="2B2A29"/>
          <w:w w:val="115"/>
        </w:rPr>
        <w:t>symmetric</w:t>
      </w:r>
      <w:r>
        <w:rPr>
          <w:color w:val="2B2A29"/>
          <w:spacing w:val="-19"/>
          <w:w w:val="115"/>
        </w:rPr>
        <w:t> </w:t>
      </w:r>
      <w:r>
        <w:rPr>
          <w:color w:val="2B2A29"/>
          <w:w w:val="115"/>
        </w:rPr>
        <w:t>encryption.</w:t>
      </w:r>
    </w:p>
    <w:p>
      <w:pPr>
        <w:pStyle w:val="BodyText"/>
        <w:spacing w:line="309" w:lineRule="auto" w:before="2"/>
        <w:ind w:left="480" w:right="119" w:firstLine="359"/>
      </w:pPr>
      <w:r>
        <w:rPr>
          <w:color w:val="2B2A29"/>
          <w:w w:val="115"/>
        </w:rPr>
        <w:t>First,</w:t>
      </w:r>
      <w:r>
        <w:rPr>
          <w:color w:val="2B2A29"/>
          <w:spacing w:val="-40"/>
          <w:w w:val="115"/>
        </w:rPr>
        <w:t> </w:t>
      </w:r>
      <w:r>
        <w:rPr>
          <w:color w:val="2B2A29"/>
          <w:w w:val="115"/>
        </w:rPr>
        <w:t>we</w:t>
      </w:r>
      <w:r>
        <w:rPr>
          <w:color w:val="2B2A29"/>
          <w:spacing w:val="-40"/>
          <w:w w:val="115"/>
        </w:rPr>
        <w:t> </w:t>
      </w:r>
      <w:r>
        <w:rPr>
          <w:color w:val="2B2A29"/>
          <w:w w:val="115"/>
        </w:rPr>
        <w:t>look</w:t>
      </w:r>
      <w:r>
        <w:rPr>
          <w:color w:val="2B2A29"/>
          <w:spacing w:val="-40"/>
          <w:w w:val="115"/>
        </w:rPr>
        <w:t> </w:t>
      </w:r>
      <w:r>
        <w:rPr>
          <w:color w:val="2B2A29"/>
          <w:w w:val="115"/>
        </w:rPr>
        <w:t>at</w:t>
      </w:r>
      <w:r>
        <w:rPr>
          <w:color w:val="2B2A29"/>
          <w:spacing w:val="-39"/>
          <w:w w:val="115"/>
        </w:rPr>
        <w:t> </w:t>
      </w:r>
      <w:r>
        <w:rPr>
          <w:color w:val="2B2A29"/>
          <w:w w:val="115"/>
        </w:rPr>
        <w:t>the</w:t>
      </w:r>
      <w:r>
        <w:rPr>
          <w:color w:val="2B2A29"/>
          <w:spacing w:val="-40"/>
          <w:w w:val="115"/>
        </w:rPr>
        <w:t> </w:t>
      </w:r>
      <w:r>
        <w:rPr>
          <w:color w:val="2B2A29"/>
          <w:w w:val="115"/>
        </w:rPr>
        <w:t>history</w:t>
      </w:r>
      <w:r>
        <w:rPr>
          <w:color w:val="2B2A29"/>
          <w:spacing w:val="-40"/>
          <w:w w:val="115"/>
        </w:rPr>
        <w:t> </w:t>
      </w:r>
      <w:r>
        <w:rPr>
          <w:color w:val="2B2A29"/>
          <w:w w:val="115"/>
        </w:rPr>
        <w:t>of</w:t>
      </w:r>
      <w:r>
        <w:rPr>
          <w:color w:val="2B2A29"/>
          <w:spacing w:val="-40"/>
          <w:w w:val="115"/>
        </w:rPr>
        <w:t> </w:t>
      </w:r>
      <w:r>
        <w:rPr>
          <w:color w:val="2B2A29"/>
          <w:w w:val="115"/>
        </w:rPr>
        <w:t>the</w:t>
      </w:r>
      <w:r>
        <w:rPr>
          <w:color w:val="2B2A29"/>
          <w:spacing w:val="-39"/>
          <w:w w:val="115"/>
        </w:rPr>
        <w:t> </w:t>
      </w:r>
      <w:r>
        <w:rPr>
          <w:color w:val="2B2A29"/>
          <w:w w:val="115"/>
        </w:rPr>
        <w:t>Data</w:t>
      </w:r>
      <w:r>
        <w:rPr>
          <w:color w:val="2B2A29"/>
          <w:spacing w:val="-40"/>
          <w:w w:val="115"/>
        </w:rPr>
        <w:t> </w:t>
      </w:r>
      <w:r>
        <w:rPr>
          <w:color w:val="2B2A29"/>
          <w:w w:val="115"/>
        </w:rPr>
        <w:t>Encryption</w:t>
      </w:r>
      <w:r>
        <w:rPr>
          <w:color w:val="2B2A29"/>
          <w:spacing w:val="-40"/>
          <w:w w:val="115"/>
        </w:rPr>
        <w:t> </w:t>
      </w:r>
      <w:r>
        <w:rPr>
          <w:color w:val="2B2A29"/>
          <w:w w:val="115"/>
        </w:rPr>
        <w:t>Standard</w:t>
      </w:r>
      <w:r>
        <w:rPr>
          <w:color w:val="2B2A29"/>
          <w:spacing w:val="-39"/>
          <w:w w:val="115"/>
        </w:rPr>
        <w:t> </w:t>
      </w:r>
      <w:r>
        <w:rPr>
          <w:color w:val="2B2A29"/>
          <w:w w:val="115"/>
        </w:rPr>
        <w:t>(DES)</w:t>
      </w:r>
      <w:r>
        <w:rPr>
          <w:color w:val="2B2A29"/>
          <w:spacing w:val="-40"/>
          <w:w w:val="115"/>
        </w:rPr>
        <w:t> </w:t>
      </w:r>
      <w:r>
        <w:rPr>
          <w:color w:val="2B2A29"/>
          <w:w w:val="115"/>
        </w:rPr>
        <w:t>and</w:t>
      </w:r>
      <w:r>
        <w:rPr>
          <w:color w:val="2B2A29"/>
          <w:spacing w:val="-40"/>
          <w:w w:val="115"/>
        </w:rPr>
        <w:t> </w:t>
      </w:r>
      <w:r>
        <w:rPr>
          <w:color w:val="2B2A29"/>
          <w:w w:val="115"/>
        </w:rPr>
        <w:t>its</w:t>
      </w:r>
      <w:r>
        <w:rPr>
          <w:color w:val="2B2A29"/>
          <w:spacing w:val="-40"/>
          <w:w w:val="115"/>
        </w:rPr>
        <w:t> </w:t>
      </w:r>
      <w:r>
        <w:rPr>
          <w:color w:val="2B2A29"/>
          <w:w w:val="115"/>
        </w:rPr>
        <w:t>immediate </w:t>
      </w:r>
      <w:r>
        <w:rPr>
          <w:color w:val="2B2A29"/>
          <w:spacing w:val="-3"/>
          <w:w w:val="115"/>
        </w:rPr>
        <w:t>successor,</w:t>
      </w:r>
      <w:r>
        <w:rPr>
          <w:color w:val="2B2A29"/>
          <w:spacing w:val="-40"/>
          <w:w w:val="115"/>
        </w:rPr>
        <w:t> </w:t>
      </w:r>
      <w:r>
        <w:rPr>
          <w:color w:val="2B2A29"/>
          <w:w w:val="115"/>
        </w:rPr>
        <w:t>Triple</w:t>
      </w:r>
      <w:r>
        <w:rPr>
          <w:color w:val="2B2A29"/>
          <w:spacing w:val="-39"/>
          <w:w w:val="115"/>
        </w:rPr>
        <w:t> </w:t>
      </w:r>
      <w:r>
        <w:rPr>
          <w:color w:val="2B2A29"/>
          <w:w w:val="115"/>
        </w:rPr>
        <w:t>DES.</w:t>
      </w:r>
      <w:r>
        <w:rPr>
          <w:color w:val="2B2A29"/>
          <w:spacing w:val="-39"/>
          <w:w w:val="115"/>
        </w:rPr>
        <w:t> </w:t>
      </w:r>
      <w:r>
        <w:rPr>
          <w:color w:val="2B2A29"/>
          <w:w w:val="115"/>
        </w:rPr>
        <w:t>While</w:t>
      </w:r>
      <w:r>
        <w:rPr>
          <w:color w:val="2B2A29"/>
          <w:spacing w:val="-39"/>
          <w:w w:val="115"/>
        </w:rPr>
        <w:t> </w:t>
      </w:r>
      <w:r>
        <w:rPr>
          <w:color w:val="2B2A29"/>
          <w:w w:val="115"/>
        </w:rPr>
        <w:t>DES</w:t>
      </w:r>
      <w:r>
        <w:rPr>
          <w:color w:val="2B2A29"/>
          <w:spacing w:val="-39"/>
          <w:w w:val="115"/>
        </w:rPr>
        <w:t> </w:t>
      </w:r>
      <w:r>
        <w:rPr>
          <w:color w:val="2B2A29"/>
          <w:w w:val="115"/>
        </w:rPr>
        <w:t>and</w:t>
      </w:r>
      <w:r>
        <w:rPr>
          <w:color w:val="2B2A29"/>
          <w:spacing w:val="-39"/>
          <w:w w:val="115"/>
        </w:rPr>
        <w:t> </w:t>
      </w:r>
      <w:r>
        <w:rPr>
          <w:color w:val="2B2A29"/>
          <w:w w:val="115"/>
        </w:rPr>
        <w:t>Triple</w:t>
      </w:r>
      <w:r>
        <w:rPr>
          <w:color w:val="2B2A29"/>
          <w:spacing w:val="-39"/>
          <w:w w:val="115"/>
        </w:rPr>
        <w:t> </w:t>
      </w:r>
      <w:r>
        <w:rPr>
          <w:color w:val="2B2A29"/>
          <w:w w:val="115"/>
        </w:rPr>
        <w:t>DES</w:t>
      </w:r>
      <w:r>
        <w:rPr>
          <w:color w:val="2B2A29"/>
          <w:spacing w:val="-39"/>
          <w:w w:val="115"/>
        </w:rPr>
        <w:t> </w:t>
      </w:r>
      <w:r>
        <w:rPr>
          <w:color w:val="2B2A29"/>
          <w:w w:val="115"/>
        </w:rPr>
        <w:t>are</w:t>
      </w:r>
      <w:r>
        <w:rPr>
          <w:color w:val="2B2A29"/>
          <w:spacing w:val="-39"/>
          <w:w w:val="115"/>
        </w:rPr>
        <w:t> </w:t>
      </w:r>
      <w:r>
        <w:rPr>
          <w:color w:val="2B2A29"/>
          <w:w w:val="115"/>
        </w:rPr>
        <w:t>not</w:t>
      </w:r>
      <w:r>
        <w:rPr>
          <w:color w:val="2B2A29"/>
          <w:spacing w:val="-39"/>
          <w:w w:val="115"/>
        </w:rPr>
        <w:t> </w:t>
      </w:r>
      <w:r>
        <w:rPr>
          <w:color w:val="2B2A29"/>
          <w:w w:val="115"/>
        </w:rPr>
        <w:t>recommended</w:t>
      </w:r>
      <w:r>
        <w:rPr>
          <w:color w:val="2B2A29"/>
          <w:spacing w:val="-39"/>
          <w:w w:val="115"/>
        </w:rPr>
        <w:t> </w:t>
      </w:r>
      <w:r>
        <w:rPr>
          <w:color w:val="2B2A29"/>
          <w:w w:val="115"/>
        </w:rPr>
        <w:t>for</w:t>
      </w:r>
      <w:r>
        <w:rPr>
          <w:color w:val="2B2A29"/>
          <w:spacing w:val="-39"/>
          <w:w w:val="115"/>
        </w:rPr>
        <w:t> </w:t>
      </w:r>
      <w:r>
        <w:rPr>
          <w:color w:val="2B2A29"/>
          <w:w w:val="115"/>
        </w:rPr>
        <w:t>use</w:t>
      </w:r>
      <w:r>
        <w:rPr>
          <w:color w:val="2B2A29"/>
          <w:spacing w:val="-39"/>
          <w:w w:val="115"/>
        </w:rPr>
        <w:t> </w:t>
      </w:r>
      <w:r>
        <w:rPr>
          <w:color w:val="2B2A29"/>
          <w:w w:val="115"/>
        </w:rPr>
        <w:t>in</w:t>
      </w:r>
      <w:r>
        <w:rPr>
          <w:color w:val="2B2A29"/>
          <w:spacing w:val="-39"/>
          <w:w w:val="115"/>
        </w:rPr>
        <w:t> </w:t>
      </w:r>
      <w:r>
        <w:rPr>
          <w:color w:val="2B2A29"/>
          <w:w w:val="115"/>
        </w:rPr>
        <w:t>new applications,</w:t>
      </w:r>
      <w:r>
        <w:rPr>
          <w:color w:val="2B2A29"/>
          <w:spacing w:val="-26"/>
          <w:w w:val="115"/>
        </w:rPr>
        <w:t> </w:t>
      </w:r>
      <w:r>
        <w:rPr>
          <w:color w:val="2B2A29"/>
          <w:w w:val="115"/>
        </w:rPr>
        <w:t>it</w:t>
      </w:r>
      <w:r>
        <w:rPr>
          <w:color w:val="2B2A29"/>
          <w:spacing w:val="-25"/>
          <w:w w:val="115"/>
        </w:rPr>
        <w:t> </w:t>
      </w:r>
      <w:r>
        <w:rPr>
          <w:color w:val="2B2A29"/>
          <w:w w:val="115"/>
        </w:rPr>
        <w:t>is</w:t>
      </w:r>
      <w:r>
        <w:rPr>
          <w:color w:val="2B2A29"/>
          <w:spacing w:val="-25"/>
          <w:w w:val="115"/>
        </w:rPr>
        <w:t> </w:t>
      </w:r>
      <w:r>
        <w:rPr>
          <w:color w:val="2B2A29"/>
          <w:w w:val="115"/>
        </w:rPr>
        <w:t>still</w:t>
      </w:r>
      <w:r>
        <w:rPr>
          <w:color w:val="2B2A29"/>
          <w:spacing w:val="-25"/>
          <w:w w:val="115"/>
        </w:rPr>
        <w:t> </w:t>
      </w:r>
      <w:r>
        <w:rPr>
          <w:color w:val="2B2A29"/>
          <w:w w:val="115"/>
        </w:rPr>
        <w:t>necessary</w:t>
      </w:r>
      <w:r>
        <w:rPr>
          <w:color w:val="2B2A29"/>
          <w:spacing w:val="-25"/>
          <w:w w:val="115"/>
        </w:rPr>
        <w:t> </w:t>
      </w:r>
      <w:r>
        <w:rPr>
          <w:color w:val="2B2A29"/>
          <w:w w:val="115"/>
        </w:rPr>
        <w:t>to</w:t>
      </w:r>
      <w:r>
        <w:rPr>
          <w:color w:val="2B2A29"/>
          <w:spacing w:val="-25"/>
          <w:w w:val="115"/>
        </w:rPr>
        <w:t> </w:t>
      </w:r>
      <w:r>
        <w:rPr>
          <w:color w:val="2B2A29"/>
          <w:w w:val="115"/>
        </w:rPr>
        <w:t>discuss</w:t>
      </w:r>
      <w:r>
        <w:rPr>
          <w:color w:val="2B2A29"/>
          <w:spacing w:val="-25"/>
          <w:w w:val="115"/>
        </w:rPr>
        <w:t> </w:t>
      </w:r>
      <w:r>
        <w:rPr>
          <w:color w:val="2B2A29"/>
          <w:w w:val="115"/>
        </w:rPr>
        <w:t>them</w:t>
      </w:r>
      <w:r>
        <w:rPr>
          <w:color w:val="2B2A29"/>
          <w:spacing w:val="-25"/>
          <w:w w:val="115"/>
        </w:rPr>
        <w:t> </w:t>
      </w:r>
      <w:r>
        <w:rPr>
          <w:color w:val="2B2A29"/>
          <w:w w:val="115"/>
        </w:rPr>
        <w:t>because</w:t>
      </w:r>
      <w:r>
        <w:rPr>
          <w:color w:val="2B2A29"/>
          <w:spacing w:val="-25"/>
          <w:w w:val="115"/>
        </w:rPr>
        <w:t> </w:t>
      </w:r>
      <w:r>
        <w:rPr>
          <w:color w:val="2B2A29"/>
          <w:w w:val="115"/>
        </w:rPr>
        <w:t>you</w:t>
      </w:r>
      <w:r>
        <w:rPr>
          <w:color w:val="2B2A29"/>
          <w:spacing w:val="-25"/>
          <w:w w:val="115"/>
        </w:rPr>
        <w:t> </w:t>
      </w:r>
      <w:r>
        <w:rPr>
          <w:color w:val="2B2A29"/>
          <w:w w:val="115"/>
        </w:rPr>
        <w:t>may</w:t>
      </w:r>
      <w:r>
        <w:rPr>
          <w:color w:val="2B2A29"/>
          <w:spacing w:val="-25"/>
          <w:w w:val="115"/>
        </w:rPr>
        <w:t> </w:t>
      </w:r>
      <w:r>
        <w:rPr>
          <w:color w:val="2B2A29"/>
          <w:w w:val="115"/>
        </w:rPr>
        <w:t>need</w:t>
      </w:r>
      <w:r>
        <w:rPr>
          <w:color w:val="2B2A29"/>
          <w:spacing w:val="-25"/>
          <w:w w:val="115"/>
        </w:rPr>
        <w:t> </w:t>
      </w:r>
      <w:r>
        <w:rPr>
          <w:color w:val="2B2A29"/>
          <w:w w:val="115"/>
        </w:rPr>
        <w:t>to</w:t>
      </w:r>
      <w:r>
        <w:rPr>
          <w:color w:val="2B2A29"/>
          <w:spacing w:val="-25"/>
          <w:w w:val="115"/>
        </w:rPr>
        <w:t> </w:t>
      </w:r>
      <w:r>
        <w:rPr>
          <w:color w:val="2B2A29"/>
          <w:w w:val="115"/>
        </w:rPr>
        <w:t>integrate</w:t>
      </w:r>
      <w:r>
        <w:rPr>
          <w:color w:val="2B2A29"/>
          <w:spacing w:val="-25"/>
          <w:w w:val="115"/>
        </w:rPr>
        <w:t> </w:t>
      </w:r>
      <w:r>
        <w:rPr>
          <w:color w:val="2B2A29"/>
          <w:w w:val="115"/>
        </w:rPr>
        <w:t>with legacy</w:t>
      </w:r>
      <w:r>
        <w:rPr>
          <w:color w:val="2B2A29"/>
          <w:spacing w:val="-38"/>
          <w:w w:val="115"/>
        </w:rPr>
        <w:t> </w:t>
      </w:r>
      <w:r>
        <w:rPr>
          <w:color w:val="2B2A29"/>
          <w:w w:val="115"/>
        </w:rPr>
        <w:t>systems</w:t>
      </w:r>
      <w:r>
        <w:rPr>
          <w:color w:val="2B2A29"/>
          <w:spacing w:val="-37"/>
          <w:w w:val="115"/>
        </w:rPr>
        <w:t> </w:t>
      </w:r>
      <w:r>
        <w:rPr>
          <w:color w:val="2B2A29"/>
          <w:w w:val="115"/>
        </w:rPr>
        <w:t>that</w:t>
      </w:r>
      <w:r>
        <w:rPr>
          <w:color w:val="2B2A29"/>
          <w:spacing w:val="-37"/>
          <w:w w:val="115"/>
        </w:rPr>
        <w:t> </w:t>
      </w:r>
      <w:r>
        <w:rPr>
          <w:color w:val="2B2A29"/>
          <w:w w:val="115"/>
        </w:rPr>
        <w:t>still</w:t>
      </w:r>
      <w:r>
        <w:rPr>
          <w:color w:val="2B2A29"/>
          <w:spacing w:val="-37"/>
          <w:w w:val="115"/>
        </w:rPr>
        <w:t> </w:t>
      </w:r>
      <w:r>
        <w:rPr>
          <w:color w:val="2B2A29"/>
          <w:w w:val="115"/>
        </w:rPr>
        <w:t>rely</w:t>
      </w:r>
      <w:r>
        <w:rPr>
          <w:color w:val="2B2A29"/>
          <w:spacing w:val="-37"/>
          <w:w w:val="115"/>
        </w:rPr>
        <w:t> </w:t>
      </w:r>
      <w:r>
        <w:rPr>
          <w:color w:val="2B2A29"/>
          <w:w w:val="115"/>
        </w:rPr>
        <w:t>on</w:t>
      </w:r>
      <w:r>
        <w:rPr>
          <w:color w:val="2B2A29"/>
          <w:spacing w:val="-37"/>
          <w:w w:val="115"/>
        </w:rPr>
        <w:t> </w:t>
      </w:r>
      <w:r>
        <w:rPr>
          <w:color w:val="2B2A29"/>
          <w:w w:val="115"/>
        </w:rPr>
        <w:t>them.</w:t>
      </w:r>
      <w:r>
        <w:rPr>
          <w:color w:val="2B2A29"/>
          <w:spacing w:val="-37"/>
          <w:w w:val="115"/>
        </w:rPr>
        <w:t> </w:t>
      </w:r>
      <w:r>
        <w:rPr>
          <w:color w:val="2B2A29"/>
          <w:w w:val="115"/>
        </w:rPr>
        <w:t>Once</w:t>
      </w:r>
      <w:r>
        <w:rPr>
          <w:color w:val="2B2A29"/>
          <w:spacing w:val="-37"/>
          <w:w w:val="115"/>
        </w:rPr>
        <w:t> </w:t>
      </w:r>
      <w:r>
        <w:rPr>
          <w:color w:val="2B2A29"/>
          <w:w w:val="115"/>
        </w:rPr>
        <w:t>we</w:t>
      </w:r>
      <w:r>
        <w:rPr>
          <w:color w:val="2B2A29"/>
          <w:spacing w:val="-37"/>
          <w:w w:val="115"/>
        </w:rPr>
        <w:t> </w:t>
      </w:r>
      <w:r>
        <w:rPr>
          <w:color w:val="2B2A29"/>
          <w:w w:val="115"/>
        </w:rPr>
        <w:t>cover</w:t>
      </w:r>
      <w:r>
        <w:rPr>
          <w:color w:val="2B2A29"/>
          <w:spacing w:val="-37"/>
          <w:w w:val="115"/>
        </w:rPr>
        <w:t> </w:t>
      </w:r>
      <w:r>
        <w:rPr>
          <w:color w:val="2B2A29"/>
          <w:w w:val="115"/>
        </w:rPr>
        <w:t>DES</w:t>
      </w:r>
      <w:r>
        <w:rPr>
          <w:color w:val="2B2A29"/>
          <w:spacing w:val="-37"/>
          <w:w w:val="115"/>
        </w:rPr>
        <w:t> </w:t>
      </w:r>
      <w:r>
        <w:rPr>
          <w:color w:val="2B2A29"/>
          <w:w w:val="115"/>
        </w:rPr>
        <w:t>and</w:t>
      </w:r>
      <w:r>
        <w:rPr>
          <w:color w:val="2B2A29"/>
          <w:spacing w:val="-37"/>
          <w:w w:val="115"/>
        </w:rPr>
        <w:t> </w:t>
      </w:r>
      <w:r>
        <w:rPr>
          <w:color w:val="2B2A29"/>
          <w:w w:val="115"/>
        </w:rPr>
        <w:t>Triple</w:t>
      </w:r>
      <w:r>
        <w:rPr>
          <w:color w:val="2B2A29"/>
          <w:spacing w:val="-37"/>
          <w:w w:val="115"/>
        </w:rPr>
        <w:t> </w:t>
      </w:r>
      <w:r>
        <w:rPr>
          <w:color w:val="2B2A29"/>
          <w:w w:val="115"/>
        </w:rPr>
        <w:t>DES,</w:t>
      </w:r>
      <w:r>
        <w:rPr>
          <w:color w:val="2B2A29"/>
          <w:spacing w:val="-37"/>
          <w:w w:val="115"/>
        </w:rPr>
        <w:t> </w:t>
      </w:r>
      <w:r>
        <w:rPr>
          <w:color w:val="2B2A29"/>
          <w:w w:val="115"/>
        </w:rPr>
        <w:t>we</w:t>
      </w:r>
      <w:r>
        <w:rPr>
          <w:color w:val="2B2A29"/>
          <w:spacing w:val="-37"/>
          <w:w w:val="115"/>
        </w:rPr>
        <w:t> </w:t>
      </w:r>
      <w:r>
        <w:rPr>
          <w:color w:val="2B2A29"/>
          <w:w w:val="115"/>
        </w:rPr>
        <w:t>take</w:t>
      </w:r>
      <w:r>
        <w:rPr>
          <w:color w:val="2B2A29"/>
          <w:spacing w:val="-37"/>
          <w:w w:val="115"/>
        </w:rPr>
        <w:t> </w:t>
      </w:r>
      <w:r>
        <w:rPr>
          <w:color w:val="2B2A29"/>
          <w:w w:val="115"/>
        </w:rPr>
        <w:t>a</w:t>
      </w:r>
      <w:r>
        <w:rPr>
          <w:color w:val="2B2A29"/>
          <w:spacing w:val="-37"/>
          <w:w w:val="115"/>
        </w:rPr>
        <w:t> </w:t>
      </w:r>
      <w:r>
        <w:rPr>
          <w:color w:val="2B2A29"/>
          <w:w w:val="115"/>
        </w:rPr>
        <w:t>look at</w:t>
      </w:r>
      <w:r>
        <w:rPr>
          <w:color w:val="2B2A29"/>
          <w:spacing w:val="-21"/>
          <w:w w:val="115"/>
        </w:rPr>
        <w:t> </w:t>
      </w:r>
      <w:r>
        <w:rPr>
          <w:color w:val="2B2A29"/>
          <w:w w:val="115"/>
        </w:rPr>
        <w:t>their</w:t>
      </w:r>
      <w:r>
        <w:rPr>
          <w:color w:val="2B2A29"/>
          <w:spacing w:val="-20"/>
          <w:w w:val="115"/>
        </w:rPr>
        <w:t> </w:t>
      </w:r>
      <w:r>
        <w:rPr>
          <w:color w:val="2B2A29"/>
          <w:spacing w:val="-3"/>
          <w:w w:val="115"/>
        </w:rPr>
        <w:t>successor,</w:t>
      </w:r>
      <w:r>
        <w:rPr>
          <w:color w:val="2B2A29"/>
          <w:spacing w:val="-20"/>
          <w:w w:val="115"/>
        </w:rPr>
        <w:t> </w:t>
      </w:r>
      <w:r>
        <w:rPr>
          <w:color w:val="2B2A29"/>
          <w:w w:val="115"/>
        </w:rPr>
        <w:t>the</w:t>
      </w:r>
      <w:r>
        <w:rPr>
          <w:color w:val="2B2A29"/>
          <w:spacing w:val="-20"/>
          <w:w w:val="115"/>
        </w:rPr>
        <w:t> </w:t>
      </w:r>
      <w:r>
        <w:rPr>
          <w:color w:val="2B2A29"/>
          <w:w w:val="115"/>
        </w:rPr>
        <w:t>Advanced</w:t>
      </w:r>
      <w:r>
        <w:rPr>
          <w:color w:val="2B2A29"/>
          <w:spacing w:val="-20"/>
          <w:w w:val="115"/>
        </w:rPr>
        <w:t> </w:t>
      </w:r>
      <w:r>
        <w:rPr>
          <w:color w:val="2B2A29"/>
          <w:w w:val="115"/>
        </w:rPr>
        <w:t>Encryption</w:t>
      </w:r>
      <w:r>
        <w:rPr>
          <w:color w:val="2B2A29"/>
          <w:spacing w:val="-20"/>
          <w:w w:val="115"/>
        </w:rPr>
        <w:t> </w:t>
      </w:r>
      <w:r>
        <w:rPr>
          <w:color w:val="2B2A29"/>
          <w:w w:val="115"/>
        </w:rPr>
        <w:t>Standard.</w:t>
      </w:r>
    </w:p>
    <w:p>
      <w:pPr>
        <w:pStyle w:val="BodyText"/>
        <w:spacing w:line="309" w:lineRule="auto" w:before="4"/>
        <w:ind w:left="480" w:right="379" w:firstLine="359"/>
      </w:pPr>
      <w:r>
        <w:rPr>
          <w:color w:val="2B2A29"/>
          <w:w w:val="115"/>
        </w:rPr>
        <w:t>This chapter isn’t meant to be an advanced analysis of these algorithms at an advanced mathematical level because you don’t need to understand how these algorithms</w:t>
      </w:r>
      <w:r>
        <w:rPr>
          <w:color w:val="2B2A29"/>
          <w:spacing w:val="-30"/>
          <w:w w:val="115"/>
        </w:rPr>
        <w:t> </w:t>
      </w:r>
      <w:r>
        <w:rPr>
          <w:color w:val="2B2A29"/>
          <w:w w:val="115"/>
        </w:rPr>
        <w:t>work</w:t>
      </w:r>
      <w:r>
        <w:rPr>
          <w:color w:val="2B2A29"/>
          <w:spacing w:val="-29"/>
          <w:w w:val="115"/>
        </w:rPr>
        <w:t> </w:t>
      </w:r>
      <w:r>
        <w:rPr>
          <w:color w:val="2B2A29"/>
          <w:w w:val="115"/>
        </w:rPr>
        <w:t>to</w:t>
      </w:r>
      <w:r>
        <w:rPr>
          <w:color w:val="2B2A29"/>
          <w:spacing w:val="-30"/>
          <w:w w:val="115"/>
        </w:rPr>
        <w:t> </w:t>
      </w:r>
      <w:r>
        <w:rPr>
          <w:color w:val="2B2A29"/>
          <w:w w:val="115"/>
        </w:rPr>
        <w:t>use</w:t>
      </w:r>
      <w:r>
        <w:rPr>
          <w:color w:val="2B2A29"/>
          <w:spacing w:val="-29"/>
          <w:w w:val="115"/>
        </w:rPr>
        <w:t> </w:t>
      </w:r>
      <w:r>
        <w:rPr>
          <w:color w:val="2B2A29"/>
          <w:w w:val="115"/>
        </w:rPr>
        <w:t>them</w:t>
      </w:r>
      <w:r>
        <w:rPr>
          <w:color w:val="2B2A29"/>
          <w:spacing w:val="-30"/>
          <w:w w:val="115"/>
        </w:rPr>
        <w:t> </w:t>
      </w:r>
      <w:r>
        <w:rPr>
          <w:color w:val="2B2A29"/>
          <w:w w:val="115"/>
        </w:rPr>
        <w:t>entirely,</w:t>
      </w:r>
      <w:r>
        <w:rPr>
          <w:color w:val="2B2A29"/>
          <w:spacing w:val="-29"/>
          <w:w w:val="115"/>
        </w:rPr>
        <w:t> </w:t>
      </w:r>
      <w:r>
        <w:rPr>
          <w:color w:val="2B2A29"/>
          <w:w w:val="115"/>
        </w:rPr>
        <w:t>but</w:t>
      </w:r>
      <w:r>
        <w:rPr>
          <w:color w:val="2B2A29"/>
          <w:spacing w:val="-29"/>
          <w:w w:val="115"/>
        </w:rPr>
        <w:t> </w:t>
      </w:r>
      <w:r>
        <w:rPr>
          <w:color w:val="2B2A29"/>
          <w:w w:val="115"/>
        </w:rPr>
        <w:t>a</w:t>
      </w:r>
      <w:r>
        <w:rPr>
          <w:color w:val="2B2A29"/>
          <w:spacing w:val="-30"/>
          <w:w w:val="115"/>
        </w:rPr>
        <w:t> </w:t>
      </w:r>
      <w:r>
        <w:rPr>
          <w:color w:val="2B2A29"/>
          <w:w w:val="115"/>
        </w:rPr>
        <w:t>little</w:t>
      </w:r>
      <w:r>
        <w:rPr>
          <w:color w:val="2B2A29"/>
          <w:spacing w:val="-29"/>
          <w:w w:val="115"/>
        </w:rPr>
        <w:t> </w:t>
      </w:r>
      <w:r>
        <w:rPr>
          <w:color w:val="2B2A29"/>
          <w:w w:val="115"/>
        </w:rPr>
        <w:t>background</w:t>
      </w:r>
      <w:r>
        <w:rPr>
          <w:color w:val="2B2A29"/>
          <w:spacing w:val="-30"/>
          <w:w w:val="115"/>
        </w:rPr>
        <w:t> </w:t>
      </w:r>
      <w:r>
        <w:rPr>
          <w:color w:val="2B2A29"/>
          <w:w w:val="115"/>
        </w:rPr>
        <w:t>information</w:t>
      </w:r>
      <w:r>
        <w:rPr>
          <w:color w:val="2B2A29"/>
          <w:spacing w:val="-29"/>
          <w:w w:val="115"/>
        </w:rPr>
        <w:t> </w:t>
      </w:r>
      <w:r>
        <w:rPr>
          <w:color w:val="2B2A29"/>
          <w:w w:val="115"/>
        </w:rPr>
        <w:t>sets</w:t>
      </w:r>
      <w:r>
        <w:rPr>
          <w:color w:val="2B2A29"/>
          <w:spacing w:val="-29"/>
          <w:w w:val="115"/>
        </w:rPr>
        <w:t> </w:t>
      </w:r>
      <w:r>
        <w:rPr>
          <w:color w:val="2B2A29"/>
          <w:w w:val="115"/>
        </w:rPr>
        <w:t>some useful</w:t>
      </w:r>
      <w:r>
        <w:rPr>
          <w:color w:val="2B2A29"/>
          <w:spacing w:val="-29"/>
          <w:w w:val="115"/>
        </w:rPr>
        <w:t> </w:t>
      </w:r>
      <w:r>
        <w:rPr>
          <w:color w:val="2B2A29"/>
          <w:w w:val="115"/>
        </w:rPr>
        <w:t>context</w:t>
      </w:r>
      <w:r>
        <w:rPr>
          <w:color w:val="2B2A29"/>
          <w:spacing w:val="-29"/>
          <w:w w:val="115"/>
        </w:rPr>
        <w:t> </w:t>
      </w:r>
      <w:r>
        <w:rPr>
          <w:color w:val="2B2A29"/>
          <w:w w:val="115"/>
        </w:rPr>
        <w:t>when</w:t>
      </w:r>
      <w:r>
        <w:rPr>
          <w:color w:val="2B2A29"/>
          <w:spacing w:val="-28"/>
          <w:w w:val="115"/>
        </w:rPr>
        <w:t> </w:t>
      </w:r>
      <w:r>
        <w:rPr>
          <w:color w:val="2B2A29"/>
          <w:w w:val="115"/>
        </w:rPr>
        <w:t>using</w:t>
      </w:r>
      <w:r>
        <w:rPr>
          <w:color w:val="2B2A29"/>
          <w:spacing w:val="-29"/>
          <w:w w:val="115"/>
        </w:rPr>
        <w:t> </w:t>
      </w:r>
      <w:r>
        <w:rPr>
          <w:color w:val="2B2A29"/>
          <w:w w:val="115"/>
        </w:rPr>
        <w:t>them</w:t>
      </w:r>
      <w:r>
        <w:rPr>
          <w:color w:val="2B2A29"/>
          <w:spacing w:val="-29"/>
          <w:w w:val="115"/>
        </w:rPr>
        <w:t> </w:t>
      </w:r>
      <w:r>
        <w:rPr>
          <w:color w:val="2B2A29"/>
          <w:w w:val="115"/>
        </w:rPr>
        <w:t>in</w:t>
      </w:r>
      <w:r>
        <w:rPr>
          <w:color w:val="2B2A29"/>
          <w:spacing w:val="-28"/>
          <w:w w:val="115"/>
        </w:rPr>
        <w:t> </w:t>
      </w:r>
      <w:r>
        <w:rPr>
          <w:color w:val="2B2A29"/>
          <w:w w:val="115"/>
        </w:rPr>
        <w:t>your</w:t>
      </w:r>
      <w:r>
        <w:rPr>
          <w:color w:val="2B2A29"/>
          <w:spacing w:val="-29"/>
          <w:w w:val="115"/>
        </w:rPr>
        <w:t> </w:t>
      </w:r>
      <w:r>
        <w:rPr>
          <w:color w:val="2B2A29"/>
          <w:w w:val="115"/>
        </w:rPr>
        <w:t>applications.</w:t>
      </w:r>
      <w:r>
        <w:rPr>
          <w:color w:val="2B2A29"/>
          <w:spacing w:val="-29"/>
          <w:w w:val="115"/>
        </w:rPr>
        <w:t> </w:t>
      </w:r>
      <w:r>
        <w:rPr>
          <w:color w:val="2B2A29"/>
          <w:w w:val="115"/>
        </w:rPr>
        <w:t>Once</w:t>
      </w:r>
      <w:r>
        <w:rPr>
          <w:color w:val="2B2A29"/>
          <w:spacing w:val="-28"/>
          <w:w w:val="115"/>
        </w:rPr>
        <w:t> </w:t>
      </w:r>
      <w:r>
        <w:rPr>
          <w:color w:val="2B2A29"/>
          <w:w w:val="115"/>
        </w:rPr>
        <w:t>you</w:t>
      </w:r>
      <w:r>
        <w:rPr>
          <w:color w:val="2B2A29"/>
          <w:spacing w:val="-29"/>
          <w:w w:val="115"/>
        </w:rPr>
        <w:t> </w:t>
      </w:r>
      <w:r>
        <w:rPr>
          <w:color w:val="2B2A29"/>
          <w:w w:val="115"/>
        </w:rPr>
        <w:t>have</w:t>
      </w:r>
      <w:r>
        <w:rPr>
          <w:color w:val="2B2A29"/>
          <w:spacing w:val="-29"/>
          <w:w w:val="115"/>
        </w:rPr>
        <w:t> </w:t>
      </w:r>
      <w:r>
        <w:rPr>
          <w:color w:val="2B2A29"/>
          <w:w w:val="115"/>
        </w:rPr>
        <w:t>foundational knowledge</w:t>
      </w:r>
      <w:r>
        <w:rPr>
          <w:color w:val="2B2A29"/>
          <w:spacing w:val="-37"/>
          <w:w w:val="115"/>
        </w:rPr>
        <w:t> </w:t>
      </w:r>
      <w:r>
        <w:rPr>
          <w:color w:val="2B2A29"/>
          <w:w w:val="115"/>
        </w:rPr>
        <w:t>of</w:t>
      </w:r>
      <w:r>
        <w:rPr>
          <w:color w:val="2B2A29"/>
          <w:spacing w:val="-37"/>
          <w:w w:val="115"/>
        </w:rPr>
        <w:t> </w:t>
      </w:r>
      <w:r>
        <w:rPr>
          <w:color w:val="2B2A29"/>
          <w:w w:val="115"/>
        </w:rPr>
        <w:t>how</w:t>
      </w:r>
      <w:r>
        <w:rPr>
          <w:color w:val="2B2A29"/>
          <w:spacing w:val="-37"/>
          <w:w w:val="115"/>
        </w:rPr>
        <w:t> </w:t>
      </w:r>
      <w:r>
        <w:rPr>
          <w:color w:val="2B2A29"/>
          <w:w w:val="115"/>
        </w:rPr>
        <w:t>these</w:t>
      </w:r>
      <w:r>
        <w:rPr>
          <w:color w:val="2B2A29"/>
          <w:spacing w:val="-37"/>
          <w:w w:val="115"/>
        </w:rPr>
        <w:t> </w:t>
      </w:r>
      <w:r>
        <w:rPr>
          <w:color w:val="2B2A29"/>
          <w:w w:val="115"/>
        </w:rPr>
        <w:t>algorithms</w:t>
      </w:r>
      <w:r>
        <w:rPr>
          <w:color w:val="2B2A29"/>
          <w:spacing w:val="-36"/>
          <w:w w:val="115"/>
        </w:rPr>
        <w:t> </w:t>
      </w:r>
      <w:r>
        <w:rPr>
          <w:color w:val="2B2A29"/>
          <w:w w:val="115"/>
        </w:rPr>
        <w:t>work,</w:t>
      </w:r>
      <w:r>
        <w:rPr>
          <w:color w:val="2B2A29"/>
          <w:spacing w:val="-37"/>
          <w:w w:val="115"/>
        </w:rPr>
        <w:t> </w:t>
      </w:r>
      <w:r>
        <w:rPr>
          <w:color w:val="2B2A29"/>
          <w:w w:val="115"/>
        </w:rPr>
        <w:t>we</w:t>
      </w:r>
      <w:r>
        <w:rPr>
          <w:color w:val="2B2A29"/>
          <w:spacing w:val="-37"/>
          <w:w w:val="115"/>
        </w:rPr>
        <w:t> </w:t>
      </w:r>
      <w:r>
        <w:rPr>
          <w:color w:val="2B2A29"/>
          <w:w w:val="115"/>
        </w:rPr>
        <w:t>look</w:t>
      </w:r>
      <w:r>
        <w:rPr>
          <w:color w:val="2B2A29"/>
          <w:spacing w:val="-37"/>
          <w:w w:val="115"/>
        </w:rPr>
        <w:t> </w:t>
      </w:r>
      <w:r>
        <w:rPr>
          <w:color w:val="2B2A29"/>
          <w:w w:val="115"/>
        </w:rPr>
        <w:t>at</w:t>
      </w:r>
      <w:r>
        <w:rPr>
          <w:color w:val="2B2A29"/>
          <w:spacing w:val="-37"/>
          <w:w w:val="115"/>
        </w:rPr>
        <w:t> </w:t>
      </w:r>
      <w:r>
        <w:rPr>
          <w:color w:val="2B2A29"/>
          <w:w w:val="115"/>
        </w:rPr>
        <w:t>their</w:t>
      </w:r>
      <w:r>
        <w:rPr>
          <w:color w:val="2B2A29"/>
          <w:spacing w:val="-36"/>
          <w:w w:val="115"/>
        </w:rPr>
        <w:t> </w:t>
      </w:r>
      <w:r>
        <w:rPr>
          <w:color w:val="2B2A29"/>
          <w:w w:val="115"/>
        </w:rPr>
        <w:t>implementations</w:t>
      </w:r>
      <w:r>
        <w:rPr>
          <w:color w:val="2B2A29"/>
          <w:spacing w:val="-37"/>
          <w:w w:val="115"/>
        </w:rPr>
        <w:t> </w:t>
      </w:r>
      <w:r>
        <w:rPr>
          <w:color w:val="2B2A29"/>
          <w:w w:val="115"/>
        </w:rPr>
        <w:t>within</w:t>
      </w:r>
      <w:r>
        <w:rPr>
          <w:color w:val="2B2A29"/>
          <w:spacing w:val="-37"/>
          <w:w w:val="115"/>
        </w:rPr>
        <w:t> </w:t>
      </w:r>
      <w:r>
        <w:rPr>
          <w:color w:val="2B2A29"/>
          <w:w w:val="115"/>
        </w:rPr>
        <w:t>the</w:t>
      </w:r>
    </w:p>
    <w:p>
      <w:pPr>
        <w:pStyle w:val="BodyText"/>
        <w:spacing w:before="4"/>
        <w:ind w:left="480"/>
      </w:pPr>
      <w:r>
        <w:rPr>
          <w:color w:val="2B2A29"/>
          <w:w w:val="105"/>
        </w:rPr>
        <w:t>.NET Framework and .NET Core.</w:t>
      </w:r>
    </w:p>
    <w:p>
      <w:pPr>
        <w:pStyle w:val="BodyText"/>
        <w:rPr>
          <w:sz w:val="24"/>
        </w:rPr>
      </w:pPr>
    </w:p>
    <w:p>
      <w:pPr>
        <w:pStyle w:val="BodyText"/>
        <w:spacing w:before="8"/>
      </w:pPr>
    </w:p>
    <w:p>
      <w:pPr>
        <w:pStyle w:val="Heading3"/>
        <w:spacing w:before="0"/>
        <w:ind w:left="479"/>
      </w:pPr>
      <w:r>
        <w:rPr>
          <w:color w:val="2B2A29"/>
          <w:w w:val="90"/>
        </w:rPr>
        <w:t>Symmetric Encryption</w:t>
      </w:r>
    </w:p>
    <w:p>
      <w:pPr>
        <w:pStyle w:val="BodyText"/>
        <w:spacing w:line="309" w:lineRule="auto" w:before="206"/>
        <w:ind w:left="480" w:right="152"/>
      </w:pPr>
      <w:r>
        <w:rPr>
          <w:color w:val="2B2A29"/>
          <w:w w:val="115"/>
        </w:rPr>
        <w:t>In</w:t>
      </w:r>
      <w:r>
        <w:rPr>
          <w:color w:val="2B2A29"/>
          <w:spacing w:val="-27"/>
          <w:w w:val="115"/>
        </w:rPr>
        <w:t> </w:t>
      </w:r>
      <w:r>
        <w:rPr>
          <w:color w:val="2B2A29"/>
          <w:w w:val="115"/>
        </w:rPr>
        <w:t>the</w:t>
      </w:r>
      <w:r>
        <w:rPr>
          <w:color w:val="2B2A29"/>
          <w:spacing w:val="-27"/>
          <w:w w:val="115"/>
        </w:rPr>
        <w:t> </w:t>
      </w:r>
      <w:r>
        <w:rPr>
          <w:color w:val="2B2A29"/>
          <w:w w:val="115"/>
        </w:rPr>
        <w:t>last</w:t>
      </w:r>
      <w:r>
        <w:rPr>
          <w:color w:val="2B2A29"/>
          <w:spacing w:val="-27"/>
          <w:w w:val="115"/>
        </w:rPr>
        <w:t> </w:t>
      </w:r>
      <w:r>
        <w:rPr>
          <w:color w:val="2B2A29"/>
          <w:spacing w:val="-3"/>
          <w:w w:val="115"/>
        </w:rPr>
        <w:t>chapter,</w:t>
      </w:r>
      <w:r>
        <w:rPr>
          <w:color w:val="2B2A29"/>
          <w:spacing w:val="-27"/>
          <w:w w:val="115"/>
        </w:rPr>
        <w:t> </w:t>
      </w:r>
      <w:r>
        <w:rPr>
          <w:color w:val="2B2A29"/>
          <w:w w:val="115"/>
        </w:rPr>
        <w:t>we</w:t>
      </w:r>
      <w:r>
        <w:rPr>
          <w:color w:val="2B2A29"/>
          <w:spacing w:val="-27"/>
          <w:w w:val="115"/>
        </w:rPr>
        <w:t> </w:t>
      </w:r>
      <w:r>
        <w:rPr>
          <w:color w:val="2B2A29"/>
          <w:w w:val="115"/>
        </w:rPr>
        <w:t>discussed</w:t>
      </w:r>
      <w:r>
        <w:rPr>
          <w:color w:val="2B2A29"/>
          <w:spacing w:val="-27"/>
          <w:w w:val="115"/>
        </w:rPr>
        <w:t> </w:t>
      </w:r>
      <w:r>
        <w:rPr>
          <w:color w:val="2B2A29"/>
          <w:w w:val="115"/>
        </w:rPr>
        <w:t>how</w:t>
      </w:r>
      <w:r>
        <w:rPr>
          <w:color w:val="2B2A29"/>
          <w:spacing w:val="-28"/>
          <w:w w:val="115"/>
        </w:rPr>
        <w:t> </w:t>
      </w:r>
      <w:r>
        <w:rPr>
          <w:color w:val="2B2A29"/>
          <w:w w:val="115"/>
        </w:rPr>
        <w:t>hashing</w:t>
      </w:r>
      <w:r>
        <w:rPr>
          <w:color w:val="2B2A29"/>
          <w:spacing w:val="-27"/>
          <w:w w:val="115"/>
        </w:rPr>
        <w:t> </w:t>
      </w:r>
      <w:r>
        <w:rPr>
          <w:color w:val="2B2A29"/>
          <w:w w:val="115"/>
        </w:rPr>
        <w:t>and</w:t>
      </w:r>
      <w:r>
        <w:rPr>
          <w:color w:val="2B2A29"/>
          <w:spacing w:val="-27"/>
          <w:w w:val="115"/>
        </w:rPr>
        <w:t> </w:t>
      </w:r>
      <w:r>
        <w:rPr>
          <w:color w:val="2B2A29"/>
          <w:w w:val="115"/>
        </w:rPr>
        <w:t>hashed</w:t>
      </w:r>
      <w:r>
        <w:rPr>
          <w:color w:val="2B2A29"/>
          <w:spacing w:val="-27"/>
          <w:w w:val="115"/>
        </w:rPr>
        <w:t> </w:t>
      </w:r>
      <w:r>
        <w:rPr>
          <w:color w:val="2B2A29"/>
          <w:w w:val="115"/>
        </w:rPr>
        <w:t>message</w:t>
      </w:r>
      <w:r>
        <w:rPr>
          <w:color w:val="2B2A29"/>
          <w:spacing w:val="-27"/>
          <w:w w:val="115"/>
        </w:rPr>
        <w:t> </w:t>
      </w:r>
      <w:r>
        <w:rPr>
          <w:color w:val="2B2A29"/>
          <w:w w:val="115"/>
        </w:rPr>
        <w:t>authentication</w:t>
      </w:r>
      <w:r>
        <w:rPr>
          <w:color w:val="2B2A29"/>
          <w:spacing w:val="-27"/>
          <w:w w:val="115"/>
        </w:rPr>
        <w:t> </w:t>
      </w:r>
      <w:r>
        <w:rPr>
          <w:color w:val="2B2A29"/>
          <w:w w:val="115"/>
        </w:rPr>
        <w:t>codes are</w:t>
      </w:r>
      <w:r>
        <w:rPr>
          <w:color w:val="2B2A29"/>
          <w:spacing w:val="-26"/>
          <w:w w:val="115"/>
        </w:rPr>
        <w:t> </w:t>
      </w:r>
      <w:r>
        <w:rPr>
          <w:color w:val="2B2A29"/>
          <w:w w:val="115"/>
        </w:rPr>
        <w:t>one-way</w:t>
      </w:r>
      <w:r>
        <w:rPr>
          <w:color w:val="2B2A29"/>
          <w:spacing w:val="-26"/>
          <w:w w:val="115"/>
        </w:rPr>
        <w:t> </w:t>
      </w:r>
      <w:r>
        <w:rPr>
          <w:color w:val="2B2A29"/>
          <w:w w:val="115"/>
        </w:rPr>
        <w:t>operations.</w:t>
      </w:r>
      <w:r>
        <w:rPr>
          <w:color w:val="2B2A29"/>
          <w:spacing w:val="-25"/>
          <w:w w:val="115"/>
        </w:rPr>
        <w:t> </w:t>
      </w:r>
      <w:r>
        <w:rPr>
          <w:color w:val="2B2A29"/>
          <w:w w:val="115"/>
        </w:rPr>
        <w:t>Once</w:t>
      </w:r>
      <w:r>
        <w:rPr>
          <w:color w:val="2B2A29"/>
          <w:spacing w:val="-26"/>
          <w:w w:val="115"/>
        </w:rPr>
        <w:t> </w:t>
      </w:r>
      <w:r>
        <w:rPr>
          <w:color w:val="2B2A29"/>
          <w:w w:val="115"/>
        </w:rPr>
        <w:t>you</w:t>
      </w:r>
      <w:r>
        <w:rPr>
          <w:color w:val="2B2A29"/>
          <w:spacing w:val="-25"/>
          <w:w w:val="115"/>
        </w:rPr>
        <w:t> </w:t>
      </w:r>
      <w:r>
        <w:rPr>
          <w:color w:val="2B2A29"/>
          <w:w w:val="115"/>
        </w:rPr>
        <w:t>hash</w:t>
      </w:r>
      <w:r>
        <w:rPr>
          <w:color w:val="2B2A29"/>
          <w:spacing w:val="-26"/>
          <w:w w:val="115"/>
        </w:rPr>
        <w:t> </w:t>
      </w:r>
      <w:r>
        <w:rPr>
          <w:color w:val="2B2A29"/>
          <w:w w:val="115"/>
        </w:rPr>
        <w:t>some</w:t>
      </w:r>
      <w:r>
        <w:rPr>
          <w:color w:val="2B2A29"/>
          <w:spacing w:val="-25"/>
          <w:w w:val="115"/>
        </w:rPr>
        <w:t> </w:t>
      </w:r>
      <w:r>
        <w:rPr>
          <w:color w:val="2B2A29"/>
          <w:w w:val="115"/>
        </w:rPr>
        <w:t>data,</w:t>
      </w:r>
      <w:r>
        <w:rPr>
          <w:color w:val="2B2A29"/>
          <w:spacing w:val="-26"/>
          <w:w w:val="115"/>
        </w:rPr>
        <w:t> </w:t>
      </w:r>
      <w:r>
        <w:rPr>
          <w:color w:val="2B2A29"/>
          <w:w w:val="115"/>
        </w:rPr>
        <w:t>you</w:t>
      </w:r>
      <w:r>
        <w:rPr>
          <w:color w:val="2B2A29"/>
          <w:spacing w:val="-25"/>
          <w:w w:val="115"/>
        </w:rPr>
        <w:t> </w:t>
      </w:r>
      <w:r>
        <w:rPr>
          <w:color w:val="2B2A29"/>
          <w:w w:val="115"/>
        </w:rPr>
        <w:t>shouldn’t</w:t>
      </w:r>
      <w:r>
        <w:rPr>
          <w:color w:val="2B2A29"/>
          <w:spacing w:val="-26"/>
          <w:w w:val="115"/>
        </w:rPr>
        <w:t> </w:t>
      </w:r>
      <w:r>
        <w:rPr>
          <w:color w:val="2B2A29"/>
          <w:w w:val="115"/>
        </w:rPr>
        <w:t>be</w:t>
      </w:r>
      <w:r>
        <w:rPr>
          <w:color w:val="2B2A29"/>
          <w:spacing w:val="-25"/>
          <w:w w:val="115"/>
        </w:rPr>
        <w:t> </w:t>
      </w:r>
      <w:r>
        <w:rPr>
          <w:color w:val="2B2A29"/>
          <w:w w:val="115"/>
        </w:rPr>
        <w:t>able</w:t>
      </w:r>
      <w:r>
        <w:rPr>
          <w:color w:val="2B2A29"/>
          <w:spacing w:val="-26"/>
          <w:w w:val="115"/>
        </w:rPr>
        <w:t> </w:t>
      </w:r>
      <w:r>
        <w:rPr>
          <w:color w:val="2B2A29"/>
          <w:w w:val="115"/>
        </w:rPr>
        <w:t>to</w:t>
      </w:r>
      <w:r>
        <w:rPr>
          <w:color w:val="2B2A29"/>
          <w:spacing w:val="-25"/>
          <w:w w:val="115"/>
        </w:rPr>
        <w:t> </w:t>
      </w:r>
      <w:r>
        <w:rPr>
          <w:color w:val="2B2A29"/>
          <w:w w:val="115"/>
        </w:rPr>
        <w:t>reverse</w:t>
      </w:r>
    </w:p>
    <w:p>
      <w:pPr>
        <w:pStyle w:val="BodyText"/>
        <w:spacing w:line="307" w:lineRule="auto" w:before="2"/>
        <w:ind w:left="480" w:right="171"/>
      </w:pPr>
      <w:r>
        <w:rPr>
          <w:color w:val="2B2A29"/>
          <w:w w:val="115"/>
        </w:rPr>
        <w:t>the</w:t>
      </w:r>
      <w:r>
        <w:rPr>
          <w:color w:val="2B2A29"/>
          <w:spacing w:val="-30"/>
          <w:w w:val="115"/>
        </w:rPr>
        <w:t> </w:t>
      </w:r>
      <w:r>
        <w:rPr>
          <w:color w:val="2B2A29"/>
          <w:w w:val="115"/>
        </w:rPr>
        <w:t>hash</w:t>
      </w:r>
      <w:r>
        <w:rPr>
          <w:color w:val="2B2A29"/>
          <w:spacing w:val="-29"/>
          <w:w w:val="115"/>
        </w:rPr>
        <w:t> </w:t>
      </w:r>
      <w:r>
        <w:rPr>
          <w:color w:val="2B2A29"/>
          <w:w w:val="115"/>
        </w:rPr>
        <w:t>to</w:t>
      </w:r>
      <w:r>
        <w:rPr>
          <w:color w:val="2B2A29"/>
          <w:spacing w:val="-29"/>
          <w:w w:val="115"/>
        </w:rPr>
        <w:t> </w:t>
      </w:r>
      <w:r>
        <w:rPr>
          <w:color w:val="2B2A29"/>
          <w:w w:val="115"/>
        </w:rPr>
        <w:t>go</w:t>
      </w:r>
      <w:r>
        <w:rPr>
          <w:color w:val="2B2A29"/>
          <w:spacing w:val="-29"/>
          <w:w w:val="115"/>
        </w:rPr>
        <w:t> </w:t>
      </w:r>
      <w:r>
        <w:rPr>
          <w:color w:val="2B2A29"/>
          <w:w w:val="115"/>
        </w:rPr>
        <w:t>back</w:t>
      </w:r>
      <w:r>
        <w:rPr>
          <w:color w:val="2B2A29"/>
          <w:spacing w:val="-29"/>
          <w:w w:val="115"/>
        </w:rPr>
        <w:t> </w:t>
      </w:r>
      <w:r>
        <w:rPr>
          <w:color w:val="2B2A29"/>
          <w:w w:val="115"/>
        </w:rPr>
        <w:t>to</w:t>
      </w:r>
      <w:r>
        <w:rPr>
          <w:color w:val="2B2A29"/>
          <w:spacing w:val="-29"/>
          <w:w w:val="115"/>
        </w:rPr>
        <w:t> </w:t>
      </w:r>
      <w:r>
        <w:rPr>
          <w:color w:val="2B2A29"/>
          <w:w w:val="115"/>
        </w:rPr>
        <w:t>the</w:t>
      </w:r>
      <w:r>
        <w:rPr>
          <w:color w:val="2B2A29"/>
          <w:spacing w:val="-29"/>
          <w:w w:val="115"/>
        </w:rPr>
        <w:t> </w:t>
      </w:r>
      <w:r>
        <w:rPr>
          <w:color w:val="2B2A29"/>
          <w:w w:val="115"/>
        </w:rPr>
        <w:t>original</w:t>
      </w:r>
      <w:r>
        <w:rPr>
          <w:color w:val="2B2A29"/>
          <w:spacing w:val="-29"/>
          <w:w w:val="115"/>
        </w:rPr>
        <w:t> </w:t>
      </w:r>
      <w:r>
        <w:rPr>
          <w:color w:val="2B2A29"/>
          <w:w w:val="115"/>
        </w:rPr>
        <w:t>data.</w:t>
      </w:r>
      <w:r>
        <w:rPr>
          <w:color w:val="2B2A29"/>
          <w:spacing w:val="-29"/>
          <w:w w:val="115"/>
        </w:rPr>
        <w:t> </w:t>
      </w:r>
      <w:r>
        <w:rPr>
          <w:color w:val="2B2A29"/>
          <w:w w:val="115"/>
        </w:rPr>
        <w:t>Symmetric</w:t>
      </w:r>
      <w:r>
        <w:rPr>
          <w:color w:val="2B2A29"/>
          <w:spacing w:val="-29"/>
          <w:w w:val="115"/>
        </w:rPr>
        <w:t> </w:t>
      </w:r>
      <w:r>
        <w:rPr>
          <w:color w:val="2B2A29"/>
          <w:w w:val="115"/>
        </w:rPr>
        <w:t>encryption</w:t>
      </w:r>
      <w:r>
        <w:rPr>
          <w:color w:val="2B2A29"/>
          <w:spacing w:val="-30"/>
          <w:w w:val="115"/>
        </w:rPr>
        <w:t> </w:t>
      </w:r>
      <w:r>
        <w:rPr>
          <w:color w:val="2B2A29"/>
          <w:w w:val="115"/>
        </w:rPr>
        <w:t>algorithms,</w:t>
      </w:r>
      <w:r>
        <w:rPr>
          <w:color w:val="2B2A29"/>
          <w:spacing w:val="-29"/>
          <w:w w:val="115"/>
        </w:rPr>
        <w:t> </w:t>
      </w:r>
      <w:r>
        <w:rPr>
          <w:color w:val="2B2A29"/>
          <w:w w:val="115"/>
        </w:rPr>
        <w:t>on</w:t>
      </w:r>
      <w:r>
        <w:rPr>
          <w:color w:val="2B2A29"/>
          <w:spacing w:val="-29"/>
          <w:w w:val="115"/>
        </w:rPr>
        <w:t> </w:t>
      </w:r>
      <w:r>
        <w:rPr>
          <w:color w:val="2B2A29"/>
          <w:w w:val="115"/>
        </w:rPr>
        <w:t>the</w:t>
      </w:r>
      <w:r>
        <w:rPr>
          <w:color w:val="2B2A29"/>
          <w:spacing w:val="-29"/>
          <w:w w:val="115"/>
        </w:rPr>
        <w:t> </w:t>
      </w:r>
      <w:r>
        <w:rPr>
          <w:color w:val="2B2A29"/>
          <w:w w:val="115"/>
        </w:rPr>
        <w:t>other hand, are a two-way operation where you use the same key for both encryption and decryption</w:t>
      </w:r>
      <w:r>
        <w:rPr>
          <w:color w:val="2B2A29"/>
          <w:spacing w:val="-32"/>
          <w:w w:val="115"/>
        </w:rPr>
        <w:t> </w:t>
      </w:r>
      <w:r>
        <w:rPr>
          <w:color w:val="2B2A29"/>
          <w:w w:val="115"/>
        </w:rPr>
        <w:t>of</w:t>
      </w:r>
      <w:r>
        <w:rPr>
          <w:color w:val="2B2A29"/>
          <w:spacing w:val="-32"/>
          <w:w w:val="115"/>
        </w:rPr>
        <w:t> </w:t>
      </w:r>
      <w:r>
        <w:rPr>
          <w:color w:val="2B2A29"/>
          <w:w w:val="115"/>
        </w:rPr>
        <w:t>your</w:t>
      </w:r>
      <w:r>
        <w:rPr>
          <w:color w:val="2B2A29"/>
          <w:spacing w:val="-32"/>
          <w:w w:val="115"/>
        </w:rPr>
        <w:t> </w:t>
      </w:r>
      <w:r>
        <w:rPr>
          <w:color w:val="2B2A29"/>
          <w:w w:val="115"/>
        </w:rPr>
        <w:t>message</w:t>
      </w:r>
      <w:r>
        <w:rPr>
          <w:color w:val="2B2A29"/>
          <w:spacing w:val="-32"/>
          <w:w w:val="115"/>
        </w:rPr>
        <w:t> </w:t>
      </w:r>
      <w:r>
        <w:rPr>
          <w:color w:val="2B2A29"/>
          <w:w w:val="115"/>
        </w:rPr>
        <w:t>(see</w:t>
      </w:r>
      <w:r>
        <w:rPr>
          <w:color w:val="2B2A29"/>
          <w:spacing w:val="-32"/>
          <w:w w:val="115"/>
        </w:rPr>
        <w:t> </w:t>
      </w:r>
      <w:r>
        <w:rPr>
          <w:color w:val="2B2A29"/>
          <w:w w:val="115"/>
        </w:rPr>
        <w:t>Figure</w:t>
      </w:r>
      <w:r>
        <w:rPr>
          <w:color w:val="2B2A29"/>
          <w:spacing w:val="-32"/>
          <w:w w:val="115"/>
        </w:rPr>
        <w:t> </w:t>
      </w:r>
      <w:r>
        <w:rPr>
          <w:color w:val="0000FF"/>
          <w:w w:val="115"/>
        </w:rPr>
        <w:t>6-1</w:t>
      </w:r>
      <w:r>
        <w:rPr>
          <w:color w:val="2B2A29"/>
          <w:w w:val="115"/>
        </w:rPr>
        <w:t>).</w:t>
      </w:r>
      <w:r>
        <w:rPr>
          <w:color w:val="2B2A29"/>
          <w:spacing w:val="-32"/>
          <w:w w:val="115"/>
        </w:rPr>
        <w:t> </w:t>
      </w:r>
      <w:r>
        <w:rPr>
          <w:color w:val="2B2A29"/>
          <w:spacing w:val="-6"/>
          <w:w w:val="115"/>
        </w:rPr>
        <w:t>You</w:t>
      </w:r>
      <w:r>
        <w:rPr>
          <w:color w:val="2B2A29"/>
          <w:spacing w:val="-32"/>
          <w:w w:val="115"/>
        </w:rPr>
        <w:t> </w:t>
      </w:r>
      <w:r>
        <w:rPr>
          <w:color w:val="2B2A29"/>
          <w:w w:val="115"/>
        </w:rPr>
        <w:t>can</w:t>
      </w:r>
      <w:r>
        <w:rPr>
          <w:color w:val="2B2A29"/>
          <w:spacing w:val="-31"/>
          <w:w w:val="115"/>
        </w:rPr>
        <w:t> </w:t>
      </w:r>
      <w:r>
        <w:rPr>
          <w:color w:val="2B2A29"/>
          <w:w w:val="115"/>
        </w:rPr>
        <w:t>reverse</w:t>
      </w:r>
      <w:r>
        <w:rPr>
          <w:color w:val="2B2A29"/>
          <w:spacing w:val="-32"/>
          <w:w w:val="115"/>
        </w:rPr>
        <w:t> </w:t>
      </w:r>
      <w:r>
        <w:rPr>
          <w:color w:val="2B2A29"/>
          <w:w w:val="115"/>
        </w:rPr>
        <w:t>the</w:t>
      </w:r>
      <w:r>
        <w:rPr>
          <w:color w:val="2B2A29"/>
          <w:spacing w:val="-32"/>
          <w:w w:val="115"/>
        </w:rPr>
        <w:t> </w:t>
      </w:r>
      <w:r>
        <w:rPr>
          <w:color w:val="2B2A29"/>
          <w:w w:val="115"/>
        </w:rPr>
        <w:t>encryption</w:t>
      </w:r>
      <w:r>
        <w:rPr>
          <w:color w:val="2B2A29"/>
          <w:spacing w:val="-32"/>
          <w:w w:val="115"/>
        </w:rPr>
        <w:t> </w:t>
      </w:r>
      <w:r>
        <w:rPr>
          <w:color w:val="2B2A29"/>
          <w:w w:val="115"/>
        </w:rPr>
        <w:t>process</w:t>
      </w:r>
      <w:r>
        <w:rPr>
          <w:color w:val="2B2A29"/>
          <w:spacing w:val="-32"/>
          <w:w w:val="115"/>
        </w:rPr>
        <w:t> </w:t>
      </w:r>
      <w:r>
        <w:rPr>
          <w:color w:val="2B2A29"/>
          <w:w w:val="115"/>
        </w:rPr>
        <w:t>to recover</w:t>
      </w:r>
      <w:r>
        <w:rPr>
          <w:color w:val="2B2A29"/>
          <w:spacing w:val="-29"/>
          <w:w w:val="115"/>
        </w:rPr>
        <w:t> </w:t>
      </w:r>
      <w:r>
        <w:rPr>
          <w:color w:val="2B2A29"/>
          <w:w w:val="115"/>
        </w:rPr>
        <w:t>the</w:t>
      </w:r>
      <w:r>
        <w:rPr>
          <w:color w:val="2B2A29"/>
          <w:spacing w:val="-29"/>
          <w:w w:val="115"/>
        </w:rPr>
        <w:t> </w:t>
      </w:r>
      <w:r>
        <w:rPr>
          <w:color w:val="2B2A29"/>
          <w:w w:val="115"/>
        </w:rPr>
        <w:t>original</w:t>
      </w:r>
      <w:r>
        <w:rPr>
          <w:color w:val="2B2A29"/>
          <w:spacing w:val="-28"/>
          <w:w w:val="115"/>
        </w:rPr>
        <w:t> </w:t>
      </w:r>
      <w:r>
        <w:rPr>
          <w:color w:val="2B2A29"/>
          <w:w w:val="115"/>
        </w:rPr>
        <w:t>data</w:t>
      </w:r>
      <w:r>
        <w:rPr>
          <w:color w:val="2B2A29"/>
          <w:spacing w:val="-29"/>
          <w:w w:val="115"/>
        </w:rPr>
        <w:t> </w:t>
      </w:r>
      <w:r>
        <w:rPr>
          <w:color w:val="2B2A29"/>
          <w:w w:val="115"/>
        </w:rPr>
        <w:t>(provided</w:t>
      </w:r>
      <w:r>
        <w:rPr>
          <w:color w:val="2B2A29"/>
          <w:spacing w:val="-28"/>
          <w:w w:val="115"/>
        </w:rPr>
        <w:t> </w:t>
      </w:r>
      <w:r>
        <w:rPr>
          <w:color w:val="2B2A29"/>
          <w:w w:val="115"/>
        </w:rPr>
        <w:t>that</w:t>
      </w:r>
      <w:r>
        <w:rPr>
          <w:color w:val="2B2A29"/>
          <w:spacing w:val="-29"/>
          <w:w w:val="115"/>
        </w:rPr>
        <w:t> </w:t>
      </w:r>
      <w:r>
        <w:rPr>
          <w:color w:val="2B2A29"/>
          <w:w w:val="115"/>
        </w:rPr>
        <w:t>you</w:t>
      </w:r>
      <w:r>
        <w:rPr>
          <w:color w:val="2B2A29"/>
          <w:spacing w:val="-29"/>
          <w:w w:val="115"/>
        </w:rPr>
        <w:t> </w:t>
      </w:r>
      <w:r>
        <w:rPr>
          <w:color w:val="2B2A29"/>
          <w:w w:val="115"/>
        </w:rPr>
        <w:t>use</w:t>
      </w:r>
      <w:r>
        <w:rPr>
          <w:color w:val="2B2A29"/>
          <w:spacing w:val="-28"/>
          <w:w w:val="115"/>
        </w:rPr>
        <w:t> </w:t>
      </w:r>
      <w:r>
        <w:rPr>
          <w:color w:val="2B2A29"/>
          <w:w w:val="115"/>
        </w:rPr>
        <w:t>the</w:t>
      </w:r>
      <w:r>
        <w:rPr>
          <w:color w:val="2B2A29"/>
          <w:spacing w:val="-29"/>
          <w:w w:val="115"/>
        </w:rPr>
        <w:t> </w:t>
      </w:r>
      <w:r>
        <w:rPr>
          <w:color w:val="2B2A29"/>
          <w:w w:val="115"/>
        </w:rPr>
        <w:t>same</w:t>
      </w:r>
      <w:r>
        <w:rPr>
          <w:color w:val="2B2A29"/>
          <w:spacing w:val="-28"/>
          <w:w w:val="115"/>
        </w:rPr>
        <w:t> </w:t>
      </w:r>
      <w:r>
        <w:rPr>
          <w:color w:val="2B2A29"/>
          <w:w w:val="115"/>
        </w:rPr>
        <w:t>key),</w:t>
      </w:r>
      <w:r>
        <w:rPr>
          <w:color w:val="2B2A29"/>
          <w:spacing w:val="-29"/>
          <w:w w:val="115"/>
        </w:rPr>
        <w:t> </w:t>
      </w:r>
      <w:r>
        <w:rPr>
          <w:color w:val="2B2A29"/>
          <w:w w:val="115"/>
        </w:rPr>
        <w:t>which</w:t>
      </w:r>
      <w:r>
        <w:rPr>
          <w:color w:val="2B2A29"/>
          <w:spacing w:val="-29"/>
          <w:w w:val="115"/>
        </w:rPr>
        <w:t> </w:t>
      </w:r>
      <w:r>
        <w:rPr>
          <w:color w:val="2B2A29"/>
          <w:w w:val="115"/>
        </w:rPr>
        <w:t>is</w:t>
      </w:r>
      <w:r>
        <w:rPr>
          <w:color w:val="2B2A29"/>
          <w:spacing w:val="-28"/>
          <w:w w:val="115"/>
        </w:rPr>
        <w:t> </w:t>
      </w:r>
      <w:r>
        <w:rPr>
          <w:color w:val="2B2A29"/>
          <w:w w:val="115"/>
        </w:rPr>
        <w:t>why</w:t>
      </w:r>
      <w:r>
        <w:rPr>
          <w:color w:val="2B2A29"/>
          <w:spacing w:val="-29"/>
          <w:w w:val="115"/>
        </w:rPr>
        <w:t> </w:t>
      </w:r>
      <w:r>
        <w:rPr>
          <w:color w:val="2B2A29"/>
          <w:w w:val="115"/>
        </w:rPr>
        <w:t>it</w:t>
      </w:r>
      <w:r>
        <w:rPr>
          <w:color w:val="2B2A29"/>
          <w:spacing w:val="-28"/>
          <w:w w:val="115"/>
        </w:rPr>
        <w:t> </w:t>
      </w:r>
      <w:r>
        <w:rPr>
          <w:color w:val="2B2A29"/>
          <w:w w:val="115"/>
        </w:rPr>
        <w:t>is</w:t>
      </w:r>
      <w:r>
        <w:rPr>
          <w:color w:val="2B2A29"/>
          <w:spacing w:val="-29"/>
          <w:w w:val="115"/>
        </w:rPr>
        <w:t> </w:t>
      </w:r>
      <w:r>
        <w:rPr>
          <w:color w:val="2B2A29"/>
          <w:w w:val="115"/>
        </w:rPr>
        <w:t>referred to as</w:t>
      </w:r>
      <w:r>
        <w:rPr>
          <w:color w:val="2B2A29"/>
          <w:spacing w:val="-39"/>
          <w:w w:val="115"/>
        </w:rPr>
        <w:t> </w:t>
      </w:r>
      <w:r>
        <w:rPr>
          <w:rFonts w:ascii="Book Antiqua"/>
          <w:i/>
          <w:color w:val="2B2A29"/>
          <w:w w:val="115"/>
        </w:rPr>
        <w:t>symmetric</w:t>
      </w:r>
      <w:r>
        <w:rPr>
          <w:color w:val="2B2A29"/>
          <w:w w:val="115"/>
        </w:rPr>
        <w:t>.</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19"/>
        </w:rPr>
      </w:pPr>
    </w:p>
    <w:p>
      <w:pPr>
        <w:pStyle w:val="BodyText"/>
        <w:spacing w:line="217" w:lineRule="exact" w:before="101"/>
        <w:ind w:right="119"/>
        <w:jc w:val="right"/>
      </w:pPr>
      <w:r>
        <w:rPr>
          <w:color w:val="2B2A29"/>
          <w:w w:val="105"/>
        </w:rPr>
        <w:t>61</w:t>
      </w:r>
    </w:p>
    <w:p>
      <w:pPr>
        <w:spacing w:line="159" w:lineRule="exact" w:before="0"/>
        <w:ind w:left="480" w:right="0" w:firstLine="0"/>
        <w:jc w:val="left"/>
        <w:rPr>
          <w:sz w:val="17"/>
        </w:rPr>
      </w:pPr>
      <w:r>
        <w:rPr>
          <w:color w:val="2B2A29"/>
          <w:w w:val="110"/>
          <w:sz w:val="17"/>
        </w:rPr>
        <w:t>© Stephen Haunts 2019</w:t>
      </w:r>
    </w:p>
    <w:p>
      <w:pPr>
        <w:spacing w:line="247" w:lineRule="auto" w:before="0"/>
        <w:ind w:left="480" w:right="3939" w:firstLine="0"/>
        <w:jc w:val="left"/>
        <w:rPr>
          <w:sz w:val="17"/>
        </w:rPr>
      </w:pPr>
      <w:r>
        <w:rPr>
          <w:color w:val="2B2A29"/>
          <w:spacing w:val="-3"/>
          <w:w w:val="105"/>
          <w:sz w:val="17"/>
        </w:rPr>
        <w:t>S.</w:t>
      </w:r>
      <w:r>
        <w:rPr>
          <w:color w:val="2B2A29"/>
          <w:spacing w:val="-21"/>
          <w:w w:val="105"/>
          <w:sz w:val="17"/>
        </w:rPr>
        <w:t> </w:t>
      </w:r>
      <w:r>
        <w:rPr>
          <w:color w:val="2B2A29"/>
          <w:w w:val="105"/>
          <w:sz w:val="17"/>
        </w:rPr>
        <w:t>Haunts,</w:t>
      </w:r>
      <w:r>
        <w:rPr>
          <w:color w:val="2B2A29"/>
          <w:spacing w:val="-21"/>
          <w:w w:val="105"/>
          <w:sz w:val="17"/>
        </w:rPr>
        <w:t> </w:t>
      </w:r>
      <w:r>
        <w:rPr>
          <w:rFonts w:ascii="Book Antiqua"/>
          <w:i/>
          <w:color w:val="2B2A29"/>
          <w:w w:val="105"/>
          <w:sz w:val="17"/>
        </w:rPr>
        <w:t>Applied</w:t>
      </w:r>
      <w:r>
        <w:rPr>
          <w:rFonts w:ascii="Book Antiqua"/>
          <w:i/>
          <w:color w:val="2B2A29"/>
          <w:spacing w:val="-20"/>
          <w:w w:val="105"/>
          <w:sz w:val="17"/>
        </w:rPr>
        <w:t> </w:t>
      </w:r>
      <w:r>
        <w:rPr>
          <w:rFonts w:ascii="Book Antiqua"/>
          <w:i/>
          <w:color w:val="2B2A29"/>
          <w:w w:val="105"/>
          <w:sz w:val="17"/>
        </w:rPr>
        <w:t>Cryptography</w:t>
      </w:r>
      <w:r>
        <w:rPr>
          <w:rFonts w:ascii="Book Antiqua"/>
          <w:i/>
          <w:color w:val="2B2A29"/>
          <w:spacing w:val="-19"/>
          <w:w w:val="105"/>
          <w:sz w:val="17"/>
        </w:rPr>
        <w:t> </w:t>
      </w:r>
      <w:r>
        <w:rPr>
          <w:rFonts w:ascii="Book Antiqua"/>
          <w:i/>
          <w:color w:val="2B2A29"/>
          <w:w w:val="105"/>
          <w:sz w:val="17"/>
        </w:rPr>
        <w:t>in</w:t>
      </w:r>
      <w:r>
        <w:rPr>
          <w:rFonts w:ascii="Book Antiqua"/>
          <w:i/>
          <w:color w:val="2B2A29"/>
          <w:spacing w:val="-20"/>
          <w:w w:val="105"/>
          <w:sz w:val="17"/>
        </w:rPr>
        <w:t> </w:t>
      </w:r>
      <w:r>
        <w:rPr>
          <w:rFonts w:ascii="Book Antiqua"/>
          <w:i/>
          <w:color w:val="2B2A29"/>
          <w:w w:val="105"/>
          <w:sz w:val="17"/>
        </w:rPr>
        <w:t>.NET</w:t>
      </w:r>
      <w:r>
        <w:rPr>
          <w:rFonts w:ascii="Book Antiqua"/>
          <w:i/>
          <w:color w:val="2B2A29"/>
          <w:spacing w:val="-20"/>
          <w:w w:val="105"/>
          <w:sz w:val="17"/>
        </w:rPr>
        <w:t> </w:t>
      </w:r>
      <w:r>
        <w:rPr>
          <w:rFonts w:ascii="Book Antiqua"/>
          <w:i/>
          <w:color w:val="2B2A29"/>
          <w:w w:val="105"/>
          <w:sz w:val="17"/>
        </w:rPr>
        <w:t>and</w:t>
      </w:r>
      <w:r>
        <w:rPr>
          <w:rFonts w:ascii="Book Antiqua"/>
          <w:i/>
          <w:color w:val="2B2A29"/>
          <w:spacing w:val="-20"/>
          <w:w w:val="105"/>
          <w:sz w:val="17"/>
        </w:rPr>
        <w:t> </w:t>
      </w:r>
      <w:r>
        <w:rPr>
          <w:rFonts w:ascii="Book Antiqua"/>
          <w:i/>
          <w:color w:val="2B2A29"/>
          <w:w w:val="105"/>
          <w:sz w:val="17"/>
        </w:rPr>
        <w:t>Azure</w:t>
      </w:r>
      <w:r>
        <w:rPr>
          <w:rFonts w:ascii="Book Antiqua"/>
          <w:i/>
          <w:color w:val="2B2A29"/>
          <w:spacing w:val="-20"/>
          <w:w w:val="105"/>
          <w:sz w:val="17"/>
        </w:rPr>
        <w:t> </w:t>
      </w:r>
      <w:r>
        <w:rPr>
          <w:rFonts w:ascii="Book Antiqua"/>
          <w:i/>
          <w:color w:val="2B2A29"/>
          <w:w w:val="105"/>
          <w:sz w:val="17"/>
        </w:rPr>
        <w:t>Key</w:t>
      </w:r>
      <w:r>
        <w:rPr>
          <w:rFonts w:ascii="Book Antiqua"/>
          <w:i/>
          <w:color w:val="2B2A29"/>
          <w:spacing w:val="-20"/>
          <w:w w:val="105"/>
          <w:sz w:val="17"/>
        </w:rPr>
        <w:t> </w:t>
      </w:r>
      <w:r>
        <w:rPr>
          <w:rFonts w:ascii="Book Antiqua"/>
          <w:i/>
          <w:color w:val="2B2A29"/>
          <w:spacing w:val="-2"/>
          <w:w w:val="105"/>
          <w:sz w:val="17"/>
        </w:rPr>
        <w:t>Vault</w:t>
      </w:r>
      <w:r>
        <w:rPr>
          <w:color w:val="2B2A29"/>
          <w:spacing w:val="-2"/>
          <w:w w:val="105"/>
          <w:sz w:val="17"/>
        </w:rPr>
        <w:t>,</w:t>
      </w:r>
      <w:r>
        <w:rPr>
          <w:color w:val="0000FF"/>
          <w:spacing w:val="-2"/>
          <w:w w:val="105"/>
          <w:sz w:val="17"/>
        </w:rPr>
        <w:t> </w:t>
      </w:r>
      <w:r>
        <w:rPr>
          <w:color w:val="0000FF"/>
          <w:w w:val="105"/>
          <w:sz w:val="17"/>
        </w:rPr>
        <w:t>https://doi.org/10.1007/978-1-4842-4375-6_6</w:t>
      </w:r>
    </w:p>
    <w:p>
      <w:pPr>
        <w:spacing w:after="0" w:line="247" w:lineRule="auto"/>
        <w:jc w:val="left"/>
        <w:rPr>
          <w:sz w:val="17"/>
        </w:rPr>
        <w:sectPr>
          <w:headerReference w:type="default" r:id="rId90"/>
          <w:footerReference w:type="default" r:id="rId91"/>
          <w:pgSz w:w="10080" w:h="14400"/>
          <w:pgMar w:header="0" w:footer="0" w:top="1140" w:bottom="280" w:left="600" w:right="600"/>
        </w:sectPr>
      </w:pPr>
    </w:p>
    <w:p>
      <w:pPr>
        <w:pStyle w:val="BodyText"/>
        <w:spacing w:before="1"/>
        <w:rPr>
          <w:sz w:val="26"/>
        </w:rPr>
      </w:pPr>
    </w:p>
    <w:p>
      <w:pPr>
        <w:pStyle w:val="BodyText"/>
        <w:ind w:left="846"/>
        <w:rPr>
          <w:sz w:val="20"/>
        </w:rPr>
      </w:pPr>
      <w:r>
        <w:rPr>
          <w:sz w:val="20"/>
        </w:rPr>
        <w:pict>
          <v:group style="width:210.1pt;height:54.95pt;mso-position-horizontal-relative:char;mso-position-vertical-relative:line" coordorigin="0,0" coordsize="4202,1099">
            <v:shape style="position:absolute;left:1770;top:120;width:568;height:592" type="#_x0000_t75" stroked="false">
              <v:imagedata r:id="rId96" o:title=""/>
            </v:shape>
            <v:shape style="position:absolute;left:1564;top:458;width:1072;height:183" coordorigin="1565,458" coordsize="1072,183" path="m2454,458l2454,640,2576,580,2484,580,2484,519,2575,519,2454,458xm2454,519l1565,519,1565,580,2454,580,2454,519xm2575,519l2484,519,2484,580,2576,580,2636,549,2575,519xe" filled="true" fillcolor="#2b2a29" stroked="false">
              <v:path arrowok="t"/>
              <v:fill type="solid"/>
            </v:shape>
            <v:shape style="position:absolute;left:2636;top:11;width:1554;height:1076" type="#_x0000_t202" filled="false" stroked="true" strokeweight="1.138pt" strokecolor="#2b2a29">
              <v:textbox inset="0,0,0,0">
                <w:txbxContent>
                  <w:p>
                    <w:pPr>
                      <w:spacing w:line="240" w:lineRule="auto" w:before="3"/>
                      <w:rPr>
                        <w:sz w:val="27"/>
                      </w:rPr>
                    </w:pPr>
                  </w:p>
                  <w:p>
                    <w:pPr>
                      <w:spacing w:line="219" w:lineRule="exact" w:before="0"/>
                      <w:ind w:left="135" w:right="179" w:firstLine="0"/>
                      <w:jc w:val="center"/>
                      <w:rPr>
                        <w:rFonts w:ascii="Calibri"/>
                        <w:b/>
                        <w:sz w:val="18"/>
                      </w:rPr>
                    </w:pPr>
                    <w:bookmarkStart w:name="_bookmark52" w:id="58"/>
                    <w:bookmarkEnd w:id="58"/>
                    <w:r>
                      <w:rPr/>
                    </w:r>
                    <w:r>
                      <w:rPr>
                        <w:rFonts w:ascii="Calibri"/>
                        <w:b/>
                        <w:color w:val="2B2A29"/>
                        <w:sz w:val="18"/>
                      </w:rPr>
                      <w:t>Ciphertext</w:t>
                    </w:r>
                  </w:p>
                  <w:p>
                    <w:pPr>
                      <w:spacing w:line="219" w:lineRule="exact" w:before="0"/>
                      <w:ind w:left="182" w:right="176" w:firstLine="0"/>
                      <w:jc w:val="center"/>
                      <w:rPr>
                        <w:rFonts w:ascii="Calibri"/>
                        <w:sz w:val="18"/>
                      </w:rPr>
                    </w:pPr>
                    <w:r>
                      <w:rPr>
                        <w:rFonts w:ascii="Calibri"/>
                        <w:color w:val="2B2A29"/>
                        <w:sz w:val="18"/>
                      </w:rPr>
                      <w:t>Encrypted Data</w:t>
                    </w:r>
                  </w:p>
                </w:txbxContent>
              </v:textbox>
              <v:stroke dashstyle="solid"/>
              <w10:wrap type="none"/>
            </v:shape>
            <v:shape style="position:absolute;left:11;top:11;width:1554;height:1076" type="#_x0000_t202" filled="false" stroked="true" strokeweight="1.138pt" strokecolor="#2b2a29">
              <v:textbox inset="0,0,0,0">
                <w:txbxContent>
                  <w:p>
                    <w:pPr>
                      <w:spacing w:line="240" w:lineRule="auto" w:before="3"/>
                      <w:rPr>
                        <w:sz w:val="27"/>
                      </w:rPr>
                    </w:pPr>
                  </w:p>
                  <w:p>
                    <w:pPr>
                      <w:spacing w:line="219" w:lineRule="exact" w:before="0"/>
                      <w:ind w:left="133" w:right="179" w:firstLine="0"/>
                      <w:jc w:val="center"/>
                      <w:rPr>
                        <w:rFonts w:ascii="Calibri"/>
                        <w:b/>
                        <w:sz w:val="18"/>
                      </w:rPr>
                    </w:pPr>
                    <w:r>
                      <w:rPr>
                        <w:rFonts w:ascii="Calibri"/>
                        <w:b/>
                        <w:color w:val="2B2A29"/>
                        <w:sz w:val="18"/>
                      </w:rPr>
                      <w:t>Plaintext</w:t>
                    </w:r>
                  </w:p>
                  <w:p>
                    <w:pPr>
                      <w:spacing w:line="219" w:lineRule="exact" w:before="0"/>
                      <w:ind w:left="182" w:right="176" w:firstLine="0"/>
                      <w:jc w:val="center"/>
                      <w:rPr>
                        <w:rFonts w:ascii="Calibri"/>
                        <w:sz w:val="18"/>
                      </w:rPr>
                    </w:pPr>
                    <w:r>
                      <w:rPr>
                        <w:rFonts w:ascii="Calibri"/>
                        <w:color w:val="2B2A29"/>
                        <w:sz w:val="18"/>
                      </w:rPr>
                      <w:t>Original Data</w:t>
                    </w:r>
                  </w:p>
                </w:txbxContent>
              </v:textbox>
              <v:stroke dashstyle="solid"/>
              <w10:wrap type="none"/>
            </v:shape>
          </v:group>
        </w:pict>
      </w:r>
      <w:r>
        <w:rPr>
          <w:sz w:val="20"/>
        </w:rPr>
      </w:r>
    </w:p>
    <w:p>
      <w:pPr>
        <w:pStyle w:val="BodyText"/>
        <w:spacing w:before="1"/>
        <w:rPr>
          <w:sz w:val="7"/>
        </w:rPr>
      </w:pPr>
    </w:p>
    <w:p>
      <w:pPr>
        <w:pStyle w:val="Heading7"/>
        <w:spacing w:before="95"/>
        <w:ind w:left="120"/>
        <w:rPr>
          <w:i/>
        </w:rPr>
      </w:pPr>
      <w:r>
        <w:rPr/>
        <w:pict>
          <v:group style="position:absolute;margin-left:281.826996pt;margin-top:-59.899067pt;width:131.85pt;height:54.95pt;mso-position-horizontal-relative:page;mso-position-vertical-relative:paragraph;z-index:15754752" coordorigin="5637,-1198" coordsize="2637,1099">
            <v:shape style="position:absolute;left:5824;top:-1084;width:568;height:592" type="#_x0000_t75" stroked="false">
              <v:imagedata r:id="rId97" o:title=""/>
            </v:shape>
            <v:shape style="position:absolute;left:5636;top:-741;width:1072;height:183" coordorigin="5637,-741" coordsize="1072,183" path="m6526,-741l6526,-680,6557,-680,6556,-619,6526,-619,6525,-559,6648,-619,6556,-619,6649,-619,6708,-649,6526,-741xm6526,-680l6526,-619,6556,-619,6557,-680,6526,-680xm5637,-686l5637,-625,6526,-619,6526,-680,5637,-686xe" filled="true" fillcolor="#2b2a29" stroked="false">
              <v:path arrowok="t"/>
              <v:fill type="solid"/>
            </v:shape>
            <v:shape style="position:absolute;left:6708;top:-1187;width:1554;height:1076" type="#_x0000_t202" filled="false" stroked="true" strokeweight="1.138pt" strokecolor="#2b2a29">
              <v:textbox inset="0,0,0,0">
                <w:txbxContent>
                  <w:p>
                    <w:pPr>
                      <w:spacing w:line="240" w:lineRule="auto" w:before="3"/>
                      <w:rPr>
                        <w:sz w:val="27"/>
                      </w:rPr>
                    </w:pPr>
                  </w:p>
                  <w:p>
                    <w:pPr>
                      <w:spacing w:line="219" w:lineRule="exact" w:before="0"/>
                      <w:ind w:left="133" w:right="179" w:firstLine="0"/>
                      <w:jc w:val="center"/>
                      <w:rPr>
                        <w:rFonts w:ascii="Calibri"/>
                        <w:b/>
                        <w:sz w:val="18"/>
                      </w:rPr>
                    </w:pPr>
                    <w:r>
                      <w:rPr>
                        <w:rFonts w:ascii="Calibri"/>
                        <w:b/>
                        <w:color w:val="2B2A29"/>
                        <w:sz w:val="18"/>
                      </w:rPr>
                      <w:t>Plaintext</w:t>
                    </w:r>
                  </w:p>
                  <w:p>
                    <w:pPr>
                      <w:spacing w:line="219" w:lineRule="exact" w:before="0"/>
                      <w:ind w:left="182" w:right="175" w:firstLine="0"/>
                      <w:jc w:val="center"/>
                      <w:rPr>
                        <w:rFonts w:ascii="Calibri"/>
                        <w:sz w:val="18"/>
                      </w:rPr>
                    </w:pPr>
                    <w:r>
                      <w:rPr>
                        <w:rFonts w:ascii="Calibri"/>
                        <w:color w:val="2B2A29"/>
                        <w:sz w:val="18"/>
                      </w:rPr>
                      <w:t>Original Data</w:t>
                    </w:r>
                  </w:p>
                </w:txbxContent>
              </v:textbox>
              <v:stroke dashstyle="solid"/>
              <w10:wrap type="none"/>
            </v:shape>
            <w10:wrap type="none"/>
          </v:group>
        </w:pict>
      </w:r>
      <w:r>
        <w:rPr>
          <w:b/>
          <w:i/>
          <w:color w:val="2B2A29"/>
          <w:w w:val="105"/>
        </w:rPr>
        <w:t>Figure 6-1. </w:t>
      </w:r>
      <w:r>
        <w:rPr>
          <w:i/>
          <w:color w:val="2B2A29"/>
          <w:w w:val="105"/>
        </w:rPr>
        <w:t>Symmetric encryption uses the same key for encryption and decryption</w:t>
      </w:r>
    </w:p>
    <w:p>
      <w:pPr>
        <w:pStyle w:val="BodyText"/>
        <w:spacing w:before="6"/>
        <w:rPr>
          <w:rFonts w:ascii="Book Antiqua"/>
          <w:i/>
          <w:sz w:val="13"/>
        </w:rPr>
      </w:pPr>
    </w:p>
    <w:p>
      <w:pPr>
        <w:pStyle w:val="BodyText"/>
        <w:spacing w:before="101"/>
        <w:ind w:left="479"/>
      </w:pPr>
      <w:r>
        <w:rPr>
          <w:color w:val="2B2A29"/>
          <w:w w:val="115"/>
        </w:rPr>
        <w:t>Symmetric encryption has both advantages and disadvantages to its use.</w:t>
      </w:r>
    </w:p>
    <w:p>
      <w:pPr>
        <w:pStyle w:val="BodyText"/>
        <w:spacing w:before="10"/>
        <w:rPr>
          <w:sz w:val="35"/>
        </w:rPr>
      </w:pPr>
    </w:p>
    <w:p>
      <w:pPr>
        <w:spacing w:before="0"/>
        <w:ind w:left="120" w:right="0" w:firstLine="0"/>
        <w:jc w:val="left"/>
        <w:rPr>
          <w:rFonts w:ascii="Arial"/>
          <w:b/>
          <w:sz w:val="36"/>
        </w:rPr>
      </w:pPr>
      <w:r>
        <w:rPr>
          <w:rFonts w:ascii="Arial"/>
          <w:b/>
          <w:color w:val="2B2A29"/>
          <w:w w:val="90"/>
          <w:sz w:val="36"/>
        </w:rPr>
        <w:t>Advantage: Very Secure</w:t>
      </w:r>
    </w:p>
    <w:p>
      <w:pPr>
        <w:pStyle w:val="BodyText"/>
        <w:spacing w:line="309" w:lineRule="auto" w:before="215"/>
        <w:ind w:left="120" w:right="730"/>
      </w:pPr>
      <w:r>
        <w:rPr>
          <w:color w:val="2B2A29"/>
          <w:w w:val="115"/>
        </w:rPr>
        <w:t>When</w:t>
      </w:r>
      <w:r>
        <w:rPr>
          <w:color w:val="2B2A29"/>
          <w:spacing w:val="-30"/>
          <w:w w:val="115"/>
        </w:rPr>
        <w:t> </w:t>
      </w:r>
      <w:r>
        <w:rPr>
          <w:color w:val="2B2A29"/>
          <w:w w:val="115"/>
        </w:rPr>
        <w:t>using</w:t>
      </w:r>
      <w:r>
        <w:rPr>
          <w:color w:val="2B2A29"/>
          <w:spacing w:val="-29"/>
          <w:w w:val="115"/>
        </w:rPr>
        <w:t> </w:t>
      </w:r>
      <w:r>
        <w:rPr>
          <w:color w:val="2B2A29"/>
          <w:w w:val="115"/>
        </w:rPr>
        <w:t>a</w:t>
      </w:r>
      <w:r>
        <w:rPr>
          <w:color w:val="2B2A29"/>
          <w:spacing w:val="-30"/>
          <w:w w:val="115"/>
        </w:rPr>
        <w:t> </w:t>
      </w:r>
      <w:r>
        <w:rPr>
          <w:color w:val="2B2A29"/>
          <w:w w:val="115"/>
        </w:rPr>
        <w:t>secure</w:t>
      </w:r>
      <w:r>
        <w:rPr>
          <w:color w:val="2B2A29"/>
          <w:spacing w:val="-29"/>
          <w:w w:val="115"/>
        </w:rPr>
        <w:t> </w:t>
      </w:r>
      <w:r>
        <w:rPr>
          <w:color w:val="2B2A29"/>
          <w:w w:val="115"/>
        </w:rPr>
        <w:t>algorithm</w:t>
      </w:r>
      <w:r>
        <w:rPr>
          <w:color w:val="2B2A29"/>
          <w:spacing w:val="-29"/>
          <w:w w:val="115"/>
        </w:rPr>
        <w:t> </w:t>
      </w:r>
      <w:r>
        <w:rPr>
          <w:color w:val="2B2A29"/>
          <w:w w:val="115"/>
        </w:rPr>
        <w:t>such</w:t>
      </w:r>
      <w:r>
        <w:rPr>
          <w:color w:val="2B2A29"/>
          <w:spacing w:val="-30"/>
          <w:w w:val="115"/>
        </w:rPr>
        <w:t> </w:t>
      </w:r>
      <w:r>
        <w:rPr>
          <w:color w:val="2B2A29"/>
          <w:w w:val="115"/>
        </w:rPr>
        <w:t>as</w:t>
      </w:r>
      <w:r>
        <w:rPr>
          <w:color w:val="2B2A29"/>
          <w:spacing w:val="-29"/>
          <w:w w:val="115"/>
        </w:rPr>
        <w:t> </w:t>
      </w:r>
      <w:r>
        <w:rPr>
          <w:color w:val="2B2A29"/>
          <w:w w:val="115"/>
        </w:rPr>
        <w:t>AES,</w:t>
      </w:r>
      <w:r>
        <w:rPr>
          <w:color w:val="2B2A29"/>
          <w:spacing w:val="-29"/>
          <w:w w:val="115"/>
        </w:rPr>
        <w:t> </w:t>
      </w:r>
      <w:r>
        <w:rPr>
          <w:color w:val="2B2A29"/>
          <w:w w:val="115"/>
        </w:rPr>
        <w:t>symmetric</w:t>
      </w:r>
      <w:r>
        <w:rPr>
          <w:color w:val="2B2A29"/>
          <w:spacing w:val="-30"/>
          <w:w w:val="115"/>
        </w:rPr>
        <w:t> </w:t>
      </w:r>
      <w:r>
        <w:rPr>
          <w:color w:val="2B2A29"/>
          <w:w w:val="115"/>
        </w:rPr>
        <w:t>encryption</w:t>
      </w:r>
      <w:r>
        <w:rPr>
          <w:color w:val="2B2A29"/>
          <w:spacing w:val="-29"/>
          <w:w w:val="115"/>
        </w:rPr>
        <w:t> </w:t>
      </w:r>
      <w:r>
        <w:rPr>
          <w:color w:val="2B2A29"/>
          <w:w w:val="115"/>
        </w:rPr>
        <w:t>is</w:t>
      </w:r>
      <w:r>
        <w:rPr>
          <w:color w:val="2B2A29"/>
          <w:spacing w:val="-29"/>
          <w:w w:val="115"/>
        </w:rPr>
        <w:t> </w:t>
      </w:r>
      <w:r>
        <w:rPr>
          <w:color w:val="2B2A29"/>
          <w:w w:val="115"/>
        </w:rPr>
        <w:t>exceptionally secure. One of the most widely used symmetric key encryption systems is the </w:t>
      </w:r>
      <w:r>
        <w:rPr>
          <w:color w:val="2B2A29"/>
          <w:spacing w:val="-5"/>
          <w:w w:val="115"/>
        </w:rPr>
        <w:t>U.S. </w:t>
      </w:r>
      <w:r>
        <w:rPr>
          <w:color w:val="2B2A29"/>
          <w:w w:val="110"/>
        </w:rPr>
        <w:t>government-designated</w:t>
      </w:r>
      <w:r>
        <w:rPr>
          <w:color w:val="2B2A29"/>
          <w:spacing w:val="-16"/>
          <w:w w:val="110"/>
        </w:rPr>
        <w:t> </w:t>
      </w:r>
      <w:r>
        <w:rPr>
          <w:color w:val="2B2A29"/>
          <w:w w:val="110"/>
        </w:rPr>
        <w:t>Advanced</w:t>
      </w:r>
      <w:r>
        <w:rPr>
          <w:color w:val="2B2A29"/>
          <w:spacing w:val="-15"/>
          <w:w w:val="110"/>
        </w:rPr>
        <w:t> </w:t>
      </w:r>
      <w:r>
        <w:rPr>
          <w:color w:val="2B2A29"/>
          <w:w w:val="110"/>
        </w:rPr>
        <w:t>Encryption</w:t>
      </w:r>
      <w:r>
        <w:rPr>
          <w:color w:val="2B2A29"/>
          <w:spacing w:val="-16"/>
          <w:w w:val="110"/>
        </w:rPr>
        <w:t> </w:t>
      </w:r>
      <w:r>
        <w:rPr>
          <w:color w:val="2B2A29"/>
          <w:w w:val="110"/>
        </w:rPr>
        <w:t>Standard.</w:t>
      </w:r>
      <w:r>
        <w:rPr>
          <w:color w:val="2B2A29"/>
          <w:spacing w:val="-15"/>
          <w:w w:val="110"/>
        </w:rPr>
        <w:t> </w:t>
      </w:r>
      <w:r>
        <w:rPr>
          <w:color w:val="2B2A29"/>
          <w:w w:val="110"/>
        </w:rPr>
        <w:t>As</w:t>
      </w:r>
      <w:r>
        <w:rPr>
          <w:color w:val="2B2A29"/>
          <w:spacing w:val="-16"/>
          <w:w w:val="110"/>
        </w:rPr>
        <w:t> </w:t>
      </w:r>
      <w:r>
        <w:rPr>
          <w:color w:val="2B2A29"/>
          <w:w w:val="110"/>
        </w:rPr>
        <w:t>of</w:t>
      </w:r>
      <w:r>
        <w:rPr>
          <w:color w:val="2B2A29"/>
          <w:spacing w:val="-15"/>
          <w:w w:val="110"/>
        </w:rPr>
        <w:t> </w:t>
      </w:r>
      <w:r>
        <w:rPr>
          <w:color w:val="2B2A29"/>
          <w:w w:val="110"/>
        </w:rPr>
        <w:t>the</w:t>
      </w:r>
      <w:r>
        <w:rPr>
          <w:color w:val="2B2A29"/>
          <w:spacing w:val="-16"/>
          <w:w w:val="110"/>
        </w:rPr>
        <w:t> </w:t>
      </w:r>
      <w:r>
        <w:rPr>
          <w:color w:val="2B2A29"/>
          <w:w w:val="110"/>
        </w:rPr>
        <w:t>writing</w:t>
      </w:r>
      <w:r>
        <w:rPr>
          <w:color w:val="2B2A29"/>
          <w:spacing w:val="-15"/>
          <w:w w:val="110"/>
        </w:rPr>
        <w:t> </w:t>
      </w:r>
      <w:r>
        <w:rPr>
          <w:color w:val="2B2A29"/>
          <w:w w:val="110"/>
        </w:rPr>
        <w:t>of</w:t>
      </w:r>
      <w:r>
        <w:rPr>
          <w:color w:val="2B2A29"/>
          <w:spacing w:val="-16"/>
          <w:w w:val="110"/>
        </w:rPr>
        <w:t> </w:t>
      </w:r>
      <w:r>
        <w:rPr>
          <w:color w:val="2B2A29"/>
          <w:w w:val="110"/>
        </w:rPr>
        <w:t>this</w:t>
      </w:r>
      <w:r>
        <w:rPr>
          <w:color w:val="2B2A29"/>
          <w:spacing w:val="-15"/>
          <w:w w:val="110"/>
        </w:rPr>
        <w:t> </w:t>
      </w:r>
      <w:r>
        <w:rPr>
          <w:color w:val="2B2A29"/>
          <w:w w:val="110"/>
        </w:rPr>
        <w:t>book, </w:t>
      </w:r>
      <w:r>
        <w:rPr>
          <w:color w:val="2B2A29"/>
          <w:w w:val="115"/>
        </w:rPr>
        <w:t>AES</w:t>
      </w:r>
      <w:r>
        <w:rPr>
          <w:color w:val="2B2A29"/>
          <w:spacing w:val="-22"/>
          <w:w w:val="115"/>
        </w:rPr>
        <w:t> </w:t>
      </w:r>
      <w:r>
        <w:rPr>
          <w:color w:val="2B2A29"/>
          <w:w w:val="115"/>
        </w:rPr>
        <w:t>is</w:t>
      </w:r>
      <w:r>
        <w:rPr>
          <w:color w:val="2B2A29"/>
          <w:spacing w:val="-22"/>
          <w:w w:val="115"/>
        </w:rPr>
        <w:t> </w:t>
      </w:r>
      <w:r>
        <w:rPr>
          <w:color w:val="2B2A29"/>
          <w:w w:val="115"/>
        </w:rPr>
        <w:t>unbroken,</w:t>
      </w:r>
      <w:r>
        <w:rPr>
          <w:color w:val="2B2A29"/>
          <w:spacing w:val="-22"/>
          <w:w w:val="115"/>
        </w:rPr>
        <w:t> </w:t>
      </w:r>
      <w:r>
        <w:rPr>
          <w:color w:val="2B2A29"/>
          <w:w w:val="115"/>
        </w:rPr>
        <w:t>so</w:t>
      </w:r>
      <w:r>
        <w:rPr>
          <w:color w:val="2B2A29"/>
          <w:spacing w:val="-21"/>
          <w:w w:val="115"/>
        </w:rPr>
        <w:t> </w:t>
      </w:r>
      <w:r>
        <w:rPr>
          <w:color w:val="2B2A29"/>
          <w:w w:val="115"/>
        </w:rPr>
        <w:t>it</w:t>
      </w:r>
      <w:r>
        <w:rPr>
          <w:color w:val="2B2A29"/>
          <w:spacing w:val="-22"/>
          <w:w w:val="115"/>
        </w:rPr>
        <w:t> </w:t>
      </w:r>
      <w:r>
        <w:rPr>
          <w:color w:val="2B2A29"/>
          <w:w w:val="115"/>
        </w:rPr>
        <w:t>is</w:t>
      </w:r>
      <w:r>
        <w:rPr>
          <w:color w:val="2B2A29"/>
          <w:spacing w:val="-22"/>
          <w:w w:val="115"/>
        </w:rPr>
        <w:t> </w:t>
      </w:r>
      <w:r>
        <w:rPr>
          <w:color w:val="2B2A29"/>
          <w:w w:val="115"/>
        </w:rPr>
        <w:t>one</w:t>
      </w:r>
      <w:r>
        <w:rPr>
          <w:color w:val="2B2A29"/>
          <w:spacing w:val="-22"/>
          <w:w w:val="115"/>
        </w:rPr>
        <w:t> </w:t>
      </w:r>
      <w:r>
        <w:rPr>
          <w:color w:val="2B2A29"/>
          <w:w w:val="115"/>
        </w:rPr>
        <w:t>of</w:t>
      </w:r>
      <w:r>
        <w:rPr>
          <w:color w:val="2B2A29"/>
          <w:spacing w:val="-21"/>
          <w:w w:val="115"/>
        </w:rPr>
        <w:t> </w:t>
      </w:r>
      <w:r>
        <w:rPr>
          <w:color w:val="2B2A29"/>
          <w:w w:val="115"/>
        </w:rPr>
        <w:t>the</w:t>
      </w:r>
      <w:r>
        <w:rPr>
          <w:color w:val="2B2A29"/>
          <w:spacing w:val="-22"/>
          <w:w w:val="115"/>
        </w:rPr>
        <w:t> </w:t>
      </w:r>
      <w:r>
        <w:rPr>
          <w:color w:val="2B2A29"/>
          <w:w w:val="115"/>
        </w:rPr>
        <w:t>recommended</w:t>
      </w:r>
      <w:r>
        <w:rPr>
          <w:color w:val="2B2A29"/>
          <w:spacing w:val="-22"/>
          <w:w w:val="115"/>
        </w:rPr>
        <w:t> </w:t>
      </w:r>
      <w:r>
        <w:rPr>
          <w:color w:val="2B2A29"/>
          <w:w w:val="115"/>
        </w:rPr>
        <w:t>algorithms.</w:t>
      </w:r>
    </w:p>
    <w:p>
      <w:pPr>
        <w:pStyle w:val="BodyText"/>
        <w:spacing w:before="8"/>
        <w:rPr>
          <w:sz w:val="29"/>
        </w:rPr>
      </w:pPr>
    </w:p>
    <w:p>
      <w:pPr>
        <w:pStyle w:val="Heading4"/>
        <w:ind w:left="119"/>
      </w:pPr>
      <w:r>
        <w:rPr>
          <w:color w:val="2B2A29"/>
          <w:w w:val="90"/>
        </w:rPr>
        <w:t>Advantage: Fast</w:t>
      </w:r>
    </w:p>
    <w:p>
      <w:pPr>
        <w:pStyle w:val="BodyText"/>
        <w:spacing w:line="309" w:lineRule="auto" w:before="214"/>
        <w:ind w:left="120" w:right="480"/>
      </w:pPr>
      <w:r>
        <w:rPr>
          <w:color w:val="2B2A29"/>
          <w:w w:val="115"/>
        </w:rPr>
        <w:t>One</w:t>
      </w:r>
      <w:r>
        <w:rPr>
          <w:color w:val="2B2A29"/>
          <w:spacing w:val="-35"/>
          <w:w w:val="115"/>
        </w:rPr>
        <w:t> </w:t>
      </w:r>
      <w:r>
        <w:rPr>
          <w:color w:val="2B2A29"/>
          <w:w w:val="115"/>
        </w:rPr>
        <w:t>of</w:t>
      </w:r>
      <w:r>
        <w:rPr>
          <w:color w:val="2B2A29"/>
          <w:spacing w:val="-34"/>
          <w:w w:val="115"/>
        </w:rPr>
        <w:t> </w:t>
      </w:r>
      <w:r>
        <w:rPr>
          <w:color w:val="2B2A29"/>
          <w:w w:val="115"/>
        </w:rPr>
        <w:t>the</w:t>
      </w:r>
      <w:r>
        <w:rPr>
          <w:color w:val="2B2A29"/>
          <w:spacing w:val="-34"/>
          <w:w w:val="115"/>
        </w:rPr>
        <w:t> </w:t>
      </w:r>
      <w:r>
        <w:rPr>
          <w:color w:val="2B2A29"/>
          <w:w w:val="115"/>
        </w:rPr>
        <w:t>current</w:t>
      </w:r>
      <w:r>
        <w:rPr>
          <w:color w:val="2B2A29"/>
          <w:spacing w:val="-34"/>
          <w:w w:val="115"/>
        </w:rPr>
        <w:t> </w:t>
      </w:r>
      <w:r>
        <w:rPr>
          <w:color w:val="2B2A29"/>
          <w:w w:val="115"/>
        </w:rPr>
        <w:t>problems</w:t>
      </w:r>
      <w:r>
        <w:rPr>
          <w:color w:val="2B2A29"/>
          <w:spacing w:val="-34"/>
          <w:w w:val="115"/>
        </w:rPr>
        <w:t> </w:t>
      </w:r>
      <w:r>
        <w:rPr>
          <w:color w:val="2B2A29"/>
          <w:w w:val="115"/>
        </w:rPr>
        <w:t>with</w:t>
      </w:r>
      <w:r>
        <w:rPr>
          <w:color w:val="2B2A29"/>
          <w:spacing w:val="-34"/>
          <w:w w:val="115"/>
        </w:rPr>
        <w:t> </w:t>
      </w:r>
      <w:r>
        <w:rPr>
          <w:color w:val="2B2A29"/>
          <w:w w:val="115"/>
        </w:rPr>
        <w:t>public</w:t>
      </w:r>
      <w:r>
        <w:rPr>
          <w:color w:val="2B2A29"/>
          <w:spacing w:val="-34"/>
          <w:w w:val="115"/>
        </w:rPr>
        <w:t> </w:t>
      </w:r>
      <w:r>
        <w:rPr>
          <w:color w:val="2B2A29"/>
          <w:w w:val="115"/>
        </w:rPr>
        <w:t>key</w:t>
      </w:r>
      <w:r>
        <w:rPr>
          <w:color w:val="2B2A29"/>
          <w:spacing w:val="-34"/>
          <w:w w:val="115"/>
        </w:rPr>
        <w:t> </w:t>
      </w:r>
      <w:r>
        <w:rPr>
          <w:color w:val="2B2A29"/>
          <w:w w:val="115"/>
        </w:rPr>
        <w:t>encryption</w:t>
      </w:r>
      <w:r>
        <w:rPr>
          <w:color w:val="2B2A29"/>
          <w:spacing w:val="-34"/>
          <w:w w:val="115"/>
        </w:rPr>
        <w:t> </w:t>
      </w:r>
      <w:r>
        <w:rPr>
          <w:color w:val="2B2A29"/>
          <w:w w:val="115"/>
        </w:rPr>
        <w:t>systems</w:t>
      </w:r>
      <w:r>
        <w:rPr>
          <w:color w:val="2B2A29"/>
          <w:spacing w:val="-34"/>
          <w:w w:val="115"/>
        </w:rPr>
        <w:t> </w:t>
      </w:r>
      <w:r>
        <w:rPr>
          <w:color w:val="2B2A29"/>
          <w:w w:val="115"/>
        </w:rPr>
        <w:t>(such</w:t>
      </w:r>
      <w:r>
        <w:rPr>
          <w:color w:val="2B2A29"/>
          <w:spacing w:val="-34"/>
          <w:w w:val="115"/>
        </w:rPr>
        <w:t> </w:t>
      </w:r>
      <w:r>
        <w:rPr>
          <w:color w:val="2B2A29"/>
          <w:w w:val="115"/>
        </w:rPr>
        <w:t>as</w:t>
      </w:r>
      <w:r>
        <w:rPr>
          <w:color w:val="2B2A29"/>
          <w:spacing w:val="-34"/>
          <w:w w:val="115"/>
        </w:rPr>
        <w:t> </w:t>
      </w:r>
      <w:r>
        <w:rPr>
          <w:color w:val="2B2A29"/>
          <w:w w:val="115"/>
        </w:rPr>
        <w:t>RSA</w:t>
      </w:r>
      <w:r>
        <w:rPr>
          <w:color w:val="2B2A29"/>
          <w:spacing w:val="-34"/>
          <w:w w:val="115"/>
        </w:rPr>
        <w:t> </w:t>
      </w:r>
      <w:r>
        <w:rPr>
          <w:color w:val="2B2A29"/>
          <w:w w:val="115"/>
        </w:rPr>
        <w:t>which</w:t>
      </w:r>
      <w:r>
        <w:rPr>
          <w:color w:val="2B2A29"/>
          <w:spacing w:val="-34"/>
          <w:w w:val="115"/>
        </w:rPr>
        <w:t> </w:t>
      </w:r>
      <w:r>
        <w:rPr>
          <w:color w:val="2B2A29"/>
          <w:w w:val="115"/>
        </w:rPr>
        <w:t>we explore</w:t>
      </w:r>
      <w:r>
        <w:rPr>
          <w:color w:val="2B2A29"/>
          <w:spacing w:val="-30"/>
          <w:w w:val="115"/>
        </w:rPr>
        <w:t> </w:t>
      </w:r>
      <w:r>
        <w:rPr>
          <w:color w:val="2B2A29"/>
          <w:w w:val="115"/>
        </w:rPr>
        <w:t>in</w:t>
      </w:r>
      <w:r>
        <w:rPr>
          <w:color w:val="2B2A29"/>
          <w:spacing w:val="-29"/>
          <w:w w:val="115"/>
        </w:rPr>
        <w:t> </w:t>
      </w:r>
      <w:r>
        <w:rPr>
          <w:color w:val="2B2A29"/>
          <w:w w:val="115"/>
        </w:rPr>
        <w:t>Chapter</w:t>
      </w:r>
      <w:r>
        <w:rPr>
          <w:color w:val="2B2A29"/>
          <w:spacing w:val="-29"/>
          <w:w w:val="115"/>
        </w:rPr>
        <w:t> </w:t>
      </w:r>
      <w:r>
        <w:rPr>
          <w:color w:val="0000FF"/>
          <w:w w:val="115"/>
        </w:rPr>
        <w:t>7</w:t>
      </w:r>
      <w:r>
        <w:rPr>
          <w:color w:val="2B2A29"/>
          <w:w w:val="115"/>
        </w:rPr>
        <w:t>)</w:t>
      </w:r>
      <w:r>
        <w:rPr>
          <w:color w:val="2B2A29"/>
          <w:spacing w:val="-30"/>
          <w:w w:val="115"/>
        </w:rPr>
        <w:t> </w:t>
      </w:r>
      <w:r>
        <w:rPr>
          <w:color w:val="2B2A29"/>
          <w:w w:val="115"/>
        </w:rPr>
        <w:t>is</w:t>
      </w:r>
      <w:r>
        <w:rPr>
          <w:color w:val="2B2A29"/>
          <w:spacing w:val="-29"/>
          <w:w w:val="115"/>
        </w:rPr>
        <w:t> </w:t>
      </w:r>
      <w:r>
        <w:rPr>
          <w:color w:val="2B2A29"/>
          <w:w w:val="115"/>
        </w:rPr>
        <w:t>that</w:t>
      </w:r>
      <w:r>
        <w:rPr>
          <w:color w:val="2B2A29"/>
          <w:spacing w:val="-29"/>
          <w:w w:val="115"/>
        </w:rPr>
        <w:t> </w:t>
      </w:r>
      <w:r>
        <w:rPr>
          <w:color w:val="2B2A29"/>
          <w:w w:val="115"/>
        </w:rPr>
        <w:t>they</w:t>
      </w:r>
      <w:r>
        <w:rPr>
          <w:color w:val="2B2A29"/>
          <w:spacing w:val="-29"/>
          <w:w w:val="115"/>
        </w:rPr>
        <w:t> </w:t>
      </w:r>
      <w:r>
        <w:rPr>
          <w:color w:val="2B2A29"/>
          <w:w w:val="115"/>
        </w:rPr>
        <w:t>need</w:t>
      </w:r>
      <w:r>
        <w:rPr>
          <w:color w:val="2B2A29"/>
          <w:spacing w:val="-30"/>
          <w:w w:val="115"/>
        </w:rPr>
        <w:t> </w:t>
      </w:r>
      <w:r>
        <w:rPr>
          <w:color w:val="2B2A29"/>
          <w:w w:val="115"/>
        </w:rPr>
        <w:t>complicated</w:t>
      </w:r>
      <w:r>
        <w:rPr>
          <w:color w:val="2B2A29"/>
          <w:spacing w:val="-29"/>
          <w:w w:val="115"/>
        </w:rPr>
        <w:t> </w:t>
      </w:r>
      <w:r>
        <w:rPr>
          <w:color w:val="2B2A29"/>
          <w:w w:val="115"/>
        </w:rPr>
        <w:t>mathematics</w:t>
      </w:r>
      <w:r>
        <w:rPr>
          <w:color w:val="2B2A29"/>
          <w:spacing w:val="-29"/>
          <w:w w:val="115"/>
        </w:rPr>
        <w:t> </w:t>
      </w:r>
      <w:r>
        <w:rPr>
          <w:color w:val="2B2A29"/>
          <w:w w:val="115"/>
        </w:rPr>
        <w:t>to</w:t>
      </w:r>
      <w:r>
        <w:rPr>
          <w:color w:val="2B2A29"/>
          <w:spacing w:val="-29"/>
          <w:w w:val="115"/>
        </w:rPr>
        <w:t> </w:t>
      </w:r>
      <w:r>
        <w:rPr>
          <w:color w:val="2B2A29"/>
          <w:w w:val="115"/>
        </w:rPr>
        <w:t>work,</w:t>
      </w:r>
      <w:r>
        <w:rPr>
          <w:color w:val="2B2A29"/>
          <w:spacing w:val="-30"/>
          <w:w w:val="115"/>
        </w:rPr>
        <w:t> </w:t>
      </w:r>
      <w:r>
        <w:rPr>
          <w:color w:val="2B2A29"/>
          <w:w w:val="115"/>
        </w:rPr>
        <w:t>making</w:t>
      </w:r>
      <w:r>
        <w:rPr>
          <w:color w:val="2B2A29"/>
          <w:spacing w:val="-29"/>
          <w:w w:val="115"/>
        </w:rPr>
        <w:t> </w:t>
      </w:r>
      <w:r>
        <w:rPr>
          <w:color w:val="2B2A29"/>
          <w:w w:val="115"/>
        </w:rPr>
        <w:t>them very</w:t>
      </w:r>
      <w:r>
        <w:rPr>
          <w:color w:val="2B2A29"/>
          <w:spacing w:val="-35"/>
          <w:w w:val="115"/>
        </w:rPr>
        <w:t> </w:t>
      </w:r>
      <w:r>
        <w:rPr>
          <w:color w:val="2B2A29"/>
          <w:w w:val="115"/>
        </w:rPr>
        <w:t>computationally</w:t>
      </w:r>
      <w:r>
        <w:rPr>
          <w:color w:val="2B2A29"/>
          <w:spacing w:val="-34"/>
          <w:w w:val="115"/>
        </w:rPr>
        <w:t> </w:t>
      </w:r>
      <w:r>
        <w:rPr>
          <w:color w:val="2B2A29"/>
          <w:w w:val="115"/>
        </w:rPr>
        <w:t>intensive</w:t>
      </w:r>
      <w:r>
        <w:rPr>
          <w:color w:val="2B2A29"/>
          <w:spacing w:val="-34"/>
          <w:w w:val="115"/>
        </w:rPr>
        <w:t> </w:t>
      </w:r>
      <w:r>
        <w:rPr>
          <w:color w:val="2B2A29"/>
          <w:w w:val="115"/>
        </w:rPr>
        <w:t>and</w:t>
      </w:r>
      <w:r>
        <w:rPr>
          <w:color w:val="2B2A29"/>
          <w:spacing w:val="-34"/>
          <w:w w:val="115"/>
        </w:rPr>
        <w:t> </w:t>
      </w:r>
      <w:r>
        <w:rPr>
          <w:color w:val="2B2A29"/>
          <w:w w:val="115"/>
        </w:rPr>
        <w:t>slow.</w:t>
      </w:r>
      <w:r>
        <w:rPr>
          <w:color w:val="2B2A29"/>
          <w:spacing w:val="-34"/>
          <w:w w:val="115"/>
        </w:rPr>
        <w:t> </w:t>
      </w:r>
      <w:r>
        <w:rPr>
          <w:color w:val="2B2A29"/>
          <w:w w:val="115"/>
        </w:rPr>
        <w:t>Encrypting</w:t>
      </w:r>
      <w:r>
        <w:rPr>
          <w:color w:val="2B2A29"/>
          <w:spacing w:val="-34"/>
          <w:w w:val="115"/>
        </w:rPr>
        <w:t> </w:t>
      </w:r>
      <w:r>
        <w:rPr>
          <w:color w:val="2B2A29"/>
          <w:w w:val="115"/>
        </w:rPr>
        <w:t>and</w:t>
      </w:r>
      <w:r>
        <w:rPr>
          <w:color w:val="2B2A29"/>
          <w:spacing w:val="-34"/>
          <w:w w:val="115"/>
        </w:rPr>
        <w:t> </w:t>
      </w:r>
      <w:r>
        <w:rPr>
          <w:color w:val="2B2A29"/>
          <w:w w:val="115"/>
        </w:rPr>
        <w:t>decrypting</w:t>
      </w:r>
      <w:r>
        <w:rPr>
          <w:color w:val="2B2A29"/>
          <w:spacing w:val="-34"/>
          <w:w w:val="115"/>
        </w:rPr>
        <w:t> </w:t>
      </w:r>
      <w:r>
        <w:rPr>
          <w:color w:val="2B2A29"/>
          <w:w w:val="115"/>
        </w:rPr>
        <w:t>symmetric</w:t>
      </w:r>
      <w:r>
        <w:rPr>
          <w:color w:val="2B2A29"/>
          <w:spacing w:val="-35"/>
          <w:w w:val="115"/>
        </w:rPr>
        <w:t> </w:t>
      </w:r>
      <w:r>
        <w:rPr>
          <w:color w:val="2B2A29"/>
          <w:w w:val="115"/>
        </w:rPr>
        <w:t>key</w:t>
      </w:r>
      <w:r>
        <w:rPr>
          <w:color w:val="2B2A29"/>
          <w:spacing w:val="-34"/>
          <w:w w:val="115"/>
        </w:rPr>
        <w:t> </w:t>
      </w:r>
      <w:r>
        <w:rPr>
          <w:color w:val="2B2A29"/>
          <w:w w:val="115"/>
        </w:rPr>
        <w:t>data is</w:t>
      </w:r>
      <w:r>
        <w:rPr>
          <w:color w:val="2B2A29"/>
          <w:spacing w:val="-30"/>
          <w:w w:val="115"/>
        </w:rPr>
        <w:t> </w:t>
      </w:r>
      <w:r>
        <w:rPr>
          <w:color w:val="2B2A29"/>
          <w:w w:val="115"/>
        </w:rPr>
        <w:t>easier</w:t>
      </w:r>
      <w:r>
        <w:rPr>
          <w:color w:val="2B2A29"/>
          <w:spacing w:val="-30"/>
          <w:w w:val="115"/>
        </w:rPr>
        <w:t> </w:t>
      </w:r>
      <w:r>
        <w:rPr>
          <w:color w:val="2B2A29"/>
          <w:w w:val="115"/>
        </w:rPr>
        <w:t>to</w:t>
      </w:r>
      <w:r>
        <w:rPr>
          <w:color w:val="2B2A29"/>
          <w:spacing w:val="-30"/>
          <w:w w:val="115"/>
        </w:rPr>
        <w:t> </w:t>
      </w:r>
      <w:r>
        <w:rPr>
          <w:color w:val="2B2A29"/>
          <w:spacing w:val="-3"/>
          <w:w w:val="115"/>
        </w:rPr>
        <w:t>do,</w:t>
      </w:r>
      <w:r>
        <w:rPr>
          <w:color w:val="2B2A29"/>
          <w:spacing w:val="-29"/>
          <w:w w:val="115"/>
        </w:rPr>
        <w:t> </w:t>
      </w:r>
      <w:r>
        <w:rPr>
          <w:color w:val="2B2A29"/>
          <w:w w:val="115"/>
        </w:rPr>
        <w:t>giving</w:t>
      </w:r>
      <w:r>
        <w:rPr>
          <w:color w:val="2B2A29"/>
          <w:spacing w:val="-30"/>
          <w:w w:val="115"/>
        </w:rPr>
        <w:t> </w:t>
      </w:r>
      <w:r>
        <w:rPr>
          <w:color w:val="2B2A29"/>
          <w:w w:val="115"/>
        </w:rPr>
        <w:t>you</w:t>
      </w:r>
      <w:r>
        <w:rPr>
          <w:color w:val="2B2A29"/>
          <w:spacing w:val="-30"/>
          <w:w w:val="115"/>
        </w:rPr>
        <w:t> </w:t>
      </w:r>
      <w:r>
        <w:rPr>
          <w:color w:val="2B2A29"/>
          <w:w w:val="115"/>
        </w:rPr>
        <w:t>excellent</w:t>
      </w:r>
      <w:r>
        <w:rPr>
          <w:color w:val="2B2A29"/>
          <w:spacing w:val="-30"/>
          <w:w w:val="115"/>
        </w:rPr>
        <w:t> </w:t>
      </w:r>
      <w:r>
        <w:rPr>
          <w:color w:val="2B2A29"/>
          <w:w w:val="115"/>
        </w:rPr>
        <w:t>read</w:t>
      </w:r>
      <w:r>
        <w:rPr>
          <w:color w:val="2B2A29"/>
          <w:spacing w:val="-29"/>
          <w:w w:val="115"/>
        </w:rPr>
        <w:t> </w:t>
      </w:r>
      <w:r>
        <w:rPr>
          <w:color w:val="2B2A29"/>
          <w:w w:val="115"/>
        </w:rPr>
        <w:t>and</w:t>
      </w:r>
      <w:r>
        <w:rPr>
          <w:color w:val="2B2A29"/>
          <w:spacing w:val="-30"/>
          <w:w w:val="115"/>
        </w:rPr>
        <w:t> </w:t>
      </w:r>
      <w:r>
        <w:rPr>
          <w:color w:val="2B2A29"/>
          <w:w w:val="115"/>
        </w:rPr>
        <w:t>write</w:t>
      </w:r>
      <w:r>
        <w:rPr>
          <w:color w:val="2B2A29"/>
          <w:spacing w:val="-30"/>
          <w:w w:val="115"/>
        </w:rPr>
        <w:t> </w:t>
      </w:r>
      <w:r>
        <w:rPr>
          <w:color w:val="2B2A29"/>
          <w:w w:val="115"/>
        </w:rPr>
        <w:t>performance.</w:t>
      </w:r>
      <w:r>
        <w:rPr>
          <w:color w:val="2B2A29"/>
          <w:spacing w:val="-30"/>
          <w:w w:val="115"/>
        </w:rPr>
        <w:t> </w:t>
      </w:r>
      <w:r>
        <w:rPr>
          <w:color w:val="2B2A29"/>
          <w:w w:val="115"/>
        </w:rPr>
        <w:t>In</w:t>
      </w:r>
      <w:r>
        <w:rPr>
          <w:color w:val="2B2A29"/>
          <w:spacing w:val="-29"/>
          <w:w w:val="115"/>
        </w:rPr>
        <w:t> </w:t>
      </w:r>
      <w:r>
        <w:rPr>
          <w:color w:val="2B2A29"/>
          <w:w w:val="115"/>
        </w:rPr>
        <w:t>fact,</w:t>
      </w:r>
      <w:r>
        <w:rPr>
          <w:color w:val="2B2A29"/>
          <w:spacing w:val="-30"/>
          <w:w w:val="115"/>
        </w:rPr>
        <w:t> </w:t>
      </w:r>
      <w:r>
        <w:rPr>
          <w:color w:val="2B2A29"/>
          <w:w w:val="115"/>
        </w:rPr>
        <w:t>many</w:t>
      </w:r>
      <w:r>
        <w:rPr>
          <w:color w:val="2B2A29"/>
          <w:spacing w:val="-30"/>
          <w:w w:val="115"/>
        </w:rPr>
        <w:t> </w:t>
      </w:r>
      <w:r>
        <w:rPr>
          <w:color w:val="2B2A29"/>
          <w:w w:val="115"/>
        </w:rPr>
        <w:t>solid-state drives,</w:t>
      </w:r>
      <w:r>
        <w:rPr>
          <w:color w:val="2B2A29"/>
          <w:spacing w:val="-29"/>
          <w:w w:val="115"/>
        </w:rPr>
        <w:t> </w:t>
      </w:r>
      <w:r>
        <w:rPr>
          <w:color w:val="2B2A29"/>
          <w:w w:val="115"/>
        </w:rPr>
        <w:t>which</w:t>
      </w:r>
      <w:r>
        <w:rPr>
          <w:color w:val="2B2A29"/>
          <w:spacing w:val="-28"/>
          <w:w w:val="115"/>
        </w:rPr>
        <w:t> </w:t>
      </w:r>
      <w:r>
        <w:rPr>
          <w:color w:val="2B2A29"/>
          <w:w w:val="115"/>
        </w:rPr>
        <w:t>are</w:t>
      </w:r>
      <w:r>
        <w:rPr>
          <w:color w:val="2B2A29"/>
          <w:spacing w:val="-28"/>
          <w:w w:val="115"/>
        </w:rPr>
        <w:t> </w:t>
      </w:r>
      <w:r>
        <w:rPr>
          <w:color w:val="2B2A29"/>
          <w:w w:val="115"/>
        </w:rPr>
        <w:t>very</w:t>
      </w:r>
      <w:r>
        <w:rPr>
          <w:color w:val="2B2A29"/>
          <w:spacing w:val="-28"/>
          <w:w w:val="115"/>
        </w:rPr>
        <w:t> </w:t>
      </w:r>
      <w:r>
        <w:rPr>
          <w:color w:val="2B2A29"/>
          <w:w w:val="115"/>
        </w:rPr>
        <w:t>fast,</w:t>
      </w:r>
      <w:r>
        <w:rPr>
          <w:color w:val="2B2A29"/>
          <w:spacing w:val="-28"/>
          <w:w w:val="115"/>
        </w:rPr>
        <w:t> </w:t>
      </w:r>
      <w:r>
        <w:rPr>
          <w:color w:val="2B2A29"/>
          <w:w w:val="115"/>
        </w:rPr>
        <w:t>use</w:t>
      </w:r>
      <w:r>
        <w:rPr>
          <w:color w:val="2B2A29"/>
          <w:spacing w:val="-28"/>
          <w:w w:val="115"/>
        </w:rPr>
        <w:t> </w:t>
      </w:r>
      <w:r>
        <w:rPr>
          <w:color w:val="2B2A29"/>
          <w:w w:val="115"/>
        </w:rPr>
        <w:t>symmetric</w:t>
      </w:r>
      <w:r>
        <w:rPr>
          <w:color w:val="2B2A29"/>
          <w:spacing w:val="-28"/>
          <w:w w:val="115"/>
        </w:rPr>
        <w:t> </w:t>
      </w:r>
      <w:r>
        <w:rPr>
          <w:color w:val="2B2A29"/>
          <w:w w:val="115"/>
        </w:rPr>
        <w:t>key</w:t>
      </w:r>
      <w:r>
        <w:rPr>
          <w:color w:val="2B2A29"/>
          <w:spacing w:val="-28"/>
          <w:w w:val="115"/>
        </w:rPr>
        <w:t> </w:t>
      </w:r>
      <w:r>
        <w:rPr>
          <w:color w:val="2B2A29"/>
          <w:w w:val="115"/>
        </w:rPr>
        <w:t>encryption</w:t>
      </w:r>
      <w:r>
        <w:rPr>
          <w:color w:val="2B2A29"/>
          <w:spacing w:val="-28"/>
          <w:w w:val="115"/>
        </w:rPr>
        <w:t> </w:t>
      </w:r>
      <w:r>
        <w:rPr>
          <w:color w:val="2B2A29"/>
          <w:w w:val="115"/>
        </w:rPr>
        <w:t>store</w:t>
      </w:r>
      <w:r>
        <w:rPr>
          <w:color w:val="2B2A29"/>
          <w:spacing w:val="-28"/>
          <w:w w:val="115"/>
        </w:rPr>
        <w:t> </w:t>
      </w:r>
      <w:r>
        <w:rPr>
          <w:color w:val="2B2A29"/>
          <w:w w:val="115"/>
        </w:rPr>
        <w:t>data,</w:t>
      </w:r>
      <w:r>
        <w:rPr>
          <w:color w:val="2B2A29"/>
          <w:spacing w:val="-28"/>
          <w:w w:val="115"/>
        </w:rPr>
        <w:t> </w:t>
      </w:r>
      <w:r>
        <w:rPr>
          <w:color w:val="2B2A29"/>
          <w:w w:val="115"/>
        </w:rPr>
        <w:t>yet</w:t>
      </w:r>
      <w:r>
        <w:rPr>
          <w:color w:val="2B2A29"/>
          <w:spacing w:val="-28"/>
          <w:w w:val="115"/>
        </w:rPr>
        <w:t> </w:t>
      </w:r>
      <w:r>
        <w:rPr>
          <w:color w:val="2B2A29"/>
          <w:w w:val="115"/>
        </w:rPr>
        <w:t>they</w:t>
      </w:r>
      <w:r>
        <w:rPr>
          <w:color w:val="2B2A29"/>
          <w:spacing w:val="-28"/>
          <w:w w:val="115"/>
        </w:rPr>
        <w:t> </w:t>
      </w:r>
      <w:r>
        <w:rPr>
          <w:color w:val="2B2A29"/>
          <w:w w:val="115"/>
        </w:rPr>
        <w:t>are</w:t>
      </w:r>
      <w:r>
        <w:rPr>
          <w:color w:val="2B2A29"/>
          <w:spacing w:val="-28"/>
          <w:w w:val="115"/>
        </w:rPr>
        <w:t> </w:t>
      </w:r>
      <w:r>
        <w:rPr>
          <w:color w:val="2B2A29"/>
          <w:w w:val="115"/>
        </w:rPr>
        <w:t>still</w:t>
      </w:r>
      <w:r>
        <w:rPr>
          <w:color w:val="2B2A29"/>
          <w:spacing w:val="-28"/>
          <w:w w:val="115"/>
        </w:rPr>
        <w:t> </w:t>
      </w:r>
      <w:r>
        <w:rPr>
          <w:color w:val="2B2A29"/>
          <w:w w:val="115"/>
        </w:rPr>
        <w:t>a</w:t>
      </w:r>
      <w:r>
        <w:rPr>
          <w:color w:val="2B2A29"/>
          <w:spacing w:val="-28"/>
          <w:w w:val="115"/>
        </w:rPr>
        <w:t> </w:t>
      </w:r>
      <w:r>
        <w:rPr>
          <w:color w:val="2B2A29"/>
          <w:w w:val="115"/>
        </w:rPr>
        <w:t>lot faster</w:t>
      </w:r>
      <w:r>
        <w:rPr>
          <w:color w:val="2B2A29"/>
          <w:spacing w:val="-19"/>
          <w:w w:val="115"/>
        </w:rPr>
        <w:t> </w:t>
      </w:r>
      <w:r>
        <w:rPr>
          <w:color w:val="2B2A29"/>
          <w:w w:val="115"/>
        </w:rPr>
        <w:t>than</w:t>
      </w:r>
      <w:r>
        <w:rPr>
          <w:color w:val="2B2A29"/>
          <w:spacing w:val="-19"/>
          <w:w w:val="115"/>
        </w:rPr>
        <w:t> </w:t>
      </w:r>
      <w:r>
        <w:rPr>
          <w:color w:val="2B2A29"/>
          <w:w w:val="115"/>
        </w:rPr>
        <w:t>unencrypted</w:t>
      </w:r>
      <w:r>
        <w:rPr>
          <w:color w:val="2B2A29"/>
          <w:spacing w:val="-19"/>
          <w:w w:val="115"/>
        </w:rPr>
        <w:t> </w:t>
      </w:r>
      <w:r>
        <w:rPr>
          <w:color w:val="2B2A29"/>
          <w:w w:val="115"/>
        </w:rPr>
        <w:t>standard</w:t>
      </w:r>
      <w:r>
        <w:rPr>
          <w:color w:val="2B2A29"/>
          <w:spacing w:val="-19"/>
          <w:w w:val="115"/>
        </w:rPr>
        <w:t> </w:t>
      </w:r>
      <w:r>
        <w:rPr>
          <w:color w:val="2B2A29"/>
          <w:w w:val="115"/>
        </w:rPr>
        <w:t>hard</w:t>
      </w:r>
      <w:r>
        <w:rPr>
          <w:color w:val="2B2A29"/>
          <w:spacing w:val="-19"/>
          <w:w w:val="115"/>
        </w:rPr>
        <w:t> </w:t>
      </w:r>
      <w:r>
        <w:rPr>
          <w:color w:val="2B2A29"/>
          <w:w w:val="115"/>
        </w:rPr>
        <w:t>drives.</w:t>
      </w:r>
    </w:p>
    <w:p>
      <w:pPr>
        <w:pStyle w:val="BodyText"/>
        <w:spacing w:before="10"/>
        <w:rPr>
          <w:sz w:val="29"/>
        </w:rPr>
      </w:pPr>
    </w:p>
    <w:p>
      <w:pPr>
        <w:pStyle w:val="Heading4"/>
        <w:ind w:left="120"/>
      </w:pPr>
      <w:r>
        <w:rPr>
          <w:color w:val="2B2A29"/>
          <w:w w:val="90"/>
        </w:rPr>
        <w:t>Disadvantage: Sharing Keys Is</w:t>
      </w:r>
      <w:r>
        <w:rPr>
          <w:color w:val="2B2A29"/>
          <w:spacing w:val="-56"/>
          <w:w w:val="90"/>
        </w:rPr>
        <w:t> </w:t>
      </w:r>
      <w:r>
        <w:rPr>
          <w:color w:val="2B2A29"/>
          <w:w w:val="90"/>
        </w:rPr>
        <w:t>Hard</w:t>
      </w:r>
    </w:p>
    <w:p>
      <w:pPr>
        <w:pStyle w:val="BodyText"/>
        <w:spacing w:line="309" w:lineRule="auto" w:before="214"/>
        <w:ind w:left="120" w:right="777"/>
      </w:pPr>
      <w:r>
        <w:rPr>
          <w:color w:val="2B2A29"/>
          <w:w w:val="110"/>
        </w:rPr>
        <w:t>One of the most significant problems with symmetric key encryption algorithms is that</w:t>
      </w:r>
      <w:r>
        <w:rPr>
          <w:color w:val="2B2A29"/>
          <w:spacing w:val="-10"/>
          <w:w w:val="110"/>
        </w:rPr>
        <w:t> </w:t>
      </w:r>
      <w:r>
        <w:rPr>
          <w:color w:val="2B2A29"/>
          <w:w w:val="110"/>
        </w:rPr>
        <w:t>you</w:t>
      </w:r>
      <w:r>
        <w:rPr>
          <w:color w:val="2B2A29"/>
          <w:spacing w:val="-9"/>
          <w:w w:val="110"/>
        </w:rPr>
        <w:t> </w:t>
      </w:r>
      <w:r>
        <w:rPr>
          <w:color w:val="2B2A29"/>
          <w:w w:val="110"/>
        </w:rPr>
        <w:t>need</w:t>
      </w:r>
      <w:r>
        <w:rPr>
          <w:color w:val="2B2A29"/>
          <w:spacing w:val="-9"/>
          <w:w w:val="110"/>
        </w:rPr>
        <w:t> </w:t>
      </w:r>
      <w:r>
        <w:rPr>
          <w:color w:val="2B2A29"/>
          <w:w w:val="110"/>
        </w:rPr>
        <w:t>to</w:t>
      </w:r>
      <w:r>
        <w:rPr>
          <w:color w:val="2B2A29"/>
          <w:spacing w:val="-9"/>
          <w:w w:val="110"/>
        </w:rPr>
        <w:t> </w:t>
      </w:r>
      <w:r>
        <w:rPr>
          <w:color w:val="2B2A29"/>
          <w:w w:val="110"/>
        </w:rPr>
        <w:t>have</w:t>
      </w:r>
      <w:r>
        <w:rPr>
          <w:color w:val="2B2A29"/>
          <w:spacing w:val="-9"/>
          <w:w w:val="110"/>
        </w:rPr>
        <w:t> </w:t>
      </w:r>
      <w:r>
        <w:rPr>
          <w:color w:val="2B2A29"/>
          <w:w w:val="110"/>
        </w:rPr>
        <w:t>a</w:t>
      </w:r>
      <w:r>
        <w:rPr>
          <w:color w:val="2B2A29"/>
          <w:spacing w:val="-9"/>
          <w:w w:val="110"/>
        </w:rPr>
        <w:t> </w:t>
      </w:r>
      <w:r>
        <w:rPr>
          <w:color w:val="2B2A29"/>
          <w:w w:val="110"/>
        </w:rPr>
        <w:t>way</w:t>
      </w:r>
      <w:r>
        <w:rPr>
          <w:color w:val="2B2A29"/>
          <w:spacing w:val="-10"/>
          <w:w w:val="110"/>
        </w:rPr>
        <w:t> </w:t>
      </w:r>
      <w:r>
        <w:rPr>
          <w:color w:val="2B2A29"/>
          <w:w w:val="110"/>
        </w:rPr>
        <w:t>to</w:t>
      </w:r>
      <w:r>
        <w:rPr>
          <w:color w:val="2B2A29"/>
          <w:spacing w:val="-9"/>
          <w:w w:val="110"/>
        </w:rPr>
        <w:t> </w:t>
      </w:r>
      <w:r>
        <w:rPr>
          <w:color w:val="2B2A29"/>
          <w:w w:val="110"/>
        </w:rPr>
        <w:t>get</w:t>
      </w:r>
      <w:r>
        <w:rPr>
          <w:color w:val="2B2A29"/>
          <w:spacing w:val="-9"/>
          <w:w w:val="110"/>
        </w:rPr>
        <w:t> </w:t>
      </w:r>
      <w:r>
        <w:rPr>
          <w:color w:val="2B2A29"/>
          <w:w w:val="110"/>
        </w:rPr>
        <w:t>the</w:t>
      </w:r>
      <w:r>
        <w:rPr>
          <w:color w:val="2B2A29"/>
          <w:spacing w:val="-9"/>
          <w:w w:val="110"/>
        </w:rPr>
        <w:t> </w:t>
      </w:r>
      <w:r>
        <w:rPr>
          <w:color w:val="2B2A29"/>
          <w:w w:val="110"/>
        </w:rPr>
        <w:t>key</w:t>
      </w:r>
      <w:r>
        <w:rPr>
          <w:color w:val="2B2A29"/>
          <w:spacing w:val="-9"/>
          <w:w w:val="110"/>
        </w:rPr>
        <w:t> </w:t>
      </w:r>
      <w:r>
        <w:rPr>
          <w:color w:val="2B2A29"/>
          <w:w w:val="110"/>
        </w:rPr>
        <w:t>to</w:t>
      </w:r>
      <w:r>
        <w:rPr>
          <w:color w:val="2B2A29"/>
          <w:spacing w:val="-9"/>
          <w:w w:val="110"/>
        </w:rPr>
        <w:t> </w:t>
      </w:r>
      <w:r>
        <w:rPr>
          <w:color w:val="2B2A29"/>
          <w:w w:val="110"/>
        </w:rPr>
        <w:t>the</w:t>
      </w:r>
      <w:r>
        <w:rPr>
          <w:color w:val="2B2A29"/>
          <w:spacing w:val="-10"/>
          <w:w w:val="110"/>
        </w:rPr>
        <w:t> </w:t>
      </w:r>
      <w:r>
        <w:rPr>
          <w:color w:val="2B2A29"/>
          <w:w w:val="110"/>
        </w:rPr>
        <w:t>person</w:t>
      </w:r>
      <w:r>
        <w:rPr>
          <w:color w:val="2B2A29"/>
          <w:spacing w:val="-9"/>
          <w:w w:val="110"/>
        </w:rPr>
        <w:t> </w:t>
      </w:r>
      <w:r>
        <w:rPr>
          <w:color w:val="2B2A29"/>
          <w:w w:val="110"/>
        </w:rPr>
        <w:t>with</w:t>
      </w:r>
      <w:r>
        <w:rPr>
          <w:color w:val="2B2A29"/>
          <w:spacing w:val="-9"/>
          <w:w w:val="110"/>
        </w:rPr>
        <w:t> </w:t>
      </w:r>
      <w:r>
        <w:rPr>
          <w:color w:val="2B2A29"/>
          <w:w w:val="110"/>
        </w:rPr>
        <w:t>who</w:t>
      </w:r>
      <w:r>
        <w:rPr>
          <w:color w:val="2B2A29"/>
          <w:spacing w:val="-9"/>
          <w:w w:val="110"/>
        </w:rPr>
        <w:t> </w:t>
      </w:r>
      <w:r>
        <w:rPr>
          <w:color w:val="2B2A29"/>
          <w:w w:val="110"/>
        </w:rPr>
        <w:t>you</w:t>
      </w:r>
      <w:r>
        <w:rPr>
          <w:color w:val="2B2A29"/>
          <w:spacing w:val="-9"/>
          <w:w w:val="110"/>
        </w:rPr>
        <w:t> </w:t>
      </w:r>
      <w:r>
        <w:rPr>
          <w:color w:val="2B2A29"/>
          <w:w w:val="110"/>
        </w:rPr>
        <w:t>are</w:t>
      </w:r>
      <w:r>
        <w:rPr>
          <w:color w:val="2B2A29"/>
          <w:spacing w:val="-9"/>
          <w:w w:val="110"/>
        </w:rPr>
        <w:t> </w:t>
      </w:r>
      <w:r>
        <w:rPr>
          <w:color w:val="2B2A29"/>
          <w:w w:val="110"/>
        </w:rPr>
        <w:t>sending</w:t>
      </w:r>
      <w:r>
        <w:rPr>
          <w:color w:val="2B2A29"/>
          <w:spacing w:val="-10"/>
          <w:w w:val="110"/>
        </w:rPr>
        <w:t> </w:t>
      </w:r>
      <w:r>
        <w:rPr>
          <w:color w:val="2B2A29"/>
          <w:w w:val="110"/>
        </w:rPr>
        <w:t>the encrypted</w:t>
      </w:r>
      <w:r>
        <w:rPr>
          <w:color w:val="2B2A29"/>
          <w:spacing w:val="-8"/>
          <w:w w:val="110"/>
        </w:rPr>
        <w:t> </w:t>
      </w:r>
      <w:r>
        <w:rPr>
          <w:color w:val="2B2A29"/>
          <w:w w:val="110"/>
        </w:rPr>
        <w:t>data.</w:t>
      </w:r>
      <w:r>
        <w:rPr>
          <w:color w:val="2B2A29"/>
          <w:spacing w:val="-7"/>
          <w:w w:val="110"/>
        </w:rPr>
        <w:t> </w:t>
      </w:r>
      <w:r>
        <w:rPr>
          <w:color w:val="2B2A29"/>
          <w:w w:val="110"/>
        </w:rPr>
        <w:t>Encryption</w:t>
      </w:r>
      <w:r>
        <w:rPr>
          <w:color w:val="2B2A29"/>
          <w:spacing w:val="-7"/>
          <w:w w:val="110"/>
        </w:rPr>
        <w:t> </w:t>
      </w:r>
      <w:r>
        <w:rPr>
          <w:color w:val="2B2A29"/>
          <w:w w:val="110"/>
        </w:rPr>
        <w:t>keys</w:t>
      </w:r>
      <w:r>
        <w:rPr>
          <w:color w:val="2B2A29"/>
          <w:spacing w:val="-7"/>
          <w:w w:val="110"/>
        </w:rPr>
        <w:t> </w:t>
      </w:r>
      <w:r>
        <w:rPr>
          <w:color w:val="2B2A29"/>
          <w:w w:val="110"/>
        </w:rPr>
        <w:t>aren’t</w:t>
      </w:r>
      <w:r>
        <w:rPr>
          <w:color w:val="2B2A29"/>
          <w:spacing w:val="-7"/>
          <w:w w:val="110"/>
        </w:rPr>
        <w:t> </w:t>
      </w:r>
      <w:r>
        <w:rPr>
          <w:color w:val="2B2A29"/>
          <w:w w:val="110"/>
        </w:rPr>
        <w:t>simple</w:t>
      </w:r>
      <w:r>
        <w:rPr>
          <w:color w:val="2B2A29"/>
          <w:spacing w:val="-7"/>
          <w:w w:val="110"/>
        </w:rPr>
        <w:t> </w:t>
      </w:r>
      <w:r>
        <w:rPr>
          <w:color w:val="2B2A29"/>
          <w:w w:val="110"/>
        </w:rPr>
        <w:t>strings</w:t>
      </w:r>
      <w:r>
        <w:rPr>
          <w:color w:val="2B2A29"/>
          <w:spacing w:val="-7"/>
          <w:w w:val="110"/>
        </w:rPr>
        <w:t> </w:t>
      </w:r>
      <w:r>
        <w:rPr>
          <w:color w:val="2B2A29"/>
          <w:w w:val="110"/>
        </w:rPr>
        <w:t>of</w:t>
      </w:r>
      <w:r>
        <w:rPr>
          <w:color w:val="2B2A29"/>
          <w:spacing w:val="-7"/>
          <w:w w:val="110"/>
        </w:rPr>
        <w:t> </w:t>
      </w:r>
      <w:r>
        <w:rPr>
          <w:color w:val="2B2A29"/>
          <w:w w:val="110"/>
        </w:rPr>
        <w:t>text</w:t>
      </w:r>
      <w:r>
        <w:rPr>
          <w:color w:val="2B2A29"/>
          <w:spacing w:val="-7"/>
          <w:w w:val="110"/>
        </w:rPr>
        <w:t> </w:t>
      </w:r>
      <w:r>
        <w:rPr>
          <w:color w:val="2B2A29"/>
          <w:w w:val="110"/>
        </w:rPr>
        <w:t>like</w:t>
      </w:r>
      <w:r>
        <w:rPr>
          <w:color w:val="2B2A29"/>
          <w:spacing w:val="-7"/>
          <w:w w:val="110"/>
        </w:rPr>
        <w:t> </w:t>
      </w:r>
      <w:r>
        <w:rPr>
          <w:color w:val="2B2A29"/>
          <w:w w:val="110"/>
        </w:rPr>
        <w:t>passwords;</w:t>
      </w:r>
      <w:r>
        <w:rPr>
          <w:color w:val="2B2A29"/>
          <w:spacing w:val="-7"/>
          <w:w w:val="110"/>
        </w:rPr>
        <w:t> </w:t>
      </w:r>
      <w:r>
        <w:rPr>
          <w:color w:val="2B2A29"/>
          <w:w w:val="110"/>
        </w:rPr>
        <w:t>they</w:t>
      </w:r>
      <w:r>
        <w:rPr>
          <w:color w:val="2B2A29"/>
          <w:spacing w:val="-7"/>
          <w:w w:val="110"/>
        </w:rPr>
        <w:t> </w:t>
      </w:r>
      <w:r>
        <w:rPr>
          <w:color w:val="2B2A29"/>
          <w:w w:val="110"/>
        </w:rPr>
        <w:t>are</w:t>
      </w:r>
    </w:p>
    <w:p>
      <w:pPr>
        <w:pStyle w:val="BodyText"/>
        <w:spacing w:line="290" w:lineRule="auto" w:before="3"/>
        <w:ind w:left="120" w:right="525"/>
      </w:pPr>
      <w:r>
        <w:rPr>
          <w:color w:val="2B2A29"/>
          <w:w w:val="115"/>
        </w:rPr>
        <w:t>byte</w:t>
      </w:r>
      <w:r>
        <w:rPr>
          <w:color w:val="2B2A29"/>
          <w:spacing w:val="-29"/>
          <w:w w:val="115"/>
        </w:rPr>
        <w:t> </w:t>
      </w:r>
      <w:r>
        <w:rPr>
          <w:color w:val="2B2A29"/>
          <w:w w:val="115"/>
        </w:rPr>
        <w:t>arrays</w:t>
      </w:r>
      <w:r>
        <w:rPr>
          <w:color w:val="2B2A29"/>
          <w:spacing w:val="-28"/>
          <w:w w:val="115"/>
        </w:rPr>
        <w:t> </w:t>
      </w:r>
      <w:r>
        <w:rPr>
          <w:color w:val="2B2A29"/>
          <w:w w:val="115"/>
        </w:rPr>
        <w:t>of</w:t>
      </w:r>
      <w:r>
        <w:rPr>
          <w:color w:val="2B2A29"/>
          <w:spacing w:val="-29"/>
          <w:w w:val="115"/>
        </w:rPr>
        <w:t> </w:t>
      </w:r>
      <w:r>
        <w:rPr>
          <w:color w:val="2B2A29"/>
          <w:w w:val="115"/>
        </w:rPr>
        <w:t>randomly</w:t>
      </w:r>
      <w:r>
        <w:rPr>
          <w:color w:val="2B2A29"/>
          <w:spacing w:val="-28"/>
          <w:w w:val="115"/>
        </w:rPr>
        <w:t> </w:t>
      </w:r>
      <w:r>
        <w:rPr>
          <w:color w:val="2B2A29"/>
          <w:w w:val="115"/>
        </w:rPr>
        <w:t>generated</w:t>
      </w:r>
      <w:r>
        <w:rPr>
          <w:color w:val="2B2A29"/>
          <w:spacing w:val="-29"/>
          <w:w w:val="115"/>
        </w:rPr>
        <w:t> </w:t>
      </w:r>
      <w:r>
        <w:rPr>
          <w:color w:val="2B2A29"/>
          <w:w w:val="115"/>
        </w:rPr>
        <w:t>data,</w:t>
      </w:r>
      <w:r>
        <w:rPr>
          <w:color w:val="2B2A29"/>
          <w:spacing w:val="-28"/>
          <w:w w:val="115"/>
        </w:rPr>
        <w:t> </w:t>
      </w:r>
      <w:r>
        <w:rPr>
          <w:color w:val="2B2A29"/>
          <w:w w:val="115"/>
        </w:rPr>
        <w:t>such</w:t>
      </w:r>
      <w:r>
        <w:rPr>
          <w:color w:val="2B2A29"/>
          <w:spacing w:val="-29"/>
          <w:w w:val="115"/>
        </w:rPr>
        <w:t> </w:t>
      </w:r>
      <w:r>
        <w:rPr>
          <w:color w:val="2B2A29"/>
          <w:w w:val="115"/>
        </w:rPr>
        <w:t>as</w:t>
      </w:r>
      <w:r>
        <w:rPr>
          <w:color w:val="2B2A29"/>
          <w:spacing w:val="-28"/>
          <w:w w:val="115"/>
        </w:rPr>
        <w:t> </w:t>
      </w:r>
      <w:r>
        <w:rPr>
          <w:color w:val="2B2A29"/>
          <w:w w:val="115"/>
        </w:rPr>
        <w:t>the</w:t>
      </w:r>
      <w:r>
        <w:rPr>
          <w:color w:val="2B2A29"/>
          <w:spacing w:val="-29"/>
          <w:w w:val="115"/>
        </w:rPr>
        <w:t> </w:t>
      </w:r>
      <w:r>
        <w:rPr>
          <w:color w:val="2B2A29"/>
          <w:w w:val="115"/>
        </w:rPr>
        <w:t>random</w:t>
      </w:r>
      <w:r>
        <w:rPr>
          <w:color w:val="2B2A29"/>
          <w:spacing w:val="-28"/>
          <w:w w:val="115"/>
        </w:rPr>
        <w:t> </w:t>
      </w:r>
      <w:r>
        <w:rPr>
          <w:color w:val="2B2A29"/>
          <w:w w:val="115"/>
        </w:rPr>
        <w:t>numbers</w:t>
      </w:r>
      <w:r>
        <w:rPr>
          <w:color w:val="2B2A29"/>
          <w:spacing w:val="-29"/>
          <w:w w:val="115"/>
        </w:rPr>
        <w:t> </w:t>
      </w:r>
      <w:r>
        <w:rPr>
          <w:color w:val="2B2A29"/>
          <w:w w:val="115"/>
        </w:rPr>
        <w:t>we</w:t>
      </w:r>
      <w:r>
        <w:rPr>
          <w:color w:val="2B2A29"/>
          <w:spacing w:val="-28"/>
          <w:w w:val="115"/>
        </w:rPr>
        <w:t> </w:t>
      </w:r>
      <w:r>
        <w:rPr>
          <w:color w:val="2B2A29"/>
          <w:w w:val="115"/>
        </w:rPr>
        <w:t>generated</w:t>
      </w:r>
      <w:r>
        <w:rPr>
          <w:color w:val="2B2A29"/>
          <w:spacing w:val="-29"/>
          <w:w w:val="115"/>
        </w:rPr>
        <w:t> </w:t>
      </w:r>
      <w:r>
        <w:rPr>
          <w:color w:val="2B2A29"/>
          <w:w w:val="115"/>
        </w:rPr>
        <w:t>with </w:t>
      </w:r>
      <w:r>
        <w:rPr>
          <w:rFonts w:ascii="SimSun" w:hAnsi="SimSun"/>
          <w:color w:val="2B2A29"/>
          <w:w w:val="110"/>
        </w:rPr>
        <w:t>RNGCryptoServiceProvider</w:t>
      </w:r>
      <w:r>
        <w:rPr>
          <w:rFonts w:ascii="SimSun" w:hAnsi="SimSun"/>
          <w:color w:val="2B2A29"/>
          <w:spacing w:val="-87"/>
          <w:w w:val="110"/>
        </w:rPr>
        <w:t> </w:t>
      </w:r>
      <w:r>
        <w:rPr>
          <w:color w:val="2B2A29"/>
          <w:w w:val="110"/>
        </w:rPr>
        <w:t>earlier</w:t>
      </w:r>
      <w:r>
        <w:rPr>
          <w:color w:val="2B2A29"/>
          <w:spacing w:val="-26"/>
          <w:w w:val="110"/>
        </w:rPr>
        <w:t> </w:t>
      </w:r>
      <w:r>
        <w:rPr>
          <w:color w:val="2B2A29"/>
          <w:w w:val="110"/>
        </w:rPr>
        <w:t>in</w:t>
      </w:r>
      <w:r>
        <w:rPr>
          <w:color w:val="2B2A29"/>
          <w:spacing w:val="-26"/>
          <w:w w:val="110"/>
        </w:rPr>
        <w:t> </w:t>
      </w:r>
      <w:r>
        <w:rPr>
          <w:color w:val="2B2A29"/>
          <w:w w:val="110"/>
        </w:rPr>
        <w:t>this</w:t>
      </w:r>
      <w:r>
        <w:rPr>
          <w:color w:val="2B2A29"/>
          <w:spacing w:val="-27"/>
          <w:w w:val="110"/>
        </w:rPr>
        <w:t> </w:t>
      </w:r>
      <w:r>
        <w:rPr>
          <w:color w:val="2B2A29"/>
          <w:w w:val="110"/>
        </w:rPr>
        <w:t>book.</w:t>
      </w:r>
      <w:r>
        <w:rPr>
          <w:color w:val="2B2A29"/>
          <w:spacing w:val="-26"/>
          <w:w w:val="110"/>
        </w:rPr>
        <w:t> </w:t>
      </w:r>
      <w:r>
        <w:rPr>
          <w:color w:val="2B2A29"/>
          <w:w w:val="110"/>
        </w:rPr>
        <w:t>As</w:t>
      </w:r>
      <w:r>
        <w:rPr>
          <w:color w:val="2B2A29"/>
          <w:spacing w:val="-26"/>
          <w:w w:val="110"/>
        </w:rPr>
        <w:t> </w:t>
      </w:r>
      <w:r>
        <w:rPr>
          <w:color w:val="2B2A29"/>
          <w:w w:val="110"/>
        </w:rPr>
        <w:t>such,</w:t>
      </w:r>
      <w:r>
        <w:rPr>
          <w:color w:val="2B2A29"/>
          <w:spacing w:val="-26"/>
          <w:w w:val="110"/>
        </w:rPr>
        <w:t> </w:t>
      </w:r>
      <w:r>
        <w:rPr>
          <w:color w:val="2B2A29"/>
          <w:w w:val="110"/>
        </w:rPr>
        <w:t>you’ll</w:t>
      </w:r>
      <w:r>
        <w:rPr>
          <w:color w:val="2B2A29"/>
          <w:spacing w:val="-26"/>
          <w:w w:val="110"/>
        </w:rPr>
        <w:t> </w:t>
      </w:r>
      <w:r>
        <w:rPr>
          <w:color w:val="2B2A29"/>
          <w:w w:val="110"/>
        </w:rPr>
        <w:t>need</w:t>
      </w:r>
      <w:r>
        <w:rPr>
          <w:color w:val="2B2A29"/>
          <w:spacing w:val="-26"/>
          <w:w w:val="110"/>
        </w:rPr>
        <w:t> </w:t>
      </w:r>
      <w:r>
        <w:rPr>
          <w:color w:val="2B2A29"/>
          <w:w w:val="110"/>
        </w:rPr>
        <w:t>to</w:t>
      </w:r>
      <w:r>
        <w:rPr>
          <w:color w:val="2B2A29"/>
          <w:spacing w:val="-27"/>
          <w:w w:val="110"/>
        </w:rPr>
        <w:t> </w:t>
      </w:r>
      <w:r>
        <w:rPr>
          <w:color w:val="2B2A29"/>
          <w:w w:val="110"/>
        </w:rPr>
        <w:t>have</w:t>
      </w:r>
      <w:r>
        <w:rPr>
          <w:color w:val="2B2A29"/>
          <w:spacing w:val="-26"/>
          <w:w w:val="110"/>
        </w:rPr>
        <w:t> </w:t>
      </w:r>
      <w:r>
        <w:rPr>
          <w:color w:val="2B2A29"/>
          <w:w w:val="110"/>
        </w:rPr>
        <w:t>a</w:t>
      </w:r>
      <w:r>
        <w:rPr>
          <w:color w:val="2B2A29"/>
          <w:spacing w:val="-26"/>
          <w:w w:val="110"/>
        </w:rPr>
        <w:t> </w:t>
      </w:r>
      <w:r>
        <w:rPr>
          <w:color w:val="2B2A29"/>
          <w:w w:val="110"/>
        </w:rPr>
        <w:t>safe</w:t>
      </w:r>
      <w:r>
        <w:rPr>
          <w:color w:val="2B2A29"/>
          <w:spacing w:val="-26"/>
          <w:w w:val="110"/>
        </w:rPr>
        <w:t> </w:t>
      </w:r>
      <w:r>
        <w:rPr>
          <w:color w:val="2B2A29"/>
          <w:w w:val="110"/>
        </w:rPr>
        <w:t>way </w:t>
      </w:r>
      <w:r>
        <w:rPr>
          <w:color w:val="2B2A29"/>
          <w:w w:val="115"/>
        </w:rPr>
        <w:t>to</w:t>
      </w:r>
      <w:r>
        <w:rPr>
          <w:color w:val="2B2A29"/>
          <w:spacing w:val="-20"/>
          <w:w w:val="115"/>
        </w:rPr>
        <w:t> </w:t>
      </w:r>
      <w:r>
        <w:rPr>
          <w:color w:val="2B2A29"/>
          <w:w w:val="115"/>
        </w:rPr>
        <w:t>get</w:t>
      </w:r>
      <w:r>
        <w:rPr>
          <w:color w:val="2B2A29"/>
          <w:spacing w:val="-19"/>
          <w:w w:val="115"/>
        </w:rPr>
        <w:t> </w:t>
      </w:r>
      <w:r>
        <w:rPr>
          <w:color w:val="2B2A29"/>
          <w:w w:val="115"/>
        </w:rPr>
        <w:t>the</w:t>
      </w:r>
      <w:r>
        <w:rPr>
          <w:color w:val="2B2A29"/>
          <w:spacing w:val="-19"/>
          <w:w w:val="115"/>
        </w:rPr>
        <w:t> </w:t>
      </w:r>
      <w:r>
        <w:rPr>
          <w:color w:val="2B2A29"/>
          <w:w w:val="115"/>
        </w:rPr>
        <w:t>key</w:t>
      </w:r>
      <w:r>
        <w:rPr>
          <w:color w:val="2B2A29"/>
          <w:spacing w:val="-19"/>
          <w:w w:val="115"/>
        </w:rPr>
        <w:t> </w:t>
      </w:r>
      <w:r>
        <w:rPr>
          <w:color w:val="2B2A29"/>
          <w:w w:val="115"/>
        </w:rPr>
        <w:t>to</w:t>
      </w:r>
      <w:r>
        <w:rPr>
          <w:color w:val="2B2A29"/>
          <w:spacing w:val="-19"/>
          <w:w w:val="115"/>
        </w:rPr>
        <w:t> </w:t>
      </w:r>
      <w:r>
        <w:rPr>
          <w:color w:val="2B2A29"/>
          <w:w w:val="115"/>
        </w:rPr>
        <w:t>the</w:t>
      </w:r>
      <w:r>
        <w:rPr>
          <w:color w:val="2B2A29"/>
          <w:spacing w:val="-19"/>
          <w:w w:val="115"/>
        </w:rPr>
        <w:t> </w:t>
      </w:r>
      <w:r>
        <w:rPr>
          <w:color w:val="2B2A29"/>
          <w:w w:val="115"/>
        </w:rPr>
        <w:t>other</w:t>
      </w:r>
      <w:r>
        <w:rPr>
          <w:color w:val="2B2A29"/>
          <w:spacing w:val="-19"/>
          <w:w w:val="115"/>
        </w:rPr>
        <w:t> </w:t>
      </w:r>
      <w:r>
        <w:rPr>
          <w:color w:val="2B2A29"/>
          <w:w w:val="115"/>
        </w:rPr>
        <w:t>person.</w:t>
      </w:r>
    </w:p>
    <w:p>
      <w:pPr>
        <w:pStyle w:val="BodyText"/>
        <w:spacing w:line="309" w:lineRule="auto" w:before="20"/>
        <w:ind w:left="120" w:right="665" w:firstLine="359"/>
        <w:jc w:val="both"/>
      </w:pPr>
      <w:r>
        <w:rPr>
          <w:color w:val="2B2A29"/>
          <w:w w:val="110"/>
        </w:rPr>
        <w:t>Symmetric key encryption is particularly useful when encrypting your information as</w:t>
      </w:r>
      <w:r>
        <w:rPr>
          <w:color w:val="2B2A29"/>
          <w:spacing w:val="-9"/>
          <w:w w:val="110"/>
        </w:rPr>
        <w:t> </w:t>
      </w:r>
      <w:r>
        <w:rPr>
          <w:color w:val="2B2A29"/>
          <w:w w:val="110"/>
        </w:rPr>
        <w:t>opposed</w:t>
      </w:r>
      <w:r>
        <w:rPr>
          <w:color w:val="2B2A29"/>
          <w:spacing w:val="-8"/>
          <w:w w:val="110"/>
        </w:rPr>
        <w:t> </w:t>
      </w:r>
      <w:r>
        <w:rPr>
          <w:color w:val="2B2A29"/>
          <w:w w:val="110"/>
        </w:rPr>
        <w:t>to</w:t>
      </w:r>
      <w:r>
        <w:rPr>
          <w:color w:val="2B2A29"/>
          <w:spacing w:val="-8"/>
          <w:w w:val="110"/>
        </w:rPr>
        <w:t> </w:t>
      </w:r>
      <w:r>
        <w:rPr>
          <w:color w:val="2B2A29"/>
          <w:w w:val="110"/>
        </w:rPr>
        <w:t>when</w:t>
      </w:r>
      <w:r>
        <w:rPr>
          <w:color w:val="2B2A29"/>
          <w:spacing w:val="-8"/>
          <w:w w:val="110"/>
        </w:rPr>
        <w:t> </w:t>
      </w:r>
      <w:r>
        <w:rPr>
          <w:color w:val="2B2A29"/>
          <w:w w:val="110"/>
        </w:rPr>
        <w:t>sharing</w:t>
      </w:r>
      <w:r>
        <w:rPr>
          <w:color w:val="2B2A29"/>
          <w:spacing w:val="-8"/>
          <w:w w:val="110"/>
        </w:rPr>
        <w:t> </w:t>
      </w:r>
      <w:r>
        <w:rPr>
          <w:color w:val="2B2A29"/>
          <w:w w:val="110"/>
        </w:rPr>
        <w:t>encrypted</w:t>
      </w:r>
      <w:r>
        <w:rPr>
          <w:color w:val="2B2A29"/>
          <w:spacing w:val="-8"/>
          <w:w w:val="110"/>
        </w:rPr>
        <w:t> </w:t>
      </w:r>
      <w:r>
        <w:rPr>
          <w:color w:val="2B2A29"/>
          <w:w w:val="110"/>
        </w:rPr>
        <w:t>information.</w:t>
      </w:r>
      <w:r>
        <w:rPr>
          <w:color w:val="2B2A29"/>
          <w:spacing w:val="-8"/>
          <w:w w:val="110"/>
        </w:rPr>
        <w:t> </w:t>
      </w:r>
      <w:r>
        <w:rPr>
          <w:color w:val="2B2A29"/>
          <w:w w:val="110"/>
        </w:rPr>
        <w:t>There</w:t>
      </w:r>
      <w:r>
        <w:rPr>
          <w:color w:val="2B2A29"/>
          <w:spacing w:val="-8"/>
          <w:w w:val="110"/>
        </w:rPr>
        <w:t> </w:t>
      </w:r>
      <w:r>
        <w:rPr>
          <w:color w:val="2B2A29"/>
          <w:w w:val="110"/>
        </w:rPr>
        <w:t>are</w:t>
      </w:r>
      <w:r>
        <w:rPr>
          <w:color w:val="2B2A29"/>
          <w:spacing w:val="-8"/>
          <w:w w:val="110"/>
        </w:rPr>
        <w:t> </w:t>
      </w:r>
      <w:r>
        <w:rPr>
          <w:color w:val="2B2A29"/>
          <w:w w:val="110"/>
        </w:rPr>
        <w:t>ways</w:t>
      </w:r>
      <w:r>
        <w:rPr>
          <w:color w:val="2B2A29"/>
          <w:spacing w:val="-8"/>
          <w:w w:val="110"/>
        </w:rPr>
        <w:t> </w:t>
      </w:r>
      <w:r>
        <w:rPr>
          <w:color w:val="2B2A29"/>
          <w:w w:val="110"/>
        </w:rPr>
        <w:t>to</w:t>
      </w:r>
      <w:r>
        <w:rPr>
          <w:color w:val="2B2A29"/>
          <w:spacing w:val="-9"/>
          <w:w w:val="110"/>
        </w:rPr>
        <w:t> </w:t>
      </w:r>
      <w:r>
        <w:rPr>
          <w:color w:val="2B2A29"/>
          <w:w w:val="110"/>
        </w:rPr>
        <w:t>use</w:t>
      </w:r>
      <w:r>
        <w:rPr>
          <w:color w:val="2B2A29"/>
          <w:spacing w:val="-8"/>
          <w:w w:val="110"/>
        </w:rPr>
        <w:t> </w:t>
      </w:r>
      <w:r>
        <w:rPr>
          <w:color w:val="2B2A29"/>
          <w:w w:val="110"/>
        </w:rPr>
        <w:t>the</w:t>
      </w:r>
      <w:r>
        <w:rPr>
          <w:color w:val="2B2A29"/>
          <w:spacing w:val="-8"/>
          <w:w w:val="110"/>
        </w:rPr>
        <w:t> </w:t>
      </w:r>
      <w:r>
        <w:rPr>
          <w:color w:val="2B2A29"/>
          <w:w w:val="110"/>
        </w:rPr>
        <w:t>power</w:t>
      </w:r>
      <w:r>
        <w:rPr>
          <w:color w:val="2B2A29"/>
          <w:spacing w:val="-8"/>
          <w:w w:val="110"/>
        </w:rPr>
        <w:t> </w:t>
      </w:r>
      <w:r>
        <w:rPr>
          <w:color w:val="2B2A29"/>
          <w:w w:val="110"/>
        </w:rPr>
        <w:t>of symmetric encryption with a suitable key sharing scheme, which we look at later in the book</w:t>
      </w:r>
      <w:r>
        <w:rPr>
          <w:color w:val="2B2A29"/>
          <w:spacing w:val="-15"/>
          <w:w w:val="110"/>
        </w:rPr>
        <w:t> </w:t>
      </w:r>
      <w:r>
        <w:rPr>
          <w:color w:val="2B2A29"/>
          <w:w w:val="110"/>
        </w:rPr>
        <w:t>when</w:t>
      </w:r>
      <w:r>
        <w:rPr>
          <w:color w:val="2B2A29"/>
          <w:spacing w:val="-15"/>
          <w:w w:val="110"/>
        </w:rPr>
        <w:t> </w:t>
      </w:r>
      <w:r>
        <w:rPr>
          <w:color w:val="2B2A29"/>
          <w:w w:val="110"/>
        </w:rPr>
        <w:t>I</w:t>
      </w:r>
      <w:r>
        <w:rPr>
          <w:color w:val="2B2A29"/>
          <w:spacing w:val="-14"/>
          <w:w w:val="110"/>
        </w:rPr>
        <w:t> </w:t>
      </w:r>
      <w:r>
        <w:rPr>
          <w:color w:val="2B2A29"/>
          <w:w w:val="110"/>
        </w:rPr>
        <w:t>talk</w:t>
      </w:r>
      <w:r>
        <w:rPr>
          <w:color w:val="2B2A29"/>
          <w:spacing w:val="-15"/>
          <w:w w:val="110"/>
        </w:rPr>
        <w:t> </w:t>
      </w:r>
      <w:r>
        <w:rPr>
          <w:color w:val="2B2A29"/>
          <w:w w:val="110"/>
        </w:rPr>
        <w:t>about</w:t>
      </w:r>
      <w:r>
        <w:rPr>
          <w:color w:val="2B2A29"/>
          <w:spacing w:val="-15"/>
          <w:w w:val="110"/>
        </w:rPr>
        <w:t> </w:t>
      </w:r>
      <w:r>
        <w:rPr>
          <w:color w:val="2B2A29"/>
          <w:w w:val="110"/>
        </w:rPr>
        <w:t>hybrid</w:t>
      </w:r>
      <w:r>
        <w:rPr>
          <w:color w:val="2B2A29"/>
          <w:spacing w:val="-14"/>
          <w:w w:val="110"/>
        </w:rPr>
        <w:t> </w:t>
      </w:r>
      <w:r>
        <w:rPr>
          <w:color w:val="2B2A29"/>
          <w:w w:val="110"/>
        </w:rPr>
        <w:t>encryption</w:t>
      </w:r>
      <w:r>
        <w:rPr>
          <w:color w:val="2B2A29"/>
          <w:spacing w:val="-15"/>
          <w:w w:val="110"/>
        </w:rPr>
        <w:t> </w:t>
      </w:r>
      <w:r>
        <w:rPr>
          <w:color w:val="2B2A29"/>
          <w:w w:val="110"/>
        </w:rPr>
        <w:t>schemes.</w:t>
      </w:r>
    </w:p>
    <w:p>
      <w:pPr>
        <w:spacing w:after="0" w:line="309" w:lineRule="auto"/>
        <w:jc w:val="both"/>
        <w:sectPr>
          <w:headerReference w:type="even" r:id="rId92"/>
          <w:headerReference w:type="default" r:id="rId93"/>
          <w:footerReference w:type="even" r:id="rId94"/>
          <w:footerReference w:type="default" r:id="rId95"/>
          <w:pgSz w:w="10080" w:h="14400"/>
          <w:pgMar w:header="1037" w:footer="1070" w:top="1260" w:bottom="1260" w:left="600" w:right="600"/>
          <w:pgNumType w:start="62"/>
        </w:sectPr>
      </w:pPr>
    </w:p>
    <w:p>
      <w:pPr>
        <w:pStyle w:val="BodyText"/>
        <w:spacing w:before="4"/>
        <w:rPr>
          <w:sz w:val="9"/>
        </w:rPr>
      </w:pPr>
    </w:p>
    <w:p>
      <w:pPr>
        <w:pStyle w:val="Heading4"/>
        <w:spacing w:before="108"/>
      </w:pPr>
      <w:bookmarkStart w:name="_bookmark53" w:id="59"/>
      <w:bookmarkEnd w:id="59"/>
      <w:r>
        <w:rPr>
          <w:b w:val="0"/>
        </w:rPr>
      </w:r>
      <w:r>
        <w:rPr>
          <w:color w:val="2B2A29"/>
          <w:w w:val="95"/>
        </w:rPr>
        <w:t>Disadvantage: Dangerous If Compromised</w:t>
      </w:r>
    </w:p>
    <w:p>
      <w:pPr>
        <w:pStyle w:val="BodyText"/>
        <w:spacing w:line="309" w:lineRule="auto" w:before="214"/>
        <w:ind w:left="480" w:right="187"/>
      </w:pPr>
      <w:r>
        <w:rPr>
          <w:color w:val="2B2A29"/>
          <w:w w:val="115"/>
        </w:rPr>
        <w:t>When</w:t>
      </w:r>
      <w:r>
        <w:rPr>
          <w:color w:val="2B2A29"/>
          <w:spacing w:val="-30"/>
          <w:w w:val="115"/>
        </w:rPr>
        <w:t> </w:t>
      </w:r>
      <w:r>
        <w:rPr>
          <w:color w:val="2B2A29"/>
          <w:w w:val="115"/>
        </w:rPr>
        <w:t>someone</w:t>
      </w:r>
      <w:r>
        <w:rPr>
          <w:color w:val="2B2A29"/>
          <w:spacing w:val="-30"/>
          <w:w w:val="115"/>
        </w:rPr>
        <w:t> </w:t>
      </w:r>
      <w:r>
        <w:rPr>
          <w:color w:val="2B2A29"/>
          <w:w w:val="115"/>
        </w:rPr>
        <w:t>gets</w:t>
      </w:r>
      <w:r>
        <w:rPr>
          <w:color w:val="2B2A29"/>
          <w:spacing w:val="-29"/>
          <w:w w:val="115"/>
        </w:rPr>
        <w:t> </w:t>
      </w:r>
      <w:r>
        <w:rPr>
          <w:color w:val="2B2A29"/>
          <w:w w:val="115"/>
        </w:rPr>
        <w:t>hold</w:t>
      </w:r>
      <w:r>
        <w:rPr>
          <w:color w:val="2B2A29"/>
          <w:spacing w:val="-30"/>
          <w:w w:val="115"/>
        </w:rPr>
        <w:t> </w:t>
      </w:r>
      <w:r>
        <w:rPr>
          <w:color w:val="2B2A29"/>
          <w:w w:val="115"/>
        </w:rPr>
        <w:t>of</w:t>
      </w:r>
      <w:r>
        <w:rPr>
          <w:color w:val="2B2A29"/>
          <w:spacing w:val="-29"/>
          <w:w w:val="115"/>
        </w:rPr>
        <w:t> </w:t>
      </w:r>
      <w:r>
        <w:rPr>
          <w:color w:val="2B2A29"/>
          <w:w w:val="115"/>
        </w:rPr>
        <w:t>one</w:t>
      </w:r>
      <w:r>
        <w:rPr>
          <w:color w:val="2B2A29"/>
          <w:spacing w:val="-30"/>
          <w:w w:val="115"/>
        </w:rPr>
        <w:t> </w:t>
      </w:r>
      <w:r>
        <w:rPr>
          <w:color w:val="2B2A29"/>
          <w:w w:val="115"/>
        </w:rPr>
        <w:t>of</w:t>
      </w:r>
      <w:r>
        <w:rPr>
          <w:color w:val="2B2A29"/>
          <w:spacing w:val="-29"/>
          <w:w w:val="115"/>
        </w:rPr>
        <w:t> </w:t>
      </w:r>
      <w:r>
        <w:rPr>
          <w:color w:val="2B2A29"/>
          <w:w w:val="115"/>
        </w:rPr>
        <w:t>your</w:t>
      </w:r>
      <w:r>
        <w:rPr>
          <w:color w:val="2B2A29"/>
          <w:spacing w:val="-30"/>
          <w:w w:val="115"/>
        </w:rPr>
        <w:t> </w:t>
      </w:r>
      <w:r>
        <w:rPr>
          <w:color w:val="2B2A29"/>
          <w:w w:val="115"/>
        </w:rPr>
        <w:t>symmetric</w:t>
      </w:r>
      <w:r>
        <w:rPr>
          <w:color w:val="2B2A29"/>
          <w:spacing w:val="-30"/>
          <w:w w:val="115"/>
        </w:rPr>
        <w:t> </w:t>
      </w:r>
      <w:r>
        <w:rPr>
          <w:color w:val="2B2A29"/>
          <w:w w:val="115"/>
        </w:rPr>
        <w:t>keys,</w:t>
      </w:r>
      <w:r>
        <w:rPr>
          <w:color w:val="2B2A29"/>
          <w:spacing w:val="-29"/>
          <w:w w:val="115"/>
        </w:rPr>
        <w:t> </w:t>
      </w:r>
      <w:r>
        <w:rPr>
          <w:color w:val="2B2A29"/>
          <w:w w:val="115"/>
        </w:rPr>
        <w:t>they</w:t>
      </w:r>
      <w:r>
        <w:rPr>
          <w:color w:val="2B2A29"/>
          <w:spacing w:val="-30"/>
          <w:w w:val="115"/>
        </w:rPr>
        <w:t> </w:t>
      </w:r>
      <w:r>
        <w:rPr>
          <w:color w:val="2B2A29"/>
          <w:w w:val="115"/>
        </w:rPr>
        <w:t>can</w:t>
      </w:r>
      <w:r>
        <w:rPr>
          <w:color w:val="2B2A29"/>
          <w:spacing w:val="-29"/>
          <w:w w:val="115"/>
        </w:rPr>
        <w:t> </w:t>
      </w:r>
      <w:r>
        <w:rPr>
          <w:color w:val="2B2A29"/>
          <w:w w:val="115"/>
        </w:rPr>
        <w:t>decrypt</w:t>
      </w:r>
      <w:r>
        <w:rPr>
          <w:color w:val="2B2A29"/>
          <w:spacing w:val="-30"/>
          <w:w w:val="115"/>
        </w:rPr>
        <w:t> </w:t>
      </w:r>
      <w:r>
        <w:rPr>
          <w:color w:val="2B2A29"/>
          <w:w w:val="115"/>
        </w:rPr>
        <w:t>everything encrypted with that key. When you’re using symmetric encryption for two-way communications,</w:t>
      </w:r>
      <w:r>
        <w:rPr>
          <w:color w:val="2B2A29"/>
          <w:spacing w:val="-40"/>
          <w:w w:val="115"/>
        </w:rPr>
        <w:t> </w:t>
      </w:r>
      <w:r>
        <w:rPr>
          <w:color w:val="2B2A29"/>
          <w:w w:val="115"/>
        </w:rPr>
        <w:t>this</w:t>
      </w:r>
      <w:r>
        <w:rPr>
          <w:color w:val="2B2A29"/>
          <w:spacing w:val="-39"/>
          <w:w w:val="115"/>
        </w:rPr>
        <w:t> </w:t>
      </w:r>
      <w:r>
        <w:rPr>
          <w:color w:val="2B2A29"/>
          <w:w w:val="115"/>
        </w:rPr>
        <w:t>means</w:t>
      </w:r>
      <w:r>
        <w:rPr>
          <w:color w:val="2B2A29"/>
          <w:spacing w:val="-40"/>
          <w:w w:val="115"/>
        </w:rPr>
        <w:t> </w:t>
      </w:r>
      <w:r>
        <w:rPr>
          <w:color w:val="2B2A29"/>
          <w:w w:val="115"/>
        </w:rPr>
        <w:t>that</w:t>
      </w:r>
      <w:r>
        <w:rPr>
          <w:color w:val="2B2A29"/>
          <w:spacing w:val="-39"/>
          <w:w w:val="115"/>
        </w:rPr>
        <w:t> </w:t>
      </w:r>
      <w:r>
        <w:rPr>
          <w:color w:val="2B2A29"/>
          <w:w w:val="115"/>
        </w:rPr>
        <w:t>both</w:t>
      </w:r>
      <w:r>
        <w:rPr>
          <w:color w:val="2B2A29"/>
          <w:spacing w:val="-39"/>
          <w:w w:val="115"/>
        </w:rPr>
        <w:t> </w:t>
      </w:r>
      <w:r>
        <w:rPr>
          <w:color w:val="2B2A29"/>
          <w:w w:val="115"/>
        </w:rPr>
        <w:t>sides</w:t>
      </w:r>
      <w:r>
        <w:rPr>
          <w:color w:val="2B2A29"/>
          <w:spacing w:val="-40"/>
          <w:w w:val="115"/>
        </w:rPr>
        <w:t> </w:t>
      </w:r>
      <w:r>
        <w:rPr>
          <w:color w:val="2B2A29"/>
          <w:w w:val="115"/>
        </w:rPr>
        <w:t>of</w:t>
      </w:r>
      <w:r>
        <w:rPr>
          <w:color w:val="2B2A29"/>
          <w:spacing w:val="-39"/>
          <w:w w:val="115"/>
        </w:rPr>
        <w:t> </w:t>
      </w:r>
      <w:r>
        <w:rPr>
          <w:color w:val="2B2A29"/>
          <w:w w:val="115"/>
        </w:rPr>
        <w:t>the</w:t>
      </w:r>
      <w:r>
        <w:rPr>
          <w:color w:val="2B2A29"/>
          <w:spacing w:val="-39"/>
          <w:w w:val="115"/>
        </w:rPr>
        <w:t> </w:t>
      </w:r>
      <w:r>
        <w:rPr>
          <w:color w:val="2B2A29"/>
          <w:w w:val="115"/>
        </w:rPr>
        <w:t>conversation</w:t>
      </w:r>
      <w:r>
        <w:rPr>
          <w:color w:val="2B2A29"/>
          <w:spacing w:val="-40"/>
          <w:w w:val="115"/>
        </w:rPr>
        <w:t> </w:t>
      </w:r>
      <w:r>
        <w:rPr>
          <w:color w:val="2B2A29"/>
          <w:w w:val="115"/>
        </w:rPr>
        <w:t>get</w:t>
      </w:r>
      <w:r>
        <w:rPr>
          <w:color w:val="2B2A29"/>
          <w:spacing w:val="-39"/>
          <w:w w:val="115"/>
        </w:rPr>
        <w:t> </w:t>
      </w:r>
      <w:r>
        <w:rPr>
          <w:color w:val="2B2A29"/>
          <w:w w:val="115"/>
        </w:rPr>
        <w:t>compromised.</w:t>
      </w:r>
      <w:r>
        <w:rPr>
          <w:color w:val="2B2A29"/>
          <w:spacing w:val="-40"/>
          <w:w w:val="115"/>
        </w:rPr>
        <w:t> </w:t>
      </w:r>
      <w:r>
        <w:rPr>
          <w:color w:val="2B2A29"/>
          <w:w w:val="115"/>
        </w:rPr>
        <w:t>With asymmetrical</w:t>
      </w:r>
      <w:r>
        <w:rPr>
          <w:color w:val="2B2A29"/>
          <w:spacing w:val="-36"/>
          <w:w w:val="115"/>
        </w:rPr>
        <w:t> </w:t>
      </w:r>
      <w:r>
        <w:rPr>
          <w:color w:val="2B2A29"/>
          <w:w w:val="115"/>
        </w:rPr>
        <w:t>public-key</w:t>
      </w:r>
      <w:r>
        <w:rPr>
          <w:color w:val="2B2A29"/>
          <w:spacing w:val="-36"/>
          <w:w w:val="115"/>
        </w:rPr>
        <w:t> </w:t>
      </w:r>
      <w:r>
        <w:rPr>
          <w:color w:val="2B2A29"/>
          <w:w w:val="115"/>
        </w:rPr>
        <w:t>cryptography</w:t>
      </w:r>
      <w:r>
        <w:rPr>
          <w:color w:val="2B2A29"/>
          <w:spacing w:val="-35"/>
          <w:w w:val="115"/>
        </w:rPr>
        <w:t> </w:t>
      </w:r>
      <w:r>
        <w:rPr>
          <w:color w:val="2B2A29"/>
          <w:w w:val="115"/>
        </w:rPr>
        <w:t>like</w:t>
      </w:r>
      <w:r>
        <w:rPr>
          <w:color w:val="2B2A29"/>
          <w:spacing w:val="-36"/>
          <w:w w:val="115"/>
        </w:rPr>
        <w:t> </w:t>
      </w:r>
      <w:r>
        <w:rPr>
          <w:color w:val="2B2A29"/>
          <w:w w:val="115"/>
        </w:rPr>
        <w:t>RSA,</w:t>
      </w:r>
      <w:r>
        <w:rPr>
          <w:color w:val="2B2A29"/>
          <w:spacing w:val="-35"/>
          <w:w w:val="115"/>
        </w:rPr>
        <w:t> </w:t>
      </w:r>
      <w:r>
        <w:rPr>
          <w:color w:val="2B2A29"/>
          <w:w w:val="115"/>
        </w:rPr>
        <w:t>someone</w:t>
      </w:r>
      <w:r>
        <w:rPr>
          <w:color w:val="2B2A29"/>
          <w:spacing w:val="-36"/>
          <w:w w:val="115"/>
        </w:rPr>
        <w:t> </w:t>
      </w:r>
      <w:r>
        <w:rPr>
          <w:color w:val="2B2A29"/>
          <w:w w:val="115"/>
        </w:rPr>
        <w:t>that</w:t>
      </w:r>
      <w:r>
        <w:rPr>
          <w:color w:val="2B2A29"/>
          <w:spacing w:val="-36"/>
          <w:w w:val="115"/>
        </w:rPr>
        <w:t> </w:t>
      </w:r>
      <w:r>
        <w:rPr>
          <w:color w:val="2B2A29"/>
          <w:w w:val="115"/>
        </w:rPr>
        <w:t>gets</w:t>
      </w:r>
      <w:r>
        <w:rPr>
          <w:color w:val="2B2A29"/>
          <w:spacing w:val="-35"/>
          <w:w w:val="115"/>
        </w:rPr>
        <w:t> </w:t>
      </w:r>
      <w:r>
        <w:rPr>
          <w:color w:val="2B2A29"/>
          <w:w w:val="115"/>
        </w:rPr>
        <w:t>your</w:t>
      </w:r>
      <w:r>
        <w:rPr>
          <w:color w:val="2B2A29"/>
          <w:spacing w:val="-36"/>
          <w:w w:val="115"/>
        </w:rPr>
        <w:t> </w:t>
      </w:r>
      <w:r>
        <w:rPr>
          <w:color w:val="2B2A29"/>
          <w:w w:val="115"/>
        </w:rPr>
        <w:t>private</w:t>
      </w:r>
      <w:r>
        <w:rPr>
          <w:color w:val="2B2A29"/>
          <w:spacing w:val="-35"/>
          <w:w w:val="115"/>
        </w:rPr>
        <w:t> </w:t>
      </w:r>
      <w:r>
        <w:rPr>
          <w:color w:val="2B2A29"/>
          <w:w w:val="115"/>
        </w:rPr>
        <w:t>key</w:t>
      </w:r>
      <w:r>
        <w:rPr>
          <w:color w:val="2B2A29"/>
          <w:spacing w:val="-36"/>
          <w:w w:val="115"/>
        </w:rPr>
        <w:t> </w:t>
      </w:r>
      <w:r>
        <w:rPr>
          <w:color w:val="2B2A29"/>
          <w:w w:val="115"/>
        </w:rPr>
        <w:t>can decrypt</w:t>
      </w:r>
      <w:r>
        <w:rPr>
          <w:color w:val="2B2A29"/>
          <w:spacing w:val="-26"/>
          <w:w w:val="115"/>
        </w:rPr>
        <w:t> </w:t>
      </w:r>
      <w:r>
        <w:rPr>
          <w:color w:val="2B2A29"/>
          <w:w w:val="115"/>
        </w:rPr>
        <w:t>messages</w:t>
      </w:r>
      <w:r>
        <w:rPr>
          <w:color w:val="2B2A29"/>
          <w:spacing w:val="-26"/>
          <w:w w:val="115"/>
        </w:rPr>
        <w:t> </w:t>
      </w:r>
      <w:r>
        <w:rPr>
          <w:color w:val="2B2A29"/>
          <w:w w:val="115"/>
        </w:rPr>
        <w:t>sent</w:t>
      </w:r>
      <w:r>
        <w:rPr>
          <w:color w:val="2B2A29"/>
          <w:spacing w:val="-26"/>
          <w:w w:val="115"/>
        </w:rPr>
        <w:t> </w:t>
      </w:r>
      <w:r>
        <w:rPr>
          <w:color w:val="2B2A29"/>
          <w:w w:val="115"/>
        </w:rPr>
        <w:t>to</w:t>
      </w:r>
      <w:r>
        <w:rPr>
          <w:color w:val="2B2A29"/>
          <w:spacing w:val="-25"/>
          <w:w w:val="115"/>
        </w:rPr>
        <w:t> </w:t>
      </w:r>
      <w:r>
        <w:rPr>
          <w:color w:val="2B2A29"/>
          <w:w w:val="115"/>
        </w:rPr>
        <w:t>you</w:t>
      </w:r>
      <w:r>
        <w:rPr>
          <w:color w:val="2B2A29"/>
          <w:spacing w:val="-26"/>
          <w:w w:val="115"/>
        </w:rPr>
        <w:t> </w:t>
      </w:r>
      <w:r>
        <w:rPr>
          <w:color w:val="2B2A29"/>
          <w:w w:val="115"/>
        </w:rPr>
        <w:t>but</w:t>
      </w:r>
      <w:r>
        <w:rPr>
          <w:color w:val="2B2A29"/>
          <w:spacing w:val="-26"/>
          <w:w w:val="115"/>
        </w:rPr>
        <w:t> </w:t>
      </w:r>
      <w:r>
        <w:rPr>
          <w:color w:val="2B2A29"/>
          <w:w w:val="115"/>
        </w:rPr>
        <w:t>can’t</w:t>
      </w:r>
      <w:r>
        <w:rPr>
          <w:color w:val="2B2A29"/>
          <w:spacing w:val="-25"/>
          <w:w w:val="115"/>
        </w:rPr>
        <w:t> </w:t>
      </w:r>
      <w:r>
        <w:rPr>
          <w:color w:val="2B2A29"/>
          <w:w w:val="115"/>
        </w:rPr>
        <w:t>decrypt</w:t>
      </w:r>
      <w:r>
        <w:rPr>
          <w:color w:val="2B2A29"/>
          <w:spacing w:val="-26"/>
          <w:w w:val="115"/>
        </w:rPr>
        <w:t> </w:t>
      </w:r>
      <w:r>
        <w:rPr>
          <w:color w:val="2B2A29"/>
          <w:w w:val="115"/>
        </w:rPr>
        <w:t>what</w:t>
      </w:r>
      <w:r>
        <w:rPr>
          <w:color w:val="2B2A29"/>
          <w:spacing w:val="-26"/>
          <w:w w:val="115"/>
        </w:rPr>
        <w:t> </w:t>
      </w:r>
      <w:r>
        <w:rPr>
          <w:color w:val="2B2A29"/>
          <w:w w:val="115"/>
        </w:rPr>
        <w:t>you</w:t>
      </w:r>
      <w:r>
        <w:rPr>
          <w:color w:val="2B2A29"/>
          <w:spacing w:val="-26"/>
          <w:w w:val="115"/>
        </w:rPr>
        <w:t> </w:t>
      </w:r>
      <w:r>
        <w:rPr>
          <w:color w:val="2B2A29"/>
          <w:w w:val="115"/>
        </w:rPr>
        <w:t>send</w:t>
      </w:r>
      <w:r>
        <w:rPr>
          <w:color w:val="2B2A29"/>
          <w:spacing w:val="-25"/>
          <w:w w:val="115"/>
        </w:rPr>
        <w:t> </w:t>
      </w:r>
      <w:r>
        <w:rPr>
          <w:color w:val="2B2A29"/>
          <w:w w:val="115"/>
        </w:rPr>
        <w:t>to</w:t>
      </w:r>
      <w:r>
        <w:rPr>
          <w:color w:val="2B2A29"/>
          <w:spacing w:val="-26"/>
          <w:w w:val="115"/>
        </w:rPr>
        <w:t> </w:t>
      </w:r>
      <w:r>
        <w:rPr>
          <w:color w:val="2B2A29"/>
          <w:w w:val="115"/>
        </w:rPr>
        <w:t>the</w:t>
      </w:r>
      <w:r>
        <w:rPr>
          <w:color w:val="2B2A29"/>
          <w:spacing w:val="-26"/>
          <w:w w:val="115"/>
        </w:rPr>
        <w:t> </w:t>
      </w:r>
      <w:r>
        <w:rPr>
          <w:color w:val="2B2A29"/>
          <w:w w:val="115"/>
        </w:rPr>
        <w:t>other</w:t>
      </w:r>
      <w:r>
        <w:rPr>
          <w:color w:val="2B2A29"/>
          <w:spacing w:val="-25"/>
          <w:w w:val="115"/>
        </w:rPr>
        <w:t> </w:t>
      </w:r>
      <w:r>
        <w:rPr>
          <w:color w:val="2B2A29"/>
          <w:w w:val="115"/>
        </w:rPr>
        <w:t>party</w:t>
      </w:r>
      <w:r>
        <w:rPr>
          <w:color w:val="2B2A29"/>
          <w:spacing w:val="-26"/>
          <w:w w:val="115"/>
        </w:rPr>
        <w:t> </w:t>
      </w:r>
      <w:r>
        <w:rPr>
          <w:color w:val="2B2A29"/>
          <w:w w:val="115"/>
        </w:rPr>
        <w:t>since that</w:t>
      </w:r>
      <w:r>
        <w:rPr>
          <w:color w:val="2B2A29"/>
          <w:spacing w:val="-20"/>
          <w:w w:val="115"/>
        </w:rPr>
        <w:t> </w:t>
      </w:r>
      <w:r>
        <w:rPr>
          <w:color w:val="2B2A29"/>
          <w:w w:val="115"/>
        </w:rPr>
        <w:t>is</w:t>
      </w:r>
      <w:r>
        <w:rPr>
          <w:color w:val="2B2A29"/>
          <w:spacing w:val="-19"/>
          <w:w w:val="115"/>
        </w:rPr>
        <w:t> </w:t>
      </w:r>
      <w:r>
        <w:rPr>
          <w:color w:val="2B2A29"/>
          <w:w w:val="115"/>
        </w:rPr>
        <w:t>encrypted</w:t>
      </w:r>
      <w:r>
        <w:rPr>
          <w:color w:val="2B2A29"/>
          <w:spacing w:val="-19"/>
          <w:w w:val="115"/>
        </w:rPr>
        <w:t> </w:t>
      </w:r>
      <w:r>
        <w:rPr>
          <w:color w:val="2B2A29"/>
          <w:w w:val="115"/>
        </w:rPr>
        <w:t>with</w:t>
      </w:r>
      <w:r>
        <w:rPr>
          <w:color w:val="2B2A29"/>
          <w:spacing w:val="-19"/>
          <w:w w:val="115"/>
        </w:rPr>
        <w:t> </w:t>
      </w:r>
      <w:r>
        <w:rPr>
          <w:color w:val="2B2A29"/>
          <w:w w:val="115"/>
        </w:rPr>
        <w:t>a</w:t>
      </w:r>
      <w:r>
        <w:rPr>
          <w:color w:val="2B2A29"/>
          <w:spacing w:val="-19"/>
          <w:w w:val="115"/>
        </w:rPr>
        <w:t> </w:t>
      </w:r>
      <w:r>
        <w:rPr>
          <w:color w:val="2B2A29"/>
          <w:w w:val="115"/>
        </w:rPr>
        <w:t>different</w:t>
      </w:r>
      <w:r>
        <w:rPr>
          <w:color w:val="2B2A29"/>
          <w:spacing w:val="-19"/>
          <w:w w:val="115"/>
        </w:rPr>
        <w:t> </w:t>
      </w:r>
      <w:r>
        <w:rPr>
          <w:color w:val="2B2A29"/>
          <w:w w:val="115"/>
        </w:rPr>
        <w:t>key</w:t>
      </w:r>
      <w:r>
        <w:rPr>
          <w:color w:val="2B2A29"/>
          <w:spacing w:val="-19"/>
          <w:w w:val="115"/>
        </w:rPr>
        <w:t> </w:t>
      </w:r>
      <w:r>
        <w:rPr>
          <w:color w:val="2B2A29"/>
          <w:spacing w:val="-4"/>
          <w:w w:val="115"/>
        </w:rPr>
        <w:t>pair.</w:t>
      </w:r>
    </w:p>
    <w:p>
      <w:pPr>
        <w:pStyle w:val="BodyText"/>
        <w:spacing w:before="1"/>
        <w:rPr>
          <w:sz w:val="30"/>
        </w:rPr>
      </w:pPr>
    </w:p>
    <w:p>
      <w:pPr>
        <w:pStyle w:val="Heading3"/>
        <w:spacing w:before="1"/>
        <w:ind w:left="480"/>
      </w:pPr>
      <w:r>
        <w:rPr>
          <w:color w:val="2B2A29"/>
          <w:w w:val="90"/>
        </w:rPr>
        <w:t>History of DES and</w:t>
      </w:r>
      <w:r>
        <w:rPr>
          <w:color w:val="2B2A29"/>
          <w:spacing w:val="-75"/>
          <w:w w:val="90"/>
        </w:rPr>
        <w:t> </w:t>
      </w:r>
      <w:r>
        <w:rPr>
          <w:color w:val="2B2A29"/>
          <w:spacing w:val="-5"/>
          <w:w w:val="90"/>
        </w:rPr>
        <w:t>Triple </w:t>
      </w:r>
      <w:r>
        <w:rPr>
          <w:color w:val="2B2A29"/>
          <w:w w:val="90"/>
        </w:rPr>
        <w:t>DES</w:t>
      </w:r>
    </w:p>
    <w:p>
      <w:pPr>
        <w:pStyle w:val="BodyText"/>
        <w:spacing w:line="309" w:lineRule="auto" w:before="205"/>
        <w:ind w:left="480" w:right="286"/>
      </w:pPr>
      <w:r>
        <w:rPr>
          <w:color w:val="2B2A29"/>
          <w:w w:val="110"/>
        </w:rPr>
        <w:t>The</w:t>
      </w:r>
      <w:r>
        <w:rPr>
          <w:color w:val="2B2A29"/>
          <w:spacing w:val="-16"/>
          <w:w w:val="110"/>
        </w:rPr>
        <w:t> </w:t>
      </w:r>
      <w:r>
        <w:rPr>
          <w:color w:val="2B2A29"/>
          <w:w w:val="110"/>
        </w:rPr>
        <w:t>Data</w:t>
      </w:r>
      <w:r>
        <w:rPr>
          <w:color w:val="2B2A29"/>
          <w:spacing w:val="-15"/>
          <w:w w:val="110"/>
        </w:rPr>
        <w:t> </w:t>
      </w:r>
      <w:r>
        <w:rPr>
          <w:color w:val="2B2A29"/>
          <w:w w:val="110"/>
        </w:rPr>
        <w:t>Encryption</w:t>
      </w:r>
      <w:r>
        <w:rPr>
          <w:color w:val="2B2A29"/>
          <w:spacing w:val="-15"/>
          <w:w w:val="110"/>
        </w:rPr>
        <w:t> </w:t>
      </w:r>
      <w:r>
        <w:rPr>
          <w:color w:val="2B2A29"/>
          <w:w w:val="110"/>
        </w:rPr>
        <w:t>Standard,</w:t>
      </w:r>
      <w:r>
        <w:rPr>
          <w:color w:val="2B2A29"/>
          <w:spacing w:val="-15"/>
          <w:w w:val="110"/>
        </w:rPr>
        <w:t> </w:t>
      </w:r>
      <w:r>
        <w:rPr>
          <w:color w:val="2B2A29"/>
          <w:w w:val="110"/>
        </w:rPr>
        <w:t>or</w:t>
      </w:r>
      <w:r>
        <w:rPr>
          <w:color w:val="2B2A29"/>
          <w:spacing w:val="-15"/>
          <w:w w:val="110"/>
        </w:rPr>
        <w:t> </w:t>
      </w:r>
      <w:r>
        <w:rPr>
          <w:color w:val="2B2A29"/>
          <w:w w:val="110"/>
        </w:rPr>
        <w:t>DES,</w:t>
      </w:r>
      <w:r>
        <w:rPr>
          <w:color w:val="2B2A29"/>
          <w:spacing w:val="-15"/>
          <w:w w:val="110"/>
        </w:rPr>
        <w:t> </w:t>
      </w:r>
      <w:r>
        <w:rPr>
          <w:color w:val="2B2A29"/>
          <w:w w:val="110"/>
        </w:rPr>
        <w:t>was</w:t>
      </w:r>
      <w:r>
        <w:rPr>
          <w:color w:val="2B2A29"/>
          <w:spacing w:val="-15"/>
          <w:w w:val="110"/>
        </w:rPr>
        <w:t> </w:t>
      </w:r>
      <w:r>
        <w:rPr>
          <w:color w:val="2B2A29"/>
          <w:w w:val="110"/>
        </w:rPr>
        <w:t>created</w:t>
      </w:r>
      <w:r>
        <w:rPr>
          <w:color w:val="2B2A29"/>
          <w:spacing w:val="-16"/>
          <w:w w:val="110"/>
        </w:rPr>
        <w:t> </w:t>
      </w:r>
      <w:r>
        <w:rPr>
          <w:color w:val="2B2A29"/>
          <w:w w:val="110"/>
        </w:rPr>
        <w:t>in</w:t>
      </w:r>
      <w:r>
        <w:rPr>
          <w:color w:val="2B2A29"/>
          <w:spacing w:val="-15"/>
          <w:w w:val="110"/>
        </w:rPr>
        <w:t> </w:t>
      </w:r>
      <w:r>
        <w:rPr>
          <w:color w:val="2B2A29"/>
          <w:w w:val="110"/>
        </w:rPr>
        <w:t>the</w:t>
      </w:r>
      <w:r>
        <w:rPr>
          <w:color w:val="2B2A29"/>
          <w:spacing w:val="-15"/>
          <w:w w:val="110"/>
        </w:rPr>
        <w:t> </w:t>
      </w:r>
      <w:r>
        <w:rPr>
          <w:color w:val="2B2A29"/>
          <w:w w:val="110"/>
        </w:rPr>
        <w:t>early</w:t>
      </w:r>
      <w:r>
        <w:rPr>
          <w:color w:val="2B2A29"/>
          <w:spacing w:val="-15"/>
          <w:w w:val="110"/>
        </w:rPr>
        <w:t> </w:t>
      </w:r>
      <w:r>
        <w:rPr>
          <w:color w:val="2B2A29"/>
          <w:w w:val="110"/>
        </w:rPr>
        <w:t>1970s</w:t>
      </w:r>
      <w:r>
        <w:rPr>
          <w:color w:val="2B2A29"/>
          <w:spacing w:val="-15"/>
          <w:w w:val="110"/>
        </w:rPr>
        <w:t> </w:t>
      </w:r>
      <w:r>
        <w:rPr>
          <w:color w:val="2B2A29"/>
          <w:w w:val="110"/>
        </w:rPr>
        <w:t>at</w:t>
      </w:r>
      <w:r>
        <w:rPr>
          <w:color w:val="2B2A29"/>
          <w:spacing w:val="-15"/>
          <w:w w:val="110"/>
        </w:rPr>
        <w:t> </w:t>
      </w:r>
      <w:r>
        <w:rPr>
          <w:color w:val="2B2A29"/>
          <w:w w:val="110"/>
        </w:rPr>
        <w:t>IBM,</w:t>
      </w:r>
      <w:r>
        <w:rPr>
          <w:color w:val="2B2A29"/>
          <w:spacing w:val="-15"/>
          <w:w w:val="110"/>
        </w:rPr>
        <w:t> </w:t>
      </w:r>
      <w:r>
        <w:rPr>
          <w:color w:val="2B2A29"/>
          <w:w w:val="110"/>
        </w:rPr>
        <w:t>and</w:t>
      </w:r>
      <w:r>
        <w:rPr>
          <w:color w:val="2B2A29"/>
          <w:spacing w:val="-16"/>
          <w:w w:val="110"/>
        </w:rPr>
        <w:t> </w:t>
      </w:r>
      <w:r>
        <w:rPr>
          <w:color w:val="2B2A29"/>
          <w:spacing w:val="-4"/>
          <w:w w:val="110"/>
        </w:rPr>
        <w:t>later, </w:t>
      </w:r>
      <w:r>
        <w:rPr>
          <w:color w:val="2B2A29"/>
          <w:w w:val="110"/>
        </w:rPr>
        <w:t>in</w:t>
      </w:r>
      <w:r>
        <w:rPr>
          <w:color w:val="2B2A29"/>
          <w:spacing w:val="-13"/>
          <w:w w:val="110"/>
        </w:rPr>
        <w:t> </w:t>
      </w:r>
      <w:r>
        <w:rPr>
          <w:color w:val="2B2A29"/>
          <w:w w:val="110"/>
        </w:rPr>
        <w:t>1977,</w:t>
      </w:r>
      <w:r>
        <w:rPr>
          <w:color w:val="2B2A29"/>
          <w:spacing w:val="-13"/>
          <w:w w:val="110"/>
        </w:rPr>
        <w:t> </w:t>
      </w:r>
      <w:r>
        <w:rPr>
          <w:color w:val="2B2A29"/>
          <w:w w:val="110"/>
        </w:rPr>
        <w:t>the</w:t>
      </w:r>
      <w:r>
        <w:rPr>
          <w:color w:val="2B2A29"/>
          <w:spacing w:val="-13"/>
          <w:w w:val="110"/>
        </w:rPr>
        <w:t> </w:t>
      </w:r>
      <w:r>
        <w:rPr>
          <w:color w:val="2B2A29"/>
          <w:w w:val="110"/>
        </w:rPr>
        <w:t>algorithm</w:t>
      </w:r>
      <w:r>
        <w:rPr>
          <w:color w:val="2B2A29"/>
          <w:spacing w:val="-13"/>
          <w:w w:val="110"/>
        </w:rPr>
        <w:t> </w:t>
      </w:r>
      <w:r>
        <w:rPr>
          <w:color w:val="2B2A29"/>
          <w:w w:val="110"/>
        </w:rPr>
        <w:t>was</w:t>
      </w:r>
      <w:r>
        <w:rPr>
          <w:color w:val="2B2A29"/>
          <w:spacing w:val="-13"/>
          <w:w w:val="110"/>
        </w:rPr>
        <w:t> </w:t>
      </w:r>
      <w:r>
        <w:rPr>
          <w:color w:val="2B2A29"/>
          <w:w w:val="110"/>
        </w:rPr>
        <w:t>submitted</w:t>
      </w:r>
      <w:r>
        <w:rPr>
          <w:color w:val="2B2A29"/>
          <w:spacing w:val="-13"/>
          <w:w w:val="110"/>
        </w:rPr>
        <w:t> </w:t>
      </w:r>
      <w:r>
        <w:rPr>
          <w:color w:val="2B2A29"/>
          <w:w w:val="110"/>
        </w:rPr>
        <w:t>to</w:t>
      </w:r>
      <w:r>
        <w:rPr>
          <w:color w:val="2B2A29"/>
          <w:spacing w:val="-13"/>
          <w:w w:val="110"/>
        </w:rPr>
        <w:t> </w:t>
      </w:r>
      <w:r>
        <w:rPr>
          <w:color w:val="2B2A29"/>
          <w:w w:val="110"/>
        </w:rPr>
        <w:t>the</w:t>
      </w:r>
      <w:r>
        <w:rPr>
          <w:color w:val="2B2A29"/>
          <w:spacing w:val="-13"/>
          <w:w w:val="110"/>
        </w:rPr>
        <w:t> </w:t>
      </w:r>
      <w:r>
        <w:rPr>
          <w:color w:val="2B2A29"/>
          <w:w w:val="110"/>
        </w:rPr>
        <w:t>National</w:t>
      </w:r>
      <w:r>
        <w:rPr>
          <w:color w:val="2B2A29"/>
          <w:spacing w:val="-13"/>
          <w:w w:val="110"/>
        </w:rPr>
        <w:t> </w:t>
      </w:r>
      <w:r>
        <w:rPr>
          <w:color w:val="2B2A29"/>
          <w:w w:val="110"/>
        </w:rPr>
        <w:t>Bureau</w:t>
      </w:r>
      <w:r>
        <w:rPr>
          <w:color w:val="2B2A29"/>
          <w:spacing w:val="-12"/>
          <w:w w:val="110"/>
        </w:rPr>
        <w:t> </w:t>
      </w:r>
      <w:r>
        <w:rPr>
          <w:color w:val="2B2A29"/>
          <w:w w:val="110"/>
        </w:rPr>
        <w:t>of</w:t>
      </w:r>
      <w:r>
        <w:rPr>
          <w:color w:val="2B2A29"/>
          <w:spacing w:val="-13"/>
          <w:w w:val="110"/>
        </w:rPr>
        <w:t> </w:t>
      </w:r>
      <w:r>
        <w:rPr>
          <w:color w:val="2B2A29"/>
          <w:w w:val="110"/>
        </w:rPr>
        <w:t>Standards</w:t>
      </w:r>
      <w:r>
        <w:rPr>
          <w:color w:val="2B2A29"/>
          <w:spacing w:val="-13"/>
          <w:w w:val="110"/>
        </w:rPr>
        <w:t> </w:t>
      </w:r>
      <w:r>
        <w:rPr>
          <w:color w:val="2B2A29"/>
          <w:w w:val="110"/>
        </w:rPr>
        <w:t>(NBS)</w:t>
      </w:r>
      <w:r>
        <w:rPr>
          <w:color w:val="2B2A29"/>
          <w:spacing w:val="-13"/>
          <w:w w:val="110"/>
        </w:rPr>
        <w:t> </w:t>
      </w:r>
      <w:r>
        <w:rPr>
          <w:color w:val="2B2A29"/>
          <w:w w:val="110"/>
        </w:rPr>
        <w:t>to</w:t>
      </w:r>
      <w:r>
        <w:rPr>
          <w:color w:val="2B2A29"/>
          <w:spacing w:val="-13"/>
          <w:w w:val="110"/>
        </w:rPr>
        <w:t> </w:t>
      </w:r>
      <w:r>
        <w:rPr>
          <w:color w:val="2B2A29"/>
          <w:w w:val="110"/>
        </w:rPr>
        <w:t>be approved</w:t>
      </w:r>
      <w:r>
        <w:rPr>
          <w:color w:val="2B2A29"/>
          <w:spacing w:val="-16"/>
          <w:w w:val="110"/>
        </w:rPr>
        <w:t> </w:t>
      </w:r>
      <w:r>
        <w:rPr>
          <w:color w:val="2B2A29"/>
          <w:w w:val="110"/>
        </w:rPr>
        <w:t>as</w:t>
      </w:r>
      <w:r>
        <w:rPr>
          <w:color w:val="2B2A29"/>
          <w:spacing w:val="-15"/>
          <w:w w:val="110"/>
        </w:rPr>
        <w:t> </w:t>
      </w:r>
      <w:r>
        <w:rPr>
          <w:color w:val="2B2A29"/>
          <w:w w:val="110"/>
        </w:rPr>
        <w:t>Federal</w:t>
      </w:r>
      <w:r>
        <w:rPr>
          <w:color w:val="2B2A29"/>
          <w:spacing w:val="-16"/>
          <w:w w:val="110"/>
        </w:rPr>
        <w:t> </w:t>
      </w:r>
      <w:r>
        <w:rPr>
          <w:color w:val="2B2A29"/>
          <w:w w:val="110"/>
        </w:rPr>
        <w:t>Information</w:t>
      </w:r>
      <w:r>
        <w:rPr>
          <w:color w:val="2B2A29"/>
          <w:spacing w:val="-15"/>
          <w:w w:val="110"/>
        </w:rPr>
        <w:t> </w:t>
      </w:r>
      <w:r>
        <w:rPr>
          <w:color w:val="2B2A29"/>
          <w:w w:val="110"/>
        </w:rPr>
        <w:t>Processing</w:t>
      </w:r>
      <w:r>
        <w:rPr>
          <w:color w:val="2B2A29"/>
          <w:spacing w:val="-16"/>
          <w:w w:val="110"/>
        </w:rPr>
        <w:t> </w:t>
      </w:r>
      <w:r>
        <w:rPr>
          <w:color w:val="2B2A29"/>
          <w:w w:val="110"/>
        </w:rPr>
        <w:t>Standard</w:t>
      </w:r>
      <w:r>
        <w:rPr>
          <w:color w:val="2B2A29"/>
          <w:spacing w:val="-15"/>
          <w:w w:val="110"/>
        </w:rPr>
        <w:t> </w:t>
      </w:r>
      <w:r>
        <w:rPr>
          <w:color w:val="2B2A29"/>
          <w:w w:val="110"/>
        </w:rPr>
        <w:t>46</w:t>
      </w:r>
      <w:r>
        <w:rPr>
          <w:color w:val="2B2A29"/>
          <w:spacing w:val="-16"/>
          <w:w w:val="110"/>
        </w:rPr>
        <w:t> </w:t>
      </w:r>
      <w:r>
        <w:rPr>
          <w:color w:val="2B2A29"/>
          <w:w w:val="110"/>
        </w:rPr>
        <w:t>(FIPS</w:t>
      </w:r>
      <w:r>
        <w:rPr>
          <w:color w:val="2B2A29"/>
          <w:spacing w:val="-15"/>
          <w:w w:val="110"/>
        </w:rPr>
        <w:t> </w:t>
      </w:r>
      <w:r>
        <w:rPr>
          <w:color w:val="2B2A29"/>
          <w:w w:val="110"/>
        </w:rPr>
        <w:t>46).</w:t>
      </w:r>
    </w:p>
    <w:p>
      <w:pPr>
        <w:pStyle w:val="BodyText"/>
        <w:spacing w:line="309" w:lineRule="auto" w:before="3"/>
        <w:ind w:left="480" w:right="347" w:firstLine="359"/>
      </w:pPr>
      <w:r>
        <w:rPr>
          <w:color w:val="2B2A29"/>
          <w:w w:val="110"/>
        </w:rPr>
        <w:t>With consultation from the National Security Agency (NSA), the National Bureau of</w:t>
      </w:r>
      <w:r>
        <w:rPr>
          <w:color w:val="2B2A29"/>
          <w:spacing w:val="-15"/>
          <w:w w:val="110"/>
        </w:rPr>
        <w:t> </w:t>
      </w:r>
      <w:r>
        <w:rPr>
          <w:color w:val="2B2A29"/>
          <w:w w:val="110"/>
        </w:rPr>
        <w:t>Standards</w:t>
      </w:r>
      <w:r>
        <w:rPr>
          <w:color w:val="2B2A29"/>
          <w:spacing w:val="-14"/>
          <w:w w:val="110"/>
        </w:rPr>
        <w:t> </w:t>
      </w:r>
      <w:r>
        <w:rPr>
          <w:color w:val="2B2A29"/>
          <w:w w:val="110"/>
        </w:rPr>
        <w:t>accepted</w:t>
      </w:r>
      <w:r>
        <w:rPr>
          <w:color w:val="2B2A29"/>
          <w:spacing w:val="-14"/>
          <w:w w:val="110"/>
        </w:rPr>
        <w:t> </w:t>
      </w:r>
      <w:r>
        <w:rPr>
          <w:color w:val="2B2A29"/>
          <w:w w:val="110"/>
        </w:rPr>
        <w:t>a</w:t>
      </w:r>
      <w:r>
        <w:rPr>
          <w:color w:val="2B2A29"/>
          <w:spacing w:val="-15"/>
          <w:w w:val="110"/>
        </w:rPr>
        <w:t> </w:t>
      </w:r>
      <w:r>
        <w:rPr>
          <w:color w:val="2B2A29"/>
          <w:w w:val="110"/>
        </w:rPr>
        <w:t>slightly</w:t>
      </w:r>
      <w:r>
        <w:rPr>
          <w:color w:val="2B2A29"/>
          <w:spacing w:val="-14"/>
          <w:w w:val="110"/>
        </w:rPr>
        <w:t> </w:t>
      </w:r>
      <w:r>
        <w:rPr>
          <w:color w:val="2B2A29"/>
          <w:w w:val="110"/>
        </w:rPr>
        <w:t>modified</w:t>
      </w:r>
      <w:r>
        <w:rPr>
          <w:color w:val="2B2A29"/>
          <w:spacing w:val="-14"/>
          <w:w w:val="110"/>
        </w:rPr>
        <w:t> </w:t>
      </w:r>
      <w:r>
        <w:rPr>
          <w:color w:val="2B2A29"/>
          <w:w w:val="110"/>
        </w:rPr>
        <w:t>version</w:t>
      </w:r>
      <w:r>
        <w:rPr>
          <w:color w:val="2B2A29"/>
          <w:spacing w:val="-14"/>
          <w:w w:val="110"/>
        </w:rPr>
        <w:t> </w:t>
      </w:r>
      <w:r>
        <w:rPr>
          <w:color w:val="2B2A29"/>
          <w:w w:val="110"/>
        </w:rPr>
        <w:t>of</w:t>
      </w:r>
      <w:r>
        <w:rPr>
          <w:color w:val="2B2A29"/>
          <w:spacing w:val="-15"/>
          <w:w w:val="110"/>
        </w:rPr>
        <w:t> </w:t>
      </w:r>
      <w:r>
        <w:rPr>
          <w:color w:val="2B2A29"/>
          <w:w w:val="110"/>
        </w:rPr>
        <w:t>DES</w:t>
      </w:r>
      <w:r>
        <w:rPr>
          <w:color w:val="2B2A29"/>
          <w:spacing w:val="-14"/>
          <w:w w:val="110"/>
        </w:rPr>
        <w:t> </w:t>
      </w:r>
      <w:r>
        <w:rPr>
          <w:color w:val="2B2A29"/>
          <w:w w:val="110"/>
        </w:rPr>
        <w:t>as</w:t>
      </w:r>
      <w:r>
        <w:rPr>
          <w:color w:val="2B2A29"/>
          <w:spacing w:val="-14"/>
          <w:w w:val="110"/>
        </w:rPr>
        <w:t> </w:t>
      </w:r>
      <w:r>
        <w:rPr>
          <w:color w:val="2B2A29"/>
          <w:w w:val="110"/>
        </w:rPr>
        <w:t>the</w:t>
      </w:r>
      <w:r>
        <w:rPr>
          <w:color w:val="2B2A29"/>
          <w:spacing w:val="-14"/>
          <w:w w:val="110"/>
        </w:rPr>
        <w:t> </w:t>
      </w:r>
      <w:r>
        <w:rPr>
          <w:color w:val="2B2A29"/>
          <w:w w:val="110"/>
        </w:rPr>
        <w:t>standard</w:t>
      </w:r>
      <w:r>
        <w:rPr>
          <w:color w:val="2B2A29"/>
          <w:spacing w:val="-15"/>
          <w:w w:val="110"/>
        </w:rPr>
        <w:t> </w:t>
      </w:r>
      <w:r>
        <w:rPr>
          <w:color w:val="2B2A29"/>
          <w:w w:val="110"/>
        </w:rPr>
        <w:t>FIPS</w:t>
      </w:r>
      <w:r>
        <w:rPr>
          <w:color w:val="2B2A29"/>
          <w:spacing w:val="-14"/>
          <w:w w:val="110"/>
        </w:rPr>
        <w:t> </w:t>
      </w:r>
      <w:r>
        <w:rPr>
          <w:color w:val="2B2A29"/>
          <w:w w:val="110"/>
        </w:rPr>
        <w:t>46</w:t>
      </w:r>
      <w:r>
        <w:rPr>
          <w:color w:val="2B2A29"/>
          <w:spacing w:val="-14"/>
          <w:w w:val="110"/>
        </w:rPr>
        <w:t> </w:t>
      </w:r>
      <w:r>
        <w:rPr>
          <w:color w:val="2B2A29"/>
          <w:w w:val="110"/>
        </w:rPr>
        <w:t>in</w:t>
      </w:r>
      <w:r>
        <w:rPr>
          <w:color w:val="2B2A29"/>
          <w:spacing w:val="-14"/>
          <w:w w:val="110"/>
        </w:rPr>
        <w:t> </w:t>
      </w:r>
      <w:r>
        <w:rPr>
          <w:color w:val="2B2A29"/>
          <w:w w:val="110"/>
        </w:rPr>
        <w:t>the</w:t>
      </w:r>
    </w:p>
    <w:p>
      <w:pPr>
        <w:pStyle w:val="BodyText"/>
        <w:spacing w:before="1"/>
        <w:ind w:left="480"/>
      </w:pPr>
      <w:r>
        <w:rPr>
          <w:color w:val="2B2A29"/>
          <w:w w:val="110"/>
        </w:rPr>
        <w:t>same year to provide security for the unclassified electronic data of the U.S. government.</w:t>
      </w:r>
    </w:p>
    <w:p>
      <w:pPr>
        <w:pStyle w:val="BodyText"/>
        <w:spacing w:line="309" w:lineRule="auto" w:before="73"/>
        <w:ind w:left="480" w:right="214" w:firstLine="359"/>
      </w:pPr>
      <w:r>
        <w:rPr>
          <w:color w:val="2B2A29"/>
          <w:w w:val="115"/>
        </w:rPr>
        <w:t>The data is encrypted in DES using 64-bit blocks, where the input data to be encrypted is split into 64-bit (8-byte) chunks, which are encrypted using a 56-bit symmetric</w:t>
      </w:r>
      <w:r>
        <w:rPr>
          <w:color w:val="2B2A29"/>
          <w:spacing w:val="-37"/>
          <w:w w:val="115"/>
        </w:rPr>
        <w:t> </w:t>
      </w:r>
      <w:r>
        <w:rPr>
          <w:color w:val="2B2A29"/>
          <w:w w:val="115"/>
        </w:rPr>
        <w:t>key</w:t>
      </w:r>
      <w:r>
        <w:rPr>
          <w:color w:val="2B2A29"/>
          <w:spacing w:val="-37"/>
          <w:w w:val="115"/>
        </w:rPr>
        <w:t> </w:t>
      </w:r>
      <w:r>
        <w:rPr>
          <w:color w:val="2B2A29"/>
          <w:w w:val="115"/>
        </w:rPr>
        <w:t>to</w:t>
      </w:r>
      <w:r>
        <w:rPr>
          <w:color w:val="2B2A29"/>
          <w:spacing w:val="-37"/>
          <w:w w:val="115"/>
        </w:rPr>
        <w:t> </w:t>
      </w:r>
      <w:r>
        <w:rPr>
          <w:color w:val="2B2A29"/>
          <w:w w:val="115"/>
        </w:rPr>
        <w:t>provide</w:t>
      </w:r>
      <w:r>
        <w:rPr>
          <w:color w:val="2B2A29"/>
          <w:spacing w:val="-37"/>
          <w:w w:val="115"/>
        </w:rPr>
        <w:t> </w:t>
      </w:r>
      <w:r>
        <w:rPr>
          <w:color w:val="2B2A29"/>
          <w:w w:val="115"/>
        </w:rPr>
        <w:t>confidentiality</w:t>
      </w:r>
      <w:r>
        <w:rPr>
          <w:color w:val="2B2A29"/>
          <w:spacing w:val="-36"/>
          <w:w w:val="115"/>
        </w:rPr>
        <w:t> </w:t>
      </w:r>
      <w:r>
        <w:rPr>
          <w:color w:val="2B2A29"/>
          <w:w w:val="115"/>
        </w:rPr>
        <w:t>and</w:t>
      </w:r>
      <w:r>
        <w:rPr>
          <w:color w:val="2B2A29"/>
          <w:spacing w:val="-37"/>
          <w:w w:val="115"/>
        </w:rPr>
        <w:t> </w:t>
      </w:r>
      <w:r>
        <w:rPr>
          <w:color w:val="2B2A29"/>
          <w:w w:val="115"/>
        </w:rPr>
        <w:t>privacy</w:t>
      </w:r>
      <w:r>
        <w:rPr>
          <w:color w:val="2B2A29"/>
          <w:spacing w:val="-37"/>
          <w:w w:val="115"/>
        </w:rPr>
        <w:t> </w:t>
      </w:r>
      <w:r>
        <w:rPr>
          <w:color w:val="2B2A29"/>
          <w:w w:val="115"/>
        </w:rPr>
        <w:t>(see</w:t>
      </w:r>
      <w:r>
        <w:rPr>
          <w:color w:val="2B2A29"/>
          <w:spacing w:val="-37"/>
          <w:w w:val="115"/>
        </w:rPr>
        <w:t> </w:t>
      </w:r>
      <w:r>
        <w:rPr>
          <w:color w:val="2B2A29"/>
          <w:w w:val="115"/>
        </w:rPr>
        <w:t>Figure</w:t>
      </w:r>
      <w:r>
        <w:rPr>
          <w:color w:val="2B2A29"/>
          <w:spacing w:val="-37"/>
          <w:w w:val="115"/>
        </w:rPr>
        <w:t> </w:t>
      </w:r>
      <w:r>
        <w:rPr>
          <w:color w:val="0000FF"/>
          <w:w w:val="115"/>
        </w:rPr>
        <w:t>6-2</w:t>
      </w:r>
      <w:r>
        <w:rPr>
          <w:color w:val="2B2A29"/>
          <w:w w:val="115"/>
        </w:rPr>
        <w:t>).</w:t>
      </w:r>
      <w:r>
        <w:rPr>
          <w:color w:val="2B2A29"/>
          <w:spacing w:val="-36"/>
          <w:w w:val="115"/>
        </w:rPr>
        <w:t> </w:t>
      </w:r>
      <w:r>
        <w:rPr>
          <w:color w:val="2B2A29"/>
          <w:w w:val="115"/>
        </w:rPr>
        <w:t>Although</w:t>
      </w:r>
      <w:r>
        <w:rPr>
          <w:color w:val="2B2A29"/>
          <w:spacing w:val="-37"/>
          <w:w w:val="115"/>
        </w:rPr>
        <w:t> </w:t>
      </w:r>
      <w:r>
        <w:rPr>
          <w:color w:val="2B2A29"/>
          <w:w w:val="115"/>
        </w:rPr>
        <w:t>DES</w:t>
      </w:r>
      <w:r>
        <w:rPr>
          <w:color w:val="2B2A29"/>
          <w:spacing w:val="-37"/>
          <w:w w:val="115"/>
        </w:rPr>
        <w:t> </w:t>
      </w:r>
      <w:r>
        <w:rPr>
          <w:color w:val="2B2A29"/>
          <w:w w:val="115"/>
        </w:rPr>
        <w:t>is not</w:t>
      </w:r>
      <w:r>
        <w:rPr>
          <w:color w:val="2B2A29"/>
          <w:spacing w:val="-27"/>
          <w:w w:val="115"/>
        </w:rPr>
        <w:t> </w:t>
      </w:r>
      <w:r>
        <w:rPr>
          <w:color w:val="2B2A29"/>
          <w:w w:val="115"/>
        </w:rPr>
        <w:t>the</w:t>
      </w:r>
      <w:r>
        <w:rPr>
          <w:color w:val="2B2A29"/>
          <w:spacing w:val="-27"/>
          <w:w w:val="115"/>
        </w:rPr>
        <w:t> </w:t>
      </w:r>
      <w:r>
        <w:rPr>
          <w:color w:val="2B2A29"/>
          <w:w w:val="115"/>
        </w:rPr>
        <w:t>recommended</w:t>
      </w:r>
      <w:r>
        <w:rPr>
          <w:color w:val="2B2A29"/>
          <w:spacing w:val="-27"/>
          <w:w w:val="115"/>
        </w:rPr>
        <w:t> </w:t>
      </w:r>
      <w:r>
        <w:rPr>
          <w:color w:val="2B2A29"/>
          <w:w w:val="115"/>
        </w:rPr>
        <w:t>standard</w:t>
      </w:r>
      <w:r>
        <w:rPr>
          <w:color w:val="2B2A29"/>
          <w:spacing w:val="-28"/>
          <w:w w:val="115"/>
        </w:rPr>
        <w:t> </w:t>
      </w:r>
      <w:r>
        <w:rPr>
          <w:color w:val="2B2A29"/>
          <w:w w:val="115"/>
        </w:rPr>
        <w:t>for</w:t>
      </w:r>
      <w:r>
        <w:rPr>
          <w:color w:val="2B2A29"/>
          <w:spacing w:val="-27"/>
          <w:w w:val="115"/>
        </w:rPr>
        <w:t> </w:t>
      </w:r>
      <w:r>
        <w:rPr>
          <w:color w:val="2B2A29"/>
          <w:w w:val="115"/>
        </w:rPr>
        <w:t>encryption</w:t>
      </w:r>
      <w:r>
        <w:rPr>
          <w:color w:val="2B2A29"/>
          <w:spacing w:val="-27"/>
          <w:w w:val="115"/>
        </w:rPr>
        <w:t> </w:t>
      </w:r>
      <w:r>
        <w:rPr>
          <w:color w:val="2B2A29"/>
          <w:w w:val="115"/>
        </w:rPr>
        <w:t>these</w:t>
      </w:r>
      <w:r>
        <w:rPr>
          <w:color w:val="2B2A29"/>
          <w:spacing w:val="-27"/>
          <w:w w:val="115"/>
        </w:rPr>
        <w:t> </w:t>
      </w:r>
      <w:r>
        <w:rPr>
          <w:color w:val="2B2A29"/>
          <w:w w:val="115"/>
        </w:rPr>
        <w:t>days,</w:t>
      </w:r>
      <w:r>
        <w:rPr>
          <w:color w:val="2B2A29"/>
          <w:spacing w:val="-27"/>
          <w:w w:val="115"/>
        </w:rPr>
        <w:t> </w:t>
      </w:r>
      <w:r>
        <w:rPr>
          <w:color w:val="2B2A29"/>
          <w:w w:val="115"/>
        </w:rPr>
        <w:t>there</w:t>
      </w:r>
      <w:r>
        <w:rPr>
          <w:color w:val="2B2A29"/>
          <w:spacing w:val="-27"/>
          <w:w w:val="115"/>
        </w:rPr>
        <w:t> </w:t>
      </w:r>
      <w:r>
        <w:rPr>
          <w:color w:val="2B2A29"/>
          <w:w w:val="115"/>
        </w:rPr>
        <w:t>are</w:t>
      </w:r>
      <w:r>
        <w:rPr>
          <w:color w:val="2B2A29"/>
          <w:spacing w:val="-27"/>
          <w:w w:val="115"/>
        </w:rPr>
        <w:t> </w:t>
      </w:r>
      <w:r>
        <w:rPr>
          <w:color w:val="2B2A29"/>
          <w:w w:val="115"/>
        </w:rPr>
        <w:t>still</w:t>
      </w:r>
      <w:r>
        <w:rPr>
          <w:color w:val="2B2A29"/>
          <w:spacing w:val="-27"/>
          <w:w w:val="115"/>
        </w:rPr>
        <w:t> </w:t>
      </w:r>
      <w:r>
        <w:rPr>
          <w:color w:val="2B2A29"/>
          <w:w w:val="115"/>
        </w:rPr>
        <w:t>a</w:t>
      </w:r>
      <w:r>
        <w:rPr>
          <w:color w:val="2B2A29"/>
          <w:spacing w:val="-27"/>
          <w:w w:val="115"/>
        </w:rPr>
        <w:t> </w:t>
      </w:r>
      <w:r>
        <w:rPr>
          <w:color w:val="2B2A29"/>
          <w:w w:val="115"/>
        </w:rPr>
        <w:t>lot</w:t>
      </w:r>
      <w:r>
        <w:rPr>
          <w:color w:val="2B2A29"/>
          <w:spacing w:val="-27"/>
          <w:w w:val="115"/>
        </w:rPr>
        <w:t> </w:t>
      </w:r>
      <w:r>
        <w:rPr>
          <w:color w:val="2B2A29"/>
          <w:w w:val="115"/>
        </w:rPr>
        <w:t>of</w:t>
      </w:r>
      <w:r>
        <w:rPr>
          <w:color w:val="2B2A29"/>
          <w:spacing w:val="-27"/>
          <w:w w:val="115"/>
        </w:rPr>
        <w:t> </w:t>
      </w:r>
      <w:r>
        <w:rPr>
          <w:color w:val="2B2A29"/>
          <w:w w:val="115"/>
        </w:rPr>
        <w:t>legacy systems</w:t>
      </w:r>
      <w:r>
        <w:rPr>
          <w:color w:val="2B2A29"/>
          <w:spacing w:val="-36"/>
          <w:w w:val="115"/>
        </w:rPr>
        <w:t> </w:t>
      </w:r>
      <w:r>
        <w:rPr>
          <w:color w:val="2B2A29"/>
          <w:w w:val="115"/>
        </w:rPr>
        <w:t>that</w:t>
      </w:r>
      <w:r>
        <w:rPr>
          <w:color w:val="2B2A29"/>
          <w:spacing w:val="-35"/>
          <w:w w:val="115"/>
        </w:rPr>
        <w:t> </w:t>
      </w:r>
      <w:r>
        <w:rPr>
          <w:color w:val="2B2A29"/>
          <w:w w:val="115"/>
        </w:rPr>
        <w:t>use</w:t>
      </w:r>
      <w:r>
        <w:rPr>
          <w:color w:val="2B2A29"/>
          <w:spacing w:val="-36"/>
          <w:w w:val="115"/>
        </w:rPr>
        <w:t> </w:t>
      </w:r>
      <w:r>
        <w:rPr>
          <w:color w:val="2B2A29"/>
          <w:w w:val="115"/>
        </w:rPr>
        <w:t>DES,</w:t>
      </w:r>
      <w:r>
        <w:rPr>
          <w:color w:val="2B2A29"/>
          <w:spacing w:val="-35"/>
          <w:w w:val="115"/>
        </w:rPr>
        <w:t> </w:t>
      </w:r>
      <w:r>
        <w:rPr>
          <w:color w:val="2B2A29"/>
          <w:w w:val="115"/>
        </w:rPr>
        <w:t>especially</w:t>
      </w:r>
      <w:r>
        <w:rPr>
          <w:color w:val="2B2A29"/>
          <w:spacing w:val="-36"/>
          <w:w w:val="115"/>
        </w:rPr>
        <w:t> </w:t>
      </w:r>
      <w:r>
        <w:rPr>
          <w:color w:val="2B2A29"/>
          <w:w w:val="115"/>
        </w:rPr>
        <w:t>in</w:t>
      </w:r>
      <w:r>
        <w:rPr>
          <w:color w:val="2B2A29"/>
          <w:spacing w:val="-35"/>
          <w:w w:val="115"/>
        </w:rPr>
        <w:t> </w:t>
      </w:r>
      <w:r>
        <w:rPr>
          <w:color w:val="2B2A29"/>
          <w:w w:val="115"/>
        </w:rPr>
        <w:t>mainframe</w:t>
      </w:r>
      <w:r>
        <w:rPr>
          <w:color w:val="2B2A29"/>
          <w:spacing w:val="-36"/>
          <w:w w:val="115"/>
        </w:rPr>
        <w:t> </w:t>
      </w:r>
      <w:r>
        <w:rPr>
          <w:color w:val="2B2A29"/>
          <w:w w:val="115"/>
        </w:rPr>
        <w:t>banking</w:t>
      </w:r>
      <w:r>
        <w:rPr>
          <w:color w:val="2B2A29"/>
          <w:spacing w:val="-35"/>
          <w:w w:val="115"/>
        </w:rPr>
        <w:t> </w:t>
      </w:r>
      <w:r>
        <w:rPr>
          <w:color w:val="2B2A29"/>
          <w:w w:val="115"/>
        </w:rPr>
        <w:t>applications;</w:t>
      </w:r>
      <w:r>
        <w:rPr>
          <w:color w:val="2B2A29"/>
          <w:spacing w:val="-35"/>
          <w:w w:val="115"/>
        </w:rPr>
        <w:t> </w:t>
      </w:r>
      <w:r>
        <w:rPr>
          <w:color w:val="2B2A29"/>
          <w:w w:val="115"/>
        </w:rPr>
        <w:t>this</w:t>
      </w:r>
      <w:r>
        <w:rPr>
          <w:color w:val="2B2A29"/>
          <w:spacing w:val="-36"/>
          <w:w w:val="115"/>
        </w:rPr>
        <w:t> </w:t>
      </w:r>
      <w:r>
        <w:rPr>
          <w:color w:val="2B2A29"/>
          <w:w w:val="115"/>
        </w:rPr>
        <w:t>makes</w:t>
      </w:r>
      <w:r>
        <w:rPr>
          <w:color w:val="2B2A29"/>
          <w:spacing w:val="-35"/>
          <w:w w:val="115"/>
        </w:rPr>
        <w:t> </w:t>
      </w:r>
      <w:r>
        <w:rPr>
          <w:color w:val="2B2A29"/>
          <w:w w:val="115"/>
        </w:rPr>
        <w:t>looking at</w:t>
      </w:r>
      <w:r>
        <w:rPr>
          <w:color w:val="2B2A29"/>
          <w:spacing w:val="-31"/>
          <w:w w:val="115"/>
        </w:rPr>
        <w:t> </w:t>
      </w:r>
      <w:r>
        <w:rPr>
          <w:color w:val="2B2A29"/>
          <w:w w:val="115"/>
        </w:rPr>
        <w:t>DES</w:t>
      </w:r>
      <w:r>
        <w:rPr>
          <w:color w:val="2B2A29"/>
          <w:spacing w:val="-30"/>
          <w:w w:val="115"/>
        </w:rPr>
        <w:t> </w:t>
      </w:r>
      <w:r>
        <w:rPr>
          <w:color w:val="2B2A29"/>
          <w:w w:val="115"/>
        </w:rPr>
        <w:t>still</w:t>
      </w:r>
      <w:r>
        <w:rPr>
          <w:color w:val="2B2A29"/>
          <w:spacing w:val="-31"/>
          <w:w w:val="115"/>
        </w:rPr>
        <w:t> </w:t>
      </w:r>
      <w:r>
        <w:rPr>
          <w:color w:val="2B2A29"/>
          <w:w w:val="115"/>
        </w:rPr>
        <w:t>relevant</w:t>
      </w:r>
      <w:r>
        <w:rPr>
          <w:color w:val="2B2A29"/>
          <w:spacing w:val="-30"/>
          <w:w w:val="115"/>
        </w:rPr>
        <w:t> </w:t>
      </w:r>
      <w:r>
        <w:rPr>
          <w:color w:val="2B2A29"/>
          <w:w w:val="115"/>
        </w:rPr>
        <w:t>for</w:t>
      </w:r>
      <w:r>
        <w:rPr>
          <w:color w:val="2B2A29"/>
          <w:spacing w:val="-31"/>
          <w:w w:val="115"/>
        </w:rPr>
        <w:t> </w:t>
      </w:r>
      <w:r>
        <w:rPr>
          <w:color w:val="2B2A29"/>
          <w:w w:val="115"/>
        </w:rPr>
        <w:t>discussion</w:t>
      </w:r>
      <w:r>
        <w:rPr>
          <w:color w:val="2B2A29"/>
          <w:spacing w:val="-30"/>
          <w:w w:val="115"/>
        </w:rPr>
        <w:t> </w:t>
      </w:r>
      <w:r>
        <w:rPr>
          <w:color w:val="2B2A29"/>
          <w:w w:val="115"/>
        </w:rPr>
        <w:t>in</w:t>
      </w:r>
      <w:r>
        <w:rPr>
          <w:color w:val="2B2A29"/>
          <w:spacing w:val="-31"/>
          <w:w w:val="115"/>
        </w:rPr>
        <w:t> </w:t>
      </w:r>
      <w:r>
        <w:rPr>
          <w:color w:val="2B2A29"/>
          <w:w w:val="115"/>
        </w:rPr>
        <w:t>this</w:t>
      </w:r>
      <w:r>
        <w:rPr>
          <w:color w:val="2B2A29"/>
          <w:spacing w:val="-30"/>
          <w:w w:val="115"/>
        </w:rPr>
        <w:t> </w:t>
      </w:r>
      <w:r>
        <w:rPr>
          <w:color w:val="2B2A29"/>
          <w:w w:val="115"/>
        </w:rPr>
        <w:t>course,</w:t>
      </w:r>
      <w:r>
        <w:rPr>
          <w:color w:val="2B2A29"/>
          <w:spacing w:val="-31"/>
          <w:w w:val="115"/>
        </w:rPr>
        <w:t> </w:t>
      </w:r>
      <w:r>
        <w:rPr>
          <w:color w:val="2B2A29"/>
          <w:w w:val="115"/>
        </w:rPr>
        <w:t>because</w:t>
      </w:r>
      <w:r>
        <w:rPr>
          <w:color w:val="2B2A29"/>
          <w:spacing w:val="-30"/>
          <w:w w:val="115"/>
        </w:rPr>
        <w:t> </w:t>
      </w:r>
      <w:r>
        <w:rPr>
          <w:color w:val="2B2A29"/>
          <w:w w:val="115"/>
        </w:rPr>
        <w:t>you</w:t>
      </w:r>
      <w:r>
        <w:rPr>
          <w:color w:val="2B2A29"/>
          <w:spacing w:val="-30"/>
          <w:w w:val="115"/>
        </w:rPr>
        <w:t> </w:t>
      </w:r>
      <w:r>
        <w:rPr>
          <w:color w:val="2B2A29"/>
          <w:w w:val="115"/>
        </w:rPr>
        <w:t>may</w:t>
      </w:r>
      <w:r>
        <w:rPr>
          <w:color w:val="2B2A29"/>
          <w:spacing w:val="-31"/>
          <w:w w:val="115"/>
        </w:rPr>
        <w:t> </w:t>
      </w:r>
      <w:r>
        <w:rPr>
          <w:color w:val="2B2A29"/>
          <w:w w:val="115"/>
        </w:rPr>
        <w:t>have</w:t>
      </w:r>
      <w:r>
        <w:rPr>
          <w:color w:val="2B2A29"/>
          <w:spacing w:val="-30"/>
          <w:w w:val="115"/>
        </w:rPr>
        <w:t> </w:t>
      </w:r>
      <w:r>
        <w:rPr>
          <w:color w:val="2B2A29"/>
          <w:w w:val="115"/>
        </w:rPr>
        <w:t>to</w:t>
      </w:r>
      <w:r>
        <w:rPr>
          <w:color w:val="2B2A29"/>
          <w:spacing w:val="-31"/>
          <w:w w:val="115"/>
        </w:rPr>
        <w:t> </w:t>
      </w:r>
      <w:r>
        <w:rPr>
          <w:color w:val="2B2A29"/>
          <w:w w:val="115"/>
        </w:rPr>
        <w:t>maintain</w:t>
      </w:r>
      <w:r>
        <w:rPr>
          <w:color w:val="2B2A29"/>
          <w:spacing w:val="-30"/>
          <w:w w:val="115"/>
        </w:rPr>
        <w:t> </w:t>
      </w:r>
      <w:r>
        <w:rPr>
          <w:color w:val="2B2A29"/>
          <w:w w:val="115"/>
        </w:rPr>
        <w:t>or integrate</w:t>
      </w:r>
      <w:r>
        <w:rPr>
          <w:color w:val="2B2A29"/>
          <w:spacing w:val="-22"/>
          <w:w w:val="115"/>
        </w:rPr>
        <w:t> </w:t>
      </w:r>
      <w:r>
        <w:rPr>
          <w:color w:val="2B2A29"/>
          <w:w w:val="115"/>
        </w:rPr>
        <w:t>with</w:t>
      </w:r>
      <w:r>
        <w:rPr>
          <w:color w:val="2B2A29"/>
          <w:spacing w:val="-21"/>
          <w:w w:val="115"/>
        </w:rPr>
        <w:t> </w:t>
      </w:r>
      <w:r>
        <w:rPr>
          <w:color w:val="2B2A29"/>
          <w:w w:val="115"/>
        </w:rPr>
        <w:t>older</w:t>
      </w:r>
      <w:r>
        <w:rPr>
          <w:color w:val="2B2A29"/>
          <w:spacing w:val="-21"/>
          <w:w w:val="115"/>
        </w:rPr>
        <w:t> </w:t>
      </w:r>
      <w:r>
        <w:rPr>
          <w:color w:val="2B2A29"/>
          <w:w w:val="115"/>
        </w:rPr>
        <w:t>systems</w:t>
      </w:r>
      <w:r>
        <w:rPr>
          <w:color w:val="2B2A29"/>
          <w:spacing w:val="-21"/>
          <w:w w:val="115"/>
        </w:rPr>
        <w:t> </w:t>
      </w:r>
      <w:r>
        <w:rPr>
          <w:color w:val="2B2A29"/>
          <w:w w:val="115"/>
        </w:rPr>
        <w:t>that</w:t>
      </w:r>
      <w:r>
        <w:rPr>
          <w:color w:val="2B2A29"/>
          <w:spacing w:val="-21"/>
          <w:w w:val="115"/>
        </w:rPr>
        <w:t> </w:t>
      </w:r>
      <w:r>
        <w:rPr>
          <w:color w:val="2B2A29"/>
          <w:w w:val="115"/>
        </w:rPr>
        <w:t>encrypt</w:t>
      </w:r>
      <w:r>
        <w:rPr>
          <w:color w:val="2B2A29"/>
          <w:spacing w:val="-21"/>
          <w:w w:val="115"/>
        </w:rPr>
        <w:t> </w:t>
      </w:r>
      <w:r>
        <w:rPr>
          <w:color w:val="2B2A29"/>
          <w:w w:val="115"/>
        </w:rPr>
        <w:t>their</w:t>
      </w:r>
      <w:r>
        <w:rPr>
          <w:color w:val="2B2A29"/>
          <w:spacing w:val="-21"/>
          <w:w w:val="115"/>
        </w:rPr>
        <w:t> </w:t>
      </w:r>
      <w:r>
        <w:rPr>
          <w:color w:val="2B2A29"/>
          <w:w w:val="115"/>
        </w:rPr>
        <w:t>data</w:t>
      </w:r>
      <w:r>
        <w:rPr>
          <w:color w:val="2B2A29"/>
          <w:spacing w:val="-21"/>
          <w:w w:val="115"/>
        </w:rPr>
        <w:t> </w:t>
      </w:r>
      <w:r>
        <w:rPr>
          <w:color w:val="2B2A29"/>
          <w:w w:val="115"/>
        </w:rPr>
        <w:t>with</w:t>
      </w:r>
      <w:r>
        <w:rPr>
          <w:color w:val="2B2A29"/>
          <w:spacing w:val="-21"/>
          <w:w w:val="115"/>
        </w:rPr>
        <w:t> </w:t>
      </w:r>
      <w:r>
        <w:rPr>
          <w:color w:val="2B2A29"/>
          <w:w w:val="115"/>
        </w:rPr>
        <w:t>DES.</w:t>
      </w:r>
    </w:p>
    <w:p>
      <w:pPr>
        <w:pStyle w:val="BodyText"/>
        <w:rPr>
          <w:sz w:val="11"/>
        </w:rPr>
      </w:pPr>
    </w:p>
    <w:p>
      <w:pPr>
        <w:spacing w:before="102"/>
        <w:ind w:left="51" w:right="0" w:firstLine="0"/>
        <w:jc w:val="center"/>
        <w:rPr>
          <w:rFonts w:ascii="Calibri"/>
          <w:sz w:val="16"/>
        </w:rPr>
      </w:pPr>
      <w:r>
        <w:rPr/>
        <w:pict>
          <v:group style="position:absolute;margin-left:189.617905pt;margin-top:16.557091pt;width:137.550pt;height:142.3pt;mso-position-horizontal-relative:page;mso-position-vertical-relative:paragraph;z-index:15756800" coordorigin="3792,331" coordsize="2751,2846">
            <v:shape style="position:absolute;left:4863;top:331;width:400;height:1024" coordorigin="4864,331" coordsize="400,1024" path="m5130,331l4997,331,4997,965,4864,965,5059,1354,5069,1354,5263,965,5130,965,5130,331xe" filled="true" fillcolor="#949494" stroked="false">
              <v:path arrowok="t"/>
              <v:fill type="solid"/>
            </v:shape>
            <v:shape style="position:absolute;left:3802;top:1364;width:2731;height:1802" type="#_x0000_t202" filled="false" stroked="true" strokeweight=".998993pt" strokecolor="#2b2a29">
              <v:textbox inset="0,0,0,0">
                <w:txbxContent>
                  <w:p>
                    <w:pPr>
                      <w:spacing w:line="240" w:lineRule="auto" w:before="0"/>
                      <w:rPr>
                        <w:rFonts w:ascii="Book Antiqua"/>
                        <w:i/>
                        <w:sz w:val="20"/>
                      </w:rPr>
                    </w:pPr>
                  </w:p>
                  <w:p>
                    <w:pPr>
                      <w:spacing w:line="240" w:lineRule="auto" w:before="0"/>
                      <w:rPr>
                        <w:rFonts w:ascii="Book Antiqua"/>
                        <w:i/>
                        <w:sz w:val="20"/>
                      </w:rPr>
                    </w:pPr>
                  </w:p>
                  <w:p>
                    <w:pPr>
                      <w:spacing w:line="240" w:lineRule="auto" w:before="0"/>
                      <w:rPr>
                        <w:rFonts w:ascii="Book Antiqua"/>
                        <w:i/>
                        <w:sz w:val="18"/>
                      </w:rPr>
                    </w:pPr>
                  </w:p>
                  <w:p>
                    <w:pPr>
                      <w:spacing w:line="235" w:lineRule="auto" w:before="0"/>
                      <w:ind w:left="1229" w:right="478" w:hanging="723"/>
                      <w:jc w:val="left"/>
                      <w:rPr>
                        <w:rFonts w:ascii="Calibri"/>
                        <w:b/>
                        <w:sz w:val="16"/>
                      </w:rPr>
                    </w:pPr>
                    <w:r>
                      <w:rPr>
                        <w:rFonts w:ascii="Calibri"/>
                        <w:b/>
                        <w:color w:val="2B2A29"/>
                        <w:sz w:val="16"/>
                      </w:rPr>
                      <w:t>Data Encryption Standard DES</w:t>
                    </w:r>
                  </w:p>
                </w:txbxContent>
              </v:textbox>
              <v:stroke dashstyle="solid"/>
              <w10:wrap type="none"/>
            </v:shape>
            <w10:wrap type="none"/>
          </v:group>
        </w:pict>
      </w:r>
      <w:r>
        <w:rPr>
          <w:rFonts w:ascii="Calibri"/>
          <w:color w:val="2B2A29"/>
          <w:sz w:val="16"/>
        </w:rPr>
        <w:t>56-Bit Key</w:t>
      </w: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spacing w:before="9"/>
        <w:rPr>
          <w:rFonts w:ascii="Calibri"/>
          <w:sz w:val="24"/>
        </w:rPr>
      </w:pPr>
    </w:p>
    <w:p>
      <w:pPr>
        <w:spacing w:after="0"/>
        <w:rPr>
          <w:rFonts w:ascii="Calibri"/>
          <w:sz w:val="24"/>
        </w:rPr>
        <w:sectPr>
          <w:pgSz w:w="10080" w:h="14400"/>
          <w:pgMar w:header="1037" w:footer="1070" w:top="1260" w:bottom="1260" w:left="600" w:right="600"/>
        </w:sectPr>
      </w:pPr>
    </w:p>
    <w:p>
      <w:pPr>
        <w:spacing w:before="137"/>
        <w:ind w:left="0" w:right="38" w:firstLine="0"/>
        <w:jc w:val="right"/>
        <w:rPr>
          <w:rFonts w:ascii="Calibri"/>
          <w:sz w:val="16"/>
        </w:rPr>
      </w:pPr>
      <w:r>
        <w:rPr/>
        <w:pict>
          <v:group style="position:absolute;margin-left:127.943001pt;margin-top:1.841196pt;width:62.2pt;height:20pt;mso-position-horizontal-relative:page;mso-position-vertical-relative:paragraph;z-index:15755264" coordorigin="2559,37" coordsize="1244,400">
            <v:shape style="position:absolute;left:2558;top:36;width:1234;height:400" coordorigin="2559,37" coordsize="1234,400" path="m3403,37l3403,170,2559,170,2559,303,3403,303,3403,437,3792,242,3792,232,3403,37xe" filled="true" fillcolor="#949494" stroked="false">
              <v:path arrowok="t"/>
              <v:fill type="solid"/>
            </v:shape>
            <v:shape style="position:absolute;left:3792;top:231;width:10;height:10" coordorigin="3792,232" coordsize="10,10" path="m3792,232l3792,242,3802,237,3792,232xe" filled="true" fillcolor="#2b2a29" stroked="false">
              <v:path arrowok="t"/>
              <v:fill type="solid"/>
            </v:shape>
            <w10:wrap type="none"/>
          </v:group>
        </w:pict>
      </w:r>
      <w:r>
        <w:rPr>
          <w:rFonts w:ascii="Calibri"/>
          <w:color w:val="2B2A29"/>
          <w:w w:val="95"/>
          <w:sz w:val="16"/>
        </w:rPr>
        <w:t>Plaintext</w:t>
      </w:r>
    </w:p>
    <w:p>
      <w:pPr>
        <w:spacing w:before="102"/>
        <w:ind w:left="1321" w:right="0" w:firstLine="0"/>
        <w:jc w:val="left"/>
        <w:rPr>
          <w:rFonts w:ascii="Calibri"/>
          <w:sz w:val="16"/>
        </w:rPr>
      </w:pPr>
      <w:r>
        <w:rPr/>
        <w:br w:type="column"/>
      </w:r>
      <w:r>
        <w:rPr>
          <w:rFonts w:ascii="Calibri"/>
          <w:color w:val="2B2A29"/>
          <w:sz w:val="16"/>
        </w:rPr>
        <w:t>Ciphertext</w:t>
      </w:r>
    </w:p>
    <w:p>
      <w:pPr>
        <w:spacing w:after="0"/>
        <w:jc w:val="left"/>
        <w:rPr>
          <w:rFonts w:ascii="Calibri"/>
          <w:sz w:val="16"/>
        </w:rPr>
        <w:sectPr>
          <w:type w:val="continuous"/>
          <w:pgSz w:w="10080" w:h="14400"/>
          <w:pgMar w:top="0" w:bottom="0" w:left="600" w:right="600"/>
          <w:cols w:num="2" w:equalWidth="0">
            <w:col w:w="1934" w:space="3985"/>
            <w:col w:w="2961"/>
          </w:cols>
        </w:sectPr>
      </w:pPr>
    </w:p>
    <w:p>
      <w:pPr>
        <w:pStyle w:val="BodyText"/>
        <w:rPr>
          <w:rFonts w:ascii="Calibri"/>
          <w:sz w:val="20"/>
        </w:rPr>
      </w:pPr>
    </w:p>
    <w:p>
      <w:pPr>
        <w:pStyle w:val="BodyText"/>
        <w:rPr>
          <w:rFonts w:ascii="Calibri"/>
          <w:sz w:val="20"/>
        </w:rPr>
      </w:pPr>
    </w:p>
    <w:p>
      <w:pPr>
        <w:pStyle w:val="BodyText"/>
        <w:rPr>
          <w:rFonts w:ascii="Calibri"/>
          <w:sz w:val="20"/>
        </w:rPr>
      </w:pPr>
    </w:p>
    <w:p>
      <w:pPr>
        <w:spacing w:before="242"/>
        <w:ind w:left="480" w:right="0" w:firstLine="0"/>
        <w:jc w:val="left"/>
        <w:rPr>
          <w:rFonts w:ascii="Book Antiqua"/>
          <w:i/>
          <w:sz w:val="24"/>
        </w:rPr>
      </w:pPr>
      <w:r>
        <w:rPr/>
        <w:pict>
          <v:shape style="position:absolute;margin-left:327.146912pt;margin-top:-52.803623pt;width:61.7pt;height:20pt;mso-position-horizontal-relative:page;mso-position-vertical-relative:paragraph;z-index:15755776" coordorigin="6543,-1056" coordsize="1234,400" path="m7377,-1056l7377,-923,6543,-923,6543,-790,7377,-790,7377,-656,7776,-856,7377,-1056xe" filled="true" fillcolor="#949494" stroked="false">
            <v:path arrowok="t"/>
            <v:fill type="solid"/>
            <w10:wrap type="none"/>
          </v:shape>
        </w:pict>
      </w:r>
      <w:r>
        <w:rPr>
          <w:rFonts w:ascii="Book Antiqua"/>
          <w:b/>
          <w:i/>
          <w:color w:val="2B2A29"/>
          <w:w w:val="105"/>
          <w:sz w:val="24"/>
        </w:rPr>
        <w:t>Figure 6-2. </w:t>
      </w:r>
      <w:r>
        <w:rPr>
          <w:rFonts w:ascii="Book Antiqua"/>
          <w:i/>
          <w:color w:val="2B2A29"/>
          <w:w w:val="105"/>
          <w:sz w:val="24"/>
        </w:rPr>
        <w:t>DES uses a short 56-bit key</w:t>
      </w:r>
    </w:p>
    <w:p>
      <w:pPr>
        <w:spacing w:after="0"/>
        <w:jc w:val="left"/>
        <w:rPr>
          <w:rFonts w:ascii="Book Antiqua"/>
          <w:sz w:val="24"/>
        </w:rPr>
        <w:sectPr>
          <w:type w:val="continuous"/>
          <w:pgSz w:w="10080" w:h="14400"/>
          <w:pgMar w:top="0" w:bottom="0" w:left="600" w:right="600"/>
        </w:sectPr>
      </w:pPr>
    </w:p>
    <w:p>
      <w:pPr>
        <w:pStyle w:val="BodyText"/>
        <w:spacing w:before="7"/>
        <w:rPr>
          <w:rFonts w:ascii="Book Antiqua"/>
          <w:i/>
          <w:sz w:val="13"/>
        </w:rPr>
      </w:pPr>
    </w:p>
    <w:p>
      <w:pPr>
        <w:pStyle w:val="BodyText"/>
        <w:spacing w:line="309" w:lineRule="auto" w:before="101"/>
        <w:ind w:left="120" w:right="761" w:firstLine="359"/>
      </w:pPr>
      <w:bookmarkStart w:name="_bookmark54" w:id="60"/>
      <w:bookmarkEnd w:id="60"/>
      <w:r>
        <w:rPr/>
      </w:r>
      <w:r>
        <w:rPr>
          <w:color w:val="2B2A29"/>
          <w:w w:val="115"/>
        </w:rPr>
        <w:t>The</w:t>
      </w:r>
      <w:r>
        <w:rPr>
          <w:color w:val="2B2A29"/>
          <w:spacing w:val="-39"/>
          <w:w w:val="115"/>
        </w:rPr>
        <w:t> </w:t>
      </w:r>
      <w:r>
        <w:rPr>
          <w:color w:val="2B2A29"/>
          <w:w w:val="115"/>
        </w:rPr>
        <w:t>original</w:t>
      </w:r>
      <w:r>
        <w:rPr>
          <w:color w:val="2B2A29"/>
          <w:spacing w:val="-39"/>
          <w:w w:val="115"/>
        </w:rPr>
        <w:t> </w:t>
      </w:r>
      <w:r>
        <w:rPr>
          <w:color w:val="2B2A29"/>
          <w:w w:val="115"/>
        </w:rPr>
        <w:t>DES</w:t>
      </w:r>
      <w:r>
        <w:rPr>
          <w:color w:val="2B2A29"/>
          <w:spacing w:val="-39"/>
          <w:w w:val="115"/>
        </w:rPr>
        <w:t> </w:t>
      </w:r>
      <w:r>
        <w:rPr>
          <w:color w:val="2B2A29"/>
          <w:w w:val="115"/>
        </w:rPr>
        <w:t>cipher’s</w:t>
      </w:r>
      <w:r>
        <w:rPr>
          <w:color w:val="2B2A29"/>
          <w:spacing w:val="-39"/>
          <w:w w:val="115"/>
        </w:rPr>
        <w:t> </w:t>
      </w:r>
      <w:r>
        <w:rPr>
          <w:color w:val="2B2A29"/>
          <w:w w:val="115"/>
        </w:rPr>
        <w:t>key</w:t>
      </w:r>
      <w:r>
        <w:rPr>
          <w:color w:val="2B2A29"/>
          <w:spacing w:val="-39"/>
          <w:w w:val="115"/>
        </w:rPr>
        <w:t> </w:t>
      </w:r>
      <w:r>
        <w:rPr>
          <w:color w:val="2B2A29"/>
          <w:w w:val="115"/>
        </w:rPr>
        <w:t>size</w:t>
      </w:r>
      <w:r>
        <w:rPr>
          <w:color w:val="2B2A29"/>
          <w:spacing w:val="-38"/>
          <w:w w:val="115"/>
        </w:rPr>
        <w:t> </w:t>
      </w:r>
      <w:r>
        <w:rPr>
          <w:color w:val="2B2A29"/>
          <w:w w:val="115"/>
        </w:rPr>
        <w:t>of</w:t>
      </w:r>
      <w:r>
        <w:rPr>
          <w:color w:val="2B2A29"/>
          <w:spacing w:val="-39"/>
          <w:w w:val="115"/>
        </w:rPr>
        <w:t> </w:t>
      </w:r>
      <w:r>
        <w:rPr>
          <w:color w:val="2B2A29"/>
          <w:w w:val="115"/>
        </w:rPr>
        <w:t>56</w:t>
      </w:r>
      <w:r>
        <w:rPr>
          <w:color w:val="2B2A29"/>
          <w:spacing w:val="-39"/>
          <w:w w:val="115"/>
        </w:rPr>
        <w:t> </w:t>
      </w:r>
      <w:r>
        <w:rPr>
          <w:color w:val="2B2A29"/>
          <w:w w:val="115"/>
        </w:rPr>
        <w:t>bits</w:t>
      </w:r>
      <w:r>
        <w:rPr>
          <w:color w:val="2B2A29"/>
          <w:spacing w:val="-39"/>
          <w:w w:val="115"/>
        </w:rPr>
        <w:t> </w:t>
      </w:r>
      <w:r>
        <w:rPr>
          <w:color w:val="2B2A29"/>
          <w:w w:val="115"/>
        </w:rPr>
        <w:t>was</w:t>
      </w:r>
      <w:r>
        <w:rPr>
          <w:color w:val="2B2A29"/>
          <w:spacing w:val="-39"/>
          <w:w w:val="115"/>
        </w:rPr>
        <w:t> </w:t>
      </w:r>
      <w:r>
        <w:rPr>
          <w:color w:val="2B2A29"/>
          <w:w w:val="115"/>
        </w:rPr>
        <w:t>sufficient</w:t>
      </w:r>
      <w:r>
        <w:rPr>
          <w:color w:val="2B2A29"/>
          <w:spacing w:val="-38"/>
          <w:w w:val="115"/>
        </w:rPr>
        <w:t> </w:t>
      </w:r>
      <w:r>
        <w:rPr>
          <w:color w:val="2B2A29"/>
          <w:w w:val="115"/>
        </w:rPr>
        <w:t>when</w:t>
      </w:r>
      <w:r>
        <w:rPr>
          <w:color w:val="2B2A29"/>
          <w:spacing w:val="-39"/>
          <w:w w:val="115"/>
        </w:rPr>
        <w:t> </w:t>
      </w:r>
      <w:r>
        <w:rPr>
          <w:color w:val="2B2A29"/>
          <w:w w:val="115"/>
        </w:rPr>
        <w:t>the</w:t>
      </w:r>
      <w:r>
        <w:rPr>
          <w:color w:val="2B2A29"/>
          <w:spacing w:val="-39"/>
          <w:w w:val="115"/>
        </w:rPr>
        <w:t> </w:t>
      </w:r>
      <w:r>
        <w:rPr>
          <w:color w:val="2B2A29"/>
          <w:w w:val="115"/>
        </w:rPr>
        <w:t>algorithm</w:t>
      </w:r>
      <w:r>
        <w:rPr>
          <w:color w:val="2B2A29"/>
          <w:spacing w:val="-39"/>
          <w:w w:val="115"/>
        </w:rPr>
        <w:t> </w:t>
      </w:r>
      <w:r>
        <w:rPr>
          <w:color w:val="2B2A29"/>
          <w:w w:val="115"/>
        </w:rPr>
        <w:t>was designed,</w:t>
      </w:r>
      <w:r>
        <w:rPr>
          <w:color w:val="2B2A29"/>
          <w:spacing w:val="-29"/>
          <w:w w:val="115"/>
        </w:rPr>
        <w:t> </w:t>
      </w:r>
      <w:r>
        <w:rPr>
          <w:color w:val="2B2A29"/>
          <w:w w:val="115"/>
        </w:rPr>
        <w:t>but</w:t>
      </w:r>
      <w:r>
        <w:rPr>
          <w:color w:val="2B2A29"/>
          <w:spacing w:val="-28"/>
          <w:w w:val="115"/>
        </w:rPr>
        <w:t> </w:t>
      </w:r>
      <w:r>
        <w:rPr>
          <w:color w:val="2B2A29"/>
          <w:w w:val="115"/>
        </w:rPr>
        <w:t>the</w:t>
      </w:r>
      <w:r>
        <w:rPr>
          <w:color w:val="2B2A29"/>
          <w:spacing w:val="-28"/>
          <w:w w:val="115"/>
        </w:rPr>
        <w:t> </w:t>
      </w:r>
      <w:r>
        <w:rPr>
          <w:color w:val="2B2A29"/>
          <w:w w:val="115"/>
        </w:rPr>
        <w:t>availability</w:t>
      </w:r>
      <w:r>
        <w:rPr>
          <w:color w:val="2B2A29"/>
          <w:spacing w:val="-28"/>
          <w:w w:val="115"/>
        </w:rPr>
        <w:t> </w:t>
      </w:r>
      <w:r>
        <w:rPr>
          <w:color w:val="2B2A29"/>
          <w:w w:val="115"/>
        </w:rPr>
        <w:t>of</w:t>
      </w:r>
      <w:r>
        <w:rPr>
          <w:color w:val="2B2A29"/>
          <w:spacing w:val="-28"/>
          <w:w w:val="115"/>
        </w:rPr>
        <w:t> </w:t>
      </w:r>
      <w:r>
        <w:rPr>
          <w:color w:val="2B2A29"/>
          <w:w w:val="115"/>
        </w:rPr>
        <w:t>increasing</w:t>
      </w:r>
      <w:r>
        <w:rPr>
          <w:color w:val="2B2A29"/>
          <w:spacing w:val="-28"/>
          <w:w w:val="115"/>
        </w:rPr>
        <w:t> </w:t>
      </w:r>
      <w:r>
        <w:rPr>
          <w:color w:val="2B2A29"/>
          <w:w w:val="115"/>
        </w:rPr>
        <w:t>computational</w:t>
      </w:r>
      <w:r>
        <w:rPr>
          <w:color w:val="2B2A29"/>
          <w:spacing w:val="-28"/>
          <w:w w:val="115"/>
        </w:rPr>
        <w:t> </w:t>
      </w:r>
      <w:r>
        <w:rPr>
          <w:color w:val="2B2A29"/>
          <w:w w:val="115"/>
        </w:rPr>
        <w:t>power</w:t>
      </w:r>
      <w:r>
        <w:rPr>
          <w:color w:val="2B2A29"/>
          <w:spacing w:val="-29"/>
          <w:w w:val="115"/>
        </w:rPr>
        <w:t> </w:t>
      </w:r>
      <w:r>
        <w:rPr>
          <w:color w:val="2B2A29"/>
          <w:w w:val="115"/>
        </w:rPr>
        <w:t>made</w:t>
      </w:r>
      <w:r>
        <w:rPr>
          <w:color w:val="2B2A29"/>
          <w:spacing w:val="-28"/>
          <w:w w:val="115"/>
        </w:rPr>
        <w:t> </w:t>
      </w:r>
      <w:r>
        <w:rPr>
          <w:color w:val="2B2A29"/>
          <w:w w:val="115"/>
        </w:rPr>
        <w:t>brute-force attacks more</w:t>
      </w:r>
      <w:r>
        <w:rPr>
          <w:color w:val="2B2A29"/>
          <w:spacing w:val="-38"/>
          <w:w w:val="115"/>
        </w:rPr>
        <w:t> </w:t>
      </w:r>
      <w:r>
        <w:rPr>
          <w:color w:val="2B2A29"/>
          <w:w w:val="115"/>
        </w:rPr>
        <w:t>feasible.</w:t>
      </w:r>
    </w:p>
    <w:p>
      <w:pPr>
        <w:pStyle w:val="BodyText"/>
        <w:spacing w:line="300" w:lineRule="auto" w:before="2"/>
        <w:ind w:left="120" w:right="483" w:firstLine="359"/>
      </w:pPr>
      <w:r>
        <w:rPr>
          <w:color w:val="2B2A29"/>
          <w:w w:val="110"/>
        </w:rPr>
        <w:t>There were several projects to try and break DES. The most well-known is the DESCHALL Project. If you want to read more about how it was done, and it is a fascinating</w:t>
      </w:r>
      <w:r>
        <w:rPr>
          <w:color w:val="2B2A29"/>
          <w:spacing w:val="-24"/>
          <w:w w:val="110"/>
        </w:rPr>
        <w:t> </w:t>
      </w:r>
      <w:r>
        <w:rPr>
          <w:color w:val="2B2A29"/>
          <w:w w:val="110"/>
        </w:rPr>
        <w:t>story,</w:t>
      </w:r>
      <w:r>
        <w:rPr>
          <w:color w:val="2B2A29"/>
          <w:spacing w:val="-23"/>
          <w:w w:val="110"/>
        </w:rPr>
        <w:t> </w:t>
      </w:r>
      <w:r>
        <w:rPr>
          <w:color w:val="2B2A29"/>
          <w:w w:val="110"/>
        </w:rPr>
        <w:t>then</w:t>
      </w:r>
      <w:r>
        <w:rPr>
          <w:color w:val="2B2A29"/>
          <w:spacing w:val="-23"/>
          <w:w w:val="110"/>
        </w:rPr>
        <w:t> </w:t>
      </w:r>
      <w:r>
        <w:rPr>
          <w:color w:val="2B2A29"/>
          <w:w w:val="110"/>
        </w:rPr>
        <w:t>I</w:t>
      </w:r>
      <w:r>
        <w:rPr>
          <w:color w:val="2B2A29"/>
          <w:spacing w:val="-23"/>
          <w:w w:val="110"/>
        </w:rPr>
        <w:t> </w:t>
      </w:r>
      <w:r>
        <w:rPr>
          <w:color w:val="2B2A29"/>
          <w:w w:val="110"/>
        </w:rPr>
        <w:t>recommend</w:t>
      </w:r>
      <w:r>
        <w:rPr>
          <w:color w:val="2B2A29"/>
          <w:spacing w:val="-23"/>
          <w:w w:val="110"/>
        </w:rPr>
        <w:t> </w:t>
      </w:r>
      <w:r>
        <w:rPr>
          <w:color w:val="2B2A29"/>
          <w:w w:val="110"/>
        </w:rPr>
        <w:t>you</w:t>
      </w:r>
      <w:r>
        <w:rPr>
          <w:color w:val="2B2A29"/>
          <w:spacing w:val="-23"/>
          <w:w w:val="110"/>
        </w:rPr>
        <w:t> </w:t>
      </w:r>
      <w:r>
        <w:rPr>
          <w:color w:val="2B2A29"/>
          <w:w w:val="110"/>
        </w:rPr>
        <w:t>read</w:t>
      </w:r>
      <w:r>
        <w:rPr>
          <w:color w:val="2B2A29"/>
          <w:spacing w:val="-23"/>
          <w:w w:val="110"/>
        </w:rPr>
        <w:t> </w:t>
      </w:r>
      <w:r>
        <w:rPr>
          <w:color w:val="2B2A29"/>
          <w:w w:val="110"/>
        </w:rPr>
        <w:t>the</w:t>
      </w:r>
      <w:r>
        <w:rPr>
          <w:color w:val="2B2A29"/>
          <w:spacing w:val="-23"/>
          <w:w w:val="110"/>
        </w:rPr>
        <w:t> </w:t>
      </w:r>
      <w:r>
        <w:rPr>
          <w:color w:val="2B2A29"/>
          <w:w w:val="110"/>
        </w:rPr>
        <w:t>book</w:t>
      </w:r>
      <w:r>
        <w:rPr>
          <w:color w:val="2B2A29"/>
          <w:spacing w:val="-23"/>
          <w:w w:val="110"/>
        </w:rPr>
        <w:t> </w:t>
      </w:r>
      <w:r>
        <w:rPr>
          <w:rFonts w:ascii="Book Antiqua"/>
          <w:i/>
          <w:color w:val="2B2A29"/>
          <w:w w:val="110"/>
        </w:rPr>
        <w:t>Brute</w:t>
      </w:r>
      <w:r>
        <w:rPr>
          <w:rFonts w:ascii="Book Antiqua"/>
          <w:i/>
          <w:color w:val="2B2A29"/>
          <w:spacing w:val="-22"/>
          <w:w w:val="110"/>
        </w:rPr>
        <w:t> </w:t>
      </w:r>
      <w:r>
        <w:rPr>
          <w:rFonts w:ascii="Book Antiqua"/>
          <w:i/>
          <w:color w:val="2B2A29"/>
          <w:w w:val="110"/>
        </w:rPr>
        <w:t>Force:</w:t>
      </w:r>
      <w:r>
        <w:rPr>
          <w:rFonts w:ascii="Book Antiqua"/>
          <w:i/>
          <w:color w:val="2B2A29"/>
          <w:spacing w:val="-23"/>
          <w:w w:val="110"/>
        </w:rPr>
        <w:t> </w:t>
      </w:r>
      <w:r>
        <w:rPr>
          <w:rFonts w:ascii="Book Antiqua"/>
          <w:i/>
          <w:color w:val="2B2A29"/>
          <w:w w:val="110"/>
        </w:rPr>
        <w:t>Cracking</w:t>
      </w:r>
      <w:r>
        <w:rPr>
          <w:rFonts w:ascii="Book Antiqua"/>
          <w:i/>
          <w:color w:val="2B2A29"/>
          <w:spacing w:val="-22"/>
          <w:w w:val="110"/>
        </w:rPr>
        <w:t> </w:t>
      </w:r>
      <w:r>
        <w:rPr>
          <w:rFonts w:ascii="Book Antiqua"/>
          <w:i/>
          <w:color w:val="2B2A29"/>
          <w:w w:val="110"/>
        </w:rPr>
        <w:t>the</w:t>
      </w:r>
      <w:r>
        <w:rPr>
          <w:rFonts w:ascii="Book Antiqua"/>
          <w:i/>
          <w:color w:val="2B2A29"/>
          <w:spacing w:val="-22"/>
          <w:w w:val="110"/>
        </w:rPr>
        <w:t> </w:t>
      </w:r>
      <w:r>
        <w:rPr>
          <w:rFonts w:ascii="Book Antiqua"/>
          <w:i/>
          <w:color w:val="2B2A29"/>
          <w:w w:val="110"/>
        </w:rPr>
        <w:t>Data </w:t>
      </w:r>
      <w:r>
        <w:rPr>
          <w:rFonts w:ascii="Book Antiqua"/>
          <w:i/>
          <w:color w:val="2B2A29"/>
          <w:w w:val="110"/>
        </w:rPr>
        <w:t>Encryption</w:t>
      </w:r>
      <w:r>
        <w:rPr>
          <w:rFonts w:ascii="Book Antiqua"/>
          <w:i/>
          <w:color w:val="2B2A29"/>
          <w:spacing w:val="-17"/>
          <w:w w:val="110"/>
        </w:rPr>
        <w:t> </w:t>
      </w:r>
      <w:r>
        <w:rPr>
          <w:rFonts w:ascii="Book Antiqua"/>
          <w:i/>
          <w:color w:val="2B2A29"/>
          <w:w w:val="110"/>
        </w:rPr>
        <w:t>Standard</w:t>
      </w:r>
      <w:r>
        <w:rPr>
          <w:rFonts w:ascii="Book Antiqua"/>
          <w:i/>
          <w:color w:val="2B2A29"/>
          <w:spacing w:val="-18"/>
          <w:w w:val="110"/>
        </w:rPr>
        <w:t> </w:t>
      </w:r>
      <w:r>
        <w:rPr>
          <w:color w:val="2B2A29"/>
          <w:w w:val="110"/>
        </w:rPr>
        <w:t>by</w:t>
      </w:r>
      <w:r>
        <w:rPr>
          <w:color w:val="2B2A29"/>
          <w:spacing w:val="-18"/>
          <w:w w:val="110"/>
        </w:rPr>
        <w:t> </w:t>
      </w:r>
      <w:r>
        <w:rPr>
          <w:color w:val="2B2A29"/>
          <w:w w:val="110"/>
        </w:rPr>
        <w:t>Matt</w:t>
      </w:r>
      <w:r>
        <w:rPr>
          <w:color w:val="2B2A29"/>
          <w:spacing w:val="-18"/>
          <w:w w:val="110"/>
        </w:rPr>
        <w:t> </w:t>
      </w:r>
      <w:r>
        <w:rPr>
          <w:color w:val="2B2A29"/>
          <w:w w:val="110"/>
        </w:rPr>
        <w:t>Curtin</w:t>
      </w:r>
      <w:r>
        <w:rPr>
          <w:color w:val="2B2A29"/>
          <w:spacing w:val="-18"/>
          <w:w w:val="110"/>
        </w:rPr>
        <w:t> </w:t>
      </w:r>
      <w:r>
        <w:rPr>
          <w:color w:val="2B2A29"/>
          <w:w w:val="110"/>
        </w:rPr>
        <w:t>(Copernicus</w:t>
      </w:r>
      <w:r>
        <w:rPr>
          <w:color w:val="2B2A29"/>
          <w:spacing w:val="-18"/>
          <w:w w:val="110"/>
        </w:rPr>
        <w:t> </w:t>
      </w:r>
      <w:r>
        <w:rPr>
          <w:color w:val="2B2A29"/>
          <w:w w:val="110"/>
        </w:rPr>
        <w:t>Books,</w:t>
      </w:r>
      <w:r>
        <w:rPr>
          <w:color w:val="2B2A29"/>
          <w:spacing w:val="-18"/>
          <w:w w:val="110"/>
        </w:rPr>
        <w:t> </w:t>
      </w:r>
      <w:r>
        <w:rPr>
          <w:color w:val="2B2A29"/>
          <w:w w:val="110"/>
        </w:rPr>
        <w:t>2005).</w:t>
      </w:r>
    </w:p>
    <w:p>
      <w:pPr>
        <w:pStyle w:val="BodyText"/>
        <w:spacing w:line="309" w:lineRule="auto"/>
        <w:ind w:left="120" w:right="527" w:firstLine="359"/>
      </w:pPr>
      <w:r>
        <w:rPr>
          <w:color w:val="2B2A29"/>
          <w:w w:val="110"/>
        </w:rPr>
        <w:t>Once</w:t>
      </w:r>
      <w:r>
        <w:rPr>
          <w:color w:val="2B2A29"/>
          <w:spacing w:val="-19"/>
          <w:w w:val="110"/>
        </w:rPr>
        <w:t> </w:t>
      </w:r>
      <w:r>
        <w:rPr>
          <w:color w:val="2B2A29"/>
          <w:w w:val="110"/>
        </w:rPr>
        <w:t>DES</w:t>
      </w:r>
      <w:r>
        <w:rPr>
          <w:color w:val="2B2A29"/>
          <w:spacing w:val="-19"/>
          <w:w w:val="110"/>
        </w:rPr>
        <w:t> </w:t>
      </w:r>
      <w:r>
        <w:rPr>
          <w:color w:val="2B2A29"/>
          <w:w w:val="110"/>
        </w:rPr>
        <w:t>was</w:t>
      </w:r>
      <w:r>
        <w:rPr>
          <w:color w:val="2B2A29"/>
          <w:spacing w:val="-19"/>
          <w:w w:val="110"/>
        </w:rPr>
        <w:t> </w:t>
      </w:r>
      <w:r>
        <w:rPr>
          <w:color w:val="2B2A29"/>
          <w:w w:val="110"/>
        </w:rPr>
        <w:t>compromised,</w:t>
      </w:r>
      <w:r>
        <w:rPr>
          <w:color w:val="2B2A29"/>
          <w:spacing w:val="-18"/>
          <w:w w:val="110"/>
        </w:rPr>
        <w:t> </w:t>
      </w:r>
      <w:r>
        <w:rPr>
          <w:color w:val="2B2A29"/>
          <w:w w:val="110"/>
        </w:rPr>
        <w:t>a</w:t>
      </w:r>
      <w:r>
        <w:rPr>
          <w:color w:val="2B2A29"/>
          <w:spacing w:val="-19"/>
          <w:w w:val="110"/>
        </w:rPr>
        <w:t> </w:t>
      </w:r>
      <w:r>
        <w:rPr>
          <w:color w:val="2B2A29"/>
          <w:w w:val="110"/>
        </w:rPr>
        <w:t>new</w:t>
      </w:r>
      <w:r>
        <w:rPr>
          <w:color w:val="2B2A29"/>
          <w:spacing w:val="-19"/>
          <w:w w:val="110"/>
        </w:rPr>
        <w:t> </w:t>
      </w:r>
      <w:r>
        <w:rPr>
          <w:color w:val="2B2A29"/>
          <w:w w:val="110"/>
        </w:rPr>
        <w:t>variant</w:t>
      </w:r>
      <w:r>
        <w:rPr>
          <w:color w:val="2B2A29"/>
          <w:spacing w:val="-19"/>
          <w:w w:val="110"/>
        </w:rPr>
        <w:t> </w:t>
      </w:r>
      <w:r>
        <w:rPr>
          <w:color w:val="2B2A29"/>
          <w:w w:val="110"/>
        </w:rPr>
        <w:t>was</w:t>
      </w:r>
      <w:r>
        <w:rPr>
          <w:color w:val="2B2A29"/>
          <w:spacing w:val="-18"/>
          <w:w w:val="110"/>
        </w:rPr>
        <w:t> </w:t>
      </w:r>
      <w:r>
        <w:rPr>
          <w:color w:val="2B2A29"/>
          <w:w w:val="110"/>
        </w:rPr>
        <w:t>put</w:t>
      </w:r>
      <w:r>
        <w:rPr>
          <w:color w:val="2B2A29"/>
          <w:spacing w:val="-19"/>
          <w:w w:val="110"/>
        </w:rPr>
        <w:t> </w:t>
      </w:r>
      <w:r>
        <w:rPr>
          <w:color w:val="2B2A29"/>
          <w:w w:val="110"/>
        </w:rPr>
        <w:t>into</w:t>
      </w:r>
      <w:r>
        <w:rPr>
          <w:color w:val="2B2A29"/>
          <w:spacing w:val="-19"/>
          <w:w w:val="110"/>
        </w:rPr>
        <w:t> </w:t>
      </w:r>
      <w:r>
        <w:rPr>
          <w:color w:val="2B2A29"/>
          <w:w w:val="110"/>
        </w:rPr>
        <w:t>action</w:t>
      </w:r>
      <w:r>
        <w:rPr>
          <w:color w:val="2B2A29"/>
          <w:spacing w:val="-19"/>
          <w:w w:val="110"/>
        </w:rPr>
        <w:t> </w:t>
      </w:r>
      <w:r>
        <w:rPr>
          <w:color w:val="2B2A29"/>
          <w:w w:val="110"/>
        </w:rPr>
        <w:t>called</w:t>
      </w:r>
      <w:r>
        <w:rPr>
          <w:color w:val="2B2A29"/>
          <w:spacing w:val="-18"/>
          <w:w w:val="110"/>
        </w:rPr>
        <w:t> </w:t>
      </w:r>
      <w:r>
        <w:rPr>
          <w:color w:val="2B2A29"/>
          <w:w w:val="110"/>
        </w:rPr>
        <w:t>Triple</w:t>
      </w:r>
      <w:r>
        <w:rPr>
          <w:color w:val="2B2A29"/>
          <w:spacing w:val="-19"/>
          <w:w w:val="110"/>
        </w:rPr>
        <w:t> </w:t>
      </w:r>
      <w:r>
        <w:rPr>
          <w:color w:val="2B2A29"/>
          <w:w w:val="110"/>
        </w:rPr>
        <w:t>DES. Triple</w:t>
      </w:r>
      <w:r>
        <w:rPr>
          <w:color w:val="2B2A29"/>
          <w:spacing w:val="-19"/>
          <w:w w:val="110"/>
        </w:rPr>
        <w:t> </w:t>
      </w:r>
      <w:r>
        <w:rPr>
          <w:color w:val="2B2A29"/>
          <w:w w:val="110"/>
        </w:rPr>
        <w:t>DES</w:t>
      </w:r>
      <w:r>
        <w:rPr>
          <w:color w:val="2B2A29"/>
          <w:spacing w:val="-19"/>
          <w:w w:val="110"/>
        </w:rPr>
        <w:t> </w:t>
      </w:r>
      <w:r>
        <w:rPr>
          <w:color w:val="2B2A29"/>
          <w:w w:val="110"/>
        </w:rPr>
        <w:t>represented</w:t>
      </w:r>
      <w:r>
        <w:rPr>
          <w:color w:val="2B2A29"/>
          <w:spacing w:val="-19"/>
          <w:w w:val="110"/>
        </w:rPr>
        <w:t> </w:t>
      </w:r>
      <w:r>
        <w:rPr>
          <w:color w:val="2B2A29"/>
          <w:w w:val="110"/>
        </w:rPr>
        <w:t>an</w:t>
      </w:r>
      <w:r>
        <w:rPr>
          <w:color w:val="2B2A29"/>
          <w:spacing w:val="-19"/>
          <w:w w:val="110"/>
        </w:rPr>
        <w:t> </w:t>
      </w:r>
      <w:r>
        <w:rPr>
          <w:color w:val="2B2A29"/>
          <w:w w:val="110"/>
        </w:rPr>
        <w:t>easy</w:t>
      </w:r>
      <w:r>
        <w:rPr>
          <w:color w:val="2B2A29"/>
          <w:spacing w:val="-19"/>
          <w:w w:val="110"/>
        </w:rPr>
        <w:t> </w:t>
      </w:r>
      <w:r>
        <w:rPr>
          <w:color w:val="2B2A29"/>
          <w:w w:val="110"/>
        </w:rPr>
        <w:t>way</w:t>
      </w:r>
      <w:r>
        <w:rPr>
          <w:color w:val="2B2A29"/>
          <w:spacing w:val="-18"/>
          <w:w w:val="110"/>
        </w:rPr>
        <w:t> </w:t>
      </w:r>
      <w:r>
        <w:rPr>
          <w:color w:val="2B2A29"/>
          <w:w w:val="110"/>
        </w:rPr>
        <w:t>of</w:t>
      </w:r>
      <w:r>
        <w:rPr>
          <w:color w:val="2B2A29"/>
          <w:spacing w:val="-19"/>
          <w:w w:val="110"/>
        </w:rPr>
        <w:t> </w:t>
      </w:r>
      <w:r>
        <w:rPr>
          <w:color w:val="2B2A29"/>
          <w:w w:val="110"/>
        </w:rPr>
        <w:t>increasing</w:t>
      </w:r>
      <w:r>
        <w:rPr>
          <w:color w:val="2B2A29"/>
          <w:spacing w:val="-19"/>
          <w:w w:val="110"/>
        </w:rPr>
        <w:t> </w:t>
      </w:r>
      <w:r>
        <w:rPr>
          <w:color w:val="2B2A29"/>
          <w:w w:val="110"/>
        </w:rPr>
        <w:t>the</w:t>
      </w:r>
      <w:r>
        <w:rPr>
          <w:color w:val="2B2A29"/>
          <w:spacing w:val="-19"/>
          <w:w w:val="110"/>
        </w:rPr>
        <w:t> </w:t>
      </w:r>
      <w:r>
        <w:rPr>
          <w:color w:val="2B2A29"/>
          <w:w w:val="110"/>
        </w:rPr>
        <w:t>key</w:t>
      </w:r>
      <w:r>
        <w:rPr>
          <w:color w:val="2B2A29"/>
          <w:spacing w:val="-19"/>
          <w:w w:val="110"/>
        </w:rPr>
        <w:t> </w:t>
      </w:r>
      <w:r>
        <w:rPr>
          <w:color w:val="2B2A29"/>
          <w:w w:val="110"/>
        </w:rPr>
        <w:t>size</w:t>
      </w:r>
      <w:r>
        <w:rPr>
          <w:color w:val="2B2A29"/>
          <w:spacing w:val="-18"/>
          <w:w w:val="110"/>
        </w:rPr>
        <w:t> </w:t>
      </w:r>
      <w:r>
        <w:rPr>
          <w:color w:val="2B2A29"/>
          <w:w w:val="110"/>
        </w:rPr>
        <w:t>of</w:t>
      </w:r>
      <w:r>
        <w:rPr>
          <w:color w:val="2B2A29"/>
          <w:spacing w:val="-19"/>
          <w:w w:val="110"/>
        </w:rPr>
        <w:t> </w:t>
      </w:r>
      <w:r>
        <w:rPr>
          <w:color w:val="2B2A29"/>
          <w:w w:val="110"/>
        </w:rPr>
        <w:t>DES</w:t>
      </w:r>
      <w:r>
        <w:rPr>
          <w:color w:val="2B2A29"/>
          <w:spacing w:val="-19"/>
          <w:w w:val="110"/>
        </w:rPr>
        <w:t> </w:t>
      </w:r>
      <w:r>
        <w:rPr>
          <w:color w:val="2B2A29"/>
          <w:w w:val="110"/>
        </w:rPr>
        <w:t>to</w:t>
      </w:r>
      <w:r>
        <w:rPr>
          <w:color w:val="2B2A29"/>
          <w:spacing w:val="-19"/>
          <w:w w:val="110"/>
        </w:rPr>
        <w:t> </w:t>
      </w:r>
      <w:r>
        <w:rPr>
          <w:color w:val="2B2A29"/>
          <w:w w:val="110"/>
        </w:rPr>
        <w:t>protect</w:t>
      </w:r>
      <w:r>
        <w:rPr>
          <w:color w:val="2B2A29"/>
          <w:spacing w:val="-19"/>
          <w:w w:val="110"/>
        </w:rPr>
        <w:t> </w:t>
      </w:r>
      <w:r>
        <w:rPr>
          <w:color w:val="2B2A29"/>
          <w:w w:val="110"/>
        </w:rPr>
        <w:t>against such attacks, without the need to design an entirely new block cipher algorithm. </w:t>
      </w:r>
      <w:r>
        <w:rPr>
          <w:color w:val="2B2A29"/>
          <w:spacing w:val="-3"/>
          <w:w w:val="110"/>
        </w:rPr>
        <w:t>Many </w:t>
      </w:r>
      <w:r>
        <w:rPr>
          <w:color w:val="2B2A29"/>
          <w:w w:val="110"/>
        </w:rPr>
        <w:t>former</w:t>
      </w:r>
      <w:r>
        <w:rPr>
          <w:color w:val="2B2A29"/>
          <w:spacing w:val="-27"/>
          <w:w w:val="110"/>
        </w:rPr>
        <w:t> </w:t>
      </w:r>
      <w:r>
        <w:rPr>
          <w:color w:val="2B2A29"/>
          <w:w w:val="110"/>
        </w:rPr>
        <w:t>DES</w:t>
      </w:r>
      <w:r>
        <w:rPr>
          <w:color w:val="2B2A29"/>
          <w:spacing w:val="-26"/>
          <w:w w:val="110"/>
        </w:rPr>
        <w:t> </w:t>
      </w:r>
      <w:r>
        <w:rPr>
          <w:color w:val="2B2A29"/>
          <w:w w:val="110"/>
        </w:rPr>
        <w:t>users</w:t>
      </w:r>
      <w:r>
        <w:rPr>
          <w:color w:val="2B2A29"/>
          <w:spacing w:val="-26"/>
          <w:w w:val="110"/>
        </w:rPr>
        <w:t> </w:t>
      </w:r>
      <w:r>
        <w:rPr>
          <w:color w:val="2B2A29"/>
          <w:w w:val="110"/>
        </w:rPr>
        <w:t>now</w:t>
      </w:r>
      <w:r>
        <w:rPr>
          <w:color w:val="2B2A29"/>
          <w:spacing w:val="-26"/>
          <w:w w:val="110"/>
        </w:rPr>
        <w:t> </w:t>
      </w:r>
      <w:r>
        <w:rPr>
          <w:color w:val="2B2A29"/>
          <w:w w:val="110"/>
        </w:rPr>
        <w:t>use</w:t>
      </w:r>
      <w:r>
        <w:rPr>
          <w:color w:val="2B2A29"/>
          <w:spacing w:val="-26"/>
          <w:w w:val="110"/>
        </w:rPr>
        <w:t> </w:t>
      </w:r>
      <w:r>
        <w:rPr>
          <w:color w:val="2B2A29"/>
          <w:w w:val="110"/>
        </w:rPr>
        <w:t>Triple</w:t>
      </w:r>
      <w:r>
        <w:rPr>
          <w:color w:val="2B2A29"/>
          <w:spacing w:val="-26"/>
          <w:w w:val="110"/>
        </w:rPr>
        <w:t> </w:t>
      </w:r>
      <w:r>
        <w:rPr>
          <w:color w:val="2B2A29"/>
          <w:w w:val="110"/>
        </w:rPr>
        <w:t>DES.</w:t>
      </w:r>
      <w:r>
        <w:rPr>
          <w:color w:val="2B2A29"/>
          <w:spacing w:val="-26"/>
          <w:w w:val="110"/>
        </w:rPr>
        <w:t> </w:t>
      </w:r>
      <w:r>
        <w:rPr>
          <w:color w:val="2B2A29"/>
          <w:w w:val="110"/>
        </w:rPr>
        <w:t>Triple</w:t>
      </w:r>
      <w:r>
        <w:rPr>
          <w:color w:val="2B2A29"/>
          <w:spacing w:val="-26"/>
          <w:w w:val="110"/>
        </w:rPr>
        <w:t> </w:t>
      </w:r>
      <w:r>
        <w:rPr>
          <w:color w:val="2B2A29"/>
          <w:w w:val="110"/>
        </w:rPr>
        <w:t>DES</w:t>
      </w:r>
      <w:r>
        <w:rPr>
          <w:color w:val="2B2A29"/>
          <w:spacing w:val="-26"/>
          <w:w w:val="110"/>
        </w:rPr>
        <w:t> </w:t>
      </w:r>
      <w:r>
        <w:rPr>
          <w:color w:val="2B2A29"/>
          <w:w w:val="110"/>
        </w:rPr>
        <w:t>involves</w:t>
      </w:r>
      <w:r>
        <w:rPr>
          <w:color w:val="2B2A29"/>
          <w:spacing w:val="-26"/>
          <w:w w:val="110"/>
        </w:rPr>
        <w:t> </w:t>
      </w:r>
      <w:r>
        <w:rPr>
          <w:color w:val="2B2A29"/>
          <w:w w:val="110"/>
        </w:rPr>
        <w:t>applying</w:t>
      </w:r>
      <w:r>
        <w:rPr>
          <w:color w:val="2B2A29"/>
          <w:spacing w:val="-26"/>
          <w:w w:val="110"/>
        </w:rPr>
        <w:t> </w:t>
      </w:r>
      <w:r>
        <w:rPr>
          <w:color w:val="2B2A29"/>
          <w:w w:val="110"/>
        </w:rPr>
        <w:t>DES</w:t>
      </w:r>
      <w:r>
        <w:rPr>
          <w:color w:val="2B2A29"/>
          <w:spacing w:val="-27"/>
          <w:w w:val="110"/>
        </w:rPr>
        <w:t> </w:t>
      </w:r>
      <w:r>
        <w:rPr>
          <w:color w:val="2B2A29"/>
          <w:w w:val="110"/>
        </w:rPr>
        <w:t>three</w:t>
      </w:r>
      <w:r>
        <w:rPr>
          <w:color w:val="2B2A29"/>
          <w:spacing w:val="-26"/>
          <w:w w:val="110"/>
        </w:rPr>
        <w:t> </w:t>
      </w:r>
      <w:r>
        <w:rPr>
          <w:color w:val="2B2A29"/>
          <w:w w:val="110"/>
        </w:rPr>
        <w:t>times with</w:t>
      </w:r>
      <w:r>
        <w:rPr>
          <w:color w:val="2B2A29"/>
          <w:spacing w:val="-14"/>
          <w:w w:val="110"/>
        </w:rPr>
        <w:t> </w:t>
      </w:r>
      <w:r>
        <w:rPr>
          <w:color w:val="2B2A29"/>
          <w:w w:val="110"/>
        </w:rPr>
        <w:t>two</w:t>
      </w:r>
      <w:r>
        <w:rPr>
          <w:color w:val="2B2A29"/>
          <w:spacing w:val="-14"/>
          <w:w w:val="110"/>
        </w:rPr>
        <w:t> </w:t>
      </w:r>
      <w:r>
        <w:rPr>
          <w:color w:val="2B2A29"/>
          <w:w w:val="110"/>
        </w:rPr>
        <w:t>or</w:t>
      </w:r>
      <w:r>
        <w:rPr>
          <w:color w:val="2B2A29"/>
          <w:spacing w:val="-14"/>
          <w:w w:val="110"/>
        </w:rPr>
        <w:t> </w:t>
      </w:r>
      <w:r>
        <w:rPr>
          <w:color w:val="2B2A29"/>
          <w:w w:val="110"/>
        </w:rPr>
        <w:t>three</w:t>
      </w:r>
      <w:r>
        <w:rPr>
          <w:color w:val="2B2A29"/>
          <w:spacing w:val="-13"/>
          <w:w w:val="110"/>
        </w:rPr>
        <w:t> </w:t>
      </w:r>
      <w:r>
        <w:rPr>
          <w:color w:val="2B2A29"/>
          <w:w w:val="110"/>
        </w:rPr>
        <w:t>different</w:t>
      </w:r>
      <w:r>
        <w:rPr>
          <w:color w:val="2B2A29"/>
          <w:spacing w:val="-14"/>
          <w:w w:val="110"/>
        </w:rPr>
        <w:t> </w:t>
      </w:r>
      <w:r>
        <w:rPr>
          <w:color w:val="2B2A29"/>
          <w:w w:val="110"/>
        </w:rPr>
        <w:t>keys.</w:t>
      </w:r>
      <w:r>
        <w:rPr>
          <w:color w:val="2B2A29"/>
          <w:spacing w:val="-14"/>
          <w:w w:val="110"/>
        </w:rPr>
        <w:t> </w:t>
      </w:r>
      <w:r>
        <w:rPr>
          <w:color w:val="2B2A29"/>
          <w:w w:val="110"/>
        </w:rPr>
        <w:t>Triple</w:t>
      </w:r>
      <w:r>
        <w:rPr>
          <w:color w:val="2B2A29"/>
          <w:spacing w:val="-14"/>
          <w:w w:val="110"/>
        </w:rPr>
        <w:t> </w:t>
      </w:r>
      <w:r>
        <w:rPr>
          <w:color w:val="2B2A29"/>
          <w:w w:val="110"/>
        </w:rPr>
        <w:t>DES</w:t>
      </w:r>
      <w:r>
        <w:rPr>
          <w:color w:val="2B2A29"/>
          <w:spacing w:val="-13"/>
          <w:w w:val="110"/>
        </w:rPr>
        <w:t> </w:t>
      </w:r>
      <w:r>
        <w:rPr>
          <w:color w:val="2B2A29"/>
          <w:w w:val="110"/>
        </w:rPr>
        <w:t>is</w:t>
      </w:r>
      <w:r>
        <w:rPr>
          <w:color w:val="2B2A29"/>
          <w:spacing w:val="-14"/>
          <w:w w:val="110"/>
        </w:rPr>
        <w:t> </w:t>
      </w:r>
      <w:r>
        <w:rPr>
          <w:color w:val="2B2A29"/>
          <w:w w:val="110"/>
        </w:rPr>
        <w:t>regarded</w:t>
      </w:r>
      <w:r>
        <w:rPr>
          <w:color w:val="2B2A29"/>
          <w:spacing w:val="-14"/>
          <w:w w:val="110"/>
        </w:rPr>
        <w:t> </w:t>
      </w:r>
      <w:r>
        <w:rPr>
          <w:color w:val="2B2A29"/>
          <w:w w:val="110"/>
        </w:rPr>
        <w:t>as</w:t>
      </w:r>
      <w:r>
        <w:rPr>
          <w:color w:val="2B2A29"/>
          <w:spacing w:val="-14"/>
          <w:w w:val="110"/>
        </w:rPr>
        <w:t> </w:t>
      </w:r>
      <w:r>
        <w:rPr>
          <w:color w:val="2B2A29"/>
          <w:w w:val="110"/>
        </w:rPr>
        <w:t>adequately</w:t>
      </w:r>
      <w:r>
        <w:rPr>
          <w:color w:val="2B2A29"/>
          <w:spacing w:val="-13"/>
          <w:w w:val="110"/>
        </w:rPr>
        <w:t> </w:t>
      </w:r>
      <w:r>
        <w:rPr>
          <w:color w:val="2B2A29"/>
          <w:w w:val="110"/>
        </w:rPr>
        <w:t>secure,</w:t>
      </w:r>
      <w:r>
        <w:rPr>
          <w:color w:val="2B2A29"/>
          <w:spacing w:val="-14"/>
          <w:w w:val="110"/>
        </w:rPr>
        <w:t> </w:t>
      </w:r>
      <w:r>
        <w:rPr>
          <w:color w:val="2B2A29"/>
          <w:w w:val="110"/>
        </w:rPr>
        <w:t>although</w:t>
      </w:r>
      <w:r>
        <w:rPr>
          <w:color w:val="2B2A29"/>
          <w:spacing w:val="-14"/>
          <w:w w:val="110"/>
        </w:rPr>
        <w:t> </w:t>
      </w:r>
      <w:r>
        <w:rPr>
          <w:color w:val="2B2A29"/>
          <w:w w:val="110"/>
        </w:rPr>
        <w:t>it</w:t>
      </w:r>
    </w:p>
    <w:p>
      <w:pPr>
        <w:pStyle w:val="BodyText"/>
        <w:spacing w:before="3"/>
        <w:ind w:left="120"/>
      </w:pPr>
      <w:r>
        <w:rPr>
          <w:color w:val="2B2A29"/>
          <w:w w:val="115"/>
        </w:rPr>
        <w:t>is</w:t>
      </w:r>
      <w:r>
        <w:rPr>
          <w:color w:val="2B2A29"/>
          <w:spacing w:val="-29"/>
          <w:w w:val="115"/>
        </w:rPr>
        <w:t> </w:t>
      </w:r>
      <w:r>
        <w:rPr>
          <w:color w:val="2B2A29"/>
          <w:w w:val="115"/>
        </w:rPr>
        <w:t>quite</w:t>
      </w:r>
      <w:r>
        <w:rPr>
          <w:color w:val="2B2A29"/>
          <w:spacing w:val="-28"/>
          <w:w w:val="115"/>
        </w:rPr>
        <w:t> </w:t>
      </w:r>
      <w:r>
        <w:rPr>
          <w:color w:val="2B2A29"/>
          <w:w w:val="115"/>
        </w:rPr>
        <w:t>slow.</w:t>
      </w:r>
      <w:r>
        <w:rPr>
          <w:color w:val="2B2A29"/>
          <w:spacing w:val="-28"/>
          <w:w w:val="115"/>
        </w:rPr>
        <w:t> </w:t>
      </w:r>
      <w:r>
        <w:rPr>
          <w:color w:val="2B2A29"/>
          <w:w w:val="115"/>
        </w:rPr>
        <w:t>In</w:t>
      </w:r>
      <w:r>
        <w:rPr>
          <w:color w:val="2B2A29"/>
          <w:spacing w:val="-28"/>
          <w:w w:val="115"/>
        </w:rPr>
        <w:t> </w:t>
      </w:r>
      <w:r>
        <w:rPr>
          <w:color w:val="2B2A29"/>
          <w:spacing w:val="-3"/>
          <w:w w:val="115"/>
        </w:rPr>
        <w:t>Figure</w:t>
      </w:r>
      <w:r>
        <w:rPr>
          <w:color w:val="2B2A29"/>
          <w:spacing w:val="-28"/>
          <w:w w:val="115"/>
        </w:rPr>
        <w:t> </w:t>
      </w:r>
      <w:r>
        <w:rPr>
          <w:color w:val="0000FF"/>
          <w:w w:val="115"/>
        </w:rPr>
        <w:t>6-3</w:t>
      </w:r>
      <w:r>
        <w:rPr>
          <w:color w:val="2B2A29"/>
          <w:w w:val="115"/>
        </w:rPr>
        <w:t>,</w:t>
      </w:r>
      <w:r>
        <w:rPr>
          <w:color w:val="2B2A29"/>
          <w:spacing w:val="-28"/>
          <w:w w:val="115"/>
        </w:rPr>
        <w:t> </w:t>
      </w:r>
      <w:r>
        <w:rPr>
          <w:color w:val="2B2A29"/>
          <w:w w:val="115"/>
        </w:rPr>
        <w:t>you</w:t>
      </w:r>
      <w:r>
        <w:rPr>
          <w:color w:val="2B2A29"/>
          <w:spacing w:val="-28"/>
          <w:w w:val="115"/>
        </w:rPr>
        <w:t> </w:t>
      </w:r>
      <w:r>
        <w:rPr>
          <w:color w:val="2B2A29"/>
          <w:w w:val="115"/>
        </w:rPr>
        <w:t>can</w:t>
      </w:r>
      <w:r>
        <w:rPr>
          <w:color w:val="2B2A29"/>
          <w:spacing w:val="-28"/>
          <w:w w:val="115"/>
        </w:rPr>
        <w:t> </w:t>
      </w:r>
      <w:r>
        <w:rPr>
          <w:color w:val="2B2A29"/>
          <w:w w:val="115"/>
        </w:rPr>
        <w:t>see</w:t>
      </w:r>
      <w:r>
        <w:rPr>
          <w:color w:val="2B2A29"/>
          <w:spacing w:val="-28"/>
          <w:w w:val="115"/>
        </w:rPr>
        <w:t> </w:t>
      </w:r>
      <w:r>
        <w:rPr>
          <w:color w:val="2B2A29"/>
          <w:w w:val="115"/>
        </w:rPr>
        <w:t>that</w:t>
      </w:r>
      <w:r>
        <w:rPr>
          <w:color w:val="2B2A29"/>
          <w:spacing w:val="-28"/>
          <w:w w:val="115"/>
        </w:rPr>
        <w:t> </w:t>
      </w:r>
      <w:r>
        <w:rPr>
          <w:color w:val="2B2A29"/>
          <w:w w:val="115"/>
        </w:rPr>
        <w:t>three</w:t>
      </w:r>
      <w:r>
        <w:rPr>
          <w:color w:val="2B2A29"/>
          <w:spacing w:val="-28"/>
          <w:w w:val="115"/>
        </w:rPr>
        <w:t> </w:t>
      </w:r>
      <w:r>
        <w:rPr>
          <w:color w:val="2B2A29"/>
          <w:w w:val="115"/>
        </w:rPr>
        <w:t>instances</w:t>
      </w:r>
      <w:r>
        <w:rPr>
          <w:color w:val="2B2A29"/>
          <w:spacing w:val="-28"/>
          <w:w w:val="115"/>
        </w:rPr>
        <w:t> </w:t>
      </w:r>
      <w:r>
        <w:rPr>
          <w:color w:val="2B2A29"/>
          <w:w w:val="115"/>
        </w:rPr>
        <w:t>of</w:t>
      </w:r>
      <w:r>
        <w:rPr>
          <w:color w:val="2B2A29"/>
          <w:spacing w:val="-28"/>
          <w:w w:val="115"/>
        </w:rPr>
        <w:t> </w:t>
      </w:r>
      <w:r>
        <w:rPr>
          <w:color w:val="2B2A29"/>
          <w:w w:val="115"/>
        </w:rPr>
        <w:t>DES</w:t>
      </w:r>
      <w:r>
        <w:rPr>
          <w:color w:val="2B2A29"/>
          <w:spacing w:val="-28"/>
          <w:w w:val="115"/>
        </w:rPr>
        <w:t> </w:t>
      </w:r>
      <w:r>
        <w:rPr>
          <w:color w:val="2B2A29"/>
          <w:w w:val="115"/>
        </w:rPr>
        <w:t>are</w:t>
      </w:r>
      <w:r>
        <w:rPr>
          <w:color w:val="2B2A29"/>
          <w:spacing w:val="-28"/>
          <w:w w:val="115"/>
        </w:rPr>
        <w:t> </w:t>
      </w:r>
      <w:r>
        <w:rPr>
          <w:color w:val="2B2A29"/>
          <w:w w:val="115"/>
        </w:rPr>
        <w:t>set</w:t>
      </w:r>
      <w:r>
        <w:rPr>
          <w:color w:val="2B2A29"/>
          <w:spacing w:val="-28"/>
          <w:w w:val="115"/>
        </w:rPr>
        <w:t> </w:t>
      </w:r>
      <w:r>
        <w:rPr>
          <w:color w:val="2B2A29"/>
          <w:w w:val="115"/>
        </w:rPr>
        <w:t>to</w:t>
      </w:r>
      <w:r>
        <w:rPr>
          <w:color w:val="2B2A29"/>
          <w:spacing w:val="-28"/>
          <w:w w:val="115"/>
        </w:rPr>
        <w:t> </w:t>
      </w:r>
      <w:r>
        <w:rPr>
          <w:color w:val="2B2A29"/>
          <w:w w:val="115"/>
        </w:rPr>
        <w:t>run</w:t>
      </w:r>
      <w:r>
        <w:rPr>
          <w:color w:val="2B2A29"/>
          <w:spacing w:val="-28"/>
          <w:w w:val="115"/>
        </w:rPr>
        <w:t> </w:t>
      </w:r>
      <w:r>
        <w:rPr>
          <w:color w:val="2B2A29"/>
          <w:w w:val="115"/>
        </w:rPr>
        <w:t>in</w:t>
      </w:r>
      <w:r>
        <w:rPr>
          <w:color w:val="2B2A29"/>
          <w:spacing w:val="-28"/>
          <w:w w:val="115"/>
        </w:rPr>
        <w:t> </w:t>
      </w:r>
      <w:r>
        <w:rPr>
          <w:color w:val="2B2A29"/>
          <w:w w:val="115"/>
        </w:rPr>
        <w:t>series.</w:t>
      </w:r>
    </w:p>
    <w:p>
      <w:pPr>
        <w:pStyle w:val="BodyText"/>
        <w:spacing w:before="2"/>
        <w:rPr>
          <w:sz w:val="21"/>
        </w:rPr>
      </w:pPr>
    </w:p>
    <w:p>
      <w:pPr>
        <w:tabs>
          <w:tab w:pos="2427" w:val="left" w:leader="none"/>
          <w:tab w:pos="4855" w:val="left" w:leader="none"/>
        </w:tabs>
        <w:spacing w:before="105"/>
        <w:ind w:left="0" w:right="362" w:firstLine="0"/>
        <w:jc w:val="center"/>
        <w:rPr>
          <w:rFonts w:ascii="Calibri"/>
          <w:sz w:val="18"/>
        </w:rPr>
      </w:pPr>
      <w:r>
        <w:rPr/>
        <w:pict>
          <v:shape style="position:absolute;margin-left:231.330994pt;margin-top:18.478439pt;width:23.35pt;height:55.9pt;mso-position-horizontal-relative:page;mso-position-vertical-relative:paragraph;z-index:15758848" coordorigin="4627,370" coordsize="467,1118" path="m4782,1021l4627,1021,4860,1487,5055,1098,4782,1098,4782,1021xm4938,370l4782,370,4782,1098,4938,1098,4938,370xm5093,1021l4938,1021,4938,1098,5055,1098,5093,1021xe" filled="true" fillcolor="#9f9f9f" stroked="false">
            <v:path arrowok="t"/>
            <v:fill type="solid"/>
            <w10:wrap type="none"/>
          </v:shape>
        </w:pict>
      </w:r>
      <w:r>
        <w:rPr/>
        <w:pict>
          <v:shape style="position:absolute;margin-left:109.969002pt;margin-top:18.478439pt;width:23.35pt;height:55.9pt;mso-position-horizontal-relative:page;mso-position-vertical-relative:paragraph;z-index:15759360" coordorigin="2199,370" coordsize="467,1118" path="m2355,1021l2199,1021,2433,1487,2627,1098,2355,1098,2355,1021xm2511,370l2355,370,2355,1098,2511,1098,2511,370xm2666,1021l2511,1021,2511,1098,2627,1098,2666,1021xe" filled="true" fillcolor="#9f9f9f" stroked="false">
            <v:path arrowok="t"/>
            <v:fill type="solid"/>
            <w10:wrap type="none"/>
          </v:shape>
        </w:pict>
      </w:r>
      <w:r>
        <w:rPr/>
        <w:pict>
          <v:shape style="position:absolute;margin-left:352.694pt;margin-top:18.478439pt;width:23.35pt;height:55.9pt;mso-position-horizontal-relative:page;mso-position-vertical-relative:paragraph;z-index:15759872" coordorigin="7054,370" coordsize="467,1118" path="m7209,1021l7054,1021,7287,1487,7482,1098,7209,1098,7209,1021xm7365,370l7209,370,7209,1098,7365,1098,7365,370xm7521,1021l7365,1021,7365,1098,7482,1098,7521,1021xe" filled="true" fillcolor="#9f9f9f" stroked="false">
            <v:path arrowok="t"/>
            <v:fill type="solid"/>
            <w10:wrap type="none"/>
          </v:shape>
        </w:pict>
      </w:r>
      <w:r>
        <w:rPr>
          <w:rFonts w:ascii="Calibri"/>
          <w:color w:val="2B2A29"/>
          <w:w w:val="105"/>
          <w:position w:val="1"/>
          <w:sz w:val="18"/>
        </w:rPr>
        <w:t>Key</w:t>
      </w:r>
      <w:r>
        <w:rPr>
          <w:rFonts w:ascii="Calibri"/>
          <w:color w:val="2B2A29"/>
          <w:spacing w:val="-4"/>
          <w:w w:val="105"/>
          <w:position w:val="1"/>
          <w:sz w:val="18"/>
        </w:rPr>
        <w:t> </w:t>
      </w:r>
      <w:r>
        <w:rPr>
          <w:rFonts w:ascii="Calibri"/>
          <w:color w:val="2B2A29"/>
          <w:w w:val="105"/>
          <w:position w:val="1"/>
          <w:sz w:val="18"/>
        </w:rPr>
        <w:t>1</w:t>
        <w:tab/>
      </w:r>
      <w:r>
        <w:rPr>
          <w:rFonts w:ascii="Calibri"/>
          <w:color w:val="2B2A29"/>
          <w:w w:val="105"/>
          <w:sz w:val="18"/>
        </w:rPr>
        <w:t>Key</w:t>
      </w:r>
      <w:r>
        <w:rPr>
          <w:rFonts w:ascii="Calibri"/>
          <w:color w:val="2B2A29"/>
          <w:spacing w:val="-3"/>
          <w:w w:val="105"/>
          <w:sz w:val="18"/>
        </w:rPr>
        <w:t> </w:t>
      </w:r>
      <w:r>
        <w:rPr>
          <w:rFonts w:ascii="Calibri"/>
          <w:color w:val="2B2A29"/>
          <w:w w:val="105"/>
          <w:sz w:val="18"/>
        </w:rPr>
        <w:t>2</w:t>
        <w:tab/>
        <w:t>Key</w:t>
      </w:r>
      <w:r>
        <w:rPr>
          <w:rFonts w:ascii="Calibri"/>
          <w:color w:val="2B2A29"/>
          <w:spacing w:val="-2"/>
          <w:w w:val="105"/>
          <w:sz w:val="18"/>
        </w:rPr>
        <w:t> </w:t>
      </w:r>
      <w:r>
        <w:rPr>
          <w:rFonts w:ascii="Calibri"/>
          <w:color w:val="2B2A29"/>
          <w:w w:val="105"/>
          <w:sz w:val="18"/>
        </w:rPr>
        <w:t>3</w:t>
      </w: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spacing w:before="3"/>
        <w:rPr>
          <w:rFonts w:ascii="Calibri"/>
          <w:sz w:val="10"/>
        </w:rPr>
      </w:pPr>
      <w:r>
        <w:rPr/>
        <w:pict>
          <v:group style="position:absolute;margin-left:207.873505pt;margin-top:8.254881pt;width:191.65pt;height:76pt;mso-position-horizontal-relative:page;mso-position-vertical-relative:paragraph;z-index:-15698944;mso-wrap-distance-left:0;mso-wrap-distance-right:0" coordorigin="4157,165" coordsize="3833,1520">
            <v:shape style="position:absolute;left:5550;top:697;width:1046;height:467" coordorigin="5551,698" coordsize="1046,467" path="m6130,698l6130,1165,6441,1009,6207,1009,6207,854,6441,854,6130,698xm6130,854l5551,854,5551,1009,6130,1009,6130,854xm6441,854l6207,854,6207,1009,6441,1009,6596,931,6441,854xe" filled="true" fillcolor="#2b2a29" stroked="false">
              <v:path arrowok="t"/>
              <v:fill type="solid"/>
            </v:shape>
            <v:shape style="position:absolute;left:6596;top:176;width:1382;height:1493" type="#_x0000_t202" filled="false" stroked="true" strokeweight="1.167pt" strokecolor="#2b2a29">
              <v:textbox inset="0,0,0,0">
                <w:txbxContent>
                  <w:p>
                    <w:pPr>
                      <w:spacing w:line="240" w:lineRule="auto" w:before="0"/>
                      <w:rPr>
                        <w:rFonts w:ascii="Calibri"/>
                        <w:sz w:val="24"/>
                      </w:rPr>
                    </w:pPr>
                  </w:p>
                  <w:p>
                    <w:pPr>
                      <w:spacing w:line="240" w:lineRule="auto" w:before="3"/>
                      <w:rPr>
                        <w:rFonts w:ascii="Calibri"/>
                        <w:sz w:val="27"/>
                      </w:rPr>
                    </w:pPr>
                  </w:p>
                  <w:p>
                    <w:pPr>
                      <w:spacing w:before="0"/>
                      <w:ind w:left="508" w:right="507" w:firstLine="0"/>
                      <w:jc w:val="center"/>
                      <w:rPr>
                        <w:rFonts w:ascii="Calibri"/>
                        <w:b/>
                        <w:sz w:val="18"/>
                      </w:rPr>
                    </w:pPr>
                    <w:r>
                      <w:rPr>
                        <w:rFonts w:ascii="Calibri"/>
                        <w:b/>
                        <w:color w:val="2B2A29"/>
                        <w:w w:val="105"/>
                        <w:sz w:val="18"/>
                      </w:rPr>
                      <w:t>DES</w:t>
                    </w:r>
                  </w:p>
                </w:txbxContent>
              </v:textbox>
              <v:stroke dashstyle="solid"/>
              <w10:wrap type="none"/>
            </v:shape>
            <v:shape style="position:absolute;left:4169;top:180;width:1382;height:1493" type="#_x0000_t202" filled="false" stroked="true" strokeweight="1.167pt" strokecolor="#2b2a29">
              <v:textbox inset="0,0,0,0">
                <w:txbxContent>
                  <w:p>
                    <w:pPr>
                      <w:spacing w:line="240" w:lineRule="auto" w:before="0"/>
                      <w:rPr>
                        <w:rFonts w:ascii="Calibri"/>
                        <w:sz w:val="24"/>
                      </w:rPr>
                    </w:pPr>
                  </w:p>
                  <w:p>
                    <w:pPr>
                      <w:spacing w:line="240" w:lineRule="auto" w:before="3"/>
                      <w:rPr>
                        <w:rFonts w:ascii="Calibri"/>
                        <w:sz w:val="27"/>
                      </w:rPr>
                    </w:pPr>
                  </w:p>
                  <w:p>
                    <w:pPr>
                      <w:spacing w:before="0"/>
                      <w:ind w:left="508" w:right="507" w:firstLine="0"/>
                      <w:jc w:val="center"/>
                      <w:rPr>
                        <w:rFonts w:ascii="Calibri"/>
                        <w:b/>
                        <w:sz w:val="18"/>
                      </w:rPr>
                    </w:pPr>
                    <w:r>
                      <w:rPr>
                        <w:rFonts w:ascii="Calibri"/>
                        <w:b/>
                        <w:color w:val="2B2A29"/>
                        <w:w w:val="105"/>
                        <w:sz w:val="18"/>
                      </w:rPr>
                      <w:t>DES</w:t>
                    </w:r>
                  </w:p>
                </w:txbxContent>
              </v:textbox>
              <v:stroke dashstyle="solid"/>
              <w10:wrap type="none"/>
            </v:shape>
            <w10:wrap type="topAndBottom"/>
          </v:group>
        </w:pict>
      </w:r>
    </w:p>
    <w:p>
      <w:pPr>
        <w:pStyle w:val="BodyText"/>
        <w:rPr>
          <w:rFonts w:ascii="Calibri"/>
          <w:sz w:val="20"/>
        </w:rPr>
      </w:pPr>
    </w:p>
    <w:p>
      <w:pPr>
        <w:pStyle w:val="BodyText"/>
        <w:spacing w:before="6"/>
        <w:rPr>
          <w:rFonts w:ascii="Calibri"/>
          <w:sz w:val="16"/>
        </w:rPr>
      </w:pPr>
    </w:p>
    <w:p>
      <w:pPr>
        <w:spacing w:before="109"/>
        <w:ind w:left="433" w:right="776" w:firstLine="0"/>
        <w:jc w:val="center"/>
        <w:rPr>
          <w:rFonts w:ascii="Calibri" w:hAnsi="Calibri"/>
          <w:b/>
          <w:i/>
          <w:sz w:val="18"/>
        </w:rPr>
      </w:pPr>
      <w:r>
        <w:rPr/>
        <w:pict>
          <v:shape style="position:absolute;margin-left:110.420998pt;margin-top:-24.553463pt;width:23.35pt;height:52.35pt;mso-position-horizontal-relative:page;mso-position-vertical-relative:paragraph;z-index:15760384" coordorigin="2208,-491" coordsize="467,1047" path="m2520,-102l2364,-102,2364,556,2520,556,2520,-102xm2442,-491l2208,-24,2364,-24,2364,-102,2636,-102,2442,-491xm2636,-102l2520,-102,2520,-24,2675,-24,2636,-102xe" filled="true" fillcolor="#9f9f9f" stroked="false">
            <v:path arrowok="t"/>
            <v:fill type="solid"/>
            <w10:wrap type="none"/>
          </v:shape>
        </w:pict>
      </w:r>
      <w:r>
        <w:rPr/>
        <w:pict>
          <v:shape style="position:absolute;margin-left:353.897003pt;margin-top:-24.553459pt;width:23.35pt;height:55.9pt;mso-position-horizontal-relative:page;mso-position-vertical-relative:paragraph;z-index:15760896" coordorigin="7078,-491" coordsize="467,1118" path="m7234,160l7078,160,7311,627,7506,238,7234,238,7234,160xm7389,-491l7234,-491,7234,238,7389,238,7389,-491xm7545,160l7389,160,7389,238,7506,238,7545,160xe" filled="true" fillcolor="#9f9f9f" stroked="false">
            <v:path arrowok="t"/>
            <v:fill type="solid"/>
            <w10:wrap type="none"/>
          </v:shape>
        </w:pict>
      </w:r>
      <w:r>
        <w:rPr/>
        <w:pict>
          <v:group style="position:absolute;margin-left:86.510498pt;margin-top:-99.763962pt;width:121.95pt;height:75.8pt;mso-position-horizontal-relative:page;mso-position-vertical-relative:paragraph;z-index:15761920" coordorigin="1730,-1995" coordsize="2439,1516">
            <v:shape style="position:absolute;left:3123;top:-1467;width:1046;height:467" coordorigin="3124,-1467" coordsize="1046,467" path="m3702,-1467l3702,-1000,4014,-1155,3780,-1155,3780,-1311,4014,-1311,3702,-1467xm3702,-1311l3124,-1311,3124,-1155,3702,-1155,3702,-1311xm4014,-1311l3780,-1311,3780,-1155,4014,-1155,4169,-1233,4014,-1311xe" filled="true" fillcolor="#2b2a29" stroked="false">
              <v:path arrowok="t"/>
              <v:fill type="solid"/>
            </v:shape>
            <v:shape style="position:absolute;left:1741;top:-1984;width:1382;height:1493" type="#_x0000_t202" filled="false" stroked="true" strokeweight="1.167pt" strokecolor="#2b2a29">
              <v:textbox inset="0,0,0,0">
                <w:txbxContent>
                  <w:p>
                    <w:pPr>
                      <w:spacing w:line="240" w:lineRule="auto" w:before="0"/>
                      <w:rPr>
                        <w:sz w:val="24"/>
                      </w:rPr>
                    </w:pPr>
                  </w:p>
                  <w:p>
                    <w:pPr>
                      <w:spacing w:line="240" w:lineRule="auto" w:before="7"/>
                      <w:rPr>
                        <w:sz w:val="31"/>
                      </w:rPr>
                    </w:pPr>
                  </w:p>
                  <w:p>
                    <w:pPr>
                      <w:spacing w:before="0"/>
                      <w:ind w:left="507" w:right="507" w:firstLine="0"/>
                      <w:jc w:val="center"/>
                      <w:rPr>
                        <w:rFonts w:ascii="Calibri"/>
                        <w:b/>
                        <w:sz w:val="18"/>
                      </w:rPr>
                    </w:pPr>
                    <w:r>
                      <w:rPr>
                        <w:rFonts w:ascii="Calibri"/>
                        <w:b/>
                        <w:color w:val="2B2A29"/>
                        <w:w w:val="105"/>
                        <w:sz w:val="18"/>
                      </w:rPr>
                      <w:t>DES</w:t>
                    </w:r>
                  </w:p>
                </w:txbxContent>
              </v:textbox>
              <v:stroke dashstyle="solid"/>
              <w10:wrap type="none"/>
            </v:shape>
            <w10:wrap type="none"/>
          </v:group>
        </w:pict>
      </w:r>
      <w:r>
        <w:rPr>
          <w:rFonts w:ascii="Calibri" w:hAnsi="Calibri"/>
          <w:b/>
          <w:i/>
          <w:color w:val="2B2A29"/>
          <w:w w:val="105"/>
          <w:sz w:val="18"/>
        </w:rPr>
        <w:t>Triple DES – 3 Key</w:t>
      </w:r>
    </w:p>
    <w:p>
      <w:pPr>
        <w:pStyle w:val="BodyText"/>
        <w:spacing w:before="1"/>
        <w:rPr>
          <w:rFonts w:ascii="Calibri"/>
          <w:b/>
          <w:i/>
          <w:sz w:val="13"/>
        </w:rPr>
      </w:pPr>
    </w:p>
    <w:p>
      <w:pPr>
        <w:tabs>
          <w:tab w:pos="4782" w:val="left" w:leader="none"/>
        </w:tabs>
        <w:spacing w:before="109"/>
        <w:ind w:left="0" w:right="289" w:firstLine="0"/>
        <w:jc w:val="center"/>
        <w:rPr>
          <w:rFonts w:ascii="Calibri"/>
          <w:sz w:val="18"/>
        </w:rPr>
      </w:pPr>
      <w:r>
        <w:rPr>
          <w:rFonts w:ascii="Calibri"/>
          <w:color w:val="2B2A29"/>
          <w:w w:val="105"/>
          <w:sz w:val="18"/>
        </w:rPr>
        <w:t>Plaintext</w:t>
        <w:tab/>
        <w:t>Ciphertext</w:t>
      </w:r>
    </w:p>
    <w:p>
      <w:pPr>
        <w:spacing w:before="213"/>
        <w:ind w:left="120" w:right="0" w:firstLine="0"/>
        <w:jc w:val="left"/>
        <w:rPr>
          <w:rFonts w:ascii="Book Antiqua"/>
          <w:i/>
          <w:sz w:val="24"/>
        </w:rPr>
      </w:pPr>
      <w:r>
        <w:rPr>
          <w:rFonts w:ascii="Book Antiqua"/>
          <w:b/>
          <w:i/>
          <w:color w:val="2B2A29"/>
          <w:w w:val="105"/>
          <w:sz w:val="24"/>
        </w:rPr>
        <w:t>Figure 6-3. </w:t>
      </w:r>
      <w:r>
        <w:rPr>
          <w:rFonts w:ascii="Book Antiqua"/>
          <w:i/>
          <w:color w:val="2B2A29"/>
          <w:w w:val="105"/>
          <w:sz w:val="24"/>
        </w:rPr>
        <w:t>The three-key variant of Triple DES</w:t>
      </w:r>
    </w:p>
    <w:p>
      <w:pPr>
        <w:pStyle w:val="BodyText"/>
        <w:spacing w:before="10"/>
        <w:rPr>
          <w:rFonts w:ascii="Book Antiqua"/>
          <w:i/>
          <w:sz w:val="16"/>
        </w:rPr>
      </w:pPr>
    </w:p>
    <w:p>
      <w:pPr>
        <w:pStyle w:val="BodyText"/>
        <w:spacing w:before="101"/>
        <w:ind w:left="479"/>
      </w:pPr>
      <w:r>
        <w:rPr>
          <w:color w:val="2B2A29"/>
          <w:w w:val="110"/>
        </w:rPr>
        <w:t>The plaintext is first encrypted with Key 1.</w:t>
      </w:r>
    </w:p>
    <w:p>
      <w:pPr>
        <w:pStyle w:val="BodyText"/>
        <w:spacing w:before="73"/>
        <w:ind w:left="479"/>
      </w:pPr>
      <w:r>
        <w:rPr>
          <w:color w:val="2B2A29"/>
          <w:w w:val="110"/>
        </w:rPr>
        <w:t>The output of this encryption is then encrypted with Key 2.</w:t>
      </w:r>
    </w:p>
    <w:p>
      <w:pPr>
        <w:pStyle w:val="BodyText"/>
        <w:spacing w:line="309" w:lineRule="auto" w:before="72"/>
        <w:ind w:left="479" w:right="944"/>
      </w:pPr>
      <w:r>
        <w:rPr>
          <w:color w:val="2B2A29"/>
          <w:w w:val="110"/>
        </w:rPr>
        <w:t>Then</w:t>
      </w:r>
      <w:r>
        <w:rPr>
          <w:color w:val="2B2A29"/>
          <w:spacing w:val="-13"/>
          <w:w w:val="110"/>
        </w:rPr>
        <w:t> </w:t>
      </w:r>
      <w:r>
        <w:rPr>
          <w:color w:val="2B2A29"/>
          <w:w w:val="110"/>
        </w:rPr>
        <w:t>the</w:t>
      </w:r>
      <w:r>
        <w:rPr>
          <w:color w:val="2B2A29"/>
          <w:spacing w:val="-13"/>
          <w:w w:val="110"/>
        </w:rPr>
        <w:t> </w:t>
      </w:r>
      <w:r>
        <w:rPr>
          <w:color w:val="2B2A29"/>
          <w:w w:val="110"/>
        </w:rPr>
        <w:t>result</w:t>
      </w:r>
      <w:r>
        <w:rPr>
          <w:color w:val="2B2A29"/>
          <w:spacing w:val="-12"/>
          <w:w w:val="110"/>
        </w:rPr>
        <w:t> </w:t>
      </w:r>
      <w:r>
        <w:rPr>
          <w:color w:val="2B2A29"/>
          <w:w w:val="110"/>
        </w:rPr>
        <w:t>of</w:t>
      </w:r>
      <w:r>
        <w:rPr>
          <w:color w:val="2B2A29"/>
          <w:spacing w:val="-13"/>
          <w:w w:val="110"/>
        </w:rPr>
        <w:t> </w:t>
      </w:r>
      <w:r>
        <w:rPr>
          <w:color w:val="2B2A29"/>
          <w:w w:val="110"/>
        </w:rPr>
        <w:t>the</w:t>
      </w:r>
      <w:r>
        <w:rPr>
          <w:color w:val="2B2A29"/>
          <w:spacing w:val="-12"/>
          <w:w w:val="110"/>
        </w:rPr>
        <w:t> </w:t>
      </w:r>
      <w:r>
        <w:rPr>
          <w:color w:val="2B2A29"/>
          <w:w w:val="110"/>
        </w:rPr>
        <w:t>data</w:t>
      </w:r>
      <w:r>
        <w:rPr>
          <w:color w:val="2B2A29"/>
          <w:spacing w:val="-13"/>
          <w:w w:val="110"/>
        </w:rPr>
        <w:t> </w:t>
      </w:r>
      <w:r>
        <w:rPr>
          <w:color w:val="2B2A29"/>
          <w:w w:val="110"/>
        </w:rPr>
        <w:t>encrypted</w:t>
      </w:r>
      <w:r>
        <w:rPr>
          <w:color w:val="2B2A29"/>
          <w:spacing w:val="-12"/>
          <w:w w:val="110"/>
        </w:rPr>
        <w:t> </w:t>
      </w:r>
      <w:r>
        <w:rPr>
          <w:color w:val="2B2A29"/>
          <w:w w:val="110"/>
        </w:rPr>
        <w:t>with</w:t>
      </w:r>
      <w:r>
        <w:rPr>
          <w:color w:val="2B2A29"/>
          <w:spacing w:val="-13"/>
          <w:w w:val="110"/>
        </w:rPr>
        <w:t> </w:t>
      </w:r>
      <w:r>
        <w:rPr>
          <w:color w:val="2B2A29"/>
          <w:w w:val="110"/>
        </w:rPr>
        <w:t>Key</w:t>
      </w:r>
      <w:r>
        <w:rPr>
          <w:color w:val="2B2A29"/>
          <w:spacing w:val="-12"/>
          <w:w w:val="110"/>
        </w:rPr>
        <w:t> </w:t>
      </w:r>
      <w:r>
        <w:rPr>
          <w:color w:val="2B2A29"/>
          <w:w w:val="110"/>
        </w:rPr>
        <w:t>2</w:t>
      </w:r>
      <w:r>
        <w:rPr>
          <w:color w:val="2B2A29"/>
          <w:spacing w:val="-13"/>
          <w:w w:val="110"/>
        </w:rPr>
        <w:t> </w:t>
      </w:r>
      <w:r>
        <w:rPr>
          <w:color w:val="2B2A29"/>
          <w:w w:val="110"/>
        </w:rPr>
        <w:t>is</w:t>
      </w:r>
      <w:r>
        <w:rPr>
          <w:color w:val="2B2A29"/>
          <w:spacing w:val="-12"/>
          <w:w w:val="110"/>
        </w:rPr>
        <w:t> </w:t>
      </w:r>
      <w:r>
        <w:rPr>
          <w:color w:val="2B2A29"/>
          <w:w w:val="110"/>
        </w:rPr>
        <w:t>then</w:t>
      </w:r>
      <w:r>
        <w:rPr>
          <w:color w:val="2B2A29"/>
          <w:spacing w:val="-13"/>
          <w:w w:val="110"/>
        </w:rPr>
        <w:t> </w:t>
      </w:r>
      <w:r>
        <w:rPr>
          <w:color w:val="2B2A29"/>
          <w:w w:val="110"/>
        </w:rPr>
        <w:t>encrypted</w:t>
      </w:r>
      <w:r>
        <w:rPr>
          <w:color w:val="2B2A29"/>
          <w:spacing w:val="-12"/>
          <w:w w:val="110"/>
        </w:rPr>
        <w:t> </w:t>
      </w:r>
      <w:r>
        <w:rPr>
          <w:color w:val="2B2A29"/>
          <w:w w:val="110"/>
        </w:rPr>
        <w:t>with</w:t>
      </w:r>
      <w:r>
        <w:rPr>
          <w:color w:val="2B2A29"/>
          <w:spacing w:val="-13"/>
          <w:w w:val="110"/>
        </w:rPr>
        <w:t> </w:t>
      </w:r>
      <w:r>
        <w:rPr>
          <w:color w:val="2B2A29"/>
          <w:w w:val="110"/>
        </w:rPr>
        <w:t>Key</w:t>
      </w:r>
      <w:r>
        <w:rPr>
          <w:color w:val="2B2A29"/>
          <w:spacing w:val="-12"/>
          <w:w w:val="110"/>
        </w:rPr>
        <w:t> </w:t>
      </w:r>
      <w:r>
        <w:rPr>
          <w:color w:val="2B2A29"/>
          <w:w w:val="110"/>
        </w:rPr>
        <w:t>3. This</w:t>
      </w:r>
      <w:r>
        <w:rPr>
          <w:color w:val="2B2A29"/>
          <w:spacing w:val="-15"/>
          <w:w w:val="110"/>
        </w:rPr>
        <w:t> </w:t>
      </w:r>
      <w:r>
        <w:rPr>
          <w:color w:val="2B2A29"/>
          <w:w w:val="110"/>
        </w:rPr>
        <w:t>then</w:t>
      </w:r>
      <w:r>
        <w:rPr>
          <w:color w:val="2B2A29"/>
          <w:spacing w:val="-14"/>
          <w:w w:val="110"/>
        </w:rPr>
        <w:t> </w:t>
      </w:r>
      <w:r>
        <w:rPr>
          <w:color w:val="2B2A29"/>
          <w:w w:val="110"/>
        </w:rPr>
        <w:t>gives</w:t>
      </w:r>
      <w:r>
        <w:rPr>
          <w:color w:val="2B2A29"/>
          <w:spacing w:val="-15"/>
          <w:w w:val="110"/>
        </w:rPr>
        <w:t> </w:t>
      </w:r>
      <w:r>
        <w:rPr>
          <w:color w:val="2B2A29"/>
          <w:w w:val="110"/>
        </w:rPr>
        <w:t>you</w:t>
      </w:r>
      <w:r>
        <w:rPr>
          <w:color w:val="2B2A29"/>
          <w:spacing w:val="-14"/>
          <w:w w:val="110"/>
        </w:rPr>
        <w:t> </w:t>
      </w:r>
      <w:r>
        <w:rPr>
          <w:color w:val="2B2A29"/>
          <w:w w:val="110"/>
        </w:rPr>
        <w:t>your</w:t>
      </w:r>
      <w:r>
        <w:rPr>
          <w:color w:val="2B2A29"/>
          <w:spacing w:val="-15"/>
          <w:w w:val="110"/>
        </w:rPr>
        <w:t> </w:t>
      </w:r>
      <w:r>
        <w:rPr>
          <w:color w:val="2B2A29"/>
          <w:w w:val="110"/>
        </w:rPr>
        <w:t>final</w:t>
      </w:r>
      <w:r>
        <w:rPr>
          <w:color w:val="2B2A29"/>
          <w:spacing w:val="-14"/>
          <w:w w:val="110"/>
        </w:rPr>
        <w:t> </w:t>
      </w:r>
      <w:r>
        <w:rPr>
          <w:color w:val="2B2A29"/>
          <w:w w:val="110"/>
        </w:rPr>
        <w:t>encrypted</w:t>
      </w:r>
      <w:r>
        <w:rPr>
          <w:color w:val="2B2A29"/>
          <w:spacing w:val="-15"/>
          <w:w w:val="110"/>
        </w:rPr>
        <w:t> </w:t>
      </w:r>
      <w:r>
        <w:rPr>
          <w:color w:val="2B2A29"/>
          <w:w w:val="110"/>
        </w:rPr>
        <w:t>ciphertext.</w:t>
      </w:r>
    </w:p>
    <w:p>
      <w:pPr>
        <w:pStyle w:val="BodyText"/>
        <w:spacing w:before="2"/>
        <w:ind w:left="479"/>
      </w:pPr>
      <w:r>
        <w:rPr>
          <w:color w:val="2B2A29"/>
          <w:w w:val="110"/>
        </w:rPr>
        <w:t>To go from ciphertext back to the original plaintext you run the process in reverse.</w:t>
      </w:r>
    </w:p>
    <w:p>
      <w:pPr>
        <w:pStyle w:val="BodyText"/>
        <w:spacing w:before="72"/>
        <w:ind w:left="120"/>
      </w:pPr>
      <w:r>
        <w:rPr>
          <w:color w:val="2B2A29"/>
          <w:w w:val="115"/>
        </w:rPr>
        <w:t>Another variation of Triple DES is the two-key version shown in Figure </w:t>
      </w:r>
      <w:r>
        <w:rPr>
          <w:color w:val="0000FF"/>
          <w:w w:val="115"/>
        </w:rPr>
        <w:t>6-4</w:t>
      </w:r>
      <w:r>
        <w:rPr>
          <w:color w:val="2B2A29"/>
          <w:w w:val="115"/>
        </w:rPr>
        <w:t>.</w:t>
      </w:r>
    </w:p>
    <w:p>
      <w:pPr>
        <w:spacing w:after="0"/>
        <w:sectPr>
          <w:pgSz w:w="10080" w:h="14400"/>
          <w:pgMar w:header="1037" w:footer="1070" w:top="1260" w:bottom="1260" w:left="600" w:right="600"/>
        </w:sectPr>
      </w:pPr>
    </w:p>
    <w:p>
      <w:pPr>
        <w:pStyle w:val="BodyText"/>
        <w:spacing w:before="9"/>
        <w:rPr>
          <w:sz w:val="14"/>
        </w:rPr>
      </w:pPr>
    </w:p>
    <w:p>
      <w:pPr>
        <w:tabs>
          <w:tab w:pos="2787" w:val="left" w:leader="none"/>
          <w:tab w:pos="5214" w:val="left" w:leader="none"/>
        </w:tabs>
        <w:spacing w:before="105"/>
        <w:ind w:left="359" w:right="0" w:firstLine="0"/>
        <w:jc w:val="center"/>
        <w:rPr>
          <w:rFonts w:ascii="Calibri"/>
          <w:sz w:val="18"/>
        </w:rPr>
      </w:pPr>
      <w:r>
        <w:rPr/>
        <w:pict>
          <v:shape style="position:absolute;margin-left:249.335007pt;margin-top:18.480453pt;width:23.35pt;height:55.9pt;mso-position-horizontal-relative:page;mso-position-vertical-relative:paragraph;z-index:15763968" coordorigin="4987,370" coordsize="467,1118" path="m5142,1021l4987,1021,5220,1488,5414,1099,5142,1099,5142,1021xm5298,370l5142,370,5142,1099,5298,1099,5298,370xm5453,1021l5298,1021,5298,1099,5414,1099,5453,1021xe" filled="true" fillcolor="#9f9f9f" stroked="false">
            <v:path arrowok="t"/>
            <v:fill type="solid"/>
            <w10:wrap type="none"/>
          </v:shape>
        </w:pict>
      </w:r>
      <w:r>
        <w:rPr/>
        <w:pict>
          <v:shape style="position:absolute;margin-left:127.966003pt;margin-top:18.480453pt;width:23.35pt;height:55.9pt;mso-position-horizontal-relative:page;mso-position-vertical-relative:paragraph;z-index:15764480" coordorigin="2559,370" coordsize="467,1118" path="m2715,1021l2559,1021,2793,1488,2987,1099,2715,1099,2715,1021xm2871,370l2715,370,2715,1099,2871,1099,2871,370xm3026,1021l2871,1021,2871,1099,2987,1099,3026,1021xe" filled="true" fillcolor="#9f9f9f" stroked="false">
            <v:path arrowok="t"/>
            <v:fill type="solid"/>
            <w10:wrap type="none"/>
          </v:shape>
        </w:pict>
      </w:r>
      <w:r>
        <w:rPr/>
        <w:pict>
          <v:shape style="position:absolute;margin-left:370.694pt;margin-top:18.480453pt;width:23.35pt;height:55.9pt;mso-position-horizontal-relative:page;mso-position-vertical-relative:paragraph;z-index:15764992" coordorigin="7414,370" coordsize="467,1118" path="m7570,1021l7414,1021,7647,1488,7842,1099,7570,1099,7570,1021xm7725,370l7570,370,7570,1099,7725,1099,7725,370xm7881,1021l7725,1021,7725,1099,7842,1099,7881,1021xe" filled="true" fillcolor="#9f9f9f" stroked="false">
            <v:path arrowok="t"/>
            <v:fill type="solid"/>
            <w10:wrap type="none"/>
          </v:shape>
        </w:pict>
      </w:r>
      <w:bookmarkStart w:name="_bookmark55" w:id="61"/>
      <w:bookmarkEnd w:id="61"/>
      <w:r>
        <w:rPr/>
      </w:r>
      <w:r>
        <w:rPr>
          <w:rFonts w:ascii="Calibri"/>
          <w:color w:val="2B2A29"/>
          <w:w w:val="105"/>
          <w:position w:val="1"/>
          <w:sz w:val="18"/>
        </w:rPr>
        <w:t>Key</w:t>
      </w:r>
      <w:r>
        <w:rPr>
          <w:rFonts w:ascii="Calibri"/>
          <w:color w:val="2B2A29"/>
          <w:spacing w:val="-3"/>
          <w:w w:val="105"/>
          <w:position w:val="1"/>
          <w:sz w:val="18"/>
        </w:rPr>
        <w:t> </w:t>
      </w:r>
      <w:r>
        <w:rPr>
          <w:rFonts w:ascii="Calibri"/>
          <w:color w:val="2B2A29"/>
          <w:w w:val="105"/>
          <w:position w:val="1"/>
          <w:sz w:val="18"/>
        </w:rPr>
        <w:t>1</w:t>
        <w:tab/>
      </w:r>
      <w:r>
        <w:rPr>
          <w:rFonts w:ascii="Calibri"/>
          <w:color w:val="2B2A29"/>
          <w:w w:val="105"/>
          <w:sz w:val="18"/>
        </w:rPr>
        <w:t>Key</w:t>
      </w:r>
      <w:r>
        <w:rPr>
          <w:rFonts w:ascii="Calibri"/>
          <w:color w:val="2B2A29"/>
          <w:spacing w:val="-2"/>
          <w:w w:val="105"/>
          <w:sz w:val="18"/>
        </w:rPr>
        <w:t> </w:t>
      </w:r>
      <w:r>
        <w:rPr>
          <w:rFonts w:ascii="Calibri"/>
          <w:color w:val="2B2A29"/>
          <w:w w:val="105"/>
          <w:sz w:val="18"/>
        </w:rPr>
        <w:t>2</w:t>
        <w:tab/>
        <w:t>Key</w:t>
      </w:r>
      <w:r>
        <w:rPr>
          <w:rFonts w:ascii="Calibri"/>
          <w:color w:val="2B2A29"/>
          <w:spacing w:val="-1"/>
          <w:w w:val="105"/>
          <w:sz w:val="18"/>
        </w:rPr>
        <w:t> </w:t>
      </w:r>
      <w:r>
        <w:rPr>
          <w:rFonts w:ascii="Calibri"/>
          <w:color w:val="2B2A29"/>
          <w:w w:val="105"/>
          <w:sz w:val="18"/>
        </w:rPr>
        <w:t>1</w:t>
      </w: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spacing w:before="3"/>
        <w:rPr>
          <w:rFonts w:ascii="Calibri"/>
          <w:sz w:val="10"/>
        </w:rPr>
      </w:pPr>
      <w:r>
        <w:rPr/>
        <w:pict>
          <v:group style="position:absolute;margin-left:225.869507pt;margin-top:8.255131pt;width:191.65pt;height:76.05pt;mso-position-horizontal-relative:page;mso-position-vertical-relative:paragraph;z-index:-15693824;mso-wrap-distance-left:0;mso-wrap-distance-right:0" coordorigin="4517,165" coordsize="3833,1521">
            <v:shape style="position:absolute;left:5910;top:698;width:1046;height:467" coordorigin="5911,698" coordsize="1046,467" path="m6490,698l6490,1165,6801,1009,6567,1009,6567,854,6801,854,6490,698xm6490,854l5911,854,5911,1009,6490,1009,6490,854xm6801,854l6567,854,6567,1009,6801,1009,6956,931,6801,854xe" filled="true" fillcolor="#2b2a29" stroked="false">
              <v:path arrowok="t"/>
              <v:fill type="solid"/>
            </v:shape>
            <v:shape style="position:absolute;left:6956;top:176;width:1382;height:1493" type="#_x0000_t202" filled="false" stroked="true" strokeweight="1.167pt" strokecolor="#2b2a29">
              <v:textbox inset="0,0,0,0">
                <w:txbxContent>
                  <w:p>
                    <w:pPr>
                      <w:spacing w:line="240" w:lineRule="auto" w:before="0"/>
                      <w:rPr>
                        <w:rFonts w:ascii="Calibri"/>
                        <w:sz w:val="24"/>
                      </w:rPr>
                    </w:pPr>
                  </w:p>
                  <w:p>
                    <w:pPr>
                      <w:spacing w:line="240" w:lineRule="auto" w:before="3"/>
                      <w:rPr>
                        <w:rFonts w:ascii="Calibri"/>
                        <w:sz w:val="27"/>
                      </w:rPr>
                    </w:pPr>
                  </w:p>
                  <w:p>
                    <w:pPr>
                      <w:spacing w:before="0"/>
                      <w:ind w:left="509" w:right="506" w:firstLine="0"/>
                      <w:jc w:val="center"/>
                      <w:rPr>
                        <w:rFonts w:ascii="Calibri"/>
                        <w:b/>
                        <w:sz w:val="18"/>
                      </w:rPr>
                    </w:pPr>
                    <w:r>
                      <w:rPr>
                        <w:rFonts w:ascii="Calibri"/>
                        <w:b/>
                        <w:color w:val="2B2A29"/>
                        <w:w w:val="105"/>
                        <w:sz w:val="18"/>
                      </w:rPr>
                      <w:t>DES</w:t>
                    </w:r>
                  </w:p>
                </w:txbxContent>
              </v:textbox>
              <v:stroke dashstyle="solid"/>
              <w10:wrap type="none"/>
            </v:shape>
            <v:shape style="position:absolute;left:4529;top:180;width:1382;height:1493" type="#_x0000_t202" filled="false" stroked="true" strokeweight="1.167pt" strokecolor="#2b2a29">
              <v:textbox inset="0,0,0,0">
                <w:txbxContent>
                  <w:p>
                    <w:pPr>
                      <w:spacing w:line="240" w:lineRule="auto" w:before="0"/>
                      <w:rPr>
                        <w:rFonts w:ascii="Calibri"/>
                        <w:sz w:val="24"/>
                      </w:rPr>
                    </w:pPr>
                  </w:p>
                  <w:p>
                    <w:pPr>
                      <w:spacing w:line="240" w:lineRule="auto" w:before="3"/>
                      <w:rPr>
                        <w:rFonts w:ascii="Calibri"/>
                        <w:sz w:val="27"/>
                      </w:rPr>
                    </w:pPr>
                  </w:p>
                  <w:p>
                    <w:pPr>
                      <w:spacing w:before="0"/>
                      <w:ind w:left="509" w:right="507" w:firstLine="0"/>
                      <w:jc w:val="center"/>
                      <w:rPr>
                        <w:rFonts w:ascii="Calibri"/>
                        <w:b/>
                        <w:sz w:val="18"/>
                      </w:rPr>
                    </w:pPr>
                    <w:r>
                      <w:rPr>
                        <w:rFonts w:ascii="Calibri"/>
                        <w:b/>
                        <w:color w:val="2B2A29"/>
                        <w:w w:val="105"/>
                        <w:sz w:val="18"/>
                      </w:rPr>
                      <w:t>DES</w:t>
                    </w:r>
                  </w:p>
                </w:txbxContent>
              </v:textbox>
              <v:stroke dashstyle="solid"/>
              <w10:wrap type="none"/>
            </v:shape>
            <w10:wrap type="topAndBottom"/>
          </v:group>
        </w:pict>
      </w:r>
    </w:p>
    <w:p>
      <w:pPr>
        <w:pStyle w:val="BodyText"/>
        <w:rPr>
          <w:rFonts w:ascii="Calibri"/>
          <w:sz w:val="20"/>
        </w:rPr>
      </w:pPr>
    </w:p>
    <w:p>
      <w:pPr>
        <w:pStyle w:val="BodyText"/>
        <w:spacing w:before="6"/>
        <w:rPr>
          <w:rFonts w:ascii="Calibri"/>
          <w:sz w:val="16"/>
        </w:rPr>
      </w:pPr>
    </w:p>
    <w:p>
      <w:pPr>
        <w:spacing w:before="109"/>
        <w:ind w:left="374" w:right="0" w:firstLine="0"/>
        <w:jc w:val="center"/>
        <w:rPr>
          <w:rFonts w:ascii="Calibri" w:hAnsi="Calibri"/>
          <w:b/>
          <w:i/>
          <w:sz w:val="18"/>
        </w:rPr>
      </w:pPr>
      <w:r>
        <w:rPr/>
        <w:pict>
          <v:shape style="position:absolute;margin-left:128.419998pt;margin-top:-24.557964pt;width:23.35pt;height:52.35pt;mso-position-horizontal-relative:page;mso-position-vertical-relative:paragraph;z-index:15765504" coordorigin="2568,-491" coordsize="467,1047" path="m2880,-102l2724,-102,2724,556,2880,556,2880,-102xm2802,-491l2568,-24,2724,-24,2724,-102,2996,-102,2802,-491xm2996,-102l2880,-102,2880,-24,3035,-24,2996,-102xe" filled="true" fillcolor="#9f9f9f" stroked="false">
            <v:path arrowok="t"/>
            <v:fill type="solid"/>
            <w10:wrap type="none"/>
          </v:shape>
        </w:pict>
      </w:r>
      <w:r>
        <w:rPr/>
        <w:pict>
          <v:shape style="position:absolute;margin-left:371.894989pt;margin-top:-24.557972pt;width:23.35pt;height:55.9pt;mso-position-horizontal-relative:page;mso-position-vertical-relative:paragraph;z-index:15766016" coordorigin="7438,-491" coordsize="467,1118" path="m7594,160l7438,160,7671,627,7866,238,7594,238,7594,160xm7749,-491l7594,-491,7594,238,7749,238,7749,-491xm7905,160l7749,160,7749,238,7866,238,7905,160xe" filled="true" fillcolor="#9f9f9f" stroked="false">
            <v:path arrowok="t"/>
            <v:fill type="solid"/>
            <w10:wrap type="none"/>
          </v:shape>
        </w:pict>
      </w:r>
      <w:r>
        <w:rPr/>
        <w:pict>
          <v:group style="position:absolute;margin-left:104.511497pt;margin-top:-99.766464pt;width:121.95pt;height:75.8pt;mso-position-horizontal-relative:page;mso-position-vertical-relative:paragraph;z-index:15767040" coordorigin="2090,-1995" coordsize="2439,1516">
            <v:shape style="position:absolute;left:3483;top:-1467;width:1046;height:467" coordorigin="3484,-1467" coordsize="1046,467" path="m4062,-1467l4062,-1000,4373,-1155,4140,-1155,4140,-1311,4373,-1311,4062,-1467xm4062,-1311l3484,-1311,3484,-1155,4062,-1155,4062,-1311xm4373,-1311l4140,-1311,4140,-1155,4373,-1155,4529,-1233,4373,-1311xe" filled="true" fillcolor="#2b2a29" stroked="false">
              <v:path arrowok="t"/>
              <v:fill type="solid"/>
            </v:shape>
            <v:shape style="position:absolute;left:2101;top:-1984;width:1382;height:1493" type="#_x0000_t202" filled="false" stroked="true" strokeweight="1.167pt" strokecolor="#2b2a29">
              <v:textbox inset="0,0,0,0">
                <w:txbxContent>
                  <w:p>
                    <w:pPr>
                      <w:spacing w:line="240" w:lineRule="auto" w:before="0"/>
                      <w:rPr>
                        <w:sz w:val="24"/>
                      </w:rPr>
                    </w:pPr>
                  </w:p>
                  <w:p>
                    <w:pPr>
                      <w:spacing w:line="240" w:lineRule="auto" w:before="7"/>
                      <w:rPr>
                        <w:sz w:val="31"/>
                      </w:rPr>
                    </w:pPr>
                  </w:p>
                  <w:p>
                    <w:pPr>
                      <w:spacing w:before="0"/>
                      <w:ind w:left="509" w:right="507" w:firstLine="0"/>
                      <w:jc w:val="center"/>
                      <w:rPr>
                        <w:rFonts w:ascii="Calibri"/>
                        <w:b/>
                        <w:sz w:val="18"/>
                      </w:rPr>
                    </w:pPr>
                    <w:r>
                      <w:rPr>
                        <w:rFonts w:ascii="Calibri"/>
                        <w:b/>
                        <w:color w:val="2B2A29"/>
                        <w:w w:val="105"/>
                        <w:sz w:val="18"/>
                      </w:rPr>
                      <w:t>DES</w:t>
                    </w:r>
                  </w:p>
                </w:txbxContent>
              </v:textbox>
              <v:stroke dashstyle="solid"/>
              <w10:wrap type="none"/>
            </v:shape>
            <w10:wrap type="none"/>
          </v:group>
        </w:pict>
      </w:r>
      <w:r>
        <w:rPr>
          <w:rFonts w:ascii="Calibri" w:hAnsi="Calibri"/>
          <w:b/>
          <w:i/>
          <w:color w:val="2B2A29"/>
          <w:w w:val="105"/>
          <w:sz w:val="18"/>
        </w:rPr>
        <w:t>Triple DES – 2 Key</w:t>
      </w:r>
    </w:p>
    <w:p>
      <w:pPr>
        <w:pStyle w:val="BodyText"/>
        <w:spacing w:before="1"/>
        <w:rPr>
          <w:rFonts w:ascii="Calibri"/>
          <w:b/>
          <w:i/>
          <w:sz w:val="13"/>
        </w:rPr>
      </w:pPr>
    </w:p>
    <w:p>
      <w:pPr>
        <w:tabs>
          <w:tab w:pos="5215" w:val="left" w:leader="none"/>
        </w:tabs>
        <w:spacing w:before="109"/>
        <w:ind w:left="433" w:right="0" w:firstLine="0"/>
        <w:jc w:val="center"/>
        <w:rPr>
          <w:rFonts w:ascii="Calibri"/>
          <w:sz w:val="18"/>
        </w:rPr>
      </w:pPr>
      <w:r>
        <w:rPr>
          <w:rFonts w:ascii="Calibri"/>
          <w:color w:val="2B2A29"/>
          <w:w w:val="105"/>
          <w:sz w:val="18"/>
        </w:rPr>
        <w:t>Plaintext</w:t>
        <w:tab/>
        <w:t>Ciphertext</w:t>
      </w:r>
    </w:p>
    <w:p>
      <w:pPr>
        <w:spacing w:before="203"/>
        <w:ind w:left="480" w:right="0" w:firstLine="0"/>
        <w:jc w:val="left"/>
        <w:rPr>
          <w:rFonts w:ascii="Book Antiqua"/>
          <w:i/>
          <w:sz w:val="24"/>
        </w:rPr>
      </w:pPr>
      <w:r>
        <w:rPr>
          <w:rFonts w:ascii="Book Antiqua"/>
          <w:b/>
          <w:i/>
          <w:color w:val="2B2A29"/>
          <w:w w:val="105"/>
          <w:sz w:val="24"/>
        </w:rPr>
        <w:t>Figure 6-4. </w:t>
      </w:r>
      <w:r>
        <w:rPr>
          <w:rFonts w:ascii="Book Antiqua"/>
          <w:i/>
          <w:color w:val="2B2A29"/>
          <w:w w:val="105"/>
          <w:sz w:val="24"/>
        </w:rPr>
        <w:t>The two-key variant of Triple DES</w:t>
      </w:r>
    </w:p>
    <w:p>
      <w:pPr>
        <w:pStyle w:val="BodyText"/>
        <w:spacing w:before="6"/>
        <w:rPr>
          <w:rFonts w:ascii="Book Antiqua"/>
          <w:i/>
          <w:sz w:val="13"/>
        </w:rPr>
      </w:pPr>
    </w:p>
    <w:p>
      <w:pPr>
        <w:pStyle w:val="BodyText"/>
        <w:spacing w:before="100"/>
        <w:ind w:left="840"/>
      </w:pPr>
      <w:r>
        <w:rPr>
          <w:color w:val="2B2A29"/>
          <w:w w:val="110"/>
        </w:rPr>
        <w:t>In this version, the plaintext is encrypted with Key 1.</w:t>
      </w:r>
    </w:p>
    <w:p>
      <w:pPr>
        <w:pStyle w:val="BodyText"/>
        <w:spacing w:line="309" w:lineRule="auto" w:before="73"/>
        <w:ind w:left="840" w:right="2189"/>
      </w:pPr>
      <w:r>
        <w:rPr>
          <w:color w:val="2B2A29"/>
          <w:w w:val="115"/>
        </w:rPr>
        <w:t>The</w:t>
      </w:r>
      <w:r>
        <w:rPr>
          <w:color w:val="2B2A29"/>
          <w:spacing w:val="-37"/>
          <w:w w:val="115"/>
        </w:rPr>
        <w:t> </w:t>
      </w:r>
      <w:r>
        <w:rPr>
          <w:color w:val="2B2A29"/>
          <w:w w:val="115"/>
        </w:rPr>
        <w:t>output</w:t>
      </w:r>
      <w:r>
        <w:rPr>
          <w:color w:val="2B2A29"/>
          <w:spacing w:val="-37"/>
          <w:w w:val="115"/>
        </w:rPr>
        <w:t> </w:t>
      </w:r>
      <w:r>
        <w:rPr>
          <w:color w:val="2B2A29"/>
          <w:w w:val="115"/>
        </w:rPr>
        <w:t>of</w:t>
      </w:r>
      <w:r>
        <w:rPr>
          <w:color w:val="2B2A29"/>
          <w:spacing w:val="-36"/>
          <w:w w:val="115"/>
        </w:rPr>
        <w:t> </w:t>
      </w:r>
      <w:r>
        <w:rPr>
          <w:color w:val="2B2A29"/>
          <w:w w:val="115"/>
        </w:rPr>
        <w:t>this</w:t>
      </w:r>
      <w:r>
        <w:rPr>
          <w:color w:val="2B2A29"/>
          <w:spacing w:val="-37"/>
          <w:w w:val="115"/>
        </w:rPr>
        <w:t> </w:t>
      </w:r>
      <w:r>
        <w:rPr>
          <w:color w:val="2B2A29"/>
          <w:w w:val="115"/>
        </w:rPr>
        <w:t>encryption</w:t>
      </w:r>
      <w:r>
        <w:rPr>
          <w:color w:val="2B2A29"/>
          <w:spacing w:val="-37"/>
          <w:w w:val="115"/>
        </w:rPr>
        <w:t> </w:t>
      </w:r>
      <w:r>
        <w:rPr>
          <w:color w:val="2B2A29"/>
          <w:w w:val="115"/>
        </w:rPr>
        <w:t>is</w:t>
      </w:r>
      <w:r>
        <w:rPr>
          <w:color w:val="2B2A29"/>
          <w:spacing w:val="-36"/>
          <w:w w:val="115"/>
        </w:rPr>
        <w:t> </w:t>
      </w:r>
      <w:r>
        <w:rPr>
          <w:color w:val="2B2A29"/>
          <w:w w:val="115"/>
        </w:rPr>
        <w:t>then</w:t>
      </w:r>
      <w:r>
        <w:rPr>
          <w:color w:val="2B2A29"/>
          <w:spacing w:val="-37"/>
          <w:w w:val="115"/>
        </w:rPr>
        <w:t> </w:t>
      </w:r>
      <w:r>
        <w:rPr>
          <w:color w:val="2B2A29"/>
          <w:w w:val="115"/>
        </w:rPr>
        <w:t>re-encrypted</w:t>
      </w:r>
      <w:r>
        <w:rPr>
          <w:color w:val="2B2A29"/>
          <w:spacing w:val="-37"/>
          <w:w w:val="115"/>
        </w:rPr>
        <w:t> </w:t>
      </w:r>
      <w:r>
        <w:rPr>
          <w:color w:val="2B2A29"/>
          <w:w w:val="115"/>
        </w:rPr>
        <w:t>using</w:t>
      </w:r>
      <w:r>
        <w:rPr>
          <w:color w:val="2B2A29"/>
          <w:spacing w:val="-36"/>
          <w:w w:val="115"/>
        </w:rPr>
        <w:t> </w:t>
      </w:r>
      <w:r>
        <w:rPr>
          <w:color w:val="2B2A29"/>
          <w:w w:val="115"/>
        </w:rPr>
        <w:t>Key</w:t>
      </w:r>
      <w:r>
        <w:rPr>
          <w:color w:val="2B2A29"/>
          <w:spacing w:val="-37"/>
          <w:w w:val="115"/>
        </w:rPr>
        <w:t> </w:t>
      </w:r>
      <w:r>
        <w:rPr>
          <w:color w:val="2B2A29"/>
          <w:w w:val="115"/>
        </w:rPr>
        <w:t>2. Then</w:t>
      </w:r>
      <w:r>
        <w:rPr>
          <w:color w:val="2B2A29"/>
          <w:spacing w:val="-24"/>
          <w:w w:val="115"/>
        </w:rPr>
        <w:t> </w:t>
      </w:r>
      <w:r>
        <w:rPr>
          <w:color w:val="2B2A29"/>
          <w:w w:val="115"/>
        </w:rPr>
        <w:t>the</w:t>
      </w:r>
      <w:r>
        <w:rPr>
          <w:color w:val="2B2A29"/>
          <w:spacing w:val="-23"/>
          <w:w w:val="115"/>
        </w:rPr>
        <w:t> </w:t>
      </w:r>
      <w:r>
        <w:rPr>
          <w:color w:val="2B2A29"/>
          <w:w w:val="115"/>
        </w:rPr>
        <w:t>output</w:t>
      </w:r>
      <w:r>
        <w:rPr>
          <w:color w:val="2B2A29"/>
          <w:spacing w:val="-23"/>
          <w:w w:val="115"/>
        </w:rPr>
        <w:t> </w:t>
      </w:r>
      <w:r>
        <w:rPr>
          <w:color w:val="2B2A29"/>
          <w:w w:val="115"/>
        </w:rPr>
        <w:t>of</w:t>
      </w:r>
      <w:r>
        <w:rPr>
          <w:color w:val="2B2A29"/>
          <w:spacing w:val="-24"/>
          <w:w w:val="115"/>
        </w:rPr>
        <w:t> </w:t>
      </w:r>
      <w:r>
        <w:rPr>
          <w:color w:val="2B2A29"/>
          <w:w w:val="115"/>
        </w:rPr>
        <w:t>this</w:t>
      </w:r>
      <w:r>
        <w:rPr>
          <w:color w:val="2B2A29"/>
          <w:spacing w:val="-23"/>
          <w:w w:val="115"/>
        </w:rPr>
        <w:t> </w:t>
      </w:r>
      <w:r>
        <w:rPr>
          <w:color w:val="2B2A29"/>
          <w:w w:val="115"/>
        </w:rPr>
        <w:t>is</w:t>
      </w:r>
      <w:r>
        <w:rPr>
          <w:color w:val="2B2A29"/>
          <w:spacing w:val="-23"/>
          <w:w w:val="115"/>
        </w:rPr>
        <w:t> </w:t>
      </w:r>
      <w:r>
        <w:rPr>
          <w:color w:val="2B2A29"/>
          <w:w w:val="115"/>
        </w:rPr>
        <w:t>re-encrypted</w:t>
      </w:r>
      <w:r>
        <w:rPr>
          <w:color w:val="2B2A29"/>
          <w:spacing w:val="-24"/>
          <w:w w:val="115"/>
        </w:rPr>
        <w:t> </w:t>
      </w:r>
      <w:r>
        <w:rPr>
          <w:color w:val="2B2A29"/>
          <w:w w:val="115"/>
        </w:rPr>
        <w:t>with</w:t>
      </w:r>
      <w:r>
        <w:rPr>
          <w:color w:val="2B2A29"/>
          <w:spacing w:val="-23"/>
          <w:w w:val="115"/>
        </w:rPr>
        <w:t> </w:t>
      </w:r>
      <w:r>
        <w:rPr>
          <w:color w:val="2B2A29"/>
          <w:w w:val="115"/>
        </w:rPr>
        <w:t>Key</w:t>
      </w:r>
      <w:r>
        <w:rPr>
          <w:color w:val="2B2A29"/>
          <w:spacing w:val="-23"/>
          <w:w w:val="115"/>
        </w:rPr>
        <w:t> </w:t>
      </w:r>
      <w:r>
        <w:rPr>
          <w:color w:val="2B2A29"/>
          <w:w w:val="115"/>
        </w:rPr>
        <w:t>1.</w:t>
      </w:r>
    </w:p>
    <w:p>
      <w:pPr>
        <w:pStyle w:val="BodyText"/>
        <w:spacing w:line="309" w:lineRule="auto" w:before="1"/>
        <w:ind w:left="480" w:right="286" w:firstLine="359"/>
      </w:pPr>
      <w:r>
        <w:rPr>
          <w:color w:val="2B2A29"/>
          <w:w w:val="110"/>
        </w:rPr>
        <w:t>The</w:t>
      </w:r>
      <w:r>
        <w:rPr>
          <w:color w:val="2B2A29"/>
          <w:spacing w:val="-16"/>
          <w:w w:val="110"/>
        </w:rPr>
        <w:t> </w:t>
      </w:r>
      <w:r>
        <w:rPr>
          <w:color w:val="2B2A29"/>
          <w:w w:val="110"/>
        </w:rPr>
        <w:t>three-key</w:t>
      </w:r>
      <w:r>
        <w:rPr>
          <w:color w:val="2B2A29"/>
          <w:spacing w:val="-16"/>
          <w:w w:val="110"/>
        </w:rPr>
        <w:t> </w:t>
      </w:r>
      <w:r>
        <w:rPr>
          <w:color w:val="2B2A29"/>
          <w:w w:val="110"/>
        </w:rPr>
        <w:t>variant</w:t>
      </w:r>
      <w:r>
        <w:rPr>
          <w:color w:val="2B2A29"/>
          <w:spacing w:val="-16"/>
          <w:w w:val="110"/>
        </w:rPr>
        <w:t> </w:t>
      </w:r>
      <w:r>
        <w:rPr>
          <w:color w:val="2B2A29"/>
          <w:w w:val="110"/>
        </w:rPr>
        <w:t>of</w:t>
      </w:r>
      <w:r>
        <w:rPr>
          <w:color w:val="2B2A29"/>
          <w:spacing w:val="-15"/>
          <w:w w:val="110"/>
        </w:rPr>
        <w:t> </w:t>
      </w:r>
      <w:r>
        <w:rPr>
          <w:color w:val="2B2A29"/>
          <w:w w:val="110"/>
        </w:rPr>
        <w:t>DES</w:t>
      </w:r>
      <w:r>
        <w:rPr>
          <w:color w:val="2B2A29"/>
          <w:spacing w:val="-16"/>
          <w:w w:val="110"/>
        </w:rPr>
        <w:t> </w:t>
      </w:r>
      <w:r>
        <w:rPr>
          <w:color w:val="2B2A29"/>
          <w:w w:val="110"/>
        </w:rPr>
        <w:t>offers</w:t>
      </w:r>
      <w:r>
        <w:rPr>
          <w:color w:val="2B2A29"/>
          <w:spacing w:val="-16"/>
          <w:w w:val="110"/>
        </w:rPr>
        <w:t> </w:t>
      </w:r>
      <w:r>
        <w:rPr>
          <w:color w:val="2B2A29"/>
          <w:w w:val="110"/>
        </w:rPr>
        <w:t>the</w:t>
      </w:r>
      <w:r>
        <w:rPr>
          <w:color w:val="2B2A29"/>
          <w:spacing w:val="-15"/>
          <w:w w:val="110"/>
        </w:rPr>
        <w:t> </w:t>
      </w:r>
      <w:r>
        <w:rPr>
          <w:color w:val="2B2A29"/>
          <w:w w:val="110"/>
        </w:rPr>
        <w:t>best</w:t>
      </w:r>
      <w:r>
        <w:rPr>
          <w:color w:val="2B2A29"/>
          <w:spacing w:val="-16"/>
          <w:w w:val="110"/>
        </w:rPr>
        <w:t> </w:t>
      </w:r>
      <w:r>
        <w:rPr>
          <w:color w:val="2B2A29"/>
          <w:w w:val="110"/>
        </w:rPr>
        <w:t>security</w:t>
      </w:r>
      <w:r>
        <w:rPr>
          <w:color w:val="2B2A29"/>
          <w:spacing w:val="-16"/>
          <w:w w:val="110"/>
        </w:rPr>
        <w:t> </w:t>
      </w:r>
      <w:r>
        <w:rPr>
          <w:color w:val="2B2A29"/>
          <w:w w:val="110"/>
        </w:rPr>
        <w:t>for</w:t>
      </w:r>
      <w:r>
        <w:rPr>
          <w:color w:val="2B2A29"/>
          <w:spacing w:val="-15"/>
          <w:w w:val="110"/>
        </w:rPr>
        <w:t> </w:t>
      </w:r>
      <w:r>
        <w:rPr>
          <w:color w:val="2B2A29"/>
          <w:w w:val="110"/>
        </w:rPr>
        <w:t>this</w:t>
      </w:r>
      <w:r>
        <w:rPr>
          <w:color w:val="2B2A29"/>
          <w:spacing w:val="-16"/>
          <w:w w:val="110"/>
        </w:rPr>
        <w:t> </w:t>
      </w:r>
      <w:r>
        <w:rPr>
          <w:color w:val="2B2A29"/>
          <w:w w:val="110"/>
        </w:rPr>
        <w:t>algorithm</w:t>
      </w:r>
      <w:r>
        <w:rPr>
          <w:color w:val="2B2A29"/>
          <w:spacing w:val="-16"/>
          <w:w w:val="110"/>
        </w:rPr>
        <w:t> </w:t>
      </w:r>
      <w:r>
        <w:rPr>
          <w:color w:val="2B2A29"/>
          <w:w w:val="110"/>
        </w:rPr>
        <w:t>with</w:t>
      </w:r>
      <w:r>
        <w:rPr>
          <w:color w:val="2B2A29"/>
          <w:spacing w:val="-15"/>
          <w:w w:val="110"/>
        </w:rPr>
        <w:t> </w:t>
      </w:r>
      <w:r>
        <w:rPr>
          <w:color w:val="2B2A29"/>
          <w:w w:val="110"/>
        </w:rPr>
        <w:t>a</w:t>
      </w:r>
      <w:r>
        <w:rPr>
          <w:color w:val="2B2A29"/>
          <w:spacing w:val="-16"/>
          <w:w w:val="110"/>
        </w:rPr>
        <w:t> </w:t>
      </w:r>
      <w:r>
        <w:rPr>
          <w:color w:val="2B2A29"/>
          <w:w w:val="110"/>
        </w:rPr>
        <w:t>total key</w:t>
      </w:r>
      <w:r>
        <w:rPr>
          <w:color w:val="2B2A29"/>
          <w:spacing w:val="-14"/>
          <w:w w:val="110"/>
        </w:rPr>
        <w:t> </w:t>
      </w:r>
      <w:r>
        <w:rPr>
          <w:color w:val="2B2A29"/>
          <w:w w:val="110"/>
        </w:rPr>
        <w:t>length</w:t>
      </w:r>
      <w:r>
        <w:rPr>
          <w:color w:val="2B2A29"/>
          <w:spacing w:val="-14"/>
          <w:w w:val="110"/>
        </w:rPr>
        <w:t> </w:t>
      </w:r>
      <w:r>
        <w:rPr>
          <w:color w:val="2B2A29"/>
          <w:w w:val="110"/>
        </w:rPr>
        <w:t>of</w:t>
      </w:r>
      <w:r>
        <w:rPr>
          <w:color w:val="2B2A29"/>
          <w:spacing w:val="-13"/>
          <w:w w:val="110"/>
        </w:rPr>
        <w:t> </w:t>
      </w:r>
      <w:r>
        <w:rPr>
          <w:color w:val="2B2A29"/>
          <w:w w:val="110"/>
        </w:rPr>
        <w:t>168</w:t>
      </w:r>
      <w:r>
        <w:rPr>
          <w:color w:val="2B2A29"/>
          <w:spacing w:val="-14"/>
          <w:w w:val="110"/>
        </w:rPr>
        <w:t> </w:t>
      </w:r>
      <w:r>
        <w:rPr>
          <w:color w:val="2B2A29"/>
          <w:w w:val="110"/>
        </w:rPr>
        <w:t>bits.</w:t>
      </w:r>
      <w:r>
        <w:rPr>
          <w:color w:val="2B2A29"/>
          <w:spacing w:val="-13"/>
          <w:w w:val="110"/>
        </w:rPr>
        <w:t> </w:t>
      </w:r>
      <w:r>
        <w:rPr>
          <w:color w:val="2B2A29"/>
          <w:w w:val="110"/>
        </w:rPr>
        <w:t>The</w:t>
      </w:r>
      <w:r>
        <w:rPr>
          <w:color w:val="2B2A29"/>
          <w:spacing w:val="-14"/>
          <w:w w:val="110"/>
        </w:rPr>
        <w:t> </w:t>
      </w:r>
      <w:r>
        <w:rPr>
          <w:color w:val="2B2A29"/>
          <w:w w:val="110"/>
        </w:rPr>
        <w:t>two-key</w:t>
      </w:r>
      <w:r>
        <w:rPr>
          <w:color w:val="2B2A29"/>
          <w:spacing w:val="-13"/>
          <w:w w:val="110"/>
        </w:rPr>
        <w:t> </w:t>
      </w:r>
      <w:r>
        <w:rPr>
          <w:color w:val="2B2A29"/>
          <w:w w:val="110"/>
        </w:rPr>
        <w:t>variant</w:t>
      </w:r>
      <w:r>
        <w:rPr>
          <w:color w:val="2B2A29"/>
          <w:spacing w:val="-14"/>
          <w:w w:val="110"/>
        </w:rPr>
        <w:t> </w:t>
      </w:r>
      <w:r>
        <w:rPr>
          <w:color w:val="2B2A29"/>
          <w:w w:val="110"/>
        </w:rPr>
        <w:t>offers</w:t>
      </w:r>
      <w:r>
        <w:rPr>
          <w:color w:val="2B2A29"/>
          <w:spacing w:val="-14"/>
          <w:w w:val="110"/>
        </w:rPr>
        <w:t> </w:t>
      </w:r>
      <w:r>
        <w:rPr>
          <w:color w:val="2B2A29"/>
          <w:w w:val="110"/>
        </w:rPr>
        <w:t>a</w:t>
      </w:r>
      <w:r>
        <w:rPr>
          <w:color w:val="2B2A29"/>
          <w:spacing w:val="-13"/>
          <w:w w:val="110"/>
        </w:rPr>
        <w:t> </w:t>
      </w:r>
      <w:r>
        <w:rPr>
          <w:color w:val="2B2A29"/>
          <w:w w:val="110"/>
        </w:rPr>
        <w:t>compromise</w:t>
      </w:r>
      <w:r>
        <w:rPr>
          <w:color w:val="2B2A29"/>
          <w:spacing w:val="-14"/>
          <w:w w:val="110"/>
        </w:rPr>
        <w:t> </w:t>
      </w:r>
      <w:r>
        <w:rPr>
          <w:color w:val="2B2A29"/>
          <w:w w:val="110"/>
        </w:rPr>
        <w:t>on</w:t>
      </w:r>
      <w:r>
        <w:rPr>
          <w:color w:val="2B2A29"/>
          <w:spacing w:val="-13"/>
          <w:w w:val="110"/>
        </w:rPr>
        <w:t> </w:t>
      </w:r>
      <w:r>
        <w:rPr>
          <w:color w:val="2B2A29"/>
          <w:w w:val="110"/>
        </w:rPr>
        <w:t>key</w:t>
      </w:r>
      <w:r>
        <w:rPr>
          <w:color w:val="2B2A29"/>
          <w:spacing w:val="-14"/>
          <w:w w:val="110"/>
        </w:rPr>
        <w:t> </w:t>
      </w:r>
      <w:r>
        <w:rPr>
          <w:color w:val="2B2A29"/>
          <w:w w:val="110"/>
        </w:rPr>
        <w:t>length</w:t>
      </w:r>
      <w:r>
        <w:rPr>
          <w:color w:val="2B2A29"/>
          <w:spacing w:val="-13"/>
          <w:w w:val="110"/>
        </w:rPr>
        <w:t> </w:t>
      </w:r>
      <w:r>
        <w:rPr>
          <w:color w:val="2B2A29"/>
          <w:w w:val="110"/>
        </w:rPr>
        <w:t>(112</w:t>
      </w:r>
      <w:r>
        <w:rPr>
          <w:color w:val="2B2A29"/>
          <w:spacing w:val="-14"/>
          <w:w w:val="110"/>
        </w:rPr>
        <w:t> </w:t>
      </w:r>
      <w:r>
        <w:rPr>
          <w:color w:val="2B2A29"/>
          <w:w w:val="110"/>
        </w:rPr>
        <w:t>bits) between</w:t>
      </w:r>
      <w:r>
        <w:rPr>
          <w:color w:val="2B2A29"/>
          <w:spacing w:val="-15"/>
          <w:w w:val="110"/>
        </w:rPr>
        <w:t> </w:t>
      </w:r>
      <w:r>
        <w:rPr>
          <w:color w:val="2B2A29"/>
          <w:w w:val="110"/>
        </w:rPr>
        <w:t>the</w:t>
      </w:r>
      <w:r>
        <w:rPr>
          <w:color w:val="2B2A29"/>
          <w:spacing w:val="-15"/>
          <w:w w:val="110"/>
        </w:rPr>
        <w:t> </w:t>
      </w:r>
      <w:r>
        <w:rPr>
          <w:color w:val="2B2A29"/>
          <w:w w:val="110"/>
        </w:rPr>
        <w:t>original</w:t>
      </w:r>
      <w:r>
        <w:rPr>
          <w:color w:val="2B2A29"/>
          <w:spacing w:val="-15"/>
          <w:w w:val="110"/>
        </w:rPr>
        <w:t> </w:t>
      </w:r>
      <w:r>
        <w:rPr>
          <w:color w:val="2B2A29"/>
          <w:w w:val="110"/>
        </w:rPr>
        <w:t>DES</w:t>
      </w:r>
      <w:r>
        <w:rPr>
          <w:color w:val="2B2A29"/>
          <w:spacing w:val="-14"/>
          <w:w w:val="110"/>
        </w:rPr>
        <w:t> </w:t>
      </w:r>
      <w:r>
        <w:rPr>
          <w:color w:val="2B2A29"/>
          <w:w w:val="110"/>
        </w:rPr>
        <w:t>and</w:t>
      </w:r>
      <w:r>
        <w:rPr>
          <w:color w:val="2B2A29"/>
          <w:spacing w:val="-15"/>
          <w:w w:val="110"/>
        </w:rPr>
        <w:t> </w:t>
      </w:r>
      <w:r>
        <w:rPr>
          <w:color w:val="2B2A29"/>
          <w:w w:val="110"/>
        </w:rPr>
        <w:t>the</w:t>
      </w:r>
      <w:r>
        <w:rPr>
          <w:color w:val="2B2A29"/>
          <w:spacing w:val="-15"/>
          <w:w w:val="110"/>
        </w:rPr>
        <w:t> </w:t>
      </w:r>
      <w:r>
        <w:rPr>
          <w:color w:val="2B2A29"/>
          <w:w w:val="110"/>
        </w:rPr>
        <w:t>three-key</w:t>
      </w:r>
      <w:r>
        <w:rPr>
          <w:color w:val="2B2A29"/>
          <w:spacing w:val="-15"/>
          <w:w w:val="110"/>
        </w:rPr>
        <w:t> </w:t>
      </w:r>
      <w:r>
        <w:rPr>
          <w:color w:val="2B2A29"/>
          <w:w w:val="110"/>
        </w:rPr>
        <w:t>variant.</w:t>
      </w:r>
    </w:p>
    <w:p>
      <w:pPr>
        <w:pStyle w:val="BodyText"/>
        <w:rPr>
          <w:sz w:val="24"/>
        </w:rPr>
      </w:pPr>
    </w:p>
    <w:p>
      <w:pPr>
        <w:pStyle w:val="Heading3"/>
        <w:spacing w:before="187"/>
        <w:ind w:left="480"/>
      </w:pPr>
      <w:r>
        <w:rPr>
          <w:color w:val="2B2A29"/>
          <w:w w:val="90"/>
        </w:rPr>
        <w:t>How DES and Triple DES Works</w:t>
      </w:r>
    </w:p>
    <w:p>
      <w:pPr>
        <w:pStyle w:val="BodyText"/>
        <w:spacing w:line="309" w:lineRule="auto" w:before="205"/>
        <w:ind w:left="480" w:right="173"/>
      </w:pPr>
      <w:r>
        <w:rPr>
          <w:color w:val="2B2A29"/>
          <w:w w:val="115"/>
        </w:rPr>
        <w:t>The</w:t>
      </w:r>
      <w:r>
        <w:rPr>
          <w:color w:val="2B2A29"/>
          <w:spacing w:val="-29"/>
          <w:w w:val="115"/>
        </w:rPr>
        <w:t> </w:t>
      </w:r>
      <w:r>
        <w:rPr>
          <w:color w:val="2B2A29"/>
          <w:w w:val="115"/>
        </w:rPr>
        <w:t>internal</w:t>
      </w:r>
      <w:r>
        <w:rPr>
          <w:color w:val="2B2A29"/>
          <w:spacing w:val="-28"/>
          <w:w w:val="115"/>
        </w:rPr>
        <w:t> </w:t>
      </w:r>
      <w:r>
        <w:rPr>
          <w:color w:val="2B2A29"/>
          <w:w w:val="115"/>
        </w:rPr>
        <w:t>structure</w:t>
      </w:r>
      <w:r>
        <w:rPr>
          <w:color w:val="2B2A29"/>
          <w:spacing w:val="-28"/>
          <w:w w:val="115"/>
        </w:rPr>
        <w:t> </w:t>
      </w:r>
      <w:r>
        <w:rPr>
          <w:color w:val="2B2A29"/>
          <w:w w:val="115"/>
        </w:rPr>
        <w:t>of</w:t>
      </w:r>
      <w:r>
        <w:rPr>
          <w:color w:val="2B2A29"/>
          <w:spacing w:val="-28"/>
          <w:w w:val="115"/>
        </w:rPr>
        <w:t> </w:t>
      </w:r>
      <w:r>
        <w:rPr>
          <w:color w:val="2B2A29"/>
          <w:w w:val="115"/>
        </w:rPr>
        <w:t>DES</w:t>
      </w:r>
      <w:r>
        <w:rPr>
          <w:color w:val="2B2A29"/>
          <w:spacing w:val="-29"/>
          <w:w w:val="115"/>
        </w:rPr>
        <w:t> </w:t>
      </w:r>
      <w:r>
        <w:rPr>
          <w:color w:val="2B2A29"/>
          <w:w w:val="115"/>
        </w:rPr>
        <w:t>is</w:t>
      </w:r>
      <w:r>
        <w:rPr>
          <w:color w:val="2B2A29"/>
          <w:spacing w:val="-28"/>
          <w:w w:val="115"/>
        </w:rPr>
        <w:t> </w:t>
      </w:r>
      <w:r>
        <w:rPr>
          <w:color w:val="2B2A29"/>
          <w:w w:val="115"/>
        </w:rPr>
        <w:t>called</w:t>
      </w:r>
      <w:r>
        <w:rPr>
          <w:color w:val="2B2A29"/>
          <w:spacing w:val="-28"/>
          <w:w w:val="115"/>
        </w:rPr>
        <w:t> </w:t>
      </w:r>
      <w:r>
        <w:rPr>
          <w:color w:val="2B2A29"/>
          <w:w w:val="115"/>
        </w:rPr>
        <w:t>a</w:t>
      </w:r>
      <w:r>
        <w:rPr>
          <w:color w:val="2B2A29"/>
          <w:spacing w:val="-28"/>
          <w:w w:val="115"/>
        </w:rPr>
        <w:t> </w:t>
      </w:r>
      <w:r>
        <w:rPr>
          <w:color w:val="2B2A29"/>
          <w:w w:val="115"/>
        </w:rPr>
        <w:t>block</w:t>
      </w:r>
      <w:r>
        <w:rPr>
          <w:color w:val="2B2A29"/>
          <w:spacing w:val="-28"/>
          <w:w w:val="115"/>
        </w:rPr>
        <w:t> </w:t>
      </w:r>
      <w:r>
        <w:rPr>
          <w:color w:val="2B2A29"/>
          <w:spacing w:val="-3"/>
          <w:w w:val="115"/>
        </w:rPr>
        <w:t>cipher,</w:t>
      </w:r>
      <w:r>
        <w:rPr>
          <w:color w:val="2B2A29"/>
          <w:spacing w:val="-29"/>
          <w:w w:val="115"/>
        </w:rPr>
        <w:t> </w:t>
      </w:r>
      <w:r>
        <w:rPr>
          <w:color w:val="2B2A29"/>
          <w:w w:val="115"/>
        </w:rPr>
        <w:t>an</w:t>
      </w:r>
      <w:r>
        <w:rPr>
          <w:color w:val="2B2A29"/>
          <w:spacing w:val="-28"/>
          <w:w w:val="115"/>
        </w:rPr>
        <w:t> </w:t>
      </w:r>
      <w:r>
        <w:rPr>
          <w:color w:val="2B2A29"/>
          <w:w w:val="115"/>
        </w:rPr>
        <w:t>algorithm</w:t>
      </w:r>
      <w:r>
        <w:rPr>
          <w:color w:val="2B2A29"/>
          <w:spacing w:val="-28"/>
          <w:w w:val="115"/>
        </w:rPr>
        <w:t> </w:t>
      </w:r>
      <w:r>
        <w:rPr>
          <w:color w:val="2B2A29"/>
          <w:w w:val="115"/>
        </w:rPr>
        <w:t>that</w:t>
      </w:r>
      <w:r>
        <w:rPr>
          <w:color w:val="2B2A29"/>
          <w:spacing w:val="-28"/>
          <w:w w:val="115"/>
        </w:rPr>
        <w:t> </w:t>
      </w:r>
      <w:r>
        <w:rPr>
          <w:color w:val="2B2A29"/>
          <w:w w:val="115"/>
        </w:rPr>
        <w:t>takes</w:t>
      </w:r>
      <w:r>
        <w:rPr>
          <w:color w:val="2B2A29"/>
          <w:spacing w:val="-28"/>
          <w:w w:val="115"/>
        </w:rPr>
        <w:t> </w:t>
      </w:r>
      <w:r>
        <w:rPr>
          <w:color w:val="2B2A29"/>
          <w:w w:val="115"/>
        </w:rPr>
        <w:t>a</w:t>
      </w:r>
      <w:r>
        <w:rPr>
          <w:color w:val="2B2A29"/>
          <w:spacing w:val="-29"/>
          <w:w w:val="115"/>
        </w:rPr>
        <w:t> </w:t>
      </w:r>
      <w:r>
        <w:rPr>
          <w:color w:val="2B2A29"/>
          <w:w w:val="115"/>
        </w:rPr>
        <w:t>fixed- length</w:t>
      </w:r>
      <w:r>
        <w:rPr>
          <w:color w:val="2B2A29"/>
          <w:spacing w:val="-33"/>
          <w:w w:val="115"/>
        </w:rPr>
        <w:t> </w:t>
      </w:r>
      <w:r>
        <w:rPr>
          <w:color w:val="2B2A29"/>
          <w:w w:val="115"/>
        </w:rPr>
        <w:t>stream</w:t>
      </w:r>
      <w:r>
        <w:rPr>
          <w:color w:val="2B2A29"/>
          <w:spacing w:val="-33"/>
          <w:w w:val="115"/>
        </w:rPr>
        <w:t> </w:t>
      </w:r>
      <w:r>
        <w:rPr>
          <w:color w:val="2B2A29"/>
          <w:w w:val="115"/>
        </w:rPr>
        <w:t>of</w:t>
      </w:r>
      <w:r>
        <w:rPr>
          <w:color w:val="2B2A29"/>
          <w:spacing w:val="-33"/>
          <w:w w:val="115"/>
        </w:rPr>
        <w:t> </w:t>
      </w:r>
      <w:r>
        <w:rPr>
          <w:color w:val="2B2A29"/>
          <w:w w:val="115"/>
        </w:rPr>
        <w:t>plaintext</w:t>
      </w:r>
      <w:r>
        <w:rPr>
          <w:color w:val="2B2A29"/>
          <w:spacing w:val="-33"/>
          <w:w w:val="115"/>
        </w:rPr>
        <w:t> </w:t>
      </w:r>
      <w:r>
        <w:rPr>
          <w:color w:val="2B2A29"/>
          <w:w w:val="115"/>
        </w:rPr>
        <w:t>bytes</w:t>
      </w:r>
      <w:r>
        <w:rPr>
          <w:color w:val="2B2A29"/>
          <w:spacing w:val="-33"/>
          <w:w w:val="115"/>
        </w:rPr>
        <w:t> </w:t>
      </w:r>
      <w:r>
        <w:rPr>
          <w:color w:val="2B2A29"/>
          <w:w w:val="115"/>
        </w:rPr>
        <w:t>and</w:t>
      </w:r>
      <w:r>
        <w:rPr>
          <w:color w:val="2B2A29"/>
          <w:spacing w:val="-32"/>
          <w:w w:val="115"/>
        </w:rPr>
        <w:t> </w:t>
      </w:r>
      <w:r>
        <w:rPr>
          <w:color w:val="2B2A29"/>
          <w:w w:val="115"/>
        </w:rPr>
        <w:t>processes</w:t>
      </w:r>
      <w:r>
        <w:rPr>
          <w:color w:val="2B2A29"/>
          <w:spacing w:val="-33"/>
          <w:w w:val="115"/>
        </w:rPr>
        <w:t> </w:t>
      </w:r>
      <w:r>
        <w:rPr>
          <w:color w:val="2B2A29"/>
          <w:w w:val="115"/>
        </w:rPr>
        <w:t>them</w:t>
      </w:r>
      <w:r>
        <w:rPr>
          <w:color w:val="2B2A29"/>
          <w:spacing w:val="-33"/>
          <w:w w:val="115"/>
        </w:rPr>
        <w:t> </w:t>
      </w:r>
      <w:r>
        <w:rPr>
          <w:color w:val="2B2A29"/>
          <w:w w:val="115"/>
        </w:rPr>
        <w:t>through</w:t>
      </w:r>
      <w:r>
        <w:rPr>
          <w:color w:val="2B2A29"/>
          <w:spacing w:val="-33"/>
          <w:w w:val="115"/>
        </w:rPr>
        <w:t> </w:t>
      </w:r>
      <w:r>
        <w:rPr>
          <w:color w:val="2B2A29"/>
          <w:w w:val="115"/>
        </w:rPr>
        <w:t>a</w:t>
      </w:r>
      <w:r>
        <w:rPr>
          <w:color w:val="2B2A29"/>
          <w:spacing w:val="-33"/>
          <w:w w:val="115"/>
        </w:rPr>
        <w:t> </w:t>
      </w:r>
      <w:r>
        <w:rPr>
          <w:color w:val="2B2A29"/>
          <w:w w:val="115"/>
        </w:rPr>
        <w:t>series</w:t>
      </w:r>
      <w:r>
        <w:rPr>
          <w:color w:val="2B2A29"/>
          <w:spacing w:val="-32"/>
          <w:w w:val="115"/>
        </w:rPr>
        <w:t> </w:t>
      </w:r>
      <w:r>
        <w:rPr>
          <w:color w:val="2B2A29"/>
          <w:w w:val="115"/>
        </w:rPr>
        <w:t>of</w:t>
      </w:r>
      <w:r>
        <w:rPr>
          <w:color w:val="2B2A29"/>
          <w:spacing w:val="-33"/>
          <w:w w:val="115"/>
        </w:rPr>
        <w:t> </w:t>
      </w:r>
      <w:r>
        <w:rPr>
          <w:color w:val="2B2A29"/>
          <w:w w:val="115"/>
        </w:rPr>
        <w:t>operations</w:t>
      </w:r>
      <w:r>
        <w:rPr>
          <w:color w:val="2B2A29"/>
          <w:spacing w:val="-33"/>
          <w:w w:val="115"/>
        </w:rPr>
        <w:t> </w:t>
      </w:r>
      <w:r>
        <w:rPr>
          <w:color w:val="2B2A29"/>
          <w:w w:val="115"/>
        </w:rPr>
        <w:t>into</w:t>
      </w:r>
      <w:r>
        <w:rPr>
          <w:color w:val="2B2A29"/>
          <w:spacing w:val="-33"/>
          <w:w w:val="115"/>
        </w:rPr>
        <w:t> </w:t>
      </w:r>
      <w:r>
        <w:rPr>
          <w:color w:val="2B2A29"/>
          <w:w w:val="115"/>
        </w:rPr>
        <w:t>a ciphertext</w:t>
      </w:r>
      <w:r>
        <w:rPr>
          <w:color w:val="2B2A29"/>
          <w:spacing w:val="-20"/>
          <w:w w:val="115"/>
        </w:rPr>
        <w:t> </w:t>
      </w:r>
      <w:r>
        <w:rPr>
          <w:color w:val="2B2A29"/>
          <w:w w:val="115"/>
        </w:rPr>
        <w:t>byte</w:t>
      </w:r>
      <w:r>
        <w:rPr>
          <w:color w:val="2B2A29"/>
          <w:spacing w:val="-19"/>
          <w:w w:val="115"/>
        </w:rPr>
        <w:t> </w:t>
      </w:r>
      <w:r>
        <w:rPr>
          <w:color w:val="2B2A29"/>
          <w:w w:val="115"/>
        </w:rPr>
        <w:t>stream</w:t>
      </w:r>
      <w:r>
        <w:rPr>
          <w:color w:val="2B2A29"/>
          <w:spacing w:val="-19"/>
          <w:w w:val="115"/>
        </w:rPr>
        <w:t> </w:t>
      </w:r>
      <w:r>
        <w:rPr>
          <w:color w:val="2B2A29"/>
          <w:w w:val="115"/>
        </w:rPr>
        <w:t>of</w:t>
      </w:r>
      <w:r>
        <w:rPr>
          <w:color w:val="2B2A29"/>
          <w:spacing w:val="-20"/>
          <w:w w:val="115"/>
        </w:rPr>
        <w:t> </w:t>
      </w:r>
      <w:r>
        <w:rPr>
          <w:color w:val="2B2A29"/>
          <w:w w:val="115"/>
        </w:rPr>
        <w:t>the</w:t>
      </w:r>
      <w:r>
        <w:rPr>
          <w:color w:val="2B2A29"/>
          <w:spacing w:val="-19"/>
          <w:w w:val="115"/>
        </w:rPr>
        <w:t> </w:t>
      </w:r>
      <w:r>
        <w:rPr>
          <w:color w:val="2B2A29"/>
          <w:w w:val="115"/>
        </w:rPr>
        <w:t>same</w:t>
      </w:r>
      <w:r>
        <w:rPr>
          <w:color w:val="2B2A29"/>
          <w:spacing w:val="-19"/>
          <w:w w:val="115"/>
        </w:rPr>
        <w:t> </w:t>
      </w:r>
      <w:r>
        <w:rPr>
          <w:color w:val="2B2A29"/>
          <w:w w:val="115"/>
        </w:rPr>
        <w:t>length.</w:t>
      </w:r>
    </w:p>
    <w:p>
      <w:pPr>
        <w:pStyle w:val="BodyText"/>
        <w:spacing w:line="304" w:lineRule="auto" w:before="3"/>
        <w:ind w:left="480" w:right="127" w:firstLine="359"/>
      </w:pPr>
      <w:r>
        <w:rPr>
          <w:color w:val="2B2A29"/>
          <w:w w:val="110"/>
        </w:rPr>
        <w:t>The</w:t>
      </w:r>
      <w:r>
        <w:rPr>
          <w:color w:val="2B2A29"/>
          <w:spacing w:val="-18"/>
          <w:w w:val="110"/>
        </w:rPr>
        <w:t> </w:t>
      </w:r>
      <w:r>
        <w:rPr>
          <w:color w:val="2B2A29"/>
          <w:w w:val="110"/>
        </w:rPr>
        <w:t>diagram</w:t>
      </w:r>
      <w:r>
        <w:rPr>
          <w:color w:val="2B2A29"/>
          <w:spacing w:val="-18"/>
          <w:w w:val="110"/>
        </w:rPr>
        <w:t> </w:t>
      </w:r>
      <w:r>
        <w:rPr>
          <w:color w:val="2B2A29"/>
          <w:w w:val="110"/>
        </w:rPr>
        <w:t>in</w:t>
      </w:r>
      <w:r>
        <w:rPr>
          <w:color w:val="2B2A29"/>
          <w:spacing w:val="-17"/>
          <w:w w:val="110"/>
        </w:rPr>
        <w:t> </w:t>
      </w:r>
      <w:r>
        <w:rPr>
          <w:color w:val="2B2A29"/>
          <w:w w:val="110"/>
        </w:rPr>
        <w:t>Figure</w:t>
      </w:r>
      <w:r>
        <w:rPr>
          <w:color w:val="2B2A29"/>
          <w:spacing w:val="-18"/>
          <w:w w:val="110"/>
        </w:rPr>
        <w:t> </w:t>
      </w:r>
      <w:r>
        <w:rPr>
          <w:color w:val="0000FF"/>
          <w:w w:val="110"/>
        </w:rPr>
        <w:t>6-5</w:t>
      </w:r>
      <w:r>
        <w:rPr>
          <w:color w:val="0000FF"/>
          <w:spacing w:val="-18"/>
          <w:w w:val="110"/>
        </w:rPr>
        <w:t> </w:t>
      </w:r>
      <w:r>
        <w:rPr>
          <w:color w:val="2B2A29"/>
          <w:w w:val="110"/>
        </w:rPr>
        <w:t>shows</w:t>
      </w:r>
      <w:r>
        <w:rPr>
          <w:color w:val="2B2A29"/>
          <w:spacing w:val="-17"/>
          <w:w w:val="110"/>
        </w:rPr>
        <w:t> </w:t>
      </w:r>
      <w:r>
        <w:rPr>
          <w:color w:val="2B2A29"/>
          <w:w w:val="110"/>
        </w:rPr>
        <w:t>that</w:t>
      </w:r>
      <w:r>
        <w:rPr>
          <w:color w:val="2B2A29"/>
          <w:spacing w:val="-18"/>
          <w:w w:val="110"/>
        </w:rPr>
        <w:t> </w:t>
      </w:r>
      <w:r>
        <w:rPr>
          <w:color w:val="2B2A29"/>
          <w:w w:val="110"/>
        </w:rPr>
        <w:t>the</w:t>
      </w:r>
      <w:r>
        <w:rPr>
          <w:color w:val="2B2A29"/>
          <w:spacing w:val="-18"/>
          <w:w w:val="110"/>
        </w:rPr>
        <w:t> </w:t>
      </w:r>
      <w:r>
        <w:rPr>
          <w:color w:val="2B2A29"/>
          <w:w w:val="110"/>
        </w:rPr>
        <w:t>block</w:t>
      </w:r>
      <w:r>
        <w:rPr>
          <w:color w:val="2B2A29"/>
          <w:spacing w:val="-17"/>
          <w:w w:val="110"/>
        </w:rPr>
        <w:t> </w:t>
      </w:r>
      <w:r>
        <w:rPr>
          <w:color w:val="2B2A29"/>
          <w:w w:val="110"/>
        </w:rPr>
        <w:t>size</w:t>
      </w:r>
      <w:r>
        <w:rPr>
          <w:color w:val="2B2A29"/>
          <w:spacing w:val="-18"/>
          <w:w w:val="110"/>
        </w:rPr>
        <w:t> </w:t>
      </w:r>
      <w:r>
        <w:rPr>
          <w:color w:val="2B2A29"/>
          <w:w w:val="110"/>
        </w:rPr>
        <w:t>is</w:t>
      </w:r>
      <w:r>
        <w:rPr>
          <w:color w:val="2B2A29"/>
          <w:spacing w:val="-18"/>
          <w:w w:val="110"/>
        </w:rPr>
        <w:t> </w:t>
      </w:r>
      <w:r>
        <w:rPr>
          <w:color w:val="2B2A29"/>
          <w:w w:val="110"/>
        </w:rPr>
        <w:t>64</w:t>
      </w:r>
      <w:r>
        <w:rPr>
          <w:color w:val="2B2A29"/>
          <w:spacing w:val="-17"/>
          <w:w w:val="110"/>
        </w:rPr>
        <w:t> </w:t>
      </w:r>
      <w:r>
        <w:rPr>
          <w:color w:val="2B2A29"/>
          <w:w w:val="110"/>
        </w:rPr>
        <w:t>bits</w:t>
      </w:r>
      <w:r>
        <w:rPr>
          <w:color w:val="2B2A29"/>
          <w:spacing w:val="-18"/>
          <w:w w:val="110"/>
        </w:rPr>
        <w:t> </w:t>
      </w:r>
      <w:r>
        <w:rPr>
          <w:color w:val="2B2A29"/>
          <w:w w:val="110"/>
        </w:rPr>
        <w:t>with</w:t>
      </w:r>
      <w:r>
        <w:rPr>
          <w:color w:val="2B2A29"/>
          <w:spacing w:val="-18"/>
          <w:w w:val="110"/>
        </w:rPr>
        <w:t> </w:t>
      </w:r>
      <w:r>
        <w:rPr>
          <w:color w:val="2B2A29"/>
          <w:w w:val="110"/>
        </w:rPr>
        <w:t>DES.</w:t>
      </w:r>
      <w:r>
        <w:rPr>
          <w:color w:val="2B2A29"/>
          <w:spacing w:val="-17"/>
          <w:w w:val="110"/>
        </w:rPr>
        <w:t> </w:t>
      </w:r>
      <w:r>
        <w:rPr>
          <w:color w:val="2B2A29"/>
          <w:w w:val="110"/>
        </w:rPr>
        <w:t>DES</w:t>
      </w:r>
      <w:r>
        <w:rPr>
          <w:color w:val="2B2A29"/>
          <w:spacing w:val="-18"/>
          <w:w w:val="110"/>
        </w:rPr>
        <w:t> </w:t>
      </w:r>
      <w:r>
        <w:rPr>
          <w:color w:val="2B2A29"/>
          <w:w w:val="110"/>
        </w:rPr>
        <w:t>also</w:t>
      </w:r>
      <w:r>
        <w:rPr>
          <w:color w:val="2B2A29"/>
          <w:spacing w:val="-18"/>
          <w:w w:val="110"/>
        </w:rPr>
        <w:t> </w:t>
      </w:r>
      <w:r>
        <w:rPr>
          <w:color w:val="2B2A29"/>
          <w:w w:val="110"/>
        </w:rPr>
        <w:t>uses a key to customize the encryption process, so that decryption can only be achieved by the person in possession of the same key that was used to encrypt. This is why this type of</w:t>
      </w:r>
      <w:r>
        <w:rPr>
          <w:color w:val="2B2A29"/>
          <w:spacing w:val="-17"/>
          <w:w w:val="110"/>
        </w:rPr>
        <w:t> </w:t>
      </w:r>
      <w:r>
        <w:rPr>
          <w:color w:val="2B2A29"/>
          <w:w w:val="110"/>
        </w:rPr>
        <w:t>encryption</w:t>
      </w:r>
      <w:r>
        <w:rPr>
          <w:color w:val="2B2A29"/>
          <w:spacing w:val="-17"/>
          <w:w w:val="110"/>
        </w:rPr>
        <w:t> </w:t>
      </w:r>
      <w:r>
        <w:rPr>
          <w:color w:val="2B2A29"/>
          <w:w w:val="110"/>
        </w:rPr>
        <w:t>is</w:t>
      </w:r>
      <w:r>
        <w:rPr>
          <w:color w:val="2B2A29"/>
          <w:spacing w:val="-17"/>
          <w:w w:val="110"/>
        </w:rPr>
        <w:t> </w:t>
      </w:r>
      <w:r>
        <w:rPr>
          <w:color w:val="2B2A29"/>
          <w:w w:val="110"/>
        </w:rPr>
        <w:t>referred</w:t>
      </w:r>
      <w:r>
        <w:rPr>
          <w:color w:val="2B2A29"/>
          <w:spacing w:val="-17"/>
          <w:w w:val="110"/>
        </w:rPr>
        <w:t> </w:t>
      </w:r>
      <w:r>
        <w:rPr>
          <w:color w:val="2B2A29"/>
          <w:w w:val="110"/>
        </w:rPr>
        <w:t>to</w:t>
      </w:r>
      <w:r>
        <w:rPr>
          <w:color w:val="2B2A29"/>
          <w:spacing w:val="-16"/>
          <w:w w:val="110"/>
        </w:rPr>
        <w:t> </w:t>
      </w:r>
      <w:r>
        <w:rPr>
          <w:color w:val="2B2A29"/>
          <w:w w:val="110"/>
        </w:rPr>
        <w:t>as</w:t>
      </w:r>
      <w:r>
        <w:rPr>
          <w:color w:val="2B2A29"/>
          <w:spacing w:val="-17"/>
          <w:w w:val="110"/>
        </w:rPr>
        <w:t> </w:t>
      </w:r>
      <w:r>
        <w:rPr>
          <w:rFonts w:ascii="Book Antiqua"/>
          <w:i/>
          <w:color w:val="2B2A29"/>
          <w:w w:val="110"/>
        </w:rPr>
        <w:t>symmetric</w:t>
      </w:r>
      <w:r>
        <w:rPr>
          <w:rFonts w:ascii="Book Antiqua"/>
          <w:i/>
          <w:color w:val="2B2A29"/>
          <w:spacing w:val="-16"/>
          <w:w w:val="110"/>
        </w:rPr>
        <w:t> </w:t>
      </w:r>
      <w:r>
        <w:rPr>
          <w:rFonts w:ascii="Book Antiqua"/>
          <w:i/>
          <w:color w:val="2B2A29"/>
          <w:w w:val="110"/>
        </w:rPr>
        <w:t>encryption</w:t>
      </w:r>
      <w:r>
        <w:rPr>
          <w:color w:val="2B2A29"/>
          <w:w w:val="110"/>
        </w:rPr>
        <w:t>.</w:t>
      </w:r>
    </w:p>
    <w:p>
      <w:pPr>
        <w:pStyle w:val="BodyText"/>
        <w:spacing w:line="309" w:lineRule="auto" w:before="1"/>
        <w:ind w:left="480" w:right="301" w:firstLine="359"/>
      </w:pPr>
      <w:r>
        <w:rPr>
          <w:color w:val="2B2A29"/>
          <w:w w:val="115"/>
        </w:rPr>
        <w:t>The</w:t>
      </w:r>
      <w:r>
        <w:rPr>
          <w:color w:val="2B2A29"/>
          <w:spacing w:val="-30"/>
          <w:w w:val="115"/>
        </w:rPr>
        <w:t> </w:t>
      </w:r>
      <w:r>
        <w:rPr>
          <w:color w:val="2B2A29"/>
          <w:w w:val="115"/>
        </w:rPr>
        <w:t>key</w:t>
      </w:r>
      <w:r>
        <w:rPr>
          <w:color w:val="2B2A29"/>
          <w:spacing w:val="-30"/>
          <w:w w:val="115"/>
        </w:rPr>
        <w:t> </w:t>
      </w:r>
      <w:r>
        <w:rPr>
          <w:color w:val="2B2A29"/>
          <w:w w:val="115"/>
        </w:rPr>
        <w:t>is</w:t>
      </w:r>
      <w:r>
        <w:rPr>
          <w:color w:val="2B2A29"/>
          <w:spacing w:val="-30"/>
          <w:w w:val="115"/>
        </w:rPr>
        <w:t> </w:t>
      </w:r>
      <w:r>
        <w:rPr>
          <w:color w:val="2B2A29"/>
          <w:w w:val="115"/>
        </w:rPr>
        <w:t>represented</w:t>
      </w:r>
      <w:r>
        <w:rPr>
          <w:color w:val="2B2A29"/>
          <w:spacing w:val="-30"/>
          <w:w w:val="115"/>
        </w:rPr>
        <w:t> </w:t>
      </w:r>
      <w:r>
        <w:rPr>
          <w:color w:val="2B2A29"/>
          <w:w w:val="115"/>
        </w:rPr>
        <w:t>as</w:t>
      </w:r>
      <w:r>
        <w:rPr>
          <w:color w:val="2B2A29"/>
          <w:spacing w:val="-30"/>
          <w:w w:val="115"/>
        </w:rPr>
        <w:t> </w:t>
      </w:r>
      <w:r>
        <w:rPr>
          <w:color w:val="2B2A29"/>
          <w:w w:val="115"/>
        </w:rPr>
        <w:t>64</w:t>
      </w:r>
      <w:r>
        <w:rPr>
          <w:color w:val="2B2A29"/>
          <w:spacing w:val="-30"/>
          <w:w w:val="115"/>
        </w:rPr>
        <w:t> </w:t>
      </w:r>
      <w:r>
        <w:rPr>
          <w:color w:val="2B2A29"/>
          <w:w w:val="115"/>
        </w:rPr>
        <w:t>bits</w:t>
      </w:r>
      <w:r>
        <w:rPr>
          <w:color w:val="2B2A29"/>
          <w:spacing w:val="-30"/>
          <w:w w:val="115"/>
        </w:rPr>
        <w:t> </w:t>
      </w:r>
      <w:r>
        <w:rPr>
          <w:color w:val="2B2A29"/>
          <w:w w:val="115"/>
        </w:rPr>
        <w:t>(8</w:t>
      </w:r>
      <w:r>
        <w:rPr>
          <w:color w:val="2B2A29"/>
          <w:spacing w:val="-30"/>
          <w:w w:val="115"/>
        </w:rPr>
        <w:t> </w:t>
      </w:r>
      <w:r>
        <w:rPr>
          <w:color w:val="2B2A29"/>
          <w:w w:val="115"/>
        </w:rPr>
        <w:t>bytes);</w:t>
      </w:r>
      <w:r>
        <w:rPr>
          <w:color w:val="2B2A29"/>
          <w:spacing w:val="-30"/>
          <w:w w:val="115"/>
        </w:rPr>
        <w:t> </w:t>
      </w:r>
      <w:r>
        <w:rPr>
          <w:color w:val="2B2A29"/>
          <w:spacing w:val="-3"/>
          <w:w w:val="115"/>
        </w:rPr>
        <w:t>however,</w:t>
      </w:r>
      <w:r>
        <w:rPr>
          <w:color w:val="2B2A29"/>
          <w:spacing w:val="-30"/>
          <w:w w:val="115"/>
        </w:rPr>
        <w:t> </w:t>
      </w:r>
      <w:r>
        <w:rPr>
          <w:color w:val="2B2A29"/>
          <w:w w:val="115"/>
        </w:rPr>
        <w:t>only</w:t>
      </w:r>
      <w:r>
        <w:rPr>
          <w:color w:val="2B2A29"/>
          <w:spacing w:val="-30"/>
          <w:w w:val="115"/>
        </w:rPr>
        <w:t> </w:t>
      </w:r>
      <w:r>
        <w:rPr>
          <w:color w:val="2B2A29"/>
          <w:w w:val="115"/>
        </w:rPr>
        <w:t>56</w:t>
      </w:r>
      <w:r>
        <w:rPr>
          <w:color w:val="2B2A29"/>
          <w:spacing w:val="-30"/>
          <w:w w:val="115"/>
        </w:rPr>
        <w:t> </w:t>
      </w:r>
      <w:r>
        <w:rPr>
          <w:color w:val="2B2A29"/>
          <w:w w:val="115"/>
        </w:rPr>
        <w:t>of</w:t>
      </w:r>
      <w:r>
        <w:rPr>
          <w:color w:val="2B2A29"/>
          <w:spacing w:val="-30"/>
          <w:w w:val="115"/>
        </w:rPr>
        <w:t> </w:t>
      </w:r>
      <w:r>
        <w:rPr>
          <w:color w:val="2B2A29"/>
          <w:w w:val="115"/>
        </w:rPr>
        <w:t>these</w:t>
      </w:r>
      <w:r>
        <w:rPr>
          <w:color w:val="2B2A29"/>
          <w:spacing w:val="-30"/>
          <w:w w:val="115"/>
        </w:rPr>
        <w:t> </w:t>
      </w:r>
      <w:r>
        <w:rPr>
          <w:color w:val="2B2A29"/>
          <w:w w:val="115"/>
        </w:rPr>
        <w:t>are</w:t>
      </w:r>
      <w:r>
        <w:rPr>
          <w:color w:val="2B2A29"/>
          <w:spacing w:val="-30"/>
          <w:w w:val="115"/>
        </w:rPr>
        <w:t> </w:t>
      </w:r>
      <w:r>
        <w:rPr>
          <w:color w:val="2B2A29"/>
          <w:w w:val="115"/>
        </w:rPr>
        <w:t>used</w:t>
      </w:r>
      <w:r>
        <w:rPr>
          <w:color w:val="2B2A29"/>
          <w:spacing w:val="-30"/>
          <w:w w:val="115"/>
        </w:rPr>
        <w:t> </w:t>
      </w:r>
      <w:r>
        <w:rPr>
          <w:color w:val="2B2A29"/>
          <w:w w:val="115"/>
        </w:rPr>
        <w:t>by</w:t>
      </w:r>
      <w:r>
        <w:rPr>
          <w:color w:val="2B2A29"/>
          <w:spacing w:val="-29"/>
          <w:w w:val="115"/>
        </w:rPr>
        <w:t> </w:t>
      </w:r>
      <w:r>
        <w:rPr>
          <w:color w:val="2B2A29"/>
          <w:w w:val="115"/>
        </w:rPr>
        <w:t>the algorithm.</w:t>
      </w:r>
      <w:r>
        <w:rPr>
          <w:color w:val="2B2A29"/>
          <w:spacing w:val="-31"/>
          <w:w w:val="115"/>
        </w:rPr>
        <w:t> </w:t>
      </w:r>
      <w:r>
        <w:rPr>
          <w:color w:val="2B2A29"/>
          <w:w w:val="115"/>
        </w:rPr>
        <w:t>Eight</w:t>
      </w:r>
      <w:r>
        <w:rPr>
          <w:color w:val="2B2A29"/>
          <w:spacing w:val="-31"/>
          <w:w w:val="115"/>
        </w:rPr>
        <w:t> </w:t>
      </w:r>
      <w:r>
        <w:rPr>
          <w:color w:val="2B2A29"/>
          <w:w w:val="115"/>
        </w:rPr>
        <w:t>bits</w:t>
      </w:r>
      <w:r>
        <w:rPr>
          <w:color w:val="2B2A29"/>
          <w:spacing w:val="-31"/>
          <w:w w:val="115"/>
        </w:rPr>
        <w:t> </w:t>
      </w:r>
      <w:r>
        <w:rPr>
          <w:color w:val="2B2A29"/>
          <w:w w:val="115"/>
        </w:rPr>
        <w:t>are</w:t>
      </w:r>
      <w:r>
        <w:rPr>
          <w:color w:val="2B2A29"/>
          <w:spacing w:val="-31"/>
          <w:w w:val="115"/>
        </w:rPr>
        <w:t> </w:t>
      </w:r>
      <w:r>
        <w:rPr>
          <w:color w:val="2B2A29"/>
          <w:w w:val="115"/>
        </w:rPr>
        <w:t>solely</w:t>
      </w:r>
      <w:r>
        <w:rPr>
          <w:color w:val="2B2A29"/>
          <w:spacing w:val="-31"/>
          <w:w w:val="115"/>
        </w:rPr>
        <w:t> </w:t>
      </w:r>
      <w:r>
        <w:rPr>
          <w:color w:val="2B2A29"/>
          <w:w w:val="115"/>
        </w:rPr>
        <w:t>for</w:t>
      </w:r>
      <w:r>
        <w:rPr>
          <w:color w:val="2B2A29"/>
          <w:spacing w:val="-30"/>
          <w:w w:val="115"/>
        </w:rPr>
        <w:t> </w:t>
      </w:r>
      <w:r>
        <w:rPr>
          <w:color w:val="2B2A29"/>
          <w:w w:val="115"/>
        </w:rPr>
        <w:t>error</w:t>
      </w:r>
      <w:r>
        <w:rPr>
          <w:color w:val="2B2A29"/>
          <w:spacing w:val="-31"/>
          <w:w w:val="115"/>
        </w:rPr>
        <w:t> </w:t>
      </w:r>
      <w:r>
        <w:rPr>
          <w:color w:val="2B2A29"/>
          <w:w w:val="115"/>
        </w:rPr>
        <w:t>and</w:t>
      </w:r>
      <w:r>
        <w:rPr>
          <w:color w:val="2B2A29"/>
          <w:spacing w:val="-31"/>
          <w:w w:val="115"/>
        </w:rPr>
        <w:t> </w:t>
      </w:r>
      <w:r>
        <w:rPr>
          <w:color w:val="2B2A29"/>
          <w:w w:val="115"/>
        </w:rPr>
        <w:t>parity</w:t>
      </w:r>
      <w:r>
        <w:rPr>
          <w:color w:val="2B2A29"/>
          <w:spacing w:val="-31"/>
          <w:w w:val="115"/>
        </w:rPr>
        <w:t> </w:t>
      </w:r>
      <w:r>
        <w:rPr>
          <w:color w:val="2B2A29"/>
          <w:w w:val="115"/>
        </w:rPr>
        <w:t>checking</w:t>
      </w:r>
      <w:r>
        <w:rPr>
          <w:color w:val="2B2A29"/>
          <w:spacing w:val="-31"/>
          <w:w w:val="115"/>
        </w:rPr>
        <w:t> </w:t>
      </w:r>
      <w:r>
        <w:rPr>
          <w:color w:val="2B2A29"/>
          <w:w w:val="115"/>
        </w:rPr>
        <w:t>which</w:t>
      </w:r>
      <w:r>
        <w:rPr>
          <w:color w:val="2B2A29"/>
          <w:spacing w:val="-31"/>
          <w:w w:val="115"/>
        </w:rPr>
        <w:t> </w:t>
      </w:r>
      <w:r>
        <w:rPr>
          <w:color w:val="2B2A29"/>
          <w:w w:val="115"/>
        </w:rPr>
        <w:t>are</w:t>
      </w:r>
      <w:r>
        <w:rPr>
          <w:color w:val="2B2A29"/>
          <w:spacing w:val="-30"/>
          <w:w w:val="115"/>
        </w:rPr>
        <w:t> </w:t>
      </w:r>
      <w:r>
        <w:rPr>
          <w:color w:val="2B2A29"/>
          <w:w w:val="115"/>
        </w:rPr>
        <w:t>then</w:t>
      </w:r>
      <w:r>
        <w:rPr>
          <w:color w:val="2B2A29"/>
          <w:spacing w:val="-31"/>
          <w:w w:val="115"/>
        </w:rPr>
        <w:t> </w:t>
      </w:r>
      <w:r>
        <w:rPr>
          <w:color w:val="2B2A29"/>
          <w:w w:val="115"/>
        </w:rPr>
        <w:t>discarded; this</w:t>
      </w:r>
      <w:r>
        <w:rPr>
          <w:color w:val="2B2A29"/>
          <w:spacing w:val="-20"/>
          <w:w w:val="115"/>
        </w:rPr>
        <w:t> </w:t>
      </w:r>
      <w:r>
        <w:rPr>
          <w:color w:val="2B2A29"/>
          <w:w w:val="115"/>
        </w:rPr>
        <w:t>means</w:t>
      </w:r>
      <w:r>
        <w:rPr>
          <w:color w:val="2B2A29"/>
          <w:spacing w:val="-19"/>
          <w:w w:val="115"/>
        </w:rPr>
        <w:t> </w:t>
      </w:r>
      <w:r>
        <w:rPr>
          <w:color w:val="2B2A29"/>
          <w:w w:val="115"/>
        </w:rPr>
        <w:t>the</w:t>
      </w:r>
      <w:r>
        <w:rPr>
          <w:color w:val="2B2A29"/>
          <w:spacing w:val="-20"/>
          <w:w w:val="115"/>
        </w:rPr>
        <w:t> </w:t>
      </w:r>
      <w:r>
        <w:rPr>
          <w:color w:val="2B2A29"/>
          <w:w w:val="115"/>
        </w:rPr>
        <w:t>effective</w:t>
      </w:r>
      <w:r>
        <w:rPr>
          <w:color w:val="2B2A29"/>
          <w:spacing w:val="-19"/>
          <w:w w:val="115"/>
        </w:rPr>
        <w:t> </w:t>
      </w:r>
      <w:r>
        <w:rPr>
          <w:color w:val="2B2A29"/>
          <w:w w:val="115"/>
        </w:rPr>
        <w:t>key</w:t>
      </w:r>
      <w:r>
        <w:rPr>
          <w:color w:val="2B2A29"/>
          <w:spacing w:val="-20"/>
          <w:w w:val="115"/>
        </w:rPr>
        <w:t> </w:t>
      </w:r>
      <w:r>
        <w:rPr>
          <w:color w:val="2B2A29"/>
          <w:w w:val="115"/>
        </w:rPr>
        <w:t>length</w:t>
      </w:r>
      <w:r>
        <w:rPr>
          <w:color w:val="2B2A29"/>
          <w:spacing w:val="-19"/>
          <w:w w:val="115"/>
        </w:rPr>
        <w:t> </w:t>
      </w:r>
      <w:r>
        <w:rPr>
          <w:color w:val="2B2A29"/>
          <w:w w:val="115"/>
        </w:rPr>
        <w:t>is</w:t>
      </w:r>
      <w:r>
        <w:rPr>
          <w:color w:val="2B2A29"/>
          <w:spacing w:val="-20"/>
          <w:w w:val="115"/>
        </w:rPr>
        <w:t> </w:t>
      </w:r>
      <w:r>
        <w:rPr>
          <w:color w:val="2B2A29"/>
          <w:w w:val="115"/>
        </w:rPr>
        <w:t>56</w:t>
      </w:r>
      <w:r>
        <w:rPr>
          <w:color w:val="2B2A29"/>
          <w:spacing w:val="-19"/>
          <w:w w:val="115"/>
        </w:rPr>
        <w:t> </w:t>
      </w:r>
      <w:r>
        <w:rPr>
          <w:color w:val="2B2A29"/>
          <w:w w:val="115"/>
        </w:rPr>
        <w:t>bits.</w:t>
      </w:r>
    </w:p>
    <w:p>
      <w:pPr>
        <w:spacing w:after="0" w:line="309" w:lineRule="auto"/>
        <w:sectPr>
          <w:pgSz w:w="10080" w:h="14400"/>
          <w:pgMar w:header="1037" w:footer="1070" w:top="1260" w:bottom="1260" w:left="600" w:right="600"/>
        </w:sectPr>
      </w:pPr>
    </w:p>
    <w:p>
      <w:pPr>
        <w:pStyle w:val="BodyText"/>
        <w:spacing w:before="6"/>
        <w:rPr>
          <w:sz w:val="14"/>
        </w:rPr>
      </w:pPr>
    </w:p>
    <w:p>
      <w:pPr>
        <w:pStyle w:val="BodyText"/>
        <w:spacing w:line="309" w:lineRule="auto" w:before="101"/>
        <w:ind w:left="120" w:right="483" w:firstLine="359"/>
      </w:pPr>
      <w:r>
        <w:rPr/>
        <w:pict>
          <v:shape style="position:absolute;margin-left:316.332001pt;margin-top:84.69809pt;width:20.3pt;height:37.65pt;mso-position-horizontal-relative:page;mso-position-vertical-relative:paragraph;z-index:15771136" type="#_x0000_t202" filled="false" stroked="false">
            <v:textbox inset="0,0,0,0">
              <w:txbxContent>
                <w:p>
                  <w:pPr>
                    <w:pStyle w:val="BodyText"/>
                    <w:rPr>
                      <w:sz w:val="16"/>
                    </w:rPr>
                  </w:pPr>
                </w:p>
                <w:p>
                  <w:pPr>
                    <w:spacing w:before="124"/>
                    <w:ind w:left="0" w:right="0" w:firstLine="0"/>
                    <w:jc w:val="center"/>
                    <w:rPr>
                      <w:rFonts w:ascii="Calibri"/>
                      <w:sz w:val="12"/>
                    </w:rPr>
                  </w:pPr>
                  <w:r>
                    <w:rPr>
                      <w:rFonts w:ascii="Calibri"/>
                      <w:color w:val="FFFFFF"/>
                      <w:w w:val="104"/>
                      <w:sz w:val="12"/>
                    </w:rPr>
                    <w:t>F</w:t>
                  </w:r>
                </w:p>
              </w:txbxContent>
            </v:textbox>
            <w10:wrap type="none"/>
          </v:shape>
        </w:pict>
      </w:r>
      <w:r>
        <w:rPr/>
        <w:pict>
          <v:shape style="position:absolute;margin-left:274.65799pt;margin-top:84.69809pt;width:20.3pt;height:37.65pt;mso-position-horizontal-relative:page;mso-position-vertical-relative:paragraph;z-index:15771648" type="#_x0000_t202" filled="true" fillcolor="#a4a4a4" stroked="false">
            <v:textbox inset="0,0,0,0">
              <w:txbxContent>
                <w:p>
                  <w:pPr>
                    <w:pStyle w:val="BodyText"/>
                    <w:rPr>
                      <w:sz w:val="16"/>
                    </w:rPr>
                  </w:pPr>
                </w:p>
                <w:p>
                  <w:pPr>
                    <w:spacing w:before="124"/>
                    <w:ind w:left="0" w:right="0" w:firstLine="0"/>
                    <w:jc w:val="center"/>
                    <w:rPr>
                      <w:rFonts w:ascii="Calibri"/>
                      <w:sz w:val="12"/>
                    </w:rPr>
                  </w:pPr>
                  <w:r>
                    <w:rPr>
                      <w:rFonts w:ascii="Calibri"/>
                      <w:color w:val="FFFFFF"/>
                      <w:w w:val="104"/>
                      <w:sz w:val="12"/>
                    </w:rPr>
                    <w:t>F</w:t>
                  </w:r>
                </w:p>
              </w:txbxContent>
            </v:textbox>
            <v:fill type="solid"/>
            <w10:wrap type="none"/>
          </v:shape>
        </w:pict>
      </w:r>
      <w:r>
        <w:rPr/>
        <w:pict>
          <v:shape style="position:absolute;margin-left:184.600006pt;margin-top:85.145088pt;width:20.3pt;height:37.65pt;mso-position-horizontal-relative:page;mso-position-vertical-relative:paragraph;z-index:15772160" type="#_x0000_t202" filled="false" stroked="false">
            <v:textbox inset="0,0,0,0">
              <w:txbxContent>
                <w:p>
                  <w:pPr>
                    <w:pStyle w:val="BodyText"/>
                    <w:rPr>
                      <w:sz w:val="16"/>
                    </w:rPr>
                  </w:pPr>
                </w:p>
                <w:p>
                  <w:pPr>
                    <w:spacing w:before="124"/>
                    <w:ind w:left="0" w:right="0" w:firstLine="0"/>
                    <w:jc w:val="center"/>
                    <w:rPr>
                      <w:rFonts w:ascii="Calibri"/>
                      <w:sz w:val="12"/>
                    </w:rPr>
                  </w:pPr>
                  <w:r>
                    <w:rPr>
                      <w:rFonts w:ascii="Calibri"/>
                      <w:color w:val="FFFFFF"/>
                      <w:w w:val="104"/>
                      <w:sz w:val="12"/>
                    </w:rPr>
                    <w:t>F</w:t>
                  </w:r>
                </w:p>
              </w:txbxContent>
            </v:textbox>
            <w10:wrap type="none"/>
          </v:shape>
        </w:pict>
      </w:r>
      <w:r>
        <w:rPr/>
        <w:pict>
          <v:shape style="position:absolute;margin-left:142.927002pt;margin-top:85.145088pt;width:20.3pt;height:37.65pt;mso-position-horizontal-relative:page;mso-position-vertical-relative:paragraph;z-index:15773184" type="#_x0000_t202" filled="true" fillcolor="#a4a4a4" stroked="false">
            <v:textbox inset="0,0,0,0">
              <w:txbxContent>
                <w:p>
                  <w:pPr>
                    <w:pStyle w:val="BodyText"/>
                    <w:rPr>
                      <w:sz w:val="16"/>
                    </w:rPr>
                  </w:pPr>
                </w:p>
                <w:p>
                  <w:pPr>
                    <w:spacing w:before="124"/>
                    <w:ind w:left="0" w:right="0" w:firstLine="0"/>
                    <w:jc w:val="center"/>
                    <w:rPr>
                      <w:rFonts w:ascii="Calibri"/>
                      <w:sz w:val="12"/>
                    </w:rPr>
                  </w:pPr>
                  <w:r>
                    <w:rPr>
                      <w:rFonts w:ascii="Calibri"/>
                      <w:color w:val="FFFFFF"/>
                      <w:w w:val="104"/>
                      <w:sz w:val="12"/>
                    </w:rPr>
                    <w:t>F</w:t>
                  </w:r>
                </w:p>
              </w:txbxContent>
            </v:textbox>
            <v:fill type="solid"/>
            <w10:wrap type="none"/>
          </v:shape>
        </w:pict>
      </w:r>
      <w:bookmarkStart w:name="_bookmark56" w:id="62"/>
      <w:bookmarkEnd w:id="62"/>
      <w:r>
        <w:rPr/>
      </w:r>
      <w:r>
        <w:rPr>
          <w:color w:val="2B2A29"/>
          <w:w w:val="110"/>
        </w:rPr>
        <w:t>As</w:t>
      </w:r>
      <w:r>
        <w:rPr>
          <w:color w:val="2B2A29"/>
          <w:spacing w:val="-13"/>
          <w:w w:val="110"/>
        </w:rPr>
        <w:t> </w:t>
      </w:r>
      <w:r>
        <w:rPr>
          <w:color w:val="2B2A29"/>
          <w:w w:val="110"/>
        </w:rPr>
        <w:t>with</w:t>
      </w:r>
      <w:r>
        <w:rPr>
          <w:color w:val="2B2A29"/>
          <w:spacing w:val="-12"/>
          <w:w w:val="110"/>
        </w:rPr>
        <w:t> </w:t>
      </w:r>
      <w:r>
        <w:rPr>
          <w:color w:val="2B2A29"/>
          <w:w w:val="110"/>
        </w:rPr>
        <w:t>other</w:t>
      </w:r>
      <w:r>
        <w:rPr>
          <w:color w:val="2B2A29"/>
          <w:spacing w:val="-13"/>
          <w:w w:val="110"/>
        </w:rPr>
        <w:t> </w:t>
      </w:r>
      <w:r>
        <w:rPr>
          <w:color w:val="2B2A29"/>
          <w:w w:val="110"/>
        </w:rPr>
        <w:t>block-based</w:t>
      </w:r>
      <w:r>
        <w:rPr>
          <w:color w:val="2B2A29"/>
          <w:spacing w:val="-12"/>
          <w:w w:val="110"/>
        </w:rPr>
        <w:t> </w:t>
      </w:r>
      <w:r>
        <w:rPr>
          <w:color w:val="2B2A29"/>
          <w:w w:val="110"/>
        </w:rPr>
        <w:t>encryption</w:t>
      </w:r>
      <w:r>
        <w:rPr>
          <w:color w:val="2B2A29"/>
          <w:spacing w:val="-13"/>
          <w:w w:val="110"/>
        </w:rPr>
        <w:t> </w:t>
      </w:r>
      <w:r>
        <w:rPr>
          <w:color w:val="2B2A29"/>
          <w:w w:val="110"/>
        </w:rPr>
        <w:t>algorithms,</w:t>
      </w:r>
      <w:r>
        <w:rPr>
          <w:color w:val="2B2A29"/>
          <w:spacing w:val="-12"/>
          <w:w w:val="110"/>
        </w:rPr>
        <w:t> </w:t>
      </w:r>
      <w:r>
        <w:rPr>
          <w:color w:val="2B2A29"/>
          <w:w w:val="110"/>
        </w:rPr>
        <w:t>DES</w:t>
      </w:r>
      <w:r>
        <w:rPr>
          <w:color w:val="2B2A29"/>
          <w:spacing w:val="-13"/>
          <w:w w:val="110"/>
        </w:rPr>
        <w:t> </w:t>
      </w:r>
      <w:r>
        <w:rPr>
          <w:color w:val="2B2A29"/>
          <w:w w:val="110"/>
        </w:rPr>
        <w:t>by</w:t>
      </w:r>
      <w:r>
        <w:rPr>
          <w:color w:val="2B2A29"/>
          <w:spacing w:val="-13"/>
          <w:w w:val="110"/>
        </w:rPr>
        <w:t> </w:t>
      </w:r>
      <w:r>
        <w:rPr>
          <w:color w:val="2B2A29"/>
          <w:w w:val="110"/>
        </w:rPr>
        <w:t>itself</w:t>
      </w:r>
      <w:r>
        <w:rPr>
          <w:color w:val="2B2A29"/>
          <w:spacing w:val="-12"/>
          <w:w w:val="110"/>
        </w:rPr>
        <w:t> </w:t>
      </w:r>
      <w:r>
        <w:rPr>
          <w:color w:val="2B2A29"/>
          <w:w w:val="110"/>
        </w:rPr>
        <w:t>is</w:t>
      </w:r>
      <w:r>
        <w:rPr>
          <w:color w:val="2B2A29"/>
          <w:spacing w:val="-13"/>
          <w:w w:val="110"/>
        </w:rPr>
        <w:t> </w:t>
      </w:r>
      <w:r>
        <w:rPr>
          <w:color w:val="2B2A29"/>
          <w:w w:val="110"/>
        </w:rPr>
        <w:t>not</w:t>
      </w:r>
      <w:r>
        <w:rPr>
          <w:color w:val="2B2A29"/>
          <w:spacing w:val="-12"/>
          <w:w w:val="110"/>
        </w:rPr>
        <w:t> </w:t>
      </w:r>
      <w:r>
        <w:rPr>
          <w:color w:val="2B2A29"/>
          <w:w w:val="110"/>
        </w:rPr>
        <w:t>a</w:t>
      </w:r>
      <w:r>
        <w:rPr>
          <w:color w:val="2B2A29"/>
          <w:spacing w:val="-13"/>
          <w:w w:val="110"/>
        </w:rPr>
        <w:t> </w:t>
      </w:r>
      <w:r>
        <w:rPr>
          <w:color w:val="2B2A29"/>
          <w:w w:val="110"/>
        </w:rPr>
        <w:t>secure</w:t>
      </w:r>
      <w:r>
        <w:rPr>
          <w:color w:val="2B2A29"/>
          <w:spacing w:val="-12"/>
          <w:w w:val="110"/>
        </w:rPr>
        <w:t> </w:t>
      </w:r>
      <w:r>
        <w:rPr>
          <w:color w:val="2B2A29"/>
          <w:w w:val="110"/>
        </w:rPr>
        <w:t>system of</w:t>
      </w:r>
      <w:r>
        <w:rPr>
          <w:color w:val="2B2A29"/>
          <w:spacing w:val="-11"/>
          <w:w w:val="110"/>
        </w:rPr>
        <w:t> </w:t>
      </w:r>
      <w:r>
        <w:rPr>
          <w:color w:val="2B2A29"/>
          <w:w w:val="110"/>
        </w:rPr>
        <w:t>encryption.</w:t>
      </w:r>
      <w:r>
        <w:rPr>
          <w:color w:val="2B2A29"/>
          <w:spacing w:val="-11"/>
          <w:w w:val="110"/>
        </w:rPr>
        <w:t> </w:t>
      </w:r>
      <w:r>
        <w:rPr>
          <w:color w:val="2B2A29"/>
          <w:w w:val="110"/>
        </w:rPr>
        <w:t>DES</w:t>
      </w:r>
      <w:r>
        <w:rPr>
          <w:color w:val="2B2A29"/>
          <w:spacing w:val="-11"/>
          <w:w w:val="110"/>
        </w:rPr>
        <w:t> </w:t>
      </w:r>
      <w:r>
        <w:rPr>
          <w:color w:val="2B2A29"/>
          <w:w w:val="110"/>
        </w:rPr>
        <w:t>must</w:t>
      </w:r>
      <w:r>
        <w:rPr>
          <w:color w:val="2B2A29"/>
          <w:spacing w:val="-10"/>
          <w:w w:val="110"/>
        </w:rPr>
        <w:t> </w:t>
      </w:r>
      <w:r>
        <w:rPr>
          <w:color w:val="2B2A29"/>
          <w:w w:val="110"/>
        </w:rPr>
        <w:t>instead</w:t>
      </w:r>
      <w:r>
        <w:rPr>
          <w:color w:val="2B2A29"/>
          <w:spacing w:val="-11"/>
          <w:w w:val="110"/>
        </w:rPr>
        <w:t> </w:t>
      </w:r>
      <w:r>
        <w:rPr>
          <w:color w:val="2B2A29"/>
          <w:w w:val="110"/>
        </w:rPr>
        <w:t>be</w:t>
      </w:r>
      <w:r>
        <w:rPr>
          <w:color w:val="2B2A29"/>
          <w:spacing w:val="-11"/>
          <w:w w:val="110"/>
        </w:rPr>
        <w:t> </w:t>
      </w:r>
      <w:r>
        <w:rPr>
          <w:color w:val="2B2A29"/>
          <w:w w:val="110"/>
        </w:rPr>
        <w:t>used</w:t>
      </w:r>
      <w:r>
        <w:rPr>
          <w:color w:val="2B2A29"/>
          <w:spacing w:val="-11"/>
          <w:w w:val="110"/>
        </w:rPr>
        <w:t> </w:t>
      </w:r>
      <w:r>
        <w:rPr>
          <w:color w:val="2B2A29"/>
          <w:w w:val="110"/>
        </w:rPr>
        <w:t>in</w:t>
      </w:r>
      <w:r>
        <w:rPr>
          <w:color w:val="2B2A29"/>
          <w:spacing w:val="-10"/>
          <w:w w:val="110"/>
        </w:rPr>
        <w:t> </w:t>
      </w:r>
      <w:r>
        <w:rPr>
          <w:color w:val="2B2A29"/>
          <w:w w:val="110"/>
        </w:rPr>
        <w:t>different</w:t>
      </w:r>
      <w:r>
        <w:rPr>
          <w:color w:val="2B2A29"/>
          <w:spacing w:val="-11"/>
          <w:w w:val="110"/>
        </w:rPr>
        <w:t> </w:t>
      </w:r>
      <w:r>
        <w:rPr>
          <w:color w:val="2B2A29"/>
          <w:w w:val="110"/>
        </w:rPr>
        <w:t>modes,</w:t>
      </w:r>
      <w:r>
        <w:rPr>
          <w:color w:val="2B2A29"/>
          <w:spacing w:val="-11"/>
          <w:w w:val="110"/>
        </w:rPr>
        <w:t> </w:t>
      </w:r>
      <w:r>
        <w:rPr>
          <w:color w:val="2B2A29"/>
          <w:w w:val="110"/>
        </w:rPr>
        <w:t>which</w:t>
      </w:r>
      <w:r>
        <w:rPr>
          <w:color w:val="2B2A29"/>
          <w:spacing w:val="-11"/>
          <w:w w:val="110"/>
        </w:rPr>
        <w:t> </w:t>
      </w:r>
      <w:r>
        <w:rPr>
          <w:color w:val="2B2A29"/>
          <w:w w:val="110"/>
        </w:rPr>
        <w:t>I</w:t>
      </w:r>
      <w:r>
        <w:rPr>
          <w:color w:val="2B2A29"/>
          <w:spacing w:val="-10"/>
          <w:w w:val="110"/>
        </w:rPr>
        <w:t> </w:t>
      </w:r>
      <w:r>
        <w:rPr>
          <w:color w:val="2B2A29"/>
          <w:w w:val="110"/>
        </w:rPr>
        <w:t>discuss</w:t>
      </w:r>
      <w:r>
        <w:rPr>
          <w:color w:val="2B2A29"/>
          <w:spacing w:val="-11"/>
          <w:w w:val="110"/>
        </w:rPr>
        <w:t> </w:t>
      </w:r>
      <w:r>
        <w:rPr>
          <w:color w:val="2B2A29"/>
          <w:w w:val="110"/>
        </w:rPr>
        <w:t>later</w:t>
      </w:r>
      <w:r>
        <w:rPr>
          <w:color w:val="2B2A29"/>
          <w:spacing w:val="-11"/>
          <w:w w:val="110"/>
        </w:rPr>
        <w:t> </w:t>
      </w:r>
      <w:r>
        <w:rPr>
          <w:color w:val="2B2A29"/>
          <w:w w:val="110"/>
        </w:rPr>
        <w:t>in</w:t>
      </w:r>
      <w:r>
        <w:rPr>
          <w:color w:val="2B2A29"/>
          <w:spacing w:val="-11"/>
          <w:w w:val="110"/>
        </w:rPr>
        <w:t> </w:t>
      </w:r>
      <w:r>
        <w:rPr>
          <w:color w:val="2B2A29"/>
          <w:w w:val="110"/>
        </w:rPr>
        <w:t>this </w:t>
      </w:r>
      <w:r>
        <w:rPr>
          <w:color w:val="2B2A29"/>
          <w:spacing w:val="-3"/>
          <w:w w:val="110"/>
        </w:rPr>
        <w:t>chapter.</w:t>
      </w:r>
    </w:p>
    <w:p>
      <w:pPr>
        <w:pStyle w:val="BodyText"/>
        <w:rPr>
          <w:sz w:val="23"/>
        </w:rPr>
      </w:pPr>
      <w:r>
        <w:rPr/>
        <w:pict>
          <v:shape style="position:absolute;margin-left:73.204002pt;margin-top:16.273821pt;width:20.7pt;height:2.7pt;mso-position-horizontal-relative:page;mso-position-vertical-relative:paragraph;z-index:-15689728;mso-wrap-distance-left:0;mso-wrap-distance-right:0" coordorigin="1464,325" coordsize="414,54" path="m1824,325l1824,379,1869,357,1833,357,1833,348,1869,348,1824,325xm1824,348l1464,348,1464,357,1824,357,1824,348xm1869,348l1833,348,1833,357,1869,357,1878,352,1869,348xe" filled="true" fillcolor="#44536a" stroked="false">
            <v:path arrowok="t"/>
            <v:fill type="solid"/>
            <w10:wrap type="topAndBottom"/>
          </v:shape>
        </w:pict>
      </w:r>
      <w:r>
        <w:rPr/>
        <w:pict>
          <v:shape style="position:absolute;margin-left:387.936005pt;margin-top:14.911821pt;width:20.7pt;height:2.7pt;mso-position-horizontal-relative:page;mso-position-vertical-relative:paragraph;z-index:-15689216;mso-wrap-distance-left:0;mso-wrap-distance-right:0" coordorigin="7759,298" coordsize="414,54" path="m8119,298l8119,352,8164,330,8128,330,8128,321,8164,321,8119,298xm8119,321l7759,321,7759,330,8119,330,8119,321xm8164,321l8128,321,8128,330,8164,330,8173,325,8164,321xe" filled="true" fillcolor="#44536a" stroked="false">
            <v:path arrowok="t"/>
            <v:fill type="solid"/>
            <w10:wrap type="topAndBottom"/>
          </v:shape>
        </w:pict>
      </w:r>
    </w:p>
    <w:p>
      <w:pPr>
        <w:pStyle w:val="BodyText"/>
        <w:rPr>
          <w:sz w:val="20"/>
        </w:rPr>
      </w:pPr>
    </w:p>
    <w:p>
      <w:pPr>
        <w:spacing w:after="0"/>
        <w:rPr>
          <w:sz w:val="20"/>
        </w:rPr>
        <w:sectPr>
          <w:pgSz w:w="10080" w:h="14400"/>
          <w:pgMar w:header="1037" w:footer="1070" w:top="1260" w:bottom="1260" w:left="600" w:right="600"/>
        </w:sectPr>
      </w:pPr>
    </w:p>
    <w:p>
      <w:pPr>
        <w:pStyle w:val="BodyText"/>
        <w:rPr>
          <w:sz w:val="20"/>
        </w:rPr>
      </w:pPr>
    </w:p>
    <w:p>
      <w:pPr>
        <w:spacing w:line="195" w:lineRule="exact" w:before="151"/>
        <w:ind w:left="131" w:right="24" w:firstLine="0"/>
        <w:jc w:val="center"/>
        <w:rPr>
          <w:rFonts w:ascii="Calibri"/>
          <w:sz w:val="16"/>
        </w:rPr>
      </w:pPr>
      <w:r>
        <w:rPr/>
        <w:pict>
          <v:shape style="position:absolute;margin-left:93.892998pt;margin-top:-30.578281pt;width:36.950pt;height:78pt;mso-position-horizontal-relative:page;mso-position-vertical-relative:paragraph;z-index:15770624" type="#_x0000_t202" filled="true" fillcolor="#a4a4a4" stroked="false">
            <v:textbox inset="0,0,0,0">
              <w:txbxContent>
                <w:p>
                  <w:pPr>
                    <w:pStyle w:val="BodyText"/>
                    <w:rPr>
                      <w:sz w:val="14"/>
                    </w:rPr>
                  </w:pPr>
                </w:p>
                <w:p>
                  <w:pPr>
                    <w:pStyle w:val="BodyText"/>
                    <w:rPr>
                      <w:sz w:val="14"/>
                    </w:rPr>
                  </w:pPr>
                </w:p>
                <w:p>
                  <w:pPr>
                    <w:pStyle w:val="BodyText"/>
                    <w:rPr>
                      <w:sz w:val="14"/>
                    </w:rPr>
                  </w:pPr>
                </w:p>
                <w:p>
                  <w:pPr>
                    <w:pStyle w:val="BodyText"/>
                    <w:spacing w:before="4"/>
                    <w:rPr>
                      <w:sz w:val="16"/>
                    </w:rPr>
                  </w:pPr>
                </w:p>
                <w:p>
                  <w:pPr>
                    <w:spacing w:before="0"/>
                    <w:ind w:left="66" w:right="67" w:firstLine="0"/>
                    <w:jc w:val="center"/>
                    <w:rPr>
                      <w:rFonts w:ascii="Calibri"/>
                      <w:sz w:val="10"/>
                    </w:rPr>
                  </w:pPr>
                  <w:r>
                    <w:rPr>
                      <w:rFonts w:ascii="Calibri"/>
                      <w:color w:val="FFFFFF"/>
                      <w:w w:val="105"/>
                      <w:sz w:val="10"/>
                    </w:rPr>
                    <w:t>Initial</w:t>
                  </w:r>
                </w:p>
                <w:p>
                  <w:pPr>
                    <w:spacing w:before="7"/>
                    <w:ind w:left="68" w:right="67" w:firstLine="0"/>
                    <w:jc w:val="center"/>
                    <w:rPr>
                      <w:rFonts w:ascii="Calibri"/>
                      <w:sz w:val="10"/>
                    </w:rPr>
                  </w:pPr>
                  <w:r>
                    <w:rPr>
                      <w:rFonts w:ascii="Calibri"/>
                      <w:color w:val="FFFFFF"/>
                      <w:w w:val="110"/>
                      <w:sz w:val="10"/>
                    </w:rPr>
                    <w:t>Permutation</w:t>
                  </w:r>
                </w:p>
              </w:txbxContent>
            </v:textbox>
            <v:fill type="solid"/>
            <w10:wrap type="none"/>
          </v:shape>
        </w:pict>
      </w:r>
      <w:r>
        <w:rPr>
          <w:rFonts w:ascii="Calibri"/>
          <w:sz w:val="16"/>
        </w:rPr>
        <w:t>Plaintext block</w:t>
      </w:r>
    </w:p>
    <w:p>
      <w:pPr>
        <w:spacing w:line="195" w:lineRule="exact" w:before="0"/>
        <w:ind w:left="126" w:right="24" w:firstLine="0"/>
        <w:jc w:val="center"/>
        <w:rPr>
          <w:rFonts w:ascii="Calibri"/>
          <w:sz w:val="16"/>
        </w:rPr>
      </w:pPr>
      <w:r>
        <w:rPr>
          <w:rFonts w:ascii="Calibri"/>
          <w:sz w:val="16"/>
        </w:rPr>
        <w:t>(64 bits)</w:t>
      </w:r>
    </w:p>
    <w:p>
      <w:pPr>
        <w:pStyle w:val="BodyText"/>
        <w:rPr>
          <w:rFonts w:ascii="Calibri"/>
          <w:sz w:val="19"/>
        </w:rPr>
      </w:pPr>
      <w:r>
        <w:rPr/>
        <w:br w:type="column"/>
      </w:r>
      <w:r>
        <w:rPr>
          <w:rFonts w:ascii="Calibri"/>
          <w:sz w:val="19"/>
        </w:rPr>
      </w:r>
    </w:p>
    <w:p>
      <w:pPr>
        <w:spacing w:before="0"/>
        <w:ind w:left="147" w:right="0" w:firstLine="0"/>
        <w:jc w:val="left"/>
        <w:rPr>
          <w:rFonts w:ascii="Calibri"/>
          <w:sz w:val="16"/>
        </w:rPr>
      </w:pPr>
      <w:r>
        <w:rPr>
          <w:rFonts w:ascii="Calibri"/>
          <w:sz w:val="16"/>
        </w:rPr>
        <w:t>for 16 rounds</w:t>
      </w:r>
    </w:p>
    <w:p>
      <w:pPr>
        <w:pStyle w:val="BodyText"/>
        <w:rPr>
          <w:rFonts w:ascii="Calibri"/>
          <w:sz w:val="20"/>
        </w:rPr>
      </w:pPr>
      <w:r>
        <w:rPr/>
        <w:br w:type="column"/>
      </w:r>
      <w:r>
        <w:rPr>
          <w:rFonts w:ascii="Calibri"/>
          <w:sz w:val="20"/>
        </w:rPr>
      </w:r>
    </w:p>
    <w:p>
      <w:pPr>
        <w:spacing w:line="195" w:lineRule="exact" w:before="132"/>
        <w:ind w:left="133" w:right="527" w:firstLine="0"/>
        <w:jc w:val="center"/>
        <w:rPr>
          <w:rFonts w:ascii="Calibri"/>
          <w:sz w:val="16"/>
        </w:rPr>
      </w:pPr>
      <w:r>
        <w:rPr/>
        <w:pict>
          <v:shape style="position:absolute;margin-left:346.90799pt;margin-top:-31.52828pt;width:41.05pt;height:78pt;mso-position-horizontal-relative:page;mso-position-vertical-relative:paragraph;z-index:15772672" type="#_x0000_t202" filled="true" fillcolor="#a4a4a4" stroked="false">
            <v:textbox inset="0,0,0,0">
              <w:txbxContent>
                <w:p>
                  <w:pPr>
                    <w:pStyle w:val="BodyText"/>
                    <w:rPr>
                      <w:sz w:val="16"/>
                    </w:rPr>
                  </w:pPr>
                </w:p>
                <w:p>
                  <w:pPr>
                    <w:pStyle w:val="BodyText"/>
                    <w:rPr>
                      <w:sz w:val="16"/>
                    </w:rPr>
                  </w:pPr>
                </w:p>
                <w:p>
                  <w:pPr>
                    <w:pStyle w:val="BodyText"/>
                    <w:rPr>
                      <w:sz w:val="16"/>
                    </w:rPr>
                  </w:pPr>
                </w:p>
                <w:p>
                  <w:pPr>
                    <w:spacing w:before="92"/>
                    <w:ind w:left="65" w:right="64" w:firstLine="0"/>
                    <w:jc w:val="center"/>
                    <w:rPr>
                      <w:rFonts w:ascii="Calibri"/>
                      <w:sz w:val="12"/>
                    </w:rPr>
                  </w:pPr>
                  <w:r>
                    <w:rPr>
                      <w:rFonts w:ascii="Calibri"/>
                      <w:color w:val="FFFFFF"/>
                      <w:w w:val="105"/>
                      <w:sz w:val="12"/>
                    </w:rPr>
                    <w:t>Final</w:t>
                  </w:r>
                </w:p>
                <w:p>
                  <w:pPr>
                    <w:spacing w:before="5"/>
                    <w:ind w:left="72" w:right="64" w:firstLine="0"/>
                    <w:jc w:val="center"/>
                    <w:rPr>
                      <w:rFonts w:ascii="Calibri"/>
                      <w:sz w:val="12"/>
                    </w:rPr>
                  </w:pPr>
                  <w:r>
                    <w:rPr>
                      <w:rFonts w:ascii="Calibri"/>
                      <w:color w:val="FFFFFF"/>
                      <w:w w:val="105"/>
                      <w:sz w:val="12"/>
                    </w:rPr>
                    <w:t>Permutation</w:t>
                  </w:r>
                </w:p>
              </w:txbxContent>
            </v:textbox>
            <v:fill type="solid"/>
            <w10:wrap type="none"/>
          </v:shape>
        </w:pict>
      </w:r>
      <w:r>
        <w:rPr>
          <w:rFonts w:ascii="Calibri"/>
          <w:sz w:val="16"/>
        </w:rPr>
        <w:t>Ciphertext block</w:t>
      </w:r>
    </w:p>
    <w:p>
      <w:pPr>
        <w:spacing w:line="195" w:lineRule="exact" w:before="0"/>
        <w:ind w:left="132" w:right="527" w:firstLine="0"/>
        <w:jc w:val="center"/>
        <w:rPr>
          <w:rFonts w:ascii="Calibri"/>
          <w:sz w:val="16"/>
        </w:rPr>
      </w:pPr>
      <w:r>
        <w:rPr>
          <w:rFonts w:ascii="Calibri"/>
          <w:sz w:val="16"/>
        </w:rPr>
        <w:t>(64 bits)</w:t>
      </w:r>
    </w:p>
    <w:p>
      <w:pPr>
        <w:spacing w:after="0" w:line="195" w:lineRule="exact"/>
        <w:jc w:val="center"/>
        <w:rPr>
          <w:rFonts w:ascii="Calibri"/>
          <w:sz w:val="16"/>
        </w:rPr>
        <w:sectPr>
          <w:type w:val="continuous"/>
          <w:pgSz w:w="10080" w:h="14400"/>
          <w:pgMar w:top="0" w:bottom="0" w:left="600" w:right="600"/>
          <w:cols w:num="3" w:equalWidth="0">
            <w:col w:w="1150" w:space="2653"/>
            <w:col w:w="1074" w:space="2239"/>
            <w:col w:w="1764"/>
          </w:cols>
        </w:sectPr>
      </w:pPr>
    </w:p>
    <w:p>
      <w:pPr>
        <w:pStyle w:val="BodyText"/>
        <w:spacing w:before="3"/>
        <w:rPr>
          <w:rFonts w:ascii="Calibri"/>
          <w:sz w:val="21"/>
        </w:rPr>
      </w:pPr>
    </w:p>
    <w:p>
      <w:pPr>
        <w:tabs>
          <w:tab w:pos="7158" w:val="left" w:leader="none"/>
        </w:tabs>
        <w:spacing w:line="81" w:lineRule="exact"/>
        <w:ind w:left="864" w:right="0" w:firstLine="0"/>
        <w:rPr>
          <w:rFonts w:ascii="Calibri"/>
          <w:sz w:val="5"/>
        </w:rPr>
      </w:pPr>
      <w:r>
        <w:rPr>
          <w:rFonts w:ascii="Calibri"/>
          <w:position w:val="-1"/>
          <w:sz w:val="5"/>
        </w:rPr>
        <w:pict>
          <v:group style="width:20.7pt;height:2.7pt;mso-position-horizontal-relative:char;mso-position-vertical-relative:line" coordorigin="0,0" coordsize="414,54">
            <v:shape style="position:absolute;left:0;top:0;width:414;height:54" coordorigin="0,0" coordsize="414,54" path="m360,0l360,54,405,31,369,31,369,22,405,22,360,0xm360,22l0,22,0,31,360,31,360,22xm405,22l369,22,369,31,405,31,414,27,405,22xe" filled="true" fillcolor="#44536a" stroked="false">
              <v:path arrowok="t"/>
              <v:fill type="solid"/>
            </v:shape>
          </v:group>
        </w:pict>
      </w:r>
      <w:r>
        <w:rPr>
          <w:rFonts w:ascii="Calibri"/>
          <w:position w:val="-1"/>
          <w:sz w:val="5"/>
        </w:rPr>
      </w:r>
      <w:r>
        <w:rPr>
          <w:rFonts w:ascii="Calibri"/>
          <w:position w:val="-1"/>
          <w:sz w:val="5"/>
        </w:rPr>
        <w:tab/>
      </w:r>
      <w:r>
        <w:rPr>
          <w:rFonts w:ascii="Calibri"/>
          <w:position w:val="1"/>
          <w:sz w:val="5"/>
        </w:rPr>
        <w:pict>
          <v:group style="width:20.7pt;height:2.7pt;mso-position-horizontal-relative:char;mso-position-vertical-relative:line" coordorigin="0,0" coordsize="414,54">
            <v:shape style="position:absolute;left:0;top:0;width:414;height:54" coordorigin="0,0" coordsize="414,54" path="m360,0l360,54,405,31,369,31,369,22,405,22,360,0xm360,22l0,22,0,31,360,31,360,22xm405,22l369,22,369,31,405,31,414,27,405,22xe" filled="true" fillcolor="#44536a" stroked="false">
              <v:path arrowok="t"/>
              <v:fill type="solid"/>
            </v:shape>
          </v:group>
        </w:pict>
      </w:r>
      <w:r>
        <w:rPr>
          <w:rFonts w:ascii="Calibri"/>
          <w:position w:val="1"/>
          <w:sz w:val="5"/>
        </w:rPr>
      </w:r>
    </w:p>
    <w:p>
      <w:pPr>
        <w:pStyle w:val="BodyText"/>
        <w:spacing w:before="7"/>
        <w:rPr>
          <w:rFonts w:ascii="Calibri"/>
          <w:sz w:val="18"/>
        </w:rPr>
      </w:pPr>
    </w:p>
    <w:p>
      <w:pPr>
        <w:spacing w:before="95"/>
        <w:ind w:left="120" w:right="0" w:firstLine="0"/>
        <w:jc w:val="left"/>
        <w:rPr>
          <w:rFonts w:ascii="Book Antiqua"/>
          <w:i/>
          <w:sz w:val="24"/>
        </w:rPr>
      </w:pPr>
      <w:r>
        <w:rPr/>
        <w:pict>
          <v:group style="position:absolute;margin-left:130.589203pt;margin-top:-82.976532pt;width:111.55pt;height:78.05pt;mso-position-horizontal-relative:page;mso-position-vertical-relative:paragraph;z-index:-19595264" coordorigin="2612,-1660" coordsize="2231,1561">
            <v:line style="position:absolute" from="4041,-267" to="4297,-267" stroked="true" strokeweight=".448pt" strokecolor="#44536a">
              <v:stroke dashstyle="solid"/>
            </v:line>
            <v:rect style="position:absolute;left:3692;top:-1323;width:406;height:753" filled="true" fillcolor="#a4a4a4" stroked="false">
              <v:fill type="solid"/>
            </v:rect>
            <v:shape style="position:absolute;left:3744;top:-570;width:302;height:471" type="#_x0000_t75" stroked="false">
              <v:imagedata r:id="rId98" o:title=""/>
            </v:shape>
            <v:shape style="position:absolute;left:3867;top:-1625;width:54;height:303" coordorigin="3868,-1625" coordsize="54,303" path="m3890,-1376l3868,-1376,3895,-1322,3917,-1367,3890,-1367,3890,-1376xm3899,-1625l3890,-1625,3890,-1367,3899,-1367,3899,-1625xm3922,-1376l3899,-1376,3899,-1367,3917,-1367,3922,-1376xe" filled="true" fillcolor="#44536a" stroked="false">
              <v:path arrowok="t"/>
              <v:fill type="solid"/>
            </v:shape>
            <v:shape style="position:absolute;left:2910;top:-431;width:302;height:332" type="#_x0000_t75" stroked="false">
              <v:imagedata r:id="rId99" o:title=""/>
            </v:shape>
            <v:shape style="position:absolute;left:2616;top:-570;width:473;height:331" coordorigin="2616,-570" coordsize="473,331" path="m2908,-262l2870,-262,2861,-262,2861,-239,2908,-262xm2915,-265l2862,-293,2862,-271,2616,-277,2616,-268,2861,-262,2870,-262,2909,-262,2915,-265xm3088,-480l3066,-480,3066,-570,3057,-570,3057,-480,3035,-480,3061,-426,3084,-471,3088,-480xe" filled="true" fillcolor="#44536a" stroked="false">
              <v:path arrowok="t"/>
              <v:fill type="solid"/>
            </v:shape>
            <v:line style="position:absolute" from="3207,-267" to="3407,-267" stroked="true" strokeweight=".448pt" strokecolor="#44536a">
              <v:stroke dashstyle="solid"/>
            </v:line>
            <v:line style="position:absolute" from="2616,-1620" to="3367,-1625" stroked="true" strokeweight=".448pt" strokecolor="#44536a">
              <v:stroke dashstyle="solid"/>
            </v:line>
            <v:shape style="position:absolute;left:3034;top:-1625;width:54;height:303" coordorigin="3035,-1625" coordsize="54,303" path="m3057,-1376l3035,-1376,3061,-1322,3084,-1367,3057,-1367,3057,-1376xm3066,-1625l3057,-1625,3057,-1367,3066,-1367,3066,-1625xm3088,-1376l3066,-1376,3066,-1367,3084,-1367,3088,-1376xe" filled="true" fillcolor="#44536a" stroked="false">
              <v:path arrowok="t"/>
              <v:fill type="solid"/>
            </v:shape>
            <v:shape style="position:absolute;left:3363;top:-1627;width:398;height:1362" coordorigin="3363,-1626" coordsize="398,1362" path="m3730,-316l3708,-309,3749,-265,3757,-307,3732,-307,3730,-316xm3739,-318l3730,-316,3732,-307,3741,-309,3739,-318xm3760,-324l3739,-318,3741,-309,3732,-307,3757,-307,3760,-324xm3372,-1626l3363,-1624,3730,-316,3739,-318,3372,-1626xe" filled="true" fillcolor="#44536a" stroked="false">
              <v:path arrowok="t"/>
              <v:fill type="solid"/>
            </v:shape>
            <v:line style="position:absolute" from="3407,-254" to="3692,-1634" stroked="true" strokeweight=".448pt" strokecolor="#44536a">
              <v:stroke dashstyle="solid"/>
            </v:line>
            <v:line style="position:absolute" from="3692,-1629" to="4258,-1634" stroked="true" strokeweight=".448pt" strokecolor="#333e50">
              <v:stroke dashstyle="solid"/>
            </v:line>
            <v:shape style="position:absolute;left:4257;top:-1638;width:382;height:1380" coordorigin="4258,-1637" coordsize="382,1380" path="m4258,-1628l4639,-268m4297,-258l4582,-1637e" filled="false" stroked="true" strokeweight=".448pt" strokecolor="#44536a">
              <v:path arrowok="t"/>
              <v:stroke dashstyle="solid"/>
            </v:shape>
            <v:shape style="position:absolute;left:4582;top:-1660;width:260;height:1415" coordorigin="4582,-1660" coordsize="260,1415" path="m4609,-1637l4582,-1637,4582,-1628,4609,-1628,4609,-1637xm4645,-1637l4618,-1637,4618,-1628,4645,-1628,4645,-1637xm4666,-277l4639,-277,4639,-268,4666,-268,4666,-277xm4681,-1637l4654,-1637,4654,-1628,4681,-1628,4681,-1637xm4702,-277l4675,-277,4675,-268,4702,-268,4702,-277xm4717,-1637l4690,-1637,4690,-1628,4717,-1628,4717,-1637xm4738,-277l4711,-277,4711,-268,4738,-268,4738,-277xm4773,-277l4747,-277,4747,-268,4773,-268,4773,-277xm4785,-1633l4776,-1637,4731,-1660,4731,-1637,4726,-1637,4726,-1628,4731,-1628,4731,-1606,4776,-1628,4785,-1633xm4842,-272l4833,-277,4788,-299,4788,-277,4782,-277,4782,-268,4788,-268,4788,-245,4833,-268,4842,-272xe" filled="true" fillcolor="#333e50" stroked="false">
              <v:path arrowok="t"/>
              <v:fill type="solid"/>
            </v:shape>
            <w10:wrap type="none"/>
          </v:group>
        </w:pict>
      </w:r>
      <w:r>
        <w:rPr/>
        <w:pict>
          <v:group style="position:absolute;margin-left:261.675323pt;margin-top:-83.146431pt;width:85.25pt;height:77.75pt;mso-position-horizontal-relative:page;mso-position-vertical-relative:paragraph;z-index:-19594752" coordorigin="5234,-1663" coordsize="1705,1555">
            <v:shape style="position:absolute;left:6675;top:-303;width:256;height:54" coordorigin="6675,-303" coordsize="256,54" path="m6878,-303l6878,-249,6923,-272,6887,-272,6887,-280,6922,-280,6878,-303xm6878,-280l6675,-280,6675,-272,6878,-272,6878,-280xm6922,-280l6887,-280,6887,-272,6923,-272,6931,-276,6922,-280xe" filled="true" fillcolor="#44536a" stroked="false">
              <v:path arrowok="t"/>
              <v:fill type="solid"/>
            </v:shape>
            <v:rect style="position:absolute;left:6326;top:-1332;width:406;height:753" filled="true" fillcolor="#a4a4a4" stroked="false">
              <v:fill type="solid"/>
            </v:rect>
            <v:shape style="position:absolute;left:6378;top:-579;width:301;height:471" type="#_x0000_t75" stroked="false">
              <v:imagedata r:id="rId100" o:title=""/>
            </v:shape>
            <v:shape style="position:absolute;left:6502;top:-1634;width:54;height:303" coordorigin="6503,-1634" coordsize="54,303" path="m6525,-1385l6503,-1385,6529,-1331,6552,-1376,6525,-1376,6525,-1385xm6534,-1634l6525,-1634,6525,-1376,6534,-1376,6534,-1634xm6556,-1385l6534,-1385,6534,-1376,6552,-1376,6556,-1385xe" filled="true" fillcolor="#44536a" stroked="false">
              <v:path arrowok="t"/>
              <v:fill type="solid"/>
            </v:shape>
            <v:shape style="position:absolute;left:5545;top:-579;width:496;height:471" type="#_x0000_t75" stroked="false">
              <v:imagedata r:id="rId101" o:title=""/>
            </v:shape>
            <v:shape style="position:absolute;left:5997;top:-1635;width:398;height:1362" coordorigin="5998,-1635" coordsize="398,1362" path="m6365,-325l6343,-318,6383,-274,6392,-316,6367,-316,6365,-325xm6373,-327l6365,-325,6367,-316,6376,-318,6373,-327xm6395,-333l6373,-327,6376,-318,6367,-316,6392,-316,6395,-333xm6006,-1635l5998,-1633,6365,-325,6373,-327,6006,-1635xe" filled="true" fillcolor="#44536a" stroked="false">
              <v:path arrowok="t"/>
              <v:fill type="solid"/>
            </v:shape>
            <v:line style="position:absolute" from="6041,-263" to="6327,-1643" stroked="true" strokeweight=".448pt" strokecolor="#44536a">
              <v:stroke dashstyle="solid"/>
            </v:line>
            <v:shape style="position:absolute;left:6326;top:-1663;width:612;height:54" coordorigin="6327,-1663" coordsize="612,54" path="m6884,-1632l6884,-1609,6929,-1632,6893,-1632,6884,-1632xm6884,-1641l6884,-1632,6893,-1632,6893,-1641,6884,-1641xm6884,-1663l6884,-1641,6893,-1641,6893,-1632,6929,-1632,6938,-1636,6884,-1663xm6327,-1643l6327,-1634,6884,-1632,6884,-1641,6327,-1643xe" filled="true" fillcolor="#333e50" stroked="false">
              <v:path arrowok="t"/>
              <v:fill type="solid"/>
            </v:shape>
            <v:shape style="position:absolute;left:5669;top:-1634;width:54;height:303" coordorigin="5669,-1634" coordsize="54,303" path="m5692,-1385l5669,-1385,5696,-1331,5718,-1376,5692,-1376,5692,-1385xm5701,-1634l5692,-1634,5692,-1376,5701,-1376,5701,-1634xm5723,-1385l5701,-1385,5701,-1376,5718,-1376,5723,-1385xe" filled="true" fillcolor="#44536a" stroked="false">
              <v:path arrowok="t"/>
              <v:fill type="solid"/>
            </v:shape>
            <v:line style="position:absolute" from="5692,-1623" to="6011,-1625" stroked="true" strokeweight=".448pt" strokecolor="#333e50">
              <v:stroke dashstyle="solid"/>
            </v:line>
            <v:shape style="position:absolute;left:5237;top:-1623;width:461;height:1342" coordorigin="5238,-1623" coordsize="461,1342" path="m5244,-1618l5699,-1623m5238,-281l5557,-282e" filled="false" stroked="true" strokeweight=".448pt" strokecolor="#333e50">
              <v:path arrowok="t"/>
              <v:stroke dashstyle="shortdot"/>
            </v:shape>
            <w10:wrap type="none"/>
          </v:group>
        </w:pict>
      </w:r>
      <w:r>
        <w:rPr>
          <w:rFonts w:ascii="Book Antiqua"/>
          <w:b/>
          <w:i/>
          <w:color w:val="2B2A29"/>
          <w:sz w:val="24"/>
        </w:rPr>
        <w:t>Figure 6-5. </w:t>
      </w:r>
      <w:r>
        <w:rPr>
          <w:rFonts w:ascii="Book Antiqua"/>
          <w:i/>
          <w:color w:val="2B2A29"/>
          <w:sz w:val="24"/>
        </w:rPr>
        <w:t>The internal structure of DES</w:t>
      </w:r>
    </w:p>
    <w:p>
      <w:pPr>
        <w:pStyle w:val="BodyText"/>
        <w:spacing w:before="10"/>
        <w:rPr>
          <w:rFonts w:ascii="Book Antiqua"/>
          <w:i/>
          <w:sz w:val="16"/>
        </w:rPr>
      </w:pPr>
    </w:p>
    <w:p>
      <w:pPr>
        <w:pStyle w:val="BodyText"/>
        <w:spacing w:line="309" w:lineRule="auto" w:before="101"/>
        <w:ind w:left="120" w:right="483" w:firstLine="359"/>
      </w:pPr>
      <w:r>
        <w:rPr>
          <w:color w:val="2B2A29"/>
          <w:w w:val="110"/>
        </w:rPr>
        <w:t>The </w:t>
      </w:r>
      <w:r>
        <w:rPr>
          <w:color w:val="2B2A29"/>
          <w:spacing w:val="-3"/>
          <w:w w:val="110"/>
        </w:rPr>
        <w:t>algorithm’s </w:t>
      </w:r>
      <w:r>
        <w:rPr>
          <w:color w:val="2B2A29"/>
          <w:w w:val="110"/>
        </w:rPr>
        <w:t>overall structure is shown in the preceding diagram. There are 16 identical</w:t>
      </w:r>
      <w:r>
        <w:rPr>
          <w:color w:val="2B2A29"/>
          <w:spacing w:val="-9"/>
          <w:w w:val="110"/>
        </w:rPr>
        <w:t> </w:t>
      </w:r>
      <w:r>
        <w:rPr>
          <w:color w:val="2B2A29"/>
          <w:w w:val="110"/>
        </w:rPr>
        <w:t>stages</w:t>
      </w:r>
      <w:r>
        <w:rPr>
          <w:color w:val="2B2A29"/>
          <w:spacing w:val="-8"/>
          <w:w w:val="110"/>
        </w:rPr>
        <w:t> </w:t>
      </w:r>
      <w:r>
        <w:rPr>
          <w:color w:val="2B2A29"/>
          <w:w w:val="110"/>
        </w:rPr>
        <w:t>of</w:t>
      </w:r>
      <w:r>
        <w:rPr>
          <w:color w:val="2B2A29"/>
          <w:spacing w:val="-9"/>
          <w:w w:val="110"/>
        </w:rPr>
        <w:t> </w:t>
      </w:r>
      <w:r>
        <w:rPr>
          <w:color w:val="2B2A29"/>
          <w:w w:val="110"/>
        </w:rPr>
        <w:t>processing</w:t>
      </w:r>
      <w:r>
        <w:rPr>
          <w:color w:val="2B2A29"/>
          <w:spacing w:val="-8"/>
          <w:w w:val="110"/>
        </w:rPr>
        <w:t> </w:t>
      </w:r>
      <w:r>
        <w:rPr>
          <w:color w:val="2B2A29"/>
          <w:w w:val="110"/>
        </w:rPr>
        <w:t>which</w:t>
      </w:r>
      <w:r>
        <w:rPr>
          <w:color w:val="2B2A29"/>
          <w:spacing w:val="-8"/>
          <w:w w:val="110"/>
        </w:rPr>
        <w:t> </w:t>
      </w:r>
      <w:r>
        <w:rPr>
          <w:color w:val="2B2A29"/>
          <w:w w:val="110"/>
        </w:rPr>
        <w:t>are</w:t>
      </w:r>
      <w:r>
        <w:rPr>
          <w:color w:val="2B2A29"/>
          <w:spacing w:val="-9"/>
          <w:w w:val="110"/>
        </w:rPr>
        <w:t> </w:t>
      </w:r>
      <w:r>
        <w:rPr>
          <w:color w:val="2B2A29"/>
          <w:w w:val="110"/>
        </w:rPr>
        <w:t>called</w:t>
      </w:r>
      <w:r>
        <w:rPr>
          <w:color w:val="2B2A29"/>
          <w:spacing w:val="-8"/>
          <w:w w:val="110"/>
        </w:rPr>
        <w:t> </w:t>
      </w:r>
      <w:r>
        <w:rPr>
          <w:color w:val="2B2A29"/>
          <w:w w:val="110"/>
        </w:rPr>
        <w:t>rounds.</w:t>
      </w:r>
      <w:r>
        <w:rPr>
          <w:color w:val="2B2A29"/>
          <w:spacing w:val="-8"/>
          <w:w w:val="110"/>
        </w:rPr>
        <w:t> </w:t>
      </w:r>
      <w:r>
        <w:rPr>
          <w:color w:val="2B2A29"/>
          <w:w w:val="110"/>
        </w:rPr>
        <w:t>At</w:t>
      </w:r>
      <w:r>
        <w:rPr>
          <w:color w:val="2B2A29"/>
          <w:spacing w:val="-9"/>
          <w:w w:val="110"/>
        </w:rPr>
        <w:t> </w:t>
      </w:r>
      <w:r>
        <w:rPr>
          <w:color w:val="2B2A29"/>
          <w:w w:val="110"/>
        </w:rPr>
        <w:t>the</w:t>
      </w:r>
      <w:r>
        <w:rPr>
          <w:color w:val="2B2A29"/>
          <w:spacing w:val="-8"/>
          <w:w w:val="110"/>
        </w:rPr>
        <w:t> </w:t>
      </w:r>
      <w:r>
        <w:rPr>
          <w:color w:val="2B2A29"/>
          <w:w w:val="110"/>
        </w:rPr>
        <w:t>start</w:t>
      </w:r>
      <w:r>
        <w:rPr>
          <w:color w:val="2B2A29"/>
          <w:spacing w:val="-8"/>
          <w:w w:val="110"/>
        </w:rPr>
        <w:t> </w:t>
      </w:r>
      <w:r>
        <w:rPr>
          <w:color w:val="2B2A29"/>
          <w:w w:val="110"/>
        </w:rPr>
        <w:t>of</w:t>
      </w:r>
      <w:r>
        <w:rPr>
          <w:color w:val="2B2A29"/>
          <w:spacing w:val="-9"/>
          <w:w w:val="110"/>
        </w:rPr>
        <w:t> </w:t>
      </w:r>
      <w:r>
        <w:rPr>
          <w:color w:val="2B2A29"/>
          <w:w w:val="110"/>
        </w:rPr>
        <w:t>the</w:t>
      </w:r>
      <w:r>
        <w:rPr>
          <w:color w:val="2B2A29"/>
          <w:spacing w:val="-8"/>
          <w:w w:val="110"/>
        </w:rPr>
        <w:t> </w:t>
      </w:r>
      <w:r>
        <w:rPr>
          <w:color w:val="2B2A29"/>
          <w:w w:val="110"/>
        </w:rPr>
        <w:t>process,</w:t>
      </w:r>
      <w:r>
        <w:rPr>
          <w:color w:val="2B2A29"/>
          <w:spacing w:val="-8"/>
          <w:w w:val="110"/>
        </w:rPr>
        <w:t> </w:t>
      </w:r>
      <w:r>
        <w:rPr>
          <w:color w:val="2B2A29"/>
          <w:w w:val="110"/>
        </w:rPr>
        <w:t>there</w:t>
      </w:r>
      <w:r>
        <w:rPr>
          <w:color w:val="2B2A29"/>
          <w:spacing w:val="-9"/>
          <w:w w:val="110"/>
        </w:rPr>
        <w:t> </w:t>
      </w:r>
      <w:r>
        <w:rPr>
          <w:color w:val="2B2A29"/>
          <w:w w:val="110"/>
        </w:rPr>
        <w:t>is an</w:t>
      </w:r>
      <w:r>
        <w:rPr>
          <w:color w:val="2B2A29"/>
          <w:spacing w:val="-5"/>
          <w:w w:val="110"/>
        </w:rPr>
        <w:t> </w:t>
      </w:r>
      <w:r>
        <w:rPr>
          <w:color w:val="2B2A29"/>
          <w:w w:val="110"/>
        </w:rPr>
        <w:t>initial</w:t>
      </w:r>
      <w:r>
        <w:rPr>
          <w:color w:val="2B2A29"/>
          <w:spacing w:val="-4"/>
          <w:w w:val="110"/>
        </w:rPr>
        <w:t> </w:t>
      </w:r>
      <w:r>
        <w:rPr>
          <w:color w:val="2B2A29"/>
          <w:w w:val="110"/>
        </w:rPr>
        <w:t>permutation.</w:t>
      </w:r>
      <w:r>
        <w:rPr>
          <w:color w:val="2B2A29"/>
          <w:spacing w:val="-5"/>
          <w:w w:val="110"/>
        </w:rPr>
        <w:t> </w:t>
      </w:r>
      <w:r>
        <w:rPr>
          <w:color w:val="2B2A29"/>
          <w:w w:val="110"/>
        </w:rPr>
        <w:t>At</w:t>
      </w:r>
      <w:r>
        <w:rPr>
          <w:color w:val="2B2A29"/>
          <w:spacing w:val="-4"/>
          <w:w w:val="110"/>
        </w:rPr>
        <w:t> </w:t>
      </w:r>
      <w:r>
        <w:rPr>
          <w:color w:val="2B2A29"/>
          <w:w w:val="110"/>
        </w:rPr>
        <w:t>the</w:t>
      </w:r>
      <w:r>
        <w:rPr>
          <w:color w:val="2B2A29"/>
          <w:spacing w:val="-5"/>
          <w:w w:val="110"/>
        </w:rPr>
        <w:t> </w:t>
      </w:r>
      <w:r>
        <w:rPr>
          <w:color w:val="2B2A29"/>
          <w:w w:val="110"/>
        </w:rPr>
        <w:t>end</w:t>
      </w:r>
      <w:r>
        <w:rPr>
          <w:color w:val="2B2A29"/>
          <w:spacing w:val="-4"/>
          <w:w w:val="110"/>
        </w:rPr>
        <w:t> </w:t>
      </w:r>
      <w:r>
        <w:rPr>
          <w:color w:val="2B2A29"/>
          <w:w w:val="110"/>
        </w:rPr>
        <w:t>of</w:t>
      </w:r>
      <w:r>
        <w:rPr>
          <w:color w:val="2B2A29"/>
          <w:spacing w:val="-4"/>
          <w:w w:val="110"/>
        </w:rPr>
        <w:t> </w:t>
      </w:r>
      <w:r>
        <w:rPr>
          <w:color w:val="2B2A29"/>
          <w:w w:val="110"/>
        </w:rPr>
        <w:t>the</w:t>
      </w:r>
      <w:r>
        <w:rPr>
          <w:color w:val="2B2A29"/>
          <w:spacing w:val="-5"/>
          <w:w w:val="110"/>
        </w:rPr>
        <w:t> </w:t>
      </w:r>
      <w:r>
        <w:rPr>
          <w:color w:val="2B2A29"/>
          <w:w w:val="110"/>
        </w:rPr>
        <w:t>encryption</w:t>
      </w:r>
      <w:r>
        <w:rPr>
          <w:color w:val="2B2A29"/>
          <w:spacing w:val="-4"/>
          <w:w w:val="110"/>
        </w:rPr>
        <w:t> </w:t>
      </w:r>
      <w:r>
        <w:rPr>
          <w:color w:val="2B2A29"/>
          <w:w w:val="110"/>
        </w:rPr>
        <w:t>process,</w:t>
      </w:r>
      <w:r>
        <w:rPr>
          <w:color w:val="2B2A29"/>
          <w:spacing w:val="-5"/>
          <w:w w:val="110"/>
        </w:rPr>
        <w:t> </w:t>
      </w:r>
      <w:r>
        <w:rPr>
          <w:color w:val="2B2A29"/>
          <w:w w:val="110"/>
        </w:rPr>
        <w:t>there</w:t>
      </w:r>
      <w:r>
        <w:rPr>
          <w:color w:val="2B2A29"/>
          <w:spacing w:val="-4"/>
          <w:w w:val="110"/>
        </w:rPr>
        <w:t> </w:t>
      </w:r>
      <w:r>
        <w:rPr>
          <w:color w:val="2B2A29"/>
          <w:w w:val="110"/>
        </w:rPr>
        <w:t>is</w:t>
      </w:r>
      <w:r>
        <w:rPr>
          <w:color w:val="2B2A29"/>
          <w:spacing w:val="-4"/>
          <w:w w:val="110"/>
        </w:rPr>
        <w:t> </w:t>
      </w:r>
      <w:r>
        <w:rPr>
          <w:color w:val="2B2A29"/>
          <w:w w:val="110"/>
        </w:rPr>
        <w:t>a</w:t>
      </w:r>
      <w:r>
        <w:rPr>
          <w:color w:val="2B2A29"/>
          <w:spacing w:val="-5"/>
          <w:w w:val="110"/>
        </w:rPr>
        <w:t> </w:t>
      </w:r>
      <w:r>
        <w:rPr>
          <w:color w:val="2B2A29"/>
          <w:w w:val="110"/>
        </w:rPr>
        <w:t>final</w:t>
      </w:r>
      <w:r>
        <w:rPr>
          <w:color w:val="2B2A29"/>
          <w:spacing w:val="-4"/>
          <w:w w:val="110"/>
        </w:rPr>
        <w:t> </w:t>
      </w:r>
      <w:r>
        <w:rPr>
          <w:color w:val="2B2A29"/>
          <w:w w:val="110"/>
        </w:rPr>
        <w:t>permutation. The initial permutation and final permutation have no cryptographic significance. They were included to make loading blocks in and out of mid-1970s 8-bit-based hardware more</w:t>
      </w:r>
      <w:r>
        <w:rPr>
          <w:color w:val="2B2A29"/>
          <w:spacing w:val="-16"/>
          <w:w w:val="110"/>
        </w:rPr>
        <w:t> </w:t>
      </w:r>
      <w:r>
        <w:rPr>
          <w:color w:val="2B2A29"/>
          <w:w w:val="110"/>
        </w:rPr>
        <w:t>straightforward.</w:t>
      </w:r>
    </w:p>
    <w:p>
      <w:pPr>
        <w:pStyle w:val="BodyText"/>
        <w:spacing w:line="302" w:lineRule="auto" w:before="5"/>
        <w:ind w:left="120" w:right="783" w:firstLine="359"/>
      </w:pPr>
      <w:r>
        <w:rPr>
          <w:color w:val="2B2A29"/>
          <w:w w:val="110"/>
        </w:rPr>
        <w:t>Before</w:t>
      </w:r>
      <w:r>
        <w:rPr>
          <w:color w:val="2B2A29"/>
          <w:spacing w:val="-10"/>
          <w:w w:val="110"/>
        </w:rPr>
        <w:t> </w:t>
      </w:r>
      <w:r>
        <w:rPr>
          <w:color w:val="2B2A29"/>
          <w:w w:val="110"/>
        </w:rPr>
        <w:t>the</w:t>
      </w:r>
      <w:r>
        <w:rPr>
          <w:color w:val="2B2A29"/>
          <w:spacing w:val="-9"/>
          <w:w w:val="110"/>
        </w:rPr>
        <w:t> </w:t>
      </w:r>
      <w:r>
        <w:rPr>
          <w:color w:val="2B2A29"/>
          <w:w w:val="110"/>
        </w:rPr>
        <w:t>main</w:t>
      </w:r>
      <w:r>
        <w:rPr>
          <w:color w:val="2B2A29"/>
          <w:spacing w:val="-9"/>
          <w:w w:val="110"/>
        </w:rPr>
        <w:t> </w:t>
      </w:r>
      <w:r>
        <w:rPr>
          <w:color w:val="2B2A29"/>
          <w:w w:val="110"/>
        </w:rPr>
        <w:t>rounds,</w:t>
      </w:r>
      <w:r>
        <w:rPr>
          <w:color w:val="2B2A29"/>
          <w:spacing w:val="-9"/>
          <w:w w:val="110"/>
        </w:rPr>
        <w:t> </w:t>
      </w:r>
      <w:r>
        <w:rPr>
          <w:color w:val="2B2A29"/>
          <w:w w:val="110"/>
        </w:rPr>
        <w:t>the</w:t>
      </w:r>
      <w:r>
        <w:rPr>
          <w:color w:val="2B2A29"/>
          <w:spacing w:val="-9"/>
          <w:w w:val="110"/>
        </w:rPr>
        <w:t> </w:t>
      </w:r>
      <w:r>
        <w:rPr>
          <w:color w:val="2B2A29"/>
          <w:w w:val="110"/>
        </w:rPr>
        <w:t>block</w:t>
      </w:r>
      <w:r>
        <w:rPr>
          <w:color w:val="2B2A29"/>
          <w:spacing w:val="-9"/>
          <w:w w:val="110"/>
        </w:rPr>
        <w:t> </w:t>
      </w:r>
      <w:r>
        <w:rPr>
          <w:color w:val="2B2A29"/>
          <w:w w:val="110"/>
        </w:rPr>
        <w:t>is</w:t>
      </w:r>
      <w:r>
        <w:rPr>
          <w:color w:val="2B2A29"/>
          <w:spacing w:val="-9"/>
          <w:w w:val="110"/>
        </w:rPr>
        <w:t> </w:t>
      </w:r>
      <w:r>
        <w:rPr>
          <w:color w:val="2B2A29"/>
          <w:w w:val="110"/>
        </w:rPr>
        <w:t>divided</w:t>
      </w:r>
      <w:r>
        <w:rPr>
          <w:color w:val="2B2A29"/>
          <w:spacing w:val="-9"/>
          <w:w w:val="110"/>
        </w:rPr>
        <w:t> </w:t>
      </w:r>
      <w:r>
        <w:rPr>
          <w:color w:val="2B2A29"/>
          <w:w w:val="110"/>
        </w:rPr>
        <w:t>into</w:t>
      </w:r>
      <w:r>
        <w:rPr>
          <w:color w:val="2B2A29"/>
          <w:spacing w:val="-9"/>
          <w:w w:val="110"/>
        </w:rPr>
        <w:t> </w:t>
      </w:r>
      <w:r>
        <w:rPr>
          <w:color w:val="2B2A29"/>
          <w:w w:val="110"/>
        </w:rPr>
        <w:t>two</w:t>
      </w:r>
      <w:r>
        <w:rPr>
          <w:color w:val="2B2A29"/>
          <w:spacing w:val="-9"/>
          <w:w w:val="110"/>
        </w:rPr>
        <w:t> </w:t>
      </w:r>
      <w:r>
        <w:rPr>
          <w:color w:val="2B2A29"/>
          <w:w w:val="110"/>
        </w:rPr>
        <w:t>32-bit</w:t>
      </w:r>
      <w:r>
        <w:rPr>
          <w:color w:val="2B2A29"/>
          <w:spacing w:val="-9"/>
          <w:w w:val="110"/>
        </w:rPr>
        <w:t> </w:t>
      </w:r>
      <w:r>
        <w:rPr>
          <w:color w:val="2B2A29"/>
          <w:w w:val="110"/>
        </w:rPr>
        <w:t>halves</w:t>
      </w:r>
      <w:r>
        <w:rPr>
          <w:color w:val="2B2A29"/>
          <w:spacing w:val="-9"/>
          <w:w w:val="110"/>
        </w:rPr>
        <w:t> </w:t>
      </w:r>
      <w:r>
        <w:rPr>
          <w:color w:val="2B2A29"/>
          <w:w w:val="110"/>
        </w:rPr>
        <w:t>and</w:t>
      </w:r>
      <w:r>
        <w:rPr>
          <w:color w:val="2B2A29"/>
          <w:spacing w:val="-9"/>
          <w:w w:val="110"/>
        </w:rPr>
        <w:t> </w:t>
      </w:r>
      <w:r>
        <w:rPr>
          <w:color w:val="2B2A29"/>
          <w:w w:val="110"/>
        </w:rPr>
        <w:t>processed alternately.</w:t>
      </w:r>
      <w:r>
        <w:rPr>
          <w:color w:val="2B2A29"/>
          <w:spacing w:val="-12"/>
          <w:w w:val="110"/>
        </w:rPr>
        <w:t> </w:t>
      </w:r>
      <w:r>
        <w:rPr>
          <w:color w:val="2B2A29"/>
          <w:w w:val="110"/>
        </w:rPr>
        <w:t>This</w:t>
      </w:r>
      <w:r>
        <w:rPr>
          <w:color w:val="2B2A29"/>
          <w:spacing w:val="-11"/>
          <w:w w:val="110"/>
        </w:rPr>
        <w:t> </w:t>
      </w:r>
      <w:r>
        <w:rPr>
          <w:color w:val="2B2A29"/>
          <w:w w:val="110"/>
        </w:rPr>
        <w:t>crisscrossing</w:t>
      </w:r>
      <w:r>
        <w:rPr>
          <w:color w:val="2B2A29"/>
          <w:spacing w:val="-11"/>
          <w:w w:val="110"/>
        </w:rPr>
        <w:t> </w:t>
      </w:r>
      <w:r>
        <w:rPr>
          <w:color w:val="2B2A29"/>
          <w:w w:val="110"/>
        </w:rPr>
        <w:t>is</w:t>
      </w:r>
      <w:r>
        <w:rPr>
          <w:color w:val="2B2A29"/>
          <w:spacing w:val="-12"/>
          <w:w w:val="110"/>
        </w:rPr>
        <w:t> </w:t>
      </w:r>
      <w:r>
        <w:rPr>
          <w:color w:val="2B2A29"/>
          <w:w w:val="110"/>
        </w:rPr>
        <w:t>known</w:t>
      </w:r>
      <w:r>
        <w:rPr>
          <w:color w:val="2B2A29"/>
          <w:spacing w:val="-11"/>
          <w:w w:val="110"/>
        </w:rPr>
        <w:t> </w:t>
      </w:r>
      <w:r>
        <w:rPr>
          <w:color w:val="2B2A29"/>
          <w:w w:val="110"/>
        </w:rPr>
        <w:t>as</w:t>
      </w:r>
      <w:r>
        <w:rPr>
          <w:color w:val="2B2A29"/>
          <w:spacing w:val="-11"/>
          <w:w w:val="110"/>
        </w:rPr>
        <w:t> </w:t>
      </w:r>
      <w:r>
        <w:rPr>
          <w:color w:val="2B2A29"/>
          <w:w w:val="110"/>
        </w:rPr>
        <w:t>the</w:t>
      </w:r>
      <w:r>
        <w:rPr>
          <w:color w:val="2B2A29"/>
          <w:spacing w:val="-11"/>
          <w:w w:val="110"/>
        </w:rPr>
        <w:t> </w:t>
      </w:r>
      <w:r>
        <w:rPr>
          <w:rFonts w:ascii="Book Antiqua"/>
          <w:i/>
          <w:color w:val="2B2A29"/>
          <w:w w:val="110"/>
        </w:rPr>
        <w:t>Feistel</w:t>
      </w:r>
      <w:r>
        <w:rPr>
          <w:rFonts w:ascii="Book Antiqua"/>
          <w:i/>
          <w:color w:val="2B2A29"/>
          <w:spacing w:val="-11"/>
          <w:w w:val="110"/>
        </w:rPr>
        <w:t> </w:t>
      </w:r>
      <w:r>
        <w:rPr>
          <w:rFonts w:ascii="Book Antiqua"/>
          <w:i/>
          <w:color w:val="2B2A29"/>
          <w:w w:val="110"/>
        </w:rPr>
        <w:t>scheme</w:t>
      </w:r>
      <w:r>
        <w:rPr>
          <w:color w:val="2B2A29"/>
          <w:w w:val="110"/>
        </w:rPr>
        <w:t>,</w:t>
      </w:r>
      <w:r>
        <w:rPr>
          <w:color w:val="2B2A29"/>
          <w:spacing w:val="-11"/>
          <w:w w:val="110"/>
        </w:rPr>
        <w:t> </w:t>
      </w:r>
      <w:r>
        <w:rPr>
          <w:color w:val="2B2A29"/>
          <w:w w:val="110"/>
        </w:rPr>
        <w:t>which</w:t>
      </w:r>
      <w:r>
        <w:rPr>
          <w:color w:val="2B2A29"/>
          <w:spacing w:val="-11"/>
          <w:w w:val="110"/>
        </w:rPr>
        <w:t> </w:t>
      </w:r>
      <w:r>
        <w:rPr>
          <w:color w:val="2B2A29"/>
          <w:w w:val="110"/>
        </w:rPr>
        <w:t>is</w:t>
      </w:r>
      <w:r>
        <w:rPr>
          <w:color w:val="2B2A29"/>
          <w:spacing w:val="-11"/>
          <w:w w:val="110"/>
        </w:rPr>
        <w:t> </w:t>
      </w:r>
      <w:r>
        <w:rPr>
          <w:color w:val="2B2A29"/>
          <w:w w:val="110"/>
        </w:rPr>
        <w:t>named</w:t>
      </w:r>
      <w:r>
        <w:rPr>
          <w:color w:val="2B2A29"/>
          <w:spacing w:val="-12"/>
          <w:w w:val="110"/>
        </w:rPr>
        <w:t> </w:t>
      </w:r>
      <w:r>
        <w:rPr>
          <w:color w:val="2B2A29"/>
          <w:w w:val="110"/>
        </w:rPr>
        <w:t>after</w:t>
      </w:r>
      <w:r>
        <w:rPr>
          <w:color w:val="2B2A29"/>
          <w:spacing w:val="-11"/>
          <w:w w:val="110"/>
        </w:rPr>
        <w:t> </w:t>
      </w:r>
      <w:r>
        <w:rPr>
          <w:color w:val="2B2A29"/>
          <w:w w:val="110"/>
        </w:rPr>
        <w:t>the German-born physicist and cryptographer Horst Feistel who performed pioneering research</w:t>
      </w:r>
      <w:r>
        <w:rPr>
          <w:color w:val="2B2A29"/>
          <w:spacing w:val="-16"/>
          <w:w w:val="110"/>
        </w:rPr>
        <w:t> </w:t>
      </w:r>
      <w:r>
        <w:rPr>
          <w:color w:val="2B2A29"/>
          <w:w w:val="110"/>
        </w:rPr>
        <w:t>while</w:t>
      </w:r>
      <w:r>
        <w:rPr>
          <w:color w:val="2B2A29"/>
          <w:spacing w:val="-16"/>
          <w:w w:val="110"/>
        </w:rPr>
        <w:t> </w:t>
      </w:r>
      <w:r>
        <w:rPr>
          <w:color w:val="2B2A29"/>
          <w:w w:val="110"/>
        </w:rPr>
        <w:t>working</w:t>
      </w:r>
      <w:r>
        <w:rPr>
          <w:color w:val="2B2A29"/>
          <w:spacing w:val="-15"/>
          <w:w w:val="110"/>
        </w:rPr>
        <w:t> </w:t>
      </w:r>
      <w:r>
        <w:rPr>
          <w:color w:val="2B2A29"/>
          <w:w w:val="110"/>
        </w:rPr>
        <w:t>for</w:t>
      </w:r>
      <w:r>
        <w:rPr>
          <w:color w:val="2B2A29"/>
          <w:spacing w:val="-16"/>
          <w:w w:val="110"/>
        </w:rPr>
        <w:t> </w:t>
      </w:r>
      <w:r>
        <w:rPr>
          <w:color w:val="2B2A29"/>
          <w:w w:val="110"/>
        </w:rPr>
        <w:t>IBM.</w:t>
      </w:r>
    </w:p>
    <w:p>
      <w:pPr>
        <w:pStyle w:val="BodyText"/>
        <w:spacing w:line="309" w:lineRule="auto" w:before="10"/>
        <w:ind w:left="120" w:right="568" w:firstLine="359"/>
      </w:pPr>
      <w:r>
        <w:rPr>
          <w:color w:val="2B2A29"/>
          <w:w w:val="110"/>
        </w:rPr>
        <w:t>The Feistel structure is beneficial as the encryption, and decryption processes are similar which means they need only the key schedule to be reversed. This means that the size of the software required to implement such a cipher is nearly halved. The circle</w:t>
      </w:r>
    </w:p>
    <w:p>
      <w:pPr>
        <w:pStyle w:val="BodyText"/>
        <w:spacing w:line="309" w:lineRule="auto" w:before="3"/>
        <w:ind w:left="120" w:right="481"/>
      </w:pPr>
      <w:r>
        <w:rPr>
          <w:color w:val="2B2A29"/>
          <w:w w:val="110"/>
        </w:rPr>
        <w:t>symbol</w:t>
      </w:r>
      <w:r>
        <w:rPr>
          <w:color w:val="2B2A29"/>
          <w:spacing w:val="-19"/>
          <w:w w:val="110"/>
        </w:rPr>
        <w:t> </w:t>
      </w:r>
      <w:r>
        <w:rPr>
          <w:color w:val="2B2A29"/>
          <w:w w:val="110"/>
        </w:rPr>
        <w:t>with</w:t>
      </w:r>
      <w:r>
        <w:rPr>
          <w:color w:val="2B2A29"/>
          <w:spacing w:val="-19"/>
          <w:w w:val="110"/>
        </w:rPr>
        <w:t> </w:t>
      </w:r>
      <w:r>
        <w:rPr>
          <w:color w:val="2B2A29"/>
          <w:w w:val="110"/>
        </w:rPr>
        <w:t>a</w:t>
      </w:r>
      <w:r>
        <w:rPr>
          <w:color w:val="2B2A29"/>
          <w:spacing w:val="-19"/>
          <w:w w:val="110"/>
        </w:rPr>
        <w:t> </w:t>
      </w:r>
      <w:r>
        <w:rPr>
          <w:color w:val="2B2A29"/>
          <w:w w:val="110"/>
        </w:rPr>
        <w:t>cross</w:t>
      </w:r>
      <w:r>
        <w:rPr>
          <w:color w:val="2B2A29"/>
          <w:spacing w:val="-18"/>
          <w:w w:val="110"/>
        </w:rPr>
        <w:t> </w:t>
      </w:r>
      <w:r>
        <w:rPr>
          <w:color w:val="2B2A29"/>
          <w:w w:val="110"/>
        </w:rPr>
        <w:t>in</w:t>
      </w:r>
      <w:r>
        <w:rPr>
          <w:color w:val="2B2A29"/>
          <w:spacing w:val="-19"/>
          <w:w w:val="110"/>
        </w:rPr>
        <w:t> </w:t>
      </w:r>
      <w:r>
        <w:rPr>
          <w:color w:val="2B2A29"/>
          <w:w w:val="110"/>
        </w:rPr>
        <w:t>it,</w:t>
      </w:r>
      <w:r>
        <w:rPr>
          <w:color w:val="2B2A29"/>
          <w:spacing w:val="-19"/>
          <w:w w:val="110"/>
        </w:rPr>
        <w:t> </w:t>
      </w:r>
      <w:r>
        <w:rPr>
          <w:color w:val="2B2A29"/>
          <w:w w:val="110"/>
        </w:rPr>
        <w:t>on</w:t>
      </w:r>
      <w:r>
        <w:rPr>
          <w:color w:val="2B2A29"/>
          <w:spacing w:val="-18"/>
          <w:w w:val="110"/>
        </w:rPr>
        <w:t> </w:t>
      </w:r>
      <w:r>
        <w:rPr>
          <w:color w:val="2B2A29"/>
          <w:w w:val="110"/>
        </w:rPr>
        <w:t>the</w:t>
      </w:r>
      <w:r>
        <w:rPr>
          <w:color w:val="2B2A29"/>
          <w:spacing w:val="-19"/>
          <w:w w:val="110"/>
        </w:rPr>
        <w:t> </w:t>
      </w:r>
      <w:r>
        <w:rPr>
          <w:color w:val="2B2A29"/>
          <w:w w:val="110"/>
        </w:rPr>
        <w:t>diagram,</w:t>
      </w:r>
      <w:r>
        <w:rPr>
          <w:color w:val="2B2A29"/>
          <w:spacing w:val="-19"/>
          <w:w w:val="110"/>
        </w:rPr>
        <w:t> </w:t>
      </w:r>
      <w:r>
        <w:rPr>
          <w:color w:val="2B2A29"/>
          <w:w w:val="110"/>
        </w:rPr>
        <w:t>denotes</w:t>
      </w:r>
      <w:r>
        <w:rPr>
          <w:color w:val="2B2A29"/>
          <w:spacing w:val="-18"/>
          <w:w w:val="110"/>
        </w:rPr>
        <w:t> </w:t>
      </w:r>
      <w:r>
        <w:rPr>
          <w:color w:val="2B2A29"/>
          <w:w w:val="110"/>
        </w:rPr>
        <w:t>the</w:t>
      </w:r>
      <w:r>
        <w:rPr>
          <w:color w:val="2B2A29"/>
          <w:spacing w:val="-19"/>
          <w:w w:val="110"/>
        </w:rPr>
        <w:t> </w:t>
      </w:r>
      <w:r>
        <w:rPr>
          <w:color w:val="2B2A29"/>
          <w:w w:val="110"/>
        </w:rPr>
        <w:t>exclusive-OR</w:t>
      </w:r>
      <w:r>
        <w:rPr>
          <w:color w:val="2B2A29"/>
          <w:spacing w:val="-19"/>
          <w:w w:val="110"/>
        </w:rPr>
        <w:t> </w:t>
      </w:r>
      <w:r>
        <w:rPr>
          <w:color w:val="2B2A29"/>
          <w:w w:val="110"/>
        </w:rPr>
        <w:t>(XOR)</w:t>
      </w:r>
      <w:r>
        <w:rPr>
          <w:color w:val="2B2A29"/>
          <w:spacing w:val="-18"/>
          <w:w w:val="110"/>
        </w:rPr>
        <w:t> </w:t>
      </w:r>
      <w:r>
        <w:rPr>
          <w:color w:val="2B2A29"/>
          <w:w w:val="110"/>
        </w:rPr>
        <w:t>operation.</w:t>
      </w:r>
      <w:r>
        <w:rPr>
          <w:color w:val="2B2A29"/>
          <w:spacing w:val="-19"/>
          <w:w w:val="110"/>
        </w:rPr>
        <w:t> </w:t>
      </w:r>
      <w:r>
        <w:rPr>
          <w:color w:val="2B2A29"/>
          <w:w w:val="110"/>
        </w:rPr>
        <w:t>The F-functions</w:t>
      </w:r>
      <w:r>
        <w:rPr>
          <w:color w:val="2B2A29"/>
          <w:spacing w:val="-16"/>
          <w:w w:val="110"/>
        </w:rPr>
        <w:t> </w:t>
      </w:r>
      <w:r>
        <w:rPr>
          <w:color w:val="2B2A29"/>
          <w:w w:val="110"/>
        </w:rPr>
        <w:t>in</w:t>
      </w:r>
      <w:r>
        <w:rPr>
          <w:color w:val="2B2A29"/>
          <w:spacing w:val="-16"/>
          <w:w w:val="110"/>
        </w:rPr>
        <w:t> </w:t>
      </w:r>
      <w:r>
        <w:rPr>
          <w:color w:val="2B2A29"/>
          <w:w w:val="110"/>
        </w:rPr>
        <w:t>the</w:t>
      </w:r>
      <w:r>
        <w:rPr>
          <w:color w:val="2B2A29"/>
          <w:spacing w:val="-16"/>
          <w:w w:val="110"/>
        </w:rPr>
        <w:t> </w:t>
      </w:r>
      <w:r>
        <w:rPr>
          <w:color w:val="2B2A29"/>
          <w:w w:val="110"/>
        </w:rPr>
        <w:t>boxes</w:t>
      </w:r>
      <w:r>
        <w:rPr>
          <w:color w:val="2B2A29"/>
          <w:spacing w:val="-16"/>
          <w:w w:val="110"/>
        </w:rPr>
        <w:t> </w:t>
      </w:r>
      <w:r>
        <w:rPr>
          <w:color w:val="2B2A29"/>
          <w:w w:val="110"/>
        </w:rPr>
        <w:t>scramble</w:t>
      </w:r>
      <w:r>
        <w:rPr>
          <w:color w:val="2B2A29"/>
          <w:spacing w:val="-15"/>
          <w:w w:val="110"/>
        </w:rPr>
        <w:t> </w:t>
      </w:r>
      <w:r>
        <w:rPr>
          <w:color w:val="2B2A29"/>
          <w:w w:val="110"/>
        </w:rPr>
        <w:t>half</w:t>
      </w:r>
      <w:r>
        <w:rPr>
          <w:color w:val="2B2A29"/>
          <w:spacing w:val="-16"/>
          <w:w w:val="110"/>
        </w:rPr>
        <w:t> </w:t>
      </w:r>
      <w:r>
        <w:rPr>
          <w:color w:val="2B2A29"/>
          <w:w w:val="110"/>
        </w:rPr>
        <w:t>of</w:t>
      </w:r>
      <w:r>
        <w:rPr>
          <w:color w:val="2B2A29"/>
          <w:spacing w:val="-16"/>
          <w:w w:val="110"/>
        </w:rPr>
        <w:t> </w:t>
      </w:r>
      <w:r>
        <w:rPr>
          <w:color w:val="2B2A29"/>
          <w:w w:val="110"/>
        </w:rPr>
        <w:t>a</w:t>
      </w:r>
      <w:r>
        <w:rPr>
          <w:color w:val="2B2A29"/>
          <w:spacing w:val="-16"/>
          <w:w w:val="110"/>
        </w:rPr>
        <w:t> </w:t>
      </w:r>
      <w:r>
        <w:rPr>
          <w:color w:val="2B2A29"/>
          <w:w w:val="110"/>
        </w:rPr>
        <w:t>block</w:t>
      </w:r>
      <w:r>
        <w:rPr>
          <w:color w:val="2B2A29"/>
          <w:spacing w:val="-15"/>
          <w:w w:val="110"/>
        </w:rPr>
        <w:t> </w:t>
      </w:r>
      <w:r>
        <w:rPr>
          <w:color w:val="2B2A29"/>
          <w:w w:val="110"/>
        </w:rPr>
        <w:t>together</w:t>
      </w:r>
      <w:r>
        <w:rPr>
          <w:color w:val="2B2A29"/>
          <w:spacing w:val="-16"/>
          <w:w w:val="110"/>
        </w:rPr>
        <w:t> </w:t>
      </w:r>
      <w:r>
        <w:rPr>
          <w:color w:val="2B2A29"/>
          <w:w w:val="110"/>
        </w:rPr>
        <w:t>with</w:t>
      </w:r>
      <w:r>
        <w:rPr>
          <w:color w:val="2B2A29"/>
          <w:spacing w:val="-16"/>
          <w:w w:val="110"/>
        </w:rPr>
        <w:t> </w:t>
      </w:r>
      <w:r>
        <w:rPr>
          <w:color w:val="2B2A29"/>
          <w:w w:val="110"/>
        </w:rPr>
        <w:t>part</w:t>
      </w:r>
      <w:r>
        <w:rPr>
          <w:color w:val="2B2A29"/>
          <w:spacing w:val="-16"/>
          <w:w w:val="110"/>
        </w:rPr>
        <w:t> </w:t>
      </w:r>
      <w:r>
        <w:rPr>
          <w:color w:val="2B2A29"/>
          <w:w w:val="110"/>
        </w:rPr>
        <w:t>of</w:t>
      </w:r>
      <w:r>
        <w:rPr>
          <w:color w:val="2B2A29"/>
          <w:spacing w:val="-16"/>
          <w:w w:val="110"/>
        </w:rPr>
        <w:t> </w:t>
      </w:r>
      <w:r>
        <w:rPr>
          <w:color w:val="2B2A29"/>
          <w:w w:val="110"/>
        </w:rPr>
        <w:t>the</w:t>
      </w:r>
      <w:r>
        <w:rPr>
          <w:color w:val="2B2A29"/>
          <w:spacing w:val="-15"/>
          <w:w w:val="110"/>
        </w:rPr>
        <w:t> </w:t>
      </w:r>
      <w:r>
        <w:rPr>
          <w:color w:val="2B2A29"/>
          <w:w w:val="110"/>
        </w:rPr>
        <w:t>encryption</w:t>
      </w:r>
      <w:r>
        <w:rPr>
          <w:color w:val="2B2A29"/>
          <w:spacing w:val="-16"/>
          <w:w w:val="110"/>
        </w:rPr>
        <w:t> </w:t>
      </w:r>
      <w:r>
        <w:rPr>
          <w:color w:val="2B2A29"/>
          <w:w w:val="110"/>
        </w:rPr>
        <w:t>key.</w:t>
      </w:r>
    </w:p>
    <w:p>
      <w:pPr>
        <w:pStyle w:val="BodyText"/>
        <w:spacing w:before="1"/>
        <w:ind w:left="479"/>
      </w:pPr>
      <w:r>
        <w:rPr>
          <w:color w:val="2B2A29"/>
          <w:w w:val="110"/>
        </w:rPr>
        <w:t>The output from that function is then combined with the other half of the block.</w:t>
      </w:r>
    </w:p>
    <w:p>
      <w:pPr>
        <w:pStyle w:val="BodyText"/>
        <w:spacing w:line="304" w:lineRule="auto" w:before="73"/>
        <w:ind w:left="120" w:right="593"/>
      </w:pPr>
      <w:r>
        <w:rPr>
          <w:color w:val="2B2A29"/>
          <w:w w:val="110"/>
        </w:rPr>
        <w:t>Then</w:t>
      </w:r>
      <w:r>
        <w:rPr>
          <w:color w:val="2B2A29"/>
          <w:spacing w:val="-12"/>
          <w:w w:val="110"/>
        </w:rPr>
        <w:t> </w:t>
      </w:r>
      <w:r>
        <w:rPr>
          <w:color w:val="2B2A29"/>
          <w:w w:val="110"/>
        </w:rPr>
        <w:t>the</w:t>
      </w:r>
      <w:r>
        <w:rPr>
          <w:color w:val="2B2A29"/>
          <w:spacing w:val="-11"/>
          <w:w w:val="110"/>
        </w:rPr>
        <w:t> </w:t>
      </w:r>
      <w:r>
        <w:rPr>
          <w:color w:val="2B2A29"/>
          <w:w w:val="110"/>
        </w:rPr>
        <w:t>halves</w:t>
      </w:r>
      <w:r>
        <w:rPr>
          <w:color w:val="2B2A29"/>
          <w:spacing w:val="-11"/>
          <w:w w:val="110"/>
        </w:rPr>
        <w:t> </w:t>
      </w:r>
      <w:r>
        <w:rPr>
          <w:color w:val="2B2A29"/>
          <w:w w:val="110"/>
        </w:rPr>
        <w:t>are</w:t>
      </w:r>
      <w:r>
        <w:rPr>
          <w:color w:val="2B2A29"/>
          <w:spacing w:val="-11"/>
          <w:w w:val="110"/>
        </w:rPr>
        <w:t> </w:t>
      </w:r>
      <w:r>
        <w:rPr>
          <w:color w:val="2B2A29"/>
          <w:w w:val="110"/>
        </w:rPr>
        <w:t>swapped</w:t>
      </w:r>
      <w:r>
        <w:rPr>
          <w:color w:val="2B2A29"/>
          <w:spacing w:val="-11"/>
          <w:w w:val="110"/>
        </w:rPr>
        <w:t> </w:t>
      </w:r>
      <w:r>
        <w:rPr>
          <w:color w:val="2B2A29"/>
          <w:w w:val="110"/>
        </w:rPr>
        <w:t>before</w:t>
      </w:r>
      <w:r>
        <w:rPr>
          <w:color w:val="2B2A29"/>
          <w:spacing w:val="-11"/>
          <w:w w:val="110"/>
        </w:rPr>
        <w:t> </w:t>
      </w:r>
      <w:r>
        <w:rPr>
          <w:color w:val="2B2A29"/>
          <w:w w:val="110"/>
        </w:rPr>
        <w:t>the</w:t>
      </w:r>
      <w:r>
        <w:rPr>
          <w:color w:val="2B2A29"/>
          <w:spacing w:val="-11"/>
          <w:w w:val="110"/>
        </w:rPr>
        <w:t> </w:t>
      </w:r>
      <w:r>
        <w:rPr>
          <w:color w:val="2B2A29"/>
          <w:w w:val="110"/>
        </w:rPr>
        <w:t>next</w:t>
      </w:r>
      <w:r>
        <w:rPr>
          <w:color w:val="2B2A29"/>
          <w:spacing w:val="-11"/>
          <w:w w:val="110"/>
        </w:rPr>
        <w:t> </w:t>
      </w:r>
      <w:r>
        <w:rPr>
          <w:color w:val="2B2A29"/>
          <w:w w:val="110"/>
        </w:rPr>
        <w:t>round</w:t>
      </w:r>
      <w:r>
        <w:rPr>
          <w:color w:val="2B2A29"/>
          <w:spacing w:val="-11"/>
          <w:w w:val="110"/>
        </w:rPr>
        <w:t> </w:t>
      </w:r>
      <w:r>
        <w:rPr>
          <w:color w:val="2B2A29"/>
          <w:w w:val="110"/>
        </w:rPr>
        <w:t>in</w:t>
      </w:r>
      <w:r>
        <w:rPr>
          <w:color w:val="2B2A29"/>
          <w:spacing w:val="-11"/>
          <w:w w:val="110"/>
        </w:rPr>
        <w:t> </w:t>
      </w:r>
      <w:r>
        <w:rPr>
          <w:color w:val="2B2A29"/>
          <w:w w:val="110"/>
        </w:rPr>
        <w:t>the</w:t>
      </w:r>
      <w:r>
        <w:rPr>
          <w:color w:val="2B2A29"/>
          <w:spacing w:val="-11"/>
          <w:w w:val="110"/>
        </w:rPr>
        <w:t> </w:t>
      </w:r>
      <w:r>
        <w:rPr>
          <w:color w:val="2B2A29"/>
          <w:w w:val="110"/>
        </w:rPr>
        <w:t>process.</w:t>
      </w:r>
      <w:r>
        <w:rPr>
          <w:color w:val="2B2A29"/>
          <w:spacing w:val="-11"/>
          <w:w w:val="110"/>
        </w:rPr>
        <w:t> </w:t>
      </w:r>
      <w:r>
        <w:rPr>
          <w:color w:val="2B2A29"/>
          <w:w w:val="110"/>
        </w:rPr>
        <w:t>After</w:t>
      </w:r>
      <w:r>
        <w:rPr>
          <w:color w:val="2B2A29"/>
          <w:spacing w:val="-11"/>
          <w:w w:val="110"/>
        </w:rPr>
        <w:t> </w:t>
      </w:r>
      <w:r>
        <w:rPr>
          <w:color w:val="2B2A29"/>
          <w:w w:val="110"/>
        </w:rPr>
        <w:t>the</w:t>
      </w:r>
      <w:r>
        <w:rPr>
          <w:color w:val="2B2A29"/>
          <w:spacing w:val="-11"/>
          <w:w w:val="110"/>
        </w:rPr>
        <w:t> </w:t>
      </w:r>
      <w:r>
        <w:rPr>
          <w:color w:val="2B2A29"/>
          <w:w w:val="110"/>
        </w:rPr>
        <w:t>final</w:t>
      </w:r>
      <w:r>
        <w:rPr>
          <w:color w:val="2B2A29"/>
          <w:spacing w:val="-11"/>
          <w:w w:val="110"/>
        </w:rPr>
        <w:t> </w:t>
      </w:r>
      <w:r>
        <w:rPr>
          <w:color w:val="2B2A29"/>
          <w:w w:val="110"/>
        </w:rPr>
        <w:t>round is computed, the remaining halves are then swapped again; this is the feature of the Feistel structure that makes the encryption and decryption processes </w:t>
      </w:r>
      <w:r>
        <w:rPr>
          <w:color w:val="2B2A29"/>
          <w:spacing w:val="-3"/>
          <w:w w:val="110"/>
        </w:rPr>
        <w:t>similar. </w:t>
      </w:r>
      <w:r>
        <w:rPr>
          <w:color w:val="2B2A29"/>
          <w:w w:val="110"/>
        </w:rPr>
        <w:t>DES uses a</w:t>
      </w:r>
      <w:r>
        <w:rPr>
          <w:color w:val="2B2A29"/>
          <w:spacing w:val="-10"/>
          <w:w w:val="110"/>
        </w:rPr>
        <w:t> </w:t>
      </w:r>
      <w:r>
        <w:rPr>
          <w:rFonts w:ascii="Book Antiqua"/>
          <w:i/>
          <w:color w:val="2B2A29"/>
          <w:w w:val="110"/>
        </w:rPr>
        <w:t>key</w:t>
      </w:r>
      <w:r>
        <w:rPr>
          <w:rFonts w:ascii="Book Antiqua"/>
          <w:i/>
          <w:color w:val="2B2A29"/>
          <w:spacing w:val="-9"/>
          <w:w w:val="110"/>
        </w:rPr>
        <w:t> </w:t>
      </w:r>
      <w:r>
        <w:rPr>
          <w:rFonts w:ascii="Book Antiqua"/>
          <w:i/>
          <w:color w:val="2B2A29"/>
          <w:w w:val="110"/>
        </w:rPr>
        <w:t>schedule</w:t>
      </w:r>
      <w:r>
        <w:rPr>
          <w:rFonts w:ascii="Book Antiqua"/>
          <w:i/>
          <w:color w:val="2B2A29"/>
          <w:spacing w:val="-9"/>
          <w:w w:val="110"/>
        </w:rPr>
        <w:t> </w:t>
      </w:r>
      <w:r>
        <w:rPr>
          <w:color w:val="2B2A29"/>
          <w:w w:val="110"/>
        </w:rPr>
        <w:t>for</w:t>
      </w:r>
      <w:r>
        <w:rPr>
          <w:color w:val="2B2A29"/>
          <w:spacing w:val="-10"/>
          <w:w w:val="110"/>
        </w:rPr>
        <w:t> </w:t>
      </w:r>
      <w:r>
        <w:rPr>
          <w:color w:val="2B2A29"/>
          <w:w w:val="110"/>
        </w:rPr>
        <w:t>encryption,</w:t>
      </w:r>
      <w:r>
        <w:rPr>
          <w:color w:val="2B2A29"/>
          <w:spacing w:val="-9"/>
          <w:w w:val="110"/>
        </w:rPr>
        <w:t> </w:t>
      </w:r>
      <w:r>
        <w:rPr>
          <w:color w:val="2B2A29"/>
          <w:w w:val="110"/>
        </w:rPr>
        <w:t>which</w:t>
      </w:r>
      <w:r>
        <w:rPr>
          <w:color w:val="2B2A29"/>
          <w:spacing w:val="-10"/>
          <w:w w:val="110"/>
        </w:rPr>
        <w:t> </w:t>
      </w:r>
      <w:r>
        <w:rPr>
          <w:color w:val="2B2A29"/>
          <w:w w:val="110"/>
        </w:rPr>
        <w:t>is</w:t>
      </w:r>
      <w:r>
        <w:rPr>
          <w:color w:val="2B2A29"/>
          <w:spacing w:val="-9"/>
          <w:w w:val="110"/>
        </w:rPr>
        <w:t> </w:t>
      </w:r>
      <w:r>
        <w:rPr>
          <w:color w:val="2B2A29"/>
          <w:w w:val="110"/>
        </w:rPr>
        <w:t>an</w:t>
      </w:r>
      <w:r>
        <w:rPr>
          <w:color w:val="2B2A29"/>
          <w:spacing w:val="-10"/>
          <w:w w:val="110"/>
        </w:rPr>
        <w:t> </w:t>
      </w:r>
      <w:r>
        <w:rPr>
          <w:color w:val="2B2A29"/>
          <w:w w:val="110"/>
        </w:rPr>
        <w:t>algorithm</w:t>
      </w:r>
      <w:r>
        <w:rPr>
          <w:color w:val="2B2A29"/>
          <w:spacing w:val="-10"/>
          <w:w w:val="110"/>
        </w:rPr>
        <w:t> </w:t>
      </w:r>
      <w:r>
        <w:rPr>
          <w:color w:val="2B2A29"/>
          <w:w w:val="110"/>
        </w:rPr>
        <w:t>that</w:t>
      </w:r>
      <w:r>
        <w:rPr>
          <w:color w:val="2B2A29"/>
          <w:spacing w:val="-9"/>
          <w:w w:val="110"/>
        </w:rPr>
        <w:t> </w:t>
      </w:r>
      <w:r>
        <w:rPr>
          <w:color w:val="2B2A29"/>
          <w:w w:val="110"/>
        </w:rPr>
        <w:t>generates</w:t>
      </w:r>
      <w:r>
        <w:rPr>
          <w:color w:val="2B2A29"/>
          <w:spacing w:val="-10"/>
          <w:w w:val="110"/>
        </w:rPr>
        <w:t> </w:t>
      </w:r>
      <w:r>
        <w:rPr>
          <w:color w:val="2B2A29"/>
          <w:w w:val="110"/>
        </w:rPr>
        <w:t>the</w:t>
      </w:r>
      <w:r>
        <w:rPr>
          <w:color w:val="2B2A29"/>
          <w:spacing w:val="-9"/>
          <w:w w:val="110"/>
        </w:rPr>
        <w:t> </w:t>
      </w:r>
      <w:r>
        <w:rPr>
          <w:color w:val="2B2A29"/>
          <w:w w:val="110"/>
        </w:rPr>
        <w:t>subkeys</w:t>
      </w:r>
      <w:r>
        <w:rPr>
          <w:color w:val="2B2A29"/>
          <w:spacing w:val="-10"/>
          <w:w w:val="110"/>
        </w:rPr>
        <w:t> </w:t>
      </w:r>
      <w:r>
        <w:rPr>
          <w:color w:val="2B2A29"/>
          <w:w w:val="110"/>
        </w:rPr>
        <w:t>used</w:t>
      </w:r>
      <w:r>
        <w:rPr>
          <w:color w:val="2B2A29"/>
          <w:spacing w:val="-10"/>
          <w:w w:val="110"/>
        </w:rPr>
        <w:t> </w:t>
      </w:r>
      <w:r>
        <w:rPr>
          <w:color w:val="2B2A29"/>
          <w:w w:val="110"/>
        </w:rPr>
        <w:t>for each</w:t>
      </w:r>
      <w:r>
        <w:rPr>
          <w:color w:val="2B2A29"/>
          <w:spacing w:val="-16"/>
          <w:w w:val="110"/>
        </w:rPr>
        <w:t> </w:t>
      </w:r>
      <w:r>
        <w:rPr>
          <w:color w:val="2B2A29"/>
          <w:w w:val="110"/>
        </w:rPr>
        <w:t>of</w:t>
      </w:r>
      <w:r>
        <w:rPr>
          <w:color w:val="2B2A29"/>
          <w:spacing w:val="-15"/>
          <w:w w:val="110"/>
        </w:rPr>
        <w:t> </w:t>
      </w:r>
      <w:r>
        <w:rPr>
          <w:color w:val="2B2A29"/>
          <w:w w:val="110"/>
        </w:rPr>
        <w:t>the</w:t>
      </w:r>
      <w:r>
        <w:rPr>
          <w:color w:val="2B2A29"/>
          <w:spacing w:val="-16"/>
          <w:w w:val="110"/>
        </w:rPr>
        <w:t> </w:t>
      </w:r>
      <w:r>
        <w:rPr>
          <w:color w:val="2B2A29"/>
          <w:w w:val="110"/>
        </w:rPr>
        <w:t>16</w:t>
      </w:r>
      <w:r>
        <w:rPr>
          <w:color w:val="2B2A29"/>
          <w:spacing w:val="-15"/>
          <w:w w:val="110"/>
        </w:rPr>
        <w:t> </w:t>
      </w:r>
      <w:r>
        <w:rPr>
          <w:color w:val="2B2A29"/>
          <w:w w:val="110"/>
        </w:rPr>
        <w:t>rounds.</w:t>
      </w:r>
    </w:p>
    <w:p>
      <w:pPr>
        <w:pStyle w:val="BodyText"/>
        <w:spacing w:line="309" w:lineRule="auto" w:before="6"/>
        <w:ind w:left="120" w:right="483" w:firstLine="359"/>
      </w:pPr>
      <w:r>
        <w:rPr>
          <w:color w:val="2B2A29"/>
          <w:w w:val="110"/>
        </w:rPr>
        <w:t>First, the 56-bit key is divided into two 28-bit halves. Each half is then treated separately.</w:t>
      </w:r>
      <w:r>
        <w:rPr>
          <w:color w:val="2B2A29"/>
          <w:spacing w:val="-8"/>
          <w:w w:val="110"/>
        </w:rPr>
        <w:t> </w:t>
      </w:r>
      <w:r>
        <w:rPr>
          <w:color w:val="2B2A29"/>
          <w:w w:val="110"/>
        </w:rPr>
        <w:t>In</w:t>
      </w:r>
      <w:r>
        <w:rPr>
          <w:color w:val="2B2A29"/>
          <w:spacing w:val="-8"/>
          <w:w w:val="110"/>
        </w:rPr>
        <w:t> </w:t>
      </w:r>
      <w:r>
        <w:rPr>
          <w:color w:val="2B2A29"/>
          <w:w w:val="110"/>
        </w:rPr>
        <w:t>successive</w:t>
      </w:r>
      <w:r>
        <w:rPr>
          <w:color w:val="2B2A29"/>
          <w:spacing w:val="-8"/>
          <w:w w:val="110"/>
        </w:rPr>
        <w:t> </w:t>
      </w:r>
      <w:r>
        <w:rPr>
          <w:color w:val="2B2A29"/>
          <w:w w:val="110"/>
        </w:rPr>
        <w:t>rounds,</w:t>
      </w:r>
      <w:r>
        <w:rPr>
          <w:color w:val="2B2A29"/>
          <w:spacing w:val="-8"/>
          <w:w w:val="110"/>
        </w:rPr>
        <w:t> </w:t>
      </w:r>
      <w:r>
        <w:rPr>
          <w:color w:val="2B2A29"/>
          <w:w w:val="110"/>
        </w:rPr>
        <w:t>both</w:t>
      </w:r>
      <w:r>
        <w:rPr>
          <w:color w:val="2B2A29"/>
          <w:spacing w:val="-7"/>
          <w:w w:val="110"/>
        </w:rPr>
        <w:t> </w:t>
      </w:r>
      <w:r>
        <w:rPr>
          <w:color w:val="2B2A29"/>
          <w:w w:val="110"/>
        </w:rPr>
        <w:t>halves</w:t>
      </w:r>
      <w:r>
        <w:rPr>
          <w:color w:val="2B2A29"/>
          <w:spacing w:val="-8"/>
          <w:w w:val="110"/>
        </w:rPr>
        <w:t> </w:t>
      </w:r>
      <w:r>
        <w:rPr>
          <w:color w:val="2B2A29"/>
          <w:w w:val="110"/>
        </w:rPr>
        <w:t>are</w:t>
      </w:r>
      <w:r>
        <w:rPr>
          <w:color w:val="2B2A29"/>
          <w:spacing w:val="-8"/>
          <w:w w:val="110"/>
        </w:rPr>
        <w:t> </w:t>
      </w:r>
      <w:r>
        <w:rPr>
          <w:color w:val="2B2A29"/>
          <w:w w:val="110"/>
        </w:rPr>
        <w:t>rotated</w:t>
      </w:r>
      <w:r>
        <w:rPr>
          <w:color w:val="2B2A29"/>
          <w:spacing w:val="-8"/>
          <w:w w:val="110"/>
        </w:rPr>
        <w:t> </w:t>
      </w:r>
      <w:r>
        <w:rPr>
          <w:color w:val="2B2A29"/>
          <w:w w:val="110"/>
        </w:rPr>
        <w:t>left</w:t>
      </w:r>
      <w:r>
        <w:rPr>
          <w:color w:val="2B2A29"/>
          <w:spacing w:val="-8"/>
          <w:w w:val="110"/>
        </w:rPr>
        <w:t> </w:t>
      </w:r>
      <w:r>
        <w:rPr>
          <w:color w:val="2B2A29"/>
          <w:w w:val="110"/>
        </w:rPr>
        <w:t>by</w:t>
      </w:r>
      <w:r>
        <w:rPr>
          <w:color w:val="2B2A29"/>
          <w:spacing w:val="-7"/>
          <w:w w:val="110"/>
        </w:rPr>
        <w:t> </w:t>
      </w:r>
      <w:r>
        <w:rPr>
          <w:color w:val="2B2A29"/>
          <w:w w:val="110"/>
        </w:rPr>
        <w:t>one</w:t>
      </w:r>
      <w:r>
        <w:rPr>
          <w:color w:val="2B2A29"/>
          <w:spacing w:val="-8"/>
          <w:w w:val="110"/>
        </w:rPr>
        <w:t> </w:t>
      </w:r>
      <w:r>
        <w:rPr>
          <w:color w:val="2B2A29"/>
          <w:w w:val="110"/>
        </w:rPr>
        <w:t>or</w:t>
      </w:r>
      <w:r>
        <w:rPr>
          <w:color w:val="2B2A29"/>
          <w:spacing w:val="-8"/>
          <w:w w:val="110"/>
        </w:rPr>
        <w:t> </w:t>
      </w:r>
      <w:r>
        <w:rPr>
          <w:color w:val="2B2A29"/>
          <w:w w:val="110"/>
        </w:rPr>
        <w:t>two</w:t>
      </w:r>
      <w:r>
        <w:rPr>
          <w:color w:val="2B2A29"/>
          <w:spacing w:val="-8"/>
          <w:w w:val="110"/>
        </w:rPr>
        <w:t> </w:t>
      </w:r>
      <w:r>
        <w:rPr>
          <w:color w:val="2B2A29"/>
          <w:w w:val="110"/>
        </w:rPr>
        <w:t>bits,</w:t>
      </w:r>
      <w:r>
        <w:rPr>
          <w:color w:val="2B2A29"/>
          <w:spacing w:val="-8"/>
          <w:w w:val="110"/>
        </w:rPr>
        <w:t> </w:t>
      </w:r>
      <w:r>
        <w:rPr>
          <w:color w:val="2B2A29"/>
          <w:w w:val="110"/>
        </w:rPr>
        <w:t>and</w:t>
      </w:r>
      <w:r>
        <w:rPr>
          <w:color w:val="2B2A29"/>
          <w:spacing w:val="-7"/>
          <w:w w:val="110"/>
        </w:rPr>
        <w:t> </w:t>
      </w:r>
      <w:r>
        <w:rPr>
          <w:color w:val="2B2A29"/>
          <w:w w:val="110"/>
        </w:rPr>
        <w:t>then 48</w:t>
      </w:r>
      <w:r>
        <w:rPr>
          <w:color w:val="2B2A29"/>
          <w:spacing w:val="-16"/>
          <w:w w:val="110"/>
        </w:rPr>
        <w:t> </w:t>
      </w:r>
      <w:r>
        <w:rPr>
          <w:color w:val="2B2A29"/>
          <w:w w:val="110"/>
        </w:rPr>
        <w:t>subkey</w:t>
      </w:r>
      <w:r>
        <w:rPr>
          <w:color w:val="2B2A29"/>
          <w:spacing w:val="-15"/>
          <w:w w:val="110"/>
        </w:rPr>
        <w:t> </w:t>
      </w:r>
      <w:r>
        <w:rPr>
          <w:color w:val="2B2A29"/>
          <w:w w:val="110"/>
        </w:rPr>
        <w:t>bits</w:t>
      </w:r>
      <w:r>
        <w:rPr>
          <w:color w:val="2B2A29"/>
          <w:spacing w:val="-15"/>
          <w:w w:val="110"/>
        </w:rPr>
        <w:t> </w:t>
      </w:r>
      <w:r>
        <w:rPr>
          <w:color w:val="2B2A29"/>
          <w:w w:val="110"/>
        </w:rPr>
        <w:t>are</w:t>
      </w:r>
      <w:r>
        <w:rPr>
          <w:color w:val="2B2A29"/>
          <w:spacing w:val="-16"/>
          <w:w w:val="110"/>
        </w:rPr>
        <w:t> </w:t>
      </w:r>
      <w:r>
        <w:rPr>
          <w:color w:val="2B2A29"/>
          <w:w w:val="110"/>
        </w:rPr>
        <w:t>selected—24</w:t>
      </w:r>
      <w:r>
        <w:rPr>
          <w:color w:val="2B2A29"/>
          <w:spacing w:val="-15"/>
          <w:w w:val="110"/>
        </w:rPr>
        <w:t> </w:t>
      </w:r>
      <w:r>
        <w:rPr>
          <w:color w:val="2B2A29"/>
          <w:w w:val="110"/>
        </w:rPr>
        <w:t>bits</w:t>
      </w:r>
      <w:r>
        <w:rPr>
          <w:color w:val="2B2A29"/>
          <w:spacing w:val="-15"/>
          <w:w w:val="110"/>
        </w:rPr>
        <w:t> </w:t>
      </w:r>
      <w:r>
        <w:rPr>
          <w:color w:val="2B2A29"/>
          <w:w w:val="110"/>
        </w:rPr>
        <w:t>from</w:t>
      </w:r>
      <w:r>
        <w:rPr>
          <w:color w:val="2B2A29"/>
          <w:spacing w:val="-15"/>
          <w:w w:val="110"/>
        </w:rPr>
        <w:t> </w:t>
      </w:r>
      <w:r>
        <w:rPr>
          <w:color w:val="2B2A29"/>
          <w:w w:val="110"/>
        </w:rPr>
        <w:t>the</w:t>
      </w:r>
      <w:r>
        <w:rPr>
          <w:color w:val="2B2A29"/>
          <w:spacing w:val="-16"/>
          <w:w w:val="110"/>
        </w:rPr>
        <w:t> </w:t>
      </w:r>
      <w:r>
        <w:rPr>
          <w:color w:val="2B2A29"/>
          <w:w w:val="110"/>
        </w:rPr>
        <w:t>left</w:t>
      </w:r>
      <w:r>
        <w:rPr>
          <w:color w:val="2B2A29"/>
          <w:spacing w:val="-15"/>
          <w:w w:val="110"/>
        </w:rPr>
        <w:t> </w:t>
      </w:r>
      <w:r>
        <w:rPr>
          <w:color w:val="2B2A29"/>
          <w:w w:val="110"/>
        </w:rPr>
        <w:t>half</w:t>
      </w:r>
      <w:r>
        <w:rPr>
          <w:color w:val="2B2A29"/>
          <w:spacing w:val="-15"/>
          <w:w w:val="110"/>
        </w:rPr>
        <w:t> </w:t>
      </w:r>
      <w:r>
        <w:rPr>
          <w:color w:val="2B2A29"/>
          <w:w w:val="110"/>
        </w:rPr>
        <w:t>and</w:t>
      </w:r>
      <w:r>
        <w:rPr>
          <w:color w:val="2B2A29"/>
          <w:spacing w:val="-15"/>
          <w:w w:val="110"/>
        </w:rPr>
        <w:t> </w:t>
      </w:r>
      <w:r>
        <w:rPr>
          <w:color w:val="2B2A29"/>
          <w:w w:val="110"/>
        </w:rPr>
        <w:t>24</w:t>
      </w:r>
      <w:r>
        <w:rPr>
          <w:color w:val="2B2A29"/>
          <w:spacing w:val="-16"/>
          <w:w w:val="110"/>
        </w:rPr>
        <w:t> </w:t>
      </w:r>
      <w:r>
        <w:rPr>
          <w:color w:val="2B2A29"/>
          <w:w w:val="110"/>
        </w:rPr>
        <w:t>from</w:t>
      </w:r>
      <w:r>
        <w:rPr>
          <w:color w:val="2B2A29"/>
          <w:spacing w:val="-15"/>
          <w:w w:val="110"/>
        </w:rPr>
        <w:t> </w:t>
      </w:r>
      <w:r>
        <w:rPr>
          <w:color w:val="2B2A29"/>
          <w:w w:val="110"/>
        </w:rPr>
        <w:t>the</w:t>
      </w:r>
      <w:r>
        <w:rPr>
          <w:color w:val="2B2A29"/>
          <w:spacing w:val="-15"/>
          <w:w w:val="110"/>
        </w:rPr>
        <w:t> </w:t>
      </w:r>
      <w:r>
        <w:rPr>
          <w:color w:val="2B2A29"/>
          <w:w w:val="110"/>
        </w:rPr>
        <w:t>right.</w:t>
      </w:r>
    </w:p>
    <w:p>
      <w:pPr>
        <w:spacing w:after="0" w:line="309" w:lineRule="auto"/>
        <w:sectPr>
          <w:type w:val="continuous"/>
          <w:pgSz w:w="10080" w:h="14400"/>
          <w:pgMar w:top="0" w:bottom="0" w:left="600" w:right="600"/>
        </w:sectPr>
      </w:pPr>
    </w:p>
    <w:p>
      <w:pPr>
        <w:pStyle w:val="BodyText"/>
        <w:spacing w:before="6"/>
        <w:rPr>
          <w:sz w:val="14"/>
        </w:rPr>
      </w:pPr>
    </w:p>
    <w:p>
      <w:pPr>
        <w:pStyle w:val="BodyText"/>
        <w:spacing w:line="309" w:lineRule="auto" w:before="101"/>
        <w:ind w:left="480"/>
      </w:pPr>
      <w:bookmarkStart w:name="_bookmark57" w:id="63"/>
      <w:bookmarkEnd w:id="63"/>
      <w:r>
        <w:rPr/>
      </w:r>
      <w:r>
        <w:rPr>
          <w:color w:val="2B2A29"/>
          <w:w w:val="110"/>
        </w:rPr>
        <w:t>These</w:t>
      </w:r>
      <w:r>
        <w:rPr>
          <w:color w:val="2B2A29"/>
          <w:spacing w:val="-8"/>
          <w:w w:val="110"/>
        </w:rPr>
        <w:t> </w:t>
      </w:r>
      <w:r>
        <w:rPr>
          <w:color w:val="2B2A29"/>
          <w:w w:val="110"/>
        </w:rPr>
        <w:t>rotations</w:t>
      </w:r>
      <w:r>
        <w:rPr>
          <w:color w:val="2B2A29"/>
          <w:spacing w:val="-7"/>
          <w:w w:val="110"/>
        </w:rPr>
        <w:t> </w:t>
      </w:r>
      <w:r>
        <w:rPr>
          <w:color w:val="2B2A29"/>
          <w:w w:val="110"/>
        </w:rPr>
        <w:t>mean</w:t>
      </w:r>
      <w:r>
        <w:rPr>
          <w:color w:val="2B2A29"/>
          <w:spacing w:val="-8"/>
          <w:w w:val="110"/>
        </w:rPr>
        <w:t> </w:t>
      </w:r>
      <w:r>
        <w:rPr>
          <w:color w:val="2B2A29"/>
          <w:w w:val="110"/>
        </w:rPr>
        <w:t>that</w:t>
      </w:r>
      <w:r>
        <w:rPr>
          <w:color w:val="2B2A29"/>
          <w:spacing w:val="-7"/>
          <w:w w:val="110"/>
        </w:rPr>
        <w:t> </w:t>
      </w:r>
      <w:r>
        <w:rPr>
          <w:color w:val="2B2A29"/>
          <w:w w:val="110"/>
        </w:rPr>
        <w:t>a</w:t>
      </w:r>
      <w:r>
        <w:rPr>
          <w:color w:val="2B2A29"/>
          <w:spacing w:val="-7"/>
          <w:w w:val="110"/>
        </w:rPr>
        <w:t> </w:t>
      </w:r>
      <w:r>
        <w:rPr>
          <w:color w:val="2B2A29"/>
          <w:w w:val="110"/>
        </w:rPr>
        <w:t>different</w:t>
      </w:r>
      <w:r>
        <w:rPr>
          <w:color w:val="2B2A29"/>
          <w:spacing w:val="-8"/>
          <w:w w:val="110"/>
        </w:rPr>
        <w:t> </w:t>
      </w:r>
      <w:r>
        <w:rPr>
          <w:color w:val="2B2A29"/>
          <w:w w:val="110"/>
        </w:rPr>
        <w:t>set</w:t>
      </w:r>
      <w:r>
        <w:rPr>
          <w:color w:val="2B2A29"/>
          <w:spacing w:val="-7"/>
          <w:w w:val="110"/>
        </w:rPr>
        <w:t> </w:t>
      </w:r>
      <w:r>
        <w:rPr>
          <w:color w:val="2B2A29"/>
          <w:w w:val="110"/>
        </w:rPr>
        <w:t>of</w:t>
      </w:r>
      <w:r>
        <w:rPr>
          <w:color w:val="2B2A29"/>
          <w:spacing w:val="-7"/>
          <w:w w:val="110"/>
        </w:rPr>
        <w:t> </w:t>
      </w:r>
      <w:r>
        <w:rPr>
          <w:color w:val="2B2A29"/>
          <w:w w:val="110"/>
        </w:rPr>
        <w:t>bits</w:t>
      </w:r>
      <w:r>
        <w:rPr>
          <w:color w:val="2B2A29"/>
          <w:spacing w:val="-8"/>
          <w:w w:val="110"/>
        </w:rPr>
        <w:t> </w:t>
      </w:r>
      <w:r>
        <w:rPr>
          <w:color w:val="2B2A29"/>
          <w:w w:val="110"/>
        </w:rPr>
        <w:t>is</w:t>
      </w:r>
      <w:r>
        <w:rPr>
          <w:color w:val="2B2A29"/>
          <w:spacing w:val="-7"/>
          <w:w w:val="110"/>
        </w:rPr>
        <w:t> </w:t>
      </w:r>
      <w:r>
        <w:rPr>
          <w:color w:val="2B2A29"/>
          <w:w w:val="110"/>
        </w:rPr>
        <w:t>used</w:t>
      </w:r>
      <w:r>
        <w:rPr>
          <w:color w:val="2B2A29"/>
          <w:spacing w:val="-8"/>
          <w:w w:val="110"/>
        </w:rPr>
        <w:t> </w:t>
      </w:r>
      <w:r>
        <w:rPr>
          <w:color w:val="2B2A29"/>
          <w:w w:val="110"/>
        </w:rPr>
        <w:t>in</w:t>
      </w:r>
      <w:r>
        <w:rPr>
          <w:color w:val="2B2A29"/>
          <w:spacing w:val="-7"/>
          <w:w w:val="110"/>
        </w:rPr>
        <w:t> </w:t>
      </w:r>
      <w:r>
        <w:rPr>
          <w:color w:val="2B2A29"/>
          <w:w w:val="110"/>
        </w:rPr>
        <w:t>each</w:t>
      </w:r>
      <w:r>
        <w:rPr>
          <w:color w:val="2B2A29"/>
          <w:spacing w:val="-7"/>
          <w:w w:val="110"/>
        </w:rPr>
        <w:t> </w:t>
      </w:r>
      <w:r>
        <w:rPr>
          <w:color w:val="2B2A29"/>
          <w:w w:val="110"/>
        </w:rPr>
        <w:t>subkey.</w:t>
      </w:r>
      <w:r>
        <w:rPr>
          <w:color w:val="2B2A29"/>
          <w:spacing w:val="-8"/>
          <w:w w:val="110"/>
        </w:rPr>
        <w:t> </w:t>
      </w:r>
      <w:r>
        <w:rPr>
          <w:color w:val="2B2A29"/>
          <w:w w:val="110"/>
        </w:rPr>
        <w:t>The</w:t>
      </w:r>
      <w:r>
        <w:rPr>
          <w:color w:val="2B2A29"/>
          <w:spacing w:val="-7"/>
          <w:w w:val="110"/>
        </w:rPr>
        <w:t> </w:t>
      </w:r>
      <w:r>
        <w:rPr>
          <w:color w:val="2B2A29"/>
          <w:w w:val="110"/>
        </w:rPr>
        <w:t>key</w:t>
      </w:r>
      <w:r>
        <w:rPr>
          <w:color w:val="2B2A29"/>
          <w:spacing w:val="-7"/>
          <w:w w:val="110"/>
        </w:rPr>
        <w:t> </w:t>
      </w:r>
      <w:r>
        <w:rPr>
          <w:color w:val="2B2A29"/>
          <w:w w:val="110"/>
        </w:rPr>
        <w:t>schedule for decryption is </w:t>
      </w:r>
      <w:r>
        <w:rPr>
          <w:color w:val="2B2A29"/>
          <w:spacing w:val="-3"/>
          <w:w w:val="110"/>
        </w:rPr>
        <w:t>similar, </w:t>
      </w:r>
      <w:r>
        <w:rPr>
          <w:color w:val="2B2A29"/>
          <w:w w:val="110"/>
        </w:rPr>
        <w:t>and the subkeys are in reverse order compared to encryption. Apart</w:t>
      </w:r>
      <w:r>
        <w:rPr>
          <w:color w:val="2B2A29"/>
          <w:spacing w:val="-15"/>
          <w:w w:val="110"/>
        </w:rPr>
        <w:t> </w:t>
      </w:r>
      <w:r>
        <w:rPr>
          <w:color w:val="2B2A29"/>
          <w:w w:val="110"/>
        </w:rPr>
        <w:t>from</w:t>
      </w:r>
      <w:r>
        <w:rPr>
          <w:color w:val="2B2A29"/>
          <w:spacing w:val="-14"/>
          <w:w w:val="110"/>
        </w:rPr>
        <w:t> </w:t>
      </w:r>
      <w:r>
        <w:rPr>
          <w:color w:val="2B2A29"/>
          <w:w w:val="110"/>
        </w:rPr>
        <w:t>that</w:t>
      </w:r>
      <w:r>
        <w:rPr>
          <w:color w:val="2B2A29"/>
          <w:spacing w:val="-14"/>
          <w:w w:val="110"/>
        </w:rPr>
        <w:t> </w:t>
      </w:r>
      <w:r>
        <w:rPr>
          <w:color w:val="2B2A29"/>
          <w:w w:val="110"/>
        </w:rPr>
        <w:t>change,</w:t>
      </w:r>
      <w:r>
        <w:rPr>
          <w:color w:val="2B2A29"/>
          <w:spacing w:val="-15"/>
          <w:w w:val="110"/>
        </w:rPr>
        <w:t> </w:t>
      </w:r>
      <w:r>
        <w:rPr>
          <w:color w:val="2B2A29"/>
          <w:w w:val="110"/>
        </w:rPr>
        <w:t>the</w:t>
      </w:r>
      <w:r>
        <w:rPr>
          <w:color w:val="2B2A29"/>
          <w:spacing w:val="-14"/>
          <w:w w:val="110"/>
        </w:rPr>
        <w:t> </w:t>
      </w:r>
      <w:r>
        <w:rPr>
          <w:color w:val="2B2A29"/>
          <w:w w:val="110"/>
        </w:rPr>
        <w:t>process</w:t>
      </w:r>
      <w:r>
        <w:rPr>
          <w:color w:val="2B2A29"/>
          <w:spacing w:val="-14"/>
          <w:w w:val="110"/>
        </w:rPr>
        <w:t> </w:t>
      </w:r>
      <w:r>
        <w:rPr>
          <w:color w:val="2B2A29"/>
          <w:w w:val="110"/>
        </w:rPr>
        <w:t>is</w:t>
      </w:r>
      <w:r>
        <w:rPr>
          <w:color w:val="2B2A29"/>
          <w:spacing w:val="-15"/>
          <w:w w:val="110"/>
        </w:rPr>
        <w:t> </w:t>
      </w:r>
      <w:r>
        <w:rPr>
          <w:color w:val="2B2A29"/>
          <w:w w:val="110"/>
        </w:rPr>
        <w:t>the</w:t>
      </w:r>
      <w:r>
        <w:rPr>
          <w:color w:val="2B2A29"/>
          <w:spacing w:val="-14"/>
          <w:w w:val="110"/>
        </w:rPr>
        <w:t> </w:t>
      </w:r>
      <w:r>
        <w:rPr>
          <w:color w:val="2B2A29"/>
          <w:w w:val="110"/>
        </w:rPr>
        <w:t>same</w:t>
      </w:r>
      <w:r>
        <w:rPr>
          <w:color w:val="2B2A29"/>
          <w:spacing w:val="-14"/>
          <w:w w:val="110"/>
        </w:rPr>
        <w:t> </w:t>
      </w:r>
      <w:r>
        <w:rPr>
          <w:color w:val="2B2A29"/>
          <w:w w:val="110"/>
        </w:rPr>
        <w:t>as</w:t>
      </w:r>
      <w:r>
        <w:rPr>
          <w:color w:val="2B2A29"/>
          <w:spacing w:val="-15"/>
          <w:w w:val="110"/>
        </w:rPr>
        <w:t> </w:t>
      </w:r>
      <w:r>
        <w:rPr>
          <w:color w:val="2B2A29"/>
          <w:w w:val="110"/>
        </w:rPr>
        <w:t>for</w:t>
      </w:r>
      <w:r>
        <w:rPr>
          <w:color w:val="2B2A29"/>
          <w:spacing w:val="-14"/>
          <w:w w:val="110"/>
        </w:rPr>
        <w:t> </w:t>
      </w:r>
      <w:r>
        <w:rPr>
          <w:color w:val="2B2A29"/>
          <w:w w:val="110"/>
        </w:rPr>
        <w:t>encryption.</w:t>
      </w:r>
    </w:p>
    <w:p>
      <w:pPr>
        <w:pStyle w:val="BodyText"/>
        <w:spacing w:line="309" w:lineRule="auto" w:before="3"/>
        <w:ind w:left="480" w:right="483" w:firstLine="359"/>
      </w:pPr>
      <w:r>
        <w:rPr>
          <w:color w:val="2B2A29"/>
          <w:w w:val="115"/>
        </w:rPr>
        <w:t>The</w:t>
      </w:r>
      <w:r>
        <w:rPr>
          <w:color w:val="2B2A29"/>
          <w:spacing w:val="-39"/>
          <w:w w:val="115"/>
        </w:rPr>
        <w:t> </w:t>
      </w:r>
      <w:r>
        <w:rPr>
          <w:color w:val="2B2A29"/>
          <w:w w:val="115"/>
        </w:rPr>
        <w:t>encryption</w:t>
      </w:r>
      <w:r>
        <w:rPr>
          <w:color w:val="2B2A29"/>
          <w:spacing w:val="-38"/>
          <w:w w:val="115"/>
        </w:rPr>
        <w:t> </w:t>
      </w:r>
      <w:r>
        <w:rPr>
          <w:color w:val="2B2A29"/>
          <w:w w:val="115"/>
        </w:rPr>
        <w:t>processes</w:t>
      </w:r>
      <w:r>
        <w:rPr>
          <w:color w:val="2B2A29"/>
          <w:spacing w:val="-38"/>
          <w:w w:val="115"/>
        </w:rPr>
        <w:t> </w:t>
      </w:r>
      <w:r>
        <w:rPr>
          <w:color w:val="2B2A29"/>
          <w:w w:val="115"/>
        </w:rPr>
        <w:t>just</w:t>
      </w:r>
      <w:r>
        <w:rPr>
          <w:color w:val="2B2A29"/>
          <w:spacing w:val="-38"/>
          <w:w w:val="115"/>
        </w:rPr>
        <w:t> </w:t>
      </w:r>
      <w:r>
        <w:rPr>
          <w:color w:val="2B2A29"/>
          <w:w w:val="115"/>
        </w:rPr>
        <w:t>described</w:t>
      </w:r>
      <w:r>
        <w:rPr>
          <w:color w:val="2B2A29"/>
          <w:spacing w:val="-38"/>
          <w:w w:val="115"/>
        </w:rPr>
        <w:t> </w:t>
      </w:r>
      <w:r>
        <w:rPr>
          <w:color w:val="2B2A29"/>
          <w:spacing w:val="-3"/>
          <w:w w:val="115"/>
        </w:rPr>
        <w:t>may</w:t>
      </w:r>
      <w:r>
        <w:rPr>
          <w:color w:val="2B2A29"/>
          <w:spacing w:val="-38"/>
          <w:w w:val="115"/>
        </w:rPr>
        <w:t> </w:t>
      </w:r>
      <w:r>
        <w:rPr>
          <w:color w:val="2B2A29"/>
          <w:w w:val="115"/>
        </w:rPr>
        <w:t>seem</w:t>
      </w:r>
      <w:r>
        <w:rPr>
          <w:color w:val="2B2A29"/>
          <w:spacing w:val="-38"/>
          <w:w w:val="115"/>
        </w:rPr>
        <w:t> </w:t>
      </w:r>
      <w:r>
        <w:rPr>
          <w:color w:val="2B2A29"/>
          <w:spacing w:val="-2"/>
          <w:w w:val="115"/>
        </w:rPr>
        <w:t>complicated,</w:t>
      </w:r>
      <w:r>
        <w:rPr>
          <w:color w:val="2B2A29"/>
          <w:spacing w:val="-38"/>
          <w:w w:val="115"/>
        </w:rPr>
        <w:t> </w:t>
      </w:r>
      <w:r>
        <w:rPr>
          <w:color w:val="2B2A29"/>
          <w:w w:val="115"/>
        </w:rPr>
        <w:t>but</w:t>
      </w:r>
      <w:r>
        <w:rPr>
          <w:color w:val="2B2A29"/>
          <w:spacing w:val="-38"/>
          <w:w w:val="115"/>
        </w:rPr>
        <w:t> </w:t>
      </w:r>
      <w:r>
        <w:rPr>
          <w:color w:val="2B2A29"/>
          <w:w w:val="115"/>
        </w:rPr>
        <w:t>luckily,</w:t>
      </w:r>
      <w:r>
        <w:rPr>
          <w:color w:val="2B2A29"/>
          <w:spacing w:val="-38"/>
          <w:w w:val="115"/>
        </w:rPr>
        <w:t> </w:t>
      </w:r>
      <w:r>
        <w:rPr>
          <w:color w:val="2B2A29"/>
          <w:w w:val="115"/>
        </w:rPr>
        <w:t>you do</w:t>
      </w:r>
      <w:r>
        <w:rPr>
          <w:color w:val="2B2A29"/>
          <w:spacing w:val="-43"/>
          <w:w w:val="115"/>
        </w:rPr>
        <w:t> </w:t>
      </w:r>
      <w:r>
        <w:rPr>
          <w:color w:val="2B2A29"/>
          <w:w w:val="115"/>
        </w:rPr>
        <w:t>not</w:t>
      </w:r>
      <w:r>
        <w:rPr>
          <w:color w:val="2B2A29"/>
          <w:spacing w:val="-42"/>
          <w:w w:val="115"/>
        </w:rPr>
        <w:t> </w:t>
      </w:r>
      <w:r>
        <w:rPr>
          <w:color w:val="2B2A29"/>
          <w:w w:val="115"/>
        </w:rPr>
        <w:t>need</w:t>
      </w:r>
      <w:r>
        <w:rPr>
          <w:color w:val="2B2A29"/>
          <w:spacing w:val="-42"/>
          <w:w w:val="115"/>
        </w:rPr>
        <w:t> </w:t>
      </w:r>
      <w:r>
        <w:rPr>
          <w:color w:val="2B2A29"/>
          <w:w w:val="115"/>
        </w:rPr>
        <w:t>to</w:t>
      </w:r>
      <w:r>
        <w:rPr>
          <w:color w:val="2B2A29"/>
          <w:spacing w:val="-43"/>
          <w:w w:val="115"/>
        </w:rPr>
        <w:t> </w:t>
      </w:r>
      <w:r>
        <w:rPr>
          <w:color w:val="2B2A29"/>
          <w:w w:val="115"/>
        </w:rPr>
        <w:t>know</w:t>
      </w:r>
      <w:r>
        <w:rPr>
          <w:color w:val="2B2A29"/>
          <w:spacing w:val="-42"/>
          <w:w w:val="115"/>
        </w:rPr>
        <w:t> </w:t>
      </w:r>
      <w:r>
        <w:rPr>
          <w:color w:val="2B2A29"/>
          <w:w w:val="115"/>
        </w:rPr>
        <w:t>all</w:t>
      </w:r>
      <w:r>
        <w:rPr>
          <w:color w:val="2B2A29"/>
          <w:spacing w:val="-42"/>
          <w:w w:val="115"/>
        </w:rPr>
        <w:t> </w:t>
      </w:r>
      <w:r>
        <w:rPr>
          <w:color w:val="2B2A29"/>
          <w:w w:val="115"/>
        </w:rPr>
        <w:t>of</w:t>
      </w:r>
      <w:r>
        <w:rPr>
          <w:color w:val="2B2A29"/>
          <w:spacing w:val="-42"/>
          <w:w w:val="115"/>
        </w:rPr>
        <w:t> </w:t>
      </w:r>
      <w:r>
        <w:rPr>
          <w:color w:val="2B2A29"/>
          <w:w w:val="115"/>
        </w:rPr>
        <w:t>this</w:t>
      </w:r>
      <w:r>
        <w:rPr>
          <w:color w:val="2B2A29"/>
          <w:spacing w:val="-43"/>
          <w:w w:val="115"/>
        </w:rPr>
        <w:t> </w:t>
      </w:r>
      <w:r>
        <w:rPr>
          <w:color w:val="2B2A29"/>
          <w:w w:val="115"/>
        </w:rPr>
        <w:t>in</w:t>
      </w:r>
      <w:r>
        <w:rPr>
          <w:color w:val="2B2A29"/>
          <w:spacing w:val="-42"/>
          <w:w w:val="115"/>
        </w:rPr>
        <w:t> </w:t>
      </w:r>
      <w:r>
        <w:rPr>
          <w:color w:val="2B2A29"/>
          <w:w w:val="115"/>
        </w:rPr>
        <w:t>detail</w:t>
      </w:r>
      <w:r>
        <w:rPr>
          <w:color w:val="2B2A29"/>
          <w:spacing w:val="-42"/>
          <w:w w:val="115"/>
        </w:rPr>
        <w:t> </w:t>
      </w:r>
      <w:r>
        <w:rPr>
          <w:color w:val="2B2A29"/>
          <w:w w:val="115"/>
        </w:rPr>
        <w:t>to</w:t>
      </w:r>
      <w:r>
        <w:rPr>
          <w:color w:val="2B2A29"/>
          <w:spacing w:val="-42"/>
          <w:w w:val="115"/>
        </w:rPr>
        <w:t> </w:t>
      </w:r>
      <w:r>
        <w:rPr>
          <w:color w:val="2B2A29"/>
          <w:w w:val="115"/>
        </w:rPr>
        <w:t>use</w:t>
      </w:r>
      <w:r>
        <w:rPr>
          <w:color w:val="2B2A29"/>
          <w:spacing w:val="-43"/>
          <w:w w:val="115"/>
        </w:rPr>
        <w:t> </w:t>
      </w:r>
      <w:r>
        <w:rPr>
          <w:color w:val="2B2A29"/>
          <w:w w:val="115"/>
        </w:rPr>
        <w:t>DES</w:t>
      </w:r>
      <w:r>
        <w:rPr>
          <w:color w:val="2B2A29"/>
          <w:spacing w:val="-42"/>
          <w:w w:val="115"/>
        </w:rPr>
        <w:t> </w:t>
      </w:r>
      <w:r>
        <w:rPr>
          <w:color w:val="2B2A29"/>
          <w:w w:val="115"/>
        </w:rPr>
        <w:t>because</w:t>
      </w:r>
      <w:r>
        <w:rPr>
          <w:color w:val="2B2A29"/>
          <w:spacing w:val="-42"/>
          <w:w w:val="115"/>
        </w:rPr>
        <w:t> </w:t>
      </w:r>
      <w:r>
        <w:rPr>
          <w:color w:val="2B2A29"/>
          <w:w w:val="115"/>
        </w:rPr>
        <w:t>the</w:t>
      </w:r>
      <w:r>
        <w:rPr>
          <w:color w:val="2B2A29"/>
          <w:spacing w:val="-42"/>
          <w:w w:val="115"/>
        </w:rPr>
        <w:t> </w:t>
      </w:r>
      <w:r>
        <w:rPr>
          <w:color w:val="2B2A29"/>
          <w:w w:val="115"/>
        </w:rPr>
        <w:t>.NET</w:t>
      </w:r>
      <w:r>
        <w:rPr>
          <w:color w:val="2B2A29"/>
          <w:spacing w:val="-43"/>
          <w:w w:val="115"/>
        </w:rPr>
        <w:t> </w:t>
      </w:r>
      <w:r>
        <w:rPr>
          <w:color w:val="2B2A29"/>
          <w:spacing w:val="-3"/>
          <w:w w:val="115"/>
        </w:rPr>
        <w:t>implementation</w:t>
      </w:r>
    </w:p>
    <w:p>
      <w:pPr>
        <w:pStyle w:val="BodyText"/>
        <w:spacing w:before="1"/>
        <w:ind w:left="480"/>
      </w:pPr>
      <w:r>
        <w:rPr>
          <w:color w:val="2B2A29"/>
          <w:spacing w:val="-3"/>
          <w:w w:val="115"/>
        </w:rPr>
        <w:t>abstracts</w:t>
      </w:r>
      <w:r>
        <w:rPr>
          <w:color w:val="2B2A29"/>
          <w:spacing w:val="-34"/>
          <w:w w:val="115"/>
        </w:rPr>
        <w:t> </w:t>
      </w:r>
      <w:r>
        <w:rPr>
          <w:color w:val="2B2A29"/>
          <w:w w:val="115"/>
        </w:rPr>
        <w:t>it</w:t>
      </w:r>
      <w:r>
        <w:rPr>
          <w:color w:val="2B2A29"/>
          <w:spacing w:val="-34"/>
          <w:w w:val="115"/>
        </w:rPr>
        <w:t> </w:t>
      </w:r>
      <w:r>
        <w:rPr>
          <w:color w:val="2B2A29"/>
          <w:spacing w:val="-3"/>
          <w:w w:val="115"/>
        </w:rPr>
        <w:t>away</w:t>
      </w:r>
      <w:r>
        <w:rPr>
          <w:color w:val="2B2A29"/>
          <w:spacing w:val="-34"/>
          <w:w w:val="115"/>
        </w:rPr>
        <w:t> </w:t>
      </w:r>
      <w:r>
        <w:rPr>
          <w:color w:val="2B2A29"/>
          <w:spacing w:val="-3"/>
          <w:w w:val="115"/>
        </w:rPr>
        <w:t>from</w:t>
      </w:r>
      <w:r>
        <w:rPr>
          <w:color w:val="2B2A29"/>
          <w:spacing w:val="-33"/>
          <w:w w:val="115"/>
        </w:rPr>
        <w:t> </w:t>
      </w:r>
      <w:r>
        <w:rPr>
          <w:color w:val="2B2A29"/>
          <w:w w:val="115"/>
        </w:rPr>
        <w:t>you;</w:t>
      </w:r>
      <w:r>
        <w:rPr>
          <w:color w:val="2B2A29"/>
          <w:spacing w:val="-34"/>
          <w:w w:val="115"/>
        </w:rPr>
        <w:t> </w:t>
      </w:r>
      <w:r>
        <w:rPr>
          <w:color w:val="2B2A29"/>
          <w:w w:val="115"/>
        </w:rPr>
        <w:t>but</w:t>
      </w:r>
      <w:r>
        <w:rPr>
          <w:color w:val="2B2A29"/>
          <w:spacing w:val="-34"/>
          <w:w w:val="115"/>
        </w:rPr>
        <w:t> </w:t>
      </w:r>
      <w:r>
        <w:rPr>
          <w:color w:val="2B2A29"/>
          <w:w w:val="115"/>
        </w:rPr>
        <w:t>it</w:t>
      </w:r>
      <w:r>
        <w:rPr>
          <w:color w:val="2B2A29"/>
          <w:spacing w:val="-33"/>
          <w:w w:val="115"/>
        </w:rPr>
        <w:t> </w:t>
      </w:r>
      <w:r>
        <w:rPr>
          <w:color w:val="2B2A29"/>
          <w:w w:val="115"/>
        </w:rPr>
        <w:t>is</w:t>
      </w:r>
      <w:r>
        <w:rPr>
          <w:color w:val="2B2A29"/>
          <w:spacing w:val="-34"/>
          <w:w w:val="115"/>
        </w:rPr>
        <w:t> </w:t>
      </w:r>
      <w:r>
        <w:rPr>
          <w:color w:val="2B2A29"/>
          <w:w w:val="115"/>
        </w:rPr>
        <w:t>good</w:t>
      </w:r>
      <w:r>
        <w:rPr>
          <w:color w:val="2B2A29"/>
          <w:spacing w:val="-34"/>
          <w:w w:val="115"/>
        </w:rPr>
        <w:t> </w:t>
      </w:r>
      <w:r>
        <w:rPr>
          <w:color w:val="2B2A29"/>
          <w:w w:val="115"/>
        </w:rPr>
        <w:t>to</w:t>
      </w:r>
      <w:r>
        <w:rPr>
          <w:color w:val="2B2A29"/>
          <w:spacing w:val="-33"/>
          <w:w w:val="115"/>
        </w:rPr>
        <w:t> </w:t>
      </w:r>
      <w:r>
        <w:rPr>
          <w:color w:val="2B2A29"/>
          <w:spacing w:val="-3"/>
          <w:w w:val="115"/>
        </w:rPr>
        <w:t>have</w:t>
      </w:r>
      <w:r>
        <w:rPr>
          <w:color w:val="2B2A29"/>
          <w:spacing w:val="-34"/>
          <w:w w:val="115"/>
        </w:rPr>
        <w:t> </w:t>
      </w:r>
      <w:r>
        <w:rPr>
          <w:color w:val="2B2A29"/>
          <w:w w:val="115"/>
        </w:rPr>
        <w:t>an</w:t>
      </w:r>
      <w:r>
        <w:rPr>
          <w:color w:val="2B2A29"/>
          <w:spacing w:val="-34"/>
          <w:w w:val="115"/>
        </w:rPr>
        <w:t> </w:t>
      </w:r>
      <w:r>
        <w:rPr>
          <w:color w:val="2B2A29"/>
          <w:w w:val="115"/>
        </w:rPr>
        <w:t>idea</w:t>
      </w:r>
      <w:r>
        <w:rPr>
          <w:color w:val="2B2A29"/>
          <w:spacing w:val="-34"/>
          <w:w w:val="115"/>
        </w:rPr>
        <w:t> </w:t>
      </w:r>
      <w:r>
        <w:rPr>
          <w:color w:val="2B2A29"/>
          <w:w w:val="115"/>
        </w:rPr>
        <w:t>about</w:t>
      </w:r>
      <w:r>
        <w:rPr>
          <w:color w:val="2B2A29"/>
          <w:spacing w:val="-33"/>
          <w:w w:val="115"/>
        </w:rPr>
        <w:t> </w:t>
      </w:r>
      <w:r>
        <w:rPr>
          <w:color w:val="2B2A29"/>
          <w:w w:val="115"/>
        </w:rPr>
        <w:t>how</w:t>
      </w:r>
      <w:r>
        <w:rPr>
          <w:color w:val="2B2A29"/>
          <w:spacing w:val="-34"/>
          <w:w w:val="115"/>
        </w:rPr>
        <w:t> </w:t>
      </w:r>
      <w:r>
        <w:rPr>
          <w:color w:val="2B2A29"/>
          <w:w w:val="115"/>
        </w:rPr>
        <w:t>these</w:t>
      </w:r>
      <w:r>
        <w:rPr>
          <w:color w:val="2B2A29"/>
          <w:spacing w:val="-34"/>
          <w:w w:val="115"/>
        </w:rPr>
        <w:t> </w:t>
      </w:r>
      <w:r>
        <w:rPr>
          <w:color w:val="2B2A29"/>
          <w:w w:val="115"/>
        </w:rPr>
        <w:t>algorithms</w:t>
      </w:r>
      <w:r>
        <w:rPr>
          <w:color w:val="2B2A29"/>
          <w:spacing w:val="-33"/>
          <w:w w:val="115"/>
        </w:rPr>
        <w:t> </w:t>
      </w:r>
      <w:r>
        <w:rPr>
          <w:color w:val="2B2A29"/>
          <w:w w:val="115"/>
        </w:rPr>
        <w:t>work.</w:t>
      </w:r>
    </w:p>
    <w:p>
      <w:pPr>
        <w:pStyle w:val="BodyText"/>
        <w:rPr>
          <w:sz w:val="24"/>
        </w:rPr>
      </w:pPr>
    </w:p>
    <w:p>
      <w:pPr>
        <w:pStyle w:val="BodyText"/>
        <w:spacing w:before="9"/>
      </w:pPr>
    </w:p>
    <w:p>
      <w:pPr>
        <w:pStyle w:val="Heading3"/>
        <w:spacing w:before="0"/>
        <w:ind w:left="479"/>
      </w:pPr>
      <w:r>
        <w:rPr>
          <w:color w:val="2B2A29"/>
          <w:w w:val="90"/>
        </w:rPr>
        <w:t>History of AES</w:t>
      </w:r>
    </w:p>
    <w:p>
      <w:pPr>
        <w:pStyle w:val="BodyText"/>
        <w:spacing w:line="309" w:lineRule="auto" w:before="206"/>
        <w:ind w:left="480" w:right="286"/>
      </w:pPr>
      <w:r>
        <w:rPr>
          <w:color w:val="2B2A29"/>
          <w:w w:val="110"/>
        </w:rPr>
        <w:t>The</w:t>
      </w:r>
      <w:r>
        <w:rPr>
          <w:color w:val="2B2A29"/>
          <w:spacing w:val="-17"/>
          <w:w w:val="110"/>
        </w:rPr>
        <w:t> </w:t>
      </w:r>
      <w:r>
        <w:rPr>
          <w:color w:val="2B2A29"/>
          <w:spacing w:val="-2"/>
          <w:w w:val="110"/>
        </w:rPr>
        <w:t>Advanced</w:t>
      </w:r>
      <w:r>
        <w:rPr>
          <w:color w:val="2B2A29"/>
          <w:spacing w:val="-16"/>
          <w:w w:val="110"/>
        </w:rPr>
        <w:t> </w:t>
      </w:r>
      <w:r>
        <w:rPr>
          <w:color w:val="2B2A29"/>
          <w:w w:val="110"/>
        </w:rPr>
        <w:t>Encryption</w:t>
      </w:r>
      <w:r>
        <w:rPr>
          <w:color w:val="2B2A29"/>
          <w:spacing w:val="-16"/>
          <w:w w:val="110"/>
        </w:rPr>
        <w:t> </w:t>
      </w:r>
      <w:r>
        <w:rPr>
          <w:color w:val="2B2A29"/>
          <w:spacing w:val="-3"/>
          <w:w w:val="110"/>
        </w:rPr>
        <w:t>Standard</w:t>
      </w:r>
      <w:r>
        <w:rPr>
          <w:color w:val="2B2A29"/>
          <w:spacing w:val="-16"/>
          <w:w w:val="110"/>
        </w:rPr>
        <w:t> </w:t>
      </w:r>
      <w:r>
        <w:rPr>
          <w:color w:val="2B2A29"/>
          <w:w w:val="110"/>
        </w:rPr>
        <w:t>(AES)</w:t>
      </w:r>
      <w:r>
        <w:rPr>
          <w:color w:val="2B2A29"/>
          <w:spacing w:val="-16"/>
          <w:w w:val="110"/>
        </w:rPr>
        <w:t> </w:t>
      </w:r>
      <w:r>
        <w:rPr>
          <w:color w:val="2B2A29"/>
          <w:w w:val="110"/>
        </w:rPr>
        <w:t>is</w:t>
      </w:r>
      <w:r>
        <w:rPr>
          <w:color w:val="2B2A29"/>
          <w:spacing w:val="-16"/>
          <w:w w:val="110"/>
        </w:rPr>
        <w:t> </w:t>
      </w:r>
      <w:r>
        <w:rPr>
          <w:color w:val="2B2A29"/>
          <w:w w:val="110"/>
        </w:rPr>
        <w:t>the</w:t>
      </w:r>
      <w:r>
        <w:rPr>
          <w:color w:val="2B2A29"/>
          <w:spacing w:val="-16"/>
          <w:w w:val="110"/>
        </w:rPr>
        <w:t> </w:t>
      </w:r>
      <w:r>
        <w:rPr>
          <w:color w:val="2B2A29"/>
          <w:spacing w:val="-2"/>
          <w:w w:val="110"/>
        </w:rPr>
        <w:t>latest</w:t>
      </w:r>
      <w:r>
        <w:rPr>
          <w:color w:val="2B2A29"/>
          <w:spacing w:val="-16"/>
          <w:w w:val="110"/>
        </w:rPr>
        <w:t> </w:t>
      </w:r>
      <w:r>
        <w:rPr>
          <w:color w:val="2B2A29"/>
          <w:w w:val="110"/>
        </w:rPr>
        <w:t>encryption</w:t>
      </w:r>
      <w:r>
        <w:rPr>
          <w:color w:val="2B2A29"/>
          <w:spacing w:val="-16"/>
          <w:w w:val="110"/>
        </w:rPr>
        <w:t> </w:t>
      </w:r>
      <w:r>
        <w:rPr>
          <w:color w:val="2B2A29"/>
          <w:spacing w:val="-3"/>
          <w:w w:val="110"/>
        </w:rPr>
        <w:t>standard</w:t>
      </w:r>
      <w:r>
        <w:rPr>
          <w:color w:val="2B2A29"/>
          <w:spacing w:val="-16"/>
          <w:w w:val="110"/>
        </w:rPr>
        <w:t> </w:t>
      </w:r>
      <w:r>
        <w:rPr>
          <w:color w:val="2B2A29"/>
          <w:w w:val="110"/>
        </w:rPr>
        <w:t>adopted</w:t>
      </w:r>
      <w:r>
        <w:rPr>
          <w:color w:val="2B2A29"/>
          <w:spacing w:val="-16"/>
          <w:w w:val="110"/>
        </w:rPr>
        <w:t> </w:t>
      </w:r>
      <w:r>
        <w:rPr>
          <w:color w:val="2B2A29"/>
          <w:w w:val="110"/>
        </w:rPr>
        <w:t>by the </w:t>
      </w:r>
      <w:r>
        <w:rPr>
          <w:color w:val="2B2A29"/>
          <w:spacing w:val="-3"/>
          <w:w w:val="110"/>
        </w:rPr>
        <w:t>National Institute </w:t>
      </w:r>
      <w:r>
        <w:rPr>
          <w:color w:val="2B2A29"/>
          <w:w w:val="110"/>
        </w:rPr>
        <w:t>of </w:t>
      </w:r>
      <w:r>
        <w:rPr>
          <w:color w:val="2B2A29"/>
          <w:spacing w:val="-3"/>
          <w:w w:val="110"/>
        </w:rPr>
        <w:t>Standards </w:t>
      </w:r>
      <w:r>
        <w:rPr>
          <w:color w:val="2B2A29"/>
          <w:w w:val="110"/>
        </w:rPr>
        <w:t>and </w:t>
      </w:r>
      <w:r>
        <w:rPr>
          <w:color w:val="2B2A29"/>
          <w:spacing w:val="-4"/>
          <w:w w:val="110"/>
        </w:rPr>
        <w:t>Technology </w:t>
      </w:r>
      <w:r>
        <w:rPr>
          <w:color w:val="2B2A29"/>
          <w:w w:val="110"/>
        </w:rPr>
        <w:t>(NIST) in 2001 for the symmetric encryption</w:t>
      </w:r>
      <w:r>
        <w:rPr>
          <w:color w:val="2B2A29"/>
          <w:spacing w:val="-20"/>
          <w:w w:val="110"/>
        </w:rPr>
        <w:t> </w:t>
      </w:r>
      <w:r>
        <w:rPr>
          <w:color w:val="2B2A29"/>
          <w:w w:val="110"/>
        </w:rPr>
        <w:t>of</w:t>
      </w:r>
      <w:r>
        <w:rPr>
          <w:color w:val="2B2A29"/>
          <w:spacing w:val="-20"/>
          <w:w w:val="110"/>
        </w:rPr>
        <w:t> </w:t>
      </w:r>
      <w:r>
        <w:rPr>
          <w:color w:val="2B2A29"/>
          <w:spacing w:val="-3"/>
          <w:w w:val="110"/>
        </w:rPr>
        <w:t>messages.</w:t>
      </w:r>
      <w:r>
        <w:rPr>
          <w:color w:val="2B2A29"/>
          <w:spacing w:val="-20"/>
          <w:w w:val="110"/>
        </w:rPr>
        <w:t> </w:t>
      </w:r>
      <w:r>
        <w:rPr>
          <w:color w:val="2B2A29"/>
          <w:w w:val="110"/>
        </w:rPr>
        <w:t>The</w:t>
      </w:r>
      <w:r>
        <w:rPr>
          <w:color w:val="2B2A29"/>
          <w:spacing w:val="-19"/>
          <w:w w:val="110"/>
        </w:rPr>
        <w:t> </w:t>
      </w:r>
      <w:r>
        <w:rPr>
          <w:color w:val="2B2A29"/>
          <w:w w:val="110"/>
        </w:rPr>
        <w:t>AES</w:t>
      </w:r>
      <w:r>
        <w:rPr>
          <w:color w:val="2B2A29"/>
          <w:spacing w:val="-20"/>
          <w:w w:val="110"/>
        </w:rPr>
        <w:t> </w:t>
      </w:r>
      <w:r>
        <w:rPr>
          <w:color w:val="2B2A29"/>
          <w:w w:val="110"/>
        </w:rPr>
        <w:t>algorithm</w:t>
      </w:r>
      <w:r>
        <w:rPr>
          <w:color w:val="2B2A29"/>
          <w:spacing w:val="-20"/>
          <w:w w:val="110"/>
        </w:rPr>
        <w:t> </w:t>
      </w:r>
      <w:r>
        <w:rPr>
          <w:color w:val="2B2A29"/>
          <w:w w:val="110"/>
        </w:rPr>
        <w:t>was</w:t>
      </w:r>
      <w:r>
        <w:rPr>
          <w:color w:val="2B2A29"/>
          <w:spacing w:val="-20"/>
          <w:w w:val="110"/>
        </w:rPr>
        <w:t> </w:t>
      </w:r>
      <w:r>
        <w:rPr>
          <w:color w:val="2B2A29"/>
          <w:w w:val="110"/>
        </w:rPr>
        <w:t>selected</w:t>
      </w:r>
      <w:r>
        <w:rPr>
          <w:color w:val="2B2A29"/>
          <w:spacing w:val="-19"/>
          <w:w w:val="110"/>
        </w:rPr>
        <w:t> </w:t>
      </w:r>
      <w:r>
        <w:rPr>
          <w:color w:val="2B2A29"/>
          <w:w w:val="110"/>
        </w:rPr>
        <w:t>as</w:t>
      </w:r>
      <w:r>
        <w:rPr>
          <w:color w:val="2B2A29"/>
          <w:spacing w:val="-20"/>
          <w:w w:val="110"/>
        </w:rPr>
        <w:t> </w:t>
      </w:r>
      <w:r>
        <w:rPr>
          <w:color w:val="2B2A29"/>
          <w:w w:val="110"/>
        </w:rPr>
        <w:t>part</w:t>
      </w:r>
      <w:r>
        <w:rPr>
          <w:color w:val="2B2A29"/>
          <w:spacing w:val="-20"/>
          <w:w w:val="110"/>
        </w:rPr>
        <w:t> </w:t>
      </w:r>
      <w:r>
        <w:rPr>
          <w:color w:val="2B2A29"/>
          <w:w w:val="110"/>
        </w:rPr>
        <w:t>of</w:t>
      </w:r>
      <w:r>
        <w:rPr>
          <w:color w:val="2B2A29"/>
          <w:spacing w:val="-19"/>
          <w:w w:val="110"/>
        </w:rPr>
        <w:t> </w:t>
      </w:r>
      <w:r>
        <w:rPr>
          <w:color w:val="2B2A29"/>
          <w:w w:val="110"/>
        </w:rPr>
        <w:t>a</w:t>
      </w:r>
      <w:r>
        <w:rPr>
          <w:color w:val="2B2A29"/>
          <w:spacing w:val="-20"/>
          <w:w w:val="110"/>
        </w:rPr>
        <w:t> </w:t>
      </w:r>
      <w:r>
        <w:rPr>
          <w:color w:val="2B2A29"/>
          <w:w w:val="110"/>
        </w:rPr>
        <w:t>contest</w:t>
      </w:r>
      <w:r>
        <w:rPr>
          <w:color w:val="2B2A29"/>
          <w:spacing w:val="-20"/>
          <w:w w:val="110"/>
        </w:rPr>
        <w:t> </w:t>
      </w:r>
      <w:r>
        <w:rPr>
          <w:color w:val="2B2A29"/>
          <w:w w:val="110"/>
        </w:rPr>
        <w:t>to</w:t>
      </w:r>
      <w:r>
        <w:rPr>
          <w:color w:val="2B2A29"/>
          <w:spacing w:val="-20"/>
          <w:w w:val="110"/>
        </w:rPr>
        <w:t> </w:t>
      </w:r>
      <w:r>
        <w:rPr>
          <w:color w:val="2B2A29"/>
          <w:w w:val="110"/>
        </w:rPr>
        <w:t>find</w:t>
      </w:r>
    </w:p>
    <w:p>
      <w:pPr>
        <w:pStyle w:val="BodyText"/>
        <w:spacing w:line="309" w:lineRule="auto" w:before="2"/>
        <w:ind w:left="480"/>
      </w:pPr>
      <w:r>
        <w:rPr>
          <w:color w:val="2B2A29"/>
          <w:w w:val="110"/>
        </w:rPr>
        <w:t>a </w:t>
      </w:r>
      <w:r>
        <w:rPr>
          <w:color w:val="2B2A29"/>
          <w:spacing w:val="-3"/>
          <w:w w:val="110"/>
        </w:rPr>
        <w:t>replacement </w:t>
      </w:r>
      <w:r>
        <w:rPr>
          <w:color w:val="2B2A29"/>
          <w:w w:val="110"/>
        </w:rPr>
        <w:t>for </w:t>
      </w:r>
      <w:r>
        <w:rPr>
          <w:color w:val="2B2A29"/>
          <w:spacing w:val="-3"/>
          <w:w w:val="110"/>
        </w:rPr>
        <w:t>DES. </w:t>
      </w:r>
      <w:r>
        <w:rPr>
          <w:color w:val="2B2A29"/>
          <w:w w:val="110"/>
        </w:rPr>
        <w:t>The AES algorithm is based on the Rijndael cipher </w:t>
      </w:r>
      <w:r>
        <w:rPr>
          <w:color w:val="2B2A29"/>
          <w:spacing w:val="-3"/>
          <w:w w:val="110"/>
        </w:rPr>
        <w:t>that was </w:t>
      </w:r>
      <w:r>
        <w:rPr>
          <w:color w:val="2B2A29"/>
          <w:w w:val="110"/>
        </w:rPr>
        <w:t>developed</w:t>
      </w:r>
      <w:r>
        <w:rPr>
          <w:color w:val="2B2A29"/>
          <w:spacing w:val="-13"/>
          <w:w w:val="110"/>
        </w:rPr>
        <w:t> </w:t>
      </w:r>
      <w:r>
        <w:rPr>
          <w:color w:val="2B2A29"/>
          <w:w w:val="110"/>
        </w:rPr>
        <w:t>by</w:t>
      </w:r>
      <w:r>
        <w:rPr>
          <w:color w:val="2B2A29"/>
          <w:spacing w:val="-12"/>
          <w:w w:val="110"/>
        </w:rPr>
        <w:t> </w:t>
      </w:r>
      <w:r>
        <w:rPr>
          <w:color w:val="2B2A29"/>
          <w:w w:val="110"/>
        </w:rPr>
        <w:t>two</w:t>
      </w:r>
      <w:r>
        <w:rPr>
          <w:color w:val="2B2A29"/>
          <w:spacing w:val="-12"/>
          <w:w w:val="110"/>
        </w:rPr>
        <w:t> </w:t>
      </w:r>
      <w:r>
        <w:rPr>
          <w:color w:val="2B2A29"/>
          <w:w w:val="110"/>
        </w:rPr>
        <w:t>Belgian</w:t>
      </w:r>
      <w:r>
        <w:rPr>
          <w:color w:val="2B2A29"/>
          <w:spacing w:val="-13"/>
          <w:w w:val="110"/>
        </w:rPr>
        <w:t> </w:t>
      </w:r>
      <w:r>
        <w:rPr>
          <w:color w:val="2B2A29"/>
          <w:spacing w:val="-2"/>
          <w:w w:val="110"/>
        </w:rPr>
        <w:t>cryptographers,</w:t>
      </w:r>
      <w:r>
        <w:rPr>
          <w:color w:val="2B2A29"/>
          <w:spacing w:val="-12"/>
          <w:w w:val="110"/>
        </w:rPr>
        <w:t> </w:t>
      </w:r>
      <w:r>
        <w:rPr>
          <w:color w:val="2B2A29"/>
          <w:spacing w:val="-3"/>
          <w:w w:val="110"/>
        </w:rPr>
        <w:t>Joan</w:t>
      </w:r>
      <w:r>
        <w:rPr>
          <w:color w:val="2B2A29"/>
          <w:spacing w:val="-12"/>
          <w:w w:val="110"/>
        </w:rPr>
        <w:t> </w:t>
      </w:r>
      <w:r>
        <w:rPr>
          <w:color w:val="2B2A29"/>
          <w:w w:val="110"/>
        </w:rPr>
        <w:t>Daemen</w:t>
      </w:r>
      <w:r>
        <w:rPr>
          <w:color w:val="2B2A29"/>
          <w:spacing w:val="-12"/>
          <w:w w:val="110"/>
        </w:rPr>
        <w:t> </w:t>
      </w:r>
      <w:r>
        <w:rPr>
          <w:color w:val="2B2A29"/>
          <w:w w:val="110"/>
        </w:rPr>
        <w:t>and</w:t>
      </w:r>
      <w:r>
        <w:rPr>
          <w:color w:val="2B2A29"/>
          <w:spacing w:val="-13"/>
          <w:w w:val="110"/>
        </w:rPr>
        <w:t> </w:t>
      </w:r>
      <w:r>
        <w:rPr>
          <w:color w:val="2B2A29"/>
          <w:spacing w:val="-3"/>
          <w:w w:val="110"/>
        </w:rPr>
        <w:t>Vincent</w:t>
      </w:r>
      <w:r>
        <w:rPr>
          <w:color w:val="2B2A29"/>
          <w:spacing w:val="-12"/>
          <w:w w:val="110"/>
        </w:rPr>
        <w:t> </w:t>
      </w:r>
      <w:r>
        <w:rPr>
          <w:color w:val="2B2A29"/>
          <w:w w:val="110"/>
        </w:rPr>
        <w:t>Rijmen.</w:t>
      </w:r>
      <w:r>
        <w:rPr>
          <w:color w:val="2B2A29"/>
          <w:spacing w:val="-12"/>
          <w:w w:val="110"/>
        </w:rPr>
        <w:t> </w:t>
      </w:r>
      <w:r>
        <w:rPr>
          <w:color w:val="2B2A29"/>
          <w:spacing w:val="-3"/>
          <w:w w:val="110"/>
        </w:rPr>
        <w:t>Joan</w:t>
      </w:r>
      <w:r>
        <w:rPr>
          <w:color w:val="2B2A29"/>
          <w:spacing w:val="-12"/>
          <w:w w:val="110"/>
        </w:rPr>
        <w:t> </w:t>
      </w:r>
      <w:r>
        <w:rPr>
          <w:color w:val="2B2A29"/>
          <w:spacing w:val="-2"/>
          <w:w w:val="110"/>
        </w:rPr>
        <w:t>and </w:t>
      </w:r>
      <w:r>
        <w:rPr>
          <w:color w:val="2B2A29"/>
          <w:spacing w:val="-3"/>
          <w:w w:val="110"/>
        </w:rPr>
        <w:t>Vincent</w:t>
      </w:r>
      <w:r>
        <w:rPr>
          <w:color w:val="2B2A29"/>
          <w:spacing w:val="-22"/>
          <w:w w:val="110"/>
        </w:rPr>
        <w:t> </w:t>
      </w:r>
      <w:r>
        <w:rPr>
          <w:color w:val="2B2A29"/>
          <w:w w:val="110"/>
        </w:rPr>
        <w:t>submitted</w:t>
      </w:r>
      <w:r>
        <w:rPr>
          <w:color w:val="2B2A29"/>
          <w:spacing w:val="-22"/>
          <w:w w:val="110"/>
        </w:rPr>
        <w:t> </w:t>
      </w:r>
      <w:r>
        <w:rPr>
          <w:color w:val="2B2A29"/>
          <w:w w:val="110"/>
        </w:rPr>
        <w:t>a</w:t>
      </w:r>
      <w:r>
        <w:rPr>
          <w:color w:val="2B2A29"/>
          <w:spacing w:val="-22"/>
          <w:w w:val="110"/>
        </w:rPr>
        <w:t> </w:t>
      </w:r>
      <w:r>
        <w:rPr>
          <w:color w:val="2B2A29"/>
          <w:spacing w:val="-3"/>
          <w:w w:val="110"/>
        </w:rPr>
        <w:t>proposal</w:t>
      </w:r>
      <w:r>
        <w:rPr>
          <w:color w:val="2B2A29"/>
          <w:spacing w:val="-22"/>
          <w:w w:val="110"/>
        </w:rPr>
        <w:t> </w:t>
      </w:r>
      <w:r>
        <w:rPr>
          <w:color w:val="2B2A29"/>
          <w:w w:val="110"/>
        </w:rPr>
        <w:t>to</w:t>
      </w:r>
      <w:r>
        <w:rPr>
          <w:color w:val="2B2A29"/>
          <w:spacing w:val="-22"/>
          <w:w w:val="110"/>
        </w:rPr>
        <w:t> </w:t>
      </w:r>
      <w:r>
        <w:rPr>
          <w:color w:val="2B2A29"/>
          <w:w w:val="110"/>
        </w:rPr>
        <w:t>NIST</w:t>
      </w:r>
      <w:r>
        <w:rPr>
          <w:color w:val="2B2A29"/>
          <w:spacing w:val="-22"/>
          <w:w w:val="110"/>
        </w:rPr>
        <w:t> </w:t>
      </w:r>
      <w:r>
        <w:rPr>
          <w:color w:val="2B2A29"/>
          <w:w w:val="110"/>
        </w:rPr>
        <w:t>during</w:t>
      </w:r>
      <w:r>
        <w:rPr>
          <w:color w:val="2B2A29"/>
          <w:spacing w:val="-21"/>
          <w:w w:val="110"/>
        </w:rPr>
        <w:t> </w:t>
      </w:r>
      <w:r>
        <w:rPr>
          <w:color w:val="2B2A29"/>
          <w:w w:val="110"/>
        </w:rPr>
        <w:t>the</w:t>
      </w:r>
      <w:r>
        <w:rPr>
          <w:color w:val="2B2A29"/>
          <w:spacing w:val="-22"/>
          <w:w w:val="110"/>
        </w:rPr>
        <w:t> </w:t>
      </w:r>
      <w:r>
        <w:rPr>
          <w:color w:val="2B2A29"/>
          <w:w w:val="110"/>
        </w:rPr>
        <w:t>AES</w:t>
      </w:r>
      <w:r>
        <w:rPr>
          <w:color w:val="2B2A29"/>
          <w:spacing w:val="-22"/>
          <w:w w:val="110"/>
        </w:rPr>
        <w:t> </w:t>
      </w:r>
      <w:r>
        <w:rPr>
          <w:color w:val="2B2A29"/>
          <w:w w:val="110"/>
        </w:rPr>
        <w:t>competition</w:t>
      </w:r>
      <w:r>
        <w:rPr>
          <w:color w:val="2B2A29"/>
          <w:spacing w:val="-22"/>
          <w:w w:val="110"/>
        </w:rPr>
        <w:t> </w:t>
      </w:r>
      <w:r>
        <w:rPr>
          <w:color w:val="2B2A29"/>
          <w:w w:val="110"/>
        </w:rPr>
        <w:t>selection</w:t>
      </w:r>
      <w:r>
        <w:rPr>
          <w:color w:val="2B2A29"/>
          <w:spacing w:val="-22"/>
          <w:w w:val="110"/>
        </w:rPr>
        <w:t> </w:t>
      </w:r>
      <w:r>
        <w:rPr>
          <w:color w:val="2B2A29"/>
          <w:spacing w:val="-3"/>
          <w:w w:val="110"/>
        </w:rPr>
        <w:t>process.</w:t>
      </w:r>
    </w:p>
    <w:p>
      <w:pPr>
        <w:pStyle w:val="BodyText"/>
        <w:spacing w:line="309" w:lineRule="auto" w:before="3"/>
        <w:ind w:left="480"/>
      </w:pPr>
      <w:r>
        <w:rPr>
          <w:color w:val="2B2A29"/>
          <w:w w:val="110"/>
        </w:rPr>
        <w:t>Rijndael</w:t>
      </w:r>
      <w:r>
        <w:rPr>
          <w:color w:val="2B2A29"/>
          <w:spacing w:val="-22"/>
          <w:w w:val="110"/>
        </w:rPr>
        <w:t> </w:t>
      </w:r>
      <w:r>
        <w:rPr>
          <w:color w:val="2B2A29"/>
          <w:w w:val="110"/>
        </w:rPr>
        <w:t>is</w:t>
      </w:r>
      <w:r>
        <w:rPr>
          <w:color w:val="2B2A29"/>
          <w:spacing w:val="-22"/>
          <w:w w:val="110"/>
        </w:rPr>
        <w:t> </w:t>
      </w:r>
      <w:r>
        <w:rPr>
          <w:color w:val="2B2A29"/>
          <w:w w:val="110"/>
        </w:rPr>
        <w:t>a</w:t>
      </w:r>
      <w:r>
        <w:rPr>
          <w:color w:val="2B2A29"/>
          <w:spacing w:val="-21"/>
          <w:w w:val="110"/>
        </w:rPr>
        <w:t> </w:t>
      </w:r>
      <w:r>
        <w:rPr>
          <w:color w:val="2B2A29"/>
          <w:w w:val="110"/>
        </w:rPr>
        <w:t>family</w:t>
      </w:r>
      <w:r>
        <w:rPr>
          <w:color w:val="2B2A29"/>
          <w:spacing w:val="-22"/>
          <w:w w:val="110"/>
        </w:rPr>
        <w:t> </w:t>
      </w:r>
      <w:r>
        <w:rPr>
          <w:color w:val="2B2A29"/>
          <w:w w:val="110"/>
        </w:rPr>
        <w:t>of</w:t>
      </w:r>
      <w:r>
        <w:rPr>
          <w:color w:val="2B2A29"/>
          <w:spacing w:val="-22"/>
          <w:w w:val="110"/>
        </w:rPr>
        <w:t> </w:t>
      </w:r>
      <w:r>
        <w:rPr>
          <w:color w:val="2B2A29"/>
          <w:w w:val="110"/>
        </w:rPr>
        <w:t>ciphers</w:t>
      </w:r>
      <w:r>
        <w:rPr>
          <w:color w:val="2B2A29"/>
          <w:spacing w:val="-21"/>
          <w:w w:val="110"/>
        </w:rPr>
        <w:t> </w:t>
      </w:r>
      <w:r>
        <w:rPr>
          <w:color w:val="2B2A29"/>
          <w:spacing w:val="-3"/>
          <w:w w:val="110"/>
        </w:rPr>
        <w:t>that</w:t>
      </w:r>
      <w:r>
        <w:rPr>
          <w:color w:val="2B2A29"/>
          <w:spacing w:val="-22"/>
          <w:w w:val="110"/>
        </w:rPr>
        <w:t> </w:t>
      </w:r>
      <w:r>
        <w:rPr>
          <w:color w:val="2B2A29"/>
          <w:w w:val="110"/>
        </w:rPr>
        <w:t>use</w:t>
      </w:r>
      <w:r>
        <w:rPr>
          <w:color w:val="2B2A29"/>
          <w:spacing w:val="-22"/>
          <w:w w:val="110"/>
        </w:rPr>
        <w:t> </w:t>
      </w:r>
      <w:r>
        <w:rPr>
          <w:color w:val="2B2A29"/>
          <w:spacing w:val="-3"/>
          <w:w w:val="110"/>
        </w:rPr>
        <w:t>different</w:t>
      </w:r>
      <w:r>
        <w:rPr>
          <w:color w:val="2B2A29"/>
          <w:spacing w:val="-21"/>
          <w:w w:val="110"/>
        </w:rPr>
        <w:t> </w:t>
      </w:r>
      <w:r>
        <w:rPr>
          <w:color w:val="2B2A29"/>
          <w:w w:val="110"/>
        </w:rPr>
        <w:t>key</w:t>
      </w:r>
      <w:r>
        <w:rPr>
          <w:color w:val="2B2A29"/>
          <w:spacing w:val="-22"/>
          <w:w w:val="110"/>
        </w:rPr>
        <w:t> </w:t>
      </w:r>
      <w:r>
        <w:rPr>
          <w:color w:val="2B2A29"/>
          <w:w w:val="110"/>
        </w:rPr>
        <w:t>and</w:t>
      </w:r>
      <w:r>
        <w:rPr>
          <w:color w:val="2B2A29"/>
          <w:spacing w:val="-22"/>
          <w:w w:val="110"/>
        </w:rPr>
        <w:t> </w:t>
      </w:r>
      <w:r>
        <w:rPr>
          <w:color w:val="2B2A29"/>
          <w:w w:val="110"/>
        </w:rPr>
        <w:t>block</w:t>
      </w:r>
      <w:r>
        <w:rPr>
          <w:color w:val="2B2A29"/>
          <w:spacing w:val="-21"/>
          <w:w w:val="110"/>
        </w:rPr>
        <w:t> </w:t>
      </w:r>
      <w:r>
        <w:rPr>
          <w:color w:val="2B2A29"/>
          <w:spacing w:val="-3"/>
          <w:w w:val="110"/>
        </w:rPr>
        <w:t>sizes.</w:t>
      </w:r>
      <w:r>
        <w:rPr>
          <w:color w:val="2B2A29"/>
          <w:spacing w:val="-22"/>
          <w:w w:val="110"/>
        </w:rPr>
        <w:t> </w:t>
      </w:r>
      <w:r>
        <w:rPr>
          <w:color w:val="2B2A29"/>
          <w:spacing w:val="-3"/>
          <w:w w:val="110"/>
        </w:rPr>
        <w:t>For</w:t>
      </w:r>
      <w:r>
        <w:rPr>
          <w:color w:val="2B2A29"/>
          <w:spacing w:val="-21"/>
          <w:w w:val="110"/>
        </w:rPr>
        <w:t> </w:t>
      </w:r>
      <w:r>
        <w:rPr>
          <w:color w:val="2B2A29"/>
          <w:spacing w:val="-3"/>
          <w:w w:val="110"/>
        </w:rPr>
        <w:t>AES,</w:t>
      </w:r>
      <w:r>
        <w:rPr>
          <w:color w:val="2B2A29"/>
          <w:spacing w:val="-22"/>
          <w:w w:val="110"/>
        </w:rPr>
        <w:t> </w:t>
      </w:r>
      <w:r>
        <w:rPr>
          <w:color w:val="2B2A29"/>
          <w:w w:val="110"/>
        </w:rPr>
        <w:t>NIST</w:t>
      </w:r>
      <w:r>
        <w:rPr>
          <w:color w:val="2B2A29"/>
          <w:spacing w:val="-22"/>
          <w:w w:val="110"/>
        </w:rPr>
        <w:t> </w:t>
      </w:r>
      <w:r>
        <w:rPr>
          <w:color w:val="2B2A29"/>
          <w:w w:val="110"/>
        </w:rPr>
        <w:t>selected three</w:t>
      </w:r>
      <w:r>
        <w:rPr>
          <w:color w:val="2B2A29"/>
          <w:spacing w:val="-19"/>
          <w:w w:val="110"/>
        </w:rPr>
        <w:t> </w:t>
      </w:r>
      <w:r>
        <w:rPr>
          <w:color w:val="2B2A29"/>
          <w:spacing w:val="-3"/>
          <w:w w:val="110"/>
        </w:rPr>
        <w:t>different</w:t>
      </w:r>
      <w:r>
        <w:rPr>
          <w:color w:val="2B2A29"/>
          <w:spacing w:val="-19"/>
          <w:w w:val="110"/>
        </w:rPr>
        <w:t> </w:t>
      </w:r>
      <w:r>
        <w:rPr>
          <w:color w:val="2B2A29"/>
          <w:w w:val="110"/>
        </w:rPr>
        <w:t>members</w:t>
      </w:r>
      <w:r>
        <w:rPr>
          <w:color w:val="2B2A29"/>
          <w:spacing w:val="-19"/>
          <w:w w:val="110"/>
        </w:rPr>
        <w:t> </w:t>
      </w:r>
      <w:r>
        <w:rPr>
          <w:color w:val="2B2A29"/>
          <w:w w:val="110"/>
        </w:rPr>
        <w:t>of</w:t>
      </w:r>
      <w:r>
        <w:rPr>
          <w:color w:val="2B2A29"/>
          <w:spacing w:val="-19"/>
          <w:w w:val="110"/>
        </w:rPr>
        <w:t> </w:t>
      </w:r>
      <w:r>
        <w:rPr>
          <w:color w:val="2B2A29"/>
          <w:w w:val="110"/>
        </w:rPr>
        <w:t>the</w:t>
      </w:r>
      <w:r>
        <w:rPr>
          <w:color w:val="2B2A29"/>
          <w:spacing w:val="-19"/>
          <w:w w:val="110"/>
        </w:rPr>
        <w:t> </w:t>
      </w:r>
      <w:r>
        <w:rPr>
          <w:color w:val="2B2A29"/>
          <w:w w:val="110"/>
        </w:rPr>
        <w:t>Rijndael</w:t>
      </w:r>
      <w:r>
        <w:rPr>
          <w:color w:val="2B2A29"/>
          <w:spacing w:val="-18"/>
          <w:w w:val="110"/>
        </w:rPr>
        <w:t> </w:t>
      </w:r>
      <w:r>
        <w:rPr>
          <w:color w:val="2B2A29"/>
          <w:w w:val="110"/>
        </w:rPr>
        <w:t>family.</w:t>
      </w:r>
      <w:r>
        <w:rPr>
          <w:color w:val="2B2A29"/>
          <w:spacing w:val="-19"/>
          <w:w w:val="110"/>
        </w:rPr>
        <w:t> </w:t>
      </w:r>
      <w:r>
        <w:rPr>
          <w:color w:val="2B2A29"/>
          <w:w w:val="110"/>
        </w:rPr>
        <w:t>Each</w:t>
      </w:r>
      <w:r>
        <w:rPr>
          <w:color w:val="2B2A29"/>
          <w:spacing w:val="-19"/>
          <w:w w:val="110"/>
        </w:rPr>
        <w:t> </w:t>
      </w:r>
      <w:r>
        <w:rPr>
          <w:color w:val="2B2A29"/>
          <w:w w:val="110"/>
        </w:rPr>
        <w:t>of</w:t>
      </w:r>
      <w:r>
        <w:rPr>
          <w:color w:val="2B2A29"/>
          <w:spacing w:val="-19"/>
          <w:w w:val="110"/>
        </w:rPr>
        <w:t> </w:t>
      </w:r>
      <w:r>
        <w:rPr>
          <w:color w:val="2B2A29"/>
          <w:w w:val="110"/>
        </w:rPr>
        <w:t>these</w:t>
      </w:r>
      <w:r>
        <w:rPr>
          <w:color w:val="2B2A29"/>
          <w:spacing w:val="-19"/>
          <w:w w:val="110"/>
        </w:rPr>
        <w:t> </w:t>
      </w:r>
      <w:r>
        <w:rPr>
          <w:color w:val="2B2A29"/>
          <w:w w:val="110"/>
        </w:rPr>
        <w:t>members</w:t>
      </w:r>
      <w:r>
        <w:rPr>
          <w:color w:val="2B2A29"/>
          <w:spacing w:val="-19"/>
          <w:w w:val="110"/>
        </w:rPr>
        <w:t> </w:t>
      </w:r>
      <w:r>
        <w:rPr>
          <w:color w:val="2B2A29"/>
          <w:spacing w:val="-2"/>
          <w:w w:val="110"/>
        </w:rPr>
        <w:t>has</w:t>
      </w:r>
      <w:r>
        <w:rPr>
          <w:color w:val="2B2A29"/>
          <w:spacing w:val="-18"/>
          <w:w w:val="110"/>
        </w:rPr>
        <w:t> </w:t>
      </w:r>
      <w:r>
        <w:rPr>
          <w:color w:val="2B2A29"/>
          <w:w w:val="110"/>
        </w:rPr>
        <w:t>a</w:t>
      </w:r>
      <w:r>
        <w:rPr>
          <w:color w:val="2B2A29"/>
          <w:spacing w:val="-19"/>
          <w:w w:val="110"/>
        </w:rPr>
        <w:t> </w:t>
      </w:r>
      <w:r>
        <w:rPr>
          <w:color w:val="2B2A29"/>
          <w:w w:val="110"/>
        </w:rPr>
        <w:t>block</w:t>
      </w:r>
      <w:r>
        <w:rPr>
          <w:color w:val="2B2A29"/>
          <w:spacing w:val="-19"/>
          <w:w w:val="110"/>
        </w:rPr>
        <w:t> </w:t>
      </w:r>
      <w:r>
        <w:rPr>
          <w:color w:val="2B2A29"/>
          <w:w w:val="110"/>
        </w:rPr>
        <w:t>size</w:t>
      </w:r>
      <w:r>
        <w:rPr>
          <w:color w:val="2B2A29"/>
          <w:spacing w:val="-19"/>
          <w:w w:val="110"/>
        </w:rPr>
        <w:t> </w:t>
      </w:r>
      <w:r>
        <w:rPr>
          <w:color w:val="2B2A29"/>
          <w:w w:val="110"/>
        </w:rPr>
        <w:t>of 128</w:t>
      </w:r>
      <w:r>
        <w:rPr>
          <w:color w:val="2B2A29"/>
          <w:spacing w:val="-19"/>
          <w:w w:val="110"/>
        </w:rPr>
        <w:t> </w:t>
      </w:r>
      <w:r>
        <w:rPr>
          <w:color w:val="2B2A29"/>
          <w:spacing w:val="-3"/>
          <w:w w:val="110"/>
        </w:rPr>
        <w:t>bits,</w:t>
      </w:r>
      <w:r>
        <w:rPr>
          <w:color w:val="2B2A29"/>
          <w:spacing w:val="-18"/>
          <w:w w:val="110"/>
        </w:rPr>
        <w:t> </w:t>
      </w:r>
      <w:r>
        <w:rPr>
          <w:color w:val="2B2A29"/>
          <w:w w:val="110"/>
        </w:rPr>
        <w:t>but</w:t>
      </w:r>
      <w:r>
        <w:rPr>
          <w:color w:val="2B2A29"/>
          <w:spacing w:val="-18"/>
          <w:w w:val="110"/>
        </w:rPr>
        <w:t> </w:t>
      </w:r>
      <w:r>
        <w:rPr>
          <w:color w:val="2B2A29"/>
          <w:w w:val="110"/>
        </w:rPr>
        <w:t>three</w:t>
      </w:r>
      <w:r>
        <w:rPr>
          <w:color w:val="2B2A29"/>
          <w:spacing w:val="-18"/>
          <w:w w:val="110"/>
        </w:rPr>
        <w:t> </w:t>
      </w:r>
      <w:r>
        <w:rPr>
          <w:color w:val="2B2A29"/>
          <w:spacing w:val="-3"/>
          <w:w w:val="110"/>
        </w:rPr>
        <w:t>different</w:t>
      </w:r>
      <w:r>
        <w:rPr>
          <w:color w:val="2B2A29"/>
          <w:spacing w:val="-18"/>
          <w:w w:val="110"/>
        </w:rPr>
        <w:t> </w:t>
      </w:r>
      <w:r>
        <w:rPr>
          <w:color w:val="2B2A29"/>
          <w:w w:val="110"/>
        </w:rPr>
        <w:t>key</w:t>
      </w:r>
      <w:r>
        <w:rPr>
          <w:color w:val="2B2A29"/>
          <w:spacing w:val="-18"/>
          <w:w w:val="110"/>
        </w:rPr>
        <w:t> </w:t>
      </w:r>
      <w:r>
        <w:rPr>
          <w:color w:val="2B2A29"/>
          <w:w w:val="110"/>
        </w:rPr>
        <w:t>lengths:</w:t>
      </w:r>
      <w:r>
        <w:rPr>
          <w:color w:val="2B2A29"/>
          <w:spacing w:val="-18"/>
          <w:w w:val="110"/>
        </w:rPr>
        <w:t> </w:t>
      </w:r>
      <w:r>
        <w:rPr>
          <w:color w:val="2B2A29"/>
          <w:w w:val="110"/>
        </w:rPr>
        <w:t>128,</w:t>
      </w:r>
      <w:r>
        <w:rPr>
          <w:color w:val="2B2A29"/>
          <w:spacing w:val="-18"/>
          <w:w w:val="110"/>
        </w:rPr>
        <w:t> </w:t>
      </w:r>
      <w:r>
        <w:rPr>
          <w:color w:val="2B2A29"/>
          <w:w w:val="110"/>
        </w:rPr>
        <w:t>192,</w:t>
      </w:r>
      <w:r>
        <w:rPr>
          <w:color w:val="2B2A29"/>
          <w:spacing w:val="-18"/>
          <w:w w:val="110"/>
        </w:rPr>
        <w:t> </w:t>
      </w:r>
      <w:r>
        <w:rPr>
          <w:color w:val="2B2A29"/>
          <w:w w:val="110"/>
        </w:rPr>
        <w:t>and</w:t>
      </w:r>
      <w:r>
        <w:rPr>
          <w:color w:val="2B2A29"/>
          <w:spacing w:val="-18"/>
          <w:w w:val="110"/>
        </w:rPr>
        <w:t> </w:t>
      </w:r>
      <w:r>
        <w:rPr>
          <w:color w:val="2B2A29"/>
          <w:w w:val="110"/>
        </w:rPr>
        <w:t>256</w:t>
      </w:r>
      <w:r>
        <w:rPr>
          <w:color w:val="2B2A29"/>
          <w:spacing w:val="-19"/>
          <w:w w:val="110"/>
        </w:rPr>
        <w:t> </w:t>
      </w:r>
      <w:r>
        <w:rPr>
          <w:color w:val="2B2A29"/>
          <w:w w:val="110"/>
        </w:rPr>
        <w:t>bits</w:t>
      </w:r>
      <w:r>
        <w:rPr>
          <w:color w:val="2B2A29"/>
          <w:spacing w:val="-18"/>
          <w:w w:val="110"/>
        </w:rPr>
        <w:t> </w:t>
      </w:r>
      <w:r>
        <w:rPr>
          <w:color w:val="2B2A29"/>
          <w:w w:val="110"/>
        </w:rPr>
        <w:t>(see</w:t>
      </w:r>
      <w:r>
        <w:rPr>
          <w:color w:val="2B2A29"/>
          <w:spacing w:val="-18"/>
          <w:w w:val="110"/>
        </w:rPr>
        <w:t> </w:t>
      </w:r>
      <w:r>
        <w:rPr>
          <w:color w:val="2B2A29"/>
          <w:spacing w:val="-4"/>
          <w:w w:val="110"/>
        </w:rPr>
        <w:t>Figure</w:t>
      </w:r>
      <w:r>
        <w:rPr>
          <w:color w:val="2B2A29"/>
          <w:spacing w:val="-18"/>
          <w:w w:val="110"/>
        </w:rPr>
        <w:t> </w:t>
      </w:r>
      <w:r>
        <w:rPr>
          <w:color w:val="0000FF"/>
          <w:w w:val="110"/>
        </w:rPr>
        <w:t>6-6</w:t>
      </w:r>
      <w:r>
        <w:rPr>
          <w:color w:val="2B2A29"/>
          <w:w w:val="110"/>
        </w:rPr>
        <w:t>).</w:t>
      </w:r>
    </w:p>
    <w:p>
      <w:pPr>
        <w:pStyle w:val="BodyText"/>
        <w:spacing w:before="4"/>
        <w:rPr>
          <w:sz w:val="10"/>
        </w:rPr>
      </w:pPr>
    </w:p>
    <w:p>
      <w:pPr>
        <w:spacing w:before="107"/>
        <w:ind w:left="237" w:right="0" w:firstLine="0"/>
        <w:jc w:val="center"/>
        <w:rPr>
          <w:rFonts w:ascii="Calibri"/>
          <w:sz w:val="16"/>
        </w:rPr>
      </w:pPr>
      <w:r>
        <w:rPr/>
        <w:pict>
          <v:group style="position:absolute;margin-left:187.39035pt;margin-top:16.930403pt;width:141.85pt;height:146.75pt;mso-position-horizontal-relative:page;mso-position-vertical-relative:paragraph;z-index:15775232" coordorigin="3748,339" coordsize="2837,2935">
            <v:shape style="position:absolute;left:4852;top:338;width:413;height:1056" coordorigin="4853,339" coordsize="413,1056" path="m5127,339l4990,339,4990,992,4853,992,5054,1394,5064,1394,5265,992,5127,992,5127,339xe" filled="true" fillcolor="#949494" stroked="false">
              <v:path arrowok="t"/>
              <v:fill type="solid"/>
            </v:shape>
            <v:shape style="position:absolute;left:3758;top:1403;width:2816;height:1859" type="#_x0000_t202" filled="false" stroked="true" strokeweight="1.029098pt" strokecolor="#2b2a29">
              <v:textbox inset="0,0,0,0">
                <w:txbxContent>
                  <w:p>
                    <w:pPr>
                      <w:spacing w:line="240" w:lineRule="auto" w:before="0"/>
                      <w:rPr>
                        <w:sz w:val="20"/>
                      </w:rPr>
                    </w:pPr>
                  </w:p>
                  <w:p>
                    <w:pPr>
                      <w:spacing w:line="240" w:lineRule="auto" w:before="0"/>
                      <w:rPr>
                        <w:sz w:val="20"/>
                      </w:rPr>
                    </w:pPr>
                  </w:p>
                  <w:p>
                    <w:pPr>
                      <w:spacing w:line="240" w:lineRule="auto" w:before="3"/>
                      <w:rPr>
                        <w:sz w:val="24"/>
                      </w:rPr>
                    </w:pPr>
                  </w:p>
                  <w:p>
                    <w:pPr>
                      <w:spacing w:line="242" w:lineRule="auto" w:before="0"/>
                      <w:ind w:left="1269" w:right="278" w:hanging="923"/>
                      <w:jc w:val="left"/>
                      <w:rPr>
                        <w:rFonts w:ascii="Calibri"/>
                        <w:b/>
                        <w:sz w:val="16"/>
                      </w:rPr>
                    </w:pPr>
                    <w:r>
                      <w:rPr>
                        <w:rFonts w:ascii="Calibri"/>
                        <w:b/>
                        <w:color w:val="2B2A29"/>
                        <w:w w:val="105"/>
                        <w:sz w:val="16"/>
                      </w:rPr>
                      <w:t>Advanced Encryption Standard AES</w:t>
                    </w:r>
                  </w:p>
                </w:txbxContent>
              </v:textbox>
              <v:stroke dashstyle="solid"/>
              <w10:wrap type="none"/>
            </v:shape>
            <w10:wrap type="none"/>
          </v:group>
        </w:pict>
      </w:r>
      <w:r>
        <w:rPr>
          <w:rFonts w:ascii="Calibri"/>
          <w:color w:val="2B2A29"/>
          <w:w w:val="105"/>
          <w:sz w:val="16"/>
        </w:rPr>
        <w:t>128, 192, 256 Bit Key</w:t>
      </w: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spacing w:before="7"/>
        <w:rPr>
          <w:rFonts w:ascii="Calibri"/>
          <w:sz w:val="29"/>
        </w:rPr>
      </w:pPr>
    </w:p>
    <w:p>
      <w:pPr>
        <w:spacing w:after="0"/>
        <w:rPr>
          <w:rFonts w:ascii="Calibri"/>
          <w:sz w:val="29"/>
        </w:rPr>
        <w:sectPr>
          <w:pgSz w:w="10080" w:h="14400"/>
          <w:pgMar w:header="1037" w:footer="1070" w:top="1260" w:bottom="1260" w:left="600" w:right="600"/>
        </w:sectPr>
      </w:pPr>
    </w:p>
    <w:p>
      <w:pPr>
        <w:spacing w:before="144"/>
        <w:ind w:left="1218" w:right="0" w:firstLine="0"/>
        <w:jc w:val="left"/>
        <w:rPr>
          <w:rFonts w:ascii="Calibri"/>
          <w:sz w:val="16"/>
        </w:rPr>
      </w:pPr>
      <w:r>
        <w:rPr/>
        <w:pict>
          <v:group style="position:absolute;margin-left:123.7873pt;margin-top:1.797183pt;width:64.1500pt;height:20.65pt;mso-position-horizontal-relative:page;mso-position-vertical-relative:paragraph;z-index:15773696" coordorigin="2476,36" coordsize="1283,413">
            <v:shape style="position:absolute;left:2475;top:35;width:1273;height:413" coordorigin="2476,36" coordsize="1273,413" path="m3346,36l3346,173,2476,173,2476,311,3346,311,3346,448,3748,247,3748,237,3346,36xe" filled="true" fillcolor="#949494" stroked="false">
              <v:path arrowok="t"/>
              <v:fill type="solid"/>
            </v:shape>
            <v:shape style="position:absolute;left:3747;top:236;width:11;height:11" coordorigin="3748,237" coordsize="11,11" path="m3748,237l3748,247,3758,242,3748,237xe" filled="true" fillcolor="#2b2a29" stroked="false">
              <v:path arrowok="t"/>
              <v:fill type="solid"/>
            </v:shape>
            <w10:wrap type="none"/>
          </v:group>
        </w:pict>
      </w:r>
      <w:r>
        <w:rPr>
          <w:rFonts w:ascii="Calibri"/>
          <w:color w:val="2B2A29"/>
          <w:w w:val="105"/>
          <w:sz w:val="16"/>
        </w:rPr>
        <w:t>Plaintext</w:t>
      </w:r>
    </w:p>
    <w:p>
      <w:pPr>
        <w:spacing w:before="107"/>
        <w:ind w:left="1218" w:right="0" w:firstLine="0"/>
        <w:jc w:val="left"/>
        <w:rPr>
          <w:rFonts w:ascii="Calibri"/>
          <w:sz w:val="16"/>
        </w:rPr>
      </w:pPr>
      <w:r>
        <w:rPr/>
        <w:br w:type="column"/>
      </w:r>
      <w:r>
        <w:rPr>
          <w:rFonts w:ascii="Calibri"/>
          <w:color w:val="2B2A29"/>
          <w:w w:val="105"/>
          <w:sz w:val="16"/>
        </w:rPr>
        <w:t>Ciphertext</w:t>
      </w:r>
    </w:p>
    <w:p>
      <w:pPr>
        <w:spacing w:after="0"/>
        <w:jc w:val="left"/>
        <w:rPr>
          <w:rFonts w:ascii="Calibri"/>
          <w:sz w:val="16"/>
        </w:rPr>
        <w:sectPr>
          <w:type w:val="continuous"/>
          <w:pgSz w:w="10080" w:h="14400"/>
          <w:pgMar w:top="0" w:bottom="0" w:left="600" w:right="600"/>
          <w:cols w:num="2" w:equalWidth="0">
            <w:col w:w="1843" w:space="4261"/>
            <w:col w:w="2776"/>
          </w:cols>
        </w:sect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spacing w:before="11"/>
        <w:rPr>
          <w:rFonts w:ascii="Calibri"/>
          <w:sz w:val="21"/>
        </w:rPr>
      </w:pPr>
    </w:p>
    <w:p>
      <w:pPr>
        <w:spacing w:before="0"/>
        <w:ind w:left="480" w:right="0" w:firstLine="0"/>
        <w:jc w:val="left"/>
        <w:rPr>
          <w:rFonts w:ascii="Book Antiqua"/>
          <w:i/>
          <w:sz w:val="24"/>
        </w:rPr>
      </w:pPr>
      <w:r>
        <w:rPr/>
        <w:pict>
          <v:shape style="position:absolute;margin-left:329.217377pt;margin-top:-66.628632pt;width:63.65pt;height:20.65pt;mso-position-horizontal-relative:page;mso-position-vertical-relative:paragraph;z-index:15774208" coordorigin="6584,-1333" coordsize="1273,413" path="m7444,-1333l7444,-1195,6584,-1195,6584,-1058,7444,-1058,7444,-920,7856,-1126,7444,-1333xe" filled="true" fillcolor="#949494" stroked="false">
            <v:path arrowok="t"/>
            <v:fill type="solid"/>
            <w10:wrap type="none"/>
          </v:shape>
        </w:pict>
      </w:r>
      <w:r>
        <w:rPr>
          <w:rFonts w:ascii="Book Antiqua"/>
          <w:b/>
          <w:i/>
          <w:color w:val="2B2A29"/>
          <w:sz w:val="24"/>
        </w:rPr>
        <w:t>Figure 6-6. </w:t>
      </w:r>
      <w:r>
        <w:rPr>
          <w:rFonts w:ascii="Book Antiqua"/>
          <w:i/>
          <w:color w:val="2B2A29"/>
          <w:sz w:val="24"/>
        </w:rPr>
        <w:t>AES uses three different key sizes</w:t>
      </w:r>
    </w:p>
    <w:p>
      <w:pPr>
        <w:pStyle w:val="BodyText"/>
        <w:spacing w:before="10"/>
        <w:rPr>
          <w:rFonts w:ascii="Book Antiqua"/>
          <w:i/>
          <w:sz w:val="16"/>
        </w:rPr>
      </w:pPr>
    </w:p>
    <w:p>
      <w:pPr>
        <w:pStyle w:val="BodyText"/>
        <w:spacing w:line="309" w:lineRule="auto" w:before="101"/>
        <w:ind w:left="480" w:right="257" w:firstLine="359"/>
        <w:jc w:val="both"/>
      </w:pPr>
      <w:r>
        <w:rPr>
          <w:color w:val="2B2A29"/>
          <w:w w:val="110"/>
        </w:rPr>
        <w:t>AES</w:t>
      </w:r>
      <w:r>
        <w:rPr>
          <w:color w:val="2B2A29"/>
          <w:spacing w:val="-24"/>
          <w:w w:val="110"/>
        </w:rPr>
        <w:t> </w:t>
      </w:r>
      <w:r>
        <w:rPr>
          <w:color w:val="2B2A29"/>
          <w:w w:val="110"/>
        </w:rPr>
        <w:t>is</w:t>
      </w:r>
      <w:r>
        <w:rPr>
          <w:color w:val="2B2A29"/>
          <w:spacing w:val="-24"/>
          <w:w w:val="110"/>
        </w:rPr>
        <w:t> </w:t>
      </w:r>
      <w:r>
        <w:rPr>
          <w:color w:val="2B2A29"/>
          <w:w w:val="110"/>
        </w:rPr>
        <w:t>now</w:t>
      </w:r>
      <w:r>
        <w:rPr>
          <w:color w:val="2B2A29"/>
          <w:spacing w:val="-24"/>
          <w:w w:val="110"/>
        </w:rPr>
        <w:t> </w:t>
      </w:r>
      <w:r>
        <w:rPr>
          <w:color w:val="2B2A29"/>
          <w:w w:val="110"/>
        </w:rPr>
        <w:t>used</w:t>
      </w:r>
      <w:r>
        <w:rPr>
          <w:color w:val="2B2A29"/>
          <w:spacing w:val="-24"/>
          <w:w w:val="110"/>
        </w:rPr>
        <w:t> </w:t>
      </w:r>
      <w:r>
        <w:rPr>
          <w:color w:val="2B2A29"/>
          <w:w w:val="110"/>
        </w:rPr>
        <w:t>worldwide;</w:t>
      </w:r>
      <w:r>
        <w:rPr>
          <w:color w:val="2B2A29"/>
          <w:spacing w:val="-24"/>
          <w:w w:val="110"/>
        </w:rPr>
        <w:t> </w:t>
      </w:r>
      <w:r>
        <w:rPr>
          <w:color w:val="2B2A29"/>
          <w:w w:val="110"/>
        </w:rPr>
        <w:t>it</w:t>
      </w:r>
      <w:r>
        <w:rPr>
          <w:color w:val="2B2A29"/>
          <w:spacing w:val="-23"/>
          <w:w w:val="110"/>
        </w:rPr>
        <w:t> </w:t>
      </w:r>
      <w:r>
        <w:rPr>
          <w:color w:val="2B2A29"/>
          <w:w w:val="110"/>
        </w:rPr>
        <w:t>supersedes</w:t>
      </w:r>
      <w:r>
        <w:rPr>
          <w:color w:val="2B2A29"/>
          <w:spacing w:val="-24"/>
          <w:w w:val="110"/>
        </w:rPr>
        <w:t> </w:t>
      </w:r>
      <w:r>
        <w:rPr>
          <w:color w:val="2B2A29"/>
          <w:w w:val="110"/>
        </w:rPr>
        <w:t>the</w:t>
      </w:r>
      <w:r>
        <w:rPr>
          <w:color w:val="2B2A29"/>
          <w:spacing w:val="-24"/>
          <w:w w:val="110"/>
        </w:rPr>
        <w:t> </w:t>
      </w:r>
      <w:r>
        <w:rPr>
          <w:color w:val="2B2A29"/>
          <w:w w:val="110"/>
        </w:rPr>
        <w:t>DES.</w:t>
      </w:r>
      <w:r>
        <w:rPr>
          <w:color w:val="2B2A29"/>
          <w:spacing w:val="-24"/>
          <w:w w:val="110"/>
        </w:rPr>
        <w:t> </w:t>
      </w:r>
      <w:r>
        <w:rPr>
          <w:color w:val="2B2A29"/>
          <w:w w:val="110"/>
        </w:rPr>
        <w:t>Like</w:t>
      </w:r>
      <w:r>
        <w:rPr>
          <w:color w:val="2B2A29"/>
          <w:spacing w:val="-24"/>
          <w:w w:val="110"/>
        </w:rPr>
        <w:t> </w:t>
      </w:r>
      <w:r>
        <w:rPr>
          <w:color w:val="2B2A29"/>
          <w:w w:val="110"/>
        </w:rPr>
        <w:t>the</w:t>
      </w:r>
      <w:r>
        <w:rPr>
          <w:color w:val="2B2A29"/>
          <w:spacing w:val="-23"/>
          <w:w w:val="110"/>
        </w:rPr>
        <w:t> </w:t>
      </w:r>
      <w:r>
        <w:rPr>
          <w:color w:val="2B2A29"/>
          <w:w w:val="110"/>
        </w:rPr>
        <w:t>DES</w:t>
      </w:r>
      <w:r>
        <w:rPr>
          <w:color w:val="2B2A29"/>
          <w:spacing w:val="-24"/>
          <w:w w:val="110"/>
        </w:rPr>
        <w:t> </w:t>
      </w:r>
      <w:r>
        <w:rPr>
          <w:color w:val="2B2A29"/>
          <w:w w:val="110"/>
        </w:rPr>
        <w:t>algorithm,</w:t>
      </w:r>
      <w:r>
        <w:rPr>
          <w:color w:val="2B2A29"/>
          <w:spacing w:val="-24"/>
          <w:w w:val="110"/>
        </w:rPr>
        <w:t> </w:t>
      </w:r>
      <w:r>
        <w:rPr>
          <w:color w:val="2B2A29"/>
          <w:w w:val="110"/>
        </w:rPr>
        <w:t>the</w:t>
      </w:r>
      <w:r>
        <w:rPr>
          <w:color w:val="2B2A29"/>
          <w:spacing w:val="-24"/>
          <w:w w:val="110"/>
        </w:rPr>
        <w:t> </w:t>
      </w:r>
      <w:r>
        <w:rPr>
          <w:color w:val="2B2A29"/>
          <w:w w:val="110"/>
        </w:rPr>
        <w:t>AES </w:t>
      </w:r>
      <w:r>
        <w:rPr>
          <w:color w:val="2B2A29"/>
          <w:w w:val="115"/>
        </w:rPr>
        <w:t>algorithm</w:t>
      </w:r>
      <w:r>
        <w:rPr>
          <w:color w:val="2B2A29"/>
          <w:spacing w:val="-28"/>
          <w:w w:val="115"/>
        </w:rPr>
        <w:t> </w:t>
      </w:r>
      <w:r>
        <w:rPr>
          <w:color w:val="2B2A29"/>
          <w:w w:val="115"/>
        </w:rPr>
        <w:t>is</w:t>
      </w:r>
      <w:r>
        <w:rPr>
          <w:color w:val="2B2A29"/>
          <w:spacing w:val="-29"/>
          <w:w w:val="115"/>
        </w:rPr>
        <w:t> </w:t>
      </w:r>
      <w:r>
        <w:rPr>
          <w:color w:val="2B2A29"/>
          <w:w w:val="115"/>
        </w:rPr>
        <w:t>symmetric,</w:t>
      </w:r>
      <w:r>
        <w:rPr>
          <w:color w:val="2B2A29"/>
          <w:spacing w:val="-28"/>
          <w:w w:val="115"/>
        </w:rPr>
        <w:t> </w:t>
      </w:r>
      <w:r>
        <w:rPr>
          <w:color w:val="2B2A29"/>
          <w:w w:val="115"/>
        </w:rPr>
        <w:t>which</w:t>
      </w:r>
      <w:r>
        <w:rPr>
          <w:color w:val="2B2A29"/>
          <w:spacing w:val="-28"/>
          <w:w w:val="115"/>
        </w:rPr>
        <w:t> </w:t>
      </w:r>
      <w:r>
        <w:rPr>
          <w:color w:val="2B2A29"/>
          <w:w w:val="115"/>
        </w:rPr>
        <w:t>means</w:t>
      </w:r>
      <w:r>
        <w:rPr>
          <w:color w:val="2B2A29"/>
          <w:spacing w:val="-28"/>
          <w:w w:val="115"/>
        </w:rPr>
        <w:t> </w:t>
      </w:r>
      <w:r>
        <w:rPr>
          <w:color w:val="2B2A29"/>
          <w:w w:val="115"/>
        </w:rPr>
        <w:t>that</w:t>
      </w:r>
      <w:r>
        <w:rPr>
          <w:color w:val="2B2A29"/>
          <w:spacing w:val="-28"/>
          <w:w w:val="115"/>
        </w:rPr>
        <w:t> </w:t>
      </w:r>
      <w:r>
        <w:rPr>
          <w:color w:val="2B2A29"/>
          <w:w w:val="115"/>
        </w:rPr>
        <w:t>the</w:t>
      </w:r>
      <w:r>
        <w:rPr>
          <w:color w:val="2B2A29"/>
          <w:spacing w:val="-28"/>
          <w:w w:val="115"/>
        </w:rPr>
        <w:t> </w:t>
      </w:r>
      <w:r>
        <w:rPr>
          <w:color w:val="2B2A29"/>
          <w:w w:val="115"/>
        </w:rPr>
        <w:t>same</w:t>
      </w:r>
      <w:r>
        <w:rPr>
          <w:color w:val="2B2A29"/>
          <w:spacing w:val="-28"/>
          <w:w w:val="115"/>
        </w:rPr>
        <w:t> </w:t>
      </w:r>
      <w:r>
        <w:rPr>
          <w:color w:val="2B2A29"/>
          <w:w w:val="115"/>
        </w:rPr>
        <w:t>key</w:t>
      </w:r>
      <w:r>
        <w:rPr>
          <w:color w:val="2B2A29"/>
          <w:spacing w:val="-28"/>
          <w:w w:val="115"/>
        </w:rPr>
        <w:t> </w:t>
      </w:r>
      <w:r>
        <w:rPr>
          <w:color w:val="2B2A29"/>
          <w:w w:val="115"/>
        </w:rPr>
        <w:t>is</w:t>
      </w:r>
      <w:r>
        <w:rPr>
          <w:color w:val="2B2A29"/>
          <w:spacing w:val="-28"/>
          <w:w w:val="115"/>
        </w:rPr>
        <w:t> </w:t>
      </w:r>
      <w:r>
        <w:rPr>
          <w:color w:val="2B2A29"/>
          <w:w w:val="115"/>
        </w:rPr>
        <w:t>used</w:t>
      </w:r>
      <w:r>
        <w:rPr>
          <w:color w:val="2B2A29"/>
          <w:spacing w:val="-28"/>
          <w:w w:val="115"/>
        </w:rPr>
        <w:t> </w:t>
      </w:r>
      <w:r>
        <w:rPr>
          <w:color w:val="2B2A29"/>
          <w:w w:val="115"/>
        </w:rPr>
        <w:t>for</w:t>
      </w:r>
      <w:r>
        <w:rPr>
          <w:color w:val="2B2A29"/>
          <w:spacing w:val="-28"/>
          <w:w w:val="115"/>
        </w:rPr>
        <w:t> </w:t>
      </w:r>
      <w:r>
        <w:rPr>
          <w:color w:val="2B2A29"/>
          <w:w w:val="115"/>
        </w:rPr>
        <w:t>both</w:t>
      </w:r>
      <w:r>
        <w:rPr>
          <w:color w:val="2B2A29"/>
          <w:spacing w:val="-28"/>
          <w:w w:val="115"/>
        </w:rPr>
        <w:t> </w:t>
      </w:r>
      <w:r>
        <w:rPr>
          <w:color w:val="2B2A29"/>
          <w:w w:val="115"/>
        </w:rPr>
        <w:t>encrypting</w:t>
      </w:r>
      <w:r>
        <w:rPr>
          <w:color w:val="2B2A29"/>
          <w:spacing w:val="-28"/>
          <w:w w:val="115"/>
        </w:rPr>
        <w:t> </w:t>
      </w:r>
      <w:r>
        <w:rPr>
          <w:color w:val="2B2A29"/>
          <w:w w:val="115"/>
        </w:rPr>
        <w:t>and decrypting the</w:t>
      </w:r>
      <w:r>
        <w:rPr>
          <w:color w:val="2B2A29"/>
          <w:spacing w:val="-37"/>
          <w:w w:val="115"/>
        </w:rPr>
        <w:t> </w:t>
      </w:r>
      <w:r>
        <w:rPr>
          <w:color w:val="2B2A29"/>
          <w:w w:val="115"/>
        </w:rPr>
        <w:t>data.</w:t>
      </w:r>
    </w:p>
    <w:p>
      <w:pPr>
        <w:spacing w:after="0" w:line="309" w:lineRule="auto"/>
        <w:jc w:val="both"/>
        <w:sectPr>
          <w:type w:val="continuous"/>
          <w:pgSz w:w="10080" w:h="14400"/>
          <w:pgMar w:top="0" w:bottom="0" w:left="600" w:right="600"/>
        </w:sectPr>
      </w:pPr>
    </w:p>
    <w:p>
      <w:pPr>
        <w:pStyle w:val="BodyText"/>
        <w:spacing w:before="6"/>
        <w:rPr>
          <w:sz w:val="14"/>
        </w:rPr>
      </w:pPr>
    </w:p>
    <w:p>
      <w:pPr>
        <w:pStyle w:val="BodyText"/>
        <w:spacing w:line="309" w:lineRule="auto" w:before="101"/>
        <w:ind w:left="120" w:right="721" w:firstLine="359"/>
      </w:pPr>
      <w:bookmarkStart w:name="_bookmark58" w:id="64"/>
      <w:bookmarkEnd w:id="64"/>
      <w:r>
        <w:rPr/>
      </w:r>
      <w:r>
        <w:rPr>
          <w:color w:val="2B2A29"/>
          <w:w w:val="110"/>
        </w:rPr>
        <w:t>NIST</w:t>
      </w:r>
      <w:r>
        <w:rPr>
          <w:color w:val="2B2A29"/>
          <w:spacing w:val="-27"/>
          <w:w w:val="110"/>
        </w:rPr>
        <w:t> </w:t>
      </w:r>
      <w:r>
        <w:rPr>
          <w:color w:val="2B2A29"/>
          <w:w w:val="110"/>
        </w:rPr>
        <w:t>announced</w:t>
      </w:r>
      <w:r>
        <w:rPr>
          <w:color w:val="2B2A29"/>
          <w:spacing w:val="-26"/>
          <w:w w:val="110"/>
        </w:rPr>
        <w:t> </w:t>
      </w:r>
      <w:r>
        <w:rPr>
          <w:color w:val="2B2A29"/>
          <w:w w:val="110"/>
        </w:rPr>
        <w:t>that</w:t>
      </w:r>
      <w:r>
        <w:rPr>
          <w:color w:val="2B2A29"/>
          <w:spacing w:val="-26"/>
          <w:w w:val="110"/>
        </w:rPr>
        <w:t> </w:t>
      </w:r>
      <w:r>
        <w:rPr>
          <w:color w:val="2B2A29"/>
          <w:w w:val="110"/>
        </w:rPr>
        <w:t>AES</w:t>
      </w:r>
      <w:r>
        <w:rPr>
          <w:color w:val="2B2A29"/>
          <w:spacing w:val="-26"/>
          <w:w w:val="110"/>
        </w:rPr>
        <w:t> </w:t>
      </w:r>
      <w:r>
        <w:rPr>
          <w:color w:val="2B2A29"/>
          <w:w w:val="110"/>
        </w:rPr>
        <w:t>is</w:t>
      </w:r>
      <w:r>
        <w:rPr>
          <w:color w:val="2B2A29"/>
          <w:spacing w:val="-26"/>
          <w:w w:val="110"/>
        </w:rPr>
        <w:t> </w:t>
      </w:r>
      <w:r>
        <w:rPr>
          <w:color w:val="2B2A29"/>
          <w:w w:val="110"/>
        </w:rPr>
        <w:t>the</w:t>
      </w:r>
      <w:r>
        <w:rPr>
          <w:color w:val="2B2A29"/>
          <w:spacing w:val="-26"/>
          <w:w w:val="110"/>
        </w:rPr>
        <w:t> </w:t>
      </w:r>
      <w:r>
        <w:rPr>
          <w:color w:val="2B2A29"/>
          <w:w w:val="110"/>
        </w:rPr>
        <w:t>US</w:t>
      </w:r>
      <w:r>
        <w:rPr>
          <w:color w:val="2B2A29"/>
          <w:spacing w:val="-26"/>
          <w:w w:val="110"/>
        </w:rPr>
        <w:t> </w:t>
      </w:r>
      <w:r>
        <w:rPr>
          <w:color w:val="2B2A29"/>
          <w:w w:val="110"/>
        </w:rPr>
        <w:t>standard</w:t>
      </w:r>
      <w:r>
        <w:rPr>
          <w:color w:val="2B2A29"/>
          <w:spacing w:val="-26"/>
          <w:w w:val="110"/>
        </w:rPr>
        <w:t> </w:t>
      </w:r>
      <w:r>
        <w:rPr>
          <w:color w:val="2B2A29"/>
          <w:w w:val="110"/>
        </w:rPr>
        <w:t>FIPS</w:t>
      </w:r>
      <w:r>
        <w:rPr>
          <w:color w:val="2B2A29"/>
          <w:spacing w:val="-26"/>
          <w:w w:val="110"/>
        </w:rPr>
        <w:t> </w:t>
      </w:r>
      <w:r>
        <w:rPr>
          <w:color w:val="2B2A29"/>
          <w:w w:val="110"/>
        </w:rPr>
        <w:t>197</w:t>
      </w:r>
      <w:r>
        <w:rPr>
          <w:color w:val="2B2A29"/>
          <w:spacing w:val="-27"/>
          <w:w w:val="110"/>
        </w:rPr>
        <w:t> </w:t>
      </w:r>
      <w:r>
        <w:rPr>
          <w:color w:val="2B2A29"/>
          <w:w w:val="110"/>
        </w:rPr>
        <w:t>on</w:t>
      </w:r>
      <w:r>
        <w:rPr>
          <w:color w:val="2B2A29"/>
          <w:spacing w:val="-26"/>
          <w:w w:val="110"/>
        </w:rPr>
        <w:t> </w:t>
      </w:r>
      <w:r>
        <w:rPr>
          <w:color w:val="2B2A29"/>
          <w:w w:val="110"/>
        </w:rPr>
        <w:t>November</w:t>
      </w:r>
      <w:r>
        <w:rPr>
          <w:color w:val="2B2A29"/>
          <w:spacing w:val="-26"/>
          <w:w w:val="110"/>
        </w:rPr>
        <w:t> </w:t>
      </w:r>
      <w:r>
        <w:rPr>
          <w:color w:val="2B2A29"/>
          <w:w w:val="110"/>
        </w:rPr>
        <w:t>26,</w:t>
      </w:r>
      <w:r>
        <w:rPr>
          <w:color w:val="2B2A29"/>
          <w:spacing w:val="-26"/>
          <w:w w:val="110"/>
        </w:rPr>
        <w:t> </w:t>
      </w:r>
      <w:r>
        <w:rPr>
          <w:color w:val="2B2A29"/>
          <w:w w:val="110"/>
        </w:rPr>
        <w:t>2001.</w:t>
      </w:r>
      <w:r>
        <w:rPr>
          <w:color w:val="2B2A29"/>
          <w:spacing w:val="-26"/>
          <w:w w:val="110"/>
        </w:rPr>
        <w:t> </w:t>
      </w:r>
      <w:r>
        <w:rPr>
          <w:color w:val="2B2A29"/>
          <w:w w:val="110"/>
        </w:rPr>
        <w:t>This </w:t>
      </w:r>
      <w:r>
        <w:rPr>
          <w:color w:val="2B2A29"/>
          <w:w w:val="115"/>
        </w:rPr>
        <w:t>announcement</w:t>
      </w:r>
      <w:r>
        <w:rPr>
          <w:color w:val="2B2A29"/>
          <w:spacing w:val="-31"/>
          <w:w w:val="115"/>
        </w:rPr>
        <w:t> </w:t>
      </w:r>
      <w:r>
        <w:rPr>
          <w:color w:val="2B2A29"/>
          <w:w w:val="115"/>
        </w:rPr>
        <w:t>followed</w:t>
      </w:r>
      <w:r>
        <w:rPr>
          <w:color w:val="2B2A29"/>
          <w:spacing w:val="-31"/>
          <w:w w:val="115"/>
        </w:rPr>
        <w:t> </w:t>
      </w:r>
      <w:r>
        <w:rPr>
          <w:color w:val="2B2A29"/>
          <w:w w:val="115"/>
        </w:rPr>
        <w:t>a</w:t>
      </w:r>
      <w:r>
        <w:rPr>
          <w:color w:val="2B2A29"/>
          <w:spacing w:val="-31"/>
          <w:w w:val="115"/>
        </w:rPr>
        <w:t> </w:t>
      </w:r>
      <w:r>
        <w:rPr>
          <w:color w:val="2B2A29"/>
          <w:w w:val="115"/>
        </w:rPr>
        <w:t>five-year</w:t>
      </w:r>
      <w:r>
        <w:rPr>
          <w:color w:val="2B2A29"/>
          <w:spacing w:val="-30"/>
          <w:w w:val="115"/>
        </w:rPr>
        <w:t> </w:t>
      </w:r>
      <w:r>
        <w:rPr>
          <w:color w:val="2B2A29"/>
          <w:w w:val="115"/>
        </w:rPr>
        <w:t>standardization</w:t>
      </w:r>
      <w:r>
        <w:rPr>
          <w:color w:val="2B2A29"/>
          <w:spacing w:val="-31"/>
          <w:w w:val="115"/>
        </w:rPr>
        <w:t> </w:t>
      </w:r>
      <w:r>
        <w:rPr>
          <w:color w:val="2B2A29"/>
          <w:w w:val="115"/>
        </w:rPr>
        <w:t>process</w:t>
      </w:r>
      <w:r>
        <w:rPr>
          <w:color w:val="2B2A29"/>
          <w:spacing w:val="-31"/>
          <w:w w:val="115"/>
        </w:rPr>
        <w:t> </w:t>
      </w:r>
      <w:r>
        <w:rPr>
          <w:color w:val="2B2A29"/>
          <w:w w:val="115"/>
        </w:rPr>
        <w:t>in</w:t>
      </w:r>
      <w:r>
        <w:rPr>
          <w:color w:val="2B2A29"/>
          <w:spacing w:val="-30"/>
          <w:w w:val="115"/>
        </w:rPr>
        <w:t> </w:t>
      </w:r>
      <w:r>
        <w:rPr>
          <w:color w:val="2B2A29"/>
          <w:w w:val="115"/>
        </w:rPr>
        <w:t>which</w:t>
      </w:r>
      <w:r>
        <w:rPr>
          <w:color w:val="2B2A29"/>
          <w:spacing w:val="-31"/>
          <w:w w:val="115"/>
        </w:rPr>
        <w:t> </w:t>
      </w:r>
      <w:r>
        <w:rPr>
          <w:color w:val="2B2A29"/>
          <w:w w:val="115"/>
        </w:rPr>
        <w:t>15</w:t>
      </w:r>
      <w:r>
        <w:rPr>
          <w:color w:val="2B2A29"/>
          <w:spacing w:val="-31"/>
          <w:w w:val="115"/>
        </w:rPr>
        <w:t> </w:t>
      </w:r>
      <w:r>
        <w:rPr>
          <w:color w:val="2B2A29"/>
          <w:w w:val="115"/>
        </w:rPr>
        <w:t>competing designs</w:t>
      </w:r>
      <w:r>
        <w:rPr>
          <w:color w:val="2B2A29"/>
          <w:spacing w:val="-24"/>
          <w:w w:val="115"/>
        </w:rPr>
        <w:t> </w:t>
      </w:r>
      <w:r>
        <w:rPr>
          <w:color w:val="2B2A29"/>
          <w:w w:val="115"/>
        </w:rPr>
        <w:t>were</w:t>
      </w:r>
      <w:r>
        <w:rPr>
          <w:color w:val="2B2A29"/>
          <w:spacing w:val="-23"/>
          <w:w w:val="115"/>
        </w:rPr>
        <w:t> </w:t>
      </w:r>
      <w:r>
        <w:rPr>
          <w:color w:val="2B2A29"/>
          <w:w w:val="115"/>
        </w:rPr>
        <w:t>presented</w:t>
      </w:r>
      <w:r>
        <w:rPr>
          <w:color w:val="2B2A29"/>
          <w:spacing w:val="-24"/>
          <w:w w:val="115"/>
        </w:rPr>
        <w:t> </w:t>
      </w:r>
      <w:r>
        <w:rPr>
          <w:color w:val="2B2A29"/>
          <w:w w:val="115"/>
        </w:rPr>
        <w:t>and</w:t>
      </w:r>
      <w:r>
        <w:rPr>
          <w:color w:val="2B2A29"/>
          <w:spacing w:val="-23"/>
          <w:w w:val="115"/>
        </w:rPr>
        <w:t> </w:t>
      </w:r>
      <w:r>
        <w:rPr>
          <w:color w:val="2B2A29"/>
          <w:w w:val="115"/>
        </w:rPr>
        <w:t>evaluated;</w:t>
      </w:r>
      <w:r>
        <w:rPr>
          <w:color w:val="2B2A29"/>
          <w:spacing w:val="-24"/>
          <w:w w:val="115"/>
        </w:rPr>
        <w:t> </w:t>
      </w:r>
      <w:r>
        <w:rPr>
          <w:color w:val="2B2A29"/>
          <w:w w:val="115"/>
        </w:rPr>
        <w:t>the</w:t>
      </w:r>
      <w:r>
        <w:rPr>
          <w:color w:val="2B2A29"/>
          <w:spacing w:val="-23"/>
          <w:w w:val="115"/>
        </w:rPr>
        <w:t> </w:t>
      </w:r>
      <w:r>
        <w:rPr>
          <w:color w:val="2B2A29"/>
          <w:w w:val="115"/>
        </w:rPr>
        <w:t>Rijndael</w:t>
      </w:r>
      <w:r>
        <w:rPr>
          <w:color w:val="2B2A29"/>
          <w:spacing w:val="-24"/>
          <w:w w:val="115"/>
        </w:rPr>
        <w:t> </w:t>
      </w:r>
      <w:r>
        <w:rPr>
          <w:color w:val="2B2A29"/>
          <w:w w:val="115"/>
        </w:rPr>
        <w:t>cipher</w:t>
      </w:r>
      <w:r>
        <w:rPr>
          <w:color w:val="2B2A29"/>
          <w:spacing w:val="-23"/>
          <w:w w:val="115"/>
        </w:rPr>
        <w:t> </w:t>
      </w:r>
      <w:r>
        <w:rPr>
          <w:color w:val="2B2A29"/>
          <w:w w:val="115"/>
        </w:rPr>
        <w:t>was</w:t>
      </w:r>
      <w:r>
        <w:rPr>
          <w:color w:val="2B2A29"/>
          <w:spacing w:val="-24"/>
          <w:w w:val="115"/>
        </w:rPr>
        <w:t> </w:t>
      </w:r>
      <w:r>
        <w:rPr>
          <w:color w:val="2B2A29"/>
          <w:w w:val="115"/>
        </w:rPr>
        <w:t>selected</w:t>
      </w:r>
      <w:r>
        <w:rPr>
          <w:color w:val="2B2A29"/>
          <w:spacing w:val="-23"/>
          <w:w w:val="115"/>
        </w:rPr>
        <w:t> </w:t>
      </w:r>
      <w:r>
        <w:rPr>
          <w:color w:val="2B2A29"/>
          <w:w w:val="115"/>
        </w:rPr>
        <w:t>as</w:t>
      </w:r>
      <w:r>
        <w:rPr>
          <w:color w:val="2B2A29"/>
          <w:spacing w:val="-24"/>
          <w:w w:val="115"/>
        </w:rPr>
        <w:t> </w:t>
      </w:r>
      <w:r>
        <w:rPr>
          <w:color w:val="2B2A29"/>
          <w:w w:val="115"/>
        </w:rPr>
        <w:t>the</w:t>
      </w:r>
      <w:r>
        <w:rPr>
          <w:color w:val="2B2A29"/>
          <w:spacing w:val="-23"/>
          <w:w w:val="115"/>
        </w:rPr>
        <w:t> </w:t>
      </w:r>
      <w:r>
        <w:rPr>
          <w:color w:val="2B2A29"/>
          <w:w w:val="115"/>
        </w:rPr>
        <w:t>most suitable. AES became active as a US government standard on </w:t>
      </w:r>
      <w:r>
        <w:rPr>
          <w:color w:val="2B2A29"/>
          <w:spacing w:val="-3"/>
          <w:w w:val="115"/>
        </w:rPr>
        <w:t>May </w:t>
      </w:r>
      <w:r>
        <w:rPr>
          <w:color w:val="2B2A29"/>
          <w:w w:val="115"/>
        </w:rPr>
        <w:t>26, 2002, after approval</w:t>
      </w:r>
      <w:r>
        <w:rPr>
          <w:color w:val="2B2A29"/>
          <w:spacing w:val="-20"/>
          <w:w w:val="115"/>
        </w:rPr>
        <w:t> </w:t>
      </w:r>
      <w:r>
        <w:rPr>
          <w:color w:val="2B2A29"/>
          <w:w w:val="115"/>
        </w:rPr>
        <w:t>by</w:t>
      </w:r>
      <w:r>
        <w:rPr>
          <w:color w:val="2B2A29"/>
          <w:spacing w:val="-20"/>
          <w:w w:val="115"/>
        </w:rPr>
        <w:t> </w:t>
      </w:r>
      <w:r>
        <w:rPr>
          <w:color w:val="2B2A29"/>
          <w:w w:val="115"/>
        </w:rPr>
        <w:t>the</w:t>
      </w:r>
      <w:r>
        <w:rPr>
          <w:color w:val="2B2A29"/>
          <w:spacing w:val="-20"/>
          <w:w w:val="115"/>
        </w:rPr>
        <w:t> </w:t>
      </w:r>
      <w:r>
        <w:rPr>
          <w:color w:val="2B2A29"/>
          <w:w w:val="115"/>
        </w:rPr>
        <w:t>US</w:t>
      </w:r>
      <w:r>
        <w:rPr>
          <w:color w:val="2B2A29"/>
          <w:spacing w:val="-20"/>
          <w:w w:val="115"/>
        </w:rPr>
        <w:t> </w:t>
      </w:r>
      <w:r>
        <w:rPr>
          <w:color w:val="2B2A29"/>
          <w:w w:val="115"/>
        </w:rPr>
        <w:t>Secretary</w:t>
      </w:r>
      <w:r>
        <w:rPr>
          <w:color w:val="2B2A29"/>
          <w:spacing w:val="-20"/>
          <w:w w:val="115"/>
        </w:rPr>
        <w:t> </w:t>
      </w:r>
      <w:r>
        <w:rPr>
          <w:color w:val="2B2A29"/>
          <w:w w:val="115"/>
        </w:rPr>
        <w:t>of</w:t>
      </w:r>
      <w:r>
        <w:rPr>
          <w:color w:val="2B2A29"/>
          <w:spacing w:val="-20"/>
          <w:w w:val="115"/>
        </w:rPr>
        <w:t> </w:t>
      </w:r>
      <w:r>
        <w:rPr>
          <w:color w:val="2B2A29"/>
          <w:w w:val="115"/>
        </w:rPr>
        <w:t>Commerce.</w:t>
      </w:r>
    </w:p>
    <w:p>
      <w:pPr>
        <w:pStyle w:val="BodyText"/>
        <w:rPr>
          <w:sz w:val="24"/>
        </w:rPr>
      </w:pPr>
    </w:p>
    <w:p>
      <w:pPr>
        <w:pStyle w:val="Heading3"/>
        <w:spacing w:before="188"/>
      </w:pPr>
      <w:r>
        <w:rPr>
          <w:color w:val="2B2A29"/>
          <w:w w:val="90"/>
        </w:rPr>
        <w:t>How AES Works</w:t>
      </w:r>
    </w:p>
    <w:p>
      <w:pPr>
        <w:pStyle w:val="BodyText"/>
        <w:spacing w:line="309" w:lineRule="auto" w:before="206"/>
        <w:ind w:left="120" w:right="545"/>
      </w:pPr>
      <w:r>
        <w:rPr>
          <w:color w:val="2B2A29"/>
          <w:w w:val="115"/>
        </w:rPr>
        <w:t>Unlike</w:t>
      </w:r>
      <w:r>
        <w:rPr>
          <w:color w:val="2B2A29"/>
          <w:spacing w:val="-38"/>
          <w:w w:val="115"/>
        </w:rPr>
        <w:t> </w:t>
      </w:r>
      <w:r>
        <w:rPr>
          <w:color w:val="2B2A29"/>
          <w:w w:val="115"/>
        </w:rPr>
        <w:t>DES,</w:t>
      </w:r>
      <w:r>
        <w:rPr>
          <w:color w:val="2B2A29"/>
          <w:spacing w:val="-38"/>
          <w:w w:val="115"/>
        </w:rPr>
        <w:t> </w:t>
      </w:r>
      <w:r>
        <w:rPr>
          <w:color w:val="2B2A29"/>
          <w:w w:val="115"/>
        </w:rPr>
        <w:t>AES</w:t>
      </w:r>
      <w:r>
        <w:rPr>
          <w:color w:val="2B2A29"/>
          <w:spacing w:val="-37"/>
          <w:w w:val="115"/>
        </w:rPr>
        <w:t> </w:t>
      </w:r>
      <w:r>
        <w:rPr>
          <w:color w:val="2B2A29"/>
          <w:w w:val="115"/>
        </w:rPr>
        <w:t>does</w:t>
      </w:r>
      <w:r>
        <w:rPr>
          <w:color w:val="2B2A29"/>
          <w:spacing w:val="-38"/>
          <w:w w:val="115"/>
        </w:rPr>
        <w:t> </w:t>
      </w:r>
      <w:r>
        <w:rPr>
          <w:color w:val="2B2A29"/>
          <w:w w:val="115"/>
        </w:rPr>
        <w:t>not</w:t>
      </w:r>
      <w:r>
        <w:rPr>
          <w:color w:val="2B2A29"/>
          <w:spacing w:val="-38"/>
          <w:w w:val="115"/>
        </w:rPr>
        <w:t> </w:t>
      </w:r>
      <w:r>
        <w:rPr>
          <w:color w:val="2B2A29"/>
          <w:w w:val="115"/>
        </w:rPr>
        <w:t>use</w:t>
      </w:r>
      <w:r>
        <w:rPr>
          <w:color w:val="2B2A29"/>
          <w:spacing w:val="-37"/>
          <w:w w:val="115"/>
        </w:rPr>
        <w:t> </w:t>
      </w:r>
      <w:r>
        <w:rPr>
          <w:color w:val="2B2A29"/>
          <w:w w:val="115"/>
        </w:rPr>
        <w:t>a</w:t>
      </w:r>
      <w:r>
        <w:rPr>
          <w:color w:val="2B2A29"/>
          <w:spacing w:val="-38"/>
          <w:w w:val="115"/>
        </w:rPr>
        <w:t> </w:t>
      </w:r>
      <w:r>
        <w:rPr>
          <w:color w:val="2B2A29"/>
          <w:w w:val="115"/>
        </w:rPr>
        <w:t>Feistel</w:t>
      </w:r>
      <w:r>
        <w:rPr>
          <w:color w:val="2B2A29"/>
          <w:spacing w:val="-38"/>
          <w:w w:val="115"/>
        </w:rPr>
        <w:t> </w:t>
      </w:r>
      <w:r>
        <w:rPr>
          <w:color w:val="2B2A29"/>
          <w:w w:val="115"/>
        </w:rPr>
        <w:t>network.</w:t>
      </w:r>
      <w:r>
        <w:rPr>
          <w:color w:val="2B2A29"/>
          <w:spacing w:val="-37"/>
          <w:w w:val="115"/>
        </w:rPr>
        <w:t> </w:t>
      </w:r>
      <w:r>
        <w:rPr>
          <w:color w:val="2B2A29"/>
          <w:w w:val="115"/>
        </w:rPr>
        <w:t>AES</w:t>
      </w:r>
      <w:r>
        <w:rPr>
          <w:color w:val="2B2A29"/>
          <w:spacing w:val="-38"/>
          <w:w w:val="115"/>
        </w:rPr>
        <w:t> </w:t>
      </w:r>
      <w:r>
        <w:rPr>
          <w:color w:val="2B2A29"/>
          <w:w w:val="115"/>
        </w:rPr>
        <w:t>is</w:t>
      </w:r>
      <w:r>
        <w:rPr>
          <w:color w:val="2B2A29"/>
          <w:spacing w:val="-38"/>
          <w:w w:val="115"/>
        </w:rPr>
        <w:t> </w:t>
      </w:r>
      <w:r>
        <w:rPr>
          <w:color w:val="2B2A29"/>
          <w:w w:val="115"/>
        </w:rPr>
        <w:t>a</w:t>
      </w:r>
      <w:r>
        <w:rPr>
          <w:color w:val="2B2A29"/>
          <w:spacing w:val="-37"/>
          <w:w w:val="115"/>
        </w:rPr>
        <w:t> </w:t>
      </w:r>
      <w:r>
        <w:rPr>
          <w:color w:val="2B2A29"/>
          <w:w w:val="115"/>
        </w:rPr>
        <w:t>variant</w:t>
      </w:r>
      <w:r>
        <w:rPr>
          <w:color w:val="2B2A29"/>
          <w:spacing w:val="-38"/>
          <w:w w:val="115"/>
        </w:rPr>
        <w:t> </w:t>
      </w:r>
      <w:r>
        <w:rPr>
          <w:color w:val="2B2A29"/>
          <w:w w:val="115"/>
        </w:rPr>
        <w:t>of</w:t>
      </w:r>
      <w:r>
        <w:rPr>
          <w:color w:val="2B2A29"/>
          <w:spacing w:val="-38"/>
          <w:w w:val="115"/>
        </w:rPr>
        <w:t> </w:t>
      </w:r>
      <w:r>
        <w:rPr>
          <w:color w:val="2B2A29"/>
          <w:w w:val="115"/>
        </w:rPr>
        <w:t>the</w:t>
      </w:r>
      <w:r>
        <w:rPr>
          <w:color w:val="2B2A29"/>
          <w:spacing w:val="-37"/>
          <w:w w:val="115"/>
        </w:rPr>
        <w:t> </w:t>
      </w:r>
      <w:r>
        <w:rPr>
          <w:color w:val="2B2A29"/>
          <w:w w:val="115"/>
        </w:rPr>
        <w:t>Rijndael</w:t>
      </w:r>
      <w:r>
        <w:rPr>
          <w:color w:val="2B2A29"/>
          <w:spacing w:val="-38"/>
          <w:w w:val="115"/>
        </w:rPr>
        <w:t> </w:t>
      </w:r>
      <w:r>
        <w:rPr>
          <w:color w:val="2B2A29"/>
          <w:w w:val="115"/>
        </w:rPr>
        <w:t>cipher that</w:t>
      </w:r>
      <w:r>
        <w:rPr>
          <w:color w:val="2B2A29"/>
          <w:spacing w:val="-30"/>
          <w:w w:val="115"/>
        </w:rPr>
        <w:t> </w:t>
      </w:r>
      <w:r>
        <w:rPr>
          <w:color w:val="2B2A29"/>
          <w:w w:val="115"/>
        </w:rPr>
        <w:t>uses</w:t>
      </w:r>
      <w:r>
        <w:rPr>
          <w:color w:val="2B2A29"/>
          <w:spacing w:val="-29"/>
          <w:w w:val="115"/>
        </w:rPr>
        <w:t> </w:t>
      </w:r>
      <w:r>
        <w:rPr>
          <w:color w:val="2B2A29"/>
          <w:w w:val="115"/>
        </w:rPr>
        <w:t>a</w:t>
      </w:r>
      <w:r>
        <w:rPr>
          <w:color w:val="2B2A29"/>
          <w:spacing w:val="-29"/>
          <w:w w:val="115"/>
        </w:rPr>
        <w:t> </w:t>
      </w:r>
      <w:r>
        <w:rPr>
          <w:color w:val="2B2A29"/>
          <w:w w:val="115"/>
        </w:rPr>
        <w:t>fixed-block</w:t>
      </w:r>
      <w:r>
        <w:rPr>
          <w:color w:val="2B2A29"/>
          <w:spacing w:val="-30"/>
          <w:w w:val="115"/>
        </w:rPr>
        <w:t> </w:t>
      </w:r>
      <w:r>
        <w:rPr>
          <w:color w:val="2B2A29"/>
          <w:w w:val="115"/>
        </w:rPr>
        <w:t>size</w:t>
      </w:r>
      <w:r>
        <w:rPr>
          <w:color w:val="2B2A29"/>
          <w:spacing w:val="-29"/>
          <w:w w:val="115"/>
        </w:rPr>
        <w:t> </w:t>
      </w:r>
      <w:r>
        <w:rPr>
          <w:color w:val="2B2A29"/>
          <w:w w:val="115"/>
        </w:rPr>
        <w:t>of</w:t>
      </w:r>
      <w:r>
        <w:rPr>
          <w:color w:val="2B2A29"/>
          <w:spacing w:val="-29"/>
          <w:w w:val="115"/>
        </w:rPr>
        <w:t> </w:t>
      </w:r>
      <w:r>
        <w:rPr>
          <w:color w:val="2B2A29"/>
          <w:w w:val="115"/>
        </w:rPr>
        <w:t>128</w:t>
      </w:r>
      <w:r>
        <w:rPr>
          <w:color w:val="2B2A29"/>
          <w:spacing w:val="-29"/>
          <w:w w:val="115"/>
        </w:rPr>
        <w:t> </w:t>
      </w:r>
      <w:r>
        <w:rPr>
          <w:color w:val="2B2A29"/>
          <w:w w:val="115"/>
        </w:rPr>
        <w:t>bits</w:t>
      </w:r>
      <w:r>
        <w:rPr>
          <w:color w:val="2B2A29"/>
          <w:spacing w:val="-30"/>
          <w:w w:val="115"/>
        </w:rPr>
        <w:t> </w:t>
      </w:r>
      <w:r>
        <w:rPr>
          <w:color w:val="2B2A29"/>
          <w:w w:val="115"/>
        </w:rPr>
        <w:t>and</w:t>
      </w:r>
      <w:r>
        <w:rPr>
          <w:color w:val="2B2A29"/>
          <w:spacing w:val="-29"/>
          <w:w w:val="115"/>
        </w:rPr>
        <w:t> </w:t>
      </w:r>
      <w:r>
        <w:rPr>
          <w:color w:val="2B2A29"/>
          <w:w w:val="115"/>
        </w:rPr>
        <w:t>a</w:t>
      </w:r>
      <w:r>
        <w:rPr>
          <w:color w:val="2B2A29"/>
          <w:spacing w:val="-29"/>
          <w:w w:val="115"/>
        </w:rPr>
        <w:t> </w:t>
      </w:r>
      <w:r>
        <w:rPr>
          <w:color w:val="2B2A29"/>
          <w:w w:val="115"/>
        </w:rPr>
        <w:t>variable</w:t>
      </w:r>
      <w:r>
        <w:rPr>
          <w:color w:val="2B2A29"/>
          <w:spacing w:val="-29"/>
          <w:w w:val="115"/>
        </w:rPr>
        <w:t> </w:t>
      </w:r>
      <w:r>
        <w:rPr>
          <w:color w:val="2B2A29"/>
          <w:w w:val="115"/>
        </w:rPr>
        <w:t>sized</w:t>
      </w:r>
      <w:r>
        <w:rPr>
          <w:color w:val="2B2A29"/>
          <w:spacing w:val="-30"/>
          <w:w w:val="115"/>
        </w:rPr>
        <w:t> </w:t>
      </w:r>
      <w:r>
        <w:rPr>
          <w:color w:val="2B2A29"/>
          <w:w w:val="115"/>
        </w:rPr>
        <w:t>key</w:t>
      </w:r>
      <w:r>
        <w:rPr>
          <w:color w:val="2B2A29"/>
          <w:spacing w:val="-29"/>
          <w:w w:val="115"/>
        </w:rPr>
        <w:t> </w:t>
      </w:r>
      <w:r>
        <w:rPr>
          <w:color w:val="2B2A29"/>
          <w:w w:val="115"/>
        </w:rPr>
        <w:t>of</w:t>
      </w:r>
      <w:r>
        <w:rPr>
          <w:color w:val="2B2A29"/>
          <w:spacing w:val="-29"/>
          <w:w w:val="115"/>
        </w:rPr>
        <w:t> </w:t>
      </w:r>
      <w:r>
        <w:rPr>
          <w:color w:val="2B2A29"/>
          <w:w w:val="115"/>
        </w:rPr>
        <w:t>128,</w:t>
      </w:r>
      <w:r>
        <w:rPr>
          <w:color w:val="2B2A29"/>
          <w:spacing w:val="-29"/>
          <w:w w:val="115"/>
        </w:rPr>
        <w:t> </w:t>
      </w:r>
      <w:r>
        <w:rPr>
          <w:color w:val="2B2A29"/>
          <w:w w:val="115"/>
        </w:rPr>
        <w:t>192,</w:t>
      </w:r>
      <w:r>
        <w:rPr>
          <w:color w:val="2B2A29"/>
          <w:spacing w:val="-30"/>
          <w:w w:val="115"/>
        </w:rPr>
        <w:t> </w:t>
      </w:r>
      <w:r>
        <w:rPr>
          <w:color w:val="2B2A29"/>
          <w:w w:val="115"/>
        </w:rPr>
        <w:t>or</w:t>
      </w:r>
      <w:r>
        <w:rPr>
          <w:color w:val="2B2A29"/>
          <w:spacing w:val="-29"/>
          <w:w w:val="115"/>
        </w:rPr>
        <w:t> </w:t>
      </w:r>
      <w:r>
        <w:rPr>
          <w:color w:val="2B2A29"/>
          <w:w w:val="115"/>
        </w:rPr>
        <w:t>256</w:t>
      </w:r>
      <w:r>
        <w:rPr>
          <w:color w:val="2B2A29"/>
          <w:spacing w:val="-29"/>
          <w:w w:val="115"/>
        </w:rPr>
        <w:t> </w:t>
      </w:r>
      <w:r>
        <w:rPr>
          <w:color w:val="2B2A29"/>
          <w:w w:val="115"/>
        </w:rPr>
        <w:t>bits. AES</w:t>
      </w:r>
      <w:r>
        <w:rPr>
          <w:color w:val="2B2A29"/>
          <w:spacing w:val="-34"/>
          <w:w w:val="115"/>
        </w:rPr>
        <w:t> </w:t>
      </w:r>
      <w:r>
        <w:rPr>
          <w:color w:val="2B2A29"/>
          <w:w w:val="115"/>
        </w:rPr>
        <w:t>is</w:t>
      </w:r>
      <w:r>
        <w:rPr>
          <w:color w:val="2B2A29"/>
          <w:spacing w:val="-34"/>
          <w:w w:val="115"/>
        </w:rPr>
        <w:t> </w:t>
      </w:r>
      <w:r>
        <w:rPr>
          <w:color w:val="2B2A29"/>
          <w:w w:val="115"/>
        </w:rPr>
        <w:t>based</w:t>
      </w:r>
      <w:r>
        <w:rPr>
          <w:color w:val="2B2A29"/>
          <w:spacing w:val="-34"/>
          <w:w w:val="115"/>
        </w:rPr>
        <w:t> </w:t>
      </w:r>
      <w:r>
        <w:rPr>
          <w:color w:val="2B2A29"/>
          <w:w w:val="115"/>
        </w:rPr>
        <w:t>on</w:t>
      </w:r>
      <w:r>
        <w:rPr>
          <w:color w:val="2B2A29"/>
          <w:spacing w:val="-34"/>
          <w:w w:val="115"/>
        </w:rPr>
        <w:t> </w:t>
      </w:r>
      <w:r>
        <w:rPr>
          <w:color w:val="2B2A29"/>
          <w:w w:val="115"/>
        </w:rPr>
        <w:t>a</w:t>
      </w:r>
      <w:r>
        <w:rPr>
          <w:color w:val="2B2A29"/>
          <w:spacing w:val="-33"/>
          <w:w w:val="115"/>
        </w:rPr>
        <w:t> </w:t>
      </w:r>
      <w:r>
        <w:rPr>
          <w:color w:val="2B2A29"/>
          <w:w w:val="115"/>
        </w:rPr>
        <w:t>design</w:t>
      </w:r>
      <w:r>
        <w:rPr>
          <w:color w:val="2B2A29"/>
          <w:spacing w:val="-34"/>
          <w:w w:val="115"/>
        </w:rPr>
        <w:t> </w:t>
      </w:r>
      <w:r>
        <w:rPr>
          <w:color w:val="2B2A29"/>
          <w:w w:val="115"/>
        </w:rPr>
        <w:t>principle</w:t>
      </w:r>
      <w:r>
        <w:rPr>
          <w:color w:val="2B2A29"/>
          <w:spacing w:val="-34"/>
          <w:w w:val="115"/>
        </w:rPr>
        <w:t> </w:t>
      </w:r>
      <w:r>
        <w:rPr>
          <w:color w:val="2B2A29"/>
          <w:w w:val="115"/>
        </w:rPr>
        <w:t>that</w:t>
      </w:r>
      <w:r>
        <w:rPr>
          <w:color w:val="2B2A29"/>
          <w:spacing w:val="-34"/>
          <w:w w:val="115"/>
        </w:rPr>
        <w:t> </w:t>
      </w:r>
      <w:r>
        <w:rPr>
          <w:color w:val="2B2A29"/>
          <w:w w:val="115"/>
        </w:rPr>
        <w:t>is</w:t>
      </w:r>
      <w:r>
        <w:rPr>
          <w:color w:val="2B2A29"/>
          <w:spacing w:val="-33"/>
          <w:w w:val="115"/>
        </w:rPr>
        <w:t> </w:t>
      </w:r>
      <w:r>
        <w:rPr>
          <w:color w:val="2B2A29"/>
          <w:w w:val="115"/>
        </w:rPr>
        <w:t>known</w:t>
      </w:r>
      <w:r>
        <w:rPr>
          <w:color w:val="2B2A29"/>
          <w:spacing w:val="-34"/>
          <w:w w:val="115"/>
        </w:rPr>
        <w:t> </w:t>
      </w:r>
      <w:r>
        <w:rPr>
          <w:color w:val="2B2A29"/>
          <w:w w:val="115"/>
        </w:rPr>
        <w:t>as</w:t>
      </w:r>
      <w:r>
        <w:rPr>
          <w:color w:val="2B2A29"/>
          <w:spacing w:val="-34"/>
          <w:w w:val="115"/>
        </w:rPr>
        <w:t> </w:t>
      </w:r>
      <w:r>
        <w:rPr>
          <w:color w:val="2B2A29"/>
          <w:w w:val="115"/>
        </w:rPr>
        <w:t>a</w:t>
      </w:r>
      <w:r>
        <w:rPr>
          <w:color w:val="2B2A29"/>
          <w:spacing w:val="-34"/>
          <w:w w:val="115"/>
        </w:rPr>
        <w:t> </w:t>
      </w:r>
      <w:r>
        <w:rPr>
          <w:color w:val="2B2A29"/>
          <w:w w:val="115"/>
        </w:rPr>
        <w:t>substitution-permutation</w:t>
      </w:r>
      <w:r>
        <w:rPr>
          <w:color w:val="2B2A29"/>
          <w:spacing w:val="-34"/>
          <w:w w:val="115"/>
        </w:rPr>
        <w:t> </w:t>
      </w:r>
      <w:r>
        <w:rPr>
          <w:color w:val="2B2A29"/>
          <w:w w:val="115"/>
        </w:rPr>
        <w:t>network; this</w:t>
      </w:r>
      <w:r>
        <w:rPr>
          <w:color w:val="2B2A29"/>
          <w:spacing w:val="-30"/>
          <w:w w:val="115"/>
        </w:rPr>
        <w:t> </w:t>
      </w:r>
      <w:r>
        <w:rPr>
          <w:color w:val="2B2A29"/>
          <w:w w:val="115"/>
        </w:rPr>
        <w:t>is</w:t>
      </w:r>
      <w:r>
        <w:rPr>
          <w:color w:val="2B2A29"/>
          <w:spacing w:val="-30"/>
          <w:w w:val="115"/>
        </w:rPr>
        <w:t> </w:t>
      </w:r>
      <w:r>
        <w:rPr>
          <w:color w:val="2B2A29"/>
          <w:w w:val="115"/>
        </w:rPr>
        <w:t>a</w:t>
      </w:r>
      <w:r>
        <w:rPr>
          <w:color w:val="2B2A29"/>
          <w:spacing w:val="-29"/>
          <w:w w:val="115"/>
        </w:rPr>
        <w:t> </w:t>
      </w:r>
      <w:r>
        <w:rPr>
          <w:color w:val="2B2A29"/>
          <w:w w:val="115"/>
        </w:rPr>
        <w:t>combination</w:t>
      </w:r>
      <w:r>
        <w:rPr>
          <w:color w:val="2B2A29"/>
          <w:spacing w:val="-30"/>
          <w:w w:val="115"/>
        </w:rPr>
        <w:t> </w:t>
      </w:r>
      <w:r>
        <w:rPr>
          <w:color w:val="2B2A29"/>
          <w:w w:val="115"/>
        </w:rPr>
        <w:t>of</w:t>
      </w:r>
      <w:r>
        <w:rPr>
          <w:color w:val="2B2A29"/>
          <w:spacing w:val="-30"/>
          <w:w w:val="115"/>
        </w:rPr>
        <w:t> </w:t>
      </w:r>
      <w:r>
        <w:rPr>
          <w:color w:val="2B2A29"/>
          <w:w w:val="115"/>
        </w:rPr>
        <w:t>both</w:t>
      </w:r>
      <w:r>
        <w:rPr>
          <w:color w:val="2B2A29"/>
          <w:spacing w:val="-29"/>
          <w:w w:val="115"/>
        </w:rPr>
        <w:t> </w:t>
      </w:r>
      <w:r>
        <w:rPr>
          <w:color w:val="2B2A29"/>
          <w:w w:val="115"/>
        </w:rPr>
        <w:t>substitution</w:t>
      </w:r>
      <w:r>
        <w:rPr>
          <w:color w:val="2B2A29"/>
          <w:spacing w:val="-30"/>
          <w:w w:val="115"/>
        </w:rPr>
        <w:t> </w:t>
      </w:r>
      <w:r>
        <w:rPr>
          <w:color w:val="2B2A29"/>
          <w:w w:val="115"/>
        </w:rPr>
        <w:t>and</w:t>
      </w:r>
      <w:r>
        <w:rPr>
          <w:color w:val="2B2A29"/>
          <w:spacing w:val="-29"/>
          <w:w w:val="115"/>
        </w:rPr>
        <w:t> </w:t>
      </w:r>
      <w:r>
        <w:rPr>
          <w:color w:val="2B2A29"/>
          <w:w w:val="115"/>
        </w:rPr>
        <w:t>permutation</w:t>
      </w:r>
      <w:r>
        <w:rPr>
          <w:color w:val="2B2A29"/>
          <w:spacing w:val="-30"/>
          <w:w w:val="115"/>
        </w:rPr>
        <w:t> </w:t>
      </w:r>
      <w:r>
        <w:rPr>
          <w:color w:val="2B2A29"/>
          <w:w w:val="115"/>
        </w:rPr>
        <w:t>and</w:t>
      </w:r>
      <w:r>
        <w:rPr>
          <w:color w:val="2B2A29"/>
          <w:spacing w:val="-30"/>
          <w:w w:val="115"/>
        </w:rPr>
        <w:t> </w:t>
      </w:r>
      <w:r>
        <w:rPr>
          <w:color w:val="2B2A29"/>
          <w:w w:val="115"/>
        </w:rPr>
        <w:t>is</w:t>
      </w:r>
      <w:r>
        <w:rPr>
          <w:color w:val="2B2A29"/>
          <w:spacing w:val="-29"/>
          <w:w w:val="115"/>
        </w:rPr>
        <w:t> </w:t>
      </w:r>
      <w:r>
        <w:rPr>
          <w:color w:val="2B2A29"/>
          <w:w w:val="115"/>
        </w:rPr>
        <w:t>fast</w:t>
      </w:r>
      <w:r>
        <w:rPr>
          <w:color w:val="2B2A29"/>
          <w:spacing w:val="-30"/>
          <w:w w:val="115"/>
        </w:rPr>
        <w:t> </w:t>
      </w:r>
      <w:r>
        <w:rPr>
          <w:color w:val="2B2A29"/>
          <w:w w:val="115"/>
        </w:rPr>
        <w:t>in</w:t>
      </w:r>
      <w:r>
        <w:rPr>
          <w:color w:val="2B2A29"/>
          <w:spacing w:val="-29"/>
          <w:w w:val="115"/>
        </w:rPr>
        <w:t> </w:t>
      </w:r>
      <w:r>
        <w:rPr>
          <w:color w:val="2B2A29"/>
          <w:w w:val="115"/>
        </w:rPr>
        <w:t>both</w:t>
      </w:r>
      <w:r>
        <w:rPr>
          <w:color w:val="2B2A29"/>
          <w:spacing w:val="-30"/>
          <w:w w:val="115"/>
        </w:rPr>
        <w:t> </w:t>
      </w:r>
      <w:r>
        <w:rPr>
          <w:color w:val="2B2A29"/>
          <w:w w:val="115"/>
        </w:rPr>
        <w:t>software and</w:t>
      </w:r>
      <w:r>
        <w:rPr>
          <w:color w:val="2B2A29"/>
          <w:spacing w:val="-19"/>
          <w:w w:val="115"/>
        </w:rPr>
        <w:t> </w:t>
      </w:r>
      <w:r>
        <w:rPr>
          <w:color w:val="2B2A29"/>
          <w:w w:val="115"/>
        </w:rPr>
        <w:t>hardware</w:t>
      </w:r>
      <w:r>
        <w:rPr>
          <w:color w:val="2B2A29"/>
          <w:spacing w:val="-19"/>
          <w:w w:val="115"/>
        </w:rPr>
        <w:t> </w:t>
      </w:r>
      <w:r>
        <w:rPr>
          <w:color w:val="2B2A29"/>
          <w:w w:val="115"/>
        </w:rPr>
        <w:t>(see</w:t>
      </w:r>
      <w:r>
        <w:rPr>
          <w:color w:val="2B2A29"/>
          <w:spacing w:val="-18"/>
          <w:w w:val="115"/>
        </w:rPr>
        <w:t> </w:t>
      </w:r>
      <w:r>
        <w:rPr>
          <w:color w:val="2B2A29"/>
          <w:w w:val="115"/>
        </w:rPr>
        <w:t>Figure</w:t>
      </w:r>
      <w:r>
        <w:rPr>
          <w:color w:val="2B2A29"/>
          <w:spacing w:val="-19"/>
          <w:w w:val="115"/>
        </w:rPr>
        <w:t> </w:t>
      </w:r>
      <w:r>
        <w:rPr>
          <w:color w:val="0000FF"/>
          <w:w w:val="115"/>
        </w:rPr>
        <w:t>6-7</w:t>
      </w:r>
      <w:r>
        <w:rPr>
          <w:color w:val="2B2A29"/>
          <w:w w:val="115"/>
        </w:rPr>
        <w:t>).</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25"/>
        </w:rPr>
      </w:pPr>
    </w:p>
    <w:p>
      <w:pPr>
        <w:tabs>
          <w:tab w:pos="7848" w:val="left" w:leader="none"/>
        </w:tabs>
        <w:spacing w:before="101"/>
        <w:ind w:left="149" w:right="0" w:firstLine="0"/>
        <w:jc w:val="left"/>
        <w:rPr>
          <w:rFonts w:ascii="Calibri"/>
          <w:sz w:val="12"/>
        </w:rPr>
      </w:pPr>
      <w:r>
        <w:rPr/>
        <w:pict>
          <v:group style="position:absolute;margin-left:74.206001pt;margin-top:-47.541969pt;width:345.4pt;height:98.5pt;mso-position-horizontal-relative:page;mso-position-vertical-relative:paragraph;z-index:-19585024" coordorigin="1484,-951" coordsize="6908,1970">
            <v:shape style="position:absolute;left:2662;top:-586;width:5559;height:1600" coordorigin="2662,-585" coordsize="5559,1600" path="m5948,1015l8221,1015,8221,-585,5948,-585,5948,1015xm2662,1015l5587,1015,5587,-585,2662,-585,2662,1015xe" filled="false" stroked="true" strokeweight=".44pt" strokecolor="#5b9bd4">
              <v:path arrowok="t"/>
              <v:stroke dashstyle="solid"/>
            </v:shape>
            <v:shape style="position:absolute;left:2437;top:151;width:5955;height:80" coordorigin="2438,152" coordsize="5955,80" path="m2845,191l2819,178,2766,152,2766,178,2438,178,2438,204,2766,204,2766,231,2819,204,2845,191xm3445,191l3418,178,3366,152,3366,178,3297,178,3297,204,3366,204,3366,231,3418,204,3445,191xm4087,191l4061,178,4008,152,4008,178,3913,178,3913,204,4008,204,4008,231,4061,204,4087,191xm4868,191l4842,178,4789,152,4789,178,4684,178,4684,204,4789,204,4789,231,4842,204,4868,191xm6066,191l6039,178,5987,152,5987,178,5514,178,5514,204,5987,204,5987,231,6039,204,6066,191xm6847,191l6821,178,6768,152,6768,178,6595,178,6595,204,6768,204,6768,231,6821,204,6847,191xm7560,191l7533,178,7480,152,7480,178,7299,178,7299,204,7480,204,7480,231,7533,204,7560,191xm8392,191l8366,178,8313,152,8313,178,8085,178,8085,204,8313,204,8313,231,8366,204,8392,191xe" filled="true" fillcolor="#44536a" stroked="false">
              <v:path arrowok="t"/>
              <v:fill type="solid"/>
            </v:shape>
            <v:shape style="position:absolute;left:2563;top:-938;width:3205;height:1116" coordorigin="2563,-938" coordsize="3205,1116" path="m5767,178l5767,-936m5767,-923l2563,-938e" filled="false" stroked="true" strokeweight="1.319pt" strokecolor="#44536a">
              <v:path arrowok="t"/>
              <v:stroke dashstyle="solid"/>
            </v:shape>
            <v:shape style="position:absolute;left:2523;top:-936;width:80;height:1127" coordorigin="2524,-936" coordsize="80,1127" path="m2550,112l2524,112,2563,191,2596,125,2550,125,2550,112xm2576,-936l2550,-936,2550,125,2576,125,2576,-936xm2603,112l2576,112,2576,125,2596,125,2603,112xe" filled="true" fillcolor="#44536a" stroked="false">
              <v:path arrowok="t"/>
              <v:fill type="solid"/>
            </v:shape>
            <v:shape style="position:absolute;left:1484;top:-452;width:954;height:1286" type="#_x0000_t202" filled="true" fillcolor="#c8c8c8" stroked="false">
              <v:textbox inset="0,0,0,0">
                <w:txbxContent>
                  <w:p>
                    <w:pPr>
                      <w:spacing w:line="240" w:lineRule="auto" w:before="0"/>
                      <w:rPr>
                        <w:sz w:val="16"/>
                      </w:rPr>
                    </w:pPr>
                  </w:p>
                  <w:p>
                    <w:pPr>
                      <w:spacing w:line="240" w:lineRule="auto" w:before="0"/>
                      <w:rPr>
                        <w:sz w:val="16"/>
                      </w:rPr>
                    </w:pPr>
                  </w:p>
                  <w:p>
                    <w:pPr>
                      <w:spacing w:line="240" w:lineRule="auto" w:before="7"/>
                      <w:rPr>
                        <w:sz w:val="18"/>
                      </w:rPr>
                    </w:pPr>
                  </w:p>
                  <w:p>
                    <w:pPr>
                      <w:spacing w:before="0"/>
                      <w:ind w:left="97" w:right="0" w:firstLine="0"/>
                      <w:jc w:val="left"/>
                      <w:rPr>
                        <w:rFonts w:ascii="Calibri"/>
                        <w:sz w:val="12"/>
                      </w:rPr>
                    </w:pPr>
                    <w:r>
                      <w:rPr>
                        <w:rFonts w:ascii="Calibri"/>
                        <w:color w:val="44536A"/>
                        <w:w w:val="105"/>
                        <w:sz w:val="12"/>
                      </w:rPr>
                      <w:t>Add Round Key</w:t>
                    </w:r>
                  </w:p>
                </w:txbxContent>
              </v:textbox>
              <v:fill type="solid"/>
              <w10:wrap type="none"/>
            </v:shape>
            <v:shape style="position:absolute;left:7559;top:-452;width:526;height:1286" type="#_x0000_t202" filled="true" fillcolor="#c8c8c8" stroked="false">
              <v:textbox inset="0,0,0,0">
                <w:txbxContent>
                  <w:p>
                    <w:pPr>
                      <w:spacing w:line="240" w:lineRule="auto" w:before="0"/>
                      <w:rPr>
                        <w:sz w:val="16"/>
                      </w:rPr>
                    </w:pPr>
                  </w:p>
                  <w:p>
                    <w:pPr>
                      <w:spacing w:line="240" w:lineRule="auto" w:before="6"/>
                      <w:rPr>
                        <w:sz w:val="21"/>
                      </w:rPr>
                    </w:pPr>
                  </w:p>
                  <w:p>
                    <w:pPr>
                      <w:spacing w:before="0"/>
                      <w:ind w:left="101" w:right="99" w:hanging="1"/>
                      <w:jc w:val="center"/>
                      <w:rPr>
                        <w:rFonts w:ascii="Calibri"/>
                        <w:sz w:val="12"/>
                      </w:rPr>
                    </w:pPr>
                    <w:r>
                      <w:rPr>
                        <w:rFonts w:ascii="Calibri"/>
                        <w:color w:val="44536A"/>
                        <w:w w:val="105"/>
                        <w:sz w:val="12"/>
                      </w:rPr>
                      <w:t>Add </w:t>
                    </w:r>
                    <w:r>
                      <w:rPr>
                        <w:rFonts w:ascii="Calibri"/>
                        <w:color w:val="44536A"/>
                        <w:sz w:val="12"/>
                      </w:rPr>
                      <w:t>Round </w:t>
                    </w:r>
                    <w:r>
                      <w:rPr>
                        <w:rFonts w:ascii="Calibri"/>
                        <w:color w:val="44536A"/>
                        <w:w w:val="105"/>
                        <w:sz w:val="12"/>
                      </w:rPr>
                      <w:t>Key</w:t>
                    </w:r>
                  </w:p>
                </w:txbxContent>
              </v:textbox>
              <v:fill type="solid"/>
              <w10:wrap type="none"/>
            </v:shape>
            <v:shape style="position:absolute;left:6847;top:-452;width:452;height:1286" type="#_x0000_t202" filled="true" fillcolor="#c8c8c8" stroked="false">
              <v:textbox inset="0,0,0,0">
                <w:txbxContent>
                  <w:p>
                    <w:pPr>
                      <w:spacing w:line="240" w:lineRule="auto" w:before="0"/>
                      <w:rPr>
                        <w:sz w:val="16"/>
                      </w:rPr>
                    </w:pPr>
                  </w:p>
                  <w:p>
                    <w:pPr>
                      <w:spacing w:line="240" w:lineRule="auto" w:before="0"/>
                      <w:rPr>
                        <w:sz w:val="16"/>
                      </w:rPr>
                    </w:pPr>
                  </w:p>
                  <w:p>
                    <w:pPr>
                      <w:spacing w:before="136"/>
                      <w:ind w:left="111" w:right="0" w:firstLine="0"/>
                      <w:jc w:val="left"/>
                      <w:rPr>
                        <w:rFonts w:ascii="Calibri"/>
                        <w:sz w:val="12"/>
                      </w:rPr>
                    </w:pPr>
                    <w:r>
                      <w:rPr>
                        <w:rFonts w:ascii="Calibri"/>
                        <w:color w:val="44536A"/>
                        <w:w w:val="105"/>
                        <w:sz w:val="12"/>
                      </w:rPr>
                      <w:t>Shift</w:t>
                    </w:r>
                  </w:p>
                  <w:p>
                    <w:pPr>
                      <w:spacing w:before="1"/>
                      <w:ind w:left="92" w:right="0" w:firstLine="0"/>
                      <w:jc w:val="left"/>
                      <w:rPr>
                        <w:rFonts w:ascii="Calibri"/>
                        <w:sz w:val="12"/>
                      </w:rPr>
                    </w:pPr>
                    <w:r>
                      <w:rPr>
                        <w:rFonts w:ascii="Calibri"/>
                        <w:color w:val="44536A"/>
                        <w:w w:val="105"/>
                        <w:sz w:val="12"/>
                      </w:rPr>
                      <w:t>Rows</w:t>
                    </w:r>
                  </w:p>
                </w:txbxContent>
              </v:textbox>
              <v:fill type="solid"/>
              <w10:wrap type="none"/>
            </v:shape>
            <v:shape style="position:absolute;left:6065;top:-452;width:530;height:1286" type="#_x0000_t202" filled="true" fillcolor="#c8c8c8" stroked="false">
              <v:textbox inset="0,0,0,0">
                <w:txbxContent>
                  <w:p>
                    <w:pPr>
                      <w:spacing w:line="240" w:lineRule="auto" w:before="0"/>
                      <w:rPr>
                        <w:sz w:val="16"/>
                      </w:rPr>
                    </w:pPr>
                  </w:p>
                  <w:p>
                    <w:pPr>
                      <w:spacing w:line="240" w:lineRule="auto" w:before="0"/>
                      <w:rPr>
                        <w:sz w:val="16"/>
                      </w:rPr>
                    </w:pPr>
                  </w:p>
                  <w:p>
                    <w:pPr>
                      <w:spacing w:before="136"/>
                      <w:ind w:left="171" w:right="0" w:firstLine="0"/>
                      <w:jc w:val="left"/>
                      <w:rPr>
                        <w:rFonts w:ascii="Calibri"/>
                        <w:sz w:val="12"/>
                      </w:rPr>
                    </w:pPr>
                    <w:r>
                      <w:rPr>
                        <w:rFonts w:ascii="Calibri"/>
                        <w:color w:val="44536A"/>
                        <w:w w:val="105"/>
                        <w:sz w:val="12"/>
                      </w:rPr>
                      <w:t>Sub</w:t>
                    </w:r>
                  </w:p>
                  <w:p>
                    <w:pPr>
                      <w:spacing w:before="1"/>
                      <w:ind w:left="128" w:right="0" w:firstLine="0"/>
                      <w:jc w:val="left"/>
                      <w:rPr>
                        <w:rFonts w:ascii="Calibri"/>
                        <w:sz w:val="12"/>
                      </w:rPr>
                    </w:pPr>
                    <w:r>
                      <w:rPr>
                        <w:rFonts w:ascii="Calibri"/>
                        <w:color w:val="44536A"/>
                        <w:w w:val="105"/>
                        <w:sz w:val="12"/>
                      </w:rPr>
                      <w:t>Bytes</w:t>
                    </w:r>
                  </w:p>
                </w:txbxContent>
              </v:textbox>
              <v:fill type="solid"/>
              <w10:wrap type="none"/>
            </v:shape>
            <v:shape style="position:absolute;left:4868;top:-452;width:646;height:1286" type="#_x0000_t202" filled="true" fillcolor="#c8c8c8" stroked="false">
              <v:textbox inset="0,0,0,0">
                <w:txbxContent>
                  <w:p>
                    <w:pPr>
                      <w:spacing w:line="240" w:lineRule="auto" w:before="0"/>
                      <w:rPr>
                        <w:sz w:val="16"/>
                      </w:rPr>
                    </w:pPr>
                  </w:p>
                  <w:p>
                    <w:pPr>
                      <w:spacing w:line="240" w:lineRule="auto" w:before="6"/>
                      <w:rPr>
                        <w:sz w:val="21"/>
                      </w:rPr>
                    </w:pPr>
                  </w:p>
                  <w:p>
                    <w:pPr>
                      <w:spacing w:before="0"/>
                      <w:ind w:left="161" w:right="158" w:hanging="1"/>
                      <w:jc w:val="center"/>
                      <w:rPr>
                        <w:rFonts w:ascii="Calibri"/>
                        <w:sz w:val="12"/>
                      </w:rPr>
                    </w:pPr>
                    <w:r>
                      <w:rPr>
                        <w:rFonts w:ascii="Calibri"/>
                        <w:color w:val="44536A"/>
                        <w:w w:val="105"/>
                        <w:sz w:val="12"/>
                      </w:rPr>
                      <w:t>Add </w:t>
                    </w:r>
                    <w:r>
                      <w:rPr>
                        <w:rFonts w:ascii="Calibri"/>
                        <w:color w:val="44536A"/>
                        <w:sz w:val="12"/>
                      </w:rPr>
                      <w:t>Round </w:t>
                    </w:r>
                    <w:r>
                      <w:rPr>
                        <w:rFonts w:ascii="Calibri"/>
                        <w:color w:val="44536A"/>
                        <w:w w:val="105"/>
                        <w:sz w:val="12"/>
                      </w:rPr>
                      <w:t>Key</w:t>
                    </w:r>
                  </w:p>
                </w:txbxContent>
              </v:textbox>
              <v:fill type="solid"/>
              <w10:wrap type="none"/>
            </v:shape>
            <v:shape style="position:absolute;left:4087;top:-452;width:597;height:1286" type="#_x0000_t202" filled="true" fillcolor="#c8c8c8" stroked="false">
              <v:textbox inset="0,0,0,0">
                <w:txbxContent>
                  <w:p>
                    <w:pPr>
                      <w:spacing w:line="240" w:lineRule="auto" w:before="0"/>
                      <w:rPr>
                        <w:sz w:val="16"/>
                      </w:rPr>
                    </w:pPr>
                  </w:p>
                  <w:p>
                    <w:pPr>
                      <w:spacing w:line="240" w:lineRule="auto" w:before="0"/>
                      <w:rPr>
                        <w:sz w:val="16"/>
                      </w:rPr>
                    </w:pPr>
                  </w:p>
                  <w:p>
                    <w:pPr>
                      <w:spacing w:before="136"/>
                      <w:ind w:left="56" w:right="56" w:firstLine="0"/>
                      <w:jc w:val="center"/>
                      <w:rPr>
                        <w:rFonts w:ascii="Calibri"/>
                        <w:sz w:val="12"/>
                      </w:rPr>
                    </w:pPr>
                    <w:r>
                      <w:rPr>
                        <w:rFonts w:ascii="Calibri"/>
                        <w:color w:val="44536A"/>
                        <w:w w:val="105"/>
                        <w:sz w:val="12"/>
                      </w:rPr>
                      <w:t>Mix</w:t>
                    </w:r>
                  </w:p>
                  <w:p>
                    <w:pPr>
                      <w:spacing w:before="1"/>
                      <w:ind w:left="56" w:right="56" w:firstLine="0"/>
                      <w:jc w:val="center"/>
                      <w:rPr>
                        <w:rFonts w:ascii="Calibri"/>
                        <w:sz w:val="12"/>
                      </w:rPr>
                    </w:pPr>
                    <w:r>
                      <w:rPr>
                        <w:rFonts w:ascii="Calibri"/>
                        <w:color w:val="44536A"/>
                        <w:w w:val="105"/>
                        <w:sz w:val="12"/>
                      </w:rPr>
                      <w:t>Columns</w:t>
                    </w:r>
                  </w:p>
                </w:txbxContent>
              </v:textbox>
              <v:fill type="solid"/>
              <w10:wrap type="none"/>
            </v:shape>
            <v:shape style="position:absolute;left:3444;top:-452;width:469;height:1286" type="#_x0000_t202" filled="true" fillcolor="#c8c8c8" stroked="false">
              <v:textbox inset="0,0,0,0">
                <w:txbxContent>
                  <w:p>
                    <w:pPr>
                      <w:spacing w:line="240" w:lineRule="auto" w:before="0"/>
                      <w:rPr>
                        <w:sz w:val="16"/>
                      </w:rPr>
                    </w:pPr>
                  </w:p>
                  <w:p>
                    <w:pPr>
                      <w:spacing w:line="240" w:lineRule="auto" w:before="0"/>
                      <w:rPr>
                        <w:sz w:val="16"/>
                      </w:rPr>
                    </w:pPr>
                  </w:p>
                  <w:p>
                    <w:pPr>
                      <w:spacing w:before="136"/>
                      <w:ind w:left="120" w:right="0" w:firstLine="0"/>
                      <w:jc w:val="left"/>
                      <w:rPr>
                        <w:rFonts w:ascii="Calibri"/>
                        <w:sz w:val="12"/>
                      </w:rPr>
                    </w:pPr>
                    <w:r>
                      <w:rPr>
                        <w:rFonts w:ascii="Calibri"/>
                        <w:color w:val="44536A"/>
                        <w:w w:val="105"/>
                        <w:sz w:val="12"/>
                      </w:rPr>
                      <w:t>Shift</w:t>
                    </w:r>
                  </w:p>
                  <w:p>
                    <w:pPr>
                      <w:spacing w:before="1"/>
                      <w:ind w:left="101" w:right="0" w:firstLine="0"/>
                      <w:jc w:val="left"/>
                      <w:rPr>
                        <w:rFonts w:ascii="Calibri"/>
                        <w:sz w:val="12"/>
                      </w:rPr>
                    </w:pPr>
                    <w:r>
                      <w:rPr>
                        <w:rFonts w:ascii="Calibri"/>
                        <w:color w:val="44536A"/>
                        <w:w w:val="105"/>
                        <w:sz w:val="12"/>
                      </w:rPr>
                      <w:t>Rows</w:t>
                    </w:r>
                  </w:p>
                </w:txbxContent>
              </v:textbox>
              <v:fill type="solid"/>
              <w10:wrap type="none"/>
            </v:shape>
            <v:shape style="position:absolute;left:2845;top:-452;width:452;height:1286" type="#_x0000_t202" filled="true" fillcolor="#c8c8c8" stroked="false">
              <v:textbox inset="0,0,0,0">
                <w:txbxContent>
                  <w:p>
                    <w:pPr>
                      <w:spacing w:line="240" w:lineRule="auto" w:before="0"/>
                      <w:rPr>
                        <w:sz w:val="16"/>
                      </w:rPr>
                    </w:pPr>
                  </w:p>
                  <w:p>
                    <w:pPr>
                      <w:spacing w:line="240" w:lineRule="auto" w:before="0"/>
                      <w:rPr>
                        <w:sz w:val="16"/>
                      </w:rPr>
                    </w:pPr>
                  </w:p>
                  <w:p>
                    <w:pPr>
                      <w:spacing w:before="136"/>
                      <w:ind w:left="133" w:right="0" w:firstLine="0"/>
                      <w:jc w:val="left"/>
                      <w:rPr>
                        <w:rFonts w:ascii="Calibri"/>
                        <w:sz w:val="12"/>
                      </w:rPr>
                    </w:pPr>
                    <w:r>
                      <w:rPr>
                        <w:rFonts w:ascii="Calibri"/>
                        <w:color w:val="44536A"/>
                        <w:w w:val="105"/>
                        <w:sz w:val="12"/>
                      </w:rPr>
                      <w:t>Sub</w:t>
                    </w:r>
                  </w:p>
                  <w:p>
                    <w:pPr>
                      <w:spacing w:before="1"/>
                      <w:ind w:left="89" w:right="0" w:firstLine="0"/>
                      <w:jc w:val="left"/>
                      <w:rPr>
                        <w:rFonts w:ascii="Calibri"/>
                        <w:sz w:val="12"/>
                      </w:rPr>
                    </w:pPr>
                    <w:r>
                      <w:rPr>
                        <w:rFonts w:ascii="Calibri"/>
                        <w:color w:val="44536A"/>
                        <w:w w:val="105"/>
                        <w:sz w:val="12"/>
                      </w:rPr>
                      <w:t>Bytes</w:t>
                    </w:r>
                  </w:p>
                </w:txbxContent>
              </v:textbox>
              <v:fill type="solid"/>
              <w10:wrap type="none"/>
            </v:shape>
            <w10:wrap type="none"/>
          </v:group>
        </w:pict>
      </w:r>
      <w:r>
        <w:rPr/>
        <w:pict>
          <v:shape style="position:absolute;margin-left:61.891998pt;margin-top:7.578717pt;width:12.35pt;height:4pt;mso-position-horizontal-relative:page;mso-position-vertical-relative:paragraph;z-index:-19584512" coordorigin="1238,152" coordsize="247,80" path="m1405,152l1405,231,1458,204,1418,204,1418,178,1458,178,1405,152xm1405,178l1238,178,1238,204,1405,204,1405,178xm1458,178l1418,178,1418,204,1458,204,1484,191,1458,178xe" filled="true" fillcolor="#44536a" stroked="false">
            <v:path arrowok="t"/>
            <v:fill type="solid"/>
            <w10:wrap type="none"/>
          </v:shape>
        </w:pict>
      </w:r>
      <w:r>
        <w:rPr>
          <w:rFonts w:ascii="Calibri"/>
          <w:color w:val="44536A"/>
          <w:w w:val="105"/>
          <w:position w:val="1"/>
          <w:sz w:val="12"/>
        </w:rPr>
        <w:t>Plaintext</w:t>
        <w:tab/>
      </w:r>
      <w:r>
        <w:rPr>
          <w:rFonts w:ascii="Calibri"/>
          <w:color w:val="44536A"/>
          <w:w w:val="105"/>
          <w:sz w:val="12"/>
        </w:rPr>
        <w:t>Ciphertext</w:t>
      </w:r>
    </w:p>
    <w:p>
      <w:pPr>
        <w:pStyle w:val="BodyText"/>
        <w:rPr>
          <w:rFonts w:ascii="Calibri"/>
          <w:sz w:val="20"/>
        </w:rPr>
      </w:pPr>
    </w:p>
    <w:p>
      <w:pPr>
        <w:pStyle w:val="BodyText"/>
        <w:rPr>
          <w:rFonts w:ascii="Calibri"/>
          <w:sz w:val="20"/>
        </w:rPr>
      </w:pPr>
    </w:p>
    <w:p>
      <w:pPr>
        <w:pStyle w:val="BodyText"/>
        <w:spacing w:before="11"/>
        <w:rPr>
          <w:rFonts w:ascii="Calibri"/>
          <w:sz w:val="18"/>
        </w:rPr>
      </w:pPr>
    </w:p>
    <w:p>
      <w:pPr>
        <w:tabs>
          <w:tab w:pos="5326" w:val="left" w:leader="none"/>
        </w:tabs>
        <w:spacing w:before="106"/>
        <w:ind w:left="2041" w:right="0" w:firstLine="0"/>
        <w:jc w:val="left"/>
        <w:rPr>
          <w:rFonts w:ascii="Calibri"/>
          <w:b/>
          <w:sz w:val="12"/>
        </w:rPr>
      </w:pPr>
      <w:r>
        <w:rPr>
          <w:rFonts w:ascii="Calibri"/>
          <w:b/>
          <w:w w:val="102"/>
          <w:sz w:val="12"/>
        </w:rPr>
        <w:t>Encryption</w:t>
      </w:r>
      <w:r>
        <w:rPr>
          <w:rFonts w:ascii="Calibri"/>
          <w:b/>
          <w:spacing w:val="-3"/>
          <w:sz w:val="12"/>
        </w:rPr>
        <w:t> </w:t>
      </w:r>
      <w:r>
        <w:rPr>
          <w:rFonts w:ascii="Calibri"/>
          <w:b/>
          <w:spacing w:val="-2"/>
          <w:w w:val="102"/>
          <w:sz w:val="12"/>
        </w:rPr>
        <w:t>R</w:t>
      </w:r>
      <w:r>
        <w:rPr>
          <w:rFonts w:ascii="Calibri"/>
          <w:b/>
          <w:w w:val="102"/>
          <w:sz w:val="12"/>
        </w:rPr>
        <w:t>ound</w:t>
      </w:r>
      <w:r>
        <w:rPr>
          <w:rFonts w:ascii="Calibri"/>
          <w:b/>
          <w:sz w:val="12"/>
        </w:rPr>
        <w:tab/>
      </w:r>
      <w:r>
        <w:rPr>
          <w:rFonts w:ascii="Calibri"/>
          <w:b/>
          <w:spacing w:val="-1"/>
          <w:w w:val="102"/>
          <w:sz w:val="12"/>
        </w:rPr>
        <w:t>L</w:t>
      </w:r>
      <w:r>
        <w:rPr>
          <w:rFonts w:ascii="Calibri"/>
          <w:b/>
          <w:smallCaps/>
          <w:w w:val="101"/>
          <w:sz w:val="12"/>
        </w:rPr>
        <w:t>ast</w:t>
      </w:r>
      <w:r>
        <w:rPr>
          <w:rFonts w:ascii="Calibri"/>
          <w:b/>
          <w:smallCaps w:val="0"/>
          <w:spacing w:val="-4"/>
          <w:sz w:val="12"/>
        </w:rPr>
        <w:t> </w:t>
      </w:r>
      <w:r>
        <w:rPr>
          <w:rFonts w:ascii="Calibri"/>
          <w:b/>
          <w:smallCaps w:val="0"/>
          <w:spacing w:val="-2"/>
          <w:w w:val="102"/>
          <w:sz w:val="12"/>
        </w:rPr>
        <w:t>R</w:t>
      </w:r>
      <w:r>
        <w:rPr>
          <w:rFonts w:ascii="Calibri"/>
          <w:b/>
          <w:smallCaps w:val="0"/>
          <w:w w:val="102"/>
          <w:sz w:val="12"/>
        </w:rPr>
        <w:t>ound</w:t>
      </w:r>
    </w:p>
    <w:p>
      <w:pPr>
        <w:pStyle w:val="BodyText"/>
        <w:spacing w:before="4"/>
        <w:rPr>
          <w:rFonts w:ascii="Calibri"/>
          <w:b/>
          <w:sz w:val="16"/>
        </w:rPr>
      </w:pPr>
    </w:p>
    <w:p>
      <w:pPr>
        <w:spacing w:before="0"/>
        <w:ind w:left="120" w:right="0" w:firstLine="0"/>
        <w:jc w:val="left"/>
        <w:rPr>
          <w:rFonts w:ascii="Book Antiqua"/>
          <w:i/>
          <w:sz w:val="24"/>
        </w:rPr>
      </w:pPr>
      <w:r>
        <w:rPr>
          <w:rFonts w:ascii="Book Antiqua"/>
          <w:b/>
          <w:i/>
          <w:color w:val="2B2A29"/>
          <w:w w:val="105"/>
          <w:sz w:val="24"/>
        </w:rPr>
        <w:t>Figure 6-7. </w:t>
      </w:r>
      <w:r>
        <w:rPr>
          <w:rFonts w:ascii="Book Antiqua"/>
          <w:i/>
          <w:color w:val="2B2A29"/>
          <w:w w:val="105"/>
          <w:sz w:val="24"/>
        </w:rPr>
        <w:t>The internal structure of AES</w:t>
      </w:r>
    </w:p>
    <w:p>
      <w:pPr>
        <w:pStyle w:val="BodyText"/>
        <w:spacing w:before="9"/>
        <w:rPr>
          <w:rFonts w:ascii="Book Antiqua"/>
          <w:i/>
          <w:sz w:val="16"/>
        </w:rPr>
      </w:pPr>
    </w:p>
    <w:p>
      <w:pPr>
        <w:pStyle w:val="BodyText"/>
        <w:spacing w:line="307" w:lineRule="auto" w:before="88"/>
        <w:ind w:left="120" w:right="483" w:firstLine="359"/>
      </w:pPr>
      <w:r>
        <w:rPr>
          <w:color w:val="2B2A29"/>
          <w:w w:val="110"/>
        </w:rPr>
        <w:t>A </w:t>
      </w:r>
      <w:r>
        <w:rPr>
          <w:rFonts w:ascii="Book Antiqua"/>
          <w:i/>
          <w:color w:val="2B2A29"/>
          <w:w w:val="110"/>
        </w:rPr>
        <w:t>substitution box</w:t>
      </w:r>
      <w:r>
        <w:rPr>
          <w:color w:val="2B2A29"/>
          <w:w w:val="110"/>
        </w:rPr>
        <w:t>, or </w:t>
      </w:r>
      <w:r>
        <w:rPr>
          <w:rFonts w:ascii="Book Antiqua"/>
          <w:i/>
          <w:color w:val="2B2A29"/>
          <w:w w:val="110"/>
        </w:rPr>
        <w:t>S-box</w:t>
      </w:r>
      <w:r>
        <w:rPr>
          <w:color w:val="2B2A29"/>
          <w:w w:val="110"/>
        </w:rPr>
        <w:t>, is a fundamental component of a symmetric key algorithm which performs substitutions. In a block cipher, the blocks obscure the relationship between the key and the resulting ciphertext. An S-box is implemented as a fixed lookup table.</w:t>
      </w:r>
    </w:p>
    <w:p>
      <w:pPr>
        <w:pStyle w:val="BodyText"/>
        <w:spacing w:line="307" w:lineRule="auto"/>
        <w:ind w:left="120" w:right="573" w:firstLine="359"/>
      </w:pPr>
      <w:r>
        <w:rPr>
          <w:color w:val="2B2A29"/>
          <w:w w:val="110"/>
        </w:rPr>
        <w:t>A</w:t>
      </w:r>
      <w:r>
        <w:rPr>
          <w:color w:val="2B2A29"/>
          <w:spacing w:val="-20"/>
          <w:w w:val="110"/>
        </w:rPr>
        <w:t> </w:t>
      </w:r>
      <w:r>
        <w:rPr>
          <w:rFonts w:ascii="Book Antiqua"/>
          <w:i/>
          <w:color w:val="2B2A29"/>
          <w:w w:val="110"/>
        </w:rPr>
        <w:t>permutation</w:t>
      </w:r>
      <w:r>
        <w:rPr>
          <w:rFonts w:ascii="Book Antiqua"/>
          <w:i/>
          <w:color w:val="2B2A29"/>
          <w:spacing w:val="-19"/>
          <w:w w:val="110"/>
        </w:rPr>
        <w:t> </w:t>
      </w:r>
      <w:r>
        <w:rPr>
          <w:rFonts w:ascii="Book Antiqua"/>
          <w:i/>
          <w:color w:val="2B2A29"/>
          <w:w w:val="110"/>
        </w:rPr>
        <w:t>box</w:t>
      </w:r>
      <w:r>
        <w:rPr>
          <w:color w:val="2B2A29"/>
          <w:w w:val="110"/>
        </w:rPr>
        <w:t>,</w:t>
      </w:r>
      <w:r>
        <w:rPr>
          <w:color w:val="2B2A29"/>
          <w:spacing w:val="-20"/>
          <w:w w:val="110"/>
        </w:rPr>
        <w:t> </w:t>
      </w:r>
      <w:r>
        <w:rPr>
          <w:color w:val="2B2A29"/>
          <w:w w:val="110"/>
        </w:rPr>
        <w:t>or</w:t>
      </w:r>
      <w:r>
        <w:rPr>
          <w:color w:val="2B2A29"/>
          <w:spacing w:val="-20"/>
          <w:w w:val="110"/>
        </w:rPr>
        <w:t> </w:t>
      </w:r>
      <w:r>
        <w:rPr>
          <w:rFonts w:ascii="Book Antiqua"/>
          <w:i/>
          <w:color w:val="2B2A29"/>
          <w:w w:val="110"/>
        </w:rPr>
        <w:t>P-box</w:t>
      </w:r>
      <w:r>
        <w:rPr>
          <w:color w:val="2B2A29"/>
          <w:w w:val="110"/>
        </w:rPr>
        <w:t>,</w:t>
      </w:r>
      <w:r>
        <w:rPr>
          <w:color w:val="2B2A29"/>
          <w:spacing w:val="-19"/>
          <w:w w:val="110"/>
        </w:rPr>
        <w:t> </w:t>
      </w:r>
      <w:r>
        <w:rPr>
          <w:color w:val="2B2A29"/>
          <w:w w:val="110"/>
        </w:rPr>
        <w:t>is</w:t>
      </w:r>
      <w:r>
        <w:rPr>
          <w:color w:val="2B2A29"/>
          <w:spacing w:val="-20"/>
          <w:w w:val="110"/>
        </w:rPr>
        <w:t> </w:t>
      </w:r>
      <w:r>
        <w:rPr>
          <w:color w:val="2B2A29"/>
          <w:w w:val="110"/>
        </w:rPr>
        <w:t>a</w:t>
      </w:r>
      <w:r>
        <w:rPr>
          <w:color w:val="2B2A29"/>
          <w:spacing w:val="-20"/>
          <w:w w:val="110"/>
        </w:rPr>
        <w:t> </w:t>
      </w:r>
      <w:r>
        <w:rPr>
          <w:color w:val="2B2A29"/>
          <w:w w:val="110"/>
        </w:rPr>
        <w:t>method</w:t>
      </w:r>
      <w:r>
        <w:rPr>
          <w:color w:val="2B2A29"/>
          <w:spacing w:val="-20"/>
          <w:w w:val="110"/>
        </w:rPr>
        <w:t> </w:t>
      </w:r>
      <w:r>
        <w:rPr>
          <w:color w:val="2B2A29"/>
          <w:w w:val="110"/>
        </w:rPr>
        <w:t>of</w:t>
      </w:r>
      <w:r>
        <w:rPr>
          <w:color w:val="2B2A29"/>
          <w:spacing w:val="-19"/>
          <w:w w:val="110"/>
        </w:rPr>
        <w:t> </w:t>
      </w:r>
      <w:r>
        <w:rPr>
          <w:color w:val="2B2A29"/>
          <w:w w:val="110"/>
        </w:rPr>
        <w:t>bit-shuffling</w:t>
      </w:r>
      <w:r>
        <w:rPr>
          <w:color w:val="2B2A29"/>
          <w:spacing w:val="-20"/>
          <w:w w:val="110"/>
        </w:rPr>
        <w:t> </w:t>
      </w:r>
      <w:r>
        <w:rPr>
          <w:color w:val="2B2A29"/>
          <w:w w:val="110"/>
        </w:rPr>
        <w:t>to</w:t>
      </w:r>
      <w:r>
        <w:rPr>
          <w:color w:val="2B2A29"/>
          <w:spacing w:val="-20"/>
          <w:w w:val="110"/>
        </w:rPr>
        <w:t> </w:t>
      </w:r>
      <w:r>
        <w:rPr>
          <w:color w:val="2B2A29"/>
          <w:w w:val="110"/>
        </w:rPr>
        <w:t>transpose</w:t>
      </w:r>
      <w:r>
        <w:rPr>
          <w:color w:val="2B2A29"/>
          <w:spacing w:val="-20"/>
          <w:w w:val="110"/>
        </w:rPr>
        <w:t> </w:t>
      </w:r>
      <w:r>
        <w:rPr>
          <w:color w:val="2B2A29"/>
          <w:w w:val="110"/>
        </w:rPr>
        <w:t>bits</w:t>
      </w:r>
      <w:r>
        <w:rPr>
          <w:color w:val="2B2A29"/>
          <w:spacing w:val="-19"/>
          <w:w w:val="110"/>
        </w:rPr>
        <w:t> </w:t>
      </w:r>
      <w:r>
        <w:rPr>
          <w:color w:val="2B2A29"/>
          <w:w w:val="110"/>
        </w:rPr>
        <w:t>across</w:t>
      </w:r>
      <w:r>
        <w:rPr>
          <w:color w:val="2B2A29"/>
          <w:spacing w:val="-20"/>
          <w:w w:val="110"/>
        </w:rPr>
        <w:t> </w:t>
      </w:r>
      <w:r>
        <w:rPr>
          <w:color w:val="2B2A29"/>
          <w:w w:val="110"/>
        </w:rPr>
        <w:t>an S-boxes</w:t>
      </w:r>
      <w:r>
        <w:rPr>
          <w:color w:val="2B2A29"/>
          <w:spacing w:val="-9"/>
          <w:w w:val="110"/>
        </w:rPr>
        <w:t> </w:t>
      </w:r>
      <w:r>
        <w:rPr>
          <w:color w:val="2B2A29"/>
          <w:w w:val="110"/>
        </w:rPr>
        <w:t>input.</w:t>
      </w:r>
      <w:r>
        <w:rPr>
          <w:color w:val="2B2A29"/>
          <w:spacing w:val="-9"/>
          <w:w w:val="110"/>
        </w:rPr>
        <w:t> </w:t>
      </w:r>
      <w:r>
        <w:rPr>
          <w:color w:val="2B2A29"/>
          <w:w w:val="110"/>
        </w:rPr>
        <w:t>In</w:t>
      </w:r>
      <w:r>
        <w:rPr>
          <w:color w:val="2B2A29"/>
          <w:spacing w:val="-8"/>
          <w:w w:val="110"/>
        </w:rPr>
        <w:t> </w:t>
      </w:r>
      <w:r>
        <w:rPr>
          <w:color w:val="2B2A29"/>
          <w:w w:val="110"/>
        </w:rPr>
        <w:t>block</w:t>
      </w:r>
      <w:r>
        <w:rPr>
          <w:color w:val="2B2A29"/>
          <w:spacing w:val="-9"/>
          <w:w w:val="110"/>
        </w:rPr>
        <w:t> </w:t>
      </w:r>
      <w:r>
        <w:rPr>
          <w:color w:val="2B2A29"/>
          <w:w w:val="110"/>
        </w:rPr>
        <w:t>ciphers,</w:t>
      </w:r>
      <w:r>
        <w:rPr>
          <w:color w:val="2B2A29"/>
          <w:spacing w:val="-8"/>
          <w:w w:val="110"/>
        </w:rPr>
        <w:t> </w:t>
      </w:r>
      <w:r>
        <w:rPr>
          <w:color w:val="2B2A29"/>
          <w:w w:val="110"/>
        </w:rPr>
        <w:t>the</w:t>
      </w:r>
      <w:r>
        <w:rPr>
          <w:color w:val="2B2A29"/>
          <w:spacing w:val="-9"/>
          <w:w w:val="110"/>
        </w:rPr>
        <w:t> </w:t>
      </w:r>
      <w:r>
        <w:rPr>
          <w:color w:val="2B2A29"/>
          <w:w w:val="110"/>
        </w:rPr>
        <w:t>S-boxes</w:t>
      </w:r>
      <w:r>
        <w:rPr>
          <w:color w:val="2B2A29"/>
          <w:spacing w:val="-8"/>
          <w:w w:val="110"/>
        </w:rPr>
        <w:t> </w:t>
      </w:r>
      <w:r>
        <w:rPr>
          <w:color w:val="2B2A29"/>
          <w:w w:val="110"/>
        </w:rPr>
        <w:t>and</w:t>
      </w:r>
      <w:r>
        <w:rPr>
          <w:color w:val="2B2A29"/>
          <w:spacing w:val="-9"/>
          <w:w w:val="110"/>
        </w:rPr>
        <w:t> </w:t>
      </w:r>
      <w:r>
        <w:rPr>
          <w:color w:val="2B2A29"/>
          <w:w w:val="110"/>
        </w:rPr>
        <w:t>P-boxes</w:t>
      </w:r>
      <w:r>
        <w:rPr>
          <w:color w:val="2B2A29"/>
          <w:spacing w:val="-8"/>
          <w:w w:val="110"/>
        </w:rPr>
        <w:t> </w:t>
      </w:r>
      <w:r>
        <w:rPr>
          <w:color w:val="2B2A29"/>
          <w:w w:val="110"/>
        </w:rPr>
        <w:t>make</w:t>
      </w:r>
      <w:r>
        <w:rPr>
          <w:color w:val="2B2A29"/>
          <w:spacing w:val="-9"/>
          <w:w w:val="110"/>
        </w:rPr>
        <w:t> </w:t>
      </w:r>
      <w:r>
        <w:rPr>
          <w:color w:val="2B2A29"/>
          <w:w w:val="110"/>
        </w:rPr>
        <w:t>the</w:t>
      </w:r>
      <w:r>
        <w:rPr>
          <w:color w:val="2B2A29"/>
          <w:spacing w:val="-9"/>
          <w:w w:val="110"/>
        </w:rPr>
        <w:t> </w:t>
      </w:r>
      <w:r>
        <w:rPr>
          <w:color w:val="2B2A29"/>
          <w:w w:val="110"/>
        </w:rPr>
        <w:t>relationship</w:t>
      </w:r>
      <w:r>
        <w:rPr>
          <w:color w:val="2B2A29"/>
          <w:spacing w:val="-8"/>
          <w:w w:val="110"/>
        </w:rPr>
        <w:t> </w:t>
      </w:r>
      <w:r>
        <w:rPr>
          <w:color w:val="2B2A29"/>
          <w:w w:val="110"/>
        </w:rPr>
        <w:t>between plaintext</w:t>
      </w:r>
      <w:r>
        <w:rPr>
          <w:color w:val="2B2A29"/>
          <w:spacing w:val="-15"/>
          <w:w w:val="110"/>
        </w:rPr>
        <w:t> </w:t>
      </w:r>
      <w:r>
        <w:rPr>
          <w:color w:val="2B2A29"/>
          <w:w w:val="110"/>
        </w:rPr>
        <w:t>and</w:t>
      </w:r>
      <w:r>
        <w:rPr>
          <w:color w:val="2B2A29"/>
          <w:spacing w:val="-14"/>
          <w:w w:val="110"/>
        </w:rPr>
        <w:t> </w:t>
      </w:r>
      <w:r>
        <w:rPr>
          <w:color w:val="2B2A29"/>
          <w:w w:val="110"/>
        </w:rPr>
        <w:t>ciphertext</w:t>
      </w:r>
      <w:r>
        <w:rPr>
          <w:color w:val="2B2A29"/>
          <w:spacing w:val="-14"/>
          <w:w w:val="110"/>
        </w:rPr>
        <w:t> </w:t>
      </w:r>
      <w:r>
        <w:rPr>
          <w:color w:val="2B2A29"/>
          <w:w w:val="110"/>
        </w:rPr>
        <w:t>challenging</w:t>
      </w:r>
      <w:r>
        <w:rPr>
          <w:color w:val="2B2A29"/>
          <w:spacing w:val="-14"/>
          <w:w w:val="110"/>
        </w:rPr>
        <w:t> </w:t>
      </w:r>
      <w:r>
        <w:rPr>
          <w:color w:val="2B2A29"/>
          <w:w w:val="110"/>
        </w:rPr>
        <w:t>to</w:t>
      </w:r>
      <w:r>
        <w:rPr>
          <w:color w:val="2B2A29"/>
          <w:spacing w:val="-14"/>
          <w:w w:val="110"/>
        </w:rPr>
        <w:t> </w:t>
      </w:r>
      <w:r>
        <w:rPr>
          <w:color w:val="2B2A29"/>
          <w:w w:val="110"/>
        </w:rPr>
        <w:t>understand.</w:t>
      </w:r>
    </w:p>
    <w:p>
      <w:pPr>
        <w:pStyle w:val="BodyText"/>
        <w:spacing w:line="304" w:lineRule="auto"/>
        <w:ind w:left="120" w:right="593" w:firstLine="359"/>
      </w:pPr>
      <w:r>
        <w:rPr>
          <w:color w:val="2B2A29"/>
          <w:w w:val="110"/>
        </w:rPr>
        <w:t>One of the principal design goals of AES was to keep it more straightforward to implement in both hardware and software. AES works by repeating the same defined steps multiple times, which are called </w:t>
      </w:r>
      <w:r>
        <w:rPr>
          <w:rFonts w:ascii="Book Antiqua"/>
          <w:i/>
          <w:color w:val="2B2A29"/>
          <w:w w:val="110"/>
        </w:rPr>
        <w:t>rounds</w:t>
      </w:r>
      <w:r>
        <w:rPr>
          <w:color w:val="2B2A29"/>
          <w:w w:val="110"/>
        </w:rPr>
        <w:t>. Each round of encryption comprises of several processing steps, including one that uses an encryption/decryption subkey that is generated from the shared key.</w:t>
      </w:r>
    </w:p>
    <w:p>
      <w:pPr>
        <w:spacing w:after="0" w:line="304" w:lineRule="auto"/>
        <w:sectPr>
          <w:pgSz w:w="10080" w:h="14400"/>
          <w:pgMar w:header="1037" w:footer="1070" w:top="1260" w:bottom="1260" w:left="600" w:right="600"/>
        </w:sectPr>
      </w:pPr>
    </w:p>
    <w:p>
      <w:pPr>
        <w:pStyle w:val="BodyText"/>
        <w:spacing w:before="6"/>
        <w:rPr>
          <w:sz w:val="14"/>
        </w:rPr>
      </w:pPr>
    </w:p>
    <w:p>
      <w:pPr>
        <w:pStyle w:val="BodyText"/>
        <w:spacing w:line="309" w:lineRule="auto" w:before="101"/>
        <w:ind w:left="480" w:right="317" w:firstLine="359"/>
      </w:pPr>
      <w:bookmarkStart w:name="_bookmark59" w:id="65"/>
      <w:bookmarkEnd w:id="65"/>
      <w:r>
        <w:rPr/>
      </w:r>
      <w:r>
        <w:rPr>
          <w:color w:val="2B2A29"/>
          <w:w w:val="115"/>
        </w:rPr>
        <w:t>As</w:t>
      </w:r>
      <w:r>
        <w:rPr>
          <w:color w:val="2B2A29"/>
          <w:spacing w:val="-39"/>
          <w:w w:val="115"/>
        </w:rPr>
        <w:t> </w:t>
      </w:r>
      <w:r>
        <w:rPr>
          <w:color w:val="2B2A29"/>
          <w:w w:val="115"/>
        </w:rPr>
        <w:t>mentioned,</w:t>
      </w:r>
      <w:r>
        <w:rPr>
          <w:color w:val="2B2A29"/>
          <w:spacing w:val="-39"/>
          <w:w w:val="115"/>
        </w:rPr>
        <w:t> </w:t>
      </w:r>
      <w:r>
        <w:rPr>
          <w:color w:val="2B2A29"/>
          <w:w w:val="115"/>
        </w:rPr>
        <w:t>the</w:t>
      </w:r>
      <w:r>
        <w:rPr>
          <w:color w:val="2B2A29"/>
          <w:spacing w:val="-39"/>
          <w:w w:val="115"/>
        </w:rPr>
        <w:t> </w:t>
      </w:r>
      <w:r>
        <w:rPr>
          <w:color w:val="2B2A29"/>
          <w:w w:val="115"/>
        </w:rPr>
        <w:t>proper</w:t>
      </w:r>
      <w:r>
        <w:rPr>
          <w:color w:val="2B2A29"/>
          <w:spacing w:val="-39"/>
          <w:w w:val="115"/>
        </w:rPr>
        <w:t> </w:t>
      </w:r>
      <w:r>
        <w:rPr>
          <w:color w:val="2B2A29"/>
          <w:w w:val="115"/>
        </w:rPr>
        <w:t>key</w:t>
      </w:r>
      <w:r>
        <w:rPr>
          <w:color w:val="2B2A29"/>
          <w:spacing w:val="-38"/>
          <w:w w:val="115"/>
        </w:rPr>
        <w:t> </w:t>
      </w:r>
      <w:r>
        <w:rPr>
          <w:color w:val="2B2A29"/>
          <w:w w:val="115"/>
        </w:rPr>
        <w:t>lengths</w:t>
      </w:r>
      <w:r>
        <w:rPr>
          <w:color w:val="2B2A29"/>
          <w:spacing w:val="-39"/>
          <w:w w:val="115"/>
        </w:rPr>
        <w:t> </w:t>
      </w:r>
      <w:r>
        <w:rPr>
          <w:color w:val="2B2A29"/>
          <w:w w:val="115"/>
        </w:rPr>
        <w:t>in</w:t>
      </w:r>
      <w:r>
        <w:rPr>
          <w:color w:val="2B2A29"/>
          <w:spacing w:val="-39"/>
          <w:w w:val="115"/>
        </w:rPr>
        <w:t> </w:t>
      </w:r>
      <w:r>
        <w:rPr>
          <w:color w:val="2B2A29"/>
          <w:w w:val="115"/>
        </w:rPr>
        <w:t>AES</w:t>
      </w:r>
      <w:r>
        <w:rPr>
          <w:color w:val="2B2A29"/>
          <w:spacing w:val="-39"/>
          <w:w w:val="115"/>
        </w:rPr>
        <w:t> </w:t>
      </w:r>
      <w:r>
        <w:rPr>
          <w:color w:val="2B2A29"/>
          <w:w w:val="115"/>
        </w:rPr>
        <w:t>are</w:t>
      </w:r>
      <w:r>
        <w:rPr>
          <w:color w:val="2B2A29"/>
          <w:spacing w:val="-39"/>
          <w:w w:val="115"/>
        </w:rPr>
        <w:t> </w:t>
      </w:r>
      <w:r>
        <w:rPr>
          <w:color w:val="2B2A29"/>
          <w:w w:val="115"/>
        </w:rPr>
        <w:t>128,</w:t>
      </w:r>
      <w:r>
        <w:rPr>
          <w:color w:val="2B2A29"/>
          <w:spacing w:val="-38"/>
          <w:w w:val="115"/>
        </w:rPr>
        <w:t> </w:t>
      </w:r>
      <w:r>
        <w:rPr>
          <w:color w:val="2B2A29"/>
          <w:w w:val="115"/>
        </w:rPr>
        <w:t>192,</w:t>
      </w:r>
      <w:r>
        <w:rPr>
          <w:color w:val="2B2A29"/>
          <w:spacing w:val="-39"/>
          <w:w w:val="115"/>
        </w:rPr>
        <w:t> </w:t>
      </w:r>
      <w:r>
        <w:rPr>
          <w:color w:val="2B2A29"/>
          <w:w w:val="115"/>
        </w:rPr>
        <w:t>and</w:t>
      </w:r>
      <w:r>
        <w:rPr>
          <w:color w:val="2B2A29"/>
          <w:spacing w:val="-39"/>
          <w:w w:val="115"/>
        </w:rPr>
        <w:t> </w:t>
      </w:r>
      <w:r>
        <w:rPr>
          <w:color w:val="2B2A29"/>
          <w:w w:val="115"/>
        </w:rPr>
        <w:t>256</w:t>
      </w:r>
      <w:r>
        <w:rPr>
          <w:color w:val="2B2A29"/>
          <w:spacing w:val="-39"/>
          <w:w w:val="115"/>
        </w:rPr>
        <w:t> </w:t>
      </w:r>
      <w:r>
        <w:rPr>
          <w:color w:val="2B2A29"/>
          <w:w w:val="115"/>
        </w:rPr>
        <w:t>bits.</w:t>
      </w:r>
      <w:r>
        <w:rPr>
          <w:color w:val="2B2A29"/>
          <w:spacing w:val="-38"/>
          <w:w w:val="115"/>
        </w:rPr>
        <w:t> </w:t>
      </w:r>
      <w:r>
        <w:rPr>
          <w:color w:val="2B2A29"/>
          <w:w w:val="115"/>
        </w:rPr>
        <w:t>Every</w:t>
      </w:r>
      <w:r>
        <w:rPr>
          <w:color w:val="2B2A29"/>
          <w:spacing w:val="-39"/>
          <w:w w:val="115"/>
        </w:rPr>
        <w:t> </w:t>
      </w:r>
      <w:r>
        <w:rPr>
          <w:color w:val="2B2A29"/>
          <w:w w:val="115"/>
        </w:rPr>
        <w:t>key</w:t>
      </w:r>
      <w:r>
        <w:rPr>
          <w:color w:val="2B2A29"/>
          <w:spacing w:val="-39"/>
          <w:w w:val="115"/>
        </w:rPr>
        <w:t> </w:t>
      </w:r>
      <w:r>
        <w:rPr>
          <w:color w:val="2B2A29"/>
          <w:w w:val="115"/>
        </w:rPr>
        <w:t>is expanded</w:t>
      </w:r>
      <w:r>
        <w:rPr>
          <w:color w:val="2B2A29"/>
          <w:spacing w:val="-29"/>
          <w:w w:val="115"/>
        </w:rPr>
        <w:t> </w:t>
      </w:r>
      <w:r>
        <w:rPr>
          <w:color w:val="2B2A29"/>
          <w:w w:val="115"/>
        </w:rPr>
        <w:t>so</w:t>
      </w:r>
      <w:r>
        <w:rPr>
          <w:color w:val="2B2A29"/>
          <w:spacing w:val="-29"/>
          <w:w w:val="115"/>
        </w:rPr>
        <w:t> </w:t>
      </w:r>
      <w:r>
        <w:rPr>
          <w:color w:val="2B2A29"/>
          <w:w w:val="115"/>
        </w:rPr>
        <w:t>that</w:t>
      </w:r>
      <w:r>
        <w:rPr>
          <w:color w:val="2B2A29"/>
          <w:spacing w:val="-29"/>
          <w:w w:val="115"/>
        </w:rPr>
        <w:t> </w:t>
      </w:r>
      <w:r>
        <w:rPr>
          <w:color w:val="2B2A29"/>
          <w:w w:val="115"/>
        </w:rPr>
        <w:t>a</w:t>
      </w:r>
      <w:r>
        <w:rPr>
          <w:color w:val="2B2A29"/>
          <w:spacing w:val="-29"/>
          <w:w w:val="115"/>
        </w:rPr>
        <w:t> </w:t>
      </w:r>
      <w:r>
        <w:rPr>
          <w:color w:val="2B2A29"/>
          <w:w w:val="115"/>
        </w:rPr>
        <w:t>separate</w:t>
      </w:r>
      <w:r>
        <w:rPr>
          <w:color w:val="2B2A29"/>
          <w:spacing w:val="-29"/>
          <w:w w:val="115"/>
        </w:rPr>
        <w:t> </w:t>
      </w:r>
      <w:r>
        <w:rPr>
          <w:color w:val="2B2A29"/>
          <w:w w:val="115"/>
        </w:rPr>
        <w:t>subkey</w:t>
      </w:r>
      <w:r>
        <w:rPr>
          <w:color w:val="2B2A29"/>
          <w:spacing w:val="-29"/>
          <w:w w:val="115"/>
        </w:rPr>
        <w:t> </w:t>
      </w:r>
      <w:r>
        <w:rPr>
          <w:color w:val="2B2A29"/>
          <w:w w:val="115"/>
        </w:rPr>
        <w:t>could</w:t>
      </w:r>
      <w:r>
        <w:rPr>
          <w:color w:val="2B2A29"/>
          <w:spacing w:val="-29"/>
          <w:w w:val="115"/>
        </w:rPr>
        <w:t> </w:t>
      </w:r>
      <w:r>
        <w:rPr>
          <w:color w:val="2B2A29"/>
          <w:w w:val="115"/>
        </w:rPr>
        <w:t>be</w:t>
      </w:r>
      <w:r>
        <w:rPr>
          <w:color w:val="2B2A29"/>
          <w:spacing w:val="-29"/>
          <w:w w:val="115"/>
        </w:rPr>
        <w:t> </w:t>
      </w:r>
      <w:r>
        <w:rPr>
          <w:color w:val="2B2A29"/>
          <w:w w:val="115"/>
        </w:rPr>
        <w:t>utilized</w:t>
      </w:r>
      <w:r>
        <w:rPr>
          <w:color w:val="2B2A29"/>
          <w:spacing w:val="-29"/>
          <w:w w:val="115"/>
        </w:rPr>
        <w:t> </w:t>
      </w:r>
      <w:r>
        <w:rPr>
          <w:color w:val="2B2A29"/>
          <w:w w:val="115"/>
        </w:rPr>
        <w:t>for</w:t>
      </w:r>
      <w:r>
        <w:rPr>
          <w:color w:val="2B2A29"/>
          <w:spacing w:val="-29"/>
          <w:w w:val="115"/>
        </w:rPr>
        <w:t> </w:t>
      </w:r>
      <w:r>
        <w:rPr>
          <w:color w:val="2B2A29"/>
          <w:w w:val="115"/>
        </w:rPr>
        <w:t>every</w:t>
      </w:r>
      <w:r>
        <w:rPr>
          <w:color w:val="2B2A29"/>
          <w:spacing w:val="-28"/>
          <w:w w:val="115"/>
        </w:rPr>
        <w:t> </w:t>
      </w:r>
      <w:r>
        <w:rPr>
          <w:color w:val="2B2A29"/>
          <w:w w:val="115"/>
        </w:rPr>
        <w:t>round.</w:t>
      </w:r>
      <w:r>
        <w:rPr>
          <w:color w:val="2B2A29"/>
          <w:spacing w:val="-29"/>
          <w:w w:val="115"/>
        </w:rPr>
        <w:t> </w:t>
      </w:r>
      <w:r>
        <w:rPr>
          <w:color w:val="2B2A29"/>
          <w:w w:val="115"/>
        </w:rPr>
        <w:t>The</w:t>
      </w:r>
      <w:r>
        <w:rPr>
          <w:color w:val="2B2A29"/>
          <w:spacing w:val="-29"/>
          <w:w w:val="115"/>
        </w:rPr>
        <w:t> </w:t>
      </w:r>
      <w:r>
        <w:rPr>
          <w:color w:val="2B2A29"/>
          <w:w w:val="115"/>
        </w:rPr>
        <w:t>number</w:t>
      </w:r>
      <w:r>
        <w:rPr>
          <w:color w:val="2B2A29"/>
          <w:spacing w:val="-29"/>
          <w:w w:val="115"/>
        </w:rPr>
        <w:t> </w:t>
      </w:r>
      <w:r>
        <w:rPr>
          <w:color w:val="2B2A29"/>
          <w:w w:val="115"/>
        </w:rPr>
        <w:t>of AES</w:t>
      </w:r>
      <w:r>
        <w:rPr>
          <w:color w:val="2B2A29"/>
          <w:spacing w:val="-21"/>
          <w:w w:val="115"/>
        </w:rPr>
        <w:t> </w:t>
      </w:r>
      <w:r>
        <w:rPr>
          <w:color w:val="2B2A29"/>
          <w:w w:val="115"/>
        </w:rPr>
        <w:t>rounds</w:t>
      </w:r>
      <w:r>
        <w:rPr>
          <w:color w:val="2B2A29"/>
          <w:spacing w:val="-21"/>
          <w:w w:val="115"/>
        </w:rPr>
        <w:t> </w:t>
      </w:r>
      <w:r>
        <w:rPr>
          <w:color w:val="2B2A29"/>
          <w:w w:val="115"/>
        </w:rPr>
        <w:t>generally</w:t>
      </w:r>
      <w:r>
        <w:rPr>
          <w:color w:val="2B2A29"/>
          <w:spacing w:val="-20"/>
          <w:w w:val="115"/>
        </w:rPr>
        <w:t> </w:t>
      </w:r>
      <w:r>
        <w:rPr>
          <w:color w:val="2B2A29"/>
          <w:w w:val="115"/>
        </w:rPr>
        <w:t>depends</w:t>
      </w:r>
      <w:r>
        <w:rPr>
          <w:color w:val="2B2A29"/>
          <w:spacing w:val="-21"/>
          <w:w w:val="115"/>
        </w:rPr>
        <w:t> </w:t>
      </w:r>
      <w:r>
        <w:rPr>
          <w:color w:val="2B2A29"/>
          <w:w w:val="115"/>
        </w:rPr>
        <w:t>on</w:t>
      </w:r>
      <w:r>
        <w:rPr>
          <w:color w:val="2B2A29"/>
          <w:spacing w:val="-21"/>
          <w:w w:val="115"/>
        </w:rPr>
        <w:t> </w:t>
      </w:r>
      <w:r>
        <w:rPr>
          <w:color w:val="2B2A29"/>
          <w:w w:val="115"/>
        </w:rPr>
        <w:t>the</w:t>
      </w:r>
      <w:r>
        <w:rPr>
          <w:color w:val="2B2A29"/>
          <w:spacing w:val="-20"/>
          <w:w w:val="115"/>
        </w:rPr>
        <w:t> </w:t>
      </w:r>
      <w:r>
        <w:rPr>
          <w:color w:val="2B2A29"/>
          <w:w w:val="115"/>
        </w:rPr>
        <w:t>length</w:t>
      </w:r>
      <w:r>
        <w:rPr>
          <w:color w:val="2B2A29"/>
          <w:spacing w:val="-21"/>
          <w:w w:val="115"/>
        </w:rPr>
        <w:t> </w:t>
      </w:r>
      <w:r>
        <w:rPr>
          <w:color w:val="2B2A29"/>
          <w:w w:val="115"/>
        </w:rPr>
        <w:t>of</w:t>
      </w:r>
      <w:r>
        <w:rPr>
          <w:color w:val="2B2A29"/>
          <w:spacing w:val="-20"/>
          <w:w w:val="115"/>
        </w:rPr>
        <w:t> </w:t>
      </w:r>
      <w:r>
        <w:rPr>
          <w:color w:val="2B2A29"/>
          <w:w w:val="115"/>
        </w:rPr>
        <w:t>the</w:t>
      </w:r>
      <w:r>
        <w:rPr>
          <w:color w:val="2B2A29"/>
          <w:spacing w:val="-21"/>
          <w:w w:val="115"/>
        </w:rPr>
        <w:t> </w:t>
      </w:r>
      <w:r>
        <w:rPr>
          <w:color w:val="2B2A29"/>
          <w:w w:val="115"/>
        </w:rPr>
        <w:t>key.</w:t>
      </w:r>
    </w:p>
    <w:p>
      <w:pPr>
        <w:pStyle w:val="BodyText"/>
        <w:spacing w:before="8"/>
        <w:rPr>
          <w:sz w:val="29"/>
        </w:rPr>
      </w:pPr>
    </w:p>
    <w:p>
      <w:pPr>
        <w:pStyle w:val="Heading4"/>
      </w:pPr>
      <w:r>
        <w:rPr>
          <w:color w:val="2B2A29"/>
          <w:w w:val="95"/>
        </w:rPr>
        <w:t>How</w:t>
      </w:r>
      <w:r>
        <w:rPr>
          <w:color w:val="2B2A29"/>
          <w:spacing w:val="-55"/>
          <w:w w:val="95"/>
        </w:rPr>
        <w:t> </w:t>
      </w:r>
      <w:r>
        <w:rPr>
          <w:color w:val="2B2A29"/>
          <w:w w:val="95"/>
        </w:rPr>
        <w:t>Secure</w:t>
      </w:r>
      <w:r>
        <w:rPr>
          <w:color w:val="2B2A29"/>
          <w:spacing w:val="-54"/>
          <w:w w:val="95"/>
        </w:rPr>
        <w:t> </w:t>
      </w:r>
      <w:r>
        <w:rPr>
          <w:color w:val="2B2A29"/>
          <w:w w:val="95"/>
        </w:rPr>
        <w:t>Is</w:t>
      </w:r>
      <w:r>
        <w:rPr>
          <w:color w:val="2B2A29"/>
          <w:spacing w:val="-54"/>
          <w:w w:val="95"/>
        </w:rPr>
        <w:t> </w:t>
      </w:r>
      <w:r>
        <w:rPr>
          <w:color w:val="2B2A29"/>
          <w:w w:val="95"/>
        </w:rPr>
        <w:t>AES</w:t>
      </w:r>
      <w:r>
        <w:rPr>
          <w:color w:val="2B2A29"/>
          <w:spacing w:val="-54"/>
          <w:w w:val="95"/>
        </w:rPr>
        <w:t> </w:t>
      </w:r>
      <w:r>
        <w:rPr>
          <w:color w:val="2B2A29"/>
          <w:w w:val="95"/>
        </w:rPr>
        <w:t>Against</w:t>
      </w:r>
      <w:r>
        <w:rPr>
          <w:color w:val="2B2A29"/>
          <w:spacing w:val="-55"/>
          <w:w w:val="95"/>
        </w:rPr>
        <w:t> </w:t>
      </w:r>
      <w:r>
        <w:rPr>
          <w:color w:val="2B2A29"/>
          <w:w w:val="95"/>
        </w:rPr>
        <w:t>Brute-Force</w:t>
      </w:r>
      <w:r>
        <w:rPr>
          <w:color w:val="2B2A29"/>
          <w:spacing w:val="-54"/>
          <w:w w:val="95"/>
        </w:rPr>
        <w:t> </w:t>
      </w:r>
      <w:r>
        <w:rPr>
          <w:color w:val="2B2A29"/>
          <w:w w:val="95"/>
        </w:rPr>
        <w:t>Attacks?</w:t>
      </w:r>
    </w:p>
    <w:p>
      <w:pPr>
        <w:pStyle w:val="BodyText"/>
        <w:spacing w:line="309" w:lineRule="auto" w:before="214"/>
        <w:ind w:left="480" w:right="52"/>
      </w:pPr>
      <w:r>
        <w:rPr>
          <w:color w:val="2B2A29"/>
          <w:w w:val="110"/>
        </w:rPr>
        <w:t>Current governments and enterprises place a lot of trust in the belief that AES is so secure that its security key can never be broken. The length of the key used in encryption determines the feasibility of performing a brute-force-based attack against it; longer keys are exponentially harder to crack than shorter keys.</w:t>
      </w:r>
    </w:p>
    <w:p>
      <w:pPr>
        <w:pStyle w:val="BodyText"/>
        <w:spacing w:line="309" w:lineRule="auto" w:before="3"/>
        <w:ind w:left="480" w:right="213" w:firstLine="359"/>
      </w:pPr>
      <w:r>
        <w:rPr>
          <w:color w:val="2B2A29"/>
          <w:w w:val="110"/>
        </w:rPr>
        <w:t>A brute-force attack involves testing all possible key combinations of an encryption key until the correct key is discovered. Table </w:t>
      </w:r>
      <w:r>
        <w:rPr>
          <w:color w:val="0000FF"/>
          <w:w w:val="110"/>
        </w:rPr>
        <w:t>6-1 </w:t>
      </w:r>
      <w:r>
        <w:rPr>
          <w:color w:val="2B2A29"/>
          <w:w w:val="110"/>
        </w:rPr>
        <w:t>shows the potential number of key combinations for a given key size.</w:t>
      </w:r>
    </w:p>
    <w:p>
      <w:pPr>
        <w:pStyle w:val="BodyText"/>
        <w:spacing w:before="3"/>
        <w:rPr>
          <w:sz w:val="10"/>
        </w:rPr>
      </w:pPr>
    </w:p>
    <w:p>
      <w:pPr>
        <w:spacing w:line="280" w:lineRule="auto" w:before="96"/>
        <w:ind w:left="2749" w:right="2470" w:firstLine="0"/>
        <w:jc w:val="left"/>
        <w:rPr>
          <w:rFonts w:ascii="Book Antiqua"/>
          <w:i/>
          <w:sz w:val="24"/>
        </w:rPr>
      </w:pPr>
      <w:r>
        <w:rPr/>
        <w:pict>
          <v:group style="position:absolute;margin-left:167.4608pt;margin-top:42.173382pt;width:187.1pt;height:.5pt;mso-position-horizontal-relative:page;mso-position-vertical-relative:paragraph;z-index:-15676416;mso-wrap-distance-left:0;mso-wrap-distance-right:0" coordorigin="3349,843" coordsize="3742,10">
            <v:line style="position:absolute" from="3349,848" to="4739,848" stroked="true" strokeweight=".5pt" strokecolor="#2b2a29">
              <v:stroke dashstyle="solid"/>
            </v:line>
            <v:line style="position:absolute" from="4739,848" to="7091,848" stroked="true" strokeweight=".5pt" strokecolor="#2b2a29">
              <v:stroke dashstyle="solid"/>
            </v:line>
            <w10:wrap type="topAndBottom"/>
          </v:group>
        </w:pict>
      </w:r>
      <w:r>
        <w:rPr>
          <w:rFonts w:ascii="Book Antiqua"/>
          <w:b/>
          <w:i/>
          <w:color w:val="2B2A29"/>
          <w:w w:val="105"/>
          <w:sz w:val="24"/>
        </w:rPr>
        <w:t>Table 6-1. </w:t>
      </w:r>
      <w:r>
        <w:rPr>
          <w:rFonts w:ascii="Book Antiqua"/>
          <w:i/>
          <w:color w:val="2B2A29"/>
          <w:w w:val="105"/>
          <w:sz w:val="24"/>
        </w:rPr>
        <w:t>Total Combinations for </w:t>
      </w:r>
      <w:r>
        <w:rPr>
          <w:rFonts w:ascii="Book Antiqua"/>
          <w:i/>
          <w:color w:val="2B2A29"/>
          <w:w w:val="105"/>
          <w:sz w:val="24"/>
        </w:rPr>
        <w:t>Different Key Sizes</w:t>
      </w:r>
    </w:p>
    <w:p>
      <w:pPr>
        <w:pStyle w:val="Heading8"/>
        <w:tabs>
          <w:tab w:pos="4138" w:val="left" w:leader="none"/>
        </w:tabs>
        <w:spacing w:before="83"/>
        <w:ind w:left="2749"/>
      </w:pPr>
      <w:r>
        <w:rPr>
          <w:color w:val="2B2A29"/>
          <w:w w:val="90"/>
        </w:rPr>
        <w:t>Key</w:t>
      </w:r>
      <w:r>
        <w:rPr>
          <w:color w:val="2B2A29"/>
          <w:spacing w:val="-26"/>
          <w:w w:val="90"/>
        </w:rPr>
        <w:t> </w:t>
      </w:r>
      <w:r>
        <w:rPr>
          <w:color w:val="2B2A29"/>
          <w:w w:val="90"/>
        </w:rPr>
        <w:t>Size</w:t>
        <w:tab/>
        <w:t>Possible</w:t>
      </w:r>
      <w:r>
        <w:rPr>
          <w:color w:val="2B2A29"/>
          <w:spacing w:val="-7"/>
          <w:w w:val="90"/>
        </w:rPr>
        <w:t> </w:t>
      </w:r>
      <w:r>
        <w:rPr>
          <w:color w:val="2B2A29"/>
          <w:w w:val="90"/>
        </w:rPr>
        <w:t>Combinations</w:t>
      </w:r>
    </w:p>
    <w:p>
      <w:pPr>
        <w:pStyle w:val="ListParagraph"/>
        <w:numPr>
          <w:ilvl w:val="0"/>
          <w:numId w:val="5"/>
        </w:numPr>
        <w:tabs>
          <w:tab w:pos="2934" w:val="left" w:leader="none"/>
          <w:tab w:pos="4244" w:val="right" w:leader="none"/>
        </w:tabs>
        <w:spacing w:line="240" w:lineRule="auto" w:before="217" w:after="0"/>
        <w:ind w:left="2933" w:right="0" w:hanging="185"/>
        <w:jc w:val="left"/>
        <w:rPr>
          <w:rFonts w:ascii="Arial"/>
          <w:sz w:val="22"/>
        </w:rPr>
      </w:pPr>
      <w:r>
        <w:rPr/>
        <w:pict>
          <v:group style="position:absolute;margin-left:167.4608pt;margin-top:5.171871pt;width:187.1pt;height:.5pt;mso-position-horizontal-relative:page;mso-position-vertical-relative:paragraph;z-index:15781888" coordorigin="3349,103" coordsize="3742,10">
            <v:line style="position:absolute" from="3349,108" to="4739,108" stroked="true" strokeweight=".5pt" strokecolor="#2b2a29">
              <v:stroke dashstyle="solid"/>
            </v:line>
            <v:line style="position:absolute" from="4739,108" to="7091,108" stroked="true" strokeweight=".5pt" strokecolor="#2b2a29">
              <v:stroke dashstyle="solid"/>
            </v:line>
            <w10:wrap type="none"/>
          </v:group>
        </w:pict>
      </w:r>
      <w:r>
        <w:rPr>
          <w:rFonts w:ascii="Arial"/>
          <w:color w:val="2B2A29"/>
          <w:w w:val="95"/>
          <w:sz w:val="22"/>
        </w:rPr>
        <w:t>bit</w:t>
        <w:tab/>
        <w:t>2</w:t>
      </w:r>
    </w:p>
    <w:p>
      <w:pPr>
        <w:pStyle w:val="ListParagraph"/>
        <w:numPr>
          <w:ilvl w:val="0"/>
          <w:numId w:val="5"/>
        </w:numPr>
        <w:tabs>
          <w:tab w:pos="2934" w:val="left" w:leader="none"/>
          <w:tab w:pos="4244" w:val="right" w:leader="none"/>
        </w:tabs>
        <w:spacing w:line="240" w:lineRule="auto" w:before="147" w:after="0"/>
        <w:ind w:left="2933" w:right="0" w:hanging="185"/>
        <w:jc w:val="left"/>
        <w:rPr>
          <w:rFonts w:ascii="Arial"/>
          <w:sz w:val="22"/>
        </w:rPr>
      </w:pPr>
      <w:r>
        <w:rPr>
          <w:rFonts w:ascii="Arial"/>
          <w:color w:val="2B2A29"/>
          <w:w w:val="95"/>
          <w:sz w:val="22"/>
        </w:rPr>
        <w:t>bit</w:t>
        <w:tab/>
        <w:t>4</w:t>
      </w:r>
    </w:p>
    <w:p>
      <w:pPr>
        <w:pStyle w:val="BodyText"/>
        <w:tabs>
          <w:tab w:pos="4350" w:val="right" w:leader="none"/>
        </w:tabs>
        <w:spacing w:before="147"/>
        <w:ind w:left="2749"/>
        <w:rPr>
          <w:rFonts w:ascii="Arial"/>
        </w:rPr>
      </w:pPr>
      <w:r>
        <w:rPr>
          <w:rFonts w:ascii="Arial"/>
          <w:color w:val="2B2A29"/>
        </w:rPr>
        <w:t>4-bit</w:t>
        <w:tab/>
        <w:t>16</w:t>
      </w:r>
    </w:p>
    <w:p>
      <w:pPr>
        <w:pStyle w:val="BodyText"/>
        <w:tabs>
          <w:tab w:pos="4455" w:val="right" w:leader="none"/>
        </w:tabs>
        <w:spacing w:before="147"/>
        <w:ind w:left="2749"/>
        <w:rPr>
          <w:rFonts w:ascii="Arial"/>
        </w:rPr>
      </w:pPr>
      <w:r>
        <w:rPr>
          <w:rFonts w:ascii="Arial"/>
          <w:color w:val="2B2A29"/>
        </w:rPr>
        <w:t>8-bit</w:t>
        <w:tab/>
        <w:t>256</w:t>
      </w:r>
    </w:p>
    <w:p>
      <w:pPr>
        <w:pStyle w:val="BodyText"/>
        <w:tabs>
          <w:tab w:pos="4666" w:val="right" w:leader="none"/>
        </w:tabs>
        <w:spacing w:before="147"/>
        <w:ind w:left="2749"/>
        <w:rPr>
          <w:rFonts w:ascii="Arial"/>
        </w:rPr>
      </w:pPr>
      <w:r>
        <w:rPr>
          <w:rFonts w:ascii="Arial"/>
          <w:color w:val="2B2A29"/>
        </w:rPr>
        <w:t>16-bit</w:t>
        <w:tab/>
        <w:t>65536</w:t>
      </w:r>
    </w:p>
    <w:p>
      <w:pPr>
        <w:pStyle w:val="BodyText"/>
        <w:tabs>
          <w:tab w:pos="4138" w:val="left" w:leader="none"/>
        </w:tabs>
        <w:spacing w:before="147"/>
        <w:ind w:left="2749"/>
        <w:rPr>
          <w:rFonts w:ascii="Arial" w:hAnsi="Arial"/>
          <w:sz w:val="13"/>
        </w:rPr>
      </w:pPr>
      <w:r>
        <w:rPr>
          <w:rFonts w:ascii="Arial" w:hAnsi="Arial"/>
          <w:color w:val="2B2A29"/>
        </w:rPr>
        <w:t>32-bit</w:t>
        <w:tab/>
      </w:r>
      <w:r>
        <w:rPr>
          <w:rFonts w:ascii="Arial" w:hAnsi="Arial"/>
          <w:color w:val="2B2A29"/>
          <w:w w:val="95"/>
        </w:rPr>
        <w:t>4.2</w:t>
      </w:r>
      <w:r>
        <w:rPr>
          <w:rFonts w:ascii="Arial" w:hAnsi="Arial"/>
          <w:color w:val="2B2A29"/>
          <w:spacing w:val="-29"/>
          <w:w w:val="95"/>
        </w:rPr>
        <w:t> </w:t>
      </w:r>
      <w:r>
        <w:rPr>
          <w:rFonts w:ascii="Arial" w:hAnsi="Arial"/>
          <w:color w:val="2B2A29"/>
          <w:w w:val="95"/>
        </w:rPr>
        <w:t>×</w:t>
      </w:r>
      <w:r>
        <w:rPr>
          <w:rFonts w:ascii="Arial" w:hAnsi="Arial"/>
          <w:color w:val="2B2A29"/>
          <w:spacing w:val="-28"/>
          <w:w w:val="95"/>
        </w:rPr>
        <w:t> </w:t>
      </w:r>
      <w:r>
        <w:rPr>
          <w:rFonts w:ascii="Arial" w:hAnsi="Arial"/>
          <w:color w:val="2B2A29"/>
          <w:w w:val="95"/>
        </w:rPr>
        <w:t>10</w:t>
      </w:r>
      <w:r>
        <w:rPr>
          <w:rFonts w:ascii="Arial" w:hAnsi="Arial"/>
          <w:color w:val="2B2A29"/>
          <w:w w:val="95"/>
          <w:position w:val="7"/>
          <w:sz w:val="13"/>
        </w:rPr>
        <w:t>9</w:t>
      </w:r>
    </w:p>
    <w:p>
      <w:pPr>
        <w:pStyle w:val="BodyText"/>
        <w:tabs>
          <w:tab w:pos="4138" w:val="left" w:leader="none"/>
        </w:tabs>
        <w:spacing w:before="148"/>
        <w:ind w:left="2749"/>
        <w:rPr>
          <w:rFonts w:ascii="Arial" w:hAnsi="Arial"/>
          <w:sz w:val="13"/>
        </w:rPr>
      </w:pPr>
      <w:r>
        <w:rPr>
          <w:rFonts w:ascii="Arial" w:hAnsi="Arial"/>
          <w:color w:val="2B2A29"/>
          <w:w w:val="90"/>
        </w:rPr>
        <w:t>56-bit</w:t>
      </w:r>
      <w:r>
        <w:rPr>
          <w:rFonts w:ascii="Arial" w:hAnsi="Arial"/>
          <w:color w:val="2B2A29"/>
          <w:spacing w:val="-27"/>
          <w:w w:val="90"/>
        </w:rPr>
        <w:t> </w:t>
      </w:r>
      <w:r>
        <w:rPr>
          <w:rFonts w:ascii="Arial" w:hAnsi="Arial"/>
          <w:color w:val="2B2A29"/>
          <w:w w:val="90"/>
        </w:rPr>
        <w:t>(DeS)</w:t>
        <w:tab/>
      </w:r>
      <w:r>
        <w:rPr>
          <w:rFonts w:ascii="Arial" w:hAnsi="Arial"/>
          <w:color w:val="2B2A29"/>
          <w:w w:val="95"/>
        </w:rPr>
        <w:t>7.2</w:t>
      </w:r>
      <w:r>
        <w:rPr>
          <w:rFonts w:ascii="Arial" w:hAnsi="Arial"/>
          <w:color w:val="2B2A29"/>
          <w:spacing w:val="-30"/>
          <w:w w:val="95"/>
        </w:rPr>
        <w:t> </w:t>
      </w:r>
      <w:r>
        <w:rPr>
          <w:rFonts w:ascii="Arial" w:hAnsi="Arial"/>
          <w:color w:val="2B2A29"/>
          <w:w w:val="95"/>
        </w:rPr>
        <w:t>×</w:t>
      </w:r>
      <w:r>
        <w:rPr>
          <w:rFonts w:ascii="Arial" w:hAnsi="Arial"/>
          <w:color w:val="2B2A29"/>
          <w:spacing w:val="-31"/>
          <w:w w:val="95"/>
        </w:rPr>
        <w:t> </w:t>
      </w:r>
      <w:r>
        <w:rPr>
          <w:rFonts w:ascii="Arial" w:hAnsi="Arial"/>
          <w:color w:val="2B2A29"/>
          <w:w w:val="95"/>
        </w:rPr>
        <w:t>10</w:t>
      </w:r>
      <w:r>
        <w:rPr>
          <w:rFonts w:ascii="Arial" w:hAnsi="Arial"/>
          <w:color w:val="2B2A29"/>
          <w:w w:val="95"/>
          <w:position w:val="7"/>
          <w:sz w:val="13"/>
        </w:rPr>
        <w:t>16</w:t>
      </w:r>
    </w:p>
    <w:p>
      <w:pPr>
        <w:pStyle w:val="BodyText"/>
        <w:tabs>
          <w:tab w:pos="4138" w:val="left" w:leader="none"/>
        </w:tabs>
        <w:spacing w:before="147"/>
        <w:ind w:left="2749"/>
        <w:rPr>
          <w:rFonts w:ascii="Arial" w:hAnsi="Arial"/>
          <w:sz w:val="13"/>
        </w:rPr>
      </w:pPr>
      <w:r>
        <w:rPr>
          <w:rFonts w:ascii="Arial" w:hAnsi="Arial"/>
          <w:color w:val="2B2A29"/>
        </w:rPr>
        <w:t>64-bit</w:t>
        <w:tab/>
      </w:r>
      <w:r>
        <w:rPr>
          <w:rFonts w:ascii="Arial" w:hAnsi="Arial"/>
          <w:color w:val="2B2A29"/>
          <w:w w:val="95"/>
        </w:rPr>
        <w:t>1.8</w:t>
      </w:r>
      <w:r>
        <w:rPr>
          <w:rFonts w:ascii="Arial" w:hAnsi="Arial"/>
          <w:color w:val="2B2A29"/>
          <w:spacing w:val="-31"/>
          <w:w w:val="95"/>
        </w:rPr>
        <w:t> </w:t>
      </w:r>
      <w:r>
        <w:rPr>
          <w:rFonts w:ascii="Arial" w:hAnsi="Arial"/>
          <w:color w:val="2B2A29"/>
          <w:w w:val="95"/>
        </w:rPr>
        <w:t>×</w:t>
      </w:r>
      <w:r>
        <w:rPr>
          <w:rFonts w:ascii="Arial" w:hAnsi="Arial"/>
          <w:color w:val="2B2A29"/>
          <w:spacing w:val="-31"/>
          <w:w w:val="95"/>
        </w:rPr>
        <w:t> </w:t>
      </w:r>
      <w:r>
        <w:rPr>
          <w:rFonts w:ascii="Arial" w:hAnsi="Arial"/>
          <w:color w:val="2B2A29"/>
          <w:w w:val="95"/>
        </w:rPr>
        <w:t>10</w:t>
      </w:r>
      <w:r>
        <w:rPr>
          <w:rFonts w:ascii="Arial" w:hAnsi="Arial"/>
          <w:color w:val="2B2A29"/>
          <w:w w:val="95"/>
          <w:position w:val="7"/>
          <w:sz w:val="13"/>
        </w:rPr>
        <w:t>19</w:t>
      </w:r>
    </w:p>
    <w:p>
      <w:pPr>
        <w:pStyle w:val="BodyText"/>
        <w:tabs>
          <w:tab w:pos="4138" w:val="left" w:leader="none"/>
        </w:tabs>
        <w:spacing w:before="147"/>
        <w:ind w:left="2749"/>
        <w:rPr>
          <w:rFonts w:ascii="Arial" w:hAnsi="Arial"/>
          <w:sz w:val="13"/>
        </w:rPr>
      </w:pPr>
      <w:r>
        <w:rPr>
          <w:rFonts w:ascii="Arial" w:hAnsi="Arial"/>
          <w:color w:val="2B2A29"/>
          <w:w w:val="90"/>
        </w:rPr>
        <w:t>128-bit</w:t>
      </w:r>
      <w:r>
        <w:rPr>
          <w:rFonts w:ascii="Arial" w:hAnsi="Arial"/>
          <w:color w:val="2B2A29"/>
          <w:spacing w:val="-22"/>
          <w:w w:val="90"/>
        </w:rPr>
        <w:t> </w:t>
      </w:r>
      <w:r>
        <w:rPr>
          <w:rFonts w:ascii="Arial" w:hAnsi="Arial"/>
          <w:color w:val="2B2A29"/>
          <w:w w:val="90"/>
        </w:rPr>
        <w:t>(aeS)</w:t>
        <w:tab/>
      </w:r>
      <w:r>
        <w:rPr>
          <w:rFonts w:ascii="Arial" w:hAnsi="Arial"/>
          <w:color w:val="2B2A29"/>
          <w:w w:val="95"/>
        </w:rPr>
        <w:t>3.4</w:t>
      </w:r>
      <w:r>
        <w:rPr>
          <w:rFonts w:ascii="Arial" w:hAnsi="Arial"/>
          <w:color w:val="2B2A29"/>
          <w:spacing w:val="-31"/>
          <w:w w:val="95"/>
        </w:rPr>
        <w:t> </w:t>
      </w:r>
      <w:r>
        <w:rPr>
          <w:rFonts w:ascii="Arial" w:hAnsi="Arial"/>
          <w:color w:val="2B2A29"/>
          <w:w w:val="95"/>
        </w:rPr>
        <w:t>×</w:t>
      </w:r>
      <w:r>
        <w:rPr>
          <w:rFonts w:ascii="Arial" w:hAnsi="Arial"/>
          <w:color w:val="2B2A29"/>
          <w:spacing w:val="-30"/>
          <w:w w:val="95"/>
        </w:rPr>
        <w:t> </w:t>
      </w:r>
      <w:r>
        <w:rPr>
          <w:rFonts w:ascii="Arial" w:hAnsi="Arial"/>
          <w:color w:val="2B2A29"/>
          <w:w w:val="95"/>
        </w:rPr>
        <w:t>10</w:t>
      </w:r>
      <w:r>
        <w:rPr>
          <w:rFonts w:ascii="Arial" w:hAnsi="Arial"/>
          <w:color w:val="2B2A29"/>
          <w:w w:val="95"/>
          <w:position w:val="7"/>
          <w:sz w:val="13"/>
        </w:rPr>
        <w:t>38</w:t>
      </w:r>
    </w:p>
    <w:p>
      <w:pPr>
        <w:pStyle w:val="BodyText"/>
        <w:tabs>
          <w:tab w:pos="4138" w:val="left" w:leader="none"/>
        </w:tabs>
        <w:spacing w:before="147"/>
        <w:ind w:left="2749"/>
        <w:rPr>
          <w:rFonts w:ascii="Arial" w:hAnsi="Arial"/>
          <w:sz w:val="13"/>
        </w:rPr>
      </w:pPr>
      <w:r>
        <w:rPr>
          <w:rFonts w:ascii="Arial" w:hAnsi="Arial"/>
          <w:color w:val="2B2A29"/>
          <w:w w:val="90"/>
        </w:rPr>
        <w:t>192-bit</w:t>
      </w:r>
      <w:r>
        <w:rPr>
          <w:rFonts w:ascii="Arial" w:hAnsi="Arial"/>
          <w:color w:val="2B2A29"/>
          <w:spacing w:val="-22"/>
          <w:w w:val="90"/>
        </w:rPr>
        <w:t> </w:t>
      </w:r>
      <w:r>
        <w:rPr>
          <w:rFonts w:ascii="Arial" w:hAnsi="Arial"/>
          <w:color w:val="2B2A29"/>
          <w:w w:val="90"/>
        </w:rPr>
        <w:t>(aeS)</w:t>
        <w:tab/>
      </w:r>
      <w:r>
        <w:rPr>
          <w:rFonts w:ascii="Arial" w:hAnsi="Arial"/>
          <w:color w:val="2B2A29"/>
          <w:w w:val="95"/>
        </w:rPr>
        <w:t>6.2</w:t>
      </w:r>
      <w:r>
        <w:rPr>
          <w:rFonts w:ascii="Arial" w:hAnsi="Arial"/>
          <w:color w:val="2B2A29"/>
          <w:spacing w:val="-31"/>
          <w:w w:val="95"/>
        </w:rPr>
        <w:t> </w:t>
      </w:r>
      <w:r>
        <w:rPr>
          <w:rFonts w:ascii="Arial" w:hAnsi="Arial"/>
          <w:color w:val="2B2A29"/>
          <w:w w:val="95"/>
        </w:rPr>
        <w:t>×</w:t>
      </w:r>
      <w:r>
        <w:rPr>
          <w:rFonts w:ascii="Arial" w:hAnsi="Arial"/>
          <w:color w:val="2B2A29"/>
          <w:spacing w:val="-30"/>
          <w:w w:val="95"/>
        </w:rPr>
        <w:t> </w:t>
      </w:r>
      <w:r>
        <w:rPr>
          <w:rFonts w:ascii="Arial" w:hAnsi="Arial"/>
          <w:color w:val="2B2A29"/>
          <w:w w:val="95"/>
        </w:rPr>
        <w:t>10</w:t>
      </w:r>
      <w:r>
        <w:rPr>
          <w:rFonts w:ascii="Arial" w:hAnsi="Arial"/>
          <w:color w:val="2B2A29"/>
          <w:w w:val="95"/>
          <w:position w:val="7"/>
          <w:sz w:val="13"/>
        </w:rPr>
        <w:t>57</w:t>
      </w:r>
    </w:p>
    <w:p>
      <w:pPr>
        <w:pStyle w:val="BodyText"/>
        <w:tabs>
          <w:tab w:pos="4138" w:val="left" w:leader="none"/>
        </w:tabs>
        <w:spacing w:before="147"/>
        <w:ind w:left="2749"/>
        <w:rPr>
          <w:rFonts w:ascii="Arial" w:hAnsi="Arial"/>
          <w:sz w:val="13"/>
        </w:rPr>
      </w:pPr>
      <w:r>
        <w:rPr/>
        <w:pict>
          <v:group style="position:absolute;margin-left:167.4608pt;margin-top:25.167873pt;width:187.1pt;height:.5pt;mso-position-horizontal-relative:page;mso-position-vertical-relative:paragraph;z-index:-15675904;mso-wrap-distance-left:0;mso-wrap-distance-right:0" coordorigin="3349,503" coordsize="3742,10">
            <v:line style="position:absolute" from="4739,508" to="7091,508" stroked="true" strokeweight=".5pt" strokecolor="#2b2a29">
              <v:stroke dashstyle="solid"/>
            </v:line>
            <v:line style="position:absolute" from="3349,508" to="4739,508" stroked="true" strokeweight=".5pt" strokecolor="#2b2a29">
              <v:stroke dashstyle="solid"/>
            </v:line>
            <w10:wrap type="topAndBottom"/>
          </v:group>
        </w:pict>
      </w:r>
      <w:r>
        <w:rPr>
          <w:rFonts w:ascii="Arial" w:hAnsi="Arial"/>
          <w:color w:val="2B2A29"/>
          <w:w w:val="90"/>
        </w:rPr>
        <w:t>256-bit</w:t>
      </w:r>
      <w:r>
        <w:rPr>
          <w:rFonts w:ascii="Arial" w:hAnsi="Arial"/>
          <w:color w:val="2B2A29"/>
          <w:spacing w:val="-22"/>
          <w:w w:val="90"/>
        </w:rPr>
        <w:t> </w:t>
      </w:r>
      <w:r>
        <w:rPr>
          <w:rFonts w:ascii="Arial" w:hAnsi="Arial"/>
          <w:color w:val="2B2A29"/>
          <w:w w:val="90"/>
        </w:rPr>
        <w:t>(aeS)</w:t>
        <w:tab/>
      </w:r>
      <w:r>
        <w:rPr>
          <w:rFonts w:ascii="Arial" w:hAnsi="Arial"/>
          <w:color w:val="2B2A29"/>
          <w:w w:val="95"/>
        </w:rPr>
        <w:t>1.1</w:t>
      </w:r>
      <w:r>
        <w:rPr>
          <w:rFonts w:ascii="Arial" w:hAnsi="Arial"/>
          <w:color w:val="2B2A29"/>
          <w:spacing w:val="-31"/>
          <w:w w:val="95"/>
        </w:rPr>
        <w:t> </w:t>
      </w:r>
      <w:r>
        <w:rPr>
          <w:rFonts w:ascii="Arial" w:hAnsi="Arial"/>
          <w:color w:val="2B2A29"/>
          <w:w w:val="95"/>
        </w:rPr>
        <w:t>×</w:t>
      </w:r>
      <w:r>
        <w:rPr>
          <w:rFonts w:ascii="Arial" w:hAnsi="Arial"/>
          <w:color w:val="2B2A29"/>
          <w:spacing w:val="-30"/>
          <w:w w:val="95"/>
        </w:rPr>
        <w:t> </w:t>
      </w:r>
      <w:r>
        <w:rPr>
          <w:rFonts w:ascii="Arial" w:hAnsi="Arial"/>
          <w:color w:val="2B2A29"/>
          <w:w w:val="95"/>
        </w:rPr>
        <w:t>10</w:t>
      </w:r>
      <w:r>
        <w:rPr>
          <w:rFonts w:ascii="Arial" w:hAnsi="Arial"/>
          <w:color w:val="2B2A29"/>
          <w:w w:val="95"/>
          <w:position w:val="7"/>
          <w:sz w:val="13"/>
        </w:rPr>
        <w:t>77</w:t>
      </w:r>
    </w:p>
    <w:p>
      <w:pPr>
        <w:pStyle w:val="BodyText"/>
        <w:rPr>
          <w:rFonts w:ascii="Arial"/>
          <w:sz w:val="21"/>
        </w:rPr>
      </w:pPr>
    </w:p>
    <w:p>
      <w:pPr>
        <w:pStyle w:val="BodyText"/>
        <w:spacing w:line="309" w:lineRule="auto" w:before="100"/>
        <w:ind w:left="480" w:right="162" w:firstLine="359"/>
      </w:pPr>
      <w:r>
        <w:rPr>
          <w:color w:val="2B2A29"/>
          <w:w w:val="115"/>
        </w:rPr>
        <w:t>There</w:t>
      </w:r>
      <w:r>
        <w:rPr>
          <w:color w:val="2B2A29"/>
          <w:spacing w:val="-30"/>
          <w:w w:val="115"/>
        </w:rPr>
        <w:t> </w:t>
      </w:r>
      <w:r>
        <w:rPr>
          <w:color w:val="2B2A29"/>
          <w:w w:val="115"/>
        </w:rPr>
        <w:t>is</w:t>
      </w:r>
      <w:r>
        <w:rPr>
          <w:color w:val="2B2A29"/>
          <w:spacing w:val="-30"/>
          <w:w w:val="115"/>
        </w:rPr>
        <w:t> </w:t>
      </w:r>
      <w:r>
        <w:rPr>
          <w:color w:val="2B2A29"/>
          <w:w w:val="115"/>
        </w:rPr>
        <w:t>an</w:t>
      </w:r>
      <w:r>
        <w:rPr>
          <w:color w:val="2B2A29"/>
          <w:spacing w:val="-30"/>
          <w:w w:val="115"/>
        </w:rPr>
        <w:t> </w:t>
      </w:r>
      <w:r>
        <w:rPr>
          <w:color w:val="2B2A29"/>
          <w:w w:val="115"/>
        </w:rPr>
        <w:t>exponential</w:t>
      </w:r>
      <w:r>
        <w:rPr>
          <w:color w:val="2B2A29"/>
          <w:spacing w:val="-29"/>
          <w:w w:val="115"/>
        </w:rPr>
        <w:t> </w:t>
      </w:r>
      <w:r>
        <w:rPr>
          <w:color w:val="2B2A29"/>
          <w:w w:val="115"/>
        </w:rPr>
        <w:t>increase</w:t>
      </w:r>
      <w:r>
        <w:rPr>
          <w:color w:val="2B2A29"/>
          <w:spacing w:val="-30"/>
          <w:w w:val="115"/>
        </w:rPr>
        <w:t> </w:t>
      </w:r>
      <w:r>
        <w:rPr>
          <w:color w:val="2B2A29"/>
          <w:w w:val="115"/>
        </w:rPr>
        <w:t>in</w:t>
      </w:r>
      <w:r>
        <w:rPr>
          <w:color w:val="2B2A29"/>
          <w:spacing w:val="-30"/>
          <w:w w:val="115"/>
        </w:rPr>
        <w:t> </w:t>
      </w:r>
      <w:r>
        <w:rPr>
          <w:color w:val="2B2A29"/>
          <w:w w:val="115"/>
        </w:rPr>
        <w:t>combinations</w:t>
      </w:r>
      <w:r>
        <w:rPr>
          <w:color w:val="2B2A29"/>
          <w:spacing w:val="-30"/>
          <w:w w:val="115"/>
        </w:rPr>
        <w:t> </w:t>
      </w:r>
      <w:r>
        <w:rPr>
          <w:color w:val="2B2A29"/>
          <w:w w:val="115"/>
        </w:rPr>
        <w:t>as</w:t>
      </w:r>
      <w:r>
        <w:rPr>
          <w:color w:val="2B2A29"/>
          <w:spacing w:val="-29"/>
          <w:w w:val="115"/>
        </w:rPr>
        <w:t> </w:t>
      </w:r>
      <w:r>
        <w:rPr>
          <w:color w:val="2B2A29"/>
          <w:w w:val="115"/>
        </w:rPr>
        <w:t>the</w:t>
      </w:r>
      <w:r>
        <w:rPr>
          <w:color w:val="2B2A29"/>
          <w:spacing w:val="-30"/>
          <w:w w:val="115"/>
        </w:rPr>
        <w:t> </w:t>
      </w:r>
      <w:r>
        <w:rPr>
          <w:color w:val="2B2A29"/>
          <w:w w:val="115"/>
        </w:rPr>
        <w:t>key</w:t>
      </w:r>
      <w:r>
        <w:rPr>
          <w:color w:val="2B2A29"/>
          <w:spacing w:val="-30"/>
          <w:w w:val="115"/>
        </w:rPr>
        <w:t> </w:t>
      </w:r>
      <w:r>
        <w:rPr>
          <w:color w:val="2B2A29"/>
          <w:w w:val="115"/>
        </w:rPr>
        <w:t>size</w:t>
      </w:r>
      <w:r>
        <w:rPr>
          <w:color w:val="2B2A29"/>
          <w:spacing w:val="-30"/>
          <w:w w:val="115"/>
        </w:rPr>
        <w:t> </w:t>
      </w:r>
      <w:r>
        <w:rPr>
          <w:color w:val="2B2A29"/>
          <w:w w:val="115"/>
        </w:rPr>
        <w:t>increases.</w:t>
      </w:r>
      <w:r>
        <w:rPr>
          <w:color w:val="2B2A29"/>
          <w:spacing w:val="-29"/>
          <w:w w:val="115"/>
        </w:rPr>
        <w:t> </w:t>
      </w:r>
      <w:r>
        <w:rPr>
          <w:color w:val="2B2A29"/>
          <w:w w:val="115"/>
        </w:rPr>
        <w:t>From</w:t>
      </w:r>
      <w:r>
        <w:rPr>
          <w:color w:val="2B2A29"/>
          <w:spacing w:val="-30"/>
          <w:w w:val="115"/>
        </w:rPr>
        <w:t> </w:t>
      </w:r>
      <w:r>
        <w:rPr>
          <w:color w:val="2B2A29"/>
          <w:w w:val="115"/>
        </w:rPr>
        <w:t>this table,</w:t>
      </w:r>
      <w:r>
        <w:rPr>
          <w:color w:val="2B2A29"/>
          <w:spacing w:val="-26"/>
          <w:w w:val="115"/>
        </w:rPr>
        <w:t> </w:t>
      </w:r>
      <w:r>
        <w:rPr>
          <w:color w:val="2B2A29"/>
          <w:w w:val="115"/>
        </w:rPr>
        <w:t>you</w:t>
      </w:r>
      <w:r>
        <w:rPr>
          <w:color w:val="2B2A29"/>
          <w:spacing w:val="-26"/>
          <w:w w:val="115"/>
        </w:rPr>
        <w:t> </w:t>
      </w:r>
      <w:r>
        <w:rPr>
          <w:color w:val="2B2A29"/>
          <w:w w:val="115"/>
        </w:rPr>
        <w:t>could</w:t>
      </w:r>
      <w:r>
        <w:rPr>
          <w:color w:val="2B2A29"/>
          <w:spacing w:val="-25"/>
          <w:w w:val="115"/>
        </w:rPr>
        <w:t> </w:t>
      </w:r>
      <w:r>
        <w:rPr>
          <w:color w:val="2B2A29"/>
          <w:w w:val="115"/>
        </w:rPr>
        <w:t>argue</w:t>
      </w:r>
      <w:r>
        <w:rPr>
          <w:color w:val="2B2A29"/>
          <w:spacing w:val="-26"/>
          <w:w w:val="115"/>
        </w:rPr>
        <w:t> </w:t>
      </w:r>
      <w:r>
        <w:rPr>
          <w:color w:val="2B2A29"/>
          <w:w w:val="115"/>
        </w:rPr>
        <w:t>that</w:t>
      </w:r>
      <w:r>
        <w:rPr>
          <w:color w:val="2B2A29"/>
          <w:spacing w:val="-25"/>
          <w:w w:val="115"/>
        </w:rPr>
        <w:t> </w:t>
      </w:r>
      <w:r>
        <w:rPr>
          <w:color w:val="2B2A29"/>
          <w:w w:val="115"/>
        </w:rPr>
        <w:t>a</w:t>
      </w:r>
      <w:r>
        <w:rPr>
          <w:color w:val="2B2A29"/>
          <w:spacing w:val="-26"/>
          <w:w w:val="115"/>
        </w:rPr>
        <w:t> </w:t>
      </w:r>
      <w:r>
        <w:rPr>
          <w:color w:val="2B2A29"/>
          <w:w w:val="115"/>
        </w:rPr>
        <w:t>128-bit</w:t>
      </w:r>
      <w:r>
        <w:rPr>
          <w:color w:val="2B2A29"/>
          <w:spacing w:val="-25"/>
          <w:w w:val="115"/>
        </w:rPr>
        <w:t> </w:t>
      </w:r>
      <w:r>
        <w:rPr>
          <w:color w:val="2B2A29"/>
          <w:w w:val="115"/>
        </w:rPr>
        <w:t>symmetric</w:t>
      </w:r>
      <w:r>
        <w:rPr>
          <w:color w:val="2B2A29"/>
          <w:spacing w:val="-26"/>
          <w:w w:val="115"/>
        </w:rPr>
        <w:t> </w:t>
      </w:r>
      <w:r>
        <w:rPr>
          <w:color w:val="2B2A29"/>
          <w:w w:val="115"/>
        </w:rPr>
        <w:t>key</w:t>
      </w:r>
      <w:r>
        <w:rPr>
          <w:color w:val="2B2A29"/>
          <w:spacing w:val="-25"/>
          <w:w w:val="115"/>
        </w:rPr>
        <w:t> </w:t>
      </w:r>
      <w:r>
        <w:rPr>
          <w:color w:val="2B2A29"/>
          <w:w w:val="115"/>
        </w:rPr>
        <w:t>is</w:t>
      </w:r>
      <w:r>
        <w:rPr>
          <w:color w:val="2B2A29"/>
          <w:spacing w:val="-26"/>
          <w:w w:val="115"/>
        </w:rPr>
        <w:t> </w:t>
      </w:r>
      <w:r>
        <w:rPr>
          <w:color w:val="2B2A29"/>
          <w:w w:val="115"/>
        </w:rPr>
        <w:t>computationally</w:t>
      </w:r>
      <w:r>
        <w:rPr>
          <w:color w:val="2B2A29"/>
          <w:spacing w:val="-26"/>
          <w:w w:val="115"/>
        </w:rPr>
        <w:t> </w:t>
      </w:r>
      <w:r>
        <w:rPr>
          <w:color w:val="2B2A29"/>
          <w:w w:val="115"/>
        </w:rPr>
        <w:t>secure</w:t>
      </w:r>
      <w:r>
        <w:rPr>
          <w:color w:val="2B2A29"/>
          <w:spacing w:val="-25"/>
          <w:w w:val="115"/>
        </w:rPr>
        <w:t> </w:t>
      </w:r>
      <w:r>
        <w:rPr>
          <w:color w:val="2B2A29"/>
          <w:w w:val="115"/>
        </w:rPr>
        <w:t>against</w:t>
      </w:r>
      <w:r>
        <w:rPr>
          <w:color w:val="2B2A29"/>
          <w:spacing w:val="-26"/>
          <w:w w:val="115"/>
        </w:rPr>
        <w:t> </w:t>
      </w:r>
      <w:r>
        <w:rPr>
          <w:color w:val="2B2A29"/>
          <w:w w:val="115"/>
        </w:rPr>
        <w:t>a brute-force</w:t>
      </w:r>
      <w:r>
        <w:rPr>
          <w:color w:val="2B2A29"/>
          <w:spacing w:val="-19"/>
          <w:w w:val="115"/>
        </w:rPr>
        <w:t> </w:t>
      </w:r>
      <w:r>
        <w:rPr>
          <w:color w:val="2B2A29"/>
          <w:w w:val="115"/>
        </w:rPr>
        <w:t>attack.</w:t>
      </w:r>
    </w:p>
    <w:p>
      <w:pPr>
        <w:spacing w:after="0" w:line="309" w:lineRule="auto"/>
        <w:sectPr>
          <w:pgSz w:w="10080" w:h="14400"/>
          <w:pgMar w:header="1037" w:footer="1070" w:top="1260" w:bottom="1260" w:left="600" w:right="600"/>
        </w:sectPr>
      </w:pPr>
    </w:p>
    <w:p>
      <w:pPr>
        <w:pStyle w:val="BodyText"/>
        <w:spacing w:before="6"/>
        <w:rPr>
          <w:sz w:val="14"/>
        </w:rPr>
      </w:pPr>
    </w:p>
    <w:p>
      <w:pPr>
        <w:pStyle w:val="BodyText"/>
        <w:spacing w:before="101"/>
        <w:ind w:left="479"/>
      </w:pPr>
      <w:bookmarkStart w:name="_bookmark60" w:id="66"/>
      <w:bookmarkEnd w:id="66"/>
      <w:r>
        <w:rPr/>
      </w:r>
      <w:r>
        <w:rPr>
          <w:color w:val="2B2A29"/>
          <w:w w:val="110"/>
        </w:rPr>
        <w:t>Consider the times to crack in Table </w:t>
      </w:r>
      <w:r>
        <w:rPr>
          <w:color w:val="0000FF"/>
          <w:w w:val="110"/>
        </w:rPr>
        <w:t>6-1 </w:t>
      </w:r>
      <w:r>
        <w:rPr>
          <w:color w:val="2B2A29"/>
          <w:w w:val="110"/>
        </w:rPr>
        <w:t>compared to key sizes shown in Table </w:t>
      </w:r>
      <w:r>
        <w:rPr>
          <w:color w:val="0000FF"/>
          <w:w w:val="110"/>
        </w:rPr>
        <w:t>6-2</w:t>
      </w:r>
      <w:r>
        <w:rPr>
          <w:color w:val="2B2A29"/>
          <w:w w:val="110"/>
        </w:rPr>
        <w:t>.</w:t>
      </w:r>
    </w:p>
    <w:p>
      <w:pPr>
        <w:pStyle w:val="BodyText"/>
        <w:spacing w:before="2"/>
        <w:rPr>
          <w:sz w:val="24"/>
        </w:rPr>
      </w:pPr>
    </w:p>
    <w:p>
      <w:pPr>
        <w:spacing w:line="280" w:lineRule="auto" w:before="1"/>
        <w:ind w:left="2900" w:right="3278" w:firstLine="0"/>
        <w:jc w:val="left"/>
        <w:rPr>
          <w:rFonts w:ascii="Book Antiqua"/>
          <w:i/>
          <w:sz w:val="24"/>
        </w:rPr>
      </w:pPr>
      <w:r>
        <w:rPr/>
        <w:pict>
          <v:group style="position:absolute;margin-left:175pt;margin-top:37.573376pt;width:136pt;height:.5pt;mso-position-horizontal-relative:page;mso-position-vertical-relative:paragraph;z-index:-15674880;mso-wrap-distance-left:0;mso-wrap-distance-right:0" coordorigin="3500,751" coordsize="2720,10">
            <v:line style="position:absolute" from="3500,756" to="4460,756" stroked="true" strokeweight=".5pt" strokecolor="#2b2a29">
              <v:stroke dashstyle="solid"/>
            </v:line>
            <v:line style="position:absolute" from="4460,756" to="6220,756" stroked="true" strokeweight=".5pt" strokecolor="#2b2a29">
              <v:stroke dashstyle="solid"/>
            </v:line>
            <w10:wrap type="topAndBottom"/>
          </v:group>
        </w:pict>
      </w:r>
      <w:r>
        <w:rPr>
          <w:rFonts w:ascii="Book Antiqua"/>
          <w:b/>
          <w:i/>
          <w:color w:val="2B2A29"/>
          <w:sz w:val="24"/>
        </w:rPr>
        <w:t>Table 6-2. </w:t>
      </w:r>
      <w:r>
        <w:rPr>
          <w:rFonts w:ascii="Book Antiqua"/>
          <w:i/>
          <w:color w:val="2B2A29"/>
          <w:sz w:val="24"/>
        </w:rPr>
        <w:t>Time to Brute </w:t>
      </w:r>
      <w:r>
        <w:rPr>
          <w:rFonts w:ascii="Book Antiqua"/>
          <w:i/>
          <w:color w:val="2B2A29"/>
          <w:sz w:val="24"/>
        </w:rPr>
        <w:t>Force Different Key Sizes</w:t>
      </w:r>
    </w:p>
    <w:p>
      <w:pPr>
        <w:pStyle w:val="Heading8"/>
        <w:tabs>
          <w:tab w:pos="3859" w:val="left" w:leader="none"/>
        </w:tabs>
        <w:spacing w:before="83" w:after="104"/>
        <w:ind w:left="2900"/>
      </w:pPr>
      <w:r>
        <w:rPr>
          <w:color w:val="2B2A29"/>
          <w:w w:val="90"/>
        </w:rPr>
        <w:t>Key</w:t>
      </w:r>
      <w:r>
        <w:rPr>
          <w:color w:val="2B2A29"/>
          <w:spacing w:val="-26"/>
          <w:w w:val="90"/>
        </w:rPr>
        <w:t> </w:t>
      </w:r>
      <w:r>
        <w:rPr>
          <w:color w:val="2B2A29"/>
          <w:w w:val="90"/>
        </w:rPr>
        <w:t>Size</w:t>
        <w:tab/>
        <w:t>Time to</w:t>
      </w:r>
      <w:r>
        <w:rPr>
          <w:color w:val="2B2A29"/>
          <w:spacing w:val="-9"/>
          <w:w w:val="90"/>
        </w:rPr>
        <w:t> </w:t>
      </w:r>
      <w:r>
        <w:rPr>
          <w:color w:val="2B2A29"/>
          <w:w w:val="90"/>
        </w:rPr>
        <w:t>Crack</w:t>
      </w:r>
    </w:p>
    <w:p>
      <w:pPr>
        <w:pStyle w:val="BodyText"/>
        <w:spacing w:line="20" w:lineRule="exact"/>
        <w:ind w:left="2895"/>
        <w:rPr>
          <w:rFonts w:ascii="Arial"/>
          <w:sz w:val="2"/>
        </w:rPr>
      </w:pPr>
      <w:r>
        <w:rPr>
          <w:rFonts w:ascii="Arial"/>
          <w:sz w:val="2"/>
        </w:rPr>
        <w:pict>
          <v:group style="width:136pt;height:.5pt;mso-position-horizontal-relative:char;mso-position-vertical-relative:line" coordorigin="0,0" coordsize="2720,10">
            <v:line style="position:absolute" from="0,5" to="960,5" stroked="true" strokeweight=".5pt" strokecolor="#2b2a29">
              <v:stroke dashstyle="solid"/>
            </v:line>
            <v:line style="position:absolute" from="960,5" to="2720,5" stroked="true" strokeweight=".5pt" strokecolor="#2b2a29">
              <v:stroke dashstyle="solid"/>
            </v:line>
          </v:group>
        </w:pict>
      </w:r>
      <w:r>
        <w:rPr>
          <w:rFonts w:ascii="Arial"/>
          <w:sz w:val="2"/>
        </w:rPr>
      </w:r>
    </w:p>
    <w:p>
      <w:pPr>
        <w:pStyle w:val="BodyText"/>
        <w:tabs>
          <w:tab w:pos="3859" w:val="left" w:leader="none"/>
        </w:tabs>
        <w:spacing w:before="93"/>
        <w:ind w:left="2900"/>
        <w:rPr>
          <w:rFonts w:ascii="Arial"/>
        </w:rPr>
      </w:pPr>
      <w:r>
        <w:rPr>
          <w:rFonts w:ascii="Arial"/>
          <w:color w:val="2B2A29"/>
          <w:w w:val="95"/>
        </w:rPr>
        <w:t>56-bit</w:t>
        <w:tab/>
        <w:t>399</w:t>
      </w:r>
      <w:r>
        <w:rPr>
          <w:rFonts w:ascii="Arial"/>
          <w:color w:val="2B2A29"/>
          <w:spacing w:val="-8"/>
          <w:w w:val="95"/>
        </w:rPr>
        <w:t> </w:t>
      </w:r>
      <w:r>
        <w:rPr>
          <w:rFonts w:ascii="Arial"/>
          <w:color w:val="2B2A29"/>
          <w:w w:val="95"/>
        </w:rPr>
        <w:t>seconds</w:t>
      </w:r>
    </w:p>
    <w:p>
      <w:pPr>
        <w:pStyle w:val="BodyText"/>
        <w:tabs>
          <w:tab w:pos="3859" w:val="left" w:leader="none"/>
        </w:tabs>
        <w:spacing w:before="147"/>
        <w:ind w:left="2900"/>
        <w:rPr>
          <w:rFonts w:ascii="Arial" w:hAnsi="Arial"/>
        </w:rPr>
      </w:pPr>
      <w:r>
        <w:rPr>
          <w:rFonts w:ascii="Arial" w:hAnsi="Arial"/>
          <w:color w:val="2B2A29"/>
        </w:rPr>
        <w:t>128-bit</w:t>
        <w:tab/>
      </w:r>
      <w:r>
        <w:rPr>
          <w:rFonts w:ascii="Arial" w:hAnsi="Arial"/>
          <w:color w:val="2B2A29"/>
          <w:w w:val="90"/>
        </w:rPr>
        <w:t>1.02 ×</w:t>
      </w:r>
      <w:r>
        <w:rPr>
          <w:rFonts w:ascii="Arial" w:hAnsi="Arial"/>
          <w:color w:val="2B2A29"/>
          <w:spacing w:val="-44"/>
          <w:w w:val="90"/>
        </w:rPr>
        <w:t> </w:t>
      </w:r>
      <w:r>
        <w:rPr>
          <w:rFonts w:ascii="Arial" w:hAnsi="Arial"/>
          <w:color w:val="2B2A29"/>
          <w:w w:val="90"/>
        </w:rPr>
        <w:t>10</w:t>
      </w:r>
      <w:r>
        <w:rPr>
          <w:rFonts w:ascii="Arial" w:hAnsi="Arial"/>
          <w:color w:val="2B2A29"/>
          <w:w w:val="90"/>
          <w:position w:val="7"/>
          <w:sz w:val="13"/>
        </w:rPr>
        <w:t>18 </w:t>
      </w:r>
      <w:r>
        <w:rPr>
          <w:rFonts w:ascii="Arial" w:hAnsi="Arial"/>
          <w:color w:val="2B2A29"/>
          <w:w w:val="90"/>
        </w:rPr>
        <w:t>years</w:t>
      </w:r>
    </w:p>
    <w:p>
      <w:pPr>
        <w:pStyle w:val="BodyText"/>
        <w:tabs>
          <w:tab w:pos="3859" w:val="left" w:leader="none"/>
        </w:tabs>
        <w:spacing w:before="147"/>
        <w:ind w:left="2899"/>
        <w:rPr>
          <w:rFonts w:ascii="Arial" w:hAnsi="Arial"/>
        </w:rPr>
      </w:pPr>
      <w:r>
        <w:rPr>
          <w:rFonts w:ascii="Arial" w:hAnsi="Arial"/>
          <w:color w:val="2B2A29"/>
        </w:rPr>
        <w:t>192-bit</w:t>
        <w:tab/>
      </w:r>
      <w:r>
        <w:rPr>
          <w:rFonts w:ascii="Arial" w:hAnsi="Arial"/>
          <w:color w:val="2B2A29"/>
          <w:w w:val="90"/>
        </w:rPr>
        <w:t>1.872</w:t>
      </w:r>
      <w:r>
        <w:rPr>
          <w:rFonts w:ascii="Arial" w:hAnsi="Arial"/>
          <w:color w:val="2B2A29"/>
          <w:spacing w:val="-24"/>
          <w:w w:val="90"/>
        </w:rPr>
        <w:t> </w:t>
      </w:r>
      <w:r>
        <w:rPr>
          <w:rFonts w:ascii="Arial" w:hAnsi="Arial"/>
          <w:color w:val="2B2A29"/>
          <w:w w:val="90"/>
        </w:rPr>
        <w:t>×</w:t>
      </w:r>
      <w:r>
        <w:rPr>
          <w:rFonts w:ascii="Arial" w:hAnsi="Arial"/>
          <w:color w:val="2B2A29"/>
          <w:spacing w:val="-23"/>
          <w:w w:val="90"/>
        </w:rPr>
        <w:t> </w:t>
      </w:r>
      <w:r>
        <w:rPr>
          <w:rFonts w:ascii="Arial" w:hAnsi="Arial"/>
          <w:color w:val="2B2A29"/>
          <w:w w:val="90"/>
        </w:rPr>
        <w:t>10</w:t>
      </w:r>
      <w:r>
        <w:rPr>
          <w:rFonts w:ascii="Arial" w:hAnsi="Arial"/>
          <w:color w:val="2B2A29"/>
          <w:w w:val="90"/>
          <w:position w:val="7"/>
          <w:sz w:val="13"/>
        </w:rPr>
        <w:t>37</w:t>
      </w:r>
      <w:r>
        <w:rPr>
          <w:rFonts w:ascii="Arial" w:hAnsi="Arial"/>
          <w:color w:val="2B2A29"/>
          <w:spacing w:val="-1"/>
          <w:w w:val="90"/>
          <w:position w:val="7"/>
          <w:sz w:val="13"/>
        </w:rPr>
        <w:t> </w:t>
      </w:r>
      <w:r>
        <w:rPr>
          <w:rFonts w:ascii="Arial" w:hAnsi="Arial"/>
          <w:color w:val="2B2A29"/>
          <w:w w:val="90"/>
        </w:rPr>
        <w:t>years</w:t>
      </w:r>
    </w:p>
    <w:p>
      <w:pPr>
        <w:pStyle w:val="BodyText"/>
        <w:tabs>
          <w:tab w:pos="3859" w:val="left" w:leader="none"/>
        </w:tabs>
        <w:spacing w:before="147"/>
        <w:ind w:left="2899"/>
        <w:rPr>
          <w:rFonts w:ascii="Arial" w:hAnsi="Arial"/>
        </w:rPr>
      </w:pPr>
      <w:r>
        <w:rPr/>
        <w:pict>
          <v:group style="position:absolute;margin-left:175pt;margin-top:25.169888pt;width:136pt;height:.5pt;mso-position-horizontal-relative:page;mso-position-vertical-relative:paragraph;z-index:-15673856;mso-wrap-distance-left:0;mso-wrap-distance-right:0" coordorigin="3500,503" coordsize="2720,10">
            <v:line style="position:absolute" from="4460,508" to="6220,508" stroked="true" strokeweight=".5pt" strokecolor="#2b2a29">
              <v:stroke dashstyle="solid"/>
            </v:line>
            <v:line style="position:absolute" from="3500,508" to="4460,508" stroked="true" strokeweight=".5pt" strokecolor="#2b2a29">
              <v:stroke dashstyle="solid"/>
            </v:line>
            <w10:wrap type="topAndBottom"/>
          </v:group>
        </w:pict>
      </w:r>
      <w:r>
        <w:rPr>
          <w:rFonts w:ascii="Arial" w:hAnsi="Arial"/>
          <w:color w:val="2B2A29"/>
        </w:rPr>
        <w:t>256-bit</w:t>
        <w:tab/>
      </w:r>
      <w:r>
        <w:rPr>
          <w:rFonts w:ascii="Arial" w:hAnsi="Arial"/>
          <w:color w:val="2B2A29"/>
          <w:w w:val="90"/>
        </w:rPr>
        <w:t>3.31 ×</w:t>
      </w:r>
      <w:r>
        <w:rPr>
          <w:rFonts w:ascii="Arial" w:hAnsi="Arial"/>
          <w:color w:val="2B2A29"/>
          <w:spacing w:val="-43"/>
          <w:w w:val="90"/>
        </w:rPr>
        <w:t> </w:t>
      </w:r>
      <w:r>
        <w:rPr>
          <w:rFonts w:ascii="Arial" w:hAnsi="Arial"/>
          <w:color w:val="2B2A29"/>
          <w:w w:val="90"/>
        </w:rPr>
        <w:t>10</w:t>
      </w:r>
      <w:r>
        <w:rPr>
          <w:rFonts w:ascii="Arial" w:hAnsi="Arial"/>
          <w:color w:val="2B2A29"/>
          <w:w w:val="90"/>
          <w:position w:val="7"/>
          <w:sz w:val="13"/>
        </w:rPr>
        <w:t>56 </w:t>
      </w:r>
      <w:r>
        <w:rPr>
          <w:rFonts w:ascii="Arial" w:hAnsi="Arial"/>
          <w:color w:val="2B2A29"/>
          <w:w w:val="90"/>
        </w:rPr>
        <w:t>years</w:t>
      </w:r>
    </w:p>
    <w:p>
      <w:pPr>
        <w:pStyle w:val="BodyText"/>
        <w:spacing w:before="10"/>
        <w:rPr>
          <w:rFonts w:ascii="Arial"/>
          <w:sz w:val="20"/>
        </w:rPr>
      </w:pPr>
    </w:p>
    <w:p>
      <w:pPr>
        <w:pStyle w:val="BodyText"/>
        <w:spacing w:line="309" w:lineRule="auto" w:before="101"/>
        <w:ind w:left="120" w:right="483" w:firstLine="359"/>
      </w:pPr>
      <w:r>
        <w:rPr>
          <w:color w:val="2B2A29"/>
          <w:spacing w:val="-5"/>
          <w:w w:val="115"/>
        </w:rPr>
        <w:t>Even</w:t>
      </w:r>
      <w:r>
        <w:rPr>
          <w:color w:val="2B2A29"/>
          <w:spacing w:val="-34"/>
          <w:w w:val="115"/>
        </w:rPr>
        <w:t> </w:t>
      </w:r>
      <w:r>
        <w:rPr>
          <w:color w:val="2B2A29"/>
          <w:spacing w:val="-3"/>
          <w:w w:val="115"/>
        </w:rPr>
        <w:t>with</w:t>
      </w:r>
      <w:r>
        <w:rPr>
          <w:color w:val="2B2A29"/>
          <w:spacing w:val="-34"/>
          <w:w w:val="115"/>
        </w:rPr>
        <w:t> </w:t>
      </w:r>
      <w:r>
        <w:rPr>
          <w:color w:val="2B2A29"/>
          <w:w w:val="115"/>
        </w:rPr>
        <w:t>a</w:t>
      </w:r>
      <w:r>
        <w:rPr>
          <w:color w:val="2B2A29"/>
          <w:spacing w:val="-34"/>
          <w:w w:val="115"/>
        </w:rPr>
        <w:t> </w:t>
      </w:r>
      <w:r>
        <w:rPr>
          <w:color w:val="2B2A29"/>
          <w:spacing w:val="-5"/>
          <w:w w:val="115"/>
        </w:rPr>
        <w:t>supercomputer</w:t>
      </w:r>
      <w:r>
        <w:rPr>
          <w:color w:val="2B2A29"/>
          <w:spacing w:val="-34"/>
          <w:w w:val="115"/>
        </w:rPr>
        <w:t> </w:t>
      </w:r>
      <w:r>
        <w:rPr>
          <w:color w:val="2B2A29"/>
          <w:spacing w:val="-3"/>
          <w:w w:val="115"/>
        </w:rPr>
        <w:t>at</w:t>
      </w:r>
      <w:r>
        <w:rPr>
          <w:color w:val="2B2A29"/>
          <w:spacing w:val="-34"/>
          <w:w w:val="115"/>
        </w:rPr>
        <w:t> </w:t>
      </w:r>
      <w:r>
        <w:rPr>
          <w:color w:val="2B2A29"/>
          <w:spacing w:val="-6"/>
          <w:w w:val="115"/>
        </w:rPr>
        <w:t>today’s</w:t>
      </w:r>
      <w:r>
        <w:rPr>
          <w:color w:val="2B2A29"/>
          <w:spacing w:val="-33"/>
          <w:w w:val="115"/>
        </w:rPr>
        <w:t> </w:t>
      </w:r>
      <w:r>
        <w:rPr>
          <w:color w:val="2B2A29"/>
          <w:spacing w:val="-5"/>
          <w:w w:val="115"/>
        </w:rPr>
        <w:t>standards,</w:t>
      </w:r>
      <w:r>
        <w:rPr>
          <w:color w:val="2B2A29"/>
          <w:spacing w:val="-34"/>
          <w:w w:val="115"/>
        </w:rPr>
        <w:t> </w:t>
      </w:r>
      <w:r>
        <w:rPr>
          <w:color w:val="2B2A29"/>
          <w:w w:val="115"/>
        </w:rPr>
        <w:t>it</w:t>
      </w:r>
      <w:r>
        <w:rPr>
          <w:color w:val="2B2A29"/>
          <w:spacing w:val="-34"/>
          <w:w w:val="115"/>
        </w:rPr>
        <w:t> </w:t>
      </w:r>
      <w:r>
        <w:rPr>
          <w:color w:val="2B2A29"/>
          <w:spacing w:val="-4"/>
          <w:w w:val="115"/>
        </w:rPr>
        <w:t>would</w:t>
      </w:r>
      <w:r>
        <w:rPr>
          <w:color w:val="2B2A29"/>
          <w:spacing w:val="-34"/>
          <w:w w:val="115"/>
        </w:rPr>
        <w:t> </w:t>
      </w:r>
      <w:r>
        <w:rPr>
          <w:color w:val="2B2A29"/>
          <w:spacing w:val="-4"/>
          <w:w w:val="115"/>
        </w:rPr>
        <w:t>take</w:t>
      </w:r>
      <w:r>
        <w:rPr>
          <w:color w:val="2B2A29"/>
          <w:spacing w:val="-34"/>
          <w:w w:val="115"/>
        </w:rPr>
        <w:t> </w:t>
      </w:r>
      <w:r>
        <w:rPr>
          <w:color w:val="2B2A29"/>
          <w:spacing w:val="-4"/>
          <w:w w:val="115"/>
        </w:rPr>
        <w:t>over</w:t>
      </w:r>
      <w:r>
        <w:rPr>
          <w:color w:val="2B2A29"/>
          <w:spacing w:val="-33"/>
          <w:w w:val="115"/>
        </w:rPr>
        <w:t> </w:t>
      </w:r>
      <w:r>
        <w:rPr>
          <w:color w:val="2B2A29"/>
          <w:spacing w:val="-3"/>
          <w:w w:val="115"/>
        </w:rPr>
        <w:t>100</w:t>
      </w:r>
      <w:r>
        <w:rPr>
          <w:color w:val="2B2A29"/>
          <w:spacing w:val="-34"/>
          <w:w w:val="115"/>
        </w:rPr>
        <w:t> </w:t>
      </w:r>
      <w:r>
        <w:rPr>
          <w:color w:val="2B2A29"/>
          <w:spacing w:val="-4"/>
          <w:w w:val="115"/>
        </w:rPr>
        <w:t>billion</w:t>
      </w:r>
      <w:r>
        <w:rPr>
          <w:color w:val="2B2A29"/>
          <w:spacing w:val="-34"/>
          <w:w w:val="115"/>
        </w:rPr>
        <w:t> </w:t>
      </w:r>
      <w:r>
        <w:rPr>
          <w:color w:val="2B2A29"/>
          <w:spacing w:val="-4"/>
          <w:w w:val="115"/>
        </w:rPr>
        <w:t>years</w:t>
      </w:r>
      <w:r>
        <w:rPr>
          <w:color w:val="2B2A29"/>
          <w:spacing w:val="-34"/>
          <w:w w:val="115"/>
        </w:rPr>
        <w:t> </w:t>
      </w:r>
      <w:r>
        <w:rPr>
          <w:color w:val="2B2A29"/>
          <w:w w:val="115"/>
        </w:rPr>
        <w:t>to </w:t>
      </w:r>
      <w:r>
        <w:rPr>
          <w:color w:val="2B2A29"/>
          <w:spacing w:val="-4"/>
          <w:w w:val="115"/>
        </w:rPr>
        <w:t>compromise</w:t>
      </w:r>
      <w:r>
        <w:rPr>
          <w:color w:val="2B2A29"/>
          <w:spacing w:val="-39"/>
          <w:w w:val="115"/>
        </w:rPr>
        <w:t> </w:t>
      </w:r>
      <w:r>
        <w:rPr>
          <w:color w:val="2B2A29"/>
          <w:w w:val="115"/>
        </w:rPr>
        <w:t>a</w:t>
      </w:r>
      <w:r>
        <w:rPr>
          <w:color w:val="2B2A29"/>
          <w:spacing w:val="-39"/>
          <w:w w:val="115"/>
        </w:rPr>
        <w:t> </w:t>
      </w:r>
      <w:r>
        <w:rPr>
          <w:color w:val="2B2A29"/>
          <w:spacing w:val="-4"/>
          <w:w w:val="115"/>
        </w:rPr>
        <w:t>128-bit</w:t>
      </w:r>
      <w:r>
        <w:rPr>
          <w:color w:val="2B2A29"/>
          <w:spacing w:val="-39"/>
          <w:w w:val="115"/>
        </w:rPr>
        <w:t> </w:t>
      </w:r>
      <w:r>
        <w:rPr>
          <w:color w:val="2B2A29"/>
          <w:spacing w:val="-3"/>
          <w:w w:val="115"/>
        </w:rPr>
        <w:t>AES</w:t>
      </w:r>
      <w:r>
        <w:rPr>
          <w:color w:val="2B2A29"/>
          <w:spacing w:val="-39"/>
          <w:w w:val="115"/>
        </w:rPr>
        <w:t> </w:t>
      </w:r>
      <w:r>
        <w:rPr>
          <w:color w:val="2B2A29"/>
          <w:spacing w:val="-3"/>
          <w:w w:val="115"/>
        </w:rPr>
        <w:t>key</w:t>
      </w:r>
      <w:r>
        <w:rPr>
          <w:color w:val="2B2A29"/>
          <w:spacing w:val="-39"/>
          <w:w w:val="115"/>
        </w:rPr>
        <w:t> </w:t>
      </w:r>
      <w:r>
        <w:rPr>
          <w:color w:val="2B2A29"/>
          <w:spacing w:val="-4"/>
          <w:w w:val="115"/>
        </w:rPr>
        <w:t>using</w:t>
      </w:r>
      <w:r>
        <w:rPr>
          <w:color w:val="2B2A29"/>
          <w:spacing w:val="-39"/>
          <w:w w:val="115"/>
        </w:rPr>
        <w:t> </w:t>
      </w:r>
      <w:r>
        <w:rPr>
          <w:color w:val="2B2A29"/>
          <w:w w:val="115"/>
        </w:rPr>
        <w:t>a</w:t>
      </w:r>
      <w:r>
        <w:rPr>
          <w:color w:val="2B2A29"/>
          <w:spacing w:val="-39"/>
          <w:w w:val="115"/>
        </w:rPr>
        <w:t> </w:t>
      </w:r>
      <w:r>
        <w:rPr>
          <w:color w:val="2B2A29"/>
          <w:spacing w:val="-4"/>
          <w:w w:val="115"/>
        </w:rPr>
        <w:t>brute-force</w:t>
      </w:r>
      <w:r>
        <w:rPr>
          <w:color w:val="2B2A29"/>
          <w:spacing w:val="-39"/>
          <w:w w:val="115"/>
        </w:rPr>
        <w:t> </w:t>
      </w:r>
      <w:r>
        <w:rPr>
          <w:color w:val="2B2A29"/>
          <w:spacing w:val="-3"/>
          <w:w w:val="115"/>
        </w:rPr>
        <w:t>attack;</w:t>
      </w:r>
      <w:r>
        <w:rPr>
          <w:color w:val="2B2A29"/>
          <w:spacing w:val="-39"/>
          <w:w w:val="115"/>
        </w:rPr>
        <w:t> </w:t>
      </w:r>
      <w:r>
        <w:rPr>
          <w:color w:val="2B2A29"/>
          <w:spacing w:val="-3"/>
          <w:w w:val="115"/>
        </w:rPr>
        <w:t>this</w:t>
      </w:r>
      <w:r>
        <w:rPr>
          <w:color w:val="2B2A29"/>
          <w:spacing w:val="-39"/>
          <w:w w:val="115"/>
        </w:rPr>
        <w:t> </w:t>
      </w:r>
      <w:r>
        <w:rPr>
          <w:color w:val="2B2A29"/>
          <w:w w:val="115"/>
        </w:rPr>
        <w:t>is</w:t>
      </w:r>
      <w:r>
        <w:rPr>
          <w:color w:val="2B2A29"/>
          <w:spacing w:val="-39"/>
          <w:w w:val="115"/>
        </w:rPr>
        <w:t> </w:t>
      </w:r>
      <w:r>
        <w:rPr>
          <w:color w:val="2B2A29"/>
          <w:spacing w:val="-4"/>
          <w:w w:val="115"/>
        </w:rPr>
        <w:t>much</w:t>
      </w:r>
      <w:r>
        <w:rPr>
          <w:color w:val="2B2A29"/>
          <w:spacing w:val="-39"/>
          <w:w w:val="115"/>
        </w:rPr>
        <w:t> </w:t>
      </w:r>
      <w:r>
        <w:rPr>
          <w:color w:val="2B2A29"/>
          <w:spacing w:val="-4"/>
          <w:w w:val="115"/>
        </w:rPr>
        <w:t>longer</w:t>
      </w:r>
      <w:r>
        <w:rPr>
          <w:color w:val="2B2A29"/>
          <w:spacing w:val="-39"/>
          <w:w w:val="115"/>
        </w:rPr>
        <w:t> </w:t>
      </w:r>
      <w:r>
        <w:rPr>
          <w:color w:val="2B2A29"/>
          <w:spacing w:val="-4"/>
          <w:w w:val="115"/>
        </w:rPr>
        <w:t>than</w:t>
      </w:r>
      <w:r>
        <w:rPr>
          <w:color w:val="2B2A29"/>
          <w:spacing w:val="-39"/>
          <w:w w:val="115"/>
        </w:rPr>
        <w:t> </w:t>
      </w:r>
      <w:r>
        <w:rPr>
          <w:color w:val="2B2A29"/>
          <w:spacing w:val="-3"/>
          <w:w w:val="115"/>
        </w:rPr>
        <w:t>the</w:t>
      </w:r>
      <w:r>
        <w:rPr>
          <w:color w:val="2B2A29"/>
          <w:spacing w:val="-39"/>
          <w:w w:val="115"/>
        </w:rPr>
        <w:t> </w:t>
      </w:r>
      <w:r>
        <w:rPr>
          <w:color w:val="2B2A29"/>
          <w:spacing w:val="-3"/>
          <w:w w:val="115"/>
        </w:rPr>
        <w:t>age</w:t>
      </w:r>
      <w:r>
        <w:rPr>
          <w:color w:val="2B2A29"/>
          <w:spacing w:val="-39"/>
          <w:w w:val="115"/>
        </w:rPr>
        <w:t> </w:t>
      </w:r>
      <w:r>
        <w:rPr>
          <w:color w:val="2B2A29"/>
          <w:spacing w:val="-4"/>
          <w:w w:val="115"/>
        </w:rPr>
        <w:t>of </w:t>
      </w:r>
      <w:r>
        <w:rPr>
          <w:color w:val="2B2A29"/>
          <w:spacing w:val="-3"/>
          <w:w w:val="115"/>
        </w:rPr>
        <w:t>the</w:t>
      </w:r>
      <w:r>
        <w:rPr>
          <w:color w:val="2B2A29"/>
          <w:spacing w:val="-33"/>
          <w:w w:val="115"/>
        </w:rPr>
        <w:t> </w:t>
      </w:r>
      <w:r>
        <w:rPr>
          <w:color w:val="2B2A29"/>
          <w:spacing w:val="-4"/>
          <w:w w:val="115"/>
        </w:rPr>
        <w:t>universe,</w:t>
      </w:r>
      <w:r>
        <w:rPr>
          <w:color w:val="2B2A29"/>
          <w:spacing w:val="-32"/>
          <w:w w:val="115"/>
        </w:rPr>
        <w:t> </w:t>
      </w:r>
      <w:r>
        <w:rPr>
          <w:color w:val="2B2A29"/>
          <w:spacing w:val="-4"/>
          <w:w w:val="115"/>
        </w:rPr>
        <w:t>which</w:t>
      </w:r>
      <w:r>
        <w:rPr>
          <w:color w:val="2B2A29"/>
          <w:spacing w:val="-32"/>
          <w:w w:val="115"/>
        </w:rPr>
        <w:t> </w:t>
      </w:r>
      <w:r>
        <w:rPr>
          <w:color w:val="2B2A29"/>
          <w:w w:val="115"/>
        </w:rPr>
        <w:t>is</w:t>
      </w:r>
      <w:r>
        <w:rPr>
          <w:color w:val="2B2A29"/>
          <w:spacing w:val="-33"/>
          <w:w w:val="115"/>
        </w:rPr>
        <w:t> </w:t>
      </w:r>
      <w:r>
        <w:rPr>
          <w:color w:val="2B2A29"/>
          <w:spacing w:val="-4"/>
          <w:w w:val="115"/>
        </w:rPr>
        <w:t>roughly</w:t>
      </w:r>
      <w:r>
        <w:rPr>
          <w:color w:val="2B2A29"/>
          <w:spacing w:val="-32"/>
          <w:w w:val="115"/>
        </w:rPr>
        <w:t> </w:t>
      </w:r>
      <w:r>
        <w:rPr>
          <w:color w:val="2B2A29"/>
          <w:spacing w:val="-4"/>
          <w:w w:val="115"/>
        </w:rPr>
        <w:t>13.75</w:t>
      </w:r>
      <w:r>
        <w:rPr>
          <w:color w:val="2B2A29"/>
          <w:spacing w:val="-32"/>
          <w:w w:val="115"/>
        </w:rPr>
        <w:t> </w:t>
      </w:r>
      <w:r>
        <w:rPr>
          <w:color w:val="2B2A29"/>
          <w:spacing w:val="-4"/>
          <w:w w:val="115"/>
        </w:rPr>
        <w:t>billion</w:t>
      </w:r>
      <w:r>
        <w:rPr>
          <w:color w:val="2B2A29"/>
          <w:spacing w:val="-33"/>
          <w:w w:val="115"/>
        </w:rPr>
        <w:t> </w:t>
      </w:r>
      <w:r>
        <w:rPr>
          <w:color w:val="2B2A29"/>
          <w:spacing w:val="-4"/>
          <w:w w:val="115"/>
        </w:rPr>
        <w:t>years</w:t>
      </w:r>
      <w:r>
        <w:rPr>
          <w:color w:val="2B2A29"/>
          <w:spacing w:val="-32"/>
          <w:w w:val="115"/>
        </w:rPr>
        <w:t> </w:t>
      </w:r>
      <w:r>
        <w:rPr>
          <w:color w:val="2B2A29"/>
          <w:spacing w:val="-3"/>
          <w:w w:val="115"/>
        </w:rPr>
        <w:t>old.</w:t>
      </w:r>
      <w:r>
        <w:rPr>
          <w:color w:val="2B2A29"/>
          <w:spacing w:val="-32"/>
          <w:w w:val="115"/>
        </w:rPr>
        <w:t> </w:t>
      </w:r>
      <w:r>
        <w:rPr>
          <w:color w:val="2B2A29"/>
          <w:w w:val="115"/>
        </w:rPr>
        <w:t>If</w:t>
      </w:r>
      <w:r>
        <w:rPr>
          <w:color w:val="2B2A29"/>
          <w:spacing w:val="-33"/>
          <w:w w:val="115"/>
        </w:rPr>
        <w:t> </w:t>
      </w:r>
      <w:r>
        <w:rPr>
          <w:color w:val="2B2A29"/>
          <w:spacing w:val="-4"/>
          <w:w w:val="115"/>
        </w:rPr>
        <w:t>you</w:t>
      </w:r>
      <w:r>
        <w:rPr>
          <w:color w:val="2B2A29"/>
          <w:spacing w:val="-32"/>
          <w:w w:val="115"/>
        </w:rPr>
        <w:t> </w:t>
      </w:r>
      <w:r>
        <w:rPr>
          <w:color w:val="2B2A29"/>
          <w:spacing w:val="-4"/>
          <w:w w:val="115"/>
        </w:rPr>
        <w:t>assumed</w:t>
      </w:r>
      <w:r>
        <w:rPr>
          <w:color w:val="2B2A29"/>
          <w:spacing w:val="-32"/>
          <w:w w:val="115"/>
        </w:rPr>
        <w:t> </w:t>
      </w:r>
      <w:r>
        <w:rPr>
          <w:color w:val="2B2A29"/>
          <w:spacing w:val="-4"/>
          <w:w w:val="115"/>
        </w:rPr>
        <w:t>that</w:t>
      </w:r>
      <w:r>
        <w:rPr>
          <w:color w:val="2B2A29"/>
          <w:spacing w:val="-32"/>
          <w:w w:val="115"/>
        </w:rPr>
        <w:t> </w:t>
      </w:r>
      <w:r>
        <w:rPr>
          <w:color w:val="2B2A29"/>
          <w:w w:val="115"/>
        </w:rPr>
        <w:t>a</w:t>
      </w:r>
      <w:r>
        <w:rPr>
          <w:color w:val="2B2A29"/>
          <w:spacing w:val="-33"/>
          <w:w w:val="115"/>
        </w:rPr>
        <w:t> </w:t>
      </w:r>
      <w:r>
        <w:rPr>
          <w:color w:val="2B2A29"/>
          <w:spacing w:val="-5"/>
          <w:w w:val="115"/>
        </w:rPr>
        <w:t>computational </w:t>
      </w:r>
      <w:r>
        <w:rPr>
          <w:color w:val="2B2A29"/>
          <w:spacing w:val="-4"/>
          <w:w w:val="115"/>
        </w:rPr>
        <w:t>system</w:t>
      </w:r>
      <w:r>
        <w:rPr>
          <w:color w:val="2B2A29"/>
          <w:spacing w:val="-37"/>
          <w:w w:val="115"/>
        </w:rPr>
        <w:t> </w:t>
      </w:r>
      <w:r>
        <w:rPr>
          <w:color w:val="2B2A29"/>
          <w:spacing w:val="-3"/>
          <w:w w:val="115"/>
        </w:rPr>
        <w:t>existed</w:t>
      </w:r>
      <w:r>
        <w:rPr>
          <w:color w:val="2B2A29"/>
          <w:spacing w:val="-36"/>
          <w:w w:val="115"/>
        </w:rPr>
        <w:t> </w:t>
      </w:r>
      <w:r>
        <w:rPr>
          <w:color w:val="2B2A29"/>
          <w:spacing w:val="-4"/>
          <w:w w:val="115"/>
        </w:rPr>
        <w:t>somewhere</w:t>
      </w:r>
      <w:r>
        <w:rPr>
          <w:color w:val="2B2A29"/>
          <w:spacing w:val="-36"/>
          <w:w w:val="115"/>
        </w:rPr>
        <w:t> </w:t>
      </w:r>
      <w:r>
        <w:rPr>
          <w:color w:val="2B2A29"/>
          <w:spacing w:val="-4"/>
          <w:w w:val="115"/>
        </w:rPr>
        <w:t>that</w:t>
      </w:r>
      <w:r>
        <w:rPr>
          <w:color w:val="2B2A29"/>
          <w:spacing w:val="-36"/>
          <w:w w:val="115"/>
        </w:rPr>
        <w:t> </w:t>
      </w:r>
      <w:r>
        <w:rPr>
          <w:color w:val="2B2A29"/>
          <w:spacing w:val="-4"/>
          <w:w w:val="115"/>
        </w:rPr>
        <w:t>could</w:t>
      </w:r>
      <w:r>
        <w:rPr>
          <w:color w:val="2B2A29"/>
          <w:spacing w:val="-36"/>
          <w:w w:val="115"/>
        </w:rPr>
        <w:t> </w:t>
      </w:r>
      <w:r>
        <w:rPr>
          <w:color w:val="2B2A29"/>
          <w:spacing w:val="-3"/>
          <w:w w:val="115"/>
        </w:rPr>
        <w:t>brute</w:t>
      </w:r>
      <w:r>
        <w:rPr>
          <w:color w:val="2B2A29"/>
          <w:spacing w:val="-37"/>
          <w:w w:val="115"/>
        </w:rPr>
        <w:t> </w:t>
      </w:r>
      <w:r>
        <w:rPr>
          <w:color w:val="2B2A29"/>
          <w:spacing w:val="-4"/>
          <w:w w:val="115"/>
        </w:rPr>
        <w:t>force</w:t>
      </w:r>
      <w:r>
        <w:rPr>
          <w:color w:val="2B2A29"/>
          <w:spacing w:val="-36"/>
          <w:w w:val="115"/>
        </w:rPr>
        <w:t> </w:t>
      </w:r>
      <w:r>
        <w:rPr>
          <w:color w:val="2B2A29"/>
          <w:w w:val="115"/>
        </w:rPr>
        <w:t>a</w:t>
      </w:r>
      <w:r>
        <w:rPr>
          <w:color w:val="2B2A29"/>
          <w:spacing w:val="-36"/>
          <w:w w:val="115"/>
        </w:rPr>
        <w:t> </w:t>
      </w:r>
      <w:r>
        <w:rPr>
          <w:color w:val="2B2A29"/>
          <w:spacing w:val="-3"/>
          <w:w w:val="115"/>
        </w:rPr>
        <w:t>DES</w:t>
      </w:r>
      <w:r>
        <w:rPr>
          <w:color w:val="2B2A29"/>
          <w:spacing w:val="-36"/>
          <w:w w:val="115"/>
        </w:rPr>
        <w:t> </w:t>
      </w:r>
      <w:r>
        <w:rPr>
          <w:color w:val="2B2A29"/>
          <w:spacing w:val="-3"/>
          <w:w w:val="115"/>
        </w:rPr>
        <w:t>key</w:t>
      </w:r>
      <w:r>
        <w:rPr>
          <w:color w:val="2B2A29"/>
          <w:spacing w:val="-36"/>
          <w:w w:val="115"/>
        </w:rPr>
        <w:t> </w:t>
      </w:r>
      <w:r>
        <w:rPr>
          <w:color w:val="2B2A29"/>
          <w:w w:val="115"/>
        </w:rPr>
        <w:t>in</w:t>
      </w:r>
      <w:r>
        <w:rPr>
          <w:color w:val="2B2A29"/>
          <w:spacing w:val="-36"/>
          <w:w w:val="115"/>
        </w:rPr>
        <w:t> </w:t>
      </w:r>
      <w:r>
        <w:rPr>
          <w:color w:val="2B2A29"/>
          <w:spacing w:val="-4"/>
          <w:w w:val="115"/>
        </w:rPr>
        <w:t>about</w:t>
      </w:r>
      <w:r>
        <w:rPr>
          <w:color w:val="2B2A29"/>
          <w:spacing w:val="-37"/>
          <w:w w:val="115"/>
        </w:rPr>
        <w:t> </w:t>
      </w:r>
      <w:r>
        <w:rPr>
          <w:color w:val="2B2A29"/>
          <w:w w:val="115"/>
        </w:rPr>
        <w:t>a</w:t>
      </w:r>
      <w:r>
        <w:rPr>
          <w:color w:val="2B2A29"/>
          <w:spacing w:val="-36"/>
          <w:w w:val="115"/>
        </w:rPr>
        <w:t> </w:t>
      </w:r>
      <w:r>
        <w:rPr>
          <w:color w:val="2B2A29"/>
          <w:spacing w:val="-4"/>
          <w:w w:val="115"/>
        </w:rPr>
        <w:t>second,</w:t>
      </w:r>
      <w:r>
        <w:rPr>
          <w:color w:val="2B2A29"/>
          <w:spacing w:val="-36"/>
          <w:w w:val="115"/>
        </w:rPr>
        <w:t> </w:t>
      </w:r>
      <w:r>
        <w:rPr>
          <w:color w:val="2B2A29"/>
          <w:w w:val="115"/>
        </w:rPr>
        <w:t>it</w:t>
      </w:r>
      <w:r>
        <w:rPr>
          <w:color w:val="2B2A29"/>
          <w:spacing w:val="-36"/>
          <w:w w:val="115"/>
        </w:rPr>
        <w:t> </w:t>
      </w:r>
      <w:r>
        <w:rPr>
          <w:color w:val="2B2A29"/>
          <w:spacing w:val="-4"/>
          <w:w w:val="115"/>
        </w:rPr>
        <w:t>would</w:t>
      </w:r>
      <w:r>
        <w:rPr>
          <w:color w:val="2B2A29"/>
          <w:spacing w:val="-36"/>
          <w:w w:val="115"/>
        </w:rPr>
        <w:t> </w:t>
      </w:r>
      <w:r>
        <w:rPr>
          <w:color w:val="2B2A29"/>
          <w:spacing w:val="-4"/>
          <w:w w:val="115"/>
        </w:rPr>
        <w:t>still take</w:t>
      </w:r>
      <w:r>
        <w:rPr>
          <w:color w:val="2B2A29"/>
          <w:spacing w:val="-29"/>
          <w:w w:val="115"/>
        </w:rPr>
        <w:t> </w:t>
      </w:r>
      <w:r>
        <w:rPr>
          <w:color w:val="2B2A29"/>
          <w:spacing w:val="-4"/>
          <w:w w:val="115"/>
        </w:rPr>
        <w:t>that</w:t>
      </w:r>
      <w:r>
        <w:rPr>
          <w:color w:val="2B2A29"/>
          <w:spacing w:val="-29"/>
          <w:w w:val="115"/>
        </w:rPr>
        <w:t> </w:t>
      </w:r>
      <w:r>
        <w:rPr>
          <w:color w:val="2B2A29"/>
          <w:spacing w:val="-3"/>
          <w:w w:val="115"/>
        </w:rPr>
        <w:t>same</w:t>
      </w:r>
      <w:r>
        <w:rPr>
          <w:color w:val="2B2A29"/>
          <w:spacing w:val="-29"/>
          <w:w w:val="115"/>
        </w:rPr>
        <w:t> </w:t>
      </w:r>
      <w:r>
        <w:rPr>
          <w:color w:val="2B2A29"/>
          <w:spacing w:val="-4"/>
          <w:w w:val="115"/>
        </w:rPr>
        <w:t>machine</w:t>
      </w:r>
      <w:r>
        <w:rPr>
          <w:color w:val="2B2A29"/>
          <w:spacing w:val="-29"/>
          <w:w w:val="115"/>
        </w:rPr>
        <w:t> </w:t>
      </w:r>
      <w:r>
        <w:rPr>
          <w:color w:val="2B2A29"/>
          <w:spacing w:val="-4"/>
          <w:w w:val="115"/>
        </w:rPr>
        <w:t>roughly</w:t>
      </w:r>
      <w:r>
        <w:rPr>
          <w:color w:val="2B2A29"/>
          <w:spacing w:val="-28"/>
          <w:w w:val="115"/>
        </w:rPr>
        <w:t> </w:t>
      </w:r>
      <w:r>
        <w:rPr>
          <w:color w:val="2B2A29"/>
          <w:spacing w:val="-3"/>
          <w:w w:val="115"/>
        </w:rPr>
        <w:t>149</w:t>
      </w:r>
      <w:r>
        <w:rPr>
          <w:color w:val="2B2A29"/>
          <w:spacing w:val="-29"/>
          <w:w w:val="115"/>
        </w:rPr>
        <w:t> </w:t>
      </w:r>
      <w:r>
        <w:rPr>
          <w:color w:val="2B2A29"/>
          <w:spacing w:val="-4"/>
          <w:w w:val="115"/>
        </w:rPr>
        <w:t>trillion</w:t>
      </w:r>
      <w:r>
        <w:rPr>
          <w:color w:val="2B2A29"/>
          <w:spacing w:val="-29"/>
          <w:w w:val="115"/>
        </w:rPr>
        <w:t> </w:t>
      </w:r>
      <w:r>
        <w:rPr>
          <w:color w:val="2B2A29"/>
          <w:spacing w:val="-4"/>
          <w:w w:val="115"/>
        </w:rPr>
        <w:t>years</w:t>
      </w:r>
      <w:r>
        <w:rPr>
          <w:color w:val="2B2A29"/>
          <w:spacing w:val="-29"/>
          <w:w w:val="115"/>
        </w:rPr>
        <w:t> </w:t>
      </w:r>
      <w:r>
        <w:rPr>
          <w:color w:val="2B2A29"/>
          <w:w w:val="115"/>
        </w:rPr>
        <w:t>to</w:t>
      </w:r>
      <w:r>
        <w:rPr>
          <w:color w:val="2B2A29"/>
          <w:spacing w:val="-28"/>
          <w:w w:val="115"/>
        </w:rPr>
        <w:t> </w:t>
      </w:r>
      <w:r>
        <w:rPr>
          <w:color w:val="2B2A29"/>
          <w:spacing w:val="-4"/>
          <w:w w:val="115"/>
        </w:rPr>
        <w:t>crack</w:t>
      </w:r>
      <w:r>
        <w:rPr>
          <w:color w:val="2B2A29"/>
          <w:spacing w:val="-29"/>
          <w:w w:val="115"/>
        </w:rPr>
        <w:t> </w:t>
      </w:r>
      <w:r>
        <w:rPr>
          <w:color w:val="2B2A29"/>
          <w:w w:val="115"/>
        </w:rPr>
        <w:t>a</w:t>
      </w:r>
      <w:r>
        <w:rPr>
          <w:color w:val="2B2A29"/>
          <w:spacing w:val="-29"/>
          <w:w w:val="115"/>
        </w:rPr>
        <w:t> </w:t>
      </w:r>
      <w:r>
        <w:rPr>
          <w:color w:val="2B2A29"/>
          <w:spacing w:val="-4"/>
          <w:w w:val="115"/>
        </w:rPr>
        <w:t>128-bit</w:t>
      </w:r>
      <w:r>
        <w:rPr>
          <w:color w:val="2B2A29"/>
          <w:spacing w:val="-29"/>
          <w:w w:val="115"/>
        </w:rPr>
        <w:t> </w:t>
      </w:r>
      <w:r>
        <w:rPr>
          <w:color w:val="2B2A29"/>
          <w:spacing w:val="-3"/>
          <w:w w:val="115"/>
        </w:rPr>
        <w:t>AES</w:t>
      </w:r>
      <w:r>
        <w:rPr>
          <w:color w:val="2B2A29"/>
          <w:spacing w:val="-28"/>
          <w:w w:val="115"/>
        </w:rPr>
        <w:t> </w:t>
      </w:r>
      <w:r>
        <w:rPr>
          <w:color w:val="2B2A29"/>
          <w:spacing w:val="-4"/>
          <w:w w:val="115"/>
        </w:rPr>
        <w:t>key.</w:t>
      </w:r>
    </w:p>
    <w:p>
      <w:pPr>
        <w:pStyle w:val="BodyText"/>
        <w:spacing w:line="309" w:lineRule="auto" w:before="4"/>
        <w:ind w:left="120" w:right="588" w:firstLine="359"/>
      </w:pPr>
      <w:r>
        <w:rPr>
          <w:color w:val="2B2A29"/>
          <w:w w:val="110"/>
        </w:rPr>
        <w:t>Of course, we don’t know what the future of computing holds in store, but for the moment,</w:t>
      </w:r>
      <w:r>
        <w:rPr>
          <w:color w:val="2B2A29"/>
          <w:spacing w:val="-12"/>
          <w:w w:val="110"/>
        </w:rPr>
        <w:t> </w:t>
      </w:r>
      <w:r>
        <w:rPr>
          <w:color w:val="2B2A29"/>
          <w:w w:val="110"/>
        </w:rPr>
        <w:t>AES</w:t>
      </w:r>
      <w:r>
        <w:rPr>
          <w:color w:val="2B2A29"/>
          <w:spacing w:val="-11"/>
          <w:w w:val="110"/>
        </w:rPr>
        <w:t> </w:t>
      </w:r>
      <w:r>
        <w:rPr>
          <w:color w:val="2B2A29"/>
          <w:w w:val="110"/>
        </w:rPr>
        <w:t>is</w:t>
      </w:r>
      <w:r>
        <w:rPr>
          <w:color w:val="2B2A29"/>
          <w:spacing w:val="-11"/>
          <w:w w:val="110"/>
        </w:rPr>
        <w:t> </w:t>
      </w:r>
      <w:r>
        <w:rPr>
          <w:color w:val="2B2A29"/>
          <w:w w:val="110"/>
        </w:rPr>
        <w:t>a</w:t>
      </w:r>
      <w:r>
        <w:rPr>
          <w:color w:val="2B2A29"/>
          <w:spacing w:val="-11"/>
          <w:w w:val="110"/>
        </w:rPr>
        <w:t> </w:t>
      </w:r>
      <w:r>
        <w:rPr>
          <w:color w:val="2B2A29"/>
          <w:w w:val="110"/>
        </w:rPr>
        <w:t>very</w:t>
      </w:r>
      <w:r>
        <w:rPr>
          <w:color w:val="2B2A29"/>
          <w:spacing w:val="-11"/>
          <w:w w:val="110"/>
        </w:rPr>
        <w:t> </w:t>
      </w:r>
      <w:r>
        <w:rPr>
          <w:color w:val="2B2A29"/>
          <w:w w:val="110"/>
        </w:rPr>
        <w:t>secure</w:t>
      </w:r>
      <w:r>
        <w:rPr>
          <w:color w:val="2B2A29"/>
          <w:spacing w:val="-11"/>
          <w:w w:val="110"/>
        </w:rPr>
        <w:t> </w:t>
      </w:r>
      <w:r>
        <w:rPr>
          <w:color w:val="2B2A29"/>
          <w:w w:val="110"/>
        </w:rPr>
        <w:t>algorithm</w:t>
      </w:r>
      <w:r>
        <w:rPr>
          <w:color w:val="2B2A29"/>
          <w:spacing w:val="-12"/>
          <w:w w:val="110"/>
        </w:rPr>
        <w:t> </w:t>
      </w:r>
      <w:r>
        <w:rPr>
          <w:color w:val="2B2A29"/>
          <w:w w:val="110"/>
        </w:rPr>
        <w:t>that</w:t>
      </w:r>
      <w:r>
        <w:rPr>
          <w:color w:val="2B2A29"/>
          <w:spacing w:val="-11"/>
          <w:w w:val="110"/>
        </w:rPr>
        <w:t> </w:t>
      </w:r>
      <w:r>
        <w:rPr>
          <w:color w:val="2B2A29"/>
          <w:w w:val="110"/>
        </w:rPr>
        <w:t>hasn’t</w:t>
      </w:r>
      <w:r>
        <w:rPr>
          <w:color w:val="2B2A29"/>
          <w:spacing w:val="-11"/>
          <w:w w:val="110"/>
        </w:rPr>
        <w:t> </w:t>
      </w:r>
      <w:r>
        <w:rPr>
          <w:color w:val="2B2A29"/>
          <w:w w:val="110"/>
        </w:rPr>
        <w:t>been</w:t>
      </w:r>
      <w:r>
        <w:rPr>
          <w:color w:val="2B2A29"/>
          <w:spacing w:val="-11"/>
          <w:w w:val="110"/>
        </w:rPr>
        <w:t> </w:t>
      </w:r>
      <w:r>
        <w:rPr>
          <w:color w:val="2B2A29"/>
          <w:w w:val="110"/>
        </w:rPr>
        <w:t>compromised.</w:t>
      </w:r>
      <w:r>
        <w:rPr>
          <w:color w:val="2B2A29"/>
          <w:spacing w:val="-11"/>
          <w:w w:val="110"/>
        </w:rPr>
        <w:t> </w:t>
      </w:r>
      <w:r>
        <w:rPr>
          <w:color w:val="2B2A29"/>
          <w:w w:val="110"/>
        </w:rPr>
        <w:t>Even</w:t>
      </w:r>
      <w:r>
        <w:rPr>
          <w:color w:val="2B2A29"/>
          <w:spacing w:val="-11"/>
          <w:w w:val="110"/>
        </w:rPr>
        <w:t> </w:t>
      </w:r>
      <w:r>
        <w:rPr>
          <w:color w:val="2B2A29"/>
          <w:w w:val="110"/>
        </w:rPr>
        <w:t>though</w:t>
      </w:r>
      <w:r>
        <w:rPr>
          <w:color w:val="2B2A29"/>
          <w:spacing w:val="-11"/>
          <w:w w:val="110"/>
        </w:rPr>
        <w:t> </w:t>
      </w:r>
      <w:r>
        <w:rPr>
          <w:color w:val="2B2A29"/>
          <w:w w:val="110"/>
        </w:rPr>
        <w:t>a 128-bit</w:t>
      </w:r>
      <w:r>
        <w:rPr>
          <w:color w:val="2B2A29"/>
          <w:spacing w:val="-9"/>
          <w:w w:val="110"/>
        </w:rPr>
        <w:t> </w:t>
      </w:r>
      <w:r>
        <w:rPr>
          <w:color w:val="2B2A29"/>
          <w:w w:val="110"/>
        </w:rPr>
        <w:t>key</w:t>
      </w:r>
      <w:r>
        <w:rPr>
          <w:color w:val="2B2A29"/>
          <w:spacing w:val="-9"/>
          <w:w w:val="110"/>
        </w:rPr>
        <w:t> </w:t>
      </w:r>
      <w:r>
        <w:rPr>
          <w:color w:val="2B2A29"/>
          <w:w w:val="110"/>
        </w:rPr>
        <w:t>should</w:t>
      </w:r>
      <w:r>
        <w:rPr>
          <w:color w:val="2B2A29"/>
          <w:spacing w:val="-8"/>
          <w:w w:val="110"/>
        </w:rPr>
        <w:t> </w:t>
      </w:r>
      <w:r>
        <w:rPr>
          <w:color w:val="2B2A29"/>
          <w:w w:val="110"/>
        </w:rPr>
        <w:t>be</w:t>
      </w:r>
      <w:r>
        <w:rPr>
          <w:color w:val="2B2A29"/>
          <w:spacing w:val="-9"/>
          <w:w w:val="110"/>
        </w:rPr>
        <w:t> </w:t>
      </w:r>
      <w:r>
        <w:rPr>
          <w:color w:val="2B2A29"/>
          <w:w w:val="110"/>
        </w:rPr>
        <w:t>more</w:t>
      </w:r>
      <w:r>
        <w:rPr>
          <w:color w:val="2B2A29"/>
          <w:spacing w:val="-9"/>
          <w:w w:val="110"/>
        </w:rPr>
        <w:t> </w:t>
      </w:r>
      <w:r>
        <w:rPr>
          <w:color w:val="2B2A29"/>
          <w:w w:val="110"/>
        </w:rPr>
        <w:t>than</w:t>
      </w:r>
      <w:r>
        <w:rPr>
          <w:color w:val="2B2A29"/>
          <w:spacing w:val="-8"/>
          <w:w w:val="110"/>
        </w:rPr>
        <w:t> </w:t>
      </w:r>
      <w:r>
        <w:rPr>
          <w:color w:val="2B2A29"/>
          <w:w w:val="110"/>
        </w:rPr>
        <w:t>sufficient,</w:t>
      </w:r>
      <w:r>
        <w:rPr>
          <w:color w:val="2B2A29"/>
          <w:spacing w:val="-9"/>
          <w:w w:val="110"/>
        </w:rPr>
        <w:t> </w:t>
      </w:r>
      <w:r>
        <w:rPr>
          <w:color w:val="2B2A29"/>
          <w:w w:val="110"/>
        </w:rPr>
        <w:t>it</w:t>
      </w:r>
      <w:r>
        <w:rPr>
          <w:color w:val="2B2A29"/>
          <w:spacing w:val="-8"/>
          <w:w w:val="110"/>
        </w:rPr>
        <w:t> </w:t>
      </w:r>
      <w:r>
        <w:rPr>
          <w:color w:val="2B2A29"/>
          <w:w w:val="110"/>
        </w:rPr>
        <w:t>is</w:t>
      </w:r>
      <w:r>
        <w:rPr>
          <w:color w:val="2B2A29"/>
          <w:spacing w:val="-9"/>
          <w:w w:val="110"/>
        </w:rPr>
        <w:t> </w:t>
      </w:r>
      <w:r>
        <w:rPr>
          <w:color w:val="2B2A29"/>
          <w:w w:val="110"/>
        </w:rPr>
        <w:t>common</w:t>
      </w:r>
      <w:r>
        <w:rPr>
          <w:color w:val="2B2A29"/>
          <w:spacing w:val="-9"/>
          <w:w w:val="110"/>
        </w:rPr>
        <w:t> </w:t>
      </w:r>
      <w:r>
        <w:rPr>
          <w:color w:val="2B2A29"/>
          <w:w w:val="110"/>
        </w:rPr>
        <w:t>to</w:t>
      </w:r>
      <w:r>
        <w:rPr>
          <w:color w:val="2B2A29"/>
          <w:spacing w:val="-8"/>
          <w:w w:val="110"/>
        </w:rPr>
        <w:t> </w:t>
      </w:r>
      <w:r>
        <w:rPr>
          <w:color w:val="2B2A29"/>
          <w:w w:val="110"/>
        </w:rPr>
        <w:t>use</w:t>
      </w:r>
      <w:r>
        <w:rPr>
          <w:color w:val="2B2A29"/>
          <w:spacing w:val="-9"/>
          <w:w w:val="110"/>
        </w:rPr>
        <w:t> </w:t>
      </w:r>
      <w:r>
        <w:rPr>
          <w:color w:val="2B2A29"/>
          <w:w w:val="110"/>
        </w:rPr>
        <w:t>a</w:t>
      </w:r>
      <w:r>
        <w:rPr>
          <w:color w:val="2B2A29"/>
          <w:spacing w:val="-8"/>
          <w:w w:val="110"/>
        </w:rPr>
        <w:t> </w:t>
      </w:r>
      <w:r>
        <w:rPr>
          <w:color w:val="2B2A29"/>
          <w:w w:val="110"/>
        </w:rPr>
        <w:t>256-bit</w:t>
      </w:r>
      <w:r>
        <w:rPr>
          <w:color w:val="2B2A29"/>
          <w:spacing w:val="-9"/>
          <w:w w:val="110"/>
        </w:rPr>
        <w:t> </w:t>
      </w:r>
      <w:r>
        <w:rPr>
          <w:color w:val="2B2A29"/>
          <w:w w:val="110"/>
        </w:rPr>
        <w:t>key</w:t>
      </w:r>
      <w:r>
        <w:rPr>
          <w:color w:val="2B2A29"/>
          <w:spacing w:val="-9"/>
          <w:w w:val="110"/>
        </w:rPr>
        <w:t> </w:t>
      </w:r>
      <w:r>
        <w:rPr>
          <w:color w:val="2B2A29"/>
          <w:w w:val="110"/>
        </w:rPr>
        <w:t>in</w:t>
      </w:r>
      <w:r>
        <w:rPr>
          <w:color w:val="2B2A29"/>
          <w:spacing w:val="-8"/>
          <w:w w:val="110"/>
        </w:rPr>
        <w:t> </w:t>
      </w:r>
      <w:r>
        <w:rPr>
          <w:color w:val="2B2A29"/>
          <w:w w:val="110"/>
        </w:rPr>
        <w:t>practice.</w:t>
      </w:r>
    </w:p>
    <w:p>
      <w:pPr>
        <w:pStyle w:val="BodyText"/>
        <w:spacing w:before="3"/>
        <w:ind w:left="479"/>
      </w:pPr>
      <w:r>
        <w:rPr>
          <w:color w:val="2B2A29"/>
          <w:w w:val="110"/>
        </w:rPr>
        <w:t>This is what our code demo for AES will use.</w:t>
      </w:r>
    </w:p>
    <w:p>
      <w:pPr>
        <w:pStyle w:val="BodyText"/>
        <w:spacing w:before="9"/>
        <w:rPr>
          <w:sz w:val="35"/>
        </w:rPr>
      </w:pPr>
    </w:p>
    <w:p>
      <w:pPr>
        <w:pStyle w:val="Heading4"/>
        <w:spacing w:before="1"/>
        <w:ind w:left="120"/>
      </w:pPr>
      <w:r>
        <w:rPr>
          <w:color w:val="2B2A29"/>
          <w:w w:val="90"/>
        </w:rPr>
        <w:t>API Commonality in the .NET Framework</w:t>
      </w:r>
    </w:p>
    <w:p>
      <w:pPr>
        <w:pStyle w:val="BodyText"/>
        <w:spacing w:line="309" w:lineRule="auto" w:before="214"/>
        <w:ind w:left="120" w:right="475"/>
      </w:pPr>
      <w:r>
        <w:rPr>
          <w:color w:val="2B2A29"/>
          <w:spacing w:val="-6"/>
          <w:w w:val="115"/>
        </w:rPr>
        <w:t>We</w:t>
      </w:r>
      <w:r>
        <w:rPr>
          <w:color w:val="2B2A29"/>
          <w:spacing w:val="-40"/>
          <w:w w:val="115"/>
        </w:rPr>
        <w:t> </w:t>
      </w:r>
      <w:r>
        <w:rPr>
          <w:color w:val="2B2A29"/>
          <w:spacing w:val="-4"/>
          <w:w w:val="115"/>
        </w:rPr>
        <w:t>have</w:t>
      </w:r>
      <w:r>
        <w:rPr>
          <w:color w:val="2B2A29"/>
          <w:spacing w:val="-40"/>
          <w:w w:val="115"/>
        </w:rPr>
        <w:t> </w:t>
      </w:r>
      <w:r>
        <w:rPr>
          <w:color w:val="2B2A29"/>
          <w:w w:val="115"/>
        </w:rPr>
        <w:t>looked</w:t>
      </w:r>
      <w:r>
        <w:rPr>
          <w:color w:val="2B2A29"/>
          <w:spacing w:val="-40"/>
          <w:w w:val="115"/>
        </w:rPr>
        <w:t> </w:t>
      </w:r>
      <w:r>
        <w:rPr>
          <w:color w:val="2B2A29"/>
          <w:w w:val="115"/>
        </w:rPr>
        <w:t>at</w:t>
      </w:r>
      <w:r>
        <w:rPr>
          <w:color w:val="2B2A29"/>
          <w:spacing w:val="-39"/>
          <w:w w:val="115"/>
        </w:rPr>
        <w:t> </w:t>
      </w:r>
      <w:r>
        <w:rPr>
          <w:color w:val="2B2A29"/>
          <w:w w:val="115"/>
        </w:rPr>
        <w:t>the</w:t>
      </w:r>
      <w:r>
        <w:rPr>
          <w:color w:val="2B2A29"/>
          <w:spacing w:val="-40"/>
          <w:w w:val="115"/>
        </w:rPr>
        <w:t> </w:t>
      </w:r>
      <w:r>
        <w:rPr>
          <w:color w:val="2B2A29"/>
          <w:w w:val="115"/>
        </w:rPr>
        <w:t>history</w:t>
      </w:r>
      <w:r>
        <w:rPr>
          <w:color w:val="2B2A29"/>
          <w:spacing w:val="-40"/>
          <w:w w:val="115"/>
        </w:rPr>
        <w:t> </w:t>
      </w:r>
      <w:r>
        <w:rPr>
          <w:color w:val="2B2A29"/>
          <w:w w:val="115"/>
        </w:rPr>
        <w:t>of</w:t>
      </w:r>
      <w:r>
        <w:rPr>
          <w:color w:val="2B2A29"/>
          <w:spacing w:val="-39"/>
          <w:w w:val="115"/>
        </w:rPr>
        <w:t> </w:t>
      </w:r>
      <w:r>
        <w:rPr>
          <w:color w:val="2B2A29"/>
          <w:w w:val="115"/>
        </w:rPr>
        <w:t>each</w:t>
      </w:r>
      <w:r>
        <w:rPr>
          <w:color w:val="2B2A29"/>
          <w:spacing w:val="-40"/>
          <w:w w:val="115"/>
        </w:rPr>
        <w:t> </w:t>
      </w:r>
      <w:r>
        <w:rPr>
          <w:color w:val="2B2A29"/>
          <w:w w:val="115"/>
        </w:rPr>
        <w:t>of</w:t>
      </w:r>
      <w:r>
        <w:rPr>
          <w:color w:val="2B2A29"/>
          <w:spacing w:val="-40"/>
          <w:w w:val="115"/>
        </w:rPr>
        <w:t> </w:t>
      </w:r>
      <w:r>
        <w:rPr>
          <w:color w:val="2B2A29"/>
          <w:w w:val="115"/>
        </w:rPr>
        <w:t>the</w:t>
      </w:r>
      <w:r>
        <w:rPr>
          <w:color w:val="2B2A29"/>
          <w:spacing w:val="-39"/>
          <w:w w:val="115"/>
        </w:rPr>
        <w:t> </w:t>
      </w:r>
      <w:r>
        <w:rPr>
          <w:color w:val="2B2A29"/>
          <w:w w:val="115"/>
        </w:rPr>
        <w:t>encryption</w:t>
      </w:r>
      <w:r>
        <w:rPr>
          <w:color w:val="2B2A29"/>
          <w:spacing w:val="-40"/>
          <w:w w:val="115"/>
        </w:rPr>
        <w:t> </w:t>
      </w:r>
      <w:r>
        <w:rPr>
          <w:color w:val="2B2A29"/>
          <w:spacing w:val="-3"/>
          <w:w w:val="115"/>
        </w:rPr>
        <w:t>algorithms,</w:t>
      </w:r>
      <w:r>
        <w:rPr>
          <w:color w:val="2B2A29"/>
          <w:spacing w:val="-40"/>
          <w:w w:val="115"/>
        </w:rPr>
        <w:t> </w:t>
      </w:r>
      <w:r>
        <w:rPr>
          <w:color w:val="2B2A29"/>
          <w:w w:val="115"/>
        </w:rPr>
        <w:t>and</w:t>
      </w:r>
      <w:r>
        <w:rPr>
          <w:color w:val="2B2A29"/>
          <w:spacing w:val="-39"/>
          <w:w w:val="115"/>
        </w:rPr>
        <w:t> </w:t>
      </w:r>
      <w:r>
        <w:rPr>
          <w:color w:val="2B2A29"/>
          <w:w w:val="115"/>
        </w:rPr>
        <w:t>we</w:t>
      </w:r>
      <w:r>
        <w:rPr>
          <w:color w:val="2B2A29"/>
          <w:spacing w:val="-40"/>
          <w:w w:val="115"/>
        </w:rPr>
        <w:t> </w:t>
      </w:r>
      <w:r>
        <w:rPr>
          <w:color w:val="2B2A29"/>
          <w:w w:val="115"/>
        </w:rPr>
        <w:t>looked</w:t>
      </w:r>
      <w:r>
        <w:rPr>
          <w:color w:val="2B2A29"/>
          <w:spacing w:val="-40"/>
          <w:w w:val="115"/>
        </w:rPr>
        <w:t> </w:t>
      </w:r>
      <w:r>
        <w:rPr>
          <w:color w:val="2B2A29"/>
          <w:spacing w:val="-3"/>
          <w:w w:val="115"/>
        </w:rPr>
        <w:t>beneath </w:t>
      </w:r>
      <w:r>
        <w:rPr>
          <w:color w:val="2B2A29"/>
          <w:w w:val="115"/>
        </w:rPr>
        <w:t>the</w:t>
      </w:r>
      <w:r>
        <w:rPr>
          <w:color w:val="2B2A29"/>
          <w:spacing w:val="-38"/>
          <w:w w:val="115"/>
        </w:rPr>
        <w:t> </w:t>
      </w:r>
      <w:r>
        <w:rPr>
          <w:color w:val="2B2A29"/>
          <w:w w:val="115"/>
        </w:rPr>
        <w:t>surface</w:t>
      </w:r>
      <w:r>
        <w:rPr>
          <w:color w:val="2B2A29"/>
          <w:spacing w:val="-37"/>
          <w:w w:val="115"/>
        </w:rPr>
        <w:t> </w:t>
      </w:r>
      <w:r>
        <w:rPr>
          <w:color w:val="2B2A29"/>
          <w:w w:val="115"/>
        </w:rPr>
        <w:t>at</w:t>
      </w:r>
      <w:r>
        <w:rPr>
          <w:color w:val="2B2A29"/>
          <w:spacing w:val="-38"/>
          <w:w w:val="115"/>
        </w:rPr>
        <w:t> </w:t>
      </w:r>
      <w:r>
        <w:rPr>
          <w:color w:val="2B2A29"/>
          <w:spacing w:val="-2"/>
          <w:w w:val="115"/>
        </w:rPr>
        <w:t>how</w:t>
      </w:r>
      <w:r>
        <w:rPr>
          <w:color w:val="2B2A29"/>
          <w:spacing w:val="-37"/>
          <w:w w:val="115"/>
        </w:rPr>
        <w:t> </w:t>
      </w:r>
      <w:r>
        <w:rPr>
          <w:color w:val="2B2A29"/>
          <w:w w:val="115"/>
        </w:rPr>
        <w:t>they</w:t>
      </w:r>
      <w:r>
        <w:rPr>
          <w:color w:val="2B2A29"/>
          <w:spacing w:val="-38"/>
          <w:w w:val="115"/>
        </w:rPr>
        <w:t> </w:t>
      </w:r>
      <w:r>
        <w:rPr>
          <w:color w:val="2B2A29"/>
          <w:w w:val="115"/>
        </w:rPr>
        <w:t>work.</w:t>
      </w:r>
      <w:r>
        <w:rPr>
          <w:color w:val="2B2A29"/>
          <w:spacing w:val="-37"/>
          <w:w w:val="115"/>
        </w:rPr>
        <w:t> </w:t>
      </w:r>
      <w:r>
        <w:rPr>
          <w:color w:val="2B2A29"/>
          <w:spacing w:val="-3"/>
          <w:w w:val="115"/>
        </w:rPr>
        <w:t>Now,</w:t>
      </w:r>
      <w:r>
        <w:rPr>
          <w:color w:val="2B2A29"/>
          <w:spacing w:val="-38"/>
          <w:w w:val="115"/>
        </w:rPr>
        <w:t> </w:t>
      </w:r>
      <w:r>
        <w:rPr>
          <w:color w:val="2B2A29"/>
          <w:spacing w:val="-5"/>
          <w:w w:val="115"/>
        </w:rPr>
        <w:t>let’s</w:t>
      </w:r>
      <w:r>
        <w:rPr>
          <w:color w:val="2B2A29"/>
          <w:spacing w:val="-37"/>
          <w:w w:val="115"/>
        </w:rPr>
        <w:t> </w:t>
      </w:r>
      <w:r>
        <w:rPr>
          <w:color w:val="2B2A29"/>
          <w:w w:val="115"/>
        </w:rPr>
        <w:t>look</w:t>
      </w:r>
      <w:r>
        <w:rPr>
          <w:color w:val="2B2A29"/>
          <w:spacing w:val="-38"/>
          <w:w w:val="115"/>
        </w:rPr>
        <w:t> </w:t>
      </w:r>
      <w:r>
        <w:rPr>
          <w:color w:val="2B2A29"/>
          <w:w w:val="115"/>
        </w:rPr>
        <w:t>at</w:t>
      </w:r>
      <w:r>
        <w:rPr>
          <w:color w:val="2B2A29"/>
          <w:spacing w:val="-37"/>
          <w:w w:val="115"/>
        </w:rPr>
        <w:t> </w:t>
      </w:r>
      <w:r>
        <w:rPr>
          <w:color w:val="2B2A29"/>
          <w:spacing w:val="-3"/>
          <w:w w:val="115"/>
        </w:rPr>
        <w:t>what</w:t>
      </w:r>
      <w:r>
        <w:rPr>
          <w:color w:val="2B2A29"/>
          <w:spacing w:val="-38"/>
          <w:w w:val="115"/>
        </w:rPr>
        <w:t> </w:t>
      </w:r>
      <w:r>
        <w:rPr>
          <w:color w:val="2B2A29"/>
          <w:w w:val="115"/>
        </w:rPr>
        <w:t>the</w:t>
      </w:r>
      <w:r>
        <w:rPr>
          <w:color w:val="2B2A29"/>
          <w:spacing w:val="-37"/>
          <w:w w:val="115"/>
        </w:rPr>
        <w:t> </w:t>
      </w:r>
      <w:r>
        <w:rPr>
          <w:color w:val="2B2A29"/>
          <w:w w:val="115"/>
        </w:rPr>
        <w:t>.NET</w:t>
      </w:r>
      <w:r>
        <w:rPr>
          <w:color w:val="2B2A29"/>
          <w:spacing w:val="-38"/>
          <w:w w:val="115"/>
        </w:rPr>
        <w:t> </w:t>
      </w:r>
      <w:r>
        <w:rPr>
          <w:color w:val="2B2A29"/>
          <w:spacing w:val="-3"/>
          <w:w w:val="115"/>
        </w:rPr>
        <w:t>Framework</w:t>
      </w:r>
      <w:r>
        <w:rPr>
          <w:color w:val="2B2A29"/>
          <w:spacing w:val="-37"/>
          <w:w w:val="115"/>
        </w:rPr>
        <w:t> </w:t>
      </w:r>
      <w:r>
        <w:rPr>
          <w:color w:val="2B2A29"/>
          <w:spacing w:val="-2"/>
          <w:w w:val="115"/>
        </w:rPr>
        <w:t>has</w:t>
      </w:r>
      <w:r>
        <w:rPr>
          <w:color w:val="2B2A29"/>
          <w:spacing w:val="-38"/>
          <w:w w:val="115"/>
        </w:rPr>
        <w:t> </w:t>
      </w:r>
      <w:r>
        <w:rPr>
          <w:color w:val="2B2A29"/>
          <w:w w:val="115"/>
        </w:rPr>
        <w:t>to</w:t>
      </w:r>
      <w:r>
        <w:rPr>
          <w:color w:val="2B2A29"/>
          <w:spacing w:val="-37"/>
          <w:w w:val="115"/>
        </w:rPr>
        <w:t> </w:t>
      </w:r>
      <w:r>
        <w:rPr>
          <w:color w:val="2B2A29"/>
          <w:spacing w:val="-5"/>
          <w:w w:val="115"/>
        </w:rPr>
        <w:t>offer.</w:t>
      </w:r>
    </w:p>
    <w:p>
      <w:pPr>
        <w:pStyle w:val="BodyText"/>
        <w:spacing w:line="280" w:lineRule="auto" w:before="1"/>
        <w:ind w:left="120" w:right="620" w:firstLine="359"/>
      </w:pPr>
      <w:r>
        <w:rPr>
          <w:color w:val="2B2A29"/>
          <w:w w:val="110"/>
        </w:rPr>
        <w:t>The</w:t>
      </w:r>
      <w:r>
        <w:rPr>
          <w:color w:val="2B2A29"/>
          <w:spacing w:val="-24"/>
          <w:w w:val="110"/>
        </w:rPr>
        <w:t> </w:t>
      </w:r>
      <w:r>
        <w:rPr>
          <w:color w:val="2B2A29"/>
          <w:w w:val="110"/>
        </w:rPr>
        <w:t>AES,</w:t>
      </w:r>
      <w:r>
        <w:rPr>
          <w:color w:val="2B2A29"/>
          <w:spacing w:val="-24"/>
          <w:w w:val="110"/>
        </w:rPr>
        <w:t> </w:t>
      </w:r>
      <w:r>
        <w:rPr>
          <w:color w:val="2B2A29"/>
          <w:w w:val="110"/>
        </w:rPr>
        <w:t>DES,</w:t>
      </w:r>
      <w:r>
        <w:rPr>
          <w:color w:val="2B2A29"/>
          <w:spacing w:val="-24"/>
          <w:w w:val="110"/>
        </w:rPr>
        <w:t> </w:t>
      </w:r>
      <w:r>
        <w:rPr>
          <w:color w:val="2B2A29"/>
          <w:w w:val="110"/>
        </w:rPr>
        <w:t>and</w:t>
      </w:r>
      <w:r>
        <w:rPr>
          <w:color w:val="2B2A29"/>
          <w:spacing w:val="-24"/>
          <w:w w:val="110"/>
        </w:rPr>
        <w:t> </w:t>
      </w:r>
      <w:r>
        <w:rPr>
          <w:color w:val="2B2A29"/>
          <w:w w:val="110"/>
        </w:rPr>
        <w:t>Triple</w:t>
      </w:r>
      <w:r>
        <w:rPr>
          <w:color w:val="2B2A29"/>
          <w:spacing w:val="-24"/>
          <w:w w:val="110"/>
        </w:rPr>
        <w:t> </w:t>
      </w:r>
      <w:r>
        <w:rPr>
          <w:color w:val="2B2A29"/>
          <w:w w:val="110"/>
        </w:rPr>
        <w:t>DES</w:t>
      </w:r>
      <w:r>
        <w:rPr>
          <w:color w:val="2B2A29"/>
          <w:spacing w:val="-24"/>
          <w:w w:val="110"/>
        </w:rPr>
        <w:t> </w:t>
      </w:r>
      <w:r>
        <w:rPr>
          <w:color w:val="2B2A29"/>
          <w:w w:val="110"/>
        </w:rPr>
        <w:t>algorithms</w:t>
      </w:r>
      <w:r>
        <w:rPr>
          <w:color w:val="2B2A29"/>
          <w:spacing w:val="-24"/>
          <w:w w:val="110"/>
        </w:rPr>
        <w:t> </w:t>
      </w:r>
      <w:r>
        <w:rPr>
          <w:color w:val="2B2A29"/>
          <w:w w:val="110"/>
        </w:rPr>
        <w:t>in</w:t>
      </w:r>
      <w:r>
        <w:rPr>
          <w:color w:val="2B2A29"/>
          <w:spacing w:val="-24"/>
          <w:w w:val="110"/>
        </w:rPr>
        <w:t> </w:t>
      </w:r>
      <w:r>
        <w:rPr>
          <w:color w:val="2B2A29"/>
          <w:w w:val="110"/>
        </w:rPr>
        <w:t>.NET</w:t>
      </w:r>
      <w:r>
        <w:rPr>
          <w:color w:val="2B2A29"/>
          <w:spacing w:val="-24"/>
          <w:w w:val="110"/>
        </w:rPr>
        <w:t> </w:t>
      </w:r>
      <w:r>
        <w:rPr>
          <w:color w:val="2B2A29"/>
          <w:w w:val="110"/>
        </w:rPr>
        <w:t>all</w:t>
      </w:r>
      <w:r>
        <w:rPr>
          <w:color w:val="2B2A29"/>
          <w:spacing w:val="-24"/>
          <w:w w:val="110"/>
        </w:rPr>
        <w:t> </w:t>
      </w:r>
      <w:r>
        <w:rPr>
          <w:color w:val="2B2A29"/>
          <w:w w:val="110"/>
        </w:rPr>
        <w:t>share</w:t>
      </w:r>
      <w:r>
        <w:rPr>
          <w:color w:val="2B2A29"/>
          <w:spacing w:val="-24"/>
          <w:w w:val="110"/>
        </w:rPr>
        <w:t> </w:t>
      </w:r>
      <w:r>
        <w:rPr>
          <w:color w:val="2B2A29"/>
          <w:w w:val="110"/>
        </w:rPr>
        <w:t>a</w:t>
      </w:r>
      <w:r>
        <w:rPr>
          <w:color w:val="2B2A29"/>
          <w:spacing w:val="-24"/>
          <w:w w:val="110"/>
        </w:rPr>
        <w:t> </w:t>
      </w:r>
      <w:r>
        <w:rPr>
          <w:color w:val="2B2A29"/>
          <w:w w:val="110"/>
        </w:rPr>
        <w:t>common</w:t>
      </w:r>
      <w:r>
        <w:rPr>
          <w:color w:val="2B2A29"/>
          <w:spacing w:val="-24"/>
          <w:w w:val="110"/>
        </w:rPr>
        <w:t> </w:t>
      </w:r>
      <w:r>
        <w:rPr>
          <w:color w:val="2B2A29"/>
          <w:w w:val="110"/>
        </w:rPr>
        <w:t>abstract</w:t>
      </w:r>
      <w:r>
        <w:rPr>
          <w:color w:val="2B2A29"/>
          <w:spacing w:val="-24"/>
          <w:w w:val="110"/>
        </w:rPr>
        <w:t> </w:t>
      </w:r>
      <w:r>
        <w:rPr>
          <w:color w:val="2B2A29"/>
          <w:w w:val="110"/>
        </w:rPr>
        <w:t>base class,</w:t>
      </w:r>
      <w:r>
        <w:rPr>
          <w:color w:val="2B2A29"/>
          <w:spacing w:val="-23"/>
          <w:w w:val="110"/>
        </w:rPr>
        <w:t> </w:t>
      </w:r>
      <w:r>
        <w:rPr>
          <w:rFonts w:ascii="SimSun"/>
          <w:color w:val="2B2A29"/>
          <w:w w:val="110"/>
        </w:rPr>
        <w:t>SymmetricAlgorithm</w:t>
      </w:r>
      <w:r>
        <w:rPr>
          <w:color w:val="2B2A29"/>
          <w:w w:val="110"/>
        </w:rPr>
        <w:t>,</w:t>
      </w:r>
      <w:r>
        <w:rPr>
          <w:color w:val="2B2A29"/>
          <w:spacing w:val="-23"/>
          <w:w w:val="110"/>
        </w:rPr>
        <w:t> </w:t>
      </w:r>
      <w:r>
        <w:rPr>
          <w:color w:val="2B2A29"/>
          <w:w w:val="110"/>
        </w:rPr>
        <w:t>which</w:t>
      </w:r>
      <w:r>
        <w:rPr>
          <w:color w:val="2B2A29"/>
          <w:spacing w:val="-23"/>
          <w:w w:val="110"/>
        </w:rPr>
        <w:t> </w:t>
      </w:r>
      <w:r>
        <w:rPr>
          <w:color w:val="2B2A29"/>
          <w:w w:val="110"/>
        </w:rPr>
        <w:t>gives</w:t>
      </w:r>
      <w:r>
        <w:rPr>
          <w:color w:val="2B2A29"/>
          <w:spacing w:val="-22"/>
          <w:w w:val="110"/>
        </w:rPr>
        <w:t> </w:t>
      </w:r>
      <w:r>
        <w:rPr>
          <w:color w:val="2B2A29"/>
          <w:w w:val="110"/>
        </w:rPr>
        <w:t>them</w:t>
      </w:r>
      <w:r>
        <w:rPr>
          <w:color w:val="2B2A29"/>
          <w:spacing w:val="-23"/>
          <w:w w:val="110"/>
        </w:rPr>
        <w:t> </w:t>
      </w:r>
      <w:r>
        <w:rPr>
          <w:color w:val="2B2A29"/>
          <w:w w:val="110"/>
        </w:rPr>
        <w:t>a</w:t>
      </w:r>
      <w:r>
        <w:rPr>
          <w:color w:val="2B2A29"/>
          <w:spacing w:val="-23"/>
          <w:w w:val="110"/>
        </w:rPr>
        <w:t> </w:t>
      </w:r>
      <w:r>
        <w:rPr>
          <w:color w:val="2B2A29"/>
          <w:w w:val="110"/>
        </w:rPr>
        <w:t>lot</w:t>
      </w:r>
      <w:r>
        <w:rPr>
          <w:color w:val="2B2A29"/>
          <w:spacing w:val="-23"/>
          <w:w w:val="110"/>
        </w:rPr>
        <w:t> </w:t>
      </w:r>
      <w:r>
        <w:rPr>
          <w:color w:val="2B2A29"/>
          <w:w w:val="110"/>
        </w:rPr>
        <w:t>of</w:t>
      </w:r>
      <w:r>
        <w:rPr>
          <w:color w:val="2B2A29"/>
          <w:spacing w:val="-22"/>
          <w:w w:val="110"/>
        </w:rPr>
        <w:t> </w:t>
      </w:r>
      <w:r>
        <w:rPr>
          <w:color w:val="2B2A29"/>
          <w:w w:val="110"/>
        </w:rPr>
        <w:t>standard</w:t>
      </w:r>
      <w:r>
        <w:rPr>
          <w:color w:val="2B2A29"/>
          <w:spacing w:val="-23"/>
          <w:w w:val="110"/>
        </w:rPr>
        <w:t> </w:t>
      </w:r>
      <w:r>
        <w:rPr>
          <w:color w:val="2B2A29"/>
          <w:w w:val="110"/>
        </w:rPr>
        <w:t>functionality.</w:t>
      </w:r>
      <w:r>
        <w:rPr>
          <w:color w:val="2B2A29"/>
          <w:spacing w:val="-23"/>
          <w:w w:val="110"/>
        </w:rPr>
        <w:t> </w:t>
      </w:r>
      <w:r>
        <w:rPr>
          <w:color w:val="2B2A29"/>
          <w:w w:val="110"/>
        </w:rPr>
        <w:t>Before</w:t>
      </w:r>
    </w:p>
    <w:p>
      <w:pPr>
        <w:pStyle w:val="BodyText"/>
        <w:spacing w:line="309" w:lineRule="auto" w:before="21"/>
        <w:ind w:left="120" w:right="934"/>
      </w:pPr>
      <w:r>
        <w:rPr>
          <w:color w:val="2B2A29"/>
          <w:w w:val="115"/>
        </w:rPr>
        <w:t>we</w:t>
      </w:r>
      <w:r>
        <w:rPr>
          <w:color w:val="2B2A29"/>
          <w:spacing w:val="-31"/>
          <w:w w:val="115"/>
        </w:rPr>
        <w:t> </w:t>
      </w:r>
      <w:r>
        <w:rPr>
          <w:color w:val="2B2A29"/>
          <w:w w:val="115"/>
        </w:rPr>
        <w:t>look</w:t>
      </w:r>
      <w:r>
        <w:rPr>
          <w:color w:val="2B2A29"/>
          <w:spacing w:val="-31"/>
          <w:w w:val="115"/>
        </w:rPr>
        <w:t> </w:t>
      </w:r>
      <w:r>
        <w:rPr>
          <w:color w:val="2B2A29"/>
          <w:w w:val="115"/>
        </w:rPr>
        <w:t>at</w:t>
      </w:r>
      <w:r>
        <w:rPr>
          <w:color w:val="2B2A29"/>
          <w:spacing w:val="-31"/>
          <w:w w:val="115"/>
        </w:rPr>
        <w:t> </w:t>
      </w:r>
      <w:r>
        <w:rPr>
          <w:color w:val="2B2A29"/>
          <w:w w:val="115"/>
        </w:rPr>
        <w:t>the</w:t>
      </w:r>
      <w:r>
        <w:rPr>
          <w:color w:val="2B2A29"/>
          <w:spacing w:val="-31"/>
          <w:w w:val="115"/>
        </w:rPr>
        <w:t> </w:t>
      </w:r>
      <w:r>
        <w:rPr>
          <w:color w:val="2B2A29"/>
          <w:w w:val="115"/>
        </w:rPr>
        <w:t>specific</w:t>
      </w:r>
      <w:r>
        <w:rPr>
          <w:color w:val="2B2A29"/>
          <w:spacing w:val="-30"/>
          <w:w w:val="115"/>
        </w:rPr>
        <w:t> </w:t>
      </w:r>
      <w:r>
        <w:rPr>
          <w:color w:val="2B2A29"/>
          <w:w w:val="115"/>
        </w:rPr>
        <w:t>algorithms</w:t>
      </w:r>
      <w:r>
        <w:rPr>
          <w:color w:val="2B2A29"/>
          <w:spacing w:val="-31"/>
          <w:w w:val="115"/>
        </w:rPr>
        <w:t> </w:t>
      </w:r>
      <w:r>
        <w:rPr>
          <w:color w:val="2B2A29"/>
          <w:w w:val="115"/>
        </w:rPr>
        <w:t>and</w:t>
      </w:r>
      <w:r>
        <w:rPr>
          <w:color w:val="2B2A29"/>
          <w:spacing w:val="-31"/>
          <w:w w:val="115"/>
        </w:rPr>
        <w:t> </w:t>
      </w:r>
      <w:r>
        <w:rPr>
          <w:color w:val="2B2A29"/>
          <w:w w:val="115"/>
        </w:rPr>
        <w:t>examples</w:t>
      </w:r>
      <w:r>
        <w:rPr>
          <w:color w:val="2B2A29"/>
          <w:spacing w:val="-31"/>
          <w:w w:val="115"/>
        </w:rPr>
        <w:t> </w:t>
      </w:r>
      <w:r>
        <w:rPr>
          <w:color w:val="2B2A29"/>
          <w:w w:val="115"/>
        </w:rPr>
        <w:t>of</w:t>
      </w:r>
      <w:r>
        <w:rPr>
          <w:color w:val="2B2A29"/>
          <w:spacing w:val="-31"/>
          <w:w w:val="115"/>
        </w:rPr>
        <w:t> </w:t>
      </w:r>
      <w:r>
        <w:rPr>
          <w:color w:val="2B2A29"/>
          <w:w w:val="115"/>
        </w:rPr>
        <w:t>their</w:t>
      </w:r>
      <w:r>
        <w:rPr>
          <w:color w:val="2B2A29"/>
          <w:spacing w:val="-30"/>
          <w:w w:val="115"/>
        </w:rPr>
        <w:t> </w:t>
      </w:r>
      <w:r>
        <w:rPr>
          <w:color w:val="2B2A29"/>
          <w:w w:val="115"/>
        </w:rPr>
        <w:t>use,</w:t>
      </w:r>
      <w:r>
        <w:rPr>
          <w:color w:val="2B2A29"/>
          <w:spacing w:val="-31"/>
          <w:w w:val="115"/>
        </w:rPr>
        <w:t> </w:t>
      </w:r>
      <w:r>
        <w:rPr>
          <w:color w:val="2B2A29"/>
          <w:spacing w:val="-3"/>
          <w:w w:val="115"/>
        </w:rPr>
        <w:t>let’s</w:t>
      </w:r>
      <w:r>
        <w:rPr>
          <w:color w:val="2B2A29"/>
          <w:spacing w:val="-31"/>
          <w:w w:val="115"/>
        </w:rPr>
        <w:t> </w:t>
      </w:r>
      <w:r>
        <w:rPr>
          <w:color w:val="2B2A29"/>
          <w:w w:val="115"/>
        </w:rPr>
        <w:t>look</w:t>
      </w:r>
      <w:r>
        <w:rPr>
          <w:color w:val="2B2A29"/>
          <w:spacing w:val="-31"/>
          <w:w w:val="115"/>
        </w:rPr>
        <w:t> </w:t>
      </w:r>
      <w:r>
        <w:rPr>
          <w:color w:val="2B2A29"/>
          <w:w w:val="115"/>
        </w:rPr>
        <w:t>at</w:t>
      </w:r>
      <w:r>
        <w:rPr>
          <w:color w:val="2B2A29"/>
          <w:spacing w:val="-31"/>
          <w:w w:val="115"/>
        </w:rPr>
        <w:t> </w:t>
      </w:r>
      <w:r>
        <w:rPr>
          <w:color w:val="2B2A29"/>
          <w:w w:val="115"/>
        </w:rPr>
        <w:t>some</w:t>
      </w:r>
      <w:r>
        <w:rPr>
          <w:color w:val="2B2A29"/>
          <w:spacing w:val="-30"/>
          <w:w w:val="115"/>
        </w:rPr>
        <w:t> </w:t>
      </w:r>
      <w:r>
        <w:rPr>
          <w:color w:val="2B2A29"/>
          <w:w w:val="115"/>
        </w:rPr>
        <w:t>of</w:t>
      </w:r>
      <w:r>
        <w:rPr>
          <w:color w:val="2B2A29"/>
          <w:spacing w:val="-31"/>
          <w:w w:val="115"/>
        </w:rPr>
        <w:t> </w:t>
      </w:r>
      <w:r>
        <w:rPr>
          <w:color w:val="2B2A29"/>
          <w:w w:val="115"/>
        </w:rPr>
        <w:t>the characteristic</w:t>
      </w:r>
      <w:r>
        <w:rPr>
          <w:color w:val="2B2A29"/>
          <w:spacing w:val="-20"/>
          <w:w w:val="115"/>
        </w:rPr>
        <w:t> </w:t>
      </w:r>
      <w:r>
        <w:rPr>
          <w:color w:val="2B2A29"/>
          <w:w w:val="115"/>
        </w:rPr>
        <w:t>properties</w:t>
      </w:r>
      <w:r>
        <w:rPr>
          <w:color w:val="2B2A29"/>
          <w:spacing w:val="-19"/>
          <w:w w:val="115"/>
        </w:rPr>
        <w:t> </w:t>
      </w:r>
      <w:r>
        <w:rPr>
          <w:color w:val="2B2A29"/>
          <w:w w:val="115"/>
        </w:rPr>
        <w:t>associated</w:t>
      </w:r>
      <w:r>
        <w:rPr>
          <w:color w:val="2B2A29"/>
          <w:spacing w:val="-19"/>
          <w:w w:val="115"/>
        </w:rPr>
        <w:t> </w:t>
      </w:r>
      <w:r>
        <w:rPr>
          <w:color w:val="2B2A29"/>
          <w:w w:val="115"/>
        </w:rPr>
        <w:t>with</w:t>
      </w:r>
      <w:r>
        <w:rPr>
          <w:color w:val="2B2A29"/>
          <w:spacing w:val="-19"/>
          <w:w w:val="115"/>
        </w:rPr>
        <w:t> </w:t>
      </w:r>
      <w:r>
        <w:rPr>
          <w:color w:val="2B2A29"/>
          <w:w w:val="115"/>
        </w:rPr>
        <w:t>them.</w:t>
      </w:r>
    </w:p>
    <w:p>
      <w:pPr>
        <w:pStyle w:val="Heading5"/>
        <w:spacing w:before="211"/>
        <w:ind w:left="119"/>
      </w:pPr>
      <w:r>
        <w:rPr>
          <w:color w:val="2B2A29"/>
          <w:w w:val="90"/>
        </w:rPr>
        <w:t>Encryption Mode</w:t>
      </w:r>
    </w:p>
    <w:p>
      <w:pPr>
        <w:pStyle w:val="BodyText"/>
        <w:spacing w:before="192"/>
        <w:ind w:left="120"/>
      </w:pPr>
      <w:r>
        <w:rPr>
          <w:color w:val="2B2A29"/>
          <w:w w:val="110"/>
        </w:rPr>
        <w:t>The first property that we look at is the </w:t>
      </w:r>
      <w:r>
        <w:rPr>
          <w:rFonts w:ascii="SimSun"/>
          <w:color w:val="2B2A29"/>
          <w:w w:val="110"/>
        </w:rPr>
        <w:t>Mode</w:t>
      </w:r>
      <w:r>
        <w:rPr>
          <w:rFonts w:ascii="SimSun"/>
          <w:color w:val="2B2A29"/>
          <w:spacing w:val="-85"/>
          <w:w w:val="110"/>
        </w:rPr>
        <w:t> </w:t>
      </w:r>
      <w:r>
        <w:rPr>
          <w:color w:val="2B2A29"/>
          <w:w w:val="110"/>
        </w:rPr>
        <w:t>property on the </w:t>
      </w:r>
      <w:r>
        <w:rPr>
          <w:rFonts w:ascii="SimSun"/>
          <w:color w:val="2B2A29"/>
          <w:w w:val="110"/>
        </w:rPr>
        <w:t>SymmetricAlgorithm</w:t>
      </w:r>
      <w:r>
        <w:rPr>
          <w:rFonts w:ascii="SimSun"/>
          <w:color w:val="2B2A29"/>
          <w:spacing w:val="-84"/>
          <w:w w:val="110"/>
        </w:rPr>
        <w:t> </w:t>
      </w:r>
      <w:r>
        <w:rPr>
          <w:color w:val="2B2A29"/>
          <w:w w:val="110"/>
        </w:rPr>
        <w:t>object.</w:t>
      </w:r>
    </w:p>
    <w:p>
      <w:pPr>
        <w:pStyle w:val="BodyText"/>
        <w:spacing w:line="309" w:lineRule="auto" w:before="68"/>
        <w:ind w:left="120" w:right="674" w:firstLine="359"/>
      </w:pPr>
      <w:r>
        <w:rPr>
          <w:color w:val="2B2A29"/>
          <w:w w:val="115"/>
        </w:rPr>
        <w:t>Block</w:t>
      </w:r>
      <w:r>
        <w:rPr>
          <w:color w:val="2B2A29"/>
          <w:spacing w:val="-38"/>
          <w:w w:val="115"/>
        </w:rPr>
        <w:t> </w:t>
      </w:r>
      <w:r>
        <w:rPr>
          <w:color w:val="2B2A29"/>
          <w:w w:val="115"/>
        </w:rPr>
        <w:t>cipher</w:t>
      </w:r>
      <w:r>
        <w:rPr>
          <w:color w:val="2B2A29"/>
          <w:spacing w:val="-37"/>
          <w:w w:val="115"/>
        </w:rPr>
        <w:t> </w:t>
      </w:r>
      <w:r>
        <w:rPr>
          <w:color w:val="2B2A29"/>
          <w:w w:val="115"/>
        </w:rPr>
        <w:t>algorithms</w:t>
      </w:r>
      <w:r>
        <w:rPr>
          <w:color w:val="2B2A29"/>
          <w:spacing w:val="-38"/>
          <w:w w:val="115"/>
        </w:rPr>
        <w:t> </w:t>
      </w:r>
      <w:r>
        <w:rPr>
          <w:color w:val="2B2A29"/>
          <w:w w:val="115"/>
        </w:rPr>
        <w:t>such</w:t>
      </w:r>
      <w:r>
        <w:rPr>
          <w:color w:val="2B2A29"/>
          <w:spacing w:val="-37"/>
          <w:w w:val="115"/>
        </w:rPr>
        <w:t> </w:t>
      </w:r>
      <w:r>
        <w:rPr>
          <w:color w:val="2B2A29"/>
          <w:w w:val="115"/>
        </w:rPr>
        <w:t>as</w:t>
      </w:r>
      <w:r>
        <w:rPr>
          <w:color w:val="2B2A29"/>
          <w:spacing w:val="-37"/>
          <w:w w:val="115"/>
        </w:rPr>
        <w:t> </w:t>
      </w:r>
      <w:r>
        <w:rPr>
          <w:color w:val="2B2A29"/>
          <w:w w:val="115"/>
        </w:rPr>
        <w:t>AES,</w:t>
      </w:r>
      <w:r>
        <w:rPr>
          <w:color w:val="2B2A29"/>
          <w:spacing w:val="-38"/>
          <w:w w:val="115"/>
        </w:rPr>
        <w:t> </w:t>
      </w:r>
      <w:r>
        <w:rPr>
          <w:color w:val="2B2A29"/>
          <w:w w:val="115"/>
        </w:rPr>
        <w:t>DES,</w:t>
      </w:r>
      <w:r>
        <w:rPr>
          <w:color w:val="2B2A29"/>
          <w:spacing w:val="-37"/>
          <w:w w:val="115"/>
        </w:rPr>
        <w:t> </w:t>
      </w:r>
      <w:r>
        <w:rPr>
          <w:color w:val="2B2A29"/>
          <w:w w:val="115"/>
        </w:rPr>
        <w:t>and</w:t>
      </w:r>
      <w:r>
        <w:rPr>
          <w:color w:val="2B2A29"/>
          <w:spacing w:val="-37"/>
          <w:w w:val="115"/>
        </w:rPr>
        <w:t> </w:t>
      </w:r>
      <w:r>
        <w:rPr>
          <w:color w:val="2B2A29"/>
          <w:w w:val="115"/>
        </w:rPr>
        <w:t>Triple</w:t>
      </w:r>
      <w:r>
        <w:rPr>
          <w:color w:val="2B2A29"/>
          <w:spacing w:val="-38"/>
          <w:w w:val="115"/>
        </w:rPr>
        <w:t> </w:t>
      </w:r>
      <w:r>
        <w:rPr>
          <w:color w:val="2B2A29"/>
          <w:w w:val="115"/>
        </w:rPr>
        <w:t>DES</w:t>
      </w:r>
      <w:r>
        <w:rPr>
          <w:color w:val="2B2A29"/>
          <w:spacing w:val="-37"/>
          <w:w w:val="115"/>
        </w:rPr>
        <w:t> </w:t>
      </w:r>
      <w:r>
        <w:rPr>
          <w:color w:val="2B2A29"/>
          <w:w w:val="115"/>
        </w:rPr>
        <w:t>encrypt</w:t>
      </w:r>
      <w:r>
        <w:rPr>
          <w:color w:val="2B2A29"/>
          <w:spacing w:val="-37"/>
          <w:w w:val="115"/>
        </w:rPr>
        <w:t> </w:t>
      </w:r>
      <w:r>
        <w:rPr>
          <w:color w:val="2B2A29"/>
          <w:w w:val="115"/>
        </w:rPr>
        <w:t>data</w:t>
      </w:r>
      <w:r>
        <w:rPr>
          <w:color w:val="2B2A29"/>
          <w:spacing w:val="-38"/>
          <w:w w:val="115"/>
        </w:rPr>
        <w:t> </w:t>
      </w:r>
      <w:r>
        <w:rPr>
          <w:color w:val="2B2A29"/>
          <w:w w:val="115"/>
        </w:rPr>
        <w:t>in</w:t>
      </w:r>
      <w:r>
        <w:rPr>
          <w:color w:val="2B2A29"/>
          <w:spacing w:val="-37"/>
          <w:w w:val="115"/>
        </w:rPr>
        <w:t> </w:t>
      </w:r>
      <w:r>
        <w:rPr>
          <w:color w:val="2B2A29"/>
          <w:w w:val="115"/>
        </w:rPr>
        <w:t>block units</w:t>
      </w:r>
      <w:r>
        <w:rPr>
          <w:color w:val="2B2A29"/>
          <w:spacing w:val="-28"/>
          <w:w w:val="115"/>
        </w:rPr>
        <w:t> </w:t>
      </w:r>
      <w:r>
        <w:rPr>
          <w:color w:val="2B2A29"/>
          <w:w w:val="115"/>
        </w:rPr>
        <w:t>rather</w:t>
      </w:r>
      <w:r>
        <w:rPr>
          <w:color w:val="2B2A29"/>
          <w:spacing w:val="-28"/>
          <w:w w:val="115"/>
        </w:rPr>
        <w:t> </w:t>
      </w:r>
      <w:r>
        <w:rPr>
          <w:color w:val="2B2A29"/>
          <w:w w:val="115"/>
        </w:rPr>
        <w:t>than</w:t>
      </w:r>
      <w:r>
        <w:rPr>
          <w:color w:val="2B2A29"/>
          <w:spacing w:val="-27"/>
          <w:w w:val="115"/>
        </w:rPr>
        <w:t> </w:t>
      </w:r>
      <w:r>
        <w:rPr>
          <w:color w:val="2B2A29"/>
          <w:w w:val="115"/>
        </w:rPr>
        <w:t>in</w:t>
      </w:r>
      <w:r>
        <w:rPr>
          <w:color w:val="2B2A29"/>
          <w:spacing w:val="-28"/>
          <w:w w:val="115"/>
        </w:rPr>
        <w:t> </w:t>
      </w:r>
      <w:r>
        <w:rPr>
          <w:color w:val="2B2A29"/>
          <w:w w:val="115"/>
        </w:rPr>
        <w:t>single</w:t>
      </w:r>
      <w:r>
        <w:rPr>
          <w:color w:val="2B2A29"/>
          <w:spacing w:val="-27"/>
          <w:w w:val="115"/>
        </w:rPr>
        <w:t> </w:t>
      </w:r>
      <w:r>
        <w:rPr>
          <w:color w:val="2B2A29"/>
          <w:w w:val="115"/>
        </w:rPr>
        <w:t>bytes</w:t>
      </w:r>
      <w:r>
        <w:rPr>
          <w:color w:val="2B2A29"/>
          <w:spacing w:val="-28"/>
          <w:w w:val="115"/>
        </w:rPr>
        <w:t> </w:t>
      </w:r>
      <w:r>
        <w:rPr>
          <w:color w:val="2B2A29"/>
          <w:w w:val="115"/>
        </w:rPr>
        <w:t>at</w:t>
      </w:r>
      <w:r>
        <w:rPr>
          <w:color w:val="2B2A29"/>
          <w:spacing w:val="-28"/>
          <w:w w:val="115"/>
        </w:rPr>
        <w:t> </w:t>
      </w:r>
      <w:r>
        <w:rPr>
          <w:color w:val="2B2A29"/>
          <w:w w:val="115"/>
        </w:rPr>
        <w:t>a</w:t>
      </w:r>
      <w:r>
        <w:rPr>
          <w:color w:val="2B2A29"/>
          <w:spacing w:val="-27"/>
          <w:w w:val="115"/>
        </w:rPr>
        <w:t> </w:t>
      </w:r>
      <w:r>
        <w:rPr>
          <w:color w:val="2B2A29"/>
          <w:w w:val="115"/>
        </w:rPr>
        <w:t>time.</w:t>
      </w:r>
      <w:r>
        <w:rPr>
          <w:color w:val="2B2A29"/>
          <w:spacing w:val="-28"/>
          <w:w w:val="115"/>
        </w:rPr>
        <w:t> </w:t>
      </w:r>
      <w:r>
        <w:rPr>
          <w:color w:val="2B2A29"/>
          <w:w w:val="115"/>
        </w:rPr>
        <w:t>Block</w:t>
      </w:r>
      <w:r>
        <w:rPr>
          <w:color w:val="2B2A29"/>
          <w:spacing w:val="-27"/>
          <w:w w:val="115"/>
        </w:rPr>
        <w:t> </w:t>
      </w:r>
      <w:r>
        <w:rPr>
          <w:color w:val="2B2A29"/>
          <w:w w:val="115"/>
        </w:rPr>
        <w:t>ciphers</w:t>
      </w:r>
      <w:r>
        <w:rPr>
          <w:color w:val="2B2A29"/>
          <w:spacing w:val="-28"/>
          <w:w w:val="115"/>
        </w:rPr>
        <w:t> </w:t>
      </w:r>
      <w:r>
        <w:rPr>
          <w:color w:val="2B2A29"/>
          <w:w w:val="115"/>
        </w:rPr>
        <w:t>use</w:t>
      </w:r>
      <w:r>
        <w:rPr>
          <w:color w:val="2B2A29"/>
          <w:spacing w:val="-27"/>
          <w:w w:val="115"/>
        </w:rPr>
        <w:t> </w:t>
      </w:r>
      <w:r>
        <w:rPr>
          <w:color w:val="2B2A29"/>
          <w:w w:val="115"/>
        </w:rPr>
        <w:t>the</w:t>
      </w:r>
      <w:r>
        <w:rPr>
          <w:color w:val="2B2A29"/>
          <w:spacing w:val="-28"/>
          <w:w w:val="115"/>
        </w:rPr>
        <w:t> </w:t>
      </w:r>
      <w:r>
        <w:rPr>
          <w:color w:val="2B2A29"/>
          <w:w w:val="115"/>
        </w:rPr>
        <w:t>same</w:t>
      </w:r>
      <w:r>
        <w:rPr>
          <w:color w:val="2B2A29"/>
          <w:spacing w:val="-28"/>
          <w:w w:val="115"/>
        </w:rPr>
        <w:t> </w:t>
      </w:r>
      <w:r>
        <w:rPr>
          <w:color w:val="2B2A29"/>
          <w:w w:val="115"/>
        </w:rPr>
        <w:t>algorithm</w:t>
      </w:r>
      <w:r>
        <w:rPr>
          <w:color w:val="2B2A29"/>
          <w:spacing w:val="-27"/>
          <w:w w:val="115"/>
        </w:rPr>
        <w:t> </w:t>
      </w:r>
      <w:r>
        <w:rPr>
          <w:color w:val="2B2A29"/>
          <w:w w:val="115"/>
        </w:rPr>
        <w:t>toward</w:t>
      </w:r>
    </w:p>
    <w:p>
      <w:pPr>
        <w:spacing w:after="0" w:line="309" w:lineRule="auto"/>
        <w:sectPr>
          <w:pgSz w:w="10080" w:h="14400"/>
          <w:pgMar w:header="1037" w:footer="1070" w:top="1260" w:bottom="1260" w:left="600" w:right="600"/>
        </w:sectPr>
      </w:pPr>
    </w:p>
    <w:p>
      <w:pPr>
        <w:pStyle w:val="BodyText"/>
        <w:spacing w:before="6"/>
        <w:rPr>
          <w:sz w:val="14"/>
        </w:rPr>
      </w:pPr>
    </w:p>
    <w:p>
      <w:pPr>
        <w:pStyle w:val="BodyText"/>
        <w:spacing w:line="309" w:lineRule="auto" w:before="101"/>
        <w:ind w:left="480" w:right="135"/>
      </w:pPr>
      <w:bookmarkStart w:name="_bookmark61" w:id="67"/>
      <w:bookmarkEnd w:id="67"/>
      <w:r>
        <w:rPr/>
      </w:r>
      <w:r>
        <w:rPr>
          <w:color w:val="2B2A29"/>
          <w:w w:val="115"/>
        </w:rPr>
        <w:t>each</w:t>
      </w:r>
      <w:r>
        <w:rPr>
          <w:color w:val="2B2A29"/>
          <w:spacing w:val="-32"/>
          <w:w w:val="115"/>
        </w:rPr>
        <w:t> </w:t>
      </w:r>
      <w:r>
        <w:rPr>
          <w:color w:val="2B2A29"/>
          <w:w w:val="115"/>
        </w:rPr>
        <w:t>block</w:t>
      </w:r>
      <w:r>
        <w:rPr>
          <w:color w:val="2B2A29"/>
          <w:spacing w:val="-32"/>
          <w:w w:val="115"/>
        </w:rPr>
        <w:t> </w:t>
      </w:r>
      <w:r>
        <w:rPr>
          <w:color w:val="2B2A29"/>
          <w:w w:val="115"/>
        </w:rPr>
        <w:t>that</w:t>
      </w:r>
      <w:r>
        <w:rPr>
          <w:color w:val="2B2A29"/>
          <w:spacing w:val="-32"/>
          <w:w w:val="115"/>
        </w:rPr>
        <w:t> </w:t>
      </w:r>
      <w:r>
        <w:rPr>
          <w:color w:val="2B2A29"/>
          <w:w w:val="115"/>
        </w:rPr>
        <w:t>is</w:t>
      </w:r>
      <w:r>
        <w:rPr>
          <w:color w:val="2B2A29"/>
          <w:spacing w:val="-32"/>
          <w:w w:val="115"/>
        </w:rPr>
        <w:t> </w:t>
      </w:r>
      <w:r>
        <w:rPr>
          <w:color w:val="2B2A29"/>
          <w:w w:val="115"/>
        </w:rPr>
        <w:t>processed.</w:t>
      </w:r>
      <w:r>
        <w:rPr>
          <w:color w:val="2B2A29"/>
          <w:spacing w:val="-31"/>
          <w:w w:val="115"/>
        </w:rPr>
        <w:t> </w:t>
      </w:r>
      <w:r>
        <w:rPr>
          <w:color w:val="2B2A29"/>
          <w:w w:val="115"/>
        </w:rPr>
        <w:t>Because</w:t>
      </w:r>
      <w:r>
        <w:rPr>
          <w:color w:val="2B2A29"/>
          <w:spacing w:val="-32"/>
          <w:w w:val="115"/>
        </w:rPr>
        <w:t> </w:t>
      </w:r>
      <w:r>
        <w:rPr>
          <w:color w:val="2B2A29"/>
          <w:w w:val="115"/>
        </w:rPr>
        <w:t>of</w:t>
      </w:r>
      <w:r>
        <w:rPr>
          <w:color w:val="2B2A29"/>
          <w:spacing w:val="-32"/>
          <w:w w:val="115"/>
        </w:rPr>
        <w:t> </w:t>
      </w:r>
      <w:r>
        <w:rPr>
          <w:color w:val="2B2A29"/>
          <w:w w:val="115"/>
        </w:rPr>
        <w:t>this,</w:t>
      </w:r>
      <w:r>
        <w:rPr>
          <w:color w:val="2B2A29"/>
          <w:spacing w:val="-32"/>
          <w:w w:val="115"/>
        </w:rPr>
        <w:t> </w:t>
      </w:r>
      <w:r>
        <w:rPr>
          <w:color w:val="2B2A29"/>
          <w:w w:val="115"/>
        </w:rPr>
        <w:t>a</w:t>
      </w:r>
      <w:r>
        <w:rPr>
          <w:color w:val="2B2A29"/>
          <w:spacing w:val="-32"/>
          <w:w w:val="115"/>
        </w:rPr>
        <w:t> </w:t>
      </w:r>
      <w:r>
        <w:rPr>
          <w:color w:val="2B2A29"/>
          <w:w w:val="115"/>
        </w:rPr>
        <w:t>block</w:t>
      </w:r>
      <w:r>
        <w:rPr>
          <w:color w:val="2B2A29"/>
          <w:spacing w:val="-31"/>
          <w:w w:val="115"/>
        </w:rPr>
        <w:t> </w:t>
      </w:r>
      <w:r>
        <w:rPr>
          <w:color w:val="2B2A29"/>
          <w:w w:val="115"/>
        </w:rPr>
        <w:t>of</w:t>
      </w:r>
      <w:r>
        <w:rPr>
          <w:color w:val="2B2A29"/>
          <w:spacing w:val="-32"/>
          <w:w w:val="115"/>
        </w:rPr>
        <w:t> </w:t>
      </w:r>
      <w:r>
        <w:rPr>
          <w:color w:val="2B2A29"/>
          <w:w w:val="115"/>
        </w:rPr>
        <w:t>plaintext</w:t>
      </w:r>
      <w:r>
        <w:rPr>
          <w:color w:val="2B2A29"/>
          <w:spacing w:val="-32"/>
          <w:w w:val="115"/>
        </w:rPr>
        <w:t> </w:t>
      </w:r>
      <w:r>
        <w:rPr>
          <w:color w:val="2B2A29"/>
          <w:w w:val="115"/>
        </w:rPr>
        <w:t>always</w:t>
      </w:r>
      <w:r>
        <w:rPr>
          <w:color w:val="2B2A29"/>
          <w:spacing w:val="-32"/>
          <w:w w:val="115"/>
        </w:rPr>
        <w:t> </w:t>
      </w:r>
      <w:r>
        <w:rPr>
          <w:color w:val="2B2A29"/>
          <w:w w:val="115"/>
        </w:rPr>
        <w:t>returns</w:t>
      </w:r>
      <w:r>
        <w:rPr>
          <w:color w:val="2B2A29"/>
          <w:spacing w:val="-31"/>
          <w:w w:val="115"/>
        </w:rPr>
        <w:t> </w:t>
      </w:r>
      <w:r>
        <w:rPr>
          <w:color w:val="2B2A29"/>
          <w:w w:val="115"/>
        </w:rPr>
        <w:t>the</w:t>
      </w:r>
      <w:r>
        <w:rPr>
          <w:color w:val="2B2A29"/>
          <w:spacing w:val="-32"/>
          <w:w w:val="115"/>
        </w:rPr>
        <w:t> </w:t>
      </w:r>
      <w:r>
        <w:rPr>
          <w:color w:val="2B2A29"/>
          <w:w w:val="115"/>
        </w:rPr>
        <w:t>same ciphertext</w:t>
      </w:r>
      <w:r>
        <w:rPr>
          <w:color w:val="2B2A29"/>
          <w:spacing w:val="-20"/>
          <w:w w:val="115"/>
        </w:rPr>
        <w:t> </w:t>
      </w:r>
      <w:r>
        <w:rPr>
          <w:color w:val="2B2A29"/>
          <w:w w:val="115"/>
        </w:rPr>
        <w:t>when</w:t>
      </w:r>
      <w:r>
        <w:rPr>
          <w:color w:val="2B2A29"/>
          <w:spacing w:val="-20"/>
          <w:w w:val="115"/>
        </w:rPr>
        <w:t> </w:t>
      </w:r>
      <w:r>
        <w:rPr>
          <w:color w:val="2B2A29"/>
          <w:w w:val="115"/>
        </w:rPr>
        <w:t>encrypted</w:t>
      </w:r>
      <w:r>
        <w:rPr>
          <w:color w:val="2B2A29"/>
          <w:spacing w:val="-20"/>
          <w:w w:val="115"/>
        </w:rPr>
        <w:t> </w:t>
      </w:r>
      <w:r>
        <w:rPr>
          <w:color w:val="2B2A29"/>
          <w:w w:val="115"/>
        </w:rPr>
        <w:t>with</w:t>
      </w:r>
      <w:r>
        <w:rPr>
          <w:color w:val="2B2A29"/>
          <w:spacing w:val="-20"/>
          <w:w w:val="115"/>
        </w:rPr>
        <w:t> </w:t>
      </w:r>
      <w:r>
        <w:rPr>
          <w:color w:val="2B2A29"/>
          <w:w w:val="115"/>
        </w:rPr>
        <w:t>the</w:t>
      </w:r>
      <w:r>
        <w:rPr>
          <w:color w:val="2B2A29"/>
          <w:spacing w:val="-19"/>
          <w:w w:val="115"/>
        </w:rPr>
        <w:t> </w:t>
      </w:r>
      <w:r>
        <w:rPr>
          <w:color w:val="2B2A29"/>
          <w:w w:val="115"/>
        </w:rPr>
        <w:t>same</w:t>
      </w:r>
      <w:r>
        <w:rPr>
          <w:color w:val="2B2A29"/>
          <w:spacing w:val="-20"/>
          <w:w w:val="115"/>
        </w:rPr>
        <w:t> </w:t>
      </w:r>
      <w:r>
        <w:rPr>
          <w:color w:val="2B2A29"/>
          <w:w w:val="115"/>
        </w:rPr>
        <w:t>key</w:t>
      </w:r>
      <w:r>
        <w:rPr>
          <w:color w:val="2B2A29"/>
          <w:spacing w:val="-20"/>
          <w:w w:val="115"/>
        </w:rPr>
        <w:t> </w:t>
      </w:r>
      <w:r>
        <w:rPr>
          <w:color w:val="2B2A29"/>
          <w:w w:val="115"/>
        </w:rPr>
        <w:t>and</w:t>
      </w:r>
      <w:r>
        <w:rPr>
          <w:color w:val="2B2A29"/>
          <w:spacing w:val="-20"/>
          <w:w w:val="115"/>
        </w:rPr>
        <w:t> </w:t>
      </w:r>
      <w:r>
        <w:rPr>
          <w:color w:val="2B2A29"/>
          <w:w w:val="115"/>
        </w:rPr>
        <w:t>algorithm.</w:t>
      </w:r>
    </w:p>
    <w:p>
      <w:pPr>
        <w:pStyle w:val="BodyText"/>
        <w:spacing w:before="2"/>
        <w:ind w:left="839"/>
      </w:pPr>
      <w:r>
        <w:rPr>
          <w:color w:val="2B2A29"/>
          <w:spacing w:val="-3"/>
          <w:w w:val="115"/>
        </w:rPr>
        <w:t>Let’s</w:t>
      </w:r>
      <w:r>
        <w:rPr>
          <w:color w:val="2B2A29"/>
          <w:spacing w:val="-38"/>
          <w:w w:val="115"/>
        </w:rPr>
        <w:t> </w:t>
      </w:r>
      <w:r>
        <w:rPr>
          <w:color w:val="2B2A29"/>
          <w:w w:val="115"/>
        </w:rPr>
        <w:t>discuss</w:t>
      </w:r>
      <w:r>
        <w:rPr>
          <w:color w:val="2B2A29"/>
          <w:spacing w:val="-37"/>
          <w:w w:val="115"/>
        </w:rPr>
        <w:t> </w:t>
      </w:r>
      <w:r>
        <w:rPr>
          <w:color w:val="2B2A29"/>
          <w:w w:val="115"/>
        </w:rPr>
        <w:t>the</w:t>
      </w:r>
      <w:r>
        <w:rPr>
          <w:color w:val="2B2A29"/>
          <w:spacing w:val="-37"/>
          <w:w w:val="115"/>
        </w:rPr>
        <w:t> </w:t>
      </w:r>
      <w:r>
        <w:rPr>
          <w:color w:val="2B2A29"/>
          <w:w w:val="115"/>
        </w:rPr>
        <w:t>encryption</w:t>
      </w:r>
      <w:r>
        <w:rPr>
          <w:color w:val="2B2A29"/>
          <w:spacing w:val="-37"/>
          <w:w w:val="115"/>
        </w:rPr>
        <w:t> </w:t>
      </w:r>
      <w:r>
        <w:rPr>
          <w:color w:val="2B2A29"/>
          <w:w w:val="115"/>
        </w:rPr>
        <w:t>modes.</w:t>
      </w:r>
    </w:p>
    <w:p>
      <w:pPr>
        <w:pStyle w:val="ListParagraph"/>
        <w:numPr>
          <w:ilvl w:val="0"/>
          <w:numId w:val="6"/>
        </w:numPr>
        <w:tabs>
          <w:tab w:pos="1415" w:val="left" w:leader="none"/>
          <w:tab w:pos="1416" w:val="left" w:leader="none"/>
        </w:tabs>
        <w:spacing w:line="309" w:lineRule="auto" w:before="175" w:after="0"/>
        <w:ind w:left="1415" w:right="1446" w:hanging="358"/>
        <w:jc w:val="left"/>
        <w:rPr>
          <w:sz w:val="22"/>
        </w:rPr>
      </w:pPr>
      <w:r>
        <w:rPr>
          <w:rFonts w:ascii="Book Antiqua" w:hAnsi="Book Antiqua"/>
          <w:b/>
          <w:color w:val="2B2A29"/>
          <w:w w:val="110"/>
          <w:sz w:val="22"/>
        </w:rPr>
        <w:t>Cipher</w:t>
      </w:r>
      <w:r>
        <w:rPr>
          <w:rFonts w:ascii="Book Antiqua" w:hAnsi="Book Antiqua"/>
          <w:b/>
          <w:color w:val="2B2A29"/>
          <w:spacing w:val="-40"/>
          <w:w w:val="110"/>
          <w:sz w:val="22"/>
        </w:rPr>
        <w:t> </w:t>
      </w:r>
      <w:r>
        <w:rPr>
          <w:rFonts w:ascii="Book Antiqua" w:hAnsi="Book Antiqua"/>
          <w:b/>
          <w:color w:val="2B2A29"/>
          <w:w w:val="110"/>
          <w:sz w:val="22"/>
        </w:rPr>
        <w:t>block</w:t>
      </w:r>
      <w:r>
        <w:rPr>
          <w:rFonts w:ascii="Book Antiqua" w:hAnsi="Book Antiqua"/>
          <w:b/>
          <w:color w:val="2B2A29"/>
          <w:spacing w:val="-39"/>
          <w:w w:val="110"/>
          <w:sz w:val="22"/>
        </w:rPr>
        <w:t> </w:t>
      </w:r>
      <w:r>
        <w:rPr>
          <w:rFonts w:ascii="Book Antiqua" w:hAnsi="Book Antiqua"/>
          <w:b/>
          <w:color w:val="2B2A29"/>
          <w:w w:val="110"/>
          <w:sz w:val="22"/>
        </w:rPr>
        <w:t>chaining</w:t>
      </w:r>
      <w:r>
        <w:rPr>
          <w:rFonts w:ascii="Book Antiqua" w:hAnsi="Book Antiqua"/>
          <w:b/>
          <w:color w:val="2B2A29"/>
          <w:spacing w:val="-40"/>
          <w:w w:val="110"/>
          <w:sz w:val="22"/>
        </w:rPr>
        <w:t> </w:t>
      </w:r>
      <w:r>
        <w:rPr>
          <w:rFonts w:ascii="Book Antiqua" w:hAnsi="Book Antiqua"/>
          <w:b/>
          <w:color w:val="2B2A29"/>
          <w:w w:val="110"/>
          <w:sz w:val="22"/>
        </w:rPr>
        <w:t>(CBC)</w:t>
      </w:r>
      <w:r>
        <w:rPr>
          <w:rFonts w:ascii="Book Antiqua" w:hAnsi="Book Antiqua"/>
          <w:b/>
          <w:color w:val="2B2A29"/>
          <w:spacing w:val="-38"/>
          <w:w w:val="110"/>
          <w:sz w:val="22"/>
        </w:rPr>
        <w:t> </w:t>
      </w:r>
      <w:r>
        <w:rPr>
          <w:color w:val="2B2A29"/>
          <w:w w:val="110"/>
          <w:sz w:val="22"/>
        </w:rPr>
        <w:t>mode</w:t>
      </w:r>
      <w:r>
        <w:rPr>
          <w:color w:val="2B2A29"/>
          <w:spacing w:val="-39"/>
          <w:w w:val="110"/>
          <w:sz w:val="22"/>
        </w:rPr>
        <w:t> </w:t>
      </w:r>
      <w:r>
        <w:rPr>
          <w:color w:val="2B2A29"/>
          <w:w w:val="110"/>
          <w:sz w:val="22"/>
        </w:rPr>
        <w:t>introduces</w:t>
      </w:r>
      <w:r>
        <w:rPr>
          <w:color w:val="2B2A29"/>
          <w:spacing w:val="-38"/>
          <w:w w:val="110"/>
          <w:sz w:val="22"/>
        </w:rPr>
        <w:t> </w:t>
      </w:r>
      <w:r>
        <w:rPr>
          <w:color w:val="2B2A29"/>
          <w:w w:val="110"/>
          <w:sz w:val="22"/>
        </w:rPr>
        <w:t>feedback</w:t>
      </w:r>
      <w:r>
        <w:rPr>
          <w:color w:val="2B2A29"/>
          <w:spacing w:val="-38"/>
          <w:w w:val="110"/>
          <w:sz w:val="22"/>
        </w:rPr>
        <w:t> </w:t>
      </w:r>
      <w:r>
        <w:rPr>
          <w:color w:val="2B2A29"/>
          <w:w w:val="110"/>
          <w:sz w:val="22"/>
        </w:rPr>
        <w:t>into the encryption process. Before each plaintext block is</w:t>
      </w:r>
      <w:r>
        <w:rPr>
          <w:color w:val="2B2A29"/>
          <w:spacing w:val="-43"/>
          <w:w w:val="110"/>
          <w:sz w:val="22"/>
        </w:rPr>
        <w:t> </w:t>
      </w:r>
      <w:r>
        <w:rPr>
          <w:color w:val="2B2A29"/>
          <w:w w:val="110"/>
          <w:sz w:val="22"/>
        </w:rPr>
        <w:t>encrypted, it is combined with the ciphertext of the previous block with a bitwise exclusive OR operation. This ensures that, even if the plaintext contains many identical blocks, they each encrypt to</w:t>
      </w:r>
      <w:r>
        <w:rPr>
          <w:color w:val="2B2A29"/>
          <w:spacing w:val="-31"/>
          <w:w w:val="110"/>
          <w:sz w:val="22"/>
        </w:rPr>
        <w:t> </w:t>
      </w:r>
      <w:r>
        <w:rPr>
          <w:color w:val="2B2A29"/>
          <w:w w:val="110"/>
          <w:sz w:val="22"/>
        </w:rPr>
        <w:t>a</w:t>
      </w:r>
    </w:p>
    <w:p>
      <w:pPr>
        <w:pStyle w:val="BodyText"/>
        <w:spacing w:line="309" w:lineRule="auto"/>
        <w:ind w:left="1415" w:right="1147"/>
      </w:pPr>
      <w:r>
        <w:rPr>
          <w:color w:val="2B2A29"/>
          <w:w w:val="115"/>
        </w:rPr>
        <w:t>different</w:t>
      </w:r>
      <w:r>
        <w:rPr>
          <w:color w:val="2B2A29"/>
          <w:spacing w:val="-47"/>
          <w:w w:val="115"/>
        </w:rPr>
        <w:t> </w:t>
      </w:r>
      <w:r>
        <w:rPr>
          <w:color w:val="2B2A29"/>
          <w:w w:val="115"/>
        </w:rPr>
        <w:t>ciphertext</w:t>
      </w:r>
      <w:r>
        <w:rPr>
          <w:color w:val="2B2A29"/>
          <w:spacing w:val="-46"/>
          <w:w w:val="115"/>
        </w:rPr>
        <w:t> </w:t>
      </w:r>
      <w:r>
        <w:rPr>
          <w:color w:val="2B2A29"/>
          <w:w w:val="115"/>
        </w:rPr>
        <w:t>block.</w:t>
      </w:r>
      <w:r>
        <w:rPr>
          <w:color w:val="2B2A29"/>
          <w:spacing w:val="-46"/>
          <w:w w:val="115"/>
        </w:rPr>
        <w:t> </w:t>
      </w:r>
      <w:r>
        <w:rPr>
          <w:color w:val="2B2A29"/>
          <w:w w:val="115"/>
        </w:rPr>
        <w:t>The</w:t>
      </w:r>
      <w:r>
        <w:rPr>
          <w:color w:val="2B2A29"/>
          <w:spacing w:val="-46"/>
          <w:w w:val="115"/>
        </w:rPr>
        <w:t> </w:t>
      </w:r>
      <w:r>
        <w:rPr>
          <w:color w:val="2B2A29"/>
          <w:w w:val="115"/>
        </w:rPr>
        <w:t>initialization</w:t>
      </w:r>
      <w:r>
        <w:rPr>
          <w:color w:val="2B2A29"/>
          <w:spacing w:val="-46"/>
          <w:w w:val="115"/>
        </w:rPr>
        <w:t> </w:t>
      </w:r>
      <w:r>
        <w:rPr>
          <w:color w:val="2B2A29"/>
          <w:w w:val="115"/>
        </w:rPr>
        <w:t>vector</w:t>
      </w:r>
      <w:r>
        <w:rPr>
          <w:color w:val="2B2A29"/>
          <w:spacing w:val="-46"/>
          <w:w w:val="115"/>
        </w:rPr>
        <w:t> </w:t>
      </w:r>
      <w:r>
        <w:rPr>
          <w:color w:val="2B2A29"/>
          <w:w w:val="115"/>
        </w:rPr>
        <w:t>(IV)</w:t>
      </w:r>
      <w:r>
        <w:rPr>
          <w:color w:val="2B2A29"/>
          <w:spacing w:val="-46"/>
          <w:w w:val="115"/>
        </w:rPr>
        <w:t> </w:t>
      </w:r>
      <w:r>
        <w:rPr>
          <w:color w:val="2B2A29"/>
          <w:w w:val="115"/>
        </w:rPr>
        <w:t>is</w:t>
      </w:r>
      <w:r>
        <w:rPr>
          <w:color w:val="2B2A29"/>
          <w:spacing w:val="-46"/>
          <w:w w:val="115"/>
        </w:rPr>
        <w:t> </w:t>
      </w:r>
      <w:r>
        <w:rPr>
          <w:color w:val="2B2A29"/>
          <w:w w:val="115"/>
        </w:rPr>
        <w:t>combined with</w:t>
      </w:r>
      <w:r>
        <w:rPr>
          <w:color w:val="2B2A29"/>
          <w:spacing w:val="-31"/>
          <w:w w:val="115"/>
        </w:rPr>
        <w:t> </w:t>
      </w:r>
      <w:r>
        <w:rPr>
          <w:color w:val="2B2A29"/>
          <w:w w:val="115"/>
        </w:rPr>
        <w:t>the</w:t>
      </w:r>
      <w:r>
        <w:rPr>
          <w:color w:val="2B2A29"/>
          <w:spacing w:val="-31"/>
          <w:w w:val="115"/>
        </w:rPr>
        <w:t> </w:t>
      </w:r>
      <w:r>
        <w:rPr>
          <w:color w:val="2B2A29"/>
          <w:w w:val="115"/>
        </w:rPr>
        <w:t>first</w:t>
      </w:r>
      <w:r>
        <w:rPr>
          <w:color w:val="2B2A29"/>
          <w:spacing w:val="-31"/>
          <w:w w:val="115"/>
        </w:rPr>
        <w:t> </w:t>
      </w:r>
      <w:r>
        <w:rPr>
          <w:color w:val="2B2A29"/>
          <w:w w:val="115"/>
        </w:rPr>
        <w:t>plaintext</w:t>
      </w:r>
      <w:r>
        <w:rPr>
          <w:color w:val="2B2A29"/>
          <w:spacing w:val="-31"/>
          <w:w w:val="115"/>
        </w:rPr>
        <w:t> </w:t>
      </w:r>
      <w:r>
        <w:rPr>
          <w:color w:val="2B2A29"/>
          <w:w w:val="115"/>
        </w:rPr>
        <w:t>block</w:t>
      </w:r>
      <w:r>
        <w:rPr>
          <w:color w:val="2B2A29"/>
          <w:spacing w:val="-31"/>
          <w:w w:val="115"/>
        </w:rPr>
        <w:t> </w:t>
      </w:r>
      <w:r>
        <w:rPr>
          <w:color w:val="2B2A29"/>
          <w:w w:val="115"/>
        </w:rPr>
        <w:t>by</w:t>
      </w:r>
      <w:r>
        <w:rPr>
          <w:color w:val="2B2A29"/>
          <w:spacing w:val="-31"/>
          <w:w w:val="115"/>
        </w:rPr>
        <w:t> </w:t>
      </w:r>
      <w:r>
        <w:rPr>
          <w:color w:val="2B2A29"/>
          <w:w w:val="115"/>
        </w:rPr>
        <w:t>a</w:t>
      </w:r>
      <w:r>
        <w:rPr>
          <w:color w:val="2B2A29"/>
          <w:spacing w:val="-31"/>
          <w:w w:val="115"/>
        </w:rPr>
        <w:t> </w:t>
      </w:r>
      <w:r>
        <w:rPr>
          <w:color w:val="2B2A29"/>
          <w:w w:val="115"/>
        </w:rPr>
        <w:t>bitwise</w:t>
      </w:r>
      <w:r>
        <w:rPr>
          <w:color w:val="2B2A29"/>
          <w:spacing w:val="-31"/>
          <w:w w:val="115"/>
        </w:rPr>
        <w:t> </w:t>
      </w:r>
      <w:r>
        <w:rPr>
          <w:color w:val="2B2A29"/>
          <w:w w:val="115"/>
        </w:rPr>
        <w:t>exclusive</w:t>
      </w:r>
      <w:r>
        <w:rPr>
          <w:color w:val="2B2A29"/>
          <w:spacing w:val="-31"/>
          <w:w w:val="115"/>
        </w:rPr>
        <w:t> </w:t>
      </w:r>
      <w:r>
        <w:rPr>
          <w:color w:val="2B2A29"/>
          <w:w w:val="115"/>
        </w:rPr>
        <w:t>OR</w:t>
      </w:r>
      <w:r>
        <w:rPr>
          <w:color w:val="2B2A29"/>
          <w:spacing w:val="-31"/>
          <w:w w:val="115"/>
        </w:rPr>
        <w:t> </w:t>
      </w:r>
      <w:r>
        <w:rPr>
          <w:color w:val="2B2A29"/>
          <w:w w:val="115"/>
        </w:rPr>
        <w:t>operation before</w:t>
      </w:r>
      <w:r>
        <w:rPr>
          <w:color w:val="2B2A29"/>
          <w:spacing w:val="-35"/>
          <w:w w:val="115"/>
        </w:rPr>
        <w:t> </w:t>
      </w:r>
      <w:r>
        <w:rPr>
          <w:color w:val="2B2A29"/>
          <w:w w:val="115"/>
        </w:rPr>
        <w:t>the</w:t>
      </w:r>
      <w:r>
        <w:rPr>
          <w:color w:val="2B2A29"/>
          <w:spacing w:val="-35"/>
          <w:w w:val="115"/>
        </w:rPr>
        <w:t> </w:t>
      </w:r>
      <w:r>
        <w:rPr>
          <w:color w:val="2B2A29"/>
          <w:w w:val="115"/>
        </w:rPr>
        <w:t>block</w:t>
      </w:r>
      <w:r>
        <w:rPr>
          <w:color w:val="2B2A29"/>
          <w:spacing w:val="-35"/>
          <w:w w:val="115"/>
        </w:rPr>
        <w:t> </w:t>
      </w:r>
      <w:r>
        <w:rPr>
          <w:color w:val="2B2A29"/>
          <w:w w:val="115"/>
        </w:rPr>
        <w:t>is</w:t>
      </w:r>
      <w:r>
        <w:rPr>
          <w:color w:val="2B2A29"/>
          <w:spacing w:val="-34"/>
          <w:w w:val="115"/>
        </w:rPr>
        <w:t> </w:t>
      </w:r>
      <w:r>
        <w:rPr>
          <w:color w:val="2B2A29"/>
          <w:w w:val="115"/>
        </w:rPr>
        <w:t>encrypted.</w:t>
      </w:r>
      <w:r>
        <w:rPr>
          <w:color w:val="2B2A29"/>
          <w:spacing w:val="-35"/>
          <w:w w:val="115"/>
        </w:rPr>
        <w:t> </w:t>
      </w:r>
      <w:r>
        <w:rPr>
          <w:color w:val="2B2A29"/>
          <w:spacing w:val="-5"/>
          <w:w w:val="115"/>
        </w:rPr>
        <w:t>We</w:t>
      </w:r>
      <w:r>
        <w:rPr>
          <w:color w:val="2B2A29"/>
          <w:spacing w:val="-35"/>
          <w:w w:val="115"/>
        </w:rPr>
        <w:t> </w:t>
      </w:r>
      <w:r>
        <w:rPr>
          <w:color w:val="2B2A29"/>
          <w:w w:val="115"/>
        </w:rPr>
        <w:t>talk</w:t>
      </w:r>
      <w:r>
        <w:rPr>
          <w:color w:val="2B2A29"/>
          <w:spacing w:val="-35"/>
          <w:w w:val="115"/>
        </w:rPr>
        <w:t> </w:t>
      </w:r>
      <w:r>
        <w:rPr>
          <w:color w:val="2B2A29"/>
          <w:w w:val="115"/>
        </w:rPr>
        <w:t>about</w:t>
      </w:r>
      <w:r>
        <w:rPr>
          <w:color w:val="2B2A29"/>
          <w:spacing w:val="-34"/>
          <w:w w:val="115"/>
        </w:rPr>
        <w:t> </w:t>
      </w:r>
      <w:r>
        <w:rPr>
          <w:color w:val="2B2A29"/>
          <w:w w:val="115"/>
        </w:rPr>
        <w:t>the</w:t>
      </w:r>
      <w:r>
        <w:rPr>
          <w:color w:val="2B2A29"/>
          <w:spacing w:val="-35"/>
          <w:w w:val="115"/>
        </w:rPr>
        <w:t> </w:t>
      </w:r>
      <w:r>
        <w:rPr>
          <w:color w:val="2B2A29"/>
          <w:w w:val="115"/>
        </w:rPr>
        <w:t>initialization</w:t>
      </w:r>
      <w:r>
        <w:rPr>
          <w:color w:val="2B2A29"/>
          <w:spacing w:val="-35"/>
          <w:w w:val="115"/>
        </w:rPr>
        <w:t> </w:t>
      </w:r>
      <w:r>
        <w:rPr>
          <w:color w:val="2B2A29"/>
          <w:w w:val="115"/>
        </w:rPr>
        <w:t>vector in a</w:t>
      </w:r>
      <w:r>
        <w:rPr>
          <w:color w:val="2B2A29"/>
          <w:spacing w:val="-37"/>
          <w:w w:val="115"/>
        </w:rPr>
        <w:t> </w:t>
      </w:r>
      <w:r>
        <w:rPr>
          <w:color w:val="2B2A29"/>
          <w:w w:val="115"/>
        </w:rPr>
        <w:t>moment.</w:t>
      </w:r>
    </w:p>
    <w:p>
      <w:pPr>
        <w:pStyle w:val="ListParagraph"/>
        <w:numPr>
          <w:ilvl w:val="0"/>
          <w:numId w:val="6"/>
        </w:numPr>
        <w:tabs>
          <w:tab w:pos="1415" w:val="left" w:leader="none"/>
          <w:tab w:pos="1416" w:val="left" w:leader="none"/>
        </w:tabs>
        <w:spacing w:line="309" w:lineRule="auto" w:before="104" w:after="0"/>
        <w:ind w:left="1415" w:right="1020" w:hanging="358"/>
        <w:jc w:val="left"/>
        <w:rPr>
          <w:sz w:val="22"/>
        </w:rPr>
      </w:pPr>
      <w:r>
        <w:rPr>
          <w:rFonts w:ascii="Book Antiqua" w:hAnsi="Book Antiqua"/>
          <w:b/>
          <w:color w:val="2B2A29"/>
          <w:w w:val="110"/>
          <w:sz w:val="22"/>
        </w:rPr>
        <w:t>Ciphertext</w:t>
      </w:r>
      <w:r>
        <w:rPr>
          <w:rFonts w:ascii="Book Antiqua" w:hAnsi="Book Antiqua"/>
          <w:b/>
          <w:color w:val="2B2A29"/>
          <w:spacing w:val="-31"/>
          <w:w w:val="110"/>
          <w:sz w:val="22"/>
        </w:rPr>
        <w:t> </w:t>
      </w:r>
      <w:r>
        <w:rPr>
          <w:rFonts w:ascii="Book Antiqua" w:hAnsi="Book Antiqua"/>
          <w:b/>
          <w:color w:val="2B2A29"/>
          <w:w w:val="110"/>
          <w:sz w:val="22"/>
        </w:rPr>
        <w:t>feedback</w:t>
      </w:r>
      <w:r>
        <w:rPr>
          <w:rFonts w:ascii="Book Antiqua" w:hAnsi="Book Antiqua"/>
          <w:b/>
          <w:color w:val="2B2A29"/>
          <w:spacing w:val="-31"/>
          <w:w w:val="110"/>
          <w:sz w:val="22"/>
        </w:rPr>
        <w:t> </w:t>
      </w:r>
      <w:r>
        <w:rPr>
          <w:rFonts w:ascii="Book Antiqua" w:hAnsi="Book Antiqua"/>
          <w:b/>
          <w:color w:val="2B2A29"/>
          <w:w w:val="110"/>
          <w:sz w:val="22"/>
        </w:rPr>
        <w:t>(CFB)</w:t>
      </w:r>
      <w:r>
        <w:rPr>
          <w:rFonts w:ascii="Book Antiqua" w:hAnsi="Book Antiqua"/>
          <w:b/>
          <w:color w:val="2B2A29"/>
          <w:spacing w:val="-29"/>
          <w:w w:val="110"/>
          <w:sz w:val="22"/>
        </w:rPr>
        <w:t> </w:t>
      </w:r>
      <w:r>
        <w:rPr>
          <w:color w:val="2B2A29"/>
          <w:w w:val="110"/>
          <w:sz w:val="22"/>
        </w:rPr>
        <w:t>is</w:t>
      </w:r>
      <w:r>
        <w:rPr>
          <w:color w:val="2B2A29"/>
          <w:spacing w:val="-29"/>
          <w:w w:val="110"/>
          <w:sz w:val="22"/>
        </w:rPr>
        <w:t> </w:t>
      </w:r>
      <w:r>
        <w:rPr>
          <w:color w:val="2B2A29"/>
          <w:w w:val="110"/>
          <w:sz w:val="22"/>
        </w:rPr>
        <w:t>an</w:t>
      </w:r>
      <w:r>
        <w:rPr>
          <w:color w:val="2B2A29"/>
          <w:spacing w:val="-30"/>
          <w:w w:val="110"/>
          <w:sz w:val="22"/>
        </w:rPr>
        <w:t> </w:t>
      </w:r>
      <w:r>
        <w:rPr>
          <w:color w:val="2B2A29"/>
          <w:w w:val="110"/>
          <w:sz w:val="22"/>
        </w:rPr>
        <w:t>encryption</w:t>
      </w:r>
      <w:r>
        <w:rPr>
          <w:color w:val="2B2A29"/>
          <w:spacing w:val="-29"/>
          <w:w w:val="110"/>
          <w:sz w:val="22"/>
        </w:rPr>
        <w:t> </w:t>
      </w:r>
      <w:r>
        <w:rPr>
          <w:color w:val="2B2A29"/>
          <w:w w:val="110"/>
          <w:sz w:val="22"/>
        </w:rPr>
        <w:t>mode</w:t>
      </w:r>
      <w:r>
        <w:rPr>
          <w:color w:val="2B2A29"/>
          <w:spacing w:val="-29"/>
          <w:w w:val="110"/>
          <w:sz w:val="22"/>
        </w:rPr>
        <w:t> </w:t>
      </w:r>
      <w:r>
        <w:rPr>
          <w:color w:val="2B2A29"/>
          <w:w w:val="110"/>
          <w:sz w:val="22"/>
        </w:rPr>
        <w:t>that</w:t>
      </w:r>
      <w:r>
        <w:rPr>
          <w:color w:val="2B2A29"/>
          <w:spacing w:val="-29"/>
          <w:w w:val="110"/>
          <w:sz w:val="22"/>
        </w:rPr>
        <w:t> </w:t>
      </w:r>
      <w:r>
        <w:rPr>
          <w:color w:val="2B2A29"/>
          <w:w w:val="110"/>
          <w:sz w:val="22"/>
        </w:rPr>
        <w:t>in</w:t>
      </w:r>
      <w:r>
        <w:rPr>
          <w:color w:val="2B2A29"/>
          <w:spacing w:val="-30"/>
          <w:w w:val="110"/>
          <w:sz w:val="22"/>
        </w:rPr>
        <w:t> </w:t>
      </w:r>
      <w:r>
        <w:rPr>
          <w:color w:val="2B2A29"/>
          <w:w w:val="110"/>
          <w:sz w:val="22"/>
        </w:rPr>
        <w:t>contrast to the cipher block chaining, encrypts a specific number of bits at a time; it is at times desirable to encrypt and transfer some plaintext values instantly, one at a time. Like cipher block chaining, cipher feedback makes use of an initialization vector (IV). In cipher feedback mode, the previous ciphertext block is encrypted, and the output</w:t>
      </w:r>
      <w:r>
        <w:rPr>
          <w:color w:val="2B2A29"/>
          <w:spacing w:val="-15"/>
          <w:w w:val="110"/>
          <w:sz w:val="22"/>
        </w:rPr>
        <w:t> </w:t>
      </w:r>
      <w:r>
        <w:rPr>
          <w:color w:val="2B2A29"/>
          <w:w w:val="110"/>
          <w:sz w:val="22"/>
        </w:rPr>
        <w:t>is</w:t>
      </w:r>
      <w:r>
        <w:rPr>
          <w:color w:val="2B2A29"/>
          <w:spacing w:val="-15"/>
          <w:w w:val="110"/>
          <w:sz w:val="22"/>
        </w:rPr>
        <w:t> </w:t>
      </w:r>
      <w:r>
        <w:rPr>
          <w:color w:val="2B2A29"/>
          <w:w w:val="110"/>
          <w:sz w:val="22"/>
        </w:rPr>
        <w:t>XORed</w:t>
      </w:r>
      <w:r>
        <w:rPr>
          <w:color w:val="2B2A29"/>
          <w:spacing w:val="-15"/>
          <w:w w:val="110"/>
          <w:sz w:val="22"/>
        </w:rPr>
        <w:t> </w:t>
      </w:r>
      <w:r>
        <w:rPr>
          <w:color w:val="2B2A29"/>
          <w:w w:val="110"/>
          <w:sz w:val="22"/>
        </w:rPr>
        <w:t>with</w:t>
      </w:r>
      <w:r>
        <w:rPr>
          <w:color w:val="2B2A29"/>
          <w:spacing w:val="-15"/>
          <w:w w:val="110"/>
          <w:sz w:val="22"/>
        </w:rPr>
        <w:t> </w:t>
      </w:r>
      <w:r>
        <w:rPr>
          <w:color w:val="2B2A29"/>
          <w:w w:val="110"/>
          <w:sz w:val="22"/>
        </w:rPr>
        <w:t>the</w:t>
      </w:r>
      <w:r>
        <w:rPr>
          <w:color w:val="2B2A29"/>
          <w:spacing w:val="-15"/>
          <w:w w:val="110"/>
          <w:sz w:val="22"/>
        </w:rPr>
        <w:t> </w:t>
      </w:r>
      <w:r>
        <w:rPr>
          <w:color w:val="2B2A29"/>
          <w:w w:val="110"/>
          <w:sz w:val="22"/>
        </w:rPr>
        <w:t>current</w:t>
      </w:r>
      <w:r>
        <w:rPr>
          <w:color w:val="2B2A29"/>
          <w:spacing w:val="-15"/>
          <w:w w:val="110"/>
          <w:sz w:val="22"/>
        </w:rPr>
        <w:t> </w:t>
      </w:r>
      <w:r>
        <w:rPr>
          <w:color w:val="2B2A29"/>
          <w:w w:val="110"/>
          <w:sz w:val="22"/>
        </w:rPr>
        <w:t>plaintext</w:t>
      </w:r>
      <w:r>
        <w:rPr>
          <w:color w:val="2B2A29"/>
          <w:spacing w:val="-15"/>
          <w:w w:val="110"/>
          <w:sz w:val="22"/>
        </w:rPr>
        <w:t> </w:t>
      </w:r>
      <w:r>
        <w:rPr>
          <w:color w:val="2B2A29"/>
          <w:w w:val="110"/>
          <w:sz w:val="22"/>
        </w:rPr>
        <w:t>block</w:t>
      </w:r>
      <w:r>
        <w:rPr>
          <w:color w:val="2B2A29"/>
          <w:spacing w:val="-15"/>
          <w:w w:val="110"/>
          <w:sz w:val="22"/>
        </w:rPr>
        <w:t> </w:t>
      </w:r>
      <w:r>
        <w:rPr>
          <w:color w:val="2B2A29"/>
          <w:w w:val="110"/>
          <w:sz w:val="22"/>
        </w:rPr>
        <w:t>to</w:t>
      </w:r>
      <w:r>
        <w:rPr>
          <w:color w:val="2B2A29"/>
          <w:spacing w:val="-15"/>
          <w:w w:val="110"/>
          <w:sz w:val="22"/>
        </w:rPr>
        <w:t> </w:t>
      </w:r>
      <w:r>
        <w:rPr>
          <w:color w:val="2B2A29"/>
          <w:w w:val="110"/>
          <w:sz w:val="22"/>
        </w:rPr>
        <w:t>create</w:t>
      </w:r>
      <w:r>
        <w:rPr>
          <w:color w:val="2B2A29"/>
          <w:spacing w:val="-15"/>
          <w:w w:val="110"/>
          <w:sz w:val="22"/>
        </w:rPr>
        <w:t> </w:t>
      </w:r>
      <w:r>
        <w:rPr>
          <w:color w:val="2B2A29"/>
          <w:w w:val="110"/>
          <w:sz w:val="22"/>
        </w:rPr>
        <w:t>the</w:t>
      </w:r>
      <w:r>
        <w:rPr>
          <w:color w:val="2B2A29"/>
          <w:spacing w:val="-15"/>
          <w:w w:val="110"/>
          <w:sz w:val="22"/>
        </w:rPr>
        <w:t> </w:t>
      </w:r>
      <w:r>
        <w:rPr>
          <w:color w:val="2B2A29"/>
          <w:w w:val="110"/>
          <w:sz w:val="22"/>
        </w:rPr>
        <w:t>current ciphertext block. The XOR operation conceals plaintext patterns. Plaintext cannot be directly worked on unless there is a retrieval of blocks</w:t>
      </w:r>
      <w:r>
        <w:rPr>
          <w:color w:val="2B2A29"/>
          <w:spacing w:val="-15"/>
          <w:w w:val="110"/>
          <w:sz w:val="22"/>
        </w:rPr>
        <w:t> </w:t>
      </w:r>
      <w:r>
        <w:rPr>
          <w:color w:val="2B2A29"/>
          <w:w w:val="110"/>
          <w:sz w:val="22"/>
        </w:rPr>
        <w:t>from</w:t>
      </w:r>
      <w:r>
        <w:rPr>
          <w:color w:val="2B2A29"/>
          <w:spacing w:val="-14"/>
          <w:w w:val="110"/>
          <w:sz w:val="22"/>
        </w:rPr>
        <w:t> </w:t>
      </w:r>
      <w:r>
        <w:rPr>
          <w:color w:val="2B2A29"/>
          <w:w w:val="110"/>
          <w:sz w:val="22"/>
        </w:rPr>
        <w:t>either</w:t>
      </w:r>
      <w:r>
        <w:rPr>
          <w:color w:val="2B2A29"/>
          <w:spacing w:val="-14"/>
          <w:w w:val="110"/>
          <w:sz w:val="22"/>
        </w:rPr>
        <w:t> </w:t>
      </w:r>
      <w:r>
        <w:rPr>
          <w:color w:val="2B2A29"/>
          <w:w w:val="110"/>
          <w:sz w:val="22"/>
        </w:rPr>
        <w:t>the</w:t>
      </w:r>
      <w:r>
        <w:rPr>
          <w:color w:val="2B2A29"/>
          <w:spacing w:val="-14"/>
          <w:w w:val="110"/>
          <w:sz w:val="22"/>
        </w:rPr>
        <w:t> </w:t>
      </w:r>
      <w:r>
        <w:rPr>
          <w:color w:val="2B2A29"/>
          <w:w w:val="110"/>
          <w:sz w:val="22"/>
        </w:rPr>
        <w:t>beginning</w:t>
      </w:r>
      <w:r>
        <w:rPr>
          <w:color w:val="2B2A29"/>
          <w:spacing w:val="-14"/>
          <w:w w:val="110"/>
          <w:sz w:val="22"/>
        </w:rPr>
        <w:t> </w:t>
      </w:r>
      <w:r>
        <w:rPr>
          <w:color w:val="2B2A29"/>
          <w:w w:val="110"/>
          <w:sz w:val="22"/>
        </w:rPr>
        <w:t>or</w:t>
      </w:r>
      <w:r>
        <w:rPr>
          <w:color w:val="2B2A29"/>
          <w:spacing w:val="-14"/>
          <w:w w:val="110"/>
          <w:sz w:val="22"/>
        </w:rPr>
        <w:t> </w:t>
      </w:r>
      <w:r>
        <w:rPr>
          <w:color w:val="2B2A29"/>
          <w:w w:val="110"/>
          <w:sz w:val="22"/>
        </w:rPr>
        <w:t>end</w:t>
      </w:r>
      <w:r>
        <w:rPr>
          <w:color w:val="2B2A29"/>
          <w:spacing w:val="-14"/>
          <w:w w:val="110"/>
          <w:sz w:val="22"/>
        </w:rPr>
        <w:t> </w:t>
      </w:r>
      <w:r>
        <w:rPr>
          <w:color w:val="2B2A29"/>
          <w:w w:val="110"/>
          <w:sz w:val="22"/>
        </w:rPr>
        <w:t>of</w:t>
      </w:r>
      <w:r>
        <w:rPr>
          <w:color w:val="2B2A29"/>
          <w:spacing w:val="-14"/>
          <w:w w:val="110"/>
          <w:sz w:val="22"/>
        </w:rPr>
        <w:t> </w:t>
      </w:r>
      <w:r>
        <w:rPr>
          <w:color w:val="2B2A29"/>
          <w:w w:val="110"/>
          <w:sz w:val="22"/>
        </w:rPr>
        <w:t>the</w:t>
      </w:r>
      <w:r>
        <w:rPr>
          <w:color w:val="2B2A29"/>
          <w:spacing w:val="-14"/>
          <w:w w:val="110"/>
          <w:sz w:val="22"/>
        </w:rPr>
        <w:t> </w:t>
      </w:r>
      <w:r>
        <w:rPr>
          <w:color w:val="2B2A29"/>
          <w:w w:val="110"/>
          <w:sz w:val="22"/>
        </w:rPr>
        <w:t>ciphertext.</w:t>
      </w:r>
    </w:p>
    <w:p>
      <w:pPr>
        <w:pStyle w:val="ListParagraph"/>
        <w:numPr>
          <w:ilvl w:val="0"/>
          <w:numId w:val="6"/>
        </w:numPr>
        <w:tabs>
          <w:tab w:pos="1415" w:val="left" w:leader="none"/>
          <w:tab w:pos="1416" w:val="left" w:leader="none"/>
        </w:tabs>
        <w:spacing w:line="309" w:lineRule="auto" w:before="106" w:after="0"/>
        <w:ind w:left="1415" w:right="1069" w:hanging="358"/>
        <w:jc w:val="left"/>
        <w:rPr>
          <w:sz w:val="22"/>
        </w:rPr>
      </w:pPr>
      <w:r>
        <w:rPr>
          <w:rFonts w:ascii="Book Antiqua" w:hAnsi="Book Antiqua"/>
          <w:b/>
          <w:color w:val="2B2A29"/>
          <w:w w:val="110"/>
          <w:sz w:val="22"/>
        </w:rPr>
        <w:t>Ciphertext stealing (CTS) </w:t>
      </w:r>
      <w:r>
        <w:rPr>
          <w:color w:val="2B2A29"/>
          <w:w w:val="110"/>
          <w:sz w:val="22"/>
        </w:rPr>
        <w:t>handles any length of plaintext and produce ciphertext whose length is the same as the original</w:t>
      </w:r>
      <w:r>
        <w:rPr>
          <w:color w:val="2B2A29"/>
          <w:spacing w:val="-18"/>
          <w:w w:val="110"/>
          <w:sz w:val="22"/>
        </w:rPr>
        <w:t> </w:t>
      </w:r>
      <w:r>
        <w:rPr>
          <w:color w:val="2B2A29"/>
          <w:w w:val="110"/>
          <w:sz w:val="22"/>
        </w:rPr>
        <w:t>plaintext length.</w:t>
      </w:r>
      <w:r>
        <w:rPr>
          <w:color w:val="2B2A29"/>
          <w:spacing w:val="-14"/>
          <w:w w:val="110"/>
          <w:sz w:val="22"/>
        </w:rPr>
        <w:t> </w:t>
      </w:r>
      <w:r>
        <w:rPr>
          <w:color w:val="2B2A29"/>
          <w:w w:val="110"/>
          <w:sz w:val="22"/>
        </w:rPr>
        <w:t>This</w:t>
      </w:r>
      <w:r>
        <w:rPr>
          <w:color w:val="2B2A29"/>
          <w:spacing w:val="-14"/>
          <w:w w:val="110"/>
          <w:sz w:val="22"/>
        </w:rPr>
        <w:t> </w:t>
      </w:r>
      <w:r>
        <w:rPr>
          <w:color w:val="2B2A29"/>
          <w:w w:val="110"/>
          <w:sz w:val="22"/>
        </w:rPr>
        <w:t>mode</w:t>
      </w:r>
      <w:r>
        <w:rPr>
          <w:color w:val="2B2A29"/>
          <w:spacing w:val="-14"/>
          <w:w w:val="110"/>
          <w:sz w:val="22"/>
        </w:rPr>
        <w:t> </w:t>
      </w:r>
      <w:r>
        <w:rPr>
          <w:color w:val="2B2A29"/>
          <w:w w:val="110"/>
          <w:sz w:val="22"/>
        </w:rPr>
        <w:t>behaves</w:t>
      </w:r>
      <w:r>
        <w:rPr>
          <w:color w:val="2B2A29"/>
          <w:spacing w:val="-14"/>
          <w:w w:val="110"/>
          <w:sz w:val="22"/>
        </w:rPr>
        <w:t> </w:t>
      </w:r>
      <w:r>
        <w:rPr>
          <w:color w:val="2B2A29"/>
          <w:w w:val="110"/>
          <w:sz w:val="22"/>
        </w:rPr>
        <w:t>like</w:t>
      </w:r>
      <w:r>
        <w:rPr>
          <w:color w:val="2B2A29"/>
          <w:spacing w:val="-14"/>
          <w:w w:val="110"/>
          <w:sz w:val="22"/>
        </w:rPr>
        <w:t> </w:t>
      </w:r>
      <w:r>
        <w:rPr>
          <w:color w:val="2B2A29"/>
          <w:w w:val="110"/>
          <w:sz w:val="22"/>
        </w:rPr>
        <w:t>the</w:t>
      </w:r>
      <w:r>
        <w:rPr>
          <w:color w:val="2B2A29"/>
          <w:spacing w:val="-14"/>
          <w:w w:val="110"/>
          <w:sz w:val="22"/>
        </w:rPr>
        <w:t> </w:t>
      </w:r>
      <w:r>
        <w:rPr>
          <w:color w:val="2B2A29"/>
          <w:w w:val="110"/>
          <w:sz w:val="22"/>
        </w:rPr>
        <w:t>CBC</w:t>
      </w:r>
      <w:r>
        <w:rPr>
          <w:color w:val="2B2A29"/>
          <w:spacing w:val="-14"/>
          <w:w w:val="110"/>
          <w:sz w:val="22"/>
        </w:rPr>
        <w:t> </w:t>
      </w:r>
      <w:r>
        <w:rPr>
          <w:color w:val="2B2A29"/>
          <w:w w:val="110"/>
          <w:sz w:val="22"/>
        </w:rPr>
        <w:t>mode</w:t>
      </w:r>
      <w:r>
        <w:rPr>
          <w:color w:val="2B2A29"/>
          <w:spacing w:val="-14"/>
          <w:w w:val="110"/>
          <w:sz w:val="22"/>
        </w:rPr>
        <w:t> </w:t>
      </w:r>
      <w:r>
        <w:rPr>
          <w:color w:val="2B2A29"/>
          <w:w w:val="110"/>
          <w:sz w:val="22"/>
        </w:rPr>
        <w:t>for</w:t>
      </w:r>
      <w:r>
        <w:rPr>
          <w:color w:val="2B2A29"/>
          <w:spacing w:val="-13"/>
          <w:w w:val="110"/>
          <w:sz w:val="22"/>
        </w:rPr>
        <w:t> </w:t>
      </w:r>
      <w:r>
        <w:rPr>
          <w:color w:val="2B2A29"/>
          <w:w w:val="110"/>
          <w:sz w:val="22"/>
        </w:rPr>
        <w:t>all</w:t>
      </w:r>
      <w:r>
        <w:rPr>
          <w:color w:val="2B2A29"/>
          <w:spacing w:val="-14"/>
          <w:w w:val="110"/>
          <w:sz w:val="22"/>
        </w:rPr>
        <w:t> </w:t>
      </w:r>
      <w:r>
        <w:rPr>
          <w:color w:val="2B2A29"/>
          <w:w w:val="110"/>
          <w:sz w:val="22"/>
        </w:rPr>
        <w:t>but</w:t>
      </w:r>
      <w:r>
        <w:rPr>
          <w:color w:val="2B2A29"/>
          <w:spacing w:val="-14"/>
          <w:w w:val="110"/>
          <w:sz w:val="22"/>
        </w:rPr>
        <w:t> </w:t>
      </w:r>
      <w:r>
        <w:rPr>
          <w:color w:val="2B2A29"/>
          <w:w w:val="110"/>
          <w:sz w:val="22"/>
        </w:rPr>
        <w:t>the</w:t>
      </w:r>
      <w:r>
        <w:rPr>
          <w:color w:val="2B2A29"/>
          <w:spacing w:val="-14"/>
          <w:w w:val="110"/>
          <w:sz w:val="22"/>
        </w:rPr>
        <w:t> </w:t>
      </w:r>
      <w:r>
        <w:rPr>
          <w:color w:val="2B2A29"/>
          <w:w w:val="110"/>
          <w:sz w:val="22"/>
        </w:rPr>
        <w:t>last</w:t>
      </w:r>
      <w:r>
        <w:rPr>
          <w:color w:val="2B2A29"/>
          <w:spacing w:val="-14"/>
          <w:w w:val="110"/>
          <w:sz w:val="22"/>
        </w:rPr>
        <w:t> </w:t>
      </w:r>
      <w:r>
        <w:rPr>
          <w:color w:val="2B2A29"/>
          <w:w w:val="110"/>
          <w:sz w:val="22"/>
        </w:rPr>
        <w:t>two blocks of the</w:t>
      </w:r>
      <w:r>
        <w:rPr>
          <w:color w:val="2B2A29"/>
          <w:spacing w:val="-47"/>
          <w:w w:val="110"/>
          <w:sz w:val="22"/>
        </w:rPr>
        <w:t> </w:t>
      </w:r>
      <w:r>
        <w:rPr>
          <w:color w:val="2B2A29"/>
          <w:w w:val="110"/>
          <w:sz w:val="22"/>
        </w:rPr>
        <w:t>plaintext.</w:t>
      </w:r>
    </w:p>
    <w:p>
      <w:pPr>
        <w:pStyle w:val="ListParagraph"/>
        <w:numPr>
          <w:ilvl w:val="0"/>
          <w:numId w:val="6"/>
        </w:numPr>
        <w:tabs>
          <w:tab w:pos="1415" w:val="left" w:leader="none"/>
          <w:tab w:pos="1416" w:val="left" w:leader="none"/>
        </w:tabs>
        <w:spacing w:line="309" w:lineRule="auto" w:before="100" w:after="0"/>
        <w:ind w:left="1415" w:right="1293" w:hanging="358"/>
        <w:jc w:val="left"/>
        <w:rPr>
          <w:sz w:val="22"/>
        </w:rPr>
      </w:pPr>
      <w:r>
        <w:rPr>
          <w:rFonts w:ascii="Book Antiqua" w:hAnsi="Book Antiqua"/>
          <w:b/>
          <w:color w:val="2B2A29"/>
          <w:w w:val="115"/>
          <w:sz w:val="22"/>
        </w:rPr>
        <w:t>Electronic</w:t>
      </w:r>
      <w:r>
        <w:rPr>
          <w:rFonts w:ascii="Book Antiqua" w:hAnsi="Book Antiqua"/>
          <w:b/>
          <w:color w:val="2B2A29"/>
          <w:spacing w:val="-48"/>
          <w:w w:val="115"/>
          <w:sz w:val="22"/>
        </w:rPr>
        <w:t> </w:t>
      </w:r>
      <w:r>
        <w:rPr>
          <w:rFonts w:ascii="Book Antiqua" w:hAnsi="Book Antiqua"/>
          <w:b/>
          <w:color w:val="2B2A29"/>
          <w:w w:val="115"/>
          <w:sz w:val="22"/>
        </w:rPr>
        <w:t>codebook</w:t>
      </w:r>
      <w:r>
        <w:rPr>
          <w:rFonts w:ascii="Book Antiqua" w:hAnsi="Book Antiqua"/>
          <w:b/>
          <w:color w:val="2B2A29"/>
          <w:spacing w:val="-48"/>
          <w:w w:val="115"/>
          <w:sz w:val="22"/>
        </w:rPr>
        <w:t> </w:t>
      </w:r>
      <w:r>
        <w:rPr>
          <w:rFonts w:ascii="Book Antiqua" w:hAnsi="Book Antiqua"/>
          <w:b/>
          <w:color w:val="2B2A29"/>
          <w:w w:val="115"/>
          <w:sz w:val="22"/>
        </w:rPr>
        <w:t>(ECB)</w:t>
      </w:r>
      <w:r>
        <w:rPr>
          <w:rFonts w:ascii="Book Antiqua" w:hAnsi="Book Antiqua"/>
          <w:b/>
          <w:color w:val="2B2A29"/>
          <w:spacing w:val="-46"/>
          <w:w w:val="115"/>
          <w:sz w:val="22"/>
        </w:rPr>
        <w:t> </w:t>
      </w:r>
      <w:r>
        <w:rPr>
          <w:color w:val="2B2A29"/>
          <w:w w:val="115"/>
          <w:sz w:val="22"/>
        </w:rPr>
        <w:t>encrypts</w:t>
      </w:r>
      <w:r>
        <w:rPr>
          <w:color w:val="2B2A29"/>
          <w:spacing w:val="-47"/>
          <w:w w:val="115"/>
          <w:sz w:val="22"/>
        </w:rPr>
        <w:t> </w:t>
      </w:r>
      <w:r>
        <w:rPr>
          <w:color w:val="2B2A29"/>
          <w:w w:val="115"/>
          <w:sz w:val="22"/>
        </w:rPr>
        <w:t>each</w:t>
      </w:r>
      <w:r>
        <w:rPr>
          <w:color w:val="2B2A29"/>
          <w:spacing w:val="-47"/>
          <w:w w:val="115"/>
          <w:sz w:val="22"/>
        </w:rPr>
        <w:t> </w:t>
      </w:r>
      <w:r>
        <w:rPr>
          <w:color w:val="2B2A29"/>
          <w:w w:val="115"/>
          <w:sz w:val="22"/>
        </w:rPr>
        <w:t>block</w:t>
      </w:r>
      <w:r>
        <w:rPr>
          <w:color w:val="2B2A29"/>
          <w:spacing w:val="-47"/>
          <w:w w:val="115"/>
          <w:sz w:val="22"/>
        </w:rPr>
        <w:t> </w:t>
      </w:r>
      <w:r>
        <w:rPr>
          <w:color w:val="2B2A29"/>
          <w:w w:val="115"/>
          <w:sz w:val="22"/>
        </w:rPr>
        <w:t>individually. Any</w:t>
      </w:r>
      <w:r>
        <w:rPr>
          <w:color w:val="2B2A29"/>
          <w:spacing w:val="-26"/>
          <w:w w:val="115"/>
          <w:sz w:val="22"/>
        </w:rPr>
        <w:t> </w:t>
      </w:r>
      <w:r>
        <w:rPr>
          <w:color w:val="2B2A29"/>
          <w:w w:val="115"/>
          <w:sz w:val="22"/>
        </w:rPr>
        <w:t>blocks</w:t>
      </w:r>
      <w:r>
        <w:rPr>
          <w:color w:val="2B2A29"/>
          <w:spacing w:val="-25"/>
          <w:w w:val="115"/>
          <w:sz w:val="22"/>
        </w:rPr>
        <w:t> </w:t>
      </w:r>
      <w:r>
        <w:rPr>
          <w:color w:val="2B2A29"/>
          <w:w w:val="115"/>
          <w:sz w:val="22"/>
        </w:rPr>
        <w:t>that</w:t>
      </w:r>
      <w:r>
        <w:rPr>
          <w:color w:val="2B2A29"/>
          <w:spacing w:val="-25"/>
          <w:w w:val="115"/>
          <w:sz w:val="22"/>
        </w:rPr>
        <w:t> </w:t>
      </w:r>
      <w:r>
        <w:rPr>
          <w:color w:val="2B2A29"/>
          <w:w w:val="115"/>
          <w:sz w:val="22"/>
        </w:rPr>
        <w:t>are</w:t>
      </w:r>
      <w:r>
        <w:rPr>
          <w:color w:val="2B2A29"/>
          <w:spacing w:val="-25"/>
          <w:w w:val="115"/>
          <w:sz w:val="22"/>
        </w:rPr>
        <w:t> </w:t>
      </w:r>
      <w:r>
        <w:rPr>
          <w:color w:val="2B2A29"/>
          <w:w w:val="115"/>
          <w:sz w:val="22"/>
        </w:rPr>
        <w:t>the</w:t>
      </w:r>
      <w:r>
        <w:rPr>
          <w:color w:val="2B2A29"/>
          <w:spacing w:val="-26"/>
          <w:w w:val="115"/>
          <w:sz w:val="22"/>
        </w:rPr>
        <w:t> </w:t>
      </w:r>
      <w:r>
        <w:rPr>
          <w:color w:val="2B2A29"/>
          <w:w w:val="115"/>
          <w:sz w:val="22"/>
        </w:rPr>
        <w:t>same</w:t>
      </w:r>
      <w:r>
        <w:rPr>
          <w:color w:val="2B2A29"/>
          <w:spacing w:val="-25"/>
          <w:w w:val="115"/>
          <w:sz w:val="22"/>
        </w:rPr>
        <w:t> </w:t>
      </w:r>
      <w:r>
        <w:rPr>
          <w:color w:val="2B2A29"/>
          <w:w w:val="115"/>
          <w:sz w:val="22"/>
        </w:rPr>
        <w:t>in</w:t>
      </w:r>
      <w:r>
        <w:rPr>
          <w:color w:val="2B2A29"/>
          <w:spacing w:val="-25"/>
          <w:w w:val="115"/>
          <w:sz w:val="22"/>
        </w:rPr>
        <w:t> </w:t>
      </w:r>
      <w:r>
        <w:rPr>
          <w:color w:val="2B2A29"/>
          <w:w w:val="115"/>
          <w:sz w:val="22"/>
        </w:rPr>
        <w:t>any</w:t>
      </w:r>
      <w:r>
        <w:rPr>
          <w:color w:val="2B2A29"/>
          <w:spacing w:val="-25"/>
          <w:w w:val="115"/>
          <w:sz w:val="22"/>
        </w:rPr>
        <w:t> </w:t>
      </w:r>
      <w:r>
        <w:rPr>
          <w:color w:val="2B2A29"/>
          <w:w w:val="115"/>
          <w:sz w:val="22"/>
        </w:rPr>
        <w:t>given</w:t>
      </w:r>
      <w:r>
        <w:rPr>
          <w:color w:val="2B2A29"/>
          <w:spacing w:val="-26"/>
          <w:w w:val="115"/>
          <w:sz w:val="22"/>
        </w:rPr>
        <w:t> </w:t>
      </w:r>
      <w:r>
        <w:rPr>
          <w:color w:val="2B2A29"/>
          <w:w w:val="115"/>
          <w:sz w:val="22"/>
        </w:rPr>
        <w:t>message</w:t>
      </w:r>
      <w:r>
        <w:rPr>
          <w:color w:val="2B2A29"/>
          <w:spacing w:val="-25"/>
          <w:w w:val="115"/>
          <w:sz w:val="22"/>
        </w:rPr>
        <w:t> </w:t>
      </w:r>
      <w:r>
        <w:rPr>
          <w:color w:val="2B2A29"/>
          <w:w w:val="115"/>
          <w:sz w:val="22"/>
        </w:rPr>
        <w:t>are</w:t>
      </w:r>
      <w:r>
        <w:rPr>
          <w:color w:val="2B2A29"/>
          <w:spacing w:val="-25"/>
          <w:w w:val="115"/>
          <w:sz w:val="22"/>
        </w:rPr>
        <w:t> </w:t>
      </w:r>
      <w:r>
        <w:rPr>
          <w:color w:val="2B2A29"/>
          <w:w w:val="115"/>
          <w:sz w:val="22"/>
        </w:rPr>
        <w:t>translated into</w:t>
      </w:r>
      <w:r>
        <w:rPr>
          <w:color w:val="2B2A29"/>
          <w:spacing w:val="-42"/>
          <w:w w:val="115"/>
          <w:sz w:val="22"/>
        </w:rPr>
        <w:t> </w:t>
      </w:r>
      <w:r>
        <w:rPr>
          <w:color w:val="2B2A29"/>
          <w:w w:val="115"/>
          <w:sz w:val="22"/>
        </w:rPr>
        <w:t>identical</w:t>
      </w:r>
      <w:r>
        <w:rPr>
          <w:color w:val="2B2A29"/>
          <w:spacing w:val="-41"/>
          <w:w w:val="115"/>
          <w:sz w:val="22"/>
        </w:rPr>
        <w:t> </w:t>
      </w:r>
      <w:r>
        <w:rPr>
          <w:color w:val="2B2A29"/>
          <w:w w:val="115"/>
          <w:sz w:val="22"/>
        </w:rPr>
        <w:t>ciphertext</w:t>
      </w:r>
      <w:r>
        <w:rPr>
          <w:color w:val="2B2A29"/>
          <w:spacing w:val="-42"/>
          <w:w w:val="115"/>
          <w:sz w:val="22"/>
        </w:rPr>
        <w:t> </w:t>
      </w:r>
      <w:r>
        <w:rPr>
          <w:color w:val="2B2A29"/>
          <w:w w:val="115"/>
          <w:sz w:val="22"/>
        </w:rPr>
        <w:t>blocks.</w:t>
      </w:r>
      <w:r>
        <w:rPr>
          <w:color w:val="2B2A29"/>
          <w:spacing w:val="-41"/>
          <w:w w:val="115"/>
          <w:sz w:val="22"/>
        </w:rPr>
        <w:t> </w:t>
      </w:r>
      <w:r>
        <w:rPr>
          <w:color w:val="2B2A29"/>
          <w:w w:val="115"/>
          <w:sz w:val="22"/>
        </w:rPr>
        <w:t>The</w:t>
      </w:r>
      <w:r>
        <w:rPr>
          <w:color w:val="2B2A29"/>
          <w:spacing w:val="-41"/>
          <w:w w:val="115"/>
          <w:sz w:val="22"/>
        </w:rPr>
        <w:t> </w:t>
      </w:r>
      <w:r>
        <w:rPr>
          <w:color w:val="2B2A29"/>
          <w:w w:val="115"/>
          <w:sz w:val="22"/>
        </w:rPr>
        <w:t>disadvantage</w:t>
      </w:r>
      <w:r>
        <w:rPr>
          <w:color w:val="2B2A29"/>
          <w:spacing w:val="-42"/>
          <w:w w:val="115"/>
          <w:sz w:val="22"/>
        </w:rPr>
        <w:t> </w:t>
      </w:r>
      <w:r>
        <w:rPr>
          <w:color w:val="2B2A29"/>
          <w:w w:val="115"/>
          <w:sz w:val="22"/>
        </w:rPr>
        <w:t>of</w:t>
      </w:r>
      <w:r>
        <w:rPr>
          <w:color w:val="2B2A29"/>
          <w:spacing w:val="-41"/>
          <w:w w:val="115"/>
          <w:sz w:val="22"/>
        </w:rPr>
        <w:t> </w:t>
      </w:r>
      <w:r>
        <w:rPr>
          <w:color w:val="2B2A29"/>
          <w:w w:val="115"/>
          <w:sz w:val="22"/>
        </w:rPr>
        <w:t>the</w:t>
      </w:r>
      <w:r>
        <w:rPr>
          <w:color w:val="2B2A29"/>
          <w:spacing w:val="-41"/>
          <w:w w:val="115"/>
          <w:sz w:val="22"/>
        </w:rPr>
        <w:t> </w:t>
      </w:r>
      <w:r>
        <w:rPr>
          <w:color w:val="2B2A29"/>
          <w:w w:val="115"/>
          <w:sz w:val="22"/>
        </w:rPr>
        <w:t>electronic codebook</w:t>
      </w:r>
      <w:r>
        <w:rPr>
          <w:color w:val="2B2A29"/>
          <w:spacing w:val="-32"/>
          <w:w w:val="115"/>
          <w:sz w:val="22"/>
        </w:rPr>
        <w:t> </w:t>
      </w:r>
      <w:r>
        <w:rPr>
          <w:color w:val="2B2A29"/>
          <w:w w:val="115"/>
          <w:sz w:val="22"/>
        </w:rPr>
        <w:t>mode</w:t>
      </w:r>
      <w:r>
        <w:rPr>
          <w:color w:val="2B2A29"/>
          <w:spacing w:val="-32"/>
          <w:w w:val="115"/>
          <w:sz w:val="22"/>
        </w:rPr>
        <w:t> </w:t>
      </w:r>
      <w:r>
        <w:rPr>
          <w:color w:val="2B2A29"/>
          <w:w w:val="115"/>
          <w:sz w:val="22"/>
        </w:rPr>
        <w:t>is</w:t>
      </w:r>
      <w:r>
        <w:rPr>
          <w:color w:val="2B2A29"/>
          <w:spacing w:val="-31"/>
          <w:w w:val="115"/>
          <w:sz w:val="22"/>
        </w:rPr>
        <w:t> </w:t>
      </w:r>
      <w:r>
        <w:rPr>
          <w:color w:val="2B2A29"/>
          <w:w w:val="115"/>
          <w:sz w:val="22"/>
        </w:rPr>
        <w:t>that</w:t>
      </w:r>
      <w:r>
        <w:rPr>
          <w:color w:val="2B2A29"/>
          <w:spacing w:val="-32"/>
          <w:w w:val="115"/>
          <w:sz w:val="22"/>
        </w:rPr>
        <w:t> </w:t>
      </w:r>
      <w:r>
        <w:rPr>
          <w:color w:val="2B2A29"/>
          <w:w w:val="115"/>
          <w:sz w:val="22"/>
        </w:rPr>
        <w:t>identical</w:t>
      </w:r>
      <w:r>
        <w:rPr>
          <w:color w:val="2B2A29"/>
          <w:spacing w:val="-31"/>
          <w:w w:val="115"/>
          <w:sz w:val="22"/>
        </w:rPr>
        <w:t> </w:t>
      </w:r>
      <w:r>
        <w:rPr>
          <w:color w:val="2B2A29"/>
          <w:w w:val="115"/>
          <w:sz w:val="22"/>
        </w:rPr>
        <w:t>plaintext</w:t>
      </w:r>
      <w:r>
        <w:rPr>
          <w:color w:val="2B2A29"/>
          <w:spacing w:val="-32"/>
          <w:w w:val="115"/>
          <w:sz w:val="22"/>
        </w:rPr>
        <w:t> </w:t>
      </w:r>
      <w:r>
        <w:rPr>
          <w:color w:val="2B2A29"/>
          <w:w w:val="115"/>
          <w:sz w:val="22"/>
        </w:rPr>
        <w:t>blocks</w:t>
      </w:r>
      <w:r>
        <w:rPr>
          <w:color w:val="2B2A29"/>
          <w:spacing w:val="-31"/>
          <w:w w:val="115"/>
          <w:sz w:val="22"/>
        </w:rPr>
        <w:t> </w:t>
      </w:r>
      <w:r>
        <w:rPr>
          <w:color w:val="2B2A29"/>
          <w:w w:val="115"/>
          <w:sz w:val="22"/>
        </w:rPr>
        <w:t>are</w:t>
      </w:r>
      <w:r>
        <w:rPr>
          <w:color w:val="2B2A29"/>
          <w:spacing w:val="-32"/>
          <w:w w:val="115"/>
          <w:sz w:val="22"/>
        </w:rPr>
        <w:t> </w:t>
      </w:r>
      <w:r>
        <w:rPr>
          <w:color w:val="2B2A29"/>
          <w:w w:val="115"/>
          <w:sz w:val="22"/>
        </w:rPr>
        <w:t>encrypted</w:t>
      </w:r>
      <w:r>
        <w:rPr>
          <w:color w:val="2B2A29"/>
          <w:spacing w:val="-31"/>
          <w:w w:val="115"/>
          <w:sz w:val="22"/>
        </w:rPr>
        <w:t> </w:t>
      </w:r>
      <w:r>
        <w:rPr>
          <w:color w:val="2B2A29"/>
          <w:w w:val="115"/>
          <w:sz w:val="22"/>
        </w:rPr>
        <w:t>to</w:t>
      </w:r>
    </w:p>
    <w:p>
      <w:pPr>
        <w:pStyle w:val="BodyText"/>
        <w:spacing w:line="309" w:lineRule="auto"/>
        <w:ind w:left="1415" w:right="1062"/>
      </w:pPr>
      <w:r>
        <w:rPr>
          <w:color w:val="2B2A29"/>
          <w:w w:val="115"/>
        </w:rPr>
        <w:t>identical</w:t>
      </w:r>
      <w:r>
        <w:rPr>
          <w:color w:val="2B2A29"/>
          <w:spacing w:val="-28"/>
          <w:w w:val="115"/>
        </w:rPr>
        <w:t> </w:t>
      </w:r>
      <w:r>
        <w:rPr>
          <w:color w:val="2B2A29"/>
          <w:w w:val="115"/>
        </w:rPr>
        <w:t>blocks</w:t>
      </w:r>
      <w:r>
        <w:rPr>
          <w:color w:val="2B2A29"/>
          <w:spacing w:val="-27"/>
          <w:w w:val="115"/>
        </w:rPr>
        <w:t> </w:t>
      </w:r>
      <w:r>
        <w:rPr>
          <w:color w:val="2B2A29"/>
          <w:w w:val="115"/>
        </w:rPr>
        <w:t>and</w:t>
      </w:r>
      <w:r>
        <w:rPr>
          <w:color w:val="2B2A29"/>
          <w:spacing w:val="-27"/>
          <w:w w:val="115"/>
        </w:rPr>
        <w:t> </w:t>
      </w:r>
      <w:r>
        <w:rPr>
          <w:color w:val="2B2A29"/>
          <w:w w:val="115"/>
        </w:rPr>
        <w:t>do</w:t>
      </w:r>
      <w:r>
        <w:rPr>
          <w:color w:val="2B2A29"/>
          <w:spacing w:val="-28"/>
          <w:w w:val="115"/>
        </w:rPr>
        <w:t> </w:t>
      </w:r>
      <w:r>
        <w:rPr>
          <w:color w:val="2B2A29"/>
          <w:w w:val="115"/>
        </w:rPr>
        <w:t>not</w:t>
      </w:r>
      <w:r>
        <w:rPr>
          <w:color w:val="2B2A29"/>
          <w:spacing w:val="-27"/>
          <w:w w:val="115"/>
        </w:rPr>
        <w:t> </w:t>
      </w:r>
      <w:r>
        <w:rPr>
          <w:color w:val="2B2A29"/>
          <w:w w:val="115"/>
        </w:rPr>
        <w:t>hide</w:t>
      </w:r>
      <w:r>
        <w:rPr>
          <w:color w:val="2B2A29"/>
          <w:spacing w:val="-27"/>
          <w:w w:val="115"/>
        </w:rPr>
        <w:t> </w:t>
      </w:r>
      <w:r>
        <w:rPr>
          <w:color w:val="2B2A29"/>
          <w:w w:val="115"/>
        </w:rPr>
        <w:t>patterns</w:t>
      </w:r>
      <w:r>
        <w:rPr>
          <w:color w:val="2B2A29"/>
          <w:spacing w:val="-27"/>
          <w:w w:val="115"/>
        </w:rPr>
        <w:t> </w:t>
      </w:r>
      <w:r>
        <w:rPr>
          <w:color w:val="2B2A29"/>
          <w:w w:val="115"/>
        </w:rPr>
        <w:t>of</w:t>
      </w:r>
      <w:r>
        <w:rPr>
          <w:color w:val="2B2A29"/>
          <w:spacing w:val="-28"/>
          <w:w w:val="115"/>
        </w:rPr>
        <w:t> </w:t>
      </w:r>
      <w:r>
        <w:rPr>
          <w:color w:val="2B2A29"/>
          <w:w w:val="115"/>
        </w:rPr>
        <w:t>data</w:t>
      </w:r>
      <w:r>
        <w:rPr>
          <w:color w:val="2B2A29"/>
          <w:spacing w:val="-27"/>
          <w:w w:val="115"/>
        </w:rPr>
        <w:t> </w:t>
      </w:r>
      <w:r>
        <w:rPr>
          <w:color w:val="2B2A29"/>
          <w:w w:val="115"/>
        </w:rPr>
        <w:t>very</w:t>
      </w:r>
      <w:r>
        <w:rPr>
          <w:color w:val="2B2A29"/>
          <w:spacing w:val="-27"/>
          <w:w w:val="115"/>
        </w:rPr>
        <w:t> </w:t>
      </w:r>
      <w:r>
        <w:rPr>
          <w:color w:val="2B2A29"/>
          <w:w w:val="115"/>
        </w:rPr>
        <w:t>well.</w:t>
      </w:r>
      <w:r>
        <w:rPr>
          <w:color w:val="2B2A29"/>
          <w:spacing w:val="-28"/>
          <w:w w:val="115"/>
        </w:rPr>
        <w:t> </w:t>
      </w:r>
      <w:r>
        <w:rPr>
          <w:color w:val="2B2A29"/>
          <w:w w:val="115"/>
        </w:rPr>
        <w:t>In</w:t>
      </w:r>
      <w:r>
        <w:rPr>
          <w:color w:val="2B2A29"/>
          <w:spacing w:val="-27"/>
          <w:w w:val="115"/>
        </w:rPr>
        <w:t> </w:t>
      </w:r>
      <w:r>
        <w:rPr>
          <w:color w:val="2B2A29"/>
          <w:w w:val="115"/>
        </w:rPr>
        <w:t>some ways,</w:t>
      </w:r>
      <w:r>
        <w:rPr>
          <w:color w:val="2B2A29"/>
          <w:spacing w:val="-29"/>
          <w:w w:val="115"/>
        </w:rPr>
        <w:t> </w:t>
      </w:r>
      <w:r>
        <w:rPr>
          <w:color w:val="2B2A29"/>
          <w:w w:val="115"/>
        </w:rPr>
        <w:t>it</w:t>
      </w:r>
      <w:r>
        <w:rPr>
          <w:color w:val="2B2A29"/>
          <w:spacing w:val="-28"/>
          <w:w w:val="115"/>
        </w:rPr>
        <w:t> </w:t>
      </w:r>
      <w:r>
        <w:rPr>
          <w:color w:val="2B2A29"/>
          <w:w w:val="115"/>
        </w:rPr>
        <w:t>doesn’t</w:t>
      </w:r>
      <w:r>
        <w:rPr>
          <w:color w:val="2B2A29"/>
          <w:spacing w:val="-28"/>
          <w:w w:val="115"/>
        </w:rPr>
        <w:t> </w:t>
      </w:r>
      <w:r>
        <w:rPr>
          <w:color w:val="2B2A29"/>
          <w:w w:val="115"/>
        </w:rPr>
        <w:t>provide</w:t>
      </w:r>
      <w:r>
        <w:rPr>
          <w:color w:val="2B2A29"/>
          <w:spacing w:val="-28"/>
          <w:w w:val="115"/>
        </w:rPr>
        <w:t> </w:t>
      </w:r>
      <w:r>
        <w:rPr>
          <w:color w:val="2B2A29"/>
          <w:w w:val="115"/>
        </w:rPr>
        <w:t>message</w:t>
      </w:r>
      <w:r>
        <w:rPr>
          <w:color w:val="2B2A29"/>
          <w:spacing w:val="-29"/>
          <w:w w:val="115"/>
        </w:rPr>
        <w:t> </w:t>
      </w:r>
      <w:r>
        <w:rPr>
          <w:color w:val="2B2A29"/>
          <w:w w:val="115"/>
        </w:rPr>
        <w:t>confidentiality</w:t>
      </w:r>
      <w:r>
        <w:rPr>
          <w:color w:val="2B2A29"/>
          <w:spacing w:val="-28"/>
          <w:w w:val="115"/>
        </w:rPr>
        <w:t> </w:t>
      </w:r>
      <w:r>
        <w:rPr>
          <w:color w:val="2B2A29"/>
          <w:w w:val="115"/>
        </w:rPr>
        <w:t>at</w:t>
      </w:r>
      <w:r>
        <w:rPr>
          <w:color w:val="2B2A29"/>
          <w:spacing w:val="-28"/>
          <w:w w:val="115"/>
        </w:rPr>
        <w:t> </w:t>
      </w:r>
      <w:r>
        <w:rPr>
          <w:color w:val="2B2A29"/>
          <w:w w:val="115"/>
        </w:rPr>
        <w:t>all,</w:t>
      </w:r>
      <w:r>
        <w:rPr>
          <w:color w:val="2B2A29"/>
          <w:spacing w:val="-28"/>
          <w:w w:val="115"/>
        </w:rPr>
        <w:t> </w:t>
      </w:r>
      <w:r>
        <w:rPr>
          <w:color w:val="2B2A29"/>
          <w:w w:val="115"/>
        </w:rPr>
        <w:t>and</w:t>
      </w:r>
      <w:r>
        <w:rPr>
          <w:color w:val="2B2A29"/>
          <w:spacing w:val="-28"/>
          <w:w w:val="115"/>
        </w:rPr>
        <w:t> </w:t>
      </w:r>
      <w:r>
        <w:rPr>
          <w:color w:val="2B2A29"/>
          <w:w w:val="115"/>
        </w:rPr>
        <w:t>so</w:t>
      </w:r>
      <w:r>
        <w:rPr>
          <w:color w:val="2B2A29"/>
          <w:spacing w:val="-29"/>
          <w:w w:val="115"/>
        </w:rPr>
        <w:t> </w:t>
      </w:r>
      <w:r>
        <w:rPr>
          <w:color w:val="2B2A29"/>
          <w:w w:val="115"/>
        </w:rPr>
        <w:t>it</w:t>
      </w:r>
      <w:r>
        <w:rPr>
          <w:color w:val="2B2A29"/>
          <w:spacing w:val="-28"/>
          <w:w w:val="115"/>
        </w:rPr>
        <w:t> </w:t>
      </w:r>
      <w:r>
        <w:rPr>
          <w:color w:val="2B2A29"/>
          <w:w w:val="115"/>
        </w:rPr>
        <w:t>is</w:t>
      </w:r>
      <w:r>
        <w:rPr>
          <w:color w:val="2B2A29"/>
          <w:spacing w:val="-28"/>
          <w:w w:val="115"/>
        </w:rPr>
        <w:t> </w:t>
      </w:r>
      <w:r>
        <w:rPr>
          <w:color w:val="2B2A29"/>
          <w:w w:val="115"/>
        </w:rPr>
        <w:t>not recommended</w:t>
      </w:r>
      <w:r>
        <w:rPr>
          <w:color w:val="2B2A29"/>
          <w:spacing w:val="-23"/>
          <w:w w:val="115"/>
        </w:rPr>
        <w:t> </w:t>
      </w:r>
      <w:r>
        <w:rPr>
          <w:color w:val="2B2A29"/>
          <w:w w:val="115"/>
        </w:rPr>
        <w:t>for</w:t>
      </w:r>
      <w:r>
        <w:rPr>
          <w:color w:val="2B2A29"/>
          <w:spacing w:val="-22"/>
          <w:w w:val="115"/>
        </w:rPr>
        <w:t> </w:t>
      </w:r>
      <w:r>
        <w:rPr>
          <w:color w:val="2B2A29"/>
          <w:w w:val="115"/>
        </w:rPr>
        <w:t>modern</w:t>
      </w:r>
      <w:r>
        <w:rPr>
          <w:color w:val="2B2A29"/>
          <w:spacing w:val="-23"/>
          <w:w w:val="115"/>
        </w:rPr>
        <w:t> </w:t>
      </w:r>
      <w:r>
        <w:rPr>
          <w:color w:val="2B2A29"/>
          <w:w w:val="115"/>
        </w:rPr>
        <w:t>cryptographic</w:t>
      </w:r>
      <w:r>
        <w:rPr>
          <w:color w:val="2B2A29"/>
          <w:spacing w:val="-22"/>
          <w:w w:val="115"/>
        </w:rPr>
        <w:t> </w:t>
      </w:r>
      <w:r>
        <w:rPr>
          <w:color w:val="2B2A29"/>
          <w:w w:val="115"/>
        </w:rPr>
        <w:t>protocols.</w:t>
      </w:r>
    </w:p>
    <w:p>
      <w:pPr>
        <w:spacing w:after="0" w:line="309" w:lineRule="auto"/>
        <w:sectPr>
          <w:pgSz w:w="10080" w:h="14400"/>
          <w:pgMar w:header="1037" w:footer="1070" w:top="1260" w:bottom="1260" w:left="600" w:right="600"/>
        </w:sectPr>
      </w:pPr>
    </w:p>
    <w:p>
      <w:pPr>
        <w:pStyle w:val="BodyText"/>
        <w:spacing w:before="9"/>
        <w:rPr>
          <w:sz w:val="13"/>
        </w:rPr>
      </w:pPr>
    </w:p>
    <w:p>
      <w:pPr>
        <w:pStyle w:val="ListParagraph"/>
        <w:numPr>
          <w:ilvl w:val="0"/>
          <w:numId w:val="7"/>
        </w:numPr>
        <w:tabs>
          <w:tab w:pos="1055" w:val="left" w:leader="none"/>
          <w:tab w:pos="1056" w:val="left" w:leader="none"/>
        </w:tabs>
        <w:spacing w:line="304" w:lineRule="auto" w:before="92" w:after="0"/>
        <w:ind w:left="1055" w:right="1493" w:hanging="358"/>
        <w:jc w:val="left"/>
        <w:rPr>
          <w:sz w:val="22"/>
        </w:rPr>
      </w:pPr>
      <w:bookmarkStart w:name="_bookmark62" w:id="68"/>
      <w:bookmarkEnd w:id="68"/>
      <w:r>
        <w:rPr/>
      </w:r>
      <w:bookmarkStart w:name="_bookmark62" w:id="69"/>
      <w:bookmarkEnd w:id="69"/>
      <w:r>
        <w:rPr>
          <w:rFonts w:ascii="Book Antiqua" w:hAnsi="Book Antiqua"/>
          <w:b/>
          <w:color w:val="2B2A29"/>
          <w:w w:val="110"/>
          <w:sz w:val="22"/>
        </w:rPr>
        <w:t>O</w:t>
      </w:r>
      <w:r>
        <w:rPr>
          <w:rFonts w:ascii="Book Antiqua" w:hAnsi="Book Antiqua"/>
          <w:b/>
          <w:color w:val="2B2A29"/>
          <w:w w:val="110"/>
          <w:sz w:val="22"/>
        </w:rPr>
        <w:t>utput feedback (OFB) </w:t>
      </w:r>
      <w:r>
        <w:rPr>
          <w:color w:val="2B2A29"/>
          <w:w w:val="110"/>
          <w:sz w:val="22"/>
        </w:rPr>
        <w:t>processes small increments of plaintext data</w:t>
      </w:r>
      <w:r>
        <w:rPr>
          <w:color w:val="2B2A29"/>
          <w:spacing w:val="-9"/>
          <w:w w:val="110"/>
          <w:sz w:val="22"/>
        </w:rPr>
        <w:t> </w:t>
      </w:r>
      <w:r>
        <w:rPr>
          <w:color w:val="2B2A29"/>
          <w:w w:val="110"/>
          <w:sz w:val="22"/>
        </w:rPr>
        <w:t>into</w:t>
      </w:r>
      <w:r>
        <w:rPr>
          <w:color w:val="2B2A29"/>
          <w:spacing w:val="-8"/>
          <w:w w:val="110"/>
          <w:sz w:val="22"/>
        </w:rPr>
        <w:t> </w:t>
      </w:r>
      <w:r>
        <w:rPr>
          <w:color w:val="2B2A29"/>
          <w:w w:val="110"/>
          <w:sz w:val="22"/>
        </w:rPr>
        <w:t>ciphertext</w:t>
      </w:r>
      <w:r>
        <w:rPr>
          <w:color w:val="2B2A29"/>
          <w:spacing w:val="-9"/>
          <w:w w:val="110"/>
          <w:sz w:val="22"/>
        </w:rPr>
        <w:t> </w:t>
      </w:r>
      <w:r>
        <w:rPr>
          <w:color w:val="2B2A29"/>
          <w:w w:val="110"/>
          <w:sz w:val="22"/>
        </w:rPr>
        <w:t>instead</w:t>
      </w:r>
      <w:r>
        <w:rPr>
          <w:color w:val="2B2A29"/>
          <w:spacing w:val="-8"/>
          <w:w w:val="110"/>
          <w:sz w:val="22"/>
        </w:rPr>
        <w:t> </w:t>
      </w:r>
      <w:r>
        <w:rPr>
          <w:color w:val="2B2A29"/>
          <w:w w:val="110"/>
          <w:sz w:val="22"/>
        </w:rPr>
        <w:t>of</w:t>
      </w:r>
      <w:r>
        <w:rPr>
          <w:color w:val="2B2A29"/>
          <w:spacing w:val="-9"/>
          <w:w w:val="110"/>
          <w:sz w:val="22"/>
        </w:rPr>
        <w:t> </w:t>
      </w:r>
      <w:r>
        <w:rPr>
          <w:color w:val="2B2A29"/>
          <w:w w:val="110"/>
          <w:sz w:val="22"/>
        </w:rPr>
        <w:t>treating</w:t>
      </w:r>
      <w:r>
        <w:rPr>
          <w:color w:val="2B2A29"/>
          <w:spacing w:val="-8"/>
          <w:w w:val="110"/>
          <w:sz w:val="22"/>
        </w:rPr>
        <w:t> </w:t>
      </w:r>
      <w:r>
        <w:rPr>
          <w:color w:val="2B2A29"/>
          <w:w w:val="110"/>
          <w:sz w:val="22"/>
        </w:rPr>
        <w:t>an</w:t>
      </w:r>
      <w:r>
        <w:rPr>
          <w:color w:val="2B2A29"/>
          <w:spacing w:val="-9"/>
          <w:w w:val="110"/>
          <w:sz w:val="22"/>
        </w:rPr>
        <w:t> </w:t>
      </w:r>
      <w:r>
        <w:rPr>
          <w:color w:val="2B2A29"/>
          <w:w w:val="110"/>
          <w:sz w:val="22"/>
        </w:rPr>
        <w:t>entire</w:t>
      </w:r>
      <w:r>
        <w:rPr>
          <w:color w:val="2B2A29"/>
          <w:spacing w:val="-8"/>
          <w:w w:val="110"/>
          <w:sz w:val="22"/>
        </w:rPr>
        <w:t> </w:t>
      </w:r>
      <w:r>
        <w:rPr>
          <w:color w:val="2B2A29"/>
          <w:w w:val="110"/>
          <w:sz w:val="22"/>
        </w:rPr>
        <w:t>block</w:t>
      </w:r>
      <w:r>
        <w:rPr>
          <w:color w:val="2B2A29"/>
          <w:spacing w:val="-9"/>
          <w:w w:val="110"/>
          <w:sz w:val="22"/>
        </w:rPr>
        <w:t> </w:t>
      </w:r>
      <w:r>
        <w:rPr>
          <w:color w:val="2B2A29"/>
          <w:w w:val="110"/>
          <w:sz w:val="22"/>
        </w:rPr>
        <w:t>at</w:t>
      </w:r>
      <w:r>
        <w:rPr>
          <w:color w:val="2B2A29"/>
          <w:spacing w:val="-8"/>
          <w:w w:val="110"/>
          <w:sz w:val="22"/>
        </w:rPr>
        <w:t> </w:t>
      </w:r>
      <w:r>
        <w:rPr>
          <w:color w:val="2B2A29"/>
          <w:w w:val="110"/>
          <w:sz w:val="22"/>
        </w:rPr>
        <w:t>a</w:t>
      </w:r>
      <w:r>
        <w:rPr>
          <w:color w:val="2B2A29"/>
          <w:spacing w:val="-9"/>
          <w:w w:val="110"/>
          <w:sz w:val="22"/>
        </w:rPr>
        <w:t> </w:t>
      </w:r>
      <w:r>
        <w:rPr>
          <w:color w:val="2B2A29"/>
          <w:w w:val="110"/>
          <w:sz w:val="22"/>
        </w:rPr>
        <w:t>time.</w:t>
      </w:r>
      <w:r>
        <w:rPr>
          <w:color w:val="2B2A29"/>
          <w:spacing w:val="-8"/>
          <w:w w:val="110"/>
          <w:sz w:val="22"/>
        </w:rPr>
        <w:t> </w:t>
      </w:r>
      <w:r>
        <w:rPr>
          <w:color w:val="2B2A29"/>
          <w:w w:val="110"/>
          <w:sz w:val="22"/>
        </w:rPr>
        <w:t>This</w:t>
      </w:r>
    </w:p>
    <w:p>
      <w:pPr>
        <w:pStyle w:val="BodyText"/>
        <w:spacing w:line="309" w:lineRule="auto" w:before="6"/>
        <w:ind w:left="1055" w:right="1340"/>
      </w:pPr>
      <w:r>
        <w:rPr>
          <w:color w:val="2B2A29"/>
          <w:w w:val="110"/>
        </w:rPr>
        <w:t>mode</w:t>
      </w:r>
      <w:r>
        <w:rPr>
          <w:color w:val="2B2A29"/>
          <w:spacing w:val="-9"/>
          <w:w w:val="110"/>
        </w:rPr>
        <w:t> </w:t>
      </w:r>
      <w:r>
        <w:rPr>
          <w:color w:val="2B2A29"/>
          <w:w w:val="110"/>
        </w:rPr>
        <w:t>is</w:t>
      </w:r>
      <w:r>
        <w:rPr>
          <w:color w:val="2B2A29"/>
          <w:spacing w:val="-8"/>
          <w:w w:val="110"/>
        </w:rPr>
        <w:t> </w:t>
      </w:r>
      <w:r>
        <w:rPr>
          <w:color w:val="2B2A29"/>
          <w:w w:val="110"/>
        </w:rPr>
        <w:t>similar</w:t>
      </w:r>
      <w:r>
        <w:rPr>
          <w:color w:val="2B2A29"/>
          <w:spacing w:val="-9"/>
          <w:w w:val="110"/>
        </w:rPr>
        <w:t> </w:t>
      </w:r>
      <w:r>
        <w:rPr>
          <w:color w:val="2B2A29"/>
          <w:w w:val="110"/>
        </w:rPr>
        <w:t>to</w:t>
      </w:r>
      <w:r>
        <w:rPr>
          <w:color w:val="2B2A29"/>
          <w:spacing w:val="-8"/>
          <w:w w:val="110"/>
        </w:rPr>
        <w:t> </w:t>
      </w:r>
      <w:r>
        <w:rPr>
          <w:color w:val="2B2A29"/>
          <w:w w:val="110"/>
        </w:rPr>
        <w:t>cipher</w:t>
      </w:r>
      <w:r>
        <w:rPr>
          <w:color w:val="2B2A29"/>
          <w:spacing w:val="-9"/>
          <w:w w:val="110"/>
        </w:rPr>
        <w:t> </w:t>
      </w:r>
      <w:r>
        <w:rPr>
          <w:color w:val="2B2A29"/>
          <w:w w:val="110"/>
        </w:rPr>
        <w:t>feedback</w:t>
      </w:r>
      <w:r>
        <w:rPr>
          <w:color w:val="2B2A29"/>
          <w:spacing w:val="-8"/>
          <w:w w:val="110"/>
        </w:rPr>
        <w:t> </w:t>
      </w:r>
      <w:r>
        <w:rPr>
          <w:color w:val="2B2A29"/>
          <w:w w:val="110"/>
        </w:rPr>
        <w:t>except</w:t>
      </w:r>
      <w:r>
        <w:rPr>
          <w:color w:val="2B2A29"/>
          <w:spacing w:val="-8"/>
          <w:w w:val="110"/>
        </w:rPr>
        <w:t> </w:t>
      </w:r>
      <w:r>
        <w:rPr>
          <w:color w:val="2B2A29"/>
          <w:w w:val="110"/>
        </w:rPr>
        <w:t>it</w:t>
      </w:r>
      <w:r>
        <w:rPr>
          <w:color w:val="2B2A29"/>
          <w:spacing w:val="-9"/>
          <w:w w:val="110"/>
        </w:rPr>
        <w:t> </w:t>
      </w:r>
      <w:r>
        <w:rPr>
          <w:color w:val="2B2A29"/>
          <w:w w:val="110"/>
        </w:rPr>
        <w:t>differs</w:t>
      </w:r>
      <w:r>
        <w:rPr>
          <w:color w:val="2B2A29"/>
          <w:spacing w:val="-8"/>
          <w:w w:val="110"/>
        </w:rPr>
        <w:t> </w:t>
      </w:r>
      <w:r>
        <w:rPr>
          <w:color w:val="2B2A29"/>
          <w:w w:val="110"/>
        </w:rPr>
        <w:t>in</w:t>
      </w:r>
      <w:r>
        <w:rPr>
          <w:color w:val="2B2A29"/>
          <w:spacing w:val="-9"/>
          <w:w w:val="110"/>
        </w:rPr>
        <w:t> </w:t>
      </w:r>
      <w:r>
        <w:rPr>
          <w:color w:val="2B2A29"/>
          <w:w w:val="110"/>
        </w:rPr>
        <w:t>the</w:t>
      </w:r>
      <w:r>
        <w:rPr>
          <w:color w:val="2B2A29"/>
          <w:spacing w:val="-8"/>
          <w:w w:val="110"/>
        </w:rPr>
        <w:t> </w:t>
      </w:r>
      <w:r>
        <w:rPr>
          <w:color w:val="2B2A29"/>
          <w:w w:val="110"/>
        </w:rPr>
        <w:t>way</w:t>
      </w:r>
      <w:r>
        <w:rPr>
          <w:color w:val="2B2A29"/>
          <w:spacing w:val="-9"/>
          <w:w w:val="110"/>
        </w:rPr>
        <w:t> </w:t>
      </w:r>
      <w:r>
        <w:rPr>
          <w:color w:val="2B2A29"/>
          <w:w w:val="110"/>
        </w:rPr>
        <w:t>the</w:t>
      </w:r>
      <w:r>
        <w:rPr>
          <w:color w:val="2B2A29"/>
          <w:spacing w:val="-8"/>
          <w:w w:val="110"/>
        </w:rPr>
        <w:t> </w:t>
      </w:r>
      <w:r>
        <w:rPr>
          <w:color w:val="2B2A29"/>
          <w:w w:val="110"/>
        </w:rPr>
        <w:t>shift register is used. If a bit in your ciphertext changes, the corresponding bit of plaintext is replaced. </w:t>
      </w:r>
      <w:r>
        <w:rPr>
          <w:color w:val="2B2A29"/>
          <w:spacing w:val="-4"/>
          <w:w w:val="110"/>
        </w:rPr>
        <w:t>However, </w:t>
      </w:r>
      <w:r>
        <w:rPr>
          <w:color w:val="2B2A29"/>
          <w:w w:val="110"/>
        </w:rPr>
        <w:t>if there are missing or extra bits of data from the ciphertext, the plaintext is mangled from that point on.</w:t>
      </w:r>
      <w:r>
        <w:rPr>
          <w:color w:val="2B2A29"/>
          <w:spacing w:val="-29"/>
          <w:w w:val="110"/>
        </w:rPr>
        <w:t> </w:t>
      </w:r>
      <w:r>
        <w:rPr>
          <w:color w:val="2B2A29"/>
          <w:w w:val="110"/>
        </w:rPr>
        <w:t>The</w:t>
      </w:r>
      <w:r>
        <w:rPr>
          <w:color w:val="2B2A29"/>
          <w:spacing w:val="-29"/>
          <w:w w:val="110"/>
        </w:rPr>
        <w:t> </w:t>
      </w:r>
      <w:r>
        <w:rPr>
          <w:color w:val="2B2A29"/>
          <w:w w:val="110"/>
        </w:rPr>
        <w:t>default</w:t>
      </w:r>
      <w:r>
        <w:rPr>
          <w:color w:val="2B2A29"/>
          <w:spacing w:val="-29"/>
          <w:w w:val="110"/>
        </w:rPr>
        <w:t> </w:t>
      </w:r>
      <w:r>
        <w:rPr>
          <w:color w:val="2B2A29"/>
          <w:w w:val="110"/>
        </w:rPr>
        <w:t>mode</w:t>
      </w:r>
      <w:r>
        <w:rPr>
          <w:color w:val="2B2A29"/>
          <w:spacing w:val="-28"/>
          <w:w w:val="110"/>
        </w:rPr>
        <w:t> </w:t>
      </w:r>
      <w:r>
        <w:rPr>
          <w:color w:val="2B2A29"/>
          <w:w w:val="110"/>
        </w:rPr>
        <w:t>in</w:t>
      </w:r>
      <w:r>
        <w:rPr>
          <w:color w:val="2B2A29"/>
          <w:spacing w:val="-29"/>
          <w:w w:val="110"/>
        </w:rPr>
        <w:t> </w:t>
      </w:r>
      <w:r>
        <w:rPr>
          <w:color w:val="2B2A29"/>
          <w:w w:val="110"/>
        </w:rPr>
        <w:t>.NET</w:t>
      </w:r>
      <w:r>
        <w:rPr>
          <w:color w:val="2B2A29"/>
          <w:spacing w:val="-29"/>
          <w:w w:val="110"/>
        </w:rPr>
        <w:t> </w:t>
      </w:r>
      <w:r>
        <w:rPr>
          <w:color w:val="2B2A29"/>
          <w:w w:val="110"/>
        </w:rPr>
        <w:t>for</w:t>
      </w:r>
      <w:r>
        <w:rPr>
          <w:color w:val="2B2A29"/>
          <w:spacing w:val="-29"/>
          <w:w w:val="110"/>
        </w:rPr>
        <w:t> </w:t>
      </w:r>
      <w:r>
        <w:rPr>
          <w:color w:val="2B2A29"/>
          <w:w w:val="110"/>
        </w:rPr>
        <w:t>AES,</w:t>
      </w:r>
      <w:r>
        <w:rPr>
          <w:color w:val="2B2A29"/>
          <w:spacing w:val="-28"/>
          <w:w w:val="110"/>
        </w:rPr>
        <w:t> </w:t>
      </w:r>
      <w:r>
        <w:rPr>
          <w:color w:val="2B2A29"/>
          <w:w w:val="110"/>
        </w:rPr>
        <w:t>DES,</w:t>
      </w:r>
      <w:r>
        <w:rPr>
          <w:color w:val="2B2A29"/>
          <w:spacing w:val="-29"/>
          <w:w w:val="110"/>
        </w:rPr>
        <w:t> </w:t>
      </w:r>
      <w:r>
        <w:rPr>
          <w:color w:val="2B2A29"/>
          <w:w w:val="110"/>
        </w:rPr>
        <w:t>and</w:t>
      </w:r>
      <w:r>
        <w:rPr>
          <w:color w:val="2B2A29"/>
          <w:spacing w:val="-29"/>
          <w:w w:val="110"/>
        </w:rPr>
        <w:t> </w:t>
      </w:r>
      <w:r>
        <w:rPr>
          <w:color w:val="2B2A29"/>
          <w:w w:val="110"/>
        </w:rPr>
        <w:t>Triple</w:t>
      </w:r>
      <w:r>
        <w:rPr>
          <w:color w:val="2B2A29"/>
          <w:spacing w:val="-28"/>
          <w:w w:val="110"/>
        </w:rPr>
        <w:t> </w:t>
      </w:r>
      <w:r>
        <w:rPr>
          <w:color w:val="2B2A29"/>
          <w:w w:val="110"/>
        </w:rPr>
        <w:t>DES</w:t>
      </w:r>
      <w:r>
        <w:rPr>
          <w:color w:val="2B2A29"/>
          <w:spacing w:val="-29"/>
          <w:w w:val="110"/>
        </w:rPr>
        <w:t> </w:t>
      </w:r>
      <w:r>
        <w:rPr>
          <w:color w:val="2B2A29"/>
          <w:w w:val="110"/>
        </w:rPr>
        <w:t>is</w:t>
      </w:r>
      <w:r>
        <w:rPr>
          <w:color w:val="2B2A29"/>
          <w:spacing w:val="-29"/>
          <w:w w:val="110"/>
        </w:rPr>
        <w:t> </w:t>
      </w:r>
      <w:r>
        <w:rPr>
          <w:color w:val="2B2A29"/>
          <w:w w:val="110"/>
        </w:rPr>
        <w:t>cipher block chaining, and unless you have a reasonable need to change  that</w:t>
      </w:r>
      <w:r>
        <w:rPr>
          <w:color w:val="2B2A29"/>
          <w:spacing w:val="-15"/>
          <w:w w:val="110"/>
        </w:rPr>
        <w:t> </w:t>
      </w:r>
      <w:r>
        <w:rPr>
          <w:color w:val="2B2A29"/>
          <w:w w:val="110"/>
        </w:rPr>
        <w:t>default</w:t>
      </w:r>
      <w:r>
        <w:rPr>
          <w:color w:val="2B2A29"/>
          <w:spacing w:val="-14"/>
          <w:w w:val="110"/>
        </w:rPr>
        <w:t> </w:t>
      </w:r>
      <w:r>
        <w:rPr>
          <w:color w:val="2B2A29"/>
          <w:w w:val="110"/>
        </w:rPr>
        <w:t>mode,</w:t>
      </w:r>
      <w:r>
        <w:rPr>
          <w:color w:val="2B2A29"/>
          <w:spacing w:val="-14"/>
          <w:w w:val="110"/>
        </w:rPr>
        <w:t> </w:t>
      </w:r>
      <w:r>
        <w:rPr>
          <w:color w:val="2B2A29"/>
          <w:w w:val="110"/>
        </w:rPr>
        <w:t>you</w:t>
      </w:r>
      <w:r>
        <w:rPr>
          <w:color w:val="2B2A29"/>
          <w:spacing w:val="-14"/>
          <w:w w:val="110"/>
        </w:rPr>
        <w:t> </w:t>
      </w:r>
      <w:r>
        <w:rPr>
          <w:color w:val="2B2A29"/>
          <w:w w:val="110"/>
        </w:rPr>
        <w:t>should</w:t>
      </w:r>
      <w:r>
        <w:rPr>
          <w:color w:val="2B2A29"/>
          <w:spacing w:val="-14"/>
          <w:w w:val="110"/>
        </w:rPr>
        <w:t> </w:t>
      </w:r>
      <w:r>
        <w:rPr>
          <w:color w:val="2B2A29"/>
          <w:w w:val="110"/>
        </w:rPr>
        <w:t>go</w:t>
      </w:r>
      <w:r>
        <w:rPr>
          <w:color w:val="2B2A29"/>
          <w:spacing w:val="-14"/>
          <w:w w:val="110"/>
        </w:rPr>
        <w:t> </w:t>
      </w:r>
      <w:r>
        <w:rPr>
          <w:color w:val="2B2A29"/>
          <w:w w:val="110"/>
        </w:rPr>
        <w:t>with</w:t>
      </w:r>
      <w:r>
        <w:rPr>
          <w:color w:val="2B2A29"/>
          <w:spacing w:val="-14"/>
          <w:w w:val="110"/>
        </w:rPr>
        <w:t> </w:t>
      </w:r>
      <w:r>
        <w:rPr>
          <w:color w:val="2B2A29"/>
          <w:w w:val="110"/>
        </w:rPr>
        <w:t>the</w:t>
      </w:r>
      <w:r>
        <w:rPr>
          <w:color w:val="2B2A29"/>
          <w:spacing w:val="-14"/>
          <w:w w:val="110"/>
        </w:rPr>
        <w:t> </w:t>
      </w:r>
      <w:r>
        <w:rPr>
          <w:color w:val="2B2A29"/>
          <w:w w:val="110"/>
        </w:rPr>
        <w:t>default.</w:t>
      </w:r>
    </w:p>
    <w:p>
      <w:pPr>
        <w:pStyle w:val="Heading5"/>
        <w:spacing w:before="215"/>
      </w:pPr>
      <w:r>
        <w:rPr>
          <w:color w:val="2B2A29"/>
          <w:w w:val="90"/>
        </w:rPr>
        <w:t>Padding</w:t>
      </w:r>
    </w:p>
    <w:p>
      <w:pPr>
        <w:pStyle w:val="BodyText"/>
        <w:spacing w:line="304" w:lineRule="auto" w:before="192"/>
        <w:ind w:left="120" w:right="483"/>
      </w:pPr>
      <w:r>
        <w:rPr>
          <w:color w:val="2B2A29"/>
          <w:w w:val="110"/>
        </w:rPr>
        <w:t>The next property in </w:t>
      </w:r>
      <w:r>
        <w:rPr>
          <w:rFonts w:ascii="SimSun"/>
          <w:color w:val="2B2A29"/>
          <w:w w:val="110"/>
        </w:rPr>
        <w:t>SymmetricAlgorithm</w:t>
      </w:r>
      <w:r>
        <w:rPr>
          <w:rFonts w:ascii="SimSun"/>
          <w:color w:val="2B2A29"/>
          <w:spacing w:val="-81"/>
          <w:w w:val="110"/>
        </w:rPr>
        <w:t> </w:t>
      </w:r>
      <w:r>
        <w:rPr>
          <w:color w:val="2B2A29"/>
          <w:w w:val="110"/>
        </w:rPr>
        <w:t>is padding, which specifies the padding to apply when the message block being encrypted is shorter than the total number of bytes needed for an encryption operation. There are different padding schemes, such as</w:t>
      </w:r>
    </w:p>
    <w:p>
      <w:pPr>
        <w:pStyle w:val="ListParagraph"/>
        <w:numPr>
          <w:ilvl w:val="0"/>
          <w:numId w:val="7"/>
        </w:numPr>
        <w:tabs>
          <w:tab w:pos="1055" w:val="left" w:leader="none"/>
          <w:tab w:pos="1056" w:val="left" w:leader="none"/>
        </w:tabs>
        <w:spacing w:line="240" w:lineRule="auto" w:before="124" w:after="0"/>
        <w:ind w:left="1055" w:right="0" w:hanging="358"/>
        <w:jc w:val="left"/>
        <w:rPr>
          <w:sz w:val="22"/>
        </w:rPr>
      </w:pPr>
      <w:r>
        <w:rPr>
          <w:color w:val="2B2A29"/>
          <w:sz w:val="22"/>
        </w:rPr>
        <w:t>ANSI</w:t>
      </w:r>
      <w:r>
        <w:rPr>
          <w:color w:val="2B2A29"/>
          <w:spacing w:val="-11"/>
          <w:sz w:val="22"/>
        </w:rPr>
        <w:t> </w:t>
      </w:r>
      <w:r>
        <w:rPr>
          <w:color w:val="2B2A29"/>
          <w:sz w:val="22"/>
        </w:rPr>
        <w:t>X923</w:t>
      </w:r>
    </w:p>
    <w:p>
      <w:pPr>
        <w:pStyle w:val="ListParagraph"/>
        <w:numPr>
          <w:ilvl w:val="0"/>
          <w:numId w:val="7"/>
        </w:numPr>
        <w:tabs>
          <w:tab w:pos="1055" w:val="left" w:leader="none"/>
          <w:tab w:pos="1056" w:val="left" w:leader="none"/>
        </w:tabs>
        <w:spacing w:line="240" w:lineRule="auto" w:before="192" w:after="0"/>
        <w:ind w:left="1055" w:right="0" w:hanging="358"/>
        <w:jc w:val="left"/>
        <w:rPr>
          <w:sz w:val="22"/>
        </w:rPr>
      </w:pPr>
      <w:r>
        <w:rPr>
          <w:color w:val="2B2A29"/>
          <w:w w:val="105"/>
          <w:sz w:val="22"/>
        </w:rPr>
        <w:t>ISO</w:t>
      </w:r>
      <w:r>
        <w:rPr>
          <w:color w:val="2B2A29"/>
          <w:spacing w:val="-13"/>
          <w:w w:val="105"/>
          <w:sz w:val="22"/>
        </w:rPr>
        <w:t> </w:t>
      </w:r>
      <w:r>
        <w:rPr>
          <w:color w:val="2B2A29"/>
          <w:w w:val="105"/>
          <w:sz w:val="22"/>
        </w:rPr>
        <w:t>10126</w:t>
      </w:r>
    </w:p>
    <w:p>
      <w:pPr>
        <w:pStyle w:val="ListParagraph"/>
        <w:numPr>
          <w:ilvl w:val="0"/>
          <w:numId w:val="7"/>
        </w:numPr>
        <w:tabs>
          <w:tab w:pos="1055" w:val="left" w:leader="none"/>
          <w:tab w:pos="1056" w:val="left" w:leader="none"/>
        </w:tabs>
        <w:spacing w:line="240" w:lineRule="auto" w:before="193" w:after="0"/>
        <w:ind w:left="1055" w:right="0" w:hanging="358"/>
        <w:jc w:val="left"/>
        <w:rPr>
          <w:sz w:val="22"/>
        </w:rPr>
      </w:pPr>
      <w:r>
        <w:rPr>
          <w:color w:val="2B2A29"/>
          <w:w w:val="110"/>
          <w:sz w:val="22"/>
        </w:rPr>
        <w:t>None</w:t>
      </w:r>
    </w:p>
    <w:p>
      <w:pPr>
        <w:pStyle w:val="ListParagraph"/>
        <w:numPr>
          <w:ilvl w:val="0"/>
          <w:numId w:val="7"/>
        </w:numPr>
        <w:tabs>
          <w:tab w:pos="1055" w:val="left" w:leader="none"/>
          <w:tab w:pos="1056" w:val="left" w:leader="none"/>
        </w:tabs>
        <w:spacing w:line="240" w:lineRule="auto" w:before="192" w:after="0"/>
        <w:ind w:left="1055" w:right="0" w:hanging="358"/>
        <w:jc w:val="left"/>
        <w:rPr>
          <w:sz w:val="22"/>
        </w:rPr>
      </w:pPr>
      <w:r>
        <w:rPr>
          <w:color w:val="2B2A29"/>
          <w:sz w:val="22"/>
        </w:rPr>
        <w:t>PKCS7</w:t>
      </w:r>
    </w:p>
    <w:p>
      <w:pPr>
        <w:pStyle w:val="ListParagraph"/>
        <w:numPr>
          <w:ilvl w:val="0"/>
          <w:numId w:val="7"/>
        </w:numPr>
        <w:tabs>
          <w:tab w:pos="1055" w:val="left" w:leader="none"/>
          <w:tab w:pos="1056" w:val="left" w:leader="none"/>
        </w:tabs>
        <w:spacing w:line="240" w:lineRule="auto" w:before="193" w:after="0"/>
        <w:ind w:left="1055" w:right="0" w:hanging="358"/>
        <w:jc w:val="left"/>
        <w:rPr>
          <w:sz w:val="22"/>
        </w:rPr>
      </w:pPr>
      <w:r>
        <w:rPr>
          <w:color w:val="2B2A29"/>
          <w:w w:val="105"/>
          <w:sz w:val="22"/>
        </w:rPr>
        <w:t>Zeros</w:t>
      </w:r>
    </w:p>
    <w:p>
      <w:pPr>
        <w:pStyle w:val="BodyText"/>
        <w:spacing w:line="309" w:lineRule="auto" w:before="192"/>
        <w:ind w:left="120" w:right="726" w:firstLine="359"/>
      </w:pPr>
      <w:r>
        <w:rPr>
          <w:color w:val="2B2A29"/>
          <w:w w:val="110"/>
        </w:rPr>
        <w:t>The</w:t>
      </w:r>
      <w:r>
        <w:rPr>
          <w:color w:val="2B2A29"/>
          <w:spacing w:val="-32"/>
          <w:w w:val="110"/>
        </w:rPr>
        <w:t> </w:t>
      </w:r>
      <w:r>
        <w:rPr>
          <w:color w:val="2B2A29"/>
          <w:w w:val="110"/>
        </w:rPr>
        <w:t>default</w:t>
      </w:r>
      <w:r>
        <w:rPr>
          <w:color w:val="2B2A29"/>
          <w:spacing w:val="-31"/>
          <w:w w:val="110"/>
        </w:rPr>
        <w:t> </w:t>
      </w:r>
      <w:r>
        <w:rPr>
          <w:color w:val="2B2A29"/>
          <w:w w:val="110"/>
        </w:rPr>
        <w:t>padding</w:t>
      </w:r>
      <w:r>
        <w:rPr>
          <w:color w:val="2B2A29"/>
          <w:spacing w:val="-31"/>
          <w:w w:val="110"/>
        </w:rPr>
        <w:t> </w:t>
      </w:r>
      <w:r>
        <w:rPr>
          <w:color w:val="2B2A29"/>
          <w:w w:val="110"/>
        </w:rPr>
        <w:t>in</w:t>
      </w:r>
      <w:r>
        <w:rPr>
          <w:color w:val="2B2A29"/>
          <w:spacing w:val="-31"/>
          <w:w w:val="110"/>
        </w:rPr>
        <w:t> </w:t>
      </w:r>
      <w:r>
        <w:rPr>
          <w:color w:val="2B2A29"/>
          <w:w w:val="110"/>
        </w:rPr>
        <w:t>.NET</w:t>
      </w:r>
      <w:r>
        <w:rPr>
          <w:color w:val="2B2A29"/>
          <w:spacing w:val="-31"/>
          <w:w w:val="110"/>
        </w:rPr>
        <w:t> </w:t>
      </w:r>
      <w:r>
        <w:rPr>
          <w:color w:val="2B2A29"/>
          <w:w w:val="110"/>
        </w:rPr>
        <w:t>for</w:t>
      </w:r>
      <w:r>
        <w:rPr>
          <w:color w:val="2B2A29"/>
          <w:spacing w:val="-31"/>
          <w:w w:val="110"/>
        </w:rPr>
        <w:t> </w:t>
      </w:r>
      <w:r>
        <w:rPr>
          <w:color w:val="2B2A29"/>
          <w:w w:val="110"/>
        </w:rPr>
        <w:t>AES,</w:t>
      </w:r>
      <w:r>
        <w:rPr>
          <w:color w:val="2B2A29"/>
          <w:spacing w:val="-31"/>
          <w:w w:val="110"/>
        </w:rPr>
        <w:t> </w:t>
      </w:r>
      <w:r>
        <w:rPr>
          <w:color w:val="2B2A29"/>
          <w:w w:val="110"/>
        </w:rPr>
        <w:t>DES,</w:t>
      </w:r>
      <w:r>
        <w:rPr>
          <w:color w:val="2B2A29"/>
          <w:spacing w:val="-31"/>
          <w:w w:val="110"/>
        </w:rPr>
        <w:t> </w:t>
      </w:r>
      <w:r>
        <w:rPr>
          <w:color w:val="2B2A29"/>
          <w:w w:val="110"/>
        </w:rPr>
        <w:t>and</w:t>
      </w:r>
      <w:r>
        <w:rPr>
          <w:color w:val="2B2A29"/>
          <w:spacing w:val="-31"/>
          <w:w w:val="110"/>
        </w:rPr>
        <w:t> </w:t>
      </w:r>
      <w:r>
        <w:rPr>
          <w:color w:val="2B2A29"/>
          <w:w w:val="110"/>
        </w:rPr>
        <w:t>Triple</w:t>
      </w:r>
      <w:r>
        <w:rPr>
          <w:color w:val="2B2A29"/>
          <w:spacing w:val="-32"/>
          <w:w w:val="110"/>
        </w:rPr>
        <w:t> </w:t>
      </w:r>
      <w:r>
        <w:rPr>
          <w:color w:val="2B2A29"/>
          <w:w w:val="110"/>
        </w:rPr>
        <w:t>DES</w:t>
      </w:r>
      <w:r>
        <w:rPr>
          <w:color w:val="2B2A29"/>
          <w:spacing w:val="-31"/>
          <w:w w:val="110"/>
        </w:rPr>
        <w:t> </w:t>
      </w:r>
      <w:r>
        <w:rPr>
          <w:color w:val="2B2A29"/>
          <w:w w:val="110"/>
        </w:rPr>
        <w:t>is</w:t>
      </w:r>
      <w:r>
        <w:rPr>
          <w:color w:val="2B2A29"/>
          <w:spacing w:val="-31"/>
          <w:w w:val="110"/>
        </w:rPr>
        <w:t> </w:t>
      </w:r>
      <w:r>
        <w:rPr>
          <w:color w:val="2B2A29"/>
          <w:w w:val="110"/>
        </w:rPr>
        <w:t>the</w:t>
      </w:r>
      <w:r>
        <w:rPr>
          <w:color w:val="2B2A29"/>
          <w:spacing w:val="-31"/>
          <w:w w:val="110"/>
        </w:rPr>
        <w:t> </w:t>
      </w:r>
      <w:r>
        <w:rPr>
          <w:color w:val="2B2A29"/>
          <w:w w:val="110"/>
        </w:rPr>
        <w:t>PKCS7</w:t>
      </w:r>
      <w:r>
        <w:rPr>
          <w:color w:val="2B2A29"/>
          <w:spacing w:val="-31"/>
          <w:w w:val="110"/>
        </w:rPr>
        <w:t> </w:t>
      </w:r>
      <w:r>
        <w:rPr>
          <w:color w:val="2B2A29"/>
          <w:w w:val="110"/>
        </w:rPr>
        <w:t>mode,</w:t>
      </w:r>
      <w:r>
        <w:rPr>
          <w:color w:val="2B2A29"/>
          <w:spacing w:val="-31"/>
          <w:w w:val="110"/>
        </w:rPr>
        <w:t> </w:t>
      </w:r>
      <w:r>
        <w:rPr>
          <w:color w:val="2B2A29"/>
          <w:w w:val="110"/>
        </w:rPr>
        <w:t>and unless</w:t>
      </w:r>
      <w:r>
        <w:rPr>
          <w:color w:val="2B2A29"/>
          <w:spacing w:val="-13"/>
          <w:w w:val="110"/>
        </w:rPr>
        <w:t> </w:t>
      </w:r>
      <w:r>
        <w:rPr>
          <w:color w:val="2B2A29"/>
          <w:w w:val="110"/>
        </w:rPr>
        <w:t>you</w:t>
      </w:r>
      <w:r>
        <w:rPr>
          <w:color w:val="2B2A29"/>
          <w:spacing w:val="-12"/>
          <w:w w:val="110"/>
        </w:rPr>
        <w:t> </w:t>
      </w:r>
      <w:r>
        <w:rPr>
          <w:color w:val="2B2A29"/>
          <w:w w:val="110"/>
        </w:rPr>
        <w:t>have</w:t>
      </w:r>
      <w:r>
        <w:rPr>
          <w:color w:val="2B2A29"/>
          <w:spacing w:val="-13"/>
          <w:w w:val="110"/>
        </w:rPr>
        <w:t> </w:t>
      </w:r>
      <w:r>
        <w:rPr>
          <w:color w:val="2B2A29"/>
          <w:w w:val="110"/>
        </w:rPr>
        <w:t>a</w:t>
      </w:r>
      <w:r>
        <w:rPr>
          <w:color w:val="2B2A29"/>
          <w:spacing w:val="-12"/>
          <w:w w:val="110"/>
        </w:rPr>
        <w:t> </w:t>
      </w:r>
      <w:r>
        <w:rPr>
          <w:color w:val="2B2A29"/>
          <w:w w:val="110"/>
        </w:rPr>
        <w:t>good</w:t>
      </w:r>
      <w:r>
        <w:rPr>
          <w:color w:val="2B2A29"/>
          <w:spacing w:val="-13"/>
          <w:w w:val="110"/>
        </w:rPr>
        <w:t> </w:t>
      </w:r>
      <w:r>
        <w:rPr>
          <w:color w:val="2B2A29"/>
          <w:w w:val="110"/>
        </w:rPr>
        <w:t>reason</w:t>
      </w:r>
      <w:r>
        <w:rPr>
          <w:color w:val="2B2A29"/>
          <w:spacing w:val="-12"/>
          <w:w w:val="110"/>
        </w:rPr>
        <w:t> </w:t>
      </w:r>
      <w:r>
        <w:rPr>
          <w:color w:val="2B2A29"/>
          <w:w w:val="110"/>
        </w:rPr>
        <w:t>to</w:t>
      </w:r>
      <w:r>
        <w:rPr>
          <w:color w:val="2B2A29"/>
          <w:spacing w:val="-13"/>
          <w:w w:val="110"/>
        </w:rPr>
        <w:t> </w:t>
      </w:r>
      <w:r>
        <w:rPr>
          <w:color w:val="2B2A29"/>
          <w:w w:val="110"/>
        </w:rPr>
        <w:t>change</w:t>
      </w:r>
      <w:r>
        <w:rPr>
          <w:color w:val="2B2A29"/>
          <w:spacing w:val="-12"/>
          <w:w w:val="110"/>
        </w:rPr>
        <w:t> </w:t>
      </w:r>
      <w:r>
        <w:rPr>
          <w:color w:val="2B2A29"/>
          <w:w w:val="110"/>
        </w:rPr>
        <w:t>it,</w:t>
      </w:r>
      <w:r>
        <w:rPr>
          <w:color w:val="2B2A29"/>
          <w:spacing w:val="-13"/>
          <w:w w:val="110"/>
        </w:rPr>
        <w:t> </w:t>
      </w:r>
      <w:r>
        <w:rPr>
          <w:color w:val="2B2A29"/>
          <w:w w:val="110"/>
        </w:rPr>
        <w:t>you</w:t>
      </w:r>
      <w:r>
        <w:rPr>
          <w:color w:val="2B2A29"/>
          <w:spacing w:val="-12"/>
          <w:w w:val="110"/>
        </w:rPr>
        <w:t> </w:t>
      </w:r>
      <w:r>
        <w:rPr>
          <w:color w:val="2B2A29"/>
          <w:w w:val="110"/>
        </w:rPr>
        <w:t>should</w:t>
      </w:r>
      <w:r>
        <w:rPr>
          <w:color w:val="2B2A29"/>
          <w:spacing w:val="-13"/>
          <w:w w:val="110"/>
        </w:rPr>
        <w:t> </w:t>
      </w:r>
      <w:r>
        <w:rPr>
          <w:color w:val="2B2A29"/>
          <w:w w:val="110"/>
        </w:rPr>
        <w:t>use</w:t>
      </w:r>
      <w:r>
        <w:rPr>
          <w:color w:val="2B2A29"/>
          <w:spacing w:val="-12"/>
          <w:w w:val="110"/>
        </w:rPr>
        <w:t> </w:t>
      </w:r>
      <w:r>
        <w:rPr>
          <w:color w:val="2B2A29"/>
          <w:w w:val="110"/>
        </w:rPr>
        <w:t>the</w:t>
      </w:r>
      <w:r>
        <w:rPr>
          <w:color w:val="2B2A29"/>
          <w:spacing w:val="-13"/>
          <w:w w:val="110"/>
        </w:rPr>
        <w:t> </w:t>
      </w:r>
      <w:r>
        <w:rPr>
          <w:color w:val="2B2A29"/>
          <w:w w:val="110"/>
        </w:rPr>
        <w:t>default.</w:t>
      </w:r>
    </w:p>
    <w:p>
      <w:pPr>
        <w:pStyle w:val="Heading5"/>
        <w:spacing w:before="211"/>
      </w:pPr>
      <w:r>
        <w:rPr>
          <w:color w:val="2B2A29"/>
          <w:w w:val="90"/>
        </w:rPr>
        <w:t>Key</w:t>
      </w:r>
    </w:p>
    <w:p>
      <w:pPr>
        <w:pStyle w:val="BodyText"/>
        <w:spacing w:line="297" w:lineRule="auto" w:before="192"/>
        <w:ind w:left="120" w:right="684"/>
      </w:pPr>
      <w:r>
        <w:rPr>
          <w:color w:val="2B2A29"/>
          <w:w w:val="115"/>
        </w:rPr>
        <w:t>The</w:t>
      </w:r>
      <w:r>
        <w:rPr>
          <w:color w:val="2B2A29"/>
          <w:spacing w:val="-34"/>
          <w:w w:val="115"/>
        </w:rPr>
        <w:t> </w:t>
      </w:r>
      <w:r>
        <w:rPr>
          <w:rFonts w:ascii="SimSun"/>
          <w:color w:val="2B2A29"/>
          <w:w w:val="115"/>
        </w:rPr>
        <w:t>Key</w:t>
      </w:r>
      <w:r>
        <w:rPr>
          <w:rFonts w:ascii="SimSun"/>
          <w:color w:val="2B2A29"/>
          <w:spacing w:val="-96"/>
          <w:w w:val="115"/>
        </w:rPr>
        <w:t> </w:t>
      </w:r>
      <w:r>
        <w:rPr>
          <w:color w:val="2B2A29"/>
          <w:w w:val="115"/>
        </w:rPr>
        <w:t>property</w:t>
      </w:r>
      <w:r>
        <w:rPr>
          <w:color w:val="2B2A29"/>
          <w:spacing w:val="-33"/>
          <w:w w:val="115"/>
        </w:rPr>
        <w:t> </w:t>
      </w:r>
      <w:r>
        <w:rPr>
          <w:color w:val="2B2A29"/>
          <w:w w:val="115"/>
        </w:rPr>
        <w:t>is</w:t>
      </w:r>
      <w:r>
        <w:rPr>
          <w:color w:val="2B2A29"/>
          <w:spacing w:val="-33"/>
          <w:w w:val="115"/>
        </w:rPr>
        <w:t> </w:t>
      </w:r>
      <w:r>
        <w:rPr>
          <w:color w:val="2B2A29"/>
          <w:w w:val="115"/>
        </w:rPr>
        <w:t>a</w:t>
      </w:r>
      <w:r>
        <w:rPr>
          <w:color w:val="2B2A29"/>
          <w:spacing w:val="-33"/>
          <w:w w:val="115"/>
        </w:rPr>
        <w:t> </w:t>
      </w:r>
      <w:r>
        <w:rPr>
          <w:color w:val="2B2A29"/>
          <w:w w:val="115"/>
        </w:rPr>
        <w:t>byte</w:t>
      </w:r>
      <w:r>
        <w:rPr>
          <w:color w:val="2B2A29"/>
          <w:spacing w:val="-33"/>
          <w:w w:val="115"/>
        </w:rPr>
        <w:t> </w:t>
      </w:r>
      <w:r>
        <w:rPr>
          <w:color w:val="2B2A29"/>
          <w:w w:val="115"/>
        </w:rPr>
        <w:t>array</w:t>
      </w:r>
      <w:r>
        <w:rPr>
          <w:color w:val="2B2A29"/>
          <w:spacing w:val="-34"/>
          <w:w w:val="115"/>
        </w:rPr>
        <w:t> </w:t>
      </w:r>
      <w:r>
        <w:rPr>
          <w:color w:val="2B2A29"/>
          <w:w w:val="115"/>
        </w:rPr>
        <w:t>that</w:t>
      </w:r>
      <w:r>
        <w:rPr>
          <w:color w:val="2B2A29"/>
          <w:spacing w:val="-33"/>
          <w:w w:val="115"/>
        </w:rPr>
        <w:t> </w:t>
      </w:r>
      <w:r>
        <w:rPr>
          <w:color w:val="2B2A29"/>
          <w:w w:val="115"/>
        </w:rPr>
        <w:t>stores</w:t>
      </w:r>
      <w:r>
        <w:rPr>
          <w:color w:val="2B2A29"/>
          <w:spacing w:val="-33"/>
          <w:w w:val="115"/>
        </w:rPr>
        <w:t> </w:t>
      </w:r>
      <w:r>
        <w:rPr>
          <w:color w:val="2B2A29"/>
          <w:w w:val="115"/>
        </w:rPr>
        <w:t>the</w:t>
      </w:r>
      <w:r>
        <w:rPr>
          <w:color w:val="2B2A29"/>
          <w:spacing w:val="-33"/>
          <w:w w:val="115"/>
        </w:rPr>
        <w:t> </w:t>
      </w:r>
      <w:r>
        <w:rPr>
          <w:color w:val="2B2A29"/>
          <w:w w:val="115"/>
        </w:rPr>
        <w:t>encryption</w:t>
      </w:r>
      <w:r>
        <w:rPr>
          <w:color w:val="2B2A29"/>
          <w:spacing w:val="-33"/>
          <w:w w:val="115"/>
        </w:rPr>
        <w:t> </w:t>
      </w:r>
      <w:r>
        <w:rPr>
          <w:color w:val="2B2A29"/>
          <w:w w:val="115"/>
        </w:rPr>
        <w:t>key</w:t>
      </w:r>
      <w:r>
        <w:rPr>
          <w:color w:val="2B2A29"/>
          <w:spacing w:val="-33"/>
          <w:w w:val="115"/>
        </w:rPr>
        <w:t> </w:t>
      </w:r>
      <w:r>
        <w:rPr>
          <w:color w:val="2B2A29"/>
          <w:w w:val="115"/>
        </w:rPr>
        <w:t>prior</w:t>
      </w:r>
      <w:r>
        <w:rPr>
          <w:color w:val="2B2A29"/>
          <w:spacing w:val="-33"/>
          <w:w w:val="115"/>
        </w:rPr>
        <w:t> </w:t>
      </w:r>
      <w:r>
        <w:rPr>
          <w:color w:val="2B2A29"/>
          <w:w w:val="115"/>
        </w:rPr>
        <w:t>to</w:t>
      </w:r>
      <w:r>
        <w:rPr>
          <w:color w:val="2B2A29"/>
          <w:spacing w:val="-33"/>
          <w:w w:val="115"/>
        </w:rPr>
        <w:t> </w:t>
      </w:r>
      <w:r>
        <w:rPr>
          <w:color w:val="2B2A29"/>
          <w:w w:val="115"/>
        </w:rPr>
        <w:t>running</w:t>
      </w:r>
      <w:r>
        <w:rPr>
          <w:color w:val="2B2A29"/>
          <w:spacing w:val="-34"/>
          <w:w w:val="115"/>
        </w:rPr>
        <w:t> </w:t>
      </w:r>
      <w:r>
        <w:rPr>
          <w:color w:val="2B2A29"/>
          <w:w w:val="115"/>
        </w:rPr>
        <w:t>encrypt and decrypt operations. The data in this property can literally be anything, but you should</w:t>
      </w:r>
      <w:r>
        <w:rPr>
          <w:color w:val="2B2A29"/>
          <w:spacing w:val="-27"/>
          <w:w w:val="115"/>
        </w:rPr>
        <w:t> </w:t>
      </w:r>
      <w:r>
        <w:rPr>
          <w:color w:val="2B2A29"/>
          <w:w w:val="115"/>
        </w:rPr>
        <w:t>make</w:t>
      </w:r>
      <w:r>
        <w:rPr>
          <w:color w:val="2B2A29"/>
          <w:spacing w:val="-27"/>
          <w:w w:val="115"/>
        </w:rPr>
        <w:t> </w:t>
      </w:r>
      <w:r>
        <w:rPr>
          <w:color w:val="2B2A29"/>
          <w:w w:val="115"/>
        </w:rPr>
        <w:t>sure</w:t>
      </w:r>
      <w:r>
        <w:rPr>
          <w:color w:val="2B2A29"/>
          <w:spacing w:val="-26"/>
          <w:w w:val="115"/>
        </w:rPr>
        <w:t> </w:t>
      </w:r>
      <w:r>
        <w:rPr>
          <w:color w:val="2B2A29"/>
          <w:w w:val="115"/>
        </w:rPr>
        <w:t>you</w:t>
      </w:r>
      <w:r>
        <w:rPr>
          <w:color w:val="2B2A29"/>
          <w:spacing w:val="-27"/>
          <w:w w:val="115"/>
        </w:rPr>
        <w:t> </w:t>
      </w:r>
      <w:r>
        <w:rPr>
          <w:color w:val="2B2A29"/>
          <w:w w:val="115"/>
        </w:rPr>
        <w:t>generate</w:t>
      </w:r>
      <w:r>
        <w:rPr>
          <w:color w:val="2B2A29"/>
          <w:spacing w:val="-27"/>
          <w:w w:val="115"/>
        </w:rPr>
        <w:t> </w:t>
      </w:r>
      <w:r>
        <w:rPr>
          <w:color w:val="2B2A29"/>
          <w:w w:val="115"/>
        </w:rPr>
        <w:t>a</w:t>
      </w:r>
      <w:r>
        <w:rPr>
          <w:color w:val="2B2A29"/>
          <w:spacing w:val="-26"/>
          <w:w w:val="115"/>
        </w:rPr>
        <w:t> </w:t>
      </w:r>
      <w:r>
        <w:rPr>
          <w:color w:val="2B2A29"/>
          <w:w w:val="115"/>
        </w:rPr>
        <w:t>secure</w:t>
      </w:r>
      <w:r>
        <w:rPr>
          <w:color w:val="2B2A29"/>
          <w:spacing w:val="-27"/>
          <w:w w:val="115"/>
        </w:rPr>
        <w:t> </w:t>
      </w:r>
      <w:r>
        <w:rPr>
          <w:color w:val="2B2A29"/>
          <w:w w:val="115"/>
        </w:rPr>
        <w:t>key.</w:t>
      </w:r>
      <w:r>
        <w:rPr>
          <w:color w:val="2B2A29"/>
          <w:spacing w:val="-26"/>
          <w:w w:val="115"/>
        </w:rPr>
        <w:t> </w:t>
      </w:r>
      <w:r>
        <w:rPr>
          <w:color w:val="2B2A29"/>
          <w:w w:val="115"/>
        </w:rPr>
        <w:t>There</w:t>
      </w:r>
      <w:r>
        <w:rPr>
          <w:color w:val="2B2A29"/>
          <w:spacing w:val="-27"/>
          <w:w w:val="115"/>
        </w:rPr>
        <w:t> </w:t>
      </w:r>
      <w:r>
        <w:rPr>
          <w:color w:val="2B2A29"/>
          <w:w w:val="115"/>
        </w:rPr>
        <w:t>are</w:t>
      </w:r>
      <w:r>
        <w:rPr>
          <w:color w:val="2B2A29"/>
          <w:spacing w:val="-27"/>
          <w:w w:val="115"/>
        </w:rPr>
        <w:t> </w:t>
      </w:r>
      <w:r>
        <w:rPr>
          <w:color w:val="2B2A29"/>
          <w:w w:val="115"/>
        </w:rPr>
        <w:t>two</w:t>
      </w:r>
      <w:r>
        <w:rPr>
          <w:color w:val="2B2A29"/>
          <w:spacing w:val="-26"/>
          <w:w w:val="115"/>
        </w:rPr>
        <w:t> </w:t>
      </w:r>
      <w:r>
        <w:rPr>
          <w:color w:val="2B2A29"/>
          <w:w w:val="115"/>
        </w:rPr>
        <w:t>ways</w:t>
      </w:r>
      <w:r>
        <w:rPr>
          <w:color w:val="2B2A29"/>
          <w:spacing w:val="-27"/>
          <w:w w:val="115"/>
        </w:rPr>
        <w:t> </w:t>
      </w:r>
      <w:r>
        <w:rPr>
          <w:color w:val="2B2A29"/>
          <w:w w:val="115"/>
        </w:rPr>
        <w:t>to</w:t>
      </w:r>
      <w:r>
        <w:rPr>
          <w:color w:val="2B2A29"/>
          <w:spacing w:val="-27"/>
          <w:w w:val="115"/>
        </w:rPr>
        <w:t> </w:t>
      </w:r>
      <w:r>
        <w:rPr>
          <w:color w:val="2B2A29"/>
          <w:w w:val="115"/>
        </w:rPr>
        <w:t>do</w:t>
      </w:r>
      <w:r>
        <w:rPr>
          <w:color w:val="2B2A29"/>
          <w:spacing w:val="-26"/>
          <w:w w:val="115"/>
        </w:rPr>
        <w:t> </w:t>
      </w:r>
      <w:r>
        <w:rPr>
          <w:color w:val="2B2A29"/>
          <w:w w:val="115"/>
        </w:rPr>
        <w:t>this.</w:t>
      </w:r>
      <w:r>
        <w:rPr>
          <w:color w:val="2B2A29"/>
          <w:spacing w:val="-27"/>
          <w:w w:val="115"/>
        </w:rPr>
        <w:t> </w:t>
      </w:r>
      <w:r>
        <w:rPr>
          <w:color w:val="2B2A29"/>
          <w:spacing w:val="-6"/>
          <w:w w:val="115"/>
        </w:rPr>
        <w:t>You</w:t>
      </w:r>
      <w:r>
        <w:rPr>
          <w:color w:val="2B2A29"/>
          <w:spacing w:val="-26"/>
          <w:w w:val="115"/>
        </w:rPr>
        <w:t> </w:t>
      </w:r>
      <w:r>
        <w:rPr>
          <w:color w:val="2B2A29"/>
          <w:w w:val="115"/>
        </w:rPr>
        <w:t>can </w:t>
      </w:r>
      <w:r>
        <w:rPr>
          <w:color w:val="2B2A29"/>
          <w:w w:val="110"/>
        </w:rPr>
        <w:t>use</w:t>
      </w:r>
      <w:r>
        <w:rPr>
          <w:color w:val="2B2A29"/>
          <w:spacing w:val="-26"/>
          <w:w w:val="110"/>
        </w:rPr>
        <w:t> </w:t>
      </w:r>
      <w:r>
        <w:rPr>
          <w:color w:val="2B2A29"/>
          <w:w w:val="110"/>
        </w:rPr>
        <w:t>the</w:t>
      </w:r>
      <w:r>
        <w:rPr>
          <w:color w:val="2B2A29"/>
          <w:spacing w:val="-25"/>
          <w:w w:val="110"/>
        </w:rPr>
        <w:t> </w:t>
      </w:r>
      <w:r>
        <w:rPr>
          <w:rFonts w:ascii="SimSun"/>
          <w:color w:val="2B2A29"/>
          <w:w w:val="110"/>
        </w:rPr>
        <w:t>RNGCryptoServiceProvider</w:t>
      </w:r>
      <w:r>
        <w:rPr>
          <w:rFonts w:ascii="SimSun"/>
          <w:color w:val="2B2A29"/>
          <w:spacing w:val="-86"/>
          <w:w w:val="110"/>
        </w:rPr>
        <w:t> </w:t>
      </w:r>
      <w:r>
        <w:rPr>
          <w:color w:val="2B2A29"/>
          <w:w w:val="110"/>
        </w:rPr>
        <w:t>object</w:t>
      </w:r>
      <w:r>
        <w:rPr>
          <w:color w:val="2B2A29"/>
          <w:spacing w:val="-25"/>
          <w:w w:val="110"/>
        </w:rPr>
        <w:t> </w:t>
      </w:r>
      <w:r>
        <w:rPr>
          <w:color w:val="2B2A29"/>
          <w:w w:val="110"/>
        </w:rPr>
        <w:t>and</w:t>
      </w:r>
      <w:r>
        <w:rPr>
          <w:color w:val="2B2A29"/>
          <w:spacing w:val="-25"/>
          <w:w w:val="110"/>
        </w:rPr>
        <w:t> </w:t>
      </w:r>
      <w:r>
        <w:rPr>
          <w:color w:val="2B2A29"/>
          <w:w w:val="110"/>
        </w:rPr>
        <w:t>generate</w:t>
      </w:r>
      <w:r>
        <w:rPr>
          <w:color w:val="2B2A29"/>
          <w:spacing w:val="-25"/>
          <w:w w:val="110"/>
        </w:rPr>
        <w:t> </w:t>
      </w:r>
      <w:r>
        <w:rPr>
          <w:color w:val="2B2A29"/>
          <w:w w:val="110"/>
        </w:rPr>
        <w:t>a</w:t>
      </w:r>
      <w:r>
        <w:rPr>
          <w:color w:val="2B2A29"/>
          <w:spacing w:val="-25"/>
          <w:w w:val="110"/>
        </w:rPr>
        <w:t> </w:t>
      </w:r>
      <w:r>
        <w:rPr>
          <w:color w:val="2B2A29"/>
          <w:w w:val="110"/>
        </w:rPr>
        <w:t>byte</w:t>
      </w:r>
      <w:r>
        <w:rPr>
          <w:color w:val="2B2A29"/>
          <w:spacing w:val="-25"/>
          <w:w w:val="110"/>
        </w:rPr>
        <w:t> </w:t>
      </w:r>
      <w:r>
        <w:rPr>
          <w:color w:val="2B2A29"/>
          <w:w w:val="110"/>
        </w:rPr>
        <w:t>array</w:t>
      </w:r>
      <w:r>
        <w:rPr>
          <w:color w:val="2B2A29"/>
          <w:spacing w:val="-26"/>
          <w:w w:val="110"/>
        </w:rPr>
        <w:t> </w:t>
      </w:r>
      <w:r>
        <w:rPr>
          <w:color w:val="2B2A29"/>
          <w:w w:val="110"/>
        </w:rPr>
        <w:t>to</w:t>
      </w:r>
      <w:r>
        <w:rPr>
          <w:color w:val="2B2A29"/>
          <w:spacing w:val="-25"/>
          <w:w w:val="110"/>
        </w:rPr>
        <w:t> </w:t>
      </w:r>
      <w:r>
        <w:rPr>
          <w:color w:val="2B2A29"/>
          <w:w w:val="110"/>
        </w:rPr>
        <w:t>the</w:t>
      </w:r>
      <w:r>
        <w:rPr>
          <w:color w:val="2B2A29"/>
          <w:spacing w:val="-25"/>
          <w:w w:val="110"/>
        </w:rPr>
        <w:t> </w:t>
      </w:r>
      <w:r>
        <w:rPr>
          <w:color w:val="2B2A29"/>
          <w:w w:val="110"/>
        </w:rPr>
        <w:t>desired</w:t>
      </w:r>
      <w:r>
        <w:rPr>
          <w:color w:val="2B2A29"/>
          <w:spacing w:val="-25"/>
          <w:w w:val="110"/>
        </w:rPr>
        <w:t> </w:t>
      </w:r>
      <w:r>
        <w:rPr>
          <w:color w:val="2B2A29"/>
          <w:w w:val="110"/>
        </w:rPr>
        <w:t>key</w:t>
      </w:r>
    </w:p>
    <w:p>
      <w:pPr>
        <w:pStyle w:val="BodyText"/>
        <w:spacing w:line="249" w:lineRule="exact"/>
        <w:ind w:left="120"/>
        <w:rPr>
          <w:rFonts w:ascii="SimSun"/>
        </w:rPr>
      </w:pPr>
      <w:r>
        <w:rPr>
          <w:color w:val="2B2A29"/>
          <w:w w:val="110"/>
        </w:rPr>
        <w:t>length, or you can call the </w:t>
      </w:r>
      <w:r>
        <w:rPr>
          <w:rFonts w:ascii="SimSun"/>
          <w:color w:val="2B2A29"/>
          <w:w w:val="110"/>
        </w:rPr>
        <w:t>GenerateKey()</w:t>
      </w:r>
      <w:r>
        <w:rPr>
          <w:rFonts w:ascii="SimSun"/>
          <w:color w:val="2B2A29"/>
          <w:spacing w:val="-84"/>
          <w:w w:val="110"/>
        </w:rPr>
        <w:t> </w:t>
      </w:r>
      <w:r>
        <w:rPr>
          <w:color w:val="2B2A29"/>
          <w:w w:val="110"/>
        </w:rPr>
        <w:t>method. Under the covers the </w:t>
      </w:r>
      <w:r>
        <w:rPr>
          <w:rFonts w:ascii="SimSun"/>
          <w:color w:val="2B2A29"/>
          <w:w w:val="110"/>
        </w:rPr>
        <w:t>GenerateKey()</w:t>
      </w:r>
    </w:p>
    <w:p>
      <w:pPr>
        <w:pStyle w:val="BodyText"/>
        <w:spacing w:line="285" w:lineRule="auto" w:before="39"/>
        <w:ind w:left="120" w:right="576"/>
      </w:pPr>
      <w:r>
        <w:rPr>
          <w:color w:val="2B2A29"/>
          <w:w w:val="110"/>
        </w:rPr>
        <w:t>method</w:t>
      </w:r>
      <w:r>
        <w:rPr>
          <w:color w:val="2B2A29"/>
          <w:spacing w:val="-26"/>
          <w:w w:val="110"/>
        </w:rPr>
        <w:t> </w:t>
      </w:r>
      <w:r>
        <w:rPr>
          <w:color w:val="2B2A29"/>
          <w:w w:val="110"/>
        </w:rPr>
        <w:t>uses</w:t>
      </w:r>
      <w:r>
        <w:rPr>
          <w:color w:val="2B2A29"/>
          <w:spacing w:val="-26"/>
          <w:w w:val="110"/>
        </w:rPr>
        <w:t> </w:t>
      </w:r>
      <w:r>
        <w:rPr>
          <w:rFonts w:ascii="SimSun"/>
          <w:color w:val="2B2A29"/>
          <w:w w:val="110"/>
        </w:rPr>
        <w:t>RNGCryptoServiceProvider</w:t>
      </w:r>
      <w:r>
        <w:rPr>
          <w:rFonts w:ascii="SimSun"/>
          <w:color w:val="2B2A29"/>
          <w:spacing w:val="-87"/>
          <w:w w:val="110"/>
        </w:rPr>
        <w:t> </w:t>
      </w:r>
      <w:r>
        <w:rPr>
          <w:color w:val="2B2A29"/>
          <w:w w:val="110"/>
        </w:rPr>
        <w:t>to</w:t>
      </w:r>
      <w:r>
        <w:rPr>
          <w:color w:val="2B2A29"/>
          <w:spacing w:val="-26"/>
          <w:w w:val="110"/>
        </w:rPr>
        <w:t> </w:t>
      </w:r>
      <w:r>
        <w:rPr>
          <w:color w:val="2B2A29"/>
          <w:w w:val="110"/>
        </w:rPr>
        <w:t>generate</w:t>
      </w:r>
      <w:r>
        <w:rPr>
          <w:color w:val="2B2A29"/>
          <w:spacing w:val="-26"/>
          <w:w w:val="110"/>
        </w:rPr>
        <w:t> </w:t>
      </w:r>
      <w:r>
        <w:rPr>
          <w:color w:val="2B2A29"/>
          <w:w w:val="110"/>
        </w:rPr>
        <w:t>its</w:t>
      </w:r>
      <w:r>
        <w:rPr>
          <w:color w:val="2B2A29"/>
          <w:spacing w:val="-25"/>
          <w:w w:val="110"/>
        </w:rPr>
        <w:t> </w:t>
      </w:r>
      <w:r>
        <w:rPr>
          <w:color w:val="2B2A29"/>
          <w:w w:val="110"/>
        </w:rPr>
        <w:t>key.</w:t>
      </w:r>
      <w:r>
        <w:rPr>
          <w:color w:val="2B2A29"/>
          <w:spacing w:val="-26"/>
          <w:w w:val="110"/>
        </w:rPr>
        <w:t> </w:t>
      </w:r>
      <w:r>
        <w:rPr>
          <w:color w:val="2B2A29"/>
          <w:w w:val="110"/>
        </w:rPr>
        <w:t>Either</w:t>
      </w:r>
      <w:r>
        <w:rPr>
          <w:color w:val="2B2A29"/>
          <w:spacing w:val="-26"/>
          <w:w w:val="110"/>
        </w:rPr>
        <w:t> </w:t>
      </w:r>
      <w:r>
        <w:rPr>
          <w:color w:val="2B2A29"/>
          <w:w w:val="110"/>
        </w:rPr>
        <w:t>way</w:t>
      </w:r>
      <w:r>
        <w:rPr>
          <w:color w:val="2B2A29"/>
          <w:spacing w:val="-26"/>
          <w:w w:val="110"/>
        </w:rPr>
        <w:t> </w:t>
      </w:r>
      <w:r>
        <w:rPr>
          <w:color w:val="2B2A29"/>
          <w:w w:val="110"/>
        </w:rPr>
        <w:t>is</w:t>
      </w:r>
      <w:r>
        <w:rPr>
          <w:color w:val="2B2A29"/>
          <w:spacing w:val="-26"/>
          <w:w w:val="110"/>
        </w:rPr>
        <w:t> </w:t>
      </w:r>
      <w:r>
        <w:rPr>
          <w:color w:val="2B2A29"/>
          <w:w w:val="110"/>
        </w:rPr>
        <w:t>fine.</w:t>
      </w:r>
      <w:r>
        <w:rPr>
          <w:color w:val="2B2A29"/>
          <w:spacing w:val="-26"/>
          <w:w w:val="110"/>
        </w:rPr>
        <w:t> </w:t>
      </w:r>
      <w:r>
        <w:rPr>
          <w:color w:val="2B2A29"/>
          <w:w w:val="110"/>
        </w:rPr>
        <w:t>The examples</w:t>
      </w:r>
      <w:r>
        <w:rPr>
          <w:color w:val="2B2A29"/>
          <w:spacing w:val="-26"/>
          <w:w w:val="110"/>
        </w:rPr>
        <w:t> </w:t>
      </w:r>
      <w:r>
        <w:rPr>
          <w:color w:val="2B2A29"/>
          <w:w w:val="110"/>
        </w:rPr>
        <w:t>used</w:t>
      </w:r>
      <w:r>
        <w:rPr>
          <w:color w:val="2B2A29"/>
          <w:spacing w:val="-25"/>
          <w:w w:val="110"/>
        </w:rPr>
        <w:t> </w:t>
      </w:r>
      <w:r>
        <w:rPr>
          <w:color w:val="2B2A29"/>
          <w:w w:val="110"/>
        </w:rPr>
        <w:t>in</w:t>
      </w:r>
      <w:r>
        <w:rPr>
          <w:color w:val="2B2A29"/>
          <w:spacing w:val="-25"/>
          <w:w w:val="110"/>
        </w:rPr>
        <w:t> </w:t>
      </w:r>
      <w:r>
        <w:rPr>
          <w:color w:val="2B2A29"/>
          <w:w w:val="110"/>
        </w:rPr>
        <w:t>this</w:t>
      </w:r>
      <w:r>
        <w:rPr>
          <w:color w:val="2B2A29"/>
          <w:spacing w:val="-25"/>
          <w:w w:val="110"/>
        </w:rPr>
        <w:t> </w:t>
      </w:r>
      <w:r>
        <w:rPr>
          <w:color w:val="2B2A29"/>
          <w:w w:val="110"/>
        </w:rPr>
        <w:t>chapter</w:t>
      </w:r>
      <w:r>
        <w:rPr>
          <w:color w:val="2B2A29"/>
          <w:spacing w:val="-26"/>
          <w:w w:val="110"/>
        </w:rPr>
        <w:t> </w:t>
      </w:r>
      <w:r>
        <w:rPr>
          <w:color w:val="2B2A29"/>
          <w:w w:val="110"/>
        </w:rPr>
        <w:t>all</w:t>
      </w:r>
      <w:r>
        <w:rPr>
          <w:color w:val="2B2A29"/>
          <w:spacing w:val="-25"/>
          <w:w w:val="110"/>
        </w:rPr>
        <w:t> </w:t>
      </w:r>
      <w:r>
        <w:rPr>
          <w:color w:val="2B2A29"/>
          <w:w w:val="110"/>
        </w:rPr>
        <w:t>use</w:t>
      </w:r>
      <w:r>
        <w:rPr>
          <w:color w:val="2B2A29"/>
          <w:spacing w:val="-25"/>
          <w:w w:val="110"/>
        </w:rPr>
        <w:t> </w:t>
      </w:r>
      <w:r>
        <w:rPr>
          <w:color w:val="2B2A29"/>
          <w:w w:val="110"/>
        </w:rPr>
        <w:t>the</w:t>
      </w:r>
      <w:r>
        <w:rPr>
          <w:color w:val="2B2A29"/>
          <w:spacing w:val="-25"/>
          <w:w w:val="110"/>
        </w:rPr>
        <w:t> </w:t>
      </w:r>
      <w:r>
        <w:rPr>
          <w:rFonts w:ascii="SimSun"/>
          <w:color w:val="2B2A29"/>
          <w:w w:val="110"/>
        </w:rPr>
        <w:t>RNGCryptoServiceProvider</w:t>
      </w:r>
      <w:r>
        <w:rPr>
          <w:rFonts w:ascii="SimSun"/>
          <w:color w:val="2B2A29"/>
          <w:spacing w:val="-86"/>
          <w:w w:val="110"/>
        </w:rPr>
        <w:t> </w:t>
      </w:r>
      <w:r>
        <w:rPr>
          <w:color w:val="2B2A29"/>
          <w:w w:val="110"/>
        </w:rPr>
        <w:t>object</w:t>
      </w:r>
      <w:r>
        <w:rPr>
          <w:color w:val="2B2A29"/>
          <w:spacing w:val="-25"/>
          <w:w w:val="110"/>
        </w:rPr>
        <w:t> </w:t>
      </w:r>
      <w:r>
        <w:rPr>
          <w:color w:val="2B2A29"/>
          <w:w w:val="110"/>
        </w:rPr>
        <w:t>to</w:t>
      </w:r>
      <w:r>
        <w:rPr>
          <w:color w:val="2B2A29"/>
          <w:spacing w:val="-25"/>
          <w:w w:val="110"/>
        </w:rPr>
        <w:t> </w:t>
      </w:r>
      <w:r>
        <w:rPr>
          <w:color w:val="2B2A29"/>
          <w:w w:val="110"/>
        </w:rPr>
        <w:t>generate the random</w:t>
      </w:r>
      <w:r>
        <w:rPr>
          <w:color w:val="2B2A29"/>
          <w:spacing w:val="-31"/>
          <w:w w:val="110"/>
        </w:rPr>
        <w:t> </w:t>
      </w:r>
      <w:r>
        <w:rPr>
          <w:color w:val="2B2A29"/>
          <w:spacing w:val="-4"/>
          <w:w w:val="110"/>
        </w:rPr>
        <w:t>number.</w:t>
      </w:r>
    </w:p>
    <w:p>
      <w:pPr>
        <w:spacing w:after="0" w:line="285" w:lineRule="auto"/>
        <w:sectPr>
          <w:pgSz w:w="10080" w:h="14400"/>
          <w:pgMar w:header="1037" w:footer="1070" w:top="1260" w:bottom="1260" w:left="600" w:right="600"/>
        </w:sectPr>
      </w:pPr>
    </w:p>
    <w:p>
      <w:pPr>
        <w:pStyle w:val="BodyText"/>
        <w:spacing w:before="2"/>
        <w:rPr>
          <w:sz w:val="10"/>
        </w:rPr>
      </w:pPr>
    </w:p>
    <w:p>
      <w:pPr>
        <w:pStyle w:val="Heading5"/>
        <w:spacing w:before="108"/>
        <w:ind w:left="480"/>
      </w:pPr>
      <w:bookmarkStart w:name="_bookmark63" w:id="70"/>
      <w:bookmarkEnd w:id="70"/>
      <w:r>
        <w:rPr>
          <w:b w:val="0"/>
        </w:rPr>
      </w:r>
      <w:r>
        <w:rPr>
          <w:color w:val="2B2A29"/>
          <w:w w:val="95"/>
        </w:rPr>
        <w:t>Initialization Vector (IV)</w:t>
      </w:r>
    </w:p>
    <w:p>
      <w:pPr>
        <w:pStyle w:val="BodyText"/>
        <w:spacing w:line="307" w:lineRule="auto" w:before="223"/>
        <w:ind w:left="480" w:right="383"/>
      </w:pPr>
      <w:r>
        <w:rPr>
          <w:color w:val="2B2A29"/>
          <w:w w:val="115"/>
        </w:rPr>
        <w:t>The</w:t>
      </w:r>
      <w:r>
        <w:rPr>
          <w:color w:val="2B2A29"/>
          <w:spacing w:val="-33"/>
          <w:w w:val="115"/>
        </w:rPr>
        <w:t> </w:t>
      </w:r>
      <w:r>
        <w:rPr>
          <w:color w:val="2B2A29"/>
          <w:w w:val="115"/>
        </w:rPr>
        <w:t>initialization</w:t>
      </w:r>
      <w:r>
        <w:rPr>
          <w:color w:val="2B2A29"/>
          <w:spacing w:val="-33"/>
          <w:w w:val="115"/>
        </w:rPr>
        <w:t> </w:t>
      </w:r>
      <w:r>
        <w:rPr>
          <w:color w:val="2B2A29"/>
          <w:w w:val="115"/>
        </w:rPr>
        <w:t>vector</w:t>
      </w:r>
      <w:r>
        <w:rPr>
          <w:color w:val="2B2A29"/>
          <w:spacing w:val="-33"/>
          <w:w w:val="115"/>
        </w:rPr>
        <w:t> </w:t>
      </w:r>
      <w:r>
        <w:rPr>
          <w:color w:val="2B2A29"/>
          <w:w w:val="115"/>
        </w:rPr>
        <w:t>(IV)</w:t>
      </w:r>
      <w:r>
        <w:rPr>
          <w:color w:val="2B2A29"/>
          <w:spacing w:val="-32"/>
          <w:w w:val="115"/>
        </w:rPr>
        <w:t> </w:t>
      </w:r>
      <w:r>
        <w:rPr>
          <w:color w:val="2B2A29"/>
          <w:w w:val="115"/>
        </w:rPr>
        <w:t>property</w:t>
      </w:r>
      <w:r>
        <w:rPr>
          <w:color w:val="2B2A29"/>
          <w:spacing w:val="-33"/>
          <w:w w:val="115"/>
        </w:rPr>
        <w:t> </w:t>
      </w:r>
      <w:r>
        <w:rPr>
          <w:color w:val="2B2A29"/>
          <w:w w:val="115"/>
        </w:rPr>
        <w:t>is</w:t>
      </w:r>
      <w:r>
        <w:rPr>
          <w:color w:val="2B2A29"/>
          <w:spacing w:val="-33"/>
          <w:w w:val="115"/>
        </w:rPr>
        <w:t> </w:t>
      </w:r>
      <w:r>
        <w:rPr>
          <w:color w:val="2B2A29"/>
          <w:w w:val="115"/>
        </w:rPr>
        <w:t>a</w:t>
      </w:r>
      <w:r>
        <w:rPr>
          <w:color w:val="2B2A29"/>
          <w:spacing w:val="-33"/>
          <w:w w:val="115"/>
        </w:rPr>
        <w:t> </w:t>
      </w:r>
      <w:r>
        <w:rPr>
          <w:color w:val="2B2A29"/>
          <w:w w:val="115"/>
        </w:rPr>
        <w:t>byte</w:t>
      </w:r>
      <w:r>
        <w:rPr>
          <w:color w:val="2B2A29"/>
          <w:spacing w:val="-32"/>
          <w:w w:val="115"/>
        </w:rPr>
        <w:t> </w:t>
      </w:r>
      <w:r>
        <w:rPr>
          <w:color w:val="2B2A29"/>
          <w:w w:val="115"/>
        </w:rPr>
        <w:t>array</w:t>
      </w:r>
      <w:r>
        <w:rPr>
          <w:color w:val="2B2A29"/>
          <w:spacing w:val="-33"/>
          <w:w w:val="115"/>
        </w:rPr>
        <w:t> </w:t>
      </w:r>
      <w:r>
        <w:rPr>
          <w:color w:val="2B2A29"/>
          <w:w w:val="115"/>
        </w:rPr>
        <w:t>that</w:t>
      </w:r>
      <w:r>
        <w:rPr>
          <w:color w:val="2B2A29"/>
          <w:spacing w:val="-33"/>
          <w:w w:val="115"/>
        </w:rPr>
        <w:t> </w:t>
      </w:r>
      <w:r>
        <w:rPr>
          <w:color w:val="2B2A29"/>
          <w:w w:val="115"/>
        </w:rPr>
        <w:t>stores</w:t>
      </w:r>
      <w:r>
        <w:rPr>
          <w:color w:val="2B2A29"/>
          <w:spacing w:val="-33"/>
          <w:w w:val="115"/>
        </w:rPr>
        <w:t> </w:t>
      </w:r>
      <w:r>
        <w:rPr>
          <w:color w:val="2B2A29"/>
          <w:w w:val="115"/>
        </w:rPr>
        <w:t>a</w:t>
      </w:r>
      <w:r>
        <w:rPr>
          <w:color w:val="2B2A29"/>
          <w:spacing w:val="-32"/>
          <w:w w:val="115"/>
        </w:rPr>
        <w:t> </w:t>
      </w:r>
      <w:r>
        <w:rPr>
          <w:color w:val="2B2A29"/>
          <w:w w:val="115"/>
        </w:rPr>
        <w:t>random</w:t>
      </w:r>
      <w:r>
        <w:rPr>
          <w:color w:val="2B2A29"/>
          <w:spacing w:val="-33"/>
          <w:w w:val="115"/>
        </w:rPr>
        <w:t> </w:t>
      </w:r>
      <w:r>
        <w:rPr>
          <w:color w:val="2B2A29"/>
          <w:w w:val="115"/>
        </w:rPr>
        <w:t>number</w:t>
      </w:r>
      <w:r>
        <w:rPr>
          <w:color w:val="2B2A29"/>
          <w:spacing w:val="-33"/>
          <w:w w:val="115"/>
        </w:rPr>
        <w:t> </w:t>
      </w:r>
      <w:r>
        <w:rPr>
          <w:color w:val="2B2A29"/>
          <w:w w:val="115"/>
        </w:rPr>
        <w:t>that is</w:t>
      </w:r>
      <w:r>
        <w:rPr>
          <w:color w:val="2B2A29"/>
          <w:spacing w:val="-29"/>
          <w:w w:val="115"/>
        </w:rPr>
        <w:t> </w:t>
      </w:r>
      <w:r>
        <w:rPr>
          <w:color w:val="2B2A29"/>
          <w:w w:val="115"/>
        </w:rPr>
        <w:t>used</w:t>
      </w:r>
      <w:r>
        <w:rPr>
          <w:color w:val="2B2A29"/>
          <w:spacing w:val="-28"/>
          <w:w w:val="115"/>
        </w:rPr>
        <w:t> </w:t>
      </w:r>
      <w:r>
        <w:rPr>
          <w:color w:val="2B2A29"/>
          <w:w w:val="115"/>
        </w:rPr>
        <w:t>along</w:t>
      </w:r>
      <w:r>
        <w:rPr>
          <w:color w:val="2B2A29"/>
          <w:spacing w:val="-29"/>
          <w:w w:val="115"/>
        </w:rPr>
        <w:t> </w:t>
      </w:r>
      <w:r>
        <w:rPr>
          <w:color w:val="2B2A29"/>
          <w:w w:val="115"/>
        </w:rPr>
        <w:t>with</w:t>
      </w:r>
      <w:r>
        <w:rPr>
          <w:color w:val="2B2A29"/>
          <w:spacing w:val="-28"/>
          <w:w w:val="115"/>
        </w:rPr>
        <w:t> </w:t>
      </w:r>
      <w:r>
        <w:rPr>
          <w:color w:val="2B2A29"/>
          <w:w w:val="115"/>
        </w:rPr>
        <w:t>the</w:t>
      </w:r>
      <w:r>
        <w:rPr>
          <w:color w:val="2B2A29"/>
          <w:spacing w:val="-29"/>
          <w:w w:val="115"/>
        </w:rPr>
        <w:t> </w:t>
      </w:r>
      <w:r>
        <w:rPr>
          <w:color w:val="2B2A29"/>
          <w:w w:val="115"/>
        </w:rPr>
        <w:t>key</w:t>
      </w:r>
      <w:r>
        <w:rPr>
          <w:color w:val="2B2A29"/>
          <w:spacing w:val="-28"/>
          <w:w w:val="115"/>
        </w:rPr>
        <w:t> </w:t>
      </w:r>
      <w:r>
        <w:rPr>
          <w:color w:val="2B2A29"/>
          <w:w w:val="115"/>
        </w:rPr>
        <w:t>for</w:t>
      </w:r>
      <w:r>
        <w:rPr>
          <w:color w:val="2B2A29"/>
          <w:spacing w:val="-29"/>
          <w:w w:val="115"/>
        </w:rPr>
        <w:t> </w:t>
      </w:r>
      <w:r>
        <w:rPr>
          <w:color w:val="2B2A29"/>
          <w:w w:val="115"/>
        </w:rPr>
        <w:t>encryption.</w:t>
      </w:r>
      <w:r>
        <w:rPr>
          <w:color w:val="2B2A29"/>
          <w:spacing w:val="-28"/>
          <w:w w:val="115"/>
        </w:rPr>
        <w:t> </w:t>
      </w:r>
      <w:r>
        <w:rPr>
          <w:color w:val="2B2A29"/>
          <w:w w:val="115"/>
        </w:rPr>
        <w:t>This</w:t>
      </w:r>
      <w:r>
        <w:rPr>
          <w:color w:val="2B2A29"/>
          <w:spacing w:val="-29"/>
          <w:w w:val="115"/>
        </w:rPr>
        <w:t> </w:t>
      </w:r>
      <w:r>
        <w:rPr>
          <w:color w:val="2B2A29"/>
          <w:w w:val="115"/>
        </w:rPr>
        <w:t>number</w:t>
      </w:r>
      <w:r>
        <w:rPr>
          <w:color w:val="2B2A29"/>
          <w:spacing w:val="-28"/>
          <w:w w:val="115"/>
        </w:rPr>
        <w:t> </w:t>
      </w:r>
      <w:r>
        <w:rPr>
          <w:color w:val="2B2A29"/>
          <w:w w:val="115"/>
        </w:rPr>
        <w:t>is</w:t>
      </w:r>
      <w:r>
        <w:rPr>
          <w:color w:val="2B2A29"/>
          <w:spacing w:val="-29"/>
          <w:w w:val="115"/>
        </w:rPr>
        <w:t> </w:t>
      </w:r>
      <w:r>
        <w:rPr>
          <w:color w:val="2B2A29"/>
          <w:w w:val="115"/>
        </w:rPr>
        <w:t>also</w:t>
      </w:r>
      <w:r>
        <w:rPr>
          <w:color w:val="2B2A29"/>
          <w:spacing w:val="-28"/>
          <w:w w:val="115"/>
        </w:rPr>
        <w:t> </w:t>
      </w:r>
      <w:r>
        <w:rPr>
          <w:color w:val="2B2A29"/>
          <w:w w:val="115"/>
        </w:rPr>
        <w:t>called</w:t>
      </w:r>
      <w:r>
        <w:rPr>
          <w:color w:val="2B2A29"/>
          <w:spacing w:val="-29"/>
          <w:w w:val="115"/>
        </w:rPr>
        <w:t> </w:t>
      </w:r>
      <w:r>
        <w:rPr>
          <w:color w:val="2B2A29"/>
          <w:w w:val="115"/>
        </w:rPr>
        <w:t>a</w:t>
      </w:r>
      <w:r>
        <w:rPr>
          <w:color w:val="2B2A29"/>
          <w:spacing w:val="-28"/>
          <w:w w:val="115"/>
        </w:rPr>
        <w:t> </w:t>
      </w:r>
      <w:r>
        <w:rPr>
          <w:rFonts w:ascii="Book Antiqua"/>
          <w:i/>
          <w:color w:val="2B2A29"/>
          <w:w w:val="115"/>
        </w:rPr>
        <w:t>nonce</w:t>
      </w:r>
      <w:r>
        <w:rPr>
          <w:rFonts w:ascii="Book Antiqua"/>
          <w:i/>
          <w:color w:val="2B2A29"/>
          <w:spacing w:val="-29"/>
          <w:w w:val="115"/>
        </w:rPr>
        <w:t> </w:t>
      </w:r>
      <w:r>
        <w:rPr>
          <w:color w:val="2B2A29"/>
          <w:w w:val="115"/>
        </w:rPr>
        <w:t>(number once)</w:t>
      </w:r>
      <w:r>
        <w:rPr>
          <w:color w:val="2B2A29"/>
          <w:spacing w:val="-31"/>
          <w:w w:val="115"/>
        </w:rPr>
        <w:t> </w:t>
      </w:r>
      <w:r>
        <w:rPr>
          <w:color w:val="2B2A29"/>
          <w:w w:val="115"/>
        </w:rPr>
        <w:t>and</w:t>
      </w:r>
      <w:r>
        <w:rPr>
          <w:color w:val="2B2A29"/>
          <w:spacing w:val="-31"/>
          <w:w w:val="115"/>
        </w:rPr>
        <w:t> </w:t>
      </w:r>
      <w:r>
        <w:rPr>
          <w:color w:val="2B2A29"/>
          <w:w w:val="115"/>
        </w:rPr>
        <w:t>is</w:t>
      </w:r>
      <w:r>
        <w:rPr>
          <w:color w:val="2B2A29"/>
          <w:spacing w:val="-30"/>
          <w:w w:val="115"/>
        </w:rPr>
        <w:t> </w:t>
      </w:r>
      <w:r>
        <w:rPr>
          <w:color w:val="2B2A29"/>
          <w:w w:val="115"/>
        </w:rPr>
        <w:t>employed</w:t>
      </w:r>
      <w:r>
        <w:rPr>
          <w:color w:val="2B2A29"/>
          <w:spacing w:val="-31"/>
          <w:w w:val="115"/>
        </w:rPr>
        <w:t> </w:t>
      </w:r>
      <w:r>
        <w:rPr>
          <w:color w:val="2B2A29"/>
          <w:w w:val="115"/>
        </w:rPr>
        <w:t>only</w:t>
      </w:r>
      <w:r>
        <w:rPr>
          <w:color w:val="2B2A29"/>
          <w:spacing w:val="-30"/>
          <w:w w:val="115"/>
        </w:rPr>
        <w:t> </w:t>
      </w:r>
      <w:r>
        <w:rPr>
          <w:color w:val="2B2A29"/>
          <w:w w:val="115"/>
        </w:rPr>
        <w:t>once</w:t>
      </w:r>
      <w:r>
        <w:rPr>
          <w:color w:val="2B2A29"/>
          <w:spacing w:val="-31"/>
          <w:w w:val="115"/>
        </w:rPr>
        <w:t> </w:t>
      </w:r>
      <w:r>
        <w:rPr>
          <w:color w:val="2B2A29"/>
          <w:w w:val="115"/>
        </w:rPr>
        <w:t>in</w:t>
      </w:r>
      <w:r>
        <w:rPr>
          <w:color w:val="2B2A29"/>
          <w:spacing w:val="-30"/>
          <w:w w:val="115"/>
        </w:rPr>
        <w:t> </w:t>
      </w:r>
      <w:r>
        <w:rPr>
          <w:color w:val="2B2A29"/>
          <w:w w:val="115"/>
        </w:rPr>
        <w:t>any</w:t>
      </w:r>
      <w:r>
        <w:rPr>
          <w:color w:val="2B2A29"/>
          <w:spacing w:val="-31"/>
          <w:w w:val="115"/>
        </w:rPr>
        <w:t> </w:t>
      </w:r>
      <w:r>
        <w:rPr>
          <w:color w:val="2B2A29"/>
          <w:w w:val="115"/>
        </w:rPr>
        <w:t>encryption</w:t>
      </w:r>
      <w:r>
        <w:rPr>
          <w:color w:val="2B2A29"/>
          <w:spacing w:val="-30"/>
          <w:w w:val="115"/>
        </w:rPr>
        <w:t> </w:t>
      </w:r>
      <w:r>
        <w:rPr>
          <w:color w:val="2B2A29"/>
          <w:w w:val="115"/>
        </w:rPr>
        <w:t>session.</w:t>
      </w:r>
      <w:r>
        <w:rPr>
          <w:color w:val="2B2A29"/>
          <w:spacing w:val="-31"/>
          <w:w w:val="115"/>
        </w:rPr>
        <w:t> </w:t>
      </w:r>
      <w:r>
        <w:rPr>
          <w:color w:val="2B2A29"/>
          <w:w w:val="115"/>
        </w:rPr>
        <w:t>The</w:t>
      </w:r>
      <w:r>
        <w:rPr>
          <w:color w:val="2B2A29"/>
          <w:spacing w:val="-30"/>
          <w:w w:val="115"/>
        </w:rPr>
        <w:t> </w:t>
      </w:r>
      <w:r>
        <w:rPr>
          <w:color w:val="2B2A29"/>
          <w:w w:val="115"/>
        </w:rPr>
        <w:t>use</w:t>
      </w:r>
      <w:r>
        <w:rPr>
          <w:color w:val="2B2A29"/>
          <w:spacing w:val="-31"/>
          <w:w w:val="115"/>
        </w:rPr>
        <w:t> </w:t>
      </w:r>
      <w:r>
        <w:rPr>
          <w:color w:val="2B2A29"/>
          <w:w w:val="115"/>
        </w:rPr>
        <w:t>of</w:t>
      </w:r>
      <w:r>
        <w:rPr>
          <w:color w:val="2B2A29"/>
          <w:spacing w:val="-30"/>
          <w:w w:val="115"/>
        </w:rPr>
        <w:t> </w:t>
      </w:r>
      <w:r>
        <w:rPr>
          <w:color w:val="2B2A29"/>
          <w:w w:val="115"/>
        </w:rPr>
        <w:t>an</w:t>
      </w:r>
      <w:r>
        <w:rPr>
          <w:color w:val="2B2A29"/>
          <w:spacing w:val="-31"/>
          <w:w w:val="115"/>
        </w:rPr>
        <w:t> </w:t>
      </w:r>
      <w:r>
        <w:rPr>
          <w:color w:val="2B2A29"/>
          <w:w w:val="115"/>
        </w:rPr>
        <w:t>IV</w:t>
      </w:r>
      <w:r>
        <w:rPr>
          <w:color w:val="2B2A29"/>
          <w:spacing w:val="-30"/>
          <w:w w:val="115"/>
        </w:rPr>
        <w:t> </w:t>
      </w:r>
      <w:r>
        <w:rPr>
          <w:color w:val="2B2A29"/>
          <w:w w:val="115"/>
        </w:rPr>
        <w:t>prevents repetition in data encryption, making it more difficult for a hacker who is using a dictionary</w:t>
      </w:r>
      <w:r>
        <w:rPr>
          <w:color w:val="2B2A29"/>
          <w:spacing w:val="-27"/>
          <w:w w:val="115"/>
        </w:rPr>
        <w:t> </w:t>
      </w:r>
      <w:r>
        <w:rPr>
          <w:color w:val="2B2A29"/>
          <w:w w:val="115"/>
        </w:rPr>
        <w:t>attack</w:t>
      </w:r>
      <w:r>
        <w:rPr>
          <w:color w:val="2B2A29"/>
          <w:spacing w:val="-26"/>
          <w:w w:val="115"/>
        </w:rPr>
        <w:t> </w:t>
      </w:r>
      <w:r>
        <w:rPr>
          <w:color w:val="2B2A29"/>
          <w:w w:val="115"/>
        </w:rPr>
        <w:t>to</w:t>
      </w:r>
      <w:r>
        <w:rPr>
          <w:color w:val="2B2A29"/>
          <w:spacing w:val="-26"/>
          <w:w w:val="115"/>
        </w:rPr>
        <w:t> </w:t>
      </w:r>
      <w:r>
        <w:rPr>
          <w:color w:val="2B2A29"/>
          <w:w w:val="115"/>
        </w:rPr>
        <w:t>find</w:t>
      </w:r>
      <w:r>
        <w:rPr>
          <w:color w:val="2B2A29"/>
          <w:spacing w:val="-26"/>
          <w:w w:val="115"/>
        </w:rPr>
        <w:t> </w:t>
      </w:r>
      <w:r>
        <w:rPr>
          <w:color w:val="2B2A29"/>
          <w:w w:val="115"/>
        </w:rPr>
        <w:t>patterns</w:t>
      </w:r>
      <w:r>
        <w:rPr>
          <w:color w:val="2B2A29"/>
          <w:spacing w:val="-26"/>
          <w:w w:val="115"/>
        </w:rPr>
        <w:t> </w:t>
      </w:r>
      <w:r>
        <w:rPr>
          <w:color w:val="2B2A29"/>
          <w:w w:val="115"/>
        </w:rPr>
        <w:t>to</w:t>
      </w:r>
      <w:r>
        <w:rPr>
          <w:color w:val="2B2A29"/>
          <w:spacing w:val="-26"/>
          <w:w w:val="115"/>
        </w:rPr>
        <w:t> </w:t>
      </w:r>
      <w:r>
        <w:rPr>
          <w:color w:val="2B2A29"/>
          <w:w w:val="115"/>
        </w:rPr>
        <w:t>break</w:t>
      </w:r>
      <w:r>
        <w:rPr>
          <w:color w:val="2B2A29"/>
          <w:spacing w:val="-26"/>
          <w:w w:val="115"/>
        </w:rPr>
        <w:t> </w:t>
      </w:r>
      <w:r>
        <w:rPr>
          <w:color w:val="2B2A29"/>
          <w:w w:val="115"/>
        </w:rPr>
        <w:t>a</w:t>
      </w:r>
      <w:r>
        <w:rPr>
          <w:color w:val="2B2A29"/>
          <w:spacing w:val="-26"/>
          <w:w w:val="115"/>
        </w:rPr>
        <w:t> </w:t>
      </w:r>
      <w:r>
        <w:rPr>
          <w:color w:val="2B2A29"/>
          <w:spacing w:val="-3"/>
          <w:w w:val="115"/>
        </w:rPr>
        <w:t>cipher.</w:t>
      </w:r>
      <w:r>
        <w:rPr>
          <w:color w:val="2B2A29"/>
          <w:spacing w:val="-26"/>
          <w:w w:val="115"/>
        </w:rPr>
        <w:t> </w:t>
      </w:r>
      <w:r>
        <w:rPr>
          <w:color w:val="2B2A29"/>
          <w:w w:val="115"/>
        </w:rPr>
        <w:t>For</w:t>
      </w:r>
      <w:r>
        <w:rPr>
          <w:color w:val="2B2A29"/>
          <w:spacing w:val="-26"/>
          <w:w w:val="115"/>
        </w:rPr>
        <w:t> </w:t>
      </w:r>
      <w:r>
        <w:rPr>
          <w:color w:val="2B2A29"/>
          <w:w w:val="115"/>
        </w:rPr>
        <w:t>example,</w:t>
      </w:r>
      <w:r>
        <w:rPr>
          <w:color w:val="2B2A29"/>
          <w:spacing w:val="-27"/>
          <w:w w:val="115"/>
        </w:rPr>
        <w:t> </w:t>
      </w:r>
      <w:r>
        <w:rPr>
          <w:color w:val="2B2A29"/>
          <w:w w:val="115"/>
        </w:rPr>
        <w:t>a</w:t>
      </w:r>
      <w:r>
        <w:rPr>
          <w:color w:val="2B2A29"/>
          <w:spacing w:val="-26"/>
          <w:w w:val="115"/>
        </w:rPr>
        <w:t> </w:t>
      </w:r>
      <w:r>
        <w:rPr>
          <w:color w:val="2B2A29"/>
          <w:w w:val="115"/>
        </w:rPr>
        <w:t>sequence</w:t>
      </w:r>
      <w:r>
        <w:rPr>
          <w:color w:val="2B2A29"/>
          <w:spacing w:val="-26"/>
          <w:w w:val="115"/>
        </w:rPr>
        <w:t> </w:t>
      </w:r>
      <w:r>
        <w:rPr>
          <w:color w:val="2B2A29"/>
          <w:w w:val="115"/>
        </w:rPr>
        <w:t>might appear</w:t>
      </w:r>
      <w:r>
        <w:rPr>
          <w:color w:val="2B2A29"/>
          <w:spacing w:val="-20"/>
          <w:w w:val="115"/>
        </w:rPr>
        <w:t> </w:t>
      </w:r>
      <w:r>
        <w:rPr>
          <w:color w:val="2B2A29"/>
          <w:w w:val="115"/>
        </w:rPr>
        <w:t>twice</w:t>
      </w:r>
      <w:r>
        <w:rPr>
          <w:color w:val="2B2A29"/>
          <w:spacing w:val="-20"/>
          <w:w w:val="115"/>
        </w:rPr>
        <w:t> </w:t>
      </w:r>
      <w:r>
        <w:rPr>
          <w:color w:val="2B2A29"/>
          <w:w w:val="115"/>
        </w:rPr>
        <w:t>or</w:t>
      </w:r>
      <w:r>
        <w:rPr>
          <w:color w:val="2B2A29"/>
          <w:spacing w:val="-19"/>
          <w:w w:val="115"/>
        </w:rPr>
        <w:t> </w:t>
      </w:r>
      <w:r>
        <w:rPr>
          <w:color w:val="2B2A29"/>
          <w:w w:val="115"/>
        </w:rPr>
        <w:t>more</w:t>
      </w:r>
      <w:r>
        <w:rPr>
          <w:color w:val="2B2A29"/>
          <w:spacing w:val="-20"/>
          <w:w w:val="115"/>
        </w:rPr>
        <w:t> </w:t>
      </w:r>
      <w:r>
        <w:rPr>
          <w:color w:val="2B2A29"/>
          <w:w w:val="115"/>
        </w:rPr>
        <w:t>within</w:t>
      </w:r>
      <w:r>
        <w:rPr>
          <w:color w:val="2B2A29"/>
          <w:spacing w:val="-19"/>
          <w:w w:val="115"/>
        </w:rPr>
        <w:t> </w:t>
      </w:r>
      <w:r>
        <w:rPr>
          <w:color w:val="2B2A29"/>
          <w:w w:val="115"/>
        </w:rPr>
        <w:t>the</w:t>
      </w:r>
      <w:r>
        <w:rPr>
          <w:color w:val="2B2A29"/>
          <w:spacing w:val="-20"/>
          <w:w w:val="115"/>
        </w:rPr>
        <w:t> </w:t>
      </w:r>
      <w:r>
        <w:rPr>
          <w:color w:val="2B2A29"/>
          <w:w w:val="115"/>
        </w:rPr>
        <w:t>body</w:t>
      </w:r>
      <w:r>
        <w:rPr>
          <w:color w:val="2B2A29"/>
          <w:spacing w:val="-20"/>
          <w:w w:val="115"/>
        </w:rPr>
        <w:t> </w:t>
      </w:r>
      <w:r>
        <w:rPr>
          <w:color w:val="2B2A29"/>
          <w:w w:val="115"/>
        </w:rPr>
        <w:t>of</w:t>
      </w:r>
      <w:r>
        <w:rPr>
          <w:color w:val="2B2A29"/>
          <w:spacing w:val="-19"/>
          <w:w w:val="115"/>
        </w:rPr>
        <w:t> </w:t>
      </w:r>
      <w:r>
        <w:rPr>
          <w:color w:val="2B2A29"/>
          <w:w w:val="115"/>
        </w:rPr>
        <w:t>a</w:t>
      </w:r>
      <w:r>
        <w:rPr>
          <w:color w:val="2B2A29"/>
          <w:spacing w:val="-20"/>
          <w:w w:val="115"/>
        </w:rPr>
        <w:t> </w:t>
      </w:r>
      <w:r>
        <w:rPr>
          <w:color w:val="2B2A29"/>
          <w:w w:val="115"/>
        </w:rPr>
        <w:t>message.</w:t>
      </w:r>
    </w:p>
    <w:p>
      <w:pPr>
        <w:pStyle w:val="BodyText"/>
        <w:spacing w:line="309" w:lineRule="auto"/>
        <w:ind w:left="480" w:right="255" w:firstLine="359"/>
      </w:pPr>
      <w:r>
        <w:rPr>
          <w:color w:val="2B2A29"/>
          <w:w w:val="110"/>
        </w:rPr>
        <w:t>If there are repeated sequences in encrypted data, an attacker could assume that the corresponding sequences in the plaintext message were the same. The</w:t>
      </w:r>
      <w:r>
        <w:rPr>
          <w:color w:val="2B2A29"/>
          <w:spacing w:val="28"/>
          <w:w w:val="110"/>
        </w:rPr>
        <w:t> </w:t>
      </w:r>
      <w:r>
        <w:rPr>
          <w:color w:val="2B2A29"/>
          <w:w w:val="110"/>
        </w:rPr>
        <w:t>initialization</w:t>
      </w:r>
    </w:p>
    <w:p>
      <w:pPr>
        <w:pStyle w:val="BodyText"/>
        <w:spacing w:line="309" w:lineRule="auto"/>
        <w:ind w:left="480" w:right="188"/>
      </w:pPr>
      <w:r>
        <w:rPr>
          <w:color w:val="2B2A29"/>
          <w:w w:val="115"/>
        </w:rPr>
        <w:t>vector</w:t>
      </w:r>
      <w:r>
        <w:rPr>
          <w:color w:val="2B2A29"/>
          <w:spacing w:val="-32"/>
          <w:w w:val="115"/>
        </w:rPr>
        <w:t> </w:t>
      </w:r>
      <w:r>
        <w:rPr>
          <w:color w:val="2B2A29"/>
          <w:w w:val="115"/>
        </w:rPr>
        <w:t>prevents</w:t>
      </w:r>
      <w:r>
        <w:rPr>
          <w:color w:val="2B2A29"/>
          <w:spacing w:val="-31"/>
          <w:w w:val="115"/>
        </w:rPr>
        <w:t> </w:t>
      </w:r>
      <w:r>
        <w:rPr>
          <w:color w:val="2B2A29"/>
          <w:w w:val="115"/>
        </w:rPr>
        <w:t>the</w:t>
      </w:r>
      <w:r>
        <w:rPr>
          <w:color w:val="2B2A29"/>
          <w:spacing w:val="-31"/>
          <w:w w:val="115"/>
        </w:rPr>
        <w:t> </w:t>
      </w:r>
      <w:r>
        <w:rPr>
          <w:color w:val="2B2A29"/>
          <w:w w:val="115"/>
        </w:rPr>
        <w:t>appearance</w:t>
      </w:r>
      <w:r>
        <w:rPr>
          <w:color w:val="2B2A29"/>
          <w:spacing w:val="-31"/>
          <w:w w:val="115"/>
        </w:rPr>
        <w:t> </w:t>
      </w:r>
      <w:r>
        <w:rPr>
          <w:color w:val="2B2A29"/>
          <w:w w:val="115"/>
        </w:rPr>
        <w:t>of</w:t>
      </w:r>
      <w:r>
        <w:rPr>
          <w:color w:val="2B2A29"/>
          <w:spacing w:val="-32"/>
          <w:w w:val="115"/>
        </w:rPr>
        <w:t> </w:t>
      </w:r>
      <w:r>
        <w:rPr>
          <w:color w:val="2B2A29"/>
          <w:w w:val="115"/>
        </w:rPr>
        <w:t>duplicated</w:t>
      </w:r>
      <w:r>
        <w:rPr>
          <w:color w:val="2B2A29"/>
          <w:spacing w:val="-31"/>
          <w:w w:val="115"/>
        </w:rPr>
        <w:t> </w:t>
      </w:r>
      <w:r>
        <w:rPr>
          <w:color w:val="2B2A29"/>
          <w:w w:val="115"/>
        </w:rPr>
        <w:t>data</w:t>
      </w:r>
      <w:r>
        <w:rPr>
          <w:color w:val="2B2A29"/>
          <w:spacing w:val="-31"/>
          <w:w w:val="115"/>
        </w:rPr>
        <w:t> </w:t>
      </w:r>
      <w:r>
        <w:rPr>
          <w:color w:val="2B2A29"/>
          <w:w w:val="115"/>
        </w:rPr>
        <w:t>sequences</w:t>
      </w:r>
      <w:r>
        <w:rPr>
          <w:color w:val="2B2A29"/>
          <w:spacing w:val="-31"/>
          <w:w w:val="115"/>
        </w:rPr>
        <w:t> </w:t>
      </w:r>
      <w:r>
        <w:rPr>
          <w:color w:val="2B2A29"/>
          <w:w w:val="115"/>
        </w:rPr>
        <w:t>in</w:t>
      </w:r>
      <w:r>
        <w:rPr>
          <w:color w:val="2B2A29"/>
          <w:spacing w:val="-32"/>
          <w:w w:val="115"/>
        </w:rPr>
        <w:t> </w:t>
      </w:r>
      <w:r>
        <w:rPr>
          <w:color w:val="2B2A29"/>
          <w:w w:val="115"/>
        </w:rPr>
        <w:t>the</w:t>
      </w:r>
      <w:r>
        <w:rPr>
          <w:color w:val="2B2A29"/>
          <w:spacing w:val="-31"/>
          <w:w w:val="115"/>
        </w:rPr>
        <w:t> </w:t>
      </w:r>
      <w:r>
        <w:rPr>
          <w:color w:val="2B2A29"/>
          <w:w w:val="115"/>
        </w:rPr>
        <w:t>resulting</w:t>
      </w:r>
      <w:r>
        <w:rPr>
          <w:color w:val="2B2A29"/>
          <w:spacing w:val="-31"/>
          <w:w w:val="115"/>
        </w:rPr>
        <w:t> </w:t>
      </w:r>
      <w:r>
        <w:rPr>
          <w:color w:val="2B2A29"/>
          <w:w w:val="115"/>
        </w:rPr>
        <w:t>ciphertext. Ideally, the initialization vector is a random number that is only known by the destination computer performing the decryption operation. The initialization vector can</w:t>
      </w:r>
      <w:r>
        <w:rPr>
          <w:color w:val="2B2A29"/>
          <w:spacing w:val="-26"/>
          <w:w w:val="115"/>
        </w:rPr>
        <w:t> </w:t>
      </w:r>
      <w:r>
        <w:rPr>
          <w:color w:val="2B2A29"/>
          <w:w w:val="115"/>
        </w:rPr>
        <w:t>be</w:t>
      </w:r>
      <w:r>
        <w:rPr>
          <w:color w:val="2B2A29"/>
          <w:spacing w:val="-26"/>
          <w:w w:val="115"/>
        </w:rPr>
        <w:t> </w:t>
      </w:r>
      <w:r>
        <w:rPr>
          <w:color w:val="2B2A29"/>
          <w:w w:val="115"/>
        </w:rPr>
        <w:t>agreed</w:t>
      </w:r>
      <w:r>
        <w:rPr>
          <w:color w:val="2B2A29"/>
          <w:spacing w:val="-25"/>
          <w:w w:val="115"/>
        </w:rPr>
        <w:t> </w:t>
      </w:r>
      <w:r>
        <w:rPr>
          <w:color w:val="2B2A29"/>
          <w:w w:val="115"/>
        </w:rPr>
        <w:t>in</w:t>
      </w:r>
      <w:r>
        <w:rPr>
          <w:color w:val="2B2A29"/>
          <w:spacing w:val="-26"/>
          <w:w w:val="115"/>
        </w:rPr>
        <w:t> </w:t>
      </w:r>
      <w:r>
        <w:rPr>
          <w:color w:val="2B2A29"/>
          <w:w w:val="115"/>
        </w:rPr>
        <w:t>advance</w:t>
      </w:r>
      <w:r>
        <w:rPr>
          <w:color w:val="2B2A29"/>
          <w:spacing w:val="-25"/>
          <w:w w:val="115"/>
        </w:rPr>
        <w:t> </w:t>
      </w:r>
      <w:r>
        <w:rPr>
          <w:color w:val="2B2A29"/>
          <w:w w:val="115"/>
        </w:rPr>
        <w:t>of</w:t>
      </w:r>
      <w:r>
        <w:rPr>
          <w:color w:val="2B2A29"/>
          <w:spacing w:val="-26"/>
          <w:w w:val="115"/>
        </w:rPr>
        <w:t> </w:t>
      </w:r>
      <w:r>
        <w:rPr>
          <w:color w:val="2B2A29"/>
          <w:w w:val="115"/>
        </w:rPr>
        <w:t>the</w:t>
      </w:r>
      <w:r>
        <w:rPr>
          <w:color w:val="2B2A29"/>
          <w:spacing w:val="-25"/>
          <w:w w:val="115"/>
        </w:rPr>
        <w:t> </w:t>
      </w:r>
      <w:r>
        <w:rPr>
          <w:color w:val="2B2A29"/>
          <w:w w:val="115"/>
        </w:rPr>
        <w:t>encryption</w:t>
      </w:r>
      <w:r>
        <w:rPr>
          <w:color w:val="2B2A29"/>
          <w:spacing w:val="-26"/>
          <w:w w:val="115"/>
        </w:rPr>
        <w:t> </w:t>
      </w:r>
      <w:r>
        <w:rPr>
          <w:color w:val="2B2A29"/>
          <w:w w:val="115"/>
        </w:rPr>
        <w:t>operation,</w:t>
      </w:r>
      <w:r>
        <w:rPr>
          <w:color w:val="2B2A29"/>
          <w:spacing w:val="-25"/>
          <w:w w:val="115"/>
        </w:rPr>
        <w:t> </w:t>
      </w:r>
      <w:r>
        <w:rPr>
          <w:color w:val="2B2A29"/>
          <w:w w:val="115"/>
        </w:rPr>
        <w:t>transmitted</w:t>
      </w:r>
      <w:r>
        <w:rPr>
          <w:color w:val="2B2A29"/>
          <w:spacing w:val="-26"/>
          <w:w w:val="115"/>
        </w:rPr>
        <w:t> </w:t>
      </w:r>
      <w:r>
        <w:rPr>
          <w:color w:val="2B2A29"/>
          <w:w w:val="115"/>
        </w:rPr>
        <w:t>independently,</w:t>
      </w:r>
      <w:r>
        <w:rPr>
          <w:color w:val="2B2A29"/>
          <w:spacing w:val="-25"/>
          <w:w w:val="115"/>
        </w:rPr>
        <w:t> </w:t>
      </w:r>
      <w:r>
        <w:rPr>
          <w:color w:val="2B2A29"/>
          <w:w w:val="115"/>
        </w:rPr>
        <w:t>or included</w:t>
      </w:r>
      <w:r>
        <w:rPr>
          <w:color w:val="2B2A29"/>
          <w:spacing w:val="-26"/>
          <w:w w:val="115"/>
        </w:rPr>
        <w:t> </w:t>
      </w:r>
      <w:r>
        <w:rPr>
          <w:color w:val="2B2A29"/>
          <w:w w:val="115"/>
        </w:rPr>
        <w:t>as</w:t>
      </w:r>
      <w:r>
        <w:rPr>
          <w:color w:val="2B2A29"/>
          <w:spacing w:val="-25"/>
          <w:w w:val="115"/>
        </w:rPr>
        <w:t> </w:t>
      </w:r>
      <w:r>
        <w:rPr>
          <w:color w:val="2B2A29"/>
          <w:w w:val="115"/>
        </w:rPr>
        <w:t>part</w:t>
      </w:r>
      <w:r>
        <w:rPr>
          <w:color w:val="2B2A29"/>
          <w:spacing w:val="-25"/>
          <w:w w:val="115"/>
        </w:rPr>
        <w:t> </w:t>
      </w:r>
      <w:r>
        <w:rPr>
          <w:color w:val="2B2A29"/>
          <w:w w:val="115"/>
        </w:rPr>
        <w:t>of</w:t>
      </w:r>
      <w:r>
        <w:rPr>
          <w:color w:val="2B2A29"/>
          <w:spacing w:val="-26"/>
          <w:w w:val="115"/>
        </w:rPr>
        <w:t> </w:t>
      </w:r>
      <w:r>
        <w:rPr>
          <w:color w:val="2B2A29"/>
          <w:w w:val="115"/>
        </w:rPr>
        <w:t>the</w:t>
      </w:r>
      <w:r>
        <w:rPr>
          <w:color w:val="2B2A29"/>
          <w:spacing w:val="-25"/>
          <w:w w:val="115"/>
        </w:rPr>
        <w:t> </w:t>
      </w:r>
      <w:r>
        <w:rPr>
          <w:color w:val="2B2A29"/>
          <w:w w:val="115"/>
        </w:rPr>
        <w:t>session</w:t>
      </w:r>
      <w:r>
        <w:rPr>
          <w:color w:val="2B2A29"/>
          <w:spacing w:val="-25"/>
          <w:w w:val="115"/>
        </w:rPr>
        <w:t> </w:t>
      </w:r>
      <w:r>
        <w:rPr>
          <w:color w:val="2B2A29"/>
          <w:w w:val="115"/>
        </w:rPr>
        <w:t>that</w:t>
      </w:r>
      <w:r>
        <w:rPr>
          <w:color w:val="2B2A29"/>
          <w:spacing w:val="-25"/>
          <w:w w:val="115"/>
        </w:rPr>
        <w:t> </w:t>
      </w:r>
      <w:r>
        <w:rPr>
          <w:color w:val="2B2A29"/>
          <w:w w:val="115"/>
        </w:rPr>
        <w:t>is</w:t>
      </w:r>
      <w:r>
        <w:rPr>
          <w:color w:val="2B2A29"/>
          <w:spacing w:val="-26"/>
          <w:w w:val="115"/>
        </w:rPr>
        <w:t> </w:t>
      </w:r>
      <w:r>
        <w:rPr>
          <w:color w:val="2B2A29"/>
          <w:w w:val="115"/>
        </w:rPr>
        <w:t>set</w:t>
      </w:r>
      <w:r>
        <w:rPr>
          <w:color w:val="2B2A29"/>
          <w:spacing w:val="-25"/>
          <w:w w:val="115"/>
        </w:rPr>
        <w:t> </w:t>
      </w:r>
      <w:r>
        <w:rPr>
          <w:color w:val="2B2A29"/>
          <w:w w:val="115"/>
        </w:rPr>
        <w:t>up</w:t>
      </w:r>
      <w:r>
        <w:rPr>
          <w:color w:val="2B2A29"/>
          <w:spacing w:val="-25"/>
          <w:w w:val="115"/>
        </w:rPr>
        <w:t> </w:t>
      </w:r>
      <w:r>
        <w:rPr>
          <w:color w:val="2B2A29"/>
          <w:w w:val="115"/>
        </w:rPr>
        <w:t>before</w:t>
      </w:r>
      <w:r>
        <w:rPr>
          <w:color w:val="2B2A29"/>
          <w:spacing w:val="-26"/>
          <w:w w:val="115"/>
        </w:rPr>
        <w:t> </w:t>
      </w:r>
      <w:r>
        <w:rPr>
          <w:color w:val="2B2A29"/>
          <w:w w:val="115"/>
        </w:rPr>
        <w:t>the</w:t>
      </w:r>
      <w:r>
        <w:rPr>
          <w:color w:val="2B2A29"/>
          <w:spacing w:val="-25"/>
          <w:w w:val="115"/>
        </w:rPr>
        <w:t> </w:t>
      </w:r>
      <w:r>
        <w:rPr>
          <w:color w:val="2B2A29"/>
          <w:w w:val="115"/>
        </w:rPr>
        <w:t>exchange</w:t>
      </w:r>
      <w:r>
        <w:rPr>
          <w:color w:val="2B2A29"/>
          <w:spacing w:val="-25"/>
          <w:w w:val="115"/>
        </w:rPr>
        <w:t> </w:t>
      </w:r>
      <w:r>
        <w:rPr>
          <w:color w:val="2B2A29"/>
          <w:w w:val="115"/>
        </w:rPr>
        <w:t>of</w:t>
      </w:r>
      <w:r>
        <w:rPr>
          <w:color w:val="2B2A29"/>
          <w:spacing w:val="-25"/>
          <w:w w:val="115"/>
        </w:rPr>
        <w:t> </w:t>
      </w:r>
      <w:r>
        <w:rPr>
          <w:color w:val="2B2A29"/>
          <w:w w:val="115"/>
        </w:rPr>
        <w:t>the</w:t>
      </w:r>
      <w:r>
        <w:rPr>
          <w:color w:val="2B2A29"/>
          <w:spacing w:val="-26"/>
          <w:w w:val="115"/>
        </w:rPr>
        <w:t> </w:t>
      </w:r>
      <w:r>
        <w:rPr>
          <w:color w:val="2B2A29"/>
          <w:w w:val="115"/>
        </w:rPr>
        <w:t>message</w:t>
      </w:r>
      <w:r>
        <w:rPr>
          <w:color w:val="2B2A29"/>
          <w:spacing w:val="-25"/>
          <w:w w:val="115"/>
        </w:rPr>
        <w:t> </w:t>
      </w:r>
      <w:r>
        <w:rPr>
          <w:color w:val="2B2A29"/>
          <w:w w:val="115"/>
        </w:rPr>
        <w:t>data.</w:t>
      </w:r>
    </w:p>
    <w:p>
      <w:pPr>
        <w:pStyle w:val="BodyText"/>
        <w:spacing w:line="309" w:lineRule="auto" w:before="2"/>
        <w:ind w:left="480" w:right="220" w:firstLine="359"/>
      </w:pPr>
      <w:r>
        <w:rPr>
          <w:color w:val="2B2A29"/>
          <w:w w:val="115"/>
        </w:rPr>
        <w:t>The length of the initialization vector (the number of bits or bytes it contains) depends</w:t>
      </w:r>
      <w:r>
        <w:rPr>
          <w:color w:val="2B2A29"/>
          <w:spacing w:val="-35"/>
          <w:w w:val="115"/>
        </w:rPr>
        <w:t> </w:t>
      </w:r>
      <w:r>
        <w:rPr>
          <w:color w:val="2B2A29"/>
          <w:w w:val="115"/>
        </w:rPr>
        <w:t>on</w:t>
      </w:r>
      <w:r>
        <w:rPr>
          <w:color w:val="2B2A29"/>
          <w:spacing w:val="-35"/>
          <w:w w:val="115"/>
        </w:rPr>
        <w:t> </w:t>
      </w:r>
      <w:r>
        <w:rPr>
          <w:color w:val="2B2A29"/>
          <w:w w:val="115"/>
        </w:rPr>
        <w:t>the</w:t>
      </w:r>
      <w:r>
        <w:rPr>
          <w:color w:val="2B2A29"/>
          <w:spacing w:val="-35"/>
          <w:w w:val="115"/>
        </w:rPr>
        <w:t> </w:t>
      </w:r>
      <w:r>
        <w:rPr>
          <w:color w:val="2B2A29"/>
          <w:w w:val="115"/>
        </w:rPr>
        <w:t>method</w:t>
      </w:r>
      <w:r>
        <w:rPr>
          <w:color w:val="2B2A29"/>
          <w:spacing w:val="-35"/>
          <w:w w:val="115"/>
        </w:rPr>
        <w:t> </w:t>
      </w:r>
      <w:r>
        <w:rPr>
          <w:color w:val="2B2A29"/>
          <w:w w:val="115"/>
        </w:rPr>
        <w:t>of</w:t>
      </w:r>
      <w:r>
        <w:rPr>
          <w:color w:val="2B2A29"/>
          <w:spacing w:val="-34"/>
          <w:w w:val="115"/>
        </w:rPr>
        <w:t> </w:t>
      </w:r>
      <w:r>
        <w:rPr>
          <w:color w:val="2B2A29"/>
          <w:w w:val="115"/>
        </w:rPr>
        <w:t>encryption.</w:t>
      </w:r>
      <w:r>
        <w:rPr>
          <w:color w:val="2B2A29"/>
          <w:spacing w:val="-35"/>
          <w:w w:val="115"/>
        </w:rPr>
        <w:t> </w:t>
      </w:r>
      <w:r>
        <w:rPr>
          <w:color w:val="2B2A29"/>
          <w:w w:val="115"/>
        </w:rPr>
        <w:t>The</w:t>
      </w:r>
      <w:r>
        <w:rPr>
          <w:color w:val="2B2A29"/>
          <w:spacing w:val="-35"/>
          <w:w w:val="115"/>
        </w:rPr>
        <w:t> </w:t>
      </w:r>
      <w:r>
        <w:rPr>
          <w:color w:val="2B2A29"/>
          <w:w w:val="115"/>
        </w:rPr>
        <w:t>initialization</w:t>
      </w:r>
      <w:r>
        <w:rPr>
          <w:color w:val="2B2A29"/>
          <w:spacing w:val="-35"/>
          <w:w w:val="115"/>
        </w:rPr>
        <w:t> </w:t>
      </w:r>
      <w:r>
        <w:rPr>
          <w:color w:val="2B2A29"/>
          <w:w w:val="115"/>
        </w:rPr>
        <w:t>vector</w:t>
      </w:r>
      <w:r>
        <w:rPr>
          <w:color w:val="2B2A29"/>
          <w:spacing w:val="-35"/>
          <w:w w:val="115"/>
        </w:rPr>
        <w:t> </w:t>
      </w:r>
      <w:r>
        <w:rPr>
          <w:color w:val="2B2A29"/>
          <w:w w:val="115"/>
        </w:rPr>
        <w:t>does</w:t>
      </w:r>
      <w:r>
        <w:rPr>
          <w:color w:val="2B2A29"/>
          <w:spacing w:val="-34"/>
          <w:w w:val="115"/>
        </w:rPr>
        <w:t> </w:t>
      </w:r>
      <w:r>
        <w:rPr>
          <w:color w:val="2B2A29"/>
          <w:w w:val="115"/>
        </w:rPr>
        <w:t>not</w:t>
      </w:r>
      <w:r>
        <w:rPr>
          <w:color w:val="2B2A29"/>
          <w:spacing w:val="-35"/>
          <w:w w:val="115"/>
        </w:rPr>
        <w:t> </w:t>
      </w:r>
      <w:r>
        <w:rPr>
          <w:color w:val="2B2A29"/>
          <w:w w:val="115"/>
        </w:rPr>
        <w:t>have</w:t>
      </w:r>
      <w:r>
        <w:rPr>
          <w:color w:val="2B2A29"/>
          <w:spacing w:val="-35"/>
          <w:w w:val="115"/>
        </w:rPr>
        <w:t> </w:t>
      </w:r>
      <w:r>
        <w:rPr>
          <w:color w:val="2B2A29"/>
          <w:w w:val="115"/>
        </w:rPr>
        <w:t>to</w:t>
      </w:r>
      <w:r>
        <w:rPr>
          <w:color w:val="2B2A29"/>
          <w:spacing w:val="-35"/>
          <w:w w:val="115"/>
        </w:rPr>
        <w:t> </w:t>
      </w:r>
      <w:r>
        <w:rPr>
          <w:color w:val="2B2A29"/>
          <w:w w:val="115"/>
        </w:rPr>
        <w:t>be</w:t>
      </w:r>
      <w:r>
        <w:rPr>
          <w:color w:val="2B2A29"/>
          <w:spacing w:val="-35"/>
          <w:w w:val="115"/>
        </w:rPr>
        <w:t> </w:t>
      </w:r>
      <w:r>
        <w:rPr>
          <w:color w:val="2B2A29"/>
          <w:w w:val="115"/>
        </w:rPr>
        <w:t>kept secret</w:t>
      </w:r>
      <w:r>
        <w:rPr>
          <w:color w:val="2B2A29"/>
          <w:spacing w:val="-21"/>
          <w:w w:val="115"/>
        </w:rPr>
        <w:t> </w:t>
      </w:r>
      <w:r>
        <w:rPr>
          <w:color w:val="2B2A29"/>
          <w:w w:val="115"/>
        </w:rPr>
        <w:t>and</w:t>
      </w:r>
      <w:r>
        <w:rPr>
          <w:color w:val="2B2A29"/>
          <w:spacing w:val="-21"/>
          <w:w w:val="115"/>
        </w:rPr>
        <w:t> </w:t>
      </w:r>
      <w:r>
        <w:rPr>
          <w:color w:val="2B2A29"/>
          <w:w w:val="115"/>
        </w:rPr>
        <w:t>can</w:t>
      </w:r>
      <w:r>
        <w:rPr>
          <w:color w:val="2B2A29"/>
          <w:spacing w:val="-21"/>
          <w:w w:val="115"/>
        </w:rPr>
        <w:t> </w:t>
      </w:r>
      <w:r>
        <w:rPr>
          <w:color w:val="2B2A29"/>
          <w:w w:val="115"/>
        </w:rPr>
        <w:t>be</w:t>
      </w:r>
      <w:r>
        <w:rPr>
          <w:color w:val="2B2A29"/>
          <w:spacing w:val="-20"/>
          <w:w w:val="115"/>
        </w:rPr>
        <w:t> </w:t>
      </w:r>
      <w:r>
        <w:rPr>
          <w:color w:val="2B2A29"/>
          <w:w w:val="115"/>
        </w:rPr>
        <w:t>transmitted</w:t>
      </w:r>
      <w:r>
        <w:rPr>
          <w:color w:val="2B2A29"/>
          <w:spacing w:val="-21"/>
          <w:w w:val="115"/>
        </w:rPr>
        <w:t> </w:t>
      </w:r>
      <w:r>
        <w:rPr>
          <w:color w:val="2B2A29"/>
          <w:w w:val="115"/>
        </w:rPr>
        <w:t>or</w:t>
      </w:r>
      <w:r>
        <w:rPr>
          <w:color w:val="2B2A29"/>
          <w:spacing w:val="-21"/>
          <w:w w:val="115"/>
        </w:rPr>
        <w:t> </w:t>
      </w:r>
      <w:r>
        <w:rPr>
          <w:color w:val="2B2A29"/>
          <w:w w:val="115"/>
        </w:rPr>
        <w:t>stored</w:t>
      </w:r>
      <w:r>
        <w:rPr>
          <w:color w:val="2B2A29"/>
          <w:spacing w:val="-21"/>
          <w:w w:val="115"/>
        </w:rPr>
        <w:t> </w:t>
      </w:r>
      <w:r>
        <w:rPr>
          <w:color w:val="2B2A29"/>
          <w:w w:val="115"/>
        </w:rPr>
        <w:t>along</w:t>
      </w:r>
      <w:r>
        <w:rPr>
          <w:color w:val="2B2A29"/>
          <w:spacing w:val="-20"/>
          <w:w w:val="115"/>
        </w:rPr>
        <w:t> </w:t>
      </w:r>
      <w:r>
        <w:rPr>
          <w:color w:val="2B2A29"/>
          <w:w w:val="115"/>
        </w:rPr>
        <w:t>with</w:t>
      </w:r>
      <w:r>
        <w:rPr>
          <w:color w:val="2B2A29"/>
          <w:spacing w:val="-21"/>
          <w:w w:val="115"/>
        </w:rPr>
        <w:t> </w:t>
      </w:r>
      <w:r>
        <w:rPr>
          <w:color w:val="2B2A29"/>
          <w:w w:val="115"/>
        </w:rPr>
        <w:t>the</w:t>
      </w:r>
      <w:r>
        <w:rPr>
          <w:color w:val="2B2A29"/>
          <w:spacing w:val="-21"/>
          <w:w w:val="115"/>
        </w:rPr>
        <w:t> </w:t>
      </w:r>
      <w:r>
        <w:rPr>
          <w:color w:val="2B2A29"/>
          <w:w w:val="115"/>
        </w:rPr>
        <w:t>message</w:t>
      </w:r>
      <w:r>
        <w:rPr>
          <w:color w:val="2B2A29"/>
          <w:spacing w:val="-21"/>
          <w:w w:val="115"/>
        </w:rPr>
        <w:t> </w:t>
      </w:r>
      <w:r>
        <w:rPr>
          <w:color w:val="2B2A29"/>
          <w:w w:val="115"/>
        </w:rPr>
        <w:t>in</w:t>
      </w:r>
      <w:r>
        <w:rPr>
          <w:color w:val="2B2A29"/>
          <w:spacing w:val="-20"/>
          <w:w w:val="115"/>
        </w:rPr>
        <w:t> </w:t>
      </w:r>
      <w:r>
        <w:rPr>
          <w:color w:val="2B2A29"/>
          <w:w w:val="115"/>
        </w:rPr>
        <w:t>the</w:t>
      </w:r>
      <w:r>
        <w:rPr>
          <w:color w:val="2B2A29"/>
          <w:spacing w:val="-21"/>
          <w:w w:val="115"/>
        </w:rPr>
        <w:t> </w:t>
      </w:r>
      <w:r>
        <w:rPr>
          <w:color w:val="2B2A29"/>
          <w:spacing w:val="-4"/>
          <w:w w:val="115"/>
        </w:rPr>
        <w:t>clear.</w:t>
      </w:r>
    </w:p>
    <w:p>
      <w:pPr>
        <w:pStyle w:val="BodyText"/>
        <w:spacing w:before="7"/>
        <w:rPr>
          <w:sz w:val="29"/>
        </w:rPr>
      </w:pPr>
    </w:p>
    <w:p>
      <w:pPr>
        <w:pStyle w:val="Heading4"/>
      </w:pPr>
      <w:r>
        <w:rPr>
          <w:color w:val="2B2A29"/>
          <w:w w:val="95"/>
        </w:rPr>
        <w:t>AesManaged and AesCryptoServiceProvider</w:t>
      </w:r>
    </w:p>
    <w:p>
      <w:pPr>
        <w:pStyle w:val="BodyText"/>
        <w:spacing w:line="290" w:lineRule="auto" w:before="214"/>
        <w:ind w:left="480" w:right="228"/>
      </w:pPr>
      <w:r>
        <w:rPr>
          <w:color w:val="2B2A29"/>
          <w:w w:val="110"/>
        </w:rPr>
        <w:t>The .NET Framework and .NET Core provide two implementations of the AES </w:t>
      </w:r>
      <w:r>
        <w:rPr>
          <w:color w:val="2B2A29"/>
          <w:w w:val="105"/>
        </w:rPr>
        <w:t>encryption algorithm, </w:t>
      </w:r>
      <w:r>
        <w:rPr>
          <w:rFonts w:ascii="SimSun"/>
          <w:color w:val="2B2A29"/>
          <w:w w:val="105"/>
        </w:rPr>
        <w:t>AesManaged</w:t>
      </w:r>
      <w:r>
        <w:rPr>
          <w:color w:val="2B2A29"/>
          <w:w w:val="105"/>
        </w:rPr>
        <w:t>, and </w:t>
      </w:r>
      <w:r>
        <w:rPr>
          <w:rFonts w:ascii="SimSun"/>
          <w:color w:val="2B2A29"/>
          <w:w w:val="105"/>
        </w:rPr>
        <w:t>AesCryptoServiceProvider</w:t>
      </w:r>
      <w:r>
        <w:rPr>
          <w:color w:val="2B2A29"/>
          <w:w w:val="105"/>
        </w:rPr>
        <w:t>. Which one should </w:t>
      </w:r>
      <w:r>
        <w:rPr>
          <w:color w:val="2B2A29"/>
          <w:w w:val="110"/>
        </w:rPr>
        <w:t>you use?</w:t>
      </w:r>
    </w:p>
    <w:p>
      <w:pPr>
        <w:pStyle w:val="BodyText"/>
        <w:spacing w:line="283" w:lineRule="auto" w:before="20"/>
        <w:ind w:left="480" w:right="121" w:firstLine="359"/>
      </w:pPr>
      <w:r>
        <w:rPr>
          <w:color w:val="2B2A29"/>
          <w:w w:val="110"/>
        </w:rPr>
        <w:t>They both provide the same functionality in that they both implement the AES encryption specification, but the main difference is that </w:t>
      </w:r>
      <w:r>
        <w:rPr>
          <w:rFonts w:ascii="SimSun"/>
          <w:color w:val="2B2A29"/>
          <w:w w:val="110"/>
        </w:rPr>
        <w:t>AesManaged </w:t>
      </w:r>
      <w:r>
        <w:rPr>
          <w:color w:val="2B2A29"/>
          <w:w w:val="110"/>
        </w:rPr>
        <w:t>is a .NET-specific implementation,</w:t>
      </w:r>
      <w:r>
        <w:rPr>
          <w:color w:val="2B2A29"/>
          <w:spacing w:val="-34"/>
          <w:w w:val="110"/>
        </w:rPr>
        <w:t> </w:t>
      </w:r>
      <w:r>
        <w:rPr>
          <w:color w:val="2B2A29"/>
          <w:w w:val="110"/>
        </w:rPr>
        <w:t>whereas</w:t>
      </w:r>
      <w:r>
        <w:rPr>
          <w:color w:val="2B2A29"/>
          <w:spacing w:val="-34"/>
          <w:w w:val="110"/>
        </w:rPr>
        <w:t> </w:t>
      </w:r>
      <w:r>
        <w:rPr>
          <w:rFonts w:ascii="SimSun"/>
          <w:color w:val="2B2A29"/>
          <w:w w:val="110"/>
        </w:rPr>
        <w:t>AesCryptoServiceProvider</w:t>
      </w:r>
      <w:r>
        <w:rPr>
          <w:rFonts w:ascii="SimSun"/>
          <w:color w:val="2B2A29"/>
          <w:spacing w:val="-94"/>
          <w:w w:val="110"/>
        </w:rPr>
        <w:t> </w:t>
      </w:r>
      <w:r>
        <w:rPr>
          <w:color w:val="2B2A29"/>
          <w:w w:val="110"/>
        </w:rPr>
        <w:t>uses</w:t>
      </w:r>
      <w:r>
        <w:rPr>
          <w:color w:val="2B2A29"/>
          <w:spacing w:val="-34"/>
          <w:w w:val="110"/>
        </w:rPr>
        <w:t> </w:t>
      </w:r>
      <w:r>
        <w:rPr>
          <w:color w:val="2B2A29"/>
          <w:w w:val="110"/>
        </w:rPr>
        <w:t>the</w:t>
      </w:r>
      <w:r>
        <w:rPr>
          <w:color w:val="2B2A29"/>
          <w:spacing w:val="-33"/>
          <w:w w:val="110"/>
        </w:rPr>
        <w:t> </w:t>
      </w:r>
      <w:r>
        <w:rPr>
          <w:color w:val="2B2A29"/>
          <w:w w:val="110"/>
        </w:rPr>
        <w:t>underlying</w:t>
      </w:r>
      <w:r>
        <w:rPr>
          <w:color w:val="2B2A29"/>
          <w:spacing w:val="-34"/>
          <w:w w:val="110"/>
        </w:rPr>
        <w:t> </w:t>
      </w:r>
      <w:r>
        <w:rPr>
          <w:color w:val="2B2A29"/>
          <w:w w:val="110"/>
        </w:rPr>
        <w:t>cryptography libraries</w:t>
      </w:r>
      <w:r>
        <w:rPr>
          <w:color w:val="2B2A29"/>
          <w:spacing w:val="-16"/>
          <w:w w:val="110"/>
        </w:rPr>
        <w:t> </w:t>
      </w:r>
      <w:r>
        <w:rPr>
          <w:color w:val="2B2A29"/>
          <w:w w:val="110"/>
        </w:rPr>
        <w:t>in</w:t>
      </w:r>
      <w:r>
        <w:rPr>
          <w:color w:val="2B2A29"/>
          <w:spacing w:val="-16"/>
          <w:w w:val="110"/>
        </w:rPr>
        <w:t> </w:t>
      </w:r>
      <w:r>
        <w:rPr>
          <w:color w:val="2B2A29"/>
          <w:w w:val="110"/>
        </w:rPr>
        <w:t>Windows,</w:t>
      </w:r>
      <w:r>
        <w:rPr>
          <w:color w:val="2B2A29"/>
          <w:spacing w:val="-15"/>
          <w:w w:val="110"/>
        </w:rPr>
        <w:t> </w:t>
      </w:r>
      <w:r>
        <w:rPr>
          <w:color w:val="2B2A29"/>
          <w:w w:val="110"/>
        </w:rPr>
        <w:t>macOS,</w:t>
      </w:r>
      <w:r>
        <w:rPr>
          <w:color w:val="2B2A29"/>
          <w:spacing w:val="-16"/>
          <w:w w:val="110"/>
        </w:rPr>
        <w:t> </w:t>
      </w:r>
      <w:r>
        <w:rPr>
          <w:color w:val="2B2A29"/>
          <w:w w:val="110"/>
        </w:rPr>
        <w:t>or</w:t>
      </w:r>
      <w:r>
        <w:rPr>
          <w:color w:val="2B2A29"/>
          <w:spacing w:val="-15"/>
          <w:w w:val="110"/>
        </w:rPr>
        <w:t> </w:t>
      </w:r>
      <w:r>
        <w:rPr>
          <w:color w:val="2B2A29"/>
          <w:w w:val="110"/>
        </w:rPr>
        <w:t>Linux,</w:t>
      </w:r>
      <w:r>
        <w:rPr>
          <w:color w:val="2B2A29"/>
          <w:spacing w:val="-16"/>
          <w:w w:val="110"/>
        </w:rPr>
        <w:t> </w:t>
      </w:r>
      <w:r>
        <w:rPr>
          <w:color w:val="2B2A29"/>
          <w:w w:val="110"/>
        </w:rPr>
        <w:t>which</w:t>
      </w:r>
      <w:r>
        <w:rPr>
          <w:color w:val="2B2A29"/>
          <w:spacing w:val="-15"/>
          <w:w w:val="110"/>
        </w:rPr>
        <w:t> </w:t>
      </w:r>
      <w:r>
        <w:rPr>
          <w:color w:val="2B2A29"/>
          <w:w w:val="110"/>
        </w:rPr>
        <w:t>are</w:t>
      </w:r>
      <w:r>
        <w:rPr>
          <w:color w:val="2B2A29"/>
          <w:spacing w:val="-16"/>
          <w:w w:val="110"/>
        </w:rPr>
        <w:t> </w:t>
      </w:r>
      <w:r>
        <w:rPr>
          <w:color w:val="2B2A29"/>
          <w:w w:val="110"/>
        </w:rPr>
        <w:t>FIPS</w:t>
      </w:r>
      <w:r>
        <w:rPr>
          <w:color w:val="2B2A29"/>
          <w:spacing w:val="-15"/>
          <w:w w:val="110"/>
        </w:rPr>
        <w:t> </w:t>
      </w:r>
      <w:r>
        <w:rPr>
          <w:color w:val="2B2A29"/>
          <w:w w:val="110"/>
        </w:rPr>
        <w:t>certified.</w:t>
      </w:r>
    </w:p>
    <w:p>
      <w:pPr>
        <w:pStyle w:val="BodyText"/>
        <w:spacing w:line="292" w:lineRule="auto" w:before="31"/>
        <w:ind w:left="480" w:right="220" w:firstLine="359"/>
      </w:pPr>
      <w:r>
        <w:rPr>
          <w:color w:val="2B2A29"/>
          <w:w w:val="110"/>
        </w:rPr>
        <w:t>The National Institute of Standards and Technology (NIST) issued the FIPS 140-2 certification for cryptography modules that include both hardware and software. If you want</w:t>
      </w:r>
      <w:r>
        <w:rPr>
          <w:color w:val="2B2A29"/>
          <w:spacing w:val="-6"/>
          <w:w w:val="110"/>
        </w:rPr>
        <w:t> </w:t>
      </w:r>
      <w:r>
        <w:rPr>
          <w:color w:val="2B2A29"/>
          <w:w w:val="110"/>
        </w:rPr>
        <w:t>to</w:t>
      </w:r>
      <w:r>
        <w:rPr>
          <w:color w:val="2B2A29"/>
          <w:spacing w:val="-6"/>
          <w:w w:val="110"/>
        </w:rPr>
        <w:t> </w:t>
      </w:r>
      <w:r>
        <w:rPr>
          <w:color w:val="2B2A29"/>
          <w:w w:val="110"/>
        </w:rPr>
        <w:t>ensure</w:t>
      </w:r>
      <w:r>
        <w:rPr>
          <w:color w:val="2B2A29"/>
          <w:spacing w:val="-6"/>
          <w:w w:val="110"/>
        </w:rPr>
        <w:t> </w:t>
      </w:r>
      <w:r>
        <w:rPr>
          <w:color w:val="2B2A29"/>
          <w:w w:val="110"/>
        </w:rPr>
        <w:t>you</w:t>
      </w:r>
      <w:r>
        <w:rPr>
          <w:color w:val="2B2A29"/>
          <w:spacing w:val="-6"/>
          <w:w w:val="110"/>
        </w:rPr>
        <w:t> </w:t>
      </w:r>
      <w:r>
        <w:rPr>
          <w:color w:val="2B2A29"/>
          <w:w w:val="110"/>
        </w:rPr>
        <w:t>are</w:t>
      </w:r>
      <w:r>
        <w:rPr>
          <w:color w:val="2B2A29"/>
          <w:spacing w:val="-6"/>
          <w:w w:val="110"/>
        </w:rPr>
        <w:t> </w:t>
      </w:r>
      <w:r>
        <w:rPr>
          <w:color w:val="2B2A29"/>
          <w:w w:val="110"/>
        </w:rPr>
        <w:t>encrypting</w:t>
      </w:r>
      <w:r>
        <w:rPr>
          <w:color w:val="2B2A29"/>
          <w:spacing w:val="-6"/>
          <w:w w:val="110"/>
        </w:rPr>
        <w:t> </w:t>
      </w:r>
      <w:r>
        <w:rPr>
          <w:color w:val="2B2A29"/>
          <w:w w:val="110"/>
        </w:rPr>
        <w:t>data</w:t>
      </w:r>
      <w:r>
        <w:rPr>
          <w:color w:val="2B2A29"/>
          <w:spacing w:val="-6"/>
          <w:w w:val="110"/>
        </w:rPr>
        <w:t> </w:t>
      </w:r>
      <w:r>
        <w:rPr>
          <w:color w:val="2B2A29"/>
          <w:w w:val="110"/>
        </w:rPr>
        <w:t>with</w:t>
      </w:r>
      <w:r>
        <w:rPr>
          <w:color w:val="2B2A29"/>
          <w:spacing w:val="-6"/>
          <w:w w:val="110"/>
        </w:rPr>
        <w:t> </w:t>
      </w:r>
      <w:r>
        <w:rPr>
          <w:color w:val="2B2A29"/>
          <w:w w:val="110"/>
        </w:rPr>
        <w:t>AES</w:t>
      </w:r>
      <w:r>
        <w:rPr>
          <w:color w:val="2B2A29"/>
          <w:spacing w:val="-5"/>
          <w:w w:val="110"/>
        </w:rPr>
        <w:t> </w:t>
      </w:r>
      <w:r>
        <w:rPr>
          <w:color w:val="2B2A29"/>
          <w:w w:val="110"/>
        </w:rPr>
        <w:t>by</w:t>
      </w:r>
      <w:r>
        <w:rPr>
          <w:color w:val="2B2A29"/>
          <w:spacing w:val="-6"/>
          <w:w w:val="110"/>
        </w:rPr>
        <w:t> </w:t>
      </w:r>
      <w:r>
        <w:rPr>
          <w:color w:val="2B2A29"/>
          <w:w w:val="110"/>
        </w:rPr>
        <w:t>using</w:t>
      </w:r>
      <w:r>
        <w:rPr>
          <w:color w:val="2B2A29"/>
          <w:spacing w:val="-6"/>
          <w:w w:val="110"/>
        </w:rPr>
        <w:t> </w:t>
      </w:r>
      <w:r>
        <w:rPr>
          <w:color w:val="2B2A29"/>
          <w:w w:val="110"/>
        </w:rPr>
        <w:t>a</w:t>
      </w:r>
      <w:r>
        <w:rPr>
          <w:color w:val="2B2A29"/>
          <w:spacing w:val="-6"/>
          <w:w w:val="110"/>
        </w:rPr>
        <w:t> </w:t>
      </w:r>
      <w:r>
        <w:rPr>
          <w:color w:val="2B2A29"/>
          <w:w w:val="110"/>
        </w:rPr>
        <w:t>compliant</w:t>
      </w:r>
      <w:r>
        <w:rPr>
          <w:color w:val="2B2A29"/>
          <w:spacing w:val="-6"/>
          <w:w w:val="110"/>
        </w:rPr>
        <w:t> </w:t>
      </w:r>
      <w:r>
        <w:rPr>
          <w:color w:val="2B2A29"/>
          <w:w w:val="110"/>
        </w:rPr>
        <w:t>implementation, then</w:t>
      </w:r>
      <w:r>
        <w:rPr>
          <w:color w:val="2B2A29"/>
          <w:spacing w:val="-28"/>
          <w:w w:val="110"/>
        </w:rPr>
        <w:t> </w:t>
      </w:r>
      <w:r>
        <w:rPr>
          <w:rFonts w:ascii="SimSun"/>
          <w:color w:val="2B2A29"/>
          <w:w w:val="110"/>
        </w:rPr>
        <w:t>AesCryptoServiceProvider</w:t>
      </w:r>
      <w:r>
        <w:rPr>
          <w:rFonts w:ascii="SimSun"/>
          <w:color w:val="2B2A29"/>
          <w:spacing w:val="-88"/>
          <w:w w:val="110"/>
        </w:rPr>
        <w:t> </w:t>
      </w:r>
      <w:r>
        <w:rPr>
          <w:color w:val="2B2A29"/>
          <w:w w:val="110"/>
        </w:rPr>
        <w:t>is</w:t>
      </w:r>
      <w:r>
        <w:rPr>
          <w:color w:val="2B2A29"/>
          <w:spacing w:val="-27"/>
          <w:w w:val="110"/>
        </w:rPr>
        <w:t> </w:t>
      </w:r>
      <w:r>
        <w:rPr>
          <w:color w:val="2B2A29"/>
          <w:w w:val="110"/>
        </w:rPr>
        <w:t>the</w:t>
      </w:r>
      <w:r>
        <w:rPr>
          <w:color w:val="2B2A29"/>
          <w:spacing w:val="-27"/>
          <w:w w:val="110"/>
        </w:rPr>
        <w:t> </w:t>
      </w:r>
      <w:r>
        <w:rPr>
          <w:color w:val="2B2A29"/>
          <w:w w:val="110"/>
        </w:rPr>
        <w:t>implementation</w:t>
      </w:r>
      <w:r>
        <w:rPr>
          <w:color w:val="2B2A29"/>
          <w:spacing w:val="-27"/>
          <w:w w:val="110"/>
        </w:rPr>
        <w:t> </w:t>
      </w:r>
      <w:r>
        <w:rPr>
          <w:color w:val="2B2A29"/>
          <w:w w:val="110"/>
        </w:rPr>
        <w:t>that</w:t>
      </w:r>
      <w:r>
        <w:rPr>
          <w:color w:val="2B2A29"/>
          <w:spacing w:val="-28"/>
          <w:w w:val="110"/>
        </w:rPr>
        <w:t> </w:t>
      </w:r>
      <w:r>
        <w:rPr>
          <w:color w:val="2B2A29"/>
          <w:w w:val="110"/>
        </w:rPr>
        <w:t>you</w:t>
      </w:r>
      <w:r>
        <w:rPr>
          <w:color w:val="2B2A29"/>
          <w:spacing w:val="-27"/>
          <w:w w:val="110"/>
        </w:rPr>
        <w:t> </w:t>
      </w:r>
      <w:r>
        <w:rPr>
          <w:color w:val="2B2A29"/>
          <w:w w:val="110"/>
        </w:rPr>
        <w:t>want</w:t>
      </w:r>
      <w:r>
        <w:rPr>
          <w:color w:val="2B2A29"/>
          <w:spacing w:val="-27"/>
          <w:w w:val="110"/>
        </w:rPr>
        <w:t> </w:t>
      </w:r>
      <w:r>
        <w:rPr>
          <w:color w:val="2B2A29"/>
          <w:w w:val="110"/>
        </w:rPr>
        <w:t>to</w:t>
      </w:r>
      <w:r>
        <w:rPr>
          <w:color w:val="2B2A29"/>
          <w:spacing w:val="-27"/>
          <w:w w:val="110"/>
        </w:rPr>
        <w:t> </w:t>
      </w:r>
      <w:r>
        <w:rPr>
          <w:color w:val="2B2A29"/>
          <w:w w:val="110"/>
        </w:rPr>
        <w:t>use,</w:t>
      </w:r>
      <w:r>
        <w:rPr>
          <w:color w:val="2B2A29"/>
          <w:spacing w:val="-28"/>
          <w:w w:val="110"/>
        </w:rPr>
        <w:t> </w:t>
      </w:r>
      <w:r>
        <w:rPr>
          <w:color w:val="2B2A29"/>
          <w:w w:val="110"/>
        </w:rPr>
        <w:t>especially if you need to interoperate with systems that are also compliant with FIPS 140-2. The code examples in the demo are based around </w:t>
      </w:r>
      <w:r>
        <w:rPr>
          <w:rFonts w:ascii="SimSun"/>
          <w:color w:val="2B2A29"/>
          <w:w w:val="110"/>
        </w:rPr>
        <w:t>AesCryptoServiceProvider </w:t>
      </w:r>
      <w:r>
        <w:rPr>
          <w:color w:val="2B2A29"/>
          <w:w w:val="110"/>
        </w:rPr>
        <w:t>and not </w:t>
      </w:r>
      <w:r>
        <w:rPr>
          <w:rFonts w:ascii="SimSun"/>
          <w:color w:val="2B2A29"/>
          <w:w w:val="110"/>
        </w:rPr>
        <w:t>AesManaged</w:t>
      </w:r>
      <w:r>
        <w:rPr>
          <w:color w:val="2B2A29"/>
          <w:w w:val="110"/>
        </w:rPr>
        <w:t>,</w:t>
      </w:r>
      <w:r>
        <w:rPr>
          <w:color w:val="2B2A29"/>
          <w:spacing w:val="-16"/>
          <w:w w:val="110"/>
        </w:rPr>
        <w:t> </w:t>
      </w:r>
      <w:r>
        <w:rPr>
          <w:color w:val="2B2A29"/>
          <w:w w:val="110"/>
        </w:rPr>
        <w:t>although</w:t>
      </w:r>
      <w:r>
        <w:rPr>
          <w:color w:val="2B2A29"/>
          <w:spacing w:val="-15"/>
          <w:w w:val="110"/>
        </w:rPr>
        <w:t> </w:t>
      </w:r>
      <w:r>
        <w:rPr>
          <w:color w:val="2B2A29"/>
          <w:w w:val="110"/>
        </w:rPr>
        <w:t>their</w:t>
      </w:r>
      <w:r>
        <w:rPr>
          <w:color w:val="2B2A29"/>
          <w:spacing w:val="-16"/>
          <w:w w:val="110"/>
        </w:rPr>
        <w:t> </w:t>
      </w:r>
      <w:r>
        <w:rPr>
          <w:color w:val="2B2A29"/>
          <w:w w:val="110"/>
        </w:rPr>
        <w:t>usage</w:t>
      </w:r>
      <w:r>
        <w:rPr>
          <w:color w:val="2B2A29"/>
          <w:spacing w:val="-15"/>
          <w:w w:val="110"/>
        </w:rPr>
        <w:t> </w:t>
      </w:r>
      <w:r>
        <w:rPr>
          <w:color w:val="2B2A29"/>
          <w:w w:val="110"/>
        </w:rPr>
        <w:t>is</w:t>
      </w:r>
      <w:r>
        <w:rPr>
          <w:color w:val="2B2A29"/>
          <w:spacing w:val="-16"/>
          <w:w w:val="110"/>
        </w:rPr>
        <w:t> </w:t>
      </w:r>
      <w:r>
        <w:rPr>
          <w:color w:val="2B2A29"/>
          <w:w w:val="110"/>
        </w:rPr>
        <w:t>very</w:t>
      </w:r>
      <w:r>
        <w:rPr>
          <w:color w:val="2B2A29"/>
          <w:spacing w:val="-15"/>
          <w:w w:val="110"/>
        </w:rPr>
        <w:t> </w:t>
      </w:r>
      <w:r>
        <w:rPr>
          <w:color w:val="2B2A29"/>
          <w:spacing w:val="-3"/>
          <w:w w:val="110"/>
        </w:rPr>
        <w:t>similar.</w:t>
      </w:r>
    </w:p>
    <w:p>
      <w:pPr>
        <w:spacing w:after="0" w:line="292" w:lineRule="auto"/>
        <w:sectPr>
          <w:pgSz w:w="10080" w:h="14400"/>
          <w:pgMar w:header="1037" w:footer="1070" w:top="1260" w:bottom="1260" w:left="600" w:right="600"/>
        </w:sectPr>
      </w:pPr>
    </w:p>
    <w:p>
      <w:pPr>
        <w:pStyle w:val="Heading3"/>
      </w:pPr>
      <w:bookmarkStart w:name="_bookmark64" w:id="71"/>
      <w:bookmarkEnd w:id="71"/>
      <w:r>
        <w:rPr>
          <w:b w:val="0"/>
        </w:rPr>
      </w:r>
      <w:r>
        <w:rPr>
          <w:color w:val="2B2A29"/>
          <w:w w:val="95"/>
        </w:rPr>
        <w:t>Performing</w:t>
      </w:r>
      <w:r>
        <w:rPr>
          <w:color w:val="2B2A29"/>
          <w:spacing w:val="-55"/>
          <w:w w:val="95"/>
        </w:rPr>
        <w:t> </w:t>
      </w:r>
      <w:r>
        <w:rPr>
          <w:color w:val="2B2A29"/>
          <w:w w:val="95"/>
        </w:rPr>
        <w:t>Symmetric</w:t>
      </w:r>
      <w:r>
        <w:rPr>
          <w:color w:val="2B2A29"/>
          <w:spacing w:val="-54"/>
          <w:w w:val="95"/>
        </w:rPr>
        <w:t> </w:t>
      </w:r>
      <w:r>
        <w:rPr>
          <w:color w:val="2B2A29"/>
          <w:w w:val="95"/>
        </w:rPr>
        <w:t>Encryption</w:t>
      </w:r>
      <w:r>
        <w:rPr>
          <w:color w:val="2B2A29"/>
          <w:spacing w:val="-54"/>
          <w:w w:val="95"/>
        </w:rPr>
        <w:t> </w:t>
      </w:r>
      <w:r>
        <w:rPr>
          <w:color w:val="2B2A29"/>
          <w:w w:val="95"/>
        </w:rPr>
        <w:t>with</w:t>
      </w:r>
      <w:r>
        <w:rPr>
          <w:color w:val="2B2A29"/>
          <w:spacing w:val="-54"/>
          <w:w w:val="95"/>
        </w:rPr>
        <w:t> </w:t>
      </w:r>
      <w:r>
        <w:rPr>
          <w:color w:val="2B2A29"/>
          <w:w w:val="95"/>
        </w:rPr>
        <w:t>.NET</w:t>
      </w:r>
    </w:p>
    <w:p>
      <w:pPr>
        <w:pStyle w:val="BodyText"/>
        <w:spacing w:line="309" w:lineRule="auto" w:before="205"/>
        <w:ind w:left="120" w:right="481"/>
      </w:pPr>
      <w:r>
        <w:rPr>
          <w:color w:val="2B2A29"/>
          <w:spacing w:val="-4"/>
          <w:w w:val="110"/>
        </w:rPr>
        <w:t>Now</w:t>
      </w:r>
      <w:r>
        <w:rPr>
          <w:color w:val="2B2A29"/>
          <w:spacing w:val="-27"/>
          <w:w w:val="110"/>
        </w:rPr>
        <w:t> </w:t>
      </w:r>
      <w:r>
        <w:rPr>
          <w:color w:val="2B2A29"/>
          <w:spacing w:val="-3"/>
          <w:w w:val="110"/>
        </w:rPr>
        <w:t>that</w:t>
      </w:r>
      <w:r>
        <w:rPr>
          <w:color w:val="2B2A29"/>
          <w:spacing w:val="-27"/>
          <w:w w:val="110"/>
        </w:rPr>
        <w:t> </w:t>
      </w:r>
      <w:r>
        <w:rPr>
          <w:color w:val="2B2A29"/>
          <w:w w:val="110"/>
        </w:rPr>
        <w:t>we</w:t>
      </w:r>
      <w:r>
        <w:rPr>
          <w:color w:val="2B2A29"/>
          <w:spacing w:val="-27"/>
          <w:w w:val="110"/>
        </w:rPr>
        <w:t> </w:t>
      </w:r>
      <w:r>
        <w:rPr>
          <w:color w:val="2B2A29"/>
          <w:spacing w:val="-4"/>
          <w:w w:val="110"/>
        </w:rPr>
        <w:t>have</w:t>
      </w:r>
      <w:r>
        <w:rPr>
          <w:color w:val="2B2A29"/>
          <w:spacing w:val="-27"/>
          <w:w w:val="110"/>
        </w:rPr>
        <w:t> </w:t>
      </w:r>
      <w:r>
        <w:rPr>
          <w:color w:val="2B2A29"/>
          <w:spacing w:val="-3"/>
          <w:w w:val="110"/>
        </w:rPr>
        <w:t>spent</w:t>
      </w:r>
      <w:r>
        <w:rPr>
          <w:color w:val="2B2A29"/>
          <w:spacing w:val="-27"/>
          <w:w w:val="110"/>
        </w:rPr>
        <w:t> </w:t>
      </w:r>
      <w:r>
        <w:rPr>
          <w:color w:val="2B2A29"/>
          <w:w w:val="110"/>
        </w:rPr>
        <w:t>time</w:t>
      </w:r>
      <w:r>
        <w:rPr>
          <w:color w:val="2B2A29"/>
          <w:spacing w:val="-27"/>
          <w:w w:val="110"/>
        </w:rPr>
        <w:t> </w:t>
      </w:r>
      <w:r>
        <w:rPr>
          <w:color w:val="2B2A29"/>
          <w:w w:val="110"/>
        </w:rPr>
        <w:t>on</w:t>
      </w:r>
      <w:r>
        <w:rPr>
          <w:color w:val="2B2A29"/>
          <w:spacing w:val="-27"/>
          <w:w w:val="110"/>
        </w:rPr>
        <w:t> </w:t>
      </w:r>
      <w:r>
        <w:rPr>
          <w:color w:val="2B2A29"/>
          <w:w w:val="110"/>
        </w:rPr>
        <w:t>symmetric</w:t>
      </w:r>
      <w:r>
        <w:rPr>
          <w:color w:val="2B2A29"/>
          <w:spacing w:val="-26"/>
          <w:w w:val="110"/>
        </w:rPr>
        <w:t> </w:t>
      </w:r>
      <w:r>
        <w:rPr>
          <w:color w:val="2B2A29"/>
          <w:w w:val="110"/>
        </w:rPr>
        <w:t>encryption</w:t>
      </w:r>
      <w:r>
        <w:rPr>
          <w:color w:val="2B2A29"/>
          <w:spacing w:val="-27"/>
          <w:w w:val="110"/>
        </w:rPr>
        <w:t> </w:t>
      </w:r>
      <w:r>
        <w:rPr>
          <w:color w:val="2B2A29"/>
          <w:w w:val="110"/>
        </w:rPr>
        <w:t>in</w:t>
      </w:r>
      <w:r>
        <w:rPr>
          <w:color w:val="2B2A29"/>
          <w:spacing w:val="-27"/>
          <w:w w:val="110"/>
        </w:rPr>
        <w:t> </w:t>
      </w:r>
      <w:r>
        <w:rPr>
          <w:color w:val="2B2A29"/>
          <w:w w:val="110"/>
        </w:rPr>
        <w:t>.NET</w:t>
      </w:r>
      <w:r>
        <w:rPr>
          <w:color w:val="2B2A29"/>
          <w:spacing w:val="-27"/>
          <w:w w:val="110"/>
        </w:rPr>
        <w:t> </w:t>
      </w:r>
      <w:r>
        <w:rPr>
          <w:color w:val="2B2A29"/>
          <w:w w:val="110"/>
        </w:rPr>
        <w:t>with</w:t>
      </w:r>
      <w:r>
        <w:rPr>
          <w:color w:val="2B2A29"/>
          <w:spacing w:val="-27"/>
          <w:w w:val="110"/>
        </w:rPr>
        <w:t> </w:t>
      </w:r>
      <w:r>
        <w:rPr>
          <w:color w:val="2B2A29"/>
          <w:spacing w:val="-3"/>
          <w:w w:val="110"/>
        </w:rPr>
        <w:t>DES,</w:t>
      </w:r>
      <w:r>
        <w:rPr>
          <w:color w:val="2B2A29"/>
          <w:spacing w:val="-27"/>
          <w:w w:val="110"/>
        </w:rPr>
        <w:t> </w:t>
      </w:r>
      <w:r>
        <w:rPr>
          <w:color w:val="2B2A29"/>
          <w:w w:val="110"/>
        </w:rPr>
        <w:t>Triple</w:t>
      </w:r>
      <w:r>
        <w:rPr>
          <w:color w:val="2B2A29"/>
          <w:spacing w:val="-27"/>
          <w:w w:val="110"/>
        </w:rPr>
        <w:t> </w:t>
      </w:r>
      <w:r>
        <w:rPr>
          <w:color w:val="2B2A29"/>
          <w:spacing w:val="-3"/>
          <w:w w:val="110"/>
        </w:rPr>
        <w:t>DES,</w:t>
      </w:r>
      <w:r>
        <w:rPr>
          <w:color w:val="2B2A29"/>
          <w:spacing w:val="-27"/>
          <w:w w:val="110"/>
        </w:rPr>
        <w:t> </w:t>
      </w:r>
      <w:r>
        <w:rPr>
          <w:color w:val="2B2A29"/>
          <w:spacing w:val="-2"/>
          <w:w w:val="110"/>
        </w:rPr>
        <w:t>and </w:t>
      </w:r>
      <w:r>
        <w:rPr>
          <w:color w:val="2B2A29"/>
          <w:spacing w:val="-3"/>
          <w:w w:val="110"/>
        </w:rPr>
        <w:t>AES,</w:t>
      </w:r>
      <w:r>
        <w:rPr>
          <w:color w:val="2B2A29"/>
          <w:spacing w:val="-22"/>
          <w:w w:val="110"/>
        </w:rPr>
        <w:t> </w:t>
      </w:r>
      <w:r>
        <w:rPr>
          <w:color w:val="2B2A29"/>
          <w:spacing w:val="-5"/>
          <w:w w:val="110"/>
        </w:rPr>
        <w:t>let’s</w:t>
      </w:r>
      <w:r>
        <w:rPr>
          <w:color w:val="2B2A29"/>
          <w:spacing w:val="-22"/>
          <w:w w:val="110"/>
        </w:rPr>
        <w:t> </w:t>
      </w:r>
      <w:r>
        <w:rPr>
          <w:color w:val="2B2A29"/>
          <w:w w:val="110"/>
        </w:rPr>
        <w:t>look</w:t>
      </w:r>
      <w:r>
        <w:rPr>
          <w:color w:val="2B2A29"/>
          <w:spacing w:val="-21"/>
          <w:w w:val="110"/>
        </w:rPr>
        <w:t> </w:t>
      </w:r>
      <w:r>
        <w:rPr>
          <w:color w:val="2B2A29"/>
          <w:w w:val="110"/>
        </w:rPr>
        <w:t>at</w:t>
      </w:r>
      <w:r>
        <w:rPr>
          <w:color w:val="2B2A29"/>
          <w:spacing w:val="-22"/>
          <w:w w:val="110"/>
        </w:rPr>
        <w:t> </w:t>
      </w:r>
      <w:r>
        <w:rPr>
          <w:color w:val="2B2A29"/>
          <w:w w:val="110"/>
        </w:rPr>
        <w:t>some</w:t>
      </w:r>
      <w:r>
        <w:rPr>
          <w:color w:val="2B2A29"/>
          <w:spacing w:val="-22"/>
          <w:w w:val="110"/>
        </w:rPr>
        <w:t> </w:t>
      </w:r>
      <w:r>
        <w:rPr>
          <w:color w:val="2B2A29"/>
          <w:w w:val="110"/>
        </w:rPr>
        <w:t>example</w:t>
      </w:r>
      <w:r>
        <w:rPr>
          <w:color w:val="2B2A29"/>
          <w:spacing w:val="-21"/>
          <w:w w:val="110"/>
        </w:rPr>
        <w:t> </w:t>
      </w:r>
      <w:r>
        <w:rPr>
          <w:color w:val="2B2A29"/>
          <w:spacing w:val="-3"/>
          <w:w w:val="110"/>
        </w:rPr>
        <w:t>implementations.</w:t>
      </w:r>
      <w:r>
        <w:rPr>
          <w:color w:val="2B2A29"/>
          <w:spacing w:val="-22"/>
          <w:w w:val="110"/>
        </w:rPr>
        <w:t> </w:t>
      </w:r>
      <w:r>
        <w:rPr>
          <w:color w:val="2B2A29"/>
          <w:spacing w:val="-3"/>
          <w:w w:val="110"/>
        </w:rPr>
        <w:t>It</w:t>
      </w:r>
      <w:r>
        <w:rPr>
          <w:color w:val="2B2A29"/>
          <w:spacing w:val="-21"/>
          <w:w w:val="110"/>
        </w:rPr>
        <w:t> </w:t>
      </w:r>
      <w:r>
        <w:rPr>
          <w:color w:val="2B2A29"/>
          <w:w w:val="110"/>
        </w:rPr>
        <w:t>is</w:t>
      </w:r>
      <w:r>
        <w:rPr>
          <w:color w:val="2B2A29"/>
          <w:spacing w:val="-22"/>
          <w:w w:val="110"/>
        </w:rPr>
        <w:t> </w:t>
      </w:r>
      <w:r>
        <w:rPr>
          <w:color w:val="2B2A29"/>
          <w:w w:val="110"/>
        </w:rPr>
        <w:t>not</w:t>
      </w:r>
      <w:r>
        <w:rPr>
          <w:color w:val="2B2A29"/>
          <w:spacing w:val="-22"/>
          <w:w w:val="110"/>
        </w:rPr>
        <w:t> </w:t>
      </w:r>
      <w:r>
        <w:rPr>
          <w:color w:val="2B2A29"/>
          <w:w w:val="110"/>
        </w:rPr>
        <w:t>a</w:t>
      </w:r>
      <w:r>
        <w:rPr>
          <w:color w:val="2B2A29"/>
          <w:spacing w:val="-21"/>
          <w:w w:val="110"/>
        </w:rPr>
        <w:t> </w:t>
      </w:r>
      <w:r>
        <w:rPr>
          <w:color w:val="2B2A29"/>
          <w:w w:val="110"/>
        </w:rPr>
        <w:t>good</w:t>
      </w:r>
      <w:r>
        <w:rPr>
          <w:color w:val="2B2A29"/>
          <w:spacing w:val="-22"/>
          <w:w w:val="110"/>
        </w:rPr>
        <w:t> </w:t>
      </w:r>
      <w:r>
        <w:rPr>
          <w:color w:val="2B2A29"/>
          <w:w w:val="110"/>
        </w:rPr>
        <w:t>idea</w:t>
      </w:r>
      <w:r>
        <w:rPr>
          <w:color w:val="2B2A29"/>
          <w:spacing w:val="-21"/>
          <w:w w:val="110"/>
        </w:rPr>
        <w:t> </w:t>
      </w:r>
      <w:r>
        <w:rPr>
          <w:color w:val="2B2A29"/>
          <w:w w:val="110"/>
        </w:rPr>
        <w:t>to</w:t>
      </w:r>
      <w:r>
        <w:rPr>
          <w:color w:val="2B2A29"/>
          <w:spacing w:val="-22"/>
          <w:w w:val="110"/>
        </w:rPr>
        <w:t> </w:t>
      </w:r>
      <w:r>
        <w:rPr>
          <w:color w:val="2B2A29"/>
          <w:w w:val="110"/>
        </w:rPr>
        <w:t>use</w:t>
      </w:r>
      <w:r>
        <w:rPr>
          <w:color w:val="2B2A29"/>
          <w:spacing w:val="-22"/>
          <w:w w:val="110"/>
        </w:rPr>
        <w:t> </w:t>
      </w:r>
      <w:r>
        <w:rPr>
          <w:color w:val="2B2A29"/>
          <w:w w:val="110"/>
        </w:rPr>
        <w:t>DES</w:t>
      </w:r>
      <w:r>
        <w:rPr>
          <w:color w:val="2B2A29"/>
          <w:spacing w:val="-21"/>
          <w:w w:val="110"/>
        </w:rPr>
        <w:t> </w:t>
      </w:r>
      <w:r>
        <w:rPr>
          <w:color w:val="2B2A29"/>
          <w:w w:val="110"/>
        </w:rPr>
        <w:t>or</w:t>
      </w:r>
      <w:r>
        <w:rPr>
          <w:color w:val="2B2A29"/>
          <w:spacing w:val="-22"/>
          <w:w w:val="110"/>
        </w:rPr>
        <w:t> </w:t>
      </w:r>
      <w:r>
        <w:rPr>
          <w:color w:val="2B2A29"/>
          <w:w w:val="110"/>
        </w:rPr>
        <w:t>Triple DES</w:t>
      </w:r>
      <w:r>
        <w:rPr>
          <w:color w:val="2B2A29"/>
          <w:spacing w:val="-16"/>
          <w:w w:val="110"/>
        </w:rPr>
        <w:t> </w:t>
      </w:r>
      <w:r>
        <w:rPr>
          <w:color w:val="2B2A29"/>
          <w:w w:val="110"/>
        </w:rPr>
        <w:t>in</w:t>
      </w:r>
      <w:r>
        <w:rPr>
          <w:color w:val="2B2A29"/>
          <w:spacing w:val="-16"/>
          <w:w w:val="110"/>
        </w:rPr>
        <w:t> </w:t>
      </w:r>
      <w:r>
        <w:rPr>
          <w:color w:val="2B2A29"/>
          <w:w w:val="110"/>
        </w:rPr>
        <w:t>new</w:t>
      </w:r>
      <w:r>
        <w:rPr>
          <w:color w:val="2B2A29"/>
          <w:spacing w:val="-16"/>
          <w:w w:val="110"/>
        </w:rPr>
        <w:t> </w:t>
      </w:r>
      <w:r>
        <w:rPr>
          <w:color w:val="2B2A29"/>
          <w:spacing w:val="-3"/>
          <w:w w:val="110"/>
        </w:rPr>
        <w:t>software</w:t>
      </w:r>
      <w:r>
        <w:rPr>
          <w:color w:val="2B2A29"/>
          <w:spacing w:val="-15"/>
          <w:w w:val="110"/>
        </w:rPr>
        <w:t> </w:t>
      </w:r>
      <w:r>
        <w:rPr>
          <w:color w:val="2B2A29"/>
          <w:spacing w:val="-3"/>
          <w:w w:val="110"/>
        </w:rPr>
        <w:t>systems.</w:t>
      </w:r>
      <w:r>
        <w:rPr>
          <w:color w:val="2B2A29"/>
          <w:spacing w:val="-16"/>
          <w:w w:val="110"/>
        </w:rPr>
        <w:t> </w:t>
      </w:r>
      <w:r>
        <w:rPr>
          <w:color w:val="2B2A29"/>
          <w:w w:val="110"/>
        </w:rPr>
        <w:t>If</w:t>
      </w:r>
      <w:r>
        <w:rPr>
          <w:color w:val="2B2A29"/>
          <w:spacing w:val="-16"/>
          <w:w w:val="110"/>
        </w:rPr>
        <w:t> </w:t>
      </w:r>
      <w:r>
        <w:rPr>
          <w:color w:val="2B2A29"/>
          <w:w w:val="110"/>
        </w:rPr>
        <w:t>you</w:t>
      </w:r>
      <w:r>
        <w:rPr>
          <w:color w:val="2B2A29"/>
          <w:spacing w:val="-16"/>
          <w:w w:val="110"/>
        </w:rPr>
        <w:t> </w:t>
      </w:r>
      <w:r>
        <w:rPr>
          <w:color w:val="2B2A29"/>
          <w:spacing w:val="-3"/>
          <w:w w:val="110"/>
        </w:rPr>
        <w:t>are</w:t>
      </w:r>
      <w:r>
        <w:rPr>
          <w:color w:val="2B2A29"/>
          <w:spacing w:val="-15"/>
          <w:w w:val="110"/>
        </w:rPr>
        <w:t> </w:t>
      </w:r>
      <w:r>
        <w:rPr>
          <w:color w:val="2B2A29"/>
          <w:w w:val="110"/>
        </w:rPr>
        <w:t>developing</w:t>
      </w:r>
      <w:r>
        <w:rPr>
          <w:color w:val="2B2A29"/>
          <w:spacing w:val="-16"/>
          <w:w w:val="110"/>
        </w:rPr>
        <w:t> </w:t>
      </w:r>
      <w:r>
        <w:rPr>
          <w:color w:val="2B2A29"/>
          <w:w w:val="110"/>
        </w:rPr>
        <w:t>a</w:t>
      </w:r>
      <w:r>
        <w:rPr>
          <w:color w:val="2B2A29"/>
          <w:spacing w:val="-16"/>
          <w:w w:val="110"/>
        </w:rPr>
        <w:t> </w:t>
      </w:r>
      <w:r>
        <w:rPr>
          <w:color w:val="2B2A29"/>
          <w:w w:val="110"/>
        </w:rPr>
        <w:t>new</w:t>
      </w:r>
      <w:r>
        <w:rPr>
          <w:color w:val="2B2A29"/>
          <w:spacing w:val="-15"/>
          <w:w w:val="110"/>
        </w:rPr>
        <w:t> </w:t>
      </w:r>
      <w:r>
        <w:rPr>
          <w:color w:val="2B2A29"/>
          <w:spacing w:val="-3"/>
          <w:w w:val="110"/>
        </w:rPr>
        <w:t>application,</w:t>
      </w:r>
      <w:r>
        <w:rPr>
          <w:color w:val="2B2A29"/>
          <w:spacing w:val="-16"/>
          <w:w w:val="110"/>
        </w:rPr>
        <w:t> </w:t>
      </w:r>
      <w:r>
        <w:rPr>
          <w:color w:val="2B2A29"/>
          <w:w w:val="110"/>
        </w:rPr>
        <w:t>then</w:t>
      </w:r>
      <w:r>
        <w:rPr>
          <w:color w:val="2B2A29"/>
          <w:spacing w:val="-16"/>
          <w:w w:val="110"/>
        </w:rPr>
        <w:t> </w:t>
      </w:r>
      <w:r>
        <w:rPr>
          <w:color w:val="2B2A29"/>
          <w:w w:val="110"/>
        </w:rPr>
        <w:t>you</w:t>
      </w:r>
      <w:r>
        <w:rPr>
          <w:color w:val="2B2A29"/>
          <w:spacing w:val="-16"/>
          <w:w w:val="110"/>
        </w:rPr>
        <w:t> </w:t>
      </w:r>
      <w:r>
        <w:rPr>
          <w:color w:val="2B2A29"/>
          <w:w w:val="110"/>
        </w:rPr>
        <w:t>should</w:t>
      </w:r>
      <w:r>
        <w:rPr>
          <w:color w:val="2B2A29"/>
          <w:spacing w:val="-15"/>
          <w:w w:val="110"/>
        </w:rPr>
        <w:t> </w:t>
      </w:r>
      <w:r>
        <w:rPr>
          <w:color w:val="2B2A29"/>
          <w:w w:val="110"/>
        </w:rPr>
        <w:t>use </w:t>
      </w:r>
      <w:r>
        <w:rPr>
          <w:color w:val="2B2A29"/>
          <w:spacing w:val="-3"/>
          <w:w w:val="110"/>
        </w:rPr>
        <w:t>AES.</w:t>
      </w:r>
      <w:r>
        <w:rPr>
          <w:color w:val="2B2A29"/>
          <w:spacing w:val="-18"/>
          <w:w w:val="110"/>
        </w:rPr>
        <w:t> </w:t>
      </w:r>
      <w:r>
        <w:rPr>
          <w:color w:val="2B2A29"/>
          <w:w w:val="110"/>
        </w:rPr>
        <w:t>If</w:t>
      </w:r>
      <w:r>
        <w:rPr>
          <w:color w:val="2B2A29"/>
          <w:spacing w:val="-18"/>
          <w:w w:val="110"/>
        </w:rPr>
        <w:t> </w:t>
      </w:r>
      <w:r>
        <w:rPr>
          <w:color w:val="2B2A29"/>
          <w:w w:val="110"/>
        </w:rPr>
        <w:t>you</w:t>
      </w:r>
      <w:r>
        <w:rPr>
          <w:color w:val="2B2A29"/>
          <w:spacing w:val="-17"/>
          <w:w w:val="110"/>
        </w:rPr>
        <w:t> </w:t>
      </w:r>
      <w:r>
        <w:rPr>
          <w:color w:val="2B2A29"/>
          <w:w w:val="110"/>
        </w:rPr>
        <w:t>work</w:t>
      </w:r>
      <w:r>
        <w:rPr>
          <w:color w:val="2B2A29"/>
          <w:spacing w:val="-18"/>
          <w:w w:val="110"/>
        </w:rPr>
        <w:t> </w:t>
      </w:r>
      <w:r>
        <w:rPr>
          <w:color w:val="2B2A29"/>
          <w:w w:val="110"/>
        </w:rPr>
        <w:t>in</w:t>
      </w:r>
      <w:r>
        <w:rPr>
          <w:color w:val="2B2A29"/>
          <w:spacing w:val="-17"/>
          <w:w w:val="110"/>
        </w:rPr>
        <w:t> </w:t>
      </w:r>
      <w:r>
        <w:rPr>
          <w:color w:val="2B2A29"/>
          <w:w w:val="110"/>
        </w:rPr>
        <w:t>an</w:t>
      </w:r>
      <w:r>
        <w:rPr>
          <w:color w:val="2B2A29"/>
          <w:spacing w:val="-18"/>
          <w:w w:val="110"/>
        </w:rPr>
        <w:t> </w:t>
      </w:r>
      <w:r>
        <w:rPr>
          <w:color w:val="2B2A29"/>
          <w:spacing w:val="-2"/>
          <w:w w:val="110"/>
        </w:rPr>
        <w:t>enterprise</w:t>
      </w:r>
      <w:r>
        <w:rPr>
          <w:color w:val="2B2A29"/>
          <w:spacing w:val="-17"/>
          <w:w w:val="110"/>
        </w:rPr>
        <w:t> </w:t>
      </w:r>
      <w:r>
        <w:rPr>
          <w:color w:val="2B2A29"/>
          <w:w w:val="110"/>
        </w:rPr>
        <w:t>in</w:t>
      </w:r>
      <w:r>
        <w:rPr>
          <w:color w:val="2B2A29"/>
          <w:spacing w:val="-18"/>
          <w:w w:val="110"/>
        </w:rPr>
        <w:t> </w:t>
      </w:r>
      <w:r>
        <w:rPr>
          <w:color w:val="2B2A29"/>
          <w:w w:val="110"/>
        </w:rPr>
        <w:t>which</w:t>
      </w:r>
      <w:r>
        <w:rPr>
          <w:color w:val="2B2A29"/>
          <w:spacing w:val="-17"/>
          <w:w w:val="110"/>
        </w:rPr>
        <w:t> </w:t>
      </w:r>
      <w:r>
        <w:rPr>
          <w:color w:val="2B2A29"/>
          <w:w w:val="110"/>
        </w:rPr>
        <w:t>you</w:t>
      </w:r>
      <w:r>
        <w:rPr>
          <w:color w:val="2B2A29"/>
          <w:spacing w:val="-18"/>
          <w:w w:val="110"/>
        </w:rPr>
        <w:t> </w:t>
      </w:r>
      <w:r>
        <w:rPr>
          <w:color w:val="2B2A29"/>
          <w:spacing w:val="-4"/>
          <w:w w:val="110"/>
        </w:rPr>
        <w:t>have</w:t>
      </w:r>
      <w:r>
        <w:rPr>
          <w:color w:val="2B2A29"/>
          <w:spacing w:val="-17"/>
          <w:w w:val="110"/>
        </w:rPr>
        <w:t> </w:t>
      </w:r>
      <w:r>
        <w:rPr>
          <w:color w:val="2B2A29"/>
          <w:w w:val="110"/>
        </w:rPr>
        <w:t>to</w:t>
      </w:r>
      <w:r>
        <w:rPr>
          <w:color w:val="2B2A29"/>
          <w:spacing w:val="-18"/>
          <w:w w:val="110"/>
        </w:rPr>
        <w:t> </w:t>
      </w:r>
      <w:r>
        <w:rPr>
          <w:color w:val="2B2A29"/>
          <w:spacing w:val="-3"/>
          <w:w w:val="110"/>
        </w:rPr>
        <w:t>integrate</w:t>
      </w:r>
      <w:r>
        <w:rPr>
          <w:color w:val="2B2A29"/>
          <w:spacing w:val="-17"/>
          <w:w w:val="110"/>
        </w:rPr>
        <w:t> </w:t>
      </w:r>
      <w:r>
        <w:rPr>
          <w:color w:val="2B2A29"/>
          <w:w w:val="110"/>
        </w:rPr>
        <w:t>with</w:t>
      </w:r>
      <w:r>
        <w:rPr>
          <w:color w:val="2B2A29"/>
          <w:spacing w:val="-18"/>
          <w:w w:val="110"/>
        </w:rPr>
        <w:t> </w:t>
      </w:r>
      <w:r>
        <w:rPr>
          <w:color w:val="2B2A29"/>
          <w:w w:val="110"/>
        </w:rPr>
        <w:t>older</w:t>
      </w:r>
      <w:r>
        <w:rPr>
          <w:color w:val="2B2A29"/>
          <w:spacing w:val="-17"/>
          <w:w w:val="110"/>
        </w:rPr>
        <w:t> </w:t>
      </w:r>
      <w:r>
        <w:rPr>
          <w:color w:val="2B2A29"/>
          <w:w w:val="110"/>
        </w:rPr>
        <w:t>legacy</w:t>
      </w:r>
      <w:r>
        <w:rPr>
          <w:color w:val="2B2A29"/>
          <w:spacing w:val="-18"/>
          <w:w w:val="110"/>
        </w:rPr>
        <w:t> </w:t>
      </w:r>
      <w:r>
        <w:rPr>
          <w:color w:val="2B2A29"/>
          <w:spacing w:val="-3"/>
          <w:w w:val="110"/>
        </w:rPr>
        <w:t>systems that</w:t>
      </w:r>
      <w:r>
        <w:rPr>
          <w:color w:val="2B2A29"/>
          <w:spacing w:val="-22"/>
          <w:w w:val="110"/>
        </w:rPr>
        <w:t> </w:t>
      </w:r>
      <w:r>
        <w:rPr>
          <w:color w:val="2B2A29"/>
          <w:spacing w:val="-3"/>
          <w:w w:val="110"/>
        </w:rPr>
        <w:t>require</w:t>
      </w:r>
      <w:r>
        <w:rPr>
          <w:color w:val="2B2A29"/>
          <w:spacing w:val="-21"/>
          <w:w w:val="110"/>
        </w:rPr>
        <w:t> </w:t>
      </w:r>
      <w:r>
        <w:rPr>
          <w:color w:val="2B2A29"/>
          <w:w w:val="110"/>
        </w:rPr>
        <w:t>you</w:t>
      </w:r>
      <w:r>
        <w:rPr>
          <w:color w:val="2B2A29"/>
          <w:spacing w:val="-21"/>
          <w:w w:val="110"/>
        </w:rPr>
        <w:t> </w:t>
      </w:r>
      <w:r>
        <w:rPr>
          <w:color w:val="2B2A29"/>
          <w:w w:val="110"/>
        </w:rPr>
        <w:t>to</w:t>
      </w:r>
      <w:r>
        <w:rPr>
          <w:color w:val="2B2A29"/>
          <w:spacing w:val="-21"/>
          <w:w w:val="110"/>
        </w:rPr>
        <w:t> </w:t>
      </w:r>
      <w:r>
        <w:rPr>
          <w:color w:val="2B2A29"/>
          <w:w w:val="110"/>
        </w:rPr>
        <w:t>encrypt</w:t>
      </w:r>
      <w:r>
        <w:rPr>
          <w:color w:val="2B2A29"/>
          <w:spacing w:val="-21"/>
          <w:w w:val="110"/>
        </w:rPr>
        <w:t> </w:t>
      </w:r>
      <w:r>
        <w:rPr>
          <w:color w:val="2B2A29"/>
          <w:w w:val="110"/>
        </w:rPr>
        <w:t>or</w:t>
      </w:r>
      <w:r>
        <w:rPr>
          <w:color w:val="2B2A29"/>
          <w:spacing w:val="-22"/>
          <w:w w:val="110"/>
        </w:rPr>
        <w:t> </w:t>
      </w:r>
      <w:r>
        <w:rPr>
          <w:color w:val="2B2A29"/>
          <w:w w:val="110"/>
        </w:rPr>
        <w:t>decrypt</w:t>
      </w:r>
      <w:r>
        <w:rPr>
          <w:color w:val="2B2A29"/>
          <w:spacing w:val="-21"/>
          <w:w w:val="110"/>
        </w:rPr>
        <w:t> </w:t>
      </w:r>
      <w:r>
        <w:rPr>
          <w:color w:val="2B2A29"/>
          <w:w w:val="110"/>
        </w:rPr>
        <w:t>with</w:t>
      </w:r>
      <w:r>
        <w:rPr>
          <w:color w:val="2B2A29"/>
          <w:spacing w:val="-21"/>
          <w:w w:val="110"/>
        </w:rPr>
        <w:t> </w:t>
      </w:r>
      <w:r>
        <w:rPr>
          <w:color w:val="2B2A29"/>
          <w:w w:val="110"/>
        </w:rPr>
        <w:t>DES</w:t>
      </w:r>
      <w:r>
        <w:rPr>
          <w:color w:val="2B2A29"/>
          <w:spacing w:val="-21"/>
          <w:w w:val="110"/>
        </w:rPr>
        <w:t> </w:t>
      </w:r>
      <w:r>
        <w:rPr>
          <w:color w:val="2B2A29"/>
          <w:w w:val="110"/>
        </w:rPr>
        <w:t>or</w:t>
      </w:r>
      <w:r>
        <w:rPr>
          <w:color w:val="2B2A29"/>
          <w:spacing w:val="-21"/>
          <w:w w:val="110"/>
        </w:rPr>
        <w:t> </w:t>
      </w:r>
      <w:r>
        <w:rPr>
          <w:color w:val="2B2A29"/>
          <w:w w:val="110"/>
        </w:rPr>
        <w:t>Triple</w:t>
      </w:r>
      <w:r>
        <w:rPr>
          <w:color w:val="2B2A29"/>
          <w:spacing w:val="-22"/>
          <w:w w:val="110"/>
        </w:rPr>
        <w:t> </w:t>
      </w:r>
      <w:r>
        <w:rPr>
          <w:color w:val="2B2A29"/>
          <w:spacing w:val="-3"/>
          <w:w w:val="110"/>
        </w:rPr>
        <w:t>DES,</w:t>
      </w:r>
      <w:r>
        <w:rPr>
          <w:color w:val="2B2A29"/>
          <w:spacing w:val="-21"/>
          <w:w w:val="110"/>
        </w:rPr>
        <w:t> </w:t>
      </w:r>
      <w:r>
        <w:rPr>
          <w:color w:val="2B2A29"/>
          <w:w w:val="110"/>
        </w:rPr>
        <w:t>then</w:t>
      </w:r>
      <w:r>
        <w:rPr>
          <w:color w:val="2B2A29"/>
          <w:spacing w:val="-21"/>
          <w:w w:val="110"/>
        </w:rPr>
        <w:t> </w:t>
      </w:r>
      <w:r>
        <w:rPr>
          <w:color w:val="2B2A29"/>
          <w:spacing w:val="-3"/>
          <w:w w:val="110"/>
        </w:rPr>
        <w:t>understanding</w:t>
      </w:r>
      <w:r>
        <w:rPr>
          <w:color w:val="2B2A29"/>
          <w:spacing w:val="-21"/>
          <w:w w:val="110"/>
        </w:rPr>
        <w:t> </w:t>
      </w:r>
      <w:r>
        <w:rPr>
          <w:color w:val="2B2A29"/>
          <w:spacing w:val="-2"/>
          <w:w w:val="110"/>
        </w:rPr>
        <w:t>how</w:t>
      </w:r>
      <w:r>
        <w:rPr>
          <w:color w:val="2B2A29"/>
          <w:spacing w:val="-21"/>
          <w:w w:val="110"/>
        </w:rPr>
        <w:t> </w:t>
      </w:r>
      <w:r>
        <w:rPr>
          <w:color w:val="2B2A29"/>
          <w:w w:val="110"/>
        </w:rPr>
        <w:t>to use</w:t>
      </w:r>
      <w:r>
        <w:rPr>
          <w:color w:val="2B2A29"/>
          <w:spacing w:val="-23"/>
          <w:w w:val="110"/>
        </w:rPr>
        <w:t> </w:t>
      </w:r>
      <w:r>
        <w:rPr>
          <w:color w:val="2B2A29"/>
          <w:w w:val="110"/>
        </w:rPr>
        <w:t>them</w:t>
      </w:r>
      <w:r>
        <w:rPr>
          <w:color w:val="2B2A29"/>
          <w:spacing w:val="-23"/>
          <w:w w:val="110"/>
        </w:rPr>
        <w:t> </w:t>
      </w:r>
      <w:r>
        <w:rPr>
          <w:color w:val="2B2A29"/>
          <w:w w:val="110"/>
        </w:rPr>
        <w:t>in</w:t>
      </w:r>
      <w:r>
        <w:rPr>
          <w:color w:val="2B2A29"/>
          <w:spacing w:val="-22"/>
          <w:w w:val="110"/>
        </w:rPr>
        <w:t> </w:t>
      </w:r>
      <w:r>
        <w:rPr>
          <w:color w:val="2B2A29"/>
          <w:w w:val="110"/>
        </w:rPr>
        <w:t>.NET</w:t>
      </w:r>
      <w:r>
        <w:rPr>
          <w:color w:val="2B2A29"/>
          <w:spacing w:val="-23"/>
          <w:w w:val="110"/>
        </w:rPr>
        <w:t> </w:t>
      </w:r>
      <w:r>
        <w:rPr>
          <w:color w:val="2B2A29"/>
          <w:w w:val="110"/>
        </w:rPr>
        <w:t>is</w:t>
      </w:r>
      <w:r>
        <w:rPr>
          <w:color w:val="2B2A29"/>
          <w:spacing w:val="-22"/>
          <w:w w:val="110"/>
        </w:rPr>
        <w:t> </w:t>
      </w:r>
      <w:r>
        <w:rPr>
          <w:color w:val="2B2A29"/>
          <w:w w:val="110"/>
        </w:rPr>
        <w:t>a</w:t>
      </w:r>
      <w:r>
        <w:rPr>
          <w:color w:val="2B2A29"/>
          <w:spacing w:val="-23"/>
          <w:w w:val="110"/>
        </w:rPr>
        <w:t> </w:t>
      </w:r>
      <w:r>
        <w:rPr>
          <w:color w:val="2B2A29"/>
          <w:w w:val="110"/>
        </w:rPr>
        <w:t>benefit</w:t>
      </w:r>
      <w:r>
        <w:rPr>
          <w:color w:val="2B2A29"/>
          <w:spacing w:val="-22"/>
          <w:w w:val="110"/>
        </w:rPr>
        <w:t> </w:t>
      </w:r>
      <w:r>
        <w:rPr>
          <w:color w:val="2B2A29"/>
          <w:w w:val="110"/>
        </w:rPr>
        <w:t>for</w:t>
      </w:r>
      <w:r>
        <w:rPr>
          <w:color w:val="2B2A29"/>
          <w:spacing w:val="-23"/>
          <w:w w:val="110"/>
        </w:rPr>
        <w:t> </w:t>
      </w:r>
      <w:r>
        <w:rPr>
          <w:color w:val="2B2A29"/>
          <w:w w:val="110"/>
        </w:rPr>
        <w:t>you.</w:t>
      </w:r>
      <w:r>
        <w:rPr>
          <w:color w:val="2B2A29"/>
          <w:spacing w:val="-22"/>
          <w:w w:val="110"/>
        </w:rPr>
        <w:t> </w:t>
      </w:r>
      <w:r>
        <w:rPr>
          <w:color w:val="2B2A29"/>
          <w:w w:val="110"/>
        </w:rPr>
        <w:t>In</w:t>
      </w:r>
      <w:r>
        <w:rPr>
          <w:color w:val="2B2A29"/>
          <w:spacing w:val="-23"/>
          <w:w w:val="110"/>
        </w:rPr>
        <w:t> </w:t>
      </w:r>
      <w:r>
        <w:rPr>
          <w:color w:val="2B2A29"/>
          <w:w w:val="110"/>
        </w:rPr>
        <w:t>the</w:t>
      </w:r>
      <w:r>
        <w:rPr>
          <w:color w:val="2B2A29"/>
          <w:spacing w:val="-22"/>
          <w:w w:val="110"/>
        </w:rPr>
        <w:t> </w:t>
      </w:r>
      <w:r>
        <w:rPr>
          <w:color w:val="2B2A29"/>
          <w:spacing w:val="-2"/>
          <w:w w:val="110"/>
        </w:rPr>
        <w:t>following</w:t>
      </w:r>
      <w:r>
        <w:rPr>
          <w:color w:val="2B2A29"/>
          <w:spacing w:val="-23"/>
          <w:w w:val="110"/>
        </w:rPr>
        <w:t> </w:t>
      </w:r>
      <w:r>
        <w:rPr>
          <w:color w:val="2B2A29"/>
          <w:w w:val="110"/>
        </w:rPr>
        <w:t>code</w:t>
      </w:r>
      <w:r>
        <w:rPr>
          <w:color w:val="2B2A29"/>
          <w:spacing w:val="-22"/>
          <w:w w:val="110"/>
        </w:rPr>
        <w:t> </w:t>
      </w:r>
      <w:r>
        <w:rPr>
          <w:color w:val="2B2A29"/>
          <w:spacing w:val="-3"/>
          <w:w w:val="110"/>
        </w:rPr>
        <w:t>examples,</w:t>
      </w:r>
      <w:r>
        <w:rPr>
          <w:color w:val="2B2A29"/>
          <w:spacing w:val="-23"/>
          <w:w w:val="110"/>
        </w:rPr>
        <w:t> </w:t>
      </w:r>
      <w:r>
        <w:rPr>
          <w:color w:val="2B2A29"/>
          <w:w w:val="110"/>
        </w:rPr>
        <w:t>I</w:t>
      </w:r>
      <w:r>
        <w:rPr>
          <w:color w:val="2B2A29"/>
          <w:spacing w:val="-22"/>
          <w:w w:val="110"/>
        </w:rPr>
        <w:t> </w:t>
      </w:r>
      <w:r>
        <w:rPr>
          <w:color w:val="2B2A29"/>
          <w:w w:val="110"/>
        </w:rPr>
        <w:t>show</w:t>
      </w:r>
      <w:r>
        <w:rPr>
          <w:color w:val="2B2A29"/>
          <w:spacing w:val="-23"/>
          <w:w w:val="110"/>
        </w:rPr>
        <w:t> </w:t>
      </w:r>
      <w:r>
        <w:rPr>
          <w:color w:val="2B2A29"/>
          <w:w w:val="110"/>
        </w:rPr>
        <w:t>you</w:t>
      </w:r>
      <w:r>
        <w:rPr>
          <w:color w:val="2B2A29"/>
          <w:spacing w:val="-23"/>
          <w:w w:val="110"/>
        </w:rPr>
        <w:t> </w:t>
      </w:r>
      <w:r>
        <w:rPr>
          <w:color w:val="2B2A29"/>
          <w:spacing w:val="-2"/>
          <w:w w:val="110"/>
        </w:rPr>
        <w:t>how</w:t>
      </w:r>
      <w:r>
        <w:rPr>
          <w:color w:val="2B2A29"/>
          <w:spacing w:val="-22"/>
          <w:w w:val="110"/>
        </w:rPr>
        <w:t> </w:t>
      </w:r>
      <w:r>
        <w:rPr>
          <w:color w:val="2B2A29"/>
          <w:w w:val="110"/>
        </w:rPr>
        <w:t>to </w:t>
      </w:r>
      <w:r>
        <w:rPr>
          <w:color w:val="2B2A29"/>
          <w:spacing w:val="-3"/>
          <w:w w:val="110"/>
        </w:rPr>
        <w:t>configure</w:t>
      </w:r>
      <w:r>
        <w:rPr>
          <w:color w:val="2B2A29"/>
          <w:spacing w:val="-20"/>
          <w:w w:val="110"/>
        </w:rPr>
        <w:t> </w:t>
      </w:r>
      <w:r>
        <w:rPr>
          <w:color w:val="2B2A29"/>
          <w:w w:val="110"/>
        </w:rPr>
        <w:t>both</w:t>
      </w:r>
      <w:r>
        <w:rPr>
          <w:color w:val="2B2A29"/>
          <w:spacing w:val="-20"/>
          <w:w w:val="110"/>
        </w:rPr>
        <w:t> </w:t>
      </w:r>
      <w:r>
        <w:rPr>
          <w:color w:val="2B2A29"/>
          <w:w w:val="110"/>
        </w:rPr>
        <w:t>the</w:t>
      </w:r>
      <w:r>
        <w:rPr>
          <w:color w:val="2B2A29"/>
          <w:spacing w:val="-19"/>
          <w:w w:val="110"/>
        </w:rPr>
        <w:t> </w:t>
      </w:r>
      <w:r>
        <w:rPr>
          <w:color w:val="2B2A29"/>
          <w:w w:val="110"/>
        </w:rPr>
        <w:t>two-</w:t>
      </w:r>
      <w:r>
        <w:rPr>
          <w:color w:val="2B2A29"/>
          <w:spacing w:val="-20"/>
          <w:w w:val="110"/>
        </w:rPr>
        <w:t> </w:t>
      </w:r>
      <w:r>
        <w:rPr>
          <w:color w:val="2B2A29"/>
          <w:w w:val="110"/>
        </w:rPr>
        <w:t>and</w:t>
      </w:r>
      <w:r>
        <w:rPr>
          <w:color w:val="2B2A29"/>
          <w:spacing w:val="-20"/>
          <w:w w:val="110"/>
        </w:rPr>
        <w:t> </w:t>
      </w:r>
      <w:r>
        <w:rPr>
          <w:color w:val="2B2A29"/>
          <w:spacing w:val="-3"/>
          <w:w w:val="110"/>
        </w:rPr>
        <w:t>three-key</w:t>
      </w:r>
      <w:r>
        <w:rPr>
          <w:color w:val="2B2A29"/>
          <w:spacing w:val="-19"/>
          <w:w w:val="110"/>
        </w:rPr>
        <w:t> </w:t>
      </w:r>
      <w:r>
        <w:rPr>
          <w:color w:val="2B2A29"/>
          <w:spacing w:val="-3"/>
          <w:w w:val="110"/>
        </w:rPr>
        <w:t>variations</w:t>
      </w:r>
      <w:r>
        <w:rPr>
          <w:color w:val="2B2A29"/>
          <w:spacing w:val="-20"/>
          <w:w w:val="110"/>
        </w:rPr>
        <w:t> </w:t>
      </w:r>
      <w:r>
        <w:rPr>
          <w:color w:val="2B2A29"/>
          <w:w w:val="110"/>
        </w:rPr>
        <w:t>of</w:t>
      </w:r>
      <w:r>
        <w:rPr>
          <w:color w:val="2B2A29"/>
          <w:spacing w:val="-20"/>
          <w:w w:val="110"/>
        </w:rPr>
        <w:t> </w:t>
      </w:r>
      <w:r>
        <w:rPr>
          <w:color w:val="2B2A29"/>
          <w:w w:val="110"/>
        </w:rPr>
        <w:t>Triple</w:t>
      </w:r>
      <w:r>
        <w:rPr>
          <w:color w:val="2B2A29"/>
          <w:spacing w:val="-19"/>
          <w:w w:val="110"/>
        </w:rPr>
        <w:t> </w:t>
      </w:r>
      <w:r>
        <w:rPr>
          <w:color w:val="2B2A29"/>
          <w:spacing w:val="-3"/>
          <w:w w:val="110"/>
        </w:rPr>
        <w:t>DES.</w:t>
      </w:r>
    </w:p>
    <w:p>
      <w:pPr>
        <w:pStyle w:val="BodyText"/>
        <w:spacing w:line="309" w:lineRule="auto" w:before="6"/>
        <w:ind w:left="120" w:right="808" w:firstLine="359"/>
      </w:pPr>
      <w:r>
        <w:rPr>
          <w:color w:val="2B2A29"/>
          <w:w w:val="115"/>
        </w:rPr>
        <w:t>Before</w:t>
      </w:r>
      <w:r>
        <w:rPr>
          <w:color w:val="2B2A29"/>
          <w:spacing w:val="-38"/>
          <w:w w:val="115"/>
        </w:rPr>
        <w:t> </w:t>
      </w:r>
      <w:r>
        <w:rPr>
          <w:color w:val="2B2A29"/>
          <w:w w:val="115"/>
        </w:rPr>
        <w:t>we</w:t>
      </w:r>
      <w:r>
        <w:rPr>
          <w:color w:val="2B2A29"/>
          <w:spacing w:val="-38"/>
          <w:w w:val="115"/>
        </w:rPr>
        <w:t> </w:t>
      </w:r>
      <w:r>
        <w:rPr>
          <w:color w:val="2B2A29"/>
          <w:w w:val="115"/>
        </w:rPr>
        <w:t>look</w:t>
      </w:r>
      <w:r>
        <w:rPr>
          <w:color w:val="2B2A29"/>
          <w:spacing w:val="-37"/>
          <w:w w:val="115"/>
        </w:rPr>
        <w:t> </w:t>
      </w:r>
      <w:r>
        <w:rPr>
          <w:color w:val="2B2A29"/>
          <w:w w:val="115"/>
        </w:rPr>
        <w:t>at</w:t>
      </w:r>
      <w:r>
        <w:rPr>
          <w:color w:val="2B2A29"/>
          <w:spacing w:val="-38"/>
          <w:w w:val="115"/>
        </w:rPr>
        <w:t> </w:t>
      </w:r>
      <w:r>
        <w:rPr>
          <w:color w:val="2B2A29"/>
          <w:w w:val="115"/>
        </w:rPr>
        <w:t>a</w:t>
      </w:r>
      <w:r>
        <w:rPr>
          <w:color w:val="2B2A29"/>
          <w:spacing w:val="-37"/>
          <w:w w:val="115"/>
        </w:rPr>
        <w:t> </w:t>
      </w:r>
      <w:r>
        <w:rPr>
          <w:color w:val="2B2A29"/>
          <w:w w:val="115"/>
        </w:rPr>
        <w:t>DES</w:t>
      </w:r>
      <w:r>
        <w:rPr>
          <w:color w:val="2B2A29"/>
          <w:spacing w:val="-38"/>
          <w:w w:val="115"/>
        </w:rPr>
        <w:t> </w:t>
      </w:r>
      <w:r>
        <w:rPr>
          <w:color w:val="2B2A29"/>
          <w:w w:val="115"/>
        </w:rPr>
        <w:t>implementation,</w:t>
      </w:r>
      <w:r>
        <w:rPr>
          <w:color w:val="2B2A29"/>
          <w:spacing w:val="-37"/>
          <w:w w:val="115"/>
        </w:rPr>
        <w:t> </w:t>
      </w:r>
      <w:r>
        <w:rPr>
          <w:color w:val="2B2A29"/>
          <w:w w:val="115"/>
        </w:rPr>
        <w:t>we</w:t>
      </w:r>
      <w:r>
        <w:rPr>
          <w:color w:val="2B2A29"/>
          <w:spacing w:val="-38"/>
          <w:w w:val="115"/>
        </w:rPr>
        <w:t> </w:t>
      </w:r>
      <w:r>
        <w:rPr>
          <w:color w:val="2B2A29"/>
          <w:w w:val="115"/>
        </w:rPr>
        <w:t>first</w:t>
      </w:r>
      <w:r>
        <w:rPr>
          <w:color w:val="2B2A29"/>
          <w:spacing w:val="-37"/>
          <w:w w:val="115"/>
        </w:rPr>
        <w:t> </w:t>
      </w:r>
      <w:r>
        <w:rPr>
          <w:color w:val="2B2A29"/>
          <w:w w:val="115"/>
        </w:rPr>
        <w:t>need</w:t>
      </w:r>
      <w:r>
        <w:rPr>
          <w:color w:val="2B2A29"/>
          <w:spacing w:val="-38"/>
          <w:w w:val="115"/>
        </w:rPr>
        <w:t> </w:t>
      </w:r>
      <w:r>
        <w:rPr>
          <w:color w:val="2B2A29"/>
          <w:w w:val="115"/>
        </w:rPr>
        <w:t>to</w:t>
      </w:r>
      <w:r>
        <w:rPr>
          <w:color w:val="2B2A29"/>
          <w:spacing w:val="-37"/>
          <w:w w:val="115"/>
        </w:rPr>
        <w:t> </w:t>
      </w:r>
      <w:r>
        <w:rPr>
          <w:color w:val="2B2A29"/>
          <w:w w:val="115"/>
        </w:rPr>
        <w:t>revisit</w:t>
      </w:r>
      <w:r>
        <w:rPr>
          <w:color w:val="2B2A29"/>
          <w:spacing w:val="-38"/>
          <w:w w:val="115"/>
        </w:rPr>
        <w:t> </w:t>
      </w:r>
      <w:r>
        <w:rPr>
          <w:color w:val="2B2A29"/>
          <w:w w:val="115"/>
        </w:rPr>
        <w:t>our</w:t>
      </w:r>
      <w:r>
        <w:rPr>
          <w:color w:val="2B2A29"/>
          <w:spacing w:val="-37"/>
          <w:w w:val="115"/>
        </w:rPr>
        <w:t> </w:t>
      </w:r>
      <w:r>
        <w:rPr>
          <w:color w:val="2B2A29"/>
          <w:w w:val="115"/>
        </w:rPr>
        <w:t>old</w:t>
      </w:r>
      <w:r>
        <w:rPr>
          <w:color w:val="2B2A29"/>
          <w:spacing w:val="-38"/>
          <w:w w:val="115"/>
        </w:rPr>
        <w:t> </w:t>
      </w:r>
      <w:r>
        <w:rPr>
          <w:color w:val="2B2A29"/>
          <w:w w:val="115"/>
        </w:rPr>
        <w:t>friend</w:t>
      </w:r>
      <w:r>
        <w:rPr>
          <w:color w:val="2B2A29"/>
          <w:spacing w:val="-37"/>
          <w:w w:val="115"/>
        </w:rPr>
        <w:t> </w:t>
      </w:r>
      <w:r>
        <w:rPr>
          <w:color w:val="2B2A29"/>
          <w:w w:val="115"/>
        </w:rPr>
        <w:t>the random-number</w:t>
      </w:r>
      <w:r>
        <w:rPr>
          <w:color w:val="2B2A29"/>
          <w:spacing w:val="-33"/>
          <w:w w:val="115"/>
        </w:rPr>
        <w:t> </w:t>
      </w:r>
      <w:r>
        <w:rPr>
          <w:color w:val="2B2A29"/>
          <w:w w:val="115"/>
        </w:rPr>
        <w:t>generator</w:t>
      </w:r>
      <w:r>
        <w:rPr>
          <w:color w:val="2B2A29"/>
          <w:spacing w:val="-32"/>
          <w:w w:val="115"/>
        </w:rPr>
        <w:t> </w:t>
      </w:r>
      <w:r>
        <w:rPr>
          <w:color w:val="2B2A29"/>
          <w:w w:val="115"/>
        </w:rPr>
        <w:t>quickly.</w:t>
      </w:r>
      <w:r>
        <w:rPr>
          <w:color w:val="2B2A29"/>
          <w:spacing w:val="-33"/>
          <w:w w:val="115"/>
        </w:rPr>
        <w:t> </w:t>
      </w:r>
      <w:r>
        <w:rPr>
          <w:color w:val="2B2A29"/>
          <w:w w:val="115"/>
        </w:rPr>
        <w:t>The</w:t>
      </w:r>
      <w:r>
        <w:rPr>
          <w:color w:val="2B2A29"/>
          <w:spacing w:val="-32"/>
          <w:w w:val="115"/>
        </w:rPr>
        <w:t> </w:t>
      </w:r>
      <w:r>
        <w:rPr>
          <w:color w:val="2B2A29"/>
          <w:w w:val="115"/>
        </w:rPr>
        <w:t>following</w:t>
      </w:r>
      <w:r>
        <w:rPr>
          <w:color w:val="2B2A29"/>
          <w:spacing w:val="-33"/>
          <w:w w:val="115"/>
        </w:rPr>
        <w:t> </w:t>
      </w:r>
      <w:r>
        <w:rPr>
          <w:color w:val="2B2A29"/>
          <w:w w:val="115"/>
        </w:rPr>
        <w:t>code</w:t>
      </w:r>
      <w:r>
        <w:rPr>
          <w:color w:val="2B2A29"/>
          <w:spacing w:val="-32"/>
          <w:w w:val="115"/>
        </w:rPr>
        <w:t> </w:t>
      </w:r>
      <w:r>
        <w:rPr>
          <w:color w:val="2B2A29"/>
          <w:w w:val="115"/>
        </w:rPr>
        <w:t>should</w:t>
      </w:r>
      <w:r>
        <w:rPr>
          <w:color w:val="2B2A29"/>
          <w:spacing w:val="-32"/>
          <w:w w:val="115"/>
        </w:rPr>
        <w:t> </w:t>
      </w:r>
      <w:r>
        <w:rPr>
          <w:color w:val="2B2A29"/>
          <w:w w:val="115"/>
        </w:rPr>
        <w:t>look</w:t>
      </w:r>
      <w:r>
        <w:rPr>
          <w:color w:val="2B2A29"/>
          <w:spacing w:val="-33"/>
          <w:w w:val="115"/>
        </w:rPr>
        <w:t> </w:t>
      </w:r>
      <w:r>
        <w:rPr>
          <w:color w:val="2B2A29"/>
          <w:w w:val="115"/>
        </w:rPr>
        <w:t>familiar</w:t>
      </w:r>
      <w:r>
        <w:rPr>
          <w:color w:val="2B2A29"/>
          <w:spacing w:val="-32"/>
          <w:w w:val="115"/>
        </w:rPr>
        <w:t> </w:t>
      </w:r>
      <w:r>
        <w:rPr>
          <w:color w:val="2B2A29"/>
          <w:w w:val="115"/>
        </w:rPr>
        <w:t>to</w:t>
      </w:r>
      <w:r>
        <w:rPr>
          <w:color w:val="2B2A29"/>
          <w:spacing w:val="-33"/>
          <w:w w:val="115"/>
        </w:rPr>
        <w:t> </w:t>
      </w:r>
      <w:r>
        <w:rPr>
          <w:color w:val="2B2A29"/>
          <w:w w:val="115"/>
        </w:rPr>
        <w:t>you because</w:t>
      </w:r>
      <w:r>
        <w:rPr>
          <w:color w:val="2B2A29"/>
          <w:spacing w:val="-27"/>
          <w:w w:val="115"/>
        </w:rPr>
        <w:t> </w:t>
      </w:r>
      <w:r>
        <w:rPr>
          <w:color w:val="2B2A29"/>
          <w:w w:val="115"/>
        </w:rPr>
        <w:t>we</w:t>
      </w:r>
      <w:r>
        <w:rPr>
          <w:color w:val="2B2A29"/>
          <w:spacing w:val="-26"/>
          <w:w w:val="115"/>
        </w:rPr>
        <w:t> </w:t>
      </w:r>
      <w:r>
        <w:rPr>
          <w:color w:val="2B2A29"/>
          <w:w w:val="115"/>
        </w:rPr>
        <w:t>used</w:t>
      </w:r>
      <w:r>
        <w:rPr>
          <w:color w:val="2B2A29"/>
          <w:spacing w:val="-26"/>
          <w:w w:val="115"/>
        </w:rPr>
        <w:t> </w:t>
      </w:r>
      <w:r>
        <w:rPr>
          <w:color w:val="2B2A29"/>
          <w:w w:val="115"/>
        </w:rPr>
        <w:t>it</w:t>
      </w:r>
      <w:r>
        <w:rPr>
          <w:color w:val="2B2A29"/>
          <w:spacing w:val="-27"/>
          <w:w w:val="115"/>
        </w:rPr>
        <w:t> </w:t>
      </w:r>
      <w:r>
        <w:rPr>
          <w:color w:val="2B2A29"/>
          <w:w w:val="115"/>
        </w:rPr>
        <w:t>in</w:t>
      </w:r>
      <w:r>
        <w:rPr>
          <w:color w:val="2B2A29"/>
          <w:spacing w:val="-26"/>
          <w:w w:val="115"/>
        </w:rPr>
        <w:t> </w:t>
      </w:r>
      <w:r>
        <w:rPr>
          <w:color w:val="2B2A29"/>
          <w:w w:val="115"/>
        </w:rPr>
        <w:t>previous</w:t>
      </w:r>
      <w:r>
        <w:rPr>
          <w:color w:val="2B2A29"/>
          <w:spacing w:val="-26"/>
          <w:w w:val="115"/>
        </w:rPr>
        <w:t> </w:t>
      </w:r>
      <w:r>
        <w:rPr>
          <w:color w:val="2B2A29"/>
          <w:w w:val="115"/>
        </w:rPr>
        <w:t>chapters.</w:t>
      </w:r>
      <w:r>
        <w:rPr>
          <w:color w:val="2B2A29"/>
          <w:spacing w:val="-27"/>
          <w:w w:val="115"/>
        </w:rPr>
        <w:t> </w:t>
      </w:r>
      <w:r>
        <w:rPr>
          <w:color w:val="2B2A29"/>
          <w:w w:val="115"/>
        </w:rPr>
        <w:t>Here</w:t>
      </w:r>
      <w:r>
        <w:rPr>
          <w:color w:val="2B2A29"/>
          <w:spacing w:val="-26"/>
          <w:w w:val="115"/>
        </w:rPr>
        <w:t> </w:t>
      </w:r>
      <w:r>
        <w:rPr>
          <w:color w:val="2B2A29"/>
          <w:w w:val="115"/>
        </w:rPr>
        <w:t>we</w:t>
      </w:r>
      <w:r>
        <w:rPr>
          <w:color w:val="2B2A29"/>
          <w:spacing w:val="-26"/>
          <w:w w:val="115"/>
        </w:rPr>
        <w:t> </w:t>
      </w:r>
      <w:r>
        <w:rPr>
          <w:color w:val="2B2A29"/>
          <w:w w:val="115"/>
        </w:rPr>
        <w:t>need</w:t>
      </w:r>
      <w:r>
        <w:rPr>
          <w:color w:val="2B2A29"/>
          <w:spacing w:val="-27"/>
          <w:w w:val="115"/>
        </w:rPr>
        <w:t> </w:t>
      </w:r>
      <w:r>
        <w:rPr>
          <w:color w:val="2B2A29"/>
          <w:w w:val="115"/>
        </w:rPr>
        <w:t>it</w:t>
      </w:r>
      <w:r>
        <w:rPr>
          <w:color w:val="2B2A29"/>
          <w:spacing w:val="-26"/>
          <w:w w:val="115"/>
        </w:rPr>
        <w:t> </w:t>
      </w:r>
      <w:r>
        <w:rPr>
          <w:color w:val="2B2A29"/>
          <w:w w:val="115"/>
        </w:rPr>
        <w:t>to</w:t>
      </w:r>
      <w:r>
        <w:rPr>
          <w:color w:val="2B2A29"/>
          <w:spacing w:val="-26"/>
          <w:w w:val="115"/>
        </w:rPr>
        <w:t> </w:t>
      </w:r>
      <w:r>
        <w:rPr>
          <w:color w:val="2B2A29"/>
          <w:w w:val="115"/>
        </w:rPr>
        <w:t>generate</w:t>
      </w:r>
      <w:r>
        <w:rPr>
          <w:color w:val="2B2A29"/>
          <w:spacing w:val="-26"/>
          <w:w w:val="115"/>
        </w:rPr>
        <w:t> </w:t>
      </w:r>
      <w:r>
        <w:rPr>
          <w:color w:val="2B2A29"/>
          <w:w w:val="115"/>
        </w:rPr>
        <w:t>our</w:t>
      </w:r>
      <w:r>
        <w:rPr>
          <w:color w:val="2B2A29"/>
          <w:spacing w:val="-27"/>
          <w:w w:val="115"/>
        </w:rPr>
        <w:t> </w:t>
      </w:r>
      <w:r>
        <w:rPr>
          <w:color w:val="2B2A29"/>
          <w:w w:val="115"/>
        </w:rPr>
        <w:t>symmetric encryption</w:t>
      </w:r>
      <w:r>
        <w:rPr>
          <w:color w:val="2B2A29"/>
          <w:spacing w:val="-20"/>
          <w:w w:val="115"/>
        </w:rPr>
        <w:t> </w:t>
      </w:r>
      <w:r>
        <w:rPr>
          <w:color w:val="2B2A29"/>
          <w:w w:val="115"/>
        </w:rPr>
        <w:t>keys</w:t>
      </w:r>
      <w:r>
        <w:rPr>
          <w:color w:val="2B2A29"/>
          <w:spacing w:val="-19"/>
          <w:w w:val="115"/>
        </w:rPr>
        <w:t> </w:t>
      </w:r>
      <w:r>
        <w:rPr>
          <w:color w:val="2B2A29"/>
          <w:w w:val="115"/>
        </w:rPr>
        <w:t>and</w:t>
      </w:r>
      <w:r>
        <w:rPr>
          <w:color w:val="2B2A29"/>
          <w:spacing w:val="-19"/>
          <w:w w:val="115"/>
        </w:rPr>
        <w:t> </w:t>
      </w:r>
      <w:r>
        <w:rPr>
          <w:color w:val="2B2A29"/>
          <w:w w:val="115"/>
        </w:rPr>
        <w:t>initialization</w:t>
      </w:r>
      <w:r>
        <w:rPr>
          <w:color w:val="2B2A29"/>
          <w:spacing w:val="-19"/>
          <w:w w:val="115"/>
        </w:rPr>
        <w:t> </w:t>
      </w:r>
      <w:r>
        <w:rPr>
          <w:color w:val="2B2A29"/>
          <w:w w:val="115"/>
        </w:rPr>
        <w:t>vectors.</w:t>
      </w:r>
    </w:p>
    <w:p>
      <w:pPr>
        <w:pStyle w:val="BodyText"/>
        <w:spacing w:before="133"/>
        <w:ind w:left="120"/>
        <w:rPr>
          <w:rFonts w:ascii="SimSun"/>
        </w:rPr>
      </w:pPr>
      <w:r>
        <w:rPr>
          <w:rFonts w:ascii="SimSun"/>
          <w:color w:val="2B2A29"/>
        </w:rPr>
        <w:t>public byte[] GenerateRandomNumber(int length)</w:t>
      </w:r>
    </w:p>
    <w:p>
      <w:pPr>
        <w:pStyle w:val="BodyText"/>
        <w:spacing w:before="38"/>
        <w:ind w:left="120"/>
        <w:rPr>
          <w:rFonts w:ascii="SimSun"/>
        </w:rPr>
      </w:pPr>
      <w:r>
        <w:rPr>
          <w:rFonts w:ascii="SimSun"/>
          <w:color w:val="2B2A29"/>
        </w:rPr>
        <w:t>{</w:t>
      </w:r>
    </w:p>
    <w:p>
      <w:pPr>
        <w:pStyle w:val="BodyText"/>
        <w:spacing w:before="38"/>
        <w:ind w:left="560"/>
        <w:rPr>
          <w:rFonts w:ascii="SimSun"/>
        </w:rPr>
      </w:pPr>
      <w:r>
        <w:rPr>
          <w:rFonts w:ascii="SimSun"/>
          <w:color w:val="2B2A29"/>
        </w:rPr>
        <w:t>using (var randomNumberGenerator = new RNGCryptoServiceProvider())</w:t>
      </w:r>
    </w:p>
    <w:p>
      <w:pPr>
        <w:pStyle w:val="BodyText"/>
        <w:spacing w:before="38"/>
        <w:ind w:left="560"/>
        <w:rPr>
          <w:rFonts w:ascii="SimSun"/>
        </w:rPr>
      </w:pPr>
      <w:r>
        <w:rPr>
          <w:rFonts w:ascii="SimSun"/>
          <w:color w:val="2B2A29"/>
        </w:rPr>
        <w:t>{</w:t>
      </w:r>
    </w:p>
    <w:p>
      <w:pPr>
        <w:pStyle w:val="BodyText"/>
        <w:spacing w:line="273" w:lineRule="auto" w:before="39"/>
        <w:ind w:left="1000" w:right="2910"/>
        <w:rPr>
          <w:rFonts w:ascii="SimSun"/>
        </w:rPr>
      </w:pPr>
      <w:r>
        <w:rPr>
          <w:rFonts w:ascii="SimSun"/>
          <w:color w:val="2B2A29"/>
        </w:rPr>
        <w:t>var randomNumber = new byte[length]; randomNumberGenerator.GetBytes(randomNumber);</w:t>
      </w:r>
    </w:p>
    <w:p>
      <w:pPr>
        <w:pStyle w:val="BodyText"/>
        <w:spacing w:before="157"/>
        <w:ind w:left="1000"/>
        <w:rPr>
          <w:rFonts w:ascii="SimSun"/>
        </w:rPr>
      </w:pPr>
      <w:r>
        <w:rPr>
          <w:rFonts w:ascii="SimSun"/>
          <w:color w:val="2B2A29"/>
        </w:rPr>
        <w:t>return randomNumber;</w:t>
      </w:r>
    </w:p>
    <w:p>
      <w:pPr>
        <w:pStyle w:val="BodyText"/>
        <w:spacing w:before="38"/>
        <w:ind w:left="560"/>
        <w:rPr>
          <w:rFonts w:ascii="SimSun"/>
        </w:rPr>
      </w:pPr>
      <w:r>
        <w:rPr>
          <w:rFonts w:ascii="SimSun"/>
          <w:color w:val="2B2A29"/>
        </w:rPr>
        <w:t>}</w:t>
      </w:r>
    </w:p>
    <w:p>
      <w:pPr>
        <w:pStyle w:val="BodyText"/>
        <w:spacing w:before="39"/>
        <w:ind w:left="120"/>
        <w:rPr>
          <w:rFonts w:ascii="SimSun"/>
        </w:rPr>
      </w:pPr>
      <w:r>
        <w:rPr>
          <w:rFonts w:ascii="SimSun"/>
          <w:color w:val="2B2A29"/>
        </w:rPr>
        <w:t>}</w:t>
      </w:r>
    </w:p>
    <w:p>
      <w:pPr>
        <w:pStyle w:val="BodyText"/>
        <w:spacing w:before="12"/>
        <w:rPr>
          <w:rFonts w:ascii="SimSun"/>
          <w:sz w:val="9"/>
        </w:rPr>
      </w:pPr>
    </w:p>
    <w:p>
      <w:pPr>
        <w:pStyle w:val="BodyText"/>
        <w:spacing w:line="290" w:lineRule="auto" w:before="70"/>
        <w:ind w:left="120" w:right="635" w:firstLine="359"/>
      </w:pPr>
      <w:r>
        <w:rPr>
          <w:color w:val="2B2A29"/>
          <w:w w:val="110"/>
        </w:rPr>
        <w:t>In the </w:t>
      </w:r>
      <w:r>
        <w:rPr>
          <w:rFonts w:ascii="SimSun"/>
          <w:color w:val="2B2A29"/>
          <w:w w:val="110"/>
        </w:rPr>
        <w:t>GenerateRandomNumber </w:t>
      </w:r>
      <w:r>
        <w:rPr>
          <w:color w:val="2B2A29"/>
          <w:w w:val="110"/>
        </w:rPr>
        <w:t>method, we pass in an integer that represents the length</w:t>
      </w:r>
      <w:r>
        <w:rPr>
          <w:color w:val="2B2A29"/>
          <w:spacing w:val="-8"/>
          <w:w w:val="110"/>
        </w:rPr>
        <w:t> </w:t>
      </w:r>
      <w:r>
        <w:rPr>
          <w:color w:val="2B2A29"/>
          <w:w w:val="110"/>
        </w:rPr>
        <w:t>of</w:t>
      </w:r>
      <w:r>
        <w:rPr>
          <w:color w:val="2B2A29"/>
          <w:spacing w:val="-8"/>
          <w:w w:val="110"/>
        </w:rPr>
        <w:t> </w:t>
      </w:r>
      <w:r>
        <w:rPr>
          <w:color w:val="2B2A29"/>
          <w:w w:val="110"/>
        </w:rPr>
        <w:t>the</w:t>
      </w:r>
      <w:r>
        <w:rPr>
          <w:color w:val="2B2A29"/>
          <w:spacing w:val="-8"/>
          <w:w w:val="110"/>
        </w:rPr>
        <w:t> </w:t>
      </w:r>
      <w:r>
        <w:rPr>
          <w:color w:val="2B2A29"/>
          <w:w w:val="110"/>
        </w:rPr>
        <w:t>byte</w:t>
      </w:r>
      <w:r>
        <w:rPr>
          <w:color w:val="2B2A29"/>
          <w:spacing w:val="-8"/>
          <w:w w:val="110"/>
        </w:rPr>
        <w:t> </w:t>
      </w:r>
      <w:r>
        <w:rPr>
          <w:color w:val="2B2A29"/>
          <w:w w:val="110"/>
        </w:rPr>
        <w:t>array</w:t>
      </w:r>
      <w:r>
        <w:rPr>
          <w:color w:val="2B2A29"/>
          <w:spacing w:val="-8"/>
          <w:w w:val="110"/>
        </w:rPr>
        <w:t> </w:t>
      </w:r>
      <w:r>
        <w:rPr>
          <w:color w:val="2B2A29"/>
          <w:w w:val="110"/>
        </w:rPr>
        <w:t>that</w:t>
      </w:r>
      <w:r>
        <w:rPr>
          <w:color w:val="2B2A29"/>
          <w:spacing w:val="-8"/>
          <w:w w:val="110"/>
        </w:rPr>
        <w:t> </w:t>
      </w:r>
      <w:r>
        <w:rPr>
          <w:color w:val="2B2A29"/>
          <w:w w:val="110"/>
        </w:rPr>
        <w:t>we</w:t>
      </w:r>
      <w:r>
        <w:rPr>
          <w:color w:val="2B2A29"/>
          <w:spacing w:val="-8"/>
          <w:w w:val="110"/>
        </w:rPr>
        <w:t> </w:t>
      </w:r>
      <w:r>
        <w:rPr>
          <w:color w:val="2B2A29"/>
          <w:w w:val="110"/>
        </w:rPr>
        <w:t>want</w:t>
      </w:r>
      <w:r>
        <w:rPr>
          <w:color w:val="2B2A29"/>
          <w:spacing w:val="-8"/>
          <w:w w:val="110"/>
        </w:rPr>
        <w:t> </w:t>
      </w:r>
      <w:r>
        <w:rPr>
          <w:color w:val="2B2A29"/>
          <w:w w:val="110"/>
        </w:rPr>
        <w:t>to</w:t>
      </w:r>
      <w:r>
        <w:rPr>
          <w:color w:val="2B2A29"/>
          <w:spacing w:val="-8"/>
          <w:w w:val="110"/>
        </w:rPr>
        <w:t> </w:t>
      </w:r>
      <w:r>
        <w:rPr>
          <w:color w:val="2B2A29"/>
          <w:w w:val="110"/>
        </w:rPr>
        <w:t>fill</w:t>
      </w:r>
      <w:r>
        <w:rPr>
          <w:color w:val="2B2A29"/>
          <w:spacing w:val="-8"/>
          <w:w w:val="110"/>
        </w:rPr>
        <w:t> </w:t>
      </w:r>
      <w:r>
        <w:rPr>
          <w:color w:val="2B2A29"/>
          <w:w w:val="110"/>
        </w:rPr>
        <w:t>with</w:t>
      </w:r>
      <w:r>
        <w:rPr>
          <w:color w:val="2B2A29"/>
          <w:spacing w:val="-8"/>
          <w:w w:val="110"/>
        </w:rPr>
        <w:t> </w:t>
      </w:r>
      <w:r>
        <w:rPr>
          <w:color w:val="2B2A29"/>
          <w:w w:val="110"/>
        </w:rPr>
        <w:t>random</w:t>
      </w:r>
      <w:r>
        <w:rPr>
          <w:color w:val="2B2A29"/>
          <w:spacing w:val="-7"/>
          <w:w w:val="110"/>
        </w:rPr>
        <w:t> </w:t>
      </w:r>
      <w:r>
        <w:rPr>
          <w:color w:val="2B2A29"/>
          <w:w w:val="110"/>
        </w:rPr>
        <w:t>data.</w:t>
      </w:r>
      <w:r>
        <w:rPr>
          <w:color w:val="2B2A29"/>
          <w:spacing w:val="-8"/>
          <w:w w:val="110"/>
        </w:rPr>
        <w:t> </w:t>
      </w:r>
      <w:r>
        <w:rPr>
          <w:color w:val="2B2A29"/>
          <w:w w:val="110"/>
        </w:rPr>
        <w:t>The</w:t>
      </w:r>
      <w:r>
        <w:rPr>
          <w:color w:val="2B2A29"/>
          <w:spacing w:val="-8"/>
          <w:w w:val="110"/>
        </w:rPr>
        <w:t> </w:t>
      </w:r>
      <w:r>
        <w:rPr>
          <w:color w:val="2B2A29"/>
          <w:w w:val="110"/>
        </w:rPr>
        <w:t>random</w:t>
      </w:r>
      <w:r>
        <w:rPr>
          <w:color w:val="2B2A29"/>
          <w:spacing w:val="-8"/>
          <w:w w:val="110"/>
        </w:rPr>
        <w:t> </w:t>
      </w:r>
      <w:r>
        <w:rPr>
          <w:color w:val="2B2A29"/>
          <w:w w:val="110"/>
        </w:rPr>
        <w:t>numbers</w:t>
      </w:r>
      <w:r>
        <w:rPr>
          <w:color w:val="2B2A29"/>
          <w:spacing w:val="-8"/>
          <w:w w:val="110"/>
        </w:rPr>
        <w:t> </w:t>
      </w:r>
      <w:r>
        <w:rPr>
          <w:color w:val="2B2A29"/>
          <w:w w:val="110"/>
        </w:rPr>
        <w:t>are generated</w:t>
      </w:r>
      <w:r>
        <w:rPr>
          <w:color w:val="2B2A29"/>
          <w:spacing w:val="-27"/>
          <w:w w:val="110"/>
        </w:rPr>
        <w:t> </w:t>
      </w:r>
      <w:r>
        <w:rPr>
          <w:color w:val="2B2A29"/>
          <w:w w:val="110"/>
        </w:rPr>
        <w:t>using</w:t>
      </w:r>
      <w:r>
        <w:rPr>
          <w:color w:val="2B2A29"/>
          <w:spacing w:val="-27"/>
          <w:w w:val="110"/>
        </w:rPr>
        <w:t> </w:t>
      </w:r>
      <w:r>
        <w:rPr>
          <w:color w:val="2B2A29"/>
          <w:w w:val="110"/>
        </w:rPr>
        <w:t>the</w:t>
      </w:r>
      <w:r>
        <w:rPr>
          <w:color w:val="2B2A29"/>
          <w:spacing w:val="-27"/>
          <w:w w:val="110"/>
        </w:rPr>
        <w:t> </w:t>
      </w:r>
      <w:r>
        <w:rPr>
          <w:rFonts w:ascii="SimSun"/>
          <w:color w:val="2B2A29"/>
          <w:w w:val="110"/>
        </w:rPr>
        <w:t>RNGCryptoServiceProvider</w:t>
      </w:r>
      <w:r>
        <w:rPr>
          <w:rFonts w:ascii="SimSun"/>
          <w:color w:val="2B2A29"/>
          <w:spacing w:val="-87"/>
          <w:w w:val="110"/>
        </w:rPr>
        <w:t> </w:t>
      </w:r>
      <w:r>
        <w:rPr>
          <w:color w:val="2B2A29"/>
          <w:w w:val="110"/>
        </w:rPr>
        <w:t>object</w:t>
      </w:r>
      <w:r>
        <w:rPr>
          <w:color w:val="2B2A29"/>
          <w:spacing w:val="-27"/>
          <w:w w:val="110"/>
        </w:rPr>
        <w:t> </w:t>
      </w:r>
      <w:r>
        <w:rPr>
          <w:color w:val="2B2A29"/>
          <w:w w:val="110"/>
        </w:rPr>
        <w:t>in</w:t>
      </w:r>
      <w:r>
        <w:rPr>
          <w:color w:val="2B2A29"/>
          <w:spacing w:val="-27"/>
          <w:w w:val="110"/>
        </w:rPr>
        <w:t> </w:t>
      </w:r>
      <w:r>
        <w:rPr>
          <w:color w:val="2B2A29"/>
          <w:w w:val="110"/>
        </w:rPr>
        <w:t>the</w:t>
      </w:r>
      <w:r>
        <w:rPr>
          <w:color w:val="2B2A29"/>
          <w:spacing w:val="-27"/>
          <w:w w:val="110"/>
        </w:rPr>
        <w:t> </w:t>
      </w:r>
      <w:r>
        <w:rPr>
          <w:color w:val="2B2A29"/>
          <w:w w:val="110"/>
        </w:rPr>
        <w:t>.NET</w:t>
      </w:r>
      <w:r>
        <w:rPr>
          <w:color w:val="2B2A29"/>
          <w:spacing w:val="-27"/>
          <w:w w:val="110"/>
        </w:rPr>
        <w:t> </w:t>
      </w:r>
      <w:r>
        <w:rPr>
          <w:color w:val="2B2A29"/>
          <w:w w:val="110"/>
        </w:rPr>
        <w:t>Framework.</w:t>
      </w:r>
    </w:p>
    <w:p>
      <w:pPr>
        <w:pStyle w:val="BodyText"/>
        <w:spacing w:before="10"/>
        <w:ind w:left="479"/>
      </w:pPr>
      <w:r>
        <w:rPr>
          <w:color w:val="2B2A29"/>
          <w:w w:val="110"/>
        </w:rPr>
        <w:t>In the following code, a method encrypts data using DES.</w:t>
      </w:r>
    </w:p>
    <w:p>
      <w:pPr>
        <w:pStyle w:val="BodyText"/>
        <w:spacing w:before="202"/>
        <w:ind w:left="120"/>
        <w:rPr>
          <w:rFonts w:ascii="SimSun"/>
        </w:rPr>
      </w:pPr>
      <w:r>
        <w:rPr>
          <w:rFonts w:ascii="SimSun"/>
          <w:color w:val="2B2A29"/>
        </w:rPr>
        <w:t>public byte[] Encrypt(byte[] dataToEncrypt,</w:t>
      </w:r>
    </w:p>
    <w:p>
      <w:pPr>
        <w:pStyle w:val="BodyText"/>
        <w:spacing w:line="273" w:lineRule="auto" w:before="38"/>
        <w:ind w:left="2540" w:right="5110"/>
        <w:rPr>
          <w:rFonts w:ascii="SimSun"/>
        </w:rPr>
      </w:pPr>
      <w:r>
        <w:rPr>
          <w:rFonts w:ascii="SimSun"/>
          <w:color w:val="2B2A29"/>
        </w:rPr>
        <w:t>byte[] key, byte[] iv)</w:t>
      </w:r>
    </w:p>
    <w:p>
      <w:pPr>
        <w:pStyle w:val="BodyText"/>
        <w:spacing w:line="280" w:lineRule="exact"/>
        <w:ind w:left="120"/>
        <w:rPr>
          <w:rFonts w:ascii="SimSun"/>
        </w:rPr>
      </w:pPr>
      <w:r>
        <w:rPr>
          <w:rFonts w:ascii="SimSun"/>
          <w:color w:val="2B2A29"/>
        </w:rPr>
        <w:t>{</w:t>
      </w:r>
    </w:p>
    <w:p>
      <w:pPr>
        <w:pStyle w:val="BodyText"/>
        <w:spacing w:before="38"/>
        <w:ind w:left="560"/>
        <w:rPr>
          <w:rFonts w:ascii="SimSun"/>
        </w:rPr>
      </w:pPr>
      <w:r>
        <w:rPr>
          <w:rFonts w:ascii="SimSun"/>
          <w:color w:val="2B2A29"/>
        </w:rPr>
        <w:t>using (var des = new DESCryptoServiceProvider())</w:t>
      </w:r>
    </w:p>
    <w:p>
      <w:pPr>
        <w:pStyle w:val="BodyText"/>
        <w:spacing w:before="38"/>
        <w:ind w:left="560"/>
        <w:rPr>
          <w:rFonts w:ascii="SimSun"/>
        </w:rPr>
      </w:pPr>
      <w:r>
        <w:rPr>
          <w:rFonts w:ascii="SimSun"/>
          <w:color w:val="2B2A29"/>
        </w:rPr>
        <w:t>{</w:t>
      </w:r>
    </w:p>
    <w:p>
      <w:pPr>
        <w:spacing w:after="0"/>
        <w:rPr>
          <w:rFonts w:ascii="SimSun"/>
        </w:rPr>
        <w:sectPr>
          <w:pgSz w:w="10080" w:h="14400"/>
          <w:pgMar w:header="1037" w:footer="1070" w:top="1260" w:bottom="1260" w:left="600" w:right="600"/>
        </w:sectPr>
      </w:pPr>
    </w:p>
    <w:p>
      <w:pPr>
        <w:pStyle w:val="BodyText"/>
        <w:spacing w:before="3"/>
        <w:rPr>
          <w:rFonts w:ascii="SimSun"/>
          <w:sz w:val="13"/>
        </w:rPr>
      </w:pPr>
    </w:p>
    <w:p>
      <w:pPr>
        <w:pStyle w:val="BodyText"/>
        <w:spacing w:line="273" w:lineRule="auto" w:before="68"/>
        <w:ind w:left="1360" w:right="3980"/>
        <w:rPr>
          <w:rFonts w:ascii="SimSun"/>
        </w:rPr>
      </w:pPr>
      <w:bookmarkStart w:name="_bookmark65" w:id="72"/>
      <w:bookmarkEnd w:id="72"/>
      <w:r>
        <w:rPr/>
      </w:r>
      <w:r>
        <w:rPr>
          <w:rFonts w:ascii="SimSun"/>
          <w:color w:val="2B2A29"/>
        </w:rPr>
        <w:t>des.Mode = CipherMode.CBC; des.Padding = PaddingMode.PKCS7;</w:t>
      </w:r>
    </w:p>
    <w:p>
      <w:pPr>
        <w:pStyle w:val="BodyText"/>
        <w:spacing w:line="273" w:lineRule="auto" w:before="158"/>
        <w:ind w:left="1360" w:right="5960"/>
        <w:rPr>
          <w:rFonts w:ascii="SimSun"/>
        </w:rPr>
      </w:pPr>
      <w:r>
        <w:rPr>
          <w:rFonts w:ascii="SimSun"/>
          <w:color w:val="2B2A29"/>
        </w:rPr>
        <w:t>des.Key = key; des.IV = iv;</w:t>
      </w:r>
    </w:p>
    <w:p>
      <w:pPr>
        <w:pStyle w:val="BodyText"/>
        <w:spacing w:before="157"/>
        <w:ind w:left="1360"/>
        <w:rPr>
          <w:rFonts w:ascii="SimSun"/>
        </w:rPr>
      </w:pPr>
      <w:r>
        <w:rPr>
          <w:rFonts w:ascii="SimSun"/>
          <w:color w:val="2B2A29"/>
        </w:rPr>
        <w:t>using (var memoryStream = new MemoryStream())</w:t>
      </w:r>
    </w:p>
    <w:p>
      <w:pPr>
        <w:pStyle w:val="BodyText"/>
        <w:spacing w:before="38"/>
        <w:ind w:left="1360"/>
        <w:rPr>
          <w:rFonts w:ascii="SimSun"/>
        </w:rPr>
      </w:pPr>
      <w:r>
        <w:rPr>
          <w:rFonts w:ascii="SimSun"/>
          <w:color w:val="2B2A29"/>
        </w:rPr>
        <w:t>{</w:t>
      </w:r>
    </w:p>
    <w:p>
      <w:pPr>
        <w:pStyle w:val="BodyText"/>
        <w:spacing w:before="38"/>
        <w:ind w:left="1800"/>
        <w:rPr>
          <w:rFonts w:ascii="SimSun"/>
        </w:rPr>
      </w:pPr>
      <w:r>
        <w:rPr>
          <w:rFonts w:ascii="SimSun"/>
          <w:color w:val="2B2A29"/>
        </w:rPr>
        <w:t>var cryptoStream =</w:t>
      </w:r>
    </w:p>
    <w:p>
      <w:pPr>
        <w:pStyle w:val="BodyText"/>
        <w:spacing w:line="273" w:lineRule="auto" w:before="39"/>
        <w:ind w:left="2350" w:right="3210"/>
        <w:rPr>
          <w:rFonts w:ascii="SimSun"/>
        </w:rPr>
      </w:pPr>
      <w:r>
        <w:rPr>
          <w:rFonts w:ascii="SimSun"/>
          <w:color w:val="2B2A29"/>
        </w:rPr>
        <w:t>new CryptoStream(memoryStream, des.CreateEncryptor(), CryptoStreamMode.Write);</w:t>
      </w:r>
    </w:p>
    <w:p>
      <w:pPr>
        <w:pStyle w:val="BodyText"/>
        <w:spacing w:before="156"/>
        <w:ind w:left="1800"/>
        <w:rPr>
          <w:rFonts w:ascii="SimSun"/>
        </w:rPr>
      </w:pPr>
      <w:r>
        <w:rPr>
          <w:rFonts w:ascii="SimSun"/>
          <w:color w:val="2B2A29"/>
        </w:rPr>
        <w:t>cryptoStream.Write(dataToEncrypt, 0,</w:t>
      </w:r>
    </w:p>
    <w:p>
      <w:pPr>
        <w:pStyle w:val="BodyText"/>
        <w:spacing w:line="408" w:lineRule="auto" w:before="38"/>
        <w:ind w:left="1800" w:right="2550" w:firstLine="2090"/>
        <w:rPr>
          <w:rFonts w:ascii="SimSun"/>
        </w:rPr>
      </w:pPr>
      <w:r>
        <w:rPr>
          <w:rFonts w:ascii="SimSun"/>
          <w:color w:val="2B2A29"/>
        </w:rPr>
        <w:t>dataToEncrypt.Length); cryptoStream.FlushFinalBlock();</w:t>
      </w:r>
    </w:p>
    <w:p>
      <w:pPr>
        <w:pStyle w:val="BodyText"/>
        <w:spacing w:before="2"/>
        <w:ind w:left="1800"/>
        <w:rPr>
          <w:rFonts w:ascii="SimSun"/>
        </w:rPr>
      </w:pPr>
      <w:r>
        <w:rPr>
          <w:rFonts w:ascii="SimSun"/>
          <w:color w:val="2B2A29"/>
        </w:rPr>
        <w:t>return memoryStream.ToArray();</w:t>
      </w:r>
    </w:p>
    <w:p>
      <w:pPr>
        <w:pStyle w:val="BodyText"/>
        <w:spacing w:before="38"/>
        <w:ind w:left="1360"/>
        <w:rPr>
          <w:rFonts w:ascii="SimSun"/>
        </w:rPr>
      </w:pPr>
      <w:r>
        <w:rPr>
          <w:rFonts w:ascii="SimSun"/>
          <w:color w:val="2B2A29"/>
        </w:rPr>
        <w:t>}</w:t>
      </w:r>
    </w:p>
    <w:p>
      <w:pPr>
        <w:pStyle w:val="BodyText"/>
        <w:spacing w:before="38"/>
        <w:ind w:left="920"/>
        <w:rPr>
          <w:rFonts w:ascii="SimSun"/>
        </w:rPr>
      </w:pPr>
      <w:r>
        <w:rPr>
          <w:rFonts w:ascii="SimSun"/>
          <w:color w:val="2B2A29"/>
        </w:rPr>
        <w:t>}</w:t>
      </w:r>
    </w:p>
    <w:p>
      <w:pPr>
        <w:pStyle w:val="BodyText"/>
        <w:spacing w:before="39"/>
        <w:ind w:left="480"/>
        <w:rPr>
          <w:rFonts w:ascii="SimSun"/>
        </w:rPr>
      </w:pPr>
      <w:r>
        <w:rPr>
          <w:rFonts w:ascii="SimSun"/>
          <w:color w:val="2B2A29"/>
        </w:rPr>
        <w:t>}</w:t>
      </w:r>
    </w:p>
    <w:p>
      <w:pPr>
        <w:pStyle w:val="BodyText"/>
        <w:spacing w:before="12"/>
        <w:rPr>
          <w:rFonts w:ascii="SimSun"/>
          <w:sz w:val="9"/>
        </w:rPr>
      </w:pPr>
    </w:p>
    <w:p>
      <w:pPr>
        <w:pStyle w:val="BodyText"/>
        <w:spacing w:line="283" w:lineRule="auto" w:before="70"/>
        <w:ind w:left="480" w:firstLine="359"/>
      </w:pPr>
      <w:r>
        <w:rPr>
          <w:color w:val="2B2A29"/>
          <w:w w:val="110"/>
        </w:rPr>
        <w:t>The </w:t>
      </w:r>
      <w:r>
        <w:rPr>
          <w:rFonts w:ascii="SimSun"/>
          <w:color w:val="2B2A29"/>
          <w:w w:val="110"/>
        </w:rPr>
        <w:t>Encrypt </w:t>
      </w:r>
      <w:r>
        <w:rPr>
          <w:color w:val="2B2A29"/>
          <w:w w:val="110"/>
        </w:rPr>
        <w:t>method takes three parameters, each of them byte arrays. The first parameter is the data that we want to be encrypted. The next parameter is the encryption key, and the final parameter is the initialization </w:t>
      </w:r>
      <w:r>
        <w:rPr>
          <w:color w:val="2B2A29"/>
          <w:spacing w:val="-3"/>
          <w:w w:val="110"/>
        </w:rPr>
        <w:t>vector. </w:t>
      </w:r>
      <w:r>
        <w:rPr>
          <w:color w:val="2B2A29"/>
          <w:w w:val="110"/>
        </w:rPr>
        <w:t>The first thing that the </w:t>
      </w:r>
      <w:r>
        <w:rPr>
          <w:rFonts w:ascii="SimSun"/>
          <w:color w:val="2B2A29"/>
          <w:w w:val="110"/>
        </w:rPr>
        <w:t>Encrypt </w:t>
      </w:r>
      <w:r>
        <w:rPr>
          <w:color w:val="2B2A29"/>
          <w:w w:val="110"/>
        </w:rPr>
        <w:t>method does is to create an instance of the </w:t>
      </w:r>
      <w:r>
        <w:rPr>
          <w:rFonts w:ascii="SimSun"/>
          <w:color w:val="2B2A29"/>
          <w:w w:val="110"/>
        </w:rPr>
        <w:t>DESCryptoServiceProvider</w:t>
      </w:r>
      <w:r>
        <w:rPr>
          <w:rFonts w:ascii="SimSun"/>
          <w:color w:val="2B2A29"/>
          <w:spacing w:val="-85"/>
          <w:w w:val="110"/>
        </w:rPr>
        <w:t> </w:t>
      </w:r>
      <w:r>
        <w:rPr>
          <w:color w:val="2B2A29"/>
          <w:w w:val="110"/>
        </w:rPr>
        <w:t>object. Then</w:t>
      </w:r>
    </w:p>
    <w:p>
      <w:pPr>
        <w:pStyle w:val="BodyText"/>
        <w:spacing w:line="292" w:lineRule="auto" w:before="21"/>
        <w:ind w:left="480" w:right="319"/>
      </w:pPr>
      <w:r>
        <w:rPr>
          <w:color w:val="2B2A29"/>
          <w:w w:val="110"/>
        </w:rPr>
        <w:t>the padding and encryption modes are set explicitly. The values set in this example are the</w:t>
      </w:r>
      <w:r>
        <w:rPr>
          <w:color w:val="2B2A29"/>
          <w:spacing w:val="-9"/>
          <w:w w:val="110"/>
        </w:rPr>
        <w:t> </w:t>
      </w:r>
      <w:r>
        <w:rPr>
          <w:color w:val="2B2A29"/>
          <w:w w:val="110"/>
        </w:rPr>
        <w:t>default</w:t>
      </w:r>
      <w:r>
        <w:rPr>
          <w:color w:val="2B2A29"/>
          <w:spacing w:val="-9"/>
          <w:w w:val="110"/>
        </w:rPr>
        <w:t> </w:t>
      </w:r>
      <w:r>
        <w:rPr>
          <w:color w:val="2B2A29"/>
          <w:w w:val="110"/>
        </w:rPr>
        <w:t>values,</w:t>
      </w:r>
      <w:r>
        <w:rPr>
          <w:color w:val="2B2A29"/>
          <w:spacing w:val="-8"/>
          <w:w w:val="110"/>
        </w:rPr>
        <w:t> </w:t>
      </w:r>
      <w:r>
        <w:rPr>
          <w:color w:val="2B2A29"/>
          <w:w w:val="110"/>
        </w:rPr>
        <w:t>but</w:t>
      </w:r>
      <w:r>
        <w:rPr>
          <w:color w:val="2B2A29"/>
          <w:spacing w:val="-9"/>
          <w:w w:val="110"/>
        </w:rPr>
        <w:t> </w:t>
      </w:r>
      <w:r>
        <w:rPr>
          <w:color w:val="2B2A29"/>
          <w:w w:val="110"/>
        </w:rPr>
        <w:t>I</w:t>
      </w:r>
      <w:r>
        <w:rPr>
          <w:color w:val="2B2A29"/>
          <w:spacing w:val="-8"/>
          <w:w w:val="110"/>
        </w:rPr>
        <w:t> </w:t>
      </w:r>
      <w:r>
        <w:rPr>
          <w:color w:val="2B2A29"/>
          <w:w w:val="110"/>
        </w:rPr>
        <w:t>have</w:t>
      </w:r>
      <w:r>
        <w:rPr>
          <w:color w:val="2B2A29"/>
          <w:spacing w:val="-9"/>
          <w:w w:val="110"/>
        </w:rPr>
        <w:t> </w:t>
      </w:r>
      <w:r>
        <w:rPr>
          <w:color w:val="2B2A29"/>
          <w:w w:val="110"/>
        </w:rPr>
        <w:t>set</w:t>
      </w:r>
      <w:r>
        <w:rPr>
          <w:color w:val="2B2A29"/>
          <w:spacing w:val="-8"/>
          <w:w w:val="110"/>
        </w:rPr>
        <w:t> </w:t>
      </w:r>
      <w:r>
        <w:rPr>
          <w:color w:val="2B2A29"/>
          <w:w w:val="110"/>
        </w:rPr>
        <w:t>them</w:t>
      </w:r>
      <w:r>
        <w:rPr>
          <w:color w:val="2B2A29"/>
          <w:spacing w:val="-9"/>
          <w:w w:val="110"/>
        </w:rPr>
        <w:t> </w:t>
      </w:r>
      <w:r>
        <w:rPr>
          <w:color w:val="2B2A29"/>
          <w:w w:val="110"/>
        </w:rPr>
        <w:t>to</w:t>
      </w:r>
      <w:r>
        <w:rPr>
          <w:color w:val="2B2A29"/>
          <w:spacing w:val="-8"/>
          <w:w w:val="110"/>
        </w:rPr>
        <w:t> </w:t>
      </w:r>
      <w:r>
        <w:rPr>
          <w:color w:val="2B2A29"/>
          <w:w w:val="110"/>
        </w:rPr>
        <w:t>be</w:t>
      </w:r>
      <w:r>
        <w:rPr>
          <w:color w:val="2B2A29"/>
          <w:spacing w:val="-9"/>
          <w:w w:val="110"/>
        </w:rPr>
        <w:t> </w:t>
      </w:r>
      <w:r>
        <w:rPr>
          <w:color w:val="2B2A29"/>
          <w:w w:val="110"/>
        </w:rPr>
        <w:t>explicit.</w:t>
      </w:r>
      <w:r>
        <w:rPr>
          <w:color w:val="2B2A29"/>
          <w:spacing w:val="-8"/>
          <w:w w:val="110"/>
        </w:rPr>
        <w:t> </w:t>
      </w:r>
      <w:r>
        <w:rPr>
          <w:color w:val="2B2A29"/>
          <w:w w:val="110"/>
        </w:rPr>
        <w:t>Next,</w:t>
      </w:r>
      <w:r>
        <w:rPr>
          <w:color w:val="2B2A29"/>
          <w:spacing w:val="-9"/>
          <w:w w:val="110"/>
        </w:rPr>
        <w:t> </w:t>
      </w:r>
      <w:r>
        <w:rPr>
          <w:color w:val="2B2A29"/>
          <w:w w:val="110"/>
        </w:rPr>
        <w:t>the</w:t>
      </w:r>
      <w:r>
        <w:rPr>
          <w:color w:val="2B2A29"/>
          <w:spacing w:val="-8"/>
          <w:w w:val="110"/>
        </w:rPr>
        <w:t> </w:t>
      </w:r>
      <w:r>
        <w:rPr>
          <w:color w:val="2B2A29"/>
          <w:w w:val="110"/>
        </w:rPr>
        <w:t>key</w:t>
      </w:r>
      <w:r>
        <w:rPr>
          <w:color w:val="2B2A29"/>
          <w:spacing w:val="-9"/>
          <w:w w:val="110"/>
        </w:rPr>
        <w:t> </w:t>
      </w:r>
      <w:r>
        <w:rPr>
          <w:color w:val="2B2A29"/>
          <w:w w:val="110"/>
        </w:rPr>
        <w:t>and</w:t>
      </w:r>
      <w:r>
        <w:rPr>
          <w:color w:val="2B2A29"/>
          <w:spacing w:val="-8"/>
          <w:w w:val="110"/>
        </w:rPr>
        <w:t> </w:t>
      </w:r>
      <w:r>
        <w:rPr>
          <w:color w:val="2B2A29"/>
          <w:w w:val="110"/>
        </w:rPr>
        <w:t>the</w:t>
      </w:r>
      <w:r>
        <w:rPr>
          <w:color w:val="2B2A29"/>
          <w:spacing w:val="-9"/>
          <w:w w:val="110"/>
        </w:rPr>
        <w:t> </w:t>
      </w:r>
      <w:r>
        <w:rPr>
          <w:color w:val="2B2A29"/>
          <w:w w:val="110"/>
        </w:rPr>
        <w:t>initialization vectors are assigned that were passed in as parameters. I always like to generate them myself</w:t>
      </w:r>
      <w:r>
        <w:rPr>
          <w:color w:val="2B2A29"/>
          <w:spacing w:val="-26"/>
          <w:w w:val="110"/>
        </w:rPr>
        <w:t> </w:t>
      </w:r>
      <w:r>
        <w:rPr>
          <w:color w:val="2B2A29"/>
          <w:w w:val="110"/>
        </w:rPr>
        <w:t>and</w:t>
      </w:r>
      <w:r>
        <w:rPr>
          <w:color w:val="2B2A29"/>
          <w:spacing w:val="-26"/>
          <w:w w:val="110"/>
        </w:rPr>
        <w:t> </w:t>
      </w:r>
      <w:r>
        <w:rPr>
          <w:color w:val="2B2A29"/>
          <w:w w:val="110"/>
        </w:rPr>
        <w:t>pass</w:t>
      </w:r>
      <w:r>
        <w:rPr>
          <w:color w:val="2B2A29"/>
          <w:spacing w:val="-25"/>
          <w:w w:val="110"/>
        </w:rPr>
        <w:t> </w:t>
      </w:r>
      <w:r>
        <w:rPr>
          <w:color w:val="2B2A29"/>
          <w:w w:val="110"/>
        </w:rPr>
        <w:t>them</w:t>
      </w:r>
      <w:r>
        <w:rPr>
          <w:color w:val="2B2A29"/>
          <w:spacing w:val="-26"/>
          <w:w w:val="110"/>
        </w:rPr>
        <w:t> </w:t>
      </w:r>
      <w:r>
        <w:rPr>
          <w:color w:val="2B2A29"/>
          <w:w w:val="110"/>
        </w:rPr>
        <w:t>in,</w:t>
      </w:r>
      <w:r>
        <w:rPr>
          <w:color w:val="2B2A29"/>
          <w:spacing w:val="-26"/>
          <w:w w:val="110"/>
        </w:rPr>
        <w:t> </w:t>
      </w:r>
      <w:r>
        <w:rPr>
          <w:color w:val="2B2A29"/>
          <w:w w:val="110"/>
        </w:rPr>
        <w:t>but</w:t>
      </w:r>
      <w:r>
        <w:rPr>
          <w:color w:val="2B2A29"/>
          <w:spacing w:val="-25"/>
          <w:w w:val="110"/>
        </w:rPr>
        <w:t> </w:t>
      </w:r>
      <w:r>
        <w:rPr>
          <w:color w:val="2B2A29"/>
          <w:w w:val="110"/>
        </w:rPr>
        <w:t>on</w:t>
      </w:r>
      <w:r>
        <w:rPr>
          <w:color w:val="2B2A29"/>
          <w:spacing w:val="-26"/>
          <w:w w:val="110"/>
        </w:rPr>
        <w:t> </w:t>
      </w:r>
      <w:r>
        <w:rPr>
          <w:color w:val="2B2A29"/>
          <w:w w:val="110"/>
        </w:rPr>
        <w:t>the</w:t>
      </w:r>
      <w:r>
        <w:rPr>
          <w:color w:val="2B2A29"/>
          <w:spacing w:val="-26"/>
          <w:w w:val="110"/>
        </w:rPr>
        <w:t> </w:t>
      </w:r>
      <w:r>
        <w:rPr>
          <w:rFonts w:ascii="SimSun"/>
          <w:color w:val="2B2A29"/>
          <w:w w:val="110"/>
        </w:rPr>
        <w:t>DESCryptoServiceProvider</w:t>
      </w:r>
      <w:r>
        <w:rPr>
          <w:rFonts w:ascii="SimSun"/>
          <w:color w:val="2B2A29"/>
          <w:spacing w:val="-86"/>
          <w:w w:val="110"/>
        </w:rPr>
        <w:t> </w:t>
      </w:r>
      <w:r>
        <w:rPr>
          <w:color w:val="2B2A29"/>
          <w:w w:val="110"/>
        </w:rPr>
        <w:t>object,</w:t>
      </w:r>
      <w:r>
        <w:rPr>
          <w:color w:val="2B2A29"/>
          <w:spacing w:val="-26"/>
          <w:w w:val="110"/>
        </w:rPr>
        <w:t> </w:t>
      </w:r>
      <w:r>
        <w:rPr>
          <w:color w:val="2B2A29"/>
          <w:w w:val="110"/>
        </w:rPr>
        <w:t>there</w:t>
      </w:r>
      <w:r>
        <w:rPr>
          <w:color w:val="2B2A29"/>
          <w:spacing w:val="-25"/>
          <w:w w:val="110"/>
        </w:rPr>
        <w:t> </w:t>
      </w:r>
      <w:r>
        <w:rPr>
          <w:color w:val="2B2A29"/>
          <w:w w:val="110"/>
        </w:rPr>
        <w:t>are</w:t>
      </w:r>
      <w:r>
        <w:rPr>
          <w:color w:val="2B2A29"/>
          <w:spacing w:val="-26"/>
          <w:w w:val="110"/>
        </w:rPr>
        <w:t> </w:t>
      </w:r>
      <w:r>
        <w:rPr>
          <w:color w:val="2B2A29"/>
          <w:w w:val="110"/>
        </w:rPr>
        <w:t>also </w:t>
      </w:r>
      <w:r>
        <w:rPr>
          <w:rFonts w:ascii="SimSun"/>
          <w:color w:val="2B2A29"/>
          <w:w w:val="110"/>
        </w:rPr>
        <w:t>GenerateKey</w:t>
      </w:r>
      <w:r>
        <w:rPr>
          <w:rFonts w:ascii="SimSun"/>
          <w:color w:val="2B2A29"/>
          <w:spacing w:val="-81"/>
          <w:w w:val="110"/>
        </w:rPr>
        <w:t> </w:t>
      </w:r>
      <w:r>
        <w:rPr>
          <w:color w:val="2B2A29"/>
          <w:w w:val="110"/>
        </w:rPr>
        <w:t>and</w:t>
      </w:r>
      <w:r>
        <w:rPr>
          <w:color w:val="2B2A29"/>
          <w:spacing w:val="-20"/>
          <w:w w:val="110"/>
        </w:rPr>
        <w:t> </w:t>
      </w:r>
      <w:r>
        <w:rPr>
          <w:rFonts w:ascii="SimSun"/>
          <w:color w:val="2B2A29"/>
          <w:w w:val="110"/>
        </w:rPr>
        <w:t>GenerateIV</w:t>
      </w:r>
      <w:r>
        <w:rPr>
          <w:rFonts w:ascii="SimSun"/>
          <w:color w:val="2B2A29"/>
          <w:spacing w:val="-81"/>
          <w:w w:val="110"/>
        </w:rPr>
        <w:t> </w:t>
      </w:r>
      <w:r>
        <w:rPr>
          <w:color w:val="2B2A29"/>
          <w:w w:val="110"/>
        </w:rPr>
        <w:t>methods</w:t>
      </w:r>
      <w:r>
        <w:rPr>
          <w:color w:val="2B2A29"/>
          <w:spacing w:val="-20"/>
          <w:w w:val="110"/>
        </w:rPr>
        <w:t> </w:t>
      </w:r>
      <w:r>
        <w:rPr>
          <w:color w:val="2B2A29"/>
          <w:w w:val="110"/>
        </w:rPr>
        <w:t>that</w:t>
      </w:r>
      <w:r>
        <w:rPr>
          <w:color w:val="2B2A29"/>
          <w:spacing w:val="-20"/>
          <w:w w:val="110"/>
        </w:rPr>
        <w:t> </w:t>
      </w:r>
      <w:r>
        <w:rPr>
          <w:color w:val="2B2A29"/>
          <w:w w:val="110"/>
        </w:rPr>
        <w:t>you</w:t>
      </w:r>
      <w:r>
        <w:rPr>
          <w:color w:val="2B2A29"/>
          <w:spacing w:val="-20"/>
          <w:w w:val="110"/>
        </w:rPr>
        <w:t> </w:t>
      </w:r>
      <w:r>
        <w:rPr>
          <w:color w:val="2B2A29"/>
          <w:w w:val="110"/>
        </w:rPr>
        <w:t>can</w:t>
      </w:r>
      <w:r>
        <w:rPr>
          <w:color w:val="2B2A29"/>
          <w:spacing w:val="-20"/>
          <w:w w:val="110"/>
        </w:rPr>
        <w:t> </w:t>
      </w:r>
      <w:r>
        <w:rPr>
          <w:color w:val="2B2A29"/>
          <w:w w:val="110"/>
        </w:rPr>
        <w:t>use</w:t>
      </w:r>
      <w:r>
        <w:rPr>
          <w:color w:val="2B2A29"/>
          <w:spacing w:val="-20"/>
          <w:w w:val="110"/>
        </w:rPr>
        <w:t> </w:t>
      </w:r>
      <w:r>
        <w:rPr>
          <w:color w:val="2B2A29"/>
          <w:w w:val="110"/>
        </w:rPr>
        <w:t>instead</w:t>
      </w:r>
      <w:r>
        <w:rPr>
          <w:color w:val="2B2A29"/>
          <w:spacing w:val="-20"/>
          <w:w w:val="110"/>
        </w:rPr>
        <w:t> </w:t>
      </w:r>
      <w:r>
        <w:rPr>
          <w:color w:val="2B2A29"/>
          <w:w w:val="110"/>
        </w:rPr>
        <w:t>if</w:t>
      </w:r>
      <w:r>
        <w:rPr>
          <w:color w:val="2B2A29"/>
          <w:spacing w:val="-20"/>
          <w:w w:val="110"/>
        </w:rPr>
        <w:t> </w:t>
      </w:r>
      <w:r>
        <w:rPr>
          <w:color w:val="2B2A29"/>
          <w:w w:val="110"/>
        </w:rPr>
        <w:t>you</w:t>
      </w:r>
      <w:r>
        <w:rPr>
          <w:color w:val="2B2A29"/>
          <w:spacing w:val="-20"/>
          <w:w w:val="110"/>
        </w:rPr>
        <w:t> </w:t>
      </w:r>
      <w:r>
        <w:rPr>
          <w:color w:val="2B2A29"/>
          <w:w w:val="110"/>
        </w:rPr>
        <w:t>so</w:t>
      </w:r>
      <w:r>
        <w:rPr>
          <w:color w:val="2B2A29"/>
          <w:spacing w:val="-20"/>
          <w:w w:val="110"/>
        </w:rPr>
        <w:t> </w:t>
      </w:r>
      <w:r>
        <w:rPr>
          <w:color w:val="2B2A29"/>
          <w:spacing w:val="-4"/>
          <w:w w:val="110"/>
        </w:rPr>
        <w:t>prefer.</w:t>
      </w:r>
    </w:p>
    <w:p>
      <w:pPr>
        <w:pStyle w:val="BodyText"/>
        <w:spacing w:line="258" w:lineRule="exact"/>
        <w:ind w:left="839"/>
      </w:pPr>
      <w:r>
        <w:rPr>
          <w:color w:val="2B2A29"/>
          <w:w w:val="110"/>
        </w:rPr>
        <w:t>Next, instances of </w:t>
      </w:r>
      <w:r>
        <w:rPr>
          <w:rFonts w:ascii="SimSun"/>
          <w:color w:val="2B2A29"/>
          <w:w w:val="110"/>
        </w:rPr>
        <w:t>MemoryStream</w:t>
      </w:r>
      <w:r>
        <w:rPr>
          <w:rFonts w:ascii="SimSun"/>
          <w:color w:val="2B2A29"/>
          <w:spacing w:val="-85"/>
          <w:w w:val="110"/>
        </w:rPr>
        <w:t> </w:t>
      </w:r>
      <w:r>
        <w:rPr>
          <w:color w:val="2B2A29"/>
          <w:w w:val="110"/>
        </w:rPr>
        <w:t>and </w:t>
      </w:r>
      <w:r>
        <w:rPr>
          <w:rFonts w:ascii="SimSun"/>
          <w:color w:val="2B2A29"/>
          <w:w w:val="110"/>
        </w:rPr>
        <w:t>CryptoStream</w:t>
      </w:r>
      <w:r>
        <w:rPr>
          <w:rFonts w:ascii="SimSun"/>
          <w:color w:val="2B2A29"/>
          <w:spacing w:val="-85"/>
          <w:w w:val="110"/>
        </w:rPr>
        <w:t> </w:t>
      </w:r>
      <w:r>
        <w:rPr>
          <w:color w:val="2B2A29"/>
          <w:w w:val="110"/>
        </w:rPr>
        <w:t>are created. The symmetric</w:t>
      </w:r>
    </w:p>
    <w:p>
      <w:pPr>
        <w:pStyle w:val="BodyText"/>
        <w:spacing w:line="276" w:lineRule="auto" w:before="69"/>
        <w:ind w:left="480" w:right="177"/>
        <w:jc w:val="both"/>
      </w:pPr>
      <w:r>
        <w:rPr>
          <w:color w:val="2B2A29"/>
          <w:w w:val="110"/>
        </w:rPr>
        <w:t>encryption libraries in .NET are stream based, and the cryptography operations happen within</w:t>
      </w:r>
      <w:r>
        <w:rPr>
          <w:color w:val="2B2A29"/>
          <w:spacing w:val="-16"/>
          <w:w w:val="110"/>
        </w:rPr>
        <w:t> </w:t>
      </w:r>
      <w:r>
        <w:rPr>
          <w:rFonts w:ascii="SimSun"/>
          <w:color w:val="2B2A29"/>
          <w:w w:val="110"/>
        </w:rPr>
        <w:t>CryptoStream</w:t>
      </w:r>
      <w:r>
        <w:rPr>
          <w:color w:val="2B2A29"/>
          <w:w w:val="110"/>
        </w:rPr>
        <w:t>.</w:t>
      </w:r>
      <w:r>
        <w:rPr>
          <w:color w:val="2B2A29"/>
          <w:spacing w:val="-15"/>
          <w:w w:val="110"/>
        </w:rPr>
        <w:t> </w:t>
      </w:r>
      <w:r>
        <w:rPr>
          <w:color w:val="2B2A29"/>
          <w:w w:val="110"/>
        </w:rPr>
        <w:t>As</w:t>
      </w:r>
      <w:r>
        <w:rPr>
          <w:color w:val="2B2A29"/>
          <w:spacing w:val="-16"/>
          <w:w w:val="110"/>
        </w:rPr>
        <w:t> </w:t>
      </w:r>
      <w:r>
        <w:rPr>
          <w:color w:val="2B2A29"/>
          <w:w w:val="110"/>
        </w:rPr>
        <w:t>we</w:t>
      </w:r>
      <w:r>
        <w:rPr>
          <w:color w:val="2B2A29"/>
          <w:spacing w:val="-15"/>
          <w:w w:val="110"/>
        </w:rPr>
        <w:t> </w:t>
      </w:r>
      <w:r>
        <w:rPr>
          <w:color w:val="2B2A29"/>
          <w:w w:val="110"/>
        </w:rPr>
        <w:t>are</w:t>
      </w:r>
      <w:r>
        <w:rPr>
          <w:color w:val="2B2A29"/>
          <w:spacing w:val="-16"/>
          <w:w w:val="110"/>
        </w:rPr>
        <w:t> </w:t>
      </w:r>
      <w:r>
        <w:rPr>
          <w:color w:val="2B2A29"/>
          <w:w w:val="110"/>
        </w:rPr>
        <w:t>passing</w:t>
      </w:r>
      <w:r>
        <w:rPr>
          <w:color w:val="2B2A29"/>
          <w:spacing w:val="-15"/>
          <w:w w:val="110"/>
        </w:rPr>
        <w:t> </w:t>
      </w:r>
      <w:r>
        <w:rPr>
          <w:color w:val="2B2A29"/>
          <w:w w:val="110"/>
        </w:rPr>
        <w:t>in</w:t>
      </w:r>
      <w:r>
        <w:rPr>
          <w:color w:val="2B2A29"/>
          <w:spacing w:val="-16"/>
          <w:w w:val="110"/>
        </w:rPr>
        <w:t> </w:t>
      </w:r>
      <w:r>
        <w:rPr>
          <w:color w:val="2B2A29"/>
          <w:w w:val="110"/>
        </w:rPr>
        <w:t>the</w:t>
      </w:r>
      <w:r>
        <w:rPr>
          <w:color w:val="2B2A29"/>
          <w:spacing w:val="-15"/>
          <w:w w:val="110"/>
        </w:rPr>
        <w:t> </w:t>
      </w:r>
      <w:r>
        <w:rPr>
          <w:color w:val="2B2A29"/>
          <w:w w:val="110"/>
        </w:rPr>
        <w:t>data</w:t>
      </w:r>
      <w:r>
        <w:rPr>
          <w:color w:val="2B2A29"/>
          <w:spacing w:val="-15"/>
          <w:w w:val="110"/>
        </w:rPr>
        <w:t> </w:t>
      </w:r>
      <w:r>
        <w:rPr>
          <w:color w:val="2B2A29"/>
          <w:w w:val="110"/>
        </w:rPr>
        <w:t>to</w:t>
      </w:r>
      <w:r>
        <w:rPr>
          <w:color w:val="2B2A29"/>
          <w:spacing w:val="-16"/>
          <w:w w:val="110"/>
        </w:rPr>
        <w:t> </w:t>
      </w:r>
      <w:r>
        <w:rPr>
          <w:color w:val="2B2A29"/>
          <w:w w:val="110"/>
        </w:rPr>
        <w:t>be</w:t>
      </w:r>
      <w:r>
        <w:rPr>
          <w:color w:val="2B2A29"/>
          <w:spacing w:val="-15"/>
          <w:w w:val="110"/>
        </w:rPr>
        <w:t> </w:t>
      </w:r>
      <w:r>
        <w:rPr>
          <w:color w:val="2B2A29"/>
          <w:w w:val="110"/>
        </w:rPr>
        <w:t>encrypted</w:t>
      </w:r>
      <w:r>
        <w:rPr>
          <w:color w:val="2B2A29"/>
          <w:spacing w:val="-16"/>
          <w:w w:val="110"/>
        </w:rPr>
        <w:t> </w:t>
      </w:r>
      <w:r>
        <w:rPr>
          <w:color w:val="2B2A29"/>
          <w:w w:val="110"/>
        </w:rPr>
        <w:t>into</w:t>
      </w:r>
      <w:r>
        <w:rPr>
          <w:color w:val="2B2A29"/>
          <w:spacing w:val="-15"/>
          <w:w w:val="110"/>
        </w:rPr>
        <w:t> </w:t>
      </w:r>
      <w:r>
        <w:rPr>
          <w:color w:val="2B2A29"/>
          <w:w w:val="110"/>
        </w:rPr>
        <w:t>this</w:t>
      </w:r>
      <w:r>
        <w:rPr>
          <w:color w:val="2B2A29"/>
          <w:spacing w:val="-16"/>
          <w:w w:val="110"/>
        </w:rPr>
        <w:t> </w:t>
      </w:r>
      <w:r>
        <w:rPr>
          <w:color w:val="2B2A29"/>
          <w:w w:val="110"/>
        </w:rPr>
        <w:t>method,</w:t>
      </w:r>
      <w:r>
        <w:rPr>
          <w:color w:val="2B2A29"/>
          <w:spacing w:val="-15"/>
          <w:w w:val="110"/>
        </w:rPr>
        <w:t> </w:t>
      </w:r>
      <w:r>
        <w:rPr>
          <w:color w:val="2B2A29"/>
          <w:w w:val="110"/>
        </w:rPr>
        <w:t>we can</w:t>
      </w:r>
      <w:r>
        <w:rPr>
          <w:color w:val="2B2A29"/>
          <w:spacing w:val="-16"/>
          <w:w w:val="110"/>
        </w:rPr>
        <w:t> </w:t>
      </w:r>
      <w:r>
        <w:rPr>
          <w:color w:val="2B2A29"/>
          <w:w w:val="110"/>
        </w:rPr>
        <w:t>use</w:t>
      </w:r>
      <w:r>
        <w:rPr>
          <w:color w:val="2B2A29"/>
          <w:spacing w:val="-15"/>
          <w:w w:val="110"/>
        </w:rPr>
        <w:t> </w:t>
      </w:r>
      <w:r>
        <w:rPr>
          <w:color w:val="2B2A29"/>
          <w:w w:val="110"/>
        </w:rPr>
        <w:t>a</w:t>
      </w:r>
      <w:r>
        <w:rPr>
          <w:color w:val="2B2A29"/>
          <w:spacing w:val="-15"/>
          <w:w w:val="110"/>
        </w:rPr>
        <w:t> </w:t>
      </w:r>
      <w:r>
        <w:rPr>
          <w:color w:val="2B2A29"/>
          <w:w w:val="110"/>
        </w:rPr>
        <w:t>memory</w:t>
      </w:r>
      <w:r>
        <w:rPr>
          <w:color w:val="2B2A29"/>
          <w:spacing w:val="-15"/>
          <w:w w:val="110"/>
        </w:rPr>
        <w:t> </w:t>
      </w:r>
      <w:r>
        <w:rPr>
          <w:color w:val="2B2A29"/>
          <w:w w:val="110"/>
        </w:rPr>
        <w:t>stream,</w:t>
      </w:r>
      <w:r>
        <w:rPr>
          <w:color w:val="2B2A29"/>
          <w:spacing w:val="-15"/>
          <w:w w:val="110"/>
        </w:rPr>
        <w:t> </w:t>
      </w:r>
      <w:r>
        <w:rPr>
          <w:color w:val="2B2A29"/>
          <w:w w:val="110"/>
        </w:rPr>
        <w:t>but</w:t>
      </w:r>
      <w:r>
        <w:rPr>
          <w:color w:val="2B2A29"/>
          <w:spacing w:val="-15"/>
          <w:w w:val="110"/>
        </w:rPr>
        <w:t> </w:t>
      </w:r>
      <w:r>
        <w:rPr>
          <w:color w:val="2B2A29"/>
          <w:w w:val="110"/>
        </w:rPr>
        <w:t>you</w:t>
      </w:r>
      <w:r>
        <w:rPr>
          <w:color w:val="2B2A29"/>
          <w:spacing w:val="-16"/>
          <w:w w:val="110"/>
        </w:rPr>
        <w:t> </w:t>
      </w:r>
      <w:r>
        <w:rPr>
          <w:color w:val="2B2A29"/>
          <w:w w:val="110"/>
        </w:rPr>
        <w:t>could</w:t>
      </w:r>
      <w:r>
        <w:rPr>
          <w:color w:val="2B2A29"/>
          <w:spacing w:val="-15"/>
          <w:w w:val="110"/>
        </w:rPr>
        <w:t> </w:t>
      </w:r>
      <w:r>
        <w:rPr>
          <w:color w:val="2B2A29"/>
          <w:w w:val="110"/>
        </w:rPr>
        <w:t>also</w:t>
      </w:r>
      <w:r>
        <w:rPr>
          <w:color w:val="2B2A29"/>
          <w:spacing w:val="-15"/>
          <w:w w:val="110"/>
        </w:rPr>
        <w:t> </w:t>
      </w:r>
      <w:r>
        <w:rPr>
          <w:color w:val="2B2A29"/>
          <w:w w:val="110"/>
        </w:rPr>
        <w:t>use</w:t>
      </w:r>
      <w:r>
        <w:rPr>
          <w:color w:val="2B2A29"/>
          <w:spacing w:val="-15"/>
          <w:w w:val="110"/>
        </w:rPr>
        <w:t> </w:t>
      </w:r>
      <w:r>
        <w:rPr>
          <w:rFonts w:ascii="SimSun"/>
          <w:color w:val="2B2A29"/>
          <w:w w:val="110"/>
        </w:rPr>
        <w:t>FileStream</w:t>
      </w:r>
      <w:r>
        <w:rPr>
          <w:color w:val="2B2A29"/>
          <w:w w:val="110"/>
        </w:rPr>
        <w:t>.</w:t>
      </w:r>
    </w:p>
    <w:p>
      <w:pPr>
        <w:pStyle w:val="BodyText"/>
        <w:spacing w:line="279" w:lineRule="exact"/>
        <w:ind w:left="839"/>
        <w:jc w:val="both"/>
        <w:rPr>
          <w:rFonts w:ascii="SimSun"/>
        </w:rPr>
      </w:pPr>
      <w:r>
        <w:rPr>
          <w:color w:val="2B2A29"/>
          <w:w w:val="110"/>
        </w:rPr>
        <w:t>When we create the instance of the </w:t>
      </w:r>
      <w:r>
        <w:rPr>
          <w:rFonts w:ascii="SimSun"/>
          <w:color w:val="2B2A29"/>
          <w:w w:val="110"/>
        </w:rPr>
        <w:t>CryptoStream</w:t>
      </w:r>
      <w:r>
        <w:rPr>
          <w:rFonts w:ascii="SimSun"/>
          <w:color w:val="2B2A29"/>
          <w:spacing w:val="-78"/>
          <w:w w:val="110"/>
        </w:rPr>
        <w:t> </w:t>
      </w:r>
      <w:r>
        <w:rPr>
          <w:color w:val="2B2A29"/>
          <w:w w:val="110"/>
        </w:rPr>
        <w:t>object, we pass in </w:t>
      </w:r>
      <w:r>
        <w:rPr>
          <w:rFonts w:ascii="SimSun"/>
          <w:color w:val="2B2A29"/>
          <w:w w:val="110"/>
        </w:rPr>
        <w:t>des.</w:t>
      </w:r>
    </w:p>
    <w:p>
      <w:pPr>
        <w:pStyle w:val="BodyText"/>
        <w:spacing w:before="38"/>
        <w:ind w:left="480"/>
        <w:jc w:val="both"/>
      </w:pPr>
      <w:r>
        <w:rPr>
          <w:rFonts w:ascii="SimSun"/>
          <w:color w:val="2B2A29"/>
          <w:w w:val="110"/>
        </w:rPr>
        <w:t>CreateEncryptor()</w:t>
      </w:r>
      <w:r>
        <w:rPr>
          <w:color w:val="2B2A29"/>
          <w:w w:val="110"/>
        </w:rPr>
        <w:t>, which sets up the crypto stream with our configured</w:t>
      </w:r>
    </w:p>
    <w:p>
      <w:pPr>
        <w:pStyle w:val="BodyText"/>
        <w:spacing w:before="38"/>
        <w:ind w:left="480"/>
        <w:jc w:val="both"/>
      </w:pPr>
      <w:r>
        <w:rPr>
          <w:rFonts w:ascii="SimSun"/>
          <w:color w:val="2B2A29"/>
          <w:w w:val="105"/>
        </w:rPr>
        <w:t>DESCryptoServiceProvider</w:t>
      </w:r>
      <w:r>
        <w:rPr>
          <w:rFonts w:ascii="SimSun"/>
          <w:color w:val="2B2A29"/>
          <w:spacing w:val="-72"/>
          <w:w w:val="105"/>
        </w:rPr>
        <w:t> </w:t>
      </w:r>
      <w:r>
        <w:rPr>
          <w:color w:val="2B2A29"/>
          <w:w w:val="105"/>
        </w:rPr>
        <w:t>object.</w:t>
      </w:r>
    </w:p>
    <w:p>
      <w:pPr>
        <w:spacing w:after="0"/>
        <w:jc w:val="both"/>
        <w:sectPr>
          <w:pgSz w:w="10080" w:h="14400"/>
          <w:pgMar w:header="1037" w:footer="1070" w:top="1260" w:bottom="1260" w:left="600" w:right="600"/>
        </w:sectPr>
      </w:pPr>
    </w:p>
    <w:p>
      <w:pPr>
        <w:pStyle w:val="BodyText"/>
        <w:spacing w:before="1"/>
        <w:rPr>
          <w:sz w:val="15"/>
        </w:rPr>
      </w:pPr>
    </w:p>
    <w:p>
      <w:pPr>
        <w:pStyle w:val="BodyText"/>
        <w:spacing w:before="68"/>
        <w:ind w:left="120"/>
        <w:rPr>
          <w:rFonts w:ascii="SimSun"/>
        </w:rPr>
      </w:pPr>
      <w:bookmarkStart w:name="_bookmark66" w:id="73"/>
      <w:bookmarkEnd w:id="73"/>
      <w:r>
        <w:rPr/>
      </w:r>
      <w:r>
        <w:rPr>
          <w:rFonts w:ascii="SimSun"/>
          <w:color w:val="2B2A29"/>
        </w:rPr>
        <w:t>var cryptoStream =</w:t>
      </w:r>
    </w:p>
    <w:p>
      <w:pPr>
        <w:spacing w:line="273" w:lineRule="auto" w:before="38"/>
        <w:ind w:left="780" w:right="4797" w:firstLine="0"/>
        <w:jc w:val="left"/>
        <w:rPr>
          <w:rFonts w:ascii="SimSun"/>
          <w:sz w:val="22"/>
        </w:rPr>
      </w:pPr>
      <w:r>
        <w:rPr>
          <w:rFonts w:ascii="SimSun"/>
          <w:color w:val="2B2A29"/>
          <w:sz w:val="22"/>
        </w:rPr>
        <w:t>new</w:t>
      </w:r>
      <w:r>
        <w:rPr>
          <w:rFonts w:ascii="SimSun"/>
          <w:color w:val="2B2A29"/>
          <w:spacing w:val="-17"/>
          <w:sz w:val="22"/>
        </w:rPr>
        <w:t> </w:t>
      </w:r>
      <w:r>
        <w:rPr>
          <w:rFonts w:ascii="SimSun"/>
          <w:color w:val="2B2A29"/>
          <w:sz w:val="22"/>
        </w:rPr>
        <w:t>CryptoStream(memoryStream, </w:t>
      </w:r>
      <w:r>
        <w:rPr>
          <w:rFonts w:ascii="Arial"/>
          <w:b/>
          <w:color w:val="2B2A29"/>
          <w:sz w:val="22"/>
        </w:rPr>
        <w:t>des.CreateEncryptor()</w:t>
      </w:r>
      <w:r>
        <w:rPr>
          <w:rFonts w:ascii="SimSun"/>
          <w:color w:val="2B2A29"/>
          <w:sz w:val="22"/>
        </w:rPr>
        <w:t>, CryptoStreamMode.Write);</w:t>
      </w:r>
    </w:p>
    <w:p>
      <w:pPr>
        <w:pStyle w:val="BodyText"/>
        <w:spacing w:line="309" w:lineRule="auto" w:before="187"/>
        <w:ind w:left="120" w:right="742" w:firstLine="359"/>
      </w:pPr>
      <w:r>
        <w:rPr>
          <w:color w:val="2B2A29"/>
          <w:w w:val="115"/>
        </w:rPr>
        <w:t>Once</w:t>
      </w:r>
      <w:r>
        <w:rPr>
          <w:color w:val="2B2A29"/>
          <w:spacing w:val="-30"/>
          <w:w w:val="115"/>
        </w:rPr>
        <w:t> </w:t>
      </w:r>
      <w:r>
        <w:rPr>
          <w:color w:val="2B2A29"/>
          <w:w w:val="115"/>
        </w:rPr>
        <w:t>the</w:t>
      </w:r>
      <w:r>
        <w:rPr>
          <w:color w:val="2B2A29"/>
          <w:spacing w:val="-30"/>
          <w:w w:val="115"/>
        </w:rPr>
        <w:t> </w:t>
      </w:r>
      <w:r>
        <w:rPr>
          <w:color w:val="2B2A29"/>
          <w:w w:val="115"/>
        </w:rPr>
        <w:t>stream</w:t>
      </w:r>
      <w:r>
        <w:rPr>
          <w:color w:val="2B2A29"/>
          <w:spacing w:val="-29"/>
          <w:w w:val="115"/>
        </w:rPr>
        <w:t> </w:t>
      </w:r>
      <w:r>
        <w:rPr>
          <w:color w:val="2B2A29"/>
          <w:w w:val="115"/>
        </w:rPr>
        <w:t>objects</w:t>
      </w:r>
      <w:r>
        <w:rPr>
          <w:color w:val="2B2A29"/>
          <w:spacing w:val="-30"/>
          <w:w w:val="115"/>
        </w:rPr>
        <w:t> </w:t>
      </w:r>
      <w:r>
        <w:rPr>
          <w:color w:val="2B2A29"/>
          <w:w w:val="115"/>
        </w:rPr>
        <w:t>are</w:t>
      </w:r>
      <w:r>
        <w:rPr>
          <w:color w:val="2B2A29"/>
          <w:spacing w:val="-29"/>
          <w:w w:val="115"/>
        </w:rPr>
        <w:t> </w:t>
      </w:r>
      <w:r>
        <w:rPr>
          <w:color w:val="2B2A29"/>
          <w:w w:val="115"/>
        </w:rPr>
        <w:t>set</w:t>
      </w:r>
      <w:r>
        <w:rPr>
          <w:color w:val="2B2A29"/>
          <w:spacing w:val="-30"/>
          <w:w w:val="115"/>
        </w:rPr>
        <w:t> </w:t>
      </w:r>
      <w:r>
        <w:rPr>
          <w:color w:val="2B2A29"/>
          <w:spacing w:val="-3"/>
          <w:w w:val="115"/>
        </w:rPr>
        <w:t>up,</w:t>
      </w:r>
      <w:r>
        <w:rPr>
          <w:color w:val="2B2A29"/>
          <w:spacing w:val="-30"/>
          <w:w w:val="115"/>
        </w:rPr>
        <w:t> </w:t>
      </w:r>
      <w:r>
        <w:rPr>
          <w:color w:val="2B2A29"/>
          <w:w w:val="115"/>
        </w:rPr>
        <w:t>we</w:t>
      </w:r>
      <w:r>
        <w:rPr>
          <w:color w:val="2B2A29"/>
          <w:spacing w:val="-29"/>
          <w:w w:val="115"/>
        </w:rPr>
        <w:t> </w:t>
      </w:r>
      <w:r>
        <w:rPr>
          <w:color w:val="2B2A29"/>
          <w:w w:val="115"/>
        </w:rPr>
        <w:t>then</w:t>
      </w:r>
      <w:r>
        <w:rPr>
          <w:color w:val="2B2A29"/>
          <w:spacing w:val="-30"/>
          <w:w w:val="115"/>
        </w:rPr>
        <w:t> </w:t>
      </w:r>
      <w:r>
        <w:rPr>
          <w:color w:val="2B2A29"/>
          <w:w w:val="115"/>
        </w:rPr>
        <w:t>need</w:t>
      </w:r>
      <w:r>
        <w:rPr>
          <w:color w:val="2B2A29"/>
          <w:spacing w:val="-29"/>
          <w:w w:val="115"/>
        </w:rPr>
        <w:t> </w:t>
      </w:r>
      <w:r>
        <w:rPr>
          <w:color w:val="2B2A29"/>
          <w:w w:val="115"/>
        </w:rPr>
        <w:t>to</w:t>
      </w:r>
      <w:r>
        <w:rPr>
          <w:color w:val="2B2A29"/>
          <w:spacing w:val="-30"/>
          <w:w w:val="115"/>
        </w:rPr>
        <w:t> </w:t>
      </w:r>
      <w:r>
        <w:rPr>
          <w:color w:val="2B2A29"/>
          <w:w w:val="115"/>
        </w:rPr>
        <w:t>perform</w:t>
      </w:r>
      <w:r>
        <w:rPr>
          <w:color w:val="2B2A29"/>
          <w:spacing w:val="-30"/>
          <w:w w:val="115"/>
        </w:rPr>
        <w:t> </w:t>
      </w:r>
      <w:r>
        <w:rPr>
          <w:color w:val="2B2A29"/>
          <w:w w:val="115"/>
        </w:rPr>
        <w:t>the</w:t>
      </w:r>
      <w:r>
        <w:rPr>
          <w:color w:val="2B2A29"/>
          <w:spacing w:val="-29"/>
          <w:w w:val="115"/>
        </w:rPr>
        <w:t> </w:t>
      </w:r>
      <w:r>
        <w:rPr>
          <w:color w:val="2B2A29"/>
          <w:w w:val="115"/>
        </w:rPr>
        <w:t>actual</w:t>
      </w:r>
      <w:r>
        <w:rPr>
          <w:color w:val="2B2A29"/>
          <w:spacing w:val="-30"/>
          <w:w w:val="115"/>
        </w:rPr>
        <w:t> </w:t>
      </w:r>
      <w:r>
        <w:rPr>
          <w:color w:val="2B2A29"/>
          <w:w w:val="115"/>
        </w:rPr>
        <w:t>encryption operation</w:t>
      </w:r>
      <w:r>
        <w:rPr>
          <w:color w:val="2B2A29"/>
          <w:spacing w:val="-20"/>
          <w:w w:val="115"/>
        </w:rPr>
        <w:t> </w:t>
      </w:r>
      <w:r>
        <w:rPr>
          <w:color w:val="2B2A29"/>
          <w:w w:val="115"/>
        </w:rPr>
        <w:t>using</w:t>
      </w:r>
      <w:r>
        <w:rPr>
          <w:color w:val="2B2A29"/>
          <w:spacing w:val="-19"/>
          <w:w w:val="115"/>
        </w:rPr>
        <w:t> </w:t>
      </w:r>
      <w:r>
        <w:rPr>
          <w:color w:val="2B2A29"/>
          <w:w w:val="115"/>
        </w:rPr>
        <w:t>the</w:t>
      </w:r>
      <w:r>
        <w:rPr>
          <w:color w:val="2B2A29"/>
          <w:spacing w:val="-19"/>
          <w:w w:val="115"/>
        </w:rPr>
        <w:t> </w:t>
      </w:r>
      <w:r>
        <w:rPr>
          <w:color w:val="2B2A29"/>
          <w:w w:val="115"/>
        </w:rPr>
        <w:t>following</w:t>
      </w:r>
      <w:r>
        <w:rPr>
          <w:color w:val="2B2A29"/>
          <w:spacing w:val="-19"/>
          <w:w w:val="115"/>
        </w:rPr>
        <w:t> </w:t>
      </w:r>
      <w:r>
        <w:rPr>
          <w:color w:val="2B2A29"/>
          <w:w w:val="115"/>
        </w:rPr>
        <w:t>code.</w:t>
      </w:r>
    </w:p>
    <w:p>
      <w:pPr>
        <w:pStyle w:val="BodyText"/>
        <w:spacing w:line="273" w:lineRule="auto" w:before="131"/>
        <w:ind w:left="120" w:right="2268"/>
        <w:rPr>
          <w:rFonts w:ascii="SimSun"/>
        </w:rPr>
      </w:pPr>
      <w:r>
        <w:rPr>
          <w:rFonts w:ascii="SimSun"/>
          <w:color w:val="2B2A29"/>
        </w:rPr>
        <w:t>cryptoStream.Write(dataToEncrypt, 0,</w:t>
      </w:r>
      <w:r>
        <w:rPr>
          <w:rFonts w:ascii="SimSun"/>
          <w:color w:val="2B2A29"/>
          <w:spacing w:val="-18"/>
        </w:rPr>
        <w:t> </w:t>
      </w:r>
      <w:r>
        <w:rPr>
          <w:rFonts w:ascii="SimSun"/>
          <w:color w:val="2B2A29"/>
        </w:rPr>
        <w:t>dataToEncrypt.Length); cryptoStream.FlushFinalBlock();</w:t>
      </w:r>
    </w:p>
    <w:p>
      <w:pPr>
        <w:pStyle w:val="BodyText"/>
        <w:spacing w:before="157"/>
        <w:ind w:left="120"/>
        <w:rPr>
          <w:rFonts w:ascii="SimSun"/>
        </w:rPr>
      </w:pPr>
      <w:r>
        <w:rPr>
          <w:rFonts w:ascii="SimSun"/>
          <w:color w:val="2B2A29"/>
        </w:rPr>
        <w:t>return memoryStream.ToArray();</w:t>
      </w:r>
    </w:p>
    <w:p>
      <w:pPr>
        <w:pStyle w:val="BodyText"/>
        <w:spacing w:line="292" w:lineRule="auto" w:before="199"/>
        <w:ind w:left="120" w:right="483" w:firstLine="359"/>
      </w:pPr>
      <w:r>
        <w:rPr>
          <w:color w:val="2B2A29"/>
          <w:w w:val="110"/>
        </w:rPr>
        <w:t>The call to </w:t>
      </w:r>
      <w:r>
        <w:rPr>
          <w:rFonts w:ascii="SimSun"/>
          <w:color w:val="2B2A29"/>
          <w:w w:val="110"/>
        </w:rPr>
        <w:t>Write </w:t>
      </w:r>
      <w:r>
        <w:rPr>
          <w:color w:val="2B2A29"/>
          <w:w w:val="110"/>
        </w:rPr>
        <w:t>takes the data we want to encrypt and its length in bytes and performs</w:t>
      </w:r>
      <w:r>
        <w:rPr>
          <w:color w:val="2B2A29"/>
          <w:spacing w:val="-19"/>
          <w:w w:val="110"/>
        </w:rPr>
        <w:t> </w:t>
      </w:r>
      <w:r>
        <w:rPr>
          <w:color w:val="2B2A29"/>
          <w:w w:val="110"/>
        </w:rPr>
        <w:t>the</w:t>
      </w:r>
      <w:r>
        <w:rPr>
          <w:color w:val="2B2A29"/>
          <w:spacing w:val="-19"/>
          <w:w w:val="110"/>
        </w:rPr>
        <w:t> </w:t>
      </w:r>
      <w:r>
        <w:rPr>
          <w:color w:val="2B2A29"/>
          <w:w w:val="110"/>
        </w:rPr>
        <w:t>encryption</w:t>
      </w:r>
      <w:r>
        <w:rPr>
          <w:color w:val="2B2A29"/>
          <w:spacing w:val="-19"/>
          <w:w w:val="110"/>
        </w:rPr>
        <w:t> </w:t>
      </w:r>
      <w:r>
        <w:rPr>
          <w:color w:val="2B2A29"/>
          <w:w w:val="110"/>
        </w:rPr>
        <w:t>operation.</w:t>
      </w:r>
      <w:r>
        <w:rPr>
          <w:color w:val="2B2A29"/>
          <w:spacing w:val="-19"/>
          <w:w w:val="110"/>
        </w:rPr>
        <w:t> </w:t>
      </w:r>
      <w:r>
        <w:rPr>
          <w:color w:val="2B2A29"/>
          <w:w w:val="110"/>
        </w:rPr>
        <w:t>Then</w:t>
      </w:r>
      <w:r>
        <w:rPr>
          <w:color w:val="2B2A29"/>
          <w:spacing w:val="-19"/>
          <w:w w:val="110"/>
        </w:rPr>
        <w:t> </w:t>
      </w:r>
      <w:r>
        <w:rPr>
          <w:color w:val="2B2A29"/>
          <w:w w:val="110"/>
        </w:rPr>
        <w:t>we</w:t>
      </w:r>
      <w:r>
        <w:rPr>
          <w:color w:val="2B2A29"/>
          <w:spacing w:val="-19"/>
          <w:w w:val="110"/>
        </w:rPr>
        <w:t> </w:t>
      </w:r>
      <w:r>
        <w:rPr>
          <w:color w:val="2B2A29"/>
          <w:w w:val="110"/>
        </w:rPr>
        <w:t>call</w:t>
      </w:r>
      <w:r>
        <w:rPr>
          <w:color w:val="2B2A29"/>
          <w:spacing w:val="-19"/>
          <w:w w:val="110"/>
        </w:rPr>
        <w:t> </w:t>
      </w:r>
      <w:r>
        <w:rPr>
          <w:rFonts w:ascii="SimSun"/>
          <w:color w:val="2B2A29"/>
          <w:w w:val="110"/>
        </w:rPr>
        <w:t>FlushFinalBlock</w:t>
      </w:r>
      <w:r>
        <w:rPr>
          <w:color w:val="2B2A29"/>
          <w:w w:val="110"/>
        </w:rPr>
        <w:t>,</w:t>
      </w:r>
      <w:r>
        <w:rPr>
          <w:color w:val="2B2A29"/>
          <w:spacing w:val="-19"/>
          <w:w w:val="110"/>
        </w:rPr>
        <w:t> </w:t>
      </w:r>
      <w:r>
        <w:rPr>
          <w:color w:val="2B2A29"/>
          <w:w w:val="110"/>
        </w:rPr>
        <w:t>which</w:t>
      </w:r>
      <w:r>
        <w:rPr>
          <w:color w:val="2B2A29"/>
          <w:spacing w:val="-19"/>
          <w:w w:val="110"/>
        </w:rPr>
        <w:t> </w:t>
      </w:r>
      <w:r>
        <w:rPr>
          <w:color w:val="2B2A29"/>
          <w:w w:val="110"/>
        </w:rPr>
        <w:t>updates</w:t>
      </w:r>
      <w:r>
        <w:rPr>
          <w:color w:val="2B2A29"/>
          <w:spacing w:val="-19"/>
          <w:w w:val="110"/>
        </w:rPr>
        <w:t> </w:t>
      </w:r>
      <w:r>
        <w:rPr>
          <w:color w:val="2B2A29"/>
          <w:w w:val="110"/>
        </w:rPr>
        <w:t>the data</w:t>
      </w:r>
      <w:r>
        <w:rPr>
          <w:color w:val="2B2A29"/>
          <w:spacing w:val="-11"/>
          <w:w w:val="110"/>
        </w:rPr>
        <w:t> </w:t>
      </w:r>
      <w:r>
        <w:rPr>
          <w:color w:val="2B2A29"/>
          <w:w w:val="110"/>
        </w:rPr>
        <w:t>source</w:t>
      </w:r>
      <w:r>
        <w:rPr>
          <w:color w:val="2B2A29"/>
          <w:spacing w:val="-10"/>
          <w:w w:val="110"/>
        </w:rPr>
        <w:t> </w:t>
      </w:r>
      <w:r>
        <w:rPr>
          <w:color w:val="2B2A29"/>
          <w:w w:val="110"/>
        </w:rPr>
        <w:t>with</w:t>
      </w:r>
      <w:r>
        <w:rPr>
          <w:color w:val="2B2A29"/>
          <w:spacing w:val="-11"/>
          <w:w w:val="110"/>
        </w:rPr>
        <w:t> </w:t>
      </w:r>
      <w:r>
        <w:rPr>
          <w:color w:val="2B2A29"/>
          <w:w w:val="110"/>
        </w:rPr>
        <w:t>the</w:t>
      </w:r>
      <w:r>
        <w:rPr>
          <w:color w:val="2B2A29"/>
          <w:spacing w:val="-10"/>
          <w:w w:val="110"/>
        </w:rPr>
        <w:t> </w:t>
      </w:r>
      <w:r>
        <w:rPr>
          <w:color w:val="2B2A29"/>
          <w:w w:val="110"/>
        </w:rPr>
        <w:t>current</w:t>
      </w:r>
      <w:r>
        <w:rPr>
          <w:color w:val="2B2A29"/>
          <w:spacing w:val="-10"/>
          <w:w w:val="110"/>
        </w:rPr>
        <w:t> </w:t>
      </w:r>
      <w:r>
        <w:rPr>
          <w:color w:val="2B2A29"/>
          <w:w w:val="110"/>
        </w:rPr>
        <w:t>state</w:t>
      </w:r>
      <w:r>
        <w:rPr>
          <w:color w:val="2B2A29"/>
          <w:spacing w:val="-11"/>
          <w:w w:val="110"/>
        </w:rPr>
        <w:t> </w:t>
      </w:r>
      <w:r>
        <w:rPr>
          <w:color w:val="2B2A29"/>
          <w:w w:val="110"/>
        </w:rPr>
        <w:t>of</w:t>
      </w:r>
      <w:r>
        <w:rPr>
          <w:color w:val="2B2A29"/>
          <w:spacing w:val="-10"/>
          <w:w w:val="110"/>
        </w:rPr>
        <w:t> </w:t>
      </w:r>
      <w:r>
        <w:rPr>
          <w:color w:val="2B2A29"/>
          <w:w w:val="110"/>
        </w:rPr>
        <w:t>the</w:t>
      </w:r>
      <w:r>
        <w:rPr>
          <w:color w:val="2B2A29"/>
          <w:spacing w:val="-11"/>
          <w:w w:val="110"/>
        </w:rPr>
        <w:t> </w:t>
      </w:r>
      <w:r>
        <w:rPr>
          <w:color w:val="2B2A29"/>
          <w:spacing w:val="-3"/>
          <w:w w:val="110"/>
        </w:rPr>
        <w:t>buffer.</w:t>
      </w:r>
      <w:r>
        <w:rPr>
          <w:color w:val="2B2A29"/>
          <w:spacing w:val="-10"/>
          <w:w w:val="110"/>
        </w:rPr>
        <w:t> </w:t>
      </w:r>
      <w:r>
        <w:rPr>
          <w:color w:val="2B2A29"/>
          <w:w w:val="110"/>
        </w:rPr>
        <w:t>Then</w:t>
      </w:r>
      <w:r>
        <w:rPr>
          <w:color w:val="2B2A29"/>
          <w:spacing w:val="-10"/>
          <w:w w:val="110"/>
        </w:rPr>
        <w:t> </w:t>
      </w:r>
      <w:r>
        <w:rPr>
          <w:color w:val="2B2A29"/>
          <w:w w:val="110"/>
        </w:rPr>
        <w:t>the</w:t>
      </w:r>
      <w:r>
        <w:rPr>
          <w:color w:val="2B2A29"/>
          <w:spacing w:val="-11"/>
          <w:w w:val="110"/>
        </w:rPr>
        <w:t> </w:t>
      </w:r>
      <w:r>
        <w:rPr>
          <w:color w:val="2B2A29"/>
          <w:w w:val="110"/>
        </w:rPr>
        <w:t>buffer</w:t>
      </w:r>
      <w:r>
        <w:rPr>
          <w:color w:val="2B2A29"/>
          <w:spacing w:val="-10"/>
          <w:w w:val="110"/>
        </w:rPr>
        <w:t> </w:t>
      </w:r>
      <w:r>
        <w:rPr>
          <w:color w:val="2B2A29"/>
          <w:w w:val="110"/>
        </w:rPr>
        <w:t>is</w:t>
      </w:r>
      <w:r>
        <w:rPr>
          <w:color w:val="2B2A29"/>
          <w:spacing w:val="-10"/>
          <w:w w:val="110"/>
        </w:rPr>
        <w:t> </w:t>
      </w:r>
      <w:r>
        <w:rPr>
          <w:color w:val="2B2A29"/>
          <w:w w:val="110"/>
        </w:rPr>
        <w:t>cleared.</w:t>
      </w:r>
      <w:r>
        <w:rPr>
          <w:color w:val="2B2A29"/>
          <w:spacing w:val="-11"/>
          <w:w w:val="110"/>
        </w:rPr>
        <w:t> </w:t>
      </w:r>
      <w:r>
        <w:rPr>
          <w:color w:val="2B2A29"/>
          <w:w w:val="110"/>
        </w:rPr>
        <w:t>Our</w:t>
      </w:r>
      <w:r>
        <w:rPr>
          <w:color w:val="2B2A29"/>
          <w:spacing w:val="-10"/>
          <w:w w:val="110"/>
        </w:rPr>
        <w:t> </w:t>
      </w:r>
      <w:r>
        <w:rPr>
          <w:color w:val="2B2A29"/>
          <w:w w:val="110"/>
        </w:rPr>
        <w:t>encrypted data</w:t>
      </w:r>
      <w:r>
        <w:rPr>
          <w:color w:val="2B2A29"/>
          <w:spacing w:val="-15"/>
          <w:w w:val="110"/>
        </w:rPr>
        <w:t> </w:t>
      </w:r>
      <w:r>
        <w:rPr>
          <w:color w:val="2B2A29"/>
          <w:w w:val="110"/>
        </w:rPr>
        <w:t>is</w:t>
      </w:r>
      <w:r>
        <w:rPr>
          <w:color w:val="2B2A29"/>
          <w:spacing w:val="-15"/>
          <w:w w:val="110"/>
        </w:rPr>
        <w:t> </w:t>
      </w:r>
      <w:r>
        <w:rPr>
          <w:color w:val="2B2A29"/>
          <w:w w:val="110"/>
        </w:rPr>
        <w:t>returned</w:t>
      </w:r>
      <w:r>
        <w:rPr>
          <w:color w:val="2B2A29"/>
          <w:spacing w:val="-14"/>
          <w:w w:val="110"/>
        </w:rPr>
        <w:t> </w:t>
      </w:r>
      <w:r>
        <w:rPr>
          <w:color w:val="2B2A29"/>
          <w:w w:val="110"/>
        </w:rPr>
        <w:t>to</w:t>
      </w:r>
      <w:r>
        <w:rPr>
          <w:color w:val="2B2A29"/>
          <w:spacing w:val="-15"/>
          <w:w w:val="110"/>
        </w:rPr>
        <w:t> </w:t>
      </w:r>
      <w:r>
        <w:rPr>
          <w:color w:val="2B2A29"/>
          <w:w w:val="110"/>
        </w:rPr>
        <w:t>the</w:t>
      </w:r>
      <w:r>
        <w:rPr>
          <w:color w:val="2B2A29"/>
          <w:spacing w:val="-15"/>
          <w:w w:val="110"/>
        </w:rPr>
        <w:t> </w:t>
      </w:r>
      <w:r>
        <w:rPr>
          <w:color w:val="2B2A29"/>
          <w:w w:val="110"/>
        </w:rPr>
        <w:t>calling</w:t>
      </w:r>
      <w:r>
        <w:rPr>
          <w:color w:val="2B2A29"/>
          <w:spacing w:val="-14"/>
          <w:w w:val="110"/>
        </w:rPr>
        <w:t> </w:t>
      </w:r>
      <w:r>
        <w:rPr>
          <w:color w:val="2B2A29"/>
          <w:w w:val="110"/>
        </w:rPr>
        <w:t>method.</w:t>
      </w:r>
    </w:p>
    <w:p>
      <w:pPr>
        <w:pStyle w:val="BodyText"/>
        <w:spacing w:line="309" w:lineRule="auto" w:before="19"/>
        <w:ind w:left="120" w:right="483" w:firstLine="359"/>
      </w:pPr>
      <w:r>
        <w:rPr>
          <w:color w:val="2B2A29"/>
          <w:spacing w:val="-2"/>
          <w:w w:val="110"/>
        </w:rPr>
        <w:t>Now</w:t>
      </w:r>
      <w:r>
        <w:rPr>
          <w:color w:val="2B2A29"/>
          <w:spacing w:val="-11"/>
          <w:w w:val="110"/>
        </w:rPr>
        <w:t> </w:t>
      </w:r>
      <w:r>
        <w:rPr>
          <w:color w:val="2B2A29"/>
          <w:w w:val="110"/>
        </w:rPr>
        <w:t>that</w:t>
      </w:r>
      <w:r>
        <w:rPr>
          <w:color w:val="2B2A29"/>
          <w:spacing w:val="-11"/>
          <w:w w:val="110"/>
        </w:rPr>
        <w:t> </w:t>
      </w:r>
      <w:r>
        <w:rPr>
          <w:color w:val="2B2A29"/>
          <w:w w:val="110"/>
        </w:rPr>
        <w:t>we</w:t>
      </w:r>
      <w:r>
        <w:rPr>
          <w:color w:val="2B2A29"/>
          <w:spacing w:val="-11"/>
          <w:w w:val="110"/>
        </w:rPr>
        <w:t> </w:t>
      </w:r>
      <w:r>
        <w:rPr>
          <w:color w:val="2B2A29"/>
          <w:w w:val="110"/>
        </w:rPr>
        <w:t>have</w:t>
      </w:r>
      <w:r>
        <w:rPr>
          <w:color w:val="2B2A29"/>
          <w:spacing w:val="-11"/>
          <w:w w:val="110"/>
        </w:rPr>
        <w:t> </w:t>
      </w:r>
      <w:r>
        <w:rPr>
          <w:color w:val="2B2A29"/>
          <w:w w:val="110"/>
        </w:rPr>
        <w:t>encrypted</w:t>
      </w:r>
      <w:r>
        <w:rPr>
          <w:color w:val="2B2A29"/>
          <w:spacing w:val="-11"/>
          <w:w w:val="110"/>
        </w:rPr>
        <w:t> </w:t>
      </w:r>
      <w:r>
        <w:rPr>
          <w:color w:val="2B2A29"/>
          <w:w w:val="110"/>
        </w:rPr>
        <w:t>data,</w:t>
      </w:r>
      <w:r>
        <w:rPr>
          <w:color w:val="2B2A29"/>
          <w:spacing w:val="-11"/>
          <w:w w:val="110"/>
        </w:rPr>
        <w:t> </w:t>
      </w:r>
      <w:r>
        <w:rPr>
          <w:color w:val="2B2A29"/>
          <w:w w:val="110"/>
        </w:rPr>
        <w:t>how</w:t>
      </w:r>
      <w:r>
        <w:rPr>
          <w:color w:val="2B2A29"/>
          <w:spacing w:val="-11"/>
          <w:w w:val="110"/>
        </w:rPr>
        <w:t> </w:t>
      </w:r>
      <w:r>
        <w:rPr>
          <w:color w:val="2B2A29"/>
          <w:w w:val="110"/>
        </w:rPr>
        <w:t>do</w:t>
      </w:r>
      <w:r>
        <w:rPr>
          <w:color w:val="2B2A29"/>
          <w:spacing w:val="-11"/>
          <w:w w:val="110"/>
        </w:rPr>
        <w:t> </w:t>
      </w:r>
      <w:r>
        <w:rPr>
          <w:color w:val="2B2A29"/>
          <w:w w:val="110"/>
        </w:rPr>
        <w:t>we</w:t>
      </w:r>
      <w:r>
        <w:rPr>
          <w:color w:val="2B2A29"/>
          <w:spacing w:val="-11"/>
          <w:w w:val="110"/>
        </w:rPr>
        <w:t> </w:t>
      </w:r>
      <w:r>
        <w:rPr>
          <w:color w:val="2B2A29"/>
          <w:w w:val="110"/>
        </w:rPr>
        <w:t>decrypt</w:t>
      </w:r>
      <w:r>
        <w:rPr>
          <w:color w:val="2B2A29"/>
          <w:spacing w:val="-11"/>
          <w:w w:val="110"/>
        </w:rPr>
        <w:t> </w:t>
      </w:r>
      <w:r>
        <w:rPr>
          <w:color w:val="2B2A29"/>
          <w:w w:val="110"/>
        </w:rPr>
        <w:t>it?</w:t>
      </w:r>
      <w:r>
        <w:rPr>
          <w:color w:val="2B2A29"/>
          <w:spacing w:val="-11"/>
          <w:w w:val="110"/>
        </w:rPr>
        <w:t> </w:t>
      </w:r>
      <w:r>
        <w:rPr>
          <w:color w:val="2B2A29"/>
          <w:w w:val="110"/>
        </w:rPr>
        <w:t>The</w:t>
      </w:r>
      <w:r>
        <w:rPr>
          <w:color w:val="2B2A29"/>
          <w:spacing w:val="-11"/>
          <w:w w:val="110"/>
        </w:rPr>
        <w:t> </w:t>
      </w:r>
      <w:r>
        <w:rPr>
          <w:color w:val="2B2A29"/>
          <w:w w:val="110"/>
        </w:rPr>
        <w:t>code</w:t>
      </w:r>
      <w:r>
        <w:rPr>
          <w:color w:val="2B2A29"/>
          <w:spacing w:val="-11"/>
          <w:w w:val="110"/>
        </w:rPr>
        <w:t> </w:t>
      </w:r>
      <w:r>
        <w:rPr>
          <w:color w:val="2B2A29"/>
          <w:w w:val="110"/>
        </w:rPr>
        <w:t>for</w:t>
      </w:r>
      <w:r>
        <w:rPr>
          <w:color w:val="2B2A29"/>
          <w:spacing w:val="-11"/>
          <w:w w:val="110"/>
        </w:rPr>
        <w:t> </w:t>
      </w:r>
      <w:r>
        <w:rPr>
          <w:color w:val="2B2A29"/>
          <w:w w:val="110"/>
        </w:rPr>
        <w:t>decrypting</w:t>
      </w:r>
      <w:r>
        <w:rPr>
          <w:color w:val="2B2A29"/>
          <w:spacing w:val="-10"/>
          <w:w w:val="110"/>
        </w:rPr>
        <w:t> </w:t>
      </w:r>
      <w:r>
        <w:rPr>
          <w:color w:val="2B2A29"/>
          <w:w w:val="110"/>
        </w:rPr>
        <w:t>our data</w:t>
      </w:r>
      <w:r>
        <w:rPr>
          <w:color w:val="2B2A29"/>
          <w:spacing w:val="-15"/>
          <w:w w:val="110"/>
        </w:rPr>
        <w:t> </w:t>
      </w:r>
      <w:r>
        <w:rPr>
          <w:color w:val="2B2A29"/>
          <w:w w:val="110"/>
        </w:rPr>
        <w:t>is</w:t>
      </w:r>
      <w:r>
        <w:rPr>
          <w:color w:val="2B2A29"/>
          <w:spacing w:val="-14"/>
          <w:w w:val="110"/>
        </w:rPr>
        <w:t> </w:t>
      </w:r>
      <w:r>
        <w:rPr>
          <w:color w:val="2B2A29"/>
          <w:w w:val="110"/>
        </w:rPr>
        <w:t>almost</w:t>
      </w:r>
      <w:r>
        <w:rPr>
          <w:color w:val="2B2A29"/>
          <w:spacing w:val="-14"/>
          <w:w w:val="110"/>
        </w:rPr>
        <w:t> </w:t>
      </w:r>
      <w:r>
        <w:rPr>
          <w:color w:val="2B2A29"/>
          <w:w w:val="110"/>
        </w:rPr>
        <w:t>identical</w:t>
      </w:r>
      <w:r>
        <w:rPr>
          <w:color w:val="2B2A29"/>
          <w:spacing w:val="-14"/>
          <w:w w:val="110"/>
        </w:rPr>
        <w:t> </w:t>
      </w:r>
      <w:r>
        <w:rPr>
          <w:color w:val="2B2A29"/>
          <w:w w:val="110"/>
        </w:rPr>
        <w:t>to</w:t>
      </w:r>
      <w:r>
        <w:rPr>
          <w:color w:val="2B2A29"/>
          <w:spacing w:val="-14"/>
          <w:w w:val="110"/>
        </w:rPr>
        <w:t> </w:t>
      </w:r>
      <w:r>
        <w:rPr>
          <w:color w:val="2B2A29"/>
          <w:w w:val="110"/>
        </w:rPr>
        <w:t>the</w:t>
      </w:r>
      <w:r>
        <w:rPr>
          <w:color w:val="2B2A29"/>
          <w:spacing w:val="-14"/>
          <w:w w:val="110"/>
        </w:rPr>
        <w:t> </w:t>
      </w:r>
      <w:r>
        <w:rPr>
          <w:color w:val="2B2A29"/>
          <w:w w:val="110"/>
        </w:rPr>
        <w:t>method</w:t>
      </w:r>
      <w:r>
        <w:rPr>
          <w:color w:val="2B2A29"/>
          <w:spacing w:val="-14"/>
          <w:w w:val="110"/>
        </w:rPr>
        <w:t> </w:t>
      </w:r>
      <w:r>
        <w:rPr>
          <w:color w:val="2B2A29"/>
          <w:w w:val="110"/>
        </w:rPr>
        <w:t>we</w:t>
      </w:r>
      <w:r>
        <w:rPr>
          <w:color w:val="2B2A29"/>
          <w:spacing w:val="-14"/>
          <w:w w:val="110"/>
        </w:rPr>
        <w:t> </w:t>
      </w:r>
      <w:r>
        <w:rPr>
          <w:color w:val="2B2A29"/>
          <w:w w:val="110"/>
        </w:rPr>
        <w:t>just</w:t>
      </w:r>
      <w:r>
        <w:rPr>
          <w:color w:val="2B2A29"/>
          <w:spacing w:val="-14"/>
          <w:w w:val="110"/>
        </w:rPr>
        <w:t> </w:t>
      </w:r>
      <w:r>
        <w:rPr>
          <w:color w:val="2B2A29"/>
          <w:w w:val="110"/>
        </w:rPr>
        <w:t>explored.</w:t>
      </w:r>
    </w:p>
    <w:p>
      <w:pPr>
        <w:pStyle w:val="BodyText"/>
        <w:spacing w:before="131"/>
        <w:ind w:left="120"/>
        <w:rPr>
          <w:rFonts w:ascii="SimSun"/>
        </w:rPr>
      </w:pPr>
      <w:r>
        <w:rPr>
          <w:rFonts w:ascii="SimSun"/>
          <w:color w:val="2B2A29"/>
        </w:rPr>
        <w:t>public byte[] Decrypt(byte[] dataToDecrypt,</w:t>
      </w:r>
    </w:p>
    <w:p>
      <w:pPr>
        <w:pStyle w:val="BodyText"/>
        <w:spacing w:line="273" w:lineRule="auto" w:before="38"/>
        <w:ind w:left="2540" w:right="5110"/>
        <w:rPr>
          <w:rFonts w:ascii="SimSun"/>
        </w:rPr>
      </w:pPr>
      <w:r>
        <w:rPr>
          <w:rFonts w:ascii="SimSun"/>
          <w:color w:val="2B2A29"/>
        </w:rPr>
        <w:t>byte[] key, byte[] iv)</w:t>
      </w:r>
    </w:p>
    <w:p>
      <w:pPr>
        <w:pStyle w:val="BodyText"/>
        <w:spacing w:line="280" w:lineRule="exact"/>
        <w:ind w:left="120"/>
        <w:rPr>
          <w:rFonts w:ascii="SimSun"/>
        </w:rPr>
      </w:pPr>
      <w:r>
        <w:rPr>
          <w:rFonts w:ascii="SimSun"/>
          <w:color w:val="2B2A29"/>
        </w:rPr>
        <w:t>{</w:t>
      </w:r>
    </w:p>
    <w:p>
      <w:pPr>
        <w:pStyle w:val="BodyText"/>
        <w:spacing w:before="38"/>
        <w:ind w:left="560"/>
        <w:rPr>
          <w:rFonts w:ascii="SimSun"/>
        </w:rPr>
      </w:pPr>
      <w:r>
        <w:rPr>
          <w:rFonts w:ascii="SimSun"/>
          <w:color w:val="2B2A29"/>
        </w:rPr>
        <w:t>using (var des = new DESCryptoServiceProvider())</w:t>
      </w:r>
    </w:p>
    <w:p>
      <w:pPr>
        <w:pStyle w:val="BodyText"/>
        <w:spacing w:before="38"/>
        <w:ind w:left="560"/>
        <w:rPr>
          <w:rFonts w:ascii="SimSun"/>
        </w:rPr>
      </w:pPr>
      <w:r>
        <w:rPr>
          <w:rFonts w:ascii="SimSun"/>
          <w:color w:val="2B2A29"/>
        </w:rPr>
        <w:t>{</w:t>
      </w:r>
    </w:p>
    <w:p>
      <w:pPr>
        <w:pStyle w:val="BodyText"/>
        <w:spacing w:line="273" w:lineRule="auto" w:before="38"/>
        <w:ind w:left="1000" w:right="4340"/>
        <w:rPr>
          <w:rFonts w:ascii="SimSun"/>
        </w:rPr>
      </w:pPr>
      <w:r>
        <w:rPr>
          <w:rFonts w:ascii="SimSun"/>
          <w:color w:val="2B2A29"/>
        </w:rPr>
        <w:t>des.Mode = CipherMode.CBC; des.Padding = PaddingMode.PKCS7;</w:t>
      </w:r>
    </w:p>
    <w:p>
      <w:pPr>
        <w:pStyle w:val="BodyText"/>
        <w:spacing w:line="273" w:lineRule="auto" w:before="158"/>
        <w:ind w:left="1000" w:right="6320"/>
        <w:rPr>
          <w:rFonts w:ascii="SimSun"/>
        </w:rPr>
      </w:pPr>
      <w:r>
        <w:rPr>
          <w:rFonts w:ascii="SimSun"/>
          <w:color w:val="2B2A29"/>
        </w:rPr>
        <w:t>des.Key = key; des.IV = iv;</w:t>
      </w:r>
    </w:p>
    <w:p>
      <w:pPr>
        <w:pStyle w:val="BodyText"/>
        <w:spacing w:before="157"/>
        <w:ind w:left="1000"/>
        <w:rPr>
          <w:rFonts w:ascii="SimSun"/>
        </w:rPr>
      </w:pPr>
      <w:r>
        <w:rPr>
          <w:rFonts w:ascii="SimSun"/>
          <w:color w:val="2B2A29"/>
        </w:rPr>
        <w:t>using (var memoryStream = new MemoryStream())</w:t>
      </w:r>
    </w:p>
    <w:p>
      <w:pPr>
        <w:pStyle w:val="BodyText"/>
        <w:spacing w:before="39"/>
        <w:ind w:left="1000"/>
        <w:rPr>
          <w:rFonts w:ascii="SimSun"/>
        </w:rPr>
      </w:pPr>
      <w:r>
        <w:rPr>
          <w:rFonts w:ascii="SimSun"/>
          <w:color w:val="2B2A29"/>
        </w:rPr>
        <w:t>{</w:t>
      </w:r>
    </w:p>
    <w:p>
      <w:pPr>
        <w:pStyle w:val="BodyText"/>
        <w:spacing w:before="38"/>
        <w:ind w:left="1440"/>
        <w:rPr>
          <w:rFonts w:ascii="SimSun"/>
        </w:rPr>
      </w:pPr>
      <w:r>
        <w:rPr>
          <w:rFonts w:ascii="SimSun"/>
          <w:color w:val="2B2A29"/>
        </w:rPr>
        <w:t>var cryptoStream =</w:t>
      </w:r>
    </w:p>
    <w:p>
      <w:pPr>
        <w:pStyle w:val="BodyText"/>
        <w:spacing w:line="273" w:lineRule="auto" w:before="38"/>
        <w:ind w:left="1990" w:right="3570"/>
        <w:rPr>
          <w:rFonts w:ascii="SimSun"/>
        </w:rPr>
      </w:pPr>
      <w:r>
        <w:rPr>
          <w:rFonts w:ascii="SimSun"/>
          <w:color w:val="2B2A29"/>
        </w:rPr>
        <w:t>new CryptoStream(memoryStream, des.CreateDecryptor(), CryptoStreamMode.Write);</w:t>
      </w:r>
    </w:p>
    <w:p>
      <w:pPr>
        <w:spacing w:after="0" w:line="273" w:lineRule="auto"/>
        <w:rPr>
          <w:rFonts w:ascii="SimSun"/>
        </w:rPr>
        <w:sectPr>
          <w:pgSz w:w="10080" w:h="14400"/>
          <w:pgMar w:header="1037" w:footer="1070" w:top="1260" w:bottom="1260" w:left="600" w:right="600"/>
        </w:sectPr>
      </w:pPr>
    </w:p>
    <w:p>
      <w:pPr>
        <w:pStyle w:val="BodyText"/>
        <w:spacing w:before="3"/>
        <w:rPr>
          <w:rFonts w:ascii="SimSun"/>
          <w:sz w:val="13"/>
        </w:rPr>
      </w:pPr>
    </w:p>
    <w:p>
      <w:pPr>
        <w:pStyle w:val="BodyText"/>
        <w:spacing w:before="68"/>
        <w:ind w:left="1800"/>
        <w:rPr>
          <w:rFonts w:ascii="SimSun"/>
        </w:rPr>
      </w:pPr>
      <w:bookmarkStart w:name="_bookmark67" w:id="74"/>
      <w:bookmarkEnd w:id="74"/>
      <w:r>
        <w:rPr/>
      </w:r>
      <w:r>
        <w:rPr>
          <w:rFonts w:ascii="SimSun"/>
          <w:color w:val="2B2A29"/>
        </w:rPr>
        <w:t>cryptoStream.Write(dataToDecrypt, 0,</w:t>
      </w:r>
    </w:p>
    <w:p>
      <w:pPr>
        <w:pStyle w:val="BodyText"/>
        <w:spacing w:line="408" w:lineRule="auto" w:before="38"/>
        <w:ind w:left="1800" w:right="2550" w:firstLine="2090"/>
        <w:rPr>
          <w:rFonts w:ascii="SimSun"/>
        </w:rPr>
      </w:pPr>
      <w:r>
        <w:rPr>
          <w:rFonts w:ascii="SimSun"/>
          <w:color w:val="2B2A29"/>
        </w:rPr>
        <w:t>dataToDecrypt.Length); cryptoStream.FlushFinalBlock();</w:t>
      </w:r>
    </w:p>
    <w:p>
      <w:pPr>
        <w:pStyle w:val="BodyText"/>
        <w:spacing w:before="2"/>
        <w:ind w:left="1800"/>
        <w:rPr>
          <w:rFonts w:ascii="SimSun"/>
        </w:rPr>
      </w:pPr>
      <w:r>
        <w:rPr>
          <w:rFonts w:ascii="SimSun"/>
          <w:color w:val="2B2A29"/>
        </w:rPr>
        <w:t>return memoryStream.ToArray();</w:t>
      </w:r>
    </w:p>
    <w:p>
      <w:pPr>
        <w:pStyle w:val="BodyText"/>
        <w:spacing w:before="38"/>
        <w:ind w:left="1360"/>
        <w:rPr>
          <w:rFonts w:ascii="SimSun"/>
        </w:rPr>
      </w:pPr>
      <w:r>
        <w:rPr>
          <w:rFonts w:ascii="SimSun"/>
          <w:color w:val="2B2A29"/>
        </w:rPr>
        <w:t>}</w:t>
      </w:r>
    </w:p>
    <w:p>
      <w:pPr>
        <w:pStyle w:val="BodyText"/>
        <w:spacing w:before="38"/>
        <w:ind w:left="920"/>
        <w:rPr>
          <w:rFonts w:ascii="SimSun"/>
        </w:rPr>
      </w:pPr>
      <w:r>
        <w:rPr>
          <w:rFonts w:ascii="SimSun"/>
          <w:color w:val="2B2A29"/>
        </w:rPr>
        <w:t>}</w:t>
      </w:r>
    </w:p>
    <w:p>
      <w:pPr>
        <w:pStyle w:val="BodyText"/>
        <w:spacing w:before="39"/>
        <w:ind w:left="480"/>
        <w:rPr>
          <w:rFonts w:ascii="SimSun"/>
        </w:rPr>
      </w:pPr>
      <w:r>
        <w:rPr>
          <w:rFonts w:ascii="SimSun"/>
          <w:color w:val="2B2A29"/>
        </w:rPr>
        <w:t>}</w:t>
      </w:r>
    </w:p>
    <w:p>
      <w:pPr>
        <w:pStyle w:val="BodyText"/>
        <w:spacing w:before="12"/>
        <w:rPr>
          <w:rFonts w:ascii="SimSun"/>
          <w:sz w:val="9"/>
        </w:rPr>
      </w:pPr>
    </w:p>
    <w:p>
      <w:pPr>
        <w:pStyle w:val="BodyText"/>
        <w:spacing w:line="300" w:lineRule="auto" w:before="101"/>
        <w:ind w:left="480" w:right="258" w:firstLine="359"/>
      </w:pPr>
      <w:r>
        <w:rPr>
          <w:color w:val="2B2A29"/>
          <w:w w:val="115"/>
        </w:rPr>
        <w:t>At first glance, this code looks almost identical. Of course, the method name is different</w:t>
      </w:r>
      <w:r>
        <w:rPr>
          <w:color w:val="2B2A29"/>
          <w:spacing w:val="-35"/>
          <w:w w:val="115"/>
        </w:rPr>
        <w:t> </w:t>
      </w:r>
      <w:r>
        <w:rPr>
          <w:color w:val="2B2A29"/>
          <w:w w:val="115"/>
        </w:rPr>
        <w:t>because</w:t>
      </w:r>
      <w:r>
        <w:rPr>
          <w:color w:val="2B2A29"/>
          <w:spacing w:val="-35"/>
          <w:w w:val="115"/>
        </w:rPr>
        <w:t> </w:t>
      </w:r>
      <w:r>
        <w:rPr>
          <w:color w:val="2B2A29"/>
          <w:w w:val="115"/>
        </w:rPr>
        <w:t>we</w:t>
      </w:r>
      <w:r>
        <w:rPr>
          <w:color w:val="2B2A29"/>
          <w:spacing w:val="-35"/>
          <w:w w:val="115"/>
        </w:rPr>
        <w:t> </w:t>
      </w:r>
      <w:r>
        <w:rPr>
          <w:color w:val="2B2A29"/>
          <w:w w:val="115"/>
        </w:rPr>
        <w:t>called</w:t>
      </w:r>
      <w:r>
        <w:rPr>
          <w:color w:val="2B2A29"/>
          <w:spacing w:val="-34"/>
          <w:w w:val="115"/>
        </w:rPr>
        <w:t> </w:t>
      </w:r>
      <w:r>
        <w:rPr>
          <w:rFonts w:ascii="SimSun"/>
          <w:color w:val="2B2A29"/>
          <w:w w:val="115"/>
        </w:rPr>
        <w:t>Decrypt</w:t>
      </w:r>
      <w:r>
        <w:rPr>
          <w:rFonts w:ascii="SimSun"/>
          <w:color w:val="2B2A29"/>
          <w:spacing w:val="-98"/>
          <w:w w:val="115"/>
        </w:rPr>
        <w:t> </w:t>
      </w:r>
      <w:r>
        <w:rPr>
          <w:color w:val="2B2A29"/>
          <w:w w:val="115"/>
        </w:rPr>
        <w:t>this</w:t>
      </w:r>
      <w:r>
        <w:rPr>
          <w:color w:val="2B2A29"/>
          <w:spacing w:val="-35"/>
          <w:w w:val="115"/>
        </w:rPr>
        <w:t> </w:t>
      </w:r>
      <w:r>
        <w:rPr>
          <w:color w:val="2B2A29"/>
          <w:w w:val="115"/>
        </w:rPr>
        <w:t>time,</w:t>
      </w:r>
      <w:r>
        <w:rPr>
          <w:color w:val="2B2A29"/>
          <w:spacing w:val="-35"/>
          <w:w w:val="115"/>
        </w:rPr>
        <w:t> </w:t>
      </w:r>
      <w:r>
        <w:rPr>
          <w:color w:val="2B2A29"/>
          <w:w w:val="115"/>
        </w:rPr>
        <w:t>and</w:t>
      </w:r>
      <w:r>
        <w:rPr>
          <w:color w:val="2B2A29"/>
          <w:spacing w:val="-35"/>
          <w:w w:val="115"/>
        </w:rPr>
        <w:t> </w:t>
      </w:r>
      <w:r>
        <w:rPr>
          <w:color w:val="2B2A29"/>
          <w:w w:val="115"/>
        </w:rPr>
        <w:t>instead</w:t>
      </w:r>
      <w:r>
        <w:rPr>
          <w:color w:val="2B2A29"/>
          <w:spacing w:val="-34"/>
          <w:w w:val="115"/>
        </w:rPr>
        <w:t> </w:t>
      </w:r>
      <w:r>
        <w:rPr>
          <w:color w:val="2B2A29"/>
          <w:w w:val="115"/>
        </w:rPr>
        <w:t>of</w:t>
      </w:r>
      <w:r>
        <w:rPr>
          <w:color w:val="2B2A29"/>
          <w:spacing w:val="-35"/>
          <w:w w:val="115"/>
        </w:rPr>
        <w:t> </w:t>
      </w:r>
      <w:r>
        <w:rPr>
          <w:color w:val="2B2A29"/>
          <w:w w:val="115"/>
        </w:rPr>
        <w:t>passing</w:t>
      </w:r>
      <w:r>
        <w:rPr>
          <w:color w:val="2B2A29"/>
          <w:spacing w:val="-35"/>
          <w:w w:val="115"/>
        </w:rPr>
        <w:t> </w:t>
      </w:r>
      <w:r>
        <w:rPr>
          <w:color w:val="2B2A29"/>
          <w:w w:val="115"/>
        </w:rPr>
        <w:t>in</w:t>
      </w:r>
      <w:r>
        <w:rPr>
          <w:color w:val="2B2A29"/>
          <w:spacing w:val="-35"/>
          <w:w w:val="115"/>
        </w:rPr>
        <w:t> </w:t>
      </w:r>
      <w:r>
        <w:rPr>
          <w:color w:val="2B2A29"/>
          <w:w w:val="115"/>
        </w:rPr>
        <w:t>data</w:t>
      </w:r>
      <w:r>
        <w:rPr>
          <w:color w:val="2B2A29"/>
          <w:spacing w:val="-34"/>
          <w:w w:val="115"/>
        </w:rPr>
        <w:t> </w:t>
      </w:r>
      <w:r>
        <w:rPr>
          <w:color w:val="2B2A29"/>
          <w:w w:val="115"/>
        </w:rPr>
        <w:t>to</w:t>
      </w:r>
      <w:r>
        <w:rPr>
          <w:color w:val="2B2A29"/>
          <w:spacing w:val="-35"/>
          <w:w w:val="115"/>
        </w:rPr>
        <w:t> </w:t>
      </w:r>
      <w:r>
        <w:rPr>
          <w:color w:val="2B2A29"/>
          <w:w w:val="115"/>
        </w:rPr>
        <w:t>encrypt, we</w:t>
      </w:r>
      <w:r>
        <w:rPr>
          <w:color w:val="2B2A29"/>
          <w:spacing w:val="-25"/>
          <w:w w:val="115"/>
        </w:rPr>
        <w:t> </w:t>
      </w:r>
      <w:r>
        <w:rPr>
          <w:color w:val="2B2A29"/>
          <w:w w:val="115"/>
        </w:rPr>
        <w:t>are</w:t>
      </w:r>
      <w:r>
        <w:rPr>
          <w:color w:val="2B2A29"/>
          <w:spacing w:val="-25"/>
          <w:w w:val="115"/>
        </w:rPr>
        <w:t> </w:t>
      </w:r>
      <w:r>
        <w:rPr>
          <w:color w:val="2B2A29"/>
          <w:w w:val="115"/>
        </w:rPr>
        <w:t>passing</w:t>
      </w:r>
      <w:r>
        <w:rPr>
          <w:color w:val="2B2A29"/>
          <w:spacing w:val="-24"/>
          <w:w w:val="115"/>
        </w:rPr>
        <w:t> </w:t>
      </w:r>
      <w:r>
        <w:rPr>
          <w:color w:val="2B2A29"/>
          <w:w w:val="115"/>
        </w:rPr>
        <w:t>in</w:t>
      </w:r>
      <w:r>
        <w:rPr>
          <w:color w:val="2B2A29"/>
          <w:spacing w:val="-25"/>
          <w:w w:val="115"/>
        </w:rPr>
        <w:t> </w:t>
      </w:r>
      <w:r>
        <w:rPr>
          <w:color w:val="2B2A29"/>
          <w:w w:val="115"/>
        </w:rPr>
        <w:t>our</w:t>
      </w:r>
      <w:r>
        <w:rPr>
          <w:color w:val="2B2A29"/>
          <w:spacing w:val="-24"/>
          <w:w w:val="115"/>
        </w:rPr>
        <w:t> </w:t>
      </w:r>
      <w:r>
        <w:rPr>
          <w:color w:val="2B2A29"/>
          <w:w w:val="115"/>
        </w:rPr>
        <w:t>encrypted</w:t>
      </w:r>
      <w:r>
        <w:rPr>
          <w:color w:val="2B2A29"/>
          <w:spacing w:val="-25"/>
          <w:w w:val="115"/>
        </w:rPr>
        <w:t> </w:t>
      </w:r>
      <w:r>
        <w:rPr>
          <w:color w:val="2B2A29"/>
          <w:w w:val="115"/>
        </w:rPr>
        <w:t>data.</w:t>
      </w:r>
      <w:r>
        <w:rPr>
          <w:color w:val="2B2A29"/>
          <w:spacing w:val="-24"/>
          <w:w w:val="115"/>
        </w:rPr>
        <w:t> </w:t>
      </w:r>
      <w:r>
        <w:rPr>
          <w:color w:val="2B2A29"/>
          <w:w w:val="115"/>
        </w:rPr>
        <w:t>The</w:t>
      </w:r>
      <w:r>
        <w:rPr>
          <w:color w:val="2B2A29"/>
          <w:spacing w:val="-25"/>
          <w:w w:val="115"/>
        </w:rPr>
        <w:t> </w:t>
      </w:r>
      <w:r>
        <w:rPr>
          <w:color w:val="2B2A29"/>
          <w:w w:val="115"/>
        </w:rPr>
        <w:t>key</w:t>
      </w:r>
      <w:r>
        <w:rPr>
          <w:color w:val="2B2A29"/>
          <w:spacing w:val="-24"/>
          <w:w w:val="115"/>
        </w:rPr>
        <w:t> </w:t>
      </w:r>
      <w:r>
        <w:rPr>
          <w:color w:val="2B2A29"/>
          <w:w w:val="115"/>
        </w:rPr>
        <w:t>and</w:t>
      </w:r>
      <w:r>
        <w:rPr>
          <w:color w:val="2B2A29"/>
          <w:spacing w:val="-25"/>
          <w:w w:val="115"/>
        </w:rPr>
        <w:t> </w:t>
      </w:r>
      <w:r>
        <w:rPr>
          <w:color w:val="2B2A29"/>
          <w:w w:val="115"/>
        </w:rPr>
        <w:t>initialization</w:t>
      </w:r>
      <w:r>
        <w:rPr>
          <w:color w:val="2B2A29"/>
          <w:spacing w:val="-24"/>
          <w:w w:val="115"/>
        </w:rPr>
        <w:t> </w:t>
      </w:r>
      <w:r>
        <w:rPr>
          <w:color w:val="2B2A29"/>
          <w:w w:val="115"/>
        </w:rPr>
        <w:t>vector</w:t>
      </w:r>
      <w:r>
        <w:rPr>
          <w:color w:val="2B2A29"/>
          <w:spacing w:val="-25"/>
          <w:w w:val="115"/>
        </w:rPr>
        <w:t> </w:t>
      </w:r>
      <w:r>
        <w:rPr>
          <w:color w:val="2B2A29"/>
          <w:w w:val="115"/>
        </w:rPr>
        <w:t>should</w:t>
      </w:r>
      <w:r>
        <w:rPr>
          <w:color w:val="2B2A29"/>
          <w:spacing w:val="-25"/>
          <w:w w:val="115"/>
        </w:rPr>
        <w:t> </w:t>
      </w:r>
      <w:r>
        <w:rPr>
          <w:color w:val="2B2A29"/>
          <w:w w:val="115"/>
        </w:rPr>
        <w:t>be</w:t>
      </w:r>
      <w:r>
        <w:rPr>
          <w:color w:val="2B2A29"/>
          <w:spacing w:val="-24"/>
          <w:w w:val="115"/>
        </w:rPr>
        <w:t> </w:t>
      </w:r>
      <w:r>
        <w:rPr>
          <w:color w:val="2B2A29"/>
          <w:w w:val="115"/>
        </w:rPr>
        <w:t>the same</w:t>
      </w:r>
      <w:r>
        <w:rPr>
          <w:color w:val="2B2A29"/>
          <w:spacing w:val="-28"/>
          <w:w w:val="115"/>
        </w:rPr>
        <w:t> </w:t>
      </w:r>
      <w:r>
        <w:rPr>
          <w:color w:val="2B2A29"/>
          <w:w w:val="115"/>
        </w:rPr>
        <w:t>as</w:t>
      </w:r>
      <w:r>
        <w:rPr>
          <w:color w:val="2B2A29"/>
          <w:spacing w:val="-27"/>
          <w:w w:val="115"/>
        </w:rPr>
        <w:t> </w:t>
      </w:r>
      <w:r>
        <w:rPr>
          <w:color w:val="2B2A29"/>
          <w:w w:val="115"/>
        </w:rPr>
        <w:t>those</w:t>
      </w:r>
      <w:r>
        <w:rPr>
          <w:color w:val="2B2A29"/>
          <w:spacing w:val="-27"/>
          <w:w w:val="115"/>
        </w:rPr>
        <w:t> </w:t>
      </w:r>
      <w:r>
        <w:rPr>
          <w:color w:val="2B2A29"/>
          <w:w w:val="115"/>
        </w:rPr>
        <w:t>used</w:t>
      </w:r>
      <w:r>
        <w:rPr>
          <w:color w:val="2B2A29"/>
          <w:spacing w:val="-27"/>
          <w:w w:val="115"/>
        </w:rPr>
        <w:t> </w:t>
      </w:r>
      <w:r>
        <w:rPr>
          <w:color w:val="2B2A29"/>
          <w:w w:val="115"/>
        </w:rPr>
        <w:t>for</w:t>
      </w:r>
      <w:r>
        <w:rPr>
          <w:color w:val="2B2A29"/>
          <w:spacing w:val="-27"/>
          <w:w w:val="115"/>
        </w:rPr>
        <w:t> </w:t>
      </w:r>
      <w:r>
        <w:rPr>
          <w:color w:val="2B2A29"/>
          <w:w w:val="115"/>
        </w:rPr>
        <w:t>the</w:t>
      </w:r>
      <w:r>
        <w:rPr>
          <w:color w:val="2B2A29"/>
          <w:spacing w:val="-27"/>
          <w:w w:val="115"/>
        </w:rPr>
        <w:t> </w:t>
      </w:r>
      <w:r>
        <w:rPr>
          <w:color w:val="2B2A29"/>
          <w:w w:val="115"/>
        </w:rPr>
        <w:t>encryption</w:t>
      </w:r>
      <w:r>
        <w:rPr>
          <w:color w:val="2B2A29"/>
          <w:spacing w:val="-27"/>
          <w:w w:val="115"/>
        </w:rPr>
        <w:t> </w:t>
      </w:r>
      <w:r>
        <w:rPr>
          <w:color w:val="2B2A29"/>
          <w:w w:val="115"/>
        </w:rPr>
        <w:t>process.</w:t>
      </w:r>
      <w:r>
        <w:rPr>
          <w:color w:val="2B2A29"/>
          <w:spacing w:val="-27"/>
          <w:w w:val="115"/>
        </w:rPr>
        <w:t> </w:t>
      </w:r>
      <w:r>
        <w:rPr>
          <w:color w:val="2B2A29"/>
          <w:w w:val="115"/>
        </w:rPr>
        <w:t>If</w:t>
      </w:r>
      <w:r>
        <w:rPr>
          <w:color w:val="2B2A29"/>
          <w:spacing w:val="-27"/>
          <w:w w:val="115"/>
        </w:rPr>
        <w:t> </w:t>
      </w:r>
      <w:r>
        <w:rPr>
          <w:color w:val="2B2A29"/>
          <w:w w:val="115"/>
        </w:rPr>
        <w:t>they</w:t>
      </w:r>
      <w:r>
        <w:rPr>
          <w:color w:val="2B2A29"/>
          <w:spacing w:val="-27"/>
          <w:w w:val="115"/>
        </w:rPr>
        <w:t> </w:t>
      </w:r>
      <w:r>
        <w:rPr>
          <w:color w:val="2B2A29"/>
          <w:w w:val="115"/>
        </w:rPr>
        <w:t>are</w:t>
      </w:r>
      <w:r>
        <w:rPr>
          <w:color w:val="2B2A29"/>
          <w:spacing w:val="-27"/>
          <w:w w:val="115"/>
        </w:rPr>
        <w:t> </w:t>
      </w:r>
      <w:r>
        <w:rPr>
          <w:color w:val="2B2A29"/>
          <w:w w:val="115"/>
        </w:rPr>
        <w:t>not</w:t>
      </w:r>
      <w:r>
        <w:rPr>
          <w:color w:val="2B2A29"/>
          <w:spacing w:val="-28"/>
          <w:w w:val="115"/>
        </w:rPr>
        <w:t> </w:t>
      </w:r>
      <w:r>
        <w:rPr>
          <w:color w:val="2B2A29"/>
          <w:w w:val="115"/>
        </w:rPr>
        <w:t>the</w:t>
      </w:r>
      <w:r>
        <w:rPr>
          <w:color w:val="2B2A29"/>
          <w:spacing w:val="-27"/>
          <w:w w:val="115"/>
        </w:rPr>
        <w:t> </w:t>
      </w:r>
      <w:r>
        <w:rPr>
          <w:color w:val="2B2A29"/>
          <w:w w:val="115"/>
        </w:rPr>
        <w:t>same,</w:t>
      </w:r>
      <w:r>
        <w:rPr>
          <w:color w:val="2B2A29"/>
          <w:spacing w:val="-27"/>
          <w:w w:val="115"/>
        </w:rPr>
        <w:t> </w:t>
      </w:r>
      <w:r>
        <w:rPr>
          <w:color w:val="2B2A29"/>
          <w:w w:val="115"/>
        </w:rPr>
        <w:t>we</w:t>
      </w:r>
      <w:r>
        <w:rPr>
          <w:color w:val="2B2A29"/>
          <w:spacing w:val="-27"/>
          <w:w w:val="115"/>
        </w:rPr>
        <w:t> </w:t>
      </w:r>
      <w:r>
        <w:rPr>
          <w:color w:val="2B2A29"/>
          <w:w w:val="115"/>
        </w:rPr>
        <w:t>will</w:t>
      </w:r>
      <w:r>
        <w:rPr>
          <w:color w:val="2B2A29"/>
          <w:spacing w:val="-27"/>
          <w:w w:val="115"/>
        </w:rPr>
        <w:t> </w:t>
      </w:r>
      <w:r>
        <w:rPr>
          <w:color w:val="2B2A29"/>
          <w:w w:val="115"/>
        </w:rPr>
        <w:t>not</w:t>
      </w:r>
      <w:r>
        <w:rPr>
          <w:color w:val="2B2A29"/>
          <w:spacing w:val="-27"/>
          <w:w w:val="115"/>
        </w:rPr>
        <w:t> </w:t>
      </w:r>
      <w:r>
        <w:rPr>
          <w:color w:val="2B2A29"/>
          <w:w w:val="115"/>
        </w:rPr>
        <w:t>be able</w:t>
      </w:r>
      <w:r>
        <w:rPr>
          <w:color w:val="2B2A29"/>
          <w:spacing w:val="-19"/>
          <w:w w:val="115"/>
        </w:rPr>
        <w:t> </w:t>
      </w:r>
      <w:r>
        <w:rPr>
          <w:color w:val="2B2A29"/>
          <w:w w:val="115"/>
        </w:rPr>
        <w:t>to</w:t>
      </w:r>
      <w:r>
        <w:rPr>
          <w:color w:val="2B2A29"/>
          <w:spacing w:val="-19"/>
          <w:w w:val="115"/>
        </w:rPr>
        <w:t> </w:t>
      </w:r>
      <w:r>
        <w:rPr>
          <w:color w:val="2B2A29"/>
          <w:w w:val="115"/>
        </w:rPr>
        <w:t>decrypt</w:t>
      </w:r>
      <w:r>
        <w:rPr>
          <w:color w:val="2B2A29"/>
          <w:spacing w:val="-18"/>
          <w:w w:val="115"/>
        </w:rPr>
        <w:t> </w:t>
      </w:r>
      <w:r>
        <w:rPr>
          <w:color w:val="2B2A29"/>
          <w:w w:val="115"/>
        </w:rPr>
        <w:t>our</w:t>
      </w:r>
      <w:r>
        <w:rPr>
          <w:color w:val="2B2A29"/>
          <w:spacing w:val="-19"/>
          <w:w w:val="115"/>
        </w:rPr>
        <w:t> </w:t>
      </w:r>
      <w:r>
        <w:rPr>
          <w:color w:val="2B2A29"/>
          <w:w w:val="115"/>
        </w:rPr>
        <w:t>data.</w:t>
      </w:r>
    </w:p>
    <w:p>
      <w:pPr>
        <w:pStyle w:val="BodyText"/>
        <w:spacing w:line="309" w:lineRule="auto" w:before="11"/>
        <w:ind w:left="480" w:right="755" w:firstLine="359"/>
      </w:pPr>
      <w:r>
        <w:rPr>
          <w:color w:val="2B2A29"/>
          <w:w w:val="115"/>
        </w:rPr>
        <w:t>Apart</w:t>
      </w:r>
      <w:r>
        <w:rPr>
          <w:color w:val="2B2A29"/>
          <w:spacing w:val="-34"/>
          <w:w w:val="115"/>
        </w:rPr>
        <w:t> </w:t>
      </w:r>
      <w:r>
        <w:rPr>
          <w:color w:val="2B2A29"/>
          <w:w w:val="115"/>
        </w:rPr>
        <w:t>from</w:t>
      </w:r>
      <w:r>
        <w:rPr>
          <w:color w:val="2B2A29"/>
          <w:spacing w:val="-34"/>
          <w:w w:val="115"/>
        </w:rPr>
        <w:t> </w:t>
      </w:r>
      <w:r>
        <w:rPr>
          <w:color w:val="2B2A29"/>
          <w:w w:val="115"/>
        </w:rPr>
        <w:t>the</w:t>
      </w:r>
      <w:r>
        <w:rPr>
          <w:color w:val="2B2A29"/>
          <w:spacing w:val="-34"/>
          <w:w w:val="115"/>
        </w:rPr>
        <w:t> </w:t>
      </w:r>
      <w:r>
        <w:rPr>
          <w:color w:val="2B2A29"/>
          <w:w w:val="115"/>
        </w:rPr>
        <w:t>method</w:t>
      </w:r>
      <w:r>
        <w:rPr>
          <w:color w:val="2B2A29"/>
          <w:spacing w:val="-34"/>
          <w:w w:val="115"/>
        </w:rPr>
        <w:t> </w:t>
      </w:r>
      <w:r>
        <w:rPr>
          <w:color w:val="2B2A29"/>
          <w:w w:val="115"/>
        </w:rPr>
        <w:t>name</w:t>
      </w:r>
      <w:r>
        <w:rPr>
          <w:color w:val="2B2A29"/>
          <w:spacing w:val="-34"/>
          <w:w w:val="115"/>
        </w:rPr>
        <w:t> </w:t>
      </w:r>
      <w:r>
        <w:rPr>
          <w:color w:val="2B2A29"/>
          <w:w w:val="115"/>
        </w:rPr>
        <w:t>and</w:t>
      </w:r>
      <w:r>
        <w:rPr>
          <w:color w:val="2B2A29"/>
          <w:spacing w:val="-34"/>
          <w:w w:val="115"/>
        </w:rPr>
        <w:t> </w:t>
      </w:r>
      <w:r>
        <w:rPr>
          <w:color w:val="2B2A29"/>
          <w:w w:val="115"/>
        </w:rPr>
        <w:t>parameters,</w:t>
      </w:r>
      <w:r>
        <w:rPr>
          <w:color w:val="2B2A29"/>
          <w:spacing w:val="-34"/>
          <w:w w:val="115"/>
        </w:rPr>
        <w:t> </w:t>
      </w:r>
      <w:r>
        <w:rPr>
          <w:color w:val="2B2A29"/>
          <w:w w:val="115"/>
        </w:rPr>
        <w:t>the</w:t>
      </w:r>
      <w:r>
        <w:rPr>
          <w:color w:val="2B2A29"/>
          <w:spacing w:val="-34"/>
          <w:w w:val="115"/>
        </w:rPr>
        <w:t> </w:t>
      </w:r>
      <w:r>
        <w:rPr>
          <w:color w:val="2B2A29"/>
          <w:w w:val="115"/>
        </w:rPr>
        <w:t>only</w:t>
      </w:r>
      <w:r>
        <w:rPr>
          <w:color w:val="2B2A29"/>
          <w:spacing w:val="-34"/>
          <w:w w:val="115"/>
        </w:rPr>
        <w:t> </w:t>
      </w:r>
      <w:r>
        <w:rPr>
          <w:color w:val="2B2A29"/>
          <w:w w:val="115"/>
        </w:rPr>
        <w:t>other</w:t>
      </w:r>
      <w:r>
        <w:rPr>
          <w:color w:val="2B2A29"/>
          <w:spacing w:val="-34"/>
          <w:w w:val="115"/>
        </w:rPr>
        <w:t> </w:t>
      </w:r>
      <w:r>
        <w:rPr>
          <w:color w:val="2B2A29"/>
          <w:w w:val="115"/>
        </w:rPr>
        <w:t>difference</w:t>
      </w:r>
      <w:r>
        <w:rPr>
          <w:color w:val="2B2A29"/>
          <w:spacing w:val="-34"/>
          <w:w w:val="115"/>
        </w:rPr>
        <w:t> </w:t>
      </w:r>
      <w:r>
        <w:rPr>
          <w:color w:val="2B2A29"/>
          <w:w w:val="115"/>
        </w:rPr>
        <w:t>in</w:t>
      </w:r>
      <w:r>
        <w:rPr>
          <w:color w:val="2B2A29"/>
          <w:spacing w:val="-34"/>
          <w:w w:val="115"/>
        </w:rPr>
        <w:t> </w:t>
      </w:r>
      <w:r>
        <w:rPr>
          <w:color w:val="2B2A29"/>
          <w:w w:val="115"/>
        </w:rPr>
        <w:t>this method</w:t>
      </w:r>
      <w:r>
        <w:rPr>
          <w:color w:val="2B2A29"/>
          <w:spacing w:val="-20"/>
          <w:w w:val="115"/>
        </w:rPr>
        <w:t> </w:t>
      </w:r>
      <w:r>
        <w:rPr>
          <w:color w:val="2B2A29"/>
          <w:w w:val="115"/>
        </w:rPr>
        <w:t>is</w:t>
      </w:r>
      <w:r>
        <w:rPr>
          <w:color w:val="2B2A29"/>
          <w:spacing w:val="-19"/>
          <w:w w:val="115"/>
        </w:rPr>
        <w:t> </w:t>
      </w:r>
      <w:r>
        <w:rPr>
          <w:color w:val="2B2A29"/>
          <w:w w:val="115"/>
        </w:rPr>
        <w:t>the</w:t>
      </w:r>
      <w:r>
        <w:rPr>
          <w:color w:val="2B2A29"/>
          <w:spacing w:val="-20"/>
          <w:w w:val="115"/>
        </w:rPr>
        <w:t> </w:t>
      </w:r>
      <w:r>
        <w:rPr>
          <w:color w:val="2B2A29"/>
          <w:w w:val="115"/>
        </w:rPr>
        <w:t>following</w:t>
      </w:r>
      <w:r>
        <w:rPr>
          <w:color w:val="2B2A29"/>
          <w:spacing w:val="-19"/>
          <w:w w:val="115"/>
        </w:rPr>
        <w:t> </w:t>
      </w:r>
      <w:r>
        <w:rPr>
          <w:color w:val="2B2A29"/>
          <w:w w:val="115"/>
        </w:rPr>
        <w:t>lines</w:t>
      </w:r>
      <w:r>
        <w:rPr>
          <w:color w:val="2B2A29"/>
          <w:spacing w:val="-20"/>
          <w:w w:val="115"/>
        </w:rPr>
        <w:t> </w:t>
      </w:r>
      <w:r>
        <w:rPr>
          <w:color w:val="2B2A29"/>
          <w:w w:val="115"/>
        </w:rPr>
        <w:t>of</w:t>
      </w:r>
      <w:r>
        <w:rPr>
          <w:color w:val="2B2A29"/>
          <w:spacing w:val="-19"/>
          <w:w w:val="115"/>
        </w:rPr>
        <w:t> </w:t>
      </w:r>
      <w:r>
        <w:rPr>
          <w:color w:val="2B2A29"/>
          <w:w w:val="115"/>
        </w:rPr>
        <w:t>code.</w:t>
      </w:r>
    </w:p>
    <w:p>
      <w:pPr>
        <w:pStyle w:val="BodyText"/>
        <w:spacing w:before="131"/>
        <w:ind w:left="480"/>
        <w:rPr>
          <w:rFonts w:ascii="SimSun"/>
        </w:rPr>
      </w:pPr>
      <w:r>
        <w:rPr>
          <w:rFonts w:ascii="SimSun"/>
          <w:color w:val="2B2A29"/>
        </w:rPr>
        <w:t>var cryptoStream =</w:t>
      </w:r>
    </w:p>
    <w:p>
      <w:pPr>
        <w:spacing w:line="273" w:lineRule="auto" w:before="38"/>
        <w:ind w:left="1250" w:right="4310" w:firstLine="0"/>
        <w:jc w:val="left"/>
        <w:rPr>
          <w:rFonts w:ascii="SimSun"/>
          <w:sz w:val="22"/>
        </w:rPr>
      </w:pPr>
      <w:r>
        <w:rPr>
          <w:rFonts w:ascii="SimSun"/>
          <w:color w:val="2B2A29"/>
          <w:sz w:val="22"/>
        </w:rPr>
        <w:t>new CryptoStream(memoryStream, </w:t>
      </w:r>
      <w:r>
        <w:rPr>
          <w:rFonts w:ascii="Arial"/>
          <w:b/>
          <w:color w:val="2B2A29"/>
          <w:sz w:val="22"/>
        </w:rPr>
        <w:t>des.CreateDecryptor()</w:t>
      </w:r>
      <w:r>
        <w:rPr>
          <w:rFonts w:ascii="SimSun"/>
          <w:color w:val="2B2A29"/>
          <w:sz w:val="22"/>
        </w:rPr>
        <w:t>, CryptoStreamMode.Write);</w:t>
      </w:r>
    </w:p>
    <w:p>
      <w:pPr>
        <w:pStyle w:val="BodyText"/>
        <w:spacing w:line="273" w:lineRule="auto" w:before="156"/>
        <w:ind w:left="1910" w:right="3650" w:hanging="660"/>
        <w:rPr>
          <w:rFonts w:ascii="SimSun"/>
        </w:rPr>
      </w:pPr>
      <w:r>
        <w:rPr>
          <w:rFonts w:ascii="SimSun"/>
          <w:color w:val="2B2A29"/>
        </w:rPr>
        <w:t>cryptoStream.Write(dataToDecrypt, 0, dataToDecrypt.Length);</w:t>
      </w:r>
    </w:p>
    <w:p>
      <w:pPr>
        <w:pStyle w:val="BodyText"/>
        <w:spacing w:line="292" w:lineRule="auto" w:before="158"/>
        <w:ind w:left="480" w:right="509" w:firstLine="359"/>
      </w:pPr>
      <w:r>
        <w:rPr>
          <w:color w:val="2B2A29"/>
          <w:w w:val="110"/>
        </w:rPr>
        <w:t>When</w:t>
      </w:r>
      <w:r>
        <w:rPr>
          <w:color w:val="2B2A29"/>
          <w:spacing w:val="-29"/>
          <w:w w:val="110"/>
        </w:rPr>
        <w:t> </w:t>
      </w:r>
      <w:r>
        <w:rPr>
          <w:color w:val="2B2A29"/>
          <w:w w:val="110"/>
        </w:rPr>
        <w:t>we</w:t>
      </w:r>
      <w:r>
        <w:rPr>
          <w:color w:val="2B2A29"/>
          <w:spacing w:val="-29"/>
          <w:w w:val="110"/>
        </w:rPr>
        <w:t> </w:t>
      </w:r>
      <w:r>
        <w:rPr>
          <w:color w:val="2B2A29"/>
          <w:w w:val="110"/>
        </w:rPr>
        <w:t>create</w:t>
      </w:r>
      <w:r>
        <w:rPr>
          <w:color w:val="2B2A29"/>
          <w:spacing w:val="-29"/>
          <w:w w:val="110"/>
        </w:rPr>
        <w:t> </w:t>
      </w:r>
      <w:r>
        <w:rPr>
          <w:color w:val="2B2A29"/>
          <w:w w:val="110"/>
        </w:rPr>
        <w:t>the</w:t>
      </w:r>
      <w:r>
        <w:rPr>
          <w:color w:val="2B2A29"/>
          <w:spacing w:val="-28"/>
          <w:w w:val="110"/>
        </w:rPr>
        <w:t> </w:t>
      </w:r>
      <w:r>
        <w:rPr>
          <w:rFonts w:ascii="SimSun"/>
          <w:color w:val="2B2A29"/>
          <w:w w:val="110"/>
        </w:rPr>
        <w:t>CryptoStream</w:t>
      </w:r>
      <w:r>
        <w:rPr>
          <w:color w:val="2B2A29"/>
          <w:w w:val="110"/>
        </w:rPr>
        <w:t>,</w:t>
      </w:r>
      <w:r>
        <w:rPr>
          <w:color w:val="2B2A29"/>
          <w:spacing w:val="-29"/>
          <w:w w:val="110"/>
        </w:rPr>
        <w:t> </w:t>
      </w:r>
      <w:r>
        <w:rPr>
          <w:color w:val="2B2A29"/>
          <w:w w:val="110"/>
        </w:rPr>
        <w:t>instead</w:t>
      </w:r>
      <w:r>
        <w:rPr>
          <w:color w:val="2B2A29"/>
          <w:spacing w:val="-29"/>
          <w:w w:val="110"/>
        </w:rPr>
        <w:t> </w:t>
      </w:r>
      <w:r>
        <w:rPr>
          <w:color w:val="2B2A29"/>
          <w:w w:val="110"/>
        </w:rPr>
        <w:t>of</w:t>
      </w:r>
      <w:r>
        <w:rPr>
          <w:color w:val="2B2A29"/>
          <w:spacing w:val="-29"/>
          <w:w w:val="110"/>
        </w:rPr>
        <w:t> </w:t>
      </w:r>
      <w:r>
        <w:rPr>
          <w:color w:val="2B2A29"/>
          <w:w w:val="110"/>
        </w:rPr>
        <w:t>passing</w:t>
      </w:r>
      <w:r>
        <w:rPr>
          <w:color w:val="2B2A29"/>
          <w:spacing w:val="-28"/>
          <w:w w:val="110"/>
        </w:rPr>
        <w:t> </w:t>
      </w:r>
      <w:r>
        <w:rPr>
          <w:color w:val="2B2A29"/>
          <w:w w:val="110"/>
        </w:rPr>
        <w:t>in</w:t>
      </w:r>
      <w:r>
        <w:rPr>
          <w:color w:val="2B2A29"/>
          <w:spacing w:val="-29"/>
          <w:w w:val="110"/>
        </w:rPr>
        <w:t> </w:t>
      </w:r>
      <w:r>
        <w:rPr>
          <w:color w:val="2B2A29"/>
          <w:w w:val="110"/>
        </w:rPr>
        <w:t>the</w:t>
      </w:r>
      <w:r>
        <w:rPr>
          <w:color w:val="2B2A29"/>
          <w:spacing w:val="-29"/>
          <w:w w:val="110"/>
        </w:rPr>
        <w:t> </w:t>
      </w:r>
      <w:r>
        <w:rPr>
          <w:rFonts w:ascii="SimSun"/>
          <w:color w:val="2B2A29"/>
          <w:w w:val="110"/>
        </w:rPr>
        <w:t>CreateEncryptor </w:t>
      </w:r>
      <w:r>
        <w:rPr>
          <w:color w:val="2B2A29"/>
          <w:w w:val="110"/>
        </w:rPr>
        <w:t>method</w:t>
      </w:r>
      <w:r>
        <w:rPr>
          <w:color w:val="2B2A29"/>
          <w:spacing w:val="-42"/>
          <w:w w:val="110"/>
        </w:rPr>
        <w:t> </w:t>
      </w:r>
      <w:r>
        <w:rPr>
          <w:color w:val="2B2A29"/>
          <w:w w:val="110"/>
        </w:rPr>
        <w:t>on</w:t>
      </w:r>
      <w:r>
        <w:rPr>
          <w:color w:val="2B2A29"/>
          <w:spacing w:val="-42"/>
          <w:w w:val="110"/>
        </w:rPr>
        <w:t> </w:t>
      </w:r>
      <w:r>
        <w:rPr>
          <w:color w:val="2B2A29"/>
          <w:w w:val="110"/>
        </w:rPr>
        <w:t>the</w:t>
      </w:r>
      <w:r>
        <w:rPr>
          <w:color w:val="2B2A29"/>
          <w:spacing w:val="-42"/>
          <w:w w:val="110"/>
        </w:rPr>
        <w:t> </w:t>
      </w:r>
      <w:r>
        <w:rPr>
          <w:rFonts w:ascii="SimSun"/>
          <w:color w:val="2B2A29"/>
          <w:w w:val="110"/>
        </w:rPr>
        <w:t>DESCryptoServiceProvider</w:t>
      </w:r>
      <w:r>
        <w:rPr>
          <w:rFonts w:ascii="SimSun"/>
          <w:color w:val="2B2A29"/>
          <w:spacing w:val="-102"/>
          <w:w w:val="110"/>
        </w:rPr>
        <w:t> </w:t>
      </w:r>
      <w:r>
        <w:rPr>
          <w:color w:val="2B2A29"/>
          <w:w w:val="110"/>
        </w:rPr>
        <w:t>instance,</w:t>
      </w:r>
      <w:r>
        <w:rPr>
          <w:color w:val="2B2A29"/>
          <w:spacing w:val="-42"/>
          <w:w w:val="110"/>
        </w:rPr>
        <w:t> </w:t>
      </w:r>
      <w:r>
        <w:rPr>
          <w:color w:val="2B2A29"/>
          <w:w w:val="110"/>
        </w:rPr>
        <w:t>we</w:t>
      </w:r>
      <w:r>
        <w:rPr>
          <w:color w:val="2B2A29"/>
          <w:spacing w:val="-41"/>
          <w:w w:val="110"/>
        </w:rPr>
        <w:t> </w:t>
      </w:r>
      <w:r>
        <w:rPr>
          <w:color w:val="2B2A29"/>
          <w:w w:val="110"/>
        </w:rPr>
        <w:t>pass</w:t>
      </w:r>
      <w:r>
        <w:rPr>
          <w:color w:val="2B2A29"/>
          <w:spacing w:val="-42"/>
          <w:w w:val="110"/>
        </w:rPr>
        <w:t> </w:t>
      </w:r>
      <w:r>
        <w:rPr>
          <w:color w:val="2B2A29"/>
          <w:w w:val="110"/>
        </w:rPr>
        <w:t>in</w:t>
      </w:r>
      <w:r>
        <w:rPr>
          <w:color w:val="2B2A29"/>
          <w:spacing w:val="-42"/>
          <w:w w:val="110"/>
        </w:rPr>
        <w:t> </w:t>
      </w:r>
      <w:r>
        <w:rPr>
          <w:rFonts w:ascii="SimSun"/>
          <w:color w:val="2B2A29"/>
          <w:w w:val="110"/>
        </w:rPr>
        <w:t>CreateDecryptor </w:t>
      </w:r>
      <w:r>
        <w:rPr>
          <w:color w:val="2B2A29"/>
          <w:w w:val="110"/>
        </w:rPr>
        <w:t>instead,</w:t>
      </w:r>
      <w:r>
        <w:rPr>
          <w:color w:val="2B2A29"/>
          <w:spacing w:val="-17"/>
          <w:w w:val="110"/>
        </w:rPr>
        <w:t> </w:t>
      </w:r>
      <w:r>
        <w:rPr>
          <w:color w:val="2B2A29"/>
          <w:w w:val="110"/>
        </w:rPr>
        <w:t>also</w:t>
      </w:r>
      <w:r>
        <w:rPr>
          <w:color w:val="2B2A29"/>
          <w:spacing w:val="-17"/>
          <w:w w:val="110"/>
        </w:rPr>
        <w:t> </w:t>
      </w:r>
      <w:r>
        <w:rPr>
          <w:color w:val="2B2A29"/>
          <w:w w:val="110"/>
        </w:rPr>
        <w:t>on</w:t>
      </w:r>
      <w:r>
        <w:rPr>
          <w:color w:val="2B2A29"/>
          <w:spacing w:val="-18"/>
          <w:w w:val="110"/>
        </w:rPr>
        <w:t> </w:t>
      </w:r>
      <w:r>
        <w:rPr>
          <w:color w:val="2B2A29"/>
          <w:w w:val="110"/>
        </w:rPr>
        <w:t>the</w:t>
      </w:r>
      <w:r>
        <w:rPr>
          <w:color w:val="2B2A29"/>
          <w:spacing w:val="-17"/>
          <w:w w:val="110"/>
        </w:rPr>
        <w:t> </w:t>
      </w:r>
      <w:r>
        <w:rPr>
          <w:color w:val="2B2A29"/>
          <w:w w:val="110"/>
        </w:rPr>
        <w:t>call</w:t>
      </w:r>
      <w:r>
        <w:rPr>
          <w:color w:val="2B2A29"/>
          <w:spacing w:val="-17"/>
          <w:w w:val="110"/>
        </w:rPr>
        <w:t> </w:t>
      </w:r>
      <w:r>
        <w:rPr>
          <w:color w:val="2B2A29"/>
          <w:w w:val="110"/>
        </w:rPr>
        <w:t>to</w:t>
      </w:r>
      <w:r>
        <w:rPr>
          <w:color w:val="2B2A29"/>
          <w:spacing w:val="-17"/>
          <w:w w:val="110"/>
        </w:rPr>
        <w:t> </w:t>
      </w:r>
      <w:r>
        <w:rPr>
          <w:rFonts w:ascii="SimSun"/>
          <w:color w:val="2B2A29"/>
          <w:w w:val="110"/>
        </w:rPr>
        <w:t>Write</w:t>
      </w:r>
      <w:r>
        <w:rPr>
          <w:rFonts w:ascii="SimSun"/>
          <w:color w:val="2B2A29"/>
          <w:spacing w:val="-77"/>
          <w:w w:val="110"/>
        </w:rPr>
        <w:t> </w:t>
      </w:r>
      <w:r>
        <w:rPr>
          <w:color w:val="2B2A29"/>
          <w:w w:val="110"/>
        </w:rPr>
        <w:t>on</w:t>
      </w:r>
      <w:r>
        <w:rPr>
          <w:color w:val="2B2A29"/>
          <w:spacing w:val="-17"/>
          <w:w w:val="110"/>
        </w:rPr>
        <w:t> </w:t>
      </w:r>
      <w:r>
        <w:rPr>
          <w:color w:val="2B2A29"/>
          <w:w w:val="110"/>
        </w:rPr>
        <w:t>the</w:t>
      </w:r>
      <w:r>
        <w:rPr>
          <w:color w:val="2B2A29"/>
          <w:spacing w:val="-17"/>
          <w:w w:val="110"/>
        </w:rPr>
        <w:t> </w:t>
      </w:r>
      <w:r>
        <w:rPr>
          <w:rFonts w:ascii="SimSun"/>
          <w:color w:val="2B2A29"/>
          <w:w w:val="110"/>
        </w:rPr>
        <w:t>CryptoStream</w:t>
      </w:r>
      <w:r>
        <w:rPr>
          <w:color w:val="2B2A29"/>
          <w:w w:val="110"/>
        </w:rPr>
        <w:t>,</w:t>
      </w:r>
      <w:r>
        <w:rPr>
          <w:color w:val="2B2A29"/>
          <w:spacing w:val="-17"/>
          <w:w w:val="110"/>
        </w:rPr>
        <w:t> </w:t>
      </w:r>
      <w:r>
        <w:rPr>
          <w:color w:val="2B2A29"/>
          <w:w w:val="110"/>
        </w:rPr>
        <w:t>we</w:t>
      </w:r>
      <w:r>
        <w:rPr>
          <w:color w:val="2B2A29"/>
          <w:spacing w:val="-17"/>
          <w:w w:val="110"/>
        </w:rPr>
        <w:t> </w:t>
      </w:r>
      <w:r>
        <w:rPr>
          <w:color w:val="2B2A29"/>
          <w:w w:val="110"/>
        </w:rPr>
        <w:t>pass</w:t>
      </w:r>
      <w:r>
        <w:rPr>
          <w:color w:val="2B2A29"/>
          <w:spacing w:val="-17"/>
          <w:w w:val="110"/>
        </w:rPr>
        <w:t> </w:t>
      </w:r>
      <w:r>
        <w:rPr>
          <w:color w:val="2B2A29"/>
          <w:w w:val="110"/>
        </w:rPr>
        <w:t>in</w:t>
      </w:r>
      <w:r>
        <w:rPr>
          <w:color w:val="2B2A29"/>
          <w:spacing w:val="-17"/>
          <w:w w:val="110"/>
        </w:rPr>
        <w:t> </w:t>
      </w:r>
      <w:r>
        <w:rPr>
          <w:color w:val="2B2A29"/>
          <w:w w:val="110"/>
        </w:rPr>
        <w:t>the</w:t>
      </w:r>
      <w:r>
        <w:rPr>
          <w:color w:val="2B2A29"/>
          <w:spacing w:val="-17"/>
          <w:w w:val="110"/>
        </w:rPr>
        <w:t> </w:t>
      </w:r>
      <w:r>
        <w:rPr>
          <w:color w:val="2B2A29"/>
          <w:w w:val="110"/>
        </w:rPr>
        <w:t>encrypted</w:t>
      </w:r>
      <w:r>
        <w:rPr>
          <w:color w:val="2B2A29"/>
          <w:spacing w:val="-17"/>
          <w:w w:val="110"/>
        </w:rPr>
        <w:t> </w:t>
      </w:r>
      <w:r>
        <w:rPr>
          <w:color w:val="2B2A29"/>
          <w:w w:val="110"/>
        </w:rPr>
        <w:t>data that we want to be decrypted. These are the only differences between the code for encrypting</w:t>
      </w:r>
      <w:r>
        <w:rPr>
          <w:color w:val="2B2A29"/>
          <w:spacing w:val="-22"/>
          <w:w w:val="110"/>
        </w:rPr>
        <w:t> </w:t>
      </w:r>
      <w:r>
        <w:rPr>
          <w:color w:val="2B2A29"/>
          <w:w w:val="110"/>
        </w:rPr>
        <w:t>and</w:t>
      </w:r>
      <w:r>
        <w:rPr>
          <w:color w:val="2B2A29"/>
          <w:spacing w:val="-22"/>
          <w:w w:val="110"/>
        </w:rPr>
        <w:t> </w:t>
      </w:r>
      <w:r>
        <w:rPr>
          <w:color w:val="2B2A29"/>
          <w:w w:val="110"/>
        </w:rPr>
        <w:t>decrypting</w:t>
      </w:r>
      <w:r>
        <w:rPr>
          <w:color w:val="2B2A29"/>
          <w:spacing w:val="-22"/>
          <w:w w:val="110"/>
        </w:rPr>
        <w:t> </w:t>
      </w:r>
      <w:r>
        <w:rPr>
          <w:color w:val="2B2A29"/>
          <w:w w:val="110"/>
        </w:rPr>
        <w:t>with</w:t>
      </w:r>
      <w:r>
        <w:rPr>
          <w:color w:val="2B2A29"/>
          <w:spacing w:val="-21"/>
          <w:w w:val="110"/>
        </w:rPr>
        <w:t> </w:t>
      </w:r>
      <w:r>
        <w:rPr>
          <w:color w:val="2B2A29"/>
          <w:w w:val="110"/>
        </w:rPr>
        <w:t>DES.</w:t>
      </w:r>
      <w:r>
        <w:rPr>
          <w:color w:val="2B2A29"/>
          <w:spacing w:val="-22"/>
          <w:w w:val="110"/>
        </w:rPr>
        <w:t> </w:t>
      </w:r>
      <w:r>
        <w:rPr>
          <w:color w:val="2B2A29"/>
          <w:w w:val="110"/>
        </w:rPr>
        <w:t>The</w:t>
      </w:r>
      <w:r>
        <w:rPr>
          <w:color w:val="2B2A29"/>
          <w:spacing w:val="-22"/>
          <w:w w:val="110"/>
        </w:rPr>
        <w:t> </w:t>
      </w:r>
      <w:r>
        <w:rPr>
          <w:color w:val="2B2A29"/>
          <w:w w:val="110"/>
        </w:rPr>
        <w:t>code</w:t>
      </w:r>
      <w:r>
        <w:rPr>
          <w:color w:val="2B2A29"/>
          <w:spacing w:val="-21"/>
          <w:w w:val="110"/>
        </w:rPr>
        <w:t> </w:t>
      </w:r>
      <w:r>
        <w:rPr>
          <w:color w:val="2B2A29"/>
          <w:w w:val="110"/>
        </w:rPr>
        <w:t>for</w:t>
      </w:r>
      <w:r>
        <w:rPr>
          <w:color w:val="2B2A29"/>
          <w:spacing w:val="-22"/>
          <w:w w:val="110"/>
        </w:rPr>
        <w:t> </w:t>
      </w:r>
      <w:r>
        <w:rPr>
          <w:color w:val="2B2A29"/>
          <w:w w:val="110"/>
        </w:rPr>
        <w:t>performing</w:t>
      </w:r>
      <w:r>
        <w:rPr>
          <w:color w:val="2B2A29"/>
          <w:spacing w:val="-22"/>
          <w:w w:val="110"/>
        </w:rPr>
        <w:t> </w:t>
      </w:r>
      <w:r>
        <w:rPr>
          <w:color w:val="2B2A29"/>
          <w:w w:val="110"/>
        </w:rPr>
        <w:t>Triple</w:t>
      </w:r>
      <w:r>
        <w:rPr>
          <w:color w:val="2B2A29"/>
          <w:spacing w:val="-22"/>
          <w:w w:val="110"/>
        </w:rPr>
        <w:t> </w:t>
      </w:r>
      <w:r>
        <w:rPr>
          <w:color w:val="2B2A29"/>
          <w:w w:val="110"/>
        </w:rPr>
        <w:t>DES</w:t>
      </w:r>
      <w:r>
        <w:rPr>
          <w:color w:val="2B2A29"/>
          <w:spacing w:val="-21"/>
          <w:w w:val="110"/>
        </w:rPr>
        <w:t> </w:t>
      </w:r>
      <w:r>
        <w:rPr>
          <w:color w:val="2B2A29"/>
          <w:w w:val="110"/>
        </w:rPr>
        <w:t>and</w:t>
      </w:r>
      <w:r>
        <w:rPr>
          <w:color w:val="2B2A29"/>
          <w:spacing w:val="-22"/>
          <w:w w:val="110"/>
        </w:rPr>
        <w:t> </w:t>
      </w:r>
      <w:r>
        <w:rPr>
          <w:color w:val="2B2A29"/>
          <w:w w:val="110"/>
        </w:rPr>
        <w:t>AES</w:t>
      </w:r>
      <w:r>
        <w:rPr>
          <w:color w:val="2B2A29"/>
          <w:spacing w:val="-22"/>
          <w:w w:val="110"/>
        </w:rPr>
        <w:t> </w:t>
      </w:r>
      <w:r>
        <w:rPr>
          <w:color w:val="2B2A29"/>
          <w:w w:val="110"/>
        </w:rPr>
        <w:t>is also very</w:t>
      </w:r>
      <w:r>
        <w:rPr>
          <w:color w:val="2B2A29"/>
          <w:spacing w:val="-31"/>
          <w:w w:val="110"/>
        </w:rPr>
        <w:t> </w:t>
      </w:r>
      <w:r>
        <w:rPr>
          <w:color w:val="2B2A29"/>
          <w:spacing w:val="-3"/>
          <w:w w:val="110"/>
        </w:rPr>
        <w:t>similar.</w:t>
      </w:r>
    </w:p>
    <w:p>
      <w:pPr>
        <w:pStyle w:val="BodyText"/>
        <w:spacing w:line="309" w:lineRule="auto" w:before="13"/>
        <w:ind w:left="480" w:right="520" w:firstLine="359"/>
      </w:pPr>
      <w:r>
        <w:rPr>
          <w:color w:val="2B2A29"/>
          <w:w w:val="110"/>
        </w:rPr>
        <w:t>Let’s now look at a simple console application that calls into this encryption and decryption for DES.</w:t>
      </w:r>
    </w:p>
    <w:p>
      <w:pPr>
        <w:spacing w:after="0" w:line="309" w:lineRule="auto"/>
        <w:sectPr>
          <w:pgSz w:w="10080" w:h="14400"/>
          <w:pgMar w:header="1037" w:footer="1070" w:top="1260" w:bottom="1260" w:left="600" w:right="600"/>
        </w:sectPr>
      </w:pPr>
    </w:p>
    <w:p>
      <w:pPr>
        <w:pStyle w:val="BodyText"/>
        <w:spacing w:before="1"/>
        <w:rPr>
          <w:sz w:val="15"/>
        </w:rPr>
      </w:pPr>
    </w:p>
    <w:p>
      <w:pPr>
        <w:pStyle w:val="BodyText"/>
        <w:spacing w:before="68"/>
        <w:ind w:left="120"/>
        <w:rPr>
          <w:rFonts w:ascii="SimSun"/>
        </w:rPr>
      </w:pPr>
      <w:bookmarkStart w:name="_bookmark68" w:id="75"/>
      <w:bookmarkEnd w:id="75"/>
      <w:r>
        <w:rPr/>
      </w:r>
      <w:r>
        <w:rPr>
          <w:rFonts w:ascii="SimSun"/>
          <w:color w:val="2B2A29"/>
        </w:rPr>
        <w:t>class Program</w:t>
      </w:r>
    </w:p>
    <w:p>
      <w:pPr>
        <w:pStyle w:val="BodyText"/>
        <w:spacing w:before="38"/>
        <w:ind w:left="120"/>
        <w:rPr>
          <w:rFonts w:ascii="SimSun"/>
        </w:rPr>
      </w:pPr>
      <w:r>
        <w:rPr>
          <w:rFonts w:ascii="SimSun"/>
          <w:color w:val="2B2A29"/>
        </w:rPr>
        <w:t>{</w:t>
      </w:r>
    </w:p>
    <w:p>
      <w:pPr>
        <w:pStyle w:val="BodyText"/>
        <w:spacing w:before="38"/>
        <w:ind w:left="560"/>
        <w:rPr>
          <w:rFonts w:ascii="SimSun"/>
        </w:rPr>
      </w:pPr>
      <w:r>
        <w:rPr>
          <w:rFonts w:ascii="SimSun"/>
          <w:color w:val="2B2A29"/>
        </w:rPr>
        <w:t>static void Main(string[] args)</w:t>
      </w:r>
    </w:p>
    <w:p>
      <w:pPr>
        <w:pStyle w:val="BodyText"/>
        <w:spacing w:before="39"/>
        <w:ind w:left="560"/>
        <w:rPr>
          <w:rFonts w:ascii="SimSun"/>
        </w:rPr>
      </w:pPr>
      <w:r>
        <w:rPr>
          <w:rFonts w:ascii="SimSun"/>
          <w:color w:val="2B2A29"/>
        </w:rPr>
        <w:t>{</w:t>
      </w:r>
    </w:p>
    <w:p>
      <w:pPr>
        <w:pStyle w:val="BodyText"/>
        <w:spacing w:before="38"/>
        <w:ind w:left="1000"/>
        <w:rPr>
          <w:rFonts w:ascii="SimSun"/>
        </w:rPr>
      </w:pPr>
      <w:r>
        <w:rPr>
          <w:rFonts w:ascii="SimSun"/>
          <w:color w:val="2B2A29"/>
        </w:rPr>
        <w:t>var des = new DesEncryption();</w:t>
      </w:r>
    </w:p>
    <w:p>
      <w:pPr>
        <w:pStyle w:val="BodyText"/>
        <w:spacing w:line="273" w:lineRule="auto" w:before="38"/>
        <w:ind w:left="1000" w:right="3680"/>
        <w:rPr>
          <w:rFonts w:ascii="SimSun"/>
        </w:rPr>
      </w:pPr>
      <w:r>
        <w:rPr>
          <w:rFonts w:ascii="SimSun"/>
          <w:color w:val="2B2A29"/>
        </w:rPr>
        <w:t>var key = des.GenerateRandomNumber(8); var iv = des.GenerateRandomNumber(8);</w:t>
      </w:r>
    </w:p>
    <w:p>
      <w:pPr>
        <w:pStyle w:val="BodyText"/>
        <w:spacing w:line="279" w:lineRule="exact"/>
        <w:ind w:left="1000"/>
        <w:rPr>
          <w:rFonts w:ascii="SimSun"/>
        </w:rPr>
      </w:pPr>
      <w:r>
        <w:rPr>
          <w:rFonts w:ascii="SimSun"/>
          <w:color w:val="2B2A29"/>
        </w:rPr>
        <w:t>const string original = "Text to encrypt";</w:t>
      </w:r>
    </w:p>
    <w:p>
      <w:pPr>
        <w:pStyle w:val="BodyText"/>
        <w:spacing w:before="198"/>
        <w:ind w:left="1000"/>
        <w:rPr>
          <w:rFonts w:ascii="SimSun"/>
        </w:rPr>
      </w:pPr>
      <w:r>
        <w:rPr>
          <w:rFonts w:ascii="SimSun"/>
          <w:color w:val="2B2A29"/>
        </w:rPr>
        <w:t>var encrypted = des.Encrypt(</w:t>
      </w:r>
    </w:p>
    <w:p>
      <w:pPr>
        <w:pStyle w:val="BodyText"/>
        <w:spacing w:line="273" w:lineRule="auto" w:before="38"/>
        <w:ind w:left="2540" w:right="2690"/>
        <w:rPr>
          <w:rFonts w:ascii="SimSun"/>
        </w:rPr>
      </w:pPr>
      <w:r>
        <w:rPr>
          <w:rFonts w:ascii="SimSun"/>
          <w:color w:val="2B2A29"/>
        </w:rPr>
        <w:t>Encoding.UTF8.GetBytes(original), key, iv);</w:t>
      </w:r>
    </w:p>
    <w:p>
      <w:pPr>
        <w:pStyle w:val="BodyText"/>
        <w:spacing w:before="158"/>
        <w:ind w:left="1000"/>
        <w:rPr>
          <w:rFonts w:ascii="SimSun"/>
        </w:rPr>
      </w:pPr>
      <w:r>
        <w:rPr>
          <w:rFonts w:ascii="SimSun"/>
          <w:color w:val="2B2A29"/>
        </w:rPr>
        <w:t>var decrypted = des.Decrypt(encrypted, key, iv);</w:t>
      </w:r>
    </w:p>
    <w:p>
      <w:pPr>
        <w:pStyle w:val="BodyText"/>
        <w:spacing w:before="198"/>
        <w:ind w:left="1000"/>
        <w:rPr>
          <w:rFonts w:ascii="SimSun"/>
        </w:rPr>
      </w:pPr>
      <w:r>
        <w:rPr>
          <w:rFonts w:ascii="SimSun"/>
          <w:color w:val="2B2A29"/>
        </w:rPr>
        <w:t>var decryptedMessage =</w:t>
      </w:r>
    </w:p>
    <w:p>
      <w:pPr>
        <w:pStyle w:val="BodyText"/>
        <w:spacing w:before="38"/>
        <w:ind w:left="2100"/>
        <w:rPr>
          <w:rFonts w:ascii="SimSun"/>
        </w:rPr>
      </w:pPr>
      <w:r>
        <w:rPr>
          <w:rFonts w:ascii="SimSun"/>
          <w:color w:val="2B2A29"/>
        </w:rPr>
        <w:t>Encoding.UTF8.GetString(decrypted);</w:t>
      </w:r>
    </w:p>
    <w:p>
      <w:pPr>
        <w:pStyle w:val="BodyText"/>
        <w:tabs>
          <w:tab w:pos="5839" w:val="left" w:leader="hyphen"/>
        </w:tabs>
        <w:spacing w:line="273" w:lineRule="auto" w:before="198"/>
        <w:ind w:left="1000" w:right="2709"/>
        <w:rPr>
          <w:rFonts w:ascii="SimSun"/>
        </w:rPr>
      </w:pPr>
      <w:r>
        <w:rPr>
          <w:rFonts w:ascii="SimSun"/>
          <w:color w:val="2B2A29"/>
        </w:rPr>
        <w:t>Console.WriteLine("DES Demonstration in </w:t>
      </w:r>
      <w:r>
        <w:rPr>
          <w:rFonts w:ascii="SimSun"/>
          <w:color w:val="2B2A29"/>
          <w:spacing w:val="-3"/>
        </w:rPr>
        <w:t>.NET"); </w:t>
      </w:r>
      <w:r>
        <w:rPr>
          <w:rFonts w:ascii="SimSun"/>
          <w:color w:val="2B2A29"/>
        </w:rPr>
        <w:t>Console.WriteLine("</w:t>
        <w:tab/>
      </w:r>
      <w:r>
        <w:rPr>
          <w:rFonts w:ascii="SimSun"/>
          <w:color w:val="2B2A29"/>
          <w:spacing w:val="-6"/>
        </w:rPr>
        <w:t>");</w:t>
      </w:r>
    </w:p>
    <w:p>
      <w:pPr>
        <w:pStyle w:val="BodyText"/>
        <w:spacing w:line="279" w:lineRule="exact"/>
        <w:ind w:left="1000"/>
        <w:rPr>
          <w:rFonts w:ascii="SimSun"/>
        </w:rPr>
      </w:pPr>
      <w:r>
        <w:rPr>
          <w:rFonts w:ascii="SimSun"/>
          <w:color w:val="2B2A29"/>
        </w:rPr>
        <w:t>Console.WriteLine();</w:t>
      </w:r>
    </w:p>
    <w:p>
      <w:pPr>
        <w:pStyle w:val="BodyText"/>
        <w:spacing w:before="39"/>
        <w:ind w:left="1000"/>
        <w:rPr>
          <w:rFonts w:ascii="SimSun"/>
        </w:rPr>
      </w:pPr>
      <w:r>
        <w:rPr>
          <w:rFonts w:ascii="SimSun"/>
          <w:color w:val="2B2A29"/>
        </w:rPr>
        <w:t>Console.WriteLine("Original Text = " + original);</w:t>
      </w:r>
    </w:p>
    <w:p>
      <w:pPr>
        <w:pStyle w:val="BodyText"/>
        <w:spacing w:before="198"/>
        <w:ind w:left="1000"/>
        <w:rPr>
          <w:rFonts w:ascii="SimSun"/>
        </w:rPr>
      </w:pPr>
      <w:r>
        <w:rPr>
          <w:rFonts w:ascii="SimSun"/>
          <w:color w:val="2B2A29"/>
        </w:rPr>
        <w:t>Console.WriteLine("Encrypted Text = "</w:t>
      </w:r>
    </w:p>
    <w:p>
      <w:pPr>
        <w:pStyle w:val="BodyText"/>
        <w:spacing w:before="38"/>
        <w:ind w:left="2100"/>
        <w:rPr>
          <w:rFonts w:ascii="SimSun"/>
        </w:rPr>
      </w:pPr>
      <w:r>
        <w:rPr>
          <w:rFonts w:ascii="SimSun"/>
          <w:color w:val="2B2A29"/>
        </w:rPr>
        <w:t>+ Convert.ToBase64String(encrypted));</w:t>
      </w:r>
    </w:p>
    <w:p>
      <w:pPr>
        <w:pStyle w:val="BodyText"/>
        <w:spacing w:before="198"/>
        <w:ind w:left="1000"/>
        <w:rPr>
          <w:rFonts w:ascii="SimSun"/>
        </w:rPr>
      </w:pPr>
      <w:r>
        <w:rPr>
          <w:rFonts w:ascii="SimSun"/>
          <w:color w:val="2B2A29"/>
        </w:rPr>
        <w:t>Console.WriteLine("Decrypted Text = "</w:t>
      </w:r>
    </w:p>
    <w:p>
      <w:pPr>
        <w:pStyle w:val="BodyText"/>
        <w:spacing w:before="38"/>
        <w:ind w:left="2100"/>
        <w:rPr>
          <w:rFonts w:ascii="SimSun"/>
        </w:rPr>
      </w:pPr>
      <w:r>
        <w:rPr>
          <w:rFonts w:ascii="SimSun"/>
          <w:color w:val="2B2A29"/>
        </w:rPr>
        <w:t>+ decryptedMessage);</w:t>
      </w:r>
    </w:p>
    <w:p>
      <w:pPr>
        <w:pStyle w:val="BodyText"/>
        <w:spacing w:before="199"/>
        <w:ind w:left="1000"/>
        <w:rPr>
          <w:rFonts w:ascii="SimSun"/>
        </w:rPr>
      </w:pPr>
      <w:r>
        <w:rPr>
          <w:rFonts w:ascii="SimSun"/>
          <w:color w:val="2B2A29"/>
        </w:rPr>
        <w:t>Console.ReadLine();</w:t>
      </w:r>
    </w:p>
    <w:p>
      <w:pPr>
        <w:pStyle w:val="BodyText"/>
        <w:spacing w:before="38"/>
        <w:ind w:left="560"/>
        <w:rPr>
          <w:rFonts w:ascii="SimSun"/>
        </w:rPr>
      </w:pPr>
      <w:r>
        <w:rPr>
          <w:rFonts w:ascii="SimSun"/>
          <w:color w:val="2B2A29"/>
        </w:rPr>
        <w:t>}</w:t>
      </w:r>
    </w:p>
    <w:p>
      <w:pPr>
        <w:pStyle w:val="BodyText"/>
        <w:spacing w:before="38"/>
        <w:ind w:left="120"/>
        <w:rPr>
          <w:rFonts w:ascii="SimSun"/>
        </w:rPr>
      </w:pPr>
      <w:r>
        <w:rPr>
          <w:rFonts w:ascii="SimSun"/>
          <w:color w:val="2B2A29"/>
        </w:rPr>
        <w:t>}</w:t>
      </w:r>
    </w:p>
    <w:p>
      <w:pPr>
        <w:pStyle w:val="BodyText"/>
        <w:rPr>
          <w:rFonts w:ascii="SimSun"/>
          <w:sz w:val="10"/>
        </w:rPr>
      </w:pPr>
    </w:p>
    <w:p>
      <w:pPr>
        <w:pStyle w:val="BodyText"/>
        <w:spacing w:line="309" w:lineRule="auto" w:before="101"/>
        <w:ind w:left="120" w:right="620" w:firstLine="359"/>
      </w:pPr>
      <w:r>
        <w:rPr>
          <w:color w:val="2B2A29"/>
          <w:w w:val="115"/>
        </w:rPr>
        <w:t>The demo application starts by creating an instance of a class containing our encryption</w:t>
      </w:r>
      <w:r>
        <w:rPr>
          <w:color w:val="2B2A29"/>
          <w:spacing w:val="-29"/>
          <w:w w:val="115"/>
        </w:rPr>
        <w:t> </w:t>
      </w:r>
      <w:r>
        <w:rPr>
          <w:color w:val="2B2A29"/>
          <w:w w:val="115"/>
        </w:rPr>
        <w:t>and</w:t>
      </w:r>
      <w:r>
        <w:rPr>
          <w:color w:val="2B2A29"/>
          <w:spacing w:val="-28"/>
          <w:w w:val="115"/>
        </w:rPr>
        <w:t> </w:t>
      </w:r>
      <w:r>
        <w:rPr>
          <w:color w:val="2B2A29"/>
          <w:w w:val="115"/>
        </w:rPr>
        <w:t>decryption</w:t>
      </w:r>
      <w:r>
        <w:rPr>
          <w:color w:val="2B2A29"/>
          <w:spacing w:val="-28"/>
          <w:w w:val="115"/>
        </w:rPr>
        <w:t> </w:t>
      </w:r>
      <w:r>
        <w:rPr>
          <w:color w:val="2B2A29"/>
          <w:w w:val="115"/>
        </w:rPr>
        <w:t>methods.</w:t>
      </w:r>
      <w:r>
        <w:rPr>
          <w:color w:val="2B2A29"/>
          <w:spacing w:val="-28"/>
          <w:w w:val="115"/>
        </w:rPr>
        <w:t> </w:t>
      </w:r>
      <w:r>
        <w:rPr>
          <w:color w:val="2B2A29"/>
          <w:w w:val="115"/>
        </w:rPr>
        <w:t>Then</w:t>
      </w:r>
      <w:r>
        <w:rPr>
          <w:color w:val="2B2A29"/>
          <w:spacing w:val="-28"/>
          <w:w w:val="115"/>
        </w:rPr>
        <w:t> </w:t>
      </w:r>
      <w:r>
        <w:rPr>
          <w:color w:val="2B2A29"/>
          <w:w w:val="115"/>
        </w:rPr>
        <w:t>we</w:t>
      </w:r>
      <w:r>
        <w:rPr>
          <w:color w:val="2B2A29"/>
          <w:spacing w:val="-28"/>
          <w:w w:val="115"/>
        </w:rPr>
        <w:t> </w:t>
      </w:r>
      <w:r>
        <w:rPr>
          <w:color w:val="2B2A29"/>
          <w:w w:val="115"/>
        </w:rPr>
        <w:t>create</w:t>
      </w:r>
      <w:r>
        <w:rPr>
          <w:color w:val="2B2A29"/>
          <w:spacing w:val="-28"/>
          <w:w w:val="115"/>
        </w:rPr>
        <w:t> </w:t>
      </w:r>
      <w:r>
        <w:rPr>
          <w:color w:val="2B2A29"/>
          <w:w w:val="115"/>
        </w:rPr>
        <w:t>the</w:t>
      </w:r>
      <w:r>
        <w:rPr>
          <w:color w:val="2B2A29"/>
          <w:spacing w:val="-28"/>
          <w:w w:val="115"/>
        </w:rPr>
        <w:t> </w:t>
      </w:r>
      <w:r>
        <w:rPr>
          <w:color w:val="2B2A29"/>
          <w:w w:val="115"/>
        </w:rPr>
        <w:t>key</w:t>
      </w:r>
      <w:r>
        <w:rPr>
          <w:color w:val="2B2A29"/>
          <w:spacing w:val="-28"/>
          <w:w w:val="115"/>
        </w:rPr>
        <w:t> </w:t>
      </w:r>
      <w:r>
        <w:rPr>
          <w:color w:val="2B2A29"/>
          <w:w w:val="115"/>
        </w:rPr>
        <w:t>and</w:t>
      </w:r>
      <w:r>
        <w:rPr>
          <w:color w:val="2B2A29"/>
          <w:spacing w:val="-28"/>
          <w:w w:val="115"/>
        </w:rPr>
        <w:t> </w:t>
      </w:r>
      <w:r>
        <w:rPr>
          <w:color w:val="2B2A29"/>
          <w:w w:val="115"/>
        </w:rPr>
        <w:t>initialization</w:t>
      </w:r>
      <w:r>
        <w:rPr>
          <w:color w:val="2B2A29"/>
          <w:spacing w:val="-28"/>
          <w:w w:val="115"/>
        </w:rPr>
        <w:t> </w:t>
      </w:r>
      <w:r>
        <w:rPr>
          <w:color w:val="2B2A29"/>
          <w:spacing w:val="-3"/>
          <w:w w:val="115"/>
        </w:rPr>
        <w:t>vector. </w:t>
      </w:r>
      <w:r>
        <w:rPr>
          <w:color w:val="2B2A29"/>
          <w:w w:val="115"/>
        </w:rPr>
        <w:t>The</w:t>
      </w:r>
      <w:r>
        <w:rPr>
          <w:color w:val="2B2A29"/>
          <w:spacing w:val="-32"/>
          <w:w w:val="115"/>
        </w:rPr>
        <w:t> </w:t>
      </w:r>
      <w:r>
        <w:rPr>
          <w:color w:val="2B2A29"/>
          <w:w w:val="115"/>
        </w:rPr>
        <w:t>key</w:t>
      </w:r>
      <w:r>
        <w:rPr>
          <w:color w:val="2B2A29"/>
          <w:spacing w:val="-31"/>
          <w:w w:val="115"/>
        </w:rPr>
        <w:t> </w:t>
      </w:r>
      <w:r>
        <w:rPr>
          <w:color w:val="2B2A29"/>
          <w:w w:val="115"/>
        </w:rPr>
        <w:t>we</w:t>
      </w:r>
      <w:r>
        <w:rPr>
          <w:color w:val="2B2A29"/>
          <w:spacing w:val="-31"/>
          <w:w w:val="115"/>
        </w:rPr>
        <w:t> </w:t>
      </w:r>
      <w:r>
        <w:rPr>
          <w:color w:val="2B2A29"/>
          <w:w w:val="115"/>
        </w:rPr>
        <w:t>generate</w:t>
      </w:r>
      <w:r>
        <w:rPr>
          <w:color w:val="2B2A29"/>
          <w:spacing w:val="-32"/>
          <w:w w:val="115"/>
        </w:rPr>
        <w:t> </w:t>
      </w:r>
      <w:r>
        <w:rPr>
          <w:color w:val="2B2A29"/>
          <w:w w:val="115"/>
        </w:rPr>
        <w:t>is</w:t>
      </w:r>
      <w:r>
        <w:rPr>
          <w:color w:val="2B2A29"/>
          <w:spacing w:val="-31"/>
          <w:w w:val="115"/>
        </w:rPr>
        <w:t> </w:t>
      </w:r>
      <w:r>
        <w:rPr>
          <w:color w:val="2B2A29"/>
          <w:w w:val="115"/>
        </w:rPr>
        <w:t>8</w:t>
      </w:r>
      <w:r>
        <w:rPr>
          <w:color w:val="2B2A29"/>
          <w:spacing w:val="-31"/>
          <w:w w:val="115"/>
        </w:rPr>
        <w:t> </w:t>
      </w:r>
      <w:r>
        <w:rPr>
          <w:color w:val="2B2A29"/>
          <w:w w:val="115"/>
        </w:rPr>
        <w:t>bytes</w:t>
      </w:r>
      <w:r>
        <w:rPr>
          <w:color w:val="2B2A29"/>
          <w:spacing w:val="-32"/>
          <w:w w:val="115"/>
        </w:rPr>
        <w:t> </w:t>
      </w:r>
      <w:r>
        <w:rPr>
          <w:color w:val="2B2A29"/>
          <w:w w:val="115"/>
        </w:rPr>
        <w:t>(64</w:t>
      </w:r>
      <w:r>
        <w:rPr>
          <w:color w:val="2B2A29"/>
          <w:spacing w:val="-31"/>
          <w:w w:val="115"/>
        </w:rPr>
        <w:t> </w:t>
      </w:r>
      <w:r>
        <w:rPr>
          <w:color w:val="2B2A29"/>
          <w:w w:val="115"/>
        </w:rPr>
        <w:t>bits).</w:t>
      </w:r>
      <w:r>
        <w:rPr>
          <w:color w:val="2B2A29"/>
          <w:spacing w:val="-31"/>
          <w:w w:val="115"/>
        </w:rPr>
        <w:t> </w:t>
      </w:r>
      <w:r>
        <w:rPr>
          <w:color w:val="2B2A29"/>
          <w:w w:val="115"/>
        </w:rPr>
        <w:t>The</w:t>
      </w:r>
      <w:r>
        <w:rPr>
          <w:color w:val="2B2A29"/>
          <w:spacing w:val="-31"/>
          <w:w w:val="115"/>
        </w:rPr>
        <w:t> </w:t>
      </w:r>
      <w:r>
        <w:rPr>
          <w:color w:val="2B2A29"/>
          <w:w w:val="115"/>
        </w:rPr>
        <w:t>actual</w:t>
      </w:r>
      <w:r>
        <w:rPr>
          <w:color w:val="2B2A29"/>
          <w:spacing w:val="-32"/>
          <w:w w:val="115"/>
        </w:rPr>
        <w:t> </w:t>
      </w:r>
      <w:r>
        <w:rPr>
          <w:color w:val="2B2A29"/>
          <w:w w:val="115"/>
        </w:rPr>
        <w:t>DES</w:t>
      </w:r>
      <w:r>
        <w:rPr>
          <w:color w:val="2B2A29"/>
          <w:spacing w:val="-31"/>
          <w:w w:val="115"/>
        </w:rPr>
        <w:t> </w:t>
      </w:r>
      <w:r>
        <w:rPr>
          <w:color w:val="2B2A29"/>
          <w:w w:val="115"/>
        </w:rPr>
        <w:t>key</w:t>
      </w:r>
      <w:r>
        <w:rPr>
          <w:color w:val="2B2A29"/>
          <w:spacing w:val="-31"/>
          <w:w w:val="115"/>
        </w:rPr>
        <w:t> </w:t>
      </w:r>
      <w:r>
        <w:rPr>
          <w:color w:val="2B2A29"/>
          <w:w w:val="115"/>
        </w:rPr>
        <w:t>that</w:t>
      </w:r>
      <w:r>
        <w:rPr>
          <w:color w:val="2B2A29"/>
          <w:spacing w:val="-32"/>
          <w:w w:val="115"/>
        </w:rPr>
        <w:t> </w:t>
      </w:r>
      <w:r>
        <w:rPr>
          <w:color w:val="2B2A29"/>
          <w:w w:val="115"/>
        </w:rPr>
        <w:t>is</w:t>
      </w:r>
      <w:r>
        <w:rPr>
          <w:color w:val="2B2A29"/>
          <w:spacing w:val="-31"/>
          <w:w w:val="115"/>
        </w:rPr>
        <w:t> </w:t>
      </w:r>
      <w:r>
        <w:rPr>
          <w:color w:val="2B2A29"/>
          <w:w w:val="115"/>
        </w:rPr>
        <w:t>used</w:t>
      </w:r>
      <w:r>
        <w:rPr>
          <w:color w:val="2B2A29"/>
          <w:spacing w:val="-31"/>
          <w:w w:val="115"/>
        </w:rPr>
        <w:t> </w:t>
      </w:r>
      <w:r>
        <w:rPr>
          <w:color w:val="2B2A29"/>
          <w:w w:val="115"/>
        </w:rPr>
        <w:t>is</w:t>
      </w:r>
      <w:r>
        <w:rPr>
          <w:color w:val="2B2A29"/>
          <w:spacing w:val="-31"/>
          <w:w w:val="115"/>
        </w:rPr>
        <w:t> </w:t>
      </w:r>
      <w:r>
        <w:rPr>
          <w:color w:val="2B2A29"/>
          <w:w w:val="115"/>
        </w:rPr>
        <w:t>56</w:t>
      </w:r>
      <w:r>
        <w:rPr>
          <w:color w:val="2B2A29"/>
          <w:spacing w:val="-32"/>
          <w:w w:val="115"/>
        </w:rPr>
        <w:t> </w:t>
      </w:r>
      <w:r>
        <w:rPr>
          <w:color w:val="2B2A29"/>
          <w:w w:val="115"/>
        </w:rPr>
        <w:t>bits,</w:t>
      </w:r>
      <w:r>
        <w:rPr>
          <w:color w:val="2B2A29"/>
          <w:spacing w:val="-31"/>
          <w:w w:val="115"/>
        </w:rPr>
        <w:t> </w:t>
      </w:r>
      <w:r>
        <w:rPr>
          <w:color w:val="2B2A29"/>
          <w:w w:val="115"/>
        </w:rPr>
        <w:t>so</w:t>
      </w:r>
      <w:r>
        <w:rPr>
          <w:color w:val="2B2A29"/>
          <w:spacing w:val="-31"/>
          <w:w w:val="115"/>
        </w:rPr>
        <w:t> </w:t>
      </w:r>
      <w:r>
        <w:rPr>
          <w:color w:val="2B2A29"/>
          <w:w w:val="115"/>
        </w:rPr>
        <w:t>our key</w:t>
      </w:r>
      <w:r>
        <w:rPr>
          <w:color w:val="2B2A29"/>
          <w:spacing w:val="-24"/>
          <w:w w:val="115"/>
        </w:rPr>
        <w:t> </w:t>
      </w:r>
      <w:r>
        <w:rPr>
          <w:color w:val="2B2A29"/>
          <w:w w:val="115"/>
        </w:rPr>
        <w:t>is</w:t>
      </w:r>
      <w:r>
        <w:rPr>
          <w:color w:val="2B2A29"/>
          <w:spacing w:val="-24"/>
          <w:w w:val="115"/>
        </w:rPr>
        <w:t> </w:t>
      </w:r>
      <w:r>
        <w:rPr>
          <w:color w:val="2B2A29"/>
          <w:w w:val="115"/>
        </w:rPr>
        <w:t>padded</w:t>
      </w:r>
      <w:r>
        <w:rPr>
          <w:color w:val="2B2A29"/>
          <w:spacing w:val="-23"/>
          <w:w w:val="115"/>
        </w:rPr>
        <w:t> </w:t>
      </w:r>
      <w:r>
        <w:rPr>
          <w:color w:val="2B2A29"/>
          <w:w w:val="115"/>
        </w:rPr>
        <w:t>for</w:t>
      </w:r>
      <w:r>
        <w:rPr>
          <w:color w:val="2B2A29"/>
          <w:spacing w:val="-24"/>
          <w:w w:val="115"/>
        </w:rPr>
        <w:t> </w:t>
      </w:r>
      <w:r>
        <w:rPr>
          <w:color w:val="2B2A29"/>
          <w:w w:val="115"/>
        </w:rPr>
        <w:t>the</w:t>
      </w:r>
      <w:r>
        <w:rPr>
          <w:color w:val="2B2A29"/>
          <w:spacing w:val="-23"/>
          <w:w w:val="115"/>
        </w:rPr>
        <w:t> </w:t>
      </w:r>
      <w:r>
        <w:rPr>
          <w:color w:val="2B2A29"/>
          <w:w w:val="115"/>
        </w:rPr>
        <w:t>extra</w:t>
      </w:r>
      <w:r>
        <w:rPr>
          <w:color w:val="2B2A29"/>
          <w:spacing w:val="-24"/>
          <w:w w:val="115"/>
        </w:rPr>
        <w:t> </w:t>
      </w:r>
      <w:r>
        <w:rPr>
          <w:color w:val="2B2A29"/>
          <w:w w:val="115"/>
        </w:rPr>
        <w:t>bits.</w:t>
      </w:r>
      <w:r>
        <w:rPr>
          <w:color w:val="2B2A29"/>
          <w:spacing w:val="-23"/>
          <w:w w:val="115"/>
        </w:rPr>
        <w:t> </w:t>
      </w:r>
      <w:r>
        <w:rPr>
          <w:color w:val="2B2A29"/>
          <w:w w:val="115"/>
        </w:rPr>
        <w:t>The</w:t>
      </w:r>
      <w:r>
        <w:rPr>
          <w:color w:val="2B2A29"/>
          <w:spacing w:val="-24"/>
          <w:w w:val="115"/>
        </w:rPr>
        <w:t> </w:t>
      </w:r>
      <w:r>
        <w:rPr>
          <w:color w:val="2B2A29"/>
          <w:w w:val="115"/>
        </w:rPr>
        <w:t>initialization</w:t>
      </w:r>
      <w:r>
        <w:rPr>
          <w:color w:val="2B2A29"/>
          <w:spacing w:val="-23"/>
          <w:w w:val="115"/>
        </w:rPr>
        <w:t> </w:t>
      </w:r>
      <w:r>
        <w:rPr>
          <w:color w:val="2B2A29"/>
          <w:w w:val="115"/>
        </w:rPr>
        <w:t>vector</w:t>
      </w:r>
      <w:r>
        <w:rPr>
          <w:color w:val="2B2A29"/>
          <w:spacing w:val="-24"/>
          <w:w w:val="115"/>
        </w:rPr>
        <w:t> </w:t>
      </w:r>
      <w:r>
        <w:rPr>
          <w:color w:val="2B2A29"/>
          <w:w w:val="115"/>
        </w:rPr>
        <w:t>is</w:t>
      </w:r>
      <w:r>
        <w:rPr>
          <w:color w:val="2B2A29"/>
          <w:spacing w:val="-23"/>
          <w:w w:val="115"/>
        </w:rPr>
        <w:t> </w:t>
      </w:r>
      <w:r>
        <w:rPr>
          <w:color w:val="2B2A29"/>
          <w:w w:val="115"/>
        </w:rPr>
        <w:t>also</w:t>
      </w:r>
      <w:r>
        <w:rPr>
          <w:color w:val="2B2A29"/>
          <w:spacing w:val="-24"/>
          <w:w w:val="115"/>
        </w:rPr>
        <w:t> </w:t>
      </w:r>
      <w:r>
        <w:rPr>
          <w:color w:val="2B2A29"/>
          <w:w w:val="115"/>
        </w:rPr>
        <w:t>8</w:t>
      </w:r>
      <w:r>
        <w:rPr>
          <w:color w:val="2B2A29"/>
          <w:spacing w:val="-24"/>
          <w:w w:val="115"/>
        </w:rPr>
        <w:t> </w:t>
      </w:r>
      <w:r>
        <w:rPr>
          <w:color w:val="2B2A29"/>
          <w:w w:val="115"/>
        </w:rPr>
        <w:t>bits</w:t>
      </w:r>
      <w:r>
        <w:rPr>
          <w:color w:val="2B2A29"/>
          <w:spacing w:val="-23"/>
          <w:w w:val="115"/>
        </w:rPr>
        <w:t> </w:t>
      </w:r>
      <w:r>
        <w:rPr>
          <w:color w:val="2B2A29"/>
          <w:w w:val="115"/>
        </w:rPr>
        <w:t>in</w:t>
      </w:r>
      <w:r>
        <w:rPr>
          <w:color w:val="2B2A29"/>
          <w:spacing w:val="-24"/>
          <w:w w:val="115"/>
        </w:rPr>
        <w:t> </w:t>
      </w:r>
      <w:r>
        <w:rPr>
          <w:color w:val="2B2A29"/>
          <w:w w:val="115"/>
        </w:rPr>
        <w:t>length.</w:t>
      </w:r>
    </w:p>
    <w:p>
      <w:pPr>
        <w:pStyle w:val="BodyText"/>
        <w:spacing w:before="3"/>
        <w:ind w:left="479"/>
      </w:pPr>
      <w:r>
        <w:rPr>
          <w:color w:val="2B2A29"/>
          <w:w w:val="115"/>
        </w:rPr>
        <w:t>Next,</w:t>
      </w:r>
      <w:r>
        <w:rPr>
          <w:color w:val="2B2A29"/>
          <w:spacing w:val="-40"/>
          <w:w w:val="115"/>
        </w:rPr>
        <w:t> </w:t>
      </w:r>
      <w:r>
        <w:rPr>
          <w:color w:val="2B2A29"/>
          <w:w w:val="115"/>
        </w:rPr>
        <w:t>the</w:t>
      </w:r>
      <w:r>
        <w:rPr>
          <w:color w:val="2B2A29"/>
          <w:spacing w:val="-39"/>
          <w:w w:val="115"/>
        </w:rPr>
        <w:t> </w:t>
      </w:r>
      <w:r>
        <w:rPr>
          <w:color w:val="2B2A29"/>
          <w:w w:val="115"/>
        </w:rPr>
        <w:t>code</w:t>
      </w:r>
      <w:r>
        <w:rPr>
          <w:color w:val="2B2A29"/>
          <w:spacing w:val="-39"/>
          <w:w w:val="115"/>
        </w:rPr>
        <w:t> </w:t>
      </w:r>
      <w:r>
        <w:rPr>
          <w:color w:val="2B2A29"/>
          <w:w w:val="115"/>
        </w:rPr>
        <w:t>performs</w:t>
      </w:r>
      <w:r>
        <w:rPr>
          <w:color w:val="2B2A29"/>
          <w:spacing w:val="-40"/>
          <w:w w:val="115"/>
        </w:rPr>
        <w:t> </w:t>
      </w:r>
      <w:r>
        <w:rPr>
          <w:color w:val="2B2A29"/>
          <w:w w:val="115"/>
        </w:rPr>
        <w:t>our</w:t>
      </w:r>
      <w:r>
        <w:rPr>
          <w:color w:val="2B2A29"/>
          <w:spacing w:val="-39"/>
          <w:w w:val="115"/>
        </w:rPr>
        <w:t> </w:t>
      </w:r>
      <w:r>
        <w:rPr>
          <w:color w:val="2B2A29"/>
          <w:w w:val="115"/>
        </w:rPr>
        <w:t>actual</w:t>
      </w:r>
      <w:r>
        <w:rPr>
          <w:color w:val="2B2A29"/>
          <w:spacing w:val="-39"/>
          <w:w w:val="115"/>
        </w:rPr>
        <w:t> </w:t>
      </w:r>
      <w:r>
        <w:rPr>
          <w:color w:val="2B2A29"/>
          <w:w w:val="115"/>
        </w:rPr>
        <w:t>encryption</w:t>
      </w:r>
      <w:r>
        <w:rPr>
          <w:color w:val="2B2A29"/>
          <w:spacing w:val="-39"/>
          <w:w w:val="115"/>
        </w:rPr>
        <w:t> </w:t>
      </w:r>
      <w:r>
        <w:rPr>
          <w:color w:val="2B2A29"/>
          <w:w w:val="115"/>
        </w:rPr>
        <w:t>and</w:t>
      </w:r>
      <w:r>
        <w:rPr>
          <w:color w:val="2B2A29"/>
          <w:spacing w:val="-40"/>
          <w:w w:val="115"/>
        </w:rPr>
        <w:t> </w:t>
      </w:r>
      <w:r>
        <w:rPr>
          <w:color w:val="2B2A29"/>
          <w:w w:val="115"/>
        </w:rPr>
        <w:t>decryption</w:t>
      </w:r>
      <w:r>
        <w:rPr>
          <w:color w:val="2B2A29"/>
          <w:spacing w:val="-39"/>
          <w:w w:val="115"/>
        </w:rPr>
        <w:t> </w:t>
      </w:r>
      <w:r>
        <w:rPr>
          <w:color w:val="2B2A29"/>
          <w:w w:val="115"/>
        </w:rPr>
        <w:t>operations.</w:t>
      </w:r>
    </w:p>
    <w:p>
      <w:pPr>
        <w:spacing w:after="0"/>
        <w:sectPr>
          <w:pgSz w:w="10080" w:h="14400"/>
          <w:pgMar w:header="1037" w:footer="1070" w:top="1260" w:bottom="1260" w:left="600" w:right="600"/>
        </w:sectPr>
      </w:pPr>
    </w:p>
    <w:p>
      <w:pPr>
        <w:pStyle w:val="BodyText"/>
        <w:spacing w:before="1"/>
        <w:rPr>
          <w:sz w:val="15"/>
        </w:rPr>
      </w:pPr>
    </w:p>
    <w:p>
      <w:pPr>
        <w:pStyle w:val="BodyText"/>
        <w:spacing w:before="68"/>
        <w:ind w:left="480"/>
        <w:rPr>
          <w:rFonts w:ascii="SimSun"/>
        </w:rPr>
      </w:pPr>
      <w:bookmarkStart w:name="_bookmark69" w:id="76"/>
      <w:bookmarkEnd w:id="76"/>
      <w:r>
        <w:rPr/>
      </w:r>
      <w:r>
        <w:rPr>
          <w:rFonts w:ascii="SimSun"/>
          <w:color w:val="2B2A29"/>
        </w:rPr>
        <w:t>var encrypted = des.Encrypt(</w:t>
      </w:r>
    </w:p>
    <w:p>
      <w:pPr>
        <w:pStyle w:val="BodyText"/>
        <w:spacing w:line="273" w:lineRule="auto" w:before="38"/>
        <w:ind w:left="1580" w:right="3650"/>
        <w:rPr>
          <w:rFonts w:ascii="SimSun"/>
        </w:rPr>
      </w:pPr>
      <w:r>
        <w:rPr>
          <w:rFonts w:ascii="SimSun"/>
          <w:color w:val="2B2A29"/>
        </w:rPr>
        <w:t>Encoding.UTF8.GetBytes(original), key, iv);</w:t>
      </w:r>
    </w:p>
    <w:p>
      <w:pPr>
        <w:pStyle w:val="BodyText"/>
        <w:spacing w:before="158"/>
        <w:ind w:left="480"/>
        <w:rPr>
          <w:rFonts w:ascii="SimSun"/>
        </w:rPr>
      </w:pPr>
      <w:r>
        <w:rPr>
          <w:rFonts w:ascii="SimSun"/>
          <w:color w:val="2B2A29"/>
        </w:rPr>
        <w:t>var decrypted = des.Decrypt(encrypted, key, iv);</w:t>
      </w:r>
    </w:p>
    <w:p>
      <w:pPr>
        <w:pStyle w:val="BodyText"/>
        <w:spacing w:before="198"/>
        <w:ind w:left="480"/>
        <w:rPr>
          <w:rFonts w:ascii="SimSun"/>
        </w:rPr>
      </w:pPr>
      <w:r>
        <w:rPr>
          <w:rFonts w:ascii="SimSun"/>
          <w:color w:val="2B2A29"/>
        </w:rPr>
        <w:t>var decryptedMessage =</w:t>
      </w:r>
    </w:p>
    <w:p>
      <w:pPr>
        <w:pStyle w:val="BodyText"/>
        <w:spacing w:before="38"/>
        <w:ind w:left="1580"/>
        <w:rPr>
          <w:rFonts w:ascii="SimSun"/>
        </w:rPr>
      </w:pPr>
      <w:r>
        <w:rPr>
          <w:rFonts w:ascii="SimSun"/>
          <w:color w:val="2B2A29"/>
        </w:rPr>
        <w:t>Encoding.UTF8.GetString(decrypted);</w:t>
      </w:r>
    </w:p>
    <w:p>
      <w:pPr>
        <w:pStyle w:val="BodyText"/>
        <w:spacing w:line="273" w:lineRule="auto" w:before="198"/>
        <w:ind w:left="480" w:right="569" w:firstLine="359"/>
      </w:pPr>
      <w:r>
        <w:rPr>
          <w:color w:val="2B2A29"/>
          <w:w w:val="110"/>
        </w:rPr>
        <w:t>When</w:t>
      </w:r>
      <w:r>
        <w:rPr>
          <w:color w:val="2B2A29"/>
          <w:spacing w:val="-17"/>
          <w:w w:val="110"/>
        </w:rPr>
        <w:t> </w:t>
      </w:r>
      <w:r>
        <w:rPr>
          <w:color w:val="2B2A29"/>
          <w:w w:val="110"/>
        </w:rPr>
        <w:t>we</w:t>
      </w:r>
      <w:r>
        <w:rPr>
          <w:color w:val="2B2A29"/>
          <w:spacing w:val="-16"/>
          <w:w w:val="110"/>
        </w:rPr>
        <w:t> </w:t>
      </w:r>
      <w:r>
        <w:rPr>
          <w:color w:val="2B2A29"/>
          <w:w w:val="110"/>
        </w:rPr>
        <w:t>call</w:t>
      </w:r>
      <w:r>
        <w:rPr>
          <w:color w:val="2B2A29"/>
          <w:spacing w:val="-17"/>
          <w:w w:val="110"/>
        </w:rPr>
        <w:t> </w:t>
      </w:r>
      <w:r>
        <w:rPr>
          <w:color w:val="2B2A29"/>
          <w:w w:val="110"/>
        </w:rPr>
        <w:t>the</w:t>
      </w:r>
      <w:r>
        <w:rPr>
          <w:color w:val="2B2A29"/>
          <w:spacing w:val="-16"/>
          <w:w w:val="110"/>
        </w:rPr>
        <w:t> </w:t>
      </w:r>
      <w:r>
        <w:rPr>
          <w:rFonts w:ascii="SimSun"/>
          <w:color w:val="2B2A29"/>
          <w:w w:val="110"/>
        </w:rPr>
        <w:t>Encrypt</w:t>
      </w:r>
      <w:r>
        <w:rPr>
          <w:rFonts w:ascii="SimSun"/>
          <w:color w:val="2B2A29"/>
          <w:spacing w:val="-77"/>
          <w:w w:val="110"/>
        </w:rPr>
        <w:t> </w:t>
      </w:r>
      <w:r>
        <w:rPr>
          <w:color w:val="2B2A29"/>
          <w:w w:val="110"/>
        </w:rPr>
        <w:t>operation,</w:t>
      </w:r>
      <w:r>
        <w:rPr>
          <w:color w:val="2B2A29"/>
          <w:spacing w:val="-17"/>
          <w:w w:val="110"/>
        </w:rPr>
        <w:t> </w:t>
      </w:r>
      <w:r>
        <w:rPr>
          <w:color w:val="2B2A29"/>
          <w:w w:val="110"/>
        </w:rPr>
        <w:t>we</w:t>
      </w:r>
      <w:r>
        <w:rPr>
          <w:color w:val="2B2A29"/>
          <w:spacing w:val="-16"/>
          <w:w w:val="110"/>
        </w:rPr>
        <w:t> </w:t>
      </w:r>
      <w:r>
        <w:rPr>
          <w:color w:val="2B2A29"/>
          <w:w w:val="110"/>
        </w:rPr>
        <w:t>first</w:t>
      </w:r>
      <w:r>
        <w:rPr>
          <w:color w:val="2B2A29"/>
          <w:spacing w:val="-16"/>
          <w:w w:val="110"/>
        </w:rPr>
        <w:t> </w:t>
      </w:r>
      <w:r>
        <w:rPr>
          <w:color w:val="2B2A29"/>
          <w:w w:val="110"/>
        </w:rPr>
        <w:t>have</w:t>
      </w:r>
      <w:r>
        <w:rPr>
          <w:color w:val="2B2A29"/>
          <w:spacing w:val="-17"/>
          <w:w w:val="110"/>
        </w:rPr>
        <w:t> </w:t>
      </w:r>
      <w:r>
        <w:rPr>
          <w:color w:val="2B2A29"/>
          <w:w w:val="110"/>
        </w:rPr>
        <w:t>to</w:t>
      </w:r>
      <w:r>
        <w:rPr>
          <w:color w:val="2B2A29"/>
          <w:spacing w:val="-16"/>
          <w:w w:val="110"/>
        </w:rPr>
        <w:t> </w:t>
      </w:r>
      <w:r>
        <w:rPr>
          <w:color w:val="2B2A29"/>
          <w:w w:val="110"/>
        </w:rPr>
        <w:t>convert</w:t>
      </w:r>
      <w:r>
        <w:rPr>
          <w:color w:val="2B2A29"/>
          <w:spacing w:val="-17"/>
          <w:w w:val="110"/>
        </w:rPr>
        <w:t> </w:t>
      </w:r>
      <w:r>
        <w:rPr>
          <w:color w:val="2B2A29"/>
          <w:w w:val="110"/>
        </w:rPr>
        <w:t>the</w:t>
      </w:r>
      <w:r>
        <w:rPr>
          <w:color w:val="2B2A29"/>
          <w:spacing w:val="-16"/>
          <w:w w:val="110"/>
        </w:rPr>
        <w:t> </w:t>
      </w:r>
      <w:r>
        <w:rPr>
          <w:color w:val="2B2A29"/>
          <w:w w:val="110"/>
        </w:rPr>
        <w:t>string</w:t>
      </w:r>
      <w:r>
        <w:rPr>
          <w:color w:val="2B2A29"/>
          <w:spacing w:val="-17"/>
          <w:w w:val="110"/>
        </w:rPr>
        <w:t> </w:t>
      </w:r>
      <w:r>
        <w:rPr>
          <w:color w:val="2B2A29"/>
          <w:w w:val="110"/>
        </w:rPr>
        <w:t>we</w:t>
      </w:r>
      <w:r>
        <w:rPr>
          <w:color w:val="2B2A29"/>
          <w:spacing w:val="-16"/>
          <w:w w:val="110"/>
        </w:rPr>
        <w:t> </w:t>
      </w:r>
      <w:r>
        <w:rPr>
          <w:color w:val="2B2A29"/>
          <w:w w:val="110"/>
        </w:rPr>
        <w:t>want to</w:t>
      </w:r>
      <w:r>
        <w:rPr>
          <w:color w:val="2B2A29"/>
          <w:spacing w:val="-19"/>
          <w:w w:val="110"/>
        </w:rPr>
        <w:t> </w:t>
      </w:r>
      <w:r>
        <w:rPr>
          <w:color w:val="2B2A29"/>
          <w:w w:val="110"/>
        </w:rPr>
        <w:t>encrypt</w:t>
      </w:r>
      <w:r>
        <w:rPr>
          <w:color w:val="2B2A29"/>
          <w:spacing w:val="-18"/>
          <w:w w:val="110"/>
        </w:rPr>
        <w:t> </w:t>
      </w:r>
      <w:r>
        <w:rPr>
          <w:color w:val="2B2A29"/>
          <w:w w:val="110"/>
        </w:rPr>
        <w:t>into</w:t>
      </w:r>
      <w:r>
        <w:rPr>
          <w:color w:val="2B2A29"/>
          <w:spacing w:val="-18"/>
          <w:w w:val="110"/>
        </w:rPr>
        <w:t> </w:t>
      </w:r>
      <w:r>
        <w:rPr>
          <w:color w:val="2B2A29"/>
          <w:w w:val="110"/>
        </w:rPr>
        <w:t>a</w:t>
      </w:r>
      <w:r>
        <w:rPr>
          <w:color w:val="2B2A29"/>
          <w:spacing w:val="-18"/>
          <w:w w:val="110"/>
        </w:rPr>
        <w:t> </w:t>
      </w:r>
      <w:r>
        <w:rPr>
          <w:color w:val="2B2A29"/>
          <w:w w:val="110"/>
        </w:rPr>
        <w:t>byte</w:t>
      </w:r>
      <w:r>
        <w:rPr>
          <w:color w:val="2B2A29"/>
          <w:spacing w:val="-18"/>
          <w:w w:val="110"/>
        </w:rPr>
        <w:t> </w:t>
      </w:r>
      <w:r>
        <w:rPr>
          <w:color w:val="2B2A29"/>
          <w:w w:val="110"/>
        </w:rPr>
        <w:t>array.</w:t>
      </w:r>
      <w:r>
        <w:rPr>
          <w:color w:val="2B2A29"/>
          <w:spacing w:val="-18"/>
          <w:w w:val="110"/>
        </w:rPr>
        <w:t> </w:t>
      </w:r>
      <w:r>
        <w:rPr>
          <w:color w:val="2B2A29"/>
          <w:w w:val="110"/>
        </w:rPr>
        <w:t>In</w:t>
      </w:r>
      <w:r>
        <w:rPr>
          <w:color w:val="2B2A29"/>
          <w:spacing w:val="-19"/>
          <w:w w:val="110"/>
        </w:rPr>
        <w:t> </w:t>
      </w:r>
      <w:r>
        <w:rPr>
          <w:color w:val="2B2A29"/>
          <w:w w:val="110"/>
        </w:rPr>
        <w:t>this</w:t>
      </w:r>
      <w:r>
        <w:rPr>
          <w:color w:val="2B2A29"/>
          <w:spacing w:val="-18"/>
          <w:w w:val="110"/>
        </w:rPr>
        <w:t> </w:t>
      </w:r>
      <w:r>
        <w:rPr>
          <w:color w:val="2B2A29"/>
          <w:w w:val="110"/>
        </w:rPr>
        <w:t>case,</w:t>
      </w:r>
      <w:r>
        <w:rPr>
          <w:color w:val="2B2A29"/>
          <w:spacing w:val="-18"/>
          <w:w w:val="110"/>
        </w:rPr>
        <w:t> </w:t>
      </w:r>
      <w:r>
        <w:rPr>
          <w:color w:val="2B2A29"/>
          <w:w w:val="110"/>
        </w:rPr>
        <w:t>we</w:t>
      </w:r>
      <w:r>
        <w:rPr>
          <w:color w:val="2B2A29"/>
          <w:spacing w:val="-18"/>
          <w:w w:val="110"/>
        </w:rPr>
        <w:t> </w:t>
      </w:r>
      <w:r>
        <w:rPr>
          <w:color w:val="2B2A29"/>
          <w:w w:val="110"/>
        </w:rPr>
        <w:t>are</w:t>
      </w:r>
      <w:r>
        <w:rPr>
          <w:color w:val="2B2A29"/>
          <w:spacing w:val="-18"/>
          <w:w w:val="110"/>
        </w:rPr>
        <w:t> </w:t>
      </w:r>
      <w:r>
        <w:rPr>
          <w:color w:val="2B2A29"/>
          <w:w w:val="110"/>
        </w:rPr>
        <w:t>using</w:t>
      </w:r>
      <w:r>
        <w:rPr>
          <w:color w:val="2B2A29"/>
          <w:spacing w:val="-18"/>
          <w:w w:val="110"/>
        </w:rPr>
        <w:t> </w:t>
      </w:r>
      <w:r>
        <w:rPr>
          <w:rFonts w:ascii="SimSun"/>
          <w:color w:val="2B2A29"/>
          <w:w w:val="110"/>
        </w:rPr>
        <w:t>UTF8.GetBytes</w:t>
      </w:r>
      <w:r>
        <w:rPr>
          <w:rFonts w:ascii="SimSun"/>
          <w:color w:val="2B2A29"/>
          <w:spacing w:val="-79"/>
          <w:w w:val="110"/>
        </w:rPr>
        <w:t> </w:t>
      </w:r>
      <w:r>
        <w:rPr>
          <w:color w:val="2B2A29"/>
          <w:w w:val="110"/>
        </w:rPr>
        <w:t>to</w:t>
      </w:r>
      <w:r>
        <w:rPr>
          <w:color w:val="2B2A29"/>
          <w:spacing w:val="-18"/>
          <w:w w:val="110"/>
        </w:rPr>
        <w:t> </w:t>
      </w:r>
      <w:r>
        <w:rPr>
          <w:color w:val="2B2A29"/>
          <w:w w:val="110"/>
        </w:rPr>
        <w:t>perform</w:t>
      </w:r>
      <w:r>
        <w:rPr>
          <w:color w:val="2B2A29"/>
          <w:spacing w:val="-18"/>
          <w:w w:val="110"/>
        </w:rPr>
        <w:t> </w:t>
      </w:r>
      <w:r>
        <w:rPr>
          <w:color w:val="2B2A29"/>
          <w:w w:val="110"/>
        </w:rPr>
        <w:t>this</w:t>
      </w:r>
    </w:p>
    <w:p>
      <w:pPr>
        <w:pStyle w:val="BodyText"/>
        <w:spacing w:line="304" w:lineRule="auto"/>
        <w:ind w:left="480"/>
      </w:pPr>
      <w:r>
        <w:rPr>
          <w:color w:val="2B2A29"/>
          <w:w w:val="110"/>
        </w:rPr>
        <w:t>conversion.</w:t>
      </w:r>
      <w:r>
        <w:rPr>
          <w:color w:val="2B2A29"/>
          <w:spacing w:val="-11"/>
          <w:w w:val="110"/>
        </w:rPr>
        <w:t> </w:t>
      </w:r>
      <w:r>
        <w:rPr>
          <w:color w:val="2B2A29"/>
          <w:w w:val="110"/>
        </w:rPr>
        <w:t>When</w:t>
      </w:r>
      <w:r>
        <w:rPr>
          <w:color w:val="2B2A29"/>
          <w:spacing w:val="-11"/>
          <w:w w:val="110"/>
        </w:rPr>
        <w:t> </w:t>
      </w:r>
      <w:r>
        <w:rPr>
          <w:color w:val="2B2A29"/>
          <w:w w:val="110"/>
        </w:rPr>
        <w:t>the</w:t>
      </w:r>
      <w:r>
        <w:rPr>
          <w:color w:val="2B2A29"/>
          <w:spacing w:val="-11"/>
          <w:w w:val="110"/>
        </w:rPr>
        <w:t> </w:t>
      </w:r>
      <w:r>
        <w:rPr>
          <w:rFonts w:ascii="SimSun"/>
          <w:color w:val="2B2A29"/>
          <w:w w:val="110"/>
        </w:rPr>
        <w:t>Encrypt</w:t>
      </w:r>
      <w:r>
        <w:rPr>
          <w:rFonts w:ascii="SimSun"/>
          <w:color w:val="2B2A29"/>
          <w:spacing w:val="-71"/>
          <w:w w:val="110"/>
        </w:rPr>
        <w:t> </w:t>
      </w:r>
      <w:r>
        <w:rPr>
          <w:color w:val="2B2A29"/>
          <w:w w:val="110"/>
        </w:rPr>
        <w:t>method</w:t>
      </w:r>
      <w:r>
        <w:rPr>
          <w:color w:val="2B2A29"/>
          <w:spacing w:val="-10"/>
          <w:w w:val="110"/>
        </w:rPr>
        <w:t> </w:t>
      </w:r>
      <w:r>
        <w:rPr>
          <w:color w:val="2B2A29"/>
          <w:w w:val="110"/>
        </w:rPr>
        <w:t>returns,</w:t>
      </w:r>
      <w:r>
        <w:rPr>
          <w:color w:val="2B2A29"/>
          <w:spacing w:val="-11"/>
          <w:w w:val="110"/>
        </w:rPr>
        <w:t> </w:t>
      </w:r>
      <w:r>
        <w:rPr>
          <w:color w:val="2B2A29"/>
          <w:w w:val="110"/>
        </w:rPr>
        <w:t>it</w:t>
      </w:r>
      <w:r>
        <w:rPr>
          <w:color w:val="2B2A29"/>
          <w:spacing w:val="-11"/>
          <w:w w:val="110"/>
        </w:rPr>
        <w:t> </w:t>
      </w:r>
      <w:r>
        <w:rPr>
          <w:color w:val="2B2A29"/>
          <w:w w:val="110"/>
        </w:rPr>
        <w:t>passes</w:t>
      </w:r>
      <w:r>
        <w:rPr>
          <w:color w:val="2B2A29"/>
          <w:spacing w:val="-11"/>
          <w:w w:val="110"/>
        </w:rPr>
        <w:t> </w:t>
      </w:r>
      <w:r>
        <w:rPr>
          <w:color w:val="2B2A29"/>
          <w:w w:val="110"/>
        </w:rPr>
        <w:t>back</w:t>
      </w:r>
      <w:r>
        <w:rPr>
          <w:color w:val="2B2A29"/>
          <w:spacing w:val="-10"/>
          <w:w w:val="110"/>
        </w:rPr>
        <w:t> </w:t>
      </w:r>
      <w:r>
        <w:rPr>
          <w:color w:val="2B2A29"/>
          <w:w w:val="110"/>
        </w:rPr>
        <w:t>a</w:t>
      </w:r>
      <w:r>
        <w:rPr>
          <w:color w:val="2B2A29"/>
          <w:spacing w:val="-11"/>
          <w:w w:val="110"/>
        </w:rPr>
        <w:t> </w:t>
      </w:r>
      <w:r>
        <w:rPr>
          <w:color w:val="2B2A29"/>
          <w:w w:val="110"/>
        </w:rPr>
        <w:t>byte</w:t>
      </w:r>
      <w:r>
        <w:rPr>
          <w:color w:val="2B2A29"/>
          <w:spacing w:val="-11"/>
          <w:w w:val="110"/>
        </w:rPr>
        <w:t> </w:t>
      </w:r>
      <w:r>
        <w:rPr>
          <w:color w:val="2B2A29"/>
          <w:w w:val="110"/>
        </w:rPr>
        <w:t>array</w:t>
      </w:r>
      <w:r>
        <w:rPr>
          <w:color w:val="2B2A29"/>
          <w:spacing w:val="-10"/>
          <w:w w:val="110"/>
        </w:rPr>
        <w:t> </w:t>
      </w:r>
      <w:r>
        <w:rPr>
          <w:color w:val="2B2A29"/>
          <w:w w:val="110"/>
        </w:rPr>
        <w:t>containing</w:t>
      </w:r>
      <w:r>
        <w:rPr>
          <w:color w:val="2B2A29"/>
          <w:spacing w:val="-11"/>
          <w:w w:val="110"/>
        </w:rPr>
        <w:t> </w:t>
      </w:r>
      <w:r>
        <w:rPr>
          <w:color w:val="2B2A29"/>
          <w:w w:val="110"/>
        </w:rPr>
        <w:t>the encrypted data, which means that when we call decrypt, we do not have to perform any conversions</w:t>
      </w:r>
      <w:r>
        <w:rPr>
          <w:color w:val="2B2A29"/>
          <w:spacing w:val="-14"/>
          <w:w w:val="110"/>
        </w:rPr>
        <w:t> </w:t>
      </w:r>
      <w:r>
        <w:rPr>
          <w:color w:val="2B2A29"/>
          <w:w w:val="110"/>
        </w:rPr>
        <w:t>because</w:t>
      </w:r>
      <w:r>
        <w:rPr>
          <w:color w:val="2B2A29"/>
          <w:spacing w:val="-13"/>
          <w:w w:val="110"/>
        </w:rPr>
        <w:t> </w:t>
      </w:r>
      <w:r>
        <w:rPr>
          <w:color w:val="2B2A29"/>
          <w:w w:val="110"/>
        </w:rPr>
        <w:t>the</w:t>
      </w:r>
      <w:r>
        <w:rPr>
          <w:color w:val="2B2A29"/>
          <w:spacing w:val="-13"/>
          <w:w w:val="110"/>
        </w:rPr>
        <w:t> </w:t>
      </w:r>
      <w:r>
        <w:rPr>
          <w:color w:val="2B2A29"/>
          <w:w w:val="110"/>
        </w:rPr>
        <w:t>data</w:t>
      </w:r>
      <w:r>
        <w:rPr>
          <w:color w:val="2B2A29"/>
          <w:spacing w:val="-13"/>
          <w:w w:val="110"/>
        </w:rPr>
        <w:t> </w:t>
      </w:r>
      <w:r>
        <w:rPr>
          <w:color w:val="2B2A29"/>
          <w:w w:val="110"/>
        </w:rPr>
        <w:t>to</w:t>
      </w:r>
      <w:r>
        <w:rPr>
          <w:color w:val="2B2A29"/>
          <w:spacing w:val="-13"/>
          <w:w w:val="110"/>
        </w:rPr>
        <w:t> </w:t>
      </w:r>
      <w:r>
        <w:rPr>
          <w:color w:val="2B2A29"/>
          <w:w w:val="110"/>
        </w:rPr>
        <w:t>decrypt</w:t>
      </w:r>
      <w:r>
        <w:rPr>
          <w:color w:val="2B2A29"/>
          <w:spacing w:val="-13"/>
          <w:w w:val="110"/>
        </w:rPr>
        <w:t> </w:t>
      </w:r>
      <w:r>
        <w:rPr>
          <w:color w:val="2B2A29"/>
          <w:w w:val="110"/>
        </w:rPr>
        <w:t>is</w:t>
      </w:r>
      <w:r>
        <w:rPr>
          <w:color w:val="2B2A29"/>
          <w:spacing w:val="-13"/>
          <w:w w:val="110"/>
        </w:rPr>
        <w:t> </w:t>
      </w:r>
      <w:r>
        <w:rPr>
          <w:color w:val="2B2A29"/>
          <w:w w:val="110"/>
        </w:rPr>
        <w:t>already</w:t>
      </w:r>
      <w:r>
        <w:rPr>
          <w:color w:val="2B2A29"/>
          <w:spacing w:val="-13"/>
          <w:w w:val="110"/>
        </w:rPr>
        <w:t> </w:t>
      </w:r>
      <w:r>
        <w:rPr>
          <w:color w:val="2B2A29"/>
          <w:w w:val="110"/>
        </w:rPr>
        <w:t>a</w:t>
      </w:r>
      <w:r>
        <w:rPr>
          <w:color w:val="2B2A29"/>
          <w:spacing w:val="-13"/>
          <w:w w:val="110"/>
        </w:rPr>
        <w:t> </w:t>
      </w:r>
      <w:r>
        <w:rPr>
          <w:color w:val="2B2A29"/>
          <w:w w:val="110"/>
        </w:rPr>
        <w:t>byte</w:t>
      </w:r>
      <w:r>
        <w:rPr>
          <w:color w:val="2B2A29"/>
          <w:spacing w:val="-13"/>
          <w:w w:val="110"/>
        </w:rPr>
        <w:t> </w:t>
      </w:r>
      <w:r>
        <w:rPr>
          <w:color w:val="2B2A29"/>
          <w:w w:val="110"/>
        </w:rPr>
        <w:t>array.</w:t>
      </w:r>
    </w:p>
    <w:p>
      <w:pPr>
        <w:pStyle w:val="BodyText"/>
        <w:spacing w:line="256" w:lineRule="exact"/>
        <w:ind w:left="840"/>
      </w:pPr>
      <w:r>
        <w:rPr>
          <w:color w:val="2B2A29"/>
          <w:w w:val="115"/>
        </w:rPr>
        <w:t>When the </w:t>
      </w:r>
      <w:r>
        <w:rPr>
          <w:rFonts w:ascii="SimSun"/>
          <w:color w:val="2B2A29"/>
          <w:w w:val="115"/>
        </w:rPr>
        <w:t>Decrypt</w:t>
      </w:r>
      <w:r>
        <w:rPr>
          <w:rFonts w:ascii="SimSun"/>
          <w:color w:val="2B2A29"/>
          <w:spacing w:val="-92"/>
          <w:w w:val="115"/>
        </w:rPr>
        <w:t> </w:t>
      </w:r>
      <w:r>
        <w:rPr>
          <w:color w:val="2B2A29"/>
          <w:w w:val="115"/>
        </w:rPr>
        <w:t>operation returns it passes back the unencrypted data, but it is</w:t>
      </w:r>
    </w:p>
    <w:p>
      <w:pPr>
        <w:pStyle w:val="BodyText"/>
        <w:spacing w:line="290" w:lineRule="auto" w:before="66"/>
        <w:ind w:left="480" w:right="312"/>
        <w:jc w:val="both"/>
      </w:pPr>
      <w:r>
        <w:rPr>
          <w:color w:val="2B2A29"/>
          <w:w w:val="110"/>
        </w:rPr>
        <w:t>also</w:t>
      </w:r>
      <w:r>
        <w:rPr>
          <w:color w:val="2B2A29"/>
          <w:spacing w:val="-12"/>
          <w:w w:val="110"/>
        </w:rPr>
        <w:t> </w:t>
      </w:r>
      <w:r>
        <w:rPr>
          <w:color w:val="2B2A29"/>
          <w:w w:val="110"/>
        </w:rPr>
        <w:t>in</w:t>
      </w:r>
      <w:r>
        <w:rPr>
          <w:color w:val="2B2A29"/>
          <w:spacing w:val="-11"/>
          <w:w w:val="110"/>
        </w:rPr>
        <w:t> </w:t>
      </w:r>
      <w:r>
        <w:rPr>
          <w:color w:val="2B2A29"/>
          <w:w w:val="110"/>
        </w:rPr>
        <w:t>byte</w:t>
      </w:r>
      <w:r>
        <w:rPr>
          <w:color w:val="2B2A29"/>
          <w:spacing w:val="-11"/>
          <w:w w:val="110"/>
        </w:rPr>
        <w:t> </w:t>
      </w:r>
      <w:r>
        <w:rPr>
          <w:color w:val="2B2A29"/>
          <w:w w:val="110"/>
        </w:rPr>
        <w:t>array</w:t>
      </w:r>
      <w:r>
        <w:rPr>
          <w:color w:val="2B2A29"/>
          <w:spacing w:val="-11"/>
          <w:w w:val="110"/>
        </w:rPr>
        <w:t> </w:t>
      </w:r>
      <w:r>
        <w:rPr>
          <w:color w:val="2B2A29"/>
          <w:w w:val="110"/>
        </w:rPr>
        <w:t>form,</w:t>
      </w:r>
      <w:r>
        <w:rPr>
          <w:color w:val="2B2A29"/>
          <w:spacing w:val="-11"/>
          <w:w w:val="110"/>
        </w:rPr>
        <w:t> </w:t>
      </w:r>
      <w:r>
        <w:rPr>
          <w:color w:val="2B2A29"/>
          <w:w w:val="110"/>
        </w:rPr>
        <w:t>so</w:t>
      </w:r>
      <w:r>
        <w:rPr>
          <w:color w:val="2B2A29"/>
          <w:spacing w:val="-11"/>
          <w:w w:val="110"/>
        </w:rPr>
        <w:t> </w:t>
      </w:r>
      <w:r>
        <w:rPr>
          <w:color w:val="2B2A29"/>
          <w:w w:val="110"/>
        </w:rPr>
        <w:t>if</w:t>
      </w:r>
      <w:r>
        <w:rPr>
          <w:color w:val="2B2A29"/>
          <w:spacing w:val="-11"/>
          <w:w w:val="110"/>
        </w:rPr>
        <w:t> </w:t>
      </w:r>
      <w:r>
        <w:rPr>
          <w:color w:val="2B2A29"/>
          <w:w w:val="110"/>
        </w:rPr>
        <w:t>we</w:t>
      </w:r>
      <w:r>
        <w:rPr>
          <w:color w:val="2B2A29"/>
          <w:spacing w:val="-11"/>
          <w:w w:val="110"/>
        </w:rPr>
        <w:t> </w:t>
      </w:r>
      <w:r>
        <w:rPr>
          <w:color w:val="2B2A29"/>
          <w:w w:val="110"/>
        </w:rPr>
        <w:t>want</w:t>
      </w:r>
      <w:r>
        <w:rPr>
          <w:color w:val="2B2A29"/>
          <w:spacing w:val="-11"/>
          <w:w w:val="110"/>
        </w:rPr>
        <w:t> </w:t>
      </w:r>
      <w:r>
        <w:rPr>
          <w:color w:val="2B2A29"/>
          <w:w w:val="110"/>
        </w:rPr>
        <w:t>to</w:t>
      </w:r>
      <w:r>
        <w:rPr>
          <w:color w:val="2B2A29"/>
          <w:spacing w:val="-11"/>
          <w:w w:val="110"/>
        </w:rPr>
        <w:t> </w:t>
      </w:r>
      <w:r>
        <w:rPr>
          <w:color w:val="2B2A29"/>
          <w:w w:val="110"/>
        </w:rPr>
        <w:t>display</w:t>
      </w:r>
      <w:r>
        <w:rPr>
          <w:color w:val="2B2A29"/>
          <w:spacing w:val="-11"/>
          <w:w w:val="110"/>
        </w:rPr>
        <w:t> </w:t>
      </w:r>
      <w:r>
        <w:rPr>
          <w:color w:val="2B2A29"/>
          <w:w w:val="110"/>
        </w:rPr>
        <w:t>it</w:t>
      </w:r>
      <w:r>
        <w:rPr>
          <w:color w:val="2B2A29"/>
          <w:spacing w:val="-12"/>
          <w:w w:val="110"/>
        </w:rPr>
        <w:t> </w:t>
      </w:r>
      <w:r>
        <w:rPr>
          <w:color w:val="2B2A29"/>
          <w:w w:val="110"/>
        </w:rPr>
        <w:t>to</w:t>
      </w:r>
      <w:r>
        <w:rPr>
          <w:color w:val="2B2A29"/>
          <w:spacing w:val="-11"/>
          <w:w w:val="110"/>
        </w:rPr>
        <w:t> </w:t>
      </w:r>
      <w:r>
        <w:rPr>
          <w:color w:val="2B2A29"/>
          <w:w w:val="110"/>
        </w:rPr>
        <w:t>the</w:t>
      </w:r>
      <w:r>
        <w:rPr>
          <w:color w:val="2B2A29"/>
          <w:spacing w:val="-11"/>
          <w:w w:val="110"/>
        </w:rPr>
        <w:t> </w:t>
      </w:r>
      <w:r>
        <w:rPr>
          <w:color w:val="2B2A29"/>
          <w:w w:val="110"/>
        </w:rPr>
        <w:t>user</w:t>
      </w:r>
      <w:r>
        <w:rPr>
          <w:color w:val="2B2A29"/>
          <w:spacing w:val="-11"/>
          <w:w w:val="110"/>
        </w:rPr>
        <w:t> </w:t>
      </w:r>
      <w:r>
        <w:rPr>
          <w:color w:val="2B2A29"/>
          <w:w w:val="110"/>
        </w:rPr>
        <w:t>in</w:t>
      </w:r>
      <w:r>
        <w:rPr>
          <w:color w:val="2B2A29"/>
          <w:spacing w:val="-11"/>
          <w:w w:val="110"/>
        </w:rPr>
        <w:t> </w:t>
      </w:r>
      <w:r>
        <w:rPr>
          <w:color w:val="2B2A29"/>
          <w:w w:val="110"/>
        </w:rPr>
        <w:t>its</w:t>
      </w:r>
      <w:r>
        <w:rPr>
          <w:color w:val="2B2A29"/>
          <w:spacing w:val="-11"/>
          <w:w w:val="110"/>
        </w:rPr>
        <w:t> </w:t>
      </w:r>
      <w:r>
        <w:rPr>
          <w:color w:val="2B2A29"/>
          <w:w w:val="110"/>
        </w:rPr>
        <w:t>original</w:t>
      </w:r>
      <w:r>
        <w:rPr>
          <w:color w:val="2B2A29"/>
          <w:spacing w:val="-11"/>
          <w:w w:val="110"/>
        </w:rPr>
        <w:t> </w:t>
      </w:r>
      <w:r>
        <w:rPr>
          <w:color w:val="2B2A29"/>
          <w:w w:val="110"/>
        </w:rPr>
        <w:t>form,</w:t>
      </w:r>
      <w:r>
        <w:rPr>
          <w:color w:val="2B2A29"/>
          <w:spacing w:val="-11"/>
          <w:w w:val="110"/>
        </w:rPr>
        <w:t> </w:t>
      </w:r>
      <w:r>
        <w:rPr>
          <w:color w:val="2B2A29"/>
          <w:w w:val="110"/>
        </w:rPr>
        <w:t>we</w:t>
      </w:r>
      <w:r>
        <w:rPr>
          <w:color w:val="2B2A29"/>
          <w:spacing w:val="-11"/>
          <w:w w:val="110"/>
        </w:rPr>
        <w:t> </w:t>
      </w:r>
      <w:r>
        <w:rPr>
          <w:color w:val="2B2A29"/>
          <w:w w:val="110"/>
        </w:rPr>
        <w:t>first have</w:t>
      </w:r>
      <w:r>
        <w:rPr>
          <w:color w:val="2B2A29"/>
          <w:spacing w:val="-20"/>
          <w:w w:val="110"/>
        </w:rPr>
        <w:t> </w:t>
      </w:r>
      <w:r>
        <w:rPr>
          <w:color w:val="2B2A29"/>
          <w:w w:val="110"/>
        </w:rPr>
        <w:t>to</w:t>
      </w:r>
      <w:r>
        <w:rPr>
          <w:color w:val="2B2A29"/>
          <w:spacing w:val="-20"/>
          <w:w w:val="110"/>
        </w:rPr>
        <w:t> </w:t>
      </w:r>
      <w:r>
        <w:rPr>
          <w:color w:val="2B2A29"/>
          <w:w w:val="110"/>
        </w:rPr>
        <w:t>convert</w:t>
      </w:r>
      <w:r>
        <w:rPr>
          <w:color w:val="2B2A29"/>
          <w:spacing w:val="-19"/>
          <w:w w:val="110"/>
        </w:rPr>
        <w:t> </w:t>
      </w:r>
      <w:r>
        <w:rPr>
          <w:color w:val="2B2A29"/>
          <w:w w:val="110"/>
        </w:rPr>
        <w:t>it</w:t>
      </w:r>
      <w:r>
        <w:rPr>
          <w:color w:val="2B2A29"/>
          <w:spacing w:val="-20"/>
          <w:w w:val="110"/>
        </w:rPr>
        <w:t> </w:t>
      </w:r>
      <w:r>
        <w:rPr>
          <w:color w:val="2B2A29"/>
          <w:w w:val="110"/>
        </w:rPr>
        <w:t>to</w:t>
      </w:r>
      <w:r>
        <w:rPr>
          <w:color w:val="2B2A29"/>
          <w:spacing w:val="-19"/>
          <w:w w:val="110"/>
        </w:rPr>
        <w:t> </w:t>
      </w:r>
      <w:r>
        <w:rPr>
          <w:color w:val="2B2A29"/>
          <w:w w:val="110"/>
        </w:rPr>
        <w:t>a</w:t>
      </w:r>
      <w:r>
        <w:rPr>
          <w:color w:val="2B2A29"/>
          <w:spacing w:val="-20"/>
          <w:w w:val="110"/>
        </w:rPr>
        <w:t> </w:t>
      </w:r>
      <w:r>
        <w:rPr>
          <w:color w:val="2B2A29"/>
          <w:w w:val="110"/>
        </w:rPr>
        <w:t>string</w:t>
      </w:r>
      <w:r>
        <w:rPr>
          <w:color w:val="2B2A29"/>
          <w:spacing w:val="-19"/>
          <w:w w:val="110"/>
        </w:rPr>
        <w:t> </w:t>
      </w:r>
      <w:r>
        <w:rPr>
          <w:color w:val="2B2A29"/>
          <w:w w:val="110"/>
        </w:rPr>
        <w:t>using</w:t>
      </w:r>
      <w:r>
        <w:rPr>
          <w:color w:val="2B2A29"/>
          <w:spacing w:val="-20"/>
          <w:w w:val="110"/>
        </w:rPr>
        <w:t> </w:t>
      </w:r>
      <w:r>
        <w:rPr>
          <w:rFonts w:ascii="SimSun"/>
          <w:color w:val="2B2A29"/>
          <w:w w:val="110"/>
        </w:rPr>
        <w:t>UTF8.GetString</w:t>
      </w:r>
      <w:r>
        <w:rPr>
          <w:color w:val="2B2A29"/>
          <w:w w:val="110"/>
        </w:rPr>
        <w:t>.</w:t>
      </w:r>
      <w:r>
        <w:rPr>
          <w:color w:val="2B2A29"/>
          <w:spacing w:val="-19"/>
          <w:w w:val="110"/>
        </w:rPr>
        <w:t> </w:t>
      </w:r>
      <w:r>
        <w:rPr>
          <w:color w:val="2B2A29"/>
          <w:w w:val="110"/>
        </w:rPr>
        <w:t>When</w:t>
      </w:r>
      <w:r>
        <w:rPr>
          <w:color w:val="2B2A29"/>
          <w:spacing w:val="-20"/>
          <w:w w:val="110"/>
        </w:rPr>
        <w:t> </w:t>
      </w:r>
      <w:r>
        <w:rPr>
          <w:color w:val="2B2A29"/>
          <w:w w:val="110"/>
        </w:rPr>
        <w:t>we</w:t>
      </w:r>
      <w:r>
        <w:rPr>
          <w:color w:val="2B2A29"/>
          <w:spacing w:val="-19"/>
          <w:w w:val="110"/>
        </w:rPr>
        <w:t> </w:t>
      </w:r>
      <w:r>
        <w:rPr>
          <w:color w:val="2B2A29"/>
          <w:w w:val="110"/>
        </w:rPr>
        <w:t>run</w:t>
      </w:r>
      <w:r>
        <w:rPr>
          <w:color w:val="2B2A29"/>
          <w:spacing w:val="-20"/>
          <w:w w:val="110"/>
        </w:rPr>
        <w:t> </w:t>
      </w:r>
      <w:r>
        <w:rPr>
          <w:color w:val="2B2A29"/>
          <w:w w:val="110"/>
        </w:rPr>
        <w:t>the</w:t>
      </w:r>
      <w:r>
        <w:rPr>
          <w:color w:val="2B2A29"/>
          <w:spacing w:val="-20"/>
          <w:w w:val="110"/>
        </w:rPr>
        <w:t> </w:t>
      </w:r>
      <w:r>
        <w:rPr>
          <w:color w:val="2B2A29"/>
          <w:w w:val="110"/>
        </w:rPr>
        <w:t>demo,</w:t>
      </w:r>
      <w:r>
        <w:rPr>
          <w:color w:val="2B2A29"/>
          <w:spacing w:val="-19"/>
          <w:w w:val="110"/>
        </w:rPr>
        <w:t> </w:t>
      </w:r>
      <w:r>
        <w:rPr>
          <w:color w:val="2B2A29"/>
          <w:w w:val="110"/>
        </w:rPr>
        <w:t>we</w:t>
      </w:r>
      <w:r>
        <w:rPr>
          <w:color w:val="2B2A29"/>
          <w:spacing w:val="-20"/>
          <w:w w:val="110"/>
        </w:rPr>
        <w:t> </w:t>
      </w:r>
      <w:r>
        <w:rPr>
          <w:color w:val="2B2A29"/>
          <w:w w:val="110"/>
        </w:rPr>
        <w:t>end</w:t>
      </w:r>
      <w:r>
        <w:rPr>
          <w:color w:val="2B2A29"/>
          <w:spacing w:val="-19"/>
          <w:w w:val="110"/>
        </w:rPr>
        <w:t> </w:t>
      </w:r>
      <w:r>
        <w:rPr>
          <w:color w:val="2B2A29"/>
          <w:w w:val="110"/>
        </w:rPr>
        <w:t>up with</w:t>
      </w:r>
      <w:r>
        <w:rPr>
          <w:color w:val="2B2A29"/>
          <w:spacing w:val="-15"/>
          <w:w w:val="110"/>
        </w:rPr>
        <w:t> </w:t>
      </w:r>
      <w:r>
        <w:rPr>
          <w:color w:val="2B2A29"/>
          <w:w w:val="110"/>
        </w:rPr>
        <w:t>something</w:t>
      </w:r>
      <w:r>
        <w:rPr>
          <w:color w:val="2B2A29"/>
          <w:spacing w:val="-15"/>
          <w:w w:val="110"/>
        </w:rPr>
        <w:t> </w:t>
      </w:r>
      <w:r>
        <w:rPr>
          <w:color w:val="2B2A29"/>
          <w:w w:val="110"/>
        </w:rPr>
        <w:t>like</w:t>
      </w:r>
      <w:r>
        <w:rPr>
          <w:color w:val="2B2A29"/>
          <w:spacing w:val="-15"/>
          <w:w w:val="110"/>
        </w:rPr>
        <w:t> </w:t>
      </w:r>
      <w:r>
        <w:rPr>
          <w:color w:val="2B2A29"/>
          <w:w w:val="110"/>
        </w:rPr>
        <w:t>you</w:t>
      </w:r>
      <w:r>
        <w:rPr>
          <w:color w:val="2B2A29"/>
          <w:spacing w:val="-15"/>
          <w:w w:val="110"/>
        </w:rPr>
        <w:t> </w:t>
      </w:r>
      <w:r>
        <w:rPr>
          <w:color w:val="2B2A29"/>
          <w:w w:val="110"/>
        </w:rPr>
        <w:t>see</w:t>
      </w:r>
      <w:r>
        <w:rPr>
          <w:color w:val="2B2A29"/>
          <w:spacing w:val="-15"/>
          <w:w w:val="110"/>
        </w:rPr>
        <w:t> </w:t>
      </w:r>
      <w:r>
        <w:rPr>
          <w:color w:val="2B2A29"/>
          <w:w w:val="110"/>
        </w:rPr>
        <w:t>in</w:t>
      </w:r>
      <w:r>
        <w:rPr>
          <w:color w:val="2B2A29"/>
          <w:spacing w:val="-15"/>
          <w:w w:val="110"/>
        </w:rPr>
        <w:t> </w:t>
      </w:r>
      <w:r>
        <w:rPr>
          <w:color w:val="2B2A29"/>
          <w:w w:val="110"/>
        </w:rPr>
        <w:t>Figure</w:t>
      </w:r>
      <w:r>
        <w:rPr>
          <w:color w:val="2B2A29"/>
          <w:spacing w:val="-15"/>
          <w:w w:val="110"/>
        </w:rPr>
        <w:t> </w:t>
      </w:r>
      <w:r>
        <w:rPr>
          <w:color w:val="0000FF"/>
          <w:w w:val="110"/>
        </w:rPr>
        <w:t>6-8</w:t>
      </w:r>
      <w:r>
        <w:rPr>
          <w:color w:val="2B2A29"/>
          <w:w w:val="110"/>
        </w:rPr>
        <w:t>.</w:t>
      </w:r>
    </w:p>
    <w:p>
      <w:pPr>
        <w:pStyle w:val="BodyText"/>
        <w:spacing w:before="2"/>
        <w:rPr>
          <w:sz w:val="15"/>
        </w:rPr>
      </w:pPr>
      <w:r>
        <w:rPr/>
        <w:drawing>
          <wp:anchor distT="0" distB="0" distL="0" distR="0" allowOverlap="1" layoutInCell="1" locked="0" behindDoc="0" simplePos="0" relativeHeight="108">
            <wp:simplePos x="0" y="0"/>
            <wp:positionH relativeFrom="page">
              <wp:posOffset>1154103</wp:posOffset>
            </wp:positionH>
            <wp:positionV relativeFrom="paragraph">
              <wp:posOffset>133748</wp:posOffset>
            </wp:positionV>
            <wp:extent cx="4332999" cy="1603248"/>
            <wp:effectExtent l="0" t="0" r="0" b="0"/>
            <wp:wrapTopAndBottom/>
            <wp:docPr id="27" name="image24.jpeg"/>
            <wp:cNvGraphicFramePr>
              <a:graphicFrameLocks noChangeAspect="1"/>
            </wp:cNvGraphicFramePr>
            <a:graphic>
              <a:graphicData uri="http://schemas.openxmlformats.org/drawingml/2006/picture">
                <pic:pic>
                  <pic:nvPicPr>
                    <pic:cNvPr id="28" name="image24.jpeg"/>
                    <pic:cNvPicPr/>
                  </pic:nvPicPr>
                  <pic:blipFill>
                    <a:blip r:embed="rId102" cstate="print"/>
                    <a:stretch>
                      <a:fillRect/>
                    </a:stretch>
                  </pic:blipFill>
                  <pic:spPr>
                    <a:xfrm>
                      <a:off x="0" y="0"/>
                      <a:ext cx="4332999" cy="1603248"/>
                    </a:xfrm>
                    <a:prstGeom prst="rect">
                      <a:avLst/>
                    </a:prstGeom>
                  </pic:spPr>
                </pic:pic>
              </a:graphicData>
            </a:graphic>
          </wp:anchor>
        </w:drawing>
      </w:r>
    </w:p>
    <w:p>
      <w:pPr>
        <w:spacing w:before="158"/>
        <w:ind w:left="480" w:right="0" w:firstLine="0"/>
        <w:jc w:val="both"/>
        <w:rPr>
          <w:rFonts w:ascii="Book Antiqua"/>
          <w:i/>
          <w:sz w:val="24"/>
        </w:rPr>
      </w:pPr>
      <w:r>
        <w:rPr>
          <w:rFonts w:ascii="Book Antiqua"/>
          <w:b/>
          <w:i/>
          <w:color w:val="2B2A29"/>
          <w:w w:val="105"/>
          <w:sz w:val="24"/>
        </w:rPr>
        <w:t>Figure 6-8. </w:t>
      </w:r>
      <w:r>
        <w:rPr>
          <w:rFonts w:ascii="Book Antiqua"/>
          <w:i/>
          <w:color w:val="2B2A29"/>
          <w:w w:val="105"/>
          <w:sz w:val="24"/>
        </w:rPr>
        <w:t>The result of DES encryption</w:t>
      </w:r>
    </w:p>
    <w:p>
      <w:pPr>
        <w:pStyle w:val="BodyText"/>
        <w:spacing w:before="7"/>
        <w:rPr>
          <w:rFonts w:ascii="Book Antiqua"/>
          <w:i/>
          <w:sz w:val="13"/>
        </w:rPr>
      </w:pPr>
    </w:p>
    <w:p>
      <w:pPr>
        <w:pStyle w:val="BodyText"/>
        <w:spacing w:line="295" w:lineRule="auto" w:before="100"/>
        <w:ind w:left="480" w:right="777" w:firstLine="359"/>
      </w:pPr>
      <w:r>
        <w:rPr>
          <w:color w:val="2B2A29"/>
          <w:spacing w:val="-2"/>
          <w:w w:val="110"/>
        </w:rPr>
        <w:t>Now</w:t>
      </w:r>
      <w:r>
        <w:rPr>
          <w:color w:val="2B2A29"/>
          <w:spacing w:val="-20"/>
          <w:w w:val="110"/>
        </w:rPr>
        <w:t> </w:t>
      </w:r>
      <w:r>
        <w:rPr>
          <w:color w:val="2B2A29"/>
          <w:w w:val="110"/>
        </w:rPr>
        <w:t>that</w:t>
      </w:r>
      <w:r>
        <w:rPr>
          <w:color w:val="2B2A29"/>
          <w:spacing w:val="-20"/>
          <w:w w:val="110"/>
        </w:rPr>
        <w:t> </w:t>
      </w:r>
      <w:r>
        <w:rPr>
          <w:color w:val="2B2A29"/>
          <w:w w:val="110"/>
        </w:rPr>
        <w:t>we</w:t>
      </w:r>
      <w:r>
        <w:rPr>
          <w:color w:val="2B2A29"/>
          <w:spacing w:val="-20"/>
          <w:w w:val="110"/>
        </w:rPr>
        <w:t> </w:t>
      </w:r>
      <w:r>
        <w:rPr>
          <w:color w:val="2B2A29"/>
          <w:w w:val="110"/>
        </w:rPr>
        <w:t>have</w:t>
      </w:r>
      <w:r>
        <w:rPr>
          <w:color w:val="2B2A29"/>
          <w:spacing w:val="-20"/>
          <w:w w:val="110"/>
        </w:rPr>
        <w:t> </w:t>
      </w:r>
      <w:r>
        <w:rPr>
          <w:color w:val="2B2A29"/>
          <w:w w:val="110"/>
        </w:rPr>
        <w:t>looked</w:t>
      </w:r>
      <w:r>
        <w:rPr>
          <w:color w:val="2B2A29"/>
          <w:spacing w:val="-20"/>
          <w:w w:val="110"/>
        </w:rPr>
        <w:t> </w:t>
      </w:r>
      <w:r>
        <w:rPr>
          <w:color w:val="2B2A29"/>
          <w:w w:val="110"/>
        </w:rPr>
        <w:t>at</w:t>
      </w:r>
      <w:r>
        <w:rPr>
          <w:color w:val="2B2A29"/>
          <w:spacing w:val="-20"/>
          <w:w w:val="110"/>
        </w:rPr>
        <w:t> </w:t>
      </w:r>
      <w:r>
        <w:rPr>
          <w:color w:val="2B2A29"/>
          <w:w w:val="110"/>
        </w:rPr>
        <w:t>how</w:t>
      </w:r>
      <w:r>
        <w:rPr>
          <w:color w:val="2B2A29"/>
          <w:spacing w:val="-20"/>
          <w:w w:val="110"/>
        </w:rPr>
        <w:t> </w:t>
      </w:r>
      <w:r>
        <w:rPr>
          <w:color w:val="2B2A29"/>
          <w:w w:val="110"/>
        </w:rPr>
        <w:t>to</w:t>
      </w:r>
      <w:r>
        <w:rPr>
          <w:color w:val="2B2A29"/>
          <w:spacing w:val="-20"/>
          <w:w w:val="110"/>
        </w:rPr>
        <w:t> </w:t>
      </w:r>
      <w:r>
        <w:rPr>
          <w:color w:val="2B2A29"/>
          <w:w w:val="110"/>
        </w:rPr>
        <w:t>use</w:t>
      </w:r>
      <w:r>
        <w:rPr>
          <w:color w:val="2B2A29"/>
          <w:spacing w:val="-20"/>
          <w:w w:val="110"/>
        </w:rPr>
        <w:t> </w:t>
      </w:r>
      <w:r>
        <w:rPr>
          <w:color w:val="2B2A29"/>
          <w:w w:val="110"/>
        </w:rPr>
        <w:t>DES</w:t>
      </w:r>
      <w:r>
        <w:rPr>
          <w:color w:val="2B2A29"/>
          <w:spacing w:val="-20"/>
          <w:w w:val="110"/>
        </w:rPr>
        <w:t> </w:t>
      </w:r>
      <w:r>
        <w:rPr>
          <w:color w:val="2B2A29"/>
          <w:w w:val="110"/>
        </w:rPr>
        <w:t>in</w:t>
      </w:r>
      <w:r>
        <w:rPr>
          <w:color w:val="2B2A29"/>
          <w:spacing w:val="-20"/>
          <w:w w:val="110"/>
        </w:rPr>
        <w:t> </w:t>
      </w:r>
      <w:r>
        <w:rPr>
          <w:color w:val="2B2A29"/>
          <w:spacing w:val="-5"/>
          <w:w w:val="110"/>
        </w:rPr>
        <w:t>.NET,</w:t>
      </w:r>
      <w:r>
        <w:rPr>
          <w:color w:val="2B2A29"/>
          <w:spacing w:val="-20"/>
          <w:w w:val="110"/>
        </w:rPr>
        <w:t> </w:t>
      </w:r>
      <w:r>
        <w:rPr>
          <w:color w:val="2B2A29"/>
          <w:spacing w:val="-3"/>
          <w:w w:val="110"/>
        </w:rPr>
        <w:t>let’s</w:t>
      </w:r>
      <w:r>
        <w:rPr>
          <w:color w:val="2B2A29"/>
          <w:spacing w:val="-20"/>
          <w:w w:val="110"/>
        </w:rPr>
        <w:t> </w:t>
      </w:r>
      <w:r>
        <w:rPr>
          <w:color w:val="2B2A29"/>
          <w:w w:val="110"/>
        </w:rPr>
        <w:t>expand</w:t>
      </w:r>
      <w:r>
        <w:rPr>
          <w:color w:val="2B2A29"/>
          <w:spacing w:val="-20"/>
          <w:w w:val="110"/>
        </w:rPr>
        <w:t> </w:t>
      </w:r>
      <w:r>
        <w:rPr>
          <w:color w:val="2B2A29"/>
          <w:w w:val="110"/>
        </w:rPr>
        <w:t>on</w:t>
      </w:r>
      <w:r>
        <w:rPr>
          <w:color w:val="2B2A29"/>
          <w:spacing w:val="-20"/>
          <w:w w:val="110"/>
        </w:rPr>
        <w:t> </w:t>
      </w:r>
      <w:r>
        <w:rPr>
          <w:color w:val="2B2A29"/>
          <w:w w:val="110"/>
        </w:rPr>
        <w:t>it</w:t>
      </w:r>
      <w:r>
        <w:rPr>
          <w:color w:val="2B2A29"/>
          <w:spacing w:val="-20"/>
          <w:w w:val="110"/>
        </w:rPr>
        <w:t> </w:t>
      </w:r>
      <w:r>
        <w:rPr>
          <w:color w:val="2B2A29"/>
          <w:w w:val="110"/>
        </w:rPr>
        <w:t>to</w:t>
      </w:r>
      <w:r>
        <w:rPr>
          <w:color w:val="2B2A29"/>
          <w:spacing w:val="-20"/>
          <w:w w:val="110"/>
        </w:rPr>
        <w:t> </w:t>
      </w:r>
      <w:r>
        <w:rPr>
          <w:color w:val="2B2A29"/>
          <w:w w:val="110"/>
        </w:rPr>
        <w:t>use Triple DES. The only changes to our original encrypt and decrypt methods are the</w:t>
      </w:r>
      <w:r>
        <w:rPr>
          <w:color w:val="2B2A29"/>
          <w:spacing w:val="-26"/>
          <w:w w:val="110"/>
        </w:rPr>
        <w:t> </w:t>
      </w:r>
      <w:r>
        <w:rPr>
          <w:color w:val="2B2A29"/>
          <w:w w:val="110"/>
        </w:rPr>
        <w:t>name</w:t>
      </w:r>
      <w:r>
        <w:rPr>
          <w:color w:val="2B2A29"/>
          <w:spacing w:val="-25"/>
          <w:w w:val="110"/>
        </w:rPr>
        <w:t> </w:t>
      </w:r>
      <w:r>
        <w:rPr>
          <w:color w:val="2B2A29"/>
          <w:w w:val="110"/>
        </w:rPr>
        <w:t>of</w:t>
      </w:r>
      <w:r>
        <w:rPr>
          <w:color w:val="2B2A29"/>
          <w:spacing w:val="-25"/>
          <w:w w:val="110"/>
        </w:rPr>
        <w:t> </w:t>
      </w:r>
      <w:r>
        <w:rPr>
          <w:color w:val="2B2A29"/>
          <w:w w:val="110"/>
        </w:rPr>
        <w:t>the</w:t>
      </w:r>
      <w:r>
        <w:rPr>
          <w:color w:val="2B2A29"/>
          <w:spacing w:val="-25"/>
          <w:w w:val="110"/>
        </w:rPr>
        <w:t> </w:t>
      </w:r>
      <w:r>
        <w:rPr>
          <w:rFonts w:ascii="SimSun" w:hAnsi="SimSun"/>
          <w:color w:val="2B2A29"/>
          <w:w w:val="110"/>
        </w:rPr>
        <w:t>CryptoServiceProvider</w:t>
      </w:r>
      <w:r>
        <w:rPr>
          <w:rFonts w:ascii="SimSun" w:hAnsi="SimSun"/>
          <w:color w:val="2B2A29"/>
          <w:spacing w:val="-86"/>
          <w:w w:val="110"/>
        </w:rPr>
        <w:t> </w:t>
      </w:r>
      <w:r>
        <w:rPr>
          <w:color w:val="2B2A29"/>
          <w:w w:val="110"/>
        </w:rPr>
        <w:t>class</w:t>
      </w:r>
      <w:r>
        <w:rPr>
          <w:color w:val="2B2A29"/>
          <w:spacing w:val="-25"/>
          <w:w w:val="110"/>
        </w:rPr>
        <w:t> </w:t>
      </w:r>
      <w:r>
        <w:rPr>
          <w:color w:val="2B2A29"/>
          <w:w w:val="110"/>
        </w:rPr>
        <w:t>that</w:t>
      </w:r>
      <w:r>
        <w:rPr>
          <w:color w:val="2B2A29"/>
          <w:spacing w:val="-25"/>
          <w:w w:val="110"/>
        </w:rPr>
        <w:t> </w:t>
      </w:r>
      <w:r>
        <w:rPr>
          <w:color w:val="2B2A29"/>
          <w:w w:val="110"/>
        </w:rPr>
        <w:t>we</w:t>
      </w:r>
      <w:r>
        <w:rPr>
          <w:color w:val="2B2A29"/>
          <w:spacing w:val="-25"/>
          <w:w w:val="110"/>
        </w:rPr>
        <w:t> </w:t>
      </w:r>
      <w:r>
        <w:rPr>
          <w:color w:val="2B2A29"/>
          <w:w w:val="110"/>
        </w:rPr>
        <w:t>instantiate.</w:t>
      </w:r>
      <w:r>
        <w:rPr>
          <w:color w:val="2B2A29"/>
          <w:spacing w:val="-25"/>
          <w:w w:val="110"/>
        </w:rPr>
        <w:t> </w:t>
      </w:r>
      <w:r>
        <w:rPr>
          <w:color w:val="2B2A29"/>
          <w:w w:val="110"/>
        </w:rPr>
        <w:t>In</w:t>
      </w:r>
      <w:r>
        <w:rPr>
          <w:color w:val="2B2A29"/>
          <w:spacing w:val="-25"/>
          <w:w w:val="110"/>
        </w:rPr>
        <w:t> </w:t>
      </w:r>
      <w:r>
        <w:rPr>
          <w:color w:val="2B2A29"/>
          <w:w w:val="110"/>
        </w:rPr>
        <w:t>the</w:t>
      </w:r>
      <w:r>
        <w:rPr>
          <w:color w:val="2B2A29"/>
          <w:spacing w:val="-26"/>
          <w:w w:val="110"/>
        </w:rPr>
        <w:t> </w:t>
      </w:r>
      <w:r>
        <w:rPr>
          <w:color w:val="2B2A29"/>
          <w:w w:val="110"/>
        </w:rPr>
        <w:t>demo</w:t>
      </w:r>
    </w:p>
    <w:p>
      <w:pPr>
        <w:spacing w:after="0" w:line="295" w:lineRule="auto"/>
        <w:sectPr>
          <w:pgSz w:w="10080" w:h="14400"/>
          <w:pgMar w:header="1037" w:footer="1070" w:top="1260" w:bottom="1260" w:left="600" w:right="600"/>
        </w:sectPr>
      </w:pPr>
    </w:p>
    <w:p>
      <w:pPr>
        <w:pStyle w:val="BodyText"/>
        <w:spacing w:before="10"/>
        <w:rPr>
          <w:sz w:val="14"/>
        </w:rPr>
      </w:pPr>
    </w:p>
    <w:p>
      <w:pPr>
        <w:pStyle w:val="BodyText"/>
        <w:spacing w:line="285" w:lineRule="auto" w:before="70"/>
        <w:ind w:left="120" w:right="939"/>
      </w:pPr>
      <w:bookmarkStart w:name="_bookmark70" w:id="77"/>
      <w:bookmarkEnd w:id="77"/>
      <w:r>
        <w:rPr/>
      </w:r>
      <w:r>
        <w:rPr>
          <w:color w:val="2B2A29"/>
          <w:w w:val="110"/>
        </w:rPr>
        <w:t>we just looked at, it was </w:t>
      </w:r>
      <w:r>
        <w:rPr>
          <w:rFonts w:ascii="SimSun"/>
          <w:color w:val="2B2A29"/>
          <w:w w:val="110"/>
        </w:rPr>
        <w:t>DESCryptoServiceProvider</w:t>
      </w:r>
      <w:r>
        <w:rPr>
          <w:color w:val="2B2A29"/>
          <w:w w:val="110"/>
        </w:rPr>
        <w:t>, but in the next demo, it is </w:t>
      </w:r>
      <w:r>
        <w:rPr>
          <w:rFonts w:ascii="SimSun"/>
          <w:color w:val="2B2A29"/>
          <w:w w:val="105"/>
        </w:rPr>
        <w:t>TripleDESCryptoServiceProvider</w:t>
      </w:r>
      <w:r>
        <w:rPr>
          <w:color w:val="2B2A29"/>
          <w:w w:val="105"/>
        </w:rPr>
        <w:t>. This means our </w:t>
      </w:r>
      <w:r>
        <w:rPr>
          <w:rFonts w:ascii="SimSun"/>
          <w:color w:val="2B2A29"/>
          <w:w w:val="105"/>
        </w:rPr>
        <w:t>Encrypt</w:t>
      </w:r>
      <w:r>
        <w:rPr>
          <w:rFonts w:ascii="SimSun"/>
          <w:color w:val="2B2A29"/>
          <w:spacing w:val="-72"/>
          <w:w w:val="105"/>
        </w:rPr>
        <w:t> </w:t>
      </w:r>
      <w:r>
        <w:rPr>
          <w:color w:val="2B2A29"/>
          <w:w w:val="105"/>
        </w:rPr>
        <w:t>method looks like </w:t>
      </w:r>
      <w:r>
        <w:rPr>
          <w:color w:val="2B2A29"/>
          <w:spacing w:val="-4"/>
          <w:w w:val="105"/>
        </w:rPr>
        <w:t>the </w:t>
      </w:r>
      <w:r>
        <w:rPr>
          <w:color w:val="2B2A29"/>
          <w:w w:val="110"/>
        </w:rPr>
        <w:t>following.</w:t>
      </w:r>
    </w:p>
    <w:p>
      <w:pPr>
        <w:pStyle w:val="BodyText"/>
        <w:spacing w:before="155"/>
        <w:ind w:left="120"/>
        <w:rPr>
          <w:rFonts w:ascii="SimSun"/>
        </w:rPr>
      </w:pPr>
      <w:r>
        <w:rPr>
          <w:rFonts w:ascii="SimSun"/>
          <w:color w:val="2B2A29"/>
        </w:rPr>
        <w:t>public byte[] Encrypt(byte[] dataToEncrypt,</w:t>
      </w:r>
    </w:p>
    <w:p>
      <w:pPr>
        <w:pStyle w:val="BodyText"/>
        <w:spacing w:before="38"/>
        <w:ind w:left="2540"/>
        <w:rPr>
          <w:rFonts w:ascii="SimSun"/>
        </w:rPr>
      </w:pPr>
      <w:r>
        <w:rPr>
          <w:rFonts w:ascii="SimSun"/>
          <w:color w:val="2B2A29"/>
        </w:rPr>
        <w:t>byte[] key, byte[] iv)</w:t>
      </w:r>
    </w:p>
    <w:p>
      <w:pPr>
        <w:pStyle w:val="BodyText"/>
        <w:spacing w:before="38"/>
        <w:ind w:left="120"/>
        <w:rPr>
          <w:rFonts w:ascii="SimSun"/>
        </w:rPr>
      </w:pPr>
      <w:r>
        <w:rPr>
          <w:rFonts w:ascii="SimSun"/>
          <w:color w:val="2B2A29"/>
        </w:rPr>
        <w:t>{</w:t>
      </w:r>
    </w:p>
    <w:p>
      <w:pPr>
        <w:spacing w:before="39"/>
        <w:ind w:left="560" w:right="0" w:firstLine="0"/>
        <w:jc w:val="left"/>
        <w:rPr>
          <w:rFonts w:ascii="SimSun"/>
          <w:sz w:val="22"/>
        </w:rPr>
      </w:pPr>
      <w:r>
        <w:rPr>
          <w:rFonts w:ascii="SimSun"/>
          <w:color w:val="2B2A29"/>
          <w:sz w:val="22"/>
        </w:rPr>
        <w:t>using (var des = new </w:t>
      </w:r>
      <w:r>
        <w:rPr>
          <w:rFonts w:ascii="Arial"/>
          <w:b/>
          <w:color w:val="2B2A29"/>
          <w:sz w:val="22"/>
        </w:rPr>
        <w:t>TripleDESCryptoServiceProvider</w:t>
      </w:r>
      <w:r>
        <w:rPr>
          <w:rFonts w:ascii="SimSun"/>
          <w:color w:val="2B2A29"/>
          <w:sz w:val="22"/>
        </w:rPr>
        <w:t>())</w:t>
      </w:r>
    </w:p>
    <w:p>
      <w:pPr>
        <w:pStyle w:val="BodyText"/>
        <w:spacing w:before="38"/>
        <w:ind w:left="560"/>
        <w:rPr>
          <w:rFonts w:ascii="SimSun"/>
        </w:rPr>
      </w:pPr>
      <w:r>
        <w:rPr>
          <w:rFonts w:ascii="SimSun"/>
          <w:color w:val="2B2A29"/>
        </w:rPr>
        <w:t>{</w:t>
      </w:r>
    </w:p>
    <w:p>
      <w:pPr>
        <w:pStyle w:val="BodyText"/>
        <w:spacing w:line="273" w:lineRule="auto" w:before="38"/>
        <w:ind w:left="1000" w:right="4340"/>
        <w:rPr>
          <w:rFonts w:ascii="SimSun"/>
        </w:rPr>
      </w:pPr>
      <w:r>
        <w:rPr>
          <w:rFonts w:ascii="SimSun"/>
          <w:color w:val="2B2A29"/>
        </w:rPr>
        <w:t>des.Mode = CipherMode.CBC; des.Padding = PaddingMode.PKCS7;</w:t>
      </w:r>
    </w:p>
    <w:p>
      <w:pPr>
        <w:pStyle w:val="BodyText"/>
        <w:spacing w:line="273" w:lineRule="auto" w:before="158"/>
        <w:ind w:left="1000" w:right="6320"/>
        <w:rPr>
          <w:rFonts w:ascii="SimSun"/>
        </w:rPr>
      </w:pPr>
      <w:r>
        <w:rPr>
          <w:rFonts w:ascii="SimSun"/>
          <w:color w:val="2B2A29"/>
        </w:rPr>
        <w:t>des.Key = key; des.IV = iv;</w:t>
      </w:r>
    </w:p>
    <w:p>
      <w:pPr>
        <w:pStyle w:val="BodyText"/>
        <w:spacing w:before="157"/>
        <w:ind w:left="1000"/>
        <w:rPr>
          <w:rFonts w:ascii="SimSun"/>
        </w:rPr>
      </w:pPr>
      <w:r>
        <w:rPr>
          <w:rFonts w:ascii="SimSun"/>
          <w:color w:val="2B2A29"/>
        </w:rPr>
        <w:t>using (var memoryStream = new MemoryStream())</w:t>
      </w:r>
    </w:p>
    <w:p>
      <w:pPr>
        <w:pStyle w:val="BodyText"/>
        <w:spacing w:before="38"/>
        <w:ind w:left="1000"/>
        <w:rPr>
          <w:rFonts w:ascii="SimSun"/>
        </w:rPr>
      </w:pPr>
      <w:r>
        <w:rPr>
          <w:rFonts w:ascii="SimSun"/>
          <w:color w:val="2B2A29"/>
        </w:rPr>
        <w:t>{</w:t>
      </w:r>
    </w:p>
    <w:p>
      <w:pPr>
        <w:pStyle w:val="BodyText"/>
        <w:spacing w:before="39"/>
        <w:ind w:left="1440"/>
        <w:rPr>
          <w:rFonts w:ascii="SimSun"/>
        </w:rPr>
      </w:pPr>
      <w:r>
        <w:rPr>
          <w:rFonts w:ascii="SimSun"/>
          <w:color w:val="2B2A29"/>
        </w:rPr>
        <w:t>var cryptoStream =</w:t>
      </w:r>
    </w:p>
    <w:p>
      <w:pPr>
        <w:pStyle w:val="BodyText"/>
        <w:spacing w:line="273" w:lineRule="auto" w:before="38"/>
        <w:ind w:left="1880" w:right="3680"/>
        <w:rPr>
          <w:rFonts w:ascii="SimSun"/>
        </w:rPr>
      </w:pPr>
      <w:r>
        <w:rPr>
          <w:rFonts w:ascii="SimSun"/>
          <w:color w:val="2B2A29"/>
        </w:rPr>
        <w:t>new CryptoStream(memoryStream, des.CreateEncryptor(), CryptoStreamMode.Write);</w:t>
      </w:r>
    </w:p>
    <w:p>
      <w:pPr>
        <w:pStyle w:val="BodyText"/>
        <w:spacing w:line="273" w:lineRule="auto" w:before="156"/>
        <w:ind w:left="1880" w:right="3460" w:hanging="440"/>
        <w:rPr>
          <w:rFonts w:ascii="SimSun"/>
        </w:rPr>
      </w:pPr>
      <w:r>
        <w:rPr>
          <w:rFonts w:ascii="SimSun"/>
          <w:color w:val="2B2A29"/>
        </w:rPr>
        <w:t>cryptoStream.Write(dataToEncrypt, 0, dataToEncrypt.Length);</w:t>
      </w:r>
    </w:p>
    <w:p>
      <w:pPr>
        <w:pStyle w:val="BodyText"/>
        <w:spacing w:before="157"/>
        <w:ind w:left="1440"/>
        <w:rPr>
          <w:rFonts w:ascii="SimSun"/>
        </w:rPr>
      </w:pPr>
      <w:r>
        <w:rPr>
          <w:rFonts w:ascii="SimSun"/>
          <w:color w:val="2B2A29"/>
        </w:rPr>
        <w:t>cryptoStream.FlushFinalBlock();</w:t>
      </w:r>
    </w:p>
    <w:p>
      <w:pPr>
        <w:pStyle w:val="BodyText"/>
        <w:spacing w:before="199"/>
        <w:ind w:left="1440"/>
        <w:rPr>
          <w:rFonts w:ascii="SimSun"/>
        </w:rPr>
      </w:pPr>
      <w:r>
        <w:rPr>
          <w:rFonts w:ascii="SimSun"/>
          <w:color w:val="2B2A29"/>
        </w:rPr>
        <w:t>return memoryStream.ToArray();</w:t>
      </w:r>
    </w:p>
    <w:p>
      <w:pPr>
        <w:pStyle w:val="BodyText"/>
        <w:spacing w:before="38"/>
        <w:ind w:left="1000"/>
        <w:rPr>
          <w:rFonts w:ascii="SimSun"/>
        </w:rPr>
      </w:pPr>
      <w:r>
        <w:rPr>
          <w:rFonts w:ascii="SimSun"/>
          <w:color w:val="2B2A29"/>
        </w:rPr>
        <w:t>}</w:t>
      </w:r>
    </w:p>
    <w:p>
      <w:pPr>
        <w:pStyle w:val="BodyText"/>
        <w:spacing w:before="38"/>
        <w:ind w:left="560"/>
        <w:rPr>
          <w:rFonts w:ascii="SimSun"/>
        </w:rPr>
      </w:pPr>
      <w:r>
        <w:rPr>
          <w:rFonts w:ascii="SimSun"/>
          <w:color w:val="2B2A29"/>
        </w:rPr>
        <w:t>}</w:t>
      </w:r>
    </w:p>
    <w:p>
      <w:pPr>
        <w:pStyle w:val="BodyText"/>
        <w:spacing w:before="38"/>
        <w:ind w:left="120"/>
        <w:rPr>
          <w:rFonts w:ascii="SimSun"/>
        </w:rPr>
      </w:pPr>
      <w:r>
        <w:rPr>
          <w:rFonts w:ascii="SimSun"/>
          <w:color w:val="2B2A29"/>
        </w:rPr>
        <w:t>}</w:t>
      </w:r>
    </w:p>
    <w:p>
      <w:pPr>
        <w:pStyle w:val="BodyText"/>
        <w:rPr>
          <w:rFonts w:ascii="SimSun"/>
          <w:sz w:val="10"/>
        </w:rPr>
      </w:pPr>
    </w:p>
    <w:p>
      <w:pPr>
        <w:pStyle w:val="BodyText"/>
        <w:spacing w:line="273" w:lineRule="auto" w:before="70"/>
        <w:ind w:left="120" w:right="1301" w:firstLine="359"/>
      </w:pPr>
      <w:r>
        <w:rPr>
          <w:color w:val="2B2A29"/>
          <w:w w:val="110"/>
        </w:rPr>
        <w:t>As you can see, the only work that has changed in the </w:t>
      </w:r>
      <w:r>
        <w:rPr>
          <w:rFonts w:ascii="SimSun"/>
          <w:color w:val="2B2A29"/>
          <w:w w:val="110"/>
        </w:rPr>
        <w:t>Encrypt </w:t>
      </w:r>
      <w:r>
        <w:rPr>
          <w:color w:val="2B2A29"/>
          <w:w w:val="110"/>
        </w:rPr>
        <w:t>method is the</w:t>
      </w:r>
      <w:r>
        <w:rPr>
          <w:color w:val="2B2A29"/>
          <w:spacing w:val="-39"/>
          <w:w w:val="110"/>
        </w:rPr>
        <w:t> </w:t>
      </w:r>
      <w:r>
        <w:rPr>
          <w:color w:val="2B2A29"/>
          <w:w w:val="110"/>
        </w:rPr>
        <w:t>class</w:t>
      </w:r>
      <w:r>
        <w:rPr>
          <w:color w:val="2B2A29"/>
          <w:spacing w:val="-39"/>
          <w:w w:val="110"/>
        </w:rPr>
        <w:t> </w:t>
      </w:r>
      <w:r>
        <w:rPr>
          <w:color w:val="2B2A29"/>
          <w:w w:val="110"/>
        </w:rPr>
        <w:t>name</w:t>
      </w:r>
      <w:r>
        <w:rPr>
          <w:color w:val="2B2A29"/>
          <w:spacing w:val="-39"/>
          <w:w w:val="110"/>
        </w:rPr>
        <w:t> </w:t>
      </w:r>
      <w:r>
        <w:rPr>
          <w:rFonts w:ascii="SimSun"/>
          <w:color w:val="2B2A29"/>
          <w:w w:val="110"/>
        </w:rPr>
        <w:t>TripleDESCryptoServiceProvider</w:t>
      </w:r>
      <w:r>
        <w:rPr>
          <w:color w:val="2B2A29"/>
          <w:w w:val="110"/>
        </w:rPr>
        <w:t>.</w:t>
      </w:r>
      <w:r>
        <w:rPr>
          <w:color w:val="2B2A29"/>
          <w:spacing w:val="-39"/>
          <w:w w:val="110"/>
        </w:rPr>
        <w:t> </w:t>
      </w:r>
      <w:r>
        <w:rPr>
          <w:color w:val="2B2A29"/>
          <w:w w:val="110"/>
        </w:rPr>
        <w:t>The</w:t>
      </w:r>
      <w:r>
        <w:rPr>
          <w:color w:val="2B2A29"/>
          <w:spacing w:val="-38"/>
          <w:w w:val="110"/>
        </w:rPr>
        <w:t> </w:t>
      </w:r>
      <w:r>
        <w:rPr>
          <w:color w:val="2B2A29"/>
          <w:w w:val="110"/>
        </w:rPr>
        <w:t>same</w:t>
      </w:r>
      <w:r>
        <w:rPr>
          <w:color w:val="2B2A29"/>
          <w:spacing w:val="-39"/>
          <w:w w:val="110"/>
        </w:rPr>
        <w:t> </w:t>
      </w:r>
      <w:r>
        <w:rPr>
          <w:color w:val="2B2A29"/>
          <w:w w:val="110"/>
        </w:rPr>
        <w:t>is</w:t>
      </w:r>
      <w:r>
        <w:rPr>
          <w:color w:val="2B2A29"/>
          <w:spacing w:val="-39"/>
          <w:w w:val="110"/>
        </w:rPr>
        <w:t> </w:t>
      </w:r>
      <w:r>
        <w:rPr>
          <w:color w:val="2B2A29"/>
          <w:w w:val="110"/>
        </w:rPr>
        <w:t>also</w:t>
      </w:r>
      <w:r>
        <w:rPr>
          <w:color w:val="2B2A29"/>
          <w:spacing w:val="-39"/>
          <w:w w:val="110"/>
        </w:rPr>
        <w:t> </w:t>
      </w:r>
      <w:r>
        <w:rPr>
          <w:color w:val="2B2A29"/>
          <w:w w:val="110"/>
        </w:rPr>
        <w:t>true</w:t>
      </w:r>
      <w:r>
        <w:rPr>
          <w:color w:val="2B2A29"/>
          <w:spacing w:val="-38"/>
          <w:w w:val="110"/>
        </w:rPr>
        <w:t> </w:t>
      </w:r>
      <w:r>
        <w:rPr>
          <w:color w:val="2B2A29"/>
          <w:w w:val="110"/>
        </w:rPr>
        <w:t>for</w:t>
      </w:r>
      <w:r>
        <w:rPr>
          <w:color w:val="2B2A29"/>
          <w:spacing w:val="-39"/>
          <w:w w:val="110"/>
        </w:rPr>
        <w:t> </w:t>
      </w:r>
      <w:r>
        <w:rPr>
          <w:color w:val="2B2A29"/>
          <w:w w:val="110"/>
        </w:rPr>
        <w:t>the</w:t>
      </w:r>
    </w:p>
    <w:p>
      <w:pPr>
        <w:pStyle w:val="BodyText"/>
        <w:spacing w:line="279" w:lineRule="exact"/>
        <w:ind w:left="120"/>
      </w:pPr>
      <w:r>
        <w:rPr>
          <w:rFonts w:ascii="SimSun"/>
          <w:color w:val="2B2A29"/>
          <w:w w:val="110"/>
        </w:rPr>
        <w:t>Decrypt</w:t>
      </w:r>
      <w:r>
        <w:rPr>
          <w:rFonts w:ascii="SimSun"/>
          <w:color w:val="2B2A29"/>
          <w:spacing w:val="-86"/>
          <w:w w:val="110"/>
        </w:rPr>
        <w:t> </w:t>
      </w:r>
      <w:r>
        <w:rPr>
          <w:color w:val="2B2A29"/>
          <w:w w:val="110"/>
        </w:rPr>
        <w:t>method. The only change is the change from </w:t>
      </w:r>
      <w:r>
        <w:rPr>
          <w:rFonts w:ascii="SimSun"/>
          <w:color w:val="2B2A29"/>
          <w:w w:val="110"/>
        </w:rPr>
        <w:t>DESCryptoServiceProvider</w:t>
      </w:r>
      <w:r>
        <w:rPr>
          <w:rFonts w:ascii="SimSun"/>
          <w:color w:val="2B2A29"/>
          <w:spacing w:val="-86"/>
          <w:w w:val="110"/>
        </w:rPr>
        <w:t> </w:t>
      </w:r>
      <w:r>
        <w:rPr>
          <w:color w:val="2B2A29"/>
          <w:w w:val="110"/>
        </w:rPr>
        <w:t>to</w:t>
      </w:r>
    </w:p>
    <w:p>
      <w:pPr>
        <w:pStyle w:val="BodyText"/>
        <w:spacing w:before="39"/>
        <w:ind w:left="120"/>
      </w:pPr>
      <w:r>
        <w:rPr>
          <w:rFonts w:ascii="SimSun"/>
          <w:color w:val="2B2A29"/>
          <w:w w:val="110"/>
        </w:rPr>
        <w:t>TripleDESCryptoServiceProvider</w:t>
      </w:r>
      <w:r>
        <w:rPr>
          <w:color w:val="2B2A29"/>
          <w:w w:val="110"/>
        </w:rPr>
        <w:t>, so there is no need to repeat it here.</w:t>
      </w:r>
    </w:p>
    <w:p>
      <w:pPr>
        <w:spacing w:after="0"/>
        <w:sectPr>
          <w:pgSz w:w="10080" w:h="14400"/>
          <w:pgMar w:header="1037" w:footer="1070" w:top="1260" w:bottom="1260" w:left="600" w:right="600"/>
        </w:sectPr>
      </w:pPr>
    </w:p>
    <w:p>
      <w:pPr>
        <w:pStyle w:val="BodyText"/>
        <w:spacing w:before="10"/>
        <w:rPr>
          <w:sz w:val="14"/>
        </w:rPr>
      </w:pPr>
    </w:p>
    <w:p>
      <w:pPr>
        <w:pStyle w:val="BodyText"/>
        <w:spacing w:line="285" w:lineRule="auto" w:before="70"/>
        <w:ind w:left="480" w:right="305" w:firstLine="359"/>
      </w:pPr>
      <w:r>
        <w:rPr>
          <w:color w:val="2B2A29"/>
          <w:w w:val="110"/>
        </w:rPr>
        <w:t>What</w:t>
      </w:r>
      <w:r>
        <w:rPr>
          <w:color w:val="2B2A29"/>
          <w:spacing w:val="-15"/>
          <w:w w:val="110"/>
        </w:rPr>
        <w:t> </w:t>
      </w:r>
      <w:r>
        <w:rPr>
          <w:color w:val="2B2A29"/>
          <w:w w:val="110"/>
        </w:rPr>
        <w:t>is</w:t>
      </w:r>
      <w:r>
        <w:rPr>
          <w:color w:val="2B2A29"/>
          <w:spacing w:val="-15"/>
          <w:w w:val="110"/>
        </w:rPr>
        <w:t> </w:t>
      </w:r>
      <w:r>
        <w:rPr>
          <w:color w:val="2B2A29"/>
          <w:w w:val="110"/>
        </w:rPr>
        <w:t>different</w:t>
      </w:r>
      <w:r>
        <w:rPr>
          <w:color w:val="2B2A29"/>
          <w:spacing w:val="-15"/>
          <w:w w:val="110"/>
        </w:rPr>
        <w:t> </w:t>
      </w:r>
      <w:r>
        <w:rPr>
          <w:color w:val="2B2A29"/>
          <w:w w:val="110"/>
        </w:rPr>
        <w:t>though</w:t>
      </w:r>
      <w:r>
        <w:rPr>
          <w:color w:val="2B2A29"/>
          <w:spacing w:val="-14"/>
          <w:w w:val="110"/>
        </w:rPr>
        <w:t> </w:t>
      </w:r>
      <w:r>
        <w:rPr>
          <w:color w:val="2B2A29"/>
          <w:w w:val="110"/>
        </w:rPr>
        <w:t>is</w:t>
      </w:r>
      <w:r>
        <w:rPr>
          <w:color w:val="2B2A29"/>
          <w:spacing w:val="-15"/>
          <w:w w:val="110"/>
        </w:rPr>
        <w:t> </w:t>
      </w:r>
      <w:r>
        <w:rPr>
          <w:color w:val="2B2A29"/>
          <w:w w:val="110"/>
        </w:rPr>
        <w:t>how</w:t>
      </w:r>
      <w:r>
        <w:rPr>
          <w:color w:val="2B2A29"/>
          <w:spacing w:val="-15"/>
          <w:w w:val="110"/>
        </w:rPr>
        <w:t> </w:t>
      </w:r>
      <w:r>
        <w:rPr>
          <w:color w:val="2B2A29"/>
          <w:w w:val="110"/>
        </w:rPr>
        <w:t>we</w:t>
      </w:r>
      <w:r>
        <w:rPr>
          <w:color w:val="2B2A29"/>
          <w:spacing w:val="-14"/>
          <w:w w:val="110"/>
        </w:rPr>
        <w:t> </w:t>
      </w:r>
      <w:r>
        <w:rPr>
          <w:color w:val="2B2A29"/>
          <w:w w:val="110"/>
        </w:rPr>
        <w:t>handle</w:t>
      </w:r>
      <w:r>
        <w:rPr>
          <w:color w:val="2B2A29"/>
          <w:spacing w:val="-15"/>
          <w:w w:val="110"/>
        </w:rPr>
        <w:t> </w:t>
      </w:r>
      <w:r>
        <w:rPr>
          <w:color w:val="2B2A29"/>
          <w:w w:val="110"/>
        </w:rPr>
        <w:t>the</w:t>
      </w:r>
      <w:r>
        <w:rPr>
          <w:color w:val="2B2A29"/>
          <w:spacing w:val="-15"/>
          <w:w w:val="110"/>
        </w:rPr>
        <w:t> </w:t>
      </w:r>
      <w:r>
        <w:rPr>
          <w:color w:val="2B2A29"/>
          <w:w w:val="110"/>
        </w:rPr>
        <w:t>keys</w:t>
      </w:r>
      <w:r>
        <w:rPr>
          <w:color w:val="2B2A29"/>
          <w:spacing w:val="-14"/>
          <w:w w:val="110"/>
        </w:rPr>
        <w:t> </w:t>
      </w:r>
      <w:r>
        <w:rPr>
          <w:color w:val="2B2A29"/>
          <w:w w:val="110"/>
        </w:rPr>
        <w:t>that</w:t>
      </w:r>
      <w:r>
        <w:rPr>
          <w:color w:val="2B2A29"/>
          <w:spacing w:val="-15"/>
          <w:w w:val="110"/>
        </w:rPr>
        <w:t> </w:t>
      </w:r>
      <w:r>
        <w:rPr>
          <w:color w:val="2B2A29"/>
          <w:w w:val="110"/>
        </w:rPr>
        <w:t>we</w:t>
      </w:r>
      <w:r>
        <w:rPr>
          <w:color w:val="2B2A29"/>
          <w:spacing w:val="-15"/>
          <w:w w:val="110"/>
        </w:rPr>
        <w:t> </w:t>
      </w:r>
      <w:r>
        <w:rPr>
          <w:color w:val="2B2A29"/>
          <w:w w:val="110"/>
        </w:rPr>
        <w:t>pass</w:t>
      </w:r>
      <w:r>
        <w:rPr>
          <w:color w:val="2B2A29"/>
          <w:spacing w:val="-14"/>
          <w:w w:val="110"/>
        </w:rPr>
        <w:t> </w:t>
      </w:r>
      <w:r>
        <w:rPr>
          <w:color w:val="2B2A29"/>
          <w:w w:val="110"/>
        </w:rPr>
        <w:t>into</w:t>
      </w:r>
      <w:r>
        <w:rPr>
          <w:color w:val="2B2A29"/>
          <w:spacing w:val="-15"/>
          <w:w w:val="110"/>
        </w:rPr>
        <w:t> </w:t>
      </w:r>
      <w:r>
        <w:rPr>
          <w:rFonts w:ascii="SimSun"/>
          <w:color w:val="2B2A29"/>
          <w:w w:val="110"/>
        </w:rPr>
        <w:t>Encrypt</w:t>
      </w:r>
      <w:r>
        <w:rPr>
          <w:rFonts w:ascii="SimSun"/>
          <w:color w:val="2B2A29"/>
          <w:spacing w:val="-75"/>
          <w:w w:val="110"/>
        </w:rPr>
        <w:t> </w:t>
      </w:r>
      <w:r>
        <w:rPr>
          <w:color w:val="2B2A29"/>
          <w:w w:val="110"/>
        </w:rPr>
        <w:t>and </w:t>
      </w:r>
      <w:r>
        <w:rPr>
          <w:rFonts w:ascii="SimSun"/>
          <w:color w:val="2B2A29"/>
          <w:w w:val="110"/>
        </w:rPr>
        <w:t>Decrypt</w:t>
      </w:r>
      <w:r>
        <w:rPr>
          <w:color w:val="2B2A29"/>
          <w:w w:val="110"/>
        </w:rPr>
        <w:t>.</w:t>
      </w:r>
      <w:r>
        <w:rPr>
          <w:color w:val="2B2A29"/>
          <w:spacing w:val="-19"/>
          <w:w w:val="110"/>
        </w:rPr>
        <w:t> </w:t>
      </w:r>
      <w:r>
        <w:rPr>
          <w:color w:val="2B2A29"/>
          <w:spacing w:val="-5"/>
          <w:w w:val="110"/>
        </w:rPr>
        <w:t>We</w:t>
      </w:r>
      <w:r>
        <w:rPr>
          <w:color w:val="2B2A29"/>
          <w:spacing w:val="-18"/>
          <w:w w:val="110"/>
        </w:rPr>
        <w:t> </w:t>
      </w:r>
      <w:r>
        <w:rPr>
          <w:color w:val="2B2A29"/>
          <w:w w:val="110"/>
        </w:rPr>
        <w:t>discussed</w:t>
      </w:r>
      <w:r>
        <w:rPr>
          <w:color w:val="2B2A29"/>
          <w:spacing w:val="-18"/>
          <w:w w:val="110"/>
        </w:rPr>
        <w:t> </w:t>
      </w:r>
      <w:r>
        <w:rPr>
          <w:color w:val="2B2A29"/>
          <w:w w:val="110"/>
        </w:rPr>
        <w:t>earlier</w:t>
      </w:r>
      <w:r>
        <w:rPr>
          <w:color w:val="2B2A29"/>
          <w:spacing w:val="-19"/>
          <w:w w:val="110"/>
        </w:rPr>
        <w:t> </w:t>
      </w:r>
      <w:r>
        <w:rPr>
          <w:color w:val="2B2A29"/>
          <w:w w:val="110"/>
        </w:rPr>
        <w:t>that</w:t>
      </w:r>
      <w:r>
        <w:rPr>
          <w:color w:val="2B2A29"/>
          <w:spacing w:val="-18"/>
          <w:w w:val="110"/>
        </w:rPr>
        <w:t> </w:t>
      </w:r>
      <w:r>
        <w:rPr>
          <w:color w:val="2B2A29"/>
          <w:w w:val="110"/>
        </w:rPr>
        <w:t>you</w:t>
      </w:r>
      <w:r>
        <w:rPr>
          <w:color w:val="2B2A29"/>
          <w:spacing w:val="-18"/>
          <w:w w:val="110"/>
        </w:rPr>
        <w:t> </w:t>
      </w:r>
      <w:r>
        <w:rPr>
          <w:color w:val="2B2A29"/>
          <w:w w:val="110"/>
        </w:rPr>
        <w:t>could</w:t>
      </w:r>
      <w:r>
        <w:rPr>
          <w:color w:val="2B2A29"/>
          <w:spacing w:val="-18"/>
          <w:w w:val="110"/>
        </w:rPr>
        <w:t> </w:t>
      </w:r>
      <w:r>
        <w:rPr>
          <w:color w:val="2B2A29"/>
          <w:w w:val="110"/>
        </w:rPr>
        <w:t>use</w:t>
      </w:r>
      <w:r>
        <w:rPr>
          <w:color w:val="2B2A29"/>
          <w:spacing w:val="-19"/>
          <w:w w:val="110"/>
        </w:rPr>
        <w:t> </w:t>
      </w:r>
      <w:r>
        <w:rPr>
          <w:color w:val="2B2A29"/>
          <w:w w:val="110"/>
        </w:rPr>
        <w:t>Triple</w:t>
      </w:r>
      <w:r>
        <w:rPr>
          <w:color w:val="2B2A29"/>
          <w:spacing w:val="-18"/>
          <w:w w:val="110"/>
        </w:rPr>
        <w:t> </w:t>
      </w:r>
      <w:r>
        <w:rPr>
          <w:color w:val="2B2A29"/>
          <w:w w:val="110"/>
        </w:rPr>
        <w:t>DES</w:t>
      </w:r>
      <w:r>
        <w:rPr>
          <w:color w:val="2B2A29"/>
          <w:spacing w:val="-18"/>
          <w:w w:val="110"/>
        </w:rPr>
        <w:t> </w:t>
      </w:r>
      <w:r>
        <w:rPr>
          <w:color w:val="2B2A29"/>
          <w:w w:val="110"/>
        </w:rPr>
        <w:t>in</w:t>
      </w:r>
      <w:r>
        <w:rPr>
          <w:color w:val="2B2A29"/>
          <w:spacing w:val="-18"/>
          <w:w w:val="110"/>
        </w:rPr>
        <w:t> </w:t>
      </w:r>
      <w:r>
        <w:rPr>
          <w:color w:val="2B2A29"/>
          <w:w w:val="110"/>
        </w:rPr>
        <w:t>two</w:t>
      </w:r>
      <w:r>
        <w:rPr>
          <w:color w:val="2B2A29"/>
          <w:spacing w:val="-19"/>
          <w:w w:val="110"/>
        </w:rPr>
        <w:t> </w:t>
      </w:r>
      <w:r>
        <w:rPr>
          <w:color w:val="2B2A29"/>
          <w:w w:val="110"/>
        </w:rPr>
        <w:t>configurations.</w:t>
      </w:r>
      <w:r>
        <w:rPr>
          <w:color w:val="2B2A29"/>
          <w:spacing w:val="-18"/>
          <w:w w:val="110"/>
        </w:rPr>
        <w:t> </w:t>
      </w:r>
      <w:r>
        <w:rPr>
          <w:color w:val="2B2A29"/>
          <w:w w:val="110"/>
        </w:rPr>
        <w:t>The first</w:t>
      </w:r>
      <w:r>
        <w:rPr>
          <w:color w:val="2B2A29"/>
          <w:spacing w:val="-13"/>
          <w:w w:val="110"/>
        </w:rPr>
        <w:t> </w:t>
      </w:r>
      <w:r>
        <w:rPr>
          <w:color w:val="2B2A29"/>
          <w:w w:val="110"/>
        </w:rPr>
        <w:t>uses</w:t>
      </w:r>
      <w:r>
        <w:rPr>
          <w:color w:val="2B2A29"/>
          <w:spacing w:val="-12"/>
          <w:w w:val="110"/>
        </w:rPr>
        <w:t> </w:t>
      </w:r>
      <w:r>
        <w:rPr>
          <w:color w:val="2B2A29"/>
          <w:w w:val="110"/>
        </w:rPr>
        <w:t>two</w:t>
      </w:r>
      <w:r>
        <w:rPr>
          <w:color w:val="2B2A29"/>
          <w:spacing w:val="-12"/>
          <w:w w:val="110"/>
        </w:rPr>
        <w:t> </w:t>
      </w:r>
      <w:r>
        <w:rPr>
          <w:color w:val="2B2A29"/>
          <w:w w:val="110"/>
        </w:rPr>
        <w:t>encryption</w:t>
      </w:r>
      <w:r>
        <w:rPr>
          <w:color w:val="2B2A29"/>
          <w:spacing w:val="-12"/>
          <w:w w:val="110"/>
        </w:rPr>
        <w:t> </w:t>
      </w:r>
      <w:r>
        <w:rPr>
          <w:color w:val="2B2A29"/>
          <w:w w:val="110"/>
        </w:rPr>
        <w:t>keys</w:t>
      </w:r>
      <w:r>
        <w:rPr>
          <w:color w:val="2B2A29"/>
          <w:spacing w:val="-13"/>
          <w:w w:val="110"/>
        </w:rPr>
        <w:t> </w:t>
      </w:r>
      <w:r>
        <w:rPr>
          <w:color w:val="2B2A29"/>
          <w:w w:val="110"/>
        </w:rPr>
        <w:t>and</w:t>
      </w:r>
      <w:r>
        <w:rPr>
          <w:color w:val="2B2A29"/>
          <w:spacing w:val="-12"/>
          <w:w w:val="110"/>
        </w:rPr>
        <w:t> </w:t>
      </w:r>
      <w:r>
        <w:rPr>
          <w:color w:val="2B2A29"/>
          <w:w w:val="110"/>
        </w:rPr>
        <w:t>the</w:t>
      </w:r>
      <w:r>
        <w:rPr>
          <w:color w:val="2B2A29"/>
          <w:spacing w:val="-12"/>
          <w:w w:val="110"/>
        </w:rPr>
        <w:t> </w:t>
      </w:r>
      <w:r>
        <w:rPr>
          <w:color w:val="2B2A29"/>
          <w:w w:val="110"/>
        </w:rPr>
        <w:t>second</w:t>
      </w:r>
      <w:r>
        <w:rPr>
          <w:color w:val="2B2A29"/>
          <w:spacing w:val="-12"/>
          <w:w w:val="110"/>
        </w:rPr>
        <w:t> </w:t>
      </w:r>
      <w:r>
        <w:rPr>
          <w:color w:val="2B2A29"/>
          <w:w w:val="110"/>
        </w:rPr>
        <w:t>uses</w:t>
      </w:r>
      <w:r>
        <w:rPr>
          <w:color w:val="2B2A29"/>
          <w:spacing w:val="-12"/>
          <w:w w:val="110"/>
        </w:rPr>
        <w:t> </w:t>
      </w:r>
      <w:r>
        <w:rPr>
          <w:color w:val="2B2A29"/>
          <w:w w:val="110"/>
        </w:rPr>
        <w:t>three</w:t>
      </w:r>
      <w:r>
        <w:rPr>
          <w:color w:val="2B2A29"/>
          <w:spacing w:val="-13"/>
          <w:w w:val="110"/>
        </w:rPr>
        <w:t> </w:t>
      </w:r>
      <w:r>
        <w:rPr>
          <w:color w:val="2B2A29"/>
          <w:w w:val="110"/>
        </w:rPr>
        <w:t>encryption</w:t>
      </w:r>
      <w:r>
        <w:rPr>
          <w:color w:val="2B2A29"/>
          <w:spacing w:val="-12"/>
          <w:w w:val="110"/>
        </w:rPr>
        <w:t> </w:t>
      </w:r>
      <w:r>
        <w:rPr>
          <w:color w:val="2B2A29"/>
          <w:w w:val="110"/>
        </w:rPr>
        <w:t>keys.</w:t>
      </w:r>
    </w:p>
    <w:p>
      <w:pPr>
        <w:pStyle w:val="BodyText"/>
        <w:spacing w:before="25"/>
        <w:ind w:left="840"/>
      </w:pPr>
      <w:r>
        <w:rPr>
          <w:color w:val="2B2A29"/>
          <w:w w:val="115"/>
        </w:rPr>
        <w:t>The following is an example sample application that uses our encryption code.</w:t>
      </w:r>
    </w:p>
    <w:p>
      <w:pPr>
        <w:pStyle w:val="BodyText"/>
        <w:spacing w:before="203"/>
        <w:ind w:left="480"/>
        <w:rPr>
          <w:rFonts w:ascii="SimSun"/>
        </w:rPr>
      </w:pPr>
      <w:r>
        <w:rPr>
          <w:rFonts w:ascii="SimSun"/>
          <w:color w:val="2B2A29"/>
        </w:rPr>
        <w:t>class Program</w:t>
      </w:r>
    </w:p>
    <w:p>
      <w:pPr>
        <w:pStyle w:val="BodyText"/>
        <w:spacing w:before="38"/>
        <w:ind w:left="480"/>
        <w:rPr>
          <w:rFonts w:ascii="SimSun"/>
        </w:rPr>
      </w:pPr>
      <w:r>
        <w:rPr>
          <w:rFonts w:ascii="SimSun"/>
          <w:color w:val="2B2A29"/>
        </w:rPr>
        <w:t>{</w:t>
      </w:r>
    </w:p>
    <w:p>
      <w:pPr>
        <w:pStyle w:val="BodyText"/>
        <w:spacing w:before="38"/>
        <w:ind w:left="920"/>
        <w:rPr>
          <w:rFonts w:ascii="SimSun"/>
        </w:rPr>
      </w:pPr>
      <w:r>
        <w:rPr>
          <w:rFonts w:ascii="SimSun"/>
          <w:color w:val="2B2A29"/>
        </w:rPr>
        <w:t>static void Main(string[] args)</w:t>
      </w:r>
    </w:p>
    <w:p>
      <w:pPr>
        <w:pStyle w:val="BodyText"/>
        <w:spacing w:before="38"/>
        <w:ind w:left="920"/>
        <w:rPr>
          <w:rFonts w:ascii="SimSun"/>
        </w:rPr>
      </w:pPr>
      <w:r>
        <w:rPr>
          <w:rFonts w:ascii="SimSun"/>
          <w:color w:val="2B2A29"/>
        </w:rPr>
        <w:t>{</w:t>
      </w:r>
    </w:p>
    <w:p>
      <w:pPr>
        <w:pStyle w:val="BodyText"/>
        <w:spacing w:before="39"/>
        <w:ind w:left="1360"/>
        <w:rPr>
          <w:rFonts w:ascii="SimSun"/>
        </w:rPr>
      </w:pPr>
      <w:r>
        <w:rPr>
          <w:rFonts w:ascii="SimSun"/>
          <w:color w:val="2B2A29"/>
        </w:rPr>
        <w:t>var tripleDes = new TripleDesEncryption();</w:t>
      </w:r>
    </w:p>
    <w:p>
      <w:pPr>
        <w:pStyle w:val="BodyText"/>
        <w:spacing w:before="198"/>
        <w:ind w:left="1360"/>
        <w:rPr>
          <w:rFonts w:ascii="SimSun"/>
        </w:rPr>
      </w:pPr>
      <w:r>
        <w:rPr>
          <w:rFonts w:ascii="SimSun"/>
          <w:color w:val="2B2A29"/>
        </w:rPr>
        <w:t>var key = tripleDes.GenerateRandomNumber(16);</w:t>
      </w:r>
    </w:p>
    <w:p>
      <w:pPr>
        <w:pStyle w:val="BodyText"/>
        <w:spacing w:line="273" w:lineRule="auto" w:before="198"/>
        <w:ind w:left="1360" w:right="2770"/>
        <w:rPr>
          <w:rFonts w:ascii="SimSun"/>
        </w:rPr>
      </w:pPr>
      <w:r>
        <w:rPr>
          <w:rFonts w:ascii="SimSun"/>
          <w:color w:val="2B2A29"/>
        </w:rPr>
        <w:t>var iv = tripleDes.GenerateRandomNumber(8); const string original = "Text to encrypt";</w:t>
      </w:r>
    </w:p>
    <w:p>
      <w:pPr>
        <w:pStyle w:val="BodyText"/>
        <w:spacing w:before="157"/>
        <w:ind w:left="1360"/>
        <w:rPr>
          <w:rFonts w:ascii="SimSun"/>
        </w:rPr>
      </w:pPr>
      <w:r>
        <w:rPr>
          <w:rFonts w:ascii="SimSun"/>
          <w:color w:val="2B2A29"/>
        </w:rPr>
        <w:t>var encrypted = tripleDes.Encrypt(</w:t>
      </w:r>
    </w:p>
    <w:p>
      <w:pPr>
        <w:pStyle w:val="BodyText"/>
        <w:spacing w:line="408" w:lineRule="auto" w:before="39"/>
        <w:ind w:left="1360" w:right="1560" w:firstLine="1210"/>
        <w:rPr>
          <w:rFonts w:ascii="SimSun"/>
        </w:rPr>
      </w:pPr>
      <w:r>
        <w:rPr>
          <w:rFonts w:ascii="SimSun"/>
          <w:color w:val="2B2A29"/>
        </w:rPr>
        <w:t>Encoding.UTF8.GetBytes(original), key, iv); var decrypted = tripleDes.Decrypt(encrypted, key, iv);</w:t>
      </w:r>
    </w:p>
    <w:p>
      <w:pPr>
        <w:pStyle w:val="BodyText"/>
        <w:spacing w:before="1"/>
        <w:ind w:left="1360"/>
        <w:rPr>
          <w:rFonts w:ascii="SimSun"/>
        </w:rPr>
      </w:pPr>
      <w:r>
        <w:rPr>
          <w:rFonts w:ascii="SimSun"/>
          <w:color w:val="2B2A29"/>
        </w:rPr>
        <w:t>var decryptedMessage =</w:t>
      </w:r>
    </w:p>
    <w:p>
      <w:pPr>
        <w:pStyle w:val="BodyText"/>
        <w:spacing w:before="38"/>
        <w:ind w:left="2460"/>
        <w:rPr>
          <w:rFonts w:ascii="SimSun"/>
        </w:rPr>
      </w:pPr>
      <w:r>
        <w:rPr>
          <w:rFonts w:ascii="SimSun"/>
          <w:color w:val="2B2A29"/>
        </w:rPr>
        <w:t>Encoding.UTF8.GetString(decrypted);</w:t>
      </w:r>
    </w:p>
    <w:p>
      <w:pPr>
        <w:pStyle w:val="BodyText"/>
        <w:tabs>
          <w:tab w:pos="6969" w:val="left" w:leader="hyphen"/>
        </w:tabs>
        <w:spacing w:line="273" w:lineRule="auto" w:before="199"/>
        <w:ind w:left="1360" w:right="1577"/>
        <w:rPr>
          <w:rFonts w:ascii="SimSun"/>
        </w:rPr>
      </w:pPr>
      <w:r>
        <w:rPr>
          <w:rFonts w:ascii="SimSun"/>
          <w:color w:val="2B2A29"/>
        </w:rPr>
        <w:t>Console.WriteLine("Triple DES Demonstration in </w:t>
      </w:r>
      <w:r>
        <w:rPr>
          <w:rFonts w:ascii="SimSun"/>
          <w:color w:val="2B2A29"/>
          <w:spacing w:val="-3"/>
        </w:rPr>
        <w:t>.NET"); </w:t>
      </w:r>
      <w:r>
        <w:rPr>
          <w:rFonts w:ascii="SimSun"/>
          <w:color w:val="2B2A29"/>
        </w:rPr>
        <w:t>Console.WriteLine("</w:t>
        <w:tab/>
      </w:r>
      <w:r>
        <w:rPr>
          <w:rFonts w:ascii="SimSun"/>
          <w:color w:val="2B2A29"/>
          <w:spacing w:val="-6"/>
        </w:rPr>
        <w:t>");</w:t>
      </w:r>
    </w:p>
    <w:p>
      <w:pPr>
        <w:pStyle w:val="BodyText"/>
        <w:spacing w:line="279" w:lineRule="exact"/>
        <w:ind w:left="1360"/>
        <w:rPr>
          <w:rFonts w:ascii="SimSun"/>
        </w:rPr>
      </w:pPr>
      <w:r>
        <w:rPr>
          <w:rFonts w:ascii="SimSun"/>
          <w:color w:val="2B2A29"/>
        </w:rPr>
        <w:t>Console.WriteLine();</w:t>
      </w:r>
    </w:p>
    <w:p>
      <w:pPr>
        <w:pStyle w:val="BodyText"/>
        <w:spacing w:line="273" w:lineRule="auto" w:before="38"/>
        <w:ind w:left="1360" w:right="2110"/>
        <w:rPr>
          <w:rFonts w:ascii="SimSun"/>
        </w:rPr>
      </w:pPr>
      <w:r>
        <w:rPr>
          <w:rFonts w:ascii="SimSun"/>
          <w:color w:val="2B2A29"/>
        </w:rPr>
        <w:t>Console.WriteLine("Original Text = " + original); Console.WriteLine("Encrypted Text = " +</w:t>
      </w:r>
    </w:p>
    <w:p>
      <w:pPr>
        <w:pStyle w:val="BodyText"/>
        <w:spacing w:line="279" w:lineRule="exact"/>
        <w:ind w:left="3450"/>
        <w:rPr>
          <w:rFonts w:ascii="SimSun"/>
        </w:rPr>
      </w:pPr>
      <w:r>
        <w:rPr>
          <w:rFonts w:ascii="SimSun"/>
          <w:color w:val="2B2A29"/>
        </w:rPr>
        <w:t>Convert.ToBase64String(encrypted));</w:t>
      </w:r>
    </w:p>
    <w:p>
      <w:pPr>
        <w:pStyle w:val="BodyText"/>
        <w:spacing w:before="198"/>
        <w:ind w:left="1360"/>
        <w:rPr>
          <w:rFonts w:ascii="SimSun"/>
        </w:rPr>
      </w:pPr>
      <w:r>
        <w:rPr>
          <w:rFonts w:ascii="SimSun"/>
          <w:color w:val="2B2A29"/>
        </w:rPr>
        <w:t>Console.WriteLine("Decrypted Text = " + decryptedMessage);</w:t>
      </w:r>
    </w:p>
    <w:p>
      <w:pPr>
        <w:pStyle w:val="BodyText"/>
        <w:spacing w:before="38"/>
        <w:ind w:left="920"/>
        <w:rPr>
          <w:rFonts w:ascii="SimSun"/>
        </w:rPr>
      </w:pPr>
      <w:r>
        <w:rPr>
          <w:rFonts w:ascii="SimSun"/>
          <w:color w:val="2B2A29"/>
        </w:rPr>
        <w:t>}</w:t>
      </w:r>
    </w:p>
    <w:p>
      <w:pPr>
        <w:pStyle w:val="BodyText"/>
        <w:spacing w:before="38"/>
        <w:ind w:left="480"/>
        <w:rPr>
          <w:rFonts w:ascii="SimSun"/>
        </w:rPr>
      </w:pPr>
      <w:r>
        <w:rPr>
          <w:rFonts w:ascii="SimSun"/>
          <w:color w:val="2B2A29"/>
        </w:rPr>
        <w:t>}</w:t>
      </w:r>
    </w:p>
    <w:p>
      <w:pPr>
        <w:pStyle w:val="BodyText"/>
        <w:rPr>
          <w:rFonts w:ascii="SimSun"/>
          <w:sz w:val="10"/>
        </w:rPr>
      </w:pPr>
    </w:p>
    <w:p>
      <w:pPr>
        <w:pStyle w:val="BodyText"/>
        <w:spacing w:line="309" w:lineRule="auto" w:before="101"/>
        <w:ind w:left="480" w:firstLine="359"/>
      </w:pPr>
      <w:r>
        <w:rPr>
          <w:color w:val="2B2A29"/>
          <w:w w:val="110"/>
        </w:rPr>
        <w:t>This</w:t>
      </w:r>
      <w:r>
        <w:rPr>
          <w:color w:val="2B2A29"/>
          <w:spacing w:val="-12"/>
          <w:w w:val="110"/>
        </w:rPr>
        <w:t> </w:t>
      </w:r>
      <w:r>
        <w:rPr>
          <w:color w:val="2B2A29"/>
          <w:w w:val="110"/>
        </w:rPr>
        <w:t>code</w:t>
      </w:r>
      <w:r>
        <w:rPr>
          <w:color w:val="2B2A29"/>
          <w:spacing w:val="-12"/>
          <w:w w:val="110"/>
        </w:rPr>
        <w:t> </w:t>
      </w:r>
      <w:r>
        <w:rPr>
          <w:color w:val="2B2A29"/>
          <w:w w:val="110"/>
        </w:rPr>
        <w:t>is</w:t>
      </w:r>
      <w:r>
        <w:rPr>
          <w:color w:val="2B2A29"/>
          <w:spacing w:val="-11"/>
          <w:w w:val="110"/>
        </w:rPr>
        <w:t> </w:t>
      </w:r>
      <w:r>
        <w:rPr>
          <w:color w:val="2B2A29"/>
          <w:w w:val="110"/>
        </w:rPr>
        <w:t>very</w:t>
      </w:r>
      <w:r>
        <w:rPr>
          <w:color w:val="2B2A29"/>
          <w:spacing w:val="-12"/>
          <w:w w:val="110"/>
        </w:rPr>
        <w:t> </w:t>
      </w:r>
      <w:r>
        <w:rPr>
          <w:color w:val="2B2A29"/>
          <w:w w:val="110"/>
        </w:rPr>
        <w:t>similar</w:t>
      </w:r>
      <w:r>
        <w:rPr>
          <w:color w:val="2B2A29"/>
          <w:spacing w:val="-11"/>
          <w:w w:val="110"/>
        </w:rPr>
        <w:t> </w:t>
      </w:r>
      <w:r>
        <w:rPr>
          <w:color w:val="2B2A29"/>
          <w:w w:val="110"/>
        </w:rPr>
        <w:t>to</w:t>
      </w:r>
      <w:r>
        <w:rPr>
          <w:color w:val="2B2A29"/>
          <w:spacing w:val="-12"/>
          <w:w w:val="110"/>
        </w:rPr>
        <w:t> </w:t>
      </w:r>
      <w:r>
        <w:rPr>
          <w:color w:val="2B2A29"/>
          <w:w w:val="110"/>
        </w:rPr>
        <w:t>the</w:t>
      </w:r>
      <w:r>
        <w:rPr>
          <w:color w:val="2B2A29"/>
          <w:spacing w:val="-12"/>
          <w:w w:val="110"/>
        </w:rPr>
        <w:t> </w:t>
      </w:r>
      <w:r>
        <w:rPr>
          <w:color w:val="2B2A29"/>
          <w:w w:val="110"/>
        </w:rPr>
        <w:t>code</w:t>
      </w:r>
      <w:r>
        <w:rPr>
          <w:color w:val="2B2A29"/>
          <w:spacing w:val="-11"/>
          <w:w w:val="110"/>
        </w:rPr>
        <w:t> </w:t>
      </w:r>
      <w:r>
        <w:rPr>
          <w:color w:val="2B2A29"/>
          <w:w w:val="110"/>
        </w:rPr>
        <w:t>we</w:t>
      </w:r>
      <w:r>
        <w:rPr>
          <w:color w:val="2B2A29"/>
          <w:spacing w:val="-12"/>
          <w:w w:val="110"/>
        </w:rPr>
        <w:t> </w:t>
      </w:r>
      <w:r>
        <w:rPr>
          <w:color w:val="2B2A29"/>
          <w:w w:val="110"/>
        </w:rPr>
        <w:t>used</w:t>
      </w:r>
      <w:r>
        <w:rPr>
          <w:color w:val="2B2A29"/>
          <w:spacing w:val="-11"/>
          <w:w w:val="110"/>
        </w:rPr>
        <w:t> </w:t>
      </w:r>
      <w:r>
        <w:rPr>
          <w:color w:val="2B2A29"/>
          <w:w w:val="110"/>
        </w:rPr>
        <w:t>to</w:t>
      </w:r>
      <w:r>
        <w:rPr>
          <w:color w:val="2B2A29"/>
          <w:spacing w:val="-12"/>
          <w:w w:val="110"/>
        </w:rPr>
        <w:t> </w:t>
      </w:r>
      <w:r>
        <w:rPr>
          <w:color w:val="2B2A29"/>
          <w:w w:val="110"/>
        </w:rPr>
        <w:t>test</w:t>
      </w:r>
      <w:r>
        <w:rPr>
          <w:color w:val="2B2A29"/>
          <w:spacing w:val="-12"/>
          <w:w w:val="110"/>
        </w:rPr>
        <w:t> </w:t>
      </w:r>
      <w:r>
        <w:rPr>
          <w:color w:val="2B2A29"/>
          <w:w w:val="110"/>
        </w:rPr>
        <w:t>DES,</w:t>
      </w:r>
      <w:r>
        <w:rPr>
          <w:color w:val="2B2A29"/>
          <w:spacing w:val="-11"/>
          <w:w w:val="110"/>
        </w:rPr>
        <w:t> </w:t>
      </w:r>
      <w:r>
        <w:rPr>
          <w:color w:val="2B2A29"/>
          <w:w w:val="110"/>
        </w:rPr>
        <w:t>but</w:t>
      </w:r>
      <w:r>
        <w:rPr>
          <w:color w:val="2B2A29"/>
          <w:spacing w:val="-12"/>
          <w:w w:val="110"/>
        </w:rPr>
        <w:t> </w:t>
      </w:r>
      <w:r>
        <w:rPr>
          <w:color w:val="2B2A29"/>
          <w:w w:val="110"/>
        </w:rPr>
        <w:t>in</w:t>
      </w:r>
      <w:r>
        <w:rPr>
          <w:color w:val="2B2A29"/>
          <w:spacing w:val="-11"/>
          <w:w w:val="110"/>
        </w:rPr>
        <w:t> </w:t>
      </w:r>
      <w:r>
        <w:rPr>
          <w:color w:val="2B2A29"/>
          <w:w w:val="110"/>
        </w:rPr>
        <w:t>this</w:t>
      </w:r>
      <w:r>
        <w:rPr>
          <w:color w:val="2B2A29"/>
          <w:spacing w:val="-12"/>
          <w:w w:val="110"/>
        </w:rPr>
        <w:t> </w:t>
      </w:r>
      <w:r>
        <w:rPr>
          <w:color w:val="2B2A29"/>
          <w:w w:val="110"/>
        </w:rPr>
        <w:t>example,</w:t>
      </w:r>
      <w:r>
        <w:rPr>
          <w:color w:val="2B2A29"/>
          <w:spacing w:val="-12"/>
          <w:w w:val="110"/>
        </w:rPr>
        <w:t> </w:t>
      </w:r>
      <w:r>
        <w:rPr>
          <w:color w:val="2B2A29"/>
          <w:w w:val="110"/>
        </w:rPr>
        <w:t>there</w:t>
      </w:r>
      <w:r>
        <w:rPr>
          <w:color w:val="2B2A29"/>
          <w:spacing w:val="-11"/>
          <w:w w:val="110"/>
        </w:rPr>
        <w:t> </w:t>
      </w:r>
      <w:r>
        <w:rPr>
          <w:color w:val="2B2A29"/>
          <w:w w:val="110"/>
        </w:rPr>
        <w:t>is one</w:t>
      </w:r>
      <w:r>
        <w:rPr>
          <w:color w:val="2B2A29"/>
          <w:spacing w:val="-13"/>
          <w:w w:val="110"/>
        </w:rPr>
        <w:t> </w:t>
      </w:r>
      <w:r>
        <w:rPr>
          <w:color w:val="2B2A29"/>
          <w:w w:val="110"/>
        </w:rPr>
        <w:t>main</w:t>
      </w:r>
      <w:r>
        <w:rPr>
          <w:color w:val="2B2A29"/>
          <w:spacing w:val="-12"/>
          <w:w w:val="110"/>
        </w:rPr>
        <w:t> </w:t>
      </w:r>
      <w:r>
        <w:rPr>
          <w:color w:val="2B2A29"/>
          <w:w w:val="110"/>
        </w:rPr>
        <w:t>difference</w:t>
      </w:r>
      <w:r>
        <w:rPr>
          <w:color w:val="2B2A29"/>
          <w:spacing w:val="-12"/>
          <w:w w:val="110"/>
        </w:rPr>
        <w:t> </w:t>
      </w:r>
      <w:r>
        <w:rPr>
          <w:color w:val="2B2A29"/>
          <w:w w:val="110"/>
        </w:rPr>
        <w:t>in</w:t>
      </w:r>
      <w:r>
        <w:rPr>
          <w:color w:val="2B2A29"/>
          <w:spacing w:val="-12"/>
          <w:w w:val="110"/>
        </w:rPr>
        <w:t> </w:t>
      </w:r>
      <w:r>
        <w:rPr>
          <w:color w:val="2B2A29"/>
          <w:w w:val="110"/>
        </w:rPr>
        <w:t>the</w:t>
      </w:r>
      <w:r>
        <w:rPr>
          <w:color w:val="2B2A29"/>
          <w:spacing w:val="-12"/>
          <w:w w:val="110"/>
        </w:rPr>
        <w:t> </w:t>
      </w:r>
      <w:r>
        <w:rPr>
          <w:color w:val="2B2A29"/>
          <w:w w:val="110"/>
        </w:rPr>
        <w:t>size</w:t>
      </w:r>
      <w:r>
        <w:rPr>
          <w:color w:val="2B2A29"/>
          <w:spacing w:val="-12"/>
          <w:w w:val="110"/>
        </w:rPr>
        <w:t> </w:t>
      </w:r>
      <w:r>
        <w:rPr>
          <w:color w:val="2B2A29"/>
          <w:w w:val="110"/>
        </w:rPr>
        <w:t>of</w:t>
      </w:r>
      <w:r>
        <w:rPr>
          <w:color w:val="2B2A29"/>
          <w:spacing w:val="-12"/>
          <w:w w:val="110"/>
        </w:rPr>
        <w:t> </w:t>
      </w:r>
      <w:r>
        <w:rPr>
          <w:color w:val="2B2A29"/>
          <w:w w:val="110"/>
        </w:rPr>
        <w:t>the</w:t>
      </w:r>
      <w:r>
        <w:rPr>
          <w:color w:val="2B2A29"/>
          <w:spacing w:val="-12"/>
          <w:w w:val="110"/>
        </w:rPr>
        <w:t> </w:t>
      </w:r>
      <w:r>
        <w:rPr>
          <w:color w:val="2B2A29"/>
          <w:w w:val="110"/>
        </w:rPr>
        <w:t>encryption</w:t>
      </w:r>
      <w:r>
        <w:rPr>
          <w:color w:val="2B2A29"/>
          <w:spacing w:val="-12"/>
          <w:w w:val="110"/>
        </w:rPr>
        <w:t> </w:t>
      </w:r>
      <w:r>
        <w:rPr>
          <w:color w:val="2B2A29"/>
          <w:w w:val="110"/>
        </w:rPr>
        <w:t>key</w:t>
      </w:r>
      <w:r>
        <w:rPr>
          <w:color w:val="2B2A29"/>
          <w:spacing w:val="-12"/>
          <w:w w:val="110"/>
        </w:rPr>
        <w:t> </w:t>
      </w:r>
      <w:r>
        <w:rPr>
          <w:color w:val="2B2A29"/>
          <w:w w:val="110"/>
        </w:rPr>
        <w:t>that</w:t>
      </w:r>
      <w:r>
        <w:rPr>
          <w:color w:val="2B2A29"/>
          <w:spacing w:val="-12"/>
          <w:w w:val="110"/>
        </w:rPr>
        <w:t> </w:t>
      </w:r>
      <w:r>
        <w:rPr>
          <w:color w:val="2B2A29"/>
          <w:w w:val="110"/>
        </w:rPr>
        <w:t>we</w:t>
      </w:r>
      <w:r>
        <w:rPr>
          <w:color w:val="2B2A29"/>
          <w:spacing w:val="-12"/>
          <w:w w:val="110"/>
        </w:rPr>
        <w:t> </w:t>
      </w:r>
      <w:r>
        <w:rPr>
          <w:color w:val="2B2A29"/>
          <w:w w:val="110"/>
        </w:rPr>
        <w:t>are</w:t>
      </w:r>
      <w:r>
        <w:rPr>
          <w:color w:val="2B2A29"/>
          <w:spacing w:val="-12"/>
          <w:w w:val="110"/>
        </w:rPr>
        <w:t> </w:t>
      </w:r>
      <w:r>
        <w:rPr>
          <w:color w:val="2B2A29"/>
          <w:w w:val="110"/>
        </w:rPr>
        <w:t>generating.</w:t>
      </w:r>
    </w:p>
    <w:p>
      <w:pPr>
        <w:pStyle w:val="BodyText"/>
        <w:spacing w:before="131"/>
        <w:ind w:left="480"/>
        <w:rPr>
          <w:rFonts w:ascii="SimSun"/>
        </w:rPr>
      </w:pPr>
      <w:r>
        <w:rPr>
          <w:rFonts w:ascii="SimSun"/>
          <w:color w:val="2B2A29"/>
        </w:rPr>
        <w:t>var key = tripleDes.GenerateRandomNumber(16);</w:t>
      </w:r>
    </w:p>
    <w:p>
      <w:pPr>
        <w:spacing w:after="0"/>
        <w:rPr>
          <w:rFonts w:ascii="SimSun"/>
        </w:rPr>
        <w:sectPr>
          <w:pgSz w:w="10080" w:h="14400"/>
          <w:pgMar w:header="1037" w:footer="1070" w:top="1260" w:bottom="1260" w:left="600" w:right="600"/>
        </w:sectPr>
      </w:pPr>
    </w:p>
    <w:p>
      <w:pPr>
        <w:pStyle w:val="BodyText"/>
        <w:spacing w:before="10"/>
        <w:rPr>
          <w:rFonts w:ascii="SimSun"/>
          <w:sz w:val="12"/>
        </w:rPr>
      </w:pPr>
    </w:p>
    <w:p>
      <w:pPr>
        <w:pStyle w:val="BodyText"/>
        <w:spacing w:line="309" w:lineRule="auto" w:before="101"/>
        <w:ind w:left="120" w:right="559" w:firstLine="359"/>
      </w:pPr>
      <w:bookmarkStart w:name="_bookmark71" w:id="78"/>
      <w:bookmarkEnd w:id="78"/>
      <w:r>
        <w:rPr/>
      </w:r>
      <w:r>
        <w:rPr>
          <w:color w:val="2B2A29"/>
          <w:w w:val="115"/>
        </w:rPr>
        <w:t>Instead of generating a single 8-byte key, of with 56 bits are used, and the rest is padding,</w:t>
      </w:r>
      <w:r>
        <w:rPr>
          <w:color w:val="2B2A29"/>
          <w:spacing w:val="-40"/>
          <w:w w:val="115"/>
        </w:rPr>
        <w:t> </w:t>
      </w:r>
      <w:r>
        <w:rPr>
          <w:color w:val="2B2A29"/>
          <w:w w:val="115"/>
        </w:rPr>
        <w:t>we</w:t>
      </w:r>
      <w:r>
        <w:rPr>
          <w:color w:val="2B2A29"/>
          <w:spacing w:val="-39"/>
          <w:w w:val="115"/>
        </w:rPr>
        <w:t> </w:t>
      </w:r>
      <w:r>
        <w:rPr>
          <w:color w:val="2B2A29"/>
          <w:w w:val="115"/>
        </w:rPr>
        <w:t>are</w:t>
      </w:r>
      <w:r>
        <w:rPr>
          <w:color w:val="2B2A29"/>
          <w:spacing w:val="-39"/>
          <w:w w:val="115"/>
        </w:rPr>
        <w:t> </w:t>
      </w:r>
      <w:r>
        <w:rPr>
          <w:color w:val="2B2A29"/>
          <w:w w:val="115"/>
        </w:rPr>
        <w:t>creating</w:t>
      </w:r>
      <w:r>
        <w:rPr>
          <w:color w:val="2B2A29"/>
          <w:spacing w:val="-39"/>
          <w:w w:val="115"/>
        </w:rPr>
        <w:t> </w:t>
      </w:r>
      <w:r>
        <w:rPr>
          <w:color w:val="2B2A29"/>
          <w:w w:val="115"/>
        </w:rPr>
        <w:t>16</w:t>
      </w:r>
      <w:r>
        <w:rPr>
          <w:color w:val="2B2A29"/>
          <w:spacing w:val="-39"/>
          <w:w w:val="115"/>
        </w:rPr>
        <w:t> </w:t>
      </w:r>
      <w:r>
        <w:rPr>
          <w:color w:val="2B2A29"/>
          <w:w w:val="115"/>
        </w:rPr>
        <w:t>bytes;</w:t>
      </w:r>
      <w:r>
        <w:rPr>
          <w:color w:val="2B2A29"/>
          <w:spacing w:val="-39"/>
          <w:w w:val="115"/>
        </w:rPr>
        <w:t> </w:t>
      </w:r>
      <w:r>
        <w:rPr>
          <w:color w:val="2B2A29"/>
          <w:w w:val="115"/>
        </w:rPr>
        <w:t>this</w:t>
      </w:r>
      <w:r>
        <w:rPr>
          <w:color w:val="2B2A29"/>
          <w:spacing w:val="-39"/>
          <w:w w:val="115"/>
        </w:rPr>
        <w:t> </w:t>
      </w:r>
      <w:r>
        <w:rPr>
          <w:color w:val="2B2A29"/>
          <w:w w:val="115"/>
        </w:rPr>
        <w:t>means</w:t>
      </w:r>
      <w:r>
        <w:rPr>
          <w:color w:val="2B2A29"/>
          <w:spacing w:val="-39"/>
          <w:w w:val="115"/>
        </w:rPr>
        <w:t> </w:t>
      </w:r>
      <w:r>
        <w:rPr>
          <w:color w:val="2B2A29"/>
          <w:w w:val="115"/>
        </w:rPr>
        <w:t>the</w:t>
      </w:r>
      <w:r>
        <w:rPr>
          <w:color w:val="2B2A29"/>
          <w:spacing w:val="-39"/>
          <w:w w:val="115"/>
        </w:rPr>
        <w:t> </w:t>
      </w:r>
      <w:r>
        <w:rPr>
          <w:color w:val="2B2A29"/>
          <w:w w:val="115"/>
        </w:rPr>
        <w:t>.NET</w:t>
      </w:r>
      <w:r>
        <w:rPr>
          <w:color w:val="2B2A29"/>
          <w:spacing w:val="-39"/>
          <w:w w:val="115"/>
        </w:rPr>
        <w:t> </w:t>
      </w:r>
      <w:r>
        <w:rPr>
          <w:color w:val="2B2A29"/>
          <w:w w:val="115"/>
        </w:rPr>
        <w:t>of</w:t>
      </w:r>
      <w:r>
        <w:rPr>
          <w:color w:val="2B2A29"/>
          <w:spacing w:val="-40"/>
          <w:w w:val="115"/>
        </w:rPr>
        <w:t> </w:t>
      </w:r>
      <w:r>
        <w:rPr>
          <w:color w:val="2B2A29"/>
          <w:w w:val="115"/>
        </w:rPr>
        <w:t>Triple</w:t>
      </w:r>
      <w:r>
        <w:rPr>
          <w:color w:val="2B2A29"/>
          <w:spacing w:val="-39"/>
          <w:w w:val="115"/>
        </w:rPr>
        <w:t> </w:t>
      </w:r>
      <w:r>
        <w:rPr>
          <w:color w:val="2B2A29"/>
          <w:w w:val="115"/>
        </w:rPr>
        <w:t>DES</w:t>
      </w:r>
      <w:r>
        <w:rPr>
          <w:color w:val="2B2A29"/>
          <w:spacing w:val="-39"/>
          <w:w w:val="115"/>
        </w:rPr>
        <w:t> </w:t>
      </w:r>
      <w:r>
        <w:rPr>
          <w:color w:val="2B2A29"/>
          <w:w w:val="115"/>
        </w:rPr>
        <w:t>operate</w:t>
      </w:r>
      <w:r>
        <w:rPr>
          <w:color w:val="2B2A29"/>
          <w:spacing w:val="-39"/>
          <w:w w:val="115"/>
        </w:rPr>
        <w:t> </w:t>
      </w:r>
      <w:r>
        <w:rPr>
          <w:color w:val="2B2A29"/>
          <w:w w:val="115"/>
        </w:rPr>
        <w:t>in</w:t>
      </w:r>
      <w:r>
        <w:rPr>
          <w:color w:val="2B2A29"/>
          <w:spacing w:val="-39"/>
          <w:w w:val="115"/>
        </w:rPr>
        <w:t> </w:t>
      </w:r>
      <w:r>
        <w:rPr>
          <w:color w:val="2B2A29"/>
          <w:w w:val="115"/>
        </w:rPr>
        <w:t>the</w:t>
      </w:r>
      <w:r>
        <w:rPr>
          <w:color w:val="2B2A29"/>
          <w:spacing w:val="-39"/>
          <w:w w:val="115"/>
        </w:rPr>
        <w:t> </w:t>
      </w:r>
      <w:r>
        <w:rPr>
          <w:color w:val="2B2A29"/>
          <w:w w:val="115"/>
        </w:rPr>
        <w:t>two- key</w:t>
      </w:r>
      <w:r>
        <w:rPr>
          <w:color w:val="2B2A29"/>
          <w:spacing w:val="-29"/>
          <w:w w:val="115"/>
        </w:rPr>
        <w:t> </w:t>
      </w:r>
      <w:r>
        <w:rPr>
          <w:color w:val="2B2A29"/>
          <w:w w:val="115"/>
        </w:rPr>
        <w:t>variation.</w:t>
      </w:r>
      <w:r>
        <w:rPr>
          <w:color w:val="2B2A29"/>
          <w:spacing w:val="-29"/>
          <w:w w:val="115"/>
        </w:rPr>
        <w:t> </w:t>
      </w:r>
      <w:r>
        <w:rPr>
          <w:color w:val="2B2A29"/>
          <w:w w:val="115"/>
        </w:rPr>
        <w:t>If</w:t>
      </w:r>
      <w:r>
        <w:rPr>
          <w:color w:val="2B2A29"/>
          <w:spacing w:val="-28"/>
          <w:w w:val="115"/>
        </w:rPr>
        <w:t> </w:t>
      </w:r>
      <w:r>
        <w:rPr>
          <w:color w:val="2B2A29"/>
          <w:w w:val="115"/>
        </w:rPr>
        <w:t>we</w:t>
      </w:r>
      <w:r>
        <w:rPr>
          <w:color w:val="2B2A29"/>
          <w:spacing w:val="-29"/>
          <w:w w:val="115"/>
        </w:rPr>
        <w:t> </w:t>
      </w:r>
      <w:r>
        <w:rPr>
          <w:color w:val="2B2A29"/>
          <w:w w:val="115"/>
        </w:rPr>
        <w:t>want</w:t>
      </w:r>
      <w:r>
        <w:rPr>
          <w:color w:val="2B2A29"/>
          <w:spacing w:val="-28"/>
          <w:w w:val="115"/>
        </w:rPr>
        <w:t> </w:t>
      </w:r>
      <w:r>
        <w:rPr>
          <w:color w:val="2B2A29"/>
          <w:w w:val="115"/>
        </w:rPr>
        <w:t>to</w:t>
      </w:r>
      <w:r>
        <w:rPr>
          <w:color w:val="2B2A29"/>
          <w:spacing w:val="-29"/>
          <w:w w:val="115"/>
        </w:rPr>
        <w:t> </w:t>
      </w:r>
      <w:r>
        <w:rPr>
          <w:color w:val="2B2A29"/>
          <w:w w:val="115"/>
        </w:rPr>
        <w:t>use</w:t>
      </w:r>
      <w:r>
        <w:rPr>
          <w:color w:val="2B2A29"/>
          <w:spacing w:val="-28"/>
          <w:w w:val="115"/>
        </w:rPr>
        <w:t> </w:t>
      </w:r>
      <w:r>
        <w:rPr>
          <w:color w:val="2B2A29"/>
          <w:w w:val="115"/>
        </w:rPr>
        <w:t>the</w:t>
      </w:r>
      <w:r>
        <w:rPr>
          <w:color w:val="2B2A29"/>
          <w:spacing w:val="-29"/>
          <w:w w:val="115"/>
        </w:rPr>
        <w:t> </w:t>
      </w:r>
      <w:r>
        <w:rPr>
          <w:color w:val="2B2A29"/>
          <w:w w:val="115"/>
        </w:rPr>
        <w:t>three-key</w:t>
      </w:r>
      <w:r>
        <w:rPr>
          <w:color w:val="2B2A29"/>
          <w:spacing w:val="-28"/>
          <w:w w:val="115"/>
        </w:rPr>
        <w:t> </w:t>
      </w:r>
      <w:r>
        <w:rPr>
          <w:color w:val="2B2A29"/>
          <w:w w:val="115"/>
        </w:rPr>
        <w:t>variation,</w:t>
      </w:r>
      <w:r>
        <w:rPr>
          <w:color w:val="2B2A29"/>
          <w:spacing w:val="-29"/>
          <w:w w:val="115"/>
        </w:rPr>
        <w:t> </w:t>
      </w:r>
      <w:r>
        <w:rPr>
          <w:color w:val="2B2A29"/>
          <w:w w:val="115"/>
        </w:rPr>
        <w:t>then</w:t>
      </w:r>
      <w:r>
        <w:rPr>
          <w:color w:val="2B2A29"/>
          <w:spacing w:val="-29"/>
          <w:w w:val="115"/>
        </w:rPr>
        <w:t> </w:t>
      </w:r>
      <w:r>
        <w:rPr>
          <w:color w:val="2B2A29"/>
          <w:w w:val="115"/>
        </w:rPr>
        <w:t>we</w:t>
      </w:r>
      <w:r>
        <w:rPr>
          <w:color w:val="2B2A29"/>
          <w:spacing w:val="-28"/>
          <w:w w:val="115"/>
        </w:rPr>
        <w:t> </w:t>
      </w:r>
      <w:r>
        <w:rPr>
          <w:color w:val="2B2A29"/>
          <w:w w:val="115"/>
        </w:rPr>
        <w:t>generate</w:t>
      </w:r>
      <w:r>
        <w:rPr>
          <w:color w:val="2B2A29"/>
          <w:spacing w:val="-29"/>
          <w:w w:val="115"/>
        </w:rPr>
        <w:t> </w:t>
      </w:r>
      <w:r>
        <w:rPr>
          <w:color w:val="2B2A29"/>
          <w:w w:val="115"/>
        </w:rPr>
        <w:t>a</w:t>
      </w:r>
      <w:r>
        <w:rPr>
          <w:color w:val="2B2A29"/>
          <w:spacing w:val="-28"/>
          <w:w w:val="115"/>
        </w:rPr>
        <w:t> </w:t>
      </w:r>
      <w:r>
        <w:rPr>
          <w:color w:val="2B2A29"/>
          <w:w w:val="115"/>
        </w:rPr>
        <w:t>key</w:t>
      </w:r>
      <w:r>
        <w:rPr>
          <w:color w:val="2B2A29"/>
          <w:spacing w:val="-29"/>
          <w:w w:val="115"/>
        </w:rPr>
        <w:t> </w:t>
      </w:r>
      <w:r>
        <w:rPr>
          <w:color w:val="2B2A29"/>
          <w:w w:val="115"/>
        </w:rPr>
        <w:t>that</w:t>
      </w:r>
      <w:r>
        <w:rPr>
          <w:color w:val="2B2A29"/>
          <w:spacing w:val="-28"/>
          <w:w w:val="115"/>
        </w:rPr>
        <w:t> </w:t>
      </w:r>
      <w:r>
        <w:rPr>
          <w:color w:val="2B2A29"/>
          <w:w w:val="115"/>
        </w:rPr>
        <w:t>is</w:t>
      </w:r>
      <w:r>
        <w:rPr>
          <w:color w:val="2B2A29"/>
          <w:spacing w:val="-29"/>
          <w:w w:val="115"/>
        </w:rPr>
        <w:t> </w:t>
      </w:r>
      <w:r>
        <w:rPr>
          <w:color w:val="2B2A29"/>
          <w:w w:val="115"/>
        </w:rPr>
        <w:t>24 bytes</w:t>
      </w:r>
      <w:r>
        <w:rPr>
          <w:color w:val="2B2A29"/>
          <w:spacing w:val="-20"/>
          <w:w w:val="115"/>
        </w:rPr>
        <w:t> </w:t>
      </w:r>
      <w:r>
        <w:rPr>
          <w:color w:val="2B2A29"/>
          <w:w w:val="115"/>
        </w:rPr>
        <w:t>long</w:t>
      </w:r>
      <w:r>
        <w:rPr>
          <w:color w:val="2B2A29"/>
          <w:spacing w:val="-19"/>
          <w:w w:val="115"/>
        </w:rPr>
        <w:t> </w:t>
      </w:r>
      <w:r>
        <w:rPr>
          <w:color w:val="2B2A29"/>
          <w:w w:val="115"/>
        </w:rPr>
        <w:t>by</w:t>
      </w:r>
      <w:r>
        <w:rPr>
          <w:color w:val="2B2A29"/>
          <w:spacing w:val="-20"/>
          <w:w w:val="115"/>
        </w:rPr>
        <w:t> </w:t>
      </w:r>
      <w:r>
        <w:rPr>
          <w:color w:val="2B2A29"/>
          <w:w w:val="115"/>
        </w:rPr>
        <w:t>calling</w:t>
      </w:r>
      <w:r>
        <w:rPr>
          <w:color w:val="2B2A29"/>
          <w:spacing w:val="-19"/>
          <w:w w:val="115"/>
        </w:rPr>
        <w:t> </w:t>
      </w:r>
      <w:r>
        <w:rPr>
          <w:color w:val="2B2A29"/>
          <w:w w:val="115"/>
        </w:rPr>
        <w:t>the</w:t>
      </w:r>
      <w:r>
        <w:rPr>
          <w:color w:val="2B2A29"/>
          <w:spacing w:val="-19"/>
          <w:w w:val="115"/>
        </w:rPr>
        <w:t> </w:t>
      </w:r>
      <w:r>
        <w:rPr>
          <w:color w:val="2B2A29"/>
          <w:w w:val="115"/>
        </w:rPr>
        <w:t>following</w:t>
      </w:r>
      <w:r>
        <w:rPr>
          <w:color w:val="2B2A29"/>
          <w:spacing w:val="-20"/>
          <w:w w:val="115"/>
        </w:rPr>
        <w:t> </w:t>
      </w:r>
      <w:r>
        <w:rPr>
          <w:color w:val="2B2A29"/>
          <w:w w:val="115"/>
        </w:rPr>
        <w:t>code.</w:t>
      </w:r>
    </w:p>
    <w:p>
      <w:pPr>
        <w:pStyle w:val="BodyText"/>
        <w:spacing w:before="133"/>
        <w:ind w:left="120"/>
        <w:rPr>
          <w:rFonts w:ascii="SimSun"/>
        </w:rPr>
      </w:pPr>
      <w:r>
        <w:rPr>
          <w:rFonts w:ascii="SimSun"/>
          <w:color w:val="2B2A29"/>
        </w:rPr>
        <w:t>var key = tripleDes.GenerateRandomNumber(24);</w:t>
      </w:r>
    </w:p>
    <w:p>
      <w:pPr>
        <w:pStyle w:val="BodyText"/>
        <w:spacing w:before="10"/>
        <w:rPr>
          <w:rFonts w:ascii="SimSun"/>
          <w:sz w:val="17"/>
        </w:rPr>
      </w:pPr>
    </w:p>
    <w:p>
      <w:pPr>
        <w:pStyle w:val="BodyText"/>
        <w:ind w:left="479"/>
      </w:pPr>
      <w:r>
        <w:rPr>
          <w:color w:val="2B2A29"/>
          <w:w w:val="110"/>
        </w:rPr>
        <w:t>Now that we have explored DES and Triple DES in some detail, what about the AES?</w:t>
      </w:r>
    </w:p>
    <w:p>
      <w:pPr>
        <w:pStyle w:val="BodyText"/>
        <w:spacing w:before="203"/>
        <w:ind w:left="120"/>
        <w:rPr>
          <w:rFonts w:ascii="SimSun"/>
        </w:rPr>
      </w:pPr>
      <w:r>
        <w:rPr>
          <w:rFonts w:ascii="SimSun"/>
          <w:color w:val="2B2A29"/>
        </w:rPr>
        <w:t>public byte[] Encrypt(byte[] dataToEncrypt,</w:t>
      </w:r>
    </w:p>
    <w:p>
      <w:pPr>
        <w:pStyle w:val="BodyText"/>
        <w:spacing w:line="273" w:lineRule="auto" w:before="38"/>
        <w:ind w:left="2540" w:right="5110"/>
        <w:rPr>
          <w:rFonts w:ascii="SimSun"/>
        </w:rPr>
      </w:pPr>
      <w:r>
        <w:rPr>
          <w:rFonts w:ascii="SimSun"/>
          <w:color w:val="2B2A29"/>
        </w:rPr>
        <w:t>byte[] key, byte[] iv)</w:t>
      </w:r>
    </w:p>
    <w:p>
      <w:pPr>
        <w:pStyle w:val="BodyText"/>
        <w:spacing w:line="279" w:lineRule="exact"/>
        <w:ind w:left="120"/>
        <w:rPr>
          <w:rFonts w:ascii="SimSun"/>
        </w:rPr>
      </w:pPr>
      <w:r>
        <w:rPr>
          <w:rFonts w:ascii="SimSun"/>
          <w:color w:val="2B2A29"/>
        </w:rPr>
        <w:t>{</w:t>
      </w:r>
    </w:p>
    <w:p>
      <w:pPr>
        <w:pStyle w:val="Heading8"/>
        <w:spacing w:before="52"/>
      </w:pPr>
      <w:r>
        <w:rPr>
          <w:color w:val="2B2A29"/>
        </w:rPr>
        <w:t>using (var aes = new AesCryptoServiceProvider())</w:t>
      </w:r>
    </w:p>
    <w:p>
      <w:pPr>
        <w:pStyle w:val="BodyText"/>
        <w:spacing w:before="53"/>
        <w:ind w:left="560"/>
        <w:rPr>
          <w:rFonts w:ascii="SimSun"/>
        </w:rPr>
      </w:pPr>
      <w:r>
        <w:rPr>
          <w:rFonts w:ascii="SimSun"/>
          <w:color w:val="2B2A29"/>
        </w:rPr>
        <w:t>{</w:t>
      </w:r>
    </w:p>
    <w:p>
      <w:pPr>
        <w:pStyle w:val="BodyText"/>
        <w:spacing w:line="273" w:lineRule="auto" w:before="38"/>
        <w:ind w:left="1000" w:right="4340"/>
        <w:rPr>
          <w:rFonts w:ascii="SimSun"/>
        </w:rPr>
      </w:pPr>
      <w:r>
        <w:rPr>
          <w:rFonts w:ascii="SimSun"/>
          <w:color w:val="2B2A29"/>
        </w:rPr>
        <w:t>aes.Mode = CipherMode.CBC; aes.Padding = PaddingMode.PKCS7;</w:t>
      </w:r>
    </w:p>
    <w:p>
      <w:pPr>
        <w:pStyle w:val="BodyText"/>
        <w:spacing w:line="273" w:lineRule="auto" w:before="158"/>
        <w:ind w:left="1000" w:right="6320"/>
        <w:rPr>
          <w:rFonts w:ascii="SimSun"/>
        </w:rPr>
      </w:pPr>
      <w:r>
        <w:rPr>
          <w:rFonts w:ascii="SimSun"/>
          <w:color w:val="2B2A29"/>
        </w:rPr>
        <w:t>aes.Key = key; aes.IV = iv;</w:t>
      </w:r>
    </w:p>
    <w:p>
      <w:pPr>
        <w:pStyle w:val="BodyText"/>
        <w:spacing w:before="157"/>
        <w:ind w:left="1000"/>
        <w:rPr>
          <w:rFonts w:ascii="SimSun"/>
        </w:rPr>
      </w:pPr>
      <w:r>
        <w:rPr>
          <w:rFonts w:ascii="SimSun"/>
          <w:color w:val="2B2A29"/>
        </w:rPr>
        <w:t>using (var memoryStream = new MemoryStream())</w:t>
      </w:r>
    </w:p>
    <w:p>
      <w:pPr>
        <w:pStyle w:val="BodyText"/>
        <w:spacing w:before="38"/>
        <w:ind w:left="1000"/>
        <w:rPr>
          <w:rFonts w:ascii="SimSun"/>
        </w:rPr>
      </w:pPr>
      <w:r>
        <w:rPr>
          <w:rFonts w:ascii="SimSun"/>
          <w:color w:val="2B2A29"/>
        </w:rPr>
        <w:t>{</w:t>
      </w:r>
    </w:p>
    <w:p>
      <w:pPr>
        <w:pStyle w:val="BodyText"/>
        <w:spacing w:line="273" w:lineRule="auto" w:before="39"/>
        <w:ind w:left="1880" w:right="3460" w:hanging="440"/>
        <w:rPr>
          <w:rFonts w:ascii="SimSun"/>
        </w:rPr>
      </w:pPr>
      <w:r>
        <w:rPr>
          <w:rFonts w:ascii="SimSun"/>
          <w:color w:val="2B2A29"/>
        </w:rPr>
        <w:t>var cryptoStream = new CryptoStream( memoryStream, aes.CreateEncryptor(), CryptoStreamMode.Write);</w:t>
      </w:r>
    </w:p>
    <w:p>
      <w:pPr>
        <w:pStyle w:val="BodyText"/>
        <w:spacing w:before="155"/>
        <w:ind w:left="1440"/>
        <w:rPr>
          <w:rFonts w:ascii="SimSun"/>
        </w:rPr>
      </w:pPr>
      <w:r>
        <w:rPr>
          <w:rFonts w:ascii="SimSun"/>
          <w:color w:val="2B2A29"/>
        </w:rPr>
        <w:t>cryptoStream.Write(dataToEncrypt, 0,</w:t>
      </w:r>
    </w:p>
    <w:p>
      <w:pPr>
        <w:pStyle w:val="BodyText"/>
        <w:spacing w:line="408" w:lineRule="auto" w:before="38"/>
        <w:ind w:left="1440" w:right="2910" w:firstLine="2090"/>
        <w:rPr>
          <w:rFonts w:ascii="SimSun"/>
        </w:rPr>
      </w:pPr>
      <w:r>
        <w:rPr>
          <w:rFonts w:ascii="SimSun"/>
          <w:color w:val="2B2A29"/>
        </w:rPr>
        <w:t>dataToEncrypt.Length); cryptoStream.FlushFinalBlock();</w:t>
      </w:r>
    </w:p>
    <w:p>
      <w:pPr>
        <w:pStyle w:val="BodyText"/>
        <w:spacing w:before="2"/>
        <w:ind w:left="1440"/>
        <w:rPr>
          <w:rFonts w:ascii="SimSun"/>
        </w:rPr>
      </w:pPr>
      <w:r>
        <w:rPr>
          <w:rFonts w:ascii="SimSun"/>
          <w:color w:val="2B2A29"/>
        </w:rPr>
        <w:t>return memoryStream.ToArray();</w:t>
      </w:r>
    </w:p>
    <w:p>
      <w:pPr>
        <w:pStyle w:val="BodyText"/>
        <w:spacing w:before="38"/>
        <w:ind w:left="1000"/>
        <w:rPr>
          <w:rFonts w:ascii="SimSun"/>
        </w:rPr>
      </w:pPr>
      <w:r>
        <w:rPr>
          <w:rFonts w:ascii="SimSun"/>
          <w:color w:val="2B2A29"/>
        </w:rPr>
        <w:t>}</w:t>
      </w:r>
    </w:p>
    <w:p>
      <w:pPr>
        <w:pStyle w:val="BodyText"/>
        <w:spacing w:before="38"/>
        <w:ind w:left="560"/>
        <w:rPr>
          <w:rFonts w:ascii="SimSun"/>
        </w:rPr>
      </w:pPr>
      <w:r>
        <w:rPr>
          <w:rFonts w:ascii="SimSun"/>
          <w:color w:val="2B2A29"/>
        </w:rPr>
        <w:t>}</w:t>
      </w:r>
    </w:p>
    <w:p>
      <w:pPr>
        <w:pStyle w:val="BodyText"/>
        <w:spacing w:before="38"/>
        <w:ind w:left="120"/>
        <w:rPr>
          <w:rFonts w:ascii="SimSun"/>
        </w:rPr>
      </w:pPr>
      <w:r>
        <w:rPr>
          <w:rFonts w:ascii="SimSun"/>
          <w:color w:val="2B2A29"/>
        </w:rPr>
        <w:t>}</w:t>
      </w:r>
    </w:p>
    <w:p>
      <w:pPr>
        <w:spacing w:after="0"/>
        <w:rPr>
          <w:rFonts w:ascii="SimSun"/>
        </w:rPr>
        <w:sectPr>
          <w:pgSz w:w="10080" w:h="14400"/>
          <w:pgMar w:header="1037" w:footer="1070" w:top="1260" w:bottom="1260" w:left="600" w:right="600"/>
        </w:sectPr>
      </w:pPr>
    </w:p>
    <w:p>
      <w:pPr>
        <w:pStyle w:val="BodyText"/>
        <w:spacing w:before="10"/>
        <w:rPr>
          <w:rFonts w:ascii="SimSun"/>
          <w:sz w:val="12"/>
        </w:rPr>
      </w:pPr>
    </w:p>
    <w:p>
      <w:pPr>
        <w:pStyle w:val="BodyText"/>
        <w:spacing w:line="300" w:lineRule="auto" w:before="101"/>
        <w:ind w:left="480" w:right="765" w:firstLine="359"/>
      </w:pPr>
      <w:bookmarkStart w:name="_bookmark72" w:id="79"/>
      <w:bookmarkEnd w:id="79"/>
      <w:r>
        <w:rPr/>
      </w:r>
      <w:r>
        <w:rPr>
          <w:color w:val="2B2A29"/>
          <w:w w:val="110"/>
        </w:rPr>
        <w:t>Luckily,</w:t>
      </w:r>
      <w:r>
        <w:rPr>
          <w:color w:val="2B2A29"/>
          <w:spacing w:val="-18"/>
          <w:w w:val="110"/>
        </w:rPr>
        <w:t> </w:t>
      </w:r>
      <w:r>
        <w:rPr>
          <w:color w:val="2B2A29"/>
          <w:w w:val="110"/>
        </w:rPr>
        <w:t>the</w:t>
      </w:r>
      <w:r>
        <w:rPr>
          <w:color w:val="2B2A29"/>
          <w:spacing w:val="-18"/>
          <w:w w:val="110"/>
        </w:rPr>
        <w:t> </w:t>
      </w:r>
      <w:r>
        <w:rPr>
          <w:color w:val="2B2A29"/>
          <w:w w:val="110"/>
        </w:rPr>
        <w:t>code</w:t>
      </w:r>
      <w:r>
        <w:rPr>
          <w:color w:val="2B2A29"/>
          <w:spacing w:val="-17"/>
          <w:w w:val="110"/>
        </w:rPr>
        <w:t> </w:t>
      </w:r>
      <w:r>
        <w:rPr>
          <w:color w:val="2B2A29"/>
          <w:w w:val="110"/>
        </w:rPr>
        <w:t>to</w:t>
      </w:r>
      <w:r>
        <w:rPr>
          <w:color w:val="2B2A29"/>
          <w:spacing w:val="-18"/>
          <w:w w:val="110"/>
        </w:rPr>
        <w:t> </w:t>
      </w:r>
      <w:r>
        <w:rPr>
          <w:color w:val="2B2A29"/>
          <w:w w:val="110"/>
        </w:rPr>
        <w:t>use</w:t>
      </w:r>
      <w:r>
        <w:rPr>
          <w:color w:val="2B2A29"/>
          <w:spacing w:val="-17"/>
          <w:w w:val="110"/>
        </w:rPr>
        <w:t> </w:t>
      </w:r>
      <w:r>
        <w:rPr>
          <w:color w:val="2B2A29"/>
          <w:w w:val="110"/>
        </w:rPr>
        <w:t>AES</w:t>
      </w:r>
      <w:r>
        <w:rPr>
          <w:color w:val="2B2A29"/>
          <w:spacing w:val="-18"/>
          <w:w w:val="110"/>
        </w:rPr>
        <w:t> </w:t>
      </w:r>
      <w:r>
        <w:rPr>
          <w:color w:val="2B2A29"/>
          <w:w w:val="110"/>
        </w:rPr>
        <w:t>in</w:t>
      </w:r>
      <w:r>
        <w:rPr>
          <w:color w:val="2B2A29"/>
          <w:spacing w:val="-17"/>
          <w:w w:val="110"/>
        </w:rPr>
        <w:t> </w:t>
      </w:r>
      <w:r>
        <w:rPr>
          <w:color w:val="2B2A29"/>
          <w:w w:val="110"/>
        </w:rPr>
        <w:t>.NET</w:t>
      </w:r>
      <w:r>
        <w:rPr>
          <w:color w:val="2B2A29"/>
          <w:spacing w:val="-18"/>
          <w:w w:val="110"/>
        </w:rPr>
        <w:t> </w:t>
      </w:r>
      <w:r>
        <w:rPr>
          <w:color w:val="2B2A29"/>
          <w:w w:val="110"/>
        </w:rPr>
        <w:t>is</w:t>
      </w:r>
      <w:r>
        <w:rPr>
          <w:color w:val="2B2A29"/>
          <w:spacing w:val="-18"/>
          <w:w w:val="110"/>
        </w:rPr>
        <w:t> </w:t>
      </w:r>
      <w:r>
        <w:rPr>
          <w:color w:val="2B2A29"/>
          <w:w w:val="110"/>
        </w:rPr>
        <w:t>almost</w:t>
      </w:r>
      <w:r>
        <w:rPr>
          <w:color w:val="2B2A29"/>
          <w:spacing w:val="-17"/>
          <w:w w:val="110"/>
        </w:rPr>
        <w:t> </w:t>
      </w:r>
      <w:r>
        <w:rPr>
          <w:color w:val="2B2A29"/>
          <w:w w:val="110"/>
        </w:rPr>
        <w:t>identical</w:t>
      </w:r>
      <w:r>
        <w:rPr>
          <w:color w:val="2B2A29"/>
          <w:spacing w:val="-18"/>
          <w:w w:val="110"/>
        </w:rPr>
        <w:t> </w:t>
      </w:r>
      <w:r>
        <w:rPr>
          <w:color w:val="2B2A29"/>
          <w:w w:val="110"/>
        </w:rPr>
        <w:t>to</w:t>
      </w:r>
      <w:r>
        <w:rPr>
          <w:color w:val="2B2A29"/>
          <w:spacing w:val="-17"/>
          <w:w w:val="110"/>
        </w:rPr>
        <w:t> </w:t>
      </w:r>
      <w:r>
        <w:rPr>
          <w:color w:val="2B2A29"/>
          <w:w w:val="110"/>
        </w:rPr>
        <w:t>what</w:t>
      </w:r>
      <w:r>
        <w:rPr>
          <w:color w:val="2B2A29"/>
          <w:spacing w:val="-18"/>
          <w:w w:val="110"/>
        </w:rPr>
        <w:t> </w:t>
      </w:r>
      <w:r>
        <w:rPr>
          <w:color w:val="2B2A29"/>
          <w:w w:val="110"/>
        </w:rPr>
        <w:t>we</w:t>
      </w:r>
      <w:r>
        <w:rPr>
          <w:color w:val="2B2A29"/>
          <w:spacing w:val="-17"/>
          <w:w w:val="110"/>
        </w:rPr>
        <w:t> </w:t>
      </w:r>
      <w:r>
        <w:rPr>
          <w:color w:val="2B2A29"/>
          <w:w w:val="110"/>
        </w:rPr>
        <w:t>just</w:t>
      </w:r>
      <w:r>
        <w:rPr>
          <w:color w:val="2B2A29"/>
          <w:spacing w:val="-18"/>
          <w:w w:val="110"/>
        </w:rPr>
        <w:t> </w:t>
      </w:r>
      <w:r>
        <w:rPr>
          <w:color w:val="2B2A29"/>
          <w:w w:val="110"/>
        </w:rPr>
        <w:t>looked at</w:t>
      </w:r>
      <w:r>
        <w:rPr>
          <w:color w:val="2B2A29"/>
          <w:spacing w:val="-17"/>
          <w:w w:val="110"/>
        </w:rPr>
        <w:t> </w:t>
      </w:r>
      <w:r>
        <w:rPr>
          <w:color w:val="2B2A29"/>
          <w:w w:val="110"/>
        </w:rPr>
        <w:t>for</w:t>
      </w:r>
      <w:r>
        <w:rPr>
          <w:color w:val="2B2A29"/>
          <w:spacing w:val="-16"/>
          <w:w w:val="110"/>
        </w:rPr>
        <w:t> </w:t>
      </w:r>
      <w:r>
        <w:rPr>
          <w:color w:val="2B2A29"/>
          <w:w w:val="110"/>
        </w:rPr>
        <w:t>DES</w:t>
      </w:r>
      <w:r>
        <w:rPr>
          <w:color w:val="2B2A29"/>
          <w:spacing w:val="-16"/>
          <w:w w:val="110"/>
        </w:rPr>
        <w:t> </w:t>
      </w:r>
      <w:r>
        <w:rPr>
          <w:color w:val="2B2A29"/>
          <w:w w:val="110"/>
        </w:rPr>
        <w:t>and</w:t>
      </w:r>
      <w:r>
        <w:rPr>
          <w:color w:val="2B2A29"/>
          <w:spacing w:val="-16"/>
          <w:w w:val="110"/>
        </w:rPr>
        <w:t> </w:t>
      </w:r>
      <w:r>
        <w:rPr>
          <w:color w:val="2B2A29"/>
          <w:w w:val="110"/>
        </w:rPr>
        <w:t>Triple</w:t>
      </w:r>
      <w:r>
        <w:rPr>
          <w:color w:val="2B2A29"/>
          <w:spacing w:val="-16"/>
          <w:w w:val="110"/>
        </w:rPr>
        <w:t> </w:t>
      </w:r>
      <w:r>
        <w:rPr>
          <w:color w:val="2B2A29"/>
          <w:w w:val="110"/>
        </w:rPr>
        <w:t>DES.</w:t>
      </w:r>
      <w:r>
        <w:rPr>
          <w:color w:val="2B2A29"/>
          <w:spacing w:val="-16"/>
          <w:w w:val="110"/>
        </w:rPr>
        <w:t> </w:t>
      </w:r>
      <w:r>
        <w:rPr>
          <w:color w:val="2B2A29"/>
          <w:w w:val="110"/>
        </w:rPr>
        <w:t>As</w:t>
      </w:r>
      <w:r>
        <w:rPr>
          <w:color w:val="2B2A29"/>
          <w:spacing w:val="-16"/>
          <w:w w:val="110"/>
        </w:rPr>
        <w:t> </w:t>
      </w:r>
      <w:r>
        <w:rPr>
          <w:color w:val="2B2A29"/>
          <w:w w:val="110"/>
        </w:rPr>
        <w:t>you</w:t>
      </w:r>
      <w:r>
        <w:rPr>
          <w:color w:val="2B2A29"/>
          <w:spacing w:val="-16"/>
          <w:w w:val="110"/>
        </w:rPr>
        <w:t> </w:t>
      </w:r>
      <w:r>
        <w:rPr>
          <w:color w:val="2B2A29"/>
          <w:w w:val="110"/>
        </w:rPr>
        <w:t>can</w:t>
      </w:r>
      <w:r>
        <w:rPr>
          <w:color w:val="2B2A29"/>
          <w:spacing w:val="-16"/>
          <w:w w:val="110"/>
        </w:rPr>
        <w:t> </w:t>
      </w:r>
      <w:r>
        <w:rPr>
          <w:color w:val="2B2A29"/>
          <w:w w:val="110"/>
        </w:rPr>
        <w:t>see</w:t>
      </w:r>
      <w:r>
        <w:rPr>
          <w:color w:val="2B2A29"/>
          <w:spacing w:val="-16"/>
          <w:w w:val="110"/>
        </w:rPr>
        <w:t> </w:t>
      </w:r>
      <w:r>
        <w:rPr>
          <w:color w:val="2B2A29"/>
          <w:w w:val="110"/>
        </w:rPr>
        <w:t>in</w:t>
      </w:r>
      <w:r>
        <w:rPr>
          <w:color w:val="2B2A29"/>
          <w:spacing w:val="-16"/>
          <w:w w:val="110"/>
        </w:rPr>
        <w:t> </w:t>
      </w:r>
      <w:r>
        <w:rPr>
          <w:color w:val="2B2A29"/>
          <w:w w:val="110"/>
        </w:rPr>
        <w:t>the</w:t>
      </w:r>
      <w:r>
        <w:rPr>
          <w:color w:val="2B2A29"/>
          <w:spacing w:val="-16"/>
          <w:w w:val="110"/>
        </w:rPr>
        <w:t> </w:t>
      </w:r>
      <w:r>
        <w:rPr>
          <w:color w:val="2B2A29"/>
          <w:w w:val="110"/>
        </w:rPr>
        <w:t>preceding</w:t>
      </w:r>
      <w:r>
        <w:rPr>
          <w:color w:val="2B2A29"/>
          <w:spacing w:val="-16"/>
          <w:w w:val="110"/>
        </w:rPr>
        <w:t> </w:t>
      </w:r>
      <w:r>
        <w:rPr>
          <w:color w:val="2B2A29"/>
          <w:w w:val="110"/>
        </w:rPr>
        <w:t>example</w:t>
      </w:r>
      <w:r>
        <w:rPr>
          <w:color w:val="2B2A29"/>
          <w:spacing w:val="-16"/>
          <w:w w:val="110"/>
        </w:rPr>
        <w:t> </w:t>
      </w:r>
      <w:r>
        <w:rPr>
          <w:color w:val="2B2A29"/>
          <w:w w:val="110"/>
        </w:rPr>
        <w:t>code,</w:t>
      </w:r>
      <w:r>
        <w:rPr>
          <w:color w:val="2B2A29"/>
          <w:spacing w:val="-16"/>
          <w:w w:val="110"/>
        </w:rPr>
        <w:t> </w:t>
      </w:r>
      <w:r>
        <w:rPr>
          <w:color w:val="2B2A29"/>
          <w:w w:val="110"/>
        </w:rPr>
        <w:t>the</w:t>
      </w:r>
      <w:r>
        <w:rPr>
          <w:color w:val="2B2A29"/>
          <w:spacing w:val="-16"/>
          <w:w w:val="110"/>
        </w:rPr>
        <w:t> </w:t>
      </w:r>
      <w:r>
        <w:rPr>
          <w:color w:val="2B2A29"/>
          <w:w w:val="110"/>
        </w:rPr>
        <w:t>only change to the code is the service provider class that we instantiate; this time it is </w:t>
      </w:r>
      <w:r>
        <w:rPr>
          <w:rFonts w:ascii="SimSun"/>
          <w:color w:val="2B2A29"/>
          <w:w w:val="110"/>
        </w:rPr>
        <w:t>AesCryptoServiceProvider</w:t>
      </w:r>
      <w:r>
        <w:rPr>
          <w:color w:val="2B2A29"/>
          <w:w w:val="110"/>
        </w:rPr>
        <w:t>,</w:t>
      </w:r>
      <w:r>
        <w:rPr>
          <w:color w:val="2B2A29"/>
          <w:spacing w:val="-19"/>
          <w:w w:val="110"/>
        </w:rPr>
        <w:t> </w:t>
      </w:r>
      <w:r>
        <w:rPr>
          <w:color w:val="2B2A29"/>
          <w:w w:val="110"/>
        </w:rPr>
        <w:t>everything</w:t>
      </w:r>
      <w:r>
        <w:rPr>
          <w:color w:val="2B2A29"/>
          <w:spacing w:val="-19"/>
          <w:w w:val="110"/>
        </w:rPr>
        <w:t> </w:t>
      </w:r>
      <w:r>
        <w:rPr>
          <w:color w:val="2B2A29"/>
          <w:w w:val="110"/>
        </w:rPr>
        <w:t>else</w:t>
      </w:r>
      <w:r>
        <w:rPr>
          <w:color w:val="2B2A29"/>
          <w:spacing w:val="-19"/>
          <w:w w:val="110"/>
        </w:rPr>
        <w:t> </w:t>
      </w:r>
      <w:r>
        <w:rPr>
          <w:color w:val="2B2A29"/>
          <w:w w:val="110"/>
        </w:rPr>
        <w:t>is</w:t>
      </w:r>
      <w:r>
        <w:rPr>
          <w:color w:val="2B2A29"/>
          <w:spacing w:val="-18"/>
          <w:w w:val="110"/>
        </w:rPr>
        <w:t> </w:t>
      </w:r>
      <w:r>
        <w:rPr>
          <w:color w:val="2B2A29"/>
          <w:w w:val="110"/>
        </w:rPr>
        <w:t>the</w:t>
      </w:r>
      <w:r>
        <w:rPr>
          <w:color w:val="2B2A29"/>
          <w:spacing w:val="-19"/>
          <w:w w:val="110"/>
        </w:rPr>
        <w:t> </w:t>
      </w:r>
      <w:r>
        <w:rPr>
          <w:color w:val="2B2A29"/>
          <w:w w:val="110"/>
        </w:rPr>
        <w:t>same.</w:t>
      </w:r>
    </w:p>
    <w:p>
      <w:pPr>
        <w:pStyle w:val="BodyText"/>
        <w:spacing w:before="129"/>
        <w:ind w:left="480"/>
        <w:rPr>
          <w:rFonts w:ascii="SimSun"/>
        </w:rPr>
      </w:pPr>
      <w:r>
        <w:rPr>
          <w:rFonts w:ascii="SimSun"/>
          <w:color w:val="2B2A29"/>
        </w:rPr>
        <w:t>static void Main(string[] args)</w:t>
      </w:r>
    </w:p>
    <w:p>
      <w:pPr>
        <w:pStyle w:val="BodyText"/>
        <w:spacing w:before="39"/>
        <w:ind w:left="480"/>
        <w:rPr>
          <w:rFonts w:ascii="SimSun"/>
        </w:rPr>
      </w:pPr>
      <w:r>
        <w:rPr>
          <w:rFonts w:ascii="SimSun"/>
          <w:color w:val="2B2A29"/>
        </w:rPr>
        <w:t>{</w:t>
      </w:r>
    </w:p>
    <w:p>
      <w:pPr>
        <w:pStyle w:val="BodyText"/>
        <w:spacing w:before="38"/>
        <w:ind w:left="920"/>
        <w:rPr>
          <w:rFonts w:ascii="SimSun"/>
        </w:rPr>
      </w:pPr>
      <w:r>
        <w:rPr>
          <w:rFonts w:ascii="SimSun"/>
          <w:color w:val="2B2A29"/>
        </w:rPr>
        <w:t>var aes = new AesEncryption();</w:t>
      </w:r>
    </w:p>
    <w:p>
      <w:pPr>
        <w:pStyle w:val="BodyText"/>
        <w:spacing w:line="273" w:lineRule="auto" w:before="38"/>
        <w:ind w:left="920" w:right="3337"/>
        <w:rPr>
          <w:rFonts w:ascii="SimSun"/>
        </w:rPr>
      </w:pPr>
      <w:r>
        <w:rPr>
          <w:rFonts w:ascii="SimSun"/>
          <w:color w:val="2B2A29"/>
        </w:rPr>
        <w:t>var key = aes.GenerateRandomNumber(32); var iv = aes.GenerateRandomNumber(16); const string original = "Text to</w:t>
      </w:r>
      <w:r>
        <w:rPr>
          <w:rFonts w:ascii="SimSun"/>
          <w:color w:val="2B2A29"/>
          <w:spacing w:val="-17"/>
        </w:rPr>
        <w:t> </w:t>
      </w:r>
      <w:r>
        <w:rPr>
          <w:rFonts w:ascii="SimSun"/>
          <w:color w:val="2B2A29"/>
        </w:rPr>
        <w:t>encrypt";</w:t>
      </w:r>
    </w:p>
    <w:p>
      <w:pPr>
        <w:pStyle w:val="BodyText"/>
        <w:spacing w:before="156"/>
        <w:ind w:left="920"/>
        <w:rPr>
          <w:rFonts w:ascii="SimSun"/>
        </w:rPr>
      </w:pPr>
      <w:r>
        <w:rPr>
          <w:rFonts w:ascii="SimSun"/>
          <w:color w:val="2B2A29"/>
        </w:rPr>
        <w:t>var encrypted = aes.Encrypt(</w:t>
      </w:r>
    </w:p>
    <w:p>
      <w:pPr>
        <w:pStyle w:val="BodyText"/>
        <w:spacing w:before="38"/>
        <w:ind w:left="2570"/>
        <w:rPr>
          <w:rFonts w:ascii="SimSun"/>
        </w:rPr>
      </w:pPr>
      <w:r>
        <w:rPr>
          <w:rFonts w:ascii="SimSun"/>
          <w:color w:val="2B2A29"/>
        </w:rPr>
        <w:t>Encoding.UTF8.GetBytes(original), key, iv);</w:t>
      </w:r>
    </w:p>
    <w:p>
      <w:pPr>
        <w:pStyle w:val="BodyText"/>
        <w:spacing w:before="199"/>
        <w:ind w:left="920"/>
        <w:rPr>
          <w:rFonts w:ascii="SimSun"/>
        </w:rPr>
      </w:pPr>
      <w:r>
        <w:rPr>
          <w:rFonts w:ascii="SimSun"/>
          <w:color w:val="2B2A29"/>
        </w:rPr>
        <w:t>var decrypted = aes.Decrypt(encrypted, key, iv);</w:t>
      </w:r>
    </w:p>
    <w:p>
      <w:pPr>
        <w:pStyle w:val="BodyText"/>
        <w:spacing w:before="38"/>
        <w:ind w:left="920"/>
        <w:rPr>
          <w:rFonts w:ascii="SimSun"/>
        </w:rPr>
      </w:pPr>
      <w:r>
        <w:rPr>
          <w:rFonts w:ascii="SimSun"/>
          <w:color w:val="2B2A29"/>
        </w:rPr>
        <w:t>var decryptedMessage = Encoding.UTF8.GetString(decrypted);</w:t>
      </w:r>
    </w:p>
    <w:p>
      <w:pPr>
        <w:pStyle w:val="BodyText"/>
        <w:tabs>
          <w:tab w:pos="5429" w:val="left" w:leader="hyphen"/>
        </w:tabs>
        <w:spacing w:line="273" w:lineRule="auto" w:before="198"/>
        <w:ind w:left="920" w:right="3117"/>
        <w:rPr>
          <w:rFonts w:ascii="SimSun"/>
        </w:rPr>
      </w:pPr>
      <w:r>
        <w:rPr>
          <w:rFonts w:ascii="SimSun"/>
          <w:color w:val="2B2A29"/>
        </w:rPr>
        <w:t>Console.WriteLine("AES Encryption in </w:t>
      </w:r>
      <w:r>
        <w:rPr>
          <w:rFonts w:ascii="SimSun"/>
          <w:color w:val="2B2A29"/>
          <w:spacing w:val="-3"/>
        </w:rPr>
        <w:t>.NET"); </w:t>
      </w:r>
      <w:r>
        <w:rPr>
          <w:rFonts w:ascii="SimSun"/>
          <w:color w:val="2B2A29"/>
        </w:rPr>
        <w:t>Console.WriteLine("</w:t>
        <w:tab/>
      </w:r>
      <w:r>
        <w:rPr>
          <w:rFonts w:ascii="SimSun"/>
          <w:color w:val="2B2A29"/>
          <w:spacing w:val="-6"/>
        </w:rPr>
        <w:t>");</w:t>
      </w:r>
    </w:p>
    <w:p>
      <w:pPr>
        <w:pStyle w:val="BodyText"/>
        <w:spacing w:line="279" w:lineRule="exact"/>
        <w:ind w:left="920"/>
        <w:rPr>
          <w:rFonts w:ascii="SimSun"/>
        </w:rPr>
      </w:pPr>
      <w:r>
        <w:rPr>
          <w:rFonts w:ascii="SimSun"/>
          <w:color w:val="2B2A29"/>
        </w:rPr>
        <w:t>Console.WriteLine();</w:t>
      </w:r>
    </w:p>
    <w:p>
      <w:pPr>
        <w:pStyle w:val="BodyText"/>
        <w:spacing w:line="273" w:lineRule="auto" w:before="38"/>
        <w:ind w:left="920" w:right="2550"/>
        <w:rPr>
          <w:rFonts w:ascii="SimSun"/>
        </w:rPr>
      </w:pPr>
      <w:r>
        <w:rPr>
          <w:rFonts w:ascii="SimSun"/>
          <w:color w:val="2B2A29"/>
        </w:rPr>
        <w:t>Console.WriteLine("Original Text = " + original); Console.WriteLine("Encrypted Text = " +</w:t>
      </w:r>
    </w:p>
    <w:p>
      <w:pPr>
        <w:pStyle w:val="BodyText"/>
        <w:spacing w:line="273" w:lineRule="auto"/>
        <w:ind w:left="920" w:right="1560" w:firstLine="1980"/>
        <w:rPr>
          <w:rFonts w:ascii="SimSun"/>
        </w:rPr>
      </w:pPr>
      <w:r>
        <w:rPr>
          <w:rFonts w:ascii="SimSun"/>
          <w:color w:val="2B2A29"/>
        </w:rPr>
        <w:t>Convert.ToBase64String(encrypted)); Console.WriteLine("Decrypted Text = " + decryptedMessage);</w:t>
      </w:r>
    </w:p>
    <w:p>
      <w:pPr>
        <w:pStyle w:val="BodyText"/>
        <w:spacing w:before="155"/>
        <w:ind w:left="920"/>
        <w:rPr>
          <w:rFonts w:ascii="SimSun"/>
        </w:rPr>
      </w:pPr>
      <w:r>
        <w:rPr>
          <w:rFonts w:ascii="SimSun"/>
          <w:color w:val="2B2A29"/>
        </w:rPr>
        <w:t>Console.ReadLine();</w:t>
      </w:r>
    </w:p>
    <w:p>
      <w:pPr>
        <w:pStyle w:val="BodyText"/>
        <w:spacing w:before="38"/>
        <w:ind w:left="480"/>
        <w:rPr>
          <w:rFonts w:ascii="SimSun"/>
        </w:rPr>
      </w:pPr>
      <w:r>
        <w:rPr>
          <w:rFonts w:ascii="SimSun"/>
          <w:color w:val="2B2A29"/>
        </w:rPr>
        <w:t>}</w:t>
      </w:r>
    </w:p>
    <w:p>
      <w:pPr>
        <w:pStyle w:val="BodyText"/>
        <w:spacing w:before="11"/>
        <w:rPr>
          <w:rFonts w:ascii="SimSun"/>
          <w:sz w:val="17"/>
        </w:rPr>
      </w:pPr>
    </w:p>
    <w:p>
      <w:pPr>
        <w:pStyle w:val="BodyText"/>
        <w:ind w:left="840"/>
      </w:pPr>
      <w:r>
        <w:rPr>
          <w:color w:val="2B2A29"/>
          <w:w w:val="110"/>
        </w:rPr>
        <w:t>With</w:t>
      </w:r>
      <w:r>
        <w:rPr>
          <w:color w:val="2B2A29"/>
          <w:spacing w:val="-20"/>
          <w:w w:val="110"/>
        </w:rPr>
        <w:t> </w:t>
      </w:r>
      <w:r>
        <w:rPr>
          <w:color w:val="2B2A29"/>
          <w:w w:val="110"/>
        </w:rPr>
        <w:t>the</w:t>
      </w:r>
      <w:r>
        <w:rPr>
          <w:color w:val="2B2A29"/>
          <w:spacing w:val="-19"/>
          <w:w w:val="110"/>
        </w:rPr>
        <w:t> </w:t>
      </w:r>
      <w:r>
        <w:rPr>
          <w:color w:val="2B2A29"/>
          <w:w w:val="110"/>
        </w:rPr>
        <w:t>AES</w:t>
      </w:r>
      <w:r>
        <w:rPr>
          <w:color w:val="2B2A29"/>
          <w:spacing w:val="-20"/>
          <w:w w:val="110"/>
        </w:rPr>
        <w:t> </w:t>
      </w:r>
      <w:r>
        <w:rPr>
          <w:color w:val="2B2A29"/>
          <w:w w:val="110"/>
        </w:rPr>
        <w:t>code</w:t>
      </w:r>
      <w:r>
        <w:rPr>
          <w:color w:val="2B2A29"/>
          <w:spacing w:val="-19"/>
          <w:w w:val="110"/>
        </w:rPr>
        <w:t> </w:t>
      </w:r>
      <w:r>
        <w:rPr>
          <w:color w:val="2B2A29"/>
          <w:w w:val="110"/>
        </w:rPr>
        <w:t>almost</w:t>
      </w:r>
      <w:r>
        <w:rPr>
          <w:color w:val="2B2A29"/>
          <w:spacing w:val="-20"/>
          <w:w w:val="110"/>
        </w:rPr>
        <w:t> </w:t>
      </w:r>
      <w:r>
        <w:rPr>
          <w:color w:val="2B2A29"/>
          <w:w w:val="110"/>
        </w:rPr>
        <w:t>identical</w:t>
      </w:r>
      <w:r>
        <w:rPr>
          <w:color w:val="2B2A29"/>
          <w:spacing w:val="-19"/>
          <w:w w:val="110"/>
        </w:rPr>
        <w:t> </w:t>
      </w:r>
      <w:r>
        <w:rPr>
          <w:color w:val="2B2A29"/>
          <w:w w:val="110"/>
        </w:rPr>
        <w:t>to</w:t>
      </w:r>
      <w:r>
        <w:rPr>
          <w:color w:val="2B2A29"/>
          <w:spacing w:val="-19"/>
          <w:w w:val="110"/>
        </w:rPr>
        <w:t> </w:t>
      </w:r>
      <w:r>
        <w:rPr>
          <w:color w:val="2B2A29"/>
          <w:w w:val="110"/>
        </w:rPr>
        <w:t>the</w:t>
      </w:r>
      <w:r>
        <w:rPr>
          <w:color w:val="2B2A29"/>
          <w:spacing w:val="-20"/>
          <w:w w:val="110"/>
        </w:rPr>
        <w:t> </w:t>
      </w:r>
      <w:r>
        <w:rPr>
          <w:color w:val="2B2A29"/>
          <w:w w:val="110"/>
        </w:rPr>
        <w:t>DES</w:t>
      </w:r>
      <w:r>
        <w:rPr>
          <w:color w:val="2B2A29"/>
          <w:spacing w:val="-19"/>
          <w:w w:val="110"/>
        </w:rPr>
        <w:t> </w:t>
      </w:r>
      <w:r>
        <w:rPr>
          <w:color w:val="2B2A29"/>
          <w:w w:val="110"/>
        </w:rPr>
        <w:t>and</w:t>
      </w:r>
      <w:r>
        <w:rPr>
          <w:color w:val="2B2A29"/>
          <w:spacing w:val="-20"/>
          <w:w w:val="110"/>
        </w:rPr>
        <w:t> </w:t>
      </w:r>
      <w:r>
        <w:rPr>
          <w:color w:val="2B2A29"/>
          <w:w w:val="110"/>
        </w:rPr>
        <w:t>Triple</w:t>
      </w:r>
      <w:r>
        <w:rPr>
          <w:color w:val="2B2A29"/>
          <w:spacing w:val="-19"/>
          <w:w w:val="110"/>
        </w:rPr>
        <w:t> </w:t>
      </w:r>
      <w:r>
        <w:rPr>
          <w:color w:val="2B2A29"/>
          <w:w w:val="110"/>
        </w:rPr>
        <w:t>DES,</w:t>
      </w:r>
      <w:r>
        <w:rPr>
          <w:color w:val="2B2A29"/>
          <w:spacing w:val="-20"/>
          <w:w w:val="110"/>
        </w:rPr>
        <w:t> </w:t>
      </w:r>
      <w:r>
        <w:rPr>
          <w:color w:val="2B2A29"/>
          <w:w w:val="110"/>
        </w:rPr>
        <w:t>the</w:t>
      </w:r>
      <w:r>
        <w:rPr>
          <w:color w:val="2B2A29"/>
          <w:spacing w:val="-19"/>
          <w:w w:val="110"/>
        </w:rPr>
        <w:t> </w:t>
      </w:r>
      <w:r>
        <w:rPr>
          <w:color w:val="2B2A29"/>
          <w:w w:val="110"/>
        </w:rPr>
        <w:t>only</w:t>
      </w:r>
      <w:r>
        <w:rPr>
          <w:color w:val="2B2A29"/>
          <w:spacing w:val="-19"/>
          <w:w w:val="110"/>
        </w:rPr>
        <w:t> </w:t>
      </w:r>
      <w:r>
        <w:rPr>
          <w:color w:val="2B2A29"/>
          <w:w w:val="110"/>
        </w:rPr>
        <w:t>difference</w:t>
      </w:r>
      <w:r>
        <w:rPr>
          <w:color w:val="2B2A29"/>
          <w:spacing w:val="-20"/>
          <w:w w:val="110"/>
        </w:rPr>
        <w:t> </w:t>
      </w:r>
      <w:r>
        <w:rPr>
          <w:color w:val="2B2A29"/>
          <w:w w:val="110"/>
        </w:rPr>
        <w:t>in</w:t>
      </w:r>
    </w:p>
    <w:p>
      <w:pPr>
        <w:pStyle w:val="BodyText"/>
        <w:spacing w:line="309" w:lineRule="auto" w:before="73"/>
        <w:ind w:left="480" w:right="167"/>
      </w:pPr>
      <w:r>
        <w:rPr>
          <w:color w:val="2B2A29"/>
          <w:w w:val="110"/>
        </w:rPr>
        <w:t>the</w:t>
      </w:r>
      <w:r>
        <w:rPr>
          <w:color w:val="2B2A29"/>
          <w:spacing w:val="-10"/>
          <w:w w:val="110"/>
        </w:rPr>
        <w:t> </w:t>
      </w:r>
      <w:r>
        <w:rPr>
          <w:color w:val="2B2A29"/>
          <w:w w:val="110"/>
        </w:rPr>
        <w:t>usage</w:t>
      </w:r>
      <w:r>
        <w:rPr>
          <w:color w:val="2B2A29"/>
          <w:spacing w:val="-9"/>
          <w:w w:val="110"/>
        </w:rPr>
        <w:t> </w:t>
      </w:r>
      <w:r>
        <w:rPr>
          <w:color w:val="2B2A29"/>
          <w:w w:val="110"/>
        </w:rPr>
        <w:t>of</w:t>
      </w:r>
      <w:r>
        <w:rPr>
          <w:color w:val="2B2A29"/>
          <w:spacing w:val="-10"/>
          <w:w w:val="110"/>
        </w:rPr>
        <w:t> </w:t>
      </w:r>
      <w:r>
        <w:rPr>
          <w:color w:val="2B2A29"/>
          <w:w w:val="110"/>
        </w:rPr>
        <w:t>the</w:t>
      </w:r>
      <w:r>
        <w:rPr>
          <w:color w:val="2B2A29"/>
          <w:spacing w:val="-9"/>
          <w:w w:val="110"/>
        </w:rPr>
        <w:t> </w:t>
      </w:r>
      <w:r>
        <w:rPr>
          <w:color w:val="2B2A29"/>
          <w:w w:val="110"/>
        </w:rPr>
        <w:t>AES</w:t>
      </w:r>
      <w:r>
        <w:rPr>
          <w:color w:val="2B2A29"/>
          <w:spacing w:val="-9"/>
          <w:w w:val="110"/>
        </w:rPr>
        <w:t> </w:t>
      </w:r>
      <w:r>
        <w:rPr>
          <w:color w:val="2B2A29"/>
          <w:w w:val="110"/>
        </w:rPr>
        <w:t>encryption</w:t>
      </w:r>
      <w:r>
        <w:rPr>
          <w:color w:val="2B2A29"/>
          <w:spacing w:val="-10"/>
          <w:w w:val="110"/>
        </w:rPr>
        <w:t> </w:t>
      </w:r>
      <w:r>
        <w:rPr>
          <w:color w:val="2B2A29"/>
          <w:w w:val="110"/>
        </w:rPr>
        <w:t>and</w:t>
      </w:r>
      <w:r>
        <w:rPr>
          <w:color w:val="2B2A29"/>
          <w:spacing w:val="-9"/>
          <w:w w:val="110"/>
        </w:rPr>
        <w:t> </w:t>
      </w:r>
      <w:r>
        <w:rPr>
          <w:color w:val="2B2A29"/>
          <w:w w:val="110"/>
        </w:rPr>
        <w:t>decryption</w:t>
      </w:r>
      <w:r>
        <w:rPr>
          <w:color w:val="2B2A29"/>
          <w:spacing w:val="-10"/>
          <w:w w:val="110"/>
        </w:rPr>
        <w:t> </w:t>
      </w:r>
      <w:r>
        <w:rPr>
          <w:color w:val="2B2A29"/>
          <w:w w:val="110"/>
        </w:rPr>
        <w:t>code</w:t>
      </w:r>
      <w:r>
        <w:rPr>
          <w:color w:val="2B2A29"/>
          <w:spacing w:val="-9"/>
          <w:w w:val="110"/>
        </w:rPr>
        <w:t> </w:t>
      </w:r>
      <w:r>
        <w:rPr>
          <w:color w:val="2B2A29"/>
          <w:w w:val="110"/>
        </w:rPr>
        <w:t>are</w:t>
      </w:r>
      <w:r>
        <w:rPr>
          <w:color w:val="2B2A29"/>
          <w:spacing w:val="-9"/>
          <w:w w:val="110"/>
        </w:rPr>
        <w:t> </w:t>
      </w:r>
      <w:r>
        <w:rPr>
          <w:color w:val="2B2A29"/>
          <w:w w:val="110"/>
        </w:rPr>
        <w:t>the</w:t>
      </w:r>
      <w:r>
        <w:rPr>
          <w:color w:val="2B2A29"/>
          <w:spacing w:val="-10"/>
          <w:w w:val="110"/>
        </w:rPr>
        <w:t> </w:t>
      </w:r>
      <w:r>
        <w:rPr>
          <w:color w:val="2B2A29"/>
          <w:w w:val="110"/>
        </w:rPr>
        <w:t>key</w:t>
      </w:r>
      <w:r>
        <w:rPr>
          <w:color w:val="2B2A29"/>
          <w:spacing w:val="-9"/>
          <w:w w:val="110"/>
        </w:rPr>
        <w:t> </w:t>
      </w:r>
      <w:r>
        <w:rPr>
          <w:color w:val="2B2A29"/>
          <w:w w:val="110"/>
        </w:rPr>
        <w:t>sizes</w:t>
      </w:r>
      <w:r>
        <w:rPr>
          <w:color w:val="2B2A29"/>
          <w:spacing w:val="-9"/>
          <w:w w:val="110"/>
        </w:rPr>
        <w:t> </w:t>
      </w:r>
      <w:r>
        <w:rPr>
          <w:color w:val="2B2A29"/>
          <w:w w:val="110"/>
        </w:rPr>
        <w:t>and</w:t>
      </w:r>
      <w:r>
        <w:rPr>
          <w:color w:val="2B2A29"/>
          <w:spacing w:val="-10"/>
          <w:w w:val="110"/>
        </w:rPr>
        <w:t> </w:t>
      </w:r>
      <w:r>
        <w:rPr>
          <w:color w:val="2B2A29"/>
          <w:w w:val="110"/>
        </w:rPr>
        <w:t>the</w:t>
      </w:r>
      <w:r>
        <w:rPr>
          <w:color w:val="2B2A29"/>
          <w:spacing w:val="-9"/>
          <w:w w:val="110"/>
        </w:rPr>
        <w:t> </w:t>
      </w:r>
      <w:r>
        <w:rPr>
          <w:color w:val="2B2A29"/>
          <w:w w:val="110"/>
        </w:rPr>
        <w:t>size</w:t>
      </w:r>
      <w:r>
        <w:rPr>
          <w:color w:val="2B2A29"/>
          <w:spacing w:val="-10"/>
          <w:w w:val="110"/>
        </w:rPr>
        <w:t> </w:t>
      </w:r>
      <w:r>
        <w:rPr>
          <w:color w:val="2B2A29"/>
          <w:w w:val="110"/>
        </w:rPr>
        <w:t>of</w:t>
      </w:r>
      <w:r>
        <w:rPr>
          <w:color w:val="2B2A29"/>
          <w:spacing w:val="-9"/>
          <w:w w:val="110"/>
        </w:rPr>
        <w:t> </w:t>
      </w:r>
      <w:r>
        <w:rPr>
          <w:color w:val="2B2A29"/>
          <w:w w:val="110"/>
        </w:rPr>
        <w:t>the initialization</w:t>
      </w:r>
      <w:r>
        <w:rPr>
          <w:color w:val="2B2A29"/>
          <w:spacing w:val="-11"/>
          <w:w w:val="110"/>
        </w:rPr>
        <w:t> </w:t>
      </w:r>
      <w:r>
        <w:rPr>
          <w:color w:val="2B2A29"/>
          <w:spacing w:val="-3"/>
          <w:w w:val="110"/>
        </w:rPr>
        <w:t>vector.</w:t>
      </w:r>
      <w:r>
        <w:rPr>
          <w:color w:val="2B2A29"/>
          <w:spacing w:val="-10"/>
          <w:w w:val="110"/>
        </w:rPr>
        <w:t> </w:t>
      </w:r>
      <w:r>
        <w:rPr>
          <w:color w:val="2B2A29"/>
          <w:w w:val="110"/>
        </w:rPr>
        <w:t>The</w:t>
      </w:r>
      <w:r>
        <w:rPr>
          <w:color w:val="2B2A29"/>
          <w:spacing w:val="-10"/>
          <w:w w:val="110"/>
        </w:rPr>
        <w:t> </w:t>
      </w:r>
      <w:r>
        <w:rPr>
          <w:color w:val="2B2A29"/>
          <w:w w:val="110"/>
        </w:rPr>
        <w:t>initialization</w:t>
      </w:r>
      <w:r>
        <w:rPr>
          <w:color w:val="2B2A29"/>
          <w:spacing w:val="-10"/>
          <w:w w:val="110"/>
        </w:rPr>
        <w:t> </w:t>
      </w:r>
      <w:r>
        <w:rPr>
          <w:color w:val="2B2A29"/>
          <w:w w:val="110"/>
        </w:rPr>
        <w:t>vector</w:t>
      </w:r>
      <w:r>
        <w:rPr>
          <w:color w:val="2B2A29"/>
          <w:spacing w:val="-10"/>
          <w:w w:val="110"/>
        </w:rPr>
        <w:t> </w:t>
      </w:r>
      <w:r>
        <w:rPr>
          <w:color w:val="2B2A29"/>
          <w:w w:val="110"/>
        </w:rPr>
        <w:t>is</w:t>
      </w:r>
      <w:r>
        <w:rPr>
          <w:color w:val="2B2A29"/>
          <w:spacing w:val="-10"/>
          <w:w w:val="110"/>
        </w:rPr>
        <w:t> </w:t>
      </w:r>
      <w:r>
        <w:rPr>
          <w:color w:val="2B2A29"/>
          <w:w w:val="110"/>
        </w:rPr>
        <w:t>16</w:t>
      </w:r>
      <w:r>
        <w:rPr>
          <w:color w:val="2B2A29"/>
          <w:spacing w:val="-10"/>
          <w:w w:val="110"/>
        </w:rPr>
        <w:t> </w:t>
      </w:r>
      <w:r>
        <w:rPr>
          <w:color w:val="2B2A29"/>
          <w:w w:val="110"/>
        </w:rPr>
        <w:t>bytes.</w:t>
      </w:r>
      <w:r>
        <w:rPr>
          <w:color w:val="2B2A29"/>
          <w:spacing w:val="-10"/>
          <w:w w:val="110"/>
        </w:rPr>
        <w:t> </w:t>
      </w:r>
      <w:r>
        <w:rPr>
          <w:color w:val="2B2A29"/>
          <w:w w:val="110"/>
        </w:rPr>
        <w:t>For</w:t>
      </w:r>
      <w:r>
        <w:rPr>
          <w:color w:val="2B2A29"/>
          <w:spacing w:val="-10"/>
          <w:w w:val="110"/>
        </w:rPr>
        <w:t> </w:t>
      </w:r>
      <w:r>
        <w:rPr>
          <w:color w:val="2B2A29"/>
          <w:w w:val="110"/>
        </w:rPr>
        <w:t>the</w:t>
      </w:r>
      <w:r>
        <w:rPr>
          <w:color w:val="2B2A29"/>
          <w:spacing w:val="-11"/>
          <w:w w:val="110"/>
        </w:rPr>
        <w:t> </w:t>
      </w:r>
      <w:r>
        <w:rPr>
          <w:color w:val="2B2A29"/>
          <w:w w:val="110"/>
        </w:rPr>
        <w:t>key</w:t>
      </w:r>
      <w:r>
        <w:rPr>
          <w:color w:val="2B2A29"/>
          <w:spacing w:val="-10"/>
          <w:w w:val="110"/>
        </w:rPr>
        <w:t> </w:t>
      </w:r>
      <w:r>
        <w:rPr>
          <w:color w:val="2B2A29"/>
          <w:w w:val="110"/>
        </w:rPr>
        <w:t>sizes,</w:t>
      </w:r>
      <w:r>
        <w:rPr>
          <w:color w:val="2B2A29"/>
          <w:spacing w:val="-10"/>
          <w:w w:val="110"/>
        </w:rPr>
        <w:t> </w:t>
      </w:r>
      <w:r>
        <w:rPr>
          <w:color w:val="2B2A29"/>
          <w:w w:val="110"/>
        </w:rPr>
        <w:t>we</w:t>
      </w:r>
      <w:r>
        <w:rPr>
          <w:color w:val="2B2A29"/>
          <w:spacing w:val="-10"/>
          <w:w w:val="110"/>
        </w:rPr>
        <w:t> </w:t>
      </w:r>
      <w:r>
        <w:rPr>
          <w:color w:val="2B2A29"/>
          <w:w w:val="110"/>
        </w:rPr>
        <w:t>have</w:t>
      </w:r>
      <w:r>
        <w:rPr>
          <w:color w:val="2B2A29"/>
          <w:spacing w:val="-10"/>
          <w:w w:val="110"/>
        </w:rPr>
        <w:t> </w:t>
      </w:r>
      <w:r>
        <w:rPr>
          <w:color w:val="2B2A29"/>
          <w:w w:val="110"/>
        </w:rPr>
        <w:t>three different</w:t>
      </w:r>
      <w:r>
        <w:rPr>
          <w:color w:val="2B2A29"/>
          <w:spacing w:val="-12"/>
          <w:w w:val="110"/>
        </w:rPr>
        <w:t> </w:t>
      </w:r>
      <w:r>
        <w:rPr>
          <w:color w:val="2B2A29"/>
          <w:w w:val="110"/>
        </w:rPr>
        <w:t>options:</w:t>
      </w:r>
      <w:r>
        <w:rPr>
          <w:color w:val="2B2A29"/>
          <w:spacing w:val="-12"/>
          <w:w w:val="110"/>
        </w:rPr>
        <w:t> </w:t>
      </w:r>
      <w:r>
        <w:rPr>
          <w:color w:val="2B2A29"/>
          <w:w w:val="110"/>
        </w:rPr>
        <w:t>128</w:t>
      </w:r>
      <w:r>
        <w:rPr>
          <w:color w:val="2B2A29"/>
          <w:spacing w:val="-12"/>
          <w:w w:val="110"/>
        </w:rPr>
        <w:t> </w:t>
      </w:r>
      <w:r>
        <w:rPr>
          <w:color w:val="2B2A29"/>
          <w:w w:val="110"/>
        </w:rPr>
        <w:t>bits,</w:t>
      </w:r>
      <w:r>
        <w:rPr>
          <w:color w:val="2B2A29"/>
          <w:spacing w:val="-12"/>
          <w:w w:val="110"/>
        </w:rPr>
        <w:t> </w:t>
      </w:r>
      <w:r>
        <w:rPr>
          <w:color w:val="2B2A29"/>
          <w:w w:val="110"/>
        </w:rPr>
        <w:t>192</w:t>
      </w:r>
      <w:r>
        <w:rPr>
          <w:color w:val="2B2A29"/>
          <w:spacing w:val="-12"/>
          <w:w w:val="110"/>
        </w:rPr>
        <w:t> </w:t>
      </w:r>
      <w:r>
        <w:rPr>
          <w:color w:val="2B2A29"/>
          <w:w w:val="110"/>
        </w:rPr>
        <w:t>bits,</w:t>
      </w:r>
      <w:r>
        <w:rPr>
          <w:color w:val="2B2A29"/>
          <w:spacing w:val="-11"/>
          <w:w w:val="110"/>
        </w:rPr>
        <w:t> </w:t>
      </w:r>
      <w:r>
        <w:rPr>
          <w:color w:val="2B2A29"/>
          <w:w w:val="110"/>
        </w:rPr>
        <w:t>and</w:t>
      </w:r>
      <w:r>
        <w:rPr>
          <w:color w:val="2B2A29"/>
          <w:spacing w:val="-12"/>
          <w:w w:val="110"/>
        </w:rPr>
        <w:t> </w:t>
      </w:r>
      <w:r>
        <w:rPr>
          <w:color w:val="2B2A29"/>
          <w:w w:val="110"/>
        </w:rPr>
        <w:t>256</w:t>
      </w:r>
      <w:r>
        <w:rPr>
          <w:color w:val="2B2A29"/>
          <w:spacing w:val="-12"/>
          <w:w w:val="110"/>
        </w:rPr>
        <w:t> </w:t>
      </w:r>
      <w:r>
        <w:rPr>
          <w:color w:val="2B2A29"/>
          <w:w w:val="110"/>
        </w:rPr>
        <w:t>bits.</w:t>
      </w:r>
      <w:r>
        <w:rPr>
          <w:color w:val="2B2A29"/>
          <w:spacing w:val="-12"/>
          <w:w w:val="110"/>
        </w:rPr>
        <w:t> </w:t>
      </w:r>
      <w:r>
        <w:rPr>
          <w:color w:val="2B2A29"/>
          <w:w w:val="110"/>
        </w:rPr>
        <w:t>This</w:t>
      </w:r>
      <w:r>
        <w:rPr>
          <w:color w:val="2B2A29"/>
          <w:spacing w:val="-12"/>
          <w:w w:val="110"/>
        </w:rPr>
        <w:t> </w:t>
      </w:r>
      <w:r>
        <w:rPr>
          <w:color w:val="2B2A29"/>
          <w:w w:val="110"/>
        </w:rPr>
        <w:t>means</w:t>
      </w:r>
      <w:r>
        <w:rPr>
          <w:color w:val="2B2A29"/>
          <w:spacing w:val="-11"/>
          <w:w w:val="110"/>
        </w:rPr>
        <w:t> </w:t>
      </w:r>
      <w:r>
        <w:rPr>
          <w:color w:val="2B2A29"/>
          <w:w w:val="110"/>
        </w:rPr>
        <w:t>the</w:t>
      </w:r>
      <w:r>
        <w:rPr>
          <w:color w:val="2B2A29"/>
          <w:spacing w:val="-12"/>
          <w:w w:val="110"/>
        </w:rPr>
        <w:t> </w:t>
      </w:r>
      <w:r>
        <w:rPr>
          <w:color w:val="2B2A29"/>
          <w:w w:val="110"/>
        </w:rPr>
        <w:t>byte</w:t>
      </w:r>
      <w:r>
        <w:rPr>
          <w:color w:val="2B2A29"/>
          <w:spacing w:val="-12"/>
          <w:w w:val="110"/>
        </w:rPr>
        <w:t> </w:t>
      </w:r>
      <w:r>
        <w:rPr>
          <w:color w:val="2B2A29"/>
          <w:w w:val="110"/>
        </w:rPr>
        <w:t>arrays</w:t>
      </w:r>
      <w:r>
        <w:rPr>
          <w:color w:val="2B2A29"/>
          <w:spacing w:val="-12"/>
          <w:w w:val="110"/>
        </w:rPr>
        <w:t> </w:t>
      </w:r>
      <w:r>
        <w:rPr>
          <w:color w:val="2B2A29"/>
          <w:w w:val="110"/>
        </w:rPr>
        <w:t>are</w:t>
      </w:r>
      <w:r>
        <w:rPr>
          <w:color w:val="2B2A29"/>
          <w:spacing w:val="-12"/>
          <w:w w:val="110"/>
        </w:rPr>
        <w:t> </w:t>
      </w:r>
      <w:r>
        <w:rPr>
          <w:color w:val="2B2A29"/>
          <w:w w:val="110"/>
        </w:rPr>
        <w:t>16</w:t>
      </w:r>
      <w:r>
        <w:rPr>
          <w:color w:val="2B2A29"/>
          <w:spacing w:val="-11"/>
          <w:w w:val="110"/>
        </w:rPr>
        <w:t> </w:t>
      </w:r>
      <w:r>
        <w:rPr>
          <w:color w:val="2B2A29"/>
          <w:w w:val="110"/>
        </w:rPr>
        <w:t>bytes, 24</w:t>
      </w:r>
      <w:r>
        <w:rPr>
          <w:color w:val="2B2A29"/>
          <w:spacing w:val="-12"/>
          <w:w w:val="110"/>
        </w:rPr>
        <w:t> </w:t>
      </w:r>
      <w:r>
        <w:rPr>
          <w:color w:val="2B2A29"/>
          <w:w w:val="110"/>
        </w:rPr>
        <w:t>bytes,</w:t>
      </w:r>
      <w:r>
        <w:rPr>
          <w:color w:val="2B2A29"/>
          <w:spacing w:val="-12"/>
          <w:w w:val="110"/>
        </w:rPr>
        <w:t> </w:t>
      </w:r>
      <w:r>
        <w:rPr>
          <w:color w:val="2B2A29"/>
          <w:w w:val="110"/>
        </w:rPr>
        <w:t>and</w:t>
      </w:r>
      <w:r>
        <w:rPr>
          <w:color w:val="2B2A29"/>
          <w:spacing w:val="-12"/>
          <w:w w:val="110"/>
        </w:rPr>
        <w:t> </w:t>
      </w:r>
      <w:r>
        <w:rPr>
          <w:color w:val="2B2A29"/>
          <w:w w:val="110"/>
        </w:rPr>
        <w:t>32</w:t>
      </w:r>
      <w:r>
        <w:rPr>
          <w:color w:val="2B2A29"/>
          <w:spacing w:val="-11"/>
          <w:w w:val="110"/>
        </w:rPr>
        <w:t> </w:t>
      </w:r>
      <w:r>
        <w:rPr>
          <w:color w:val="2B2A29"/>
          <w:w w:val="110"/>
        </w:rPr>
        <w:t>bytes,</w:t>
      </w:r>
      <w:r>
        <w:rPr>
          <w:color w:val="2B2A29"/>
          <w:spacing w:val="-12"/>
          <w:w w:val="110"/>
        </w:rPr>
        <w:t> </w:t>
      </w:r>
      <w:r>
        <w:rPr>
          <w:color w:val="2B2A29"/>
          <w:w w:val="110"/>
        </w:rPr>
        <w:t>respectively.</w:t>
      </w:r>
      <w:r>
        <w:rPr>
          <w:color w:val="2B2A29"/>
          <w:spacing w:val="-12"/>
          <w:w w:val="110"/>
        </w:rPr>
        <w:t> </w:t>
      </w:r>
      <w:r>
        <w:rPr>
          <w:color w:val="2B2A29"/>
          <w:w w:val="110"/>
        </w:rPr>
        <w:t>The</w:t>
      </w:r>
      <w:r>
        <w:rPr>
          <w:color w:val="2B2A29"/>
          <w:spacing w:val="-11"/>
          <w:w w:val="110"/>
        </w:rPr>
        <w:t> </w:t>
      </w:r>
      <w:r>
        <w:rPr>
          <w:color w:val="2B2A29"/>
          <w:w w:val="110"/>
        </w:rPr>
        <w:t>preceding</w:t>
      </w:r>
      <w:r>
        <w:rPr>
          <w:color w:val="2B2A29"/>
          <w:spacing w:val="-12"/>
          <w:w w:val="110"/>
        </w:rPr>
        <w:t> </w:t>
      </w:r>
      <w:r>
        <w:rPr>
          <w:color w:val="2B2A29"/>
          <w:w w:val="110"/>
        </w:rPr>
        <w:t>code</w:t>
      </w:r>
      <w:r>
        <w:rPr>
          <w:color w:val="2B2A29"/>
          <w:spacing w:val="-12"/>
          <w:w w:val="110"/>
        </w:rPr>
        <w:t> </w:t>
      </w:r>
      <w:r>
        <w:rPr>
          <w:color w:val="2B2A29"/>
          <w:w w:val="110"/>
        </w:rPr>
        <w:t>sample</w:t>
      </w:r>
      <w:r>
        <w:rPr>
          <w:color w:val="2B2A29"/>
          <w:spacing w:val="-11"/>
          <w:w w:val="110"/>
        </w:rPr>
        <w:t> </w:t>
      </w:r>
      <w:r>
        <w:rPr>
          <w:color w:val="2B2A29"/>
          <w:w w:val="110"/>
        </w:rPr>
        <w:t>uses</w:t>
      </w:r>
      <w:r>
        <w:rPr>
          <w:color w:val="2B2A29"/>
          <w:spacing w:val="-12"/>
          <w:w w:val="110"/>
        </w:rPr>
        <w:t> </w:t>
      </w:r>
      <w:r>
        <w:rPr>
          <w:color w:val="2B2A29"/>
          <w:w w:val="110"/>
        </w:rPr>
        <w:t>32</w:t>
      </w:r>
      <w:r>
        <w:rPr>
          <w:color w:val="2B2A29"/>
          <w:spacing w:val="-12"/>
          <w:w w:val="110"/>
        </w:rPr>
        <w:t> </w:t>
      </w:r>
      <w:r>
        <w:rPr>
          <w:color w:val="2B2A29"/>
          <w:w w:val="110"/>
        </w:rPr>
        <w:t>bytes</w:t>
      </w:r>
      <w:r>
        <w:rPr>
          <w:color w:val="2B2A29"/>
          <w:spacing w:val="-11"/>
          <w:w w:val="110"/>
        </w:rPr>
        <w:t> </w:t>
      </w:r>
      <w:r>
        <w:rPr>
          <w:color w:val="2B2A29"/>
          <w:w w:val="110"/>
        </w:rPr>
        <w:t>or</w:t>
      </w:r>
      <w:r>
        <w:rPr>
          <w:color w:val="2B2A29"/>
          <w:spacing w:val="-12"/>
          <w:w w:val="110"/>
        </w:rPr>
        <w:t> </w:t>
      </w:r>
      <w:r>
        <w:rPr>
          <w:color w:val="2B2A29"/>
          <w:w w:val="110"/>
        </w:rPr>
        <w:t>256</w:t>
      </w:r>
    </w:p>
    <w:p>
      <w:pPr>
        <w:pStyle w:val="BodyText"/>
        <w:spacing w:line="309" w:lineRule="auto" w:before="3"/>
        <w:ind w:left="480" w:right="279"/>
        <w:jc w:val="both"/>
      </w:pPr>
      <w:r>
        <w:rPr>
          <w:color w:val="2B2A29"/>
          <w:w w:val="115"/>
        </w:rPr>
        <w:t>bits</w:t>
      </w:r>
      <w:r>
        <w:rPr>
          <w:color w:val="2B2A29"/>
          <w:spacing w:val="-30"/>
          <w:w w:val="115"/>
        </w:rPr>
        <w:t> </w:t>
      </w:r>
      <w:r>
        <w:rPr>
          <w:color w:val="2B2A29"/>
          <w:w w:val="115"/>
        </w:rPr>
        <w:t>for</w:t>
      </w:r>
      <w:r>
        <w:rPr>
          <w:color w:val="2B2A29"/>
          <w:spacing w:val="-30"/>
          <w:w w:val="115"/>
        </w:rPr>
        <w:t> </w:t>
      </w:r>
      <w:r>
        <w:rPr>
          <w:color w:val="2B2A29"/>
          <w:w w:val="115"/>
        </w:rPr>
        <w:t>the</w:t>
      </w:r>
      <w:r>
        <w:rPr>
          <w:color w:val="2B2A29"/>
          <w:spacing w:val="-30"/>
          <w:w w:val="115"/>
        </w:rPr>
        <w:t> </w:t>
      </w:r>
      <w:r>
        <w:rPr>
          <w:color w:val="2B2A29"/>
          <w:w w:val="115"/>
        </w:rPr>
        <w:t>key</w:t>
      </w:r>
      <w:r>
        <w:rPr>
          <w:color w:val="2B2A29"/>
          <w:spacing w:val="-30"/>
          <w:w w:val="115"/>
        </w:rPr>
        <w:t> </w:t>
      </w:r>
      <w:r>
        <w:rPr>
          <w:color w:val="2B2A29"/>
          <w:w w:val="115"/>
        </w:rPr>
        <w:t>that</w:t>
      </w:r>
      <w:r>
        <w:rPr>
          <w:color w:val="2B2A29"/>
          <w:spacing w:val="-30"/>
          <w:w w:val="115"/>
        </w:rPr>
        <w:t> </w:t>
      </w:r>
      <w:r>
        <w:rPr>
          <w:color w:val="2B2A29"/>
          <w:w w:val="115"/>
        </w:rPr>
        <w:t>has</w:t>
      </w:r>
      <w:r>
        <w:rPr>
          <w:color w:val="2B2A29"/>
          <w:spacing w:val="-29"/>
          <w:w w:val="115"/>
        </w:rPr>
        <w:t> </w:t>
      </w:r>
      <w:r>
        <w:rPr>
          <w:color w:val="2B2A29"/>
          <w:w w:val="115"/>
        </w:rPr>
        <w:t>the</w:t>
      </w:r>
      <w:r>
        <w:rPr>
          <w:color w:val="2B2A29"/>
          <w:spacing w:val="-30"/>
          <w:w w:val="115"/>
        </w:rPr>
        <w:t> </w:t>
      </w:r>
      <w:r>
        <w:rPr>
          <w:color w:val="2B2A29"/>
          <w:w w:val="115"/>
        </w:rPr>
        <w:t>most</w:t>
      </w:r>
      <w:r>
        <w:rPr>
          <w:color w:val="2B2A29"/>
          <w:spacing w:val="-30"/>
          <w:w w:val="115"/>
        </w:rPr>
        <w:t> </w:t>
      </w:r>
      <w:r>
        <w:rPr>
          <w:color w:val="2B2A29"/>
          <w:w w:val="115"/>
        </w:rPr>
        <w:t>robust</w:t>
      </w:r>
      <w:r>
        <w:rPr>
          <w:color w:val="2B2A29"/>
          <w:spacing w:val="-30"/>
          <w:w w:val="115"/>
        </w:rPr>
        <w:t> </w:t>
      </w:r>
      <w:r>
        <w:rPr>
          <w:color w:val="2B2A29"/>
          <w:w w:val="115"/>
        </w:rPr>
        <w:t>size.</w:t>
      </w:r>
      <w:r>
        <w:rPr>
          <w:color w:val="2B2A29"/>
          <w:spacing w:val="-30"/>
          <w:w w:val="115"/>
        </w:rPr>
        <w:t> </w:t>
      </w:r>
      <w:r>
        <w:rPr>
          <w:color w:val="2B2A29"/>
          <w:w w:val="115"/>
        </w:rPr>
        <w:t>I</w:t>
      </w:r>
      <w:r>
        <w:rPr>
          <w:color w:val="2B2A29"/>
          <w:spacing w:val="-29"/>
          <w:w w:val="115"/>
        </w:rPr>
        <w:t> </w:t>
      </w:r>
      <w:r>
        <w:rPr>
          <w:color w:val="2B2A29"/>
          <w:w w:val="115"/>
        </w:rPr>
        <w:t>would</w:t>
      </w:r>
      <w:r>
        <w:rPr>
          <w:color w:val="2B2A29"/>
          <w:spacing w:val="-30"/>
          <w:w w:val="115"/>
        </w:rPr>
        <w:t> </w:t>
      </w:r>
      <w:r>
        <w:rPr>
          <w:color w:val="2B2A29"/>
          <w:w w:val="115"/>
        </w:rPr>
        <w:t>say</w:t>
      </w:r>
      <w:r>
        <w:rPr>
          <w:color w:val="2B2A29"/>
          <w:spacing w:val="-30"/>
          <w:w w:val="115"/>
        </w:rPr>
        <w:t> </w:t>
      </w:r>
      <w:r>
        <w:rPr>
          <w:color w:val="2B2A29"/>
          <w:w w:val="115"/>
        </w:rPr>
        <w:t>that</w:t>
      </w:r>
      <w:r>
        <w:rPr>
          <w:color w:val="2B2A29"/>
          <w:spacing w:val="-30"/>
          <w:w w:val="115"/>
        </w:rPr>
        <w:t> </w:t>
      </w:r>
      <w:r>
        <w:rPr>
          <w:color w:val="2B2A29"/>
          <w:w w:val="115"/>
        </w:rPr>
        <w:t>unless</w:t>
      </w:r>
      <w:r>
        <w:rPr>
          <w:color w:val="2B2A29"/>
          <w:spacing w:val="-30"/>
          <w:w w:val="115"/>
        </w:rPr>
        <w:t> </w:t>
      </w:r>
      <w:r>
        <w:rPr>
          <w:color w:val="2B2A29"/>
          <w:w w:val="115"/>
        </w:rPr>
        <w:t>you</w:t>
      </w:r>
      <w:r>
        <w:rPr>
          <w:color w:val="2B2A29"/>
          <w:spacing w:val="-29"/>
          <w:w w:val="115"/>
        </w:rPr>
        <w:t> </w:t>
      </w:r>
      <w:r>
        <w:rPr>
          <w:color w:val="2B2A29"/>
          <w:w w:val="115"/>
        </w:rPr>
        <w:t>have</w:t>
      </w:r>
      <w:r>
        <w:rPr>
          <w:color w:val="2B2A29"/>
          <w:spacing w:val="-30"/>
          <w:w w:val="115"/>
        </w:rPr>
        <w:t> </w:t>
      </w:r>
      <w:r>
        <w:rPr>
          <w:color w:val="2B2A29"/>
          <w:w w:val="115"/>
        </w:rPr>
        <w:t>a</w:t>
      </w:r>
      <w:r>
        <w:rPr>
          <w:color w:val="2B2A29"/>
          <w:spacing w:val="-30"/>
          <w:w w:val="115"/>
        </w:rPr>
        <w:t> </w:t>
      </w:r>
      <w:r>
        <w:rPr>
          <w:color w:val="2B2A29"/>
          <w:w w:val="115"/>
        </w:rPr>
        <w:t>specific reason</w:t>
      </w:r>
      <w:r>
        <w:rPr>
          <w:color w:val="2B2A29"/>
          <w:spacing w:val="-33"/>
          <w:w w:val="115"/>
        </w:rPr>
        <w:t> </w:t>
      </w:r>
      <w:r>
        <w:rPr>
          <w:color w:val="2B2A29"/>
          <w:w w:val="115"/>
        </w:rPr>
        <w:t>to</w:t>
      </w:r>
      <w:r>
        <w:rPr>
          <w:color w:val="2B2A29"/>
          <w:spacing w:val="-32"/>
          <w:w w:val="115"/>
        </w:rPr>
        <w:t> </w:t>
      </w:r>
      <w:r>
        <w:rPr>
          <w:color w:val="2B2A29"/>
          <w:w w:val="115"/>
        </w:rPr>
        <w:t>use</w:t>
      </w:r>
      <w:r>
        <w:rPr>
          <w:color w:val="2B2A29"/>
          <w:spacing w:val="-32"/>
          <w:w w:val="115"/>
        </w:rPr>
        <w:t> </w:t>
      </w:r>
      <w:r>
        <w:rPr>
          <w:color w:val="2B2A29"/>
          <w:w w:val="115"/>
        </w:rPr>
        <w:t>a</w:t>
      </w:r>
      <w:r>
        <w:rPr>
          <w:color w:val="2B2A29"/>
          <w:spacing w:val="-32"/>
          <w:w w:val="115"/>
        </w:rPr>
        <w:t> </w:t>
      </w:r>
      <w:r>
        <w:rPr>
          <w:color w:val="2B2A29"/>
          <w:w w:val="115"/>
        </w:rPr>
        <w:t>small</w:t>
      </w:r>
      <w:r>
        <w:rPr>
          <w:color w:val="2B2A29"/>
          <w:spacing w:val="-32"/>
          <w:w w:val="115"/>
        </w:rPr>
        <w:t> </w:t>
      </w:r>
      <w:r>
        <w:rPr>
          <w:color w:val="2B2A29"/>
          <w:w w:val="115"/>
        </w:rPr>
        <w:t>key</w:t>
      </w:r>
      <w:r>
        <w:rPr>
          <w:color w:val="2B2A29"/>
          <w:spacing w:val="-32"/>
          <w:w w:val="115"/>
        </w:rPr>
        <w:t> </w:t>
      </w:r>
      <w:r>
        <w:rPr>
          <w:color w:val="2B2A29"/>
          <w:w w:val="115"/>
        </w:rPr>
        <w:t>size,</w:t>
      </w:r>
      <w:r>
        <w:rPr>
          <w:color w:val="2B2A29"/>
          <w:spacing w:val="-32"/>
          <w:w w:val="115"/>
        </w:rPr>
        <w:t> </w:t>
      </w:r>
      <w:r>
        <w:rPr>
          <w:color w:val="2B2A29"/>
          <w:w w:val="115"/>
        </w:rPr>
        <w:t>go</w:t>
      </w:r>
      <w:r>
        <w:rPr>
          <w:color w:val="2B2A29"/>
          <w:spacing w:val="-32"/>
          <w:w w:val="115"/>
        </w:rPr>
        <w:t> </w:t>
      </w:r>
      <w:r>
        <w:rPr>
          <w:color w:val="2B2A29"/>
          <w:w w:val="115"/>
        </w:rPr>
        <w:t>straight</w:t>
      </w:r>
      <w:r>
        <w:rPr>
          <w:color w:val="2B2A29"/>
          <w:spacing w:val="-32"/>
          <w:w w:val="115"/>
        </w:rPr>
        <w:t> </w:t>
      </w:r>
      <w:r>
        <w:rPr>
          <w:color w:val="2B2A29"/>
          <w:w w:val="115"/>
        </w:rPr>
        <w:t>for</w:t>
      </w:r>
      <w:r>
        <w:rPr>
          <w:color w:val="2B2A29"/>
          <w:spacing w:val="-33"/>
          <w:w w:val="115"/>
        </w:rPr>
        <w:t> </w:t>
      </w:r>
      <w:r>
        <w:rPr>
          <w:color w:val="2B2A29"/>
          <w:w w:val="115"/>
        </w:rPr>
        <w:t>the</w:t>
      </w:r>
      <w:r>
        <w:rPr>
          <w:color w:val="2B2A29"/>
          <w:spacing w:val="-32"/>
          <w:w w:val="115"/>
        </w:rPr>
        <w:t> </w:t>
      </w:r>
      <w:r>
        <w:rPr>
          <w:color w:val="2B2A29"/>
          <w:w w:val="115"/>
        </w:rPr>
        <w:t>256-bit</w:t>
      </w:r>
      <w:r>
        <w:rPr>
          <w:color w:val="2B2A29"/>
          <w:spacing w:val="-32"/>
          <w:w w:val="115"/>
        </w:rPr>
        <w:t> </w:t>
      </w:r>
      <w:r>
        <w:rPr>
          <w:color w:val="2B2A29"/>
          <w:w w:val="115"/>
        </w:rPr>
        <w:t>(32</w:t>
      </w:r>
      <w:r>
        <w:rPr>
          <w:color w:val="2B2A29"/>
          <w:spacing w:val="-32"/>
          <w:w w:val="115"/>
        </w:rPr>
        <w:t> </w:t>
      </w:r>
      <w:r>
        <w:rPr>
          <w:color w:val="2B2A29"/>
          <w:w w:val="115"/>
        </w:rPr>
        <w:t>bytes)</w:t>
      </w:r>
      <w:r>
        <w:rPr>
          <w:color w:val="2B2A29"/>
          <w:spacing w:val="-32"/>
          <w:w w:val="115"/>
        </w:rPr>
        <w:t> </w:t>
      </w:r>
      <w:r>
        <w:rPr>
          <w:color w:val="2B2A29"/>
          <w:w w:val="115"/>
        </w:rPr>
        <w:t>key.</w:t>
      </w:r>
      <w:r>
        <w:rPr>
          <w:color w:val="2B2A29"/>
          <w:spacing w:val="-32"/>
          <w:w w:val="115"/>
        </w:rPr>
        <w:t> </w:t>
      </w:r>
      <w:r>
        <w:rPr>
          <w:color w:val="2B2A29"/>
          <w:w w:val="115"/>
        </w:rPr>
        <w:t>The</w:t>
      </w:r>
      <w:r>
        <w:rPr>
          <w:color w:val="2B2A29"/>
          <w:spacing w:val="-32"/>
          <w:w w:val="115"/>
        </w:rPr>
        <w:t> </w:t>
      </w:r>
      <w:r>
        <w:rPr>
          <w:color w:val="2B2A29"/>
          <w:w w:val="115"/>
        </w:rPr>
        <w:t>result</w:t>
      </w:r>
      <w:r>
        <w:rPr>
          <w:color w:val="2B2A29"/>
          <w:spacing w:val="-32"/>
          <w:w w:val="115"/>
        </w:rPr>
        <w:t> </w:t>
      </w:r>
      <w:r>
        <w:rPr>
          <w:color w:val="2B2A29"/>
          <w:w w:val="115"/>
        </w:rPr>
        <w:t>of</w:t>
      </w:r>
      <w:r>
        <w:rPr>
          <w:color w:val="2B2A29"/>
          <w:spacing w:val="-32"/>
          <w:w w:val="115"/>
        </w:rPr>
        <w:t> </w:t>
      </w:r>
      <w:r>
        <w:rPr>
          <w:color w:val="2B2A29"/>
          <w:w w:val="115"/>
        </w:rPr>
        <w:t>our AES</w:t>
      </w:r>
      <w:r>
        <w:rPr>
          <w:color w:val="2B2A29"/>
          <w:spacing w:val="-20"/>
          <w:w w:val="115"/>
        </w:rPr>
        <w:t> </w:t>
      </w:r>
      <w:r>
        <w:rPr>
          <w:color w:val="2B2A29"/>
          <w:w w:val="115"/>
        </w:rPr>
        <w:t>sample</w:t>
      </w:r>
      <w:r>
        <w:rPr>
          <w:color w:val="2B2A29"/>
          <w:spacing w:val="-20"/>
          <w:w w:val="115"/>
        </w:rPr>
        <w:t> </w:t>
      </w:r>
      <w:r>
        <w:rPr>
          <w:color w:val="2B2A29"/>
          <w:w w:val="115"/>
        </w:rPr>
        <w:t>application</w:t>
      </w:r>
      <w:r>
        <w:rPr>
          <w:color w:val="2B2A29"/>
          <w:spacing w:val="-20"/>
          <w:w w:val="115"/>
        </w:rPr>
        <w:t> </w:t>
      </w:r>
      <w:r>
        <w:rPr>
          <w:color w:val="2B2A29"/>
          <w:w w:val="115"/>
        </w:rPr>
        <w:t>is</w:t>
      </w:r>
      <w:r>
        <w:rPr>
          <w:color w:val="2B2A29"/>
          <w:spacing w:val="-19"/>
          <w:w w:val="115"/>
        </w:rPr>
        <w:t> </w:t>
      </w:r>
      <w:r>
        <w:rPr>
          <w:color w:val="2B2A29"/>
          <w:w w:val="115"/>
        </w:rPr>
        <w:t>seen</w:t>
      </w:r>
      <w:r>
        <w:rPr>
          <w:color w:val="2B2A29"/>
          <w:spacing w:val="-20"/>
          <w:w w:val="115"/>
        </w:rPr>
        <w:t> </w:t>
      </w:r>
      <w:r>
        <w:rPr>
          <w:color w:val="2B2A29"/>
          <w:w w:val="115"/>
        </w:rPr>
        <w:t>in</w:t>
      </w:r>
      <w:r>
        <w:rPr>
          <w:color w:val="2B2A29"/>
          <w:spacing w:val="-20"/>
          <w:w w:val="115"/>
        </w:rPr>
        <w:t> </w:t>
      </w:r>
      <w:r>
        <w:rPr>
          <w:color w:val="2B2A29"/>
          <w:w w:val="115"/>
        </w:rPr>
        <w:t>Figure</w:t>
      </w:r>
      <w:r>
        <w:rPr>
          <w:color w:val="2B2A29"/>
          <w:spacing w:val="-19"/>
          <w:w w:val="115"/>
        </w:rPr>
        <w:t> </w:t>
      </w:r>
      <w:r>
        <w:rPr>
          <w:color w:val="0000FF"/>
          <w:w w:val="115"/>
        </w:rPr>
        <w:t>6-9</w:t>
      </w:r>
      <w:r>
        <w:rPr>
          <w:color w:val="2B2A29"/>
          <w:w w:val="115"/>
        </w:rPr>
        <w:t>.</w:t>
      </w:r>
    </w:p>
    <w:p>
      <w:pPr>
        <w:spacing w:after="0" w:line="309" w:lineRule="auto"/>
        <w:jc w:val="both"/>
        <w:sectPr>
          <w:pgSz w:w="10080" w:h="14400"/>
          <w:pgMar w:header="1037" w:footer="1070" w:top="1260" w:bottom="1260" w:left="600" w:right="600"/>
        </w:sectPr>
      </w:pPr>
    </w:p>
    <w:p>
      <w:pPr>
        <w:pStyle w:val="BodyText"/>
        <w:spacing w:before="1" w:after="1"/>
        <w:rPr>
          <w:sz w:val="26"/>
        </w:rPr>
      </w:pPr>
    </w:p>
    <w:p>
      <w:pPr>
        <w:pStyle w:val="BodyText"/>
        <w:ind w:left="857"/>
        <w:rPr>
          <w:sz w:val="20"/>
        </w:rPr>
      </w:pPr>
      <w:r>
        <w:rPr>
          <w:sz w:val="20"/>
        </w:rPr>
        <w:drawing>
          <wp:inline distT="0" distB="0" distL="0" distR="0">
            <wp:extent cx="4329983" cy="2151888"/>
            <wp:effectExtent l="0" t="0" r="0" b="0"/>
            <wp:docPr id="29" name="image25.jpeg"/>
            <wp:cNvGraphicFramePr>
              <a:graphicFrameLocks noChangeAspect="1"/>
            </wp:cNvGraphicFramePr>
            <a:graphic>
              <a:graphicData uri="http://schemas.openxmlformats.org/drawingml/2006/picture">
                <pic:pic>
                  <pic:nvPicPr>
                    <pic:cNvPr id="30" name="image25.jpeg"/>
                    <pic:cNvPicPr/>
                  </pic:nvPicPr>
                  <pic:blipFill>
                    <a:blip r:embed="rId103" cstate="print"/>
                    <a:stretch>
                      <a:fillRect/>
                    </a:stretch>
                  </pic:blipFill>
                  <pic:spPr>
                    <a:xfrm>
                      <a:off x="0" y="0"/>
                      <a:ext cx="4329983" cy="2151888"/>
                    </a:xfrm>
                    <a:prstGeom prst="rect">
                      <a:avLst/>
                    </a:prstGeom>
                  </pic:spPr>
                </pic:pic>
              </a:graphicData>
            </a:graphic>
          </wp:inline>
        </w:drawing>
      </w:r>
      <w:r>
        <w:rPr>
          <w:sz w:val="20"/>
        </w:rPr>
      </w:r>
    </w:p>
    <w:p>
      <w:pPr>
        <w:pStyle w:val="BodyText"/>
        <w:spacing w:before="1"/>
        <w:rPr>
          <w:sz w:val="8"/>
        </w:rPr>
      </w:pPr>
    </w:p>
    <w:p>
      <w:pPr>
        <w:spacing w:before="96"/>
        <w:ind w:left="120" w:right="0" w:firstLine="0"/>
        <w:jc w:val="left"/>
        <w:rPr>
          <w:rFonts w:ascii="Book Antiqua"/>
          <w:i/>
          <w:sz w:val="24"/>
        </w:rPr>
      </w:pPr>
      <w:bookmarkStart w:name="_bookmark73" w:id="80"/>
      <w:bookmarkEnd w:id="80"/>
      <w:r>
        <w:rPr/>
      </w:r>
      <w:r>
        <w:rPr>
          <w:rFonts w:ascii="Book Antiqua"/>
          <w:b/>
          <w:i/>
          <w:color w:val="2B2A29"/>
          <w:w w:val="105"/>
          <w:sz w:val="24"/>
        </w:rPr>
        <w:t>Figure 6-9. </w:t>
      </w:r>
      <w:r>
        <w:rPr>
          <w:rFonts w:ascii="Book Antiqua"/>
          <w:i/>
          <w:color w:val="2B2A29"/>
          <w:w w:val="105"/>
          <w:sz w:val="24"/>
        </w:rPr>
        <w:t>The result of AES encryption</w:t>
      </w:r>
    </w:p>
    <w:p>
      <w:pPr>
        <w:pStyle w:val="BodyText"/>
        <w:rPr>
          <w:rFonts w:ascii="Book Antiqua"/>
          <w:i/>
          <w:sz w:val="20"/>
        </w:rPr>
      </w:pPr>
    </w:p>
    <w:p>
      <w:pPr>
        <w:pStyle w:val="Heading3"/>
        <w:spacing w:before="283"/>
      </w:pPr>
      <w:r>
        <w:rPr>
          <w:color w:val="2B2A29"/>
          <w:w w:val="95"/>
        </w:rPr>
        <w:t>Summary</w:t>
      </w:r>
    </w:p>
    <w:p>
      <w:pPr>
        <w:pStyle w:val="BodyText"/>
        <w:spacing w:line="309" w:lineRule="auto" w:before="206"/>
        <w:ind w:left="120" w:right="654"/>
      </w:pPr>
      <w:r>
        <w:rPr>
          <w:color w:val="2B2A29"/>
          <w:w w:val="115"/>
        </w:rPr>
        <w:t>In</w:t>
      </w:r>
      <w:r>
        <w:rPr>
          <w:color w:val="2B2A29"/>
          <w:spacing w:val="-27"/>
          <w:w w:val="115"/>
        </w:rPr>
        <w:t> </w:t>
      </w:r>
      <w:r>
        <w:rPr>
          <w:color w:val="2B2A29"/>
          <w:w w:val="115"/>
        </w:rPr>
        <w:t>this</w:t>
      </w:r>
      <w:r>
        <w:rPr>
          <w:color w:val="2B2A29"/>
          <w:spacing w:val="-26"/>
          <w:w w:val="115"/>
        </w:rPr>
        <w:t> </w:t>
      </w:r>
      <w:r>
        <w:rPr>
          <w:color w:val="2B2A29"/>
          <w:spacing w:val="-3"/>
          <w:w w:val="115"/>
        </w:rPr>
        <w:t>chapter,</w:t>
      </w:r>
      <w:r>
        <w:rPr>
          <w:color w:val="2B2A29"/>
          <w:spacing w:val="-27"/>
          <w:w w:val="115"/>
        </w:rPr>
        <w:t> </w:t>
      </w:r>
      <w:r>
        <w:rPr>
          <w:color w:val="2B2A29"/>
          <w:w w:val="115"/>
        </w:rPr>
        <w:t>we</w:t>
      </w:r>
      <w:r>
        <w:rPr>
          <w:color w:val="2B2A29"/>
          <w:spacing w:val="-26"/>
          <w:w w:val="115"/>
        </w:rPr>
        <w:t> </w:t>
      </w:r>
      <w:r>
        <w:rPr>
          <w:color w:val="2B2A29"/>
          <w:w w:val="115"/>
        </w:rPr>
        <w:t>started</w:t>
      </w:r>
      <w:r>
        <w:rPr>
          <w:color w:val="2B2A29"/>
          <w:spacing w:val="-26"/>
          <w:w w:val="115"/>
        </w:rPr>
        <w:t> </w:t>
      </w:r>
      <w:r>
        <w:rPr>
          <w:color w:val="2B2A29"/>
          <w:w w:val="115"/>
        </w:rPr>
        <w:t>exploring</w:t>
      </w:r>
      <w:r>
        <w:rPr>
          <w:color w:val="2B2A29"/>
          <w:spacing w:val="-27"/>
          <w:w w:val="115"/>
        </w:rPr>
        <w:t> </w:t>
      </w:r>
      <w:r>
        <w:rPr>
          <w:color w:val="2B2A29"/>
          <w:w w:val="115"/>
        </w:rPr>
        <w:t>the</w:t>
      </w:r>
      <w:r>
        <w:rPr>
          <w:color w:val="2B2A29"/>
          <w:spacing w:val="-26"/>
          <w:w w:val="115"/>
        </w:rPr>
        <w:t> </w:t>
      </w:r>
      <w:r>
        <w:rPr>
          <w:color w:val="2B2A29"/>
          <w:w w:val="115"/>
        </w:rPr>
        <w:t>confidentiality</w:t>
      </w:r>
      <w:r>
        <w:rPr>
          <w:color w:val="2B2A29"/>
          <w:spacing w:val="-26"/>
          <w:w w:val="115"/>
        </w:rPr>
        <w:t> </w:t>
      </w:r>
      <w:r>
        <w:rPr>
          <w:color w:val="2B2A29"/>
          <w:w w:val="115"/>
        </w:rPr>
        <w:t>pillar</w:t>
      </w:r>
      <w:r>
        <w:rPr>
          <w:color w:val="2B2A29"/>
          <w:spacing w:val="-27"/>
          <w:w w:val="115"/>
        </w:rPr>
        <w:t> </w:t>
      </w:r>
      <w:r>
        <w:rPr>
          <w:color w:val="2B2A29"/>
          <w:w w:val="115"/>
        </w:rPr>
        <w:t>in</w:t>
      </w:r>
      <w:r>
        <w:rPr>
          <w:color w:val="2B2A29"/>
          <w:spacing w:val="-26"/>
          <w:w w:val="115"/>
        </w:rPr>
        <w:t> </w:t>
      </w:r>
      <w:r>
        <w:rPr>
          <w:color w:val="2B2A29"/>
          <w:w w:val="115"/>
        </w:rPr>
        <w:t>our</w:t>
      </w:r>
      <w:r>
        <w:rPr>
          <w:color w:val="2B2A29"/>
          <w:spacing w:val="-26"/>
          <w:w w:val="115"/>
        </w:rPr>
        <w:t> </w:t>
      </w:r>
      <w:r>
        <w:rPr>
          <w:color w:val="2B2A29"/>
          <w:w w:val="115"/>
        </w:rPr>
        <w:t>pursuit</w:t>
      </w:r>
      <w:r>
        <w:rPr>
          <w:color w:val="2B2A29"/>
          <w:spacing w:val="-27"/>
          <w:w w:val="115"/>
        </w:rPr>
        <w:t> </w:t>
      </w:r>
      <w:r>
        <w:rPr>
          <w:color w:val="2B2A29"/>
          <w:w w:val="115"/>
        </w:rPr>
        <w:t>of</w:t>
      </w:r>
      <w:r>
        <w:rPr>
          <w:color w:val="2B2A29"/>
          <w:spacing w:val="-26"/>
          <w:w w:val="115"/>
        </w:rPr>
        <w:t> </w:t>
      </w:r>
      <w:r>
        <w:rPr>
          <w:color w:val="2B2A29"/>
          <w:w w:val="115"/>
        </w:rPr>
        <w:t>using cryptography. Our primary focus was to look at symmetric encryption. Symmetric encryption</w:t>
      </w:r>
      <w:r>
        <w:rPr>
          <w:color w:val="2B2A29"/>
          <w:spacing w:val="-29"/>
          <w:w w:val="115"/>
        </w:rPr>
        <w:t> </w:t>
      </w:r>
      <w:r>
        <w:rPr>
          <w:color w:val="2B2A29"/>
          <w:w w:val="115"/>
        </w:rPr>
        <w:t>is</w:t>
      </w:r>
      <w:r>
        <w:rPr>
          <w:color w:val="2B2A29"/>
          <w:spacing w:val="-28"/>
          <w:w w:val="115"/>
        </w:rPr>
        <w:t> </w:t>
      </w:r>
      <w:r>
        <w:rPr>
          <w:color w:val="2B2A29"/>
          <w:w w:val="115"/>
        </w:rPr>
        <w:t>where</w:t>
      </w:r>
      <w:r>
        <w:rPr>
          <w:color w:val="2B2A29"/>
          <w:spacing w:val="-28"/>
          <w:w w:val="115"/>
        </w:rPr>
        <w:t> </w:t>
      </w:r>
      <w:r>
        <w:rPr>
          <w:color w:val="2B2A29"/>
          <w:w w:val="115"/>
        </w:rPr>
        <w:t>you</w:t>
      </w:r>
      <w:r>
        <w:rPr>
          <w:color w:val="2B2A29"/>
          <w:spacing w:val="-28"/>
          <w:w w:val="115"/>
        </w:rPr>
        <w:t> </w:t>
      </w:r>
      <w:r>
        <w:rPr>
          <w:color w:val="2B2A29"/>
          <w:w w:val="115"/>
        </w:rPr>
        <w:t>use</w:t>
      </w:r>
      <w:r>
        <w:rPr>
          <w:color w:val="2B2A29"/>
          <w:spacing w:val="-28"/>
          <w:w w:val="115"/>
        </w:rPr>
        <w:t> </w:t>
      </w:r>
      <w:r>
        <w:rPr>
          <w:color w:val="2B2A29"/>
          <w:w w:val="115"/>
        </w:rPr>
        <w:t>the</w:t>
      </w:r>
      <w:r>
        <w:rPr>
          <w:color w:val="2B2A29"/>
          <w:spacing w:val="-28"/>
          <w:w w:val="115"/>
        </w:rPr>
        <w:t> </w:t>
      </w:r>
      <w:r>
        <w:rPr>
          <w:color w:val="2B2A29"/>
          <w:w w:val="115"/>
        </w:rPr>
        <w:t>same</w:t>
      </w:r>
      <w:r>
        <w:rPr>
          <w:color w:val="2B2A29"/>
          <w:spacing w:val="-28"/>
          <w:w w:val="115"/>
        </w:rPr>
        <w:t> </w:t>
      </w:r>
      <w:r>
        <w:rPr>
          <w:color w:val="2B2A29"/>
          <w:w w:val="115"/>
        </w:rPr>
        <w:t>key</w:t>
      </w:r>
      <w:r>
        <w:rPr>
          <w:color w:val="2B2A29"/>
          <w:spacing w:val="-28"/>
          <w:w w:val="115"/>
        </w:rPr>
        <w:t> </w:t>
      </w:r>
      <w:r>
        <w:rPr>
          <w:color w:val="2B2A29"/>
          <w:w w:val="115"/>
        </w:rPr>
        <w:t>to</w:t>
      </w:r>
      <w:r>
        <w:rPr>
          <w:color w:val="2B2A29"/>
          <w:spacing w:val="-28"/>
          <w:w w:val="115"/>
        </w:rPr>
        <w:t> </w:t>
      </w:r>
      <w:r>
        <w:rPr>
          <w:color w:val="2B2A29"/>
          <w:w w:val="115"/>
        </w:rPr>
        <w:t>both</w:t>
      </w:r>
      <w:r>
        <w:rPr>
          <w:color w:val="2B2A29"/>
          <w:spacing w:val="-28"/>
          <w:w w:val="115"/>
        </w:rPr>
        <w:t> </w:t>
      </w:r>
      <w:r>
        <w:rPr>
          <w:color w:val="2B2A29"/>
          <w:w w:val="115"/>
        </w:rPr>
        <w:t>encrypt</w:t>
      </w:r>
      <w:r>
        <w:rPr>
          <w:color w:val="2B2A29"/>
          <w:spacing w:val="-28"/>
          <w:w w:val="115"/>
        </w:rPr>
        <w:t> </w:t>
      </w:r>
      <w:r>
        <w:rPr>
          <w:color w:val="2B2A29"/>
          <w:w w:val="115"/>
        </w:rPr>
        <w:t>and</w:t>
      </w:r>
      <w:r>
        <w:rPr>
          <w:color w:val="2B2A29"/>
          <w:spacing w:val="-29"/>
          <w:w w:val="115"/>
        </w:rPr>
        <w:t> </w:t>
      </w:r>
      <w:r>
        <w:rPr>
          <w:color w:val="2B2A29"/>
          <w:w w:val="115"/>
        </w:rPr>
        <w:t>decrypt</w:t>
      </w:r>
      <w:r>
        <w:rPr>
          <w:color w:val="2B2A29"/>
          <w:spacing w:val="-28"/>
          <w:w w:val="115"/>
        </w:rPr>
        <w:t> </w:t>
      </w:r>
      <w:r>
        <w:rPr>
          <w:color w:val="2B2A29"/>
          <w:w w:val="115"/>
        </w:rPr>
        <w:t>data.</w:t>
      </w:r>
      <w:r>
        <w:rPr>
          <w:color w:val="2B2A29"/>
          <w:spacing w:val="-28"/>
          <w:w w:val="115"/>
        </w:rPr>
        <w:t> </w:t>
      </w:r>
      <w:r>
        <w:rPr>
          <w:color w:val="2B2A29"/>
          <w:w w:val="115"/>
        </w:rPr>
        <w:t>Symmetric encryption</w:t>
      </w:r>
      <w:r>
        <w:rPr>
          <w:color w:val="2B2A29"/>
          <w:spacing w:val="-30"/>
          <w:w w:val="115"/>
        </w:rPr>
        <w:t> </w:t>
      </w:r>
      <w:r>
        <w:rPr>
          <w:color w:val="2B2A29"/>
          <w:w w:val="115"/>
        </w:rPr>
        <w:t>is</w:t>
      </w:r>
      <w:r>
        <w:rPr>
          <w:color w:val="2B2A29"/>
          <w:spacing w:val="-30"/>
          <w:w w:val="115"/>
        </w:rPr>
        <w:t> </w:t>
      </w:r>
      <w:r>
        <w:rPr>
          <w:color w:val="2B2A29"/>
          <w:w w:val="115"/>
        </w:rPr>
        <w:t>fast</w:t>
      </w:r>
      <w:r>
        <w:rPr>
          <w:color w:val="2B2A29"/>
          <w:spacing w:val="-30"/>
          <w:w w:val="115"/>
        </w:rPr>
        <w:t> </w:t>
      </w:r>
      <w:r>
        <w:rPr>
          <w:color w:val="2B2A29"/>
          <w:w w:val="115"/>
        </w:rPr>
        <w:t>and</w:t>
      </w:r>
      <w:r>
        <w:rPr>
          <w:color w:val="2B2A29"/>
          <w:spacing w:val="-29"/>
          <w:w w:val="115"/>
        </w:rPr>
        <w:t> </w:t>
      </w:r>
      <w:r>
        <w:rPr>
          <w:color w:val="2B2A29"/>
          <w:w w:val="115"/>
        </w:rPr>
        <w:t>efficient</w:t>
      </w:r>
      <w:r>
        <w:rPr>
          <w:color w:val="2B2A29"/>
          <w:spacing w:val="-30"/>
          <w:w w:val="115"/>
        </w:rPr>
        <w:t> </w:t>
      </w:r>
      <w:r>
        <w:rPr>
          <w:color w:val="2B2A29"/>
          <w:w w:val="115"/>
        </w:rPr>
        <w:t>due</w:t>
      </w:r>
      <w:r>
        <w:rPr>
          <w:color w:val="2B2A29"/>
          <w:spacing w:val="-30"/>
          <w:w w:val="115"/>
        </w:rPr>
        <w:t> </w:t>
      </w:r>
      <w:r>
        <w:rPr>
          <w:color w:val="2B2A29"/>
          <w:w w:val="115"/>
        </w:rPr>
        <w:t>to</w:t>
      </w:r>
      <w:r>
        <w:rPr>
          <w:color w:val="2B2A29"/>
          <w:spacing w:val="-30"/>
          <w:w w:val="115"/>
        </w:rPr>
        <w:t> </w:t>
      </w:r>
      <w:r>
        <w:rPr>
          <w:color w:val="2B2A29"/>
          <w:w w:val="115"/>
        </w:rPr>
        <w:t>its</w:t>
      </w:r>
      <w:r>
        <w:rPr>
          <w:color w:val="2B2A29"/>
          <w:spacing w:val="-29"/>
          <w:w w:val="115"/>
        </w:rPr>
        <w:t> </w:t>
      </w:r>
      <w:r>
        <w:rPr>
          <w:color w:val="2B2A29"/>
          <w:w w:val="115"/>
        </w:rPr>
        <w:t>algorithmic</w:t>
      </w:r>
      <w:r>
        <w:rPr>
          <w:color w:val="2B2A29"/>
          <w:spacing w:val="-30"/>
          <w:w w:val="115"/>
        </w:rPr>
        <w:t> </w:t>
      </w:r>
      <w:r>
        <w:rPr>
          <w:color w:val="2B2A29"/>
          <w:w w:val="115"/>
        </w:rPr>
        <w:t>nature,</w:t>
      </w:r>
      <w:r>
        <w:rPr>
          <w:color w:val="2B2A29"/>
          <w:spacing w:val="-30"/>
          <w:w w:val="115"/>
        </w:rPr>
        <w:t> </w:t>
      </w:r>
      <w:r>
        <w:rPr>
          <w:color w:val="2B2A29"/>
          <w:w w:val="115"/>
        </w:rPr>
        <w:t>but</w:t>
      </w:r>
      <w:r>
        <w:rPr>
          <w:color w:val="2B2A29"/>
          <w:spacing w:val="-30"/>
          <w:w w:val="115"/>
        </w:rPr>
        <w:t> </w:t>
      </w:r>
      <w:r>
        <w:rPr>
          <w:color w:val="2B2A29"/>
          <w:w w:val="115"/>
        </w:rPr>
        <w:t>it</w:t>
      </w:r>
      <w:r>
        <w:rPr>
          <w:color w:val="2B2A29"/>
          <w:spacing w:val="-29"/>
          <w:w w:val="115"/>
        </w:rPr>
        <w:t> </w:t>
      </w:r>
      <w:r>
        <w:rPr>
          <w:color w:val="2B2A29"/>
          <w:w w:val="115"/>
        </w:rPr>
        <w:t>does</w:t>
      </w:r>
      <w:r>
        <w:rPr>
          <w:color w:val="2B2A29"/>
          <w:spacing w:val="-30"/>
          <w:w w:val="115"/>
        </w:rPr>
        <w:t> </w:t>
      </w:r>
      <w:r>
        <w:rPr>
          <w:color w:val="2B2A29"/>
          <w:w w:val="115"/>
        </w:rPr>
        <w:t>have</w:t>
      </w:r>
      <w:r>
        <w:rPr>
          <w:color w:val="2B2A29"/>
          <w:spacing w:val="-30"/>
          <w:w w:val="115"/>
        </w:rPr>
        <w:t> </w:t>
      </w:r>
      <w:r>
        <w:rPr>
          <w:color w:val="2B2A29"/>
          <w:w w:val="115"/>
        </w:rPr>
        <w:t>one</w:t>
      </w:r>
      <w:r>
        <w:rPr>
          <w:color w:val="2B2A29"/>
          <w:spacing w:val="-30"/>
          <w:w w:val="115"/>
        </w:rPr>
        <w:t> </w:t>
      </w:r>
      <w:r>
        <w:rPr>
          <w:color w:val="2B2A29"/>
          <w:w w:val="115"/>
        </w:rPr>
        <w:t>major downside in that sharing the encryption key between parties is hard to do securely, which</w:t>
      </w:r>
      <w:r>
        <w:rPr>
          <w:color w:val="2B2A29"/>
          <w:spacing w:val="-20"/>
          <w:w w:val="115"/>
        </w:rPr>
        <w:t> </w:t>
      </w:r>
      <w:r>
        <w:rPr>
          <w:color w:val="2B2A29"/>
          <w:w w:val="115"/>
        </w:rPr>
        <w:t>is</w:t>
      </w:r>
      <w:r>
        <w:rPr>
          <w:color w:val="2B2A29"/>
          <w:spacing w:val="-20"/>
          <w:w w:val="115"/>
        </w:rPr>
        <w:t> </w:t>
      </w:r>
      <w:r>
        <w:rPr>
          <w:color w:val="2B2A29"/>
          <w:w w:val="115"/>
        </w:rPr>
        <w:t>something</w:t>
      </w:r>
      <w:r>
        <w:rPr>
          <w:color w:val="2B2A29"/>
          <w:spacing w:val="-19"/>
          <w:w w:val="115"/>
        </w:rPr>
        <w:t> </w:t>
      </w:r>
      <w:r>
        <w:rPr>
          <w:color w:val="2B2A29"/>
          <w:w w:val="115"/>
        </w:rPr>
        <w:t>we</w:t>
      </w:r>
      <w:r>
        <w:rPr>
          <w:color w:val="2B2A29"/>
          <w:spacing w:val="-20"/>
          <w:w w:val="115"/>
        </w:rPr>
        <w:t> </w:t>
      </w:r>
      <w:r>
        <w:rPr>
          <w:color w:val="2B2A29"/>
          <w:w w:val="115"/>
        </w:rPr>
        <w:t>explore</w:t>
      </w:r>
      <w:r>
        <w:rPr>
          <w:color w:val="2B2A29"/>
          <w:spacing w:val="-19"/>
          <w:w w:val="115"/>
        </w:rPr>
        <w:t> </w:t>
      </w:r>
      <w:r>
        <w:rPr>
          <w:color w:val="2B2A29"/>
          <w:w w:val="115"/>
        </w:rPr>
        <w:t>later</w:t>
      </w:r>
      <w:r>
        <w:rPr>
          <w:color w:val="2B2A29"/>
          <w:spacing w:val="-20"/>
          <w:w w:val="115"/>
        </w:rPr>
        <w:t> </w:t>
      </w:r>
      <w:r>
        <w:rPr>
          <w:color w:val="2B2A29"/>
          <w:w w:val="115"/>
        </w:rPr>
        <w:t>in</w:t>
      </w:r>
      <w:r>
        <w:rPr>
          <w:color w:val="2B2A29"/>
          <w:spacing w:val="-20"/>
          <w:w w:val="115"/>
        </w:rPr>
        <w:t> </w:t>
      </w:r>
      <w:r>
        <w:rPr>
          <w:color w:val="2B2A29"/>
          <w:w w:val="115"/>
        </w:rPr>
        <w:t>the</w:t>
      </w:r>
      <w:r>
        <w:rPr>
          <w:color w:val="2B2A29"/>
          <w:spacing w:val="-19"/>
          <w:w w:val="115"/>
        </w:rPr>
        <w:t> </w:t>
      </w:r>
      <w:r>
        <w:rPr>
          <w:color w:val="2B2A29"/>
          <w:w w:val="115"/>
        </w:rPr>
        <w:t>book.</w:t>
      </w:r>
    </w:p>
    <w:p>
      <w:pPr>
        <w:pStyle w:val="BodyText"/>
        <w:spacing w:line="309" w:lineRule="auto" w:before="5"/>
        <w:ind w:left="120" w:right="553" w:firstLine="359"/>
        <w:jc w:val="both"/>
      </w:pPr>
      <w:r>
        <w:rPr>
          <w:color w:val="2B2A29"/>
          <w:spacing w:val="-5"/>
          <w:w w:val="115"/>
        </w:rPr>
        <w:t>We</w:t>
      </w:r>
      <w:r>
        <w:rPr>
          <w:color w:val="2B2A29"/>
          <w:spacing w:val="-47"/>
          <w:w w:val="115"/>
        </w:rPr>
        <w:t> </w:t>
      </w:r>
      <w:r>
        <w:rPr>
          <w:color w:val="2B2A29"/>
          <w:w w:val="115"/>
        </w:rPr>
        <w:t>started</w:t>
      </w:r>
      <w:r>
        <w:rPr>
          <w:color w:val="2B2A29"/>
          <w:spacing w:val="-46"/>
          <w:w w:val="115"/>
        </w:rPr>
        <w:t> </w:t>
      </w:r>
      <w:r>
        <w:rPr>
          <w:color w:val="2B2A29"/>
          <w:w w:val="115"/>
        </w:rPr>
        <w:t>by</w:t>
      </w:r>
      <w:r>
        <w:rPr>
          <w:color w:val="2B2A29"/>
          <w:spacing w:val="-46"/>
          <w:w w:val="115"/>
        </w:rPr>
        <w:t> </w:t>
      </w:r>
      <w:r>
        <w:rPr>
          <w:color w:val="2B2A29"/>
          <w:w w:val="115"/>
        </w:rPr>
        <w:t>looking</w:t>
      </w:r>
      <w:r>
        <w:rPr>
          <w:color w:val="2B2A29"/>
          <w:spacing w:val="-47"/>
          <w:w w:val="115"/>
        </w:rPr>
        <w:t> </w:t>
      </w:r>
      <w:r>
        <w:rPr>
          <w:color w:val="2B2A29"/>
          <w:w w:val="115"/>
        </w:rPr>
        <w:t>at</w:t>
      </w:r>
      <w:r>
        <w:rPr>
          <w:color w:val="2B2A29"/>
          <w:spacing w:val="-46"/>
          <w:w w:val="115"/>
        </w:rPr>
        <w:t> </w:t>
      </w:r>
      <w:r>
        <w:rPr>
          <w:color w:val="2B2A29"/>
          <w:w w:val="115"/>
        </w:rPr>
        <w:t>DES</w:t>
      </w:r>
      <w:r>
        <w:rPr>
          <w:color w:val="2B2A29"/>
          <w:spacing w:val="-46"/>
          <w:w w:val="115"/>
        </w:rPr>
        <w:t> </w:t>
      </w:r>
      <w:r>
        <w:rPr>
          <w:color w:val="2B2A29"/>
          <w:w w:val="115"/>
        </w:rPr>
        <w:t>and</w:t>
      </w:r>
      <w:r>
        <w:rPr>
          <w:color w:val="2B2A29"/>
          <w:spacing w:val="-46"/>
          <w:w w:val="115"/>
        </w:rPr>
        <w:t> </w:t>
      </w:r>
      <w:r>
        <w:rPr>
          <w:color w:val="2B2A29"/>
          <w:w w:val="115"/>
        </w:rPr>
        <w:t>its</w:t>
      </w:r>
      <w:r>
        <w:rPr>
          <w:color w:val="2B2A29"/>
          <w:spacing w:val="-47"/>
          <w:w w:val="115"/>
        </w:rPr>
        <w:t> </w:t>
      </w:r>
      <w:r>
        <w:rPr>
          <w:color w:val="2B2A29"/>
          <w:w w:val="115"/>
        </w:rPr>
        <w:t>more</w:t>
      </w:r>
      <w:r>
        <w:rPr>
          <w:color w:val="2B2A29"/>
          <w:spacing w:val="-46"/>
          <w:w w:val="115"/>
        </w:rPr>
        <w:t> </w:t>
      </w:r>
      <w:r>
        <w:rPr>
          <w:color w:val="2B2A29"/>
          <w:w w:val="115"/>
        </w:rPr>
        <w:t>secure</w:t>
      </w:r>
      <w:r>
        <w:rPr>
          <w:color w:val="2B2A29"/>
          <w:spacing w:val="-46"/>
          <w:w w:val="115"/>
        </w:rPr>
        <w:t> </w:t>
      </w:r>
      <w:r>
        <w:rPr>
          <w:color w:val="2B2A29"/>
          <w:w w:val="115"/>
        </w:rPr>
        <w:t>variant,</w:t>
      </w:r>
      <w:r>
        <w:rPr>
          <w:color w:val="2B2A29"/>
          <w:spacing w:val="-47"/>
          <w:w w:val="115"/>
        </w:rPr>
        <w:t> </w:t>
      </w:r>
      <w:r>
        <w:rPr>
          <w:color w:val="2B2A29"/>
          <w:w w:val="115"/>
        </w:rPr>
        <w:t>Triple</w:t>
      </w:r>
      <w:r>
        <w:rPr>
          <w:color w:val="2B2A29"/>
          <w:spacing w:val="-46"/>
          <w:w w:val="115"/>
        </w:rPr>
        <w:t> </w:t>
      </w:r>
      <w:r>
        <w:rPr>
          <w:color w:val="2B2A29"/>
          <w:w w:val="115"/>
        </w:rPr>
        <w:t>DES.</w:t>
      </w:r>
      <w:r>
        <w:rPr>
          <w:color w:val="2B2A29"/>
          <w:spacing w:val="-46"/>
          <w:w w:val="115"/>
        </w:rPr>
        <w:t> </w:t>
      </w:r>
      <w:r>
        <w:rPr>
          <w:color w:val="2B2A29"/>
          <w:w w:val="115"/>
        </w:rPr>
        <w:t>Although</w:t>
      </w:r>
      <w:r>
        <w:rPr>
          <w:color w:val="2B2A29"/>
          <w:spacing w:val="-46"/>
          <w:w w:val="115"/>
        </w:rPr>
        <w:t> </w:t>
      </w:r>
      <w:r>
        <w:rPr>
          <w:color w:val="2B2A29"/>
          <w:w w:val="115"/>
        </w:rPr>
        <w:t>DES and</w:t>
      </w:r>
      <w:r>
        <w:rPr>
          <w:color w:val="2B2A29"/>
          <w:spacing w:val="-36"/>
          <w:w w:val="115"/>
        </w:rPr>
        <w:t> </w:t>
      </w:r>
      <w:r>
        <w:rPr>
          <w:color w:val="2B2A29"/>
          <w:w w:val="115"/>
        </w:rPr>
        <w:t>Triple</w:t>
      </w:r>
      <w:r>
        <w:rPr>
          <w:color w:val="2B2A29"/>
          <w:spacing w:val="-35"/>
          <w:w w:val="115"/>
        </w:rPr>
        <w:t> </w:t>
      </w:r>
      <w:r>
        <w:rPr>
          <w:color w:val="2B2A29"/>
          <w:w w:val="115"/>
        </w:rPr>
        <w:t>DES</w:t>
      </w:r>
      <w:r>
        <w:rPr>
          <w:color w:val="2B2A29"/>
          <w:spacing w:val="-36"/>
          <w:w w:val="115"/>
        </w:rPr>
        <w:t> </w:t>
      </w:r>
      <w:r>
        <w:rPr>
          <w:color w:val="2B2A29"/>
          <w:w w:val="115"/>
        </w:rPr>
        <w:t>are</w:t>
      </w:r>
      <w:r>
        <w:rPr>
          <w:color w:val="2B2A29"/>
          <w:spacing w:val="-35"/>
          <w:w w:val="115"/>
        </w:rPr>
        <w:t> </w:t>
      </w:r>
      <w:r>
        <w:rPr>
          <w:color w:val="2B2A29"/>
          <w:w w:val="115"/>
        </w:rPr>
        <w:t>not</w:t>
      </w:r>
      <w:r>
        <w:rPr>
          <w:color w:val="2B2A29"/>
          <w:spacing w:val="-35"/>
          <w:w w:val="115"/>
        </w:rPr>
        <w:t> </w:t>
      </w:r>
      <w:r>
        <w:rPr>
          <w:color w:val="2B2A29"/>
          <w:w w:val="115"/>
        </w:rPr>
        <w:t>recommended</w:t>
      </w:r>
      <w:r>
        <w:rPr>
          <w:color w:val="2B2A29"/>
          <w:spacing w:val="-36"/>
          <w:w w:val="115"/>
        </w:rPr>
        <w:t> </w:t>
      </w:r>
      <w:r>
        <w:rPr>
          <w:color w:val="2B2A29"/>
          <w:w w:val="115"/>
        </w:rPr>
        <w:t>in</w:t>
      </w:r>
      <w:r>
        <w:rPr>
          <w:color w:val="2B2A29"/>
          <w:spacing w:val="-35"/>
          <w:w w:val="115"/>
        </w:rPr>
        <w:t> </w:t>
      </w:r>
      <w:r>
        <w:rPr>
          <w:color w:val="2B2A29"/>
          <w:w w:val="115"/>
        </w:rPr>
        <w:t>new</w:t>
      </w:r>
      <w:r>
        <w:rPr>
          <w:color w:val="2B2A29"/>
          <w:spacing w:val="-35"/>
          <w:w w:val="115"/>
        </w:rPr>
        <w:t> </w:t>
      </w:r>
      <w:r>
        <w:rPr>
          <w:color w:val="2B2A29"/>
          <w:w w:val="115"/>
        </w:rPr>
        <w:t>software</w:t>
      </w:r>
      <w:r>
        <w:rPr>
          <w:color w:val="2B2A29"/>
          <w:spacing w:val="-36"/>
          <w:w w:val="115"/>
        </w:rPr>
        <w:t> </w:t>
      </w:r>
      <w:r>
        <w:rPr>
          <w:color w:val="2B2A29"/>
          <w:w w:val="115"/>
        </w:rPr>
        <w:t>solutions,</w:t>
      </w:r>
      <w:r>
        <w:rPr>
          <w:color w:val="2B2A29"/>
          <w:spacing w:val="-35"/>
          <w:w w:val="115"/>
        </w:rPr>
        <w:t> </w:t>
      </w:r>
      <w:r>
        <w:rPr>
          <w:color w:val="2B2A29"/>
          <w:w w:val="115"/>
        </w:rPr>
        <w:t>they</w:t>
      </w:r>
      <w:r>
        <w:rPr>
          <w:color w:val="2B2A29"/>
          <w:spacing w:val="-35"/>
          <w:w w:val="115"/>
        </w:rPr>
        <w:t> </w:t>
      </w:r>
      <w:r>
        <w:rPr>
          <w:color w:val="2B2A29"/>
          <w:w w:val="115"/>
        </w:rPr>
        <w:t>are</w:t>
      </w:r>
      <w:r>
        <w:rPr>
          <w:color w:val="2B2A29"/>
          <w:spacing w:val="-36"/>
          <w:w w:val="115"/>
        </w:rPr>
        <w:t> </w:t>
      </w:r>
      <w:r>
        <w:rPr>
          <w:color w:val="2B2A29"/>
          <w:w w:val="115"/>
        </w:rPr>
        <w:t>worth</w:t>
      </w:r>
      <w:r>
        <w:rPr>
          <w:color w:val="2B2A29"/>
          <w:spacing w:val="-35"/>
          <w:w w:val="115"/>
        </w:rPr>
        <w:t> </w:t>
      </w:r>
      <w:r>
        <w:rPr>
          <w:color w:val="2B2A29"/>
          <w:w w:val="115"/>
        </w:rPr>
        <w:t>talking about</w:t>
      </w:r>
      <w:r>
        <w:rPr>
          <w:color w:val="2B2A29"/>
          <w:spacing w:val="-31"/>
          <w:w w:val="115"/>
        </w:rPr>
        <w:t> </w:t>
      </w:r>
      <w:r>
        <w:rPr>
          <w:color w:val="2B2A29"/>
          <w:w w:val="115"/>
        </w:rPr>
        <w:t>because</w:t>
      </w:r>
      <w:r>
        <w:rPr>
          <w:color w:val="2B2A29"/>
          <w:spacing w:val="-31"/>
          <w:w w:val="115"/>
        </w:rPr>
        <w:t> </w:t>
      </w:r>
      <w:r>
        <w:rPr>
          <w:color w:val="2B2A29"/>
          <w:w w:val="115"/>
        </w:rPr>
        <w:t>there</w:t>
      </w:r>
      <w:r>
        <w:rPr>
          <w:color w:val="2B2A29"/>
          <w:spacing w:val="-30"/>
          <w:w w:val="115"/>
        </w:rPr>
        <w:t> </w:t>
      </w:r>
      <w:r>
        <w:rPr>
          <w:color w:val="2B2A29"/>
          <w:w w:val="115"/>
        </w:rPr>
        <w:t>are</w:t>
      </w:r>
      <w:r>
        <w:rPr>
          <w:color w:val="2B2A29"/>
          <w:spacing w:val="-31"/>
          <w:w w:val="115"/>
        </w:rPr>
        <w:t> </w:t>
      </w:r>
      <w:r>
        <w:rPr>
          <w:color w:val="2B2A29"/>
          <w:w w:val="115"/>
        </w:rPr>
        <w:t>many</w:t>
      </w:r>
      <w:r>
        <w:rPr>
          <w:color w:val="2B2A29"/>
          <w:spacing w:val="-30"/>
          <w:w w:val="115"/>
        </w:rPr>
        <w:t> </w:t>
      </w:r>
      <w:r>
        <w:rPr>
          <w:color w:val="2B2A29"/>
          <w:w w:val="115"/>
        </w:rPr>
        <w:t>legacy</w:t>
      </w:r>
      <w:r>
        <w:rPr>
          <w:color w:val="2B2A29"/>
          <w:spacing w:val="-31"/>
          <w:w w:val="115"/>
        </w:rPr>
        <w:t> </w:t>
      </w:r>
      <w:r>
        <w:rPr>
          <w:color w:val="2B2A29"/>
          <w:w w:val="115"/>
        </w:rPr>
        <w:t>systems</w:t>
      </w:r>
      <w:r>
        <w:rPr>
          <w:color w:val="2B2A29"/>
          <w:spacing w:val="-30"/>
          <w:w w:val="115"/>
        </w:rPr>
        <w:t> </w:t>
      </w:r>
      <w:r>
        <w:rPr>
          <w:color w:val="2B2A29"/>
          <w:w w:val="115"/>
        </w:rPr>
        <w:t>that</w:t>
      </w:r>
      <w:r>
        <w:rPr>
          <w:color w:val="2B2A29"/>
          <w:spacing w:val="-31"/>
          <w:w w:val="115"/>
        </w:rPr>
        <w:t> </w:t>
      </w:r>
      <w:r>
        <w:rPr>
          <w:color w:val="2B2A29"/>
          <w:w w:val="115"/>
        </w:rPr>
        <w:t>use</w:t>
      </w:r>
      <w:r>
        <w:rPr>
          <w:color w:val="2B2A29"/>
          <w:spacing w:val="-30"/>
          <w:w w:val="115"/>
        </w:rPr>
        <w:t> </w:t>
      </w:r>
      <w:r>
        <w:rPr>
          <w:color w:val="2B2A29"/>
          <w:w w:val="115"/>
        </w:rPr>
        <w:t>a</w:t>
      </w:r>
      <w:r>
        <w:rPr>
          <w:color w:val="2B2A29"/>
          <w:spacing w:val="-31"/>
          <w:w w:val="115"/>
        </w:rPr>
        <w:t> </w:t>
      </w:r>
      <w:r>
        <w:rPr>
          <w:color w:val="2B2A29"/>
          <w:w w:val="115"/>
        </w:rPr>
        <w:t>variant</w:t>
      </w:r>
      <w:r>
        <w:rPr>
          <w:color w:val="2B2A29"/>
          <w:spacing w:val="-31"/>
          <w:w w:val="115"/>
        </w:rPr>
        <w:t> </w:t>
      </w:r>
      <w:r>
        <w:rPr>
          <w:color w:val="2B2A29"/>
          <w:w w:val="115"/>
        </w:rPr>
        <w:t>of</w:t>
      </w:r>
      <w:r>
        <w:rPr>
          <w:color w:val="2B2A29"/>
          <w:spacing w:val="-30"/>
          <w:w w:val="115"/>
        </w:rPr>
        <w:t> </w:t>
      </w:r>
      <w:r>
        <w:rPr>
          <w:color w:val="2B2A29"/>
          <w:w w:val="115"/>
        </w:rPr>
        <w:t>DES</w:t>
      </w:r>
      <w:r>
        <w:rPr>
          <w:color w:val="2B2A29"/>
          <w:spacing w:val="-31"/>
          <w:w w:val="115"/>
        </w:rPr>
        <w:t> </w:t>
      </w:r>
      <w:r>
        <w:rPr>
          <w:color w:val="2B2A29"/>
          <w:w w:val="115"/>
        </w:rPr>
        <w:t>internally,</w:t>
      </w:r>
      <w:r>
        <w:rPr>
          <w:color w:val="2B2A29"/>
          <w:spacing w:val="-30"/>
          <w:w w:val="115"/>
        </w:rPr>
        <w:t> </w:t>
      </w:r>
      <w:r>
        <w:rPr>
          <w:color w:val="2B2A29"/>
          <w:w w:val="115"/>
        </w:rPr>
        <w:t>so</w:t>
      </w:r>
      <w:r>
        <w:rPr>
          <w:color w:val="2B2A29"/>
          <w:spacing w:val="-31"/>
          <w:w w:val="115"/>
        </w:rPr>
        <w:t> </w:t>
      </w:r>
      <w:r>
        <w:rPr>
          <w:color w:val="2B2A29"/>
          <w:w w:val="115"/>
        </w:rPr>
        <w:t>you may</w:t>
      </w:r>
      <w:r>
        <w:rPr>
          <w:color w:val="2B2A29"/>
          <w:spacing w:val="-23"/>
          <w:w w:val="115"/>
        </w:rPr>
        <w:t> </w:t>
      </w:r>
      <w:r>
        <w:rPr>
          <w:color w:val="2B2A29"/>
          <w:w w:val="115"/>
        </w:rPr>
        <w:t>be</w:t>
      </w:r>
      <w:r>
        <w:rPr>
          <w:color w:val="2B2A29"/>
          <w:spacing w:val="-23"/>
          <w:w w:val="115"/>
        </w:rPr>
        <w:t> </w:t>
      </w:r>
      <w:r>
        <w:rPr>
          <w:color w:val="2B2A29"/>
          <w:w w:val="115"/>
        </w:rPr>
        <w:t>in</w:t>
      </w:r>
      <w:r>
        <w:rPr>
          <w:color w:val="2B2A29"/>
          <w:spacing w:val="-22"/>
          <w:w w:val="115"/>
        </w:rPr>
        <w:t> </w:t>
      </w:r>
      <w:r>
        <w:rPr>
          <w:color w:val="2B2A29"/>
          <w:w w:val="115"/>
        </w:rPr>
        <w:t>a</w:t>
      </w:r>
      <w:r>
        <w:rPr>
          <w:color w:val="2B2A29"/>
          <w:spacing w:val="-23"/>
          <w:w w:val="115"/>
        </w:rPr>
        <w:t> </w:t>
      </w:r>
      <w:r>
        <w:rPr>
          <w:color w:val="2B2A29"/>
          <w:w w:val="115"/>
        </w:rPr>
        <w:t>situation</w:t>
      </w:r>
      <w:r>
        <w:rPr>
          <w:color w:val="2B2A29"/>
          <w:spacing w:val="-22"/>
          <w:w w:val="115"/>
        </w:rPr>
        <w:t> </w:t>
      </w:r>
      <w:r>
        <w:rPr>
          <w:color w:val="2B2A29"/>
          <w:w w:val="115"/>
        </w:rPr>
        <w:t>where</w:t>
      </w:r>
      <w:r>
        <w:rPr>
          <w:color w:val="2B2A29"/>
          <w:spacing w:val="-23"/>
          <w:w w:val="115"/>
        </w:rPr>
        <w:t> </w:t>
      </w:r>
      <w:r>
        <w:rPr>
          <w:color w:val="2B2A29"/>
          <w:w w:val="115"/>
        </w:rPr>
        <w:t>you</w:t>
      </w:r>
      <w:r>
        <w:rPr>
          <w:color w:val="2B2A29"/>
          <w:spacing w:val="-22"/>
          <w:w w:val="115"/>
        </w:rPr>
        <w:t> </w:t>
      </w:r>
      <w:r>
        <w:rPr>
          <w:color w:val="2B2A29"/>
          <w:w w:val="115"/>
        </w:rPr>
        <w:t>need</w:t>
      </w:r>
      <w:r>
        <w:rPr>
          <w:color w:val="2B2A29"/>
          <w:spacing w:val="-23"/>
          <w:w w:val="115"/>
        </w:rPr>
        <w:t> </w:t>
      </w:r>
      <w:r>
        <w:rPr>
          <w:color w:val="2B2A29"/>
          <w:w w:val="115"/>
        </w:rPr>
        <w:t>to</w:t>
      </w:r>
      <w:r>
        <w:rPr>
          <w:color w:val="2B2A29"/>
          <w:spacing w:val="-22"/>
          <w:w w:val="115"/>
        </w:rPr>
        <w:t> </w:t>
      </w:r>
      <w:r>
        <w:rPr>
          <w:color w:val="2B2A29"/>
          <w:w w:val="115"/>
        </w:rPr>
        <w:t>encrypt</w:t>
      </w:r>
      <w:r>
        <w:rPr>
          <w:color w:val="2B2A29"/>
          <w:spacing w:val="-23"/>
          <w:w w:val="115"/>
        </w:rPr>
        <w:t> </w:t>
      </w:r>
      <w:r>
        <w:rPr>
          <w:color w:val="2B2A29"/>
          <w:w w:val="115"/>
        </w:rPr>
        <w:t>or</w:t>
      </w:r>
      <w:r>
        <w:rPr>
          <w:color w:val="2B2A29"/>
          <w:spacing w:val="-22"/>
          <w:w w:val="115"/>
        </w:rPr>
        <w:t> </w:t>
      </w:r>
      <w:r>
        <w:rPr>
          <w:color w:val="2B2A29"/>
          <w:w w:val="115"/>
        </w:rPr>
        <w:t>decrypt</w:t>
      </w:r>
      <w:r>
        <w:rPr>
          <w:color w:val="2B2A29"/>
          <w:spacing w:val="-23"/>
          <w:w w:val="115"/>
        </w:rPr>
        <w:t> </w:t>
      </w:r>
      <w:r>
        <w:rPr>
          <w:color w:val="2B2A29"/>
          <w:w w:val="115"/>
        </w:rPr>
        <w:t>data</w:t>
      </w:r>
      <w:r>
        <w:rPr>
          <w:color w:val="2B2A29"/>
          <w:spacing w:val="-22"/>
          <w:w w:val="115"/>
        </w:rPr>
        <w:t> </w:t>
      </w:r>
      <w:r>
        <w:rPr>
          <w:color w:val="2B2A29"/>
          <w:w w:val="115"/>
        </w:rPr>
        <w:t>with</w:t>
      </w:r>
      <w:r>
        <w:rPr>
          <w:color w:val="2B2A29"/>
          <w:spacing w:val="-23"/>
          <w:w w:val="115"/>
        </w:rPr>
        <w:t> </w:t>
      </w:r>
      <w:r>
        <w:rPr>
          <w:color w:val="2B2A29"/>
          <w:w w:val="115"/>
        </w:rPr>
        <w:t>DES.</w:t>
      </w:r>
    </w:p>
    <w:p>
      <w:pPr>
        <w:pStyle w:val="BodyText"/>
        <w:spacing w:line="309" w:lineRule="auto" w:before="3"/>
        <w:ind w:left="120" w:right="740" w:firstLine="359"/>
        <w:jc w:val="both"/>
      </w:pPr>
      <w:r>
        <w:rPr>
          <w:color w:val="2B2A29"/>
          <w:w w:val="110"/>
        </w:rPr>
        <w:t>AES</w:t>
      </w:r>
      <w:r>
        <w:rPr>
          <w:color w:val="2B2A29"/>
          <w:spacing w:val="-18"/>
          <w:w w:val="110"/>
        </w:rPr>
        <w:t> </w:t>
      </w:r>
      <w:r>
        <w:rPr>
          <w:color w:val="2B2A29"/>
          <w:w w:val="110"/>
        </w:rPr>
        <w:t>is</w:t>
      </w:r>
      <w:r>
        <w:rPr>
          <w:color w:val="2B2A29"/>
          <w:spacing w:val="-17"/>
          <w:w w:val="110"/>
        </w:rPr>
        <w:t> </w:t>
      </w:r>
      <w:r>
        <w:rPr>
          <w:color w:val="2B2A29"/>
          <w:w w:val="110"/>
        </w:rPr>
        <w:t>preferable</w:t>
      </w:r>
      <w:r>
        <w:rPr>
          <w:color w:val="2B2A29"/>
          <w:spacing w:val="-17"/>
          <w:w w:val="110"/>
        </w:rPr>
        <w:t> </w:t>
      </w:r>
      <w:r>
        <w:rPr>
          <w:color w:val="2B2A29"/>
          <w:w w:val="110"/>
        </w:rPr>
        <w:t>encryption</w:t>
      </w:r>
      <w:r>
        <w:rPr>
          <w:color w:val="2B2A29"/>
          <w:spacing w:val="-17"/>
          <w:w w:val="110"/>
        </w:rPr>
        <w:t> </w:t>
      </w:r>
      <w:r>
        <w:rPr>
          <w:color w:val="2B2A29"/>
          <w:w w:val="110"/>
        </w:rPr>
        <w:t>algorithm</w:t>
      </w:r>
      <w:r>
        <w:rPr>
          <w:color w:val="2B2A29"/>
          <w:spacing w:val="-17"/>
          <w:w w:val="110"/>
        </w:rPr>
        <w:t> </w:t>
      </w:r>
      <w:r>
        <w:rPr>
          <w:color w:val="2B2A29"/>
          <w:w w:val="110"/>
        </w:rPr>
        <w:t>to</w:t>
      </w:r>
      <w:r>
        <w:rPr>
          <w:color w:val="2B2A29"/>
          <w:spacing w:val="-17"/>
          <w:w w:val="110"/>
        </w:rPr>
        <w:t> </w:t>
      </w:r>
      <w:r>
        <w:rPr>
          <w:color w:val="2B2A29"/>
          <w:w w:val="110"/>
        </w:rPr>
        <w:t>use</w:t>
      </w:r>
      <w:r>
        <w:rPr>
          <w:color w:val="2B2A29"/>
          <w:spacing w:val="-17"/>
          <w:w w:val="110"/>
        </w:rPr>
        <w:t> </w:t>
      </w:r>
      <w:r>
        <w:rPr>
          <w:color w:val="2B2A29"/>
          <w:w w:val="110"/>
        </w:rPr>
        <w:t>in</w:t>
      </w:r>
      <w:r>
        <w:rPr>
          <w:color w:val="2B2A29"/>
          <w:spacing w:val="-17"/>
          <w:w w:val="110"/>
        </w:rPr>
        <w:t> </w:t>
      </w:r>
      <w:r>
        <w:rPr>
          <w:color w:val="2B2A29"/>
          <w:spacing w:val="-5"/>
          <w:w w:val="110"/>
        </w:rPr>
        <w:t>.NET.</w:t>
      </w:r>
      <w:r>
        <w:rPr>
          <w:color w:val="2B2A29"/>
          <w:spacing w:val="-17"/>
          <w:w w:val="110"/>
        </w:rPr>
        <w:t> </w:t>
      </w:r>
      <w:r>
        <w:rPr>
          <w:color w:val="2B2A29"/>
          <w:w w:val="110"/>
        </w:rPr>
        <w:t>AES</w:t>
      </w:r>
      <w:r>
        <w:rPr>
          <w:color w:val="2B2A29"/>
          <w:spacing w:val="-17"/>
          <w:w w:val="110"/>
        </w:rPr>
        <w:t> </w:t>
      </w:r>
      <w:r>
        <w:rPr>
          <w:color w:val="2B2A29"/>
          <w:w w:val="110"/>
        </w:rPr>
        <w:t>is</w:t>
      </w:r>
      <w:r>
        <w:rPr>
          <w:color w:val="2B2A29"/>
          <w:spacing w:val="-18"/>
          <w:w w:val="110"/>
        </w:rPr>
        <w:t> </w:t>
      </w:r>
      <w:r>
        <w:rPr>
          <w:color w:val="2B2A29"/>
          <w:w w:val="110"/>
        </w:rPr>
        <w:t>a</w:t>
      </w:r>
      <w:r>
        <w:rPr>
          <w:color w:val="2B2A29"/>
          <w:spacing w:val="-17"/>
          <w:w w:val="110"/>
        </w:rPr>
        <w:t> </w:t>
      </w:r>
      <w:r>
        <w:rPr>
          <w:color w:val="2B2A29"/>
          <w:w w:val="110"/>
        </w:rPr>
        <w:t>modern</w:t>
      </w:r>
      <w:r>
        <w:rPr>
          <w:color w:val="2B2A29"/>
          <w:spacing w:val="-17"/>
          <w:w w:val="110"/>
        </w:rPr>
        <w:t> </w:t>
      </w:r>
      <w:r>
        <w:rPr>
          <w:color w:val="2B2A29"/>
          <w:w w:val="110"/>
        </w:rPr>
        <w:t>and</w:t>
      </w:r>
      <w:r>
        <w:rPr>
          <w:color w:val="2B2A29"/>
          <w:spacing w:val="-17"/>
          <w:w w:val="110"/>
        </w:rPr>
        <w:t> </w:t>
      </w:r>
      <w:r>
        <w:rPr>
          <w:color w:val="2B2A29"/>
          <w:w w:val="110"/>
        </w:rPr>
        <w:t>secure encryption</w:t>
      </w:r>
      <w:r>
        <w:rPr>
          <w:color w:val="2B2A29"/>
          <w:spacing w:val="-14"/>
          <w:w w:val="110"/>
        </w:rPr>
        <w:t> </w:t>
      </w:r>
      <w:r>
        <w:rPr>
          <w:color w:val="2B2A29"/>
          <w:w w:val="110"/>
        </w:rPr>
        <w:t>algorithm</w:t>
      </w:r>
      <w:r>
        <w:rPr>
          <w:color w:val="2B2A29"/>
          <w:spacing w:val="-13"/>
          <w:w w:val="110"/>
        </w:rPr>
        <w:t> </w:t>
      </w:r>
      <w:r>
        <w:rPr>
          <w:color w:val="2B2A29"/>
          <w:w w:val="110"/>
        </w:rPr>
        <w:t>that</w:t>
      </w:r>
      <w:r>
        <w:rPr>
          <w:color w:val="2B2A29"/>
          <w:spacing w:val="-13"/>
          <w:w w:val="110"/>
        </w:rPr>
        <w:t> </w:t>
      </w:r>
      <w:r>
        <w:rPr>
          <w:color w:val="2B2A29"/>
          <w:w w:val="110"/>
        </w:rPr>
        <w:t>allows</w:t>
      </w:r>
      <w:r>
        <w:rPr>
          <w:color w:val="2B2A29"/>
          <w:spacing w:val="-13"/>
          <w:w w:val="110"/>
        </w:rPr>
        <w:t> </w:t>
      </w:r>
      <w:r>
        <w:rPr>
          <w:color w:val="2B2A29"/>
          <w:w w:val="110"/>
        </w:rPr>
        <w:t>you</w:t>
      </w:r>
      <w:r>
        <w:rPr>
          <w:color w:val="2B2A29"/>
          <w:spacing w:val="-13"/>
          <w:w w:val="110"/>
        </w:rPr>
        <w:t> </w:t>
      </w:r>
      <w:r>
        <w:rPr>
          <w:color w:val="2B2A29"/>
          <w:w w:val="110"/>
        </w:rPr>
        <w:t>to</w:t>
      </w:r>
      <w:r>
        <w:rPr>
          <w:color w:val="2B2A29"/>
          <w:spacing w:val="-13"/>
          <w:w w:val="110"/>
        </w:rPr>
        <w:t> </w:t>
      </w:r>
      <w:r>
        <w:rPr>
          <w:color w:val="2B2A29"/>
          <w:w w:val="110"/>
        </w:rPr>
        <w:t>use</w:t>
      </w:r>
      <w:r>
        <w:rPr>
          <w:color w:val="2B2A29"/>
          <w:spacing w:val="-13"/>
          <w:w w:val="110"/>
        </w:rPr>
        <w:t> </w:t>
      </w:r>
      <w:r>
        <w:rPr>
          <w:color w:val="2B2A29"/>
          <w:w w:val="110"/>
        </w:rPr>
        <w:t>key</w:t>
      </w:r>
      <w:r>
        <w:rPr>
          <w:color w:val="2B2A29"/>
          <w:spacing w:val="-14"/>
          <w:w w:val="110"/>
        </w:rPr>
        <w:t> </w:t>
      </w:r>
      <w:r>
        <w:rPr>
          <w:color w:val="2B2A29"/>
          <w:w w:val="110"/>
        </w:rPr>
        <w:t>sizes</w:t>
      </w:r>
      <w:r>
        <w:rPr>
          <w:color w:val="2B2A29"/>
          <w:spacing w:val="-13"/>
          <w:w w:val="110"/>
        </w:rPr>
        <w:t> </w:t>
      </w:r>
      <w:r>
        <w:rPr>
          <w:color w:val="2B2A29"/>
          <w:w w:val="110"/>
        </w:rPr>
        <w:t>of</w:t>
      </w:r>
      <w:r>
        <w:rPr>
          <w:color w:val="2B2A29"/>
          <w:spacing w:val="-13"/>
          <w:w w:val="110"/>
        </w:rPr>
        <w:t> </w:t>
      </w:r>
      <w:r>
        <w:rPr>
          <w:color w:val="2B2A29"/>
          <w:w w:val="110"/>
        </w:rPr>
        <w:t>128</w:t>
      </w:r>
      <w:r>
        <w:rPr>
          <w:color w:val="2B2A29"/>
          <w:spacing w:val="-13"/>
          <w:w w:val="110"/>
        </w:rPr>
        <w:t> </w:t>
      </w:r>
      <w:r>
        <w:rPr>
          <w:color w:val="2B2A29"/>
          <w:w w:val="110"/>
        </w:rPr>
        <w:t>bits,</w:t>
      </w:r>
      <w:r>
        <w:rPr>
          <w:color w:val="2B2A29"/>
          <w:spacing w:val="-13"/>
          <w:w w:val="110"/>
        </w:rPr>
        <w:t> </w:t>
      </w:r>
      <w:r>
        <w:rPr>
          <w:color w:val="2B2A29"/>
          <w:w w:val="110"/>
        </w:rPr>
        <w:t>193</w:t>
      </w:r>
      <w:r>
        <w:rPr>
          <w:color w:val="2B2A29"/>
          <w:spacing w:val="-13"/>
          <w:w w:val="110"/>
        </w:rPr>
        <w:t> </w:t>
      </w:r>
      <w:r>
        <w:rPr>
          <w:color w:val="2B2A29"/>
          <w:w w:val="110"/>
        </w:rPr>
        <w:t>bits,</w:t>
      </w:r>
      <w:r>
        <w:rPr>
          <w:color w:val="2B2A29"/>
          <w:spacing w:val="-13"/>
          <w:w w:val="110"/>
        </w:rPr>
        <w:t> </w:t>
      </w:r>
      <w:r>
        <w:rPr>
          <w:color w:val="2B2A29"/>
          <w:w w:val="110"/>
        </w:rPr>
        <w:t>or</w:t>
      </w:r>
      <w:r>
        <w:rPr>
          <w:color w:val="2B2A29"/>
          <w:spacing w:val="-14"/>
          <w:w w:val="110"/>
        </w:rPr>
        <w:t> </w:t>
      </w:r>
      <w:r>
        <w:rPr>
          <w:color w:val="2B2A29"/>
          <w:w w:val="110"/>
        </w:rPr>
        <w:t>256</w:t>
      </w:r>
      <w:r>
        <w:rPr>
          <w:color w:val="2B2A29"/>
          <w:spacing w:val="-13"/>
          <w:w w:val="110"/>
        </w:rPr>
        <w:t> </w:t>
      </w:r>
      <w:r>
        <w:rPr>
          <w:color w:val="2B2A29"/>
          <w:w w:val="110"/>
        </w:rPr>
        <w:t>bits.</w:t>
      </w:r>
    </w:p>
    <w:p>
      <w:pPr>
        <w:pStyle w:val="BodyText"/>
        <w:spacing w:line="253" w:lineRule="exact"/>
        <w:ind w:left="479"/>
        <w:jc w:val="both"/>
      </w:pPr>
      <w:r>
        <w:rPr>
          <w:color w:val="2B2A29"/>
          <w:w w:val="110"/>
        </w:rPr>
        <w:t>All</w:t>
      </w:r>
      <w:r>
        <w:rPr>
          <w:color w:val="2B2A29"/>
          <w:spacing w:val="-34"/>
          <w:w w:val="110"/>
        </w:rPr>
        <w:t> </w:t>
      </w:r>
      <w:r>
        <w:rPr>
          <w:color w:val="2B2A29"/>
          <w:w w:val="110"/>
        </w:rPr>
        <w:t>three</w:t>
      </w:r>
      <w:r>
        <w:rPr>
          <w:color w:val="2B2A29"/>
          <w:spacing w:val="-34"/>
          <w:w w:val="110"/>
        </w:rPr>
        <w:t> </w:t>
      </w:r>
      <w:r>
        <w:rPr>
          <w:color w:val="2B2A29"/>
          <w:w w:val="110"/>
        </w:rPr>
        <w:t>encryption</w:t>
      </w:r>
      <w:r>
        <w:rPr>
          <w:color w:val="2B2A29"/>
          <w:spacing w:val="-34"/>
          <w:w w:val="110"/>
        </w:rPr>
        <w:t> </w:t>
      </w:r>
      <w:r>
        <w:rPr>
          <w:color w:val="2B2A29"/>
          <w:w w:val="110"/>
        </w:rPr>
        <w:t>algorithms</w:t>
      </w:r>
      <w:r>
        <w:rPr>
          <w:color w:val="2B2A29"/>
          <w:spacing w:val="-34"/>
          <w:w w:val="110"/>
        </w:rPr>
        <w:t> </w:t>
      </w:r>
      <w:r>
        <w:rPr>
          <w:color w:val="2B2A29"/>
          <w:w w:val="110"/>
        </w:rPr>
        <w:t>inherit</w:t>
      </w:r>
      <w:r>
        <w:rPr>
          <w:color w:val="2B2A29"/>
          <w:spacing w:val="-34"/>
          <w:w w:val="110"/>
        </w:rPr>
        <w:t> </w:t>
      </w:r>
      <w:r>
        <w:rPr>
          <w:color w:val="2B2A29"/>
          <w:w w:val="110"/>
        </w:rPr>
        <w:t>from</w:t>
      </w:r>
      <w:r>
        <w:rPr>
          <w:color w:val="2B2A29"/>
          <w:spacing w:val="-34"/>
          <w:w w:val="110"/>
        </w:rPr>
        <w:t> </w:t>
      </w:r>
      <w:r>
        <w:rPr>
          <w:color w:val="2B2A29"/>
          <w:w w:val="110"/>
        </w:rPr>
        <w:t>the</w:t>
      </w:r>
      <w:r>
        <w:rPr>
          <w:color w:val="2B2A29"/>
          <w:spacing w:val="-33"/>
          <w:w w:val="110"/>
        </w:rPr>
        <w:t> </w:t>
      </w:r>
      <w:r>
        <w:rPr>
          <w:rFonts w:ascii="SimSun"/>
          <w:color w:val="2B2A29"/>
          <w:w w:val="110"/>
        </w:rPr>
        <w:t>SymmetricAlgorithm</w:t>
      </w:r>
      <w:r>
        <w:rPr>
          <w:rFonts w:ascii="SimSun"/>
          <w:color w:val="2B2A29"/>
          <w:spacing w:val="-95"/>
          <w:w w:val="110"/>
        </w:rPr>
        <w:t> </w:t>
      </w:r>
      <w:r>
        <w:rPr>
          <w:color w:val="2B2A29"/>
          <w:w w:val="110"/>
        </w:rPr>
        <w:t>base</w:t>
      </w:r>
      <w:r>
        <w:rPr>
          <w:color w:val="2B2A29"/>
          <w:spacing w:val="-34"/>
          <w:w w:val="110"/>
        </w:rPr>
        <w:t> </w:t>
      </w:r>
      <w:r>
        <w:rPr>
          <w:color w:val="2B2A29"/>
          <w:w w:val="110"/>
        </w:rPr>
        <w:t>class,</w:t>
      </w:r>
    </w:p>
    <w:p>
      <w:pPr>
        <w:pStyle w:val="BodyText"/>
        <w:spacing w:line="309" w:lineRule="auto" w:before="69"/>
        <w:ind w:left="120" w:right="480"/>
        <w:jc w:val="both"/>
      </w:pPr>
      <w:r>
        <w:rPr>
          <w:color w:val="2B2A29"/>
          <w:w w:val="115"/>
        </w:rPr>
        <w:t>which</w:t>
      </w:r>
      <w:r>
        <w:rPr>
          <w:color w:val="2B2A29"/>
          <w:spacing w:val="-34"/>
          <w:w w:val="115"/>
        </w:rPr>
        <w:t> </w:t>
      </w:r>
      <w:r>
        <w:rPr>
          <w:color w:val="2B2A29"/>
          <w:w w:val="115"/>
        </w:rPr>
        <w:t>means</w:t>
      </w:r>
      <w:r>
        <w:rPr>
          <w:color w:val="2B2A29"/>
          <w:spacing w:val="-33"/>
          <w:w w:val="115"/>
        </w:rPr>
        <w:t> </w:t>
      </w:r>
      <w:r>
        <w:rPr>
          <w:color w:val="2B2A29"/>
          <w:w w:val="115"/>
        </w:rPr>
        <w:t>they</w:t>
      </w:r>
      <w:r>
        <w:rPr>
          <w:color w:val="2B2A29"/>
          <w:spacing w:val="-33"/>
          <w:w w:val="115"/>
        </w:rPr>
        <w:t> </w:t>
      </w:r>
      <w:r>
        <w:rPr>
          <w:color w:val="2B2A29"/>
          <w:w w:val="115"/>
        </w:rPr>
        <w:t>are</w:t>
      </w:r>
      <w:r>
        <w:rPr>
          <w:color w:val="2B2A29"/>
          <w:spacing w:val="-33"/>
          <w:w w:val="115"/>
        </w:rPr>
        <w:t> </w:t>
      </w:r>
      <w:r>
        <w:rPr>
          <w:color w:val="2B2A29"/>
          <w:w w:val="115"/>
        </w:rPr>
        <w:t>all</w:t>
      </w:r>
      <w:r>
        <w:rPr>
          <w:color w:val="2B2A29"/>
          <w:spacing w:val="-33"/>
          <w:w w:val="115"/>
        </w:rPr>
        <w:t> </w:t>
      </w:r>
      <w:r>
        <w:rPr>
          <w:color w:val="2B2A29"/>
          <w:w w:val="115"/>
        </w:rPr>
        <w:t>identical</w:t>
      </w:r>
      <w:r>
        <w:rPr>
          <w:color w:val="2B2A29"/>
          <w:spacing w:val="-33"/>
          <w:w w:val="115"/>
        </w:rPr>
        <w:t> </w:t>
      </w:r>
      <w:r>
        <w:rPr>
          <w:color w:val="2B2A29"/>
          <w:w w:val="115"/>
        </w:rPr>
        <w:t>to</w:t>
      </w:r>
      <w:r>
        <w:rPr>
          <w:color w:val="2B2A29"/>
          <w:spacing w:val="-33"/>
          <w:w w:val="115"/>
        </w:rPr>
        <w:t> </w:t>
      </w:r>
      <w:r>
        <w:rPr>
          <w:color w:val="2B2A29"/>
          <w:w w:val="115"/>
        </w:rPr>
        <w:t>use</w:t>
      </w:r>
      <w:r>
        <w:rPr>
          <w:color w:val="2B2A29"/>
          <w:spacing w:val="-33"/>
          <w:w w:val="115"/>
        </w:rPr>
        <w:t> </w:t>
      </w:r>
      <w:r>
        <w:rPr>
          <w:color w:val="2B2A29"/>
          <w:w w:val="115"/>
        </w:rPr>
        <w:t>which</w:t>
      </w:r>
      <w:r>
        <w:rPr>
          <w:color w:val="2B2A29"/>
          <w:spacing w:val="-33"/>
          <w:w w:val="115"/>
        </w:rPr>
        <w:t> </w:t>
      </w:r>
      <w:r>
        <w:rPr>
          <w:color w:val="2B2A29"/>
          <w:w w:val="115"/>
        </w:rPr>
        <w:t>is</w:t>
      </w:r>
      <w:r>
        <w:rPr>
          <w:color w:val="2B2A29"/>
          <w:spacing w:val="-34"/>
          <w:w w:val="115"/>
        </w:rPr>
        <w:t> </w:t>
      </w:r>
      <w:r>
        <w:rPr>
          <w:color w:val="2B2A29"/>
          <w:w w:val="115"/>
        </w:rPr>
        <w:t>excellent</w:t>
      </w:r>
      <w:r>
        <w:rPr>
          <w:color w:val="2B2A29"/>
          <w:spacing w:val="-33"/>
          <w:w w:val="115"/>
        </w:rPr>
        <w:t> </w:t>
      </w:r>
      <w:r>
        <w:rPr>
          <w:color w:val="2B2A29"/>
          <w:w w:val="115"/>
        </w:rPr>
        <w:t>for</w:t>
      </w:r>
      <w:r>
        <w:rPr>
          <w:color w:val="2B2A29"/>
          <w:spacing w:val="-33"/>
          <w:w w:val="115"/>
        </w:rPr>
        <w:t> </w:t>
      </w:r>
      <w:r>
        <w:rPr>
          <w:color w:val="2B2A29"/>
          <w:w w:val="115"/>
        </w:rPr>
        <w:t>programmer</w:t>
      </w:r>
      <w:r>
        <w:rPr>
          <w:color w:val="2B2A29"/>
          <w:spacing w:val="-33"/>
          <w:w w:val="115"/>
        </w:rPr>
        <w:t> </w:t>
      </w:r>
      <w:r>
        <w:rPr>
          <w:color w:val="2B2A29"/>
          <w:w w:val="115"/>
        </w:rPr>
        <w:t>usability.</w:t>
      </w:r>
      <w:r>
        <w:rPr>
          <w:color w:val="2B2A29"/>
          <w:spacing w:val="-33"/>
          <w:w w:val="115"/>
        </w:rPr>
        <w:t> </w:t>
      </w:r>
      <w:r>
        <w:rPr>
          <w:color w:val="2B2A29"/>
          <w:w w:val="115"/>
        </w:rPr>
        <w:t>The main</w:t>
      </w:r>
      <w:r>
        <w:rPr>
          <w:color w:val="2B2A29"/>
          <w:spacing w:val="-29"/>
          <w:w w:val="115"/>
        </w:rPr>
        <w:t> </w:t>
      </w:r>
      <w:r>
        <w:rPr>
          <w:color w:val="2B2A29"/>
          <w:w w:val="115"/>
        </w:rPr>
        <w:t>differences</w:t>
      </w:r>
      <w:r>
        <w:rPr>
          <w:color w:val="2B2A29"/>
          <w:spacing w:val="-28"/>
          <w:w w:val="115"/>
        </w:rPr>
        <w:t> </w:t>
      </w:r>
      <w:r>
        <w:rPr>
          <w:color w:val="2B2A29"/>
          <w:w w:val="115"/>
        </w:rPr>
        <w:t>are</w:t>
      </w:r>
      <w:r>
        <w:rPr>
          <w:color w:val="2B2A29"/>
          <w:spacing w:val="-28"/>
          <w:w w:val="115"/>
        </w:rPr>
        <w:t> </w:t>
      </w:r>
      <w:r>
        <w:rPr>
          <w:color w:val="2B2A29"/>
          <w:w w:val="115"/>
        </w:rPr>
        <w:t>in</w:t>
      </w:r>
      <w:r>
        <w:rPr>
          <w:color w:val="2B2A29"/>
          <w:spacing w:val="-28"/>
          <w:w w:val="115"/>
        </w:rPr>
        <w:t> </w:t>
      </w:r>
      <w:r>
        <w:rPr>
          <w:color w:val="2B2A29"/>
          <w:w w:val="115"/>
        </w:rPr>
        <w:t>the</w:t>
      </w:r>
      <w:r>
        <w:rPr>
          <w:color w:val="2B2A29"/>
          <w:spacing w:val="-28"/>
          <w:w w:val="115"/>
        </w:rPr>
        <w:t> </w:t>
      </w:r>
      <w:r>
        <w:rPr>
          <w:color w:val="2B2A29"/>
          <w:w w:val="115"/>
        </w:rPr>
        <w:t>key</w:t>
      </w:r>
      <w:r>
        <w:rPr>
          <w:color w:val="2B2A29"/>
          <w:spacing w:val="-28"/>
          <w:w w:val="115"/>
        </w:rPr>
        <w:t> </w:t>
      </w:r>
      <w:r>
        <w:rPr>
          <w:color w:val="2B2A29"/>
          <w:w w:val="115"/>
        </w:rPr>
        <w:t>sizes</w:t>
      </w:r>
      <w:r>
        <w:rPr>
          <w:color w:val="2B2A29"/>
          <w:spacing w:val="-28"/>
          <w:w w:val="115"/>
        </w:rPr>
        <w:t> </w:t>
      </w:r>
      <w:r>
        <w:rPr>
          <w:color w:val="2B2A29"/>
          <w:w w:val="115"/>
        </w:rPr>
        <w:t>utilized</w:t>
      </w:r>
      <w:r>
        <w:rPr>
          <w:color w:val="2B2A29"/>
          <w:spacing w:val="-28"/>
          <w:w w:val="115"/>
        </w:rPr>
        <w:t> </w:t>
      </w:r>
      <w:r>
        <w:rPr>
          <w:color w:val="2B2A29"/>
          <w:w w:val="115"/>
        </w:rPr>
        <w:t>and</w:t>
      </w:r>
      <w:r>
        <w:rPr>
          <w:color w:val="2B2A29"/>
          <w:spacing w:val="-28"/>
          <w:w w:val="115"/>
        </w:rPr>
        <w:t> </w:t>
      </w:r>
      <w:r>
        <w:rPr>
          <w:color w:val="2B2A29"/>
          <w:w w:val="115"/>
        </w:rPr>
        <w:t>the</w:t>
      </w:r>
      <w:r>
        <w:rPr>
          <w:color w:val="2B2A29"/>
          <w:spacing w:val="-28"/>
          <w:w w:val="115"/>
        </w:rPr>
        <w:t> </w:t>
      </w:r>
      <w:r>
        <w:rPr>
          <w:color w:val="2B2A29"/>
          <w:w w:val="115"/>
        </w:rPr>
        <w:t>sizes</w:t>
      </w:r>
      <w:r>
        <w:rPr>
          <w:color w:val="2B2A29"/>
          <w:spacing w:val="-28"/>
          <w:w w:val="115"/>
        </w:rPr>
        <w:t> </w:t>
      </w:r>
      <w:r>
        <w:rPr>
          <w:color w:val="2B2A29"/>
          <w:w w:val="115"/>
        </w:rPr>
        <w:t>of</w:t>
      </w:r>
      <w:r>
        <w:rPr>
          <w:color w:val="2B2A29"/>
          <w:spacing w:val="-28"/>
          <w:w w:val="115"/>
        </w:rPr>
        <w:t> </w:t>
      </w:r>
      <w:r>
        <w:rPr>
          <w:color w:val="2B2A29"/>
          <w:w w:val="115"/>
        </w:rPr>
        <w:t>the</w:t>
      </w:r>
      <w:r>
        <w:rPr>
          <w:color w:val="2B2A29"/>
          <w:spacing w:val="-29"/>
          <w:w w:val="115"/>
        </w:rPr>
        <w:t> </w:t>
      </w:r>
      <w:r>
        <w:rPr>
          <w:color w:val="2B2A29"/>
          <w:w w:val="115"/>
        </w:rPr>
        <w:t>initialization</w:t>
      </w:r>
      <w:r>
        <w:rPr>
          <w:color w:val="2B2A29"/>
          <w:spacing w:val="-28"/>
          <w:w w:val="115"/>
        </w:rPr>
        <w:t> </w:t>
      </w:r>
      <w:r>
        <w:rPr>
          <w:color w:val="2B2A29"/>
          <w:w w:val="115"/>
        </w:rPr>
        <w:t>vectors.</w:t>
      </w:r>
    </w:p>
    <w:p>
      <w:pPr>
        <w:pStyle w:val="BodyText"/>
        <w:spacing w:line="309" w:lineRule="auto" w:before="2"/>
        <w:ind w:left="120" w:right="1118" w:firstLine="359"/>
        <w:jc w:val="both"/>
      </w:pPr>
      <w:r>
        <w:rPr>
          <w:color w:val="2B2A29"/>
          <w:w w:val="115"/>
        </w:rPr>
        <w:t>In</w:t>
      </w:r>
      <w:r>
        <w:rPr>
          <w:color w:val="2B2A29"/>
          <w:spacing w:val="-35"/>
          <w:w w:val="115"/>
        </w:rPr>
        <w:t> </w:t>
      </w:r>
      <w:r>
        <w:rPr>
          <w:color w:val="2B2A29"/>
          <w:w w:val="115"/>
        </w:rPr>
        <w:t>the</w:t>
      </w:r>
      <w:r>
        <w:rPr>
          <w:color w:val="2B2A29"/>
          <w:spacing w:val="-35"/>
          <w:w w:val="115"/>
        </w:rPr>
        <w:t> </w:t>
      </w:r>
      <w:r>
        <w:rPr>
          <w:color w:val="2B2A29"/>
          <w:w w:val="115"/>
        </w:rPr>
        <w:t>next</w:t>
      </w:r>
      <w:r>
        <w:rPr>
          <w:color w:val="2B2A29"/>
          <w:spacing w:val="-34"/>
          <w:w w:val="115"/>
        </w:rPr>
        <w:t> </w:t>
      </w:r>
      <w:r>
        <w:rPr>
          <w:color w:val="2B2A29"/>
          <w:spacing w:val="-3"/>
          <w:w w:val="115"/>
        </w:rPr>
        <w:t>chapter,</w:t>
      </w:r>
      <w:r>
        <w:rPr>
          <w:color w:val="2B2A29"/>
          <w:spacing w:val="-35"/>
          <w:w w:val="115"/>
        </w:rPr>
        <w:t> </w:t>
      </w:r>
      <w:r>
        <w:rPr>
          <w:color w:val="2B2A29"/>
          <w:w w:val="115"/>
        </w:rPr>
        <w:t>we</w:t>
      </w:r>
      <w:r>
        <w:rPr>
          <w:color w:val="2B2A29"/>
          <w:spacing w:val="-35"/>
          <w:w w:val="115"/>
        </w:rPr>
        <w:t> </w:t>
      </w:r>
      <w:r>
        <w:rPr>
          <w:color w:val="2B2A29"/>
          <w:w w:val="115"/>
        </w:rPr>
        <w:t>continue</w:t>
      </w:r>
      <w:r>
        <w:rPr>
          <w:color w:val="2B2A29"/>
          <w:spacing w:val="-34"/>
          <w:w w:val="115"/>
        </w:rPr>
        <w:t> </w:t>
      </w:r>
      <w:r>
        <w:rPr>
          <w:color w:val="2B2A29"/>
          <w:w w:val="115"/>
        </w:rPr>
        <w:t>our</w:t>
      </w:r>
      <w:r>
        <w:rPr>
          <w:color w:val="2B2A29"/>
          <w:spacing w:val="-35"/>
          <w:w w:val="115"/>
        </w:rPr>
        <w:t> </w:t>
      </w:r>
      <w:r>
        <w:rPr>
          <w:color w:val="2B2A29"/>
          <w:w w:val="115"/>
        </w:rPr>
        <w:t>exploration</w:t>
      </w:r>
      <w:r>
        <w:rPr>
          <w:color w:val="2B2A29"/>
          <w:spacing w:val="-34"/>
          <w:w w:val="115"/>
        </w:rPr>
        <w:t> </w:t>
      </w:r>
      <w:r>
        <w:rPr>
          <w:color w:val="2B2A29"/>
          <w:w w:val="115"/>
        </w:rPr>
        <w:t>of</w:t>
      </w:r>
      <w:r>
        <w:rPr>
          <w:color w:val="2B2A29"/>
          <w:spacing w:val="-35"/>
          <w:w w:val="115"/>
        </w:rPr>
        <w:t> </w:t>
      </w:r>
      <w:r>
        <w:rPr>
          <w:color w:val="2B2A29"/>
          <w:w w:val="115"/>
        </w:rPr>
        <w:t>the</w:t>
      </w:r>
      <w:r>
        <w:rPr>
          <w:color w:val="2B2A29"/>
          <w:spacing w:val="-35"/>
          <w:w w:val="115"/>
        </w:rPr>
        <w:t> </w:t>
      </w:r>
      <w:r>
        <w:rPr>
          <w:color w:val="2B2A29"/>
          <w:w w:val="115"/>
        </w:rPr>
        <w:t>confidentiality</w:t>
      </w:r>
      <w:r>
        <w:rPr>
          <w:color w:val="2B2A29"/>
          <w:spacing w:val="-34"/>
          <w:w w:val="115"/>
        </w:rPr>
        <w:t> </w:t>
      </w:r>
      <w:r>
        <w:rPr>
          <w:color w:val="2B2A29"/>
          <w:w w:val="115"/>
        </w:rPr>
        <w:t>pillar</w:t>
      </w:r>
      <w:r>
        <w:rPr>
          <w:color w:val="2B2A29"/>
          <w:spacing w:val="-35"/>
          <w:w w:val="115"/>
        </w:rPr>
        <w:t> </w:t>
      </w:r>
      <w:r>
        <w:rPr>
          <w:color w:val="2B2A29"/>
          <w:w w:val="115"/>
        </w:rPr>
        <w:t>by looking</w:t>
      </w:r>
      <w:r>
        <w:rPr>
          <w:color w:val="2B2A29"/>
          <w:spacing w:val="-20"/>
          <w:w w:val="115"/>
        </w:rPr>
        <w:t> </w:t>
      </w:r>
      <w:r>
        <w:rPr>
          <w:color w:val="2B2A29"/>
          <w:w w:val="115"/>
        </w:rPr>
        <w:t>at</w:t>
      </w:r>
      <w:r>
        <w:rPr>
          <w:color w:val="2B2A29"/>
          <w:spacing w:val="-19"/>
          <w:w w:val="115"/>
        </w:rPr>
        <w:t> </w:t>
      </w:r>
      <w:r>
        <w:rPr>
          <w:color w:val="2B2A29"/>
          <w:w w:val="115"/>
        </w:rPr>
        <w:t>asymmetric</w:t>
      </w:r>
      <w:r>
        <w:rPr>
          <w:color w:val="2B2A29"/>
          <w:spacing w:val="-19"/>
          <w:w w:val="115"/>
        </w:rPr>
        <w:t> </w:t>
      </w:r>
      <w:r>
        <w:rPr>
          <w:color w:val="2B2A29"/>
          <w:w w:val="115"/>
        </w:rPr>
        <w:t>cryptography.</w:t>
      </w:r>
    </w:p>
    <w:p>
      <w:pPr>
        <w:spacing w:after="0" w:line="309" w:lineRule="auto"/>
        <w:jc w:val="both"/>
        <w:sectPr>
          <w:pgSz w:w="10080" w:h="14400"/>
          <w:pgMar w:header="1037" w:footer="1070" w:top="1260" w:bottom="1260" w:left="600" w:right="600"/>
        </w:sectPr>
      </w:pPr>
    </w:p>
    <w:p>
      <w:pPr>
        <w:pStyle w:val="Heading4"/>
        <w:spacing w:before="86"/>
      </w:pPr>
      <w:r>
        <w:rPr>
          <w:color w:val="2B2A29"/>
        </w:rPr>
        <w:t>CHAPTER 7</w:t>
      </w:r>
    </w:p>
    <w:p>
      <w:pPr>
        <w:pStyle w:val="BodyText"/>
        <w:rPr>
          <w:rFonts w:ascii="Arial"/>
          <w:b/>
          <w:sz w:val="40"/>
        </w:rPr>
      </w:pPr>
    </w:p>
    <w:p>
      <w:pPr>
        <w:pStyle w:val="BodyText"/>
        <w:spacing w:before="1"/>
        <w:rPr>
          <w:rFonts w:ascii="Arial"/>
          <w:b/>
          <w:sz w:val="42"/>
        </w:rPr>
      </w:pPr>
    </w:p>
    <w:p>
      <w:pPr>
        <w:spacing w:before="1"/>
        <w:ind w:left="480" w:right="0" w:firstLine="0"/>
        <w:jc w:val="left"/>
        <w:rPr>
          <w:rFonts w:ascii="Arial Narrow"/>
          <w:b/>
          <w:sz w:val="80"/>
        </w:rPr>
      </w:pPr>
      <w:r>
        <w:rPr>
          <w:rFonts w:ascii="Arial Narrow"/>
          <w:b/>
          <w:color w:val="2B2A29"/>
          <w:sz w:val="80"/>
        </w:rPr>
        <w:t>Asymmetric Encryption</w:t>
      </w:r>
    </w:p>
    <w:p>
      <w:pPr>
        <w:pStyle w:val="BodyText"/>
        <w:spacing w:line="285" w:lineRule="auto" w:before="542"/>
        <w:ind w:left="480" w:right="73"/>
        <w:rPr>
          <w:rFonts w:ascii="Calibri"/>
        </w:rPr>
      </w:pPr>
      <w:r>
        <w:rPr>
          <w:rFonts w:ascii="Calibri"/>
          <w:color w:val="2B2A29"/>
          <w:w w:val="105"/>
        </w:rPr>
        <w:t>In Chapter </w:t>
      </w:r>
      <w:r>
        <w:rPr>
          <w:rFonts w:ascii="Calibri"/>
          <w:color w:val="0000FF"/>
          <w:w w:val="105"/>
        </w:rPr>
        <w:t>6</w:t>
      </w:r>
      <w:r>
        <w:rPr>
          <w:rFonts w:ascii="Calibri"/>
          <w:color w:val="2B2A29"/>
          <w:w w:val="105"/>
        </w:rPr>
        <w:t>, we looked at symmetric encryption, which is a two-way encryption process that uses the same key for both encryption and decryption of your message, as shown</w:t>
      </w:r>
    </w:p>
    <w:p>
      <w:pPr>
        <w:pStyle w:val="BodyText"/>
        <w:spacing w:line="285" w:lineRule="auto" w:before="1"/>
        <w:ind w:left="480"/>
        <w:rPr>
          <w:rFonts w:ascii="Calibri"/>
        </w:rPr>
      </w:pPr>
      <w:r>
        <w:rPr>
          <w:rFonts w:ascii="Calibri"/>
          <w:color w:val="2B2A29"/>
          <w:w w:val="105"/>
        </w:rPr>
        <w:t>in</w:t>
      </w:r>
      <w:r>
        <w:rPr>
          <w:rFonts w:ascii="Calibri"/>
          <w:color w:val="2B2A29"/>
          <w:spacing w:val="-11"/>
          <w:w w:val="105"/>
        </w:rPr>
        <w:t> </w:t>
      </w:r>
      <w:r>
        <w:rPr>
          <w:rFonts w:ascii="Calibri"/>
          <w:color w:val="2B2A29"/>
          <w:w w:val="105"/>
        </w:rPr>
        <w:t>Figure</w:t>
      </w:r>
      <w:r>
        <w:rPr>
          <w:rFonts w:ascii="Calibri"/>
          <w:color w:val="2B2A29"/>
          <w:spacing w:val="-10"/>
          <w:w w:val="105"/>
        </w:rPr>
        <w:t> </w:t>
      </w:r>
      <w:r>
        <w:rPr>
          <w:rFonts w:ascii="Calibri"/>
          <w:color w:val="0000FF"/>
          <w:w w:val="105"/>
        </w:rPr>
        <w:t>7-1</w:t>
      </w:r>
      <w:r>
        <w:rPr>
          <w:rFonts w:ascii="Calibri"/>
          <w:color w:val="2B2A29"/>
          <w:w w:val="105"/>
        </w:rPr>
        <w:t>.</w:t>
      </w:r>
      <w:r>
        <w:rPr>
          <w:rFonts w:ascii="Calibri"/>
          <w:color w:val="2B2A29"/>
          <w:spacing w:val="-10"/>
          <w:w w:val="105"/>
        </w:rPr>
        <w:t> </w:t>
      </w:r>
      <w:r>
        <w:rPr>
          <w:rFonts w:ascii="Calibri"/>
          <w:color w:val="2B2A29"/>
          <w:w w:val="105"/>
        </w:rPr>
        <w:t>In</w:t>
      </w:r>
      <w:r>
        <w:rPr>
          <w:rFonts w:ascii="Calibri"/>
          <w:color w:val="2B2A29"/>
          <w:spacing w:val="-10"/>
          <w:w w:val="105"/>
        </w:rPr>
        <w:t> </w:t>
      </w:r>
      <w:r>
        <w:rPr>
          <w:rFonts w:ascii="Calibri"/>
          <w:color w:val="2B2A29"/>
          <w:w w:val="105"/>
        </w:rPr>
        <w:t>the</w:t>
      </w:r>
      <w:r>
        <w:rPr>
          <w:rFonts w:ascii="Calibri"/>
          <w:color w:val="2B2A29"/>
          <w:spacing w:val="-10"/>
          <w:w w:val="105"/>
        </w:rPr>
        <w:t> </w:t>
      </w:r>
      <w:r>
        <w:rPr>
          <w:rFonts w:ascii="Calibri"/>
          <w:color w:val="2B2A29"/>
          <w:w w:val="105"/>
        </w:rPr>
        <w:t>diagram,</w:t>
      </w:r>
      <w:r>
        <w:rPr>
          <w:rFonts w:ascii="Calibri"/>
          <w:color w:val="2B2A29"/>
          <w:spacing w:val="-10"/>
          <w:w w:val="105"/>
        </w:rPr>
        <w:t> </w:t>
      </w:r>
      <w:r>
        <w:rPr>
          <w:rFonts w:ascii="Calibri"/>
          <w:color w:val="2B2A29"/>
          <w:w w:val="105"/>
        </w:rPr>
        <w:t>we</w:t>
      </w:r>
      <w:r>
        <w:rPr>
          <w:rFonts w:ascii="Calibri"/>
          <w:color w:val="2B2A29"/>
          <w:spacing w:val="-10"/>
          <w:w w:val="105"/>
        </w:rPr>
        <w:t> </w:t>
      </w:r>
      <w:r>
        <w:rPr>
          <w:rFonts w:ascii="Calibri"/>
          <w:color w:val="2B2A29"/>
          <w:w w:val="105"/>
        </w:rPr>
        <w:t>have</w:t>
      </w:r>
      <w:r>
        <w:rPr>
          <w:rFonts w:ascii="Calibri"/>
          <w:color w:val="2B2A29"/>
          <w:spacing w:val="-10"/>
          <w:w w:val="105"/>
        </w:rPr>
        <w:t> </w:t>
      </w:r>
      <w:r>
        <w:rPr>
          <w:rFonts w:ascii="Calibri"/>
          <w:color w:val="2B2A29"/>
          <w:w w:val="105"/>
        </w:rPr>
        <w:t>plaintext,</w:t>
      </w:r>
      <w:r>
        <w:rPr>
          <w:rFonts w:ascii="Calibri"/>
          <w:color w:val="2B2A29"/>
          <w:spacing w:val="-10"/>
          <w:w w:val="105"/>
        </w:rPr>
        <w:t> </w:t>
      </w:r>
      <w:r>
        <w:rPr>
          <w:rFonts w:ascii="Calibri"/>
          <w:color w:val="2B2A29"/>
          <w:w w:val="105"/>
        </w:rPr>
        <w:t>or</w:t>
      </w:r>
      <w:r>
        <w:rPr>
          <w:rFonts w:ascii="Calibri"/>
          <w:color w:val="2B2A29"/>
          <w:spacing w:val="-10"/>
          <w:w w:val="105"/>
        </w:rPr>
        <w:t> </w:t>
      </w:r>
      <w:r>
        <w:rPr>
          <w:rFonts w:ascii="Calibri"/>
          <w:color w:val="2B2A29"/>
          <w:w w:val="105"/>
        </w:rPr>
        <w:t>our</w:t>
      </w:r>
      <w:r>
        <w:rPr>
          <w:rFonts w:ascii="Calibri"/>
          <w:color w:val="2B2A29"/>
          <w:spacing w:val="-10"/>
          <w:w w:val="105"/>
        </w:rPr>
        <w:t> </w:t>
      </w:r>
      <w:r>
        <w:rPr>
          <w:rFonts w:ascii="Calibri"/>
          <w:color w:val="2B2A29"/>
          <w:w w:val="105"/>
        </w:rPr>
        <w:t>original</w:t>
      </w:r>
      <w:r>
        <w:rPr>
          <w:rFonts w:ascii="Calibri"/>
          <w:color w:val="2B2A29"/>
          <w:spacing w:val="-10"/>
          <w:w w:val="105"/>
        </w:rPr>
        <w:t> </w:t>
      </w:r>
      <w:r>
        <w:rPr>
          <w:rFonts w:ascii="Calibri"/>
          <w:color w:val="2B2A29"/>
          <w:w w:val="105"/>
        </w:rPr>
        <w:t>data,</w:t>
      </w:r>
      <w:r>
        <w:rPr>
          <w:rFonts w:ascii="Calibri"/>
          <w:color w:val="2B2A29"/>
          <w:spacing w:val="-10"/>
          <w:w w:val="105"/>
        </w:rPr>
        <w:t> </w:t>
      </w:r>
      <w:r>
        <w:rPr>
          <w:rFonts w:ascii="Calibri"/>
          <w:color w:val="2B2A29"/>
          <w:w w:val="105"/>
        </w:rPr>
        <w:t>represented</w:t>
      </w:r>
      <w:r>
        <w:rPr>
          <w:rFonts w:ascii="Calibri"/>
          <w:color w:val="2B2A29"/>
          <w:spacing w:val="-10"/>
          <w:w w:val="105"/>
        </w:rPr>
        <w:t> </w:t>
      </w:r>
      <w:r>
        <w:rPr>
          <w:rFonts w:ascii="Calibri"/>
          <w:color w:val="2B2A29"/>
          <w:w w:val="105"/>
        </w:rPr>
        <w:t>on</w:t>
      </w:r>
      <w:r>
        <w:rPr>
          <w:rFonts w:ascii="Calibri"/>
          <w:color w:val="2B2A29"/>
          <w:spacing w:val="-10"/>
          <w:w w:val="105"/>
        </w:rPr>
        <w:t> </w:t>
      </w:r>
      <w:r>
        <w:rPr>
          <w:rFonts w:ascii="Calibri"/>
          <w:color w:val="2B2A29"/>
          <w:w w:val="105"/>
        </w:rPr>
        <w:t>the left,</w:t>
      </w:r>
      <w:r>
        <w:rPr>
          <w:rFonts w:ascii="Calibri"/>
          <w:color w:val="2B2A29"/>
          <w:spacing w:val="-11"/>
          <w:w w:val="105"/>
        </w:rPr>
        <w:t> </w:t>
      </w:r>
      <w:r>
        <w:rPr>
          <w:rFonts w:ascii="Calibri"/>
          <w:color w:val="2B2A29"/>
          <w:w w:val="105"/>
        </w:rPr>
        <w:t>which</w:t>
      </w:r>
      <w:r>
        <w:rPr>
          <w:rFonts w:ascii="Calibri"/>
          <w:color w:val="2B2A29"/>
          <w:spacing w:val="-10"/>
          <w:w w:val="105"/>
        </w:rPr>
        <w:t> </w:t>
      </w:r>
      <w:r>
        <w:rPr>
          <w:rFonts w:ascii="Calibri"/>
          <w:color w:val="2B2A29"/>
          <w:w w:val="105"/>
        </w:rPr>
        <w:t>is</w:t>
      </w:r>
      <w:r>
        <w:rPr>
          <w:rFonts w:ascii="Calibri"/>
          <w:color w:val="2B2A29"/>
          <w:spacing w:val="-10"/>
          <w:w w:val="105"/>
        </w:rPr>
        <w:t> </w:t>
      </w:r>
      <w:r>
        <w:rPr>
          <w:rFonts w:ascii="Calibri"/>
          <w:color w:val="2B2A29"/>
          <w:w w:val="105"/>
        </w:rPr>
        <w:t>then</w:t>
      </w:r>
      <w:r>
        <w:rPr>
          <w:rFonts w:ascii="Calibri"/>
          <w:color w:val="2B2A29"/>
          <w:spacing w:val="-10"/>
          <w:w w:val="105"/>
        </w:rPr>
        <w:t> </w:t>
      </w:r>
      <w:r>
        <w:rPr>
          <w:rFonts w:ascii="Calibri"/>
          <w:color w:val="2B2A29"/>
          <w:w w:val="105"/>
        </w:rPr>
        <w:t>encrypted</w:t>
      </w:r>
      <w:r>
        <w:rPr>
          <w:rFonts w:ascii="Calibri"/>
          <w:color w:val="2B2A29"/>
          <w:spacing w:val="-10"/>
          <w:w w:val="105"/>
        </w:rPr>
        <w:t> </w:t>
      </w:r>
      <w:r>
        <w:rPr>
          <w:rFonts w:ascii="Calibri"/>
          <w:color w:val="2B2A29"/>
          <w:w w:val="105"/>
        </w:rPr>
        <w:t>with</w:t>
      </w:r>
      <w:r>
        <w:rPr>
          <w:rFonts w:ascii="Calibri"/>
          <w:color w:val="2B2A29"/>
          <w:spacing w:val="-11"/>
          <w:w w:val="105"/>
        </w:rPr>
        <w:t> </w:t>
      </w:r>
      <w:r>
        <w:rPr>
          <w:rFonts w:ascii="Calibri"/>
          <w:color w:val="2B2A29"/>
          <w:w w:val="105"/>
        </w:rPr>
        <w:t>a</w:t>
      </w:r>
      <w:r>
        <w:rPr>
          <w:rFonts w:ascii="Calibri"/>
          <w:color w:val="2B2A29"/>
          <w:spacing w:val="-10"/>
          <w:w w:val="105"/>
        </w:rPr>
        <w:t> </w:t>
      </w:r>
      <w:r>
        <w:rPr>
          <w:rFonts w:ascii="Calibri"/>
          <w:color w:val="2B2A29"/>
          <w:w w:val="105"/>
        </w:rPr>
        <w:t>key</w:t>
      </w:r>
      <w:r>
        <w:rPr>
          <w:rFonts w:ascii="Calibri"/>
          <w:color w:val="2B2A29"/>
          <w:spacing w:val="-10"/>
          <w:w w:val="105"/>
        </w:rPr>
        <w:t> </w:t>
      </w:r>
      <w:r>
        <w:rPr>
          <w:rFonts w:ascii="Calibri"/>
          <w:color w:val="2B2A29"/>
          <w:w w:val="105"/>
        </w:rPr>
        <w:t>to</w:t>
      </w:r>
      <w:r>
        <w:rPr>
          <w:rFonts w:ascii="Calibri"/>
          <w:color w:val="2B2A29"/>
          <w:spacing w:val="-10"/>
          <w:w w:val="105"/>
        </w:rPr>
        <w:t> </w:t>
      </w:r>
      <w:r>
        <w:rPr>
          <w:rFonts w:ascii="Calibri"/>
          <w:color w:val="2B2A29"/>
          <w:w w:val="105"/>
        </w:rPr>
        <w:t>produce</w:t>
      </w:r>
      <w:r>
        <w:rPr>
          <w:rFonts w:ascii="Calibri"/>
          <w:color w:val="2B2A29"/>
          <w:spacing w:val="-10"/>
          <w:w w:val="105"/>
        </w:rPr>
        <w:t> </w:t>
      </w:r>
      <w:r>
        <w:rPr>
          <w:rFonts w:ascii="Calibri"/>
          <w:color w:val="2B2A29"/>
          <w:w w:val="105"/>
        </w:rPr>
        <w:t>our</w:t>
      </w:r>
      <w:r>
        <w:rPr>
          <w:rFonts w:ascii="Calibri"/>
          <w:color w:val="2B2A29"/>
          <w:spacing w:val="-11"/>
          <w:w w:val="105"/>
        </w:rPr>
        <w:t> </w:t>
      </w:r>
      <w:r>
        <w:rPr>
          <w:rFonts w:ascii="Calibri"/>
          <w:color w:val="2B2A29"/>
          <w:w w:val="105"/>
        </w:rPr>
        <w:t>encrypted</w:t>
      </w:r>
      <w:r>
        <w:rPr>
          <w:rFonts w:ascii="Calibri"/>
          <w:color w:val="2B2A29"/>
          <w:spacing w:val="-10"/>
          <w:w w:val="105"/>
        </w:rPr>
        <w:t> </w:t>
      </w:r>
      <w:r>
        <w:rPr>
          <w:rFonts w:ascii="Calibri"/>
          <w:color w:val="2B2A29"/>
          <w:w w:val="105"/>
        </w:rPr>
        <w:t>data,</w:t>
      </w:r>
      <w:r>
        <w:rPr>
          <w:rFonts w:ascii="Calibri"/>
          <w:color w:val="2B2A29"/>
          <w:spacing w:val="-10"/>
          <w:w w:val="105"/>
        </w:rPr>
        <w:t> </w:t>
      </w:r>
      <w:r>
        <w:rPr>
          <w:rFonts w:ascii="Calibri"/>
          <w:color w:val="2B2A29"/>
          <w:w w:val="105"/>
        </w:rPr>
        <w:t>or</w:t>
      </w:r>
      <w:r>
        <w:rPr>
          <w:rFonts w:ascii="Calibri"/>
          <w:color w:val="2B2A29"/>
          <w:spacing w:val="-10"/>
          <w:w w:val="105"/>
        </w:rPr>
        <w:t> </w:t>
      </w:r>
      <w:r>
        <w:rPr>
          <w:rFonts w:ascii="Calibri"/>
          <w:color w:val="2B2A29"/>
          <w:w w:val="105"/>
        </w:rPr>
        <w:t>ciphertext.</w:t>
      </w:r>
    </w:p>
    <w:p>
      <w:pPr>
        <w:pStyle w:val="BodyText"/>
        <w:spacing w:line="285" w:lineRule="auto" w:before="1"/>
        <w:ind w:left="480"/>
        <w:rPr>
          <w:rFonts w:ascii="Calibri"/>
        </w:rPr>
      </w:pPr>
      <w:r>
        <w:rPr>
          <w:rFonts w:ascii="Calibri"/>
          <w:color w:val="2B2A29"/>
          <w:w w:val="105"/>
        </w:rPr>
        <w:t>That</w:t>
      </w:r>
      <w:r>
        <w:rPr>
          <w:rFonts w:ascii="Calibri"/>
          <w:color w:val="2B2A29"/>
          <w:spacing w:val="-8"/>
          <w:w w:val="105"/>
        </w:rPr>
        <w:t> </w:t>
      </w:r>
      <w:r>
        <w:rPr>
          <w:rFonts w:ascii="Calibri"/>
          <w:color w:val="2B2A29"/>
          <w:w w:val="105"/>
        </w:rPr>
        <w:t>data</w:t>
      </w:r>
      <w:r>
        <w:rPr>
          <w:rFonts w:ascii="Calibri"/>
          <w:color w:val="2B2A29"/>
          <w:spacing w:val="-8"/>
          <w:w w:val="105"/>
        </w:rPr>
        <w:t> </w:t>
      </w:r>
      <w:r>
        <w:rPr>
          <w:rFonts w:ascii="Calibri"/>
          <w:color w:val="2B2A29"/>
          <w:w w:val="105"/>
        </w:rPr>
        <w:t>is</w:t>
      </w:r>
      <w:r>
        <w:rPr>
          <w:rFonts w:ascii="Calibri"/>
          <w:color w:val="2B2A29"/>
          <w:spacing w:val="-8"/>
          <w:w w:val="105"/>
        </w:rPr>
        <w:t> </w:t>
      </w:r>
      <w:r>
        <w:rPr>
          <w:rFonts w:ascii="Calibri"/>
          <w:color w:val="2B2A29"/>
          <w:w w:val="105"/>
        </w:rPr>
        <w:t>decrypted</w:t>
      </w:r>
      <w:r>
        <w:rPr>
          <w:rFonts w:ascii="Calibri"/>
          <w:color w:val="2B2A29"/>
          <w:spacing w:val="-8"/>
          <w:w w:val="105"/>
        </w:rPr>
        <w:t> </w:t>
      </w:r>
      <w:r>
        <w:rPr>
          <w:rFonts w:ascii="Calibri"/>
          <w:color w:val="2B2A29"/>
          <w:w w:val="105"/>
        </w:rPr>
        <w:t>using</w:t>
      </w:r>
      <w:r>
        <w:rPr>
          <w:rFonts w:ascii="Calibri"/>
          <w:color w:val="2B2A29"/>
          <w:spacing w:val="-7"/>
          <w:w w:val="105"/>
        </w:rPr>
        <w:t> </w:t>
      </w:r>
      <w:r>
        <w:rPr>
          <w:rFonts w:ascii="Calibri"/>
          <w:color w:val="2B2A29"/>
          <w:w w:val="105"/>
        </w:rPr>
        <w:t>the</w:t>
      </w:r>
      <w:r>
        <w:rPr>
          <w:rFonts w:ascii="Calibri"/>
          <w:color w:val="2B2A29"/>
          <w:spacing w:val="-8"/>
          <w:w w:val="105"/>
        </w:rPr>
        <w:t> </w:t>
      </w:r>
      <w:r>
        <w:rPr>
          <w:rFonts w:ascii="Calibri"/>
          <w:color w:val="2B2A29"/>
          <w:w w:val="105"/>
        </w:rPr>
        <w:t>same</w:t>
      </w:r>
      <w:r>
        <w:rPr>
          <w:rFonts w:ascii="Calibri"/>
          <w:color w:val="2B2A29"/>
          <w:spacing w:val="-8"/>
          <w:w w:val="105"/>
        </w:rPr>
        <w:t> </w:t>
      </w:r>
      <w:r>
        <w:rPr>
          <w:rFonts w:ascii="Calibri"/>
          <w:color w:val="2B2A29"/>
          <w:w w:val="105"/>
        </w:rPr>
        <w:t>key</w:t>
      </w:r>
      <w:r>
        <w:rPr>
          <w:rFonts w:ascii="Calibri"/>
          <w:color w:val="2B2A29"/>
          <w:spacing w:val="-8"/>
          <w:w w:val="105"/>
        </w:rPr>
        <w:t> </w:t>
      </w:r>
      <w:r>
        <w:rPr>
          <w:rFonts w:ascii="Calibri"/>
          <w:color w:val="2B2A29"/>
          <w:w w:val="105"/>
        </w:rPr>
        <w:t>to</w:t>
      </w:r>
      <w:r>
        <w:rPr>
          <w:rFonts w:ascii="Calibri"/>
          <w:color w:val="2B2A29"/>
          <w:spacing w:val="-7"/>
          <w:w w:val="105"/>
        </w:rPr>
        <w:t> </w:t>
      </w:r>
      <w:r>
        <w:rPr>
          <w:rFonts w:ascii="Calibri"/>
          <w:color w:val="2B2A29"/>
          <w:w w:val="105"/>
        </w:rPr>
        <w:t>uncover</w:t>
      </w:r>
      <w:r>
        <w:rPr>
          <w:rFonts w:ascii="Calibri"/>
          <w:color w:val="2B2A29"/>
          <w:spacing w:val="-8"/>
          <w:w w:val="105"/>
        </w:rPr>
        <w:t> </w:t>
      </w:r>
      <w:r>
        <w:rPr>
          <w:rFonts w:ascii="Calibri"/>
          <w:color w:val="2B2A29"/>
          <w:w w:val="105"/>
        </w:rPr>
        <w:t>the</w:t>
      </w:r>
      <w:r>
        <w:rPr>
          <w:rFonts w:ascii="Calibri"/>
          <w:color w:val="2B2A29"/>
          <w:spacing w:val="-8"/>
          <w:w w:val="105"/>
        </w:rPr>
        <w:t> </w:t>
      </w:r>
      <w:r>
        <w:rPr>
          <w:rFonts w:ascii="Calibri"/>
          <w:color w:val="2B2A29"/>
          <w:w w:val="105"/>
        </w:rPr>
        <w:t>original</w:t>
      </w:r>
      <w:r>
        <w:rPr>
          <w:rFonts w:ascii="Calibri"/>
          <w:color w:val="2B2A29"/>
          <w:spacing w:val="-8"/>
          <w:w w:val="105"/>
        </w:rPr>
        <w:t> </w:t>
      </w:r>
      <w:r>
        <w:rPr>
          <w:rFonts w:ascii="Calibri"/>
          <w:color w:val="2B2A29"/>
          <w:w w:val="105"/>
        </w:rPr>
        <w:t>data,</w:t>
      </w:r>
      <w:r>
        <w:rPr>
          <w:rFonts w:ascii="Calibri"/>
          <w:color w:val="2B2A29"/>
          <w:spacing w:val="-7"/>
          <w:w w:val="105"/>
        </w:rPr>
        <w:t> </w:t>
      </w:r>
      <w:r>
        <w:rPr>
          <w:rFonts w:ascii="Calibri"/>
          <w:color w:val="2B2A29"/>
          <w:w w:val="105"/>
        </w:rPr>
        <w:t>or</w:t>
      </w:r>
      <w:r>
        <w:rPr>
          <w:rFonts w:ascii="Calibri"/>
          <w:color w:val="2B2A29"/>
          <w:spacing w:val="-8"/>
          <w:w w:val="105"/>
        </w:rPr>
        <w:t> </w:t>
      </w:r>
      <w:r>
        <w:rPr>
          <w:rFonts w:ascii="Calibri"/>
          <w:color w:val="2B2A29"/>
          <w:w w:val="105"/>
        </w:rPr>
        <w:t>plaintext.</w:t>
      </w:r>
      <w:r>
        <w:rPr>
          <w:rFonts w:ascii="Calibri"/>
          <w:color w:val="2B2A29"/>
          <w:spacing w:val="-8"/>
          <w:w w:val="105"/>
        </w:rPr>
        <w:t> </w:t>
      </w:r>
      <w:r>
        <w:rPr>
          <w:rFonts w:ascii="Calibri"/>
          <w:color w:val="2B2A29"/>
          <w:w w:val="105"/>
        </w:rPr>
        <w:t>This process is referred to as </w:t>
      </w:r>
      <w:r>
        <w:rPr>
          <w:rFonts w:ascii="Book Antiqua"/>
          <w:i/>
          <w:color w:val="2B2A29"/>
          <w:w w:val="105"/>
        </w:rPr>
        <w:t>symmetric encryption </w:t>
      </w:r>
      <w:r>
        <w:rPr>
          <w:rFonts w:ascii="Calibri"/>
          <w:color w:val="2B2A29"/>
          <w:w w:val="105"/>
        </w:rPr>
        <w:t>because we use the same key for both encryption and</w:t>
      </w:r>
      <w:r>
        <w:rPr>
          <w:rFonts w:ascii="Calibri"/>
          <w:color w:val="2B2A29"/>
          <w:spacing w:val="-15"/>
          <w:w w:val="105"/>
        </w:rPr>
        <w:t> </w:t>
      </w:r>
      <w:r>
        <w:rPr>
          <w:rFonts w:ascii="Calibri"/>
          <w:color w:val="2B2A29"/>
          <w:w w:val="105"/>
        </w:rPr>
        <w:t>decryption.</w:t>
      </w:r>
    </w:p>
    <w:p>
      <w:pPr>
        <w:pStyle w:val="BodyText"/>
        <w:spacing w:before="6"/>
        <w:rPr>
          <w:rFonts w:ascii="Calibri"/>
          <w:sz w:val="17"/>
        </w:rPr>
      </w:pPr>
      <w:r>
        <w:rPr/>
        <w:pict>
          <v:group style="position:absolute;margin-left:90.351997pt;margin-top:12.680751pt;width:210.1pt;height:54.95pt;mso-position-horizontal-relative:page;mso-position-vertical-relative:paragraph;z-index:-15671808;mso-wrap-distance-left:0;mso-wrap-distance-right:0" coordorigin="1807,254" coordsize="4202,1099">
            <v:shape style="position:absolute;left:3577;top:374;width:568;height:592" type="#_x0000_t75" stroked="false">
              <v:imagedata r:id="rId106" o:title=""/>
            </v:shape>
            <v:shape style="position:absolute;left:3371;top:711;width:1072;height:183" coordorigin="3372,712" coordsize="1072,183" path="m4261,712l4261,894,4383,833,4292,833,4292,773,4383,773,4261,712xm4261,773l3372,773,3372,833,4261,833,4261,773xm4383,773l4292,773,4292,833,4383,833,4443,803,4383,773xe" filled="true" fillcolor="#2b2a29" stroked="false">
              <v:path arrowok="t"/>
              <v:fill type="solid"/>
            </v:shape>
            <v:shape style="position:absolute;left:4443;top:265;width:1554;height:1076" type="#_x0000_t202" filled="false" stroked="true" strokeweight="1.138pt" strokecolor="#2b2a29">
              <v:textbox inset="0,0,0,0">
                <w:txbxContent>
                  <w:p>
                    <w:pPr>
                      <w:spacing w:line="240" w:lineRule="auto" w:before="2"/>
                      <w:rPr>
                        <w:rFonts w:ascii="Calibri"/>
                        <w:sz w:val="25"/>
                      </w:rPr>
                    </w:pPr>
                  </w:p>
                  <w:p>
                    <w:pPr>
                      <w:spacing w:line="219" w:lineRule="exact" w:before="0"/>
                      <w:ind w:left="133" w:right="179" w:firstLine="0"/>
                      <w:jc w:val="center"/>
                      <w:rPr>
                        <w:rFonts w:ascii="Calibri"/>
                        <w:b/>
                        <w:sz w:val="18"/>
                      </w:rPr>
                    </w:pPr>
                    <w:r>
                      <w:rPr>
                        <w:rFonts w:ascii="Calibri"/>
                        <w:b/>
                        <w:color w:val="2B2A29"/>
                        <w:sz w:val="18"/>
                      </w:rPr>
                      <w:t>Ciphertext</w:t>
                    </w:r>
                  </w:p>
                  <w:p>
                    <w:pPr>
                      <w:spacing w:line="219" w:lineRule="exact" w:before="0"/>
                      <w:ind w:left="178" w:right="179" w:firstLine="0"/>
                      <w:jc w:val="center"/>
                      <w:rPr>
                        <w:rFonts w:ascii="Calibri"/>
                        <w:sz w:val="18"/>
                      </w:rPr>
                    </w:pPr>
                    <w:r>
                      <w:rPr>
                        <w:rFonts w:ascii="Calibri"/>
                        <w:color w:val="2B2A29"/>
                        <w:sz w:val="18"/>
                      </w:rPr>
                      <w:t>Encrypted Data</w:t>
                    </w:r>
                  </w:p>
                </w:txbxContent>
              </v:textbox>
              <v:stroke dashstyle="solid"/>
              <w10:wrap type="none"/>
            </v:shape>
            <v:shape style="position:absolute;left:1818;top:265;width:1554;height:1076" type="#_x0000_t202" filled="false" stroked="true" strokeweight="1.138pt" strokecolor="#2b2a29">
              <v:textbox inset="0,0,0,0">
                <w:txbxContent>
                  <w:p>
                    <w:pPr>
                      <w:spacing w:line="240" w:lineRule="auto" w:before="2"/>
                      <w:rPr>
                        <w:rFonts w:ascii="Calibri"/>
                        <w:sz w:val="25"/>
                      </w:rPr>
                    </w:pPr>
                  </w:p>
                  <w:p>
                    <w:pPr>
                      <w:spacing w:line="219" w:lineRule="exact" w:before="0"/>
                      <w:ind w:left="126" w:right="179" w:firstLine="0"/>
                      <w:jc w:val="center"/>
                      <w:rPr>
                        <w:rFonts w:ascii="Calibri"/>
                        <w:b/>
                        <w:sz w:val="18"/>
                      </w:rPr>
                    </w:pPr>
                    <w:r>
                      <w:rPr>
                        <w:rFonts w:ascii="Calibri"/>
                        <w:b/>
                        <w:color w:val="2B2A29"/>
                        <w:sz w:val="18"/>
                      </w:rPr>
                      <w:t>Plaintext</w:t>
                    </w:r>
                  </w:p>
                  <w:p>
                    <w:pPr>
                      <w:spacing w:line="219" w:lineRule="exact" w:before="0"/>
                      <w:ind w:left="178" w:right="179" w:firstLine="0"/>
                      <w:jc w:val="center"/>
                      <w:rPr>
                        <w:rFonts w:ascii="Calibri"/>
                        <w:sz w:val="18"/>
                      </w:rPr>
                    </w:pPr>
                    <w:r>
                      <w:rPr>
                        <w:rFonts w:ascii="Calibri"/>
                        <w:color w:val="2B2A29"/>
                        <w:sz w:val="18"/>
                      </w:rPr>
                      <w:t>Original Data</w:t>
                    </w:r>
                  </w:p>
                </w:txbxContent>
              </v:textbox>
              <v:stroke dashstyle="solid"/>
              <w10:wrap type="none"/>
            </v:shape>
            <w10:wrap type="topAndBottom"/>
          </v:group>
        </w:pict>
      </w:r>
    </w:p>
    <w:p>
      <w:pPr>
        <w:pStyle w:val="BodyText"/>
        <w:spacing w:before="2"/>
        <w:rPr>
          <w:rFonts w:ascii="Calibri"/>
          <w:sz w:val="6"/>
        </w:rPr>
      </w:pPr>
    </w:p>
    <w:p>
      <w:pPr>
        <w:spacing w:before="96"/>
        <w:ind w:left="480" w:right="0" w:firstLine="0"/>
        <w:jc w:val="left"/>
        <w:rPr>
          <w:rFonts w:ascii="Book Antiqua"/>
          <w:i/>
          <w:sz w:val="24"/>
        </w:rPr>
      </w:pPr>
      <w:r>
        <w:rPr/>
        <w:pict>
          <v:group style="position:absolute;margin-left:299.826996pt;margin-top:-59.849525pt;width:131.85pt;height:54.95pt;mso-position-horizontal-relative:page;mso-position-vertical-relative:paragraph;z-index:15786496" coordorigin="5997,-1197" coordsize="2637,1099">
            <v:shape style="position:absolute;left:6184;top:-1083;width:568;height:592" type="#_x0000_t75" stroked="false">
              <v:imagedata r:id="rId107" o:title=""/>
            </v:shape>
            <v:shape style="position:absolute;left:5996;top:-740;width:1072;height:183" coordorigin="5997,-740" coordsize="1072,183" path="m6887,-740l6886,-679,6917,-679,6916,-618,6886,-618,6885,-558,7008,-618,6916,-618,7009,-618,7068,-648,6887,-740xm6886,-679l6886,-618,6916,-618,6917,-679,6886,-679xm5997,-685l5997,-624,6886,-618,6886,-679,5997,-685xe" filled="true" fillcolor="#2b2a29" stroked="false">
              <v:path arrowok="t"/>
              <v:fill type="solid"/>
            </v:shape>
            <v:shape style="position:absolute;left:7068;top:-1186;width:1554;height:1076" type="#_x0000_t202" filled="false" stroked="true" strokeweight="1.138pt" strokecolor="#2b2a29">
              <v:textbox inset="0,0,0,0">
                <w:txbxContent>
                  <w:p>
                    <w:pPr>
                      <w:spacing w:line="240" w:lineRule="auto" w:before="2"/>
                      <w:rPr>
                        <w:rFonts w:ascii="Calibri"/>
                        <w:sz w:val="25"/>
                      </w:rPr>
                    </w:pPr>
                  </w:p>
                  <w:p>
                    <w:pPr>
                      <w:spacing w:line="219" w:lineRule="exact" w:before="0"/>
                      <w:ind w:left="127" w:right="179" w:firstLine="0"/>
                      <w:jc w:val="center"/>
                      <w:rPr>
                        <w:rFonts w:ascii="Calibri"/>
                        <w:b/>
                        <w:sz w:val="18"/>
                      </w:rPr>
                    </w:pPr>
                    <w:r>
                      <w:rPr>
                        <w:rFonts w:ascii="Calibri"/>
                        <w:b/>
                        <w:color w:val="2B2A29"/>
                        <w:sz w:val="18"/>
                      </w:rPr>
                      <w:t>Plaintext</w:t>
                    </w:r>
                  </w:p>
                  <w:p>
                    <w:pPr>
                      <w:spacing w:line="219" w:lineRule="exact" w:before="0"/>
                      <w:ind w:left="179" w:right="179" w:firstLine="0"/>
                      <w:jc w:val="center"/>
                      <w:rPr>
                        <w:rFonts w:ascii="Calibri"/>
                        <w:sz w:val="18"/>
                      </w:rPr>
                    </w:pPr>
                    <w:r>
                      <w:rPr>
                        <w:rFonts w:ascii="Calibri"/>
                        <w:color w:val="2B2A29"/>
                        <w:sz w:val="18"/>
                      </w:rPr>
                      <w:t>Original Data</w:t>
                    </w:r>
                  </w:p>
                </w:txbxContent>
              </v:textbox>
              <v:stroke dashstyle="solid"/>
              <w10:wrap type="none"/>
            </v:shape>
            <w10:wrap type="none"/>
          </v:group>
        </w:pict>
      </w:r>
      <w:r>
        <w:rPr>
          <w:rFonts w:ascii="Book Antiqua"/>
          <w:b/>
          <w:i/>
          <w:color w:val="2B2A29"/>
          <w:sz w:val="24"/>
        </w:rPr>
        <w:t>Figure 7-1. </w:t>
      </w:r>
      <w:r>
        <w:rPr>
          <w:rFonts w:ascii="Book Antiqua"/>
          <w:i/>
          <w:color w:val="2B2A29"/>
          <w:sz w:val="24"/>
        </w:rPr>
        <w:t>Symmetric encryption</w:t>
      </w:r>
    </w:p>
    <w:p>
      <w:pPr>
        <w:pStyle w:val="BodyText"/>
        <w:spacing w:before="10"/>
        <w:rPr>
          <w:rFonts w:ascii="Book Antiqua"/>
          <w:i/>
          <w:sz w:val="16"/>
        </w:rPr>
      </w:pPr>
    </w:p>
    <w:p>
      <w:pPr>
        <w:pStyle w:val="BodyText"/>
        <w:spacing w:line="285" w:lineRule="auto" w:before="81"/>
        <w:ind w:left="480" w:firstLine="359"/>
        <w:rPr>
          <w:rFonts w:ascii="Calibri"/>
        </w:rPr>
      </w:pPr>
      <w:r>
        <w:rPr>
          <w:rFonts w:ascii="Calibri"/>
          <w:color w:val="2B2A29"/>
          <w:w w:val="105"/>
        </w:rPr>
        <w:t>In</w:t>
      </w:r>
      <w:r>
        <w:rPr>
          <w:rFonts w:ascii="Calibri"/>
          <w:color w:val="2B2A29"/>
          <w:spacing w:val="-10"/>
          <w:w w:val="105"/>
        </w:rPr>
        <w:t> </w:t>
      </w:r>
      <w:r>
        <w:rPr>
          <w:rFonts w:ascii="Calibri"/>
          <w:color w:val="2B2A29"/>
          <w:w w:val="105"/>
        </w:rPr>
        <w:t>Chapter</w:t>
      </w:r>
      <w:r>
        <w:rPr>
          <w:rFonts w:ascii="Calibri"/>
          <w:color w:val="2B2A29"/>
          <w:spacing w:val="-9"/>
          <w:w w:val="105"/>
        </w:rPr>
        <w:t> </w:t>
      </w:r>
      <w:r>
        <w:rPr>
          <w:rFonts w:ascii="Calibri"/>
          <w:color w:val="0000FF"/>
          <w:w w:val="105"/>
        </w:rPr>
        <w:t>6</w:t>
      </w:r>
      <w:r>
        <w:rPr>
          <w:rFonts w:ascii="Calibri"/>
          <w:color w:val="2B2A29"/>
          <w:w w:val="105"/>
        </w:rPr>
        <w:t>,</w:t>
      </w:r>
      <w:r>
        <w:rPr>
          <w:rFonts w:ascii="Calibri"/>
          <w:color w:val="2B2A29"/>
          <w:spacing w:val="-9"/>
          <w:w w:val="105"/>
        </w:rPr>
        <w:t> </w:t>
      </w:r>
      <w:r>
        <w:rPr>
          <w:rFonts w:ascii="Calibri"/>
          <w:color w:val="2B2A29"/>
          <w:w w:val="105"/>
        </w:rPr>
        <w:t>we</w:t>
      </w:r>
      <w:r>
        <w:rPr>
          <w:rFonts w:ascii="Calibri"/>
          <w:color w:val="2B2A29"/>
          <w:spacing w:val="-10"/>
          <w:w w:val="105"/>
        </w:rPr>
        <w:t> </w:t>
      </w:r>
      <w:r>
        <w:rPr>
          <w:rFonts w:ascii="Calibri"/>
          <w:color w:val="2B2A29"/>
          <w:w w:val="105"/>
        </w:rPr>
        <w:t>looked</w:t>
      </w:r>
      <w:r>
        <w:rPr>
          <w:rFonts w:ascii="Calibri"/>
          <w:color w:val="2B2A29"/>
          <w:spacing w:val="-9"/>
          <w:w w:val="105"/>
        </w:rPr>
        <w:t> </w:t>
      </w:r>
      <w:r>
        <w:rPr>
          <w:rFonts w:ascii="Calibri"/>
          <w:color w:val="2B2A29"/>
          <w:w w:val="105"/>
        </w:rPr>
        <w:t>at</w:t>
      </w:r>
      <w:r>
        <w:rPr>
          <w:rFonts w:ascii="Calibri"/>
          <w:color w:val="2B2A29"/>
          <w:spacing w:val="-9"/>
          <w:w w:val="105"/>
        </w:rPr>
        <w:t> </w:t>
      </w:r>
      <w:r>
        <w:rPr>
          <w:rFonts w:ascii="Calibri"/>
          <w:color w:val="2B2A29"/>
          <w:w w:val="105"/>
        </w:rPr>
        <w:t>some</w:t>
      </w:r>
      <w:r>
        <w:rPr>
          <w:rFonts w:ascii="Calibri"/>
          <w:color w:val="2B2A29"/>
          <w:spacing w:val="-10"/>
          <w:w w:val="105"/>
        </w:rPr>
        <w:t> </w:t>
      </w:r>
      <w:r>
        <w:rPr>
          <w:rFonts w:ascii="Calibri"/>
          <w:color w:val="2B2A29"/>
          <w:w w:val="105"/>
        </w:rPr>
        <w:t>advantages</w:t>
      </w:r>
      <w:r>
        <w:rPr>
          <w:rFonts w:ascii="Calibri"/>
          <w:color w:val="2B2A29"/>
          <w:spacing w:val="-9"/>
          <w:w w:val="105"/>
        </w:rPr>
        <w:t> </w:t>
      </w:r>
      <w:r>
        <w:rPr>
          <w:rFonts w:ascii="Calibri"/>
          <w:color w:val="2B2A29"/>
          <w:w w:val="105"/>
        </w:rPr>
        <w:t>and</w:t>
      </w:r>
      <w:r>
        <w:rPr>
          <w:rFonts w:ascii="Calibri"/>
          <w:color w:val="2B2A29"/>
          <w:spacing w:val="-9"/>
          <w:w w:val="105"/>
        </w:rPr>
        <w:t> </w:t>
      </w:r>
      <w:r>
        <w:rPr>
          <w:rFonts w:ascii="Calibri"/>
          <w:color w:val="2B2A29"/>
          <w:w w:val="105"/>
        </w:rPr>
        <w:t>disadvantages</w:t>
      </w:r>
      <w:r>
        <w:rPr>
          <w:rFonts w:ascii="Calibri"/>
          <w:color w:val="2B2A29"/>
          <w:spacing w:val="-9"/>
          <w:w w:val="105"/>
        </w:rPr>
        <w:t> </w:t>
      </w:r>
      <w:r>
        <w:rPr>
          <w:rFonts w:ascii="Calibri"/>
          <w:color w:val="2B2A29"/>
          <w:w w:val="105"/>
        </w:rPr>
        <w:t>of</w:t>
      </w:r>
      <w:r>
        <w:rPr>
          <w:rFonts w:ascii="Calibri"/>
          <w:color w:val="2B2A29"/>
          <w:spacing w:val="-10"/>
          <w:w w:val="105"/>
        </w:rPr>
        <w:t> </w:t>
      </w:r>
      <w:r>
        <w:rPr>
          <w:rFonts w:ascii="Calibri"/>
          <w:color w:val="2B2A29"/>
          <w:w w:val="105"/>
        </w:rPr>
        <w:t>symmetric encryption.</w:t>
      </w:r>
    </w:p>
    <w:p>
      <w:pPr>
        <w:pStyle w:val="BodyText"/>
        <w:rPr>
          <w:rFonts w:ascii="Calibri"/>
          <w:sz w:val="24"/>
        </w:rPr>
      </w:pPr>
    </w:p>
    <w:p>
      <w:pPr>
        <w:pStyle w:val="Heading3"/>
        <w:spacing w:before="181"/>
        <w:ind w:left="480"/>
      </w:pPr>
      <w:r>
        <w:rPr>
          <w:color w:val="2B2A29"/>
          <w:w w:val="90"/>
        </w:rPr>
        <w:t>Advantage: Very Secure</w:t>
      </w:r>
    </w:p>
    <w:p>
      <w:pPr>
        <w:pStyle w:val="BodyText"/>
        <w:spacing w:line="285" w:lineRule="auto" w:before="186"/>
        <w:ind w:left="480" w:right="186"/>
        <w:rPr>
          <w:rFonts w:ascii="Calibri"/>
        </w:rPr>
      </w:pPr>
      <w:r>
        <w:rPr>
          <w:rFonts w:ascii="Calibri"/>
          <w:color w:val="2B2A29"/>
          <w:w w:val="105"/>
        </w:rPr>
        <w:t>When using a secure algorithm such as AES, symmetric encryption is exceptionally secure. One of the most widely used, symmetric, key encryption systems is the US government-designated AES. As of the writing of this book, AES is unbroken, so it is one of the recommended algorithms.</w:t>
      </w: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spacing w:before="4"/>
        <w:rPr>
          <w:rFonts w:ascii="Calibri"/>
          <w:sz w:val="29"/>
        </w:rPr>
      </w:pPr>
    </w:p>
    <w:p>
      <w:pPr>
        <w:pStyle w:val="BodyText"/>
        <w:spacing w:line="230" w:lineRule="exact" w:before="81"/>
        <w:ind w:right="119"/>
        <w:jc w:val="right"/>
        <w:rPr>
          <w:rFonts w:ascii="Calibri"/>
        </w:rPr>
      </w:pPr>
      <w:r>
        <w:rPr>
          <w:rFonts w:ascii="Calibri"/>
          <w:color w:val="2B2A29"/>
          <w:w w:val="95"/>
        </w:rPr>
        <w:t>85</w:t>
      </w:r>
    </w:p>
    <w:p>
      <w:pPr>
        <w:spacing w:line="165" w:lineRule="exact" w:before="0"/>
        <w:ind w:left="480" w:right="0" w:firstLine="0"/>
        <w:jc w:val="left"/>
        <w:rPr>
          <w:rFonts w:ascii="Calibri" w:hAnsi="Calibri"/>
          <w:sz w:val="17"/>
        </w:rPr>
      </w:pPr>
      <w:r>
        <w:rPr>
          <w:rFonts w:ascii="Calibri" w:hAnsi="Calibri"/>
          <w:color w:val="2B2A29"/>
          <w:sz w:val="17"/>
        </w:rPr>
        <w:t>© Stephen Haunts 2019</w:t>
      </w:r>
    </w:p>
    <w:p>
      <w:pPr>
        <w:spacing w:line="228" w:lineRule="auto" w:before="4"/>
        <w:ind w:left="480" w:right="3939" w:firstLine="0"/>
        <w:jc w:val="left"/>
        <w:rPr>
          <w:rFonts w:ascii="Calibri"/>
          <w:sz w:val="17"/>
        </w:rPr>
      </w:pPr>
      <w:r>
        <w:rPr>
          <w:rFonts w:ascii="Calibri"/>
          <w:color w:val="2B2A29"/>
          <w:spacing w:val="-3"/>
          <w:w w:val="105"/>
          <w:sz w:val="17"/>
        </w:rPr>
        <w:t>S.</w:t>
      </w:r>
      <w:r>
        <w:rPr>
          <w:rFonts w:ascii="Calibri"/>
          <w:color w:val="2B2A29"/>
          <w:spacing w:val="-19"/>
          <w:w w:val="105"/>
          <w:sz w:val="17"/>
        </w:rPr>
        <w:t> </w:t>
      </w:r>
      <w:r>
        <w:rPr>
          <w:rFonts w:ascii="Calibri"/>
          <w:color w:val="2B2A29"/>
          <w:w w:val="105"/>
          <w:sz w:val="17"/>
        </w:rPr>
        <w:t>Haunts,</w:t>
      </w:r>
      <w:r>
        <w:rPr>
          <w:rFonts w:ascii="Calibri"/>
          <w:color w:val="2B2A29"/>
          <w:spacing w:val="-19"/>
          <w:w w:val="105"/>
          <w:sz w:val="17"/>
        </w:rPr>
        <w:t> </w:t>
      </w:r>
      <w:r>
        <w:rPr>
          <w:rFonts w:ascii="Book Antiqua"/>
          <w:i/>
          <w:color w:val="2B2A29"/>
          <w:w w:val="105"/>
          <w:sz w:val="17"/>
        </w:rPr>
        <w:t>Applied</w:t>
      </w:r>
      <w:r>
        <w:rPr>
          <w:rFonts w:ascii="Book Antiqua"/>
          <w:i/>
          <w:color w:val="2B2A29"/>
          <w:spacing w:val="-22"/>
          <w:w w:val="105"/>
          <w:sz w:val="17"/>
        </w:rPr>
        <w:t> </w:t>
      </w:r>
      <w:r>
        <w:rPr>
          <w:rFonts w:ascii="Book Antiqua"/>
          <w:i/>
          <w:color w:val="2B2A29"/>
          <w:w w:val="105"/>
          <w:sz w:val="17"/>
        </w:rPr>
        <w:t>Cryptography</w:t>
      </w:r>
      <w:r>
        <w:rPr>
          <w:rFonts w:ascii="Book Antiqua"/>
          <w:i/>
          <w:color w:val="2B2A29"/>
          <w:spacing w:val="-23"/>
          <w:w w:val="105"/>
          <w:sz w:val="17"/>
        </w:rPr>
        <w:t> </w:t>
      </w:r>
      <w:r>
        <w:rPr>
          <w:rFonts w:ascii="Book Antiqua"/>
          <w:i/>
          <w:color w:val="2B2A29"/>
          <w:w w:val="105"/>
          <w:sz w:val="17"/>
        </w:rPr>
        <w:t>in</w:t>
      </w:r>
      <w:r>
        <w:rPr>
          <w:rFonts w:ascii="Book Antiqua"/>
          <w:i/>
          <w:color w:val="2B2A29"/>
          <w:spacing w:val="-22"/>
          <w:w w:val="105"/>
          <w:sz w:val="17"/>
        </w:rPr>
        <w:t> </w:t>
      </w:r>
      <w:r>
        <w:rPr>
          <w:rFonts w:ascii="Book Antiqua"/>
          <w:i/>
          <w:color w:val="2B2A29"/>
          <w:w w:val="105"/>
          <w:sz w:val="17"/>
        </w:rPr>
        <w:t>.NET</w:t>
      </w:r>
      <w:r>
        <w:rPr>
          <w:rFonts w:ascii="Book Antiqua"/>
          <w:i/>
          <w:color w:val="2B2A29"/>
          <w:spacing w:val="-22"/>
          <w:w w:val="105"/>
          <w:sz w:val="17"/>
        </w:rPr>
        <w:t> </w:t>
      </w:r>
      <w:r>
        <w:rPr>
          <w:rFonts w:ascii="Book Antiqua"/>
          <w:i/>
          <w:color w:val="2B2A29"/>
          <w:w w:val="105"/>
          <w:sz w:val="17"/>
        </w:rPr>
        <w:t>and</w:t>
      </w:r>
      <w:r>
        <w:rPr>
          <w:rFonts w:ascii="Book Antiqua"/>
          <w:i/>
          <w:color w:val="2B2A29"/>
          <w:spacing w:val="-23"/>
          <w:w w:val="105"/>
          <w:sz w:val="17"/>
        </w:rPr>
        <w:t> </w:t>
      </w:r>
      <w:r>
        <w:rPr>
          <w:rFonts w:ascii="Book Antiqua"/>
          <w:i/>
          <w:color w:val="2B2A29"/>
          <w:w w:val="105"/>
          <w:sz w:val="17"/>
        </w:rPr>
        <w:t>Azure</w:t>
      </w:r>
      <w:r>
        <w:rPr>
          <w:rFonts w:ascii="Book Antiqua"/>
          <w:i/>
          <w:color w:val="2B2A29"/>
          <w:spacing w:val="-22"/>
          <w:w w:val="105"/>
          <w:sz w:val="17"/>
        </w:rPr>
        <w:t> </w:t>
      </w:r>
      <w:r>
        <w:rPr>
          <w:rFonts w:ascii="Book Antiqua"/>
          <w:i/>
          <w:color w:val="2B2A29"/>
          <w:w w:val="105"/>
          <w:sz w:val="17"/>
        </w:rPr>
        <w:t>Key</w:t>
      </w:r>
      <w:r>
        <w:rPr>
          <w:rFonts w:ascii="Book Antiqua"/>
          <w:i/>
          <w:color w:val="2B2A29"/>
          <w:spacing w:val="-22"/>
          <w:w w:val="105"/>
          <w:sz w:val="17"/>
        </w:rPr>
        <w:t> </w:t>
      </w:r>
      <w:r>
        <w:rPr>
          <w:rFonts w:ascii="Book Antiqua"/>
          <w:i/>
          <w:color w:val="2B2A29"/>
          <w:spacing w:val="-2"/>
          <w:w w:val="105"/>
          <w:sz w:val="17"/>
        </w:rPr>
        <w:t>Vault</w:t>
      </w:r>
      <w:r>
        <w:rPr>
          <w:rFonts w:ascii="Calibri"/>
          <w:color w:val="2B2A29"/>
          <w:spacing w:val="-2"/>
          <w:w w:val="105"/>
          <w:sz w:val="17"/>
        </w:rPr>
        <w:t>,</w:t>
      </w:r>
      <w:r>
        <w:rPr>
          <w:rFonts w:ascii="Calibri"/>
          <w:color w:val="0000FF"/>
          <w:spacing w:val="-2"/>
          <w:w w:val="105"/>
          <w:sz w:val="17"/>
        </w:rPr>
        <w:t> </w:t>
      </w:r>
      <w:r>
        <w:rPr>
          <w:rFonts w:ascii="Calibri"/>
          <w:color w:val="0000FF"/>
          <w:w w:val="105"/>
          <w:sz w:val="17"/>
        </w:rPr>
        <w:t>https://doi.org/10.1007/978-1-4842-4375-6_7</w:t>
      </w:r>
    </w:p>
    <w:p>
      <w:pPr>
        <w:spacing w:after="0" w:line="228" w:lineRule="auto"/>
        <w:jc w:val="left"/>
        <w:rPr>
          <w:rFonts w:ascii="Calibri"/>
          <w:sz w:val="17"/>
        </w:rPr>
        <w:sectPr>
          <w:headerReference w:type="default" r:id="rId104"/>
          <w:footerReference w:type="default" r:id="rId105"/>
          <w:pgSz w:w="10080" w:h="14400"/>
          <w:pgMar w:header="0" w:footer="0" w:top="1140" w:bottom="280" w:left="600" w:right="600"/>
        </w:sectPr>
      </w:pPr>
    </w:p>
    <w:p>
      <w:pPr>
        <w:pStyle w:val="Heading3"/>
      </w:pPr>
      <w:bookmarkStart w:name="_bookmark74" w:id="81"/>
      <w:bookmarkEnd w:id="81"/>
      <w:r>
        <w:rPr>
          <w:b w:val="0"/>
        </w:rPr>
      </w:r>
      <w:r>
        <w:rPr>
          <w:color w:val="2B2A29"/>
          <w:w w:val="90"/>
        </w:rPr>
        <w:t>Advantage: Fast</w:t>
      </w:r>
    </w:p>
    <w:p>
      <w:pPr>
        <w:pStyle w:val="BodyText"/>
        <w:spacing w:line="285" w:lineRule="auto" w:before="185"/>
        <w:ind w:left="120" w:right="473"/>
        <w:rPr>
          <w:rFonts w:ascii="Calibri"/>
        </w:rPr>
      </w:pPr>
      <w:r>
        <w:rPr>
          <w:rFonts w:ascii="Calibri"/>
          <w:color w:val="2B2A29"/>
          <w:w w:val="105"/>
        </w:rPr>
        <w:t>One of the </w:t>
      </w:r>
      <w:r>
        <w:rPr>
          <w:rFonts w:ascii="Calibri"/>
          <w:color w:val="2B2A29"/>
          <w:spacing w:val="-3"/>
          <w:w w:val="105"/>
        </w:rPr>
        <w:t>problems </w:t>
      </w:r>
      <w:r>
        <w:rPr>
          <w:rFonts w:ascii="Calibri"/>
          <w:color w:val="2B2A29"/>
          <w:w w:val="105"/>
        </w:rPr>
        <w:t>with </w:t>
      </w:r>
      <w:r>
        <w:rPr>
          <w:rFonts w:ascii="Calibri"/>
          <w:color w:val="2B2A29"/>
          <w:spacing w:val="-3"/>
          <w:w w:val="105"/>
        </w:rPr>
        <w:t>public </w:t>
      </w:r>
      <w:r>
        <w:rPr>
          <w:rFonts w:ascii="Calibri"/>
          <w:color w:val="2B2A29"/>
          <w:spacing w:val="-2"/>
          <w:w w:val="105"/>
        </w:rPr>
        <w:t>key </w:t>
      </w:r>
      <w:r>
        <w:rPr>
          <w:rFonts w:ascii="Calibri"/>
          <w:color w:val="2B2A29"/>
          <w:spacing w:val="-3"/>
          <w:w w:val="105"/>
        </w:rPr>
        <w:t>encryption systems like </w:t>
      </w:r>
      <w:r>
        <w:rPr>
          <w:rFonts w:ascii="Calibri"/>
          <w:color w:val="2B2A29"/>
          <w:spacing w:val="-2"/>
          <w:w w:val="105"/>
        </w:rPr>
        <w:t>RSA </w:t>
      </w:r>
      <w:r>
        <w:rPr>
          <w:rFonts w:ascii="Calibri"/>
          <w:color w:val="2B2A29"/>
          <w:w w:val="105"/>
        </w:rPr>
        <w:t>is </w:t>
      </w:r>
      <w:r>
        <w:rPr>
          <w:rFonts w:ascii="Calibri"/>
          <w:color w:val="2B2A29"/>
          <w:spacing w:val="-3"/>
          <w:w w:val="105"/>
        </w:rPr>
        <w:t>that </w:t>
      </w:r>
      <w:r>
        <w:rPr>
          <w:rFonts w:ascii="Calibri"/>
          <w:color w:val="2B2A29"/>
          <w:w w:val="105"/>
        </w:rPr>
        <w:t>they need </w:t>
      </w:r>
      <w:r>
        <w:rPr>
          <w:rFonts w:ascii="Calibri"/>
          <w:color w:val="2B2A29"/>
          <w:spacing w:val="-3"/>
          <w:w w:val="105"/>
        </w:rPr>
        <w:t>complicated </w:t>
      </w:r>
      <w:r>
        <w:rPr>
          <w:rFonts w:ascii="Calibri"/>
          <w:color w:val="2B2A29"/>
          <w:spacing w:val="-4"/>
          <w:w w:val="105"/>
        </w:rPr>
        <w:t>mathematics </w:t>
      </w:r>
      <w:r>
        <w:rPr>
          <w:rFonts w:ascii="Calibri"/>
          <w:color w:val="2B2A29"/>
          <w:w w:val="105"/>
        </w:rPr>
        <w:t>to </w:t>
      </w:r>
      <w:r>
        <w:rPr>
          <w:rFonts w:ascii="Calibri"/>
          <w:color w:val="2B2A29"/>
          <w:spacing w:val="-3"/>
          <w:w w:val="105"/>
        </w:rPr>
        <w:t>work, which makes them </w:t>
      </w:r>
      <w:r>
        <w:rPr>
          <w:rFonts w:ascii="Calibri"/>
          <w:color w:val="2B2A29"/>
          <w:spacing w:val="-4"/>
          <w:w w:val="105"/>
        </w:rPr>
        <w:t>computationally </w:t>
      </w:r>
      <w:r>
        <w:rPr>
          <w:rFonts w:ascii="Calibri"/>
          <w:color w:val="2B2A29"/>
          <w:spacing w:val="-3"/>
          <w:w w:val="105"/>
        </w:rPr>
        <w:t>intensive </w:t>
      </w:r>
      <w:r>
        <w:rPr>
          <w:rFonts w:ascii="Calibri"/>
          <w:color w:val="2B2A29"/>
          <w:w w:val="105"/>
        </w:rPr>
        <w:t>and </w:t>
      </w:r>
      <w:r>
        <w:rPr>
          <w:rFonts w:ascii="Calibri"/>
          <w:color w:val="2B2A29"/>
          <w:spacing w:val="-4"/>
          <w:w w:val="105"/>
        </w:rPr>
        <w:t>slow. </w:t>
      </w:r>
      <w:r>
        <w:rPr>
          <w:rFonts w:ascii="Calibri"/>
          <w:color w:val="2B2A29"/>
          <w:spacing w:val="-3"/>
          <w:w w:val="105"/>
        </w:rPr>
        <w:t>Encrypting </w:t>
      </w:r>
      <w:r>
        <w:rPr>
          <w:rFonts w:ascii="Calibri"/>
          <w:color w:val="2B2A29"/>
          <w:w w:val="105"/>
        </w:rPr>
        <w:t>and </w:t>
      </w:r>
      <w:r>
        <w:rPr>
          <w:rFonts w:ascii="Calibri"/>
          <w:color w:val="2B2A29"/>
          <w:spacing w:val="-3"/>
          <w:w w:val="105"/>
        </w:rPr>
        <w:t>decrypting symmetric </w:t>
      </w:r>
      <w:r>
        <w:rPr>
          <w:rFonts w:ascii="Calibri"/>
          <w:color w:val="2B2A29"/>
          <w:spacing w:val="-2"/>
          <w:w w:val="105"/>
        </w:rPr>
        <w:t>key </w:t>
      </w:r>
      <w:r>
        <w:rPr>
          <w:rFonts w:ascii="Calibri"/>
          <w:color w:val="2B2A29"/>
          <w:spacing w:val="-3"/>
          <w:w w:val="105"/>
        </w:rPr>
        <w:t>data </w:t>
      </w:r>
      <w:r>
        <w:rPr>
          <w:rFonts w:ascii="Calibri"/>
          <w:color w:val="2B2A29"/>
          <w:w w:val="105"/>
        </w:rPr>
        <w:t>is </w:t>
      </w:r>
      <w:r>
        <w:rPr>
          <w:rFonts w:ascii="Calibri"/>
          <w:color w:val="2B2A29"/>
          <w:spacing w:val="-6"/>
          <w:w w:val="105"/>
        </w:rPr>
        <w:t>easier, </w:t>
      </w:r>
      <w:r>
        <w:rPr>
          <w:rFonts w:ascii="Calibri"/>
          <w:color w:val="2B2A29"/>
          <w:spacing w:val="-3"/>
          <w:w w:val="105"/>
        </w:rPr>
        <w:t>which gives you excellent read and </w:t>
      </w:r>
      <w:r>
        <w:rPr>
          <w:rFonts w:ascii="Calibri"/>
          <w:color w:val="2B2A29"/>
          <w:w w:val="105"/>
        </w:rPr>
        <w:t>write </w:t>
      </w:r>
      <w:r>
        <w:rPr>
          <w:rFonts w:ascii="Calibri"/>
          <w:color w:val="2B2A29"/>
          <w:spacing w:val="-3"/>
          <w:w w:val="105"/>
        </w:rPr>
        <w:t>performance. In fact, many </w:t>
      </w:r>
      <w:r>
        <w:rPr>
          <w:rFonts w:ascii="Calibri"/>
          <w:color w:val="2B2A29"/>
          <w:spacing w:val="-4"/>
          <w:w w:val="105"/>
        </w:rPr>
        <w:t>solid-state </w:t>
      </w:r>
      <w:r>
        <w:rPr>
          <w:rFonts w:ascii="Calibri"/>
          <w:color w:val="2B2A29"/>
          <w:spacing w:val="-3"/>
          <w:w w:val="105"/>
        </w:rPr>
        <w:t>drives, which are </w:t>
      </w:r>
      <w:r>
        <w:rPr>
          <w:rFonts w:ascii="Calibri"/>
          <w:color w:val="2B2A29"/>
          <w:w w:val="105"/>
        </w:rPr>
        <w:t>very </w:t>
      </w:r>
      <w:r>
        <w:rPr>
          <w:rFonts w:ascii="Calibri"/>
          <w:color w:val="2B2A29"/>
          <w:spacing w:val="-3"/>
          <w:w w:val="105"/>
        </w:rPr>
        <w:t>fast, </w:t>
      </w:r>
      <w:r>
        <w:rPr>
          <w:rFonts w:ascii="Calibri"/>
          <w:color w:val="2B2A29"/>
          <w:w w:val="105"/>
        </w:rPr>
        <w:t>use </w:t>
      </w:r>
      <w:r>
        <w:rPr>
          <w:rFonts w:ascii="Calibri"/>
          <w:color w:val="2B2A29"/>
          <w:spacing w:val="-3"/>
          <w:w w:val="105"/>
        </w:rPr>
        <w:t>symmetric </w:t>
      </w:r>
      <w:r>
        <w:rPr>
          <w:rFonts w:ascii="Calibri"/>
          <w:color w:val="2B2A29"/>
          <w:spacing w:val="-2"/>
          <w:w w:val="105"/>
        </w:rPr>
        <w:t>key </w:t>
      </w:r>
      <w:r>
        <w:rPr>
          <w:rFonts w:ascii="Calibri"/>
          <w:color w:val="2B2A29"/>
          <w:spacing w:val="-3"/>
          <w:w w:val="105"/>
        </w:rPr>
        <w:t>encryption store data, yet </w:t>
      </w:r>
      <w:r>
        <w:rPr>
          <w:rFonts w:ascii="Calibri"/>
          <w:color w:val="2B2A29"/>
          <w:w w:val="105"/>
        </w:rPr>
        <w:t>they </w:t>
      </w:r>
      <w:r>
        <w:rPr>
          <w:rFonts w:ascii="Calibri"/>
          <w:color w:val="2B2A29"/>
          <w:spacing w:val="-3"/>
          <w:w w:val="105"/>
        </w:rPr>
        <w:t>are still </w:t>
      </w:r>
      <w:r>
        <w:rPr>
          <w:rFonts w:ascii="Calibri"/>
          <w:color w:val="2B2A29"/>
          <w:w w:val="105"/>
        </w:rPr>
        <w:t>a lot </w:t>
      </w:r>
      <w:r>
        <w:rPr>
          <w:rFonts w:ascii="Calibri"/>
          <w:color w:val="2B2A29"/>
          <w:spacing w:val="-3"/>
          <w:w w:val="105"/>
        </w:rPr>
        <w:t>faster than unencrypted standard </w:t>
      </w:r>
      <w:r>
        <w:rPr>
          <w:rFonts w:ascii="Calibri"/>
          <w:color w:val="2B2A29"/>
          <w:spacing w:val="-4"/>
          <w:w w:val="105"/>
        </w:rPr>
        <w:t>hard </w:t>
      </w:r>
      <w:r>
        <w:rPr>
          <w:rFonts w:ascii="Calibri"/>
          <w:color w:val="2B2A29"/>
          <w:spacing w:val="-3"/>
          <w:w w:val="105"/>
        </w:rPr>
        <w:t>drives.</w:t>
      </w:r>
    </w:p>
    <w:p>
      <w:pPr>
        <w:pStyle w:val="BodyText"/>
        <w:rPr>
          <w:rFonts w:ascii="Calibri"/>
          <w:sz w:val="24"/>
        </w:rPr>
      </w:pPr>
    </w:p>
    <w:p>
      <w:pPr>
        <w:pStyle w:val="Heading3"/>
        <w:spacing w:before="184"/>
      </w:pPr>
      <w:r>
        <w:rPr>
          <w:color w:val="2B2A29"/>
          <w:w w:val="90"/>
        </w:rPr>
        <w:t>Disadvantage: Sharing Keys Is Hard</w:t>
      </w:r>
    </w:p>
    <w:p>
      <w:pPr>
        <w:pStyle w:val="BodyText"/>
        <w:spacing w:line="283" w:lineRule="auto" w:before="185"/>
        <w:ind w:left="120" w:right="647"/>
        <w:rPr>
          <w:rFonts w:ascii="Calibri" w:hAnsi="Calibri"/>
        </w:rPr>
      </w:pPr>
      <w:r>
        <w:rPr>
          <w:rFonts w:ascii="Calibri" w:hAnsi="Calibri"/>
          <w:color w:val="2B2A29"/>
        </w:rPr>
        <w:t>One of the most significant problems with symmetric key encryption algorithms is that  you need to have a way to get the key to the person with whom you are sending the encrypted data. Encryption keys aren’t simple strings of text like passwords; they are   byte arrays of randomly generated data, such as the random numbers we created with </w:t>
      </w:r>
      <w:r>
        <w:rPr>
          <w:rFonts w:ascii="SimSun" w:hAnsi="SimSun"/>
          <w:color w:val="2B2A29"/>
        </w:rPr>
        <w:t>RNGCryptoServiceProvider </w:t>
      </w:r>
      <w:r>
        <w:rPr>
          <w:rFonts w:ascii="Calibri" w:hAnsi="Calibri"/>
          <w:color w:val="2B2A29"/>
        </w:rPr>
        <w:t>earlier in the book. As such, you need to have a safe way to get the key to the other</w:t>
      </w:r>
      <w:r>
        <w:rPr>
          <w:rFonts w:ascii="Calibri" w:hAnsi="Calibri"/>
          <w:color w:val="2B2A29"/>
          <w:spacing w:val="-28"/>
        </w:rPr>
        <w:t> </w:t>
      </w:r>
      <w:r>
        <w:rPr>
          <w:rFonts w:ascii="Calibri" w:hAnsi="Calibri"/>
          <w:color w:val="2B2A29"/>
        </w:rPr>
        <w:t>person.</w:t>
      </w:r>
    </w:p>
    <w:p>
      <w:pPr>
        <w:pStyle w:val="BodyText"/>
        <w:spacing w:line="285" w:lineRule="auto" w:before="4"/>
        <w:ind w:left="120" w:right="483" w:firstLine="359"/>
        <w:rPr>
          <w:rFonts w:ascii="Calibri"/>
        </w:rPr>
      </w:pPr>
      <w:r>
        <w:rPr>
          <w:rFonts w:ascii="Calibri"/>
          <w:color w:val="2B2A29"/>
          <w:w w:val="105"/>
        </w:rPr>
        <w:t>With this in mind, symmetric key encryption is particularly useful when encrypting your</w:t>
      </w:r>
      <w:r>
        <w:rPr>
          <w:rFonts w:ascii="Calibri"/>
          <w:color w:val="2B2A29"/>
          <w:spacing w:val="-9"/>
          <w:w w:val="105"/>
        </w:rPr>
        <w:t> </w:t>
      </w:r>
      <w:r>
        <w:rPr>
          <w:rFonts w:ascii="Calibri"/>
          <w:color w:val="2B2A29"/>
          <w:w w:val="105"/>
        </w:rPr>
        <w:t>information</w:t>
      </w:r>
      <w:r>
        <w:rPr>
          <w:rFonts w:ascii="Calibri"/>
          <w:color w:val="2B2A29"/>
          <w:spacing w:val="-9"/>
          <w:w w:val="105"/>
        </w:rPr>
        <w:t> </w:t>
      </w:r>
      <w:r>
        <w:rPr>
          <w:rFonts w:ascii="Calibri"/>
          <w:color w:val="2B2A29"/>
          <w:w w:val="105"/>
        </w:rPr>
        <w:t>as</w:t>
      </w:r>
      <w:r>
        <w:rPr>
          <w:rFonts w:ascii="Calibri"/>
          <w:color w:val="2B2A29"/>
          <w:spacing w:val="-9"/>
          <w:w w:val="105"/>
        </w:rPr>
        <w:t> </w:t>
      </w:r>
      <w:r>
        <w:rPr>
          <w:rFonts w:ascii="Calibri"/>
          <w:color w:val="2B2A29"/>
          <w:w w:val="105"/>
        </w:rPr>
        <w:t>opposed</w:t>
      </w:r>
      <w:r>
        <w:rPr>
          <w:rFonts w:ascii="Calibri"/>
          <w:color w:val="2B2A29"/>
          <w:spacing w:val="-9"/>
          <w:w w:val="105"/>
        </w:rPr>
        <w:t> </w:t>
      </w:r>
      <w:r>
        <w:rPr>
          <w:rFonts w:ascii="Calibri"/>
          <w:color w:val="2B2A29"/>
          <w:w w:val="105"/>
        </w:rPr>
        <w:t>to</w:t>
      </w:r>
      <w:r>
        <w:rPr>
          <w:rFonts w:ascii="Calibri"/>
          <w:color w:val="2B2A29"/>
          <w:spacing w:val="-8"/>
          <w:w w:val="105"/>
        </w:rPr>
        <w:t> </w:t>
      </w:r>
      <w:r>
        <w:rPr>
          <w:rFonts w:ascii="Calibri"/>
          <w:color w:val="2B2A29"/>
          <w:w w:val="105"/>
        </w:rPr>
        <w:t>when</w:t>
      </w:r>
      <w:r>
        <w:rPr>
          <w:rFonts w:ascii="Calibri"/>
          <w:color w:val="2B2A29"/>
          <w:spacing w:val="-9"/>
          <w:w w:val="105"/>
        </w:rPr>
        <w:t> </w:t>
      </w:r>
      <w:r>
        <w:rPr>
          <w:rFonts w:ascii="Calibri"/>
          <w:color w:val="2B2A29"/>
          <w:w w:val="105"/>
        </w:rPr>
        <w:t>sharing</w:t>
      </w:r>
      <w:r>
        <w:rPr>
          <w:rFonts w:ascii="Calibri"/>
          <w:color w:val="2B2A29"/>
          <w:spacing w:val="-9"/>
          <w:w w:val="105"/>
        </w:rPr>
        <w:t> </w:t>
      </w:r>
      <w:r>
        <w:rPr>
          <w:rFonts w:ascii="Calibri"/>
          <w:color w:val="2B2A29"/>
          <w:w w:val="105"/>
        </w:rPr>
        <w:t>encrypted</w:t>
      </w:r>
      <w:r>
        <w:rPr>
          <w:rFonts w:ascii="Calibri"/>
          <w:color w:val="2B2A29"/>
          <w:spacing w:val="-9"/>
          <w:w w:val="105"/>
        </w:rPr>
        <w:t> </w:t>
      </w:r>
      <w:r>
        <w:rPr>
          <w:rFonts w:ascii="Calibri"/>
          <w:color w:val="2B2A29"/>
          <w:w w:val="105"/>
        </w:rPr>
        <w:t>information.</w:t>
      </w:r>
      <w:r>
        <w:rPr>
          <w:rFonts w:ascii="Calibri"/>
          <w:color w:val="2B2A29"/>
          <w:spacing w:val="-9"/>
          <w:w w:val="105"/>
        </w:rPr>
        <w:t> </w:t>
      </w:r>
      <w:r>
        <w:rPr>
          <w:rFonts w:ascii="Calibri"/>
          <w:color w:val="2B2A29"/>
          <w:w w:val="105"/>
        </w:rPr>
        <w:t>There</w:t>
      </w:r>
      <w:r>
        <w:rPr>
          <w:rFonts w:ascii="Calibri"/>
          <w:color w:val="2B2A29"/>
          <w:spacing w:val="-8"/>
          <w:w w:val="105"/>
        </w:rPr>
        <w:t> </w:t>
      </w:r>
      <w:r>
        <w:rPr>
          <w:rFonts w:ascii="Calibri"/>
          <w:color w:val="2B2A29"/>
          <w:w w:val="105"/>
        </w:rPr>
        <w:t>are</w:t>
      </w:r>
      <w:r>
        <w:rPr>
          <w:rFonts w:ascii="Calibri"/>
          <w:color w:val="2B2A29"/>
          <w:spacing w:val="-9"/>
          <w:w w:val="105"/>
        </w:rPr>
        <w:t> </w:t>
      </w:r>
      <w:r>
        <w:rPr>
          <w:rFonts w:ascii="Calibri"/>
          <w:color w:val="2B2A29"/>
          <w:w w:val="105"/>
        </w:rPr>
        <w:t>ways</w:t>
      </w:r>
      <w:r>
        <w:rPr>
          <w:rFonts w:ascii="Calibri"/>
          <w:color w:val="2B2A29"/>
          <w:spacing w:val="-9"/>
          <w:w w:val="105"/>
        </w:rPr>
        <w:t> </w:t>
      </w:r>
      <w:r>
        <w:rPr>
          <w:rFonts w:ascii="Calibri"/>
          <w:color w:val="2B2A29"/>
          <w:w w:val="105"/>
        </w:rPr>
        <w:t>to use the power of symmetric encryption with a suitable key sharing scheme, which we explore</w:t>
      </w:r>
      <w:r>
        <w:rPr>
          <w:rFonts w:ascii="Calibri"/>
          <w:color w:val="2B2A29"/>
          <w:spacing w:val="-7"/>
          <w:w w:val="105"/>
        </w:rPr>
        <w:t> </w:t>
      </w:r>
      <w:r>
        <w:rPr>
          <w:rFonts w:ascii="Calibri"/>
          <w:color w:val="2B2A29"/>
          <w:w w:val="105"/>
        </w:rPr>
        <w:t>in</w:t>
      </w:r>
      <w:r>
        <w:rPr>
          <w:rFonts w:ascii="Calibri"/>
          <w:color w:val="2B2A29"/>
          <w:spacing w:val="-7"/>
          <w:w w:val="105"/>
        </w:rPr>
        <w:t> </w:t>
      </w:r>
      <w:r>
        <w:rPr>
          <w:rFonts w:ascii="Calibri"/>
          <w:color w:val="2B2A29"/>
          <w:w w:val="105"/>
        </w:rPr>
        <w:t>another</w:t>
      </w:r>
      <w:r>
        <w:rPr>
          <w:rFonts w:ascii="Calibri"/>
          <w:color w:val="2B2A29"/>
          <w:spacing w:val="-7"/>
          <w:w w:val="105"/>
        </w:rPr>
        <w:t> </w:t>
      </w:r>
      <w:r>
        <w:rPr>
          <w:rFonts w:ascii="Calibri"/>
          <w:color w:val="2B2A29"/>
          <w:w w:val="105"/>
        </w:rPr>
        <w:t>chapter</w:t>
      </w:r>
      <w:r>
        <w:rPr>
          <w:rFonts w:ascii="Calibri"/>
          <w:color w:val="2B2A29"/>
          <w:spacing w:val="-7"/>
          <w:w w:val="105"/>
        </w:rPr>
        <w:t> </w:t>
      </w:r>
      <w:r>
        <w:rPr>
          <w:rFonts w:ascii="Calibri"/>
          <w:color w:val="2B2A29"/>
          <w:w w:val="105"/>
        </w:rPr>
        <w:t>when</w:t>
      </w:r>
      <w:r>
        <w:rPr>
          <w:rFonts w:ascii="Calibri"/>
          <w:color w:val="2B2A29"/>
          <w:spacing w:val="-7"/>
          <w:w w:val="105"/>
        </w:rPr>
        <w:t> </w:t>
      </w:r>
      <w:r>
        <w:rPr>
          <w:rFonts w:ascii="Calibri"/>
          <w:color w:val="2B2A29"/>
          <w:w w:val="105"/>
        </w:rPr>
        <w:t>I</w:t>
      </w:r>
      <w:r>
        <w:rPr>
          <w:rFonts w:ascii="Calibri"/>
          <w:color w:val="2B2A29"/>
          <w:spacing w:val="-7"/>
          <w:w w:val="105"/>
        </w:rPr>
        <w:t> </w:t>
      </w:r>
      <w:r>
        <w:rPr>
          <w:rFonts w:ascii="Calibri"/>
          <w:color w:val="2B2A29"/>
          <w:w w:val="105"/>
        </w:rPr>
        <w:t>talk</w:t>
      </w:r>
      <w:r>
        <w:rPr>
          <w:rFonts w:ascii="Calibri"/>
          <w:color w:val="2B2A29"/>
          <w:spacing w:val="-7"/>
          <w:w w:val="105"/>
        </w:rPr>
        <w:t> </w:t>
      </w:r>
      <w:r>
        <w:rPr>
          <w:rFonts w:ascii="Calibri"/>
          <w:color w:val="2B2A29"/>
          <w:w w:val="105"/>
        </w:rPr>
        <w:t>about</w:t>
      </w:r>
      <w:r>
        <w:rPr>
          <w:rFonts w:ascii="Calibri"/>
          <w:color w:val="2B2A29"/>
          <w:spacing w:val="-7"/>
          <w:w w:val="105"/>
        </w:rPr>
        <w:t> </w:t>
      </w:r>
      <w:r>
        <w:rPr>
          <w:rFonts w:ascii="Calibri"/>
          <w:color w:val="2B2A29"/>
          <w:w w:val="105"/>
        </w:rPr>
        <w:t>hybrid</w:t>
      </w:r>
      <w:r>
        <w:rPr>
          <w:rFonts w:ascii="Calibri"/>
          <w:color w:val="2B2A29"/>
          <w:spacing w:val="-7"/>
          <w:w w:val="105"/>
        </w:rPr>
        <w:t> </w:t>
      </w:r>
      <w:r>
        <w:rPr>
          <w:rFonts w:ascii="Calibri"/>
          <w:color w:val="2B2A29"/>
          <w:w w:val="105"/>
        </w:rPr>
        <w:t>encryption</w:t>
      </w:r>
      <w:r>
        <w:rPr>
          <w:rFonts w:ascii="Calibri"/>
          <w:color w:val="2B2A29"/>
          <w:spacing w:val="-7"/>
          <w:w w:val="105"/>
        </w:rPr>
        <w:t> </w:t>
      </w:r>
      <w:r>
        <w:rPr>
          <w:rFonts w:ascii="Calibri"/>
          <w:color w:val="2B2A29"/>
          <w:w w:val="105"/>
        </w:rPr>
        <w:t>schemes.</w:t>
      </w:r>
    </w:p>
    <w:p>
      <w:pPr>
        <w:pStyle w:val="BodyText"/>
        <w:rPr>
          <w:rFonts w:ascii="Calibri"/>
          <w:sz w:val="24"/>
        </w:rPr>
      </w:pPr>
    </w:p>
    <w:p>
      <w:pPr>
        <w:pStyle w:val="Heading3"/>
        <w:spacing w:before="182"/>
      </w:pPr>
      <w:r>
        <w:rPr>
          <w:color w:val="2B2A29"/>
          <w:w w:val="95"/>
        </w:rPr>
        <w:t>Disadvantage: Dangerous If Compromised</w:t>
      </w:r>
    </w:p>
    <w:p>
      <w:pPr>
        <w:pStyle w:val="BodyText"/>
        <w:spacing w:line="285" w:lineRule="auto" w:before="186"/>
        <w:ind w:left="120"/>
        <w:rPr>
          <w:rFonts w:ascii="Calibri" w:hAnsi="Calibri"/>
        </w:rPr>
      </w:pPr>
      <w:r>
        <w:rPr>
          <w:rFonts w:ascii="Calibri" w:hAnsi="Calibri"/>
          <w:color w:val="2B2A29"/>
          <w:w w:val="105"/>
        </w:rPr>
        <w:t>When someone gets hold of one of your symmetric keys, they can decrypt everything encrypted with that key. When you’re using symmetric encryption for two-way communications, this means that both sides of the conversation get compromised.</w:t>
      </w:r>
    </w:p>
    <w:p>
      <w:pPr>
        <w:pStyle w:val="BodyText"/>
        <w:spacing w:line="285" w:lineRule="auto" w:before="2"/>
        <w:ind w:left="120" w:right="537"/>
        <w:rPr>
          <w:rFonts w:ascii="Calibri" w:hAnsi="Calibri"/>
        </w:rPr>
      </w:pPr>
      <w:r>
        <w:rPr>
          <w:rFonts w:ascii="Calibri" w:hAnsi="Calibri"/>
          <w:color w:val="2B2A29"/>
          <w:w w:val="105"/>
        </w:rPr>
        <w:t>With asymmetric cryptography, such as RSA, if someone gets your private key, they can decrypt</w:t>
      </w:r>
      <w:r>
        <w:rPr>
          <w:rFonts w:ascii="Calibri" w:hAnsi="Calibri"/>
          <w:color w:val="2B2A29"/>
          <w:spacing w:val="-16"/>
          <w:w w:val="105"/>
        </w:rPr>
        <w:t> </w:t>
      </w:r>
      <w:r>
        <w:rPr>
          <w:rFonts w:ascii="Calibri" w:hAnsi="Calibri"/>
          <w:color w:val="2B2A29"/>
          <w:w w:val="105"/>
        </w:rPr>
        <w:t>messages</w:t>
      </w:r>
      <w:r>
        <w:rPr>
          <w:rFonts w:ascii="Calibri" w:hAnsi="Calibri"/>
          <w:color w:val="2B2A29"/>
          <w:spacing w:val="-15"/>
          <w:w w:val="105"/>
        </w:rPr>
        <w:t> </w:t>
      </w:r>
      <w:r>
        <w:rPr>
          <w:rFonts w:ascii="Calibri" w:hAnsi="Calibri"/>
          <w:color w:val="2B2A29"/>
          <w:w w:val="105"/>
        </w:rPr>
        <w:t>sent</w:t>
      </w:r>
      <w:r>
        <w:rPr>
          <w:rFonts w:ascii="Calibri" w:hAnsi="Calibri"/>
          <w:color w:val="2B2A29"/>
          <w:spacing w:val="-15"/>
          <w:w w:val="105"/>
        </w:rPr>
        <w:t> </w:t>
      </w:r>
      <w:r>
        <w:rPr>
          <w:rFonts w:ascii="Calibri" w:hAnsi="Calibri"/>
          <w:color w:val="2B2A29"/>
          <w:w w:val="105"/>
        </w:rPr>
        <w:t>to</w:t>
      </w:r>
      <w:r>
        <w:rPr>
          <w:rFonts w:ascii="Calibri" w:hAnsi="Calibri"/>
          <w:color w:val="2B2A29"/>
          <w:spacing w:val="-15"/>
          <w:w w:val="105"/>
        </w:rPr>
        <w:t> </w:t>
      </w:r>
      <w:r>
        <w:rPr>
          <w:rFonts w:ascii="Calibri" w:hAnsi="Calibri"/>
          <w:color w:val="2B2A29"/>
          <w:w w:val="105"/>
        </w:rPr>
        <w:t>you,</w:t>
      </w:r>
      <w:r>
        <w:rPr>
          <w:rFonts w:ascii="Calibri" w:hAnsi="Calibri"/>
          <w:color w:val="2B2A29"/>
          <w:spacing w:val="-15"/>
          <w:w w:val="105"/>
        </w:rPr>
        <w:t> </w:t>
      </w:r>
      <w:r>
        <w:rPr>
          <w:rFonts w:ascii="Calibri" w:hAnsi="Calibri"/>
          <w:color w:val="2B2A29"/>
          <w:w w:val="105"/>
        </w:rPr>
        <w:t>but</w:t>
      </w:r>
      <w:r>
        <w:rPr>
          <w:rFonts w:ascii="Calibri" w:hAnsi="Calibri"/>
          <w:color w:val="2B2A29"/>
          <w:spacing w:val="-15"/>
          <w:w w:val="105"/>
        </w:rPr>
        <w:t> </w:t>
      </w:r>
      <w:r>
        <w:rPr>
          <w:rFonts w:ascii="Calibri" w:hAnsi="Calibri"/>
          <w:color w:val="2B2A29"/>
          <w:w w:val="105"/>
        </w:rPr>
        <w:t>they</w:t>
      </w:r>
      <w:r>
        <w:rPr>
          <w:rFonts w:ascii="Calibri" w:hAnsi="Calibri"/>
          <w:color w:val="2B2A29"/>
          <w:spacing w:val="-15"/>
          <w:w w:val="105"/>
        </w:rPr>
        <w:t> </w:t>
      </w:r>
      <w:r>
        <w:rPr>
          <w:rFonts w:ascii="Calibri" w:hAnsi="Calibri"/>
          <w:color w:val="2B2A29"/>
          <w:w w:val="105"/>
        </w:rPr>
        <w:t>can’t</w:t>
      </w:r>
      <w:r>
        <w:rPr>
          <w:rFonts w:ascii="Calibri" w:hAnsi="Calibri"/>
          <w:color w:val="2B2A29"/>
          <w:spacing w:val="-15"/>
          <w:w w:val="105"/>
        </w:rPr>
        <w:t> </w:t>
      </w:r>
      <w:r>
        <w:rPr>
          <w:rFonts w:ascii="Calibri" w:hAnsi="Calibri"/>
          <w:color w:val="2B2A29"/>
          <w:w w:val="105"/>
        </w:rPr>
        <w:t>decrypt</w:t>
      </w:r>
      <w:r>
        <w:rPr>
          <w:rFonts w:ascii="Calibri" w:hAnsi="Calibri"/>
          <w:color w:val="2B2A29"/>
          <w:spacing w:val="-15"/>
          <w:w w:val="105"/>
        </w:rPr>
        <w:t> </w:t>
      </w:r>
      <w:r>
        <w:rPr>
          <w:rFonts w:ascii="Calibri" w:hAnsi="Calibri"/>
          <w:color w:val="2B2A29"/>
          <w:w w:val="105"/>
        </w:rPr>
        <w:t>what</w:t>
      </w:r>
      <w:r>
        <w:rPr>
          <w:rFonts w:ascii="Calibri" w:hAnsi="Calibri"/>
          <w:color w:val="2B2A29"/>
          <w:spacing w:val="-15"/>
          <w:w w:val="105"/>
        </w:rPr>
        <w:t> </w:t>
      </w:r>
      <w:r>
        <w:rPr>
          <w:rFonts w:ascii="Calibri" w:hAnsi="Calibri"/>
          <w:color w:val="2B2A29"/>
          <w:w w:val="105"/>
        </w:rPr>
        <w:t>you</w:t>
      </w:r>
      <w:r>
        <w:rPr>
          <w:rFonts w:ascii="Calibri" w:hAnsi="Calibri"/>
          <w:color w:val="2B2A29"/>
          <w:spacing w:val="-15"/>
          <w:w w:val="105"/>
        </w:rPr>
        <w:t> </w:t>
      </w:r>
      <w:r>
        <w:rPr>
          <w:rFonts w:ascii="Calibri" w:hAnsi="Calibri"/>
          <w:color w:val="2B2A29"/>
          <w:w w:val="105"/>
        </w:rPr>
        <w:t>sent</w:t>
      </w:r>
      <w:r>
        <w:rPr>
          <w:rFonts w:ascii="Calibri" w:hAnsi="Calibri"/>
          <w:color w:val="2B2A29"/>
          <w:spacing w:val="-15"/>
          <w:w w:val="105"/>
        </w:rPr>
        <w:t> </w:t>
      </w:r>
      <w:r>
        <w:rPr>
          <w:rFonts w:ascii="Calibri" w:hAnsi="Calibri"/>
          <w:color w:val="2B2A29"/>
          <w:w w:val="105"/>
        </w:rPr>
        <w:t>to</w:t>
      </w:r>
      <w:r>
        <w:rPr>
          <w:rFonts w:ascii="Calibri" w:hAnsi="Calibri"/>
          <w:color w:val="2B2A29"/>
          <w:spacing w:val="-15"/>
          <w:w w:val="105"/>
        </w:rPr>
        <w:t> </w:t>
      </w:r>
      <w:r>
        <w:rPr>
          <w:rFonts w:ascii="Calibri" w:hAnsi="Calibri"/>
          <w:color w:val="2B2A29"/>
          <w:w w:val="105"/>
        </w:rPr>
        <w:t>the</w:t>
      </w:r>
      <w:r>
        <w:rPr>
          <w:rFonts w:ascii="Calibri" w:hAnsi="Calibri"/>
          <w:color w:val="2B2A29"/>
          <w:spacing w:val="-15"/>
          <w:w w:val="105"/>
        </w:rPr>
        <w:t> </w:t>
      </w:r>
      <w:r>
        <w:rPr>
          <w:rFonts w:ascii="Calibri" w:hAnsi="Calibri"/>
          <w:color w:val="2B2A29"/>
          <w:w w:val="105"/>
        </w:rPr>
        <w:t>other</w:t>
      </w:r>
      <w:r>
        <w:rPr>
          <w:rFonts w:ascii="Calibri" w:hAnsi="Calibri"/>
          <w:color w:val="2B2A29"/>
          <w:spacing w:val="-15"/>
          <w:w w:val="105"/>
        </w:rPr>
        <w:t> </w:t>
      </w:r>
      <w:r>
        <w:rPr>
          <w:rFonts w:ascii="Calibri" w:hAnsi="Calibri"/>
          <w:color w:val="2B2A29"/>
          <w:w w:val="105"/>
        </w:rPr>
        <w:t>recipient because</w:t>
      </w:r>
      <w:r>
        <w:rPr>
          <w:rFonts w:ascii="Calibri" w:hAnsi="Calibri"/>
          <w:color w:val="2B2A29"/>
          <w:spacing w:val="-9"/>
          <w:w w:val="105"/>
        </w:rPr>
        <w:t> </w:t>
      </w:r>
      <w:r>
        <w:rPr>
          <w:rFonts w:ascii="Calibri" w:hAnsi="Calibri"/>
          <w:color w:val="2B2A29"/>
          <w:w w:val="105"/>
        </w:rPr>
        <w:t>it</w:t>
      </w:r>
      <w:r>
        <w:rPr>
          <w:rFonts w:ascii="Calibri" w:hAnsi="Calibri"/>
          <w:color w:val="2B2A29"/>
          <w:spacing w:val="-8"/>
          <w:w w:val="105"/>
        </w:rPr>
        <w:t> </w:t>
      </w:r>
      <w:r>
        <w:rPr>
          <w:rFonts w:ascii="Calibri" w:hAnsi="Calibri"/>
          <w:color w:val="2B2A29"/>
          <w:w w:val="105"/>
        </w:rPr>
        <w:t>was</w:t>
      </w:r>
      <w:r>
        <w:rPr>
          <w:rFonts w:ascii="Calibri" w:hAnsi="Calibri"/>
          <w:color w:val="2B2A29"/>
          <w:spacing w:val="-8"/>
          <w:w w:val="105"/>
        </w:rPr>
        <w:t> </w:t>
      </w:r>
      <w:r>
        <w:rPr>
          <w:rFonts w:ascii="Calibri" w:hAnsi="Calibri"/>
          <w:color w:val="2B2A29"/>
          <w:w w:val="105"/>
        </w:rPr>
        <w:t>encrypted</w:t>
      </w:r>
      <w:r>
        <w:rPr>
          <w:rFonts w:ascii="Calibri" w:hAnsi="Calibri"/>
          <w:color w:val="2B2A29"/>
          <w:spacing w:val="-8"/>
          <w:w w:val="105"/>
        </w:rPr>
        <w:t> </w:t>
      </w:r>
      <w:r>
        <w:rPr>
          <w:rFonts w:ascii="Calibri" w:hAnsi="Calibri"/>
          <w:color w:val="2B2A29"/>
          <w:w w:val="105"/>
        </w:rPr>
        <w:t>with</w:t>
      </w:r>
      <w:r>
        <w:rPr>
          <w:rFonts w:ascii="Calibri" w:hAnsi="Calibri"/>
          <w:color w:val="2B2A29"/>
          <w:spacing w:val="-9"/>
          <w:w w:val="105"/>
        </w:rPr>
        <w:t> </w:t>
      </w:r>
      <w:r>
        <w:rPr>
          <w:rFonts w:ascii="Calibri" w:hAnsi="Calibri"/>
          <w:color w:val="2B2A29"/>
          <w:w w:val="105"/>
        </w:rPr>
        <w:t>a</w:t>
      </w:r>
      <w:r>
        <w:rPr>
          <w:rFonts w:ascii="Calibri" w:hAnsi="Calibri"/>
          <w:color w:val="2B2A29"/>
          <w:spacing w:val="-8"/>
          <w:w w:val="105"/>
        </w:rPr>
        <w:t> </w:t>
      </w:r>
      <w:r>
        <w:rPr>
          <w:rFonts w:ascii="Calibri" w:hAnsi="Calibri"/>
          <w:color w:val="2B2A29"/>
          <w:w w:val="105"/>
        </w:rPr>
        <w:t>completely</w:t>
      </w:r>
      <w:r>
        <w:rPr>
          <w:rFonts w:ascii="Calibri" w:hAnsi="Calibri"/>
          <w:color w:val="2B2A29"/>
          <w:spacing w:val="-8"/>
          <w:w w:val="105"/>
        </w:rPr>
        <w:t> </w:t>
      </w:r>
      <w:r>
        <w:rPr>
          <w:rFonts w:ascii="Calibri" w:hAnsi="Calibri"/>
          <w:color w:val="2B2A29"/>
          <w:w w:val="105"/>
        </w:rPr>
        <w:t>different</w:t>
      </w:r>
      <w:r>
        <w:rPr>
          <w:rFonts w:ascii="Calibri" w:hAnsi="Calibri"/>
          <w:color w:val="2B2A29"/>
          <w:spacing w:val="-8"/>
          <w:w w:val="105"/>
        </w:rPr>
        <w:t> </w:t>
      </w:r>
      <w:r>
        <w:rPr>
          <w:rFonts w:ascii="Calibri" w:hAnsi="Calibri"/>
          <w:color w:val="2B2A29"/>
          <w:w w:val="105"/>
        </w:rPr>
        <w:t>key</w:t>
      </w:r>
      <w:r>
        <w:rPr>
          <w:rFonts w:ascii="Calibri" w:hAnsi="Calibri"/>
          <w:color w:val="2B2A29"/>
          <w:spacing w:val="-9"/>
          <w:w w:val="105"/>
        </w:rPr>
        <w:t> </w:t>
      </w:r>
      <w:r>
        <w:rPr>
          <w:rFonts w:ascii="Calibri" w:hAnsi="Calibri"/>
          <w:color w:val="2B2A29"/>
          <w:spacing w:val="-4"/>
          <w:w w:val="105"/>
        </w:rPr>
        <w:t>pair.</w:t>
      </w:r>
    </w:p>
    <w:p>
      <w:pPr>
        <w:pStyle w:val="BodyText"/>
        <w:spacing w:before="1"/>
        <w:ind w:left="479"/>
        <w:rPr>
          <w:rFonts w:ascii="Calibri" w:hAnsi="Calibri"/>
        </w:rPr>
      </w:pPr>
      <w:r>
        <w:rPr>
          <w:rFonts w:ascii="Calibri" w:hAnsi="Calibri"/>
          <w:color w:val="2B2A29"/>
          <w:w w:val="105"/>
        </w:rPr>
        <w:t>With this in mind, let’s take a closer look at asymmetric encryption.</w:t>
      </w:r>
    </w:p>
    <w:p>
      <w:pPr>
        <w:spacing w:after="0"/>
        <w:rPr>
          <w:rFonts w:ascii="Calibri" w:hAnsi="Calibri"/>
        </w:rPr>
        <w:sectPr>
          <w:headerReference w:type="even" r:id="rId108"/>
          <w:headerReference w:type="default" r:id="rId109"/>
          <w:footerReference w:type="even" r:id="rId110"/>
          <w:footerReference w:type="default" r:id="rId111"/>
          <w:pgSz w:w="10080" w:h="14400"/>
          <w:pgMar w:header="1037" w:footer="1070" w:top="1260" w:bottom="1260" w:left="600" w:right="600"/>
          <w:pgNumType w:start="86"/>
        </w:sectPr>
      </w:pPr>
    </w:p>
    <w:p>
      <w:pPr>
        <w:pStyle w:val="Heading3"/>
        <w:ind w:left="480"/>
      </w:pPr>
      <w:bookmarkStart w:name="_bookmark75" w:id="82"/>
      <w:bookmarkEnd w:id="82"/>
      <w:r>
        <w:rPr>
          <w:b w:val="0"/>
        </w:rPr>
      </w:r>
      <w:r>
        <w:rPr>
          <w:color w:val="2B2A29"/>
          <w:w w:val="95"/>
        </w:rPr>
        <w:t>What Is Asymmetric Encryption?</w:t>
      </w:r>
    </w:p>
    <w:p>
      <w:pPr>
        <w:pStyle w:val="BodyText"/>
        <w:spacing w:line="285" w:lineRule="auto" w:before="185"/>
        <w:ind w:left="480" w:right="208"/>
        <w:rPr>
          <w:rFonts w:ascii="Calibri"/>
        </w:rPr>
      </w:pPr>
      <w:r>
        <w:rPr>
          <w:rFonts w:ascii="Calibri"/>
          <w:color w:val="2B2A29"/>
          <w:w w:val="105"/>
        </w:rPr>
        <w:t>The main problem with symmetric encryption is that of securely sharing keys. For a recipient</w:t>
      </w:r>
      <w:r>
        <w:rPr>
          <w:rFonts w:ascii="Calibri"/>
          <w:color w:val="2B2A29"/>
          <w:spacing w:val="-13"/>
          <w:w w:val="105"/>
        </w:rPr>
        <w:t> </w:t>
      </w:r>
      <w:r>
        <w:rPr>
          <w:rFonts w:ascii="Calibri"/>
          <w:color w:val="2B2A29"/>
          <w:w w:val="105"/>
        </w:rPr>
        <w:t>to</w:t>
      </w:r>
      <w:r>
        <w:rPr>
          <w:rFonts w:ascii="Calibri"/>
          <w:color w:val="2B2A29"/>
          <w:spacing w:val="-12"/>
          <w:w w:val="105"/>
        </w:rPr>
        <w:t> </w:t>
      </w:r>
      <w:r>
        <w:rPr>
          <w:rFonts w:ascii="Calibri"/>
          <w:color w:val="2B2A29"/>
          <w:w w:val="105"/>
        </w:rPr>
        <w:t>decrypt</w:t>
      </w:r>
      <w:r>
        <w:rPr>
          <w:rFonts w:ascii="Calibri"/>
          <w:color w:val="2B2A29"/>
          <w:spacing w:val="-12"/>
          <w:w w:val="105"/>
        </w:rPr>
        <w:t> </w:t>
      </w:r>
      <w:r>
        <w:rPr>
          <w:rFonts w:ascii="Calibri"/>
          <w:color w:val="2B2A29"/>
          <w:w w:val="105"/>
        </w:rPr>
        <w:t>a</w:t>
      </w:r>
      <w:r>
        <w:rPr>
          <w:rFonts w:ascii="Calibri"/>
          <w:color w:val="2B2A29"/>
          <w:spacing w:val="-12"/>
          <w:w w:val="105"/>
        </w:rPr>
        <w:t> </w:t>
      </w:r>
      <w:r>
        <w:rPr>
          <w:rFonts w:ascii="Calibri"/>
          <w:color w:val="2B2A29"/>
          <w:w w:val="105"/>
        </w:rPr>
        <w:t>message,</w:t>
      </w:r>
      <w:r>
        <w:rPr>
          <w:rFonts w:ascii="Calibri"/>
          <w:color w:val="2B2A29"/>
          <w:spacing w:val="-12"/>
          <w:w w:val="105"/>
        </w:rPr>
        <w:t> </w:t>
      </w:r>
      <w:r>
        <w:rPr>
          <w:rFonts w:ascii="Calibri"/>
          <w:color w:val="2B2A29"/>
          <w:w w:val="105"/>
        </w:rPr>
        <w:t>they</w:t>
      </w:r>
      <w:r>
        <w:rPr>
          <w:rFonts w:ascii="Calibri"/>
          <w:color w:val="2B2A29"/>
          <w:spacing w:val="-12"/>
          <w:w w:val="105"/>
        </w:rPr>
        <w:t> </w:t>
      </w:r>
      <w:r>
        <w:rPr>
          <w:rFonts w:ascii="Calibri"/>
          <w:color w:val="2B2A29"/>
          <w:w w:val="105"/>
        </w:rPr>
        <w:t>need</w:t>
      </w:r>
      <w:r>
        <w:rPr>
          <w:rFonts w:ascii="Calibri"/>
          <w:color w:val="2B2A29"/>
          <w:spacing w:val="-12"/>
          <w:w w:val="105"/>
        </w:rPr>
        <w:t> </w:t>
      </w:r>
      <w:r>
        <w:rPr>
          <w:rFonts w:ascii="Calibri"/>
          <w:color w:val="2B2A29"/>
          <w:w w:val="105"/>
        </w:rPr>
        <w:t>the</w:t>
      </w:r>
      <w:r>
        <w:rPr>
          <w:rFonts w:ascii="Calibri"/>
          <w:color w:val="2B2A29"/>
          <w:spacing w:val="-12"/>
          <w:w w:val="105"/>
        </w:rPr>
        <w:t> </w:t>
      </w:r>
      <w:r>
        <w:rPr>
          <w:rFonts w:ascii="Calibri"/>
          <w:color w:val="2B2A29"/>
          <w:w w:val="105"/>
        </w:rPr>
        <w:t>same</w:t>
      </w:r>
      <w:r>
        <w:rPr>
          <w:rFonts w:ascii="Calibri"/>
          <w:color w:val="2B2A29"/>
          <w:spacing w:val="-12"/>
          <w:w w:val="105"/>
        </w:rPr>
        <w:t> </w:t>
      </w:r>
      <w:r>
        <w:rPr>
          <w:rFonts w:ascii="Calibri"/>
          <w:color w:val="2B2A29"/>
          <w:w w:val="105"/>
        </w:rPr>
        <w:t>key</w:t>
      </w:r>
      <w:r>
        <w:rPr>
          <w:rFonts w:ascii="Calibri"/>
          <w:color w:val="2B2A29"/>
          <w:spacing w:val="-12"/>
          <w:w w:val="105"/>
        </w:rPr>
        <w:t> </w:t>
      </w:r>
      <w:r>
        <w:rPr>
          <w:rFonts w:ascii="Calibri"/>
          <w:color w:val="2B2A29"/>
          <w:w w:val="105"/>
        </w:rPr>
        <w:t>as</w:t>
      </w:r>
      <w:r>
        <w:rPr>
          <w:rFonts w:ascii="Calibri"/>
          <w:color w:val="2B2A29"/>
          <w:spacing w:val="-12"/>
          <w:w w:val="105"/>
        </w:rPr>
        <w:t> </w:t>
      </w:r>
      <w:r>
        <w:rPr>
          <w:rFonts w:ascii="Calibri"/>
          <w:color w:val="2B2A29"/>
          <w:w w:val="105"/>
        </w:rPr>
        <w:t>the</w:t>
      </w:r>
      <w:r>
        <w:rPr>
          <w:rFonts w:ascii="Calibri"/>
          <w:color w:val="2B2A29"/>
          <w:spacing w:val="-13"/>
          <w:w w:val="105"/>
        </w:rPr>
        <w:t> </w:t>
      </w:r>
      <w:r>
        <w:rPr>
          <w:rFonts w:ascii="Calibri"/>
          <w:color w:val="2B2A29"/>
          <w:spacing w:val="-3"/>
          <w:w w:val="105"/>
        </w:rPr>
        <w:t>sender,</w:t>
      </w:r>
      <w:r>
        <w:rPr>
          <w:rFonts w:ascii="Calibri"/>
          <w:color w:val="2B2A29"/>
          <w:spacing w:val="-12"/>
          <w:w w:val="105"/>
        </w:rPr>
        <w:t> </w:t>
      </w:r>
      <w:r>
        <w:rPr>
          <w:rFonts w:ascii="Calibri"/>
          <w:color w:val="2B2A29"/>
          <w:w w:val="105"/>
        </w:rPr>
        <w:t>and</w:t>
      </w:r>
      <w:r>
        <w:rPr>
          <w:rFonts w:ascii="Calibri"/>
          <w:color w:val="2B2A29"/>
          <w:spacing w:val="-12"/>
          <w:w w:val="105"/>
        </w:rPr>
        <w:t> </w:t>
      </w:r>
      <w:r>
        <w:rPr>
          <w:rFonts w:ascii="Calibri"/>
          <w:color w:val="2B2A29"/>
          <w:w w:val="105"/>
        </w:rPr>
        <w:t>this</w:t>
      </w:r>
      <w:r>
        <w:rPr>
          <w:rFonts w:ascii="Calibri"/>
          <w:color w:val="2B2A29"/>
          <w:spacing w:val="-12"/>
          <w:w w:val="105"/>
        </w:rPr>
        <w:t> </w:t>
      </w:r>
      <w:r>
        <w:rPr>
          <w:rFonts w:ascii="Calibri"/>
          <w:color w:val="2B2A29"/>
          <w:w w:val="105"/>
        </w:rPr>
        <w:t>exchange of keys can be difficult to do securely. An excellent solution to this problem is to use asymmetric</w:t>
      </w:r>
      <w:r>
        <w:rPr>
          <w:rFonts w:ascii="Calibri"/>
          <w:color w:val="2B2A29"/>
          <w:spacing w:val="-9"/>
          <w:w w:val="105"/>
        </w:rPr>
        <w:t> </w:t>
      </w:r>
      <w:r>
        <w:rPr>
          <w:rFonts w:ascii="Calibri"/>
          <w:color w:val="2B2A29"/>
          <w:w w:val="105"/>
        </w:rPr>
        <w:t>cryptography,</w:t>
      </w:r>
      <w:r>
        <w:rPr>
          <w:rFonts w:ascii="Calibri"/>
          <w:color w:val="2B2A29"/>
          <w:spacing w:val="-9"/>
          <w:w w:val="105"/>
        </w:rPr>
        <w:t> </w:t>
      </w:r>
      <w:r>
        <w:rPr>
          <w:rFonts w:ascii="Calibri"/>
          <w:color w:val="2B2A29"/>
          <w:w w:val="105"/>
        </w:rPr>
        <w:t>which</w:t>
      </w:r>
      <w:r>
        <w:rPr>
          <w:rFonts w:ascii="Calibri"/>
          <w:color w:val="2B2A29"/>
          <w:spacing w:val="-9"/>
          <w:w w:val="105"/>
        </w:rPr>
        <w:t> </w:t>
      </w:r>
      <w:r>
        <w:rPr>
          <w:rFonts w:ascii="Calibri"/>
          <w:color w:val="2B2A29"/>
          <w:w w:val="105"/>
        </w:rPr>
        <w:t>is</w:t>
      </w:r>
      <w:r>
        <w:rPr>
          <w:rFonts w:ascii="Calibri"/>
          <w:color w:val="2B2A29"/>
          <w:spacing w:val="-9"/>
          <w:w w:val="105"/>
        </w:rPr>
        <w:t> </w:t>
      </w:r>
      <w:r>
        <w:rPr>
          <w:rFonts w:ascii="Calibri"/>
          <w:color w:val="2B2A29"/>
          <w:w w:val="105"/>
        </w:rPr>
        <w:t>also</w:t>
      </w:r>
      <w:r>
        <w:rPr>
          <w:rFonts w:ascii="Calibri"/>
          <w:color w:val="2B2A29"/>
          <w:spacing w:val="-9"/>
          <w:w w:val="105"/>
        </w:rPr>
        <w:t> </w:t>
      </w:r>
      <w:r>
        <w:rPr>
          <w:rFonts w:ascii="Calibri"/>
          <w:color w:val="2B2A29"/>
          <w:w w:val="105"/>
        </w:rPr>
        <w:t>referred</w:t>
      </w:r>
      <w:r>
        <w:rPr>
          <w:rFonts w:ascii="Calibri"/>
          <w:color w:val="2B2A29"/>
          <w:spacing w:val="-9"/>
          <w:w w:val="105"/>
        </w:rPr>
        <w:t> </w:t>
      </w:r>
      <w:r>
        <w:rPr>
          <w:rFonts w:ascii="Calibri"/>
          <w:color w:val="2B2A29"/>
          <w:w w:val="105"/>
        </w:rPr>
        <w:t>to</w:t>
      </w:r>
      <w:r>
        <w:rPr>
          <w:rFonts w:ascii="Calibri"/>
          <w:color w:val="2B2A29"/>
          <w:spacing w:val="-8"/>
          <w:w w:val="105"/>
        </w:rPr>
        <w:t> </w:t>
      </w:r>
      <w:r>
        <w:rPr>
          <w:rFonts w:ascii="Calibri"/>
          <w:color w:val="2B2A29"/>
          <w:w w:val="105"/>
        </w:rPr>
        <w:t>as</w:t>
      </w:r>
      <w:r>
        <w:rPr>
          <w:rFonts w:ascii="Calibri"/>
          <w:color w:val="2B2A29"/>
          <w:spacing w:val="-9"/>
          <w:w w:val="105"/>
        </w:rPr>
        <w:t> </w:t>
      </w:r>
      <w:r>
        <w:rPr>
          <w:rFonts w:ascii="Book Antiqua"/>
          <w:i/>
          <w:color w:val="2B2A29"/>
          <w:w w:val="105"/>
        </w:rPr>
        <w:t>public</w:t>
      </w:r>
      <w:r>
        <w:rPr>
          <w:rFonts w:ascii="Book Antiqua"/>
          <w:i/>
          <w:color w:val="2B2A29"/>
          <w:spacing w:val="-13"/>
          <w:w w:val="105"/>
        </w:rPr>
        <w:t> </w:t>
      </w:r>
      <w:r>
        <w:rPr>
          <w:rFonts w:ascii="Book Antiqua"/>
          <w:i/>
          <w:color w:val="2B2A29"/>
          <w:w w:val="105"/>
        </w:rPr>
        <w:t>key</w:t>
      </w:r>
      <w:r>
        <w:rPr>
          <w:rFonts w:ascii="Book Antiqua"/>
          <w:i/>
          <w:color w:val="2B2A29"/>
          <w:spacing w:val="-14"/>
          <w:w w:val="105"/>
        </w:rPr>
        <w:t> </w:t>
      </w:r>
      <w:r>
        <w:rPr>
          <w:rFonts w:ascii="Book Antiqua"/>
          <w:i/>
          <w:color w:val="2B2A29"/>
          <w:w w:val="105"/>
        </w:rPr>
        <w:t>cryptography</w:t>
      </w:r>
      <w:r>
        <w:rPr>
          <w:rFonts w:ascii="Calibri"/>
          <w:color w:val="2B2A29"/>
          <w:w w:val="105"/>
        </w:rPr>
        <w:t>.</w:t>
      </w:r>
    </w:p>
    <w:p>
      <w:pPr>
        <w:pStyle w:val="BodyText"/>
        <w:spacing w:line="285" w:lineRule="auto"/>
        <w:ind w:left="480" w:right="343" w:firstLine="359"/>
        <w:rPr>
          <w:rFonts w:ascii="Calibri"/>
        </w:rPr>
      </w:pPr>
      <w:r>
        <w:rPr>
          <w:rFonts w:ascii="Calibri"/>
          <w:color w:val="2B2A29"/>
          <w:w w:val="105"/>
        </w:rPr>
        <w:t>With public key cryptography, you have two keys. A </w:t>
      </w:r>
      <w:r>
        <w:rPr>
          <w:rFonts w:ascii="Book Antiqua"/>
          <w:i/>
          <w:color w:val="2B2A29"/>
          <w:w w:val="105"/>
        </w:rPr>
        <w:t>public key</w:t>
      </w:r>
      <w:r>
        <w:rPr>
          <w:rFonts w:ascii="Calibri"/>
          <w:color w:val="2B2A29"/>
          <w:w w:val="105"/>
        </w:rPr>
        <w:t>, which anyone can know, and a </w:t>
      </w:r>
      <w:r>
        <w:rPr>
          <w:rFonts w:ascii="Book Antiqua"/>
          <w:i/>
          <w:color w:val="2B2A29"/>
          <w:w w:val="105"/>
        </w:rPr>
        <w:t>private key</w:t>
      </w:r>
      <w:r>
        <w:rPr>
          <w:rFonts w:ascii="Calibri"/>
          <w:color w:val="2B2A29"/>
          <w:w w:val="105"/>
        </w:rPr>
        <w:t>, which only the recipient of a message knows. These keys are mathematically linked. The message sender uses the public key to encrypt a message, and</w:t>
      </w:r>
      <w:r>
        <w:rPr>
          <w:rFonts w:ascii="Calibri"/>
          <w:color w:val="2B2A29"/>
          <w:spacing w:val="-12"/>
          <w:w w:val="105"/>
        </w:rPr>
        <w:t> </w:t>
      </w:r>
      <w:r>
        <w:rPr>
          <w:rFonts w:ascii="Calibri"/>
          <w:color w:val="2B2A29"/>
          <w:w w:val="105"/>
        </w:rPr>
        <w:t>the</w:t>
      </w:r>
      <w:r>
        <w:rPr>
          <w:rFonts w:ascii="Calibri"/>
          <w:color w:val="2B2A29"/>
          <w:spacing w:val="-12"/>
          <w:w w:val="105"/>
        </w:rPr>
        <w:t> </w:t>
      </w:r>
      <w:r>
        <w:rPr>
          <w:rFonts w:ascii="Calibri"/>
          <w:color w:val="2B2A29"/>
          <w:w w:val="105"/>
        </w:rPr>
        <w:t>recipient</w:t>
      </w:r>
      <w:r>
        <w:rPr>
          <w:rFonts w:ascii="Calibri"/>
          <w:color w:val="2B2A29"/>
          <w:spacing w:val="-11"/>
          <w:w w:val="105"/>
        </w:rPr>
        <w:t> </w:t>
      </w:r>
      <w:r>
        <w:rPr>
          <w:rFonts w:ascii="Calibri"/>
          <w:color w:val="2B2A29"/>
          <w:w w:val="105"/>
        </w:rPr>
        <w:t>uses</w:t>
      </w:r>
      <w:r>
        <w:rPr>
          <w:rFonts w:ascii="Calibri"/>
          <w:color w:val="2B2A29"/>
          <w:spacing w:val="-12"/>
          <w:w w:val="105"/>
        </w:rPr>
        <w:t> </w:t>
      </w:r>
      <w:r>
        <w:rPr>
          <w:rFonts w:ascii="Calibri"/>
          <w:color w:val="2B2A29"/>
          <w:w w:val="105"/>
        </w:rPr>
        <w:t>their</w:t>
      </w:r>
      <w:r>
        <w:rPr>
          <w:rFonts w:ascii="Calibri"/>
          <w:color w:val="2B2A29"/>
          <w:spacing w:val="-11"/>
          <w:w w:val="105"/>
        </w:rPr>
        <w:t> </w:t>
      </w:r>
      <w:r>
        <w:rPr>
          <w:rFonts w:ascii="Calibri"/>
          <w:color w:val="2B2A29"/>
          <w:w w:val="105"/>
        </w:rPr>
        <w:t>private</w:t>
      </w:r>
      <w:r>
        <w:rPr>
          <w:rFonts w:ascii="Calibri"/>
          <w:color w:val="2B2A29"/>
          <w:spacing w:val="-12"/>
          <w:w w:val="105"/>
        </w:rPr>
        <w:t> </w:t>
      </w:r>
      <w:r>
        <w:rPr>
          <w:rFonts w:ascii="Calibri"/>
          <w:color w:val="2B2A29"/>
          <w:w w:val="105"/>
        </w:rPr>
        <w:t>key</w:t>
      </w:r>
      <w:r>
        <w:rPr>
          <w:rFonts w:ascii="Calibri"/>
          <w:color w:val="2B2A29"/>
          <w:spacing w:val="-11"/>
          <w:w w:val="105"/>
        </w:rPr>
        <w:t> </w:t>
      </w:r>
      <w:r>
        <w:rPr>
          <w:rFonts w:ascii="Calibri"/>
          <w:color w:val="2B2A29"/>
          <w:w w:val="105"/>
        </w:rPr>
        <w:t>to</w:t>
      </w:r>
      <w:r>
        <w:rPr>
          <w:rFonts w:ascii="Calibri"/>
          <w:color w:val="2B2A29"/>
          <w:spacing w:val="-12"/>
          <w:w w:val="105"/>
        </w:rPr>
        <w:t> </w:t>
      </w:r>
      <w:r>
        <w:rPr>
          <w:rFonts w:ascii="Calibri"/>
          <w:color w:val="2B2A29"/>
          <w:w w:val="105"/>
        </w:rPr>
        <w:t>decrypt</w:t>
      </w:r>
      <w:r>
        <w:rPr>
          <w:rFonts w:ascii="Calibri"/>
          <w:color w:val="2B2A29"/>
          <w:spacing w:val="-11"/>
          <w:w w:val="105"/>
        </w:rPr>
        <w:t> </w:t>
      </w:r>
      <w:r>
        <w:rPr>
          <w:rFonts w:ascii="Calibri"/>
          <w:color w:val="2B2A29"/>
          <w:w w:val="105"/>
        </w:rPr>
        <w:t>the</w:t>
      </w:r>
      <w:r>
        <w:rPr>
          <w:rFonts w:ascii="Calibri"/>
          <w:color w:val="2B2A29"/>
          <w:spacing w:val="-12"/>
          <w:w w:val="105"/>
        </w:rPr>
        <w:t> </w:t>
      </w:r>
      <w:r>
        <w:rPr>
          <w:rFonts w:ascii="Calibri"/>
          <w:color w:val="2B2A29"/>
          <w:w w:val="105"/>
        </w:rPr>
        <w:t>message;</w:t>
      </w:r>
      <w:r>
        <w:rPr>
          <w:rFonts w:ascii="Calibri"/>
          <w:color w:val="2B2A29"/>
          <w:spacing w:val="-12"/>
          <w:w w:val="105"/>
        </w:rPr>
        <w:t> </w:t>
      </w:r>
      <w:r>
        <w:rPr>
          <w:rFonts w:ascii="Calibri"/>
          <w:color w:val="2B2A29"/>
          <w:w w:val="105"/>
        </w:rPr>
        <w:t>this</w:t>
      </w:r>
      <w:r>
        <w:rPr>
          <w:rFonts w:ascii="Calibri"/>
          <w:color w:val="2B2A29"/>
          <w:spacing w:val="-11"/>
          <w:w w:val="105"/>
        </w:rPr>
        <w:t> </w:t>
      </w:r>
      <w:r>
        <w:rPr>
          <w:rFonts w:ascii="Calibri"/>
          <w:color w:val="2B2A29"/>
          <w:w w:val="105"/>
        </w:rPr>
        <w:t>is</w:t>
      </w:r>
      <w:r>
        <w:rPr>
          <w:rFonts w:ascii="Calibri"/>
          <w:color w:val="2B2A29"/>
          <w:spacing w:val="-12"/>
          <w:w w:val="105"/>
        </w:rPr>
        <w:t> </w:t>
      </w:r>
      <w:r>
        <w:rPr>
          <w:rFonts w:ascii="Calibri"/>
          <w:color w:val="2B2A29"/>
          <w:w w:val="105"/>
        </w:rPr>
        <w:t>demonstrated</w:t>
      </w:r>
      <w:r>
        <w:rPr>
          <w:rFonts w:ascii="Calibri"/>
          <w:color w:val="2B2A29"/>
          <w:spacing w:val="-11"/>
          <w:w w:val="105"/>
        </w:rPr>
        <w:t> </w:t>
      </w:r>
      <w:r>
        <w:rPr>
          <w:rFonts w:ascii="Calibri"/>
          <w:color w:val="2B2A29"/>
          <w:w w:val="105"/>
        </w:rPr>
        <w:t>in Figure</w:t>
      </w:r>
      <w:r>
        <w:rPr>
          <w:rFonts w:ascii="Calibri"/>
          <w:color w:val="2B2A29"/>
          <w:spacing w:val="-8"/>
          <w:w w:val="105"/>
        </w:rPr>
        <w:t> </w:t>
      </w:r>
      <w:r>
        <w:rPr>
          <w:rFonts w:ascii="Calibri"/>
          <w:color w:val="0000FF"/>
          <w:w w:val="105"/>
        </w:rPr>
        <w:t>7-2</w:t>
      </w:r>
      <w:r>
        <w:rPr>
          <w:rFonts w:ascii="Calibri"/>
          <w:color w:val="2B2A29"/>
          <w:w w:val="105"/>
        </w:rPr>
        <w:t>.</w:t>
      </w:r>
    </w:p>
    <w:p>
      <w:pPr>
        <w:pStyle w:val="BodyText"/>
        <w:spacing w:line="285" w:lineRule="auto"/>
        <w:ind w:left="480" w:right="208" w:firstLine="359"/>
        <w:rPr>
          <w:rFonts w:ascii="Calibri"/>
        </w:rPr>
      </w:pPr>
      <w:r>
        <w:rPr>
          <w:rFonts w:ascii="Calibri"/>
          <w:color w:val="2B2A29"/>
          <w:w w:val="105"/>
        </w:rPr>
        <w:t>The word </w:t>
      </w:r>
      <w:r>
        <w:rPr>
          <w:rFonts w:ascii="Book Antiqua"/>
          <w:i/>
          <w:color w:val="2B2A29"/>
          <w:w w:val="105"/>
        </w:rPr>
        <w:t>asymmetric </w:t>
      </w:r>
      <w:r>
        <w:rPr>
          <w:rFonts w:ascii="Calibri"/>
          <w:color w:val="2B2A29"/>
          <w:w w:val="105"/>
        </w:rPr>
        <w:t>is used because this method uses two different linked keys that</w:t>
      </w:r>
      <w:r>
        <w:rPr>
          <w:rFonts w:ascii="Calibri"/>
          <w:color w:val="2B2A29"/>
          <w:spacing w:val="-15"/>
          <w:w w:val="105"/>
        </w:rPr>
        <w:t> </w:t>
      </w:r>
      <w:r>
        <w:rPr>
          <w:rFonts w:ascii="Calibri"/>
          <w:color w:val="2B2A29"/>
          <w:w w:val="105"/>
        </w:rPr>
        <w:t>perform</w:t>
      </w:r>
      <w:r>
        <w:rPr>
          <w:rFonts w:ascii="Calibri"/>
          <w:color w:val="2B2A29"/>
          <w:spacing w:val="-15"/>
          <w:w w:val="105"/>
        </w:rPr>
        <w:t> </w:t>
      </w:r>
      <w:r>
        <w:rPr>
          <w:rFonts w:ascii="Calibri"/>
          <w:color w:val="2B2A29"/>
          <w:w w:val="105"/>
        </w:rPr>
        <w:t>inverse</w:t>
      </w:r>
      <w:r>
        <w:rPr>
          <w:rFonts w:ascii="Calibri"/>
          <w:color w:val="2B2A29"/>
          <w:spacing w:val="-15"/>
          <w:w w:val="105"/>
        </w:rPr>
        <w:t> </w:t>
      </w:r>
      <w:r>
        <w:rPr>
          <w:rFonts w:ascii="Calibri"/>
          <w:color w:val="2B2A29"/>
          <w:w w:val="105"/>
        </w:rPr>
        <w:t>operations,</w:t>
      </w:r>
      <w:r>
        <w:rPr>
          <w:rFonts w:ascii="Calibri"/>
          <w:color w:val="2B2A29"/>
          <w:spacing w:val="-15"/>
          <w:w w:val="105"/>
        </w:rPr>
        <w:t> </w:t>
      </w:r>
      <w:r>
        <w:rPr>
          <w:rFonts w:ascii="Calibri"/>
          <w:color w:val="2B2A29"/>
          <w:w w:val="105"/>
        </w:rPr>
        <w:t>whereas</w:t>
      </w:r>
      <w:r>
        <w:rPr>
          <w:rFonts w:ascii="Calibri"/>
          <w:color w:val="2B2A29"/>
          <w:spacing w:val="-15"/>
          <w:w w:val="105"/>
        </w:rPr>
        <w:t> </w:t>
      </w:r>
      <w:r>
        <w:rPr>
          <w:rFonts w:ascii="Calibri"/>
          <w:color w:val="2B2A29"/>
          <w:w w:val="105"/>
        </w:rPr>
        <w:t>symmetric</w:t>
      </w:r>
      <w:r>
        <w:rPr>
          <w:rFonts w:ascii="Calibri"/>
          <w:color w:val="2B2A29"/>
          <w:spacing w:val="-15"/>
          <w:w w:val="105"/>
        </w:rPr>
        <w:t> </w:t>
      </w:r>
      <w:r>
        <w:rPr>
          <w:rFonts w:ascii="Calibri"/>
          <w:color w:val="2B2A29"/>
          <w:w w:val="105"/>
        </w:rPr>
        <w:t>cryptography</w:t>
      </w:r>
      <w:r>
        <w:rPr>
          <w:rFonts w:ascii="Calibri"/>
          <w:color w:val="2B2A29"/>
          <w:spacing w:val="-15"/>
          <w:w w:val="105"/>
        </w:rPr>
        <w:t> </w:t>
      </w:r>
      <w:r>
        <w:rPr>
          <w:rFonts w:ascii="Calibri"/>
          <w:color w:val="2B2A29"/>
          <w:w w:val="105"/>
        </w:rPr>
        <w:t>uses</w:t>
      </w:r>
      <w:r>
        <w:rPr>
          <w:rFonts w:ascii="Calibri"/>
          <w:color w:val="2B2A29"/>
          <w:spacing w:val="-15"/>
          <w:w w:val="105"/>
        </w:rPr>
        <w:t> </w:t>
      </w:r>
      <w:r>
        <w:rPr>
          <w:rFonts w:ascii="Calibri"/>
          <w:color w:val="2B2A29"/>
          <w:w w:val="105"/>
        </w:rPr>
        <w:t>the</w:t>
      </w:r>
      <w:r>
        <w:rPr>
          <w:rFonts w:ascii="Calibri"/>
          <w:color w:val="2B2A29"/>
          <w:spacing w:val="-15"/>
          <w:w w:val="105"/>
        </w:rPr>
        <w:t> </w:t>
      </w:r>
      <w:r>
        <w:rPr>
          <w:rFonts w:ascii="Calibri"/>
          <w:color w:val="2B2A29"/>
          <w:w w:val="105"/>
        </w:rPr>
        <w:t>same</w:t>
      </w:r>
      <w:r>
        <w:rPr>
          <w:rFonts w:ascii="Calibri"/>
          <w:color w:val="2B2A29"/>
          <w:spacing w:val="-15"/>
          <w:w w:val="105"/>
        </w:rPr>
        <w:t> </w:t>
      </w:r>
      <w:r>
        <w:rPr>
          <w:rFonts w:ascii="Calibri"/>
          <w:color w:val="2B2A29"/>
          <w:w w:val="105"/>
        </w:rPr>
        <w:t>key</w:t>
      </w:r>
      <w:r>
        <w:rPr>
          <w:rFonts w:ascii="Calibri"/>
          <w:color w:val="2B2A29"/>
          <w:spacing w:val="-15"/>
          <w:w w:val="105"/>
        </w:rPr>
        <w:t> </w:t>
      </w:r>
      <w:r>
        <w:rPr>
          <w:rFonts w:ascii="Calibri"/>
          <w:color w:val="2B2A29"/>
          <w:w w:val="105"/>
        </w:rPr>
        <w:t>to perform both</w:t>
      </w:r>
      <w:r>
        <w:rPr>
          <w:rFonts w:ascii="Calibri"/>
          <w:color w:val="2B2A29"/>
          <w:spacing w:val="-16"/>
          <w:w w:val="105"/>
        </w:rPr>
        <w:t> </w:t>
      </w:r>
      <w:r>
        <w:rPr>
          <w:rFonts w:ascii="Calibri"/>
          <w:color w:val="2B2A29"/>
          <w:w w:val="105"/>
        </w:rPr>
        <w:t>operations.</w:t>
      </w:r>
    </w:p>
    <w:p>
      <w:pPr>
        <w:pStyle w:val="BodyText"/>
        <w:spacing w:before="4"/>
        <w:rPr>
          <w:rFonts w:ascii="Calibri"/>
          <w:sz w:val="12"/>
        </w:rPr>
      </w:pPr>
      <w:r>
        <w:rPr/>
        <w:pict>
          <v:group style="position:absolute;margin-left:90.609505pt;margin-top:9.48067pt;width:340.8pt;height:180.8pt;mso-position-horizontal-relative:page;mso-position-vertical-relative:paragraph;z-index:-15668224;mso-wrap-distance-left:0;mso-wrap-distance-right:0" coordorigin="1812,190" coordsize="6816,3616">
            <v:shape style="position:absolute;left:1812;top:189;width:6816;height:3616" type="#_x0000_t75" stroked="false">
              <v:imagedata r:id="rId112" o:title=""/>
            </v:shape>
            <v:shape style="position:absolute;left:5028;top:1168;width:684;height:204" type="#_x0000_t202" filled="false" stroked="false">
              <v:textbox inset="0,0,0,0">
                <w:txbxContent>
                  <w:p>
                    <w:pPr>
                      <w:spacing w:before="2"/>
                      <w:ind w:left="0" w:right="0" w:firstLine="0"/>
                      <w:jc w:val="left"/>
                      <w:rPr>
                        <w:rFonts w:ascii="Calibri"/>
                        <w:sz w:val="16"/>
                      </w:rPr>
                    </w:pPr>
                    <w:r>
                      <w:rPr>
                        <w:rFonts w:ascii="Calibri"/>
                        <w:color w:val="2B2A29"/>
                        <w:sz w:val="16"/>
                      </w:rPr>
                      <w:t>Public Key</w:t>
                    </w:r>
                  </w:p>
                </w:txbxContent>
              </v:textbox>
              <w10:wrap type="none"/>
            </v:shape>
            <v:shape style="position:absolute;left:2250;top:1853;width:593;height:204" type="#_x0000_t202" filled="false" stroked="false">
              <v:textbox inset="0,0,0,0">
                <w:txbxContent>
                  <w:p>
                    <w:pPr>
                      <w:spacing w:before="2"/>
                      <w:ind w:left="0" w:right="0" w:firstLine="0"/>
                      <w:jc w:val="left"/>
                      <w:rPr>
                        <w:rFonts w:ascii="Calibri"/>
                        <w:sz w:val="16"/>
                      </w:rPr>
                    </w:pPr>
                    <w:r>
                      <w:rPr>
                        <w:rFonts w:ascii="Calibri"/>
                        <w:color w:val="2B2A29"/>
                        <w:sz w:val="16"/>
                      </w:rPr>
                      <w:t>Plaintext</w:t>
                    </w:r>
                  </w:p>
                </w:txbxContent>
              </v:textbox>
              <w10:wrap type="none"/>
            </v:shape>
            <v:shape style="position:absolute;left:7608;top:1853;width:702;height:204" type="#_x0000_t202" filled="false" stroked="false">
              <v:textbox inset="0,0,0,0">
                <w:txbxContent>
                  <w:p>
                    <w:pPr>
                      <w:spacing w:before="2"/>
                      <w:ind w:left="0" w:right="0" w:firstLine="0"/>
                      <w:jc w:val="left"/>
                      <w:rPr>
                        <w:rFonts w:ascii="Calibri"/>
                        <w:sz w:val="16"/>
                      </w:rPr>
                    </w:pPr>
                    <w:r>
                      <w:rPr>
                        <w:rFonts w:ascii="Calibri"/>
                        <w:color w:val="2B2A29"/>
                        <w:sz w:val="16"/>
                      </w:rPr>
                      <w:t>Ciphertext</w:t>
                    </w:r>
                  </w:p>
                </w:txbxContent>
              </v:textbox>
              <w10:wrap type="none"/>
            </v:shape>
            <v:shape style="position:absolute;left:5001;top:3157;width:749;height:204" type="#_x0000_t202" filled="false" stroked="false">
              <v:textbox inset="0,0,0,0">
                <w:txbxContent>
                  <w:p>
                    <w:pPr>
                      <w:spacing w:before="2"/>
                      <w:ind w:left="0" w:right="0" w:firstLine="0"/>
                      <w:jc w:val="left"/>
                      <w:rPr>
                        <w:rFonts w:ascii="Calibri"/>
                        <w:sz w:val="16"/>
                      </w:rPr>
                    </w:pPr>
                    <w:r>
                      <w:rPr>
                        <w:rFonts w:ascii="Calibri"/>
                        <w:color w:val="2B2A29"/>
                        <w:sz w:val="16"/>
                      </w:rPr>
                      <w:t>Private Key</w:t>
                    </w:r>
                  </w:p>
                </w:txbxContent>
              </v:textbox>
              <w10:wrap type="none"/>
            </v:shape>
            <w10:wrap type="topAndBottom"/>
          </v:group>
        </w:pict>
      </w:r>
    </w:p>
    <w:p>
      <w:pPr>
        <w:spacing w:before="165"/>
        <w:ind w:left="480" w:right="0" w:firstLine="0"/>
        <w:jc w:val="left"/>
        <w:rPr>
          <w:rFonts w:ascii="Book Antiqua"/>
          <w:i/>
          <w:sz w:val="24"/>
        </w:rPr>
      </w:pPr>
      <w:r>
        <w:rPr>
          <w:rFonts w:ascii="Book Antiqua"/>
          <w:b/>
          <w:i/>
          <w:color w:val="2B2A29"/>
          <w:sz w:val="24"/>
        </w:rPr>
        <w:t>Figure 7-2. </w:t>
      </w:r>
      <w:r>
        <w:rPr>
          <w:rFonts w:ascii="Book Antiqua"/>
          <w:i/>
          <w:color w:val="2B2A29"/>
          <w:sz w:val="24"/>
        </w:rPr>
        <w:t>Asymmetric encryption</w:t>
      </w:r>
    </w:p>
    <w:p>
      <w:pPr>
        <w:pStyle w:val="BodyText"/>
        <w:spacing w:before="11"/>
        <w:rPr>
          <w:rFonts w:ascii="Book Antiqua"/>
          <w:i/>
          <w:sz w:val="11"/>
        </w:rPr>
      </w:pPr>
    </w:p>
    <w:p>
      <w:pPr>
        <w:pStyle w:val="BodyText"/>
        <w:spacing w:line="285" w:lineRule="auto" w:before="81"/>
        <w:ind w:left="480" w:right="208" w:firstLine="359"/>
        <w:rPr>
          <w:rFonts w:ascii="Calibri"/>
        </w:rPr>
      </w:pPr>
      <w:r>
        <w:rPr>
          <w:rFonts w:ascii="Calibri"/>
          <w:color w:val="2B2A29"/>
          <w:w w:val="105"/>
        </w:rPr>
        <w:t>It is quite straightforward to generate both the public and private key </w:t>
      </w:r>
      <w:r>
        <w:rPr>
          <w:rFonts w:ascii="Calibri"/>
          <w:color w:val="2B2A29"/>
          <w:spacing w:val="-4"/>
          <w:w w:val="105"/>
        </w:rPr>
        <w:t>pair, </w:t>
      </w:r>
      <w:r>
        <w:rPr>
          <w:rFonts w:ascii="Calibri"/>
          <w:color w:val="2B2A29"/>
          <w:w w:val="105"/>
        </w:rPr>
        <w:t>but the power</w:t>
      </w:r>
      <w:r>
        <w:rPr>
          <w:rFonts w:ascii="Calibri"/>
          <w:color w:val="2B2A29"/>
          <w:spacing w:val="-11"/>
          <w:w w:val="105"/>
        </w:rPr>
        <w:t> </w:t>
      </w:r>
      <w:r>
        <w:rPr>
          <w:rFonts w:ascii="Calibri"/>
          <w:color w:val="2B2A29"/>
          <w:w w:val="105"/>
        </w:rPr>
        <w:t>of</w:t>
      </w:r>
      <w:r>
        <w:rPr>
          <w:rFonts w:ascii="Calibri"/>
          <w:color w:val="2B2A29"/>
          <w:spacing w:val="-10"/>
          <w:w w:val="105"/>
        </w:rPr>
        <w:t> </w:t>
      </w:r>
      <w:r>
        <w:rPr>
          <w:rFonts w:ascii="Calibri"/>
          <w:color w:val="2B2A29"/>
          <w:w w:val="105"/>
        </w:rPr>
        <w:t>asymmetric</w:t>
      </w:r>
      <w:r>
        <w:rPr>
          <w:rFonts w:ascii="Calibri"/>
          <w:color w:val="2B2A29"/>
          <w:spacing w:val="-11"/>
          <w:w w:val="105"/>
        </w:rPr>
        <w:t> </w:t>
      </w:r>
      <w:r>
        <w:rPr>
          <w:rFonts w:ascii="Calibri"/>
          <w:color w:val="2B2A29"/>
          <w:w w:val="105"/>
        </w:rPr>
        <w:t>cryptography</w:t>
      </w:r>
      <w:r>
        <w:rPr>
          <w:rFonts w:ascii="Calibri"/>
          <w:color w:val="2B2A29"/>
          <w:spacing w:val="-10"/>
          <w:w w:val="105"/>
        </w:rPr>
        <w:t> </w:t>
      </w:r>
      <w:r>
        <w:rPr>
          <w:rFonts w:ascii="Calibri"/>
          <w:color w:val="2B2A29"/>
          <w:w w:val="105"/>
        </w:rPr>
        <w:t>comes</w:t>
      </w:r>
      <w:r>
        <w:rPr>
          <w:rFonts w:ascii="Calibri"/>
          <w:color w:val="2B2A29"/>
          <w:spacing w:val="-10"/>
          <w:w w:val="105"/>
        </w:rPr>
        <w:t> </w:t>
      </w:r>
      <w:r>
        <w:rPr>
          <w:rFonts w:ascii="Calibri"/>
          <w:color w:val="2B2A29"/>
          <w:w w:val="105"/>
        </w:rPr>
        <w:t>from</w:t>
      </w:r>
      <w:r>
        <w:rPr>
          <w:rFonts w:ascii="Calibri"/>
          <w:color w:val="2B2A29"/>
          <w:spacing w:val="-11"/>
          <w:w w:val="105"/>
        </w:rPr>
        <w:t> </w:t>
      </w:r>
      <w:r>
        <w:rPr>
          <w:rFonts w:ascii="Calibri"/>
          <w:color w:val="2B2A29"/>
          <w:w w:val="105"/>
        </w:rPr>
        <w:t>the</w:t>
      </w:r>
      <w:r>
        <w:rPr>
          <w:rFonts w:ascii="Calibri"/>
          <w:color w:val="2B2A29"/>
          <w:spacing w:val="-10"/>
          <w:w w:val="105"/>
        </w:rPr>
        <w:t> </w:t>
      </w:r>
      <w:r>
        <w:rPr>
          <w:rFonts w:ascii="Calibri"/>
          <w:color w:val="2B2A29"/>
          <w:w w:val="105"/>
        </w:rPr>
        <w:t>fact</w:t>
      </w:r>
      <w:r>
        <w:rPr>
          <w:rFonts w:ascii="Calibri"/>
          <w:color w:val="2B2A29"/>
          <w:spacing w:val="-11"/>
          <w:w w:val="105"/>
        </w:rPr>
        <w:t> </w:t>
      </w:r>
      <w:r>
        <w:rPr>
          <w:rFonts w:ascii="Calibri"/>
          <w:color w:val="2B2A29"/>
          <w:w w:val="105"/>
        </w:rPr>
        <w:t>it</w:t>
      </w:r>
      <w:r>
        <w:rPr>
          <w:rFonts w:ascii="Calibri"/>
          <w:color w:val="2B2A29"/>
          <w:spacing w:val="-10"/>
          <w:w w:val="105"/>
        </w:rPr>
        <w:t> </w:t>
      </w:r>
      <w:r>
        <w:rPr>
          <w:rFonts w:ascii="Calibri"/>
          <w:color w:val="2B2A29"/>
          <w:w w:val="105"/>
        </w:rPr>
        <w:t>is</w:t>
      </w:r>
      <w:r>
        <w:rPr>
          <w:rFonts w:ascii="Calibri"/>
          <w:color w:val="2B2A29"/>
          <w:spacing w:val="-10"/>
          <w:w w:val="105"/>
        </w:rPr>
        <w:t> </w:t>
      </w:r>
      <w:r>
        <w:rPr>
          <w:rFonts w:ascii="Calibri"/>
          <w:color w:val="2B2A29"/>
          <w:w w:val="105"/>
        </w:rPr>
        <w:t>impossible</w:t>
      </w:r>
      <w:r>
        <w:rPr>
          <w:rFonts w:ascii="Calibri"/>
          <w:color w:val="2B2A29"/>
          <w:spacing w:val="-11"/>
          <w:w w:val="105"/>
        </w:rPr>
        <w:t> </w:t>
      </w:r>
      <w:r>
        <w:rPr>
          <w:rFonts w:ascii="Calibri"/>
          <w:color w:val="2B2A29"/>
          <w:w w:val="105"/>
        </w:rPr>
        <w:t>for</w:t>
      </w:r>
      <w:r>
        <w:rPr>
          <w:rFonts w:ascii="Calibri"/>
          <w:color w:val="2B2A29"/>
          <w:spacing w:val="-10"/>
          <w:w w:val="105"/>
        </w:rPr>
        <w:t> </w:t>
      </w:r>
      <w:r>
        <w:rPr>
          <w:rFonts w:ascii="Calibri"/>
          <w:color w:val="2B2A29"/>
          <w:w w:val="105"/>
        </w:rPr>
        <w:t>a</w:t>
      </w:r>
      <w:r>
        <w:rPr>
          <w:rFonts w:ascii="Calibri"/>
          <w:color w:val="2B2A29"/>
          <w:spacing w:val="-11"/>
          <w:w w:val="105"/>
        </w:rPr>
        <w:t> </w:t>
      </w:r>
      <w:r>
        <w:rPr>
          <w:rFonts w:ascii="Calibri"/>
          <w:color w:val="2B2A29"/>
          <w:w w:val="105"/>
        </w:rPr>
        <w:t>private</w:t>
      </w:r>
      <w:r>
        <w:rPr>
          <w:rFonts w:ascii="Calibri"/>
          <w:color w:val="2B2A29"/>
          <w:spacing w:val="-10"/>
          <w:w w:val="105"/>
        </w:rPr>
        <w:t> </w:t>
      </w:r>
      <w:r>
        <w:rPr>
          <w:rFonts w:ascii="Calibri"/>
          <w:color w:val="2B2A29"/>
          <w:w w:val="105"/>
        </w:rPr>
        <w:t>key to</w:t>
      </w:r>
      <w:r>
        <w:rPr>
          <w:rFonts w:ascii="Calibri"/>
          <w:color w:val="2B2A29"/>
          <w:spacing w:val="-9"/>
          <w:w w:val="105"/>
        </w:rPr>
        <w:t> </w:t>
      </w:r>
      <w:r>
        <w:rPr>
          <w:rFonts w:ascii="Calibri"/>
          <w:color w:val="2B2A29"/>
          <w:w w:val="105"/>
        </w:rPr>
        <w:t>be</w:t>
      </w:r>
      <w:r>
        <w:rPr>
          <w:rFonts w:ascii="Calibri"/>
          <w:color w:val="2B2A29"/>
          <w:spacing w:val="-9"/>
          <w:w w:val="105"/>
        </w:rPr>
        <w:t> </w:t>
      </w:r>
      <w:r>
        <w:rPr>
          <w:rFonts w:ascii="Calibri"/>
          <w:color w:val="2B2A29"/>
          <w:w w:val="105"/>
        </w:rPr>
        <w:t>determined</w:t>
      </w:r>
      <w:r>
        <w:rPr>
          <w:rFonts w:ascii="Calibri"/>
          <w:color w:val="2B2A29"/>
          <w:spacing w:val="-9"/>
          <w:w w:val="105"/>
        </w:rPr>
        <w:t> </w:t>
      </w:r>
      <w:r>
        <w:rPr>
          <w:rFonts w:ascii="Calibri"/>
          <w:color w:val="2B2A29"/>
          <w:w w:val="105"/>
        </w:rPr>
        <w:t>from</w:t>
      </w:r>
      <w:r>
        <w:rPr>
          <w:rFonts w:ascii="Calibri"/>
          <w:color w:val="2B2A29"/>
          <w:spacing w:val="-9"/>
          <w:w w:val="105"/>
        </w:rPr>
        <w:t> </w:t>
      </w:r>
      <w:r>
        <w:rPr>
          <w:rFonts w:ascii="Calibri"/>
          <w:color w:val="2B2A29"/>
          <w:w w:val="105"/>
        </w:rPr>
        <w:t>its</w:t>
      </w:r>
      <w:r>
        <w:rPr>
          <w:rFonts w:ascii="Calibri"/>
          <w:color w:val="2B2A29"/>
          <w:spacing w:val="-9"/>
          <w:w w:val="105"/>
        </w:rPr>
        <w:t> </w:t>
      </w:r>
      <w:r>
        <w:rPr>
          <w:rFonts w:ascii="Calibri"/>
          <w:color w:val="2B2A29"/>
          <w:w w:val="105"/>
        </w:rPr>
        <w:t>corresponding</w:t>
      </w:r>
      <w:r>
        <w:rPr>
          <w:rFonts w:ascii="Calibri"/>
          <w:color w:val="2B2A29"/>
          <w:spacing w:val="-9"/>
          <w:w w:val="105"/>
        </w:rPr>
        <w:t> </w:t>
      </w:r>
      <w:r>
        <w:rPr>
          <w:rFonts w:ascii="Calibri"/>
          <w:color w:val="2B2A29"/>
          <w:w w:val="105"/>
        </w:rPr>
        <w:t>public</w:t>
      </w:r>
      <w:r>
        <w:rPr>
          <w:rFonts w:ascii="Calibri"/>
          <w:color w:val="2B2A29"/>
          <w:spacing w:val="-8"/>
          <w:w w:val="105"/>
        </w:rPr>
        <w:t> </w:t>
      </w:r>
      <w:r>
        <w:rPr>
          <w:rFonts w:ascii="Calibri"/>
          <w:color w:val="2B2A29"/>
          <w:w w:val="105"/>
        </w:rPr>
        <w:t>key.</w:t>
      </w:r>
      <w:r>
        <w:rPr>
          <w:rFonts w:ascii="Calibri"/>
          <w:color w:val="2B2A29"/>
          <w:spacing w:val="-9"/>
          <w:w w:val="105"/>
        </w:rPr>
        <w:t> </w:t>
      </w:r>
      <w:r>
        <w:rPr>
          <w:rFonts w:ascii="Calibri"/>
          <w:color w:val="2B2A29"/>
          <w:w w:val="105"/>
        </w:rPr>
        <w:t>It</w:t>
      </w:r>
      <w:r>
        <w:rPr>
          <w:rFonts w:ascii="Calibri"/>
          <w:color w:val="2B2A29"/>
          <w:spacing w:val="-9"/>
          <w:w w:val="105"/>
        </w:rPr>
        <w:t> </w:t>
      </w:r>
      <w:r>
        <w:rPr>
          <w:rFonts w:ascii="Calibri"/>
          <w:color w:val="2B2A29"/>
          <w:w w:val="105"/>
        </w:rPr>
        <w:t>is</w:t>
      </w:r>
      <w:r>
        <w:rPr>
          <w:rFonts w:ascii="Calibri"/>
          <w:color w:val="2B2A29"/>
          <w:spacing w:val="-9"/>
          <w:w w:val="105"/>
        </w:rPr>
        <w:t> </w:t>
      </w:r>
      <w:r>
        <w:rPr>
          <w:rFonts w:ascii="Calibri"/>
          <w:color w:val="2B2A29"/>
          <w:w w:val="105"/>
        </w:rPr>
        <w:t>only</w:t>
      </w:r>
      <w:r>
        <w:rPr>
          <w:rFonts w:ascii="Calibri"/>
          <w:color w:val="2B2A29"/>
          <w:spacing w:val="-9"/>
          <w:w w:val="105"/>
        </w:rPr>
        <w:t> </w:t>
      </w:r>
      <w:r>
        <w:rPr>
          <w:rFonts w:ascii="Calibri"/>
          <w:color w:val="2B2A29"/>
          <w:w w:val="105"/>
        </w:rPr>
        <w:t>the</w:t>
      </w:r>
      <w:r>
        <w:rPr>
          <w:rFonts w:ascii="Calibri"/>
          <w:color w:val="2B2A29"/>
          <w:spacing w:val="-9"/>
          <w:w w:val="105"/>
        </w:rPr>
        <w:t> </w:t>
      </w:r>
      <w:r>
        <w:rPr>
          <w:rFonts w:ascii="Calibri"/>
          <w:color w:val="2B2A29"/>
          <w:w w:val="105"/>
        </w:rPr>
        <w:t>private</w:t>
      </w:r>
      <w:r>
        <w:rPr>
          <w:rFonts w:ascii="Calibri"/>
          <w:color w:val="2B2A29"/>
          <w:spacing w:val="-9"/>
          <w:w w:val="105"/>
        </w:rPr>
        <w:t> </w:t>
      </w:r>
      <w:r>
        <w:rPr>
          <w:rFonts w:ascii="Calibri"/>
          <w:color w:val="2B2A29"/>
          <w:w w:val="105"/>
        </w:rPr>
        <w:t>key</w:t>
      </w:r>
      <w:r>
        <w:rPr>
          <w:rFonts w:ascii="Calibri"/>
          <w:color w:val="2B2A29"/>
          <w:spacing w:val="-8"/>
          <w:w w:val="105"/>
        </w:rPr>
        <w:t> </w:t>
      </w:r>
      <w:r>
        <w:rPr>
          <w:rFonts w:ascii="Calibri"/>
          <w:color w:val="2B2A29"/>
          <w:w w:val="105"/>
        </w:rPr>
        <w:t>that</w:t>
      </w:r>
      <w:r>
        <w:rPr>
          <w:rFonts w:ascii="Calibri"/>
          <w:color w:val="2B2A29"/>
          <w:spacing w:val="-9"/>
          <w:w w:val="105"/>
        </w:rPr>
        <w:t> </w:t>
      </w:r>
      <w:r>
        <w:rPr>
          <w:rFonts w:ascii="Calibri"/>
          <w:color w:val="2B2A29"/>
          <w:w w:val="105"/>
        </w:rPr>
        <w:t>needs to</w:t>
      </w:r>
      <w:r>
        <w:rPr>
          <w:rFonts w:ascii="Calibri"/>
          <w:color w:val="2B2A29"/>
          <w:spacing w:val="-8"/>
          <w:w w:val="105"/>
        </w:rPr>
        <w:t> </w:t>
      </w:r>
      <w:r>
        <w:rPr>
          <w:rFonts w:ascii="Calibri"/>
          <w:color w:val="2B2A29"/>
          <w:w w:val="105"/>
        </w:rPr>
        <w:t>be</w:t>
      </w:r>
      <w:r>
        <w:rPr>
          <w:rFonts w:ascii="Calibri"/>
          <w:color w:val="2B2A29"/>
          <w:spacing w:val="-8"/>
          <w:w w:val="105"/>
        </w:rPr>
        <w:t> </w:t>
      </w:r>
      <w:r>
        <w:rPr>
          <w:rFonts w:ascii="Calibri"/>
          <w:color w:val="2B2A29"/>
          <w:w w:val="105"/>
        </w:rPr>
        <w:t>kept</w:t>
      </w:r>
      <w:r>
        <w:rPr>
          <w:rFonts w:ascii="Calibri"/>
          <w:color w:val="2B2A29"/>
          <w:spacing w:val="-8"/>
          <w:w w:val="105"/>
        </w:rPr>
        <w:t> </w:t>
      </w:r>
      <w:r>
        <w:rPr>
          <w:rFonts w:ascii="Calibri"/>
          <w:color w:val="2B2A29"/>
          <w:w w:val="105"/>
        </w:rPr>
        <w:t>secret</w:t>
      </w:r>
      <w:r>
        <w:rPr>
          <w:rFonts w:ascii="Calibri"/>
          <w:color w:val="2B2A29"/>
          <w:spacing w:val="-8"/>
          <w:w w:val="105"/>
        </w:rPr>
        <w:t> </w:t>
      </w:r>
      <w:r>
        <w:rPr>
          <w:rFonts w:ascii="Calibri"/>
          <w:color w:val="2B2A29"/>
          <w:w w:val="105"/>
        </w:rPr>
        <w:t>in</w:t>
      </w:r>
      <w:r>
        <w:rPr>
          <w:rFonts w:ascii="Calibri"/>
          <w:color w:val="2B2A29"/>
          <w:spacing w:val="-8"/>
          <w:w w:val="105"/>
        </w:rPr>
        <w:t> </w:t>
      </w:r>
      <w:r>
        <w:rPr>
          <w:rFonts w:ascii="Calibri"/>
          <w:color w:val="2B2A29"/>
          <w:w w:val="105"/>
        </w:rPr>
        <w:t>the</w:t>
      </w:r>
      <w:r>
        <w:rPr>
          <w:rFonts w:ascii="Calibri"/>
          <w:color w:val="2B2A29"/>
          <w:spacing w:val="-8"/>
          <w:w w:val="105"/>
        </w:rPr>
        <w:t> </w:t>
      </w:r>
      <w:r>
        <w:rPr>
          <w:rFonts w:ascii="Calibri"/>
          <w:color w:val="2B2A29"/>
          <w:w w:val="105"/>
        </w:rPr>
        <w:t>key</w:t>
      </w:r>
      <w:r>
        <w:rPr>
          <w:rFonts w:ascii="Calibri"/>
          <w:color w:val="2B2A29"/>
          <w:spacing w:val="-7"/>
          <w:w w:val="105"/>
        </w:rPr>
        <w:t> </w:t>
      </w:r>
      <w:r>
        <w:rPr>
          <w:rFonts w:ascii="Calibri"/>
          <w:color w:val="2B2A29"/>
          <w:spacing w:val="-4"/>
          <w:w w:val="105"/>
        </w:rPr>
        <w:t>pair.</w:t>
      </w:r>
    </w:p>
    <w:p>
      <w:pPr>
        <w:pStyle w:val="BodyText"/>
        <w:spacing w:line="285" w:lineRule="auto" w:before="2"/>
        <w:ind w:left="480" w:right="295" w:firstLine="359"/>
        <w:rPr>
          <w:rFonts w:ascii="Calibri" w:hAnsi="Calibri"/>
        </w:rPr>
      </w:pPr>
      <w:r>
        <w:rPr>
          <w:rFonts w:ascii="Calibri" w:hAnsi="Calibri"/>
          <w:color w:val="2B2A29"/>
          <w:w w:val="105"/>
        </w:rPr>
        <w:t>The primary advantage to using asymmetric encryption is that two parties don’t need to have pre-shared a secret key to communicate using asymmetric encryption. The person encrypting a message only needs to know the recipient’s public key, which is available to anyone on request. Then only the recipient can decrypt the message</w:t>
      </w:r>
    </w:p>
    <w:p>
      <w:pPr>
        <w:spacing w:after="0" w:line="285" w:lineRule="auto"/>
        <w:rPr>
          <w:rFonts w:ascii="Calibri" w:hAnsi="Calibri"/>
        </w:rPr>
        <w:sectPr>
          <w:pgSz w:w="10080" w:h="14400"/>
          <w:pgMar w:header="1037" w:footer="1070" w:top="1260" w:bottom="1260" w:left="600" w:right="600"/>
        </w:sectPr>
      </w:pPr>
    </w:p>
    <w:p>
      <w:pPr>
        <w:pStyle w:val="BodyText"/>
        <w:spacing w:before="5"/>
        <w:rPr>
          <w:rFonts w:ascii="Calibri"/>
          <w:sz w:val="13"/>
        </w:rPr>
      </w:pPr>
    </w:p>
    <w:p>
      <w:pPr>
        <w:pStyle w:val="BodyText"/>
        <w:spacing w:line="285" w:lineRule="auto" w:before="81"/>
        <w:ind w:left="120"/>
        <w:rPr>
          <w:rFonts w:ascii="Calibri"/>
        </w:rPr>
      </w:pPr>
      <w:bookmarkStart w:name="_bookmark76" w:id="83"/>
      <w:bookmarkEnd w:id="83"/>
      <w:r>
        <w:rPr/>
      </w:r>
      <w:r>
        <w:rPr>
          <w:rFonts w:ascii="Calibri"/>
          <w:color w:val="2B2A29"/>
          <w:w w:val="105"/>
        </w:rPr>
        <w:t>with their private key. The main disadvantage is that the asymmetric algorithm is comparatively complex when compared to symmetric encryption, which means that messages take longer to encrypt and decrypt.</w:t>
      </w:r>
    </w:p>
    <w:p>
      <w:pPr>
        <w:pStyle w:val="BodyText"/>
        <w:rPr>
          <w:rFonts w:ascii="Calibri"/>
          <w:sz w:val="24"/>
        </w:rPr>
      </w:pPr>
    </w:p>
    <w:p>
      <w:pPr>
        <w:pStyle w:val="Heading3"/>
        <w:spacing w:before="163"/>
      </w:pPr>
      <w:r>
        <w:rPr>
          <w:color w:val="2B2A29"/>
          <w:w w:val="90"/>
        </w:rPr>
        <w:t>The History of RSA</w:t>
      </w:r>
    </w:p>
    <w:p>
      <w:pPr>
        <w:pStyle w:val="BodyText"/>
        <w:spacing w:line="285" w:lineRule="auto" w:before="185"/>
        <w:ind w:left="120" w:right="286"/>
        <w:rPr>
          <w:rFonts w:ascii="Calibri"/>
        </w:rPr>
      </w:pPr>
      <w:r>
        <w:rPr>
          <w:rFonts w:ascii="Calibri"/>
          <w:color w:val="2B2A29"/>
          <w:w w:val="105"/>
        </w:rPr>
        <w:t>RSA is a public key encryption technology developed by RSA Security LLC (formerly RSA Security,</w:t>
      </w:r>
      <w:r>
        <w:rPr>
          <w:rFonts w:ascii="Calibri"/>
          <w:color w:val="2B2A29"/>
          <w:spacing w:val="-8"/>
          <w:w w:val="105"/>
        </w:rPr>
        <w:t> </w:t>
      </w:r>
      <w:r>
        <w:rPr>
          <w:rFonts w:ascii="Calibri"/>
          <w:color w:val="2B2A29"/>
          <w:w w:val="105"/>
        </w:rPr>
        <w:t>Inc.).</w:t>
      </w:r>
      <w:r>
        <w:rPr>
          <w:rFonts w:ascii="Calibri"/>
          <w:color w:val="2B2A29"/>
          <w:spacing w:val="-7"/>
          <w:w w:val="105"/>
        </w:rPr>
        <w:t> </w:t>
      </w:r>
      <w:r>
        <w:rPr>
          <w:rFonts w:ascii="Calibri"/>
          <w:color w:val="2B2A29"/>
          <w:w w:val="105"/>
        </w:rPr>
        <w:t>The</w:t>
      </w:r>
      <w:r>
        <w:rPr>
          <w:rFonts w:ascii="Calibri"/>
          <w:color w:val="2B2A29"/>
          <w:spacing w:val="-7"/>
          <w:w w:val="105"/>
        </w:rPr>
        <w:t> </w:t>
      </w:r>
      <w:r>
        <w:rPr>
          <w:rFonts w:ascii="Calibri"/>
          <w:color w:val="2B2A29"/>
          <w:w w:val="105"/>
        </w:rPr>
        <w:t>name</w:t>
      </w:r>
      <w:r>
        <w:rPr>
          <w:rFonts w:ascii="Calibri"/>
          <w:color w:val="2B2A29"/>
          <w:spacing w:val="-7"/>
          <w:w w:val="105"/>
        </w:rPr>
        <w:t> </w:t>
      </w:r>
      <w:r>
        <w:rPr>
          <w:rFonts w:ascii="Calibri"/>
          <w:color w:val="2B2A29"/>
          <w:w w:val="105"/>
        </w:rPr>
        <w:t>RSA</w:t>
      </w:r>
      <w:r>
        <w:rPr>
          <w:rFonts w:ascii="Calibri"/>
          <w:color w:val="2B2A29"/>
          <w:spacing w:val="-7"/>
          <w:w w:val="105"/>
        </w:rPr>
        <w:t> </w:t>
      </w:r>
      <w:r>
        <w:rPr>
          <w:rFonts w:ascii="Calibri"/>
          <w:color w:val="2B2A29"/>
          <w:w w:val="105"/>
        </w:rPr>
        <w:t>forms</w:t>
      </w:r>
      <w:r>
        <w:rPr>
          <w:rFonts w:ascii="Calibri"/>
          <w:color w:val="2B2A29"/>
          <w:spacing w:val="-7"/>
          <w:w w:val="105"/>
        </w:rPr>
        <w:t> </w:t>
      </w:r>
      <w:r>
        <w:rPr>
          <w:rFonts w:ascii="Calibri"/>
          <w:color w:val="2B2A29"/>
          <w:w w:val="105"/>
        </w:rPr>
        <w:t>an</w:t>
      </w:r>
      <w:r>
        <w:rPr>
          <w:rFonts w:ascii="Calibri"/>
          <w:color w:val="2B2A29"/>
          <w:spacing w:val="-7"/>
          <w:w w:val="105"/>
        </w:rPr>
        <w:t> </w:t>
      </w:r>
      <w:r>
        <w:rPr>
          <w:rFonts w:ascii="Calibri"/>
          <w:color w:val="2B2A29"/>
          <w:w w:val="105"/>
        </w:rPr>
        <w:t>acronym</w:t>
      </w:r>
      <w:r>
        <w:rPr>
          <w:rFonts w:ascii="Calibri"/>
          <w:color w:val="2B2A29"/>
          <w:spacing w:val="-7"/>
          <w:w w:val="105"/>
        </w:rPr>
        <w:t> </w:t>
      </w:r>
      <w:r>
        <w:rPr>
          <w:rFonts w:ascii="Calibri"/>
          <w:color w:val="2B2A29"/>
          <w:w w:val="105"/>
        </w:rPr>
        <w:t>that</w:t>
      </w:r>
      <w:r>
        <w:rPr>
          <w:rFonts w:ascii="Calibri"/>
          <w:color w:val="2B2A29"/>
          <w:spacing w:val="-7"/>
          <w:w w:val="105"/>
        </w:rPr>
        <w:t> </w:t>
      </w:r>
      <w:r>
        <w:rPr>
          <w:rFonts w:ascii="Calibri"/>
          <w:color w:val="2B2A29"/>
          <w:w w:val="105"/>
        </w:rPr>
        <w:t>stands</w:t>
      </w:r>
      <w:r>
        <w:rPr>
          <w:rFonts w:ascii="Calibri"/>
          <w:color w:val="2B2A29"/>
          <w:spacing w:val="-7"/>
          <w:w w:val="105"/>
        </w:rPr>
        <w:t> </w:t>
      </w:r>
      <w:r>
        <w:rPr>
          <w:rFonts w:ascii="Calibri"/>
          <w:color w:val="2B2A29"/>
          <w:w w:val="105"/>
        </w:rPr>
        <w:t>for</w:t>
      </w:r>
      <w:r>
        <w:rPr>
          <w:rFonts w:ascii="Calibri"/>
          <w:color w:val="2B2A29"/>
          <w:spacing w:val="-7"/>
          <w:w w:val="105"/>
        </w:rPr>
        <w:t> </w:t>
      </w:r>
      <w:r>
        <w:rPr>
          <w:rFonts w:ascii="Calibri"/>
          <w:color w:val="2B2A29"/>
          <w:w w:val="105"/>
        </w:rPr>
        <w:t>the</w:t>
      </w:r>
      <w:r>
        <w:rPr>
          <w:rFonts w:ascii="Calibri"/>
          <w:color w:val="2B2A29"/>
          <w:spacing w:val="-7"/>
          <w:w w:val="105"/>
        </w:rPr>
        <w:t> </w:t>
      </w:r>
      <w:r>
        <w:rPr>
          <w:rFonts w:ascii="Calibri"/>
          <w:color w:val="2B2A29"/>
          <w:w w:val="105"/>
        </w:rPr>
        <w:t>names</w:t>
      </w:r>
      <w:r>
        <w:rPr>
          <w:rFonts w:ascii="Calibri"/>
          <w:color w:val="2B2A29"/>
          <w:spacing w:val="-7"/>
          <w:w w:val="105"/>
        </w:rPr>
        <w:t> </w:t>
      </w:r>
      <w:r>
        <w:rPr>
          <w:rFonts w:ascii="Calibri"/>
          <w:color w:val="2B2A29"/>
          <w:w w:val="105"/>
        </w:rPr>
        <w:t>of</w:t>
      </w:r>
      <w:r>
        <w:rPr>
          <w:rFonts w:ascii="Calibri"/>
          <w:color w:val="2B2A29"/>
          <w:spacing w:val="-7"/>
          <w:w w:val="105"/>
        </w:rPr>
        <w:t> </w:t>
      </w:r>
      <w:r>
        <w:rPr>
          <w:rFonts w:ascii="Calibri"/>
          <w:color w:val="2B2A29"/>
          <w:w w:val="105"/>
        </w:rPr>
        <w:t>its</w:t>
      </w:r>
      <w:r>
        <w:rPr>
          <w:rFonts w:ascii="Calibri"/>
          <w:color w:val="2B2A29"/>
          <w:spacing w:val="-7"/>
          <w:w w:val="105"/>
        </w:rPr>
        <w:t> </w:t>
      </w:r>
      <w:r>
        <w:rPr>
          <w:rFonts w:ascii="Calibri"/>
          <w:color w:val="2B2A29"/>
          <w:w w:val="105"/>
        </w:rPr>
        <w:t>creators, Rivest, </w:t>
      </w:r>
      <w:r>
        <w:rPr>
          <w:rFonts w:ascii="Calibri"/>
          <w:color w:val="2B2A29"/>
          <w:spacing w:val="-4"/>
          <w:w w:val="105"/>
        </w:rPr>
        <w:t>Shamir, </w:t>
      </w:r>
      <w:r>
        <w:rPr>
          <w:rFonts w:ascii="Calibri"/>
          <w:color w:val="2B2A29"/>
          <w:w w:val="105"/>
        </w:rPr>
        <w:t>and Adelman. RSA gets its power from the idea that there is no efficient way to factor huge prime numbers. Deducing an RSA key requires an extraordinary amount</w:t>
      </w:r>
      <w:r>
        <w:rPr>
          <w:rFonts w:ascii="Calibri"/>
          <w:color w:val="2B2A29"/>
          <w:spacing w:val="-7"/>
          <w:w w:val="105"/>
        </w:rPr>
        <w:t> </w:t>
      </w:r>
      <w:r>
        <w:rPr>
          <w:rFonts w:ascii="Calibri"/>
          <w:color w:val="2B2A29"/>
          <w:w w:val="105"/>
        </w:rPr>
        <w:t>of</w:t>
      </w:r>
      <w:r>
        <w:rPr>
          <w:rFonts w:ascii="Calibri"/>
          <w:color w:val="2B2A29"/>
          <w:spacing w:val="-6"/>
          <w:w w:val="105"/>
        </w:rPr>
        <w:t> </w:t>
      </w:r>
      <w:r>
        <w:rPr>
          <w:rFonts w:ascii="Calibri"/>
          <w:color w:val="2B2A29"/>
          <w:w w:val="105"/>
        </w:rPr>
        <w:t>computer</w:t>
      </w:r>
      <w:r>
        <w:rPr>
          <w:rFonts w:ascii="Calibri"/>
          <w:color w:val="2B2A29"/>
          <w:spacing w:val="-7"/>
          <w:w w:val="105"/>
        </w:rPr>
        <w:t> </w:t>
      </w:r>
      <w:r>
        <w:rPr>
          <w:rFonts w:ascii="Calibri"/>
          <w:color w:val="2B2A29"/>
          <w:w w:val="105"/>
        </w:rPr>
        <w:t>processing</w:t>
      </w:r>
      <w:r>
        <w:rPr>
          <w:rFonts w:ascii="Calibri"/>
          <w:color w:val="2B2A29"/>
          <w:spacing w:val="-6"/>
          <w:w w:val="105"/>
        </w:rPr>
        <w:t> </w:t>
      </w:r>
      <w:r>
        <w:rPr>
          <w:rFonts w:ascii="Calibri"/>
          <w:color w:val="2B2A29"/>
          <w:w w:val="105"/>
        </w:rPr>
        <w:t>power</w:t>
      </w:r>
      <w:r>
        <w:rPr>
          <w:rFonts w:ascii="Calibri"/>
          <w:color w:val="2B2A29"/>
          <w:spacing w:val="-7"/>
          <w:w w:val="105"/>
        </w:rPr>
        <w:t> </w:t>
      </w:r>
      <w:r>
        <w:rPr>
          <w:rFonts w:ascii="Calibri"/>
          <w:color w:val="2B2A29"/>
          <w:w w:val="105"/>
        </w:rPr>
        <w:t>and</w:t>
      </w:r>
      <w:r>
        <w:rPr>
          <w:rFonts w:ascii="Calibri"/>
          <w:color w:val="2B2A29"/>
          <w:spacing w:val="-6"/>
          <w:w w:val="105"/>
        </w:rPr>
        <w:t> </w:t>
      </w:r>
      <w:r>
        <w:rPr>
          <w:rFonts w:ascii="Calibri"/>
          <w:color w:val="2B2A29"/>
          <w:w w:val="105"/>
        </w:rPr>
        <w:t>time.</w:t>
      </w:r>
      <w:r>
        <w:rPr>
          <w:rFonts w:ascii="Calibri"/>
          <w:color w:val="2B2A29"/>
          <w:spacing w:val="-7"/>
          <w:w w:val="105"/>
        </w:rPr>
        <w:t> </w:t>
      </w:r>
      <w:r>
        <w:rPr>
          <w:rFonts w:ascii="Calibri"/>
          <w:color w:val="2B2A29"/>
          <w:w w:val="105"/>
        </w:rPr>
        <w:t>The</w:t>
      </w:r>
      <w:r>
        <w:rPr>
          <w:rFonts w:ascii="Calibri"/>
          <w:color w:val="2B2A29"/>
          <w:spacing w:val="-6"/>
          <w:w w:val="105"/>
        </w:rPr>
        <w:t> </w:t>
      </w:r>
      <w:r>
        <w:rPr>
          <w:rFonts w:ascii="Calibri"/>
          <w:color w:val="2B2A29"/>
          <w:w w:val="105"/>
        </w:rPr>
        <w:t>RSA</w:t>
      </w:r>
      <w:r>
        <w:rPr>
          <w:rFonts w:ascii="Calibri"/>
          <w:color w:val="2B2A29"/>
          <w:spacing w:val="-7"/>
          <w:w w:val="105"/>
        </w:rPr>
        <w:t> </w:t>
      </w:r>
      <w:r>
        <w:rPr>
          <w:rFonts w:ascii="Calibri"/>
          <w:color w:val="2B2A29"/>
          <w:w w:val="105"/>
        </w:rPr>
        <w:t>algorithm</w:t>
      </w:r>
      <w:r>
        <w:rPr>
          <w:rFonts w:ascii="Calibri"/>
          <w:color w:val="2B2A29"/>
          <w:spacing w:val="-6"/>
          <w:w w:val="105"/>
        </w:rPr>
        <w:t> </w:t>
      </w:r>
      <w:r>
        <w:rPr>
          <w:rFonts w:ascii="Calibri"/>
          <w:color w:val="2B2A29"/>
          <w:w w:val="105"/>
        </w:rPr>
        <w:t>has</w:t>
      </w:r>
      <w:r>
        <w:rPr>
          <w:rFonts w:ascii="Calibri"/>
          <w:color w:val="2B2A29"/>
          <w:spacing w:val="-7"/>
          <w:w w:val="105"/>
        </w:rPr>
        <w:t> </w:t>
      </w:r>
      <w:r>
        <w:rPr>
          <w:rFonts w:ascii="Calibri"/>
          <w:color w:val="2B2A29"/>
          <w:w w:val="105"/>
        </w:rPr>
        <w:t>become</w:t>
      </w:r>
      <w:r>
        <w:rPr>
          <w:rFonts w:ascii="Calibri"/>
          <w:color w:val="2B2A29"/>
          <w:spacing w:val="-6"/>
          <w:w w:val="105"/>
        </w:rPr>
        <w:t> </w:t>
      </w:r>
      <w:r>
        <w:rPr>
          <w:rFonts w:ascii="Calibri"/>
          <w:color w:val="2B2A29"/>
          <w:w w:val="105"/>
        </w:rPr>
        <w:t>the</w:t>
      </w:r>
    </w:p>
    <w:p>
      <w:pPr>
        <w:pStyle w:val="BodyText"/>
        <w:spacing w:line="285" w:lineRule="auto" w:before="3"/>
        <w:ind w:left="120" w:right="483"/>
        <w:rPr>
          <w:rFonts w:ascii="Calibri"/>
        </w:rPr>
      </w:pPr>
      <w:r>
        <w:rPr>
          <w:rFonts w:ascii="Calibri"/>
          <w:color w:val="2B2A29"/>
          <w:w w:val="105"/>
        </w:rPr>
        <w:t>de</w:t>
      </w:r>
      <w:r>
        <w:rPr>
          <w:rFonts w:ascii="Calibri"/>
          <w:color w:val="2B2A29"/>
          <w:spacing w:val="-13"/>
          <w:w w:val="105"/>
        </w:rPr>
        <w:t> </w:t>
      </w:r>
      <w:r>
        <w:rPr>
          <w:rFonts w:ascii="Calibri"/>
          <w:color w:val="2B2A29"/>
          <w:w w:val="105"/>
        </w:rPr>
        <w:t>facto</w:t>
      </w:r>
      <w:r>
        <w:rPr>
          <w:rFonts w:ascii="Calibri"/>
          <w:color w:val="2B2A29"/>
          <w:spacing w:val="-12"/>
          <w:w w:val="105"/>
        </w:rPr>
        <w:t> </w:t>
      </w:r>
      <w:r>
        <w:rPr>
          <w:rFonts w:ascii="Calibri"/>
          <w:color w:val="2B2A29"/>
          <w:w w:val="105"/>
        </w:rPr>
        <w:t>standard</w:t>
      </w:r>
      <w:r>
        <w:rPr>
          <w:rFonts w:ascii="Calibri"/>
          <w:color w:val="2B2A29"/>
          <w:spacing w:val="-12"/>
          <w:w w:val="105"/>
        </w:rPr>
        <w:t> </w:t>
      </w:r>
      <w:r>
        <w:rPr>
          <w:rFonts w:ascii="Calibri"/>
          <w:color w:val="2B2A29"/>
          <w:w w:val="105"/>
        </w:rPr>
        <w:t>for</w:t>
      </w:r>
      <w:r>
        <w:rPr>
          <w:rFonts w:ascii="Calibri"/>
          <w:color w:val="2B2A29"/>
          <w:spacing w:val="-12"/>
          <w:w w:val="105"/>
        </w:rPr>
        <w:t> </w:t>
      </w:r>
      <w:r>
        <w:rPr>
          <w:rFonts w:ascii="Calibri"/>
          <w:color w:val="2B2A29"/>
          <w:w w:val="105"/>
        </w:rPr>
        <w:t>industrial-strength</w:t>
      </w:r>
      <w:r>
        <w:rPr>
          <w:rFonts w:ascii="Calibri"/>
          <w:color w:val="2B2A29"/>
          <w:spacing w:val="-12"/>
          <w:w w:val="105"/>
        </w:rPr>
        <w:t> </w:t>
      </w:r>
      <w:r>
        <w:rPr>
          <w:rFonts w:ascii="Calibri"/>
          <w:color w:val="2B2A29"/>
          <w:w w:val="105"/>
        </w:rPr>
        <w:t>encryption,</w:t>
      </w:r>
      <w:r>
        <w:rPr>
          <w:rFonts w:ascii="Calibri"/>
          <w:color w:val="2B2A29"/>
          <w:spacing w:val="-13"/>
          <w:w w:val="105"/>
        </w:rPr>
        <w:t> </w:t>
      </w:r>
      <w:r>
        <w:rPr>
          <w:rFonts w:ascii="Calibri"/>
          <w:color w:val="2B2A29"/>
          <w:w w:val="105"/>
        </w:rPr>
        <w:t>especially</w:t>
      </w:r>
      <w:r>
        <w:rPr>
          <w:rFonts w:ascii="Calibri"/>
          <w:color w:val="2B2A29"/>
          <w:spacing w:val="-12"/>
          <w:w w:val="105"/>
        </w:rPr>
        <w:t> </w:t>
      </w:r>
      <w:r>
        <w:rPr>
          <w:rFonts w:ascii="Calibri"/>
          <w:color w:val="2B2A29"/>
          <w:w w:val="105"/>
        </w:rPr>
        <w:t>for</w:t>
      </w:r>
      <w:r>
        <w:rPr>
          <w:rFonts w:ascii="Calibri"/>
          <w:color w:val="2B2A29"/>
          <w:spacing w:val="-12"/>
          <w:w w:val="105"/>
        </w:rPr>
        <w:t> </w:t>
      </w:r>
      <w:r>
        <w:rPr>
          <w:rFonts w:ascii="Calibri"/>
          <w:color w:val="2B2A29"/>
          <w:w w:val="105"/>
        </w:rPr>
        <w:t>data</w:t>
      </w:r>
      <w:r>
        <w:rPr>
          <w:rFonts w:ascii="Calibri"/>
          <w:color w:val="2B2A29"/>
          <w:spacing w:val="-12"/>
          <w:w w:val="105"/>
        </w:rPr>
        <w:t> </w:t>
      </w:r>
      <w:r>
        <w:rPr>
          <w:rFonts w:ascii="Calibri"/>
          <w:color w:val="2B2A29"/>
          <w:w w:val="105"/>
        </w:rPr>
        <w:t>sent</w:t>
      </w:r>
      <w:r>
        <w:rPr>
          <w:rFonts w:ascii="Calibri"/>
          <w:color w:val="2B2A29"/>
          <w:spacing w:val="-12"/>
          <w:w w:val="105"/>
        </w:rPr>
        <w:t> </w:t>
      </w:r>
      <w:r>
        <w:rPr>
          <w:rFonts w:ascii="Calibri"/>
          <w:color w:val="2B2A29"/>
          <w:w w:val="105"/>
        </w:rPr>
        <w:t>over</w:t>
      </w:r>
      <w:r>
        <w:rPr>
          <w:rFonts w:ascii="Calibri"/>
          <w:color w:val="2B2A29"/>
          <w:spacing w:val="-12"/>
          <w:w w:val="105"/>
        </w:rPr>
        <w:t> </w:t>
      </w:r>
      <w:r>
        <w:rPr>
          <w:rFonts w:ascii="Calibri"/>
          <w:color w:val="2B2A29"/>
          <w:w w:val="105"/>
        </w:rPr>
        <w:t>the Internet.</w:t>
      </w:r>
      <w:r>
        <w:rPr>
          <w:rFonts w:ascii="Calibri"/>
          <w:color w:val="2B2A29"/>
          <w:spacing w:val="-8"/>
          <w:w w:val="105"/>
        </w:rPr>
        <w:t> </w:t>
      </w:r>
      <w:r>
        <w:rPr>
          <w:rFonts w:ascii="Calibri"/>
          <w:color w:val="2B2A29"/>
          <w:w w:val="105"/>
        </w:rPr>
        <w:t>RSA</w:t>
      </w:r>
      <w:r>
        <w:rPr>
          <w:rFonts w:ascii="Calibri"/>
          <w:color w:val="2B2A29"/>
          <w:spacing w:val="-8"/>
          <w:w w:val="105"/>
        </w:rPr>
        <w:t> </w:t>
      </w:r>
      <w:r>
        <w:rPr>
          <w:rFonts w:ascii="Calibri"/>
          <w:color w:val="2B2A29"/>
          <w:w w:val="105"/>
        </w:rPr>
        <w:t>is</w:t>
      </w:r>
      <w:r>
        <w:rPr>
          <w:rFonts w:ascii="Calibri"/>
          <w:color w:val="2B2A29"/>
          <w:spacing w:val="-7"/>
          <w:w w:val="105"/>
        </w:rPr>
        <w:t> </w:t>
      </w:r>
      <w:r>
        <w:rPr>
          <w:rFonts w:ascii="Calibri"/>
          <w:color w:val="2B2A29"/>
          <w:w w:val="105"/>
        </w:rPr>
        <w:t>built</w:t>
      </w:r>
      <w:r>
        <w:rPr>
          <w:rFonts w:ascii="Calibri"/>
          <w:color w:val="2B2A29"/>
          <w:spacing w:val="-8"/>
          <w:w w:val="105"/>
        </w:rPr>
        <w:t> </w:t>
      </w:r>
      <w:r>
        <w:rPr>
          <w:rFonts w:ascii="Calibri"/>
          <w:color w:val="2B2A29"/>
          <w:w w:val="105"/>
        </w:rPr>
        <w:t>into</w:t>
      </w:r>
      <w:r>
        <w:rPr>
          <w:rFonts w:ascii="Calibri"/>
          <w:color w:val="2B2A29"/>
          <w:spacing w:val="-8"/>
          <w:w w:val="105"/>
        </w:rPr>
        <w:t> </w:t>
      </w:r>
      <w:r>
        <w:rPr>
          <w:rFonts w:ascii="Calibri"/>
          <w:color w:val="2B2A29"/>
          <w:w w:val="105"/>
        </w:rPr>
        <w:t>many</w:t>
      </w:r>
      <w:r>
        <w:rPr>
          <w:rFonts w:ascii="Calibri"/>
          <w:color w:val="2B2A29"/>
          <w:spacing w:val="-7"/>
          <w:w w:val="105"/>
        </w:rPr>
        <w:t> </w:t>
      </w:r>
      <w:r>
        <w:rPr>
          <w:rFonts w:ascii="Calibri"/>
          <w:color w:val="2B2A29"/>
          <w:w w:val="105"/>
        </w:rPr>
        <w:t>software</w:t>
      </w:r>
      <w:r>
        <w:rPr>
          <w:rFonts w:ascii="Calibri"/>
          <w:color w:val="2B2A29"/>
          <w:spacing w:val="-8"/>
          <w:w w:val="105"/>
        </w:rPr>
        <w:t> </w:t>
      </w:r>
      <w:r>
        <w:rPr>
          <w:rFonts w:ascii="Calibri"/>
          <w:color w:val="2B2A29"/>
          <w:w w:val="105"/>
        </w:rPr>
        <w:t>products.</w:t>
      </w:r>
    </w:p>
    <w:p>
      <w:pPr>
        <w:pStyle w:val="BodyText"/>
        <w:spacing w:line="285" w:lineRule="auto" w:before="1"/>
        <w:ind w:left="120" w:right="483" w:firstLine="359"/>
        <w:rPr>
          <w:rFonts w:ascii="Calibri"/>
        </w:rPr>
      </w:pPr>
      <w:r>
        <w:rPr>
          <w:rFonts w:ascii="Calibri"/>
          <w:color w:val="2B2A29"/>
          <w:spacing w:val="-3"/>
          <w:w w:val="105"/>
        </w:rPr>
        <w:t>There</w:t>
      </w:r>
      <w:r>
        <w:rPr>
          <w:rFonts w:ascii="Calibri"/>
          <w:color w:val="2B2A29"/>
          <w:spacing w:val="-10"/>
          <w:w w:val="105"/>
        </w:rPr>
        <w:t> </w:t>
      </w:r>
      <w:r>
        <w:rPr>
          <w:rFonts w:ascii="Calibri"/>
          <w:color w:val="2B2A29"/>
          <w:w w:val="105"/>
        </w:rPr>
        <w:t>is</w:t>
      </w:r>
      <w:r>
        <w:rPr>
          <w:rFonts w:ascii="Calibri"/>
          <w:color w:val="2B2A29"/>
          <w:spacing w:val="-10"/>
          <w:w w:val="105"/>
        </w:rPr>
        <w:t> </w:t>
      </w:r>
      <w:r>
        <w:rPr>
          <w:rFonts w:ascii="Calibri"/>
          <w:color w:val="2B2A29"/>
          <w:w w:val="105"/>
        </w:rPr>
        <w:t>a</w:t>
      </w:r>
      <w:r>
        <w:rPr>
          <w:rFonts w:ascii="Calibri"/>
          <w:color w:val="2B2A29"/>
          <w:spacing w:val="-10"/>
          <w:w w:val="105"/>
        </w:rPr>
        <w:t> </w:t>
      </w:r>
      <w:r>
        <w:rPr>
          <w:rFonts w:ascii="Calibri"/>
          <w:color w:val="2B2A29"/>
          <w:spacing w:val="-3"/>
          <w:w w:val="105"/>
        </w:rPr>
        <w:t>drawback</w:t>
      </w:r>
      <w:r>
        <w:rPr>
          <w:rFonts w:ascii="Calibri"/>
          <w:color w:val="2B2A29"/>
          <w:spacing w:val="-10"/>
          <w:w w:val="105"/>
        </w:rPr>
        <w:t> </w:t>
      </w:r>
      <w:r>
        <w:rPr>
          <w:rFonts w:ascii="Calibri"/>
          <w:color w:val="2B2A29"/>
          <w:w w:val="105"/>
        </w:rPr>
        <w:t>to</w:t>
      </w:r>
      <w:r>
        <w:rPr>
          <w:rFonts w:ascii="Calibri"/>
          <w:color w:val="2B2A29"/>
          <w:spacing w:val="-10"/>
          <w:w w:val="105"/>
        </w:rPr>
        <w:t> </w:t>
      </w:r>
      <w:r>
        <w:rPr>
          <w:rFonts w:ascii="Calibri"/>
          <w:color w:val="2B2A29"/>
          <w:w w:val="105"/>
        </w:rPr>
        <w:t>RSA,</w:t>
      </w:r>
      <w:r>
        <w:rPr>
          <w:rFonts w:ascii="Calibri"/>
          <w:color w:val="2B2A29"/>
          <w:spacing w:val="-10"/>
          <w:w w:val="105"/>
        </w:rPr>
        <w:t> </w:t>
      </w:r>
      <w:r>
        <w:rPr>
          <w:rFonts w:ascii="Calibri"/>
          <w:color w:val="2B2A29"/>
          <w:w w:val="105"/>
        </w:rPr>
        <w:t>though.</w:t>
      </w:r>
      <w:r>
        <w:rPr>
          <w:rFonts w:ascii="Calibri"/>
          <w:color w:val="2B2A29"/>
          <w:spacing w:val="-9"/>
          <w:w w:val="105"/>
        </w:rPr>
        <w:t> </w:t>
      </w:r>
      <w:r>
        <w:rPr>
          <w:rFonts w:ascii="Calibri"/>
          <w:color w:val="2B2A29"/>
          <w:spacing w:val="-6"/>
          <w:w w:val="105"/>
        </w:rPr>
        <w:t>You</w:t>
      </w:r>
      <w:r>
        <w:rPr>
          <w:rFonts w:ascii="Calibri"/>
          <w:color w:val="2B2A29"/>
          <w:spacing w:val="-10"/>
          <w:w w:val="105"/>
        </w:rPr>
        <w:t> </w:t>
      </w:r>
      <w:r>
        <w:rPr>
          <w:rFonts w:ascii="Calibri"/>
          <w:color w:val="2B2A29"/>
          <w:w w:val="105"/>
        </w:rPr>
        <w:t>can</w:t>
      </w:r>
      <w:r>
        <w:rPr>
          <w:rFonts w:ascii="Calibri"/>
          <w:color w:val="2B2A29"/>
          <w:spacing w:val="-10"/>
          <w:w w:val="105"/>
        </w:rPr>
        <w:t> </w:t>
      </w:r>
      <w:r>
        <w:rPr>
          <w:rFonts w:ascii="Calibri"/>
          <w:color w:val="2B2A29"/>
          <w:w w:val="105"/>
        </w:rPr>
        <w:t>only</w:t>
      </w:r>
      <w:r>
        <w:rPr>
          <w:rFonts w:ascii="Calibri"/>
          <w:color w:val="2B2A29"/>
          <w:spacing w:val="-10"/>
          <w:w w:val="105"/>
        </w:rPr>
        <w:t> </w:t>
      </w:r>
      <w:r>
        <w:rPr>
          <w:rFonts w:ascii="Calibri"/>
          <w:color w:val="2B2A29"/>
          <w:w w:val="105"/>
        </w:rPr>
        <w:t>encrypt</w:t>
      </w:r>
      <w:r>
        <w:rPr>
          <w:rFonts w:ascii="Calibri"/>
          <w:color w:val="2B2A29"/>
          <w:spacing w:val="-10"/>
          <w:w w:val="105"/>
        </w:rPr>
        <w:t> </w:t>
      </w:r>
      <w:r>
        <w:rPr>
          <w:rFonts w:ascii="Calibri"/>
          <w:color w:val="2B2A29"/>
          <w:w w:val="105"/>
        </w:rPr>
        <w:t>data</w:t>
      </w:r>
      <w:r>
        <w:rPr>
          <w:rFonts w:ascii="Calibri"/>
          <w:color w:val="2B2A29"/>
          <w:spacing w:val="-10"/>
          <w:w w:val="105"/>
        </w:rPr>
        <w:t> </w:t>
      </w:r>
      <w:r>
        <w:rPr>
          <w:rFonts w:ascii="Calibri"/>
          <w:color w:val="2B2A29"/>
          <w:w w:val="105"/>
        </w:rPr>
        <w:t>that</w:t>
      </w:r>
      <w:r>
        <w:rPr>
          <w:rFonts w:ascii="Calibri"/>
          <w:color w:val="2B2A29"/>
          <w:spacing w:val="-9"/>
          <w:w w:val="105"/>
        </w:rPr>
        <w:t> </w:t>
      </w:r>
      <w:r>
        <w:rPr>
          <w:rFonts w:ascii="Calibri"/>
          <w:color w:val="2B2A29"/>
          <w:w w:val="105"/>
        </w:rPr>
        <w:t>is</w:t>
      </w:r>
      <w:r>
        <w:rPr>
          <w:rFonts w:ascii="Calibri"/>
          <w:color w:val="2B2A29"/>
          <w:spacing w:val="-10"/>
          <w:w w:val="105"/>
        </w:rPr>
        <w:t> </w:t>
      </w:r>
      <w:r>
        <w:rPr>
          <w:rFonts w:ascii="Calibri"/>
          <w:color w:val="2B2A29"/>
          <w:w w:val="105"/>
        </w:rPr>
        <w:t>smaller</w:t>
      </w:r>
      <w:r>
        <w:rPr>
          <w:rFonts w:ascii="Calibri"/>
          <w:color w:val="2B2A29"/>
          <w:spacing w:val="-10"/>
          <w:w w:val="105"/>
        </w:rPr>
        <w:t> </w:t>
      </w:r>
      <w:r>
        <w:rPr>
          <w:rFonts w:ascii="Calibri"/>
          <w:color w:val="2B2A29"/>
          <w:w w:val="105"/>
        </w:rPr>
        <w:t>than</w:t>
      </w:r>
      <w:r>
        <w:rPr>
          <w:rFonts w:ascii="Calibri"/>
          <w:color w:val="2B2A29"/>
          <w:spacing w:val="-10"/>
          <w:w w:val="105"/>
        </w:rPr>
        <w:t> </w:t>
      </w:r>
      <w:r>
        <w:rPr>
          <w:rFonts w:ascii="Calibri"/>
          <w:color w:val="2B2A29"/>
          <w:spacing w:val="-2"/>
          <w:w w:val="105"/>
        </w:rPr>
        <w:t>the </w:t>
      </w:r>
      <w:r>
        <w:rPr>
          <w:rFonts w:ascii="Calibri"/>
          <w:color w:val="2B2A29"/>
          <w:w w:val="105"/>
        </w:rPr>
        <w:t>size</w:t>
      </w:r>
      <w:r>
        <w:rPr>
          <w:rFonts w:ascii="Calibri"/>
          <w:color w:val="2B2A29"/>
          <w:spacing w:val="-11"/>
          <w:w w:val="105"/>
        </w:rPr>
        <w:t> </w:t>
      </w:r>
      <w:r>
        <w:rPr>
          <w:rFonts w:ascii="Calibri"/>
          <w:color w:val="2B2A29"/>
          <w:w w:val="105"/>
        </w:rPr>
        <w:t>of</w:t>
      </w:r>
      <w:r>
        <w:rPr>
          <w:rFonts w:ascii="Calibri"/>
          <w:color w:val="2B2A29"/>
          <w:spacing w:val="-11"/>
          <w:w w:val="105"/>
        </w:rPr>
        <w:t> </w:t>
      </w:r>
      <w:r>
        <w:rPr>
          <w:rFonts w:ascii="Calibri"/>
          <w:color w:val="2B2A29"/>
          <w:w w:val="105"/>
        </w:rPr>
        <w:t>the</w:t>
      </w:r>
      <w:r>
        <w:rPr>
          <w:rFonts w:ascii="Calibri"/>
          <w:color w:val="2B2A29"/>
          <w:spacing w:val="-11"/>
          <w:w w:val="105"/>
        </w:rPr>
        <w:t> </w:t>
      </w:r>
      <w:r>
        <w:rPr>
          <w:rFonts w:ascii="Calibri"/>
          <w:color w:val="2B2A29"/>
          <w:w w:val="105"/>
        </w:rPr>
        <w:t>key,</w:t>
      </w:r>
      <w:r>
        <w:rPr>
          <w:rFonts w:ascii="Calibri"/>
          <w:color w:val="2B2A29"/>
          <w:spacing w:val="-11"/>
          <w:w w:val="105"/>
        </w:rPr>
        <w:t> </w:t>
      </w:r>
      <w:r>
        <w:rPr>
          <w:rFonts w:ascii="Calibri"/>
          <w:color w:val="2B2A29"/>
          <w:w w:val="105"/>
        </w:rPr>
        <w:t>which</w:t>
      </w:r>
      <w:r>
        <w:rPr>
          <w:rFonts w:ascii="Calibri"/>
          <w:color w:val="2B2A29"/>
          <w:spacing w:val="-11"/>
          <w:w w:val="105"/>
        </w:rPr>
        <w:t> </w:t>
      </w:r>
      <w:r>
        <w:rPr>
          <w:rFonts w:ascii="Calibri"/>
          <w:color w:val="2B2A29"/>
          <w:w w:val="105"/>
        </w:rPr>
        <w:t>makes</w:t>
      </w:r>
      <w:r>
        <w:rPr>
          <w:rFonts w:ascii="Calibri"/>
          <w:color w:val="2B2A29"/>
          <w:spacing w:val="-11"/>
          <w:w w:val="105"/>
        </w:rPr>
        <w:t> </w:t>
      </w:r>
      <w:r>
        <w:rPr>
          <w:rFonts w:ascii="Calibri"/>
          <w:color w:val="2B2A29"/>
          <w:w w:val="105"/>
        </w:rPr>
        <w:t>RSA</w:t>
      </w:r>
      <w:r>
        <w:rPr>
          <w:rFonts w:ascii="Calibri"/>
          <w:color w:val="2B2A29"/>
          <w:spacing w:val="-11"/>
          <w:w w:val="105"/>
        </w:rPr>
        <w:t> </w:t>
      </w:r>
      <w:r>
        <w:rPr>
          <w:rFonts w:ascii="Calibri"/>
          <w:color w:val="2B2A29"/>
          <w:w w:val="105"/>
        </w:rPr>
        <w:t>quite</w:t>
      </w:r>
      <w:r>
        <w:rPr>
          <w:rFonts w:ascii="Calibri"/>
          <w:color w:val="2B2A29"/>
          <w:spacing w:val="-11"/>
          <w:w w:val="105"/>
        </w:rPr>
        <w:t> </w:t>
      </w:r>
      <w:r>
        <w:rPr>
          <w:rFonts w:ascii="Calibri"/>
          <w:color w:val="2B2A29"/>
          <w:w w:val="105"/>
        </w:rPr>
        <w:t>limited.</w:t>
      </w:r>
      <w:r>
        <w:rPr>
          <w:rFonts w:ascii="Calibri"/>
          <w:color w:val="2B2A29"/>
          <w:spacing w:val="-11"/>
          <w:w w:val="105"/>
        </w:rPr>
        <w:t> </w:t>
      </w:r>
      <w:r>
        <w:rPr>
          <w:rFonts w:ascii="Calibri"/>
          <w:color w:val="2B2A29"/>
          <w:spacing w:val="-3"/>
          <w:w w:val="105"/>
        </w:rPr>
        <w:t>It</w:t>
      </w:r>
      <w:r>
        <w:rPr>
          <w:rFonts w:ascii="Calibri"/>
          <w:color w:val="2B2A29"/>
          <w:spacing w:val="-11"/>
          <w:w w:val="105"/>
        </w:rPr>
        <w:t> </w:t>
      </w:r>
      <w:r>
        <w:rPr>
          <w:rFonts w:ascii="Calibri"/>
          <w:color w:val="2B2A29"/>
          <w:w w:val="105"/>
        </w:rPr>
        <w:t>is</w:t>
      </w:r>
      <w:r>
        <w:rPr>
          <w:rFonts w:ascii="Calibri"/>
          <w:color w:val="2B2A29"/>
          <w:spacing w:val="-11"/>
          <w:w w:val="105"/>
        </w:rPr>
        <w:t> </w:t>
      </w:r>
      <w:r>
        <w:rPr>
          <w:rFonts w:ascii="Calibri"/>
          <w:color w:val="2B2A29"/>
          <w:spacing w:val="-3"/>
          <w:w w:val="105"/>
        </w:rPr>
        <w:t>more</w:t>
      </w:r>
      <w:r>
        <w:rPr>
          <w:rFonts w:ascii="Calibri"/>
          <w:color w:val="2B2A29"/>
          <w:spacing w:val="-11"/>
          <w:w w:val="105"/>
        </w:rPr>
        <w:t> </w:t>
      </w:r>
      <w:r>
        <w:rPr>
          <w:rFonts w:ascii="Calibri"/>
          <w:color w:val="2B2A29"/>
          <w:w w:val="105"/>
        </w:rPr>
        <w:t>common</w:t>
      </w:r>
      <w:r>
        <w:rPr>
          <w:rFonts w:ascii="Calibri"/>
          <w:color w:val="2B2A29"/>
          <w:spacing w:val="-11"/>
          <w:w w:val="105"/>
        </w:rPr>
        <w:t> </w:t>
      </w:r>
      <w:r>
        <w:rPr>
          <w:rFonts w:ascii="Calibri"/>
          <w:color w:val="2B2A29"/>
          <w:w w:val="105"/>
        </w:rPr>
        <w:t>to</w:t>
      </w:r>
      <w:r>
        <w:rPr>
          <w:rFonts w:ascii="Calibri"/>
          <w:color w:val="2B2A29"/>
          <w:spacing w:val="-10"/>
          <w:w w:val="105"/>
        </w:rPr>
        <w:t> </w:t>
      </w:r>
      <w:r>
        <w:rPr>
          <w:rFonts w:ascii="Calibri"/>
          <w:color w:val="2B2A29"/>
          <w:w w:val="105"/>
        </w:rPr>
        <w:t>use</w:t>
      </w:r>
      <w:r>
        <w:rPr>
          <w:rFonts w:ascii="Calibri"/>
          <w:color w:val="2B2A29"/>
          <w:spacing w:val="-11"/>
          <w:w w:val="105"/>
        </w:rPr>
        <w:t> </w:t>
      </w:r>
      <w:r>
        <w:rPr>
          <w:rFonts w:ascii="Calibri"/>
          <w:color w:val="2B2A29"/>
          <w:w w:val="105"/>
        </w:rPr>
        <w:t>RSA</w:t>
      </w:r>
      <w:r>
        <w:rPr>
          <w:rFonts w:ascii="Calibri"/>
          <w:color w:val="2B2A29"/>
          <w:spacing w:val="-11"/>
          <w:w w:val="105"/>
        </w:rPr>
        <w:t> </w:t>
      </w:r>
      <w:r>
        <w:rPr>
          <w:rFonts w:ascii="Calibri"/>
          <w:color w:val="2B2A29"/>
          <w:w w:val="105"/>
        </w:rPr>
        <w:t>to</w:t>
      </w:r>
      <w:r>
        <w:rPr>
          <w:rFonts w:ascii="Calibri"/>
          <w:color w:val="2B2A29"/>
          <w:spacing w:val="-11"/>
          <w:w w:val="105"/>
        </w:rPr>
        <w:t> </w:t>
      </w:r>
      <w:r>
        <w:rPr>
          <w:rFonts w:ascii="Calibri"/>
          <w:color w:val="2B2A29"/>
          <w:w w:val="105"/>
        </w:rPr>
        <w:t>encrypt</w:t>
      </w:r>
      <w:r>
        <w:rPr>
          <w:rFonts w:ascii="Calibri"/>
          <w:color w:val="2B2A29"/>
          <w:spacing w:val="-11"/>
          <w:w w:val="105"/>
        </w:rPr>
        <w:t> </w:t>
      </w:r>
      <w:r>
        <w:rPr>
          <w:rFonts w:ascii="Calibri"/>
          <w:color w:val="2B2A29"/>
          <w:w w:val="105"/>
        </w:rPr>
        <w:t>a randomly generated, symmetric AES key, which means you can send the </w:t>
      </w:r>
      <w:r>
        <w:rPr>
          <w:rFonts w:ascii="Calibri"/>
          <w:color w:val="2B2A29"/>
          <w:spacing w:val="-3"/>
          <w:w w:val="105"/>
        </w:rPr>
        <w:t>RSA-encrypted </w:t>
      </w:r>
      <w:r>
        <w:rPr>
          <w:rFonts w:ascii="Calibri"/>
          <w:color w:val="2B2A29"/>
          <w:w w:val="105"/>
        </w:rPr>
        <w:t>AES</w:t>
      </w:r>
      <w:r>
        <w:rPr>
          <w:rFonts w:ascii="Calibri"/>
          <w:color w:val="2B2A29"/>
          <w:spacing w:val="-12"/>
          <w:w w:val="105"/>
        </w:rPr>
        <w:t> </w:t>
      </w:r>
      <w:r>
        <w:rPr>
          <w:rFonts w:ascii="Calibri"/>
          <w:color w:val="2B2A29"/>
          <w:w w:val="105"/>
        </w:rPr>
        <w:t>key</w:t>
      </w:r>
      <w:r>
        <w:rPr>
          <w:rFonts w:ascii="Calibri"/>
          <w:color w:val="2B2A29"/>
          <w:spacing w:val="-11"/>
          <w:w w:val="105"/>
        </w:rPr>
        <w:t> </w:t>
      </w:r>
      <w:r>
        <w:rPr>
          <w:rFonts w:ascii="Calibri"/>
          <w:color w:val="2B2A29"/>
          <w:w w:val="105"/>
        </w:rPr>
        <w:t>safely</w:t>
      </w:r>
      <w:r>
        <w:rPr>
          <w:rFonts w:ascii="Calibri"/>
          <w:color w:val="2B2A29"/>
          <w:spacing w:val="-11"/>
          <w:w w:val="105"/>
        </w:rPr>
        <w:t> </w:t>
      </w:r>
      <w:r>
        <w:rPr>
          <w:rFonts w:ascii="Calibri"/>
          <w:color w:val="2B2A29"/>
          <w:w w:val="105"/>
        </w:rPr>
        <w:t>to</w:t>
      </w:r>
      <w:r>
        <w:rPr>
          <w:rFonts w:ascii="Calibri"/>
          <w:color w:val="2B2A29"/>
          <w:spacing w:val="-11"/>
          <w:w w:val="105"/>
        </w:rPr>
        <w:t> </w:t>
      </w:r>
      <w:r>
        <w:rPr>
          <w:rFonts w:ascii="Calibri"/>
          <w:color w:val="2B2A29"/>
          <w:w w:val="105"/>
        </w:rPr>
        <w:t>a</w:t>
      </w:r>
      <w:r>
        <w:rPr>
          <w:rFonts w:ascii="Calibri"/>
          <w:color w:val="2B2A29"/>
          <w:spacing w:val="-11"/>
          <w:w w:val="105"/>
        </w:rPr>
        <w:t> </w:t>
      </w:r>
      <w:r>
        <w:rPr>
          <w:rFonts w:ascii="Calibri"/>
          <w:color w:val="2B2A29"/>
          <w:spacing w:val="-3"/>
          <w:w w:val="105"/>
        </w:rPr>
        <w:t>recipient</w:t>
      </w:r>
      <w:r>
        <w:rPr>
          <w:rFonts w:ascii="Calibri"/>
          <w:color w:val="2B2A29"/>
          <w:spacing w:val="-11"/>
          <w:w w:val="105"/>
        </w:rPr>
        <w:t> </w:t>
      </w:r>
      <w:r>
        <w:rPr>
          <w:rFonts w:ascii="Calibri"/>
          <w:color w:val="2B2A29"/>
          <w:w w:val="105"/>
        </w:rPr>
        <w:t>and</w:t>
      </w:r>
      <w:r>
        <w:rPr>
          <w:rFonts w:ascii="Calibri"/>
          <w:color w:val="2B2A29"/>
          <w:spacing w:val="-11"/>
          <w:w w:val="105"/>
        </w:rPr>
        <w:t> </w:t>
      </w:r>
      <w:r>
        <w:rPr>
          <w:rFonts w:ascii="Calibri"/>
          <w:color w:val="2B2A29"/>
          <w:w w:val="105"/>
        </w:rPr>
        <w:t>then</w:t>
      </w:r>
      <w:r>
        <w:rPr>
          <w:rFonts w:ascii="Calibri"/>
          <w:color w:val="2B2A29"/>
          <w:spacing w:val="-11"/>
          <w:w w:val="105"/>
        </w:rPr>
        <w:t> </w:t>
      </w:r>
      <w:r>
        <w:rPr>
          <w:rFonts w:ascii="Calibri"/>
          <w:color w:val="2B2A29"/>
          <w:w w:val="105"/>
        </w:rPr>
        <w:t>use</w:t>
      </w:r>
      <w:r>
        <w:rPr>
          <w:rFonts w:ascii="Calibri"/>
          <w:color w:val="2B2A29"/>
          <w:spacing w:val="-11"/>
          <w:w w:val="105"/>
        </w:rPr>
        <w:t> </w:t>
      </w:r>
      <w:r>
        <w:rPr>
          <w:rFonts w:ascii="Calibri"/>
          <w:color w:val="2B2A29"/>
          <w:w w:val="105"/>
        </w:rPr>
        <w:t>AES</w:t>
      </w:r>
      <w:r>
        <w:rPr>
          <w:rFonts w:ascii="Calibri"/>
          <w:color w:val="2B2A29"/>
          <w:spacing w:val="-11"/>
          <w:w w:val="105"/>
        </w:rPr>
        <w:t> </w:t>
      </w:r>
      <w:r>
        <w:rPr>
          <w:rFonts w:ascii="Calibri"/>
          <w:color w:val="2B2A29"/>
          <w:w w:val="105"/>
        </w:rPr>
        <w:t>with</w:t>
      </w:r>
      <w:r>
        <w:rPr>
          <w:rFonts w:ascii="Calibri"/>
          <w:color w:val="2B2A29"/>
          <w:spacing w:val="-11"/>
          <w:w w:val="105"/>
        </w:rPr>
        <w:t> </w:t>
      </w:r>
      <w:r>
        <w:rPr>
          <w:rFonts w:ascii="Calibri"/>
          <w:color w:val="2B2A29"/>
          <w:w w:val="105"/>
        </w:rPr>
        <w:t>that</w:t>
      </w:r>
      <w:r>
        <w:rPr>
          <w:rFonts w:ascii="Calibri"/>
          <w:color w:val="2B2A29"/>
          <w:spacing w:val="-11"/>
          <w:w w:val="105"/>
        </w:rPr>
        <w:t> </w:t>
      </w:r>
      <w:r>
        <w:rPr>
          <w:rFonts w:ascii="Calibri"/>
          <w:color w:val="2B2A29"/>
          <w:w w:val="105"/>
        </w:rPr>
        <w:t>key</w:t>
      </w:r>
      <w:r>
        <w:rPr>
          <w:rFonts w:ascii="Calibri"/>
          <w:color w:val="2B2A29"/>
          <w:spacing w:val="-11"/>
          <w:w w:val="105"/>
        </w:rPr>
        <w:t> </w:t>
      </w:r>
      <w:r>
        <w:rPr>
          <w:rFonts w:ascii="Calibri"/>
          <w:color w:val="2B2A29"/>
          <w:w w:val="105"/>
        </w:rPr>
        <w:t>to</w:t>
      </w:r>
      <w:r>
        <w:rPr>
          <w:rFonts w:ascii="Calibri"/>
          <w:color w:val="2B2A29"/>
          <w:spacing w:val="-11"/>
          <w:w w:val="105"/>
        </w:rPr>
        <w:t> </w:t>
      </w:r>
      <w:r>
        <w:rPr>
          <w:rFonts w:ascii="Calibri"/>
          <w:color w:val="2B2A29"/>
          <w:w w:val="105"/>
        </w:rPr>
        <w:t>encrypt</w:t>
      </w:r>
      <w:r>
        <w:rPr>
          <w:rFonts w:ascii="Calibri"/>
          <w:color w:val="2B2A29"/>
          <w:spacing w:val="-11"/>
          <w:w w:val="105"/>
        </w:rPr>
        <w:t> </w:t>
      </w:r>
      <w:r>
        <w:rPr>
          <w:rFonts w:ascii="Calibri"/>
          <w:color w:val="2B2A29"/>
          <w:w w:val="105"/>
        </w:rPr>
        <w:t>your</w:t>
      </w:r>
      <w:r>
        <w:rPr>
          <w:rFonts w:ascii="Calibri"/>
          <w:color w:val="2B2A29"/>
          <w:spacing w:val="-11"/>
          <w:w w:val="105"/>
        </w:rPr>
        <w:t> </w:t>
      </w:r>
      <w:r>
        <w:rPr>
          <w:rFonts w:ascii="Calibri"/>
          <w:color w:val="2B2A29"/>
          <w:spacing w:val="-3"/>
          <w:w w:val="105"/>
        </w:rPr>
        <w:t>data.</w:t>
      </w:r>
    </w:p>
    <w:p>
      <w:pPr>
        <w:pStyle w:val="BodyText"/>
        <w:spacing w:line="285" w:lineRule="auto" w:before="2"/>
        <w:ind w:left="120" w:right="663" w:firstLine="359"/>
        <w:rPr>
          <w:rFonts w:ascii="Calibri"/>
        </w:rPr>
      </w:pPr>
      <w:r>
        <w:rPr>
          <w:rFonts w:ascii="Calibri"/>
          <w:color w:val="2B2A29"/>
          <w:w w:val="105"/>
        </w:rPr>
        <w:t>We explore this option in the next module on hybrid encryption. You could, of course, split your data into smaller chunks and encrypt each of these in turn, and then when you decrypt your data chunks, combine the results back together to form your original message, but this would be incredibly inefficient with RSA.</w:t>
      </w:r>
    </w:p>
    <w:p>
      <w:pPr>
        <w:pStyle w:val="BodyText"/>
        <w:rPr>
          <w:rFonts w:ascii="Calibri"/>
          <w:sz w:val="24"/>
        </w:rPr>
      </w:pPr>
    </w:p>
    <w:p>
      <w:pPr>
        <w:pStyle w:val="Heading3"/>
        <w:spacing w:before="162"/>
      </w:pPr>
      <w:r>
        <w:rPr>
          <w:color w:val="2B2A29"/>
          <w:w w:val="90"/>
        </w:rPr>
        <w:t>How Does RSA Work?</w:t>
      </w:r>
    </w:p>
    <w:p>
      <w:pPr>
        <w:pStyle w:val="BodyText"/>
        <w:spacing w:line="285" w:lineRule="auto" w:before="186"/>
        <w:ind w:left="120" w:right="698"/>
        <w:jc w:val="both"/>
        <w:rPr>
          <w:rFonts w:ascii="Calibri" w:hAnsi="Calibri"/>
        </w:rPr>
      </w:pPr>
      <w:r>
        <w:rPr>
          <w:rFonts w:ascii="Calibri" w:hAnsi="Calibri"/>
          <w:color w:val="2B2A29"/>
          <w:w w:val="105"/>
        </w:rPr>
        <w:t>RSA</w:t>
      </w:r>
      <w:r>
        <w:rPr>
          <w:rFonts w:ascii="Calibri" w:hAnsi="Calibri"/>
          <w:color w:val="2B2A29"/>
          <w:spacing w:val="-14"/>
          <w:w w:val="105"/>
        </w:rPr>
        <w:t> </w:t>
      </w:r>
      <w:r>
        <w:rPr>
          <w:rFonts w:ascii="Calibri" w:hAnsi="Calibri"/>
          <w:color w:val="2B2A29"/>
          <w:w w:val="105"/>
        </w:rPr>
        <w:t>typically</w:t>
      </w:r>
      <w:r>
        <w:rPr>
          <w:rFonts w:ascii="Calibri" w:hAnsi="Calibri"/>
          <w:color w:val="2B2A29"/>
          <w:spacing w:val="-13"/>
          <w:w w:val="105"/>
        </w:rPr>
        <w:t> </w:t>
      </w:r>
      <w:r>
        <w:rPr>
          <w:rFonts w:ascii="Calibri" w:hAnsi="Calibri"/>
          <w:color w:val="2B2A29"/>
          <w:w w:val="105"/>
        </w:rPr>
        <w:t>uses</w:t>
      </w:r>
      <w:r>
        <w:rPr>
          <w:rFonts w:ascii="Calibri" w:hAnsi="Calibri"/>
          <w:color w:val="2B2A29"/>
          <w:spacing w:val="-14"/>
          <w:w w:val="105"/>
        </w:rPr>
        <w:t> </w:t>
      </w:r>
      <w:r>
        <w:rPr>
          <w:rFonts w:ascii="Calibri" w:hAnsi="Calibri"/>
          <w:color w:val="2B2A29"/>
          <w:w w:val="105"/>
        </w:rPr>
        <w:t>three</w:t>
      </w:r>
      <w:r>
        <w:rPr>
          <w:rFonts w:ascii="Calibri" w:hAnsi="Calibri"/>
          <w:color w:val="2B2A29"/>
          <w:spacing w:val="-13"/>
          <w:w w:val="105"/>
        </w:rPr>
        <w:t> </w:t>
      </w:r>
      <w:r>
        <w:rPr>
          <w:rFonts w:ascii="Calibri" w:hAnsi="Calibri"/>
          <w:color w:val="2B2A29"/>
          <w:w w:val="105"/>
        </w:rPr>
        <w:t>key</w:t>
      </w:r>
      <w:r>
        <w:rPr>
          <w:rFonts w:ascii="Calibri" w:hAnsi="Calibri"/>
          <w:color w:val="2B2A29"/>
          <w:spacing w:val="-13"/>
          <w:w w:val="105"/>
        </w:rPr>
        <w:t> </w:t>
      </w:r>
      <w:r>
        <w:rPr>
          <w:rFonts w:ascii="Calibri" w:hAnsi="Calibri"/>
          <w:color w:val="2B2A29"/>
          <w:w w:val="105"/>
        </w:rPr>
        <w:t>sizes:</w:t>
      </w:r>
      <w:r>
        <w:rPr>
          <w:rFonts w:ascii="Calibri" w:hAnsi="Calibri"/>
          <w:color w:val="2B2A29"/>
          <w:spacing w:val="-14"/>
          <w:w w:val="105"/>
        </w:rPr>
        <w:t> </w:t>
      </w:r>
      <w:r>
        <w:rPr>
          <w:rFonts w:ascii="Calibri" w:hAnsi="Calibri"/>
          <w:color w:val="2B2A29"/>
          <w:w w:val="105"/>
        </w:rPr>
        <w:t>1024</w:t>
      </w:r>
      <w:r>
        <w:rPr>
          <w:rFonts w:ascii="Calibri" w:hAnsi="Calibri"/>
          <w:color w:val="2B2A29"/>
          <w:spacing w:val="-13"/>
          <w:w w:val="105"/>
        </w:rPr>
        <w:t> </w:t>
      </w:r>
      <w:r>
        <w:rPr>
          <w:rFonts w:ascii="Calibri" w:hAnsi="Calibri"/>
          <w:color w:val="2B2A29"/>
          <w:w w:val="105"/>
        </w:rPr>
        <w:t>bit,</w:t>
      </w:r>
      <w:r>
        <w:rPr>
          <w:rFonts w:ascii="Calibri" w:hAnsi="Calibri"/>
          <w:color w:val="2B2A29"/>
          <w:spacing w:val="-14"/>
          <w:w w:val="105"/>
        </w:rPr>
        <w:t> </w:t>
      </w:r>
      <w:r>
        <w:rPr>
          <w:rFonts w:ascii="Calibri" w:hAnsi="Calibri"/>
          <w:color w:val="2B2A29"/>
          <w:w w:val="105"/>
        </w:rPr>
        <w:t>2048</w:t>
      </w:r>
      <w:r>
        <w:rPr>
          <w:rFonts w:ascii="Calibri" w:hAnsi="Calibri"/>
          <w:color w:val="2B2A29"/>
          <w:spacing w:val="-13"/>
          <w:w w:val="105"/>
        </w:rPr>
        <w:t> </w:t>
      </w:r>
      <w:r>
        <w:rPr>
          <w:rFonts w:ascii="Calibri" w:hAnsi="Calibri"/>
          <w:color w:val="2B2A29"/>
          <w:w w:val="105"/>
        </w:rPr>
        <w:t>bit,</w:t>
      </w:r>
      <w:r>
        <w:rPr>
          <w:rFonts w:ascii="Calibri" w:hAnsi="Calibri"/>
          <w:color w:val="2B2A29"/>
          <w:spacing w:val="-13"/>
          <w:w w:val="105"/>
        </w:rPr>
        <w:t> </w:t>
      </w:r>
      <w:r>
        <w:rPr>
          <w:rFonts w:ascii="Calibri" w:hAnsi="Calibri"/>
          <w:color w:val="2B2A29"/>
          <w:w w:val="105"/>
        </w:rPr>
        <w:t>and</w:t>
      </w:r>
      <w:r>
        <w:rPr>
          <w:rFonts w:ascii="Calibri" w:hAnsi="Calibri"/>
          <w:color w:val="2B2A29"/>
          <w:spacing w:val="-14"/>
          <w:w w:val="105"/>
        </w:rPr>
        <w:t> </w:t>
      </w:r>
      <w:r>
        <w:rPr>
          <w:rFonts w:ascii="Calibri" w:hAnsi="Calibri"/>
          <w:color w:val="2B2A29"/>
          <w:w w:val="105"/>
        </w:rPr>
        <w:t>4096</w:t>
      </w:r>
      <w:r>
        <w:rPr>
          <w:rFonts w:ascii="Calibri" w:hAnsi="Calibri"/>
          <w:color w:val="2B2A29"/>
          <w:spacing w:val="-13"/>
          <w:w w:val="105"/>
        </w:rPr>
        <w:t> </w:t>
      </w:r>
      <w:r>
        <w:rPr>
          <w:rFonts w:ascii="Calibri" w:hAnsi="Calibri"/>
          <w:color w:val="2B2A29"/>
          <w:w w:val="105"/>
        </w:rPr>
        <w:t>bit.</w:t>
      </w:r>
      <w:r>
        <w:rPr>
          <w:rFonts w:ascii="Calibri" w:hAnsi="Calibri"/>
          <w:color w:val="2B2A29"/>
          <w:spacing w:val="-14"/>
          <w:w w:val="105"/>
        </w:rPr>
        <w:t> </w:t>
      </w:r>
      <w:r>
        <w:rPr>
          <w:rFonts w:ascii="Calibri" w:hAnsi="Calibri"/>
          <w:color w:val="2B2A29"/>
          <w:w w:val="105"/>
        </w:rPr>
        <w:t>By</w:t>
      </w:r>
      <w:r>
        <w:rPr>
          <w:rFonts w:ascii="Calibri" w:hAnsi="Calibri"/>
          <w:color w:val="2B2A29"/>
          <w:spacing w:val="-13"/>
          <w:w w:val="105"/>
        </w:rPr>
        <w:t> </w:t>
      </w:r>
      <w:r>
        <w:rPr>
          <w:rFonts w:ascii="Calibri" w:hAnsi="Calibri"/>
          <w:color w:val="2B2A29"/>
          <w:spacing w:val="-3"/>
          <w:w w:val="105"/>
        </w:rPr>
        <w:t>today’s</w:t>
      </w:r>
      <w:r>
        <w:rPr>
          <w:rFonts w:ascii="Calibri" w:hAnsi="Calibri"/>
          <w:color w:val="2B2A29"/>
          <w:spacing w:val="-13"/>
          <w:w w:val="105"/>
        </w:rPr>
        <w:t> </w:t>
      </w:r>
      <w:r>
        <w:rPr>
          <w:rFonts w:ascii="Calibri" w:hAnsi="Calibri"/>
          <w:color w:val="2B2A29"/>
          <w:w w:val="105"/>
        </w:rPr>
        <w:t>standards, you</w:t>
      </w:r>
      <w:r>
        <w:rPr>
          <w:rFonts w:ascii="Calibri" w:hAnsi="Calibri"/>
          <w:color w:val="2B2A29"/>
          <w:spacing w:val="-14"/>
          <w:w w:val="105"/>
        </w:rPr>
        <w:t> </w:t>
      </w:r>
      <w:r>
        <w:rPr>
          <w:rFonts w:ascii="Calibri" w:hAnsi="Calibri"/>
          <w:color w:val="2B2A29"/>
          <w:w w:val="105"/>
        </w:rPr>
        <w:t>should</w:t>
      </w:r>
      <w:r>
        <w:rPr>
          <w:rFonts w:ascii="Calibri" w:hAnsi="Calibri"/>
          <w:color w:val="2B2A29"/>
          <w:spacing w:val="-13"/>
          <w:w w:val="105"/>
        </w:rPr>
        <w:t> </w:t>
      </w:r>
      <w:r>
        <w:rPr>
          <w:rFonts w:ascii="Calibri" w:hAnsi="Calibri"/>
          <w:color w:val="2B2A29"/>
          <w:w w:val="105"/>
        </w:rPr>
        <w:t>use</w:t>
      </w:r>
      <w:r>
        <w:rPr>
          <w:rFonts w:ascii="Calibri" w:hAnsi="Calibri"/>
          <w:color w:val="2B2A29"/>
          <w:spacing w:val="-14"/>
          <w:w w:val="105"/>
        </w:rPr>
        <w:t> </w:t>
      </w:r>
      <w:r>
        <w:rPr>
          <w:rFonts w:ascii="Calibri" w:hAnsi="Calibri"/>
          <w:color w:val="2B2A29"/>
          <w:w w:val="105"/>
        </w:rPr>
        <w:t>at</w:t>
      </w:r>
      <w:r>
        <w:rPr>
          <w:rFonts w:ascii="Calibri" w:hAnsi="Calibri"/>
          <w:color w:val="2B2A29"/>
          <w:spacing w:val="-13"/>
          <w:w w:val="105"/>
        </w:rPr>
        <w:t> </w:t>
      </w:r>
      <w:r>
        <w:rPr>
          <w:rFonts w:ascii="Calibri" w:hAnsi="Calibri"/>
          <w:color w:val="2B2A29"/>
          <w:w w:val="105"/>
        </w:rPr>
        <w:t>least</w:t>
      </w:r>
      <w:r>
        <w:rPr>
          <w:rFonts w:ascii="Calibri" w:hAnsi="Calibri"/>
          <w:color w:val="2B2A29"/>
          <w:spacing w:val="-14"/>
          <w:w w:val="105"/>
        </w:rPr>
        <w:t> </w:t>
      </w:r>
      <w:r>
        <w:rPr>
          <w:rFonts w:ascii="Calibri" w:hAnsi="Calibri"/>
          <w:color w:val="2B2A29"/>
          <w:w w:val="105"/>
        </w:rPr>
        <w:t>a</w:t>
      </w:r>
      <w:r>
        <w:rPr>
          <w:rFonts w:ascii="Calibri" w:hAnsi="Calibri"/>
          <w:color w:val="2B2A29"/>
          <w:spacing w:val="-13"/>
          <w:w w:val="105"/>
        </w:rPr>
        <w:t> </w:t>
      </w:r>
      <w:r>
        <w:rPr>
          <w:rFonts w:ascii="Calibri" w:hAnsi="Calibri"/>
          <w:color w:val="2B2A29"/>
          <w:w w:val="105"/>
        </w:rPr>
        <w:t>2048-bit</w:t>
      </w:r>
      <w:r>
        <w:rPr>
          <w:rFonts w:ascii="Calibri" w:hAnsi="Calibri"/>
          <w:color w:val="2B2A29"/>
          <w:spacing w:val="-13"/>
          <w:w w:val="105"/>
        </w:rPr>
        <w:t> </w:t>
      </w:r>
      <w:r>
        <w:rPr>
          <w:rFonts w:ascii="Calibri" w:hAnsi="Calibri"/>
          <w:color w:val="2B2A29"/>
          <w:w w:val="105"/>
        </w:rPr>
        <w:t>key</w:t>
      </w:r>
      <w:r>
        <w:rPr>
          <w:rFonts w:ascii="Calibri" w:hAnsi="Calibri"/>
          <w:color w:val="2B2A29"/>
          <w:spacing w:val="-14"/>
          <w:w w:val="105"/>
        </w:rPr>
        <w:t> </w:t>
      </w:r>
      <w:r>
        <w:rPr>
          <w:rFonts w:ascii="Calibri" w:hAnsi="Calibri"/>
          <w:color w:val="2B2A29"/>
          <w:w w:val="105"/>
        </w:rPr>
        <w:t>because</w:t>
      </w:r>
      <w:r>
        <w:rPr>
          <w:rFonts w:ascii="Calibri" w:hAnsi="Calibri"/>
          <w:color w:val="2B2A29"/>
          <w:spacing w:val="-13"/>
          <w:w w:val="105"/>
        </w:rPr>
        <w:t> </w:t>
      </w:r>
      <w:r>
        <w:rPr>
          <w:rFonts w:ascii="Calibri" w:hAnsi="Calibri"/>
          <w:color w:val="2B2A29"/>
          <w:w w:val="105"/>
        </w:rPr>
        <w:t>1024-bit</w:t>
      </w:r>
      <w:r>
        <w:rPr>
          <w:rFonts w:ascii="Calibri" w:hAnsi="Calibri"/>
          <w:color w:val="2B2A29"/>
          <w:spacing w:val="-14"/>
          <w:w w:val="105"/>
        </w:rPr>
        <w:t> </w:t>
      </w:r>
      <w:r>
        <w:rPr>
          <w:rFonts w:ascii="Calibri" w:hAnsi="Calibri"/>
          <w:color w:val="2B2A29"/>
          <w:w w:val="105"/>
        </w:rPr>
        <w:t>keys</w:t>
      </w:r>
      <w:r>
        <w:rPr>
          <w:rFonts w:ascii="Calibri" w:hAnsi="Calibri"/>
          <w:color w:val="2B2A29"/>
          <w:spacing w:val="-13"/>
          <w:w w:val="105"/>
        </w:rPr>
        <w:t> </w:t>
      </w:r>
      <w:r>
        <w:rPr>
          <w:rFonts w:ascii="Calibri" w:hAnsi="Calibri"/>
          <w:color w:val="2B2A29"/>
          <w:w w:val="105"/>
        </w:rPr>
        <w:t>are</w:t>
      </w:r>
      <w:r>
        <w:rPr>
          <w:rFonts w:ascii="Calibri" w:hAnsi="Calibri"/>
          <w:color w:val="2B2A29"/>
          <w:spacing w:val="-13"/>
          <w:w w:val="105"/>
        </w:rPr>
        <w:t> </w:t>
      </w:r>
      <w:r>
        <w:rPr>
          <w:rFonts w:ascii="Calibri" w:hAnsi="Calibri"/>
          <w:color w:val="2B2A29"/>
          <w:w w:val="105"/>
        </w:rPr>
        <w:t>now</w:t>
      </w:r>
      <w:r>
        <w:rPr>
          <w:rFonts w:ascii="Calibri" w:hAnsi="Calibri"/>
          <w:color w:val="2B2A29"/>
          <w:spacing w:val="-14"/>
          <w:w w:val="105"/>
        </w:rPr>
        <w:t> </w:t>
      </w:r>
      <w:r>
        <w:rPr>
          <w:rFonts w:ascii="Calibri" w:hAnsi="Calibri"/>
          <w:color w:val="2B2A29"/>
          <w:w w:val="105"/>
        </w:rPr>
        <w:t>considered</w:t>
      </w:r>
      <w:r>
        <w:rPr>
          <w:rFonts w:ascii="Calibri" w:hAnsi="Calibri"/>
          <w:color w:val="2B2A29"/>
          <w:spacing w:val="-13"/>
          <w:w w:val="105"/>
        </w:rPr>
        <w:t> </w:t>
      </w:r>
      <w:r>
        <w:rPr>
          <w:rFonts w:ascii="Calibri" w:hAnsi="Calibri"/>
          <w:color w:val="2B2A29"/>
          <w:w w:val="105"/>
        </w:rPr>
        <w:t>weak. Ideally,</w:t>
      </w:r>
      <w:r>
        <w:rPr>
          <w:rFonts w:ascii="Calibri" w:hAnsi="Calibri"/>
          <w:color w:val="2B2A29"/>
          <w:spacing w:val="-10"/>
          <w:w w:val="105"/>
        </w:rPr>
        <w:t> </w:t>
      </w:r>
      <w:r>
        <w:rPr>
          <w:rFonts w:ascii="Calibri" w:hAnsi="Calibri"/>
          <w:color w:val="2B2A29"/>
          <w:w w:val="105"/>
        </w:rPr>
        <w:t>use</w:t>
      </w:r>
      <w:r>
        <w:rPr>
          <w:rFonts w:ascii="Calibri" w:hAnsi="Calibri"/>
          <w:color w:val="2B2A29"/>
          <w:spacing w:val="-9"/>
          <w:w w:val="105"/>
        </w:rPr>
        <w:t> </w:t>
      </w:r>
      <w:r>
        <w:rPr>
          <w:rFonts w:ascii="Calibri" w:hAnsi="Calibri"/>
          <w:color w:val="2B2A29"/>
          <w:w w:val="105"/>
        </w:rPr>
        <w:t>the</w:t>
      </w:r>
      <w:r>
        <w:rPr>
          <w:rFonts w:ascii="Calibri" w:hAnsi="Calibri"/>
          <w:color w:val="2B2A29"/>
          <w:spacing w:val="-9"/>
          <w:w w:val="105"/>
        </w:rPr>
        <w:t> </w:t>
      </w:r>
      <w:r>
        <w:rPr>
          <w:rFonts w:ascii="Calibri" w:hAnsi="Calibri"/>
          <w:color w:val="2B2A29"/>
          <w:w w:val="105"/>
        </w:rPr>
        <w:t>largest</w:t>
      </w:r>
      <w:r>
        <w:rPr>
          <w:rFonts w:ascii="Calibri" w:hAnsi="Calibri"/>
          <w:color w:val="2B2A29"/>
          <w:spacing w:val="-10"/>
          <w:w w:val="105"/>
        </w:rPr>
        <w:t> </w:t>
      </w:r>
      <w:r>
        <w:rPr>
          <w:rFonts w:ascii="Calibri" w:hAnsi="Calibri"/>
          <w:color w:val="2B2A29"/>
          <w:w w:val="105"/>
        </w:rPr>
        <w:t>key</w:t>
      </w:r>
      <w:r>
        <w:rPr>
          <w:rFonts w:ascii="Calibri" w:hAnsi="Calibri"/>
          <w:color w:val="2B2A29"/>
          <w:spacing w:val="-9"/>
          <w:w w:val="105"/>
        </w:rPr>
        <w:t> </w:t>
      </w:r>
      <w:r>
        <w:rPr>
          <w:rFonts w:ascii="Calibri" w:hAnsi="Calibri"/>
          <w:color w:val="2B2A29"/>
          <w:w w:val="105"/>
        </w:rPr>
        <w:t>size,</w:t>
      </w:r>
      <w:r>
        <w:rPr>
          <w:rFonts w:ascii="Calibri" w:hAnsi="Calibri"/>
          <w:color w:val="2B2A29"/>
          <w:spacing w:val="-9"/>
          <w:w w:val="105"/>
        </w:rPr>
        <w:t> </w:t>
      </w:r>
      <w:r>
        <w:rPr>
          <w:rFonts w:ascii="Calibri" w:hAnsi="Calibri"/>
          <w:color w:val="2B2A29"/>
          <w:w w:val="105"/>
        </w:rPr>
        <w:t>4096</w:t>
      </w:r>
      <w:r>
        <w:rPr>
          <w:rFonts w:ascii="Calibri" w:hAnsi="Calibri"/>
          <w:color w:val="2B2A29"/>
          <w:spacing w:val="-10"/>
          <w:w w:val="105"/>
        </w:rPr>
        <w:t> </w:t>
      </w:r>
      <w:r>
        <w:rPr>
          <w:rFonts w:ascii="Calibri" w:hAnsi="Calibri"/>
          <w:color w:val="2B2A29"/>
          <w:w w:val="105"/>
        </w:rPr>
        <w:t>bits,</w:t>
      </w:r>
      <w:r>
        <w:rPr>
          <w:rFonts w:ascii="Calibri" w:hAnsi="Calibri"/>
          <w:color w:val="2B2A29"/>
          <w:spacing w:val="-9"/>
          <w:w w:val="105"/>
        </w:rPr>
        <w:t> </w:t>
      </w:r>
      <w:r>
        <w:rPr>
          <w:rFonts w:ascii="Calibri" w:hAnsi="Calibri"/>
          <w:color w:val="2B2A29"/>
          <w:w w:val="105"/>
        </w:rPr>
        <w:t>but</w:t>
      </w:r>
      <w:r>
        <w:rPr>
          <w:rFonts w:ascii="Calibri" w:hAnsi="Calibri"/>
          <w:color w:val="2B2A29"/>
          <w:spacing w:val="-9"/>
          <w:w w:val="105"/>
        </w:rPr>
        <w:t> </w:t>
      </w:r>
      <w:r>
        <w:rPr>
          <w:rFonts w:ascii="Calibri" w:hAnsi="Calibri"/>
          <w:color w:val="2B2A29"/>
          <w:w w:val="105"/>
        </w:rPr>
        <w:t>2048</w:t>
      </w:r>
      <w:r>
        <w:rPr>
          <w:rFonts w:ascii="Calibri" w:hAnsi="Calibri"/>
          <w:color w:val="2B2A29"/>
          <w:spacing w:val="-10"/>
          <w:w w:val="105"/>
        </w:rPr>
        <w:t> </w:t>
      </w:r>
      <w:r>
        <w:rPr>
          <w:rFonts w:ascii="Calibri" w:hAnsi="Calibri"/>
          <w:color w:val="2B2A29"/>
          <w:w w:val="105"/>
        </w:rPr>
        <w:t>bits</w:t>
      </w:r>
      <w:r>
        <w:rPr>
          <w:rFonts w:ascii="Calibri" w:hAnsi="Calibri"/>
          <w:color w:val="2B2A29"/>
          <w:spacing w:val="-9"/>
          <w:w w:val="105"/>
        </w:rPr>
        <w:t> </w:t>
      </w:r>
      <w:r>
        <w:rPr>
          <w:rFonts w:ascii="Calibri" w:hAnsi="Calibri"/>
          <w:color w:val="2B2A29"/>
          <w:w w:val="105"/>
        </w:rPr>
        <w:t>is</w:t>
      </w:r>
      <w:r>
        <w:rPr>
          <w:rFonts w:ascii="Calibri" w:hAnsi="Calibri"/>
          <w:color w:val="2B2A29"/>
          <w:spacing w:val="-9"/>
          <w:w w:val="105"/>
        </w:rPr>
        <w:t> </w:t>
      </w:r>
      <w:r>
        <w:rPr>
          <w:rFonts w:ascii="Calibri" w:hAnsi="Calibri"/>
          <w:color w:val="2B2A29"/>
          <w:w w:val="105"/>
        </w:rPr>
        <w:t>acceptable.</w:t>
      </w:r>
    </w:p>
    <w:p>
      <w:pPr>
        <w:pStyle w:val="BodyText"/>
        <w:spacing w:before="11"/>
        <w:rPr>
          <w:rFonts w:ascii="Calibri"/>
          <w:sz w:val="28"/>
        </w:rPr>
      </w:pPr>
    </w:p>
    <w:p>
      <w:pPr>
        <w:pStyle w:val="Heading4"/>
        <w:ind w:left="120"/>
      </w:pPr>
      <w:r>
        <w:rPr>
          <w:color w:val="2B2A29"/>
          <w:w w:val="90"/>
        </w:rPr>
        <w:t>Key Derivation</w:t>
      </w:r>
    </w:p>
    <w:p>
      <w:pPr>
        <w:pStyle w:val="BodyText"/>
        <w:spacing w:line="285" w:lineRule="auto" w:before="194"/>
        <w:ind w:left="120" w:right="609"/>
        <w:rPr>
          <w:rFonts w:ascii="Calibri"/>
        </w:rPr>
      </w:pPr>
      <w:r>
        <w:rPr>
          <w:rFonts w:ascii="Calibri"/>
          <w:color w:val="2B2A29"/>
          <w:w w:val="105"/>
        </w:rPr>
        <w:t>The public and private key pairs in RSA are based on prime numbers, and their security comes from the difficulty in factorizing prime numbers. What this means is that if</w:t>
      </w:r>
    </w:p>
    <w:p>
      <w:pPr>
        <w:pStyle w:val="BodyText"/>
        <w:spacing w:line="285" w:lineRule="auto" w:before="1"/>
        <w:ind w:left="120"/>
        <w:rPr>
          <w:rFonts w:ascii="Calibri"/>
        </w:rPr>
      </w:pPr>
      <w:r>
        <w:rPr>
          <w:rFonts w:ascii="Calibri"/>
          <w:color w:val="2B2A29"/>
          <w:w w:val="105"/>
        </w:rPr>
        <w:t>you</w:t>
      </w:r>
      <w:r>
        <w:rPr>
          <w:rFonts w:ascii="Calibri"/>
          <w:color w:val="2B2A29"/>
          <w:spacing w:val="-10"/>
          <w:w w:val="105"/>
        </w:rPr>
        <w:t> </w:t>
      </w:r>
      <w:r>
        <w:rPr>
          <w:rFonts w:ascii="Calibri"/>
          <w:color w:val="2B2A29"/>
          <w:w w:val="105"/>
        </w:rPr>
        <w:t>have</w:t>
      </w:r>
      <w:r>
        <w:rPr>
          <w:rFonts w:ascii="Calibri"/>
          <w:color w:val="2B2A29"/>
          <w:spacing w:val="-9"/>
          <w:w w:val="105"/>
        </w:rPr>
        <w:t> </w:t>
      </w:r>
      <w:r>
        <w:rPr>
          <w:rFonts w:ascii="Calibri"/>
          <w:color w:val="2B2A29"/>
          <w:w w:val="105"/>
        </w:rPr>
        <w:t>a</w:t>
      </w:r>
      <w:r>
        <w:rPr>
          <w:rFonts w:ascii="Calibri"/>
          <w:color w:val="2B2A29"/>
          <w:spacing w:val="-10"/>
          <w:w w:val="105"/>
        </w:rPr>
        <w:t> </w:t>
      </w:r>
      <w:r>
        <w:rPr>
          <w:rFonts w:ascii="Calibri"/>
          <w:color w:val="2B2A29"/>
          <w:w w:val="105"/>
        </w:rPr>
        <w:t>large</w:t>
      </w:r>
      <w:r>
        <w:rPr>
          <w:rFonts w:ascii="Calibri"/>
          <w:color w:val="2B2A29"/>
          <w:spacing w:val="-9"/>
          <w:w w:val="105"/>
        </w:rPr>
        <w:t> </w:t>
      </w:r>
      <w:r>
        <w:rPr>
          <w:rFonts w:ascii="Calibri"/>
          <w:color w:val="2B2A29"/>
          <w:w w:val="105"/>
        </w:rPr>
        <w:t>prime</w:t>
      </w:r>
      <w:r>
        <w:rPr>
          <w:rFonts w:ascii="Calibri"/>
          <w:color w:val="2B2A29"/>
          <w:spacing w:val="-9"/>
          <w:w w:val="105"/>
        </w:rPr>
        <w:t> </w:t>
      </w:r>
      <w:r>
        <w:rPr>
          <w:rFonts w:ascii="Calibri"/>
          <w:color w:val="2B2A29"/>
          <w:spacing w:val="-4"/>
          <w:w w:val="105"/>
        </w:rPr>
        <w:t>number,</w:t>
      </w:r>
      <w:r>
        <w:rPr>
          <w:rFonts w:ascii="Calibri"/>
          <w:color w:val="2B2A29"/>
          <w:spacing w:val="-10"/>
          <w:w w:val="105"/>
        </w:rPr>
        <w:t> </w:t>
      </w:r>
      <w:r>
        <w:rPr>
          <w:rFonts w:ascii="Calibri"/>
          <w:color w:val="2B2A29"/>
          <w:w w:val="105"/>
        </w:rPr>
        <w:t>it</w:t>
      </w:r>
      <w:r>
        <w:rPr>
          <w:rFonts w:ascii="Calibri"/>
          <w:color w:val="2B2A29"/>
          <w:spacing w:val="-9"/>
          <w:w w:val="105"/>
        </w:rPr>
        <w:t> </w:t>
      </w:r>
      <w:r>
        <w:rPr>
          <w:rFonts w:ascii="Calibri"/>
          <w:color w:val="2B2A29"/>
          <w:w w:val="105"/>
        </w:rPr>
        <w:t>is</w:t>
      </w:r>
      <w:r>
        <w:rPr>
          <w:rFonts w:ascii="Calibri"/>
          <w:color w:val="2B2A29"/>
          <w:spacing w:val="-9"/>
          <w:w w:val="105"/>
        </w:rPr>
        <w:t> </w:t>
      </w:r>
      <w:r>
        <w:rPr>
          <w:rFonts w:ascii="Calibri"/>
          <w:color w:val="2B2A29"/>
          <w:w w:val="105"/>
        </w:rPr>
        <w:t>tough</w:t>
      </w:r>
      <w:r>
        <w:rPr>
          <w:rFonts w:ascii="Calibri"/>
          <w:color w:val="2B2A29"/>
          <w:spacing w:val="-10"/>
          <w:w w:val="105"/>
        </w:rPr>
        <w:t> </w:t>
      </w:r>
      <w:r>
        <w:rPr>
          <w:rFonts w:ascii="Calibri"/>
          <w:color w:val="2B2A29"/>
          <w:w w:val="105"/>
        </w:rPr>
        <w:t>to</w:t>
      </w:r>
      <w:r>
        <w:rPr>
          <w:rFonts w:ascii="Calibri"/>
          <w:color w:val="2B2A29"/>
          <w:spacing w:val="-9"/>
          <w:w w:val="105"/>
        </w:rPr>
        <w:t> </w:t>
      </w:r>
      <w:r>
        <w:rPr>
          <w:rFonts w:ascii="Calibri"/>
          <w:color w:val="2B2A29"/>
          <w:w w:val="105"/>
        </w:rPr>
        <w:t>determine</w:t>
      </w:r>
      <w:r>
        <w:rPr>
          <w:rFonts w:ascii="Calibri"/>
          <w:color w:val="2B2A29"/>
          <w:spacing w:val="-9"/>
          <w:w w:val="105"/>
        </w:rPr>
        <w:t> </w:t>
      </w:r>
      <w:r>
        <w:rPr>
          <w:rFonts w:ascii="Calibri"/>
          <w:color w:val="2B2A29"/>
          <w:w w:val="105"/>
        </w:rPr>
        <w:t>what</w:t>
      </w:r>
      <w:r>
        <w:rPr>
          <w:rFonts w:ascii="Calibri"/>
          <w:color w:val="2B2A29"/>
          <w:spacing w:val="-10"/>
          <w:w w:val="105"/>
        </w:rPr>
        <w:t> </w:t>
      </w:r>
      <w:r>
        <w:rPr>
          <w:rFonts w:ascii="Calibri"/>
          <w:color w:val="2B2A29"/>
          <w:w w:val="105"/>
        </w:rPr>
        <w:t>two</w:t>
      </w:r>
      <w:r>
        <w:rPr>
          <w:rFonts w:ascii="Calibri"/>
          <w:color w:val="2B2A29"/>
          <w:spacing w:val="-9"/>
          <w:w w:val="105"/>
        </w:rPr>
        <w:t> </w:t>
      </w:r>
      <w:r>
        <w:rPr>
          <w:rFonts w:ascii="Calibri"/>
          <w:color w:val="2B2A29"/>
          <w:w w:val="105"/>
        </w:rPr>
        <w:t>prime</w:t>
      </w:r>
      <w:r>
        <w:rPr>
          <w:rFonts w:ascii="Calibri"/>
          <w:color w:val="2B2A29"/>
          <w:spacing w:val="-9"/>
          <w:w w:val="105"/>
        </w:rPr>
        <w:t> </w:t>
      </w:r>
      <w:r>
        <w:rPr>
          <w:rFonts w:ascii="Calibri"/>
          <w:color w:val="2B2A29"/>
          <w:w w:val="105"/>
        </w:rPr>
        <w:t>numbers</w:t>
      </w:r>
      <w:r>
        <w:rPr>
          <w:rFonts w:ascii="Calibri"/>
          <w:color w:val="2B2A29"/>
          <w:spacing w:val="-10"/>
          <w:w w:val="105"/>
        </w:rPr>
        <w:t> </w:t>
      </w:r>
      <w:r>
        <w:rPr>
          <w:rFonts w:ascii="Calibri"/>
          <w:color w:val="2B2A29"/>
          <w:w w:val="105"/>
        </w:rPr>
        <w:t>are multiplied</w:t>
      </w:r>
      <w:r>
        <w:rPr>
          <w:rFonts w:ascii="Calibri"/>
          <w:color w:val="2B2A29"/>
          <w:spacing w:val="-8"/>
          <w:w w:val="105"/>
        </w:rPr>
        <w:t> </w:t>
      </w:r>
      <w:r>
        <w:rPr>
          <w:rFonts w:ascii="Calibri"/>
          <w:color w:val="2B2A29"/>
          <w:w w:val="105"/>
        </w:rPr>
        <w:t>together</w:t>
      </w:r>
      <w:r>
        <w:rPr>
          <w:rFonts w:ascii="Calibri"/>
          <w:color w:val="2B2A29"/>
          <w:spacing w:val="-8"/>
          <w:w w:val="105"/>
        </w:rPr>
        <w:t> </w:t>
      </w:r>
      <w:r>
        <w:rPr>
          <w:rFonts w:ascii="Calibri"/>
          <w:color w:val="2B2A29"/>
          <w:w w:val="105"/>
        </w:rPr>
        <w:t>to</w:t>
      </w:r>
      <w:r>
        <w:rPr>
          <w:rFonts w:ascii="Calibri"/>
          <w:color w:val="2B2A29"/>
          <w:spacing w:val="-8"/>
          <w:w w:val="105"/>
        </w:rPr>
        <w:t> </w:t>
      </w:r>
      <w:r>
        <w:rPr>
          <w:rFonts w:ascii="Calibri"/>
          <w:color w:val="2B2A29"/>
          <w:w w:val="105"/>
        </w:rPr>
        <w:t>make</w:t>
      </w:r>
      <w:r>
        <w:rPr>
          <w:rFonts w:ascii="Calibri"/>
          <w:color w:val="2B2A29"/>
          <w:spacing w:val="-7"/>
          <w:w w:val="105"/>
        </w:rPr>
        <w:t> </w:t>
      </w:r>
      <w:r>
        <w:rPr>
          <w:rFonts w:ascii="Calibri"/>
          <w:color w:val="2B2A29"/>
          <w:w w:val="105"/>
        </w:rPr>
        <w:t>the</w:t>
      </w:r>
      <w:r>
        <w:rPr>
          <w:rFonts w:ascii="Calibri"/>
          <w:color w:val="2B2A29"/>
          <w:spacing w:val="-8"/>
          <w:w w:val="105"/>
        </w:rPr>
        <w:t> </w:t>
      </w:r>
      <w:r>
        <w:rPr>
          <w:rFonts w:ascii="Calibri"/>
          <w:color w:val="2B2A29"/>
          <w:w w:val="105"/>
        </w:rPr>
        <w:t>larger</w:t>
      </w:r>
      <w:r>
        <w:rPr>
          <w:rFonts w:ascii="Calibri"/>
          <w:color w:val="2B2A29"/>
          <w:spacing w:val="-8"/>
          <w:w w:val="105"/>
        </w:rPr>
        <w:t> </w:t>
      </w:r>
      <w:r>
        <w:rPr>
          <w:rFonts w:ascii="Calibri"/>
          <w:color w:val="2B2A29"/>
          <w:spacing w:val="-4"/>
          <w:w w:val="105"/>
        </w:rPr>
        <w:t>number.</w:t>
      </w:r>
    </w:p>
    <w:p>
      <w:pPr>
        <w:pStyle w:val="BodyText"/>
        <w:spacing w:before="1"/>
        <w:ind w:left="479"/>
        <w:rPr>
          <w:rFonts w:ascii="Calibri" w:hAnsi="Calibri"/>
        </w:rPr>
      </w:pPr>
      <w:r>
        <w:rPr>
          <w:rFonts w:ascii="Calibri" w:hAnsi="Calibri"/>
          <w:color w:val="2B2A29"/>
          <w:w w:val="105"/>
        </w:rPr>
        <w:t>Let’s look at a simple example.</w:t>
      </w:r>
    </w:p>
    <w:p>
      <w:pPr>
        <w:spacing w:after="0"/>
        <w:rPr>
          <w:rFonts w:ascii="Calibri" w:hAnsi="Calibri"/>
        </w:rPr>
        <w:sectPr>
          <w:pgSz w:w="10080" w:h="14400"/>
          <w:pgMar w:header="1037" w:footer="1070" w:top="1260" w:bottom="1260" w:left="600" w:right="600"/>
        </w:sectPr>
      </w:pPr>
    </w:p>
    <w:p>
      <w:pPr>
        <w:pStyle w:val="BodyText"/>
        <w:spacing w:before="5"/>
        <w:rPr>
          <w:rFonts w:ascii="Calibri"/>
          <w:sz w:val="13"/>
        </w:rPr>
      </w:pPr>
    </w:p>
    <w:p>
      <w:pPr>
        <w:pStyle w:val="BodyText"/>
        <w:spacing w:line="285" w:lineRule="auto" w:before="81"/>
        <w:ind w:left="480" w:right="224" w:firstLine="359"/>
        <w:rPr>
          <w:rFonts w:ascii="Calibri" w:hAnsi="Calibri"/>
        </w:rPr>
      </w:pPr>
      <w:r>
        <w:rPr>
          <w:rFonts w:ascii="Calibri" w:hAnsi="Calibri"/>
          <w:color w:val="2B2A29"/>
          <w:w w:val="105"/>
        </w:rPr>
        <w:t>If you were to pick two prime numbers, </w:t>
      </w:r>
      <w:r>
        <w:rPr>
          <w:rFonts w:ascii="Calibri" w:hAnsi="Calibri"/>
          <w:color w:val="2B2A29"/>
          <w:spacing w:val="-3"/>
          <w:w w:val="105"/>
        </w:rPr>
        <w:t>let’s </w:t>
      </w:r>
      <w:r>
        <w:rPr>
          <w:rFonts w:ascii="Calibri" w:hAnsi="Calibri"/>
          <w:color w:val="2B2A29"/>
          <w:w w:val="105"/>
        </w:rPr>
        <w:t>say 23 and 17, and I asked you to multiply</w:t>
      </w:r>
      <w:r>
        <w:rPr>
          <w:rFonts w:ascii="Calibri" w:hAnsi="Calibri"/>
          <w:color w:val="2B2A29"/>
          <w:spacing w:val="-8"/>
          <w:w w:val="105"/>
        </w:rPr>
        <w:t> </w:t>
      </w:r>
      <w:r>
        <w:rPr>
          <w:rFonts w:ascii="Calibri" w:hAnsi="Calibri"/>
          <w:color w:val="2B2A29"/>
          <w:w w:val="105"/>
        </w:rPr>
        <w:t>these</w:t>
      </w:r>
      <w:r>
        <w:rPr>
          <w:rFonts w:ascii="Calibri" w:hAnsi="Calibri"/>
          <w:color w:val="2B2A29"/>
          <w:spacing w:val="-7"/>
          <w:w w:val="105"/>
        </w:rPr>
        <w:t> </w:t>
      </w:r>
      <w:r>
        <w:rPr>
          <w:rFonts w:ascii="Calibri" w:hAnsi="Calibri"/>
          <w:color w:val="2B2A29"/>
          <w:w w:val="105"/>
        </w:rPr>
        <w:t>numbers,</w:t>
      </w:r>
      <w:r>
        <w:rPr>
          <w:rFonts w:ascii="Calibri" w:hAnsi="Calibri"/>
          <w:color w:val="2B2A29"/>
          <w:spacing w:val="-7"/>
          <w:w w:val="105"/>
        </w:rPr>
        <w:t> </w:t>
      </w:r>
      <w:r>
        <w:rPr>
          <w:rFonts w:ascii="Calibri" w:hAnsi="Calibri"/>
          <w:color w:val="2B2A29"/>
          <w:w w:val="105"/>
        </w:rPr>
        <w:t>you</w:t>
      </w:r>
      <w:r>
        <w:rPr>
          <w:rFonts w:ascii="Calibri" w:hAnsi="Calibri"/>
          <w:color w:val="2B2A29"/>
          <w:spacing w:val="-7"/>
          <w:w w:val="105"/>
        </w:rPr>
        <w:t> </w:t>
      </w:r>
      <w:r>
        <w:rPr>
          <w:rFonts w:ascii="Calibri" w:hAnsi="Calibri"/>
          <w:color w:val="2B2A29"/>
          <w:w w:val="105"/>
        </w:rPr>
        <w:t>could</w:t>
      </w:r>
      <w:r>
        <w:rPr>
          <w:rFonts w:ascii="Calibri" w:hAnsi="Calibri"/>
          <w:color w:val="2B2A29"/>
          <w:spacing w:val="-7"/>
          <w:w w:val="105"/>
        </w:rPr>
        <w:t> </w:t>
      </w:r>
      <w:r>
        <w:rPr>
          <w:rFonts w:ascii="Calibri" w:hAnsi="Calibri"/>
          <w:color w:val="2B2A29"/>
          <w:w w:val="105"/>
        </w:rPr>
        <w:t>work</w:t>
      </w:r>
      <w:r>
        <w:rPr>
          <w:rFonts w:ascii="Calibri" w:hAnsi="Calibri"/>
          <w:color w:val="2B2A29"/>
          <w:spacing w:val="-7"/>
          <w:w w:val="105"/>
        </w:rPr>
        <w:t> </w:t>
      </w:r>
      <w:r>
        <w:rPr>
          <w:rFonts w:ascii="Calibri" w:hAnsi="Calibri"/>
          <w:color w:val="2B2A29"/>
          <w:w w:val="105"/>
        </w:rPr>
        <w:t>it</w:t>
      </w:r>
      <w:r>
        <w:rPr>
          <w:rFonts w:ascii="Calibri" w:hAnsi="Calibri"/>
          <w:color w:val="2B2A29"/>
          <w:spacing w:val="-7"/>
          <w:w w:val="105"/>
        </w:rPr>
        <w:t> </w:t>
      </w:r>
      <w:r>
        <w:rPr>
          <w:rFonts w:ascii="Calibri" w:hAnsi="Calibri"/>
          <w:color w:val="2B2A29"/>
          <w:w w:val="105"/>
        </w:rPr>
        <w:t>out</w:t>
      </w:r>
      <w:r>
        <w:rPr>
          <w:rFonts w:ascii="Calibri" w:hAnsi="Calibri"/>
          <w:color w:val="2B2A29"/>
          <w:spacing w:val="-7"/>
          <w:w w:val="105"/>
        </w:rPr>
        <w:t> </w:t>
      </w:r>
      <w:r>
        <w:rPr>
          <w:rFonts w:ascii="Calibri" w:hAnsi="Calibri"/>
          <w:color w:val="2B2A29"/>
          <w:w w:val="105"/>
        </w:rPr>
        <w:t>quite</w:t>
      </w:r>
      <w:r>
        <w:rPr>
          <w:rFonts w:ascii="Calibri" w:hAnsi="Calibri"/>
          <w:color w:val="2B2A29"/>
          <w:spacing w:val="-7"/>
          <w:w w:val="105"/>
        </w:rPr>
        <w:t> </w:t>
      </w:r>
      <w:r>
        <w:rPr>
          <w:rFonts w:ascii="Calibri" w:hAnsi="Calibri"/>
          <w:color w:val="2B2A29"/>
          <w:w w:val="105"/>
        </w:rPr>
        <w:t>comfortably</w:t>
      </w:r>
      <w:r>
        <w:rPr>
          <w:rFonts w:ascii="Calibri" w:hAnsi="Calibri"/>
          <w:color w:val="2B2A29"/>
          <w:spacing w:val="-7"/>
          <w:w w:val="105"/>
        </w:rPr>
        <w:t> </w:t>
      </w:r>
      <w:r>
        <w:rPr>
          <w:rFonts w:ascii="Calibri" w:hAnsi="Calibri"/>
          <w:color w:val="2B2A29"/>
          <w:w w:val="105"/>
        </w:rPr>
        <w:t>in</w:t>
      </w:r>
      <w:r>
        <w:rPr>
          <w:rFonts w:ascii="Calibri" w:hAnsi="Calibri"/>
          <w:color w:val="2B2A29"/>
          <w:spacing w:val="-7"/>
          <w:w w:val="105"/>
        </w:rPr>
        <w:t> </w:t>
      </w:r>
      <w:r>
        <w:rPr>
          <w:rFonts w:ascii="Calibri" w:hAnsi="Calibri"/>
          <w:color w:val="2B2A29"/>
          <w:w w:val="105"/>
        </w:rPr>
        <w:t>your</w:t>
      </w:r>
      <w:r>
        <w:rPr>
          <w:rFonts w:ascii="Calibri" w:hAnsi="Calibri"/>
          <w:color w:val="2B2A29"/>
          <w:spacing w:val="-7"/>
          <w:w w:val="105"/>
        </w:rPr>
        <w:t> </w:t>
      </w:r>
      <w:r>
        <w:rPr>
          <w:rFonts w:ascii="Calibri" w:hAnsi="Calibri"/>
          <w:color w:val="2B2A29"/>
          <w:w w:val="105"/>
        </w:rPr>
        <w:t>head</w:t>
      </w:r>
      <w:r>
        <w:rPr>
          <w:rFonts w:ascii="Calibri" w:hAnsi="Calibri"/>
          <w:color w:val="2B2A29"/>
          <w:spacing w:val="-7"/>
          <w:w w:val="105"/>
        </w:rPr>
        <w:t> </w:t>
      </w:r>
      <w:r>
        <w:rPr>
          <w:rFonts w:ascii="Calibri" w:hAnsi="Calibri"/>
          <w:color w:val="2B2A29"/>
          <w:w w:val="105"/>
        </w:rPr>
        <w:t>or</w:t>
      </w:r>
      <w:r>
        <w:rPr>
          <w:rFonts w:ascii="Calibri" w:hAnsi="Calibri"/>
          <w:color w:val="2B2A29"/>
          <w:spacing w:val="-7"/>
          <w:w w:val="105"/>
        </w:rPr>
        <w:t> </w:t>
      </w:r>
      <w:r>
        <w:rPr>
          <w:rFonts w:ascii="Calibri" w:hAnsi="Calibri"/>
          <w:color w:val="2B2A29"/>
          <w:w w:val="105"/>
        </w:rPr>
        <w:t>with</w:t>
      </w:r>
      <w:r>
        <w:rPr>
          <w:rFonts w:ascii="Calibri" w:hAnsi="Calibri"/>
          <w:color w:val="2B2A29"/>
          <w:spacing w:val="-7"/>
          <w:w w:val="105"/>
        </w:rPr>
        <w:t> </w:t>
      </w:r>
      <w:r>
        <w:rPr>
          <w:rFonts w:ascii="Calibri" w:hAnsi="Calibri"/>
          <w:color w:val="2B2A29"/>
          <w:w w:val="105"/>
        </w:rPr>
        <w:t>a </w:t>
      </w:r>
      <w:r>
        <w:rPr>
          <w:rFonts w:ascii="Calibri" w:hAnsi="Calibri"/>
          <w:color w:val="2B2A29"/>
          <w:spacing w:val="-3"/>
          <w:w w:val="105"/>
        </w:rPr>
        <w:t>calculator. </w:t>
      </w:r>
      <w:r>
        <w:rPr>
          <w:rFonts w:ascii="Calibri" w:hAnsi="Calibri"/>
          <w:color w:val="2B2A29"/>
          <w:w w:val="105"/>
        </w:rPr>
        <w:t>The answer is 391. But if I were to ask you which two prime numbers do you multiply</w:t>
      </w:r>
      <w:r>
        <w:rPr>
          <w:rFonts w:ascii="Calibri" w:hAnsi="Calibri"/>
          <w:color w:val="2B2A29"/>
          <w:spacing w:val="-11"/>
          <w:w w:val="105"/>
        </w:rPr>
        <w:t> </w:t>
      </w:r>
      <w:r>
        <w:rPr>
          <w:rFonts w:ascii="Calibri" w:hAnsi="Calibri"/>
          <w:color w:val="2B2A29"/>
          <w:w w:val="105"/>
        </w:rPr>
        <w:t>to</w:t>
      </w:r>
      <w:r>
        <w:rPr>
          <w:rFonts w:ascii="Calibri" w:hAnsi="Calibri"/>
          <w:color w:val="2B2A29"/>
          <w:spacing w:val="-10"/>
          <w:w w:val="105"/>
        </w:rPr>
        <w:t> </w:t>
      </w:r>
      <w:r>
        <w:rPr>
          <w:rFonts w:ascii="Calibri" w:hAnsi="Calibri"/>
          <w:color w:val="2B2A29"/>
          <w:w w:val="105"/>
        </w:rPr>
        <w:t>make</w:t>
      </w:r>
      <w:r>
        <w:rPr>
          <w:rFonts w:ascii="Calibri" w:hAnsi="Calibri"/>
          <w:color w:val="2B2A29"/>
          <w:spacing w:val="-11"/>
          <w:w w:val="105"/>
        </w:rPr>
        <w:t> </w:t>
      </w:r>
      <w:r>
        <w:rPr>
          <w:rFonts w:ascii="Calibri" w:hAnsi="Calibri"/>
          <w:color w:val="2B2A29"/>
          <w:w w:val="105"/>
        </w:rPr>
        <w:t>5963,</w:t>
      </w:r>
      <w:r>
        <w:rPr>
          <w:rFonts w:ascii="Calibri" w:hAnsi="Calibri"/>
          <w:color w:val="2B2A29"/>
          <w:spacing w:val="-10"/>
          <w:w w:val="105"/>
        </w:rPr>
        <w:t> </w:t>
      </w:r>
      <w:r>
        <w:rPr>
          <w:rFonts w:ascii="Calibri" w:hAnsi="Calibri"/>
          <w:color w:val="2B2A29"/>
          <w:w w:val="105"/>
        </w:rPr>
        <w:t>it</w:t>
      </w:r>
      <w:r>
        <w:rPr>
          <w:rFonts w:ascii="Calibri" w:hAnsi="Calibri"/>
          <w:color w:val="2B2A29"/>
          <w:spacing w:val="-11"/>
          <w:w w:val="105"/>
        </w:rPr>
        <w:t> </w:t>
      </w:r>
      <w:r>
        <w:rPr>
          <w:rFonts w:ascii="Calibri" w:hAnsi="Calibri"/>
          <w:color w:val="2B2A29"/>
          <w:w w:val="105"/>
        </w:rPr>
        <w:t>would</w:t>
      </w:r>
      <w:r>
        <w:rPr>
          <w:rFonts w:ascii="Calibri" w:hAnsi="Calibri"/>
          <w:color w:val="2B2A29"/>
          <w:spacing w:val="-10"/>
          <w:w w:val="105"/>
        </w:rPr>
        <w:t> </w:t>
      </w:r>
      <w:r>
        <w:rPr>
          <w:rFonts w:ascii="Calibri" w:hAnsi="Calibri"/>
          <w:color w:val="2B2A29"/>
          <w:w w:val="105"/>
        </w:rPr>
        <w:t>be</w:t>
      </w:r>
      <w:r>
        <w:rPr>
          <w:rFonts w:ascii="Calibri" w:hAnsi="Calibri"/>
          <w:color w:val="2B2A29"/>
          <w:spacing w:val="-11"/>
          <w:w w:val="105"/>
        </w:rPr>
        <w:t> </w:t>
      </w:r>
      <w:r>
        <w:rPr>
          <w:rFonts w:ascii="Calibri" w:hAnsi="Calibri"/>
          <w:color w:val="2B2A29"/>
          <w:w w:val="105"/>
        </w:rPr>
        <w:t>a</w:t>
      </w:r>
      <w:r>
        <w:rPr>
          <w:rFonts w:ascii="Calibri" w:hAnsi="Calibri"/>
          <w:color w:val="2B2A29"/>
          <w:spacing w:val="-10"/>
          <w:w w:val="105"/>
        </w:rPr>
        <w:t> </w:t>
      </w:r>
      <w:r>
        <w:rPr>
          <w:rFonts w:ascii="Calibri" w:hAnsi="Calibri"/>
          <w:color w:val="2B2A29"/>
          <w:w w:val="105"/>
        </w:rPr>
        <w:t>harder</w:t>
      </w:r>
      <w:r>
        <w:rPr>
          <w:rFonts w:ascii="Calibri" w:hAnsi="Calibri"/>
          <w:color w:val="2B2A29"/>
          <w:spacing w:val="-11"/>
          <w:w w:val="105"/>
        </w:rPr>
        <w:t> </w:t>
      </w:r>
      <w:r>
        <w:rPr>
          <w:rFonts w:ascii="Calibri" w:hAnsi="Calibri"/>
          <w:color w:val="2B2A29"/>
          <w:w w:val="105"/>
        </w:rPr>
        <w:t>mathematical</w:t>
      </w:r>
      <w:r>
        <w:rPr>
          <w:rFonts w:ascii="Calibri" w:hAnsi="Calibri"/>
          <w:color w:val="2B2A29"/>
          <w:spacing w:val="-10"/>
          <w:w w:val="105"/>
        </w:rPr>
        <w:t> </w:t>
      </w:r>
      <w:r>
        <w:rPr>
          <w:rFonts w:ascii="Calibri" w:hAnsi="Calibri"/>
          <w:color w:val="2B2A29"/>
          <w:w w:val="105"/>
        </w:rPr>
        <w:t>problem</w:t>
      </w:r>
      <w:r>
        <w:rPr>
          <w:rFonts w:ascii="Calibri" w:hAnsi="Calibri"/>
          <w:color w:val="2B2A29"/>
          <w:spacing w:val="-11"/>
          <w:w w:val="105"/>
        </w:rPr>
        <w:t> </w:t>
      </w:r>
      <w:r>
        <w:rPr>
          <w:rFonts w:ascii="Calibri" w:hAnsi="Calibri"/>
          <w:color w:val="2B2A29"/>
          <w:w w:val="105"/>
        </w:rPr>
        <w:t>to</w:t>
      </w:r>
      <w:r>
        <w:rPr>
          <w:rFonts w:ascii="Calibri" w:hAnsi="Calibri"/>
          <w:color w:val="2B2A29"/>
          <w:spacing w:val="-10"/>
          <w:w w:val="105"/>
        </w:rPr>
        <w:t> </w:t>
      </w:r>
      <w:r>
        <w:rPr>
          <w:rFonts w:ascii="Calibri" w:hAnsi="Calibri"/>
          <w:color w:val="2B2A29"/>
          <w:w w:val="105"/>
        </w:rPr>
        <w:t>solve.</w:t>
      </w:r>
      <w:r>
        <w:rPr>
          <w:rFonts w:ascii="Calibri" w:hAnsi="Calibri"/>
          <w:color w:val="2B2A29"/>
          <w:spacing w:val="-11"/>
          <w:w w:val="105"/>
        </w:rPr>
        <w:t> </w:t>
      </w:r>
      <w:r>
        <w:rPr>
          <w:rFonts w:ascii="Calibri" w:hAnsi="Calibri"/>
          <w:color w:val="2B2A29"/>
          <w:w w:val="105"/>
        </w:rPr>
        <w:t>The</w:t>
      </w:r>
      <w:r>
        <w:rPr>
          <w:rFonts w:ascii="Calibri" w:hAnsi="Calibri"/>
          <w:color w:val="2B2A29"/>
          <w:spacing w:val="-10"/>
          <w:w w:val="105"/>
        </w:rPr>
        <w:t> </w:t>
      </w:r>
      <w:r>
        <w:rPr>
          <w:rFonts w:ascii="Calibri" w:hAnsi="Calibri"/>
          <w:color w:val="2B2A29"/>
          <w:w w:val="105"/>
        </w:rPr>
        <w:t>answer is 67 × 89 =</w:t>
      </w:r>
      <w:r>
        <w:rPr>
          <w:rFonts w:ascii="Calibri" w:hAnsi="Calibri"/>
          <w:color w:val="2B2A29"/>
          <w:spacing w:val="-39"/>
          <w:w w:val="105"/>
        </w:rPr>
        <w:t> </w:t>
      </w:r>
      <w:r>
        <w:rPr>
          <w:rFonts w:ascii="Calibri" w:hAnsi="Calibri"/>
          <w:color w:val="2B2A29"/>
          <w:w w:val="105"/>
        </w:rPr>
        <w:t>5963.</w:t>
      </w:r>
    </w:p>
    <w:p>
      <w:pPr>
        <w:pStyle w:val="BodyText"/>
        <w:spacing w:line="285" w:lineRule="auto" w:before="3"/>
        <w:ind w:left="480" w:right="204" w:firstLine="359"/>
        <w:rPr>
          <w:rFonts w:ascii="Calibri"/>
        </w:rPr>
      </w:pPr>
      <w:r>
        <w:rPr>
          <w:rFonts w:ascii="Calibri"/>
          <w:color w:val="2B2A29"/>
          <w:spacing w:val="-2"/>
          <w:w w:val="105"/>
        </w:rPr>
        <w:t>Now </w:t>
      </w:r>
      <w:r>
        <w:rPr>
          <w:rFonts w:ascii="Calibri"/>
          <w:color w:val="2B2A29"/>
          <w:w w:val="105"/>
        </w:rPr>
        <w:t>imagine numbers that are considerably </w:t>
      </w:r>
      <w:r>
        <w:rPr>
          <w:rFonts w:ascii="Calibri"/>
          <w:color w:val="2B2A29"/>
          <w:spacing w:val="-4"/>
          <w:w w:val="105"/>
        </w:rPr>
        <w:t>larger, </w:t>
      </w:r>
      <w:r>
        <w:rPr>
          <w:rFonts w:ascii="Calibri"/>
          <w:color w:val="2B2A29"/>
          <w:w w:val="105"/>
        </w:rPr>
        <w:t>for example, a 2048-bit number or 256-byte </w:t>
      </w:r>
      <w:r>
        <w:rPr>
          <w:rFonts w:ascii="Calibri"/>
          <w:color w:val="2B2A29"/>
          <w:spacing w:val="-4"/>
          <w:w w:val="105"/>
        </w:rPr>
        <w:t>number. </w:t>
      </w:r>
      <w:r>
        <w:rPr>
          <w:rFonts w:ascii="Calibri"/>
          <w:color w:val="2B2A29"/>
          <w:w w:val="105"/>
        </w:rPr>
        <w:t>The strength of RSA keys is because going from one large number back to the original primes that made that number initially is a tough problem to solve, which is where the strength of RSA comes into effect.</w:t>
      </w:r>
    </w:p>
    <w:p>
      <w:pPr>
        <w:pStyle w:val="BodyText"/>
        <w:spacing w:line="285" w:lineRule="auto" w:before="2"/>
        <w:ind w:left="480" w:right="259" w:firstLine="359"/>
        <w:rPr>
          <w:rFonts w:ascii="Calibri" w:hAnsi="Calibri"/>
        </w:rPr>
      </w:pPr>
      <w:r>
        <w:rPr>
          <w:rFonts w:ascii="Calibri" w:hAnsi="Calibri"/>
          <w:color w:val="2B2A29"/>
          <w:spacing w:val="-2"/>
          <w:w w:val="105"/>
        </w:rPr>
        <w:t>Now </w:t>
      </w:r>
      <w:r>
        <w:rPr>
          <w:rFonts w:ascii="Calibri" w:hAnsi="Calibri"/>
          <w:color w:val="2B2A29"/>
          <w:spacing w:val="-3"/>
          <w:w w:val="105"/>
        </w:rPr>
        <w:t>let’s </w:t>
      </w:r>
      <w:r>
        <w:rPr>
          <w:rFonts w:ascii="Calibri" w:hAnsi="Calibri"/>
          <w:color w:val="2B2A29"/>
          <w:w w:val="105"/>
        </w:rPr>
        <w:t>equate this example back to private and public keys. Alice wishes to send an important message to Bob, so she uses </w:t>
      </w:r>
      <w:r>
        <w:rPr>
          <w:rFonts w:ascii="Calibri" w:hAnsi="Calibri"/>
          <w:color w:val="2B2A29"/>
          <w:spacing w:val="-6"/>
          <w:w w:val="105"/>
        </w:rPr>
        <w:t>Bob’s </w:t>
      </w:r>
      <w:r>
        <w:rPr>
          <w:rFonts w:ascii="Calibri" w:hAnsi="Calibri"/>
          <w:color w:val="2B2A29"/>
          <w:w w:val="105"/>
        </w:rPr>
        <w:t>public key to encrypt the message. In the simple example we just looked at, the public key is 5963. Alice then encrypts the message and sends it to Bob, where he uses his private key to decrypt the message. In our example, the private key consists of the two prime numbers: 67 and 89.</w:t>
      </w:r>
    </w:p>
    <w:p>
      <w:pPr>
        <w:pStyle w:val="BodyText"/>
        <w:spacing w:line="285" w:lineRule="auto" w:before="2"/>
        <w:ind w:left="480" w:right="153" w:firstLine="359"/>
        <w:rPr>
          <w:rFonts w:ascii="Calibri"/>
        </w:rPr>
      </w:pPr>
      <w:r>
        <w:rPr>
          <w:rFonts w:ascii="Calibri"/>
          <w:color w:val="2B2A29"/>
          <w:w w:val="105"/>
        </w:rPr>
        <w:t>This is a very simplified example. The reality is more complicated and goes outside the</w:t>
      </w:r>
      <w:r>
        <w:rPr>
          <w:rFonts w:ascii="Calibri"/>
          <w:color w:val="2B2A29"/>
          <w:spacing w:val="-11"/>
          <w:w w:val="105"/>
        </w:rPr>
        <w:t> </w:t>
      </w:r>
      <w:r>
        <w:rPr>
          <w:rFonts w:ascii="Calibri"/>
          <w:color w:val="2B2A29"/>
          <w:w w:val="105"/>
        </w:rPr>
        <w:t>scope</w:t>
      </w:r>
      <w:r>
        <w:rPr>
          <w:rFonts w:ascii="Calibri"/>
          <w:color w:val="2B2A29"/>
          <w:spacing w:val="-10"/>
          <w:w w:val="105"/>
        </w:rPr>
        <w:t> </w:t>
      </w:r>
      <w:r>
        <w:rPr>
          <w:rFonts w:ascii="Calibri"/>
          <w:color w:val="2B2A29"/>
          <w:w w:val="105"/>
        </w:rPr>
        <w:t>of</w:t>
      </w:r>
      <w:r>
        <w:rPr>
          <w:rFonts w:ascii="Calibri"/>
          <w:color w:val="2B2A29"/>
          <w:spacing w:val="-10"/>
          <w:w w:val="105"/>
        </w:rPr>
        <w:t> </w:t>
      </w:r>
      <w:r>
        <w:rPr>
          <w:rFonts w:ascii="Calibri"/>
          <w:color w:val="2B2A29"/>
          <w:w w:val="105"/>
        </w:rPr>
        <w:t>this</w:t>
      </w:r>
      <w:r>
        <w:rPr>
          <w:rFonts w:ascii="Calibri"/>
          <w:color w:val="2B2A29"/>
          <w:spacing w:val="-10"/>
          <w:w w:val="105"/>
        </w:rPr>
        <w:t> </w:t>
      </w:r>
      <w:r>
        <w:rPr>
          <w:rFonts w:ascii="Calibri"/>
          <w:color w:val="2B2A29"/>
          <w:w w:val="105"/>
        </w:rPr>
        <w:t>book</w:t>
      </w:r>
      <w:r>
        <w:rPr>
          <w:rFonts w:ascii="Calibri"/>
          <w:color w:val="2B2A29"/>
          <w:spacing w:val="-11"/>
          <w:w w:val="105"/>
        </w:rPr>
        <w:t> </w:t>
      </w:r>
      <w:r>
        <w:rPr>
          <w:rFonts w:ascii="Calibri"/>
          <w:color w:val="2B2A29"/>
          <w:w w:val="105"/>
        </w:rPr>
        <w:t>because</w:t>
      </w:r>
      <w:r>
        <w:rPr>
          <w:rFonts w:ascii="Calibri"/>
          <w:color w:val="2B2A29"/>
          <w:spacing w:val="-10"/>
          <w:w w:val="105"/>
        </w:rPr>
        <w:t> </w:t>
      </w:r>
      <w:r>
        <w:rPr>
          <w:rFonts w:ascii="Calibri"/>
          <w:color w:val="2B2A29"/>
          <w:w w:val="105"/>
        </w:rPr>
        <w:t>there</w:t>
      </w:r>
      <w:r>
        <w:rPr>
          <w:rFonts w:ascii="Calibri"/>
          <w:color w:val="2B2A29"/>
          <w:spacing w:val="-10"/>
          <w:w w:val="105"/>
        </w:rPr>
        <w:t> </w:t>
      </w:r>
      <w:r>
        <w:rPr>
          <w:rFonts w:ascii="Calibri"/>
          <w:color w:val="2B2A29"/>
          <w:w w:val="105"/>
        </w:rPr>
        <w:t>are</w:t>
      </w:r>
      <w:r>
        <w:rPr>
          <w:rFonts w:ascii="Calibri"/>
          <w:color w:val="2B2A29"/>
          <w:spacing w:val="-10"/>
          <w:w w:val="105"/>
        </w:rPr>
        <w:t> </w:t>
      </w:r>
      <w:r>
        <w:rPr>
          <w:rFonts w:ascii="Calibri"/>
          <w:color w:val="2B2A29"/>
          <w:w w:val="105"/>
        </w:rPr>
        <w:t>many</w:t>
      </w:r>
      <w:r>
        <w:rPr>
          <w:rFonts w:ascii="Calibri"/>
          <w:color w:val="2B2A29"/>
          <w:spacing w:val="-10"/>
          <w:w w:val="105"/>
        </w:rPr>
        <w:t> </w:t>
      </w:r>
      <w:r>
        <w:rPr>
          <w:rFonts w:ascii="Calibri"/>
          <w:color w:val="2B2A29"/>
          <w:w w:val="105"/>
        </w:rPr>
        <w:t>more</w:t>
      </w:r>
      <w:r>
        <w:rPr>
          <w:rFonts w:ascii="Calibri"/>
          <w:color w:val="2B2A29"/>
          <w:spacing w:val="-11"/>
          <w:w w:val="105"/>
        </w:rPr>
        <w:t> </w:t>
      </w:r>
      <w:r>
        <w:rPr>
          <w:rFonts w:ascii="Calibri"/>
          <w:color w:val="2B2A29"/>
          <w:w w:val="105"/>
        </w:rPr>
        <w:t>components</w:t>
      </w:r>
      <w:r>
        <w:rPr>
          <w:rFonts w:ascii="Calibri"/>
          <w:color w:val="2B2A29"/>
          <w:spacing w:val="-10"/>
          <w:w w:val="105"/>
        </w:rPr>
        <w:t> </w:t>
      </w:r>
      <w:r>
        <w:rPr>
          <w:rFonts w:ascii="Calibri"/>
          <w:color w:val="2B2A29"/>
          <w:w w:val="105"/>
        </w:rPr>
        <w:t>to</w:t>
      </w:r>
      <w:r>
        <w:rPr>
          <w:rFonts w:ascii="Calibri"/>
          <w:color w:val="2B2A29"/>
          <w:spacing w:val="-10"/>
          <w:w w:val="105"/>
        </w:rPr>
        <w:t> </w:t>
      </w:r>
      <w:r>
        <w:rPr>
          <w:rFonts w:ascii="Calibri"/>
          <w:color w:val="2B2A29"/>
          <w:w w:val="105"/>
        </w:rPr>
        <w:t>an</w:t>
      </w:r>
      <w:r>
        <w:rPr>
          <w:rFonts w:ascii="Calibri"/>
          <w:color w:val="2B2A29"/>
          <w:spacing w:val="-10"/>
          <w:w w:val="105"/>
        </w:rPr>
        <w:t> </w:t>
      </w:r>
      <w:r>
        <w:rPr>
          <w:rFonts w:ascii="Calibri"/>
          <w:color w:val="2B2A29"/>
          <w:w w:val="105"/>
        </w:rPr>
        <w:t>RSA</w:t>
      </w:r>
      <w:r>
        <w:rPr>
          <w:rFonts w:ascii="Calibri"/>
          <w:color w:val="2B2A29"/>
          <w:spacing w:val="-11"/>
          <w:w w:val="105"/>
        </w:rPr>
        <w:t> </w:t>
      </w:r>
      <w:r>
        <w:rPr>
          <w:rFonts w:ascii="Calibri"/>
          <w:color w:val="2B2A29"/>
          <w:w w:val="105"/>
        </w:rPr>
        <w:t>key</w:t>
      </w:r>
      <w:r>
        <w:rPr>
          <w:rFonts w:ascii="Calibri"/>
          <w:color w:val="2B2A29"/>
          <w:spacing w:val="-10"/>
          <w:w w:val="105"/>
        </w:rPr>
        <w:t> </w:t>
      </w:r>
      <w:r>
        <w:rPr>
          <w:rFonts w:ascii="Calibri"/>
          <w:color w:val="2B2A29"/>
          <w:w w:val="105"/>
        </w:rPr>
        <w:t>than</w:t>
      </w:r>
      <w:r>
        <w:rPr>
          <w:rFonts w:ascii="Calibri"/>
          <w:color w:val="2B2A29"/>
          <w:spacing w:val="-10"/>
          <w:w w:val="105"/>
        </w:rPr>
        <w:t> </w:t>
      </w:r>
      <w:r>
        <w:rPr>
          <w:rFonts w:ascii="Calibri"/>
          <w:color w:val="2B2A29"/>
          <w:w w:val="105"/>
        </w:rPr>
        <w:t>just the</w:t>
      </w:r>
      <w:r>
        <w:rPr>
          <w:rFonts w:ascii="Calibri"/>
          <w:color w:val="2B2A29"/>
          <w:spacing w:val="-7"/>
          <w:w w:val="105"/>
        </w:rPr>
        <w:t> </w:t>
      </w:r>
      <w:r>
        <w:rPr>
          <w:rFonts w:ascii="Calibri"/>
          <w:color w:val="2B2A29"/>
          <w:w w:val="105"/>
        </w:rPr>
        <w:t>prime</w:t>
      </w:r>
      <w:r>
        <w:rPr>
          <w:rFonts w:ascii="Calibri"/>
          <w:color w:val="2B2A29"/>
          <w:spacing w:val="-6"/>
          <w:w w:val="105"/>
        </w:rPr>
        <w:t> </w:t>
      </w:r>
      <w:r>
        <w:rPr>
          <w:rFonts w:ascii="Calibri"/>
          <w:color w:val="2B2A29"/>
          <w:w w:val="105"/>
        </w:rPr>
        <w:t>numbers,</w:t>
      </w:r>
      <w:r>
        <w:rPr>
          <w:rFonts w:ascii="Calibri"/>
          <w:color w:val="2B2A29"/>
          <w:spacing w:val="-7"/>
          <w:w w:val="105"/>
        </w:rPr>
        <w:t> </w:t>
      </w:r>
      <w:r>
        <w:rPr>
          <w:rFonts w:ascii="Calibri"/>
          <w:color w:val="2B2A29"/>
          <w:w w:val="105"/>
        </w:rPr>
        <w:t>but</w:t>
      </w:r>
      <w:r>
        <w:rPr>
          <w:rFonts w:ascii="Calibri"/>
          <w:color w:val="2B2A29"/>
          <w:spacing w:val="-6"/>
          <w:w w:val="105"/>
        </w:rPr>
        <w:t> </w:t>
      </w:r>
      <w:r>
        <w:rPr>
          <w:rFonts w:ascii="Calibri"/>
          <w:color w:val="2B2A29"/>
          <w:w w:val="105"/>
        </w:rPr>
        <w:t>it</w:t>
      </w:r>
      <w:r>
        <w:rPr>
          <w:rFonts w:ascii="Calibri"/>
          <w:color w:val="2B2A29"/>
          <w:spacing w:val="-7"/>
          <w:w w:val="105"/>
        </w:rPr>
        <w:t> </w:t>
      </w:r>
      <w:r>
        <w:rPr>
          <w:rFonts w:ascii="Calibri"/>
          <w:color w:val="2B2A29"/>
          <w:w w:val="105"/>
        </w:rPr>
        <w:t>is</w:t>
      </w:r>
      <w:r>
        <w:rPr>
          <w:rFonts w:ascii="Calibri"/>
          <w:color w:val="2B2A29"/>
          <w:spacing w:val="-6"/>
          <w:w w:val="105"/>
        </w:rPr>
        <w:t> </w:t>
      </w:r>
      <w:r>
        <w:rPr>
          <w:rFonts w:ascii="Calibri"/>
          <w:color w:val="2B2A29"/>
          <w:w w:val="105"/>
        </w:rPr>
        <w:t>beneficial</w:t>
      </w:r>
      <w:r>
        <w:rPr>
          <w:rFonts w:ascii="Calibri"/>
          <w:color w:val="2B2A29"/>
          <w:spacing w:val="-6"/>
          <w:w w:val="105"/>
        </w:rPr>
        <w:t> </w:t>
      </w:r>
      <w:r>
        <w:rPr>
          <w:rFonts w:ascii="Calibri"/>
          <w:color w:val="2B2A29"/>
          <w:w w:val="105"/>
        </w:rPr>
        <w:t>for</w:t>
      </w:r>
      <w:r>
        <w:rPr>
          <w:rFonts w:ascii="Calibri"/>
          <w:color w:val="2B2A29"/>
          <w:spacing w:val="-7"/>
          <w:w w:val="105"/>
        </w:rPr>
        <w:t> </w:t>
      </w:r>
      <w:r>
        <w:rPr>
          <w:rFonts w:ascii="Calibri"/>
          <w:color w:val="2B2A29"/>
          <w:w w:val="105"/>
        </w:rPr>
        <w:t>you</w:t>
      </w:r>
      <w:r>
        <w:rPr>
          <w:rFonts w:ascii="Calibri"/>
          <w:color w:val="2B2A29"/>
          <w:spacing w:val="-6"/>
          <w:w w:val="105"/>
        </w:rPr>
        <w:t> </w:t>
      </w:r>
      <w:r>
        <w:rPr>
          <w:rFonts w:ascii="Calibri"/>
          <w:color w:val="2B2A29"/>
          <w:w w:val="105"/>
        </w:rPr>
        <w:t>to</w:t>
      </w:r>
      <w:r>
        <w:rPr>
          <w:rFonts w:ascii="Calibri"/>
          <w:color w:val="2B2A29"/>
          <w:spacing w:val="-7"/>
          <w:w w:val="105"/>
        </w:rPr>
        <w:t> </w:t>
      </w:r>
      <w:r>
        <w:rPr>
          <w:rFonts w:ascii="Calibri"/>
          <w:color w:val="2B2A29"/>
          <w:w w:val="105"/>
        </w:rPr>
        <w:t>have</w:t>
      </w:r>
      <w:r>
        <w:rPr>
          <w:rFonts w:ascii="Calibri"/>
          <w:color w:val="2B2A29"/>
          <w:spacing w:val="-6"/>
          <w:w w:val="105"/>
        </w:rPr>
        <w:t> </w:t>
      </w:r>
      <w:r>
        <w:rPr>
          <w:rFonts w:ascii="Calibri"/>
          <w:color w:val="2B2A29"/>
          <w:w w:val="105"/>
        </w:rPr>
        <w:t>this</w:t>
      </w:r>
      <w:r>
        <w:rPr>
          <w:rFonts w:ascii="Calibri"/>
          <w:color w:val="2B2A29"/>
          <w:spacing w:val="-7"/>
          <w:w w:val="105"/>
        </w:rPr>
        <w:t> </w:t>
      </w:r>
      <w:r>
        <w:rPr>
          <w:rFonts w:ascii="Calibri"/>
          <w:color w:val="2B2A29"/>
          <w:w w:val="105"/>
        </w:rPr>
        <w:t>simplified</w:t>
      </w:r>
      <w:r>
        <w:rPr>
          <w:rFonts w:ascii="Calibri"/>
          <w:color w:val="2B2A29"/>
          <w:spacing w:val="-6"/>
          <w:w w:val="105"/>
        </w:rPr>
        <w:t> </w:t>
      </w:r>
      <w:r>
        <w:rPr>
          <w:rFonts w:ascii="Calibri"/>
          <w:color w:val="2B2A29"/>
          <w:w w:val="105"/>
        </w:rPr>
        <w:t>mental</w:t>
      </w:r>
      <w:r>
        <w:rPr>
          <w:rFonts w:ascii="Calibri"/>
          <w:color w:val="2B2A29"/>
          <w:spacing w:val="-6"/>
          <w:w w:val="105"/>
        </w:rPr>
        <w:t> </w:t>
      </w:r>
      <w:r>
        <w:rPr>
          <w:rFonts w:ascii="Calibri"/>
          <w:color w:val="2B2A29"/>
          <w:w w:val="105"/>
        </w:rPr>
        <w:t>model</w:t>
      </w:r>
      <w:r>
        <w:rPr>
          <w:rFonts w:ascii="Calibri"/>
          <w:color w:val="2B2A29"/>
          <w:spacing w:val="-7"/>
          <w:w w:val="105"/>
        </w:rPr>
        <w:t> </w:t>
      </w:r>
      <w:r>
        <w:rPr>
          <w:rFonts w:ascii="Calibri"/>
          <w:color w:val="2B2A29"/>
          <w:w w:val="105"/>
        </w:rPr>
        <w:t>of</w:t>
      </w:r>
      <w:r>
        <w:rPr>
          <w:rFonts w:ascii="Calibri"/>
          <w:color w:val="2B2A29"/>
          <w:spacing w:val="-6"/>
          <w:w w:val="105"/>
        </w:rPr>
        <w:t> </w:t>
      </w:r>
      <w:r>
        <w:rPr>
          <w:rFonts w:ascii="Calibri"/>
          <w:color w:val="2B2A29"/>
          <w:w w:val="105"/>
        </w:rPr>
        <w:t>an RSA</w:t>
      </w:r>
      <w:r>
        <w:rPr>
          <w:rFonts w:ascii="Calibri"/>
          <w:color w:val="2B2A29"/>
          <w:spacing w:val="-8"/>
          <w:w w:val="105"/>
        </w:rPr>
        <w:t> </w:t>
      </w:r>
      <w:r>
        <w:rPr>
          <w:rFonts w:ascii="Calibri"/>
          <w:color w:val="2B2A29"/>
          <w:w w:val="105"/>
        </w:rPr>
        <w:t>key.</w:t>
      </w:r>
    </w:p>
    <w:p>
      <w:pPr>
        <w:pStyle w:val="BodyText"/>
        <w:spacing w:line="276" w:lineRule="auto" w:before="2"/>
        <w:ind w:left="480" w:firstLine="359"/>
        <w:rPr>
          <w:rFonts w:ascii="Calibri"/>
        </w:rPr>
      </w:pPr>
      <w:r>
        <w:rPr>
          <w:rFonts w:ascii="Calibri"/>
          <w:color w:val="2B2A29"/>
          <w:w w:val="105"/>
        </w:rPr>
        <w:t>In Figure </w:t>
      </w:r>
      <w:r>
        <w:rPr>
          <w:rFonts w:ascii="Calibri"/>
          <w:color w:val="0000FF"/>
          <w:w w:val="105"/>
        </w:rPr>
        <w:t>7-3</w:t>
      </w:r>
      <w:r>
        <w:rPr>
          <w:rFonts w:ascii="Calibri"/>
          <w:color w:val="2B2A29"/>
          <w:w w:val="105"/>
        </w:rPr>
        <w:t>, the internals of a public and private key in .NET are shown in the debugger. The class we use to hold an RSA key is called </w:t>
      </w:r>
      <w:r>
        <w:rPr>
          <w:rFonts w:ascii="SimSun"/>
          <w:color w:val="2B2A29"/>
          <w:w w:val="105"/>
        </w:rPr>
        <w:t>RSAParameters</w:t>
      </w:r>
      <w:r>
        <w:rPr>
          <w:rFonts w:ascii="Calibri"/>
          <w:color w:val="2B2A29"/>
          <w:w w:val="105"/>
        </w:rPr>
        <w:t>.</w:t>
      </w:r>
    </w:p>
    <w:p>
      <w:pPr>
        <w:pStyle w:val="BodyText"/>
        <w:spacing w:before="12"/>
        <w:rPr>
          <w:rFonts w:ascii="Calibri"/>
          <w:sz w:val="11"/>
        </w:rPr>
      </w:pPr>
      <w:r>
        <w:rPr/>
        <w:drawing>
          <wp:anchor distT="0" distB="0" distL="0" distR="0" allowOverlap="1" layoutInCell="1" locked="0" behindDoc="0" simplePos="0" relativeHeight="119">
            <wp:simplePos x="0" y="0"/>
            <wp:positionH relativeFrom="page">
              <wp:posOffset>685800</wp:posOffset>
            </wp:positionH>
            <wp:positionV relativeFrom="paragraph">
              <wp:posOffset>117649</wp:posOffset>
            </wp:positionV>
            <wp:extent cx="5262570" cy="2645664"/>
            <wp:effectExtent l="0" t="0" r="0" b="0"/>
            <wp:wrapTopAndBottom/>
            <wp:docPr id="31" name="image29.jpeg"/>
            <wp:cNvGraphicFramePr>
              <a:graphicFrameLocks noChangeAspect="1"/>
            </wp:cNvGraphicFramePr>
            <a:graphic>
              <a:graphicData uri="http://schemas.openxmlformats.org/drawingml/2006/picture">
                <pic:pic>
                  <pic:nvPicPr>
                    <pic:cNvPr id="32" name="image29.jpeg"/>
                    <pic:cNvPicPr/>
                  </pic:nvPicPr>
                  <pic:blipFill>
                    <a:blip r:embed="rId113" cstate="print"/>
                    <a:stretch>
                      <a:fillRect/>
                    </a:stretch>
                  </pic:blipFill>
                  <pic:spPr>
                    <a:xfrm>
                      <a:off x="0" y="0"/>
                      <a:ext cx="5262570" cy="2645664"/>
                    </a:xfrm>
                    <a:prstGeom prst="rect">
                      <a:avLst/>
                    </a:prstGeom>
                  </pic:spPr>
                </pic:pic>
              </a:graphicData>
            </a:graphic>
          </wp:anchor>
        </w:drawing>
      </w:r>
    </w:p>
    <w:p>
      <w:pPr>
        <w:spacing w:before="162"/>
        <w:ind w:left="480" w:right="0" w:firstLine="0"/>
        <w:jc w:val="left"/>
        <w:rPr>
          <w:rFonts w:ascii="Book Antiqua"/>
          <w:i/>
          <w:sz w:val="24"/>
        </w:rPr>
      </w:pPr>
      <w:r>
        <w:rPr>
          <w:rFonts w:ascii="Book Antiqua"/>
          <w:b/>
          <w:i/>
          <w:color w:val="2B2A29"/>
          <w:sz w:val="24"/>
        </w:rPr>
        <w:t>Figure 7-3. </w:t>
      </w:r>
      <w:r>
        <w:rPr>
          <w:rFonts w:ascii="Book Antiqua"/>
          <w:i/>
          <w:color w:val="2B2A29"/>
          <w:sz w:val="24"/>
        </w:rPr>
        <w:t>Observing RSA keys in the debugger</w:t>
      </w:r>
    </w:p>
    <w:p>
      <w:pPr>
        <w:spacing w:after="0"/>
        <w:jc w:val="left"/>
        <w:rPr>
          <w:rFonts w:ascii="Book Antiqua"/>
          <w:sz w:val="24"/>
        </w:rPr>
        <w:sectPr>
          <w:pgSz w:w="10080" w:h="14400"/>
          <w:pgMar w:header="1037" w:footer="1070" w:top="1260" w:bottom="1260" w:left="600" w:right="600"/>
        </w:sectPr>
      </w:pPr>
    </w:p>
    <w:p>
      <w:pPr>
        <w:pStyle w:val="BodyText"/>
        <w:spacing w:before="7"/>
        <w:rPr>
          <w:rFonts w:ascii="Book Antiqua"/>
          <w:i/>
          <w:sz w:val="13"/>
        </w:rPr>
      </w:pPr>
    </w:p>
    <w:p>
      <w:pPr>
        <w:pStyle w:val="BodyText"/>
        <w:spacing w:line="285" w:lineRule="auto" w:before="81"/>
        <w:ind w:left="120" w:right="483" w:firstLine="359"/>
        <w:rPr>
          <w:rFonts w:ascii="Calibri"/>
        </w:rPr>
      </w:pPr>
      <w:bookmarkStart w:name="_bookmark77" w:id="84"/>
      <w:bookmarkEnd w:id="84"/>
      <w:r>
        <w:rPr/>
      </w:r>
      <w:r>
        <w:rPr>
          <w:rFonts w:ascii="Calibri"/>
          <w:color w:val="2B2A29"/>
          <w:w w:val="105"/>
        </w:rPr>
        <w:t>As</w:t>
      </w:r>
      <w:r>
        <w:rPr>
          <w:rFonts w:ascii="Calibri"/>
          <w:color w:val="2B2A29"/>
          <w:spacing w:val="-10"/>
          <w:w w:val="105"/>
        </w:rPr>
        <w:t> </w:t>
      </w:r>
      <w:r>
        <w:rPr>
          <w:rFonts w:ascii="Calibri"/>
          <w:color w:val="2B2A29"/>
          <w:w w:val="105"/>
        </w:rPr>
        <w:t>you</w:t>
      </w:r>
      <w:r>
        <w:rPr>
          <w:rFonts w:ascii="Calibri"/>
          <w:color w:val="2B2A29"/>
          <w:spacing w:val="-10"/>
          <w:w w:val="105"/>
        </w:rPr>
        <w:t> </w:t>
      </w:r>
      <w:r>
        <w:rPr>
          <w:rFonts w:ascii="Calibri"/>
          <w:color w:val="2B2A29"/>
          <w:w w:val="105"/>
        </w:rPr>
        <w:t>can</w:t>
      </w:r>
      <w:r>
        <w:rPr>
          <w:rFonts w:ascii="Calibri"/>
          <w:color w:val="2B2A29"/>
          <w:spacing w:val="-10"/>
          <w:w w:val="105"/>
        </w:rPr>
        <w:t> </w:t>
      </w:r>
      <w:r>
        <w:rPr>
          <w:rFonts w:ascii="Calibri"/>
          <w:color w:val="2B2A29"/>
          <w:w w:val="105"/>
        </w:rPr>
        <w:t>see</w:t>
      </w:r>
      <w:r>
        <w:rPr>
          <w:rFonts w:ascii="Calibri"/>
          <w:color w:val="2B2A29"/>
          <w:spacing w:val="-9"/>
          <w:w w:val="105"/>
        </w:rPr>
        <w:t> </w:t>
      </w:r>
      <w:r>
        <w:rPr>
          <w:rFonts w:ascii="Calibri"/>
          <w:color w:val="2B2A29"/>
          <w:w w:val="105"/>
        </w:rPr>
        <w:t>in</w:t>
      </w:r>
      <w:r>
        <w:rPr>
          <w:rFonts w:ascii="Calibri"/>
          <w:color w:val="2B2A29"/>
          <w:spacing w:val="-10"/>
          <w:w w:val="105"/>
        </w:rPr>
        <w:t> </w:t>
      </w:r>
      <w:r>
        <w:rPr>
          <w:rFonts w:ascii="Calibri"/>
          <w:color w:val="2B2A29"/>
          <w:w w:val="105"/>
        </w:rPr>
        <w:t>the</w:t>
      </w:r>
      <w:r>
        <w:rPr>
          <w:rFonts w:ascii="Calibri"/>
          <w:color w:val="2B2A29"/>
          <w:spacing w:val="-10"/>
          <w:w w:val="105"/>
        </w:rPr>
        <w:t> </w:t>
      </w:r>
      <w:r>
        <w:rPr>
          <w:rFonts w:ascii="Calibri"/>
          <w:color w:val="2B2A29"/>
          <w:w w:val="105"/>
        </w:rPr>
        <w:t>screenshot,</w:t>
      </w:r>
      <w:r>
        <w:rPr>
          <w:rFonts w:ascii="Calibri"/>
          <w:color w:val="2B2A29"/>
          <w:spacing w:val="-9"/>
          <w:w w:val="105"/>
        </w:rPr>
        <w:t> </w:t>
      </w:r>
      <w:r>
        <w:rPr>
          <w:rFonts w:ascii="Calibri"/>
          <w:color w:val="2B2A29"/>
          <w:w w:val="105"/>
        </w:rPr>
        <w:t>there</w:t>
      </w:r>
      <w:r>
        <w:rPr>
          <w:rFonts w:ascii="Calibri"/>
          <w:color w:val="2B2A29"/>
          <w:spacing w:val="-10"/>
          <w:w w:val="105"/>
        </w:rPr>
        <w:t> </w:t>
      </w:r>
      <w:r>
        <w:rPr>
          <w:rFonts w:ascii="Calibri"/>
          <w:color w:val="2B2A29"/>
          <w:w w:val="105"/>
        </w:rPr>
        <w:t>are</w:t>
      </w:r>
      <w:r>
        <w:rPr>
          <w:rFonts w:ascii="Calibri"/>
          <w:color w:val="2B2A29"/>
          <w:spacing w:val="-10"/>
          <w:w w:val="105"/>
        </w:rPr>
        <w:t> </w:t>
      </w:r>
      <w:r>
        <w:rPr>
          <w:rFonts w:ascii="Calibri"/>
          <w:color w:val="2B2A29"/>
          <w:w w:val="105"/>
        </w:rPr>
        <w:t>more</w:t>
      </w:r>
      <w:r>
        <w:rPr>
          <w:rFonts w:ascii="Calibri"/>
          <w:color w:val="2B2A29"/>
          <w:spacing w:val="-10"/>
          <w:w w:val="105"/>
        </w:rPr>
        <w:t> </w:t>
      </w:r>
      <w:r>
        <w:rPr>
          <w:rFonts w:ascii="Calibri"/>
          <w:color w:val="2B2A29"/>
          <w:w w:val="105"/>
        </w:rPr>
        <w:t>components</w:t>
      </w:r>
      <w:r>
        <w:rPr>
          <w:rFonts w:ascii="Calibri"/>
          <w:color w:val="2B2A29"/>
          <w:spacing w:val="-9"/>
          <w:w w:val="105"/>
        </w:rPr>
        <w:t> </w:t>
      </w:r>
      <w:r>
        <w:rPr>
          <w:rFonts w:ascii="Calibri"/>
          <w:color w:val="2B2A29"/>
          <w:w w:val="105"/>
        </w:rPr>
        <w:t>to</w:t>
      </w:r>
      <w:r>
        <w:rPr>
          <w:rFonts w:ascii="Calibri"/>
          <w:color w:val="2B2A29"/>
          <w:spacing w:val="-10"/>
          <w:w w:val="105"/>
        </w:rPr>
        <w:t> </w:t>
      </w:r>
      <w:r>
        <w:rPr>
          <w:rFonts w:ascii="Calibri"/>
          <w:color w:val="2B2A29"/>
          <w:w w:val="105"/>
        </w:rPr>
        <w:t>the</w:t>
      </w:r>
      <w:r>
        <w:rPr>
          <w:rFonts w:ascii="Calibri"/>
          <w:color w:val="2B2A29"/>
          <w:spacing w:val="-10"/>
          <w:w w:val="105"/>
        </w:rPr>
        <w:t> </w:t>
      </w:r>
      <w:r>
        <w:rPr>
          <w:rFonts w:ascii="Calibri"/>
          <w:color w:val="2B2A29"/>
          <w:w w:val="105"/>
        </w:rPr>
        <w:t>public</w:t>
      </w:r>
      <w:r>
        <w:rPr>
          <w:rFonts w:ascii="Calibri"/>
          <w:color w:val="2B2A29"/>
          <w:spacing w:val="-9"/>
          <w:w w:val="105"/>
        </w:rPr>
        <w:t> </w:t>
      </w:r>
      <w:r>
        <w:rPr>
          <w:rFonts w:ascii="Calibri"/>
          <w:color w:val="2B2A29"/>
          <w:w w:val="105"/>
        </w:rPr>
        <w:t>and private</w:t>
      </w:r>
      <w:r>
        <w:rPr>
          <w:rFonts w:ascii="Calibri"/>
          <w:color w:val="2B2A29"/>
          <w:spacing w:val="-8"/>
          <w:w w:val="105"/>
        </w:rPr>
        <w:t> </w:t>
      </w:r>
      <w:r>
        <w:rPr>
          <w:rFonts w:ascii="Calibri"/>
          <w:color w:val="2B2A29"/>
          <w:w w:val="105"/>
        </w:rPr>
        <w:t>key.</w:t>
      </w:r>
    </w:p>
    <w:p>
      <w:pPr>
        <w:pStyle w:val="ListParagraph"/>
        <w:numPr>
          <w:ilvl w:val="0"/>
          <w:numId w:val="8"/>
        </w:numPr>
        <w:tabs>
          <w:tab w:pos="1055" w:val="left" w:leader="none"/>
          <w:tab w:pos="1056" w:val="left" w:leader="none"/>
        </w:tabs>
        <w:spacing w:line="240" w:lineRule="auto" w:before="121" w:after="0"/>
        <w:ind w:left="1055" w:right="0" w:hanging="358"/>
        <w:jc w:val="left"/>
        <w:rPr>
          <w:rFonts w:ascii="Calibri" w:hAnsi="Calibri"/>
          <w:sz w:val="22"/>
        </w:rPr>
      </w:pPr>
      <w:r>
        <w:rPr>
          <w:rFonts w:ascii="Calibri" w:hAnsi="Calibri"/>
          <w:b/>
          <w:color w:val="2B2A29"/>
          <w:w w:val="105"/>
          <w:sz w:val="22"/>
        </w:rPr>
        <w:t>P</w:t>
      </w:r>
      <w:r>
        <w:rPr>
          <w:rFonts w:ascii="Calibri" w:hAnsi="Calibri"/>
          <w:b/>
          <w:color w:val="2B2A29"/>
          <w:spacing w:val="-8"/>
          <w:w w:val="105"/>
          <w:sz w:val="22"/>
        </w:rPr>
        <w:t> </w:t>
      </w:r>
      <w:r>
        <w:rPr>
          <w:rFonts w:ascii="Calibri" w:hAnsi="Calibri"/>
          <w:color w:val="2B2A29"/>
          <w:w w:val="105"/>
          <w:sz w:val="22"/>
        </w:rPr>
        <w:t>is</w:t>
      </w:r>
      <w:r>
        <w:rPr>
          <w:rFonts w:ascii="Calibri" w:hAnsi="Calibri"/>
          <w:color w:val="2B2A29"/>
          <w:spacing w:val="-7"/>
          <w:w w:val="105"/>
          <w:sz w:val="22"/>
        </w:rPr>
        <w:t> </w:t>
      </w:r>
      <w:r>
        <w:rPr>
          <w:rFonts w:ascii="Calibri" w:hAnsi="Calibri"/>
          <w:color w:val="2B2A29"/>
          <w:w w:val="105"/>
          <w:sz w:val="22"/>
        </w:rPr>
        <w:t>one</w:t>
      </w:r>
      <w:r>
        <w:rPr>
          <w:rFonts w:ascii="Calibri" w:hAnsi="Calibri"/>
          <w:color w:val="2B2A29"/>
          <w:spacing w:val="-7"/>
          <w:w w:val="105"/>
          <w:sz w:val="22"/>
        </w:rPr>
        <w:t> </w:t>
      </w:r>
      <w:r>
        <w:rPr>
          <w:rFonts w:ascii="Calibri" w:hAnsi="Calibri"/>
          <w:color w:val="2B2A29"/>
          <w:w w:val="105"/>
          <w:sz w:val="22"/>
        </w:rPr>
        <w:t>of</w:t>
      </w:r>
      <w:r>
        <w:rPr>
          <w:rFonts w:ascii="Calibri" w:hAnsi="Calibri"/>
          <w:color w:val="2B2A29"/>
          <w:spacing w:val="-8"/>
          <w:w w:val="105"/>
          <w:sz w:val="22"/>
        </w:rPr>
        <w:t> </w:t>
      </w:r>
      <w:r>
        <w:rPr>
          <w:rFonts w:ascii="Calibri" w:hAnsi="Calibri"/>
          <w:color w:val="2B2A29"/>
          <w:w w:val="105"/>
          <w:sz w:val="22"/>
        </w:rPr>
        <w:t>our</w:t>
      </w:r>
      <w:r>
        <w:rPr>
          <w:rFonts w:ascii="Calibri" w:hAnsi="Calibri"/>
          <w:color w:val="2B2A29"/>
          <w:spacing w:val="-7"/>
          <w:w w:val="105"/>
          <w:sz w:val="22"/>
        </w:rPr>
        <w:t> </w:t>
      </w:r>
      <w:r>
        <w:rPr>
          <w:rFonts w:ascii="Calibri" w:hAnsi="Calibri"/>
          <w:color w:val="2B2A29"/>
          <w:w w:val="105"/>
          <w:sz w:val="22"/>
        </w:rPr>
        <w:t>prime</w:t>
      </w:r>
      <w:r>
        <w:rPr>
          <w:rFonts w:ascii="Calibri" w:hAnsi="Calibri"/>
          <w:color w:val="2B2A29"/>
          <w:spacing w:val="-7"/>
          <w:w w:val="105"/>
          <w:sz w:val="22"/>
        </w:rPr>
        <w:t> </w:t>
      </w:r>
      <w:r>
        <w:rPr>
          <w:rFonts w:ascii="Calibri" w:hAnsi="Calibri"/>
          <w:color w:val="2B2A29"/>
          <w:w w:val="105"/>
          <w:sz w:val="22"/>
        </w:rPr>
        <w:t>numbers.</w:t>
      </w:r>
    </w:p>
    <w:p>
      <w:pPr>
        <w:pStyle w:val="ListParagraph"/>
        <w:numPr>
          <w:ilvl w:val="0"/>
          <w:numId w:val="8"/>
        </w:numPr>
        <w:tabs>
          <w:tab w:pos="1055" w:val="left" w:leader="none"/>
          <w:tab w:pos="1056" w:val="left" w:leader="none"/>
        </w:tabs>
        <w:spacing w:line="240" w:lineRule="auto" w:before="171" w:after="0"/>
        <w:ind w:left="1055" w:right="0" w:hanging="358"/>
        <w:jc w:val="left"/>
        <w:rPr>
          <w:rFonts w:ascii="Calibri" w:hAnsi="Calibri"/>
          <w:sz w:val="22"/>
        </w:rPr>
      </w:pPr>
      <w:r>
        <w:rPr>
          <w:rFonts w:ascii="Calibri" w:hAnsi="Calibri"/>
          <w:b/>
          <w:color w:val="2B2A29"/>
          <w:w w:val="105"/>
          <w:sz w:val="22"/>
        </w:rPr>
        <w:t>Q </w:t>
      </w:r>
      <w:r>
        <w:rPr>
          <w:rFonts w:ascii="Calibri" w:hAnsi="Calibri"/>
          <w:color w:val="2B2A29"/>
          <w:w w:val="105"/>
          <w:sz w:val="22"/>
        </w:rPr>
        <w:t>is the other prime</w:t>
      </w:r>
      <w:r>
        <w:rPr>
          <w:rFonts w:ascii="Calibri" w:hAnsi="Calibri"/>
          <w:color w:val="2B2A29"/>
          <w:spacing w:val="-37"/>
          <w:w w:val="105"/>
          <w:sz w:val="22"/>
        </w:rPr>
        <w:t> </w:t>
      </w:r>
      <w:r>
        <w:rPr>
          <w:rFonts w:ascii="Calibri" w:hAnsi="Calibri"/>
          <w:color w:val="2B2A29"/>
          <w:spacing w:val="-4"/>
          <w:w w:val="105"/>
          <w:sz w:val="22"/>
        </w:rPr>
        <w:t>number.</w:t>
      </w:r>
    </w:p>
    <w:p>
      <w:pPr>
        <w:pStyle w:val="ListParagraph"/>
        <w:numPr>
          <w:ilvl w:val="0"/>
          <w:numId w:val="8"/>
        </w:numPr>
        <w:tabs>
          <w:tab w:pos="1055" w:val="left" w:leader="none"/>
          <w:tab w:pos="1056" w:val="left" w:leader="none"/>
        </w:tabs>
        <w:spacing w:line="285" w:lineRule="auto" w:before="172" w:after="0"/>
        <w:ind w:left="1055" w:right="1521" w:hanging="358"/>
        <w:jc w:val="left"/>
        <w:rPr>
          <w:rFonts w:ascii="Calibri" w:hAnsi="Calibri"/>
          <w:sz w:val="22"/>
        </w:rPr>
      </w:pPr>
      <w:r>
        <w:rPr>
          <w:rFonts w:ascii="Calibri" w:hAnsi="Calibri"/>
          <w:b/>
          <w:color w:val="2B2A29"/>
          <w:w w:val="105"/>
          <w:sz w:val="22"/>
        </w:rPr>
        <w:t>Modulus</w:t>
      </w:r>
      <w:r>
        <w:rPr>
          <w:rFonts w:ascii="Calibri" w:hAnsi="Calibri"/>
          <w:b/>
          <w:color w:val="2B2A29"/>
          <w:spacing w:val="-8"/>
          <w:w w:val="105"/>
          <w:sz w:val="22"/>
        </w:rPr>
        <w:t> </w:t>
      </w:r>
      <w:r>
        <w:rPr>
          <w:rFonts w:ascii="Calibri" w:hAnsi="Calibri"/>
          <w:color w:val="2B2A29"/>
          <w:w w:val="105"/>
          <w:sz w:val="22"/>
        </w:rPr>
        <w:t>is</w:t>
      </w:r>
      <w:r>
        <w:rPr>
          <w:rFonts w:ascii="Calibri" w:hAnsi="Calibri"/>
          <w:color w:val="2B2A29"/>
          <w:spacing w:val="-7"/>
          <w:w w:val="105"/>
          <w:sz w:val="22"/>
        </w:rPr>
        <w:t> </w:t>
      </w:r>
      <w:r>
        <w:rPr>
          <w:rFonts w:ascii="Calibri" w:hAnsi="Calibri"/>
          <w:color w:val="2B2A29"/>
          <w:w w:val="105"/>
          <w:sz w:val="22"/>
        </w:rPr>
        <w:t>the</w:t>
      </w:r>
      <w:r>
        <w:rPr>
          <w:rFonts w:ascii="Calibri" w:hAnsi="Calibri"/>
          <w:color w:val="2B2A29"/>
          <w:spacing w:val="-7"/>
          <w:w w:val="105"/>
          <w:sz w:val="22"/>
        </w:rPr>
        <w:t> </w:t>
      </w:r>
      <w:r>
        <w:rPr>
          <w:rFonts w:ascii="Calibri" w:hAnsi="Calibri"/>
          <w:color w:val="2B2A29"/>
          <w:w w:val="105"/>
          <w:sz w:val="22"/>
        </w:rPr>
        <w:t>result</w:t>
      </w:r>
      <w:r>
        <w:rPr>
          <w:rFonts w:ascii="Calibri" w:hAnsi="Calibri"/>
          <w:color w:val="2B2A29"/>
          <w:spacing w:val="-7"/>
          <w:w w:val="105"/>
          <w:sz w:val="22"/>
        </w:rPr>
        <w:t> </w:t>
      </w:r>
      <w:r>
        <w:rPr>
          <w:rFonts w:ascii="Calibri" w:hAnsi="Calibri"/>
          <w:color w:val="2B2A29"/>
          <w:w w:val="105"/>
          <w:sz w:val="22"/>
        </w:rPr>
        <w:t>of</w:t>
      </w:r>
      <w:r>
        <w:rPr>
          <w:rFonts w:ascii="Calibri" w:hAnsi="Calibri"/>
          <w:color w:val="2B2A29"/>
          <w:spacing w:val="-7"/>
          <w:w w:val="105"/>
          <w:sz w:val="22"/>
        </w:rPr>
        <w:t> </w:t>
      </w:r>
      <w:r>
        <w:rPr>
          <w:rFonts w:ascii="Calibri" w:hAnsi="Calibri"/>
          <w:color w:val="2B2A29"/>
          <w:w w:val="105"/>
          <w:sz w:val="22"/>
        </w:rPr>
        <w:t>both</w:t>
      </w:r>
      <w:r>
        <w:rPr>
          <w:rFonts w:ascii="Calibri" w:hAnsi="Calibri"/>
          <w:color w:val="2B2A29"/>
          <w:spacing w:val="-7"/>
          <w:w w:val="105"/>
          <w:sz w:val="22"/>
        </w:rPr>
        <w:t> </w:t>
      </w:r>
      <w:r>
        <w:rPr>
          <w:rFonts w:ascii="Calibri" w:hAnsi="Calibri"/>
          <w:color w:val="2B2A29"/>
          <w:w w:val="105"/>
          <w:sz w:val="22"/>
        </w:rPr>
        <w:t>prime</w:t>
      </w:r>
      <w:r>
        <w:rPr>
          <w:rFonts w:ascii="Calibri" w:hAnsi="Calibri"/>
          <w:color w:val="2B2A29"/>
          <w:spacing w:val="-7"/>
          <w:w w:val="105"/>
          <w:sz w:val="22"/>
        </w:rPr>
        <w:t> </w:t>
      </w:r>
      <w:r>
        <w:rPr>
          <w:rFonts w:ascii="Calibri" w:hAnsi="Calibri"/>
          <w:color w:val="2B2A29"/>
          <w:w w:val="105"/>
          <w:sz w:val="22"/>
        </w:rPr>
        <w:t>numbers</w:t>
      </w:r>
      <w:r>
        <w:rPr>
          <w:rFonts w:ascii="Calibri" w:hAnsi="Calibri"/>
          <w:color w:val="2B2A29"/>
          <w:spacing w:val="-7"/>
          <w:w w:val="105"/>
          <w:sz w:val="22"/>
        </w:rPr>
        <w:t> </w:t>
      </w:r>
      <w:r>
        <w:rPr>
          <w:rFonts w:ascii="Calibri" w:hAnsi="Calibri"/>
          <w:color w:val="2B2A29"/>
          <w:w w:val="105"/>
          <w:sz w:val="22"/>
        </w:rPr>
        <w:t>multiplied</w:t>
      </w:r>
      <w:r>
        <w:rPr>
          <w:rFonts w:ascii="Calibri" w:hAnsi="Calibri"/>
          <w:color w:val="2B2A29"/>
          <w:spacing w:val="-8"/>
          <w:w w:val="105"/>
          <w:sz w:val="22"/>
        </w:rPr>
        <w:t> </w:t>
      </w:r>
      <w:r>
        <w:rPr>
          <w:rFonts w:ascii="Calibri" w:hAnsi="Calibri"/>
          <w:color w:val="2B2A29"/>
          <w:w w:val="105"/>
          <w:sz w:val="22"/>
        </w:rPr>
        <w:t>together</w:t>
      </w:r>
      <w:r>
        <w:rPr>
          <w:rFonts w:ascii="Calibri" w:hAnsi="Calibri"/>
          <w:color w:val="2B2A29"/>
          <w:spacing w:val="-7"/>
          <w:w w:val="105"/>
          <w:sz w:val="22"/>
        </w:rPr>
        <w:t> </w:t>
      </w:r>
      <w:r>
        <w:rPr>
          <w:rFonts w:ascii="Calibri" w:hAnsi="Calibri"/>
          <w:color w:val="2B2A29"/>
          <w:w w:val="105"/>
          <w:sz w:val="22"/>
        </w:rPr>
        <w:t>as demonstrated a moment</w:t>
      </w:r>
      <w:r>
        <w:rPr>
          <w:rFonts w:ascii="Calibri" w:hAnsi="Calibri"/>
          <w:color w:val="2B2A29"/>
          <w:spacing w:val="-24"/>
          <w:w w:val="105"/>
          <w:sz w:val="22"/>
        </w:rPr>
        <w:t> </w:t>
      </w:r>
      <w:r>
        <w:rPr>
          <w:rFonts w:ascii="Calibri" w:hAnsi="Calibri"/>
          <w:color w:val="2B2A29"/>
          <w:spacing w:val="-3"/>
          <w:w w:val="105"/>
          <w:sz w:val="22"/>
        </w:rPr>
        <w:t>ago.</w:t>
      </w:r>
    </w:p>
    <w:p>
      <w:pPr>
        <w:pStyle w:val="ListParagraph"/>
        <w:numPr>
          <w:ilvl w:val="0"/>
          <w:numId w:val="8"/>
        </w:numPr>
        <w:tabs>
          <w:tab w:pos="1055" w:val="left" w:leader="none"/>
          <w:tab w:pos="1056" w:val="left" w:leader="none"/>
        </w:tabs>
        <w:spacing w:line="240" w:lineRule="auto" w:before="121" w:after="0"/>
        <w:ind w:left="1055" w:right="0" w:hanging="358"/>
        <w:jc w:val="left"/>
        <w:rPr>
          <w:rFonts w:ascii="Calibri" w:hAnsi="Calibri"/>
          <w:sz w:val="22"/>
        </w:rPr>
      </w:pPr>
      <w:r>
        <w:rPr>
          <w:rFonts w:ascii="Calibri" w:hAnsi="Calibri"/>
          <w:b/>
          <w:color w:val="2B2A29"/>
          <w:w w:val="105"/>
          <w:sz w:val="22"/>
        </w:rPr>
        <w:t>Exponent </w:t>
      </w:r>
      <w:r>
        <w:rPr>
          <w:rFonts w:ascii="Calibri" w:hAnsi="Calibri"/>
          <w:color w:val="2B2A29"/>
          <w:w w:val="105"/>
          <w:sz w:val="22"/>
        </w:rPr>
        <w:t>is called the public</w:t>
      </w:r>
      <w:r>
        <w:rPr>
          <w:rFonts w:ascii="Calibri" w:hAnsi="Calibri"/>
          <w:color w:val="2B2A29"/>
          <w:spacing w:val="-35"/>
          <w:w w:val="105"/>
          <w:sz w:val="22"/>
        </w:rPr>
        <w:t> </w:t>
      </w:r>
      <w:r>
        <w:rPr>
          <w:rFonts w:ascii="Calibri" w:hAnsi="Calibri"/>
          <w:color w:val="2B2A29"/>
          <w:w w:val="105"/>
          <w:sz w:val="22"/>
        </w:rPr>
        <w:t>exponent.</w:t>
      </w:r>
    </w:p>
    <w:p>
      <w:pPr>
        <w:pStyle w:val="ListParagraph"/>
        <w:numPr>
          <w:ilvl w:val="0"/>
          <w:numId w:val="8"/>
        </w:numPr>
        <w:tabs>
          <w:tab w:pos="1055" w:val="left" w:leader="none"/>
          <w:tab w:pos="1056" w:val="left" w:leader="none"/>
        </w:tabs>
        <w:spacing w:line="240" w:lineRule="auto" w:before="171" w:after="0"/>
        <w:ind w:left="1055" w:right="0" w:hanging="358"/>
        <w:jc w:val="left"/>
        <w:rPr>
          <w:rFonts w:ascii="Calibri" w:hAnsi="Calibri"/>
          <w:sz w:val="22"/>
        </w:rPr>
      </w:pPr>
      <w:r>
        <w:rPr>
          <w:rFonts w:ascii="Calibri" w:hAnsi="Calibri"/>
          <w:b/>
          <w:color w:val="2B2A29"/>
          <w:w w:val="105"/>
          <w:sz w:val="22"/>
        </w:rPr>
        <w:t>InverseQ </w:t>
      </w:r>
      <w:r>
        <w:rPr>
          <w:rFonts w:ascii="Calibri" w:hAnsi="Calibri"/>
          <w:color w:val="2B2A29"/>
          <w:w w:val="105"/>
          <w:sz w:val="22"/>
        </w:rPr>
        <w:t>is the inverse Q</w:t>
      </w:r>
      <w:r>
        <w:rPr>
          <w:rFonts w:ascii="Calibri" w:hAnsi="Calibri"/>
          <w:color w:val="2B2A29"/>
          <w:spacing w:val="-37"/>
          <w:w w:val="105"/>
          <w:sz w:val="22"/>
        </w:rPr>
        <w:t> </w:t>
      </w:r>
      <w:r>
        <w:rPr>
          <w:rFonts w:ascii="Calibri" w:hAnsi="Calibri"/>
          <w:color w:val="2B2A29"/>
          <w:w w:val="105"/>
          <w:sz w:val="22"/>
        </w:rPr>
        <w:t>coefficient.</w:t>
      </w:r>
    </w:p>
    <w:p>
      <w:pPr>
        <w:pStyle w:val="ListParagraph"/>
        <w:numPr>
          <w:ilvl w:val="0"/>
          <w:numId w:val="8"/>
        </w:numPr>
        <w:tabs>
          <w:tab w:pos="1055" w:val="left" w:leader="none"/>
          <w:tab w:pos="1056" w:val="left" w:leader="none"/>
        </w:tabs>
        <w:spacing w:line="240" w:lineRule="auto" w:before="172" w:after="0"/>
        <w:ind w:left="1055" w:right="0" w:hanging="358"/>
        <w:jc w:val="left"/>
        <w:rPr>
          <w:rFonts w:ascii="Calibri" w:hAnsi="Calibri"/>
          <w:sz w:val="22"/>
        </w:rPr>
      </w:pPr>
      <w:r>
        <w:rPr>
          <w:rFonts w:ascii="Calibri" w:hAnsi="Calibri"/>
          <w:b/>
          <w:color w:val="2B2A29"/>
          <w:w w:val="105"/>
          <w:sz w:val="22"/>
        </w:rPr>
        <w:t>D</w:t>
      </w:r>
      <w:r>
        <w:rPr>
          <w:rFonts w:ascii="Calibri" w:hAnsi="Calibri"/>
          <w:b/>
          <w:color w:val="2B2A29"/>
          <w:spacing w:val="-9"/>
          <w:w w:val="105"/>
          <w:sz w:val="22"/>
        </w:rPr>
        <w:t> </w:t>
      </w:r>
      <w:r>
        <w:rPr>
          <w:rFonts w:ascii="Calibri" w:hAnsi="Calibri"/>
          <w:color w:val="2B2A29"/>
          <w:w w:val="105"/>
          <w:sz w:val="22"/>
        </w:rPr>
        <w:t>is</w:t>
      </w:r>
      <w:r>
        <w:rPr>
          <w:rFonts w:ascii="Calibri" w:hAnsi="Calibri"/>
          <w:color w:val="2B2A29"/>
          <w:spacing w:val="-8"/>
          <w:w w:val="105"/>
          <w:sz w:val="22"/>
        </w:rPr>
        <w:t> </w:t>
      </w:r>
      <w:r>
        <w:rPr>
          <w:rFonts w:ascii="Calibri" w:hAnsi="Calibri"/>
          <w:color w:val="2B2A29"/>
          <w:w w:val="105"/>
          <w:sz w:val="22"/>
        </w:rPr>
        <w:t>the</w:t>
      </w:r>
      <w:r>
        <w:rPr>
          <w:rFonts w:ascii="Calibri" w:hAnsi="Calibri"/>
          <w:color w:val="2B2A29"/>
          <w:spacing w:val="-8"/>
          <w:w w:val="105"/>
          <w:sz w:val="22"/>
        </w:rPr>
        <w:t> </w:t>
      </w:r>
      <w:r>
        <w:rPr>
          <w:rFonts w:ascii="Calibri" w:hAnsi="Calibri"/>
          <w:color w:val="2B2A29"/>
          <w:w w:val="105"/>
          <w:sz w:val="22"/>
        </w:rPr>
        <w:t>private</w:t>
      </w:r>
      <w:r>
        <w:rPr>
          <w:rFonts w:ascii="Calibri" w:hAnsi="Calibri"/>
          <w:color w:val="2B2A29"/>
          <w:spacing w:val="-8"/>
          <w:w w:val="105"/>
          <w:sz w:val="22"/>
        </w:rPr>
        <w:t> </w:t>
      </w:r>
      <w:r>
        <w:rPr>
          <w:rFonts w:ascii="Calibri" w:hAnsi="Calibri"/>
          <w:color w:val="2B2A29"/>
          <w:w w:val="105"/>
          <w:sz w:val="22"/>
        </w:rPr>
        <w:t>exponent</w:t>
      </w:r>
      <w:r>
        <w:rPr>
          <w:rFonts w:ascii="Calibri" w:hAnsi="Calibri"/>
          <w:color w:val="2B2A29"/>
          <w:spacing w:val="-9"/>
          <w:w w:val="105"/>
          <w:sz w:val="22"/>
        </w:rPr>
        <w:t> </w:t>
      </w:r>
      <w:r>
        <w:rPr>
          <w:rFonts w:ascii="Calibri" w:hAnsi="Calibri"/>
          <w:color w:val="2B2A29"/>
          <w:w w:val="105"/>
          <w:sz w:val="22"/>
        </w:rPr>
        <w:t>that</w:t>
      </w:r>
      <w:r>
        <w:rPr>
          <w:rFonts w:ascii="Calibri" w:hAnsi="Calibri"/>
          <w:color w:val="2B2A29"/>
          <w:spacing w:val="-8"/>
          <w:w w:val="105"/>
          <w:sz w:val="22"/>
        </w:rPr>
        <w:t> </w:t>
      </w:r>
      <w:r>
        <w:rPr>
          <w:rFonts w:ascii="Calibri" w:hAnsi="Calibri"/>
          <w:color w:val="2B2A29"/>
          <w:w w:val="105"/>
          <w:sz w:val="22"/>
        </w:rPr>
        <w:t>is</w:t>
      </w:r>
      <w:r>
        <w:rPr>
          <w:rFonts w:ascii="Calibri" w:hAnsi="Calibri"/>
          <w:color w:val="2B2A29"/>
          <w:spacing w:val="-8"/>
          <w:w w:val="105"/>
          <w:sz w:val="22"/>
        </w:rPr>
        <w:t> </w:t>
      </w:r>
      <w:r>
        <w:rPr>
          <w:rFonts w:ascii="Calibri" w:hAnsi="Calibri"/>
          <w:color w:val="2B2A29"/>
          <w:w w:val="105"/>
          <w:sz w:val="22"/>
        </w:rPr>
        <w:t>only</w:t>
      </w:r>
      <w:r>
        <w:rPr>
          <w:rFonts w:ascii="Calibri" w:hAnsi="Calibri"/>
          <w:color w:val="2B2A29"/>
          <w:spacing w:val="-8"/>
          <w:w w:val="105"/>
          <w:sz w:val="22"/>
        </w:rPr>
        <w:t> </w:t>
      </w:r>
      <w:r>
        <w:rPr>
          <w:rFonts w:ascii="Calibri" w:hAnsi="Calibri"/>
          <w:color w:val="2B2A29"/>
          <w:w w:val="105"/>
          <w:sz w:val="22"/>
        </w:rPr>
        <w:t>present</w:t>
      </w:r>
      <w:r>
        <w:rPr>
          <w:rFonts w:ascii="Calibri" w:hAnsi="Calibri"/>
          <w:color w:val="2B2A29"/>
          <w:spacing w:val="-9"/>
          <w:w w:val="105"/>
          <w:sz w:val="22"/>
        </w:rPr>
        <w:t> </w:t>
      </w:r>
      <w:r>
        <w:rPr>
          <w:rFonts w:ascii="Calibri" w:hAnsi="Calibri"/>
          <w:color w:val="2B2A29"/>
          <w:w w:val="105"/>
          <w:sz w:val="22"/>
        </w:rPr>
        <w:t>in</w:t>
      </w:r>
      <w:r>
        <w:rPr>
          <w:rFonts w:ascii="Calibri" w:hAnsi="Calibri"/>
          <w:color w:val="2B2A29"/>
          <w:spacing w:val="-8"/>
          <w:w w:val="105"/>
          <w:sz w:val="22"/>
        </w:rPr>
        <w:t> </w:t>
      </w:r>
      <w:r>
        <w:rPr>
          <w:rFonts w:ascii="Calibri" w:hAnsi="Calibri"/>
          <w:color w:val="2B2A29"/>
          <w:w w:val="105"/>
          <w:sz w:val="22"/>
        </w:rPr>
        <w:t>the</w:t>
      </w:r>
      <w:r>
        <w:rPr>
          <w:rFonts w:ascii="Calibri" w:hAnsi="Calibri"/>
          <w:color w:val="2B2A29"/>
          <w:spacing w:val="-8"/>
          <w:w w:val="105"/>
          <w:sz w:val="22"/>
        </w:rPr>
        <w:t> </w:t>
      </w:r>
      <w:r>
        <w:rPr>
          <w:rFonts w:ascii="Calibri" w:hAnsi="Calibri"/>
          <w:color w:val="2B2A29"/>
          <w:w w:val="105"/>
          <w:sz w:val="22"/>
        </w:rPr>
        <w:t>private</w:t>
      </w:r>
      <w:r>
        <w:rPr>
          <w:rFonts w:ascii="Calibri" w:hAnsi="Calibri"/>
          <w:color w:val="2B2A29"/>
          <w:spacing w:val="-8"/>
          <w:w w:val="105"/>
          <w:sz w:val="22"/>
        </w:rPr>
        <w:t> </w:t>
      </w:r>
      <w:r>
        <w:rPr>
          <w:rFonts w:ascii="Calibri" w:hAnsi="Calibri"/>
          <w:color w:val="2B2A29"/>
          <w:w w:val="105"/>
          <w:sz w:val="22"/>
        </w:rPr>
        <w:t>key.</w:t>
      </w:r>
    </w:p>
    <w:p>
      <w:pPr>
        <w:pStyle w:val="ListParagraph"/>
        <w:numPr>
          <w:ilvl w:val="0"/>
          <w:numId w:val="8"/>
        </w:numPr>
        <w:tabs>
          <w:tab w:pos="1055" w:val="left" w:leader="none"/>
          <w:tab w:pos="1056" w:val="left" w:leader="none"/>
        </w:tabs>
        <w:spacing w:line="240" w:lineRule="auto" w:before="171" w:after="0"/>
        <w:ind w:left="1055" w:right="0" w:hanging="358"/>
        <w:jc w:val="left"/>
        <w:rPr>
          <w:rFonts w:ascii="Calibri" w:hAnsi="Calibri"/>
          <w:sz w:val="22"/>
        </w:rPr>
      </w:pPr>
      <w:r>
        <w:rPr>
          <w:rFonts w:ascii="Calibri" w:hAnsi="Calibri"/>
          <w:b/>
          <w:color w:val="2B2A29"/>
          <w:w w:val="105"/>
          <w:sz w:val="22"/>
        </w:rPr>
        <w:t>DP</w:t>
      </w:r>
      <w:r>
        <w:rPr>
          <w:rFonts w:ascii="Calibri" w:hAnsi="Calibri"/>
          <w:b/>
          <w:color w:val="2B2A29"/>
          <w:spacing w:val="-8"/>
          <w:w w:val="105"/>
          <w:sz w:val="22"/>
        </w:rPr>
        <w:t> </w:t>
      </w:r>
      <w:r>
        <w:rPr>
          <w:rFonts w:ascii="Calibri" w:hAnsi="Calibri"/>
          <w:color w:val="2B2A29"/>
          <w:w w:val="105"/>
          <w:sz w:val="22"/>
        </w:rPr>
        <w:t>and</w:t>
      </w:r>
      <w:r>
        <w:rPr>
          <w:rFonts w:ascii="Calibri" w:hAnsi="Calibri"/>
          <w:color w:val="2B2A29"/>
          <w:spacing w:val="-8"/>
          <w:w w:val="105"/>
          <w:sz w:val="22"/>
        </w:rPr>
        <w:t> </w:t>
      </w:r>
      <w:r>
        <w:rPr>
          <w:rFonts w:ascii="Calibri" w:hAnsi="Calibri"/>
          <w:b/>
          <w:color w:val="2B2A29"/>
          <w:w w:val="105"/>
          <w:sz w:val="22"/>
        </w:rPr>
        <w:t>DQ</w:t>
      </w:r>
      <w:r>
        <w:rPr>
          <w:rFonts w:ascii="Calibri" w:hAnsi="Calibri"/>
          <w:b/>
          <w:color w:val="2B2A29"/>
          <w:spacing w:val="-8"/>
          <w:w w:val="105"/>
          <w:sz w:val="22"/>
        </w:rPr>
        <w:t> </w:t>
      </w:r>
      <w:r>
        <w:rPr>
          <w:rFonts w:ascii="Calibri" w:hAnsi="Calibri"/>
          <w:color w:val="2B2A29"/>
          <w:w w:val="105"/>
          <w:sz w:val="22"/>
        </w:rPr>
        <w:t>are</w:t>
      </w:r>
      <w:r>
        <w:rPr>
          <w:rFonts w:ascii="Calibri" w:hAnsi="Calibri"/>
          <w:color w:val="2B2A29"/>
          <w:spacing w:val="-8"/>
          <w:w w:val="105"/>
          <w:sz w:val="22"/>
        </w:rPr>
        <w:t> </w:t>
      </w:r>
      <w:r>
        <w:rPr>
          <w:rFonts w:ascii="Calibri" w:hAnsi="Calibri"/>
          <w:color w:val="2B2A29"/>
          <w:w w:val="105"/>
          <w:sz w:val="22"/>
        </w:rPr>
        <w:t>exponents</w:t>
      </w:r>
      <w:r>
        <w:rPr>
          <w:rFonts w:ascii="Calibri" w:hAnsi="Calibri"/>
          <w:color w:val="2B2A29"/>
          <w:spacing w:val="-8"/>
          <w:w w:val="105"/>
          <w:sz w:val="22"/>
        </w:rPr>
        <w:t> </w:t>
      </w:r>
      <w:r>
        <w:rPr>
          <w:rFonts w:ascii="Calibri" w:hAnsi="Calibri"/>
          <w:color w:val="2B2A29"/>
          <w:w w:val="105"/>
          <w:sz w:val="22"/>
        </w:rPr>
        <w:t>that</w:t>
      </w:r>
      <w:r>
        <w:rPr>
          <w:rFonts w:ascii="Calibri" w:hAnsi="Calibri"/>
          <w:color w:val="2B2A29"/>
          <w:spacing w:val="-7"/>
          <w:w w:val="105"/>
          <w:sz w:val="22"/>
        </w:rPr>
        <w:t> </w:t>
      </w:r>
      <w:r>
        <w:rPr>
          <w:rFonts w:ascii="Calibri" w:hAnsi="Calibri"/>
          <w:color w:val="2B2A29"/>
          <w:w w:val="105"/>
          <w:sz w:val="22"/>
        </w:rPr>
        <w:t>are</w:t>
      </w:r>
      <w:r>
        <w:rPr>
          <w:rFonts w:ascii="Calibri" w:hAnsi="Calibri"/>
          <w:color w:val="2B2A29"/>
          <w:spacing w:val="-8"/>
          <w:w w:val="105"/>
          <w:sz w:val="22"/>
        </w:rPr>
        <w:t> </w:t>
      </w:r>
      <w:r>
        <w:rPr>
          <w:rFonts w:ascii="Calibri" w:hAnsi="Calibri"/>
          <w:color w:val="2B2A29"/>
          <w:w w:val="105"/>
          <w:sz w:val="22"/>
        </w:rPr>
        <w:t>only</w:t>
      </w:r>
      <w:r>
        <w:rPr>
          <w:rFonts w:ascii="Calibri" w:hAnsi="Calibri"/>
          <w:color w:val="2B2A29"/>
          <w:spacing w:val="-8"/>
          <w:w w:val="105"/>
          <w:sz w:val="22"/>
        </w:rPr>
        <w:t> </w:t>
      </w:r>
      <w:r>
        <w:rPr>
          <w:rFonts w:ascii="Calibri" w:hAnsi="Calibri"/>
          <w:color w:val="2B2A29"/>
          <w:w w:val="105"/>
          <w:sz w:val="22"/>
        </w:rPr>
        <w:t>present</w:t>
      </w:r>
      <w:r>
        <w:rPr>
          <w:rFonts w:ascii="Calibri" w:hAnsi="Calibri"/>
          <w:color w:val="2B2A29"/>
          <w:spacing w:val="-8"/>
          <w:w w:val="105"/>
          <w:sz w:val="22"/>
        </w:rPr>
        <w:t> </w:t>
      </w:r>
      <w:r>
        <w:rPr>
          <w:rFonts w:ascii="Calibri" w:hAnsi="Calibri"/>
          <w:color w:val="2B2A29"/>
          <w:w w:val="105"/>
          <w:sz w:val="22"/>
        </w:rPr>
        <w:t>in</w:t>
      </w:r>
      <w:r>
        <w:rPr>
          <w:rFonts w:ascii="Calibri" w:hAnsi="Calibri"/>
          <w:color w:val="2B2A29"/>
          <w:spacing w:val="-8"/>
          <w:w w:val="105"/>
          <w:sz w:val="22"/>
        </w:rPr>
        <w:t> </w:t>
      </w:r>
      <w:r>
        <w:rPr>
          <w:rFonts w:ascii="Calibri" w:hAnsi="Calibri"/>
          <w:color w:val="2B2A29"/>
          <w:w w:val="105"/>
          <w:sz w:val="22"/>
        </w:rPr>
        <w:t>the</w:t>
      </w:r>
      <w:r>
        <w:rPr>
          <w:rFonts w:ascii="Calibri" w:hAnsi="Calibri"/>
          <w:color w:val="2B2A29"/>
          <w:spacing w:val="-7"/>
          <w:w w:val="105"/>
          <w:sz w:val="22"/>
        </w:rPr>
        <w:t> </w:t>
      </w:r>
      <w:r>
        <w:rPr>
          <w:rFonts w:ascii="Calibri" w:hAnsi="Calibri"/>
          <w:color w:val="2B2A29"/>
          <w:w w:val="105"/>
          <w:sz w:val="22"/>
        </w:rPr>
        <w:t>private</w:t>
      </w:r>
      <w:r>
        <w:rPr>
          <w:rFonts w:ascii="Calibri" w:hAnsi="Calibri"/>
          <w:color w:val="2B2A29"/>
          <w:spacing w:val="-8"/>
          <w:w w:val="105"/>
          <w:sz w:val="22"/>
        </w:rPr>
        <w:t> </w:t>
      </w:r>
      <w:r>
        <w:rPr>
          <w:rFonts w:ascii="Calibri" w:hAnsi="Calibri"/>
          <w:color w:val="2B2A29"/>
          <w:w w:val="105"/>
          <w:sz w:val="22"/>
        </w:rPr>
        <w:t>key.</w:t>
      </w:r>
    </w:p>
    <w:p>
      <w:pPr>
        <w:pStyle w:val="BodyText"/>
        <w:spacing w:line="285" w:lineRule="auto" w:before="172"/>
        <w:ind w:left="120" w:right="483" w:firstLine="359"/>
        <w:rPr>
          <w:rFonts w:ascii="Calibri"/>
        </w:rPr>
      </w:pPr>
      <w:r>
        <w:rPr>
          <w:rFonts w:ascii="Calibri"/>
          <w:color w:val="2B2A29"/>
          <w:w w:val="105"/>
        </w:rPr>
        <w:t>The relevant parts to note are that in the private key, P and Q are both populated; they</w:t>
      </w:r>
      <w:r>
        <w:rPr>
          <w:rFonts w:ascii="Calibri"/>
          <w:color w:val="2B2A29"/>
          <w:spacing w:val="-10"/>
          <w:w w:val="105"/>
        </w:rPr>
        <w:t> </w:t>
      </w:r>
      <w:r>
        <w:rPr>
          <w:rFonts w:ascii="Calibri"/>
          <w:color w:val="2B2A29"/>
          <w:w w:val="105"/>
        </w:rPr>
        <w:t>are</w:t>
      </w:r>
      <w:r>
        <w:rPr>
          <w:rFonts w:ascii="Calibri"/>
          <w:color w:val="2B2A29"/>
          <w:spacing w:val="-10"/>
          <w:w w:val="105"/>
        </w:rPr>
        <w:t> </w:t>
      </w:r>
      <w:r>
        <w:rPr>
          <w:rFonts w:ascii="Calibri"/>
          <w:color w:val="2B2A29"/>
          <w:w w:val="105"/>
        </w:rPr>
        <w:t>the</w:t>
      </w:r>
      <w:r>
        <w:rPr>
          <w:rFonts w:ascii="Calibri"/>
          <w:color w:val="2B2A29"/>
          <w:spacing w:val="-10"/>
          <w:w w:val="105"/>
        </w:rPr>
        <w:t> </w:t>
      </w:r>
      <w:r>
        <w:rPr>
          <w:rFonts w:ascii="Calibri"/>
          <w:color w:val="2B2A29"/>
          <w:w w:val="105"/>
        </w:rPr>
        <w:t>two</w:t>
      </w:r>
      <w:r>
        <w:rPr>
          <w:rFonts w:ascii="Calibri"/>
          <w:color w:val="2B2A29"/>
          <w:spacing w:val="-10"/>
          <w:w w:val="105"/>
        </w:rPr>
        <w:t> </w:t>
      </w:r>
      <w:r>
        <w:rPr>
          <w:rFonts w:ascii="Calibri"/>
          <w:color w:val="2B2A29"/>
          <w:w w:val="105"/>
        </w:rPr>
        <w:t>prime</w:t>
      </w:r>
      <w:r>
        <w:rPr>
          <w:rFonts w:ascii="Calibri"/>
          <w:color w:val="2B2A29"/>
          <w:spacing w:val="-10"/>
          <w:w w:val="105"/>
        </w:rPr>
        <w:t> </w:t>
      </w:r>
      <w:r>
        <w:rPr>
          <w:rFonts w:ascii="Calibri"/>
          <w:color w:val="2B2A29"/>
          <w:w w:val="105"/>
        </w:rPr>
        <w:t>numbers.</w:t>
      </w:r>
      <w:r>
        <w:rPr>
          <w:rFonts w:ascii="Calibri"/>
          <w:color w:val="2B2A29"/>
          <w:spacing w:val="-10"/>
          <w:w w:val="105"/>
        </w:rPr>
        <w:t> </w:t>
      </w:r>
      <w:r>
        <w:rPr>
          <w:rFonts w:ascii="Calibri"/>
          <w:color w:val="2B2A29"/>
          <w:w w:val="105"/>
        </w:rPr>
        <w:t>In</w:t>
      </w:r>
      <w:r>
        <w:rPr>
          <w:rFonts w:ascii="Calibri"/>
          <w:color w:val="2B2A29"/>
          <w:spacing w:val="-10"/>
          <w:w w:val="105"/>
        </w:rPr>
        <w:t> </w:t>
      </w:r>
      <w:r>
        <w:rPr>
          <w:rFonts w:ascii="Calibri"/>
          <w:color w:val="2B2A29"/>
          <w:w w:val="105"/>
        </w:rPr>
        <w:t>the</w:t>
      </w:r>
      <w:r>
        <w:rPr>
          <w:rFonts w:ascii="Calibri"/>
          <w:color w:val="2B2A29"/>
          <w:spacing w:val="-9"/>
          <w:w w:val="105"/>
        </w:rPr>
        <w:t> </w:t>
      </w:r>
      <w:r>
        <w:rPr>
          <w:rFonts w:ascii="Calibri"/>
          <w:color w:val="2B2A29"/>
          <w:w w:val="105"/>
        </w:rPr>
        <w:t>public</w:t>
      </w:r>
      <w:r>
        <w:rPr>
          <w:rFonts w:ascii="Calibri"/>
          <w:color w:val="2B2A29"/>
          <w:spacing w:val="-10"/>
          <w:w w:val="105"/>
        </w:rPr>
        <w:t> </w:t>
      </w:r>
      <w:r>
        <w:rPr>
          <w:rFonts w:ascii="Calibri"/>
          <w:color w:val="2B2A29"/>
          <w:w w:val="105"/>
        </w:rPr>
        <w:t>key,</w:t>
      </w:r>
      <w:r>
        <w:rPr>
          <w:rFonts w:ascii="Calibri"/>
          <w:color w:val="2B2A29"/>
          <w:spacing w:val="-10"/>
          <w:w w:val="105"/>
        </w:rPr>
        <w:t> </w:t>
      </w:r>
      <w:r>
        <w:rPr>
          <w:rFonts w:ascii="Calibri"/>
          <w:color w:val="2B2A29"/>
          <w:w w:val="105"/>
        </w:rPr>
        <w:t>P</w:t>
      </w:r>
      <w:r>
        <w:rPr>
          <w:rFonts w:ascii="Calibri"/>
          <w:color w:val="2B2A29"/>
          <w:spacing w:val="-10"/>
          <w:w w:val="105"/>
        </w:rPr>
        <w:t> </w:t>
      </w:r>
      <w:r>
        <w:rPr>
          <w:rFonts w:ascii="Calibri"/>
          <w:color w:val="2B2A29"/>
          <w:w w:val="105"/>
        </w:rPr>
        <w:t>and</w:t>
      </w:r>
      <w:r>
        <w:rPr>
          <w:rFonts w:ascii="Calibri"/>
          <w:color w:val="2B2A29"/>
          <w:spacing w:val="-10"/>
          <w:w w:val="105"/>
        </w:rPr>
        <w:t> </w:t>
      </w:r>
      <w:r>
        <w:rPr>
          <w:rFonts w:ascii="Calibri"/>
          <w:color w:val="2B2A29"/>
          <w:w w:val="105"/>
        </w:rPr>
        <w:t>Q</w:t>
      </w:r>
      <w:r>
        <w:rPr>
          <w:rFonts w:ascii="Calibri"/>
          <w:color w:val="2B2A29"/>
          <w:spacing w:val="-10"/>
          <w:w w:val="105"/>
        </w:rPr>
        <w:t> </w:t>
      </w:r>
      <w:r>
        <w:rPr>
          <w:rFonts w:ascii="Calibri"/>
          <w:color w:val="2B2A29"/>
          <w:w w:val="105"/>
        </w:rPr>
        <w:t>are</w:t>
      </w:r>
      <w:r>
        <w:rPr>
          <w:rFonts w:ascii="Calibri"/>
          <w:color w:val="2B2A29"/>
          <w:spacing w:val="-10"/>
          <w:w w:val="105"/>
        </w:rPr>
        <w:t> </w:t>
      </w:r>
      <w:r>
        <w:rPr>
          <w:rFonts w:ascii="Calibri"/>
          <w:color w:val="2B2A29"/>
          <w:w w:val="105"/>
        </w:rPr>
        <w:t>not</w:t>
      </w:r>
      <w:r>
        <w:rPr>
          <w:rFonts w:ascii="Calibri"/>
          <w:color w:val="2B2A29"/>
          <w:spacing w:val="-9"/>
          <w:w w:val="105"/>
        </w:rPr>
        <w:t> </w:t>
      </w:r>
      <w:r>
        <w:rPr>
          <w:rFonts w:ascii="Calibri"/>
          <w:color w:val="2B2A29"/>
          <w:w w:val="105"/>
        </w:rPr>
        <w:t>present</w:t>
      </w:r>
      <w:r>
        <w:rPr>
          <w:rFonts w:ascii="Calibri"/>
          <w:color w:val="2B2A29"/>
          <w:spacing w:val="-10"/>
          <w:w w:val="105"/>
        </w:rPr>
        <w:t> </w:t>
      </w:r>
      <w:r>
        <w:rPr>
          <w:rFonts w:ascii="Calibri"/>
          <w:color w:val="2B2A29"/>
          <w:w w:val="105"/>
        </w:rPr>
        <w:t>because</w:t>
      </w:r>
      <w:r>
        <w:rPr>
          <w:rFonts w:ascii="Calibri"/>
          <w:color w:val="2B2A29"/>
          <w:spacing w:val="-10"/>
          <w:w w:val="105"/>
        </w:rPr>
        <w:t> </w:t>
      </w:r>
      <w:r>
        <w:rPr>
          <w:rFonts w:ascii="Calibri"/>
          <w:color w:val="2B2A29"/>
          <w:w w:val="105"/>
        </w:rPr>
        <w:t>they are</w:t>
      </w:r>
      <w:r>
        <w:rPr>
          <w:rFonts w:ascii="Calibri"/>
          <w:color w:val="2B2A29"/>
          <w:spacing w:val="-9"/>
          <w:w w:val="105"/>
        </w:rPr>
        <w:t> </w:t>
      </w:r>
      <w:r>
        <w:rPr>
          <w:rFonts w:ascii="Calibri"/>
          <w:color w:val="2B2A29"/>
          <w:w w:val="105"/>
        </w:rPr>
        <w:t>secret</w:t>
      </w:r>
      <w:r>
        <w:rPr>
          <w:rFonts w:ascii="Calibri"/>
          <w:color w:val="2B2A29"/>
          <w:spacing w:val="-9"/>
          <w:w w:val="105"/>
        </w:rPr>
        <w:t> </w:t>
      </w:r>
      <w:r>
        <w:rPr>
          <w:rFonts w:ascii="Calibri"/>
          <w:color w:val="2B2A29"/>
          <w:w w:val="105"/>
        </w:rPr>
        <w:t>to</w:t>
      </w:r>
      <w:r>
        <w:rPr>
          <w:rFonts w:ascii="Calibri"/>
          <w:color w:val="2B2A29"/>
          <w:spacing w:val="-9"/>
          <w:w w:val="105"/>
        </w:rPr>
        <w:t> </w:t>
      </w:r>
      <w:r>
        <w:rPr>
          <w:rFonts w:ascii="Calibri"/>
          <w:color w:val="2B2A29"/>
          <w:w w:val="105"/>
        </w:rPr>
        <w:t>anyone</w:t>
      </w:r>
      <w:r>
        <w:rPr>
          <w:rFonts w:ascii="Calibri"/>
          <w:color w:val="2B2A29"/>
          <w:spacing w:val="-9"/>
          <w:w w:val="105"/>
        </w:rPr>
        <w:t> </w:t>
      </w:r>
      <w:r>
        <w:rPr>
          <w:rFonts w:ascii="Calibri"/>
          <w:color w:val="2B2A29"/>
          <w:w w:val="105"/>
        </w:rPr>
        <w:t>who</w:t>
      </w:r>
      <w:r>
        <w:rPr>
          <w:rFonts w:ascii="Calibri"/>
          <w:color w:val="2B2A29"/>
          <w:spacing w:val="-9"/>
          <w:w w:val="105"/>
        </w:rPr>
        <w:t> </w:t>
      </w:r>
      <w:r>
        <w:rPr>
          <w:rFonts w:ascii="Calibri"/>
          <w:color w:val="2B2A29"/>
          <w:w w:val="105"/>
        </w:rPr>
        <w:t>uses</w:t>
      </w:r>
      <w:r>
        <w:rPr>
          <w:rFonts w:ascii="Calibri"/>
          <w:color w:val="2B2A29"/>
          <w:spacing w:val="-9"/>
          <w:w w:val="105"/>
        </w:rPr>
        <w:t> </w:t>
      </w:r>
      <w:r>
        <w:rPr>
          <w:rFonts w:ascii="Calibri"/>
          <w:color w:val="2B2A29"/>
          <w:w w:val="105"/>
        </w:rPr>
        <w:t>the</w:t>
      </w:r>
      <w:r>
        <w:rPr>
          <w:rFonts w:ascii="Calibri"/>
          <w:color w:val="2B2A29"/>
          <w:spacing w:val="-9"/>
          <w:w w:val="105"/>
        </w:rPr>
        <w:t> </w:t>
      </w:r>
      <w:r>
        <w:rPr>
          <w:rFonts w:ascii="Calibri"/>
          <w:color w:val="2B2A29"/>
          <w:w w:val="105"/>
        </w:rPr>
        <w:t>public</w:t>
      </w:r>
      <w:r>
        <w:rPr>
          <w:rFonts w:ascii="Calibri"/>
          <w:color w:val="2B2A29"/>
          <w:spacing w:val="-9"/>
          <w:w w:val="105"/>
        </w:rPr>
        <w:t> </w:t>
      </w:r>
      <w:r>
        <w:rPr>
          <w:rFonts w:ascii="Calibri"/>
          <w:color w:val="2B2A29"/>
          <w:w w:val="105"/>
        </w:rPr>
        <w:t>key;</w:t>
      </w:r>
      <w:r>
        <w:rPr>
          <w:rFonts w:ascii="Calibri"/>
          <w:color w:val="2B2A29"/>
          <w:spacing w:val="-8"/>
          <w:w w:val="105"/>
        </w:rPr>
        <w:t> </w:t>
      </w:r>
      <w:r>
        <w:rPr>
          <w:rFonts w:ascii="Calibri"/>
          <w:color w:val="2B2A29"/>
          <w:w w:val="105"/>
        </w:rPr>
        <w:t>but</w:t>
      </w:r>
      <w:r>
        <w:rPr>
          <w:rFonts w:ascii="Calibri"/>
          <w:color w:val="2B2A29"/>
          <w:spacing w:val="-9"/>
          <w:w w:val="105"/>
        </w:rPr>
        <w:t> </w:t>
      </w:r>
      <w:r>
        <w:rPr>
          <w:rFonts w:ascii="Calibri"/>
          <w:color w:val="2B2A29"/>
          <w:w w:val="105"/>
        </w:rPr>
        <w:t>the</w:t>
      </w:r>
      <w:r>
        <w:rPr>
          <w:rFonts w:ascii="Calibri"/>
          <w:color w:val="2B2A29"/>
          <w:spacing w:val="-9"/>
          <w:w w:val="105"/>
        </w:rPr>
        <w:t> </w:t>
      </w:r>
      <w:r>
        <w:rPr>
          <w:rFonts w:ascii="Calibri"/>
          <w:color w:val="2B2A29"/>
          <w:w w:val="105"/>
        </w:rPr>
        <w:t>modulus</w:t>
      </w:r>
      <w:r>
        <w:rPr>
          <w:rFonts w:ascii="Calibri"/>
          <w:color w:val="2B2A29"/>
          <w:spacing w:val="-9"/>
          <w:w w:val="105"/>
        </w:rPr>
        <w:t> </w:t>
      </w:r>
      <w:r>
        <w:rPr>
          <w:rFonts w:ascii="Calibri"/>
          <w:color w:val="2B2A29"/>
          <w:w w:val="105"/>
        </w:rPr>
        <w:t>is</w:t>
      </w:r>
      <w:r>
        <w:rPr>
          <w:rFonts w:ascii="Calibri"/>
          <w:color w:val="2B2A29"/>
          <w:spacing w:val="-9"/>
          <w:w w:val="105"/>
        </w:rPr>
        <w:t> </w:t>
      </w:r>
      <w:r>
        <w:rPr>
          <w:rFonts w:ascii="Calibri"/>
          <w:color w:val="2B2A29"/>
          <w:w w:val="105"/>
        </w:rPr>
        <w:t>populated,</w:t>
      </w:r>
      <w:r>
        <w:rPr>
          <w:rFonts w:ascii="Calibri"/>
          <w:color w:val="2B2A29"/>
          <w:spacing w:val="-9"/>
          <w:w w:val="105"/>
        </w:rPr>
        <w:t> </w:t>
      </w:r>
      <w:r>
        <w:rPr>
          <w:rFonts w:ascii="Calibri"/>
          <w:color w:val="2B2A29"/>
          <w:w w:val="105"/>
        </w:rPr>
        <w:t>which</w:t>
      </w:r>
      <w:r>
        <w:rPr>
          <w:rFonts w:ascii="Calibri"/>
          <w:color w:val="2B2A29"/>
          <w:spacing w:val="-9"/>
          <w:w w:val="105"/>
        </w:rPr>
        <w:t> </w:t>
      </w:r>
      <w:r>
        <w:rPr>
          <w:rFonts w:ascii="Calibri"/>
          <w:color w:val="2B2A29"/>
          <w:w w:val="105"/>
        </w:rPr>
        <w:t>is</w:t>
      </w:r>
      <w:r>
        <w:rPr>
          <w:rFonts w:ascii="Calibri"/>
          <w:color w:val="2B2A29"/>
          <w:spacing w:val="-9"/>
          <w:w w:val="105"/>
        </w:rPr>
        <w:t> </w:t>
      </w:r>
      <w:r>
        <w:rPr>
          <w:rFonts w:ascii="Calibri"/>
          <w:color w:val="2B2A29"/>
          <w:w w:val="105"/>
        </w:rPr>
        <w:t>the result</w:t>
      </w:r>
      <w:r>
        <w:rPr>
          <w:rFonts w:ascii="Calibri"/>
          <w:color w:val="2B2A29"/>
          <w:spacing w:val="-8"/>
          <w:w w:val="105"/>
        </w:rPr>
        <w:t> </w:t>
      </w:r>
      <w:r>
        <w:rPr>
          <w:rFonts w:ascii="Calibri"/>
          <w:color w:val="2B2A29"/>
          <w:w w:val="105"/>
        </w:rPr>
        <w:t>of</w:t>
      </w:r>
      <w:r>
        <w:rPr>
          <w:rFonts w:ascii="Calibri"/>
          <w:color w:val="2B2A29"/>
          <w:spacing w:val="-7"/>
          <w:w w:val="105"/>
        </w:rPr>
        <w:t> </w:t>
      </w:r>
      <w:r>
        <w:rPr>
          <w:rFonts w:ascii="Calibri"/>
          <w:color w:val="2B2A29"/>
          <w:w w:val="105"/>
        </w:rPr>
        <w:t>multiplying</w:t>
      </w:r>
      <w:r>
        <w:rPr>
          <w:rFonts w:ascii="Calibri"/>
          <w:color w:val="2B2A29"/>
          <w:spacing w:val="-8"/>
          <w:w w:val="105"/>
        </w:rPr>
        <w:t> </w:t>
      </w:r>
      <w:r>
        <w:rPr>
          <w:rFonts w:ascii="Calibri"/>
          <w:color w:val="2B2A29"/>
          <w:w w:val="105"/>
        </w:rPr>
        <w:t>the</w:t>
      </w:r>
      <w:r>
        <w:rPr>
          <w:rFonts w:ascii="Calibri"/>
          <w:color w:val="2B2A29"/>
          <w:spacing w:val="-7"/>
          <w:w w:val="105"/>
        </w:rPr>
        <w:t> </w:t>
      </w:r>
      <w:r>
        <w:rPr>
          <w:rFonts w:ascii="Calibri"/>
          <w:color w:val="2B2A29"/>
          <w:w w:val="105"/>
        </w:rPr>
        <w:t>two</w:t>
      </w:r>
      <w:r>
        <w:rPr>
          <w:rFonts w:ascii="Calibri"/>
          <w:color w:val="2B2A29"/>
          <w:spacing w:val="-8"/>
          <w:w w:val="105"/>
        </w:rPr>
        <w:t> </w:t>
      </w:r>
      <w:r>
        <w:rPr>
          <w:rFonts w:ascii="Calibri"/>
          <w:color w:val="2B2A29"/>
          <w:w w:val="105"/>
        </w:rPr>
        <w:t>prime</w:t>
      </w:r>
      <w:r>
        <w:rPr>
          <w:rFonts w:ascii="Calibri"/>
          <w:color w:val="2B2A29"/>
          <w:spacing w:val="-7"/>
          <w:w w:val="105"/>
        </w:rPr>
        <w:t> </w:t>
      </w:r>
      <w:r>
        <w:rPr>
          <w:rFonts w:ascii="Calibri"/>
          <w:color w:val="2B2A29"/>
          <w:w w:val="105"/>
        </w:rPr>
        <w:t>numbers.</w:t>
      </w:r>
    </w:p>
    <w:p>
      <w:pPr>
        <w:pStyle w:val="BodyText"/>
        <w:spacing w:before="11"/>
        <w:rPr>
          <w:rFonts w:ascii="Calibri"/>
          <w:sz w:val="28"/>
        </w:rPr>
      </w:pPr>
    </w:p>
    <w:p>
      <w:pPr>
        <w:pStyle w:val="Heading4"/>
        <w:ind w:left="120"/>
      </w:pPr>
      <w:r>
        <w:rPr>
          <w:color w:val="2B2A29"/>
          <w:w w:val="90"/>
        </w:rPr>
        <w:t>Encryption and Decryption</w:t>
      </w:r>
    </w:p>
    <w:p>
      <w:pPr>
        <w:pStyle w:val="BodyText"/>
        <w:spacing w:line="285" w:lineRule="auto" w:before="194"/>
        <w:ind w:left="120" w:right="483"/>
        <w:rPr>
          <w:rFonts w:ascii="Calibri"/>
        </w:rPr>
      </w:pPr>
      <w:r>
        <w:rPr>
          <w:rFonts w:ascii="Calibri"/>
          <w:color w:val="2B2A29"/>
          <w:w w:val="105"/>
        </w:rPr>
        <w:t>Unlike symmetric encryption algorithms such as AES, where the encryption and decryption process are algorithmic (the plaintext is split it into smaller blocks and run through several rounds of obfuscation with the key), RSA takes a more mathematical approach and is based on modular arithmetic.</w:t>
      </w:r>
    </w:p>
    <w:p>
      <w:pPr>
        <w:pStyle w:val="BodyText"/>
        <w:spacing w:line="285" w:lineRule="auto" w:before="2"/>
        <w:ind w:left="120" w:right="673" w:firstLine="359"/>
        <w:rPr>
          <w:rFonts w:ascii="Calibri" w:hAnsi="Calibri"/>
        </w:rPr>
      </w:pPr>
      <w:r>
        <w:rPr>
          <w:rFonts w:ascii="Calibri" w:hAnsi="Calibri"/>
          <w:color w:val="2B2A29"/>
          <w:w w:val="105"/>
        </w:rPr>
        <w:t>In mathematics, modular arithmetic is an integer-based system, where numbers “wrap around” when reaching a certain value. This wrap around value is called the modulus. A favorite example for describing the use of modular arithmetic is defining a 12-hour clock, where a 24-hour day is divided into two 12-hour blocks.</w:t>
      </w:r>
    </w:p>
    <w:p>
      <w:pPr>
        <w:pStyle w:val="BodyText"/>
        <w:spacing w:before="2"/>
        <w:ind w:left="479"/>
        <w:rPr>
          <w:rFonts w:ascii="Calibri"/>
        </w:rPr>
      </w:pPr>
      <w:r>
        <w:rPr>
          <w:rFonts w:ascii="Calibri"/>
          <w:color w:val="2B2A29"/>
          <w:w w:val="105"/>
        </w:rPr>
        <w:t>If the time is 7:00 a.m., then it will be 3:00 p.m. eight hours later.</w:t>
      </w:r>
    </w:p>
    <w:p>
      <w:pPr>
        <w:pStyle w:val="BodyText"/>
        <w:spacing w:line="285" w:lineRule="auto" w:before="52"/>
        <w:ind w:left="120" w:right="933" w:firstLine="359"/>
        <w:rPr>
          <w:rFonts w:ascii="Calibri"/>
        </w:rPr>
      </w:pPr>
      <w:r>
        <w:rPr>
          <w:rFonts w:ascii="Calibri"/>
          <w:color w:val="2B2A29"/>
          <w:w w:val="105"/>
        </w:rPr>
        <w:t>A</w:t>
      </w:r>
      <w:r>
        <w:rPr>
          <w:rFonts w:ascii="Calibri"/>
          <w:color w:val="2B2A29"/>
          <w:spacing w:val="-11"/>
          <w:w w:val="105"/>
        </w:rPr>
        <w:t> </w:t>
      </w:r>
      <w:r>
        <w:rPr>
          <w:rFonts w:ascii="Calibri"/>
          <w:color w:val="2B2A29"/>
          <w:w w:val="105"/>
        </w:rPr>
        <w:t>standard</w:t>
      </w:r>
      <w:r>
        <w:rPr>
          <w:rFonts w:ascii="Calibri"/>
          <w:color w:val="2B2A29"/>
          <w:spacing w:val="-11"/>
          <w:w w:val="105"/>
        </w:rPr>
        <w:t> </w:t>
      </w:r>
      <w:r>
        <w:rPr>
          <w:rFonts w:ascii="Calibri"/>
          <w:color w:val="2B2A29"/>
          <w:w w:val="105"/>
        </w:rPr>
        <w:t>addition</w:t>
      </w:r>
      <w:r>
        <w:rPr>
          <w:rFonts w:ascii="Calibri"/>
          <w:color w:val="2B2A29"/>
          <w:spacing w:val="-10"/>
          <w:w w:val="105"/>
        </w:rPr>
        <w:t> </w:t>
      </w:r>
      <w:r>
        <w:rPr>
          <w:rFonts w:ascii="Calibri"/>
          <w:color w:val="2B2A29"/>
          <w:w w:val="105"/>
        </w:rPr>
        <w:t>would</w:t>
      </w:r>
      <w:r>
        <w:rPr>
          <w:rFonts w:ascii="Calibri"/>
          <w:color w:val="2B2A29"/>
          <w:spacing w:val="-11"/>
          <w:w w:val="105"/>
        </w:rPr>
        <w:t> </w:t>
      </w:r>
      <w:r>
        <w:rPr>
          <w:rFonts w:ascii="Calibri"/>
          <w:color w:val="2B2A29"/>
          <w:w w:val="105"/>
        </w:rPr>
        <w:t>suggest</w:t>
      </w:r>
      <w:r>
        <w:rPr>
          <w:rFonts w:ascii="Calibri"/>
          <w:color w:val="2B2A29"/>
          <w:spacing w:val="-10"/>
          <w:w w:val="105"/>
        </w:rPr>
        <w:t> </w:t>
      </w:r>
      <w:r>
        <w:rPr>
          <w:rFonts w:ascii="Calibri"/>
          <w:color w:val="2B2A29"/>
          <w:w w:val="105"/>
        </w:rPr>
        <w:t>that</w:t>
      </w:r>
      <w:r>
        <w:rPr>
          <w:rFonts w:ascii="Calibri"/>
          <w:color w:val="2B2A29"/>
          <w:spacing w:val="-11"/>
          <w:w w:val="105"/>
        </w:rPr>
        <w:t> </w:t>
      </w:r>
      <w:r>
        <w:rPr>
          <w:rFonts w:ascii="Calibri"/>
          <w:color w:val="2B2A29"/>
          <w:w w:val="105"/>
        </w:rPr>
        <w:t>the</w:t>
      </w:r>
      <w:r>
        <w:rPr>
          <w:rFonts w:ascii="Calibri"/>
          <w:color w:val="2B2A29"/>
          <w:spacing w:val="-10"/>
          <w:w w:val="105"/>
        </w:rPr>
        <w:t> </w:t>
      </w:r>
      <w:r>
        <w:rPr>
          <w:rFonts w:ascii="Calibri"/>
          <w:color w:val="2B2A29"/>
          <w:w w:val="105"/>
        </w:rPr>
        <w:t>time</w:t>
      </w:r>
      <w:r>
        <w:rPr>
          <w:rFonts w:ascii="Calibri"/>
          <w:color w:val="2B2A29"/>
          <w:spacing w:val="-11"/>
          <w:w w:val="105"/>
        </w:rPr>
        <w:t> </w:t>
      </w:r>
      <w:r>
        <w:rPr>
          <w:rFonts w:ascii="Calibri"/>
          <w:color w:val="2B2A29"/>
          <w:w w:val="105"/>
        </w:rPr>
        <w:t>should</w:t>
      </w:r>
      <w:r>
        <w:rPr>
          <w:rFonts w:ascii="Calibri"/>
          <w:color w:val="2B2A29"/>
          <w:spacing w:val="-10"/>
          <w:w w:val="105"/>
        </w:rPr>
        <w:t> </w:t>
      </w:r>
      <w:r>
        <w:rPr>
          <w:rFonts w:ascii="Calibri"/>
          <w:color w:val="2B2A29"/>
          <w:w w:val="105"/>
        </w:rPr>
        <w:t>be</w:t>
      </w:r>
      <w:r>
        <w:rPr>
          <w:rFonts w:ascii="Calibri"/>
          <w:color w:val="2B2A29"/>
          <w:spacing w:val="-11"/>
          <w:w w:val="105"/>
        </w:rPr>
        <w:t> </w:t>
      </w:r>
      <w:r>
        <w:rPr>
          <w:rFonts w:ascii="Calibri"/>
          <w:color w:val="2B2A29"/>
          <w:w w:val="105"/>
        </w:rPr>
        <w:t>15.00</w:t>
      </w:r>
      <w:r>
        <w:rPr>
          <w:rFonts w:ascii="Calibri"/>
          <w:color w:val="2B2A29"/>
          <w:spacing w:val="-10"/>
          <w:w w:val="105"/>
        </w:rPr>
        <w:t> </w:t>
      </w:r>
      <w:r>
        <w:rPr>
          <w:rFonts w:ascii="Calibri"/>
          <w:color w:val="2B2A29"/>
          <w:w w:val="105"/>
        </w:rPr>
        <w:t>(7</w:t>
      </w:r>
      <w:r>
        <w:rPr>
          <w:rFonts w:ascii="Calibri"/>
          <w:color w:val="2B2A29"/>
          <w:spacing w:val="-11"/>
          <w:w w:val="105"/>
        </w:rPr>
        <w:t> </w:t>
      </w:r>
      <w:r>
        <w:rPr>
          <w:rFonts w:ascii="Calibri"/>
          <w:color w:val="2B2A29"/>
          <w:w w:val="105"/>
        </w:rPr>
        <w:t>+</w:t>
      </w:r>
      <w:r>
        <w:rPr>
          <w:rFonts w:ascii="Calibri"/>
          <w:color w:val="2B2A29"/>
          <w:spacing w:val="-10"/>
          <w:w w:val="105"/>
        </w:rPr>
        <w:t> </w:t>
      </w:r>
      <w:r>
        <w:rPr>
          <w:rFonts w:ascii="Calibri"/>
          <w:color w:val="2B2A29"/>
          <w:w w:val="105"/>
        </w:rPr>
        <w:t>8</w:t>
      </w:r>
      <w:r>
        <w:rPr>
          <w:rFonts w:ascii="Calibri"/>
          <w:color w:val="2B2A29"/>
          <w:spacing w:val="-11"/>
          <w:w w:val="105"/>
        </w:rPr>
        <w:t> </w:t>
      </w:r>
      <w:r>
        <w:rPr>
          <w:rFonts w:ascii="Calibri"/>
          <w:color w:val="2B2A29"/>
          <w:w w:val="105"/>
        </w:rPr>
        <w:t>=</w:t>
      </w:r>
      <w:r>
        <w:rPr>
          <w:rFonts w:ascii="Calibri"/>
          <w:color w:val="2B2A29"/>
          <w:spacing w:val="-10"/>
          <w:w w:val="105"/>
        </w:rPr>
        <w:t> </w:t>
      </w:r>
      <w:r>
        <w:rPr>
          <w:rFonts w:ascii="Calibri"/>
          <w:color w:val="2B2A29"/>
          <w:w w:val="105"/>
        </w:rPr>
        <w:t>15),</w:t>
      </w:r>
      <w:r>
        <w:rPr>
          <w:rFonts w:ascii="Calibri"/>
          <w:color w:val="2B2A29"/>
          <w:spacing w:val="-11"/>
          <w:w w:val="105"/>
        </w:rPr>
        <w:t> </w:t>
      </w:r>
      <w:r>
        <w:rPr>
          <w:rFonts w:ascii="Calibri"/>
          <w:color w:val="2B2A29"/>
          <w:w w:val="105"/>
        </w:rPr>
        <w:t>but because we are dealing with a day that is split into two 12-hour blocks, it is not the correct</w:t>
      </w:r>
      <w:r>
        <w:rPr>
          <w:rFonts w:ascii="Calibri"/>
          <w:color w:val="2B2A29"/>
          <w:spacing w:val="-9"/>
          <w:w w:val="105"/>
        </w:rPr>
        <w:t> </w:t>
      </w:r>
      <w:r>
        <w:rPr>
          <w:rFonts w:ascii="Calibri"/>
          <w:color w:val="2B2A29"/>
          <w:w w:val="105"/>
        </w:rPr>
        <w:t>answer</w:t>
      </w:r>
      <w:r>
        <w:rPr>
          <w:rFonts w:ascii="Calibri"/>
          <w:color w:val="2B2A29"/>
          <w:spacing w:val="-8"/>
          <w:w w:val="105"/>
        </w:rPr>
        <w:t> </w:t>
      </w:r>
      <w:r>
        <w:rPr>
          <w:rFonts w:ascii="Calibri"/>
          <w:color w:val="2B2A29"/>
          <w:w w:val="105"/>
        </w:rPr>
        <w:t>because</w:t>
      </w:r>
      <w:r>
        <w:rPr>
          <w:rFonts w:ascii="Calibri"/>
          <w:color w:val="2B2A29"/>
          <w:spacing w:val="-8"/>
          <w:w w:val="105"/>
        </w:rPr>
        <w:t> </w:t>
      </w:r>
      <w:r>
        <w:rPr>
          <w:rFonts w:ascii="Calibri"/>
          <w:color w:val="2B2A29"/>
          <w:w w:val="105"/>
        </w:rPr>
        <w:t>the</w:t>
      </w:r>
      <w:r>
        <w:rPr>
          <w:rFonts w:ascii="Calibri"/>
          <w:color w:val="2B2A29"/>
          <w:spacing w:val="-8"/>
          <w:w w:val="105"/>
        </w:rPr>
        <w:t> </w:t>
      </w:r>
      <w:r>
        <w:rPr>
          <w:rFonts w:ascii="Calibri"/>
          <w:color w:val="2B2A29"/>
          <w:w w:val="105"/>
        </w:rPr>
        <w:t>clock</w:t>
      </w:r>
      <w:r>
        <w:rPr>
          <w:rFonts w:ascii="Calibri"/>
          <w:color w:val="2B2A29"/>
          <w:spacing w:val="-8"/>
          <w:w w:val="105"/>
        </w:rPr>
        <w:t> </w:t>
      </w:r>
      <w:r>
        <w:rPr>
          <w:rFonts w:ascii="Calibri"/>
          <w:color w:val="2B2A29"/>
          <w:w w:val="105"/>
        </w:rPr>
        <w:t>will</w:t>
      </w:r>
      <w:r>
        <w:rPr>
          <w:rFonts w:ascii="Calibri"/>
          <w:color w:val="2B2A29"/>
          <w:spacing w:val="-9"/>
          <w:w w:val="105"/>
        </w:rPr>
        <w:t> </w:t>
      </w:r>
      <w:r>
        <w:rPr>
          <w:rFonts w:ascii="Calibri"/>
          <w:color w:val="2B2A29"/>
          <w:w w:val="105"/>
        </w:rPr>
        <w:t>wrap</w:t>
      </w:r>
      <w:r>
        <w:rPr>
          <w:rFonts w:ascii="Calibri"/>
          <w:color w:val="2B2A29"/>
          <w:spacing w:val="-8"/>
          <w:w w:val="105"/>
        </w:rPr>
        <w:t> </w:t>
      </w:r>
      <w:r>
        <w:rPr>
          <w:rFonts w:ascii="Calibri"/>
          <w:color w:val="2B2A29"/>
          <w:w w:val="105"/>
        </w:rPr>
        <w:t>around</w:t>
      </w:r>
      <w:r>
        <w:rPr>
          <w:rFonts w:ascii="Calibri"/>
          <w:color w:val="2B2A29"/>
          <w:spacing w:val="-8"/>
          <w:w w:val="105"/>
        </w:rPr>
        <w:t> </w:t>
      </w:r>
      <w:r>
        <w:rPr>
          <w:rFonts w:ascii="Calibri"/>
          <w:color w:val="2B2A29"/>
          <w:w w:val="105"/>
        </w:rPr>
        <w:t>every</w:t>
      </w:r>
      <w:r>
        <w:rPr>
          <w:rFonts w:ascii="Calibri"/>
          <w:color w:val="2B2A29"/>
          <w:spacing w:val="-8"/>
          <w:w w:val="105"/>
        </w:rPr>
        <w:t> </w:t>
      </w:r>
      <w:r>
        <w:rPr>
          <w:rFonts w:ascii="Calibri"/>
          <w:color w:val="2B2A29"/>
          <w:w w:val="105"/>
        </w:rPr>
        <w:t>12</w:t>
      </w:r>
      <w:r>
        <w:rPr>
          <w:rFonts w:ascii="Calibri"/>
          <w:color w:val="2B2A29"/>
          <w:spacing w:val="-8"/>
          <w:w w:val="105"/>
        </w:rPr>
        <w:t> </w:t>
      </w:r>
      <w:r>
        <w:rPr>
          <w:rFonts w:ascii="Calibri"/>
          <w:color w:val="2B2A29"/>
          <w:w w:val="105"/>
        </w:rPr>
        <w:t>hours.</w:t>
      </w:r>
    </w:p>
    <w:p>
      <w:pPr>
        <w:pStyle w:val="BodyText"/>
        <w:spacing w:line="285" w:lineRule="auto" w:before="2"/>
        <w:ind w:left="120" w:right="483" w:firstLine="359"/>
        <w:rPr>
          <w:rFonts w:ascii="Calibri"/>
        </w:rPr>
      </w:pPr>
      <w:r>
        <w:rPr>
          <w:rFonts w:ascii="Calibri"/>
          <w:color w:val="2B2A29"/>
          <w:w w:val="105"/>
        </w:rPr>
        <w:t>As another example, if we have the clock set to at 12:00 (noon) and 21 hours pass, then the correct time will be 9:00 a.m. the next day, rather than 33:00; this is because the</w:t>
      </w:r>
      <w:r>
        <w:rPr>
          <w:rFonts w:ascii="Calibri"/>
          <w:color w:val="2B2A29"/>
          <w:spacing w:val="-12"/>
          <w:w w:val="105"/>
        </w:rPr>
        <w:t> </w:t>
      </w:r>
      <w:r>
        <w:rPr>
          <w:rFonts w:ascii="Calibri"/>
          <w:color w:val="2B2A29"/>
          <w:w w:val="105"/>
        </w:rPr>
        <w:t>hour</w:t>
      </w:r>
      <w:r>
        <w:rPr>
          <w:rFonts w:ascii="Calibri"/>
          <w:color w:val="2B2A29"/>
          <w:spacing w:val="-11"/>
          <w:w w:val="105"/>
        </w:rPr>
        <w:t> </w:t>
      </w:r>
      <w:r>
        <w:rPr>
          <w:rFonts w:ascii="Calibri"/>
          <w:color w:val="2B2A29"/>
          <w:w w:val="105"/>
        </w:rPr>
        <w:t>number</w:t>
      </w:r>
      <w:r>
        <w:rPr>
          <w:rFonts w:ascii="Calibri"/>
          <w:color w:val="2B2A29"/>
          <w:spacing w:val="-11"/>
          <w:w w:val="105"/>
        </w:rPr>
        <w:t> </w:t>
      </w:r>
      <w:r>
        <w:rPr>
          <w:rFonts w:ascii="Calibri"/>
          <w:color w:val="2B2A29"/>
          <w:w w:val="105"/>
        </w:rPr>
        <w:t>will</w:t>
      </w:r>
      <w:r>
        <w:rPr>
          <w:rFonts w:ascii="Calibri"/>
          <w:color w:val="2B2A29"/>
          <w:spacing w:val="-11"/>
          <w:w w:val="105"/>
        </w:rPr>
        <w:t> </w:t>
      </w:r>
      <w:r>
        <w:rPr>
          <w:rFonts w:ascii="Calibri"/>
          <w:color w:val="2B2A29"/>
          <w:w w:val="105"/>
        </w:rPr>
        <w:t>start</w:t>
      </w:r>
      <w:r>
        <w:rPr>
          <w:rFonts w:ascii="Calibri"/>
          <w:color w:val="2B2A29"/>
          <w:spacing w:val="-11"/>
          <w:w w:val="105"/>
        </w:rPr>
        <w:t> </w:t>
      </w:r>
      <w:r>
        <w:rPr>
          <w:rFonts w:ascii="Calibri"/>
          <w:color w:val="2B2A29"/>
          <w:w w:val="105"/>
        </w:rPr>
        <w:t>over</w:t>
      </w:r>
      <w:r>
        <w:rPr>
          <w:rFonts w:ascii="Calibri"/>
          <w:color w:val="2B2A29"/>
          <w:spacing w:val="-11"/>
          <w:w w:val="105"/>
        </w:rPr>
        <w:t> </w:t>
      </w:r>
      <w:r>
        <w:rPr>
          <w:rFonts w:ascii="Calibri"/>
          <w:color w:val="2B2A29"/>
          <w:w w:val="105"/>
        </w:rPr>
        <w:t>again</w:t>
      </w:r>
      <w:r>
        <w:rPr>
          <w:rFonts w:ascii="Calibri"/>
          <w:color w:val="2B2A29"/>
          <w:spacing w:val="-11"/>
          <w:w w:val="105"/>
        </w:rPr>
        <w:t> </w:t>
      </w:r>
      <w:r>
        <w:rPr>
          <w:rFonts w:ascii="Calibri"/>
          <w:color w:val="2B2A29"/>
          <w:w w:val="105"/>
        </w:rPr>
        <w:t>once</w:t>
      </w:r>
      <w:r>
        <w:rPr>
          <w:rFonts w:ascii="Calibri"/>
          <w:color w:val="2B2A29"/>
          <w:spacing w:val="-11"/>
          <w:w w:val="105"/>
        </w:rPr>
        <w:t> </w:t>
      </w:r>
      <w:r>
        <w:rPr>
          <w:rFonts w:ascii="Calibri"/>
          <w:color w:val="2B2A29"/>
          <w:w w:val="105"/>
        </w:rPr>
        <w:t>it</w:t>
      </w:r>
      <w:r>
        <w:rPr>
          <w:rFonts w:ascii="Calibri"/>
          <w:color w:val="2B2A29"/>
          <w:spacing w:val="-11"/>
          <w:w w:val="105"/>
        </w:rPr>
        <w:t> </w:t>
      </w:r>
      <w:r>
        <w:rPr>
          <w:rFonts w:ascii="Calibri"/>
          <w:color w:val="2B2A29"/>
          <w:w w:val="105"/>
        </w:rPr>
        <w:t>reaches</w:t>
      </w:r>
      <w:r>
        <w:rPr>
          <w:rFonts w:ascii="Calibri"/>
          <w:color w:val="2B2A29"/>
          <w:spacing w:val="-11"/>
          <w:w w:val="105"/>
        </w:rPr>
        <w:t> </w:t>
      </w:r>
      <w:r>
        <w:rPr>
          <w:rFonts w:ascii="Calibri"/>
          <w:color w:val="2B2A29"/>
          <w:w w:val="105"/>
        </w:rPr>
        <w:t>12;</w:t>
      </w:r>
      <w:r>
        <w:rPr>
          <w:rFonts w:ascii="Calibri"/>
          <w:color w:val="2B2A29"/>
          <w:spacing w:val="-11"/>
          <w:w w:val="105"/>
        </w:rPr>
        <w:t> </w:t>
      </w:r>
      <w:r>
        <w:rPr>
          <w:rFonts w:ascii="Calibri"/>
          <w:color w:val="2B2A29"/>
          <w:w w:val="105"/>
        </w:rPr>
        <w:t>this</w:t>
      </w:r>
      <w:r>
        <w:rPr>
          <w:rFonts w:ascii="Calibri"/>
          <w:color w:val="2B2A29"/>
          <w:spacing w:val="-11"/>
          <w:w w:val="105"/>
        </w:rPr>
        <w:t> </w:t>
      </w:r>
      <w:r>
        <w:rPr>
          <w:rFonts w:ascii="Calibri"/>
          <w:color w:val="2B2A29"/>
          <w:w w:val="105"/>
        </w:rPr>
        <w:t>is</w:t>
      </w:r>
      <w:r>
        <w:rPr>
          <w:rFonts w:ascii="Calibri"/>
          <w:color w:val="2B2A29"/>
          <w:spacing w:val="-11"/>
          <w:w w:val="105"/>
        </w:rPr>
        <w:t> </w:t>
      </w:r>
      <w:r>
        <w:rPr>
          <w:rFonts w:ascii="Calibri"/>
          <w:color w:val="2B2A29"/>
          <w:w w:val="105"/>
        </w:rPr>
        <w:t>referred</w:t>
      </w:r>
      <w:r>
        <w:rPr>
          <w:rFonts w:ascii="Calibri"/>
          <w:color w:val="2B2A29"/>
          <w:spacing w:val="-11"/>
          <w:w w:val="105"/>
        </w:rPr>
        <w:t> </w:t>
      </w:r>
      <w:r>
        <w:rPr>
          <w:rFonts w:ascii="Calibri"/>
          <w:color w:val="2B2A29"/>
          <w:w w:val="105"/>
        </w:rPr>
        <w:t>to</w:t>
      </w:r>
      <w:r>
        <w:rPr>
          <w:rFonts w:ascii="Calibri"/>
          <w:color w:val="2B2A29"/>
          <w:spacing w:val="-11"/>
          <w:w w:val="105"/>
        </w:rPr>
        <w:t> </w:t>
      </w:r>
      <w:r>
        <w:rPr>
          <w:rFonts w:ascii="Calibri"/>
          <w:color w:val="2B2A29"/>
          <w:w w:val="105"/>
        </w:rPr>
        <w:t>as</w:t>
      </w:r>
      <w:r>
        <w:rPr>
          <w:rFonts w:ascii="Calibri"/>
          <w:color w:val="2B2A29"/>
          <w:spacing w:val="-11"/>
          <w:w w:val="105"/>
        </w:rPr>
        <w:t> </w:t>
      </w:r>
      <w:r>
        <w:rPr>
          <w:rFonts w:ascii="Calibri"/>
          <w:color w:val="2B2A29"/>
          <w:w w:val="105"/>
        </w:rPr>
        <w:t>arithmetic modulo</w:t>
      </w:r>
      <w:r>
        <w:rPr>
          <w:rFonts w:ascii="Calibri"/>
          <w:color w:val="2B2A29"/>
          <w:spacing w:val="-8"/>
          <w:w w:val="105"/>
        </w:rPr>
        <w:t> </w:t>
      </w:r>
      <w:r>
        <w:rPr>
          <w:rFonts w:ascii="Calibri"/>
          <w:color w:val="2B2A29"/>
          <w:w w:val="105"/>
        </w:rPr>
        <w:t>12.</w:t>
      </w:r>
    </w:p>
    <w:p>
      <w:pPr>
        <w:spacing w:after="0" w:line="285" w:lineRule="auto"/>
        <w:rPr>
          <w:rFonts w:ascii="Calibri"/>
        </w:rPr>
        <w:sectPr>
          <w:pgSz w:w="10080" w:h="14400"/>
          <w:pgMar w:header="1037" w:footer="1070" w:top="1260" w:bottom="1260" w:left="600" w:right="600"/>
        </w:sectPr>
      </w:pPr>
    </w:p>
    <w:p>
      <w:pPr>
        <w:pStyle w:val="BodyText"/>
        <w:spacing w:before="5"/>
        <w:rPr>
          <w:rFonts w:ascii="Calibri"/>
          <w:sz w:val="13"/>
        </w:rPr>
      </w:pPr>
    </w:p>
    <w:p>
      <w:pPr>
        <w:pStyle w:val="BodyText"/>
        <w:spacing w:line="285" w:lineRule="auto" w:before="81"/>
        <w:ind w:left="480" w:firstLine="359"/>
        <w:rPr>
          <w:rFonts w:ascii="Calibri"/>
        </w:rPr>
      </w:pPr>
      <w:bookmarkStart w:name="_bookmark78" w:id="85"/>
      <w:bookmarkEnd w:id="85"/>
      <w:r>
        <w:rPr/>
      </w:r>
      <w:r>
        <w:rPr>
          <w:rFonts w:ascii="Calibri"/>
          <w:color w:val="2B2A29"/>
          <w:w w:val="105"/>
        </w:rPr>
        <w:t>Because the encryption process is mathematical and based on Modulus arithmetic, there are limits to the amount of data you can encrypt in one </w:t>
      </w:r>
      <w:r>
        <w:rPr>
          <w:rFonts w:ascii="Calibri"/>
          <w:color w:val="2B2A29"/>
          <w:spacing w:val="-3"/>
          <w:w w:val="105"/>
        </w:rPr>
        <w:t>go. </w:t>
      </w:r>
      <w:r>
        <w:rPr>
          <w:rFonts w:ascii="Calibri"/>
          <w:color w:val="2B2A29"/>
          <w:w w:val="105"/>
        </w:rPr>
        <w:t>As a rule, you cannot encrypt</w:t>
      </w:r>
      <w:r>
        <w:rPr>
          <w:rFonts w:ascii="Calibri"/>
          <w:color w:val="2B2A29"/>
          <w:spacing w:val="-11"/>
          <w:w w:val="105"/>
        </w:rPr>
        <w:t> </w:t>
      </w:r>
      <w:r>
        <w:rPr>
          <w:rFonts w:ascii="Calibri"/>
          <w:color w:val="2B2A29"/>
          <w:w w:val="105"/>
        </w:rPr>
        <w:t>data</w:t>
      </w:r>
      <w:r>
        <w:rPr>
          <w:rFonts w:ascii="Calibri"/>
          <w:color w:val="2B2A29"/>
          <w:spacing w:val="-10"/>
          <w:w w:val="105"/>
        </w:rPr>
        <w:t> </w:t>
      </w:r>
      <w:r>
        <w:rPr>
          <w:rFonts w:ascii="Calibri"/>
          <w:color w:val="2B2A29"/>
          <w:w w:val="105"/>
        </w:rPr>
        <w:t>larger</w:t>
      </w:r>
      <w:r>
        <w:rPr>
          <w:rFonts w:ascii="Calibri"/>
          <w:color w:val="2B2A29"/>
          <w:spacing w:val="-11"/>
          <w:w w:val="105"/>
        </w:rPr>
        <w:t> </w:t>
      </w:r>
      <w:r>
        <w:rPr>
          <w:rFonts w:ascii="Calibri"/>
          <w:color w:val="2B2A29"/>
          <w:w w:val="105"/>
        </w:rPr>
        <w:t>than</w:t>
      </w:r>
      <w:r>
        <w:rPr>
          <w:rFonts w:ascii="Calibri"/>
          <w:color w:val="2B2A29"/>
          <w:spacing w:val="-10"/>
          <w:w w:val="105"/>
        </w:rPr>
        <w:t> </w:t>
      </w:r>
      <w:r>
        <w:rPr>
          <w:rFonts w:ascii="Calibri"/>
          <w:color w:val="2B2A29"/>
          <w:w w:val="105"/>
        </w:rPr>
        <w:t>the</w:t>
      </w:r>
      <w:r>
        <w:rPr>
          <w:rFonts w:ascii="Calibri"/>
          <w:color w:val="2B2A29"/>
          <w:spacing w:val="-10"/>
          <w:w w:val="105"/>
        </w:rPr>
        <w:t> </w:t>
      </w:r>
      <w:r>
        <w:rPr>
          <w:rFonts w:ascii="Calibri"/>
          <w:color w:val="2B2A29"/>
          <w:w w:val="105"/>
        </w:rPr>
        <w:t>size</w:t>
      </w:r>
      <w:r>
        <w:rPr>
          <w:rFonts w:ascii="Calibri"/>
          <w:color w:val="2B2A29"/>
          <w:spacing w:val="-11"/>
          <w:w w:val="105"/>
        </w:rPr>
        <w:t> </w:t>
      </w:r>
      <w:r>
        <w:rPr>
          <w:rFonts w:ascii="Calibri"/>
          <w:color w:val="2B2A29"/>
          <w:w w:val="105"/>
        </w:rPr>
        <w:t>of</w:t>
      </w:r>
      <w:r>
        <w:rPr>
          <w:rFonts w:ascii="Calibri"/>
          <w:color w:val="2B2A29"/>
          <w:spacing w:val="-10"/>
          <w:w w:val="105"/>
        </w:rPr>
        <w:t> </w:t>
      </w:r>
      <w:r>
        <w:rPr>
          <w:rFonts w:ascii="Calibri"/>
          <w:color w:val="2B2A29"/>
          <w:w w:val="105"/>
        </w:rPr>
        <w:t>the</w:t>
      </w:r>
      <w:r>
        <w:rPr>
          <w:rFonts w:ascii="Calibri"/>
          <w:color w:val="2B2A29"/>
          <w:spacing w:val="-11"/>
          <w:w w:val="105"/>
        </w:rPr>
        <w:t> </w:t>
      </w:r>
      <w:r>
        <w:rPr>
          <w:rFonts w:ascii="Calibri"/>
          <w:color w:val="2B2A29"/>
          <w:w w:val="105"/>
        </w:rPr>
        <w:t>key.</w:t>
      </w:r>
      <w:r>
        <w:rPr>
          <w:rFonts w:ascii="Calibri"/>
          <w:color w:val="2B2A29"/>
          <w:spacing w:val="-10"/>
          <w:w w:val="105"/>
        </w:rPr>
        <w:t> </w:t>
      </w:r>
      <w:r>
        <w:rPr>
          <w:rFonts w:ascii="Calibri"/>
          <w:color w:val="2B2A29"/>
          <w:spacing w:val="-3"/>
          <w:w w:val="105"/>
        </w:rPr>
        <w:t>So,</w:t>
      </w:r>
      <w:r>
        <w:rPr>
          <w:rFonts w:ascii="Calibri"/>
          <w:color w:val="2B2A29"/>
          <w:spacing w:val="-10"/>
          <w:w w:val="105"/>
        </w:rPr>
        <w:t> </w:t>
      </w:r>
      <w:r>
        <w:rPr>
          <w:rFonts w:ascii="Calibri"/>
          <w:color w:val="2B2A29"/>
          <w:w w:val="105"/>
        </w:rPr>
        <w:t>if</w:t>
      </w:r>
      <w:r>
        <w:rPr>
          <w:rFonts w:ascii="Calibri"/>
          <w:color w:val="2B2A29"/>
          <w:spacing w:val="-11"/>
          <w:w w:val="105"/>
        </w:rPr>
        <w:t> </w:t>
      </w:r>
      <w:r>
        <w:rPr>
          <w:rFonts w:ascii="Calibri"/>
          <w:color w:val="2B2A29"/>
          <w:w w:val="105"/>
        </w:rPr>
        <w:t>you</w:t>
      </w:r>
      <w:r>
        <w:rPr>
          <w:rFonts w:ascii="Calibri"/>
          <w:color w:val="2B2A29"/>
          <w:spacing w:val="-10"/>
          <w:w w:val="105"/>
        </w:rPr>
        <w:t> </w:t>
      </w:r>
      <w:r>
        <w:rPr>
          <w:rFonts w:ascii="Calibri"/>
          <w:color w:val="2B2A29"/>
          <w:w w:val="105"/>
        </w:rPr>
        <w:t>are</w:t>
      </w:r>
      <w:r>
        <w:rPr>
          <w:rFonts w:ascii="Calibri"/>
          <w:color w:val="2B2A29"/>
          <w:spacing w:val="-11"/>
          <w:w w:val="105"/>
        </w:rPr>
        <w:t> </w:t>
      </w:r>
      <w:r>
        <w:rPr>
          <w:rFonts w:ascii="Calibri"/>
          <w:color w:val="2B2A29"/>
          <w:w w:val="105"/>
        </w:rPr>
        <w:t>encrypting</w:t>
      </w:r>
      <w:r>
        <w:rPr>
          <w:rFonts w:ascii="Calibri"/>
          <w:color w:val="2B2A29"/>
          <w:spacing w:val="-10"/>
          <w:w w:val="105"/>
        </w:rPr>
        <w:t> </w:t>
      </w:r>
      <w:r>
        <w:rPr>
          <w:rFonts w:ascii="Calibri"/>
          <w:color w:val="2B2A29"/>
          <w:w w:val="105"/>
        </w:rPr>
        <w:t>using</w:t>
      </w:r>
      <w:r>
        <w:rPr>
          <w:rFonts w:ascii="Calibri"/>
          <w:color w:val="2B2A29"/>
          <w:spacing w:val="-10"/>
          <w:w w:val="105"/>
        </w:rPr>
        <w:t> </w:t>
      </w:r>
      <w:r>
        <w:rPr>
          <w:rFonts w:ascii="Calibri"/>
          <w:color w:val="2B2A29"/>
          <w:w w:val="105"/>
        </w:rPr>
        <w:t>a</w:t>
      </w:r>
      <w:r>
        <w:rPr>
          <w:rFonts w:ascii="Calibri"/>
          <w:color w:val="2B2A29"/>
          <w:spacing w:val="-11"/>
          <w:w w:val="105"/>
        </w:rPr>
        <w:t> </w:t>
      </w:r>
      <w:r>
        <w:rPr>
          <w:rFonts w:ascii="Calibri"/>
          <w:color w:val="2B2A29"/>
          <w:w w:val="105"/>
        </w:rPr>
        <w:t>2048-bit</w:t>
      </w:r>
      <w:r>
        <w:rPr>
          <w:rFonts w:ascii="Calibri"/>
          <w:color w:val="2B2A29"/>
          <w:spacing w:val="-10"/>
          <w:w w:val="105"/>
        </w:rPr>
        <w:t> </w:t>
      </w:r>
      <w:r>
        <w:rPr>
          <w:rFonts w:ascii="Calibri"/>
          <w:color w:val="2B2A29"/>
          <w:w w:val="105"/>
        </w:rPr>
        <w:t>key, which is 256 bytes in length, then you cannot encrypt more than 256 bytes. The more data you encrypt, the slower the encryption process is even though RSA makes the key sharing</w:t>
      </w:r>
      <w:r>
        <w:rPr>
          <w:rFonts w:ascii="Calibri"/>
          <w:color w:val="2B2A29"/>
          <w:spacing w:val="-8"/>
          <w:w w:val="105"/>
        </w:rPr>
        <w:t> </w:t>
      </w:r>
      <w:r>
        <w:rPr>
          <w:rFonts w:ascii="Calibri"/>
          <w:color w:val="2B2A29"/>
          <w:w w:val="105"/>
        </w:rPr>
        <w:t>problem</w:t>
      </w:r>
      <w:r>
        <w:rPr>
          <w:rFonts w:ascii="Calibri"/>
          <w:color w:val="2B2A29"/>
          <w:spacing w:val="-7"/>
          <w:w w:val="105"/>
        </w:rPr>
        <w:t> </w:t>
      </w:r>
      <w:r>
        <w:rPr>
          <w:rFonts w:ascii="Calibri"/>
          <w:color w:val="2B2A29"/>
          <w:spacing w:val="-3"/>
          <w:w w:val="105"/>
        </w:rPr>
        <w:t>easier,</w:t>
      </w:r>
      <w:r>
        <w:rPr>
          <w:rFonts w:ascii="Calibri"/>
          <w:color w:val="2B2A29"/>
          <w:spacing w:val="-7"/>
          <w:w w:val="105"/>
        </w:rPr>
        <w:t> </w:t>
      </w:r>
      <w:r>
        <w:rPr>
          <w:rFonts w:ascii="Calibri"/>
          <w:color w:val="2B2A29"/>
          <w:w w:val="105"/>
        </w:rPr>
        <w:t>it</w:t>
      </w:r>
      <w:r>
        <w:rPr>
          <w:rFonts w:ascii="Calibri"/>
          <w:color w:val="2B2A29"/>
          <w:spacing w:val="-7"/>
          <w:w w:val="105"/>
        </w:rPr>
        <w:t> </w:t>
      </w:r>
      <w:r>
        <w:rPr>
          <w:rFonts w:ascii="Calibri"/>
          <w:color w:val="2B2A29"/>
          <w:w w:val="105"/>
        </w:rPr>
        <w:t>is</w:t>
      </w:r>
      <w:r>
        <w:rPr>
          <w:rFonts w:ascii="Calibri"/>
          <w:color w:val="2B2A29"/>
          <w:spacing w:val="-7"/>
          <w:w w:val="105"/>
        </w:rPr>
        <w:t> </w:t>
      </w:r>
      <w:r>
        <w:rPr>
          <w:rFonts w:ascii="Calibri"/>
          <w:color w:val="2B2A29"/>
          <w:w w:val="105"/>
        </w:rPr>
        <w:t>quite</w:t>
      </w:r>
      <w:r>
        <w:rPr>
          <w:rFonts w:ascii="Calibri"/>
          <w:color w:val="2B2A29"/>
          <w:spacing w:val="-8"/>
          <w:w w:val="105"/>
        </w:rPr>
        <w:t> </w:t>
      </w:r>
      <w:r>
        <w:rPr>
          <w:rFonts w:ascii="Calibri"/>
          <w:color w:val="2B2A29"/>
          <w:w w:val="105"/>
        </w:rPr>
        <w:t>an</w:t>
      </w:r>
      <w:r>
        <w:rPr>
          <w:rFonts w:ascii="Calibri"/>
          <w:color w:val="2B2A29"/>
          <w:spacing w:val="-7"/>
          <w:w w:val="105"/>
        </w:rPr>
        <w:t> </w:t>
      </w:r>
      <w:r>
        <w:rPr>
          <w:rFonts w:ascii="Calibri"/>
          <w:color w:val="2B2A29"/>
          <w:w w:val="105"/>
        </w:rPr>
        <w:t>inefficient</w:t>
      </w:r>
      <w:r>
        <w:rPr>
          <w:rFonts w:ascii="Calibri"/>
          <w:color w:val="2B2A29"/>
          <w:spacing w:val="-7"/>
          <w:w w:val="105"/>
        </w:rPr>
        <w:t> </w:t>
      </w:r>
      <w:r>
        <w:rPr>
          <w:rFonts w:ascii="Calibri"/>
          <w:color w:val="2B2A29"/>
          <w:w w:val="105"/>
        </w:rPr>
        <w:t>encryption</w:t>
      </w:r>
      <w:r>
        <w:rPr>
          <w:rFonts w:ascii="Calibri"/>
          <w:color w:val="2B2A29"/>
          <w:spacing w:val="-7"/>
          <w:w w:val="105"/>
        </w:rPr>
        <w:t> </w:t>
      </w:r>
      <w:r>
        <w:rPr>
          <w:rFonts w:ascii="Calibri"/>
          <w:color w:val="2B2A29"/>
          <w:w w:val="105"/>
        </w:rPr>
        <w:t>system.</w:t>
      </w:r>
    </w:p>
    <w:p>
      <w:pPr>
        <w:pStyle w:val="BodyText"/>
        <w:spacing w:before="2"/>
        <w:rPr>
          <w:rFonts w:ascii="Calibri"/>
          <w:sz w:val="34"/>
        </w:rPr>
      </w:pPr>
    </w:p>
    <w:p>
      <w:pPr>
        <w:pStyle w:val="Heading3"/>
        <w:spacing w:before="0"/>
        <w:ind w:left="480"/>
      </w:pPr>
      <w:r>
        <w:rPr>
          <w:color w:val="2B2A29"/>
          <w:w w:val="90"/>
        </w:rPr>
        <w:t>RSA in .NET</w:t>
      </w:r>
    </w:p>
    <w:p>
      <w:pPr>
        <w:pStyle w:val="BodyText"/>
        <w:spacing w:line="280" w:lineRule="auto" w:before="186"/>
        <w:ind w:left="480" w:right="483"/>
        <w:rPr>
          <w:rFonts w:ascii="Calibri"/>
        </w:rPr>
      </w:pPr>
      <w:r>
        <w:rPr>
          <w:rFonts w:ascii="Calibri"/>
          <w:color w:val="2B2A29"/>
          <w:w w:val="105"/>
        </w:rPr>
        <w:t>As with the symmetric encryption implementation in </w:t>
      </w:r>
      <w:r>
        <w:rPr>
          <w:rFonts w:ascii="Calibri"/>
          <w:color w:val="2B2A29"/>
          <w:spacing w:val="-5"/>
          <w:w w:val="105"/>
        </w:rPr>
        <w:t>.NET, </w:t>
      </w:r>
      <w:r>
        <w:rPr>
          <w:rFonts w:ascii="Calibri"/>
          <w:color w:val="2B2A29"/>
          <w:w w:val="105"/>
        </w:rPr>
        <w:t>the application of RSA is straightforward;</w:t>
      </w:r>
      <w:r>
        <w:rPr>
          <w:rFonts w:ascii="Calibri"/>
          <w:color w:val="2B2A29"/>
          <w:spacing w:val="-8"/>
          <w:w w:val="105"/>
        </w:rPr>
        <w:t> </w:t>
      </w:r>
      <w:r>
        <w:rPr>
          <w:rFonts w:ascii="Calibri"/>
          <w:color w:val="2B2A29"/>
          <w:w w:val="105"/>
        </w:rPr>
        <w:t>if</w:t>
      </w:r>
      <w:r>
        <w:rPr>
          <w:rFonts w:ascii="Calibri"/>
          <w:color w:val="2B2A29"/>
          <w:spacing w:val="-8"/>
          <w:w w:val="105"/>
        </w:rPr>
        <w:t> </w:t>
      </w:r>
      <w:r>
        <w:rPr>
          <w:rFonts w:ascii="Calibri"/>
          <w:color w:val="2B2A29"/>
          <w:w w:val="105"/>
        </w:rPr>
        <w:t>anything,</w:t>
      </w:r>
      <w:r>
        <w:rPr>
          <w:rFonts w:ascii="Calibri"/>
          <w:color w:val="2B2A29"/>
          <w:spacing w:val="-8"/>
          <w:w w:val="105"/>
        </w:rPr>
        <w:t> </w:t>
      </w:r>
      <w:r>
        <w:rPr>
          <w:rFonts w:ascii="Calibri"/>
          <w:color w:val="2B2A29"/>
          <w:w w:val="105"/>
        </w:rPr>
        <w:t>it</w:t>
      </w:r>
      <w:r>
        <w:rPr>
          <w:rFonts w:ascii="Calibri"/>
          <w:color w:val="2B2A29"/>
          <w:spacing w:val="-8"/>
          <w:w w:val="105"/>
        </w:rPr>
        <w:t> </w:t>
      </w:r>
      <w:r>
        <w:rPr>
          <w:rFonts w:ascii="Calibri"/>
          <w:color w:val="2B2A29"/>
          <w:w w:val="105"/>
        </w:rPr>
        <w:t>is</w:t>
      </w:r>
      <w:r>
        <w:rPr>
          <w:rFonts w:ascii="Calibri"/>
          <w:color w:val="2B2A29"/>
          <w:spacing w:val="-8"/>
          <w:w w:val="105"/>
        </w:rPr>
        <w:t> </w:t>
      </w:r>
      <w:r>
        <w:rPr>
          <w:rFonts w:ascii="Calibri"/>
          <w:color w:val="2B2A29"/>
          <w:spacing w:val="-3"/>
          <w:w w:val="105"/>
        </w:rPr>
        <w:t>easier,</w:t>
      </w:r>
      <w:r>
        <w:rPr>
          <w:rFonts w:ascii="Calibri"/>
          <w:color w:val="2B2A29"/>
          <w:spacing w:val="-7"/>
          <w:w w:val="105"/>
        </w:rPr>
        <w:t> </w:t>
      </w:r>
      <w:r>
        <w:rPr>
          <w:rFonts w:ascii="Calibri"/>
          <w:color w:val="2B2A29"/>
          <w:w w:val="105"/>
        </w:rPr>
        <w:t>which</w:t>
      </w:r>
      <w:r>
        <w:rPr>
          <w:rFonts w:ascii="Calibri"/>
          <w:color w:val="2B2A29"/>
          <w:spacing w:val="-8"/>
          <w:w w:val="105"/>
        </w:rPr>
        <w:t> </w:t>
      </w:r>
      <w:r>
        <w:rPr>
          <w:rFonts w:ascii="Calibri"/>
          <w:color w:val="2B2A29"/>
          <w:w w:val="105"/>
        </w:rPr>
        <w:t>is</w:t>
      </w:r>
      <w:r>
        <w:rPr>
          <w:rFonts w:ascii="Calibri"/>
          <w:color w:val="2B2A29"/>
          <w:spacing w:val="-8"/>
          <w:w w:val="105"/>
        </w:rPr>
        <w:t> </w:t>
      </w:r>
      <w:r>
        <w:rPr>
          <w:rFonts w:ascii="Calibri"/>
          <w:color w:val="2B2A29"/>
          <w:w w:val="105"/>
        </w:rPr>
        <w:t>excellent</w:t>
      </w:r>
      <w:r>
        <w:rPr>
          <w:rFonts w:ascii="Calibri"/>
          <w:color w:val="2B2A29"/>
          <w:spacing w:val="-8"/>
          <w:w w:val="105"/>
        </w:rPr>
        <w:t> </w:t>
      </w:r>
      <w:r>
        <w:rPr>
          <w:rFonts w:ascii="Calibri"/>
          <w:color w:val="2B2A29"/>
          <w:w w:val="105"/>
        </w:rPr>
        <w:t>news.</w:t>
      </w:r>
      <w:r>
        <w:rPr>
          <w:rFonts w:ascii="Calibri"/>
          <w:color w:val="2B2A29"/>
          <w:spacing w:val="-8"/>
          <w:w w:val="105"/>
        </w:rPr>
        <w:t> </w:t>
      </w:r>
      <w:r>
        <w:rPr>
          <w:rFonts w:ascii="Calibri"/>
          <w:color w:val="2B2A29"/>
          <w:w w:val="105"/>
        </w:rPr>
        <w:t>The</w:t>
      </w:r>
      <w:r>
        <w:rPr>
          <w:rFonts w:ascii="Calibri"/>
          <w:color w:val="2B2A29"/>
          <w:spacing w:val="-8"/>
          <w:w w:val="105"/>
        </w:rPr>
        <w:t> </w:t>
      </w:r>
      <w:r>
        <w:rPr>
          <w:rFonts w:ascii="Calibri"/>
          <w:color w:val="2B2A29"/>
          <w:w w:val="105"/>
        </w:rPr>
        <w:t>main</w:t>
      </w:r>
      <w:r>
        <w:rPr>
          <w:rFonts w:ascii="Calibri"/>
          <w:color w:val="2B2A29"/>
          <w:spacing w:val="-7"/>
          <w:w w:val="105"/>
        </w:rPr>
        <w:t> </w:t>
      </w:r>
      <w:r>
        <w:rPr>
          <w:rFonts w:ascii="Calibri"/>
          <w:color w:val="2B2A29"/>
          <w:w w:val="105"/>
        </w:rPr>
        <w:t>class</w:t>
      </w:r>
      <w:r>
        <w:rPr>
          <w:rFonts w:ascii="Calibri"/>
          <w:color w:val="2B2A29"/>
          <w:spacing w:val="-8"/>
          <w:w w:val="105"/>
        </w:rPr>
        <w:t> </w:t>
      </w:r>
      <w:r>
        <w:rPr>
          <w:rFonts w:ascii="Calibri"/>
          <w:color w:val="2B2A29"/>
          <w:w w:val="105"/>
        </w:rPr>
        <w:t>that you</w:t>
      </w:r>
      <w:r>
        <w:rPr>
          <w:rFonts w:ascii="Calibri"/>
          <w:color w:val="2B2A29"/>
          <w:spacing w:val="-18"/>
          <w:w w:val="105"/>
        </w:rPr>
        <w:t> </w:t>
      </w:r>
      <w:r>
        <w:rPr>
          <w:rFonts w:ascii="Calibri"/>
          <w:color w:val="2B2A29"/>
          <w:w w:val="105"/>
        </w:rPr>
        <w:t>need</w:t>
      </w:r>
      <w:r>
        <w:rPr>
          <w:rFonts w:ascii="Calibri"/>
          <w:color w:val="2B2A29"/>
          <w:spacing w:val="-17"/>
          <w:w w:val="105"/>
        </w:rPr>
        <w:t> </w:t>
      </w:r>
      <w:r>
        <w:rPr>
          <w:rFonts w:ascii="Calibri"/>
          <w:color w:val="2B2A29"/>
          <w:w w:val="105"/>
        </w:rPr>
        <w:t>is</w:t>
      </w:r>
      <w:r>
        <w:rPr>
          <w:rFonts w:ascii="Calibri"/>
          <w:color w:val="2B2A29"/>
          <w:spacing w:val="-18"/>
          <w:w w:val="105"/>
        </w:rPr>
        <w:t> </w:t>
      </w:r>
      <w:r>
        <w:rPr>
          <w:rFonts w:ascii="SimSun"/>
          <w:color w:val="2B2A29"/>
          <w:w w:val="105"/>
        </w:rPr>
        <w:t>RSACryptoServiceProvider</w:t>
      </w:r>
      <w:r>
        <w:rPr>
          <w:rFonts w:ascii="Calibri"/>
          <w:color w:val="2B2A29"/>
          <w:w w:val="105"/>
        </w:rPr>
        <w:t>,</w:t>
      </w:r>
      <w:r>
        <w:rPr>
          <w:rFonts w:ascii="Calibri"/>
          <w:color w:val="2B2A29"/>
          <w:spacing w:val="-17"/>
          <w:w w:val="105"/>
        </w:rPr>
        <w:t> </w:t>
      </w:r>
      <w:r>
        <w:rPr>
          <w:rFonts w:ascii="Calibri"/>
          <w:color w:val="2B2A29"/>
          <w:w w:val="105"/>
        </w:rPr>
        <w:t>which</w:t>
      </w:r>
      <w:r>
        <w:rPr>
          <w:rFonts w:ascii="Calibri"/>
          <w:color w:val="2B2A29"/>
          <w:spacing w:val="-18"/>
          <w:w w:val="105"/>
        </w:rPr>
        <w:t> </w:t>
      </w:r>
      <w:r>
        <w:rPr>
          <w:rFonts w:ascii="Calibri"/>
          <w:color w:val="2B2A29"/>
          <w:w w:val="105"/>
        </w:rPr>
        <w:t>is</w:t>
      </w:r>
      <w:r>
        <w:rPr>
          <w:rFonts w:ascii="Calibri"/>
          <w:color w:val="2B2A29"/>
          <w:spacing w:val="-17"/>
          <w:w w:val="105"/>
        </w:rPr>
        <w:t> </w:t>
      </w:r>
      <w:r>
        <w:rPr>
          <w:rFonts w:ascii="Calibri"/>
          <w:color w:val="2B2A29"/>
          <w:w w:val="105"/>
        </w:rPr>
        <w:t>used</w:t>
      </w:r>
      <w:r>
        <w:rPr>
          <w:rFonts w:ascii="Calibri"/>
          <w:color w:val="2B2A29"/>
          <w:spacing w:val="-18"/>
          <w:w w:val="105"/>
        </w:rPr>
        <w:t> </w:t>
      </w:r>
      <w:r>
        <w:rPr>
          <w:rFonts w:ascii="Calibri"/>
          <w:color w:val="2B2A29"/>
          <w:w w:val="105"/>
        </w:rPr>
        <w:t>for</w:t>
      </w:r>
      <w:r>
        <w:rPr>
          <w:rFonts w:ascii="Calibri"/>
          <w:color w:val="2B2A29"/>
          <w:spacing w:val="-17"/>
          <w:w w:val="105"/>
        </w:rPr>
        <w:t> </w:t>
      </w:r>
      <w:r>
        <w:rPr>
          <w:rFonts w:ascii="Calibri"/>
          <w:color w:val="2B2A29"/>
          <w:w w:val="105"/>
        </w:rPr>
        <w:t>key</w:t>
      </w:r>
      <w:r>
        <w:rPr>
          <w:rFonts w:ascii="Calibri"/>
          <w:color w:val="2B2A29"/>
          <w:spacing w:val="-18"/>
          <w:w w:val="105"/>
        </w:rPr>
        <w:t> </w:t>
      </w:r>
      <w:r>
        <w:rPr>
          <w:rFonts w:ascii="Calibri"/>
          <w:color w:val="2B2A29"/>
          <w:w w:val="105"/>
        </w:rPr>
        <w:t>generation</w:t>
      </w:r>
      <w:r>
        <w:rPr>
          <w:rFonts w:ascii="Calibri"/>
          <w:color w:val="2B2A29"/>
          <w:spacing w:val="-17"/>
          <w:w w:val="105"/>
        </w:rPr>
        <w:t> </w:t>
      </w:r>
      <w:r>
        <w:rPr>
          <w:rFonts w:ascii="Calibri"/>
          <w:color w:val="2B2A29"/>
          <w:w w:val="105"/>
        </w:rPr>
        <w:t>as</w:t>
      </w:r>
      <w:r>
        <w:rPr>
          <w:rFonts w:ascii="Calibri"/>
          <w:color w:val="2B2A29"/>
          <w:spacing w:val="-18"/>
          <w:w w:val="105"/>
        </w:rPr>
        <w:t> </w:t>
      </w:r>
      <w:r>
        <w:rPr>
          <w:rFonts w:ascii="Calibri"/>
          <w:color w:val="2B2A29"/>
          <w:w w:val="105"/>
        </w:rPr>
        <w:t>well</w:t>
      </w:r>
      <w:r>
        <w:rPr>
          <w:rFonts w:ascii="Calibri"/>
          <w:color w:val="2B2A29"/>
          <w:spacing w:val="-17"/>
          <w:w w:val="105"/>
        </w:rPr>
        <w:t> </w:t>
      </w:r>
      <w:r>
        <w:rPr>
          <w:rFonts w:ascii="Calibri"/>
          <w:color w:val="2B2A29"/>
          <w:w w:val="105"/>
        </w:rPr>
        <w:t>as encryption and</w:t>
      </w:r>
      <w:r>
        <w:rPr>
          <w:rFonts w:ascii="Calibri"/>
          <w:color w:val="2B2A29"/>
          <w:spacing w:val="-15"/>
          <w:w w:val="105"/>
        </w:rPr>
        <w:t> </w:t>
      </w:r>
      <w:r>
        <w:rPr>
          <w:rFonts w:ascii="Calibri"/>
          <w:color w:val="2B2A29"/>
          <w:w w:val="105"/>
        </w:rPr>
        <w:t>decryption.</w:t>
      </w:r>
    </w:p>
    <w:p>
      <w:pPr>
        <w:pStyle w:val="BodyText"/>
        <w:spacing w:before="8"/>
        <w:ind w:left="839"/>
        <w:rPr>
          <w:rFonts w:ascii="Calibri" w:hAnsi="Calibri"/>
        </w:rPr>
      </w:pPr>
      <w:r>
        <w:rPr>
          <w:rFonts w:ascii="Calibri" w:hAnsi="Calibri"/>
          <w:color w:val="2B2A29"/>
          <w:w w:val="105"/>
        </w:rPr>
        <w:t>Let’s look at key generation first.</w:t>
      </w:r>
    </w:p>
    <w:p>
      <w:pPr>
        <w:pStyle w:val="BodyText"/>
        <w:spacing w:before="12"/>
        <w:rPr>
          <w:rFonts w:ascii="Calibri"/>
          <w:sz w:val="32"/>
        </w:rPr>
      </w:pPr>
    </w:p>
    <w:p>
      <w:pPr>
        <w:pStyle w:val="Heading4"/>
      </w:pPr>
      <w:r>
        <w:rPr>
          <w:color w:val="2B2A29"/>
          <w:w w:val="95"/>
        </w:rPr>
        <w:t>In-Memory Keys</w:t>
      </w:r>
    </w:p>
    <w:p>
      <w:pPr>
        <w:pStyle w:val="BodyText"/>
        <w:spacing w:before="184"/>
        <w:ind w:left="480"/>
        <w:rPr>
          <w:rFonts w:ascii="Calibri"/>
        </w:rPr>
      </w:pPr>
      <w:r>
        <w:rPr>
          <w:rFonts w:ascii="Calibri"/>
          <w:color w:val="2B2A29"/>
          <w:spacing w:val="-6"/>
          <w:w w:val="105"/>
        </w:rPr>
        <w:t>You </w:t>
      </w:r>
      <w:r>
        <w:rPr>
          <w:rFonts w:ascii="Calibri"/>
          <w:color w:val="2B2A29"/>
          <w:w w:val="105"/>
        </w:rPr>
        <w:t>generate RSA key pairs by first constructing the </w:t>
      </w:r>
      <w:r>
        <w:rPr>
          <w:rFonts w:ascii="SimSun"/>
          <w:color w:val="2B2A29"/>
          <w:w w:val="105"/>
        </w:rPr>
        <w:t>RSACryptoServiceProvider</w:t>
      </w:r>
      <w:r>
        <w:rPr>
          <w:rFonts w:ascii="SimSun"/>
          <w:color w:val="2B2A29"/>
          <w:spacing w:val="-77"/>
          <w:w w:val="105"/>
        </w:rPr>
        <w:t> </w:t>
      </w:r>
      <w:r>
        <w:rPr>
          <w:rFonts w:ascii="Calibri"/>
          <w:color w:val="2B2A29"/>
          <w:w w:val="105"/>
        </w:rPr>
        <w:t>class.</w:t>
      </w:r>
    </w:p>
    <w:p>
      <w:pPr>
        <w:pStyle w:val="BodyText"/>
        <w:spacing w:line="273" w:lineRule="auto" w:before="198"/>
        <w:ind w:left="480" w:right="4640"/>
        <w:rPr>
          <w:rFonts w:ascii="SimSun"/>
        </w:rPr>
      </w:pPr>
      <w:r>
        <w:rPr>
          <w:rFonts w:ascii="SimSun"/>
          <w:color w:val="2B2A29"/>
        </w:rPr>
        <w:t>private RSAParameters _publicKey; private RSAParameters _privateKey;</w:t>
      </w:r>
    </w:p>
    <w:p>
      <w:pPr>
        <w:pStyle w:val="BodyText"/>
        <w:spacing w:before="157"/>
        <w:ind w:left="480"/>
        <w:rPr>
          <w:rFonts w:ascii="SimSun"/>
        </w:rPr>
      </w:pPr>
      <w:r>
        <w:rPr>
          <w:rFonts w:ascii="SimSun"/>
          <w:color w:val="2B2A29"/>
        </w:rPr>
        <w:t>public void AssignNewKey()</w:t>
      </w:r>
    </w:p>
    <w:p>
      <w:pPr>
        <w:pStyle w:val="BodyText"/>
        <w:spacing w:before="38"/>
        <w:ind w:left="480"/>
        <w:rPr>
          <w:rFonts w:ascii="SimSun"/>
        </w:rPr>
      </w:pPr>
      <w:r>
        <w:rPr>
          <w:rFonts w:ascii="SimSun"/>
          <w:color w:val="2B2A29"/>
        </w:rPr>
        <w:t>{</w:t>
      </w:r>
    </w:p>
    <w:p>
      <w:pPr>
        <w:pStyle w:val="BodyText"/>
        <w:spacing w:before="39"/>
        <w:ind w:left="920"/>
        <w:rPr>
          <w:rFonts w:ascii="SimSun"/>
        </w:rPr>
      </w:pPr>
      <w:r>
        <w:rPr>
          <w:rFonts w:ascii="SimSun"/>
          <w:color w:val="2B2A29"/>
        </w:rPr>
        <w:t>using (var rsa = new RSACryptoServiceProvider(2048))</w:t>
      </w:r>
    </w:p>
    <w:p>
      <w:pPr>
        <w:pStyle w:val="BodyText"/>
        <w:spacing w:before="38"/>
        <w:ind w:left="920"/>
        <w:rPr>
          <w:rFonts w:ascii="SimSun"/>
        </w:rPr>
      </w:pPr>
      <w:r>
        <w:rPr>
          <w:rFonts w:ascii="SimSun"/>
          <w:color w:val="2B2A29"/>
        </w:rPr>
        <w:t>{</w:t>
      </w:r>
    </w:p>
    <w:p>
      <w:pPr>
        <w:pStyle w:val="BodyText"/>
        <w:spacing w:before="38"/>
        <w:ind w:left="1360"/>
        <w:rPr>
          <w:rFonts w:ascii="SimSun"/>
        </w:rPr>
      </w:pPr>
      <w:r>
        <w:rPr>
          <w:rFonts w:ascii="SimSun"/>
          <w:color w:val="2B2A29"/>
        </w:rPr>
        <w:t>rsa.PersistKeyInCsp = false;</w:t>
      </w:r>
    </w:p>
    <w:p>
      <w:pPr>
        <w:pStyle w:val="BodyText"/>
        <w:spacing w:before="38"/>
        <w:ind w:left="1360"/>
        <w:rPr>
          <w:rFonts w:ascii="SimSun"/>
        </w:rPr>
      </w:pPr>
      <w:r>
        <w:rPr>
          <w:rFonts w:ascii="SimSun"/>
          <w:color w:val="2B2A29"/>
        </w:rPr>
        <w:t>_publicKey = rsa.ExportParameters(false);</w:t>
      </w:r>
    </w:p>
    <w:p>
      <w:pPr>
        <w:pStyle w:val="BodyText"/>
        <w:spacing w:before="39"/>
        <w:ind w:left="1360"/>
        <w:rPr>
          <w:rFonts w:ascii="SimSun"/>
        </w:rPr>
      </w:pPr>
      <w:r>
        <w:rPr>
          <w:rFonts w:ascii="SimSun"/>
          <w:color w:val="2B2A29"/>
        </w:rPr>
        <w:t>_privateKey = rsa.ExportParameters(true);</w:t>
      </w:r>
    </w:p>
    <w:p>
      <w:pPr>
        <w:pStyle w:val="BodyText"/>
        <w:spacing w:before="38"/>
        <w:ind w:left="920"/>
        <w:rPr>
          <w:rFonts w:ascii="SimSun"/>
        </w:rPr>
      </w:pPr>
      <w:r>
        <w:rPr>
          <w:rFonts w:ascii="SimSun"/>
          <w:color w:val="2B2A29"/>
        </w:rPr>
        <w:t>}</w:t>
      </w:r>
    </w:p>
    <w:p>
      <w:pPr>
        <w:pStyle w:val="BodyText"/>
        <w:spacing w:before="38"/>
        <w:ind w:left="480"/>
        <w:rPr>
          <w:rFonts w:ascii="SimSun"/>
        </w:rPr>
      </w:pPr>
      <w:r>
        <w:rPr>
          <w:rFonts w:ascii="SimSun"/>
          <w:color w:val="2B2A29"/>
        </w:rPr>
        <w:t>}</w:t>
      </w:r>
    </w:p>
    <w:p>
      <w:pPr>
        <w:pStyle w:val="BodyText"/>
        <w:rPr>
          <w:rFonts w:ascii="SimSun"/>
          <w:sz w:val="10"/>
        </w:rPr>
      </w:pPr>
    </w:p>
    <w:p>
      <w:pPr>
        <w:pStyle w:val="BodyText"/>
        <w:spacing w:line="280" w:lineRule="auto" w:before="81"/>
        <w:ind w:left="480" w:right="480" w:firstLine="359"/>
        <w:rPr>
          <w:rFonts w:ascii="Calibri"/>
        </w:rPr>
      </w:pPr>
      <w:r>
        <w:rPr>
          <w:rFonts w:ascii="Calibri"/>
          <w:color w:val="2B2A29"/>
          <w:spacing w:val="-3"/>
        </w:rPr>
        <w:t>Valid </w:t>
      </w:r>
      <w:r>
        <w:rPr>
          <w:rFonts w:ascii="Calibri"/>
          <w:color w:val="2B2A29"/>
        </w:rPr>
        <w:t>lengths for the key size parameter that you pass into the constructor are    1024 bits, 2048 bits, and 4096 bits. In the preceding example code, we are creating a public and a private key and keeping them in objects in memory. </w:t>
      </w:r>
      <w:r>
        <w:rPr>
          <w:rFonts w:ascii="Calibri"/>
          <w:color w:val="2B2A29"/>
          <w:spacing w:val="-5"/>
        </w:rPr>
        <w:t>We </w:t>
      </w:r>
      <w:r>
        <w:rPr>
          <w:rFonts w:ascii="Calibri"/>
          <w:color w:val="2B2A29"/>
        </w:rPr>
        <w:t>look at what the </w:t>
      </w:r>
      <w:r>
        <w:rPr>
          <w:rFonts w:ascii="SimSun"/>
          <w:color w:val="2B2A29"/>
        </w:rPr>
        <w:t>PersistKeyInCsp </w:t>
      </w:r>
      <w:r>
        <w:rPr>
          <w:rFonts w:ascii="Calibri"/>
          <w:color w:val="2B2A29"/>
        </w:rPr>
        <w:t>property means in a moment, but for this example, it is set to false. </w:t>
      </w:r>
      <w:r>
        <w:rPr>
          <w:rFonts w:ascii="Calibri"/>
          <w:color w:val="2B2A29"/>
          <w:spacing w:val="-9"/>
        </w:rPr>
        <w:t>To </w:t>
      </w:r>
      <w:r>
        <w:rPr>
          <w:rFonts w:ascii="Calibri"/>
          <w:color w:val="2B2A29"/>
        </w:rPr>
        <w:t>export the key material, you call the </w:t>
      </w:r>
      <w:r>
        <w:rPr>
          <w:rFonts w:ascii="SimSun"/>
          <w:color w:val="2B2A29"/>
        </w:rPr>
        <w:t>ExportParameters </w:t>
      </w:r>
      <w:r>
        <w:rPr>
          <w:rFonts w:ascii="Calibri"/>
          <w:color w:val="2B2A29"/>
        </w:rPr>
        <w:t>method on the RSA</w:t>
      </w:r>
      <w:r>
        <w:rPr>
          <w:rFonts w:ascii="Calibri"/>
          <w:color w:val="2B2A29"/>
          <w:spacing w:val="25"/>
        </w:rPr>
        <w:t> </w:t>
      </w:r>
      <w:r>
        <w:rPr>
          <w:rFonts w:ascii="Calibri"/>
          <w:color w:val="2B2A29"/>
        </w:rPr>
        <w:t>object</w:t>
      </w:r>
    </w:p>
    <w:p>
      <w:pPr>
        <w:spacing w:after="0" w:line="280" w:lineRule="auto"/>
        <w:rPr>
          <w:rFonts w:ascii="Calibri"/>
        </w:rPr>
        <w:sectPr>
          <w:pgSz w:w="10080" w:h="14400"/>
          <w:pgMar w:header="1037" w:footer="1070" w:top="1260" w:bottom="1260" w:left="600" w:right="600"/>
        </w:sectPr>
      </w:pPr>
    </w:p>
    <w:p>
      <w:pPr>
        <w:pStyle w:val="BodyText"/>
        <w:spacing w:before="9"/>
        <w:rPr>
          <w:rFonts w:ascii="Calibri"/>
          <w:sz w:val="13"/>
        </w:rPr>
      </w:pPr>
    </w:p>
    <w:p>
      <w:pPr>
        <w:pStyle w:val="BodyText"/>
        <w:spacing w:before="70"/>
        <w:ind w:left="120"/>
        <w:rPr>
          <w:rFonts w:ascii="Calibri"/>
        </w:rPr>
      </w:pPr>
      <w:bookmarkStart w:name="_bookmark79" w:id="86"/>
      <w:bookmarkEnd w:id="86"/>
      <w:r>
        <w:rPr/>
      </w:r>
      <w:r>
        <w:rPr>
          <w:rFonts w:ascii="Calibri"/>
          <w:color w:val="2B2A29"/>
        </w:rPr>
        <w:t>instance of </w:t>
      </w:r>
      <w:r>
        <w:rPr>
          <w:rFonts w:ascii="SimSun"/>
          <w:color w:val="2B2A29"/>
        </w:rPr>
        <w:t>RSACryptoServiceProvider</w:t>
      </w:r>
      <w:r>
        <w:rPr>
          <w:rFonts w:ascii="Calibri"/>
          <w:color w:val="2B2A29"/>
        </w:rPr>
        <w:t>. To export the public key, you pass false into</w:t>
      </w:r>
    </w:p>
    <w:p>
      <w:pPr>
        <w:pStyle w:val="BodyText"/>
        <w:spacing w:before="38"/>
        <w:ind w:left="120"/>
        <w:rPr>
          <w:rFonts w:ascii="Calibri"/>
        </w:rPr>
      </w:pPr>
      <w:r>
        <w:rPr>
          <w:rFonts w:ascii="SimSun"/>
          <w:color w:val="2B2A29"/>
        </w:rPr>
        <w:t>ExportParameters</w:t>
      </w:r>
      <w:r>
        <w:rPr>
          <w:rFonts w:ascii="Calibri"/>
          <w:color w:val="2B2A29"/>
        </w:rPr>
        <w:t>; to export the private key, you pass in true.</w:t>
      </w:r>
    </w:p>
    <w:p>
      <w:pPr>
        <w:pStyle w:val="BodyText"/>
        <w:spacing w:line="280" w:lineRule="auto" w:before="49"/>
        <w:ind w:left="120" w:right="483" w:firstLine="359"/>
        <w:rPr>
          <w:rFonts w:ascii="Calibri"/>
        </w:rPr>
      </w:pPr>
      <w:r>
        <w:rPr>
          <w:rFonts w:ascii="Calibri"/>
          <w:color w:val="2B2A29"/>
        </w:rPr>
        <w:t>If you are using .NET Core, then this method of creating keys using </w:t>
      </w:r>
      <w:r>
        <w:rPr>
          <w:rFonts w:ascii="SimSun"/>
          <w:color w:val="2B2A29"/>
        </w:rPr>
        <w:t>RSACryptoServiceProvider </w:t>
      </w:r>
      <w:r>
        <w:rPr>
          <w:rFonts w:ascii="Calibri"/>
          <w:color w:val="2B2A29"/>
        </w:rPr>
        <w:t>works cross-platform across Windows, macOS, and Linux, which is the only supported way of creating the RSA keys programmatically across all three platforms. The next two techniques for XML keys and CSP keys only work on Windows.</w:t>
      </w:r>
    </w:p>
    <w:p>
      <w:pPr>
        <w:pStyle w:val="BodyText"/>
        <w:spacing w:before="2"/>
        <w:rPr>
          <w:rFonts w:ascii="Calibri"/>
          <w:sz w:val="26"/>
        </w:rPr>
      </w:pPr>
    </w:p>
    <w:p>
      <w:pPr>
        <w:pStyle w:val="Heading4"/>
        <w:ind w:left="120"/>
      </w:pPr>
      <w:r>
        <w:rPr>
          <w:color w:val="2B2A29"/>
          <w:w w:val="90"/>
        </w:rPr>
        <w:t>XML-Based Keys</w:t>
      </w:r>
    </w:p>
    <w:p>
      <w:pPr>
        <w:pStyle w:val="BodyText"/>
        <w:spacing w:line="280" w:lineRule="auto" w:before="184"/>
        <w:ind w:left="120" w:right="777"/>
        <w:rPr>
          <w:rFonts w:ascii="Calibri"/>
        </w:rPr>
      </w:pPr>
      <w:r>
        <w:rPr>
          <w:rFonts w:ascii="Calibri"/>
          <w:color w:val="2B2A29"/>
        </w:rPr>
        <w:t>The next method of key generation supported by </w:t>
      </w:r>
      <w:r>
        <w:rPr>
          <w:rFonts w:ascii="SimSun"/>
          <w:color w:val="2B2A29"/>
        </w:rPr>
        <w:t>RSACryptoServiceProvider </w:t>
      </w:r>
      <w:r>
        <w:rPr>
          <w:rFonts w:ascii="Calibri"/>
          <w:color w:val="2B2A29"/>
        </w:rPr>
        <w:t>is to export or import XML-based keys. In the following code example, we pass in two parameters, which represent the file names of the public and private keys that you want  to generate. Next, we create an instance of </w:t>
      </w:r>
      <w:r>
        <w:rPr>
          <w:rFonts w:ascii="SimSun"/>
          <w:color w:val="2B2A29"/>
        </w:rPr>
        <w:t>RSACryptoServiceProvider</w:t>
      </w:r>
      <w:r>
        <w:rPr>
          <w:rFonts w:ascii="SimSun"/>
          <w:color w:val="2B2A29"/>
          <w:spacing w:val="-40"/>
        </w:rPr>
        <w:t> </w:t>
      </w:r>
      <w:r>
        <w:rPr>
          <w:rFonts w:ascii="Calibri"/>
          <w:color w:val="2B2A29"/>
        </w:rPr>
        <w:t>and pass in</w:t>
      </w:r>
    </w:p>
    <w:p>
      <w:pPr>
        <w:pStyle w:val="BodyText"/>
        <w:spacing w:before="2"/>
        <w:ind w:left="120"/>
        <w:rPr>
          <w:rFonts w:ascii="Calibri"/>
        </w:rPr>
      </w:pPr>
      <w:r>
        <w:rPr>
          <w:rFonts w:ascii="Calibri"/>
          <w:color w:val="2B2A29"/>
          <w:w w:val="105"/>
        </w:rPr>
        <w:t>our key length. In this example, we are using a 2048-bit key. Again, we are setting the</w:t>
      </w:r>
    </w:p>
    <w:p>
      <w:pPr>
        <w:pStyle w:val="BodyText"/>
        <w:spacing w:before="42"/>
        <w:ind w:left="120"/>
        <w:rPr>
          <w:rFonts w:ascii="Calibri"/>
        </w:rPr>
      </w:pPr>
      <w:r>
        <w:rPr>
          <w:rFonts w:ascii="SimSun"/>
          <w:color w:val="2B2A29"/>
        </w:rPr>
        <w:t>PersistKeyInCsp</w:t>
      </w:r>
      <w:r>
        <w:rPr>
          <w:rFonts w:ascii="SimSun"/>
          <w:color w:val="2B2A29"/>
          <w:spacing w:val="-79"/>
        </w:rPr>
        <w:t> </w:t>
      </w:r>
      <w:r>
        <w:rPr>
          <w:rFonts w:ascii="Calibri"/>
          <w:color w:val="2B2A29"/>
        </w:rPr>
        <w:t>flag to false again.</w:t>
      </w:r>
    </w:p>
    <w:p>
      <w:pPr>
        <w:pStyle w:val="BodyText"/>
        <w:spacing w:before="198"/>
        <w:ind w:left="120"/>
        <w:rPr>
          <w:rFonts w:ascii="SimSun"/>
        </w:rPr>
      </w:pPr>
      <w:r>
        <w:rPr>
          <w:rFonts w:ascii="SimSun"/>
          <w:color w:val="2B2A29"/>
        </w:rPr>
        <w:t>public void AssignNewKey(string publicKeyPath,</w:t>
      </w:r>
    </w:p>
    <w:p>
      <w:pPr>
        <w:pStyle w:val="BodyText"/>
        <w:spacing w:before="38"/>
        <w:ind w:left="2870"/>
        <w:rPr>
          <w:rFonts w:ascii="SimSun"/>
        </w:rPr>
      </w:pPr>
      <w:r>
        <w:rPr>
          <w:rFonts w:ascii="SimSun"/>
          <w:color w:val="2B2A29"/>
        </w:rPr>
        <w:t>string privateKeyPath)</w:t>
      </w:r>
    </w:p>
    <w:p>
      <w:pPr>
        <w:pStyle w:val="BodyText"/>
        <w:spacing w:before="38"/>
        <w:ind w:left="120"/>
        <w:rPr>
          <w:rFonts w:ascii="SimSun"/>
        </w:rPr>
      </w:pPr>
      <w:r>
        <w:rPr>
          <w:rFonts w:ascii="SimSun"/>
          <w:color w:val="2B2A29"/>
        </w:rPr>
        <w:t>{</w:t>
      </w:r>
    </w:p>
    <w:p>
      <w:pPr>
        <w:pStyle w:val="BodyText"/>
        <w:spacing w:before="38"/>
        <w:ind w:left="560"/>
        <w:rPr>
          <w:rFonts w:ascii="SimSun"/>
        </w:rPr>
      </w:pPr>
      <w:r>
        <w:rPr>
          <w:rFonts w:ascii="SimSun"/>
          <w:color w:val="2B2A29"/>
        </w:rPr>
        <w:t>using (var rsa = new RSACryptoServiceProvider(2048))</w:t>
      </w:r>
    </w:p>
    <w:p>
      <w:pPr>
        <w:pStyle w:val="BodyText"/>
        <w:spacing w:before="39"/>
        <w:ind w:left="560"/>
        <w:rPr>
          <w:rFonts w:ascii="SimSun"/>
        </w:rPr>
      </w:pPr>
      <w:r>
        <w:rPr>
          <w:rFonts w:ascii="SimSun"/>
          <w:color w:val="2B2A29"/>
        </w:rPr>
        <w:t>{</w:t>
      </w:r>
    </w:p>
    <w:p>
      <w:pPr>
        <w:pStyle w:val="BodyText"/>
        <w:spacing w:before="38"/>
        <w:ind w:left="1000"/>
        <w:rPr>
          <w:rFonts w:ascii="SimSun"/>
        </w:rPr>
      </w:pPr>
      <w:r>
        <w:rPr>
          <w:rFonts w:ascii="SimSun"/>
          <w:color w:val="2B2A29"/>
        </w:rPr>
        <w:t>rsa.PersistKeyInCsp = false;</w:t>
      </w:r>
    </w:p>
    <w:p>
      <w:pPr>
        <w:pStyle w:val="BodyText"/>
        <w:spacing w:line="273" w:lineRule="auto" w:before="198"/>
        <w:ind w:left="1770" w:right="4120" w:hanging="550"/>
        <w:rPr>
          <w:rFonts w:ascii="SimSun"/>
        </w:rPr>
      </w:pPr>
      <w:r>
        <w:rPr>
          <w:rFonts w:ascii="SimSun"/>
          <w:color w:val="2B2A29"/>
        </w:rPr>
        <w:t>File.WriteAllText(publicKeyPath, rsa.ToXmlString(false));</w:t>
      </w:r>
    </w:p>
    <w:p>
      <w:pPr>
        <w:pStyle w:val="BodyText"/>
        <w:spacing w:line="273" w:lineRule="auto" w:before="157"/>
        <w:ind w:left="1770" w:right="4010" w:hanging="550"/>
        <w:rPr>
          <w:rFonts w:ascii="SimSun"/>
        </w:rPr>
      </w:pPr>
      <w:r>
        <w:rPr>
          <w:rFonts w:ascii="SimSun"/>
          <w:color w:val="2B2A29"/>
        </w:rPr>
        <w:t>File.WriteAllText(privateKeyPath, rsa.ToXmlString(true));</w:t>
      </w:r>
    </w:p>
    <w:p>
      <w:pPr>
        <w:pStyle w:val="BodyText"/>
        <w:spacing w:line="280" w:lineRule="exact"/>
        <w:ind w:left="1000"/>
        <w:rPr>
          <w:rFonts w:ascii="SimSun"/>
        </w:rPr>
      </w:pPr>
      <w:r>
        <w:rPr>
          <w:rFonts w:ascii="SimSun"/>
          <w:color w:val="2B2A29"/>
        </w:rPr>
        <w:t>}</w:t>
      </w:r>
    </w:p>
    <w:p>
      <w:pPr>
        <w:pStyle w:val="BodyText"/>
        <w:spacing w:before="38"/>
        <w:ind w:left="230"/>
        <w:rPr>
          <w:rFonts w:ascii="SimSun"/>
        </w:rPr>
      </w:pPr>
      <w:r>
        <w:rPr>
          <w:rFonts w:ascii="SimSun"/>
          <w:color w:val="2B2A29"/>
        </w:rPr>
        <w:t>}</w:t>
      </w:r>
    </w:p>
    <w:p>
      <w:pPr>
        <w:pStyle w:val="BodyText"/>
        <w:spacing w:before="198"/>
        <w:ind w:left="479"/>
        <w:rPr>
          <w:rFonts w:ascii="Calibri"/>
        </w:rPr>
      </w:pPr>
      <w:r>
        <w:rPr>
          <w:rFonts w:ascii="Calibri"/>
          <w:color w:val="2B2A29"/>
        </w:rPr>
        <w:t>Next, in this example, we use the </w:t>
      </w:r>
      <w:r>
        <w:rPr>
          <w:rFonts w:ascii="SimSun"/>
          <w:color w:val="2B2A29"/>
        </w:rPr>
        <w:t>WriteAllText</w:t>
      </w:r>
      <w:r>
        <w:rPr>
          <w:rFonts w:ascii="SimSun"/>
          <w:color w:val="2B2A29"/>
          <w:spacing w:val="-59"/>
        </w:rPr>
        <w:t> </w:t>
      </w:r>
      <w:r>
        <w:rPr>
          <w:rFonts w:ascii="Calibri"/>
          <w:color w:val="2B2A29"/>
        </w:rPr>
        <w:t>static method on the </w:t>
      </w:r>
      <w:r>
        <w:rPr>
          <w:rFonts w:ascii="SimSun"/>
          <w:color w:val="2B2A29"/>
        </w:rPr>
        <w:t>File</w:t>
      </w:r>
      <w:r>
        <w:rPr>
          <w:rFonts w:ascii="SimSun"/>
          <w:color w:val="2B2A29"/>
          <w:spacing w:val="-59"/>
        </w:rPr>
        <w:t> </w:t>
      </w:r>
      <w:r>
        <w:rPr>
          <w:rFonts w:ascii="Calibri"/>
          <w:color w:val="2B2A29"/>
        </w:rPr>
        <w:t>class to</w:t>
      </w:r>
    </w:p>
    <w:p>
      <w:pPr>
        <w:pStyle w:val="BodyText"/>
        <w:spacing w:line="276" w:lineRule="auto" w:before="49"/>
        <w:ind w:left="120" w:right="511"/>
        <w:rPr>
          <w:rFonts w:ascii="Calibri"/>
        </w:rPr>
      </w:pPr>
      <w:r>
        <w:rPr>
          <w:rFonts w:ascii="Calibri"/>
          <w:color w:val="2B2A29"/>
        </w:rPr>
        <w:t>save out the XML text of the public and private keys to disk. </w:t>
      </w:r>
      <w:r>
        <w:rPr>
          <w:rFonts w:ascii="Calibri"/>
          <w:color w:val="2B2A29"/>
          <w:spacing w:val="-9"/>
        </w:rPr>
        <w:t>To </w:t>
      </w:r>
      <w:r>
        <w:rPr>
          <w:rFonts w:ascii="Calibri"/>
          <w:color w:val="2B2A29"/>
        </w:rPr>
        <w:t>export the actual key material, we use the </w:t>
      </w:r>
      <w:r>
        <w:rPr>
          <w:rFonts w:ascii="SimSun"/>
          <w:color w:val="2B2A29"/>
        </w:rPr>
        <w:t>ToXmlString </w:t>
      </w:r>
      <w:r>
        <w:rPr>
          <w:rFonts w:ascii="Calibri"/>
          <w:color w:val="2B2A29"/>
        </w:rPr>
        <w:t>method on the </w:t>
      </w:r>
      <w:r>
        <w:rPr>
          <w:rFonts w:ascii="SimSun"/>
          <w:color w:val="2B2A29"/>
        </w:rPr>
        <w:t>RSACryptoServiceParameter</w:t>
      </w:r>
      <w:r>
        <w:rPr>
          <w:rFonts w:ascii="SimSun"/>
          <w:color w:val="2B2A29"/>
          <w:spacing w:val="-20"/>
        </w:rPr>
        <w:t> </w:t>
      </w:r>
      <w:r>
        <w:rPr>
          <w:rFonts w:ascii="Calibri"/>
          <w:color w:val="2B2A29"/>
        </w:rPr>
        <w:t>instance.</w:t>
      </w:r>
    </w:p>
    <w:p>
      <w:pPr>
        <w:pStyle w:val="BodyText"/>
        <w:spacing w:line="285" w:lineRule="auto" w:before="7"/>
        <w:ind w:left="120" w:right="465" w:firstLine="359"/>
        <w:rPr>
          <w:rFonts w:ascii="Calibri" w:hAnsi="Calibri"/>
        </w:rPr>
      </w:pPr>
      <w:r>
        <w:rPr>
          <w:rFonts w:ascii="Calibri" w:hAnsi="Calibri"/>
          <w:color w:val="2B2A29"/>
          <w:spacing w:val="-3"/>
          <w:w w:val="105"/>
        </w:rPr>
        <w:t>It</w:t>
      </w:r>
      <w:r>
        <w:rPr>
          <w:rFonts w:ascii="Calibri" w:hAnsi="Calibri"/>
          <w:color w:val="2B2A29"/>
          <w:spacing w:val="-13"/>
          <w:w w:val="105"/>
        </w:rPr>
        <w:t> </w:t>
      </w:r>
      <w:r>
        <w:rPr>
          <w:rFonts w:ascii="Calibri" w:hAnsi="Calibri"/>
          <w:color w:val="2B2A29"/>
          <w:w w:val="105"/>
        </w:rPr>
        <w:t>is</w:t>
      </w:r>
      <w:r>
        <w:rPr>
          <w:rFonts w:ascii="Calibri" w:hAnsi="Calibri"/>
          <w:color w:val="2B2A29"/>
          <w:spacing w:val="-13"/>
          <w:w w:val="105"/>
        </w:rPr>
        <w:t> </w:t>
      </w:r>
      <w:r>
        <w:rPr>
          <w:rFonts w:ascii="Calibri" w:hAnsi="Calibri"/>
          <w:color w:val="2B2A29"/>
          <w:w w:val="105"/>
        </w:rPr>
        <w:t>important</w:t>
      </w:r>
      <w:r>
        <w:rPr>
          <w:rFonts w:ascii="Calibri" w:hAnsi="Calibri"/>
          <w:color w:val="2B2A29"/>
          <w:spacing w:val="-12"/>
          <w:w w:val="105"/>
        </w:rPr>
        <w:t> </w:t>
      </w:r>
      <w:r>
        <w:rPr>
          <w:rFonts w:ascii="Calibri" w:hAnsi="Calibri"/>
          <w:color w:val="2B2A29"/>
          <w:w w:val="105"/>
        </w:rPr>
        <w:t>to</w:t>
      </w:r>
      <w:r>
        <w:rPr>
          <w:rFonts w:ascii="Calibri" w:hAnsi="Calibri"/>
          <w:color w:val="2B2A29"/>
          <w:spacing w:val="-13"/>
          <w:w w:val="105"/>
        </w:rPr>
        <w:t> </w:t>
      </w:r>
      <w:r>
        <w:rPr>
          <w:rFonts w:ascii="Calibri" w:hAnsi="Calibri"/>
          <w:color w:val="2B2A29"/>
          <w:spacing w:val="-3"/>
          <w:w w:val="105"/>
        </w:rPr>
        <w:t>stress</w:t>
      </w:r>
      <w:r>
        <w:rPr>
          <w:rFonts w:ascii="Calibri" w:hAnsi="Calibri"/>
          <w:color w:val="2B2A29"/>
          <w:spacing w:val="-12"/>
          <w:w w:val="105"/>
        </w:rPr>
        <w:t> </w:t>
      </w:r>
      <w:r>
        <w:rPr>
          <w:rFonts w:ascii="Calibri" w:hAnsi="Calibri"/>
          <w:color w:val="2B2A29"/>
          <w:spacing w:val="-3"/>
          <w:w w:val="105"/>
        </w:rPr>
        <w:t>though,</w:t>
      </w:r>
      <w:r>
        <w:rPr>
          <w:rFonts w:ascii="Calibri" w:hAnsi="Calibri"/>
          <w:color w:val="2B2A29"/>
          <w:spacing w:val="-13"/>
          <w:w w:val="105"/>
        </w:rPr>
        <w:t> </w:t>
      </w:r>
      <w:r>
        <w:rPr>
          <w:rFonts w:ascii="Calibri" w:hAnsi="Calibri"/>
          <w:color w:val="2B2A29"/>
          <w:spacing w:val="-3"/>
          <w:w w:val="105"/>
        </w:rPr>
        <w:t>that</w:t>
      </w:r>
      <w:r>
        <w:rPr>
          <w:rFonts w:ascii="Calibri" w:hAnsi="Calibri"/>
          <w:color w:val="2B2A29"/>
          <w:spacing w:val="-12"/>
          <w:w w:val="105"/>
        </w:rPr>
        <w:t> </w:t>
      </w:r>
      <w:r>
        <w:rPr>
          <w:rFonts w:ascii="Calibri" w:hAnsi="Calibri"/>
          <w:color w:val="2B2A29"/>
          <w:w w:val="105"/>
        </w:rPr>
        <w:t>just</w:t>
      </w:r>
      <w:r>
        <w:rPr>
          <w:rFonts w:ascii="Calibri" w:hAnsi="Calibri"/>
          <w:color w:val="2B2A29"/>
          <w:spacing w:val="-13"/>
          <w:w w:val="105"/>
        </w:rPr>
        <w:t> </w:t>
      </w:r>
      <w:r>
        <w:rPr>
          <w:rFonts w:ascii="Calibri" w:hAnsi="Calibri"/>
          <w:color w:val="2B2A29"/>
          <w:w w:val="105"/>
        </w:rPr>
        <w:t>because</w:t>
      </w:r>
      <w:r>
        <w:rPr>
          <w:rFonts w:ascii="Calibri" w:hAnsi="Calibri"/>
          <w:color w:val="2B2A29"/>
          <w:spacing w:val="-12"/>
          <w:w w:val="105"/>
        </w:rPr>
        <w:t> </w:t>
      </w:r>
      <w:r>
        <w:rPr>
          <w:rFonts w:ascii="Calibri" w:hAnsi="Calibri"/>
          <w:color w:val="2B2A29"/>
          <w:w w:val="105"/>
        </w:rPr>
        <w:t>you</w:t>
      </w:r>
      <w:r>
        <w:rPr>
          <w:rFonts w:ascii="Calibri" w:hAnsi="Calibri"/>
          <w:color w:val="2B2A29"/>
          <w:spacing w:val="-13"/>
          <w:w w:val="105"/>
        </w:rPr>
        <w:t> </w:t>
      </w:r>
      <w:r>
        <w:rPr>
          <w:rFonts w:ascii="Calibri" w:hAnsi="Calibri"/>
          <w:color w:val="2B2A29"/>
          <w:w w:val="105"/>
        </w:rPr>
        <w:t>can</w:t>
      </w:r>
      <w:r>
        <w:rPr>
          <w:rFonts w:ascii="Calibri" w:hAnsi="Calibri"/>
          <w:color w:val="2B2A29"/>
          <w:spacing w:val="-13"/>
          <w:w w:val="105"/>
        </w:rPr>
        <w:t> </w:t>
      </w:r>
      <w:r>
        <w:rPr>
          <w:rFonts w:ascii="Calibri" w:hAnsi="Calibri"/>
          <w:color w:val="2B2A29"/>
          <w:w w:val="105"/>
        </w:rPr>
        <w:t>export</w:t>
      </w:r>
      <w:r>
        <w:rPr>
          <w:rFonts w:ascii="Calibri" w:hAnsi="Calibri"/>
          <w:color w:val="2B2A29"/>
          <w:spacing w:val="-12"/>
          <w:w w:val="105"/>
        </w:rPr>
        <w:t> </w:t>
      </w:r>
      <w:r>
        <w:rPr>
          <w:rFonts w:ascii="Calibri" w:hAnsi="Calibri"/>
          <w:color w:val="2B2A29"/>
          <w:w w:val="105"/>
        </w:rPr>
        <w:t>RSA</w:t>
      </w:r>
      <w:r>
        <w:rPr>
          <w:rFonts w:ascii="Calibri" w:hAnsi="Calibri"/>
          <w:color w:val="2B2A29"/>
          <w:spacing w:val="-13"/>
          <w:w w:val="105"/>
        </w:rPr>
        <w:t> </w:t>
      </w:r>
      <w:r>
        <w:rPr>
          <w:rFonts w:ascii="Calibri" w:hAnsi="Calibri"/>
          <w:color w:val="2B2A29"/>
          <w:w w:val="105"/>
        </w:rPr>
        <w:t>keys</w:t>
      </w:r>
      <w:r>
        <w:rPr>
          <w:rFonts w:ascii="Calibri" w:hAnsi="Calibri"/>
          <w:color w:val="2B2A29"/>
          <w:spacing w:val="-12"/>
          <w:w w:val="105"/>
        </w:rPr>
        <w:t> </w:t>
      </w:r>
      <w:r>
        <w:rPr>
          <w:rFonts w:ascii="Calibri" w:hAnsi="Calibri"/>
          <w:color w:val="2B2A29"/>
          <w:w w:val="105"/>
        </w:rPr>
        <w:t>as</w:t>
      </w:r>
      <w:r>
        <w:rPr>
          <w:rFonts w:ascii="Calibri" w:hAnsi="Calibri"/>
          <w:color w:val="2B2A29"/>
          <w:spacing w:val="-13"/>
          <w:w w:val="105"/>
        </w:rPr>
        <w:t> </w:t>
      </w:r>
      <w:r>
        <w:rPr>
          <w:rFonts w:ascii="Calibri" w:hAnsi="Calibri"/>
          <w:color w:val="2B2A29"/>
          <w:w w:val="105"/>
        </w:rPr>
        <w:t>XML</w:t>
      </w:r>
      <w:r>
        <w:rPr>
          <w:rFonts w:ascii="Calibri" w:hAnsi="Calibri"/>
          <w:color w:val="2B2A29"/>
          <w:spacing w:val="-12"/>
          <w:w w:val="105"/>
        </w:rPr>
        <w:t> </w:t>
      </w:r>
      <w:r>
        <w:rPr>
          <w:rFonts w:ascii="Calibri" w:hAnsi="Calibri"/>
          <w:color w:val="2B2A29"/>
          <w:spacing w:val="-3"/>
          <w:w w:val="105"/>
        </w:rPr>
        <w:t>files, </w:t>
      </w:r>
      <w:r>
        <w:rPr>
          <w:rFonts w:ascii="Calibri" w:hAnsi="Calibri"/>
          <w:color w:val="2B2A29"/>
          <w:w w:val="105"/>
        </w:rPr>
        <w:t>you</w:t>
      </w:r>
      <w:r>
        <w:rPr>
          <w:rFonts w:ascii="Calibri" w:hAnsi="Calibri"/>
          <w:color w:val="2B2A29"/>
          <w:spacing w:val="-15"/>
          <w:w w:val="105"/>
        </w:rPr>
        <w:t> </w:t>
      </w:r>
      <w:r>
        <w:rPr>
          <w:rFonts w:ascii="Calibri" w:hAnsi="Calibri"/>
          <w:color w:val="2B2A29"/>
          <w:w w:val="105"/>
        </w:rPr>
        <w:t>should</w:t>
      </w:r>
      <w:r>
        <w:rPr>
          <w:rFonts w:ascii="Calibri" w:hAnsi="Calibri"/>
          <w:color w:val="2B2A29"/>
          <w:spacing w:val="-14"/>
          <w:w w:val="105"/>
        </w:rPr>
        <w:t> </w:t>
      </w:r>
      <w:r>
        <w:rPr>
          <w:rFonts w:ascii="Calibri" w:hAnsi="Calibri"/>
          <w:color w:val="2B2A29"/>
          <w:w w:val="105"/>
        </w:rPr>
        <w:t>question</w:t>
      </w:r>
      <w:r>
        <w:rPr>
          <w:rFonts w:ascii="Calibri" w:hAnsi="Calibri"/>
          <w:color w:val="2B2A29"/>
          <w:spacing w:val="-15"/>
          <w:w w:val="105"/>
        </w:rPr>
        <w:t> </w:t>
      </w:r>
      <w:r>
        <w:rPr>
          <w:rFonts w:ascii="Calibri" w:hAnsi="Calibri"/>
          <w:color w:val="2B2A29"/>
          <w:w w:val="105"/>
        </w:rPr>
        <w:t>your</w:t>
      </w:r>
      <w:r>
        <w:rPr>
          <w:rFonts w:ascii="Calibri" w:hAnsi="Calibri"/>
          <w:color w:val="2B2A29"/>
          <w:spacing w:val="-14"/>
          <w:w w:val="105"/>
        </w:rPr>
        <w:t> </w:t>
      </w:r>
      <w:r>
        <w:rPr>
          <w:rFonts w:ascii="Calibri" w:hAnsi="Calibri"/>
          <w:color w:val="2B2A29"/>
          <w:w w:val="105"/>
        </w:rPr>
        <w:t>need</w:t>
      </w:r>
      <w:r>
        <w:rPr>
          <w:rFonts w:ascii="Calibri" w:hAnsi="Calibri"/>
          <w:color w:val="2B2A29"/>
          <w:spacing w:val="-14"/>
          <w:w w:val="105"/>
        </w:rPr>
        <w:t> </w:t>
      </w:r>
      <w:r>
        <w:rPr>
          <w:rFonts w:ascii="Calibri" w:hAnsi="Calibri"/>
          <w:color w:val="2B2A29"/>
          <w:w w:val="105"/>
        </w:rPr>
        <w:t>to</w:t>
      </w:r>
      <w:r>
        <w:rPr>
          <w:rFonts w:ascii="Calibri" w:hAnsi="Calibri"/>
          <w:color w:val="2B2A29"/>
          <w:spacing w:val="-15"/>
          <w:w w:val="105"/>
        </w:rPr>
        <w:t> </w:t>
      </w:r>
      <w:r>
        <w:rPr>
          <w:rFonts w:ascii="Calibri" w:hAnsi="Calibri"/>
          <w:color w:val="2B2A29"/>
          <w:w w:val="105"/>
        </w:rPr>
        <w:t>do</w:t>
      </w:r>
      <w:r>
        <w:rPr>
          <w:rFonts w:ascii="Calibri" w:hAnsi="Calibri"/>
          <w:color w:val="2B2A29"/>
          <w:spacing w:val="-14"/>
          <w:w w:val="105"/>
        </w:rPr>
        <w:t> </w:t>
      </w:r>
      <w:r>
        <w:rPr>
          <w:rFonts w:ascii="Calibri" w:hAnsi="Calibri"/>
          <w:color w:val="2B2A29"/>
          <w:spacing w:val="-3"/>
          <w:w w:val="105"/>
        </w:rPr>
        <w:t>this.</w:t>
      </w:r>
      <w:r>
        <w:rPr>
          <w:rFonts w:ascii="Calibri" w:hAnsi="Calibri"/>
          <w:color w:val="2B2A29"/>
          <w:spacing w:val="-14"/>
          <w:w w:val="105"/>
        </w:rPr>
        <w:t> </w:t>
      </w:r>
      <w:r>
        <w:rPr>
          <w:rFonts w:ascii="Calibri" w:hAnsi="Calibri"/>
          <w:color w:val="2B2A29"/>
          <w:w w:val="105"/>
        </w:rPr>
        <w:t>If</w:t>
      </w:r>
      <w:r>
        <w:rPr>
          <w:rFonts w:ascii="Calibri" w:hAnsi="Calibri"/>
          <w:color w:val="2B2A29"/>
          <w:spacing w:val="-15"/>
          <w:w w:val="105"/>
        </w:rPr>
        <w:t> </w:t>
      </w:r>
      <w:r>
        <w:rPr>
          <w:rFonts w:ascii="Calibri" w:hAnsi="Calibri"/>
          <w:color w:val="2B2A29"/>
          <w:w w:val="105"/>
        </w:rPr>
        <w:t>you</w:t>
      </w:r>
      <w:r>
        <w:rPr>
          <w:rFonts w:ascii="Calibri" w:hAnsi="Calibri"/>
          <w:color w:val="2B2A29"/>
          <w:spacing w:val="-14"/>
          <w:w w:val="105"/>
        </w:rPr>
        <w:t> </w:t>
      </w:r>
      <w:r>
        <w:rPr>
          <w:rFonts w:ascii="Calibri" w:hAnsi="Calibri"/>
          <w:color w:val="2B2A29"/>
          <w:w w:val="105"/>
        </w:rPr>
        <w:t>need</w:t>
      </w:r>
      <w:r>
        <w:rPr>
          <w:rFonts w:ascii="Calibri" w:hAnsi="Calibri"/>
          <w:color w:val="2B2A29"/>
          <w:spacing w:val="-14"/>
          <w:w w:val="105"/>
        </w:rPr>
        <w:t> </w:t>
      </w:r>
      <w:r>
        <w:rPr>
          <w:rFonts w:ascii="Calibri" w:hAnsi="Calibri"/>
          <w:color w:val="2B2A29"/>
          <w:w w:val="105"/>
        </w:rPr>
        <w:t>to</w:t>
      </w:r>
      <w:r>
        <w:rPr>
          <w:rFonts w:ascii="Calibri" w:hAnsi="Calibri"/>
          <w:color w:val="2B2A29"/>
          <w:spacing w:val="-15"/>
          <w:w w:val="105"/>
        </w:rPr>
        <w:t> </w:t>
      </w:r>
      <w:r>
        <w:rPr>
          <w:rFonts w:ascii="Calibri" w:hAnsi="Calibri"/>
          <w:color w:val="2B2A29"/>
          <w:w w:val="105"/>
        </w:rPr>
        <w:t>do</w:t>
      </w:r>
      <w:r>
        <w:rPr>
          <w:rFonts w:ascii="Calibri" w:hAnsi="Calibri"/>
          <w:color w:val="2B2A29"/>
          <w:spacing w:val="-14"/>
          <w:w w:val="105"/>
        </w:rPr>
        <w:t> </w:t>
      </w:r>
      <w:r>
        <w:rPr>
          <w:rFonts w:ascii="Calibri" w:hAnsi="Calibri"/>
          <w:color w:val="2B2A29"/>
          <w:w w:val="105"/>
        </w:rPr>
        <w:t>this</w:t>
      </w:r>
      <w:r>
        <w:rPr>
          <w:rFonts w:ascii="Calibri" w:hAnsi="Calibri"/>
          <w:color w:val="2B2A29"/>
          <w:spacing w:val="-14"/>
          <w:w w:val="105"/>
        </w:rPr>
        <w:t> </w:t>
      </w:r>
      <w:r>
        <w:rPr>
          <w:rFonts w:ascii="Calibri" w:hAnsi="Calibri"/>
          <w:color w:val="2B2A29"/>
          <w:w w:val="105"/>
        </w:rPr>
        <w:t>for</w:t>
      </w:r>
      <w:r>
        <w:rPr>
          <w:rFonts w:ascii="Calibri" w:hAnsi="Calibri"/>
          <w:color w:val="2B2A29"/>
          <w:spacing w:val="-15"/>
          <w:w w:val="105"/>
        </w:rPr>
        <w:t> </w:t>
      </w:r>
      <w:r>
        <w:rPr>
          <w:rFonts w:ascii="Calibri" w:hAnsi="Calibri"/>
          <w:color w:val="2B2A29"/>
          <w:spacing w:val="-3"/>
          <w:w w:val="105"/>
        </w:rPr>
        <w:t>development</w:t>
      </w:r>
      <w:r>
        <w:rPr>
          <w:rFonts w:ascii="Calibri" w:hAnsi="Calibri"/>
          <w:color w:val="2B2A29"/>
          <w:spacing w:val="-14"/>
          <w:w w:val="105"/>
        </w:rPr>
        <w:t> </w:t>
      </w:r>
      <w:r>
        <w:rPr>
          <w:rFonts w:ascii="Calibri" w:hAnsi="Calibri"/>
          <w:color w:val="2B2A29"/>
          <w:w w:val="105"/>
        </w:rPr>
        <w:t>tools</w:t>
      </w:r>
      <w:r>
        <w:rPr>
          <w:rFonts w:ascii="Calibri" w:hAnsi="Calibri"/>
          <w:color w:val="2B2A29"/>
          <w:spacing w:val="-14"/>
          <w:w w:val="105"/>
        </w:rPr>
        <w:t> </w:t>
      </w:r>
      <w:r>
        <w:rPr>
          <w:rFonts w:ascii="Calibri" w:hAnsi="Calibri"/>
          <w:color w:val="2B2A29"/>
          <w:w w:val="105"/>
        </w:rPr>
        <w:t>or other tooling, then </w:t>
      </w:r>
      <w:r>
        <w:rPr>
          <w:rFonts w:ascii="Calibri" w:hAnsi="Calibri"/>
          <w:color w:val="2B2A29"/>
          <w:spacing w:val="-5"/>
          <w:w w:val="105"/>
        </w:rPr>
        <w:t>that’s </w:t>
      </w:r>
      <w:r>
        <w:rPr>
          <w:rFonts w:ascii="Calibri" w:hAnsi="Calibri"/>
          <w:color w:val="2B2A29"/>
          <w:spacing w:val="-3"/>
          <w:w w:val="105"/>
        </w:rPr>
        <w:t>fine. </w:t>
      </w:r>
      <w:r>
        <w:rPr>
          <w:rFonts w:ascii="Calibri" w:hAnsi="Calibri"/>
          <w:color w:val="2B2A29"/>
          <w:w w:val="105"/>
        </w:rPr>
        <w:t>If you </w:t>
      </w:r>
      <w:r>
        <w:rPr>
          <w:rFonts w:ascii="Calibri" w:hAnsi="Calibri"/>
          <w:color w:val="2B2A29"/>
          <w:spacing w:val="-2"/>
          <w:w w:val="105"/>
        </w:rPr>
        <w:t>intend </w:t>
      </w:r>
      <w:r>
        <w:rPr>
          <w:rFonts w:ascii="Calibri" w:hAnsi="Calibri"/>
          <w:color w:val="2B2A29"/>
          <w:w w:val="105"/>
        </w:rPr>
        <w:t>to export RSA keys and </w:t>
      </w:r>
      <w:r>
        <w:rPr>
          <w:rFonts w:ascii="Calibri" w:hAnsi="Calibri"/>
          <w:color w:val="2B2A29"/>
          <w:spacing w:val="-3"/>
          <w:w w:val="105"/>
        </w:rPr>
        <w:t>store </w:t>
      </w:r>
      <w:r>
        <w:rPr>
          <w:rFonts w:ascii="Calibri" w:hAnsi="Calibri"/>
          <w:color w:val="2B2A29"/>
          <w:w w:val="105"/>
        </w:rPr>
        <w:t>them in a </w:t>
      </w:r>
      <w:r>
        <w:rPr>
          <w:rFonts w:ascii="Calibri" w:hAnsi="Calibri"/>
          <w:color w:val="2B2A29"/>
          <w:spacing w:val="-2"/>
          <w:w w:val="105"/>
        </w:rPr>
        <w:t>folder </w:t>
      </w:r>
      <w:r>
        <w:rPr>
          <w:rFonts w:ascii="Calibri" w:hAnsi="Calibri"/>
          <w:color w:val="2B2A29"/>
          <w:w w:val="105"/>
        </w:rPr>
        <w:t>on</w:t>
      </w:r>
      <w:r>
        <w:rPr>
          <w:rFonts w:ascii="Calibri" w:hAnsi="Calibri"/>
          <w:color w:val="2B2A29"/>
          <w:spacing w:val="-15"/>
          <w:w w:val="105"/>
        </w:rPr>
        <w:t> </w:t>
      </w:r>
      <w:r>
        <w:rPr>
          <w:rFonts w:ascii="Calibri" w:hAnsi="Calibri"/>
          <w:color w:val="2B2A29"/>
          <w:w w:val="105"/>
        </w:rPr>
        <w:t>a</w:t>
      </w:r>
      <w:r>
        <w:rPr>
          <w:rFonts w:ascii="Calibri" w:hAnsi="Calibri"/>
          <w:color w:val="2B2A29"/>
          <w:spacing w:val="-14"/>
          <w:w w:val="105"/>
        </w:rPr>
        <w:t> </w:t>
      </w:r>
      <w:r>
        <w:rPr>
          <w:rFonts w:ascii="Calibri" w:hAnsi="Calibri"/>
          <w:color w:val="2B2A29"/>
          <w:w w:val="105"/>
        </w:rPr>
        <w:t>server</w:t>
      </w:r>
      <w:r>
        <w:rPr>
          <w:rFonts w:ascii="Calibri" w:hAnsi="Calibri"/>
          <w:color w:val="2B2A29"/>
          <w:spacing w:val="-14"/>
          <w:w w:val="105"/>
        </w:rPr>
        <w:t> </w:t>
      </w:r>
      <w:r>
        <w:rPr>
          <w:rFonts w:ascii="Calibri" w:hAnsi="Calibri"/>
          <w:color w:val="2B2A29"/>
          <w:spacing w:val="-2"/>
          <w:w w:val="105"/>
        </w:rPr>
        <w:t>somewhere</w:t>
      </w:r>
      <w:r>
        <w:rPr>
          <w:rFonts w:ascii="Calibri" w:hAnsi="Calibri"/>
          <w:color w:val="2B2A29"/>
          <w:spacing w:val="-15"/>
          <w:w w:val="105"/>
        </w:rPr>
        <w:t> </w:t>
      </w:r>
      <w:r>
        <w:rPr>
          <w:rFonts w:ascii="Calibri" w:hAnsi="Calibri"/>
          <w:color w:val="2B2A29"/>
          <w:w w:val="105"/>
        </w:rPr>
        <w:t>for</w:t>
      </w:r>
      <w:r>
        <w:rPr>
          <w:rFonts w:ascii="Calibri" w:hAnsi="Calibri"/>
          <w:color w:val="2B2A29"/>
          <w:spacing w:val="-14"/>
          <w:w w:val="105"/>
        </w:rPr>
        <w:t> </w:t>
      </w:r>
      <w:r>
        <w:rPr>
          <w:rFonts w:ascii="Calibri" w:hAnsi="Calibri"/>
          <w:color w:val="2B2A29"/>
          <w:w w:val="105"/>
        </w:rPr>
        <w:t>a</w:t>
      </w:r>
      <w:r>
        <w:rPr>
          <w:rFonts w:ascii="Calibri" w:hAnsi="Calibri"/>
          <w:color w:val="2B2A29"/>
          <w:spacing w:val="-14"/>
          <w:w w:val="105"/>
        </w:rPr>
        <w:t> </w:t>
      </w:r>
      <w:r>
        <w:rPr>
          <w:rFonts w:ascii="Calibri" w:hAnsi="Calibri"/>
          <w:color w:val="2B2A29"/>
          <w:spacing w:val="-3"/>
          <w:w w:val="105"/>
        </w:rPr>
        <w:t>production</w:t>
      </w:r>
      <w:r>
        <w:rPr>
          <w:rFonts w:ascii="Calibri" w:hAnsi="Calibri"/>
          <w:color w:val="2B2A29"/>
          <w:spacing w:val="-15"/>
          <w:w w:val="105"/>
        </w:rPr>
        <w:t> </w:t>
      </w:r>
      <w:r>
        <w:rPr>
          <w:rFonts w:ascii="Calibri" w:hAnsi="Calibri"/>
          <w:color w:val="2B2A29"/>
          <w:w w:val="105"/>
        </w:rPr>
        <w:t>system,</w:t>
      </w:r>
      <w:r>
        <w:rPr>
          <w:rFonts w:ascii="Calibri" w:hAnsi="Calibri"/>
          <w:color w:val="2B2A29"/>
          <w:spacing w:val="-14"/>
          <w:w w:val="105"/>
        </w:rPr>
        <w:t> </w:t>
      </w:r>
      <w:r>
        <w:rPr>
          <w:rFonts w:ascii="Calibri" w:hAnsi="Calibri"/>
          <w:color w:val="2B2A29"/>
          <w:w w:val="105"/>
        </w:rPr>
        <w:t>then</w:t>
      </w:r>
      <w:r>
        <w:rPr>
          <w:rFonts w:ascii="Calibri" w:hAnsi="Calibri"/>
          <w:color w:val="2B2A29"/>
          <w:spacing w:val="-14"/>
          <w:w w:val="105"/>
        </w:rPr>
        <w:t> </w:t>
      </w:r>
      <w:r>
        <w:rPr>
          <w:rFonts w:ascii="Calibri" w:hAnsi="Calibri"/>
          <w:color w:val="2B2A29"/>
          <w:w w:val="105"/>
        </w:rPr>
        <w:t>this</w:t>
      </w:r>
      <w:r>
        <w:rPr>
          <w:rFonts w:ascii="Calibri" w:hAnsi="Calibri"/>
          <w:color w:val="2B2A29"/>
          <w:spacing w:val="-15"/>
          <w:w w:val="105"/>
        </w:rPr>
        <w:t> </w:t>
      </w:r>
      <w:r>
        <w:rPr>
          <w:rFonts w:ascii="Calibri" w:hAnsi="Calibri"/>
          <w:color w:val="2B2A29"/>
          <w:w w:val="105"/>
        </w:rPr>
        <w:t>is</w:t>
      </w:r>
      <w:r>
        <w:rPr>
          <w:rFonts w:ascii="Calibri" w:hAnsi="Calibri"/>
          <w:color w:val="2B2A29"/>
          <w:spacing w:val="-14"/>
          <w:w w:val="105"/>
        </w:rPr>
        <w:t> </w:t>
      </w:r>
      <w:r>
        <w:rPr>
          <w:rFonts w:ascii="Calibri" w:hAnsi="Calibri"/>
          <w:color w:val="2B2A29"/>
          <w:w w:val="105"/>
        </w:rPr>
        <w:t>not</w:t>
      </w:r>
      <w:r>
        <w:rPr>
          <w:rFonts w:ascii="Calibri" w:hAnsi="Calibri"/>
          <w:color w:val="2B2A29"/>
          <w:spacing w:val="-14"/>
          <w:w w:val="105"/>
        </w:rPr>
        <w:t> </w:t>
      </w:r>
      <w:r>
        <w:rPr>
          <w:rFonts w:ascii="Calibri" w:hAnsi="Calibri"/>
          <w:color w:val="2B2A29"/>
          <w:w w:val="105"/>
        </w:rPr>
        <w:t>a</w:t>
      </w:r>
      <w:r>
        <w:rPr>
          <w:rFonts w:ascii="Calibri" w:hAnsi="Calibri"/>
          <w:color w:val="2B2A29"/>
          <w:spacing w:val="-15"/>
          <w:w w:val="105"/>
        </w:rPr>
        <w:t> </w:t>
      </w:r>
      <w:r>
        <w:rPr>
          <w:rFonts w:ascii="Calibri" w:hAnsi="Calibri"/>
          <w:color w:val="2B2A29"/>
          <w:w w:val="105"/>
        </w:rPr>
        <w:t>good</w:t>
      </w:r>
      <w:r>
        <w:rPr>
          <w:rFonts w:ascii="Calibri" w:hAnsi="Calibri"/>
          <w:color w:val="2B2A29"/>
          <w:spacing w:val="-14"/>
          <w:w w:val="105"/>
        </w:rPr>
        <w:t> </w:t>
      </w:r>
      <w:r>
        <w:rPr>
          <w:rFonts w:ascii="Calibri" w:hAnsi="Calibri"/>
          <w:color w:val="2B2A29"/>
          <w:w w:val="105"/>
        </w:rPr>
        <w:t>idea</w:t>
      </w:r>
      <w:r>
        <w:rPr>
          <w:rFonts w:ascii="Calibri" w:hAnsi="Calibri"/>
          <w:color w:val="2B2A29"/>
          <w:spacing w:val="-14"/>
          <w:w w:val="105"/>
        </w:rPr>
        <w:t> </w:t>
      </w:r>
      <w:r>
        <w:rPr>
          <w:rFonts w:ascii="Calibri" w:hAnsi="Calibri"/>
          <w:color w:val="2B2A29"/>
          <w:w w:val="105"/>
        </w:rPr>
        <w:t>at</w:t>
      </w:r>
      <w:r>
        <w:rPr>
          <w:rFonts w:ascii="Calibri" w:hAnsi="Calibri"/>
          <w:color w:val="2B2A29"/>
          <w:spacing w:val="-15"/>
          <w:w w:val="105"/>
        </w:rPr>
        <w:t> </w:t>
      </w:r>
      <w:r>
        <w:rPr>
          <w:rFonts w:ascii="Calibri" w:hAnsi="Calibri"/>
          <w:color w:val="2B2A29"/>
          <w:w w:val="105"/>
        </w:rPr>
        <w:t>all.</w:t>
      </w:r>
      <w:r>
        <w:rPr>
          <w:rFonts w:ascii="Calibri" w:hAnsi="Calibri"/>
          <w:color w:val="2B2A29"/>
          <w:spacing w:val="-14"/>
          <w:w w:val="105"/>
        </w:rPr>
        <w:t> </w:t>
      </w:r>
      <w:r>
        <w:rPr>
          <w:rFonts w:ascii="Calibri" w:hAnsi="Calibri"/>
          <w:color w:val="2B2A29"/>
          <w:spacing w:val="-3"/>
          <w:w w:val="105"/>
        </w:rPr>
        <w:t>Files</w:t>
      </w:r>
      <w:r>
        <w:rPr>
          <w:rFonts w:ascii="Calibri" w:hAnsi="Calibri"/>
          <w:color w:val="2B2A29"/>
          <w:spacing w:val="-14"/>
          <w:w w:val="105"/>
        </w:rPr>
        <w:t> </w:t>
      </w:r>
      <w:r>
        <w:rPr>
          <w:rFonts w:ascii="Calibri" w:hAnsi="Calibri"/>
          <w:color w:val="2B2A29"/>
          <w:spacing w:val="-3"/>
          <w:w w:val="105"/>
        </w:rPr>
        <w:t>are</w:t>
      </w:r>
    </w:p>
    <w:p>
      <w:pPr>
        <w:spacing w:after="0" w:line="285" w:lineRule="auto"/>
        <w:rPr>
          <w:rFonts w:ascii="Calibri" w:hAnsi="Calibri"/>
        </w:rPr>
        <w:sectPr>
          <w:pgSz w:w="10080" w:h="14400"/>
          <w:pgMar w:header="1037" w:footer="1070" w:top="1260" w:bottom="1260" w:left="600" w:right="600"/>
        </w:sectPr>
      </w:pPr>
    </w:p>
    <w:p>
      <w:pPr>
        <w:pStyle w:val="BodyText"/>
        <w:spacing w:before="5"/>
        <w:rPr>
          <w:rFonts w:ascii="Calibri"/>
          <w:sz w:val="13"/>
        </w:rPr>
      </w:pPr>
    </w:p>
    <w:p>
      <w:pPr>
        <w:pStyle w:val="BodyText"/>
        <w:spacing w:line="285" w:lineRule="auto" w:before="81"/>
        <w:ind w:left="480" w:right="208"/>
        <w:rPr>
          <w:rFonts w:ascii="Calibri" w:hAnsi="Calibri"/>
        </w:rPr>
      </w:pPr>
      <w:bookmarkStart w:name="_bookmark80" w:id="87"/>
      <w:bookmarkEnd w:id="87"/>
      <w:r>
        <w:rPr/>
      </w:r>
      <w:r>
        <w:rPr>
          <w:rFonts w:ascii="Calibri" w:hAnsi="Calibri"/>
          <w:color w:val="2B2A29"/>
          <w:w w:val="105"/>
        </w:rPr>
        <w:t>tough</w:t>
      </w:r>
      <w:r>
        <w:rPr>
          <w:rFonts w:ascii="Calibri" w:hAnsi="Calibri"/>
          <w:color w:val="2B2A29"/>
          <w:spacing w:val="-17"/>
          <w:w w:val="105"/>
        </w:rPr>
        <w:t> </w:t>
      </w:r>
      <w:r>
        <w:rPr>
          <w:rFonts w:ascii="Calibri" w:hAnsi="Calibri"/>
          <w:color w:val="2B2A29"/>
          <w:w w:val="105"/>
        </w:rPr>
        <w:t>to</w:t>
      </w:r>
      <w:r>
        <w:rPr>
          <w:rFonts w:ascii="Calibri" w:hAnsi="Calibri"/>
          <w:color w:val="2B2A29"/>
          <w:spacing w:val="-17"/>
          <w:w w:val="105"/>
        </w:rPr>
        <w:t> </w:t>
      </w:r>
      <w:r>
        <w:rPr>
          <w:rFonts w:ascii="Calibri" w:hAnsi="Calibri"/>
          <w:color w:val="2B2A29"/>
          <w:spacing w:val="-3"/>
          <w:w w:val="105"/>
        </w:rPr>
        <w:t>protect.</w:t>
      </w:r>
      <w:r>
        <w:rPr>
          <w:rFonts w:ascii="Calibri" w:hAnsi="Calibri"/>
          <w:color w:val="2B2A29"/>
          <w:spacing w:val="-17"/>
          <w:w w:val="105"/>
        </w:rPr>
        <w:t> </w:t>
      </w:r>
      <w:r>
        <w:rPr>
          <w:rFonts w:ascii="Calibri" w:hAnsi="Calibri"/>
          <w:color w:val="2B2A29"/>
          <w:spacing w:val="-6"/>
          <w:w w:val="105"/>
        </w:rPr>
        <w:t>Your</w:t>
      </w:r>
      <w:r>
        <w:rPr>
          <w:rFonts w:ascii="Calibri" w:hAnsi="Calibri"/>
          <w:color w:val="2B2A29"/>
          <w:spacing w:val="-16"/>
          <w:w w:val="105"/>
        </w:rPr>
        <w:t> </w:t>
      </w:r>
      <w:r>
        <w:rPr>
          <w:rFonts w:ascii="Calibri" w:hAnsi="Calibri"/>
          <w:color w:val="2B2A29"/>
          <w:w w:val="105"/>
        </w:rPr>
        <w:t>servers</w:t>
      </w:r>
      <w:r>
        <w:rPr>
          <w:rFonts w:ascii="Calibri" w:hAnsi="Calibri"/>
          <w:color w:val="2B2A29"/>
          <w:spacing w:val="-17"/>
          <w:w w:val="105"/>
        </w:rPr>
        <w:t> </w:t>
      </w:r>
      <w:r>
        <w:rPr>
          <w:rFonts w:ascii="Calibri" w:hAnsi="Calibri"/>
          <w:color w:val="2B2A29"/>
          <w:spacing w:val="-3"/>
          <w:w w:val="105"/>
        </w:rPr>
        <w:t>are</w:t>
      </w:r>
      <w:r>
        <w:rPr>
          <w:rFonts w:ascii="Calibri" w:hAnsi="Calibri"/>
          <w:color w:val="2B2A29"/>
          <w:spacing w:val="-17"/>
          <w:w w:val="105"/>
        </w:rPr>
        <w:t> </w:t>
      </w:r>
      <w:r>
        <w:rPr>
          <w:rFonts w:ascii="Calibri" w:hAnsi="Calibri"/>
          <w:color w:val="2B2A29"/>
          <w:w w:val="105"/>
        </w:rPr>
        <w:t>susceptible</w:t>
      </w:r>
      <w:r>
        <w:rPr>
          <w:rFonts w:ascii="Calibri" w:hAnsi="Calibri"/>
          <w:color w:val="2B2A29"/>
          <w:spacing w:val="-16"/>
          <w:w w:val="105"/>
        </w:rPr>
        <w:t> </w:t>
      </w:r>
      <w:r>
        <w:rPr>
          <w:rFonts w:ascii="Calibri" w:hAnsi="Calibri"/>
          <w:color w:val="2B2A29"/>
          <w:w w:val="105"/>
        </w:rPr>
        <w:t>to</w:t>
      </w:r>
      <w:r>
        <w:rPr>
          <w:rFonts w:ascii="Calibri" w:hAnsi="Calibri"/>
          <w:color w:val="2B2A29"/>
          <w:spacing w:val="-17"/>
          <w:w w:val="105"/>
        </w:rPr>
        <w:t> </w:t>
      </w:r>
      <w:r>
        <w:rPr>
          <w:rFonts w:ascii="Calibri" w:hAnsi="Calibri"/>
          <w:color w:val="2B2A29"/>
          <w:w w:val="105"/>
        </w:rPr>
        <w:t>being</w:t>
      </w:r>
      <w:r>
        <w:rPr>
          <w:rFonts w:ascii="Calibri" w:hAnsi="Calibri"/>
          <w:color w:val="2B2A29"/>
          <w:spacing w:val="-17"/>
          <w:w w:val="105"/>
        </w:rPr>
        <w:t> </w:t>
      </w:r>
      <w:r>
        <w:rPr>
          <w:rFonts w:ascii="Calibri" w:hAnsi="Calibri"/>
          <w:color w:val="2B2A29"/>
          <w:w w:val="105"/>
        </w:rPr>
        <w:t>accessed</w:t>
      </w:r>
      <w:r>
        <w:rPr>
          <w:rFonts w:ascii="Calibri" w:hAnsi="Calibri"/>
          <w:color w:val="2B2A29"/>
          <w:spacing w:val="-16"/>
          <w:w w:val="105"/>
        </w:rPr>
        <w:t> </w:t>
      </w:r>
      <w:r>
        <w:rPr>
          <w:rFonts w:ascii="Calibri" w:hAnsi="Calibri"/>
          <w:color w:val="2B2A29"/>
          <w:w w:val="105"/>
        </w:rPr>
        <w:t>by</w:t>
      </w:r>
      <w:r>
        <w:rPr>
          <w:rFonts w:ascii="Calibri" w:hAnsi="Calibri"/>
          <w:color w:val="2B2A29"/>
          <w:spacing w:val="-17"/>
          <w:w w:val="105"/>
        </w:rPr>
        <w:t> </w:t>
      </w:r>
      <w:r>
        <w:rPr>
          <w:rFonts w:ascii="Calibri" w:hAnsi="Calibri"/>
          <w:color w:val="2B2A29"/>
          <w:w w:val="105"/>
        </w:rPr>
        <w:t>people</w:t>
      </w:r>
      <w:r>
        <w:rPr>
          <w:rFonts w:ascii="Calibri" w:hAnsi="Calibri"/>
          <w:color w:val="2B2A29"/>
          <w:spacing w:val="-17"/>
          <w:w w:val="105"/>
        </w:rPr>
        <w:t> </w:t>
      </w:r>
      <w:r>
        <w:rPr>
          <w:rFonts w:ascii="Calibri" w:hAnsi="Calibri"/>
          <w:color w:val="2B2A29"/>
          <w:w w:val="105"/>
        </w:rPr>
        <w:t>who</w:t>
      </w:r>
      <w:r>
        <w:rPr>
          <w:rFonts w:ascii="Calibri" w:hAnsi="Calibri"/>
          <w:color w:val="2B2A29"/>
          <w:spacing w:val="-16"/>
          <w:w w:val="105"/>
        </w:rPr>
        <w:t> </w:t>
      </w:r>
      <w:r>
        <w:rPr>
          <w:rFonts w:ascii="Calibri" w:hAnsi="Calibri"/>
          <w:color w:val="2B2A29"/>
          <w:spacing w:val="-3"/>
          <w:w w:val="105"/>
        </w:rPr>
        <w:t>shouldn’t, </w:t>
      </w:r>
      <w:r>
        <w:rPr>
          <w:rFonts w:ascii="Calibri" w:hAnsi="Calibri"/>
          <w:color w:val="2B2A29"/>
          <w:w w:val="105"/>
        </w:rPr>
        <w:t>and</w:t>
      </w:r>
      <w:r>
        <w:rPr>
          <w:rFonts w:ascii="Calibri" w:hAnsi="Calibri"/>
          <w:color w:val="2B2A29"/>
          <w:spacing w:val="-18"/>
          <w:w w:val="105"/>
        </w:rPr>
        <w:t> </w:t>
      </w:r>
      <w:r>
        <w:rPr>
          <w:rFonts w:ascii="Calibri" w:hAnsi="Calibri"/>
          <w:color w:val="2B2A29"/>
          <w:w w:val="105"/>
        </w:rPr>
        <w:t>they</w:t>
      </w:r>
      <w:r>
        <w:rPr>
          <w:rFonts w:ascii="Calibri" w:hAnsi="Calibri"/>
          <w:color w:val="2B2A29"/>
          <w:spacing w:val="-17"/>
          <w:w w:val="105"/>
        </w:rPr>
        <w:t> </w:t>
      </w:r>
      <w:r>
        <w:rPr>
          <w:rFonts w:ascii="Calibri" w:hAnsi="Calibri"/>
          <w:color w:val="2B2A29"/>
          <w:w w:val="105"/>
        </w:rPr>
        <w:t>could</w:t>
      </w:r>
      <w:r>
        <w:rPr>
          <w:rFonts w:ascii="Calibri" w:hAnsi="Calibri"/>
          <w:color w:val="2B2A29"/>
          <w:spacing w:val="-18"/>
          <w:w w:val="105"/>
        </w:rPr>
        <w:t> </w:t>
      </w:r>
      <w:r>
        <w:rPr>
          <w:rFonts w:ascii="Calibri" w:hAnsi="Calibri"/>
          <w:color w:val="2B2A29"/>
          <w:w w:val="105"/>
        </w:rPr>
        <w:t>copy,</w:t>
      </w:r>
      <w:r>
        <w:rPr>
          <w:rFonts w:ascii="Calibri" w:hAnsi="Calibri"/>
          <w:color w:val="2B2A29"/>
          <w:spacing w:val="-17"/>
          <w:w w:val="105"/>
        </w:rPr>
        <w:t> </w:t>
      </w:r>
      <w:r>
        <w:rPr>
          <w:rFonts w:ascii="Calibri" w:hAnsi="Calibri"/>
          <w:color w:val="2B2A29"/>
          <w:spacing w:val="-3"/>
          <w:w w:val="105"/>
        </w:rPr>
        <w:t>delete,</w:t>
      </w:r>
      <w:r>
        <w:rPr>
          <w:rFonts w:ascii="Calibri" w:hAnsi="Calibri"/>
          <w:color w:val="2B2A29"/>
          <w:spacing w:val="-18"/>
          <w:w w:val="105"/>
        </w:rPr>
        <w:t> </w:t>
      </w:r>
      <w:r>
        <w:rPr>
          <w:rFonts w:ascii="Calibri" w:hAnsi="Calibri"/>
          <w:color w:val="2B2A29"/>
          <w:w w:val="105"/>
        </w:rPr>
        <w:t>or</w:t>
      </w:r>
      <w:r>
        <w:rPr>
          <w:rFonts w:ascii="Calibri" w:hAnsi="Calibri"/>
          <w:color w:val="2B2A29"/>
          <w:spacing w:val="-17"/>
          <w:w w:val="105"/>
        </w:rPr>
        <w:t> </w:t>
      </w:r>
      <w:r>
        <w:rPr>
          <w:rFonts w:ascii="Calibri" w:hAnsi="Calibri"/>
          <w:color w:val="2B2A29"/>
          <w:w w:val="105"/>
        </w:rPr>
        <w:t>tamper</w:t>
      </w:r>
      <w:r>
        <w:rPr>
          <w:rFonts w:ascii="Calibri" w:hAnsi="Calibri"/>
          <w:color w:val="2B2A29"/>
          <w:spacing w:val="-18"/>
          <w:w w:val="105"/>
        </w:rPr>
        <w:t> </w:t>
      </w:r>
      <w:r>
        <w:rPr>
          <w:rFonts w:ascii="Calibri" w:hAnsi="Calibri"/>
          <w:color w:val="2B2A29"/>
          <w:w w:val="105"/>
        </w:rPr>
        <w:t>with</w:t>
      </w:r>
      <w:r>
        <w:rPr>
          <w:rFonts w:ascii="Calibri" w:hAnsi="Calibri"/>
          <w:color w:val="2B2A29"/>
          <w:spacing w:val="-17"/>
          <w:w w:val="105"/>
        </w:rPr>
        <w:t> </w:t>
      </w:r>
      <w:r>
        <w:rPr>
          <w:rFonts w:ascii="Calibri" w:hAnsi="Calibri"/>
          <w:color w:val="2B2A29"/>
          <w:spacing w:val="-3"/>
          <w:w w:val="105"/>
        </w:rPr>
        <w:t>keys.</w:t>
      </w:r>
      <w:r>
        <w:rPr>
          <w:rFonts w:ascii="Calibri" w:hAnsi="Calibri"/>
          <w:color w:val="2B2A29"/>
          <w:spacing w:val="-17"/>
          <w:w w:val="105"/>
        </w:rPr>
        <w:t> </w:t>
      </w:r>
      <w:r>
        <w:rPr>
          <w:rFonts w:ascii="Calibri" w:hAnsi="Calibri"/>
          <w:color w:val="2B2A29"/>
          <w:spacing w:val="-3"/>
          <w:w w:val="105"/>
        </w:rPr>
        <w:t>There</w:t>
      </w:r>
      <w:r>
        <w:rPr>
          <w:rFonts w:ascii="Calibri" w:hAnsi="Calibri"/>
          <w:color w:val="2B2A29"/>
          <w:spacing w:val="-18"/>
          <w:w w:val="105"/>
        </w:rPr>
        <w:t> </w:t>
      </w:r>
      <w:r>
        <w:rPr>
          <w:rFonts w:ascii="Calibri" w:hAnsi="Calibri"/>
          <w:color w:val="2B2A29"/>
          <w:spacing w:val="-3"/>
          <w:w w:val="105"/>
        </w:rPr>
        <w:t>are</w:t>
      </w:r>
      <w:r>
        <w:rPr>
          <w:rFonts w:ascii="Calibri" w:hAnsi="Calibri"/>
          <w:color w:val="2B2A29"/>
          <w:spacing w:val="-17"/>
          <w:w w:val="105"/>
        </w:rPr>
        <w:t> </w:t>
      </w:r>
      <w:r>
        <w:rPr>
          <w:rFonts w:ascii="Calibri" w:hAnsi="Calibri"/>
          <w:color w:val="2B2A29"/>
          <w:w w:val="105"/>
        </w:rPr>
        <w:t>much</w:t>
      </w:r>
      <w:r>
        <w:rPr>
          <w:rFonts w:ascii="Calibri" w:hAnsi="Calibri"/>
          <w:color w:val="2B2A29"/>
          <w:spacing w:val="-18"/>
          <w:w w:val="105"/>
        </w:rPr>
        <w:t> </w:t>
      </w:r>
      <w:r>
        <w:rPr>
          <w:rFonts w:ascii="Calibri" w:hAnsi="Calibri"/>
          <w:color w:val="2B2A29"/>
          <w:w w:val="105"/>
        </w:rPr>
        <w:t>better</w:t>
      </w:r>
      <w:r>
        <w:rPr>
          <w:rFonts w:ascii="Calibri" w:hAnsi="Calibri"/>
          <w:color w:val="2B2A29"/>
          <w:spacing w:val="-17"/>
          <w:w w:val="105"/>
        </w:rPr>
        <w:t> </w:t>
      </w:r>
      <w:r>
        <w:rPr>
          <w:rFonts w:ascii="Calibri" w:hAnsi="Calibri"/>
          <w:color w:val="2B2A29"/>
          <w:spacing w:val="-3"/>
          <w:w w:val="105"/>
        </w:rPr>
        <w:t>ways</w:t>
      </w:r>
      <w:r>
        <w:rPr>
          <w:rFonts w:ascii="Calibri" w:hAnsi="Calibri"/>
          <w:color w:val="2B2A29"/>
          <w:spacing w:val="-18"/>
          <w:w w:val="105"/>
        </w:rPr>
        <w:t> </w:t>
      </w:r>
      <w:r>
        <w:rPr>
          <w:rFonts w:ascii="Calibri" w:hAnsi="Calibri"/>
          <w:color w:val="2B2A29"/>
          <w:w w:val="105"/>
        </w:rPr>
        <w:t>to</w:t>
      </w:r>
      <w:r>
        <w:rPr>
          <w:rFonts w:ascii="Calibri" w:hAnsi="Calibri"/>
          <w:color w:val="2B2A29"/>
          <w:spacing w:val="-17"/>
          <w:w w:val="105"/>
        </w:rPr>
        <w:t> </w:t>
      </w:r>
      <w:r>
        <w:rPr>
          <w:rFonts w:ascii="Calibri" w:hAnsi="Calibri"/>
          <w:color w:val="2B2A29"/>
          <w:w w:val="105"/>
        </w:rPr>
        <w:t>use</w:t>
      </w:r>
      <w:r>
        <w:rPr>
          <w:rFonts w:ascii="Calibri" w:hAnsi="Calibri"/>
          <w:color w:val="2B2A29"/>
          <w:spacing w:val="-17"/>
          <w:w w:val="105"/>
        </w:rPr>
        <w:t> </w:t>
      </w:r>
      <w:r>
        <w:rPr>
          <w:rFonts w:ascii="Calibri" w:hAnsi="Calibri"/>
          <w:color w:val="2B2A29"/>
          <w:w w:val="105"/>
        </w:rPr>
        <w:t>keys: use the cryptographic service </w:t>
      </w:r>
      <w:r>
        <w:rPr>
          <w:rFonts w:ascii="Calibri" w:hAnsi="Calibri"/>
          <w:color w:val="2B2A29"/>
          <w:spacing w:val="-3"/>
          <w:w w:val="105"/>
        </w:rPr>
        <w:t>provider (Windows </w:t>
      </w:r>
      <w:r>
        <w:rPr>
          <w:rFonts w:ascii="Calibri" w:hAnsi="Calibri"/>
          <w:color w:val="2B2A29"/>
          <w:w w:val="105"/>
        </w:rPr>
        <w:t>only), load keys </w:t>
      </w:r>
      <w:r>
        <w:rPr>
          <w:rFonts w:ascii="Calibri" w:hAnsi="Calibri"/>
          <w:color w:val="2B2A29"/>
          <w:spacing w:val="-3"/>
          <w:w w:val="105"/>
        </w:rPr>
        <w:t>from </w:t>
      </w:r>
      <w:r>
        <w:rPr>
          <w:rFonts w:ascii="Calibri" w:hAnsi="Calibri"/>
          <w:color w:val="2B2A29"/>
          <w:w w:val="105"/>
        </w:rPr>
        <w:t>the certificate </w:t>
      </w:r>
      <w:r>
        <w:rPr>
          <w:rFonts w:ascii="Calibri" w:hAnsi="Calibri"/>
          <w:color w:val="2B2A29"/>
          <w:spacing w:val="-3"/>
          <w:w w:val="105"/>
        </w:rPr>
        <w:t>store</w:t>
      </w:r>
      <w:r>
        <w:rPr>
          <w:rFonts w:ascii="Calibri" w:hAnsi="Calibri"/>
          <w:color w:val="2B2A29"/>
          <w:spacing w:val="-12"/>
          <w:w w:val="105"/>
        </w:rPr>
        <w:t> </w:t>
      </w:r>
      <w:r>
        <w:rPr>
          <w:rFonts w:ascii="Calibri" w:hAnsi="Calibri"/>
          <w:color w:val="2B2A29"/>
          <w:w w:val="105"/>
        </w:rPr>
        <w:t>(also</w:t>
      </w:r>
      <w:r>
        <w:rPr>
          <w:rFonts w:ascii="Calibri" w:hAnsi="Calibri"/>
          <w:color w:val="2B2A29"/>
          <w:spacing w:val="-11"/>
          <w:w w:val="105"/>
        </w:rPr>
        <w:t> </w:t>
      </w:r>
      <w:r>
        <w:rPr>
          <w:rFonts w:ascii="Calibri" w:hAnsi="Calibri"/>
          <w:color w:val="2B2A29"/>
          <w:spacing w:val="-3"/>
          <w:w w:val="105"/>
        </w:rPr>
        <w:t>Windows</w:t>
      </w:r>
      <w:r>
        <w:rPr>
          <w:rFonts w:ascii="Calibri" w:hAnsi="Calibri"/>
          <w:color w:val="2B2A29"/>
          <w:spacing w:val="-11"/>
          <w:w w:val="105"/>
        </w:rPr>
        <w:t> </w:t>
      </w:r>
      <w:r>
        <w:rPr>
          <w:rFonts w:ascii="Calibri" w:hAnsi="Calibri"/>
          <w:color w:val="2B2A29"/>
          <w:w w:val="105"/>
        </w:rPr>
        <w:t>only),</w:t>
      </w:r>
      <w:r>
        <w:rPr>
          <w:rFonts w:ascii="Calibri" w:hAnsi="Calibri"/>
          <w:color w:val="2B2A29"/>
          <w:spacing w:val="-11"/>
          <w:w w:val="105"/>
        </w:rPr>
        <w:t> </w:t>
      </w:r>
      <w:r>
        <w:rPr>
          <w:rFonts w:ascii="Calibri" w:hAnsi="Calibri"/>
          <w:color w:val="2B2A29"/>
          <w:w w:val="105"/>
        </w:rPr>
        <w:t>or</w:t>
      </w:r>
      <w:r>
        <w:rPr>
          <w:rFonts w:ascii="Calibri" w:hAnsi="Calibri"/>
          <w:color w:val="2B2A29"/>
          <w:spacing w:val="-11"/>
          <w:w w:val="105"/>
        </w:rPr>
        <w:t> </w:t>
      </w:r>
      <w:r>
        <w:rPr>
          <w:rFonts w:ascii="Calibri" w:hAnsi="Calibri"/>
          <w:color w:val="2B2A29"/>
          <w:w w:val="105"/>
        </w:rPr>
        <w:t>use</w:t>
      </w:r>
      <w:r>
        <w:rPr>
          <w:rFonts w:ascii="Calibri" w:hAnsi="Calibri"/>
          <w:color w:val="2B2A29"/>
          <w:spacing w:val="-11"/>
          <w:w w:val="105"/>
        </w:rPr>
        <w:t> </w:t>
      </w:r>
      <w:r>
        <w:rPr>
          <w:rFonts w:ascii="Calibri" w:hAnsi="Calibri"/>
          <w:color w:val="2B2A29"/>
          <w:w w:val="105"/>
        </w:rPr>
        <w:t>a</w:t>
      </w:r>
      <w:r>
        <w:rPr>
          <w:rFonts w:ascii="Calibri" w:hAnsi="Calibri"/>
          <w:color w:val="2B2A29"/>
          <w:spacing w:val="-12"/>
          <w:w w:val="105"/>
        </w:rPr>
        <w:t> </w:t>
      </w:r>
      <w:r>
        <w:rPr>
          <w:rFonts w:ascii="Calibri" w:hAnsi="Calibri"/>
          <w:color w:val="2B2A29"/>
          <w:w w:val="105"/>
        </w:rPr>
        <w:t>protected</w:t>
      </w:r>
      <w:r>
        <w:rPr>
          <w:rFonts w:ascii="Calibri" w:hAnsi="Calibri"/>
          <w:color w:val="2B2A29"/>
          <w:spacing w:val="-11"/>
          <w:w w:val="105"/>
        </w:rPr>
        <w:t> </w:t>
      </w:r>
      <w:r>
        <w:rPr>
          <w:rFonts w:ascii="Calibri" w:hAnsi="Calibri"/>
          <w:color w:val="2B2A29"/>
          <w:w w:val="105"/>
        </w:rPr>
        <w:t>key</w:t>
      </w:r>
      <w:r>
        <w:rPr>
          <w:rFonts w:ascii="Calibri" w:hAnsi="Calibri"/>
          <w:color w:val="2B2A29"/>
          <w:spacing w:val="-11"/>
          <w:w w:val="105"/>
        </w:rPr>
        <w:t> </w:t>
      </w:r>
      <w:r>
        <w:rPr>
          <w:rFonts w:ascii="Calibri" w:hAnsi="Calibri"/>
          <w:color w:val="2B2A29"/>
          <w:spacing w:val="-3"/>
          <w:w w:val="105"/>
        </w:rPr>
        <w:t>vault,</w:t>
      </w:r>
      <w:r>
        <w:rPr>
          <w:rFonts w:ascii="Calibri" w:hAnsi="Calibri"/>
          <w:color w:val="2B2A29"/>
          <w:spacing w:val="-11"/>
          <w:w w:val="105"/>
        </w:rPr>
        <w:t> </w:t>
      </w:r>
      <w:r>
        <w:rPr>
          <w:rFonts w:ascii="Calibri" w:hAnsi="Calibri"/>
          <w:color w:val="2B2A29"/>
          <w:w w:val="105"/>
        </w:rPr>
        <w:t>such</w:t>
      </w:r>
      <w:r>
        <w:rPr>
          <w:rFonts w:ascii="Calibri" w:hAnsi="Calibri"/>
          <w:color w:val="2B2A29"/>
          <w:spacing w:val="-11"/>
          <w:w w:val="105"/>
        </w:rPr>
        <w:t> </w:t>
      </w:r>
      <w:r>
        <w:rPr>
          <w:rFonts w:ascii="Calibri" w:hAnsi="Calibri"/>
          <w:color w:val="2B2A29"/>
          <w:w w:val="105"/>
        </w:rPr>
        <w:t>as</w:t>
      </w:r>
      <w:r>
        <w:rPr>
          <w:rFonts w:ascii="Calibri" w:hAnsi="Calibri"/>
          <w:color w:val="2B2A29"/>
          <w:spacing w:val="-11"/>
          <w:w w:val="105"/>
        </w:rPr>
        <w:t> </w:t>
      </w:r>
      <w:r>
        <w:rPr>
          <w:rFonts w:ascii="Calibri" w:hAnsi="Calibri"/>
          <w:color w:val="2B2A29"/>
          <w:w w:val="105"/>
        </w:rPr>
        <w:t>Azure</w:t>
      </w:r>
      <w:r>
        <w:rPr>
          <w:rFonts w:ascii="Calibri" w:hAnsi="Calibri"/>
          <w:color w:val="2B2A29"/>
          <w:spacing w:val="-11"/>
          <w:w w:val="105"/>
        </w:rPr>
        <w:t> </w:t>
      </w:r>
      <w:r>
        <w:rPr>
          <w:rFonts w:ascii="Calibri" w:hAnsi="Calibri"/>
          <w:color w:val="2B2A29"/>
          <w:spacing w:val="-3"/>
          <w:w w:val="105"/>
        </w:rPr>
        <w:t>Key</w:t>
      </w:r>
      <w:r>
        <w:rPr>
          <w:rFonts w:ascii="Calibri" w:hAnsi="Calibri"/>
          <w:color w:val="2B2A29"/>
          <w:spacing w:val="-12"/>
          <w:w w:val="105"/>
        </w:rPr>
        <w:t> </w:t>
      </w:r>
      <w:r>
        <w:rPr>
          <w:rFonts w:ascii="Calibri" w:hAnsi="Calibri"/>
          <w:color w:val="2B2A29"/>
          <w:spacing w:val="-5"/>
          <w:w w:val="105"/>
        </w:rPr>
        <w:t>Vault,</w:t>
      </w:r>
      <w:r>
        <w:rPr>
          <w:rFonts w:ascii="Calibri" w:hAnsi="Calibri"/>
          <w:color w:val="2B2A29"/>
          <w:spacing w:val="-11"/>
          <w:w w:val="105"/>
        </w:rPr>
        <w:t> </w:t>
      </w:r>
      <w:r>
        <w:rPr>
          <w:rFonts w:ascii="Calibri" w:hAnsi="Calibri"/>
          <w:color w:val="2B2A29"/>
          <w:w w:val="105"/>
        </w:rPr>
        <w:t>which</w:t>
      </w:r>
      <w:r>
        <w:rPr>
          <w:rFonts w:ascii="Calibri" w:hAnsi="Calibri"/>
          <w:color w:val="2B2A29"/>
          <w:spacing w:val="-11"/>
          <w:w w:val="105"/>
        </w:rPr>
        <w:t> </w:t>
      </w:r>
      <w:r>
        <w:rPr>
          <w:rFonts w:ascii="Calibri" w:hAnsi="Calibri"/>
          <w:color w:val="2B2A29"/>
          <w:w w:val="105"/>
        </w:rPr>
        <w:t>is </w:t>
      </w:r>
      <w:r>
        <w:rPr>
          <w:rFonts w:ascii="Calibri" w:hAnsi="Calibri"/>
          <w:color w:val="2B2A29"/>
          <w:spacing w:val="-3"/>
          <w:w w:val="105"/>
        </w:rPr>
        <w:t>covered</w:t>
      </w:r>
      <w:r>
        <w:rPr>
          <w:rFonts w:ascii="Calibri" w:hAnsi="Calibri"/>
          <w:color w:val="2B2A29"/>
          <w:spacing w:val="-11"/>
          <w:w w:val="105"/>
        </w:rPr>
        <w:t> </w:t>
      </w:r>
      <w:r>
        <w:rPr>
          <w:rFonts w:ascii="Calibri" w:hAnsi="Calibri"/>
          <w:color w:val="2B2A29"/>
          <w:w w:val="105"/>
        </w:rPr>
        <w:t>later</w:t>
      </w:r>
      <w:r>
        <w:rPr>
          <w:rFonts w:ascii="Calibri" w:hAnsi="Calibri"/>
          <w:color w:val="2B2A29"/>
          <w:spacing w:val="-11"/>
          <w:w w:val="105"/>
        </w:rPr>
        <w:t> </w:t>
      </w:r>
      <w:r>
        <w:rPr>
          <w:rFonts w:ascii="Calibri" w:hAnsi="Calibri"/>
          <w:color w:val="2B2A29"/>
          <w:w w:val="105"/>
        </w:rPr>
        <w:t>in</w:t>
      </w:r>
      <w:r>
        <w:rPr>
          <w:rFonts w:ascii="Calibri" w:hAnsi="Calibri"/>
          <w:color w:val="2B2A29"/>
          <w:spacing w:val="-11"/>
          <w:w w:val="105"/>
        </w:rPr>
        <w:t> </w:t>
      </w:r>
      <w:r>
        <w:rPr>
          <w:rFonts w:ascii="Calibri" w:hAnsi="Calibri"/>
          <w:color w:val="2B2A29"/>
          <w:w w:val="105"/>
        </w:rPr>
        <w:t>the</w:t>
      </w:r>
      <w:r>
        <w:rPr>
          <w:rFonts w:ascii="Calibri" w:hAnsi="Calibri"/>
          <w:color w:val="2B2A29"/>
          <w:spacing w:val="-10"/>
          <w:w w:val="105"/>
        </w:rPr>
        <w:t> </w:t>
      </w:r>
      <w:r>
        <w:rPr>
          <w:rFonts w:ascii="Calibri" w:hAnsi="Calibri"/>
          <w:color w:val="2B2A29"/>
          <w:w w:val="105"/>
        </w:rPr>
        <w:t>book.</w:t>
      </w:r>
    </w:p>
    <w:p>
      <w:pPr>
        <w:pStyle w:val="BodyText"/>
        <w:spacing w:before="5"/>
        <w:rPr>
          <w:rFonts w:ascii="Calibri"/>
        </w:rPr>
      </w:pPr>
    </w:p>
    <w:p>
      <w:pPr>
        <w:pStyle w:val="Heading4"/>
      </w:pPr>
      <w:r>
        <w:rPr>
          <w:color w:val="2B2A29"/>
          <w:w w:val="90"/>
        </w:rPr>
        <w:t>Cryptographic Service Provider</w:t>
      </w:r>
    </w:p>
    <w:p>
      <w:pPr>
        <w:pStyle w:val="BodyText"/>
        <w:spacing w:line="285" w:lineRule="auto" w:before="195"/>
        <w:ind w:left="480"/>
        <w:rPr>
          <w:rFonts w:ascii="Calibri"/>
        </w:rPr>
      </w:pPr>
      <w:r>
        <w:rPr>
          <w:rFonts w:ascii="Calibri"/>
          <w:color w:val="2B2A29"/>
          <w:w w:val="105"/>
        </w:rPr>
        <w:t>Storing</w:t>
      </w:r>
      <w:r>
        <w:rPr>
          <w:rFonts w:ascii="Calibri"/>
          <w:color w:val="2B2A29"/>
          <w:spacing w:val="-11"/>
          <w:w w:val="105"/>
        </w:rPr>
        <w:t> </w:t>
      </w:r>
      <w:r>
        <w:rPr>
          <w:rFonts w:ascii="Calibri"/>
          <w:color w:val="2B2A29"/>
          <w:w w:val="105"/>
        </w:rPr>
        <w:t>private</w:t>
      </w:r>
      <w:r>
        <w:rPr>
          <w:rFonts w:ascii="Calibri"/>
          <w:color w:val="2B2A29"/>
          <w:spacing w:val="-10"/>
          <w:w w:val="105"/>
        </w:rPr>
        <w:t> </w:t>
      </w:r>
      <w:r>
        <w:rPr>
          <w:rFonts w:ascii="Calibri"/>
          <w:color w:val="2B2A29"/>
          <w:w w:val="105"/>
        </w:rPr>
        <w:t>keys</w:t>
      </w:r>
      <w:r>
        <w:rPr>
          <w:rFonts w:ascii="Calibri"/>
          <w:color w:val="2B2A29"/>
          <w:spacing w:val="-11"/>
          <w:w w:val="105"/>
        </w:rPr>
        <w:t> </w:t>
      </w:r>
      <w:r>
        <w:rPr>
          <w:rFonts w:ascii="Calibri"/>
          <w:color w:val="2B2A29"/>
          <w:w w:val="105"/>
        </w:rPr>
        <w:t>on</w:t>
      </w:r>
      <w:r>
        <w:rPr>
          <w:rFonts w:ascii="Calibri"/>
          <w:color w:val="2B2A29"/>
          <w:spacing w:val="-10"/>
          <w:w w:val="105"/>
        </w:rPr>
        <w:t> </w:t>
      </w:r>
      <w:r>
        <w:rPr>
          <w:rFonts w:ascii="Calibri"/>
          <w:color w:val="2B2A29"/>
          <w:w w:val="105"/>
        </w:rPr>
        <w:t>the</w:t>
      </w:r>
      <w:r>
        <w:rPr>
          <w:rFonts w:ascii="Calibri"/>
          <w:color w:val="2B2A29"/>
          <w:spacing w:val="-11"/>
          <w:w w:val="105"/>
        </w:rPr>
        <w:t> </w:t>
      </w:r>
      <w:r>
        <w:rPr>
          <w:rFonts w:ascii="Calibri"/>
          <w:color w:val="2B2A29"/>
          <w:w w:val="105"/>
        </w:rPr>
        <w:t>file</w:t>
      </w:r>
      <w:r>
        <w:rPr>
          <w:rFonts w:ascii="Calibri"/>
          <w:color w:val="2B2A29"/>
          <w:spacing w:val="-10"/>
          <w:w w:val="105"/>
        </w:rPr>
        <w:t> </w:t>
      </w:r>
      <w:r>
        <w:rPr>
          <w:rFonts w:ascii="Calibri"/>
          <w:color w:val="2B2A29"/>
          <w:w w:val="105"/>
        </w:rPr>
        <w:t>system</w:t>
      </w:r>
      <w:r>
        <w:rPr>
          <w:rFonts w:ascii="Calibri"/>
          <w:color w:val="2B2A29"/>
          <w:spacing w:val="-11"/>
          <w:w w:val="105"/>
        </w:rPr>
        <w:t> </w:t>
      </w:r>
      <w:r>
        <w:rPr>
          <w:rFonts w:ascii="Calibri"/>
          <w:color w:val="2B2A29"/>
          <w:w w:val="105"/>
        </w:rPr>
        <w:t>is</w:t>
      </w:r>
      <w:r>
        <w:rPr>
          <w:rFonts w:ascii="Calibri"/>
          <w:color w:val="2B2A29"/>
          <w:spacing w:val="-10"/>
          <w:w w:val="105"/>
        </w:rPr>
        <w:t> </w:t>
      </w:r>
      <w:r>
        <w:rPr>
          <w:rFonts w:ascii="Calibri"/>
          <w:color w:val="2B2A29"/>
          <w:w w:val="105"/>
        </w:rPr>
        <w:t>not</w:t>
      </w:r>
      <w:r>
        <w:rPr>
          <w:rFonts w:ascii="Calibri"/>
          <w:color w:val="2B2A29"/>
          <w:spacing w:val="-11"/>
          <w:w w:val="105"/>
        </w:rPr>
        <w:t> </w:t>
      </w:r>
      <w:r>
        <w:rPr>
          <w:rFonts w:ascii="Calibri"/>
          <w:color w:val="2B2A29"/>
          <w:w w:val="105"/>
        </w:rPr>
        <w:t>a</w:t>
      </w:r>
      <w:r>
        <w:rPr>
          <w:rFonts w:ascii="Calibri"/>
          <w:color w:val="2B2A29"/>
          <w:spacing w:val="-10"/>
          <w:w w:val="105"/>
        </w:rPr>
        <w:t> </w:t>
      </w:r>
      <w:r>
        <w:rPr>
          <w:rFonts w:ascii="Calibri"/>
          <w:color w:val="2B2A29"/>
          <w:w w:val="105"/>
        </w:rPr>
        <w:t>great</w:t>
      </w:r>
      <w:r>
        <w:rPr>
          <w:rFonts w:ascii="Calibri"/>
          <w:color w:val="2B2A29"/>
          <w:spacing w:val="-11"/>
          <w:w w:val="105"/>
        </w:rPr>
        <w:t> </w:t>
      </w:r>
      <w:r>
        <w:rPr>
          <w:rFonts w:ascii="Calibri"/>
          <w:color w:val="2B2A29"/>
          <w:w w:val="105"/>
        </w:rPr>
        <w:t>idea,</w:t>
      </w:r>
      <w:r>
        <w:rPr>
          <w:rFonts w:ascii="Calibri"/>
          <w:color w:val="2B2A29"/>
          <w:spacing w:val="-10"/>
          <w:w w:val="105"/>
        </w:rPr>
        <w:t> </w:t>
      </w:r>
      <w:r>
        <w:rPr>
          <w:rFonts w:ascii="Calibri"/>
          <w:color w:val="2B2A29"/>
          <w:w w:val="105"/>
        </w:rPr>
        <w:t>but</w:t>
      </w:r>
      <w:r>
        <w:rPr>
          <w:rFonts w:ascii="Calibri"/>
          <w:color w:val="2B2A29"/>
          <w:spacing w:val="-11"/>
          <w:w w:val="105"/>
        </w:rPr>
        <w:t> </w:t>
      </w:r>
      <w:r>
        <w:rPr>
          <w:rFonts w:ascii="Calibri"/>
          <w:color w:val="2B2A29"/>
          <w:w w:val="105"/>
        </w:rPr>
        <w:t>if</w:t>
      </w:r>
      <w:r>
        <w:rPr>
          <w:rFonts w:ascii="Calibri"/>
          <w:color w:val="2B2A29"/>
          <w:spacing w:val="-10"/>
          <w:w w:val="105"/>
        </w:rPr>
        <w:t> </w:t>
      </w:r>
      <w:r>
        <w:rPr>
          <w:rFonts w:ascii="Calibri"/>
          <w:color w:val="2B2A29"/>
          <w:w w:val="105"/>
        </w:rPr>
        <w:t>you</w:t>
      </w:r>
      <w:r>
        <w:rPr>
          <w:rFonts w:ascii="Calibri"/>
          <w:color w:val="2B2A29"/>
          <w:spacing w:val="-11"/>
          <w:w w:val="105"/>
        </w:rPr>
        <w:t> </w:t>
      </w:r>
      <w:r>
        <w:rPr>
          <w:rFonts w:ascii="Calibri"/>
          <w:color w:val="2B2A29"/>
          <w:w w:val="105"/>
        </w:rPr>
        <w:t>are</w:t>
      </w:r>
      <w:r>
        <w:rPr>
          <w:rFonts w:ascii="Calibri"/>
          <w:color w:val="2B2A29"/>
          <w:spacing w:val="-10"/>
          <w:w w:val="105"/>
        </w:rPr>
        <w:t> </w:t>
      </w:r>
      <w:r>
        <w:rPr>
          <w:rFonts w:ascii="Calibri"/>
          <w:color w:val="2B2A29"/>
          <w:w w:val="105"/>
        </w:rPr>
        <w:t>using</w:t>
      </w:r>
      <w:r>
        <w:rPr>
          <w:rFonts w:ascii="Calibri"/>
          <w:color w:val="2B2A29"/>
          <w:spacing w:val="-11"/>
          <w:w w:val="105"/>
        </w:rPr>
        <w:t> </w:t>
      </w:r>
      <w:r>
        <w:rPr>
          <w:rFonts w:ascii="Calibri"/>
          <w:color w:val="2B2A29"/>
          <w:w w:val="105"/>
        </w:rPr>
        <w:t>a</w:t>
      </w:r>
      <w:r>
        <w:rPr>
          <w:rFonts w:ascii="Calibri"/>
          <w:color w:val="2B2A29"/>
          <w:spacing w:val="-10"/>
          <w:w w:val="105"/>
        </w:rPr>
        <w:t> </w:t>
      </w:r>
      <w:r>
        <w:rPr>
          <w:rFonts w:ascii="Calibri"/>
          <w:color w:val="2B2A29"/>
          <w:w w:val="105"/>
        </w:rPr>
        <w:t>Windows- based system, then you can use Windows inbuilt key container system called the </w:t>
      </w:r>
      <w:r>
        <w:rPr>
          <w:rFonts w:ascii="Book Antiqua"/>
          <w:i/>
          <w:color w:val="2B2A29"/>
          <w:w w:val="105"/>
        </w:rPr>
        <w:t>cryptographic service provider </w:t>
      </w:r>
      <w:r>
        <w:rPr>
          <w:rFonts w:ascii="Calibri"/>
          <w:color w:val="2B2A29"/>
          <w:w w:val="105"/>
        </w:rPr>
        <w:t>(CSP). A key container in Windows is a place that the operating</w:t>
      </w:r>
      <w:r>
        <w:rPr>
          <w:rFonts w:ascii="Calibri"/>
          <w:color w:val="2B2A29"/>
          <w:spacing w:val="-13"/>
          <w:w w:val="105"/>
        </w:rPr>
        <w:t> </w:t>
      </w:r>
      <w:r>
        <w:rPr>
          <w:rFonts w:ascii="Calibri"/>
          <w:color w:val="2B2A29"/>
          <w:w w:val="105"/>
        </w:rPr>
        <w:t>system</w:t>
      </w:r>
      <w:r>
        <w:rPr>
          <w:rFonts w:ascii="Calibri"/>
          <w:color w:val="2B2A29"/>
          <w:spacing w:val="-12"/>
          <w:w w:val="105"/>
        </w:rPr>
        <w:t> </w:t>
      </w:r>
      <w:r>
        <w:rPr>
          <w:rFonts w:ascii="Calibri"/>
          <w:color w:val="2B2A29"/>
          <w:w w:val="105"/>
        </w:rPr>
        <w:t>can</w:t>
      </w:r>
      <w:r>
        <w:rPr>
          <w:rFonts w:ascii="Calibri"/>
          <w:color w:val="2B2A29"/>
          <w:spacing w:val="-13"/>
          <w:w w:val="105"/>
        </w:rPr>
        <w:t> </w:t>
      </w:r>
      <w:r>
        <w:rPr>
          <w:rFonts w:ascii="Calibri"/>
          <w:color w:val="2B2A29"/>
          <w:w w:val="105"/>
        </w:rPr>
        <w:t>store</w:t>
      </w:r>
      <w:r>
        <w:rPr>
          <w:rFonts w:ascii="Calibri"/>
          <w:color w:val="2B2A29"/>
          <w:spacing w:val="-12"/>
          <w:w w:val="105"/>
        </w:rPr>
        <w:t> </w:t>
      </w:r>
      <w:r>
        <w:rPr>
          <w:rFonts w:ascii="Calibri"/>
          <w:color w:val="2B2A29"/>
          <w:w w:val="105"/>
        </w:rPr>
        <w:t>keys,</w:t>
      </w:r>
      <w:r>
        <w:rPr>
          <w:rFonts w:ascii="Calibri"/>
          <w:color w:val="2B2A29"/>
          <w:spacing w:val="-12"/>
          <w:w w:val="105"/>
        </w:rPr>
        <w:t> </w:t>
      </w:r>
      <w:r>
        <w:rPr>
          <w:rFonts w:ascii="Calibri"/>
          <w:color w:val="2B2A29"/>
          <w:w w:val="105"/>
        </w:rPr>
        <w:t>and</w:t>
      </w:r>
      <w:r>
        <w:rPr>
          <w:rFonts w:ascii="Calibri"/>
          <w:color w:val="2B2A29"/>
          <w:spacing w:val="-13"/>
          <w:w w:val="105"/>
        </w:rPr>
        <w:t> </w:t>
      </w:r>
      <w:r>
        <w:rPr>
          <w:rFonts w:ascii="Calibri"/>
          <w:color w:val="2B2A29"/>
          <w:w w:val="105"/>
        </w:rPr>
        <w:t>they</w:t>
      </w:r>
      <w:r>
        <w:rPr>
          <w:rFonts w:ascii="Calibri"/>
          <w:color w:val="2B2A29"/>
          <w:spacing w:val="-12"/>
          <w:w w:val="105"/>
        </w:rPr>
        <w:t> </w:t>
      </w:r>
      <w:r>
        <w:rPr>
          <w:rFonts w:ascii="Calibri"/>
          <w:color w:val="2B2A29"/>
          <w:w w:val="105"/>
        </w:rPr>
        <w:t>can</w:t>
      </w:r>
      <w:r>
        <w:rPr>
          <w:rFonts w:ascii="Calibri"/>
          <w:color w:val="2B2A29"/>
          <w:spacing w:val="-12"/>
          <w:w w:val="105"/>
        </w:rPr>
        <w:t> </w:t>
      </w:r>
      <w:r>
        <w:rPr>
          <w:rFonts w:ascii="Calibri"/>
          <w:color w:val="2B2A29"/>
          <w:w w:val="105"/>
        </w:rPr>
        <w:t>be</w:t>
      </w:r>
      <w:r>
        <w:rPr>
          <w:rFonts w:ascii="Calibri"/>
          <w:color w:val="2B2A29"/>
          <w:spacing w:val="-13"/>
          <w:w w:val="105"/>
        </w:rPr>
        <w:t> </w:t>
      </w:r>
      <w:r>
        <w:rPr>
          <w:rFonts w:ascii="Calibri"/>
          <w:color w:val="2B2A29"/>
          <w:w w:val="105"/>
        </w:rPr>
        <w:t>stored</w:t>
      </w:r>
      <w:r>
        <w:rPr>
          <w:rFonts w:ascii="Calibri"/>
          <w:color w:val="2B2A29"/>
          <w:spacing w:val="-12"/>
          <w:w w:val="105"/>
        </w:rPr>
        <w:t> </w:t>
      </w:r>
      <w:r>
        <w:rPr>
          <w:rFonts w:ascii="Calibri"/>
          <w:color w:val="2B2A29"/>
          <w:w w:val="105"/>
        </w:rPr>
        <w:t>at</w:t>
      </w:r>
      <w:r>
        <w:rPr>
          <w:rFonts w:ascii="Calibri"/>
          <w:color w:val="2B2A29"/>
          <w:spacing w:val="-12"/>
          <w:w w:val="105"/>
        </w:rPr>
        <w:t> </w:t>
      </w:r>
      <w:r>
        <w:rPr>
          <w:rFonts w:ascii="Calibri"/>
          <w:color w:val="2B2A29"/>
          <w:w w:val="105"/>
        </w:rPr>
        <w:t>the</w:t>
      </w:r>
      <w:r>
        <w:rPr>
          <w:rFonts w:ascii="Calibri"/>
          <w:color w:val="2B2A29"/>
          <w:spacing w:val="-13"/>
          <w:w w:val="105"/>
        </w:rPr>
        <w:t> </w:t>
      </w:r>
      <w:r>
        <w:rPr>
          <w:rFonts w:ascii="Calibri"/>
          <w:color w:val="2B2A29"/>
          <w:w w:val="105"/>
        </w:rPr>
        <w:t>user</w:t>
      </w:r>
      <w:r>
        <w:rPr>
          <w:rFonts w:ascii="Calibri"/>
          <w:color w:val="2B2A29"/>
          <w:spacing w:val="-12"/>
          <w:w w:val="105"/>
        </w:rPr>
        <w:t> </w:t>
      </w:r>
      <w:r>
        <w:rPr>
          <w:rFonts w:ascii="Calibri"/>
          <w:color w:val="2B2A29"/>
          <w:w w:val="105"/>
        </w:rPr>
        <w:t>level</w:t>
      </w:r>
      <w:r>
        <w:rPr>
          <w:rFonts w:ascii="Calibri"/>
          <w:color w:val="2B2A29"/>
          <w:spacing w:val="-12"/>
          <w:w w:val="105"/>
        </w:rPr>
        <w:t> </w:t>
      </w:r>
      <w:r>
        <w:rPr>
          <w:rFonts w:ascii="Calibri"/>
          <w:color w:val="2B2A29"/>
          <w:w w:val="105"/>
        </w:rPr>
        <w:t>or</w:t>
      </w:r>
      <w:r>
        <w:rPr>
          <w:rFonts w:ascii="Calibri"/>
          <w:color w:val="2B2A29"/>
          <w:spacing w:val="-13"/>
          <w:w w:val="105"/>
        </w:rPr>
        <w:t> </w:t>
      </w:r>
      <w:r>
        <w:rPr>
          <w:rFonts w:ascii="Calibri"/>
          <w:color w:val="2B2A29"/>
          <w:w w:val="105"/>
        </w:rPr>
        <w:t>the</w:t>
      </w:r>
      <w:r>
        <w:rPr>
          <w:rFonts w:ascii="Calibri"/>
          <w:color w:val="2B2A29"/>
          <w:spacing w:val="-12"/>
          <w:w w:val="105"/>
        </w:rPr>
        <w:t> </w:t>
      </w:r>
      <w:r>
        <w:rPr>
          <w:rFonts w:ascii="Calibri"/>
          <w:color w:val="2B2A29"/>
          <w:w w:val="105"/>
        </w:rPr>
        <w:t>machine level. The machine-level key containers are available to all users, and the user level containers</w:t>
      </w:r>
      <w:r>
        <w:rPr>
          <w:rFonts w:ascii="Calibri"/>
          <w:color w:val="2B2A29"/>
          <w:spacing w:val="-12"/>
          <w:w w:val="105"/>
        </w:rPr>
        <w:t> </w:t>
      </w:r>
      <w:r>
        <w:rPr>
          <w:rFonts w:ascii="Calibri"/>
          <w:color w:val="2B2A29"/>
          <w:w w:val="105"/>
        </w:rPr>
        <w:t>are</w:t>
      </w:r>
      <w:r>
        <w:rPr>
          <w:rFonts w:ascii="Calibri"/>
          <w:color w:val="2B2A29"/>
          <w:spacing w:val="-12"/>
          <w:w w:val="105"/>
        </w:rPr>
        <w:t> </w:t>
      </w:r>
      <w:r>
        <w:rPr>
          <w:rFonts w:ascii="Calibri"/>
          <w:color w:val="2B2A29"/>
          <w:w w:val="105"/>
        </w:rPr>
        <w:t>only</w:t>
      </w:r>
      <w:r>
        <w:rPr>
          <w:rFonts w:ascii="Calibri"/>
          <w:color w:val="2B2A29"/>
          <w:spacing w:val="-11"/>
          <w:w w:val="105"/>
        </w:rPr>
        <w:t> </w:t>
      </w:r>
      <w:r>
        <w:rPr>
          <w:rFonts w:ascii="Calibri"/>
          <w:color w:val="2B2A29"/>
          <w:w w:val="105"/>
        </w:rPr>
        <w:t>available</w:t>
      </w:r>
      <w:r>
        <w:rPr>
          <w:rFonts w:ascii="Calibri"/>
          <w:color w:val="2B2A29"/>
          <w:spacing w:val="-12"/>
          <w:w w:val="105"/>
        </w:rPr>
        <w:t> </w:t>
      </w:r>
      <w:r>
        <w:rPr>
          <w:rFonts w:ascii="Calibri"/>
          <w:color w:val="2B2A29"/>
          <w:w w:val="105"/>
        </w:rPr>
        <w:t>to</w:t>
      </w:r>
      <w:r>
        <w:rPr>
          <w:rFonts w:ascii="Calibri"/>
          <w:color w:val="2B2A29"/>
          <w:spacing w:val="-11"/>
          <w:w w:val="105"/>
        </w:rPr>
        <w:t> </w:t>
      </w:r>
      <w:r>
        <w:rPr>
          <w:rFonts w:ascii="Calibri"/>
          <w:color w:val="2B2A29"/>
          <w:w w:val="105"/>
        </w:rPr>
        <w:t>the</w:t>
      </w:r>
      <w:r>
        <w:rPr>
          <w:rFonts w:ascii="Calibri"/>
          <w:color w:val="2B2A29"/>
          <w:spacing w:val="-12"/>
          <w:w w:val="105"/>
        </w:rPr>
        <w:t> </w:t>
      </w:r>
      <w:r>
        <w:rPr>
          <w:rFonts w:ascii="Calibri"/>
          <w:color w:val="2B2A29"/>
          <w:w w:val="105"/>
        </w:rPr>
        <w:t>user</w:t>
      </w:r>
      <w:r>
        <w:rPr>
          <w:rFonts w:ascii="Calibri"/>
          <w:color w:val="2B2A29"/>
          <w:spacing w:val="-11"/>
          <w:w w:val="105"/>
        </w:rPr>
        <w:t> </w:t>
      </w:r>
      <w:r>
        <w:rPr>
          <w:rFonts w:ascii="Calibri"/>
          <w:color w:val="2B2A29"/>
          <w:w w:val="105"/>
        </w:rPr>
        <w:t>that</w:t>
      </w:r>
      <w:r>
        <w:rPr>
          <w:rFonts w:ascii="Calibri"/>
          <w:color w:val="2B2A29"/>
          <w:spacing w:val="-12"/>
          <w:w w:val="105"/>
        </w:rPr>
        <w:t> </w:t>
      </w:r>
      <w:r>
        <w:rPr>
          <w:rFonts w:ascii="Calibri"/>
          <w:color w:val="2B2A29"/>
          <w:w w:val="105"/>
        </w:rPr>
        <w:t>created</w:t>
      </w:r>
      <w:r>
        <w:rPr>
          <w:rFonts w:ascii="Calibri"/>
          <w:color w:val="2B2A29"/>
          <w:spacing w:val="-11"/>
          <w:w w:val="105"/>
        </w:rPr>
        <w:t> </w:t>
      </w:r>
      <w:r>
        <w:rPr>
          <w:rFonts w:ascii="Calibri"/>
          <w:color w:val="2B2A29"/>
          <w:w w:val="105"/>
        </w:rPr>
        <w:t>or</w:t>
      </w:r>
      <w:r>
        <w:rPr>
          <w:rFonts w:ascii="Calibri"/>
          <w:color w:val="2B2A29"/>
          <w:spacing w:val="-12"/>
          <w:w w:val="105"/>
        </w:rPr>
        <w:t> </w:t>
      </w:r>
      <w:r>
        <w:rPr>
          <w:rFonts w:ascii="Calibri"/>
          <w:color w:val="2B2A29"/>
          <w:w w:val="105"/>
        </w:rPr>
        <w:t>imported</w:t>
      </w:r>
      <w:r>
        <w:rPr>
          <w:rFonts w:ascii="Calibri"/>
          <w:color w:val="2B2A29"/>
          <w:spacing w:val="-11"/>
          <w:w w:val="105"/>
        </w:rPr>
        <w:t> </w:t>
      </w:r>
      <w:r>
        <w:rPr>
          <w:rFonts w:ascii="Calibri"/>
          <w:color w:val="2B2A29"/>
          <w:w w:val="105"/>
        </w:rPr>
        <w:t>that</w:t>
      </w:r>
      <w:r>
        <w:rPr>
          <w:rFonts w:ascii="Calibri"/>
          <w:color w:val="2B2A29"/>
          <w:spacing w:val="-12"/>
          <w:w w:val="105"/>
        </w:rPr>
        <w:t> </w:t>
      </w:r>
      <w:r>
        <w:rPr>
          <w:rFonts w:ascii="Calibri"/>
          <w:color w:val="2B2A29"/>
          <w:w w:val="105"/>
        </w:rPr>
        <w:t>key</w:t>
      </w:r>
      <w:r>
        <w:rPr>
          <w:rFonts w:ascii="Calibri"/>
          <w:color w:val="2B2A29"/>
          <w:spacing w:val="-11"/>
          <w:w w:val="105"/>
        </w:rPr>
        <w:t> </w:t>
      </w:r>
      <w:r>
        <w:rPr>
          <w:rFonts w:ascii="Calibri"/>
          <w:color w:val="2B2A29"/>
          <w:spacing w:val="-3"/>
          <w:w w:val="105"/>
        </w:rPr>
        <w:t>container.</w:t>
      </w:r>
      <w:r>
        <w:rPr>
          <w:rFonts w:ascii="Calibri"/>
          <w:color w:val="2B2A29"/>
          <w:spacing w:val="-12"/>
          <w:w w:val="105"/>
        </w:rPr>
        <w:t> </w:t>
      </w:r>
      <w:r>
        <w:rPr>
          <w:rFonts w:ascii="Calibri"/>
          <w:color w:val="2B2A29"/>
          <w:w w:val="105"/>
        </w:rPr>
        <w:t>The following</w:t>
      </w:r>
      <w:r>
        <w:rPr>
          <w:rFonts w:ascii="Calibri"/>
          <w:color w:val="2B2A29"/>
          <w:spacing w:val="-9"/>
          <w:w w:val="105"/>
        </w:rPr>
        <w:t> </w:t>
      </w:r>
      <w:r>
        <w:rPr>
          <w:rFonts w:ascii="Calibri"/>
          <w:color w:val="2B2A29"/>
          <w:w w:val="105"/>
        </w:rPr>
        <w:t>code</w:t>
      </w:r>
      <w:r>
        <w:rPr>
          <w:rFonts w:ascii="Calibri"/>
          <w:color w:val="2B2A29"/>
          <w:spacing w:val="-9"/>
          <w:w w:val="105"/>
        </w:rPr>
        <w:t> </w:t>
      </w:r>
      <w:r>
        <w:rPr>
          <w:rFonts w:ascii="Calibri"/>
          <w:color w:val="2B2A29"/>
          <w:w w:val="105"/>
        </w:rPr>
        <w:t>generates</w:t>
      </w:r>
      <w:r>
        <w:rPr>
          <w:rFonts w:ascii="Calibri"/>
          <w:color w:val="2B2A29"/>
          <w:spacing w:val="-9"/>
          <w:w w:val="105"/>
        </w:rPr>
        <w:t> </w:t>
      </w:r>
      <w:r>
        <w:rPr>
          <w:rFonts w:ascii="Calibri"/>
          <w:color w:val="2B2A29"/>
          <w:w w:val="105"/>
        </w:rPr>
        <w:t>a</w:t>
      </w:r>
      <w:r>
        <w:rPr>
          <w:rFonts w:ascii="Calibri"/>
          <w:color w:val="2B2A29"/>
          <w:spacing w:val="-8"/>
          <w:w w:val="105"/>
        </w:rPr>
        <w:t> </w:t>
      </w:r>
      <w:r>
        <w:rPr>
          <w:rFonts w:ascii="Calibri"/>
          <w:color w:val="2B2A29"/>
          <w:w w:val="105"/>
        </w:rPr>
        <w:t>set</w:t>
      </w:r>
      <w:r>
        <w:rPr>
          <w:rFonts w:ascii="Calibri"/>
          <w:color w:val="2B2A29"/>
          <w:spacing w:val="-9"/>
          <w:w w:val="105"/>
        </w:rPr>
        <w:t> </w:t>
      </w:r>
      <w:r>
        <w:rPr>
          <w:rFonts w:ascii="Calibri"/>
          <w:color w:val="2B2A29"/>
          <w:w w:val="105"/>
        </w:rPr>
        <w:t>of</w:t>
      </w:r>
      <w:r>
        <w:rPr>
          <w:rFonts w:ascii="Calibri"/>
          <w:color w:val="2B2A29"/>
          <w:spacing w:val="-9"/>
          <w:w w:val="105"/>
        </w:rPr>
        <w:t> </w:t>
      </w:r>
      <w:r>
        <w:rPr>
          <w:rFonts w:ascii="Calibri"/>
          <w:color w:val="2B2A29"/>
          <w:w w:val="105"/>
        </w:rPr>
        <w:t>keys</w:t>
      </w:r>
      <w:r>
        <w:rPr>
          <w:rFonts w:ascii="Calibri"/>
          <w:color w:val="2B2A29"/>
          <w:spacing w:val="-8"/>
          <w:w w:val="105"/>
        </w:rPr>
        <w:t> </w:t>
      </w:r>
      <w:r>
        <w:rPr>
          <w:rFonts w:ascii="Calibri"/>
          <w:color w:val="2B2A29"/>
          <w:w w:val="105"/>
        </w:rPr>
        <w:t>and</w:t>
      </w:r>
      <w:r>
        <w:rPr>
          <w:rFonts w:ascii="Calibri"/>
          <w:color w:val="2B2A29"/>
          <w:spacing w:val="-9"/>
          <w:w w:val="105"/>
        </w:rPr>
        <w:t> </w:t>
      </w:r>
      <w:r>
        <w:rPr>
          <w:rFonts w:ascii="Calibri"/>
          <w:color w:val="2B2A29"/>
          <w:w w:val="105"/>
        </w:rPr>
        <w:t>stores</w:t>
      </w:r>
      <w:r>
        <w:rPr>
          <w:rFonts w:ascii="Calibri"/>
          <w:color w:val="2B2A29"/>
          <w:spacing w:val="-9"/>
          <w:w w:val="105"/>
        </w:rPr>
        <w:t> </w:t>
      </w:r>
      <w:r>
        <w:rPr>
          <w:rFonts w:ascii="Calibri"/>
          <w:color w:val="2B2A29"/>
          <w:w w:val="105"/>
        </w:rPr>
        <w:t>them</w:t>
      </w:r>
      <w:r>
        <w:rPr>
          <w:rFonts w:ascii="Calibri"/>
          <w:color w:val="2B2A29"/>
          <w:spacing w:val="-8"/>
          <w:w w:val="105"/>
        </w:rPr>
        <w:t> </w:t>
      </w:r>
      <w:r>
        <w:rPr>
          <w:rFonts w:ascii="Calibri"/>
          <w:color w:val="2B2A29"/>
          <w:w w:val="105"/>
        </w:rPr>
        <w:t>in</w:t>
      </w:r>
      <w:r>
        <w:rPr>
          <w:rFonts w:ascii="Calibri"/>
          <w:color w:val="2B2A29"/>
          <w:spacing w:val="-9"/>
          <w:w w:val="105"/>
        </w:rPr>
        <w:t> </w:t>
      </w:r>
      <w:r>
        <w:rPr>
          <w:rFonts w:ascii="Calibri"/>
          <w:color w:val="2B2A29"/>
          <w:w w:val="105"/>
        </w:rPr>
        <w:t>a</w:t>
      </w:r>
      <w:r>
        <w:rPr>
          <w:rFonts w:ascii="Calibri"/>
          <w:color w:val="2B2A29"/>
          <w:spacing w:val="-9"/>
          <w:w w:val="105"/>
        </w:rPr>
        <w:t> </w:t>
      </w:r>
      <w:r>
        <w:rPr>
          <w:rFonts w:ascii="Calibri"/>
          <w:color w:val="2B2A29"/>
          <w:w w:val="105"/>
        </w:rPr>
        <w:t>named</w:t>
      </w:r>
      <w:r>
        <w:rPr>
          <w:rFonts w:ascii="Calibri"/>
          <w:color w:val="2B2A29"/>
          <w:spacing w:val="-8"/>
          <w:w w:val="105"/>
        </w:rPr>
        <w:t> </w:t>
      </w:r>
      <w:r>
        <w:rPr>
          <w:rFonts w:ascii="Calibri"/>
          <w:color w:val="2B2A29"/>
          <w:spacing w:val="-3"/>
          <w:w w:val="105"/>
        </w:rPr>
        <w:t>container.</w:t>
      </w:r>
    </w:p>
    <w:p>
      <w:pPr>
        <w:pStyle w:val="BodyText"/>
        <w:spacing w:before="110"/>
        <w:ind w:left="480"/>
        <w:rPr>
          <w:rFonts w:ascii="SimSun"/>
        </w:rPr>
      </w:pPr>
      <w:r>
        <w:rPr>
          <w:rFonts w:ascii="SimSun"/>
          <w:color w:val="2B2A29"/>
        </w:rPr>
        <w:t>const string ContainerName = "MyContainer";</w:t>
      </w:r>
    </w:p>
    <w:p>
      <w:pPr>
        <w:pStyle w:val="BodyText"/>
        <w:spacing w:before="158"/>
        <w:ind w:left="480"/>
        <w:rPr>
          <w:rFonts w:ascii="SimSun"/>
        </w:rPr>
      </w:pPr>
      <w:r>
        <w:rPr>
          <w:rFonts w:ascii="SimSun"/>
          <w:color w:val="2B2A29"/>
        </w:rPr>
        <w:t>public void AssignNewKey()</w:t>
      </w:r>
    </w:p>
    <w:p>
      <w:pPr>
        <w:pStyle w:val="BodyText"/>
        <w:spacing w:before="39"/>
        <w:ind w:left="480"/>
        <w:rPr>
          <w:rFonts w:ascii="SimSun"/>
        </w:rPr>
      </w:pPr>
      <w:r>
        <w:rPr>
          <w:rFonts w:ascii="SimSun"/>
          <w:color w:val="2B2A29"/>
        </w:rPr>
        <w:t>{</w:t>
      </w:r>
    </w:p>
    <w:p>
      <w:pPr>
        <w:pStyle w:val="BodyText"/>
        <w:spacing w:before="38"/>
        <w:ind w:left="920"/>
        <w:rPr>
          <w:rFonts w:ascii="SimSun"/>
        </w:rPr>
      </w:pPr>
      <w:r>
        <w:rPr>
          <w:rFonts w:ascii="SimSun"/>
          <w:color w:val="2B2A29"/>
        </w:rPr>
        <w:t>CspParameters cspParams = new CspParameters(1)</w:t>
      </w:r>
    </w:p>
    <w:p>
      <w:pPr>
        <w:pStyle w:val="BodyText"/>
        <w:spacing w:before="38"/>
        <w:ind w:left="920"/>
        <w:rPr>
          <w:rFonts w:ascii="SimSun"/>
        </w:rPr>
      </w:pPr>
      <w:r>
        <w:rPr>
          <w:rFonts w:ascii="SimSun"/>
          <w:color w:val="2B2A29"/>
        </w:rPr>
        <w:t>{</w:t>
      </w:r>
    </w:p>
    <w:p>
      <w:pPr>
        <w:pStyle w:val="BodyText"/>
        <w:spacing w:before="38"/>
        <w:ind w:left="1360"/>
        <w:rPr>
          <w:rFonts w:ascii="SimSun"/>
        </w:rPr>
      </w:pPr>
      <w:r>
        <w:rPr>
          <w:rFonts w:ascii="SimSun"/>
          <w:color w:val="2B2A29"/>
        </w:rPr>
        <w:t>KeyContainerName = ContainerName,</w:t>
      </w:r>
    </w:p>
    <w:p>
      <w:pPr>
        <w:pStyle w:val="BodyText"/>
        <w:spacing w:line="273" w:lineRule="auto" w:before="38"/>
        <w:ind w:left="1360" w:right="2660"/>
        <w:rPr>
          <w:rFonts w:ascii="SimSun"/>
        </w:rPr>
      </w:pPr>
      <w:r>
        <w:rPr>
          <w:rFonts w:ascii="SimSun"/>
          <w:color w:val="2B2A29"/>
        </w:rPr>
        <w:t>Flags = CspProviderFlags.UseMachineKeyStore, ProviderName =</w:t>
      </w:r>
    </w:p>
    <w:p>
      <w:pPr>
        <w:pStyle w:val="BodyText"/>
        <w:spacing w:line="279" w:lineRule="exact"/>
        <w:ind w:left="2240"/>
        <w:rPr>
          <w:rFonts w:ascii="SimSun"/>
        </w:rPr>
      </w:pPr>
      <w:r>
        <w:rPr>
          <w:rFonts w:ascii="SimSun"/>
          <w:color w:val="2B2A29"/>
        </w:rPr>
        <w:t>"Microsoft Strong Cryptographic Provider"</w:t>
      </w:r>
    </w:p>
    <w:p>
      <w:pPr>
        <w:pStyle w:val="BodyText"/>
        <w:spacing w:before="39"/>
        <w:ind w:left="920"/>
        <w:rPr>
          <w:rFonts w:ascii="SimSun"/>
        </w:rPr>
      </w:pPr>
      <w:r>
        <w:rPr>
          <w:rFonts w:ascii="SimSun"/>
          <w:color w:val="2B2A29"/>
        </w:rPr>
        <w:t>};</w:t>
      </w:r>
    </w:p>
    <w:p>
      <w:pPr>
        <w:pStyle w:val="BodyText"/>
        <w:spacing w:before="158"/>
        <w:ind w:left="920"/>
        <w:rPr>
          <w:rFonts w:ascii="SimSun"/>
        </w:rPr>
      </w:pPr>
      <w:r>
        <w:rPr>
          <w:rFonts w:ascii="SimSun"/>
          <w:color w:val="2B2A29"/>
        </w:rPr>
        <w:t>var rsa = new RSACryptoServiceProvider(cspParams)</w:t>
      </w:r>
    </w:p>
    <w:p>
      <w:pPr>
        <w:pStyle w:val="BodyText"/>
        <w:spacing w:before="38"/>
        <w:ind w:left="920"/>
        <w:rPr>
          <w:rFonts w:ascii="SimSun"/>
        </w:rPr>
      </w:pPr>
      <w:r>
        <w:rPr>
          <w:rFonts w:ascii="SimSun"/>
          <w:color w:val="2B2A29"/>
        </w:rPr>
        <w:t>{</w:t>
      </w:r>
    </w:p>
    <w:p>
      <w:pPr>
        <w:pStyle w:val="BodyText"/>
        <w:spacing w:before="38"/>
        <w:ind w:left="1470"/>
        <w:rPr>
          <w:rFonts w:ascii="SimSun"/>
        </w:rPr>
      </w:pPr>
      <w:r>
        <w:rPr>
          <w:rFonts w:ascii="SimSun"/>
          <w:color w:val="2B2A29"/>
        </w:rPr>
        <w:t>PersistKeyInCsp = true</w:t>
      </w:r>
    </w:p>
    <w:p>
      <w:pPr>
        <w:pStyle w:val="BodyText"/>
        <w:spacing w:before="38"/>
        <w:ind w:left="920"/>
        <w:rPr>
          <w:rFonts w:ascii="SimSun"/>
        </w:rPr>
      </w:pPr>
      <w:r>
        <w:rPr>
          <w:rFonts w:ascii="SimSun"/>
          <w:color w:val="2B2A29"/>
        </w:rPr>
        <w:t>};</w:t>
      </w:r>
    </w:p>
    <w:p>
      <w:pPr>
        <w:pStyle w:val="BodyText"/>
        <w:spacing w:before="39"/>
        <w:ind w:left="480"/>
        <w:rPr>
          <w:rFonts w:ascii="SimSun"/>
        </w:rPr>
      </w:pPr>
      <w:r>
        <w:rPr>
          <w:rFonts w:ascii="SimSun"/>
          <w:color w:val="2B2A29"/>
        </w:rPr>
        <w:t>}</w:t>
      </w:r>
    </w:p>
    <w:p>
      <w:pPr>
        <w:pStyle w:val="BodyText"/>
        <w:spacing w:line="278" w:lineRule="auto" w:before="148"/>
        <w:ind w:left="480" w:right="181" w:firstLine="359"/>
        <w:rPr>
          <w:rFonts w:ascii="Calibri"/>
        </w:rPr>
      </w:pPr>
      <w:r>
        <w:rPr>
          <w:rFonts w:ascii="Calibri"/>
          <w:color w:val="2B2A29"/>
          <w:spacing w:val="-9"/>
        </w:rPr>
        <w:t>To  </w:t>
      </w:r>
      <w:r>
        <w:rPr>
          <w:rFonts w:ascii="Calibri"/>
          <w:color w:val="2B2A29"/>
        </w:rPr>
        <w:t>generate an RSA asymmetric key and store it within a key container you need first  to instantiate the </w:t>
      </w:r>
      <w:r>
        <w:rPr>
          <w:rFonts w:ascii="SimSun"/>
          <w:color w:val="2B2A29"/>
        </w:rPr>
        <w:t>CspParameters </w:t>
      </w:r>
      <w:r>
        <w:rPr>
          <w:rFonts w:ascii="Calibri"/>
          <w:color w:val="2B2A29"/>
        </w:rPr>
        <w:t>class and pass in the name that you want to call the key container to the </w:t>
      </w:r>
      <w:r>
        <w:rPr>
          <w:rFonts w:ascii="SimSun"/>
          <w:color w:val="2B2A29"/>
        </w:rPr>
        <w:t>CspParameters.KeyContainerName </w:t>
      </w:r>
      <w:r>
        <w:rPr>
          <w:rFonts w:ascii="Calibri"/>
          <w:color w:val="2B2A29"/>
        </w:rPr>
        <w:t>field. Using the </w:t>
      </w:r>
      <w:r>
        <w:rPr>
          <w:rFonts w:ascii="SimSun"/>
          <w:color w:val="2B2A29"/>
        </w:rPr>
        <w:t>Flags </w:t>
      </w:r>
      <w:r>
        <w:rPr>
          <w:rFonts w:ascii="Calibri"/>
          <w:color w:val="2B2A29"/>
        </w:rPr>
        <w:t>property, you have a choice of storing the key in either a local user key container or a machine-level      key</w:t>
      </w:r>
      <w:r>
        <w:rPr>
          <w:rFonts w:ascii="Calibri"/>
          <w:color w:val="2B2A29"/>
          <w:spacing w:val="-5"/>
        </w:rPr>
        <w:t> </w:t>
      </w:r>
      <w:r>
        <w:rPr>
          <w:rFonts w:ascii="Calibri"/>
          <w:color w:val="2B2A29"/>
          <w:spacing w:val="-3"/>
        </w:rPr>
        <w:t>container.</w:t>
      </w:r>
    </w:p>
    <w:p>
      <w:pPr>
        <w:spacing w:after="0" w:line="278" w:lineRule="auto"/>
        <w:rPr>
          <w:rFonts w:ascii="Calibri"/>
        </w:rPr>
        <w:sectPr>
          <w:pgSz w:w="10080" w:h="14400"/>
          <w:pgMar w:header="1037" w:footer="1070" w:top="1260" w:bottom="1260" w:left="600" w:right="600"/>
        </w:sectPr>
      </w:pPr>
    </w:p>
    <w:p>
      <w:pPr>
        <w:pStyle w:val="BodyText"/>
        <w:spacing w:before="9"/>
        <w:rPr>
          <w:rFonts w:ascii="Calibri"/>
          <w:sz w:val="13"/>
        </w:rPr>
      </w:pPr>
    </w:p>
    <w:p>
      <w:pPr>
        <w:pStyle w:val="BodyText"/>
        <w:spacing w:line="285" w:lineRule="auto" w:before="70"/>
        <w:ind w:left="120" w:right="483" w:firstLine="359"/>
        <w:rPr>
          <w:rFonts w:ascii="Calibri"/>
        </w:rPr>
      </w:pPr>
      <w:bookmarkStart w:name="_bookmark81" w:id="88"/>
      <w:bookmarkEnd w:id="88"/>
      <w:r>
        <w:rPr/>
      </w:r>
      <w:r>
        <w:rPr>
          <w:rFonts w:ascii="Calibri"/>
          <w:color w:val="2B2A29"/>
          <w:w w:val="105"/>
        </w:rPr>
        <w:t>In our example, we are using a machine-level key store. The </w:t>
      </w:r>
      <w:r>
        <w:rPr>
          <w:rFonts w:ascii="SimSun"/>
          <w:color w:val="2B2A29"/>
          <w:w w:val="105"/>
        </w:rPr>
        <w:t>ProviderName </w:t>
      </w:r>
      <w:r>
        <w:rPr>
          <w:rFonts w:ascii="Calibri"/>
          <w:color w:val="2B2A29"/>
          <w:w w:val="105"/>
        </w:rPr>
        <w:t>field represents</w:t>
      </w:r>
      <w:r>
        <w:rPr>
          <w:rFonts w:ascii="Calibri"/>
          <w:color w:val="2B2A29"/>
          <w:spacing w:val="-11"/>
          <w:w w:val="105"/>
        </w:rPr>
        <w:t> </w:t>
      </w:r>
      <w:r>
        <w:rPr>
          <w:rFonts w:ascii="Calibri"/>
          <w:color w:val="2B2A29"/>
          <w:w w:val="105"/>
        </w:rPr>
        <w:t>a</w:t>
      </w:r>
      <w:r>
        <w:rPr>
          <w:rFonts w:ascii="Calibri"/>
          <w:color w:val="2B2A29"/>
          <w:spacing w:val="-11"/>
          <w:w w:val="105"/>
        </w:rPr>
        <w:t> </w:t>
      </w:r>
      <w:r>
        <w:rPr>
          <w:rFonts w:ascii="Calibri"/>
          <w:color w:val="2B2A29"/>
          <w:w w:val="105"/>
        </w:rPr>
        <w:t>specific</w:t>
      </w:r>
      <w:r>
        <w:rPr>
          <w:rFonts w:ascii="Calibri"/>
          <w:color w:val="2B2A29"/>
          <w:spacing w:val="-11"/>
          <w:w w:val="105"/>
        </w:rPr>
        <w:t> </w:t>
      </w:r>
      <w:r>
        <w:rPr>
          <w:rFonts w:ascii="Calibri"/>
          <w:color w:val="2B2A29"/>
          <w:w w:val="105"/>
        </w:rPr>
        <w:t>name</w:t>
      </w:r>
      <w:r>
        <w:rPr>
          <w:rFonts w:ascii="Calibri"/>
          <w:color w:val="2B2A29"/>
          <w:spacing w:val="-11"/>
          <w:w w:val="105"/>
        </w:rPr>
        <w:t> </w:t>
      </w:r>
      <w:r>
        <w:rPr>
          <w:rFonts w:ascii="Calibri"/>
          <w:color w:val="2B2A29"/>
          <w:w w:val="105"/>
        </w:rPr>
        <w:t>used</w:t>
      </w:r>
      <w:r>
        <w:rPr>
          <w:rFonts w:ascii="Calibri"/>
          <w:color w:val="2B2A29"/>
          <w:spacing w:val="-10"/>
          <w:w w:val="105"/>
        </w:rPr>
        <w:t> </w:t>
      </w:r>
      <w:r>
        <w:rPr>
          <w:rFonts w:ascii="Calibri"/>
          <w:color w:val="2B2A29"/>
          <w:w w:val="105"/>
        </w:rPr>
        <w:t>for</w:t>
      </w:r>
      <w:r>
        <w:rPr>
          <w:rFonts w:ascii="Calibri"/>
          <w:color w:val="2B2A29"/>
          <w:spacing w:val="-11"/>
          <w:w w:val="105"/>
        </w:rPr>
        <w:t> </w:t>
      </w:r>
      <w:r>
        <w:rPr>
          <w:rFonts w:ascii="Calibri"/>
          <w:color w:val="2B2A29"/>
          <w:w w:val="105"/>
        </w:rPr>
        <w:t>a</w:t>
      </w:r>
      <w:r>
        <w:rPr>
          <w:rFonts w:ascii="Calibri"/>
          <w:color w:val="2B2A29"/>
          <w:spacing w:val="-11"/>
          <w:w w:val="105"/>
        </w:rPr>
        <w:t> </w:t>
      </w:r>
      <w:r>
        <w:rPr>
          <w:rFonts w:ascii="Calibri"/>
          <w:color w:val="2B2A29"/>
          <w:w w:val="105"/>
        </w:rPr>
        <w:t>key</w:t>
      </w:r>
      <w:r>
        <w:rPr>
          <w:rFonts w:ascii="Calibri"/>
          <w:color w:val="2B2A29"/>
          <w:spacing w:val="-11"/>
          <w:w w:val="105"/>
        </w:rPr>
        <w:t> </w:t>
      </w:r>
      <w:r>
        <w:rPr>
          <w:rFonts w:ascii="Calibri"/>
          <w:color w:val="2B2A29"/>
          <w:w w:val="105"/>
        </w:rPr>
        <w:t>container</w:t>
      </w:r>
      <w:r>
        <w:rPr>
          <w:rFonts w:ascii="Calibri"/>
          <w:color w:val="2B2A29"/>
          <w:spacing w:val="-11"/>
          <w:w w:val="105"/>
        </w:rPr>
        <w:t> </w:t>
      </w:r>
      <w:r>
        <w:rPr>
          <w:rFonts w:ascii="Calibri"/>
          <w:color w:val="2B2A29"/>
          <w:w w:val="105"/>
        </w:rPr>
        <w:t>on</w:t>
      </w:r>
      <w:r>
        <w:rPr>
          <w:rFonts w:ascii="Calibri"/>
          <w:color w:val="2B2A29"/>
          <w:spacing w:val="-10"/>
          <w:w w:val="105"/>
        </w:rPr>
        <w:t> </w:t>
      </w:r>
      <w:r>
        <w:rPr>
          <w:rFonts w:ascii="Calibri"/>
          <w:color w:val="2B2A29"/>
          <w:w w:val="105"/>
        </w:rPr>
        <w:t>the</w:t>
      </w:r>
      <w:r>
        <w:rPr>
          <w:rFonts w:ascii="Calibri"/>
          <w:color w:val="2B2A29"/>
          <w:spacing w:val="-11"/>
          <w:w w:val="105"/>
        </w:rPr>
        <w:t> </w:t>
      </w:r>
      <w:r>
        <w:rPr>
          <w:rFonts w:ascii="Calibri"/>
          <w:color w:val="2B2A29"/>
          <w:w w:val="105"/>
        </w:rPr>
        <w:t>system.</w:t>
      </w:r>
      <w:r>
        <w:rPr>
          <w:rFonts w:ascii="Calibri"/>
          <w:color w:val="2B2A29"/>
          <w:spacing w:val="-11"/>
          <w:w w:val="105"/>
        </w:rPr>
        <w:t> </w:t>
      </w:r>
      <w:r>
        <w:rPr>
          <w:rFonts w:ascii="Calibri"/>
          <w:color w:val="2B2A29"/>
          <w:w w:val="105"/>
        </w:rPr>
        <w:t>The</w:t>
      </w:r>
      <w:r>
        <w:rPr>
          <w:rFonts w:ascii="Calibri"/>
          <w:color w:val="2B2A29"/>
          <w:spacing w:val="-11"/>
          <w:w w:val="105"/>
        </w:rPr>
        <w:t> </w:t>
      </w:r>
      <w:r>
        <w:rPr>
          <w:rFonts w:ascii="Calibri"/>
          <w:color w:val="2B2A29"/>
          <w:w w:val="105"/>
        </w:rPr>
        <w:t>default</w:t>
      </w:r>
      <w:r>
        <w:rPr>
          <w:rFonts w:ascii="Calibri"/>
          <w:color w:val="2B2A29"/>
          <w:spacing w:val="-11"/>
          <w:w w:val="105"/>
        </w:rPr>
        <w:t> </w:t>
      </w:r>
      <w:r>
        <w:rPr>
          <w:rFonts w:ascii="Calibri"/>
          <w:color w:val="2B2A29"/>
          <w:w w:val="105"/>
        </w:rPr>
        <w:t>Windows provider</w:t>
      </w:r>
      <w:r>
        <w:rPr>
          <w:rFonts w:ascii="Calibri"/>
          <w:color w:val="2B2A29"/>
          <w:spacing w:val="-6"/>
          <w:w w:val="105"/>
        </w:rPr>
        <w:t> </w:t>
      </w:r>
      <w:r>
        <w:rPr>
          <w:rFonts w:ascii="Calibri"/>
          <w:color w:val="2B2A29"/>
          <w:w w:val="105"/>
        </w:rPr>
        <w:t>is</w:t>
      </w:r>
      <w:r>
        <w:rPr>
          <w:rFonts w:ascii="Calibri"/>
          <w:color w:val="2B2A29"/>
          <w:spacing w:val="-6"/>
          <w:w w:val="105"/>
        </w:rPr>
        <w:t> </w:t>
      </w:r>
      <w:r>
        <w:rPr>
          <w:rFonts w:ascii="Calibri"/>
          <w:color w:val="2B2A29"/>
          <w:w w:val="105"/>
        </w:rPr>
        <w:t>the</w:t>
      </w:r>
      <w:r>
        <w:rPr>
          <w:rFonts w:ascii="Calibri"/>
          <w:color w:val="2B2A29"/>
          <w:spacing w:val="-5"/>
          <w:w w:val="105"/>
        </w:rPr>
        <w:t> </w:t>
      </w:r>
      <w:r>
        <w:rPr>
          <w:rFonts w:ascii="Calibri"/>
          <w:color w:val="2B2A29"/>
          <w:w w:val="105"/>
        </w:rPr>
        <w:t>Microsoft</w:t>
      </w:r>
      <w:r>
        <w:rPr>
          <w:rFonts w:ascii="Calibri"/>
          <w:color w:val="2B2A29"/>
          <w:spacing w:val="-6"/>
          <w:w w:val="105"/>
        </w:rPr>
        <w:t> </w:t>
      </w:r>
      <w:r>
        <w:rPr>
          <w:rFonts w:ascii="Calibri"/>
          <w:color w:val="2B2A29"/>
          <w:w w:val="105"/>
        </w:rPr>
        <w:t>Strong</w:t>
      </w:r>
      <w:r>
        <w:rPr>
          <w:rFonts w:ascii="Calibri"/>
          <w:color w:val="2B2A29"/>
          <w:spacing w:val="-6"/>
          <w:w w:val="105"/>
        </w:rPr>
        <w:t> </w:t>
      </w:r>
      <w:r>
        <w:rPr>
          <w:rFonts w:ascii="Calibri"/>
          <w:color w:val="2B2A29"/>
          <w:w w:val="105"/>
        </w:rPr>
        <w:t>Cryptographic</w:t>
      </w:r>
      <w:r>
        <w:rPr>
          <w:rFonts w:ascii="Calibri"/>
          <w:color w:val="2B2A29"/>
          <w:spacing w:val="-5"/>
          <w:w w:val="105"/>
        </w:rPr>
        <w:t> </w:t>
      </w:r>
      <w:r>
        <w:rPr>
          <w:rFonts w:ascii="Calibri"/>
          <w:color w:val="2B2A29"/>
          <w:w w:val="105"/>
        </w:rPr>
        <w:t>Provider</w:t>
      </w:r>
      <w:r>
        <w:rPr>
          <w:rFonts w:ascii="Book Antiqua"/>
          <w:i/>
          <w:color w:val="2B2A29"/>
          <w:w w:val="105"/>
        </w:rPr>
        <w:t>.</w:t>
      </w:r>
      <w:r>
        <w:rPr>
          <w:rFonts w:ascii="Book Antiqua"/>
          <w:i/>
          <w:color w:val="2B2A29"/>
          <w:spacing w:val="-11"/>
          <w:w w:val="105"/>
        </w:rPr>
        <w:t> </w:t>
      </w:r>
      <w:r>
        <w:rPr>
          <w:rFonts w:ascii="Calibri"/>
          <w:color w:val="2B2A29"/>
          <w:w w:val="105"/>
        </w:rPr>
        <w:t>If</w:t>
      </w:r>
      <w:r>
        <w:rPr>
          <w:rFonts w:ascii="Calibri"/>
          <w:color w:val="2B2A29"/>
          <w:spacing w:val="-6"/>
          <w:w w:val="105"/>
        </w:rPr>
        <w:t> </w:t>
      </w:r>
      <w:r>
        <w:rPr>
          <w:rFonts w:ascii="Calibri"/>
          <w:color w:val="2B2A29"/>
          <w:w w:val="105"/>
        </w:rPr>
        <w:t>you</w:t>
      </w:r>
      <w:r>
        <w:rPr>
          <w:rFonts w:ascii="Calibri"/>
          <w:color w:val="2B2A29"/>
          <w:spacing w:val="-6"/>
          <w:w w:val="105"/>
        </w:rPr>
        <w:t> </w:t>
      </w:r>
      <w:r>
        <w:rPr>
          <w:rFonts w:ascii="Calibri"/>
          <w:color w:val="2B2A29"/>
          <w:w w:val="105"/>
        </w:rPr>
        <w:t>are</w:t>
      </w:r>
      <w:r>
        <w:rPr>
          <w:rFonts w:ascii="Calibri"/>
          <w:color w:val="2B2A29"/>
          <w:spacing w:val="-5"/>
          <w:w w:val="105"/>
        </w:rPr>
        <w:t> </w:t>
      </w:r>
      <w:r>
        <w:rPr>
          <w:rFonts w:ascii="Calibri"/>
          <w:color w:val="2B2A29"/>
          <w:w w:val="105"/>
        </w:rPr>
        <w:t>using</w:t>
      </w:r>
      <w:r>
        <w:rPr>
          <w:rFonts w:ascii="Calibri"/>
          <w:color w:val="2B2A29"/>
          <w:spacing w:val="-6"/>
          <w:w w:val="105"/>
        </w:rPr>
        <w:t> </w:t>
      </w:r>
      <w:r>
        <w:rPr>
          <w:rFonts w:ascii="Calibri"/>
          <w:color w:val="2B2A29"/>
          <w:w w:val="105"/>
        </w:rPr>
        <w:t>any</w:t>
      </w:r>
      <w:r>
        <w:rPr>
          <w:rFonts w:ascii="Calibri"/>
          <w:color w:val="2B2A29"/>
          <w:spacing w:val="-5"/>
          <w:w w:val="105"/>
        </w:rPr>
        <w:t> </w:t>
      </w:r>
      <w:r>
        <w:rPr>
          <w:rFonts w:ascii="Calibri"/>
          <w:color w:val="2B2A29"/>
          <w:w w:val="105"/>
        </w:rPr>
        <w:t>specific</w:t>
      </w:r>
      <w:r>
        <w:rPr>
          <w:rFonts w:ascii="Calibri"/>
          <w:color w:val="2B2A29"/>
          <w:spacing w:val="-6"/>
          <w:w w:val="105"/>
        </w:rPr>
        <w:t> </w:t>
      </w:r>
      <w:r>
        <w:rPr>
          <w:rFonts w:ascii="Calibri"/>
          <w:color w:val="2B2A29"/>
          <w:w w:val="105"/>
        </w:rPr>
        <w:t>key management hardware that is compatible with the Windows </w:t>
      </w:r>
      <w:r>
        <w:rPr>
          <w:rFonts w:ascii="Calibri"/>
          <w:color w:val="2B2A29"/>
          <w:spacing w:val="-7"/>
          <w:w w:val="105"/>
        </w:rPr>
        <w:t>CSP, </w:t>
      </w:r>
      <w:r>
        <w:rPr>
          <w:rFonts w:ascii="Calibri"/>
          <w:color w:val="2B2A29"/>
          <w:w w:val="105"/>
        </w:rPr>
        <w:t>then the name you provide in that string relates to the hardware whose drivers should be installed on the system.</w:t>
      </w:r>
    </w:p>
    <w:p>
      <w:pPr>
        <w:pStyle w:val="BodyText"/>
        <w:spacing w:line="285" w:lineRule="auto"/>
        <w:ind w:left="120" w:right="764" w:firstLine="359"/>
        <w:rPr>
          <w:rFonts w:ascii="Calibri"/>
        </w:rPr>
      </w:pPr>
      <w:r>
        <w:rPr>
          <w:rFonts w:ascii="Calibri"/>
          <w:color w:val="2B2A29"/>
          <w:w w:val="105"/>
        </w:rPr>
        <w:t>Key</w:t>
      </w:r>
      <w:r>
        <w:rPr>
          <w:rFonts w:ascii="Calibri"/>
          <w:color w:val="2B2A29"/>
          <w:spacing w:val="-13"/>
          <w:w w:val="105"/>
        </w:rPr>
        <w:t> </w:t>
      </w:r>
      <w:r>
        <w:rPr>
          <w:rFonts w:ascii="Calibri"/>
          <w:color w:val="2B2A29"/>
          <w:w w:val="105"/>
        </w:rPr>
        <w:t>containers</w:t>
      </w:r>
      <w:r>
        <w:rPr>
          <w:rFonts w:ascii="Calibri"/>
          <w:color w:val="2B2A29"/>
          <w:spacing w:val="-13"/>
          <w:w w:val="105"/>
        </w:rPr>
        <w:t> </w:t>
      </w:r>
      <w:r>
        <w:rPr>
          <w:rFonts w:ascii="Calibri"/>
          <w:color w:val="2B2A29"/>
          <w:w w:val="105"/>
        </w:rPr>
        <w:t>that</w:t>
      </w:r>
      <w:r>
        <w:rPr>
          <w:rFonts w:ascii="Calibri"/>
          <w:color w:val="2B2A29"/>
          <w:spacing w:val="-13"/>
          <w:w w:val="105"/>
        </w:rPr>
        <w:t> </w:t>
      </w:r>
      <w:r>
        <w:rPr>
          <w:rFonts w:ascii="Calibri"/>
          <w:color w:val="2B2A29"/>
          <w:w w:val="105"/>
        </w:rPr>
        <w:t>are</w:t>
      </w:r>
      <w:r>
        <w:rPr>
          <w:rFonts w:ascii="Calibri"/>
          <w:color w:val="2B2A29"/>
          <w:spacing w:val="-13"/>
          <w:w w:val="105"/>
        </w:rPr>
        <w:t> </w:t>
      </w:r>
      <w:r>
        <w:rPr>
          <w:rFonts w:ascii="Calibri"/>
          <w:color w:val="2B2A29"/>
          <w:w w:val="105"/>
        </w:rPr>
        <w:t>at</w:t>
      </w:r>
      <w:r>
        <w:rPr>
          <w:rFonts w:ascii="Calibri"/>
          <w:color w:val="2B2A29"/>
          <w:spacing w:val="-13"/>
          <w:w w:val="105"/>
        </w:rPr>
        <w:t> </w:t>
      </w:r>
      <w:r>
        <w:rPr>
          <w:rFonts w:ascii="Calibri"/>
          <w:color w:val="2B2A29"/>
          <w:w w:val="105"/>
        </w:rPr>
        <w:t>the</w:t>
      </w:r>
      <w:r>
        <w:rPr>
          <w:rFonts w:ascii="Calibri"/>
          <w:color w:val="2B2A29"/>
          <w:spacing w:val="-13"/>
          <w:w w:val="105"/>
        </w:rPr>
        <w:t> </w:t>
      </w:r>
      <w:r>
        <w:rPr>
          <w:rFonts w:ascii="Calibri"/>
          <w:color w:val="2B2A29"/>
          <w:w w:val="105"/>
        </w:rPr>
        <w:t>user</w:t>
      </w:r>
      <w:r>
        <w:rPr>
          <w:rFonts w:ascii="Calibri"/>
          <w:color w:val="2B2A29"/>
          <w:spacing w:val="-13"/>
          <w:w w:val="105"/>
        </w:rPr>
        <w:t> </w:t>
      </w:r>
      <w:r>
        <w:rPr>
          <w:rFonts w:ascii="Calibri"/>
          <w:color w:val="2B2A29"/>
          <w:w w:val="105"/>
        </w:rPr>
        <w:t>level</w:t>
      </w:r>
      <w:r>
        <w:rPr>
          <w:rFonts w:ascii="Calibri"/>
          <w:color w:val="2B2A29"/>
          <w:spacing w:val="-13"/>
          <w:w w:val="105"/>
        </w:rPr>
        <w:t> </w:t>
      </w:r>
      <w:r>
        <w:rPr>
          <w:rFonts w:ascii="Calibri"/>
          <w:color w:val="2B2A29"/>
          <w:w w:val="105"/>
        </w:rPr>
        <w:t>are</w:t>
      </w:r>
      <w:r>
        <w:rPr>
          <w:rFonts w:ascii="Calibri"/>
          <w:color w:val="2B2A29"/>
          <w:spacing w:val="-13"/>
          <w:w w:val="105"/>
        </w:rPr>
        <w:t> </w:t>
      </w:r>
      <w:r>
        <w:rPr>
          <w:rFonts w:ascii="Calibri"/>
          <w:color w:val="2B2A29"/>
          <w:w w:val="105"/>
        </w:rPr>
        <w:t>stored</w:t>
      </w:r>
      <w:r>
        <w:rPr>
          <w:rFonts w:ascii="Calibri"/>
          <w:color w:val="2B2A29"/>
          <w:spacing w:val="-12"/>
          <w:w w:val="105"/>
        </w:rPr>
        <w:t> </w:t>
      </w:r>
      <w:r>
        <w:rPr>
          <w:rFonts w:ascii="Calibri"/>
          <w:color w:val="2B2A29"/>
          <w:w w:val="105"/>
        </w:rPr>
        <w:t>inside</w:t>
      </w:r>
      <w:r>
        <w:rPr>
          <w:rFonts w:ascii="Calibri"/>
          <w:color w:val="2B2A29"/>
          <w:spacing w:val="-13"/>
          <w:w w:val="105"/>
        </w:rPr>
        <w:t> </w:t>
      </w:r>
      <w:r>
        <w:rPr>
          <w:rFonts w:ascii="Calibri"/>
          <w:color w:val="2B2A29"/>
          <w:w w:val="105"/>
        </w:rPr>
        <w:t>the</w:t>
      </w:r>
      <w:r>
        <w:rPr>
          <w:rFonts w:ascii="Calibri"/>
          <w:color w:val="2B2A29"/>
          <w:spacing w:val="-13"/>
          <w:w w:val="105"/>
        </w:rPr>
        <w:t> </w:t>
      </w:r>
      <w:r>
        <w:rPr>
          <w:rFonts w:ascii="Calibri"/>
          <w:color w:val="2B2A29"/>
          <w:w w:val="105"/>
        </w:rPr>
        <w:t>Windows</w:t>
      </w:r>
      <w:r>
        <w:rPr>
          <w:rFonts w:ascii="Calibri"/>
          <w:color w:val="2B2A29"/>
          <w:spacing w:val="-13"/>
          <w:w w:val="105"/>
        </w:rPr>
        <w:t> </w:t>
      </w:r>
      <w:r>
        <w:rPr>
          <w:rFonts w:ascii="Calibri"/>
          <w:color w:val="2B2A29"/>
          <w:w w:val="105"/>
        </w:rPr>
        <w:t>user</w:t>
      </w:r>
      <w:r>
        <w:rPr>
          <w:rFonts w:ascii="Calibri"/>
          <w:color w:val="2B2A29"/>
          <w:spacing w:val="-13"/>
          <w:w w:val="105"/>
        </w:rPr>
        <w:t> </w:t>
      </w:r>
      <w:r>
        <w:rPr>
          <w:rFonts w:ascii="Calibri"/>
          <w:color w:val="2B2A29"/>
          <w:w w:val="105"/>
        </w:rPr>
        <w:t>profile for that </w:t>
      </w:r>
      <w:r>
        <w:rPr>
          <w:rFonts w:ascii="Calibri"/>
          <w:color w:val="2B2A29"/>
          <w:spacing w:val="-4"/>
          <w:w w:val="105"/>
        </w:rPr>
        <w:t>user. </w:t>
      </w:r>
      <w:r>
        <w:rPr>
          <w:rFonts w:ascii="Calibri"/>
          <w:color w:val="2B2A29"/>
          <w:w w:val="105"/>
        </w:rPr>
        <w:t>The key container can then be used to encrypt and decrypt data for any applications that run using that user identity. Having key containers at the user level is</w:t>
      </w:r>
      <w:r>
        <w:rPr>
          <w:rFonts w:ascii="Calibri"/>
          <w:color w:val="2B2A29"/>
          <w:spacing w:val="-12"/>
          <w:w w:val="105"/>
        </w:rPr>
        <w:t> </w:t>
      </w:r>
      <w:r>
        <w:rPr>
          <w:rFonts w:ascii="Calibri"/>
          <w:color w:val="2B2A29"/>
          <w:w w:val="105"/>
        </w:rPr>
        <w:t>useful</w:t>
      </w:r>
      <w:r>
        <w:rPr>
          <w:rFonts w:ascii="Calibri"/>
          <w:color w:val="2B2A29"/>
          <w:spacing w:val="-11"/>
          <w:w w:val="105"/>
        </w:rPr>
        <w:t> </w:t>
      </w:r>
      <w:r>
        <w:rPr>
          <w:rFonts w:ascii="Calibri"/>
          <w:color w:val="2B2A29"/>
          <w:w w:val="105"/>
        </w:rPr>
        <w:t>if</w:t>
      </w:r>
      <w:r>
        <w:rPr>
          <w:rFonts w:ascii="Calibri"/>
          <w:color w:val="2B2A29"/>
          <w:spacing w:val="-11"/>
          <w:w w:val="105"/>
        </w:rPr>
        <w:t> </w:t>
      </w:r>
      <w:r>
        <w:rPr>
          <w:rFonts w:ascii="Calibri"/>
          <w:color w:val="2B2A29"/>
          <w:w w:val="105"/>
        </w:rPr>
        <w:t>you</w:t>
      </w:r>
      <w:r>
        <w:rPr>
          <w:rFonts w:ascii="Calibri"/>
          <w:color w:val="2B2A29"/>
          <w:spacing w:val="-11"/>
          <w:w w:val="105"/>
        </w:rPr>
        <w:t> </w:t>
      </w:r>
      <w:r>
        <w:rPr>
          <w:rFonts w:ascii="Calibri"/>
          <w:color w:val="2B2A29"/>
          <w:w w:val="105"/>
        </w:rPr>
        <w:t>require</w:t>
      </w:r>
      <w:r>
        <w:rPr>
          <w:rFonts w:ascii="Calibri"/>
          <w:color w:val="2B2A29"/>
          <w:spacing w:val="-11"/>
          <w:w w:val="105"/>
        </w:rPr>
        <w:t> </w:t>
      </w:r>
      <w:r>
        <w:rPr>
          <w:rFonts w:ascii="Calibri"/>
          <w:color w:val="2B2A29"/>
          <w:w w:val="105"/>
        </w:rPr>
        <w:t>that</w:t>
      </w:r>
      <w:r>
        <w:rPr>
          <w:rFonts w:ascii="Calibri"/>
          <w:color w:val="2B2A29"/>
          <w:spacing w:val="-11"/>
          <w:w w:val="105"/>
        </w:rPr>
        <w:t> </w:t>
      </w:r>
      <w:r>
        <w:rPr>
          <w:rFonts w:ascii="Calibri"/>
          <w:color w:val="2B2A29"/>
          <w:w w:val="105"/>
        </w:rPr>
        <w:t>the</w:t>
      </w:r>
      <w:r>
        <w:rPr>
          <w:rFonts w:ascii="Calibri"/>
          <w:color w:val="2B2A29"/>
          <w:spacing w:val="-11"/>
          <w:w w:val="105"/>
        </w:rPr>
        <w:t> </w:t>
      </w:r>
      <w:r>
        <w:rPr>
          <w:rFonts w:ascii="Calibri"/>
          <w:color w:val="2B2A29"/>
          <w:w w:val="105"/>
        </w:rPr>
        <w:t>RSA</w:t>
      </w:r>
      <w:r>
        <w:rPr>
          <w:rFonts w:ascii="Calibri"/>
          <w:color w:val="2B2A29"/>
          <w:spacing w:val="-11"/>
          <w:w w:val="105"/>
        </w:rPr>
        <w:t> </w:t>
      </w:r>
      <w:r>
        <w:rPr>
          <w:rFonts w:ascii="Calibri"/>
          <w:color w:val="2B2A29"/>
          <w:w w:val="105"/>
        </w:rPr>
        <w:t>keys</w:t>
      </w:r>
      <w:r>
        <w:rPr>
          <w:rFonts w:ascii="Calibri"/>
          <w:color w:val="2B2A29"/>
          <w:spacing w:val="-11"/>
          <w:w w:val="105"/>
        </w:rPr>
        <w:t> </w:t>
      </w:r>
      <w:r>
        <w:rPr>
          <w:rFonts w:ascii="Calibri"/>
          <w:color w:val="2B2A29"/>
          <w:w w:val="105"/>
        </w:rPr>
        <w:t>are</w:t>
      </w:r>
      <w:r>
        <w:rPr>
          <w:rFonts w:ascii="Calibri"/>
          <w:color w:val="2B2A29"/>
          <w:spacing w:val="-11"/>
          <w:w w:val="105"/>
        </w:rPr>
        <w:t> </w:t>
      </w:r>
      <w:r>
        <w:rPr>
          <w:rFonts w:ascii="Calibri"/>
          <w:color w:val="2B2A29"/>
          <w:w w:val="105"/>
        </w:rPr>
        <w:t>removed</w:t>
      </w:r>
      <w:r>
        <w:rPr>
          <w:rFonts w:ascii="Calibri"/>
          <w:color w:val="2B2A29"/>
          <w:spacing w:val="-12"/>
          <w:w w:val="105"/>
        </w:rPr>
        <w:t> </w:t>
      </w:r>
      <w:r>
        <w:rPr>
          <w:rFonts w:ascii="Calibri"/>
          <w:color w:val="2B2A29"/>
          <w:w w:val="105"/>
        </w:rPr>
        <w:t>with</w:t>
      </w:r>
      <w:r>
        <w:rPr>
          <w:rFonts w:ascii="Calibri"/>
          <w:color w:val="2B2A29"/>
          <w:spacing w:val="-11"/>
          <w:w w:val="105"/>
        </w:rPr>
        <w:t> </w:t>
      </w:r>
      <w:r>
        <w:rPr>
          <w:rFonts w:ascii="Calibri"/>
          <w:color w:val="2B2A29"/>
          <w:w w:val="105"/>
        </w:rPr>
        <w:t>the</w:t>
      </w:r>
      <w:r>
        <w:rPr>
          <w:rFonts w:ascii="Calibri"/>
          <w:color w:val="2B2A29"/>
          <w:spacing w:val="-11"/>
          <w:w w:val="105"/>
        </w:rPr>
        <w:t> </w:t>
      </w:r>
      <w:r>
        <w:rPr>
          <w:rFonts w:ascii="Calibri"/>
          <w:color w:val="2B2A29"/>
          <w:w w:val="105"/>
        </w:rPr>
        <w:t>user</w:t>
      </w:r>
      <w:r>
        <w:rPr>
          <w:rFonts w:ascii="Calibri"/>
          <w:color w:val="2B2A29"/>
          <w:spacing w:val="-11"/>
          <w:w w:val="105"/>
        </w:rPr>
        <w:t> </w:t>
      </w:r>
      <w:r>
        <w:rPr>
          <w:rFonts w:ascii="Calibri"/>
          <w:color w:val="2B2A29"/>
          <w:w w:val="105"/>
        </w:rPr>
        <w:t>profile</w:t>
      </w:r>
      <w:r>
        <w:rPr>
          <w:rFonts w:ascii="Calibri"/>
          <w:color w:val="2B2A29"/>
          <w:spacing w:val="-11"/>
          <w:w w:val="105"/>
        </w:rPr>
        <w:t> </w:t>
      </w:r>
      <w:r>
        <w:rPr>
          <w:rFonts w:ascii="Calibri"/>
          <w:color w:val="2B2A29"/>
          <w:w w:val="105"/>
        </w:rPr>
        <w:t>is</w:t>
      </w:r>
      <w:r>
        <w:rPr>
          <w:rFonts w:ascii="Calibri"/>
          <w:color w:val="2B2A29"/>
          <w:spacing w:val="-11"/>
          <w:w w:val="105"/>
        </w:rPr>
        <w:t> </w:t>
      </w:r>
      <w:r>
        <w:rPr>
          <w:rFonts w:ascii="Calibri"/>
          <w:color w:val="2B2A29"/>
          <w:w w:val="105"/>
        </w:rPr>
        <w:t>deleted.</w:t>
      </w:r>
    </w:p>
    <w:p>
      <w:pPr>
        <w:pStyle w:val="BodyText"/>
        <w:spacing w:line="285" w:lineRule="auto"/>
        <w:ind w:left="120" w:right="483"/>
        <w:rPr>
          <w:rFonts w:ascii="Calibri"/>
        </w:rPr>
      </w:pPr>
      <w:r>
        <w:rPr>
          <w:rFonts w:ascii="Calibri"/>
          <w:color w:val="2B2A29"/>
          <w:spacing w:val="-4"/>
          <w:w w:val="105"/>
        </w:rPr>
        <w:t>However,</w:t>
      </w:r>
      <w:r>
        <w:rPr>
          <w:rFonts w:ascii="Calibri"/>
          <w:color w:val="2B2A29"/>
          <w:spacing w:val="-9"/>
          <w:w w:val="105"/>
        </w:rPr>
        <w:t> </w:t>
      </w:r>
      <w:r>
        <w:rPr>
          <w:rFonts w:ascii="Calibri"/>
          <w:color w:val="2B2A29"/>
          <w:w w:val="105"/>
        </w:rPr>
        <w:t>because</w:t>
      </w:r>
      <w:r>
        <w:rPr>
          <w:rFonts w:ascii="Calibri"/>
          <w:color w:val="2B2A29"/>
          <w:spacing w:val="-9"/>
          <w:w w:val="105"/>
        </w:rPr>
        <w:t> </w:t>
      </w:r>
      <w:r>
        <w:rPr>
          <w:rFonts w:ascii="Calibri"/>
          <w:color w:val="2B2A29"/>
          <w:w w:val="105"/>
        </w:rPr>
        <w:t>you</w:t>
      </w:r>
      <w:r>
        <w:rPr>
          <w:rFonts w:ascii="Calibri"/>
          <w:color w:val="2B2A29"/>
          <w:spacing w:val="-9"/>
          <w:w w:val="105"/>
        </w:rPr>
        <w:t> </w:t>
      </w:r>
      <w:r>
        <w:rPr>
          <w:rFonts w:ascii="Calibri"/>
          <w:color w:val="2B2A29"/>
          <w:w w:val="105"/>
        </w:rPr>
        <w:t>must</w:t>
      </w:r>
      <w:r>
        <w:rPr>
          <w:rFonts w:ascii="Calibri"/>
          <w:color w:val="2B2A29"/>
          <w:spacing w:val="-9"/>
          <w:w w:val="105"/>
        </w:rPr>
        <w:t> </w:t>
      </w:r>
      <w:r>
        <w:rPr>
          <w:rFonts w:ascii="Calibri"/>
          <w:color w:val="2B2A29"/>
          <w:w w:val="105"/>
        </w:rPr>
        <w:t>be</w:t>
      </w:r>
      <w:r>
        <w:rPr>
          <w:rFonts w:ascii="Calibri"/>
          <w:color w:val="2B2A29"/>
          <w:spacing w:val="-9"/>
          <w:w w:val="105"/>
        </w:rPr>
        <w:t> </w:t>
      </w:r>
      <w:r>
        <w:rPr>
          <w:rFonts w:ascii="Calibri"/>
          <w:color w:val="2B2A29"/>
          <w:w w:val="105"/>
        </w:rPr>
        <w:t>logged</w:t>
      </w:r>
      <w:r>
        <w:rPr>
          <w:rFonts w:ascii="Calibri"/>
          <w:color w:val="2B2A29"/>
          <w:spacing w:val="-9"/>
          <w:w w:val="105"/>
        </w:rPr>
        <w:t> </w:t>
      </w:r>
      <w:r>
        <w:rPr>
          <w:rFonts w:ascii="Calibri"/>
          <w:color w:val="2B2A29"/>
          <w:w w:val="105"/>
        </w:rPr>
        <w:t>in</w:t>
      </w:r>
      <w:r>
        <w:rPr>
          <w:rFonts w:ascii="Calibri"/>
          <w:color w:val="2B2A29"/>
          <w:spacing w:val="-9"/>
          <w:w w:val="105"/>
        </w:rPr>
        <w:t> </w:t>
      </w:r>
      <w:r>
        <w:rPr>
          <w:rFonts w:ascii="Calibri"/>
          <w:color w:val="2B2A29"/>
          <w:w w:val="105"/>
        </w:rPr>
        <w:t>with</w:t>
      </w:r>
      <w:r>
        <w:rPr>
          <w:rFonts w:ascii="Calibri"/>
          <w:color w:val="2B2A29"/>
          <w:spacing w:val="-9"/>
          <w:w w:val="105"/>
        </w:rPr>
        <w:t> </w:t>
      </w:r>
      <w:r>
        <w:rPr>
          <w:rFonts w:ascii="Calibri"/>
          <w:color w:val="2B2A29"/>
          <w:w w:val="105"/>
        </w:rPr>
        <w:t>the</w:t>
      </w:r>
      <w:r>
        <w:rPr>
          <w:rFonts w:ascii="Calibri"/>
          <w:color w:val="2B2A29"/>
          <w:spacing w:val="-9"/>
          <w:w w:val="105"/>
        </w:rPr>
        <w:t> </w:t>
      </w:r>
      <w:r>
        <w:rPr>
          <w:rFonts w:ascii="Calibri"/>
          <w:color w:val="2B2A29"/>
          <w:w w:val="105"/>
        </w:rPr>
        <w:t>specific</w:t>
      </w:r>
      <w:r>
        <w:rPr>
          <w:rFonts w:ascii="Calibri"/>
          <w:color w:val="2B2A29"/>
          <w:spacing w:val="-9"/>
          <w:w w:val="105"/>
        </w:rPr>
        <w:t> </w:t>
      </w:r>
      <w:r>
        <w:rPr>
          <w:rFonts w:ascii="Calibri"/>
          <w:color w:val="2B2A29"/>
          <w:w w:val="105"/>
        </w:rPr>
        <w:t>user</w:t>
      </w:r>
      <w:r>
        <w:rPr>
          <w:rFonts w:ascii="Calibri"/>
          <w:color w:val="2B2A29"/>
          <w:spacing w:val="-9"/>
          <w:w w:val="105"/>
        </w:rPr>
        <w:t> </w:t>
      </w:r>
      <w:r>
        <w:rPr>
          <w:rFonts w:ascii="Calibri"/>
          <w:color w:val="2B2A29"/>
          <w:w w:val="105"/>
        </w:rPr>
        <w:t>account</w:t>
      </w:r>
      <w:r>
        <w:rPr>
          <w:rFonts w:ascii="Calibri"/>
          <w:color w:val="2B2A29"/>
          <w:spacing w:val="-9"/>
          <w:w w:val="105"/>
        </w:rPr>
        <w:t> </w:t>
      </w:r>
      <w:r>
        <w:rPr>
          <w:rFonts w:ascii="Calibri"/>
          <w:color w:val="2B2A29"/>
          <w:w w:val="105"/>
        </w:rPr>
        <w:t>that</w:t>
      </w:r>
      <w:r>
        <w:rPr>
          <w:rFonts w:ascii="Calibri"/>
          <w:color w:val="2B2A29"/>
          <w:spacing w:val="-9"/>
          <w:w w:val="105"/>
        </w:rPr>
        <w:t> </w:t>
      </w:r>
      <w:r>
        <w:rPr>
          <w:rFonts w:ascii="Calibri"/>
          <w:color w:val="2B2A29"/>
          <w:w w:val="105"/>
        </w:rPr>
        <w:t>makes</w:t>
      </w:r>
      <w:r>
        <w:rPr>
          <w:rFonts w:ascii="Calibri"/>
          <w:color w:val="2B2A29"/>
          <w:spacing w:val="-9"/>
          <w:w w:val="105"/>
        </w:rPr>
        <w:t> </w:t>
      </w:r>
      <w:r>
        <w:rPr>
          <w:rFonts w:ascii="Calibri"/>
          <w:color w:val="2B2A29"/>
          <w:w w:val="105"/>
        </w:rPr>
        <w:t>use</w:t>
      </w:r>
      <w:r>
        <w:rPr>
          <w:rFonts w:ascii="Calibri"/>
          <w:color w:val="2B2A29"/>
          <w:spacing w:val="-8"/>
          <w:w w:val="105"/>
        </w:rPr>
        <w:t> </w:t>
      </w:r>
      <w:r>
        <w:rPr>
          <w:rFonts w:ascii="Calibri"/>
          <w:color w:val="2B2A29"/>
          <w:w w:val="105"/>
        </w:rPr>
        <w:t>of the user-level RSA key container to encrypt or decrypt protected configuration sections, they are inconvenient to</w:t>
      </w:r>
      <w:r>
        <w:rPr>
          <w:rFonts w:ascii="Calibri"/>
          <w:color w:val="2B2A29"/>
          <w:spacing w:val="-31"/>
          <w:w w:val="105"/>
        </w:rPr>
        <w:t> </w:t>
      </w:r>
      <w:r>
        <w:rPr>
          <w:rFonts w:ascii="Calibri"/>
          <w:color w:val="2B2A29"/>
          <w:w w:val="105"/>
        </w:rPr>
        <w:t>use.</w:t>
      </w:r>
    </w:p>
    <w:p>
      <w:pPr>
        <w:pStyle w:val="BodyText"/>
        <w:spacing w:line="285" w:lineRule="auto"/>
        <w:ind w:left="120" w:right="612" w:firstLine="359"/>
        <w:rPr>
          <w:rFonts w:ascii="Calibri"/>
        </w:rPr>
      </w:pPr>
      <w:r>
        <w:rPr>
          <w:rFonts w:ascii="Calibri"/>
          <w:color w:val="2B2A29"/>
          <w:w w:val="105"/>
        </w:rPr>
        <w:t>In</w:t>
      </w:r>
      <w:r>
        <w:rPr>
          <w:rFonts w:ascii="Calibri"/>
          <w:color w:val="2B2A29"/>
          <w:spacing w:val="-6"/>
          <w:w w:val="105"/>
        </w:rPr>
        <w:t> </w:t>
      </w:r>
      <w:r>
        <w:rPr>
          <w:rFonts w:ascii="Calibri"/>
          <w:color w:val="2B2A29"/>
          <w:w w:val="105"/>
        </w:rPr>
        <w:t>addition</w:t>
      </w:r>
      <w:r>
        <w:rPr>
          <w:rFonts w:ascii="Calibri"/>
          <w:color w:val="2B2A29"/>
          <w:spacing w:val="-6"/>
          <w:w w:val="105"/>
        </w:rPr>
        <w:t> </w:t>
      </w:r>
      <w:r>
        <w:rPr>
          <w:rFonts w:ascii="Calibri"/>
          <w:color w:val="2B2A29"/>
          <w:w w:val="105"/>
        </w:rPr>
        <w:t>to</w:t>
      </w:r>
      <w:r>
        <w:rPr>
          <w:rFonts w:ascii="Calibri"/>
          <w:color w:val="2B2A29"/>
          <w:spacing w:val="-5"/>
          <w:w w:val="105"/>
        </w:rPr>
        <w:t> </w:t>
      </w:r>
      <w:r>
        <w:rPr>
          <w:rFonts w:ascii="Calibri"/>
          <w:color w:val="2B2A29"/>
          <w:w w:val="105"/>
        </w:rPr>
        <w:t>the</w:t>
      </w:r>
      <w:r>
        <w:rPr>
          <w:rFonts w:ascii="Calibri"/>
          <w:color w:val="2B2A29"/>
          <w:spacing w:val="-6"/>
          <w:w w:val="105"/>
        </w:rPr>
        <w:t> </w:t>
      </w:r>
      <w:r>
        <w:rPr>
          <w:rFonts w:ascii="Calibri"/>
          <w:color w:val="2B2A29"/>
          <w:w w:val="105"/>
        </w:rPr>
        <w:t>user-level</w:t>
      </w:r>
      <w:r>
        <w:rPr>
          <w:rFonts w:ascii="Calibri"/>
          <w:color w:val="2B2A29"/>
          <w:spacing w:val="-6"/>
          <w:w w:val="105"/>
        </w:rPr>
        <w:t> </w:t>
      </w:r>
      <w:r>
        <w:rPr>
          <w:rFonts w:ascii="Calibri"/>
          <w:color w:val="2B2A29"/>
          <w:w w:val="105"/>
        </w:rPr>
        <w:t>RSA</w:t>
      </w:r>
      <w:r>
        <w:rPr>
          <w:rFonts w:ascii="Calibri"/>
          <w:color w:val="2B2A29"/>
          <w:spacing w:val="-5"/>
          <w:w w:val="105"/>
        </w:rPr>
        <w:t> </w:t>
      </w:r>
      <w:r>
        <w:rPr>
          <w:rFonts w:ascii="Calibri"/>
          <w:color w:val="2B2A29"/>
          <w:w w:val="105"/>
        </w:rPr>
        <w:t>key</w:t>
      </w:r>
      <w:r>
        <w:rPr>
          <w:rFonts w:ascii="Calibri"/>
          <w:color w:val="2B2A29"/>
          <w:spacing w:val="-6"/>
          <w:w w:val="105"/>
        </w:rPr>
        <w:t> </w:t>
      </w:r>
      <w:r>
        <w:rPr>
          <w:rFonts w:ascii="Calibri"/>
          <w:color w:val="2B2A29"/>
          <w:w w:val="105"/>
        </w:rPr>
        <w:t>containers,</w:t>
      </w:r>
      <w:r>
        <w:rPr>
          <w:rFonts w:ascii="Calibri"/>
          <w:color w:val="2B2A29"/>
          <w:spacing w:val="-6"/>
          <w:w w:val="105"/>
        </w:rPr>
        <w:t> </w:t>
      </w:r>
      <w:r>
        <w:rPr>
          <w:rFonts w:ascii="Calibri"/>
          <w:color w:val="2B2A29"/>
          <w:w w:val="105"/>
        </w:rPr>
        <w:t>there</w:t>
      </w:r>
      <w:r>
        <w:rPr>
          <w:rFonts w:ascii="Calibri"/>
          <w:color w:val="2B2A29"/>
          <w:spacing w:val="-5"/>
          <w:w w:val="105"/>
        </w:rPr>
        <w:t> </w:t>
      </w:r>
      <w:r>
        <w:rPr>
          <w:rFonts w:ascii="Calibri"/>
          <w:color w:val="2B2A29"/>
          <w:w w:val="105"/>
        </w:rPr>
        <w:t>are</w:t>
      </w:r>
      <w:r>
        <w:rPr>
          <w:rFonts w:ascii="Calibri"/>
          <w:color w:val="2B2A29"/>
          <w:spacing w:val="-6"/>
          <w:w w:val="105"/>
        </w:rPr>
        <w:t> </w:t>
      </w:r>
      <w:r>
        <w:rPr>
          <w:rFonts w:ascii="Calibri"/>
          <w:color w:val="2B2A29"/>
          <w:w w:val="105"/>
        </w:rPr>
        <w:t>machine-level</w:t>
      </w:r>
      <w:r>
        <w:rPr>
          <w:rFonts w:ascii="Calibri"/>
          <w:color w:val="2B2A29"/>
          <w:spacing w:val="-6"/>
          <w:w w:val="105"/>
        </w:rPr>
        <w:t> </w:t>
      </w:r>
      <w:r>
        <w:rPr>
          <w:rFonts w:ascii="Calibri"/>
          <w:color w:val="2B2A29"/>
          <w:w w:val="105"/>
        </w:rPr>
        <w:t>containers that can be available to every user that logs into a </w:t>
      </w:r>
      <w:r>
        <w:rPr>
          <w:rFonts w:ascii="Calibri"/>
          <w:color w:val="2B2A29"/>
          <w:spacing w:val="-3"/>
          <w:w w:val="105"/>
        </w:rPr>
        <w:t>computer. </w:t>
      </w:r>
      <w:r>
        <w:rPr>
          <w:rFonts w:ascii="Calibri"/>
          <w:color w:val="2B2A29"/>
          <w:w w:val="105"/>
        </w:rPr>
        <w:t>Machine-level key containers</w:t>
      </w:r>
      <w:r>
        <w:rPr>
          <w:rFonts w:ascii="Calibri"/>
          <w:color w:val="2B2A29"/>
          <w:spacing w:val="-9"/>
          <w:w w:val="105"/>
        </w:rPr>
        <w:t> </w:t>
      </w:r>
      <w:r>
        <w:rPr>
          <w:rFonts w:ascii="Calibri"/>
          <w:color w:val="2B2A29"/>
          <w:w w:val="105"/>
        </w:rPr>
        <w:t>are</w:t>
      </w:r>
      <w:r>
        <w:rPr>
          <w:rFonts w:ascii="Calibri"/>
          <w:color w:val="2B2A29"/>
          <w:spacing w:val="-9"/>
          <w:w w:val="105"/>
        </w:rPr>
        <w:t> </w:t>
      </w:r>
      <w:r>
        <w:rPr>
          <w:rFonts w:ascii="Calibri"/>
          <w:color w:val="2B2A29"/>
          <w:w w:val="105"/>
        </w:rPr>
        <w:t>useful</w:t>
      </w:r>
      <w:r>
        <w:rPr>
          <w:rFonts w:ascii="Calibri"/>
          <w:color w:val="2B2A29"/>
          <w:spacing w:val="-9"/>
          <w:w w:val="105"/>
        </w:rPr>
        <w:t> </w:t>
      </w:r>
      <w:r>
        <w:rPr>
          <w:rFonts w:ascii="Calibri"/>
          <w:color w:val="2B2A29"/>
          <w:w w:val="105"/>
        </w:rPr>
        <w:t>because</w:t>
      </w:r>
      <w:r>
        <w:rPr>
          <w:rFonts w:ascii="Calibri"/>
          <w:color w:val="2B2A29"/>
          <w:spacing w:val="-9"/>
          <w:w w:val="105"/>
        </w:rPr>
        <w:t> </w:t>
      </w:r>
      <w:r>
        <w:rPr>
          <w:rFonts w:ascii="Calibri"/>
          <w:color w:val="2B2A29"/>
          <w:w w:val="105"/>
        </w:rPr>
        <w:t>you</w:t>
      </w:r>
      <w:r>
        <w:rPr>
          <w:rFonts w:ascii="Calibri"/>
          <w:color w:val="2B2A29"/>
          <w:spacing w:val="-9"/>
          <w:w w:val="105"/>
        </w:rPr>
        <w:t> </w:t>
      </w:r>
      <w:r>
        <w:rPr>
          <w:rFonts w:ascii="Calibri"/>
          <w:color w:val="2B2A29"/>
          <w:w w:val="105"/>
        </w:rPr>
        <w:t>can</w:t>
      </w:r>
      <w:r>
        <w:rPr>
          <w:rFonts w:ascii="Calibri"/>
          <w:color w:val="2B2A29"/>
          <w:spacing w:val="-9"/>
          <w:w w:val="105"/>
        </w:rPr>
        <w:t> </w:t>
      </w:r>
      <w:r>
        <w:rPr>
          <w:rFonts w:ascii="Calibri"/>
          <w:color w:val="2B2A29"/>
          <w:w w:val="105"/>
        </w:rPr>
        <w:t>use</w:t>
      </w:r>
      <w:r>
        <w:rPr>
          <w:rFonts w:ascii="Calibri"/>
          <w:color w:val="2B2A29"/>
          <w:spacing w:val="-9"/>
          <w:w w:val="105"/>
        </w:rPr>
        <w:t> </w:t>
      </w:r>
      <w:r>
        <w:rPr>
          <w:rFonts w:ascii="Calibri"/>
          <w:color w:val="2B2A29"/>
          <w:w w:val="105"/>
        </w:rPr>
        <w:t>them</w:t>
      </w:r>
      <w:r>
        <w:rPr>
          <w:rFonts w:ascii="Calibri"/>
          <w:color w:val="2B2A29"/>
          <w:spacing w:val="-9"/>
          <w:w w:val="105"/>
        </w:rPr>
        <w:t> </w:t>
      </w:r>
      <w:r>
        <w:rPr>
          <w:rFonts w:ascii="Calibri"/>
          <w:color w:val="2B2A29"/>
          <w:w w:val="105"/>
        </w:rPr>
        <w:t>to</w:t>
      </w:r>
      <w:r>
        <w:rPr>
          <w:rFonts w:ascii="Calibri"/>
          <w:color w:val="2B2A29"/>
          <w:spacing w:val="-9"/>
          <w:w w:val="105"/>
        </w:rPr>
        <w:t> </w:t>
      </w:r>
      <w:r>
        <w:rPr>
          <w:rFonts w:ascii="Calibri"/>
          <w:color w:val="2B2A29"/>
          <w:w w:val="105"/>
        </w:rPr>
        <w:t>both</w:t>
      </w:r>
      <w:r>
        <w:rPr>
          <w:rFonts w:ascii="Calibri"/>
          <w:color w:val="2B2A29"/>
          <w:spacing w:val="-9"/>
          <w:w w:val="105"/>
        </w:rPr>
        <w:t> </w:t>
      </w:r>
      <w:r>
        <w:rPr>
          <w:rFonts w:ascii="Calibri"/>
          <w:color w:val="2B2A29"/>
          <w:w w:val="105"/>
        </w:rPr>
        <w:t>encrypt</w:t>
      </w:r>
      <w:r>
        <w:rPr>
          <w:rFonts w:ascii="Calibri"/>
          <w:color w:val="2B2A29"/>
          <w:spacing w:val="-9"/>
          <w:w w:val="105"/>
        </w:rPr>
        <w:t> </w:t>
      </w:r>
      <w:r>
        <w:rPr>
          <w:rFonts w:ascii="Calibri"/>
          <w:color w:val="2B2A29"/>
          <w:w w:val="105"/>
        </w:rPr>
        <w:t>and</w:t>
      </w:r>
      <w:r>
        <w:rPr>
          <w:rFonts w:ascii="Calibri"/>
          <w:color w:val="2B2A29"/>
          <w:spacing w:val="-9"/>
          <w:w w:val="105"/>
        </w:rPr>
        <w:t> </w:t>
      </w:r>
      <w:r>
        <w:rPr>
          <w:rFonts w:ascii="Calibri"/>
          <w:color w:val="2B2A29"/>
          <w:w w:val="105"/>
        </w:rPr>
        <w:t>decrypt</w:t>
      </w:r>
      <w:r>
        <w:rPr>
          <w:rFonts w:ascii="Calibri"/>
          <w:color w:val="2B2A29"/>
          <w:spacing w:val="-9"/>
          <w:w w:val="105"/>
        </w:rPr>
        <w:t> </w:t>
      </w:r>
      <w:r>
        <w:rPr>
          <w:rFonts w:ascii="Calibri"/>
          <w:color w:val="2B2A29"/>
          <w:w w:val="105"/>
        </w:rPr>
        <w:t>data</w:t>
      </w:r>
      <w:r>
        <w:rPr>
          <w:rFonts w:ascii="Calibri"/>
          <w:color w:val="2B2A29"/>
          <w:spacing w:val="-9"/>
          <w:w w:val="105"/>
        </w:rPr>
        <w:t> </w:t>
      </w:r>
      <w:r>
        <w:rPr>
          <w:rFonts w:ascii="Calibri"/>
          <w:color w:val="2B2A29"/>
          <w:w w:val="105"/>
        </w:rPr>
        <w:t>while logged in with any user account, including admin accounts. Although machine-level RSA key containers are available to all users, they can be secured with NTFS access control</w:t>
      </w:r>
      <w:r>
        <w:rPr>
          <w:rFonts w:ascii="Calibri"/>
          <w:color w:val="2B2A29"/>
          <w:spacing w:val="-7"/>
          <w:w w:val="105"/>
        </w:rPr>
        <w:t> </w:t>
      </w:r>
      <w:r>
        <w:rPr>
          <w:rFonts w:ascii="Calibri"/>
          <w:color w:val="2B2A29"/>
          <w:w w:val="105"/>
        </w:rPr>
        <w:t>lists</w:t>
      </w:r>
      <w:r>
        <w:rPr>
          <w:rFonts w:ascii="Calibri"/>
          <w:color w:val="2B2A29"/>
          <w:spacing w:val="-7"/>
          <w:w w:val="105"/>
        </w:rPr>
        <w:t> </w:t>
      </w:r>
      <w:r>
        <w:rPr>
          <w:rFonts w:ascii="Calibri"/>
          <w:color w:val="2B2A29"/>
          <w:w w:val="105"/>
        </w:rPr>
        <w:t>(ACLs)</w:t>
      </w:r>
      <w:r>
        <w:rPr>
          <w:rFonts w:ascii="Calibri"/>
          <w:color w:val="2B2A29"/>
          <w:spacing w:val="-6"/>
          <w:w w:val="105"/>
        </w:rPr>
        <w:t> </w:t>
      </w:r>
      <w:r>
        <w:rPr>
          <w:rFonts w:ascii="Calibri"/>
          <w:color w:val="2B2A29"/>
          <w:w w:val="105"/>
        </w:rPr>
        <w:t>so</w:t>
      </w:r>
      <w:r>
        <w:rPr>
          <w:rFonts w:ascii="Calibri"/>
          <w:color w:val="2B2A29"/>
          <w:spacing w:val="-7"/>
          <w:w w:val="105"/>
        </w:rPr>
        <w:t> </w:t>
      </w:r>
      <w:r>
        <w:rPr>
          <w:rFonts w:ascii="Calibri"/>
          <w:color w:val="2B2A29"/>
          <w:w w:val="105"/>
        </w:rPr>
        <w:t>that</w:t>
      </w:r>
      <w:r>
        <w:rPr>
          <w:rFonts w:ascii="Calibri"/>
          <w:color w:val="2B2A29"/>
          <w:spacing w:val="-7"/>
          <w:w w:val="105"/>
        </w:rPr>
        <w:t> </w:t>
      </w:r>
      <w:r>
        <w:rPr>
          <w:rFonts w:ascii="Calibri"/>
          <w:color w:val="2B2A29"/>
          <w:w w:val="105"/>
        </w:rPr>
        <w:t>only</w:t>
      </w:r>
      <w:r>
        <w:rPr>
          <w:rFonts w:ascii="Calibri"/>
          <w:color w:val="2B2A29"/>
          <w:spacing w:val="-6"/>
          <w:w w:val="105"/>
        </w:rPr>
        <w:t> </w:t>
      </w:r>
      <w:r>
        <w:rPr>
          <w:rFonts w:ascii="Calibri"/>
          <w:color w:val="2B2A29"/>
          <w:w w:val="105"/>
        </w:rPr>
        <w:t>required</w:t>
      </w:r>
      <w:r>
        <w:rPr>
          <w:rFonts w:ascii="Calibri"/>
          <w:color w:val="2B2A29"/>
          <w:spacing w:val="-7"/>
          <w:w w:val="105"/>
        </w:rPr>
        <w:t> </w:t>
      </w:r>
      <w:r>
        <w:rPr>
          <w:rFonts w:ascii="Calibri"/>
          <w:color w:val="2B2A29"/>
          <w:w w:val="105"/>
        </w:rPr>
        <w:t>users</w:t>
      </w:r>
      <w:r>
        <w:rPr>
          <w:rFonts w:ascii="Calibri"/>
          <w:color w:val="2B2A29"/>
          <w:spacing w:val="-7"/>
          <w:w w:val="105"/>
        </w:rPr>
        <w:t> </w:t>
      </w:r>
      <w:r>
        <w:rPr>
          <w:rFonts w:ascii="Calibri"/>
          <w:color w:val="2B2A29"/>
          <w:w w:val="105"/>
        </w:rPr>
        <w:t>can</w:t>
      </w:r>
      <w:r>
        <w:rPr>
          <w:rFonts w:ascii="Calibri"/>
          <w:color w:val="2B2A29"/>
          <w:spacing w:val="-6"/>
          <w:w w:val="105"/>
        </w:rPr>
        <w:t> </w:t>
      </w:r>
      <w:r>
        <w:rPr>
          <w:rFonts w:ascii="Calibri"/>
          <w:color w:val="2B2A29"/>
          <w:w w:val="105"/>
        </w:rPr>
        <w:t>access</w:t>
      </w:r>
      <w:r>
        <w:rPr>
          <w:rFonts w:ascii="Calibri"/>
          <w:color w:val="2B2A29"/>
          <w:spacing w:val="-7"/>
          <w:w w:val="105"/>
        </w:rPr>
        <w:t> </w:t>
      </w:r>
      <w:r>
        <w:rPr>
          <w:rFonts w:ascii="Calibri"/>
          <w:color w:val="2B2A29"/>
          <w:w w:val="105"/>
        </w:rPr>
        <w:t>them.</w:t>
      </w:r>
    </w:p>
    <w:p>
      <w:pPr>
        <w:pStyle w:val="BodyText"/>
        <w:spacing w:line="273" w:lineRule="auto"/>
        <w:ind w:left="120" w:right="483" w:firstLine="359"/>
        <w:rPr>
          <w:rFonts w:ascii="Calibri"/>
        </w:rPr>
      </w:pPr>
      <w:r>
        <w:rPr>
          <w:rFonts w:ascii="Calibri"/>
          <w:color w:val="2B2A29"/>
        </w:rPr>
        <w:t>Next, you create a new instance of the </w:t>
      </w:r>
      <w:r>
        <w:rPr>
          <w:rFonts w:ascii="SimSun"/>
          <w:color w:val="2B2A29"/>
        </w:rPr>
        <w:t>RSACryptoServiceProvider </w:t>
      </w:r>
      <w:r>
        <w:rPr>
          <w:rFonts w:ascii="Calibri"/>
          <w:color w:val="2B2A29"/>
        </w:rPr>
        <w:t>and pass the previously created </w:t>
      </w:r>
      <w:r>
        <w:rPr>
          <w:rFonts w:ascii="SimSun"/>
          <w:color w:val="2B2A29"/>
        </w:rPr>
        <w:t>CspParameters</w:t>
      </w:r>
      <w:r>
        <w:rPr>
          <w:rFonts w:ascii="SimSun"/>
          <w:color w:val="2B2A29"/>
          <w:spacing w:val="-78"/>
        </w:rPr>
        <w:t> </w:t>
      </w:r>
      <w:r>
        <w:rPr>
          <w:rFonts w:ascii="Calibri"/>
          <w:color w:val="2B2A29"/>
        </w:rPr>
        <w:t>object to its constructor.</w:t>
      </w:r>
    </w:p>
    <w:p>
      <w:pPr>
        <w:pStyle w:val="BodyText"/>
        <w:spacing w:before="149"/>
        <w:ind w:left="120"/>
        <w:rPr>
          <w:rFonts w:ascii="SimSun"/>
        </w:rPr>
      </w:pPr>
      <w:r>
        <w:rPr>
          <w:rFonts w:ascii="SimSun"/>
          <w:color w:val="2B2A29"/>
        </w:rPr>
        <w:t>var rsa = new RSACryptoServiceProvider(cspParams)</w:t>
      </w:r>
    </w:p>
    <w:p>
      <w:pPr>
        <w:pStyle w:val="BodyText"/>
        <w:spacing w:before="38"/>
        <w:ind w:left="120"/>
        <w:rPr>
          <w:rFonts w:ascii="SimSun"/>
        </w:rPr>
      </w:pPr>
      <w:r>
        <w:rPr>
          <w:rFonts w:ascii="SimSun"/>
          <w:color w:val="2B2A29"/>
        </w:rPr>
        <w:t>{</w:t>
      </w:r>
    </w:p>
    <w:p>
      <w:pPr>
        <w:pStyle w:val="BodyText"/>
        <w:spacing w:before="38"/>
        <w:ind w:left="560"/>
        <w:rPr>
          <w:rFonts w:ascii="SimSun"/>
        </w:rPr>
      </w:pPr>
      <w:r>
        <w:rPr>
          <w:rFonts w:ascii="SimSun"/>
          <w:color w:val="2B2A29"/>
        </w:rPr>
        <w:t>PersistKeyInCsp = true</w:t>
      </w:r>
    </w:p>
    <w:p>
      <w:pPr>
        <w:pStyle w:val="BodyText"/>
        <w:spacing w:before="39"/>
        <w:ind w:left="120"/>
        <w:rPr>
          <w:rFonts w:ascii="SimSun"/>
        </w:rPr>
      </w:pPr>
      <w:r>
        <w:rPr>
          <w:rFonts w:ascii="SimSun"/>
          <w:color w:val="2B2A29"/>
        </w:rPr>
        <w:t>};</w:t>
      </w:r>
    </w:p>
    <w:p>
      <w:pPr>
        <w:pStyle w:val="BodyText"/>
        <w:spacing w:before="198"/>
        <w:ind w:left="479"/>
        <w:rPr>
          <w:rFonts w:ascii="Calibri"/>
        </w:rPr>
      </w:pPr>
      <w:r>
        <w:rPr>
          <w:rFonts w:ascii="Calibri"/>
          <w:color w:val="2B2A29"/>
        </w:rPr>
        <w:t>When you provide a </w:t>
      </w:r>
      <w:r>
        <w:rPr>
          <w:rFonts w:ascii="SimSun"/>
          <w:color w:val="2B2A29"/>
        </w:rPr>
        <w:t>CspParameters</w:t>
      </w:r>
      <w:r>
        <w:rPr>
          <w:rFonts w:ascii="SimSun"/>
          <w:color w:val="2B2A29"/>
          <w:spacing w:val="-77"/>
        </w:rPr>
        <w:t> </w:t>
      </w:r>
      <w:r>
        <w:rPr>
          <w:rFonts w:ascii="Calibri"/>
          <w:color w:val="2B2A29"/>
        </w:rPr>
        <w:t>object to the </w:t>
      </w:r>
      <w:r>
        <w:rPr>
          <w:rFonts w:ascii="SimSun"/>
          <w:color w:val="2B2A29"/>
        </w:rPr>
        <w:t>RSACryptoServiceProvider</w:t>
      </w:r>
      <w:r>
        <w:rPr>
          <w:rFonts w:ascii="Calibri"/>
          <w:color w:val="2B2A29"/>
        </w:rPr>
        <w:t>,</w:t>
      </w:r>
    </w:p>
    <w:p>
      <w:pPr>
        <w:pStyle w:val="BodyText"/>
        <w:spacing w:line="280" w:lineRule="auto" w:before="38"/>
        <w:ind w:left="120" w:right="846"/>
        <w:rPr>
          <w:rFonts w:ascii="Calibri"/>
        </w:rPr>
      </w:pPr>
      <w:r>
        <w:rPr>
          <w:rFonts w:ascii="Calibri"/>
          <w:color w:val="2B2A29"/>
          <w:w w:val="105"/>
        </w:rPr>
        <w:t>the</w:t>
      </w:r>
      <w:r>
        <w:rPr>
          <w:rFonts w:ascii="Calibri"/>
          <w:color w:val="2B2A29"/>
          <w:spacing w:val="-17"/>
          <w:w w:val="105"/>
        </w:rPr>
        <w:t> </w:t>
      </w:r>
      <w:r>
        <w:rPr>
          <w:rFonts w:ascii="SimSun"/>
          <w:color w:val="2B2A29"/>
          <w:w w:val="105"/>
        </w:rPr>
        <w:t>PersistKeyInCsp</w:t>
      </w:r>
      <w:r>
        <w:rPr>
          <w:rFonts w:ascii="SimSun"/>
          <w:color w:val="2B2A29"/>
          <w:spacing w:val="-80"/>
          <w:w w:val="105"/>
        </w:rPr>
        <w:t> </w:t>
      </w:r>
      <w:r>
        <w:rPr>
          <w:rFonts w:ascii="Calibri"/>
          <w:color w:val="2B2A29"/>
          <w:w w:val="105"/>
        </w:rPr>
        <w:t>flag</w:t>
      </w:r>
      <w:r>
        <w:rPr>
          <w:rFonts w:ascii="Calibri"/>
          <w:color w:val="2B2A29"/>
          <w:spacing w:val="-16"/>
          <w:w w:val="105"/>
        </w:rPr>
        <w:t> </w:t>
      </w:r>
      <w:r>
        <w:rPr>
          <w:rFonts w:ascii="Calibri"/>
          <w:color w:val="2B2A29"/>
          <w:w w:val="105"/>
        </w:rPr>
        <w:t>is</w:t>
      </w:r>
      <w:r>
        <w:rPr>
          <w:rFonts w:ascii="Calibri"/>
          <w:color w:val="2B2A29"/>
          <w:spacing w:val="-17"/>
          <w:w w:val="105"/>
        </w:rPr>
        <w:t> </w:t>
      </w:r>
      <w:r>
        <w:rPr>
          <w:rFonts w:ascii="Calibri"/>
          <w:color w:val="2B2A29"/>
          <w:w w:val="105"/>
        </w:rPr>
        <w:t>automatically</w:t>
      </w:r>
      <w:r>
        <w:rPr>
          <w:rFonts w:ascii="Calibri"/>
          <w:color w:val="2B2A29"/>
          <w:spacing w:val="-16"/>
          <w:w w:val="105"/>
        </w:rPr>
        <w:t> </w:t>
      </w:r>
      <w:r>
        <w:rPr>
          <w:rFonts w:ascii="Calibri"/>
          <w:color w:val="2B2A29"/>
          <w:w w:val="105"/>
        </w:rPr>
        <w:t>set</w:t>
      </w:r>
      <w:r>
        <w:rPr>
          <w:rFonts w:ascii="Calibri"/>
          <w:color w:val="2B2A29"/>
          <w:spacing w:val="-17"/>
          <w:w w:val="105"/>
        </w:rPr>
        <w:t> </w:t>
      </w:r>
      <w:r>
        <w:rPr>
          <w:rFonts w:ascii="Calibri"/>
          <w:color w:val="2B2A29"/>
          <w:w w:val="105"/>
        </w:rPr>
        <w:t>to</w:t>
      </w:r>
      <w:r>
        <w:rPr>
          <w:rFonts w:ascii="Calibri"/>
          <w:color w:val="2B2A29"/>
          <w:spacing w:val="-16"/>
          <w:w w:val="105"/>
        </w:rPr>
        <w:t> </w:t>
      </w:r>
      <w:r>
        <w:rPr>
          <w:rFonts w:ascii="Calibri"/>
          <w:color w:val="2B2A29"/>
          <w:w w:val="105"/>
        </w:rPr>
        <w:t>true,</w:t>
      </w:r>
      <w:r>
        <w:rPr>
          <w:rFonts w:ascii="Calibri"/>
          <w:color w:val="2B2A29"/>
          <w:spacing w:val="-17"/>
          <w:w w:val="105"/>
        </w:rPr>
        <w:t> </w:t>
      </w:r>
      <w:r>
        <w:rPr>
          <w:rFonts w:ascii="Calibri"/>
          <w:color w:val="2B2A29"/>
          <w:w w:val="105"/>
        </w:rPr>
        <w:t>but</w:t>
      </w:r>
      <w:r>
        <w:rPr>
          <w:rFonts w:ascii="Calibri"/>
          <w:color w:val="2B2A29"/>
          <w:spacing w:val="-16"/>
          <w:w w:val="105"/>
        </w:rPr>
        <w:t> </w:t>
      </w:r>
      <w:r>
        <w:rPr>
          <w:rFonts w:ascii="Calibri"/>
          <w:color w:val="2B2A29"/>
          <w:w w:val="105"/>
        </w:rPr>
        <w:t>in</w:t>
      </w:r>
      <w:r>
        <w:rPr>
          <w:rFonts w:ascii="Calibri"/>
          <w:color w:val="2B2A29"/>
          <w:spacing w:val="-17"/>
          <w:w w:val="105"/>
        </w:rPr>
        <w:t> </w:t>
      </w:r>
      <w:r>
        <w:rPr>
          <w:rFonts w:ascii="Calibri"/>
          <w:color w:val="2B2A29"/>
          <w:w w:val="105"/>
        </w:rPr>
        <w:t>this</w:t>
      </w:r>
      <w:r>
        <w:rPr>
          <w:rFonts w:ascii="Calibri"/>
          <w:color w:val="2B2A29"/>
          <w:spacing w:val="-16"/>
          <w:w w:val="105"/>
        </w:rPr>
        <w:t> </w:t>
      </w:r>
      <w:r>
        <w:rPr>
          <w:rFonts w:ascii="Calibri"/>
          <w:color w:val="2B2A29"/>
          <w:w w:val="105"/>
        </w:rPr>
        <w:t>example,</w:t>
      </w:r>
      <w:r>
        <w:rPr>
          <w:rFonts w:ascii="Calibri"/>
          <w:color w:val="2B2A29"/>
          <w:spacing w:val="-17"/>
          <w:w w:val="105"/>
        </w:rPr>
        <w:t> </w:t>
      </w:r>
      <w:r>
        <w:rPr>
          <w:rFonts w:ascii="Calibri"/>
          <w:color w:val="2B2A29"/>
          <w:w w:val="105"/>
        </w:rPr>
        <w:t>I</w:t>
      </w:r>
      <w:r>
        <w:rPr>
          <w:rFonts w:ascii="Calibri"/>
          <w:color w:val="2B2A29"/>
          <w:spacing w:val="-16"/>
          <w:w w:val="105"/>
        </w:rPr>
        <w:t> </w:t>
      </w:r>
      <w:r>
        <w:rPr>
          <w:rFonts w:ascii="Calibri"/>
          <w:color w:val="2B2A29"/>
          <w:w w:val="105"/>
        </w:rPr>
        <w:t>have</w:t>
      </w:r>
      <w:r>
        <w:rPr>
          <w:rFonts w:ascii="Calibri"/>
          <w:color w:val="2B2A29"/>
          <w:spacing w:val="-17"/>
          <w:w w:val="105"/>
        </w:rPr>
        <w:t> </w:t>
      </w:r>
      <w:r>
        <w:rPr>
          <w:rFonts w:ascii="Calibri"/>
          <w:color w:val="2B2A29"/>
          <w:w w:val="105"/>
        </w:rPr>
        <w:t>set</w:t>
      </w:r>
      <w:r>
        <w:rPr>
          <w:rFonts w:ascii="Calibri"/>
          <w:color w:val="2B2A29"/>
          <w:spacing w:val="-16"/>
          <w:w w:val="105"/>
        </w:rPr>
        <w:t> </w:t>
      </w:r>
      <w:r>
        <w:rPr>
          <w:rFonts w:ascii="Calibri"/>
          <w:color w:val="2B2A29"/>
          <w:w w:val="105"/>
        </w:rPr>
        <w:t>it explicitly for illustrative</w:t>
      </w:r>
      <w:r>
        <w:rPr>
          <w:rFonts w:ascii="Calibri"/>
          <w:color w:val="2B2A29"/>
          <w:spacing w:val="-23"/>
          <w:w w:val="105"/>
        </w:rPr>
        <w:t> </w:t>
      </w:r>
      <w:r>
        <w:rPr>
          <w:rFonts w:ascii="Calibri"/>
          <w:color w:val="2B2A29"/>
          <w:w w:val="105"/>
        </w:rPr>
        <w:t>purposes.</w:t>
      </w:r>
    </w:p>
    <w:p>
      <w:pPr>
        <w:pStyle w:val="BodyText"/>
        <w:spacing w:before="156"/>
        <w:ind w:left="120"/>
        <w:rPr>
          <w:rFonts w:ascii="SimSun"/>
        </w:rPr>
      </w:pPr>
      <w:r>
        <w:rPr>
          <w:rFonts w:ascii="SimSun"/>
          <w:color w:val="2B2A29"/>
        </w:rPr>
        <w:t>public void DeleteKeyInCsp()</w:t>
      </w:r>
    </w:p>
    <w:p>
      <w:pPr>
        <w:pStyle w:val="BodyText"/>
        <w:spacing w:before="38"/>
        <w:ind w:left="120"/>
        <w:rPr>
          <w:rFonts w:ascii="SimSun"/>
        </w:rPr>
      </w:pPr>
      <w:r>
        <w:rPr>
          <w:rFonts w:ascii="SimSun"/>
          <w:color w:val="2B2A29"/>
        </w:rPr>
        <w:t>{</w:t>
      </w:r>
    </w:p>
    <w:p>
      <w:pPr>
        <w:pStyle w:val="BodyText"/>
        <w:spacing w:before="39"/>
        <w:ind w:left="560"/>
        <w:rPr>
          <w:rFonts w:ascii="SimSun"/>
        </w:rPr>
      </w:pPr>
      <w:r>
        <w:rPr>
          <w:rFonts w:ascii="SimSun"/>
          <w:color w:val="2B2A29"/>
        </w:rPr>
        <w:t>var cspParams = new CspParameters</w:t>
      </w:r>
    </w:p>
    <w:p>
      <w:pPr>
        <w:pStyle w:val="BodyText"/>
        <w:spacing w:before="38"/>
        <w:ind w:left="560"/>
        <w:rPr>
          <w:rFonts w:ascii="SimSun"/>
        </w:rPr>
      </w:pPr>
      <w:r>
        <w:rPr>
          <w:rFonts w:ascii="SimSun"/>
          <w:color w:val="2B2A29"/>
        </w:rPr>
        <w:t>{</w:t>
      </w:r>
    </w:p>
    <w:p>
      <w:pPr>
        <w:pStyle w:val="BodyText"/>
        <w:spacing w:before="38"/>
        <w:ind w:left="890"/>
        <w:rPr>
          <w:rFonts w:ascii="SimSun"/>
        </w:rPr>
      </w:pPr>
      <w:r>
        <w:rPr>
          <w:rFonts w:ascii="SimSun"/>
          <w:color w:val="2B2A29"/>
        </w:rPr>
        <w:t>KeyContainerName = ContainerName</w:t>
      </w:r>
    </w:p>
    <w:p>
      <w:pPr>
        <w:pStyle w:val="BodyText"/>
        <w:spacing w:before="38"/>
        <w:ind w:left="560"/>
        <w:rPr>
          <w:rFonts w:ascii="SimSun"/>
        </w:rPr>
      </w:pPr>
      <w:r>
        <w:rPr>
          <w:rFonts w:ascii="SimSun"/>
          <w:color w:val="2B2A29"/>
        </w:rPr>
        <w:t>};</w:t>
      </w:r>
    </w:p>
    <w:p>
      <w:pPr>
        <w:spacing w:after="0"/>
        <w:rPr>
          <w:rFonts w:ascii="SimSun"/>
        </w:rPr>
        <w:sectPr>
          <w:pgSz w:w="10080" w:h="14400"/>
          <w:pgMar w:header="1037" w:footer="1070" w:top="1260" w:bottom="1260" w:left="600" w:right="600"/>
        </w:sectPr>
      </w:pPr>
    </w:p>
    <w:p>
      <w:pPr>
        <w:pStyle w:val="BodyText"/>
        <w:spacing w:before="3"/>
        <w:rPr>
          <w:rFonts w:ascii="SimSun"/>
          <w:sz w:val="13"/>
        </w:rPr>
      </w:pPr>
    </w:p>
    <w:p>
      <w:pPr>
        <w:pStyle w:val="BodyText"/>
        <w:spacing w:before="68"/>
        <w:ind w:left="920"/>
        <w:rPr>
          <w:rFonts w:ascii="SimSun"/>
        </w:rPr>
      </w:pPr>
      <w:bookmarkStart w:name="_bookmark82" w:id="89"/>
      <w:bookmarkEnd w:id="89"/>
      <w:r>
        <w:rPr/>
      </w:r>
      <w:r>
        <w:rPr>
          <w:rFonts w:ascii="SimSun"/>
          <w:color w:val="2B2A29"/>
        </w:rPr>
        <w:t>var rsa = new RSACryptoServiceProvider(cspParams)</w:t>
      </w:r>
    </w:p>
    <w:p>
      <w:pPr>
        <w:pStyle w:val="BodyText"/>
        <w:spacing w:before="38"/>
        <w:ind w:left="920"/>
        <w:rPr>
          <w:rFonts w:ascii="SimSun"/>
        </w:rPr>
      </w:pPr>
      <w:r>
        <w:rPr>
          <w:rFonts w:ascii="SimSun"/>
          <w:color w:val="2B2A29"/>
        </w:rPr>
        <w:t>{</w:t>
      </w:r>
    </w:p>
    <w:p>
      <w:pPr>
        <w:pStyle w:val="BodyText"/>
        <w:spacing w:before="39"/>
        <w:ind w:left="1250"/>
        <w:rPr>
          <w:rFonts w:ascii="SimSun"/>
        </w:rPr>
      </w:pPr>
      <w:r>
        <w:rPr>
          <w:rFonts w:ascii="SimSun"/>
          <w:color w:val="2B2A29"/>
        </w:rPr>
        <w:t>PersistKeyInCsp = false</w:t>
      </w:r>
    </w:p>
    <w:p>
      <w:pPr>
        <w:pStyle w:val="BodyText"/>
        <w:spacing w:before="38"/>
        <w:ind w:left="920"/>
        <w:rPr>
          <w:rFonts w:ascii="SimSun"/>
        </w:rPr>
      </w:pPr>
      <w:r>
        <w:rPr>
          <w:rFonts w:ascii="SimSun"/>
          <w:color w:val="2B2A29"/>
        </w:rPr>
        <w:t>};</w:t>
      </w:r>
    </w:p>
    <w:p>
      <w:pPr>
        <w:pStyle w:val="BodyText"/>
        <w:spacing w:before="8"/>
        <w:rPr>
          <w:rFonts w:ascii="SimSun"/>
          <w:sz w:val="8"/>
        </w:rPr>
      </w:pPr>
    </w:p>
    <w:p>
      <w:pPr>
        <w:pStyle w:val="BodyText"/>
        <w:spacing w:before="67"/>
        <w:ind w:left="920"/>
        <w:rPr>
          <w:rFonts w:ascii="SimSun"/>
        </w:rPr>
      </w:pPr>
      <w:r>
        <w:rPr>
          <w:rFonts w:ascii="SimSun"/>
          <w:color w:val="2B2A29"/>
        </w:rPr>
        <w:t>rsa.Clear();</w:t>
      </w:r>
    </w:p>
    <w:p>
      <w:pPr>
        <w:pStyle w:val="BodyText"/>
        <w:spacing w:before="39"/>
        <w:ind w:left="480"/>
        <w:rPr>
          <w:rFonts w:ascii="SimSun"/>
        </w:rPr>
      </w:pPr>
      <w:r>
        <w:rPr>
          <w:rFonts w:ascii="SimSun"/>
          <w:color w:val="2B2A29"/>
        </w:rPr>
        <w:t>}</w:t>
      </w:r>
    </w:p>
    <w:p>
      <w:pPr>
        <w:pStyle w:val="BodyText"/>
        <w:spacing w:before="188"/>
        <w:ind w:left="839"/>
        <w:rPr>
          <w:rFonts w:ascii="Calibri"/>
        </w:rPr>
      </w:pPr>
      <w:r>
        <w:rPr>
          <w:rFonts w:ascii="Calibri"/>
          <w:color w:val="2B2A29"/>
          <w:w w:val="105"/>
        </w:rPr>
        <w:t>To remove a key from a key container, you first need to instantiate another</w:t>
      </w:r>
    </w:p>
    <w:p>
      <w:pPr>
        <w:pStyle w:val="BodyText"/>
        <w:spacing w:line="273" w:lineRule="auto" w:before="41"/>
        <w:ind w:left="480" w:right="182"/>
        <w:rPr>
          <w:rFonts w:ascii="Calibri"/>
        </w:rPr>
      </w:pPr>
      <w:r>
        <w:rPr>
          <w:rFonts w:ascii="Calibri"/>
          <w:color w:val="2B2A29"/>
        </w:rPr>
        <w:t>instance of the </w:t>
      </w:r>
      <w:r>
        <w:rPr>
          <w:rFonts w:ascii="SimSun"/>
          <w:color w:val="2B2A29"/>
        </w:rPr>
        <w:t>CspParameters </w:t>
      </w:r>
      <w:r>
        <w:rPr>
          <w:rFonts w:ascii="Calibri"/>
          <w:color w:val="2B2A29"/>
        </w:rPr>
        <w:t>class and pass the name of the key container to the </w:t>
      </w:r>
      <w:r>
        <w:rPr>
          <w:rFonts w:ascii="SimSun"/>
          <w:color w:val="2B2A29"/>
        </w:rPr>
        <w:t>CspParameters.KeyContainerName </w:t>
      </w:r>
      <w:r>
        <w:rPr>
          <w:rFonts w:ascii="Calibri"/>
          <w:color w:val="2B2A29"/>
        </w:rPr>
        <w:t>property. Then you create a new instance of a class </w:t>
      </w:r>
      <w:r>
        <w:rPr>
          <w:rFonts w:ascii="SimSun"/>
          <w:color w:val="2B2A29"/>
        </w:rPr>
        <w:t>RSACryptoServiceProvider </w:t>
      </w:r>
      <w:r>
        <w:rPr>
          <w:rFonts w:ascii="Calibri"/>
          <w:color w:val="2B2A29"/>
        </w:rPr>
        <w:t>and pass the previously created </w:t>
      </w:r>
      <w:r>
        <w:rPr>
          <w:rFonts w:ascii="SimSun"/>
          <w:color w:val="2B2A29"/>
        </w:rPr>
        <w:t>CspParameters </w:t>
      </w:r>
      <w:r>
        <w:rPr>
          <w:rFonts w:ascii="Calibri"/>
          <w:color w:val="2B2A29"/>
        </w:rPr>
        <w:t>object to</w:t>
      </w:r>
      <w:r>
        <w:rPr>
          <w:rFonts w:ascii="Calibri"/>
          <w:color w:val="2B2A29"/>
          <w:spacing w:val="-32"/>
        </w:rPr>
        <w:t> </w:t>
      </w:r>
      <w:r>
        <w:rPr>
          <w:rFonts w:ascii="Calibri"/>
          <w:color w:val="2B2A29"/>
        </w:rPr>
        <w:t>its constructor. Next, set the </w:t>
      </w:r>
      <w:r>
        <w:rPr>
          <w:rFonts w:ascii="SimSun"/>
          <w:color w:val="2B2A29"/>
        </w:rPr>
        <w:t>PersistKeyInCSP </w:t>
      </w:r>
      <w:r>
        <w:rPr>
          <w:rFonts w:ascii="Calibri"/>
          <w:color w:val="2B2A29"/>
        </w:rPr>
        <w:t>property of the </w:t>
      </w:r>
      <w:r>
        <w:rPr>
          <w:rFonts w:ascii="SimSun"/>
          <w:color w:val="2B2A29"/>
        </w:rPr>
        <w:t>RSACryptoServiceProvider </w:t>
      </w:r>
      <w:r>
        <w:rPr>
          <w:rFonts w:ascii="Calibri"/>
          <w:color w:val="2B2A29"/>
        </w:rPr>
        <w:t>class to false. Finally, you need to call the </w:t>
      </w:r>
      <w:r>
        <w:rPr>
          <w:rFonts w:ascii="SimSun"/>
          <w:color w:val="2B2A29"/>
        </w:rPr>
        <w:t>Clear </w:t>
      </w:r>
      <w:r>
        <w:rPr>
          <w:rFonts w:ascii="Calibri"/>
          <w:color w:val="2B2A29"/>
        </w:rPr>
        <w:t>method on the instance of </w:t>
      </w:r>
      <w:r>
        <w:rPr>
          <w:rFonts w:ascii="SimSun"/>
          <w:color w:val="2B2A29"/>
        </w:rPr>
        <w:t>RSACryptoServiceProvider</w:t>
      </w:r>
      <w:r>
        <w:rPr>
          <w:rFonts w:ascii="Calibri"/>
          <w:color w:val="2B2A29"/>
        </w:rPr>
        <w:t>. Calling this method releases all resources of the RSA  instance and clears the key</w:t>
      </w:r>
      <w:r>
        <w:rPr>
          <w:rFonts w:ascii="Calibri"/>
          <w:color w:val="2B2A29"/>
          <w:spacing w:val="-18"/>
        </w:rPr>
        <w:t> </w:t>
      </w:r>
      <w:r>
        <w:rPr>
          <w:rFonts w:ascii="Calibri"/>
          <w:color w:val="2B2A29"/>
          <w:spacing w:val="-3"/>
        </w:rPr>
        <w:t>container.</w:t>
      </w:r>
    </w:p>
    <w:p>
      <w:pPr>
        <w:pStyle w:val="BodyText"/>
        <w:spacing w:before="3"/>
        <w:rPr>
          <w:rFonts w:ascii="Calibri"/>
          <w:sz w:val="25"/>
        </w:rPr>
      </w:pPr>
    </w:p>
    <w:p>
      <w:pPr>
        <w:pStyle w:val="Heading4"/>
      </w:pPr>
      <w:r>
        <w:rPr>
          <w:color w:val="2B2A29"/>
          <w:w w:val="90"/>
        </w:rPr>
        <w:t>Encryption and Decryption</w:t>
      </w:r>
    </w:p>
    <w:p>
      <w:pPr>
        <w:pStyle w:val="BodyText"/>
        <w:spacing w:line="280" w:lineRule="auto" w:before="194"/>
        <w:ind w:left="480" w:right="131"/>
        <w:jc w:val="both"/>
        <w:rPr>
          <w:rFonts w:ascii="Calibri" w:hAnsi="Calibri"/>
        </w:rPr>
      </w:pPr>
      <w:r>
        <w:rPr>
          <w:rFonts w:ascii="Calibri" w:hAnsi="Calibri"/>
          <w:color w:val="2B2A29"/>
          <w:spacing w:val="-3"/>
          <w:w w:val="105"/>
        </w:rPr>
        <w:t>Now</w:t>
      </w:r>
      <w:r>
        <w:rPr>
          <w:rFonts w:ascii="Calibri" w:hAnsi="Calibri"/>
          <w:color w:val="2B2A29"/>
          <w:spacing w:val="-14"/>
          <w:w w:val="105"/>
        </w:rPr>
        <w:t> </w:t>
      </w:r>
      <w:r>
        <w:rPr>
          <w:rFonts w:ascii="Calibri" w:hAnsi="Calibri"/>
          <w:color w:val="2B2A29"/>
          <w:w w:val="105"/>
        </w:rPr>
        <w:t>that</w:t>
      </w:r>
      <w:r>
        <w:rPr>
          <w:rFonts w:ascii="Calibri" w:hAnsi="Calibri"/>
          <w:color w:val="2B2A29"/>
          <w:spacing w:val="-14"/>
          <w:w w:val="105"/>
        </w:rPr>
        <w:t> </w:t>
      </w:r>
      <w:r>
        <w:rPr>
          <w:rFonts w:ascii="Calibri" w:hAnsi="Calibri"/>
          <w:color w:val="2B2A29"/>
          <w:w w:val="105"/>
        </w:rPr>
        <w:t>we</w:t>
      </w:r>
      <w:r>
        <w:rPr>
          <w:rFonts w:ascii="Calibri" w:hAnsi="Calibri"/>
          <w:color w:val="2B2A29"/>
          <w:spacing w:val="-14"/>
          <w:w w:val="105"/>
        </w:rPr>
        <w:t> </w:t>
      </w:r>
      <w:r>
        <w:rPr>
          <w:rFonts w:ascii="Calibri" w:hAnsi="Calibri"/>
          <w:color w:val="2B2A29"/>
          <w:spacing w:val="-3"/>
          <w:w w:val="105"/>
        </w:rPr>
        <w:t>have</w:t>
      </w:r>
      <w:r>
        <w:rPr>
          <w:rFonts w:ascii="Calibri" w:hAnsi="Calibri"/>
          <w:color w:val="2B2A29"/>
          <w:spacing w:val="-14"/>
          <w:w w:val="105"/>
        </w:rPr>
        <w:t> </w:t>
      </w:r>
      <w:r>
        <w:rPr>
          <w:rFonts w:ascii="Calibri" w:hAnsi="Calibri"/>
          <w:color w:val="2B2A29"/>
          <w:w w:val="105"/>
        </w:rPr>
        <w:t>looked</w:t>
      </w:r>
      <w:r>
        <w:rPr>
          <w:rFonts w:ascii="Calibri" w:hAnsi="Calibri"/>
          <w:color w:val="2B2A29"/>
          <w:spacing w:val="-13"/>
          <w:w w:val="105"/>
        </w:rPr>
        <w:t> </w:t>
      </w:r>
      <w:r>
        <w:rPr>
          <w:rFonts w:ascii="Calibri" w:hAnsi="Calibri"/>
          <w:color w:val="2B2A29"/>
          <w:w w:val="105"/>
        </w:rPr>
        <w:t>at</w:t>
      </w:r>
      <w:r>
        <w:rPr>
          <w:rFonts w:ascii="Calibri" w:hAnsi="Calibri"/>
          <w:color w:val="2B2A29"/>
          <w:spacing w:val="-14"/>
          <w:w w:val="105"/>
        </w:rPr>
        <w:t> </w:t>
      </w:r>
      <w:r>
        <w:rPr>
          <w:rFonts w:ascii="Calibri" w:hAnsi="Calibri"/>
          <w:color w:val="2B2A29"/>
          <w:w w:val="105"/>
        </w:rPr>
        <w:t>generating</w:t>
      </w:r>
      <w:r>
        <w:rPr>
          <w:rFonts w:ascii="Calibri" w:hAnsi="Calibri"/>
          <w:color w:val="2B2A29"/>
          <w:spacing w:val="-14"/>
          <w:w w:val="105"/>
        </w:rPr>
        <w:t> </w:t>
      </w:r>
      <w:r>
        <w:rPr>
          <w:rFonts w:ascii="Calibri" w:hAnsi="Calibri"/>
          <w:color w:val="2B2A29"/>
          <w:w w:val="105"/>
        </w:rPr>
        <w:t>RSA</w:t>
      </w:r>
      <w:r>
        <w:rPr>
          <w:rFonts w:ascii="Calibri" w:hAnsi="Calibri"/>
          <w:color w:val="2B2A29"/>
          <w:spacing w:val="-14"/>
          <w:w w:val="105"/>
        </w:rPr>
        <w:t> </w:t>
      </w:r>
      <w:r>
        <w:rPr>
          <w:rFonts w:ascii="Calibri" w:hAnsi="Calibri"/>
          <w:color w:val="2B2A29"/>
          <w:w w:val="105"/>
        </w:rPr>
        <w:t>public</w:t>
      </w:r>
      <w:r>
        <w:rPr>
          <w:rFonts w:ascii="Calibri" w:hAnsi="Calibri"/>
          <w:color w:val="2B2A29"/>
          <w:spacing w:val="-13"/>
          <w:w w:val="105"/>
        </w:rPr>
        <w:t> </w:t>
      </w:r>
      <w:r>
        <w:rPr>
          <w:rFonts w:ascii="Calibri" w:hAnsi="Calibri"/>
          <w:color w:val="2B2A29"/>
          <w:w w:val="105"/>
        </w:rPr>
        <w:t>and</w:t>
      </w:r>
      <w:r>
        <w:rPr>
          <w:rFonts w:ascii="Calibri" w:hAnsi="Calibri"/>
          <w:color w:val="2B2A29"/>
          <w:spacing w:val="-14"/>
          <w:w w:val="105"/>
        </w:rPr>
        <w:t> </w:t>
      </w:r>
      <w:r>
        <w:rPr>
          <w:rFonts w:ascii="Calibri" w:hAnsi="Calibri"/>
          <w:color w:val="2B2A29"/>
          <w:w w:val="105"/>
        </w:rPr>
        <w:t>private</w:t>
      </w:r>
      <w:r>
        <w:rPr>
          <w:rFonts w:ascii="Calibri" w:hAnsi="Calibri"/>
          <w:color w:val="2B2A29"/>
          <w:spacing w:val="-14"/>
          <w:w w:val="105"/>
        </w:rPr>
        <w:t> </w:t>
      </w:r>
      <w:r>
        <w:rPr>
          <w:rFonts w:ascii="Calibri" w:hAnsi="Calibri"/>
          <w:color w:val="2B2A29"/>
          <w:w w:val="105"/>
        </w:rPr>
        <w:t>keys,</w:t>
      </w:r>
      <w:r>
        <w:rPr>
          <w:rFonts w:ascii="Calibri" w:hAnsi="Calibri"/>
          <w:color w:val="2B2A29"/>
          <w:spacing w:val="-14"/>
          <w:w w:val="105"/>
        </w:rPr>
        <w:t> </w:t>
      </w:r>
      <w:r>
        <w:rPr>
          <w:rFonts w:ascii="Calibri" w:hAnsi="Calibri"/>
          <w:color w:val="2B2A29"/>
          <w:spacing w:val="-4"/>
          <w:w w:val="105"/>
        </w:rPr>
        <w:t>let’s</w:t>
      </w:r>
      <w:r>
        <w:rPr>
          <w:rFonts w:ascii="Calibri" w:hAnsi="Calibri"/>
          <w:color w:val="2B2A29"/>
          <w:spacing w:val="-13"/>
          <w:w w:val="105"/>
        </w:rPr>
        <w:t> </w:t>
      </w:r>
      <w:r>
        <w:rPr>
          <w:rFonts w:ascii="Calibri" w:hAnsi="Calibri"/>
          <w:color w:val="2B2A29"/>
          <w:w w:val="105"/>
        </w:rPr>
        <w:t>take</w:t>
      </w:r>
      <w:r>
        <w:rPr>
          <w:rFonts w:ascii="Calibri" w:hAnsi="Calibri"/>
          <w:color w:val="2B2A29"/>
          <w:spacing w:val="-14"/>
          <w:w w:val="105"/>
        </w:rPr>
        <w:t> </w:t>
      </w:r>
      <w:r>
        <w:rPr>
          <w:rFonts w:ascii="Calibri" w:hAnsi="Calibri"/>
          <w:color w:val="2B2A29"/>
          <w:w w:val="105"/>
        </w:rPr>
        <w:t>a</w:t>
      </w:r>
      <w:r>
        <w:rPr>
          <w:rFonts w:ascii="Calibri" w:hAnsi="Calibri"/>
          <w:color w:val="2B2A29"/>
          <w:spacing w:val="-14"/>
          <w:w w:val="105"/>
        </w:rPr>
        <w:t> </w:t>
      </w:r>
      <w:r>
        <w:rPr>
          <w:rFonts w:ascii="Calibri" w:hAnsi="Calibri"/>
          <w:color w:val="2B2A29"/>
          <w:w w:val="105"/>
        </w:rPr>
        <w:t>look</w:t>
      </w:r>
      <w:r>
        <w:rPr>
          <w:rFonts w:ascii="Calibri" w:hAnsi="Calibri"/>
          <w:color w:val="2B2A29"/>
          <w:spacing w:val="-14"/>
          <w:w w:val="105"/>
        </w:rPr>
        <w:t> </w:t>
      </w:r>
      <w:r>
        <w:rPr>
          <w:rFonts w:ascii="Calibri" w:hAnsi="Calibri"/>
          <w:color w:val="2B2A29"/>
          <w:w w:val="105"/>
        </w:rPr>
        <w:t>at</w:t>
      </w:r>
      <w:r>
        <w:rPr>
          <w:rFonts w:ascii="Calibri" w:hAnsi="Calibri"/>
          <w:color w:val="2B2A29"/>
          <w:spacing w:val="-14"/>
          <w:w w:val="105"/>
        </w:rPr>
        <w:t> </w:t>
      </w:r>
      <w:r>
        <w:rPr>
          <w:rFonts w:ascii="Calibri" w:hAnsi="Calibri"/>
          <w:color w:val="2B2A29"/>
          <w:w w:val="105"/>
        </w:rPr>
        <w:t>the encryption</w:t>
      </w:r>
      <w:r>
        <w:rPr>
          <w:rFonts w:ascii="Calibri" w:hAnsi="Calibri"/>
          <w:color w:val="2B2A29"/>
          <w:spacing w:val="-7"/>
          <w:w w:val="105"/>
        </w:rPr>
        <w:t> </w:t>
      </w:r>
      <w:r>
        <w:rPr>
          <w:rFonts w:ascii="Calibri" w:hAnsi="Calibri"/>
          <w:color w:val="2B2A29"/>
          <w:w w:val="105"/>
        </w:rPr>
        <w:t>and</w:t>
      </w:r>
      <w:r>
        <w:rPr>
          <w:rFonts w:ascii="Calibri" w:hAnsi="Calibri"/>
          <w:color w:val="2B2A29"/>
          <w:spacing w:val="-7"/>
          <w:w w:val="105"/>
        </w:rPr>
        <w:t> </w:t>
      </w:r>
      <w:r>
        <w:rPr>
          <w:rFonts w:ascii="Calibri" w:hAnsi="Calibri"/>
          <w:color w:val="2B2A29"/>
          <w:w w:val="105"/>
        </w:rPr>
        <w:t>decryption</w:t>
      </w:r>
      <w:r>
        <w:rPr>
          <w:rFonts w:ascii="Calibri" w:hAnsi="Calibri"/>
          <w:color w:val="2B2A29"/>
          <w:spacing w:val="-7"/>
          <w:w w:val="105"/>
        </w:rPr>
        <w:t> </w:t>
      </w:r>
      <w:r>
        <w:rPr>
          <w:rFonts w:ascii="Calibri" w:hAnsi="Calibri"/>
          <w:color w:val="2B2A29"/>
          <w:w w:val="105"/>
        </w:rPr>
        <w:t>process.</w:t>
      </w:r>
      <w:r>
        <w:rPr>
          <w:rFonts w:ascii="Calibri" w:hAnsi="Calibri"/>
          <w:color w:val="2B2A29"/>
          <w:spacing w:val="-7"/>
          <w:w w:val="105"/>
        </w:rPr>
        <w:t> </w:t>
      </w:r>
      <w:r>
        <w:rPr>
          <w:rFonts w:ascii="Calibri" w:hAnsi="Calibri"/>
          <w:color w:val="2B2A29"/>
          <w:w w:val="105"/>
        </w:rPr>
        <w:t>Our</w:t>
      </w:r>
      <w:r>
        <w:rPr>
          <w:rFonts w:ascii="Calibri" w:hAnsi="Calibri"/>
          <w:color w:val="2B2A29"/>
          <w:spacing w:val="-6"/>
          <w:w w:val="105"/>
        </w:rPr>
        <w:t> </w:t>
      </w:r>
      <w:r>
        <w:rPr>
          <w:rFonts w:ascii="Calibri" w:hAnsi="Calibri"/>
          <w:color w:val="2B2A29"/>
          <w:w w:val="105"/>
        </w:rPr>
        <w:t>first</w:t>
      </w:r>
      <w:r>
        <w:rPr>
          <w:rFonts w:ascii="Calibri" w:hAnsi="Calibri"/>
          <w:color w:val="2B2A29"/>
          <w:spacing w:val="-7"/>
          <w:w w:val="105"/>
        </w:rPr>
        <w:t> </w:t>
      </w:r>
      <w:r>
        <w:rPr>
          <w:rFonts w:ascii="Calibri" w:hAnsi="Calibri"/>
          <w:color w:val="2B2A29"/>
          <w:w w:val="105"/>
        </w:rPr>
        <w:t>example</w:t>
      </w:r>
      <w:r>
        <w:rPr>
          <w:rFonts w:ascii="Calibri" w:hAnsi="Calibri"/>
          <w:color w:val="2B2A29"/>
          <w:spacing w:val="-7"/>
          <w:w w:val="105"/>
        </w:rPr>
        <w:t> </w:t>
      </w:r>
      <w:r>
        <w:rPr>
          <w:rFonts w:ascii="Calibri" w:hAnsi="Calibri"/>
          <w:color w:val="2B2A29"/>
          <w:w w:val="105"/>
        </w:rPr>
        <w:t>is</w:t>
      </w:r>
      <w:r>
        <w:rPr>
          <w:rFonts w:ascii="Calibri" w:hAnsi="Calibri"/>
          <w:color w:val="2B2A29"/>
          <w:spacing w:val="-7"/>
          <w:w w:val="105"/>
        </w:rPr>
        <w:t> </w:t>
      </w:r>
      <w:r>
        <w:rPr>
          <w:rFonts w:ascii="Calibri" w:hAnsi="Calibri"/>
          <w:color w:val="2B2A29"/>
          <w:w w:val="105"/>
        </w:rPr>
        <w:t>based</w:t>
      </w:r>
      <w:r>
        <w:rPr>
          <w:rFonts w:ascii="Calibri" w:hAnsi="Calibri"/>
          <w:color w:val="2B2A29"/>
          <w:spacing w:val="-6"/>
          <w:w w:val="105"/>
        </w:rPr>
        <w:t> </w:t>
      </w:r>
      <w:r>
        <w:rPr>
          <w:rFonts w:ascii="Calibri" w:hAnsi="Calibri"/>
          <w:color w:val="2B2A29"/>
          <w:w w:val="105"/>
        </w:rPr>
        <w:t>on</w:t>
      </w:r>
      <w:r>
        <w:rPr>
          <w:rFonts w:ascii="Calibri" w:hAnsi="Calibri"/>
          <w:color w:val="2B2A29"/>
          <w:spacing w:val="-7"/>
          <w:w w:val="105"/>
        </w:rPr>
        <w:t> </w:t>
      </w:r>
      <w:r>
        <w:rPr>
          <w:rFonts w:ascii="Calibri" w:hAnsi="Calibri"/>
          <w:color w:val="2B2A29"/>
          <w:w w:val="105"/>
        </w:rPr>
        <w:t>having</w:t>
      </w:r>
      <w:r>
        <w:rPr>
          <w:rFonts w:ascii="Calibri" w:hAnsi="Calibri"/>
          <w:color w:val="2B2A29"/>
          <w:spacing w:val="-7"/>
          <w:w w:val="105"/>
        </w:rPr>
        <w:t> </w:t>
      </w:r>
      <w:r>
        <w:rPr>
          <w:rFonts w:ascii="Calibri" w:hAnsi="Calibri"/>
          <w:color w:val="2B2A29"/>
          <w:w w:val="105"/>
        </w:rPr>
        <w:t>your</w:t>
      </w:r>
      <w:r>
        <w:rPr>
          <w:rFonts w:ascii="Calibri" w:hAnsi="Calibri"/>
          <w:color w:val="2B2A29"/>
          <w:spacing w:val="-7"/>
          <w:w w:val="105"/>
        </w:rPr>
        <w:t> </w:t>
      </w:r>
      <w:r>
        <w:rPr>
          <w:rFonts w:ascii="Calibri" w:hAnsi="Calibri"/>
          <w:color w:val="2B2A29"/>
          <w:w w:val="105"/>
        </w:rPr>
        <w:t>public</w:t>
      </w:r>
      <w:r>
        <w:rPr>
          <w:rFonts w:ascii="Calibri" w:hAnsi="Calibri"/>
          <w:color w:val="2B2A29"/>
          <w:spacing w:val="-7"/>
          <w:w w:val="105"/>
        </w:rPr>
        <w:t> </w:t>
      </w:r>
      <w:r>
        <w:rPr>
          <w:rFonts w:ascii="Calibri" w:hAnsi="Calibri"/>
          <w:color w:val="2B2A29"/>
          <w:w w:val="105"/>
        </w:rPr>
        <w:t>and private</w:t>
      </w:r>
      <w:r>
        <w:rPr>
          <w:rFonts w:ascii="Calibri" w:hAnsi="Calibri"/>
          <w:color w:val="2B2A29"/>
          <w:spacing w:val="-19"/>
          <w:w w:val="105"/>
        </w:rPr>
        <w:t> </w:t>
      </w:r>
      <w:r>
        <w:rPr>
          <w:rFonts w:ascii="Calibri" w:hAnsi="Calibri"/>
          <w:color w:val="2B2A29"/>
          <w:w w:val="105"/>
        </w:rPr>
        <w:t>keys</w:t>
      </w:r>
      <w:r>
        <w:rPr>
          <w:rFonts w:ascii="Calibri" w:hAnsi="Calibri"/>
          <w:color w:val="2B2A29"/>
          <w:spacing w:val="-18"/>
          <w:w w:val="105"/>
        </w:rPr>
        <w:t> </w:t>
      </w:r>
      <w:r>
        <w:rPr>
          <w:rFonts w:ascii="Calibri" w:hAnsi="Calibri"/>
          <w:color w:val="2B2A29"/>
          <w:w w:val="105"/>
        </w:rPr>
        <w:t>loaded</w:t>
      </w:r>
      <w:r>
        <w:rPr>
          <w:rFonts w:ascii="Calibri" w:hAnsi="Calibri"/>
          <w:color w:val="2B2A29"/>
          <w:spacing w:val="-18"/>
          <w:w w:val="105"/>
        </w:rPr>
        <w:t> </w:t>
      </w:r>
      <w:r>
        <w:rPr>
          <w:rFonts w:ascii="Calibri" w:hAnsi="Calibri"/>
          <w:color w:val="2B2A29"/>
          <w:w w:val="105"/>
        </w:rPr>
        <w:t>into</w:t>
      </w:r>
      <w:r>
        <w:rPr>
          <w:rFonts w:ascii="Calibri" w:hAnsi="Calibri"/>
          <w:color w:val="2B2A29"/>
          <w:spacing w:val="-18"/>
          <w:w w:val="105"/>
        </w:rPr>
        <w:t> </w:t>
      </w:r>
      <w:r>
        <w:rPr>
          <w:rFonts w:ascii="Calibri" w:hAnsi="Calibri"/>
          <w:color w:val="2B2A29"/>
          <w:w w:val="105"/>
        </w:rPr>
        <w:t>local</w:t>
      </w:r>
      <w:r>
        <w:rPr>
          <w:rFonts w:ascii="Calibri" w:hAnsi="Calibri"/>
          <w:color w:val="2B2A29"/>
          <w:spacing w:val="-18"/>
          <w:w w:val="105"/>
        </w:rPr>
        <w:t> </w:t>
      </w:r>
      <w:r>
        <w:rPr>
          <w:rFonts w:ascii="SimSun" w:hAnsi="SimSun"/>
          <w:color w:val="2B2A29"/>
          <w:w w:val="105"/>
        </w:rPr>
        <w:t>RSAParameters</w:t>
      </w:r>
      <w:r>
        <w:rPr>
          <w:rFonts w:ascii="SimSun" w:hAnsi="SimSun"/>
          <w:color w:val="2B2A29"/>
          <w:spacing w:val="-81"/>
          <w:w w:val="105"/>
        </w:rPr>
        <w:t> </w:t>
      </w:r>
      <w:r>
        <w:rPr>
          <w:rFonts w:ascii="Calibri" w:hAnsi="Calibri"/>
          <w:color w:val="2B2A29"/>
          <w:w w:val="105"/>
        </w:rPr>
        <w:t>properties,</w:t>
      </w:r>
      <w:r>
        <w:rPr>
          <w:rFonts w:ascii="Calibri" w:hAnsi="Calibri"/>
          <w:color w:val="2B2A29"/>
          <w:spacing w:val="-18"/>
          <w:w w:val="105"/>
        </w:rPr>
        <w:t> </w:t>
      </w:r>
      <w:r>
        <w:rPr>
          <w:rFonts w:ascii="Calibri" w:hAnsi="Calibri"/>
          <w:color w:val="2B2A29"/>
          <w:w w:val="105"/>
        </w:rPr>
        <w:t>as</w:t>
      </w:r>
      <w:r>
        <w:rPr>
          <w:rFonts w:ascii="Calibri" w:hAnsi="Calibri"/>
          <w:color w:val="2B2A29"/>
          <w:spacing w:val="-18"/>
          <w:w w:val="105"/>
        </w:rPr>
        <w:t> </w:t>
      </w:r>
      <w:r>
        <w:rPr>
          <w:rFonts w:ascii="Calibri" w:hAnsi="Calibri"/>
          <w:color w:val="2B2A29"/>
          <w:w w:val="105"/>
        </w:rPr>
        <w:t>shown</w:t>
      </w:r>
      <w:r>
        <w:rPr>
          <w:rFonts w:ascii="Calibri" w:hAnsi="Calibri"/>
          <w:color w:val="2B2A29"/>
          <w:spacing w:val="-18"/>
          <w:w w:val="105"/>
        </w:rPr>
        <w:t> </w:t>
      </w:r>
      <w:r>
        <w:rPr>
          <w:rFonts w:ascii="Calibri" w:hAnsi="Calibri"/>
          <w:color w:val="2B2A29"/>
          <w:w w:val="105"/>
        </w:rPr>
        <w:t>in</w:t>
      </w:r>
      <w:r>
        <w:rPr>
          <w:rFonts w:ascii="Calibri" w:hAnsi="Calibri"/>
          <w:color w:val="2B2A29"/>
          <w:spacing w:val="-18"/>
          <w:w w:val="105"/>
        </w:rPr>
        <w:t> </w:t>
      </w:r>
      <w:r>
        <w:rPr>
          <w:rFonts w:ascii="Calibri" w:hAnsi="Calibri"/>
          <w:color w:val="2B2A29"/>
          <w:w w:val="105"/>
        </w:rPr>
        <w:t>the</w:t>
      </w:r>
      <w:r>
        <w:rPr>
          <w:rFonts w:ascii="Calibri" w:hAnsi="Calibri"/>
          <w:color w:val="2B2A29"/>
          <w:spacing w:val="-18"/>
          <w:w w:val="105"/>
        </w:rPr>
        <w:t> </w:t>
      </w:r>
      <w:r>
        <w:rPr>
          <w:rFonts w:ascii="Calibri" w:hAnsi="Calibri"/>
          <w:color w:val="2B2A29"/>
          <w:w w:val="105"/>
        </w:rPr>
        <w:t>following</w:t>
      </w:r>
      <w:r>
        <w:rPr>
          <w:rFonts w:ascii="Calibri" w:hAnsi="Calibri"/>
          <w:color w:val="2B2A29"/>
          <w:spacing w:val="-18"/>
          <w:w w:val="105"/>
        </w:rPr>
        <w:t> </w:t>
      </w:r>
      <w:r>
        <w:rPr>
          <w:rFonts w:ascii="Calibri" w:hAnsi="Calibri"/>
          <w:color w:val="2B2A29"/>
          <w:w w:val="105"/>
        </w:rPr>
        <w:t>code.</w:t>
      </w:r>
    </w:p>
    <w:p>
      <w:pPr>
        <w:pStyle w:val="BodyText"/>
        <w:spacing w:line="273" w:lineRule="auto" w:before="132"/>
        <w:ind w:left="480" w:right="4640"/>
        <w:rPr>
          <w:rFonts w:ascii="SimSun"/>
        </w:rPr>
      </w:pPr>
      <w:r>
        <w:rPr>
          <w:rFonts w:ascii="SimSun"/>
          <w:color w:val="2B2A29"/>
        </w:rPr>
        <w:t>private RSAParameters _publicKey; private RSAParameters _privateKey;</w:t>
      </w:r>
    </w:p>
    <w:p>
      <w:pPr>
        <w:pStyle w:val="BodyText"/>
        <w:spacing w:before="137"/>
        <w:ind w:left="480"/>
        <w:rPr>
          <w:rFonts w:ascii="SimSun"/>
        </w:rPr>
      </w:pPr>
      <w:r>
        <w:rPr>
          <w:rFonts w:ascii="SimSun"/>
          <w:color w:val="2B2A29"/>
        </w:rPr>
        <w:t>public byte[] EncryptData(byte[] dataToEncrypt)</w:t>
      </w:r>
    </w:p>
    <w:p>
      <w:pPr>
        <w:pStyle w:val="BodyText"/>
        <w:spacing w:before="38"/>
        <w:ind w:left="480"/>
        <w:rPr>
          <w:rFonts w:ascii="SimSun"/>
        </w:rPr>
      </w:pPr>
      <w:r>
        <w:rPr>
          <w:rFonts w:ascii="SimSun"/>
          <w:color w:val="2B2A29"/>
        </w:rPr>
        <w:t>{</w:t>
      </w:r>
    </w:p>
    <w:p>
      <w:pPr>
        <w:pStyle w:val="BodyText"/>
        <w:spacing w:before="38"/>
        <w:ind w:left="920"/>
        <w:rPr>
          <w:rFonts w:ascii="SimSun"/>
        </w:rPr>
      </w:pPr>
      <w:r>
        <w:rPr>
          <w:rFonts w:ascii="SimSun"/>
          <w:color w:val="2B2A29"/>
        </w:rPr>
        <w:t>byte[] cipherbytes;</w:t>
      </w:r>
    </w:p>
    <w:p>
      <w:pPr>
        <w:pStyle w:val="BodyText"/>
        <w:spacing w:before="179"/>
        <w:ind w:left="920"/>
        <w:rPr>
          <w:rFonts w:ascii="SimSun"/>
        </w:rPr>
      </w:pPr>
      <w:r>
        <w:rPr>
          <w:rFonts w:ascii="SimSun"/>
          <w:color w:val="2B2A29"/>
        </w:rPr>
        <w:t>using (var rsa = new RSACryptoServiceProvider())</w:t>
      </w:r>
    </w:p>
    <w:p>
      <w:pPr>
        <w:pStyle w:val="BodyText"/>
        <w:spacing w:before="38"/>
        <w:ind w:left="920"/>
        <w:rPr>
          <w:rFonts w:ascii="SimSun"/>
        </w:rPr>
      </w:pPr>
      <w:r>
        <w:rPr>
          <w:rFonts w:ascii="SimSun"/>
          <w:color w:val="2B2A29"/>
        </w:rPr>
        <w:t>{</w:t>
      </w:r>
    </w:p>
    <w:p>
      <w:pPr>
        <w:pStyle w:val="BodyText"/>
        <w:spacing w:line="273" w:lineRule="auto" w:before="38"/>
        <w:ind w:left="1360" w:right="3870"/>
        <w:rPr>
          <w:rFonts w:ascii="SimSun"/>
        </w:rPr>
      </w:pPr>
      <w:r>
        <w:rPr>
          <w:rFonts w:ascii="SimSun"/>
          <w:color w:val="2B2A29"/>
        </w:rPr>
        <w:t>rsa.PersistKeyInCsp = false; rsa.ImportParameters(_publicKey);</w:t>
      </w:r>
    </w:p>
    <w:p>
      <w:pPr>
        <w:pStyle w:val="BodyText"/>
        <w:spacing w:before="138"/>
        <w:ind w:left="1360"/>
        <w:rPr>
          <w:rFonts w:ascii="SimSun"/>
        </w:rPr>
      </w:pPr>
      <w:r>
        <w:rPr>
          <w:rFonts w:ascii="SimSun"/>
          <w:color w:val="2B2A29"/>
        </w:rPr>
        <w:t>cipherbytes = rsa.Encrypt(dataToEncrypt, true);</w:t>
      </w:r>
    </w:p>
    <w:p>
      <w:pPr>
        <w:pStyle w:val="BodyText"/>
        <w:spacing w:before="38"/>
        <w:ind w:left="920"/>
        <w:rPr>
          <w:rFonts w:ascii="SimSun"/>
        </w:rPr>
      </w:pPr>
      <w:r>
        <w:rPr>
          <w:rFonts w:ascii="SimSun"/>
          <w:color w:val="2B2A29"/>
        </w:rPr>
        <w:t>}</w:t>
      </w:r>
    </w:p>
    <w:p>
      <w:pPr>
        <w:pStyle w:val="BodyText"/>
        <w:spacing w:before="8"/>
        <w:rPr>
          <w:rFonts w:ascii="SimSun"/>
          <w:sz w:val="8"/>
        </w:rPr>
      </w:pPr>
    </w:p>
    <w:p>
      <w:pPr>
        <w:pStyle w:val="BodyText"/>
        <w:spacing w:before="67"/>
        <w:ind w:left="920"/>
        <w:rPr>
          <w:rFonts w:ascii="SimSun"/>
        </w:rPr>
      </w:pPr>
      <w:r>
        <w:rPr>
          <w:rFonts w:ascii="SimSun"/>
          <w:color w:val="2B2A29"/>
        </w:rPr>
        <w:t>return cipherbytes;</w:t>
      </w:r>
    </w:p>
    <w:p>
      <w:pPr>
        <w:pStyle w:val="BodyText"/>
        <w:spacing w:before="39"/>
        <w:ind w:left="480"/>
        <w:rPr>
          <w:rFonts w:ascii="SimSun"/>
        </w:rPr>
      </w:pPr>
      <w:r>
        <w:rPr>
          <w:rFonts w:ascii="SimSun"/>
          <w:color w:val="2B2A29"/>
        </w:rPr>
        <w:t>}</w:t>
      </w:r>
    </w:p>
    <w:p>
      <w:pPr>
        <w:spacing w:after="0"/>
        <w:rPr>
          <w:rFonts w:ascii="SimSun"/>
        </w:rPr>
        <w:sectPr>
          <w:pgSz w:w="10080" w:h="14400"/>
          <w:pgMar w:header="1037" w:footer="1070" w:top="1260" w:bottom="1260" w:left="600" w:right="600"/>
        </w:sectPr>
      </w:pPr>
    </w:p>
    <w:p>
      <w:pPr>
        <w:pStyle w:val="BodyText"/>
        <w:spacing w:before="10"/>
        <w:rPr>
          <w:rFonts w:ascii="SimSun"/>
          <w:sz w:val="12"/>
        </w:rPr>
      </w:pPr>
    </w:p>
    <w:p>
      <w:pPr>
        <w:pStyle w:val="BodyText"/>
        <w:spacing w:line="276" w:lineRule="auto" w:before="81"/>
        <w:ind w:left="120" w:right="486" w:firstLine="359"/>
        <w:rPr>
          <w:rFonts w:ascii="Calibri"/>
        </w:rPr>
      </w:pPr>
      <w:bookmarkStart w:name="_bookmark83" w:id="90"/>
      <w:bookmarkEnd w:id="90"/>
      <w:r>
        <w:rPr/>
      </w:r>
      <w:r>
        <w:rPr>
          <w:rFonts w:ascii="Calibri"/>
          <w:color w:val="2B2A29"/>
        </w:rPr>
        <w:t>Once you have your keys set </w:t>
      </w:r>
      <w:r>
        <w:rPr>
          <w:rFonts w:ascii="Calibri"/>
          <w:color w:val="2B2A29"/>
          <w:spacing w:val="-3"/>
        </w:rPr>
        <w:t>up, </w:t>
      </w:r>
      <w:r>
        <w:rPr>
          <w:rFonts w:ascii="Calibri"/>
          <w:color w:val="2B2A29"/>
        </w:rPr>
        <w:t>the encryption process is very straightforward. If you look at the code snippet, you pass in your data to encrypt as a byte array and then create     a new instance of </w:t>
      </w:r>
      <w:r>
        <w:rPr>
          <w:rFonts w:ascii="SimSun"/>
          <w:color w:val="2B2A29"/>
        </w:rPr>
        <w:t>RSACryptoServiceProvider</w:t>
      </w:r>
      <w:r>
        <w:rPr>
          <w:rFonts w:ascii="Calibri"/>
          <w:color w:val="2B2A29"/>
        </w:rPr>
        <w:t>. </w:t>
      </w:r>
      <w:r>
        <w:rPr>
          <w:rFonts w:ascii="Calibri"/>
          <w:color w:val="2B2A29"/>
          <w:spacing w:val="-6"/>
        </w:rPr>
        <w:t>You </w:t>
      </w:r>
      <w:r>
        <w:rPr>
          <w:rFonts w:ascii="Calibri"/>
          <w:color w:val="2B2A29"/>
        </w:rPr>
        <w:t>import the public key to encrypt with using the </w:t>
      </w:r>
      <w:r>
        <w:rPr>
          <w:rFonts w:ascii="SimSun"/>
          <w:color w:val="2B2A29"/>
        </w:rPr>
        <w:t>ImportParamters </w:t>
      </w:r>
      <w:r>
        <w:rPr>
          <w:rFonts w:ascii="Calibri"/>
          <w:color w:val="2B2A29"/>
        </w:rPr>
        <w:t>method, and you have to make sure </w:t>
      </w:r>
      <w:r>
        <w:rPr>
          <w:rFonts w:ascii="SimSun"/>
          <w:color w:val="2B2A29"/>
        </w:rPr>
        <w:t>PersistKeyInCSP </w:t>
      </w:r>
      <w:r>
        <w:rPr>
          <w:rFonts w:ascii="Calibri"/>
          <w:color w:val="2B2A29"/>
        </w:rPr>
        <w:t>is set to false. Then you call the </w:t>
      </w:r>
      <w:r>
        <w:rPr>
          <w:rFonts w:ascii="SimSun"/>
          <w:color w:val="2B2A29"/>
        </w:rPr>
        <w:t>Encrypt </w:t>
      </w:r>
      <w:r>
        <w:rPr>
          <w:rFonts w:ascii="Calibri"/>
          <w:color w:val="2B2A29"/>
        </w:rPr>
        <w:t>method on the </w:t>
      </w:r>
      <w:r>
        <w:rPr>
          <w:rFonts w:ascii="SimSun"/>
          <w:color w:val="2B2A29"/>
        </w:rPr>
        <w:t>RSACryptoServiceProvider</w:t>
      </w:r>
      <w:r>
        <w:rPr>
          <w:rFonts w:ascii="SimSun"/>
          <w:color w:val="2B2A29"/>
          <w:spacing w:val="-73"/>
        </w:rPr>
        <w:t> </w:t>
      </w:r>
      <w:r>
        <w:rPr>
          <w:rFonts w:ascii="Calibri"/>
          <w:color w:val="2B2A29"/>
        </w:rPr>
        <w:t>object.</w:t>
      </w:r>
    </w:p>
    <w:p>
      <w:pPr>
        <w:pStyle w:val="BodyText"/>
        <w:spacing w:line="285" w:lineRule="auto" w:before="10"/>
        <w:ind w:left="120" w:right="639" w:firstLine="359"/>
        <w:rPr>
          <w:rFonts w:ascii="Calibri"/>
        </w:rPr>
      </w:pPr>
      <w:r>
        <w:rPr>
          <w:rFonts w:ascii="Calibri"/>
          <w:color w:val="2B2A29"/>
          <w:w w:val="105"/>
        </w:rPr>
        <w:t>The</w:t>
      </w:r>
      <w:r>
        <w:rPr>
          <w:rFonts w:ascii="Calibri"/>
          <w:color w:val="2B2A29"/>
          <w:spacing w:val="-8"/>
          <w:w w:val="105"/>
        </w:rPr>
        <w:t> </w:t>
      </w:r>
      <w:r>
        <w:rPr>
          <w:rFonts w:ascii="Calibri"/>
          <w:color w:val="2B2A29"/>
          <w:w w:val="105"/>
        </w:rPr>
        <w:t>second</w:t>
      </w:r>
      <w:r>
        <w:rPr>
          <w:rFonts w:ascii="Calibri"/>
          <w:color w:val="2B2A29"/>
          <w:spacing w:val="-8"/>
          <w:w w:val="105"/>
        </w:rPr>
        <w:t> </w:t>
      </w:r>
      <w:r>
        <w:rPr>
          <w:rFonts w:ascii="Calibri"/>
          <w:color w:val="2B2A29"/>
          <w:w w:val="105"/>
        </w:rPr>
        <w:t>parameter</w:t>
      </w:r>
      <w:r>
        <w:rPr>
          <w:rFonts w:ascii="Calibri"/>
          <w:color w:val="2B2A29"/>
          <w:spacing w:val="-8"/>
          <w:w w:val="105"/>
        </w:rPr>
        <w:t> </w:t>
      </w:r>
      <w:r>
        <w:rPr>
          <w:rFonts w:ascii="Calibri"/>
          <w:color w:val="2B2A29"/>
          <w:w w:val="105"/>
        </w:rPr>
        <w:t>on</w:t>
      </w:r>
      <w:r>
        <w:rPr>
          <w:rFonts w:ascii="Calibri"/>
          <w:color w:val="2B2A29"/>
          <w:spacing w:val="-8"/>
          <w:w w:val="105"/>
        </w:rPr>
        <w:t> </w:t>
      </w:r>
      <w:r>
        <w:rPr>
          <w:rFonts w:ascii="Calibri"/>
          <w:color w:val="2B2A29"/>
          <w:w w:val="105"/>
        </w:rPr>
        <w:t>the</w:t>
      </w:r>
      <w:r>
        <w:rPr>
          <w:rFonts w:ascii="Calibri"/>
          <w:color w:val="2B2A29"/>
          <w:spacing w:val="-8"/>
          <w:w w:val="105"/>
        </w:rPr>
        <w:t> </w:t>
      </w:r>
      <w:r>
        <w:rPr>
          <w:rFonts w:ascii="Calibri"/>
          <w:color w:val="2B2A29"/>
          <w:w w:val="105"/>
        </w:rPr>
        <w:t>encrypt</w:t>
      </w:r>
      <w:r>
        <w:rPr>
          <w:rFonts w:ascii="Calibri"/>
          <w:color w:val="2B2A29"/>
          <w:spacing w:val="-8"/>
          <w:w w:val="105"/>
        </w:rPr>
        <w:t> </w:t>
      </w:r>
      <w:r>
        <w:rPr>
          <w:rFonts w:ascii="Calibri"/>
          <w:color w:val="2B2A29"/>
          <w:w w:val="105"/>
        </w:rPr>
        <w:t>method</w:t>
      </w:r>
      <w:r>
        <w:rPr>
          <w:rFonts w:ascii="Calibri"/>
          <w:color w:val="2B2A29"/>
          <w:spacing w:val="-8"/>
          <w:w w:val="105"/>
        </w:rPr>
        <w:t> </w:t>
      </w:r>
      <w:r>
        <w:rPr>
          <w:rFonts w:ascii="Calibri"/>
          <w:color w:val="2B2A29"/>
          <w:w w:val="105"/>
        </w:rPr>
        <w:t>is</w:t>
      </w:r>
      <w:r>
        <w:rPr>
          <w:rFonts w:ascii="Calibri"/>
          <w:color w:val="2B2A29"/>
          <w:spacing w:val="-8"/>
          <w:w w:val="105"/>
        </w:rPr>
        <w:t> </w:t>
      </w:r>
      <w:r>
        <w:rPr>
          <w:rFonts w:ascii="Calibri"/>
          <w:color w:val="2B2A29"/>
          <w:w w:val="105"/>
        </w:rPr>
        <w:t>for</w:t>
      </w:r>
      <w:r>
        <w:rPr>
          <w:rFonts w:ascii="Calibri"/>
          <w:color w:val="2B2A29"/>
          <w:spacing w:val="-7"/>
          <w:w w:val="105"/>
        </w:rPr>
        <w:t> </w:t>
      </w:r>
      <w:r>
        <w:rPr>
          <w:rFonts w:ascii="Book Antiqua"/>
          <w:i/>
          <w:color w:val="2B2A29"/>
          <w:w w:val="105"/>
        </w:rPr>
        <w:t>optimal</w:t>
      </w:r>
      <w:r>
        <w:rPr>
          <w:rFonts w:ascii="Book Antiqua"/>
          <w:i/>
          <w:color w:val="2B2A29"/>
          <w:spacing w:val="-13"/>
          <w:w w:val="105"/>
        </w:rPr>
        <w:t> </w:t>
      </w:r>
      <w:r>
        <w:rPr>
          <w:rFonts w:ascii="Book Antiqua"/>
          <w:i/>
          <w:color w:val="2B2A29"/>
          <w:w w:val="105"/>
        </w:rPr>
        <w:t>asymmetric</w:t>
      </w:r>
      <w:r>
        <w:rPr>
          <w:rFonts w:ascii="Book Antiqua"/>
          <w:i/>
          <w:color w:val="2B2A29"/>
          <w:spacing w:val="-12"/>
          <w:w w:val="105"/>
        </w:rPr>
        <w:t> </w:t>
      </w:r>
      <w:r>
        <w:rPr>
          <w:rFonts w:ascii="Book Antiqua"/>
          <w:i/>
          <w:color w:val="2B2A29"/>
          <w:w w:val="105"/>
        </w:rPr>
        <w:t>encryption </w:t>
      </w:r>
      <w:r>
        <w:rPr>
          <w:rFonts w:ascii="Book Antiqua"/>
          <w:i/>
          <w:color w:val="2B2A29"/>
          <w:w w:val="105"/>
        </w:rPr>
        <w:t>padding </w:t>
      </w:r>
      <w:r>
        <w:rPr>
          <w:rFonts w:ascii="Calibri"/>
          <w:color w:val="2B2A29"/>
          <w:w w:val="105"/>
        </w:rPr>
        <w:t>(OEAP), which is a padding scheme that is used within RSA. OEAP is a form of the</w:t>
      </w:r>
      <w:r>
        <w:rPr>
          <w:rFonts w:ascii="Calibri"/>
          <w:color w:val="2B2A29"/>
          <w:spacing w:val="-12"/>
          <w:w w:val="105"/>
        </w:rPr>
        <w:t> </w:t>
      </w:r>
      <w:r>
        <w:rPr>
          <w:rFonts w:ascii="Calibri"/>
          <w:color w:val="2B2A29"/>
          <w:w w:val="105"/>
        </w:rPr>
        <w:t>Feistel</w:t>
      </w:r>
      <w:r>
        <w:rPr>
          <w:rFonts w:ascii="Calibri"/>
          <w:color w:val="2B2A29"/>
          <w:spacing w:val="-11"/>
          <w:w w:val="105"/>
        </w:rPr>
        <w:t> </w:t>
      </w:r>
      <w:r>
        <w:rPr>
          <w:rFonts w:ascii="Calibri"/>
          <w:color w:val="2B2A29"/>
          <w:w w:val="105"/>
        </w:rPr>
        <w:t>network</w:t>
      </w:r>
      <w:r>
        <w:rPr>
          <w:rFonts w:ascii="Calibri"/>
          <w:color w:val="2B2A29"/>
          <w:spacing w:val="-11"/>
          <w:w w:val="105"/>
        </w:rPr>
        <w:t> </w:t>
      </w:r>
      <w:r>
        <w:rPr>
          <w:rFonts w:ascii="Calibri"/>
          <w:color w:val="2B2A29"/>
          <w:w w:val="105"/>
        </w:rPr>
        <w:t>that</w:t>
      </w:r>
      <w:r>
        <w:rPr>
          <w:rFonts w:ascii="Calibri"/>
          <w:color w:val="2B2A29"/>
          <w:spacing w:val="-12"/>
          <w:w w:val="105"/>
        </w:rPr>
        <w:t> </w:t>
      </w:r>
      <w:r>
        <w:rPr>
          <w:rFonts w:ascii="Calibri"/>
          <w:color w:val="2B2A29"/>
          <w:w w:val="105"/>
        </w:rPr>
        <w:t>is</w:t>
      </w:r>
      <w:r>
        <w:rPr>
          <w:rFonts w:ascii="Calibri"/>
          <w:color w:val="2B2A29"/>
          <w:spacing w:val="-11"/>
          <w:w w:val="105"/>
        </w:rPr>
        <w:t> </w:t>
      </w:r>
      <w:r>
        <w:rPr>
          <w:rFonts w:ascii="Calibri"/>
          <w:color w:val="2B2A29"/>
          <w:w w:val="105"/>
        </w:rPr>
        <w:t>designed</w:t>
      </w:r>
      <w:r>
        <w:rPr>
          <w:rFonts w:ascii="Calibri"/>
          <w:color w:val="2B2A29"/>
          <w:spacing w:val="-11"/>
          <w:w w:val="105"/>
        </w:rPr>
        <w:t> </w:t>
      </w:r>
      <w:r>
        <w:rPr>
          <w:rFonts w:ascii="Calibri"/>
          <w:color w:val="2B2A29"/>
          <w:w w:val="105"/>
        </w:rPr>
        <w:t>to</w:t>
      </w:r>
      <w:r>
        <w:rPr>
          <w:rFonts w:ascii="Calibri"/>
          <w:color w:val="2B2A29"/>
          <w:spacing w:val="-12"/>
          <w:w w:val="105"/>
        </w:rPr>
        <w:t> </w:t>
      </w:r>
      <w:r>
        <w:rPr>
          <w:rFonts w:ascii="Calibri"/>
          <w:color w:val="2B2A29"/>
          <w:w w:val="105"/>
        </w:rPr>
        <w:t>add</w:t>
      </w:r>
      <w:r>
        <w:rPr>
          <w:rFonts w:ascii="Calibri"/>
          <w:color w:val="2B2A29"/>
          <w:spacing w:val="-11"/>
          <w:w w:val="105"/>
        </w:rPr>
        <w:t> </w:t>
      </w:r>
      <w:r>
        <w:rPr>
          <w:rFonts w:ascii="Calibri"/>
          <w:color w:val="2B2A29"/>
          <w:w w:val="105"/>
        </w:rPr>
        <w:t>an</w:t>
      </w:r>
      <w:r>
        <w:rPr>
          <w:rFonts w:ascii="Calibri"/>
          <w:color w:val="2B2A29"/>
          <w:spacing w:val="-11"/>
          <w:w w:val="105"/>
        </w:rPr>
        <w:t> </w:t>
      </w:r>
      <w:r>
        <w:rPr>
          <w:rFonts w:ascii="Calibri"/>
          <w:color w:val="2B2A29"/>
          <w:w w:val="105"/>
        </w:rPr>
        <w:t>element</w:t>
      </w:r>
      <w:r>
        <w:rPr>
          <w:rFonts w:ascii="Calibri"/>
          <w:color w:val="2B2A29"/>
          <w:spacing w:val="-12"/>
          <w:w w:val="105"/>
        </w:rPr>
        <w:t> </w:t>
      </w:r>
      <w:r>
        <w:rPr>
          <w:rFonts w:ascii="Calibri"/>
          <w:color w:val="2B2A29"/>
          <w:w w:val="105"/>
        </w:rPr>
        <w:t>of</w:t>
      </w:r>
      <w:r>
        <w:rPr>
          <w:rFonts w:ascii="Calibri"/>
          <w:color w:val="2B2A29"/>
          <w:spacing w:val="-11"/>
          <w:w w:val="105"/>
        </w:rPr>
        <w:t> </w:t>
      </w:r>
      <w:r>
        <w:rPr>
          <w:rFonts w:ascii="Calibri"/>
          <w:color w:val="2B2A29"/>
          <w:w w:val="105"/>
        </w:rPr>
        <w:t>randomness</w:t>
      </w:r>
      <w:r>
        <w:rPr>
          <w:rFonts w:ascii="Calibri"/>
          <w:color w:val="2B2A29"/>
          <w:spacing w:val="-11"/>
          <w:w w:val="105"/>
        </w:rPr>
        <w:t> </w:t>
      </w:r>
      <w:r>
        <w:rPr>
          <w:rFonts w:ascii="Calibri"/>
          <w:color w:val="2B2A29"/>
          <w:w w:val="105"/>
        </w:rPr>
        <w:t>to</w:t>
      </w:r>
      <w:r>
        <w:rPr>
          <w:rFonts w:ascii="Calibri"/>
          <w:color w:val="2B2A29"/>
          <w:spacing w:val="-12"/>
          <w:w w:val="105"/>
        </w:rPr>
        <w:t> </w:t>
      </w:r>
      <w:r>
        <w:rPr>
          <w:rFonts w:ascii="Calibri"/>
          <w:color w:val="2B2A29"/>
          <w:w w:val="105"/>
        </w:rPr>
        <w:t>the</w:t>
      </w:r>
      <w:r>
        <w:rPr>
          <w:rFonts w:ascii="Calibri"/>
          <w:color w:val="2B2A29"/>
          <w:spacing w:val="-11"/>
          <w:w w:val="105"/>
        </w:rPr>
        <w:t> </w:t>
      </w:r>
      <w:r>
        <w:rPr>
          <w:rFonts w:ascii="Calibri"/>
          <w:color w:val="2B2A29"/>
          <w:w w:val="105"/>
        </w:rPr>
        <w:t>encryption process, which helps prevent the partial decryption of ciphertext by ensuring that an attacker</w:t>
      </w:r>
      <w:r>
        <w:rPr>
          <w:rFonts w:ascii="Calibri"/>
          <w:color w:val="2B2A29"/>
          <w:spacing w:val="-9"/>
          <w:w w:val="105"/>
        </w:rPr>
        <w:t> </w:t>
      </w:r>
      <w:r>
        <w:rPr>
          <w:rFonts w:ascii="Calibri"/>
          <w:color w:val="2B2A29"/>
          <w:w w:val="105"/>
        </w:rPr>
        <w:t>cannot</w:t>
      </w:r>
      <w:r>
        <w:rPr>
          <w:rFonts w:ascii="Calibri"/>
          <w:color w:val="2B2A29"/>
          <w:spacing w:val="-8"/>
          <w:w w:val="105"/>
        </w:rPr>
        <w:t> </w:t>
      </w:r>
      <w:r>
        <w:rPr>
          <w:rFonts w:ascii="Calibri"/>
          <w:color w:val="2B2A29"/>
          <w:w w:val="105"/>
        </w:rPr>
        <w:t>recover</w:t>
      </w:r>
      <w:r>
        <w:rPr>
          <w:rFonts w:ascii="Calibri"/>
          <w:color w:val="2B2A29"/>
          <w:spacing w:val="-8"/>
          <w:w w:val="105"/>
        </w:rPr>
        <w:t> </w:t>
      </w:r>
      <w:r>
        <w:rPr>
          <w:rFonts w:ascii="Calibri"/>
          <w:color w:val="2B2A29"/>
          <w:w w:val="105"/>
        </w:rPr>
        <w:t>any</w:t>
      </w:r>
      <w:r>
        <w:rPr>
          <w:rFonts w:ascii="Calibri"/>
          <w:color w:val="2B2A29"/>
          <w:spacing w:val="-9"/>
          <w:w w:val="105"/>
        </w:rPr>
        <w:t> </w:t>
      </w:r>
      <w:r>
        <w:rPr>
          <w:rFonts w:ascii="Calibri"/>
          <w:color w:val="2B2A29"/>
          <w:w w:val="105"/>
        </w:rPr>
        <w:t>portion</w:t>
      </w:r>
      <w:r>
        <w:rPr>
          <w:rFonts w:ascii="Calibri"/>
          <w:color w:val="2B2A29"/>
          <w:spacing w:val="-8"/>
          <w:w w:val="105"/>
        </w:rPr>
        <w:t> </w:t>
      </w:r>
      <w:r>
        <w:rPr>
          <w:rFonts w:ascii="Calibri"/>
          <w:color w:val="2B2A29"/>
          <w:w w:val="105"/>
        </w:rPr>
        <w:t>of</w:t>
      </w:r>
      <w:r>
        <w:rPr>
          <w:rFonts w:ascii="Calibri"/>
          <w:color w:val="2B2A29"/>
          <w:spacing w:val="-8"/>
          <w:w w:val="105"/>
        </w:rPr>
        <w:t> </w:t>
      </w:r>
      <w:r>
        <w:rPr>
          <w:rFonts w:ascii="Calibri"/>
          <w:color w:val="2B2A29"/>
          <w:w w:val="105"/>
        </w:rPr>
        <w:t>the</w:t>
      </w:r>
      <w:r>
        <w:rPr>
          <w:rFonts w:ascii="Calibri"/>
          <w:color w:val="2B2A29"/>
          <w:spacing w:val="-9"/>
          <w:w w:val="105"/>
        </w:rPr>
        <w:t> </w:t>
      </w:r>
      <w:r>
        <w:rPr>
          <w:rFonts w:ascii="Calibri"/>
          <w:color w:val="2B2A29"/>
          <w:w w:val="105"/>
        </w:rPr>
        <w:t>plaintext.</w:t>
      </w:r>
    </w:p>
    <w:p>
      <w:pPr>
        <w:pStyle w:val="BodyText"/>
        <w:spacing w:line="280" w:lineRule="auto"/>
        <w:ind w:left="120" w:right="483" w:firstLine="359"/>
        <w:rPr>
          <w:rFonts w:ascii="Calibri"/>
        </w:rPr>
      </w:pPr>
      <w:r>
        <w:rPr>
          <w:rFonts w:ascii="Calibri"/>
          <w:color w:val="2B2A29"/>
          <w:w w:val="105"/>
        </w:rPr>
        <w:t>Once</w:t>
      </w:r>
      <w:r>
        <w:rPr>
          <w:rFonts w:ascii="Calibri"/>
          <w:color w:val="2B2A29"/>
          <w:spacing w:val="-11"/>
          <w:w w:val="105"/>
        </w:rPr>
        <w:t> </w:t>
      </w:r>
      <w:r>
        <w:rPr>
          <w:rFonts w:ascii="Calibri"/>
          <w:color w:val="2B2A29"/>
          <w:w w:val="105"/>
        </w:rPr>
        <w:t>you</w:t>
      </w:r>
      <w:r>
        <w:rPr>
          <w:rFonts w:ascii="Calibri"/>
          <w:color w:val="2B2A29"/>
          <w:spacing w:val="-11"/>
          <w:w w:val="105"/>
        </w:rPr>
        <w:t> </w:t>
      </w:r>
      <w:r>
        <w:rPr>
          <w:rFonts w:ascii="Calibri"/>
          <w:color w:val="2B2A29"/>
          <w:w w:val="105"/>
        </w:rPr>
        <w:t>have</w:t>
      </w:r>
      <w:r>
        <w:rPr>
          <w:rFonts w:ascii="Calibri"/>
          <w:color w:val="2B2A29"/>
          <w:spacing w:val="-11"/>
          <w:w w:val="105"/>
        </w:rPr>
        <w:t> </w:t>
      </w:r>
      <w:r>
        <w:rPr>
          <w:rFonts w:ascii="Calibri"/>
          <w:color w:val="2B2A29"/>
          <w:w w:val="105"/>
        </w:rPr>
        <w:t>called</w:t>
      </w:r>
      <w:r>
        <w:rPr>
          <w:rFonts w:ascii="Calibri"/>
          <w:color w:val="2B2A29"/>
          <w:spacing w:val="-11"/>
          <w:w w:val="105"/>
        </w:rPr>
        <w:t> </w:t>
      </w:r>
      <w:r>
        <w:rPr>
          <w:rFonts w:ascii="SimSun"/>
          <w:color w:val="2B2A29"/>
          <w:w w:val="105"/>
        </w:rPr>
        <w:t>Encrypt</w:t>
      </w:r>
      <w:r>
        <w:rPr>
          <w:rFonts w:ascii="Calibri"/>
          <w:color w:val="2B2A29"/>
          <w:w w:val="105"/>
        </w:rPr>
        <w:t>,</w:t>
      </w:r>
      <w:r>
        <w:rPr>
          <w:rFonts w:ascii="Calibri"/>
          <w:color w:val="2B2A29"/>
          <w:spacing w:val="-11"/>
          <w:w w:val="105"/>
        </w:rPr>
        <w:t> </w:t>
      </w:r>
      <w:r>
        <w:rPr>
          <w:rFonts w:ascii="Calibri"/>
          <w:color w:val="2B2A29"/>
          <w:w w:val="105"/>
        </w:rPr>
        <w:t>you</w:t>
      </w:r>
      <w:r>
        <w:rPr>
          <w:rFonts w:ascii="Calibri"/>
          <w:color w:val="2B2A29"/>
          <w:spacing w:val="-11"/>
          <w:w w:val="105"/>
        </w:rPr>
        <w:t> </w:t>
      </w:r>
      <w:r>
        <w:rPr>
          <w:rFonts w:ascii="Calibri"/>
          <w:color w:val="2B2A29"/>
          <w:w w:val="105"/>
        </w:rPr>
        <w:t>get</w:t>
      </w:r>
      <w:r>
        <w:rPr>
          <w:rFonts w:ascii="Calibri"/>
          <w:color w:val="2B2A29"/>
          <w:spacing w:val="-10"/>
          <w:w w:val="105"/>
        </w:rPr>
        <w:t> </w:t>
      </w:r>
      <w:r>
        <w:rPr>
          <w:rFonts w:ascii="Calibri"/>
          <w:color w:val="2B2A29"/>
          <w:w w:val="105"/>
        </w:rPr>
        <w:t>a</w:t>
      </w:r>
      <w:r>
        <w:rPr>
          <w:rFonts w:ascii="Calibri"/>
          <w:color w:val="2B2A29"/>
          <w:spacing w:val="-11"/>
          <w:w w:val="105"/>
        </w:rPr>
        <w:t> </w:t>
      </w:r>
      <w:r>
        <w:rPr>
          <w:rFonts w:ascii="Calibri"/>
          <w:color w:val="2B2A29"/>
          <w:w w:val="105"/>
        </w:rPr>
        <w:t>byte</w:t>
      </w:r>
      <w:r>
        <w:rPr>
          <w:rFonts w:ascii="Calibri"/>
          <w:color w:val="2B2A29"/>
          <w:spacing w:val="-11"/>
          <w:w w:val="105"/>
        </w:rPr>
        <w:t> </w:t>
      </w:r>
      <w:r>
        <w:rPr>
          <w:rFonts w:ascii="Calibri"/>
          <w:color w:val="2B2A29"/>
          <w:w w:val="105"/>
        </w:rPr>
        <w:t>array</w:t>
      </w:r>
      <w:r>
        <w:rPr>
          <w:rFonts w:ascii="Calibri"/>
          <w:color w:val="2B2A29"/>
          <w:spacing w:val="-11"/>
          <w:w w:val="105"/>
        </w:rPr>
        <w:t> </w:t>
      </w:r>
      <w:r>
        <w:rPr>
          <w:rFonts w:ascii="Calibri"/>
          <w:color w:val="2B2A29"/>
          <w:w w:val="105"/>
        </w:rPr>
        <w:t>back</w:t>
      </w:r>
      <w:r>
        <w:rPr>
          <w:rFonts w:ascii="Calibri"/>
          <w:color w:val="2B2A29"/>
          <w:spacing w:val="-11"/>
          <w:w w:val="105"/>
        </w:rPr>
        <w:t> </w:t>
      </w:r>
      <w:r>
        <w:rPr>
          <w:rFonts w:ascii="Calibri"/>
          <w:color w:val="2B2A29"/>
          <w:w w:val="105"/>
        </w:rPr>
        <w:t>containing</w:t>
      </w:r>
      <w:r>
        <w:rPr>
          <w:rFonts w:ascii="Calibri"/>
          <w:color w:val="2B2A29"/>
          <w:spacing w:val="-11"/>
          <w:w w:val="105"/>
        </w:rPr>
        <w:t> </w:t>
      </w:r>
      <w:r>
        <w:rPr>
          <w:rFonts w:ascii="Calibri"/>
          <w:color w:val="2B2A29"/>
          <w:w w:val="105"/>
        </w:rPr>
        <w:t>your</w:t>
      </w:r>
      <w:r>
        <w:rPr>
          <w:rFonts w:ascii="Calibri"/>
          <w:color w:val="2B2A29"/>
          <w:spacing w:val="-11"/>
          <w:w w:val="105"/>
        </w:rPr>
        <w:t> </w:t>
      </w:r>
      <w:r>
        <w:rPr>
          <w:rFonts w:ascii="Calibri"/>
          <w:color w:val="2B2A29"/>
          <w:w w:val="105"/>
        </w:rPr>
        <w:t>encrypted data.</w:t>
      </w:r>
      <w:r>
        <w:rPr>
          <w:rFonts w:ascii="Calibri"/>
          <w:color w:val="2B2A29"/>
          <w:spacing w:val="-7"/>
          <w:w w:val="105"/>
        </w:rPr>
        <w:t> </w:t>
      </w:r>
      <w:r>
        <w:rPr>
          <w:rFonts w:ascii="Calibri"/>
          <w:color w:val="2B2A29"/>
          <w:w w:val="105"/>
        </w:rPr>
        <w:t>The</w:t>
      </w:r>
      <w:r>
        <w:rPr>
          <w:rFonts w:ascii="Calibri"/>
          <w:color w:val="2B2A29"/>
          <w:spacing w:val="-6"/>
          <w:w w:val="105"/>
        </w:rPr>
        <w:t> </w:t>
      </w:r>
      <w:r>
        <w:rPr>
          <w:rFonts w:ascii="Calibri"/>
          <w:color w:val="2B2A29"/>
          <w:w w:val="105"/>
        </w:rPr>
        <w:t>encryption</w:t>
      </w:r>
      <w:r>
        <w:rPr>
          <w:rFonts w:ascii="Calibri"/>
          <w:color w:val="2B2A29"/>
          <w:spacing w:val="-7"/>
          <w:w w:val="105"/>
        </w:rPr>
        <w:t> </w:t>
      </w:r>
      <w:r>
        <w:rPr>
          <w:rFonts w:ascii="Calibri"/>
          <w:color w:val="2B2A29"/>
          <w:w w:val="105"/>
        </w:rPr>
        <w:t>process</w:t>
      </w:r>
      <w:r>
        <w:rPr>
          <w:rFonts w:ascii="Calibri"/>
          <w:color w:val="2B2A29"/>
          <w:spacing w:val="-6"/>
          <w:w w:val="105"/>
        </w:rPr>
        <w:t> </w:t>
      </w:r>
      <w:r>
        <w:rPr>
          <w:rFonts w:ascii="Calibri"/>
          <w:color w:val="2B2A29"/>
          <w:w w:val="105"/>
        </w:rPr>
        <w:t>is</w:t>
      </w:r>
      <w:r>
        <w:rPr>
          <w:rFonts w:ascii="Calibri"/>
          <w:color w:val="2B2A29"/>
          <w:spacing w:val="-7"/>
          <w:w w:val="105"/>
        </w:rPr>
        <w:t> </w:t>
      </w:r>
      <w:r>
        <w:rPr>
          <w:rFonts w:ascii="Calibri"/>
          <w:color w:val="2B2A29"/>
          <w:w w:val="105"/>
        </w:rPr>
        <w:t>similar</w:t>
      </w:r>
      <w:r>
        <w:rPr>
          <w:rFonts w:ascii="Calibri"/>
          <w:color w:val="2B2A29"/>
          <w:spacing w:val="-6"/>
          <w:w w:val="105"/>
        </w:rPr>
        <w:t> </w:t>
      </w:r>
      <w:r>
        <w:rPr>
          <w:rFonts w:ascii="Calibri"/>
          <w:color w:val="2B2A29"/>
          <w:w w:val="105"/>
        </w:rPr>
        <w:t>if</w:t>
      </w:r>
      <w:r>
        <w:rPr>
          <w:rFonts w:ascii="Calibri"/>
          <w:color w:val="2B2A29"/>
          <w:spacing w:val="-6"/>
          <w:w w:val="105"/>
        </w:rPr>
        <w:t> </w:t>
      </w:r>
      <w:r>
        <w:rPr>
          <w:rFonts w:ascii="Calibri"/>
          <w:color w:val="2B2A29"/>
          <w:w w:val="105"/>
        </w:rPr>
        <w:t>you</w:t>
      </w:r>
      <w:r>
        <w:rPr>
          <w:rFonts w:ascii="Calibri"/>
          <w:color w:val="2B2A29"/>
          <w:spacing w:val="-7"/>
          <w:w w:val="105"/>
        </w:rPr>
        <w:t> </w:t>
      </w:r>
      <w:r>
        <w:rPr>
          <w:rFonts w:ascii="Calibri"/>
          <w:color w:val="2B2A29"/>
          <w:w w:val="105"/>
        </w:rPr>
        <w:t>are</w:t>
      </w:r>
      <w:r>
        <w:rPr>
          <w:rFonts w:ascii="Calibri"/>
          <w:color w:val="2B2A29"/>
          <w:spacing w:val="-6"/>
          <w:w w:val="105"/>
        </w:rPr>
        <w:t> </w:t>
      </w:r>
      <w:r>
        <w:rPr>
          <w:rFonts w:ascii="Calibri"/>
          <w:color w:val="2B2A29"/>
          <w:w w:val="105"/>
        </w:rPr>
        <w:t>using</w:t>
      </w:r>
      <w:r>
        <w:rPr>
          <w:rFonts w:ascii="Calibri"/>
          <w:color w:val="2B2A29"/>
          <w:spacing w:val="-7"/>
          <w:w w:val="105"/>
        </w:rPr>
        <w:t> </w:t>
      </w:r>
      <w:r>
        <w:rPr>
          <w:rFonts w:ascii="Calibri"/>
          <w:color w:val="2B2A29"/>
          <w:w w:val="105"/>
        </w:rPr>
        <w:t>a</w:t>
      </w:r>
      <w:r>
        <w:rPr>
          <w:rFonts w:ascii="Calibri"/>
          <w:color w:val="2B2A29"/>
          <w:spacing w:val="-6"/>
          <w:w w:val="105"/>
        </w:rPr>
        <w:t> </w:t>
      </w:r>
      <w:r>
        <w:rPr>
          <w:rFonts w:ascii="Calibri"/>
          <w:color w:val="2B2A29"/>
          <w:w w:val="105"/>
        </w:rPr>
        <w:t>key</w:t>
      </w:r>
      <w:r>
        <w:rPr>
          <w:rFonts w:ascii="Calibri"/>
          <w:color w:val="2B2A29"/>
          <w:spacing w:val="-6"/>
          <w:w w:val="105"/>
        </w:rPr>
        <w:t> </w:t>
      </w:r>
      <w:r>
        <w:rPr>
          <w:rFonts w:ascii="Calibri"/>
          <w:color w:val="2B2A29"/>
          <w:spacing w:val="-3"/>
          <w:w w:val="105"/>
        </w:rPr>
        <w:t>container.</w:t>
      </w:r>
    </w:p>
    <w:p>
      <w:pPr>
        <w:pStyle w:val="BodyText"/>
        <w:ind w:left="479"/>
        <w:rPr>
          <w:rFonts w:ascii="Calibri" w:hAnsi="Calibri"/>
        </w:rPr>
      </w:pPr>
      <w:r>
        <w:rPr>
          <w:rFonts w:ascii="Calibri" w:hAnsi="Calibri"/>
          <w:color w:val="2B2A29"/>
          <w:w w:val="105"/>
        </w:rPr>
        <w:t>Let’s now look at the decryption process as shown in the following code.</w:t>
      </w:r>
    </w:p>
    <w:p>
      <w:pPr>
        <w:pStyle w:val="BodyText"/>
        <w:spacing w:before="155"/>
        <w:ind w:left="120"/>
        <w:rPr>
          <w:rFonts w:ascii="SimSun"/>
        </w:rPr>
      </w:pPr>
      <w:r>
        <w:rPr>
          <w:rFonts w:ascii="SimSun"/>
          <w:color w:val="2B2A29"/>
        </w:rPr>
        <w:t>public byte[] DecryptData(byte[] dataToEncrypt)</w:t>
      </w:r>
    </w:p>
    <w:p>
      <w:pPr>
        <w:pStyle w:val="BodyText"/>
        <w:spacing w:before="38"/>
        <w:ind w:left="120"/>
        <w:rPr>
          <w:rFonts w:ascii="SimSun"/>
        </w:rPr>
      </w:pPr>
      <w:r>
        <w:rPr>
          <w:rFonts w:ascii="SimSun"/>
          <w:color w:val="2B2A29"/>
        </w:rPr>
        <w:t>{</w:t>
      </w:r>
    </w:p>
    <w:p>
      <w:pPr>
        <w:pStyle w:val="BodyText"/>
        <w:spacing w:before="39"/>
        <w:ind w:left="560"/>
        <w:rPr>
          <w:rFonts w:ascii="SimSun"/>
        </w:rPr>
      </w:pPr>
      <w:r>
        <w:rPr>
          <w:rFonts w:ascii="SimSun"/>
          <w:color w:val="2B2A29"/>
        </w:rPr>
        <w:t>byte[] plain;</w:t>
      </w:r>
    </w:p>
    <w:p>
      <w:pPr>
        <w:pStyle w:val="BodyText"/>
        <w:spacing w:before="158"/>
        <w:ind w:left="560"/>
        <w:rPr>
          <w:rFonts w:ascii="SimSun"/>
        </w:rPr>
      </w:pPr>
      <w:r>
        <w:rPr>
          <w:rFonts w:ascii="SimSun"/>
          <w:color w:val="2B2A29"/>
        </w:rPr>
        <w:t>using (var rsa = new RSACryptoServiceProvider())</w:t>
      </w:r>
    </w:p>
    <w:p>
      <w:pPr>
        <w:pStyle w:val="BodyText"/>
        <w:spacing w:before="38"/>
        <w:ind w:left="560"/>
        <w:rPr>
          <w:rFonts w:ascii="SimSun"/>
        </w:rPr>
      </w:pPr>
      <w:r>
        <w:rPr>
          <w:rFonts w:ascii="SimSun"/>
          <w:color w:val="2B2A29"/>
        </w:rPr>
        <w:t>{</w:t>
      </w:r>
    </w:p>
    <w:p>
      <w:pPr>
        <w:pStyle w:val="BodyText"/>
        <w:spacing w:before="38"/>
        <w:ind w:left="1000"/>
        <w:rPr>
          <w:rFonts w:ascii="SimSun"/>
        </w:rPr>
      </w:pPr>
      <w:r>
        <w:rPr>
          <w:rFonts w:ascii="SimSun"/>
          <w:color w:val="2B2A29"/>
        </w:rPr>
        <w:t>rsa.PersistKeyInCsp = false;</w:t>
      </w:r>
    </w:p>
    <w:p>
      <w:pPr>
        <w:pStyle w:val="BodyText"/>
        <w:spacing w:before="158"/>
        <w:ind w:left="1000"/>
        <w:rPr>
          <w:rFonts w:ascii="SimSun"/>
        </w:rPr>
      </w:pPr>
      <w:r>
        <w:rPr>
          <w:rFonts w:ascii="SimSun"/>
          <w:color w:val="2B2A29"/>
        </w:rPr>
        <w:t>rsa.ImportParameters(_privateKey);</w:t>
      </w:r>
    </w:p>
    <w:p>
      <w:pPr>
        <w:pStyle w:val="BodyText"/>
        <w:spacing w:before="38"/>
        <w:ind w:left="1000"/>
        <w:rPr>
          <w:rFonts w:ascii="SimSun"/>
        </w:rPr>
      </w:pPr>
      <w:r>
        <w:rPr>
          <w:rFonts w:ascii="SimSun"/>
          <w:color w:val="2B2A29"/>
        </w:rPr>
        <w:t>plain = rsa.Decrypt(dataToEncrypt, true);</w:t>
      </w:r>
    </w:p>
    <w:p>
      <w:pPr>
        <w:pStyle w:val="BodyText"/>
        <w:spacing w:before="39"/>
        <w:ind w:left="560"/>
        <w:rPr>
          <w:rFonts w:ascii="SimSun"/>
        </w:rPr>
      </w:pPr>
      <w:r>
        <w:rPr>
          <w:rFonts w:ascii="SimSun"/>
          <w:color w:val="2B2A29"/>
        </w:rPr>
        <w:t>}</w:t>
      </w:r>
    </w:p>
    <w:p>
      <w:pPr>
        <w:pStyle w:val="BodyText"/>
        <w:spacing w:before="2"/>
        <w:rPr>
          <w:rFonts w:ascii="SimSun"/>
          <w:sz w:val="10"/>
        </w:rPr>
      </w:pPr>
    </w:p>
    <w:p>
      <w:pPr>
        <w:pStyle w:val="BodyText"/>
        <w:spacing w:before="68"/>
        <w:ind w:left="560"/>
        <w:rPr>
          <w:rFonts w:ascii="SimSun"/>
        </w:rPr>
      </w:pPr>
      <w:r>
        <w:rPr>
          <w:rFonts w:ascii="SimSun"/>
          <w:color w:val="2B2A29"/>
        </w:rPr>
        <w:t>return plain;</w:t>
      </w:r>
    </w:p>
    <w:p>
      <w:pPr>
        <w:pStyle w:val="BodyText"/>
        <w:spacing w:before="38"/>
        <w:ind w:left="120"/>
        <w:rPr>
          <w:rFonts w:ascii="SimSun"/>
        </w:rPr>
      </w:pPr>
      <w:r>
        <w:rPr>
          <w:rFonts w:ascii="SimSun"/>
          <w:color w:val="2B2A29"/>
        </w:rPr>
        <w:t>}</w:t>
      </w:r>
    </w:p>
    <w:p>
      <w:pPr>
        <w:pStyle w:val="BodyText"/>
        <w:spacing w:before="158"/>
        <w:ind w:left="479"/>
        <w:rPr>
          <w:rFonts w:ascii="Calibri"/>
        </w:rPr>
      </w:pPr>
      <w:r>
        <w:rPr>
          <w:rFonts w:ascii="Calibri"/>
          <w:color w:val="2B2A29"/>
          <w:spacing w:val="-3"/>
          <w:w w:val="105"/>
        </w:rPr>
        <w:t>The </w:t>
      </w:r>
      <w:r>
        <w:rPr>
          <w:rFonts w:ascii="Calibri"/>
          <w:color w:val="2B2A29"/>
          <w:w w:val="105"/>
        </w:rPr>
        <w:t>code </w:t>
      </w:r>
      <w:r>
        <w:rPr>
          <w:rFonts w:ascii="Calibri"/>
          <w:color w:val="2B2A29"/>
          <w:spacing w:val="-3"/>
          <w:w w:val="105"/>
        </w:rPr>
        <w:t>looks virtually identical </w:t>
      </w:r>
      <w:r>
        <w:rPr>
          <w:rFonts w:ascii="Calibri"/>
          <w:color w:val="2B2A29"/>
          <w:w w:val="105"/>
        </w:rPr>
        <w:t>to the </w:t>
      </w:r>
      <w:r>
        <w:rPr>
          <w:rFonts w:ascii="SimSun"/>
          <w:color w:val="2B2A29"/>
          <w:spacing w:val="-3"/>
          <w:w w:val="105"/>
        </w:rPr>
        <w:t>Encrypt</w:t>
      </w:r>
      <w:r>
        <w:rPr>
          <w:rFonts w:ascii="SimSun"/>
          <w:color w:val="2B2A29"/>
          <w:spacing w:val="-77"/>
          <w:w w:val="105"/>
        </w:rPr>
        <w:t> </w:t>
      </w:r>
      <w:r>
        <w:rPr>
          <w:rFonts w:ascii="Calibri"/>
          <w:color w:val="2B2A29"/>
          <w:spacing w:val="-3"/>
          <w:w w:val="105"/>
        </w:rPr>
        <w:t>method, apart from where </w:t>
      </w:r>
      <w:r>
        <w:rPr>
          <w:rFonts w:ascii="Calibri"/>
          <w:color w:val="2B2A29"/>
          <w:w w:val="105"/>
        </w:rPr>
        <w:t>we </w:t>
      </w:r>
      <w:r>
        <w:rPr>
          <w:rFonts w:ascii="Calibri"/>
          <w:color w:val="2B2A29"/>
          <w:spacing w:val="-3"/>
          <w:w w:val="105"/>
        </w:rPr>
        <w:t>load the</w:t>
      </w:r>
    </w:p>
    <w:p>
      <w:pPr>
        <w:pStyle w:val="BodyText"/>
        <w:spacing w:line="283" w:lineRule="auto" w:before="38"/>
        <w:ind w:left="120" w:right="346"/>
        <w:rPr>
          <w:rFonts w:ascii="Calibri" w:hAnsi="Calibri"/>
        </w:rPr>
      </w:pPr>
      <w:r>
        <w:rPr>
          <w:rFonts w:ascii="Calibri" w:hAnsi="Calibri"/>
          <w:color w:val="2B2A29"/>
          <w:spacing w:val="-3"/>
          <w:w w:val="105"/>
        </w:rPr>
        <w:t>private </w:t>
      </w:r>
      <w:r>
        <w:rPr>
          <w:rFonts w:ascii="Calibri" w:hAnsi="Calibri"/>
          <w:color w:val="2B2A29"/>
          <w:spacing w:val="-2"/>
          <w:w w:val="105"/>
        </w:rPr>
        <w:t>key </w:t>
      </w:r>
      <w:r>
        <w:rPr>
          <w:rFonts w:ascii="Calibri" w:hAnsi="Calibri"/>
          <w:color w:val="2B2A29"/>
          <w:spacing w:val="-3"/>
          <w:w w:val="105"/>
        </w:rPr>
        <w:t>instead </w:t>
      </w:r>
      <w:r>
        <w:rPr>
          <w:rFonts w:ascii="Calibri" w:hAnsi="Calibri"/>
          <w:color w:val="2B2A29"/>
          <w:w w:val="105"/>
        </w:rPr>
        <w:t>of the </w:t>
      </w:r>
      <w:r>
        <w:rPr>
          <w:rFonts w:ascii="Calibri" w:hAnsi="Calibri"/>
          <w:color w:val="2B2A29"/>
          <w:spacing w:val="-3"/>
          <w:w w:val="105"/>
        </w:rPr>
        <w:t>public key, </w:t>
      </w:r>
      <w:r>
        <w:rPr>
          <w:rFonts w:ascii="Calibri" w:hAnsi="Calibri"/>
          <w:color w:val="2B2A29"/>
          <w:w w:val="105"/>
        </w:rPr>
        <w:t>and we </w:t>
      </w:r>
      <w:r>
        <w:rPr>
          <w:rFonts w:ascii="Calibri" w:hAnsi="Calibri"/>
          <w:color w:val="2B2A29"/>
          <w:spacing w:val="-3"/>
          <w:w w:val="105"/>
        </w:rPr>
        <w:t>call </w:t>
      </w:r>
      <w:r>
        <w:rPr>
          <w:rFonts w:ascii="SimSun" w:hAnsi="SimSun"/>
          <w:color w:val="2B2A29"/>
          <w:spacing w:val="-3"/>
          <w:w w:val="105"/>
        </w:rPr>
        <w:t>Decrypt </w:t>
      </w:r>
      <w:r>
        <w:rPr>
          <w:rFonts w:ascii="Calibri" w:hAnsi="Calibri"/>
          <w:color w:val="2B2A29"/>
          <w:spacing w:val="-3"/>
          <w:w w:val="105"/>
        </w:rPr>
        <w:t>instead </w:t>
      </w:r>
      <w:r>
        <w:rPr>
          <w:rFonts w:ascii="Calibri" w:hAnsi="Calibri"/>
          <w:color w:val="2B2A29"/>
          <w:w w:val="105"/>
        </w:rPr>
        <w:t>of </w:t>
      </w:r>
      <w:r>
        <w:rPr>
          <w:rFonts w:ascii="SimSun" w:hAnsi="SimSun"/>
          <w:color w:val="2B2A29"/>
          <w:spacing w:val="-3"/>
          <w:w w:val="105"/>
        </w:rPr>
        <w:t>Encrypt</w:t>
      </w:r>
      <w:r>
        <w:rPr>
          <w:rFonts w:ascii="Calibri" w:hAnsi="Calibri"/>
          <w:color w:val="2B2A29"/>
          <w:spacing w:val="-3"/>
          <w:w w:val="105"/>
        </w:rPr>
        <w:t>. </w:t>
      </w:r>
      <w:r>
        <w:rPr>
          <w:rFonts w:ascii="Calibri" w:hAnsi="Calibri"/>
          <w:color w:val="2B2A29"/>
          <w:spacing w:val="-4"/>
          <w:w w:val="105"/>
        </w:rPr>
        <w:t>Remember </w:t>
      </w:r>
      <w:r>
        <w:rPr>
          <w:rFonts w:ascii="Calibri" w:hAnsi="Calibri"/>
          <w:color w:val="2B2A29"/>
          <w:spacing w:val="-3"/>
          <w:w w:val="105"/>
        </w:rPr>
        <w:t>that</w:t>
      </w:r>
      <w:r>
        <w:rPr>
          <w:rFonts w:ascii="Calibri" w:hAnsi="Calibri"/>
          <w:color w:val="2B2A29"/>
          <w:spacing w:val="-12"/>
          <w:w w:val="105"/>
        </w:rPr>
        <w:t> </w:t>
      </w:r>
      <w:r>
        <w:rPr>
          <w:rFonts w:ascii="Calibri" w:hAnsi="Calibri"/>
          <w:color w:val="2B2A29"/>
          <w:w w:val="105"/>
        </w:rPr>
        <w:t>with</w:t>
      </w:r>
      <w:r>
        <w:rPr>
          <w:rFonts w:ascii="Calibri" w:hAnsi="Calibri"/>
          <w:color w:val="2B2A29"/>
          <w:spacing w:val="-12"/>
          <w:w w:val="105"/>
        </w:rPr>
        <w:t> </w:t>
      </w:r>
      <w:r>
        <w:rPr>
          <w:rFonts w:ascii="Calibri" w:hAnsi="Calibri"/>
          <w:color w:val="2B2A29"/>
          <w:w w:val="105"/>
        </w:rPr>
        <w:t>RSA,</w:t>
      </w:r>
      <w:r>
        <w:rPr>
          <w:rFonts w:ascii="Calibri" w:hAnsi="Calibri"/>
          <w:color w:val="2B2A29"/>
          <w:spacing w:val="-12"/>
          <w:w w:val="105"/>
        </w:rPr>
        <w:t> </w:t>
      </w:r>
      <w:r>
        <w:rPr>
          <w:rFonts w:ascii="Calibri" w:hAnsi="Calibri"/>
          <w:color w:val="2B2A29"/>
          <w:w w:val="105"/>
        </w:rPr>
        <w:t>we</w:t>
      </w:r>
      <w:r>
        <w:rPr>
          <w:rFonts w:ascii="Calibri" w:hAnsi="Calibri"/>
          <w:color w:val="2B2A29"/>
          <w:spacing w:val="-12"/>
          <w:w w:val="105"/>
        </w:rPr>
        <w:t> </w:t>
      </w:r>
      <w:r>
        <w:rPr>
          <w:rFonts w:ascii="Calibri" w:hAnsi="Calibri"/>
          <w:color w:val="2B2A29"/>
          <w:w w:val="105"/>
        </w:rPr>
        <w:t>encrypt</w:t>
      </w:r>
      <w:r>
        <w:rPr>
          <w:rFonts w:ascii="Calibri" w:hAnsi="Calibri"/>
          <w:color w:val="2B2A29"/>
          <w:spacing w:val="-11"/>
          <w:w w:val="105"/>
        </w:rPr>
        <w:t> </w:t>
      </w:r>
      <w:r>
        <w:rPr>
          <w:rFonts w:ascii="Calibri" w:hAnsi="Calibri"/>
          <w:color w:val="2B2A29"/>
          <w:spacing w:val="-3"/>
          <w:w w:val="105"/>
        </w:rPr>
        <w:t>using</w:t>
      </w:r>
      <w:r>
        <w:rPr>
          <w:rFonts w:ascii="Calibri" w:hAnsi="Calibri"/>
          <w:color w:val="2B2A29"/>
          <w:spacing w:val="-12"/>
          <w:w w:val="105"/>
        </w:rPr>
        <w:t> </w:t>
      </w:r>
      <w:r>
        <w:rPr>
          <w:rFonts w:ascii="Calibri" w:hAnsi="Calibri"/>
          <w:color w:val="2B2A29"/>
          <w:spacing w:val="-3"/>
          <w:w w:val="105"/>
        </w:rPr>
        <w:t>our</w:t>
      </w:r>
      <w:r>
        <w:rPr>
          <w:rFonts w:ascii="Calibri" w:hAnsi="Calibri"/>
          <w:color w:val="2B2A29"/>
          <w:spacing w:val="-12"/>
          <w:w w:val="105"/>
        </w:rPr>
        <w:t> </w:t>
      </w:r>
      <w:r>
        <w:rPr>
          <w:rFonts w:ascii="Calibri" w:hAnsi="Calibri"/>
          <w:color w:val="2B2A29"/>
          <w:spacing w:val="-5"/>
          <w:w w:val="105"/>
        </w:rPr>
        <w:t>recipient’s</w:t>
      </w:r>
      <w:r>
        <w:rPr>
          <w:rFonts w:ascii="Calibri" w:hAnsi="Calibri"/>
          <w:color w:val="2B2A29"/>
          <w:spacing w:val="-12"/>
          <w:w w:val="105"/>
        </w:rPr>
        <w:t> </w:t>
      </w:r>
      <w:r>
        <w:rPr>
          <w:rFonts w:ascii="Calibri" w:hAnsi="Calibri"/>
          <w:color w:val="2B2A29"/>
          <w:spacing w:val="-3"/>
          <w:w w:val="105"/>
        </w:rPr>
        <w:t>public</w:t>
      </w:r>
      <w:r>
        <w:rPr>
          <w:rFonts w:ascii="Calibri" w:hAnsi="Calibri"/>
          <w:color w:val="2B2A29"/>
          <w:spacing w:val="-11"/>
          <w:w w:val="105"/>
        </w:rPr>
        <w:t> </w:t>
      </w:r>
      <w:r>
        <w:rPr>
          <w:rFonts w:ascii="Calibri" w:hAnsi="Calibri"/>
          <w:color w:val="2B2A29"/>
          <w:spacing w:val="-3"/>
          <w:w w:val="105"/>
        </w:rPr>
        <w:t>key,</w:t>
      </w:r>
      <w:r>
        <w:rPr>
          <w:rFonts w:ascii="Calibri" w:hAnsi="Calibri"/>
          <w:color w:val="2B2A29"/>
          <w:spacing w:val="-12"/>
          <w:w w:val="105"/>
        </w:rPr>
        <w:t> </w:t>
      </w:r>
      <w:r>
        <w:rPr>
          <w:rFonts w:ascii="Calibri" w:hAnsi="Calibri"/>
          <w:color w:val="2B2A29"/>
          <w:spacing w:val="-3"/>
          <w:w w:val="105"/>
        </w:rPr>
        <w:t>which</w:t>
      </w:r>
      <w:r>
        <w:rPr>
          <w:rFonts w:ascii="Calibri" w:hAnsi="Calibri"/>
          <w:color w:val="2B2A29"/>
          <w:spacing w:val="-12"/>
          <w:w w:val="105"/>
        </w:rPr>
        <w:t> </w:t>
      </w:r>
      <w:r>
        <w:rPr>
          <w:rFonts w:ascii="Calibri" w:hAnsi="Calibri"/>
          <w:color w:val="2B2A29"/>
          <w:w w:val="105"/>
        </w:rPr>
        <w:t>they</w:t>
      </w:r>
      <w:r>
        <w:rPr>
          <w:rFonts w:ascii="Calibri" w:hAnsi="Calibri"/>
          <w:color w:val="2B2A29"/>
          <w:spacing w:val="-12"/>
          <w:w w:val="105"/>
        </w:rPr>
        <w:t> </w:t>
      </w:r>
      <w:r>
        <w:rPr>
          <w:rFonts w:ascii="Calibri" w:hAnsi="Calibri"/>
          <w:color w:val="2B2A29"/>
          <w:spacing w:val="-3"/>
          <w:w w:val="105"/>
        </w:rPr>
        <w:t>are</w:t>
      </w:r>
      <w:r>
        <w:rPr>
          <w:rFonts w:ascii="Calibri" w:hAnsi="Calibri"/>
          <w:color w:val="2B2A29"/>
          <w:spacing w:val="-11"/>
          <w:w w:val="105"/>
        </w:rPr>
        <w:t> </w:t>
      </w:r>
      <w:r>
        <w:rPr>
          <w:rFonts w:ascii="Calibri" w:hAnsi="Calibri"/>
          <w:color w:val="2B2A29"/>
          <w:spacing w:val="-3"/>
          <w:w w:val="105"/>
        </w:rPr>
        <w:t>free</w:t>
      </w:r>
      <w:r>
        <w:rPr>
          <w:rFonts w:ascii="Calibri" w:hAnsi="Calibri"/>
          <w:color w:val="2B2A29"/>
          <w:spacing w:val="-12"/>
          <w:w w:val="105"/>
        </w:rPr>
        <w:t> </w:t>
      </w:r>
      <w:r>
        <w:rPr>
          <w:rFonts w:ascii="Calibri" w:hAnsi="Calibri"/>
          <w:color w:val="2B2A29"/>
          <w:w w:val="105"/>
        </w:rPr>
        <w:t>to</w:t>
      </w:r>
      <w:r>
        <w:rPr>
          <w:rFonts w:ascii="Calibri" w:hAnsi="Calibri"/>
          <w:color w:val="2B2A29"/>
          <w:spacing w:val="-12"/>
          <w:w w:val="105"/>
        </w:rPr>
        <w:t> </w:t>
      </w:r>
      <w:r>
        <w:rPr>
          <w:rFonts w:ascii="Calibri" w:hAnsi="Calibri"/>
          <w:color w:val="2B2A29"/>
          <w:spacing w:val="-4"/>
          <w:w w:val="105"/>
        </w:rPr>
        <w:t>share</w:t>
      </w:r>
      <w:r>
        <w:rPr>
          <w:rFonts w:ascii="Calibri" w:hAnsi="Calibri"/>
          <w:color w:val="2B2A29"/>
          <w:spacing w:val="-12"/>
          <w:w w:val="105"/>
        </w:rPr>
        <w:t> </w:t>
      </w:r>
      <w:r>
        <w:rPr>
          <w:rFonts w:ascii="Calibri" w:hAnsi="Calibri"/>
          <w:color w:val="2B2A29"/>
          <w:spacing w:val="-3"/>
          <w:w w:val="105"/>
        </w:rPr>
        <w:t>with us,</w:t>
      </w:r>
      <w:r>
        <w:rPr>
          <w:rFonts w:ascii="Calibri" w:hAnsi="Calibri"/>
          <w:color w:val="2B2A29"/>
          <w:spacing w:val="-13"/>
          <w:w w:val="105"/>
        </w:rPr>
        <w:t> </w:t>
      </w:r>
      <w:r>
        <w:rPr>
          <w:rFonts w:ascii="Calibri" w:hAnsi="Calibri"/>
          <w:color w:val="2B2A29"/>
          <w:w w:val="105"/>
        </w:rPr>
        <w:t>and</w:t>
      </w:r>
      <w:r>
        <w:rPr>
          <w:rFonts w:ascii="Calibri" w:hAnsi="Calibri"/>
          <w:color w:val="2B2A29"/>
          <w:spacing w:val="-12"/>
          <w:w w:val="105"/>
        </w:rPr>
        <w:t> </w:t>
      </w:r>
      <w:r>
        <w:rPr>
          <w:rFonts w:ascii="Calibri" w:hAnsi="Calibri"/>
          <w:color w:val="2B2A29"/>
          <w:w w:val="105"/>
        </w:rPr>
        <w:t>they</w:t>
      </w:r>
      <w:r>
        <w:rPr>
          <w:rFonts w:ascii="Calibri" w:hAnsi="Calibri"/>
          <w:color w:val="2B2A29"/>
          <w:spacing w:val="-12"/>
          <w:w w:val="105"/>
        </w:rPr>
        <w:t> </w:t>
      </w:r>
      <w:r>
        <w:rPr>
          <w:rFonts w:ascii="Calibri" w:hAnsi="Calibri"/>
          <w:color w:val="2B2A29"/>
          <w:w w:val="105"/>
        </w:rPr>
        <w:t>decrypt</w:t>
      </w:r>
      <w:r>
        <w:rPr>
          <w:rFonts w:ascii="Calibri" w:hAnsi="Calibri"/>
          <w:color w:val="2B2A29"/>
          <w:spacing w:val="-12"/>
          <w:w w:val="105"/>
        </w:rPr>
        <w:t> </w:t>
      </w:r>
      <w:r>
        <w:rPr>
          <w:rFonts w:ascii="Calibri" w:hAnsi="Calibri"/>
          <w:color w:val="2B2A29"/>
          <w:w w:val="105"/>
        </w:rPr>
        <w:t>the</w:t>
      </w:r>
      <w:r>
        <w:rPr>
          <w:rFonts w:ascii="Calibri" w:hAnsi="Calibri"/>
          <w:color w:val="2B2A29"/>
          <w:spacing w:val="-12"/>
          <w:w w:val="105"/>
        </w:rPr>
        <w:t> </w:t>
      </w:r>
      <w:r>
        <w:rPr>
          <w:rFonts w:ascii="Calibri" w:hAnsi="Calibri"/>
          <w:color w:val="2B2A29"/>
          <w:spacing w:val="-3"/>
          <w:w w:val="105"/>
        </w:rPr>
        <w:t>message</w:t>
      </w:r>
      <w:r>
        <w:rPr>
          <w:rFonts w:ascii="Calibri" w:hAnsi="Calibri"/>
          <w:color w:val="2B2A29"/>
          <w:spacing w:val="-12"/>
          <w:w w:val="105"/>
        </w:rPr>
        <w:t> </w:t>
      </w:r>
      <w:r>
        <w:rPr>
          <w:rFonts w:ascii="Calibri" w:hAnsi="Calibri"/>
          <w:color w:val="2B2A29"/>
          <w:spacing w:val="-3"/>
          <w:w w:val="105"/>
        </w:rPr>
        <w:t>using</w:t>
      </w:r>
      <w:r>
        <w:rPr>
          <w:rFonts w:ascii="Calibri" w:hAnsi="Calibri"/>
          <w:color w:val="2B2A29"/>
          <w:spacing w:val="-12"/>
          <w:w w:val="105"/>
        </w:rPr>
        <w:t> </w:t>
      </w:r>
      <w:r>
        <w:rPr>
          <w:rFonts w:ascii="Calibri" w:hAnsi="Calibri"/>
          <w:color w:val="2B2A29"/>
          <w:spacing w:val="-3"/>
          <w:w w:val="105"/>
        </w:rPr>
        <w:t>their</w:t>
      </w:r>
      <w:r>
        <w:rPr>
          <w:rFonts w:ascii="Calibri" w:hAnsi="Calibri"/>
          <w:color w:val="2B2A29"/>
          <w:spacing w:val="-12"/>
          <w:w w:val="105"/>
        </w:rPr>
        <w:t> </w:t>
      </w:r>
      <w:r>
        <w:rPr>
          <w:rFonts w:ascii="Calibri" w:hAnsi="Calibri"/>
          <w:color w:val="2B2A29"/>
          <w:spacing w:val="-3"/>
          <w:w w:val="105"/>
        </w:rPr>
        <w:t>private</w:t>
      </w:r>
      <w:r>
        <w:rPr>
          <w:rFonts w:ascii="Calibri" w:hAnsi="Calibri"/>
          <w:color w:val="2B2A29"/>
          <w:spacing w:val="-12"/>
          <w:w w:val="105"/>
        </w:rPr>
        <w:t> </w:t>
      </w:r>
      <w:r>
        <w:rPr>
          <w:rFonts w:ascii="Calibri" w:hAnsi="Calibri"/>
          <w:color w:val="2B2A29"/>
          <w:spacing w:val="-3"/>
          <w:w w:val="105"/>
        </w:rPr>
        <w:t>key,</w:t>
      </w:r>
      <w:r>
        <w:rPr>
          <w:rFonts w:ascii="Calibri" w:hAnsi="Calibri"/>
          <w:color w:val="2B2A29"/>
          <w:spacing w:val="-12"/>
          <w:w w:val="105"/>
        </w:rPr>
        <w:t> </w:t>
      </w:r>
      <w:r>
        <w:rPr>
          <w:rFonts w:ascii="Calibri" w:hAnsi="Calibri"/>
          <w:color w:val="2B2A29"/>
          <w:spacing w:val="-3"/>
          <w:w w:val="105"/>
        </w:rPr>
        <w:t>which</w:t>
      </w:r>
      <w:r>
        <w:rPr>
          <w:rFonts w:ascii="Calibri" w:hAnsi="Calibri"/>
          <w:color w:val="2B2A29"/>
          <w:spacing w:val="-12"/>
          <w:w w:val="105"/>
        </w:rPr>
        <w:t> </w:t>
      </w:r>
      <w:r>
        <w:rPr>
          <w:rFonts w:ascii="Calibri" w:hAnsi="Calibri"/>
          <w:color w:val="2B2A29"/>
          <w:spacing w:val="-3"/>
          <w:w w:val="105"/>
        </w:rPr>
        <w:t>only</w:t>
      </w:r>
      <w:r>
        <w:rPr>
          <w:rFonts w:ascii="Calibri" w:hAnsi="Calibri"/>
          <w:color w:val="2B2A29"/>
          <w:spacing w:val="-12"/>
          <w:w w:val="105"/>
        </w:rPr>
        <w:t> </w:t>
      </w:r>
      <w:r>
        <w:rPr>
          <w:rFonts w:ascii="Calibri" w:hAnsi="Calibri"/>
          <w:color w:val="2B2A29"/>
          <w:w w:val="105"/>
        </w:rPr>
        <w:t>they</w:t>
      </w:r>
      <w:r>
        <w:rPr>
          <w:rFonts w:ascii="Calibri" w:hAnsi="Calibri"/>
          <w:color w:val="2B2A29"/>
          <w:spacing w:val="-13"/>
          <w:w w:val="105"/>
        </w:rPr>
        <w:t> </w:t>
      </w:r>
      <w:r>
        <w:rPr>
          <w:rFonts w:ascii="Calibri" w:hAnsi="Calibri"/>
          <w:color w:val="2B2A29"/>
          <w:spacing w:val="-4"/>
          <w:w w:val="105"/>
        </w:rPr>
        <w:t>know.</w:t>
      </w:r>
    </w:p>
    <w:p>
      <w:pPr>
        <w:pStyle w:val="BodyText"/>
        <w:spacing w:line="285" w:lineRule="auto" w:before="5"/>
        <w:ind w:left="120" w:right="483" w:firstLine="359"/>
        <w:rPr>
          <w:rFonts w:ascii="Calibri"/>
        </w:rPr>
      </w:pPr>
      <w:r>
        <w:rPr>
          <w:rFonts w:ascii="Calibri"/>
          <w:color w:val="2B2A29"/>
          <w:w w:val="105"/>
        </w:rPr>
        <w:t>If</w:t>
      </w:r>
      <w:r>
        <w:rPr>
          <w:rFonts w:ascii="Calibri"/>
          <w:color w:val="2B2A29"/>
          <w:spacing w:val="-10"/>
          <w:w w:val="105"/>
        </w:rPr>
        <w:t> </w:t>
      </w:r>
      <w:r>
        <w:rPr>
          <w:rFonts w:ascii="Calibri"/>
          <w:color w:val="2B2A29"/>
          <w:w w:val="105"/>
        </w:rPr>
        <w:t>we</w:t>
      </w:r>
      <w:r>
        <w:rPr>
          <w:rFonts w:ascii="Calibri"/>
          <w:color w:val="2B2A29"/>
          <w:spacing w:val="-9"/>
          <w:w w:val="105"/>
        </w:rPr>
        <w:t> </w:t>
      </w:r>
      <w:r>
        <w:rPr>
          <w:rFonts w:ascii="Calibri"/>
          <w:color w:val="2B2A29"/>
          <w:w w:val="105"/>
        </w:rPr>
        <w:t>were</w:t>
      </w:r>
      <w:r>
        <w:rPr>
          <w:rFonts w:ascii="Calibri"/>
          <w:color w:val="2B2A29"/>
          <w:spacing w:val="-9"/>
          <w:w w:val="105"/>
        </w:rPr>
        <w:t> </w:t>
      </w:r>
      <w:r>
        <w:rPr>
          <w:rFonts w:ascii="Calibri"/>
          <w:color w:val="2B2A29"/>
          <w:w w:val="105"/>
        </w:rPr>
        <w:t>to</w:t>
      </w:r>
      <w:r>
        <w:rPr>
          <w:rFonts w:ascii="Calibri"/>
          <w:color w:val="2B2A29"/>
          <w:spacing w:val="-9"/>
          <w:w w:val="105"/>
        </w:rPr>
        <w:t> </w:t>
      </w:r>
      <w:r>
        <w:rPr>
          <w:rFonts w:ascii="Calibri"/>
          <w:color w:val="2B2A29"/>
          <w:w w:val="105"/>
        </w:rPr>
        <w:t>write</w:t>
      </w:r>
      <w:r>
        <w:rPr>
          <w:rFonts w:ascii="Calibri"/>
          <w:color w:val="2B2A29"/>
          <w:spacing w:val="-9"/>
          <w:w w:val="105"/>
        </w:rPr>
        <w:t> </w:t>
      </w:r>
      <w:r>
        <w:rPr>
          <w:rFonts w:ascii="Calibri"/>
          <w:color w:val="2B2A29"/>
          <w:w w:val="105"/>
        </w:rPr>
        <w:t>a</w:t>
      </w:r>
      <w:r>
        <w:rPr>
          <w:rFonts w:ascii="Calibri"/>
          <w:color w:val="2B2A29"/>
          <w:spacing w:val="-9"/>
          <w:w w:val="105"/>
        </w:rPr>
        <w:t> </w:t>
      </w:r>
      <w:r>
        <w:rPr>
          <w:rFonts w:ascii="Calibri"/>
          <w:color w:val="2B2A29"/>
          <w:w w:val="105"/>
        </w:rPr>
        <w:t>method</w:t>
      </w:r>
      <w:r>
        <w:rPr>
          <w:rFonts w:ascii="Calibri"/>
          <w:color w:val="2B2A29"/>
          <w:spacing w:val="-10"/>
          <w:w w:val="105"/>
        </w:rPr>
        <w:t> </w:t>
      </w:r>
      <w:r>
        <w:rPr>
          <w:rFonts w:ascii="Calibri"/>
          <w:color w:val="2B2A29"/>
          <w:w w:val="105"/>
        </w:rPr>
        <w:t>to</w:t>
      </w:r>
      <w:r>
        <w:rPr>
          <w:rFonts w:ascii="Calibri"/>
          <w:color w:val="2B2A29"/>
          <w:spacing w:val="-9"/>
          <w:w w:val="105"/>
        </w:rPr>
        <w:t> </w:t>
      </w:r>
      <w:r>
        <w:rPr>
          <w:rFonts w:ascii="Calibri"/>
          <w:color w:val="2B2A29"/>
          <w:w w:val="105"/>
        </w:rPr>
        <w:t>call</w:t>
      </w:r>
      <w:r>
        <w:rPr>
          <w:rFonts w:ascii="Calibri"/>
          <w:color w:val="2B2A29"/>
          <w:spacing w:val="-9"/>
          <w:w w:val="105"/>
        </w:rPr>
        <w:t> </w:t>
      </w:r>
      <w:r>
        <w:rPr>
          <w:rFonts w:ascii="Calibri"/>
          <w:color w:val="2B2A29"/>
          <w:w w:val="105"/>
        </w:rPr>
        <w:t>this</w:t>
      </w:r>
      <w:r>
        <w:rPr>
          <w:rFonts w:ascii="Calibri"/>
          <w:color w:val="2B2A29"/>
          <w:spacing w:val="-9"/>
          <w:w w:val="105"/>
        </w:rPr>
        <w:t> </w:t>
      </w:r>
      <w:r>
        <w:rPr>
          <w:rFonts w:ascii="Calibri"/>
          <w:color w:val="2B2A29"/>
          <w:w w:val="105"/>
        </w:rPr>
        <w:t>encryption</w:t>
      </w:r>
      <w:r>
        <w:rPr>
          <w:rFonts w:ascii="Calibri"/>
          <w:color w:val="2B2A29"/>
          <w:spacing w:val="-9"/>
          <w:w w:val="105"/>
        </w:rPr>
        <w:t> </w:t>
      </w:r>
      <w:r>
        <w:rPr>
          <w:rFonts w:ascii="Calibri"/>
          <w:color w:val="2B2A29"/>
          <w:w w:val="105"/>
        </w:rPr>
        <w:t>and</w:t>
      </w:r>
      <w:r>
        <w:rPr>
          <w:rFonts w:ascii="Calibri"/>
          <w:color w:val="2B2A29"/>
          <w:spacing w:val="-9"/>
          <w:w w:val="105"/>
        </w:rPr>
        <w:t> </w:t>
      </w:r>
      <w:r>
        <w:rPr>
          <w:rFonts w:ascii="Calibri"/>
          <w:color w:val="2B2A29"/>
          <w:w w:val="105"/>
        </w:rPr>
        <w:t>decryption</w:t>
      </w:r>
      <w:r>
        <w:rPr>
          <w:rFonts w:ascii="Calibri"/>
          <w:color w:val="2B2A29"/>
          <w:spacing w:val="-10"/>
          <w:w w:val="105"/>
        </w:rPr>
        <w:t> </w:t>
      </w:r>
      <w:r>
        <w:rPr>
          <w:rFonts w:ascii="Calibri"/>
          <w:color w:val="2B2A29"/>
          <w:w w:val="105"/>
        </w:rPr>
        <w:t>process,</w:t>
      </w:r>
      <w:r>
        <w:rPr>
          <w:rFonts w:ascii="Calibri"/>
          <w:color w:val="2B2A29"/>
          <w:spacing w:val="-9"/>
          <w:w w:val="105"/>
        </w:rPr>
        <w:t> </w:t>
      </w:r>
      <w:r>
        <w:rPr>
          <w:rFonts w:ascii="Calibri"/>
          <w:color w:val="2B2A29"/>
          <w:w w:val="105"/>
        </w:rPr>
        <w:t>it</w:t>
      </w:r>
      <w:r>
        <w:rPr>
          <w:rFonts w:ascii="Calibri"/>
          <w:color w:val="2B2A29"/>
          <w:spacing w:val="-9"/>
          <w:w w:val="105"/>
        </w:rPr>
        <w:t> </w:t>
      </w:r>
      <w:r>
        <w:rPr>
          <w:rFonts w:ascii="Calibri"/>
          <w:color w:val="2B2A29"/>
          <w:w w:val="105"/>
        </w:rPr>
        <w:t>might look something like the</w:t>
      </w:r>
      <w:r>
        <w:rPr>
          <w:rFonts w:ascii="Calibri"/>
          <w:color w:val="2B2A29"/>
          <w:spacing w:val="-30"/>
          <w:w w:val="105"/>
        </w:rPr>
        <w:t> </w:t>
      </w:r>
      <w:r>
        <w:rPr>
          <w:rFonts w:ascii="Calibri"/>
          <w:color w:val="2B2A29"/>
          <w:w w:val="105"/>
        </w:rPr>
        <w:t>following.</w:t>
      </w:r>
    </w:p>
    <w:p>
      <w:pPr>
        <w:pStyle w:val="BodyText"/>
        <w:spacing w:before="110"/>
        <w:ind w:left="120"/>
        <w:rPr>
          <w:rFonts w:ascii="SimSun"/>
        </w:rPr>
      </w:pPr>
      <w:r>
        <w:rPr>
          <w:rFonts w:ascii="SimSun"/>
          <w:color w:val="2B2A29"/>
        </w:rPr>
        <w:t>private static void RsaWithRsaParameterKey()</w:t>
      </w:r>
    </w:p>
    <w:p>
      <w:pPr>
        <w:pStyle w:val="BodyText"/>
        <w:spacing w:before="38"/>
        <w:ind w:left="120"/>
        <w:rPr>
          <w:rFonts w:ascii="SimSun"/>
        </w:rPr>
      </w:pPr>
      <w:r>
        <w:rPr>
          <w:rFonts w:ascii="SimSun"/>
          <w:color w:val="2B2A29"/>
        </w:rPr>
        <w:t>{</w:t>
      </w:r>
    </w:p>
    <w:p>
      <w:pPr>
        <w:pStyle w:val="BodyText"/>
        <w:spacing w:before="39"/>
        <w:ind w:left="560"/>
        <w:rPr>
          <w:rFonts w:ascii="SimSun"/>
        </w:rPr>
      </w:pPr>
      <w:r>
        <w:rPr>
          <w:rFonts w:ascii="SimSun"/>
          <w:color w:val="2B2A29"/>
        </w:rPr>
        <w:t>var rsaParams = new RSAWithRSAParameterKey();</w:t>
      </w:r>
    </w:p>
    <w:p>
      <w:pPr>
        <w:spacing w:after="0"/>
        <w:rPr>
          <w:rFonts w:ascii="SimSun"/>
        </w:rPr>
        <w:sectPr>
          <w:pgSz w:w="10080" w:h="14400"/>
          <w:pgMar w:header="1037" w:footer="1070" w:top="1260" w:bottom="1260" w:left="600" w:right="600"/>
        </w:sectPr>
      </w:pPr>
    </w:p>
    <w:p>
      <w:pPr>
        <w:pStyle w:val="BodyText"/>
        <w:spacing w:before="3"/>
        <w:rPr>
          <w:rFonts w:ascii="SimSun"/>
          <w:sz w:val="13"/>
        </w:rPr>
      </w:pPr>
    </w:p>
    <w:p>
      <w:pPr>
        <w:pStyle w:val="BodyText"/>
        <w:spacing w:line="408" w:lineRule="auto" w:before="68"/>
        <w:ind w:left="920" w:right="3320"/>
        <w:rPr>
          <w:rFonts w:ascii="SimSun"/>
        </w:rPr>
      </w:pPr>
      <w:r>
        <w:rPr>
          <w:rFonts w:ascii="SimSun"/>
          <w:color w:val="2B2A29"/>
        </w:rPr>
        <w:t>const string original = "Text to encrypt"; rsaParams.AssignNewKey();</w:t>
      </w:r>
    </w:p>
    <w:p>
      <w:pPr>
        <w:pStyle w:val="BodyText"/>
        <w:spacing w:before="2"/>
        <w:ind w:left="920"/>
        <w:rPr>
          <w:rFonts w:ascii="SimSun"/>
        </w:rPr>
      </w:pPr>
      <w:r>
        <w:rPr>
          <w:rFonts w:ascii="SimSun"/>
          <w:color w:val="2B2A29"/>
        </w:rPr>
        <w:t>var encrypted =</w:t>
      </w:r>
    </w:p>
    <w:p>
      <w:pPr>
        <w:pStyle w:val="BodyText"/>
        <w:spacing w:line="273" w:lineRule="auto" w:before="38"/>
        <w:ind w:left="1910" w:right="3210" w:hanging="440"/>
        <w:rPr>
          <w:rFonts w:ascii="SimSun"/>
        </w:rPr>
      </w:pPr>
      <w:r>
        <w:rPr>
          <w:rFonts w:ascii="SimSun"/>
          <w:color w:val="2B2A29"/>
        </w:rPr>
        <w:t>rsaParams.EncryptData( Encoding.UTF8.GetBytes(original));</w:t>
      </w:r>
    </w:p>
    <w:p>
      <w:pPr>
        <w:pStyle w:val="BodyText"/>
        <w:spacing w:before="158"/>
        <w:ind w:left="920"/>
        <w:rPr>
          <w:rFonts w:ascii="SimSun"/>
        </w:rPr>
      </w:pPr>
      <w:r>
        <w:rPr>
          <w:rFonts w:ascii="SimSun"/>
          <w:color w:val="2B2A29"/>
        </w:rPr>
        <w:t>var decrypted =</w:t>
      </w:r>
    </w:p>
    <w:p>
      <w:pPr>
        <w:pStyle w:val="BodyText"/>
        <w:spacing w:before="38"/>
        <w:ind w:left="1580"/>
        <w:rPr>
          <w:rFonts w:ascii="SimSun"/>
        </w:rPr>
      </w:pPr>
      <w:r>
        <w:rPr>
          <w:rFonts w:ascii="SimSun"/>
          <w:color w:val="2B2A29"/>
        </w:rPr>
        <w:t>rsaParams.DecryptData(encrypted);</w:t>
      </w:r>
    </w:p>
    <w:p>
      <w:pPr>
        <w:pStyle w:val="BodyText"/>
        <w:tabs>
          <w:tab w:pos="6969" w:val="left" w:leader="hyphen"/>
        </w:tabs>
        <w:spacing w:line="273" w:lineRule="auto" w:before="198"/>
        <w:ind w:left="920" w:right="1577"/>
        <w:rPr>
          <w:rFonts w:ascii="SimSun"/>
        </w:rPr>
      </w:pPr>
      <w:r>
        <w:rPr>
          <w:rFonts w:ascii="SimSun"/>
          <w:color w:val="2B2A29"/>
        </w:rPr>
        <w:t>Console.WriteLine("RSA Encryption Demonstration in </w:t>
      </w:r>
      <w:r>
        <w:rPr>
          <w:rFonts w:ascii="SimSun"/>
          <w:color w:val="2B2A29"/>
          <w:spacing w:val="-3"/>
        </w:rPr>
        <w:t>.NET"); </w:t>
      </w:r>
      <w:r>
        <w:rPr>
          <w:rFonts w:ascii="SimSun"/>
          <w:color w:val="2B2A29"/>
        </w:rPr>
        <w:t>Console.WriteLine("</w:t>
        <w:tab/>
      </w:r>
      <w:r>
        <w:rPr>
          <w:rFonts w:ascii="SimSun"/>
          <w:color w:val="2B2A29"/>
          <w:spacing w:val="-6"/>
        </w:rPr>
        <w:t>");</w:t>
      </w:r>
    </w:p>
    <w:p>
      <w:pPr>
        <w:pStyle w:val="BodyText"/>
        <w:spacing w:line="273" w:lineRule="auto"/>
        <w:ind w:left="920" w:right="4090"/>
        <w:rPr>
          <w:rFonts w:ascii="SimSun"/>
        </w:rPr>
      </w:pPr>
      <w:r>
        <w:rPr>
          <w:rFonts w:ascii="SimSun"/>
          <w:color w:val="2B2A29"/>
        </w:rPr>
        <w:t>Console.WriteLine(); Console.WriteLine("In Memory Key"); Console.WriteLine();</w:t>
      </w:r>
    </w:p>
    <w:p>
      <w:pPr>
        <w:pStyle w:val="BodyText"/>
        <w:tabs>
          <w:tab w:pos="3339" w:val="left" w:leader="none"/>
        </w:tabs>
        <w:spacing w:line="273" w:lineRule="auto"/>
        <w:ind w:left="920" w:right="2237"/>
        <w:rPr>
          <w:rFonts w:ascii="SimSun"/>
        </w:rPr>
      </w:pPr>
      <w:r>
        <w:rPr>
          <w:rFonts w:ascii="SimSun"/>
          <w:color w:val="2B2A29"/>
        </w:rPr>
        <w:t>Console.WriteLine("</w:t>
        <w:tab/>
        <w:t>Original Text = " + original); Console.WriteLine("</w:t>
        <w:tab/>
        <w:t>Encrypted Text = "</w:t>
      </w:r>
    </w:p>
    <w:p>
      <w:pPr>
        <w:pStyle w:val="BodyText"/>
        <w:spacing w:line="279" w:lineRule="exact"/>
        <w:ind w:left="1580"/>
        <w:rPr>
          <w:rFonts w:ascii="SimSun"/>
        </w:rPr>
      </w:pPr>
      <w:r>
        <w:rPr>
          <w:rFonts w:ascii="SimSun"/>
          <w:color w:val="2B2A29"/>
        </w:rPr>
        <w:t>+ Convert.ToBase64String(encrypted));</w:t>
      </w:r>
    </w:p>
    <w:p>
      <w:pPr>
        <w:pStyle w:val="BodyText"/>
        <w:tabs>
          <w:tab w:pos="3339" w:val="left" w:leader="none"/>
        </w:tabs>
        <w:spacing w:before="192"/>
        <w:ind w:left="920"/>
        <w:rPr>
          <w:rFonts w:ascii="SimSun"/>
        </w:rPr>
      </w:pPr>
      <w:r>
        <w:rPr>
          <w:rFonts w:ascii="SimSun"/>
          <w:color w:val="2B2A29"/>
        </w:rPr>
        <w:t>Console.WriteLine("</w:t>
        <w:tab/>
        <w:t>Decrypted Text = "</w:t>
      </w:r>
    </w:p>
    <w:p>
      <w:pPr>
        <w:pStyle w:val="BodyText"/>
        <w:spacing w:before="38"/>
        <w:ind w:left="1580"/>
        <w:rPr>
          <w:rFonts w:ascii="SimSun"/>
        </w:rPr>
      </w:pPr>
      <w:r>
        <w:rPr>
          <w:rFonts w:ascii="SimSun"/>
          <w:color w:val="2B2A29"/>
        </w:rPr>
        <w:t>+ Encoding.Default.GetString(decrypted));</w:t>
      </w:r>
    </w:p>
    <w:p>
      <w:pPr>
        <w:pStyle w:val="BodyText"/>
        <w:spacing w:before="38"/>
        <w:ind w:left="480"/>
        <w:rPr>
          <w:rFonts w:ascii="SimSun"/>
        </w:rPr>
      </w:pPr>
      <w:r>
        <w:rPr>
          <w:rFonts w:ascii="SimSun"/>
          <w:color w:val="2B2A29"/>
        </w:rPr>
        <w:t>}</w:t>
      </w:r>
    </w:p>
    <w:p>
      <w:pPr>
        <w:pStyle w:val="BodyText"/>
        <w:spacing w:before="198"/>
        <w:ind w:left="840"/>
        <w:rPr>
          <w:rFonts w:ascii="SimSun"/>
        </w:rPr>
      </w:pPr>
      <w:r>
        <w:rPr>
          <w:rFonts w:ascii="Calibri"/>
          <w:color w:val="2B2A29"/>
          <w:w w:val="105"/>
        </w:rPr>
        <w:t>First, we create an instance of our class that contains the </w:t>
      </w:r>
      <w:r>
        <w:rPr>
          <w:rFonts w:ascii="SimSun"/>
          <w:color w:val="2B2A29"/>
          <w:w w:val="105"/>
        </w:rPr>
        <w:t>Encrypt</w:t>
      </w:r>
      <w:r>
        <w:rPr>
          <w:rFonts w:ascii="SimSun"/>
          <w:color w:val="2B2A29"/>
          <w:spacing w:val="-74"/>
          <w:w w:val="105"/>
        </w:rPr>
        <w:t> </w:t>
      </w:r>
      <w:r>
        <w:rPr>
          <w:rFonts w:ascii="Calibri"/>
          <w:color w:val="2B2A29"/>
          <w:w w:val="105"/>
        </w:rPr>
        <w:t>and </w:t>
      </w:r>
      <w:r>
        <w:rPr>
          <w:rFonts w:ascii="SimSun"/>
          <w:color w:val="2B2A29"/>
          <w:w w:val="105"/>
        </w:rPr>
        <w:t>Decrypt</w:t>
      </w:r>
    </w:p>
    <w:p>
      <w:pPr>
        <w:pStyle w:val="BodyText"/>
        <w:spacing w:line="278" w:lineRule="auto" w:before="49"/>
        <w:ind w:left="480" w:right="483"/>
        <w:rPr>
          <w:rFonts w:ascii="Calibri" w:hAnsi="Calibri"/>
        </w:rPr>
      </w:pPr>
      <w:r>
        <w:rPr>
          <w:rFonts w:ascii="Calibri" w:hAnsi="Calibri"/>
          <w:color w:val="2B2A29"/>
        </w:rPr>
        <w:t>methods. Then we call the code to assign a new key. In this example, the public and private keys are stored as members’ variables. Then we call the </w:t>
      </w:r>
      <w:r>
        <w:rPr>
          <w:rFonts w:ascii="SimSun" w:hAnsi="SimSun"/>
          <w:color w:val="2B2A29"/>
        </w:rPr>
        <w:t>Encrypt </w:t>
      </w:r>
      <w:r>
        <w:rPr>
          <w:rFonts w:ascii="Calibri" w:hAnsi="Calibri"/>
          <w:color w:val="2B2A29"/>
        </w:rPr>
        <w:t>method, but first, our data to encrypt, which is a string, is first converted into a byte array using </w:t>
      </w:r>
      <w:r>
        <w:rPr>
          <w:rFonts w:ascii="SimSun" w:hAnsi="SimSun"/>
          <w:color w:val="2B2A29"/>
        </w:rPr>
        <w:t>Encoding.UTF8.GetBytes</w:t>
      </w:r>
      <w:r>
        <w:rPr>
          <w:rFonts w:ascii="Calibri" w:hAnsi="Calibri"/>
          <w:color w:val="2B2A29"/>
        </w:rPr>
        <w:t>. Once the </w:t>
      </w:r>
      <w:r>
        <w:rPr>
          <w:rFonts w:ascii="SimSun" w:hAnsi="SimSun"/>
          <w:color w:val="2B2A29"/>
        </w:rPr>
        <w:t>Encrypt </w:t>
      </w:r>
      <w:r>
        <w:rPr>
          <w:rFonts w:ascii="Calibri" w:hAnsi="Calibri"/>
          <w:color w:val="2B2A29"/>
        </w:rPr>
        <w:t>method returns, we have our encrypted data (which used the public key for encryption) as a byte array.</w:t>
      </w:r>
    </w:p>
    <w:p>
      <w:pPr>
        <w:pStyle w:val="BodyText"/>
        <w:spacing w:line="283" w:lineRule="auto" w:before="12"/>
        <w:ind w:left="480" w:firstLine="359"/>
        <w:rPr>
          <w:rFonts w:ascii="Calibri"/>
        </w:rPr>
      </w:pPr>
      <w:r>
        <w:rPr>
          <w:rFonts w:ascii="Calibri"/>
          <w:color w:val="2B2A29"/>
          <w:w w:val="105"/>
        </w:rPr>
        <w:t>Then the example code decrypts the data by passing in the encrypted byte array to </w:t>
      </w:r>
      <w:r>
        <w:rPr>
          <w:rFonts w:ascii="SimSun"/>
          <w:color w:val="2B2A29"/>
          <w:w w:val="105"/>
        </w:rPr>
        <w:t>Decrypt</w:t>
      </w:r>
      <w:r>
        <w:rPr>
          <w:rFonts w:ascii="Calibri"/>
          <w:color w:val="2B2A29"/>
          <w:w w:val="105"/>
        </w:rPr>
        <w:t>.</w:t>
      </w:r>
      <w:r>
        <w:rPr>
          <w:rFonts w:ascii="Calibri"/>
          <w:color w:val="2B2A29"/>
          <w:spacing w:val="-18"/>
          <w:w w:val="105"/>
        </w:rPr>
        <w:t> </w:t>
      </w:r>
      <w:r>
        <w:rPr>
          <w:rFonts w:ascii="Calibri"/>
          <w:color w:val="2B2A29"/>
          <w:w w:val="105"/>
        </w:rPr>
        <w:t>This</w:t>
      </w:r>
      <w:r>
        <w:rPr>
          <w:rFonts w:ascii="Calibri"/>
          <w:color w:val="2B2A29"/>
          <w:spacing w:val="-17"/>
          <w:w w:val="105"/>
        </w:rPr>
        <w:t> </w:t>
      </w:r>
      <w:r>
        <w:rPr>
          <w:rFonts w:ascii="Calibri"/>
          <w:color w:val="2B2A29"/>
          <w:w w:val="105"/>
        </w:rPr>
        <w:t>time</w:t>
      </w:r>
      <w:r>
        <w:rPr>
          <w:rFonts w:ascii="Calibri"/>
          <w:color w:val="2B2A29"/>
          <w:spacing w:val="-17"/>
          <w:w w:val="105"/>
        </w:rPr>
        <w:t> </w:t>
      </w:r>
      <w:r>
        <w:rPr>
          <w:rFonts w:ascii="Calibri"/>
          <w:color w:val="2B2A29"/>
          <w:w w:val="105"/>
        </w:rPr>
        <w:t>the</w:t>
      </w:r>
      <w:r>
        <w:rPr>
          <w:rFonts w:ascii="Calibri"/>
          <w:color w:val="2B2A29"/>
          <w:spacing w:val="-18"/>
          <w:w w:val="105"/>
        </w:rPr>
        <w:t> </w:t>
      </w:r>
      <w:r>
        <w:rPr>
          <w:rFonts w:ascii="Calibri"/>
          <w:color w:val="2B2A29"/>
          <w:w w:val="105"/>
        </w:rPr>
        <w:t>decryption</w:t>
      </w:r>
      <w:r>
        <w:rPr>
          <w:rFonts w:ascii="Calibri"/>
          <w:color w:val="2B2A29"/>
          <w:spacing w:val="-17"/>
          <w:w w:val="105"/>
        </w:rPr>
        <w:t> </w:t>
      </w:r>
      <w:r>
        <w:rPr>
          <w:rFonts w:ascii="Calibri"/>
          <w:color w:val="2B2A29"/>
          <w:w w:val="105"/>
        </w:rPr>
        <w:t>happens</w:t>
      </w:r>
      <w:r>
        <w:rPr>
          <w:rFonts w:ascii="Calibri"/>
          <w:color w:val="2B2A29"/>
          <w:spacing w:val="-17"/>
          <w:w w:val="105"/>
        </w:rPr>
        <w:t> </w:t>
      </w:r>
      <w:r>
        <w:rPr>
          <w:rFonts w:ascii="Calibri"/>
          <w:color w:val="2B2A29"/>
          <w:w w:val="105"/>
        </w:rPr>
        <w:t>using</w:t>
      </w:r>
      <w:r>
        <w:rPr>
          <w:rFonts w:ascii="Calibri"/>
          <w:color w:val="2B2A29"/>
          <w:spacing w:val="-18"/>
          <w:w w:val="105"/>
        </w:rPr>
        <w:t> </w:t>
      </w:r>
      <w:r>
        <w:rPr>
          <w:rFonts w:ascii="Calibri"/>
          <w:color w:val="2B2A29"/>
          <w:w w:val="105"/>
        </w:rPr>
        <w:t>the</w:t>
      </w:r>
      <w:r>
        <w:rPr>
          <w:rFonts w:ascii="Calibri"/>
          <w:color w:val="2B2A29"/>
          <w:spacing w:val="-17"/>
          <w:w w:val="105"/>
        </w:rPr>
        <w:t> </w:t>
      </w:r>
      <w:r>
        <w:rPr>
          <w:rFonts w:ascii="Calibri"/>
          <w:color w:val="2B2A29"/>
          <w:w w:val="105"/>
        </w:rPr>
        <w:t>private</w:t>
      </w:r>
      <w:r>
        <w:rPr>
          <w:rFonts w:ascii="Calibri"/>
          <w:color w:val="2B2A29"/>
          <w:spacing w:val="-17"/>
          <w:w w:val="105"/>
        </w:rPr>
        <w:t> </w:t>
      </w:r>
      <w:r>
        <w:rPr>
          <w:rFonts w:ascii="Calibri"/>
          <w:color w:val="2B2A29"/>
          <w:w w:val="105"/>
        </w:rPr>
        <w:t>key</w:t>
      </w:r>
      <w:r>
        <w:rPr>
          <w:rFonts w:ascii="Calibri"/>
          <w:color w:val="2B2A29"/>
          <w:spacing w:val="-17"/>
          <w:w w:val="105"/>
        </w:rPr>
        <w:t> </w:t>
      </w:r>
      <w:r>
        <w:rPr>
          <w:rFonts w:ascii="Calibri"/>
          <w:color w:val="2B2A29"/>
          <w:w w:val="105"/>
        </w:rPr>
        <w:t>to</w:t>
      </w:r>
      <w:r>
        <w:rPr>
          <w:rFonts w:ascii="Calibri"/>
          <w:color w:val="2B2A29"/>
          <w:spacing w:val="-18"/>
          <w:w w:val="105"/>
        </w:rPr>
        <w:t> </w:t>
      </w:r>
      <w:r>
        <w:rPr>
          <w:rFonts w:ascii="Calibri"/>
          <w:color w:val="2B2A29"/>
          <w:w w:val="105"/>
        </w:rPr>
        <w:t>recover</w:t>
      </w:r>
      <w:r>
        <w:rPr>
          <w:rFonts w:ascii="Calibri"/>
          <w:color w:val="2B2A29"/>
          <w:spacing w:val="-17"/>
          <w:w w:val="105"/>
        </w:rPr>
        <w:t> </w:t>
      </w:r>
      <w:r>
        <w:rPr>
          <w:rFonts w:ascii="Calibri"/>
          <w:color w:val="2B2A29"/>
          <w:w w:val="105"/>
        </w:rPr>
        <w:t>the</w:t>
      </w:r>
      <w:r>
        <w:rPr>
          <w:rFonts w:ascii="Calibri"/>
          <w:color w:val="2B2A29"/>
          <w:spacing w:val="-17"/>
          <w:w w:val="105"/>
        </w:rPr>
        <w:t> </w:t>
      </w:r>
      <w:r>
        <w:rPr>
          <w:rFonts w:ascii="Calibri"/>
          <w:color w:val="2B2A29"/>
          <w:w w:val="105"/>
        </w:rPr>
        <w:t>plaintext, which</w:t>
      </w:r>
      <w:r>
        <w:rPr>
          <w:rFonts w:ascii="Calibri"/>
          <w:color w:val="2B2A29"/>
          <w:spacing w:val="-12"/>
          <w:w w:val="105"/>
        </w:rPr>
        <w:t> </w:t>
      </w:r>
      <w:r>
        <w:rPr>
          <w:rFonts w:ascii="Calibri"/>
          <w:color w:val="2B2A29"/>
          <w:w w:val="105"/>
        </w:rPr>
        <w:t>is</w:t>
      </w:r>
      <w:r>
        <w:rPr>
          <w:rFonts w:ascii="Calibri"/>
          <w:color w:val="2B2A29"/>
          <w:spacing w:val="-12"/>
          <w:w w:val="105"/>
        </w:rPr>
        <w:t> </w:t>
      </w:r>
      <w:r>
        <w:rPr>
          <w:rFonts w:ascii="Calibri"/>
          <w:color w:val="2B2A29"/>
          <w:w w:val="105"/>
        </w:rPr>
        <w:t>also</w:t>
      </w:r>
      <w:r>
        <w:rPr>
          <w:rFonts w:ascii="Calibri"/>
          <w:color w:val="2B2A29"/>
          <w:spacing w:val="-12"/>
          <w:w w:val="105"/>
        </w:rPr>
        <w:t> </w:t>
      </w:r>
      <w:r>
        <w:rPr>
          <w:rFonts w:ascii="Calibri"/>
          <w:color w:val="2B2A29"/>
          <w:w w:val="105"/>
        </w:rPr>
        <w:t>sent</w:t>
      </w:r>
      <w:r>
        <w:rPr>
          <w:rFonts w:ascii="Calibri"/>
          <w:color w:val="2B2A29"/>
          <w:spacing w:val="-12"/>
          <w:w w:val="105"/>
        </w:rPr>
        <w:t> </w:t>
      </w:r>
      <w:r>
        <w:rPr>
          <w:rFonts w:ascii="Calibri"/>
          <w:color w:val="2B2A29"/>
          <w:w w:val="105"/>
        </w:rPr>
        <w:t>back</w:t>
      </w:r>
      <w:r>
        <w:rPr>
          <w:rFonts w:ascii="Calibri"/>
          <w:color w:val="2B2A29"/>
          <w:spacing w:val="-12"/>
          <w:w w:val="105"/>
        </w:rPr>
        <w:t> </w:t>
      </w:r>
      <w:r>
        <w:rPr>
          <w:rFonts w:ascii="Calibri"/>
          <w:color w:val="2B2A29"/>
          <w:w w:val="105"/>
        </w:rPr>
        <w:t>as</w:t>
      </w:r>
      <w:r>
        <w:rPr>
          <w:rFonts w:ascii="Calibri"/>
          <w:color w:val="2B2A29"/>
          <w:spacing w:val="-12"/>
          <w:w w:val="105"/>
        </w:rPr>
        <w:t> </w:t>
      </w:r>
      <w:r>
        <w:rPr>
          <w:rFonts w:ascii="Calibri"/>
          <w:color w:val="2B2A29"/>
          <w:w w:val="105"/>
        </w:rPr>
        <w:t>a</w:t>
      </w:r>
      <w:r>
        <w:rPr>
          <w:rFonts w:ascii="Calibri"/>
          <w:color w:val="2B2A29"/>
          <w:spacing w:val="-12"/>
          <w:w w:val="105"/>
        </w:rPr>
        <w:t> </w:t>
      </w:r>
      <w:r>
        <w:rPr>
          <w:rFonts w:ascii="Calibri"/>
          <w:color w:val="2B2A29"/>
          <w:w w:val="105"/>
        </w:rPr>
        <w:t>byte</w:t>
      </w:r>
      <w:r>
        <w:rPr>
          <w:rFonts w:ascii="Calibri"/>
          <w:color w:val="2B2A29"/>
          <w:spacing w:val="-12"/>
          <w:w w:val="105"/>
        </w:rPr>
        <w:t> </w:t>
      </w:r>
      <w:r>
        <w:rPr>
          <w:rFonts w:ascii="Calibri"/>
          <w:color w:val="2B2A29"/>
          <w:w w:val="105"/>
        </w:rPr>
        <w:t>array.</w:t>
      </w:r>
      <w:r>
        <w:rPr>
          <w:rFonts w:ascii="Calibri"/>
          <w:color w:val="2B2A29"/>
          <w:spacing w:val="-12"/>
          <w:w w:val="105"/>
        </w:rPr>
        <w:t> </w:t>
      </w:r>
      <w:r>
        <w:rPr>
          <w:rFonts w:ascii="Calibri"/>
          <w:color w:val="2B2A29"/>
          <w:w w:val="105"/>
        </w:rPr>
        <w:t>Then</w:t>
      </w:r>
      <w:r>
        <w:rPr>
          <w:rFonts w:ascii="Calibri"/>
          <w:color w:val="2B2A29"/>
          <w:spacing w:val="-12"/>
          <w:w w:val="105"/>
        </w:rPr>
        <w:t> </w:t>
      </w:r>
      <w:r>
        <w:rPr>
          <w:rFonts w:ascii="Calibri"/>
          <w:color w:val="2B2A29"/>
          <w:w w:val="105"/>
        </w:rPr>
        <w:t>the</w:t>
      </w:r>
      <w:r>
        <w:rPr>
          <w:rFonts w:ascii="Calibri"/>
          <w:color w:val="2B2A29"/>
          <w:spacing w:val="-12"/>
          <w:w w:val="105"/>
        </w:rPr>
        <w:t> </w:t>
      </w:r>
      <w:r>
        <w:rPr>
          <w:rFonts w:ascii="Calibri"/>
          <w:color w:val="2B2A29"/>
          <w:w w:val="105"/>
        </w:rPr>
        <w:t>sample</w:t>
      </w:r>
      <w:r>
        <w:rPr>
          <w:rFonts w:ascii="Calibri"/>
          <w:color w:val="2B2A29"/>
          <w:spacing w:val="-12"/>
          <w:w w:val="105"/>
        </w:rPr>
        <w:t> </w:t>
      </w:r>
      <w:r>
        <w:rPr>
          <w:rFonts w:ascii="Calibri"/>
          <w:color w:val="2B2A29"/>
          <w:w w:val="105"/>
        </w:rPr>
        <w:t>code</w:t>
      </w:r>
      <w:r>
        <w:rPr>
          <w:rFonts w:ascii="Calibri"/>
          <w:color w:val="2B2A29"/>
          <w:spacing w:val="-12"/>
          <w:w w:val="105"/>
        </w:rPr>
        <w:t> </w:t>
      </w:r>
      <w:r>
        <w:rPr>
          <w:rFonts w:ascii="Calibri"/>
          <w:color w:val="2B2A29"/>
          <w:w w:val="105"/>
        </w:rPr>
        <w:t>prints</w:t>
      </w:r>
      <w:r>
        <w:rPr>
          <w:rFonts w:ascii="Calibri"/>
          <w:color w:val="2B2A29"/>
          <w:spacing w:val="-12"/>
          <w:w w:val="105"/>
        </w:rPr>
        <w:t> </w:t>
      </w:r>
      <w:r>
        <w:rPr>
          <w:rFonts w:ascii="Calibri"/>
          <w:color w:val="2B2A29"/>
          <w:w w:val="105"/>
        </w:rPr>
        <w:t>the</w:t>
      </w:r>
      <w:r>
        <w:rPr>
          <w:rFonts w:ascii="Calibri"/>
          <w:color w:val="2B2A29"/>
          <w:spacing w:val="-12"/>
          <w:w w:val="105"/>
        </w:rPr>
        <w:t> </w:t>
      </w:r>
      <w:r>
        <w:rPr>
          <w:rFonts w:ascii="Calibri"/>
          <w:color w:val="2B2A29"/>
          <w:w w:val="105"/>
        </w:rPr>
        <w:t>original</w:t>
      </w:r>
      <w:r>
        <w:rPr>
          <w:rFonts w:ascii="Calibri"/>
          <w:color w:val="2B2A29"/>
          <w:spacing w:val="-12"/>
          <w:w w:val="105"/>
        </w:rPr>
        <w:t> </w:t>
      </w:r>
      <w:r>
        <w:rPr>
          <w:rFonts w:ascii="Calibri"/>
          <w:color w:val="2B2A29"/>
          <w:w w:val="105"/>
        </w:rPr>
        <w:t>message, converts</w:t>
      </w:r>
      <w:r>
        <w:rPr>
          <w:rFonts w:ascii="Calibri"/>
          <w:color w:val="2B2A29"/>
          <w:spacing w:val="-19"/>
          <w:w w:val="105"/>
        </w:rPr>
        <w:t> </w:t>
      </w:r>
      <w:r>
        <w:rPr>
          <w:rFonts w:ascii="Calibri"/>
          <w:color w:val="2B2A29"/>
          <w:w w:val="105"/>
        </w:rPr>
        <w:t>the</w:t>
      </w:r>
      <w:r>
        <w:rPr>
          <w:rFonts w:ascii="Calibri"/>
          <w:color w:val="2B2A29"/>
          <w:spacing w:val="-18"/>
          <w:w w:val="105"/>
        </w:rPr>
        <w:t> </w:t>
      </w:r>
      <w:r>
        <w:rPr>
          <w:rFonts w:ascii="Calibri"/>
          <w:color w:val="2B2A29"/>
          <w:w w:val="105"/>
        </w:rPr>
        <w:t>encrypted</w:t>
      </w:r>
      <w:r>
        <w:rPr>
          <w:rFonts w:ascii="Calibri"/>
          <w:color w:val="2B2A29"/>
          <w:spacing w:val="-18"/>
          <w:w w:val="105"/>
        </w:rPr>
        <w:t> </w:t>
      </w:r>
      <w:r>
        <w:rPr>
          <w:rFonts w:ascii="Calibri"/>
          <w:color w:val="2B2A29"/>
          <w:w w:val="105"/>
        </w:rPr>
        <w:t>ciphertext</w:t>
      </w:r>
      <w:r>
        <w:rPr>
          <w:rFonts w:ascii="Calibri"/>
          <w:color w:val="2B2A29"/>
          <w:spacing w:val="-18"/>
          <w:w w:val="105"/>
        </w:rPr>
        <w:t> </w:t>
      </w:r>
      <w:r>
        <w:rPr>
          <w:rFonts w:ascii="Calibri"/>
          <w:color w:val="2B2A29"/>
          <w:w w:val="105"/>
        </w:rPr>
        <w:t>into</w:t>
      </w:r>
      <w:r>
        <w:rPr>
          <w:rFonts w:ascii="Calibri"/>
          <w:color w:val="2B2A29"/>
          <w:spacing w:val="-18"/>
          <w:w w:val="105"/>
        </w:rPr>
        <w:t> </w:t>
      </w:r>
      <w:r>
        <w:rPr>
          <w:rFonts w:ascii="Calibri"/>
          <w:color w:val="2B2A29"/>
          <w:w w:val="105"/>
        </w:rPr>
        <w:t>a</w:t>
      </w:r>
      <w:r>
        <w:rPr>
          <w:rFonts w:ascii="Calibri"/>
          <w:color w:val="2B2A29"/>
          <w:spacing w:val="-18"/>
          <w:w w:val="105"/>
        </w:rPr>
        <w:t> </w:t>
      </w:r>
      <w:r>
        <w:rPr>
          <w:rFonts w:ascii="Calibri"/>
          <w:color w:val="2B2A29"/>
          <w:w w:val="105"/>
        </w:rPr>
        <w:t>base64</w:t>
      </w:r>
      <w:r>
        <w:rPr>
          <w:rFonts w:ascii="Calibri"/>
          <w:color w:val="2B2A29"/>
          <w:spacing w:val="-18"/>
          <w:w w:val="105"/>
        </w:rPr>
        <w:t> </w:t>
      </w:r>
      <w:r>
        <w:rPr>
          <w:rFonts w:ascii="Calibri"/>
          <w:color w:val="2B2A29"/>
          <w:w w:val="105"/>
        </w:rPr>
        <w:t>string</w:t>
      </w:r>
      <w:r>
        <w:rPr>
          <w:rFonts w:ascii="Calibri"/>
          <w:color w:val="2B2A29"/>
          <w:spacing w:val="-18"/>
          <w:w w:val="105"/>
        </w:rPr>
        <w:t> </w:t>
      </w:r>
      <w:r>
        <w:rPr>
          <w:rFonts w:ascii="Calibri"/>
          <w:color w:val="2B2A29"/>
          <w:w w:val="105"/>
        </w:rPr>
        <w:t>for</w:t>
      </w:r>
      <w:r>
        <w:rPr>
          <w:rFonts w:ascii="Calibri"/>
          <w:color w:val="2B2A29"/>
          <w:spacing w:val="-18"/>
          <w:w w:val="105"/>
        </w:rPr>
        <w:t> </w:t>
      </w:r>
      <w:r>
        <w:rPr>
          <w:rFonts w:ascii="Calibri"/>
          <w:color w:val="2B2A29"/>
          <w:w w:val="105"/>
        </w:rPr>
        <w:t>display,</w:t>
      </w:r>
      <w:r>
        <w:rPr>
          <w:rFonts w:ascii="Calibri"/>
          <w:color w:val="2B2A29"/>
          <w:spacing w:val="-18"/>
          <w:w w:val="105"/>
        </w:rPr>
        <w:t> </w:t>
      </w:r>
      <w:r>
        <w:rPr>
          <w:rFonts w:ascii="Calibri"/>
          <w:color w:val="2B2A29"/>
          <w:w w:val="105"/>
        </w:rPr>
        <w:t>and</w:t>
      </w:r>
      <w:r>
        <w:rPr>
          <w:rFonts w:ascii="Calibri"/>
          <w:color w:val="2B2A29"/>
          <w:spacing w:val="-18"/>
          <w:w w:val="105"/>
        </w:rPr>
        <w:t> </w:t>
      </w:r>
      <w:r>
        <w:rPr>
          <w:rFonts w:ascii="Calibri"/>
          <w:color w:val="2B2A29"/>
          <w:w w:val="105"/>
        </w:rPr>
        <w:t>turns</w:t>
      </w:r>
      <w:r>
        <w:rPr>
          <w:rFonts w:ascii="Calibri"/>
          <w:color w:val="2B2A29"/>
          <w:spacing w:val="-18"/>
          <w:w w:val="105"/>
        </w:rPr>
        <w:t> </w:t>
      </w:r>
      <w:r>
        <w:rPr>
          <w:rFonts w:ascii="Calibri"/>
          <w:color w:val="2B2A29"/>
          <w:w w:val="105"/>
        </w:rPr>
        <w:t>the</w:t>
      </w:r>
      <w:r>
        <w:rPr>
          <w:rFonts w:ascii="Calibri"/>
          <w:color w:val="2B2A29"/>
          <w:spacing w:val="-18"/>
          <w:w w:val="105"/>
        </w:rPr>
        <w:t> </w:t>
      </w:r>
      <w:r>
        <w:rPr>
          <w:rFonts w:ascii="Calibri"/>
          <w:color w:val="2B2A29"/>
          <w:w w:val="105"/>
        </w:rPr>
        <w:t>decrypted plaintext</w:t>
      </w:r>
      <w:r>
        <w:rPr>
          <w:rFonts w:ascii="Calibri"/>
          <w:color w:val="2B2A29"/>
          <w:spacing w:val="-12"/>
          <w:w w:val="105"/>
        </w:rPr>
        <w:t> </w:t>
      </w:r>
      <w:r>
        <w:rPr>
          <w:rFonts w:ascii="Calibri"/>
          <w:color w:val="2B2A29"/>
          <w:w w:val="105"/>
        </w:rPr>
        <w:t>back</w:t>
      </w:r>
      <w:r>
        <w:rPr>
          <w:rFonts w:ascii="Calibri"/>
          <w:color w:val="2B2A29"/>
          <w:spacing w:val="-11"/>
          <w:w w:val="105"/>
        </w:rPr>
        <w:t> </w:t>
      </w:r>
      <w:r>
        <w:rPr>
          <w:rFonts w:ascii="Calibri"/>
          <w:color w:val="2B2A29"/>
          <w:w w:val="105"/>
        </w:rPr>
        <w:t>into</w:t>
      </w:r>
      <w:r>
        <w:rPr>
          <w:rFonts w:ascii="Calibri"/>
          <w:color w:val="2B2A29"/>
          <w:spacing w:val="-12"/>
          <w:w w:val="105"/>
        </w:rPr>
        <w:t> </w:t>
      </w:r>
      <w:r>
        <w:rPr>
          <w:rFonts w:ascii="Calibri"/>
          <w:color w:val="2B2A29"/>
          <w:w w:val="105"/>
        </w:rPr>
        <w:t>a</w:t>
      </w:r>
      <w:r>
        <w:rPr>
          <w:rFonts w:ascii="Calibri"/>
          <w:color w:val="2B2A29"/>
          <w:spacing w:val="-11"/>
          <w:w w:val="105"/>
        </w:rPr>
        <w:t> </w:t>
      </w:r>
      <w:r>
        <w:rPr>
          <w:rFonts w:ascii="Calibri"/>
          <w:color w:val="2B2A29"/>
          <w:w w:val="105"/>
        </w:rPr>
        <w:t>string.</w:t>
      </w:r>
      <w:r>
        <w:rPr>
          <w:rFonts w:ascii="Calibri"/>
          <w:color w:val="2B2A29"/>
          <w:spacing w:val="-12"/>
          <w:w w:val="105"/>
        </w:rPr>
        <w:t> </w:t>
      </w:r>
      <w:r>
        <w:rPr>
          <w:rFonts w:ascii="Calibri"/>
          <w:color w:val="2B2A29"/>
          <w:spacing w:val="-6"/>
          <w:w w:val="105"/>
        </w:rPr>
        <w:t>You</w:t>
      </w:r>
      <w:r>
        <w:rPr>
          <w:rFonts w:ascii="Calibri"/>
          <w:color w:val="2B2A29"/>
          <w:spacing w:val="-11"/>
          <w:w w:val="105"/>
        </w:rPr>
        <w:t> </w:t>
      </w:r>
      <w:r>
        <w:rPr>
          <w:rFonts w:ascii="Calibri"/>
          <w:color w:val="2B2A29"/>
          <w:w w:val="105"/>
        </w:rPr>
        <w:t>can</w:t>
      </w:r>
      <w:r>
        <w:rPr>
          <w:rFonts w:ascii="Calibri"/>
          <w:color w:val="2B2A29"/>
          <w:spacing w:val="-12"/>
          <w:w w:val="105"/>
        </w:rPr>
        <w:t> </w:t>
      </w:r>
      <w:r>
        <w:rPr>
          <w:rFonts w:ascii="Calibri"/>
          <w:color w:val="2B2A29"/>
          <w:w w:val="105"/>
        </w:rPr>
        <w:t>see</w:t>
      </w:r>
      <w:r>
        <w:rPr>
          <w:rFonts w:ascii="Calibri"/>
          <w:color w:val="2B2A29"/>
          <w:spacing w:val="-11"/>
          <w:w w:val="105"/>
        </w:rPr>
        <w:t> </w:t>
      </w:r>
      <w:r>
        <w:rPr>
          <w:rFonts w:ascii="Calibri"/>
          <w:color w:val="2B2A29"/>
          <w:w w:val="105"/>
        </w:rPr>
        <w:t>the</w:t>
      </w:r>
      <w:r>
        <w:rPr>
          <w:rFonts w:ascii="Calibri"/>
          <w:color w:val="2B2A29"/>
          <w:spacing w:val="-11"/>
          <w:w w:val="105"/>
        </w:rPr>
        <w:t> </w:t>
      </w:r>
      <w:r>
        <w:rPr>
          <w:rFonts w:ascii="Calibri"/>
          <w:color w:val="2B2A29"/>
          <w:w w:val="105"/>
        </w:rPr>
        <w:t>results</w:t>
      </w:r>
      <w:r>
        <w:rPr>
          <w:rFonts w:ascii="Calibri"/>
          <w:color w:val="2B2A29"/>
          <w:spacing w:val="-12"/>
          <w:w w:val="105"/>
        </w:rPr>
        <w:t> </w:t>
      </w:r>
      <w:r>
        <w:rPr>
          <w:rFonts w:ascii="Calibri"/>
          <w:color w:val="2B2A29"/>
          <w:w w:val="105"/>
        </w:rPr>
        <w:t>of</w:t>
      </w:r>
      <w:r>
        <w:rPr>
          <w:rFonts w:ascii="Calibri"/>
          <w:color w:val="2B2A29"/>
          <w:spacing w:val="-11"/>
          <w:w w:val="105"/>
        </w:rPr>
        <w:t> </w:t>
      </w:r>
      <w:r>
        <w:rPr>
          <w:rFonts w:ascii="Calibri"/>
          <w:color w:val="2B2A29"/>
          <w:w w:val="105"/>
        </w:rPr>
        <w:t>this</w:t>
      </w:r>
      <w:r>
        <w:rPr>
          <w:rFonts w:ascii="Calibri"/>
          <w:color w:val="2B2A29"/>
          <w:spacing w:val="-12"/>
          <w:w w:val="105"/>
        </w:rPr>
        <w:t> </w:t>
      </w:r>
      <w:r>
        <w:rPr>
          <w:rFonts w:ascii="Calibri"/>
          <w:color w:val="2B2A29"/>
          <w:w w:val="105"/>
        </w:rPr>
        <w:t>in</w:t>
      </w:r>
      <w:r>
        <w:rPr>
          <w:rFonts w:ascii="Calibri"/>
          <w:color w:val="2B2A29"/>
          <w:spacing w:val="-11"/>
          <w:w w:val="105"/>
        </w:rPr>
        <w:t> </w:t>
      </w:r>
      <w:r>
        <w:rPr>
          <w:rFonts w:ascii="Calibri"/>
          <w:color w:val="2B2A29"/>
          <w:w w:val="105"/>
        </w:rPr>
        <w:t>the</w:t>
      </w:r>
      <w:r>
        <w:rPr>
          <w:rFonts w:ascii="Calibri"/>
          <w:color w:val="2B2A29"/>
          <w:spacing w:val="-12"/>
          <w:w w:val="105"/>
        </w:rPr>
        <w:t> </w:t>
      </w:r>
      <w:r>
        <w:rPr>
          <w:rFonts w:ascii="Calibri"/>
          <w:color w:val="2B2A29"/>
          <w:w w:val="105"/>
        </w:rPr>
        <w:t>screenshot</w:t>
      </w:r>
      <w:r>
        <w:rPr>
          <w:rFonts w:ascii="Calibri"/>
          <w:color w:val="2B2A29"/>
          <w:spacing w:val="-11"/>
          <w:w w:val="105"/>
        </w:rPr>
        <w:t> </w:t>
      </w:r>
      <w:r>
        <w:rPr>
          <w:rFonts w:ascii="Calibri"/>
          <w:color w:val="2B2A29"/>
          <w:w w:val="105"/>
        </w:rPr>
        <w:t>in</w:t>
      </w:r>
      <w:r>
        <w:rPr>
          <w:rFonts w:ascii="Calibri"/>
          <w:color w:val="2B2A29"/>
          <w:spacing w:val="-11"/>
          <w:w w:val="105"/>
        </w:rPr>
        <w:t> </w:t>
      </w:r>
      <w:r>
        <w:rPr>
          <w:rFonts w:ascii="Calibri"/>
          <w:color w:val="2B2A29"/>
          <w:spacing w:val="-3"/>
          <w:w w:val="105"/>
        </w:rPr>
        <w:t>Figure</w:t>
      </w:r>
      <w:r>
        <w:rPr>
          <w:rFonts w:ascii="Calibri"/>
          <w:color w:val="2B2A29"/>
          <w:spacing w:val="-12"/>
          <w:w w:val="105"/>
        </w:rPr>
        <w:t> </w:t>
      </w:r>
      <w:r>
        <w:rPr>
          <w:rFonts w:ascii="Calibri"/>
          <w:color w:val="0000FF"/>
          <w:w w:val="105"/>
        </w:rPr>
        <w:t>7-4</w:t>
      </w:r>
      <w:r>
        <w:rPr>
          <w:rFonts w:ascii="Calibri"/>
          <w:color w:val="2B2A29"/>
          <w:w w:val="105"/>
        </w:rPr>
        <w:t>.</w:t>
      </w:r>
    </w:p>
    <w:p>
      <w:pPr>
        <w:spacing w:after="0" w:line="283" w:lineRule="auto"/>
        <w:rPr>
          <w:rFonts w:ascii="Calibri"/>
        </w:rPr>
        <w:sectPr>
          <w:pgSz w:w="10080" w:h="14400"/>
          <w:pgMar w:header="1037" w:footer="1070" w:top="1260" w:bottom="1260" w:left="600" w:right="600"/>
        </w:sectPr>
      </w:pPr>
    </w:p>
    <w:p>
      <w:pPr>
        <w:pStyle w:val="BodyText"/>
        <w:spacing w:before="1"/>
        <w:rPr>
          <w:rFonts w:ascii="Calibri"/>
          <w:sz w:val="24"/>
        </w:rPr>
      </w:pPr>
    </w:p>
    <w:p>
      <w:pPr>
        <w:pStyle w:val="BodyText"/>
        <w:ind w:left="857"/>
        <w:rPr>
          <w:rFonts w:ascii="Calibri"/>
          <w:sz w:val="20"/>
        </w:rPr>
      </w:pPr>
      <w:r>
        <w:rPr>
          <w:rFonts w:ascii="Calibri"/>
          <w:sz w:val="20"/>
        </w:rPr>
        <w:drawing>
          <wp:inline distT="0" distB="0" distL="0" distR="0">
            <wp:extent cx="4321192" cy="2359152"/>
            <wp:effectExtent l="0" t="0" r="0" b="0"/>
            <wp:docPr id="33" name="image30.jpeg"/>
            <wp:cNvGraphicFramePr>
              <a:graphicFrameLocks noChangeAspect="1"/>
            </wp:cNvGraphicFramePr>
            <a:graphic>
              <a:graphicData uri="http://schemas.openxmlformats.org/drawingml/2006/picture">
                <pic:pic>
                  <pic:nvPicPr>
                    <pic:cNvPr id="34" name="image30.jpeg"/>
                    <pic:cNvPicPr/>
                  </pic:nvPicPr>
                  <pic:blipFill>
                    <a:blip r:embed="rId114" cstate="print"/>
                    <a:stretch>
                      <a:fillRect/>
                    </a:stretch>
                  </pic:blipFill>
                  <pic:spPr>
                    <a:xfrm>
                      <a:off x="0" y="0"/>
                      <a:ext cx="4321192" cy="2359152"/>
                    </a:xfrm>
                    <a:prstGeom prst="rect">
                      <a:avLst/>
                    </a:prstGeom>
                  </pic:spPr>
                </pic:pic>
              </a:graphicData>
            </a:graphic>
          </wp:inline>
        </w:drawing>
      </w:r>
      <w:r>
        <w:rPr>
          <w:rFonts w:ascii="Calibri"/>
          <w:sz w:val="20"/>
        </w:rPr>
      </w:r>
    </w:p>
    <w:p>
      <w:pPr>
        <w:pStyle w:val="BodyText"/>
        <w:rPr>
          <w:rFonts w:ascii="Calibri"/>
          <w:sz w:val="8"/>
        </w:rPr>
      </w:pPr>
    </w:p>
    <w:p>
      <w:pPr>
        <w:spacing w:before="95"/>
        <w:ind w:left="120" w:right="0" w:firstLine="0"/>
        <w:jc w:val="left"/>
        <w:rPr>
          <w:rFonts w:ascii="Book Antiqua"/>
          <w:i/>
          <w:sz w:val="24"/>
        </w:rPr>
      </w:pPr>
      <w:bookmarkStart w:name="_bookmark84" w:id="91"/>
      <w:bookmarkEnd w:id="91"/>
      <w:r>
        <w:rPr/>
      </w:r>
      <w:r>
        <w:rPr>
          <w:rFonts w:ascii="Book Antiqua"/>
          <w:b/>
          <w:i/>
          <w:color w:val="2B2A29"/>
          <w:sz w:val="24"/>
        </w:rPr>
        <w:t>Figure 7-4. </w:t>
      </w:r>
      <w:r>
        <w:rPr>
          <w:rFonts w:ascii="Book Antiqua"/>
          <w:i/>
          <w:color w:val="2B2A29"/>
          <w:sz w:val="24"/>
        </w:rPr>
        <w:t>Example result of encrypting some text with RSA</w:t>
      </w:r>
    </w:p>
    <w:p>
      <w:pPr>
        <w:pStyle w:val="BodyText"/>
        <w:spacing w:before="2"/>
        <w:rPr>
          <w:rFonts w:ascii="Book Antiqua"/>
          <w:i/>
          <w:sz w:val="19"/>
        </w:rPr>
      </w:pPr>
    </w:p>
    <w:p>
      <w:pPr>
        <w:pStyle w:val="BodyText"/>
        <w:spacing w:line="285" w:lineRule="auto" w:before="81"/>
        <w:ind w:left="120" w:right="483" w:firstLine="359"/>
        <w:rPr>
          <w:rFonts w:ascii="Calibri"/>
        </w:rPr>
      </w:pPr>
      <w:r>
        <w:rPr>
          <w:rFonts w:ascii="Calibri"/>
          <w:color w:val="2B2A29"/>
          <w:w w:val="105"/>
        </w:rPr>
        <w:t>Encrypted and decrypting with XML-based keys is very similar, except there is one small difference, as shown in the following code.</w:t>
      </w:r>
    </w:p>
    <w:p>
      <w:pPr>
        <w:pStyle w:val="BodyText"/>
        <w:spacing w:before="151"/>
        <w:ind w:right="3589"/>
        <w:jc w:val="right"/>
        <w:rPr>
          <w:rFonts w:ascii="SimSun"/>
        </w:rPr>
      </w:pPr>
      <w:r>
        <w:rPr>
          <w:rFonts w:ascii="SimSun"/>
          <w:color w:val="2B2A29"/>
        </w:rPr>
        <w:t>public byte[] EncryptData(string publicKeyPath,</w:t>
      </w:r>
    </w:p>
    <w:p>
      <w:pPr>
        <w:pStyle w:val="BodyText"/>
        <w:spacing w:before="38"/>
        <w:ind w:right="3589"/>
        <w:jc w:val="right"/>
        <w:rPr>
          <w:rFonts w:ascii="SimSun"/>
        </w:rPr>
      </w:pPr>
      <w:r>
        <w:rPr>
          <w:rFonts w:ascii="SimSun"/>
          <w:color w:val="2B2A29"/>
        </w:rPr>
        <w:t>byte[] dataToEncrypt)</w:t>
      </w:r>
    </w:p>
    <w:p>
      <w:pPr>
        <w:pStyle w:val="BodyText"/>
        <w:spacing w:before="38"/>
        <w:ind w:left="120"/>
        <w:rPr>
          <w:rFonts w:ascii="SimSun"/>
        </w:rPr>
      </w:pPr>
      <w:r>
        <w:rPr>
          <w:rFonts w:ascii="SimSun"/>
          <w:color w:val="2B2A29"/>
        </w:rPr>
        <w:t>{</w:t>
      </w:r>
    </w:p>
    <w:p>
      <w:pPr>
        <w:pStyle w:val="BodyText"/>
        <w:spacing w:before="38"/>
        <w:ind w:left="560"/>
        <w:rPr>
          <w:rFonts w:ascii="SimSun"/>
        </w:rPr>
      </w:pPr>
      <w:r>
        <w:rPr>
          <w:rFonts w:ascii="SimSun"/>
          <w:color w:val="2B2A29"/>
        </w:rPr>
        <w:t>byte[] cipherbytes;</w:t>
      </w:r>
    </w:p>
    <w:p>
      <w:pPr>
        <w:pStyle w:val="BodyText"/>
        <w:spacing w:before="198"/>
        <w:ind w:left="560"/>
        <w:rPr>
          <w:rFonts w:ascii="SimSun"/>
        </w:rPr>
      </w:pPr>
      <w:r>
        <w:rPr>
          <w:rFonts w:ascii="SimSun"/>
          <w:color w:val="2B2A29"/>
        </w:rPr>
        <w:t>using (var rsa = new RSACryptoServiceProvider(2048))</w:t>
      </w:r>
    </w:p>
    <w:p>
      <w:pPr>
        <w:pStyle w:val="BodyText"/>
        <w:spacing w:before="39"/>
        <w:ind w:left="560"/>
        <w:rPr>
          <w:rFonts w:ascii="SimSun"/>
        </w:rPr>
      </w:pPr>
      <w:r>
        <w:rPr>
          <w:rFonts w:ascii="SimSun"/>
          <w:color w:val="2B2A29"/>
        </w:rPr>
        <w:t>{</w:t>
      </w:r>
    </w:p>
    <w:p>
      <w:pPr>
        <w:pStyle w:val="BodyText"/>
        <w:spacing w:before="38"/>
        <w:ind w:left="1000"/>
        <w:rPr>
          <w:rFonts w:ascii="SimSun"/>
        </w:rPr>
      </w:pPr>
      <w:r>
        <w:rPr>
          <w:rFonts w:ascii="SimSun"/>
          <w:color w:val="2B2A29"/>
        </w:rPr>
        <w:t>rsa.PersistKeyInCsp = false;</w:t>
      </w:r>
    </w:p>
    <w:p>
      <w:pPr>
        <w:pStyle w:val="Heading8"/>
        <w:spacing w:before="52"/>
        <w:ind w:left="1000"/>
      </w:pPr>
      <w:r>
        <w:rPr>
          <w:color w:val="2B2A29"/>
        </w:rPr>
        <w:t>rsa.FromXmlString(File.ReadAllText(publicKeyPath));</w:t>
      </w:r>
    </w:p>
    <w:p>
      <w:pPr>
        <w:pStyle w:val="BodyText"/>
        <w:spacing w:before="213"/>
        <w:ind w:left="1000"/>
        <w:rPr>
          <w:rFonts w:ascii="SimSun"/>
        </w:rPr>
      </w:pPr>
      <w:r>
        <w:rPr>
          <w:rFonts w:ascii="SimSun"/>
          <w:color w:val="2B2A29"/>
        </w:rPr>
        <w:t>cipherbytes = rsa.Encrypt(dataToEncrypt, false);</w:t>
      </w:r>
    </w:p>
    <w:p>
      <w:pPr>
        <w:pStyle w:val="BodyText"/>
        <w:spacing w:before="38"/>
        <w:ind w:left="560"/>
        <w:rPr>
          <w:rFonts w:ascii="SimSun"/>
        </w:rPr>
      </w:pPr>
      <w:r>
        <w:rPr>
          <w:rFonts w:ascii="SimSun"/>
          <w:color w:val="2B2A29"/>
        </w:rPr>
        <w:t>}</w:t>
      </w:r>
    </w:p>
    <w:p>
      <w:pPr>
        <w:pStyle w:val="BodyText"/>
        <w:spacing w:before="3"/>
        <w:rPr>
          <w:rFonts w:ascii="SimSun"/>
          <w:sz w:val="10"/>
        </w:rPr>
      </w:pPr>
    </w:p>
    <w:p>
      <w:pPr>
        <w:pStyle w:val="BodyText"/>
        <w:spacing w:before="67"/>
        <w:ind w:left="560"/>
        <w:rPr>
          <w:rFonts w:ascii="SimSun"/>
        </w:rPr>
      </w:pPr>
      <w:r>
        <w:rPr>
          <w:rFonts w:ascii="SimSun"/>
          <w:color w:val="2B2A29"/>
        </w:rPr>
        <w:t>return cipherbytes;</w:t>
      </w:r>
    </w:p>
    <w:p>
      <w:pPr>
        <w:pStyle w:val="BodyText"/>
        <w:spacing w:before="39"/>
        <w:ind w:left="120"/>
        <w:rPr>
          <w:rFonts w:ascii="SimSun"/>
        </w:rPr>
      </w:pPr>
      <w:r>
        <w:rPr>
          <w:rFonts w:ascii="SimSun"/>
          <w:color w:val="2B2A29"/>
        </w:rPr>
        <w:t>}</w:t>
      </w:r>
    </w:p>
    <w:p>
      <w:pPr>
        <w:pStyle w:val="BodyText"/>
        <w:spacing w:before="2"/>
        <w:rPr>
          <w:rFonts w:ascii="SimSun"/>
          <w:sz w:val="10"/>
        </w:rPr>
      </w:pPr>
    </w:p>
    <w:p>
      <w:pPr>
        <w:pStyle w:val="BodyText"/>
        <w:spacing w:before="68"/>
        <w:ind w:right="3359"/>
        <w:jc w:val="center"/>
        <w:rPr>
          <w:rFonts w:ascii="SimSun"/>
        </w:rPr>
      </w:pPr>
      <w:r>
        <w:rPr>
          <w:rFonts w:ascii="SimSun"/>
          <w:color w:val="2B2A29"/>
        </w:rPr>
        <w:t>public byte[] DecryptData(string privateKeyPath,</w:t>
      </w:r>
    </w:p>
    <w:p>
      <w:pPr>
        <w:pStyle w:val="BodyText"/>
        <w:spacing w:before="38"/>
        <w:ind w:left="198" w:right="807"/>
        <w:jc w:val="center"/>
        <w:rPr>
          <w:rFonts w:ascii="SimSun"/>
        </w:rPr>
      </w:pPr>
      <w:r>
        <w:rPr>
          <w:rFonts w:ascii="SimSun"/>
          <w:color w:val="2B2A29"/>
        </w:rPr>
        <w:t>byte[] dataToEncrypt)</w:t>
      </w:r>
    </w:p>
    <w:p>
      <w:pPr>
        <w:pStyle w:val="BodyText"/>
        <w:spacing w:before="38"/>
        <w:ind w:left="120"/>
        <w:rPr>
          <w:rFonts w:ascii="SimSun"/>
        </w:rPr>
      </w:pPr>
      <w:r>
        <w:rPr>
          <w:rFonts w:ascii="SimSun"/>
          <w:color w:val="2B2A29"/>
        </w:rPr>
        <w:t>{</w:t>
      </w:r>
    </w:p>
    <w:p>
      <w:pPr>
        <w:pStyle w:val="BodyText"/>
        <w:spacing w:before="38"/>
        <w:ind w:left="560"/>
        <w:rPr>
          <w:rFonts w:ascii="SimSun"/>
        </w:rPr>
      </w:pPr>
      <w:r>
        <w:rPr>
          <w:rFonts w:ascii="SimSun"/>
          <w:color w:val="2B2A29"/>
        </w:rPr>
        <w:t>byte[] plain;</w:t>
      </w:r>
    </w:p>
    <w:p>
      <w:pPr>
        <w:spacing w:after="0"/>
        <w:rPr>
          <w:rFonts w:ascii="SimSun"/>
        </w:rPr>
        <w:sectPr>
          <w:pgSz w:w="10080" w:h="14400"/>
          <w:pgMar w:header="1037" w:footer="1070" w:top="1260" w:bottom="1260" w:left="600" w:right="600"/>
        </w:sectPr>
      </w:pPr>
    </w:p>
    <w:p>
      <w:pPr>
        <w:pStyle w:val="BodyText"/>
        <w:spacing w:before="3"/>
        <w:rPr>
          <w:rFonts w:ascii="SimSun"/>
          <w:sz w:val="13"/>
        </w:rPr>
      </w:pPr>
    </w:p>
    <w:p>
      <w:pPr>
        <w:pStyle w:val="BodyText"/>
        <w:spacing w:before="68"/>
        <w:ind w:left="920"/>
        <w:rPr>
          <w:rFonts w:ascii="SimSun"/>
        </w:rPr>
      </w:pPr>
      <w:r>
        <w:rPr>
          <w:rFonts w:ascii="SimSun"/>
          <w:color w:val="2B2A29"/>
        </w:rPr>
        <w:t>using (var rsa = new RSACryptoServiceProvider(2048))</w:t>
      </w:r>
    </w:p>
    <w:p>
      <w:pPr>
        <w:pStyle w:val="BodyText"/>
        <w:spacing w:before="38"/>
        <w:ind w:left="920"/>
        <w:rPr>
          <w:rFonts w:ascii="SimSun"/>
        </w:rPr>
      </w:pPr>
      <w:r>
        <w:rPr>
          <w:rFonts w:ascii="SimSun"/>
          <w:color w:val="2B2A29"/>
        </w:rPr>
        <w:t>{</w:t>
      </w:r>
    </w:p>
    <w:p>
      <w:pPr>
        <w:spacing w:line="288" w:lineRule="auto" w:before="39"/>
        <w:ind w:left="1360" w:right="1670" w:firstLine="0"/>
        <w:jc w:val="left"/>
        <w:rPr>
          <w:rFonts w:ascii="SimSun"/>
          <w:sz w:val="22"/>
        </w:rPr>
      </w:pPr>
      <w:r>
        <w:rPr>
          <w:rFonts w:ascii="SimSun"/>
          <w:color w:val="2B2A29"/>
          <w:sz w:val="22"/>
        </w:rPr>
        <w:t>rsa.PersistKeyInCsp = false; </w:t>
      </w:r>
      <w:r>
        <w:rPr>
          <w:rFonts w:ascii="Arial"/>
          <w:b/>
          <w:color w:val="2B2A29"/>
          <w:sz w:val="22"/>
        </w:rPr>
        <w:t>rsa.FromXmlString(File.ReadAllText(privateKeyPath)); </w:t>
      </w:r>
      <w:r>
        <w:rPr>
          <w:rFonts w:ascii="SimSun"/>
          <w:color w:val="2B2A29"/>
          <w:sz w:val="22"/>
        </w:rPr>
        <w:t>plain = rsa.Decrypt(dataToEncrypt, false);</w:t>
      </w:r>
    </w:p>
    <w:p>
      <w:pPr>
        <w:pStyle w:val="BodyText"/>
        <w:spacing w:line="262" w:lineRule="exact"/>
        <w:ind w:left="920"/>
        <w:rPr>
          <w:rFonts w:ascii="SimSun"/>
        </w:rPr>
      </w:pPr>
      <w:r>
        <w:rPr>
          <w:rFonts w:ascii="SimSun"/>
          <w:color w:val="2B2A29"/>
        </w:rPr>
        <w:t>}</w:t>
      </w:r>
    </w:p>
    <w:p>
      <w:pPr>
        <w:pStyle w:val="BodyText"/>
        <w:spacing w:before="7"/>
        <w:rPr>
          <w:rFonts w:ascii="SimSun"/>
          <w:sz w:val="8"/>
        </w:rPr>
      </w:pPr>
    </w:p>
    <w:p>
      <w:pPr>
        <w:pStyle w:val="BodyText"/>
        <w:spacing w:before="68"/>
        <w:ind w:left="920"/>
        <w:rPr>
          <w:rFonts w:ascii="SimSun"/>
        </w:rPr>
      </w:pPr>
      <w:r>
        <w:rPr>
          <w:rFonts w:ascii="SimSun"/>
          <w:color w:val="2B2A29"/>
        </w:rPr>
        <w:t>return plain;</w:t>
      </w:r>
    </w:p>
    <w:p>
      <w:pPr>
        <w:pStyle w:val="BodyText"/>
        <w:spacing w:before="38"/>
        <w:ind w:left="480"/>
        <w:rPr>
          <w:rFonts w:ascii="SimSun"/>
        </w:rPr>
      </w:pPr>
      <w:r>
        <w:rPr>
          <w:rFonts w:ascii="SimSun"/>
          <w:color w:val="2B2A29"/>
        </w:rPr>
        <w:t>}</w:t>
      </w:r>
    </w:p>
    <w:p>
      <w:pPr>
        <w:pStyle w:val="BodyText"/>
        <w:spacing w:before="159"/>
        <w:ind w:left="839"/>
        <w:rPr>
          <w:rFonts w:ascii="Calibri"/>
        </w:rPr>
      </w:pPr>
      <w:r>
        <w:rPr>
          <w:rFonts w:ascii="Calibri"/>
          <w:color w:val="2B2A29"/>
        </w:rPr>
        <w:t>When encrypting and decrypting, instead of calling </w:t>
      </w:r>
      <w:r>
        <w:rPr>
          <w:rFonts w:ascii="SimSun"/>
          <w:color w:val="2B2A29"/>
        </w:rPr>
        <w:t>ImportParameters </w:t>
      </w:r>
      <w:r>
        <w:rPr>
          <w:rFonts w:ascii="Calibri"/>
          <w:color w:val="2B2A29"/>
        </w:rPr>
        <w:t>to load the</w:t>
      </w:r>
    </w:p>
    <w:p>
      <w:pPr>
        <w:pStyle w:val="BodyText"/>
        <w:spacing w:line="285" w:lineRule="auto" w:before="38"/>
        <w:ind w:left="480" w:right="108"/>
        <w:rPr>
          <w:rFonts w:ascii="Calibri" w:hAnsi="Calibri"/>
        </w:rPr>
      </w:pPr>
      <w:r>
        <w:rPr>
          <w:rFonts w:ascii="Calibri" w:hAnsi="Calibri"/>
          <w:color w:val="2B2A29"/>
          <w:w w:val="105"/>
        </w:rPr>
        <w:t>keys, we call </w:t>
      </w:r>
      <w:r>
        <w:rPr>
          <w:rFonts w:ascii="SimSun" w:hAnsi="SimSun"/>
          <w:color w:val="2B2A29"/>
          <w:w w:val="105"/>
        </w:rPr>
        <w:t>FromXmlString</w:t>
      </w:r>
      <w:r>
        <w:rPr>
          <w:rFonts w:ascii="SimSun" w:hAnsi="SimSun"/>
          <w:color w:val="2B2A29"/>
          <w:spacing w:val="-74"/>
          <w:w w:val="105"/>
        </w:rPr>
        <w:t> </w:t>
      </w:r>
      <w:r>
        <w:rPr>
          <w:rFonts w:ascii="Calibri" w:hAnsi="Calibri"/>
          <w:color w:val="2B2A29"/>
          <w:w w:val="105"/>
        </w:rPr>
        <w:t>and pass in the results of loading the key from disk. Again, loading keys from disk like this is very risky, and I don’t recommend storing RSA keys as files, but you can do it if needed. Remember that using XML-based keys only works on the Windows version of .NET Framework and .NET Core. This operation is not supported on macOS and Linux as of .NET Core 2.1.</w:t>
      </w:r>
    </w:p>
    <w:p>
      <w:pPr>
        <w:pStyle w:val="BodyText"/>
        <w:spacing w:line="285" w:lineRule="auto"/>
        <w:ind w:left="480" w:right="262" w:firstLine="359"/>
        <w:rPr>
          <w:rFonts w:ascii="Calibri"/>
        </w:rPr>
      </w:pPr>
      <w:r>
        <w:rPr>
          <w:rFonts w:ascii="Calibri"/>
          <w:color w:val="2B2A29"/>
          <w:w w:val="105"/>
        </w:rPr>
        <w:t>What if you are using the CSP key container? The code is very </w:t>
      </w:r>
      <w:r>
        <w:rPr>
          <w:rFonts w:ascii="Calibri"/>
          <w:color w:val="2B2A29"/>
          <w:spacing w:val="-3"/>
          <w:w w:val="105"/>
        </w:rPr>
        <w:t>similar, </w:t>
      </w:r>
      <w:r>
        <w:rPr>
          <w:rFonts w:ascii="Calibri"/>
          <w:color w:val="2B2A29"/>
          <w:w w:val="105"/>
        </w:rPr>
        <w:t>but there is a small change to load the keys from the key </w:t>
      </w:r>
      <w:r>
        <w:rPr>
          <w:rFonts w:ascii="Calibri"/>
          <w:color w:val="2B2A29"/>
          <w:spacing w:val="-3"/>
          <w:w w:val="105"/>
        </w:rPr>
        <w:t>container.</w:t>
      </w:r>
    </w:p>
    <w:p>
      <w:pPr>
        <w:pStyle w:val="BodyText"/>
        <w:spacing w:before="127"/>
        <w:ind w:left="480"/>
        <w:rPr>
          <w:rFonts w:ascii="SimSun"/>
        </w:rPr>
      </w:pPr>
      <w:r>
        <w:rPr>
          <w:rFonts w:ascii="SimSun"/>
          <w:color w:val="2B2A29"/>
        </w:rPr>
        <w:t>public byte[] EncryptData(byte[] dataToEncrypt)</w:t>
      </w:r>
    </w:p>
    <w:p>
      <w:pPr>
        <w:pStyle w:val="BodyText"/>
        <w:spacing w:before="39"/>
        <w:ind w:left="480"/>
        <w:rPr>
          <w:rFonts w:ascii="SimSun"/>
        </w:rPr>
      </w:pPr>
      <w:r>
        <w:rPr>
          <w:rFonts w:ascii="SimSun"/>
          <w:color w:val="2B2A29"/>
        </w:rPr>
        <w:t>{</w:t>
      </w:r>
    </w:p>
    <w:p>
      <w:pPr>
        <w:pStyle w:val="BodyText"/>
        <w:spacing w:before="38"/>
        <w:ind w:left="920"/>
        <w:rPr>
          <w:rFonts w:ascii="SimSun"/>
        </w:rPr>
      </w:pPr>
      <w:r>
        <w:rPr>
          <w:rFonts w:ascii="SimSun"/>
          <w:color w:val="2B2A29"/>
        </w:rPr>
        <w:t>byte[] cipherbytes;</w:t>
      </w:r>
    </w:p>
    <w:p>
      <w:pPr>
        <w:pStyle w:val="BodyText"/>
        <w:spacing w:before="178"/>
        <w:ind w:left="920"/>
        <w:rPr>
          <w:rFonts w:ascii="SimSun"/>
        </w:rPr>
      </w:pPr>
      <w:r>
        <w:rPr>
          <w:rFonts w:ascii="SimSun"/>
          <w:color w:val="2B2A29"/>
        </w:rPr>
        <w:t>var cspParams = new CspParameters</w:t>
      </w:r>
    </w:p>
    <w:p>
      <w:pPr>
        <w:pStyle w:val="BodyText"/>
        <w:spacing w:before="38"/>
        <w:ind w:left="920"/>
        <w:rPr>
          <w:rFonts w:ascii="SimSun"/>
        </w:rPr>
      </w:pPr>
      <w:r>
        <w:rPr>
          <w:rFonts w:ascii="SimSun"/>
          <w:color w:val="2B2A29"/>
        </w:rPr>
        <w:t>{</w:t>
      </w:r>
    </w:p>
    <w:p>
      <w:pPr>
        <w:pStyle w:val="BodyText"/>
        <w:spacing w:before="39"/>
        <w:ind w:left="1250"/>
        <w:rPr>
          <w:rFonts w:ascii="SimSun"/>
        </w:rPr>
      </w:pPr>
      <w:r>
        <w:rPr>
          <w:rFonts w:ascii="SimSun"/>
          <w:color w:val="2B2A29"/>
        </w:rPr>
        <w:t>KeyContainerName = ContainerName</w:t>
      </w:r>
    </w:p>
    <w:p>
      <w:pPr>
        <w:pStyle w:val="BodyText"/>
        <w:spacing w:before="38"/>
        <w:ind w:left="920"/>
        <w:rPr>
          <w:rFonts w:ascii="SimSun"/>
        </w:rPr>
      </w:pPr>
      <w:r>
        <w:rPr>
          <w:rFonts w:ascii="SimSun"/>
          <w:color w:val="2B2A29"/>
        </w:rPr>
        <w:t>};</w:t>
      </w:r>
    </w:p>
    <w:p>
      <w:pPr>
        <w:pStyle w:val="BodyText"/>
        <w:spacing w:before="8"/>
        <w:rPr>
          <w:rFonts w:ascii="SimSun"/>
          <w:sz w:val="8"/>
        </w:rPr>
      </w:pPr>
    </w:p>
    <w:p>
      <w:pPr>
        <w:pStyle w:val="BodyText"/>
        <w:spacing w:line="273" w:lineRule="auto" w:before="67"/>
        <w:ind w:left="1800" w:right="2550" w:hanging="1100"/>
        <w:rPr>
          <w:rFonts w:ascii="SimSun"/>
        </w:rPr>
      </w:pPr>
      <w:r>
        <w:rPr>
          <w:rFonts w:ascii="SimSun"/>
          <w:color w:val="2B2A29"/>
        </w:rPr>
        <w:t>using (var rsa = new RSACryptoServiceProvider(2048, cspParams))</w:t>
      </w:r>
    </w:p>
    <w:p>
      <w:pPr>
        <w:pStyle w:val="BodyText"/>
        <w:spacing w:line="280" w:lineRule="exact"/>
        <w:ind w:left="920"/>
        <w:rPr>
          <w:rFonts w:ascii="SimSun"/>
        </w:rPr>
      </w:pPr>
      <w:r>
        <w:rPr>
          <w:rFonts w:ascii="SimSun"/>
          <w:color w:val="2B2A29"/>
        </w:rPr>
        <w:t>{</w:t>
      </w:r>
    </w:p>
    <w:p>
      <w:pPr>
        <w:pStyle w:val="BodyText"/>
        <w:spacing w:before="38"/>
        <w:ind w:left="1360"/>
        <w:rPr>
          <w:rFonts w:ascii="SimSun"/>
        </w:rPr>
      </w:pPr>
      <w:r>
        <w:rPr>
          <w:rFonts w:ascii="SimSun"/>
          <w:color w:val="2B2A29"/>
        </w:rPr>
        <w:t>cipherbytes = rsa.Encrypt(dataToEncrypt, false);</w:t>
      </w:r>
    </w:p>
    <w:p>
      <w:pPr>
        <w:pStyle w:val="BodyText"/>
        <w:spacing w:before="38"/>
        <w:ind w:left="920"/>
        <w:rPr>
          <w:rFonts w:ascii="SimSun"/>
        </w:rPr>
      </w:pPr>
      <w:r>
        <w:rPr>
          <w:rFonts w:ascii="SimSun"/>
          <w:color w:val="2B2A29"/>
        </w:rPr>
        <w:t>}</w:t>
      </w:r>
    </w:p>
    <w:p>
      <w:pPr>
        <w:pStyle w:val="BodyText"/>
        <w:spacing w:before="8"/>
        <w:rPr>
          <w:rFonts w:ascii="SimSun"/>
          <w:sz w:val="8"/>
        </w:rPr>
      </w:pPr>
    </w:p>
    <w:p>
      <w:pPr>
        <w:pStyle w:val="BodyText"/>
        <w:spacing w:before="68"/>
        <w:ind w:left="920"/>
        <w:rPr>
          <w:rFonts w:ascii="SimSun"/>
        </w:rPr>
      </w:pPr>
      <w:r>
        <w:rPr>
          <w:rFonts w:ascii="SimSun"/>
          <w:color w:val="2B2A29"/>
        </w:rPr>
        <w:t>return cipherbytes;</w:t>
      </w:r>
    </w:p>
    <w:p>
      <w:pPr>
        <w:pStyle w:val="BodyText"/>
        <w:spacing w:before="38"/>
        <w:ind w:left="480"/>
        <w:rPr>
          <w:rFonts w:ascii="SimSun"/>
        </w:rPr>
      </w:pPr>
      <w:r>
        <w:rPr>
          <w:rFonts w:ascii="SimSun"/>
          <w:color w:val="2B2A29"/>
        </w:rPr>
        <w:t>}</w:t>
      </w:r>
    </w:p>
    <w:p>
      <w:pPr>
        <w:pStyle w:val="BodyText"/>
        <w:spacing w:before="8"/>
        <w:rPr>
          <w:rFonts w:ascii="SimSun"/>
          <w:sz w:val="8"/>
        </w:rPr>
      </w:pPr>
    </w:p>
    <w:p>
      <w:pPr>
        <w:pStyle w:val="BodyText"/>
        <w:spacing w:before="68"/>
        <w:ind w:left="480"/>
        <w:rPr>
          <w:rFonts w:ascii="SimSun"/>
        </w:rPr>
      </w:pPr>
      <w:r>
        <w:rPr>
          <w:rFonts w:ascii="SimSun"/>
          <w:color w:val="2B2A29"/>
        </w:rPr>
        <w:t>public byte[] DecryptData(byte[] dataToDecrypt)</w:t>
      </w:r>
    </w:p>
    <w:p>
      <w:pPr>
        <w:pStyle w:val="BodyText"/>
        <w:spacing w:before="38"/>
        <w:ind w:left="480"/>
        <w:rPr>
          <w:rFonts w:ascii="SimSun"/>
        </w:rPr>
      </w:pPr>
      <w:r>
        <w:rPr>
          <w:rFonts w:ascii="SimSun"/>
          <w:color w:val="2B2A29"/>
        </w:rPr>
        <w:t>{</w:t>
      </w:r>
    </w:p>
    <w:p>
      <w:pPr>
        <w:pStyle w:val="BodyText"/>
        <w:spacing w:before="38"/>
        <w:ind w:left="920"/>
        <w:rPr>
          <w:rFonts w:ascii="SimSun"/>
        </w:rPr>
      </w:pPr>
      <w:r>
        <w:rPr>
          <w:rFonts w:ascii="SimSun"/>
          <w:color w:val="2B2A29"/>
        </w:rPr>
        <w:t>byte[] plain;</w:t>
      </w:r>
    </w:p>
    <w:p>
      <w:pPr>
        <w:spacing w:after="0"/>
        <w:rPr>
          <w:rFonts w:ascii="SimSun"/>
        </w:rPr>
        <w:sectPr>
          <w:pgSz w:w="10080" w:h="14400"/>
          <w:pgMar w:header="1037" w:footer="1070" w:top="1260" w:bottom="1260" w:left="600" w:right="600"/>
        </w:sectPr>
      </w:pPr>
    </w:p>
    <w:p>
      <w:pPr>
        <w:pStyle w:val="BodyText"/>
        <w:spacing w:before="3"/>
        <w:rPr>
          <w:rFonts w:ascii="SimSun"/>
          <w:sz w:val="13"/>
        </w:rPr>
      </w:pPr>
    </w:p>
    <w:p>
      <w:pPr>
        <w:pStyle w:val="BodyText"/>
        <w:spacing w:before="68"/>
        <w:ind w:left="560"/>
        <w:rPr>
          <w:rFonts w:ascii="SimSun"/>
        </w:rPr>
      </w:pPr>
      <w:r>
        <w:rPr>
          <w:rFonts w:ascii="SimSun"/>
          <w:color w:val="2B2A29"/>
        </w:rPr>
        <w:t>var cspParams = new CspParameters</w:t>
      </w:r>
    </w:p>
    <w:p>
      <w:pPr>
        <w:pStyle w:val="BodyText"/>
        <w:spacing w:before="38"/>
        <w:ind w:left="560"/>
        <w:rPr>
          <w:rFonts w:ascii="SimSun"/>
        </w:rPr>
      </w:pPr>
      <w:r>
        <w:rPr>
          <w:rFonts w:ascii="SimSun"/>
          <w:color w:val="2B2A29"/>
        </w:rPr>
        <w:t>{</w:t>
      </w:r>
    </w:p>
    <w:p>
      <w:pPr>
        <w:pStyle w:val="BodyText"/>
        <w:spacing w:before="39"/>
        <w:ind w:left="1000"/>
        <w:rPr>
          <w:rFonts w:ascii="SimSun"/>
        </w:rPr>
      </w:pPr>
      <w:r>
        <w:rPr>
          <w:rFonts w:ascii="SimSun"/>
          <w:color w:val="2B2A29"/>
        </w:rPr>
        <w:t>KeyContainerName = ContainerName</w:t>
      </w:r>
    </w:p>
    <w:p>
      <w:pPr>
        <w:pStyle w:val="BodyText"/>
        <w:spacing w:before="38"/>
        <w:ind w:left="560"/>
        <w:rPr>
          <w:rFonts w:ascii="SimSun"/>
        </w:rPr>
      </w:pPr>
      <w:r>
        <w:rPr>
          <w:rFonts w:ascii="SimSun"/>
          <w:color w:val="2B2A29"/>
        </w:rPr>
        <w:t>};</w:t>
      </w:r>
    </w:p>
    <w:p>
      <w:pPr>
        <w:pStyle w:val="BodyText"/>
        <w:spacing w:before="2"/>
        <w:rPr>
          <w:rFonts w:ascii="SimSun"/>
          <w:sz w:val="10"/>
        </w:rPr>
      </w:pPr>
    </w:p>
    <w:p>
      <w:pPr>
        <w:pStyle w:val="BodyText"/>
        <w:spacing w:line="273" w:lineRule="auto" w:before="68"/>
        <w:ind w:left="1000" w:right="2690" w:hanging="440"/>
        <w:rPr>
          <w:rFonts w:ascii="SimSun"/>
        </w:rPr>
      </w:pPr>
      <w:r>
        <w:rPr>
          <w:rFonts w:ascii="SimSun"/>
          <w:color w:val="2B2A29"/>
        </w:rPr>
        <w:t>using (var rsa = new RSACryptoServiceProvider(2048, cspParams))</w:t>
      </w:r>
    </w:p>
    <w:p>
      <w:pPr>
        <w:pStyle w:val="BodyText"/>
        <w:spacing w:line="280" w:lineRule="exact"/>
        <w:ind w:left="560"/>
        <w:rPr>
          <w:rFonts w:ascii="SimSun"/>
        </w:rPr>
      </w:pPr>
      <w:r>
        <w:rPr>
          <w:rFonts w:ascii="SimSun"/>
          <w:color w:val="2B2A29"/>
        </w:rPr>
        <w:t>{</w:t>
      </w:r>
    </w:p>
    <w:p>
      <w:pPr>
        <w:pStyle w:val="BodyText"/>
        <w:spacing w:before="38"/>
        <w:ind w:left="1000"/>
        <w:rPr>
          <w:rFonts w:ascii="SimSun"/>
        </w:rPr>
      </w:pPr>
      <w:r>
        <w:rPr>
          <w:rFonts w:ascii="SimSun"/>
          <w:color w:val="2B2A29"/>
        </w:rPr>
        <w:t>plain = rsa.Decrypt(dataToDecrypt, false);</w:t>
      </w:r>
    </w:p>
    <w:p>
      <w:pPr>
        <w:pStyle w:val="BodyText"/>
        <w:spacing w:before="38"/>
        <w:ind w:left="560"/>
        <w:rPr>
          <w:rFonts w:ascii="SimSun"/>
        </w:rPr>
      </w:pPr>
      <w:r>
        <w:rPr>
          <w:rFonts w:ascii="SimSun"/>
          <w:color w:val="2B2A29"/>
        </w:rPr>
        <w:t>}</w:t>
      </w:r>
    </w:p>
    <w:p>
      <w:pPr>
        <w:pStyle w:val="BodyText"/>
        <w:spacing w:before="2"/>
        <w:rPr>
          <w:rFonts w:ascii="SimSun"/>
          <w:sz w:val="10"/>
        </w:rPr>
      </w:pPr>
    </w:p>
    <w:p>
      <w:pPr>
        <w:pStyle w:val="BodyText"/>
        <w:spacing w:before="68"/>
        <w:ind w:left="560"/>
        <w:rPr>
          <w:rFonts w:ascii="SimSun"/>
        </w:rPr>
      </w:pPr>
      <w:r>
        <w:rPr>
          <w:rFonts w:ascii="SimSun"/>
          <w:color w:val="2B2A29"/>
        </w:rPr>
        <w:t>return plain;</w:t>
      </w:r>
    </w:p>
    <w:p>
      <w:pPr>
        <w:pStyle w:val="BodyText"/>
        <w:spacing w:before="38"/>
        <w:ind w:left="120"/>
        <w:rPr>
          <w:rFonts w:ascii="SimSun"/>
        </w:rPr>
      </w:pPr>
      <w:r>
        <w:rPr>
          <w:rFonts w:ascii="SimSun"/>
          <w:color w:val="2B2A29"/>
        </w:rPr>
        <w:t>}</w:t>
      </w:r>
    </w:p>
    <w:p>
      <w:pPr>
        <w:pStyle w:val="BodyText"/>
        <w:spacing w:before="199"/>
        <w:ind w:left="479"/>
        <w:rPr>
          <w:rFonts w:ascii="SimSun"/>
        </w:rPr>
      </w:pPr>
      <w:r>
        <w:rPr>
          <w:rFonts w:ascii="Calibri"/>
          <w:color w:val="2B2A29"/>
          <w:w w:val="105"/>
        </w:rPr>
        <w:t>In both the </w:t>
      </w:r>
      <w:r>
        <w:rPr>
          <w:rFonts w:ascii="SimSun"/>
          <w:color w:val="2B2A29"/>
          <w:w w:val="105"/>
        </w:rPr>
        <w:t>Encrypt</w:t>
      </w:r>
      <w:r>
        <w:rPr>
          <w:rFonts w:ascii="SimSun"/>
          <w:color w:val="2B2A29"/>
          <w:spacing w:val="-75"/>
          <w:w w:val="105"/>
        </w:rPr>
        <w:t> </w:t>
      </w:r>
      <w:r>
        <w:rPr>
          <w:rFonts w:ascii="Calibri"/>
          <w:color w:val="2B2A29"/>
          <w:w w:val="105"/>
        </w:rPr>
        <w:t>and </w:t>
      </w:r>
      <w:r>
        <w:rPr>
          <w:rFonts w:ascii="SimSun"/>
          <w:color w:val="2B2A29"/>
          <w:w w:val="105"/>
        </w:rPr>
        <w:t>Decrypt</w:t>
      </w:r>
      <w:r>
        <w:rPr>
          <w:rFonts w:ascii="SimSun"/>
          <w:color w:val="2B2A29"/>
          <w:spacing w:val="-75"/>
          <w:w w:val="105"/>
        </w:rPr>
        <w:t> </w:t>
      </w:r>
      <w:r>
        <w:rPr>
          <w:rFonts w:ascii="Calibri"/>
          <w:color w:val="2B2A29"/>
          <w:w w:val="105"/>
        </w:rPr>
        <w:t>methods, we construct a new </w:t>
      </w:r>
      <w:r>
        <w:rPr>
          <w:rFonts w:ascii="SimSun"/>
          <w:color w:val="2B2A29"/>
          <w:w w:val="105"/>
        </w:rPr>
        <w:t>CspParameters</w:t>
      </w:r>
    </w:p>
    <w:p>
      <w:pPr>
        <w:pStyle w:val="BodyText"/>
        <w:spacing w:line="280" w:lineRule="auto" w:before="38"/>
        <w:ind w:left="120" w:right="744"/>
        <w:rPr>
          <w:rFonts w:ascii="Calibri" w:hAnsi="Calibri"/>
        </w:rPr>
      </w:pPr>
      <w:r>
        <w:rPr>
          <w:rFonts w:ascii="Calibri" w:hAnsi="Calibri"/>
          <w:color w:val="2B2A29"/>
        </w:rPr>
        <w:t>object and load in the container name into the </w:t>
      </w:r>
      <w:r>
        <w:rPr>
          <w:rFonts w:ascii="SimSun" w:hAnsi="SimSun"/>
          <w:color w:val="2B2A29"/>
        </w:rPr>
        <w:t>KeyContainerName </w:t>
      </w:r>
      <w:r>
        <w:rPr>
          <w:rFonts w:ascii="Calibri" w:hAnsi="Calibri"/>
          <w:color w:val="2B2A29"/>
        </w:rPr>
        <w:t>property. Then when we construct the </w:t>
      </w:r>
      <w:r>
        <w:rPr>
          <w:rFonts w:ascii="SimSun" w:hAnsi="SimSun"/>
          <w:color w:val="2B2A29"/>
        </w:rPr>
        <w:t>RSSCryptoServiceProvider </w:t>
      </w:r>
      <w:r>
        <w:rPr>
          <w:rFonts w:ascii="Calibri" w:hAnsi="Calibri"/>
          <w:color w:val="2B2A29"/>
        </w:rPr>
        <w:t>class, we pass in the </w:t>
      </w:r>
      <w:r>
        <w:rPr>
          <w:rFonts w:ascii="SimSun" w:hAnsi="SimSun"/>
          <w:color w:val="2B2A29"/>
        </w:rPr>
        <w:t>CspParameters </w:t>
      </w:r>
      <w:r>
        <w:rPr>
          <w:rFonts w:ascii="Calibri" w:hAnsi="Calibri"/>
          <w:color w:val="2B2A29"/>
        </w:rPr>
        <w:t>instance as the seconds’ constructor </w:t>
      </w:r>
      <w:r>
        <w:rPr>
          <w:rFonts w:ascii="Calibri" w:hAnsi="Calibri"/>
          <w:color w:val="2B2A29"/>
          <w:spacing w:val="-3"/>
        </w:rPr>
        <w:t>parameter,  </w:t>
      </w:r>
      <w:r>
        <w:rPr>
          <w:rFonts w:ascii="Calibri" w:hAnsi="Calibri"/>
          <w:color w:val="2B2A29"/>
        </w:rPr>
        <w:t>which loads the relevant key, and there   is no need to import or load the keys</w:t>
      </w:r>
      <w:r>
        <w:rPr>
          <w:rFonts w:ascii="Calibri" w:hAnsi="Calibri"/>
          <w:color w:val="2B2A29"/>
          <w:spacing w:val="-27"/>
        </w:rPr>
        <w:t> </w:t>
      </w:r>
      <w:r>
        <w:rPr>
          <w:rFonts w:ascii="Calibri" w:hAnsi="Calibri"/>
          <w:color w:val="2B2A29"/>
        </w:rPr>
        <w:t>manually.</w:t>
      </w:r>
    </w:p>
    <w:p>
      <w:pPr>
        <w:pStyle w:val="BodyText"/>
        <w:rPr>
          <w:rFonts w:ascii="Calibri"/>
          <w:sz w:val="24"/>
        </w:rPr>
      </w:pPr>
    </w:p>
    <w:p>
      <w:pPr>
        <w:pStyle w:val="Heading3"/>
        <w:spacing w:before="183"/>
      </w:pPr>
      <w:r>
        <w:rPr>
          <w:color w:val="2B2A29"/>
          <w:w w:val="95"/>
        </w:rPr>
        <w:t>Summary</w:t>
      </w:r>
    </w:p>
    <w:p>
      <w:pPr>
        <w:pStyle w:val="BodyText"/>
        <w:spacing w:line="285" w:lineRule="auto" w:before="185"/>
        <w:ind w:left="120" w:right="483"/>
        <w:rPr>
          <w:rFonts w:ascii="Calibri" w:hAnsi="Calibri"/>
        </w:rPr>
      </w:pPr>
      <w:r>
        <w:rPr>
          <w:rFonts w:ascii="Calibri" w:hAnsi="Calibri"/>
          <w:color w:val="2B2A29"/>
          <w:w w:val="105"/>
        </w:rPr>
        <w:t>In this </w:t>
      </w:r>
      <w:r>
        <w:rPr>
          <w:rFonts w:ascii="Calibri" w:hAnsi="Calibri"/>
          <w:color w:val="2B2A29"/>
          <w:spacing w:val="-3"/>
          <w:w w:val="105"/>
        </w:rPr>
        <w:t>chapter, </w:t>
      </w:r>
      <w:r>
        <w:rPr>
          <w:rFonts w:ascii="Calibri" w:hAnsi="Calibri"/>
          <w:color w:val="2B2A29"/>
          <w:w w:val="105"/>
        </w:rPr>
        <w:t>we covered the second part of our confidentiality pillar of cryptography. Asymmetric encryption involves using an algorithm like RSA that uses split public and private keys to encrypt data. By using split keys like this, we overcome the problem we discussed with symmetric encryption where the key is hard to share between a sender and</w:t>
      </w:r>
      <w:r>
        <w:rPr>
          <w:rFonts w:ascii="Calibri" w:hAnsi="Calibri"/>
          <w:color w:val="2B2A29"/>
          <w:spacing w:val="-8"/>
          <w:w w:val="105"/>
        </w:rPr>
        <w:t> </w:t>
      </w:r>
      <w:r>
        <w:rPr>
          <w:rFonts w:ascii="Calibri" w:hAnsi="Calibri"/>
          <w:color w:val="2B2A29"/>
          <w:w w:val="105"/>
        </w:rPr>
        <w:t>receiver</w:t>
      </w:r>
      <w:r>
        <w:rPr>
          <w:rFonts w:ascii="Calibri" w:hAnsi="Calibri"/>
          <w:color w:val="2B2A29"/>
          <w:spacing w:val="-7"/>
          <w:w w:val="105"/>
        </w:rPr>
        <w:t> </w:t>
      </w:r>
      <w:r>
        <w:rPr>
          <w:rFonts w:ascii="Calibri" w:hAnsi="Calibri"/>
          <w:color w:val="2B2A29"/>
          <w:w w:val="105"/>
        </w:rPr>
        <w:t>of</w:t>
      </w:r>
      <w:r>
        <w:rPr>
          <w:rFonts w:ascii="Calibri" w:hAnsi="Calibri"/>
          <w:color w:val="2B2A29"/>
          <w:spacing w:val="-7"/>
          <w:w w:val="105"/>
        </w:rPr>
        <w:t> </w:t>
      </w:r>
      <w:r>
        <w:rPr>
          <w:rFonts w:ascii="Calibri" w:hAnsi="Calibri"/>
          <w:color w:val="2B2A29"/>
          <w:w w:val="105"/>
        </w:rPr>
        <w:t>a</w:t>
      </w:r>
      <w:r>
        <w:rPr>
          <w:rFonts w:ascii="Calibri" w:hAnsi="Calibri"/>
          <w:color w:val="2B2A29"/>
          <w:spacing w:val="-7"/>
          <w:w w:val="105"/>
        </w:rPr>
        <w:t> </w:t>
      </w:r>
      <w:r>
        <w:rPr>
          <w:rFonts w:ascii="Calibri" w:hAnsi="Calibri"/>
          <w:color w:val="2B2A29"/>
          <w:w w:val="105"/>
        </w:rPr>
        <w:t>message.</w:t>
      </w:r>
      <w:r>
        <w:rPr>
          <w:rFonts w:ascii="Calibri" w:hAnsi="Calibri"/>
          <w:color w:val="2B2A29"/>
          <w:spacing w:val="-7"/>
          <w:w w:val="105"/>
        </w:rPr>
        <w:t> </w:t>
      </w:r>
      <w:r>
        <w:rPr>
          <w:rFonts w:ascii="Calibri" w:hAnsi="Calibri"/>
          <w:color w:val="2B2A29"/>
          <w:w w:val="105"/>
        </w:rPr>
        <w:t>With</w:t>
      </w:r>
      <w:r>
        <w:rPr>
          <w:rFonts w:ascii="Calibri" w:hAnsi="Calibri"/>
          <w:color w:val="2B2A29"/>
          <w:spacing w:val="-7"/>
          <w:w w:val="105"/>
        </w:rPr>
        <w:t> </w:t>
      </w:r>
      <w:r>
        <w:rPr>
          <w:rFonts w:ascii="Calibri" w:hAnsi="Calibri"/>
          <w:color w:val="2B2A29"/>
          <w:w w:val="105"/>
        </w:rPr>
        <w:t>asymmetric</w:t>
      </w:r>
      <w:r>
        <w:rPr>
          <w:rFonts w:ascii="Calibri" w:hAnsi="Calibri"/>
          <w:color w:val="2B2A29"/>
          <w:spacing w:val="-8"/>
          <w:w w:val="105"/>
        </w:rPr>
        <w:t> </w:t>
      </w:r>
      <w:r>
        <w:rPr>
          <w:rFonts w:ascii="Calibri" w:hAnsi="Calibri"/>
          <w:color w:val="2B2A29"/>
          <w:w w:val="105"/>
        </w:rPr>
        <w:t>encryption,</w:t>
      </w:r>
      <w:r>
        <w:rPr>
          <w:rFonts w:ascii="Calibri" w:hAnsi="Calibri"/>
          <w:color w:val="2B2A29"/>
          <w:spacing w:val="-7"/>
          <w:w w:val="105"/>
        </w:rPr>
        <w:t> </w:t>
      </w:r>
      <w:r>
        <w:rPr>
          <w:rFonts w:ascii="Calibri" w:hAnsi="Calibri"/>
          <w:color w:val="2B2A29"/>
          <w:w w:val="105"/>
        </w:rPr>
        <w:t>this</w:t>
      </w:r>
      <w:r>
        <w:rPr>
          <w:rFonts w:ascii="Calibri" w:hAnsi="Calibri"/>
          <w:color w:val="2B2A29"/>
          <w:spacing w:val="-7"/>
          <w:w w:val="105"/>
        </w:rPr>
        <w:t> </w:t>
      </w:r>
      <w:r>
        <w:rPr>
          <w:rFonts w:ascii="Calibri" w:hAnsi="Calibri"/>
          <w:color w:val="2B2A29"/>
          <w:w w:val="105"/>
        </w:rPr>
        <w:t>isn’t</w:t>
      </w:r>
      <w:r>
        <w:rPr>
          <w:rFonts w:ascii="Calibri" w:hAnsi="Calibri"/>
          <w:color w:val="2B2A29"/>
          <w:spacing w:val="-7"/>
          <w:w w:val="105"/>
        </w:rPr>
        <w:t> </w:t>
      </w:r>
      <w:r>
        <w:rPr>
          <w:rFonts w:ascii="Calibri" w:hAnsi="Calibri"/>
          <w:color w:val="2B2A29"/>
          <w:w w:val="105"/>
        </w:rPr>
        <w:t>an</w:t>
      </w:r>
      <w:r>
        <w:rPr>
          <w:rFonts w:ascii="Calibri" w:hAnsi="Calibri"/>
          <w:color w:val="2B2A29"/>
          <w:spacing w:val="-7"/>
          <w:w w:val="105"/>
        </w:rPr>
        <w:t> </w:t>
      </w:r>
      <w:r>
        <w:rPr>
          <w:rFonts w:ascii="Calibri" w:hAnsi="Calibri"/>
          <w:color w:val="2B2A29"/>
          <w:w w:val="105"/>
        </w:rPr>
        <w:t>issue.</w:t>
      </w:r>
      <w:r>
        <w:rPr>
          <w:rFonts w:ascii="Calibri" w:hAnsi="Calibri"/>
          <w:color w:val="2B2A29"/>
          <w:spacing w:val="-7"/>
          <w:w w:val="105"/>
        </w:rPr>
        <w:t> </w:t>
      </w:r>
      <w:r>
        <w:rPr>
          <w:rFonts w:ascii="Calibri" w:hAnsi="Calibri"/>
          <w:color w:val="2B2A29"/>
          <w:w w:val="105"/>
        </w:rPr>
        <w:t>The</w:t>
      </w:r>
      <w:r>
        <w:rPr>
          <w:rFonts w:ascii="Calibri" w:hAnsi="Calibri"/>
          <w:color w:val="2B2A29"/>
          <w:spacing w:val="-8"/>
          <w:w w:val="105"/>
        </w:rPr>
        <w:t> </w:t>
      </w:r>
      <w:r>
        <w:rPr>
          <w:rFonts w:ascii="Calibri" w:hAnsi="Calibri"/>
          <w:color w:val="2B2A29"/>
          <w:w w:val="105"/>
        </w:rPr>
        <w:t>recipient of</w:t>
      </w:r>
      <w:r>
        <w:rPr>
          <w:rFonts w:ascii="Calibri" w:hAnsi="Calibri"/>
          <w:color w:val="2B2A29"/>
          <w:spacing w:val="-9"/>
          <w:w w:val="105"/>
        </w:rPr>
        <w:t> </w:t>
      </w:r>
      <w:r>
        <w:rPr>
          <w:rFonts w:ascii="Calibri" w:hAnsi="Calibri"/>
          <w:color w:val="2B2A29"/>
          <w:w w:val="105"/>
        </w:rPr>
        <w:t>a</w:t>
      </w:r>
      <w:r>
        <w:rPr>
          <w:rFonts w:ascii="Calibri" w:hAnsi="Calibri"/>
          <w:color w:val="2B2A29"/>
          <w:spacing w:val="-8"/>
          <w:w w:val="105"/>
        </w:rPr>
        <w:t> </w:t>
      </w:r>
      <w:r>
        <w:rPr>
          <w:rFonts w:ascii="Calibri" w:hAnsi="Calibri"/>
          <w:color w:val="2B2A29"/>
          <w:w w:val="105"/>
        </w:rPr>
        <w:t>message</w:t>
      </w:r>
      <w:r>
        <w:rPr>
          <w:rFonts w:ascii="Calibri" w:hAnsi="Calibri"/>
          <w:color w:val="2B2A29"/>
          <w:spacing w:val="-8"/>
          <w:w w:val="105"/>
        </w:rPr>
        <w:t> </w:t>
      </w:r>
      <w:r>
        <w:rPr>
          <w:rFonts w:ascii="Calibri" w:hAnsi="Calibri"/>
          <w:color w:val="2B2A29"/>
          <w:w w:val="105"/>
        </w:rPr>
        <w:t>has</w:t>
      </w:r>
      <w:r>
        <w:rPr>
          <w:rFonts w:ascii="Calibri" w:hAnsi="Calibri"/>
          <w:color w:val="2B2A29"/>
          <w:spacing w:val="-9"/>
          <w:w w:val="105"/>
        </w:rPr>
        <w:t> </w:t>
      </w:r>
      <w:r>
        <w:rPr>
          <w:rFonts w:ascii="Calibri" w:hAnsi="Calibri"/>
          <w:color w:val="2B2A29"/>
          <w:w w:val="105"/>
        </w:rPr>
        <w:t>two</w:t>
      </w:r>
      <w:r>
        <w:rPr>
          <w:rFonts w:ascii="Calibri" w:hAnsi="Calibri"/>
          <w:color w:val="2B2A29"/>
          <w:spacing w:val="-8"/>
          <w:w w:val="105"/>
        </w:rPr>
        <w:t> </w:t>
      </w:r>
      <w:r>
        <w:rPr>
          <w:rFonts w:ascii="Calibri" w:hAnsi="Calibri"/>
          <w:color w:val="2B2A29"/>
          <w:w w:val="105"/>
        </w:rPr>
        <w:t>keys,</w:t>
      </w:r>
      <w:r>
        <w:rPr>
          <w:rFonts w:ascii="Calibri" w:hAnsi="Calibri"/>
          <w:color w:val="2B2A29"/>
          <w:spacing w:val="-8"/>
          <w:w w:val="105"/>
        </w:rPr>
        <w:t> </w:t>
      </w:r>
      <w:r>
        <w:rPr>
          <w:rFonts w:ascii="Calibri" w:hAnsi="Calibri"/>
          <w:color w:val="2B2A29"/>
          <w:w w:val="105"/>
        </w:rPr>
        <w:t>a</w:t>
      </w:r>
      <w:r>
        <w:rPr>
          <w:rFonts w:ascii="Calibri" w:hAnsi="Calibri"/>
          <w:color w:val="2B2A29"/>
          <w:spacing w:val="-9"/>
          <w:w w:val="105"/>
        </w:rPr>
        <w:t> </w:t>
      </w:r>
      <w:r>
        <w:rPr>
          <w:rFonts w:ascii="Calibri" w:hAnsi="Calibri"/>
          <w:color w:val="2B2A29"/>
          <w:w w:val="105"/>
        </w:rPr>
        <w:t>public,</w:t>
      </w:r>
      <w:r>
        <w:rPr>
          <w:rFonts w:ascii="Calibri" w:hAnsi="Calibri"/>
          <w:color w:val="2B2A29"/>
          <w:spacing w:val="-8"/>
          <w:w w:val="105"/>
        </w:rPr>
        <w:t> </w:t>
      </w:r>
      <w:r>
        <w:rPr>
          <w:rFonts w:ascii="Calibri" w:hAnsi="Calibri"/>
          <w:color w:val="2B2A29"/>
          <w:w w:val="105"/>
        </w:rPr>
        <w:t>and</w:t>
      </w:r>
      <w:r>
        <w:rPr>
          <w:rFonts w:ascii="Calibri" w:hAnsi="Calibri"/>
          <w:color w:val="2B2A29"/>
          <w:spacing w:val="-8"/>
          <w:w w:val="105"/>
        </w:rPr>
        <w:t> </w:t>
      </w:r>
      <w:r>
        <w:rPr>
          <w:rFonts w:ascii="Calibri" w:hAnsi="Calibri"/>
          <w:color w:val="2B2A29"/>
          <w:w w:val="105"/>
        </w:rPr>
        <w:t>a</w:t>
      </w:r>
      <w:r>
        <w:rPr>
          <w:rFonts w:ascii="Calibri" w:hAnsi="Calibri"/>
          <w:color w:val="2B2A29"/>
          <w:spacing w:val="-9"/>
          <w:w w:val="105"/>
        </w:rPr>
        <w:t> </w:t>
      </w:r>
      <w:r>
        <w:rPr>
          <w:rFonts w:ascii="Calibri" w:hAnsi="Calibri"/>
          <w:color w:val="2B2A29"/>
          <w:w w:val="105"/>
        </w:rPr>
        <w:t>private</w:t>
      </w:r>
      <w:r>
        <w:rPr>
          <w:rFonts w:ascii="Calibri" w:hAnsi="Calibri"/>
          <w:color w:val="2B2A29"/>
          <w:spacing w:val="-8"/>
          <w:w w:val="105"/>
        </w:rPr>
        <w:t> </w:t>
      </w:r>
      <w:r>
        <w:rPr>
          <w:rFonts w:ascii="Calibri" w:hAnsi="Calibri"/>
          <w:color w:val="2B2A29"/>
          <w:w w:val="105"/>
        </w:rPr>
        <w:t>key.</w:t>
      </w:r>
      <w:r>
        <w:rPr>
          <w:rFonts w:ascii="Calibri" w:hAnsi="Calibri"/>
          <w:color w:val="2B2A29"/>
          <w:spacing w:val="-8"/>
          <w:w w:val="105"/>
        </w:rPr>
        <w:t> </w:t>
      </w:r>
      <w:r>
        <w:rPr>
          <w:rFonts w:ascii="Calibri" w:hAnsi="Calibri"/>
          <w:color w:val="2B2A29"/>
          <w:w w:val="105"/>
        </w:rPr>
        <w:t>The</w:t>
      </w:r>
      <w:r>
        <w:rPr>
          <w:rFonts w:ascii="Calibri" w:hAnsi="Calibri"/>
          <w:color w:val="2B2A29"/>
          <w:spacing w:val="-8"/>
          <w:w w:val="105"/>
        </w:rPr>
        <w:t> </w:t>
      </w:r>
      <w:r>
        <w:rPr>
          <w:rFonts w:ascii="Calibri" w:hAnsi="Calibri"/>
          <w:color w:val="2B2A29"/>
          <w:w w:val="105"/>
        </w:rPr>
        <w:t>public</w:t>
      </w:r>
      <w:r>
        <w:rPr>
          <w:rFonts w:ascii="Calibri" w:hAnsi="Calibri"/>
          <w:color w:val="2B2A29"/>
          <w:spacing w:val="-9"/>
          <w:w w:val="105"/>
        </w:rPr>
        <w:t> </w:t>
      </w:r>
      <w:r>
        <w:rPr>
          <w:rFonts w:ascii="Calibri" w:hAnsi="Calibri"/>
          <w:color w:val="2B2A29"/>
          <w:w w:val="105"/>
        </w:rPr>
        <w:t>key</w:t>
      </w:r>
      <w:r>
        <w:rPr>
          <w:rFonts w:ascii="Calibri" w:hAnsi="Calibri"/>
          <w:color w:val="2B2A29"/>
          <w:spacing w:val="-8"/>
          <w:w w:val="105"/>
        </w:rPr>
        <w:t> </w:t>
      </w:r>
      <w:r>
        <w:rPr>
          <w:rFonts w:ascii="Calibri" w:hAnsi="Calibri"/>
          <w:color w:val="2B2A29"/>
          <w:w w:val="105"/>
        </w:rPr>
        <w:t>they</w:t>
      </w:r>
      <w:r>
        <w:rPr>
          <w:rFonts w:ascii="Calibri" w:hAnsi="Calibri"/>
          <w:color w:val="2B2A29"/>
          <w:spacing w:val="-8"/>
          <w:w w:val="105"/>
        </w:rPr>
        <w:t> </w:t>
      </w:r>
      <w:r>
        <w:rPr>
          <w:rFonts w:ascii="Calibri" w:hAnsi="Calibri"/>
          <w:color w:val="2B2A29"/>
          <w:w w:val="105"/>
        </w:rPr>
        <w:t>can</w:t>
      </w:r>
      <w:r>
        <w:rPr>
          <w:rFonts w:ascii="Calibri" w:hAnsi="Calibri"/>
          <w:color w:val="2B2A29"/>
          <w:spacing w:val="-9"/>
          <w:w w:val="105"/>
        </w:rPr>
        <w:t> </w:t>
      </w:r>
      <w:r>
        <w:rPr>
          <w:rFonts w:ascii="Calibri" w:hAnsi="Calibri"/>
          <w:color w:val="2B2A29"/>
          <w:w w:val="105"/>
        </w:rPr>
        <w:t>share</w:t>
      </w:r>
      <w:r>
        <w:rPr>
          <w:rFonts w:ascii="Calibri" w:hAnsi="Calibri"/>
          <w:color w:val="2B2A29"/>
          <w:spacing w:val="-8"/>
          <w:w w:val="105"/>
        </w:rPr>
        <w:t> </w:t>
      </w:r>
      <w:r>
        <w:rPr>
          <w:rFonts w:ascii="Calibri" w:hAnsi="Calibri"/>
          <w:color w:val="2B2A29"/>
          <w:w w:val="105"/>
        </w:rPr>
        <w:t>with anyone, and the private key they keep secret. If you wanted to send a message to the recipient, you get their public key, and encrypt your message and send it to them. They then</w:t>
      </w:r>
      <w:r>
        <w:rPr>
          <w:rFonts w:ascii="Calibri" w:hAnsi="Calibri"/>
          <w:color w:val="2B2A29"/>
          <w:spacing w:val="-9"/>
          <w:w w:val="105"/>
        </w:rPr>
        <w:t> </w:t>
      </w:r>
      <w:r>
        <w:rPr>
          <w:rFonts w:ascii="Calibri" w:hAnsi="Calibri"/>
          <w:color w:val="2B2A29"/>
          <w:w w:val="105"/>
        </w:rPr>
        <w:t>use</w:t>
      </w:r>
      <w:r>
        <w:rPr>
          <w:rFonts w:ascii="Calibri" w:hAnsi="Calibri"/>
          <w:color w:val="2B2A29"/>
          <w:spacing w:val="-8"/>
          <w:w w:val="105"/>
        </w:rPr>
        <w:t> </w:t>
      </w:r>
      <w:r>
        <w:rPr>
          <w:rFonts w:ascii="Calibri" w:hAnsi="Calibri"/>
          <w:color w:val="2B2A29"/>
          <w:w w:val="105"/>
        </w:rPr>
        <w:t>their</w:t>
      </w:r>
      <w:r>
        <w:rPr>
          <w:rFonts w:ascii="Calibri" w:hAnsi="Calibri"/>
          <w:color w:val="2B2A29"/>
          <w:spacing w:val="-9"/>
          <w:w w:val="105"/>
        </w:rPr>
        <w:t> </w:t>
      </w:r>
      <w:r>
        <w:rPr>
          <w:rFonts w:ascii="Calibri" w:hAnsi="Calibri"/>
          <w:color w:val="2B2A29"/>
          <w:w w:val="105"/>
        </w:rPr>
        <w:t>private</w:t>
      </w:r>
      <w:r>
        <w:rPr>
          <w:rFonts w:ascii="Calibri" w:hAnsi="Calibri"/>
          <w:color w:val="2B2A29"/>
          <w:spacing w:val="-8"/>
          <w:w w:val="105"/>
        </w:rPr>
        <w:t> </w:t>
      </w:r>
      <w:r>
        <w:rPr>
          <w:rFonts w:ascii="Calibri" w:hAnsi="Calibri"/>
          <w:color w:val="2B2A29"/>
          <w:w w:val="105"/>
        </w:rPr>
        <w:t>key</w:t>
      </w:r>
      <w:r>
        <w:rPr>
          <w:rFonts w:ascii="Calibri" w:hAnsi="Calibri"/>
          <w:color w:val="2B2A29"/>
          <w:spacing w:val="-9"/>
          <w:w w:val="105"/>
        </w:rPr>
        <w:t> </w:t>
      </w:r>
      <w:r>
        <w:rPr>
          <w:rFonts w:ascii="Calibri" w:hAnsi="Calibri"/>
          <w:color w:val="2B2A29"/>
          <w:w w:val="105"/>
        </w:rPr>
        <w:t>to</w:t>
      </w:r>
      <w:r>
        <w:rPr>
          <w:rFonts w:ascii="Calibri" w:hAnsi="Calibri"/>
          <w:color w:val="2B2A29"/>
          <w:spacing w:val="-8"/>
          <w:w w:val="105"/>
        </w:rPr>
        <w:t> </w:t>
      </w:r>
      <w:r>
        <w:rPr>
          <w:rFonts w:ascii="Calibri" w:hAnsi="Calibri"/>
          <w:color w:val="2B2A29"/>
          <w:w w:val="105"/>
        </w:rPr>
        <w:t>recover</w:t>
      </w:r>
      <w:r>
        <w:rPr>
          <w:rFonts w:ascii="Calibri" w:hAnsi="Calibri"/>
          <w:color w:val="2B2A29"/>
          <w:spacing w:val="-9"/>
          <w:w w:val="105"/>
        </w:rPr>
        <w:t> </w:t>
      </w:r>
      <w:r>
        <w:rPr>
          <w:rFonts w:ascii="Calibri" w:hAnsi="Calibri"/>
          <w:color w:val="2B2A29"/>
          <w:w w:val="105"/>
        </w:rPr>
        <w:t>the</w:t>
      </w:r>
      <w:r>
        <w:rPr>
          <w:rFonts w:ascii="Calibri" w:hAnsi="Calibri"/>
          <w:color w:val="2B2A29"/>
          <w:spacing w:val="-8"/>
          <w:w w:val="105"/>
        </w:rPr>
        <w:t> </w:t>
      </w:r>
      <w:r>
        <w:rPr>
          <w:rFonts w:ascii="Calibri" w:hAnsi="Calibri"/>
          <w:color w:val="2B2A29"/>
          <w:w w:val="105"/>
        </w:rPr>
        <w:t>message.</w:t>
      </w:r>
    </w:p>
    <w:p>
      <w:pPr>
        <w:pStyle w:val="BodyText"/>
        <w:spacing w:line="285" w:lineRule="auto" w:before="5"/>
        <w:ind w:left="120" w:right="483" w:firstLine="359"/>
        <w:rPr>
          <w:rFonts w:ascii="Calibri"/>
        </w:rPr>
      </w:pPr>
      <w:r>
        <w:rPr>
          <w:rFonts w:ascii="Calibri"/>
          <w:color w:val="2B2A29"/>
          <w:w w:val="105"/>
        </w:rPr>
        <w:t>If</w:t>
      </w:r>
      <w:r>
        <w:rPr>
          <w:rFonts w:ascii="Calibri"/>
          <w:color w:val="2B2A29"/>
          <w:spacing w:val="-11"/>
          <w:w w:val="105"/>
        </w:rPr>
        <w:t> </w:t>
      </w:r>
      <w:r>
        <w:rPr>
          <w:rFonts w:ascii="Calibri"/>
          <w:color w:val="2B2A29"/>
          <w:w w:val="105"/>
        </w:rPr>
        <w:t>they</w:t>
      </w:r>
      <w:r>
        <w:rPr>
          <w:rFonts w:ascii="Calibri"/>
          <w:color w:val="2B2A29"/>
          <w:spacing w:val="-10"/>
          <w:w w:val="105"/>
        </w:rPr>
        <w:t> </w:t>
      </w:r>
      <w:r>
        <w:rPr>
          <w:rFonts w:ascii="Calibri"/>
          <w:color w:val="2B2A29"/>
          <w:w w:val="105"/>
        </w:rPr>
        <w:t>want</w:t>
      </w:r>
      <w:r>
        <w:rPr>
          <w:rFonts w:ascii="Calibri"/>
          <w:color w:val="2B2A29"/>
          <w:spacing w:val="-11"/>
          <w:w w:val="105"/>
        </w:rPr>
        <w:t> </w:t>
      </w:r>
      <w:r>
        <w:rPr>
          <w:rFonts w:ascii="Calibri"/>
          <w:color w:val="2B2A29"/>
          <w:w w:val="105"/>
        </w:rPr>
        <w:t>to</w:t>
      </w:r>
      <w:r>
        <w:rPr>
          <w:rFonts w:ascii="Calibri"/>
          <w:color w:val="2B2A29"/>
          <w:spacing w:val="-10"/>
          <w:w w:val="105"/>
        </w:rPr>
        <w:t> </w:t>
      </w:r>
      <w:r>
        <w:rPr>
          <w:rFonts w:ascii="Calibri"/>
          <w:color w:val="2B2A29"/>
          <w:w w:val="105"/>
        </w:rPr>
        <w:t>send</w:t>
      </w:r>
      <w:r>
        <w:rPr>
          <w:rFonts w:ascii="Calibri"/>
          <w:color w:val="2B2A29"/>
          <w:spacing w:val="-11"/>
          <w:w w:val="105"/>
        </w:rPr>
        <w:t> </w:t>
      </w:r>
      <w:r>
        <w:rPr>
          <w:rFonts w:ascii="Calibri"/>
          <w:color w:val="2B2A29"/>
          <w:w w:val="105"/>
        </w:rPr>
        <w:t>you</w:t>
      </w:r>
      <w:r>
        <w:rPr>
          <w:rFonts w:ascii="Calibri"/>
          <w:color w:val="2B2A29"/>
          <w:spacing w:val="-10"/>
          <w:w w:val="105"/>
        </w:rPr>
        <w:t> </w:t>
      </w:r>
      <w:r>
        <w:rPr>
          <w:rFonts w:ascii="Calibri"/>
          <w:color w:val="2B2A29"/>
          <w:w w:val="105"/>
        </w:rPr>
        <w:t>a</w:t>
      </w:r>
      <w:r>
        <w:rPr>
          <w:rFonts w:ascii="Calibri"/>
          <w:color w:val="2B2A29"/>
          <w:spacing w:val="-11"/>
          <w:w w:val="105"/>
        </w:rPr>
        <w:t> </w:t>
      </w:r>
      <w:r>
        <w:rPr>
          <w:rFonts w:ascii="Calibri"/>
          <w:color w:val="2B2A29"/>
          <w:w w:val="105"/>
        </w:rPr>
        <w:t>reply,</w:t>
      </w:r>
      <w:r>
        <w:rPr>
          <w:rFonts w:ascii="Calibri"/>
          <w:color w:val="2B2A29"/>
          <w:spacing w:val="-10"/>
          <w:w w:val="105"/>
        </w:rPr>
        <w:t> </w:t>
      </w:r>
      <w:r>
        <w:rPr>
          <w:rFonts w:ascii="Calibri"/>
          <w:color w:val="2B2A29"/>
          <w:w w:val="105"/>
        </w:rPr>
        <w:t>they</w:t>
      </w:r>
      <w:r>
        <w:rPr>
          <w:rFonts w:ascii="Calibri"/>
          <w:color w:val="2B2A29"/>
          <w:spacing w:val="-11"/>
          <w:w w:val="105"/>
        </w:rPr>
        <w:t> </w:t>
      </w:r>
      <w:r>
        <w:rPr>
          <w:rFonts w:ascii="Calibri"/>
          <w:color w:val="2B2A29"/>
          <w:w w:val="105"/>
        </w:rPr>
        <w:t>get</w:t>
      </w:r>
      <w:r>
        <w:rPr>
          <w:rFonts w:ascii="Calibri"/>
          <w:color w:val="2B2A29"/>
          <w:spacing w:val="-10"/>
          <w:w w:val="105"/>
        </w:rPr>
        <w:t> </w:t>
      </w:r>
      <w:r>
        <w:rPr>
          <w:rFonts w:ascii="Calibri"/>
          <w:color w:val="2B2A29"/>
          <w:w w:val="105"/>
        </w:rPr>
        <w:t>your</w:t>
      </w:r>
      <w:r>
        <w:rPr>
          <w:rFonts w:ascii="Calibri"/>
          <w:color w:val="2B2A29"/>
          <w:spacing w:val="-11"/>
          <w:w w:val="105"/>
        </w:rPr>
        <w:t> </w:t>
      </w:r>
      <w:r>
        <w:rPr>
          <w:rFonts w:ascii="Calibri"/>
          <w:color w:val="2B2A29"/>
          <w:w w:val="105"/>
        </w:rPr>
        <w:t>public</w:t>
      </w:r>
      <w:r>
        <w:rPr>
          <w:rFonts w:ascii="Calibri"/>
          <w:color w:val="2B2A29"/>
          <w:spacing w:val="-10"/>
          <w:w w:val="105"/>
        </w:rPr>
        <w:t> </w:t>
      </w:r>
      <w:r>
        <w:rPr>
          <w:rFonts w:ascii="Calibri"/>
          <w:color w:val="2B2A29"/>
          <w:w w:val="105"/>
        </w:rPr>
        <w:t>key</w:t>
      </w:r>
      <w:r>
        <w:rPr>
          <w:rFonts w:ascii="Calibri"/>
          <w:color w:val="2B2A29"/>
          <w:spacing w:val="-11"/>
          <w:w w:val="105"/>
        </w:rPr>
        <w:t> </w:t>
      </w:r>
      <w:r>
        <w:rPr>
          <w:rFonts w:ascii="Calibri"/>
          <w:color w:val="2B2A29"/>
          <w:w w:val="105"/>
        </w:rPr>
        <w:t>and</w:t>
      </w:r>
      <w:r>
        <w:rPr>
          <w:rFonts w:ascii="Calibri"/>
          <w:color w:val="2B2A29"/>
          <w:spacing w:val="-10"/>
          <w:w w:val="105"/>
        </w:rPr>
        <w:t> </w:t>
      </w:r>
      <w:r>
        <w:rPr>
          <w:rFonts w:ascii="Calibri"/>
          <w:color w:val="2B2A29"/>
          <w:w w:val="105"/>
        </w:rPr>
        <w:t>encrypt</w:t>
      </w:r>
      <w:r>
        <w:rPr>
          <w:rFonts w:ascii="Calibri"/>
          <w:color w:val="2B2A29"/>
          <w:spacing w:val="-10"/>
          <w:w w:val="105"/>
        </w:rPr>
        <w:t> </w:t>
      </w:r>
      <w:r>
        <w:rPr>
          <w:rFonts w:ascii="Calibri"/>
          <w:color w:val="2B2A29"/>
          <w:w w:val="105"/>
        </w:rPr>
        <w:t>their</w:t>
      </w:r>
      <w:r>
        <w:rPr>
          <w:rFonts w:ascii="Calibri"/>
          <w:color w:val="2B2A29"/>
          <w:spacing w:val="-11"/>
          <w:w w:val="105"/>
        </w:rPr>
        <w:t> </w:t>
      </w:r>
      <w:r>
        <w:rPr>
          <w:rFonts w:ascii="Calibri"/>
          <w:color w:val="2B2A29"/>
          <w:w w:val="105"/>
        </w:rPr>
        <w:t>message, which they then send you, and you use your private key to recover the message. Using split</w:t>
      </w:r>
      <w:r>
        <w:rPr>
          <w:rFonts w:ascii="Calibri"/>
          <w:color w:val="2B2A29"/>
          <w:spacing w:val="-8"/>
          <w:w w:val="105"/>
        </w:rPr>
        <w:t> </w:t>
      </w:r>
      <w:r>
        <w:rPr>
          <w:rFonts w:ascii="Calibri"/>
          <w:color w:val="2B2A29"/>
          <w:w w:val="105"/>
        </w:rPr>
        <w:t>public</w:t>
      </w:r>
      <w:r>
        <w:rPr>
          <w:rFonts w:ascii="Calibri"/>
          <w:color w:val="2B2A29"/>
          <w:spacing w:val="-7"/>
          <w:w w:val="105"/>
        </w:rPr>
        <w:t> </w:t>
      </w:r>
      <w:r>
        <w:rPr>
          <w:rFonts w:ascii="Calibri"/>
          <w:color w:val="2B2A29"/>
          <w:w w:val="105"/>
        </w:rPr>
        <w:t>and</w:t>
      </w:r>
      <w:r>
        <w:rPr>
          <w:rFonts w:ascii="Calibri"/>
          <w:color w:val="2B2A29"/>
          <w:spacing w:val="-7"/>
          <w:w w:val="105"/>
        </w:rPr>
        <w:t> </w:t>
      </w:r>
      <w:r>
        <w:rPr>
          <w:rFonts w:ascii="Calibri"/>
          <w:color w:val="2B2A29"/>
          <w:w w:val="105"/>
        </w:rPr>
        <w:t>private</w:t>
      </w:r>
      <w:r>
        <w:rPr>
          <w:rFonts w:ascii="Calibri"/>
          <w:color w:val="2B2A29"/>
          <w:spacing w:val="-7"/>
          <w:w w:val="105"/>
        </w:rPr>
        <w:t> </w:t>
      </w:r>
      <w:r>
        <w:rPr>
          <w:rFonts w:ascii="Calibri"/>
          <w:color w:val="2B2A29"/>
          <w:w w:val="105"/>
        </w:rPr>
        <w:t>keys</w:t>
      </w:r>
      <w:r>
        <w:rPr>
          <w:rFonts w:ascii="Calibri"/>
          <w:color w:val="2B2A29"/>
          <w:spacing w:val="-7"/>
          <w:w w:val="105"/>
        </w:rPr>
        <w:t> </w:t>
      </w:r>
      <w:r>
        <w:rPr>
          <w:rFonts w:ascii="Calibri"/>
          <w:color w:val="2B2A29"/>
          <w:w w:val="105"/>
        </w:rPr>
        <w:t>like</w:t>
      </w:r>
      <w:r>
        <w:rPr>
          <w:rFonts w:ascii="Calibri"/>
          <w:color w:val="2B2A29"/>
          <w:spacing w:val="-7"/>
          <w:w w:val="105"/>
        </w:rPr>
        <w:t> </w:t>
      </w:r>
      <w:r>
        <w:rPr>
          <w:rFonts w:ascii="Calibri"/>
          <w:color w:val="2B2A29"/>
          <w:w w:val="105"/>
        </w:rPr>
        <w:t>this</w:t>
      </w:r>
      <w:r>
        <w:rPr>
          <w:rFonts w:ascii="Calibri"/>
          <w:color w:val="2B2A29"/>
          <w:spacing w:val="-7"/>
          <w:w w:val="105"/>
        </w:rPr>
        <w:t> </w:t>
      </w:r>
      <w:r>
        <w:rPr>
          <w:rFonts w:ascii="Calibri"/>
          <w:color w:val="2B2A29"/>
          <w:w w:val="105"/>
        </w:rPr>
        <w:t>means</w:t>
      </w:r>
      <w:r>
        <w:rPr>
          <w:rFonts w:ascii="Calibri"/>
          <w:color w:val="2B2A29"/>
          <w:spacing w:val="-7"/>
          <w:w w:val="105"/>
        </w:rPr>
        <w:t> </w:t>
      </w:r>
      <w:r>
        <w:rPr>
          <w:rFonts w:ascii="Calibri"/>
          <w:color w:val="2B2A29"/>
          <w:w w:val="105"/>
        </w:rPr>
        <w:t>that</w:t>
      </w:r>
      <w:r>
        <w:rPr>
          <w:rFonts w:ascii="Calibri"/>
          <w:color w:val="2B2A29"/>
          <w:spacing w:val="-7"/>
          <w:w w:val="105"/>
        </w:rPr>
        <w:t> </w:t>
      </w:r>
      <w:r>
        <w:rPr>
          <w:rFonts w:ascii="Calibri"/>
          <w:color w:val="2B2A29"/>
          <w:w w:val="105"/>
        </w:rPr>
        <w:t>you</w:t>
      </w:r>
      <w:r>
        <w:rPr>
          <w:rFonts w:ascii="Calibri"/>
          <w:color w:val="2B2A29"/>
          <w:spacing w:val="-7"/>
          <w:w w:val="105"/>
        </w:rPr>
        <w:t> </w:t>
      </w:r>
      <w:r>
        <w:rPr>
          <w:rFonts w:ascii="Calibri"/>
          <w:color w:val="2B2A29"/>
          <w:w w:val="105"/>
        </w:rPr>
        <w:t>need</w:t>
      </w:r>
      <w:r>
        <w:rPr>
          <w:rFonts w:ascii="Calibri"/>
          <w:color w:val="2B2A29"/>
          <w:spacing w:val="-7"/>
          <w:w w:val="105"/>
        </w:rPr>
        <w:t> </w:t>
      </w:r>
      <w:r>
        <w:rPr>
          <w:rFonts w:ascii="Calibri"/>
          <w:color w:val="2B2A29"/>
          <w:w w:val="105"/>
        </w:rPr>
        <w:t>two</w:t>
      </w:r>
      <w:r>
        <w:rPr>
          <w:rFonts w:ascii="Calibri"/>
          <w:color w:val="2B2A29"/>
          <w:spacing w:val="-7"/>
          <w:w w:val="105"/>
        </w:rPr>
        <w:t> </w:t>
      </w:r>
      <w:r>
        <w:rPr>
          <w:rFonts w:ascii="Calibri"/>
          <w:color w:val="2B2A29"/>
          <w:w w:val="105"/>
        </w:rPr>
        <w:t>sets</w:t>
      </w:r>
      <w:r>
        <w:rPr>
          <w:rFonts w:ascii="Calibri"/>
          <w:color w:val="2B2A29"/>
          <w:spacing w:val="-8"/>
          <w:w w:val="105"/>
        </w:rPr>
        <w:t> </w:t>
      </w:r>
      <w:r>
        <w:rPr>
          <w:rFonts w:ascii="Calibri"/>
          <w:color w:val="2B2A29"/>
          <w:w w:val="105"/>
        </w:rPr>
        <w:t>of</w:t>
      </w:r>
      <w:r>
        <w:rPr>
          <w:rFonts w:ascii="Calibri"/>
          <w:color w:val="2B2A29"/>
          <w:spacing w:val="-7"/>
          <w:w w:val="105"/>
        </w:rPr>
        <w:t> </w:t>
      </w:r>
      <w:r>
        <w:rPr>
          <w:rFonts w:ascii="Calibri"/>
          <w:color w:val="2B2A29"/>
          <w:w w:val="105"/>
        </w:rPr>
        <w:t>public</w:t>
      </w:r>
      <w:r>
        <w:rPr>
          <w:rFonts w:ascii="Calibri"/>
          <w:color w:val="2B2A29"/>
          <w:spacing w:val="-7"/>
          <w:w w:val="105"/>
        </w:rPr>
        <w:t> </w:t>
      </w:r>
      <w:r>
        <w:rPr>
          <w:rFonts w:ascii="Calibri"/>
          <w:color w:val="2B2A29"/>
          <w:w w:val="105"/>
        </w:rPr>
        <w:t>and</w:t>
      </w:r>
      <w:r>
        <w:rPr>
          <w:rFonts w:ascii="Calibri"/>
          <w:color w:val="2B2A29"/>
          <w:spacing w:val="-7"/>
          <w:w w:val="105"/>
        </w:rPr>
        <w:t> </w:t>
      </w:r>
      <w:r>
        <w:rPr>
          <w:rFonts w:ascii="Calibri"/>
          <w:color w:val="2B2A29"/>
          <w:w w:val="105"/>
        </w:rPr>
        <w:t>private key</w:t>
      </w:r>
      <w:r>
        <w:rPr>
          <w:rFonts w:ascii="Calibri"/>
          <w:color w:val="2B2A29"/>
          <w:spacing w:val="-9"/>
          <w:w w:val="105"/>
        </w:rPr>
        <w:t> </w:t>
      </w:r>
      <w:r>
        <w:rPr>
          <w:rFonts w:ascii="Calibri"/>
          <w:color w:val="2B2A29"/>
          <w:w w:val="105"/>
        </w:rPr>
        <w:t>pairs</w:t>
      </w:r>
      <w:r>
        <w:rPr>
          <w:rFonts w:ascii="Calibri"/>
          <w:color w:val="2B2A29"/>
          <w:spacing w:val="-8"/>
          <w:w w:val="105"/>
        </w:rPr>
        <w:t> </w:t>
      </w:r>
      <w:r>
        <w:rPr>
          <w:rFonts w:ascii="Calibri"/>
          <w:color w:val="2B2A29"/>
          <w:w w:val="105"/>
        </w:rPr>
        <w:t>for</w:t>
      </w:r>
      <w:r>
        <w:rPr>
          <w:rFonts w:ascii="Calibri"/>
          <w:color w:val="2B2A29"/>
          <w:spacing w:val="-8"/>
          <w:w w:val="105"/>
        </w:rPr>
        <w:t> </w:t>
      </w:r>
      <w:r>
        <w:rPr>
          <w:rFonts w:ascii="Calibri"/>
          <w:color w:val="2B2A29"/>
          <w:w w:val="105"/>
        </w:rPr>
        <w:t>a</w:t>
      </w:r>
      <w:r>
        <w:rPr>
          <w:rFonts w:ascii="Calibri"/>
          <w:color w:val="2B2A29"/>
          <w:spacing w:val="-8"/>
          <w:w w:val="105"/>
        </w:rPr>
        <w:t> </w:t>
      </w:r>
      <w:r>
        <w:rPr>
          <w:rFonts w:ascii="Calibri"/>
          <w:color w:val="2B2A29"/>
          <w:w w:val="105"/>
        </w:rPr>
        <w:t>two-way</w:t>
      </w:r>
      <w:r>
        <w:rPr>
          <w:rFonts w:ascii="Calibri"/>
          <w:color w:val="2B2A29"/>
          <w:spacing w:val="-9"/>
          <w:w w:val="105"/>
        </w:rPr>
        <w:t> </w:t>
      </w:r>
      <w:r>
        <w:rPr>
          <w:rFonts w:ascii="Calibri"/>
          <w:color w:val="2B2A29"/>
          <w:w w:val="105"/>
        </w:rPr>
        <w:t>conversation,</w:t>
      </w:r>
      <w:r>
        <w:rPr>
          <w:rFonts w:ascii="Calibri"/>
          <w:color w:val="2B2A29"/>
          <w:spacing w:val="-8"/>
          <w:w w:val="105"/>
        </w:rPr>
        <w:t> </w:t>
      </w:r>
      <w:r>
        <w:rPr>
          <w:rFonts w:ascii="Calibri"/>
          <w:color w:val="2B2A29"/>
          <w:w w:val="105"/>
        </w:rPr>
        <w:t>one</w:t>
      </w:r>
      <w:r>
        <w:rPr>
          <w:rFonts w:ascii="Calibri"/>
          <w:color w:val="2B2A29"/>
          <w:spacing w:val="-8"/>
          <w:w w:val="105"/>
        </w:rPr>
        <w:t> </w:t>
      </w:r>
      <w:r>
        <w:rPr>
          <w:rFonts w:ascii="Calibri"/>
          <w:color w:val="2B2A29"/>
          <w:w w:val="105"/>
        </w:rPr>
        <w:t>for</w:t>
      </w:r>
      <w:r>
        <w:rPr>
          <w:rFonts w:ascii="Calibri"/>
          <w:color w:val="2B2A29"/>
          <w:spacing w:val="-8"/>
          <w:w w:val="105"/>
        </w:rPr>
        <w:t> </w:t>
      </w:r>
      <w:r>
        <w:rPr>
          <w:rFonts w:ascii="Calibri"/>
          <w:color w:val="2B2A29"/>
          <w:w w:val="105"/>
        </w:rPr>
        <w:t>each</w:t>
      </w:r>
      <w:r>
        <w:rPr>
          <w:rFonts w:ascii="Calibri"/>
          <w:color w:val="2B2A29"/>
          <w:spacing w:val="-9"/>
          <w:w w:val="105"/>
        </w:rPr>
        <w:t> </w:t>
      </w:r>
      <w:r>
        <w:rPr>
          <w:rFonts w:ascii="Calibri"/>
          <w:color w:val="2B2A29"/>
          <w:spacing w:val="-3"/>
          <w:w w:val="105"/>
        </w:rPr>
        <w:t>receiver.</w:t>
      </w:r>
    </w:p>
    <w:p>
      <w:pPr>
        <w:pStyle w:val="BodyText"/>
        <w:spacing w:before="2"/>
        <w:ind w:left="479"/>
        <w:rPr>
          <w:rFonts w:ascii="Calibri"/>
        </w:rPr>
      </w:pPr>
      <w:r>
        <w:rPr>
          <w:rFonts w:ascii="Calibri"/>
          <w:color w:val="2B2A29"/>
          <w:w w:val="105"/>
        </w:rPr>
        <w:t>In the next chapter, we look at the final cryptographic pillar: non-repudiation.</w:t>
      </w:r>
    </w:p>
    <w:p>
      <w:pPr>
        <w:spacing w:after="0"/>
        <w:rPr>
          <w:rFonts w:ascii="Calibri"/>
        </w:rPr>
        <w:sectPr>
          <w:pgSz w:w="10080" w:h="14400"/>
          <w:pgMar w:header="1037" w:footer="1070" w:top="1260" w:bottom="1260" w:left="600" w:right="600"/>
        </w:sectPr>
      </w:pPr>
    </w:p>
    <w:p>
      <w:pPr>
        <w:pStyle w:val="Heading4"/>
        <w:spacing w:before="86"/>
      </w:pPr>
      <w:bookmarkStart w:name="_bookmark85" w:id="92"/>
      <w:bookmarkEnd w:id="92"/>
      <w:r>
        <w:rPr>
          <w:b w:val="0"/>
        </w:rPr>
      </w:r>
      <w:r>
        <w:rPr>
          <w:color w:val="2B2A29"/>
        </w:rPr>
        <w:t>CHAPTER 8</w:t>
      </w:r>
    </w:p>
    <w:p>
      <w:pPr>
        <w:pStyle w:val="BodyText"/>
        <w:rPr>
          <w:rFonts w:ascii="Arial"/>
          <w:b/>
          <w:sz w:val="40"/>
        </w:rPr>
      </w:pPr>
    </w:p>
    <w:p>
      <w:pPr>
        <w:pStyle w:val="BodyText"/>
        <w:spacing w:before="1"/>
        <w:rPr>
          <w:rFonts w:ascii="Arial"/>
          <w:b/>
          <w:sz w:val="42"/>
        </w:rPr>
      </w:pPr>
    </w:p>
    <w:p>
      <w:pPr>
        <w:spacing w:before="1"/>
        <w:ind w:left="480" w:right="0" w:firstLine="0"/>
        <w:jc w:val="left"/>
        <w:rPr>
          <w:rFonts w:ascii="Arial Narrow"/>
          <w:b/>
          <w:sz w:val="80"/>
        </w:rPr>
      </w:pPr>
      <w:r>
        <w:rPr>
          <w:rFonts w:ascii="Arial Narrow"/>
          <w:b/>
          <w:color w:val="2B2A29"/>
          <w:sz w:val="80"/>
        </w:rPr>
        <w:t>Digital Signatures</w:t>
      </w:r>
    </w:p>
    <w:p>
      <w:pPr>
        <w:pStyle w:val="BodyText"/>
        <w:spacing w:line="309" w:lineRule="auto" w:before="562"/>
        <w:ind w:left="480" w:right="172"/>
      </w:pPr>
      <w:r>
        <w:rPr>
          <w:color w:val="2B2A29"/>
          <w:w w:val="115"/>
        </w:rPr>
        <w:t>So</w:t>
      </w:r>
      <w:r>
        <w:rPr>
          <w:color w:val="2B2A29"/>
          <w:spacing w:val="-31"/>
          <w:w w:val="115"/>
        </w:rPr>
        <w:t> </w:t>
      </w:r>
      <w:r>
        <w:rPr>
          <w:color w:val="2B2A29"/>
          <w:spacing w:val="-5"/>
          <w:w w:val="115"/>
        </w:rPr>
        <w:t>far,</w:t>
      </w:r>
      <w:r>
        <w:rPr>
          <w:color w:val="2B2A29"/>
          <w:spacing w:val="-30"/>
          <w:w w:val="115"/>
        </w:rPr>
        <w:t> </w:t>
      </w:r>
      <w:r>
        <w:rPr>
          <w:color w:val="2B2A29"/>
          <w:w w:val="115"/>
        </w:rPr>
        <w:t>we</w:t>
      </w:r>
      <w:r>
        <w:rPr>
          <w:color w:val="2B2A29"/>
          <w:spacing w:val="-30"/>
          <w:w w:val="115"/>
        </w:rPr>
        <w:t> </w:t>
      </w:r>
      <w:r>
        <w:rPr>
          <w:color w:val="2B2A29"/>
          <w:w w:val="115"/>
        </w:rPr>
        <w:t>have</w:t>
      </w:r>
      <w:r>
        <w:rPr>
          <w:color w:val="2B2A29"/>
          <w:spacing w:val="-30"/>
          <w:w w:val="115"/>
        </w:rPr>
        <w:t> </w:t>
      </w:r>
      <w:r>
        <w:rPr>
          <w:color w:val="2B2A29"/>
          <w:w w:val="115"/>
        </w:rPr>
        <w:t>covered</w:t>
      </w:r>
      <w:r>
        <w:rPr>
          <w:color w:val="2B2A29"/>
          <w:spacing w:val="-31"/>
          <w:w w:val="115"/>
        </w:rPr>
        <w:t> </w:t>
      </w:r>
      <w:r>
        <w:rPr>
          <w:color w:val="2B2A29"/>
          <w:w w:val="115"/>
        </w:rPr>
        <w:t>three</w:t>
      </w:r>
      <w:r>
        <w:rPr>
          <w:color w:val="2B2A29"/>
          <w:spacing w:val="-30"/>
          <w:w w:val="115"/>
        </w:rPr>
        <w:t> </w:t>
      </w:r>
      <w:r>
        <w:rPr>
          <w:color w:val="2B2A29"/>
          <w:w w:val="115"/>
        </w:rPr>
        <w:t>pillars</w:t>
      </w:r>
      <w:r>
        <w:rPr>
          <w:color w:val="2B2A29"/>
          <w:spacing w:val="-30"/>
          <w:w w:val="115"/>
        </w:rPr>
        <w:t> </w:t>
      </w:r>
      <w:r>
        <w:rPr>
          <w:color w:val="2B2A29"/>
          <w:w w:val="115"/>
        </w:rPr>
        <w:t>of</w:t>
      </w:r>
      <w:r>
        <w:rPr>
          <w:color w:val="2B2A29"/>
          <w:spacing w:val="-30"/>
          <w:w w:val="115"/>
        </w:rPr>
        <w:t> </w:t>
      </w:r>
      <w:r>
        <w:rPr>
          <w:color w:val="2B2A29"/>
          <w:w w:val="115"/>
        </w:rPr>
        <w:t>our</w:t>
      </w:r>
      <w:r>
        <w:rPr>
          <w:color w:val="2B2A29"/>
          <w:spacing w:val="-31"/>
          <w:w w:val="115"/>
        </w:rPr>
        <w:t> </w:t>
      </w:r>
      <w:r>
        <w:rPr>
          <w:color w:val="2B2A29"/>
          <w:w w:val="115"/>
        </w:rPr>
        <w:t>four</w:t>
      </w:r>
      <w:r>
        <w:rPr>
          <w:color w:val="2B2A29"/>
          <w:spacing w:val="-30"/>
          <w:w w:val="115"/>
        </w:rPr>
        <w:t> </w:t>
      </w:r>
      <w:r>
        <w:rPr>
          <w:color w:val="2B2A29"/>
          <w:w w:val="115"/>
        </w:rPr>
        <w:t>pillars</w:t>
      </w:r>
      <w:r>
        <w:rPr>
          <w:color w:val="2B2A29"/>
          <w:spacing w:val="-30"/>
          <w:w w:val="115"/>
        </w:rPr>
        <w:t> </w:t>
      </w:r>
      <w:r>
        <w:rPr>
          <w:color w:val="2B2A29"/>
          <w:w w:val="115"/>
        </w:rPr>
        <w:t>of</w:t>
      </w:r>
      <w:r>
        <w:rPr>
          <w:color w:val="2B2A29"/>
          <w:spacing w:val="-30"/>
          <w:w w:val="115"/>
        </w:rPr>
        <w:t> </w:t>
      </w:r>
      <w:r>
        <w:rPr>
          <w:color w:val="2B2A29"/>
          <w:w w:val="115"/>
        </w:rPr>
        <w:t>cryptography.</w:t>
      </w:r>
      <w:r>
        <w:rPr>
          <w:color w:val="2B2A29"/>
          <w:spacing w:val="-30"/>
          <w:w w:val="115"/>
        </w:rPr>
        <w:t> </w:t>
      </w:r>
      <w:r>
        <w:rPr>
          <w:color w:val="2B2A29"/>
          <w:spacing w:val="-5"/>
          <w:w w:val="115"/>
        </w:rPr>
        <w:t>We</w:t>
      </w:r>
      <w:r>
        <w:rPr>
          <w:color w:val="2B2A29"/>
          <w:spacing w:val="-31"/>
          <w:w w:val="115"/>
        </w:rPr>
        <w:t> </w:t>
      </w:r>
      <w:r>
        <w:rPr>
          <w:color w:val="2B2A29"/>
          <w:w w:val="115"/>
        </w:rPr>
        <w:t>discussed integrity and how cryptographic primitives, like hashing with SHA-256, can help us solve</w:t>
      </w:r>
      <w:r>
        <w:rPr>
          <w:color w:val="2B2A29"/>
          <w:spacing w:val="-28"/>
          <w:w w:val="115"/>
        </w:rPr>
        <w:t> </w:t>
      </w:r>
      <w:r>
        <w:rPr>
          <w:color w:val="2B2A29"/>
          <w:w w:val="115"/>
        </w:rPr>
        <w:t>that</w:t>
      </w:r>
      <w:r>
        <w:rPr>
          <w:color w:val="2B2A29"/>
          <w:spacing w:val="-28"/>
          <w:w w:val="115"/>
        </w:rPr>
        <w:t> </w:t>
      </w:r>
      <w:r>
        <w:rPr>
          <w:color w:val="2B2A29"/>
          <w:w w:val="115"/>
        </w:rPr>
        <w:t>problem.</w:t>
      </w:r>
      <w:r>
        <w:rPr>
          <w:color w:val="2B2A29"/>
          <w:spacing w:val="-28"/>
          <w:w w:val="115"/>
        </w:rPr>
        <w:t> </w:t>
      </w:r>
      <w:r>
        <w:rPr>
          <w:color w:val="2B2A29"/>
          <w:spacing w:val="-5"/>
          <w:w w:val="115"/>
        </w:rPr>
        <w:t>We</w:t>
      </w:r>
      <w:r>
        <w:rPr>
          <w:color w:val="2B2A29"/>
          <w:spacing w:val="-28"/>
          <w:w w:val="115"/>
        </w:rPr>
        <w:t> </w:t>
      </w:r>
      <w:r>
        <w:rPr>
          <w:color w:val="2B2A29"/>
          <w:w w:val="115"/>
        </w:rPr>
        <w:t>then</w:t>
      </w:r>
      <w:r>
        <w:rPr>
          <w:color w:val="2B2A29"/>
          <w:spacing w:val="-28"/>
          <w:w w:val="115"/>
        </w:rPr>
        <w:t> </w:t>
      </w:r>
      <w:r>
        <w:rPr>
          <w:color w:val="2B2A29"/>
          <w:w w:val="115"/>
        </w:rPr>
        <w:t>discussed</w:t>
      </w:r>
      <w:r>
        <w:rPr>
          <w:color w:val="2B2A29"/>
          <w:spacing w:val="-28"/>
          <w:w w:val="115"/>
        </w:rPr>
        <w:t> </w:t>
      </w:r>
      <w:r>
        <w:rPr>
          <w:color w:val="2B2A29"/>
          <w:w w:val="115"/>
        </w:rPr>
        <w:t>authentication</w:t>
      </w:r>
      <w:r>
        <w:rPr>
          <w:color w:val="2B2A29"/>
          <w:spacing w:val="-28"/>
          <w:w w:val="115"/>
        </w:rPr>
        <w:t> </w:t>
      </w:r>
      <w:r>
        <w:rPr>
          <w:color w:val="2B2A29"/>
          <w:w w:val="115"/>
        </w:rPr>
        <w:t>and</w:t>
      </w:r>
      <w:r>
        <w:rPr>
          <w:color w:val="2B2A29"/>
          <w:spacing w:val="-28"/>
          <w:w w:val="115"/>
        </w:rPr>
        <w:t> </w:t>
      </w:r>
      <w:r>
        <w:rPr>
          <w:color w:val="2B2A29"/>
          <w:w w:val="115"/>
        </w:rPr>
        <w:t>I</w:t>
      </w:r>
      <w:r>
        <w:rPr>
          <w:color w:val="2B2A29"/>
          <w:spacing w:val="-28"/>
          <w:w w:val="115"/>
        </w:rPr>
        <w:t> </w:t>
      </w:r>
      <w:r>
        <w:rPr>
          <w:color w:val="2B2A29"/>
          <w:w w:val="115"/>
        </w:rPr>
        <w:t>explained</w:t>
      </w:r>
      <w:r>
        <w:rPr>
          <w:color w:val="2B2A29"/>
          <w:spacing w:val="-28"/>
          <w:w w:val="115"/>
        </w:rPr>
        <w:t> </w:t>
      </w:r>
      <w:r>
        <w:rPr>
          <w:color w:val="2B2A29"/>
          <w:w w:val="115"/>
        </w:rPr>
        <w:t>hashed</w:t>
      </w:r>
      <w:r>
        <w:rPr>
          <w:color w:val="2B2A29"/>
          <w:spacing w:val="-28"/>
          <w:w w:val="115"/>
        </w:rPr>
        <w:t> </w:t>
      </w:r>
      <w:r>
        <w:rPr>
          <w:color w:val="2B2A29"/>
          <w:w w:val="115"/>
        </w:rPr>
        <w:t>message </w:t>
      </w:r>
      <w:r>
        <w:rPr>
          <w:color w:val="2B2A29"/>
          <w:w w:val="110"/>
        </w:rPr>
        <w:t>authentication</w:t>
      </w:r>
      <w:r>
        <w:rPr>
          <w:color w:val="2B2A29"/>
          <w:spacing w:val="-18"/>
          <w:w w:val="110"/>
        </w:rPr>
        <w:t> </w:t>
      </w:r>
      <w:r>
        <w:rPr>
          <w:color w:val="2B2A29"/>
          <w:w w:val="110"/>
        </w:rPr>
        <w:t>codes,</w:t>
      </w:r>
      <w:r>
        <w:rPr>
          <w:color w:val="2B2A29"/>
          <w:spacing w:val="-18"/>
          <w:w w:val="110"/>
        </w:rPr>
        <w:t> </w:t>
      </w:r>
      <w:r>
        <w:rPr>
          <w:color w:val="2B2A29"/>
          <w:w w:val="110"/>
        </w:rPr>
        <w:t>such</w:t>
      </w:r>
      <w:r>
        <w:rPr>
          <w:color w:val="2B2A29"/>
          <w:spacing w:val="-18"/>
          <w:w w:val="110"/>
        </w:rPr>
        <w:t> </w:t>
      </w:r>
      <w:r>
        <w:rPr>
          <w:color w:val="2B2A29"/>
          <w:w w:val="110"/>
        </w:rPr>
        <w:t>as</w:t>
      </w:r>
      <w:r>
        <w:rPr>
          <w:color w:val="2B2A29"/>
          <w:spacing w:val="-18"/>
          <w:w w:val="110"/>
        </w:rPr>
        <w:t> </w:t>
      </w:r>
      <w:r>
        <w:rPr>
          <w:color w:val="2B2A29"/>
          <w:w w:val="110"/>
        </w:rPr>
        <w:t>HMAC-SHA-256.</w:t>
      </w:r>
      <w:r>
        <w:rPr>
          <w:color w:val="2B2A29"/>
          <w:spacing w:val="-18"/>
          <w:w w:val="110"/>
        </w:rPr>
        <w:t> </w:t>
      </w:r>
      <w:r>
        <w:rPr>
          <w:color w:val="2B2A29"/>
          <w:w w:val="110"/>
        </w:rPr>
        <w:t>A</w:t>
      </w:r>
      <w:r>
        <w:rPr>
          <w:color w:val="2B2A29"/>
          <w:spacing w:val="-17"/>
          <w:w w:val="110"/>
        </w:rPr>
        <w:t> </w:t>
      </w:r>
      <w:r>
        <w:rPr>
          <w:color w:val="2B2A29"/>
          <w:w w:val="110"/>
        </w:rPr>
        <w:t>HMAC</w:t>
      </w:r>
      <w:r>
        <w:rPr>
          <w:color w:val="2B2A29"/>
          <w:spacing w:val="-18"/>
          <w:w w:val="110"/>
        </w:rPr>
        <w:t> </w:t>
      </w:r>
      <w:r>
        <w:rPr>
          <w:color w:val="2B2A29"/>
          <w:w w:val="110"/>
        </w:rPr>
        <w:t>is</w:t>
      </w:r>
      <w:r>
        <w:rPr>
          <w:color w:val="2B2A29"/>
          <w:spacing w:val="-18"/>
          <w:w w:val="110"/>
        </w:rPr>
        <w:t> </w:t>
      </w:r>
      <w:r>
        <w:rPr>
          <w:color w:val="2B2A29"/>
          <w:w w:val="110"/>
        </w:rPr>
        <w:t>similar</w:t>
      </w:r>
      <w:r>
        <w:rPr>
          <w:color w:val="2B2A29"/>
          <w:spacing w:val="-18"/>
          <w:w w:val="110"/>
        </w:rPr>
        <w:t> </w:t>
      </w:r>
      <w:r>
        <w:rPr>
          <w:color w:val="2B2A29"/>
          <w:w w:val="110"/>
        </w:rPr>
        <w:t>to</w:t>
      </w:r>
      <w:r>
        <w:rPr>
          <w:color w:val="2B2A29"/>
          <w:spacing w:val="-18"/>
          <w:w w:val="110"/>
        </w:rPr>
        <w:t> </w:t>
      </w:r>
      <w:r>
        <w:rPr>
          <w:color w:val="2B2A29"/>
          <w:w w:val="110"/>
        </w:rPr>
        <w:t>a</w:t>
      </w:r>
      <w:r>
        <w:rPr>
          <w:color w:val="2B2A29"/>
          <w:spacing w:val="-17"/>
          <w:w w:val="110"/>
        </w:rPr>
        <w:t> </w:t>
      </w:r>
      <w:r>
        <w:rPr>
          <w:color w:val="2B2A29"/>
          <w:w w:val="110"/>
        </w:rPr>
        <w:t>standard</w:t>
      </w:r>
      <w:r>
        <w:rPr>
          <w:color w:val="2B2A29"/>
          <w:spacing w:val="-18"/>
          <w:w w:val="110"/>
        </w:rPr>
        <w:t> </w:t>
      </w:r>
      <w:r>
        <w:rPr>
          <w:color w:val="2B2A29"/>
          <w:w w:val="110"/>
        </w:rPr>
        <w:t>hashing </w:t>
      </w:r>
      <w:r>
        <w:rPr>
          <w:color w:val="2B2A29"/>
          <w:w w:val="115"/>
        </w:rPr>
        <w:t>function,</w:t>
      </w:r>
      <w:r>
        <w:rPr>
          <w:color w:val="2B2A29"/>
          <w:spacing w:val="-30"/>
          <w:w w:val="115"/>
        </w:rPr>
        <w:t> </w:t>
      </w:r>
      <w:r>
        <w:rPr>
          <w:color w:val="2B2A29"/>
          <w:w w:val="115"/>
        </w:rPr>
        <w:t>but</w:t>
      </w:r>
      <w:r>
        <w:rPr>
          <w:color w:val="2B2A29"/>
          <w:spacing w:val="-29"/>
          <w:w w:val="115"/>
        </w:rPr>
        <w:t> </w:t>
      </w:r>
      <w:r>
        <w:rPr>
          <w:color w:val="2B2A29"/>
          <w:w w:val="115"/>
        </w:rPr>
        <w:t>it</w:t>
      </w:r>
      <w:r>
        <w:rPr>
          <w:color w:val="2B2A29"/>
          <w:spacing w:val="-29"/>
          <w:w w:val="115"/>
        </w:rPr>
        <w:t> </w:t>
      </w:r>
      <w:r>
        <w:rPr>
          <w:color w:val="2B2A29"/>
          <w:w w:val="115"/>
        </w:rPr>
        <w:t>differs</w:t>
      </w:r>
      <w:r>
        <w:rPr>
          <w:color w:val="2B2A29"/>
          <w:spacing w:val="-29"/>
          <w:w w:val="115"/>
        </w:rPr>
        <w:t> </w:t>
      </w:r>
      <w:r>
        <w:rPr>
          <w:color w:val="2B2A29"/>
          <w:w w:val="115"/>
        </w:rPr>
        <w:t>in</w:t>
      </w:r>
      <w:r>
        <w:rPr>
          <w:color w:val="2B2A29"/>
          <w:spacing w:val="-29"/>
          <w:w w:val="115"/>
        </w:rPr>
        <w:t> </w:t>
      </w:r>
      <w:r>
        <w:rPr>
          <w:color w:val="2B2A29"/>
          <w:w w:val="115"/>
        </w:rPr>
        <w:t>that</w:t>
      </w:r>
      <w:r>
        <w:rPr>
          <w:color w:val="2B2A29"/>
          <w:spacing w:val="-29"/>
          <w:w w:val="115"/>
        </w:rPr>
        <w:t> </w:t>
      </w:r>
      <w:r>
        <w:rPr>
          <w:color w:val="2B2A29"/>
          <w:w w:val="115"/>
        </w:rPr>
        <w:t>you</w:t>
      </w:r>
      <w:r>
        <w:rPr>
          <w:color w:val="2B2A29"/>
          <w:spacing w:val="-29"/>
          <w:w w:val="115"/>
        </w:rPr>
        <w:t> </w:t>
      </w:r>
      <w:r>
        <w:rPr>
          <w:color w:val="2B2A29"/>
          <w:w w:val="115"/>
        </w:rPr>
        <w:t>have</w:t>
      </w:r>
      <w:r>
        <w:rPr>
          <w:color w:val="2B2A29"/>
          <w:spacing w:val="-29"/>
          <w:w w:val="115"/>
        </w:rPr>
        <w:t> </w:t>
      </w:r>
      <w:r>
        <w:rPr>
          <w:color w:val="2B2A29"/>
          <w:w w:val="115"/>
        </w:rPr>
        <w:t>to</w:t>
      </w:r>
      <w:r>
        <w:rPr>
          <w:color w:val="2B2A29"/>
          <w:spacing w:val="-29"/>
          <w:w w:val="115"/>
        </w:rPr>
        <w:t> </w:t>
      </w:r>
      <w:r>
        <w:rPr>
          <w:color w:val="2B2A29"/>
          <w:w w:val="115"/>
        </w:rPr>
        <w:t>provide</w:t>
      </w:r>
      <w:r>
        <w:rPr>
          <w:color w:val="2B2A29"/>
          <w:spacing w:val="-29"/>
          <w:w w:val="115"/>
        </w:rPr>
        <w:t> </w:t>
      </w:r>
      <w:r>
        <w:rPr>
          <w:color w:val="2B2A29"/>
          <w:w w:val="115"/>
        </w:rPr>
        <w:t>a</w:t>
      </w:r>
      <w:r>
        <w:rPr>
          <w:color w:val="2B2A29"/>
          <w:spacing w:val="-29"/>
          <w:w w:val="115"/>
        </w:rPr>
        <w:t> </w:t>
      </w:r>
      <w:r>
        <w:rPr>
          <w:color w:val="2B2A29"/>
          <w:w w:val="115"/>
        </w:rPr>
        <w:t>key</w:t>
      </w:r>
      <w:r>
        <w:rPr>
          <w:color w:val="2B2A29"/>
          <w:spacing w:val="-29"/>
          <w:w w:val="115"/>
        </w:rPr>
        <w:t> </w:t>
      </w:r>
      <w:r>
        <w:rPr>
          <w:color w:val="2B2A29"/>
          <w:w w:val="115"/>
        </w:rPr>
        <w:t>to</w:t>
      </w:r>
      <w:r>
        <w:rPr>
          <w:color w:val="2B2A29"/>
          <w:spacing w:val="-30"/>
          <w:w w:val="115"/>
        </w:rPr>
        <w:t> </w:t>
      </w:r>
      <w:r>
        <w:rPr>
          <w:color w:val="2B2A29"/>
          <w:w w:val="115"/>
        </w:rPr>
        <w:t>the</w:t>
      </w:r>
      <w:r>
        <w:rPr>
          <w:color w:val="2B2A29"/>
          <w:spacing w:val="-29"/>
          <w:w w:val="115"/>
        </w:rPr>
        <w:t> </w:t>
      </w:r>
      <w:r>
        <w:rPr>
          <w:color w:val="2B2A29"/>
          <w:w w:val="115"/>
        </w:rPr>
        <w:t>hashing</w:t>
      </w:r>
      <w:r>
        <w:rPr>
          <w:color w:val="2B2A29"/>
          <w:spacing w:val="-29"/>
          <w:w w:val="115"/>
        </w:rPr>
        <w:t> </w:t>
      </w:r>
      <w:r>
        <w:rPr>
          <w:color w:val="2B2A29"/>
          <w:w w:val="115"/>
        </w:rPr>
        <w:t>function</w:t>
      </w:r>
      <w:r>
        <w:rPr>
          <w:color w:val="2B2A29"/>
          <w:spacing w:val="-29"/>
          <w:w w:val="115"/>
        </w:rPr>
        <w:t> </w:t>
      </w:r>
      <w:r>
        <w:rPr>
          <w:color w:val="2B2A29"/>
          <w:w w:val="115"/>
        </w:rPr>
        <w:t>which means</w:t>
      </w:r>
      <w:r>
        <w:rPr>
          <w:color w:val="2B2A29"/>
          <w:spacing w:val="-25"/>
          <w:w w:val="115"/>
        </w:rPr>
        <w:t> </w:t>
      </w:r>
      <w:r>
        <w:rPr>
          <w:color w:val="2B2A29"/>
          <w:w w:val="115"/>
        </w:rPr>
        <w:t>for</w:t>
      </w:r>
      <w:r>
        <w:rPr>
          <w:color w:val="2B2A29"/>
          <w:spacing w:val="-25"/>
          <w:w w:val="115"/>
        </w:rPr>
        <w:t> </w:t>
      </w:r>
      <w:r>
        <w:rPr>
          <w:color w:val="2B2A29"/>
          <w:w w:val="115"/>
        </w:rPr>
        <w:t>anyone</w:t>
      </w:r>
      <w:r>
        <w:rPr>
          <w:color w:val="2B2A29"/>
          <w:spacing w:val="-25"/>
          <w:w w:val="115"/>
        </w:rPr>
        <w:t> </w:t>
      </w:r>
      <w:r>
        <w:rPr>
          <w:color w:val="2B2A29"/>
          <w:w w:val="115"/>
        </w:rPr>
        <w:t>to</w:t>
      </w:r>
      <w:r>
        <w:rPr>
          <w:color w:val="2B2A29"/>
          <w:spacing w:val="-25"/>
          <w:w w:val="115"/>
        </w:rPr>
        <w:t> </w:t>
      </w:r>
      <w:r>
        <w:rPr>
          <w:color w:val="2B2A29"/>
          <w:w w:val="115"/>
        </w:rPr>
        <w:t>calculate</w:t>
      </w:r>
      <w:r>
        <w:rPr>
          <w:color w:val="2B2A29"/>
          <w:spacing w:val="-25"/>
          <w:w w:val="115"/>
        </w:rPr>
        <w:t> </w:t>
      </w:r>
      <w:r>
        <w:rPr>
          <w:color w:val="2B2A29"/>
          <w:w w:val="115"/>
        </w:rPr>
        <w:t>the</w:t>
      </w:r>
      <w:r>
        <w:rPr>
          <w:color w:val="2B2A29"/>
          <w:spacing w:val="-25"/>
          <w:w w:val="115"/>
        </w:rPr>
        <w:t> </w:t>
      </w:r>
      <w:r>
        <w:rPr>
          <w:color w:val="2B2A29"/>
          <w:w w:val="115"/>
        </w:rPr>
        <w:t>same</w:t>
      </w:r>
      <w:r>
        <w:rPr>
          <w:color w:val="2B2A29"/>
          <w:spacing w:val="-25"/>
          <w:w w:val="115"/>
        </w:rPr>
        <w:t> </w:t>
      </w:r>
      <w:r>
        <w:rPr>
          <w:color w:val="2B2A29"/>
          <w:w w:val="115"/>
        </w:rPr>
        <w:t>hash</w:t>
      </w:r>
      <w:r>
        <w:rPr>
          <w:color w:val="2B2A29"/>
          <w:spacing w:val="-25"/>
          <w:w w:val="115"/>
        </w:rPr>
        <w:t> </w:t>
      </w:r>
      <w:r>
        <w:rPr>
          <w:color w:val="2B2A29"/>
          <w:w w:val="115"/>
        </w:rPr>
        <w:t>code</w:t>
      </w:r>
      <w:r>
        <w:rPr>
          <w:color w:val="2B2A29"/>
          <w:spacing w:val="-25"/>
          <w:w w:val="115"/>
        </w:rPr>
        <w:t> </w:t>
      </w:r>
      <w:r>
        <w:rPr>
          <w:color w:val="2B2A29"/>
          <w:w w:val="115"/>
        </w:rPr>
        <w:t>for</w:t>
      </w:r>
      <w:r>
        <w:rPr>
          <w:color w:val="2B2A29"/>
          <w:spacing w:val="-25"/>
          <w:w w:val="115"/>
        </w:rPr>
        <w:t> </w:t>
      </w:r>
      <w:r>
        <w:rPr>
          <w:color w:val="2B2A29"/>
          <w:w w:val="115"/>
        </w:rPr>
        <w:t>a</w:t>
      </w:r>
      <w:r>
        <w:rPr>
          <w:color w:val="2B2A29"/>
          <w:spacing w:val="-25"/>
          <w:w w:val="115"/>
        </w:rPr>
        <w:t> </w:t>
      </w:r>
      <w:r>
        <w:rPr>
          <w:color w:val="2B2A29"/>
          <w:w w:val="115"/>
        </w:rPr>
        <w:t>piece</w:t>
      </w:r>
      <w:r>
        <w:rPr>
          <w:color w:val="2B2A29"/>
          <w:spacing w:val="-25"/>
          <w:w w:val="115"/>
        </w:rPr>
        <w:t> </w:t>
      </w:r>
      <w:r>
        <w:rPr>
          <w:color w:val="2B2A29"/>
          <w:w w:val="115"/>
        </w:rPr>
        <w:t>of</w:t>
      </w:r>
      <w:r>
        <w:rPr>
          <w:color w:val="2B2A29"/>
          <w:spacing w:val="-25"/>
          <w:w w:val="115"/>
        </w:rPr>
        <w:t> </w:t>
      </w:r>
      <w:r>
        <w:rPr>
          <w:color w:val="2B2A29"/>
          <w:w w:val="115"/>
        </w:rPr>
        <w:t>data,</w:t>
      </w:r>
      <w:r>
        <w:rPr>
          <w:color w:val="2B2A29"/>
          <w:spacing w:val="-25"/>
          <w:w w:val="115"/>
        </w:rPr>
        <w:t> </w:t>
      </w:r>
      <w:r>
        <w:rPr>
          <w:color w:val="2B2A29"/>
          <w:w w:val="115"/>
        </w:rPr>
        <w:t>they</w:t>
      </w:r>
      <w:r>
        <w:rPr>
          <w:color w:val="2B2A29"/>
          <w:spacing w:val="-25"/>
          <w:w w:val="115"/>
        </w:rPr>
        <w:t> </w:t>
      </w:r>
      <w:r>
        <w:rPr>
          <w:color w:val="2B2A29"/>
          <w:w w:val="115"/>
        </w:rPr>
        <w:t>also</w:t>
      </w:r>
      <w:r>
        <w:rPr>
          <w:color w:val="2B2A29"/>
          <w:spacing w:val="-25"/>
          <w:w w:val="115"/>
        </w:rPr>
        <w:t> </w:t>
      </w:r>
      <w:r>
        <w:rPr>
          <w:color w:val="2B2A29"/>
          <w:w w:val="115"/>
        </w:rPr>
        <w:t>need</w:t>
      </w:r>
      <w:r>
        <w:rPr>
          <w:color w:val="2B2A29"/>
          <w:spacing w:val="-25"/>
          <w:w w:val="115"/>
        </w:rPr>
        <w:t> </w:t>
      </w:r>
      <w:r>
        <w:rPr>
          <w:color w:val="2B2A29"/>
          <w:w w:val="115"/>
        </w:rPr>
        <w:t>to be</w:t>
      </w:r>
      <w:r>
        <w:rPr>
          <w:color w:val="2B2A29"/>
          <w:spacing w:val="-20"/>
          <w:w w:val="115"/>
        </w:rPr>
        <w:t> </w:t>
      </w:r>
      <w:r>
        <w:rPr>
          <w:color w:val="2B2A29"/>
          <w:w w:val="115"/>
        </w:rPr>
        <w:t>in</w:t>
      </w:r>
      <w:r>
        <w:rPr>
          <w:color w:val="2B2A29"/>
          <w:spacing w:val="-20"/>
          <w:w w:val="115"/>
        </w:rPr>
        <w:t> </w:t>
      </w:r>
      <w:r>
        <w:rPr>
          <w:color w:val="2B2A29"/>
          <w:w w:val="115"/>
        </w:rPr>
        <w:t>possession</w:t>
      </w:r>
      <w:r>
        <w:rPr>
          <w:color w:val="2B2A29"/>
          <w:spacing w:val="-20"/>
          <w:w w:val="115"/>
        </w:rPr>
        <w:t> </w:t>
      </w:r>
      <w:r>
        <w:rPr>
          <w:color w:val="2B2A29"/>
          <w:w w:val="115"/>
        </w:rPr>
        <w:t>of</w:t>
      </w:r>
      <w:r>
        <w:rPr>
          <w:color w:val="2B2A29"/>
          <w:spacing w:val="-20"/>
          <w:w w:val="115"/>
        </w:rPr>
        <w:t> </w:t>
      </w:r>
      <w:r>
        <w:rPr>
          <w:color w:val="2B2A29"/>
          <w:w w:val="115"/>
        </w:rPr>
        <w:t>that</w:t>
      </w:r>
      <w:r>
        <w:rPr>
          <w:color w:val="2B2A29"/>
          <w:spacing w:val="-20"/>
          <w:w w:val="115"/>
        </w:rPr>
        <w:t> </w:t>
      </w:r>
      <w:r>
        <w:rPr>
          <w:color w:val="2B2A29"/>
          <w:w w:val="115"/>
        </w:rPr>
        <w:t>key,</w:t>
      </w:r>
      <w:r>
        <w:rPr>
          <w:color w:val="2B2A29"/>
          <w:spacing w:val="-19"/>
          <w:w w:val="115"/>
        </w:rPr>
        <w:t> </w:t>
      </w:r>
      <w:r>
        <w:rPr>
          <w:color w:val="2B2A29"/>
          <w:w w:val="115"/>
        </w:rPr>
        <w:t>this</w:t>
      </w:r>
      <w:r>
        <w:rPr>
          <w:color w:val="2B2A29"/>
          <w:spacing w:val="-20"/>
          <w:w w:val="115"/>
        </w:rPr>
        <w:t> </w:t>
      </w:r>
      <w:r>
        <w:rPr>
          <w:color w:val="2B2A29"/>
          <w:w w:val="115"/>
        </w:rPr>
        <w:t>is</w:t>
      </w:r>
      <w:r>
        <w:rPr>
          <w:color w:val="2B2A29"/>
          <w:spacing w:val="-20"/>
          <w:w w:val="115"/>
        </w:rPr>
        <w:t> </w:t>
      </w:r>
      <w:r>
        <w:rPr>
          <w:color w:val="2B2A29"/>
          <w:w w:val="115"/>
        </w:rPr>
        <w:t>why</w:t>
      </w:r>
      <w:r>
        <w:rPr>
          <w:color w:val="2B2A29"/>
          <w:spacing w:val="-20"/>
          <w:w w:val="115"/>
        </w:rPr>
        <w:t> </w:t>
      </w:r>
      <w:r>
        <w:rPr>
          <w:color w:val="2B2A29"/>
          <w:w w:val="115"/>
        </w:rPr>
        <w:t>it</w:t>
      </w:r>
      <w:r>
        <w:rPr>
          <w:color w:val="2B2A29"/>
          <w:spacing w:val="-20"/>
          <w:w w:val="115"/>
        </w:rPr>
        <w:t> </w:t>
      </w:r>
      <w:r>
        <w:rPr>
          <w:color w:val="2B2A29"/>
          <w:w w:val="115"/>
        </w:rPr>
        <w:t>is</w:t>
      </w:r>
      <w:r>
        <w:rPr>
          <w:color w:val="2B2A29"/>
          <w:spacing w:val="-19"/>
          <w:w w:val="115"/>
        </w:rPr>
        <w:t> </w:t>
      </w:r>
      <w:r>
        <w:rPr>
          <w:color w:val="2B2A29"/>
          <w:w w:val="115"/>
        </w:rPr>
        <w:t>authenticated.</w:t>
      </w:r>
    </w:p>
    <w:p>
      <w:pPr>
        <w:pStyle w:val="BodyText"/>
        <w:spacing w:line="309" w:lineRule="auto" w:before="5"/>
        <w:ind w:left="480" w:right="117" w:firstLine="359"/>
      </w:pPr>
      <w:r>
        <w:rPr>
          <w:color w:val="2B2A29"/>
          <w:spacing w:val="-5"/>
          <w:w w:val="115"/>
        </w:rPr>
        <w:t>We </w:t>
      </w:r>
      <w:r>
        <w:rPr>
          <w:color w:val="2B2A29"/>
          <w:w w:val="115"/>
        </w:rPr>
        <w:t>then covered confidentiality by looking at both symmetric and asymmetric encryption.</w:t>
      </w:r>
      <w:r>
        <w:rPr>
          <w:color w:val="2B2A29"/>
          <w:spacing w:val="-41"/>
          <w:w w:val="115"/>
        </w:rPr>
        <w:t> </w:t>
      </w:r>
      <w:r>
        <w:rPr>
          <w:color w:val="2B2A29"/>
          <w:w w:val="115"/>
        </w:rPr>
        <w:t>For</w:t>
      </w:r>
      <w:r>
        <w:rPr>
          <w:color w:val="2B2A29"/>
          <w:spacing w:val="-41"/>
          <w:w w:val="115"/>
        </w:rPr>
        <w:t> </w:t>
      </w:r>
      <w:r>
        <w:rPr>
          <w:color w:val="2B2A29"/>
          <w:w w:val="115"/>
        </w:rPr>
        <w:t>symmetric</w:t>
      </w:r>
      <w:r>
        <w:rPr>
          <w:color w:val="2B2A29"/>
          <w:spacing w:val="-40"/>
          <w:w w:val="115"/>
        </w:rPr>
        <w:t> </w:t>
      </w:r>
      <w:r>
        <w:rPr>
          <w:color w:val="2B2A29"/>
          <w:w w:val="115"/>
        </w:rPr>
        <w:t>encryption,</w:t>
      </w:r>
      <w:r>
        <w:rPr>
          <w:color w:val="2B2A29"/>
          <w:spacing w:val="-41"/>
          <w:w w:val="115"/>
        </w:rPr>
        <w:t> </w:t>
      </w:r>
      <w:r>
        <w:rPr>
          <w:color w:val="2B2A29"/>
          <w:w w:val="115"/>
        </w:rPr>
        <w:t>we</w:t>
      </w:r>
      <w:r>
        <w:rPr>
          <w:color w:val="2B2A29"/>
          <w:spacing w:val="-41"/>
          <w:w w:val="115"/>
        </w:rPr>
        <w:t> </w:t>
      </w:r>
      <w:r>
        <w:rPr>
          <w:color w:val="2B2A29"/>
          <w:w w:val="115"/>
        </w:rPr>
        <w:t>used</w:t>
      </w:r>
      <w:r>
        <w:rPr>
          <w:color w:val="2B2A29"/>
          <w:spacing w:val="-40"/>
          <w:w w:val="115"/>
        </w:rPr>
        <w:t> </w:t>
      </w:r>
      <w:r>
        <w:rPr>
          <w:color w:val="2B2A29"/>
          <w:w w:val="115"/>
        </w:rPr>
        <w:t>primitives</w:t>
      </w:r>
      <w:r>
        <w:rPr>
          <w:color w:val="2B2A29"/>
          <w:spacing w:val="-41"/>
          <w:w w:val="115"/>
        </w:rPr>
        <w:t> </w:t>
      </w:r>
      <w:r>
        <w:rPr>
          <w:color w:val="2B2A29"/>
          <w:w w:val="115"/>
        </w:rPr>
        <w:t>like</w:t>
      </w:r>
      <w:r>
        <w:rPr>
          <w:color w:val="2B2A29"/>
          <w:spacing w:val="-40"/>
          <w:w w:val="115"/>
        </w:rPr>
        <w:t> </w:t>
      </w:r>
      <w:r>
        <w:rPr>
          <w:color w:val="2B2A29"/>
          <w:w w:val="115"/>
        </w:rPr>
        <w:t>DES,</w:t>
      </w:r>
      <w:r>
        <w:rPr>
          <w:color w:val="2B2A29"/>
          <w:spacing w:val="-41"/>
          <w:w w:val="115"/>
        </w:rPr>
        <w:t> </w:t>
      </w:r>
      <w:r>
        <w:rPr>
          <w:color w:val="2B2A29"/>
          <w:w w:val="115"/>
        </w:rPr>
        <w:t>Triple</w:t>
      </w:r>
      <w:r>
        <w:rPr>
          <w:color w:val="2B2A29"/>
          <w:spacing w:val="-41"/>
          <w:w w:val="115"/>
        </w:rPr>
        <w:t> </w:t>
      </w:r>
      <w:r>
        <w:rPr>
          <w:color w:val="2B2A29"/>
          <w:w w:val="115"/>
        </w:rPr>
        <w:t>DES,</w:t>
      </w:r>
      <w:r>
        <w:rPr>
          <w:color w:val="2B2A29"/>
          <w:spacing w:val="-40"/>
          <w:w w:val="115"/>
        </w:rPr>
        <w:t> </w:t>
      </w:r>
      <w:r>
        <w:rPr>
          <w:color w:val="2B2A29"/>
          <w:w w:val="115"/>
        </w:rPr>
        <w:t>and</w:t>
      </w:r>
      <w:r>
        <w:rPr>
          <w:color w:val="2B2A29"/>
          <w:spacing w:val="-41"/>
          <w:w w:val="115"/>
        </w:rPr>
        <w:t> </w:t>
      </w:r>
      <w:r>
        <w:rPr>
          <w:color w:val="2B2A29"/>
          <w:w w:val="115"/>
        </w:rPr>
        <w:t>the Advanced</w:t>
      </w:r>
      <w:r>
        <w:rPr>
          <w:color w:val="2B2A29"/>
          <w:spacing w:val="-37"/>
          <w:w w:val="115"/>
        </w:rPr>
        <w:t> </w:t>
      </w:r>
      <w:r>
        <w:rPr>
          <w:color w:val="2B2A29"/>
          <w:w w:val="115"/>
        </w:rPr>
        <w:t>Encryption</w:t>
      </w:r>
      <w:r>
        <w:rPr>
          <w:color w:val="2B2A29"/>
          <w:spacing w:val="-37"/>
          <w:w w:val="115"/>
        </w:rPr>
        <w:t> </w:t>
      </w:r>
      <w:r>
        <w:rPr>
          <w:color w:val="2B2A29"/>
          <w:w w:val="115"/>
        </w:rPr>
        <w:t>Standard</w:t>
      </w:r>
      <w:r>
        <w:rPr>
          <w:color w:val="2B2A29"/>
          <w:spacing w:val="-36"/>
          <w:w w:val="115"/>
        </w:rPr>
        <w:t> </w:t>
      </w:r>
      <w:r>
        <w:rPr>
          <w:color w:val="2B2A29"/>
          <w:w w:val="115"/>
        </w:rPr>
        <w:t>(AES),</w:t>
      </w:r>
      <w:r>
        <w:rPr>
          <w:color w:val="2B2A29"/>
          <w:spacing w:val="-37"/>
          <w:w w:val="115"/>
        </w:rPr>
        <w:t> </w:t>
      </w:r>
      <w:r>
        <w:rPr>
          <w:color w:val="2B2A29"/>
          <w:w w:val="115"/>
        </w:rPr>
        <w:t>where</w:t>
      </w:r>
      <w:r>
        <w:rPr>
          <w:color w:val="2B2A29"/>
          <w:spacing w:val="-36"/>
          <w:w w:val="115"/>
        </w:rPr>
        <w:t> </w:t>
      </w:r>
      <w:r>
        <w:rPr>
          <w:color w:val="2B2A29"/>
          <w:w w:val="115"/>
        </w:rPr>
        <w:t>you</w:t>
      </w:r>
      <w:r>
        <w:rPr>
          <w:color w:val="2B2A29"/>
          <w:spacing w:val="-37"/>
          <w:w w:val="115"/>
        </w:rPr>
        <w:t> </w:t>
      </w:r>
      <w:r>
        <w:rPr>
          <w:color w:val="2B2A29"/>
          <w:w w:val="115"/>
        </w:rPr>
        <w:t>use</w:t>
      </w:r>
      <w:r>
        <w:rPr>
          <w:color w:val="2B2A29"/>
          <w:spacing w:val="-36"/>
          <w:w w:val="115"/>
        </w:rPr>
        <w:t> </w:t>
      </w:r>
      <w:r>
        <w:rPr>
          <w:color w:val="2B2A29"/>
          <w:w w:val="115"/>
        </w:rPr>
        <w:t>the</w:t>
      </w:r>
      <w:r>
        <w:rPr>
          <w:color w:val="2B2A29"/>
          <w:spacing w:val="-37"/>
          <w:w w:val="115"/>
        </w:rPr>
        <w:t> </w:t>
      </w:r>
      <w:r>
        <w:rPr>
          <w:color w:val="2B2A29"/>
          <w:w w:val="115"/>
        </w:rPr>
        <w:t>same</w:t>
      </w:r>
      <w:r>
        <w:rPr>
          <w:color w:val="2B2A29"/>
          <w:spacing w:val="-37"/>
          <w:w w:val="115"/>
        </w:rPr>
        <w:t> </w:t>
      </w:r>
      <w:r>
        <w:rPr>
          <w:color w:val="2B2A29"/>
          <w:w w:val="115"/>
        </w:rPr>
        <w:t>key</w:t>
      </w:r>
      <w:r>
        <w:rPr>
          <w:color w:val="2B2A29"/>
          <w:spacing w:val="-36"/>
          <w:w w:val="115"/>
        </w:rPr>
        <w:t> </w:t>
      </w:r>
      <w:r>
        <w:rPr>
          <w:color w:val="2B2A29"/>
          <w:w w:val="115"/>
        </w:rPr>
        <w:t>for</w:t>
      </w:r>
      <w:r>
        <w:rPr>
          <w:color w:val="2B2A29"/>
          <w:spacing w:val="-37"/>
          <w:w w:val="115"/>
        </w:rPr>
        <w:t> </w:t>
      </w:r>
      <w:r>
        <w:rPr>
          <w:color w:val="2B2A29"/>
          <w:w w:val="115"/>
        </w:rPr>
        <w:t>both</w:t>
      </w:r>
      <w:r>
        <w:rPr>
          <w:color w:val="2B2A29"/>
          <w:spacing w:val="-36"/>
          <w:w w:val="115"/>
        </w:rPr>
        <w:t> </w:t>
      </w:r>
      <w:r>
        <w:rPr>
          <w:color w:val="2B2A29"/>
          <w:w w:val="115"/>
        </w:rPr>
        <w:t>encryption and</w:t>
      </w:r>
      <w:r>
        <w:rPr>
          <w:color w:val="2B2A29"/>
          <w:spacing w:val="-36"/>
          <w:w w:val="115"/>
        </w:rPr>
        <w:t> </w:t>
      </w:r>
      <w:r>
        <w:rPr>
          <w:color w:val="2B2A29"/>
          <w:w w:val="115"/>
        </w:rPr>
        <w:t>decryption.</w:t>
      </w:r>
      <w:r>
        <w:rPr>
          <w:color w:val="2B2A29"/>
          <w:spacing w:val="-35"/>
          <w:w w:val="115"/>
        </w:rPr>
        <w:t> </w:t>
      </w:r>
      <w:r>
        <w:rPr>
          <w:color w:val="2B2A29"/>
          <w:w w:val="115"/>
        </w:rPr>
        <w:t>For</w:t>
      </w:r>
      <w:r>
        <w:rPr>
          <w:color w:val="2B2A29"/>
          <w:spacing w:val="-36"/>
          <w:w w:val="115"/>
        </w:rPr>
        <w:t> </w:t>
      </w:r>
      <w:r>
        <w:rPr>
          <w:color w:val="2B2A29"/>
          <w:w w:val="115"/>
        </w:rPr>
        <w:t>new</w:t>
      </w:r>
      <w:r>
        <w:rPr>
          <w:color w:val="2B2A29"/>
          <w:spacing w:val="-35"/>
          <w:w w:val="115"/>
        </w:rPr>
        <w:t> </w:t>
      </w:r>
      <w:r>
        <w:rPr>
          <w:color w:val="2B2A29"/>
          <w:w w:val="115"/>
        </w:rPr>
        <w:t>systems,</w:t>
      </w:r>
      <w:r>
        <w:rPr>
          <w:color w:val="2B2A29"/>
          <w:spacing w:val="-36"/>
          <w:w w:val="115"/>
        </w:rPr>
        <w:t> </w:t>
      </w:r>
      <w:r>
        <w:rPr>
          <w:color w:val="2B2A29"/>
          <w:w w:val="115"/>
        </w:rPr>
        <w:t>I</w:t>
      </w:r>
      <w:r>
        <w:rPr>
          <w:color w:val="2B2A29"/>
          <w:spacing w:val="-35"/>
          <w:w w:val="115"/>
        </w:rPr>
        <w:t> </w:t>
      </w:r>
      <w:r>
        <w:rPr>
          <w:color w:val="2B2A29"/>
          <w:w w:val="115"/>
        </w:rPr>
        <w:t>recommend</w:t>
      </w:r>
      <w:r>
        <w:rPr>
          <w:color w:val="2B2A29"/>
          <w:spacing w:val="-36"/>
          <w:w w:val="115"/>
        </w:rPr>
        <w:t> </w:t>
      </w:r>
      <w:r>
        <w:rPr>
          <w:color w:val="2B2A29"/>
          <w:w w:val="115"/>
        </w:rPr>
        <w:t>going</w:t>
      </w:r>
      <w:r>
        <w:rPr>
          <w:color w:val="2B2A29"/>
          <w:spacing w:val="-35"/>
          <w:w w:val="115"/>
        </w:rPr>
        <w:t> </w:t>
      </w:r>
      <w:r>
        <w:rPr>
          <w:color w:val="2B2A29"/>
          <w:w w:val="115"/>
        </w:rPr>
        <w:t>straight</w:t>
      </w:r>
      <w:r>
        <w:rPr>
          <w:color w:val="2B2A29"/>
          <w:spacing w:val="-36"/>
          <w:w w:val="115"/>
        </w:rPr>
        <w:t> </w:t>
      </w:r>
      <w:r>
        <w:rPr>
          <w:color w:val="2B2A29"/>
          <w:w w:val="115"/>
        </w:rPr>
        <w:t>to</w:t>
      </w:r>
      <w:r>
        <w:rPr>
          <w:color w:val="2B2A29"/>
          <w:spacing w:val="-35"/>
          <w:w w:val="115"/>
        </w:rPr>
        <w:t> </w:t>
      </w:r>
      <w:r>
        <w:rPr>
          <w:color w:val="2B2A29"/>
          <w:w w:val="115"/>
        </w:rPr>
        <w:t>AES</w:t>
      </w:r>
      <w:r>
        <w:rPr>
          <w:color w:val="2B2A29"/>
          <w:spacing w:val="-36"/>
          <w:w w:val="115"/>
        </w:rPr>
        <w:t> </w:t>
      </w:r>
      <w:r>
        <w:rPr>
          <w:color w:val="2B2A29"/>
          <w:w w:val="115"/>
        </w:rPr>
        <w:t>with</w:t>
      </w:r>
      <w:r>
        <w:rPr>
          <w:color w:val="2B2A29"/>
          <w:spacing w:val="-35"/>
          <w:w w:val="115"/>
        </w:rPr>
        <w:t> </w:t>
      </w:r>
      <w:r>
        <w:rPr>
          <w:color w:val="2B2A29"/>
          <w:w w:val="115"/>
        </w:rPr>
        <w:t>at</w:t>
      </w:r>
      <w:r>
        <w:rPr>
          <w:color w:val="2B2A29"/>
          <w:spacing w:val="-36"/>
          <w:w w:val="115"/>
        </w:rPr>
        <w:t> </w:t>
      </w:r>
      <w:r>
        <w:rPr>
          <w:color w:val="2B2A29"/>
          <w:w w:val="115"/>
        </w:rPr>
        <w:t>least</w:t>
      </w:r>
      <w:r>
        <w:rPr>
          <w:color w:val="2B2A29"/>
          <w:spacing w:val="-35"/>
          <w:w w:val="115"/>
        </w:rPr>
        <w:t> </w:t>
      </w:r>
      <w:r>
        <w:rPr>
          <w:color w:val="2B2A29"/>
          <w:w w:val="115"/>
        </w:rPr>
        <w:t>a</w:t>
      </w:r>
      <w:r>
        <w:rPr>
          <w:color w:val="2B2A29"/>
          <w:spacing w:val="-35"/>
          <w:w w:val="115"/>
        </w:rPr>
        <w:t> </w:t>
      </w:r>
      <w:r>
        <w:rPr>
          <w:color w:val="2B2A29"/>
          <w:w w:val="115"/>
        </w:rPr>
        <w:t>256- bit</w:t>
      </w:r>
      <w:r>
        <w:rPr>
          <w:color w:val="2B2A29"/>
          <w:spacing w:val="-37"/>
          <w:w w:val="115"/>
        </w:rPr>
        <w:t> </w:t>
      </w:r>
      <w:r>
        <w:rPr>
          <w:color w:val="2B2A29"/>
          <w:w w:val="115"/>
        </w:rPr>
        <w:t>(32</w:t>
      </w:r>
      <w:r>
        <w:rPr>
          <w:color w:val="2B2A29"/>
          <w:spacing w:val="-36"/>
          <w:w w:val="115"/>
        </w:rPr>
        <w:t> </w:t>
      </w:r>
      <w:r>
        <w:rPr>
          <w:color w:val="2B2A29"/>
          <w:w w:val="115"/>
        </w:rPr>
        <w:t>bytes)</w:t>
      </w:r>
      <w:r>
        <w:rPr>
          <w:color w:val="2B2A29"/>
          <w:spacing w:val="-36"/>
          <w:w w:val="115"/>
        </w:rPr>
        <w:t> </w:t>
      </w:r>
      <w:r>
        <w:rPr>
          <w:color w:val="2B2A29"/>
          <w:w w:val="115"/>
        </w:rPr>
        <w:t>key.</w:t>
      </w:r>
      <w:r>
        <w:rPr>
          <w:color w:val="2B2A29"/>
          <w:spacing w:val="-36"/>
          <w:w w:val="115"/>
        </w:rPr>
        <w:t> </w:t>
      </w:r>
      <w:r>
        <w:rPr>
          <w:color w:val="2B2A29"/>
          <w:spacing w:val="-6"/>
          <w:w w:val="115"/>
        </w:rPr>
        <w:t>You</w:t>
      </w:r>
      <w:r>
        <w:rPr>
          <w:color w:val="2B2A29"/>
          <w:spacing w:val="-36"/>
          <w:w w:val="115"/>
        </w:rPr>
        <w:t> </w:t>
      </w:r>
      <w:r>
        <w:rPr>
          <w:color w:val="2B2A29"/>
          <w:w w:val="115"/>
        </w:rPr>
        <w:t>may</w:t>
      </w:r>
      <w:r>
        <w:rPr>
          <w:color w:val="2B2A29"/>
          <w:spacing w:val="-36"/>
          <w:w w:val="115"/>
        </w:rPr>
        <w:t> </w:t>
      </w:r>
      <w:r>
        <w:rPr>
          <w:color w:val="2B2A29"/>
          <w:w w:val="115"/>
        </w:rPr>
        <w:t>still</w:t>
      </w:r>
      <w:r>
        <w:rPr>
          <w:color w:val="2B2A29"/>
          <w:spacing w:val="-36"/>
          <w:w w:val="115"/>
        </w:rPr>
        <w:t> </w:t>
      </w:r>
      <w:r>
        <w:rPr>
          <w:color w:val="2B2A29"/>
          <w:w w:val="115"/>
        </w:rPr>
        <w:t>encounter</w:t>
      </w:r>
      <w:r>
        <w:rPr>
          <w:color w:val="2B2A29"/>
          <w:spacing w:val="-36"/>
          <w:w w:val="115"/>
        </w:rPr>
        <w:t> </w:t>
      </w:r>
      <w:r>
        <w:rPr>
          <w:color w:val="2B2A29"/>
          <w:w w:val="115"/>
        </w:rPr>
        <w:t>DES</w:t>
      </w:r>
      <w:r>
        <w:rPr>
          <w:color w:val="2B2A29"/>
          <w:spacing w:val="-36"/>
          <w:w w:val="115"/>
        </w:rPr>
        <w:t> </w:t>
      </w:r>
      <w:r>
        <w:rPr>
          <w:color w:val="2B2A29"/>
          <w:w w:val="115"/>
        </w:rPr>
        <w:t>and</w:t>
      </w:r>
      <w:r>
        <w:rPr>
          <w:color w:val="2B2A29"/>
          <w:spacing w:val="-36"/>
          <w:w w:val="115"/>
        </w:rPr>
        <w:t> </w:t>
      </w:r>
      <w:r>
        <w:rPr>
          <w:color w:val="2B2A29"/>
          <w:w w:val="115"/>
        </w:rPr>
        <w:t>Triple</w:t>
      </w:r>
      <w:r>
        <w:rPr>
          <w:color w:val="2B2A29"/>
          <w:spacing w:val="-36"/>
          <w:w w:val="115"/>
        </w:rPr>
        <w:t> </w:t>
      </w:r>
      <w:r>
        <w:rPr>
          <w:color w:val="2B2A29"/>
          <w:w w:val="115"/>
        </w:rPr>
        <w:t>DES</w:t>
      </w:r>
      <w:r>
        <w:rPr>
          <w:color w:val="2B2A29"/>
          <w:spacing w:val="-36"/>
          <w:w w:val="115"/>
        </w:rPr>
        <w:t> </w:t>
      </w:r>
      <w:r>
        <w:rPr>
          <w:color w:val="2B2A29"/>
          <w:w w:val="115"/>
        </w:rPr>
        <w:t>if</w:t>
      </w:r>
      <w:r>
        <w:rPr>
          <w:color w:val="2B2A29"/>
          <w:spacing w:val="-36"/>
          <w:w w:val="115"/>
        </w:rPr>
        <w:t> </w:t>
      </w:r>
      <w:r>
        <w:rPr>
          <w:color w:val="2B2A29"/>
          <w:w w:val="115"/>
        </w:rPr>
        <w:t>you</w:t>
      </w:r>
      <w:r>
        <w:rPr>
          <w:color w:val="2B2A29"/>
          <w:spacing w:val="-36"/>
          <w:w w:val="115"/>
        </w:rPr>
        <w:t> </w:t>
      </w:r>
      <w:r>
        <w:rPr>
          <w:color w:val="2B2A29"/>
          <w:w w:val="115"/>
        </w:rPr>
        <w:t>have</w:t>
      </w:r>
      <w:r>
        <w:rPr>
          <w:color w:val="2B2A29"/>
          <w:spacing w:val="-36"/>
          <w:w w:val="115"/>
        </w:rPr>
        <w:t> </w:t>
      </w:r>
      <w:r>
        <w:rPr>
          <w:color w:val="2B2A29"/>
          <w:w w:val="115"/>
        </w:rPr>
        <w:t>to</w:t>
      </w:r>
      <w:r>
        <w:rPr>
          <w:color w:val="2B2A29"/>
          <w:spacing w:val="-36"/>
          <w:w w:val="115"/>
        </w:rPr>
        <w:t> </w:t>
      </w:r>
      <w:r>
        <w:rPr>
          <w:color w:val="2B2A29"/>
          <w:w w:val="115"/>
        </w:rPr>
        <w:t>work</w:t>
      </w:r>
      <w:r>
        <w:rPr>
          <w:color w:val="2B2A29"/>
          <w:spacing w:val="-37"/>
          <w:w w:val="115"/>
        </w:rPr>
        <w:t> </w:t>
      </w:r>
      <w:r>
        <w:rPr>
          <w:color w:val="2B2A29"/>
          <w:w w:val="115"/>
        </w:rPr>
        <w:t>with older</w:t>
      </w:r>
      <w:r>
        <w:rPr>
          <w:color w:val="2B2A29"/>
          <w:spacing w:val="-38"/>
          <w:w w:val="115"/>
        </w:rPr>
        <w:t> </w:t>
      </w:r>
      <w:r>
        <w:rPr>
          <w:color w:val="2B2A29"/>
          <w:w w:val="115"/>
        </w:rPr>
        <w:t>legacy</w:t>
      </w:r>
      <w:r>
        <w:rPr>
          <w:color w:val="2B2A29"/>
          <w:spacing w:val="-38"/>
          <w:w w:val="115"/>
        </w:rPr>
        <w:t> </w:t>
      </w:r>
      <w:r>
        <w:rPr>
          <w:color w:val="2B2A29"/>
          <w:w w:val="115"/>
        </w:rPr>
        <w:t>systems,</w:t>
      </w:r>
      <w:r>
        <w:rPr>
          <w:color w:val="2B2A29"/>
          <w:spacing w:val="-38"/>
          <w:w w:val="115"/>
        </w:rPr>
        <w:t> </w:t>
      </w:r>
      <w:r>
        <w:rPr>
          <w:color w:val="2B2A29"/>
          <w:w w:val="115"/>
        </w:rPr>
        <w:t>but</w:t>
      </w:r>
      <w:r>
        <w:rPr>
          <w:color w:val="2B2A29"/>
          <w:spacing w:val="-38"/>
          <w:w w:val="115"/>
        </w:rPr>
        <w:t> </w:t>
      </w:r>
      <w:r>
        <w:rPr>
          <w:color w:val="2B2A29"/>
          <w:w w:val="115"/>
        </w:rPr>
        <w:t>I</w:t>
      </w:r>
      <w:r>
        <w:rPr>
          <w:color w:val="2B2A29"/>
          <w:spacing w:val="-38"/>
          <w:w w:val="115"/>
        </w:rPr>
        <w:t> </w:t>
      </w:r>
      <w:r>
        <w:rPr>
          <w:color w:val="2B2A29"/>
          <w:w w:val="115"/>
        </w:rPr>
        <w:t>don’t</w:t>
      </w:r>
      <w:r>
        <w:rPr>
          <w:color w:val="2B2A29"/>
          <w:spacing w:val="-37"/>
          <w:w w:val="115"/>
        </w:rPr>
        <w:t> </w:t>
      </w:r>
      <w:r>
        <w:rPr>
          <w:color w:val="2B2A29"/>
          <w:w w:val="115"/>
        </w:rPr>
        <w:t>recommend</w:t>
      </w:r>
      <w:r>
        <w:rPr>
          <w:color w:val="2B2A29"/>
          <w:spacing w:val="-38"/>
          <w:w w:val="115"/>
        </w:rPr>
        <w:t> </w:t>
      </w:r>
      <w:r>
        <w:rPr>
          <w:color w:val="2B2A29"/>
          <w:w w:val="115"/>
        </w:rPr>
        <w:t>using</w:t>
      </w:r>
      <w:r>
        <w:rPr>
          <w:color w:val="2B2A29"/>
          <w:spacing w:val="-38"/>
          <w:w w:val="115"/>
        </w:rPr>
        <w:t> </w:t>
      </w:r>
      <w:r>
        <w:rPr>
          <w:color w:val="2B2A29"/>
          <w:w w:val="115"/>
        </w:rPr>
        <w:t>DES</w:t>
      </w:r>
      <w:r>
        <w:rPr>
          <w:color w:val="2B2A29"/>
          <w:spacing w:val="-38"/>
          <w:w w:val="115"/>
        </w:rPr>
        <w:t> </w:t>
      </w:r>
      <w:r>
        <w:rPr>
          <w:color w:val="2B2A29"/>
          <w:w w:val="115"/>
        </w:rPr>
        <w:t>or</w:t>
      </w:r>
      <w:r>
        <w:rPr>
          <w:color w:val="2B2A29"/>
          <w:spacing w:val="-38"/>
          <w:w w:val="115"/>
        </w:rPr>
        <w:t> </w:t>
      </w:r>
      <w:r>
        <w:rPr>
          <w:color w:val="2B2A29"/>
          <w:w w:val="115"/>
        </w:rPr>
        <w:t>Triple</w:t>
      </w:r>
      <w:r>
        <w:rPr>
          <w:color w:val="2B2A29"/>
          <w:spacing w:val="-37"/>
          <w:w w:val="115"/>
        </w:rPr>
        <w:t> </w:t>
      </w:r>
      <w:r>
        <w:rPr>
          <w:color w:val="2B2A29"/>
          <w:w w:val="115"/>
        </w:rPr>
        <w:t>DES</w:t>
      </w:r>
      <w:r>
        <w:rPr>
          <w:color w:val="2B2A29"/>
          <w:spacing w:val="-38"/>
          <w:w w:val="115"/>
        </w:rPr>
        <w:t> </w:t>
      </w:r>
      <w:r>
        <w:rPr>
          <w:color w:val="2B2A29"/>
          <w:w w:val="115"/>
        </w:rPr>
        <w:t>for</w:t>
      </w:r>
      <w:r>
        <w:rPr>
          <w:color w:val="2B2A29"/>
          <w:spacing w:val="-38"/>
          <w:w w:val="115"/>
        </w:rPr>
        <w:t> </w:t>
      </w:r>
      <w:r>
        <w:rPr>
          <w:color w:val="2B2A29"/>
          <w:w w:val="115"/>
        </w:rPr>
        <w:t>new</w:t>
      </w:r>
      <w:r>
        <w:rPr>
          <w:color w:val="2B2A29"/>
          <w:spacing w:val="-38"/>
          <w:w w:val="115"/>
        </w:rPr>
        <w:t> </w:t>
      </w:r>
      <w:r>
        <w:rPr>
          <w:color w:val="2B2A29"/>
          <w:w w:val="115"/>
        </w:rPr>
        <w:t>systems. For</w:t>
      </w:r>
      <w:r>
        <w:rPr>
          <w:color w:val="2B2A29"/>
          <w:spacing w:val="-36"/>
          <w:w w:val="115"/>
        </w:rPr>
        <w:t> </w:t>
      </w:r>
      <w:r>
        <w:rPr>
          <w:color w:val="2B2A29"/>
          <w:w w:val="115"/>
        </w:rPr>
        <w:t>asymmetric</w:t>
      </w:r>
      <w:r>
        <w:rPr>
          <w:color w:val="2B2A29"/>
          <w:spacing w:val="-35"/>
          <w:w w:val="115"/>
        </w:rPr>
        <w:t> </w:t>
      </w:r>
      <w:r>
        <w:rPr>
          <w:color w:val="2B2A29"/>
          <w:w w:val="115"/>
        </w:rPr>
        <w:t>cryptography,</w:t>
      </w:r>
      <w:r>
        <w:rPr>
          <w:color w:val="2B2A29"/>
          <w:spacing w:val="-35"/>
          <w:w w:val="115"/>
        </w:rPr>
        <w:t> </w:t>
      </w:r>
      <w:r>
        <w:rPr>
          <w:color w:val="2B2A29"/>
          <w:w w:val="115"/>
        </w:rPr>
        <w:t>we</w:t>
      </w:r>
      <w:r>
        <w:rPr>
          <w:color w:val="2B2A29"/>
          <w:spacing w:val="-35"/>
          <w:w w:val="115"/>
        </w:rPr>
        <w:t> </w:t>
      </w:r>
      <w:r>
        <w:rPr>
          <w:color w:val="2B2A29"/>
          <w:w w:val="115"/>
        </w:rPr>
        <w:t>looked</w:t>
      </w:r>
      <w:r>
        <w:rPr>
          <w:color w:val="2B2A29"/>
          <w:spacing w:val="-35"/>
          <w:w w:val="115"/>
        </w:rPr>
        <w:t> </w:t>
      </w:r>
      <w:r>
        <w:rPr>
          <w:color w:val="2B2A29"/>
          <w:w w:val="115"/>
        </w:rPr>
        <w:t>at</w:t>
      </w:r>
      <w:r>
        <w:rPr>
          <w:color w:val="2B2A29"/>
          <w:spacing w:val="-35"/>
          <w:w w:val="115"/>
        </w:rPr>
        <w:t> </w:t>
      </w:r>
      <w:r>
        <w:rPr>
          <w:color w:val="2B2A29"/>
          <w:w w:val="115"/>
        </w:rPr>
        <w:t>RSA</w:t>
      </w:r>
      <w:r>
        <w:rPr>
          <w:color w:val="2B2A29"/>
          <w:spacing w:val="-35"/>
          <w:w w:val="115"/>
        </w:rPr>
        <w:t> </w:t>
      </w:r>
      <w:r>
        <w:rPr>
          <w:color w:val="2B2A29"/>
          <w:w w:val="115"/>
        </w:rPr>
        <w:t>which</w:t>
      </w:r>
      <w:r>
        <w:rPr>
          <w:color w:val="2B2A29"/>
          <w:spacing w:val="-35"/>
          <w:w w:val="115"/>
        </w:rPr>
        <w:t> </w:t>
      </w:r>
      <w:r>
        <w:rPr>
          <w:color w:val="2B2A29"/>
          <w:w w:val="115"/>
        </w:rPr>
        <w:t>uses</w:t>
      </w:r>
      <w:r>
        <w:rPr>
          <w:color w:val="2B2A29"/>
          <w:spacing w:val="-35"/>
          <w:w w:val="115"/>
        </w:rPr>
        <w:t> </w:t>
      </w:r>
      <w:r>
        <w:rPr>
          <w:color w:val="2B2A29"/>
          <w:w w:val="115"/>
        </w:rPr>
        <w:t>a</w:t>
      </w:r>
      <w:r>
        <w:rPr>
          <w:color w:val="2B2A29"/>
          <w:spacing w:val="-35"/>
          <w:w w:val="115"/>
        </w:rPr>
        <w:t> </w:t>
      </w:r>
      <w:r>
        <w:rPr>
          <w:color w:val="2B2A29"/>
          <w:w w:val="115"/>
        </w:rPr>
        <w:t>split</w:t>
      </w:r>
      <w:r>
        <w:rPr>
          <w:color w:val="2B2A29"/>
          <w:spacing w:val="-35"/>
          <w:w w:val="115"/>
        </w:rPr>
        <w:t> </w:t>
      </w:r>
      <w:r>
        <w:rPr>
          <w:color w:val="2B2A29"/>
          <w:w w:val="115"/>
        </w:rPr>
        <w:t>public</w:t>
      </w:r>
      <w:r>
        <w:rPr>
          <w:color w:val="2B2A29"/>
          <w:spacing w:val="-35"/>
          <w:w w:val="115"/>
        </w:rPr>
        <w:t> </w:t>
      </w:r>
      <w:r>
        <w:rPr>
          <w:color w:val="2B2A29"/>
          <w:w w:val="115"/>
        </w:rPr>
        <w:t>and</w:t>
      </w:r>
      <w:r>
        <w:rPr>
          <w:color w:val="2B2A29"/>
          <w:spacing w:val="-35"/>
          <w:w w:val="115"/>
        </w:rPr>
        <w:t> </w:t>
      </w:r>
      <w:r>
        <w:rPr>
          <w:color w:val="2B2A29"/>
          <w:w w:val="115"/>
        </w:rPr>
        <w:t>private</w:t>
      </w:r>
      <w:r>
        <w:rPr>
          <w:color w:val="2B2A29"/>
          <w:spacing w:val="-35"/>
          <w:w w:val="115"/>
        </w:rPr>
        <w:t> </w:t>
      </w:r>
      <w:r>
        <w:rPr>
          <w:color w:val="2B2A29"/>
          <w:w w:val="115"/>
        </w:rPr>
        <w:t>key system</w:t>
      </w:r>
      <w:r>
        <w:rPr>
          <w:color w:val="2B2A29"/>
          <w:spacing w:val="-34"/>
          <w:w w:val="115"/>
        </w:rPr>
        <w:t> </w:t>
      </w:r>
      <w:r>
        <w:rPr>
          <w:color w:val="2B2A29"/>
          <w:w w:val="115"/>
        </w:rPr>
        <w:t>for</w:t>
      </w:r>
      <w:r>
        <w:rPr>
          <w:color w:val="2B2A29"/>
          <w:spacing w:val="-34"/>
          <w:w w:val="115"/>
        </w:rPr>
        <w:t> </w:t>
      </w:r>
      <w:r>
        <w:rPr>
          <w:color w:val="2B2A29"/>
          <w:w w:val="115"/>
        </w:rPr>
        <w:t>managing</w:t>
      </w:r>
      <w:r>
        <w:rPr>
          <w:color w:val="2B2A29"/>
          <w:spacing w:val="-34"/>
          <w:w w:val="115"/>
        </w:rPr>
        <w:t> </w:t>
      </w:r>
      <w:r>
        <w:rPr>
          <w:color w:val="2B2A29"/>
          <w:w w:val="115"/>
        </w:rPr>
        <w:t>encryption.</w:t>
      </w:r>
      <w:r>
        <w:rPr>
          <w:color w:val="2B2A29"/>
          <w:spacing w:val="-34"/>
          <w:w w:val="115"/>
        </w:rPr>
        <w:t> </w:t>
      </w:r>
      <w:r>
        <w:rPr>
          <w:color w:val="2B2A29"/>
          <w:spacing w:val="-6"/>
          <w:w w:val="115"/>
        </w:rPr>
        <w:t>You</w:t>
      </w:r>
      <w:r>
        <w:rPr>
          <w:color w:val="2B2A29"/>
          <w:spacing w:val="-34"/>
          <w:w w:val="115"/>
        </w:rPr>
        <w:t> </w:t>
      </w:r>
      <w:r>
        <w:rPr>
          <w:color w:val="2B2A29"/>
          <w:w w:val="115"/>
        </w:rPr>
        <w:t>use</w:t>
      </w:r>
      <w:r>
        <w:rPr>
          <w:color w:val="2B2A29"/>
          <w:spacing w:val="-33"/>
          <w:w w:val="115"/>
        </w:rPr>
        <w:t> </w:t>
      </w:r>
      <w:r>
        <w:rPr>
          <w:color w:val="2B2A29"/>
          <w:w w:val="115"/>
        </w:rPr>
        <w:t>your</w:t>
      </w:r>
      <w:r>
        <w:rPr>
          <w:color w:val="2B2A29"/>
          <w:spacing w:val="-34"/>
          <w:w w:val="115"/>
        </w:rPr>
        <w:t> </w:t>
      </w:r>
      <w:r>
        <w:rPr>
          <w:color w:val="2B2A29"/>
          <w:w w:val="115"/>
        </w:rPr>
        <w:t>recipient’s</w:t>
      </w:r>
      <w:r>
        <w:rPr>
          <w:color w:val="2B2A29"/>
          <w:spacing w:val="-34"/>
          <w:w w:val="115"/>
        </w:rPr>
        <w:t> </w:t>
      </w:r>
      <w:r>
        <w:rPr>
          <w:color w:val="2B2A29"/>
          <w:w w:val="115"/>
        </w:rPr>
        <w:t>public</w:t>
      </w:r>
      <w:r>
        <w:rPr>
          <w:color w:val="2B2A29"/>
          <w:spacing w:val="-34"/>
          <w:w w:val="115"/>
        </w:rPr>
        <w:t> </w:t>
      </w:r>
      <w:r>
        <w:rPr>
          <w:color w:val="2B2A29"/>
          <w:w w:val="115"/>
        </w:rPr>
        <w:t>key</w:t>
      </w:r>
      <w:r>
        <w:rPr>
          <w:color w:val="2B2A29"/>
          <w:spacing w:val="-34"/>
          <w:w w:val="115"/>
        </w:rPr>
        <w:t> </w:t>
      </w:r>
      <w:r>
        <w:rPr>
          <w:color w:val="2B2A29"/>
          <w:w w:val="115"/>
        </w:rPr>
        <w:t>for</w:t>
      </w:r>
      <w:r>
        <w:rPr>
          <w:color w:val="2B2A29"/>
          <w:spacing w:val="-34"/>
          <w:w w:val="115"/>
        </w:rPr>
        <w:t> </w:t>
      </w:r>
      <w:r>
        <w:rPr>
          <w:color w:val="2B2A29"/>
          <w:w w:val="115"/>
        </w:rPr>
        <w:t>encryption,</w:t>
      </w:r>
      <w:r>
        <w:rPr>
          <w:color w:val="2B2A29"/>
          <w:spacing w:val="-33"/>
          <w:w w:val="115"/>
        </w:rPr>
        <w:t> </w:t>
      </w:r>
      <w:r>
        <w:rPr>
          <w:color w:val="2B2A29"/>
          <w:w w:val="115"/>
        </w:rPr>
        <w:t>and then</w:t>
      </w:r>
      <w:r>
        <w:rPr>
          <w:color w:val="2B2A29"/>
          <w:spacing w:val="-20"/>
          <w:w w:val="115"/>
        </w:rPr>
        <w:t> </w:t>
      </w:r>
      <w:r>
        <w:rPr>
          <w:color w:val="2B2A29"/>
          <w:w w:val="115"/>
        </w:rPr>
        <w:t>the</w:t>
      </w:r>
      <w:r>
        <w:rPr>
          <w:color w:val="2B2A29"/>
          <w:spacing w:val="-20"/>
          <w:w w:val="115"/>
        </w:rPr>
        <w:t> </w:t>
      </w:r>
      <w:r>
        <w:rPr>
          <w:color w:val="2B2A29"/>
          <w:w w:val="115"/>
        </w:rPr>
        <w:t>recipient</w:t>
      </w:r>
      <w:r>
        <w:rPr>
          <w:color w:val="2B2A29"/>
          <w:spacing w:val="-19"/>
          <w:w w:val="115"/>
        </w:rPr>
        <w:t> </w:t>
      </w:r>
      <w:r>
        <w:rPr>
          <w:color w:val="2B2A29"/>
          <w:w w:val="115"/>
        </w:rPr>
        <w:t>uses</w:t>
      </w:r>
      <w:r>
        <w:rPr>
          <w:color w:val="2B2A29"/>
          <w:spacing w:val="-20"/>
          <w:w w:val="115"/>
        </w:rPr>
        <w:t> </w:t>
      </w:r>
      <w:r>
        <w:rPr>
          <w:color w:val="2B2A29"/>
          <w:w w:val="115"/>
        </w:rPr>
        <w:t>their</w:t>
      </w:r>
      <w:r>
        <w:rPr>
          <w:color w:val="2B2A29"/>
          <w:spacing w:val="-19"/>
          <w:w w:val="115"/>
        </w:rPr>
        <w:t> </w:t>
      </w:r>
      <w:r>
        <w:rPr>
          <w:color w:val="2B2A29"/>
          <w:w w:val="115"/>
        </w:rPr>
        <w:t>private</w:t>
      </w:r>
      <w:r>
        <w:rPr>
          <w:color w:val="2B2A29"/>
          <w:spacing w:val="-20"/>
          <w:w w:val="115"/>
        </w:rPr>
        <w:t> </w:t>
      </w:r>
      <w:r>
        <w:rPr>
          <w:color w:val="2B2A29"/>
          <w:w w:val="115"/>
        </w:rPr>
        <w:t>key</w:t>
      </w:r>
      <w:r>
        <w:rPr>
          <w:color w:val="2B2A29"/>
          <w:spacing w:val="-19"/>
          <w:w w:val="115"/>
        </w:rPr>
        <w:t> </w:t>
      </w:r>
      <w:r>
        <w:rPr>
          <w:color w:val="2B2A29"/>
          <w:w w:val="115"/>
        </w:rPr>
        <w:t>to</w:t>
      </w:r>
      <w:r>
        <w:rPr>
          <w:color w:val="2B2A29"/>
          <w:spacing w:val="-20"/>
          <w:w w:val="115"/>
        </w:rPr>
        <w:t> </w:t>
      </w:r>
      <w:r>
        <w:rPr>
          <w:color w:val="2B2A29"/>
          <w:w w:val="115"/>
        </w:rPr>
        <w:t>decrypt</w:t>
      </w:r>
      <w:r>
        <w:rPr>
          <w:color w:val="2B2A29"/>
          <w:spacing w:val="-19"/>
          <w:w w:val="115"/>
        </w:rPr>
        <w:t> </w:t>
      </w:r>
      <w:r>
        <w:rPr>
          <w:color w:val="2B2A29"/>
          <w:w w:val="115"/>
        </w:rPr>
        <w:t>the</w:t>
      </w:r>
      <w:r>
        <w:rPr>
          <w:color w:val="2B2A29"/>
          <w:spacing w:val="-20"/>
          <w:w w:val="115"/>
        </w:rPr>
        <w:t> </w:t>
      </w:r>
      <w:r>
        <w:rPr>
          <w:color w:val="2B2A29"/>
          <w:w w:val="115"/>
        </w:rPr>
        <w:t>data.</w:t>
      </w:r>
    </w:p>
    <w:p>
      <w:pPr>
        <w:pStyle w:val="BodyText"/>
        <w:spacing w:line="309" w:lineRule="auto" w:before="8"/>
        <w:ind w:left="480" w:right="117" w:firstLine="359"/>
      </w:pPr>
      <w:r>
        <w:rPr>
          <w:color w:val="2B2A29"/>
          <w:w w:val="115"/>
        </w:rPr>
        <w:t>The final pillar we want to look at is non-repudiation. An essential function of cryptography is to ensure non-repudiation of a sent message, which is where the receiver</w:t>
      </w:r>
      <w:r>
        <w:rPr>
          <w:color w:val="2B2A29"/>
          <w:spacing w:val="-28"/>
          <w:w w:val="115"/>
        </w:rPr>
        <w:t> </w:t>
      </w:r>
      <w:r>
        <w:rPr>
          <w:color w:val="2B2A29"/>
          <w:w w:val="115"/>
        </w:rPr>
        <w:t>of</w:t>
      </w:r>
      <w:r>
        <w:rPr>
          <w:color w:val="2B2A29"/>
          <w:spacing w:val="-27"/>
          <w:w w:val="115"/>
        </w:rPr>
        <w:t> </w:t>
      </w:r>
      <w:r>
        <w:rPr>
          <w:color w:val="2B2A29"/>
          <w:w w:val="115"/>
        </w:rPr>
        <w:t>the</w:t>
      </w:r>
      <w:r>
        <w:rPr>
          <w:color w:val="2B2A29"/>
          <w:spacing w:val="-28"/>
          <w:w w:val="115"/>
        </w:rPr>
        <w:t> </w:t>
      </w:r>
      <w:r>
        <w:rPr>
          <w:color w:val="2B2A29"/>
          <w:w w:val="115"/>
        </w:rPr>
        <w:t>message</w:t>
      </w:r>
      <w:r>
        <w:rPr>
          <w:color w:val="2B2A29"/>
          <w:spacing w:val="-27"/>
          <w:w w:val="115"/>
        </w:rPr>
        <w:t> </w:t>
      </w:r>
      <w:r>
        <w:rPr>
          <w:color w:val="2B2A29"/>
          <w:w w:val="115"/>
        </w:rPr>
        <w:t>cannot</w:t>
      </w:r>
      <w:r>
        <w:rPr>
          <w:color w:val="2B2A29"/>
          <w:spacing w:val="-28"/>
          <w:w w:val="115"/>
        </w:rPr>
        <w:t> </w:t>
      </w:r>
      <w:r>
        <w:rPr>
          <w:color w:val="2B2A29"/>
          <w:w w:val="115"/>
        </w:rPr>
        <w:t>deny</w:t>
      </w:r>
      <w:r>
        <w:rPr>
          <w:color w:val="2B2A29"/>
          <w:spacing w:val="-27"/>
          <w:w w:val="115"/>
        </w:rPr>
        <w:t> </w:t>
      </w:r>
      <w:r>
        <w:rPr>
          <w:color w:val="2B2A29"/>
          <w:w w:val="115"/>
        </w:rPr>
        <w:t>that</w:t>
      </w:r>
      <w:r>
        <w:rPr>
          <w:color w:val="2B2A29"/>
          <w:spacing w:val="-27"/>
          <w:w w:val="115"/>
        </w:rPr>
        <w:t> </w:t>
      </w:r>
      <w:r>
        <w:rPr>
          <w:color w:val="2B2A29"/>
          <w:w w:val="115"/>
        </w:rPr>
        <w:t>the</w:t>
      </w:r>
      <w:r>
        <w:rPr>
          <w:color w:val="2B2A29"/>
          <w:spacing w:val="-28"/>
          <w:w w:val="115"/>
        </w:rPr>
        <w:t> </w:t>
      </w:r>
      <w:r>
        <w:rPr>
          <w:color w:val="2B2A29"/>
          <w:w w:val="115"/>
        </w:rPr>
        <w:t>message</w:t>
      </w:r>
      <w:r>
        <w:rPr>
          <w:color w:val="2B2A29"/>
          <w:spacing w:val="-27"/>
          <w:w w:val="115"/>
        </w:rPr>
        <w:t> </w:t>
      </w:r>
      <w:r>
        <w:rPr>
          <w:color w:val="2B2A29"/>
          <w:w w:val="115"/>
        </w:rPr>
        <w:t>is</w:t>
      </w:r>
      <w:r>
        <w:rPr>
          <w:color w:val="2B2A29"/>
          <w:spacing w:val="-28"/>
          <w:w w:val="115"/>
        </w:rPr>
        <w:t> </w:t>
      </w:r>
      <w:r>
        <w:rPr>
          <w:color w:val="2B2A29"/>
          <w:w w:val="115"/>
        </w:rPr>
        <w:t>authentic.</w:t>
      </w:r>
      <w:r>
        <w:rPr>
          <w:color w:val="2B2A29"/>
          <w:spacing w:val="-27"/>
          <w:w w:val="115"/>
        </w:rPr>
        <w:t> </w:t>
      </w:r>
      <w:r>
        <w:rPr>
          <w:color w:val="2B2A29"/>
          <w:w w:val="115"/>
        </w:rPr>
        <w:t>A</w:t>
      </w:r>
      <w:r>
        <w:rPr>
          <w:color w:val="2B2A29"/>
          <w:spacing w:val="-27"/>
          <w:w w:val="115"/>
        </w:rPr>
        <w:t> </w:t>
      </w:r>
      <w:r>
        <w:rPr>
          <w:color w:val="2B2A29"/>
          <w:w w:val="115"/>
        </w:rPr>
        <w:t>digital</w:t>
      </w:r>
      <w:r>
        <w:rPr>
          <w:color w:val="2B2A29"/>
          <w:spacing w:val="-28"/>
          <w:w w:val="115"/>
        </w:rPr>
        <w:t> </w:t>
      </w:r>
      <w:r>
        <w:rPr>
          <w:color w:val="2B2A29"/>
          <w:w w:val="115"/>
        </w:rPr>
        <w:t>signature</w:t>
      </w:r>
      <w:r>
        <w:rPr>
          <w:color w:val="2B2A29"/>
          <w:spacing w:val="-27"/>
          <w:w w:val="115"/>
        </w:rPr>
        <w:t> </w:t>
      </w:r>
      <w:r>
        <w:rPr>
          <w:color w:val="2B2A29"/>
          <w:w w:val="115"/>
        </w:rPr>
        <w:t>is</w:t>
      </w:r>
      <w:r>
        <w:rPr>
          <w:color w:val="2B2A29"/>
          <w:spacing w:val="-28"/>
          <w:w w:val="115"/>
        </w:rPr>
        <w:t> </w:t>
      </w:r>
      <w:r>
        <w:rPr>
          <w:color w:val="2B2A29"/>
          <w:w w:val="115"/>
        </w:rPr>
        <w:t>a technique</w:t>
      </w:r>
      <w:r>
        <w:rPr>
          <w:color w:val="2B2A29"/>
          <w:spacing w:val="-29"/>
          <w:w w:val="115"/>
        </w:rPr>
        <w:t> </w:t>
      </w:r>
      <w:r>
        <w:rPr>
          <w:color w:val="2B2A29"/>
          <w:w w:val="115"/>
        </w:rPr>
        <w:t>used</w:t>
      </w:r>
      <w:r>
        <w:rPr>
          <w:color w:val="2B2A29"/>
          <w:spacing w:val="-29"/>
          <w:w w:val="115"/>
        </w:rPr>
        <w:t> </w:t>
      </w:r>
      <w:r>
        <w:rPr>
          <w:color w:val="2B2A29"/>
          <w:w w:val="115"/>
        </w:rPr>
        <w:t>to</w:t>
      </w:r>
      <w:r>
        <w:rPr>
          <w:color w:val="2B2A29"/>
          <w:spacing w:val="-28"/>
          <w:w w:val="115"/>
        </w:rPr>
        <w:t> </w:t>
      </w:r>
      <w:r>
        <w:rPr>
          <w:color w:val="2B2A29"/>
          <w:w w:val="115"/>
        </w:rPr>
        <w:t>help</w:t>
      </w:r>
      <w:r>
        <w:rPr>
          <w:color w:val="2B2A29"/>
          <w:spacing w:val="-29"/>
          <w:w w:val="115"/>
        </w:rPr>
        <w:t> </w:t>
      </w:r>
      <w:r>
        <w:rPr>
          <w:color w:val="2B2A29"/>
          <w:w w:val="115"/>
        </w:rPr>
        <w:t>demonstrate</w:t>
      </w:r>
      <w:r>
        <w:rPr>
          <w:color w:val="2B2A29"/>
          <w:spacing w:val="-29"/>
          <w:w w:val="115"/>
        </w:rPr>
        <w:t> </w:t>
      </w:r>
      <w:r>
        <w:rPr>
          <w:color w:val="2B2A29"/>
          <w:w w:val="115"/>
        </w:rPr>
        <w:t>this</w:t>
      </w:r>
      <w:r>
        <w:rPr>
          <w:color w:val="2B2A29"/>
          <w:spacing w:val="-28"/>
          <w:w w:val="115"/>
        </w:rPr>
        <w:t> </w:t>
      </w:r>
      <w:r>
        <w:rPr>
          <w:color w:val="2B2A29"/>
          <w:w w:val="115"/>
        </w:rPr>
        <w:t>authenticity</w:t>
      </w:r>
      <w:r>
        <w:rPr>
          <w:color w:val="2B2A29"/>
          <w:spacing w:val="-29"/>
          <w:w w:val="115"/>
        </w:rPr>
        <w:t> </w:t>
      </w:r>
      <w:r>
        <w:rPr>
          <w:color w:val="2B2A29"/>
          <w:w w:val="115"/>
        </w:rPr>
        <w:t>of</w:t>
      </w:r>
      <w:r>
        <w:rPr>
          <w:color w:val="2B2A29"/>
          <w:spacing w:val="-29"/>
          <w:w w:val="115"/>
        </w:rPr>
        <w:t> </w:t>
      </w:r>
      <w:r>
        <w:rPr>
          <w:color w:val="2B2A29"/>
          <w:w w:val="115"/>
        </w:rPr>
        <w:t>the</w:t>
      </w:r>
      <w:r>
        <w:rPr>
          <w:color w:val="2B2A29"/>
          <w:spacing w:val="-28"/>
          <w:w w:val="115"/>
        </w:rPr>
        <w:t> </w:t>
      </w:r>
      <w:r>
        <w:rPr>
          <w:color w:val="2B2A29"/>
          <w:w w:val="115"/>
        </w:rPr>
        <w:t>message.</w:t>
      </w:r>
      <w:r>
        <w:rPr>
          <w:color w:val="2B2A29"/>
          <w:spacing w:val="-29"/>
          <w:w w:val="115"/>
        </w:rPr>
        <w:t> </w:t>
      </w:r>
      <w:r>
        <w:rPr>
          <w:color w:val="2B2A29"/>
          <w:w w:val="115"/>
        </w:rPr>
        <w:t>A</w:t>
      </w:r>
      <w:r>
        <w:rPr>
          <w:color w:val="2B2A29"/>
          <w:spacing w:val="-29"/>
          <w:w w:val="115"/>
        </w:rPr>
        <w:t> </w:t>
      </w:r>
      <w:r>
        <w:rPr>
          <w:color w:val="2B2A29"/>
          <w:w w:val="115"/>
        </w:rPr>
        <w:t>digital</w:t>
      </w:r>
      <w:r>
        <w:rPr>
          <w:color w:val="2B2A29"/>
          <w:spacing w:val="-28"/>
          <w:w w:val="115"/>
        </w:rPr>
        <w:t> </w:t>
      </w:r>
      <w:r>
        <w:rPr>
          <w:color w:val="2B2A29"/>
          <w:w w:val="115"/>
        </w:rPr>
        <w:t>signature gives</w:t>
      </w:r>
      <w:r>
        <w:rPr>
          <w:color w:val="2B2A29"/>
          <w:spacing w:val="-29"/>
          <w:w w:val="115"/>
        </w:rPr>
        <w:t> </w:t>
      </w:r>
      <w:r>
        <w:rPr>
          <w:color w:val="2B2A29"/>
          <w:w w:val="115"/>
        </w:rPr>
        <w:t>the</w:t>
      </w:r>
      <w:r>
        <w:rPr>
          <w:color w:val="2B2A29"/>
          <w:spacing w:val="-29"/>
          <w:w w:val="115"/>
        </w:rPr>
        <w:t> </w:t>
      </w:r>
      <w:r>
        <w:rPr>
          <w:color w:val="2B2A29"/>
          <w:w w:val="115"/>
        </w:rPr>
        <w:t>recipient</w:t>
      </w:r>
      <w:r>
        <w:rPr>
          <w:color w:val="2B2A29"/>
          <w:spacing w:val="-29"/>
          <w:w w:val="115"/>
        </w:rPr>
        <w:t> </w:t>
      </w:r>
      <w:r>
        <w:rPr>
          <w:color w:val="2B2A29"/>
          <w:w w:val="115"/>
        </w:rPr>
        <w:t>of</w:t>
      </w:r>
      <w:r>
        <w:rPr>
          <w:color w:val="2B2A29"/>
          <w:spacing w:val="-29"/>
          <w:w w:val="115"/>
        </w:rPr>
        <w:t> </w:t>
      </w:r>
      <w:r>
        <w:rPr>
          <w:color w:val="2B2A29"/>
          <w:w w:val="115"/>
        </w:rPr>
        <w:t>the</w:t>
      </w:r>
      <w:r>
        <w:rPr>
          <w:color w:val="2B2A29"/>
          <w:spacing w:val="-29"/>
          <w:w w:val="115"/>
        </w:rPr>
        <w:t> </w:t>
      </w:r>
      <w:r>
        <w:rPr>
          <w:color w:val="2B2A29"/>
          <w:w w:val="115"/>
        </w:rPr>
        <w:t>signature</w:t>
      </w:r>
      <w:r>
        <w:rPr>
          <w:color w:val="2B2A29"/>
          <w:spacing w:val="-28"/>
          <w:w w:val="115"/>
        </w:rPr>
        <w:t> </w:t>
      </w:r>
      <w:r>
        <w:rPr>
          <w:color w:val="2B2A29"/>
          <w:w w:val="115"/>
        </w:rPr>
        <w:t>the</w:t>
      </w:r>
      <w:r>
        <w:rPr>
          <w:color w:val="2B2A29"/>
          <w:spacing w:val="-29"/>
          <w:w w:val="115"/>
        </w:rPr>
        <w:t> </w:t>
      </w:r>
      <w:r>
        <w:rPr>
          <w:color w:val="2B2A29"/>
          <w:w w:val="115"/>
        </w:rPr>
        <w:t>reason</w:t>
      </w:r>
      <w:r>
        <w:rPr>
          <w:color w:val="2B2A29"/>
          <w:spacing w:val="-29"/>
          <w:w w:val="115"/>
        </w:rPr>
        <w:t> </w:t>
      </w:r>
      <w:r>
        <w:rPr>
          <w:color w:val="2B2A29"/>
          <w:w w:val="115"/>
        </w:rPr>
        <w:t>to</w:t>
      </w:r>
      <w:r>
        <w:rPr>
          <w:color w:val="2B2A29"/>
          <w:spacing w:val="-29"/>
          <w:w w:val="115"/>
        </w:rPr>
        <w:t> </w:t>
      </w:r>
      <w:r>
        <w:rPr>
          <w:color w:val="2B2A29"/>
          <w:w w:val="115"/>
        </w:rPr>
        <w:t>believe</w:t>
      </w:r>
      <w:r>
        <w:rPr>
          <w:color w:val="2B2A29"/>
          <w:spacing w:val="-29"/>
          <w:w w:val="115"/>
        </w:rPr>
        <w:t> </w:t>
      </w:r>
      <w:r>
        <w:rPr>
          <w:color w:val="2B2A29"/>
          <w:w w:val="115"/>
        </w:rPr>
        <w:t>that</w:t>
      </w:r>
      <w:r>
        <w:rPr>
          <w:color w:val="2B2A29"/>
          <w:spacing w:val="-28"/>
          <w:w w:val="115"/>
        </w:rPr>
        <w:t> </w:t>
      </w:r>
      <w:r>
        <w:rPr>
          <w:color w:val="2B2A29"/>
          <w:w w:val="115"/>
        </w:rPr>
        <w:t>an</w:t>
      </w:r>
      <w:r>
        <w:rPr>
          <w:color w:val="2B2A29"/>
          <w:spacing w:val="-29"/>
          <w:w w:val="115"/>
        </w:rPr>
        <w:t> </w:t>
      </w:r>
      <w:r>
        <w:rPr>
          <w:color w:val="2B2A29"/>
          <w:w w:val="115"/>
        </w:rPr>
        <w:t>identified</w:t>
      </w:r>
      <w:r>
        <w:rPr>
          <w:color w:val="2B2A29"/>
          <w:spacing w:val="-29"/>
          <w:w w:val="115"/>
        </w:rPr>
        <w:t> </w:t>
      </w:r>
      <w:r>
        <w:rPr>
          <w:color w:val="2B2A29"/>
          <w:w w:val="115"/>
        </w:rPr>
        <w:t>sender</w:t>
      </w:r>
      <w:r>
        <w:rPr>
          <w:color w:val="2B2A29"/>
          <w:spacing w:val="-29"/>
          <w:w w:val="115"/>
        </w:rPr>
        <w:t> </w:t>
      </w:r>
      <w:r>
        <w:rPr>
          <w:color w:val="2B2A29"/>
          <w:w w:val="115"/>
        </w:rPr>
        <w:t>created the original message, this is important because it means that the sender cannot deny sending</w:t>
      </w:r>
      <w:r>
        <w:rPr>
          <w:color w:val="2B2A29"/>
          <w:spacing w:val="-19"/>
          <w:w w:val="115"/>
        </w:rPr>
        <w:t> </w:t>
      </w:r>
      <w:r>
        <w:rPr>
          <w:color w:val="2B2A29"/>
          <w:w w:val="115"/>
        </w:rPr>
        <w:t>the</w:t>
      </w:r>
      <w:r>
        <w:rPr>
          <w:color w:val="2B2A29"/>
          <w:spacing w:val="-19"/>
          <w:w w:val="115"/>
        </w:rPr>
        <w:t> </w:t>
      </w:r>
      <w:r>
        <w:rPr>
          <w:color w:val="2B2A29"/>
          <w:w w:val="115"/>
        </w:rPr>
        <w:t>message</w:t>
      </w:r>
      <w:r>
        <w:rPr>
          <w:color w:val="2B2A29"/>
          <w:spacing w:val="-19"/>
          <w:w w:val="115"/>
        </w:rPr>
        <w:t> </w:t>
      </w:r>
      <w:r>
        <w:rPr>
          <w:color w:val="2B2A29"/>
          <w:w w:val="115"/>
        </w:rPr>
        <w:t>in</w:t>
      </w:r>
      <w:r>
        <w:rPr>
          <w:color w:val="2B2A29"/>
          <w:spacing w:val="-18"/>
          <w:w w:val="115"/>
        </w:rPr>
        <w:t> </w:t>
      </w:r>
      <w:r>
        <w:rPr>
          <w:color w:val="2B2A29"/>
          <w:w w:val="115"/>
        </w:rPr>
        <w:t>the</w:t>
      </w:r>
      <w:r>
        <w:rPr>
          <w:color w:val="2B2A29"/>
          <w:spacing w:val="-19"/>
          <w:w w:val="115"/>
        </w:rPr>
        <w:t> </w:t>
      </w:r>
      <w:r>
        <w:rPr>
          <w:color w:val="2B2A29"/>
          <w:w w:val="115"/>
        </w:rPr>
        <w:t>first</w:t>
      </w:r>
      <w:r>
        <w:rPr>
          <w:color w:val="2B2A29"/>
          <w:spacing w:val="-19"/>
          <w:w w:val="115"/>
        </w:rPr>
        <w:t> </w:t>
      </w:r>
      <w:r>
        <w:rPr>
          <w:color w:val="2B2A29"/>
          <w:w w:val="115"/>
        </w:rPr>
        <w:t>place.</w:t>
      </w:r>
    </w:p>
    <w:p>
      <w:pPr>
        <w:pStyle w:val="BodyText"/>
        <w:spacing w:line="309" w:lineRule="auto" w:before="6"/>
        <w:ind w:left="480" w:right="153" w:firstLine="359"/>
      </w:pPr>
      <w:r>
        <w:rPr>
          <w:color w:val="2B2A29"/>
          <w:spacing w:val="-3"/>
          <w:w w:val="115"/>
        </w:rPr>
        <w:t>Before </w:t>
      </w:r>
      <w:r>
        <w:rPr>
          <w:color w:val="2B2A29"/>
          <w:w w:val="115"/>
        </w:rPr>
        <w:t>I go </w:t>
      </w:r>
      <w:r>
        <w:rPr>
          <w:color w:val="2B2A29"/>
          <w:spacing w:val="-3"/>
          <w:w w:val="115"/>
        </w:rPr>
        <w:t>into detail about digital </w:t>
      </w:r>
      <w:r>
        <w:rPr>
          <w:color w:val="2B2A29"/>
          <w:spacing w:val="-4"/>
          <w:w w:val="115"/>
        </w:rPr>
        <w:t>signatures, </w:t>
      </w:r>
      <w:r>
        <w:rPr>
          <w:color w:val="2B2A29"/>
          <w:spacing w:val="-5"/>
          <w:w w:val="115"/>
        </w:rPr>
        <w:t>let’s </w:t>
      </w:r>
      <w:r>
        <w:rPr>
          <w:color w:val="2B2A29"/>
          <w:w w:val="115"/>
        </w:rPr>
        <w:t>look at an </w:t>
      </w:r>
      <w:r>
        <w:rPr>
          <w:color w:val="2B2A29"/>
          <w:spacing w:val="-3"/>
          <w:w w:val="115"/>
        </w:rPr>
        <w:t>example from the physical</w:t>
      </w:r>
      <w:r>
        <w:rPr>
          <w:color w:val="2B2A29"/>
          <w:spacing w:val="-32"/>
          <w:w w:val="115"/>
        </w:rPr>
        <w:t> </w:t>
      </w:r>
      <w:r>
        <w:rPr>
          <w:color w:val="2B2A29"/>
          <w:spacing w:val="-3"/>
          <w:w w:val="115"/>
        </w:rPr>
        <w:t>world</w:t>
      </w:r>
      <w:r>
        <w:rPr>
          <w:color w:val="2B2A29"/>
          <w:spacing w:val="-31"/>
          <w:w w:val="115"/>
        </w:rPr>
        <w:t> </w:t>
      </w:r>
      <w:r>
        <w:rPr>
          <w:color w:val="2B2A29"/>
          <w:spacing w:val="-3"/>
          <w:w w:val="115"/>
        </w:rPr>
        <w:t>that</w:t>
      </w:r>
      <w:r>
        <w:rPr>
          <w:color w:val="2B2A29"/>
          <w:spacing w:val="-31"/>
          <w:w w:val="115"/>
        </w:rPr>
        <w:t> </w:t>
      </w:r>
      <w:r>
        <w:rPr>
          <w:color w:val="2B2A29"/>
          <w:spacing w:val="-3"/>
          <w:w w:val="115"/>
        </w:rPr>
        <w:t>works</w:t>
      </w:r>
      <w:r>
        <w:rPr>
          <w:color w:val="2B2A29"/>
          <w:spacing w:val="-32"/>
          <w:w w:val="115"/>
        </w:rPr>
        <w:t> </w:t>
      </w:r>
      <w:r>
        <w:rPr>
          <w:color w:val="2B2A29"/>
          <w:w w:val="115"/>
        </w:rPr>
        <w:t>as</w:t>
      </w:r>
      <w:r>
        <w:rPr>
          <w:color w:val="2B2A29"/>
          <w:spacing w:val="-31"/>
          <w:w w:val="115"/>
        </w:rPr>
        <w:t> </w:t>
      </w:r>
      <w:r>
        <w:rPr>
          <w:color w:val="2B2A29"/>
          <w:w w:val="115"/>
        </w:rPr>
        <w:t>an</w:t>
      </w:r>
      <w:r>
        <w:rPr>
          <w:color w:val="2B2A29"/>
          <w:spacing w:val="-31"/>
          <w:w w:val="115"/>
        </w:rPr>
        <w:t> </w:t>
      </w:r>
      <w:r>
        <w:rPr>
          <w:color w:val="2B2A29"/>
          <w:spacing w:val="-3"/>
          <w:w w:val="115"/>
        </w:rPr>
        <w:t>analog</w:t>
      </w:r>
      <w:r>
        <w:rPr>
          <w:color w:val="2B2A29"/>
          <w:spacing w:val="-31"/>
          <w:w w:val="115"/>
        </w:rPr>
        <w:t> </w:t>
      </w:r>
      <w:r>
        <w:rPr>
          <w:color w:val="2B2A29"/>
          <w:w w:val="115"/>
        </w:rPr>
        <w:t>to</w:t>
      </w:r>
      <w:r>
        <w:rPr>
          <w:color w:val="2B2A29"/>
          <w:spacing w:val="-32"/>
          <w:w w:val="115"/>
        </w:rPr>
        <w:t> </w:t>
      </w:r>
      <w:r>
        <w:rPr>
          <w:color w:val="2B2A29"/>
          <w:spacing w:val="-3"/>
          <w:w w:val="115"/>
        </w:rPr>
        <w:t>digital</w:t>
      </w:r>
      <w:r>
        <w:rPr>
          <w:color w:val="2B2A29"/>
          <w:spacing w:val="-31"/>
          <w:w w:val="115"/>
        </w:rPr>
        <w:t> </w:t>
      </w:r>
      <w:r>
        <w:rPr>
          <w:color w:val="2B2A29"/>
          <w:spacing w:val="-4"/>
          <w:w w:val="115"/>
        </w:rPr>
        <w:t>signatures.</w:t>
      </w:r>
      <w:r>
        <w:rPr>
          <w:color w:val="2B2A29"/>
          <w:spacing w:val="-31"/>
          <w:w w:val="115"/>
        </w:rPr>
        <w:t> </w:t>
      </w:r>
      <w:r>
        <w:rPr>
          <w:color w:val="2B2A29"/>
          <w:spacing w:val="-5"/>
          <w:w w:val="115"/>
        </w:rPr>
        <w:t>Let’s</w:t>
      </w:r>
      <w:r>
        <w:rPr>
          <w:color w:val="2B2A29"/>
          <w:spacing w:val="-32"/>
          <w:w w:val="115"/>
        </w:rPr>
        <w:t> </w:t>
      </w:r>
      <w:r>
        <w:rPr>
          <w:color w:val="2B2A29"/>
          <w:spacing w:val="-3"/>
          <w:w w:val="115"/>
        </w:rPr>
        <w:t>say</w:t>
      </w:r>
      <w:r>
        <w:rPr>
          <w:color w:val="2B2A29"/>
          <w:spacing w:val="-31"/>
          <w:w w:val="115"/>
        </w:rPr>
        <w:t> </w:t>
      </w:r>
      <w:r>
        <w:rPr>
          <w:color w:val="2B2A29"/>
          <w:spacing w:val="-3"/>
          <w:w w:val="115"/>
        </w:rPr>
        <w:t>you</w:t>
      </w:r>
      <w:r>
        <w:rPr>
          <w:color w:val="2B2A29"/>
          <w:spacing w:val="-31"/>
          <w:w w:val="115"/>
        </w:rPr>
        <w:t> </w:t>
      </w:r>
      <w:r>
        <w:rPr>
          <w:color w:val="2B2A29"/>
          <w:spacing w:val="-3"/>
          <w:w w:val="115"/>
        </w:rPr>
        <w:t>are</w:t>
      </w:r>
      <w:r>
        <w:rPr>
          <w:color w:val="2B2A29"/>
          <w:spacing w:val="-31"/>
          <w:w w:val="115"/>
        </w:rPr>
        <w:t> </w:t>
      </w:r>
      <w:r>
        <w:rPr>
          <w:color w:val="2B2A29"/>
          <w:w w:val="115"/>
        </w:rPr>
        <w:t>a</w:t>
      </w:r>
      <w:r>
        <w:rPr>
          <w:color w:val="2B2A29"/>
          <w:spacing w:val="-32"/>
          <w:w w:val="115"/>
        </w:rPr>
        <w:t> </w:t>
      </w:r>
      <w:r>
        <w:rPr>
          <w:color w:val="2B2A29"/>
          <w:spacing w:val="-4"/>
          <w:w w:val="115"/>
        </w:rPr>
        <w:t>contractor/ </w:t>
      </w:r>
      <w:r>
        <w:rPr>
          <w:color w:val="2B2A29"/>
          <w:spacing w:val="-3"/>
          <w:w w:val="115"/>
        </w:rPr>
        <w:t>consultant,</w:t>
      </w:r>
      <w:r>
        <w:rPr>
          <w:color w:val="2B2A29"/>
          <w:spacing w:val="-38"/>
          <w:w w:val="115"/>
        </w:rPr>
        <w:t> </w:t>
      </w:r>
      <w:r>
        <w:rPr>
          <w:color w:val="2B2A29"/>
          <w:w w:val="115"/>
        </w:rPr>
        <w:t>and</w:t>
      </w:r>
      <w:r>
        <w:rPr>
          <w:color w:val="2B2A29"/>
          <w:spacing w:val="-37"/>
          <w:w w:val="115"/>
        </w:rPr>
        <w:t> </w:t>
      </w:r>
      <w:r>
        <w:rPr>
          <w:color w:val="2B2A29"/>
          <w:spacing w:val="-3"/>
          <w:w w:val="115"/>
        </w:rPr>
        <w:t>you</w:t>
      </w:r>
      <w:r>
        <w:rPr>
          <w:color w:val="2B2A29"/>
          <w:spacing w:val="-37"/>
          <w:w w:val="115"/>
        </w:rPr>
        <w:t> </w:t>
      </w:r>
      <w:r>
        <w:rPr>
          <w:color w:val="2B2A29"/>
          <w:spacing w:val="-3"/>
          <w:w w:val="115"/>
        </w:rPr>
        <w:t>are</w:t>
      </w:r>
      <w:r>
        <w:rPr>
          <w:color w:val="2B2A29"/>
          <w:spacing w:val="-37"/>
          <w:w w:val="115"/>
        </w:rPr>
        <w:t> </w:t>
      </w:r>
      <w:r>
        <w:rPr>
          <w:color w:val="2B2A29"/>
          <w:spacing w:val="-3"/>
          <w:w w:val="115"/>
        </w:rPr>
        <w:t>singing</w:t>
      </w:r>
      <w:r>
        <w:rPr>
          <w:color w:val="2B2A29"/>
          <w:spacing w:val="-38"/>
          <w:w w:val="115"/>
        </w:rPr>
        <w:t> </w:t>
      </w:r>
      <w:r>
        <w:rPr>
          <w:color w:val="2B2A29"/>
          <w:w w:val="115"/>
        </w:rPr>
        <w:t>a</w:t>
      </w:r>
      <w:r>
        <w:rPr>
          <w:color w:val="2B2A29"/>
          <w:spacing w:val="-37"/>
          <w:w w:val="115"/>
        </w:rPr>
        <w:t> </w:t>
      </w:r>
      <w:r>
        <w:rPr>
          <w:color w:val="2B2A29"/>
          <w:spacing w:val="-3"/>
          <w:w w:val="115"/>
        </w:rPr>
        <w:t>contract</w:t>
      </w:r>
      <w:r>
        <w:rPr>
          <w:color w:val="2B2A29"/>
          <w:spacing w:val="-37"/>
          <w:w w:val="115"/>
        </w:rPr>
        <w:t> </w:t>
      </w:r>
      <w:r>
        <w:rPr>
          <w:color w:val="2B2A29"/>
          <w:w w:val="115"/>
        </w:rPr>
        <w:t>for</w:t>
      </w:r>
      <w:r>
        <w:rPr>
          <w:color w:val="2B2A29"/>
          <w:spacing w:val="-37"/>
          <w:w w:val="115"/>
        </w:rPr>
        <w:t> </w:t>
      </w:r>
      <w:r>
        <w:rPr>
          <w:color w:val="2B2A29"/>
          <w:w w:val="115"/>
        </w:rPr>
        <w:t>some</w:t>
      </w:r>
      <w:r>
        <w:rPr>
          <w:color w:val="2B2A29"/>
          <w:spacing w:val="-37"/>
          <w:w w:val="115"/>
        </w:rPr>
        <w:t> </w:t>
      </w:r>
      <w:r>
        <w:rPr>
          <w:color w:val="2B2A29"/>
          <w:spacing w:val="-3"/>
          <w:w w:val="115"/>
        </w:rPr>
        <w:t>work</w:t>
      </w:r>
      <w:r>
        <w:rPr>
          <w:color w:val="2B2A29"/>
          <w:spacing w:val="-38"/>
          <w:w w:val="115"/>
        </w:rPr>
        <w:t> </w:t>
      </w:r>
      <w:r>
        <w:rPr>
          <w:color w:val="2B2A29"/>
          <w:spacing w:val="-3"/>
          <w:w w:val="115"/>
        </w:rPr>
        <w:t>that</w:t>
      </w:r>
      <w:r>
        <w:rPr>
          <w:color w:val="2B2A29"/>
          <w:spacing w:val="-37"/>
          <w:w w:val="115"/>
        </w:rPr>
        <w:t> </w:t>
      </w:r>
      <w:r>
        <w:rPr>
          <w:color w:val="2B2A29"/>
          <w:spacing w:val="-3"/>
          <w:w w:val="115"/>
        </w:rPr>
        <w:t>pays</w:t>
      </w:r>
      <w:r>
        <w:rPr>
          <w:color w:val="2B2A29"/>
          <w:spacing w:val="-37"/>
          <w:w w:val="115"/>
        </w:rPr>
        <w:t> </w:t>
      </w:r>
      <w:r>
        <w:rPr>
          <w:color w:val="2B2A29"/>
          <w:spacing w:val="-3"/>
          <w:w w:val="115"/>
        </w:rPr>
        <w:t>$30,000</w:t>
      </w:r>
      <w:r>
        <w:rPr>
          <w:color w:val="2B2A29"/>
          <w:spacing w:val="-37"/>
          <w:w w:val="115"/>
        </w:rPr>
        <w:t> </w:t>
      </w:r>
      <w:r>
        <w:rPr>
          <w:color w:val="2B2A29"/>
          <w:w w:val="115"/>
        </w:rPr>
        <w:t>on</w:t>
      </w:r>
      <w:r>
        <w:rPr>
          <w:color w:val="2B2A29"/>
          <w:spacing w:val="-37"/>
          <w:w w:val="115"/>
        </w:rPr>
        <w:t> </w:t>
      </w:r>
      <w:r>
        <w:rPr>
          <w:color w:val="2B2A29"/>
          <w:spacing w:val="-4"/>
          <w:w w:val="115"/>
        </w:rPr>
        <w:t>completion. </w:t>
      </w:r>
      <w:r>
        <w:rPr>
          <w:color w:val="2B2A29"/>
          <w:w w:val="115"/>
        </w:rPr>
        <w:t>When</w:t>
      </w:r>
      <w:r>
        <w:rPr>
          <w:color w:val="2B2A29"/>
          <w:spacing w:val="-21"/>
          <w:w w:val="115"/>
        </w:rPr>
        <w:t> </w:t>
      </w:r>
      <w:r>
        <w:rPr>
          <w:color w:val="2B2A29"/>
          <w:w w:val="115"/>
        </w:rPr>
        <w:t>you</w:t>
      </w:r>
      <w:r>
        <w:rPr>
          <w:color w:val="2B2A29"/>
          <w:spacing w:val="-20"/>
          <w:w w:val="115"/>
        </w:rPr>
        <w:t> </w:t>
      </w:r>
      <w:r>
        <w:rPr>
          <w:color w:val="2B2A29"/>
          <w:w w:val="115"/>
        </w:rPr>
        <w:t>sign</w:t>
      </w:r>
      <w:r>
        <w:rPr>
          <w:color w:val="2B2A29"/>
          <w:spacing w:val="-20"/>
          <w:w w:val="115"/>
        </w:rPr>
        <w:t> </w:t>
      </w:r>
      <w:r>
        <w:rPr>
          <w:color w:val="2B2A29"/>
          <w:w w:val="115"/>
        </w:rPr>
        <w:t>the</w:t>
      </w:r>
      <w:r>
        <w:rPr>
          <w:color w:val="2B2A29"/>
          <w:spacing w:val="-20"/>
          <w:w w:val="115"/>
        </w:rPr>
        <w:t> </w:t>
      </w:r>
      <w:r>
        <w:rPr>
          <w:color w:val="2B2A29"/>
          <w:w w:val="115"/>
        </w:rPr>
        <w:t>contract</w:t>
      </w:r>
      <w:r>
        <w:rPr>
          <w:color w:val="2B2A29"/>
          <w:spacing w:val="-20"/>
          <w:w w:val="115"/>
        </w:rPr>
        <w:t> </w:t>
      </w:r>
      <w:r>
        <w:rPr>
          <w:color w:val="2B2A29"/>
          <w:w w:val="115"/>
        </w:rPr>
        <w:t>with</w:t>
      </w:r>
      <w:r>
        <w:rPr>
          <w:color w:val="2B2A29"/>
          <w:spacing w:val="-20"/>
          <w:w w:val="115"/>
        </w:rPr>
        <w:t> </w:t>
      </w:r>
      <w:r>
        <w:rPr>
          <w:color w:val="2B2A29"/>
          <w:w w:val="115"/>
        </w:rPr>
        <w:t>the</w:t>
      </w:r>
      <w:r>
        <w:rPr>
          <w:color w:val="2B2A29"/>
          <w:spacing w:val="-20"/>
          <w:w w:val="115"/>
        </w:rPr>
        <w:t> </w:t>
      </w:r>
      <w:r>
        <w:rPr>
          <w:color w:val="2B2A29"/>
          <w:w w:val="115"/>
        </w:rPr>
        <w:t>company,</w:t>
      </w:r>
      <w:r>
        <w:rPr>
          <w:color w:val="2B2A29"/>
          <w:spacing w:val="-21"/>
          <w:w w:val="115"/>
        </w:rPr>
        <w:t> </w:t>
      </w:r>
      <w:r>
        <w:rPr>
          <w:color w:val="2B2A29"/>
          <w:w w:val="115"/>
        </w:rPr>
        <w:t>you</w:t>
      </w:r>
      <w:r>
        <w:rPr>
          <w:color w:val="2B2A29"/>
          <w:spacing w:val="-20"/>
          <w:w w:val="115"/>
        </w:rPr>
        <w:t> </w:t>
      </w:r>
      <w:r>
        <w:rPr>
          <w:color w:val="2B2A29"/>
          <w:w w:val="115"/>
        </w:rPr>
        <w:t>sign</w:t>
      </w:r>
      <w:r>
        <w:rPr>
          <w:color w:val="2B2A29"/>
          <w:spacing w:val="-20"/>
          <w:w w:val="115"/>
        </w:rPr>
        <w:t> </w:t>
      </w:r>
      <w:r>
        <w:rPr>
          <w:color w:val="2B2A29"/>
          <w:w w:val="115"/>
        </w:rPr>
        <w:t>it,</w:t>
      </w:r>
      <w:r>
        <w:rPr>
          <w:color w:val="2B2A29"/>
          <w:spacing w:val="-20"/>
          <w:w w:val="115"/>
        </w:rPr>
        <w:t> </w:t>
      </w:r>
      <w:r>
        <w:rPr>
          <w:color w:val="2B2A29"/>
          <w:w w:val="115"/>
        </w:rPr>
        <w:t>the</w:t>
      </w:r>
      <w:r>
        <w:rPr>
          <w:color w:val="2B2A29"/>
          <w:spacing w:val="-20"/>
          <w:w w:val="115"/>
        </w:rPr>
        <w:t> </w:t>
      </w:r>
      <w:r>
        <w:rPr>
          <w:color w:val="2B2A29"/>
          <w:w w:val="115"/>
        </w:rPr>
        <w:t>company</w:t>
      </w:r>
      <w:r>
        <w:rPr>
          <w:color w:val="2B2A29"/>
          <w:spacing w:val="-20"/>
          <w:w w:val="115"/>
        </w:rPr>
        <w:t> </w:t>
      </w:r>
      <w:r>
        <w:rPr>
          <w:color w:val="2B2A29"/>
          <w:w w:val="115"/>
        </w:rPr>
        <w:t>director</w:t>
      </w:r>
      <w:r>
        <w:rPr>
          <w:color w:val="2B2A29"/>
          <w:spacing w:val="-20"/>
          <w:w w:val="115"/>
        </w:rPr>
        <w:t> </w:t>
      </w:r>
      <w:r>
        <w:rPr>
          <w:color w:val="2B2A29"/>
          <w:w w:val="115"/>
        </w:rPr>
        <w:t>signs it</w:t>
      </w:r>
      <w:r>
        <w:rPr>
          <w:color w:val="2B2A29"/>
          <w:spacing w:val="-17"/>
          <w:w w:val="115"/>
        </w:rPr>
        <w:t> </w:t>
      </w:r>
      <w:r>
        <w:rPr>
          <w:color w:val="2B2A29"/>
          <w:w w:val="115"/>
        </w:rPr>
        <w:t>and</w:t>
      </w:r>
      <w:r>
        <w:rPr>
          <w:color w:val="2B2A29"/>
          <w:spacing w:val="-16"/>
          <w:w w:val="115"/>
        </w:rPr>
        <w:t> </w:t>
      </w:r>
      <w:r>
        <w:rPr>
          <w:color w:val="2B2A29"/>
          <w:w w:val="115"/>
        </w:rPr>
        <w:t>they</w:t>
      </w:r>
      <w:r>
        <w:rPr>
          <w:color w:val="2B2A29"/>
          <w:spacing w:val="-16"/>
          <w:w w:val="115"/>
        </w:rPr>
        <w:t> </w:t>
      </w:r>
      <w:r>
        <w:rPr>
          <w:color w:val="2B2A29"/>
          <w:w w:val="115"/>
        </w:rPr>
        <w:t>have</w:t>
      </w:r>
      <w:r>
        <w:rPr>
          <w:color w:val="2B2A29"/>
          <w:spacing w:val="-16"/>
          <w:w w:val="115"/>
        </w:rPr>
        <w:t> </w:t>
      </w:r>
      <w:r>
        <w:rPr>
          <w:color w:val="2B2A29"/>
          <w:w w:val="115"/>
        </w:rPr>
        <w:t>a</w:t>
      </w:r>
      <w:r>
        <w:rPr>
          <w:color w:val="2B2A29"/>
          <w:spacing w:val="-16"/>
          <w:w w:val="115"/>
        </w:rPr>
        <w:t> </w:t>
      </w:r>
      <w:r>
        <w:rPr>
          <w:color w:val="2B2A29"/>
          <w:w w:val="115"/>
        </w:rPr>
        <w:t>representative</w:t>
      </w:r>
      <w:r>
        <w:rPr>
          <w:color w:val="2B2A29"/>
          <w:spacing w:val="-16"/>
          <w:w w:val="115"/>
        </w:rPr>
        <w:t> </w:t>
      </w:r>
      <w:r>
        <w:rPr>
          <w:color w:val="2B2A29"/>
          <w:w w:val="115"/>
        </w:rPr>
        <w:t>from</w:t>
      </w:r>
      <w:r>
        <w:rPr>
          <w:color w:val="2B2A29"/>
          <w:spacing w:val="-16"/>
          <w:w w:val="115"/>
        </w:rPr>
        <w:t> </w:t>
      </w:r>
      <w:r>
        <w:rPr>
          <w:color w:val="2B2A29"/>
          <w:w w:val="115"/>
        </w:rPr>
        <w:t>human</w:t>
      </w:r>
      <w:r>
        <w:rPr>
          <w:color w:val="2B2A29"/>
          <w:spacing w:val="-16"/>
          <w:w w:val="115"/>
        </w:rPr>
        <w:t> </w:t>
      </w:r>
      <w:r>
        <w:rPr>
          <w:color w:val="2B2A29"/>
          <w:w w:val="115"/>
        </w:rPr>
        <w:t>resources</w:t>
      </w:r>
      <w:r>
        <w:rPr>
          <w:color w:val="2B2A29"/>
          <w:spacing w:val="-16"/>
          <w:w w:val="115"/>
        </w:rPr>
        <w:t> </w:t>
      </w:r>
      <w:r>
        <w:rPr>
          <w:color w:val="2B2A29"/>
          <w:w w:val="115"/>
        </w:rPr>
        <w:t>sign</w:t>
      </w:r>
      <w:r>
        <w:rPr>
          <w:color w:val="2B2A29"/>
          <w:spacing w:val="-16"/>
          <w:w w:val="115"/>
        </w:rPr>
        <w:t> </w:t>
      </w:r>
      <w:r>
        <w:rPr>
          <w:color w:val="2B2A29"/>
          <w:w w:val="115"/>
        </w:rPr>
        <w:t>it</w:t>
      </w:r>
      <w:r>
        <w:rPr>
          <w:color w:val="2B2A29"/>
          <w:spacing w:val="-16"/>
          <w:w w:val="115"/>
        </w:rPr>
        <w:t> </w:t>
      </w:r>
      <w:r>
        <w:rPr>
          <w:color w:val="2B2A29"/>
          <w:w w:val="115"/>
        </w:rPr>
        <w:t>too</w:t>
      </w:r>
      <w:r>
        <w:rPr>
          <w:color w:val="2B2A29"/>
          <w:spacing w:val="-16"/>
          <w:w w:val="115"/>
        </w:rPr>
        <w:t> </w:t>
      </w:r>
      <w:r>
        <w:rPr>
          <w:color w:val="2B2A29"/>
          <w:w w:val="115"/>
        </w:rPr>
        <w:t>as</w:t>
      </w:r>
      <w:r>
        <w:rPr>
          <w:color w:val="2B2A29"/>
          <w:spacing w:val="-16"/>
          <w:w w:val="115"/>
        </w:rPr>
        <w:t> </w:t>
      </w:r>
      <w:r>
        <w:rPr>
          <w:color w:val="2B2A29"/>
          <w:w w:val="115"/>
        </w:rPr>
        <w:t>a</w:t>
      </w:r>
      <w:r>
        <w:rPr>
          <w:color w:val="2B2A29"/>
          <w:spacing w:val="-16"/>
          <w:w w:val="115"/>
        </w:rPr>
        <w:t> </w:t>
      </w:r>
      <w:r>
        <w:rPr>
          <w:color w:val="2B2A29"/>
          <w:w w:val="115"/>
        </w:rPr>
        <w:t>witness.</w:t>
      </w:r>
    </w:p>
    <w:p>
      <w:pPr>
        <w:spacing w:after="0" w:line="309" w:lineRule="auto"/>
        <w:sectPr>
          <w:headerReference w:type="default" r:id="rId115"/>
          <w:footerReference w:type="default" r:id="rId116"/>
          <w:pgSz w:w="10080" w:h="14400"/>
          <w:pgMar w:header="0" w:footer="0" w:top="1140" w:bottom="280" w:left="600" w:right="600"/>
        </w:sectPr>
      </w:pPr>
    </w:p>
    <w:p>
      <w:pPr>
        <w:pStyle w:val="BodyText"/>
        <w:rPr>
          <w:sz w:val="26"/>
        </w:rPr>
      </w:pPr>
    </w:p>
    <w:p>
      <w:pPr>
        <w:spacing w:line="190" w:lineRule="exact" w:before="0"/>
        <w:ind w:left="480" w:right="0" w:firstLine="0"/>
        <w:jc w:val="left"/>
        <w:rPr>
          <w:sz w:val="17"/>
        </w:rPr>
      </w:pPr>
      <w:r>
        <w:rPr>
          <w:color w:val="2B2A29"/>
          <w:w w:val="110"/>
          <w:sz w:val="17"/>
        </w:rPr>
        <w:t>© Stephen Haunts 2019</w:t>
      </w:r>
    </w:p>
    <w:p>
      <w:pPr>
        <w:spacing w:line="247" w:lineRule="auto" w:before="0"/>
        <w:ind w:left="480" w:right="38" w:firstLine="0"/>
        <w:jc w:val="left"/>
        <w:rPr>
          <w:sz w:val="17"/>
        </w:rPr>
      </w:pPr>
      <w:r>
        <w:rPr>
          <w:color w:val="2B2A29"/>
          <w:spacing w:val="-3"/>
          <w:w w:val="105"/>
          <w:sz w:val="17"/>
        </w:rPr>
        <w:t>S.</w:t>
      </w:r>
      <w:r>
        <w:rPr>
          <w:color w:val="2B2A29"/>
          <w:spacing w:val="-21"/>
          <w:w w:val="105"/>
          <w:sz w:val="17"/>
        </w:rPr>
        <w:t> </w:t>
      </w:r>
      <w:r>
        <w:rPr>
          <w:color w:val="2B2A29"/>
          <w:w w:val="105"/>
          <w:sz w:val="17"/>
        </w:rPr>
        <w:t>Haunts,</w:t>
      </w:r>
      <w:r>
        <w:rPr>
          <w:color w:val="2B2A29"/>
          <w:spacing w:val="-21"/>
          <w:w w:val="105"/>
          <w:sz w:val="17"/>
        </w:rPr>
        <w:t> </w:t>
      </w:r>
      <w:r>
        <w:rPr>
          <w:rFonts w:ascii="Book Antiqua"/>
          <w:i/>
          <w:color w:val="2B2A29"/>
          <w:w w:val="105"/>
          <w:sz w:val="17"/>
        </w:rPr>
        <w:t>Applied</w:t>
      </w:r>
      <w:r>
        <w:rPr>
          <w:rFonts w:ascii="Book Antiqua"/>
          <w:i/>
          <w:color w:val="2B2A29"/>
          <w:spacing w:val="-20"/>
          <w:w w:val="105"/>
          <w:sz w:val="17"/>
        </w:rPr>
        <w:t> </w:t>
      </w:r>
      <w:r>
        <w:rPr>
          <w:rFonts w:ascii="Book Antiqua"/>
          <w:i/>
          <w:color w:val="2B2A29"/>
          <w:w w:val="105"/>
          <w:sz w:val="17"/>
        </w:rPr>
        <w:t>Cryptography</w:t>
      </w:r>
      <w:r>
        <w:rPr>
          <w:rFonts w:ascii="Book Antiqua"/>
          <w:i/>
          <w:color w:val="2B2A29"/>
          <w:spacing w:val="-19"/>
          <w:w w:val="105"/>
          <w:sz w:val="17"/>
        </w:rPr>
        <w:t> </w:t>
      </w:r>
      <w:r>
        <w:rPr>
          <w:rFonts w:ascii="Book Antiqua"/>
          <w:i/>
          <w:color w:val="2B2A29"/>
          <w:w w:val="105"/>
          <w:sz w:val="17"/>
        </w:rPr>
        <w:t>in</w:t>
      </w:r>
      <w:r>
        <w:rPr>
          <w:rFonts w:ascii="Book Antiqua"/>
          <w:i/>
          <w:color w:val="2B2A29"/>
          <w:spacing w:val="-20"/>
          <w:w w:val="105"/>
          <w:sz w:val="17"/>
        </w:rPr>
        <w:t> </w:t>
      </w:r>
      <w:r>
        <w:rPr>
          <w:rFonts w:ascii="Book Antiqua"/>
          <w:i/>
          <w:color w:val="2B2A29"/>
          <w:w w:val="105"/>
          <w:sz w:val="17"/>
        </w:rPr>
        <w:t>.NET</w:t>
      </w:r>
      <w:r>
        <w:rPr>
          <w:rFonts w:ascii="Book Antiqua"/>
          <w:i/>
          <w:color w:val="2B2A29"/>
          <w:spacing w:val="-20"/>
          <w:w w:val="105"/>
          <w:sz w:val="17"/>
        </w:rPr>
        <w:t> </w:t>
      </w:r>
      <w:r>
        <w:rPr>
          <w:rFonts w:ascii="Book Antiqua"/>
          <w:i/>
          <w:color w:val="2B2A29"/>
          <w:w w:val="105"/>
          <w:sz w:val="17"/>
        </w:rPr>
        <w:t>and</w:t>
      </w:r>
      <w:r>
        <w:rPr>
          <w:rFonts w:ascii="Book Antiqua"/>
          <w:i/>
          <w:color w:val="2B2A29"/>
          <w:spacing w:val="-20"/>
          <w:w w:val="105"/>
          <w:sz w:val="17"/>
        </w:rPr>
        <w:t> </w:t>
      </w:r>
      <w:r>
        <w:rPr>
          <w:rFonts w:ascii="Book Antiqua"/>
          <w:i/>
          <w:color w:val="2B2A29"/>
          <w:w w:val="105"/>
          <w:sz w:val="17"/>
        </w:rPr>
        <w:t>Azure</w:t>
      </w:r>
      <w:r>
        <w:rPr>
          <w:rFonts w:ascii="Book Antiqua"/>
          <w:i/>
          <w:color w:val="2B2A29"/>
          <w:spacing w:val="-20"/>
          <w:w w:val="105"/>
          <w:sz w:val="17"/>
        </w:rPr>
        <w:t> </w:t>
      </w:r>
      <w:r>
        <w:rPr>
          <w:rFonts w:ascii="Book Antiqua"/>
          <w:i/>
          <w:color w:val="2B2A29"/>
          <w:w w:val="105"/>
          <w:sz w:val="17"/>
        </w:rPr>
        <w:t>Key</w:t>
      </w:r>
      <w:r>
        <w:rPr>
          <w:rFonts w:ascii="Book Antiqua"/>
          <w:i/>
          <w:color w:val="2B2A29"/>
          <w:spacing w:val="-20"/>
          <w:w w:val="105"/>
          <w:sz w:val="17"/>
        </w:rPr>
        <w:t> </w:t>
      </w:r>
      <w:r>
        <w:rPr>
          <w:rFonts w:ascii="Book Antiqua"/>
          <w:i/>
          <w:color w:val="2B2A29"/>
          <w:spacing w:val="-2"/>
          <w:w w:val="105"/>
          <w:sz w:val="17"/>
        </w:rPr>
        <w:t>Vault</w:t>
      </w:r>
      <w:r>
        <w:rPr>
          <w:color w:val="2B2A29"/>
          <w:spacing w:val="-2"/>
          <w:w w:val="105"/>
          <w:sz w:val="17"/>
        </w:rPr>
        <w:t>,</w:t>
      </w:r>
      <w:r>
        <w:rPr>
          <w:color w:val="0000FF"/>
          <w:spacing w:val="-2"/>
          <w:w w:val="105"/>
          <w:sz w:val="17"/>
        </w:rPr>
        <w:t> </w:t>
      </w:r>
      <w:r>
        <w:rPr>
          <w:color w:val="0000FF"/>
          <w:w w:val="105"/>
          <w:sz w:val="17"/>
        </w:rPr>
        <w:t>https://doi.org/10.1007/978-1-4842-4375-6_8</w:t>
      </w:r>
    </w:p>
    <w:p>
      <w:pPr>
        <w:spacing w:before="107"/>
        <w:ind w:left="480" w:right="0" w:firstLine="0"/>
        <w:jc w:val="left"/>
        <w:rPr>
          <w:sz w:val="22"/>
        </w:rPr>
      </w:pPr>
      <w:r>
        <w:rPr/>
        <w:br w:type="column"/>
      </w:r>
      <w:r>
        <w:rPr>
          <w:color w:val="2B2A29"/>
          <w:w w:val="105"/>
          <w:sz w:val="22"/>
        </w:rPr>
        <w:t>101</w:t>
      </w:r>
    </w:p>
    <w:p>
      <w:pPr>
        <w:spacing w:after="0"/>
        <w:jc w:val="left"/>
        <w:rPr>
          <w:sz w:val="22"/>
        </w:rPr>
        <w:sectPr>
          <w:type w:val="continuous"/>
          <w:pgSz w:w="10080" w:h="14400"/>
          <w:pgMar w:top="0" w:bottom="0" w:left="600" w:right="600"/>
          <w:cols w:num="2" w:equalWidth="0">
            <w:col w:w="4979" w:space="2971"/>
            <w:col w:w="930"/>
          </w:cols>
        </w:sectPr>
      </w:pPr>
    </w:p>
    <w:p>
      <w:pPr>
        <w:pStyle w:val="BodyText"/>
        <w:spacing w:before="6"/>
        <w:rPr>
          <w:sz w:val="14"/>
        </w:rPr>
      </w:pPr>
    </w:p>
    <w:p>
      <w:pPr>
        <w:pStyle w:val="BodyText"/>
        <w:spacing w:line="309" w:lineRule="auto" w:before="101"/>
        <w:ind w:left="120" w:right="593"/>
      </w:pPr>
      <w:bookmarkStart w:name="_bookmark86" w:id="93"/>
      <w:bookmarkEnd w:id="93"/>
      <w:r>
        <w:rPr/>
      </w:r>
      <w:r>
        <w:rPr>
          <w:color w:val="2B2A29"/>
          <w:spacing w:val="-4"/>
          <w:w w:val="115"/>
        </w:rPr>
        <w:t>You</w:t>
      </w:r>
      <w:r>
        <w:rPr>
          <w:color w:val="2B2A29"/>
          <w:spacing w:val="-28"/>
          <w:w w:val="115"/>
        </w:rPr>
        <w:t> </w:t>
      </w:r>
      <w:r>
        <w:rPr>
          <w:color w:val="2B2A29"/>
          <w:w w:val="115"/>
        </w:rPr>
        <w:t>go</w:t>
      </w:r>
      <w:r>
        <w:rPr>
          <w:color w:val="2B2A29"/>
          <w:spacing w:val="-27"/>
          <w:w w:val="115"/>
        </w:rPr>
        <w:t> </w:t>
      </w:r>
      <w:r>
        <w:rPr>
          <w:color w:val="2B2A29"/>
          <w:w w:val="115"/>
        </w:rPr>
        <w:t>and</w:t>
      </w:r>
      <w:r>
        <w:rPr>
          <w:color w:val="2B2A29"/>
          <w:spacing w:val="-28"/>
          <w:w w:val="115"/>
        </w:rPr>
        <w:t> </w:t>
      </w:r>
      <w:r>
        <w:rPr>
          <w:color w:val="2B2A29"/>
          <w:w w:val="115"/>
        </w:rPr>
        <w:t>do</w:t>
      </w:r>
      <w:r>
        <w:rPr>
          <w:color w:val="2B2A29"/>
          <w:spacing w:val="-30"/>
          <w:w w:val="115"/>
        </w:rPr>
        <w:t> </w:t>
      </w:r>
      <w:r>
        <w:rPr>
          <w:color w:val="2B2A29"/>
          <w:w w:val="115"/>
        </w:rPr>
        <w:t>the</w:t>
      </w:r>
      <w:r>
        <w:rPr>
          <w:color w:val="2B2A29"/>
          <w:spacing w:val="-31"/>
          <w:w w:val="115"/>
        </w:rPr>
        <w:t> </w:t>
      </w:r>
      <w:r>
        <w:rPr>
          <w:color w:val="2B2A29"/>
          <w:w w:val="115"/>
        </w:rPr>
        <w:t>work,</w:t>
      </w:r>
      <w:r>
        <w:rPr>
          <w:color w:val="2B2A29"/>
          <w:spacing w:val="-30"/>
          <w:w w:val="115"/>
        </w:rPr>
        <w:t> </w:t>
      </w:r>
      <w:r>
        <w:rPr>
          <w:color w:val="2B2A29"/>
          <w:w w:val="115"/>
        </w:rPr>
        <w:t>and</w:t>
      </w:r>
      <w:r>
        <w:rPr>
          <w:color w:val="2B2A29"/>
          <w:spacing w:val="-31"/>
          <w:w w:val="115"/>
        </w:rPr>
        <w:t> </w:t>
      </w:r>
      <w:r>
        <w:rPr>
          <w:color w:val="2B2A29"/>
          <w:w w:val="115"/>
        </w:rPr>
        <w:t>once</w:t>
      </w:r>
      <w:r>
        <w:rPr>
          <w:color w:val="2B2A29"/>
          <w:spacing w:val="-30"/>
          <w:w w:val="115"/>
        </w:rPr>
        <w:t> </w:t>
      </w:r>
      <w:r>
        <w:rPr>
          <w:color w:val="2B2A29"/>
          <w:w w:val="115"/>
        </w:rPr>
        <w:t>it</w:t>
      </w:r>
      <w:r>
        <w:rPr>
          <w:color w:val="2B2A29"/>
          <w:spacing w:val="-30"/>
          <w:w w:val="115"/>
        </w:rPr>
        <w:t> </w:t>
      </w:r>
      <w:r>
        <w:rPr>
          <w:color w:val="2B2A29"/>
          <w:w w:val="115"/>
        </w:rPr>
        <w:t>is</w:t>
      </w:r>
      <w:r>
        <w:rPr>
          <w:color w:val="2B2A29"/>
          <w:spacing w:val="-31"/>
          <w:w w:val="115"/>
        </w:rPr>
        <w:t> </w:t>
      </w:r>
      <w:r>
        <w:rPr>
          <w:color w:val="2B2A29"/>
          <w:w w:val="115"/>
        </w:rPr>
        <w:t>completed,</w:t>
      </w:r>
      <w:r>
        <w:rPr>
          <w:color w:val="2B2A29"/>
          <w:spacing w:val="-30"/>
          <w:w w:val="115"/>
        </w:rPr>
        <w:t> </w:t>
      </w:r>
      <w:r>
        <w:rPr>
          <w:color w:val="2B2A29"/>
          <w:w w:val="115"/>
        </w:rPr>
        <w:t>you</w:t>
      </w:r>
      <w:r>
        <w:rPr>
          <w:color w:val="2B2A29"/>
          <w:spacing w:val="-31"/>
          <w:w w:val="115"/>
        </w:rPr>
        <w:t> </w:t>
      </w:r>
      <w:r>
        <w:rPr>
          <w:color w:val="2B2A29"/>
          <w:w w:val="115"/>
        </w:rPr>
        <w:t>invoice</w:t>
      </w:r>
      <w:r>
        <w:rPr>
          <w:color w:val="2B2A29"/>
          <w:spacing w:val="-30"/>
          <w:w w:val="115"/>
        </w:rPr>
        <w:t> </w:t>
      </w:r>
      <w:r>
        <w:rPr>
          <w:color w:val="2B2A29"/>
          <w:w w:val="115"/>
        </w:rPr>
        <w:t>the</w:t>
      </w:r>
      <w:r>
        <w:rPr>
          <w:color w:val="2B2A29"/>
          <w:spacing w:val="-30"/>
          <w:w w:val="115"/>
        </w:rPr>
        <w:t> </w:t>
      </w:r>
      <w:r>
        <w:rPr>
          <w:color w:val="2B2A29"/>
          <w:w w:val="115"/>
        </w:rPr>
        <w:t>company</w:t>
      </w:r>
      <w:r>
        <w:rPr>
          <w:color w:val="2B2A29"/>
          <w:spacing w:val="-31"/>
          <w:w w:val="115"/>
        </w:rPr>
        <w:t> </w:t>
      </w:r>
      <w:r>
        <w:rPr>
          <w:color w:val="2B2A29"/>
          <w:w w:val="115"/>
        </w:rPr>
        <w:t>but</w:t>
      </w:r>
      <w:r>
        <w:rPr>
          <w:color w:val="2B2A29"/>
          <w:spacing w:val="-30"/>
          <w:w w:val="115"/>
        </w:rPr>
        <w:t> </w:t>
      </w:r>
      <w:r>
        <w:rPr>
          <w:color w:val="2B2A29"/>
          <w:w w:val="115"/>
        </w:rPr>
        <w:t>instead invoice</w:t>
      </w:r>
      <w:r>
        <w:rPr>
          <w:color w:val="2B2A29"/>
          <w:spacing w:val="-30"/>
          <w:w w:val="115"/>
        </w:rPr>
        <w:t> </w:t>
      </w:r>
      <w:r>
        <w:rPr>
          <w:color w:val="2B2A29"/>
          <w:w w:val="115"/>
        </w:rPr>
        <w:t>for</w:t>
      </w:r>
      <w:r>
        <w:rPr>
          <w:color w:val="2B2A29"/>
          <w:spacing w:val="-29"/>
          <w:w w:val="115"/>
        </w:rPr>
        <w:t> </w:t>
      </w:r>
      <w:r>
        <w:rPr>
          <w:color w:val="2B2A29"/>
          <w:w w:val="115"/>
        </w:rPr>
        <w:t>$40,000.</w:t>
      </w:r>
      <w:r>
        <w:rPr>
          <w:color w:val="2B2A29"/>
          <w:spacing w:val="-29"/>
          <w:w w:val="115"/>
        </w:rPr>
        <w:t> </w:t>
      </w:r>
      <w:r>
        <w:rPr>
          <w:color w:val="2B2A29"/>
          <w:w w:val="115"/>
        </w:rPr>
        <w:t>The</w:t>
      </w:r>
      <w:r>
        <w:rPr>
          <w:color w:val="2B2A29"/>
          <w:spacing w:val="-29"/>
          <w:w w:val="115"/>
        </w:rPr>
        <w:t> </w:t>
      </w:r>
      <w:r>
        <w:rPr>
          <w:color w:val="2B2A29"/>
          <w:w w:val="115"/>
        </w:rPr>
        <w:t>company</w:t>
      </w:r>
      <w:r>
        <w:rPr>
          <w:color w:val="2B2A29"/>
          <w:spacing w:val="-29"/>
          <w:w w:val="115"/>
        </w:rPr>
        <w:t> </w:t>
      </w:r>
      <w:r>
        <w:rPr>
          <w:color w:val="2B2A29"/>
          <w:w w:val="115"/>
        </w:rPr>
        <w:t>can</w:t>
      </w:r>
      <w:r>
        <w:rPr>
          <w:color w:val="2B2A29"/>
          <w:spacing w:val="-29"/>
          <w:w w:val="115"/>
        </w:rPr>
        <w:t> </w:t>
      </w:r>
      <w:r>
        <w:rPr>
          <w:color w:val="2B2A29"/>
          <w:w w:val="115"/>
        </w:rPr>
        <w:t>turn</w:t>
      </w:r>
      <w:r>
        <w:rPr>
          <w:color w:val="2B2A29"/>
          <w:spacing w:val="-29"/>
          <w:w w:val="115"/>
        </w:rPr>
        <w:t> </w:t>
      </w:r>
      <w:r>
        <w:rPr>
          <w:color w:val="2B2A29"/>
          <w:w w:val="115"/>
        </w:rPr>
        <w:t>around</w:t>
      </w:r>
      <w:r>
        <w:rPr>
          <w:color w:val="2B2A29"/>
          <w:spacing w:val="-29"/>
          <w:w w:val="115"/>
        </w:rPr>
        <w:t> </w:t>
      </w:r>
      <w:r>
        <w:rPr>
          <w:color w:val="2B2A29"/>
          <w:w w:val="115"/>
        </w:rPr>
        <w:t>and</w:t>
      </w:r>
      <w:r>
        <w:rPr>
          <w:color w:val="2B2A29"/>
          <w:spacing w:val="-29"/>
          <w:w w:val="115"/>
        </w:rPr>
        <w:t> </w:t>
      </w:r>
      <w:r>
        <w:rPr>
          <w:color w:val="2B2A29"/>
          <w:w w:val="115"/>
        </w:rPr>
        <w:t>easily</w:t>
      </w:r>
      <w:r>
        <w:rPr>
          <w:color w:val="2B2A29"/>
          <w:spacing w:val="-29"/>
          <w:w w:val="115"/>
        </w:rPr>
        <w:t> </w:t>
      </w:r>
      <w:r>
        <w:rPr>
          <w:color w:val="2B2A29"/>
          <w:w w:val="115"/>
        </w:rPr>
        <w:t>say</w:t>
      </w:r>
      <w:r>
        <w:rPr>
          <w:color w:val="2B2A29"/>
          <w:spacing w:val="-29"/>
          <w:w w:val="115"/>
        </w:rPr>
        <w:t> </w:t>
      </w:r>
      <w:r>
        <w:rPr>
          <w:color w:val="2B2A29"/>
          <w:w w:val="115"/>
        </w:rPr>
        <w:t>that,</w:t>
      </w:r>
      <w:r>
        <w:rPr>
          <w:color w:val="2B2A29"/>
          <w:spacing w:val="-29"/>
          <w:w w:val="115"/>
        </w:rPr>
        <w:t> </w:t>
      </w:r>
      <w:r>
        <w:rPr>
          <w:color w:val="2B2A29"/>
          <w:spacing w:val="-3"/>
          <w:w w:val="115"/>
        </w:rPr>
        <w:t>no,</w:t>
      </w:r>
      <w:r>
        <w:rPr>
          <w:color w:val="2B2A29"/>
          <w:spacing w:val="-29"/>
          <w:w w:val="115"/>
        </w:rPr>
        <w:t> </w:t>
      </w:r>
      <w:r>
        <w:rPr>
          <w:color w:val="2B2A29"/>
          <w:w w:val="115"/>
        </w:rPr>
        <w:t>you</w:t>
      </w:r>
      <w:r>
        <w:rPr>
          <w:color w:val="2B2A29"/>
          <w:spacing w:val="-30"/>
          <w:w w:val="115"/>
        </w:rPr>
        <w:t> </w:t>
      </w:r>
      <w:r>
        <w:rPr>
          <w:color w:val="2B2A29"/>
          <w:w w:val="115"/>
        </w:rPr>
        <w:t>signed</w:t>
      </w:r>
      <w:r>
        <w:rPr>
          <w:color w:val="2B2A29"/>
          <w:spacing w:val="-29"/>
          <w:w w:val="115"/>
        </w:rPr>
        <w:t> </w:t>
      </w:r>
      <w:r>
        <w:rPr>
          <w:color w:val="2B2A29"/>
          <w:w w:val="115"/>
        </w:rPr>
        <w:t>a contract</w:t>
      </w:r>
      <w:r>
        <w:rPr>
          <w:color w:val="2B2A29"/>
          <w:spacing w:val="-38"/>
          <w:w w:val="115"/>
        </w:rPr>
        <w:t> </w:t>
      </w:r>
      <w:r>
        <w:rPr>
          <w:color w:val="2B2A29"/>
          <w:w w:val="115"/>
        </w:rPr>
        <w:t>for</w:t>
      </w:r>
      <w:r>
        <w:rPr>
          <w:color w:val="2B2A29"/>
          <w:spacing w:val="-37"/>
          <w:w w:val="115"/>
        </w:rPr>
        <w:t> </w:t>
      </w:r>
      <w:r>
        <w:rPr>
          <w:color w:val="2B2A29"/>
          <w:w w:val="115"/>
        </w:rPr>
        <w:t>$30,000,</w:t>
      </w:r>
      <w:r>
        <w:rPr>
          <w:color w:val="2B2A29"/>
          <w:spacing w:val="-37"/>
          <w:w w:val="115"/>
        </w:rPr>
        <w:t> </w:t>
      </w:r>
      <w:r>
        <w:rPr>
          <w:color w:val="2B2A29"/>
          <w:w w:val="115"/>
        </w:rPr>
        <w:t>and</w:t>
      </w:r>
      <w:r>
        <w:rPr>
          <w:color w:val="2B2A29"/>
          <w:spacing w:val="-37"/>
          <w:w w:val="115"/>
        </w:rPr>
        <w:t> </w:t>
      </w:r>
      <w:r>
        <w:rPr>
          <w:color w:val="2B2A29"/>
          <w:w w:val="115"/>
        </w:rPr>
        <w:t>prove</w:t>
      </w:r>
      <w:r>
        <w:rPr>
          <w:color w:val="2B2A29"/>
          <w:spacing w:val="-37"/>
          <w:w w:val="115"/>
        </w:rPr>
        <w:t> </w:t>
      </w:r>
      <w:r>
        <w:rPr>
          <w:color w:val="2B2A29"/>
          <w:w w:val="115"/>
        </w:rPr>
        <w:t>it</w:t>
      </w:r>
      <w:r>
        <w:rPr>
          <w:color w:val="2B2A29"/>
          <w:spacing w:val="-37"/>
          <w:w w:val="115"/>
        </w:rPr>
        <w:t> </w:t>
      </w:r>
      <w:r>
        <w:rPr>
          <w:color w:val="2B2A29"/>
          <w:w w:val="115"/>
        </w:rPr>
        <w:t>with</w:t>
      </w:r>
      <w:r>
        <w:rPr>
          <w:color w:val="2B2A29"/>
          <w:spacing w:val="-37"/>
          <w:w w:val="115"/>
        </w:rPr>
        <w:t> </w:t>
      </w:r>
      <w:r>
        <w:rPr>
          <w:color w:val="2B2A29"/>
          <w:w w:val="115"/>
        </w:rPr>
        <w:t>the</w:t>
      </w:r>
      <w:r>
        <w:rPr>
          <w:color w:val="2B2A29"/>
          <w:spacing w:val="-37"/>
          <w:w w:val="115"/>
        </w:rPr>
        <w:t> </w:t>
      </w:r>
      <w:r>
        <w:rPr>
          <w:color w:val="2B2A29"/>
          <w:w w:val="115"/>
        </w:rPr>
        <w:t>signature</w:t>
      </w:r>
      <w:r>
        <w:rPr>
          <w:color w:val="2B2A29"/>
          <w:spacing w:val="-37"/>
          <w:w w:val="115"/>
        </w:rPr>
        <w:t> </w:t>
      </w:r>
      <w:r>
        <w:rPr>
          <w:color w:val="2B2A29"/>
          <w:w w:val="115"/>
        </w:rPr>
        <w:t>of</w:t>
      </w:r>
      <w:r>
        <w:rPr>
          <w:color w:val="2B2A29"/>
          <w:spacing w:val="-38"/>
          <w:w w:val="115"/>
        </w:rPr>
        <w:t> </w:t>
      </w:r>
      <w:r>
        <w:rPr>
          <w:color w:val="2B2A29"/>
          <w:w w:val="115"/>
        </w:rPr>
        <w:t>the</w:t>
      </w:r>
      <w:r>
        <w:rPr>
          <w:color w:val="2B2A29"/>
          <w:spacing w:val="-37"/>
          <w:w w:val="115"/>
        </w:rPr>
        <w:t> </w:t>
      </w:r>
      <w:r>
        <w:rPr>
          <w:color w:val="2B2A29"/>
          <w:w w:val="115"/>
        </w:rPr>
        <w:t>director</w:t>
      </w:r>
      <w:r>
        <w:rPr>
          <w:color w:val="2B2A29"/>
          <w:spacing w:val="-37"/>
          <w:w w:val="115"/>
        </w:rPr>
        <w:t> </w:t>
      </w:r>
      <w:r>
        <w:rPr>
          <w:color w:val="2B2A29"/>
          <w:w w:val="115"/>
        </w:rPr>
        <w:t>and</w:t>
      </w:r>
      <w:r>
        <w:rPr>
          <w:color w:val="2B2A29"/>
          <w:spacing w:val="-37"/>
          <w:w w:val="115"/>
        </w:rPr>
        <w:t> </w:t>
      </w:r>
      <w:r>
        <w:rPr>
          <w:color w:val="2B2A29"/>
          <w:w w:val="115"/>
        </w:rPr>
        <w:t>the</w:t>
      </w:r>
      <w:r>
        <w:rPr>
          <w:color w:val="2B2A29"/>
          <w:spacing w:val="-37"/>
          <w:w w:val="115"/>
        </w:rPr>
        <w:t> </w:t>
      </w:r>
      <w:r>
        <w:rPr>
          <w:color w:val="2B2A29"/>
          <w:w w:val="115"/>
        </w:rPr>
        <w:t>witness</w:t>
      </w:r>
      <w:r>
        <w:rPr>
          <w:color w:val="2B2A29"/>
          <w:spacing w:val="-37"/>
          <w:w w:val="115"/>
        </w:rPr>
        <w:t> </w:t>
      </w:r>
      <w:r>
        <w:rPr>
          <w:color w:val="2B2A29"/>
          <w:w w:val="115"/>
        </w:rPr>
        <w:t>from human</w:t>
      </w:r>
      <w:r>
        <w:rPr>
          <w:color w:val="2B2A29"/>
          <w:spacing w:val="-27"/>
          <w:w w:val="115"/>
        </w:rPr>
        <w:t> </w:t>
      </w:r>
      <w:r>
        <w:rPr>
          <w:color w:val="2B2A29"/>
          <w:w w:val="115"/>
        </w:rPr>
        <w:t>resources,</w:t>
      </w:r>
      <w:r>
        <w:rPr>
          <w:color w:val="2B2A29"/>
          <w:spacing w:val="-26"/>
          <w:w w:val="115"/>
        </w:rPr>
        <w:t> </w:t>
      </w:r>
      <w:r>
        <w:rPr>
          <w:color w:val="2B2A29"/>
          <w:w w:val="115"/>
        </w:rPr>
        <w:t>so</w:t>
      </w:r>
      <w:r>
        <w:rPr>
          <w:color w:val="2B2A29"/>
          <w:spacing w:val="-26"/>
          <w:w w:val="115"/>
        </w:rPr>
        <w:t> </w:t>
      </w:r>
      <w:r>
        <w:rPr>
          <w:color w:val="2B2A29"/>
          <w:w w:val="115"/>
        </w:rPr>
        <w:t>if</w:t>
      </w:r>
      <w:r>
        <w:rPr>
          <w:color w:val="2B2A29"/>
          <w:spacing w:val="-27"/>
          <w:w w:val="115"/>
        </w:rPr>
        <w:t> </w:t>
      </w:r>
      <w:r>
        <w:rPr>
          <w:color w:val="2B2A29"/>
          <w:w w:val="115"/>
        </w:rPr>
        <w:t>it</w:t>
      </w:r>
      <w:r>
        <w:rPr>
          <w:color w:val="2B2A29"/>
          <w:spacing w:val="-26"/>
          <w:w w:val="115"/>
        </w:rPr>
        <w:t> </w:t>
      </w:r>
      <w:r>
        <w:rPr>
          <w:color w:val="2B2A29"/>
          <w:w w:val="115"/>
        </w:rPr>
        <w:t>ever</w:t>
      </w:r>
      <w:r>
        <w:rPr>
          <w:color w:val="2B2A29"/>
          <w:spacing w:val="-26"/>
          <w:w w:val="115"/>
        </w:rPr>
        <w:t> </w:t>
      </w:r>
      <w:r>
        <w:rPr>
          <w:color w:val="2B2A29"/>
          <w:w w:val="115"/>
        </w:rPr>
        <w:t>went</w:t>
      </w:r>
      <w:r>
        <w:rPr>
          <w:color w:val="2B2A29"/>
          <w:spacing w:val="-26"/>
          <w:w w:val="115"/>
        </w:rPr>
        <w:t> </w:t>
      </w:r>
      <w:r>
        <w:rPr>
          <w:color w:val="2B2A29"/>
          <w:w w:val="115"/>
        </w:rPr>
        <w:t>to</w:t>
      </w:r>
      <w:r>
        <w:rPr>
          <w:color w:val="2B2A29"/>
          <w:spacing w:val="-27"/>
          <w:w w:val="115"/>
        </w:rPr>
        <w:t> </w:t>
      </w:r>
      <w:r>
        <w:rPr>
          <w:color w:val="2B2A29"/>
          <w:w w:val="115"/>
        </w:rPr>
        <w:t>a</w:t>
      </w:r>
      <w:r>
        <w:rPr>
          <w:color w:val="2B2A29"/>
          <w:spacing w:val="-26"/>
          <w:w w:val="115"/>
        </w:rPr>
        <w:t> </w:t>
      </w:r>
      <w:r>
        <w:rPr>
          <w:color w:val="2B2A29"/>
          <w:w w:val="115"/>
        </w:rPr>
        <w:t>legal</w:t>
      </w:r>
      <w:r>
        <w:rPr>
          <w:color w:val="2B2A29"/>
          <w:spacing w:val="-26"/>
          <w:w w:val="115"/>
        </w:rPr>
        <w:t> </w:t>
      </w:r>
      <w:r>
        <w:rPr>
          <w:color w:val="2B2A29"/>
          <w:w w:val="115"/>
        </w:rPr>
        <w:t>battle,</w:t>
      </w:r>
      <w:r>
        <w:rPr>
          <w:color w:val="2B2A29"/>
          <w:spacing w:val="-27"/>
          <w:w w:val="115"/>
        </w:rPr>
        <w:t> </w:t>
      </w:r>
      <w:r>
        <w:rPr>
          <w:color w:val="2B2A29"/>
          <w:w w:val="115"/>
        </w:rPr>
        <w:t>they</w:t>
      </w:r>
      <w:r>
        <w:rPr>
          <w:color w:val="2B2A29"/>
          <w:spacing w:val="-26"/>
          <w:w w:val="115"/>
        </w:rPr>
        <w:t> </w:t>
      </w:r>
      <w:r>
        <w:rPr>
          <w:color w:val="2B2A29"/>
          <w:w w:val="115"/>
        </w:rPr>
        <w:t>have</w:t>
      </w:r>
      <w:r>
        <w:rPr>
          <w:color w:val="2B2A29"/>
          <w:spacing w:val="-26"/>
          <w:w w:val="115"/>
        </w:rPr>
        <w:t> </w:t>
      </w:r>
      <w:r>
        <w:rPr>
          <w:color w:val="2B2A29"/>
          <w:w w:val="115"/>
        </w:rPr>
        <w:t>that</w:t>
      </w:r>
      <w:r>
        <w:rPr>
          <w:color w:val="2B2A29"/>
          <w:spacing w:val="-26"/>
          <w:w w:val="115"/>
        </w:rPr>
        <w:t> </w:t>
      </w:r>
      <w:r>
        <w:rPr>
          <w:color w:val="2B2A29"/>
          <w:w w:val="115"/>
        </w:rPr>
        <w:t>signed</w:t>
      </w:r>
      <w:r>
        <w:rPr>
          <w:color w:val="2B2A29"/>
          <w:spacing w:val="-27"/>
          <w:w w:val="115"/>
        </w:rPr>
        <w:t> </w:t>
      </w:r>
      <w:r>
        <w:rPr>
          <w:color w:val="2B2A29"/>
          <w:w w:val="115"/>
        </w:rPr>
        <w:t>contract</w:t>
      </w:r>
      <w:r>
        <w:rPr>
          <w:color w:val="2B2A29"/>
          <w:spacing w:val="-26"/>
          <w:w w:val="115"/>
        </w:rPr>
        <w:t> </w:t>
      </w:r>
      <w:r>
        <w:rPr>
          <w:color w:val="2B2A29"/>
          <w:w w:val="115"/>
        </w:rPr>
        <w:t>to refer</w:t>
      </w:r>
      <w:r>
        <w:rPr>
          <w:color w:val="2B2A29"/>
          <w:spacing w:val="-30"/>
          <w:w w:val="115"/>
        </w:rPr>
        <w:t> </w:t>
      </w:r>
      <w:r>
        <w:rPr>
          <w:color w:val="2B2A29"/>
          <w:w w:val="115"/>
        </w:rPr>
        <w:t>too;</w:t>
      </w:r>
      <w:r>
        <w:rPr>
          <w:color w:val="2B2A29"/>
          <w:spacing w:val="-30"/>
          <w:w w:val="115"/>
        </w:rPr>
        <w:t> </w:t>
      </w:r>
      <w:r>
        <w:rPr>
          <w:color w:val="2B2A29"/>
          <w:w w:val="115"/>
        </w:rPr>
        <w:t>this</w:t>
      </w:r>
      <w:r>
        <w:rPr>
          <w:color w:val="2B2A29"/>
          <w:spacing w:val="-29"/>
          <w:w w:val="115"/>
        </w:rPr>
        <w:t> </w:t>
      </w:r>
      <w:r>
        <w:rPr>
          <w:color w:val="2B2A29"/>
          <w:w w:val="115"/>
        </w:rPr>
        <w:t>is</w:t>
      </w:r>
      <w:r>
        <w:rPr>
          <w:color w:val="2B2A29"/>
          <w:spacing w:val="-30"/>
          <w:w w:val="115"/>
        </w:rPr>
        <w:t> </w:t>
      </w:r>
      <w:r>
        <w:rPr>
          <w:color w:val="2B2A29"/>
          <w:w w:val="115"/>
        </w:rPr>
        <w:t>non-repudiation</w:t>
      </w:r>
      <w:r>
        <w:rPr>
          <w:color w:val="2B2A29"/>
          <w:spacing w:val="-29"/>
          <w:w w:val="115"/>
        </w:rPr>
        <w:t> </w:t>
      </w:r>
      <w:r>
        <w:rPr>
          <w:color w:val="2B2A29"/>
          <w:w w:val="115"/>
        </w:rPr>
        <w:t>at</w:t>
      </w:r>
      <w:r>
        <w:rPr>
          <w:color w:val="2B2A29"/>
          <w:spacing w:val="-30"/>
          <w:w w:val="115"/>
        </w:rPr>
        <w:t> </w:t>
      </w:r>
      <w:r>
        <w:rPr>
          <w:color w:val="2B2A29"/>
          <w:w w:val="115"/>
        </w:rPr>
        <w:t>work</w:t>
      </w:r>
      <w:r>
        <w:rPr>
          <w:color w:val="2B2A29"/>
          <w:spacing w:val="-29"/>
          <w:w w:val="115"/>
        </w:rPr>
        <w:t> </w:t>
      </w:r>
      <w:r>
        <w:rPr>
          <w:color w:val="2B2A29"/>
          <w:w w:val="115"/>
        </w:rPr>
        <w:t>in</w:t>
      </w:r>
      <w:r>
        <w:rPr>
          <w:color w:val="2B2A29"/>
          <w:spacing w:val="-30"/>
          <w:w w:val="115"/>
        </w:rPr>
        <w:t> </w:t>
      </w:r>
      <w:r>
        <w:rPr>
          <w:color w:val="2B2A29"/>
          <w:w w:val="115"/>
        </w:rPr>
        <w:t>the</w:t>
      </w:r>
      <w:r>
        <w:rPr>
          <w:color w:val="2B2A29"/>
          <w:spacing w:val="-29"/>
          <w:w w:val="115"/>
        </w:rPr>
        <w:t> </w:t>
      </w:r>
      <w:r>
        <w:rPr>
          <w:color w:val="2B2A29"/>
          <w:w w:val="115"/>
        </w:rPr>
        <w:t>real</w:t>
      </w:r>
      <w:r>
        <w:rPr>
          <w:color w:val="2B2A29"/>
          <w:spacing w:val="-30"/>
          <w:w w:val="115"/>
        </w:rPr>
        <w:t> </w:t>
      </w:r>
      <w:r>
        <w:rPr>
          <w:color w:val="2B2A29"/>
          <w:w w:val="115"/>
        </w:rPr>
        <w:t>world.</w:t>
      </w:r>
      <w:r>
        <w:rPr>
          <w:color w:val="2B2A29"/>
          <w:spacing w:val="-29"/>
          <w:w w:val="115"/>
        </w:rPr>
        <w:t> </w:t>
      </w:r>
      <w:r>
        <w:rPr>
          <w:color w:val="2B2A29"/>
          <w:w w:val="115"/>
        </w:rPr>
        <w:t>Digital</w:t>
      </w:r>
      <w:r>
        <w:rPr>
          <w:color w:val="2B2A29"/>
          <w:spacing w:val="-30"/>
          <w:w w:val="115"/>
        </w:rPr>
        <w:t> </w:t>
      </w:r>
      <w:r>
        <w:rPr>
          <w:color w:val="2B2A29"/>
          <w:w w:val="115"/>
        </w:rPr>
        <w:t>signatures</w:t>
      </w:r>
      <w:r>
        <w:rPr>
          <w:color w:val="2B2A29"/>
          <w:spacing w:val="-29"/>
          <w:w w:val="115"/>
        </w:rPr>
        <w:t> </w:t>
      </w:r>
      <w:r>
        <w:rPr>
          <w:color w:val="2B2A29"/>
          <w:w w:val="115"/>
        </w:rPr>
        <w:t>give</w:t>
      </w:r>
      <w:r>
        <w:rPr>
          <w:color w:val="2B2A29"/>
          <w:spacing w:val="-30"/>
          <w:w w:val="115"/>
        </w:rPr>
        <w:t> </w:t>
      </w:r>
      <w:r>
        <w:rPr>
          <w:color w:val="2B2A29"/>
          <w:w w:val="115"/>
        </w:rPr>
        <w:t>us</w:t>
      </w:r>
      <w:r>
        <w:rPr>
          <w:color w:val="2B2A29"/>
          <w:spacing w:val="-29"/>
          <w:w w:val="115"/>
        </w:rPr>
        <w:t> </w:t>
      </w:r>
      <w:r>
        <w:rPr>
          <w:color w:val="2B2A29"/>
          <w:w w:val="115"/>
        </w:rPr>
        <w:t>an electronic</w:t>
      </w:r>
      <w:r>
        <w:rPr>
          <w:color w:val="2B2A29"/>
          <w:spacing w:val="-23"/>
          <w:w w:val="115"/>
        </w:rPr>
        <w:t> </w:t>
      </w:r>
      <w:r>
        <w:rPr>
          <w:color w:val="2B2A29"/>
          <w:w w:val="115"/>
        </w:rPr>
        <w:t>way</w:t>
      </w:r>
      <w:r>
        <w:rPr>
          <w:color w:val="2B2A29"/>
          <w:spacing w:val="-22"/>
          <w:w w:val="115"/>
        </w:rPr>
        <w:t> </w:t>
      </w:r>
      <w:r>
        <w:rPr>
          <w:color w:val="2B2A29"/>
          <w:w w:val="115"/>
        </w:rPr>
        <w:t>of</w:t>
      </w:r>
      <w:r>
        <w:rPr>
          <w:color w:val="2B2A29"/>
          <w:spacing w:val="-23"/>
          <w:w w:val="115"/>
        </w:rPr>
        <w:t> </w:t>
      </w:r>
      <w:r>
        <w:rPr>
          <w:color w:val="2B2A29"/>
          <w:w w:val="115"/>
        </w:rPr>
        <w:t>achieving</w:t>
      </w:r>
      <w:r>
        <w:rPr>
          <w:color w:val="2B2A29"/>
          <w:spacing w:val="-22"/>
          <w:w w:val="115"/>
        </w:rPr>
        <w:t> </w:t>
      </w:r>
      <w:r>
        <w:rPr>
          <w:color w:val="2B2A29"/>
          <w:w w:val="115"/>
        </w:rPr>
        <w:t>the</w:t>
      </w:r>
      <w:r>
        <w:rPr>
          <w:color w:val="2B2A29"/>
          <w:spacing w:val="-23"/>
          <w:w w:val="115"/>
        </w:rPr>
        <w:t> </w:t>
      </w:r>
      <w:r>
        <w:rPr>
          <w:color w:val="2B2A29"/>
          <w:w w:val="115"/>
        </w:rPr>
        <w:t>same</w:t>
      </w:r>
      <w:r>
        <w:rPr>
          <w:color w:val="2B2A29"/>
          <w:spacing w:val="-22"/>
          <w:w w:val="115"/>
        </w:rPr>
        <w:t> </w:t>
      </w:r>
      <w:r>
        <w:rPr>
          <w:color w:val="2B2A29"/>
          <w:w w:val="115"/>
        </w:rPr>
        <w:t>thing.</w:t>
      </w:r>
      <w:r>
        <w:rPr>
          <w:color w:val="2B2A29"/>
          <w:spacing w:val="-23"/>
          <w:w w:val="115"/>
        </w:rPr>
        <w:t> </w:t>
      </w:r>
      <w:r>
        <w:rPr>
          <w:color w:val="2B2A29"/>
          <w:w w:val="115"/>
        </w:rPr>
        <w:t>Once</w:t>
      </w:r>
      <w:r>
        <w:rPr>
          <w:color w:val="2B2A29"/>
          <w:spacing w:val="-22"/>
          <w:w w:val="115"/>
        </w:rPr>
        <w:t> </w:t>
      </w:r>
      <w:r>
        <w:rPr>
          <w:color w:val="2B2A29"/>
          <w:w w:val="115"/>
        </w:rPr>
        <w:t>a</w:t>
      </w:r>
      <w:r>
        <w:rPr>
          <w:color w:val="2B2A29"/>
          <w:spacing w:val="-23"/>
          <w:w w:val="115"/>
        </w:rPr>
        <w:t> </w:t>
      </w:r>
      <w:r>
        <w:rPr>
          <w:color w:val="2B2A29"/>
          <w:w w:val="115"/>
        </w:rPr>
        <w:t>contract</w:t>
      </w:r>
      <w:r>
        <w:rPr>
          <w:color w:val="2B2A29"/>
          <w:spacing w:val="-22"/>
          <w:w w:val="115"/>
        </w:rPr>
        <w:t> </w:t>
      </w:r>
      <w:r>
        <w:rPr>
          <w:color w:val="2B2A29"/>
          <w:w w:val="115"/>
        </w:rPr>
        <w:t>or</w:t>
      </w:r>
      <w:r>
        <w:rPr>
          <w:color w:val="2B2A29"/>
          <w:spacing w:val="-22"/>
          <w:w w:val="115"/>
        </w:rPr>
        <w:t> </w:t>
      </w:r>
      <w:r>
        <w:rPr>
          <w:color w:val="2B2A29"/>
          <w:w w:val="115"/>
        </w:rPr>
        <w:t>agreement</w:t>
      </w:r>
    </w:p>
    <w:p>
      <w:pPr>
        <w:pStyle w:val="BodyText"/>
        <w:spacing w:line="309" w:lineRule="auto" w:before="5"/>
        <w:ind w:left="120" w:right="826"/>
      </w:pPr>
      <w:r>
        <w:rPr>
          <w:color w:val="2B2A29"/>
          <w:w w:val="110"/>
        </w:rPr>
        <w:t>has been signed, neither party has a way of denying what was in the original terms of the contract.</w:t>
      </w:r>
    </w:p>
    <w:p>
      <w:pPr>
        <w:pStyle w:val="BodyText"/>
        <w:spacing w:line="309" w:lineRule="auto" w:before="2"/>
        <w:ind w:left="120" w:right="918" w:firstLine="359"/>
      </w:pPr>
      <w:r>
        <w:rPr>
          <w:color w:val="2B2A29"/>
          <w:spacing w:val="-3"/>
          <w:w w:val="110"/>
        </w:rPr>
        <w:t>There are </w:t>
      </w:r>
      <w:r>
        <w:rPr>
          <w:color w:val="2B2A29"/>
          <w:w w:val="110"/>
        </w:rPr>
        <w:t>many </w:t>
      </w:r>
      <w:r>
        <w:rPr>
          <w:color w:val="2B2A29"/>
          <w:spacing w:val="-3"/>
          <w:w w:val="110"/>
        </w:rPr>
        <w:t>Internet </w:t>
      </w:r>
      <w:r>
        <w:rPr>
          <w:color w:val="2B2A29"/>
          <w:w w:val="110"/>
        </w:rPr>
        <w:t>websites that </w:t>
      </w:r>
      <w:r>
        <w:rPr>
          <w:color w:val="2B2A29"/>
          <w:spacing w:val="-3"/>
          <w:w w:val="110"/>
        </w:rPr>
        <w:t>provide </w:t>
      </w:r>
      <w:r>
        <w:rPr>
          <w:color w:val="2B2A29"/>
          <w:w w:val="110"/>
        </w:rPr>
        <w:t>this service, with DocuSign being one</w:t>
      </w:r>
      <w:r>
        <w:rPr>
          <w:color w:val="2B2A29"/>
          <w:spacing w:val="-13"/>
          <w:w w:val="110"/>
        </w:rPr>
        <w:t> </w:t>
      </w:r>
      <w:r>
        <w:rPr>
          <w:color w:val="2B2A29"/>
          <w:w w:val="110"/>
        </w:rPr>
        <w:t>of</w:t>
      </w:r>
      <w:r>
        <w:rPr>
          <w:color w:val="2B2A29"/>
          <w:spacing w:val="-13"/>
          <w:w w:val="110"/>
        </w:rPr>
        <w:t> </w:t>
      </w:r>
      <w:r>
        <w:rPr>
          <w:color w:val="2B2A29"/>
          <w:w w:val="110"/>
        </w:rPr>
        <w:t>the</w:t>
      </w:r>
      <w:r>
        <w:rPr>
          <w:color w:val="2B2A29"/>
          <w:spacing w:val="-12"/>
          <w:w w:val="110"/>
        </w:rPr>
        <w:t> </w:t>
      </w:r>
      <w:r>
        <w:rPr>
          <w:color w:val="2B2A29"/>
          <w:w w:val="110"/>
        </w:rPr>
        <w:t>most</w:t>
      </w:r>
      <w:r>
        <w:rPr>
          <w:color w:val="2B2A29"/>
          <w:spacing w:val="-13"/>
          <w:w w:val="110"/>
        </w:rPr>
        <w:t> </w:t>
      </w:r>
      <w:r>
        <w:rPr>
          <w:color w:val="2B2A29"/>
          <w:spacing w:val="-5"/>
          <w:w w:val="110"/>
        </w:rPr>
        <w:t>popular.</w:t>
      </w:r>
      <w:r>
        <w:rPr>
          <w:color w:val="2B2A29"/>
          <w:spacing w:val="-12"/>
          <w:w w:val="110"/>
        </w:rPr>
        <w:t> </w:t>
      </w:r>
      <w:r>
        <w:rPr>
          <w:color w:val="2B2A29"/>
          <w:w w:val="110"/>
        </w:rPr>
        <w:t>In</w:t>
      </w:r>
      <w:r>
        <w:rPr>
          <w:color w:val="2B2A29"/>
          <w:spacing w:val="-13"/>
          <w:w w:val="110"/>
        </w:rPr>
        <w:t> </w:t>
      </w:r>
      <w:r>
        <w:rPr>
          <w:color w:val="2B2A29"/>
          <w:w w:val="110"/>
        </w:rPr>
        <w:t>a</w:t>
      </w:r>
      <w:r>
        <w:rPr>
          <w:color w:val="2B2A29"/>
          <w:spacing w:val="-12"/>
          <w:w w:val="110"/>
        </w:rPr>
        <w:t> </w:t>
      </w:r>
      <w:r>
        <w:rPr>
          <w:color w:val="2B2A29"/>
          <w:w w:val="110"/>
        </w:rPr>
        <w:t>service</w:t>
      </w:r>
      <w:r>
        <w:rPr>
          <w:color w:val="2B2A29"/>
          <w:spacing w:val="-13"/>
          <w:w w:val="110"/>
        </w:rPr>
        <w:t> </w:t>
      </w:r>
      <w:r>
        <w:rPr>
          <w:color w:val="2B2A29"/>
          <w:w w:val="110"/>
        </w:rPr>
        <w:t>like</w:t>
      </w:r>
      <w:r>
        <w:rPr>
          <w:color w:val="2B2A29"/>
          <w:spacing w:val="-12"/>
          <w:w w:val="110"/>
        </w:rPr>
        <w:t> </w:t>
      </w:r>
      <w:r>
        <w:rPr>
          <w:color w:val="2B2A29"/>
          <w:spacing w:val="-3"/>
          <w:w w:val="110"/>
        </w:rPr>
        <w:t>this,</w:t>
      </w:r>
      <w:r>
        <w:rPr>
          <w:color w:val="2B2A29"/>
          <w:spacing w:val="-13"/>
          <w:w w:val="110"/>
        </w:rPr>
        <w:t> </w:t>
      </w:r>
      <w:r>
        <w:rPr>
          <w:color w:val="2B2A29"/>
          <w:w w:val="110"/>
        </w:rPr>
        <w:t>the</w:t>
      </w:r>
      <w:r>
        <w:rPr>
          <w:color w:val="2B2A29"/>
          <w:spacing w:val="-12"/>
          <w:w w:val="110"/>
        </w:rPr>
        <w:t> </w:t>
      </w:r>
      <w:r>
        <w:rPr>
          <w:color w:val="2B2A29"/>
          <w:spacing w:val="-3"/>
          <w:w w:val="110"/>
        </w:rPr>
        <w:t>contract</w:t>
      </w:r>
      <w:r>
        <w:rPr>
          <w:color w:val="2B2A29"/>
          <w:spacing w:val="-13"/>
          <w:w w:val="110"/>
        </w:rPr>
        <w:t> </w:t>
      </w:r>
      <w:r>
        <w:rPr>
          <w:color w:val="2B2A29"/>
          <w:w w:val="110"/>
        </w:rPr>
        <w:t>writer</w:t>
      </w:r>
      <w:r>
        <w:rPr>
          <w:color w:val="2B2A29"/>
          <w:spacing w:val="-12"/>
          <w:w w:val="110"/>
        </w:rPr>
        <w:t> </w:t>
      </w:r>
      <w:r>
        <w:rPr>
          <w:color w:val="2B2A29"/>
          <w:w w:val="110"/>
        </w:rPr>
        <w:t>uploads</w:t>
      </w:r>
      <w:r>
        <w:rPr>
          <w:color w:val="2B2A29"/>
          <w:spacing w:val="-13"/>
          <w:w w:val="110"/>
        </w:rPr>
        <w:t> </w:t>
      </w:r>
      <w:r>
        <w:rPr>
          <w:color w:val="2B2A29"/>
          <w:w w:val="110"/>
        </w:rPr>
        <w:t>the</w:t>
      </w:r>
      <w:r>
        <w:rPr>
          <w:color w:val="2B2A29"/>
          <w:spacing w:val="-12"/>
          <w:w w:val="110"/>
        </w:rPr>
        <w:t> </w:t>
      </w:r>
      <w:r>
        <w:rPr>
          <w:color w:val="2B2A29"/>
          <w:spacing w:val="-3"/>
          <w:w w:val="110"/>
        </w:rPr>
        <w:t>contract </w:t>
      </w:r>
      <w:r>
        <w:rPr>
          <w:color w:val="2B2A29"/>
          <w:w w:val="110"/>
        </w:rPr>
        <w:t>information, generally as a </w:t>
      </w:r>
      <w:r>
        <w:rPr>
          <w:color w:val="2B2A29"/>
          <w:spacing w:val="-9"/>
          <w:w w:val="110"/>
        </w:rPr>
        <w:t>PDF, </w:t>
      </w:r>
      <w:r>
        <w:rPr>
          <w:color w:val="2B2A29"/>
          <w:w w:val="110"/>
        </w:rPr>
        <w:t>and it is sent to the </w:t>
      </w:r>
      <w:r>
        <w:rPr>
          <w:color w:val="2B2A29"/>
          <w:spacing w:val="-3"/>
          <w:w w:val="110"/>
        </w:rPr>
        <w:t>recipient </w:t>
      </w:r>
      <w:r>
        <w:rPr>
          <w:color w:val="2B2A29"/>
          <w:w w:val="110"/>
        </w:rPr>
        <w:t>to sign. They put their electronic </w:t>
      </w:r>
      <w:r>
        <w:rPr>
          <w:color w:val="2B2A29"/>
          <w:spacing w:val="-3"/>
          <w:w w:val="110"/>
        </w:rPr>
        <w:t>signature </w:t>
      </w:r>
      <w:r>
        <w:rPr>
          <w:color w:val="2B2A29"/>
          <w:w w:val="110"/>
        </w:rPr>
        <w:t>on the paper by clicking the </w:t>
      </w:r>
      <w:r>
        <w:rPr>
          <w:color w:val="2B2A29"/>
          <w:spacing w:val="-3"/>
          <w:w w:val="110"/>
        </w:rPr>
        <w:t>signature </w:t>
      </w:r>
      <w:r>
        <w:rPr>
          <w:color w:val="2B2A29"/>
          <w:w w:val="110"/>
        </w:rPr>
        <w:t>field. In </w:t>
      </w:r>
      <w:r>
        <w:rPr>
          <w:color w:val="2B2A29"/>
          <w:spacing w:val="-3"/>
          <w:w w:val="110"/>
        </w:rPr>
        <w:t>reality, </w:t>
      </w:r>
      <w:r>
        <w:rPr>
          <w:color w:val="2B2A29"/>
          <w:w w:val="110"/>
        </w:rPr>
        <w:t>the </w:t>
      </w:r>
      <w:r>
        <w:rPr>
          <w:color w:val="2B2A29"/>
          <w:spacing w:val="-2"/>
          <w:w w:val="110"/>
        </w:rPr>
        <w:t>visual </w:t>
      </w:r>
      <w:r>
        <w:rPr>
          <w:color w:val="2B2A29"/>
          <w:spacing w:val="-3"/>
          <w:w w:val="110"/>
        </w:rPr>
        <w:t>signature </w:t>
      </w:r>
      <w:r>
        <w:rPr>
          <w:color w:val="2B2A29"/>
          <w:w w:val="110"/>
        </w:rPr>
        <w:t>is not essential </w:t>
      </w:r>
      <w:r>
        <w:rPr>
          <w:color w:val="2B2A29"/>
          <w:spacing w:val="-3"/>
          <w:w w:val="110"/>
        </w:rPr>
        <w:t>here; </w:t>
      </w:r>
      <w:r>
        <w:rPr>
          <w:color w:val="2B2A29"/>
          <w:w w:val="110"/>
        </w:rPr>
        <w:t>the cryptographic signing that takes place behind </w:t>
      </w:r>
      <w:r>
        <w:rPr>
          <w:color w:val="2B2A29"/>
          <w:spacing w:val="-2"/>
          <w:w w:val="110"/>
        </w:rPr>
        <w:t>the </w:t>
      </w:r>
      <w:r>
        <w:rPr>
          <w:color w:val="2B2A29"/>
          <w:w w:val="110"/>
        </w:rPr>
        <w:t>scenes</w:t>
      </w:r>
      <w:r>
        <w:rPr>
          <w:color w:val="2B2A29"/>
          <w:spacing w:val="-11"/>
          <w:w w:val="110"/>
        </w:rPr>
        <w:t> </w:t>
      </w:r>
      <w:r>
        <w:rPr>
          <w:color w:val="2B2A29"/>
          <w:w w:val="110"/>
        </w:rPr>
        <w:t>is</w:t>
      </w:r>
      <w:r>
        <w:rPr>
          <w:color w:val="2B2A29"/>
          <w:spacing w:val="-10"/>
          <w:w w:val="110"/>
        </w:rPr>
        <w:t> </w:t>
      </w:r>
      <w:r>
        <w:rPr>
          <w:color w:val="2B2A29"/>
          <w:w w:val="110"/>
        </w:rPr>
        <w:t>important.</w:t>
      </w:r>
      <w:r>
        <w:rPr>
          <w:color w:val="2B2A29"/>
          <w:spacing w:val="-10"/>
          <w:w w:val="110"/>
        </w:rPr>
        <w:t> </w:t>
      </w:r>
      <w:r>
        <w:rPr>
          <w:color w:val="2B2A29"/>
          <w:w w:val="110"/>
        </w:rPr>
        <w:t>Once</w:t>
      </w:r>
      <w:r>
        <w:rPr>
          <w:color w:val="2B2A29"/>
          <w:spacing w:val="-10"/>
          <w:w w:val="110"/>
        </w:rPr>
        <w:t> </w:t>
      </w:r>
      <w:r>
        <w:rPr>
          <w:color w:val="2B2A29"/>
          <w:w w:val="110"/>
        </w:rPr>
        <w:t>the</w:t>
      </w:r>
      <w:r>
        <w:rPr>
          <w:color w:val="2B2A29"/>
          <w:spacing w:val="-11"/>
          <w:w w:val="110"/>
        </w:rPr>
        <w:t> </w:t>
      </w:r>
      <w:r>
        <w:rPr>
          <w:color w:val="2B2A29"/>
          <w:w w:val="110"/>
        </w:rPr>
        <w:t>signee</w:t>
      </w:r>
      <w:r>
        <w:rPr>
          <w:color w:val="2B2A29"/>
          <w:spacing w:val="-10"/>
          <w:w w:val="110"/>
        </w:rPr>
        <w:t> </w:t>
      </w:r>
      <w:r>
        <w:rPr>
          <w:color w:val="2B2A29"/>
          <w:w w:val="110"/>
        </w:rPr>
        <w:t>has</w:t>
      </w:r>
      <w:r>
        <w:rPr>
          <w:color w:val="2B2A29"/>
          <w:spacing w:val="-10"/>
          <w:w w:val="110"/>
        </w:rPr>
        <w:t> </w:t>
      </w:r>
      <w:r>
        <w:rPr>
          <w:color w:val="2B2A29"/>
          <w:w w:val="110"/>
        </w:rPr>
        <w:t>signed</w:t>
      </w:r>
      <w:r>
        <w:rPr>
          <w:color w:val="2B2A29"/>
          <w:spacing w:val="-10"/>
          <w:w w:val="110"/>
        </w:rPr>
        <w:t> </w:t>
      </w:r>
      <w:r>
        <w:rPr>
          <w:color w:val="2B2A29"/>
          <w:w w:val="110"/>
        </w:rPr>
        <w:t>the</w:t>
      </w:r>
      <w:r>
        <w:rPr>
          <w:color w:val="2B2A29"/>
          <w:spacing w:val="-10"/>
          <w:w w:val="110"/>
        </w:rPr>
        <w:t> </w:t>
      </w:r>
      <w:r>
        <w:rPr>
          <w:color w:val="2B2A29"/>
          <w:spacing w:val="-3"/>
          <w:w w:val="110"/>
        </w:rPr>
        <w:t>contract,</w:t>
      </w:r>
      <w:r>
        <w:rPr>
          <w:color w:val="2B2A29"/>
          <w:spacing w:val="-11"/>
          <w:w w:val="110"/>
        </w:rPr>
        <w:t> </w:t>
      </w:r>
      <w:r>
        <w:rPr>
          <w:color w:val="2B2A29"/>
          <w:w w:val="110"/>
        </w:rPr>
        <w:t>the</w:t>
      </w:r>
      <w:r>
        <w:rPr>
          <w:color w:val="2B2A29"/>
          <w:spacing w:val="-10"/>
          <w:w w:val="110"/>
        </w:rPr>
        <w:t> </w:t>
      </w:r>
      <w:r>
        <w:rPr>
          <w:color w:val="2B2A29"/>
          <w:w w:val="110"/>
        </w:rPr>
        <w:t>original</w:t>
      </w:r>
      <w:r>
        <w:rPr>
          <w:color w:val="2B2A29"/>
          <w:spacing w:val="-10"/>
          <w:w w:val="110"/>
        </w:rPr>
        <w:t> </w:t>
      </w:r>
      <w:r>
        <w:rPr>
          <w:color w:val="2B2A29"/>
          <w:spacing w:val="-5"/>
          <w:w w:val="110"/>
        </w:rPr>
        <w:t>sender,</w:t>
      </w:r>
      <w:r>
        <w:rPr>
          <w:color w:val="2B2A29"/>
          <w:spacing w:val="-10"/>
          <w:w w:val="110"/>
        </w:rPr>
        <w:t> </w:t>
      </w:r>
      <w:r>
        <w:rPr>
          <w:color w:val="2B2A29"/>
          <w:w w:val="110"/>
        </w:rPr>
        <w:t>or</w:t>
      </w:r>
      <w:r>
        <w:rPr>
          <w:color w:val="2B2A29"/>
          <w:spacing w:val="-10"/>
          <w:w w:val="110"/>
        </w:rPr>
        <w:t> </w:t>
      </w:r>
      <w:r>
        <w:rPr>
          <w:color w:val="2B2A29"/>
          <w:w w:val="110"/>
        </w:rPr>
        <w:t>a</w:t>
      </w:r>
    </w:p>
    <w:p>
      <w:pPr>
        <w:pStyle w:val="BodyText"/>
        <w:spacing w:line="309" w:lineRule="auto" w:before="5"/>
        <w:ind w:left="120"/>
      </w:pPr>
      <w:r>
        <w:rPr>
          <w:color w:val="2B2A29"/>
          <w:spacing w:val="-3"/>
          <w:w w:val="115"/>
        </w:rPr>
        <w:t>representative</w:t>
      </w:r>
      <w:r>
        <w:rPr>
          <w:color w:val="2B2A29"/>
          <w:spacing w:val="-37"/>
          <w:w w:val="115"/>
        </w:rPr>
        <w:t> </w:t>
      </w:r>
      <w:r>
        <w:rPr>
          <w:color w:val="2B2A29"/>
          <w:spacing w:val="-3"/>
          <w:w w:val="115"/>
        </w:rPr>
        <w:t>from</w:t>
      </w:r>
      <w:r>
        <w:rPr>
          <w:color w:val="2B2A29"/>
          <w:spacing w:val="-36"/>
          <w:w w:val="115"/>
        </w:rPr>
        <w:t> </w:t>
      </w:r>
      <w:r>
        <w:rPr>
          <w:color w:val="2B2A29"/>
          <w:w w:val="115"/>
        </w:rPr>
        <w:t>that</w:t>
      </w:r>
      <w:r>
        <w:rPr>
          <w:color w:val="2B2A29"/>
          <w:spacing w:val="-36"/>
          <w:w w:val="115"/>
        </w:rPr>
        <w:t> </w:t>
      </w:r>
      <w:r>
        <w:rPr>
          <w:color w:val="2B2A29"/>
          <w:w w:val="115"/>
        </w:rPr>
        <w:t>company,</w:t>
      </w:r>
      <w:r>
        <w:rPr>
          <w:color w:val="2B2A29"/>
          <w:spacing w:val="-36"/>
          <w:w w:val="115"/>
        </w:rPr>
        <w:t> </w:t>
      </w:r>
      <w:r>
        <w:rPr>
          <w:color w:val="2B2A29"/>
          <w:w w:val="115"/>
        </w:rPr>
        <w:t>also</w:t>
      </w:r>
      <w:r>
        <w:rPr>
          <w:color w:val="2B2A29"/>
          <w:spacing w:val="-36"/>
          <w:w w:val="115"/>
        </w:rPr>
        <w:t> </w:t>
      </w:r>
      <w:r>
        <w:rPr>
          <w:color w:val="2B2A29"/>
          <w:w w:val="115"/>
        </w:rPr>
        <w:t>endorses</w:t>
      </w:r>
      <w:r>
        <w:rPr>
          <w:color w:val="2B2A29"/>
          <w:spacing w:val="-36"/>
          <w:w w:val="115"/>
        </w:rPr>
        <w:t> </w:t>
      </w:r>
      <w:r>
        <w:rPr>
          <w:color w:val="2B2A29"/>
          <w:w w:val="115"/>
        </w:rPr>
        <w:t>the</w:t>
      </w:r>
      <w:r>
        <w:rPr>
          <w:color w:val="2B2A29"/>
          <w:spacing w:val="-36"/>
          <w:w w:val="115"/>
        </w:rPr>
        <w:t> </w:t>
      </w:r>
      <w:r>
        <w:rPr>
          <w:color w:val="2B2A29"/>
          <w:spacing w:val="-3"/>
          <w:w w:val="115"/>
        </w:rPr>
        <w:t>contract.</w:t>
      </w:r>
      <w:r>
        <w:rPr>
          <w:color w:val="2B2A29"/>
          <w:spacing w:val="-36"/>
          <w:w w:val="115"/>
        </w:rPr>
        <w:t> </w:t>
      </w:r>
      <w:r>
        <w:rPr>
          <w:color w:val="2B2A29"/>
          <w:w w:val="115"/>
        </w:rPr>
        <w:t>Once</w:t>
      </w:r>
      <w:r>
        <w:rPr>
          <w:color w:val="2B2A29"/>
          <w:spacing w:val="-36"/>
          <w:w w:val="115"/>
        </w:rPr>
        <w:t> </w:t>
      </w:r>
      <w:r>
        <w:rPr>
          <w:color w:val="2B2A29"/>
          <w:w w:val="115"/>
        </w:rPr>
        <w:t>that</w:t>
      </w:r>
      <w:r>
        <w:rPr>
          <w:color w:val="2B2A29"/>
          <w:spacing w:val="-36"/>
          <w:w w:val="115"/>
        </w:rPr>
        <w:t> </w:t>
      </w:r>
      <w:r>
        <w:rPr>
          <w:color w:val="2B2A29"/>
          <w:w w:val="115"/>
        </w:rPr>
        <w:t>has</w:t>
      </w:r>
      <w:r>
        <w:rPr>
          <w:color w:val="2B2A29"/>
          <w:spacing w:val="-36"/>
          <w:w w:val="115"/>
        </w:rPr>
        <w:t> </w:t>
      </w:r>
      <w:r>
        <w:rPr>
          <w:color w:val="2B2A29"/>
          <w:w w:val="115"/>
        </w:rPr>
        <w:t>happened</w:t>
      </w:r>
      <w:r>
        <w:rPr>
          <w:color w:val="2B2A29"/>
          <w:spacing w:val="-36"/>
          <w:w w:val="115"/>
        </w:rPr>
        <w:t> </w:t>
      </w:r>
      <w:r>
        <w:rPr>
          <w:color w:val="2B2A29"/>
          <w:w w:val="115"/>
        </w:rPr>
        <w:t>it means</w:t>
      </w:r>
      <w:r>
        <w:rPr>
          <w:color w:val="2B2A29"/>
          <w:spacing w:val="-41"/>
          <w:w w:val="115"/>
        </w:rPr>
        <w:t> </w:t>
      </w:r>
      <w:r>
        <w:rPr>
          <w:color w:val="2B2A29"/>
          <w:w w:val="115"/>
        </w:rPr>
        <w:t>we</w:t>
      </w:r>
      <w:r>
        <w:rPr>
          <w:color w:val="2B2A29"/>
          <w:spacing w:val="-40"/>
          <w:w w:val="115"/>
        </w:rPr>
        <w:t> </w:t>
      </w:r>
      <w:r>
        <w:rPr>
          <w:color w:val="2B2A29"/>
          <w:spacing w:val="-3"/>
          <w:w w:val="115"/>
        </w:rPr>
        <w:t>have</w:t>
      </w:r>
      <w:r>
        <w:rPr>
          <w:color w:val="2B2A29"/>
          <w:spacing w:val="-40"/>
          <w:w w:val="115"/>
        </w:rPr>
        <w:t> </w:t>
      </w:r>
      <w:r>
        <w:rPr>
          <w:color w:val="2B2A29"/>
          <w:w w:val="115"/>
        </w:rPr>
        <w:t>a</w:t>
      </w:r>
      <w:r>
        <w:rPr>
          <w:color w:val="2B2A29"/>
          <w:spacing w:val="-41"/>
          <w:w w:val="115"/>
        </w:rPr>
        <w:t> </w:t>
      </w:r>
      <w:r>
        <w:rPr>
          <w:color w:val="2B2A29"/>
          <w:w w:val="115"/>
        </w:rPr>
        <w:t>countersigned,</w:t>
      </w:r>
      <w:r>
        <w:rPr>
          <w:color w:val="2B2A29"/>
          <w:spacing w:val="-40"/>
          <w:w w:val="115"/>
        </w:rPr>
        <w:t> </w:t>
      </w:r>
      <w:r>
        <w:rPr>
          <w:color w:val="2B2A29"/>
          <w:w w:val="115"/>
        </w:rPr>
        <w:t>electronic</w:t>
      </w:r>
      <w:r>
        <w:rPr>
          <w:color w:val="2B2A29"/>
          <w:spacing w:val="-40"/>
          <w:w w:val="115"/>
        </w:rPr>
        <w:t> </w:t>
      </w:r>
      <w:r>
        <w:rPr>
          <w:color w:val="2B2A29"/>
          <w:w w:val="115"/>
        </w:rPr>
        <w:t>document</w:t>
      </w:r>
      <w:r>
        <w:rPr>
          <w:color w:val="2B2A29"/>
          <w:spacing w:val="-41"/>
          <w:w w:val="115"/>
        </w:rPr>
        <w:t> </w:t>
      </w:r>
      <w:r>
        <w:rPr>
          <w:color w:val="2B2A29"/>
          <w:w w:val="115"/>
        </w:rPr>
        <w:t>that</w:t>
      </w:r>
      <w:r>
        <w:rPr>
          <w:color w:val="2B2A29"/>
          <w:spacing w:val="-40"/>
          <w:w w:val="115"/>
        </w:rPr>
        <w:t> </w:t>
      </w:r>
      <w:r>
        <w:rPr>
          <w:color w:val="2B2A29"/>
          <w:w w:val="115"/>
        </w:rPr>
        <w:t>is</w:t>
      </w:r>
      <w:r>
        <w:rPr>
          <w:color w:val="2B2A29"/>
          <w:spacing w:val="-40"/>
          <w:w w:val="115"/>
        </w:rPr>
        <w:t> </w:t>
      </w:r>
      <w:r>
        <w:rPr>
          <w:color w:val="2B2A29"/>
          <w:w w:val="115"/>
        </w:rPr>
        <w:t>in</w:t>
      </w:r>
      <w:r>
        <w:rPr>
          <w:color w:val="2B2A29"/>
          <w:spacing w:val="-41"/>
          <w:w w:val="115"/>
        </w:rPr>
        <w:t> </w:t>
      </w:r>
      <w:r>
        <w:rPr>
          <w:color w:val="2B2A29"/>
          <w:w w:val="115"/>
        </w:rPr>
        <w:t>possession</w:t>
      </w:r>
      <w:r>
        <w:rPr>
          <w:color w:val="2B2A29"/>
          <w:spacing w:val="-40"/>
          <w:w w:val="115"/>
        </w:rPr>
        <w:t> </w:t>
      </w:r>
      <w:r>
        <w:rPr>
          <w:color w:val="2B2A29"/>
          <w:w w:val="115"/>
        </w:rPr>
        <w:t>of</w:t>
      </w:r>
      <w:r>
        <w:rPr>
          <w:color w:val="2B2A29"/>
          <w:spacing w:val="-40"/>
          <w:w w:val="115"/>
        </w:rPr>
        <w:t> </w:t>
      </w:r>
      <w:r>
        <w:rPr>
          <w:color w:val="2B2A29"/>
          <w:w w:val="115"/>
        </w:rPr>
        <w:t>both</w:t>
      </w:r>
      <w:r>
        <w:rPr>
          <w:color w:val="2B2A29"/>
          <w:spacing w:val="-41"/>
          <w:w w:val="115"/>
        </w:rPr>
        <w:t> </w:t>
      </w:r>
      <w:r>
        <w:rPr>
          <w:color w:val="2B2A29"/>
          <w:w w:val="115"/>
        </w:rPr>
        <w:t>parties.</w:t>
      </w:r>
    </w:p>
    <w:p>
      <w:pPr>
        <w:pStyle w:val="BodyText"/>
        <w:spacing w:line="309" w:lineRule="auto" w:before="1"/>
        <w:ind w:left="120" w:right="601" w:firstLine="359"/>
      </w:pPr>
      <w:r>
        <w:rPr>
          <w:color w:val="2B2A29"/>
          <w:w w:val="115"/>
        </w:rPr>
        <w:t>If anyone tries to modify the terms of the contract, then when the agreement is electronically</w:t>
      </w:r>
      <w:r>
        <w:rPr>
          <w:color w:val="2B2A29"/>
          <w:spacing w:val="-32"/>
          <w:w w:val="115"/>
        </w:rPr>
        <w:t> </w:t>
      </w:r>
      <w:r>
        <w:rPr>
          <w:color w:val="2B2A29"/>
          <w:w w:val="115"/>
        </w:rPr>
        <w:t>verified,</w:t>
      </w:r>
      <w:r>
        <w:rPr>
          <w:color w:val="2B2A29"/>
          <w:spacing w:val="-32"/>
          <w:w w:val="115"/>
        </w:rPr>
        <w:t> </w:t>
      </w:r>
      <w:r>
        <w:rPr>
          <w:color w:val="2B2A29"/>
          <w:w w:val="115"/>
        </w:rPr>
        <w:t>none</w:t>
      </w:r>
      <w:r>
        <w:rPr>
          <w:color w:val="2B2A29"/>
          <w:spacing w:val="-31"/>
          <w:w w:val="115"/>
        </w:rPr>
        <w:t> </w:t>
      </w:r>
      <w:r>
        <w:rPr>
          <w:color w:val="2B2A29"/>
          <w:w w:val="115"/>
        </w:rPr>
        <w:t>of</w:t>
      </w:r>
      <w:r>
        <w:rPr>
          <w:color w:val="2B2A29"/>
          <w:spacing w:val="-32"/>
          <w:w w:val="115"/>
        </w:rPr>
        <w:t> </w:t>
      </w:r>
      <w:r>
        <w:rPr>
          <w:color w:val="2B2A29"/>
          <w:w w:val="115"/>
        </w:rPr>
        <w:t>the</w:t>
      </w:r>
      <w:r>
        <w:rPr>
          <w:color w:val="2B2A29"/>
          <w:spacing w:val="-31"/>
          <w:w w:val="115"/>
        </w:rPr>
        <w:t> </w:t>
      </w:r>
      <w:r>
        <w:rPr>
          <w:color w:val="2B2A29"/>
          <w:w w:val="115"/>
        </w:rPr>
        <w:t>digital</w:t>
      </w:r>
      <w:r>
        <w:rPr>
          <w:color w:val="2B2A29"/>
          <w:spacing w:val="-32"/>
          <w:w w:val="115"/>
        </w:rPr>
        <w:t> </w:t>
      </w:r>
      <w:r>
        <w:rPr>
          <w:color w:val="2B2A29"/>
          <w:w w:val="115"/>
        </w:rPr>
        <w:t>signatures</w:t>
      </w:r>
      <w:r>
        <w:rPr>
          <w:color w:val="2B2A29"/>
          <w:spacing w:val="-32"/>
          <w:w w:val="115"/>
        </w:rPr>
        <w:t> </w:t>
      </w:r>
      <w:r>
        <w:rPr>
          <w:color w:val="2B2A29"/>
          <w:w w:val="115"/>
        </w:rPr>
        <w:t>will</w:t>
      </w:r>
      <w:r>
        <w:rPr>
          <w:color w:val="2B2A29"/>
          <w:spacing w:val="-31"/>
          <w:w w:val="115"/>
        </w:rPr>
        <w:t> </w:t>
      </w:r>
      <w:r>
        <w:rPr>
          <w:color w:val="2B2A29"/>
          <w:w w:val="115"/>
        </w:rPr>
        <w:t>be</w:t>
      </w:r>
      <w:r>
        <w:rPr>
          <w:color w:val="2B2A29"/>
          <w:spacing w:val="-32"/>
          <w:w w:val="115"/>
        </w:rPr>
        <w:t> </w:t>
      </w:r>
      <w:r>
        <w:rPr>
          <w:color w:val="2B2A29"/>
          <w:w w:val="115"/>
        </w:rPr>
        <w:t>correct,</w:t>
      </w:r>
      <w:r>
        <w:rPr>
          <w:color w:val="2B2A29"/>
          <w:spacing w:val="-31"/>
          <w:w w:val="115"/>
        </w:rPr>
        <w:t> </w:t>
      </w:r>
      <w:r>
        <w:rPr>
          <w:color w:val="2B2A29"/>
          <w:w w:val="115"/>
        </w:rPr>
        <w:t>meaning</w:t>
      </w:r>
      <w:r>
        <w:rPr>
          <w:color w:val="2B2A29"/>
          <w:spacing w:val="-32"/>
          <w:w w:val="115"/>
        </w:rPr>
        <w:t> </w:t>
      </w:r>
      <w:r>
        <w:rPr>
          <w:color w:val="2B2A29"/>
          <w:w w:val="115"/>
        </w:rPr>
        <w:t>tampering has</w:t>
      </w:r>
      <w:r>
        <w:rPr>
          <w:color w:val="2B2A29"/>
          <w:spacing w:val="-19"/>
          <w:w w:val="115"/>
        </w:rPr>
        <w:t> </w:t>
      </w:r>
      <w:r>
        <w:rPr>
          <w:color w:val="2B2A29"/>
          <w:w w:val="115"/>
        </w:rPr>
        <w:t>occurred.</w:t>
      </w:r>
    </w:p>
    <w:p>
      <w:pPr>
        <w:pStyle w:val="BodyText"/>
        <w:rPr>
          <w:sz w:val="24"/>
        </w:rPr>
      </w:pPr>
    </w:p>
    <w:p>
      <w:pPr>
        <w:pStyle w:val="Heading3"/>
        <w:spacing w:before="185"/>
      </w:pPr>
      <w:r>
        <w:rPr>
          <w:color w:val="2B2A29"/>
          <w:w w:val="95"/>
        </w:rPr>
        <w:t>High-Level Look at Digital Signatures</w:t>
      </w:r>
    </w:p>
    <w:p>
      <w:pPr>
        <w:pStyle w:val="BodyText"/>
        <w:spacing w:line="309" w:lineRule="auto" w:before="206"/>
        <w:ind w:left="120" w:right="538"/>
      </w:pPr>
      <w:r>
        <w:rPr>
          <w:color w:val="2B2A29"/>
          <w:w w:val="110"/>
        </w:rPr>
        <w:t>Digital signatures are based on asymmetric cryptography. For the receiver of the message, a digital signature allows the receiver to believe the correct sender sent the message, this can be thought of as a digital equivalent to a signature on a letter, except a digital signature is much harder to forge.</w:t>
      </w:r>
    </w:p>
    <w:p>
      <w:pPr>
        <w:pStyle w:val="BodyText"/>
        <w:spacing w:line="309" w:lineRule="auto" w:before="3"/>
        <w:ind w:left="120" w:right="502" w:firstLine="359"/>
      </w:pPr>
      <w:r>
        <w:rPr>
          <w:color w:val="2B2A29"/>
          <w:w w:val="115"/>
        </w:rPr>
        <w:t>Digital</w:t>
      </w:r>
      <w:r>
        <w:rPr>
          <w:color w:val="2B2A29"/>
          <w:spacing w:val="-42"/>
          <w:w w:val="115"/>
        </w:rPr>
        <w:t> </w:t>
      </w:r>
      <w:r>
        <w:rPr>
          <w:color w:val="2B2A29"/>
          <w:w w:val="115"/>
        </w:rPr>
        <w:t>signatures</w:t>
      </w:r>
      <w:r>
        <w:rPr>
          <w:color w:val="2B2A29"/>
          <w:spacing w:val="-41"/>
          <w:w w:val="115"/>
        </w:rPr>
        <w:t> </w:t>
      </w:r>
      <w:r>
        <w:rPr>
          <w:color w:val="2B2A29"/>
          <w:w w:val="115"/>
        </w:rPr>
        <w:t>give</w:t>
      </w:r>
      <w:r>
        <w:rPr>
          <w:color w:val="2B2A29"/>
          <w:spacing w:val="-42"/>
          <w:w w:val="115"/>
        </w:rPr>
        <w:t> </w:t>
      </w:r>
      <w:r>
        <w:rPr>
          <w:color w:val="2B2A29"/>
          <w:w w:val="115"/>
        </w:rPr>
        <w:t>you</w:t>
      </w:r>
      <w:r>
        <w:rPr>
          <w:color w:val="2B2A29"/>
          <w:spacing w:val="-41"/>
          <w:w w:val="115"/>
        </w:rPr>
        <w:t> </w:t>
      </w:r>
      <w:r>
        <w:rPr>
          <w:color w:val="2B2A29"/>
          <w:w w:val="115"/>
        </w:rPr>
        <w:t>both</w:t>
      </w:r>
      <w:r>
        <w:rPr>
          <w:color w:val="2B2A29"/>
          <w:spacing w:val="-42"/>
          <w:w w:val="115"/>
        </w:rPr>
        <w:t> </w:t>
      </w:r>
      <w:r>
        <w:rPr>
          <w:color w:val="2B2A29"/>
          <w:w w:val="115"/>
        </w:rPr>
        <w:t>authentication</w:t>
      </w:r>
      <w:r>
        <w:rPr>
          <w:color w:val="2B2A29"/>
          <w:spacing w:val="-41"/>
          <w:w w:val="115"/>
        </w:rPr>
        <w:t> </w:t>
      </w:r>
      <w:r>
        <w:rPr>
          <w:color w:val="2B2A29"/>
          <w:w w:val="115"/>
        </w:rPr>
        <w:t>and</w:t>
      </w:r>
      <w:r>
        <w:rPr>
          <w:color w:val="2B2A29"/>
          <w:spacing w:val="-42"/>
          <w:w w:val="115"/>
        </w:rPr>
        <w:t> </w:t>
      </w:r>
      <w:r>
        <w:rPr>
          <w:color w:val="2B2A29"/>
          <w:w w:val="115"/>
        </w:rPr>
        <w:t>non-repudiation.</w:t>
      </w:r>
      <w:r>
        <w:rPr>
          <w:color w:val="2B2A29"/>
          <w:spacing w:val="-41"/>
          <w:w w:val="115"/>
        </w:rPr>
        <w:t> </w:t>
      </w:r>
      <w:r>
        <w:rPr>
          <w:color w:val="2B2A29"/>
          <w:w w:val="115"/>
        </w:rPr>
        <w:t>Authentication because</w:t>
      </w:r>
      <w:r>
        <w:rPr>
          <w:color w:val="2B2A29"/>
          <w:spacing w:val="-24"/>
          <w:w w:val="115"/>
        </w:rPr>
        <w:t> </w:t>
      </w:r>
      <w:r>
        <w:rPr>
          <w:color w:val="2B2A29"/>
          <w:w w:val="115"/>
        </w:rPr>
        <w:t>the</w:t>
      </w:r>
      <w:r>
        <w:rPr>
          <w:color w:val="2B2A29"/>
          <w:spacing w:val="-23"/>
          <w:w w:val="115"/>
        </w:rPr>
        <w:t> </w:t>
      </w:r>
      <w:r>
        <w:rPr>
          <w:color w:val="2B2A29"/>
          <w:w w:val="115"/>
        </w:rPr>
        <w:t>signatures</w:t>
      </w:r>
      <w:r>
        <w:rPr>
          <w:color w:val="2B2A29"/>
          <w:spacing w:val="-23"/>
          <w:w w:val="115"/>
        </w:rPr>
        <w:t> </w:t>
      </w:r>
      <w:r>
        <w:rPr>
          <w:color w:val="2B2A29"/>
          <w:w w:val="115"/>
        </w:rPr>
        <w:t>have</w:t>
      </w:r>
      <w:r>
        <w:rPr>
          <w:color w:val="2B2A29"/>
          <w:spacing w:val="-23"/>
          <w:w w:val="115"/>
        </w:rPr>
        <w:t> </w:t>
      </w:r>
      <w:r>
        <w:rPr>
          <w:color w:val="2B2A29"/>
          <w:w w:val="115"/>
        </w:rPr>
        <w:t>to</w:t>
      </w:r>
      <w:r>
        <w:rPr>
          <w:color w:val="2B2A29"/>
          <w:spacing w:val="-23"/>
          <w:w w:val="115"/>
        </w:rPr>
        <w:t> </w:t>
      </w:r>
      <w:r>
        <w:rPr>
          <w:color w:val="2B2A29"/>
          <w:w w:val="115"/>
        </w:rPr>
        <w:t>be</w:t>
      </w:r>
      <w:r>
        <w:rPr>
          <w:color w:val="2B2A29"/>
          <w:spacing w:val="-23"/>
          <w:w w:val="115"/>
        </w:rPr>
        <w:t> </w:t>
      </w:r>
      <w:r>
        <w:rPr>
          <w:color w:val="2B2A29"/>
          <w:w w:val="115"/>
        </w:rPr>
        <w:t>created</w:t>
      </w:r>
      <w:r>
        <w:rPr>
          <w:color w:val="2B2A29"/>
          <w:spacing w:val="-24"/>
          <w:w w:val="115"/>
        </w:rPr>
        <w:t> </w:t>
      </w:r>
      <w:r>
        <w:rPr>
          <w:color w:val="2B2A29"/>
          <w:w w:val="115"/>
        </w:rPr>
        <w:t>by</w:t>
      </w:r>
      <w:r>
        <w:rPr>
          <w:color w:val="2B2A29"/>
          <w:spacing w:val="-23"/>
          <w:w w:val="115"/>
        </w:rPr>
        <w:t> </w:t>
      </w:r>
      <w:r>
        <w:rPr>
          <w:color w:val="2B2A29"/>
          <w:w w:val="115"/>
        </w:rPr>
        <w:t>a</w:t>
      </w:r>
      <w:r>
        <w:rPr>
          <w:color w:val="2B2A29"/>
          <w:spacing w:val="-23"/>
          <w:w w:val="115"/>
        </w:rPr>
        <w:t> </w:t>
      </w:r>
      <w:r>
        <w:rPr>
          <w:color w:val="2B2A29"/>
          <w:w w:val="115"/>
        </w:rPr>
        <w:t>user</w:t>
      </w:r>
      <w:r>
        <w:rPr>
          <w:color w:val="2B2A29"/>
          <w:spacing w:val="-23"/>
          <w:w w:val="115"/>
        </w:rPr>
        <w:t> </w:t>
      </w:r>
      <w:r>
        <w:rPr>
          <w:color w:val="2B2A29"/>
          <w:w w:val="115"/>
        </w:rPr>
        <w:t>with</w:t>
      </w:r>
      <w:r>
        <w:rPr>
          <w:color w:val="2B2A29"/>
          <w:spacing w:val="-23"/>
          <w:w w:val="115"/>
        </w:rPr>
        <w:t> </w:t>
      </w:r>
      <w:r>
        <w:rPr>
          <w:color w:val="2B2A29"/>
          <w:w w:val="115"/>
        </w:rPr>
        <w:t>a</w:t>
      </w:r>
      <w:r>
        <w:rPr>
          <w:color w:val="2B2A29"/>
          <w:spacing w:val="-23"/>
          <w:w w:val="115"/>
        </w:rPr>
        <w:t> </w:t>
      </w:r>
      <w:r>
        <w:rPr>
          <w:color w:val="2B2A29"/>
          <w:w w:val="115"/>
        </w:rPr>
        <w:t>valid</w:t>
      </w:r>
      <w:r>
        <w:rPr>
          <w:color w:val="2B2A29"/>
          <w:spacing w:val="-23"/>
          <w:w w:val="115"/>
        </w:rPr>
        <w:t> </w:t>
      </w:r>
      <w:r>
        <w:rPr>
          <w:color w:val="2B2A29"/>
          <w:w w:val="115"/>
        </w:rPr>
        <w:t>private</w:t>
      </w:r>
      <w:r>
        <w:rPr>
          <w:color w:val="2B2A29"/>
          <w:spacing w:val="-24"/>
          <w:w w:val="115"/>
        </w:rPr>
        <w:t> </w:t>
      </w:r>
      <w:r>
        <w:rPr>
          <w:color w:val="2B2A29"/>
          <w:w w:val="115"/>
        </w:rPr>
        <w:t>key,</w:t>
      </w:r>
      <w:r>
        <w:rPr>
          <w:color w:val="2B2A29"/>
          <w:spacing w:val="-23"/>
          <w:w w:val="115"/>
        </w:rPr>
        <w:t> </w:t>
      </w:r>
      <w:r>
        <w:rPr>
          <w:color w:val="2B2A29"/>
          <w:w w:val="115"/>
        </w:rPr>
        <w:t>and</w:t>
      </w:r>
      <w:r>
        <w:rPr>
          <w:color w:val="2B2A29"/>
          <w:spacing w:val="-23"/>
          <w:w w:val="115"/>
        </w:rPr>
        <w:t> </w:t>
      </w:r>
      <w:r>
        <w:rPr>
          <w:color w:val="2B2A29"/>
          <w:w w:val="115"/>
        </w:rPr>
        <w:t>non- repudiation as the receiver can trust that a known sender signed the message as only they</w:t>
      </w:r>
      <w:r>
        <w:rPr>
          <w:color w:val="2B2A29"/>
          <w:spacing w:val="-27"/>
          <w:w w:val="115"/>
        </w:rPr>
        <w:t> </w:t>
      </w:r>
      <w:r>
        <w:rPr>
          <w:color w:val="2B2A29"/>
          <w:w w:val="115"/>
        </w:rPr>
        <w:t>know</w:t>
      </w:r>
      <w:r>
        <w:rPr>
          <w:color w:val="2B2A29"/>
          <w:spacing w:val="-27"/>
          <w:w w:val="115"/>
        </w:rPr>
        <w:t> </w:t>
      </w:r>
      <w:r>
        <w:rPr>
          <w:color w:val="2B2A29"/>
          <w:w w:val="115"/>
        </w:rPr>
        <w:t>the</w:t>
      </w:r>
      <w:r>
        <w:rPr>
          <w:color w:val="2B2A29"/>
          <w:spacing w:val="-27"/>
          <w:w w:val="115"/>
        </w:rPr>
        <w:t> </w:t>
      </w:r>
      <w:r>
        <w:rPr>
          <w:color w:val="2B2A29"/>
          <w:w w:val="115"/>
        </w:rPr>
        <w:t>private</w:t>
      </w:r>
      <w:r>
        <w:rPr>
          <w:color w:val="2B2A29"/>
          <w:spacing w:val="-27"/>
          <w:w w:val="115"/>
        </w:rPr>
        <w:t> </w:t>
      </w:r>
      <w:r>
        <w:rPr>
          <w:color w:val="2B2A29"/>
          <w:w w:val="115"/>
        </w:rPr>
        <w:t>key.</w:t>
      </w:r>
      <w:r>
        <w:rPr>
          <w:color w:val="2B2A29"/>
          <w:spacing w:val="-27"/>
          <w:w w:val="115"/>
        </w:rPr>
        <w:t> </w:t>
      </w:r>
      <w:r>
        <w:rPr>
          <w:color w:val="2B2A29"/>
          <w:spacing w:val="-3"/>
          <w:w w:val="115"/>
        </w:rPr>
        <w:t>So,</w:t>
      </w:r>
      <w:r>
        <w:rPr>
          <w:color w:val="2B2A29"/>
          <w:spacing w:val="-27"/>
          <w:w w:val="115"/>
        </w:rPr>
        <w:t> </w:t>
      </w:r>
      <w:r>
        <w:rPr>
          <w:color w:val="2B2A29"/>
          <w:w w:val="115"/>
        </w:rPr>
        <w:t>how</w:t>
      </w:r>
      <w:r>
        <w:rPr>
          <w:color w:val="2B2A29"/>
          <w:spacing w:val="-27"/>
          <w:w w:val="115"/>
        </w:rPr>
        <w:t> </w:t>
      </w:r>
      <w:r>
        <w:rPr>
          <w:color w:val="2B2A29"/>
          <w:w w:val="115"/>
        </w:rPr>
        <w:t>do</w:t>
      </w:r>
      <w:r>
        <w:rPr>
          <w:color w:val="2B2A29"/>
          <w:spacing w:val="-27"/>
          <w:w w:val="115"/>
        </w:rPr>
        <w:t> </w:t>
      </w:r>
      <w:r>
        <w:rPr>
          <w:color w:val="2B2A29"/>
          <w:w w:val="115"/>
        </w:rPr>
        <w:t>digital</w:t>
      </w:r>
      <w:r>
        <w:rPr>
          <w:color w:val="2B2A29"/>
          <w:spacing w:val="-27"/>
          <w:w w:val="115"/>
        </w:rPr>
        <w:t> </w:t>
      </w:r>
      <w:r>
        <w:rPr>
          <w:color w:val="2B2A29"/>
          <w:w w:val="115"/>
        </w:rPr>
        <w:t>signatures</w:t>
      </w:r>
      <w:r>
        <w:rPr>
          <w:color w:val="2B2A29"/>
          <w:spacing w:val="-27"/>
          <w:w w:val="115"/>
        </w:rPr>
        <w:t> </w:t>
      </w:r>
      <w:r>
        <w:rPr>
          <w:color w:val="2B2A29"/>
          <w:w w:val="115"/>
        </w:rPr>
        <w:t>do</w:t>
      </w:r>
      <w:r>
        <w:rPr>
          <w:color w:val="2B2A29"/>
          <w:spacing w:val="-27"/>
          <w:w w:val="115"/>
        </w:rPr>
        <w:t> </w:t>
      </w:r>
      <w:r>
        <w:rPr>
          <w:color w:val="2B2A29"/>
          <w:w w:val="115"/>
        </w:rPr>
        <w:t>all</w:t>
      </w:r>
      <w:r>
        <w:rPr>
          <w:color w:val="2B2A29"/>
          <w:spacing w:val="-27"/>
          <w:w w:val="115"/>
        </w:rPr>
        <w:t> </w:t>
      </w:r>
      <w:r>
        <w:rPr>
          <w:color w:val="2B2A29"/>
          <w:w w:val="115"/>
        </w:rPr>
        <w:t>this?</w:t>
      </w:r>
      <w:r>
        <w:rPr>
          <w:color w:val="2B2A29"/>
          <w:spacing w:val="-27"/>
          <w:w w:val="115"/>
        </w:rPr>
        <w:t> </w:t>
      </w:r>
      <w:r>
        <w:rPr>
          <w:color w:val="2B2A29"/>
          <w:w w:val="115"/>
        </w:rPr>
        <w:t>Digital</w:t>
      </w:r>
      <w:r>
        <w:rPr>
          <w:color w:val="2B2A29"/>
          <w:spacing w:val="-27"/>
          <w:w w:val="115"/>
        </w:rPr>
        <w:t> </w:t>
      </w:r>
      <w:r>
        <w:rPr>
          <w:color w:val="2B2A29"/>
          <w:w w:val="115"/>
        </w:rPr>
        <w:t>signatures</w:t>
      </w:r>
    </w:p>
    <w:p>
      <w:pPr>
        <w:pStyle w:val="BodyText"/>
        <w:spacing w:line="309" w:lineRule="auto" w:before="4"/>
        <w:ind w:left="120" w:right="695"/>
      </w:pPr>
      <w:r>
        <w:rPr>
          <w:color w:val="2B2A29"/>
          <w:w w:val="115"/>
        </w:rPr>
        <w:t>in</w:t>
      </w:r>
      <w:r>
        <w:rPr>
          <w:color w:val="2B2A29"/>
          <w:spacing w:val="-41"/>
          <w:w w:val="115"/>
        </w:rPr>
        <w:t> </w:t>
      </w:r>
      <w:r>
        <w:rPr>
          <w:color w:val="2B2A29"/>
          <w:w w:val="115"/>
        </w:rPr>
        <w:t>.NET</w:t>
      </w:r>
      <w:r>
        <w:rPr>
          <w:color w:val="2B2A29"/>
          <w:spacing w:val="-41"/>
          <w:w w:val="115"/>
        </w:rPr>
        <w:t> </w:t>
      </w:r>
      <w:r>
        <w:rPr>
          <w:color w:val="2B2A29"/>
          <w:w w:val="115"/>
        </w:rPr>
        <w:t>and</w:t>
      </w:r>
      <w:r>
        <w:rPr>
          <w:color w:val="2B2A29"/>
          <w:spacing w:val="-40"/>
          <w:w w:val="115"/>
        </w:rPr>
        <w:t> </w:t>
      </w:r>
      <w:r>
        <w:rPr>
          <w:color w:val="2B2A29"/>
          <w:w w:val="115"/>
        </w:rPr>
        <w:t>.NET</w:t>
      </w:r>
      <w:r>
        <w:rPr>
          <w:color w:val="2B2A29"/>
          <w:spacing w:val="-41"/>
          <w:w w:val="115"/>
        </w:rPr>
        <w:t> </w:t>
      </w:r>
      <w:r>
        <w:rPr>
          <w:color w:val="2B2A29"/>
          <w:w w:val="115"/>
        </w:rPr>
        <w:t>Core</w:t>
      </w:r>
      <w:r>
        <w:rPr>
          <w:color w:val="2B2A29"/>
          <w:spacing w:val="-40"/>
          <w:w w:val="115"/>
        </w:rPr>
        <w:t> </w:t>
      </w:r>
      <w:r>
        <w:rPr>
          <w:color w:val="2B2A29"/>
          <w:w w:val="115"/>
        </w:rPr>
        <w:t>are</w:t>
      </w:r>
      <w:r>
        <w:rPr>
          <w:color w:val="2B2A29"/>
          <w:spacing w:val="-41"/>
          <w:w w:val="115"/>
        </w:rPr>
        <w:t> </w:t>
      </w:r>
      <w:r>
        <w:rPr>
          <w:color w:val="2B2A29"/>
          <w:w w:val="115"/>
        </w:rPr>
        <w:t>based</w:t>
      </w:r>
      <w:r>
        <w:rPr>
          <w:color w:val="2B2A29"/>
          <w:spacing w:val="-40"/>
          <w:w w:val="115"/>
        </w:rPr>
        <w:t> </w:t>
      </w:r>
      <w:r>
        <w:rPr>
          <w:color w:val="2B2A29"/>
          <w:w w:val="115"/>
        </w:rPr>
        <w:t>on</w:t>
      </w:r>
      <w:r>
        <w:rPr>
          <w:color w:val="2B2A29"/>
          <w:spacing w:val="-41"/>
          <w:w w:val="115"/>
        </w:rPr>
        <w:t> </w:t>
      </w:r>
      <w:r>
        <w:rPr>
          <w:color w:val="2B2A29"/>
          <w:w w:val="115"/>
        </w:rPr>
        <w:t>RSA,</w:t>
      </w:r>
      <w:r>
        <w:rPr>
          <w:color w:val="2B2A29"/>
          <w:spacing w:val="-40"/>
          <w:w w:val="115"/>
        </w:rPr>
        <w:t> </w:t>
      </w:r>
      <w:r>
        <w:rPr>
          <w:color w:val="2B2A29"/>
          <w:w w:val="115"/>
        </w:rPr>
        <w:t>so</w:t>
      </w:r>
      <w:r>
        <w:rPr>
          <w:color w:val="2B2A29"/>
          <w:spacing w:val="-41"/>
          <w:w w:val="115"/>
        </w:rPr>
        <w:t> </w:t>
      </w:r>
      <w:r>
        <w:rPr>
          <w:color w:val="2B2A29"/>
          <w:w w:val="115"/>
        </w:rPr>
        <w:t>some</w:t>
      </w:r>
      <w:r>
        <w:rPr>
          <w:color w:val="2B2A29"/>
          <w:spacing w:val="-41"/>
          <w:w w:val="115"/>
        </w:rPr>
        <w:t> </w:t>
      </w:r>
      <w:r>
        <w:rPr>
          <w:color w:val="2B2A29"/>
          <w:w w:val="115"/>
        </w:rPr>
        <w:t>of</w:t>
      </w:r>
      <w:r>
        <w:rPr>
          <w:color w:val="2B2A29"/>
          <w:spacing w:val="-40"/>
          <w:w w:val="115"/>
        </w:rPr>
        <w:t> </w:t>
      </w:r>
      <w:r>
        <w:rPr>
          <w:color w:val="2B2A29"/>
          <w:w w:val="115"/>
        </w:rPr>
        <w:t>the</w:t>
      </w:r>
      <w:r>
        <w:rPr>
          <w:color w:val="2B2A29"/>
          <w:spacing w:val="-41"/>
          <w:w w:val="115"/>
        </w:rPr>
        <w:t> </w:t>
      </w:r>
      <w:r>
        <w:rPr>
          <w:color w:val="2B2A29"/>
          <w:w w:val="115"/>
        </w:rPr>
        <w:t>same</w:t>
      </w:r>
      <w:r>
        <w:rPr>
          <w:color w:val="2B2A29"/>
          <w:spacing w:val="-40"/>
          <w:w w:val="115"/>
        </w:rPr>
        <w:t> </w:t>
      </w:r>
      <w:r>
        <w:rPr>
          <w:color w:val="2B2A29"/>
          <w:w w:val="115"/>
        </w:rPr>
        <w:t>rules</w:t>
      </w:r>
      <w:r>
        <w:rPr>
          <w:color w:val="2B2A29"/>
          <w:spacing w:val="-41"/>
          <w:w w:val="115"/>
        </w:rPr>
        <w:t> </w:t>
      </w:r>
      <w:r>
        <w:rPr>
          <w:color w:val="2B2A29"/>
          <w:w w:val="115"/>
        </w:rPr>
        <w:t>for</w:t>
      </w:r>
      <w:r>
        <w:rPr>
          <w:color w:val="2B2A29"/>
          <w:spacing w:val="-40"/>
          <w:w w:val="115"/>
        </w:rPr>
        <w:t> </w:t>
      </w:r>
      <w:r>
        <w:rPr>
          <w:color w:val="2B2A29"/>
          <w:w w:val="115"/>
        </w:rPr>
        <w:t>RSA</w:t>
      </w:r>
      <w:r>
        <w:rPr>
          <w:color w:val="2B2A29"/>
          <w:spacing w:val="-41"/>
          <w:w w:val="115"/>
        </w:rPr>
        <w:t> </w:t>
      </w:r>
      <w:r>
        <w:rPr>
          <w:color w:val="2B2A29"/>
          <w:w w:val="115"/>
        </w:rPr>
        <w:t>apply</w:t>
      </w:r>
      <w:r>
        <w:rPr>
          <w:color w:val="2B2A29"/>
          <w:spacing w:val="-40"/>
          <w:w w:val="115"/>
        </w:rPr>
        <w:t> </w:t>
      </w:r>
      <w:r>
        <w:rPr>
          <w:color w:val="2B2A29"/>
          <w:w w:val="115"/>
        </w:rPr>
        <w:t>for digital</w:t>
      </w:r>
      <w:r>
        <w:rPr>
          <w:color w:val="2B2A29"/>
          <w:spacing w:val="-25"/>
          <w:w w:val="115"/>
        </w:rPr>
        <w:t> </w:t>
      </w:r>
      <w:r>
        <w:rPr>
          <w:color w:val="2B2A29"/>
          <w:w w:val="115"/>
        </w:rPr>
        <w:t>signatures.</w:t>
      </w:r>
      <w:r>
        <w:rPr>
          <w:color w:val="2B2A29"/>
          <w:spacing w:val="-25"/>
          <w:w w:val="115"/>
        </w:rPr>
        <w:t> </w:t>
      </w:r>
      <w:r>
        <w:rPr>
          <w:color w:val="2B2A29"/>
          <w:w w:val="115"/>
        </w:rPr>
        <w:t>This</w:t>
      </w:r>
      <w:r>
        <w:rPr>
          <w:color w:val="2B2A29"/>
          <w:spacing w:val="-25"/>
          <w:w w:val="115"/>
        </w:rPr>
        <w:t> </w:t>
      </w:r>
      <w:r>
        <w:rPr>
          <w:color w:val="2B2A29"/>
          <w:w w:val="115"/>
        </w:rPr>
        <w:t>is</w:t>
      </w:r>
      <w:r>
        <w:rPr>
          <w:color w:val="2B2A29"/>
          <w:spacing w:val="-25"/>
          <w:w w:val="115"/>
        </w:rPr>
        <w:t> </w:t>
      </w:r>
      <w:r>
        <w:rPr>
          <w:color w:val="2B2A29"/>
          <w:w w:val="115"/>
        </w:rPr>
        <w:t>why</w:t>
      </w:r>
      <w:r>
        <w:rPr>
          <w:color w:val="2B2A29"/>
          <w:spacing w:val="-25"/>
          <w:w w:val="115"/>
        </w:rPr>
        <w:t> </w:t>
      </w:r>
      <w:r>
        <w:rPr>
          <w:color w:val="2B2A29"/>
          <w:w w:val="115"/>
        </w:rPr>
        <w:t>you</w:t>
      </w:r>
      <w:r>
        <w:rPr>
          <w:color w:val="2B2A29"/>
          <w:spacing w:val="-25"/>
          <w:w w:val="115"/>
        </w:rPr>
        <w:t> </w:t>
      </w:r>
      <w:r>
        <w:rPr>
          <w:color w:val="2B2A29"/>
          <w:w w:val="115"/>
        </w:rPr>
        <w:t>cannot</w:t>
      </w:r>
      <w:r>
        <w:rPr>
          <w:color w:val="2B2A29"/>
          <w:spacing w:val="-25"/>
          <w:w w:val="115"/>
        </w:rPr>
        <w:t> </w:t>
      </w:r>
      <w:r>
        <w:rPr>
          <w:color w:val="2B2A29"/>
          <w:w w:val="115"/>
        </w:rPr>
        <w:t>sign</w:t>
      </w:r>
      <w:r>
        <w:rPr>
          <w:color w:val="2B2A29"/>
          <w:spacing w:val="-25"/>
          <w:w w:val="115"/>
        </w:rPr>
        <w:t> </w:t>
      </w:r>
      <w:r>
        <w:rPr>
          <w:color w:val="2B2A29"/>
          <w:w w:val="115"/>
        </w:rPr>
        <w:t>data</w:t>
      </w:r>
      <w:r>
        <w:rPr>
          <w:color w:val="2B2A29"/>
          <w:spacing w:val="-25"/>
          <w:w w:val="115"/>
        </w:rPr>
        <w:t> </w:t>
      </w:r>
      <w:r>
        <w:rPr>
          <w:color w:val="2B2A29"/>
          <w:w w:val="115"/>
        </w:rPr>
        <w:t>that</w:t>
      </w:r>
      <w:r>
        <w:rPr>
          <w:color w:val="2B2A29"/>
          <w:spacing w:val="-25"/>
          <w:w w:val="115"/>
        </w:rPr>
        <w:t> </w:t>
      </w:r>
      <w:r>
        <w:rPr>
          <w:color w:val="2B2A29"/>
          <w:w w:val="115"/>
        </w:rPr>
        <w:t>is</w:t>
      </w:r>
      <w:r>
        <w:rPr>
          <w:color w:val="2B2A29"/>
          <w:spacing w:val="-25"/>
          <w:w w:val="115"/>
        </w:rPr>
        <w:t> </w:t>
      </w:r>
      <w:r>
        <w:rPr>
          <w:color w:val="2B2A29"/>
          <w:w w:val="115"/>
        </w:rPr>
        <w:t>larger</w:t>
      </w:r>
      <w:r>
        <w:rPr>
          <w:color w:val="2B2A29"/>
          <w:spacing w:val="-24"/>
          <w:w w:val="115"/>
        </w:rPr>
        <w:t> </w:t>
      </w:r>
      <w:r>
        <w:rPr>
          <w:color w:val="2B2A29"/>
          <w:w w:val="115"/>
        </w:rPr>
        <w:t>than</w:t>
      </w:r>
      <w:r>
        <w:rPr>
          <w:color w:val="2B2A29"/>
          <w:spacing w:val="-25"/>
          <w:w w:val="115"/>
        </w:rPr>
        <w:t> </w:t>
      </w:r>
      <w:r>
        <w:rPr>
          <w:color w:val="2B2A29"/>
          <w:w w:val="115"/>
        </w:rPr>
        <w:t>the</w:t>
      </w:r>
      <w:r>
        <w:rPr>
          <w:color w:val="2B2A29"/>
          <w:spacing w:val="-25"/>
          <w:w w:val="115"/>
        </w:rPr>
        <w:t> </w:t>
      </w:r>
      <w:r>
        <w:rPr>
          <w:color w:val="2B2A29"/>
          <w:w w:val="115"/>
        </w:rPr>
        <w:t>size</w:t>
      </w:r>
      <w:r>
        <w:rPr>
          <w:color w:val="2B2A29"/>
          <w:spacing w:val="-25"/>
          <w:w w:val="115"/>
        </w:rPr>
        <w:t> </w:t>
      </w:r>
      <w:r>
        <w:rPr>
          <w:color w:val="2B2A29"/>
          <w:w w:val="115"/>
        </w:rPr>
        <w:t>of</w:t>
      </w:r>
      <w:r>
        <w:rPr>
          <w:color w:val="2B2A29"/>
          <w:spacing w:val="-25"/>
          <w:w w:val="115"/>
        </w:rPr>
        <w:t> </w:t>
      </w:r>
      <w:r>
        <w:rPr>
          <w:color w:val="2B2A29"/>
          <w:w w:val="115"/>
        </w:rPr>
        <w:t>the key;</w:t>
      </w:r>
      <w:r>
        <w:rPr>
          <w:color w:val="2B2A29"/>
          <w:spacing w:val="-35"/>
          <w:w w:val="115"/>
        </w:rPr>
        <w:t> </w:t>
      </w:r>
      <w:r>
        <w:rPr>
          <w:color w:val="2B2A29"/>
          <w:w w:val="115"/>
        </w:rPr>
        <w:t>that</w:t>
      </w:r>
      <w:r>
        <w:rPr>
          <w:color w:val="2B2A29"/>
          <w:spacing w:val="-35"/>
          <w:w w:val="115"/>
        </w:rPr>
        <w:t> </w:t>
      </w:r>
      <w:r>
        <w:rPr>
          <w:color w:val="2B2A29"/>
          <w:w w:val="115"/>
        </w:rPr>
        <w:t>is,</w:t>
      </w:r>
      <w:r>
        <w:rPr>
          <w:color w:val="2B2A29"/>
          <w:spacing w:val="-35"/>
          <w:w w:val="115"/>
        </w:rPr>
        <w:t> </w:t>
      </w:r>
      <w:r>
        <w:rPr>
          <w:color w:val="2B2A29"/>
          <w:w w:val="115"/>
        </w:rPr>
        <w:t>1024</w:t>
      </w:r>
      <w:r>
        <w:rPr>
          <w:color w:val="2B2A29"/>
          <w:spacing w:val="-34"/>
          <w:w w:val="115"/>
        </w:rPr>
        <w:t> </w:t>
      </w:r>
      <w:r>
        <w:rPr>
          <w:color w:val="2B2A29"/>
          <w:w w:val="115"/>
        </w:rPr>
        <w:t>bits,</w:t>
      </w:r>
      <w:r>
        <w:rPr>
          <w:color w:val="2B2A29"/>
          <w:spacing w:val="-35"/>
          <w:w w:val="115"/>
        </w:rPr>
        <w:t> </w:t>
      </w:r>
      <w:r>
        <w:rPr>
          <w:color w:val="2B2A29"/>
          <w:w w:val="115"/>
        </w:rPr>
        <w:t>2048</w:t>
      </w:r>
      <w:r>
        <w:rPr>
          <w:color w:val="2B2A29"/>
          <w:spacing w:val="-35"/>
          <w:w w:val="115"/>
        </w:rPr>
        <w:t> </w:t>
      </w:r>
      <w:r>
        <w:rPr>
          <w:color w:val="2B2A29"/>
          <w:w w:val="115"/>
        </w:rPr>
        <w:t>bits,</w:t>
      </w:r>
      <w:r>
        <w:rPr>
          <w:color w:val="2B2A29"/>
          <w:spacing w:val="-34"/>
          <w:w w:val="115"/>
        </w:rPr>
        <w:t> </w:t>
      </w:r>
      <w:r>
        <w:rPr>
          <w:color w:val="2B2A29"/>
          <w:w w:val="115"/>
        </w:rPr>
        <w:t>or</w:t>
      </w:r>
      <w:r>
        <w:rPr>
          <w:color w:val="2B2A29"/>
          <w:spacing w:val="-35"/>
          <w:w w:val="115"/>
        </w:rPr>
        <w:t> </w:t>
      </w:r>
      <w:r>
        <w:rPr>
          <w:color w:val="2B2A29"/>
          <w:w w:val="115"/>
        </w:rPr>
        <w:t>4096</w:t>
      </w:r>
      <w:r>
        <w:rPr>
          <w:color w:val="2B2A29"/>
          <w:spacing w:val="-35"/>
          <w:w w:val="115"/>
        </w:rPr>
        <w:t> </w:t>
      </w:r>
      <w:r>
        <w:rPr>
          <w:color w:val="2B2A29"/>
          <w:w w:val="115"/>
        </w:rPr>
        <w:t>bits.</w:t>
      </w:r>
      <w:r>
        <w:rPr>
          <w:color w:val="2B2A29"/>
          <w:spacing w:val="-34"/>
          <w:w w:val="115"/>
        </w:rPr>
        <w:t> </w:t>
      </w:r>
      <w:r>
        <w:rPr>
          <w:color w:val="2B2A29"/>
          <w:w w:val="115"/>
        </w:rPr>
        <w:t>Because</w:t>
      </w:r>
      <w:r>
        <w:rPr>
          <w:color w:val="2B2A29"/>
          <w:spacing w:val="-35"/>
          <w:w w:val="115"/>
        </w:rPr>
        <w:t> </w:t>
      </w:r>
      <w:r>
        <w:rPr>
          <w:color w:val="2B2A29"/>
          <w:w w:val="115"/>
        </w:rPr>
        <w:t>of</w:t>
      </w:r>
      <w:r>
        <w:rPr>
          <w:color w:val="2B2A29"/>
          <w:spacing w:val="-35"/>
          <w:w w:val="115"/>
        </w:rPr>
        <w:t> </w:t>
      </w:r>
      <w:r>
        <w:rPr>
          <w:color w:val="2B2A29"/>
          <w:w w:val="115"/>
        </w:rPr>
        <w:t>this,</w:t>
      </w:r>
      <w:r>
        <w:rPr>
          <w:color w:val="2B2A29"/>
          <w:spacing w:val="-34"/>
          <w:w w:val="115"/>
        </w:rPr>
        <w:t> </w:t>
      </w:r>
      <w:r>
        <w:rPr>
          <w:color w:val="2B2A29"/>
          <w:w w:val="115"/>
        </w:rPr>
        <w:t>it</w:t>
      </w:r>
      <w:r>
        <w:rPr>
          <w:color w:val="2B2A29"/>
          <w:spacing w:val="-35"/>
          <w:w w:val="115"/>
        </w:rPr>
        <w:t> </w:t>
      </w:r>
      <w:r>
        <w:rPr>
          <w:color w:val="2B2A29"/>
          <w:w w:val="115"/>
        </w:rPr>
        <w:t>is</w:t>
      </w:r>
      <w:r>
        <w:rPr>
          <w:color w:val="2B2A29"/>
          <w:spacing w:val="-35"/>
          <w:w w:val="115"/>
        </w:rPr>
        <w:t> </w:t>
      </w:r>
      <w:r>
        <w:rPr>
          <w:color w:val="2B2A29"/>
          <w:w w:val="115"/>
        </w:rPr>
        <w:t>common</w:t>
      </w:r>
      <w:r>
        <w:rPr>
          <w:color w:val="2B2A29"/>
          <w:spacing w:val="-34"/>
          <w:w w:val="115"/>
        </w:rPr>
        <w:t> </w:t>
      </w:r>
      <w:r>
        <w:rPr>
          <w:color w:val="2B2A29"/>
          <w:w w:val="115"/>
        </w:rPr>
        <w:t>first</w:t>
      </w:r>
      <w:r>
        <w:rPr>
          <w:color w:val="2B2A29"/>
          <w:spacing w:val="-35"/>
          <w:w w:val="115"/>
        </w:rPr>
        <w:t> </w:t>
      </w:r>
      <w:r>
        <w:rPr>
          <w:color w:val="2B2A29"/>
          <w:w w:val="115"/>
        </w:rPr>
        <w:t>to</w:t>
      </w:r>
      <w:r>
        <w:rPr>
          <w:color w:val="2B2A29"/>
          <w:spacing w:val="-35"/>
          <w:w w:val="115"/>
        </w:rPr>
        <w:t> </w:t>
      </w:r>
      <w:r>
        <w:rPr>
          <w:color w:val="2B2A29"/>
          <w:w w:val="115"/>
        </w:rPr>
        <w:t>take</w:t>
      </w:r>
      <w:r>
        <w:rPr>
          <w:color w:val="2B2A29"/>
          <w:spacing w:val="-34"/>
          <w:w w:val="115"/>
        </w:rPr>
        <w:t> </w:t>
      </w:r>
      <w:r>
        <w:rPr>
          <w:color w:val="2B2A29"/>
          <w:w w:val="115"/>
        </w:rPr>
        <w:t>a</w:t>
      </w:r>
    </w:p>
    <w:p>
      <w:pPr>
        <w:pStyle w:val="BodyText"/>
        <w:spacing w:line="309" w:lineRule="auto" w:before="2"/>
        <w:ind w:left="120" w:right="558"/>
      </w:pPr>
      <w:r>
        <w:rPr>
          <w:color w:val="2B2A29"/>
          <w:w w:val="115"/>
        </w:rPr>
        <w:t>SHA-256</w:t>
      </w:r>
      <w:r>
        <w:rPr>
          <w:color w:val="2B2A29"/>
          <w:spacing w:val="-35"/>
          <w:w w:val="115"/>
        </w:rPr>
        <w:t> </w:t>
      </w:r>
      <w:r>
        <w:rPr>
          <w:color w:val="2B2A29"/>
          <w:w w:val="115"/>
        </w:rPr>
        <w:t>hash</w:t>
      </w:r>
      <w:r>
        <w:rPr>
          <w:color w:val="2B2A29"/>
          <w:spacing w:val="-34"/>
          <w:w w:val="115"/>
        </w:rPr>
        <w:t> </w:t>
      </w:r>
      <w:r>
        <w:rPr>
          <w:color w:val="2B2A29"/>
          <w:w w:val="115"/>
        </w:rPr>
        <w:t>of</w:t>
      </w:r>
      <w:r>
        <w:rPr>
          <w:color w:val="2B2A29"/>
          <w:spacing w:val="-34"/>
          <w:w w:val="115"/>
        </w:rPr>
        <w:t> </w:t>
      </w:r>
      <w:r>
        <w:rPr>
          <w:color w:val="2B2A29"/>
          <w:w w:val="115"/>
        </w:rPr>
        <w:t>the</w:t>
      </w:r>
      <w:r>
        <w:rPr>
          <w:color w:val="2B2A29"/>
          <w:spacing w:val="-34"/>
          <w:w w:val="115"/>
        </w:rPr>
        <w:t> </w:t>
      </w:r>
      <w:r>
        <w:rPr>
          <w:color w:val="2B2A29"/>
          <w:w w:val="115"/>
        </w:rPr>
        <w:t>data</w:t>
      </w:r>
      <w:r>
        <w:rPr>
          <w:color w:val="2B2A29"/>
          <w:spacing w:val="-34"/>
          <w:w w:val="115"/>
        </w:rPr>
        <w:t> </w:t>
      </w:r>
      <w:r>
        <w:rPr>
          <w:color w:val="2B2A29"/>
          <w:w w:val="115"/>
        </w:rPr>
        <w:t>that</w:t>
      </w:r>
      <w:r>
        <w:rPr>
          <w:color w:val="2B2A29"/>
          <w:spacing w:val="-34"/>
          <w:w w:val="115"/>
        </w:rPr>
        <w:t> </w:t>
      </w:r>
      <w:r>
        <w:rPr>
          <w:color w:val="2B2A29"/>
          <w:w w:val="115"/>
        </w:rPr>
        <w:t>you</w:t>
      </w:r>
      <w:r>
        <w:rPr>
          <w:color w:val="2B2A29"/>
          <w:spacing w:val="-34"/>
          <w:w w:val="115"/>
        </w:rPr>
        <w:t> </w:t>
      </w:r>
      <w:r>
        <w:rPr>
          <w:color w:val="2B2A29"/>
          <w:w w:val="115"/>
        </w:rPr>
        <w:t>want</w:t>
      </w:r>
      <w:r>
        <w:rPr>
          <w:color w:val="2B2A29"/>
          <w:spacing w:val="-34"/>
          <w:w w:val="115"/>
        </w:rPr>
        <w:t> </w:t>
      </w:r>
      <w:r>
        <w:rPr>
          <w:color w:val="2B2A29"/>
          <w:w w:val="115"/>
        </w:rPr>
        <w:t>to</w:t>
      </w:r>
      <w:r>
        <w:rPr>
          <w:color w:val="2B2A29"/>
          <w:spacing w:val="-34"/>
          <w:w w:val="115"/>
        </w:rPr>
        <w:t> </w:t>
      </w:r>
      <w:r>
        <w:rPr>
          <w:color w:val="2B2A29"/>
          <w:w w:val="115"/>
        </w:rPr>
        <w:t>sign</w:t>
      </w:r>
      <w:r>
        <w:rPr>
          <w:color w:val="2B2A29"/>
          <w:spacing w:val="-34"/>
          <w:w w:val="115"/>
        </w:rPr>
        <w:t> </w:t>
      </w:r>
      <w:r>
        <w:rPr>
          <w:color w:val="2B2A29"/>
          <w:w w:val="115"/>
        </w:rPr>
        <w:t>digitally.</w:t>
      </w:r>
      <w:r>
        <w:rPr>
          <w:color w:val="2B2A29"/>
          <w:spacing w:val="-34"/>
          <w:w w:val="115"/>
        </w:rPr>
        <w:t> </w:t>
      </w:r>
      <w:r>
        <w:rPr>
          <w:color w:val="2B2A29"/>
          <w:spacing w:val="-6"/>
          <w:w w:val="115"/>
        </w:rPr>
        <w:t>You</w:t>
      </w:r>
      <w:r>
        <w:rPr>
          <w:color w:val="2B2A29"/>
          <w:spacing w:val="-34"/>
          <w:w w:val="115"/>
        </w:rPr>
        <w:t> </w:t>
      </w:r>
      <w:r>
        <w:rPr>
          <w:color w:val="2B2A29"/>
          <w:w w:val="115"/>
        </w:rPr>
        <w:t>then</w:t>
      </w:r>
      <w:r>
        <w:rPr>
          <w:color w:val="2B2A29"/>
          <w:spacing w:val="-34"/>
          <w:w w:val="115"/>
        </w:rPr>
        <w:t> </w:t>
      </w:r>
      <w:r>
        <w:rPr>
          <w:color w:val="2B2A29"/>
          <w:w w:val="115"/>
        </w:rPr>
        <w:t>use</w:t>
      </w:r>
      <w:r>
        <w:rPr>
          <w:color w:val="2B2A29"/>
          <w:spacing w:val="-34"/>
          <w:w w:val="115"/>
        </w:rPr>
        <w:t> </w:t>
      </w:r>
      <w:r>
        <w:rPr>
          <w:color w:val="2B2A29"/>
          <w:w w:val="115"/>
        </w:rPr>
        <w:t>that</w:t>
      </w:r>
      <w:r>
        <w:rPr>
          <w:color w:val="2B2A29"/>
          <w:spacing w:val="-34"/>
          <w:w w:val="115"/>
        </w:rPr>
        <w:t> </w:t>
      </w:r>
      <w:r>
        <w:rPr>
          <w:color w:val="2B2A29"/>
          <w:w w:val="115"/>
        </w:rPr>
        <w:t>hash</w:t>
      </w:r>
      <w:r>
        <w:rPr>
          <w:color w:val="2B2A29"/>
          <w:spacing w:val="-35"/>
          <w:w w:val="115"/>
        </w:rPr>
        <w:t> </w:t>
      </w:r>
      <w:r>
        <w:rPr>
          <w:color w:val="2B2A29"/>
          <w:w w:val="115"/>
        </w:rPr>
        <w:t>to</w:t>
      </w:r>
      <w:r>
        <w:rPr>
          <w:color w:val="2B2A29"/>
          <w:spacing w:val="-34"/>
          <w:w w:val="115"/>
        </w:rPr>
        <w:t> </w:t>
      </w:r>
      <w:r>
        <w:rPr>
          <w:color w:val="2B2A29"/>
          <w:w w:val="115"/>
        </w:rPr>
        <w:t>create the</w:t>
      </w:r>
      <w:r>
        <w:rPr>
          <w:color w:val="2B2A29"/>
          <w:spacing w:val="-19"/>
          <w:w w:val="115"/>
        </w:rPr>
        <w:t> </w:t>
      </w:r>
      <w:r>
        <w:rPr>
          <w:color w:val="2B2A29"/>
          <w:w w:val="115"/>
        </w:rPr>
        <w:t>digital</w:t>
      </w:r>
      <w:r>
        <w:rPr>
          <w:color w:val="2B2A29"/>
          <w:spacing w:val="-19"/>
          <w:w w:val="115"/>
        </w:rPr>
        <w:t> </w:t>
      </w:r>
      <w:r>
        <w:rPr>
          <w:color w:val="2B2A29"/>
          <w:w w:val="115"/>
        </w:rPr>
        <w:t>signature</w:t>
      </w:r>
      <w:r>
        <w:rPr>
          <w:color w:val="2B2A29"/>
          <w:spacing w:val="-19"/>
          <w:w w:val="115"/>
        </w:rPr>
        <w:t> </w:t>
      </w:r>
      <w:r>
        <w:rPr>
          <w:color w:val="2B2A29"/>
          <w:w w:val="115"/>
        </w:rPr>
        <w:t>(see</w:t>
      </w:r>
      <w:r>
        <w:rPr>
          <w:color w:val="2B2A29"/>
          <w:spacing w:val="-18"/>
          <w:w w:val="115"/>
        </w:rPr>
        <w:t> </w:t>
      </w:r>
      <w:r>
        <w:rPr>
          <w:color w:val="2B2A29"/>
          <w:w w:val="115"/>
        </w:rPr>
        <w:t>Figure</w:t>
      </w:r>
      <w:r>
        <w:rPr>
          <w:color w:val="2B2A29"/>
          <w:spacing w:val="-19"/>
          <w:w w:val="115"/>
        </w:rPr>
        <w:t> </w:t>
      </w:r>
      <w:r>
        <w:rPr>
          <w:color w:val="0000FF"/>
          <w:w w:val="115"/>
        </w:rPr>
        <w:t>8-1</w:t>
      </w:r>
      <w:r>
        <w:rPr>
          <w:color w:val="2B2A29"/>
          <w:w w:val="115"/>
        </w:rPr>
        <w:t>).</w:t>
      </w:r>
    </w:p>
    <w:p>
      <w:pPr>
        <w:spacing w:after="0" w:line="309" w:lineRule="auto"/>
        <w:sectPr>
          <w:headerReference w:type="even" r:id="rId117"/>
          <w:headerReference w:type="default" r:id="rId118"/>
          <w:footerReference w:type="even" r:id="rId119"/>
          <w:footerReference w:type="default" r:id="rId120"/>
          <w:pgSz w:w="10080" w:h="14400"/>
          <w:pgMar w:header="1037" w:footer="1070" w:top="1260" w:bottom="1260" w:left="600" w:right="600"/>
          <w:pgNumType w:start="102"/>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spacing w:after="0"/>
        <w:rPr>
          <w:sz w:val="20"/>
        </w:rPr>
        <w:sectPr>
          <w:pgSz w:w="10080" w:h="14400"/>
          <w:pgMar w:header="1037" w:footer="1070" w:top="1260" w:bottom="1260" w:left="600" w:right="600"/>
        </w:sectPr>
      </w:pPr>
    </w:p>
    <w:p>
      <w:pPr>
        <w:pStyle w:val="BodyText"/>
        <w:rPr>
          <w:sz w:val="20"/>
        </w:rPr>
      </w:pPr>
    </w:p>
    <w:p>
      <w:pPr>
        <w:spacing w:before="165"/>
        <w:ind w:left="746" w:right="0" w:firstLine="0"/>
        <w:jc w:val="left"/>
        <w:rPr>
          <w:rFonts w:ascii="Calibri"/>
          <w:sz w:val="16"/>
        </w:rPr>
      </w:pPr>
      <w:r>
        <w:rPr/>
        <w:pict>
          <v:group style="position:absolute;margin-left:68.96669pt;margin-top:-53.270855pt;width:143.2pt;height:58.1pt;mso-position-horizontal-relative:page;mso-position-vertical-relative:paragraph;z-index:15792128" coordorigin="1379,-1065" coordsize="2864,1162">
            <v:shape style="position:absolute;left:1379;top:-1066;width:1161;height:1162" type="#_x0000_t75" stroked="false">
              <v:imagedata r:id="rId121" o:title=""/>
            </v:shape>
            <v:shape style="position:absolute;left:2602;top:-586;width:1642;height:168" coordorigin="2602,-586" coordsize="1642,168" path="m4075,-586l4075,-418,4187,-474,4103,-474,4103,-530,4187,-530,4075,-586xm4075,-530l2602,-530,2602,-474,4075,-474,4075,-530xm4187,-530l4103,-530,4103,-474,4187,-474,4243,-502,4187,-530xe" filled="true" fillcolor="#2b2a29" stroked="false">
              <v:path arrowok="t"/>
              <v:fill type="solid"/>
            </v:shape>
            <v:shape style="position:absolute;left:1379;top:-1066;width:2864;height:1162" type="#_x0000_t202" filled="false" stroked="false">
              <v:textbox inset="0,0,0,0">
                <w:txbxContent>
                  <w:p>
                    <w:pPr>
                      <w:spacing w:line="247" w:lineRule="auto" w:before="143"/>
                      <w:ind w:left="1915" w:right="215" w:hanging="411"/>
                      <w:jc w:val="left"/>
                      <w:rPr>
                        <w:rFonts w:ascii="Calibri"/>
                        <w:sz w:val="16"/>
                      </w:rPr>
                    </w:pPr>
                    <w:r>
                      <w:rPr>
                        <w:rFonts w:ascii="Calibri"/>
                        <w:color w:val="2B2A29"/>
                        <w:w w:val="105"/>
                        <w:sz w:val="16"/>
                      </w:rPr>
                      <w:t>SHA-256 hash of data</w:t>
                    </w:r>
                  </w:p>
                </w:txbxContent>
              </v:textbox>
              <w10:wrap type="none"/>
            </v:shape>
            <w10:wrap type="none"/>
          </v:group>
        </w:pict>
      </w:r>
      <w:r>
        <w:rPr/>
        <w:pict>
          <v:group style="position:absolute;margin-left:211.633499pt;margin-top:-50.410103pt;width:247.95pt;height:54.05pt;mso-position-horizontal-relative:page;mso-position-vertical-relative:paragraph;z-index:-19571200" coordorigin="4233,-1008" coordsize="4959,1081">
            <v:shape style="position:absolute;left:8136;top:-863;width:1055;height:754" type="#_x0000_t75" stroked="false">
              <v:imagedata r:id="rId122" o:title=""/>
            </v:shape>
            <v:shape style="position:absolute;left:5675;top:-586;width:2471;height:168" coordorigin="5675,-586" coordsize="2471,168" path="m7978,-586l7978,-418,8090,-474,8006,-474,8006,-530,8090,-530,7978,-586xm7978,-530l5675,-530,5675,-474,7978,-474,7978,-530xm8090,-530l8006,-530,8006,-474,8090,-474,8146,-502,8090,-530xe" filled="true" fillcolor="#2b2a29" stroked="false">
              <v:path arrowok="t"/>
              <v:fill type="solid"/>
            </v:shape>
            <v:shape style="position:absolute;left:6687;top:-429;width:484;height:501" type="#_x0000_t75" stroked="false">
              <v:imagedata r:id="rId123" o:title=""/>
            </v:shape>
            <v:shape style="position:absolute;left:5675;top:-863;width:3516;height:935" type="#_x0000_t202" filled="false" stroked="false">
              <v:textbox inset="0,0,0,0">
                <w:txbxContent>
                  <w:p>
                    <w:pPr>
                      <w:spacing w:before="98"/>
                      <w:ind w:left="238" w:right="0" w:firstLine="0"/>
                      <w:jc w:val="left"/>
                      <w:rPr>
                        <w:rFonts w:ascii="Calibri"/>
                        <w:sz w:val="16"/>
                      </w:rPr>
                    </w:pPr>
                    <w:r>
                      <w:rPr>
                        <w:rFonts w:ascii="Calibri"/>
                        <w:color w:val="2B2A29"/>
                        <w:w w:val="105"/>
                        <w:sz w:val="16"/>
                      </w:rPr>
                      <w:t>Sign the hash of the data</w:t>
                    </w:r>
                  </w:p>
                </w:txbxContent>
              </v:textbox>
              <w10:wrap type="none"/>
            </v:shape>
            <v:shape style="position:absolute;left:4243;top:-998;width:1433;height:993" type="#_x0000_t202" filled="false" stroked="true" strokeweight="1.049pt" strokecolor="#2b2a29">
              <v:textbox inset="0,0,0,0">
                <w:txbxContent>
                  <w:p>
                    <w:pPr>
                      <w:spacing w:line="240" w:lineRule="auto" w:before="8"/>
                      <w:rPr>
                        <w:sz w:val="16"/>
                      </w:rPr>
                    </w:pPr>
                  </w:p>
                  <w:p>
                    <w:pPr>
                      <w:spacing w:line="247" w:lineRule="auto" w:before="0"/>
                      <w:ind w:left="77" w:right="75" w:firstLine="0"/>
                      <w:jc w:val="center"/>
                      <w:rPr>
                        <w:rFonts w:ascii="Calibri"/>
                        <w:b/>
                        <w:sz w:val="16"/>
                      </w:rPr>
                    </w:pPr>
                    <w:r>
                      <w:rPr>
                        <w:rFonts w:ascii="Calibri"/>
                        <w:b/>
                        <w:color w:val="2B2A29"/>
                        <w:w w:val="105"/>
                        <w:sz w:val="16"/>
                      </w:rPr>
                      <w:t>22ecc798n794n70</w:t>
                    </w:r>
                    <w:r>
                      <w:rPr>
                        <w:rFonts w:ascii="Calibri"/>
                        <w:b/>
                        <w:color w:val="2B2A29"/>
                        <w:w w:val="104"/>
                        <w:sz w:val="16"/>
                      </w:rPr>
                      <w:t> </w:t>
                    </w:r>
                    <w:r>
                      <w:rPr>
                        <w:rFonts w:ascii="Calibri"/>
                        <w:b/>
                        <w:color w:val="2B2A29"/>
                        <w:w w:val="105"/>
                        <w:sz w:val="16"/>
                      </w:rPr>
                      <w:t>4580v04ncm0898</w:t>
                    </w:r>
                  </w:p>
                  <w:p>
                    <w:pPr>
                      <w:spacing w:before="0"/>
                      <w:ind w:left="75" w:right="75" w:firstLine="0"/>
                      <w:jc w:val="center"/>
                      <w:rPr>
                        <w:rFonts w:ascii="Calibri"/>
                        <w:b/>
                        <w:sz w:val="16"/>
                      </w:rPr>
                    </w:pPr>
                    <w:r>
                      <w:rPr>
                        <w:rFonts w:ascii="Calibri"/>
                        <w:b/>
                        <w:color w:val="2B2A29"/>
                        <w:w w:val="105"/>
                        <w:sz w:val="16"/>
                      </w:rPr>
                      <w:t>094n5v=</w:t>
                    </w:r>
                  </w:p>
                </w:txbxContent>
              </v:textbox>
              <v:stroke dashstyle="solid"/>
              <w10:wrap type="none"/>
            </v:shape>
            <w10:wrap type="none"/>
          </v:group>
        </w:pict>
      </w:r>
      <w:bookmarkStart w:name="_bookmark87" w:id="94"/>
      <w:bookmarkEnd w:id="94"/>
      <w:r>
        <w:rPr/>
      </w:r>
      <w:r>
        <w:rPr>
          <w:rFonts w:ascii="Calibri"/>
          <w:color w:val="2B2A29"/>
          <w:w w:val="105"/>
          <w:sz w:val="16"/>
        </w:rPr>
        <w:t>Document to sign</w:t>
      </w:r>
    </w:p>
    <w:p>
      <w:pPr>
        <w:pStyle w:val="BodyText"/>
        <w:spacing w:before="10"/>
        <w:rPr>
          <w:rFonts w:ascii="Calibri"/>
          <w:sz w:val="20"/>
        </w:rPr>
      </w:pPr>
      <w:r>
        <w:rPr/>
        <w:br w:type="column"/>
      </w:r>
      <w:r>
        <w:rPr>
          <w:rFonts w:ascii="Calibri"/>
          <w:sz w:val="20"/>
        </w:rPr>
      </w:r>
    </w:p>
    <w:p>
      <w:pPr>
        <w:spacing w:before="0"/>
        <w:ind w:left="746" w:right="0" w:firstLine="0"/>
        <w:jc w:val="left"/>
        <w:rPr>
          <w:rFonts w:ascii="Calibri"/>
          <w:sz w:val="16"/>
        </w:rPr>
      </w:pPr>
      <w:r>
        <w:rPr>
          <w:rFonts w:ascii="Calibri"/>
          <w:color w:val="2B2A29"/>
          <w:w w:val="105"/>
          <w:sz w:val="16"/>
        </w:rPr>
        <w:t>SHA-256 hash</w:t>
      </w:r>
    </w:p>
    <w:p>
      <w:pPr>
        <w:pStyle w:val="BodyText"/>
        <w:spacing w:before="8"/>
        <w:rPr>
          <w:rFonts w:ascii="Calibri"/>
          <w:sz w:val="24"/>
        </w:rPr>
      </w:pPr>
      <w:r>
        <w:rPr/>
        <w:br w:type="column"/>
      </w:r>
      <w:r>
        <w:rPr>
          <w:rFonts w:ascii="Calibri"/>
          <w:sz w:val="24"/>
        </w:rPr>
      </w:r>
    </w:p>
    <w:p>
      <w:pPr>
        <w:spacing w:before="0"/>
        <w:ind w:left="746" w:right="0" w:firstLine="0"/>
        <w:jc w:val="left"/>
        <w:rPr>
          <w:rFonts w:ascii="Calibri"/>
          <w:sz w:val="16"/>
        </w:rPr>
      </w:pPr>
      <w:r>
        <w:rPr>
          <w:rFonts w:ascii="Calibri"/>
          <w:color w:val="2B2A29"/>
          <w:w w:val="105"/>
          <w:sz w:val="16"/>
        </w:rPr>
        <w:t>Private key</w:t>
      </w:r>
    </w:p>
    <w:p>
      <w:pPr>
        <w:spacing w:after="0"/>
        <w:jc w:val="left"/>
        <w:rPr>
          <w:rFonts w:ascii="Calibri"/>
          <w:sz w:val="16"/>
        </w:rPr>
        <w:sectPr>
          <w:type w:val="continuous"/>
          <w:pgSz w:w="10080" w:h="14400"/>
          <w:pgMar w:top="0" w:bottom="0" w:left="600" w:right="600"/>
          <w:cols w:num="3" w:equalWidth="0">
            <w:col w:w="1987" w:space="1140"/>
            <w:col w:w="1735" w:space="420"/>
            <w:col w:w="3598"/>
          </w:cols>
        </w:sectPr>
      </w:pPr>
    </w:p>
    <w:p>
      <w:pPr>
        <w:pStyle w:val="BodyText"/>
        <w:spacing w:before="10"/>
        <w:rPr>
          <w:rFonts w:ascii="Calibri"/>
          <w:sz w:val="8"/>
        </w:rPr>
      </w:pPr>
    </w:p>
    <w:p>
      <w:pPr>
        <w:pStyle w:val="Heading7"/>
        <w:spacing w:before="95"/>
        <w:rPr>
          <w:i/>
        </w:rPr>
      </w:pPr>
      <w:r>
        <w:rPr>
          <w:b/>
          <w:i/>
          <w:color w:val="2B2A29"/>
          <w:w w:val="105"/>
        </w:rPr>
        <w:t>Figure 8-1.</w:t>
      </w:r>
      <w:r>
        <w:rPr>
          <w:b/>
          <w:i/>
          <w:color w:val="2B2A29"/>
          <w:spacing w:val="57"/>
          <w:w w:val="105"/>
        </w:rPr>
        <w:t> </w:t>
      </w:r>
      <w:r>
        <w:rPr>
          <w:i/>
          <w:color w:val="2B2A29"/>
          <w:w w:val="105"/>
        </w:rPr>
        <w:t>Creating a digital signature from a hash of the original document</w:t>
      </w:r>
    </w:p>
    <w:p>
      <w:pPr>
        <w:pStyle w:val="BodyText"/>
        <w:spacing w:before="6"/>
        <w:rPr>
          <w:rFonts w:ascii="Book Antiqua"/>
          <w:i/>
          <w:sz w:val="13"/>
        </w:rPr>
      </w:pPr>
    </w:p>
    <w:p>
      <w:pPr>
        <w:pStyle w:val="BodyText"/>
        <w:spacing w:before="101"/>
        <w:ind w:left="840"/>
      </w:pPr>
      <w:r>
        <w:rPr>
          <w:color w:val="2B2A29"/>
          <w:w w:val="110"/>
        </w:rPr>
        <w:t>A digital signature consists of the following three algorithms:</w:t>
      </w:r>
    </w:p>
    <w:p>
      <w:pPr>
        <w:pStyle w:val="ListParagraph"/>
        <w:numPr>
          <w:ilvl w:val="0"/>
          <w:numId w:val="9"/>
        </w:numPr>
        <w:tabs>
          <w:tab w:pos="1415" w:val="left" w:leader="none"/>
          <w:tab w:pos="1416" w:val="left" w:leader="none"/>
        </w:tabs>
        <w:spacing w:line="240" w:lineRule="auto" w:before="192" w:after="0"/>
        <w:ind w:left="1415" w:right="0" w:hanging="358"/>
        <w:jc w:val="left"/>
        <w:rPr>
          <w:sz w:val="22"/>
        </w:rPr>
      </w:pPr>
      <w:r>
        <w:rPr>
          <w:color w:val="2B2A29"/>
          <w:w w:val="115"/>
          <w:sz w:val="22"/>
        </w:rPr>
        <w:t>Public</w:t>
      </w:r>
      <w:r>
        <w:rPr>
          <w:color w:val="2B2A29"/>
          <w:spacing w:val="-20"/>
          <w:w w:val="115"/>
          <w:sz w:val="22"/>
        </w:rPr>
        <w:t> </w:t>
      </w:r>
      <w:r>
        <w:rPr>
          <w:color w:val="2B2A29"/>
          <w:w w:val="115"/>
          <w:sz w:val="22"/>
        </w:rPr>
        <w:t>and</w:t>
      </w:r>
      <w:r>
        <w:rPr>
          <w:color w:val="2B2A29"/>
          <w:spacing w:val="-20"/>
          <w:w w:val="115"/>
          <w:sz w:val="22"/>
        </w:rPr>
        <w:t> </w:t>
      </w:r>
      <w:r>
        <w:rPr>
          <w:color w:val="2B2A29"/>
          <w:w w:val="115"/>
          <w:sz w:val="22"/>
        </w:rPr>
        <w:t>private</w:t>
      </w:r>
      <w:r>
        <w:rPr>
          <w:color w:val="2B2A29"/>
          <w:spacing w:val="-20"/>
          <w:w w:val="115"/>
          <w:sz w:val="22"/>
        </w:rPr>
        <w:t> </w:t>
      </w:r>
      <w:r>
        <w:rPr>
          <w:color w:val="2B2A29"/>
          <w:w w:val="115"/>
          <w:sz w:val="22"/>
        </w:rPr>
        <w:t>key</w:t>
      </w:r>
      <w:r>
        <w:rPr>
          <w:color w:val="2B2A29"/>
          <w:spacing w:val="-20"/>
          <w:w w:val="115"/>
          <w:sz w:val="22"/>
        </w:rPr>
        <w:t> </w:t>
      </w:r>
      <w:r>
        <w:rPr>
          <w:color w:val="2B2A29"/>
          <w:w w:val="115"/>
          <w:sz w:val="22"/>
        </w:rPr>
        <w:t>generation</w:t>
      </w:r>
      <w:r>
        <w:rPr>
          <w:color w:val="2B2A29"/>
          <w:spacing w:val="-20"/>
          <w:w w:val="115"/>
          <w:sz w:val="22"/>
        </w:rPr>
        <w:t> </w:t>
      </w:r>
      <w:r>
        <w:rPr>
          <w:color w:val="2B2A29"/>
          <w:w w:val="115"/>
          <w:sz w:val="22"/>
        </w:rPr>
        <w:t>using</w:t>
      </w:r>
      <w:r>
        <w:rPr>
          <w:color w:val="2B2A29"/>
          <w:spacing w:val="-20"/>
          <w:w w:val="115"/>
          <w:sz w:val="22"/>
        </w:rPr>
        <w:t> </w:t>
      </w:r>
      <w:r>
        <w:rPr>
          <w:color w:val="2B2A29"/>
          <w:w w:val="115"/>
          <w:sz w:val="22"/>
        </w:rPr>
        <w:t>RSA.</w:t>
      </w:r>
    </w:p>
    <w:p>
      <w:pPr>
        <w:pStyle w:val="ListParagraph"/>
        <w:numPr>
          <w:ilvl w:val="0"/>
          <w:numId w:val="9"/>
        </w:numPr>
        <w:tabs>
          <w:tab w:pos="1415" w:val="left" w:leader="none"/>
          <w:tab w:pos="1416" w:val="left" w:leader="none"/>
        </w:tabs>
        <w:spacing w:line="240" w:lineRule="auto" w:before="193" w:after="0"/>
        <w:ind w:left="1415" w:right="0" w:hanging="358"/>
        <w:jc w:val="left"/>
        <w:rPr>
          <w:sz w:val="22"/>
        </w:rPr>
      </w:pPr>
      <w:r>
        <w:rPr>
          <w:color w:val="2B2A29"/>
          <w:w w:val="115"/>
          <w:sz w:val="22"/>
        </w:rPr>
        <w:t>A</w:t>
      </w:r>
      <w:r>
        <w:rPr>
          <w:color w:val="2B2A29"/>
          <w:spacing w:val="-23"/>
          <w:w w:val="115"/>
          <w:sz w:val="22"/>
        </w:rPr>
        <w:t> </w:t>
      </w:r>
      <w:r>
        <w:rPr>
          <w:color w:val="2B2A29"/>
          <w:w w:val="115"/>
          <w:sz w:val="22"/>
        </w:rPr>
        <w:t>signing</w:t>
      </w:r>
      <w:r>
        <w:rPr>
          <w:color w:val="2B2A29"/>
          <w:spacing w:val="-22"/>
          <w:w w:val="115"/>
          <w:sz w:val="22"/>
        </w:rPr>
        <w:t> </w:t>
      </w:r>
      <w:r>
        <w:rPr>
          <w:color w:val="2B2A29"/>
          <w:w w:val="115"/>
          <w:sz w:val="22"/>
        </w:rPr>
        <w:t>algorithm</w:t>
      </w:r>
      <w:r>
        <w:rPr>
          <w:color w:val="2B2A29"/>
          <w:spacing w:val="-23"/>
          <w:w w:val="115"/>
          <w:sz w:val="22"/>
        </w:rPr>
        <w:t> </w:t>
      </w:r>
      <w:r>
        <w:rPr>
          <w:color w:val="2B2A29"/>
          <w:w w:val="115"/>
          <w:sz w:val="22"/>
        </w:rPr>
        <w:t>that</w:t>
      </w:r>
      <w:r>
        <w:rPr>
          <w:color w:val="2B2A29"/>
          <w:spacing w:val="-22"/>
          <w:w w:val="115"/>
          <w:sz w:val="22"/>
        </w:rPr>
        <w:t> </w:t>
      </w:r>
      <w:r>
        <w:rPr>
          <w:color w:val="2B2A29"/>
          <w:w w:val="115"/>
          <w:sz w:val="22"/>
        </w:rPr>
        <w:t>uses</w:t>
      </w:r>
      <w:r>
        <w:rPr>
          <w:color w:val="2B2A29"/>
          <w:spacing w:val="-23"/>
          <w:w w:val="115"/>
          <w:sz w:val="22"/>
        </w:rPr>
        <w:t> </w:t>
      </w:r>
      <w:r>
        <w:rPr>
          <w:color w:val="2B2A29"/>
          <w:w w:val="115"/>
          <w:sz w:val="22"/>
        </w:rPr>
        <w:t>the</w:t>
      </w:r>
      <w:r>
        <w:rPr>
          <w:color w:val="2B2A29"/>
          <w:spacing w:val="-22"/>
          <w:w w:val="115"/>
          <w:sz w:val="22"/>
        </w:rPr>
        <w:t> </w:t>
      </w:r>
      <w:r>
        <w:rPr>
          <w:color w:val="2B2A29"/>
          <w:w w:val="115"/>
          <w:sz w:val="22"/>
        </w:rPr>
        <w:t>private</w:t>
      </w:r>
      <w:r>
        <w:rPr>
          <w:color w:val="2B2A29"/>
          <w:spacing w:val="-22"/>
          <w:w w:val="115"/>
          <w:sz w:val="22"/>
        </w:rPr>
        <w:t> </w:t>
      </w:r>
      <w:r>
        <w:rPr>
          <w:color w:val="2B2A29"/>
          <w:w w:val="115"/>
          <w:sz w:val="22"/>
        </w:rPr>
        <w:t>key</w:t>
      </w:r>
      <w:r>
        <w:rPr>
          <w:color w:val="2B2A29"/>
          <w:spacing w:val="-23"/>
          <w:w w:val="115"/>
          <w:sz w:val="22"/>
        </w:rPr>
        <w:t> </w:t>
      </w:r>
      <w:r>
        <w:rPr>
          <w:color w:val="2B2A29"/>
          <w:w w:val="115"/>
          <w:sz w:val="22"/>
        </w:rPr>
        <w:t>to</w:t>
      </w:r>
      <w:r>
        <w:rPr>
          <w:color w:val="2B2A29"/>
          <w:spacing w:val="-22"/>
          <w:w w:val="115"/>
          <w:sz w:val="22"/>
        </w:rPr>
        <w:t> </w:t>
      </w:r>
      <w:r>
        <w:rPr>
          <w:color w:val="2B2A29"/>
          <w:w w:val="115"/>
          <w:sz w:val="22"/>
        </w:rPr>
        <w:t>create</w:t>
      </w:r>
      <w:r>
        <w:rPr>
          <w:color w:val="2B2A29"/>
          <w:spacing w:val="-23"/>
          <w:w w:val="115"/>
          <w:sz w:val="22"/>
        </w:rPr>
        <w:t> </w:t>
      </w:r>
      <w:r>
        <w:rPr>
          <w:color w:val="2B2A29"/>
          <w:w w:val="115"/>
          <w:sz w:val="22"/>
        </w:rPr>
        <w:t>the</w:t>
      </w:r>
      <w:r>
        <w:rPr>
          <w:color w:val="2B2A29"/>
          <w:spacing w:val="-22"/>
          <w:w w:val="115"/>
          <w:sz w:val="22"/>
        </w:rPr>
        <w:t> </w:t>
      </w:r>
      <w:r>
        <w:rPr>
          <w:color w:val="2B2A29"/>
          <w:w w:val="115"/>
          <w:sz w:val="22"/>
        </w:rPr>
        <w:t>signature.</w:t>
      </w:r>
    </w:p>
    <w:p>
      <w:pPr>
        <w:pStyle w:val="ListParagraph"/>
        <w:numPr>
          <w:ilvl w:val="0"/>
          <w:numId w:val="9"/>
        </w:numPr>
        <w:tabs>
          <w:tab w:pos="1415" w:val="left" w:leader="none"/>
          <w:tab w:pos="1416" w:val="left" w:leader="none"/>
        </w:tabs>
        <w:spacing w:line="309" w:lineRule="auto" w:before="192" w:after="0"/>
        <w:ind w:left="1415" w:right="1313" w:hanging="358"/>
        <w:jc w:val="left"/>
        <w:rPr>
          <w:sz w:val="22"/>
        </w:rPr>
      </w:pPr>
      <w:r>
        <w:rPr>
          <w:color w:val="2B2A29"/>
          <w:w w:val="110"/>
          <w:sz w:val="22"/>
        </w:rPr>
        <w:t>A</w:t>
      </w:r>
      <w:r>
        <w:rPr>
          <w:color w:val="2B2A29"/>
          <w:spacing w:val="-10"/>
          <w:w w:val="110"/>
          <w:sz w:val="22"/>
        </w:rPr>
        <w:t> </w:t>
      </w:r>
      <w:r>
        <w:rPr>
          <w:color w:val="2B2A29"/>
          <w:w w:val="110"/>
          <w:sz w:val="22"/>
        </w:rPr>
        <w:t>signature</w:t>
      </w:r>
      <w:r>
        <w:rPr>
          <w:color w:val="2B2A29"/>
          <w:spacing w:val="-9"/>
          <w:w w:val="110"/>
          <w:sz w:val="22"/>
        </w:rPr>
        <w:t> </w:t>
      </w:r>
      <w:r>
        <w:rPr>
          <w:color w:val="2B2A29"/>
          <w:w w:val="110"/>
          <w:sz w:val="22"/>
        </w:rPr>
        <w:t>verification</w:t>
      </w:r>
      <w:r>
        <w:rPr>
          <w:color w:val="2B2A29"/>
          <w:spacing w:val="-10"/>
          <w:w w:val="110"/>
          <w:sz w:val="22"/>
        </w:rPr>
        <w:t> </w:t>
      </w:r>
      <w:r>
        <w:rPr>
          <w:color w:val="2B2A29"/>
          <w:w w:val="110"/>
          <w:sz w:val="22"/>
        </w:rPr>
        <w:t>algorithm</w:t>
      </w:r>
      <w:r>
        <w:rPr>
          <w:color w:val="2B2A29"/>
          <w:spacing w:val="-9"/>
          <w:w w:val="110"/>
          <w:sz w:val="22"/>
        </w:rPr>
        <w:t> </w:t>
      </w:r>
      <w:r>
        <w:rPr>
          <w:color w:val="2B2A29"/>
          <w:w w:val="110"/>
          <w:sz w:val="22"/>
        </w:rPr>
        <w:t>that</w:t>
      </w:r>
      <w:r>
        <w:rPr>
          <w:color w:val="2B2A29"/>
          <w:spacing w:val="-10"/>
          <w:w w:val="110"/>
          <w:sz w:val="22"/>
        </w:rPr>
        <w:t> </w:t>
      </w:r>
      <w:r>
        <w:rPr>
          <w:color w:val="2B2A29"/>
          <w:w w:val="110"/>
          <w:sz w:val="22"/>
        </w:rPr>
        <w:t>uses</w:t>
      </w:r>
      <w:r>
        <w:rPr>
          <w:color w:val="2B2A29"/>
          <w:spacing w:val="-9"/>
          <w:w w:val="110"/>
          <w:sz w:val="22"/>
        </w:rPr>
        <w:t> </w:t>
      </w:r>
      <w:r>
        <w:rPr>
          <w:color w:val="2B2A29"/>
          <w:w w:val="110"/>
          <w:sz w:val="22"/>
        </w:rPr>
        <w:t>the</w:t>
      </w:r>
      <w:r>
        <w:rPr>
          <w:color w:val="2B2A29"/>
          <w:spacing w:val="-10"/>
          <w:w w:val="110"/>
          <w:sz w:val="22"/>
        </w:rPr>
        <w:t> </w:t>
      </w:r>
      <w:r>
        <w:rPr>
          <w:color w:val="2B2A29"/>
          <w:w w:val="110"/>
          <w:sz w:val="22"/>
        </w:rPr>
        <w:t>public</w:t>
      </w:r>
      <w:r>
        <w:rPr>
          <w:color w:val="2B2A29"/>
          <w:spacing w:val="-9"/>
          <w:w w:val="110"/>
          <w:sz w:val="22"/>
        </w:rPr>
        <w:t> </w:t>
      </w:r>
      <w:r>
        <w:rPr>
          <w:color w:val="2B2A29"/>
          <w:w w:val="110"/>
          <w:sz w:val="22"/>
        </w:rPr>
        <w:t>key</w:t>
      </w:r>
      <w:r>
        <w:rPr>
          <w:color w:val="2B2A29"/>
          <w:spacing w:val="-10"/>
          <w:w w:val="110"/>
          <w:sz w:val="22"/>
        </w:rPr>
        <w:t> </w:t>
      </w:r>
      <w:r>
        <w:rPr>
          <w:color w:val="2B2A29"/>
          <w:w w:val="110"/>
          <w:sz w:val="22"/>
        </w:rPr>
        <w:t>to</w:t>
      </w:r>
      <w:r>
        <w:rPr>
          <w:color w:val="2B2A29"/>
          <w:spacing w:val="-9"/>
          <w:w w:val="110"/>
          <w:sz w:val="22"/>
        </w:rPr>
        <w:t> </w:t>
      </w:r>
      <w:r>
        <w:rPr>
          <w:color w:val="2B2A29"/>
          <w:w w:val="110"/>
          <w:sz w:val="22"/>
        </w:rPr>
        <w:t>test</w:t>
      </w:r>
      <w:r>
        <w:rPr>
          <w:color w:val="2B2A29"/>
          <w:spacing w:val="-10"/>
          <w:w w:val="110"/>
          <w:sz w:val="22"/>
        </w:rPr>
        <w:t> </w:t>
      </w:r>
      <w:r>
        <w:rPr>
          <w:color w:val="2B2A29"/>
          <w:w w:val="110"/>
          <w:sz w:val="22"/>
        </w:rPr>
        <w:t>if the message is</w:t>
      </w:r>
      <w:r>
        <w:rPr>
          <w:color w:val="2B2A29"/>
          <w:spacing w:val="-44"/>
          <w:w w:val="110"/>
          <w:sz w:val="22"/>
        </w:rPr>
        <w:t> </w:t>
      </w:r>
      <w:r>
        <w:rPr>
          <w:color w:val="2B2A29"/>
          <w:w w:val="110"/>
          <w:sz w:val="22"/>
        </w:rPr>
        <w:t>authentic.</w:t>
      </w:r>
    </w:p>
    <w:p>
      <w:pPr>
        <w:pStyle w:val="BodyText"/>
        <w:spacing w:line="309" w:lineRule="auto" w:before="122"/>
        <w:ind w:left="479" w:right="291" w:firstLine="359"/>
      </w:pPr>
      <w:r>
        <w:rPr>
          <w:color w:val="2B2A29"/>
          <w:w w:val="115"/>
        </w:rPr>
        <w:t>If</w:t>
      </w:r>
      <w:r>
        <w:rPr>
          <w:color w:val="2B2A29"/>
          <w:spacing w:val="-34"/>
          <w:w w:val="115"/>
        </w:rPr>
        <w:t> </w:t>
      </w:r>
      <w:r>
        <w:rPr>
          <w:color w:val="2B2A29"/>
          <w:w w:val="115"/>
        </w:rPr>
        <w:t>you</w:t>
      </w:r>
      <w:r>
        <w:rPr>
          <w:color w:val="2B2A29"/>
          <w:spacing w:val="-34"/>
          <w:w w:val="115"/>
        </w:rPr>
        <w:t> </w:t>
      </w:r>
      <w:r>
        <w:rPr>
          <w:color w:val="2B2A29"/>
          <w:w w:val="115"/>
        </w:rPr>
        <w:t>remember</w:t>
      </w:r>
      <w:r>
        <w:rPr>
          <w:color w:val="2B2A29"/>
          <w:spacing w:val="-33"/>
          <w:w w:val="115"/>
        </w:rPr>
        <w:t> </w:t>
      </w:r>
      <w:r>
        <w:rPr>
          <w:color w:val="2B2A29"/>
          <w:w w:val="115"/>
        </w:rPr>
        <w:t>back</w:t>
      </w:r>
      <w:r>
        <w:rPr>
          <w:color w:val="2B2A29"/>
          <w:spacing w:val="-34"/>
          <w:w w:val="115"/>
        </w:rPr>
        <w:t> </w:t>
      </w:r>
      <w:r>
        <w:rPr>
          <w:color w:val="2B2A29"/>
          <w:w w:val="115"/>
        </w:rPr>
        <w:t>to</w:t>
      </w:r>
      <w:r>
        <w:rPr>
          <w:color w:val="2B2A29"/>
          <w:spacing w:val="-33"/>
          <w:w w:val="115"/>
        </w:rPr>
        <w:t> </w:t>
      </w:r>
      <w:r>
        <w:rPr>
          <w:color w:val="2B2A29"/>
          <w:w w:val="115"/>
        </w:rPr>
        <w:t>the</w:t>
      </w:r>
      <w:r>
        <w:rPr>
          <w:color w:val="2B2A29"/>
          <w:spacing w:val="-34"/>
          <w:w w:val="115"/>
        </w:rPr>
        <w:t> </w:t>
      </w:r>
      <w:r>
        <w:rPr>
          <w:color w:val="2B2A29"/>
          <w:w w:val="115"/>
        </w:rPr>
        <w:t>last</w:t>
      </w:r>
      <w:r>
        <w:rPr>
          <w:color w:val="2B2A29"/>
          <w:spacing w:val="-33"/>
          <w:w w:val="115"/>
        </w:rPr>
        <w:t> </w:t>
      </w:r>
      <w:r>
        <w:rPr>
          <w:color w:val="2B2A29"/>
          <w:w w:val="115"/>
        </w:rPr>
        <w:t>chapter</w:t>
      </w:r>
      <w:r>
        <w:rPr>
          <w:color w:val="2B2A29"/>
          <w:spacing w:val="-34"/>
          <w:w w:val="115"/>
        </w:rPr>
        <w:t> </w:t>
      </w:r>
      <w:r>
        <w:rPr>
          <w:color w:val="2B2A29"/>
          <w:w w:val="115"/>
        </w:rPr>
        <w:t>where</w:t>
      </w:r>
      <w:r>
        <w:rPr>
          <w:color w:val="2B2A29"/>
          <w:spacing w:val="-34"/>
          <w:w w:val="115"/>
        </w:rPr>
        <w:t> </w:t>
      </w:r>
      <w:r>
        <w:rPr>
          <w:color w:val="2B2A29"/>
          <w:w w:val="115"/>
        </w:rPr>
        <w:t>we</w:t>
      </w:r>
      <w:r>
        <w:rPr>
          <w:color w:val="2B2A29"/>
          <w:spacing w:val="-33"/>
          <w:w w:val="115"/>
        </w:rPr>
        <w:t> </w:t>
      </w:r>
      <w:r>
        <w:rPr>
          <w:color w:val="2B2A29"/>
          <w:w w:val="115"/>
        </w:rPr>
        <w:t>talked</w:t>
      </w:r>
      <w:r>
        <w:rPr>
          <w:color w:val="2B2A29"/>
          <w:spacing w:val="-34"/>
          <w:w w:val="115"/>
        </w:rPr>
        <w:t> </w:t>
      </w:r>
      <w:r>
        <w:rPr>
          <w:color w:val="2B2A29"/>
          <w:w w:val="115"/>
        </w:rPr>
        <w:t>about</w:t>
      </w:r>
      <w:r>
        <w:rPr>
          <w:color w:val="2B2A29"/>
          <w:spacing w:val="-33"/>
          <w:w w:val="115"/>
        </w:rPr>
        <w:t> </w:t>
      </w:r>
      <w:r>
        <w:rPr>
          <w:color w:val="2B2A29"/>
          <w:w w:val="115"/>
        </w:rPr>
        <w:t>RSA,</w:t>
      </w:r>
      <w:r>
        <w:rPr>
          <w:color w:val="2B2A29"/>
          <w:spacing w:val="-34"/>
          <w:w w:val="115"/>
        </w:rPr>
        <w:t> </w:t>
      </w:r>
      <w:r>
        <w:rPr>
          <w:color w:val="2B2A29"/>
          <w:w w:val="115"/>
        </w:rPr>
        <w:t>when</w:t>
      </w:r>
      <w:r>
        <w:rPr>
          <w:color w:val="2B2A29"/>
          <w:spacing w:val="-33"/>
          <w:w w:val="115"/>
        </w:rPr>
        <w:t> </w:t>
      </w:r>
      <w:r>
        <w:rPr>
          <w:color w:val="2B2A29"/>
          <w:w w:val="115"/>
        </w:rPr>
        <w:t>you</w:t>
      </w:r>
      <w:r>
        <w:rPr>
          <w:color w:val="2B2A29"/>
          <w:spacing w:val="-34"/>
          <w:w w:val="115"/>
        </w:rPr>
        <w:t> </w:t>
      </w:r>
      <w:r>
        <w:rPr>
          <w:color w:val="2B2A29"/>
          <w:w w:val="115"/>
        </w:rPr>
        <w:t>use RSA,</w:t>
      </w:r>
      <w:r>
        <w:rPr>
          <w:color w:val="2B2A29"/>
          <w:spacing w:val="-27"/>
          <w:w w:val="115"/>
        </w:rPr>
        <w:t> </w:t>
      </w:r>
      <w:r>
        <w:rPr>
          <w:color w:val="2B2A29"/>
          <w:w w:val="115"/>
        </w:rPr>
        <w:t>to</w:t>
      </w:r>
      <w:r>
        <w:rPr>
          <w:color w:val="2B2A29"/>
          <w:spacing w:val="-27"/>
          <w:w w:val="115"/>
        </w:rPr>
        <w:t> </w:t>
      </w:r>
      <w:r>
        <w:rPr>
          <w:color w:val="2B2A29"/>
          <w:w w:val="115"/>
        </w:rPr>
        <w:t>encrypt</w:t>
      </w:r>
      <w:r>
        <w:rPr>
          <w:color w:val="2B2A29"/>
          <w:spacing w:val="-27"/>
          <w:w w:val="115"/>
        </w:rPr>
        <w:t> </w:t>
      </w:r>
      <w:r>
        <w:rPr>
          <w:color w:val="2B2A29"/>
          <w:w w:val="115"/>
        </w:rPr>
        <w:t>some</w:t>
      </w:r>
      <w:r>
        <w:rPr>
          <w:color w:val="2B2A29"/>
          <w:spacing w:val="-27"/>
          <w:w w:val="115"/>
        </w:rPr>
        <w:t> </w:t>
      </w:r>
      <w:r>
        <w:rPr>
          <w:color w:val="2B2A29"/>
          <w:w w:val="115"/>
        </w:rPr>
        <w:t>data</w:t>
      </w:r>
      <w:r>
        <w:rPr>
          <w:color w:val="2B2A29"/>
          <w:spacing w:val="-27"/>
          <w:w w:val="115"/>
        </w:rPr>
        <w:t> </w:t>
      </w:r>
      <w:r>
        <w:rPr>
          <w:color w:val="2B2A29"/>
          <w:w w:val="115"/>
        </w:rPr>
        <w:t>you</w:t>
      </w:r>
      <w:r>
        <w:rPr>
          <w:color w:val="2B2A29"/>
          <w:spacing w:val="-27"/>
          <w:w w:val="115"/>
        </w:rPr>
        <w:t> </w:t>
      </w:r>
      <w:r>
        <w:rPr>
          <w:color w:val="2B2A29"/>
          <w:w w:val="115"/>
        </w:rPr>
        <w:t>use</w:t>
      </w:r>
      <w:r>
        <w:rPr>
          <w:color w:val="2B2A29"/>
          <w:spacing w:val="-27"/>
          <w:w w:val="115"/>
        </w:rPr>
        <w:t> </w:t>
      </w:r>
      <w:r>
        <w:rPr>
          <w:color w:val="2B2A29"/>
          <w:w w:val="115"/>
        </w:rPr>
        <w:t>the</w:t>
      </w:r>
      <w:r>
        <w:rPr>
          <w:color w:val="2B2A29"/>
          <w:spacing w:val="-26"/>
          <w:w w:val="115"/>
        </w:rPr>
        <w:t> </w:t>
      </w:r>
      <w:r>
        <w:rPr>
          <w:color w:val="2B2A29"/>
          <w:w w:val="115"/>
        </w:rPr>
        <w:t>recipient’s</w:t>
      </w:r>
      <w:r>
        <w:rPr>
          <w:color w:val="2B2A29"/>
          <w:spacing w:val="-27"/>
          <w:w w:val="115"/>
        </w:rPr>
        <w:t> </w:t>
      </w:r>
      <w:r>
        <w:rPr>
          <w:color w:val="2B2A29"/>
          <w:w w:val="115"/>
        </w:rPr>
        <w:t>public</w:t>
      </w:r>
      <w:r>
        <w:rPr>
          <w:color w:val="2B2A29"/>
          <w:spacing w:val="-27"/>
          <w:w w:val="115"/>
        </w:rPr>
        <w:t> </w:t>
      </w:r>
      <w:r>
        <w:rPr>
          <w:color w:val="2B2A29"/>
          <w:w w:val="115"/>
        </w:rPr>
        <w:t>key,</w:t>
      </w:r>
      <w:r>
        <w:rPr>
          <w:color w:val="2B2A29"/>
          <w:spacing w:val="-27"/>
          <w:w w:val="115"/>
        </w:rPr>
        <w:t> </w:t>
      </w:r>
      <w:r>
        <w:rPr>
          <w:color w:val="2B2A29"/>
          <w:w w:val="115"/>
        </w:rPr>
        <w:t>then</w:t>
      </w:r>
      <w:r>
        <w:rPr>
          <w:color w:val="2B2A29"/>
          <w:spacing w:val="-27"/>
          <w:w w:val="115"/>
        </w:rPr>
        <w:t> </w:t>
      </w:r>
      <w:r>
        <w:rPr>
          <w:color w:val="2B2A29"/>
          <w:w w:val="115"/>
        </w:rPr>
        <w:t>the</w:t>
      </w:r>
      <w:r>
        <w:rPr>
          <w:color w:val="2B2A29"/>
          <w:spacing w:val="-27"/>
          <w:w w:val="115"/>
        </w:rPr>
        <w:t> </w:t>
      </w:r>
      <w:r>
        <w:rPr>
          <w:color w:val="2B2A29"/>
          <w:w w:val="115"/>
        </w:rPr>
        <w:t>recipient</w:t>
      </w:r>
      <w:r>
        <w:rPr>
          <w:color w:val="2B2A29"/>
          <w:spacing w:val="-27"/>
          <w:w w:val="115"/>
        </w:rPr>
        <w:t> </w:t>
      </w:r>
      <w:r>
        <w:rPr>
          <w:color w:val="2B2A29"/>
          <w:w w:val="115"/>
        </w:rPr>
        <w:t>uses their</w:t>
      </w:r>
      <w:r>
        <w:rPr>
          <w:color w:val="2B2A29"/>
          <w:spacing w:val="-28"/>
          <w:w w:val="115"/>
        </w:rPr>
        <w:t> </w:t>
      </w:r>
      <w:r>
        <w:rPr>
          <w:color w:val="2B2A29"/>
          <w:w w:val="115"/>
        </w:rPr>
        <w:t>private</w:t>
      </w:r>
      <w:r>
        <w:rPr>
          <w:color w:val="2B2A29"/>
          <w:spacing w:val="-27"/>
          <w:w w:val="115"/>
        </w:rPr>
        <w:t> </w:t>
      </w:r>
      <w:r>
        <w:rPr>
          <w:color w:val="2B2A29"/>
          <w:w w:val="115"/>
        </w:rPr>
        <w:t>key</w:t>
      </w:r>
      <w:r>
        <w:rPr>
          <w:color w:val="2B2A29"/>
          <w:spacing w:val="-27"/>
          <w:w w:val="115"/>
        </w:rPr>
        <w:t> </w:t>
      </w:r>
      <w:r>
        <w:rPr>
          <w:color w:val="2B2A29"/>
          <w:w w:val="115"/>
        </w:rPr>
        <w:t>to</w:t>
      </w:r>
      <w:r>
        <w:rPr>
          <w:color w:val="2B2A29"/>
          <w:spacing w:val="-28"/>
          <w:w w:val="115"/>
        </w:rPr>
        <w:t> </w:t>
      </w:r>
      <w:r>
        <w:rPr>
          <w:color w:val="2B2A29"/>
          <w:w w:val="115"/>
        </w:rPr>
        <w:t>decrypt</w:t>
      </w:r>
      <w:r>
        <w:rPr>
          <w:color w:val="2B2A29"/>
          <w:spacing w:val="-27"/>
          <w:w w:val="115"/>
        </w:rPr>
        <w:t> </w:t>
      </w:r>
      <w:r>
        <w:rPr>
          <w:color w:val="2B2A29"/>
          <w:w w:val="115"/>
        </w:rPr>
        <w:t>the</w:t>
      </w:r>
      <w:r>
        <w:rPr>
          <w:color w:val="2B2A29"/>
          <w:spacing w:val="-27"/>
          <w:w w:val="115"/>
        </w:rPr>
        <w:t> </w:t>
      </w:r>
      <w:r>
        <w:rPr>
          <w:color w:val="2B2A29"/>
          <w:w w:val="115"/>
        </w:rPr>
        <w:t>data.</w:t>
      </w:r>
      <w:r>
        <w:rPr>
          <w:color w:val="2B2A29"/>
          <w:spacing w:val="-28"/>
          <w:w w:val="115"/>
        </w:rPr>
        <w:t> </w:t>
      </w:r>
      <w:r>
        <w:rPr>
          <w:color w:val="2B2A29"/>
          <w:w w:val="115"/>
        </w:rPr>
        <w:t>It</w:t>
      </w:r>
      <w:r>
        <w:rPr>
          <w:color w:val="2B2A29"/>
          <w:spacing w:val="-27"/>
          <w:w w:val="115"/>
        </w:rPr>
        <w:t> </w:t>
      </w:r>
      <w:r>
        <w:rPr>
          <w:color w:val="2B2A29"/>
          <w:w w:val="115"/>
        </w:rPr>
        <w:t>is</w:t>
      </w:r>
      <w:r>
        <w:rPr>
          <w:color w:val="2B2A29"/>
          <w:spacing w:val="-27"/>
          <w:w w:val="115"/>
        </w:rPr>
        <w:t> </w:t>
      </w:r>
      <w:r>
        <w:rPr>
          <w:color w:val="2B2A29"/>
          <w:w w:val="115"/>
        </w:rPr>
        <w:t>the</w:t>
      </w:r>
      <w:r>
        <w:rPr>
          <w:color w:val="2B2A29"/>
          <w:spacing w:val="-28"/>
          <w:w w:val="115"/>
        </w:rPr>
        <w:t> </w:t>
      </w:r>
      <w:r>
        <w:rPr>
          <w:color w:val="2B2A29"/>
          <w:w w:val="115"/>
        </w:rPr>
        <w:t>other</w:t>
      </w:r>
      <w:r>
        <w:rPr>
          <w:color w:val="2B2A29"/>
          <w:spacing w:val="-27"/>
          <w:w w:val="115"/>
        </w:rPr>
        <w:t> </w:t>
      </w:r>
      <w:r>
        <w:rPr>
          <w:color w:val="2B2A29"/>
          <w:w w:val="115"/>
        </w:rPr>
        <w:t>way</w:t>
      </w:r>
      <w:r>
        <w:rPr>
          <w:color w:val="2B2A29"/>
          <w:spacing w:val="-27"/>
          <w:w w:val="115"/>
        </w:rPr>
        <w:t> </w:t>
      </w:r>
      <w:r>
        <w:rPr>
          <w:color w:val="2B2A29"/>
          <w:w w:val="115"/>
        </w:rPr>
        <w:t>around</w:t>
      </w:r>
      <w:r>
        <w:rPr>
          <w:color w:val="2B2A29"/>
          <w:spacing w:val="-28"/>
          <w:w w:val="115"/>
        </w:rPr>
        <w:t> </w:t>
      </w:r>
      <w:r>
        <w:rPr>
          <w:color w:val="2B2A29"/>
          <w:w w:val="115"/>
        </w:rPr>
        <w:t>with</w:t>
      </w:r>
      <w:r>
        <w:rPr>
          <w:color w:val="2B2A29"/>
          <w:spacing w:val="-27"/>
          <w:w w:val="115"/>
        </w:rPr>
        <w:t> </w:t>
      </w:r>
      <w:r>
        <w:rPr>
          <w:color w:val="2B2A29"/>
          <w:w w:val="115"/>
        </w:rPr>
        <w:t>digital</w:t>
      </w:r>
      <w:r>
        <w:rPr>
          <w:color w:val="2B2A29"/>
          <w:spacing w:val="-27"/>
          <w:w w:val="115"/>
        </w:rPr>
        <w:t> </w:t>
      </w:r>
      <w:r>
        <w:rPr>
          <w:color w:val="2B2A29"/>
          <w:w w:val="115"/>
        </w:rPr>
        <w:t>signatures. The</w:t>
      </w:r>
      <w:r>
        <w:rPr>
          <w:color w:val="2B2A29"/>
          <w:spacing w:val="-26"/>
          <w:w w:val="115"/>
        </w:rPr>
        <w:t> </w:t>
      </w:r>
      <w:r>
        <w:rPr>
          <w:color w:val="2B2A29"/>
          <w:w w:val="115"/>
        </w:rPr>
        <w:t>sender</w:t>
      </w:r>
      <w:r>
        <w:rPr>
          <w:color w:val="2B2A29"/>
          <w:spacing w:val="-25"/>
          <w:w w:val="115"/>
        </w:rPr>
        <w:t> </w:t>
      </w:r>
      <w:r>
        <w:rPr>
          <w:color w:val="2B2A29"/>
          <w:w w:val="115"/>
        </w:rPr>
        <w:t>uses</w:t>
      </w:r>
      <w:r>
        <w:rPr>
          <w:color w:val="2B2A29"/>
          <w:spacing w:val="-25"/>
          <w:w w:val="115"/>
        </w:rPr>
        <w:t> </w:t>
      </w:r>
      <w:r>
        <w:rPr>
          <w:color w:val="2B2A29"/>
          <w:w w:val="115"/>
        </w:rPr>
        <w:t>their</w:t>
      </w:r>
      <w:r>
        <w:rPr>
          <w:color w:val="2B2A29"/>
          <w:spacing w:val="-25"/>
          <w:w w:val="115"/>
        </w:rPr>
        <w:t> </w:t>
      </w:r>
      <w:r>
        <w:rPr>
          <w:color w:val="2B2A29"/>
          <w:w w:val="115"/>
        </w:rPr>
        <w:t>private</w:t>
      </w:r>
      <w:r>
        <w:rPr>
          <w:color w:val="2B2A29"/>
          <w:spacing w:val="-26"/>
          <w:w w:val="115"/>
        </w:rPr>
        <w:t> </w:t>
      </w:r>
      <w:r>
        <w:rPr>
          <w:color w:val="2B2A29"/>
          <w:w w:val="115"/>
        </w:rPr>
        <w:t>key</w:t>
      </w:r>
      <w:r>
        <w:rPr>
          <w:color w:val="2B2A29"/>
          <w:spacing w:val="-25"/>
          <w:w w:val="115"/>
        </w:rPr>
        <w:t> </w:t>
      </w:r>
      <w:r>
        <w:rPr>
          <w:color w:val="2B2A29"/>
          <w:w w:val="115"/>
        </w:rPr>
        <w:t>to</w:t>
      </w:r>
      <w:r>
        <w:rPr>
          <w:color w:val="2B2A29"/>
          <w:spacing w:val="-25"/>
          <w:w w:val="115"/>
        </w:rPr>
        <w:t> </w:t>
      </w:r>
      <w:r>
        <w:rPr>
          <w:color w:val="2B2A29"/>
          <w:w w:val="115"/>
        </w:rPr>
        <w:t>generate</w:t>
      </w:r>
      <w:r>
        <w:rPr>
          <w:color w:val="2B2A29"/>
          <w:spacing w:val="-25"/>
          <w:w w:val="115"/>
        </w:rPr>
        <w:t> </w:t>
      </w:r>
      <w:r>
        <w:rPr>
          <w:color w:val="2B2A29"/>
          <w:w w:val="115"/>
        </w:rPr>
        <w:t>the</w:t>
      </w:r>
      <w:r>
        <w:rPr>
          <w:color w:val="2B2A29"/>
          <w:spacing w:val="-26"/>
          <w:w w:val="115"/>
        </w:rPr>
        <w:t> </w:t>
      </w:r>
      <w:r>
        <w:rPr>
          <w:color w:val="2B2A29"/>
          <w:w w:val="115"/>
        </w:rPr>
        <w:t>signature,</w:t>
      </w:r>
      <w:r>
        <w:rPr>
          <w:color w:val="2B2A29"/>
          <w:spacing w:val="-25"/>
          <w:w w:val="115"/>
        </w:rPr>
        <w:t> </w:t>
      </w:r>
      <w:r>
        <w:rPr>
          <w:color w:val="2B2A29"/>
          <w:w w:val="115"/>
        </w:rPr>
        <w:t>and</w:t>
      </w:r>
      <w:r>
        <w:rPr>
          <w:color w:val="2B2A29"/>
          <w:spacing w:val="-25"/>
          <w:w w:val="115"/>
        </w:rPr>
        <w:t> </w:t>
      </w:r>
      <w:r>
        <w:rPr>
          <w:color w:val="2B2A29"/>
          <w:w w:val="115"/>
        </w:rPr>
        <w:t>the</w:t>
      </w:r>
      <w:r>
        <w:rPr>
          <w:color w:val="2B2A29"/>
          <w:spacing w:val="-25"/>
          <w:w w:val="115"/>
        </w:rPr>
        <w:t> </w:t>
      </w:r>
      <w:r>
        <w:rPr>
          <w:color w:val="2B2A29"/>
          <w:w w:val="115"/>
        </w:rPr>
        <w:t>recipient</w:t>
      </w:r>
      <w:r>
        <w:rPr>
          <w:color w:val="2B2A29"/>
          <w:spacing w:val="-26"/>
          <w:w w:val="115"/>
        </w:rPr>
        <w:t> </w:t>
      </w:r>
      <w:r>
        <w:rPr>
          <w:color w:val="2B2A29"/>
          <w:w w:val="115"/>
        </w:rPr>
        <w:t>uses</w:t>
      </w:r>
      <w:r>
        <w:rPr>
          <w:color w:val="2B2A29"/>
          <w:spacing w:val="-25"/>
          <w:w w:val="115"/>
        </w:rPr>
        <w:t> </w:t>
      </w:r>
      <w:r>
        <w:rPr>
          <w:color w:val="2B2A29"/>
          <w:w w:val="115"/>
        </w:rPr>
        <w:t>the sender’s</w:t>
      </w:r>
      <w:r>
        <w:rPr>
          <w:color w:val="2B2A29"/>
          <w:spacing w:val="-25"/>
          <w:w w:val="115"/>
        </w:rPr>
        <w:t> </w:t>
      </w:r>
      <w:r>
        <w:rPr>
          <w:color w:val="2B2A29"/>
          <w:w w:val="115"/>
        </w:rPr>
        <w:t>public</w:t>
      </w:r>
      <w:r>
        <w:rPr>
          <w:color w:val="2B2A29"/>
          <w:spacing w:val="-24"/>
          <w:w w:val="115"/>
        </w:rPr>
        <w:t> </w:t>
      </w:r>
      <w:r>
        <w:rPr>
          <w:color w:val="2B2A29"/>
          <w:w w:val="115"/>
        </w:rPr>
        <w:t>key</w:t>
      </w:r>
      <w:r>
        <w:rPr>
          <w:color w:val="2B2A29"/>
          <w:spacing w:val="-24"/>
          <w:w w:val="115"/>
        </w:rPr>
        <w:t> </w:t>
      </w:r>
      <w:r>
        <w:rPr>
          <w:color w:val="2B2A29"/>
          <w:w w:val="115"/>
        </w:rPr>
        <w:t>to</w:t>
      </w:r>
      <w:r>
        <w:rPr>
          <w:color w:val="2B2A29"/>
          <w:spacing w:val="-24"/>
          <w:w w:val="115"/>
        </w:rPr>
        <w:t> </w:t>
      </w:r>
      <w:r>
        <w:rPr>
          <w:color w:val="2B2A29"/>
          <w:w w:val="115"/>
        </w:rPr>
        <w:t>verify</w:t>
      </w:r>
      <w:r>
        <w:rPr>
          <w:color w:val="2B2A29"/>
          <w:spacing w:val="-24"/>
          <w:w w:val="115"/>
        </w:rPr>
        <w:t> </w:t>
      </w:r>
      <w:r>
        <w:rPr>
          <w:color w:val="2B2A29"/>
          <w:w w:val="115"/>
        </w:rPr>
        <w:t>the</w:t>
      </w:r>
      <w:r>
        <w:rPr>
          <w:color w:val="2B2A29"/>
          <w:spacing w:val="-24"/>
          <w:w w:val="115"/>
        </w:rPr>
        <w:t> </w:t>
      </w:r>
      <w:r>
        <w:rPr>
          <w:color w:val="2B2A29"/>
          <w:w w:val="115"/>
        </w:rPr>
        <w:t>signature,</w:t>
      </w:r>
      <w:r>
        <w:rPr>
          <w:color w:val="2B2A29"/>
          <w:spacing w:val="-24"/>
          <w:w w:val="115"/>
        </w:rPr>
        <w:t> </w:t>
      </w:r>
      <w:r>
        <w:rPr>
          <w:color w:val="2B2A29"/>
          <w:w w:val="115"/>
        </w:rPr>
        <w:t>which</w:t>
      </w:r>
      <w:r>
        <w:rPr>
          <w:color w:val="2B2A29"/>
          <w:spacing w:val="-24"/>
          <w:w w:val="115"/>
        </w:rPr>
        <w:t> </w:t>
      </w:r>
      <w:r>
        <w:rPr>
          <w:color w:val="2B2A29"/>
          <w:w w:val="115"/>
        </w:rPr>
        <w:t>is</w:t>
      </w:r>
      <w:r>
        <w:rPr>
          <w:color w:val="2B2A29"/>
          <w:spacing w:val="-24"/>
          <w:w w:val="115"/>
        </w:rPr>
        <w:t> </w:t>
      </w:r>
      <w:r>
        <w:rPr>
          <w:color w:val="2B2A29"/>
          <w:w w:val="115"/>
        </w:rPr>
        <w:t>demonstrated</w:t>
      </w:r>
      <w:r>
        <w:rPr>
          <w:color w:val="2B2A29"/>
          <w:spacing w:val="-24"/>
          <w:w w:val="115"/>
        </w:rPr>
        <w:t> </w:t>
      </w:r>
      <w:r>
        <w:rPr>
          <w:color w:val="2B2A29"/>
          <w:w w:val="115"/>
        </w:rPr>
        <w:t>in</w:t>
      </w:r>
      <w:r>
        <w:rPr>
          <w:color w:val="2B2A29"/>
          <w:spacing w:val="-25"/>
          <w:w w:val="115"/>
        </w:rPr>
        <w:t> </w:t>
      </w:r>
      <w:r>
        <w:rPr>
          <w:color w:val="2B2A29"/>
          <w:spacing w:val="-5"/>
          <w:w w:val="115"/>
        </w:rPr>
        <w:t>Table</w:t>
      </w:r>
      <w:r>
        <w:rPr>
          <w:color w:val="2B2A29"/>
          <w:spacing w:val="-24"/>
          <w:w w:val="115"/>
        </w:rPr>
        <w:t> </w:t>
      </w:r>
      <w:r>
        <w:rPr>
          <w:color w:val="0000FF"/>
          <w:w w:val="115"/>
        </w:rPr>
        <w:t>8-1</w:t>
      </w:r>
      <w:r>
        <w:rPr>
          <w:color w:val="2B2A29"/>
          <w:w w:val="115"/>
        </w:rPr>
        <w:t>.</w:t>
      </w:r>
    </w:p>
    <w:p>
      <w:pPr>
        <w:pStyle w:val="Heading7"/>
        <w:spacing w:line="280" w:lineRule="auto" w:before="206"/>
        <w:ind w:left="2269" w:right="1890"/>
      </w:pPr>
      <w:r>
        <w:rPr/>
        <w:pict>
          <v:group style="position:absolute;margin-left:143.5pt;margin-top:47.822979pt;width:235pt;height:.5pt;mso-position-horizontal-relative:page;mso-position-vertical-relative:paragraph;z-index:-15667200;mso-wrap-distance-left:0;mso-wrap-distance-right:0" coordorigin="2870,956" coordsize="4700,10">
            <v:line style="position:absolute" from="2870,961" to="4450,961" stroked="true" strokeweight=".5pt" strokecolor="#2b2a29">
              <v:stroke dashstyle="solid"/>
            </v:line>
            <v:line style="position:absolute" from="4450,961" to="6090,961" stroked="true" strokeweight=".5pt" strokecolor="#2b2a29">
              <v:stroke dashstyle="solid"/>
            </v:line>
            <v:line style="position:absolute" from="6090,961" to="7570,961" stroked="true" strokeweight=".5pt" strokecolor="#2b2a29">
              <v:stroke dashstyle="solid"/>
            </v:line>
            <w10:wrap type="topAndBottom"/>
          </v:group>
        </w:pict>
      </w:r>
      <w:r>
        <w:rPr>
          <w:b/>
          <w:i/>
          <w:color w:val="2B2A29"/>
        </w:rPr>
        <w:t>Table 8-1. </w:t>
      </w:r>
      <w:r>
        <w:rPr>
          <w:i/>
          <w:color w:val="2B2A29"/>
        </w:rPr>
        <w:t>A Digital Signature Relies on the </w:t>
      </w:r>
      <w:r>
        <w:rPr>
          <w:color w:val="2B2A29"/>
        </w:rPr>
        <w:t>Private Key of the Sender</w:t>
      </w:r>
    </w:p>
    <w:p>
      <w:pPr>
        <w:pStyle w:val="Heading8"/>
        <w:tabs>
          <w:tab w:pos="5490" w:val="left" w:leader="none"/>
        </w:tabs>
        <w:spacing w:before="83" w:after="104"/>
        <w:ind w:left="3850"/>
      </w:pPr>
      <w:r>
        <w:rPr>
          <w:color w:val="2B2A29"/>
          <w:w w:val="90"/>
        </w:rPr>
        <w:t>Public</w:t>
      </w:r>
      <w:r>
        <w:rPr>
          <w:color w:val="2B2A29"/>
          <w:spacing w:val="-32"/>
          <w:w w:val="90"/>
        </w:rPr>
        <w:t> </w:t>
      </w:r>
      <w:r>
        <w:rPr>
          <w:color w:val="2B2A29"/>
          <w:w w:val="90"/>
        </w:rPr>
        <w:t>Key</w:t>
        <w:tab/>
        <w:t>Private</w:t>
      </w:r>
      <w:r>
        <w:rPr>
          <w:color w:val="2B2A29"/>
          <w:spacing w:val="-5"/>
          <w:w w:val="90"/>
        </w:rPr>
        <w:t> </w:t>
      </w:r>
      <w:r>
        <w:rPr>
          <w:color w:val="2B2A29"/>
          <w:w w:val="90"/>
        </w:rPr>
        <w:t>Key</w:t>
      </w:r>
    </w:p>
    <w:p>
      <w:pPr>
        <w:pStyle w:val="BodyText"/>
        <w:spacing w:line="20" w:lineRule="exact"/>
        <w:ind w:left="2265"/>
        <w:rPr>
          <w:rFonts w:ascii="Arial"/>
          <w:sz w:val="2"/>
        </w:rPr>
      </w:pPr>
      <w:r>
        <w:rPr>
          <w:rFonts w:ascii="Arial"/>
          <w:sz w:val="2"/>
        </w:rPr>
        <w:pict>
          <v:group style="width:235pt;height:.5pt;mso-position-horizontal-relative:char;mso-position-vertical-relative:line" coordorigin="0,0" coordsize="4700,10">
            <v:line style="position:absolute" from="0,5" to="1580,5" stroked="true" strokeweight=".5pt" strokecolor="#2b2a29">
              <v:stroke dashstyle="solid"/>
            </v:line>
            <v:line style="position:absolute" from="1580,5" to="3220,5" stroked="true" strokeweight=".5pt" strokecolor="#2b2a29">
              <v:stroke dashstyle="solid"/>
            </v:line>
            <v:line style="position:absolute" from="3220,5" to="4700,5" stroked="true" strokeweight=".5pt" strokecolor="#2b2a29">
              <v:stroke dashstyle="solid"/>
            </v:line>
          </v:group>
        </w:pict>
      </w:r>
      <w:r>
        <w:rPr>
          <w:rFonts w:ascii="Arial"/>
          <w:sz w:val="2"/>
        </w:rPr>
      </w:r>
    </w:p>
    <w:p>
      <w:pPr>
        <w:tabs>
          <w:tab w:pos="3850" w:val="left" w:leader="none"/>
          <w:tab w:pos="5490" w:val="left" w:leader="none"/>
        </w:tabs>
        <w:spacing w:before="93"/>
        <w:ind w:left="2270" w:right="0" w:firstLine="0"/>
        <w:jc w:val="left"/>
        <w:rPr>
          <w:rFonts w:ascii="Arial"/>
          <w:i/>
          <w:sz w:val="22"/>
        </w:rPr>
      </w:pPr>
      <w:r>
        <w:rPr>
          <w:rFonts w:ascii="Arial"/>
          <w:color w:val="2B2A29"/>
          <w:w w:val="83"/>
          <w:sz w:val="22"/>
        </w:rPr>
        <w:t>e</w:t>
      </w:r>
      <w:r>
        <w:rPr>
          <w:rFonts w:ascii="Arial"/>
          <w:color w:val="2B2A29"/>
          <w:w w:val="85"/>
          <w:sz w:val="22"/>
        </w:rPr>
        <w:t>nc</w:t>
      </w:r>
      <w:r>
        <w:rPr>
          <w:rFonts w:ascii="Arial"/>
          <w:color w:val="2B2A29"/>
          <w:spacing w:val="3"/>
          <w:w w:val="85"/>
          <w:sz w:val="22"/>
        </w:rPr>
        <w:t>r</w:t>
      </w:r>
      <w:r>
        <w:rPr>
          <w:rFonts w:ascii="Arial"/>
          <w:color w:val="2B2A29"/>
          <w:w w:val="83"/>
          <w:sz w:val="22"/>
        </w:rPr>
        <w:t>yption</w:t>
      </w:r>
      <w:r>
        <w:rPr>
          <w:rFonts w:ascii="Arial"/>
          <w:color w:val="2B2A29"/>
          <w:spacing w:val="-9"/>
          <w:sz w:val="22"/>
        </w:rPr>
        <w:t> </w:t>
      </w:r>
      <w:r>
        <w:rPr>
          <w:rFonts w:ascii="Arial"/>
          <w:color w:val="2B2A29"/>
          <w:w w:val="72"/>
          <w:sz w:val="22"/>
        </w:rPr>
        <w:t>(</w:t>
      </w:r>
      <w:r>
        <w:rPr>
          <w:rFonts w:ascii="Arial"/>
          <w:color w:val="2B2A29"/>
          <w:w w:val="155"/>
          <w:sz w:val="22"/>
        </w:rPr>
        <w:t>r</w:t>
      </w:r>
      <w:r>
        <w:rPr>
          <w:rFonts w:ascii="Arial"/>
          <w:color w:val="2B2A29"/>
          <w:w w:val="74"/>
          <w:sz w:val="22"/>
        </w:rPr>
        <w:t>S</w:t>
      </w:r>
      <w:r>
        <w:rPr>
          <w:rFonts w:ascii="Arial"/>
          <w:color w:val="2B2A29"/>
          <w:w w:val="89"/>
          <w:sz w:val="22"/>
        </w:rPr>
        <w:t>a</w:t>
      </w:r>
      <w:r>
        <w:rPr>
          <w:rFonts w:ascii="Arial"/>
          <w:color w:val="2B2A29"/>
          <w:w w:val="72"/>
          <w:sz w:val="22"/>
        </w:rPr>
        <w:t>)</w:t>
      </w:r>
      <w:r>
        <w:rPr>
          <w:rFonts w:ascii="Arial"/>
          <w:color w:val="2B2A29"/>
          <w:sz w:val="22"/>
        </w:rPr>
        <w:tab/>
      </w:r>
      <w:r>
        <w:rPr>
          <w:rFonts w:ascii="Arial"/>
          <w:i/>
          <w:color w:val="2B2A29"/>
          <w:w w:val="80"/>
          <w:sz w:val="22"/>
        </w:rPr>
        <w:t>Enc</w:t>
      </w:r>
      <w:r>
        <w:rPr>
          <w:rFonts w:ascii="Arial"/>
          <w:i/>
          <w:color w:val="2B2A29"/>
          <w:spacing w:val="3"/>
          <w:w w:val="80"/>
          <w:sz w:val="22"/>
        </w:rPr>
        <w:t>r</w:t>
      </w:r>
      <w:r>
        <w:rPr>
          <w:rFonts w:ascii="Arial"/>
          <w:i/>
          <w:color w:val="2B2A29"/>
          <w:w w:val="84"/>
          <w:sz w:val="22"/>
        </w:rPr>
        <w:t>ypt</w:t>
      </w:r>
      <w:r>
        <w:rPr>
          <w:rFonts w:ascii="Arial"/>
          <w:i/>
          <w:color w:val="2B2A29"/>
          <w:sz w:val="22"/>
        </w:rPr>
        <w:tab/>
      </w:r>
      <w:r>
        <w:rPr>
          <w:rFonts w:ascii="Arial"/>
          <w:i/>
          <w:color w:val="2B2A29"/>
          <w:w w:val="81"/>
          <w:sz w:val="22"/>
        </w:rPr>
        <w:t>Dec</w:t>
      </w:r>
      <w:r>
        <w:rPr>
          <w:rFonts w:ascii="Arial"/>
          <w:i/>
          <w:color w:val="2B2A29"/>
          <w:spacing w:val="3"/>
          <w:w w:val="81"/>
          <w:sz w:val="22"/>
        </w:rPr>
        <w:t>r</w:t>
      </w:r>
      <w:r>
        <w:rPr>
          <w:rFonts w:ascii="Arial"/>
          <w:i/>
          <w:color w:val="2B2A29"/>
          <w:w w:val="84"/>
          <w:sz w:val="22"/>
        </w:rPr>
        <w:t>ypt</w:t>
      </w:r>
    </w:p>
    <w:p>
      <w:pPr>
        <w:tabs>
          <w:tab w:pos="3850" w:val="left" w:leader="none"/>
          <w:tab w:pos="5490" w:val="left" w:leader="none"/>
        </w:tabs>
        <w:spacing w:before="147"/>
        <w:ind w:left="2270" w:right="0" w:firstLine="0"/>
        <w:jc w:val="left"/>
        <w:rPr>
          <w:rFonts w:ascii="Arial"/>
          <w:i/>
          <w:sz w:val="22"/>
        </w:rPr>
      </w:pPr>
      <w:r>
        <w:rPr/>
        <w:pict>
          <v:group style="position:absolute;margin-left:143.5pt;margin-top:25.173874pt;width:235pt;height:.5pt;mso-position-horizontal-relative:page;mso-position-vertical-relative:paragraph;z-index:-15666176;mso-wrap-distance-left:0;mso-wrap-distance-right:0" coordorigin="2870,503" coordsize="4700,10">
            <v:line style="position:absolute" from="4450,508" to="6090,508" stroked="true" strokeweight=".5pt" strokecolor="#2b2a29">
              <v:stroke dashstyle="solid"/>
            </v:line>
            <v:line style="position:absolute" from="6090,508" to="7570,508" stroked="true" strokeweight=".5pt" strokecolor="#2b2a29">
              <v:stroke dashstyle="solid"/>
            </v:line>
            <v:line style="position:absolute" from="2870,508" to="4450,508" stroked="true" strokeweight=".5pt" strokecolor="#2b2a29">
              <v:stroke dashstyle="solid"/>
            </v:line>
            <w10:wrap type="topAndBottom"/>
          </v:group>
        </w:pict>
      </w:r>
      <w:r>
        <w:rPr>
          <w:rFonts w:ascii="Arial"/>
          <w:color w:val="2B2A29"/>
          <w:w w:val="90"/>
          <w:sz w:val="22"/>
        </w:rPr>
        <w:t>Digital</w:t>
      </w:r>
      <w:r>
        <w:rPr>
          <w:rFonts w:ascii="Arial"/>
          <w:color w:val="2B2A29"/>
          <w:spacing w:val="-30"/>
          <w:w w:val="90"/>
          <w:sz w:val="22"/>
        </w:rPr>
        <w:t> </w:t>
      </w:r>
      <w:r>
        <w:rPr>
          <w:rFonts w:ascii="Arial"/>
          <w:color w:val="2B2A29"/>
          <w:w w:val="90"/>
          <w:sz w:val="22"/>
        </w:rPr>
        <w:t>signature</w:t>
        <w:tab/>
      </w:r>
      <w:r>
        <w:rPr>
          <w:rFonts w:ascii="Arial"/>
          <w:i/>
          <w:color w:val="2B2A29"/>
          <w:w w:val="90"/>
          <w:sz w:val="22"/>
        </w:rPr>
        <w:t>Verify</w:t>
      </w:r>
      <w:r>
        <w:rPr>
          <w:rFonts w:ascii="Arial"/>
          <w:i/>
          <w:color w:val="2B2A29"/>
          <w:spacing w:val="-35"/>
          <w:w w:val="90"/>
          <w:sz w:val="22"/>
        </w:rPr>
        <w:t> </w:t>
      </w:r>
      <w:r>
        <w:rPr>
          <w:rFonts w:ascii="Arial"/>
          <w:i/>
          <w:color w:val="2B2A29"/>
          <w:w w:val="90"/>
          <w:sz w:val="22"/>
        </w:rPr>
        <w:t>signature</w:t>
        <w:tab/>
      </w:r>
      <w:r>
        <w:rPr>
          <w:rFonts w:ascii="Arial"/>
          <w:i/>
          <w:color w:val="2B2A29"/>
          <w:w w:val="95"/>
          <w:sz w:val="22"/>
        </w:rPr>
        <w:t>Sign</w:t>
      </w:r>
      <w:r>
        <w:rPr>
          <w:rFonts w:ascii="Arial"/>
          <w:i/>
          <w:color w:val="2B2A29"/>
          <w:spacing w:val="-10"/>
          <w:w w:val="95"/>
          <w:sz w:val="22"/>
        </w:rPr>
        <w:t> </w:t>
      </w:r>
      <w:r>
        <w:rPr>
          <w:rFonts w:ascii="Arial"/>
          <w:i/>
          <w:color w:val="2B2A29"/>
          <w:w w:val="95"/>
          <w:sz w:val="22"/>
        </w:rPr>
        <w:t>message</w:t>
      </w:r>
    </w:p>
    <w:p>
      <w:pPr>
        <w:pStyle w:val="BodyText"/>
        <w:spacing w:before="11"/>
        <w:rPr>
          <w:rFonts w:ascii="Arial"/>
          <w:i/>
          <w:sz w:val="20"/>
        </w:rPr>
      </w:pPr>
    </w:p>
    <w:p>
      <w:pPr>
        <w:pStyle w:val="BodyText"/>
        <w:spacing w:line="309" w:lineRule="auto" w:before="101"/>
        <w:ind w:left="479" w:right="436" w:firstLine="359"/>
      </w:pPr>
      <w:r>
        <w:rPr>
          <w:color w:val="2B2A29"/>
          <w:spacing w:val="-3"/>
          <w:w w:val="115"/>
        </w:rPr>
        <w:t>Let’s</w:t>
      </w:r>
      <w:r>
        <w:rPr>
          <w:color w:val="2B2A29"/>
          <w:spacing w:val="-32"/>
          <w:w w:val="115"/>
        </w:rPr>
        <w:t> </w:t>
      </w:r>
      <w:r>
        <w:rPr>
          <w:color w:val="2B2A29"/>
          <w:w w:val="115"/>
        </w:rPr>
        <w:t>look</w:t>
      </w:r>
      <w:r>
        <w:rPr>
          <w:color w:val="2B2A29"/>
          <w:spacing w:val="-31"/>
          <w:w w:val="115"/>
        </w:rPr>
        <w:t> </w:t>
      </w:r>
      <w:r>
        <w:rPr>
          <w:color w:val="2B2A29"/>
          <w:w w:val="115"/>
        </w:rPr>
        <w:t>at</w:t>
      </w:r>
      <w:r>
        <w:rPr>
          <w:color w:val="2B2A29"/>
          <w:spacing w:val="-32"/>
          <w:w w:val="115"/>
        </w:rPr>
        <w:t> </w:t>
      </w:r>
      <w:r>
        <w:rPr>
          <w:color w:val="2B2A29"/>
          <w:w w:val="115"/>
        </w:rPr>
        <w:t>the</w:t>
      </w:r>
      <w:r>
        <w:rPr>
          <w:color w:val="2B2A29"/>
          <w:spacing w:val="-31"/>
          <w:w w:val="115"/>
        </w:rPr>
        <w:t> </w:t>
      </w:r>
      <w:r>
        <w:rPr>
          <w:color w:val="2B2A29"/>
          <w:w w:val="115"/>
        </w:rPr>
        <w:t>process</w:t>
      </w:r>
      <w:r>
        <w:rPr>
          <w:color w:val="2B2A29"/>
          <w:spacing w:val="-32"/>
          <w:w w:val="115"/>
        </w:rPr>
        <w:t> </w:t>
      </w:r>
      <w:r>
        <w:rPr>
          <w:color w:val="2B2A29"/>
          <w:w w:val="115"/>
        </w:rPr>
        <w:t>for</w:t>
      </w:r>
      <w:r>
        <w:rPr>
          <w:color w:val="2B2A29"/>
          <w:spacing w:val="-31"/>
          <w:w w:val="115"/>
        </w:rPr>
        <w:t> </w:t>
      </w:r>
      <w:r>
        <w:rPr>
          <w:color w:val="2B2A29"/>
          <w:w w:val="115"/>
        </w:rPr>
        <w:t>creating</w:t>
      </w:r>
      <w:r>
        <w:rPr>
          <w:color w:val="2B2A29"/>
          <w:spacing w:val="-32"/>
          <w:w w:val="115"/>
        </w:rPr>
        <w:t> </w:t>
      </w:r>
      <w:r>
        <w:rPr>
          <w:color w:val="2B2A29"/>
          <w:w w:val="115"/>
        </w:rPr>
        <w:t>a</w:t>
      </w:r>
      <w:r>
        <w:rPr>
          <w:color w:val="2B2A29"/>
          <w:spacing w:val="-31"/>
          <w:w w:val="115"/>
        </w:rPr>
        <w:t> </w:t>
      </w:r>
      <w:r>
        <w:rPr>
          <w:color w:val="2B2A29"/>
          <w:w w:val="115"/>
        </w:rPr>
        <w:t>digital</w:t>
      </w:r>
      <w:r>
        <w:rPr>
          <w:color w:val="2B2A29"/>
          <w:spacing w:val="-32"/>
          <w:w w:val="115"/>
        </w:rPr>
        <w:t> </w:t>
      </w:r>
      <w:r>
        <w:rPr>
          <w:color w:val="2B2A29"/>
          <w:w w:val="115"/>
        </w:rPr>
        <w:t>signature</w:t>
      </w:r>
      <w:r>
        <w:rPr>
          <w:color w:val="2B2A29"/>
          <w:spacing w:val="-31"/>
          <w:w w:val="115"/>
        </w:rPr>
        <w:t> </w:t>
      </w:r>
      <w:r>
        <w:rPr>
          <w:color w:val="2B2A29"/>
          <w:w w:val="115"/>
        </w:rPr>
        <w:t>with</w:t>
      </w:r>
      <w:r>
        <w:rPr>
          <w:color w:val="2B2A29"/>
          <w:spacing w:val="-32"/>
          <w:w w:val="115"/>
        </w:rPr>
        <w:t> </w:t>
      </w:r>
      <w:r>
        <w:rPr>
          <w:color w:val="2B2A29"/>
          <w:w w:val="115"/>
        </w:rPr>
        <w:t>the</w:t>
      </w:r>
      <w:r>
        <w:rPr>
          <w:color w:val="2B2A29"/>
          <w:spacing w:val="-31"/>
          <w:w w:val="115"/>
        </w:rPr>
        <w:t> </w:t>
      </w:r>
      <w:r>
        <w:rPr>
          <w:color w:val="2B2A29"/>
          <w:w w:val="115"/>
        </w:rPr>
        <w:t>example</w:t>
      </w:r>
      <w:r>
        <w:rPr>
          <w:color w:val="2B2A29"/>
          <w:spacing w:val="-32"/>
          <w:w w:val="115"/>
        </w:rPr>
        <w:t> </w:t>
      </w:r>
      <w:r>
        <w:rPr>
          <w:color w:val="2B2A29"/>
          <w:w w:val="115"/>
        </w:rPr>
        <w:t>shown</w:t>
      </w:r>
      <w:r>
        <w:rPr>
          <w:color w:val="2B2A29"/>
          <w:spacing w:val="-31"/>
          <w:w w:val="115"/>
        </w:rPr>
        <w:t> </w:t>
      </w:r>
      <w:r>
        <w:rPr>
          <w:color w:val="2B2A29"/>
          <w:w w:val="115"/>
        </w:rPr>
        <w:t>in Figure</w:t>
      </w:r>
      <w:r>
        <w:rPr>
          <w:color w:val="2B2A29"/>
          <w:spacing w:val="-19"/>
          <w:w w:val="115"/>
        </w:rPr>
        <w:t> </w:t>
      </w:r>
      <w:r>
        <w:rPr>
          <w:color w:val="0000FF"/>
          <w:w w:val="115"/>
        </w:rPr>
        <w:t>8-2</w:t>
      </w:r>
      <w:r>
        <w:rPr>
          <w:color w:val="2B2A29"/>
          <w:w w:val="115"/>
        </w:rPr>
        <w:t>.</w:t>
      </w:r>
    </w:p>
    <w:p>
      <w:pPr>
        <w:spacing w:after="0" w:line="309" w:lineRule="auto"/>
        <w:sectPr>
          <w:type w:val="continuous"/>
          <w:pgSz w:w="10080" w:h="14400"/>
          <w:pgMar w:top="0" w:bottom="0" w:left="600" w:right="600"/>
        </w:sectPr>
      </w:pPr>
    </w:p>
    <w:p>
      <w:pPr>
        <w:pStyle w:val="BodyText"/>
        <w:spacing w:before="1"/>
        <w:rPr>
          <w:sz w:val="26"/>
        </w:rPr>
      </w:pPr>
    </w:p>
    <w:p>
      <w:pPr>
        <w:pStyle w:val="BodyText"/>
        <w:ind w:left="142"/>
        <w:rPr>
          <w:sz w:val="20"/>
        </w:rPr>
      </w:pPr>
      <w:r>
        <w:rPr>
          <w:sz w:val="20"/>
        </w:rPr>
        <w:pict>
          <v:group style="width:411.7pt;height:296.350pt;mso-position-horizontal-relative:char;mso-position-vertical-relative:line" coordorigin="0,0" coordsize="8234,5927">
            <v:shape style="position:absolute;left:5720;top:733;width:1406;height:995" type="#_x0000_t75" stroked="false">
              <v:imagedata r:id="rId124" o:title=""/>
            </v:shape>
            <v:shape style="position:absolute;left:6;top:6;width:8221;height:2499" coordorigin="6,6" coordsize="8221,2499" path="m6,96l13,61,32,32,61,13,95,6,8138,6,8172,13,8201,32,8220,61,8227,96,8227,2415,8220,2450,8201,2478,8172,2497,8138,2504,95,2504,61,2497,32,2478,13,2450,6,2415,6,96xe" filled="false" stroked="true" strokeweight=".636pt" strokecolor="#2b2a29">
              <v:path arrowok="t"/>
              <v:stroke dashstyle="solid"/>
            </v:shape>
            <v:shape style="position:absolute;left:634;top:380;width:852;height:1741" type="#_x0000_t75" stroked="false">
              <v:imagedata r:id="rId125" o:title=""/>
            </v:shape>
            <v:shape style="position:absolute;left:1703;top:994;width:3986;height:230" coordorigin="1704,994" coordsize="3986,230" path="m5460,994l5460,1223,5613,1147,5499,1147,5499,1071,5613,1071,5460,994xm5460,1071l1704,1071,1704,1147,5460,1147,5460,1071xm5613,1071l5499,1071,5499,1147,5613,1147,5689,1109,5613,1071xe" filled="true" fillcolor="#2b2a29" stroked="false">
              <v:path arrowok="t"/>
              <v:fill type="solid"/>
            </v:shape>
            <v:shape style="position:absolute;left:6;top:2603;width:8221;height:721" coordorigin="6,2603" coordsize="8221,721" path="m6,2723l16,2677,42,2638,80,2613,126,2603,8107,2603,8154,2613,8192,2638,8217,2677,8227,2723,8227,3204,8217,3250,8192,3289,8154,3314,8107,3324,126,3324,80,3314,42,3289,16,3250,6,3204,6,2723xe" filled="false" stroked="true" strokeweight=".636pt" strokecolor="#2b2a29">
              <v:path arrowok="t"/>
              <v:stroke dashstyle="solid"/>
            </v:shape>
            <v:shape style="position:absolute;left:6308;top:1817;width:230;height:1147" coordorigin="6308,1817" coordsize="230,1147" path="m6385,2734l6308,2734,6423,2964,6518,2773,6385,2773,6385,2734xm6461,1817l6385,1817,6385,2773,6461,2773,6461,1817xm6537,2734l6461,2734,6461,2773,6518,2773,6537,2734xe" filled="true" fillcolor="#2b2a29" stroked="false">
              <v:path arrowok="t"/>
              <v:fill type="solid"/>
            </v:shape>
            <v:shape style="position:absolute;left:6;top:3421;width:8221;height:2498" coordorigin="6,3422" coordsize="8221,2498" path="m6,3544l16,3496,42,3458,81,3432,128,3422,8105,3422,8152,3432,8191,3458,8217,3496,8227,3544,8227,5798,8217,5845,8191,5884,8152,5910,8105,5920,128,5920,81,5910,42,5884,16,5845,6,5798,6,3544xe" filled="false" stroked="true" strokeweight=".636pt" strokecolor="#2b2a29">
              <v:path arrowok="t"/>
              <v:stroke dashstyle="solid"/>
            </v:shape>
            <v:shape style="position:absolute;left:5985;top:3783;width:878;height:1762" type="#_x0000_t75" stroked="false">
              <v:imagedata r:id="rId126" o:title=""/>
            </v:shape>
            <v:shape style="position:absolute;left:2029;top:2963;width:4508;height:1802" coordorigin="2029,2964" coordsize="4508,1802" path="m5940,4612l2258,4612,2258,4536,2029,4650,2258,4765,2258,4688,5940,4688,5940,4612xm6537,3512l6461,3512,6461,2964,6385,2964,6385,3512,6308,3512,6423,3741,6518,3550,6537,3512xe" filled="true" fillcolor="#2b2a29" stroked="false">
              <v:path arrowok="t"/>
              <v:fill type="solid"/>
            </v:shape>
            <v:shape style="position:absolute;left:491;top:4158;width:1406;height:995" type="#_x0000_t75" stroked="false">
              <v:imagedata r:id="rId124" o:title=""/>
            </v:shape>
            <v:shape style="position:absolute;left:3201;top:1225;width:421;height:421" coordorigin="3201,1225" coordsize="421,421" path="m3411,1225l3345,1236,3287,1266,3242,1311,3212,1369,3201,1435,3212,1502,3242,1560,3287,1605,3345,1635,3411,1646,3425,1645,3526,1611,3576,1565,3609,1505,3621,1435,3611,1369,3581,1311,3535,1266,3478,1236,3411,1225xe" filled="true" fillcolor="#2b2a29" stroked="false">
              <v:path arrowok="t"/>
              <v:fill type="solid"/>
            </v:shape>
            <v:shape style="position:absolute;left:3288;top:1314;width:119;height:119" type="#_x0000_t75" stroked="false">
              <v:imagedata r:id="rId127" o:title=""/>
            </v:shape>
            <v:shape style="position:absolute;left:3463;top:1489;width:972;height:3737" coordorigin="3463,1489" coordsize="972,3737" path="m3897,1798l3822,1798,3822,1719,3751,1719,3751,1650,3676,1650,3676,1555,3615,1489,3463,1639,3463,1642,3771,1944,3894,1946,3897,1798xm4435,5015l4424,4949,4394,4891,4349,4846,4291,4816,4225,4805,4158,4816,4101,4846,4055,4891,4025,4949,4015,5015,4025,5082,4055,5139,4101,5185,4158,5215,4225,5225,4238,5225,4251,5224,4264,5222,4277,5219,4340,5191,4390,5145,4423,5085,4435,5015xe" filled="true" fillcolor="#2b2a29" stroked="false">
              <v:path arrowok="t"/>
              <v:fill type="solid"/>
            </v:shape>
            <v:shape style="position:absolute;left:4101;top:4894;width:119;height:119" type="#_x0000_t75" stroked="false">
              <v:imagedata r:id="rId128" o:title=""/>
            </v:shape>
            <v:shape style="position:absolute;left:4276;top:5068;width:435;height:457" coordorigin="4277,5069" coordsize="435,457" path="m4428,5069l4277,5219,4277,5221,4584,5524,4708,5526,4711,5378,4636,5378,4636,5299,4564,5299,4564,5230,4490,5230,4490,5135,4428,5069xe" filled="true" fillcolor="#2b2a29" stroked="false">
              <v:path arrowok="t"/>
              <v:fill type="solid"/>
            </v:shape>
            <v:shape style="position:absolute;left:2349;top:713;width:2446;height:292" type="#_x0000_t202" filled="false" stroked="false">
              <v:textbox inset="0,0,0,0">
                <w:txbxContent>
                  <w:p>
                    <w:pPr>
                      <w:spacing w:before="2"/>
                      <w:ind w:left="0" w:right="0" w:firstLine="0"/>
                      <w:jc w:val="left"/>
                      <w:rPr>
                        <w:rFonts w:ascii="Calibri"/>
                        <w:sz w:val="23"/>
                      </w:rPr>
                    </w:pPr>
                    <w:r>
                      <w:rPr>
                        <w:rFonts w:ascii="Calibri"/>
                        <w:color w:val="2B2A29"/>
                        <w:sz w:val="23"/>
                      </w:rPr>
                      <w:t>Sign with Bobs private </w:t>
                    </w:r>
                    <w:r>
                      <w:rPr>
                        <w:rFonts w:ascii="Calibri"/>
                        <w:color w:val="2B2A29"/>
                        <w:spacing w:val="-4"/>
                        <w:sz w:val="23"/>
                      </w:rPr>
                      <w:t>key</w:t>
                    </w:r>
                  </w:p>
                </w:txbxContent>
              </v:textbox>
              <w10:wrap type="none"/>
            </v:shape>
            <v:shape style="position:absolute;left:873;top:2122;width:387;height:292" type="#_x0000_t202" filled="false" stroked="false">
              <v:textbox inset="0,0,0,0">
                <w:txbxContent>
                  <w:p>
                    <w:pPr>
                      <w:spacing w:before="2"/>
                      <w:ind w:left="0" w:right="0" w:firstLine="0"/>
                      <w:jc w:val="left"/>
                      <w:rPr>
                        <w:rFonts w:ascii="Calibri"/>
                        <w:sz w:val="23"/>
                      </w:rPr>
                    </w:pPr>
                    <w:r>
                      <w:rPr>
                        <w:rFonts w:ascii="Calibri"/>
                        <w:color w:val="2B2A29"/>
                        <w:sz w:val="23"/>
                      </w:rPr>
                      <w:t>Bob</w:t>
                    </w:r>
                  </w:p>
                </w:txbxContent>
              </v:textbox>
              <w10:wrap type="none"/>
            </v:shape>
            <v:shape style="position:absolute;left:3657;top:2819;width:1172;height:292" type="#_x0000_t202" filled="false" stroked="false">
              <v:textbox inset="0,0,0,0">
                <w:txbxContent>
                  <w:p>
                    <w:pPr>
                      <w:spacing w:before="2"/>
                      <w:ind w:left="0" w:right="0" w:firstLine="0"/>
                      <w:jc w:val="left"/>
                      <w:rPr>
                        <w:rFonts w:ascii="Calibri"/>
                        <w:sz w:val="23"/>
                      </w:rPr>
                    </w:pPr>
                    <w:r>
                      <w:rPr>
                        <w:rFonts w:ascii="Calibri"/>
                        <w:color w:val="2B2A29"/>
                        <w:sz w:val="23"/>
                      </w:rPr>
                      <w:t>The Internet</w:t>
                    </w:r>
                  </w:p>
                </w:txbxContent>
              </v:textbox>
              <w10:wrap type="none"/>
            </v:shape>
            <v:shape style="position:absolute;left:2855;top:4215;width:2513;height:292" type="#_x0000_t202" filled="false" stroked="false">
              <v:textbox inset="0,0,0,0">
                <w:txbxContent>
                  <w:p>
                    <w:pPr>
                      <w:spacing w:before="2"/>
                      <w:ind w:left="0" w:right="0" w:firstLine="0"/>
                      <w:jc w:val="left"/>
                      <w:rPr>
                        <w:rFonts w:ascii="Calibri"/>
                        <w:sz w:val="23"/>
                      </w:rPr>
                    </w:pPr>
                    <w:r>
                      <w:rPr>
                        <w:rFonts w:ascii="Calibri"/>
                        <w:color w:val="2B2A29"/>
                        <w:sz w:val="23"/>
                      </w:rPr>
                      <w:t>Verify with Bobs public </w:t>
                    </w:r>
                    <w:r>
                      <w:rPr>
                        <w:rFonts w:ascii="Calibri"/>
                        <w:color w:val="2B2A29"/>
                        <w:spacing w:val="-4"/>
                        <w:sz w:val="23"/>
                      </w:rPr>
                      <w:t>key</w:t>
                    </w:r>
                  </w:p>
                </w:txbxContent>
              </v:textbox>
              <w10:wrap type="none"/>
            </v:shape>
            <v:shape style="position:absolute;left:6216;top:5540;width:468;height:292" type="#_x0000_t202" filled="false" stroked="false">
              <v:textbox inset="0,0,0,0">
                <w:txbxContent>
                  <w:p>
                    <w:pPr>
                      <w:spacing w:before="2"/>
                      <w:ind w:left="0" w:right="0" w:firstLine="0"/>
                      <w:jc w:val="left"/>
                      <w:rPr>
                        <w:rFonts w:ascii="Calibri"/>
                        <w:sz w:val="23"/>
                      </w:rPr>
                    </w:pPr>
                    <w:r>
                      <w:rPr>
                        <w:rFonts w:ascii="Calibri"/>
                        <w:color w:val="2B2A29"/>
                        <w:sz w:val="23"/>
                      </w:rPr>
                      <w:t>Alice</w:t>
                    </w:r>
                  </w:p>
                </w:txbxContent>
              </v:textbox>
              <w10:wrap type="none"/>
            </v:shape>
          </v:group>
        </w:pict>
      </w:r>
      <w:r>
        <w:rPr>
          <w:sz w:val="20"/>
        </w:rPr>
      </w:r>
    </w:p>
    <w:p>
      <w:pPr>
        <w:pStyle w:val="Heading7"/>
        <w:spacing w:before="159"/>
        <w:ind w:left="120"/>
        <w:rPr>
          <w:i/>
        </w:rPr>
      </w:pPr>
      <w:r>
        <w:rPr>
          <w:b/>
          <w:i/>
          <w:color w:val="2B2A29"/>
          <w:w w:val="105"/>
        </w:rPr>
        <w:t>Figure 8-2.</w:t>
      </w:r>
      <w:r>
        <w:rPr>
          <w:b/>
          <w:i/>
          <w:color w:val="2B2A29"/>
          <w:spacing w:val="53"/>
          <w:w w:val="105"/>
        </w:rPr>
        <w:t> </w:t>
      </w:r>
      <w:r>
        <w:rPr>
          <w:i/>
          <w:color w:val="2B2A29"/>
          <w:w w:val="105"/>
        </w:rPr>
        <w:t>The digital signing process from sender to receiver</w:t>
      </w:r>
    </w:p>
    <w:p>
      <w:pPr>
        <w:pStyle w:val="BodyText"/>
        <w:spacing w:before="5"/>
        <w:rPr>
          <w:rFonts w:ascii="Book Antiqua"/>
          <w:i/>
          <w:sz w:val="13"/>
        </w:rPr>
      </w:pPr>
    </w:p>
    <w:p>
      <w:pPr>
        <w:pStyle w:val="BodyText"/>
        <w:spacing w:line="309" w:lineRule="auto" w:before="101"/>
        <w:ind w:left="120" w:right="581" w:firstLine="359"/>
      </w:pPr>
      <w:r>
        <w:rPr>
          <w:color w:val="2B2A29"/>
          <w:w w:val="115"/>
        </w:rPr>
        <w:t>In</w:t>
      </w:r>
      <w:r>
        <w:rPr>
          <w:color w:val="2B2A29"/>
          <w:spacing w:val="-28"/>
          <w:w w:val="115"/>
        </w:rPr>
        <w:t> </w:t>
      </w:r>
      <w:r>
        <w:rPr>
          <w:color w:val="2B2A29"/>
          <w:w w:val="115"/>
        </w:rPr>
        <w:t>the</w:t>
      </w:r>
      <w:r>
        <w:rPr>
          <w:color w:val="2B2A29"/>
          <w:spacing w:val="-27"/>
          <w:w w:val="115"/>
        </w:rPr>
        <w:t> </w:t>
      </w:r>
      <w:r>
        <w:rPr>
          <w:color w:val="2B2A29"/>
          <w:w w:val="115"/>
        </w:rPr>
        <w:t>example,</w:t>
      </w:r>
      <w:r>
        <w:rPr>
          <w:color w:val="2B2A29"/>
          <w:spacing w:val="-28"/>
          <w:w w:val="115"/>
        </w:rPr>
        <w:t> </w:t>
      </w:r>
      <w:r>
        <w:rPr>
          <w:color w:val="2B2A29"/>
          <w:w w:val="115"/>
        </w:rPr>
        <w:t>Bob</w:t>
      </w:r>
      <w:r>
        <w:rPr>
          <w:color w:val="2B2A29"/>
          <w:spacing w:val="-27"/>
          <w:w w:val="115"/>
        </w:rPr>
        <w:t> </w:t>
      </w:r>
      <w:r>
        <w:rPr>
          <w:color w:val="2B2A29"/>
          <w:w w:val="115"/>
        </w:rPr>
        <w:t>is</w:t>
      </w:r>
      <w:r>
        <w:rPr>
          <w:color w:val="2B2A29"/>
          <w:spacing w:val="-28"/>
          <w:w w:val="115"/>
        </w:rPr>
        <w:t> </w:t>
      </w:r>
      <w:r>
        <w:rPr>
          <w:color w:val="2B2A29"/>
          <w:w w:val="115"/>
        </w:rPr>
        <w:t>sending</w:t>
      </w:r>
      <w:r>
        <w:rPr>
          <w:color w:val="2B2A29"/>
          <w:spacing w:val="-27"/>
          <w:w w:val="115"/>
        </w:rPr>
        <w:t> </w:t>
      </w:r>
      <w:r>
        <w:rPr>
          <w:color w:val="2B2A29"/>
          <w:w w:val="115"/>
        </w:rPr>
        <w:t>a</w:t>
      </w:r>
      <w:r>
        <w:rPr>
          <w:color w:val="2B2A29"/>
          <w:spacing w:val="-28"/>
          <w:w w:val="115"/>
        </w:rPr>
        <w:t> </w:t>
      </w:r>
      <w:r>
        <w:rPr>
          <w:color w:val="2B2A29"/>
          <w:w w:val="115"/>
        </w:rPr>
        <w:t>message</w:t>
      </w:r>
      <w:r>
        <w:rPr>
          <w:color w:val="2B2A29"/>
          <w:spacing w:val="-27"/>
          <w:w w:val="115"/>
        </w:rPr>
        <w:t> </w:t>
      </w:r>
      <w:r>
        <w:rPr>
          <w:color w:val="2B2A29"/>
          <w:w w:val="115"/>
        </w:rPr>
        <w:t>to</w:t>
      </w:r>
      <w:r>
        <w:rPr>
          <w:color w:val="2B2A29"/>
          <w:spacing w:val="-28"/>
          <w:w w:val="115"/>
        </w:rPr>
        <w:t> </w:t>
      </w:r>
      <w:r>
        <w:rPr>
          <w:color w:val="2B2A29"/>
          <w:w w:val="115"/>
        </w:rPr>
        <w:t>Alice,</w:t>
      </w:r>
      <w:r>
        <w:rPr>
          <w:color w:val="2B2A29"/>
          <w:spacing w:val="-27"/>
          <w:w w:val="115"/>
        </w:rPr>
        <w:t> </w:t>
      </w:r>
      <w:r>
        <w:rPr>
          <w:color w:val="2B2A29"/>
          <w:w w:val="115"/>
        </w:rPr>
        <w:t>and</w:t>
      </w:r>
      <w:r>
        <w:rPr>
          <w:color w:val="2B2A29"/>
          <w:spacing w:val="-28"/>
          <w:w w:val="115"/>
        </w:rPr>
        <w:t> </w:t>
      </w:r>
      <w:r>
        <w:rPr>
          <w:color w:val="2B2A29"/>
          <w:w w:val="115"/>
        </w:rPr>
        <w:t>that</w:t>
      </w:r>
      <w:r>
        <w:rPr>
          <w:color w:val="2B2A29"/>
          <w:spacing w:val="-27"/>
          <w:w w:val="115"/>
        </w:rPr>
        <w:t> </w:t>
      </w:r>
      <w:r>
        <w:rPr>
          <w:color w:val="2B2A29"/>
          <w:w w:val="115"/>
        </w:rPr>
        <w:t>message</w:t>
      </w:r>
      <w:r>
        <w:rPr>
          <w:color w:val="2B2A29"/>
          <w:spacing w:val="-28"/>
          <w:w w:val="115"/>
        </w:rPr>
        <w:t> </w:t>
      </w:r>
      <w:r>
        <w:rPr>
          <w:color w:val="2B2A29"/>
          <w:w w:val="115"/>
        </w:rPr>
        <w:t>is</w:t>
      </w:r>
      <w:r>
        <w:rPr>
          <w:color w:val="2B2A29"/>
          <w:spacing w:val="-27"/>
          <w:w w:val="115"/>
        </w:rPr>
        <w:t> </w:t>
      </w:r>
      <w:r>
        <w:rPr>
          <w:color w:val="2B2A29"/>
          <w:w w:val="115"/>
        </w:rPr>
        <w:t>signed</w:t>
      </w:r>
      <w:r>
        <w:rPr>
          <w:color w:val="2B2A29"/>
          <w:spacing w:val="-28"/>
          <w:w w:val="115"/>
        </w:rPr>
        <w:t> </w:t>
      </w:r>
      <w:r>
        <w:rPr>
          <w:color w:val="2B2A29"/>
          <w:w w:val="115"/>
        </w:rPr>
        <w:t>with</w:t>
      </w:r>
      <w:r>
        <w:rPr>
          <w:color w:val="2B2A29"/>
          <w:spacing w:val="-27"/>
          <w:w w:val="115"/>
        </w:rPr>
        <w:t> </w:t>
      </w:r>
      <w:r>
        <w:rPr>
          <w:color w:val="2B2A29"/>
          <w:w w:val="115"/>
        </w:rPr>
        <w:t>a digital</w:t>
      </w:r>
      <w:r>
        <w:rPr>
          <w:color w:val="2B2A29"/>
          <w:spacing w:val="-19"/>
          <w:w w:val="115"/>
        </w:rPr>
        <w:t> </w:t>
      </w:r>
      <w:r>
        <w:rPr>
          <w:color w:val="2B2A29"/>
          <w:w w:val="115"/>
        </w:rPr>
        <w:t>signature.</w:t>
      </w:r>
    </w:p>
    <w:p>
      <w:pPr>
        <w:pStyle w:val="BodyText"/>
        <w:spacing w:line="309" w:lineRule="auto" w:before="2"/>
        <w:ind w:left="120" w:right="1005" w:firstLine="359"/>
      </w:pPr>
      <w:r>
        <w:rPr>
          <w:color w:val="2B2A29"/>
          <w:w w:val="115"/>
        </w:rPr>
        <w:t>First,</w:t>
      </w:r>
      <w:r>
        <w:rPr>
          <w:color w:val="2B2A29"/>
          <w:spacing w:val="-33"/>
          <w:w w:val="115"/>
        </w:rPr>
        <w:t> </w:t>
      </w:r>
      <w:r>
        <w:rPr>
          <w:color w:val="2B2A29"/>
          <w:w w:val="115"/>
        </w:rPr>
        <w:t>Bob</w:t>
      </w:r>
      <w:r>
        <w:rPr>
          <w:color w:val="2B2A29"/>
          <w:spacing w:val="-32"/>
          <w:w w:val="115"/>
        </w:rPr>
        <w:t> </w:t>
      </w:r>
      <w:r>
        <w:rPr>
          <w:color w:val="2B2A29"/>
          <w:w w:val="115"/>
        </w:rPr>
        <w:t>encrypts</w:t>
      </w:r>
      <w:r>
        <w:rPr>
          <w:color w:val="2B2A29"/>
          <w:spacing w:val="-33"/>
          <w:w w:val="115"/>
        </w:rPr>
        <w:t> </w:t>
      </w:r>
      <w:r>
        <w:rPr>
          <w:color w:val="2B2A29"/>
          <w:w w:val="115"/>
        </w:rPr>
        <w:t>some</w:t>
      </w:r>
      <w:r>
        <w:rPr>
          <w:color w:val="2B2A29"/>
          <w:spacing w:val="-32"/>
          <w:w w:val="115"/>
        </w:rPr>
        <w:t> </w:t>
      </w:r>
      <w:r>
        <w:rPr>
          <w:color w:val="2B2A29"/>
          <w:w w:val="115"/>
        </w:rPr>
        <w:t>data</w:t>
      </w:r>
      <w:r>
        <w:rPr>
          <w:color w:val="2B2A29"/>
          <w:spacing w:val="-33"/>
          <w:w w:val="115"/>
        </w:rPr>
        <w:t> </w:t>
      </w:r>
      <w:r>
        <w:rPr>
          <w:color w:val="2B2A29"/>
          <w:w w:val="115"/>
        </w:rPr>
        <w:t>that</w:t>
      </w:r>
      <w:r>
        <w:rPr>
          <w:color w:val="2B2A29"/>
          <w:spacing w:val="-32"/>
          <w:w w:val="115"/>
        </w:rPr>
        <w:t> </w:t>
      </w:r>
      <w:r>
        <w:rPr>
          <w:color w:val="2B2A29"/>
          <w:w w:val="115"/>
        </w:rPr>
        <w:t>he</w:t>
      </w:r>
      <w:r>
        <w:rPr>
          <w:color w:val="2B2A29"/>
          <w:spacing w:val="-32"/>
          <w:w w:val="115"/>
        </w:rPr>
        <w:t> </w:t>
      </w:r>
      <w:r>
        <w:rPr>
          <w:color w:val="2B2A29"/>
          <w:w w:val="115"/>
        </w:rPr>
        <w:t>wants</w:t>
      </w:r>
      <w:r>
        <w:rPr>
          <w:color w:val="2B2A29"/>
          <w:spacing w:val="-33"/>
          <w:w w:val="115"/>
        </w:rPr>
        <w:t> </w:t>
      </w:r>
      <w:r>
        <w:rPr>
          <w:color w:val="2B2A29"/>
          <w:w w:val="115"/>
        </w:rPr>
        <w:t>to</w:t>
      </w:r>
      <w:r>
        <w:rPr>
          <w:color w:val="2B2A29"/>
          <w:spacing w:val="-32"/>
          <w:w w:val="115"/>
        </w:rPr>
        <w:t> </w:t>
      </w:r>
      <w:r>
        <w:rPr>
          <w:color w:val="2B2A29"/>
          <w:w w:val="115"/>
        </w:rPr>
        <w:t>send</w:t>
      </w:r>
      <w:r>
        <w:rPr>
          <w:color w:val="2B2A29"/>
          <w:spacing w:val="-33"/>
          <w:w w:val="115"/>
        </w:rPr>
        <w:t> </w:t>
      </w:r>
      <w:r>
        <w:rPr>
          <w:color w:val="2B2A29"/>
          <w:w w:val="115"/>
        </w:rPr>
        <w:t>to</w:t>
      </w:r>
      <w:r>
        <w:rPr>
          <w:color w:val="2B2A29"/>
          <w:spacing w:val="-32"/>
          <w:w w:val="115"/>
        </w:rPr>
        <w:t> </w:t>
      </w:r>
      <w:r>
        <w:rPr>
          <w:color w:val="2B2A29"/>
          <w:w w:val="115"/>
        </w:rPr>
        <w:t>Alice.</w:t>
      </w:r>
      <w:r>
        <w:rPr>
          <w:color w:val="2B2A29"/>
          <w:spacing w:val="-32"/>
          <w:w w:val="115"/>
        </w:rPr>
        <w:t> </w:t>
      </w:r>
      <w:r>
        <w:rPr>
          <w:color w:val="2B2A29"/>
          <w:w w:val="115"/>
        </w:rPr>
        <w:t>For</w:t>
      </w:r>
      <w:r>
        <w:rPr>
          <w:color w:val="2B2A29"/>
          <w:spacing w:val="-33"/>
          <w:w w:val="115"/>
        </w:rPr>
        <w:t> </w:t>
      </w:r>
      <w:r>
        <w:rPr>
          <w:color w:val="2B2A29"/>
          <w:w w:val="115"/>
        </w:rPr>
        <w:t>this</w:t>
      </w:r>
      <w:r>
        <w:rPr>
          <w:color w:val="2B2A29"/>
          <w:spacing w:val="-32"/>
          <w:w w:val="115"/>
        </w:rPr>
        <w:t> </w:t>
      </w:r>
      <w:r>
        <w:rPr>
          <w:color w:val="2B2A29"/>
          <w:w w:val="115"/>
        </w:rPr>
        <w:t>example, it</w:t>
      </w:r>
      <w:r>
        <w:rPr>
          <w:color w:val="2B2A29"/>
          <w:spacing w:val="-25"/>
          <w:w w:val="115"/>
        </w:rPr>
        <w:t> </w:t>
      </w:r>
      <w:r>
        <w:rPr>
          <w:color w:val="2B2A29"/>
          <w:w w:val="115"/>
        </w:rPr>
        <w:t>doesn’t</w:t>
      </w:r>
      <w:r>
        <w:rPr>
          <w:color w:val="2B2A29"/>
          <w:spacing w:val="-25"/>
          <w:w w:val="115"/>
        </w:rPr>
        <w:t> </w:t>
      </w:r>
      <w:r>
        <w:rPr>
          <w:color w:val="2B2A29"/>
          <w:w w:val="115"/>
        </w:rPr>
        <w:t>matter</w:t>
      </w:r>
      <w:r>
        <w:rPr>
          <w:color w:val="2B2A29"/>
          <w:spacing w:val="-25"/>
          <w:w w:val="115"/>
        </w:rPr>
        <w:t> </w:t>
      </w:r>
      <w:r>
        <w:rPr>
          <w:color w:val="2B2A29"/>
          <w:w w:val="115"/>
        </w:rPr>
        <w:t>whether</w:t>
      </w:r>
      <w:r>
        <w:rPr>
          <w:color w:val="2B2A29"/>
          <w:spacing w:val="-25"/>
          <w:w w:val="115"/>
        </w:rPr>
        <w:t> </w:t>
      </w:r>
      <w:r>
        <w:rPr>
          <w:color w:val="2B2A29"/>
          <w:w w:val="115"/>
        </w:rPr>
        <w:t>that</w:t>
      </w:r>
      <w:r>
        <w:rPr>
          <w:color w:val="2B2A29"/>
          <w:spacing w:val="-25"/>
          <w:w w:val="115"/>
        </w:rPr>
        <w:t> </w:t>
      </w:r>
      <w:r>
        <w:rPr>
          <w:color w:val="2B2A29"/>
          <w:w w:val="115"/>
        </w:rPr>
        <w:t>data</w:t>
      </w:r>
      <w:r>
        <w:rPr>
          <w:color w:val="2B2A29"/>
          <w:spacing w:val="-25"/>
          <w:w w:val="115"/>
        </w:rPr>
        <w:t> </w:t>
      </w:r>
      <w:r>
        <w:rPr>
          <w:color w:val="2B2A29"/>
          <w:w w:val="115"/>
        </w:rPr>
        <w:t>is</w:t>
      </w:r>
      <w:r>
        <w:rPr>
          <w:color w:val="2B2A29"/>
          <w:spacing w:val="-24"/>
          <w:w w:val="115"/>
        </w:rPr>
        <w:t> </w:t>
      </w:r>
      <w:r>
        <w:rPr>
          <w:color w:val="2B2A29"/>
          <w:w w:val="115"/>
        </w:rPr>
        <w:t>encrypted</w:t>
      </w:r>
      <w:r>
        <w:rPr>
          <w:color w:val="2B2A29"/>
          <w:spacing w:val="-25"/>
          <w:w w:val="115"/>
        </w:rPr>
        <w:t> </w:t>
      </w:r>
      <w:r>
        <w:rPr>
          <w:color w:val="2B2A29"/>
          <w:w w:val="115"/>
        </w:rPr>
        <w:t>with</w:t>
      </w:r>
      <w:r>
        <w:rPr>
          <w:color w:val="2B2A29"/>
          <w:spacing w:val="-25"/>
          <w:w w:val="115"/>
        </w:rPr>
        <w:t> </w:t>
      </w:r>
      <w:r>
        <w:rPr>
          <w:color w:val="2B2A29"/>
          <w:w w:val="115"/>
        </w:rPr>
        <w:t>a</w:t>
      </w:r>
      <w:r>
        <w:rPr>
          <w:color w:val="2B2A29"/>
          <w:spacing w:val="-25"/>
          <w:w w:val="115"/>
        </w:rPr>
        <w:t> </w:t>
      </w:r>
      <w:r>
        <w:rPr>
          <w:color w:val="2B2A29"/>
          <w:w w:val="115"/>
        </w:rPr>
        <w:t>symmetric</w:t>
      </w:r>
      <w:r>
        <w:rPr>
          <w:color w:val="2B2A29"/>
          <w:spacing w:val="-25"/>
          <w:w w:val="115"/>
        </w:rPr>
        <w:t> </w:t>
      </w:r>
      <w:r>
        <w:rPr>
          <w:color w:val="2B2A29"/>
          <w:w w:val="115"/>
        </w:rPr>
        <w:t>or</w:t>
      </w:r>
      <w:r>
        <w:rPr>
          <w:color w:val="2B2A29"/>
          <w:spacing w:val="-25"/>
          <w:w w:val="115"/>
        </w:rPr>
        <w:t> </w:t>
      </w:r>
      <w:r>
        <w:rPr>
          <w:color w:val="2B2A29"/>
          <w:w w:val="115"/>
        </w:rPr>
        <w:t>asymmetric encryption</w:t>
      </w:r>
      <w:r>
        <w:rPr>
          <w:color w:val="2B2A29"/>
          <w:spacing w:val="-39"/>
          <w:w w:val="115"/>
        </w:rPr>
        <w:t> </w:t>
      </w:r>
      <w:r>
        <w:rPr>
          <w:color w:val="2B2A29"/>
          <w:w w:val="115"/>
        </w:rPr>
        <w:t>algorithm.</w:t>
      </w:r>
      <w:r>
        <w:rPr>
          <w:color w:val="2B2A29"/>
          <w:spacing w:val="-39"/>
          <w:w w:val="115"/>
        </w:rPr>
        <w:t> </w:t>
      </w:r>
      <w:r>
        <w:rPr>
          <w:color w:val="2B2A29"/>
          <w:w w:val="115"/>
        </w:rPr>
        <w:t>Once</w:t>
      </w:r>
      <w:r>
        <w:rPr>
          <w:color w:val="2B2A29"/>
          <w:spacing w:val="-38"/>
          <w:w w:val="115"/>
        </w:rPr>
        <w:t> </w:t>
      </w:r>
      <w:r>
        <w:rPr>
          <w:color w:val="2B2A29"/>
          <w:w w:val="115"/>
        </w:rPr>
        <w:t>this</w:t>
      </w:r>
      <w:r>
        <w:rPr>
          <w:color w:val="2B2A29"/>
          <w:spacing w:val="-39"/>
          <w:w w:val="115"/>
        </w:rPr>
        <w:t> </w:t>
      </w:r>
      <w:r>
        <w:rPr>
          <w:color w:val="2B2A29"/>
          <w:w w:val="115"/>
        </w:rPr>
        <w:t>data</w:t>
      </w:r>
      <w:r>
        <w:rPr>
          <w:color w:val="2B2A29"/>
          <w:spacing w:val="-38"/>
          <w:w w:val="115"/>
        </w:rPr>
        <w:t> </w:t>
      </w:r>
      <w:r>
        <w:rPr>
          <w:color w:val="2B2A29"/>
          <w:w w:val="115"/>
        </w:rPr>
        <w:t>is</w:t>
      </w:r>
      <w:r>
        <w:rPr>
          <w:color w:val="2B2A29"/>
          <w:spacing w:val="-39"/>
          <w:w w:val="115"/>
        </w:rPr>
        <w:t> </w:t>
      </w:r>
      <w:r>
        <w:rPr>
          <w:color w:val="2B2A29"/>
          <w:w w:val="115"/>
        </w:rPr>
        <w:t>encrypted,</w:t>
      </w:r>
      <w:r>
        <w:rPr>
          <w:color w:val="2B2A29"/>
          <w:spacing w:val="-38"/>
          <w:w w:val="115"/>
        </w:rPr>
        <w:t> </w:t>
      </w:r>
      <w:r>
        <w:rPr>
          <w:color w:val="2B2A29"/>
          <w:w w:val="115"/>
        </w:rPr>
        <w:t>Bob</w:t>
      </w:r>
      <w:r>
        <w:rPr>
          <w:color w:val="2B2A29"/>
          <w:spacing w:val="-39"/>
          <w:w w:val="115"/>
        </w:rPr>
        <w:t> </w:t>
      </w:r>
      <w:r>
        <w:rPr>
          <w:color w:val="2B2A29"/>
          <w:w w:val="115"/>
        </w:rPr>
        <w:t>takes</w:t>
      </w:r>
      <w:r>
        <w:rPr>
          <w:color w:val="2B2A29"/>
          <w:spacing w:val="-38"/>
          <w:w w:val="115"/>
        </w:rPr>
        <w:t> </w:t>
      </w:r>
      <w:r>
        <w:rPr>
          <w:color w:val="2B2A29"/>
          <w:w w:val="115"/>
        </w:rPr>
        <w:t>a</w:t>
      </w:r>
      <w:r>
        <w:rPr>
          <w:color w:val="2B2A29"/>
          <w:spacing w:val="-39"/>
          <w:w w:val="115"/>
        </w:rPr>
        <w:t> </w:t>
      </w:r>
      <w:r>
        <w:rPr>
          <w:color w:val="2B2A29"/>
          <w:w w:val="115"/>
        </w:rPr>
        <w:t>SHA-256</w:t>
      </w:r>
      <w:r>
        <w:rPr>
          <w:color w:val="2B2A29"/>
          <w:spacing w:val="-38"/>
          <w:w w:val="115"/>
        </w:rPr>
        <w:t> </w:t>
      </w:r>
      <w:r>
        <w:rPr>
          <w:color w:val="2B2A29"/>
          <w:w w:val="115"/>
        </w:rPr>
        <w:t>hash</w:t>
      </w:r>
      <w:r>
        <w:rPr>
          <w:color w:val="2B2A29"/>
          <w:spacing w:val="-39"/>
          <w:w w:val="115"/>
        </w:rPr>
        <w:t> </w:t>
      </w:r>
      <w:r>
        <w:rPr>
          <w:color w:val="2B2A29"/>
          <w:w w:val="115"/>
        </w:rPr>
        <w:t>of</w:t>
      </w:r>
      <w:r>
        <w:rPr>
          <w:color w:val="2B2A29"/>
          <w:spacing w:val="-39"/>
          <w:w w:val="115"/>
        </w:rPr>
        <w:t> </w:t>
      </w:r>
      <w:r>
        <w:rPr>
          <w:color w:val="2B2A29"/>
          <w:w w:val="115"/>
        </w:rPr>
        <w:t>the</w:t>
      </w:r>
    </w:p>
    <w:p>
      <w:pPr>
        <w:pStyle w:val="BodyText"/>
        <w:spacing w:line="309" w:lineRule="auto" w:before="2"/>
        <w:ind w:left="120"/>
      </w:pPr>
      <w:r>
        <w:rPr>
          <w:color w:val="2B2A29"/>
          <w:w w:val="110"/>
        </w:rPr>
        <w:t>data, where he signs the information with his private signing key; this creates the digital signature. Then Bob sends the encrypted data and the signature to Alice.</w:t>
      </w:r>
    </w:p>
    <w:p>
      <w:pPr>
        <w:pStyle w:val="BodyText"/>
        <w:spacing w:line="309" w:lineRule="auto" w:before="2"/>
        <w:ind w:left="120" w:right="695" w:firstLine="359"/>
      </w:pPr>
      <w:r>
        <w:rPr>
          <w:color w:val="2B2A29"/>
          <w:w w:val="115"/>
        </w:rPr>
        <w:t>Once Alice has received the encrypted data and the digital signatures, she first recalculates</w:t>
      </w:r>
      <w:r>
        <w:rPr>
          <w:color w:val="2B2A29"/>
          <w:spacing w:val="-26"/>
          <w:w w:val="115"/>
        </w:rPr>
        <w:t> </w:t>
      </w:r>
      <w:r>
        <w:rPr>
          <w:color w:val="2B2A29"/>
          <w:w w:val="115"/>
        </w:rPr>
        <w:t>the</w:t>
      </w:r>
      <w:r>
        <w:rPr>
          <w:color w:val="2B2A29"/>
          <w:spacing w:val="-26"/>
          <w:w w:val="115"/>
        </w:rPr>
        <w:t> </w:t>
      </w:r>
      <w:r>
        <w:rPr>
          <w:color w:val="2B2A29"/>
          <w:w w:val="115"/>
        </w:rPr>
        <w:t>hash</w:t>
      </w:r>
      <w:r>
        <w:rPr>
          <w:color w:val="2B2A29"/>
          <w:spacing w:val="-26"/>
          <w:w w:val="115"/>
        </w:rPr>
        <w:t> </w:t>
      </w:r>
      <w:r>
        <w:rPr>
          <w:color w:val="2B2A29"/>
          <w:w w:val="115"/>
        </w:rPr>
        <w:t>of</w:t>
      </w:r>
      <w:r>
        <w:rPr>
          <w:color w:val="2B2A29"/>
          <w:spacing w:val="-26"/>
          <w:w w:val="115"/>
        </w:rPr>
        <w:t> </w:t>
      </w:r>
      <w:r>
        <w:rPr>
          <w:color w:val="2B2A29"/>
          <w:w w:val="115"/>
        </w:rPr>
        <w:t>the</w:t>
      </w:r>
      <w:r>
        <w:rPr>
          <w:color w:val="2B2A29"/>
          <w:spacing w:val="-25"/>
          <w:w w:val="115"/>
        </w:rPr>
        <w:t> </w:t>
      </w:r>
      <w:r>
        <w:rPr>
          <w:color w:val="2B2A29"/>
          <w:w w:val="115"/>
        </w:rPr>
        <w:t>encrypted</w:t>
      </w:r>
      <w:r>
        <w:rPr>
          <w:color w:val="2B2A29"/>
          <w:spacing w:val="-26"/>
          <w:w w:val="115"/>
        </w:rPr>
        <w:t> </w:t>
      </w:r>
      <w:r>
        <w:rPr>
          <w:color w:val="2B2A29"/>
          <w:w w:val="115"/>
        </w:rPr>
        <w:t>data</w:t>
      </w:r>
      <w:r>
        <w:rPr>
          <w:color w:val="2B2A29"/>
          <w:spacing w:val="-26"/>
          <w:w w:val="115"/>
        </w:rPr>
        <w:t> </w:t>
      </w:r>
      <w:r>
        <w:rPr>
          <w:color w:val="2B2A29"/>
          <w:w w:val="115"/>
        </w:rPr>
        <w:t>(see</w:t>
      </w:r>
      <w:r>
        <w:rPr>
          <w:color w:val="2B2A29"/>
          <w:spacing w:val="-26"/>
          <w:w w:val="115"/>
        </w:rPr>
        <w:t> </w:t>
      </w:r>
      <w:r>
        <w:rPr>
          <w:color w:val="2B2A29"/>
          <w:w w:val="115"/>
        </w:rPr>
        <w:t>Figure</w:t>
      </w:r>
      <w:r>
        <w:rPr>
          <w:color w:val="2B2A29"/>
          <w:spacing w:val="-26"/>
          <w:w w:val="115"/>
        </w:rPr>
        <w:t> </w:t>
      </w:r>
      <w:r>
        <w:rPr>
          <w:color w:val="0000FF"/>
          <w:w w:val="115"/>
        </w:rPr>
        <w:t>8-3</w:t>
      </w:r>
      <w:r>
        <w:rPr>
          <w:color w:val="2B2A29"/>
          <w:w w:val="115"/>
        </w:rPr>
        <w:t>).</w:t>
      </w:r>
      <w:r>
        <w:rPr>
          <w:color w:val="2B2A29"/>
          <w:spacing w:val="-25"/>
          <w:w w:val="115"/>
        </w:rPr>
        <w:t> </w:t>
      </w:r>
      <w:r>
        <w:rPr>
          <w:color w:val="2B2A29"/>
          <w:w w:val="115"/>
        </w:rPr>
        <w:t>Alice</w:t>
      </w:r>
      <w:r>
        <w:rPr>
          <w:color w:val="2B2A29"/>
          <w:spacing w:val="-26"/>
          <w:w w:val="115"/>
        </w:rPr>
        <w:t> </w:t>
      </w:r>
      <w:r>
        <w:rPr>
          <w:color w:val="2B2A29"/>
          <w:w w:val="115"/>
        </w:rPr>
        <w:t>verifies</w:t>
      </w:r>
      <w:r>
        <w:rPr>
          <w:color w:val="2B2A29"/>
          <w:spacing w:val="-26"/>
          <w:w w:val="115"/>
        </w:rPr>
        <w:t> </w:t>
      </w:r>
      <w:r>
        <w:rPr>
          <w:color w:val="2B2A29"/>
          <w:w w:val="115"/>
        </w:rPr>
        <w:t>the</w:t>
      </w:r>
      <w:r>
        <w:rPr>
          <w:color w:val="2B2A29"/>
          <w:spacing w:val="-26"/>
          <w:w w:val="115"/>
        </w:rPr>
        <w:t> </w:t>
      </w:r>
      <w:r>
        <w:rPr>
          <w:color w:val="2B2A29"/>
          <w:w w:val="115"/>
        </w:rPr>
        <w:t>digital signature</w:t>
      </w:r>
      <w:r>
        <w:rPr>
          <w:color w:val="2B2A29"/>
          <w:spacing w:val="-26"/>
          <w:w w:val="115"/>
        </w:rPr>
        <w:t> </w:t>
      </w:r>
      <w:r>
        <w:rPr>
          <w:color w:val="2B2A29"/>
          <w:w w:val="115"/>
        </w:rPr>
        <w:t>using</w:t>
      </w:r>
      <w:r>
        <w:rPr>
          <w:color w:val="2B2A29"/>
          <w:spacing w:val="-26"/>
          <w:w w:val="115"/>
        </w:rPr>
        <w:t> </w:t>
      </w:r>
      <w:r>
        <w:rPr>
          <w:color w:val="2B2A29"/>
          <w:w w:val="115"/>
        </w:rPr>
        <w:t>the</w:t>
      </w:r>
      <w:r>
        <w:rPr>
          <w:color w:val="2B2A29"/>
          <w:spacing w:val="-25"/>
          <w:w w:val="115"/>
        </w:rPr>
        <w:t> </w:t>
      </w:r>
      <w:r>
        <w:rPr>
          <w:color w:val="2B2A29"/>
          <w:w w:val="115"/>
        </w:rPr>
        <w:t>calculated</w:t>
      </w:r>
      <w:r>
        <w:rPr>
          <w:color w:val="2B2A29"/>
          <w:spacing w:val="-26"/>
          <w:w w:val="115"/>
        </w:rPr>
        <w:t> </w:t>
      </w:r>
      <w:r>
        <w:rPr>
          <w:color w:val="2B2A29"/>
          <w:w w:val="115"/>
        </w:rPr>
        <w:t>hash</w:t>
      </w:r>
      <w:r>
        <w:rPr>
          <w:color w:val="2B2A29"/>
          <w:spacing w:val="-25"/>
          <w:w w:val="115"/>
        </w:rPr>
        <w:t> </w:t>
      </w:r>
      <w:r>
        <w:rPr>
          <w:color w:val="2B2A29"/>
          <w:w w:val="115"/>
        </w:rPr>
        <w:t>and</w:t>
      </w:r>
      <w:r>
        <w:rPr>
          <w:color w:val="2B2A29"/>
          <w:spacing w:val="-26"/>
          <w:w w:val="115"/>
        </w:rPr>
        <w:t> </w:t>
      </w:r>
      <w:r>
        <w:rPr>
          <w:color w:val="2B2A29"/>
          <w:spacing w:val="-6"/>
          <w:w w:val="115"/>
        </w:rPr>
        <w:t>Bob’s</w:t>
      </w:r>
      <w:r>
        <w:rPr>
          <w:color w:val="2B2A29"/>
          <w:spacing w:val="-25"/>
          <w:w w:val="115"/>
        </w:rPr>
        <w:t> </w:t>
      </w:r>
      <w:r>
        <w:rPr>
          <w:color w:val="2B2A29"/>
          <w:w w:val="115"/>
        </w:rPr>
        <w:t>public</w:t>
      </w:r>
      <w:r>
        <w:rPr>
          <w:color w:val="2B2A29"/>
          <w:spacing w:val="-26"/>
          <w:w w:val="115"/>
        </w:rPr>
        <w:t> </w:t>
      </w:r>
      <w:r>
        <w:rPr>
          <w:color w:val="2B2A29"/>
          <w:w w:val="115"/>
        </w:rPr>
        <w:t>signing</w:t>
      </w:r>
      <w:r>
        <w:rPr>
          <w:color w:val="2B2A29"/>
          <w:spacing w:val="-25"/>
          <w:w w:val="115"/>
        </w:rPr>
        <w:t> </w:t>
      </w:r>
      <w:r>
        <w:rPr>
          <w:color w:val="2B2A29"/>
          <w:w w:val="115"/>
        </w:rPr>
        <w:t>key,</w:t>
      </w:r>
      <w:r>
        <w:rPr>
          <w:color w:val="2B2A29"/>
          <w:spacing w:val="-26"/>
          <w:w w:val="115"/>
        </w:rPr>
        <w:t> </w:t>
      </w:r>
      <w:r>
        <w:rPr>
          <w:color w:val="2B2A29"/>
          <w:w w:val="115"/>
        </w:rPr>
        <w:t>which</w:t>
      </w:r>
      <w:r>
        <w:rPr>
          <w:color w:val="2B2A29"/>
          <w:spacing w:val="-25"/>
          <w:w w:val="115"/>
        </w:rPr>
        <w:t> </w:t>
      </w:r>
      <w:r>
        <w:rPr>
          <w:color w:val="2B2A29"/>
          <w:w w:val="115"/>
        </w:rPr>
        <w:t>tells</w:t>
      </w:r>
      <w:r>
        <w:rPr>
          <w:color w:val="2B2A29"/>
          <w:spacing w:val="-26"/>
          <w:w w:val="115"/>
        </w:rPr>
        <w:t> </w:t>
      </w:r>
      <w:r>
        <w:rPr>
          <w:color w:val="2B2A29"/>
          <w:w w:val="115"/>
        </w:rPr>
        <w:t>Alice</w:t>
      </w:r>
      <w:r>
        <w:rPr>
          <w:color w:val="2B2A29"/>
          <w:spacing w:val="-25"/>
          <w:w w:val="115"/>
        </w:rPr>
        <w:t> </w:t>
      </w:r>
      <w:r>
        <w:rPr>
          <w:color w:val="2B2A29"/>
          <w:w w:val="115"/>
        </w:rPr>
        <w:t>if the</w:t>
      </w:r>
      <w:r>
        <w:rPr>
          <w:color w:val="2B2A29"/>
          <w:spacing w:val="-28"/>
          <w:w w:val="115"/>
        </w:rPr>
        <w:t> </w:t>
      </w:r>
      <w:r>
        <w:rPr>
          <w:color w:val="2B2A29"/>
          <w:w w:val="115"/>
        </w:rPr>
        <w:t>signature</w:t>
      </w:r>
      <w:r>
        <w:rPr>
          <w:color w:val="2B2A29"/>
          <w:spacing w:val="-28"/>
          <w:w w:val="115"/>
        </w:rPr>
        <w:t> </w:t>
      </w:r>
      <w:r>
        <w:rPr>
          <w:color w:val="2B2A29"/>
          <w:w w:val="115"/>
        </w:rPr>
        <w:t>is</w:t>
      </w:r>
      <w:r>
        <w:rPr>
          <w:color w:val="2B2A29"/>
          <w:spacing w:val="-28"/>
          <w:w w:val="115"/>
        </w:rPr>
        <w:t> </w:t>
      </w:r>
      <w:r>
        <w:rPr>
          <w:color w:val="2B2A29"/>
          <w:w w:val="115"/>
        </w:rPr>
        <w:t>valid</w:t>
      </w:r>
      <w:r>
        <w:rPr>
          <w:color w:val="2B2A29"/>
          <w:spacing w:val="-28"/>
          <w:w w:val="115"/>
        </w:rPr>
        <w:t> </w:t>
      </w:r>
      <w:r>
        <w:rPr>
          <w:color w:val="2B2A29"/>
          <w:w w:val="115"/>
        </w:rPr>
        <w:t>or</w:t>
      </w:r>
      <w:r>
        <w:rPr>
          <w:color w:val="2B2A29"/>
          <w:spacing w:val="-27"/>
          <w:w w:val="115"/>
        </w:rPr>
        <w:t> </w:t>
      </w:r>
      <w:r>
        <w:rPr>
          <w:color w:val="2B2A29"/>
          <w:w w:val="115"/>
        </w:rPr>
        <w:t>not.</w:t>
      </w:r>
      <w:r>
        <w:rPr>
          <w:color w:val="2B2A29"/>
          <w:spacing w:val="-28"/>
          <w:w w:val="115"/>
        </w:rPr>
        <w:t> </w:t>
      </w:r>
      <w:r>
        <w:rPr>
          <w:color w:val="2B2A29"/>
          <w:w w:val="115"/>
        </w:rPr>
        <w:t>If</w:t>
      </w:r>
      <w:r>
        <w:rPr>
          <w:color w:val="2B2A29"/>
          <w:spacing w:val="-28"/>
          <w:w w:val="115"/>
        </w:rPr>
        <w:t> </w:t>
      </w:r>
      <w:r>
        <w:rPr>
          <w:color w:val="2B2A29"/>
          <w:w w:val="115"/>
        </w:rPr>
        <w:t>it</w:t>
      </w:r>
      <w:r>
        <w:rPr>
          <w:color w:val="2B2A29"/>
          <w:spacing w:val="-28"/>
          <w:w w:val="115"/>
        </w:rPr>
        <w:t> </w:t>
      </w:r>
      <w:r>
        <w:rPr>
          <w:color w:val="2B2A29"/>
          <w:w w:val="115"/>
        </w:rPr>
        <w:t>is</w:t>
      </w:r>
      <w:r>
        <w:rPr>
          <w:color w:val="2B2A29"/>
          <w:spacing w:val="-28"/>
          <w:w w:val="115"/>
        </w:rPr>
        <w:t> </w:t>
      </w:r>
      <w:r>
        <w:rPr>
          <w:color w:val="2B2A29"/>
          <w:w w:val="115"/>
        </w:rPr>
        <w:t>valid,</w:t>
      </w:r>
      <w:r>
        <w:rPr>
          <w:color w:val="2B2A29"/>
          <w:spacing w:val="-27"/>
          <w:w w:val="115"/>
        </w:rPr>
        <w:t> </w:t>
      </w:r>
      <w:r>
        <w:rPr>
          <w:color w:val="2B2A29"/>
          <w:w w:val="115"/>
        </w:rPr>
        <w:t>Alice</w:t>
      </w:r>
      <w:r>
        <w:rPr>
          <w:color w:val="2B2A29"/>
          <w:spacing w:val="-28"/>
          <w:w w:val="115"/>
        </w:rPr>
        <w:t> </w:t>
      </w:r>
      <w:r>
        <w:rPr>
          <w:color w:val="2B2A29"/>
          <w:w w:val="115"/>
        </w:rPr>
        <w:t>can</w:t>
      </w:r>
      <w:r>
        <w:rPr>
          <w:color w:val="2B2A29"/>
          <w:spacing w:val="-28"/>
          <w:w w:val="115"/>
        </w:rPr>
        <w:t> </w:t>
      </w:r>
      <w:r>
        <w:rPr>
          <w:color w:val="2B2A29"/>
          <w:w w:val="115"/>
        </w:rPr>
        <w:t>be</w:t>
      </w:r>
      <w:r>
        <w:rPr>
          <w:color w:val="2B2A29"/>
          <w:spacing w:val="-28"/>
          <w:w w:val="115"/>
        </w:rPr>
        <w:t> </w:t>
      </w:r>
      <w:r>
        <w:rPr>
          <w:color w:val="2B2A29"/>
          <w:w w:val="115"/>
        </w:rPr>
        <w:t>confident</w:t>
      </w:r>
      <w:r>
        <w:rPr>
          <w:color w:val="2B2A29"/>
          <w:spacing w:val="-27"/>
          <w:w w:val="115"/>
        </w:rPr>
        <w:t> </w:t>
      </w:r>
      <w:r>
        <w:rPr>
          <w:color w:val="2B2A29"/>
          <w:w w:val="115"/>
        </w:rPr>
        <w:t>that</w:t>
      </w:r>
      <w:r>
        <w:rPr>
          <w:color w:val="2B2A29"/>
          <w:spacing w:val="-28"/>
          <w:w w:val="115"/>
        </w:rPr>
        <w:t> </w:t>
      </w:r>
      <w:r>
        <w:rPr>
          <w:color w:val="2B2A29"/>
          <w:w w:val="115"/>
        </w:rPr>
        <w:t>Bob</w:t>
      </w:r>
      <w:r>
        <w:rPr>
          <w:color w:val="2B2A29"/>
          <w:spacing w:val="-28"/>
          <w:w w:val="115"/>
        </w:rPr>
        <w:t> </w:t>
      </w:r>
      <w:r>
        <w:rPr>
          <w:color w:val="2B2A29"/>
          <w:w w:val="115"/>
        </w:rPr>
        <w:t>sent</w:t>
      </w:r>
      <w:r>
        <w:rPr>
          <w:color w:val="2B2A29"/>
          <w:spacing w:val="-28"/>
          <w:w w:val="115"/>
        </w:rPr>
        <w:t> </w:t>
      </w:r>
      <w:r>
        <w:rPr>
          <w:color w:val="2B2A29"/>
          <w:w w:val="115"/>
        </w:rPr>
        <w:t>her</w:t>
      </w:r>
      <w:r>
        <w:rPr>
          <w:color w:val="2B2A29"/>
          <w:spacing w:val="-28"/>
          <w:w w:val="115"/>
        </w:rPr>
        <w:t> </w:t>
      </w:r>
      <w:r>
        <w:rPr>
          <w:color w:val="2B2A29"/>
          <w:w w:val="115"/>
        </w:rPr>
        <w:t>the message</w:t>
      </w:r>
      <w:r>
        <w:rPr>
          <w:color w:val="2B2A29"/>
          <w:spacing w:val="-30"/>
          <w:w w:val="115"/>
        </w:rPr>
        <w:t> </w:t>
      </w:r>
      <w:r>
        <w:rPr>
          <w:color w:val="2B2A29"/>
          <w:w w:val="115"/>
        </w:rPr>
        <w:t>because</w:t>
      </w:r>
      <w:r>
        <w:rPr>
          <w:color w:val="2B2A29"/>
          <w:spacing w:val="-29"/>
          <w:w w:val="115"/>
        </w:rPr>
        <w:t> </w:t>
      </w:r>
      <w:r>
        <w:rPr>
          <w:color w:val="2B2A29"/>
          <w:w w:val="115"/>
        </w:rPr>
        <w:t>it</w:t>
      </w:r>
      <w:r>
        <w:rPr>
          <w:color w:val="2B2A29"/>
          <w:spacing w:val="-29"/>
          <w:w w:val="115"/>
        </w:rPr>
        <w:t> </w:t>
      </w:r>
      <w:r>
        <w:rPr>
          <w:color w:val="2B2A29"/>
          <w:w w:val="115"/>
        </w:rPr>
        <w:t>could</w:t>
      </w:r>
      <w:r>
        <w:rPr>
          <w:color w:val="2B2A29"/>
          <w:spacing w:val="-30"/>
          <w:w w:val="115"/>
        </w:rPr>
        <w:t> </w:t>
      </w:r>
      <w:r>
        <w:rPr>
          <w:color w:val="2B2A29"/>
          <w:w w:val="115"/>
        </w:rPr>
        <w:t>only</w:t>
      </w:r>
      <w:r>
        <w:rPr>
          <w:color w:val="2B2A29"/>
          <w:spacing w:val="-29"/>
          <w:w w:val="115"/>
        </w:rPr>
        <w:t> </w:t>
      </w:r>
      <w:r>
        <w:rPr>
          <w:color w:val="2B2A29"/>
          <w:w w:val="115"/>
        </w:rPr>
        <w:t>have</w:t>
      </w:r>
      <w:r>
        <w:rPr>
          <w:color w:val="2B2A29"/>
          <w:spacing w:val="-29"/>
          <w:w w:val="115"/>
        </w:rPr>
        <w:t> </w:t>
      </w:r>
      <w:r>
        <w:rPr>
          <w:color w:val="2B2A29"/>
          <w:w w:val="115"/>
        </w:rPr>
        <w:t>been</w:t>
      </w:r>
      <w:r>
        <w:rPr>
          <w:color w:val="2B2A29"/>
          <w:spacing w:val="-30"/>
          <w:w w:val="115"/>
        </w:rPr>
        <w:t> </w:t>
      </w:r>
      <w:r>
        <w:rPr>
          <w:color w:val="2B2A29"/>
          <w:w w:val="115"/>
        </w:rPr>
        <w:t>signed</w:t>
      </w:r>
      <w:r>
        <w:rPr>
          <w:color w:val="2B2A29"/>
          <w:spacing w:val="-29"/>
          <w:w w:val="115"/>
        </w:rPr>
        <w:t> </w:t>
      </w:r>
      <w:r>
        <w:rPr>
          <w:color w:val="2B2A29"/>
          <w:w w:val="115"/>
        </w:rPr>
        <w:t>using</w:t>
      </w:r>
      <w:r>
        <w:rPr>
          <w:color w:val="2B2A29"/>
          <w:spacing w:val="-29"/>
          <w:w w:val="115"/>
        </w:rPr>
        <w:t> </w:t>
      </w:r>
      <w:r>
        <w:rPr>
          <w:color w:val="2B2A29"/>
          <w:spacing w:val="-6"/>
          <w:w w:val="115"/>
        </w:rPr>
        <w:t>Bob’s</w:t>
      </w:r>
      <w:r>
        <w:rPr>
          <w:color w:val="2B2A29"/>
          <w:spacing w:val="-30"/>
          <w:w w:val="115"/>
        </w:rPr>
        <w:t> </w:t>
      </w:r>
      <w:r>
        <w:rPr>
          <w:color w:val="2B2A29"/>
          <w:w w:val="115"/>
        </w:rPr>
        <w:t>private</w:t>
      </w:r>
      <w:r>
        <w:rPr>
          <w:color w:val="2B2A29"/>
          <w:spacing w:val="-29"/>
          <w:w w:val="115"/>
        </w:rPr>
        <w:t> </w:t>
      </w:r>
      <w:r>
        <w:rPr>
          <w:color w:val="2B2A29"/>
          <w:w w:val="115"/>
        </w:rPr>
        <w:t>signing</w:t>
      </w:r>
      <w:r>
        <w:rPr>
          <w:color w:val="2B2A29"/>
          <w:spacing w:val="-29"/>
          <w:w w:val="115"/>
        </w:rPr>
        <w:t> </w:t>
      </w:r>
      <w:r>
        <w:rPr>
          <w:color w:val="2B2A29"/>
          <w:w w:val="115"/>
        </w:rPr>
        <w:t>key,</w:t>
      </w:r>
      <w:r>
        <w:rPr>
          <w:color w:val="2B2A29"/>
          <w:spacing w:val="-29"/>
          <w:w w:val="115"/>
        </w:rPr>
        <w:t> </w:t>
      </w:r>
      <w:r>
        <w:rPr>
          <w:color w:val="2B2A29"/>
          <w:w w:val="115"/>
        </w:rPr>
        <w:t>which only</w:t>
      </w:r>
      <w:r>
        <w:rPr>
          <w:color w:val="2B2A29"/>
          <w:spacing w:val="-33"/>
          <w:w w:val="115"/>
        </w:rPr>
        <w:t> </w:t>
      </w:r>
      <w:r>
        <w:rPr>
          <w:color w:val="2B2A29"/>
          <w:w w:val="115"/>
        </w:rPr>
        <w:t>Bob</w:t>
      </w:r>
      <w:r>
        <w:rPr>
          <w:color w:val="2B2A29"/>
          <w:spacing w:val="-32"/>
          <w:w w:val="115"/>
        </w:rPr>
        <w:t> </w:t>
      </w:r>
      <w:r>
        <w:rPr>
          <w:color w:val="2B2A29"/>
          <w:w w:val="115"/>
        </w:rPr>
        <w:t>knows.</w:t>
      </w:r>
      <w:r>
        <w:rPr>
          <w:color w:val="2B2A29"/>
          <w:spacing w:val="-32"/>
          <w:w w:val="115"/>
        </w:rPr>
        <w:t> </w:t>
      </w:r>
      <w:r>
        <w:rPr>
          <w:color w:val="2B2A29"/>
          <w:w w:val="115"/>
        </w:rPr>
        <w:t>If</w:t>
      </w:r>
      <w:r>
        <w:rPr>
          <w:color w:val="2B2A29"/>
          <w:spacing w:val="-33"/>
          <w:w w:val="115"/>
        </w:rPr>
        <w:t> </w:t>
      </w:r>
      <w:r>
        <w:rPr>
          <w:color w:val="2B2A29"/>
          <w:w w:val="115"/>
        </w:rPr>
        <w:t>the</w:t>
      </w:r>
      <w:r>
        <w:rPr>
          <w:color w:val="2B2A29"/>
          <w:spacing w:val="-32"/>
          <w:w w:val="115"/>
        </w:rPr>
        <w:t> </w:t>
      </w:r>
      <w:r>
        <w:rPr>
          <w:color w:val="2B2A29"/>
          <w:w w:val="115"/>
        </w:rPr>
        <w:t>signature</w:t>
      </w:r>
      <w:r>
        <w:rPr>
          <w:color w:val="2B2A29"/>
          <w:spacing w:val="-32"/>
          <w:w w:val="115"/>
        </w:rPr>
        <w:t> </w:t>
      </w:r>
      <w:r>
        <w:rPr>
          <w:color w:val="2B2A29"/>
          <w:w w:val="115"/>
        </w:rPr>
        <w:t>is</w:t>
      </w:r>
      <w:r>
        <w:rPr>
          <w:color w:val="2B2A29"/>
          <w:spacing w:val="-33"/>
          <w:w w:val="115"/>
        </w:rPr>
        <w:t> </w:t>
      </w:r>
      <w:r>
        <w:rPr>
          <w:color w:val="2B2A29"/>
          <w:w w:val="115"/>
        </w:rPr>
        <w:t>not</w:t>
      </w:r>
      <w:r>
        <w:rPr>
          <w:color w:val="2B2A29"/>
          <w:spacing w:val="-32"/>
          <w:w w:val="115"/>
        </w:rPr>
        <w:t> </w:t>
      </w:r>
      <w:r>
        <w:rPr>
          <w:color w:val="2B2A29"/>
          <w:w w:val="115"/>
        </w:rPr>
        <w:t>valid,</w:t>
      </w:r>
      <w:r>
        <w:rPr>
          <w:color w:val="2B2A29"/>
          <w:spacing w:val="-32"/>
          <w:w w:val="115"/>
        </w:rPr>
        <w:t> </w:t>
      </w:r>
      <w:r>
        <w:rPr>
          <w:color w:val="2B2A29"/>
          <w:w w:val="115"/>
        </w:rPr>
        <w:t>then</w:t>
      </w:r>
      <w:r>
        <w:rPr>
          <w:color w:val="2B2A29"/>
          <w:spacing w:val="-33"/>
          <w:w w:val="115"/>
        </w:rPr>
        <w:t> </w:t>
      </w:r>
      <w:r>
        <w:rPr>
          <w:color w:val="2B2A29"/>
          <w:w w:val="115"/>
        </w:rPr>
        <w:t>Alice</w:t>
      </w:r>
      <w:r>
        <w:rPr>
          <w:color w:val="2B2A29"/>
          <w:spacing w:val="-32"/>
          <w:w w:val="115"/>
        </w:rPr>
        <w:t> </w:t>
      </w:r>
      <w:r>
        <w:rPr>
          <w:color w:val="2B2A29"/>
          <w:w w:val="115"/>
        </w:rPr>
        <w:t>should</w:t>
      </w:r>
      <w:r>
        <w:rPr>
          <w:color w:val="2B2A29"/>
          <w:spacing w:val="-32"/>
          <w:w w:val="115"/>
        </w:rPr>
        <w:t> </w:t>
      </w:r>
      <w:r>
        <w:rPr>
          <w:color w:val="2B2A29"/>
          <w:w w:val="115"/>
        </w:rPr>
        <w:t>not</w:t>
      </w:r>
      <w:r>
        <w:rPr>
          <w:color w:val="2B2A29"/>
          <w:spacing w:val="-33"/>
          <w:w w:val="115"/>
        </w:rPr>
        <w:t> </w:t>
      </w:r>
      <w:r>
        <w:rPr>
          <w:color w:val="2B2A29"/>
          <w:w w:val="115"/>
        </w:rPr>
        <w:t>trust</w:t>
      </w:r>
      <w:r>
        <w:rPr>
          <w:color w:val="2B2A29"/>
          <w:spacing w:val="-32"/>
          <w:w w:val="115"/>
        </w:rPr>
        <w:t> </w:t>
      </w:r>
      <w:r>
        <w:rPr>
          <w:color w:val="2B2A29"/>
          <w:w w:val="115"/>
        </w:rPr>
        <w:t>the</w:t>
      </w:r>
      <w:r>
        <w:rPr>
          <w:color w:val="2B2A29"/>
          <w:spacing w:val="-32"/>
          <w:w w:val="115"/>
        </w:rPr>
        <w:t> </w:t>
      </w:r>
      <w:r>
        <w:rPr>
          <w:color w:val="2B2A29"/>
          <w:w w:val="115"/>
        </w:rPr>
        <w:t>origin</w:t>
      </w:r>
      <w:r>
        <w:rPr>
          <w:color w:val="2B2A29"/>
          <w:spacing w:val="-33"/>
          <w:w w:val="115"/>
        </w:rPr>
        <w:t> </w:t>
      </w:r>
      <w:r>
        <w:rPr>
          <w:color w:val="2B2A29"/>
          <w:w w:val="115"/>
        </w:rPr>
        <w:t>and authenticity</w:t>
      </w:r>
      <w:r>
        <w:rPr>
          <w:color w:val="2B2A29"/>
          <w:spacing w:val="-20"/>
          <w:w w:val="115"/>
        </w:rPr>
        <w:t> </w:t>
      </w:r>
      <w:r>
        <w:rPr>
          <w:color w:val="2B2A29"/>
          <w:w w:val="115"/>
        </w:rPr>
        <w:t>of</w:t>
      </w:r>
      <w:r>
        <w:rPr>
          <w:color w:val="2B2A29"/>
          <w:spacing w:val="-19"/>
          <w:w w:val="115"/>
        </w:rPr>
        <w:t> </w:t>
      </w:r>
      <w:r>
        <w:rPr>
          <w:color w:val="2B2A29"/>
          <w:w w:val="115"/>
        </w:rPr>
        <w:t>the</w:t>
      </w:r>
      <w:r>
        <w:rPr>
          <w:color w:val="2B2A29"/>
          <w:spacing w:val="-19"/>
          <w:w w:val="115"/>
        </w:rPr>
        <w:t> </w:t>
      </w:r>
      <w:r>
        <w:rPr>
          <w:color w:val="2B2A29"/>
          <w:w w:val="115"/>
        </w:rPr>
        <w:t>message</w:t>
      </w:r>
      <w:r>
        <w:rPr>
          <w:color w:val="2B2A29"/>
          <w:spacing w:val="-19"/>
          <w:w w:val="115"/>
        </w:rPr>
        <w:t> </w:t>
      </w:r>
      <w:r>
        <w:rPr>
          <w:color w:val="2B2A29"/>
          <w:w w:val="115"/>
        </w:rPr>
        <w:t>and</w:t>
      </w:r>
      <w:r>
        <w:rPr>
          <w:color w:val="2B2A29"/>
          <w:spacing w:val="-19"/>
          <w:w w:val="115"/>
        </w:rPr>
        <w:t> </w:t>
      </w:r>
      <w:r>
        <w:rPr>
          <w:color w:val="2B2A29"/>
          <w:w w:val="115"/>
        </w:rPr>
        <w:t>discard</w:t>
      </w:r>
      <w:r>
        <w:rPr>
          <w:color w:val="2B2A29"/>
          <w:spacing w:val="-19"/>
          <w:w w:val="115"/>
        </w:rPr>
        <w:t> </w:t>
      </w:r>
      <w:r>
        <w:rPr>
          <w:color w:val="2B2A29"/>
          <w:w w:val="115"/>
        </w:rPr>
        <w:t>it</w:t>
      </w:r>
      <w:r>
        <w:rPr>
          <w:color w:val="2B2A29"/>
          <w:spacing w:val="-19"/>
          <w:w w:val="115"/>
        </w:rPr>
        <w:t> </w:t>
      </w:r>
      <w:r>
        <w:rPr>
          <w:color w:val="2B2A29"/>
          <w:w w:val="115"/>
        </w:rPr>
        <w:t>entirely.</w:t>
      </w:r>
    </w:p>
    <w:p>
      <w:pPr>
        <w:spacing w:after="0" w:line="309" w:lineRule="auto"/>
        <w:sectPr>
          <w:pgSz w:w="10080" w:h="14400"/>
          <w:pgMar w:header="1037" w:footer="1070" w:top="1260" w:bottom="1260" w:left="600" w:right="600"/>
        </w:sectPr>
      </w:pPr>
    </w:p>
    <w:p>
      <w:pPr>
        <w:pStyle w:val="BodyText"/>
        <w:spacing w:before="6"/>
        <w:rPr>
          <w:sz w:val="14"/>
        </w:rPr>
      </w:pPr>
    </w:p>
    <w:p>
      <w:pPr>
        <w:pStyle w:val="BodyText"/>
        <w:spacing w:line="309" w:lineRule="auto" w:before="101"/>
        <w:ind w:left="480" w:right="448" w:firstLine="359"/>
      </w:pPr>
      <w:bookmarkStart w:name="_bookmark88" w:id="95"/>
      <w:bookmarkEnd w:id="95"/>
      <w:r>
        <w:rPr/>
      </w:r>
      <w:r>
        <w:rPr>
          <w:color w:val="2B2A29"/>
          <w:w w:val="115"/>
        </w:rPr>
        <w:t>If</w:t>
      </w:r>
      <w:r>
        <w:rPr>
          <w:color w:val="2B2A29"/>
          <w:spacing w:val="-29"/>
          <w:w w:val="115"/>
        </w:rPr>
        <w:t> </w:t>
      </w:r>
      <w:r>
        <w:rPr>
          <w:color w:val="2B2A29"/>
          <w:w w:val="115"/>
        </w:rPr>
        <w:t>Alice</w:t>
      </w:r>
      <w:r>
        <w:rPr>
          <w:color w:val="2B2A29"/>
          <w:spacing w:val="-29"/>
          <w:w w:val="115"/>
        </w:rPr>
        <w:t> </w:t>
      </w:r>
      <w:r>
        <w:rPr>
          <w:color w:val="2B2A29"/>
          <w:w w:val="115"/>
        </w:rPr>
        <w:t>has</w:t>
      </w:r>
      <w:r>
        <w:rPr>
          <w:color w:val="2B2A29"/>
          <w:spacing w:val="-29"/>
          <w:w w:val="115"/>
        </w:rPr>
        <w:t> </w:t>
      </w:r>
      <w:r>
        <w:rPr>
          <w:color w:val="2B2A29"/>
          <w:w w:val="115"/>
        </w:rPr>
        <w:t>a</w:t>
      </w:r>
      <w:r>
        <w:rPr>
          <w:color w:val="2B2A29"/>
          <w:spacing w:val="-29"/>
          <w:w w:val="115"/>
        </w:rPr>
        <w:t> </w:t>
      </w:r>
      <w:r>
        <w:rPr>
          <w:color w:val="2B2A29"/>
          <w:w w:val="115"/>
        </w:rPr>
        <w:t>successfully</w:t>
      </w:r>
      <w:r>
        <w:rPr>
          <w:color w:val="2B2A29"/>
          <w:spacing w:val="-28"/>
          <w:w w:val="115"/>
        </w:rPr>
        <w:t> </w:t>
      </w:r>
      <w:r>
        <w:rPr>
          <w:color w:val="2B2A29"/>
          <w:w w:val="115"/>
        </w:rPr>
        <w:t>verified</w:t>
      </w:r>
      <w:r>
        <w:rPr>
          <w:color w:val="2B2A29"/>
          <w:spacing w:val="-29"/>
          <w:w w:val="115"/>
        </w:rPr>
        <w:t> </w:t>
      </w:r>
      <w:r>
        <w:rPr>
          <w:color w:val="2B2A29"/>
          <w:w w:val="115"/>
        </w:rPr>
        <w:t>the</w:t>
      </w:r>
      <w:r>
        <w:rPr>
          <w:color w:val="2B2A29"/>
          <w:spacing w:val="-29"/>
          <w:w w:val="115"/>
        </w:rPr>
        <w:t> </w:t>
      </w:r>
      <w:r>
        <w:rPr>
          <w:color w:val="2B2A29"/>
          <w:w w:val="115"/>
        </w:rPr>
        <w:t>digital</w:t>
      </w:r>
      <w:r>
        <w:rPr>
          <w:color w:val="2B2A29"/>
          <w:spacing w:val="-29"/>
          <w:w w:val="115"/>
        </w:rPr>
        <w:t> </w:t>
      </w:r>
      <w:r>
        <w:rPr>
          <w:color w:val="2B2A29"/>
          <w:w w:val="115"/>
        </w:rPr>
        <w:t>signature,</w:t>
      </w:r>
      <w:r>
        <w:rPr>
          <w:color w:val="2B2A29"/>
          <w:spacing w:val="-29"/>
          <w:w w:val="115"/>
        </w:rPr>
        <w:t> </w:t>
      </w:r>
      <w:r>
        <w:rPr>
          <w:color w:val="2B2A29"/>
          <w:w w:val="115"/>
        </w:rPr>
        <w:t>she</w:t>
      </w:r>
      <w:r>
        <w:rPr>
          <w:color w:val="2B2A29"/>
          <w:spacing w:val="-28"/>
          <w:w w:val="115"/>
        </w:rPr>
        <w:t> </w:t>
      </w:r>
      <w:r>
        <w:rPr>
          <w:color w:val="2B2A29"/>
          <w:w w:val="115"/>
        </w:rPr>
        <w:t>reads</w:t>
      </w:r>
      <w:r>
        <w:rPr>
          <w:color w:val="2B2A29"/>
          <w:spacing w:val="-29"/>
          <w:w w:val="115"/>
        </w:rPr>
        <w:t> </w:t>
      </w:r>
      <w:r>
        <w:rPr>
          <w:color w:val="2B2A29"/>
          <w:w w:val="115"/>
        </w:rPr>
        <w:t>the</w:t>
      </w:r>
      <w:r>
        <w:rPr>
          <w:color w:val="2B2A29"/>
          <w:spacing w:val="-29"/>
          <w:w w:val="115"/>
        </w:rPr>
        <w:t> </w:t>
      </w:r>
      <w:r>
        <w:rPr>
          <w:color w:val="2B2A29"/>
          <w:w w:val="115"/>
        </w:rPr>
        <w:t>message</w:t>
      </w:r>
      <w:r>
        <w:rPr>
          <w:color w:val="2B2A29"/>
          <w:spacing w:val="-29"/>
          <w:w w:val="115"/>
        </w:rPr>
        <w:t> </w:t>
      </w:r>
      <w:r>
        <w:rPr>
          <w:color w:val="2B2A29"/>
          <w:w w:val="115"/>
        </w:rPr>
        <w:t>and decides</w:t>
      </w:r>
      <w:r>
        <w:rPr>
          <w:color w:val="2B2A29"/>
          <w:spacing w:val="-25"/>
          <w:w w:val="115"/>
        </w:rPr>
        <w:t> </w:t>
      </w:r>
      <w:r>
        <w:rPr>
          <w:color w:val="2B2A29"/>
          <w:w w:val="115"/>
        </w:rPr>
        <w:t>to</w:t>
      </w:r>
      <w:r>
        <w:rPr>
          <w:color w:val="2B2A29"/>
          <w:spacing w:val="-25"/>
          <w:w w:val="115"/>
        </w:rPr>
        <w:t> </w:t>
      </w:r>
      <w:r>
        <w:rPr>
          <w:color w:val="2B2A29"/>
          <w:w w:val="115"/>
        </w:rPr>
        <w:t>send</w:t>
      </w:r>
      <w:r>
        <w:rPr>
          <w:color w:val="2B2A29"/>
          <w:spacing w:val="-25"/>
          <w:w w:val="115"/>
        </w:rPr>
        <w:t> </w:t>
      </w:r>
      <w:r>
        <w:rPr>
          <w:color w:val="2B2A29"/>
          <w:w w:val="115"/>
        </w:rPr>
        <w:t>a</w:t>
      </w:r>
      <w:r>
        <w:rPr>
          <w:color w:val="2B2A29"/>
          <w:spacing w:val="-24"/>
          <w:w w:val="115"/>
        </w:rPr>
        <w:t> </w:t>
      </w:r>
      <w:r>
        <w:rPr>
          <w:color w:val="2B2A29"/>
          <w:w w:val="115"/>
        </w:rPr>
        <w:t>message</w:t>
      </w:r>
      <w:r>
        <w:rPr>
          <w:color w:val="2B2A29"/>
          <w:spacing w:val="-25"/>
          <w:w w:val="115"/>
        </w:rPr>
        <w:t> </w:t>
      </w:r>
      <w:r>
        <w:rPr>
          <w:color w:val="2B2A29"/>
          <w:w w:val="115"/>
        </w:rPr>
        <w:t>and</w:t>
      </w:r>
      <w:r>
        <w:rPr>
          <w:color w:val="2B2A29"/>
          <w:spacing w:val="-25"/>
          <w:w w:val="115"/>
        </w:rPr>
        <w:t> </w:t>
      </w:r>
      <w:r>
        <w:rPr>
          <w:color w:val="2B2A29"/>
          <w:w w:val="115"/>
        </w:rPr>
        <w:t>signature</w:t>
      </w:r>
      <w:r>
        <w:rPr>
          <w:color w:val="2B2A29"/>
          <w:spacing w:val="-24"/>
          <w:w w:val="115"/>
        </w:rPr>
        <w:t> </w:t>
      </w:r>
      <w:r>
        <w:rPr>
          <w:color w:val="2B2A29"/>
          <w:w w:val="115"/>
        </w:rPr>
        <w:t>back</w:t>
      </w:r>
      <w:r>
        <w:rPr>
          <w:color w:val="2B2A29"/>
          <w:spacing w:val="-25"/>
          <w:w w:val="115"/>
        </w:rPr>
        <w:t> </w:t>
      </w:r>
      <w:r>
        <w:rPr>
          <w:color w:val="2B2A29"/>
          <w:w w:val="115"/>
        </w:rPr>
        <w:t>to</w:t>
      </w:r>
      <w:r>
        <w:rPr>
          <w:color w:val="2B2A29"/>
          <w:spacing w:val="-25"/>
          <w:w w:val="115"/>
        </w:rPr>
        <w:t> </w:t>
      </w:r>
      <w:r>
        <w:rPr>
          <w:color w:val="2B2A29"/>
          <w:w w:val="115"/>
        </w:rPr>
        <w:t>Bob.</w:t>
      </w:r>
      <w:r>
        <w:rPr>
          <w:color w:val="2B2A29"/>
          <w:spacing w:val="-25"/>
          <w:w w:val="115"/>
        </w:rPr>
        <w:t> </w:t>
      </w:r>
      <w:r>
        <w:rPr>
          <w:color w:val="2B2A29"/>
          <w:w w:val="115"/>
        </w:rPr>
        <w:t>She</w:t>
      </w:r>
      <w:r>
        <w:rPr>
          <w:color w:val="2B2A29"/>
          <w:spacing w:val="-24"/>
          <w:w w:val="115"/>
        </w:rPr>
        <w:t> </w:t>
      </w:r>
      <w:r>
        <w:rPr>
          <w:color w:val="2B2A29"/>
          <w:w w:val="115"/>
        </w:rPr>
        <w:t>does</w:t>
      </w:r>
      <w:r>
        <w:rPr>
          <w:color w:val="2B2A29"/>
          <w:spacing w:val="-25"/>
          <w:w w:val="115"/>
        </w:rPr>
        <w:t> </w:t>
      </w:r>
      <w:r>
        <w:rPr>
          <w:color w:val="2B2A29"/>
          <w:w w:val="115"/>
        </w:rPr>
        <w:t>this</w:t>
      </w:r>
      <w:r>
        <w:rPr>
          <w:color w:val="2B2A29"/>
          <w:spacing w:val="-25"/>
          <w:w w:val="115"/>
        </w:rPr>
        <w:t> </w:t>
      </w:r>
      <w:r>
        <w:rPr>
          <w:color w:val="2B2A29"/>
          <w:w w:val="115"/>
        </w:rPr>
        <w:t>using</w:t>
      </w:r>
      <w:r>
        <w:rPr>
          <w:color w:val="2B2A29"/>
          <w:spacing w:val="-24"/>
          <w:w w:val="115"/>
        </w:rPr>
        <w:t> </w:t>
      </w:r>
      <w:r>
        <w:rPr>
          <w:color w:val="2B2A29"/>
          <w:w w:val="115"/>
        </w:rPr>
        <w:t>the</w:t>
      </w:r>
      <w:r>
        <w:rPr>
          <w:color w:val="2B2A29"/>
          <w:spacing w:val="-25"/>
          <w:w w:val="115"/>
        </w:rPr>
        <w:t> </w:t>
      </w:r>
      <w:r>
        <w:rPr>
          <w:color w:val="2B2A29"/>
          <w:w w:val="115"/>
        </w:rPr>
        <w:t>same process.</w:t>
      </w:r>
      <w:r>
        <w:rPr>
          <w:color w:val="2B2A29"/>
          <w:spacing w:val="-20"/>
          <w:w w:val="115"/>
        </w:rPr>
        <w:t> </w:t>
      </w:r>
      <w:r>
        <w:rPr>
          <w:color w:val="2B2A29"/>
          <w:spacing w:val="-3"/>
          <w:w w:val="115"/>
        </w:rPr>
        <w:t>Let’s</w:t>
      </w:r>
      <w:r>
        <w:rPr>
          <w:color w:val="2B2A29"/>
          <w:spacing w:val="-19"/>
          <w:w w:val="115"/>
        </w:rPr>
        <w:t> </w:t>
      </w:r>
      <w:r>
        <w:rPr>
          <w:color w:val="2B2A29"/>
          <w:w w:val="115"/>
        </w:rPr>
        <w:t>walk</w:t>
      </w:r>
      <w:r>
        <w:rPr>
          <w:color w:val="2B2A29"/>
          <w:spacing w:val="-19"/>
          <w:w w:val="115"/>
        </w:rPr>
        <w:t> </w:t>
      </w:r>
      <w:r>
        <w:rPr>
          <w:color w:val="2B2A29"/>
          <w:w w:val="115"/>
        </w:rPr>
        <w:t>through</w:t>
      </w:r>
      <w:r>
        <w:rPr>
          <w:color w:val="2B2A29"/>
          <w:spacing w:val="-19"/>
          <w:w w:val="115"/>
        </w:rPr>
        <w:t> </w:t>
      </w:r>
      <w:r>
        <w:rPr>
          <w:color w:val="2B2A29"/>
          <w:w w:val="115"/>
        </w:rPr>
        <w:t>it.</w:t>
      </w:r>
    </w:p>
    <w:p>
      <w:pPr>
        <w:pStyle w:val="BodyText"/>
        <w:spacing w:before="6"/>
        <w:rPr>
          <w:sz w:val="17"/>
        </w:rPr>
      </w:pPr>
      <w:r>
        <w:rPr/>
        <w:pict>
          <v:group style="position:absolute;margin-left:55.167702pt;margin-top:11.853055pt;width:411.7pt;height:298.45pt;mso-position-horizontal-relative:page;mso-position-vertical-relative:paragraph;z-index:-15657472;mso-wrap-distance-left:0;mso-wrap-distance-right:0" coordorigin="1103,237" coordsize="8234,5969">
            <v:shape style="position:absolute;left:6864;top:974;width:1417;height:996" type="#_x0000_t75" stroked="false">
              <v:imagedata r:id="rId129" o:title=""/>
            </v:shape>
            <v:shape style="position:absolute;left:1109;top:243;width:8221;height:2516" coordorigin="1110,243" coordsize="8221,2516" path="m1110,333l1117,298,1136,270,1165,251,1199,243,9241,243,9275,251,9304,270,9323,298,9330,333,9330,2670,9323,2705,9304,2733,9275,2752,9241,2759,1199,2759,1165,2752,1136,2733,1117,2705,1110,2670,1110,333xe" filled="false" stroked="true" strokeweight=".641pt" strokecolor="#2b2a29">
              <v:path arrowok="t"/>
              <v:stroke dashstyle="solid"/>
            </v:shape>
            <v:shape style="position:absolute;left:1778;top:613;width:887;height:1773" type="#_x0000_t75" stroked="false">
              <v:imagedata r:id="rId130" o:title=""/>
            </v:shape>
            <v:shape style="position:absolute;left:2819;top:1238;width:4015;height:231" coordorigin="2819,1239" coordsize="4015,231" path="m6603,1239l6603,1469,6757,1392,6641,1392,6641,1315,6757,1315,6603,1239xm6603,1315l2819,1315,2819,1392,6603,1392,6603,1315xm6757,1315l6641,1315,6641,1392,6757,1392,6833,1354,6757,1315xe" filled="true" fillcolor="#2b2a29" stroked="false">
              <v:path arrowok="t"/>
              <v:fill type="solid"/>
            </v:shape>
            <v:shape style="position:absolute;left:1109;top:2858;width:8221;height:726" coordorigin="1110,2859" coordsize="8221,726" path="m1110,2980l1119,2933,1145,2894,1184,2868,1231,2859,9209,2859,9256,2868,9295,2894,9321,2933,9330,2980,9330,3464,9321,3511,9295,3549,9256,3575,9209,3585,1231,3585,1184,3575,1145,3549,1119,3511,1110,3464,1110,2980xe" filled="false" stroked="true" strokeweight=".641pt" strokecolor="#2b2a29">
              <v:path arrowok="t"/>
              <v:stroke dashstyle="solid"/>
            </v:shape>
            <v:shape style="position:absolute;left:7456;top:2067;width:231;height:1155" coordorigin="7457,2067" coordsize="231,1155" path="m7534,2991l7457,2991,7572,3222,7668,3030,7534,3030,7534,2991xm7610,2067l7534,2067,7534,3030,7610,3030,7610,2067xm7687,2991l7610,2991,7610,3030,7668,3030,7687,2991xe" filled="true" fillcolor="#2b2a29" stroked="false">
              <v:path arrowok="t"/>
              <v:fill type="solid"/>
            </v:shape>
            <v:shape style="position:absolute;left:1109;top:3683;width:8221;height:2516" coordorigin="1110,3683" coordsize="8221,2516" path="m1110,3806l1119,3758,1146,3719,1185,3693,1232,3683,9208,3683,9255,3693,9294,3719,9321,3758,9330,3806,9330,6077,9321,6124,9294,6163,9255,6190,9208,6199,1232,6199,1185,6190,1146,6163,1119,6124,1110,6077,1110,3806xe" filled="false" stroked="true" strokeweight=".641pt" strokecolor="#2b2a29">
              <v:path arrowok="t"/>
              <v:stroke dashstyle="solid"/>
            </v:shape>
            <v:shape style="position:absolute;left:7141;top:4038;width:862;height:1753" type="#_x0000_t75" stroked="false">
              <v:imagedata r:id="rId131" o:title=""/>
            </v:shape>
            <v:shape style="position:absolute;left:3147;top:3221;width:4541;height:1814" coordorigin="3147,3222" coordsize="4541,1814" path="m7064,4948l7064,4871,3378,4881,3378,4804,3147,4920,3378,5035,3378,4958,3378,4958,7064,4948xm7687,3774l7610,3774,7610,3222,7534,3222,7534,3774,7457,3774,7572,4005,7668,3812,7687,3774xe" filled="true" fillcolor="#2b2a29" stroked="false">
              <v:path arrowok="t"/>
              <v:fill type="solid"/>
            </v:shape>
            <v:shape style="position:absolute;left:1597;top:4423;width:1417;height:996" type="#_x0000_t75" stroked="false">
              <v:imagedata r:id="rId132" o:title=""/>
            </v:shape>
            <v:shape style="position:absolute;left:4334;top:1466;width:421;height:421" coordorigin="4335,1467" coordsize="421,421" path="m4545,1467l4479,1478,4421,1507,4375,1553,4346,1611,4335,1677,4346,1744,4375,1801,4421,1847,4479,1877,4545,1887,4558,1887,4660,1853,4710,1807,4743,1747,4755,1677,4745,1611,4715,1553,4669,1507,4612,1478,4545,1467xe" filled="true" fillcolor="#2b2a29" stroked="false">
              <v:path arrowok="t"/>
              <v:fill type="solid"/>
            </v:shape>
            <v:shape style="position:absolute;left:4422;top:1556;width:119;height:119" type="#_x0000_t75" stroked="false">
              <v:imagedata r:id="rId127" o:title=""/>
            </v:shape>
            <v:shape style="position:absolute;left:4596;top:1730;width:984;height:3769" coordorigin="4597,1731" coordsize="984,3769" path="m5031,2040l4956,2040,4956,1961,4885,1961,4885,1891,4810,1891,4810,1797,4749,1731,4597,1881,4597,1883,4905,2186,5028,2187,5031,2040xm5580,5289l5569,5223,5540,5165,5494,5119,5436,5089,5370,5079,5303,5089,5246,5119,5200,5165,5170,5223,5160,5289,5170,5355,5200,5413,5246,5459,5303,5488,5370,5499,5383,5499,5396,5498,5409,5496,5422,5493,5485,5465,5535,5419,5568,5359,5580,5289xe" filled="true" fillcolor="#2b2a29" stroked="false">
              <v:path arrowok="t"/>
              <v:fill type="solid"/>
            </v:shape>
            <v:shape style="position:absolute;left:5246;top:5168;width:119;height:119" type="#_x0000_t75" stroked="false">
              <v:imagedata r:id="rId127" o:title=""/>
            </v:shape>
            <v:shape style="position:absolute;left:5421;top:5342;width:435;height:457" coordorigin="5422,5343" coordsize="435,457" path="m5574,5343l5422,5493,5422,5495,5729,5798,5853,5799,5856,5652,5781,5652,5781,5573,5709,5573,5709,5503,5635,5503,5635,5409,5574,5343xe" filled="true" fillcolor="#2b2a29" stroked="false">
              <v:path arrowok="t"/>
              <v:fill type="solid"/>
            </v:shape>
            <v:shape style="position:absolute;left:3469;top:955;width:2597;height:294" type="#_x0000_t202" filled="false" stroked="false">
              <v:textbox inset="0,0,0,0">
                <w:txbxContent>
                  <w:p>
                    <w:pPr>
                      <w:spacing w:before="3"/>
                      <w:ind w:left="0" w:right="0" w:firstLine="0"/>
                      <w:jc w:val="left"/>
                      <w:rPr>
                        <w:rFonts w:ascii="Calibri"/>
                        <w:sz w:val="23"/>
                      </w:rPr>
                    </w:pPr>
                    <w:r>
                      <w:rPr>
                        <w:rFonts w:ascii="Calibri"/>
                        <w:color w:val="2B2A29"/>
                        <w:sz w:val="23"/>
                      </w:rPr>
                      <w:t>Sign with Alice's private key</w:t>
                    </w:r>
                  </w:p>
                </w:txbxContent>
              </v:textbox>
              <w10:wrap type="none"/>
            </v:shape>
            <v:shape style="position:absolute;left:1983;top:2374;width:471;height:294" type="#_x0000_t202" filled="false" stroked="false">
              <v:textbox inset="0,0,0,0">
                <w:txbxContent>
                  <w:p>
                    <w:pPr>
                      <w:spacing w:before="3"/>
                      <w:ind w:left="0" w:right="0" w:firstLine="0"/>
                      <w:jc w:val="left"/>
                      <w:rPr>
                        <w:rFonts w:ascii="Calibri"/>
                        <w:sz w:val="23"/>
                      </w:rPr>
                    </w:pPr>
                    <w:r>
                      <w:rPr>
                        <w:rFonts w:ascii="Calibri"/>
                        <w:color w:val="2B2A29"/>
                        <w:sz w:val="23"/>
                      </w:rPr>
                      <w:t>Alice</w:t>
                    </w:r>
                  </w:p>
                </w:txbxContent>
              </v:textbox>
              <w10:wrap type="none"/>
            </v:shape>
            <v:shape style="position:absolute;left:4786;top:3076;width:1180;height:294" type="#_x0000_t202" filled="false" stroked="false">
              <v:textbox inset="0,0,0,0">
                <w:txbxContent>
                  <w:p>
                    <w:pPr>
                      <w:spacing w:before="3"/>
                      <w:ind w:left="0" w:right="0" w:firstLine="0"/>
                      <w:jc w:val="left"/>
                      <w:rPr>
                        <w:rFonts w:ascii="Calibri"/>
                        <w:sz w:val="23"/>
                      </w:rPr>
                    </w:pPr>
                    <w:r>
                      <w:rPr>
                        <w:rFonts w:ascii="Calibri"/>
                        <w:color w:val="2B2A29"/>
                        <w:sz w:val="23"/>
                      </w:rPr>
                      <w:t>The Internet</w:t>
                    </w:r>
                  </w:p>
                </w:txbxContent>
              </v:textbox>
              <w10:wrap type="none"/>
            </v:shape>
            <v:shape style="position:absolute;left:3979;top:4482;width:2665;height:294" type="#_x0000_t202" filled="false" stroked="false">
              <v:textbox inset="0,0,0,0">
                <w:txbxContent>
                  <w:p>
                    <w:pPr>
                      <w:spacing w:before="3"/>
                      <w:ind w:left="0" w:right="0" w:firstLine="0"/>
                      <w:jc w:val="left"/>
                      <w:rPr>
                        <w:rFonts w:ascii="Calibri"/>
                        <w:sz w:val="23"/>
                      </w:rPr>
                    </w:pPr>
                    <w:r>
                      <w:rPr>
                        <w:rFonts w:ascii="Calibri"/>
                        <w:color w:val="2B2A29"/>
                        <w:sz w:val="23"/>
                      </w:rPr>
                      <w:t>Verify with Alice's public key</w:t>
                    </w:r>
                  </w:p>
                </w:txbxContent>
              </v:textbox>
              <w10:wrap type="none"/>
            </v:shape>
            <v:shape style="position:absolute;left:7364;top:5817;width:389;height:294" type="#_x0000_t202" filled="false" stroked="false">
              <v:textbox inset="0,0,0,0">
                <w:txbxContent>
                  <w:p>
                    <w:pPr>
                      <w:spacing w:before="3"/>
                      <w:ind w:left="0" w:right="0" w:firstLine="0"/>
                      <w:jc w:val="left"/>
                      <w:rPr>
                        <w:rFonts w:ascii="Calibri"/>
                        <w:sz w:val="23"/>
                      </w:rPr>
                    </w:pPr>
                    <w:r>
                      <w:rPr>
                        <w:rFonts w:ascii="Calibri"/>
                        <w:color w:val="2B2A29"/>
                        <w:sz w:val="23"/>
                      </w:rPr>
                      <w:t>Bob</w:t>
                    </w:r>
                  </w:p>
                </w:txbxContent>
              </v:textbox>
              <w10:wrap type="none"/>
            </v:shape>
            <w10:wrap type="topAndBottom"/>
          </v:group>
        </w:pict>
      </w:r>
    </w:p>
    <w:p>
      <w:pPr>
        <w:pStyle w:val="Heading7"/>
        <w:spacing w:before="164"/>
        <w:rPr>
          <w:i/>
        </w:rPr>
      </w:pPr>
      <w:r>
        <w:rPr>
          <w:b/>
          <w:i/>
          <w:color w:val="2B2A29"/>
          <w:w w:val="105"/>
        </w:rPr>
        <w:t>Figure 8-3. </w:t>
      </w:r>
      <w:r>
        <w:rPr>
          <w:i/>
          <w:color w:val="2B2A29"/>
          <w:w w:val="105"/>
        </w:rPr>
        <w:t>The receiver of a digital signature verifying the signature</w:t>
      </w:r>
    </w:p>
    <w:p>
      <w:pPr>
        <w:pStyle w:val="BodyText"/>
        <w:spacing w:before="10"/>
        <w:rPr>
          <w:rFonts w:ascii="Book Antiqua"/>
          <w:i/>
          <w:sz w:val="16"/>
        </w:rPr>
      </w:pPr>
    </w:p>
    <w:p>
      <w:pPr>
        <w:pStyle w:val="BodyText"/>
        <w:spacing w:line="309" w:lineRule="auto" w:before="101"/>
        <w:ind w:left="480" w:right="137" w:firstLine="359"/>
      </w:pPr>
      <w:r>
        <w:rPr>
          <w:color w:val="2B2A29"/>
          <w:w w:val="115"/>
        </w:rPr>
        <w:t>First</w:t>
      </w:r>
      <w:r>
        <w:rPr>
          <w:color w:val="2B2A29"/>
          <w:spacing w:val="-33"/>
          <w:w w:val="115"/>
        </w:rPr>
        <w:t> </w:t>
      </w:r>
      <w:r>
        <w:rPr>
          <w:color w:val="2B2A29"/>
          <w:w w:val="115"/>
        </w:rPr>
        <w:t>Alice</w:t>
      </w:r>
      <w:r>
        <w:rPr>
          <w:color w:val="2B2A29"/>
          <w:spacing w:val="-32"/>
          <w:w w:val="115"/>
        </w:rPr>
        <w:t> </w:t>
      </w:r>
      <w:r>
        <w:rPr>
          <w:color w:val="2B2A29"/>
          <w:w w:val="115"/>
        </w:rPr>
        <w:t>encrypts</w:t>
      </w:r>
      <w:r>
        <w:rPr>
          <w:color w:val="2B2A29"/>
          <w:spacing w:val="-33"/>
          <w:w w:val="115"/>
        </w:rPr>
        <w:t> </w:t>
      </w:r>
      <w:r>
        <w:rPr>
          <w:color w:val="2B2A29"/>
          <w:w w:val="115"/>
        </w:rPr>
        <w:t>some</w:t>
      </w:r>
      <w:r>
        <w:rPr>
          <w:color w:val="2B2A29"/>
          <w:spacing w:val="-32"/>
          <w:w w:val="115"/>
        </w:rPr>
        <w:t> </w:t>
      </w:r>
      <w:r>
        <w:rPr>
          <w:color w:val="2B2A29"/>
          <w:w w:val="115"/>
        </w:rPr>
        <w:t>data</w:t>
      </w:r>
      <w:r>
        <w:rPr>
          <w:color w:val="2B2A29"/>
          <w:spacing w:val="-33"/>
          <w:w w:val="115"/>
        </w:rPr>
        <w:t> </w:t>
      </w:r>
      <w:r>
        <w:rPr>
          <w:color w:val="2B2A29"/>
          <w:w w:val="115"/>
        </w:rPr>
        <w:t>that</w:t>
      </w:r>
      <w:r>
        <w:rPr>
          <w:color w:val="2B2A29"/>
          <w:spacing w:val="-32"/>
          <w:w w:val="115"/>
        </w:rPr>
        <w:t> </w:t>
      </w:r>
      <w:r>
        <w:rPr>
          <w:color w:val="2B2A29"/>
          <w:w w:val="115"/>
        </w:rPr>
        <w:t>she</w:t>
      </w:r>
      <w:r>
        <w:rPr>
          <w:color w:val="2B2A29"/>
          <w:spacing w:val="-33"/>
          <w:w w:val="115"/>
        </w:rPr>
        <w:t> </w:t>
      </w:r>
      <w:r>
        <w:rPr>
          <w:color w:val="2B2A29"/>
          <w:w w:val="115"/>
        </w:rPr>
        <w:t>wants</w:t>
      </w:r>
      <w:r>
        <w:rPr>
          <w:color w:val="2B2A29"/>
          <w:spacing w:val="-32"/>
          <w:w w:val="115"/>
        </w:rPr>
        <w:t> </w:t>
      </w:r>
      <w:r>
        <w:rPr>
          <w:color w:val="2B2A29"/>
          <w:w w:val="115"/>
        </w:rPr>
        <w:t>to</w:t>
      </w:r>
      <w:r>
        <w:rPr>
          <w:color w:val="2B2A29"/>
          <w:spacing w:val="-33"/>
          <w:w w:val="115"/>
        </w:rPr>
        <w:t> </w:t>
      </w:r>
      <w:r>
        <w:rPr>
          <w:color w:val="2B2A29"/>
          <w:w w:val="115"/>
        </w:rPr>
        <w:t>send</w:t>
      </w:r>
      <w:r>
        <w:rPr>
          <w:color w:val="2B2A29"/>
          <w:spacing w:val="-32"/>
          <w:w w:val="115"/>
        </w:rPr>
        <w:t> </w:t>
      </w:r>
      <w:r>
        <w:rPr>
          <w:color w:val="2B2A29"/>
          <w:w w:val="115"/>
        </w:rPr>
        <w:t>to</w:t>
      </w:r>
      <w:r>
        <w:rPr>
          <w:color w:val="2B2A29"/>
          <w:spacing w:val="-33"/>
          <w:w w:val="115"/>
        </w:rPr>
        <w:t> </w:t>
      </w:r>
      <w:r>
        <w:rPr>
          <w:color w:val="2B2A29"/>
          <w:w w:val="115"/>
        </w:rPr>
        <w:t>Bob.</w:t>
      </w:r>
      <w:r>
        <w:rPr>
          <w:color w:val="2B2A29"/>
          <w:spacing w:val="-32"/>
          <w:w w:val="115"/>
        </w:rPr>
        <w:t> </w:t>
      </w:r>
      <w:r>
        <w:rPr>
          <w:color w:val="2B2A29"/>
          <w:w w:val="115"/>
        </w:rPr>
        <w:t>Once</w:t>
      </w:r>
      <w:r>
        <w:rPr>
          <w:color w:val="2B2A29"/>
          <w:spacing w:val="-32"/>
          <w:w w:val="115"/>
        </w:rPr>
        <w:t> </w:t>
      </w:r>
      <w:r>
        <w:rPr>
          <w:color w:val="2B2A29"/>
          <w:w w:val="115"/>
        </w:rPr>
        <w:t>this</w:t>
      </w:r>
      <w:r>
        <w:rPr>
          <w:color w:val="2B2A29"/>
          <w:spacing w:val="-33"/>
          <w:w w:val="115"/>
        </w:rPr>
        <w:t> </w:t>
      </w:r>
      <w:r>
        <w:rPr>
          <w:color w:val="2B2A29"/>
          <w:w w:val="115"/>
        </w:rPr>
        <w:t>data</w:t>
      </w:r>
      <w:r>
        <w:rPr>
          <w:color w:val="2B2A29"/>
          <w:spacing w:val="-32"/>
          <w:w w:val="115"/>
        </w:rPr>
        <w:t> </w:t>
      </w:r>
      <w:r>
        <w:rPr>
          <w:color w:val="2B2A29"/>
          <w:w w:val="115"/>
        </w:rPr>
        <w:t>has</w:t>
      </w:r>
      <w:r>
        <w:rPr>
          <w:color w:val="2B2A29"/>
          <w:spacing w:val="-33"/>
          <w:w w:val="115"/>
        </w:rPr>
        <w:t> </w:t>
      </w:r>
      <w:r>
        <w:rPr>
          <w:color w:val="2B2A29"/>
          <w:w w:val="115"/>
        </w:rPr>
        <w:t>been encrypted,</w:t>
      </w:r>
      <w:r>
        <w:rPr>
          <w:color w:val="2B2A29"/>
          <w:spacing w:val="-25"/>
          <w:w w:val="115"/>
        </w:rPr>
        <w:t> </w:t>
      </w:r>
      <w:r>
        <w:rPr>
          <w:color w:val="2B2A29"/>
          <w:w w:val="115"/>
        </w:rPr>
        <w:t>Alice</w:t>
      </w:r>
      <w:r>
        <w:rPr>
          <w:color w:val="2B2A29"/>
          <w:spacing w:val="-24"/>
          <w:w w:val="115"/>
        </w:rPr>
        <w:t> </w:t>
      </w:r>
      <w:r>
        <w:rPr>
          <w:color w:val="2B2A29"/>
          <w:w w:val="115"/>
        </w:rPr>
        <w:t>takes</w:t>
      </w:r>
      <w:r>
        <w:rPr>
          <w:color w:val="2B2A29"/>
          <w:spacing w:val="-24"/>
          <w:w w:val="115"/>
        </w:rPr>
        <w:t> </w:t>
      </w:r>
      <w:r>
        <w:rPr>
          <w:color w:val="2B2A29"/>
          <w:w w:val="115"/>
        </w:rPr>
        <w:t>a</w:t>
      </w:r>
      <w:r>
        <w:rPr>
          <w:color w:val="2B2A29"/>
          <w:spacing w:val="-24"/>
          <w:w w:val="115"/>
        </w:rPr>
        <w:t> </w:t>
      </w:r>
      <w:r>
        <w:rPr>
          <w:color w:val="2B2A29"/>
          <w:w w:val="115"/>
        </w:rPr>
        <w:t>hash</w:t>
      </w:r>
      <w:r>
        <w:rPr>
          <w:color w:val="2B2A29"/>
          <w:spacing w:val="-24"/>
          <w:w w:val="115"/>
        </w:rPr>
        <w:t> </w:t>
      </w:r>
      <w:r>
        <w:rPr>
          <w:color w:val="2B2A29"/>
          <w:w w:val="115"/>
        </w:rPr>
        <w:t>of</w:t>
      </w:r>
      <w:r>
        <w:rPr>
          <w:color w:val="2B2A29"/>
          <w:spacing w:val="-24"/>
          <w:w w:val="115"/>
        </w:rPr>
        <w:t> </w:t>
      </w:r>
      <w:r>
        <w:rPr>
          <w:color w:val="2B2A29"/>
          <w:w w:val="115"/>
        </w:rPr>
        <w:t>that</w:t>
      </w:r>
      <w:r>
        <w:rPr>
          <w:color w:val="2B2A29"/>
          <w:spacing w:val="-24"/>
          <w:w w:val="115"/>
        </w:rPr>
        <w:t> </w:t>
      </w:r>
      <w:r>
        <w:rPr>
          <w:color w:val="2B2A29"/>
          <w:w w:val="115"/>
        </w:rPr>
        <w:t>data</w:t>
      </w:r>
      <w:r>
        <w:rPr>
          <w:color w:val="2B2A29"/>
          <w:spacing w:val="-24"/>
          <w:w w:val="115"/>
        </w:rPr>
        <w:t> </w:t>
      </w:r>
      <w:r>
        <w:rPr>
          <w:color w:val="2B2A29"/>
          <w:w w:val="115"/>
        </w:rPr>
        <w:t>and</w:t>
      </w:r>
      <w:r>
        <w:rPr>
          <w:color w:val="2B2A29"/>
          <w:spacing w:val="-24"/>
          <w:w w:val="115"/>
        </w:rPr>
        <w:t> </w:t>
      </w:r>
      <w:r>
        <w:rPr>
          <w:color w:val="2B2A29"/>
          <w:w w:val="115"/>
        </w:rPr>
        <w:t>then</w:t>
      </w:r>
      <w:r>
        <w:rPr>
          <w:color w:val="2B2A29"/>
          <w:spacing w:val="-24"/>
          <w:w w:val="115"/>
        </w:rPr>
        <w:t> </w:t>
      </w:r>
      <w:r>
        <w:rPr>
          <w:color w:val="2B2A29"/>
          <w:w w:val="115"/>
        </w:rPr>
        <w:t>she</w:t>
      </w:r>
      <w:r>
        <w:rPr>
          <w:color w:val="2B2A29"/>
          <w:spacing w:val="-25"/>
          <w:w w:val="115"/>
        </w:rPr>
        <w:t> </w:t>
      </w:r>
      <w:r>
        <w:rPr>
          <w:color w:val="2B2A29"/>
          <w:w w:val="115"/>
        </w:rPr>
        <w:t>signs</w:t>
      </w:r>
      <w:r>
        <w:rPr>
          <w:color w:val="2B2A29"/>
          <w:spacing w:val="-24"/>
          <w:w w:val="115"/>
        </w:rPr>
        <w:t> </w:t>
      </w:r>
      <w:r>
        <w:rPr>
          <w:color w:val="2B2A29"/>
          <w:w w:val="115"/>
        </w:rPr>
        <w:t>the</w:t>
      </w:r>
      <w:r>
        <w:rPr>
          <w:color w:val="2B2A29"/>
          <w:spacing w:val="-24"/>
          <w:w w:val="115"/>
        </w:rPr>
        <w:t> </w:t>
      </w:r>
      <w:r>
        <w:rPr>
          <w:color w:val="2B2A29"/>
          <w:w w:val="115"/>
        </w:rPr>
        <w:t>hash</w:t>
      </w:r>
      <w:r>
        <w:rPr>
          <w:color w:val="2B2A29"/>
          <w:spacing w:val="-24"/>
          <w:w w:val="115"/>
        </w:rPr>
        <w:t> </w:t>
      </w:r>
      <w:r>
        <w:rPr>
          <w:color w:val="2B2A29"/>
          <w:w w:val="115"/>
        </w:rPr>
        <w:t>with</w:t>
      </w:r>
      <w:r>
        <w:rPr>
          <w:color w:val="2B2A29"/>
          <w:spacing w:val="-24"/>
          <w:w w:val="115"/>
        </w:rPr>
        <w:t> </w:t>
      </w:r>
      <w:r>
        <w:rPr>
          <w:color w:val="2B2A29"/>
          <w:w w:val="115"/>
        </w:rPr>
        <w:t>her</w:t>
      </w:r>
      <w:r>
        <w:rPr>
          <w:color w:val="2B2A29"/>
          <w:spacing w:val="-24"/>
          <w:w w:val="115"/>
        </w:rPr>
        <w:t> </w:t>
      </w:r>
      <w:r>
        <w:rPr>
          <w:color w:val="2B2A29"/>
          <w:w w:val="115"/>
        </w:rPr>
        <w:t>private signing</w:t>
      </w:r>
      <w:r>
        <w:rPr>
          <w:color w:val="2B2A29"/>
          <w:spacing w:val="-26"/>
          <w:w w:val="115"/>
        </w:rPr>
        <w:t> </w:t>
      </w:r>
      <w:r>
        <w:rPr>
          <w:color w:val="2B2A29"/>
          <w:w w:val="115"/>
        </w:rPr>
        <w:t>key;</w:t>
      </w:r>
      <w:r>
        <w:rPr>
          <w:color w:val="2B2A29"/>
          <w:spacing w:val="-25"/>
          <w:w w:val="115"/>
        </w:rPr>
        <w:t> </w:t>
      </w:r>
      <w:r>
        <w:rPr>
          <w:color w:val="2B2A29"/>
          <w:w w:val="115"/>
        </w:rPr>
        <w:t>this</w:t>
      </w:r>
      <w:r>
        <w:rPr>
          <w:color w:val="2B2A29"/>
          <w:spacing w:val="-25"/>
          <w:w w:val="115"/>
        </w:rPr>
        <w:t> </w:t>
      </w:r>
      <w:r>
        <w:rPr>
          <w:color w:val="2B2A29"/>
          <w:w w:val="115"/>
        </w:rPr>
        <w:t>creates</w:t>
      </w:r>
      <w:r>
        <w:rPr>
          <w:color w:val="2B2A29"/>
          <w:spacing w:val="-25"/>
          <w:w w:val="115"/>
        </w:rPr>
        <w:t> </w:t>
      </w:r>
      <w:r>
        <w:rPr>
          <w:color w:val="2B2A29"/>
          <w:w w:val="115"/>
        </w:rPr>
        <w:t>the</w:t>
      </w:r>
      <w:r>
        <w:rPr>
          <w:color w:val="2B2A29"/>
          <w:spacing w:val="-26"/>
          <w:w w:val="115"/>
        </w:rPr>
        <w:t> </w:t>
      </w:r>
      <w:r>
        <w:rPr>
          <w:color w:val="2B2A29"/>
          <w:w w:val="115"/>
        </w:rPr>
        <w:t>digital</w:t>
      </w:r>
      <w:r>
        <w:rPr>
          <w:color w:val="2B2A29"/>
          <w:spacing w:val="-25"/>
          <w:w w:val="115"/>
        </w:rPr>
        <w:t> </w:t>
      </w:r>
      <w:r>
        <w:rPr>
          <w:color w:val="2B2A29"/>
          <w:w w:val="115"/>
        </w:rPr>
        <w:t>signature.</w:t>
      </w:r>
      <w:r>
        <w:rPr>
          <w:color w:val="2B2A29"/>
          <w:spacing w:val="-25"/>
          <w:w w:val="115"/>
        </w:rPr>
        <w:t> </w:t>
      </w:r>
      <w:r>
        <w:rPr>
          <w:color w:val="2B2A29"/>
          <w:w w:val="115"/>
        </w:rPr>
        <w:t>Then</w:t>
      </w:r>
      <w:r>
        <w:rPr>
          <w:color w:val="2B2A29"/>
          <w:spacing w:val="-25"/>
          <w:w w:val="115"/>
        </w:rPr>
        <w:t> </w:t>
      </w:r>
      <w:r>
        <w:rPr>
          <w:color w:val="2B2A29"/>
          <w:w w:val="115"/>
        </w:rPr>
        <w:t>Alice</w:t>
      </w:r>
      <w:r>
        <w:rPr>
          <w:color w:val="2B2A29"/>
          <w:spacing w:val="-26"/>
          <w:w w:val="115"/>
        </w:rPr>
        <w:t> </w:t>
      </w:r>
      <w:r>
        <w:rPr>
          <w:color w:val="2B2A29"/>
          <w:w w:val="115"/>
        </w:rPr>
        <w:t>sends</w:t>
      </w:r>
      <w:r>
        <w:rPr>
          <w:color w:val="2B2A29"/>
          <w:spacing w:val="-25"/>
          <w:w w:val="115"/>
        </w:rPr>
        <w:t> </w:t>
      </w:r>
      <w:r>
        <w:rPr>
          <w:color w:val="2B2A29"/>
          <w:w w:val="115"/>
        </w:rPr>
        <w:t>the</w:t>
      </w:r>
      <w:r>
        <w:rPr>
          <w:color w:val="2B2A29"/>
          <w:spacing w:val="-25"/>
          <w:w w:val="115"/>
        </w:rPr>
        <w:t> </w:t>
      </w:r>
      <w:r>
        <w:rPr>
          <w:color w:val="2B2A29"/>
          <w:w w:val="115"/>
        </w:rPr>
        <w:t>encrypted</w:t>
      </w:r>
      <w:r>
        <w:rPr>
          <w:color w:val="2B2A29"/>
          <w:spacing w:val="-25"/>
          <w:w w:val="115"/>
        </w:rPr>
        <w:t> </w:t>
      </w:r>
      <w:r>
        <w:rPr>
          <w:color w:val="2B2A29"/>
          <w:w w:val="115"/>
        </w:rPr>
        <w:t>data</w:t>
      </w:r>
      <w:r>
        <w:rPr>
          <w:color w:val="2B2A29"/>
          <w:spacing w:val="-26"/>
          <w:w w:val="115"/>
        </w:rPr>
        <w:t> </w:t>
      </w:r>
      <w:r>
        <w:rPr>
          <w:color w:val="2B2A29"/>
          <w:w w:val="115"/>
        </w:rPr>
        <w:t>and the</w:t>
      </w:r>
      <w:r>
        <w:rPr>
          <w:color w:val="2B2A29"/>
          <w:spacing w:val="-19"/>
          <w:w w:val="115"/>
        </w:rPr>
        <w:t> </w:t>
      </w:r>
      <w:r>
        <w:rPr>
          <w:color w:val="2B2A29"/>
          <w:w w:val="115"/>
        </w:rPr>
        <w:t>signature</w:t>
      </w:r>
      <w:r>
        <w:rPr>
          <w:color w:val="2B2A29"/>
          <w:spacing w:val="-19"/>
          <w:w w:val="115"/>
        </w:rPr>
        <w:t> </w:t>
      </w:r>
      <w:r>
        <w:rPr>
          <w:color w:val="2B2A29"/>
          <w:w w:val="115"/>
        </w:rPr>
        <w:t>to</w:t>
      </w:r>
      <w:r>
        <w:rPr>
          <w:color w:val="2B2A29"/>
          <w:spacing w:val="-19"/>
          <w:w w:val="115"/>
        </w:rPr>
        <w:t> </w:t>
      </w:r>
      <w:r>
        <w:rPr>
          <w:color w:val="2B2A29"/>
          <w:w w:val="115"/>
        </w:rPr>
        <w:t>Bob.</w:t>
      </w:r>
    </w:p>
    <w:p>
      <w:pPr>
        <w:pStyle w:val="BodyText"/>
        <w:spacing w:line="309" w:lineRule="auto" w:before="3"/>
        <w:ind w:left="480" w:firstLine="359"/>
      </w:pPr>
      <w:r>
        <w:rPr>
          <w:color w:val="2B2A29"/>
          <w:w w:val="115"/>
        </w:rPr>
        <w:t>First, Bob recalculates the hash of the encrypted data. Bob verifies the digital signature</w:t>
      </w:r>
      <w:r>
        <w:rPr>
          <w:color w:val="2B2A29"/>
          <w:spacing w:val="-27"/>
          <w:w w:val="115"/>
        </w:rPr>
        <w:t> </w:t>
      </w:r>
      <w:r>
        <w:rPr>
          <w:color w:val="2B2A29"/>
          <w:w w:val="115"/>
        </w:rPr>
        <w:t>using</w:t>
      </w:r>
      <w:r>
        <w:rPr>
          <w:color w:val="2B2A29"/>
          <w:spacing w:val="-26"/>
          <w:w w:val="115"/>
        </w:rPr>
        <w:t> </w:t>
      </w:r>
      <w:r>
        <w:rPr>
          <w:color w:val="2B2A29"/>
          <w:w w:val="115"/>
        </w:rPr>
        <w:t>the</w:t>
      </w:r>
      <w:r>
        <w:rPr>
          <w:color w:val="2B2A29"/>
          <w:spacing w:val="-27"/>
          <w:w w:val="115"/>
        </w:rPr>
        <w:t> </w:t>
      </w:r>
      <w:r>
        <w:rPr>
          <w:color w:val="2B2A29"/>
          <w:w w:val="115"/>
        </w:rPr>
        <w:t>calculated</w:t>
      </w:r>
      <w:r>
        <w:rPr>
          <w:color w:val="2B2A29"/>
          <w:spacing w:val="-26"/>
          <w:w w:val="115"/>
        </w:rPr>
        <w:t> </w:t>
      </w:r>
      <w:r>
        <w:rPr>
          <w:color w:val="2B2A29"/>
          <w:w w:val="115"/>
        </w:rPr>
        <w:t>hash</w:t>
      </w:r>
      <w:r>
        <w:rPr>
          <w:color w:val="2B2A29"/>
          <w:spacing w:val="-26"/>
          <w:w w:val="115"/>
        </w:rPr>
        <w:t> </w:t>
      </w:r>
      <w:r>
        <w:rPr>
          <w:color w:val="2B2A29"/>
          <w:w w:val="115"/>
        </w:rPr>
        <w:t>and</w:t>
      </w:r>
      <w:r>
        <w:rPr>
          <w:color w:val="2B2A29"/>
          <w:spacing w:val="-27"/>
          <w:w w:val="115"/>
        </w:rPr>
        <w:t> </w:t>
      </w:r>
      <w:r>
        <w:rPr>
          <w:color w:val="2B2A29"/>
          <w:spacing w:val="-3"/>
          <w:w w:val="115"/>
        </w:rPr>
        <w:t>Alice’s</w:t>
      </w:r>
      <w:r>
        <w:rPr>
          <w:color w:val="2B2A29"/>
          <w:spacing w:val="-26"/>
          <w:w w:val="115"/>
        </w:rPr>
        <w:t> </w:t>
      </w:r>
      <w:r>
        <w:rPr>
          <w:color w:val="2B2A29"/>
          <w:w w:val="115"/>
        </w:rPr>
        <w:t>public</w:t>
      </w:r>
      <w:r>
        <w:rPr>
          <w:color w:val="2B2A29"/>
          <w:spacing w:val="-26"/>
          <w:w w:val="115"/>
        </w:rPr>
        <w:t> </w:t>
      </w:r>
      <w:r>
        <w:rPr>
          <w:color w:val="2B2A29"/>
          <w:w w:val="115"/>
        </w:rPr>
        <w:t>signing</w:t>
      </w:r>
      <w:r>
        <w:rPr>
          <w:color w:val="2B2A29"/>
          <w:spacing w:val="-27"/>
          <w:w w:val="115"/>
        </w:rPr>
        <w:t> </w:t>
      </w:r>
      <w:r>
        <w:rPr>
          <w:color w:val="2B2A29"/>
          <w:w w:val="115"/>
        </w:rPr>
        <w:t>key.</w:t>
      </w:r>
      <w:r>
        <w:rPr>
          <w:color w:val="2B2A29"/>
          <w:spacing w:val="-26"/>
          <w:w w:val="115"/>
        </w:rPr>
        <w:t> </w:t>
      </w:r>
      <w:r>
        <w:rPr>
          <w:color w:val="2B2A29"/>
          <w:w w:val="115"/>
        </w:rPr>
        <w:t>This</w:t>
      </w:r>
      <w:r>
        <w:rPr>
          <w:color w:val="2B2A29"/>
          <w:spacing w:val="-26"/>
          <w:w w:val="115"/>
        </w:rPr>
        <w:t> </w:t>
      </w:r>
      <w:r>
        <w:rPr>
          <w:color w:val="2B2A29"/>
          <w:w w:val="115"/>
        </w:rPr>
        <w:t>tells</w:t>
      </w:r>
      <w:r>
        <w:rPr>
          <w:color w:val="2B2A29"/>
          <w:spacing w:val="-27"/>
          <w:w w:val="115"/>
        </w:rPr>
        <w:t> </w:t>
      </w:r>
      <w:r>
        <w:rPr>
          <w:color w:val="2B2A29"/>
          <w:w w:val="115"/>
        </w:rPr>
        <w:t>Bob</w:t>
      </w:r>
      <w:r>
        <w:rPr>
          <w:color w:val="2B2A29"/>
          <w:spacing w:val="-26"/>
          <w:w w:val="115"/>
        </w:rPr>
        <w:t> </w:t>
      </w:r>
      <w:r>
        <w:rPr>
          <w:color w:val="2B2A29"/>
          <w:w w:val="115"/>
        </w:rPr>
        <w:t>if</w:t>
      </w:r>
      <w:r>
        <w:rPr>
          <w:color w:val="2B2A29"/>
          <w:spacing w:val="-26"/>
          <w:w w:val="115"/>
        </w:rPr>
        <w:t> </w:t>
      </w:r>
      <w:r>
        <w:rPr>
          <w:color w:val="2B2A29"/>
          <w:w w:val="115"/>
        </w:rPr>
        <w:t>the signature</w:t>
      </w:r>
      <w:r>
        <w:rPr>
          <w:color w:val="2B2A29"/>
          <w:spacing w:val="-30"/>
          <w:w w:val="115"/>
        </w:rPr>
        <w:t> </w:t>
      </w:r>
      <w:r>
        <w:rPr>
          <w:color w:val="2B2A29"/>
          <w:w w:val="115"/>
        </w:rPr>
        <w:t>is</w:t>
      </w:r>
      <w:r>
        <w:rPr>
          <w:color w:val="2B2A29"/>
          <w:spacing w:val="-30"/>
          <w:w w:val="115"/>
        </w:rPr>
        <w:t> </w:t>
      </w:r>
      <w:r>
        <w:rPr>
          <w:color w:val="2B2A29"/>
          <w:w w:val="115"/>
        </w:rPr>
        <w:t>valid</w:t>
      </w:r>
      <w:r>
        <w:rPr>
          <w:color w:val="2B2A29"/>
          <w:spacing w:val="-30"/>
          <w:w w:val="115"/>
        </w:rPr>
        <w:t> </w:t>
      </w:r>
      <w:r>
        <w:rPr>
          <w:color w:val="2B2A29"/>
          <w:w w:val="115"/>
        </w:rPr>
        <w:t>or</w:t>
      </w:r>
      <w:r>
        <w:rPr>
          <w:color w:val="2B2A29"/>
          <w:spacing w:val="-29"/>
          <w:w w:val="115"/>
        </w:rPr>
        <w:t> </w:t>
      </w:r>
      <w:r>
        <w:rPr>
          <w:color w:val="2B2A29"/>
          <w:w w:val="115"/>
        </w:rPr>
        <w:t>not.</w:t>
      </w:r>
      <w:r>
        <w:rPr>
          <w:color w:val="2B2A29"/>
          <w:spacing w:val="-30"/>
          <w:w w:val="115"/>
        </w:rPr>
        <w:t> </w:t>
      </w:r>
      <w:r>
        <w:rPr>
          <w:color w:val="2B2A29"/>
          <w:w w:val="115"/>
        </w:rPr>
        <w:t>If</w:t>
      </w:r>
      <w:r>
        <w:rPr>
          <w:color w:val="2B2A29"/>
          <w:spacing w:val="-30"/>
          <w:w w:val="115"/>
        </w:rPr>
        <w:t> </w:t>
      </w:r>
      <w:r>
        <w:rPr>
          <w:color w:val="2B2A29"/>
          <w:w w:val="115"/>
        </w:rPr>
        <w:t>it</w:t>
      </w:r>
      <w:r>
        <w:rPr>
          <w:color w:val="2B2A29"/>
          <w:spacing w:val="-30"/>
          <w:w w:val="115"/>
        </w:rPr>
        <w:t> </w:t>
      </w:r>
      <w:r>
        <w:rPr>
          <w:color w:val="2B2A29"/>
          <w:w w:val="115"/>
        </w:rPr>
        <w:t>is</w:t>
      </w:r>
      <w:r>
        <w:rPr>
          <w:color w:val="2B2A29"/>
          <w:spacing w:val="-29"/>
          <w:w w:val="115"/>
        </w:rPr>
        <w:t> </w:t>
      </w:r>
      <w:r>
        <w:rPr>
          <w:color w:val="2B2A29"/>
          <w:w w:val="115"/>
        </w:rPr>
        <w:t>valid,</w:t>
      </w:r>
      <w:r>
        <w:rPr>
          <w:color w:val="2B2A29"/>
          <w:spacing w:val="-30"/>
          <w:w w:val="115"/>
        </w:rPr>
        <w:t> </w:t>
      </w:r>
      <w:r>
        <w:rPr>
          <w:color w:val="2B2A29"/>
          <w:w w:val="115"/>
        </w:rPr>
        <w:t>Bob</w:t>
      </w:r>
      <w:r>
        <w:rPr>
          <w:color w:val="2B2A29"/>
          <w:spacing w:val="-30"/>
          <w:w w:val="115"/>
        </w:rPr>
        <w:t> </w:t>
      </w:r>
      <w:r>
        <w:rPr>
          <w:color w:val="2B2A29"/>
          <w:w w:val="115"/>
        </w:rPr>
        <w:t>can</w:t>
      </w:r>
      <w:r>
        <w:rPr>
          <w:color w:val="2B2A29"/>
          <w:spacing w:val="-30"/>
          <w:w w:val="115"/>
        </w:rPr>
        <w:t> </w:t>
      </w:r>
      <w:r>
        <w:rPr>
          <w:color w:val="2B2A29"/>
          <w:w w:val="115"/>
        </w:rPr>
        <w:t>be</w:t>
      </w:r>
      <w:r>
        <w:rPr>
          <w:color w:val="2B2A29"/>
          <w:spacing w:val="-29"/>
          <w:w w:val="115"/>
        </w:rPr>
        <w:t> </w:t>
      </w:r>
      <w:r>
        <w:rPr>
          <w:color w:val="2B2A29"/>
          <w:w w:val="115"/>
        </w:rPr>
        <w:t>confident</w:t>
      </w:r>
      <w:r>
        <w:rPr>
          <w:color w:val="2B2A29"/>
          <w:spacing w:val="-30"/>
          <w:w w:val="115"/>
        </w:rPr>
        <w:t> </w:t>
      </w:r>
      <w:r>
        <w:rPr>
          <w:color w:val="2B2A29"/>
          <w:w w:val="115"/>
        </w:rPr>
        <w:t>that</w:t>
      </w:r>
      <w:r>
        <w:rPr>
          <w:color w:val="2B2A29"/>
          <w:spacing w:val="-30"/>
          <w:w w:val="115"/>
        </w:rPr>
        <w:t> </w:t>
      </w:r>
      <w:r>
        <w:rPr>
          <w:color w:val="2B2A29"/>
          <w:w w:val="115"/>
        </w:rPr>
        <w:t>it</w:t>
      </w:r>
      <w:r>
        <w:rPr>
          <w:color w:val="2B2A29"/>
          <w:spacing w:val="-30"/>
          <w:w w:val="115"/>
        </w:rPr>
        <w:t> </w:t>
      </w:r>
      <w:r>
        <w:rPr>
          <w:color w:val="2B2A29"/>
          <w:w w:val="115"/>
        </w:rPr>
        <w:t>was</w:t>
      </w:r>
      <w:r>
        <w:rPr>
          <w:color w:val="2B2A29"/>
          <w:spacing w:val="-29"/>
          <w:w w:val="115"/>
        </w:rPr>
        <w:t> </w:t>
      </w:r>
      <w:r>
        <w:rPr>
          <w:color w:val="2B2A29"/>
          <w:w w:val="115"/>
        </w:rPr>
        <w:t>Alice</w:t>
      </w:r>
      <w:r>
        <w:rPr>
          <w:color w:val="2B2A29"/>
          <w:spacing w:val="-30"/>
          <w:w w:val="115"/>
        </w:rPr>
        <w:t> </w:t>
      </w:r>
      <w:r>
        <w:rPr>
          <w:color w:val="2B2A29"/>
          <w:w w:val="115"/>
        </w:rPr>
        <w:t>that</w:t>
      </w:r>
      <w:r>
        <w:rPr>
          <w:color w:val="2B2A29"/>
          <w:spacing w:val="-30"/>
          <w:w w:val="115"/>
        </w:rPr>
        <w:t> </w:t>
      </w:r>
      <w:r>
        <w:rPr>
          <w:color w:val="2B2A29"/>
          <w:w w:val="115"/>
        </w:rPr>
        <w:t>sent</w:t>
      </w:r>
      <w:r>
        <w:rPr>
          <w:color w:val="2B2A29"/>
          <w:spacing w:val="-30"/>
          <w:w w:val="115"/>
        </w:rPr>
        <w:t> </w:t>
      </w:r>
      <w:r>
        <w:rPr>
          <w:color w:val="2B2A29"/>
          <w:w w:val="115"/>
        </w:rPr>
        <w:t>him the</w:t>
      </w:r>
      <w:r>
        <w:rPr>
          <w:color w:val="2B2A29"/>
          <w:spacing w:val="-27"/>
          <w:w w:val="115"/>
        </w:rPr>
        <w:t> </w:t>
      </w:r>
      <w:r>
        <w:rPr>
          <w:color w:val="2B2A29"/>
          <w:w w:val="115"/>
        </w:rPr>
        <w:t>message</w:t>
      </w:r>
      <w:r>
        <w:rPr>
          <w:color w:val="2B2A29"/>
          <w:spacing w:val="-27"/>
          <w:w w:val="115"/>
        </w:rPr>
        <w:t> </w:t>
      </w:r>
      <w:r>
        <w:rPr>
          <w:color w:val="2B2A29"/>
          <w:w w:val="115"/>
        </w:rPr>
        <w:t>because</w:t>
      </w:r>
      <w:r>
        <w:rPr>
          <w:color w:val="2B2A29"/>
          <w:spacing w:val="-27"/>
          <w:w w:val="115"/>
        </w:rPr>
        <w:t> </w:t>
      </w:r>
      <w:r>
        <w:rPr>
          <w:color w:val="2B2A29"/>
          <w:w w:val="115"/>
        </w:rPr>
        <w:t>it</w:t>
      </w:r>
      <w:r>
        <w:rPr>
          <w:color w:val="2B2A29"/>
          <w:spacing w:val="-27"/>
          <w:w w:val="115"/>
        </w:rPr>
        <w:t> </w:t>
      </w:r>
      <w:r>
        <w:rPr>
          <w:color w:val="2B2A29"/>
          <w:w w:val="115"/>
        </w:rPr>
        <w:t>could</w:t>
      </w:r>
      <w:r>
        <w:rPr>
          <w:color w:val="2B2A29"/>
          <w:spacing w:val="-27"/>
          <w:w w:val="115"/>
        </w:rPr>
        <w:t> </w:t>
      </w:r>
      <w:r>
        <w:rPr>
          <w:color w:val="2B2A29"/>
          <w:w w:val="115"/>
        </w:rPr>
        <w:t>only</w:t>
      </w:r>
      <w:r>
        <w:rPr>
          <w:color w:val="2B2A29"/>
          <w:spacing w:val="-27"/>
          <w:w w:val="115"/>
        </w:rPr>
        <w:t> </w:t>
      </w:r>
      <w:r>
        <w:rPr>
          <w:color w:val="2B2A29"/>
          <w:w w:val="115"/>
        </w:rPr>
        <w:t>have</w:t>
      </w:r>
      <w:r>
        <w:rPr>
          <w:color w:val="2B2A29"/>
          <w:spacing w:val="-27"/>
          <w:w w:val="115"/>
        </w:rPr>
        <w:t> </w:t>
      </w:r>
      <w:r>
        <w:rPr>
          <w:color w:val="2B2A29"/>
          <w:w w:val="115"/>
        </w:rPr>
        <w:t>been</w:t>
      </w:r>
      <w:r>
        <w:rPr>
          <w:color w:val="2B2A29"/>
          <w:spacing w:val="-27"/>
          <w:w w:val="115"/>
        </w:rPr>
        <w:t> </w:t>
      </w:r>
      <w:r>
        <w:rPr>
          <w:color w:val="2B2A29"/>
          <w:w w:val="115"/>
        </w:rPr>
        <w:t>signed</w:t>
      </w:r>
      <w:r>
        <w:rPr>
          <w:color w:val="2B2A29"/>
          <w:spacing w:val="-27"/>
          <w:w w:val="115"/>
        </w:rPr>
        <w:t> </w:t>
      </w:r>
      <w:r>
        <w:rPr>
          <w:color w:val="2B2A29"/>
          <w:w w:val="115"/>
        </w:rPr>
        <w:t>using</w:t>
      </w:r>
      <w:r>
        <w:rPr>
          <w:color w:val="2B2A29"/>
          <w:spacing w:val="-27"/>
          <w:w w:val="115"/>
        </w:rPr>
        <w:t> </w:t>
      </w:r>
      <w:r>
        <w:rPr>
          <w:color w:val="2B2A29"/>
          <w:w w:val="115"/>
        </w:rPr>
        <w:t>her</w:t>
      </w:r>
      <w:r>
        <w:rPr>
          <w:color w:val="2B2A29"/>
          <w:spacing w:val="-27"/>
          <w:w w:val="115"/>
        </w:rPr>
        <w:t> </w:t>
      </w:r>
      <w:r>
        <w:rPr>
          <w:color w:val="2B2A29"/>
          <w:w w:val="115"/>
        </w:rPr>
        <w:t>private</w:t>
      </w:r>
      <w:r>
        <w:rPr>
          <w:color w:val="2B2A29"/>
          <w:spacing w:val="-27"/>
          <w:w w:val="115"/>
        </w:rPr>
        <w:t> </w:t>
      </w:r>
      <w:r>
        <w:rPr>
          <w:color w:val="2B2A29"/>
          <w:w w:val="115"/>
        </w:rPr>
        <w:t>signing</w:t>
      </w:r>
      <w:r>
        <w:rPr>
          <w:color w:val="2B2A29"/>
          <w:spacing w:val="-27"/>
          <w:w w:val="115"/>
        </w:rPr>
        <w:t> </w:t>
      </w:r>
      <w:r>
        <w:rPr>
          <w:color w:val="2B2A29"/>
          <w:w w:val="115"/>
        </w:rPr>
        <w:t>key,</w:t>
      </w:r>
      <w:r>
        <w:rPr>
          <w:color w:val="2B2A29"/>
          <w:spacing w:val="-27"/>
          <w:w w:val="115"/>
        </w:rPr>
        <w:t> </w:t>
      </w:r>
      <w:r>
        <w:rPr>
          <w:color w:val="2B2A29"/>
          <w:w w:val="115"/>
        </w:rPr>
        <w:t>which only</w:t>
      </w:r>
      <w:r>
        <w:rPr>
          <w:color w:val="2B2A29"/>
          <w:spacing w:val="-30"/>
          <w:w w:val="115"/>
        </w:rPr>
        <w:t> </w:t>
      </w:r>
      <w:r>
        <w:rPr>
          <w:color w:val="2B2A29"/>
          <w:w w:val="115"/>
        </w:rPr>
        <w:t>Alice</w:t>
      </w:r>
      <w:r>
        <w:rPr>
          <w:color w:val="2B2A29"/>
          <w:spacing w:val="-30"/>
          <w:w w:val="115"/>
        </w:rPr>
        <w:t> </w:t>
      </w:r>
      <w:r>
        <w:rPr>
          <w:color w:val="2B2A29"/>
          <w:w w:val="115"/>
        </w:rPr>
        <w:t>knows.</w:t>
      </w:r>
      <w:r>
        <w:rPr>
          <w:color w:val="2B2A29"/>
          <w:spacing w:val="-30"/>
          <w:w w:val="115"/>
        </w:rPr>
        <w:t> </w:t>
      </w:r>
      <w:r>
        <w:rPr>
          <w:color w:val="2B2A29"/>
          <w:w w:val="115"/>
        </w:rPr>
        <w:t>If</w:t>
      </w:r>
      <w:r>
        <w:rPr>
          <w:color w:val="2B2A29"/>
          <w:spacing w:val="-30"/>
          <w:w w:val="115"/>
        </w:rPr>
        <w:t> </w:t>
      </w:r>
      <w:r>
        <w:rPr>
          <w:color w:val="2B2A29"/>
          <w:w w:val="115"/>
        </w:rPr>
        <w:t>the</w:t>
      </w:r>
      <w:r>
        <w:rPr>
          <w:color w:val="2B2A29"/>
          <w:spacing w:val="-30"/>
          <w:w w:val="115"/>
        </w:rPr>
        <w:t> </w:t>
      </w:r>
      <w:r>
        <w:rPr>
          <w:color w:val="2B2A29"/>
          <w:w w:val="115"/>
        </w:rPr>
        <w:t>signature</w:t>
      </w:r>
      <w:r>
        <w:rPr>
          <w:color w:val="2B2A29"/>
          <w:spacing w:val="-30"/>
          <w:w w:val="115"/>
        </w:rPr>
        <w:t> </w:t>
      </w:r>
      <w:r>
        <w:rPr>
          <w:color w:val="2B2A29"/>
          <w:w w:val="115"/>
        </w:rPr>
        <w:t>is</w:t>
      </w:r>
      <w:r>
        <w:rPr>
          <w:color w:val="2B2A29"/>
          <w:spacing w:val="-30"/>
          <w:w w:val="115"/>
        </w:rPr>
        <w:t> </w:t>
      </w:r>
      <w:r>
        <w:rPr>
          <w:color w:val="2B2A29"/>
          <w:w w:val="115"/>
        </w:rPr>
        <w:t>not</w:t>
      </w:r>
      <w:r>
        <w:rPr>
          <w:color w:val="2B2A29"/>
          <w:spacing w:val="-30"/>
          <w:w w:val="115"/>
        </w:rPr>
        <w:t> </w:t>
      </w:r>
      <w:r>
        <w:rPr>
          <w:color w:val="2B2A29"/>
          <w:w w:val="115"/>
        </w:rPr>
        <w:t>valid,</w:t>
      </w:r>
      <w:r>
        <w:rPr>
          <w:color w:val="2B2A29"/>
          <w:spacing w:val="-30"/>
          <w:w w:val="115"/>
        </w:rPr>
        <w:t> </w:t>
      </w:r>
      <w:r>
        <w:rPr>
          <w:color w:val="2B2A29"/>
          <w:w w:val="115"/>
        </w:rPr>
        <w:t>then</w:t>
      </w:r>
      <w:r>
        <w:rPr>
          <w:color w:val="2B2A29"/>
          <w:spacing w:val="-30"/>
          <w:w w:val="115"/>
        </w:rPr>
        <w:t> </w:t>
      </w:r>
      <w:r>
        <w:rPr>
          <w:color w:val="2B2A29"/>
          <w:w w:val="115"/>
        </w:rPr>
        <w:t>Bob</w:t>
      </w:r>
      <w:r>
        <w:rPr>
          <w:color w:val="2B2A29"/>
          <w:spacing w:val="-30"/>
          <w:w w:val="115"/>
        </w:rPr>
        <w:t> </w:t>
      </w:r>
      <w:r>
        <w:rPr>
          <w:color w:val="2B2A29"/>
          <w:w w:val="115"/>
        </w:rPr>
        <w:t>should</w:t>
      </w:r>
      <w:r>
        <w:rPr>
          <w:color w:val="2B2A29"/>
          <w:spacing w:val="-30"/>
          <w:w w:val="115"/>
        </w:rPr>
        <w:t> </w:t>
      </w:r>
      <w:r>
        <w:rPr>
          <w:color w:val="2B2A29"/>
          <w:w w:val="115"/>
        </w:rPr>
        <w:t>not</w:t>
      </w:r>
      <w:r>
        <w:rPr>
          <w:color w:val="2B2A29"/>
          <w:spacing w:val="-30"/>
          <w:w w:val="115"/>
        </w:rPr>
        <w:t> </w:t>
      </w:r>
      <w:r>
        <w:rPr>
          <w:color w:val="2B2A29"/>
          <w:w w:val="115"/>
        </w:rPr>
        <w:t>trust</w:t>
      </w:r>
      <w:r>
        <w:rPr>
          <w:color w:val="2B2A29"/>
          <w:spacing w:val="-30"/>
          <w:w w:val="115"/>
        </w:rPr>
        <w:t> </w:t>
      </w:r>
      <w:r>
        <w:rPr>
          <w:color w:val="2B2A29"/>
          <w:w w:val="115"/>
        </w:rPr>
        <w:t>the</w:t>
      </w:r>
      <w:r>
        <w:rPr>
          <w:color w:val="2B2A29"/>
          <w:spacing w:val="-30"/>
          <w:w w:val="115"/>
        </w:rPr>
        <w:t> </w:t>
      </w:r>
      <w:r>
        <w:rPr>
          <w:color w:val="2B2A29"/>
          <w:w w:val="115"/>
        </w:rPr>
        <w:t>origin</w:t>
      </w:r>
      <w:r>
        <w:rPr>
          <w:color w:val="2B2A29"/>
          <w:spacing w:val="-30"/>
          <w:w w:val="115"/>
        </w:rPr>
        <w:t> </w:t>
      </w:r>
      <w:r>
        <w:rPr>
          <w:color w:val="2B2A29"/>
          <w:w w:val="115"/>
        </w:rPr>
        <w:t>and authenticity</w:t>
      </w:r>
      <w:r>
        <w:rPr>
          <w:color w:val="2B2A29"/>
          <w:spacing w:val="-19"/>
          <w:w w:val="115"/>
        </w:rPr>
        <w:t> </w:t>
      </w:r>
      <w:r>
        <w:rPr>
          <w:color w:val="2B2A29"/>
          <w:w w:val="115"/>
        </w:rPr>
        <w:t>of</w:t>
      </w:r>
      <w:r>
        <w:rPr>
          <w:color w:val="2B2A29"/>
          <w:spacing w:val="-19"/>
          <w:w w:val="115"/>
        </w:rPr>
        <w:t> </w:t>
      </w:r>
      <w:r>
        <w:rPr>
          <w:color w:val="2B2A29"/>
          <w:w w:val="115"/>
        </w:rPr>
        <w:t>the</w:t>
      </w:r>
      <w:r>
        <w:rPr>
          <w:color w:val="2B2A29"/>
          <w:spacing w:val="-19"/>
          <w:w w:val="115"/>
        </w:rPr>
        <w:t> </w:t>
      </w:r>
      <w:r>
        <w:rPr>
          <w:color w:val="2B2A29"/>
          <w:w w:val="115"/>
        </w:rPr>
        <w:t>message.</w:t>
      </w:r>
    </w:p>
    <w:p>
      <w:pPr>
        <w:spacing w:after="0" w:line="309" w:lineRule="auto"/>
        <w:sectPr>
          <w:pgSz w:w="10080" w:h="14400"/>
          <w:pgMar w:header="1037" w:footer="1070" w:top="1260" w:bottom="1260" w:left="600" w:right="600"/>
        </w:sectPr>
      </w:pPr>
    </w:p>
    <w:p>
      <w:pPr>
        <w:pStyle w:val="BodyText"/>
        <w:spacing w:before="6"/>
        <w:rPr>
          <w:sz w:val="14"/>
        </w:rPr>
      </w:pPr>
    </w:p>
    <w:p>
      <w:pPr>
        <w:pStyle w:val="BodyText"/>
        <w:spacing w:line="309" w:lineRule="auto" w:before="101"/>
        <w:ind w:left="120" w:right="527" w:firstLine="359"/>
      </w:pPr>
      <w:bookmarkStart w:name="_bookmark89" w:id="96"/>
      <w:bookmarkEnd w:id="96"/>
      <w:r>
        <w:rPr/>
      </w:r>
      <w:r>
        <w:rPr>
          <w:color w:val="2B2A29"/>
          <w:w w:val="115"/>
        </w:rPr>
        <w:t>As</w:t>
      </w:r>
      <w:r>
        <w:rPr>
          <w:color w:val="2B2A29"/>
          <w:spacing w:val="-30"/>
          <w:w w:val="115"/>
        </w:rPr>
        <w:t> </w:t>
      </w:r>
      <w:r>
        <w:rPr>
          <w:color w:val="2B2A29"/>
          <w:w w:val="115"/>
        </w:rPr>
        <w:t>illustrated</w:t>
      </w:r>
      <w:r>
        <w:rPr>
          <w:color w:val="2B2A29"/>
          <w:spacing w:val="-30"/>
          <w:w w:val="115"/>
        </w:rPr>
        <w:t> </w:t>
      </w:r>
      <w:r>
        <w:rPr>
          <w:color w:val="2B2A29"/>
          <w:w w:val="115"/>
        </w:rPr>
        <w:t>in</w:t>
      </w:r>
      <w:r>
        <w:rPr>
          <w:color w:val="2B2A29"/>
          <w:spacing w:val="-30"/>
          <w:w w:val="115"/>
        </w:rPr>
        <w:t> </w:t>
      </w:r>
      <w:r>
        <w:rPr>
          <w:color w:val="2B2A29"/>
          <w:w w:val="115"/>
        </w:rPr>
        <w:t>the</w:t>
      </w:r>
      <w:r>
        <w:rPr>
          <w:color w:val="2B2A29"/>
          <w:spacing w:val="-30"/>
          <w:w w:val="115"/>
        </w:rPr>
        <w:t> </w:t>
      </w:r>
      <w:r>
        <w:rPr>
          <w:color w:val="2B2A29"/>
          <w:w w:val="115"/>
        </w:rPr>
        <w:t>two-way</w:t>
      </w:r>
      <w:r>
        <w:rPr>
          <w:color w:val="2B2A29"/>
          <w:spacing w:val="-30"/>
          <w:w w:val="115"/>
        </w:rPr>
        <w:t> </w:t>
      </w:r>
      <w:r>
        <w:rPr>
          <w:color w:val="2B2A29"/>
          <w:w w:val="115"/>
        </w:rPr>
        <w:t>communication</w:t>
      </w:r>
      <w:r>
        <w:rPr>
          <w:color w:val="2B2A29"/>
          <w:spacing w:val="-30"/>
          <w:w w:val="115"/>
        </w:rPr>
        <w:t> </w:t>
      </w:r>
      <w:r>
        <w:rPr>
          <w:color w:val="2B2A29"/>
          <w:w w:val="115"/>
        </w:rPr>
        <w:t>between</w:t>
      </w:r>
      <w:r>
        <w:rPr>
          <w:color w:val="2B2A29"/>
          <w:spacing w:val="-30"/>
          <w:w w:val="115"/>
        </w:rPr>
        <w:t> </w:t>
      </w:r>
      <w:r>
        <w:rPr>
          <w:color w:val="2B2A29"/>
          <w:w w:val="115"/>
        </w:rPr>
        <w:t>Bob</w:t>
      </w:r>
      <w:r>
        <w:rPr>
          <w:color w:val="2B2A29"/>
          <w:spacing w:val="-30"/>
          <w:w w:val="115"/>
        </w:rPr>
        <w:t> </w:t>
      </w:r>
      <w:r>
        <w:rPr>
          <w:color w:val="2B2A29"/>
          <w:w w:val="115"/>
        </w:rPr>
        <w:t>and</w:t>
      </w:r>
      <w:r>
        <w:rPr>
          <w:color w:val="2B2A29"/>
          <w:spacing w:val="-30"/>
          <w:w w:val="115"/>
        </w:rPr>
        <w:t> </w:t>
      </w:r>
      <w:r>
        <w:rPr>
          <w:color w:val="2B2A29"/>
          <w:w w:val="115"/>
        </w:rPr>
        <w:t>Alice,</w:t>
      </w:r>
      <w:r>
        <w:rPr>
          <w:color w:val="2B2A29"/>
          <w:spacing w:val="-30"/>
          <w:w w:val="115"/>
        </w:rPr>
        <w:t> </w:t>
      </w:r>
      <w:r>
        <w:rPr>
          <w:color w:val="2B2A29"/>
          <w:w w:val="115"/>
        </w:rPr>
        <w:t>it</w:t>
      </w:r>
      <w:r>
        <w:rPr>
          <w:color w:val="2B2A29"/>
          <w:spacing w:val="-30"/>
          <w:w w:val="115"/>
        </w:rPr>
        <w:t> </w:t>
      </w:r>
      <w:r>
        <w:rPr>
          <w:color w:val="2B2A29"/>
          <w:w w:val="115"/>
        </w:rPr>
        <w:t>is</w:t>
      </w:r>
      <w:r>
        <w:rPr>
          <w:color w:val="2B2A29"/>
          <w:spacing w:val="-30"/>
          <w:w w:val="115"/>
        </w:rPr>
        <w:t> </w:t>
      </w:r>
      <w:r>
        <w:rPr>
          <w:color w:val="2B2A29"/>
          <w:w w:val="115"/>
        </w:rPr>
        <w:t>because we</w:t>
      </w:r>
      <w:r>
        <w:rPr>
          <w:color w:val="2B2A29"/>
          <w:spacing w:val="-27"/>
          <w:w w:val="115"/>
        </w:rPr>
        <w:t> </w:t>
      </w:r>
      <w:r>
        <w:rPr>
          <w:color w:val="2B2A29"/>
          <w:w w:val="115"/>
        </w:rPr>
        <w:t>sign</w:t>
      </w:r>
      <w:r>
        <w:rPr>
          <w:color w:val="2B2A29"/>
          <w:spacing w:val="-27"/>
          <w:w w:val="115"/>
        </w:rPr>
        <w:t> </w:t>
      </w:r>
      <w:r>
        <w:rPr>
          <w:color w:val="2B2A29"/>
          <w:w w:val="115"/>
        </w:rPr>
        <w:t>with</w:t>
      </w:r>
      <w:r>
        <w:rPr>
          <w:color w:val="2B2A29"/>
          <w:spacing w:val="-26"/>
          <w:w w:val="115"/>
        </w:rPr>
        <w:t> </w:t>
      </w:r>
      <w:r>
        <w:rPr>
          <w:color w:val="2B2A29"/>
          <w:w w:val="115"/>
        </w:rPr>
        <w:t>the</w:t>
      </w:r>
      <w:r>
        <w:rPr>
          <w:color w:val="2B2A29"/>
          <w:spacing w:val="-27"/>
          <w:w w:val="115"/>
        </w:rPr>
        <w:t> </w:t>
      </w:r>
      <w:r>
        <w:rPr>
          <w:color w:val="2B2A29"/>
          <w:w w:val="115"/>
        </w:rPr>
        <w:t>senders’</w:t>
      </w:r>
      <w:r>
        <w:rPr>
          <w:color w:val="2B2A29"/>
          <w:spacing w:val="-26"/>
          <w:w w:val="115"/>
        </w:rPr>
        <w:t> </w:t>
      </w:r>
      <w:r>
        <w:rPr>
          <w:color w:val="2B2A29"/>
          <w:w w:val="115"/>
        </w:rPr>
        <w:t>private</w:t>
      </w:r>
      <w:r>
        <w:rPr>
          <w:color w:val="2B2A29"/>
          <w:spacing w:val="-27"/>
          <w:w w:val="115"/>
        </w:rPr>
        <w:t> </w:t>
      </w:r>
      <w:r>
        <w:rPr>
          <w:color w:val="2B2A29"/>
          <w:w w:val="115"/>
        </w:rPr>
        <w:t>key</w:t>
      </w:r>
      <w:r>
        <w:rPr>
          <w:color w:val="2B2A29"/>
          <w:spacing w:val="-26"/>
          <w:w w:val="115"/>
        </w:rPr>
        <w:t> </w:t>
      </w:r>
      <w:r>
        <w:rPr>
          <w:color w:val="2B2A29"/>
          <w:w w:val="115"/>
        </w:rPr>
        <w:t>that</w:t>
      </w:r>
      <w:r>
        <w:rPr>
          <w:color w:val="2B2A29"/>
          <w:spacing w:val="-27"/>
          <w:w w:val="115"/>
        </w:rPr>
        <w:t> </w:t>
      </w:r>
      <w:r>
        <w:rPr>
          <w:color w:val="2B2A29"/>
          <w:w w:val="115"/>
        </w:rPr>
        <w:t>the</w:t>
      </w:r>
      <w:r>
        <w:rPr>
          <w:color w:val="2B2A29"/>
          <w:spacing w:val="-26"/>
          <w:w w:val="115"/>
        </w:rPr>
        <w:t> </w:t>
      </w:r>
      <w:r>
        <w:rPr>
          <w:color w:val="2B2A29"/>
          <w:w w:val="115"/>
        </w:rPr>
        <w:t>recipient</w:t>
      </w:r>
      <w:r>
        <w:rPr>
          <w:color w:val="2B2A29"/>
          <w:spacing w:val="-27"/>
          <w:w w:val="115"/>
        </w:rPr>
        <w:t> </w:t>
      </w:r>
      <w:r>
        <w:rPr>
          <w:color w:val="2B2A29"/>
          <w:w w:val="115"/>
        </w:rPr>
        <w:t>can</w:t>
      </w:r>
      <w:r>
        <w:rPr>
          <w:color w:val="2B2A29"/>
          <w:spacing w:val="-26"/>
          <w:w w:val="115"/>
        </w:rPr>
        <w:t> </w:t>
      </w:r>
      <w:r>
        <w:rPr>
          <w:color w:val="2B2A29"/>
          <w:w w:val="115"/>
        </w:rPr>
        <w:t>trust</w:t>
      </w:r>
      <w:r>
        <w:rPr>
          <w:color w:val="2B2A29"/>
          <w:spacing w:val="-27"/>
          <w:w w:val="115"/>
        </w:rPr>
        <w:t> </w:t>
      </w:r>
      <w:r>
        <w:rPr>
          <w:color w:val="2B2A29"/>
          <w:w w:val="115"/>
        </w:rPr>
        <w:t>the</w:t>
      </w:r>
      <w:r>
        <w:rPr>
          <w:color w:val="2B2A29"/>
          <w:spacing w:val="-26"/>
          <w:w w:val="115"/>
        </w:rPr>
        <w:t> </w:t>
      </w:r>
      <w:r>
        <w:rPr>
          <w:color w:val="2B2A29"/>
          <w:w w:val="115"/>
        </w:rPr>
        <w:t>message</w:t>
      </w:r>
      <w:r>
        <w:rPr>
          <w:color w:val="2B2A29"/>
          <w:spacing w:val="-27"/>
          <w:w w:val="115"/>
        </w:rPr>
        <w:t> </w:t>
      </w:r>
      <w:r>
        <w:rPr>
          <w:color w:val="2B2A29"/>
          <w:w w:val="115"/>
        </w:rPr>
        <w:t>as</w:t>
      </w:r>
      <w:r>
        <w:rPr>
          <w:color w:val="2B2A29"/>
          <w:spacing w:val="-26"/>
          <w:w w:val="115"/>
        </w:rPr>
        <w:t> </w:t>
      </w:r>
      <w:r>
        <w:rPr>
          <w:color w:val="2B2A29"/>
          <w:w w:val="115"/>
        </w:rPr>
        <w:t>only</w:t>
      </w:r>
      <w:r>
        <w:rPr>
          <w:color w:val="2B2A29"/>
          <w:spacing w:val="-27"/>
          <w:w w:val="115"/>
        </w:rPr>
        <w:t> </w:t>
      </w:r>
      <w:r>
        <w:rPr>
          <w:color w:val="2B2A29"/>
          <w:w w:val="115"/>
        </w:rPr>
        <w:t>the sender</w:t>
      </w:r>
      <w:r>
        <w:rPr>
          <w:color w:val="2B2A29"/>
          <w:spacing w:val="-31"/>
          <w:w w:val="115"/>
        </w:rPr>
        <w:t> </w:t>
      </w:r>
      <w:r>
        <w:rPr>
          <w:color w:val="2B2A29"/>
          <w:w w:val="115"/>
        </w:rPr>
        <w:t>should</w:t>
      </w:r>
      <w:r>
        <w:rPr>
          <w:color w:val="2B2A29"/>
          <w:spacing w:val="-31"/>
          <w:w w:val="115"/>
        </w:rPr>
        <w:t> </w:t>
      </w:r>
      <w:r>
        <w:rPr>
          <w:color w:val="2B2A29"/>
          <w:w w:val="115"/>
        </w:rPr>
        <w:t>know</w:t>
      </w:r>
      <w:r>
        <w:rPr>
          <w:color w:val="2B2A29"/>
          <w:spacing w:val="-30"/>
          <w:w w:val="115"/>
        </w:rPr>
        <w:t> </w:t>
      </w:r>
      <w:r>
        <w:rPr>
          <w:color w:val="2B2A29"/>
          <w:w w:val="115"/>
        </w:rPr>
        <w:t>the</w:t>
      </w:r>
      <w:r>
        <w:rPr>
          <w:color w:val="2B2A29"/>
          <w:spacing w:val="-31"/>
          <w:w w:val="115"/>
        </w:rPr>
        <w:t> </w:t>
      </w:r>
      <w:r>
        <w:rPr>
          <w:color w:val="2B2A29"/>
          <w:w w:val="115"/>
        </w:rPr>
        <w:t>private</w:t>
      </w:r>
      <w:r>
        <w:rPr>
          <w:color w:val="2B2A29"/>
          <w:spacing w:val="-30"/>
          <w:w w:val="115"/>
        </w:rPr>
        <w:t> </w:t>
      </w:r>
      <w:r>
        <w:rPr>
          <w:color w:val="2B2A29"/>
          <w:w w:val="115"/>
        </w:rPr>
        <w:t>key.</w:t>
      </w:r>
      <w:r>
        <w:rPr>
          <w:color w:val="2B2A29"/>
          <w:spacing w:val="-31"/>
          <w:w w:val="115"/>
        </w:rPr>
        <w:t> </w:t>
      </w:r>
      <w:r>
        <w:rPr>
          <w:color w:val="2B2A29"/>
          <w:w w:val="115"/>
        </w:rPr>
        <w:t>Naturally,</w:t>
      </w:r>
      <w:r>
        <w:rPr>
          <w:color w:val="2B2A29"/>
          <w:spacing w:val="-30"/>
          <w:w w:val="115"/>
        </w:rPr>
        <w:t> </w:t>
      </w:r>
      <w:r>
        <w:rPr>
          <w:color w:val="2B2A29"/>
          <w:w w:val="115"/>
        </w:rPr>
        <w:t>this</w:t>
      </w:r>
      <w:r>
        <w:rPr>
          <w:color w:val="2B2A29"/>
          <w:spacing w:val="-31"/>
          <w:w w:val="115"/>
        </w:rPr>
        <w:t> </w:t>
      </w:r>
      <w:r>
        <w:rPr>
          <w:color w:val="2B2A29"/>
          <w:w w:val="115"/>
        </w:rPr>
        <w:t>means</w:t>
      </w:r>
      <w:r>
        <w:rPr>
          <w:color w:val="2B2A29"/>
          <w:spacing w:val="-30"/>
          <w:w w:val="115"/>
        </w:rPr>
        <w:t> </w:t>
      </w:r>
      <w:r>
        <w:rPr>
          <w:color w:val="2B2A29"/>
          <w:w w:val="115"/>
        </w:rPr>
        <w:t>the</w:t>
      </w:r>
      <w:r>
        <w:rPr>
          <w:color w:val="2B2A29"/>
          <w:spacing w:val="-31"/>
          <w:w w:val="115"/>
        </w:rPr>
        <w:t> </w:t>
      </w:r>
      <w:r>
        <w:rPr>
          <w:color w:val="2B2A29"/>
          <w:w w:val="115"/>
        </w:rPr>
        <w:t>sender</w:t>
      </w:r>
      <w:r>
        <w:rPr>
          <w:color w:val="2B2A29"/>
          <w:spacing w:val="-31"/>
          <w:w w:val="115"/>
        </w:rPr>
        <w:t> </w:t>
      </w:r>
      <w:r>
        <w:rPr>
          <w:color w:val="2B2A29"/>
          <w:w w:val="115"/>
        </w:rPr>
        <w:t>is</w:t>
      </w:r>
      <w:r>
        <w:rPr>
          <w:color w:val="2B2A29"/>
          <w:spacing w:val="-30"/>
          <w:w w:val="115"/>
        </w:rPr>
        <w:t> </w:t>
      </w:r>
      <w:r>
        <w:rPr>
          <w:color w:val="2B2A29"/>
          <w:w w:val="115"/>
        </w:rPr>
        <w:t>responsible</w:t>
      </w:r>
      <w:r>
        <w:rPr>
          <w:color w:val="2B2A29"/>
          <w:spacing w:val="-31"/>
          <w:w w:val="115"/>
        </w:rPr>
        <w:t> </w:t>
      </w:r>
      <w:r>
        <w:rPr>
          <w:color w:val="2B2A29"/>
          <w:w w:val="115"/>
        </w:rPr>
        <w:t>for making</w:t>
      </w:r>
      <w:r>
        <w:rPr>
          <w:color w:val="2B2A29"/>
          <w:spacing w:val="-26"/>
          <w:w w:val="115"/>
        </w:rPr>
        <w:t> </w:t>
      </w:r>
      <w:r>
        <w:rPr>
          <w:color w:val="2B2A29"/>
          <w:w w:val="115"/>
        </w:rPr>
        <w:t>sure</w:t>
      </w:r>
      <w:r>
        <w:rPr>
          <w:color w:val="2B2A29"/>
          <w:spacing w:val="-26"/>
          <w:w w:val="115"/>
        </w:rPr>
        <w:t> </w:t>
      </w:r>
      <w:r>
        <w:rPr>
          <w:color w:val="2B2A29"/>
          <w:w w:val="115"/>
        </w:rPr>
        <w:t>that</w:t>
      </w:r>
      <w:r>
        <w:rPr>
          <w:color w:val="2B2A29"/>
          <w:spacing w:val="-25"/>
          <w:w w:val="115"/>
        </w:rPr>
        <w:t> </w:t>
      </w:r>
      <w:r>
        <w:rPr>
          <w:color w:val="2B2A29"/>
          <w:w w:val="115"/>
        </w:rPr>
        <w:t>their</w:t>
      </w:r>
      <w:r>
        <w:rPr>
          <w:color w:val="2B2A29"/>
          <w:spacing w:val="-26"/>
          <w:w w:val="115"/>
        </w:rPr>
        <w:t> </w:t>
      </w:r>
      <w:r>
        <w:rPr>
          <w:color w:val="2B2A29"/>
          <w:w w:val="115"/>
        </w:rPr>
        <w:t>private</w:t>
      </w:r>
      <w:r>
        <w:rPr>
          <w:color w:val="2B2A29"/>
          <w:spacing w:val="-25"/>
          <w:w w:val="115"/>
        </w:rPr>
        <w:t> </w:t>
      </w:r>
      <w:r>
        <w:rPr>
          <w:color w:val="2B2A29"/>
          <w:w w:val="115"/>
        </w:rPr>
        <w:t>key</w:t>
      </w:r>
      <w:r>
        <w:rPr>
          <w:color w:val="2B2A29"/>
          <w:spacing w:val="-26"/>
          <w:w w:val="115"/>
        </w:rPr>
        <w:t> </w:t>
      </w:r>
      <w:r>
        <w:rPr>
          <w:color w:val="2B2A29"/>
          <w:w w:val="115"/>
        </w:rPr>
        <w:t>is</w:t>
      </w:r>
      <w:r>
        <w:rPr>
          <w:color w:val="2B2A29"/>
          <w:spacing w:val="-25"/>
          <w:w w:val="115"/>
        </w:rPr>
        <w:t> </w:t>
      </w:r>
      <w:r>
        <w:rPr>
          <w:color w:val="2B2A29"/>
          <w:w w:val="115"/>
        </w:rPr>
        <w:t>safe</w:t>
      </w:r>
      <w:r>
        <w:rPr>
          <w:color w:val="2B2A29"/>
          <w:spacing w:val="-26"/>
          <w:w w:val="115"/>
        </w:rPr>
        <w:t> </w:t>
      </w:r>
      <w:r>
        <w:rPr>
          <w:color w:val="2B2A29"/>
          <w:w w:val="115"/>
        </w:rPr>
        <w:t>and</w:t>
      </w:r>
      <w:r>
        <w:rPr>
          <w:color w:val="2B2A29"/>
          <w:spacing w:val="-25"/>
          <w:w w:val="115"/>
        </w:rPr>
        <w:t> </w:t>
      </w:r>
      <w:r>
        <w:rPr>
          <w:color w:val="2B2A29"/>
          <w:w w:val="115"/>
        </w:rPr>
        <w:t>secure.</w:t>
      </w:r>
      <w:r>
        <w:rPr>
          <w:color w:val="2B2A29"/>
          <w:spacing w:val="-26"/>
          <w:w w:val="115"/>
        </w:rPr>
        <w:t> </w:t>
      </w:r>
      <w:r>
        <w:rPr>
          <w:color w:val="2B2A29"/>
          <w:w w:val="115"/>
        </w:rPr>
        <w:t>I</w:t>
      </w:r>
      <w:r>
        <w:rPr>
          <w:color w:val="2B2A29"/>
          <w:spacing w:val="-25"/>
          <w:w w:val="115"/>
        </w:rPr>
        <w:t> </w:t>
      </w:r>
      <w:r>
        <w:rPr>
          <w:color w:val="2B2A29"/>
          <w:w w:val="115"/>
        </w:rPr>
        <w:t>cover</w:t>
      </w:r>
      <w:r>
        <w:rPr>
          <w:color w:val="2B2A29"/>
          <w:spacing w:val="-26"/>
          <w:w w:val="115"/>
        </w:rPr>
        <w:t> </w:t>
      </w:r>
      <w:r>
        <w:rPr>
          <w:color w:val="2B2A29"/>
          <w:w w:val="115"/>
        </w:rPr>
        <w:t>that</w:t>
      </w:r>
      <w:r>
        <w:rPr>
          <w:color w:val="2B2A29"/>
          <w:spacing w:val="-25"/>
          <w:w w:val="115"/>
        </w:rPr>
        <w:t> </w:t>
      </w:r>
      <w:r>
        <w:rPr>
          <w:color w:val="2B2A29"/>
          <w:w w:val="115"/>
        </w:rPr>
        <w:t>in</w:t>
      </w:r>
      <w:r>
        <w:rPr>
          <w:color w:val="2B2A29"/>
          <w:spacing w:val="-26"/>
          <w:w w:val="115"/>
        </w:rPr>
        <w:t> </w:t>
      </w:r>
      <w:r>
        <w:rPr>
          <w:color w:val="2B2A29"/>
          <w:w w:val="115"/>
        </w:rPr>
        <w:t>more</w:t>
      </w:r>
      <w:r>
        <w:rPr>
          <w:color w:val="2B2A29"/>
          <w:spacing w:val="-25"/>
          <w:w w:val="115"/>
        </w:rPr>
        <w:t> </w:t>
      </w:r>
      <w:r>
        <w:rPr>
          <w:color w:val="2B2A29"/>
          <w:w w:val="115"/>
        </w:rPr>
        <w:t>detail</w:t>
      </w:r>
      <w:r>
        <w:rPr>
          <w:color w:val="2B2A29"/>
          <w:spacing w:val="-26"/>
          <w:w w:val="115"/>
        </w:rPr>
        <w:t> </w:t>
      </w:r>
      <w:r>
        <w:rPr>
          <w:color w:val="2B2A29"/>
          <w:w w:val="115"/>
        </w:rPr>
        <w:t>later</w:t>
      </w:r>
      <w:r>
        <w:rPr>
          <w:color w:val="2B2A29"/>
          <w:spacing w:val="-25"/>
          <w:w w:val="115"/>
        </w:rPr>
        <w:t> </w:t>
      </w:r>
      <w:r>
        <w:rPr>
          <w:color w:val="2B2A29"/>
          <w:w w:val="115"/>
        </w:rPr>
        <w:t>in the</w:t>
      </w:r>
      <w:r>
        <w:rPr>
          <w:color w:val="2B2A29"/>
          <w:spacing w:val="-21"/>
          <w:w w:val="115"/>
        </w:rPr>
        <w:t> </w:t>
      </w:r>
      <w:r>
        <w:rPr>
          <w:color w:val="2B2A29"/>
          <w:w w:val="115"/>
        </w:rPr>
        <w:t>book</w:t>
      </w:r>
      <w:r>
        <w:rPr>
          <w:color w:val="2B2A29"/>
          <w:spacing w:val="-20"/>
          <w:w w:val="115"/>
        </w:rPr>
        <w:t> </w:t>
      </w:r>
      <w:r>
        <w:rPr>
          <w:color w:val="2B2A29"/>
          <w:w w:val="115"/>
        </w:rPr>
        <w:t>when</w:t>
      </w:r>
      <w:r>
        <w:rPr>
          <w:color w:val="2B2A29"/>
          <w:spacing w:val="-20"/>
          <w:w w:val="115"/>
        </w:rPr>
        <w:t> </w:t>
      </w:r>
      <w:r>
        <w:rPr>
          <w:color w:val="2B2A29"/>
          <w:w w:val="115"/>
        </w:rPr>
        <w:t>we</w:t>
      </w:r>
      <w:r>
        <w:rPr>
          <w:color w:val="2B2A29"/>
          <w:spacing w:val="-20"/>
          <w:w w:val="115"/>
        </w:rPr>
        <w:t> </w:t>
      </w:r>
      <w:r>
        <w:rPr>
          <w:color w:val="2B2A29"/>
          <w:w w:val="115"/>
        </w:rPr>
        <w:t>look</w:t>
      </w:r>
      <w:r>
        <w:rPr>
          <w:color w:val="2B2A29"/>
          <w:spacing w:val="-21"/>
          <w:w w:val="115"/>
        </w:rPr>
        <w:t> </w:t>
      </w:r>
      <w:r>
        <w:rPr>
          <w:color w:val="2B2A29"/>
          <w:w w:val="115"/>
        </w:rPr>
        <w:t>at</w:t>
      </w:r>
      <w:r>
        <w:rPr>
          <w:color w:val="2B2A29"/>
          <w:spacing w:val="-20"/>
          <w:w w:val="115"/>
        </w:rPr>
        <w:t> </w:t>
      </w:r>
      <w:r>
        <w:rPr>
          <w:color w:val="2B2A29"/>
          <w:w w:val="115"/>
        </w:rPr>
        <w:t>Azure</w:t>
      </w:r>
      <w:r>
        <w:rPr>
          <w:color w:val="2B2A29"/>
          <w:spacing w:val="-20"/>
          <w:w w:val="115"/>
        </w:rPr>
        <w:t> </w:t>
      </w:r>
      <w:r>
        <w:rPr>
          <w:color w:val="2B2A29"/>
          <w:w w:val="115"/>
        </w:rPr>
        <w:t>Key</w:t>
      </w:r>
      <w:r>
        <w:rPr>
          <w:color w:val="2B2A29"/>
          <w:spacing w:val="-20"/>
          <w:w w:val="115"/>
        </w:rPr>
        <w:t> </w:t>
      </w:r>
      <w:r>
        <w:rPr>
          <w:color w:val="2B2A29"/>
          <w:spacing w:val="-4"/>
          <w:w w:val="115"/>
        </w:rPr>
        <w:t>Vault.</w:t>
      </w:r>
    </w:p>
    <w:p>
      <w:pPr>
        <w:pStyle w:val="BodyText"/>
        <w:spacing w:line="309" w:lineRule="auto" w:before="4"/>
        <w:ind w:left="120" w:right="483" w:firstLine="359"/>
      </w:pPr>
      <w:r>
        <w:rPr>
          <w:color w:val="2B2A29"/>
          <w:spacing w:val="-2"/>
          <w:w w:val="110"/>
        </w:rPr>
        <w:t>Now</w:t>
      </w:r>
      <w:r>
        <w:rPr>
          <w:color w:val="2B2A29"/>
          <w:spacing w:val="-12"/>
          <w:w w:val="110"/>
        </w:rPr>
        <w:t> </w:t>
      </w:r>
      <w:r>
        <w:rPr>
          <w:color w:val="2B2A29"/>
          <w:w w:val="110"/>
        </w:rPr>
        <w:t>that</w:t>
      </w:r>
      <w:r>
        <w:rPr>
          <w:color w:val="2B2A29"/>
          <w:spacing w:val="-11"/>
          <w:w w:val="110"/>
        </w:rPr>
        <w:t> </w:t>
      </w:r>
      <w:r>
        <w:rPr>
          <w:color w:val="2B2A29"/>
          <w:w w:val="110"/>
        </w:rPr>
        <w:t>we</w:t>
      </w:r>
      <w:r>
        <w:rPr>
          <w:color w:val="2B2A29"/>
          <w:spacing w:val="-11"/>
          <w:w w:val="110"/>
        </w:rPr>
        <w:t> </w:t>
      </w:r>
      <w:r>
        <w:rPr>
          <w:color w:val="2B2A29"/>
          <w:w w:val="110"/>
        </w:rPr>
        <w:t>have</w:t>
      </w:r>
      <w:r>
        <w:rPr>
          <w:color w:val="2B2A29"/>
          <w:spacing w:val="-12"/>
          <w:w w:val="110"/>
        </w:rPr>
        <w:t> </w:t>
      </w:r>
      <w:r>
        <w:rPr>
          <w:color w:val="2B2A29"/>
          <w:w w:val="110"/>
        </w:rPr>
        <w:t>looked</w:t>
      </w:r>
      <w:r>
        <w:rPr>
          <w:color w:val="2B2A29"/>
          <w:spacing w:val="-11"/>
          <w:w w:val="110"/>
        </w:rPr>
        <w:t> </w:t>
      </w:r>
      <w:r>
        <w:rPr>
          <w:color w:val="2B2A29"/>
          <w:w w:val="110"/>
        </w:rPr>
        <w:t>at</w:t>
      </w:r>
      <w:r>
        <w:rPr>
          <w:color w:val="2B2A29"/>
          <w:spacing w:val="-11"/>
          <w:w w:val="110"/>
        </w:rPr>
        <w:t> </w:t>
      </w:r>
      <w:r>
        <w:rPr>
          <w:color w:val="2B2A29"/>
          <w:w w:val="110"/>
        </w:rPr>
        <w:t>how</w:t>
      </w:r>
      <w:r>
        <w:rPr>
          <w:color w:val="2B2A29"/>
          <w:spacing w:val="-12"/>
          <w:w w:val="110"/>
        </w:rPr>
        <w:t> </w:t>
      </w:r>
      <w:r>
        <w:rPr>
          <w:color w:val="2B2A29"/>
          <w:w w:val="110"/>
        </w:rPr>
        <w:t>a</w:t>
      </w:r>
      <w:r>
        <w:rPr>
          <w:color w:val="2B2A29"/>
          <w:spacing w:val="-11"/>
          <w:w w:val="110"/>
        </w:rPr>
        <w:t> </w:t>
      </w:r>
      <w:r>
        <w:rPr>
          <w:color w:val="2B2A29"/>
          <w:w w:val="110"/>
        </w:rPr>
        <w:t>digital</w:t>
      </w:r>
      <w:r>
        <w:rPr>
          <w:color w:val="2B2A29"/>
          <w:spacing w:val="-11"/>
          <w:w w:val="110"/>
        </w:rPr>
        <w:t> </w:t>
      </w:r>
      <w:r>
        <w:rPr>
          <w:color w:val="2B2A29"/>
          <w:w w:val="110"/>
        </w:rPr>
        <w:t>signature</w:t>
      </w:r>
      <w:r>
        <w:rPr>
          <w:color w:val="2B2A29"/>
          <w:spacing w:val="-12"/>
          <w:w w:val="110"/>
        </w:rPr>
        <w:t> </w:t>
      </w:r>
      <w:r>
        <w:rPr>
          <w:color w:val="2B2A29"/>
          <w:w w:val="110"/>
        </w:rPr>
        <w:t>works</w:t>
      </w:r>
      <w:r>
        <w:rPr>
          <w:color w:val="2B2A29"/>
          <w:spacing w:val="-11"/>
          <w:w w:val="110"/>
        </w:rPr>
        <w:t> </w:t>
      </w:r>
      <w:r>
        <w:rPr>
          <w:color w:val="2B2A29"/>
          <w:w w:val="110"/>
        </w:rPr>
        <w:t>in</w:t>
      </w:r>
      <w:r>
        <w:rPr>
          <w:color w:val="2B2A29"/>
          <w:spacing w:val="-11"/>
          <w:w w:val="110"/>
        </w:rPr>
        <w:t> </w:t>
      </w:r>
      <w:r>
        <w:rPr>
          <w:color w:val="2B2A29"/>
          <w:w w:val="110"/>
        </w:rPr>
        <w:t>theory,</w:t>
      </w:r>
      <w:r>
        <w:rPr>
          <w:color w:val="2B2A29"/>
          <w:spacing w:val="-12"/>
          <w:w w:val="110"/>
        </w:rPr>
        <w:t> </w:t>
      </w:r>
      <w:r>
        <w:rPr>
          <w:color w:val="2B2A29"/>
          <w:spacing w:val="-3"/>
          <w:w w:val="110"/>
        </w:rPr>
        <w:t>let’s</w:t>
      </w:r>
      <w:r>
        <w:rPr>
          <w:color w:val="2B2A29"/>
          <w:spacing w:val="-11"/>
          <w:w w:val="110"/>
        </w:rPr>
        <w:t> </w:t>
      </w:r>
      <w:r>
        <w:rPr>
          <w:color w:val="2B2A29"/>
          <w:w w:val="110"/>
        </w:rPr>
        <w:t>now</w:t>
      </w:r>
      <w:r>
        <w:rPr>
          <w:color w:val="2B2A29"/>
          <w:spacing w:val="-11"/>
          <w:w w:val="110"/>
        </w:rPr>
        <w:t> </w:t>
      </w:r>
      <w:r>
        <w:rPr>
          <w:color w:val="2B2A29"/>
          <w:w w:val="110"/>
        </w:rPr>
        <w:t>look</w:t>
      </w:r>
      <w:r>
        <w:rPr>
          <w:color w:val="2B2A29"/>
          <w:spacing w:val="-12"/>
          <w:w w:val="110"/>
        </w:rPr>
        <w:t> </w:t>
      </w:r>
      <w:r>
        <w:rPr>
          <w:color w:val="2B2A29"/>
          <w:w w:val="110"/>
        </w:rPr>
        <w:t>at how</w:t>
      </w:r>
      <w:r>
        <w:rPr>
          <w:color w:val="2B2A29"/>
          <w:spacing w:val="-18"/>
          <w:w w:val="110"/>
        </w:rPr>
        <w:t> </w:t>
      </w:r>
      <w:r>
        <w:rPr>
          <w:color w:val="2B2A29"/>
          <w:w w:val="110"/>
        </w:rPr>
        <w:t>it</w:t>
      </w:r>
      <w:r>
        <w:rPr>
          <w:color w:val="2B2A29"/>
          <w:spacing w:val="-17"/>
          <w:w w:val="110"/>
        </w:rPr>
        <w:t> </w:t>
      </w:r>
      <w:r>
        <w:rPr>
          <w:color w:val="2B2A29"/>
          <w:w w:val="110"/>
        </w:rPr>
        <w:t>is</w:t>
      </w:r>
      <w:r>
        <w:rPr>
          <w:color w:val="2B2A29"/>
          <w:spacing w:val="-18"/>
          <w:w w:val="110"/>
        </w:rPr>
        <w:t> </w:t>
      </w:r>
      <w:r>
        <w:rPr>
          <w:color w:val="2B2A29"/>
          <w:w w:val="110"/>
        </w:rPr>
        <w:t>implemented</w:t>
      </w:r>
      <w:r>
        <w:rPr>
          <w:color w:val="2B2A29"/>
          <w:spacing w:val="-17"/>
          <w:w w:val="110"/>
        </w:rPr>
        <w:t> </w:t>
      </w:r>
      <w:r>
        <w:rPr>
          <w:color w:val="2B2A29"/>
          <w:w w:val="110"/>
        </w:rPr>
        <w:t>in</w:t>
      </w:r>
      <w:r>
        <w:rPr>
          <w:color w:val="2B2A29"/>
          <w:spacing w:val="-18"/>
          <w:w w:val="110"/>
        </w:rPr>
        <w:t> </w:t>
      </w:r>
      <w:r>
        <w:rPr>
          <w:color w:val="2B2A29"/>
          <w:w w:val="110"/>
        </w:rPr>
        <w:t>the</w:t>
      </w:r>
      <w:r>
        <w:rPr>
          <w:color w:val="2B2A29"/>
          <w:spacing w:val="-17"/>
          <w:w w:val="110"/>
        </w:rPr>
        <w:t> </w:t>
      </w:r>
      <w:r>
        <w:rPr>
          <w:color w:val="2B2A29"/>
          <w:w w:val="110"/>
        </w:rPr>
        <w:t>.NET</w:t>
      </w:r>
      <w:r>
        <w:rPr>
          <w:color w:val="2B2A29"/>
          <w:spacing w:val="-17"/>
          <w:w w:val="110"/>
        </w:rPr>
        <w:t> </w:t>
      </w:r>
      <w:r>
        <w:rPr>
          <w:color w:val="2B2A29"/>
          <w:w w:val="110"/>
        </w:rPr>
        <w:t>Framework/.NET</w:t>
      </w:r>
      <w:r>
        <w:rPr>
          <w:color w:val="2B2A29"/>
          <w:spacing w:val="-18"/>
          <w:w w:val="110"/>
        </w:rPr>
        <w:t> </w:t>
      </w:r>
      <w:r>
        <w:rPr>
          <w:color w:val="2B2A29"/>
          <w:w w:val="110"/>
        </w:rPr>
        <w:t>Core.</w:t>
      </w:r>
    </w:p>
    <w:p>
      <w:pPr>
        <w:pStyle w:val="BodyText"/>
        <w:rPr>
          <w:sz w:val="24"/>
        </w:rPr>
      </w:pPr>
    </w:p>
    <w:p>
      <w:pPr>
        <w:pStyle w:val="Heading3"/>
        <w:spacing w:before="186"/>
      </w:pPr>
      <w:r>
        <w:rPr>
          <w:color w:val="2B2A29"/>
          <w:w w:val="90"/>
        </w:rPr>
        <w:t>Digital Signatures in .NET</w:t>
      </w:r>
    </w:p>
    <w:p>
      <w:pPr>
        <w:pStyle w:val="BodyText"/>
        <w:spacing w:line="320" w:lineRule="exact" w:before="139"/>
        <w:ind w:left="120" w:right="523"/>
      </w:pPr>
      <w:r>
        <w:rPr>
          <w:color w:val="2B2A29"/>
          <w:w w:val="115"/>
        </w:rPr>
        <w:t>The</w:t>
      </w:r>
      <w:r>
        <w:rPr>
          <w:color w:val="2B2A29"/>
          <w:spacing w:val="-34"/>
          <w:w w:val="115"/>
        </w:rPr>
        <w:t> </w:t>
      </w:r>
      <w:r>
        <w:rPr>
          <w:color w:val="2B2A29"/>
          <w:w w:val="115"/>
        </w:rPr>
        <w:t>digital</w:t>
      </w:r>
      <w:r>
        <w:rPr>
          <w:color w:val="2B2A29"/>
          <w:spacing w:val="-34"/>
          <w:w w:val="115"/>
        </w:rPr>
        <w:t> </w:t>
      </w:r>
      <w:r>
        <w:rPr>
          <w:color w:val="2B2A29"/>
          <w:w w:val="115"/>
        </w:rPr>
        <w:t>signatures</w:t>
      </w:r>
      <w:r>
        <w:rPr>
          <w:color w:val="2B2A29"/>
          <w:spacing w:val="-34"/>
          <w:w w:val="115"/>
        </w:rPr>
        <w:t> </w:t>
      </w:r>
      <w:r>
        <w:rPr>
          <w:color w:val="2B2A29"/>
          <w:w w:val="115"/>
        </w:rPr>
        <w:t>implementation</w:t>
      </w:r>
      <w:r>
        <w:rPr>
          <w:color w:val="2B2A29"/>
          <w:spacing w:val="-34"/>
          <w:w w:val="115"/>
        </w:rPr>
        <w:t> </w:t>
      </w:r>
      <w:r>
        <w:rPr>
          <w:color w:val="2B2A29"/>
          <w:w w:val="115"/>
        </w:rPr>
        <w:t>that</w:t>
      </w:r>
      <w:r>
        <w:rPr>
          <w:color w:val="2B2A29"/>
          <w:spacing w:val="-34"/>
          <w:w w:val="115"/>
        </w:rPr>
        <w:t> </w:t>
      </w:r>
      <w:r>
        <w:rPr>
          <w:color w:val="2B2A29"/>
          <w:w w:val="115"/>
        </w:rPr>
        <w:t>we</w:t>
      </w:r>
      <w:r>
        <w:rPr>
          <w:color w:val="2B2A29"/>
          <w:spacing w:val="-34"/>
          <w:w w:val="115"/>
        </w:rPr>
        <w:t> </w:t>
      </w:r>
      <w:r>
        <w:rPr>
          <w:color w:val="2B2A29"/>
          <w:w w:val="115"/>
        </w:rPr>
        <w:t>are</w:t>
      </w:r>
      <w:r>
        <w:rPr>
          <w:color w:val="2B2A29"/>
          <w:spacing w:val="-34"/>
          <w:w w:val="115"/>
        </w:rPr>
        <w:t> </w:t>
      </w:r>
      <w:r>
        <w:rPr>
          <w:color w:val="2B2A29"/>
          <w:w w:val="115"/>
        </w:rPr>
        <w:t>going</w:t>
      </w:r>
      <w:r>
        <w:rPr>
          <w:color w:val="2B2A29"/>
          <w:spacing w:val="-33"/>
          <w:w w:val="115"/>
        </w:rPr>
        <w:t> </w:t>
      </w:r>
      <w:r>
        <w:rPr>
          <w:color w:val="2B2A29"/>
          <w:w w:val="115"/>
        </w:rPr>
        <w:t>to</w:t>
      </w:r>
      <w:r>
        <w:rPr>
          <w:color w:val="2B2A29"/>
          <w:spacing w:val="-34"/>
          <w:w w:val="115"/>
        </w:rPr>
        <w:t> </w:t>
      </w:r>
      <w:r>
        <w:rPr>
          <w:color w:val="2B2A29"/>
          <w:w w:val="115"/>
        </w:rPr>
        <w:t>use</w:t>
      </w:r>
      <w:r>
        <w:rPr>
          <w:color w:val="2B2A29"/>
          <w:spacing w:val="-34"/>
          <w:w w:val="115"/>
        </w:rPr>
        <w:t> </w:t>
      </w:r>
      <w:r>
        <w:rPr>
          <w:color w:val="2B2A29"/>
          <w:w w:val="115"/>
        </w:rPr>
        <w:t>in</w:t>
      </w:r>
      <w:r>
        <w:rPr>
          <w:color w:val="2B2A29"/>
          <w:spacing w:val="-34"/>
          <w:w w:val="115"/>
        </w:rPr>
        <w:t> </w:t>
      </w:r>
      <w:r>
        <w:rPr>
          <w:color w:val="2B2A29"/>
          <w:w w:val="115"/>
        </w:rPr>
        <w:t>.NET</w:t>
      </w:r>
      <w:r>
        <w:rPr>
          <w:color w:val="2B2A29"/>
          <w:spacing w:val="-34"/>
          <w:w w:val="115"/>
        </w:rPr>
        <w:t> </w:t>
      </w:r>
      <w:r>
        <w:rPr>
          <w:color w:val="2B2A29"/>
          <w:w w:val="115"/>
        </w:rPr>
        <w:t>is</w:t>
      </w:r>
      <w:r>
        <w:rPr>
          <w:color w:val="2B2A29"/>
          <w:spacing w:val="-34"/>
          <w:w w:val="115"/>
        </w:rPr>
        <w:t> </w:t>
      </w:r>
      <w:r>
        <w:rPr>
          <w:color w:val="2B2A29"/>
          <w:w w:val="115"/>
        </w:rPr>
        <w:t>based</w:t>
      </w:r>
      <w:r>
        <w:rPr>
          <w:color w:val="2B2A29"/>
          <w:spacing w:val="-34"/>
          <w:w w:val="115"/>
        </w:rPr>
        <w:t> </w:t>
      </w:r>
      <w:r>
        <w:rPr>
          <w:color w:val="2B2A29"/>
          <w:w w:val="115"/>
        </w:rPr>
        <w:t>on</w:t>
      </w:r>
      <w:r>
        <w:rPr>
          <w:color w:val="2B2A29"/>
          <w:spacing w:val="-34"/>
          <w:w w:val="115"/>
        </w:rPr>
        <w:t> </w:t>
      </w:r>
      <w:r>
        <w:rPr>
          <w:color w:val="2B2A29"/>
          <w:w w:val="115"/>
        </w:rPr>
        <w:t>RSA and</w:t>
      </w:r>
      <w:r>
        <w:rPr>
          <w:color w:val="2B2A29"/>
          <w:spacing w:val="-24"/>
          <w:w w:val="115"/>
        </w:rPr>
        <w:t> </w:t>
      </w:r>
      <w:r>
        <w:rPr>
          <w:color w:val="2B2A29"/>
          <w:w w:val="115"/>
        </w:rPr>
        <w:t>enables</w:t>
      </w:r>
      <w:r>
        <w:rPr>
          <w:color w:val="2B2A29"/>
          <w:spacing w:val="-23"/>
          <w:w w:val="115"/>
        </w:rPr>
        <w:t> </w:t>
      </w:r>
      <w:r>
        <w:rPr>
          <w:color w:val="2B2A29"/>
          <w:w w:val="115"/>
        </w:rPr>
        <w:t>us</w:t>
      </w:r>
      <w:r>
        <w:rPr>
          <w:color w:val="2B2A29"/>
          <w:spacing w:val="-23"/>
          <w:w w:val="115"/>
        </w:rPr>
        <w:t> </w:t>
      </w:r>
      <w:r>
        <w:rPr>
          <w:color w:val="2B2A29"/>
          <w:w w:val="115"/>
        </w:rPr>
        <w:t>to</w:t>
      </w:r>
      <w:r>
        <w:rPr>
          <w:color w:val="2B2A29"/>
          <w:spacing w:val="-23"/>
          <w:w w:val="115"/>
        </w:rPr>
        <w:t> </w:t>
      </w:r>
      <w:r>
        <w:rPr>
          <w:color w:val="2B2A29"/>
          <w:w w:val="115"/>
        </w:rPr>
        <w:t>perform</w:t>
      </w:r>
      <w:r>
        <w:rPr>
          <w:color w:val="2B2A29"/>
          <w:spacing w:val="-23"/>
          <w:w w:val="115"/>
        </w:rPr>
        <w:t> </w:t>
      </w:r>
      <w:r>
        <w:rPr>
          <w:color w:val="2B2A29"/>
          <w:w w:val="115"/>
        </w:rPr>
        <w:t>the</w:t>
      </w:r>
      <w:r>
        <w:rPr>
          <w:color w:val="2B2A29"/>
          <w:spacing w:val="-23"/>
          <w:w w:val="115"/>
        </w:rPr>
        <w:t> </w:t>
      </w:r>
      <w:r>
        <w:rPr>
          <w:color w:val="2B2A29"/>
          <w:w w:val="115"/>
        </w:rPr>
        <w:t>same</w:t>
      </w:r>
      <w:r>
        <w:rPr>
          <w:color w:val="2B2A29"/>
          <w:spacing w:val="-23"/>
          <w:w w:val="115"/>
        </w:rPr>
        <w:t> </w:t>
      </w:r>
      <w:r>
        <w:rPr>
          <w:color w:val="2B2A29"/>
          <w:w w:val="115"/>
        </w:rPr>
        <w:t>key</w:t>
      </w:r>
      <w:r>
        <w:rPr>
          <w:color w:val="2B2A29"/>
          <w:spacing w:val="-23"/>
          <w:w w:val="115"/>
        </w:rPr>
        <w:t> </w:t>
      </w:r>
      <w:r>
        <w:rPr>
          <w:color w:val="2B2A29"/>
          <w:w w:val="115"/>
        </w:rPr>
        <w:t>generation</w:t>
      </w:r>
      <w:r>
        <w:rPr>
          <w:color w:val="2B2A29"/>
          <w:spacing w:val="-23"/>
          <w:w w:val="115"/>
        </w:rPr>
        <w:t> </w:t>
      </w:r>
      <w:r>
        <w:rPr>
          <w:color w:val="2B2A29"/>
          <w:w w:val="115"/>
        </w:rPr>
        <w:t>techniques</w:t>
      </w:r>
      <w:r>
        <w:rPr>
          <w:color w:val="2B2A29"/>
          <w:spacing w:val="-23"/>
          <w:w w:val="115"/>
        </w:rPr>
        <w:t> </w:t>
      </w:r>
      <w:r>
        <w:rPr>
          <w:color w:val="2B2A29"/>
          <w:w w:val="115"/>
        </w:rPr>
        <w:t>as</w:t>
      </w:r>
      <w:r>
        <w:rPr>
          <w:color w:val="2B2A29"/>
          <w:spacing w:val="-23"/>
          <w:w w:val="115"/>
        </w:rPr>
        <w:t> </w:t>
      </w:r>
      <w:r>
        <w:rPr>
          <w:color w:val="2B2A29"/>
          <w:w w:val="115"/>
        </w:rPr>
        <w:t>we</w:t>
      </w:r>
      <w:r>
        <w:rPr>
          <w:color w:val="2B2A29"/>
          <w:spacing w:val="-23"/>
          <w:w w:val="115"/>
        </w:rPr>
        <w:t> </w:t>
      </w:r>
      <w:r>
        <w:rPr>
          <w:color w:val="2B2A29"/>
          <w:w w:val="115"/>
        </w:rPr>
        <w:t>discussed</w:t>
      </w:r>
      <w:r>
        <w:rPr>
          <w:color w:val="2B2A29"/>
          <w:spacing w:val="-23"/>
          <w:w w:val="115"/>
        </w:rPr>
        <w:t> </w:t>
      </w:r>
      <w:r>
        <w:rPr>
          <w:color w:val="2B2A29"/>
          <w:w w:val="115"/>
        </w:rPr>
        <w:t>in</w:t>
      </w:r>
      <w:r>
        <w:rPr>
          <w:color w:val="2B2A29"/>
          <w:spacing w:val="-23"/>
          <w:w w:val="115"/>
        </w:rPr>
        <w:t> </w:t>
      </w:r>
      <w:r>
        <w:rPr>
          <w:color w:val="2B2A29"/>
          <w:w w:val="115"/>
        </w:rPr>
        <w:t>the last</w:t>
      </w:r>
      <w:r>
        <w:rPr>
          <w:color w:val="2B2A29"/>
          <w:spacing w:val="-30"/>
          <w:w w:val="115"/>
        </w:rPr>
        <w:t> </w:t>
      </w:r>
      <w:r>
        <w:rPr>
          <w:color w:val="2B2A29"/>
          <w:spacing w:val="-3"/>
          <w:w w:val="115"/>
        </w:rPr>
        <w:t>chapter.</w:t>
      </w:r>
      <w:r>
        <w:rPr>
          <w:color w:val="2B2A29"/>
          <w:spacing w:val="-29"/>
          <w:w w:val="115"/>
        </w:rPr>
        <w:t> </w:t>
      </w:r>
      <w:r>
        <w:rPr>
          <w:color w:val="2B2A29"/>
          <w:w w:val="115"/>
        </w:rPr>
        <w:t>There</w:t>
      </w:r>
      <w:r>
        <w:rPr>
          <w:color w:val="2B2A29"/>
          <w:spacing w:val="-29"/>
          <w:w w:val="115"/>
        </w:rPr>
        <w:t> </w:t>
      </w:r>
      <w:r>
        <w:rPr>
          <w:color w:val="2B2A29"/>
          <w:w w:val="115"/>
        </w:rPr>
        <w:t>is</w:t>
      </w:r>
      <w:r>
        <w:rPr>
          <w:color w:val="2B2A29"/>
          <w:spacing w:val="-30"/>
          <w:w w:val="115"/>
        </w:rPr>
        <w:t> </w:t>
      </w:r>
      <w:r>
        <w:rPr>
          <w:color w:val="2B2A29"/>
          <w:w w:val="115"/>
        </w:rPr>
        <w:t>no</w:t>
      </w:r>
      <w:r>
        <w:rPr>
          <w:color w:val="2B2A29"/>
          <w:spacing w:val="-29"/>
          <w:w w:val="115"/>
        </w:rPr>
        <w:t> </w:t>
      </w:r>
      <w:r>
        <w:rPr>
          <w:color w:val="2B2A29"/>
          <w:w w:val="115"/>
        </w:rPr>
        <w:t>difference</w:t>
      </w:r>
      <w:r>
        <w:rPr>
          <w:color w:val="2B2A29"/>
          <w:spacing w:val="-29"/>
          <w:w w:val="115"/>
        </w:rPr>
        <w:t> </w:t>
      </w:r>
      <w:r>
        <w:rPr>
          <w:color w:val="2B2A29"/>
          <w:w w:val="115"/>
        </w:rPr>
        <w:t>in</w:t>
      </w:r>
      <w:r>
        <w:rPr>
          <w:color w:val="2B2A29"/>
          <w:spacing w:val="-29"/>
          <w:w w:val="115"/>
        </w:rPr>
        <w:t> </w:t>
      </w:r>
      <w:r>
        <w:rPr>
          <w:color w:val="2B2A29"/>
          <w:w w:val="115"/>
        </w:rPr>
        <w:t>the</w:t>
      </w:r>
      <w:r>
        <w:rPr>
          <w:color w:val="2B2A29"/>
          <w:spacing w:val="-30"/>
          <w:w w:val="115"/>
        </w:rPr>
        <w:t> </w:t>
      </w:r>
      <w:r>
        <w:rPr>
          <w:color w:val="2B2A29"/>
          <w:w w:val="115"/>
        </w:rPr>
        <w:t>key</w:t>
      </w:r>
      <w:r>
        <w:rPr>
          <w:color w:val="2B2A29"/>
          <w:spacing w:val="-29"/>
          <w:w w:val="115"/>
        </w:rPr>
        <w:t> </w:t>
      </w:r>
      <w:r>
        <w:rPr>
          <w:color w:val="2B2A29"/>
          <w:w w:val="115"/>
        </w:rPr>
        <w:t>generation;</w:t>
      </w:r>
      <w:r>
        <w:rPr>
          <w:color w:val="2B2A29"/>
          <w:spacing w:val="-29"/>
          <w:w w:val="115"/>
        </w:rPr>
        <w:t> </w:t>
      </w:r>
      <w:r>
        <w:rPr>
          <w:color w:val="2B2A29"/>
          <w:w w:val="115"/>
        </w:rPr>
        <w:t>the</w:t>
      </w:r>
      <w:r>
        <w:rPr>
          <w:color w:val="2B2A29"/>
          <w:spacing w:val="-30"/>
          <w:w w:val="115"/>
        </w:rPr>
        <w:t> </w:t>
      </w:r>
      <w:r>
        <w:rPr>
          <w:color w:val="2B2A29"/>
          <w:w w:val="115"/>
        </w:rPr>
        <w:t>only</w:t>
      </w:r>
      <w:r>
        <w:rPr>
          <w:color w:val="2B2A29"/>
          <w:spacing w:val="-29"/>
          <w:w w:val="115"/>
        </w:rPr>
        <w:t> </w:t>
      </w:r>
      <w:r>
        <w:rPr>
          <w:color w:val="2B2A29"/>
          <w:w w:val="115"/>
        </w:rPr>
        <w:t>difference</w:t>
      </w:r>
      <w:r>
        <w:rPr>
          <w:color w:val="2B2A29"/>
          <w:spacing w:val="-29"/>
          <w:w w:val="115"/>
        </w:rPr>
        <w:t> </w:t>
      </w:r>
      <w:r>
        <w:rPr>
          <w:color w:val="2B2A29"/>
          <w:w w:val="115"/>
        </w:rPr>
        <w:t>is</w:t>
      </w:r>
      <w:r>
        <w:rPr>
          <w:color w:val="2B2A29"/>
          <w:spacing w:val="-29"/>
          <w:w w:val="115"/>
        </w:rPr>
        <w:t> </w:t>
      </w:r>
      <w:r>
        <w:rPr>
          <w:color w:val="2B2A29"/>
          <w:w w:val="115"/>
        </w:rPr>
        <w:t>what</w:t>
      </w:r>
      <w:r>
        <w:rPr>
          <w:color w:val="2B2A29"/>
          <w:spacing w:val="-30"/>
          <w:w w:val="115"/>
        </w:rPr>
        <w:t> </w:t>
      </w:r>
      <w:r>
        <w:rPr>
          <w:color w:val="2B2A29"/>
          <w:w w:val="115"/>
        </w:rPr>
        <w:t>the keys</w:t>
      </w:r>
      <w:r>
        <w:rPr>
          <w:color w:val="2B2A29"/>
          <w:spacing w:val="-29"/>
          <w:w w:val="115"/>
        </w:rPr>
        <w:t> </w:t>
      </w:r>
      <w:r>
        <w:rPr>
          <w:color w:val="2B2A29"/>
          <w:w w:val="115"/>
        </w:rPr>
        <w:t>are</w:t>
      </w:r>
      <w:r>
        <w:rPr>
          <w:color w:val="2B2A29"/>
          <w:spacing w:val="-28"/>
          <w:w w:val="115"/>
        </w:rPr>
        <w:t> </w:t>
      </w:r>
      <w:r>
        <w:rPr>
          <w:color w:val="2B2A29"/>
          <w:w w:val="115"/>
        </w:rPr>
        <w:t>used</w:t>
      </w:r>
      <w:r>
        <w:rPr>
          <w:color w:val="2B2A29"/>
          <w:spacing w:val="-28"/>
          <w:w w:val="115"/>
        </w:rPr>
        <w:t> </w:t>
      </w:r>
      <w:r>
        <w:rPr>
          <w:color w:val="2B2A29"/>
          <w:spacing w:val="-5"/>
          <w:w w:val="115"/>
        </w:rPr>
        <w:t>for.</w:t>
      </w:r>
      <w:r>
        <w:rPr>
          <w:color w:val="2B2A29"/>
          <w:spacing w:val="-28"/>
          <w:w w:val="115"/>
        </w:rPr>
        <w:t> </w:t>
      </w:r>
      <w:r>
        <w:rPr>
          <w:color w:val="2B2A29"/>
          <w:spacing w:val="-5"/>
          <w:w w:val="115"/>
        </w:rPr>
        <w:t>We</w:t>
      </w:r>
      <w:r>
        <w:rPr>
          <w:color w:val="2B2A29"/>
          <w:spacing w:val="-29"/>
          <w:w w:val="115"/>
        </w:rPr>
        <w:t> </w:t>
      </w:r>
      <w:r>
        <w:rPr>
          <w:color w:val="2B2A29"/>
          <w:w w:val="115"/>
        </w:rPr>
        <w:t>sign</w:t>
      </w:r>
      <w:r>
        <w:rPr>
          <w:color w:val="2B2A29"/>
          <w:spacing w:val="-28"/>
          <w:w w:val="115"/>
        </w:rPr>
        <w:t> </w:t>
      </w:r>
      <w:r>
        <w:rPr>
          <w:color w:val="2B2A29"/>
          <w:w w:val="115"/>
        </w:rPr>
        <w:t>data</w:t>
      </w:r>
      <w:r>
        <w:rPr>
          <w:color w:val="2B2A29"/>
          <w:spacing w:val="-28"/>
          <w:w w:val="115"/>
        </w:rPr>
        <w:t> </w:t>
      </w:r>
      <w:r>
        <w:rPr>
          <w:color w:val="2B2A29"/>
          <w:w w:val="115"/>
        </w:rPr>
        <w:t>using</w:t>
      </w:r>
      <w:r>
        <w:rPr>
          <w:color w:val="2B2A29"/>
          <w:spacing w:val="-28"/>
          <w:w w:val="115"/>
        </w:rPr>
        <w:t> </w:t>
      </w:r>
      <w:r>
        <w:rPr>
          <w:color w:val="2B2A29"/>
          <w:w w:val="115"/>
        </w:rPr>
        <w:t>the</w:t>
      </w:r>
      <w:r>
        <w:rPr>
          <w:color w:val="2B2A29"/>
          <w:spacing w:val="-29"/>
          <w:w w:val="115"/>
        </w:rPr>
        <w:t> </w:t>
      </w:r>
      <w:r>
        <w:rPr>
          <w:color w:val="2B2A29"/>
          <w:w w:val="115"/>
        </w:rPr>
        <w:t>private</w:t>
      </w:r>
      <w:r>
        <w:rPr>
          <w:color w:val="2B2A29"/>
          <w:spacing w:val="-28"/>
          <w:w w:val="115"/>
        </w:rPr>
        <w:t> </w:t>
      </w:r>
      <w:r>
        <w:rPr>
          <w:color w:val="2B2A29"/>
          <w:w w:val="115"/>
        </w:rPr>
        <w:t>key</w:t>
      </w:r>
      <w:r>
        <w:rPr>
          <w:color w:val="2B2A29"/>
          <w:spacing w:val="-28"/>
          <w:w w:val="115"/>
        </w:rPr>
        <w:t> </w:t>
      </w:r>
      <w:r>
        <w:rPr>
          <w:color w:val="2B2A29"/>
          <w:w w:val="115"/>
        </w:rPr>
        <w:t>and</w:t>
      </w:r>
      <w:r>
        <w:rPr>
          <w:color w:val="2B2A29"/>
          <w:spacing w:val="-28"/>
          <w:w w:val="115"/>
        </w:rPr>
        <w:t> </w:t>
      </w:r>
      <w:r>
        <w:rPr>
          <w:color w:val="2B2A29"/>
          <w:w w:val="115"/>
        </w:rPr>
        <w:t>verify</w:t>
      </w:r>
      <w:r>
        <w:rPr>
          <w:color w:val="2B2A29"/>
          <w:spacing w:val="-28"/>
          <w:w w:val="115"/>
        </w:rPr>
        <w:t> </w:t>
      </w:r>
      <w:r>
        <w:rPr>
          <w:color w:val="2B2A29"/>
          <w:w w:val="115"/>
        </w:rPr>
        <w:t>it</w:t>
      </w:r>
      <w:r>
        <w:rPr>
          <w:color w:val="2B2A29"/>
          <w:spacing w:val="-29"/>
          <w:w w:val="115"/>
        </w:rPr>
        <w:t> </w:t>
      </w:r>
      <w:r>
        <w:rPr>
          <w:color w:val="2B2A29"/>
          <w:w w:val="115"/>
        </w:rPr>
        <w:t>with</w:t>
      </w:r>
      <w:r>
        <w:rPr>
          <w:color w:val="2B2A29"/>
          <w:spacing w:val="-28"/>
          <w:w w:val="115"/>
        </w:rPr>
        <w:t> </w:t>
      </w:r>
      <w:r>
        <w:rPr>
          <w:color w:val="2B2A29"/>
          <w:w w:val="115"/>
        </w:rPr>
        <w:t>the</w:t>
      </w:r>
      <w:r>
        <w:rPr>
          <w:color w:val="2B2A29"/>
          <w:spacing w:val="-28"/>
          <w:w w:val="115"/>
        </w:rPr>
        <w:t> </w:t>
      </w:r>
      <w:r>
        <w:rPr>
          <w:color w:val="2B2A29"/>
          <w:w w:val="115"/>
        </w:rPr>
        <w:t>public</w:t>
      </w:r>
      <w:r>
        <w:rPr>
          <w:color w:val="2B2A29"/>
          <w:spacing w:val="-28"/>
          <w:w w:val="115"/>
        </w:rPr>
        <w:t> </w:t>
      </w:r>
      <w:r>
        <w:rPr>
          <w:color w:val="2B2A29"/>
          <w:w w:val="115"/>
        </w:rPr>
        <w:t>key.</w:t>
      </w:r>
      <w:r>
        <w:rPr>
          <w:color w:val="2B2A29"/>
          <w:spacing w:val="-29"/>
          <w:w w:val="115"/>
        </w:rPr>
        <w:t> </w:t>
      </w:r>
      <w:r>
        <w:rPr>
          <w:color w:val="2B2A29"/>
          <w:w w:val="115"/>
        </w:rPr>
        <w:t>All the</w:t>
      </w:r>
      <w:r>
        <w:rPr>
          <w:color w:val="2B2A29"/>
          <w:spacing w:val="-48"/>
          <w:w w:val="115"/>
        </w:rPr>
        <w:t> </w:t>
      </w:r>
      <w:r>
        <w:rPr>
          <w:color w:val="2B2A29"/>
          <w:w w:val="115"/>
        </w:rPr>
        <w:t>key</w:t>
      </w:r>
      <w:r>
        <w:rPr>
          <w:color w:val="2B2A29"/>
          <w:spacing w:val="-48"/>
          <w:w w:val="115"/>
        </w:rPr>
        <w:t> </w:t>
      </w:r>
      <w:r>
        <w:rPr>
          <w:color w:val="2B2A29"/>
          <w:w w:val="115"/>
        </w:rPr>
        <w:t>creation</w:t>
      </w:r>
      <w:r>
        <w:rPr>
          <w:color w:val="2B2A29"/>
          <w:spacing w:val="-47"/>
          <w:w w:val="115"/>
        </w:rPr>
        <w:t> </w:t>
      </w:r>
      <w:r>
        <w:rPr>
          <w:color w:val="2B2A29"/>
          <w:w w:val="115"/>
        </w:rPr>
        <w:t>techniques</w:t>
      </w:r>
      <w:r>
        <w:rPr>
          <w:color w:val="2B2A29"/>
          <w:spacing w:val="-48"/>
          <w:w w:val="115"/>
        </w:rPr>
        <w:t> </w:t>
      </w:r>
      <w:r>
        <w:rPr>
          <w:color w:val="2B2A29"/>
          <w:w w:val="115"/>
        </w:rPr>
        <w:t>work</w:t>
      </w:r>
      <w:r>
        <w:rPr>
          <w:color w:val="2B2A29"/>
          <w:spacing w:val="-47"/>
          <w:w w:val="115"/>
        </w:rPr>
        <w:t> </w:t>
      </w:r>
      <w:r>
        <w:rPr>
          <w:color w:val="2B2A29"/>
          <w:w w:val="115"/>
        </w:rPr>
        <w:t>just</w:t>
      </w:r>
      <w:r>
        <w:rPr>
          <w:color w:val="2B2A29"/>
          <w:spacing w:val="-48"/>
          <w:w w:val="115"/>
        </w:rPr>
        <w:t> </w:t>
      </w:r>
      <w:r>
        <w:rPr>
          <w:color w:val="2B2A29"/>
          <w:w w:val="115"/>
        </w:rPr>
        <w:t>fine,</w:t>
      </w:r>
      <w:r>
        <w:rPr>
          <w:color w:val="2B2A29"/>
          <w:spacing w:val="-47"/>
          <w:w w:val="115"/>
        </w:rPr>
        <w:t> </w:t>
      </w:r>
      <w:r>
        <w:rPr>
          <w:color w:val="2B2A29"/>
          <w:w w:val="115"/>
        </w:rPr>
        <w:t>like</w:t>
      </w:r>
      <w:r>
        <w:rPr>
          <w:color w:val="2B2A29"/>
          <w:spacing w:val="-48"/>
          <w:w w:val="115"/>
        </w:rPr>
        <w:t> </w:t>
      </w:r>
      <w:r>
        <w:rPr>
          <w:color w:val="2B2A29"/>
          <w:w w:val="115"/>
        </w:rPr>
        <w:t>the</w:t>
      </w:r>
      <w:r>
        <w:rPr>
          <w:color w:val="2B2A29"/>
          <w:spacing w:val="-47"/>
          <w:w w:val="115"/>
        </w:rPr>
        <w:t> </w:t>
      </w:r>
      <w:r>
        <w:rPr>
          <w:color w:val="2B2A29"/>
          <w:w w:val="115"/>
        </w:rPr>
        <w:t>in-memory</w:t>
      </w:r>
      <w:r>
        <w:rPr>
          <w:color w:val="2B2A29"/>
          <w:spacing w:val="-48"/>
          <w:w w:val="115"/>
        </w:rPr>
        <w:t> </w:t>
      </w:r>
      <w:r>
        <w:rPr>
          <w:color w:val="2B2A29"/>
          <w:w w:val="115"/>
        </w:rPr>
        <w:t>keys</w:t>
      </w:r>
      <w:r>
        <w:rPr>
          <w:color w:val="2B2A29"/>
          <w:spacing w:val="-48"/>
          <w:w w:val="115"/>
        </w:rPr>
        <w:t> </w:t>
      </w:r>
      <w:r>
        <w:rPr>
          <w:color w:val="2B2A29"/>
          <w:w w:val="115"/>
        </w:rPr>
        <w:t>with</w:t>
      </w:r>
      <w:r>
        <w:rPr>
          <w:color w:val="2B2A29"/>
          <w:spacing w:val="-47"/>
          <w:w w:val="115"/>
        </w:rPr>
        <w:t> </w:t>
      </w:r>
      <w:r>
        <w:rPr>
          <w:rFonts w:ascii="SimSun"/>
          <w:color w:val="2B2A29"/>
          <w:w w:val="115"/>
        </w:rPr>
        <w:t>RSAParameters</w:t>
      </w:r>
      <w:r>
        <w:rPr>
          <w:color w:val="2B2A29"/>
          <w:w w:val="115"/>
        </w:rPr>
        <w:t>, the</w:t>
      </w:r>
      <w:r>
        <w:rPr>
          <w:color w:val="2B2A29"/>
          <w:spacing w:val="-37"/>
          <w:w w:val="115"/>
        </w:rPr>
        <w:t> </w:t>
      </w:r>
      <w:r>
        <w:rPr>
          <w:color w:val="2B2A29"/>
          <w:w w:val="115"/>
        </w:rPr>
        <w:t>XML-based</w:t>
      </w:r>
      <w:r>
        <w:rPr>
          <w:color w:val="2B2A29"/>
          <w:spacing w:val="-37"/>
          <w:w w:val="115"/>
        </w:rPr>
        <w:t> </w:t>
      </w:r>
      <w:r>
        <w:rPr>
          <w:color w:val="2B2A29"/>
          <w:w w:val="115"/>
        </w:rPr>
        <w:t>keys,</w:t>
      </w:r>
      <w:r>
        <w:rPr>
          <w:color w:val="2B2A29"/>
          <w:spacing w:val="-37"/>
          <w:w w:val="115"/>
        </w:rPr>
        <w:t> </w:t>
      </w:r>
      <w:r>
        <w:rPr>
          <w:color w:val="2B2A29"/>
          <w:w w:val="115"/>
        </w:rPr>
        <w:t>and</w:t>
      </w:r>
      <w:r>
        <w:rPr>
          <w:color w:val="2B2A29"/>
          <w:spacing w:val="-37"/>
          <w:w w:val="115"/>
        </w:rPr>
        <w:t> </w:t>
      </w:r>
      <w:r>
        <w:rPr>
          <w:color w:val="2B2A29"/>
          <w:w w:val="115"/>
        </w:rPr>
        <w:t>the</w:t>
      </w:r>
      <w:r>
        <w:rPr>
          <w:color w:val="2B2A29"/>
          <w:spacing w:val="-37"/>
          <w:w w:val="115"/>
        </w:rPr>
        <w:t> </w:t>
      </w:r>
      <w:r>
        <w:rPr>
          <w:color w:val="2B2A29"/>
          <w:w w:val="115"/>
        </w:rPr>
        <w:t>CSP</w:t>
      </w:r>
      <w:r>
        <w:rPr>
          <w:color w:val="2B2A29"/>
          <w:spacing w:val="-37"/>
          <w:w w:val="115"/>
        </w:rPr>
        <w:t> </w:t>
      </w:r>
      <w:r>
        <w:rPr>
          <w:color w:val="2B2A29"/>
          <w:w w:val="115"/>
        </w:rPr>
        <w:t>keys.</w:t>
      </w:r>
      <w:r>
        <w:rPr>
          <w:color w:val="2B2A29"/>
          <w:spacing w:val="-36"/>
          <w:w w:val="115"/>
        </w:rPr>
        <w:t> </w:t>
      </w:r>
      <w:r>
        <w:rPr>
          <w:color w:val="2B2A29"/>
          <w:w w:val="115"/>
        </w:rPr>
        <w:t>Only</w:t>
      </w:r>
      <w:r>
        <w:rPr>
          <w:color w:val="2B2A29"/>
          <w:spacing w:val="-37"/>
          <w:w w:val="115"/>
        </w:rPr>
        <w:t> </w:t>
      </w:r>
      <w:r>
        <w:rPr>
          <w:color w:val="2B2A29"/>
          <w:w w:val="115"/>
        </w:rPr>
        <w:t>the</w:t>
      </w:r>
      <w:r>
        <w:rPr>
          <w:color w:val="2B2A29"/>
          <w:spacing w:val="-37"/>
          <w:w w:val="115"/>
        </w:rPr>
        <w:t> </w:t>
      </w:r>
      <w:r>
        <w:rPr>
          <w:rFonts w:ascii="SimSun"/>
          <w:color w:val="2B2A29"/>
          <w:w w:val="115"/>
        </w:rPr>
        <w:t>RSAParameters</w:t>
      </w:r>
      <w:r>
        <w:rPr>
          <w:rFonts w:ascii="SimSun"/>
          <w:color w:val="2B2A29"/>
          <w:spacing w:val="-100"/>
          <w:w w:val="115"/>
        </w:rPr>
        <w:t> </w:t>
      </w:r>
      <w:r>
        <w:rPr>
          <w:color w:val="2B2A29"/>
          <w:w w:val="115"/>
        </w:rPr>
        <w:t>version</w:t>
      </w:r>
      <w:r>
        <w:rPr>
          <w:color w:val="2B2A29"/>
          <w:spacing w:val="-37"/>
          <w:w w:val="115"/>
        </w:rPr>
        <w:t> </w:t>
      </w:r>
      <w:r>
        <w:rPr>
          <w:color w:val="2B2A29"/>
          <w:w w:val="115"/>
        </w:rPr>
        <w:t>of</w:t>
      </w:r>
      <w:r>
        <w:rPr>
          <w:color w:val="2B2A29"/>
          <w:spacing w:val="-37"/>
          <w:w w:val="115"/>
        </w:rPr>
        <w:t> </w:t>
      </w:r>
      <w:r>
        <w:rPr>
          <w:color w:val="2B2A29"/>
          <w:w w:val="115"/>
        </w:rPr>
        <w:t>the</w:t>
      </w:r>
      <w:r>
        <w:rPr>
          <w:color w:val="2B2A29"/>
          <w:spacing w:val="-37"/>
          <w:w w:val="115"/>
        </w:rPr>
        <w:t> </w:t>
      </w:r>
      <w:r>
        <w:rPr>
          <w:color w:val="2B2A29"/>
          <w:w w:val="115"/>
        </w:rPr>
        <w:t>key generation</w:t>
      </w:r>
      <w:r>
        <w:rPr>
          <w:color w:val="2B2A29"/>
          <w:spacing w:val="-41"/>
          <w:w w:val="115"/>
        </w:rPr>
        <w:t> </w:t>
      </w:r>
      <w:r>
        <w:rPr>
          <w:color w:val="2B2A29"/>
          <w:w w:val="115"/>
        </w:rPr>
        <w:t>code</w:t>
      </w:r>
      <w:r>
        <w:rPr>
          <w:color w:val="2B2A29"/>
          <w:spacing w:val="-40"/>
          <w:w w:val="115"/>
        </w:rPr>
        <w:t> </w:t>
      </w:r>
      <w:r>
        <w:rPr>
          <w:color w:val="2B2A29"/>
          <w:w w:val="115"/>
        </w:rPr>
        <w:t>works</w:t>
      </w:r>
      <w:r>
        <w:rPr>
          <w:color w:val="2B2A29"/>
          <w:spacing w:val="-40"/>
          <w:w w:val="115"/>
        </w:rPr>
        <w:t> </w:t>
      </w:r>
      <w:r>
        <w:rPr>
          <w:color w:val="2B2A29"/>
          <w:w w:val="115"/>
        </w:rPr>
        <w:t>across</w:t>
      </w:r>
      <w:r>
        <w:rPr>
          <w:color w:val="2B2A29"/>
          <w:spacing w:val="-40"/>
          <w:w w:val="115"/>
        </w:rPr>
        <w:t> </w:t>
      </w:r>
      <w:r>
        <w:rPr>
          <w:color w:val="2B2A29"/>
          <w:w w:val="115"/>
        </w:rPr>
        <w:t>Windows,</w:t>
      </w:r>
      <w:r>
        <w:rPr>
          <w:color w:val="2B2A29"/>
          <w:spacing w:val="-40"/>
          <w:w w:val="115"/>
        </w:rPr>
        <w:t> </w:t>
      </w:r>
      <w:r>
        <w:rPr>
          <w:color w:val="2B2A29"/>
          <w:w w:val="115"/>
        </w:rPr>
        <w:t>macOS,</w:t>
      </w:r>
      <w:r>
        <w:rPr>
          <w:color w:val="2B2A29"/>
          <w:spacing w:val="-40"/>
          <w:w w:val="115"/>
        </w:rPr>
        <w:t> </w:t>
      </w:r>
      <w:r>
        <w:rPr>
          <w:color w:val="2B2A29"/>
          <w:w w:val="115"/>
        </w:rPr>
        <w:t>and</w:t>
      </w:r>
      <w:r>
        <w:rPr>
          <w:color w:val="2B2A29"/>
          <w:spacing w:val="-40"/>
          <w:w w:val="115"/>
        </w:rPr>
        <w:t> </w:t>
      </w:r>
      <w:r>
        <w:rPr>
          <w:color w:val="2B2A29"/>
          <w:w w:val="115"/>
        </w:rPr>
        <w:t>Linux</w:t>
      </w:r>
      <w:r>
        <w:rPr>
          <w:color w:val="2B2A29"/>
          <w:spacing w:val="-40"/>
          <w:w w:val="115"/>
        </w:rPr>
        <w:t> </w:t>
      </w:r>
      <w:r>
        <w:rPr>
          <w:color w:val="2B2A29"/>
          <w:w w:val="115"/>
        </w:rPr>
        <w:t>under</w:t>
      </w:r>
      <w:r>
        <w:rPr>
          <w:color w:val="2B2A29"/>
          <w:spacing w:val="-40"/>
          <w:w w:val="115"/>
        </w:rPr>
        <w:t> </w:t>
      </w:r>
      <w:r>
        <w:rPr>
          <w:color w:val="2B2A29"/>
          <w:w w:val="115"/>
        </w:rPr>
        <w:t>.NET</w:t>
      </w:r>
      <w:r>
        <w:rPr>
          <w:color w:val="2B2A29"/>
          <w:spacing w:val="-40"/>
          <w:w w:val="115"/>
        </w:rPr>
        <w:t> </w:t>
      </w:r>
      <w:r>
        <w:rPr>
          <w:color w:val="2B2A29"/>
          <w:w w:val="115"/>
        </w:rPr>
        <w:t>Core,</w:t>
      </w:r>
      <w:r>
        <w:rPr>
          <w:color w:val="2B2A29"/>
          <w:spacing w:val="-40"/>
          <w:w w:val="115"/>
        </w:rPr>
        <w:t> </w:t>
      </w:r>
      <w:r>
        <w:rPr>
          <w:color w:val="2B2A29"/>
          <w:w w:val="115"/>
        </w:rPr>
        <w:t>so</w:t>
      </w:r>
      <w:r>
        <w:rPr>
          <w:color w:val="2B2A29"/>
          <w:spacing w:val="-40"/>
          <w:w w:val="115"/>
        </w:rPr>
        <w:t> </w:t>
      </w:r>
      <w:r>
        <w:rPr>
          <w:color w:val="2B2A29"/>
          <w:w w:val="115"/>
        </w:rPr>
        <w:t>that</w:t>
      </w:r>
      <w:r>
        <w:rPr>
          <w:color w:val="2B2A29"/>
          <w:spacing w:val="-40"/>
          <w:w w:val="115"/>
        </w:rPr>
        <w:t> </w:t>
      </w:r>
      <w:r>
        <w:rPr>
          <w:color w:val="2B2A29"/>
          <w:w w:val="115"/>
        </w:rPr>
        <w:t>is what</w:t>
      </w:r>
      <w:r>
        <w:rPr>
          <w:color w:val="2B2A29"/>
          <w:spacing w:val="-22"/>
          <w:w w:val="115"/>
        </w:rPr>
        <w:t> </w:t>
      </w:r>
      <w:r>
        <w:rPr>
          <w:color w:val="2B2A29"/>
          <w:w w:val="115"/>
        </w:rPr>
        <w:t>we</w:t>
      </w:r>
      <w:r>
        <w:rPr>
          <w:color w:val="2B2A29"/>
          <w:spacing w:val="-22"/>
          <w:w w:val="115"/>
        </w:rPr>
        <w:t> </w:t>
      </w:r>
      <w:r>
        <w:rPr>
          <w:color w:val="2B2A29"/>
          <w:w w:val="115"/>
        </w:rPr>
        <w:t>use</w:t>
      </w:r>
      <w:r>
        <w:rPr>
          <w:color w:val="2B2A29"/>
          <w:spacing w:val="-22"/>
          <w:w w:val="115"/>
        </w:rPr>
        <w:t> </w:t>
      </w:r>
      <w:r>
        <w:rPr>
          <w:color w:val="2B2A29"/>
          <w:w w:val="115"/>
        </w:rPr>
        <w:t>in</w:t>
      </w:r>
      <w:r>
        <w:rPr>
          <w:color w:val="2B2A29"/>
          <w:spacing w:val="-22"/>
          <w:w w:val="115"/>
        </w:rPr>
        <w:t> </w:t>
      </w:r>
      <w:r>
        <w:rPr>
          <w:color w:val="2B2A29"/>
          <w:w w:val="115"/>
        </w:rPr>
        <w:t>the</w:t>
      </w:r>
      <w:r>
        <w:rPr>
          <w:color w:val="2B2A29"/>
          <w:spacing w:val="-22"/>
          <w:w w:val="115"/>
        </w:rPr>
        <w:t> </w:t>
      </w:r>
      <w:r>
        <w:rPr>
          <w:color w:val="2B2A29"/>
          <w:w w:val="115"/>
        </w:rPr>
        <w:t>following</w:t>
      </w:r>
      <w:r>
        <w:rPr>
          <w:color w:val="2B2A29"/>
          <w:spacing w:val="-22"/>
          <w:w w:val="115"/>
        </w:rPr>
        <w:t> </w:t>
      </w:r>
      <w:r>
        <w:rPr>
          <w:color w:val="2B2A29"/>
          <w:w w:val="115"/>
        </w:rPr>
        <w:t>code,</w:t>
      </w:r>
      <w:r>
        <w:rPr>
          <w:color w:val="2B2A29"/>
          <w:spacing w:val="-22"/>
          <w:w w:val="115"/>
        </w:rPr>
        <w:t> </w:t>
      </w:r>
      <w:r>
        <w:rPr>
          <w:color w:val="2B2A29"/>
          <w:w w:val="115"/>
        </w:rPr>
        <w:t>which</w:t>
      </w:r>
      <w:r>
        <w:rPr>
          <w:color w:val="2B2A29"/>
          <w:spacing w:val="-22"/>
          <w:w w:val="115"/>
        </w:rPr>
        <w:t> </w:t>
      </w:r>
      <w:r>
        <w:rPr>
          <w:color w:val="2B2A29"/>
          <w:w w:val="115"/>
        </w:rPr>
        <w:t>is</w:t>
      </w:r>
      <w:r>
        <w:rPr>
          <w:color w:val="2B2A29"/>
          <w:spacing w:val="-22"/>
          <w:w w:val="115"/>
        </w:rPr>
        <w:t> </w:t>
      </w:r>
      <w:r>
        <w:rPr>
          <w:color w:val="2B2A29"/>
          <w:w w:val="115"/>
        </w:rPr>
        <w:t>the</w:t>
      </w:r>
      <w:r>
        <w:rPr>
          <w:color w:val="2B2A29"/>
          <w:spacing w:val="-22"/>
          <w:w w:val="115"/>
        </w:rPr>
        <w:t> </w:t>
      </w:r>
      <w:r>
        <w:rPr>
          <w:color w:val="2B2A29"/>
          <w:w w:val="115"/>
        </w:rPr>
        <w:t>same</w:t>
      </w:r>
      <w:r>
        <w:rPr>
          <w:color w:val="2B2A29"/>
          <w:spacing w:val="-22"/>
          <w:w w:val="115"/>
        </w:rPr>
        <w:t> </w:t>
      </w:r>
      <w:r>
        <w:rPr>
          <w:color w:val="2B2A29"/>
          <w:w w:val="115"/>
        </w:rPr>
        <w:t>as</w:t>
      </w:r>
      <w:r>
        <w:rPr>
          <w:color w:val="2B2A29"/>
          <w:spacing w:val="-22"/>
          <w:w w:val="115"/>
        </w:rPr>
        <w:t> </w:t>
      </w:r>
      <w:r>
        <w:rPr>
          <w:color w:val="2B2A29"/>
          <w:w w:val="115"/>
        </w:rPr>
        <w:t>we</w:t>
      </w:r>
      <w:r>
        <w:rPr>
          <w:color w:val="2B2A29"/>
          <w:spacing w:val="-21"/>
          <w:w w:val="115"/>
        </w:rPr>
        <w:t> </w:t>
      </w:r>
      <w:r>
        <w:rPr>
          <w:color w:val="2B2A29"/>
          <w:w w:val="115"/>
        </w:rPr>
        <w:t>used</w:t>
      </w:r>
      <w:r>
        <w:rPr>
          <w:color w:val="2B2A29"/>
          <w:spacing w:val="-22"/>
          <w:w w:val="115"/>
        </w:rPr>
        <w:t> </w:t>
      </w:r>
      <w:r>
        <w:rPr>
          <w:color w:val="2B2A29"/>
          <w:w w:val="115"/>
        </w:rPr>
        <w:t>in</w:t>
      </w:r>
      <w:r>
        <w:rPr>
          <w:color w:val="2B2A29"/>
          <w:spacing w:val="-22"/>
          <w:w w:val="115"/>
        </w:rPr>
        <w:t> </w:t>
      </w:r>
      <w:r>
        <w:rPr>
          <w:color w:val="2B2A29"/>
          <w:w w:val="115"/>
        </w:rPr>
        <w:t>Chapter</w:t>
      </w:r>
      <w:r>
        <w:rPr>
          <w:color w:val="2B2A29"/>
          <w:spacing w:val="-22"/>
          <w:w w:val="115"/>
        </w:rPr>
        <w:t> </w:t>
      </w:r>
      <w:r>
        <w:rPr>
          <w:color w:val="0000FF"/>
          <w:w w:val="115"/>
        </w:rPr>
        <w:t>7</w:t>
      </w:r>
      <w:r>
        <w:rPr>
          <w:color w:val="2B2A29"/>
          <w:w w:val="115"/>
        </w:rPr>
        <w:t>.</w:t>
      </w:r>
    </w:p>
    <w:p>
      <w:pPr>
        <w:pStyle w:val="BodyText"/>
        <w:spacing w:line="273" w:lineRule="auto" w:before="197"/>
        <w:ind w:left="120" w:right="5000"/>
        <w:rPr>
          <w:rFonts w:ascii="SimSun"/>
        </w:rPr>
      </w:pPr>
      <w:r>
        <w:rPr>
          <w:rFonts w:ascii="SimSun"/>
          <w:color w:val="2B2A29"/>
        </w:rPr>
        <w:t>private RSAParameters _publicKey; private RSAParameters _privateKey;</w:t>
      </w:r>
    </w:p>
    <w:p>
      <w:pPr>
        <w:pStyle w:val="BodyText"/>
        <w:spacing w:before="157"/>
        <w:ind w:left="120"/>
        <w:rPr>
          <w:rFonts w:ascii="SimSun"/>
        </w:rPr>
      </w:pPr>
      <w:r>
        <w:rPr>
          <w:rFonts w:ascii="SimSun"/>
          <w:color w:val="2B2A29"/>
        </w:rPr>
        <w:t>public void AssignNewKey()</w:t>
      </w:r>
    </w:p>
    <w:p>
      <w:pPr>
        <w:pStyle w:val="BodyText"/>
        <w:spacing w:before="38"/>
        <w:ind w:left="120"/>
        <w:rPr>
          <w:rFonts w:ascii="SimSun"/>
        </w:rPr>
      </w:pPr>
      <w:r>
        <w:rPr>
          <w:rFonts w:ascii="SimSun"/>
          <w:color w:val="2B2A29"/>
        </w:rPr>
        <w:t>{</w:t>
      </w:r>
    </w:p>
    <w:p>
      <w:pPr>
        <w:pStyle w:val="BodyText"/>
        <w:spacing w:before="39"/>
        <w:ind w:left="560"/>
        <w:rPr>
          <w:rFonts w:ascii="SimSun"/>
        </w:rPr>
      </w:pPr>
      <w:r>
        <w:rPr>
          <w:rFonts w:ascii="SimSun"/>
          <w:color w:val="2B2A29"/>
        </w:rPr>
        <w:t>using (var rsa = new RSACryptoServiceProvider(2048))</w:t>
      </w:r>
    </w:p>
    <w:p>
      <w:pPr>
        <w:pStyle w:val="BodyText"/>
        <w:spacing w:before="38"/>
        <w:ind w:left="560"/>
        <w:rPr>
          <w:rFonts w:ascii="SimSun"/>
        </w:rPr>
      </w:pPr>
      <w:r>
        <w:rPr>
          <w:rFonts w:ascii="SimSun"/>
          <w:color w:val="2B2A29"/>
        </w:rPr>
        <w:t>{</w:t>
      </w:r>
    </w:p>
    <w:p>
      <w:pPr>
        <w:pStyle w:val="BodyText"/>
        <w:spacing w:before="38"/>
        <w:ind w:left="1000"/>
        <w:rPr>
          <w:rFonts w:ascii="SimSun"/>
        </w:rPr>
      </w:pPr>
      <w:r>
        <w:rPr>
          <w:rFonts w:ascii="SimSun"/>
          <w:color w:val="2B2A29"/>
        </w:rPr>
        <w:t>rsa.PersistKeyInCsp = false;</w:t>
      </w:r>
    </w:p>
    <w:p>
      <w:pPr>
        <w:pStyle w:val="BodyText"/>
        <w:spacing w:before="38"/>
        <w:ind w:left="1000"/>
        <w:rPr>
          <w:rFonts w:ascii="SimSun"/>
        </w:rPr>
      </w:pPr>
      <w:r>
        <w:rPr>
          <w:rFonts w:ascii="SimSun"/>
          <w:color w:val="2B2A29"/>
        </w:rPr>
        <w:t>_publicKey = rsa.ExportParameters(false);</w:t>
      </w:r>
    </w:p>
    <w:p>
      <w:pPr>
        <w:pStyle w:val="BodyText"/>
        <w:spacing w:before="38"/>
        <w:ind w:left="1000"/>
        <w:rPr>
          <w:rFonts w:ascii="SimSun"/>
        </w:rPr>
      </w:pPr>
      <w:r>
        <w:rPr>
          <w:rFonts w:ascii="SimSun"/>
          <w:color w:val="2B2A29"/>
        </w:rPr>
        <w:t>_privateKey = rsa.ExportParameters(true);</w:t>
      </w:r>
    </w:p>
    <w:p>
      <w:pPr>
        <w:pStyle w:val="BodyText"/>
        <w:spacing w:before="39"/>
        <w:ind w:left="560"/>
        <w:rPr>
          <w:rFonts w:ascii="SimSun"/>
        </w:rPr>
      </w:pPr>
      <w:r>
        <w:rPr>
          <w:rFonts w:ascii="SimSun"/>
          <w:color w:val="2B2A29"/>
        </w:rPr>
        <w:t>}</w:t>
      </w:r>
    </w:p>
    <w:p>
      <w:pPr>
        <w:pStyle w:val="BodyText"/>
        <w:spacing w:before="38"/>
        <w:ind w:left="120"/>
        <w:rPr>
          <w:rFonts w:ascii="SimSun"/>
        </w:rPr>
      </w:pPr>
      <w:r>
        <w:rPr>
          <w:rFonts w:ascii="SimSun"/>
          <w:color w:val="2B2A29"/>
        </w:rPr>
        <w:t>}</w:t>
      </w:r>
    </w:p>
    <w:p>
      <w:pPr>
        <w:pStyle w:val="BodyText"/>
        <w:rPr>
          <w:rFonts w:ascii="SimSun"/>
          <w:sz w:val="10"/>
        </w:rPr>
      </w:pPr>
    </w:p>
    <w:p>
      <w:pPr>
        <w:pStyle w:val="BodyText"/>
        <w:spacing w:line="283" w:lineRule="auto" w:before="100"/>
        <w:ind w:left="120" w:right="813" w:firstLine="359"/>
      </w:pPr>
      <w:r>
        <w:rPr>
          <w:color w:val="2B2A29"/>
          <w:w w:val="110"/>
        </w:rPr>
        <w:t>Apart</w:t>
      </w:r>
      <w:r>
        <w:rPr>
          <w:color w:val="2B2A29"/>
          <w:spacing w:val="-23"/>
          <w:w w:val="110"/>
        </w:rPr>
        <w:t> </w:t>
      </w:r>
      <w:r>
        <w:rPr>
          <w:color w:val="2B2A29"/>
          <w:w w:val="110"/>
        </w:rPr>
        <w:t>from</w:t>
      </w:r>
      <w:r>
        <w:rPr>
          <w:color w:val="2B2A29"/>
          <w:spacing w:val="-24"/>
          <w:w w:val="110"/>
        </w:rPr>
        <w:t> </w:t>
      </w:r>
      <w:r>
        <w:rPr>
          <w:color w:val="2B2A29"/>
          <w:w w:val="110"/>
        </w:rPr>
        <w:t>the</w:t>
      </w:r>
      <w:r>
        <w:rPr>
          <w:color w:val="2B2A29"/>
          <w:spacing w:val="-23"/>
          <w:w w:val="110"/>
        </w:rPr>
        <w:t> </w:t>
      </w:r>
      <w:r>
        <w:rPr>
          <w:color w:val="2B2A29"/>
          <w:w w:val="110"/>
        </w:rPr>
        <w:t>key</w:t>
      </w:r>
      <w:r>
        <w:rPr>
          <w:color w:val="2B2A29"/>
          <w:spacing w:val="-23"/>
          <w:w w:val="110"/>
        </w:rPr>
        <w:t> </w:t>
      </w:r>
      <w:r>
        <w:rPr>
          <w:color w:val="2B2A29"/>
          <w:w w:val="110"/>
        </w:rPr>
        <w:t>generation,</w:t>
      </w:r>
      <w:r>
        <w:rPr>
          <w:color w:val="2B2A29"/>
          <w:spacing w:val="-23"/>
          <w:w w:val="110"/>
        </w:rPr>
        <w:t> </w:t>
      </w:r>
      <w:r>
        <w:rPr>
          <w:color w:val="2B2A29"/>
          <w:w w:val="110"/>
        </w:rPr>
        <w:t>a</w:t>
      </w:r>
      <w:r>
        <w:rPr>
          <w:color w:val="2B2A29"/>
          <w:spacing w:val="-23"/>
          <w:w w:val="110"/>
        </w:rPr>
        <w:t> </w:t>
      </w:r>
      <w:r>
        <w:rPr>
          <w:color w:val="2B2A29"/>
          <w:w w:val="110"/>
        </w:rPr>
        <w:t>digital</w:t>
      </w:r>
      <w:r>
        <w:rPr>
          <w:color w:val="2B2A29"/>
          <w:spacing w:val="-23"/>
          <w:w w:val="110"/>
        </w:rPr>
        <w:t> </w:t>
      </w:r>
      <w:r>
        <w:rPr>
          <w:color w:val="2B2A29"/>
          <w:w w:val="110"/>
        </w:rPr>
        <w:t>signature</w:t>
      </w:r>
      <w:r>
        <w:rPr>
          <w:color w:val="2B2A29"/>
          <w:spacing w:val="-23"/>
          <w:w w:val="110"/>
        </w:rPr>
        <w:t> </w:t>
      </w:r>
      <w:r>
        <w:rPr>
          <w:color w:val="2B2A29"/>
          <w:w w:val="110"/>
        </w:rPr>
        <w:t>in</w:t>
      </w:r>
      <w:r>
        <w:rPr>
          <w:color w:val="2B2A29"/>
          <w:spacing w:val="-23"/>
          <w:w w:val="110"/>
        </w:rPr>
        <w:t> </w:t>
      </w:r>
      <w:r>
        <w:rPr>
          <w:color w:val="2B2A29"/>
          <w:w w:val="110"/>
        </w:rPr>
        <w:t>.NET/.NET</w:t>
      </w:r>
      <w:r>
        <w:rPr>
          <w:color w:val="2B2A29"/>
          <w:spacing w:val="-23"/>
          <w:w w:val="110"/>
        </w:rPr>
        <w:t> </w:t>
      </w:r>
      <w:r>
        <w:rPr>
          <w:color w:val="2B2A29"/>
          <w:w w:val="110"/>
        </w:rPr>
        <w:t>Core</w:t>
      </w:r>
      <w:r>
        <w:rPr>
          <w:color w:val="2B2A29"/>
          <w:spacing w:val="-23"/>
          <w:w w:val="110"/>
        </w:rPr>
        <w:t> </w:t>
      </w:r>
      <w:r>
        <w:rPr>
          <w:color w:val="2B2A29"/>
          <w:w w:val="110"/>
        </w:rPr>
        <w:t>requires</w:t>
      </w:r>
      <w:r>
        <w:rPr>
          <w:color w:val="2B2A29"/>
          <w:spacing w:val="-23"/>
          <w:w w:val="110"/>
        </w:rPr>
        <w:t> </w:t>
      </w:r>
      <w:r>
        <w:rPr>
          <w:color w:val="2B2A29"/>
          <w:w w:val="110"/>
        </w:rPr>
        <w:t>two further</w:t>
      </w:r>
      <w:r>
        <w:rPr>
          <w:color w:val="2B2A29"/>
          <w:spacing w:val="-29"/>
          <w:w w:val="110"/>
        </w:rPr>
        <w:t> </w:t>
      </w:r>
      <w:r>
        <w:rPr>
          <w:color w:val="2B2A29"/>
          <w:w w:val="110"/>
        </w:rPr>
        <w:t>classes</w:t>
      </w:r>
      <w:r>
        <w:rPr>
          <w:color w:val="2B2A29"/>
          <w:spacing w:val="-29"/>
          <w:w w:val="110"/>
        </w:rPr>
        <w:t> </w:t>
      </w:r>
      <w:r>
        <w:rPr>
          <w:color w:val="2B2A29"/>
          <w:w w:val="110"/>
        </w:rPr>
        <w:t>to</w:t>
      </w:r>
      <w:r>
        <w:rPr>
          <w:color w:val="2B2A29"/>
          <w:spacing w:val="-28"/>
          <w:w w:val="110"/>
        </w:rPr>
        <w:t> </w:t>
      </w:r>
      <w:r>
        <w:rPr>
          <w:color w:val="2B2A29"/>
          <w:w w:val="110"/>
        </w:rPr>
        <w:t>work</w:t>
      </w:r>
      <w:r>
        <w:rPr>
          <w:color w:val="2B2A29"/>
          <w:spacing w:val="-29"/>
          <w:w w:val="110"/>
        </w:rPr>
        <w:t> </w:t>
      </w:r>
      <w:r>
        <w:rPr>
          <w:color w:val="2B2A29"/>
          <w:w w:val="110"/>
        </w:rPr>
        <w:t>in</w:t>
      </w:r>
      <w:r>
        <w:rPr>
          <w:color w:val="2B2A29"/>
          <w:spacing w:val="-29"/>
          <w:w w:val="110"/>
        </w:rPr>
        <w:t> </w:t>
      </w:r>
      <w:r>
        <w:rPr>
          <w:color w:val="2B2A29"/>
          <w:w w:val="110"/>
        </w:rPr>
        <w:t>addition</w:t>
      </w:r>
      <w:r>
        <w:rPr>
          <w:color w:val="2B2A29"/>
          <w:spacing w:val="-28"/>
          <w:w w:val="110"/>
        </w:rPr>
        <w:t> </w:t>
      </w:r>
      <w:r>
        <w:rPr>
          <w:color w:val="2B2A29"/>
          <w:w w:val="110"/>
        </w:rPr>
        <w:t>to</w:t>
      </w:r>
      <w:r>
        <w:rPr>
          <w:color w:val="2B2A29"/>
          <w:spacing w:val="-29"/>
          <w:w w:val="110"/>
        </w:rPr>
        <w:t> </w:t>
      </w:r>
      <w:r>
        <w:rPr>
          <w:rFonts w:ascii="SimSun"/>
          <w:color w:val="2B2A29"/>
          <w:w w:val="110"/>
        </w:rPr>
        <w:t>RSACryptoServiceProvider</w:t>
      </w:r>
      <w:r>
        <w:rPr>
          <w:color w:val="2B2A29"/>
          <w:w w:val="110"/>
        </w:rPr>
        <w:t>.</w:t>
      </w:r>
      <w:r>
        <w:rPr>
          <w:color w:val="2B2A29"/>
          <w:spacing w:val="-29"/>
          <w:w w:val="110"/>
        </w:rPr>
        <w:t> </w:t>
      </w:r>
      <w:r>
        <w:rPr>
          <w:color w:val="2B2A29"/>
          <w:w w:val="110"/>
        </w:rPr>
        <w:t>These</w:t>
      </w:r>
      <w:r>
        <w:rPr>
          <w:color w:val="2B2A29"/>
          <w:spacing w:val="-28"/>
          <w:w w:val="110"/>
        </w:rPr>
        <w:t> </w:t>
      </w:r>
      <w:r>
        <w:rPr>
          <w:color w:val="2B2A29"/>
          <w:w w:val="110"/>
        </w:rPr>
        <w:t>classes</w:t>
      </w:r>
      <w:r>
        <w:rPr>
          <w:color w:val="2B2A29"/>
          <w:spacing w:val="-29"/>
          <w:w w:val="110"/>
        </w:rPr>
        <w:t> </w:t>
      </w:r>
      <w:r>
        <w:rPr>
          <w:color w:val="2B2A29"/>
          <w:w w:val="110"/>
        </w:rPr>
        <w:t>are </w:t>
      </w:r>
      <w:r>
        <w:rPr>
          <w:rFonts w:ascii="SimSun"/>
          <w:color w:val="2B2A29"/>
          <w:w w:val="105"/>
        </w:rPr>
        <w:t>RSAPKCS1SignatureFormatter</w:t>
      </w:r>
      <w:r>
        <w:rPr>
          <w:rFonts w:ascii="SimSun"/>
          <w:color w:val="2B2A29"/>
          <w:spacing w:val="-98"/>
          <w:w w:val="105"/>
        </w:rPr>
        <w:t> </w:t>
      </w:r>
      <w:r>
        <w:rPr>
          <w:color w:val="2B2A29"/>
          <w:w w:val="105"/>
        </w:rPr>
        <w:t>and</w:t>
      </w:r>
      <w:r>
        <w:rPr>
          <w:color w:val="2B2A29"/>
          <w:spacing w:val="-41"/>
          <w:w w:val="105"/>
        </w:rPr>
        <w:t> </w:t>
      </w:r>
      <w:r>
        <w:rPr>
          <w:rFonts w:ascii="SimSun"/>
          <w:color w:val="2B2A29"/>
          <w:w w:val="105"/>
        </w:rPr>
        <w:t>RSAPKCS1SignatureDeformatter</w:t>
      </w:r>
      <w:r>
        <w:rPr>
          <w:color w:val="2B2A29"/>
          <w:w w:val="105"/>
        </w:rPr>
        <w:t>,</w:t>
      </w:r>
      <w:r>
        <w:rPr>
          <w:color w:val="2B2A29"/>
          <w:spacing w:val="-40"/>
          <w:w w:val="105"/>
        </w:rPr>
        <w:t> </w:t>
      </w:r>
      <w:r>
        <w:rPr>
          <w:color w:val="2B2A29"/>
          <w:w w:val="105"/>
        </w:rPr>
        <w:t>which</w:t>
      </w:r>
      <w:r>
        <w:rPr>
          <w:color w:val="2B2A29"/>
          <w:spacing w:val="-40"/>
          <w:w w:val="105"/>
        </w:rPr>
        <w:t> </w:t>
      </w:r>
      <w:r>
        <w:rPr>
          <w:color w:val="2B2A29"/>
          <w:w w:val="105"/>
        </w:rPr>
        <w:t>sign</w:t>
      </w:r>
      <w:r>
        <w:rPr>
          <w:color w:val="2B2A29"/>
          <w:spacing w:val="-40"/>
          <w:w w:val="105"/>
        </w:rPr>
        <w:t> </w:t>
      </w:r>
      <w:r>
        <w:rPr>
          <w:color w:val="2B2A29"/>
          <w:w w:val="105"/>
        </w:rPr>
        <w:t>and </w:t>
      </w:r>
      <w:r>
        <w:rPr>
          <w:color w:val="2B2A29"/>
          <w:w w:val="110"/>
        </w:rPr>
        <w:t>verify our data,</w:t>
      </w:r>
      <w:r>
        <w:rPr>
          <w:color w:val="2B2A29"/>
          <w:spacing w:val="-46"/>
          <w:w w:val="110"/>
        </w:rPr>
        <w:t> </w:t>
      </w:r>
      <w:r>
        <w:rPr>
          <w:color w:val="2B2A29"/>
          <w:w w:val="110"/>
        </w:rPr>
        <w:t>respectively.</w:t>
      </w:r>
    </w:p>
    <w:p>
      <w:pPr>
        <w:spacing w:after="0" w:line="283" w:lineRule="auto"/>
        <w:sectPr>
          <w:pgSz w:w="10080" w:h="14400"/>
          <w:pgMar w:header="1037" w:footer="1070" w:top="1260" w:bottom="1260" w:left="600" w:right="600"/>
        </w:sectPr>
      </w:pPr>
    </w:p>
    <w:p>
      <w:pPr>
        <w:pStyle w:val="BodyText"/>
        <w:spacing w:before="1"/>
        <w:rPr>
          <w:sz w:val="15"/>
        </w:rPr>
      </w:pPr>
    </w:p>
    <w:p>
      <w:pPr>
        <w:pStyle w:val="BodyText"/>
        <w:spacing w:before="68"/>
        <w:ind w:left="480"/>
        <w:rPr>
          <w:rFonts w:ascii="SimSun"/>
        </w:rPr>
      </w:pPr>
      <w:bookmarkStart w:name="_bookmark90" w:id="97"/>
      <w:bookmarkEnd w:id="97"/>
      <w:r>
        <w:rPr/>
      </w:r>
      <w:r>
        <w:rPr>
          <w:rFonts w:ascii="SimSun"/>
          <w:color w:val="2B2A29"/>
        </w:rPr>
        <w:t>public byte[] SignData(byte[] hashOfDataToSign)</w:t>
      </w:r>
    </w:p>
    <w:p>
      <w:pPr>
        <w:pStyle w:val="BodyText"/>
        <w:spacing w:before="38"/>
        <w:ind w:left="480"/>
        <w:rPr>
          <w:rFonts w:ascii="SimSun"/>
        </w:rPr>
      </w:pPr>
      <w:r>
        <w:rPr>
          <w:rFonts w:ascii="SimSun"/>
          <w:color w:val="2B2A29"/>
        </w:rPr>
        <w:t>{</w:t>
      </w:r>
    </w:p>
    <w:p>
      <w:pPr>
        <w:pStyle w:val="BodyText"/>
        <w:spacing w:before="38"/>
        <w:ind w:left="920"/>
        <w:rPr>
          <w:rFonts w:ascii="SimSun"/>
        </w:rPr>
      </w:pPr>
      <w:r>
        <w:rPr>
          <w:rFonts w:ascii="SimSun"/>
          <w:color w:val="2B2A29"/>
        </w:rPr>
        <w:t>using (var rsa = new RSACryptoServiceProvider())</w:t>
      </w:r>
    </w:p>
    <w:p>
      <w:pPr>
        <w:pStyle w:val="BodyText"/>
        <w:spacing w:before="39"/>
        <w:ind w:left="920"/>
        <w:rPr>
          <w:rFonts w:ascii="SimSun"/>
        </w:rPr>
      </w:pPr>
      <w:r>
        <w:rPr>
          <w:rFonts w:ascii="SimSun"/>
          <w:color w:val="2B2A29"/>
        </w:rPr>
        <w:t>{</w:t>
      </w:r>
    </w:p>
    <w:p>
      <w:pPr>
        <w:pStyle w:val="BodyText"/>
        <w:spacing w:line="273" w:lineRule="auto" w:before="38"/>
        <w:ind w:left="1360" w:right="3760"/>
        <w:rPr>
          <w:rFonts w:ascii="SimSun"/>
        </w:rPr>
      </w:pPr>
      <w:r>
        <w:rPr>
          <w:rFonts w:ascii="SimSun"/>
          <w:color w:val="2B2A29"/>
        </w:rPr>
        <w:t>rsa.PersistKeyInCsp = false; rsa.ImportParameters(_privateKey);</w:t>
      </w:r>
    </w:p>
    <w:p>
      <w:pPr>
        <w:pStyle w:val="BodyText"/>
        <w:spacing w:line="408" w:lineRule="auto" w:before="157"/>
        <w:ind w:left="1360" w:right="1450"/>
        <w:rPr>
          <w:rFonts w:ascii="SimSun"/>
        </w:rPr>
      </w:pPr>
      <w:r>
        <w:rPr>
          <w:rFonts w:ascii="SimSun"/>
          <w:color w:val="2B2A29"/>
        </w:rPr>
        <w:t>var rsaFormatter = new RSAPKCS1SignatureFormatter(rsa); rsaFormatter.SetHashAlgorithm("SHA256");</w:t>
      </w:r>
    </w:p>
    <w:p>
      <w:pPr>
        <w:pStyle w:val="BodyText"/>
        <w:spacing w:before="2"/>
        <w:ind w:left="1360"/>
        <w:rPr>
          <w:rFonts w:ascii="SimSun"/>
        </w:rPr>
      </w:pPr>
      <w:r>
        <w:rPr>
          <w:rFonts w:ascii="SimSun"/>
          <w:color w:val="2B2A29"/>
        </w:rPr>
        <w:t>return rsaFormatter.CreateSignature(hashOfDataToSign);</w:t>
      </w:r>
    </w:p>
    <w:p>
      <w:pPr>
        <w:pStyle w:val="BodyText"/>
        <w:spacing w:before="38"/>
        <w:ind w:left="920"/>
        <w:rPr>
          <w:rFonts w:ascii="SimSun"/>
        </w:rPr>
      </w:pPr>
      <w:r>
        <w:rPr>
          <w:rFonts w:ascii="SimSun"/>
          <w:color w:val="2B2A29"/>
        </w:rPr>
        <w:t>}</w:t>
      </w:r>
    </w:p>
    <w:p>
      <w:pPr>
        <w:pStyle w:val="BodyText"/>
        <w:spacing w:before="38"/>
        <w:ind w:left="480"/>
        <w:rPr>
          <w:rFonts w:ascii="SimSun"/>
        </w:rPr>
      </w:pPr>
      <w:r>
        <w:rPr>
          <w:rFonts w:ascii="SimSun"/>
          <w:color w:val="2B2A29"/>
        </w:rPr>
        <w:t>}</w:t>
      </w:r>
    </w:p>
    <w:p>
      <w:pPr>
        <w:pStyle w:val="BodyText"/>
        <w:rPr>
          <w:rFonts w:ascii="SimSun"/>
          <w:sz w:val="10"/>
        </w:rPr>
      </w:pPr>
    </w:p>
    <w:p>
      <w:pPr>
        <w:pStyle w:val="BodyText"/>
        <w:spacing w:line="278" w:lineRule="auto" w:before="70"/>
        <w:ind w:left="480" w:right="270" w:firstLine="359"/>
      </w:pPr>
      <w:r>
        <w:rPr>
          <w:color w:val="2B2A29"/>
          <w:w w:val="110"/>
        </w:rPr>
        <w:t>In</w:t>
      </w:r>
      <w:r>
        <w:rPr>
          <w:color w:val="2B2A29"/>
          <w:spacing w:val="-26"/>
          <w:w w:val="110"/>
        </w:rPr>
        <w:t> </w:t>
      </w:r>
      <w:r>
        <w:rPr>
          <w:color w:val="2B2A29"/>
          <w:w w:val="110"/>
        </w:rPr>
        <w:t>the</w:t>
      </w:r>
      <w:r>
        <w:rPr>
          <w:color w:val="2B2A29"/>
          <w:spacing w:val="-26"/>
          <w:w w:val="110"/>
        </w:rPr>
        <w:t> </w:t>
      </w:r>
      <w:r>
        <w:rPr>
          <w:color w:val="2B2A29"/>
          <w:w w:val="110"/>
        </w:rPr>
        <w:t>preceding</w:t>
      </w:r>
      <w:r>
        <w:rPr>
          <w:color w:val="2B2A29"/>
          <w:spacing w:val="-25"/>
          <w:w w:val="110"/>
        </w:rPr>
        <w:t> </w:t>
      </w:r>
      <w:r>
        <w:rPr>
          <w:color w:val="2B2A29"/>
          <w:w w:val="110"/>
        </w:rPr>
        <w:t>code</w:t>
      </w:r>
      <w:r>
        <w:rPr>
          <w:color w:val="2B2A29"/>
          <w:spacing w:val="-26"/>
          <w:w w:val="110"/>
        </w:rPr>
        <w:t> </w:t>
      </w:r>
      <w:r>
        <w:rPr>
          <w:color w:val="2B2A29"/>
          <w:w w:val="110"/>
        </w:rPr>
        <w:t>example,</w:t>
      </w:r>
      <w:r>
        <w:rPr>
          <w:color w:val="2B2A29"/>
          <w:spacing w:val="-25"/>
          <w:w w:val="110"/>
        </w:rPr>
        <w:t> </w:t>
      </w:r>
      <w:r>
        <w:rPr>
          <w:color w:val="2B2A29"/>
          <w:w w:val="110"/>
        </w:rPr>
        <w:t>you</w:t>
      </w:r>
      <w:r>
        <w:rPr>
          <w:color w:val="2B2A29"/>
          <w:spacing w:val="-26"/>
          <w:w w:val="110"/>
        </w:rPr>
        <w:t> </w:t>
      </w:r>
      <w:r>
        <w:rPr>
          <w:color w:val="2B2A29"/>
          <w:w w:val="110"/>
        </w:rPr>
        <w:t>can</w:t>
      </w:r>
      <w:r>
        <w:rPr>
          <w:color w:val="2B2A29"/>
          <w:spacing w:val="-25"/>
          <w:w w:val="110"/>
        </w:rPr>
        <w:t> </w:t>
      </w:r>
      <w:r>
        <w:rPr>
          <w:color w:val="2B2A29"/>
          <w:w w:val="110"/>
        </w:rPr>
        <w:t>see</w:t>
      </w:r>
      <w:r>
        <w:rPr>
          <w:color w:val="2B2A29"/>
          <w:spacing w:val="-26"/>
          <w:w w:val="110"/>
        </w:rPr>
        <w:t> </w:t>
      </w:r>
      <w:r>
        <w:rPr>
          <w:color w:val="2B2A29"/>
          <w:w w:val="110"/>
        </w:rPr>
        <w:t>that</w:t>
      </w:r>
      <w:r>
        <w:rPr>
          <w:color w:val="2B2A29"/>
          <w:spacing w:val="-26"/>
          <w:w w:val="110"/>
        </w:rPr>
        <w:t> </w:t>
      </w:r>
      <w:r>
        <w:rPr>
          <w:color w:val="2B2A29"/>
          <w:w w:val="110"/>
        </w:rPr>
        <w:t>the</w:t>
      </w:r>
      <w:r>
        <w:rPr>
          <w:color w:val="2B2A29"/>
          <w:spacing w:val="-25"/>
          <w:w w:val="110"/>
        </w:rPr>
        <w:t> </w:t>
      </w:r>
      <w:r>
        <w:rPr>
          <w:rFonts w:ascii="SimSun"/>
          <w:color w:val="2B2A29"/>
          <w:w w:val="110"/>
        </w:rPr>
        <w:t>RSACryptoServiceProvider </w:t>
      </w:r>
      <w:r>
        <w:rPr>
          <w:color w:val="2B2A29"/>
          <w:w w:val="115"/>
        </w:rPr>
        <w:t>class</w:t>
      </w:r>
      <w:r>
        <w:rPr>
          <w:color w:val="2B2A29"/>
          <w:spacing w:val="-30"/>
          <w:w w:val="115"/>
        </w:rPr>
        <w:t> </w:t>
      </w:r>
      <w:r>
        <w:rPr>
          <w:color w:val="2B2A29"/>
          <w:w w:val="115"/>
        </w:rPr>
        <w:t>is</w:t>
      </w:r>
      <w:r>
        <w:rPr>
          <w:color w:val="2B2A29"/>
          <w:spacing w:val="-29"/>
          <w:w w:val="115"/>
        </w:rPr>
        <w:t> </w:t>
      </w:r>
      <w:r>
        <w:rPr>
          <w:color w:val="2B2A29"/>
          <w:w w:val="115"/>
        </w:rPr>
        <w:t>first</w:t>
      </w:r>
      <w:r>
        <w:rPr>
          <w:color w:val="2B2A29"/>
          <w:spacing w:val="-30"/>
          <w:w w:val="115"/>
        </w:rPr>
        <w:t> </w:t>
      </w:r>
      <w:r>
        <w:rPr>
          <w:color w:val="2B2A29"/>
          <w:w w:val="115"/>
        </w:rPr>
        <w:t>constructed</w:t>
      </w:r>
      <w:r>
        <w:rPr>
          <w:color w:val="2B2A29"/>
          <w:spacing w:val="-29"/>
          <w:w w:val="115"/>
        </w:rPr>
        <w:t> </w:t>
      </w:r>
      <w:r>
        <w:rPr>
          <w:color w:val="2B2A29"/>
          <w:w w:val="115"/>
        </w:rPr>
        <w:t>with</w:t>
      </w:r>
      <w:r>
        <w:rPr>
          <w:color w:val="2B2A29"/>
          <w:spacing w:val="-30"/>
          <w:w w:val="115"/>
        </w:rPr>
        <w:t> </w:t>
      </w:r>
      <w:r>
        <w:rPr>
          <w:color w:val="2B2A29"/>
          <w:w w:val="115"/>
        </w:rPr>
        <w:t>a</w:t>
      </w:r>
      <w:r>
        <w:rPr>
          <w:color w:val="2B2A29"/>
          <w:spacing w:val="-29"/>
          <w:w w:val="115"/>
        </w:rPr>
        <w:t> </w:t>
      </w:r>
      <w:r>
        <w:rPr>
          <w:color w:val="2B2A29"/>
          <w:w w:val="115"/>
        </w:rPr>
        <w:t>key</w:t>
      </w:r>
      <w:r>
        <w:rPr>
          <w:color w:val="2B2A29"/>
          <w:spacing w:val="-30"/>
          <w:w w:val="115"/>
        </w:rPr>
        <w:t> </w:t>
      </w:r>
      <w:r>
        <w:rPr>
          <w:color w:val="2B2A29"/>
          <w:w w:val="115"/>
        </w:rPr>
        <w:t>size</w:t>
      </w:r>
      <w:r>
        <w:rPr>
          <w:color w:val="2B2A29"/>
          <w:spacing w:val="-29"/>
          <w:w w:val="115"/>
        </w:rPr>
        <w:t> </w:t>
      </w:r>
      <w:r>
        <w:rPr>
          <w:color w:val="2B2A29"/>
          <w:w w:val="115"/>
        </w:rPr>
        <w:t>of</w:t>
      </w:r>
      <w:r>
        <w:rPr>
          <w:color w:val="2B2A29"/>
          <w:spacing w:val="-30"/>
          <w:w w:val="115"/>
        </w:rPr>
        <w:t> </w:t>
      </w:r>
      <w:r>
        <w:rPr>
          <w:color w:val="2B2A29"/>
          <w:w w:val="115"/>
        </w:rPr>
        <w:t>2048,</w:t>
      </w:r>
      <w:r>
        <w:rPr>
          <w:color w:val="2B2A29"/>
          <w:spacing w:val="-29"/>
          <w:w w:val="115"/>
        </w:rPr>
        <w:t> </w:t>
      </w:r>
      <w:r>
        <w:rPr>
          <w:color w:val="2B2A29"/>
          <w:w w:val="115"/>
        </w:rPr>
        <w:t>and</w:t>
      </w:r>
      <w:r>
        <w:rPr>
          <w:color w:val="2B2A29"/>
          <w:spacing w:val="-30"/>
          <w:w w:val="115"/>
        </w:rPr>
        <w:t> </w:t>
      </w:r>
      <w:r>
        <w:rPr>
          <w:color w:val="2B2A29"/>
          <w:w w:val="115"/>
        </w:rPr>
        <w:t>you</w:t>
      </w:r>
      <w:r>
        <w:rPr>
          <w:color w:val="2B2A29"/>
          <w:spacing w:val="-29"/>
          <w:w w:val="115"/>
        </w:rPr>
        <w:t> </w:t>
      </w:r>
      <w:r>
        <w:rPr>
          <w:color w:val="2B2A29"/>
          <w:w w:val="115"/>
        </w:rPr>
        <w:t>then</w:t>
      </w:r>
      <w:r>
        <w:rPr>
          <w:color w:val="2B2A29"/>
          <w:spacing w:val="-30"/>
          <w:w w:val="115"/>
        </w:rPr>
        <w:t> </w:t>
      </w:r>
      <w:r>
        <w:rPr>
          <w:color w:val="2B2A29"/>
          <w:w w:val="115"/>
        </w:rPr>
        <w:t>import</w:t>
      </w:r>
      <w:r>
        <w:rPr>
          <w:color w:val="2B2A29"/>
          <w:spacing w:val="-29"/>
          <w:w w:val="115"/>
        </w:rPr>
        <w:t> </w:t>
      </w:r>
      <w:r>
        <w:rPr>
          <w:color w:val="2B2A29"/>
          <w:w w:val="115"/>
        </w:rPr>
        <w:t>your</w:t>
      </w:r>
      <w:r>
        <w:rPr>
          <w:color w:val="2B2A29"/>
          <w:spacing w:val="-30"/>
          <w:w w:val="115"/>
        </w:rPr>
        <w:t> </w:t>
      </w:r>
      <w:r>
        <w:rPr>
          <w:color w:val="2B2A29"/>
          <w:w w:val="115"/>
        </w:rPr>
        <w:t>private</w:t>
      </w:r>
      <w:r>
        <w:rPr>
          <w:color w:val="2B2A29"/>
          <w:spacing w:val="-29"/>
          <w:w w:val="115"/>
        </w:rPr>
        <w:t> </w:t>
      </w:r>
      <w:r>
        <w:rPr>
          <w:color w:val="2B2A29"/>
          <w:w w:val="115"/>
        </w:rPr>
        <w:t>key, which</w:t>
      </w:r>
      <w:r>
        <w:rPr>
          <w:color w:val="2B2A29"/>
          <w:spacing w:val="-44"/>
          <w:w w:val="115"/>
        </w:rPr>
        <w:t> </w:t>
      </w:r>
      <w:r>
        <w:rPr>
          <w:color w:val="2B2A29"/>
          <w:w w:val="115"/>
        </w:rPr>
        <w:t>you</w:t>
      </w:r>
      <w:r>
        <w:rPr>
          <w:color w:val="2B2A29"/>
          <w:spacing w:val="-44"/>
          <w:w w:val="115"/>
        </w:rPr>
        <w:t> </w:t>
      </w:r>
      <w:r>
        <w:rPr>
          <w:color w:val="2B2A29"/>
          <w:w w:val="115"/>
        </w:rPr>
        <w:t>have</w:t>
      </w:r>
      <w:r>
        <w:rPr>
          <w:color w:val="2B2A29"/>
          <w:spacing w:val="-44"/>
          <w:w w:val="115"/>
        </w:rPr>
        <w:t> </w:t>
      </w:r>
      <w:r>
        <w:rPr>
          <w:color w:val="2B2A29"/>
          <w:w w:val="115"/>
        </w:rPr>
        <w:t>already</w:t>
      </w:r>
      <w:r>
        <w:rPr>
          <w:color w:val="2B2A29"/>
          <w:spacing w:val="-44"/>
          <w:w w:val="115"/>
        </w:rPr>
        <w:t> </w:t>
      </w:r>
      <w:r>
        <w:rPr>
          <w:color w:val="2B2A29"/>
          <w:w w:val="115"/>
        </w:rPr>
        <w:t>created.</w:t>
      </w:r>
      <w:r>
        <w:rPr>
          <w:color w:val="2B2A29"/>
          <w:spacing w:val="-43"/>
          <w:w w:val="115"/>
        </w:rPr>
        <w:t> </w:t>
      </w:r>
      <w:r>
        <w:rPr>
          <w:color w:val="2B2A29"/>
          <w:w w:val="115"/>
        </w:rPr>
        <w:t>Then</w:t>
      </w:r>
      <w:r>
        <w:rPr>
          <w:color w:val="2B2A29"/>
          <w:spacing w:val="-44"/>
          <w:w w:val="115"/>
        </w:rPr>
        <w:t> </w:t>
      </w:r>
      <w:r>
        <w:rPr>
          <w:color w:val="2B2A29"/>
          <w:w w:val="115"/>
        </w:rPr>
        <w:t>the</w:t>
      </w:r>
      <w:r>
        <w:rPr>
          <w:color w:val="2B2A29"/>
          <w:spacing w:val="-44"/>
          <w:w w:val="115"/>
        </w:rPr>
        <w:t> </w:t>
      </w:r>
      <w:r>
        <w:rPr>
          <w:rFonts w:ascii="SimSun"/>
          <w:color w:val="2B2A29"/>
          <w:w w:val="115"/>
        </w:rPr>
        <w:t>RSAPKCS1SignatureFormatter</w:t>
      </w:r>
      <w:r>
        <w:rPr>
          <w:rFonts w:ascii="SimSun"/>
          <w:color w:val="2B2A29"/>
          <w:spacing w:val="-107"/>
          <w:w w:val="115"/>
        </w:rPr>
        <w:t> </w:t>
      </w:r>
      <w:r>
        <w:rPr>
          <w:color w:val="2B2A29"/>
          <w:w w:val="115"/>
        </w:rPr>
        <w:t>object</w:t>
      </w:r>
      <w:r>
        <w:rPr>
          <w:color w:val="2B2A29"/>
          <w:spacing w:val="-44"/>
          <w:w w:val="115"/>
        </w:rPr>
        <w:t> </w:t>
      </w:r>
      <w:r>
        <w:rPr>
          <w:color w:val="2B2A29"/>
          <w:w w:val="115"/>
        </w:rPr>
        <w:t>is created,</w:t>
      </w:r>
      <w:r>
        <w:rPr>
          <w:color w:val="2B2A29"/>
          <w:spacing w:val="-29"/>
          <w:w w:val="115"/>
        </w:rPr>
        <w:t> </w:t>
      </w:r>
      <w:r>
        <w:rPr>
          <w:color w:val="2B2A29"/>
          <w:w w:val="115"/>
        </w:rPr>
        <w:t>and</w:t>
      </w:r>
      <w:r>
        <w:rPr>
          <w:color w:val="2B2A29"/>
          <w:spacing w:val="-29"/>
          <w:w w:val="115"/>
        </w:rPr>
        <w:t> </w:t>
      </w:r>
      <w:r>
        <w:rPr>
          <w:color w:val="2B2A29"/>
          <w:w w:val="115"/>
        </w:rPr>
        <w:t>you</w:t>
      </w:r>
      <w:r>
        <w:rPr>
          <w:color w:val="2B2A29"/>
          <w:spacing w:val="-28"/>
          <w:w w:val="115"/>
        </w:rPr>
        <w:t> </w:t>
      </w:r>
      <w:r>
        <w:rPr>
          <w:color w:val="2B2A29"/>
          <w:w w:val="115"/>
        </w:rPr>
        <w:t>pass</w:t>
      </w:r>
      <w:r>
        <w:rPr>
          <w:color w:val="2B2A29"/>
          <w:spacing w:val="-29"/>
          <w:w w:val="115"/>
        </w:rPr>
        <w:t> </w:t>
      </w:r>
      <w:r>
        <w:rPr>
          <w:color w:val="2B2A29"/>
          <w:w w:val="115"/>
        </w:rPr>
        <w:t>in</w:t>
      </w:r>
      <w:r>
        <w:rPr>
          <w:color w:val="2B2A29"/>
          <w:spacing w:val="-29"/>
          <w:w w:val="115"/>
        </w:rPr>
        <w:t> </w:t>
      </w:r>
      <w:r>
        <w:rPr>
          <w:color w:val="2B2A29"/>
          <w:w w:val="115"/>
        </w:rPr>
        <w:t>the</w:t>
      </w:r>
      <w:r>
        <w:rPr>
          <w:color w:val="2B2A29"/>
          <w:spacing w:val="-28"/>
          <w:w w:val="115"/>
        </w:rPr>
        <w:t> </w:t>
      </w:r>
      <w:r>
        <w:rPr>
          <w:rFonts w:ascii="SimSun"/>
          <w:color w:val="2B2A29"/>
          <w:w w:val="115"/>
        </w:rPr>
        <w:t>rsa</w:t>
      </w:r>
      <w:r>
        <w:rPr>
          <w:rFonts w:ascii="SimSun"/>
          <w:color w:val="2B2A29"/>
          <w:spacing w:val="-92"/>
          <w:w w:val="115"/>
        </w:rPr>
        <w:t> </w:t>
      </w:r>
      <w:r>
        <w:rPr>
          <w:color w:val="2B2A29"/>
          <w:w w:val="115"/>
        </w:rPr>
        <w:t>object</w:t>
      </w:r>
      <w:r>
        <w:rPr>
          <w:color w:val="2B2A29"/>
          <w:spacing w:val="-29"/>
          <w:w w:val="115"/>
        </w:rPr>
        <w:t> </w:t>
      </w:r>
      <w:r>
        <w:rPr>
          <w:color w:val="2B2A29"/>
          <w:w w:val="115"/>
        </w:rPr>
        <w:t>containing</w:t>
      </w:r>
      <w:r>
        <w:rPr>
          <w:color w:val="2B2A29"/>
          <w:spacing w:val="-29"/>
          <w:w w:val="115"/>
        </w:rPr>
        <w:t> </w:t>
      </w:r>
      <w:r>
        <w:rPr>
          <w:color w:val="2B2A29"/>
          <w:w w:val="115"/>
        </w:rPr>
        <w:t>the</w:t>
      </w:r>
      <w:r>
        <w:rPr>
          <w:color w:val="2B2A29"/>
          <w:spacing w:val="-28"/>
          <w:w w:val="115"/>
        </w:rPr>
        <w:t> </w:t>
      </w:r>
      <w:r>
        <w:rPr>
          <w:color w:val="2B2A29"/>
          <w:w w:val="115"/>
        </w:rPr>
        <w:t>private</w:t>
      </w:r>
      <w:r>
        <w:rPr>
          <w:color w:val="2B2A29"/>
          <w:spacing w:val="-29"/>
          <w:w w:val="115"/>
        </w:rPr>
        <w:t> </w:t>
      </w:r>
      <w:r>
        <w:rPr>
          <w:color w:val="2B2A29"/>
          <w:w w:val="115"/>
        </w:rPr>
        <w:t>key.</w:t>
      </w:r>
      <w:r>
        <w:rPr>
          <w:color w:val="2B2A29"/>
          <w:spacing w:val="-28"/>
          <w:w w:val="115"/>
        </w:rPr>
        <w:t> </w:t>
      </w:r>
      <w:r>
        <w:rPr>
          <w:color w:val="2B2A29"/>
          <w:w w:val="115"/>
        </w:rPr>
        <w:t>Alternatively,</w:t>
      </w:r>
      <w:r>
        <w:rPr>
          <w:color w:val="2B2A29"/>
          <w:spacing w:val="-29"/>
          <w:w w:val="115"/>
        </w:rPr>
        <w:t> </w:t>
      </w:r>
      <w:r>
        <w:rPr>
          <w:color w:val="2B2A29"/>
          <w:w w:val="115"/>
        </w:rPr>
        <w:t>you </w:t>
      </w:r>
      <w:r>
        <w:rPr>
          <w:color w:val="2B2A29"/>
          <w:w w:val="110"/>
        </w:rPr>
        <w:t>can</w:t>
      </w:r>
      <w:r>
        <w:rPr>
          <w:color w:val="2B2A29"/>
          <w:spacing w:val="-32"/>
          <w:w w:val="110"/>
        </w:rPr>
        <w:t> </w:t>
      </w:r>
      <w:r>
        <w:rPr>
          <w:color w:val="2B2A29"/>
          <w:w w:val="110"/>
        </w:rPr>
        <w:t>create</w:t>
      </w:r>
      <w:r>
        <w:rPr>
          <w:color w:val="2B2A29"/>
          <w:spacing w:val="-31"/>
          <w:w w:val="110"/>
        </w:rPr>
        <w:t> </w:t>
      </w:r>
      <w:r>
        <w:rPr>
          <w:color w:val="2B2A29"/>
          <w:w w:val="110"/>
        </w:rPr>
        <w:t>the</w:t>
      </w:r>
      <w:r>
        <w:rPr>
          <w:color w:val="2B2A29"/>
          <w:spacing w:val="-31"/>
          <w:w w:val="110"/>
        </w:rPr>
        <w:t> </w:t>
      </w:r>
      <w:r>
        <w:rPr>
          <w:rFonts w:ascii="SimSun"/>
          <w:color w:val="2B2A29"/>
          <w:w w:val="110"/>
        </w:rPr>
        <w:t>RSAPKCS1SignatureFormatter</w:t>
      </w:r>
      <w:r>
        <w:rPr>
          <w:rFonts w:ascii="SimSun"/>
          <w:color w:val="2B2A29"/>
          <w:spacing w:val="-91"/>
          <w:w w:val="110"/>
        </w:rPr>
        <w:t> </w:t>
      </w:r>
      <w:r>
        <w:rPr>
          <w:color w:val="2B2A29"/>
          <w:w w:val="110"/>
        </w:rPr>
        <w:t>with</w:t>
      </w:r>
      <w:r>
        <w:rPr>
          <w:color w:val="2B2A29"/>
          <w:spacing w:val="-31"/>
          <w:w w:val="110"/>
        </w:rPr>
        <w:t> </w:t>
      </w:r>
      <w:r>
        <w:rPr>
          <w:color w:val="2B2A29"/>
          <w:w w:val="110"/>
        </w:rPr>
        <w:t>the</w:t>
      </w:r>
      <w:r>
        <w:rPr>
          <w:color w:val="2B2A29"/>
          <w:spacing w:val="-31"/>
          <w:w w:val="110"/>
        </w:rPr>
        <w:t> </w:t>
      </w:r>
      <w:r>
        <w:rPr>
          <w:color w:val="2B2A29"/>
          <w:w w:val="110"/>
        </w:rPr>
        <w:t>default</w:t>
      </w:r>
      <w:r>
        <w:rPr>
          <w:color w:val="2B2A29"/>
          <w:spacing w:val="-31"/>
          <w:w w:val="110"/>
        </w:rPr>
        <w:t> </w:t>
      </w:r>
      <w:r>
        <w:rPr>
          <w:color w:val="2B2A29"/>
          <w:w w:val="110"/>
        </w:rPr>
        <w:t>constructor</w:t>
      </w:r>
      <w:r>
        <w:rPr>
          <w:color w:val="2B2A29"/>
          <w:spacing w:val="-32"/>
          <w:w w:val="110"/>
        </w:rPr>
        <w:t> </w:t>
      </w:r>
      <w:r>
        <w:rPr>
          <w:color w:val="2B2A29"/>
          <w:w w:val="110"/>
        </w:rPr>
        <w:t>and</w:t>
      </w:r>
      <w:r>
        <w:rPr>
          <w:color w:val="2B2A29"/>
          <w:spacing w:val="-31"/>
          <w:w w:val="110"/>
        </w:rPr>
        <w:t> </w:t>
      </w:r>
      <w:r>
        <w:rPr>
          <w:color w:val="2B2A29"/>
          <w:w w:val="110"/>
        </w:rPr>
        <w:t>then</w:t>
      </w:r>
      <w:r>
        <w:rPr>
          <w:color w:val="2B2A29"/>
          <w:spacing w:val="-31"/>
          <w:w w:val="110"/>
        </w:rPr>
        <w:t> </w:t>
      </w:r>
      <w:r>
        <w:rPr>
          <w:color w:val="2B2A29"/>
          <w:w w:val="110"/>
        </w:rPr>
        <w:t>call </w:t>
      </w:r>
      <w:r>
        <w:rPr>
          <w:rFonts w:ascii="SimSun"/>
          <w:color w:val="2B2A29"/>
          <w:w w:val="115"/>
        </w:rPr>
        <w:t>SetKey</w:t>
      </w:r>
      <w:r>
        <w:rPr>
          <w:rFonts w:ascii="SimSun"/>
          <w:color w:val="2B2A29"/>
          <w:spacing w:val="-84"/>
          <w:w w:val="115"/>
        </w:rPr>
        <w:t> </w:t>
      </w:r>
      <w:r>
        <w:rPr>
          <w:color w:val="2B2A29"/>
          <w:w w:val="115"/>
        </w:rPr>
        <w:t>by</w:t>
      </w:r>
      <w:r>
        <w:rPr>
          <w:color w:val="2B2A29"/>
          <w:spacing w:val="-20"/>
          <w:w w:val="115"/>
        </w:rPr>
        <w:t> </w:t>
      </w:r>
      <w:r>
        <w:rPr>
          <w:color w:val="2B2A29"/>
          <w:w w:val="115"/>
        </w:rPr>
        <w:t>passing</w:t>
      </w:r>
      <w:r>
        <w:rPr>
          <w:color w:val="2B2A29"/>
          <w:spacing w:val="-20"/>
          <w:w w:val="115"/>
        </w:rPr>
        <w:t> </w:t>
      </w:r>
      <w:r>
        <w:rPr>
          <w:color w:val="2B2A29"/>
          <w:w w:val="115"/>
        </w:rPr>
        <w:t>in</w:t>
      </w:r>
      <w:r>
        <w:rPr>
          <w:color w:val="2B2A29"/>
          <w:spacing w:val="-20"/>
          <w:w w:val="115"/>
        </w:rPr>
        <w:t> </w:t>
      </w:r>
      <w:r>
        <w:rPr>
          <w:color w:val="2B2A29"/>
          <w:w w:val="115"/>
        </w:rPr>
        <w:t>the</w:t>
      </w:r>
      <w:r>
        <w:rPr>
          <w:color w:val="2B2A29"/>
          <w:spacing w:val="-20"/>
          <w:w w:val="115"/>
        </w:rPr>
        <w:t> </w:t>
      </w:r>
      <w:r>
        <w:rPr>
          <w:rFonts w:ascii="SimSun"/>
          <w:color w:val="2B2A29"/>
          <w:w w:val="115"/>
        </w:rPr>
        <w:t>rsa</w:t>
      </w:r>
      <w:r>
        <w:rPr>
          <w:rFonts w:ascii="SimSun"/>
          <w:color w:val="2B2A29"/>
          <w:spacing w:val="-83"/>
          <w:w w:val="115"/>
        </w:rPr>
        <w:t> </w:t>
      </w:r>
      <w:r>
        <w:rPr>
          <w:color w:val="2B2A29"/>
          <w:w w:val="115"/>
        </w:rPr>
        <w:t>object.</w:t>
      </w:r>
    </w:p>
    <w:p>
      <w:pPr>
        <w:pStyle w:val="BodyText"/>
        <w:spacing w:line="304" w:lineRule="auto"/>
        <w:ind w:left="480" w:right="142" w:firstLine="359"/>
      </w:pPr>
      <w:r>
        <w:rPr>
          <w:color w:val="2B2A29"/>
          <w:w w:val="110"/>
        </w:rPr>
        <w:t>Once</w:t>
      </w:r>
      <w:r>
        <w:rPr>
          <w:color w:val="2B2A29"/>
          <w:spacing w:val="-32"/>
          <w:w w:val="110"/>
        </w:rPr>
        <w:t> </w:t>
      </w:r>
      <w:r>
        <w:rPr>
          <w:color w:val="2B2A29"/>
          <w:w w:val="110"/>
        </w:rPr>
        <w:t>the</w:t>
      </w:r>
      <w:r>
        <w:rPr>
          <w:color w:val="2B2A29"/>
          <w:spacing w:val="-31"/>
          <w:w w:val="110"/>
        </w:rPr>
        <w:t> </w:t>
      </w:r>
      <w:r>
        <w:rPr>
          <w:rFonts w:ascii="SimSun"/>
          <w:color w:val="2B2A29"/>
          <w:w w:val="110"/>
        </w:rPr>
        <w:t>RSAPKCS1SignatureFormatter</w:t>
      </w:r>
      <w:r>
        <w:rPr>
          <w:rFonts w:ascii="SimSun"/>
          <w:color w:val="2B2A29"/>
          <w:spacing w:val="-92"/>
          <w:w w:val="110"/>
        </w:rPr>
        <w:t> </w:t>
      </w:r>
      <w:r>
        <w:rPr>
          <w:color w:val="2B2A29"/>
          <w:w w:val="110"/>
        </w:rPr>
        <w:t>class</w:t>
      </w:r>
      <w:r>
        <w:rPr>
          <w:color w:val="2B2A29"/>
          <w:spacing w:val="-32"/>
          <w:w w:val="110"/>
        </w:rPr>
        <w:t> </w:t>
      </w:r>
      <w:r>
        <w:rPr>
          <w:color w:val="2B2A29"/>
          <w:w w:val="110"/>
        </w:rPr>
        <w:t>has</w:t>
      </w:r>
      <w:r>
        <w:rPr>
          <w:color w:val="2B2A29"/>
          <w:spacing w:val="-31"/>
          <w:w w:val="110"/>
        </w:rPr>
        <w:t> </w:t>
      </w:r>
      <w:r>
        <w:rPr>
          <w:color w:val="2B2A29"/>
          <w:w w:val="110"/>
        </w:rPr>
        <w:t>been</w:t>
      </w:r>
      <w:r>
        <w:rPr>
          <w:color w:val="2B2A29"/>
          <w:spacing w:val="-32"/>
          <w:w w:val="110"/>
        </w:rPr>
        <w:t> </w:t>
      </w:r>
      <w:r>
        <w:rPr>
          <w:color w:val="2B2A29"/>
          <w:w w:val="110"/>
        </w:rPr>
        <w:t>instantiated,</w:t>
      </w:r>
      <w:r>
        <w:rPr>
          <w:color w:val="2B2A29"/>
          <w:spacing w:val="-31"/>
          <w:w w:val="110"/>
        </w:rPr>
        <w:t> </w:t>
      </w:r>
      <w:r>
        <w:rPr>
          <w:color w:val="2B2A29"/>
          <w:w w:val="110"/>
        </w:rPr>
        <w:t>you</w:t>
      </w:r>
      <w:r>
        <w:rPr>
          <w:color w:val="2B2A29"/>
          <w:spacing w:val="-32"/>
          <w:w w:val="110"/>
        </w:rPr>
        <w:t> </w:t>
      </w:r>
      <w:r>
        <w:rPr>
          <w:color w:val="2B2A29"/>
          <w:w w:val="110"/>
        </w:rPr>
        <w:t>then</w:t>
      </w:r>
      <w:r>
        <w:rPr>
          <w:color w:val="2B2A29"/>
          <w:spacing w:val="-31"/>
          <w:w w:val="110"/>
        </w:rPr>
        <w:t> </w:t>
      </w:r>
      <w:r>
        <w:rPr>
          <w:color w:val="2B2A29"/>
          <w:w w:val="110"/>
        </w:rPr>
        <w:t>set</w:t>
      </w:r>
      <w:r>
        <w:rPr>
          <w:color w:val="2B2A29"/>
          <w:spacing w:val="-32"/>
          <w:w w:val="110"/>
        </w:rPr>
        <w:t> </w:t>
      </w:r>
      <w:r>
        <w:rPr>
          <w:color w:val="2B2A29"/>
          <w:w w:val="110"/>
        </w:rPr>
        <w:t>the </w:t>
      </w:r>
      <w:r>
        <w:rPr>
          <w:color w:val="2B2A29"/>
          <w:w w:val="115"/>
        </w:rPr>
        <w:t>hashing</w:t>
      </w:r>
      <w:r>
        <w:rPr>
          <w:color w:val="2B2A29"/>
          <w:spacing w:val="-27"/>
          <w:w w:val="115"/>
        </w:rPr>
        <w:t> </w:t>
      </w:r>
      <w:r>
        <w:rPr>
          <w:color w:val="2B2A29"/>
          <w:w w:val="115"/>
        </w:rPr>
        <w:t>algorithm</w:t>
      </w:r>
      <w:r>
        <w:rPr>
          <w:color w:val="2B2A29"/>
          <w:spacing w:val="-26"/>
          <w:w w:val="115"/>
        </w:rPr>
        <w:t> </w:t>
      </w:r>
      <w:r>
        <w:rPr>
          <w:color w:val="2B2A29"/>
          <w:w w:val="115"/>
        </w:rPr>
        <w:t>that</w:t>
      </w:r>
      <w:r>
        <w:rPr>
          <w:color w:val="2B2A29"/>
          <w:spacing w:val="-26"/>
          <w:w w:val="115"/>
        </w:rPr>
        <w:t> </w:t>
      </w:r>
      <w:r>
        <w:rPr>
          <w:color w:val="2B2A29"/>
          <w:w w:val="115"/>
        </w:rPr>
        <w:t>is</w:t>
      </w:r>
      <w:r>
        <w:rPr>
          <w:color w:val="2B2A29"/>
          <w:spacing w:val="-26"/>
          <w:w w:val="115"/>
        </w:rPr>
        <w:t> </w:t>
      </w:r>
      <w:r>
        <w:rPr>
          <w:color w:val="2B2A29"/>
          <w:w w:val="115"/>
        </w:rPr>
        <w:t>going</w:t>
      </w:r>
      <w:r>
        <w:rPr>
          <w:color w:val="2B2A29"/>
          <w:spacing w:val="-26"/>
          <w:w w:val="115"/>
        </w:rPr>
        <w:t> </w:t>
      </w:r>
      <w:r>
        <w:rPr>
          <w:color w:val="2B2A29"/>
          <w:w w:val="115"/>
        </w:rPr>
        <w:t>to</w:t>
      </w:r>
      <w:r>
        <w:rPr>
          <w:color w:val="2B2A29"/>
          <w:spacing w:val="-26"/>
          <w:w w:val="115"/>
        </w:rPr>
        <w:t> </w:t>
      </w:r>
      <w:r>
        <w:rPr>
          <w:color w:val="2B2A29"/>
          <w:w w:val="115"/>
        </w:rPr>
        <w:t>be</w:t>
      </w:r>
      <w:r>
        <w:rPr>
          <w:color w:val="2B2A29"/>
          <w:spacing w:val="-26"/>
          <w:w w:val="115"/>
        </w:rPr>
        <w:t> </w:t>
      </w:r>
      <w:r>
        <w:rPr>
          <w:color w:val="2B2A29"/>
          <w:w w:val="115"/>
        </w:rPr>
        <w:t>used</w:t>
      </w:r>
      <w:r>
        <w:rPr>
          <w:color w:val="2B2A29"/>
          <w:spacing w:val="-26"/>
          <w:w w:val="115"/>
        </w:rPr>
        <w:t> </w:t>
      </w:r>
      <w:r>
        <w:rPr>
          <w:color w:val="2B2A29"/>
          <w:w w:val="115"/>
        </w:rPr>
        <w:t>in</w:t>
      </w:r>
      <w:r>
        <w:rPr>
          <w:color w:val="2B2A29"/>
          <w:spacing w:val="-26"/>
          <w:w w:val="115"/>
        </w:rPr>
        <w:t> </w:t>
      </w:r>
      <w:r>
        <w:rPr>
          <w:color w:val="2B2A29"/>
          <w:w w:val="115"/>
        </w:rPr>
        <w:t>the</w:t>
      </w:r>
      <w:r>
        <w:rPr>
          <w:color w:val="2B2A29"/>
          <w:spacing w:val="-26"/>
          <w:w w:val="115"/>
        </w:rPr>
        <w:t> </w:t>
      </w:r>
      <w:r>
        <w:rPr>
          <w:color w:val="2B2A29"/>
          <w:w w:val="115"/>
        </w:rPr>
        <w:t>signature</w:t>
      </w:r>
      <w:r>
        <w:rPr>
          <w:color w:val="2B2A29"/>
          <w:spacing w:val="-26"/>
          <w:w w:val="115"/>
        </w:rPr>
        <w:t> </w:t>
      </w:r>
      <w:r>
        <w:rPr>
          <w:color w:val="2B2A29"/>
          <w:w w:val="115"/>
        </w:rPr>
        <w:t>creation</w:t>
      </w:r>
      <w:r>
        <w:rPr>
          <w:color w:val="2B2A29"/>
          <w:spacing w:val="-26"/>
          <w:w w:val="115"/>
        </w:rPr>
        <w:t> </w:t>
      </w:r>
      <w:r>
        <w:rPr>
          <w:color w:val="2B2A29"/>
          <w:w w:val="115"/>
        </w:rPr>
        <w:t>process.</w:t>
      </w:r>
      <w:r>
        <w:rPr>
          <w:color w:val="2B2A29"/>
          <w:spacing w:val="-26"/>
          <w:w w:val="115"/>
        </w:rPr>
        <w:t> </w:t>
      </w:r>
      <w:r>
        <w:rPr>
          <w:color w:val="2B2A29"/>
          <w:w w:val="115"/>
        </w:rPr>
        <w:t>The</w:t>
      </w:r>
      <w:r>
        <w:rPr>
          <w:color w:val="2B2A29"/>
          <w:spacing w:val="-26"/>
          <w:w w:val="115"/>
        </w:rPr>
        <w:t> </w:t>
      </w:r>
      <w:r>
        <w:rPr>
          <w:color w:val="2B2A29"/>
          <w:w w:val="115"/>
        </w:rPr>
        <w:t>hash name</w:t>
      </w:r>
      <w:r>
        <w:rPr>
          <w:color w:val="2B2A29"/>
          <w:spacing w:val="-19"/>
          <w:w w:val="115"/>
        </w:rPr>
        <w:t> </w:t>
      </w:r>
      <w:r>
        <w:rPr>
          <w:color w:val="2B2A29"/>
          <w:w w:val="115"/>
        </w:rPr>
        <w:t>has</w:t>
      </w:r>
      <w:r>
        <w:rPr>
          <w:color w:val="2B2A29"/>
          <w:spacing w:val="-19"/>
          <w:w w:val="115"/>
        </w:rPr>
        <w:t> </w:t>
      </w:r>
      <w:r>
        <w:rPr>
          <w:color w:val="2B2A29"/>
          <w:w w:val="115"/>
        </w:rPr>
        <w:t>to</w:t>
      </w:r>
      <w:r>
        <w:rPr>
          <w:color w:val="2B2A29"/>
          <w:spacing w:val="-19"/>
          <w:w w:val="115"/>
        </w:rPr>
        <w:t> </w:t>
      </w:r>
      <w:r>
        <w:rPr>
          <w:color w:val="2B2A29"/>
          <w:w w:val="115"/>
        </w:rPr>
        <w:t>be</w:t>
      </w:r>
      <w:r>
        <w:rPr>
          <w:color w:val="2B2A29"/>
          <w:spacing w:val="-19"/>
          <w:w w:val="115"/>
        </w:rPr>
        <w:t> </w:t>
      </w:r>
      <w:r>
        <w:rPr>
          <w:color w:val="2B2A29"/>
          <w:w w:val="115"/>
        </w:rPr>
        <w:t>configured</w:t>
      </w:r>
      <w:r>
        <w:rPr>
          <w:color w:val="2B2A29"/>
          <w:spacing w:val="-18"/>
          <w:w w:val="115"/>
        </w:rPr>
        <w:t> </w:t>
      </w:r>
      <w:r>
        <w:rPr>
          <w:color w:val="2B2A29"/>
          <w:w w:val="115"/>
        </w:rPr>
        <w:t>as</w:t>
      </w:r>
      <w:r>
        <w:rPr>
          <w:color w:val="2B2A29"/>
          <w:spacing w:val="-19"/>
          <w:w w:val="115"/>
        </w:rPr>
        <w:t> </w:t>
      </w:r>
      <w:r>
        <w:rPr>
          <w:color w:val="2B2A29"/>
          <w:w w:val="115"/>
        </w:rPr>
        <w:t>a</w:t>
      </w:r>
      <w:r>
        <w:rPr>
          <w:color w:val="2B2A29"/>
          <w:spacing w:val="-19"/>
          <w:w w:val="115"/>
        </w:rPr>
        <w:t> </w:t>
      </w:r>
      <w:r>
        <w:rPr>
          <w:color w:val="2B2A29"/>
          <w:w w:val="115"/>
        </w:rPr>
        <w:t>string.</w:t>
      </w:r>
    </w:p>
    <w:p>
      <w:pPr>
        <w:pStyle w:val="BodyText"/>
        <w:spacing w:before="3"/>
        <w:ind w:left="839"/>
      </w:pPr>
      <w:r>
        <w:rPr>
          <w:color w:val="2B2A29"/>
          <w:w w:val="110"/>
        </w:rPr>
        <w:t>The valid options are</w:t>
      </w:r>
    </w:p>
    <w:p>
      <w:pPr>
        <w:pStyle w:val="ListParagraph"/>
        <w:numPr>
          <w:ilvl w:val="0"/>
          <w:numId w:val="9"/>
        </w:numPr>
        <w:tabs>
          <w:tab w:pos="1415" w:val="left" w:leader="none"/>
          <w:tab w:pos="1416" w:val="left" w:leader="none"/>
        </w:tabs>
        <w:spacing w:line="240" w:lineRule="auto" w:before="193" w:after="0"/>
        <w:ind w:left="1415" w:right="0" w:hanging="358"/>
        <w:jc w:val="left"/>
        <w:rPr>
          <w:sz w:val="22"/>
        </w:rPr>
      </w:pPr>
      <w:r>
        <w:rPr>
          <w:color w:val="2B2A29"/>
          <w:w w:val="105"/>
          <w:sz w:val="22"/>
        </w:rPr>
        <w:t>MD5</w:t>
      </w:r>
    </w:p>
    <w:p>
      <w:pPr>
        <w:pStyle w:val="ListParagraph"/>
        <w:numPr>
          <w:ilvl w:val="0"/>
          <w:numId w:val="9"/>
        </w:numPr>
        <w:tabs>
          <w:tab w:pos="1415" w:val="left" w:leader="none"/>
          <w:tab w:pos="1416" w:val="left" w:leader="none"/>
        </w:tabs>
        <w:spacing w:line="240" w:lineRule="auto" w:before="192" w:after="0"/>
        <w:ind w:left="1415" w:right="0" w:hanging="358"/>
        <w:jc w:val="left"/>
        <w:rPr>
          <w:sz w:val="22"/>
        </w:rPr>
      </w:pPr>
      <w:r>
        <w:rPr>
          <w:color w:val="2B2A29"/>
          <w:spacing w:val="-3"/>
          <w:w w:val="105"/>
          <w:sz w:val="22"/>
        </w:rPr>
        <w:t>SHA-1</w:t>
      </w:r>
    </w:p>
    <w:p>
      <w:pPr>
        <w:pStyle w:val="ListParagraph"/>
        <w:numPr>
          <w:ilvl w:val="0"/>
          <w:numId w:val="9"/>
        </w:numPr>
        <w:tabs>
          <w:tab w:pos="1415" w:val="left" w:leader="none"/>
          <w:tab w:pos="1416" w:val="left" w:leader="none"/>
        </w:tabs>
        <w:spacing w:line="240" w:lineRule="auto" w:before="193" w:after="0"/>
        <w:ind w:left="1415" w:right="0" w:hanging="358"/>
        <w:jc w:val="left"/>
        <w:rPr>
          <w:sz w:val="22"/>
        </w:rPr>
      </w:pPr>
      <w:r>
        <w:rPr>
          <w:color w:val="2B2A29"/>
          <w:w w:val="105"/>
          <w:sz w:val="22"/>
        </w:rPr>
        <w:t>SHA-256</w:t>
      </w:r>
    </w:p>
    <w:p>
      <w:pPr>
        <w:pStyle w:val="ListParagraph"/>
        <w:numPr>
          <w:ilvl w:val="0"/>
          <w:numId w:val="9"/>
        </w:numPr>
        <w:tabs>
          <w:tab w:pos="1415" w:val="left" w:leader="none"/>
          <w:tab w:pos="1416" w:val="left" w:leader="none"/>
        </w:tabs>
        <w:spacing w:line="240" w:lineRule="auto" w:before="192" w:after="0"/>
        <w:ind w:left="1415" w:right="0" w:hanging="358"/>
        <w:jc w:val="left"/>
        <w:rPr>
          <w:sz w:val="22"/>
        </w:rPr>
      </w:pPr>
      <w:r>
        <w:rPr>
          <w:color w:val="2B2A29"/>
          <w:w w:val="105"/>
          <w:sz w:val="22"/>
        </w:rPr>
        <w:t>SHA-512</w:t>
      </w:r>
    </w:p>
    <w:p>
      <w:pPr>
        <w:pStyle w:val="BodyText"/>
        <w:spacing w:line="283" w:lineRule="auto" w:before="193"/>
        <w:ind w:left="479" w:right="119" w:firstLine="359"/>
      </w:pPr>
      <w:r>
        <w:rPr>
          <w:color w:val="2B2A29"/>
          <w:w w:val="115"/>
        </w:rPr>
        <w:t>Our example uses SHA-256. Once a hash algorithm has been set, you can call </w:t>
      </w:r>
      <w:r>
        <w:rPr>
          <w:rFonts w:ascii="SimSun"/>
          <w:color w:val="2B2A29"/>
          <w:w w:val="115"/>
        </w:rPr>
        <w:t>CreateSignature</w:t>
      </w:r>
      <w:r>
        <w:rPr>
          <w:rFonts w:ascii="SimSun"/>
          <w:color w:val="2B2A29"/>
          <w:spacing w:val="-101"/>
          <w:w w:val="115"/>
        </w:rPr>
        <w:t> </w:t>
      </w:r>
      <w:r>
        <w:rPr>
          <w:color w:val="2B2A29"/>
          <w:w w:val="115"/>
        </w:rPr>
        <w:t>and</w:t>
      </w:r>
      <w:r>
        <w:rPr>
          <w:color w:val="2B2A29"/>
          <w:spacing w:val="-38"/>
          <w:w w:val="115"/>
        </w:rPr>
        <w:t> </w:t>
      </w:r>
      <w:r>
        <w:rPr>
          <w:color w:val="2B2A29"/>
          <w:w w:val="115"/>
        </w:rPr>
        <w:t>pass</w:t>
      </w:r>
      <w:r>
        <w:rPr>
          <w:color w:val="2B2A29"/>
          <w:spacing w:val="-37"/>
          <w:w w:val="115"/>
        </w:rPr>
        <w:t> </w:t>
      </w:r>
      <w:r>
        <w:rPr>
          <w:color w:val="2B2A29"/>
          <w:w w:val="115"/>
        </w:rPr>
        <w:t>in</w:t>
      </w:r>
      <w:r>
        <w:rPr>
          <w:color w:val="2B2A29"/>
          <w:spacing w:val="-38"/>
          <w:w w:val="115"/>
        </w:rPr>
        <w:t> </w:t>
      </w:r>
      <w:r>
        <w:rPr>
          <w:color w:val="2B2A29"/>
          <w:w w:val="115"/>
        </w:rPr>
        <w:t>a</w:t>
      </w:r>
      <w:r>
        <w:rPr>
          <w:color w:val="2B2A29"/>
          <w:spacing w:val="-37"/>
          <w:w w:val="115"/>
        </w:rPr>
        <w:t> </w:t>
      </w:r>
      <w:r>
        <w:rPr>
          <w:color w:val="2B2A29"/>
          <w:w w:val="115"/>
        </w:rPr>
        <w:t>hash</w:t>
      </w:r>
      <w:r>
        <w:rPr>
          <w:color w:val="2B2A29"/>
          <w:spacing w:val="-38"/>
          <w:w w:val="115"/>
        </w:rPr>
        <w:t> </w:t>
      </w:r>
      <w:r>
        <w:rPr>
          <w:color w:val="2B2A29"/>
          <w:w w:val="115"/>
        </w:rPr>
        <w:t>of</w:t>
      </w:r>
      <w:r>
        <w:rPr>
          <w:color w:val="2B2A29"/>
          <w:spacing w:val="-37"/>
          <w:w w:val="115"/>
        </w:rPr>
        <w:t> </w:t>
      </w:r>
      <w:r>
        <w:rPr>
          <w:color w:val="2B2A29"/>
          <w:w w:val="115"/>
        </w:rPr>
        <w:t>the</w:t>
      </w:r>
      <w:r>
        <w:rPr>
          <w:color w:val="2B2A29"/>
          <w:spacing w:val="-37"/>
          <w:w w:val="115"/>
        </w:rPr>
        <w:t> </w:t>
      </w:r>
      <w:r>
        <w:rPr>
          <w:color w:val="2B2A29"/>
          <w:w w:val="115"/>
        </w:rPr>
        <w:t>data</w:t>
      </w:r>
      <w:r>
        <w:rPr>
          <w:color w:val="2B2A29"/>
          <w:spacing w:val="-38"/>
          <w:w w:val="115"/>
        </w:rPr>
        <w:t> </w:t>
      </w:r>
      <w:r>
        <w:rPr>
          <w:color w:val="2B2A29"/>
          <w:w w:val="115"/>
        </w:rPr>
        <w:t>that</w:t>
      </w:r>
      <w:r>
        <w:rPr>
          <w:color w:val="2B2A29"/>
          <w:spacing w:val="-37"/>
          <w:w w:val="115"/>
        </w:rPr>
        <w:t> </w:t>
      </w:r>
      <w:r>
        <w:rPr>
          <w:color w:val="2B2A29"/>
          <w:w w:val="115"/>
        </w:rPr>
        <w:t>you</w:t>
      </w:r>
      <w:r>
        <w:rPr>
          <w:color w:val="2B2A29"/>
          <w:spacing w:val="-38"/>
          <w:w w:val="115"/>
        </w:rPr>
        <w:t> </w:t>
      </w:r>
      <w:r>
        <w:rPr>
          <w:color w:val="2B2A29"/>
          <w:w w:val="115"/>
        </w:rPr>
        <w:t>want</w:t>
      </w:r>
      <w:r>
        <w:rPr>
          <w:color w:val="2B2A29"/>
          <w:spacing w:val="-37"/>
          <w:w w:val="115"/>
        </w:rPr>
        <w:t> </w:t>
      </w:r>
      <w:r>
        <w:rPr>
          <w:color w:val="2B2A29"/>
          <w:w w:val="115"/>
        </w:rPr>
        <w:t>to</w:t>
      </w:r>
      <w:r>
        <w:rPr>
          <w:color w:val="2B2A29"/>
          <w:spacing w:val="-38"/>
          <w:w w:val="115"/>
        </w:rPr>
        <w:t> </w:t>
      </w:r>
      <w:r>
        <w:rPr>
          <w:color w:val="2B2A29"/>
          <w:w w:val="115"/>
        </w:rPr>
        <w:t>sign,</w:t>
      </w:r>
      <w:r>
        <w:rPr>
          <w:color w:val="2B2A29"/>
          <w:spacing w:val="-37"/>
          <w:w w:val="115"/>
        </w:rPr>
        <w:t> </w:t>
      </w:r>
      <w:r>
        <w:rPr>
          <w:color w:val="2B2A29"/>
          <w:w w:val="115"/>
        </w:rPr>
        <w:t>which</w:t>
      </w:r>
      <w:r>
        <w:rPr>
          <w:color w:val="2B2A29"/>
          <w:spacing w:val="-38"/>
          <w:w w:val="115"/>
        </w:rPr>
        <w:t> </w:t>
      </w:r>
      <w:r>
        <w:rPr>
          <w:color w:val="2B2A29"/>
          <w:w w:val="115"/>
        </w:rPr>
        <w:t>needs</w:t>
      </w:r>
      <w:r>
        <w:rPr>
          <w:color w:val="2B2A29"/>
          <w:spacing w:val="-37"/>
          <w:w w:val="115"/>
        </w:rPr>
        <w:t> </w:t>
      </w:r>
      <w:r>
        <w:rPr>
          <w:color w:val="2B2A29"/>
          <w:w w:val="115"/>
        </w:rPr>
        <w:t>to</w:t>
      </w:r>
      <w:r>
        <w:rPr>
          <w:color w:val="2B2A29"/>
          <w:spacing w:val="-38"/>
          <w:w w:val="115"/>
        </w:rPr>
        <w:t> </w:t>
      </w:r>
      <w:r>
        <w:rPr>
          <w:color w:val="2B2A29"/>
          <w:w w:val="115"/>
        </w:rPr>
        <w:t>be passed</w:t>
      </w:r>
      <w:r>
        <w:rPr>
          <w:color w:val="2B2A29"/>
          <w:spacing w:val="-39"/>
          <w:w w:val="115"/>
        </w:rPr>
        <w:t> </w:t>
      </w:r>
      <w:r>
        <w:rPr>
          <w:color w:val="2B2A29"/>
          <w:w w:val="115"/>
        </w:rPr>
        <w:t>in</w:t>
      </w:r>
      <w:r>
        <w:rPr>
          <w:color w:val="2B2A29"/>
          <w:spacing w:val="-39"/>
          <w:w w:val="115"/>
        </w:rPr>
        <w:t> </w:t>
      </w:r>
      <w:r>
        <w:rPr>
          <w:color w:val="2B2A29"/>
          <w:w w:val="115"/>
        </w:rPr>
        <w:t>as</w:t>
      </w:r>
      <w:r>
        <w:rPr>
          <w:color w:val="2B2A29"/>
          <w:spacing w:val="-39"/>
          <w:w w:val="115"/>
        </w:rPr>
        <w:t> </w:t>
      </w:r>
      <w:r>
        <w:rPr>
          <w:color w:val="2B2A29"/>
          <w:w w:val="115"/>
        </w:rPr>
        <w:t>a</w:t>
      </w:r>
      <w:r>
        <w:rPr>
          <w:color w:val="2B2A29"/>
          <w:spacing w:val="-39"/>
          <w:w w:val="115"/>
        </w:rPr>
        <w:t> </w:t>
      </w:r>
      <w:r>
        <w:rPr>
          <w:color w:val="2B2A29"/>
          <w:w w:val="115"/>
        </w:rPr>
        <w:t>byte</w:t>
      </w:r>
      <w:r>
        <w:rPr>
          <w:color w:val="2B2A29"/>
          <w:spacing w:val="-39"/>
          <w:w w:val="115"/>
        </w:rPr>
        <w:t> </w:t>
      </w:r>
      <w:r>
        <w:rPr>
          <w:color w:val="2B2A29"/>
          <w:w w:val="115"/>
        </w:rPr>
        <w:t>array.</w:t>
      </w:r>
      <w:r>
        <w:rPr>
          <w:color w:val="2B2A29"/>
          <w:spacing w:val="-38"/>
          <w:w w:val="115"/>
        </w:rPr>
        <w:t> </w:t>
      </w:r>
      <w:r>
        <w:rPr>
          <w:color w:val="2B2A29"/>
          <w:w w:val="115"/>
        </w:rPr>
        <w:t>Once</w:t>
      </w:r>
      <w:r>
        <w:rPr>
          <w:color w:val="2B2A29"/>
          <w:spacing w:val="-39"/>
          <w:w w:val="115"/>
        </w:rPr>
        <w:t> </w:t>
      </w:r>
      <w:r>
        <w:rPr>
          <w:rFonts w:ascii="SimSun"/>
          <w:color w:val="2B2A29"/>
          <w:w w:val="115"/>
        </w:rPr>
        <w:t>CreateSignature</w:t>
      </w:r>
      <w:r>
        <w:rPr>
          <w:rFonts w:ascii="SimSun"/>
          <w:color w:val="2B2A29"/>
          <w:spacing w:val="-102"/>
          <w:w w:val="115"/>
        </w:rPr>
        <w:t> </w:t>
      </w:r>
      <w:r>
        <w:rPr>
          <w:color w:val="2B2A29"/>
          <w:w w:val="115"/>
        </w:rPr>
        <w:t>has</w:t>
      </w:r>
      <w:r>
        <w:rPr>
          <w:color w:val="2B2A29"/>
          <w:spacing w:val="-39"/>
          <w:w w:val="115"/>
        </w:rPr>
        <w:t> </w:t>
      </w:r>
      <w:r>
        <w:rPr>
          <w:color w:val="2B2A29"/>
          <w:w w:val="115"/>
        </w:rPr>
        <w:t>been</w:t>
      </w:r>
      <w:r>
        <w:rPr>
          <w:color w:val="2B2A29"/>
          <w:spacing w:val="-39"/>
          <w:w w:val="115"/>
        </w:rPr>
        <w:t> </w:t>
      </w:r>
      <w:r>
        <w:rPr>
          <w:color w:val="2B2A29"/>
          <w:w w:val="115"/>
        </w:rPr>
        <w:t>called,</w:t>
      </w:r>
      <w:r>
        <w:rPr>
          <w:color w:val="2B2A29"/>
          <w:spacing w:val="-39"/>
          <w:w w:val="115"/>
        </w:rPr>
        <w:t> </w:t>
      </w:r>
      <w:r>
        <w:rPr>
          <w:color w:val="2B2A29"/>
          <w:w w:val="115"/>
        </w:rPr>
        <w:t>it</w:t>
      </w:r>
      <w:r>
        <w:rPr>
          <w:color w:val="2B2A29"/>
          <w:spacing w:val="-38"/>
          <w:w w:val="115"/>
        </w:rPr>
        <w:t> </w:t>
      </w:r>
      <w:r>
        <w:rPr>
          <w:color w:val="2B2A29"/>
          <w:w w:val="115"/>
        </w:rPr>
        <w:t>gives</w:t>
      </w:r>
      <w:r>
        <w:rPr>
          <w:color w:val="2B2A29"/>
          <w:spacing w:val="-39"/>
          <w:w w:val="115"/>
        </w:rPr>
        <w:t> </w:t>
      </w:r>
      <w:r>
        <w:rPr>
          <w:color w:val="2B2A29"/>
          <w:w w:val="115"/>
        </w:rPr>
        <w:t>you</w:t>
      </w:r>
      <w:r>
        <w:rPr>
          <w:color w:val="2B2A29"/>
          <w:spacing w:val="-39"/>
          <w:w w:val="115"/>
        </w:rPr>
        <w:t> </w:t>
      </w:r>
      <w:r>
        <w:rPr>
          <w:color w:val="2B2A29"/>
          <w:w w:val="115"/>
        </w:rPr>
        <w:t>back</w:t>
      </w:r>
      <w:r>
        <w:rPr>
          <w:color w:val="2B2A29"/>
          <w:spacing w:val="-39"/>
          <w:w w:val="115"/>
        </w:rPr>
        <w:t> </w:t>
      </w:r>
      <w:r>
        <w:rPr>
          <w:color w:val="2B2A29"/>
          <w:w w:val="115"/>
        </w:rPr>
        <w:t>a</w:t>
      </w:r>
      <w:r>
        <w:rPr>
          <w:color w:val="2B2A29"/>
          <w:spacing w:val="-39"/>
          <w:w w:val="115"/>
        </w:rPr>
        <w:t> </w:t>
      </w:r>
      <w:r>
        <w:rPr>
          <w:color w:val="2B2A29"/>
          <w:w w:val="115"/>
        </w:rPr>
        <w:t>byte array</w:t>
      </w:r>
      <w:r>
        <w:rPr>
          <w:color w:val="2B2A29"/>
          <w:spacing w:val="-19"/>
          <w:w w:val="115"/>
        </w:rPr>
        <w:t> </w:t>
      </w:r>
      <w:r>
        <w:rPr>
          <w:color w:val="2B2A29"/>
          <w:w w:val="115"/>
        </w:rPr>
        <w:t>containing</w:t>
      </w:r>
      <w:r>
        <w:rPr>
          <w:color w:val="2B2A29"/>
          <w:spacing w:val="-19"/>
          <w:w w:val="115"/>
        </w:rPr>
        <w:t> </w:t>
      </w:r>
      <w:r>
        <w:rPr>
          <w:color w:val="2B2A29"/>
          <w:w w:val="115"/>
        </w:rPr>
        <w:t>your</w:t>
      </w:r>
      <w:r>
        <w:rPr>
          <w:color w:val="2B2A29"/>
          <w:spacing w:val="-19"/>
          <w:w w:val="115"/>
        </w:rPr>
        <w:t> </w:t>
      </w:r>
      <w:r>
        <w:rPr>
          <w:color w:val="2B2A29"/>
          <w:w w:val="115"/>
        </w:rPr>
        <w:t>digital</w:t>
      </w:r>
      <w:r>
        <w:rPr>
          <w:color w:val="2B2A29"/>
          <w:spacing w:val="-18"/>
          <w:w w:val="115"/>
        </w:rPr>
        <w:t> </w:t>
      </w:r>
      <w:r>
        <w:rPr>
          <w:color w:val="2B2A29"/>
          <w:w w:val="115"/>
        </w:rPr>
        <w:t>signature.</w:t>
      </w:r>
    </w:p>
    <w:p>
      <w:pPr>
        <w:spacing w:after="0" w:line="283" w:lineRule="auto"/>
        <w:sectPr>
          <w:pgSz w:w="10080" w:h="14400"/>
          <w:pgMar w:header="1037" w:footer="1070" w:top="1260" w:bottom="1260" w:left="600" w:right="600"/>
        </w:sectPr>
      </w:pPr>
    </w:p>
    <w:p>
      <w:pPr>
        <w:pStyle w:val="BodyText"/>
        <w:spacing w:before="1"/>
        <w:rPr>
          <w:sz w:val="15"/>
        </w:rPr>
      </w:pPr>
    </w:p>
    <w:p>
      <w:pPr>
        <w:pStyle w:val="BodyText"/>
        <w:spacing w:before="68"/>
        <w:ind w:right="2919"/>
        <w:jc w:val="center"/>
        <w:rPr>
          <w:rFonts w:ascii="SimSun"/>
        </w:rPr>
      </w:pPr>
      <w:r>
        <w:rPr>
          <w:rFonts w:ascii="SimSun"/>
          <w:color w:val="2B2A29"/>
        </w:rPr>
        <w:t>public bool VerifySignature(byte[] hashOfDataToSign,</w:t>
      </w:r>
    </w:p>
    <w:p>
      <w:pPr>
        <w:pStyle w:val="BodyText"/>
        <w:spacing w:before="38"/>
        <w:ind w:left="198" w:right="807"/>
        <w:jc w:val="center"/>
        <w:rPr>
          <w:rFonts w:ascii="SimSun"/>
        </w:rPr>
      </w:pPr>
      <w:r>
        <w:rPr>
          <w:rFonts w:ascii="SimSun"/>
          <w:color w:val="2B2A29"/>
        </w:rPr>
        <w:t>byte[] signature)</w:t>
      </w:r>
    </w:p>
    <w:p>
      <w:pPr>
        <w:pStyle w:val="BodyText"/>
        <w:spacing w:before="38"/>
        <w:ind w:left="120"/>
        <w:rPr>
          <w:rFonts w:ascii="SimSun"/>
        </w:rPr>
      </w:pPr>
      <w:r>
        <w:rPr>
          <w:rFonts w:ascii="SimSun"/>
          <w:color w:val="2B2A29"/>
        </w:rPr>
        <w:t>{</w:t>
      </w:r>
    </w:p>
    <w:p>
      <w:pPr>
        <w:pStyle w:val="BodyText"/>
        <w:spacing w:before="39"/>
        <w:ind w:left="560"/>
        <w:rPr>
          <w:rFonts w:ascii="SimSun"/>
        </w:rPr>
      </w:pPr>
      <w:r>
        <w:rPr>
          <w:rFonts w:ascii="SimSun"/>
          <w:color w:val="2B2A29"/>
        </w:rPr>
        <w:t>using (var rsa = new RSACryptoServiceProvider())</w:t>
      </w:r>
    </w:p>
    <w:p>
      <w:pPr>
        <w:pStyle w:val="BodyText"/>
        <w:spacing w:before="38"/>
        <w:ind w:left="560"/>
        <w:rPr>
          <w:rFonts w:ascii="SimSun"/>
        </w:rPr>
      </w:pPr>
      <w:r>
        <w:rPr>
          <w:rFonts w:ascii="SimSun"/>
          <w:color w:val="2B2A29"/>
        </w:rPr>
        <w:t>{</w:t>
      </w:r>
    </w:p>
    <w:p>
      <w:pPr>
        <w:pStyle w:val="BodyText"/>
        <w:spacing w:before="38"/>
        <w:ind w:left="1000"/>
        <w:rPr>
          <w:rFonts w:ascii="SimSun"/>
        </w:rPr>
      </w:pPr>
      <w:r>
        <w:rPr>
          <w:rFonts w:ascii="SimSun"/>
          <w:color w:val="2B2A29"/>
        </w:rPr>
        <w:t>rsa.ImportParameters(_publicKey);</w:t>
      </w:r>
    </w:p>
    <w:p>
      <w:pPr>
        <w:pStyle w:val="BodyText"/>
        <w:spacing w:line="408" w:lineRule="auto" w:before="198"/>
        <w:ind w:left="1000" w:right="1370"/>
        <w:rPr>
          <w:rFonts w:ascii="SimSun"/>
        </w:rPr>
      </w:pPr>
      <w:r>
        <w:rPr>
          <w:rFonts w:ascii="SimSun"/>
          <w:color w:val="2B2A29"/>
        </w:rPr>
        <w:t>var rsaDeformatter = new RSAPKCS1SignatureDeformatter(rsa); rsaDeformatter.SetHashAlgorithm("SHA256");</w:t>
      </w:r>
    </w:p>
    <w:p>
      <w:pPr>
        <w:pStyle w:val="BodyText"/>
        <w:spacing w:before="2"/>
        <w:ind w:left="1000"/>
        <w:rPr>
          <w:rFonts w:ascii="SimSun"/>
        </w:rPr>
      </w:pPr>
      <w:r>
        <w:rPr>
          <w:rFonts w:ascii="SimSun"/>
          <w:color w:val="2B2A29"/>
        </w:rPr>
        <w:t>return rsaDeformatter.VerifySignature(</w:t>
      </w:r>
    </w:p>
    <w:p>
      <w:pPr>
        <w:pStyle w:val="BodyText"/>
        <w:spacing w:before="38"/>
        <w:ind w:left="2980"/>
        <w:rPr>
          <w:rFonts w:ascii="SimSun"/>
        </w:rPr>
      </w:pPr>
      <w:r>
        <w:rPr>
          <w:rFonts w:ascii="SimSun"/>
          <w:color w:val="2B2A29"/>
        </w:rPr>
        <w:t>hashOfDataToSign, signature);</w:t>
      </w:r>
    </w:p>
    <w:p>
      <w:pPr>
        <w:pStyle w:val="BodyText"/>
        <w:spacing w:before="38"/>
        <w:ind w:left="560"/>
        <w:rPr>
          <w:rFonts w:ascii="SimSun"/>
        </w:rPr>
      </w:pPr>
      <w:r>
        <w:rPr>
          <w:rFonts w:ascii="SimSun"/>
          <w:color w:val="2B2A29"/>
        </w:rPr>
        <w:t>}</w:t>
      </w:r>
    </w:p>
    <w:p>
      <w:pPr>
        <w:pStyle w:val="BodyText"/>
        <w:spacing w:before="39"/>
        <w:ind w:left="120"/>
        <w:rPr>
          <w:rFonts w:ascii="SimSun"/>
        </w:rPr>
      </w:pPr>
      <w:r>
        <w:rPr>
          <w:rFonts w:ascii="SimSun"/>
          <w:color w:val="2B2A29"/>
        </w:rPr>
        <w:t>}</w:t>
      </w:r>
    </w:p>
    <w:p>
      <w:pPr>
        <w:pStyle w:val="BodyText"/>
        <w:spacing w:before="12"/>
        <w:rPr>
          <w:rFonts w:ascii="SimSun"/>
          <w:sz w:val="9"/>
        </w:rPr>
      </w:pPr>
    </w:p>
    <w:p>
      <w:pPr>
        <w:pStyle w:val="BodyText"/>
        <w:spacing w:line="320" w:lineRule="exact" w:before="34"/>
        <w:ind w:left="120" w:right="623" w:firstLine="359"/>
      </w:pPr>
      <w:r>
        <w:rPr>
          <w:color w:val="2B2A29"/>
          <w:w w:val="115"/>
        </w:rPr>
        <w:t>Verifying a digital signature is a similar process to creating a signature, the only difference,</w:t>
      </w:r>
      <w:r>
        <w:rPr>
          <w:color w:val="2B2A29"/>
          <w:spacing w:val="-30"/>
          <w:w w:val="115"/>
        </w:rPr>
        <w:t> </w:t>
      </w:r>
      <w:r>
        <w:rPr>
          <w:color w:val="2B2A29"/>
          <w:w w:val="115"/>
        </w:rPr>
        <w:t>as</w:t>
      </w:r>
      <w:r>
        <w:rPr>
          <w:color w:val="2B2A29"/>
          <w:spacing w:val="-29"/>
          <w:w w:val="115"/>
        </w:rPr>
        <w:t> </w:t>
      </w:r>
      <w:r>
        <w:rPr>
          <w:color w:val="2B2A29"/>
          <w:w w:val="115"/>
        </w:rPr>
        <w:t>you</w:t>
      </w:r>
      <w:r>
        <w:rPr>
          <w:color w:val="2B2A29"/>
          <w:spacing w:val="-29"/>
          <w:w w:val="115"/>
        </w:rPr>
        <w:t> </w:t>
      </w:r>
      <w:r>
        <w:rPr>
          <w:color w:val="2B2A29"/>
          <w:w w:val="115"/>
        </w:rPr>
        <w:t>can</w:t>
      </w:r>
      <w:r>
        <w:rPr>
          <w:color w:val="2B2A29"/>
          <w:spacing w:val="-29"/>
          <w:w w:val="115"/>
        </w:rPr>
        <w:t> </w:t>
      </w:r>
      <w:r>
        <w:rPr>
          <w:color w:val="2B2A29"/>
          <w:w w:val="115"/>
        </w:rPr>
        <w:t>see</w:t>
      </w:r>
      <w:r>
        <w:rPr>
          <w:color w:val="2B2A29"/>
          <w:spacing w:val="-29"/>
          <w:w w:val="115"/>
        </w:rPr>
        <w:t> </w:t>
      </w:r>
      <w:r>
        <w:rPr>
          <w:color w:val="2B2A29"/>
          <w:w w:val="115"/>
        </w:rPr>
        <w:t>in</w:t>
      </w:r>
      <w:r>
        <w:rPr>
          <w:color w:val="2B2A29"/>
          <w:spacing w:val="-29"/>
          <w:w w:val="115"/>
        </w:rPr>
        <w:t> </w:t>
      </w:r>
      <w:r>
        <w:rPr>
          <w:color w:val="2B2A29"/>
          <w:w w:val="115"/>
        </w:rPr>
        <w:t>the</w:t>
      </w:r>
      <w:r>
        <w:rPr>
          <w:color w:val="2B2A29"/>
          <w:spacing w:val="-30"/>
          <w:w w:val="115"/>
        </w:rPr>
        <w:t> </w:t>
      </w:r>
      <w:r>
        <w:rPr>
          <w:color w:val="2B2A29"/>
          <w:w w:val="115"/>
        </w:rPr>
        <w:t>preceding</w:t>
      </w:r>
      <w:r>
        <w:rPr>
          <w:color w:val="2B2A29"/>
          <w:spacing w:val="-29"/>
          <w:w w:val="115"/>
        </w:rPr>
        <w:t> </w:t>
      </w:r>
      <w:r>
        <w:rPr>
          <w:color w:val="2B2A29"/>
          <w:w w:val="115"/>
        </w:rPr>
        <w:t>code,</w:t>
      </w:r>
      <w:r>
        <w:rPr>
          <w:color w:val="2B2A29"/>
          <w:spacing w:val="-29"/>
          <w:w w:val="115"/>
        </w:rPr>
        <w:t> </w:t>
      </w:r>
      <w:r>
        <w:rPr>
          <w:color w:val="2B2A29"/>
          <w:w w:val="115"/>
        </w:rPr>
        <w:t>is</w:t>
      </w:r>
      <w:r>
        <w:rPr>
          <w:color w:val="2B2A29"/>
          <w:spacing w:val="-29"/>
          <w:w w:val="115"/>
        </w:rPr>
        <w:t> </w:t>
      </w:r>
      <w:r>
        <w:rPr>
          <w:color w:val="2B2A29"/>
          <w:w w:val="115"/>
        </w:rPr>
        <w:t>that</w:t>
      </w:r>
      <w:r>
        <w:rPr>
          <w:color w:val="2B2A29"/>
          <w:spacing w:val="-29"/>
          <w:w w:val="115"/>
        </w:rPr>
        <w:t> </w:t>
      </w:r>
      <w:r>
        <w:rPr>
          <w:color w:val="2B2A29"/>
          <w:w w:val="115"/>
        </w:rPr>
        <w:t>instead</w:t>
      </w:r>
      <w:r>
        <w:rPr>
          <w:color w:val="2B2A29"/>
          <w:spacing w:val="-29"/>
          <w:w w:val="115"/>
        </w:rPr>
        <w:t> </w:t>
      </w:r>
      <w:r>
        <w:rPr>
          <w:color w:val="2B2A29"/>
          <w:w w:val="115"/>
        </w:rPr>
        <w:t>of</w:t>
      </w:r>
      <w:r>
        <w:rPr>
          <w:color w:val="2B2A29"/>
          <w:spacing w:val="-29"/>
          <w:w w:val="115"/>
        </w:rPr>
        <w:t> </w:t>
      </w:r>
      <w:r>
        <w:rPr>
          <w:color w:val="2B2A29"/>
          <w:w w:val="115"/>
        </w:rPr>
        <w:t>importing</w:t>
      </w:r>
      <w:r>
        <w:rPr>
          <w:color w:val="2B2A29"/>
          <w:spacing w:val="-30"/>
          <w:w w:val="115"/>
        </w:rPr>
        <w:t> </w:t>
      </w:r>
      <w:r>
        <w:rPr>
          <w:color w:val="2B2A29"/>
          <w:w w:val="115"/>
        </w:rPr>
        <w:t>the</w:t>
      </w:r>
      <w:r>
        <w:rPr>
          <w:color w:val="2B2A29"/>
          <w:spacing w:val="-29"/>
          <w:w w:val="115"/>
        </w:rPr>
        <w:t> </w:t>
      </w:r>
      <w:r>
        <w:rPr>
          <w:color w:val="2B2A29"/>
          <w:w w:val="115"/>
        </w:rPr>
        <w:t>private key,</w:t>
      </w:r>
      <w:r>
        <w:rPr>
          <w:color w:val="2B2A29"/>
          <w:spacing w:val="-46"/>
          <w:w w:val="115"/>
        </w:rPr>
        <w:t> </w:t>
      </w:r>
      <w:r>
        <w:rPr>
          <w:color w:val="2B2A29"/>
          <w:w w:val="115"/>
        </w:rPr>
        <w:t>you</w:t>
      </w:r>
      <w:r>
        <w:rPr>
          <w:color w:val="2B2A29"/>
          <w:spacing w:val="-45"/>
          <w:w w:val="115"/>
        </w:rPr>
        <w:t> </w:t>
      </w:r>
      <w:r>
        <w:rPr>
          <w:color w:val="2B2A29"/>
          <w:w w:val="115"/>
        </w:rPr>
        <w:t>import</w:t>
      </w:r>
      <w:r>
        <w:rPr>
          <w:color w:val="2B2A29"/>
          <w:spacing w:val="-45"/>
          <w:w w:val="115"/>
        </w:rPr>
        <w:t> </w:t>
      </w:r>
      <w:r>
        <w:rPr>
          <w:color w:val="2B2A29"/>
          <w:w w:val="115"/>
        </w:rPr>
        <w:t>the</w:t>
      </w:r>
      <w:r>
        <w:rPr>
          <w:color w:val="2B2A29"/>
          <w:spacing w:val="-46"/>
          <w:w w:val="115"/>
        </w:rPr>
        <w:t> </w:t>
      </w:r>
      <w:r>
        <w:rPr>
          <w:color w:val="2B2A29"/>
          <w:w w:val="115"/>
        </w:rPr>
        <w:t>public</w:t>
      </w:r>
      <w:r>
        <w:rPr>
          <w:color w:val="2B2A29"/>
          <w:spacing w:val="-45"/>
          <w:w w:val="115"/>
        </w:rPr>
        <w:t> </w:t>
      </w:r>
      <w:r>
        <w:rPr>
          <w:color w:val="2B2A29"/>
          <w:w w:val="115"/>
        </w:rPr>
        <w:t>key.</w:t>
      </w:r>
      <w:r>
        <w:rPr>
          <w:color w:val="2B2A29"/>
          <w:spacing w:val="-45"/>
          <w:w w:val="115"/>
        </w:rPr>
        <w:t> </w:t>
      </w:r>
      <w:r>
        <w:rPr>
          <w:color w:val="2B2A29"/>
          <w:w w:val="115"/>
        </w:rPr>
        <w:t>Instead</w:t>
      </w:r>
      <w:r>
        <w:rPr>
          <w:color w:val="2B2A29"/>
          <w:spacing w:val="-46"/>
          <w:w w:val="115"/>
        </w:rPr>
        <w:t> </w:t>
      </w:r>
      <w:r>
        <w:rPr>
          <w:color w:val="2B2A29"/>
          <w:w w:val="115"/>
        </w:rPr>
        <w:t>of</w:t>
      </w:r>
      <w:r>
        <w:rPr>
          <w:color w:val="2B2A29"/>
          <w:spacing w:val="-45"/>
          <w:w w:val="115"/>
        </w:rPr>
        <w:t> </w:t>
      </w:r>
      <w:r>
        <w:rPr>
          <w:color w:val="2B2A29"/>
          <w:w w:val="115"/>
        </w:rPr>
        <w:t>using</w:t>
      </w:r>
      <w:r>
        <w:rPr>
          <w:color w:val="2B2A29"/>
          <w:spacing w:val="-45"/>
          <w:w w:val="115"/>
        </w:rPr>
        <w:t> </w:t>
      </w:r>
      <w:r>
        <w:rPr>
          <w:color w:val="2B2A29"/>
          <w:w w:val="115"/>
        </w:rPr>
        <w:t>the</w:t>
      </w:r>
      <w:r>
        <w:rPr>
          <w:color w:val="2B2A29"/>
          <w:spacing w:val="-46"/>
          <w:w w:val="115"/>
        </w:rPr>
        <w:t> </w:t>
      </w:r>
      <w:r>
        <w:rPr>
          <w:rFonts w:ascii="SimSun"/>
          <w:color w:val="2B2A29"/>
          <w:w w:val="115"/>
        </w:rPr>
        <w:t>RSAPKCS1SignatureFormatter </w:t>
      </w:r>
      <w:r>
        <w:rPr>
          <w:color w:val="2B2A29"/>
          <w:w w:val="110"/>
        </w:rPr>
        <w:t>class,</w:t>
      </w:r>
      <w:r>
        <w:rPr>
          <w:color w:val="2B2A29"/>
          <w:spacing w:val="-33"/>
          <w:w w:val="110"/>
        </w:rPr>
        <w:t> </w:t>
      </w:r>
      <w:r>
        <w:rPr>
          <w:color w:val="2B2A29"/>
          <w:w w:val="110"/>
        </w:rPr>
        <w:t>you</w:t>
      </w:r>
      <w:r>
        <w:rPr>
          <w:color w:val="2B2A29"/>
          <w:spacing w:val="-33"/>
          <w:w w:val="110"/>
        </w:rPr>
        <w:t> </w:t>
      </w:r>
      <w:r>
        <w:rPr>
          <w:color w:val="2B2A29"/>
          <w:w w:val="110"/>
        </w:rPr>
        <w:t>use</w:t>
      </w:r>
      <w:r>
        <w:rPr>
          <w:color w:val="2B2A29"/>
          <w:spacing w:val="-33"/>
          <w:w w:val="110"/>
        </w:rPr>
        <w:t> </w:t>
      </w:r>
      <w:r>
        <w:rPr>
          <w:rFonts w:ascii="SimSun"/>
          <w:color w:val="2B2A29"/>
          <w:w w:val="110"/>
        </w:rPr>
        <w:t>RSAPKCS1SignatureDeformatter</w:t>
      </w:r>
      <w:r>
        <w:rPr>
          <w:color w:val="2B2A29"/>
          <w:w w:val="110"/>
        </w:rPr>
        <w:t>.</w:t>
      </w:r>
      <w:r>
        <w:rPr>
          <w:color w:val="2B2A29"/>
          <w:spacing w:val="-33"/>
          <w:w w:val="110"/>
        </w:rPr>
        <w:t> </w:t>
      </w:r>
      <w:r>
        <w:rPr>
          <w:color w:val="2B2A29"/>
          <w:spacing w:val="-9"/>
          <w:w w:val="110"/>
        </w:rPr>
        <w:t>To</w:t>
      </w:r>
      <w:r>
        <w:rPr>
          <w:color w:val="2B2A29"/>
          <w:spacing w:val="-32"/>
          <w:w w:val="110"/>
        </w:rPr>
        <w:t> </w:t>
      </w:r>
      <w:r>
        <w:rPr>
          <w:color w:val="2B2A29"/>
          <w:w w:val="110"/>
        </w:rPr>
        <w:t>verify</w:t>
      </w:r>
      <w:r>
        <w:rPr>
          <w:color w:val="2B2A29"/>
          <w:spacing w:val="-33"/>
          <w:w w:val="110"/>
        </w:rPr>
        <w:t> </w:t>
      </w:r>
      <w:r>
        <w:rPr>
          <w:color w:val="2B2A29"/>
          <w:w w:val="110"/>
        </w:rPr>
        <w:t>the</w:t>
      </w:r>
      <w:r>
        <w:rPr>
          <w:color w:val="2B2A29"/>
          <w:spacing w:val="-33"/>
          <w:w w:val="110"/>
        </w:rPr>
        <w:t> </w:t>
      </w:r>
      <w:r>
        <w:rPr>
          <w:color w:val="2B2A29"/>
          <w:w w:val="110"/>
        </w:rPr>
        <w:t>digital</w:t>
      </w:r>
      <w:r>
        <w:rPr>
          <w:color w:val="2B2A29"/>
          <w:spacing w:val="-33"/>
          <w:w w:val="110"/>
        </w:rPr>
        <w:t> </w:t>
      </w:r>
      <w:r>
        <w:rPr>
          <w:color w:val="2B2A29"/>
          <w:w w:val="110"/>
        </w:rPr>
        <w:t>signature,</w:t>
      </w:r>
      <w:r>
        <w:rPr>
          <w:color w:val="2B2A29"/>
          <w:spacing w:val="-32"/>
          <w:w w:val="110"/>
        </w:rPr>
        <w:t> </w:t>
      </w:r>
      <w:r>
        <w:rPr>
          <w:color w:val="2B2A29"/>
          <w:w w:val="110"/>
        </w:rPr>
        <w:t>you</w:t>
      </w:r>
      <w:r>
        <w:rPr>
          <w:color w:val="2B2A29"/>
          <w:spacing w:val="-33"/>
          <w:w w:val="110"/>
        </w:rPr>
        <w:t> </w:t>
      </w:r>
      <w:r>
        <w:rPr>
          <w:color w:val="2B2A29"/>
          <w:w w:val="110"/>
        </w:rPr>
        <w:t>call </w:t>
      </w:r>
      <w:r>
        <w:rPr>
          <w:rFonts w:ascii="SimSun"/>
          <w:color w:val="2B2A29"/>
          <w:w w:val="115"/>
        </w:rPr>
        <w:t>VerifySignature</w:t>
      </w:r>
      <w:r>
        <w:rPr>
          <w:rFonts w:ascii="SimSun"/>
          <w:color w:val="2B2A29"/>
          <w:spacing w:val="-104"/>
          <w:w w:val="115"/>
        </w:rPr>
        <w:t> </w:t>
      </w:r>
      <w:r>
        <w:rPr>
          <w:color w:val="2B2A29"/>
          <w:w w:val="115"/>
        </w:rPr>
        <w:t>and</w:t>
      </w:r>
      <w:r>
        <w:rPr>
          <w:color w:val="2B2A29"/>
          <w:spacing w:val="-40"/>
          <w:w w:val="115"/>
        </w:rPr>
        <w:t> </w:t>
      </w:r>
      <w:r>
        <w:rPr>
          <w:color w:val="2B2A29"/>
          <w:w w:val="115"/>
        </w:rPr>
        <w:t>pass</w:t>
      </w:r>
      <w:r>
        <w:rPr>
          <w:color w:val="2B2A29"/>
          <w:spacing w:val="-40"/>
          <w:w w:val="115"/>
        </w:rPr>
        <w:t> </w:t>
      </w:r>
      <w:r>
        <w:rPr>
          <w:color w:val="2B2A29"/>
          <w:w w:val="115"/>
        </w:rPr>
        <w:t>in</w:t>
      </w:r>
      <w:r>
        <w:rPr>
          <w:color w:val="2B2A29"/>
          <w:spacing w:val="-40"/>
          <w:w w:val="115"/>
        </w:rPr>
        <w:t> </w:t>
      </w:r>
      <w:r>
        <w:rPr>
          <w:color w:val="2B2A29"/>
          <w:w w:val="115"/>
        </w:rPr>
        <w:t>the</w:t>
      </w:r>
      <w:r>
        <w:rPr>
          <w:color w:val="2B2A29"/>
          <w:spacing w:val="-41"/>
          <w:w w:val="115"/>
        </w:rPr>
        <w:t> </w:t>
      </w:r>
      <w:r>
        <w:rPr>
          <w:color w:val="2B2A29"/>
          <w:w w:val="115"/>
        </w:rPr>
        <w:t>hash</w:t>
      </w:r>
      <w:r>
        <w:rPr>
          <w:color w:val="2B2A29"/>
          <w:spacing w:val="-40"/>
          <w:w w:val="115"/>
        </w:rPr>
        <w:t> </w:t>
      </w:r>
      <w:r>
        <w:rPr>
          <w:color w:val="2B2A29"/>
          <w:w w:val="115"/>
        </w:rPr>
        <w:t>of</w:t>
      </w:r>
      <w:r>
        <w:rPr>
          <w:color w:val="2B2A29"/>
          <w:spacing w:val="-40"/>
          <w:w w:val="115"/>
        </w:rPr>
        <w:t> </w:t>
      </w:r>
      <w:r>
        <w:rPr>
          <w:color w:val="2B2A29"/>
          <w:w w:val="115"/>
        </w:rPr>
        <w:t>the</w:t>
      </w:r>
      <w:r>
        <w:rPr>
          <w:color w:val="2B2A29"/>
          <w:spacing w:val="-40"/>
          <w:w w:val="115"/>
        </w:rPr>
        <w:t> </w:t>
      </w:r>
      <w:r>
        <w:rPr>
          <w:color w:val="2B2A29"/>
          <w:w w:val="115"/>
        </w:rPr>
        <w:t>data</w:t>
      </w:r>
      <w:r>
        <w:rPr>
          <w:color w:val="2B2A29"/>
          <w:spacing w:val="-40"/>
          <w:w w:val="115"/>
        </w:rPr>
        <w:t> </w:t>
      </w:r>
      <w:r>
        <w:rPr>
          <w:color w:val="2B2A29"/>
          <w:w w:val="115"/>
        </w:rPr>
        <w:t>that</w:t>
      </w:r>
      <w:r>
        <w:rPr>
          <w:color w:val="2B2A29"/>
          <w:spacing w:val="-40"/>
          <w:w w:val="115"/>
        </w:rPr>
        <w:t> </w:t>
      </w:r>
      <w:r>
        <w:rPr>
          <w:color w:val="2B2A29"/>
          <w:w w:val="115"/>
        </w:rPr>
        <w:t>you</w:t>
      </w:r>
      <w:r>
        <w:rPr>
          <w:color w:val="2B2A29"/>
          <w:spacing w:val="-40"/>
          <w:w w:val="115"/>
        </w:rPr>
        <w:t> </w:t>
      </w:r>
      <w:r>
        <w:rPr>
          <w:color w:val="2B2A29"/>
          <w:w w:val="115"/>
        </w:rPr>
        <w:t>want</w:t>
      </w:r>
      <w:r>
        <w:rPr>
          <w:color w:val="2B2A29"/>
          <w:spacing w:val="-41"/>
          <w:w w:val="115"/>
        </w:rPr>
        <w:t> </w:t>
      </w:r>
      <w:r>
        <w:rPr>
          <w:color w:val="2B2A29"/>
          <w:w w:val="115"/>
        </w:rPr>
        <w:t>to</w:t>
      </w:r>
      <w:r>
        <w:rPr>
          <w:color w:val="2B2A29"/>
          <w:spacing w:val="-40"/>
          <w:w w:val="115"/>
        </w:rPr>
        <w:t> </w:t>
      </w:r>
      <w:r>
        <w:rPr>
          <w:color w:val="2B2A29"/>
          <w:w w:val="115"/>
        </w:rPr>
        <w:t>verify</w:t>
      </w:r>
      <w:r>
        <w:rPr>
          <w:color w:val="2B2A29"/>
          <w:spacing w:val="-40"/>
          <w:w w:val="115"/>
        </w:rPr>
        <w:t> </w:t>
      </w:r>
      <w:r>
        <w:rPr>
          <w:color w:val="2B2A29"/>
          <w:w w:val="115"/>
        </w:rPr>
        <w:t>and</w:t>
      </w:r>
      <w:r>
        <w:rPr>
          <w:color w:val="2B2A29"/>
          <w:spacing w:val="-40"/>
          <w:w w:val="115"/>
        </w:rPr>
        <w:t> </w:t>
      </w:r>
      <w:r>
        <w:rPr>
          <w:color w:val="2B2A29"/>
          <w:w w:val="115"/>
        </w:rPr>
        <w:t>the</w:t>
      </w:r>
      <w:r>
        <w:rPr>
          <w:color w:val="2B2A29"/>
          <w:spacing w:val="-40"/>
          <w:w w:val="115"/>
        </w:rPr>
        <w:t> </w:t>
      </w:r>
      <w:r>
        <w:rPr>
          <w:color w:val="2B2A29"/>
          <w:w w:val="115"/>
        </w:rPr>
        <w:t>actual signature</w:t>
      </w:r>
      <w:r>
        <w:rPr>
          <w:color w:val="2B2A29"/>
          <w:spacing w:val="-22"/>
          <w:w w:val="115"/>
        </w:rPr>
        <w:t> </w:t>
      </w:r>
      <w:r>
        <w:rPr>
          <w:color w:val="2B2A29"/>
          <w:w w:val="115"/>
        </w:rPr>
        <w:t>that</w:t>
      </w:r>
      <w:r>
        <w:rPr>
          <w:color w:val="2B2A29"/>
          <w:spacing w:val="-22"/>
          <w:w w:val="115"/>
        </w:rPr>
        <w:t> </w:t>
      </w:r>
      <w:r>
        <w:rPr>
          <w:color w:val="2B2A29"/>
          <w:w w:val="115"/>
        </w:rPr>
        <w:t>was</w:t>
      </w:r>
      <w:r>
        <w:rPr>
          <w:color w:val="2B2A29"/>
          <w:spacing w:val="-21"/>
          <w:w w:val="115"/>
        </w:rPr>
        <w:t> </w:t>
      </w:r>
      <w:r>
        <w:rPr>
          <w:color w:val="2B2A29"/>
          <w:w w:val="115"/>
        </w:rPr>
        <w:t>returned</w:t>
      </w:r>
      <w:r>
        <w:rPr>
          <w:color w:val="2B2A29"/>
          <w:spacing w:val="-22"/>
          <w:w w:val="115"/>
        </w:rPr>
        <w:t> </w:t>
      </w:r>
      <w:r>
        <w:rPr>
          <w:color w:val="2B2A29"/>
          <w:w w:val="115"/>
        </w:rPr>
        <w:t>from</w:t>
      </w:r>
      <w:r>
        <w:rPr>
          <w:color w:val="2B2A29"/>
          <w:spacing w:val="-21"/>
          <w:w w:val="115"/>
        </w:rPr>
        <w:t> </w:t>
      </w:r>
      <w:r>
        <w:rPr>
          <w:color w:val="2B2A29"/>
          <w:w w:val="115"/>
        </w:rPr>
        <w:t>the</w:t>
      </w:r>
      <w:r>
        <w:rPr>
          <w:color w:val="2B2A29"/>
          <w:spacing w:val="-22"/>
          <w:w w:val="115"/>
        </w:rPr>
        <w:t> </w:t>
      </w:r>
      <w:r>
        <w:rPr>
          <w:rFonts w:ascii="SimSun"/>
          <w:color w:val="2B2A29"/>
          <w:w w:val="115"/>
        </w:rPr>
        <w:t>SignData</w:t>
      </w:r>
      <w:r>
        <w:rPr>
          <w:rFonts w:ascii="SimSun"/>
          <w:color w:val="2B2A29"/>
          <w:spacing w:val="-85"/>
          <w:w w:val="115"/>
        </w:rPr>
        <w:t> </w:t>
      </w:r>
      <w:r>
        <w:rPr>
          <w:color w:val="2B2A29"/>
          <w:w w:val="115"/>
        </w:rPr>
        <w:t>method.</w:t>
      </w:r>
    </w:p>
    <w:p>
      <w:pPr>
        <w:pStyle w:val="BodyText"/>
        <w:spacing w:line="295" w:lineRule="auto" w:before="67"/>
        <w:ind w:left="120" w:right="521" w:firstLine="359"/>
      </w:pPr>
      <w:r>
        <w:rPr>
          <w:color w:val="2B2A29"/>
          <w:w w:val="115"/>
        </w:rPr>
        <w:t>If</w:t>
      </w:r>
      <w:r>
        <w:rPr>
          <w:color w:val="2B2A29"/>
          <w:spacing w:val="-30"/>
          <w:w w:val="115"/>
        </w:rPr>
        <w:t> </w:t>
      </w:r>
      <w:r>
        <w:rPr>
          <w:color w:val="2B2A29"/>
          <w:w w:val="115"/>
        </w:rPr>
        <w:t>the</w:t>
      </w:r>
      <w:r>
        <w:rPr>
          <w:color w:val="2B2A29"/>
          <w:spacing w:val="-30"/>
          <w:w w:val="115"/>
        </w:rPr>
        <w:t> </w:t>
      </w:r>
      <w:r>
        <w:rPr>
          <w:color w:val="2B2A29"/>
          <w:w w:val="115"/>
        </w:rPr>
        <w:t>hash</w:t>
      </w:r>
      <w:r>
        <w:rPr>
          <w:color w:val="2B2A29"/>
          <w:spacing w:val="-29"/>
          <w:w w:val="115"/>
        </w:rPr>
        <w:t> </w:t>
      </w:r>
      <w:r>
        <w:rPr>
          <w:color w:val="2B2A29"/>
          <w:w w:val="115"/>
        </w:rPr>
        <w:t>that</w:t>
      </w:r>
      <w:r>
        <w:rPr>
          <w:color w:val="2B2A29"/>
          <w:spacing w:val="-30"/>
          <w:w w:val="115"/>
        </w:rPr>
        <w:t> </w:t>
      </w:r>
      <w:r>
        <w:rPr>
          <w:color w:val="2B2A29"/>
          <w:w w:val="115"/>
        </w:rPr>
        <w:t>is</w:t>
      </w:r>
      <w:r>
        <w:rPr>
          <w:color w:val="2B2A29"/>
          <w:spacing w:val="-29"/>
          <w:w w:val="115"/>
        </w:rPr>
        <w:t> </w:t>
      </w:r>
      <w:r>
        <w:rPr>
          <w:color w:val="2B2A29"/>
          <w:w w:val="115"/>
        </w:rPr>
        <w:t>provided</w:t>
      </w:r>
      <w:r>
        <w:rPr>
          <w:color w:val="2B2A29"/>
          <w:spacing w:val="-30"/>
          <w:w w:val="115"/>
        </w:rPr>
        <w:t> </w:t>
      </w:r>
      <w:r>
        <w:rPr>
          <w:color w:val="2B2A29"/>
          <w:w w:val="115"/>
        </w:rPr>
        <w:t>doesn’t</w:t>
      </w:r>
      <w:r>
        <w:rPr>
          <w:color w:val="2B2A29"/>
          <w:spacing w:val="-29"/>
          <w:w w:val="115"/>
        </w:rPr>
        <w:t> </w:t>
      </w:r>
      <w:r>
        <w:rPr>
          <w:color w:val="2B2A29"/>
          <w:w w:val="115"/>
        </w:rPr>
        <w:t>match</w:t>
      </w:r>
      <w:r>
        <w:rPr>
          <w:color w:val="2B2A29"/>
          <w:spacing w:val="-30"/>
          <w:w w:val="115"/>
        </w:rPr>
        <w:t> </w:t>
      </w:r>
      <w:r>
        <w:rPr>
          <w:color w:val="2B2A29"/>
          <w:w w:val="115"/>
        </w:rPr>
        <w:t>what</w:t>
      </w:r>
      <w:r>
        <w:rPr>
          <w:color w:val="2B2A29"/>
          <w:spacing w:val="-29"/>
          <w:w w:val="115"/>
        </w:rPr>
        <w:t> </w:t>
      </w:r>
      <w:r>
        <w:rPr>
          <w:color w:val="2B2A29"/>
          <w:w w:val="115"/>
        </w:rPr>
        <w:t>was</w:t>
      </w:r>
      <w:r>
        <w:rPr>
          <w:color w:val="2B2A29"/>
          <w:spacing w:val="-30"/>
          <w:w w:val="115"/>
        </w:rPr>
        <w:t> </w:t>
      </w:r>
      <w:r>
        <w:rPr>
          <w:color w:val="2B2A29"/>
          <w:w w:val="115"/>
        </w:rPr>
        <w:t>used</w:t>
      </w:r>
      <w:r>
        <w:rPr>
          <w:color w:val="2B2A29"/>
          <w:spacing w:val="-29"/>
          <w:w w:val="115"/>
        </w:rPr>
        <w:t> </w:t>
      </w:r>
      <w:r>
        <w:rPr>
          <w:color w:val="2B2A29"/>
          <w:w w:val="115"/>
        </w:rPr>
        <w:t>to</w:t>
      </w:r>
      <w:r>
        <w:rPr>
          <w:color w:val="2B2A29"/>
          <w:spacing w:val="-30"/>
          <w:w w:val="115"/>
        </w:rPr>
        <w:t> </w:t>
      </w:r>
      <w:r>
        <w:rPr>
          <w:color w:val="2B2A29"/>
          <w:w w:val="115"/>
        </w:rPr>
        <w:t>create</w:t>
      </w:r>
      <w:r>
        <w:rPr>
          <w:color w:val="2B2A29"/>
          <w:spacing w:val="-29"/>
          <w:w w:val="115"/>
        </w:rPr>
        <w:t> </w:t>
      </w:r>
      <w:r>
        <w:rPr>
          <w:color w:val="2B2A29"/>
          <w:w w:val="115"/>
        </w:rPr>
        <w:t>the</w:t>
      </w:r>
      <w:r>
        <w:rPr>
          <w:color w:val="2B2A29"/>
          <w:spacing w:val="-30"/>
          <w:w w:val="115"/>
        </w:rPr>
        <w:t> </w:t>
      </w:r>
      <w:r>
        <w:rPr>
          <w:color w:val="2B2A29"/>
          <w:w w:val="115"/>
        </w:rPr>
        <w:t>original</w:t>
      </w:r>
      <w:r>
        <w:rPr>
          <w:color w:val="2B2A29"/>
          <w:spacing w:val="-29"/>
          <w:w w:val="115"/>
        </w:rPr>
        <w:t> </w:t>
      </w:r>
      <w:r>
        <w:rPr>
          <w:color w:val="2B2A29"/>
          <w:w w:val="115"/>
        </w:rPr>
        <w:t>digital signature,</w:t>
      </w:r>
      <w:r>
        <w:rPr>
          <w:color w:val="2B2A29"/>
          <w:spacing w:val="-42"/>
          <w:w w:val="115"/>
        </w:rPr>
        <w:t> </w:t>
      </w:r>
      <w:r>
        <w:rPr>
          <w:color w:val="2B2A29"/>
          <w:w w:val="115"/>
        </w:rPr>
        <w:t>then</w:t>
      </w:r>
      <w:r>
        <w:rPr>
          <w:color w:val="2B2A29"/>
          <w:spacing w:val="-41"/>
          <w:w w:val="115"/>
        </w:rPr>
        <w:t> </w:t>
      </w:r>
      <w:r>
        <w:rPr>
          <w:color w:val="2B2A29"/>
          <w:w w:val="115"/>
        </w:rPr>
        <w:t>you</w:t>
      </w:r>
      <w:r>
        <w:rPr>
          <w:color w:val="2B2A29"/>
          <w:spacing w:val="-41"/>
          <w:w w:val="115"/>
        </w:rPr>
        <w:t> </w:t>
      </w:r>
      <w:r>
        <w:rPr>
          <w:color w:val="2B2A29"/>
          <w:w w:val="115"/>
        </w:rPr>
        <w:t>get</w:t>
      </w:r>
      <w:r>
        <w:rPr>
          <w:color w:val="2B2A29"/>
          <w:spacing w:val="-41"/>
          <w:w w:val="115"/>
        </w:rPr>
        <w:t> </w:t>
      </w:r>
      <w:r>
        <w:rPr>
          <w:color w:val="2B2A29"/>
          <w:w w:val="115"/>
        </w:rPr>
        <w:t>false</w:t>
      </w:r>
      <w:r>
        <w:rPr>
          <w:color w:val="2B2A29"/>
          <w:spacing w:val="-41"/>
          <w:w w:val="115"/>
        </w:rPr>
        <w:t> </w:t>
      </w:r>
      <w:r>
        <w:rPr>
          <w:color w:val="2B2A29"/>
          <w:w w:val="115"/>
        </w:rPr>
        <w:t>returned</w:t>
      </w:r>
      <w:r>
        <w:rPr>
          <w:color w:val="2B2A29"/>
          <w:spacing w:val="-41"/>
          <w:w w:val="115"/>
        </w:rPr>
        <w:t> </w:t>
      </w:r>
      <w:r>
        <w:rPr>
          <w:color w:val="2B2A29"/>
          <w:w w:val="115"/>
        </w:rPr>
        <w:t>from</w:t>
      </w:r>
      <w:r>
        <w:rPr>
          <w:color w:val="2B2A29"/>
          <w:spacing w:val="-41"/>
          <w:w w:val="115"/>
        </w:rPr>
        <w:t> </w:t>
      </w:r>
      <w:r>
        <w:rPr>
          <w:rFonts w:ascii="SimSun" w:hAnsi="SimSun"/>
          <w:color w:val="2B2A29"/>
          <w:w w:val="115"/>
        </w:rPr>
        <w:t>VerifySignature</w:t>
      </w:r>
      <w:r>
        <w:rPr>
          <w:color w:val="2B2A29"/>
          <w:w w:val="115"/>
        </w:rPr>
        <w:t>.</w:t>
      </w:r>
      <w:r>
        <w:rPr>
          <w:color w:val="2B2A29"/>
          <w:spacing w:val="-42"/>
          <w:w w:val="115"/>
        </w:rPr>
        <w:t> </w:t>
      </w:r>
      <w:r>
        <w:rPr>
          <w:color w:val="2B2A29"/>
          <w:spacing w:val="-3"/>
          <w:w w:val="115"/>
        </w:rPr>
        <w:t>Let’s</w:t>
      </w:r>
      <w:r>
        <w:rPr>
          <w:color w:val="2B2A29"/>
          <w:spacing w:val="-41"/>
          <w:w w:val="115"/>
        </w:rPr>
        <w:t> </w:t>
      </w:r>
      <w:r>
        <w:rPr>
          <w:color w:val="2B2A29"/>
          <w:w w:val="115"/>
        </w:rPr>
        <w:t>think</w:t>
      </w:r>
      <w:r>
        <w:rPr>
          <w:color w:val="2B2A29"/>
          <w:spacing w:val="-41"/>
          <w:w w:val="115"/>
        </w:rPr>
        <w:t> </w:t>
      </w:r>
      <w:r>
        <w:rPr>
          <w:color w:val="2B2A29"/>
          <w:w w:val="115"/>
        </w:rPr>
        <w:t>about</w:t>
      </w:r>
      <w:r>
        <w:rPr>
          <w:color w:val="2B2A29"/>
          <w:spacing w:val="-41"/>
          <w:w w:val="115"/>
        </w:rPr>
        <w:t> </w:t>
      </w:r>
      <w:r>
        <w:rPr>
          <w:color w:val="2B2A29"/>
          <w:w w:val="115"/>
        </w:rPr>
        <w:t>that</w:t>
      </w:r>
      <w:r>
        <w:rPr>
          <w:color w:val="2B2A29"/>
          <w:spacing w:val="-41"/>
          <w:w w:val="115"/>
        </w:rPr>
        <w:t> </w:t>
      </w:r>
      <w:r>
        <w:rPr>
          <w:color w:val="2B2A29"/>
          <w:w w:val="115"/>
        </w:rPr>
        <w:t>in practical</w:t>
      </w:r>
      <w:r>
        <w:rPr>
          <w:color w:val="2B2A29"/>
          <w:spacing w:val="-29"/>
          <w:w w:val="115"/>
        </w:rPr>
        <w:t> </w:t>
      </w:r>
      <w:r>
        <w:rPr>
          <w:color w:val="2B2A29"/>
          <w:w w:val="115"/>
        </w:rPr>
        <w:t>terms.</w:t>
      </w:r>
      <w:r>
        <w:rPr>
          <w:color w:val="2B2A29"/>
          <w:spacing w:val="-29"/>
          <w:w w:val="115"/>
        </w:rPr>
        <w:t> </w:t>
      </w:r>
      <w:r>
        <w:rPr>
          <w:color w:val="2B2A29"/>
          <w:w w:val="115"/>
        </w:rPr>
        <w:t>Bob</w:t>
      </w:r>
      <w:r>
        <w:rPr>
          <w:color w:val="2B2A29"/>
          <w:spacing w:val="-29"/>
          <w:w w:val="115"/>
        </w:rPr>
        <w:t> </w:t>
      </w:r>
      <w:r>
        <w:rPr>
          <w:color w:val="2B2A29"/>
          <w:w w:val="115"/>
        </w:rPr>
        <w:t>has</w:t>
      </w:r>
      <w:r>
        <w:rPr>
          <w:color w:val="2B2A29"/>
          <w:spacing w:val="-29"/>
          <w:w w:val="115"/>
        </w:rPr>
        <w:t> </w:t>
      </w:r>
      <w:r>
        <w:rPr>
          <w:color w:val="2B2A29"/>
          <w:w w:val="115"/>
        </w:rPr>
        <w:t>a</w:t>
      </w:r>
      <w:r>
        <w:rPr>
          <w:color w:val="2B2A29"/>
          <w:spacing w:val="-29"/>
          <w:w w:val="115"/>
        </w:rPr>
        <w:t> </w:t>
      </w:r>
      <w:r>
        <w:rPr>
          <w:color w:val="2B2A29"/>
          <w:w w:val="115"/>
        </w:rPr>
        <w:t>PDF</w:t>
      </w:r>
      <w:r>
        <w:rPr>
          <w:color w:val="2B2A29"/>
          <w:spacing w:val="-29"/>
          <w:w w:val="115"/>
        </w:rPr>
        <w:t> </w:t>
      </w:r>
      <w:r>
        <w:rPr>
          <w:color w:val="2B2A29"/>
          <w:w w:val="115"/>
        </w:rPr>
        <w:t>contract</w:t>
      </w:r>
      <w:r>
        <w:rPr>
          <w:color w:val="2B2A29"/>
          <w:spacing w:val="-29"/>
          <w:w w:val="115"/>
        </w:rPr>
        <w:t> </w:t>
      </w:r>
      <w:r>
        <w:rPr>
          <w:color w:val="2B2A29"/>
          <w:w w:val="115"/>
        </w:rPr>
        <w:t>that</w:t>
      </w:r>
      <w:r>
        <w:rPr>
          <w:color w:val="2B2A29"/>
          <w:spacing w:val="-29"/>
          <w:w w:val="115"/>
        </w:rPr>
        <w:t> </w:t>
      </w:r>
      <w:r>
        <w:rPr>
          <w:color w:val="2B2A29"/>
          <w:w w:val="115"/>
        </w:rPr>
        <w:t>he</w:t>
      </w:r>
      <w:r>
        <w:rPr>
          <w:color w:val="2B2A29"/>
          <w:spacing w:val="-29"/>
          <w:w w:val="115"/>
        </w:rPr>
        <w:t> </w:t>
      </w:r>
      <w:r>
        <w:rPr>
          <w:color w:val="2B2A29"/>
          <w:w w:val="115"/>
        </w:rPr>
        <w:t>is</w:t>
      </w:r>
      <w:r>
        <w:rPr>
          <w:color w:val="2B2A29"/>
          <w:spacing w:val="-29"/>
          <w:w w:val="115"/>
        </w:rPr>
        <w:t> </w:t>
      </w:r>
      <w:r>
        <w:rPr>
          <w:color w:val="2B2A29"/>
          <w:w w:val="115"/>
        </w:rPr>
        <w:t>sending</w:t>
      </w:r>
      <w:r>
        <w:rPr>
          <w:color w:val="2B2A29"/>
          <w:spacing w:val="-29"/>
          <w:w w:val="115"/>
        </w:rPr>
        <w:t> </w:t>
      </w:r>
      <w:r>
        <w:rPr>
          <w:color w:val="2B2A29"/>
          <w:w w:val="115"/>
        </w:rPr>
        <w:t>to</w:t>
      </w:r>
      <w:r>
        <w:rPr>
          <w:color w:val="2B2A29"/>
          <w:spacing w:val="-29"/>
          <w:w w:val="115"/>
        </w:rPr>
        <w:t> </w:t>
      </w:r>
      <w:r>
        <w:rPr>
          <w:color w:val="2B2A29"/>
          <w:w w:val="115"/>
        </w:rPr>
        <w:t>Alice,</w:t>
      </w:r>
      <w:r>
        <w:rPr>
          <w:color w:val="2B2A29"/>
          <w:spacing w:val="-29"/>
          <w:w w:val="115"/>
        </w:rPr>
        <w:t> </w:t>
      </w:r>
      <w:r>
        <w:rPr>
          <w:color w:val="2B2A29"/>
          <w:w w:val="115"/>
        </w:rPr>
        <w:t>so</w:t>
      </w:r>
      <w:r>
        <w:rPr>
          <w:color w:val="2B2A29"/>
          <w:spacing w:val="-29"/>
          <w:w w:val="115"/>
        </w:rPr>
        <w:t> </w:t>
      </w:r>
      <w:r>
        <w:rPr>
          <w:color w:val="2B2A29"/>
          <w:w w:val="115"/>
        </w:rPr>
        <w:t>he</w:t>
      </w:r>
      <w:r>
        <w:rPr>
          <w:color w:val="2B2A29"/>
          <w:spacing w:val="-29"/>
          <w:w w:val="115"/>
        </w:rPr>
        <w:t> </w:t>
      </w:r>
      <w:r>
        <w:rPr>
          <w:color w:val="2B2A29"/>
          <w:w w:val="115"/>
        </w:rPr>
        <w:t>creates</w:t>
      </w:r>
      <w:r>
        <w:rPr>
          <w:color w:val="2B2A29"/>
          <w:spacing w:val="-29"/>
          <w:w w:val="115"/>
        </w:rPr>
        <w:t> </w:t>
      </w:r>
      <w:r>
        <w:rPr>
          <w:color w:val="2B2A29"/>
          <w:w w:val="115"/>
        </w:rPr>
        <w:t>a</w:t>
      </w:r>
      <w:r>
        <w:rPr>
          <w:color w:val="2B2A29"/>
          <w:spacing w:val="-29"/>
          <w:w w:val="115"/>
        </w:rPr>
        <w:t> </w:t>
      </w:r>
      <w:r>
        <w:rPr>
          <w:color w:val="2B2A29"/>
          <w:w w:val="115"/>
        </w:rPr>
        <w:t>hash of</w:t>
      </w:r>
      <w:r>
        <w:rPr>
          <w:color w:val="2B2A29"/>
          <w:spacing w:val="-31"/>
          <w:w w:val="115"/>
        </w:rPr>
        <w:t> </w:t>
      </w:r>
      <w:r>
        <w:rPr>
          <w:color w:val="2B2A29"/>
          <w:w w:val="115"/>
        </w:rPr>
        <w:t>the</w:t>
      </w:r>
      <w:r>
        <w:rPr>
          <w:color w:val="2B2A29"/>
          <w:spacing w:val="-30"/>
          <w:w w:val="115"/>
        </w:rPr>
        <w:t> </w:t>
      </w:r>
      <w:r>
        <w:rPr>
          <w:color w:val="2B2A29"/>
          <w:spacing w:val="-8"/>
          <w:w w:val="115"/>
        </w:rPr>
        <w:t>PDF,</w:t>
      </w:r>
      <w:r>
        <w:rPr>
          <w:color w:val="2B2A29"/>
          <w:spacing w:val="-31"/>
          <w:w w:val="115"/>
        </w:rPr>
        <w:t> </w:t>
      </w:r>
      <w:r>
        <w:rPr>
          <w:color w:val="2B2A29"/>
          <w:w w:val="115"/>
        </w:rPr>
        <w:t>and</w:t>
      </w:r>
      <w:r>
        <w:rPr>
          <w:color w:val="2B2A29"/>
          <w:spacing w:val="-30"/>
          <w:w w:val="115"/>
        </w:rPr>
        <w:t> </w:t>
      </w:r>
      <w:r>
        <w:rPr>
          <w:color w:val="2B2A29"/>
          <w:w w:val="115"/>
        </w:rPr>
        <w:t>then</w:t>
      </w:r>
      <w:r>
        <w:rPr>
          <w:color w:val="2B2A29"/>
          <w:spacing w:val="-31"/>
          <w:w w:val="115"/>
        </w:rPr>
        <w:t> </w:t>
      </w:r>
      <w:r>
        <w:rPr>
          <w:color w:val="2B2A29"/>
          <w:w w:val="115"/>
        </w:rPr>
        <w:t>creates</w:t>
      </w:r>
      <w:r>
        <w:rPr>
          <w:color w:val="2B2A29"/>
          <w:spacing w:val="-30"/>
          <w:w w:val="115"/>
        </w:rPr>
        <w:t> </w:t>
      </w:r>
      <w:r>
        <w:rPr>
          <w:color w:val="2B2A29"/>
          <w:w w:val="115"/>
        </w:rPr>
        <w:t>the</w:t>
      </w:r>
      <w:r>
        <w:rPr>
          <w:color w:val="2B2A29"/>
          <w:spacing w:val="-31"/>
          <w:w w:val="115"/>
        </w:rPr>
        <w:t> </w:t>
      </w:r>
      <w:r>
        <w:rPr>
          <w:color w:val="2B2A29"/>
          <w:w w:val="115"/>
        </w:rPr>
        <w:t>digital</w:t>
      </w:r>
      <w:r>
        <w:rPr>
          <w:color w:val="2B2A29"/>
          <w:spacing w:val="-30"/>
          <w:w w:val="115"/>
        </w:rPr>
        <w:t> </w:t>
      </w:r>
      <w:r>
        <w:rPr>
          <w:color w:val="2B2A29"/>
          <w:w w:val="115"/>
        </w:rPr>
        <w:t>signature</w:t>
      </w:r>
      <w:r>
        <w:rPr>
          <w:color w:val="2B2A29"/>
          <w:spacing w:val="-31"/>
          <w:w w:val="115"/>
        </w:rPr>
        <w:t> </w:t>
      </w:r>
      <w:r>
        <w:rPr>
          <w:color w:val="2B2A29"/>
          <w:w w:val="115"/>
        </w:rPr>
        <w:t>of</w:t>
      </w:r>
      <w:r>
        <w:rPr>
          <w:color w:val="2B2A29"/>
          <w:spacing w:val="-30"/>
          <w:w w:val="115"/>
        </w:rPr>
        <w:t> </w:t>
      </w:r>
      <w:r>
        <w:rPr>
          <w:color w:val="2B2A29"/>
          <w:w w:val="115"/>
        </w:rPr>
        <w:t>that</w:t>
      </w:r>
      <w:r>
        <w:rPr>
          <w:color w:val="2B2A29"/>
          <w:spacing w:val="-31"/>
          <w:w w:val="115"/>
        </w:rPr>
        <w:t> </w:t>
      </w:r>
      <w:r>
        <w:rPr>
          <w:color w:val="2B2A29"/>
          <w:w w:val="115"/>
        </w:rPr>
        <w:t>hash</w:t>
      </w:r>
      <w:r>
        <w:rPr>
          <w:color w:val="2B2A29"/>
          <w:spacing w:val="-30"/>
          <w:w w:val="115"/>
        </w:rPr>
        <w:t> </w:t>
      </w:r>
      <w:r>
        <w:rPr>
          <w:color w:val="2B2A29"/>
          <w:w w:val="115"/>
        </w:rPr>
        <w:t>using</w:t>
      </w:r>
      <w:r>
        <w:rPr>
          <w:color w:val="2B2A29"/>
          <w:spacing w:val="-31"/>
          <w:w w:val="115"/>
        </w:rPr>
        <w:t> </w:t>
      </w:r>
      <w:r>
        <w:rPr>
          <w:color w:val="2B2A29"/>
          <w:w w:val="115"/>
        </w:rPr>
        <w:t>his</w:t>
      </w:r>
      <w:r>
        <w:rPr>
          <w:color w:val="2B2A29"/>
          <w:spacing w:val="-30"/>
          <w:w w:val="115"/>
        </w:rPr>
        <w:t> </w:t>
      </w:r>
      <w:r>
        <w:rPr>
          <w:color w:val="2B2A29"/>
          <w:w w:val="115"/>
        </w:rPr>
        <w:t>private</w:t>
      </w:r>
      <w:r>
        <w:rPr>
          <w:color w:val="2B2A29"/>
          <w:spacing w:val="-31"/>
          <w:w w:val="115"/>
        </w:rPr>
        <w:t> </w:t>
      </w:r>
      <w:r>
        <w:rPr>
          <w:color w:val="2B2A29"/>
          <w:w w:val="115"/>
        </w:rPr>
        <w:t>key.</w:t>
      </w:r>
      <w:r>
        <w:rPr>
          <w:color w:val="2B2A29"/>
          <w:spacing w:val="-30"/>
          <w:w w:val="115"/>
        </w:rPr>
        <w:t> </w:t>
      </w:r>
      <w:r>
        <w:rPr>
          <w:color w:val="2B2A29"/>
          <w:w w:val="115"/>
        </w:rPr>
        <w:t>Bob then</w:t>
      </w:r>
      <w:r>
        <w:rPr>
          <w:color w:val="2B2A29"/>
          <w:spacing w:val="-30"/>
          <w:w w:val="115"/>
        </w:rPr>
        <w:t> </w:t>
      </w:r>
      <w:r>
        <w:rPr>
          <w:color w:val="2B2A29"/>
          <w:w w:val="115"/>
        </w:rPr>
        <w:t>sends</w:t>
      </w:r>
      <w:r>
        <w:rPr>
          <w:color w:val="2B2A29"/>
          <w:spacing w:val="-30"/>
          <w:w w:val="115"/>
        </w:rPr>
        <w:t> </w:t>
      </w:r>
      <w:r>
        <w:rPr>
          <w:color w:val="2B2A29"/>
          <w:w w:val="115"/>
        </w:rPr>
        <w:t>the</w:t>
      </w:r>
      <w:r>
        <w:rPr>
          <w:color w:val="2B2A29"/>
          <w:spacing w:val="-29"/>
          <w:w w:val="115"/>
        </w:rPr>
        <w:t> </w:t>
      </w:r>
      <w:r>
        <w:rPr>
          <w:color w:val="2B2A29"/>
          <w:w w:val="115"/>
        </w:rPr>
        <w:t>digital</w:t>
      </w:r>
      <w:r>
        <w:rPr>
          <w:color w:val="2B2A29"/>
          <w:spacing w:val="-30"/>
          <w:w w:val="115"/>
        </w:rPr>
        <w:t> </w:t>
      </w:r>
      <w:r>
        <w:rPr>
          <w:color w:val="2B2A29"/>
          <w:w w:val="115"/>
        </w:rPr>
        <w:t>signature</w:t>
      </w:r>
      <w:r>
        <w:rPr>
          <w:color w:val="2B2A29"/>
          <w:spacing w:val="-29"/>
          <w:w w:val="115"/>
        </w:rPr>
        <w:t> </w:t>
      </w:r>
      <w:r>
        <w:rPr>
          <w:color w:val="2B2A29"/>
          <w:w w:val="115"/>
        </w:rPr>
        <w:t>and</w:t>
      </w:r>
      <w:r>
        <w:rPr>
          <w:color w:val="2B2A29"/>
          <w:spacing w:val="-30"/>
          <w:w w:val="115"/>
        </w:rPr>
        <w:t> </w:t>
      </w:r>
      <w:r>
        <w:rPr>
          <w:color w:val="2B2A29"/>
          <w:w w:val="115"/>
        </w:rPr>
        <w:t>the</w:t>
      </w:r>
      <w:r>
        <w:rPr>
          <w:color w:val="2B2A29"/>
          <w:spacing w:val="-30"/>
          <w:w w:val="115"/>
        </w:rPr>
        <w:t> </w:t>
      </w:r>
      <w:r>
        <w:rPr>
          <w:color w:val="2B2A29"/>
          <w:w w:val="115"/>
        </w:rPr>
        <w:t>PDF</w:t>
      </w:r>
      <w:r>
        <w:rPr>
          <w:color w:val="2B2A29"/>
          <w:spacing w:val="-29"/>
          <w:w w:val="115"/>
        </w:rPr>
        <w:t> </w:t>
      </w:r>
      <w:r>
        <w:rPr>
          <w:color w:val="2B2A29"/>
          <w:w w:val="115"/>
        </w:rPr>
        <w:t>file</w:t>
      </w:r>
      <w:r>
        <w:rPr>
          <w:color w:val="2B2A29"/>
          <w:spacing w:val="-30"/>
          <w:w w:val="115"/>
        </w:rPr>
        <w:t> </w:t>
      </w:r>
      <w:r>
        <w:rPr>
          <w:color w:val="2B2A29"/>
          <w:w w:val="115"/>
        </w:rPr>
        <w:t>to</w:t>
      </w:r>
      <w:r>
        <w:rPr>
          <w:color w:val="2B2A29"/>
          <w:spacing w:val="-29"/>
          <w:w w:val="115"/>
        </w:rPr>
        <w:t> </w:t>
      </w:r>
      <w:r>
        <w:rPr>
          <w:color w:val="2B2A29"/>
          <w:w w:val="115"/>
        </w:rPr>
        <w:t>Alice.</w:t>
      </w:r>
      <w:r>
        <w:rPr>
          <w:color w:val="2B2A29"/>
          <w:spacing w:val="-30"/>
          <w:w w:val="115"/>
        </w:rPr>
        <w:t> </w:t>
      </w:r>
      <w:r>
        <w:rPr>
          <w:color w:val="2B2A29"/>
          <w:w w:val="115"/>
        </w:rPr>
        <w:t>Alice</w:t>
      </w:r>
      <w:r>
        <w:rPr>
          <w:color w:val="2B2A29"/>
          <w:spacing w:val="-29"/>
          <w:w w:val="115"/>
        </w:rPr>
        <w:t> </w:t>
      </w:r>
      <w:r>
        <w:rPr>
          <w:color w:val="2B2A29"/>
          <w:w w:val="115"/>
        </w:rPr>
        <w:t>recalculates</w:t>
      </w:r>
      <w:r>
        <w:rPr>
          <w:color w:val="2B2A29"/>
          <w:spacing w:val="-30"/>
          <w:w w:val="115"/>
        </w:rPr>
        <w:t> </w:t>
      </w:r>
      <w:r>
        <w:rPr>
          <w:color w:val="2B2A29"/>
          <w:w w:val="115"/>
        </w:rPr>
        <w:t>the</w:t>
      </w:r>
      <w:r>
        <w:rPr>
          <w:color w:val="2B2A29"/>
          <w:spacing w:val="-30"/>
          <w:w w:val="115"/>
        </w:rPr>
        <w:t> </w:t>
      </w:r>
      <w:r>
        <w:rPr>
          <w:color w:val="2B2A29"/>
          <w:w w:val="115"/>
        </w:rPr>
        <w:t>hash</w:t>
      </w:r>
      <w:r>
        <w:rPr>
          <w:color w:val="2B2A29"/>
          <w:spacing w:val="-29"/>
          <w:w w:val="115"/>
        </w:rPr>
        <w:t> </w:t>
      </w:r>
      <w:r>
        <w:rPr>
          <w:color w:val="2B2A29"/>
          <w:w w:val="115"/>
        </w:rPr>
        <w:t>of the</w:t>
      </w:r>
      <w:r>
        <w:rPr>
          <w:color w:val="2B2A29"/>
          <w:spacing w:val="-42"/>
          <w:w w:val="115"/>
        </w:rPr>
        <w:t> </w:t>
      </w:r>
      <w:r>
        <w:rPr>
          <w:color w:val="2B2A29"/>
          <w:w w:val="115"/>
        </w:rPr>
        <w:t>PDF</w:t>
      </w:r>
      <w:r>
        <w:rPr>
          <w:color w:val="2B2A29"/>
          <w:spacing w:val="-42"/>
          <w:w w:val="115"/>
        </w:rPr>
        <w:t> </w:t>
      </w:r>
      <w:r>
        <w:rPr>
          <w:color w:val="2B2A29"/>
          <w:w w:val="115"/>
        </w:rPr>
        <w:t>and</w:t>
      </w:r>
      <w:r>
        <w:rPr>
          <w:color w:val="2B2A29"/>
          <w:spacing w:val="-42"/>
          <w:w w:val="115"/>
        </w:rPr>
        <w:t> </w:t>
      </w:r>
      <w:r>
        <w:rPr>
          <w:color w:val="2B2A29"/>
          <w:w w:val="115"/>
        </w:rPr>
        <w:t>passes</w:t>
      </w:r>
      <w:r>
        <w:rPr>
          <w:color w:val="2B2A29"/>
          <w:spacing w:val="-42"/>
          <w:w w:val="115"/>
        </w:rPr>
        <w:t> </w:t>
      </w:r>
      <w:r>
        <w:rPr>
          <w:color w:val="2B2A29"/>
          <w:w w:val="115"/>
        </w:rPr>
        <w:t>that</w:t>
      </w:r>
      <w:r>
        <w:rPr>
          <w:color w:val="2B2A29"/>
          <w:spacing w:val="-42"/>
          <w:w w:val="115"/>
        </w:rPr>
        <w:t> </w:t>
      </w:r>
      <w:r>
        <w:rPr>
          <w:color w:val="2B2A29"/>
          <w:w w:val="115"/>
        </w:rPr>
        <w:t>hash</w:t>
      </w:r>
      <w:r>
        <w:rPr>
          <w:color w:val="2B2A29"/>
          <w:spacing w:val="-42"/>
          <w:w w:val="115"/>
        </w:rPr>
        <w:t> </w:t>
      </w:r>
      <w:r>
        <w:rPr>
          <w:color w:val="2B2A29"/>
          <w:w w:val="115"/>
        </w:rPr>
        <w:t>and</w:t>
      </w:r>
      <w:r>
        <w:rPr>
          <w:color w:val="2B2A29"/>
          <w:spacing w:val="-41"/>
          <w:w w:val="115"/>
        </w:rPr>
        <w:t> </w:t>
      </w:r>
      <w:r>
        <w:rPr>
          <w:color w:val="2B2A29"/>
          <w:w w:val="115"/>
        </w:rPr>
        <w:t>Bobs</w:t>
      </w:r>
      <w:r>
        <w:rPr>
          <w:color w:val="2B2A29"/>
          <w:spacing w:val="-42"/>
          <w:w w:val="115"/>
        </w:rPr>
        <w:t> </w:t>
      </w:r>
      <w:r>
        <w:rPr>
          <w:color w:val="2B2A29"/>
          <w:w w:val="115"/>
        </w:rPr>
        <w:t>digital</w:t>
      </w:r>
      <w:r>
        <w:rPr>
          <w:color w:val="2B2A29"/>
          <w:spacing w:val="-42"/>
          <w:w w:val="115"/>
        </w:rPr>
        <w:t> </w:t>
      </w:r>
      <w:r>
        <w:rPr>
          <w:color w:val="2B2A29"/>
          <w:w w:val="115"/>
        </w:rPr>
        <w:t>signatures</w:t>
      </w:r>
      <w:r>
        <w:rPr>
          <w:color w:val="2B2A29"/>
          <w:spacing w:val="-42"/>
          <w:w w:val="115"/>
        </w:rPr>
        <w:t> </w:t>
      </w:r>
      <w:r>
        <w:rPr>
          <w:color w:val="2B2A29"/>
          <w:w w:val="115"/>
        </w:rPr>
        <w:t>into</w:t>
      </w:r>
      <w:r>
        <w:rPr>
          <w:color w:val="2B2A29"/>
          <w:spacing w:val="-42"/>
          <w:w w:val="115"/>
        </w:rPr>
        <w:t> </w:t>
      </w:r>
      <w:r>
        <w:rPr>
          <w:rFonts w:ascii="SimSun" w:hAnsi="SimSun"/>
          <w:color w:val="2B2A29"/>
          <w:w w:val="115"/>
        </w:rPr>
        <w:t>VerifySignature</w:t>
      </w:r>
      <w:r>
        <w:rPr>
          <w:color w:val="2B2A29"/>
          <w:w w:val="115"/>
        </w:rPr>
        <w:t>,</w:t>
      </w:r>
      <w:r>
        <w:rPr>
          <w:color w:val="2B2A29"/>
          <w:spacing w:val="-42"/>
          <w:w w:val="115"/>
        </w:rPr>
        <w:t> </w:t>
      </w:r>
      <w:r>
        <w:rPr>
          <w:color w:val="2B2A29"/>
          <w:w w:val="115"/>
        </w:rPr>
        <w:t>and</w:t>
      </w:r>
      <w:r>
        <w:rPr>
          <w:color w:val="2B2A29"/>
          <w:spacing w:val="-42"/>
          <w:w w:val="115"/>
        </w:rPr>
        <w:t> </w:t>
      </w:r>
      <w:r>
        <w:rPr>
          <w:color w:val="2B2A29"/>
          <w:w w:val="115"/>
        </w:rPr>
        <w:t>if</w:t>
      </w:r>
    </w:p>
    <w:p>
      <w:pPr>
        <w:pStyle w:val="BodyText"/>
        <w:spacing w:line="309" w:lineRule="auto" w:before="10"/>
        <w:ind w:left="120" w:right="570"/>
      </w:pPr>
      <w:r>
        <w:rPr>
          <w:color w:val="2B2A29"/>
          <w:w w:val="115"/>
        </w:rPr>
        <w:t>it</w:t>
      </w:r>
      <w:r>
        <w:rPr>
          <w:color w:val="2B2A29"/>
          <w:spacing w:val="-29"/>
          <w:w w:val="115"/>
        </w:rPr>
        <w:t> </w:t>
      </w:r>
      <w:r>
        <w:rPr>
          <w:color w:val="2B2A29"/>
          <w:w w:val="115"/>
        </w:rPr>
        <w:t>returns</w:t>
      </w:r>
      <w:r>
        <w:rPr>
          <w:color w:val="2B2A29"/>
          <w:spacing w:val="-28"/>
          <w:w w:val="115"/>
        </w:rPr>
        <w:t> </w:t>
      </w:r>
      <w:r>
        <w:rPr>
          <w:color w:val="2B2A29"/>
          <w:w w:val="115"/>
        </w:rPr>
        <w:t>true,</w:t>
      </w:r>
      <w:r>
        <w:rPr>
          <w:color w:val="2B2A29"/>
          <w:spacing w:val="-29"/>
          <w:w w:val="115"/>
        </w:rPr>
        <w:t> </w:t>
      </w:r>
      <w:r>
        <w:rPr>
          <w:color w:val="2B2A29"/>
          <w:w w:val="115"/>
        </w:rPr>
        <w:t>then</w:t>
      </w:r>
      <w:r>
        <w:rPr>
          <w:color w:val="2B2A29"/>
          <w:spacing w:val="-28"/>
          <w:w w:val="115"/>
        </w:rPr>
        <w:t> </w:t>
      </w:r>
      <w:r>
        <w:rPr>
          <w:color w:val="2B2A29"/>
          <w:w w:val="115"/>
        </w:rPr>
        <w:t>she</w:t>
      </w:r>
      <w:r>
        <w:rPr>
          <w:color w:val="2B2A29"/>
          <w:spacing w:val="-29"/>
          <w:w w:val="115"/>
        </w:rPr>
        <w:t> </w:t>
      </w:r>
      <w:r>
        <w:rPr>
          <w:color w:val="2B2A29"/>
          <w:w w:val="115"/>
        </w:rPr>
        <w:t>trusts</w:t>
      </w:r>
      <w:r>
        <w:rPr>
          <w:color w:val="2B2A29"/>
          <w:spacing w:val="-28"/>
          <w:w w:val="115"/>
        </w:rPr>
        <w:t> </w:t>
      </w:r>
      <w:r>
        <w:rPr>
          <w:color w:val="2B2A29"/>
          <w:w w:val="115"/>
        </w:rPr>
        <w:t>the</w:t>
      </w:r>
      <w:r>
        <w:rPr>
          <w:color w:val="2B2A29"/>
          <w:spacing w:val="-28"/>
          <w:w w:val="115"/>
        </w:rPr>
        <w:t> </w:t>
      </w:r>
      <w:r>
        <w:rPr>
          <w:color w:val="2B2A29"/>
          <w:w w:val="115"/>
        </w:rPr>
        <w:t>integrity</w:t>
      </w:r>
      <w:r>
        <w:rPr>
          <w:color w:val="2B2A29"/>
          <w:spacing w:val="-29"/>
          <w:w w:val="115"/>
        </w:rPr>
        <w:t> </w:t>
      </w:r>
      <w:r>
        <w:rPr>
          <w:color w:val="2B2A29"/>
          <w:w w:val="115"/>
        </w:rPr>
        <w:t>of</w:t>
      </w:r>
      <w:r>
        <w:rPr>
          <w:color w:val="2B2A29"/>
          <w:spacing w:val="-28"/>
          <w:w w:val="115"/>
        </w:rPr>
        <w:t> </w:t>
      </w:r>
      <w:r>
        <w:rPr>
          <w:color w:val="2B2A29"/>
          <w:w w:val="115"/>
        </w:rPr>
        <w:t>the</w:t>
      </w:r>
      <w:r>
        <w:rPr>
          <w:color w:val="2B2A29"/>
          <w:spacing w:val="-29"/>
          <w:w w:val="115"/>
        </w:rPr>
        <w:t> </w:t>
      </w:r>
      <w:r>
        <w:rPr>
          <w:color w:val="2B2A29"/>
          <w:w w:val="115"/>
        </w:rPr>
        <w:t>document</w:t>
      </w:r>
      <w:r>
        <w:rPr>
          <w:color w:val="2B2A29"/>
          <w:spacing w:val="-28"/>
          <w:w w:val="115"/>
        </w:rPr>
        <w:t> </w:t>
      </w:r>
      <w:r>
        <w:rPr>
          <w:color w:val="2B2A29"/>
          <w:w w:val="115"/>
        </w:rPr>
        <w:t>that</w:t>
      </w:r>
      <w:r>
        <w:rPr>
          <w:color w:val="2B2A29"/>
          <w:spacing w:val="-28"/>
          <w:w w:val="115"/>
        </w:rPr>
        <w:t> </w:t>
      </w:r>
      <w:r>
        <w:rPr>
          <w:color w:val="2B2A29"/>
          <w:w w:val="115"/>
        </w:rPr>
        <w:t>was</w:t>
      </w:r>
      <w:r>
        <w:rPr>
          <w:color w:val="2B2A29"/>
          <w:spacing w:val="-29"/>
          <w:w w:val="115"/>
        </w:rPr>
        <w:t> </w:t>
      </w:r>
      <w:r>
        <w:rPr>
          <w:color w:val="2B2A29"/>
          <w:w w:val="115"/>
        </w:rPr>
        <w:t>sent,</w:t>
      </w:r>
      <w:r>
        <w:rPr>
          <w:color w:val="2B2A29"/>
          <w:spacing w:val="-28"/>
          <w:w w:val="115"/>
        </w:rPr>
        <w:t> </w:t>
      </w:r>
      <w:r>
        <w:rPr>
          <w:color w:val="2B2A29"/>
          <w:w w:val="115"/>
        </w:rPr>
        <w:t>and</w:t>
      </w:r>
      <w:r>
        <w:rPr>
          <w:color w:val="2B2A29"/>
          <w:spacing w:val="-29"/>
          <w:w w:val="115"/>
        </w:rPr>
        <w:t> </w:t>
      </w:r>
      <w:r>
        <w:rPr>
          <w:color w:val="2B2A29"/>
          <w:w w:val="115"/>
        </w:rPr>
        <w:t>she</w:t>
      </w:r>
      <w:r>
        <w:rPr>
          <w:color w:val="2B2A29"/>
          <w:spacing w:val="-28"/>
          <w:w w:val="115"/>
        </w:rPr>
        <w:t> </w:t>
      </w:r>
      <w:r>
        <w:rPr>
          <w:color w:val="2B2A29"/>
          <w:w w:val="115"/>
        </w:rPr>
        <w:t>trusts that</w:t>
      </w:r>
      <w:r>
        <w:rPr>
          <w:color w:val="2B2A29"/>
          <w:spacing w:val="-23"/>
          <w:w w:val="115"/>
        </w:rPr>
        <w:t> </w:t>
      </w:r>
      <w:r>
        <w:rPr>
          <w:color w:val="2B2A29"/>
          <w:w w:val="115"/>
        </w:rPr>
        <w:t>it</w:t>
      </w:r>
      <w:r>
        <w:rPr>
          <w:color w:val="2B2A29"/>
          <w:spacing w:val="-23"/>
          <w:w w:val="115"/>
        </w:rPr>
        <w:t> </w:t>
      </w:r>
      <w:r>
        <w:rPr>
          <w:color w:val="2B2A29"/>
          <w:w w:val="115"/>
        </w:rPr>
        <w:t>came</w:t>
      </w:r>
      <w:r>
        <w:rPr>
          <w:color w:val="2B2A29"/>
          <w:spacing w:val="-22"/>
          <w:w w:val="115"/>
        </w:rPr>
        <w:t> </w:t>
      </w:r>
      <w:r>
        <w:rPr>
          <w:color w:val="2B2A29"/>
          <w:w w:val="115"/>
        </w:rPr>
        <w:t>from</w:t>
      </w:r>
      <w:r>
        <w:rPr>
          <w:color w:val="2B2A29"/>
          <w:spacing w:val="-23"/>
          <w:w w:val="115"/>
        </w:rPr>
        <w:t> </w:t>
      </w:r>
      <w:r>
        <w:rPr>
          <w:color w:val="2B2A29"/>
          <w:w w:val="115"/>
        </w:rPr>
        <w:t>Bob</w:t>
      </w:r>
      <w:r>
        <w:rPr>
          <w:color w:val="2B2A29"/>
          <w:spacing w:val="-23"/>
          <w:w w:val="115"/>
        </w:rPr>
        <w:t> </w:t>
      </w:r>
      <w:r>
        <w:rPr>
          <w:color w:val="2B2A29"/>
          <w:w w:val="115"/>
        </w:rPr>
        <w:t>as</w:t>
      </w:r>
      <w:r>
        <w:rPr>
          <w:color w:val="2B2A29"/>
          <w:spacing w:val="-22"/>
          <w:w w:val="115"/>
        </w:rPr>
        <w:t> </w:t>
      </w:r>
      <w:r>
        <w:rPr>
          <w:color w:val="2B2A29"/>
          <w:w w:val="115"/>
        </w:rPr>
        <w:t>he</w:t>
      </w:r>
      <w:r>
        <w:rPr>
          <w:color w:val="2B2A29"/>
          <w:spacing w:val="-23"/>
          <w:w w:val="115"/>
        </w:rPr>
        <w:t> </w:t>
      </w:r>
      <w:r>
        <w:rPr>
          <w:color w:val="2B2A29"/>
          <w:w w:val="115"/>
        </w:rPr>
        <w:t>used</w:t>
      </w:r>
      <w:r>
        <w:rPr>
          <w:color w:val="2B2A29"/>
          <w:spacing w:val="-23"/>
          <w:w w:val="115"/>
        </w:rPr>
        <w:t> </w:t>
      </w:r>
      <w:r>
        <w:rPr>
          <w:color w:val="2B2A29"/>
          <w:w w:val="115"/>
        </w:rPr>
        <w:t>his</w:t>
      </w:r>
      <w:r>
        <w:rPr>
          <w:color w:val="2B2A29"/>
          <w:spacing w:val="-22"/>
          <w:w w:val="115"/>
        </w:rPr>
        <w:t> </w:t>
      </w:r>
      <w:r>
        <w:rPr>
          <w:color w:val="2B2A29"/>
          <w:w w:val="115"/>
        </w:rPr>
        <w:t>private</w:t>
      </w:r>
      <w:r>
        <w:rPr>
          <w:color w:val="2B2A29"/>
          <w:spacing w:val="-23"/>
          <w:w w:val="115"/>
        </w:rPr>
        <w:t> </w:t>
      </w:r>
      <w:r>
        <w:rPr>
          <w:color w:val="2B2A29"/>
          <w:w w:val="115"/>
        </w:rPr>
        <w:t>key</w:t>
      </w:r>
      <w:r>
        <w:rPr>
          <w:color w:val="2B2A29"/>
          <w:spacing w:val="-23"/>
          <w:w w:val="115"/>
        </w:rPr>
        <w:t> </w:t>
      </w:r>
      <w:r>
        <w:rPr>
          <w:color w:val="2B2A29"/>
          <w:w w:val="115"/>
        </w:rPr>
        <w:t>to</w:t>
      </w:r>
      <w:r>
        <w:rPr>
          <w:color w:val="2B2A29"/>
          <w:spacing w:val="-22"/>
          <w:w w:val="115"/>
        </w:rPr>
        <w:t> </w:t>
      </w:r>
      <w:r>
        <w:rPr>
          <w:color w:val="2B2A29"/>
          <w:w w:val="115"/>
        </w:rPr>
        <w:t>create</w:t>
      </w:r>
      <w:r>
        <w:rPr>
          <w:color w:val="2B2A29"/>
          <w:spacing w:val="-23"/>
          <w:w w:val="115"/>
        </w:rPr>
        <w:t> </w:t>
      </w:r>
      <w:r>
        <w:rPr>
          <w:color w:val="2B2A29"/>
          <w:w w:val="115"/>
        </w:rPr>
        <w:t>the</w:t>
      </w:r>
      <w:r>
        <w:rPr>
          <w:color w:val="2B2A29"/>
          <w:spacing w:val="-23"/>
          <w:w w:val="115"/>
        </w:rPr>
        <w:t> </w:t>
      </w:r>
      <w:r>
        <w:rPr>
          <w:color w:val="2B2A29"/>
          <w:w w:val="115"/>
        </w:rPr>
        <w:t>digital</w:t>
      </w:r>
      <w:r>
        <w:rPr>
          <w:color w:val="2B2A29"/>
          <w:spacing w:val="-22"/>
          <w:w w:val="115"/>
        </w:rPr>
        <w:t> </w:t>
      </w:r>
      <w:r>
        <w:rPr>
          <w:color w:val="2B2A29"/>
          <w:w w:val="115"/>
        </w:rPr>
        <w:t>signature.</w:t>
      </w:r>
    </w:p>
    <w:p>
      <w:pPr>
        <w:pStyle w:val="BodyText"/>
        <w:spacing w:line="302" w:lineRule="auto" w:before="2"/>
        <w:ind w:left="120" w:right="614" w:firstLine="359"/>
      </w:pPr>
      <w:r>
        <w:rPr>
          <w:color w:val="2B2A29"/>
          <w:spacing w:val="-3"/>
          <w:w w:val="115"/>
        </w:rPr>
        <w:t>Let’s</w:t>
      </w:r>
      <w:r>
        <w:rPr>
          <w:color w:val="2B2A29"/>
          <w:spacing w:val="-28"/>
          <w:w w:val="115"/>
        </w:rPr>
        <w:t> </w:t>
      </w:r>
      <w:r>
        <w:rPr>
          <w:color w:val="2B2A29"/>
          <w:w w:val="115"/>
        </w:rPr>
        <w:t>now</w:t>
      </w:r>
      <w:r>
        <w:rPr>
          <w:color w:val="2B2A29"/>
          <w:spacing w:val="-27"/>
          <w:w w:val="115"/>
        </w:rPr>
        <w:t> </w:t>
      </w:r>
      <w:r>
        <w:rPr>
          <w:color w:val="2B2A29"/>
          <w:w w:val="115"/>
        </w:rPr>
        <w:t>assume</w:t>
      </w:r>
      <w:r>
        <w:rPr>
          <w:color w:val="2B2A29"/>
          <w:spacing w:val="-28"/>
          <w:w w:val="115"/>
        </w:rPr>
        <w:t> </w:t>
      </w:r>
      <w:r>
        <w:rPr>
          <w:color w:val="2B2A29"/>
          <w:w w:val="115"/>
        </w:rPr>
        <w:t>that</w:t>
      </w:r>
      <w:r>
        <w:rPr>
          <w:color w:val="2B2A29"/>
          <w:spacing w:val="-27"/>
          <w:w w:val="115"/>
        </w:rPr>
        <w:t> </w:t>
      </w:r>
      <w:r>
        <w:rPr>
          <w:color w:val="2B2A29"/>
          <w:w w:val="115"/>
        </w:rPr>
        <w:t>after</w:t>
      </w:r>
      <w:r>
        <w:rPr>
          <w:color w:val="2B2A29"/>
          <w:spacing w:val="-27"/>
          <w:w w:val="115"/>
        </w:rPr>
        <w:t> </w:t>
      </w:r>
      <w:r>
        <w:rPr>
          <w:color w:val="2B2A29"/>
          <w:w w:val="115"/>
        </w:rPr>
        <w:t>Bob</w:t>
      </w:r>
      <w:r>
        <w:rPr>
          <w:color w:val="2B2A29"/>
          <w:spacing w:val="-28"/>
          <w:w w:val="115"/>
        </w:rPr>
        <w:t> </w:t>
      </w:r>
      <w:r>
        <w:rPr>
          <w:color w:val="2B2A29"/>
          <w:w w:val="115"/>
        </w:rPr>
        <w:t>sent</w:t>
      </w:r>
      <w:r>
        <w:rPr>
          <w:color w:val="2B2A29"/>
          <w:spacing w:val="-27"/>
          <w:w w:val="115"/>
        </w:rPr>
        <w:t> </w:t>
      </w:r>
      <w:r>
        <w:rPr>
          <w:color w:val="2B2A29"/>
          <w:w w:val="115"/>
        </w:rPr>
        <w:t>the</w:t>
      </w:r>
      <w:r>
        <w:rPr>
          <w:color w:val="2B2A29"/>
          <w:spacing w:val="-28"/>
          <w:w w:val="115"/>
        </w:rPr>
        <w:t> </w:t>
      </w:r>
      <w:r>
        <w:rPr>
          <w:color w:val="2B2A29"/>
          <w:w w:val="115"/>
        </w:rPr>
        <w:t>PDF</w:t>
      </w:r>
      <w:r>
        <w:rPr>
          <w:color w:val="2B2A29"/>
          <w:spacing w:val="-27"/>
          <w:w w:val="115"/>
        </w:rPr>
        <w:t> </w:t>
      </w:r>
      <w:r>
        <w:rPr>
          <w:color w:val="2B2A29"/>
          <w:w w:val="115"/>
        </w:rPr>
        <w:t>and</w:t>
      </w:r>
      <w:r>
        <w:rPr>
          <w:color w:val="2B2A29"/>
          <w:spacing w:val="-27"/>
          <w:w w:val="115"/>
        </w:rPr>
        <w:t> </w:t>
      </w:r>
      <w:r>
        <w:rPr>
          <w:color w:val="2B2A29"/>
          <w:w w:val="115"/>
        </w:rPr>
        <w:t>the</w:t>
      </w:r>
      <w:r>
        <w:rPr>
          <w:color w:val="2B2A29"/>
          <w:spacing w:val="-28"/>
          <w:w w:val="115"/>
        </w:rPr>
        <w:t> </w:t>
      </w:r>
      <w:r>
        <w:rPr>
          <w:color w:val="2B2A29"/>
          <w:w w:val="115"/>
        </w:rPr>
        <w:t>digital</w:t>
      </w:r>
      <w:r>
        <w:rPr>
          <w:color w:val="2B2A29"/>
          <w:spacing w:val="-27"/>
          <w:w w:val="115"/>
        </w:rPr>
        <w:t> </w:t>
      </w:r>
      <w:r>
        <w:rPr>
          <w:color w:val="2B2A29"/>
          <w:w w:val="115"/>
        </w:rPr>
        <w:t>signature,</w:t>
      </w:r>
      <w:r>
        <w:rPr>
          <w:color w:val="2B2A29"/>
          <w:spacing w:val="-28"/>
          <w:w w:val="115"/>
        </w:rPr>
        <w:t> </w:t>
      </w:r>
      <w:r>
        <w:rPr>
          <w:color w:val="2B2A29"/>
          <w:w w:val="115"/>
        </w:rPr>
        <w:t>it</w:t>
      </w:r>
      <w:r>
        <w:rPr>
          <w:color w:val="2B2A29"/>
          <w:spacing w:val="-27"/>
          <w:w w:val="115"/>
        </w:rPr>
        <w:t> </w:t>
      </w:r>
      <w:r>
        <w:rPr>
          <w:color w:val="2B2A29"/>
          <w:w w:val="115"/>
        </w:rPr>
        <w:t>was</w:t>
      </w:r>
      <w:r>
        <w:rPr>
          <w:color w:val="2B2A29"/>
          <w:spacing w:val="-27"/>
          <w:w w:val="115"/>
        </w:rPr>
        <w:t> </w:t>
      </w:r>
      <w:r>
        <w:rPr>
          <w:color w:val="2B2A29"/>
          <w:w w:val="115"/>
        </w:rPr>
        <w:t>all intercepted</w:t>
      </w:r>
      <w:r>
        <w:rPr>
          <w:color w:val="2B2A29"/>
          <w:spacing w:val="-35"/>
          <w:w w:val="115"/>
        </w:rPr>
        <w:t> </w:t>
      </w:r>
      <w:r>
        <w:rPr>
          <w:color w:val="2B2A29"/>
          <w:w w:val="115"/>
        </w:rPr>
        <w:t>by</w:t>
      </w:r>
      <w:r>
        <w:rPr>
          <w:color w:val="2B2A29"/>
          <w:spacing w:val="-34"/>
          <w:w w:val="115"/>
        </w:rPr>
        <w:t> </w:t>
      </w:r>
      <w:r>
        <w:rPr>
          <w:color w:val="2B2A29"/>
          <w:spacing w:val="-3"/>
          <w:w w:val="115"/>
        </w:rPr>
        <w:t>Eve,</w:t>
      </w:r>
      <w:r>
        <w:rPr>
          <w:color w:val="2B2A29"/>
          <w:spacing w:val="-34"/>
          <w:w w:val="115"/>
        </w:rPr>
        <w:t> </w:t>
      </w:r>
      <w:r>
        <w:rPr>
          <w:color w:val="2B2A29"/>
          <w:w w:val="115"/>
        </w:rPr>
        <w:t>and</w:t>
      </w:r>
      <w:r>
        <w:rPr>
          <w:color w:val="2B2A29"/>
          <w:spacing w:val="-35"/>
          <w:w w:val="115"/>
        </w:rPr>
        <w:t> </w:t>
      </w:r>
      <w:r>
        <w:rPr>
          <w:color w:val="2B2A29"/>
          <w:w w:val="115"/>
        </w:rPr>
        <w:t>she</w:t>
      </w:r>
      <w:r>
        <w:rPr>
          <w:color w:val="2B2A29"/>
          <w:spacing w:val="-34"/>
          <w:w w:val="115"/>
        </w:rPr>
        <w:t> </w:t>
      </w:r>
      <w:r>
        <w:rPr>
          <w:color w:val="2B2A29"/>
          <w:w w:val="115"/>
        </w:rPr>
        <w:t>edits</w:t>
      </w:r>
      <w:r>
        <w:rPr>
          <w:color w:val="2B2A29"/>
          <w:spacing w:val="-34"/>
          <w:w w:val="115"/>
        </w:rPr>
        <w:t> </w:t>
      </w:r>
      <w:r>
        <w:rPr>
          <w:color w:val="2B2A29"/>
          <w:w w:val="115"/>
        </w:rPr>
        <w:t>the</w:t>
      </w:r>
      <w:r>
        <w:rPr>
          <w:color w:val="2B2A29"/>
          <w:spacing w:val="-34"/>
          <w:w w:val="115"/>
        </w:rPr>
        <w:t> </w:t>
      </w:r>
      <w:r>
        <w:rPr>
          <w:color w:val="2B2A29"/>
          <w:w w:val="115"/>
        </w:rPr>
        <w:t>PDF</w:t>
      </w:r>
      <w:r>
        <w:rPr>
          <w:color w:val="2B2A29"/>
          <w:spacing w:val="-35"/>
          <w:w w:val="115"/>
        </w:rPr>
        <w:t> </w:t>
      </w:r>
      <w:r>
        <w:rPr>
          <w:color w:val="2B2A29"/>
          <w:w w:val="115"/>
        </w:rPr>
        <w:t>and</w:t>
      </w:r>
      <w:r>
        <w:rPr>
          <w:color w:val="2B2A29"/>
          <w:spacing w:val="-34"/>
          <w:w w:val="115"/>
        </w:rPr>
        <w:t> </w:t>
      </w:r>
      <w:r>
        <w:rPr>
          <w:color w:val="2B2A29"/>
          <w:w w:val="115"/>
        </w:rPr>
        <w:t>changes</w:t>
      </w:r>
      <w:r>
        <w:rPr>
          <w:color w:val="2B2A29"/>
          <w:spacing w:val="-34"/>
          <w:w w:val="115"/>
        </w:rPr>
        <w:t> </w:t>
      </w:r>
      <w:r>
        <w:rPr>
          <w:color w:val="2B2A29"/>
          <w:w w:val="115"/>
        </w:rPr>
        <w:t>some</w:t>
      </w:r>
      <w:r>
        <w:rPr>
          <w:color w:val="2B2A29"/>
          <w:spacing w:val="-34"/>
          <w:w w:val="115"/>
        </w:rPr>
        <w:t> </w:t>
      </w:r>
      <w:r>
        <w:rPr>
          <w:color w:val="2B2A29"/>
          <w:w w:val="115"/>
        </w:rPr>
        <w:t>of</w:t>
      </w:r>
      <w:r>
        <w:rPr>
          <w:color w:val="2B2A29"/>
          <w:spacing w:val="-35"/>
          <w:w w:val="115"/>
        </w:rPr>
        <w:t> </w:t>
      </w:r>
      <w:r>
        <w:rPr>
          <w:color w:val="2B2A29"/>
          <w:w w:val="115"/>
        </w:rPr>
        <w:t>the</w:t>
      </w:r>
      <w:r>
        <w:rPr>
          <w:color w:val="2B2A29"/>
          <w:spacing w:val="-34"/>
          <w:w w:val="115"/>
        </w:rPr>
        <w:t> </w:t>
      </w:r>
      <w:r>
        <w:rPr>
          <w:color w:val="2B2A29"/>
          <w:w w:val="115"/>
        </w:rPr>
        <w:t>information</w:t>
      </w:r>
      <w:r>
        <w:rPr>
          <w:color w:val="2B2A29"/>
          <w:spacing w:val="-34"/>
          <w:w w:val="115"/>
        </w:rPr>
        <w:t> </w:t>
      </w:r>
      <w:r>
        <w:rPr>
          <w:color w:val="2B2A29"/>
          <w:w w:val="115"/>
        </w:rPr>
        <w:t>within it.</w:t>
      </w:r>
      <w:r>
        <w:rPr>
          <w:color w:val="2B2A29"/>
          <w:spacing w:val="-29"/>
          <w:w w:val="115"/>
        </w:rPr>
        <w:t> </w:t>
      </w:r>
      <w:r>
        <w:rPr>
          <w:color w:val="2B2A29"/>
          <w:w w:val="115"/>
        </w:rPr>
        <w:t>When</w:t>
      </w:r>
      <w:r>
        <w:rPr>
          <w:color w:val="2B2A29"/>
          <w:spacing w:val="-29"/>
          <w:w w:val="115"/>
        </w:rPr>
        <w:t> </w:t>
      </w:r>
      <w:r>
        <w:rPr>
          <w:color w:val="2B2A29"/>
          <w:w w:val="115"/>
        </w:rPr>
        <w:t>they</w:t>
      </w:r>
      <w:r>
        <w:rPr>
          <w:color w:val="2B2A29"/>
          <w:spacing w:val="-29"/>
          <w:w w:val="115"/>
        </w:rPr>
        <w:t> </w:t>
      </w:r>
      <w:r>
        <w:rPr>
          <w:color w:val="2B2A29"/>
          <w:w w:val="115"/>
        </w:rPr>
        <w:t>finally</w:t>
      </w:r>
      <w:r>
        <w:rPr>
          <w:color w:val="2B2A29"/>
          <w:spacing w:val="-28"/>
          <w:w w:val="115"/>
        </w:rPr>
        <w:t> </w:t>
      </w:r>
      <w:r>
        <w:rPr>
          <w:color w:val="2B2A29"/>
          <w:w w:val="115"/>
        </w:rPr>
        <w:t>get</w:t>
      </w:r>
      <w:r>
        <w:rPr>
          <w:color w:val="2B2A29"/>
          <w:spacing w:val="-29"/>
          <w:w w:val="115"/>
        </w:rPr>
        <w:t> </w:t>
      </w:r>
      <w:r>
        <w:rPr>
          <w:color w:val="2B2A29"/>
          <w:w w:val="115"/>
        </w:rPr>
        <w:t>to</w:t>
      </w:r>
      <w:r>
        <w:rPr>
          <w:color w:val="2B2A29"/>
          <w:spacing w:val="-29"/>
          <w:w w:val="115"/>
        </w:rPr>
        <w:t> </w:t>
      </w:r>
      <w:r>
        <w:rPr>
          <w:color w:val="2B2A29"/>
          <w:w w:val="115"/>
        </w:rPr>
        <w:t>Alice,</w:t>
      </w:r>
      <w:r>
        <w:rPr>
          <w:color w:val="2B2A29"/>
          <w:spacing w:val="-28"/>
          <w:w w:val="115"/>
        </w:rPr>
        <w:t> </w:t>
      </w:r>
      <w:r>
        <w:rPr>
          <w:color w:val="2B2A29"/>
          <w:w w:val="115"/>
        </w:rPr>
        <w:t>she</w:t>
      </w:r>
      <w:r>
        <w:rPr>
          <w:color w:val="2B2A29"/>
          <w:spacing w:val="-29"/>
          <w:w w:val="115"/>
        </w:rPr>
        <w:t> </w:t>
      </w:r>
      <w:r>
        <w:rPr>
          <w:color w:val="2B2A29"/>
          <w:w w:val="115"/>
        </w:rPr>
        <w:t>recalculates</w:t>
      </w:r>
      <w:r>
        <w:rPr>
          <w:color w:val="2B2A29"/>
          <w:spacing w:val="-29"/>
          <w:w w:val="115"/>
        </w:rPr>
        <w:t> </w:t>
      </w:r>
      <w:r>
        <w:rPr>
          <w:color w:val="2B2A29"/>
          <w:w w:val="115"/>
        </w:rPr>
        <w:t>the</w:t>
      </w:r>
      <w:r>
        <w:rPr>
          <w:color w:val="2B2A29"/>
          <w:spacing w:val="-28"/>
          <w:w w:val="115"/>
        </w:rPr>
        <w:t> </w:t>
      </w:r>
      <w:r>
        <w:rPr>
          <w:color w:val="2B2A29"/>
          <w:w w:val="115"/>
        </w:rPr>
        <w:t>hash</w:t>
      </w:r>
      <w:r>
        <w:rPr>
          <w:color w:val="2B2A29"/>
          <w:spacing w:val="-29"/>
          <w:w w:val="115"/>
        </w:rPr>
        <w:t> </w:t>
      </w:r>
      <w:r>
        <w:rPr>
          <w:color w:val="2B2A29"/>
          <w:w w:val="115"/>
        </w:rPr>
        <w:t>code</w:t>
      </w:r>
      <w:r>
        <w:rPr>
          <w:color w:val="2B2A29"/>
          <w:spacing w:val="-29"/>
          <w:w w:val="115"/>
        </w:rPr>
        <w:t> </w:t>
      </w:r>
      <w:r>
        <w:rPr>
          <w:color w:val="2B2A29"/>
          <w:w w:val="115"/>
        </w:rPr>
        <w:t>for</w:t>
      </w:r>
      <w:r>
        <w:rPr>
          <w:color w:val="2B2A29"/>
          <w:spacing w:val="-28"/>
          <w:w w:val="115"/>
        </w:rPr>
        <w:t> </w:t>
      </w:r>
      <w:r>
        <w:rPr>
          <w:color w:val="2B2A29"/>
          <w:w w:val="115"/>
        </w:rPr>
        <w:t>the</w:t>
      </w:r>
      <w:r>
        <w:rPr>
          <w:color w:val="2B2A29"/>
          <w:spacing w:val="-29"/>
          <w:w w:val="115"/>
        </w:rPr>
        <w:t> </w:t>
      </w:r>
      <w:r>
        <w:rPr>
          <w:color w:val="2B2A29"/>
          <w:w w:val="115"/>
        </w:rPr>
        <w:t>PDF</w:t>
      </w:r>
      <w:r>
        <w:rPr>
          <w:color w:val="2B2A29"/>
          <w:spacing w:val="-29"/>
          <w:w w:val="115"/>
        </w:rPr>
        <w:t> </w:t>
      </w:r>
      <w:r>
        <w:rPr>
          <w:color w:val="2B2A29"/>
          <w:w w:val="115"/>
        </w:rPr>
        <w:t>and</w:t>
      </w:r>
      <w:r>
        <w:rPr>
          <w:color w:val="2B2A29"/>
          <w:spacing w:val="-29"/>
          <w:w w:val="115"/>
        </w:rPr>
        <w:t> </w:t>
      </w:r>
      <w:r>
        <w:rPr>
          <w:color w:val="2B2A29"/>
          <w:w w:val="115"/>
        </w:rPr>
        <w:t>calls </w:t>
      </w:r>
      <w:r>
        <w:rPr>
          <w:rFonts w:ascii="SimSun" w:hAnsi="SimSun"/>
          <w:color w:val="2B2A29"/>
          <w:w w:val="115"/>
        </w:rPr>
        <w:t>VerifySignature</w:t>
      </w:r>
      <w:r>
        <w:rPr>
          <w:rFonts w:ascii="SimSun" w:hAnsi="SimSun"/>
          <w:color w:val="2B2A29"/>
          <w:spacing w:val="-108"/>
          <w:w w:val="115"/>
        </w:rPr>
        <w:t> </w:t>
      </w:r>
      <w:r>
        <w:rPr>
          <w:color w:val="2B2A29"/>
          <w:w w:val="115"/>
        </w:rPr>
        <w:t>with</w:t>
      </w:r>
      <w:r>
        <w:rPr>
          <w:color w:val="2B2A29"/>
          <w:spacing w:val="-45"/>
          <w:w w:val="115"/>
        </w:rPr>
        <w:t> </w:t>
      </w:r>
      <w:r>
        <w:rPr>
          <w:color w:val="2B2A29"/>
          <w:w w:val="115"/>
        </w:rPr>
        <w:t>the</w:t>
      </w:r>
      <w:r>
        <w:rPr>
          <w:color w:val="2B2A29"/>
          <w:spacing w:val="-45"/>
          <w:w w:val="115"/>
        </w:rPr>
        <w:t> </w:t>
      </w:r>
      <w:r>
        <w:rPr>
          <w:color w:val="2B2A29"/>
          <w:w w:val="115"/>
        </w:rPr>
        <w:t>new</w:t>
      </w:r>
      <w:r>
        <w:rPr>
          <w:color w:val="2B2A29"/>
          <w:spacing w:val="-44"/>
          <w:w w:val="115"/>
        </w:rPr>
        <w:t> </w:t>
      </w:r>
      <w:r>
        <w:rPr>
          <w:color w:val="2B2A29"/>
          <w:w w:val="115"/>
        </w:rPr>
        <w:t>hash</w:t>
      </w:r>
      <w:r>
        <w:rPr>
          <w:color w:val="2B2A29"/>
          <w:spacing w:val="-45"/>
          <w:w w:val="115"/>
        </w:rPr>
        <w:t> </w:t>
      </w:r>
      <w:r>
        <w:rPr>
          <w:color w:val="2B2A29"/>
          <w:w w:val="115"/>
        </w:rPr>
        <w:t>code</w:t>
      </w:r>
      <w:r>
        <w:rPr>
          <w:color w:val="2B2A29"/>
          <w:spacing w:val="-45"/>
          <w:w w:val="115"/>
        </w:rPr>
        <w:t> </w:t>
      </w:r>
      <w:r>
        <w:rPr>
          <w:color w:val="2B2A29"/>
          <w:w w:val="115"/>
        </w:rPr>
        <w:t>and</w:t>
      </w:r>
      <w:r>
        <w:rPr>
          <w:color w:val="2B2A29"/>
          <w:spacing w:val="-44"/>
          <w:w w:val="115"/>
        </w:rPr>
        <w:t> </w:t>
      </w:r>
      <w:r>
        <w:rPr>
          <w:color w:val="2B2A29"/>
          <w:w w:val="115"/>
        </w:rPr>
        <w:t>the</w:t>
      </w:r>
      <w:r>
        <w:rPr>
          <w:color w:val="2B2A29"/>
          <w:spacing w:val="-45"/>
          <w:w w:val="115"/>
        </w:rPr>
        <w:t> </w:t>
      </w:r>
      <w:r>
        <w:rPr>
          <w:color w:val="2B2A29"/>
          <w:w w:val="115"/>
        </w:rPr>
        <w:t>original</w:t>
      </w:r>
      <w:r>
        <w:rPr>
          <w:color w:val="2B2A29"/>
          <w:spacing w:val="-45"/>
          <w:w w:val="115"/>
        </w:rPr>
        <w:t> </w:t>
      </w:r>
      <w:r>
        <w:rPr>
          <w:color w:val="2B2A29"/>
          <w:w w:val="115"/>
        </w:rPr>
        <w:t>digital</w:t>
      </w:r>
      <w:r>
        <w:rPr>
          <w:color w:val="2B2A29"/>
          <w:spacing w:val="-44"/>
          <w:w w:val="115"/>
        </w:rPr>
        <w:t> </w:t>
      </w:r>
      <w:r>
        <w:rPr>
          <w:color w:val="2B2A29"/>
          <w:w w:val="115"/>
        </w:rPr>
        <w:t>signature.</w:t>
      </w:r>
      <w:r>
        <w:rPr>
          <w:color w:val="2B2A29"/>
          <w:spacing w:val="-45"/>
          <w:w w:val="115"/>
        </w:rPr>
        <w:t> </w:t>
      </w:r>
      <w:r>
        <w:rPr>
          <w:color w:val="2B2A29"/>
          <w:w w:val="115"/>
        </w:rPr>
        <w:t>This</w:t>
      </w:r>
      <w:r>
        <w:rPr>
          <w:color w:val="2B2A29"/>
          <w:spacing w:val="-45"/>
          <w:w w:val="115"/>
        </w:rPr>
        <w:t> </w:t>
      </w:r>
      <w:r>
        <w:rPr>
          <w:color w:val="2B2A29"/>
          <w:w w:val="115"/>
        </w:rPr>
        <w:t>time</w:t>
      </w:r>
      <w:r>
        <w:rPr>
          <w:color w:val="2B2A29"/>
          <w:spacing w:val="-44"/>
          <w:w w:val="115"/>
        </w:rPr>
        <w:t> </w:t>
      </w:r>
      <w:r>
        <w:rPr>
          <w:color w:val="2B2A29"/>
          <w:w w:val="115"/>
        </w:rPr>
        <w:t>it returns</w:t>
      </w:r>
      <w:r>
        <w:rPr>
          <w:color w:val="2B2A29"/>
          <w:spacing w:val="-30"/>
          <w:w w:val="115"/>
        </w:rPr>
        <w:t> </w:t>
      </w:r>
      <w:r>
        <w:rPr>
          <w:color w:val="2B2A29"/>
          <w:w w:val="115"/>
        </w:rPr>
        <w:t>false,</w:t>
      </w:r>
      <w:r>
        <w:rPr>
          <w:color w:val="2B2A29"/>
          <w:spacing w:val="-30"/>
          <w:w w:val="115"/>
        </w:rPr>
        <w:t> </w:t>
      </w:r>
      <w:r>
        <w:rPr>
          <w:color w:val="2B2A29"/>
          <w:w w:val="115"/>
        </w:rPr>
        <w:t>which</w:t>
      </w:r>
      <w:r>
        <w:rPr>
          <w:color w:val="2B2A29"/>
          <w:spacing w:val="-30"/>
          <w:w w:val="115"/>
        </w:rPr>
        <w:t> </w:t>
      </w:r>
      <w:r>
        <w:rPr>
          <w:color w:val="2B2A29"/>
          <w:w w:val="115"/>
        </w:rPr>
        <w:t>means</w:t>
      </w:r>
      <w:r>
        <w:rPr>
          <w:color w:val="2B2A29"/>
          <w:spacing w:val="-30"/>
          <w:w w:val="115"/>
        </w:rPr>
        <w:t> </w:t>
      </w:r>
      <w:r>
        <w:rPr>
          <w:color w:val="2B2A29"/>
          <w:w w:val="115"/>
        </w:rPr>
        <w:t>that</w:t>
      </w:r>
      <w:r>
        <w:rPr>
          <w:color w:val="2B2A29"/>
          <w:spacing w:val="-30"/>
          <w:w w:val="115"/>
        </w:rPr>
        <w:t> </w:t>
      </w:r>
      <w:r>
        <w:rPr>
          <w:color w:val="2B2A29"/>
          <w:w w:val="115"/>
        </w:rPr>
        <w:t>she</w:t>
      </w:r>
      <w:r>
        <w:rPr>
          <w:color w:val="2B2A29"/>
          <w:spacing w:val="-30"/>
          <w:w w:val="115"/>
        </w:rPr>
        <w:t> </w:t>
      </w:r>
      <w:r>
        <w:rPr>
          <w:color w:val="2B2A29"/>
          <w:w w:val="115"/>
        </w:rPr>
        <w:t>should</w:t>
      </w:r>
      <w:r>
        <w:rPr>
          <w:color w:val="2B2A29"/>
          <w:spacing w:val="-29"/>
          <w:w w:val="115"/>
        </w:rPr>
        <w:t> </w:t>
      </w:r>
      <w:r>
        <w:rPr>
          <w:color w:val="2B2A29"/>
          <w:w w:val="115"/>
        </w:rPr>
        <w:t>not</w:t>
      </w:r>
      <w:r>
        <w:rPr>
          <w:color w:val="2B2A29"/>
          <w:spacing w:val="-30"/>
          <w:w w:val="115"/>
        </w:rPr>
        <w:t> </w:t>
      </w:r>
      <w:r>
        <w:rPr>
          <w:color w:val="2B2A29"/>
          <w:w w:val="115"/>
        </w:rPr>
        <w:t>trust</w:t>
      </w:r>
      <w:r>
        <w:rPr>
          <w:color w:val="2B2A29"/>
          <w:spacing w:val="-30"/>
          <w:w w:val="115"/>
        </w:rPr>
        <w:t> </w:t>
      </w:r>
      <w:r>
        <w:rPr>
          <w:color w:val="2B2A29"/>
          <w:w w:val="115"/>
        </w:rPr>
        <w:t>the</w:t>
      </w:r>
      <w:r>
        <w:rPr>
          <w:color w:val="2B2A29"/>
          <w:spacing w:val="-30"/>
          <w:w w:val="115"/>
        </w:rPr>
        <w:t> </w:t>
      </w:r>
      <w:r>
        <w:rPr>
          <w:color w:val="2B2A29"/>
          <w:w w:val="115"/>
        </w:rPr>
        <w:t>document.</w:t>
      </w:r>
      <w:r>
        <w:rPr>
          <w:color w:val="2B2A29"/>
          <w:spacing w:val="-30"/>
          <w:w w:val="115"/>
        </w:rPr>
        <w:t> </w:t>
      </w:r>
      <w:r>
        <w:rPr>
          <w:color w:val="2B2A29"/>
          <w:w w:val="115"/>
        </w:rPr>
        <w:t>Alice</w:t>
      </w:r>
      <w:r>
        <w:rPr>
          <w:color w:val="2B2A29"/>
          <w:spacing w:val="-30"/>
          <w:w w:val="115"/>
        </w:rPr>
        <w:t> </w:t>
      </w:r>
      <w:r>
        <w:rPr>
          <w:color w:val="2B2A29"/>
          <w:w w:val="115"/>
        </w:rPr>
        <w:t>can’t</w:t>
      </w:r>
      <w:r>
        <w:rPr>
          <w:color w:val="2B2A29"/>
          <w:spacing w:val="-29"/>
          <w:w w:val="115"/>
        </w:rPr>
        <w:t> </w:t>
      </w:r>
      <w:r>
        <w:rPr>
          <w:color w:val="2B2A29"/>
          <w:w w:val="115"/>
        </w:rPr>
        <w:t>trust</w:t>
      </w:r>
      <w:r>
        <w:rPr>
          <w:color w:val="2B2A29"/>
          <w:spacing w:val="-30"/>
          <w:w w:val="115"/>
        </w:rPr>
        <w:t> </w:t>
      </w:r>
      <w:r>
        <w:rPr>
          <w:color w:val="2B2A29"/>
          <w:w w:val="115"/>
        </w:rPr>
        <w:t>the integrity</w:t>
      </w:r>
      <w:r>
        <w:rPr>
          <w:color w:val="2B2A29"/>
          <w:spacing w:val="-21"/>
          <w:w w:val="115"/>
        </w:rPr>
        <w:t> </w:t>
      </w:r>
      <w:r>
        <w:rPr>
          <w:color w:val="2B2A29"/>
          <w:w w:val="115"/>
        </w:rPr>
        <w:t>of</w:t>
      </w:r>
      <w:r>
        <w:rPr>
          <w:color w:val="2B2A29"/>
          <w:spacing w:val="-20"/>
          <w:w w:val="115"/>
        </w:rPr>
        <w:t> </w:t>
      </w:r>
      <w:r>
        <w:rPr>
          <w:color w:val="2B2A29"/>
          <w:w w:val="115"/>
        </w:rPr>
        <w:t>the</w:t>
      </w:r>
      <w:r>
        <w:rPr>
          <w:color w:val="2B2A29"/>
          <w:spacing w:val="-20"/>
          <w:w w:val="115"/>
        </w:rPr>
        <w:t> </w:t>
      </w:r>
      <w:r>
        <w:rPr>
          <w:color w:val="2B2A29"/>
          <w:w w:val="115"/>
        </w:rPr>
        <w:t>file</w:t>
      </w:r>
      <w:r>
        <w:rPr>
          <w:color w:val="2B2A29"/>
          <w:spacing w:val="-20"/>
          <w:w w:val="115"/>
        </w:rPr>
        <w:t> </w:t>
      </w:r>
      <w:r>
        <w:rPr>
          <w:color w:val="2B2A29"/>
          <w:w w:val="115"/>
        </w:rPr>
        <w:t>or</w:t>
      </w:r>
      <w:r>
        <w:rPr>
          <w:color w:val="2B2A29"/>
          <w:spacing w:val="-20"/>
          <w:w w:val="115"/>
        </w:rPr>
        <w:t> </w:t>
      </w:r>
      <w:r>
        <w:rPr>
          <w:color w:val="2B2A29"/>
          <w:w w:val="115"/>
        </w:rPr>
        <w:t>the</w:t>
      </w:r>
      <w:r>
        <w:rPr>
          <w:color w:val="2B2A29"/>
          <w:spacing w:val="-20"/>
          <w:w w:val="115"/>
        </w:rPr>
        <w:t> </w:t>
      </w:r>
      <w:r>
        <w:rPr>
          <w:color w:val="2B2A29"/>
          <w:w w:val="115"/>
        </w:rPr>
        <w:t>origin</w:t>
      </w:r>
      <w:r>
        <w:rPr>
          <w:color w:val="2B2A29"/>
          <w:spacing w:val="-20"/>
          <w:w w:val="115"/>
        </w:rPr>
        <w:t> </w:t>
      </w:r>
      <w:r>
        <w:rPr>
          <w:color w:val="2B2A29"/>
          <w:w w:val="115"/>
        </w:rPr>
        <w:t>of</w:t>
      </w:r>
      <w:r>
        <w:rPr>
          <w:color w:val="2B2A29"/>
          <w:spacing w:val="-21"/>
          <w:w w:val="115"/>
        </w:rPr>
        <w:t> </w:t>
      </w:r>
      <w:r>
        <w:rPr>
          <w:color w:val="2B2A29"/>
          <w:w w:val="115"/>
        </w:rPr>
        <w:t>the</w:t>
      </w:r>
      <w:r>
        <w:rPr>
          <w:color w:val="2B2A29"/>
          <w:spacing w:val="-20"/>
          <w:w w:val="115"/>
        </w:rPr>
        <w:t> </w:t>
      </w:r>
      <w:r>
        <w:rPr>
          <w:color w:val="2B2A29"/>
          <w:w w:val="115"/>
        </w:rPr>
        <w:t>digital</w:t>
      </w:r>
      <w:r>
        <w:rPr>
          <w:color w:val="2B2A29"/>
          <w:spacing w:val="-20"/>
          <w:w w:val="115"/>
        </w:rPr>
        <w:t> </w:t>
      </w:r>
      <w:r>
        <w:rPr>
          <w:color w:val="2B2A29"/>
          <w:w w:val="115"/>
        </w:rPr>
        <w:t>signature.</w:t>
      </w:r>
    </w:p>
    <w:p>
      <w:pPr>
        <w:spacing w:after="0" w:line="302" w:lineRule="auto"/>
        <w:sectPr>
          <w:pgSz w:w="10080" w:h="14400"/>
          <w:pgMar w:header="1037" w:footer="1070" w:top="1260" w:bottom="1260" w:left="600" w:right="600"/>
        </w:sectPr>
      </w:pPr>
    </w:p>
    <w:p>
      <w:pPr>
        <w:pStyle w:val="BodyText"/>
        <w:spacing w:before="6"/>
        <w:rPr>
          <w:sz w:val="14"/>
        </w:rPr>
      </w:pPr>
    </w:p>
    <w:p>
      <w:pPr>
        <w:pStyle w:val="BodyText"/>
        <w:spacing w:before="101"/>
        <w:ind w:left="840"/>
      </w:pPr>
      <w:bookmarkStart w:name="_bookmark91" w:id="98"/>
      <w:bookmarkEnd w:id="98"/>
      <w:r>
        <w:rPr/>
      </w:r>
      <w:r>
        <w:rPr>
          <w:color w:val="2B2A29"/>
          <w:w w:val="115"/>
        </w:rPr>
        <w:t>In the following code, we try our digital signature implementation.</w:t>
      </w:r>
    </w:p>
    <w:p>
      <w:pPr>
        <w:pStyle w:val="BodyText"/>
        <w:spacing w:before="202"/>
        <w:ind w:left="480"/>
        <w:rPr>
          <w:rFonts w:ascii="SimSun"/>
        </w:rPr>
      </w:pPr>
      <w:r>
        <w:rPr>
          <w:rFonts w:ascii="SimSun"/>
          <w:color w:val="2B2A29"/>
        </w:rPr>
        <w:t>static void Main(string[] args)</w:t>
      </w:r>
    </w:p>
    <w:p>
      <w:pPr>
        <w:pStyle w:val="BodyText"/>
        <w:spacing w:before="38"/>
        <w:ind w:left="480"/>
        <w:rPr>
          <w:rFonts w:ascii="SimSun"/>
        </w:rPr>
      </w:pPr>
      <w:r>
        <w:rPr>
          <w:rFonts w:ascii="SimSun"/>
          <w:color w:val="2B2A29"/>
        </w:rPr>
        <w:t>{</w:t>
      </w:r>
    </w:p>
    <w:p>
      <w:pPr>
        <w:pStyle w:val="BodyText"/>
        <w:spacing w:line="273" w:lineRule="auto" w:before="39"/>
        <w:ind w:left="920" w:right="1560"/>
        <w:rPr>
          <w:rFonts w:ascii="SimSun"/>
        </w:rPr>
      </w:pPr>
      <w:r>
        <w:rPr>
          <w:rFonts w:ascii="SimSun"/>
          <w:color w:val="2B2A29"/>
        </w:rPr>
        <w:t>var document = Encoding.UTF8.GetBytes("Document to Sign"); byte[] hashedDocument;</w:t>
      </w:r>
    </w:p>
    <w:p>
      <w:pPr>
        <w:pStyle w:val="BodyText"/>
        <w:spacing w:before="157"/>
        <w:ind w:left="920"/>
        <w:rPr>
          <w:rFonts w:ascii="SimSun"/>
        </w:rPr>
      </w:pPr>
      <w:r>
        <w:rPr>
          <w:rFonts w:ascii="SimSun"/>
          <w:color w:val="2B2A29"/>
        </w:rPr>
        <w:t>using (var sha256 = SHA256.Create())</w:t>
      </w:r>
    </w:p>
    <w:p>
      <w:pPr>
        <w:pStyle w:val="BodyText"/>
        <w:spacing w:before="38"/>
        <w:ind w:left="920"/>
        <w:rPr>
          <w:rFonts w:ascii="SimSun"/>
        </w:rPr>
      </w:pPr>
      <w:r>
        <w:rPr>
          <w:rFonts w:ascii="SimSun"/>
          <w:color w:val="2B2A29"/>
        </w:rPr>
        <w:t>{</w:t>
      </w:r>
    </w:p>
    <w:p>
      <w:pPr>
        <w:pStyle w:val="BodyText"/>
        <w:spacing w:before="39"/>
        <w:ind w:left="1360"/>
        <w:rPr>
          <w:rFonts w:ascii="SimSun"/>
        </w:rPr>
      </w:pPr>
      <w:r>
        <w:rPr>
          <w:rFonts w:ascii="SimSun"/>
          <w:color w:val="2B2A29"/>
        </w:rPr>
        <w:t>hashedDocument = sha256.ComputeHash(document);</w:t>
      </w:r>
    </w:p>
    <w:p>
      <w:pPr>
        <w:pStyle w:val="BodyText"/>
        <w:spacing w:before="38"/>
        <w:ind w:left="920"/>
        <w:rPr>
          <w:rFonts w:ascii="SimSun"/>
        </w:rPr>
      </w:pPr>
      <w:r>
        <w:rPr>
          <w:rFonts w:ascii="SimSun"/>
          <w:color w:val="2B2A29"/>
        </w:rPr>
        <w:t>}</w:t>
      </w:r>
    </w:p>
    <w:p>
      <w:pPr>
        <w:pStyle w:val="BodyText"/>
        <w:spacing w:before="2"/>
        <w:rPr>
          <w:rFonts w:ascii="SimSun"/>
          <w:sz w:val="10"/>
        </w:rPr>
      </w:pPr>
    </w:p>
    <w:p>
      <w:pPr>
        <w:pStyle w:val="BodyText"/>
        <w:spacing w:line="273" w:lineRule="auto" w:before="68"/>
        <w:ind w:left="920" w:right="2880"/>
        <w:rPr>
          <w:rFonts w:ascii="SimSun"/>
        </w:rPr>
      </w:pPr>
      <w:r>
        <w:rPr>
          <w:rFonts w:ascii="SimSun"/>
          <w:color w:val="2B2A29"/>
        </w:rPr>
        <w:t>var digitalSignature = new DigitalSignature(); digitalSignature.AssignNewKey();</w:t>
      </w:r>
    </w:p>
    <w:p>
      <w:pPr>
        <w:pStyle w:val="BodyText"/>
        <w:spacing w:before="157"/>
        <w:ind w:left="920"/>
        <w:rPr>
          <w:rFonts w:ascii="SimSun"/>
        </w:rPr>
      </w:pPr>
      <w:r>
        <w:rPr>
          <w:rFonts w:ascii="SimSun"/>
          <w:color w:val="2B2A29"/>
        </w:rPr>
        <w:t>var signature = digitalSignature.SignData(hashedDocument);</w:t>
      </w:r>
    </w:p>
    <w:p>
      <w:pPr>
        <w:pStyle w:val="BodyText"/>
        <w:spacing w:before="198"/>
        <w:ind w:left="920"/>
        <w:rPr>
          <w:rFonts w:ascii="SimSun"/>
        </w:rPr>
      </w:pPr>
      <w:r>
        <w:rPr>
          <w:rFonts w:ascii="SimSun"/>
          <w:color w:val="2B2A29"/>
        </w:rPr>
        <w:t>var verified = digitalSignature.VerifySignature(</w:t>
      </w:r>
    </w:p>
    <w:p>
      <w:pPr>
        <w:pStyle w:val="BodyText"/>
        <w:spacing w:before="39"/>
        <w:ind w:left="4110"/>
        <w:rPr>
          <w:rFonts w:ascii="SimSun"/>
        </w:rPr>
      </w:pPr>
      <w:r>
        <w:rPr>
          <w:rFonts w:ascii="SimSun"/>
          <w:color w:val="2B2A29"/>
        </w:rPr>
        <w:t>hashedDocument, signature);</w:t>
      </w:r>
    </w:p>
    <w:p>
      <w:pPr>
        <w:pStyle w:val="BodyText"/>
        <w:tabs>
          <w:tab w:pos="7299" w:val="left" w:leader="hyphen"/>
        </w:tabs>
        <w:spacing w:line="273" w:lineRule="auto" w:before="198"/>
        <w:ind w:left="920" w:right="1247"/>
        <w:rPr>
          <w:rFonts w:ascii="SimSun"/>
        </w:rPr>
      </w:pPr>
      <w:r>
        <w:rPr>
          <w:rFonts w:ascii="SimSun"/>
          <w:color w:val="2B2A29"/>
        </w:rPr>
        <w:t>Console.WriteLine("Digital Signature Demonstration in </w:t>
      </w:r>
      <w:r>
        <w:rPr>
          <w:rFonts w:ascii="SimSun"/>
          <w:color w:val="2B2A29"/>
          <w:spacing w:val="-3"/>
        </w:rPr>
        <w:t>.NET"); </w:t>
      </w:r>
      <w:r>
        <w:rPr>
          <w:rFonts w:ascii="SimSun"/>
          <w:color w:val="2B2A29"/>
        </w:rPr>
        <w:t>Console.WriteLine("</w:t>
        <w:tab/>
      </w:r>
      <w:r>
        <w:rPr>
          <w:rFonts w:ascii="SimSun"/>
          <w:color w:val="2B2A29"/>
          <w:spacing w:val="-6"/>
        </w:rPr>
        <w:t>");</w:t>
      </w:r>
    </w:p>
    <w:p>
      <w:pPr>
        <w:pStyle w:val="BodyText"/>
        <w:tabs>
          <w:tab w:pos="3339" w:val="left" w:leader="none"/>
        </w:tabs>
        <w:spacing w:line="279" w:lineRule="exact"/>
        <w:ind w:left="920"/>
        <w:rPr>
          <w:rFonts w:ascii="SimSun"/>
        </w:rPr>
      </w:pPr>
      <w:r>
        <w:rPr>
          <w:rFonts w:ascii="SimSun"/>
          <w:color w:val="2B2A29"/>
        </w:rPr>
        <w:t>Console.WriteLine("</w:t>
        <w:tab/>
        <w:t>Original Text = " +</w:t>
      </w:r>
    </w:p>
    <w:p>
      <w:pPr>
        <w:pStyle w:val="BodyText"/>
        <w:spacing w:before="38"/>
        <w:ind w:left="3450"/>
        <w:rPr>
          <w:rFonts w:ascii="SimSun"/>
        </w:rPr>
      </w:pPr>
      <w:r>
        <w:rPr>
          <w:rFonts w:ascii="SimSun"/>
          <w:color w:val="2B2A29"/>
        </w:rPr>
        <w:t>Encoding.Default.GetString(document));</w:t>
      </w:r>
    </w:p>
    <w:p>
      <w:pPr>
        <w:pStyle w:val="BodyText"/>
        <w:spacing w:before="2"/>
        <w:rPr>
          <w:rFonts w:ascii="SimSun"/>
          <w:sz w:val="10"/>
        </w:rPr>
      </w:pPr>
    </w:p>
    <w:p>
      <w:pPr>
        <w:pStyle w:val="BodyText"/>
        <w:spacing w:before="68"/>
        <w:ind w:left="920"/>
        <w:rPr>
          <w:rFonts w:ascii="SimSun"/>
        </w:rPr>
      </w:pPr>
      <w:r>
        <w:rPr>
          <w:rFonts w:ascii="SimSun"/>
          <w:color w:val="2B2A29"/>
        </w:rPr>
        <w:t>Console.WriteLine();</w:t>
      </w:r>
    </w:p>
    <w:p>
      <w:pPr>
        <w:pStyle w:val="BodyText"/>
        <w:tabs>
          <w:tab w:pos="3339" w:val="left" w:leader="none"/>
        </w:tabs>
        <w:spacing w:before="38"/>
        <w:ind w:left="920"/>
        <w:rPr>
          <w:rFonts w:ascii="SimSun"/>
        </w:rPr>
      </w:pPr>
      <w:r>
        <w:rPr>
          <w:rFonts w:ascii="SimSun"/>
          <w:color w:val="2B2A29"/>
        </w:rPr>
        <w:t>Console.WriteLine("</w:t>
        <w:tab/>
        <w:t>Digital Signature = " +</w:t>
      </w:r>
    </w:p>
    <w:p>
      <w:pPr>
        <w:pStyle w:val="BodyText"/>
        <w:spacing w:before="39"/>
        <w:ind w:left="3450"/>
        <w:rPr>
          <w:rFonts w:ascii="SimSun"/>
        </w:rPr>
      </w:pPr>
      <w:r>
        <w:rPr>
          <w:rFonts w:ascii="SimSun"/>
          <w:color w:val="2B2A29"/>
        </w:rPr>
        <w:t>Convert.ToBase64String(signature));</w:t>
      </w:r>
    </w:p>
    <w:p>
      <w:pPr>
        <w:pStyle w:val="BodyText"/>
        <w:spacing w:before="198"/>
        <w:ind w:left="920"/>
        <w:rPr>
          <w:rFonts w:ascii="SimSun"/>
        </w:rPr>
      </w:pPr>
      <w:r>
        <w:rPr>
          <w:rFonts w:ascii="SimSun"/>
          <w:color w:val="2B2A29"/>
        </w:rPr>
        <w:t>Console.WriteLine(verified</w:t>
      </w:r>
    </w:p>
    <w:p>
      <w:pPr>
        <w:pStyle w:val="BodyText"/>
        <w:spacing w:before="38"/>
        <w:ind w:left="1360"/>
        <w:rPr>
          <w:rFonts w:ascii="SimSun"/>
        </w:rPr>
      </w:pPr>
      <w:r>
        <w:rPr>
          <w:rFonts w:ascii="SimSun"/>
          <w:color w:val="2B2A29"/>
        </w:rPr>
        <w:t>? "The digital signature has been correctly verified."</w:t>
      </w:r>
    </w:p>
    <w:p>
      <w:pPr>
        <w:pStyle w:val="BodyText"/>
        <w:spacing w:before="38"/>
        <w:ind w:left="1360"/>
        <w:rPr>
          <w:rFonts w:ascii="SimSun"/>
        </w:rPr>
      </w:pPr>
      <w:r>
        <w:rPr>
          <w:rFonts w:ascii="SimSun"/>
          <w:color w:val="2B2A29"/>
        </w:rPr>
        <w:t>: "The digital signature has NOT been correctly verified.");</w:t>
      </w:r>
    </w:p>
    <w:p>
      <w:pPr>
        <w:pStyle w:val="BodyText"/>
        <w:spacing w:before="38"/>
        <w:ind w:left="480"/>
        <w:rPr>
          <w:rFonts w:ascii="SimSun"/>
        </w:rPr>
      </w:pPr>
      <w:r>
        <w:rPr>
          <w:rFonts w:ascii="SimSun"/>
          <w:color w:val="2B2A29"/>
        </w:rPr>
        <w:t>}</w:t>
      </w:r>
    </w:p>
    <w:p>
      <w:pPr>
        <w:pStyle w:val="BodyText"/>
        <w:spacing w:before="11"/>
        <w:rPr>
          <w:rFonts w:ascii="SimSun"/>
          <w:sz w:val="17"/>
        </w:rPr>
      </w:pPr>
    </w:p>
    <w:p>
      <w:pPr>
        <w:pStyle w:val="BodyText"/>
        <w:ind w:left="840"/>
      </w:pPr>
      <w:r>
        <w:rPr>
          <w:color w:val="2B2A29"/>
          <w:w w:val="115"/>
        </w:rPr>
        <w:t>First, we have our document that we want to sign digitally. In our example, it is a</w:t>
      </w:r>
    </w:p>
    <w:p>
      <w:pPr>
        <w:pStyle w:val="BodyText"/>
        <w:spacing w:before="73"/>
        <w:ind w:left="480"/>
      </w:pPr>
      <w:r>
        <w:rPr>
          <w:color w:val="2B2A29"/>
          <w:w w:val="115"/>
        </w:rPr>
        <w:t>string, but it could just as easily be a file that you have loaded into a byte array.</w:t>
      </w:r>
    </w:p>
    <w:p>
      <w:pPr>
        <w:pStyle w:val="BodyText"/>
        <w:spacing w:line="273" w:lineRule="auto" w:before="202"/>
        <w:ind w:left="480" w:right="2000"/>
        <w:rPr>
          <w:rFonts w:ascii="SimSun"/>
        </w:rPr>
      </w:pPr>
      <w:r>
        <w:rPr>
          <w:rFonts w:ascii="SimSun"/>
          <w:color w:val="2B2A29"/>
        </w:rPr>
        <w:t>var document = Encoding.UTF8.GetBytes("Document to Sign"); byte[] hashedDocument;</w:t>
      </w:r>
    </w:p>
    <w:p>
      <w:pPr>
        <w:pStyle w:val="BodyText"/>
        <w:spacing w:before="157"/>
        <w:ind w:left="480"/>
        <w:rPr>
          <w:rFonts w:ascii="SimSun"/>
        </w:rPr>
      </w:pPr>
      <w:r>
        <w:rPr>
          <w:rFonts w:ascii="SimSun"/>
          <w:color w:val="2B2A29"/>
        </w:rPr>
        <w:t>using (var sha256 = SHA256.Create())</w:t>
      </w:r>
    </w:p>
    <w:p>
      <w:pPr>
        <w:spacing w:after="0"/>
        <w:rPr>
          <w:rFonts w:ascii="SimSun"/>
        </w:rPr>
        <w:sectPr>
          <w:pgSz w:w="10080" w:h="14400"/>
          <w:pgMar w:header="1037" w:footer="1070" w:top="1260" w:bottom="1260" w:left="600" w:right="600"/>
        </w:sectPr>
      </w:pPr>
    </w:p>
    <w:p>
      <w:pPr>
        <w:pStyle w:val="BodyText"/>
        <w:spacing w:before="3"/>
        <w:rPr>
          <w:rFonts w:ascii="SimSun"/>
          <w:sz w:val="13"/>
        </w:rPr>
      </w:pPr>
    </w:p>
    <w:p>
      <w:pPr>
        <w:pStyle w:val="BodyText"/>
        <w:spacing w:before="68"/>
        <w:ind w:left="120"/>
        <w:rPr>
          <w:rFonts w:ascii="SimSun"/>
        </w:rPr>
      </w:pPr>
      <w:bookmarkStart w:name="_bookmark92" w:id="99"/>
      <w:bookmarkEnd w:id="99"/>
      <w:r>
        <w:rPr/>
      </w:r>
      <w:r>
        <w:rPr>
          <w:rFonts w:ascii="SimSun"/>
          <w:color w:val="2B2A29"/>
        </w:rPr>
        <w:t>{</w:t>
      </w:r>
    </w:p>
    <w:p>
      <w:pPr>
        <w:pStyle w:val="BodyText"/>
        <w:spacing w:before="38"/>
        <w:ind w:left="450"/>
        <w:rPr>
          <w:rFonts w:ascii="SimSun"/>
        </w:rPr>
      </w:pPr>
      <w:r>
        <w:rPr>
          <w:rFonts w:ascii="SimSun"/>
          <w:color w:val="2B2A29"/>
        </w:rPr>
        <w:t>hashedDocument = sha256.ComputeHash(document);</w:t>
      </w:r>
    </w:p>
    <w:p>
      <w:pPr>
        <w:pStyle w:val="BodyText"/>
        <w:spacing w:before="39"/>
        <w:ind w:left="120"/>
        <w:rPr>
          <w:rFonts w:ascii="SimSun"/>
        </w:rPr>
      </w:pPr>
      <w:r>
        <w:rPr>
          <w:rFonts w:ascii="SimSun"/>
          <w:color w:val="2B2A29"/>
        </w:rPr>
        <w:t>}</w:t>
      </w:r>
    </w:p>
    <w:p>
      <w:pPr>
        <w:pStyle w:val="BodyText"/>
        <w:spacing w:before="10"/>
        <w:rPr>
          <w:rFonts w:ascii="SimSun"/>
          <w:sz w:val="17"/>
        </w:rPr>
      </w:pPr>
    </w:p>
    <w:p>
      <w:pPr>
        <w:pStyle w:val="BodyText"/>
        <w:ind w:left="479"/>
      </w:pPr>
      <w:r>
        <w:rPr>
          <w:color w:val="2B2A29"/>
          <w:w w:val="115"/>
        </w:rPr>
        <w:t>First, we need to convert our document into a byte array and then create an</w:t>
      </w:r>
    </w:p>
    <w:p>
      <w:pPr>
        <w:pStyle w:val="BodyText"/>
        <w:spacing w:line="309" w:lineRule="auto" w:before="73"/>
        <w:ind w:left="120" w:right="777"/>
      </w:pPr>
      <w:r>
        <w:rPr>
          <w:color w:val="2B2A29"/>
          <w:w w:val="110"/>
        </w:rPr>
        <w:t>SHA-256</w:t>
      </w:r>
      <w:r>
        <w:rPr>
          <w:color w:val="2B2A29"/>
          <w:spacing w:val="-10"/>
          <w:w w:val="110"/>
        </w:rPr>
        <w:t> </w:t>
      </w:r>
      <w:r>
        <w:rPr>
          <w:color w:val="2B2A29"/>
          <w:w w:val="110"/>
        </w:rPr>
        <w:t>hash</w:t>
      </w:r>
      <w:r>
        <w:rPr>
          <w:color w:val="2B2A29"/>
          <w:spacing w:val="-9"/>
          <w:w w:val="110"/>
        </w:rPr>
        <w:t> </w:t>
      </w:r>
      <w:r>
        <w:rPr>
          <w:color w:val="2B2A29"/>
          <w:w w:val="110"/>
        </w:rPr>
        <w:t>of</w:t>
      </w:r>
      <w:r>
        <w:rPr>
          <w:color w:val="2B2A29"/>
          <w:spacing w:val="-10"/>
          <w:w w:val="110"/>
        </w:rPr>
        <w:t> </w:t>
      </w:r>
      <w:r>
        <w:rPr>
          <w:color w:val="2B2A29"/>
          <w:w w:val="110"/>
        </w:rPr>
        <w:t>the</w:t>
      </w:r>
      <w:r>
        <w:rPr>
          <w:color w:val="2B2A29"/>
          <w:spacing w:val="-9"/>
          <w:w w:val="110"/>
        </w:rPr>
        <w:t> </w:t>
      </w:r>
      <w:r>
        <w:rPr>
          <w:color w:val="2B2A29"/>
          <w:w w:val="110"/>
        </w:rPr>
        <w:t>document</w:t>
      </w:r>
      <w:r>
        <w:rPr>
          <w:color w:val="2B2A29"/>
          <w:spacing w:val="-10"/>
          <w:w w:val="110"/>
        </w:rPr>
        <w:t> </w:t>
      </w:r>
      <w:r>
        <w:rPr>
          <w:color w:val="2B2A29"/>
          <w:w w:val="110"/>
        </w:rPr>
        <w:t>using</w:t>
      </w:r>
      <w:r>
        <w:rPr>
          <w:color w:val="2B2A29"/>
          <w:spacing w:val="-9"/>
          <w:w w:val="110"/>
        </w:rPr>
        <w:t> </w:t>
      </w:r>
      <w:r>
        <w:rPr>
          <w:color w:val="2B2A29"/>
          <w:w w:val="110"/>
        </w:rPr>
        <w:t>the</w:t>
      </w:r>
      <w:r>
        <w:rPr>
          <w:color w:val="2B2A29"/>
          <w:spacing w:val="-10"/>
          <w:w w:val="110"/>
        </w:rPr>
        <w:t> </w:t>
      </w:r>
      <w:r>
        <w:rPr>
          <w:color w:val="2B2A29"/>
          <w:w w:val="110"/>
        </w:rPr>
        <w:t>same</w:t>
      </w:r>
      <w:r>
        <w:rPr>
          <w:color w:val="2B2A29"/>
          <w:spacing w:val="-9"/>
          <w:w w:val="110"/>
        </w:rPr>
        <w:t> </w:t>
      </w:r>
      <w:r>
        <w:rPr>
          <w:color w:val="2B2A29"/>
          <w:w w:val="110"/>
        </w:rPr>
        <w:t>technique</w:t>
      </w:r>
      <w:r>
        <w:rPr>
          <w:color w:val="2B2A29"/>
          <w:spacing w:val="-9"/>
          <w:w w:val="110"/>
        </w:rPr>
        <w:t> </w:t>
      </w:r>
      <w:r>
        <w:rPr>
          <w:color w:val="2B2A29"/>
          <w:w w:val="110"/>
        </w:rPr>
        <w:t>that</w:t>
      </w:r>
      <w:r>
        <w:rPr>
          <w:color w:val="2B2A29"/>
          <w:spacing w:val="-10"/>
          <w:w w:val="110"/>
        </w:rPr>
        <w:t> </w:t>
      </w:r>
      <w:r>
        <w:rPr>
          <w:color w:val="2B2A29"/>
          <w:w w:val="110"/>
        </w:rPr>
        <w:t>we</w:t>
      </w:r>
      <w:r>
        <w:rPr>
          <w:color w:val="2B2A29"/>
          <w:spacing w:val="-9"/>
          <w:w w:val="110"/>
        </w:rPr>
        <w:t> </w:t>
      </w:r>
      <w:r>
        <w:rPr>
          <w:color w:val="2B2A29"/>
          <w:w w:val="110"/>
        </w:rPr>
        <w:t>explored</w:t>
      </w:r>
      <w:r>
        <w:rPr>
          <w:color w:val="2B2A29"/>
          <w:spacing w:val="-10"/>
          <w:w w:val="110"/>
        </w:rPr>
        <w:t> </w:t>
      </w:r>
      <w:r>
        <w:rPr>
          <w:color w:val="2B2A29"/>
          <w:w w:val="110"/>
        </w:rPr>
        <w:t>in</w:t>
      </w:r>
      <w:r>
        <w:rPr>
          <w:color w:val="2B2A29"/>
          <w:spacing w:val="-9"/>
          <w:w w:val="110"/>
        </w:rPr>
        <w:t> </w:t>
      </w:r>
      <w:r>
        <w:rPr>
          <w:color w:val="2B2A29"/>
          <w:w w:val="110"/>
        </w:rPr>
        <w:t>our chapter on</w:t>
      </w:r>
      <w:r>
        <w:rPr>
          <w:color w:val="2B2A29"/>
          <w:spacing w:val="-31"/>
          <w:w w:val="110"/>
        </w:rPr>
        <w:t> </w:t>
      </w:r>
      <w:r>
        <w:rPr>
          <w:color w:val="2B2A29"/>
          <w:w w:val="110"/>
        </w:rPr>
        <w:t>hashing.</w:t>
      </w:r>
    </w:p>
    <w:p>
      <w:pPr>
        <w:pStyle w:val="BodyText"/>
        <w:spacing w:line="273" w:lineRule="auto" w:before="131"/>
        <w:ind w:left="120" w:right="3680"/>
        <w:rPr>
          <w:rFonts w:ascii="SimSun"/>
        </w:rPr>
      </w:pPr>
      <w:r>
        <w:rPr>
          <w:rFonts w:ascii="SimSun"/>
          <w:color w:val="2B2A29"/>
        </w:rPr>
        <w:t>var digitalSignature = new DigitalSignature(); digitalSignature.AssignNewKey();</w:t>
      </w:r>
    </w:p>
    <w:p>
      <w:pPr>
        <w:pStyle w:val="BodyText"/>
        <w:spacing w:before="158"/>
        <w:ind w:left="120"/>
        <w:rPr>
          <w:rFonts w:ascii="SimSun"/>
        </w:rPr>
      </w:pPr>
      <w:r>
        <w:rPr>
          <w:rFonts w:ascii="SimSun"/>
          <w:color w:val="2B2A29"/>
        </w:rPr>
        <w:t>var signature = digitalSignature.SignData(hashedDocument);</w:t>
      </w:r>
    </w:p>
    <w:p>
      <w:pPr>
        <w:pStyle w:val="BodyText"/>
        <w:spacing w:before="38"/>
        <w:ind w:left="120"/>
        <w:rPr>
          <w:rFonts w:ascii="SimSun"/>
        </w:rPr>
      </w:pPr>
      <w:r>
        <w:rPr>
          <w:rFonts w:ascii="SimSun"/>
          <w:color w:val="2B2A29"/>
        </w:rPr>
        <w:t>var verified = digitalSignature.VerifySignature(hashedDocument, signature);</w:t>
      </w:r>
    </w:p>
    <w:p>
      <w:pPr>
        <w:pStyle w:val="BodyText"/>
        <w:spacing w:line="280" w:lineRule="auto" w:before="198"/>
        <w:ind w:left="120" w:right="483" w:firstLine="359"/>
      </w:pPr>
      <w:r>
        <w:rPr>
          <w:color w:val="2B2A29"/>
          <w:w w:val="110"/>
        </w:rPr>
        <w:t>Next, we create an instance of our </w:t>
      </w:r>
      <w:r>
        <w:rPr>
          <w:rFonts w:ascii="SimSun"/>
          <w:color w:val="2B2A29"/>
          <w:w w:val="110"/>
        </w:rPr>
        <w:t>DigitalSignature </w:t>
      </w:r>
      <w:r>
        <w:rPr>
          <w:color w:val="2B2A29"/>
          <w:w w:val="110"/>
        </w:rPr>
        <w:t>class that contains our </w:t>
      </w:r>
      <w:r>
        <w:rPr>
          <w:rFonts w:ascii="SimSun"/>
          <w:color w:val="2B2A29"/>
          <w:w w:val="110"/>
        </w:rPr>
        <w:t>AssignNewKey</w:t>
      </w:r>
      <w:r>
        <w:rPr>
          <w:color w:val="2B2A29"/>
          <w:w w:val="110"/>
        </w:rPr>
        <w:t>,</w:t>
      </w:r>
      <w:r>
        <w:rPr>
          <w:color w:val="2B2A29"/>
          <w:spacing w:val="-35"/>
          <w:w w:val="110"/>
        </w:rPr>
        <w:t> </w:t>
      </w:r>
      <w:r>
        <w:rPr>
          <w:rFonts w:ascii="SimSun"/>
          <w:color w:val="2B2A29"/>
          <w:w w:val="110"/>
        </w:rPr>
        <w:t>SignData</w:t>
      </w:r>
      <w:r>
        <w:rPr>
          <w:color w:val="2B2A29"/>
          <w:w w:val="110"/>
        </w:rPr>
        <w:t>,</w:t>
      </w:r>
      <w:r>
        <w:rPr>
          <w:color w:val="2B2A29"/>
          <w:spacing w:val="-35"/>
          <w:w w:val="110"/>
        </w:rPr>
        <w:t> </w:t>
      </w:r>
      <w:r>
        <w:rPr>
          <w:color w:val="2B2A29"/>
          <w:w w:val="110"/>
        </w:rPr>
        <w:t>and</w:t>
      </w:r>
      <w:r>
        <w:rPr>
          <w:color w:val="2B2A29"/>
          <w:spacing w:val="-35"/>
          <w:w w:val="110"/>
        </w:rPr>
        <w:t> </w:t>
      </w:r>
      <w:r>
        <w:rPr>
          <w:rFonts w:ascii="SimSun"/>
          <w:color w:val="2B2A29"/>
          <w:w w:val="110"/>
        </w:rPr>
        <w:t>VerifySignature</w:t>
      </w:r>
      <w:r>
        <w:rPr>
          <w:rFonts w:ascii="SimSun"/>
          <w:color w:val="2B2A29"/>
          <w:spacing w:val="-96"/>
          <w:w w:val="110"/>
        </w:rPr>
        <w:t> </w:t>
      </w:r>
      <w:r>
        <w:rPr>
          <w:color w:val="2B2A29"/>
          <w:w w:val="110"/>
        </w:rPr>
        <w:t>methods.</w:t>
      </w:r>
      <w:r>
        <w:rPr>
          <w:color w:val="2B2A29"/>
          <w:spacing w:val="-34"/>
          <w:w w:val="110"/>
        </w:rPr>
        <w:t> </w:t>
      </w:r>
      <w:r>
        <w:rPr>
          <w:color w:val="2B2A29"/>
          <w:w w:val="110"/>
        </w:rPr>
        <w:t>Once</w:t>
      </w:r>
      <w:r>
        <w:rPr>
          <w:color w:val="2B2A29"/>
          <w:spacing w:val="-35"/>
          <w:w w:val="110"/>
        </w:rPr>
        <w:t> </w:t>
      </w:r>
      <w:r>
        <w:rPr>
          <w:color w:val="2B2A29"/>
          <w:w w:val="110"/>
        </w:rPr>
        <w:t>the</w:t>
      </w:r>
      <w:r>
        <w:rPr>
          <w:color w:val="2B2A29"/>
          <w:spacing w:val="-35"/>
          <w:w w:val="110"/>
        </w:rPr>
        <w:t> </w:t>
      </w:r>
      <w:r>
        <w:rPr>
          <w:color w:val="2B2A29"/>
          <w:w w:val="110"/>
        </w:rPr>
        <w:t>class</w:t>
      </w:r>
      <w:r>
        <w:rPr>
          <w:color w:val="2B2A29"/>
          <w:spacing w:val="-35"/>
          <w:w w:val="110"/>
        </w:rPr>
        <w:t> </w:t>
      </w:r>
      <w:r>
        <w:rPr>
          <w:color w:val="2B2A29"/>
          <w:w w:val="110"/>
        </w:rPr>
        <w:t>has</w:t>
      </w:r>
      <w:r>
        <w:rPr>
          <w:color w:val="2B2A29"/>
          <w:spacing w:val="-35"/>
          <w:w w:val="110"/>
        </w:rPr>
        <w:t> </w:t>
      </w:r>
      <w:r>
        <w:rPr>
          <w:color w:val="2B2A29"/>
          <w:w w:val="110"/>
        </w:rPr>
        <w:t>been instantiated,</w:t>
      </w:r>
      <w:r>
        <w:rPr>
          <w:color w:val="2B2A29"/>
          <w:spacing w:val="-15"/>
          <w:w w:val="110"/>
        </w:rPr>
        <w:t> </w:t>
      </w:r>
      <w:r>
        <w:rPr>
          <w:color w:val="2B2A29"/>
          <w:w w:val="110"/>
        </w:rPr>
        <w:t>we</w:t>
      </w:r>
      <w:r>
        <w:rPr>
          <w:color w:val="2B2A29"/>
          <w:spacing w:val="-14"/>
          <w:w w:val="110"/>
        </w:rPr>
        <w:t> </w:t>
      </w:r>
      <w:r>
        <w:rPr>
          <w:color w:val="2B2A29"/>
          <w:w w:val="110"/>
        </w:rPr>
        <w:t>create</w:t>
      </w:r>
      <w:r>
        <w:rPr>
          <w:color w:val="2B2A29"/>
          <w:spacing w:val="-14"/>
          <w:w w:val="110"/>
        </w:rPr>
        <w:t> </w:t>
      </w:r>
      <w:r>
        <w:rPr>
          <w:color w:val="2B2A29"/>
          <w:w w:val="110"/>
        </w:rPr>
        <w:t>new</w:t>
      </w:r>
      <w:r>
        <w:rPr>
          <w:color w:val="2B2A29"/>
          <w:spacing w:val="-15"/>
          <w:w w:val="110"/>
        </w:rPr>
        <w:t> </w:t>
      </w:r>
      <w:r>
        <w:rPr>
          <w:color w:val="2B2A29"/>
          <w:w w:val="110"/>
        </w:rPr>
        <w:t>keys</w:t>
      </w:r>
      <w:r>
        <w:rPr>
          <w:color w:val="2B2A29"/>
          <w:spacing w:val="-14"/>
          <w:w w:val="110"/>
        </w:rPr>
        <w:t> </w:t>
      </w:r>
      <w:r>
        <w:rPr>
          <w:color w:val="2B2A29"/>
          <w:w w:val="110"/>
        </w:rPr>
        <w:t>by</w:t>
      </w:r>
      <w:r>
        <w:rPr>
          <w:color w:val="2B2A29"/>
          <w:spacing w:val="-14"/>
          <w:w w:val="110"/>
        </w:rPr>
        <w:t> </w:t>
      </w:r>
      <w:r>
        <w:rPr>
          <w:color w:val="2B2A29"/>
          <w:w w:val="110"/>
        </w:rPr>
        <w:t>calling</w:t>
      </w:r>
      <w:r>
        <w:rPr>
          <w:color w:val="2B2A29"/>
          <w:spacing w:val="-15"/>
          <w:w w:val="110"/>
        </w:rPr>
        <w:t> </w:t>
      </w:r>
      <w:r>
        <w:rPr>
          <w:color w:val="2B2A29"/>
          <w:w w:val="110"/>
        </w:rPr>
        <w:t>the</w:t>
      </w:r>
      <w:r>
        <w:rPr>
          <w:color w:val="2B2A29"/>
          <w:spacing w:val="-14"/>
          <w:w w:val="110"/>
        </w:rPr>
        <w:t> </w:t>
      </w:r>
      <w:r>
        <w:rPr>
          <w:rFonts w:ascii="SimSun"/>
          <w:color w:val="2B2A29"/>
          <w:w w:val="110"/>
        </w:rPr>
        <w:t>AssignNewKey</w:t>
      </w:r>
      <w:r>
        <w:rPr>
          <w:rFonts w:ascii="SimSun"/>
          <w:color w:val="2B2A29"/>
          <w:spacing w:val="-75"/>
          <w:w w:val="110"/>
        </w:rPr>
        <w:t> </w:t>
      </w:r>
      <w:r>
        <w:rPr>
          <w:color w:val="2B2A29"/>
          <w:w w:val="110"/>
        </w:rPr>
        <w:t>method.</w:t>
      </w:r>
      <w:r>
        <w:rPr>
          <w:color w:val="2B2A29"/>
          <w:spacing w:val="-14"/>
          <w:w w:val="110"/>
        </w:rPr>
        <w:t> </w:t>
      </w:r>
      <w:r>
        <w:rPr>
          <w:color w:val="2B2A29"/>
          <w:w w:val="110"/>
        </w:rPr>
        <w:t>I</w:t>
      </w:r>
      <w:r>
        <w:rPr>
          <w:color w:val="2B2A29"/>
          <w:spacing w:val="-14"/>
          <w:w w:val="110"/>
        </w:rPr>
        <w:t> </w:t>
      </w:r>
      <w:r>
        <w:rPr>
          <w:color w:val="2B2A29"/>
          <w:w w:val="110"/>
        </w:rPr>
        <w:t>discuss</w:t>
      </w:r>
      <w:r>
        <w:rPr>
          <w:color w:val="2B2A29"/>
          <w:spacing w:val="-15"/>
          <w:w w:val="110"/>
        </w:rPr>
        <w:t> </w:t>
      </w:r>
      <w:r>
        <w:rPr>
          <w:color w:val="2B2A29"/>
          <w:w w:val="110"/>
        </w:rPr>
        <w:t>better ways</w:t>
      </w:r>
      <w:r>
        <w:rPr>
          <w:color w:val="2B2A29"/>
          <w:spacing w:val="-15"/>
          <w:w w:val="110"/>
        </w:rPr>
        <w:t> </w:t>
      </w:r>
      <w:r>
        <w:rPr>
          <w:color w:val="2B2A29"/>
          <w:w w:val="110"/>
        </w:rPr>
        <w:t>of</w:t>
      </w:r>
      <w:r>
        <w:rPr>
          <w:color w:val="2B2A29"/>
          <w:spacing w:val="-14"/>
          <w:w w:val="110"/>
        </w:rPr>
        <w:t> </w:t>
      </w:r>
      <w:r>
        <w:rPr>
          <w:color w:val="2B2A29"/>
          <w:w w:val="110"/>
        </w:rPr>
        <w:t>managing</w:t>
      </w:r>
      <w:r>
        <w:rPr>
          <w:color w:val="2B2A29"/>
          <w:spacing w:val="-14"/>
          <w:w w:val="110"/>
        </w:rPr>
        <w:t> </w:t>
      </w:r>
      <w:r>
        <w:rPr>
          <w:color w:val="2B2A29"/>
          <w:w w:val="110"/>
        </w:rPr>
        <w:t>these</w:t>
      </w:r>
      <w:r>
        <w:rPr>
          <w:color w:val="2B2A29"/>
          <w:spacing w:val="-15"/>
          <w:w w:val="110"/>
        </w:rPr>
        <w:t> </w:t>
      </w:r>
      <w:r>
        <w:rPr>
          <w:color w:val="2B2A29"/>
          <w:w w:val="110"/>
        </w:rPr>
        <w:t>signing</w:t>
      </w:r>
      <w:r>
        <w:rPr>
          <w:color w:val="2B2A29"/>
          <w:spacing w:val="-14"/>
          <w:w w:val="110"/>
        </w:rPr>
        <w:t> </w:t>
      </w:r>
      <w:r>
        <w:rPr>
          <w:color w:val="2B2A29"/>
          <w:w w:val="110"/>
        </w:rPr>
        <w:t>keys</w:t>
      </w:r>
      <w:r>
        <w:rPr>
          <w:color w:val="2B2A29"/>
          <w:spacing w:val="-14"/>
          <w:w w:val="110"/>
        </w:rPr>
        <w:t> </w:t>
      </w:r>
      <w:r>
        <w:rPr>
          <w:color w:val="2B2A29"/>
          <w:w w:val="110"/>
        </w:rPr>
        <w:t>later</w:t>
      </w:r>
      <w:r>
        <w:rPr>
          <w:color w:val="2B2A29"/>
          <w:spacing w:val="-15"/>
          <w:w w:val="110"/>
        </w:rPr>
        <w:t> </w:t>
      </w:r>
      <w:r>
        <w:rPr>
          <w:color w:val="2B2A29"/>
          <w:w w:val="110"/>
        </w:rPr>
        <w:t>in</w:t>
      </w:r>
      <w:r>
        <w:rPr>
          <w:color w:val="2B2A29"/>
          <w:spacing w:val="-14"/>
          <w:w w:val="110"/>
        </w:rPr>
        <w:t> </w:t>
      </w:r>
      <w:r>
        <w:rPr>
          <w:color w:val="2B2A29"/>
          <w:w w:val="110"/>
        </w:rPr>
        <w:t>the</w:t>
      </w:r>
      <w:r>
        <w:rPr>
          <w:color w:val="2B2A29"/>
          <w:spacing w:val="-14"/>
          <w:w w:val="110"/>
        </w:rPr>
        <w:t> </w:t>
      </w:r>
      <w:r>
        <w:rPr>
          <w:color w:val="2B2A29"/>
          <w:w w:val="110"/>
        </w:rPr>
        <w:t>book.</w:t>
      </w:r>
    </w:p>
    <w:p>
      <w:pPr>
        <w:pStyle w:val="BodyText"/>
        <w:spacing w:line="292" w:lineRule="auto" w:before="1"/>
        <w:ind w:left="120" w:right="483" w:firstLine="359"/>
      </w:pPr>
      <w:r>
        <w:rPr>
          <w:color w:val="2B2A29"/>
          <w:w w:val="110"/>
        </w:rPr>
        <w:t>Next,</w:t>
      </w:r>
      <w:r>
        <w:rPr>
          <w:color w:val="2B2A29"/>
          <w:spacing w:val="-15"/>
          <w:w w:val="110"/>
        </w:rPr>
        <w:t> </w:t>
      </w:r>
      <w:r>
        <w:rPr>
          <w:color w:val="2B2A29"/>
          <w:w w:val="110"/>
        </w:rPr>
        <w:t>we</w:t>
      </w:r>
      <w:r>
        <w:rPr>
          <w:color w:val="2B2A29"/>
          <w:spacing w:val="-15"/>
          <w:w w:val="110"/>
        </w:rPr>
        <w:t> </w:t>
      </w:r>
      <w:r>
        <w:rPr>
          <w:color w:val="2B2A29"/>
          <w:w w:val="110"/>
        </w:rPr>
        <w:t>call</w:t>
      </w:r>
      <w:r>
        <w:rPr>
          <w:color w:val="2B2A29"/>
          <w:spacing w:val="-15"/>
          <w:w w:val="110"/>
        </w:rPr>
        <w:t> </w:t>
      </w:r>
      <w:r>
        <w:rPr>
          <w:rFonts w:ascii="SimSun"/>
          <w:color w:val="2B2A29"/>
          <w:w w:val="110"/>
        </w:rPr>
        <w:t>SignData</w:t>
      </w:r>
      <w:r>
        <w:rPr>
          <w:rFonts w:ascii="SimSun"/>
          <w:color w:val="2B2A29"/>
          <w:spacing w:val="-76"/>
          <w:w w:val="110"/>
        </w:rPr>
        <w:t> </w:t>
      </w:r>
      <w:r>
        <w:rPr>
          <w:color w:val="2B2A29"/>
          <w:w w:val="110"/>
        </w:rPr>
        <w:t>and</w:t>
      </w:r>
      <w:r>
        <w:rPr>
          <w:color w:val="2B2A29"/>
          <w:spacing w:val="-15"/>
          <w:w w:val="110"/>
        </w:rPr>
        <w:t> </w:t>
      </w:r>
      <w:r>
        <w:rPr>
          <w:color w:val="2B2A29"/>
          <w:w w:val="110"/>
        </w:rPr>
        <w:t>pass</w:t>
      </w:r>
      <w:r>
        <w:rPr>
          <w:color w:val="2B2A29"/>
          <w:spacing w:val="-15"/>
          <w:w w:val="110"/>
        </w:rPr>
        <w:t> </w:t>
      </w:r>
      <w:r>
        <w:rPr>
          <w:color w:val="2B2A29"/>
          <w:w w:val="110"/>
        </w:rPr>
        <w:t>in</w:t>
      </w:r>
      <w:r>
        <w:rPr>
          <w:color w:val="2B2A29"/>
          <w:spacing w:val="-15"/>
          <w:w w:val="110"/>
        </w:rPr>
        <w:t> </w:t>
      </w:r>
      <w:r>
        <w:rPr>
          <w:color w:val="2B2A29"/>
          <w:w w:val="110"/>
        </w:rPr>
        <w:t>the</w:t>
      </w:r>
      <w:r>
        <w:rPr>
          <w:color w:val="2B2A29"/>
          <w:spacing w:val="-15"/>
          <w:w w:val="110"/>
        </w:rPr>
        <w:t> </w:t>
      </w:r>
      <w:r>
        <w:rPr>
          <w:color w:val="2B2A29"/>
          <w:w w:val="110"/>
        </w:rPr>
        <w:t>hash</w:t>
      </w:r>
      <w:r>
        <w:rPr>
          <w:color w:val="2B2A29"/>
          <w:spacing w:val="-15"/>
          <w:w w:val="110"/>
        </w:rPr>
        <w:t> </w:t>
      </w:r>
      <w:r>
        <w:rPr>
          <w:color w:val="2B2A29"/>
          <w:w w:val="110"/>
        </w:rPr>
        <w:t>of</w:t>
      </w:r>
      <w:r>
        <w:rPr>
          <w:color w:val="2B2A29"/>
          <w:spacing w:val="-15"/>
          <w:w w:val="110"/>
        </w:rPr>
        <w:t> </w:t>
      </w:r>
      <w:r>
        <w:rPr>
          <w:color w:val="2B2A29"/>
          <w:w w:val="110"/>
        </w:rPr>
        <w:t>the</w:t>
      </w:r>
      <w:r>
        <w:rPr>
          <w:color w:val="2B2A29"/>
          <w:spacing w:val="-14"/>
          <w:w w:val="110"/>
        </w:rPr>
        <w:t> </w:t>
      </w:r>
      <w:r>
        <w:rPr>
          <w:color w:val="2B2A29"/>
          <w:w w:val="110"/>
        </w:rPr>
        <w:t>document,</w:t>
      </w:r>
      <w:r>
        <w:rPr>
          <w:color w:val="2B2A29"/>
          <w:spacing w:val="-15"/>
          <w:w w:val="110"/>
        </w:rPr>
        <w:t> </w:t>
      </w:r>
      <w:r>
        <w:rPr>
          <w:color w:val="2B2A29"/>
          <w:w w:val="110"/>
        </w:rPr>
        <w:t>which</w:t>
      </w:r>
      <w:r>
        <w:rPr>
          <w:color w:val="2B2A29"/>
          <w:spacing w:val="-15"/>
          <w:w w:val="110"/>
        </w:rPr>
        <w:t> </w:t>
      </w:r>
      <w:r>
        <w:rPr>
          <w:color w:val="2B2A29"/>
          <w:w w:val="110"/>
        </w:rPr>
        <w:t>returns</w:t>
      </w:r>
      <w:r>
        <w:rPr>
          <w:color w:val="2B2A29"/>
          <w:spacing w:val="-15"/>
          <w:w w:val="110"/>
        </w:rPr>
        <w:t> </w:t>
      </w:r>
      <w:r>
        <w:rPr>
          <w:color w:val="2B2A29"/>
          <w:w w:val="110"/>
        </w:rPr>
        <w:t>our digital</w:t>
      </w:r>
      <w:r>
        <w:rPr>
          <w:color w:val="2B2A29"/>
          <w:spacing w:val="-16"/>
          <w:w w:val="110"/>
        </w:rPr>
        <w:t> </w:t>
      </w:r>
      <w:r>
        <w:rPr>
          <w:color w:val="2B2A29"/>
          <w:w w:val="110"/>
        </w:rPr>
        <w:t>signature</w:t>
      </w:r>
      <w:r>
        <w:rPr>
          <w:color w:val="2B2A29"/>
          <w:spacing w:val="-16"/>
          <w:w w:val="110"/>
        </w:rPr>
        <w:t> </w:t>
      </w:r>
      <w:r>
        <w:rPr>
          <w:color w:val="2B2A29"/>
          <w:w w:val="110"/>
        </w:rPr>
        <w:t>as</w:t>
      </w:r>
      <w:r>
        <w:rPr>
          <w:color w:val="2B2A29"/>
          <w:spacing w:val="-16"/>
          <w:w w:val="110"/>
        </w:rPr>
        <w:t> </w:t>
      </w:r>
      <w:r>
        <w:rPr>
          <w:color w:val="2B2A29"/>
          <w:w w:val="110"/>
        </w:rPr>
        <w:t>a</w:t>
      </w:r>
      <w:r>
        <w:rPr>
          <w:color w:val="2B2A29"/>
          <w:spacing w:val="-16"/>
          <w:w w:val="110"/>
        </w:rPr>
        <w:t> </w:t>
      </w:r>
      <w:r>
        <w:rPr>
          <w:color w:val="2B2A29"/>
          <w:w w:val="110"/>
        </w:rPr>
        <w:t>byte</w:t>
      </w:r>
      <w:r>
        <w:rPr>
          <w:color w:val="2B2A29"/>
          <w:spacing w:val="-16"/>
          <w:w w:val="110"/>
        </w:rPr>
        <w:t> </w:t>
      </w:r>
      <w:r>
        <w:rPr>
          <w:color w:val="2B2A29"/>
          <w:w w:val="110"/>
        </w:rPr>
        <w:t>array.</w:t>
      </w:r>
      <w:r>
        <w:rPr>
          <w:color w:val="2B2A29"/>
          <w:spacing w:val="-15"/>
          <w:w w:val="110"/>
        </w:rPr>
        <w:t> </w:t>
      </w:r>
      <w:r>
        <w:rPr>
          <w:color w:val="2B2A29"/>
          <w:w w:val="110"/>
        </w:rPr>
        <w:t>Immediately</w:t>
      </w:r>
      <w:r>
        <w:rPr>
          <w:color w:val="2B2A29"/>
          <w:spacing w:val="-16"/>
          <w:w w:val="110"/>
        </w:rPr>
        <w:t> </w:t>
      </w:r>
      <w:r>
        <w:rPr>
          <w:color w:val="2B2A29"/>
          <w:w w:val="110"/>
        </w:rPr>
        <w:t>afterward,</w:t>
      </w:r>
      <w:r>
        <w:rPr>
          <w:color w:val="2B2A29"/>
          <w:spacing w:val="-16"/>
          <w:w w:val="110"/>
        </w:rPr>
        <w:t> </w:t>
      </w:r>
      <w:r>
        <w:rPr>
          <w:color w:val="2B2A29"/>
          <w:w w:val="110"/>
        </w:rPr>
        <w:t>we</w:t>
      </w:r>
      <w:r>
        <w:rPr>
          <w:color w:val="2B2A29"/>
          <w:spacing w:val="-16"/>
          <w:w w:val="110"/>
        </w:rPr>
        <w:t> </w:t>
      </w:r>
      <w:r>
        <w:rPr>
          <w:color w:val="2B2A29"/>
          <w:w w:val="110"/>
        </w:rPr>
        <w:t>call</w:t>
      </w:r>
      <w:r>
        <w:rPr>
          <w:color w:val="2B2A29"/>
          <w:spacing w:val="-16"/>
          <w:w w:val="110"/>
        </w:rPr>
        <w:t> </w:t>
      </w:r>
      <w:r>
        <w:rPr>
          <w:rFonts w:ascii="SimSun"/>
          <w:color w:val="2B2A29"/>
          <w:w w:val="110"/>
        </w:rPr>
        <w:t>VerifySignature</w:t>
      </w:r>
      <w:r>
        <w:rPr>
          <w:rFonts w:ascii="SimSun"/>
          <w:color w:val="2B2A29"/>
          <w:spacing w:val="-76"/>
          <w:w w:val="110"/>
        </w:rPr>
        <w:t> </w:t>
      </w:r>
      <w:r>
        <w:rPr>
          <w:color w:val="2B2A29"/>
          <w:w w:val="110"/>
        </w:rPr>
        <w:t>to check that it is valid, which it should be because we have not changed the original document</w:t>
      </w:r>
      <w:r>
        <w:rPr>
          <w:color w:val="2B2A29"/>
          <w:spacing w:val="-15"/>
          <w:w w:val="110"/>
        </w:rPr>
        <w:t> </w:t>
      </w:r>
      <w:r>
        <w:rPr>
          <w:color w:val="2B2A29"/>
          <w:w w:val="110"/>
        </w:rPr>
        <w:t>or</w:t>
      </w:r>
      <w:r>
        <w:rPr>
          <w:color w:val="2B2A29"/>
          <w:spacing w:val="-15"/>
          <w:w w:val="110"/>
        </w:rPr>
        <w:t> </w:t>
      </w:r>
      <w:r>
        <w:rPr>
          <w:color w:val="2B2A29"/>
          <w:w w:val="110"/>
        </w:rPr>
        <w:t>hash.</w:t>
      </w:r>
      <w:r>
        <w:rPr>
          <w:color w:val="2B2A29"/>
          <w:spacing w:val="-14"/>
          <w:w w:val="110"/>
        </w:rPr>
        <w:t> </w:t>
      </w:r>
      <w:r>
        <w:rPr>
          <w:color w:val="2B2A29"/>
          <w:spacing w:val="-6"/>
          <w:w w:val="110"/>
        </w:rPr>
        <w:t>You</w:t>
      </w:r>
      <w:r>
        <w:rPr>
          <w:color w:val="2B2A29"/>
          <w:spacing w:val="-15"/>
          <w:w w:val="110"/>
        </w:rPr>
        <w:t> </w:t>
      </w:r>
      <w:r>
        <w:rPr>
          <w:color w:val="2B2A29"/>
          <w:w w:val="110"/>
        </w:rPr>
        <w:t>can</w:t>
      </w:r>
      <w:r>
        <w:rPr>
          <w:color w:val="2B2A29"/>
          <w:spacing w:val="-14"/>
          <w:w w:val="110"/>
        </w:rPr>
        <w:t> </w:t>
      </w:r>
      <w:r>
        <w:rPr>
          <w:color w:val="2B2A29"/>
          <w:w w:val="110"/>
        </w:rPr>
        <w:t>see</w:t>
      </w:r>
      <w:r>
        <w:rPr>
          <w:color w:val="2B2A29"/>
          <w:spacing w:val="-15"/>
          <w:w w:val="110"/>
        </w:rPr>
        <w:t> </w:t>
      </w:r>
      <w:r>
        <w:rPr>
          <w:color w:val="2B2A29"/>
          <w:w w:val="110"/>
        </w:rPr>
        <w:t>the</w:t>
      </w:r>
      <w:r>
        <w:rPr>
          <w:color w:val="2B2A29"/>
          <w:spacing w:val="-14"/>
          <w:w w:val="110"/>
        </w:rPr>
        <w:t> </w:t>
      </w:r>
      <w:r>
        <w:rPr>
          <w:color w:val="2B2A29"/>
          <w:w w:val="110"/>
        </w:rPr>
        <w:t>result</w:t>
      </w:r>
      <w:r>
        <w:rPr>
          <w:color w:val="2B2A29"/>
          <w:spacing w:val="-15"/>
          <w:w w:val="110"/>
        </w:rPr>
        <w:t> </w:t>
      </w:r>
      <w:r>
        <w:rPr>
          <w:color w:val="2B2A29"/>
          <w:w w:val="110"/>
        </w:rPr>
        <w:t>of</w:t>
      </w:r>
      <w:r>
        <w:rPr>
          <w:color w:val="2B2A29"/>
          <w:spacing w:val="-14"/>
          <w:w w:val="110"/>
        </w:rPr>
        <w:t> </w:t>
      </w:r>
      <w:r>
        <w:rPr>
          <w:color w:val="2B2A29"/>
          <w:w w:val="110"/>
        </w:rPr>
        <w:t>this</w:t>
      </w:r>
      <w:r>
        <w:rPr>
          <w:color w:val="2B2A29"/>
          <w:spacing w:val="-15"/>
          <w:w w:val="110"/>
        </w:rPr>
        <w:t> </w:t>
      </w:r>
      <w:r>
        <w:rPr>
          <w:color w:val="2B2A29"/>
          <w:w w:val="110"/>
        </w:rPr>
        <w:t>in</w:t>
      </w:r>
      <w:r>
        <w:rPr>
          <w:color w:val="2B2A29"/>
          <w:spacing w:val="-14"/>
          <w:w w:val="110"/>
        </w:rPr>
        <w:t> </w:t>
      </w:r>
      <w:r>
        <w:rPr>
          <w:color w:val="2B2A29"/>
          <w:w w:val="110"/>
        </w:rPr>
        <w:t>Figure</w:t>
      </w:r>
      <w:r>
        <w:rPr>
          <w:color w:val="2B2A29"/>
          <w:spacing w:val="-15"/>
          <w:w w:val="110"/>
        </w:rPr>
        <w:t> </w:t>
      </w:r>
      <w:r>
        <w:rPr>
          <w:color w:val="0000FF"/>
          <w:w w:val="110"/>
        </w:rPr>
        <w:t>8-4</w:t>
      </w:r>
      <w:r>
        <w:rPr>
          <w:color w:val="2B2A29"/>
          <w:w w:val="110"/>
        </w:rPr>
        <w:t>.</w:t>
      </w:r>
    </w:p>
    <w:p>
      <w:pPr>
        <w:pStyle w:val="BodyText"/>
        <w:spacing w:before="6"/>
        <w:rPr>
          <w:sz w:val="24"/>
        </w:rPr>
      </w:pPr>
      <w:r>
        <w:rPr/>
        <w:drawing>
          <wp:anchor distT="0" distB="0" distL="0" distR="0" allowOverlap="1" layoutInCell="1" locked="0" behindDoc="0" simplePos="0" relativeHeight="140">
            <wp:simplePos x="0" y="0"/>
            <wp:positionH relativeFrom="page">
              <wp:posOffset>457200</wp:posOffset>
            </wp:positionH>
            <wp:positionV relativeFrom="paragraph">
              <wp:posOffset>200322</wp:posOffset>
            </wp:positionV>
            <wp:extent cx="5260971" cy="2456688"/>
            <wp:effectExtent l="0" t="0" r="0" b="0"/>
            <wp:wrapTopAndBottom/>
            <wp:docPr id="35" name="image43.jpeg"/>
            <wp:cNvGraphicFramePr>
              <a:graphicFrameLocks noChangeAspect="1"/>
            </wp:cNvGraphicFramePr>
            <a:graphic>
              <a:graphicData uri="http://schemas.openxmlformats.org/drawingml/2006/picture">
                <pic:pic>
                  <pic:nvPicPr>
                    <pic:cNvPr id="36" name="image43.jpeg"/>
                    <pic:cNvPicPr/>
                  </pic:nvPicPr>
                  <pic:blipFill>
                    <a:blip r:embed="rId133" cstate="print"/>
                    <a:stretch>
                      <a:fillRect/>
                    </a:stretch>
                  </pic:blipFill>
                  <pic:spPr>
                    <a:xfrm>
                      <a:off x="0" y="0"/>
                      <a:ext cx="5260971" cy="2456688"/>
                    </a:xfrm>
                    <a:prstGeom prst="rect">
                      <a:avLst/>
                    </a:prstGeom>
                  </pic:spPr>
                </pic:pic>
              </a:graphicData>
            </a:graphic>
          </wp:anchor>
        </w:drawing>
      </w:r>
    </w:p>
    <w:p>
      <w:pPr>
        <w:pStyle w:val="Heading7"/>
        <w:spacing w:before="164"/>
        <w:ind w:left="120"/>
        <w:rPr>
          <w:i/>
        </w:rPr>
      </w:pPr>
      <w:r>
        <w:rPr>
          <w:b/>
          <w:i/>
          <w:color w:val="2B2A29"/>
          <w:w w:val="105"/>
        </w:rPr>
        <w:t>Figure 8-4.</w:t>
      </w:r>
      <w:r>
        <w:rPr>
          <w:b/>
          <w:i/>
          <w:color w:val="2B2A29"/>
          <w:spacing w:val="54"/>
          <w:w w:val="105"/>
        </w:rPr>
        <w:t> </w:t>
      </w:r>
      <w:r>
        <w:rPr>
          <w:i/>
          <w:color w:val="2B2A29"/>
          <w:w w:val="105"/>
        </w:rPr>
        <w:t>The result of a new digital signature and its verification</w:t>
      </w:r>
    </w:p>
    <w:p>
      <w:pPr>
        <w:spacing w:after="0"/>
        <w:sectPr>
          <w:pgSz w:w="10080" w:h="14400"/>
          <w:pgMar w:header="1037" w:footer="1070" w:top="1260" w:bottom="1260" w:left="600" w:right="600"/>
        </w:sectPr>
      </w:pPr>
    </w:p>
    <w:p>
      <w:pPr>
        <w:pStyle w:val="BodyText"/>
        <w:spacing w:before="7"/>
        <w:rPr>
          <w:rFonts w:ascii="Book Antiqua"/>
          <w:i/>
          <w:sz w:val="13"/>
        </w:rPr>
      </w:pPr>
    </w:p>
    <w:p>
      <w:pPr>
        <w:pStyle w:val="BodyText"/>
        <w:spacing w:line="297" w:lineRule="auto" w:before="101"/>
        <w:ind w:left="480" w:right="229" w:firstLine="359"/>
      </w:pPr>
      <w:bookmarkStart w:name="_bookmark93" w:id="100"/>
      <w:bookmarkEnd w:id="100"/>
      <w:r>
        <w:rPr/>
      </w:r>
      <w:r>
        <w:rPr>
          <w:color w:val="2B2A29"/>
          <w:w w:val="110"/>
        </w:rPr>
        <w:t>If you are using the code samples that come with this book, try running the digital signature code in the </w:t>
      </w:r>
      <w:r>
        <w:rPr>
          <w:color w:val="2B2A29"/>
          <w:spacing w:val="-3"/>
          <w:w w:val="110"/>
        </w:rPr>
        <w:t>debugger, </w:t>
      </w:r>
      <w:r>
        <w:rPr>
          <w:color w:val="2B2A29"/>
          <w:w w:val="110"/>
        </w:rPr>
        <w:t>but stop at a breakpoint when you have created the digital</w:t>
      </w:r>
      <w:r>
        <w:rPr>
          <w:color w:val="2B2A29"/>
          <w:spacing w:val="-19"/>
          <w:w w:val="110"/>
        </w:rPr>
        <w:t> </w:t>
      </w:r>
      <w:r>
        <w:rPr>
          <w:color w:val="2B2A29"/>
          <w:w w:val="110"/>
        </w:rPr>
        <w:t>signature.</w:t>
      </w:r>
      <w:r>
        <w:rPr>
          <w:color w:val="2B2A29"/>
          <w:spacing w:val="-18"/>
          <w:w w:val="110"/>
        </w:rPr>
        <w:t> </w:t>
      </w:r>
      <w:r>
        <w:rPr>
          <w:color w:val="2B2A29"/>
          <w:w w:val="110"/>
        </w:rPr>
        <w:t>Then</w:t>
      </w:r>
      <w:r>
        <w:rPr>
          <w:color w:val="2B2A29"/>
          <w:spacing w:val="-18"/>
          <w:w w:val="110"/>
        </w:rPr>
        <w:t> </w:t>
      </w:r>
      <w:r>
        <w:rPr>
          <w:color w:val="2B2A29"/>
          <w:w w:val="110"/>
        </w:rPr>
        <w:t>open</w:t>
      </w:r>
      <w:r>
        <w:rPr>
          <w:color w:val="2B2A29"/>
          <w:spacing w:val="-18"/>
          <w:w w:val="110"/>
        </w:rPr>
        <w:t> </w:t>
      </w:r>
      <w:r>
        <w:rPr>
          <w:color w:val="2B2A29"/>
          <w:w w:val="110"/>
        </w:rPr>
        <w:t>up</w:t>
      </w:r>
      <w:r>
        <w:rPr>
          <w:color w:val="2B2A29"/>
          <w:spacing w:val="-18"/>
          <w:w w:val="110"/>
        </w:rPr>
        <w:t> </w:t>
      </w:r>
      <w:r>
        <w:rPr>
          <w:color w:val="2B2A29"/>
          <w:w w:val="110"/>
        </w:rPr>
        <w:t>the</w:t>
      </w:r>
      <w:r>
        <w:rPr>
          <w:color w:val="2B2A29"/>
          <w:spacing w:val="-19"/>
          <w:w w:val="110"/>
        </w:rPr>
        <w:t> </w:t>
      </w:r>
      <w:r>
        <w:rPr>
          <w:color w:val="2B2A29"/>
          <w:w w:val="110"/>
        </w:rPr>
        <w:t>byte</w:t>
      </w:r>
      <w:r>
        <w:rPr>
          <w:color w:val="2B2A29"/>
          <w:spacing w:val="-18"/>
          <w:w w:val="110"/>
        </w:rPr>
        <w:t> </w:t>
      </w:r>
      <w:r>
        <w:rPr>
          <w:color w:val="2B2A29"/>
          <w:w w:val="110"/>
        </w:rPr>
        <w:t>array</w:t>
      </w:r>
      <w:r>
        <w:rPr>
          <w:color w:val="2B2A29"/>
          <w:spacing w:val="-18"/>
          <w:w w:val="110"/>
        </w:rPr>
        <w:t> </w:t>
      </w:r>
      <w:r>
        <w:rPr>
          <w:color w:val="2B2A29"/>
          <w:w w:val="110"/>
        </w:rPr>
        <w:t>of</w:t>
      </w:r>
      <w:r>
        <w:rPr>
          <w:color w:val="2B2A29"/>
          <w:spacing w:val="-18"/>
          <w:w w:val="110"/>
        </w:rPr>
        <w:t> </w:t>
      </w:r>
      <w:r>
        <w:rPr>
          <w:color w:val="2B2A29"/>
          <w:w w:val="110"/>
        </w:rPr>
        <w:t>the</w:t>
      </w:r>
      <w:r>
        <w:rPr>
          <w:color w:val="2B2A29"/>
          <w:spacing w:val="-19"/>
          <w:w w:val="110"/>
        </w:rPr>
        <w:t> </w:t>
      </w:r>
      <w:r>
        <w:rPr>
          <w:rFonts w:ascii="SimSun"/>
          <w:color w:val="2B2A29"/>
          <w:w w:val="110"/>
        </w:rPr>
        <w:t>hashedDocument</w:t>
      </w:r>
      <w:r>
        <w:rPr>
          <w:rFonts w:ascii="SimSun"/>
          <w:color w:val="2B2A29"/>
          <w:spacing w:val="-78"/>
          <w:w w:val="110"/>
        </w:rPr>
        <w:t> </w:t>
      </w:r>
      <w:r>
        <w:rPr>
          <w:color w:val="2B2A29"/>
          <w:w w:val="110"/>
        </w:rPr>
        <w:t>and</w:t>
      </w:r>
      <w:r>
        <w:rPr>
          <w:color w:val="2B2A29"/>
          <w:spacing w:val="-18"/>
          <w:w w:val="110"/>
        </w:rPr>
        <w:t> </w:t>
      </w:r>
      <w:r>
        <w:rPr>
          <w:color w:val="2B2A29"/>
          <w:w w:val="110"/>
        </w:rPr>
        <w:t>change</w:t>
      </w:r>
      <w:r>
        <w:rPr>
          <w:color w:val="2B2A29"/>
          <w:spacing w:val="-19"/>
          <w:w w:val="110"/>
        </w:rPr>
        <w:t> </w:t>
      </w:r>
      <w:r>
        <w:rPr>
          <w:color w:val="2B2A29"/>
          <w:w w:val="110"/>
        </w:rPr>
        <w:t>one</w:t>
      </w:r>
      <w:r>
        <w:rPr>
          <w:color w:val="2B2A29"/>
          <w:spacing w:val="-18"/>
          <w:w w:val="110"/>
        </w:rPr>
        <w:t> </w:t>
      </w:r>
      <w:r>
        <w:rPr>
          <w:color w:val="2B2A29"/>
          <w:w w:val="110"/>
        </w:rPr>
        <w:t>of the</w:t>
      </w:r>
      <w:r>
        <w:rPr>
          <w:color w:val="2B2A29"/>
          <w:spacing w:val="-15"/>
          <w:w w:val="110"/>
        </w:rPr>
        <w:t> </w:t>
      </w:r>
      <w:r>
        <w:rPr>
          <w:color w:val="2B2A29"/>
          <w:w w:val="110"/>
        </w:rPr>
        <w:t>bytes</w:t>
      </w:r>
      <w:r>
        <w:rPr>
          <w:color w:val="2B2A29"/>
          <w:spacing w:val="-14"/>
          <w:w w:val="110"/>
        </w:rPr>
        <w:t> </w:t>
      </w:r>
      <w:r>
        <w:rPr>
          <w:color w:val="2B2A29"/>
          <w:w w:val="110"/>
        </w:rPr>
        <w:t>to</w:t>
      </w:r>
      <w:r>
        <w:rPr>
          <w:color w:val="2B2A29"/>
          <w:spacing w:val="-14"/>
          <w:w w:val="110"/>
        </w:rPr>
        <w:t> </w:t>
      </w:r>
      <w:r>
        <w:rPr>
          <w:color w:val="2B2A29"/>
          <w:w w:val="110"/>
        </w:rPr>
        <w:t>something</w:t>
      </w:r>
      <w:r>
        <w:rPr>
          <w:color w:val="2B2A29"/>
          <w:spacing w:val="-14"/>
          <w:w w:val="110"/>
        </w:rPr>
        <w:t> </w:t>
      </w:r>
      <w:r>
        <w:rPr>
          <w:color w:val="2B2A29"/>
          <w:w w:val="110"/>
        </w:rPr>
        <w:t>else,</w:t>
      </w:r>
      <w:r>
        <w:rPr>
          <w:color w:val="2B2A29"/>
          <w:spacing w:val="-15"/>
          <w:w w:val="110"/>
        </w:rPr>
        <w:t> </w:t>
      </w:r>
      <w:r>
        <w:rPr>
          <w:color w:val="2B2A29"/>
          <w:w w:val="110"/>
        </w:rPr>
        <w:t>as</w:t>
      </w:r>
      <w:r>
        <w:rPr>
          <w:color w:val="2B2A29"/>
          <w:spacing w:val="-14"/>
          <w:w w:val="110"/>
        </w:rPr>
        <w:t> </w:t>
      </w:r>
      <w:r>
        <w:rPr>
          <w:color w:val="2B2A29"/>
          <w:w w:val="110"/>
        </w:rPr>
        <w:t>you</w:t>
      </w:r>
      <w:r>
        <w:rPr>
          <w:color w:val="2B2A29"/>
          <w:spacing w:val="-14"/>
          <w:w w:val="110"/>
        </w:rPr>
        <w:t> </w:t>
      </w:r>
      <w:r>
        <w:rPr>
          <w:color w:val="2B2A29"/>
          <w:w w:val="110"/>
        </w:rPr>
        <w:t>can</w:t>
      </w:r>
      <w:r>
        <w:rPr>
          <w:color w:val="2B2A29"/>
          <w:spacing w:val="-14"/>
          <w:w w:val="110"/>
        </w:rPr>
        <w:t> </w:t>
      </w:r>
      <w:r>
        <w:rPr>
          <w:color w:val="2B2A29"/>
          <w:w w:val="110"/>
        </w:rPr>
        <w:t>see</w:t>
      </w:r>
      <w:r>
        <w:rPr>
          <w:color w:val="2B2A29"/>
          <w:spacing w:val="-15"/>
          <w:w w:val="110"/>
        </w:rPr>
        <w:t> </w:t>
      </w:r>
      <w:r>
        <w:rPr>
          <w:color w:val="2B2A29"/>
          <w:w w:val="110"/>
        </w:rPr>
        <w:t>in</w:t>
      </w:r>
      <w:r>
        <w:rPr>
          <w:color w:val="2B2A29"/>
          <w:spacing w:val="-14"/>
          <w:w w:val="110"/>
        </w:rPr>
        <w:t> </w:t>
      </w:r>
      <w:r>
        <w:rPr>
          <w:color w:val="2B2A29"/>
          <w:w w:val="110"/>
        </w:rPr>
        <w:t>Figure</w:t>
      </w:r>
      <w:r>
        <w:rPr>
          <w:color w:val="2B2A29"/>
          <w:spacing w:val="-14"/>
          <w:w w:val="110"/>
        </w:rPr>
        <w:t> </w:t>
      </w:r>
      <w:r>
        <w:rPr>
          <w:color w:val="0000FF"/>
          <w:w w:val="110"/>
        </w:rPr>
        <w:t>8-5</w:t>
      </w:r>
      <w:r>
        <w:rPr>
          <w:color w:val="2B2A29"/>
          <w:w w:val="110"/>
        </w:rPr>
        <w:t>.</w:t>
      </w:r>
    </w:p>
    <w:p>
      <w:pPr>
        <w:pStyle w:val="BodyText"/>
        <w:spacing w:before="2"/>
        <w:rPr>
          <w:sz w:val="18"/>
        </w:rPr>
      </w:pPr>
      <w:r>
        <w:rPr/>
        <w:drawing>
          <wp:anchor distT="0" distB="0" distL="0" distR="0" allowOverlap="1" layoutInCell="1" locked="0" behindDoc="0" simplePos="0" relativeHeight="141">
            <wp:simplePos x="0" y="0"/>
            <wp:positionH relativeFrom="page">
              <wp:posOffset>685800</wp:posOffset>
            </wp:positionH>
            <wp:positionV relativeFrom="paragraph">
              <wp:posOffset>155227</wp:posOffset>
            </wp:positionV>
            <wp:extent cx="5263942" cy="1895855"/>
            <wp:effectExtent l="0" t="0" r="0" b="0"/>
            <wp:wrapTopAndBottom/>
            <wp:docPr id="37" name="image44.jpeg"/>
            <wp:cNvGraphicFramePr>
              <a:graphicFrameLocks noChangeAspect="1"/>
            </wp:cNvGraphicFramePr>
            <a:graphic>
              <a:graphicData uri="http://schemas.openxmlformats.org/drawingml/2006/picture">
                <pic:pic>
                  <pic:nvPicPr>
                    <pic:cNvPr id="38" name="image44.jpeg"/>
                    <pic:cNvPicPr/>
                  </pic:nvPicPr>
                  <pic:blipFill>
                    <a:blip r:embed="rId134" cstate="print"/>
                    <a:stretch>
                      <a:fillRect/>
                    </a:stretch>
                  </pic:blipFill>
                  <pic:spPr>
                    <a:xfrm>
                      <a:off x="0" y="0"/>
                      <a:ext cx="5263942" cy="1895855"/>
                    </a:xfrm>
                    <a:prstGeom prst="rect">
                      <a:avLst/>
                    </a:prstGeom>
                  </pic:spPr>
                </pic:pic>
              </a:graphicData>
            </a:graphic>
          </wp:anchor>
        </w:drawing>
      </w:r>
    </w:p>
    <w:p>
      <w:pPr>
        <w:pStyle w:val="Heading7"/>
        <w:spacing w:before="162"/>
        <w:rPr>
          <w:i/>
        </w:rPr>
      </w:pPr>
      <w:r>
        <w:rPr>
          <w:b/>
          <w:i/>
          <w:color w:val="2B2A29"/>
          <w:w w:val="105"/>
        </w:rPr>
        <w:t>Figure 8-5.</w:t>
      </w:r>
      <w:r>
        <w:rPr>
          <w:b/>
          <w:i/>
          <w:color w:val="2B2A29"/>
          <w:spacing w:val="55"/>
          <w:w w:val="105"/>
        </w:rPr>
        <w:t> </w:t>
      </w:r>
      <w:r>
        <w:rPr>
          <w:i/>
          <w:color w:val="2B2A29"/>
          <w:w w:val="105"/>
        </w:rPr>
        <w:t>Modifying a document after the digital signature has been created</w:t>
      </w:r>
    </w:p>
    <w:p>
      <w:pPr>
        <w:pStyle w:val="BodyText"/>
        <w:spacing w:before="10"/>
        <w:rPr>
          <w:rFonts w:ascii="Book Antiqua"/>
          <w:i/>
          <w:sz w:val="16"/>
        </w:rPr>
      </w:pPr>
    </w:p>
    <w:p>
      <w:pPr>
        <w:pStyle w:val="BodyText"/>
        <w:spacing w:line="292" w:lineRule="auto" w:before="70"/>
        <w:ind w:left="480" w:right="320" w:firstLine="359"/>
      </w:pPr>
      <w:r>
        <w:rPr>
          <w:color w:val="2B2A29"/>
          <w:w w:val="110"/>
        </w:rPr>
        <w:t>When</w:t>
      </w:r>
      <w:r>
        <w:rPr>
          <w:color w:val="2B2A29"/>
          <w:spacing w:val="-20"/>
          <w:w w:val="110"/>
        </w:rPr>
        <w:t> </w:t>
      </w:r>
      <w:r>
        <w:rPr>
          <w:color w:val="2B2A29"/>
          <w:w w:val="110"/>
        </w:rPr>
        <w:t>you</w:t>
      </w:r>
      <w:r>
        <w:rPr>
          <w:color w:val="2B2A29"/>
          <w:spacing w:val="-20"/>
          <w:w w:val="110"/>
        </w:rPr>
        <w:t> </w:t>
      </w:r>
      <w:r>
        <w:rPr>
          <w:color w:val="2B2A29"/>
          <w:w w:val="110"/>
        </w:rPr>
        <w:t>have</w:t>
      </w:r>
      <w:r>
        <w:rPr>
          <w:color w:val="2B2A29"/>
          <w:spacing w:val="-20"/>
          <w:w w:val="110"/>
        </w:rPr>
        <w:t> </w:t>
      </w:r>
      <w:r>
        <w:rPr>
          <w:color w:val="2B2A29"/>
          <w:w w:val="110"/>
        </w:rPr>
        <w:t>modified</w:t>
      </w:r>
      <w:r>
        <w:rPr>
          <w:color w:val="2B2A29"/>
          <w:spacing w:val="-19"/>
          <w:w w:val="110"/>
        </w:rPr>
        <w:t> </w:t>
      </w:r>
      <w:r>
        <w:rPr>
          <w:color w:val="2B2A29"/>
          <w:w w:val="110"/>
        </w:rPr>
        <w:t>the</w:t>
      </w:r>
      <w:r>
        <w:rPr>
          <w:color w:val="2B2A29"/>
          <w:spacing w:val="-20"/>
          <w:w w:val="110"/>
        </w:rPr>
        <w:t> </w:t>
      </w:r>
      <w:r>
        <w:rPr>
          <w:rFonts w:ascii="SimSun"/>
          <w:color w:val="2B2A29"/>
          <w:w w:val="110"/>
        </w:rPr>
        <w:t>hashedDocument</w:t>
      </w:r>
      <w:r>
        <w:rPr>
          <w:rFonts w:ascii="SimSun"/>
          <w:color w:val="2B2A29"/>
          <w:spacing w:val="-80"/>
          <w:w w:val="110"/>
        </w:rPr>
        <w:t> </w:t>
      </w:r>
      <w:r>
        <w:rPr>
          <w:color w:val="2B2A29"/>
          <w:w w:val="110"/>
        </w:rPr>
        <w:t>variable</w:t>
      </w:r>
      <w:r>
        <w:rPr>
          <w:color w:val="2B2A29"/>
          <w:spacing w:val="-20"/>
          <w:w w:val="110"/>
        </w:rPr>
        <w:t> </w:t>
      </w:r>
      <w:r>
        <w:rPr>
          <w:color w:val="2B2A29"/>
          <w:w w:val="110"/>
        </w:rPr>
        <w:t>contents,</w:t>
      </w:r>
      <w:r>
        <w:rPr>
          <w:color w:val="2B2A29"/>
          <w:spacing w:val="-20"/>
          <w:w w:val="110"/>
        </w:rPr>
        <w:t> </w:t>
      </w:r>
      <w:r>
        <w:rPr>
          <w:color w:val="2B2A29"/>
          <w:w w:val="110"/>
        </w:rPr>
        <w:t>let</w:t>
      </w:r>
      <w:r>
        <w:rPr>
          <w:color w:val="2B2A29"/>
          <w:spacing w:val="-19"/>
          <w:w w:val="110"/>
        </w:rPr>
        <w:t> </w:t>
      </w:r>
      <w:r>
        <w:rPr>
          <w:color w:val="2B2A29"/>
          <w:w w:val="110"/>
        </w:rPr>
        <w:t>the</w:t>
      </w:r>
      <w:r>
        <w:rPr>
          <w:color w:val="2B2A29"/>
          <w:spacing w:val="-20"/>
          <w:w w:val="110"/>
        </w:rPr>
        <w:t> </w:t>
      </w:r>
      <w:r>
        <w:rPr>
          <w:color w:val="2B2A29"/>
          <w:w w:val="110"/>
        </w:rPr>
        <w:t>debugger continue</w:t>
      </w:r>
      <w:r>
        <w:rPr>
          <w:color w:val="2B2A29"/>
          <w:spacing w:val="-38"/>
          <w:w w:val="110"/>
        </w:rPr>
        <w:t> </w:t>
      </w:r>
      <w:r>
        <w:rPr>
          <w:color w:val="2B2A29"/>
          <w:w w:val="110"/>
        </w:rPr>
        <w:t>past</w:t>
      </w:r>
      <w:r>
        <w:rPr>
          <w:color w:val="2B2A29"/>
          <w:spacing w:val="-37"/>
          <w:w w:val="110"/>
        </w:rPr>
        <w:t> </w:t>
      </w:r>
      <w:r>
        <w:rPr>
          <w:color w:val="2B2A29"/>
          <w:w w:val="110"/>
        </w:rPr>
        <w:t>the</w:t>
      </w:r>
      <w:r>
        <w:rPr>
          <w:color w:val="2B2A29"/>
          <w:spacing w:val="-37"/>
          <w:w w:val="110"/>
        </w:rPr>
        <w:t> </w:t>
      </w:r>
      <w:r>
        <w:rPr>
          <w:color w:val="2B2A29"/>
          <w:w w:val="110"/>
        </w:rPr>
        <w:t>call</w:t>
      </w:r>
      <w:r>
        <w:rPr>
          <w:color w:val="2B2A29"/>
          <w:spacing w:val="-37"/>
          <w:w w:val="110"/>
        </w:rPr>
        <w:t> </w:t>
      </w:r>
      <w:r>
        <w:rPr>
          <w:color w:val="2B2A29"/>
          <w:w w:val="110"/>
        </w:rPr>
        <w:t>to</w:t>
      </w:r>
      <w:r>
        <w:rPr>
          <w:color w:val="2B2A29"/>
          <w:spacing w:val="-37"/>
          <w:w w:val="110"/>
        </w:rPr>
        <w:t> </w:t>
      </w:r>
      <w:r>
        <w:rPr>
          <w:rFonts w:ascii="SimSun"/>
          <w:color w:val="2B2A29"/>
          <w:w w:val="110"/>
        </w:rPr>
        <w:t>VerifySignature</w:t>
      </w:r>
      <w:r>
        <w:rPr>
          <w:color w:val="2B2A29"/>
          <w:w w:val="110"/>
        </w:rPr>
        <w:t>.</w:t>
      </w:r>
      <w:r>
        <w:rPr>
          <w:color w:val="2B2A29"/>
          <w:spacing w:val="-38"/>
          <w:w w:val="110"/>
        </w:rPr>
        <w:t> </w:t>
      </w:r>
      <w:r>
        <w:rPr>
          <w:color w:val="2B2A29"/>
          <w:w w:val="110"/>
        </w:rPr>
        <w:t>Here</w:t>
      </w:r>
      <w:r>
        <w:rPr>
          <w:color w:val="2B2A29"/>
          <w:spacing w:val="-37"/>
          <w:w w:val="110"/>
        </w:rPr>
        <w:t> </w:t>
      </w:r>
      <w:r>
        <w:rPr>
          <w:color w:val="2B2A29"/>
          <w:w w:val="110"/>
        </w:rPr>
        <w:t>you</w:t>
      </w:r>
      <w:r>
        <w:rPr>
          <w:color w:val="2B2A29"/>
          <w:spacing w:val="-37"/>
          <w:w w:val="110"/>
        </w:rPr>
        <w:t> </w:t>
      </w:r>
      <w:r>
        <w:rPr>
          <w:color w:val="2B2A29"/>
          <w:w w:val="110"/>
        </w:rPr>
        <w:t>see</w:t>
      </w:r>
      <w:r>
        <w:rPr>
          <w:color w:val="2B2A29"/>
          <w:spacing w:val="-37"/>
          <w:w w:val="110"/>
        </w:rPr>
        <w:t> </w:t>
      </w:r>
      <w:r>
        <w:rPr>
          <w:color w:val="2B2A29"/>
          <w:w w:val="110"/>
        </w:rPr>
        <w:t>that</w:t>
      </w:r>
      <w:r>
        <w:rPr>
          <w:color w:val="2B2A29"/>
          <w:spacing w:val="-37"/>
          <w:w w:val="110"/>
        </w:rPr>
        <w:t> </w:t>
      </w:r>
      <w:r>
        <w:rPr>
          <w:rFonts w:ascii="SimSun"/>
          <w:color w:val="2B2A29"/>
          <w:w w:val="110"/>
        </w:rPr>
        <w:t>VerifySignature</w:t>
      </w:r>
      <w:r>
        <w:rPr>
          <w:rFonts w:ascii="SimSun"/>
          <w:color w:val="2B2A29"/>
          <w:spacing w:val="-98"/>
          <w:w w:val="110"/>
        </w:rPr>
        <w:t> </w:t>
      </w:r>
      <w:r>
        <w:rPr>
          <w:color w:val="2B2A29"/>
          <w:w w:val="110"/>
        </w:rPr>
        <w:t>returns false.</w:t>
      </w:r>
      <w:r>
        <w:rPr>
          <w:color w:val="2B2A29"/>
          <w:spacing w:val="-13"/>
          <w:w w:val="110"/>
        </w:rPr>
        <w:t> </w:t>
      </w:r>
      <w:r>
        <w:rPr>
          <w:color w:val="2B2A29"/>
          <w:w w:val="110"/>
        </w:rPr>
        <w:t>If</w:t>
      </w:r>
      <w:r>
        <w:rPr>
          <w:color w:val="2B2A29"/>
          <w:spacing w:val="-12"/>
          <w:w w:val="110"/>
        </w:rPr>
        <w:t> </w:t>
      </w:r>
      <w:r>
        <w:rPr>
          <w:color w:val="2B2A29"/>
          <w:w w:val="110"/>
        </w:rPr>
        <w:t>you</w:t>
      </w:r>
      <w:r>
        <w:rPr>
          <w:color w:val="2B2A29"/>
          <w:spacing w:val="-12"/>
          <w:w w:val="110"/>
        </w:rPr>
        <w:t> </w:t>
      </w:r>
      <w:r>
        <w:rPr>
          <w:color w:val="2B2A29"/>
          <w:w w:val="110"/>
        </w:rPr>
        <w:t>allow</w:t>
      </w:r>
      <w:r>
        <w:rPr>
          <w:color w:val="2B2A29"/>
          <w:spacing w:val="-12"/>
          <w:w w:val="110"/>
        </w:rPr>
        <w:t> </w:t>
      </w:r>
      <w:r>
        <w:rPr>
          <w:color w:val="2B2A29"/>
          <w:w w:val="110"/>
        </w:rPr>
        <w:t>the</w:t>
      </w:r>
      <w:r>
        <w:rPr>
          <w:color w:val="2B2A29"/>
          <w:spacing w:val="-12"/>
          <w:w w:val="110"/>
        </w:rPr>
        <w:t> </w:t>
      </w:r>
      <w:r>
        <w:rPr>
          <w:color w:val="2B2A29"/>
          <w:w w:val="110"/>
        </w:rPr>
        <w:t>program</w:t>
      </w:r>
      <w:r>
        <w:rPr>
          <w:color w:val="2B2A29"/>
          <w:spacing w:val="-12"/>
          <w:w w:val="110"/>
        </w:rPr>
        <w:t> </w:t>
      </w:r>
      <w:r>
        <w:rPr>
          <w:color w:val="2B2A29"/>
          <w:w w:val="110"/>
        </w:rPr>
        <w:t>to</w:t>
      </w:r>
      <w:r>
        <w:rPr>
          <w:color w:val="2B2A29"/>
          <w:spacing w:val="-12"/>
          <w:w w:val="110"/>
        </w:rPr>
        <w:t> </w:t>
      </w:r>
      <w:r>
        <w:rPr>
          <w:color w:val="2B2A29"/>
          <w:w w:val="110"/>
        </w:rPr>
        <w:t>complete,</w:t>
      </w:r>
      <w:r>
        <w:rPr>
          <w:color w:val="2B2A29"/>
          <w:spacing w:val="-13"/>
          <w:w w:val="110"/>
        </w:rPr>
        <w:t> </w:t>
      </w:r>
      <w:r>
        <w:rPr>
          <w:color w:val="2B2A29"/>
          <w:w w:val="110"/>
        </w:rPr>
        <w:t>you</w:t>
      </w:r>
      <w:r>
        <w:rPr>
          <w:color w:val="2B2A29"/>
          <w:spacing w:val="-12"/>
          <w:w w:val="110"/>
        </w:rPr>
        <w:t> </w:t>
      </w:r>
      <w:r>
        <w:rPr>
          <w:color w:val="2B2A29"/>
          <w:w w:val="110"/>
        </w:rPr>
        <w:t>see</w:t>
      </w:r>
      <w:r>
        <w:rPr>
          <w:color w:val="2B2A29"/>
          <w:spacing w:val="-12"/>
          <w:w w:val="110"/>
        </w:rPr>
        <w:t> </w:t>
      </w:r>
      <w:r>
        <w:rPr>
          <w:color w:val="2B2A29"/>
          <w:w w:val="110"/>
        </w:rPr>
        <w:t>the</w:t>
      </w:r>
      <w:r>
        <w:rPr>
          <w:color w:val="2B2A29"/>
          <w:spacing w:val="-12"/>
          <w:w w:val="110"/>
        </w:rPr>
        <w:t> </w:t>
      </w:r>
      <w:r>
        <w:rPr>
          <w:color w:val="2B2A29"/>
          <w:w w:val="110"/>
        </w:rPr>
        <w:t>output</w:t>
      </w:r>
      <w:r>
        <w:rPr>
          <w:color w:val="2B2A29"/>
          <w:spacing w:val="-12"/>
          <w:w w:val="110"/>
        </w:rPr>
        <w:t> </w:t>
      </w:r>
      <w:r>
        <w:rPr>
          <w:color w:val="2B2A29"/>
          <w:w w:val="110"/>
        </w:rPr>
        <w:t>shown</w:t>
      </w:r>
      <w:r>
        <w:rPr>
          <w:color w:val="2B2A29"/>
          <w:spacing w:val="-12"/>
          <w:w w:val="110"/>
        </w:rPr>
        <w:t> </w:t>
      </w:r>
      <w:r>
        <w:rPr>
          <w:color w:val="2B2A29"/>
          <w:w w:val="110"/>
        </w:rPr>
        <w:t>in</w:t>
      </w:r>
      <w:r>
        <w:rPr>
          <w:color w:val="2B2A29"/>
          <w:spacing w:val="-12"/>
          <w:w w:val="110"/>
        </w:rPr>
        <w:t> </w:t>
      </w:r>
      <w:r>
        <w:rPr>
          <w:color w:val="2B2A29"/>
          <w:w w:val="110"/>
        </w:rPr>
        <w:t>Figure</w:t>
      </w:r>
      <w:r>
        <w:rPr>
          <w:color w:val="2B2A29"/>
          <w:spacing w:val="-12"/>
          <w:w w:val="110"/>
        </w:rPr>
        <w:t> </w:t>
      </w:r>
      <w:r>
        <w:rPr>
          <w:color w:val="0000FF"/>
          <w:w w:val="110"/>
        </w:rPr>
        <w:t>8-6</w:t>
      </w:r>
      <w:r>
        <w:rPr>
          <w:color w:val="0000FF"/>
          <w:spacing w:val="-13"/>
          <w:w w:val="110"/>
        </w:rPr>
        <w:t> </w:t>
      </w:r>
      <w:r>
        <w:rPr>
          <w:color w:val="2B2A29"/>
          <w:w w:val="110"/>
        </w:rPr>
        <w:t>in your terminal</w:t>
      </w:r>
      <w:r>
        <w:rPr>
          <w:color w:val="2B2A29"/>
          <w:spacing w:val="-31"/>
          <w:w w:val="110"/>
        </w:rPr>
        <w:t> </w:t>
      </w:r>
      <w:r>
        <w:rPr>
          <w:color w:val="2B2A29"/>
          <w:w w:val="110"/>
        </w:rPr>
        <w:t>window.</w:t>
      </w:r>
    </w:p>
    <w:p>
      <w:pPr>
        <w:pStyle w:val="BodyText"/>
        <w:spacing w:before="3"/>
        <w:rPr>
          <w:sz w:val="26"/>
        </w:rPr>
      </w:pPr>
      <w:r>
        <w:rPr/>
        <w:drawing>
          <wp:anchor distT="0" distB="0" distL="0" distR="0" allowOverlap="1" layoutInCell="1" locked="0" behindDoc="0" simplePos="0" relativeHeight="142">
            <wp:simplePos x="0" y="0"/>
            <wp:positionH relativeFrom="page">
              <wp:posOffset>685800</wp:posOffset>
            </wp:positionH>
            <wp:positionV relativeFrom="paragraph">
              <wp:posOffset>213002</wp:posOffset>
            </wp:positionV>
            <wp:extent cx="5260971" cy="2456688"/>
            <wp:effectExtent l="0" t="0" r="0" b="0"/>
            <wp:wrapTopAndBottom/>
            <wp:docPr id="39" name="image45.jpeg"/>
            <wp:cNvGraphicFramePr>
              <a:graphicFrameLocks noChangeAspect="1"/>
            </wp:cNvGraphicFramePr>
            <a:graphic>
              <a:graphicData uri="http://schemas.openxmlformats.org/drawingml/2006/picture">
                <pic:pic>
                  <pic:nvPicPr>
                    <pic:cNvPr id="40" name="image45.jpeg"/>
                    <pic:cNvPicPr/>
                  </pic:nvPicPr>
                  <pic:blipFill>
                    <a:blip r:embed="rId135" cstate="print"/>
                    <a:stretch>
                      <a:fillRect/>
                    </a:stretch>
                  </pic:blipFill>
                  <pic:spPr>
                    <a:xfrm>
                      <a:off x="0" y="0"/>
                      <a:ext cx="5260971" cy="2456688"/>
                    </a:xfrm>
                    <a:prstGeom prst="rect">
                      <a:avLst/>
                    </a:prstGeom>
                  </pic:spPr>
                </pic:pic>
              </a:graphicData>
            </a:graphic>
          </wp:anchor>
        </w:drawing>
      </w:r>
    </w:p>
    <w:p>
      <w:pPr>
        <w:pStyle w:val="Heading7"/>
        <w:spacing w:before="164"/>
        <w:rPr>
          <w:i/>
        </w:rPr>
      </w:pPr>
      <w:r>
        <w:rPr>
          <w:b/>
          <w:i/>
          <w:color w:val="2B2A29"/>
          <w:w w:val="105"/>
        </w:rPr>
        <w:t>Figure 8-6.</w:t>
      </w:r>
      <w:r>
        <w:rPr>
          <w:b/>
          <w:i/>
          <w:color w:val="2B2A29"/>
          <w:spacing w:val="58"/>
          <w:w w:val="105"/>
        </w:rPr>
        <w:t> </w:t>
      </w:r>
      <w:r>
        <w:rPr>
          <w:i/>
          <w:color w:val="2B2A29"/>
          <w:w w:val="105"/>
        </w:rPr>
        <w:t>The digital signature does not match the modified document</w:t>
      </w:r>
    </w:p>
    <w:p>
      <w:pPr>
        <w:spacing w:after="0"/>
        <w:sectPr>
          <w:pgSz w:w="10080" w:h="14400"/>
          <w:pgMar w:header="1037" w:footer="1070" w:top="1260" w:bottom="1260" w:left="600" w:right="600"/>
        </w:sectPr>
      </w:pPr>
    </w:p>
    <w:p>
      <w:pPr>
        <w:pStyle w:val="BodyText"/>
        <w:spacing w:before="7"/>
        <w:rPr>
          <w:rFonts w:ascii="Book Antiqua"/>
          <w:i/>
          <w:sz w:val="13"/>
        </w:rPr>
      </w:pPr>
    </w:p>
    <w:p>
      <w:pPr>
        <w:pStyle w:val="BodyText"/>
        <w:spacing w:line="309" w:lineRule="auto" w:before="101"/>
        <w:ind w:left="120" w:right="489" w:firstLine="359"/>
      </w:pPr>
      <w:r>
        <w:rPr>
          <w:color w:val="2B2A29"/>
          <w:w w:val="115"/>
        </w:rPr>
        <w:t>This</w:t>
      </w:r>
      <w:r>
        <w:rPr>
          <w:color w:val="2B2A29"/>
          <w:spacing w:val="-26"/>
          <w:w w:val="115"/>
        </w:rPr>
        <w:t> </w:t>
      </w:r>
      <w:r>
        <w:rPr>
          <w:color w:val="2B2A29"/>
          <w:w w:val="115"/>
        </w:rPr>
        <w:t>example</w:t>
      </w:r>
      <w:r>
        <w:rPr>
          <w:color w:val="2B2A29"/>
          <w:spacing w:val="-26"/>
          <w:w w:val="115"/>
        </w:rPr>
        <w:t> </w:t>
      </w:r>
      <w:r>
        <w:rPr>
          <w:color w:val="2B2A29"/>
          <w:w w:val="115"/>
        </w:rPr>
        <w:t>demonstrates</w:t>
      </w:r>
      <w:r>
        <w:rPr>
          <w:color w:val="2B2A29"/>
          <w:spacing w:val="-26"/>
          <w:w w:val="115"/>
        </w:rPr>
        <w:t> </w:t>
      </w:r>
      <w:r>
        <w:rPr>
          <w:color w:val="2B2A29"/>
          <w:w w:val="115"/>
        </w:rPr>
        <w:t>that</w:t>
      </w:r>
      <w:r>
        <w:rPr>
          <w:color w:val="2B2A29"/>
          <w:spacing w:val="-26"/>
          <w:w w:val="115"/>
        </w:rPr>
        <w:t> </w:t>
      </w:r>
      <w:r>
        <w:rPr>
          <w:color w:val="2B2A29"/>
          <w:w w:val="115"/>
        </w:rPr>
        <w:t>if</w:t>
      </w:r>
      <w:r>
        <w:rPr>
          <w:color w:val="2B2A29"/>
          <w:spacing w:val="-26"/>
          <w:w w:val="115"/>
        </w:rPr>
        <w:t> </w:t>
      </w:r>
      <w:r>
        <w:rPr>
          <w:color w:val="2B2A29"/>
          <w:w w:val="115"/>
        </w:rPr>
        <w:t>the</w:t>
      </w:r>
      <w:r>
        <w:rPr>
          <w:color w:val="2B2A29"/>
          <w:spacing w:val="-26"/>
          <w:w w:val="115"/>
        </w:rPr>
        <w:t> </w:t>
      </w:r>
      <w:r>
        <w:rPr>
          <w:color w:val="2B2A29"/>
          <w:w w:val="115"/>
        </w:rPr>
        <w:t>document</w:t>
      </w:r>
      <w:r>
        <w:rPr>
          <w:color w:val="2B2A29"/>
          <w:spacing w:val="-26"/>
          <w:w w:val="115"/>
        </w:rPr>
        <w:t> </w:t>
      </w:r>
      <w:r>
        <w:rPr>
          <w:color w:val="2B2A29"/>
          <w:w w:val="115"/>
        </w:rPr>
        <w:t>is</w:t>
      </w:r>
      <w:r>
        <w:rPr>
          <w:color w:val="2B2A29"/>
          <w:spacing w:val="-25"/>
          <w:w w:val="115"/>
        </w:rPr>
        <w:t> </w:t>
      </w:r>
      <w:r>
        <w:rPr>
          <w:color w:val="2B2A29"/>
          <w:w w:val="115"/>
        </w:rPr>
        <w:t>tampered</w:t>
      </w:r>
      <w:r>
        <w:rPr>
          <w:color w:val="2B2A29"/>
          <w:spacing w:val="-26"/>
          <w:w w:val="115"/>
        </w:rPr>
        <w:t> </w:t>
      </w:r>
      <w:r>
        <w:rPr>
          <w:color w:val="2B2A29"/>
          <w:w w:val="115"/>
        </w:rPr>
        <w:t>with</w:t>
      </w:r>
      <w:r>
        <w:rPr>
          <w:color w:val="2B2A29"/>
          <w:spacing w:val="-26"/>
          <w:w w:val="115"/>
        </w:rPr>
        <w:t> </w:t>
      </w:r>
      <w:r>
        <w:rPr>
          <w:color w:val="2B2A29"/>
          <w:w w:val="115"/>
        </w:rPr>
        <w:t>and</w:t>
      </w:r>
      <w:r>
        <w:rPr>
          <w:color w:val="2B2A29"/>
          <w:spacing w:val="-26"/>
          <w:w w:val="115"/>
        </w:rPr>
        <w:t> </w:t>
      </w:r>
      <w:r>
        <w:rPr>
          <w:color w:val="2B2A29"/>
          <w:w w:val="115"/>
        </w:rPr>
        <w:t>a</w:t>
      </w:r>
      <w:r>
        <w:rPr>
          <w:color w:val="2B2A29"/>
          <w:spacing w:val="-26"/>
          <w:w w:val="115"/>
        </w:rPr>
        <w:t> </w:t>
      </w:r>
      <w:r>
        <w:rPr>
          <w:color w:val="2B2A29"/>
          <w:w w:val="115"/>
        </w:rPr>
        <w:t>new</w:t>
      </w:r>
      <w:r>
        <w:rPr>
          <w:color w:val="2B2A29"/>
          <w:spacing w:val="-26"/>
          <w:w w:val="115"/>
        </w:rPr>
        <w:t> </w:t>
      </w:r>
      <w:r>
        <w:rPr>
          <w:color w:val="2B2A29"/>
          <w:w w:val="115"/>
        </w:rPr>
        <w:t>hash calculated,</w:t>
      </w:r>
      <w:r>
        <w:rPr>
          <w:color w:val="2B2A29"/>
          <w:spacing w:val="-31"/>
          <w:w w:val="115"/>
        </w:rPr>
        <w:t> </w:t>
      </w:r>
      <w:r>
        <w:rPr>
          <w:color w:val="2B2A29"/>
          <w:w w:val="115"/>
        </w:rPr>
        <w:t>it</w:t>
      </w:r>
      <w:r>
        <w:rPr>
          <w:color w:val="2B2A29"/>
          <w:spacing w:val="-30"/>
          <w:w w:val="115"/>
        </w:rPr>
        <w:t> </w:t>
      </w:r>
      <w:r>
        <w:rPr>
          <w:color w:val="2B2A29"/>
          <w:w w:val="115"/>
        </w:rPr>
        <w:t>will</w:t>
      </w:r>
      <w:r>
        <w:rPr>
          <w:color w:val="2B2A29"/>
          <w:spacing w:val="-30"/>
          <w:w w:val="115"/>
        </w:rPr>
        <w:t> </w:t>
      </w:r>
      <w:r>
        <w:rPr>
          <w:color w:val="2B2A29"/>
          <w:w w:val="115"/>
        </w:rPr>
        <w:t>not</w:t>
      </w:r>
      <w:r>
        <w:rPr>
          <w:color w:val="2B2A29"/>
          <w:spacing w:val="-30"/>
          <w:w w:val="115"/>
        </w:rPr>
        <w:t> </w:t>
      </w:r>
      <w:r>
        <w:rPr>
          <w:color w:val="2B2A29"/>
          <w:w w:val="115"/>
        </w:rPr>
        <w:t>match</w:t>
      </w:r>
      <w:r>
        <w:rPr>
          <w:color w:val="2B2A29"/>
          <w:spacing w:val="-30"/>
          <w:w w:val="115"/>
        </w:rPr>
        <w:t> </w:t>
      </w:r>
      <w:r>
        <w:rPr>
          <w:color w:val="2B2A29"/>
          <w:w w:val="115"/>
        </w:rPr>
        <w:t>the</w:t>
      </w:r>
      <w:r>
        <w:rPr>
          <w:color w:val="2B2A29"/>
          <w:spacing w:val="-30"/>
          <w:w w:val="115"/>
        </w:rPr>
        <w:t> </w:t>
      </w:r>
      <w:r>
        <w:rPr>
          <w:color w:val="2B2A29"/>
          <w:w w:val="115"/>
        </w:rPr>
        <w:t>original</w:t>
      </w:r>
      <w:r>
        <w:rPr>
          <w:color w:val="2B2A29"/>
          <w:spacing w:val="-30"/>
          <w:w w:val="115"/>
        </w:rPr>
        <w:t> </w:t>
      </w:r>
      <w:r>
        <w:rPr>
          <w:color w:val="2B2A29"/>
          <w:w w:val="115"/>
        </w:rPr>
        <w:t>digital</w:t>
      </w:r>
      <w:r>
        <w:rPr>
          <w:color w:val="2B2A29"/>
          <w:spacing w:val="-30"/>
          <w:w w:val="115"/>
        </w:rPr>
        <w:t> </w:t>
      </w:r>
      <w:r>
        <w:rPr>
          <w:color w:val="2B2A29"/>
          <w:w w:val="115"/>
        </w:rPr>
        <w:t>signature.</w:t>
      </w:r>
      <w:r>
        <w:rPr>
          <w:color w:val="2B2A29"/>
          <w:spacing w:val="-30"/>
          <w:w w:val="115"/>
        </w:rPr>
        <w:t> </w:t>
      </w:r>
      <w:r>
        <w:rPr>
          <w:color w:val="2B2A29"/>
          <w:w w:val="115"/>
        </w:rPr>
        <w:t>This</w:t>
      </w:r>
      <w:r>
        <w:rPr>
          <w:color w:val="2B2A29"/>
          <w:spacing w:val="-30"/>
          <w:w w:val="115"/>
        </w:rPr>
        <w:t> </w:t>
      </w:r>
      <w:r>
        <w:rPr>
          <w:color w:val="2B2A29"/>
          <w:w w:val="115"/>
        </w:rPr>
        <w:t>is</w:t>
      </w:r>
      <w:r>
        <w:rPr>
          <w:color w:val="2B2A29"/>
          <w:spacing w:val="-30"/>
          <w:w w:val="115"/>
        </w:rPr>
        <w:t> </w:t>
      </w:r>
      <w:r>
        <w:rPr>
          <w:color w:val="2B2A29"/>
          <w:w w:val="115"/>
        </w:rPr>
        <w:t>a</w:t>
      </w:r>
      <w:r>
        <w:rPr>
          <w:color w:val="2B2A29"/>
          <w:spacing w:val="-30"/>
          <w:w w:val="115"/>
        </w:rPr>
        <w:t> </w:t>
      </w:r>
      <w:r>
        <w:rPr>
          <w:color w:val="2B2A29"/>
          <w:w w:val="115"/>
        </w:rPr>
        <w:t>powerful</w:t>
      </w:r>
      <w:r>
        <w:rPr>
          <w:color w:val="2B2A29"/>
          <w:spacing w:val="-30"/>
          <w:w w:val="115"/>
        </w:rPr>
        <w:t> </w:t>
      </w:r>
      <w:r>
        <w:rPr>
          <w:color w:val="2B2A29"/>
          <w:w w:val="115"/>
        </w:rPr>
        <w:t>property</w:t>
      </w:r>
      <w:r>
        <w:rPr>
          <w:color w:val="2B2A29"/>
          <w:spacing w:val="-30"/>
          <w:w w:val="115"/>
        </w:rPr>
        <w:t> </w:t>
      </w:r>
      <w:r>
        <w:rPr>
          <w:color w:val="2B2A29"/>
          <w:w w:val="115"/>
        </w:rPr>
        <w:t>that we</w:t>
      </w:r>
      <w:r>
        <w:rPr>
          <w:color w:val="2B2A29"/>
          <w:spacing w:val="-21"/>
          <w:w w:val="115"/>
        </w:rPr>
        <w:t> </w:t>
      </w:r>
      <w:r>
        <w:rPr>
          <w:color w:val="2B2A29"/>
          <w:w w:val="115"/>
        </w:rPr>
        <w:t>explore</w:t>
      </w:r>
      <w:r>
        <w:rPr>
          <w:color w:val="2B2A29"/>
          <w:spacing w:val="-21"/>
          <w:w w:val="115"/>
        </w:rPr>
        <w:t> </w:t>
      </w:r>
      <w:r>
        <w:rPr>
          <w:color w:val="2B2A29"/>
          <w:w w:val="115"/>
        </w:rPr>
        <w:t>when</w:t>
      </w:r>
      <w:r>
        <w:rPr>
          <w:color w:val="2B2A29"/>
          <w:spacing w:val="-20"/>
          <w:w w:val="115"/>
        </w:rPr>
        <w:t> </w:t>
      </w:r>
      <w:r>
        <w:rPr>
          <w:color w:val="2B2A29"/>
          <w:w w:val="115"/>
        </w:rPr>
        <w:t>I</w:t>
      </w:r>
      <w:r>
        <w:rPr>
          <w:color w:val="2B2A29"/>
          <w:spacing w:val="-21"/>
          <w:w w:val="115"/>
        </w:rPr>
        <w:t> </w:t>
      </w:r>
      <w:r>
        <w:rPr>
          <w:color w:val="2B2A29"/>
          <w:w w:val="115"/>
        </w:rPr>
        <w:t>talk</w:t>
      </w:r>
      <w:r>
        <w:rPr>
          <w:color w:val="2B2A29"/>
          <w:spacing w:val="-20"/>
          <w:w w:val="115"/>
        </w:rPr>
        <w:t> </w:t>
      </w:r>
      <w:r>
        <w:rPr>
          <w:color w:val="2B2A29"/>
          <w:w w:val="115"/>
        </w:rPr>
        <w:t>about</w:t>
      </w:r>
      <w:r>
        <w:rPr>
          <w:color w:val="2B2A29"/>
          <w:spacing w:val="-21"/>
          <w:w w:val="115"/>
        </w:rPr>
        <w:t> </w:t>
      </w:r>
      <w:r>
        <w:rPr>
          <w:color w:val="2B2A29"/>
          <w:w w:val="115"/>
        </w:rPr>
        <w:t>hybrid</w:t>
      </w:r>
      <w:r>
        <w:rPr>
          <w:color w:val="2B2A29"/>
          <w:spacing w:val="-20"/>
          <w:w w:val="115"/>
        </w:rPr>
        <w:t> </w:t>
      </w:r>
      <w:r>
        <w:rPr>
          <w:color w:val="2B2A29"/>
          <w:w w:val="115"/>
        </w:rPr>
        <w:t>encryption</w:t>
      </w:r>
      <w:r>
        <w:rPr>
          <w:color w:val="2B2A29"/>
          <w:spacing w:val="-21"/>
          <w:w w:val="115"/>
        </w:rPr>
        <w:t> </w:t>
      </w:r>
      <w:r>
        <w:rPr>
          <w:color w:val="2B2A29"/>
          <w:w w:val="115"/>
        </w:rPr>
        <w:t>in</w:t>
      </w:r>
      <w:r>
        <w:rPr>
          <w:color w:val="2B2A29"/>
          <w:spacing w:val="-20"/>
          <w:w w:val="115"/>
        </w:rPr>
        <w:t> </w:t>
      </w:r>
      <w:r>
        <w:rPr>
          <w:color w:val="2B2A29"/>
          <w:w w:val="115"/>
        </w:rPr>
        <w:t>Chapter</w:t>
      </w:r>
      <w:r>
        <w:rPr>
          <w:color w:val="2B2A29"/>
          <w:spacing w:val="-21"/>
          <w:w w:val="115"/>
        </w:rPr>
        <w:t> </w:t>
      </w:r>
      <w:r>
        <w:rPr>
          <w:color w:val="0000FF"/>
          <w:w w:val="115"/>
        </w:rPr>
        <w:t>9</w:t>
      </w:r>
      <w:r>
        <w:rPr>
          <w:color w:val="2B2A29"/>
          <w:w w:val="115"/>
        </w:rPr>
        <w:t>.</w:t>
      </w:r>
    </w:p>
    <w:p>
      <w:pPr>
        <w:pStyle w:val="BodyText"/>
        <w:rPr>
          <w:sz w:val="24"/>
        </w:rPr>
      </w:pPr>
    </w:p>
    <w:p>
      <w:pPr>
        <w:pStyle w:val="Heading3"/>
        <w:spacing w:before="187"/>
        <w:ind w:left="119"/>
      </w:pPr>
      <w:r>
        <w:rPr>
          <w:color w:val="2B2A29"/>
          <w:w w:val="95"/>
        </w:rPr>
        <w:t>Summary</w:t>
      </w:r>
    </w:p>
    <w:p>
      <w:pPr>
        <w:pStyle w:val="BodyText"/>
        <w:spacing w:line="309" w:lineRule="auto" w:before="205"/>
        <w:ind w:left="120" w:right="489"/>
      </w:pPr>
      <w:r>
        <w:rPr>
          <w:color w:val="2B2A29"/>
          <w:w w:val="115"/>
        </w:rPr>
        <w:t>In</w:t>
      </w:r>
      <w:r>
        <w:rPr>
          <w:color w:val="2B2A29"/>
          <w:spacing w:val="-30"/>
          <w:w w:val="115"/>
        </w:rPr>
        <w:t> </w:t>
      </w:r>
      <w:r>
        <w:rPr>
          <w:color w:val="2B2A29"/>
          <w:w w:val="115"/>
        </w:rPr>
        <w:t>this</w:t>
      </w:r>
      <w:r>
        <w:rPr>
          <w:color w:val="2B2A29"/>
          <w:spacing w:val="-29"/>
          <w:w w:val="115"/>
        </w:rPr>
        <w:t> </w:t>
      </w:r>
      <w:r>
        <w:rPr>
          <w:color w:val="2B2A29"/>
          <w:spacing w:val="-3"/>
          <w:w w:val="115"/>
        </w:rPr>
        <w:t>chapter,</w:t>
      </w:r>
      <w:r>
        <w:rPr>
          <w:color w:val="2B2A29"/>
          <w:spacing w:val="-29"/>
          <w:w w:val="115"/>
        </w:rPr>
        <w:t> </w:t>
      </w:r>
      <w:r>
        <w:rPr>
          <w:color w:val="2B2A29"/>
          <w:w w:val="115"/>
        </w:rPr>
        <w:t>we</w:t>
      </w:r>
      <w:r>
        <w:rPr>
          <w:color w:val="2B2A29"/>
          <w:spacing w:val="-29"/>
          <w:w w:val="115"/>
        </w:rPr>
        <w:t> </w:t>
      </w:r>
      <w:r>
        <w:rPr>
          <w:color w:val="2B2A29"/>
          <w:w w:val="115"/>
        </w:rPr>
        <w:t>explored</w:t>
      </w:r>
      <w:r>
        <w:rPr>
          <w:color w:val="2B2A29"/>
          <w:spacing w:val="-30"/>
          <w:w w:val="115"/>
        </w:rPr>
        <w:t> </w:t>
      </w:r>
      <w:r>
        <w:rPr>
          <w:color w:val="2B2A29"/>
          <w:w w:val="115"/>
        </w:rPr>
        <w:t>the</w:t>
      </w:r>
      <w:r>
        <w:rPr>
          <w:color w:val="2B2A29"/>
          <w:spacing w:val="-29"/>
          <w:w w:val="115"/>
        </w:rPr>
        <w:t> </w:t>
      </w:r>
      <w:r>
        <w:rPr>
          <w:color w:val="2B2A29"/>
          <w:w w:val="115"/>
        </w:rPr>
        <w:t>final</w:t>
      </w:r>
      <w:r>
        <w:rPr>
          <w:color w:val="2B2A29"/>
          <w:spacing w:val="-29"/>
          <w:w w:val="115"/>
        </w:rPr>
        <w:t> </w:t>
      </w:r>
      <w:r>
        <w:rPr>
          <w:color w:val="2B2A29"/>
          <w:w w:val="115"/>
        </w:rPr>
        <w:t>pillar</w:t>
      </w:r>
      <w:r>
        <w:rPr>
          <w:color w:val="2B2A29"/>
          <w:spacing w:val="-29"/>
          <w:w w:val="115"/>
        </w:rPr>
        <w:t> </w:t>
      </w:r>
      <w:r>
        <w:rPr>
          <w:color w:val="2B2A29"/>
          <w:w w:val="115"/>
        </w:rPr>
        <w:t>of</w:t>
      </w:r>
      <w:r>
        <w:rPr>
          <w:color w:val="2B2A29"/>
          <w:spacing w:val="-29"/>
          <w:w w:val="115"/>
        </w:rPr>
        <w:t> </w:t>
      </w:r>
      <w:r>
        <w:rPr>
          <w:color w:val="2B2A29"/>
          <w:w w:val="115"/>
        </w:rPr>
        <w:t>our</w:t>
      </w:r>
      <w:r>
        <w:rPr>
          <w:color w:val="2B2A29"/>
          <w:spacing w:val="-30"/>
          <w:w w:val="115"/>
        </w:rPr>
        <w:t> </w:t>
      </w:r>
      <w:r>
        <w:rPr>
          <w:color w:val="2B2A29"/>
          <w:w w:val="115"/>
        </w:rPr>
        <w:t>four</w:t>
      </w:r>
      <w:r>
        <w:rPr>
          <w:color w:val="2B2A29"/>
          <w:spacing w:val="-29"/>
          <w:w w:val="115"/>
        </w:rPr>
        <w:t> </w:t>
      </w:r>
      <w:r>
        <w:rPr>
          <w:color w:val="2B2A29"/>
          <w:w w:val="115"/>
        </w:rPr>
        <w:t>cryptographic</w:t>
      </w:r>
      <w:r>
        <w:rPr>
          <w:color w:val="2B2A29"/>
          <w:spacing w:val="-29"/>
          <w:w w:val="115"/>
        </w:rPr>
        <w:t> </w:t>
      </w:r>
      <w:r>
        <w:rPr>
          <w:color w:val="2B2A29"/>
          <w:w w:val="115"/>
        </w:rPr>
        <w:t>pillars,</w:t>
      </w:r>
      <w:r>
        <w:rPr>
          <w:color w:val="2B2A29"/>
          <w:spacing w:val="-29"/>
          <w:w w:val="115"/>
        </w:rPr>
        <w:t> </w:t>
      </w:r>
      <w:r>
        <w:rPr>
          <w:color w:val="2B2A29"/>
          <w:w w:val="115"/>
        </w:rPr>
        <w:t>which</w:t>
      </w:r>
      <w:r>
        <w:rPr>
          <w:color w:val="2B2A29"/>
          <w:spacing w:val="-30"/>
          <w:w w:val="115"/>
        </w:rPr>
        <w:t> </w:t>
      </w:r>
      <w:r>
        <w:rPr>
          <w:color w:val="2B2A29"/>
          <w:w w:val="115"/>
        </w:rPr>
        <w:t>was non-repudiation.</w:t>
      </w:r>
      <w:r>
        <w:rPr>
          <w:color w:val="2B2A29"/>
          <w:spacing w:val="-36"/>
          <w:w w:val="115"/>
        </w:rPr>
        <w:t> </w:t>
      </w:r>
      <w:r>
        <w:rPr>
          <w:color w:val="2B2A29"/>
          <w:w w:val="115"/>
        </w:rPr>
        <w:t>Non-repudiation</w:t>
      </w:r>
      <w:r>
        <w:rPr>
          <w:color w:val="2B2A29"/>
          <w:spacing w:val="-35"/>
          <w:w w:val="115"/>
        </w:rPr>
        <w:t> </w:t>
      </w:r>
      <w:r>
        <w:rPr>
          <w:color w:val="2B2A29"/>
          <w:w w:val="115"/>
        </w:rPr>
        <w:t>is</w:t>
      </w:r>
      <w:r>
        <w:rPr>
          <w:color w:val="2B2A29"/>
          <w:spacing w:val="-35"/>
          <w:w w:val="115"/>
        </w:rPr>
        <w:t> </w:t>
      </w:r>
      <w:r>
        <w:rPr>
          <w:color w:val="2B2A29"/>
          <w:w w:val="115"/>
        </w:rPr>
        <w:t>where</w:t>
      </w:r>
      <w:r>
        <w:rPr>
          <w:color w:val="2B2A29"/>
          <w:spacing w:val="-35"/>
          <w:w w:val="115"/>
        </w:rPr>
        <w:t> </w:t>
      </w:r>
      <w:r>
        <w:rPr>
          <w:color w:val="2B2A29"/>
          <w:w w:val="115"/>
        </w:rPr>
        <w:t>the</w:t>
      </w:r>
      <w:r>
        <w:rPr>
          <w:color w:val="2B2A29"/>
          <w:spacing w:val="-36"/>
          <w:w w:val="115"/>
        </w:rPr>
        <w:t> </w:t>
      </w:r>
      <w:r>
        <w:rPr>
          <w:color w:val="2B2A29"/>
          <w:w w:val="115"/>
        </w:rPr>
        <w:t>receiver</w:t>
      </w:r>
      <w:r>
        <w:rPr>
          <w:color w:val="2B2A29"/>
          <w:spacing w:val="-35"/>
          <w:w w:val="115"/>
        </w:rPr>
        <w:t> </w:t>
      </w:r>
      <w:r>
        <w:rPr>
          <w:color w:val="2B2A29"/>
          <w:w w:val="115"/>
        </w:rPr>
        <w:t>of</w:t>
      </w:r>
      <w:r>
        <w:rPr>
          <w:color w:val="2B2A29"/>
          <w:spacing w:val="-35"/>
          <w:w w:val="115"/>
        </w:rPr>
        <w:t> </w:t>
      </w:r>
      <w:r>
        <w:rPr>
          <w:color w:val="2B2A29"/>
          <w:w w:val="115"/>
        </w:rPr>
        <w:t>the</w:t>
      </w:r>
      <w:r>
        <w:rPr>
          <w:color w:val="2B2A29"/>
          <w:spacing w:val="-35"/>
          <w:w w:val="115"/>
        </w:rPr>
        <w:t> </w:t>
      </w:r>
      <w:r>
        <w:rPr>
          <w:color w:val="2B2A29"/>
          <w:w w:val="115"/>
        </w:rPr>
        <w:t>message</w:t>
      </w:r>
      <w:r>
        <w:rPr>
          <w:color w:val="2B2A29"/>
          <w:spacing w:val="-35"/>
          <w:w w:val="115"/>
        </w:rPr>
        <w:t> </w:t>
      </w:r>
      <w:r>
        <w:rPr>
          <w:color w:val="2B2A29"/>
          <w:w w:val="115"/>
        </w:rPr>
        <w:t>cannot</w:t>
      </w:r>
      <w:r>
        <w:rPr>
          <w:color w:val="2B2A29"/>
          <w:spacing w:val="-36"/>
          <w:w w:val="115"/>
        </w:rPr>
        <w:t> </w:t>
      </w:r>
      <w:r>
        <w:rPr>
          <w:color w:val="2B2A29"/>
          <w:w w:val="115"/>
        </w:rPr>
        <w:t>deny</w:t>
      </w:r>
      <w:r>
        <w:rPr>
          <w:color w:val="2B2A29"/>
          <w:spacing w:val="-35"/>
          <w:w w:val="115"/>
        </w:rPr>
        <w:t> </w:t>
      </w:r>
      <w:r>
        <w:rPr>
          <w:color w:val="2B2A29"/>
          <w:w w:val="115"/>
        </w:rPr>
        <w:t>that the</w:t>
      </w:r>
      <w:r>
        <w:rPr>
          <w:color w:val="2B2A29"/>
          <w:spacing w:val="-26"/>
          <w:w w:val="115"/>
        </w:rPr>
        <w:t> </w:t>
      </w:r>
      <w:r>
        <w:rPr>
          <w:color w:val="2B2A29"/>
          <w:w w:val="115"/>
        </w:rPr>
        <w:t>message</w:t>
      </w:r>
      <w:r>
        <w:rPr>
          <w:color w:val="2B2A29"/>
          <w:spacing w:val="-26"/>
          <w:w w:val="115"/>
        </w:rPr>
        <w:t> </w:t>
      </w:r>
      <w:r>
        <w:rPr>
          <w:color w:val="2B2A29"/>
          <w:w w:val="115"/>
        </w:rPr>
        <w:t>is</w:t>
      </w:r>
      <w:r>
        <w:rPr>
          <w:color w:val="2B2A29"/>
          <w:spacing w:val="-26"/>
          <w:w w:val="115"/>
        </w:rPr>
        <w:t> </w:t>
      </w:r>
      <w:r>
        <w:rPr>
          <w:color w:val="2B2A29"/>
          <w:w w:val="115"/>
        </w:rPr>
        <w:t>authentic.</w:t>
      </w:r>
      <w:r>
        <w:rPr>
          <w:color w:val="2B2A29"/>
          <w:spacing w:val="-26"/>
          <w:w w:val="115"/>
        </w:rPr>
        <w:t> </w:t>
      </w:r>
      <w:r>
        <w:rPr>
          <w:color w:val="2B2A29"/>
          <w:spacing w:val="-5"/>
          <w:w w:val="115"/>
        </w:rPr>
        <w:t>We</w:t>
      </w:r>
      <w:r>
        <w:rPr>
          <w:color w:val="2B2A29"/>
          <w:spacing w:val="-26"/>
          <w:w w:val="115"/>
        </w:rPr>
        <w:t> </w:t>
      </w:r>
      <w:r>
        <w:rPr>
          <w:color w:val="2B2A29"/>
          <w:w w:val="115"/>
        </w:rPr>
        <w:t>get</w:t>
      </w:r>
      <w:r>
        <w:rPr>
          <w:color w:val="2B2A29"/>
          <w:spacing w:val="-26"/>
          <w:w w:val="115"/>
        </w:rPr>
        <w:t> </w:t>
      </w:r>
      <w:r>
        <w:rPr>
          <w:color w:val="2B2A29"/>
          <w:w w:val="115"/>
        </w:rPr>
        <w:t>the</w:t>
      </w:r>
      <w:r>
        <w:rPr>
          <w:color w:val="2B2A29"/>
          <w:spacing w:val="-26"/>
          <w:w w:val="115"/>
        </w:rPr>
        <w:t> </w:t>
      </w:r>
      <w:r>
        <w:rPr>
          <w:color w:val="2B2A29"/>
          <w:w w:val="115"/>
        </w:rPr>
        <w:t>authenticity</w:t>
      </w:r>
      <w:r>
        <w:rPr>
          <w:color w:val="2B2A29"/>
          <w:spacing w:val="-26"/>
          <w:w w:val="115"/>
        </w:rPr>
        <w:t> </w:t>
      </w:r>
      <w:r>
        <w:rPr>
          <w:color w:val="2B2A29"/>
          <w:w w:val="115"/>
        </w:rPr>
        <w:t>due</w:t>
      </w:r>
      <w:r>
        <w:rPr>
          <w:color w:val="2B2A29"/>
          <w:spacing w:val="-25"/>
          <w:w w:val="115"/>
        </w:rPr>
        <w:t> </w:t>
      </w:r>
      <w:r>
        <w:rPr>
          <w:color w:val="2B2A29"/>
          <w:w w:val="115"/>
        </w:rPr>
        <w:t>to</w:t>
      </w:r>
      <w:r>
        <w:rPr>
          <w:color w:val="2B2A29"/>
          <w:spacing w:val="-26"/>
          <w:w w:val="115"/>
        </w:rPr>
        <w:t> </w:t>
      </w:r>
      <w:r>
        <w:rPr>
          <w:color w:val="2B2A29"/>
          <w:w w:val="115"/>
        </w:rPr>
        <w:t>the</w:t>
      </w:r>
      <w:r>
        <w:rPr>
          <w:color w:val="2B2A29"/>
          <w:spacing w:val="-26"/>
          <w:w w:val="115"/>
        </w:rPr>
        <w:t> </w:t>
      </w:r>
      <w:r>
        <w:rPr>
          <w:color w:val="2B2A29"/>
          <w:w w:val="115"/>
        </w:rPr>
        <w:t>fact</w:t>
      </w:r>
      <w:r>
        <w:rPr>
          <w:color w:val="2B2A29"/>
          <w:spacing w:val="-26"/>
          <w:w w:val="115"/>
        </w:rPr>
        <w:t> </w:t>
      </w:r>
      <w:r>
        <w:rPr>
          <w:color w:val="2B2A29"/>
          <w:w w:val="115"/>
        </w:rPr>
        <w:t>that</w:t>
      </w:r>
      <w:r>
        <w:rPr>
          <w:color w:val="2B2A29"/>
          <w:spacing w:val="-26"/>
          <w:w w:val="115"/>
        </w:rPr>
        <w:t> </w:t>
      </w:r>
      <w:r>
        <w:rPr>
          <w:color w:val="2B2A29"/>
          <w:w w:val="115"/>
        </w:rPr>
        <w:t>the</w:t>
      </w:r>
      <w:r>
        <w:rPr>
          <w:color w:val="2B2A29"/>
          <w:spacing w:val="-26"/>
          <w:w w:val="115"/>
        </w:rPr>
        <w:t> </w:t>
      </w:r>
      <w:r>
        <w:rPr>
          <w:color w:val="2B2A29"/>
          <w:w w:val="115"/>
        </w:rPr>
        <w:t>message</w:t>
      </w:r>
      <w:r>
        <w:rPr>
          <w:color w:val="2B2A29"/>
          <w:spacing w:val="-26"/>
          <w:w w:val="115"/>
        </w:rPr>
        <w:t> </w:t>
      </w:r>
      <w:r>
        <w:rPr>
          <w:color w:val="2B2A29"/>
          <w:w w:val="115"/>
        </w:rPr>
        <w:t>sender has</w:t>
      </w:r>
      <w:r>
        <w:rPr>
          <w:color w:val="2B2A29"/>
          <w:spacing w:val="-27"/>
          <w:w w:val="115"/>
        </w:rPr>
        <w:t> </w:t>
      </w:r>
      <w:r>
        <w:rPr>
          <w:color w:val="2B2A29"/>
          <w:w w:val="115"/>
        </w:rPr>
        <w:t>to</w:t>
      </w:r>
      <w:r>
        <w:rPr>
          <w:color w:val="2B2A29"/>
          <w:spacing w:val="-26"/>
          <w:w w:val="115"/>
        </w:rPr>
        <w:t> </w:t>
      </w:r>
      <w:r>
        <w:rPr>
          <w:color w:val="2B2A29"/>
          <w:w w:val="115"/>
        </w:rPr>
        <w:t>use</w:t>
      </w:r>
      <w:r>
        <w:rPr>
          <w:color w:val="2B2A29"/>
          <w:spacing w:val="-27"/>
          <w:w w:val="115"/>
        </w:rPr>
        <w:t> </w:t>
      </w:r>
      <w:r>
        <w:rPr>
          <w:color w:val="2B2A29"/>
          <w:w w:val="115"/>
        </w:rPr>
        <w:t>their</w:t>
      </w:r>
      <w:r>
        <w:rPr>
          <w:color w:val="2B2A29"/>
          <w:spacing w:val="-26"/>
          <w:w w:val="115"/>
        </w:rPr>
        <w:t> </w:t>
      </w:r>
      <w:r>
        <w:rPr>
          <w:color w:val="2B2A29"/>
          <w:w w:val="115"/>
        </w:rPr>
        <w:t>private</w:t>
      </w:r>
      <w:r>
        <w:rPr>
          <w:color w:val="2B2A29"/>
          <w:spacing w:val="-27"/>
          <w:w w:val="115"/>
        </w:rPr>
        <w:t> </w:t>
      </w:r>
      <w:r>
        <w:rPr>
          <w:color w:val="2B2A29"/>
          <w:w w:val="115"/>
        </w:rPr>
        <w:t>key</w:t>
      </w:r>
      <w:r>
        <w:rPr>
          <w:color w:val="2B2A29"/>
          <w:spacing w:val="-26"/>
          <w:w w:val="115"/>
        </w:rPr>
        <w:t> </w:t>
      </w:r>
      <w:r>
        <w:rPr>
          <w:color w:val="2B2A29"/>
          <w:w w:val="115"/>
        </w:rPr>
        <w:t>to</w:t>
      </w:r>
      <w:r>
        <w:rPr>
          <w:color w:val="2B2A29"/>
          <w:spacing w:val="-27"/>
          <w:w w:val="115"/>
        </w:rPr>
        <w:t> </w:t>
      </w:r>
      <w:r>
        <w:rPr>
          <w:color w:val="2B2A29"/>
          <w:w w:val="115"/>
        </w:rPr>
        <w:t>create</w:t>
      </w:r>
      <w:r>
        <w:rPr>
          <w:color w:val="2B2A29"/>
          <w:spacing w:val="-26"/>
          <w:w w:val="115"/>
        </w:rPr>
        <w:t> </w:t>
      </w:r>
      <w:r>
        <w:rPr>
          <w:color w:val="2B2A29"/>
          <w:w w:val="115"/>
        </w:rPr>
        <w:t>a</w:t>
      </w:r>
      <w:r>
        <w:rPr>
          <w:color w:val="2B2A29"/>
          <w:spacing w:val="-27"/>
          <w:w w:val="115"/>
        </w:rPr>
        <w:t> </w:t>
      </w:r>
      <w:r>
        <w:rPr>
          <w:color w:val="2B2A29"/>
          <w:w w:val="115"/>
        </w:rPr>
        <w:t>digital</w:t>
      </w:r>
      <w:r>
        <w:rPr>
          <w:color w:val="2B2A29"/>
          <w:spacing w:val="-26"/>
          <w:w w:val="115"/>
        </w:rPr>
        <w:t> </w:t>
      </w:r>
      <w:r>
        <w:rPr>
          <w:color w:val="2B2A29"/>
          <w:w w:val="115"/>
        </w:rPr>
        <w:t>signature,</w:t>
      </w:r>
      <w:r>
        <w:rPr>
          <w:color w:val="2B2A29"/>
          <w:spacing w:val="-27"/>
          <w:w w:val="115"/>
        </w:rPr>
        <w:t> </w:t>
      </w:r>
      <w:r>
        <w:rPr>
          <w:color w:val="2B2A29"/>
          <w:w w:val="115"/>
        </w:rPr>
        <w:t>and</w:t>
      </w:r>
      <w:r>
        <w:rPr>
          <w:color w:val="2B2A29"/>
          <w:spacing w:val="-26"/>
          <w:w w:val="115"/>
        </w:rPr>
        <w:t> </w:t>
      </w:r>
      <w:r>
        <w:rPr>
          <w:color w:val="2B2A29"/>
          <w:w w:val="115"/>
        </w:rPr>
        <w:t>only</w:t>
      </w:r>
      <w:r>
        <w:rPr>
          <w:color w:val="2B2A29"/>
          <w:spacing w:val="-27"/>
          <w:w w:val="115"/>
        </w:rPr>
        <w:t> </w:t>
      </w:r>
      <w:r>
        <w:rPr>
          <w:color w:val="2B2A29"/>
          <w:w w:val="115"/>
        </w:rPr>
        <w:t>they</w:t>
      </w:r>
      <w:r>
        <w:rPr>
          <w:color w:val="2B2A29"/>
          <w:spacing w:val="-26"/>
          <w:w w:val="115"/>
        </w:rPr>
        <w:t> </w:t>
      </w:r>
      <w:r>
        <w:rPr>
          <w:color w:val="2B2A29"/>
          <w:w w:val="115"/>
        </w:rPr>
        <w:t>know</w:t>
      </w:r>
      <w:r>
        <w:rPr>
          <w:color w:val="2B2A29"/>
          <w:spacing w:val="-27"/>
          <w:w w:val="115"/>
        </w:rPr>
        <w:t> </w:t>
      </w:r>
      <w:r>
        <w:rPr>
          <w:color w:val="2B2A29"/>
          <w:w w:val="115"/>
        </w:rPr>
        <w:t>their</w:t>
      </w:r>
      <w:r>
        <w:rPr>
          <w:color w:val="2B2A29"/>
          <w:spacing w:val="-26"/>
          <w:w w:val="115"/>
        </w:rPr>
        <w:t> </w:t>
      </w:r>
      <w:r>
        <w:rPr>
          <w:color w:val="2B2A29"/>
          <w:w w:val="115"/>
        </w:rPr>
        <w:t>private key,</w:t>
      </w:r>
      <w:r>
        <w:rPr>
          <w:color w:val="2B2A29"/>
          <w:spacing w:val="-27"/>
          <w:w w:val="115"/>
        </w:rPr>
        <w:t> </w:t>
      </w:r>
      <w:r>
        <w:rPr>
          <w:color w:val="2B2A29"/>
          <w:w w:val="115"/>
        </w:rPr>
        <w:t>so</w:t>
      </w:r>
      <w:r>
        <w:rPr>
          <w:color w:val="2B2A29"/>
          <w:spacing w:val="-26"/>
          <w:w w:val="115"/>
        </w:rPr>
        <w:t> </w:t>
      </w:r>
      <w:r>
        <w:rPr>
          <w:color w:val="2B2A29"/>
          <w:w w:val="115"/>
        </w:rPr>
        <w:t>when</w:t>
      </w:r>
      <w:r>
        <w:rPr>
          <w:color w:val="2B2A29"/>
          <w:spacing w:val="-26"/>
          <w:w w:val="115"/>
        </w:rPr>
        <w:t> </w:t>
      </w:r>
      <w:r>
        <w:rPr>
          <w:color w:val="2B2A29"/>
          <w:w w:val="115"/>
        </w:rPr>
        <w:t>the</w:t>
      </w:r>
      <w:r>
        <w:rPr>
          <w:color w:val="2B2A29"/>
          <w:spacing w:val="-27"/>
          <w:w w:val="115"/>
        </w:rPr>
        <w:t> </w:t>
      </w:r>
      <w:r>
        <w:rPr>
          <w:color w:val="2B2A29"/>
          <w:w w:val="115"/>
        </w:rPr>
        <w:t>recipient</w:t>
      </w:r>
      <w:r>
        <w:rPr>
          <w:color w:val="2B2A29"/>
          <w:spacing w:val="-26"/>
          <w:w w:val="115"/>
        </w:rPr>
        <w:t> </w:t>
      </w:r>
      <w:r>
        <w:rPr>
          <w:color w:val="2B2A29"/>
          <w:w w:val="115"/>
        </w:rPr>
        <w:t>verifies</w:t>
      </w:r>
      <w:r>
        <w:rPr>
          <w:color w:val="2B2A29"/>
          <w:spacing w:val="-26"/>
          <w:w w:val="115"/>
        </w:rPr>
        <w:t> </w:t>
      </w:r>
      <w:r>
        <w:rPr>
          <w:color w:val="2B2A29"/>
          <w:w w:val="115"/>
        </w:rPr>
        <w:t>the</w:t>
      </w:r>
      <w:r>
        <w:rPr>
          <w:color w:val="2B2A29"/>
          <w:spacing w:val="-26"/>
          <w:w w:val="115"/>
        </w:rPr>
        <w:t> </w:t>
      </w:r>
      <w:r>
        <w:rPr>
          <w:color w:val="2B2A29"/>
          <w:w w:val="115"/>
        </w:rPr>
        <w:t>signature</w:t>
      </w:r>
      <w:r>
        <w:rPr>
          <w:color w:val="2B2A29"/>
          <w:spacing w:val="-27"/>
          <w:w w:val="115"/>
        </w:rPr>
        <w:t> </w:t>
      </w:r>
      <w:r>
        <w:rPr>
          <w:color w:val="2B2A29"/>
          <w:w w:val="115"/>
        </w:rPr>
        <w:t>using</w:t>
      </w:r>
      <w:r>
        <w:rPr>
          <w:color w:val="2B2A29"/>
          <w:spacing w:val="-26"/>
          <w:w w:val="115"/>
        </w:rPr>
        <w:t> </w:t>
      </w:r>
      <w:r>
        <w:rPr>
          <w:color w:val="2B2A29"/>
          <w:w w:val="115"/>
        </w:rPr>
        <w:t>the</w:t>
      </w:r>
      <w:r>
        <w:rPr>
          <w:color w:val="2B2A29"/>
          <w:spacing w:val="-26"/>
          <w:w w:val="115"/>
        </w:rPr>
        <w:t> </w:t>
      </w:r>
      <w:r>
        <w:rPr>
          <w:color w:val="2B2A29"/>
          <w:w w:val="115"/>
        </w:rPr>
        <w:t>recipient</w:t>
      </w:r>
      <w:r>
        <w:rPr>
          <w:color w:val="2B2A29"/>
          <w:spacing w:val="-27"/>
          <w:w w:val="115"/>
        </w:rPr>
        <w:t> </w:t>
      </w:r>
      <w:r>
        <w:rPr>
          <w:color w:val="2B2A29"/>
          <w:w w:val="115"/>
        </w:rPr>
        <w:t>public</w:t>
      </w:r>
      <w:r>
        <w:rPr>
          <w:color w:val="2B2A29"/>
          <w:spacing w:val="-26"/>
          <w:w w:val="115"/>
        </w:rPr>
        <w:t> </w:t>
      </w:r>
      <w:r>
        <w:rPr>
          <w:color w:val="2B2A29"/>
          <w:w w:val="115"/>
        </w:rPr>
        <w:t>key,</w:t>
      </w:r>
      <w:r>
        <w:rPr>
          <w:color w:val="2B2A29"/>
          <w:spacing w:val="-26"/>
          <w:w w:val="115"/>
        </w:rPr>
        <w:t> </w:t>
      </w:r>
      <w:r>
        <w:rPr>
          <w:color w:val="2B2A29"/>
          <w:w w:val="115"/>
        </w:rPr>
        <w:t>they</w:t>
      </w:r>
      <w:r>
        <w:rPr>
          <w:color w:val="2B2A29"/>
          <w:spacing w:val="-26"/>
          <w:w w:val="115"/>
        </w:rPr>
        <w:t> </w:t>
      </w:r>
      <w:r>
        <w:rPr>
          <w:color w:val="2B2A29"/>
          <w:w w:val="115"/>
        </w:rPr>
        <w:t>can be</w:t>
      </w:r>
      <w:r>
        <w:rPr>
          <w:color w:val="2B2A29"/>
          <w:spacing w:val="-22"/>
          <w:w w:val="115"/>
        </w:rPr>
        <w:t> </w:t>
      </w:r>
      <w:r>
        <w:rPr>
          <w:color w:val="2B2A29"/>
          <w:w w:val="115"/>
        </w:rPr>
        <w:t>assured</w:t>
      </w:r>
      <w:r>
        <w:rPr>
          <w:color w:val="2B2A29"/>
          <w:spacing w:val="-21"/>
          <w:w w:val="115"/>
        </w:rPr>
        <w:t> </w:t>
      </w:r>
      <w:r>
        <w:rPr>
          <w:color w:val="2B2A29"/>
          <w:w w:val="115"/>
        </w:rPr>
        <w:t>that</w:t>
      </w:r>
      <w:r>
        <w:rPr>
          <w:color w:val="2B2A29"/>
          <w:spacing w:val="-21"/>
          <w:w w:val="115"/>
        </w:rPr>
        <w:t> </w:t>
      </w:r>
      <w:r>
        <w:rPr>
          <w:color w:val="2B2A29"/>
          <w:w w:val="115"/>
        </w:rPr>
        <w:t>the</w:t>
      </w:r>
      <w:r>
        <w:rPr>
          <w:color w:val="2B2A29"/>
          <w:spacing w:val="-21"/>
          <w:w w:val="115"/>
        </w:rPr>
        <w:t> </w:t>
      </w:r>
      <w:r>
        <w:rPr>
          <w:color w:val="2B2A29"/>
          <w:w w:val="115"/>
        </w:rPr>
        <w:t>signature</w:t>
      </w:r>
      <w:r>
        <w:rPr>
          <w:color w:val="2B2A29"/>
          <w:spacing w:val="-21"/>
          <w:w w:val="115"/>
        </w:rPr>
        <w:t> </w:t>
      </w:r>
      <w:r>
        <w:rPr>
          <w:color w:val="2B2A29"/>
          <w:w w:val="115"/>
        </w:rPr>
        <w:t>is</w:t>
      </w:r>
      <w:r>
        <w:rPr>
          <w:color w:val="2B2A29"/>
          <w:spacing w:val="-21"/>
          <w:w w:val="115"/>
        </w:rPr>
        <w:t> </w:t>
      </w:r>
      <w:r>
        <w:rPr>
          <w:color w:val="2B2A29"/>
          <w:w w:val="115"/>
        </w:rPr>
        <w:t>valid</w:t>
      </w:r>
      <w:r>
        <w:rPr>
          <w:color w:val="2B2A29"/>
          <w:spacing w:val="-21"/>
          <w:w w:val="115"/>
        </w:rPr>
        <w:t> </w:t>
      </w:r>
      <w:r>
        <w:rPr>
          <w:color w:val="2B2A29"/>
          <w:w w:val="115"/>
        </w:rPr>
        <w:t>if</w:t>
      </w:r>
      <w:r>
        <w:rPr>
          <w:color w:val="2B2A29"/>
          <w:spacing w:val="-21"/>
          <w:w w:val="115"/>
        </w:rPr>
        <w:t> </w:t>
      </w:r>
      <w:r>
        <w:rPr>
          <w:color w:val="2B2A29"/>
          <w:w w:val="115"/>
        </w:rPr>
        <w:t>the</w:t>
      </w:r>
      <w:r>
        <w:rPr>
          <w:color w:val="2B2A29"/>
          <w:spacing w:val="-21"/>
          <w:w w:val="115"/>
        </w:rPr>
        <w:t> </w:t>
      </w:r>
      <w:r>
        <w:rPr>
          <w:color w:val="2B2A29"/>
          <w:w w:val="115"/>
        </w:rPr>
        <w:t>signature</w:t>
      </w:r>
      <w:r>
        <w:rPr>
          <w:color w:val="2B2A29"/>
          <w:spacing w:val="-21"/>
          <w:w w:val="115"/>
        </w:rPr>
        <w:t> </w:t>
      </w:r>
      <w:r>
        <w:rPr>
          <w:color w:val="2B2A29"/>
          <w:w w:val="115"/>
        </w:rPr>
        <w:t>verifier</w:t>
      </w:r>
      <w:r>
        <w:rPr>
          <w:color w:val="2B2A29"/>
          <w:spacing w:val="-21"/>
          <w:w w:val="115"/>
        </w:rPr>
        <w:t> </w:t>
      </w:r>
      <w:r>
        <w:rPr>
          <w:color w:val="2B2A29"/>
          <w:w w:val="115"/>
        </w:rPr>
        <w:t>returns</w:t>
      </w:r>
      <w:r>
        <w:rPr>
          <w:color w:val="2B2A29"/>
          <w:spacing w:val="-21"/>
          <w:w w:val="115"/>
        </w:rPr>
        <w:t> </w:t>
      </w:r>
      <w:r>
        <w:rPr>
          <w:color w:val="2B2A29"/>
          <w:w w:val="115"/>
        </w:rPr>
        <w:t>true.</w:t>
      </w:r>
    </w:p>
    <w:p>
      <w:pPr>
        <w:pStyle w:val="BodyText"/>
        <w:spacing w:line="309" w:lineRule="auto" w:before="5"/>
        <w:ind w:left="120" w:right="483" w:firstLine="359"/>
      </w:pPr>
      <w:r>
        <w:rPr>
          <w:color w:val="2B2A29"/>
          <w:spacing w:val="-5"/>
          <w:w w:val="110"/>
        </w:rPr>
        <w:t>We </w:t>
      </w:r>
      <w:r>
        <w:rPr>
          <w:color w:val="2B2A29"/>
          <w:w w:val="110"/>
        </w:rPr>
        <w:t>have now covered all the primitives needed to satisfy our four pillars of cryptography.</w:t>
      </w:r>
      <w:r>
        <w:rPr>
          <w:color w:val="2B2A29"/>
          <w:spacing w:val="-8"/>
          <w:w w:val="110"/>
        </w:rPr>
        <w:t> </w:t>
      </w:r>
      <w:r>
        <w:rPr>
          <w:color w:val="2B2A29"/>
          <w:w w:val="110"/>
        </w:rPr>
        <w:t>Each</w:t>
      </w:r>
      <w:r>
        <w:rPr>
          <w:color w:val="2B2A29"/>
          <w:spacing w:val="-8"/>
          <w:w w:val="110"/>
        </w:rPr>
        <w:t> </w:t>
      </w:r>
      <w:r>
        <w:rPr>
          <w:color w:val="2B2A29"/>
          <w:w w:val="110"/>
        </w:rPr>
        <w:t>of</w:t>
      </w:r>
      <w:r>
        <w:rPr>
          <w:color w:val="2B2A29"/>
          <w:spacing w:val="-8"/>
          <w:w w:val="110"/>
        </w:rPr>
        <w:t> </w:t>
      </w:r>
      <w:r>
        <w:rPr>
          <w:color w:val="2B2A29"/>
          <w:w w:val="110"/>
        </w:rPr>
        <w:t>these</w:t>
      </w:r>
      <w:r>
        <w:rPr>
          <w:color w:val="2B2A29"/>
          <w:spacing w:val="-8"/>
          <w:w w:val="110"/>
        </w:rPr>
        <w:t> </w:t>
      </w:r>
      <w:r>
        <w:rPr>
          <w:color w:val="2B2A29"/>
          <w:w w:val="110"/>
        </w:rPr>
        <w:t>primitives</w:t>
      </w:r>
      <w:r>
        <w:rPr>
          <w:color w:val="2B2A29"/>
          <w:spacing w:val="-7"/>
          <w:w w:val="110"/>
        </w:rPr>
        <w:t> </w:t>
      </w:r>
      <w:r>
        <w:rPr>
          <w:color w:val="2B2A29"/>
          <w:w w:val="110"/>
        </w:rPr>
        <w:t>is</w:t>
      </w:r>
      <w:r>
        <w:rPr>
          <w:color w:val="2B2A29"/>
          <w:spacing w:val="-8"/>
          <w:w w:val="110"/>
        </w:rPr>
        <w:t> </w:t>
      </w:r>
      <w:r>
        <w:rPr>
          <w:color w:val="2B2A29"/>
          <w:w w:val="110"/>
        </w:rPr>
        <w:t>incredibly</w:t>
      </w:r>
      <w:r>
        <w:rPr>
          <w:color w:val="2B2A29"/>
          <w:spacing w:val="-8"/>
          <w:w w:val="110"/>
        </w:rPr>
        <w:t> </w:t>
      </w:r>
      <w:r>
        <w:rPr>
          <w:color w:val="2B2A29"/>
          <w:w w:val="110"/>
        </w:rPr>
        <w:t>useful</w:t>
      </w:r>
      <w:r>
        <w:rPr>
          <w:color w:val="2B2A29"/>
          <w:spacing w:val="-8"/>
          <w:w w:val="110"/>
        </w:rPr>
        <w:t> </w:t>
      </w:r>
      <w:r>
        <w:rPr>
          <w:color w:val="2B2A29"/>
          <w:w w:val="110"/>
        </w:rPr>
        <w:t>on</w:t>
      </w:r>
      <w:r>
        <w:rPr>
          <w:color w:val="2B2A29"/>
          <w:spacing w:val="-7"/>
          <w:w w:val="110"/>
        </w:rPr>
        <w:t> </w:t>
      </w:r>
      <w:r>
        <w:rPr>
          <w:color w:val="2B2A29"/>
          <w:w w:val="110"/>
        </w:rPr>
        <w:t>their</w:t>
      </w:r>
      <w:r>
        <w:rPr>
          <w:color w:val="2B2A29"/>
          <w:spacing w:val="-8"/>
          <w:w w:val="110"/>
        </w:rPr>
        <w:t> </w:t>
      </w:r>
      <w:r>
        <w:rPr>
          <w:color w:val="2B2A29"/>
          <w:w w:val="110"/>
        </w:rPr>
        <w:t>own,</w:t>
      </w:r>
      <w:r>
        <w:rPr>
          <w:color w:val="2B2A29"/>
          <w:spacing w:val="-8"/>
          <w:w w:val="110"/>
        </w:rPr>
        <w:t> </w:t>
      </w:r>
      <w:r>
        <w:rPr>
          <w:color w:val="2B2A29"/>
          <w:w w:val="110"/>
        </w:rPr>
        <w:t>but</w:t>
      </w:r>
      <w:r>
        <w:rPr>
          <w:color w:val="2B2A29"/>
          <w:spacing w:val="-8"/>
          <w:w w:val="110"/>
        </w:rPr>
        <w:t> </w:t>
      </w:r>
      <w:r>
        <w:rPr>
          <w:color w:val="2B2A29"/>
          <w:w w:val="110"/>
        </w:rPr>
        <w:t>when</w:t>
      </w:r>
      <w:r>
        <w:rPr>
          <w:color w:val="2B2A29"/>
          <w:spacing w:val="-7"/>
          <w:w w:val="110"/>
        </w:rPr>
        <w:t> </w:t>
      </w:r>
      <w:r>
        <w:rPr>
          <w:color w:val="2B2A29"/>
          <w:w w:val="110"/>
        </w:rPr>
        <w:t>we start to combine them we can get some compelling benefits, and this is what we are going</w:t>
      </w:r>
      <w:r>
        <w:rPr>
          <w:color w:val="2B2A29"/>
          <w:spacing w:val="-15"/>
          <w:w w:val="110"/>
        </w:rPr>
        <w:t> </w:t>
      </w:r>
      <w:r>
        <w:rPr>
          <w:color w:val="2B2A29"/>
          <w:w w:val="110"/>
        </w:rPr>
        <w:t>to</w:t>
      </w:r>
      <w:r>
        <w:rPr>
          <w:color w:val="2B2A29"/>
          <w:spacing w:val="-15"/>
          <w:w w:val="110"/>
        </w:rPr>
        <w:t> </w:t>
      </w:r>
      <w:r>
        <w:rPr>
          <w:color w:val="2B2A29"/>
          <w:w w:val="110"/>
        </w:rPr>
        <w:t>explore</w:t>
      </w:r>
      <w:r>
        <w:rPr>
          <w:color w:val="2B2A29"/>
          <w:spacing w:val="-14"/>
          <w:w w:val="110"/>
        </w:rPr>
        <w:t> </w:t>
      </w:r>
      <w:r>
        <w:rPr>
          <w:color w:val="2B2A29"/>
          <w:w w:val="110"/>
        </w:rPr>
        <w:t>in</w:t>
      </w:r>
      <w:r>
        <w:rPr>
          <w:color w:val="2B2A29"/>
          <w:spacing w:val="-15"/>
          <w:w w:val="110"/>
        </w:rPr>
        <w:t> </w:t>
      </w:r>
      <w:r>
        <w:rPr>
          <w:color w:val="2B2A29"/>
          <w:w w:val="110"/>
        </w:rPr>
        <w:t>our</w:t>
      </w:r>
      <w:r>
        <w:rPr>
          <w:color w:val="2B2A29"/>
          <w:spacing w:val="-14"/>
          <w:w w:val="110"/>
        </w:rPr>
        <w:t> </w:t>
      </w:r>
      <w:r>
        <w:rPr>
          <w:color w:val="2B2A29"/>
          <w:w w:val="110"/>
        </w:rPr>
        <w:t>next</w:t>
      </w:r>
      <w:r>
        <w:rPr>
          <w:color w:val="2B2A29"/>
          <w:spacing w:val="-15"/>
          <w:w w:val="110"/>
        </w:rPr>
        <w:t> </w:t>
      </w:r>
      <w:r>
        <w:rPr>
          <w:color w:val="2B2A29"/>
          <w:w w:val="110"/>
        </w:rPr>
        <w:t>chapter</w:t>
      </w:r>
      <w:r>
        <w:rPr>
          <w:color w:val="2B2A29"/>
          <w:spacing w:val="-14"/>
          <w:w w:val="110"/>
        </w:rPr>
        <w:t> </w:t>
      </w:r>
      <w:r>
        <w:rPr>
          <w:color w:val="2B2A29"/>
          <w:w w:val="110"/>
        </w:rPr>
        <w:t>on</w:t>
      </w:r>
      <w:r>
        <w:rPr>
          <w:color w:val="2B2A29"/>
          <w:spacing w:val="-15"/>
          <w:w w:val="110"/>
        </w:rPr>
        <w:t> </w:t>
      </w:r>
      <w:r>
        <w:rPr>
          <w:color w:val="2B2A29"/>
          <w:w w:val="110"/>
        </w:rPr>
        <w:t>hybrid</w:t>
      </w:r>
      <w:r>
        <w:rPr>
          <w:color w:val="2B2A29"/>
          <w:spacing w:val="-15"/>
          <w:w w:val="110"/>
        </w:rPr>
        <w:t> </w:t>
      </w:r>
      <w:r>
        <w:rPr>
          <w:color w:val="2B2A29"/>
          <w:w w:val="110"/>
        </w:rPr>
        <w:t>cryptography.</w:t>
      </w:r>
    </w:p>
    <w:p>
      <w:pPr>
        <w:spacing w:after="0" w:line="309" w:lineRule="auto"/>
        <w:sectPr>
          <w:pgSz w:w="10080" w:h="14400"/>
          <w:pgMar w:header="1037" w:footer="1070" w:top="1260" w:bottom="1260" w:left="600" w:right="600"/>
        </w:sectPr>
      </w:pPr>
    </w:p>
    <w:p>
      <w:pPr>
        <w:pStyle w:val="Heading4"/>
        <w:spacing w:before="86"/>
      </w:pPr>
      <w:bookmarkStart w:name="_bookmark94" w:id="101"/>
      <w:bookmarkEnd w:id="101"/>
      <w:r>
        <w:rPr>
          <w:b w:val="0"/>
        </w:rPr>
      </w:r>
      <w:r>
        <w:rPr>
          <w:color w:val="2B2A29"/>
        </w:rPr>
        <w:t>CHAPTER 9</w:t>
      </w:r>
    </w:p>
    <w:p>
      <w:pPr>
        <w:pStyle w:val="BodyText"/>
        <w:rPr>
          <w:rFonts w:ascii="Arial"/>
          <w:b/>
          <w:sz w:val="40"/>
        </w:rPr>
      </w:pPr>
    </w:p>
    <w:p>
      <w:pPr>
        <w:pStyle w:val="BodyText"/>
        <w:spacing w:before="1"/>
        <w:rPr>
          <w:rFonts w:ascii="Arial"/>
          <w:b/>
          <w:sz w:val="42"/>
        </w:rPr>
      </w:pPr>
    </w:p>
    <w:p>
      <w:pPr>
        <w:spacing w:before="1"/>
        <w:ind w:left="480" w:right="0" w:firstLine="0"/>
        <w:jc w:val="left"/>
        <w:rPr>
          <w:rFonts w:ascii="Arial Narrow"/>
          <w:b/>
          <w:sz w:val="80"/>
        </w:rPr>
      </w:pPr>
      <w:r>
        <w:rPr>
          <w:rFonts w:ascii="Arial Narrow"/>
          <w:b/>
          <w:color w:val="2B2A29"/>
          <w:sz w:val="80"/>
        </w:rPr>
        <w:t>Hybrid Encryption</w:t>
      </w:r>
    </w:p>
    <w:p>
      <w:pPr>
        <w:pStyle w:val="BodyText"/>
        <w:spacing w:line="309" w:lineRule="auto" w:before="562"/>
        <w:ind w:left="480"/>
      </w:pPr>
      <w:r>
        <w:rPr>
          <w:color w:val="2B2A29"/>
          <w:w w:val="110"/>
        </w:rPr>
        <w:t>At</w:t>
      </w:r>
      <w:r>
        <w:rPr>
          <w:color w:val="2B2A29"/>
          <w:spacing w:val="-11"/>
          <w:w w:val="110"/>
        </w:rPr>
        <w:t> </w:t>
      </w:r>
      <w:r>
        <w:rPr>
          <w:color w:val="2B2A29"/>
          <w:w w:val="110"/>
        </w:rPr>
        <w:t>the</w:t>
      </w:r>
      <w:r>
        <w:rPr>
          <w:color w:val="2B2A29"/>
          <w:spacing w:val="-11"/>
          <w:w w:val="110"/>
        </w:rPr>
        <w:t> </w:t>
      </w:r>
      <w:r>
        <w:rPr>
          <w:color w:val="2B2A29"/>
          <w:w w:val="110"/>
        </w:rPr>
        <w:t>beginning</w:t>
      </w:r>
      <w:r>
        <w:rPr>
          <w:color w:val="2B2A29"/>
          <w:spacing w:val="-10"/>
          <w:w w:val="110"/>
        </w:rPr>
        <w:t> </w:t>
      </w:r>
      <w:r>
        <w:rPr>
          <w:color w:val="2B2A29"/>
          <w:w w:val="110"/>
        </w:rPr>
        <w:t>of</w:t>
      </w:r>
      <w:r>
        <w:rPr>
          <w:color w:val="2B2A29"/>
          <w:spacing w:val="-11"/>
          <w:w w:val="110"/>
        </w:rPr>
        <w:t> </w:t>
      </w:r>
      <w:r>
        <w:rPr>
          <w:color w:val="2B2A29"/>
          <w:w w:val="110"/>
        </w:rPr>
        <w:t>the</w:t>
      </w:r>
      <w:r>
        <w:rPr>
          <w:color w:val="2B2A29"/>
          <w:spacing w:val="-10"/>
          <w:w w:val="110"/>
        </w:rPr>
        <w:t> </w:t>
      </w:r>
      <w:r>
        <w:rPr>
          <w:color w:val="2B2A29"/>
          <w:w w:val="110"/>
        </w:rPr>
        <w:t>book,</w:t>
      </w:r>
      <w:r>
        <w:rPr>
          <w:color w:val="2B2A29"/>
          <w:spacing w:val="-11"/>
          <w:w w:val="110"/>
        </w:rPr>
        <w:t> </w:t>
      </w:r>
      <w:r>
        <w:rPr>
          <w:color w:val="2B2A29"/>
          <w:w w:val="110"/>
        </w:rPr>
        <w:t>I</w:t>
      </w:r>
      <w:r>
        <w:rPr>
          <w:color w:val="2B2A29"/>
          <w:spacing w:val="-11"/>
          <w:w w:val="110"/>
        </w:rPr>
        <w:t> </w:t>
      </w:r>
      <w:r>
        <w:rPr>
          <w:color w:val="2B2A29"/>
          <w:w w:val="110"/>
        </w:rPr>
        <w:t>discussed</w:t>
      </w:r>
      <w:r>
        <w:rPr>
          <w:color w:val="2B2A29"/>
          <w:spacing w:val="-10"/>
          <w:w w:val="110"/>
        </w:rPr>
        <w:t> </w:t>
      </w:r>
      <w:r>
        <w:rPr>
          <w:color w:val="2B2A29"/>
          <w:w w:val="110"/>
        </w:rPr>
        <w:t>four</w:t>
      </w:r>
      <w:r>
        <w:rPr>
          <w:color w:val="2B2A29"/>
          <w:spacing w:val="-11"/>
          <w:w w:val="110"/>
        </w:rPr>
        <w:t> </w:t>
      </w:r>
      <w:r>
        <w:rPr>
          <w:color w:val="2B2A29"/>
          <w:w w:val="110"/>
        </w:rPr>
        <w:t>security</w:t>
      </w:r>
      <w:r>
        <w:rPr>
          <w:color w:val="2B2A29"/>
          <w:spacing w:val="-10"/>
          <w:w w:val="110"/>
        </w:rPr>
        <w:t> </w:t>
      </w:r>
      <w:r>
        <w:rPr>
          <w:color w:val="2B2A29"/>
          <w:w w:val="110"/>
        </w:rPr>
        <w:t>principles</w:t>
      </w:r>
      <w:r>
        <w:rPr>
          <w:color w:val="2B2A29"/>
          <w:spacing w:val="-11"/>
          <w:w w:val="110"/>
        </w:rPr>
        <w:t> </w:t>
      </w:r>
      <w:r>
        <w:rPr>
          <w:color w:val="2B2A29"/>
          <w:w w:val="110"/>
        </w:rPr>
        <w:t>to</w:t>
      </w:r>
      <w:r>
        <w:rPr>
          <w:color w:val="2B2A29"/>
          <w:spacing w:val="-10"/>
          <w:w w:val="110"/>
        </w:rPr>
        <w:t> </w:t>
      </w:r>
      <w:r>
        <w:rPr>
          <w:color w:val="2B2A29"/>
          <w:w w:val="110"/>
        </w:rPr>
        <w:t>tackle</w:t>
      </w:r>
      <w:r>
        <w:rPr>
          <w:color w:val="2B2A29"/>
          <w:spacing w:val="-11"/>
          <w:w w:val="110"/>
        </w:rPr>
        <w:t> </w:t>
      </w:r>
      <w:r>
        <w:rPr>
          <w:color w:val="2B2A29"/>
          <w:w w:val="110"/>
        </w:rPr>
        <w:t>with cryptography</w:t>
      </w:r>
      <w:r>
        <w:rPr>
          <w:color w:val="2B2A29"/>
          <w:spacing w:val="-12"/>
          <w:w w:val="110"/>
        </w:rPr>
        <w:t> </w:t>
      </w:r>
      <w:r>
        <w:rPr>
          <w:color w:val="2B2A29"/>
          <w:w w:val="110"/>
        </w:rPr>
        <w:t>in</w:t>
      </w:r>
      <w:r>
        <w:rPr>
          <w:color w:val="2B2A29"/>
          <w:spacing w:val="-12"/>
          <w:w w:val="110"/>
        </w:rPr>
        <w:t> </w:t>
      </w:r>
      <w:r>
        <w:rPr>
          <w:color w:val="2B2A29"/>
          <w:w w:val="110"/>
        </w:rPr>
        <w:t>our</w:t>
      </w:r>
      <w:r>
        <w:rPr>
          <w:color w:val="2B2A29"/>
          <w:spacing w:val="-12"/>
          <w:w w:val="110"/>
        </w:rPr>
        <w:t> </w:t>
      </w:r>
      <w:r>
        <w:rPr>
          <w:color w:val="2B2A29"/>
          <w:w w:val="110"/>
        </w:rPr>
        <w:t>software</w:t>
      </w:r>
      <w:r>
        <w:rPr>
          <w:color w:val="2B2A29"/>
          <w:spacing w:val="-11"/>
          <w:w w:val="110"/>
        </w:rPr>
        <w:t> </w:t>
      </w:r>
      <w:r>
        <w:rPr>
          <w:color w:val="2B2A29"/>
          <w:w w:val="110"/>
        </w:rPr>
        <w:t>solutions</w:t>
      </w:r>
      <w:r>
        <w:rPr>
          <w:color w:val="2B2A29"/>
          <w:spacing w:val="-12"/>
          <w:w w:val="110"/>
        </w:rPr>
        <w:t> </w:t>
      </w:r>
      <w:r>
        <w:rPr>
          <w:color w:val="2B2A29"/>
          <w:w w:val="110"/>
        </w:rPr>
        <w:t>(see</w:t>
      </w:r>
      <w:r>
        <w:rPr>
          <w:color w:val="2B2A29"/>
          <w:spacing w:val="-12"/>
          <w:w w:val="110"/>
        </w:rPr>
        <w:t> </w:t>
      </w:r>
      <w:r>
        <w:rPr>
          <w:color w:val="2B2A29"/>
          <w:w w:val="110"/>
        </w:rPr>
        <w:t>Figure</w:t>
      </w:r>
      <w:r>
        <w:rPr>
          <w:color w:val="2B2A29"/>
          <w:spacing w:val="-11"/>
          <w:w w:val="110"/>
        </w:rPr>
        <w:t> </w:t>
      </w:r>
      <w:r>
        <w:rPr>
          <w:color w:val="0000FF"/>
          <w:w w:val="110"/>
        </w:rPr>
        <w:t>9-1</w:t>
      </w:r>
      <w:r>
        <w:rPr>
          <w:color w:val="2B2A29"/>
          <w:w w:val="110"/>
        </w:rPr>
        <w:t>).</w:t>
      </w:r>
      <w:r>
        <w:rPr>
          <w:color w:val="2B2A29"/>
          <w:spacing w:val="-12"/>
          <w:w w:val="110"/>
        </w:rPr>
        <w:t> </w:t>
      </w:r>
      <w:r>
        <w:rPr>
          <w:color w:val="2B2A29"/>
          <w:spacing w:val="-3"/>
          <w:w w:val="110"/>
        </w:rPr>
        <w:t>Let’s</w:t>
      </w:r>
      <w:r>
        <w:rPr>
          <w:color w:val="2B2A29"/>
          <w:spacing w:val="-12"/>
          <w:w w:val="110"/>
        </w:rPr>
        <w:t> </w:t>
      </w:r>
      <w:r>
        <w:rPr>
          <w:color w:val="2B2A29"/>
          <w:w w:val="110"/>
        </w:rPr>
        <w:t>review</w:t>
      </w:r>
      <w:r>
        <w:rPr>
          <w:color w:val="2B2A29"/>
          <w:spacing w:val="-12"/>
          <w:w w:val="110"/>
        </w:rPr>
        <w:t> </w:t>
      </w:r>
      <w:r>
        <w:rPr>
          <w:color w:val="2B2A29"/>
          <w:w w:val="110"/>
        </w:rPr>
        <w:t>them.</w:t>
      </w:r>
    </w:p>
    <w:p>
      <w:pPr>
        <w:pStyle w:val="BodyText"/>
        <w:spacing w:before="2"/>
        <w:rPr>
          <w:sz w:val="24"/>
        </w:rPr>
      </w:pPr>
      <w:r>
        <w:rPr/>
        <w:pict>
          <v:shape style="position:absolute;margin-left:55.487999pt;margin-top:15.824835pt;width:90.15pt;height:83.9pt;mso-position-horizontal-relative:page;mso-position-vertical-relative:paragraph;z-index:-15655424;mso-wrap-distance-left:0;mso-wrap-distance-right:0" type="#_x0000_t202" filled="false" stroked="true" strokeweight=".5pt" strokecolor="#2b2a29">
            <v:textbox inset="0,0,0,0">
              <w:txbxContent>
                <w:p>
                  <w:pPr>
                    <w:pStyle w:val="BodyText"/>
                    <w:rPr>
                      <w:sz w:val="30"/>
                    </w:rPr>
                  </w:pPr>
                </w:p>
                <w:p>
                  <w:pPr>
                    <w:pStyle w:val="BodyText"/>
                    <w:spacing w:before="7"/>
                    <w:rPr>
                      <w:sz w:val="31"/>
                    </w:rPr>
                  </w:pPr>
                </w:p>
                <w:p>
                  <w:pPr>
                    <w:spacing w:before="0"/>
                    <w:ind w:left="180" w:right="0" w:firstLine="0"/>
                    <w:jc w:val="left"/>
                    <w:rPr>
                      <w:rFonts w:ascii="Calibri"/>
                      <w:b/>
                      <w:sz w:val="23"/>
                    </w:rPr>
                  </w:pPr>
                  <w:r>
                    <w:rPr>
                      <w:rFonts w:ascii="Calibri"/>
                      <w:b/>
                      <w:color w:val="2B2A29"/>
                      <w:sz w:val="23"/>
                    </w:rPr>
                    <w:t>Confidentiality</w:t>
                  </w:r>
                </w:p>
              </w:txbxContent>
            </v:textbox>
            <v:stroke dashstyle="solid"/>
            <w10:wrap type="topAndBottom"/>
          </v:shape>
        </w:pict>
      </w:r>
      <w:r>
        <w:rPr/>
        <w:pict>
          <v:shape style="position:absolute;margin-left:161.257996pt;margin-top:15.824835pt;width:90.15pt;height:83.9pt;mso-position-horizontal-relative:page;mso-position-vertical-relative:paragraph;z-index:-15654912;mso-wrap-distance-left:0;mso-wrap-distance-right:0" type="#_x0000_t202" filled="false" stroked="true" strokeweight=".5pt" strokecolor="#2b2a29">
            <v:textbox inset="0,0,0,0">
              <w:txbxContent>
                <w:p>
                  <w:pPr>
                    <w:pStyle w:val="BodyText"/>
                    <w:rPr>
                      <w:sz w:val="30"/>
                    </w:rPr>
                  </w:pPr>
                </w:p>
                <w:p>
                  <w:pPr>
                    <w:pStyle w:val="BodyText"/>
                    <w:spacing w:before="7"/>
                    <w:rPr>
                      <w:sz w:val="31"/>
                    </w:rPr>
                  </w:pPr>
                </w:p>
                <w:p>
                  <w:pPr>
                    <w:spacing w:before="0"/>
                    <w:ind w:left="484" w:right="0" w:firstLine="0"/>
                    <w:jc w:val="left"/>
                    <w:rPr>
                      <w:rFonts w:ascii="Calibri"/>
                      <w:b/>
                      <w:sz w:val="23"/>
                    </w:rPr>
                  </w:pPr>
                  <w:r>
                    <w:rPr>
                      <w:rFonts w:ascii="Calibri"/>
                      <w:b/>
                      <w:color w:val="2B2A29"/>
                      <w:sz w:val="23"/>
                    </w:rPr>
                    <w:t>Integrity</w:t>
                  </w:r>
                </w:p>
              </w:txbxContent>
            </v:textbox>
            <v:stroke dashstyle="solid"/>
            <w10:wrap type="topAndBottom"/>
          </v:shape>
        </w:pict>
      </w:r>
      <w:r>
        <w:rPr/>
        <w:pict>
          <v:shape style="position:absolute;margin-left:268.80899pt;margin-top:15.824835pt;width:90.15pt;height:83.9pt;mso-position-horizontal-relative:page;mso-position-vertical-relative:paragraph;z-index:-15654400;mso-wrap-distance-left:0;mso-wrap-distance-right:0" type="#_x0000_t202" filled="false" stroked="true" strokeweight=".5pt" strokecolor="#2b2a29">
            <v:textbox inset="0,0,0,0">
              <w:txbxContent>
                <w:p>
                  <w:pPr>
                    <w:pStyle w:val="BodyText"/>
                    <w:rPr>
                      <w:sz w:val="30"/>
                    </w:rPr>
                  </w:pPr>
                </w:p>
                <w:p>
                  <w:pPr>
                    <w:pStyle w:val="BodyText"/>
                    <w:spacing w:before="7"/>
                    <w:rPr>
                      <w:sz w:val="31"/>
                    </w:rPr>
                  </w:pPr>
                </w:p>
                <w:p>
                  <w:pPr>
                    <w:spacing w:before="0"/>
                    <w:ind w:left="171" w:right="0" w:firstLine="0"/>
                    <w:jc w:val="left"/>
                    <w:rPr>
                      <w:rFonts w:ascii="Calibri"/>
                      <w:b/>
                      <w:sz w:val="23"/>
                    </w:rPr>
                  </w:pPr>
                  <w:r>
                    <w:rPr>
                      <w:rFonts w:ascii="Calibri"/>
                      <w:b/>
                      <w:color w:val="2B2A29"/>
                      <w:sz w:val="23"/>
                    </w:rPr>
                    <w:t>Authentication</w:t>
                  </w:r>
                </w:p>
              </w:txbxContent>
            </v:textbox>
            <v:stroke dashstyle="solid"/>
            <w10:wrap type="topAndBottom"/>
          </v:shape>
        </w:pict>
      </w:r>
      <w:r>
        <w:rPr/>
        <w:pict>
          <v:shape style="position:absolute;margin-left:376.359009pt;margin-top:15.824835pt;width:90.15pt;height:83.9pt;mso-position-horizontal-relative:page;mso-position-vertical-relative:paragraph;z-index:-15653888;mso-wrap-distance-left:0;mso-wrap-distance-right:0" type="#_x0000_t202" filled="false" stroked="true" strokeweight=".5pt" strokecolor="#2b2a29">
            <v:textbox inset="0,0,0,0">
              <w:txbxContent>
                <w:p>
                  <w:pPr>
                    <w:pStyle w:val="BodyText"/>
                    <w:rPr>
                      <w:sz w:val="30"/>
                    </w:rPr>
                  </w:pPr>
                </w:p>
                <w:p>
                  <w:pPr>
                    <w:pStyle w:val="BodyText"/>
                    <w:spacing w:before="7"/>
                    <w:rPr>
                      <w:sz w:val="31"/>
                    </w:rPr>
                  </w:pPr>
                </w:p>
                <w:p>
                  <w:pPr>
                    <w:spacing w:before="0"/>
                    <w:ind w:left="67" w:right="0" w:firstLine="0"/>
                    <w:jc w:val="left"/>
                    <w:rPr>
                      <w:rFonts w:ascii="Calibri"/>
                      <w:b/>
                      <w:sz w:val="23"/>
                    </w:rPr>
                  </w:pPr>
                  <w:r>
                    <w:rPr>
                      <w:rFonts w:ascii="Calibri"/>
                      <w:b/>
                      <w:color w:val="2B2A29"/>
                      <w:sz w:val="23"/>
                    </w:rPr>
                    <w:t>Non-Repudiation</w:t>
                  </w:r>
                </w:p>
              </w:txbxContent>
            </v:textbox>
            <v:stroke dashstyle="solid"/>
            <w10:wrap type="topAndBottom"/>
          </v:shape>
        </w:pict>
      </w:r>
    </w:p>
    <w:p>
      <w:pPr>
        <w:pStyle w:val="BodyText"/>
        <w:spacing w:before="6"/>
        <w:rPr>
          <w:sz w:val="7"/>
        </w:rPr>
      </w:pPr>
    </w:p>
    <w:p>
      <w:pPr>
        <w:tabs>
          <w:tab w:pos="2615" w:val="left" w:leader="none"/>
          <w:tab w:pos="4766" w:val="left" w:leader="none"/>
          <w:tab w:pos="6917" w:val="left" w:leader="none"/>
        </w:tabs>
        <w:spacing w:line="240" w:lineRule="auto"/>
        <w:ind w:left="504" w:right="0" w:firstLine="0"/>
        <w:rPr>
          <w:sz w:val="20"/>
        </w:rPr>
      </w:pPr>
      <w:r>
        <w:rPr>
          <w:position w:val="0"/>
          <w:sz w:val="20"/>
        </w:rPr>
        <w:pict>
          <v:shape style="width:90.15pt;height:34.35pt;mso-position-horizontal-relative:char;mso-position-vertical-relative:line" type="#_x0000_t202" filled="true" fillcolor="#e4e4e4" stroked="true" strokeweight=".5pt" strokecolor="#2b2a29">
            <w10:anchorlock/>
            <v:textbox inset="0,0,0,0">
              <w:txbxContent>
                <w:p>
                  <w:pPr>
                    <w:pStyle w:val="BodyText"/>
                    <w:spacing w:before="9"/>
                    <w:rPr>
                      <w:sz w:val="19"/>
                    </w:rPr>
                  </w:pPr>
                </w:p>
                <w:p>
                  <w:pPr>
                    <w:spacing w:before="1"/>
                    <w:ind w:left="390" w:right="0" w:firstLine="0"/>
                    <w:jc w:val="left"/>
                    <w:rPr>
                      <w:rFonts w:ascii="Calibri"/>
                      <w:b/>
                      <w:sz w:val="19"/>
                    </w:rPr>
                  </w:pPr>
                  <w:r>
                    <w:rPr>
                      <w:rFonts w:ascii="Calibri"/>
                      <w:b/>
                      <w:color w:val="2B2A29"/>
                      <w:w w:val="105"/>
                      <w:sz w:val="19"/>
                    </w:rPr>
                    <w:t>AES and RSA</w:t>
                  </w:r>
                </w:p>
              </w:txbxContent>
            </v:textbox>
            <v:fill type="solid"/>
            <v:stroke dashstyle="solid"/>
          </v:shape>
        </w:pict>
      </w:r>
      <w:r>
        <w:rPr>
          <w:position w:val="0"/>
          <w:sz w:val="20"/>
        </w:rPr>
      </w:r>
      <w:r>
        <w:rPr>
          <w:position w:val="0"/>
          <w:sz w:val="20"/>
        </w:rPr>
        <w:tab/>
      </w:r>
      <w:r>
        <w:rPr>
          <w:position w:val="0"/>
          <w:sz w:val="20"/>
        </w:rPr>
        <w:pict>
          <v:shape style="width:90.15pt;height:34.35pt;mso-position-horizontal-relative:char;mso-position-vertical-relative:line" type="#_x0000_t202" filled="true" fillcolor="#e4e4e4" stroked="true" strokeweight=".5pt" strokecolor="#2b2a29">
            <w10:anchorlock/>
            <v:textbox inset="0,0,0,0">
              <w:txbxContent>
                <w:p>
                  <w:pPr>
                    <w:pStyle w:val="BodyText"/>
                    <w:spacing w:before="9"/>
                    <w:rPr>
                      <w:sz w:val="19"/>
                    </w:rPr>
                  </w:pPr>
                </w:p>
                <w:p>
                  <w:pPr>
                    <w:spacing w:before="1"/>
                    <w:ind w:left="550" w:right="0" w:firstLine="0"/>
                    <w:jc w:val="left"/>
                    <w:rPr>
                      <w:rFonts w:ascii="Calibri"/>
                      <w:b/>
                      <w:sz w:val="19"/>
                    </w:rPr>
                  </w:pPr>
                  <w:r>
                    <w:rPr>
                      <w:rFonts w:ascii="Calibri"/>
                      <w:b/>
                      <w:color w:val="2B2A29"/>
                      <w:w w:val="105"/>
                      <w:sz w:val="19"/>
                    </w:rPr>
                    <w:t>SHA-256</w:t>
                  </w:r>
                </w:p>
              </w:txbxContent>
            </v:textbox>
            <v:fill type="solid"/>
            <v:stroke dashstyle="solid"/>
          </v:shape>
        </w:pict>
      </w:r>
      <w:r>
        <w:rPr>
          <w:position w:val="0"/>
          <w:sz w:val="20"/>
        </w:rPr>
      </w:r>
      <w:r>
        <w:rPr>
          <w:position w:val="0"/>
          <w:sz w:val="20"/>
        </w:rPr>
        <w:tab/>
      </w:r>
      <w:r>
        <w:rPr>
          <w:position w:val="0"/>
          <w:sz w:val="20"/>
        </w:rPr>
        <w:pict>
          <v:shape style="width:90.15pt;height:34.35pt;mso-position-horizontal-relative:char;mso-position-vertical-relative:line" type="#_x0000_t202" filled="true" fillcolor="#e4e4e4" stroked="true" strokeweight=".5pt" strokecolor="#2b2a29">
            <w10:anchorlock/>
            <v:textbox inset="0,0,0,0">
              <w:txbxContent>
                <w:p>
                  <w:pPr>
                    <w:pStyle w:val="BodyText"/>
                    <w:spacing w:before="9"/>
                    <w:rPr>
                      <w:sz w:val="19"/>
                    </w:rPr>
                  </w:pPr>
                </w:p>
                <w:p>
                  <w:pPr>
                    <w:spacing w:before="1"/>
                    <w:ind w:left="213" w:right="0" w:firstLine="0"/>
                    <w:jc w:val="left"/>
                    <w:rPr>
                      <w:rFonts w:ascii="Calibri"/>
                      <w:b/>
                      <w:sz w:val="19"/>
                    </w:rPr>
                  </w:pPr>
                  <w:r>
                    <w:rPr>
                      <w:rFonts w:ascii="Calibri"/>
                      <w:b/>
                      <w:color w:val="2B2A29"/>
                      <w:w w:val="105"/>
                      <w:sz w:val="19"/>
                    </w:rPr>
                    <w:t>HMAC (SHA-256)</w:t>
                  </w:r>
                </w:p>
              </w:txbxContent>
            </v:textbox>
            <v:fill type="solid"/>
            <v:stroke dashstyle="solid"/>
          </v:shape>
        </w:pict>
      </w:r>
      <w:r>
        <w:rPr>
          <w:position w:val="0"/>
          <w:sz w:val="20"/>
        </w:rPr>
      </w:r>
      <w:r>
        <w:rPr>
          <w:position w:val="0"/>
          <w:sz w:val="20"/>
        </w:rPr>
        <w:tab/>
      </w:r>
      <w:r>
        <w:rPr>
          <w:position w:val="0"/>
          <w:sz w:val="20"/>
        </w:rPr>
        <w:pict>
          <v:shape style="width:90.15pt;height:34.35pt;mso-position-horizontal-relative:char;mso-position-vertical-relative:line" type="#_x0000_t202" filled="true" fillcolor="#e4e4e4" stroked="true" strokeweight=".5pt" strokecolor="#2b2a29">
            <w10:anchorlock/>
            <v:textbox inset="0,0,0,0">
              <w:txbxContent>
                <w:p>
                  <w:pPr>
                    <w:pStyle w:val="BodyText"/>
                    <w:spacing w:before="9"/>
                    <w:rPr>
                      <w:sz w:val="19"/>
                    </w:rPr>
                  </w:pPr>
                </w:p>
                <w:p>
                  <w:pPr>
                    <w:spacing w:before="1"/>
                    <w:ind w:left="230" w:right="0" w:firstLine="0"/>
                    <w:jc w:val="left"/>
                    <w:rPr>
                      <w:rFonts w:ascii="Calibri"/>
                      <w:b/>
                      <w:sz w:val="19"/>
                    </w:rPr>
                  </w:pPr>
                  <w:r>
                    <w:rPr>
                      <w:rFonts w:ascii="Calibri"/>
                      <w:b/>
                      <w:color w:val="2B2A29"/>
                      <w:w w:val="105"/>
                      <w:sz w:val="19"/>
                    </w:rPr>
                    <w:t>Digital Signature</w:t>
                  </w:r>
                </w:p>
              </w:txbxContent>
            </v:textbox>
            <v:fill type="solid"/>
            <v:stroke dashstyle="solid"/>
          </v:shape>
        </w:pict>
      </w:r>
      <w:r>
        <w:rPr>
          <w:position w:val="0"/>
          <w:sz w:val="20"/>
        </w:rPr>
      </w:r>
    </w:p>
    <w:p>
      <w:pPr>
        <w:pStyle w:val="BodyText"/>
        <w:spacing w:before="8"/>
        <w:rPr>
          <w:sz w:val="11"/>
        </w:rPr>
      </w:pPr>
      <w:r>
        <w:rPr/>
        <w:pict>
          <v:shape style="position:absolute;margin-left:55.487999pt;margin-top:8.802479pt;width:411.05pt;height:34.35pt;mso-position-horizontal-relative:page;mso-position-vertical-relative:paragraph;z-index:-15651328;mso-wrap-distance-left:0;mso-wrap-distance-right:0" type="#_x0000_t202" filled="true" fillcolor="#bdbdbd" stroked="true" strokeweight=".5pt" strokecolor="#2b2a29">
            <v:textbox inset="0,0,0,0">
              <w:txbxContent>
                <w:p>
                  <w:pPr>
                    <w:pStyle w:val="BodyText"/>
                    <w:spacing w:before="10"/>
                    <w:rPr>
                      <w:sz w:val="19"/>
                    </w:rPr>
                  </w:pPr>
                </w:p>
                <w:p>
                  <w:pPr>
                    <w:spacing w:before="0"/>
                    <w:ind w:left="3339" w:right="3338" w:firstLine="0"/>
                    <w:jc w:val="center"/>
                    <w:rPr>
                      <w:rFonts w:ascii="Calibri"/>
                      <w:b/>
                      <w:sz w:val="19"/>
                    </w:rPr>
                  </w:pPr>
                  <w:r>
                    <w:rPr>
                      <w:rFonts w:ascii="Calibri"/>
                      <w:b/>
                      <w:color w:val="2B2A29"/>
                      <w:w w:val="105"/>
                      <w:sz w:val="19"/>
                    </w:rPr>
                    <w:t>Hybrid Encryption</w:t>
                  </w:r>
                </w:p>
              </w:txbxContent>
            </v:textbox>
            <v:fill type="solid"/>
            <v:stroke dashstyle="solid"/>
            <w10:wrap type="topAndBottom"/>
          </v:shape>
        </w:pict>
      </w:r>
    </w:p>
    <w:p>
      <w:pPr>
        <w:pStyle w:val="Heading7"/>
        <w:rPr>
          <w:i/>
        </w:rPr>
      </w:pPr>
      <w:r>
        <w:rPr>
          <w:b/>
          <w:i/>
          <w:color w:val="2B2A29"/>
          <w:w w:val="105"/>
        </w:rPr>
        <w:t>Figure 9-1.</w:t>
      </w:r>
      <w:r>
        <w:rPr>
          <w:b/>
          <w:i/>
          <w:color w:val="2B2A29"/>
          <w:spacing w:val="53"/>
          <w:w w:val="105"/>
        </w:rPr>
        <w:t> </w:t>
      </w:r>
      <w:r>
        <w:rPr>
          <w:i/>
          <w:color w:val="2B2A29"/>
          <w:w w:val="105"/>
        </w:rPr>
        <w:t>Cryptographic primitives to be used for hybrid encryption</w:t>
      </w:r>
    </w:p>
    <w:p>
      <w:pPr>
        <w:pStyle w:val="BodyText"/>
        <w:spacing w:before="2"/>
        <w:rPr>
          <w:rFonts w:ascii="Book Antiqua"/>
          <w:i/>
          <w:sz w:val="32"/>
        </w:rPr>
      </w:pPr>
    </w:p>
    <w:p>
      <w:pPr>
        <w:pStyle w:val="BodyText"/>
        <w:spacing w:line="309" w:lineRule="auto"/>
        <w:ind w:left="480" w:right="271" w:firstLine="359"/>
      </w:pPr>
      <w:r>
        <w:rPr>
          <w:color w:val="2B2A29"/>
          <w:w w:val="115"/>
        </w:rPr>
        <w:t>First,</w:t>
      </w:r>
      <w:r>
        <w:rPr>
          <w:color w:val="2B2A29"/>
          <w:spacing w:val="-35"/>
          <w:w w:val="115"/>
        </w:rPr>
        <w:t> </w:t>
      </w:r>
      <w:r>
        <w:rPr>
          <w:color w:val="2B2A29"/>
          <w:w w:val="115"/>
        </w:rPr>
        <w:t>confidentiality</w:t>
      </w:r>
      <w:r>
        <w:rPr>
          <w:color w:val="2B2A29"/>
          <w:spacing w:val="-34"/>
          <w:w w:val="115"/>
        </w:rPr>
        <w:t> </w:t>
      </w:r>
      <w:r>
        <w:rPr>
          <w:color w:val="2B2A29"/>
          <w:w w:val="115"/>
        </w:rPr>
        <w:t>is</w:t>
      </w:r>
      <w:r>
        <w:rPr>
          <w:color w:val="2B2A29"/>
          <w:spacing w:val="-34"/>
          <w:w w:val="115"/>
        </w:rPr>
        <w:t> </w:t>
      </w:r>
      <w:r>
        <w:rPr>
          <w:color w:val="2B2A29"/>
          <w:w w:val="115"/>
        </w:rPr>
        <w:t>what</w:t>
      </w:r>
      <w:r>
        <w:rPr>
          <w:color w:val="2B2A29"/>
          <w:spacing w:val="-34"/>
          <w:w w:val="115"/>
        </w:rPr>
        <w:t> </w:t>
      </w:r>
      <w:r>
        <w:rPr>
          <w:color w:val="2B2A29"/>
          <w:w w:val="115"/>
        </w:rPr>
        <w:t>you</w:t>
      </w:r>
      <w:r>
        <w:rPr>
          <w:color w:val="2B2A29"/>
          <w:spacing w:val="-34"/>
          <w:w w:val="115"/>
        </w:rPr>
        <w:t> </w:t>
      </w:r>
      <w:r>
        <w:rPr>
          <w:color w:val="2B2A29"/>
          <w:w w:val="115"/>
        </w:rPr>
        <w:t>traditionally</w:t>
      </w:r>
      <w:r>
        <w:rPr>
          <w:color w:val="2B2A29"/>
          <w:spacing w:val="-34"/>
          <w:w w:val="115"/>
        </w:rPr>
        <w:t> </w:t>
      </w:r>
      <w:r>
        <w:rPr>
          <w:color w:val="2B2A29"/>
          <w:w w:val="115"/>
        </w:rPr>
        <w:t>associate</w:t>
      </w:r>
      <w:r>
        <w:rPr>
          <w:color w:val="2B2A29"/>
          <w:spacing w:val="-34"/>
          <w:w w:val="115"/>
        </w:rPr>
        <w:t> </w:t>
      </w:r>
      <w:r>
        <w:rPr>
          <w:color w:val="2B2A29"/>
          <w:w w:val="115"/>
        </w:rPr>
        <w:t>with</w:t>
      </w:r>
      <w:r>
        <w:rPr>
          <w:color w:val="2B2A29"/>
          <w:spacing w:val="-34"/>
          <w:w w:val="115"/>
        </w:rPr>
        <w:t> </w:t>
      </w:r>
      <w:r>
        <w:rPr>
          <w:color w:val="2B2A29"/>
          <w:w w:val="115"/>
        </w:rPr>
        <w:t>cryptography,</w:t>
      </w:r>
      <w:r>
        <w:rPr>
          <w:color w:val="2B2A29"/>
          <w:spacing w:val="-35"/>
          <w:w w:val="115"/>
        </w:rPr>
        <w:t> </w:t>
      </w:r>
      <w:r>
        <w:rPr>
          <w:color w:val="2B2A29"/>
          <w:w w:val="115"/>
        </w:rPr>
        <w:t>which</w:t>
      </w:r>
      <w:r>
        <w:rPr>
          <w:color w:val="2B2A29"/>
          <w:spacing w:val="-34"/>
          <w:w w:val="115"/>
        </w:rPr>
        <w:t> </w:t>
      </w:r>
      <w:r>
        <w:rPr>
          <w:color w:val="2B2A29"/>
          <w:w w:val="115"/>
        </w:rPr>
        <w:t>is where</w:t>
      </w:r>
      <w:r>
        <w:rPr>
          <w:color w:val="2B2A29"/>
          <w:spacing w:val="-24"/>
          <w:w w:val="115"/>
        </w:rPr>
        <w:t> </w:t>
      </w:r>
      <w:r>
        <w:rPr>
          <w:color w:val="2B2A29"/>
          <w:w w:val="115"/>
        </w:rPr>
        <w:t>you</w:t>
      </w:r>
      <w:r>
        <w:rPr>
          <w:color w:val="2B2A29"/>
          <w:spacing w:val="-24"/>
          <w:w w:val="115"/>
        </w:rPr>
        <w:t> </w:t>
      </w:r>
      <w:r>
        <w:rPr>
          <w:color w:val="2B2A29"/>
          <w:w w:val="115"/>
        </w:rPr>
        <w:t>take</w:t>
      </w:r>
      <w:r>
        <w:rPr>
          <w:color w:val="2B2A29"/>
          <w:spacing w:val="-24"/>
          <w:w w:val="115"/>
        </w:rPr>
        <w:t> </w:t>
      </w:r>
      <w:r>
        <w:rPr>
          <w:color w:val="2B2A29"/>
          <w:w w:val="115"/>
        </w:rPr>
        <w:t>a</w:t>
      </w:r>
      <w:r>
        <w:rPr>
          <w:color w:val="2B2A29"/>
          <w:spacing w:val="-24"/>
          <w:w w:val="115"/>
        </w:rPr>
        <w:t> </w:t>
      </w:r>
      <w:r>
        <w:rPr>
          <w:color w:val="2B2A29"/>
          <w:w w:val="115"/>
        </w:rPr>
        <w:t>message</w:t>
      </w:r>
      <w:r>
        <w:rPr>
          <w:color w:val="2B2A29"/>
          <w:spacing w:val="-24"/>
          <w:w w:val="115"/>
        </w:rPr>
        <w:t> </w:t>
      </w:r>
      <w:r>
        <w:rPr>
          <w:color w:val="2B2A29"/>
          <w:w w:val="115"/>
        </w:rPr>
        <w:t>or</w:t>
      </w:r>
      <w:r>
        <w:rPr>
          <w:color w:val="2B2A29"/>
          <w:spacing w:val="-24"/>
          <w:w w:val="115"/>
        </w:rPr>
        <w:t> </w:t>
      </w:r>
      <w:r>
        <w:rPr>
          <w:color w:val="2B2A29"/>
          <w:w w:val="115"/>
        </w:rPr>
        <w:t>some</w:t>
      </w:r>
      <w:r>
        <w:rPr>
          <w:color w:val="2B2A29"/>
          <w:spacing w:val="-24"/>
          <w:w w:val="115"/>
        </w:rPr>
        <w:t> </w:t>
      </w:r>
      <w:r>
        <w:rPr>
          <w:color w:val="2B2A29"/>
          <w:w w:val="115"/>
        </w:rPr>
        <w:t>other</w:t>
      </w:r>
      <w:r>
        <w:rPr>
          <w:color w:val="2B2A29"/>
          <w:spacing w:val="-24"/>
          <w:w w:val="115"/>
        </w:rPr>
        <w:t> </w:t>
      </w:r>
      <w:r>
        <w:rPr>
          <w:color w:val="2B2A29"/>
          <w:w w:val="115"/>
        </w:rPr>
        <w:t>data</w:t>
      </w:r>
      <w:r>
        <w:rPr>
          <w:color w:val="2B2A29"/>
          <w:spacing w:val="-24"/>
          <w:w w:val="115"/>
        </w:rPr>
        <w:t> </w:t>
      </w:r>
      <w:r>
        <w:rPr>
          <w:color w:val="2B2A29"/>
          <w:w w:val="115"/>
        </w:rPr>
        <w:t>and</w:t>
      </w:r>
      <w:r>
        <w:rPr>
          <w:color w:val="2B2A29"/>
          <w:spacing w:val="-24"/>
          <w:w w:val="115"/>
        </w:rPr>
        <w:t> </w:t>
      </w:r>
      <w:r>
        <w:rPr>
          <w:color w:val="2B2A29"/>
          <w:w w:val="115"/>
        </w:rPr>
        <w:t>encrypt</w:t>
      </w:r>
      <w:r>
        <w:rPr>
          <w:color w:val="2B2A29"/>
          <w:spacing w:val="-24"/>
          <w:w w:val="115"/>
        </w:rPr>
        <w:t> </w:t>
      </w:r>
      <w:r>
        <w:rPr>
          <w:color w:val="2B2A29"/>
          <w:w w:val="115"/>
        </w:rPr>
        <w:t>it</w:t>
      </w:r>
      <w:r>
        <w:rPr>
          <w:color w:val="2B2A29"/>
          <w:spacing w:val="-24"/>
          <w:w w:val="115"/>
        </w:rPr>
        <w:t> </w:t>
      </w:r>
      <w:r>
        <w:rPr>
          <w:color w:val="2B2A29"/>
          <w:w w:val="115"/>
        </w:rPr>
        <w:t>to</w:t>
      </w:r>
      <w:r>
        <w:rPr>
          <w:color w:val="2B2A29"/>
          <w:spacing w:val="-23"/>
          <w:w w:val="115"/>
        </w:rPr>
        <w:t> </w:t>
      </w:r>
      <w:r>
        <w:rPr>
          <w:color w:val="2B2A29"/>
          <w:w w:val="115"/>
        </w:rPr>
        <w:t>make</w:t>
      </w:r>
      <w:r>
        <w:rPr>
          <w:color w:val="2B2A29"/>
          <w:spacing w:val="-24"/>
          <w:w w:val="115"/>
        </w:rPr>
        <w:t> </w:t>
      </w:r>
      <w:r>
        <w:rPr>
          <w:color w:val="2B2A29"/>
          <w:w w:val="115"/>
        </w:rPr>
        <w:t>the</w:t>
      </w:r>
      <w:r>
        <w:rPr>
          <w:color w:val="2B2A29"/>
          <w:spacing w:val="-24"/>
          <w:w w:val="115"/>
        </w:rPr>
        <w:t> </w:t>
      </w:r>
      <w:r>
        <w:rPr>
          <w:color w:val="2B2A29"/>
          <w:w w:val="115"/>
        </w:rPr>
        <w:t>original</w:t>
      </w:r>
      <w:r>
        <w:rPr>
          <w:color w:val="2B2A29"/>
          <w:spacing w:val="-24"/>
          <w:w w:val="115"/>
        </w:rPr>
        <w:t> </w:t>
      </w:r>
      <w:r>
        <w:rPr>
          <w:color w:val="2B2A29"/>
          <w:w w:val="115"/>
        </w:rPr>
        <w:t>data completely</w:t>
      </w:r>
      <w:r>
        <w:rPr>
          <w:color w:val="2B2A29"/>
          <w:spacing w:val="-36"/>
          <w:w w:val="115"/>
        </w:rPr>
        <w:t> </w:t>
      </w:r>
      <w:r>
        <w:rPr>
          <w:color w:val="2B2A29"/>
          <w:w w:val="115"/>
        </w:rPr>
        <w:t>unreadable.</w:t>
      </w:r>
      <w:r>
        <w:rPr>
          <w:color w:val="2B2A29"/>
          <w:spacing w:val="-36"/>
          <w:w w:val="115"/>
        </w:rPr>
        <w:t> </w:t>
      </w:r>
      <w:r>
        <w:rPr>
          <w:color w:val="2B2A29"/>
          <w:w w:val="115"/>
        </w:rPr>
        <w:t>There</w:t>
      </w:r>
      <w:r>
        <w:rPr>
          <w:color w:val="2B2A29"/>
          <w:spacing w:val="-36"/>
          <w:w w:val="115"/>
        </w:rPr>
        <w:t> </w:t>
      </w:r>
      <w:r>
        <w:rPr>
          <w:color w:val="2B2A29"/>
          <w:w w:val="115"/>
        </w:rPr>
        <w:t>are</w:t>
      </w:r>
      <w:r>
        <w:rPr>
          <w:color w:val="2B2A29"/>
          <w:spacing w:val="-36"/>
          <w:w w:val="115"/>
        </w:rPr>
        <w:t> </w:t>
      </w:r>
      <w:r>
        <w:rPr>
          <w:color w:val="2B2A29"/>
          <w:w w:val="115"/>
        </w:rPr>
        <w:t>many</w:t>
      </w:r>
      <w:r>
        <w:rPr>
          <w:color w:val="2B2A29"/>
          <w:spacing w:val="-35"/>
          <w:w w:val="115"/>
        </w:rPr>
        <w:t> </w:t>
      </w:r>
      <w:r>
        <w:rPr>
          <w:color w:val="2B2A29"/>
          <w:w w:val="115"/>
        </w:rPr>
        <w:t>cryptography</w:t>
      </w:r>
      <w:r>
        <w:rPr>
          <w:color w:val="2B2A29"/>
          <w:spacing w:val="-36"/>
          <w:w w:val="115"/>
        </w:rPr>
        <w:t> </w:t>
      </w:r>
      <w:r>
        <w:rPr>
          <w:color w:val="2B2A29"/>
          <w:w w:val="115"/>
        </w:rPr>
        <w:t>algorithms,</w:t>
      </w:r>
      <w:r>
        <w:rPr>
          <w:color w:val="2B2A29"/>
          <w:spacing w:val="-36"/>
          <w:w w:val="115"/>
        </w:rPr>
        <w:t> </w:t>
      </w:r>
      <w:r>
        <w:rPr>
          <w:color w:val="2B2A29"/>
          <w:w w:val="115"/>
        </w:rPr>
        <w:t>including</w:t>
      </w:r>
      <w:r>
        <w:rPr>
          <w:color w:val="2B2A29"/>
          <w:spacing w:val="-36"/>
          <w:w w:val="115"/>
        </w:rPr>
        <w:t> </w:t>
      </w:r>
      <w:r>
        <w:rPr>
          <w:color w:val="2B2A29"/>
          <w:w w:val="115"/>
        </w:rPr>
        <w:t>symmetric encryption</w:t>
      </w:r>
      <w:r>
        <w:rPr>
          <w:color w:val="2B2A29"/>
          <w:spacing w:val="-40"/>
          <w:w w:val="115"/>
        </w:rPr>
        <w:t> </w:t>
      </w:r>
      <w:r>
        <w:rPr>
          <w:color w:val="2B2A29"/>
          <w:w w:val="115"/>
        </w:rPr>
        <w:t>with</w:t>
      </w:r>
      <w:r>
        <w:rPr>
          <w:color w:val="2B2A29"/>
          <w:spacing w:val="-39"/>
          <w:w w:val="115"/>
        </w:rPr>
        <w:t> </w:t>
      </w:r>
      <w:r>
        <w:rPr>
          <w:color w:val="2B2A29"/>
          <w:w w:val="115"/>
        </w:rPr>
        <w:t>DES,</w:t>
      </w:r>
      <w:r>
        <w:rPr>
          <w:color w:val="2B2A29"/>
          <w:spacing w:val="-39"/>
          <w:w w:val="115"/>
        </w:rPr>
        <w:t> </w:t>
      </w:r>
      <w:r>
        <w:rPr>
          <w:color w:val="2B2A29"/>
          <w:w w:val="115"/>
        </w:rPr>
        <w:t>Triple</w:t>
      </w:r>
      <w:r>
        <w:rPr>
          <w:color w:val="2B2A29"/>
          <w:spacing w:val="-39"/>
          <w:w w:val="115"/>
        </w:rPr>
        <w:t> </w:t>
      </w:r>
      <w:r>
        <w:rPr>
          <w:color w:val="2B2A29"/>
          <w:w w:val="115"/>
        </w:rPr>
        <w:t>DES,</w:t>
      </w:r>
      <w:r>
        <w:rPr>
          <w:color w:val="2B2A29"/>
          <w:spacing w:val="-40"/>
          <w:w w:val="115"/>
        </w:rPr>
        <w:t> </w:t>
      </w:r>
      <w:r>
        <w:rPr>
          <w:color w:val="2B2A29"/>
          <w:w w:val="115"/>
        </w:rPr>
        <w:t>and</w:t>
      </w:r>
      <w:r>
        <w:rPr>
          <w:color w:val="2B2A29"/>
          <w:spacing w:val="-39"/>
          <w:w w:val="115"/>
        </w:rPr>
        <w:t> </w:t>
      </w:r>
      <w:r>
        <w:rPr>
          <w:color w:val="2B2A29"/>
          <w:w w:val="115"/>
        </w:rPr>
        <w:t>AES.</w:t>
      </w:r>
      <w:r>
        <w:rPr>
          <w:color w:val="2B2A29"/>
          <w:spacing w:val="-39"/>
          <w:w w:val="115"/>
        </w:rPr>
        <w:t> </w:t>
      </w:r>
      <w:r>
        <w:rPr>
          <w:color w:val="2B2A29"/>
          <w:spacing w:val="-5"/>
          <w:w w:val="115"/>
        </w:rPr>
        <w:t>We</w:t>
      </w:r>
      <w:r>
        <w:rPr>
          <w:color w:val="2B2A29"/>
          <w:spacing w:val="-39"/>
          <w:w w:val="115"/>
        </w:rPr>
        <w:t> </w:t>
      </w:r>
      <w:r>
        <w:rPr>
          <w:color w:val="2B2A29"/>
          <w:w w:val="115"/>
        </w:rPr>
        <w:t>also</w:t>
      </w:r>
      <w:r>
        <w:rPr>
          <w:color w:val="2B2A29"/>
          <w:spacing w:val="-40"/>
          <w:w w:val="115"/>
        </w:rPr>
        <w:t> </w:t>
      </w:r>
      <w:r>
        <w:rPr>
          <w:color w:val="2B2A29"/>
          <w:w w:val="115"/>
        </w:rPr>
        <w:t>covered</w:t>
      </w:r>
      <w:r>
        <w:rPr>
          <w:color w:val="2B2A29"/>
          <w:spacing w:val="-39"/>
          <w:w w:val="115"/>
        </w:rPr>
        <w:t> </w:t>
      </w:r>
      <w:r>
        <w:rPr>
          <w:color w:val="2B2A29"/>
          <w:w w:val="115"/>
        </w:rPr>
        <w:t>asymmetric</w:t>
      </w:r>
      <w:r>
        <w:rPr>
          <w:color w:val="2B2A29"/>
          <w:spacing w:val="-39"/>
          <w:w w:val="115"/>
        </w:rPr>
        <w:t> </w:t>
      </w:r>
      <w:r>
        <w:rPr>
          <w:color w:val="2B2A29"/>
          <w:w w:val="115"/>
        </w:rPr>
        <w:t>encryption using</w:t>
      </w:r>
      <w:r>
        <w:rPr>
          <w:color w:val="2B2A29"/>
          <w:spacing w:val="-19"/>
          <w:w w:val="115"/>
        </w:rPr>
        <w:t> </w:t>
      </w:r>
      <w:r>
        <w:rPr>
          <w:color w:val="2B2A29"/>
          <w:w w:val="115"/>
        </w:rPr>
        <w:t>RSA.</w:t>
      </w:r>
    </w:p>
    <w:p>
      <w:pPr>
        <w:pStyle w:val="BodyText"/>
        <w:spacing w:line="309" w:lineRule="auto" w:before="4"/>
        <w:ind w:left="480" w:right="349" w:firstLine="359"/>
      </w:pPr>
      <w:r>
        <w:rPr>
          <w:color w:val="2B2A29"/>
          <w:w w:val="115"/>
        </w:rPr>
        <w:t>The</w:t>
      </w:r>
      <w:r>
        <w:rPr>
          <w:color w:val="2B2A29"/>
          <w:spacing w:val="-29"/>
          <w:w w:val="115"/>
        </w:rPr>
        <w:t> </w:t>
      </w:r>
      <w:r>
        <w:rPr>
          <w:color w:val="2B2A29"/>
          <w:w w:val="115"/>
        </w:rPr>
        <w:t>second</w:t>
      </w:r>
      <w:r>
        <w:rPr>
          <w:color w:val="2B2A29"/>
          <w:spacing w:val="-28"/>
          <w:w w:val="115"/>
        </w:rPr>
        <w:t> </w:t>
      </w:r>
      <w:r>
        <w:rPr>
          <w:color w:val="2B2A29"/>
          <w:w w:val="115"/>
        </w:rPr>
        <w:t>type</w:t>
      </w:r>
      <w:r>
        <w:rPr>
          <w:color w:val="2B2A29"/>
          <w:spacing w:val="-28"/>
          <w:w w:val="115"/>
        </w:rPr>
        <w:t> </w:t>
      </w:r>
      <w:r>
        <w:rPr>
          <w:color w:val="2B2A29"/>
          <w:w w:val="115"/>
        </w:rPr>
        <w:t>of</w:t>
      </w:r>
      <w:r>
        <w:rPr>
          <w:color w:val="2B2A29"/>
          <w:spacing w:val="-28"/>
          <w:w w:val="115"/>
        </w:rPr>
        <w:t> </w:t>
      </w:r>
      <w:r>
        <w:rPr>
          <w:color w:val="2B2A29"/>
          <w:w w:val="115"/>
        </w:rPr>
        <w:t>security</w:t>
      </w:r>
      <w:r>
        <w:rPr>
          <w:color w:val="2B2A29"/>
          <w:spacing w:val="-28"/>
          <w:w w:val="115"/>
        </w:rPr>
        <w:t> </w:t>
      </w:r>
      <w:r>
        <w:rPr>
          <w:color w:val="2B2A29"/>
          <w:w w:val="115"/>
        </w:rPr>
        <w:t>operation</w:t>
      </w:r>
      <w:r>
        <w:rPr>
          <w:color w:val="2B2A29"/>
          <w:spacing w:val="-29"/>
          <w:w w:val="115"/>
        </w:rPr>
        <w:t> </w:t>
      </w:r>
      <w:r>
        <w:rPr>
          <w:color w:val="2B2A29"/>
          <w:w w:val="115"/>
        </w:rPr>
        <w:t>is</w:t>
      </w:r>
      <w:r>
        <w:rPr>
          <w:color w:val="2B2A29"/>
          <w:spacing w:val="-28"/>
          <w:w w:val="115"/>
        </w:rPr>
        <w:t> </w:t>
      </w:r>
      <w:r>
        <w:rPr>
          <w:color w:val="2B2A29"/>
          <w:w w:val="115"/>
        </w:rPr>
        <w:t>integrity.</w:t>
      </w:r>
      <w:r>
        <w:rPr>
          <w:color w:val="2B2A29"/>
          <w:spacing w:val="-28"/>
          <w:w w:val="115"/>
        </w:rPr>
        <w:t> </w:t>
      </w:r>
      <w:r>
        <w:rPr>
          <w:color w:val="2B2A29"/>
          <w:w w:val="115"/>
        </w:rPr>
        <w:t>In</w:t>
      </w:r>
      <w:r>
        <w:rPr>
          <w:color w:val="2B2A29"/>
          <w:spacing w:val="-28"/>
          <w:w w:val="115"/>
        </w:rPr>
        <w:t> </w:t>
      </w:r>
      <w:r>
        <w:rPr>
          <w:color w:val="2B2A29"/>
          <w:w w:val="115"/>
        </w:rPr>
        <w:t>information</w:t>
      </w:r>
      <w:r>
        <w:rPr>
          <w:color w:val="2B2A29"/>
          <w:spacing w:val="-28"/>
          <w:w w:val="115"/>
        </w:rPr>
        <w:t> </w:t>
      </w:r>
      <w:r>
        <w:rPr>
          <w:color w:val="2B2A29"/>
          <w:w w:val="115"/>
        </w:rPr>
        <w:t>security,</w:t>
      </w:r>
      <w:r>
        <w:rPr>
          <w:color w:val="2B2A29"/>
          <w:spacing w:val="-28"/>
          <w:w w:val="115"/>
        </w:rPr>
        <w:t> </w:t>
      </w:r>
      <w:r>
        <w:rPr>
          <w:color w:val="2B2A29"/>
          <w:w w:val="115"/>
        </w:rPr>
        <w:t>data integrity</w:t>
      </w:r>
      <w:r>
        <w:rPr>
          <w:color w:val="2B2A29"/>
          <w:spacing w:val="-24"/>
          <w:w w:val="115"/>
        </w:rPr>
        <w:t> </w:t>
      </w:r>
      <w:r>
        <w:rPr>
          <w:color w:val="2B2A29"/>
          <w:w w:val="115"/>
        </w:rPr>
        <w:t>means</w:t>
      </w:r>
      <w:r>
        <w:rPr>
          <w:color w:val="2B2A29"/>
          <w:spacing w:val="-24"/>
          <w:w w:val="115"/>
        </w:rPr>
        <w:t> </w:t>
      </w:r>
      <w:r>
        <w:rPr>
          <w:color w:val="2B2A29"/>
          <w:w w:val="115"/>
        </w:rPr>
        <w:t>maintaining</w:t>
      </w:r>
      <w:r>
        <w:rPr>
          <w:color w:val="2B2A29"/>
          <w:spacing w:val="-24"/>
          <w:w w:val="115"/>
        </w:rPr>
        <w:t> </w:t>
      </w:r>
      <w:r>
        <w:rPr>
          <w:color w:val="2B2A29"/>
          <w:w w:val="115"/>
        </w:rPr>
        <w:t>and</w:t>
      </w:r>
      <w:r>
        <w:rPr>
          <w:color w:val="2B2A29"/>
          <w:spacing w:val="-24"/>
          <w:w w:val="115"/>
        </w:rPr>
        <w:t> </w:t>
      </w:r>
      <w:r>
        <w:rPr>
          <w:color w:val="2B2A29"/>
          <w:w w:val="115"/>
        </w:rPr>
        <w:t>assuring</w:t>
      </w:r>
      <w:r>
        <w:rPr>
          <w:color w:val="2B2A29"/>
          <w:spacing w:val="-24"/>
          <w:w w:val="115"/>
        </w:rPr>
        <w:t> </w:t>
      </w:r>
      <w:r>
        <w:rPr>
          <w:color w:val="2B2A29"/>
          <w:w w:val="115"/>
        </w:rPr>
        <w:t>the</w:t>
      </w:r>
      <w:r>
        <w:rPr>
          <w:color w:val="2B2A29"/>
          <w:spacing w:val="-24"/>
          <w:w w:val="115"/>
        </w:rPr>
        <w:t> </w:t>
      </w:r>
      <w:r>
        <w:rPr>
          <w:color w:val="2B2A29"/>
          <w:w w:val="115"/>
        </w:rPr>
        <w:t>accuracy</w:t>
      </w:r>
      <w:r>
        <w:rPr>
          <w:color w:val="2B2A29"/>
          <w:spacing w:val="-24"/>
          <w:w w:val="115"/>
        </w:rPr>
        <w:t> </w:t>
      </w:r>
      <w:r>
        <w:rPr>
          <w:color w:val="2B2A29"/>
          <w:w w:val="115"/>
        </w:rPr>
        <w:t>and</w:t>
      </w:r>
      <w:r>
        <w:rPr>
          <w:color w:val="2B2A29"/>
          <w:spacing w:val="-24"/>
          <w:w w:val="115"/>
        </w:rPr>
        <w:t> </w:t>
      </w:r>
      <w:r>
        <w:rPr>
          <w:color w:val="2B2A29"/>
          <w:w w:val="115"/>
        </w:rPr>
        <w:t>consistency</w:t>
      </w:r>
      <w:r>
        <w:rPr>
          <w:color w:val="2B2A29"/>
          <w:spacing w:val="-24"/>
          <w:w w:val="115"/>
        </w:rPr>
        <w:t> </w:t>
      </w:r>
      <w:r>
        <w:rPr>
          <w:color w:val="2B2A29"/>
          <w:w w:val="115"/>
        </w:rPr>
        <w:t>of</w:t>
      </w:r>
      <w:r>
        <w:rPr>
          <w:color w:val="2B2A29"/>
          <w:spacing w:val="-24"/>
          <w:w w:val="115"/>
        </w:rPr>
        <w:t> </w:t>
      </w:r>
      <w:r>
        <w:rPr>
          <w:color w:val="2B2A29"/>
          <w:w w:val="115"/>
        </w:rPr>
        <w:t>data</w:t>
      </w:r>
      <w:r>
        <w:rPr>
          <w:color w:val="2B2A29"/>
          <w:spacing w:val="-24"/>
          <w:w w:val="115"/>
        </w:rPr>
        <w:t> </w:t>
      </w:r>
      <w:r>
        <w:rPr>
          <w:color w:val="2B2A29"/>
          <w:w w:val="115"/>
        </w:rPr>
        <w:t>over its entire lifecycle; this means that data cannot be modified in an unauthorized or undetected</w:t>
      </w:r>
      <w:r>
        <w:rPr>
          <w:color w:val="2B2A29"/>
          <w:spacing w:val="-28"/>
          <w:w w:val="115"/>
        </w:rPr>
        <w:t> </w:t>
      </w:r>
      <w:r>
        <w:rPr>
          <w:color w:val="2B2A29"/>
          <w:spacing w:val="-3"/>
          <w:w w:val="115"/>
        </w:rPr>
        <w:t>manner.</w:t>
      </w:r>
      <w:r>
        <w:rPr>
          <w:color w:val="2B2A29"/>
          <w:spacing w:val="-27"/>
          <w:w w:val="115"/>
        </w:rPr>
        <w:t> </w:t>
      </w:r>
      <w:r>
        <w:rPr>
          <w:color w:val="2B2A29"/>
          <w:w w:val="115"/>
        </w:rPr>
        <w:t>Integrity</w:t>
      </w:r>
      <w:r>
        <w:rPr>
          <w:color w:val="2B2A29"/>
          <w:spacing w:val="-27"/>
          <w:w w:val="115"/>
        </w:rPr>
        <w:t> </w:t>
      </w:r>
      <w:r>
        <w:rPr>
          <w:color w:val="2B2A29"/>
          <w:w w:val="115"/>
        </w:rPr>
        <w:t>is</w:t>
      </w:r>
      <w:r>
        <w:rPr>
          <w:color w:val="2B2A29"/>
          <w:spacing w:val="-27"/>
          <w:w w:val="115"/>
        </w:rPr>
        <w:t> </w:t>
      </w:r>
      <w:r>
        <w:rPr>
          <w:color w:val="2B2A29"/>
          <w:w w:val="115"/>
        </w:rPr>
        <w:t>violated</w:t>
      </w:r>
      <w:r>
        <w:rPr>
          <w:color w:val="2B2A29"/>
          <w:spacing w:val="-27"/>
          <w:w w:val="115"/>
        </w:rPr>
        <w:t> </w:t>
      </w:r>
      <w:r>
        <w:rPr>
          <w:color w:val="2B2A29"/>
          <w:w w:val="115"/>
        </w:rPr>
        <w:t>when</w:t>
      </w:r>
      <w:r>
        <w:rPr>
          <w:color w:val="2B2A29"/>
          <w:spacing w:val="-27"/>
          <w:w w:val="115"/>
        </w:rPr>
        <w:t> </w:t>
      </w:r>
      <w:r>
        <w:rPr>
          <w:color w:val="2B2A29"/>
          <w:w w:val="115"/>
        </w:rPr>
        <w:t>a</w:t>
      </w:r>
      <w:r>
        <w:rPr>
          <w:color w:val="2B2A29"/>
          <w:spacing w:val="-27"/>
          <w:w w:val="115"/>
        </w:rPr>
        <w:t> </w:t>
      </w:r>
      <w:r>
        <w:rPr>
          <w:color w:val="2B2A29"/>
          <w:w w:val="115"/>
        </w:rPr>
        <w:t>message</w:t>
      </w:r>
      <w:r>
        <w:rPr>
          <w:color w:val="2B2A29"/>
          <w:spacing w:val="-27"/>
          <w:w w:val="115"/>
        </w:rPr>
        <w:t> </w:t>
      </w:r>
      <w:r>
        <w:rPr>
          <w:color w:val="2B2A29"/>
          <w:w w:val="115"/>
        </w:rPr>
        <w:t>is</w:t>
      </w:r>
      <w:r>
        <w:rPr>
          <w:color w:val="2B2A29"/>
          <w:spacing w:val="-27"/>
          <w:w w:val="115"/>
        </w:rPr>
        <w:t> </w:t>
      </w:r>
      <w:r>
        <w:rPr>
          <w:color w:val="2B2A29"/>
          <w:w w:val="115"/>
        </w:rPr>
        <w:t>actively</w:t>
      </w:r>
      <w:r>
        <w:rPr>
          <w:color w:val="2B2A29"/>
          <w:spacing w:val="-27"/>
          <w:w w:val="115"/>
        </w:rPr>
        <w:t> </w:t>
      </w:r>
      <w:r>
        <w:rPr>
          <w:color w:val="2B2A29"/>
          <w:w w:val="115"/>
        </w:rPr>
        <w:t>changed</w:t>
      </w:r>
      <w:r>
        <w:rPr>
          <w:color w:val="2B2A29"/>
          <w:spacing w:val="-27"/>
          <w:w w:val="115"/>
        </w:rPr>
        <w:t> </w:t>
      </w:r>
      <w:r>
        <w:rPr>
          <w:color w:val="2B2A29"/>
          <w:w w:val="115"/>
        </w:rPr>
        <w:t>in</w:t>
      </w:r>
      <w:r>
        <w:rPr>
          <w:color w:val="2B2A29"/>
          <w:spacing w:val="-27"/>
          <w:w w:val="115"/>
        </w:rPr>
        <w:t> </w:t>
      </w:r>
      <w:r>
        <w:rPr>
          <w:color w:val="2B2A29"/>
          <w:w w:val="115"/>
        </w:rPr>
        <w:t>transit.</w:t>
      </w:r>
    </w:p>
    <w:p>
      <w:pPr>
        <w:pStyle w:val="BodyText"/>
        <w:spacing w:line="309" w:lineRule="auto" w:before="4"/>
        <w:ind w:left="480" w:right="269"/>
      </w:pPr>
      <w:r>
        <w:rPr>
          <w:color w:val="2B2A29"/>
          <w:w w:val="110"/>
        </w:rPr>
        <w:t>Systems typically provide message integrity in addition to data confidentiality. </w:t>
      </w:r>
      <w:r>
        <w:rPr>
          <w:color w:val="2B2A29"/>
          <w:spacing w:val="-5"/>
          <w:w w:val="110"/>
        </w:rPr>
        <w:t>We </w:t>
      </w:r>
      <w:r>
        <w:rPr>
          <w:color w:val="2B2A29"/>
          <w:w w:val="110"/>
        </w:rPr>
        <w:t>covered</w:t>
      </w:r>
      <w:r>
        <w:rPr>
          <w:color w:val="2B2A29"/>
          <w:spacing w:val="-24"/>
          <w:w w:val="110"/>
        </w:rPr>
        <w:t> </w:t>
      </w:r>
      <w:r>
        <w:rPr>
          <w:color w:val="2B2A29"/>
          <w:w w:val="110"/>
        </w:rPr>
        <w:t>different</w:t>
      </w:r>
      <w:r>
        <w:rPr>
          <w:color w:val="2B2A29"/>
          <w:spacing w:val="-23"/>
          <w:w w:val="110"/>
        </w:rPr>
        <w:t> </w:t>
      </w:r>
      <w:r>
        <w:rPr>
          <w:color w:val="2B2A29"/>
          <w:w w:val="110"/>
        </w:rPr>
        <w:t>techniques</w:t>
      </w:r>
      <w:r>
        <w:rPr>
          <w:color w:val="2B2A29"/>
          <w:spacing w:val="-23"/>
          <w:w w:val="110"/>
        </w:rPr>
        <w:t> </w:t>
      </w:r>
      <w:r>
        <w:rPr>
          <w:color w:val="2B2A29"/>
          <w:w w:val="110"/>
        </w:rPr>
        <w:t>for</w:t>
      </w:r>
      <w:r>
        <w:rPr>
          <w:color w:val="2B2A29"/>
          <w:spacing w:val="-23"/>
          <w:w w:val="110"/>
        </w:rPr>
        <w:t> </w:t>
      </w:r>
      <w:r>
        <w:rPr>
          <w:color w:val="2B2A29"/>
          <w:w w:val="110"/>
        </w:rPr>
        <w:t>giving</w:t>
      </w:r>
      <w:r>
        <w:rPr>
          <w:color w:val="2B2A29"/>
          <w:spacing w:val="-23"/>
          <w:w w:val="110"/>
        </w:rPr>
        <w:t> </w:t>
      </w:r>
      <w:r>
        <w:rPr>
          <w:color w:val="2B2A29"/>
          <w:w w:val="110"/>
        </w:rPr>
        <w:t>integrity</w:t>
      </w:r>
      <w:r>
        <w:rPr>
          <w:color w:val="2B2A29"/>
          <w:spacing w:val="-23"/>
          <w:w w:val="110"/>
        </w:rPr>
        <w:t> </w:t>
      </w:r>
      <w:r>
        <w:rPr>
          <w:color w:val="2B2A29"/>
          <w:w w:val="110"/>
        </w:rPr>
        <w:t>with</w:t>
      </w:r>
      <w:r>
        <w:rPr>
          <w:color w:val="2B2A29"/>
          <w:spacing w:val="-23"/>
          <w:w w:val="110"/>
        </w:rPr>
        <w:t> </w:t>
      </w:r>
      <w:r>
        <w:rPr>
          <w:color w:val="2B2A29"/>
          <w:w w:val="110"/>
        </w:rPr>
        <w:t>our</w:t>
      </w:r>
      <w:r>
        <w:rPr>
          <w:color w:val="2B2A29"/>
          <w:spacing w:val="-23"/>
          <w:w w:val="110"/>
        </w:rPr>
        <w:t> </w:t>
      </w:r>
      <w:r>
        <w:rPr>
          <w:color w:val="2B2A29"/>
          <w:w w:val="110"/>
        </w:rPr>
        <w:t>look</w:t>
      </w:r>
      <w:r>
        <w:rPr>
          <w:color w:val="2B2A29"/>
          <w:spacing w:val="-24"/>
          <w:w w:val="110"/>
        </w:rPr>
        <w:t> </w:t>
      </w:r>
      <w:r>
        <w:rPr>
          <w:color w:val="2B2A29"/>
          <w:w w:val="110"/>
        </w:rPr>
        <w:t>at</w:t>
      </w:r>
      <w:r>
        <w:rPr>
          <w:color w:val="2B2A29"/>
          <w:spacing w:val="-23"/>
          <w:w w:val="110"/>
        </w:rPr>
        <w:t> </w:t>
      </w:r>
      <w:r>
        <w:rPr>
          <w:color w:val="2B2A29"/>
          <w:w w:val="110"/>
        </w:rPr>
        <w:t>MD5,</w:t>
      </w:r>
      <w:r>
        <w:rPr>
          <w:color w:val="2B2A29"/>
          <w:spacing w:val="-23"/>
          <w:w w:val="110"/>
        </w:rPr>
        <w:t> </w:t>
      </w:r>
      <w:r>
        <w:rPr>
          <w:color w:val="2B2A29"/>
          <w:spacing w:val="-2"/>
          <w:w w:val="110"/>
        </w:rPr>
        <w:t>SHA-1,</w:t>
      </w:r>
      <w:r>
        <w:rPr>
          <w:color w:val="2B2A29"/>
          <w:spacing w:val="-23"/>
          <w:w w:val="110"/>
        </w:rPr>
        <w:t> </w:t>
      </w:r>
      <w:r>
        <w:rPr>
          <w:color w:val="2B2A29"/>
          <w:w w:val="110"/>
        </w:rPr>
        <w:t>SHA-256,</w:t>
      </w:r>
    </w:p>
    <w:p>
      <w:pPr>
        <w:pStyle w:val="BodyText"/>
        <w:spacing w:before="11"/>
        <w:rPr>
          <w:sz w:val="19"/>
        </w:rPr>
      </w:pPr>
    </w:p>
    <w:p>
      <w:pPr>
        <w:spacing w:after="0"/>
        <w:rPr>
          <w:sz w:val="19"/>
        </w:rPr>
        <w:sectPr>
          <w:headerReference w:type="default" r:id="rId136"/>
          <w:footerReference w:type="default" r:id="rId137"/>
          <w:pgSz w:w="10080" w:h="14400"/>
          <w:pgMar w:header="0" w:footer="0" w:top="1140" w:bottom="280" w:left="600" w:right="600"/>
        </w:sectPr>
      </w:pPr>
    </w:p>
    <w:p>
      <w:pPr>
        <w:pStyle w:val="BodyText"/>
        <w:spacing w:before="5"/>
        <w:rPr>
          <w:sz w:val="25"/>
        </w:rPr>
      </w:pPr>
    </w:p>
    <w:p>
      <w:pPr>
        <w:spacing w:line="190" w:lineRule="exact" w:before="0"/>
        <w:ind w:left="480" w:right="0" w:firstLine="0"/>
        <w:jc w:val="left"/>
        <w:rPr>
          <w:sz w:val="17"/>
        </w:rPr>
      </w:pPr>
      <w:r>
        <w:rPr>
          <w:color w:val="2B2A29"/>
          <w:w w:val="110"/>
          <w:sz w:val="17"/>
        </w:rPr>
        <w:t>© Stephen Haunts 2019</w:t>
      </w:r>
    </w:p>
    <w:p>
      <w:pPr>
        <w:spacing w:line="247" w:lineRule="auto" w:before="0"/>
        <w:ind w:left="480" w:right="38" w:firstLine="0"/>
        <w:jc w:val="left"/>
        <w:rPr>
          <w:sz w:val="17"/>
        </w:rPr>
      </w:pPr>
      <w:r>
        <w:rPr>
          <w:color w:val="2B2A29"/>
          <w:spacing w:val="-3"/>
          <w:w w:val="105"/>
          <w:sz w:val="17"/>
        </w:rPr>
        <w:t>S.</w:t>
      </w:r>
      <w:r>
        <w:rPr>
          <w:color w:val="2B2A29"/>
          <w:spacing w:val="-21"/>
          <w:w w:val="105"/>
          <w:sz w:val="17"/>
        </w:rPr>
        <w:t> </w:t>
      </w:r>
      <w:r>
        <w:rPr>
          <w:color w:val="2B2A29"/>
          <w:w w:val="105"/>
          <w:sz w:val="17"/>
        </w:rPr>
        <w:t>Haunts,</w:t>
      </w:r>
      <w:r>
        <w:rPr>
          <w:color w:val="2B2A29"/>
          <w:spacing w:val="-21"/>
          <w:w w:val="105"/>
          <w:sz w:val="17"/>
        </w:rPr>
        <w:t> </w:t>
      </w:r>
      <w:r>
        <w:rPr>
          <w:rFonts w:ascii="Book Antiqua"/>
          <w:i/>
          <w:color w:val="2B2A29"/>
          <w:w w:val="105"/>
          <w:sz w:val="17"/>
        </w:rPr>
        <w:t>Applied</w:t>
      </w:r>
      <w:r>
        <w:rPr>
          <w:rFonts w:ascii="Book Antiqua"/>
          <w:i/>
          <w:color w:val="2B2A29"/>
          <w:spacing w:val="-20"/>
          <w:w w:val="105"/>
          <w:sz w:val="17"/>
        </w:rPr>
        <w:t> </w:t>
      </w:r>
      <w:r>
        <w:rPr>
          <w:rFonts w:ascii="Book Antiqua"/>
          <w:i/>
          <w:color w:val="2B2A29"/>
          <w:w w:val="105"/>
          <w:sz w:val="17"/>
        </w:rPr>
        <w:t>Cryptography</w:t>
      </w:r>
      <w:r>
        <w:rPr>
          <w:rFonts w:ascii="Book Antiqua"/>
          <w:i/>
          <w:color w:val="2B2A29"/>
          <w:spacing w:val="-19"/>
          <w:w w:val="105"/>
          <w:sz w:val="17"/>
        </w:rPr>
        <w:t> </w:t>
      </w:r>
      <w:r>
        <w:rPr>
          <w:rFonts w:ascii="Book Antiqua"/>
          <w:i/>
          <w:color w:val="2B2A29"/>
          <w:w w:val="105"/>
          <w:sz w:val="17"/>
        </w:rPr>
        <w:t>in</w:t>
      </w:r>
      <w:r>
        <w:rPr>
          <w:rFonts w:ascii="Book Antiqua"/>
          <w:i/>
          <w:color w:val="2B2A29"/>
          <w:spacing w:val="-20"/>
          <w:w w:val="105"/>
          <w:sz w:val="17"/>
        </w:rPr>
        <w:t> </w:t>
      </w:r>
      <w:r>
        <w:rPr>
          <w:rFonts w:ascii="Book Antiqua"/>
          <w:i/>
          <w:color w:val="2B2A29"/>
          <w:w w:val="105"/>
          <w:sz w:val="17"/>
        </w:rPr>
        <w:t>.NET</w:t>
      </w:r>
      <w:r>
        <w:rPr>
          <w:rFonts w:ascii="Book Antiqua"/>
          <w:i/>
          <w:color w:val="2B2A29"/>
          <w:spacing w:val="-20"/>
          <w:w w:val="105"/>
          <w:sz w:val="17"/>
        </w:rPr>
        <w:t> </w:t>
      </w:r>
      <w:r>
        <w:rPr>
          <w:rFonts w:ascii="Book Antiqua"/>
          <w:i/>
          <w:color w:val="2B2A29"/>
          <w:w w:val="105"/>
          <w:sz w:val="17"/>
        </w:rPr>
        <w:t>and</w:t>
      </w:r>
      <w:r>
        <w:rPr>
          <w:rFonts w:ascii="Book Antiqua"/>
          <w:i/>
          <w:color w:val="2B2A29"/>
          <w:spacing w:val="-20"/>
          <w:w w:val="105"/>
          <w:sz w:val="17"/>
        </w:rPr>
        <w:t> </w:t>
      </w:r>
      <w:r>
        <w:rPr>
          <w:rFonts w:ascii="Book Antiqua"/>
          <w:i/>
          <w:color w:val="2B2A29"/>
          <w:w w:val="105"/>
          <w:sz w:val="17"/>
        </w:rPr>
        <w:t>Azure</w:t>
      </w:r>
      <w:r>
        <w:rPr>
          <w:rFonts w:ascii="Book Antiqua"/>
          <w:i/>
          <w:color w:val="2B2A29"/>
          <w:spacing w:val="-20"/>
          <w:w w:val="105"/>
          <w:sz w:val="17"/>
        </w:rPr>
        <w:t> </w:t>
      </w:r>
      <w:r>
        <w:rPr>
          <w:rFonts w:ascii="Book Antiqua"/>
          <w:i/>
          <w:color w:val="2B2A29"/>
          <w:w w:val="105"/>
          <w:sz w:val="17"/>
        </w:rPr>
        <w:t>Key</w:t>
      </w:r>
      <w:r>
        <w:rPr>
          <w:rFonts w:ascii="Book Antiqua"/>
          <w:i/>
          <w:color w:val="2B2A29"/>
          <w:spacing w:val="-20"/>
          <w:w w:val="105"/>
          <w:sz w:val="17"/>
        </w:rPr>
        <w:t> </w:t>
      </w:r>
      <w:r>
        <w:rPr>
          <w:rFonts w:ascii="Book Antiqua"/>
          <w:i/>
          <w:color w:val="2B2A29"/>
          <w:spacing w:val="-2"/>
          <w:w w:val="105"/>
          <w:sz w:val="17"/>
        </w:rPr>
        <w:t>Vault</w:t>
      </w:r>
      <w:r>
        <w:rPr>
          <w:color w:val="2B2A29"/>
          <w:spacing w:val="-2"/>
          <w:w w:val="105"/>
          <w:sz w:val="17"/>
        </w:rPr>
        <w:t>,</w:t>
      </w:r>
      <w:r>
        <w:rPr>
          <w:color w:val="0000FF"/>
          <w:spacing w:val="-2"/>
          <w:w w:val="105"/>
          <w:sz w:val="17"/>
        </w:rPr>
        <w:t> </w:t>
      </w:r>
      <w:r>
        <w:rPr>
          <w:color w:val="0000FF"/>
          <w:w w:val="105"/>
          <w:sz w:val="17"/>
        </w:rPr>
        <w:t>https://doi.org/10.1007/978-1-4842-4375-6_9</w:t>
      </w:r>
    </w:p>
    <w:p>
      <w:pPr>
        <w:spacing w:before="100"/>
        <w:ind w:left="480" w:right="0" w:firstLine="0"/>
        <w:jc w:val="left"/>
        <w:rPr>
          <w:sz w:val="22"/>
        </w:rPr>
      </w:pPr>
      <w:r>
        <w:rPr/>
        <w:br w:type="column"/>
      </w:r>
      <w:r>
        <w:rPr>
          <w:color w:val="2B2A29"/>
          <w:w w:val="105"/>
          <w:sz w:val="22"/>
        </w:rPr>
        <w:t>113</w:t>
      </w:r>
    </w:p>
    <w:p>
      <w:pPr>
        <w:spacing w:after="0"/>
        <w:jc w:val="left"/>
        <w:rPr>
          <w:sz w:val="22"/>
        </w:rPr>
        <w:sectPr>
          <w:type w:val="continuous"/>
          <w:pgSz w:w="10080" w:h="14400"/>
          <w:pgMar w:top="0" w:bottom="0" w:left="600" w:right="600"/>
          <w:cols w:num="2" w:equalWidth="0">
            <w:col w:w="4979" w:space="2971"/>
            <w:col w:w="930"/>
          </w:cols>
        </w:sectPr>
      </w:pPr>
    </w:p>
    <w:p>
      <w:pPr>
        <w:pStyle w:val="BodyText"/>
        <w:spacing w:before="6"/>
        <w:rPr>
          <w:sz w:val="14"/>
        </w:rPr>
      </w:pPr>
    </w:p>
    <w:p>
      <w:pPr>
        <w:pStyle w:val="BodyText"/>
        <w:spacing w:line="309" w:lineRule="auto" w:before="101"/>
        <w:ind w:left="120" w:right="749"/>
      </w:pPr>
      <w:bookmarkStart w:name="_bookmark95" w:id="102"/>
      <w:bookmarkEnd w:id="102"/>
      <w:r>
        <w:rPr/>
      </w:r>
      <w:r>
        <w:rPr>
          <w:color w:val="2B2A29"/>
          <w:w w:val="110"/>
        </w:rPr>
        <w:t>and SHA-512. </w:t>
      </w:r>
      <w:r>
        <w:rPr>
          <w:color w:val="2B2A29"/>
          <w:spacing w:val="-5"/>
          <w:w w:val="110"/>
        </w:rPr>
        <w:t>We </w:t>
      </w:r>
      <w:r>
        <w:rPr>
          <w:color w:val="2B2A29"/>
          <w:w w:val="110"/>
        </w:rPr>
        <w:t>also covered hashed message authentication codes (HMACs) that also</w:t>
      </w:r>
      <w:r>
        <w:rPr>
          <w:color w:val="2B2A29"/>
          <w:spacing w:val="-29"/>
          <w:w w:val="110"/>
        </w:rPr>
        <w:t> </w:t>
      </w:r>
      <w:r>
        <w:rPr>
          <w:color w:val="2B2A29"/>
          <w:w w:val="110"/>
        </w:rPr>
        <w:t>make</w:t>
      </w:r>
      <w:r>
        <w:rPr>
          <w:color w:val="2B2A29"/>
          <w:spacing w:val="-28"/>
          <w:w w:val="110"/>
        </w:rPr>
        <w:t> </w:t>
      </w:r>
      <w:r>
        <w:rPr>
          <w:color w:val="2B2A29"/>
          <w:w w:val="110"/>
        </w:rPr>
        <w:t>use</w:t>
      </w:r>
      <w:r>
        <w:rPr>
          <w:color w:val="2B2A29"/>
          <w:spacing w:val="-29"/>
          <w:w w:val="110"/>
        </w:rPr>
        <w:t> </w:t>
      </w:r>
      <w:r>
        <w:rPr>
          <w:color w:val="2B2A29"/>
          <w:w w:val="110"/>
        </w:rPr>
        <w:t>of</w:t>
      </w:r>
      <w:r>
        <w:rPr>
          <w:color w:val="2B2A29"/>
          <w:spacing w:val="-28"/>
          <w:w w:val="110"/>
        </w:rPr>
        <w:t> </w:t>
      </w:r>
      <w:r>
        <w:rPr>
          <w:color w:val="2B2A29"/>
          <w:w w:val="110"/>
        </w:rPr>
        <w:t>MD5,</w:t>
      </w:r>
      <w:r>
        <w:rPr>
          <w:color w:val="2B2A29"/>
          <w:spacing w:val="-29"/>
          <w:w w:val="110"/>
        </w:rPr>
        <w:t> </w:t>
      </w:r>
      <w:r>
        <w:rPr>
          <w:color w:val="2B2A29"/>
          <w:spacing w:val="-2"/>
          <w:w w:val="110"/>
        </w:rPr>
        <w:t>SHA-1,</w:t>
      </w:r>
      <w:r>
        <w:rPr>
          <w:color w:val="2B2A29"/>
          <w:spacing w:val="-28"/>
          <w:w w:val="110"/>
        </w:rPr>
        <w:t> </w:t>
      </w:r>
      <w:r>
        <w:rPr>
          <w:color w:val="2B2A29"/>
          <w:w w:val="110"/>
        </w:rPr>
        <w:t>SHA-256,</w:t>
      </w:r>
      <w:r>
        <w:rPr>
          <w:color w:val="2B2A29"/>
          <w:spacing w:val="-29"/>
          <w:w w:val="110"/>
        </w:rPr>
        <w:t> </w:t>
      </w:r>
      <w:r>
        <w:rPr>
          <w:color w:val="2B2A29"/>
          <w:w w:val="110"/>
        </w:rPr>
        <w:t>and</w:t>
      </w:r>
      <w:r>
        <w:rPr>
          <w:color w:val="2B2A29"/>
          <w:spacing w:val="-28"/>
          <w:w w:val="110"/>
        </w:rPr>
        <w:t> </w:t>
      </w:r>
      <w:r>
        <w:rPr>
          <w:color w:val="2B2A29"/>
          <w:w w:val="110"/>
        </w:rPr>
        <w:t>SHA-512.</w:t>
      </w:r>
      <w:r>
        <w:rPr>
          <w:color w:val="2B2A29"/>
          <w:spacing w:val="-29"/>
          <w:w w:val="110"/>
        </w:rPr>
        <w:t> </w:t>
      </w:r>
      <w:r>
        <w:rPr>
          <w:color w:val="2B2A29"/>
          <w:spacing w:val="-3"/>
          <w:w w:val="110"/>
        </w:rPr>
        <w:t>HMAC’s</w:t>
      </w:r>
      <w:r>
        <w:rPr>
          <w:color w:val="2B2A29"/>
          <w:spacing w:val="-28"/>
          <w:w w:val="110"/>
        </w:rPr>
        <w:t> </w:t>
      </w:r>
      <w:r>
        <w:rPr>
          <w:color w:val="2B2A29"/>
          <w:w w:val="110"/>
        </w:rPr>
        <w:t>form</w:t>
      </w:r>
      <w:r>
        <w:rPr>
          <w:color w:val="2B2A29"/>
          <w:spacing w:val="-29"/>
          <w:w w:val="110"/>
        </w:rPr>
        <w:t> </w:t>
      </w:r>
      <w:r>
        <w:rPr>
          <w:color w:val="2B2A29"/>
          <w:w w:val="110"/>
        </w:rPr>
        <w:t>the</w:t>
      </w:r>
      <w:r>
        <w:rPr>
          <w:color w:val="2B2A29"/>
          <w:spacing w:val="-28"/>
          <w:w w:val="110"/>
        </w:rPr>
        <w:t> </w:t>
      </w:r>
      <w:r>
        <w:rPr>
          <w:color w:val="2B2A29"/>
          <w:w w:val="110"/>
        </w:rPr>
        <w:t>third</w:t>
      </w:r>
      <w:r>
        <w:rPr>
          <w:color w:val="2B2A29"/>
          <w:spacing w:val="-29"/>
          <w:w w:val="110"/>
        </w:rPr>
        <w:t> </w:t>
      </w:r>
      <w:r>
        <w:rPr>
          <w:color w:val="2B2A29"/>
          <w:w w:val="110"/>
        </w:rPr>
        <w:t>pillar</w:t>
      </w:r>
      <w:r>
        <w:rPr>
          <w:color w:val="2B2A29"/>
          <w:spacing w:val="-28"/>
          <w:w w:val="110"/>
        </w:rPr>
        <w:t> </w:t>
      </w:r>
      <w:r>
        <w:rPr>
          <w:color w:val="2B2A29"/>
          <w:w w:val="110"/>
        </w:rPr>
        <w:t>of cryptography.</w:t>
      </w:r>
    </w:p>
    <w:p>
      <w:pPr>
        <w:pStyle w:val="BodyText"/>
        <w:spacing w:line="309" w:lineRule="auto" w:before="3"/>
        <w:ind w:left="120" w:right="627" w:firstLine="359"/>
      </w:pPr>
      <w:r>
        <w:rPr>
          <w:color w:val="2B2A29"/>
          <w:w w:val="110"/>
        </w:rPr>
        <w:t>The</w:t>
      </w:r>
      <w:r>
        <w:rPr>
          <w:color w:val="2B2A29"/>
          <w:spacing w:val="-13"/>
          <w:w w:val="110"/>
        </w:rPr>
        <w:t> </w:t>
      </w:r>
      <w:r>
        <w:rPr>
          <w:color w:val="2B2A29"/>
          <w:w w:val="110"/>
        </w:rPr>
        <w:t>fourth</w:t>
      </w:r>
      <w:r>
        <w:rPr>
          <w:color w:val="2B2A29"/>
          <w:spacing w:val="-13"/>
          <w:w w:val="110"/>
        </w:rPr>
        <w:t> </w:t>
      </w:r>
      <w:r>
        <w:rPr>
          <w:color w:val="2B2A29"/>
          <w:w w:val="110"/>
        </w:rPr>
        <w:t>type</w:t>
      </w:r>
      <w:r>
        <w:rPr>
          <w:color w:val="2B2A29"/>
          <w:spacing w:val="-12"/>
          <w:w w:val="110"/>
        </w:rPr>
        <w:t> </w:t>
      </w:r>
      <w:r>
        <w:rPr>
          <w:color w:val="2B2A29"/>
          <w:w w:val="110"/>
        </w:rPr>
        <w:t>of</w:t>
      </w:r>
      <w:r>
        <w:rPr>
          <w:color w:val="2B2A29"/>
          <w:spacing w:val="-13"/>
          <w:w w:val="110"/>
        </w:rPr>
        <w:t> </w:t>
      </w:r>
      <w:r>
        <w:rPr>
          <w:color w:val="2B2A29"/>
          <w:w w:val="110"/>
        </w:rPr>
        <w:t>security</w:t>
      </w:r>
      <w:r>
        <w:rPr>
          <w:color w:val="2B2A29"/>
          <w:spacing w:val="-13"/>
          <w:w w:val="110"/>
        </w:rPr>
        <w:t> </w:t>
      </w:r>
      <w:r>
        <w:rPr>
          <w:color w:val="2B2A29"/>
          <w:w w:val="110"/>
        </w:rPr>
        <w:t>pillar</w:t>
      </w:r>
      <w:r>
        <w:rPr>
          <w:color w:val="2B2A29"/>
          <w:spacing w:val="-12"/>
          <w:w w:val="110"/>
        </w:rPr>
        <w:t> </w:t>
      </w:r>
      <w:r>
        <w:rPr>
          <w:color w:val="2B2A29"/>
          <w:w w:val="110"/>
        </w:rPr>
        <w:t>is</w:t>
      </w:r>
      <w:r>
        <w:rPr>
          <w:color w:val="2B2A29"/>
          <w:spacing w:val="-13"/>
          <w:w w:val="110"/>
        </w:rPr>
        <w:t> </w:t>
      </w:r>
      <w:r>
        <w:rPr>
          <w:color w:val="2B2A29"/>
          <w:w w:val="110"/>
        </w:rPr>
        <w:t>that</w:t>
      </w:r>
      <w:r>
        <w:rPr>
          <w:color w:val="2B2A29"/>
          <w:spacing w:val="-13"/>
          <w:w w:val="110"/>
        </w:rPr>
        <w:t> </w:t>
      </w:r>
      <w:r>
        <w:rPr>
          <w:color w:val="2B2A29"/>
          <w:w w:val="110"/>
        </w:rPr>
        <w:t>of</w:t>
      </w:r>
      <w:r>
        <w:rPr>
          <w:color w:val="2B2A29"/>
          <w:spacing w:val="-12"/>
          <w:w w:val="110"/>
        </w:rPr>
        <w:t> </w:t>
      </w:r>
      <w:r>
        <w:rPr>
          <w:color w:val="2B2A29"/>
          <w:w w:val="110"/>
        </w:rPr>
        <w:t>Non-Repudiation.</w:t>
      </w:r>
      <w:r>
        <w:rPr>
          <w:color w:val="2B2A29"/>
          <w:spacing w:val="-13"/>
          <w:w w:val="110"/>
        </w:rPr>
        <w:t> </w:t>
      </w:r>
      <w:r>
        <w:rPr>
          <w:color w:val="2B2A29"/>
          <w:w w:val="110"/>
        </w:rPr>
        <w:t>Non-repudiation</w:t>
      </w:r>
      <w:r>
        <w:rPr>
          <w:color w:val="2B2A29"/>
          <w:spacing w:val="-13"/>
          <w:w w:val="110"/>
        </w:rPr>
        <w:t> </w:t>
      </w:r>
      <w:r>
        <w:rPr>
          <w:color w:val="2B2A29"/>
          <w:w w:val="110"/>
        </w:rPr>
        <w:t>is</w:t>
      </w:r>
      <w:r>
        <w:rPr>
          <w:color w:val="2B2A29"/>
          <w:spacing w:val="-12"/>
          <w:w w:val="110"/>
        </w:rPr>
        <w:t> </w:t>
      </w:r>
      <w:r>
        <w:rPr>
          <w:color w:val="2B2A29"/>
          <w:w w:val="110"/>
        </w:rPr>
        <w:t>the assurance that someone cannot deny something happening. Non-repudiation gives you</w:t>
      </w:r>
      <w:r>
        <w:rPr>
          <w:color w:val="2B2A29"/>
          <w:spacing w:val="-7"/>
          <w:w w:val="110"/>
        </w:rPr>
        <w:t> </w:t>
      </w:r>
      <w:r>
        <w:rPr>
          <w:color w:val="2B2A29"/>
          <w:w w:val="110"/>
        </w:rPr>
        <w:t>the</w:t>
      </w:r>
      <w:r>
        <w:rPr>
          <w:color w:val="2B2A29"/>
          <w:spacing w:val="-7"/>
          <w:w w:val="110"/>
        </w:rPr>
        <w:t> </w:t>
      </w:r>
      <w:r>
        <w:rPr>
          <w:color w:val="2B2A29"/>
          <w:w w:val="110"/>
        </w:rPr>
        <w:t>ability</w:t>
      </w:r>
      <w:r>
        <w:rPr>
          <w:color w:val="2B2A29"/>
          <w:spacing w:val="-7"/>
          <w:w w:val="110"/>
        </w:rPr>
        <w:t> </w:t>
      </w:r>
      <w:r>
        <w:rPr>
          <w:color w:val="2B2A29"/>
          <w:w w:val="110"/>
        </w:rPr>
        <w:t>to</w:t>
      </w:r>
      <w:r>
        <w:rPr>
          <w:color w:val="2B2A29"/>
          <w:spacing w:val="-6"/>
          <w:w w:val="110"/>
        </w:rPr>
        <w:t> </w:t>
      </w:r>
      <w:r>
        <w:rPr>
          <w:color w:val="2B2A29"/>
          <w:w w:val="110"/>
        </w:rPr>
        <w:t>make</w:t>
      </w:r>
      <w:r>
        <w:rPr>
          <w:color w:val="2B2A29"/>
          <w:spacing w:val="-7"/>
          <w:w w:val="110"/>
        </w:rPr>
        <w:t> </w:t>
      </w:r>
      <w:r>
        <w:rPr>
          <w:color w:val="2B2A29"/>
          <w:w w:val="110"/>
        </w:rPr>
        <w:t>sure</w:t>
      </w:r>
      <w:r>
        <w:rPr>
          <w:color w:val="2B2A29"/>
          <w:spacing w:val="-7"/>
          <w:w w:val="110"/>
        </w:rPr>
        <w:t> </w:t>
      </w:r>
      <w:r>
        <w:rPr>
          <w:color w:val="2B2A29"/>
          <w:w w:val="110"/>
        </w:rPr>
        <w:t>that</w:t>
      </w:r>
      <w:r>
        <w:rPr>
          <w:color w:val="2B2A29"/>
          <w:spacing w:val="-6"/>
          <w:w w:val="110"/>
        </w:rPr>
        <w:t> </w:t>
      </w:r>
      <w:r>
        <w:rPr>
          <w:color w:val="2B2A29"/>
          <w:w w:val="110"/>
        </w:rPr>
        <w:t>one</w:t>
      </w:r>
      <w:r>
        <w:rPr>
          <w:color w:val="2B2A29"/>
          <w:spacing w:val="-7"/>
          <w:w w:val="110"/>
        </w:rPr>
        <w:t> </w:t>
      </w:r>
      <w:r>
        <w:rPr>
          <w:color w:val="2B2A29"/>
          <w:w w:val="110"/>
        </w:rPr>
        <w:t>of</w:t>
      </w:r>
      <w:r>
        <w:rPr>
          <w:color w:val="2B2A29"/>
          <w:spacing w:val="-7"/>
          <w:w w:val="110"/>
        </w:rPr>
        <w:t> </w:t>
      </w:r>
      <w:r>
        <w:rPr>
          <w:color w:val="2B2A29"/>
          <w:w w:val="110"/>
        </w:rPr>
        <w:t>the</w:t>
      </w:r>
      <w:r>
        <w:rPr>
          <w:color w:val="2B2A29"/>
          <w:spacing w:val="-6"/>
          <w:w w:val="110"/>
        </w:rPr>
        <w:t> </w:t>
      </w:r>
      <w:r>
        <w:rPr>
          <w:color w:val="2B2A29"/>
          <w:w w:val="110"/>
        </w:rPr>
        <w:t>parties</w:t>
      </w:r>
      <w:r>
        <w:rPr>
          <w:color w:val="2B2A29"/>
          <w:spacing w:val="-7"/>
          <w:w w:val="110"/>
        </w:rPr>
        <w:t> </w:t>
      </w:r>
      <w:r>
        <w:rPr>
          <w:color w:val="2B2A29"/>
          <w:w w:val="110"/>
        </w:rPr>
        <w:t>to</w:t>
      </w:r>
      <w:r>
        <w:rPr>
          <w:color w:val="2B2A29"/>
          <w:spacing w:val="-7"/>
          <w:w w:val="110"/>
        </w:rPr>
        <w:t> </w:t>
      </w:r>
      <w:r>
        <w:rPr>
          <w:color w:val="2B2A29"/>
          <w:w w:val="110"/>
        </w:rPr>
        <w:t>a</w:t>
      </w:r>
      <w:r>
        <w:rPr>
          <w:color w:val="2B2A29"/>
          <w:spacing w:val="-6"/>
          <w:w w:val="110"/>
        </w:rPr>
        <w:t> </w:t>
      </w:r>
      <w:r>
        <w:rPr>
          <w:color w:val="2B2A29"/>
          <w:w w:val="110"/>
        </w:rPr>
        <w:t>contract</w:t>
      </w:r>
      <w:r>
        <w:rPr>
          <w:color w:val="2B2A29"/>
          <w:spacing w:val="-7"/>
          <w:w w:val="110"/>
        </w:rPr>
        <w:t> </w:t>
      </w:r>
      <w:r>
        <w:rPr>
          <w:color w:val="2B2A29"/>
          <w:w w:val="110"/>
        </w:rPr>
        <w:t>cannot</w:t>
      </w:r>
      <w:r>
        <w:rPr>
          <w:color w:val="2B2A29"/>
          <w:spacing w:val="-7"/>
          <w:w w:val="110"/>
        </w:rPr>
        <w:t> </w:t>
      </w:r>
      <w:r>
        <w:rPr>
          <w:color w:val="2B2A29"/>
          <w:w w:val="110"/>
        </w:rPr>
        <w:t>end</w:t>
      </w:r>
      <w:r>
        <w:rPr>
          <w:color w:val="2B2A29"/>
          <w:spacing w:val="-6"/>
          <w:w w:val="110"/>
        </w:rPr>
        <w:t> </w:t>
      </w:r>
      <w:r>
        <w:rPr>
          <w:color w:val="2B2A29"/>
          <w:w w:val="110"/>
        </w:rPr>
        <w:t>up</w:t>
      </w:r>
      <w:r>
        <w:rPr>
          <w:color w:val="2B2A29"/>
          <w:spacing w:val="-7"/>
          <w:w w:val="110"/>
        </w:rPr>
        <w:t> </w:t>
      </w:r>
      <w:r>
        <w:rPr>
          <w:color w:val="2B2A29"/>
          <w:w w:val="110"/>
        </w:rPr>
        <w:t>rejecting the</w:t>
      </w:r>
      <w:r>
        <w:rPr>
          <w:color w:val="2B2A29"/>
          <w:spacing w:val="-9"/>
          <w:w w:val="110"/>
        </w:rPr>
        <w:t> </w:t>
      </w:r>
      <w:r>
        <w:rPr>
          <w:color w:val="2B2A29"/>
          <w:w w:val="110"/>
        </w:rPr>
        <w:t>authenticity</w:t>
      </w:r>
      <w:r>
        <w:rPr>
          <w:color w:val="2B2A29"/>
          <w:spacing w:val="-8"/>
          <w:w w:val="110"/>
        </w:rPr>
        <w:t> </w:t>
      </w:r>
      <w:r>
        <w:rPr>
          <w:color w:val="2B2A29"/>
          <w:w w:val="110"/>
        </w:rPr>
        <w:t>of</w:t>
      </w:r>
      <w:r>
        <w:rPr>
          <w:color w:val="2B2A29"/>
          <w:spacing w:val="-9"/>
          <w:w w:val="110"/>
        </w:rPr>
        <w:t> </w:t>
      </w:r>
      <w:r>
        <w:rPr>
          <w:color w:val="2B2A29"/>
          <w:w w:val="110"/>
        </w:rPr>
        <w:t>their</w:t>
      </w:r>
      <w:r>
        <w:rPr>
          <w:color w:val="2B2A29"/>
          <w:spacing w:val="-8"/>
          <w:w w:val="110"/>
        </w:rPr>
        <w:t> </w:t>
      </w:r>
      <w:r>
        <w:rPr>
          <w:color w:val="2B2A29"/>
          <w:w w:val="110"/>
        </w:rPr>
        <w:t>signature</w:t>
      </w:r>
      <w:r>
        <w:rPr>
          <w:color w:val="2B2A29"/>
          <w:spacing w:val="-8"/>
          <w:w w:val="110"/>
        </w:rPr>
        <w:t> </w:t>
      </w:r>
      <w:r>
        <w:rPr>
          <w:color w:val="2B2A29"/>
          <w:w w:val="110"/>
        </w:rPr>
        <w:t>on</w:t>
      </w:r>
      <w:r>
        <w:rPr>
          <w:color w:val="2B2A29"/>
          <w:spacing w:val="-9"/>
          <w:w w:val="110"/>
        </w:rPr>
        <w:t> </w:t>
      </w:r>
      <w:r>
        <w:rPr>
          <w:color w:val="2B2A29"/>
          <w:w w:val="110"/>
        </w:rPr>
        <w:t>the</w:t>
      </w:r>
      <w:r>
        <w:rPr>
          <w:color w:val="2B2A29"/>
          <w:spacing w:val="-8"/>
          <w:w w:val="110"/>
        </w:rPr>
        <w:t> </w:t>
      </w:r>
      <w:r>
        <w:rPr>
          <w:color w:val="2B2A29"/>
          <w:w w:val="110"/>
        </w:rPr>
        <w:t>contract.</w:t>
      </w:r>
      <w:r>
        <w:rPr>
          <w:color w:val="2B2A29"/>
          <w:spacing w:val="-8"/>
          <w:w w:val="110"/>
        </w:rPr>
        <w:t> </w:t>
      </w:r>
      <w:r>
        <w:rPr>
          <w:color w:val="2B2A29"/>
          <w:w w:val="110"/>
        </w:rPr>
        <w:t>Non-repudiation</w:t>
      </w:r>
      <w:r>
        <w:rPr>
          <w:color w:val="2B2A29"/>
          <w:spacing w:val="-9"/>
          <w:w w:val="110"/>
        </w:rPr>
        <w:t> </w:t>
      </w:r>
      <w:r>
        <w:rPr>
          <w:color w:val="2B2A29"/>
          <w:w w:val="110"/>
        </w:rPr>
        <w:t>also</w:t>
      </w:r>
      <w:r>
        <w:rPr>
          <w:color w:val="2B2A29"/>
          <w:spacing w:val="-8"/>
          <w:w w:val="110"/>
        </w:rPr>
        <w:t> </w:t>
      </w:r>
      <w:r>
        <w:rPr>
          <w:color w:val="2B2A29"/>
          <w:w w:val="110"/>
        </w:rPr>
        <w:t>means</w:t>
      </w:r>
      <w:r>
        <w:rPr>
          <w:color w:val="2B2A29"/>
          <w:spacing w:val="-8"/>
          <w:w w:val="110"/>
        </w:rPr>
        <w:t> </w:t>
      </w:r>
      <w:r>
        <w:rPr>
          <w:color w:val="2B2A29"/>
          <w:w w:val="110"/>
        </w:rPr>
        <w:t>that</w:t>
      </w:r>
    </w:p>
    <w:p>
      <w:pPr>
        <w:pStyle w:val="BodyText"/>
        <w:spacing w:line="309" w:lineRule="auto" w:before="3"/>
        <w:ind w:left="120" w:right="558"/>
      </w:pPr>
      <w:r>
        <w:rPr>
          <w:color w:val="2B2A29"/>
          <w:w w:val="115"/>
        </w:rPr>
        <w:t>the</w:t>
      </w:r>
      <w:r>
        <w:rPr>
          <w:color w:val="2B2A29"/>
          <w:spacing w:val="-30"/>
          <w:w w:val="115"/>
        </w:rPr>
        <w:t> </w:t>
      </w:r>
      <w:r>
        <w:rPr>
          <w:color w:val="2B2A29"/>
          <w:w w:val="115"/>
        </w:rPr>
        <w:t>sender</w:t>
      </w:r>
      <w:r>
        <w:rPr>
          <w:color w:val="2B2A29"/>
          <w:spacing w:val="-29"/>
          <w:w w:val="115"/>
        </w:rPr>
        <w:t> </w:t>
      </w:r>
      <w:r>
        <w:rPr>
          <w:color w:val="2B2A29"/>
          <w:w w:val="115"/>
        </w:rPr>
        <w:t>of</w:t>
      </w:r>
      <w:r>
        <w:rPr>
          <w:color w:val="2B2A29"/>
          <w:spacing w:val="-30"/>
          <w:w w:val="115"/>
        </w:rPr>
        <w:t> </w:t>
      </w:r>
      <w:r>
        <w:rPr>
          <w:color w:val="2B2A29"/>
          <w:w w:val="115"/>
        </w:rPr>
        <w:t>a</w:t>
      </w:r>
      <w:r>
        <w:rPr>
          <w:color w:val="2B2A29"/>
          <w:spacing w:val="-29"/>
          <w:w w:val="115"/>
        </w:rPr>
        <w:t> </w:t>
      </w:r>
      <w:r>
        <w:rPr>
          <w:color w:val="2B2A29"/>
          <w:w w:val="115"/>
        </w:rPr>
        <w:t>contract</w:t>
      </w:r>
      <w:r>
        <w:rPr>
          <w:color w:val="2B2A29"/>
          <w:spacing w:val="-30"/>
          <w:w w:val="115"/>
        </w:rPr>
        <w:t> </w:t>
      </w:r>
      <w:r>
        <w:rPr>
          <w:color w:val="2B2A29"/>
          <w:w w:val="115"/>
        </w:rPr>
        <w:t>cannot</w:t>
      </w:r>
      <w:r>
        <w:rPr>
          <w:color w:val="2B2A29"/>
          <w:spacing w:val="-29"/>
          <w:w w:val="115"/>
        </w:rPr>
        <w:t> </w:t>
      </w:r>
      <w:r>
        <w:rPr>
          <w:color w:val="2B2A29"/>
          <w:w w:val="115"/>
        </w:rPr>
        <w:t>deny</w:t>
      </w:r>
      <w:r>
        <w:rPr>
          <w:color w:val="2B2A29"/>
          <w:spacing w:val="-30"/>
          <w:w w:val="115"/>
        </w:rPr>
        <w:t> </w:t>
      </w:r>
      <w:r>
        <w:rPr>
          <w:color w:val="2B2A29"/>
          <w:w w:val="115"/>
        </w:rPr>
        <w:t>that</w:t>
      </w:r>
      <w:r>
        <w:rPr>
          <w:color w:val="2B2A29"/>
          <w:spacing w:val="-29"/>
          <w:w w:val="115"/>
        </w:rPr>
        <w:t> </w:t>
      </w:r>
      <w:r>
        <w:rPr>
          <w:color w:val="2B2A29"/>
          <w:w w:val="115"/>
        </w:rPr>
        <w:t>the</w:t>
      </w:r>
      <w:r>
        <w:rPr>
          <w:color w:val="2B2A29"/>
          <w:spacing w:val="-30"/>
          <w:w w:val="115"/>
        </w:rPr>
        <w:t> </w:t>
      </w:r>
      <w:r>
        <w:rPr>
          <w:color w:val="2B2A29"/>
          <w:w w:val="115"/>
        </w:rPr>
        <w:t>message</w:t>
      </w:r>
      <w:r>
        <w:rPr>
          <w:color w:val="2B2A29"/>
          <w:spacing w:val="-29"/>
          <w:w w:val="115"/>
        </w:rPr>
        <w:t> </w:t>
      </w:r>
      <w:r>
        <w:rPr>
          <w:color w:val="2B2A29"/>
          <w:w w:val="115"/>
        </w:rPr>
        <w:t>originated</w:t>
      </w:r>
      <w:r>
        <w:rPr>
          <w:color w:val="2B2A29"/>
          <w:spacing w:val="-30"/>
          <w:w w:val="115"/>
        </w:rPr>
        <w:t> </w:t>
      </w:r>
      <w:r>
        <w:rPr>
          <w:color w:val="2B2A29"/>
          <w:w w:val="115"/>
        </w:rPr>
        <w:t>from</w:t>
      </w:r>
      <w:r>
        <w:rPr>
          <w:color w:val="2B2A29"/>
          <w:spacing w:val="-29"/>
          <w:w w:val="115"/>
        </w:rPr>
        <w:t> </w:t>
      </w:r>
      <w:r>
        <w:rPr>
          <w:color w:val="2B2A29"/>
          <w:w w:val="115"/>
        </w:rPr>
        <w:t>them.</w:t>
      </w:r>
      <w:r>
        <w:rPr>
          <w:color w:val="2B2A29"/>
          <w:spacing w:val="-30"/>
          <w:w w:val="115"/>
        </w:rPr>
        <w:t> </w:t>
      </w:r>
      <w:r>
        <w:rPr>
          <w:color w:val="2B2A29"/>
          <w:w w:val="115"/>
        </w:rPr>
        <w:t>Another good</w:t>
      </w:r>
      <w:r>
        <w:rPr>
          <w:color w:val="2B2A29"/>
          <w:spacing w:val="-28"/>
          <w:w w:val="115"/>
        </w:rPr>
        <w:t> </w:t>
      </w:r>
      <w:r>
        <w:rPr>
          <w:color w:val="2B2A29"/>
          <w:w w:val="115"/>
        </w:rPr>
        <w:t>example</w:t>
      </w:r>
      <w:r>
        <w:rPr>
          <w:color w:val="2B2A29"/>
          <w:spacing w:val="-28"/>
          <w:w w:val="115"/>
        </w:rPr>
        <w:t> </w:t>
      </w:r>
      <w:r>
        <w:rPr>
          <w:color w:val="2B2A29"/>
          <w:w w:val="115"/>
        </w:rPr>
        <w:t>is</w:t>
      </w:r>
      <w:r>
        <w:rPr>
          <w:color w:val="2B2A29"/>
          <w:spacing w:val="-28"/>
          <w:w w:val="115"/>
        </w:rPr>
        <w:t> </w:t>
      </w:r>
      <w:r>
        <w:rPr>
          <w:color w:val="2B2A29"/>
          <w:w w:val="115"/>
        </w:rPr>
        <w:t>where</w:t>
      </w:r>
      <w:r>
        <w:rPr>
          <w:color w:val="2B2A29"/>
          <w:spacing w:val="-28"/>
          <w:w w:val="115"/>
        </w:rPr>
        <w:t> </w:t>
      </w:r>
      <w:r>
        <w:rPr>
          <w:color w:val="2B2A29"/>
          <w:w w:val="115"/>
        </w:rPr>
        <w:t>you</w:t>
      </w:r>
      <w:r>
        <w:rPr>
          <w:color w:val="2B2A29"/>
          <w:spacing w:val="-28"/>
          <w:w w:val="115"/>
        </w:rPr>
        <w:t> </w:t>
      </w:r>
      <w:r>
        <w:rPr>
          <w:color w:val="2B2A29"/>
          <w:w w:val="115"/>
        </w:rPr>
        <w:t>send</w:t>
      </w:r>
      <w:r>
        <w:rPr>
          <w:color w:val="2B2A29"/>
          <w:spacing w:val="-28"/>
          <w:w w:val="115"/>
        </w:rPr>
        <w:t> </w:t>
      </w:r>
      <w:r>
        <w:rPr>
          <w:color w:val="2B2A29"/>
          <w:w w:val="115"/>
        </w:rPr>
        <w:t>a</w:t>
      </w:r>
      <w:r>
        <w:rPr>
          <w:color w:val="2B2A29"/>
          <w:spacing w:val="-28"/>
          <w:w w:val="115"/>
        </w:rPr>
        <w:t> </w:t>
      </w:r>
      <w:r>
        <w:rPr>
          <w:color w:val="2B2A29"/>
          <w:w w:val="115"/>
        </w:rPr>
        <w:t>letter</w:t>
      </w:r>
      <w:r>
        <w:rPr>
          <w:color w:val="2B2A29"/>
          <w:spacing w:val="-28"/>
          <w:w w:val="115"/>
        </w:rPr>
        <w:t> </w:t>
      </w:r>
      <w:r>
        <w:rPr>
          <w:color w:val="2B2A29"/>
          <w:w w:val="115"/>
        </w:rPr>
        <w:t>or</w:t>
      </w:r>
      <w:r>
        <w:rPr>
          <w:color w:val="2B2A29"/>
          <w:spacing w:val="-28"/>
          <w:w w:val="115"/>
        </w:rPr>
        <w:t> </w:t>
      </w:r>
      <w:r>
        <w:rPr>
          <w:color w:val="2B2A29"/>
          <w:w w:val="115"/>
        </w:rPr>
        <w:t>parcel</w:t>
      </w:r>
      <w:r>
        <w:rPr>
          <w:color w:val="2B2A29"/>
          <w:spacing w:val="-28"/>
          <w:w w:val="115"/>
        </w:rPr>
        <w:t> </w:t>
      </w:r>
      <w:r>
        <w:rPr>
          <w:color w:val="2B2A29"/>
          <w:w w:val="115"/>
        </w:rPr>
        <w:t>by</w:t>
      </w:r>
      <w:r>
        <w:rPr>
          <w:color w:val="2B2A29"/>
          <w:spacing w:val="-28"/>
          <w:w w:val="115"/>
        </w:rPr>
        <w:t> </w:t>
      </w:r>
      <w:r>
        <w:rPr>
          <w:color w:val="2B2A29"/>
          <w:w w:val="115"/>
        </w:rPr>
        <w:t>recorded</w:t>
      </w:r>
      <w:r>
        <w:rPr>
          <w:color w:val="2B2A29"/>
          <w:spacing w:val="-27"/>
          <w:w w:val="115"/>
        </w:rPr>
        <w:t> </w:t>
      </w:r>
      <w:r>
        <w:rPr>
          <w:color w:val="2B2A29"/>
          <w:w w:val="115"/>
        </w:rPr>
        <w:t>delivery</w:t>
      </w:r>
      <w:r>
        <w:rPr>
          <w:color w:val="2B2A29"/>
          <w:spacing w:val="-28"/>
          <w:w w:val="115"/>
        </w:rPr>
        <w:t> </w:t>
      </w:r>
      <w:r>
        <w:rPr>
          <w:color w:val="2B2A29"/>
          <w:w w:val="115"/>
        </w:rPr>
        <w:t>which</w:t>
      </w:r>
      <w:r>
        <w:rPr>
          <w:color w:val="2B2A29"/>
          <w:spacing w:val="-28"/>
          <w:w w:val="115"/>
        </w:rPr>
        <w:t> </w:t>
      </w:r>
      <w:r>
        <w:rPr>
          <w:color w:val="2B2A29"/>
          <w:w w:val="115"/>
        </w:rPr>
        <w:t>means</w:t>
      </w:r>
      <w:r>
        <w:rPr>
          <w:color w:val="2B2A29"/>
          <w:spacing w:val="-28"/>
          <w:w w:val="115"/>
        </w:rPr>
        <w:t> </w:t>
      </w:r>
      <w:r>
        <w:rPr>
          <w:color w:val="2B2A29"/>
          <w:w w:val="115"/>
        </w:rPr>
        <w:t>the recipient</w:t>
      </w:r>
      <w:r>
        <w:rPr>
          <w:color w:val="2B2A29"/>
          <w:spacing w:val="-28"/>
          <w:w w:val="115"/>
        </w:rPr>
        <w:t> </w:t>
      </w:r>
      <w:r>
        <w:rPr>
          <w:color w:val="2B2A29"/>
          <w:w w:val="115"/>
        </w:rPr>
        <w:t>has</w:t>
      </w:r>
      <w:r>
        <w:rPr>
          <w:color w:val="2B2A29"/>
          <w:spacing w:val="-28"/>
          <w:w w:val="115"/>
        </w:rPr>
        <w:t> </w:t>
      </w:r>
      <w:r>
        <w:rPr>
          <w:color w:val="2B2A29"/>
          <w:w w:val="115"/>
        </w:rPr>
        <w:t>to</w:t>
      </w:r>
      <w:r>
        <w:rPr>
          <w:color w:val="2B2A29"/>
          <w:spacing w:val="-28"/>
          <w:w w:val="115"/>
        </w:rPr>
        <w:t> </w:t>
      </w:r>
      <w:r>
        <w:rPr>
          <w:color w:val="2B2A29"/>
          <w:w w:val="115"/>
        </w:rPr>
        <w:t>sign</w:t>
      </w:r>
      <w:r>
        <w:rPr>
          <w:color w:val="2B2A29"/>
          <w:spacing w:val="-27"/>
          <w:w w:val="115"/>
        </w:rPr>
        <w:t> </w:t>
      </w:r>
      <w:r>
        <w:rPr>
          <w:color w:val="2B2A29"/>
          <w:w w:val="115"/>
        </w:rPr>
        <w:t>for</w:t>
      </w:r>
      <w:r>
        <w:rPr>
          <w:color w:val="2B2A29"/>
          <w:spacing w:val="-28"/>
          <w:w w:val="115"/>
        </w:rPr>
        <w:t> </w:t>
      </w:r>
      <w:r>
        <w:rPr>
          <w:color w:val="2B2A29"/>
          <w:w w:val="115"/>
        </w:rPr>
        <w:t>the</w:t>
      </w:r>
      <w:r>
        <w:rPr>
          <w:color w:val="2B2A29"/>
          <w:spacing w:val="-28"/>
          <w:w w:val="115"/>
        </w:rPr>
        <w:t> </w:t>
      </w:r>
      <w:r>
        <w:rPr>
          <w:color w:val="2B2A29"/>
          <w:w w:val="115"/>
        </w:rPr>
        <w:t>shipment</w:t>
      </w:r>
      <w:r>
        <w:rPr>
          <w:color w:val="2B2A29"/>
          <w:spacing w:val="-28"/>
          <w:w w:val="115"/>
        </w:rPr>
        <w:t> </w:t>
      </w:r>
      <w:r>
        <w:rPr>
          <w:color w:val="2B2A29"/>
          <w:w w:val="115"/>
        </w:rPr>
        <w:t>which</w:t>
      </w:r>
      <w:r>
        <w:rPr>
          <w:color w:val="2B2A29"/>
          <w:spacing w:val="-27"/>
          <w:w w:val="115"/>
        </w:rPr>
        <w:t> </w:t>
      </w:r>
      <w:r>
        <w:rPr>
          <w:color w:val="2B2A29"/>
          <w:w w:val="115"/>
        </w:rPr>
        <w:t>means</w:t>
      </w:r>
      <w:r>
        <w:rPr>
          <w:color w:val="2B2A29"/>
          <w:spacing w:val="-28"/>
          <w:w w:val="115"/>
        </w:rPr>
        <w:t> </w:t>
      </w:r>
      <w:r>
        <w:rPr>
          <w:color w:val="2B2A29"/>
          <w:w w:val="115"/>
        </w:rPr>
        <w:t>they</w:t>
      </w:r>
      <w:r>
        <w:rPr>
          <w:color w:val="2B2A29"/>
          <w:spacing w:val="-28"/>
          <w:w w:val="115"/>
        </w:rPr>
        <w:t> </w:t>
      </w:r>
      <w:r>
        <w:rPr>
          <w:color w:val="2B2A29"/>
          <w:w w:val="115"/>
        </w:rPr>
        <w:t>cannot</w:t>
      </w:r>
      <w:r>
        <w:rPr>
          <w:color w:val="2B2A29"/>
          <w:spacing w:val="-28"/>
          <w:w w:val="115"/>
        </w:rPr>
        <w:t> </w:t>
      </w:r>
      <w:r>
        <w:rPr>
          <w:color w:val="2B2A29"/>
          <w:w w:val="115"/>
        </w:rPr>
        <w:t>deny</w:t>
      </w:r>
      <w:r>
        <w:rPr>
          <w:color w:val="2B2A29"/>
          <w:spacing w:val="-27"/>
          <w:w w:val="115"/>
        </w:rPr>
        <w:t> </w:t>
      </w:r>
      <w:r>
        <w:rPr>
          <w:color w:val="2B2A29"/>
          <w:w w:val="115"/>
        </w:rPr>
        <w:t>their</w:t>
      </w:r>
      <w:r>
        <w:rPr>
          <w:color w:val="2B2A29"/>
          <w:spacing w:val="-28"/>
          <w:w w:val="115"/>
        </w:rPr>
        <w:t> </w:t>
      </w:r>
      <w:r>
        <w:rPr>
          <w:color w:val="2B2A29"/>
          <w:w w:val="115"/>
        </w:rPr>
        <w:t>package</w:t>
      </w:r>
      <w:r>
        <w:rPr>
          <w:color w:val="2B2A29"/>
          <w:spacing w:val="-28"/>
          <w:w w:val="115"/>
        </w:rPr>
        <w:t> </w:t>
      </w:r>
      <w:r>
        <w:rPr>
          <w:color w:val="2B2A29"/>
          <w:w w:val="115"/>
        </w:rPr>
        <w:t>was delivered.</w:t>
      </w:r>
      <w:r>
        <w:rPr>
          <w:color w:val="2B2A29"/>
          <w:spacing w:val="-26"/>
          <w:w w:val="115"/>
        </w:rPr>
        <w:t> </w:t>
      </w:r>
      <w:r>
        <w:rPr>
          <w:color w:val="2B2A29"/>
          <w:w w:val="115"/>
        </w:rPr>
        <w:t>Similarly,</w:t>
      </w:r>
      <w:r>
        <w:rPr>
          <w:color w:val="2B2A29"/>
          <w:spacing w:val="-26"/>
          <w:w w:val="115"/>
        </w:rPr>
        <w:t> </w:t>
      </w:r>
      <w:r>
        <w:rPr>
          <w:color w:val="2B2A29"/>
          <w:w w:val="115"/>
        </w:rPr>
        <w:t>a</w:t>
      </w:r>
      <w:r>
        <w:rPr>
          <w:color w:val="2B2A29"/>
          <w:spacing w:val="-25"/>
          <w:w w:val="115"/>
        </w:rPr>
        <w:t> </w:t>
      </w:r>
      <w:r>
        <w:rPr>
          <w:color w:val="2B2A29"/>
          <w:w w:val="115"/>
        </w:rPr>
        <w:t>legal</w:t>
      </w:r>
      <w:r>
        <w:rPr>
          <w:color w:val="2B2A29"/>
          <w:spacing w:val="-26"/>
          <w:w w:val="115"/>
        </w:rPr>
        <w:t> </w:t>
      </w:r>
      <w:r>
        <w:rPr>
          <w:color w:val="2B2A29"/>
          <w:w w:val="115"/>
        </w:rPr>
        <w:t>document</w:t>
      </w:r>
      <w:r>
        <w:rPr>
          <w:color w:val="2B2A29"/>
          <w:spacing w:val="-25"/>
          <w:w w:val="115"/>
        </w:rPr>
        <w:t> </w:t>
      </w:r>
      <w:r>
        <w:rPr>
          <w:color w:val="2B2A29"/>
          <w:w w:val="115"/>
        </w:rPr>
        <w:t>typically</w:t>
      </w:r>
      <w:r>
        <w:rPr>
          <w:color w:val="2B2A29"/>
          <w:spacing w:val="-26"/>
          <w:w w:val="115"/>
        </w:rPr>
        <w:t> </w:t>
      </w:r>
      <w:r>
        <w:rPr>
          <w:color w:val="2B2A29"/>
          <w:w w:val="115"/>
        </w:rPr>
        <w:t>requires</w:t>
      </w:r>
      <w:r>
        <w:rPr>
          <w:color w:val="2B2A29"/>
          <w:spacing w:val="-25"/>
          <w:w w:val="115"/>
        </w:rPr>
        <w:t> </w:t>
      </w:r>
      <w:r>
        <w:rPr>
          <w:color w:val="2B2A29"/>
          <w:w w:val="115"/>
        </w:rPr>
        <w:t>witnesses</w:t>
      </w:r>
      <w:r>
        <w:rPr>
          <w:color w:val="2B2A29"/>
          <w:spacing w:val="-26"/>
          <w:w w:val="115"/>
        </w:rPr>
        <w:t> </w:t>
      </w:r>
      <w:r>
        <w:rPr>
          <w:color w:val="2B2A29"/>
          <w:w w:val="115"/>
        </w:rPr>
        <w:t>to</w:t>
      </w:r>
      <w:r>
        <w:rPr>
          <w:color w:val="2B2A29"/>
          <w:spacing w:val="-25"/>
          <w:w w:val="115"/>
        </w:rPr>
        <w:t> </w:t>
      </w:r>
      <w:r>
        <w:rPr>
          <w:color w:val="2B2A29"/>
          <w:w w:val="115"/>
        </w:rPr>
        <w:t>its</w:t>
      </w:r>
      <w:r>
        <w:rPr>
          <w:color w:val="2B2A29"/>
          <w:spacing w:val="-26"/>
          <w:w w:val="115"/>
        </w:rPr>
        <w:t> </w:t>
      </w:r>
      <w:r>
        <w:rPr>
          <w:color w:val="2B2A29"/>
          <w:w w:val="115"/>
        </w:rPr>
        <w:t>signing</w:t>
      </w:r>
      <w:r>
        <w:rPr>
          <w:color w:val="2B2A29"/>
          <w:spacing w:val="-25"/>
          <w:w w:val="115"/>
        </w:rPr>
        <w:t> </w:t>
      </w:r>
      <w:r>
        <w:rPr>
          <w:color w:val="2B2A29"/>
          <w:w w:val="115"/>
        </w:rPr>
        <w:t>so</w:t>
      </w:r>
      <w:r>
        <w:rPr>
          <w:color w:val="2B2A29"/>
          <w:spacing w:val="-26"/>
          <w:w w:val="115"/>
        </w:rPr>
        <w:t> </w:t>
      </w:r>
      <w:r>
        <w:rPr>
          <w:color w:val="2B2A29"/>
          <w:w w:val="115"/>
        </w:rPr>
        <w:t>that the</w:t>
      </w:r>
      <w:r>
        <w:rPr>
          <w:color w:val="2B2A29"/>
          <w:spacing w:val="-20"/>
          <w:w w:val="115"/>
        </w:rPr>
        <w:t> </w:t>
      </w:r>
      <w:r>
        <w:rPr>
          <w:color w:val="2B2A29"/>
          <w:w w:val="115"/>
        </w:rPr>
        <w:t>person</w:t>
      </w:r>
      <w:r>
        <w:rPr>
          <w:color w:val="2B2A29"/>
          <w:spacing w:val="-20"/>
          <w:w w:val="115"/>
        </w:rPr>
        <w:t> </w:t>
      </w:r>
      <w:r>
        <w:rPr>
          <w:color w:val="2B2A29"/>
          <w:w w:val="115"/>
        </w:rPr>
        <w:t>who</w:t>
      </w:r>
      <w:r>
        <w:rPr>
          <w:color w:val="2B2A29"/>
          <w:spacing w:val="-19"/>
          <w:w w:val="115"/>
        </w:rPr>
        <w:t> </w:t>
      </w:r>
      <w:r>
        <w:rPr>
          <w:color w:val="2B2A29"/>
          <w:w w:val="115"/>
        </w:rPr>
        <w:t>signs</w:t>
      </w:r>
      <w:r>
        <w:rPr>
          <w:color w:val="2B2A29"/>
          <w:spacing w:val="-20"/>
          <w:w w:val="115"/>
        </w:rPr>
        <w:t> </w:t>
      </w:r>
      <w:r>
        <w:rPr>
          <w:color w:val="2B2A29"/>
          <w:w w:val="115"/>
        </w:rPr>
        <w:t>it</w:t>
      </w:r>
      <w:r>
        <w:rPr>
          <w:color w:val="2B2A29"/>
          <w:spacing w:val="-20"/>
          <w:w w:val="115"/>
        </w:rPr>
        <w:t> </w:t>
      </w:r>
      <w:r>
        <w:rPr>
          <w:color w:val="2B2A29"/>
          <w:w w:val="115"/>
        </w:rPr>
        <w:t>cannot</w:t>
      </w:r>
      <w:r>
        <w:rPr>
          <w:color w:val="2B2A29"/>
          <w:spacing w:val="-19"/>
          <w:w w:val="115"/>
        </w:rPr>
        <w:t> </w:t>
      </w:r>
      <w:r>
        <w:rPr>
          <w:color w:val="2B2A29"/>
          <w:w w:val="115"/>
        </w:rPr>
        <w:t>deny</w:t>
      </w:r>
      <w:r>
        <w:rPr>
          <w:color w:val="2B2A29"/>
          <w:spacing w:val="-20"/>
          <w:w w:val="115"/>
        </w:rPr>
        <w:t> </w:t>
      </w:r>
      <w:r>
        <w:rPr>
          <w:color w:val="2B2A29"/>
          <w:w w:val="115"/>
        </w:rPr>
        <w:t>having</w:t>
      </w:r>
      <w:r>
        <w:rPr>
          <w:color w:val="2B2A29"/>
          <w:spacing w:val="-20"/>
          <w:w w:val="115"/>
        </w:rPr>
        <w:t> </w:t>
      </w:r>
      <w:r>
        <w:rPr>
          <w:color w:val="2B2A29"/>
          <w:w w:val="115"/>
        </w:rPr>
        <w:t>done</w:t>
      </w:r>
      <w:r>
        <w:rPr>
          <w:color w:val="2B2A29"/>
          <w:spacing w:val="-19"/>
          <w:w w:val="115"/>
        </w:rPr>
        <w:t> </w:t>
      </w:r>
      <w:r>
        <w:rPr>
          <w:color w:val="2B2A29"/>
          <w:spacing w:val="-3"/>
          <w:w w:val="115"/>
        </w:rPr>
        <w:t>so.</w:t>
      </w:r>
    </w:p>
    <w:p>
      <w:pPr>
        <w:pStyle w:val="BodyText"/>
        <w:spacing w:line="309" w:lineRule="auto" w:before="4"/>
        <w:ind w:left="120" w:right="1007" w:firstLine="359"/>
      </w:pPr>
      <w:r>
        <w:rPr>
          <w:color w:val="2B2A29"/>
          <w:w w:val="115"/>
        </w:rPr>
        <w:t>In</w:t>
      </w:r>
      <w:r>
        <w:rPr>
          <w:color w:val="2B2A29"/>
          <w:spacing w:val="-23"/>
          <w:w w:val="115"/>
        </w:rPr>
        <w:t> </w:t>
      </w:r>
      <w:r>
        <w:rPr>
          <w:color w:val="2B2A29"/>
          <w:w w:val="115"/>
        </w:rPr>
        <w:t>the</w:t>
      </w:r>
      <w:r>
        <w:rPr>
          <w:color w:val="2B2A29"/>
          <w:spacing w:val="-22"/>
          <w:w w:val="115"/>
        </w:rPr>
        <w:t> </w:t>
      </w:r>
      <w:r>
        <w:rPr>
          <w:color w:val="2B2A29"/>
          <w:w w:val="115"/>
        </w:rPr>
        <w:t>digital</w:t>
      </w:r>
      <w:r>
        <w:rPr>
          <w:color w:val="2B2A29"/>
          <w:spacing w:val="-23"/>
          <w:w w:val="115"/>
        </w:rPr>
        <w:t> </w:t>
      </w:r>
      <w:r>
        <w:rPr>
          <w:color w:val="2B2A29"/>
          <w:w w:val="115"/>
        </w:rPr>
        <w:t>age,</w:t>
      </w:r>
      <w:r>
        <w:rPr>
          <w:color w:val="2B2A29"/>
          <w:spacing w:val="-22"/>
          <w:w w:val="115"/>
        </w:rPr>
        <w:t> </w:t>
      </w:r>
      <w:r>
        <w:rPr>
          <w:color w:val="2B2A29"/>
          <w:w w:val="115"/>
        </w:rPr>
        <w:t>a</w:t>
      </w:r>
      <w:r>
        <w:rPr>
          <w:color w:val="2B2A29"/>
          <w:spacing w:val="-23"/>
          <w:w w:val="115"/>
        </w:rPr>
        <w:t> </w:t>
      </w:r>
      <w:r>
        <w:rPr>
          <w:color w:val="2B2A29"/>
          <w:w w:val="115"/>
        </w:rPr>
        <w:t>digital</w:t>
      </w:r>
      <w:r>
        <w:rPr>
          <w:color w:val="2B2A29"/>
          <w:spacing w:val="-22"/>
          <w:w w:val="115"/>
        </w:rPr>
        <w:t> </w:t>
      </w:r>
      <w:r>
        <w:rPr>
          <w:color w:val="2B2A29"/>
          <w:w w:val="115"/>
        </w:rPr>
        <w:t>signature</w:t>
      </w:r>
      <w:r>
        <w:rPr>
          <w:color w:val="2B2A29"/>
          <w:spacing w:val="-22"/>
          <w:w w:val="115"/>
        </w:rPr>
        <w:t> </w:t>
      </w:r>
      <w:r>
        <w:rPr>
          <w:color w:val="2B2A29"/>
          <w:w w:val="115"/>
        </w:rPr>
        <w:t>ensures</w:t>
      </w:r>
      <w:r>
        <w:rPr>
          <w:color w:val="2B2A29"/>
          <w:spacing w:val="-23"/>
          <w:w w:val="115"/>
        </w:rPr>
        <w:t> </w:t>
      </w:r>
      <w:r>
        <w:rPr>
          <w:color w:val="2B2A29"/>
          <w:w w:val="115"/>
        </w:rPr>
        <w:t>that</w:t>
      </w:r>
      <w:r>
        <w:rPr>
          <w:color w:val="2B2A29"/>
          <w:spacing w:val="-22"/>
          <w:w w:val="115"/>
        </w:rPr>
        <w:t> </w:t>
      </w:r>
      <w:r>
        <w:rPr>
          <w:color w:val="2B2A29"/>
          <w:w w:val="115"/>
        </w:rPr>
        <w:t>a</w:t>
      </w:r>
      <w:r>
        <w:rPr>
          <w:color w:val="2B2A29"/>
          <w:spacing w:val="-23"/>
          <w:w w:val="115"/>
        </w:rPr>
        <w:t> </w:t>
      </w:r>
      <w:r>
        <w:rPr>
          <w:color w:val="2B2A29"/>
          <w:w w:val="115"/>
        </w:rPr>
        <w:t>message</w:t>
      </w:r>
      <w:r>
        <w:rPr>
          <w:color w:val="2B2A29"/>
          <w:spacing w:val="-22"/>
          <w:w w:val="115"/>
        </w:rPr>
        <w:t> </w:t>
      </w:r>
      <w:r>
        <w:rPr>
          <w:color w:val="2B2A29"/>
          <w:w w:val="115"/>
        </w:rPr>
        <w:t>has</w:t>
      </w:r>
      <w:r>
        <w:rPr>
          <w:color w:val="2B2A29"/>
          <w:spacing w:val="-23"/>
          <w:w w:val="115"/>
        </w:rPr>
        <w:t> </w:t>
      </w:r>
      <w:r>
        <w:rPr>
          <w:color w:val="2B2A29"/>
          <w:w w:val="115"/>
        </w:rPr>
        <w:t>been</w:t>
      </w:r>
      <w:r>
        <w:rPr>
          <w:color w:val="2B2A29"/>
          <w:spacing w:val="-22"/>
          <w:w w:val="115"/>
        </w:rPr>
        <w:t> </w:t>
      </w:r>
      <w:r>
        <w:rPr>
          <w:color w:val="2B2A29"/>
          <w:w w:val="115"/>
        </w:rPr>
        <w:t>signed</w:t>
      </w:r>
      <w:r>
        <w:rPr>
          <w:color w:val="2B2A29"/>
          <w:spacing w:val="-22"/>
          <w:w w:val="115"/>
        </w:rPr>
        <w:t> </w:t>
      </w:r>
      <w:r>
        <w:rPr>
          <w:color w:val="2B2A29"/>
          <w:w w:val="115"/>
        </w:rPr>
        <w:t>by the</w:t>
      </w:r>
      <w:r>
        <w:rPr>
          <w:color w:val="2B2A29"/>
          <w:spacing w:val="-30"/>
          <w:w w:val="115"/>
        </w:rPr>
        <w:t> </w:t>
      </w:r>
      <w:r>
        <w:rPr>
          <w:color w:val="2B2A29"/>
          <w:w w:val="115"/>
        </w:rPr>
        <w:t>person</w:t>
      </w:r>
      <w:r>
        <w:rPr>
          <w:color w:val="2B2A29"/>
          <w:spacing w:val="-29"/>
          <w:w w:val="115"/>
        </w:rPr>
        <w:t> </w:t>
      </w:r>
      <w:r>
        <w:rPr>
          <w:color w:val="2B2A29"/>
          <w:w w:val="115"/>
        </w:rPr>
        <w:t>who</w:t>
      </w:r>
      <w:r>
        <w:rPr>
          <w:color w:val="2B2A29"/>
          <w:spacing w:val="-29"/>
          <w:w w:val="115"/>
        </w:rPr>
        <w:t> </w:t>
      </w:r>
      <w:r>
        <w:rPr>
          <w:color w:val="2B2A29"/>
          <w:w w:val="115"/>
        </w:rPr>
        <w:t>claimed</w:t>
      </w:r>
      <w:r>
        <w:rPr>
          <w:color w:val="2B2A29"/>
          <w:spacing w:val="-29"/>
          <w:w w:val="115"/>
        </w:rPr>
        <w:t> </w:t>
      </w:r>
      <w:r>
        <w:rPr>
          <w:color w:val="2B2A29"/>
          <w:w w:val="115"/>
        </w:rPr>
        <w:t>to</w:t>
      </w:r>
      <w:r>
        <w:rPr>
          <w:color w:val="2B2A29"/>
          <w:spacing w:val="-29"/>
          <w:w w:val="115"/>
        </w:rPr>
        <w:t> </w:t>
      </w:r>
      <w:r>
        <w:rPr>
          <w:color w:val="2B2A29"/>
          <w:w w:val="115"/>
        </w:rPr>
        <w:t>sign</w:t>
      </w:r>
      <w:r>
        <w:rPr>
          <w:color w:val="2B2A29"/>
          <w:spacing w:val="-29"/>
          <w:w w:val="115"/>
        </w:rPr>
        <w:t> </w:t>
      </w:r>
      <w:r>
        <w:rPr>
          <w:color w:val="2B2A29"/>
          <w:w w:val="115"/>
        </w:rPr>
        <w:t>the</w:t>
      </w:r>
      <w:r>
        <w:rPr>
          <w:color w:val="2B2A29"/>
          <w:spacing w:val="-30"/>
          <w:w w:val="115"/>
        </w:rPr>
        <w:t> </w:t>
      </w:r>
      <w:r>
        <w:rPr>
          <w:color w:val="2B2A29"/>
          <w:w w:val="115"/>
        </w:rPr>
        <w:t>message.</w:t>
      </w:r>
      <w:r>
        <w:rPr>
          <w:color w:val="2B2A29"/>
          <w:spacing w:val="-29"/>
          <w:w w:val="115"/>
        </w:rPr>
        <w:t> </w:t>
      </w:r>
      <w:r>
        <w:rPr>
          <w:color w:val="2B2A29"/>
          <w:w w:val="115"/>
        </w:rPr>
        <w:t>One</w:t>
      </w:r>
      <w:r>
        <w:rPr>
          <w:color w:val="2B2A29"/>
          <w:spacing w:val="-29"/>
          <w:w w:val="115"/>
        </w:rPr>
        <w:t> </w:t>
      </w:r>
      <w:r>
        <w:rPr>
          <w:color w:val="2B2A29"/>
          <w:w w:val="115"/>
        </w:rPr>
        <w:t>person</w:t>
      </w:r>
      <w:r>
        <w:rPr>
          <w:color w:val="2B2A29"/>
          <w:spacing w:val="-29"/>
          <w:w w:val="115"/>
        </w:rPr>
        <w:t> </w:t>
      </w:r>
      <w:r>
        <w:rPr>
          <w:color w:val="2B2A29"/>
          <w:w w:val="115"/>
        </w:rPr>
        <w:t>can</w:t>
      </w:r>
      <w:r>
        <w:rPr>
          <w:color w:val="2B2A29"/>
          <w:spacing w:val="-29"/>
          <w:w w:val="115"/>
        </w:rPr>
        <w:t> </w:t>
      </w:r>
      <w:r>
        <w:rPr>
          <w:color w:val="2B2A29"/>
          <w:w w:val="115"/>
        </w:rPr>
        <w:t>only</w:t>
      </w:r>
      <w:r>
        <w:rPr>
          <w:color w:val="2B2A29"/>
          <w:spacing w:val="-29"/>
          <w:w w:val="115"/>
        </w:rPr>
        <w:t> </w:t>
      </w:r>
      <w:r>
        <w:rPr>
          <w:color w:val="2B2A29"/>
          <w:w w:val="115"/>
        </w:rPr>
        <w:t>create</w:t>
      </w:r>
      <w:r>
        <w:rPr>
          <w:color w:val="2B2A29"/>
          <w:spacing w:val="-29"/>
          <w:w w:val="115"/>
        </w:rPr>
        <w:t> </w:t>
      </w:r>
      <w:r>
        <w:rPr>
          <w:color w:val="2B2A29"/>
          <w:w w:val="115"/>
        </w:rPr>
        <w:t>the</w:t>
      </w:r>
      <w:r>
        <w:rPr>
          <w:color w:val="2B2A29"/>
          <w:spacing w:val="-30"/>
          <w:w w:val="115"/>
        </w:rPr>
        <w:t> </w:t>
      </w:r>
      <w:r>
        <w:rPr>
          <w:color w:val="2B2A29"/>
          <w:w w:val="115"/>
        </w:rPr>
        <w:t>digital signature,</w:t>
      </w:r>
      <w:r>
        <w:rPr>
          <w:color w:val="2B2A29"/>
          <w:spacing w:val="-26"/>
          <w:w w:val="115"/>
        </w:rPr>
        <w:t> </w:t>
      </w:r>
      <w:r>
        <w:rPr>
          <w:color w:val="2B2A29"/>
          <w:w w:val="115"/>
        </w:rPr>
        <w:t>and</w:t>
      </w:r>
      <w:r>
        <w:rPr>
          <w:color w:val="2B2A29"/>
          <w:spacing w:val="-25"/>
          <w:w w:val="115"/>
        </w:rPr>
        <w:t> </w:t>
      </w:r>
      <w:r>
        <w:rPr>
          <w:color w:val="2B2A29"/>
          <w:w w:val="115"/>
        </w:rPr>
        <w:t>this</w:t>
      </w:r>
      <w:r>
        <w:rPr>
          <w:color w:val="2B2A29"/>
          <w:spacing w:val="-26"/>
          <w:w w:val="115"/>
        </w:rPr>
        <w:t> </w:t>
      </w:r>
      <w:r>
        <w:rPr>
          <w:color w:val="2B2A29"/>
          <w:w w:val="115"/>
        </w:rPr>
        <w:t>ensures</w:t>
      </w:r>
      <w:r>
        <w:rPr>
          <w:color w:val="2B2A29"/>
          <w:spacing w:val="-25"/>
          <w:w w:val="115"/>
        </w:rPr>
        <w:t> </w:t>
      </w:r>
      <w:r>
        <w:rPr>
          <w:color w:val="2B2A29"/>
          <w:w w:val="115"/>
        </w:rPr>
        <w:t>that</w:t>
      </w:r>
      <w:r>
        <w:rPr>
          <w:color w:val="2B2A29"/>
          <w:spacing w:val="-25"/>
          <w:w w:val="115"/>
        </w:rPr>
        <w:t> </w:t>
      </w:r>
      <w:r>
        <w:rPr>
          <w:color w:val="2B2A29"/>
          <w:w w:val="115"/>
        </w:rPr>
        <w:t>person</w:t>
      </w:r>
      <w:r>
        <w:rPr>
          <w:color w:val="2B2A29"/>
          <w:spacing w:val="-26"/>
          <w:w w:val="115"/>
        </w:rPr>
        <w:t> </w:t>
      </w:r>
      <w:r>
        <w:rPr>
          <w:color w:val="2B2A29"/>
          <w:w w:val="115"/>
        </w:rPr>
        <w:t>cannot</w:t>
      </w:r>
      <w:r>
        <w:rPr>
          <w:color w:val="2B2A29"/>
          <w:spacing w:val="-25"/>
          <w:w w:val="115"/>
        </w:rPr>
        <w:t> </w:t>
      </w:r>
      <w:r>
        <w:rPr>
          <w:color w:val="2B2A29"/>
          <w:w w:val="115"/>
        </w:rPr>
        <w:t>deny</w:t>
      </w:r>
      <w:r>
        <w:rPr>
          <w:color w:val="2B2A29"/>
          <w:spacing w:val="-26"/>
          <w:w w:val="115"/>
        </w:rPr>
        <w:t> </w:t>
      </w:r>
      <w:r>
        <w:rPr>
          <w:color w:val="2B2A29"/>
          <w:w w:val="115"/>
        </w:rPr>
        <w:t>that</w:t>
      </w:r>
      <w:r>
        <w:rPr>
          <w:color w:val="2B2A29"/>
          <w:spacing w:val="-25"/>
          <w:w w:val="115"/>
        </w:rPr>
        <w:t> </w:t>
      </w:r>
      <w:r>
        <w:rPr>
          <w:color w:val="2B2A29"/>
          <w:w w:val="115"/>
        </w:rPr>
        <w:t>they</w:t>
      </w:r>
      <w:r>
        <w:rPr>
          <w:color w:val="2B2A29"/>
          <w:spacing w:val="-25"/>
          <w:w w:val="115"/>
        </w:rPr>
        <w:t> </w:t>
      </w:r>
      <w:r>
        <w:rPr>
          <w:color w:val="2B2A29"/>
          <w:w w:val="115"/>
        </w:rPr>
        <w:t>signed</w:t>
      </w:r>
      <w:r>
        <w:rPr>
          <w:color w:val="2B2A29"/>
          <w:spacing w:val="-26"/>
          <w:w w:val="115"/>
        </w:rPr>
        <w:t> </w:t>
      </w:r>
      <w:r>
        <w:rPr>
          <w:color w:val="2B2A29"/>
          <w:w w:val="115"/>
        </w:rPr>
        <w:t>the</w:t>
      </w:r>
      <w:r>
        <w:rPr>
          <w:color w:val="2B2A29"/>
          <w:spacing w:val="-25"/>
          <w:w w:val="115"/>
        </w:rPr>
        <w:t> </w:t>
      </w:r>
      <w:r>
        <w:rPr>
          <w:color w:val="2B2A29"/>
          <w:w w:val="115"/>
        </w:rPr>
        <w:t>message.</w:t>
      </w:r>
    </w:p>
    <w:p>
      <w:pPr>
        <w:pStyle w:val="BodyText"/>
        <w:spacing w:line="309" w:lineRule="auto" w:before="2"/>
        <w:ind w:left="120" w:right="664" w:firstLine="359"/>
      </w:pPr>
      <w:r>
        <w:rPr>
          <w:color w:val="2B2A29"/>
          <w:w w:val="110"/>
        </w:rPr>
        <w:t>The</w:t>
      </w:r>
      <w:r>
        <w:rPr>
          <w:color w:val="2B2A29"/>
          <w:spacing w:val="-11"/>
          <w:w w:val="110"/>
        </w:rPr>
        <w:t> </w:t>
      </w:r>
      <w:r>
        <w:rPr>
          <w:color w:val="2B2A29"/>
          <w:w w:val="110"/>
        </w:rPr>
        <w:t>fifth</w:t>
      </w:r>
      <w:r>
        <w:rPr>
          <w:color w:val="2B2A29"/>
          <w:spacing w:val="-10"/>
          <w:w w:val="110"/>
        </w:rPr>
        <w:t> </w:t>
      </w:r>
      <w:r>
        <w:rPr>
          <w:color w:val="2B2A29"/>
          <w:w w:val="110"/>
        </w:rPr>
        <w:t>pillar</w:t>
      </w:r>
      <w:r>
        <w:rPr>
          <w:color w:val="2B2A29"/>
          <w:spacing w:val="-10"/>
          <w:w w:val="110"/>
        </w:rPr>
        <w:t> </w:t>
      </w:r>
      <w:r>
        <w:rPr>
          <w:color w:val="2B2A29"/>
          <w:w w:val="110"/>
        </w:rPr>
        <w:t>of</w:t>
      </w:r>
      <w:r>
        <w:rPr>
          <w:color w:val="2B2A29"/>
          <w:spacing w:val="-11"/>
          <w:w w:val="110"/>
        </w:rPr>
        <w:t> </w:t>
      </w:r>
      <w:r>
        <w:rPr>
          <w:color w:val="2B2A29"/>
          <w:w w:val="110"/>
        </w:rPr>
        <w:t>cryptography</w:t>
      </w:r>
      <w:r>
        <w:rPr>
          <w:color w:val="2B2A29"/>
          <w:spacing w:val="-10"/>
          <w:w w:val="110"/>
        </w:rPr>
        <w:t> </w:t>
      </w:r>
      <w:r>
        <w:rPr>
          <w:color w:val="2B2A29"/>
          <w:w w:val="110"/>
        </w:rPr>
        <w:t>is</w:t>
      </w:r>
      <w:r>
        <w:rPr>
          <w:color w:val="2B2A29"/>
          <w:spacing w:val="-10"/>
          <w:w w:val="110"/>
        </w:rPr>
        <w:t> </w:t>
      </w:r>
      <w:r>
        <w:rPr>
          <w:color w:val="2B2A29"/>
          <w:w w:val="110"/>
        </w:rPr>
        <w:t>authentication.</w:t>
      </w:r>
      <w:r>
        <w:rPr>
          <w:color w:val="2B2A29"/>
          <w:spacing w:val="-11"/>
          <w:w w:val="110"/>
        </w:rPr>
        <w:t> </w:t>
      </w:r>
      <w:r>
        <w:rPr>
          <w:color w:val="2B2A29"/>
          <w:w w:val="110"/>
        </w:rPr>
        <w:t>A</w:t>
      </w:r>
      <w:r>
        <w:rPr>
          <w:color w:val="2B2A29"/>
          <w:spacing w:val="-10"/>
          <w:w w:val="110"/>
        </w:rPr>
        <w:t> </w:t>
      </w:r>
      <w:r>
        <w:rPr>
          <w:color w:val="2B2A29"/>
          <w:w w:val="110"/>
        </w:rPr>
        <w:t>good</w:t>
      </w:r>
      <w:r>
        <w:rPr>
          <w:color w:val="2B2A29"/>
          <w:spacing w:val="-10"/>
          <w:w w:val="110"/>
        </w:rPr>
        <w:t> </w:t>
      </w:r>
      <w:r>
        <w:rPr>
          <w:color w:val="2B2A29"/>
          <w:w w:val="110"/>
        </w:rPr>
        <w:t>example</w:t>
      </w:r>
      <w:r>
        <w:rPr>
          <w:color w:val="2B2A29"/>
          <w:spacing w:val="-11"/>
          <w:w w:val="110"/>
        </w:rPr>
        <w:t> </w:t>
      </w:r>
      <w:r>
        <w:rPr>
          <w:color w:val="2B2A29"/>
          <w:w w:val="110"/>
        </w:rPr>
        <w:t>of</w:t>
      </w:r>
      <w:r>
        <w:rPr>
          <w:color w:val="2B2A29"/>
          <w:spacing w:val="-10"/>
          <w:w w:val="110"/>
        </w:rPr>
        <w:t> </w:t>
      </w:r>
      <w:r>
        <w:rPr>
          <w:color w:val="2B2A29"/>
          <w:w w:val="110"/>
        </w:rPr>
        <w:t>authentication is</w:t>
      </w:r>
      <w:r>
        <w:rPr>
          <w:color w:val="2B2A29"/>
          <w:spacing w:val="-13"/>
          <w:w w:val="110"/>
        </w:rPr>
        <w:t> </w:t>
      </w:r>
      <w:r>
        <w:rPr>
          <w:color w:val="2B2A29"/>
          <w:w w:val="110"/>
        </w:rPr>
        <w:t>when</w:t>
      </w:r>
      <w:r>
        <w:rPr>
          <w:color w:val="2B2A29"/>
          <w:spacing w:val="-13"/>
          <w:w w:val="110"/>
        </w:rPr>
        <w:t> </w:t>
      </w:r>
      <w:r>
        <w:rPr>
          <w:color w:val="2B2A29"/>
          <w:w w:val="110"/>
        </w:rPr>
        <w:t>we</w:t>
      </w:r>
      <w:r>
        <w:rPr>
          <w:color w:val="2B2A29"/>
          <w:spacing w:val="-13"/>
          <w:w w:val="110"/>
        </w:rPr>
        <w:t> </w:t>
      </w:r>
      <w:r>
        <w:rPr>
          <w:color w:val="2B2A29"/>
          <w:w w:val="110"/>
        </w:rPr>
        <w:t>want</w:t>
      </w:r>
      <w:r>
        <w:rPr>
          <w:color w:val="2B2A29"/>
          <w:spacing w:val="-13"/>
          <w:w w:val="110"/>
        </w:rPr>
        <w:t> </w:t>
      </w:r>
      <w:r>
        <w:rPr>
          <w:color w:val="2B2A29"/>
          <w:w w:val="110"/>
        </w:rPr>
        <w:t>to</w:t>
      </w:r>
      <w:r>
        <w:rPr>
          <w:color w:val="2B2A29"/>
          <w:spacing w:val="-13"/>
          <w:w w:val="110"/>
        </w:rPr>
        <w:t> </w:t>
      </w:r>
      <w:r>
        <w:rPr>
          <w:color w:val="2B2A29"/>
          <w:w w:val="110"/>
        </w:rPr>
        <w:t>establish</w:t>
      </w:r>
      <w:r>
        <w:rPr>
          <w:color w:val="2B2A29"/>
          <w:spacing w:val="-13"/>
          <w:w w:val="110"/>
        </w:rPr>
        <w:t> </w:t>
      </w:r>
      <w:r>
        <w:rPr>
          <w:color w:val="2B2A29"/>
          <w:w w:val="110"/>
        </w:rPr>
        <w:t>the</w:t>
      </w:r>
      <w:r>
        <w:rPr>
          <w:color w:val="2B2A29"/>
          <w:spacing w:val="-12"/>
          <w:w w:val="110"/>
        </w:rPr>
        <w:t> </w:t>
      </w:r>
      <w:r>
        <w:rPr>
          <w:color w:val="2B2A29"/>
          <w:w w:val="110"/>
        </w:rPr>
        <w:t>identity</w:t>
      </w:r>
      <w:r>
        <w:rPr>
          <w:color w:val="2B2A29"/>
          <w:spacing w:val="-13"/>
          <w:w w:val="110"/>
        </w:rPr>
        <w:t> </w:t>
      </w:r>
      <w:r>
        <w:rPr>
          <w:color w:val="2B2A29"/>
          <w:w w:val="110"/>
        </w:rPr>
        <w:t>of</w:t>
      </w:r>
      <w:r>
        <w:rPr>
          <w:color w:val="2B2A29"/>
          <w:spacing w:val="-13"/>
          <w:w w:val="110"/>
        </w:rPr>
        <w:t> </w:t>
      </w:r>
      <w:r>
        <w:rPr>
          <w:color w:val="2B2A29"/>
          <w:w w:val="110"/>
        </w:rPr>
        <w:t>a</w:t>
      </w:r>
      <w:r>
        <w:rPr>
          <w:color w:val="2B2A29"/>
          <w:spacing w:val="-13"/>
          <w:w w:val="110"/>
        </w:rPr>
        <w:t> </w:t>
      </w:r>
      <w:r>
        <w:rPr>
          <w:color w:val="2B2A29"/>
          <w:w w:val="110"/>
        </w:rPr>
        <w:t>server</w:t>
      </w:r>
      <w:r>
        <w:rPr>
          <w:color w:val="2B2A29"/>
          <w:spacing w:val="-13"/>
          <w:w w:val="110"/>
        </w:rPr>
        <w:t> </w:t>
      </w:r>
      <w:r>
        <w:rPr>
          <w:color w:val="2B2A29"/>
          <w:w w:val="110"/>
        </w:rPr>
        <w:t>using</w:t>
      </w:r>
      <w:r>
        <w:rPr>
          <w:color w:val="2B2A29"/>
          <w:spacing w:val="-13"/>
          <w:w w:val="110"/>
        </w:rPr>
        <w:t> </w:t>
      </w:r>
      <w:r>
        <w:rPr>
          <w:color w:val="2B2A29"/>
          <w:w w:val="110"/>
        </w:rPr>
        <w:t>an</w:t>
      </w:r>
      <w:r>
        <w:rPr>
          <w:color w:val="2B2A29"/>
          <w:spacing w:val="-12"/>
          <w:w w:val="110"/>
        </w:rPr>
        <w:t> </w:t>
      </w:r>
      <w:r>
        <w:rPr>
          <w:color w:val="2B2A29"/>
          <w:w w:val="110"/>
        </w:rPr>
        <w:t>SSL</w:t>
      </w:r>
      <w:r>
        <w:rPr>
          <w:color w:val="2B2A29"/>
          <w:spacing w:val="-13"/>
          <w:w w:val="110"/>
        </w:rPr>
        <w:t> </w:t>
      </w:r>
      <w:r>
        <w:rPr>
          <w:color w:val="2B2A29"/>
          <w:w w:val="110"/>
        </w:rPr>
        <w:t>or</w:t>
      </w:r>
      <w:r>
        <w:rPr>
          <w:color w:val="2B2A29"/>
          <w:spacing w:val="-13"/>
          <w:w w:val="110"/>
        </w:rPr>
        <w:t> </w:t>
      </w:r>
      <w:r>
        <w:rPr>
          <w:color w:val="2B2A29"/>
          <w:w w:val="110"/>
        </w:rPr>
        <w:t>TLS</w:t>
      </w:r>
      <w:r>
        <w:rPr>
          <w:color w:val="2B2A29"/>
          <w:spacing w:val="-13"/>
          <w:w w:val="110"/>
        </w:rPr>
        <w:t> </w:t>
      </w:r>
      <w:r>
        <w:rPr>
          <w:color w:val="2B2A29"/>
          <w:w w:val="110"/>
        </w:rPr>
        <w:t>certificate.</w:t>
      </w:r>
    </w:p>
    <w:p>
      <w:pPr>
        <w:pStyle w:val="BodyText"/>
        <w:spacing w:line="309" w:lineRule="auto" w:before="2"/>
        <w:ind w:left="120" w:right="822"/>
      </w:pPr>
      <w:r>
        <w:rPr>
          <w:color w:val="2B2A29"/>
          <w:w w:val="110"/>
        </w:rPr>
        <w:t>A certificate enables us to prove identity to a user that he or she is connected to the correct </w:t>
      </w:r>
      <w:r>
        <w:rPr>
          <w:color w:val="2B2A29"/>
          <w:spacing w:val="-3"/>
          <w:w w:val="110"/>
        </w:rPr>
        <w:t>server. </w:t>
      </w:r>
      <w:r>
        <w:rPr>
          <w:color w:val="2B2A29"/>
          <w:w w:val="110"/>
        </w:rPr>
        <w:t>When we talk about identity, we are not talking about the identity of a direct</w:t>
      </w:r>
      <w:r>
        <w:rPr>
          <w:color w:val="2B2A29"/>
          <w:spacing w:val="-9"/>
          <w:w w:val="110"/>
        </w:rPr>
        <w:t> </w:t>
      </w:r>
      <w:r>
        <w:rPr>
          <w:color w:val="2B2A29"/>
          <w:spacing w:val="-4"/>
          <w:w w:val="110"/>
        </w:rPr>
        <w:t>user,</w:t>
      </w:r>
      <w:r>
        <w:rPr>
          <w:color w:val="2B2A29"/>
          <w:spacing w:val="-8"/>
          <w:w w:val="110"/>
        </w:rPr>
        <w:t> </w:t>
      </w:r>
      <w:r>
        <w:rPr>
          <w:color w:val="2B2A29"/>
          <w:w w:val="110"/>
        </w:rPr>
        <w:t>that</w:t>
      </w:r>
      <w:r>
        <w:rPr>
          <w:color w:val="2B2A29"/>
          <w:spacing w:val="-8"/>
          <w:w w:val="110"/>
        </w:rPr>
        <w:t> </w:t>
      </w:r>
      <w:r>
        <w:rPr>
          <w:color w:val="2B2A29"/>
          <w:w w:val="110"/>
        </w:rPr>
        <w:t>a</w:t>
      </w:r>
      <w:r>
        <w:rPr>
          <w:color w:val="2B2A29"/>
          <w:spacing w:val="-8"/>
          <w:w w:val="110"/>
        </w:rPr>
        <w:t> </w:t>
      </w:r>
      <w:r>
        <w:rPr>
          <w:color w:val="2B2A29"/>
          <w:w w:val="110"/>
        </w:rPr>
        <w:t>cryptographic</w:t>
      </w:r>
      <w:r>
        <w:rPr>
          <w:color w:val="2B2A29"/>
          <w:spacing w:val="-8"/>
          <w:w w:val="110"/>
        </w:rPr>
        <w:t> </w:t>
      </w:r>
      <w:r>
        <w:rPr>
          <w:color w:val="2B2A29"/>
          <w:w w:val="110"/>
        </w:rPr>
        <w:t>key.</w:t>
      </w:r>
      <w:r>
        <w:rPr>
          <w:color w:val="2B2A29"/>
          <w:spacing w:val="-8"/>
          <w:w w:val="110"/>
        </w:rPr>
        <w:t> </w:t>
      </w:r>
      <w:r>
        <w:rPr>
          <w:color w:val="2B2A29"/>
          <w:w w:val="110"/>
        </w:rPr>
        <w:t>If</w:t>
      </w:r>
      <w:r>
        <w:rPr>
          <w:color w:val="2B2A29"/>
          <w:spacing w:val="-8"/>
          <w:w w:val="110"/>
        </w:rPr>
        <w:t> </w:t>
      </w:r>
      <w:r>
        <w:rPr>
          <w:color w:val="2B2A29"/>
          <w:w w:val="110"/>
        </w:rPr>
        <w:t>you</w:t>
      </w:r>
      <w:r>
        <w:rPr>
          <w:color w:val="2B2A29"/>
          <w:spacing w:val="-8"/>
          <w:w w:val="110"/>
        </w:rPr>
        <w:t> </w:t>
      </w:r>
      <w:r>
        <w:rPr>
          <w:color w:val="2B2A29"/>
          <w:w w:val="110"/>
        </w:rPr>
        <w:t>have</w:t>
      </w:r>
      <w:r>
        <w:rPr>
          <w:color w:val="2B2A29"/>
          <w:spacing w:val="-8"/>
          <w:w w:val="110"/>
        </w:rPr>
        <w:t> </w:t>
      </w:r>
      <w:r>
        <w:rPr>
          <w:color w:val="2B2A29"/>
          <w:w w:val="110"/>
        </w:rPr>
        <w:t>a</w:t>
      </w:r>
      <w:r>
        <w:rPr>
          <w:color w:val="2B2A29"/>
          <w:spacing w:val="-8"/>
          <w:w w:val="110"/>
        </w:rPr>
        <w:t> </w:t>
      </w:r>
      <w:r>
        <w:rPr>
          <w:color w:val="2B2A29"/>
          <w:w w:val="110"/>
        </w:rPr>
        <w:t>weak</w:t>
      </w:r>
      <w:r>
        <w:rPr>
          <w:color w:val="2B2A29"/>
          <w:spacing w:val="-8"/>
          <w:w w:val="110"/>
        </w:rPr>
        <w:t> </w:t>
      </w:r>
      <w:r>
        <w:rPr>
          <w:color w:val="2B2A29"/>
          <w:w w:val="110"/>
        </w:rPr>
        <w:t>key,</w:t>
      </w:r>
      <w:r>
        <w:rPr>
          <w:color w:val="2B2A29"/>
          <w:spacing w:val="-8"/>
          <w:w w:val="110"/>
        </w:rPr>
        <w:t> </w:t>
      </w:r>
      <w:r>
        <w:rPr>
          <w:color w:val="2B2A29"/>
          <w:w w:val="110"/>
        </w:rPr>
        <w:t>then</w:t>
      </w:r>
      <w:r>
        <w:rPr>
          <w:color w:val="2B2A29"/>
          <w:spacing w:val="-8"/>
          <w:w w:val="110"/>
        </w:rPr>
        <w:t> </w:t>
      </w:r>
      <w:r>
        <w:rPr>
          <w:color w:val="2B2A29"/>
          <w:w w:val="110"/>
        </w:rPr>
        <w:t>this</w:t>
      </w:r>
      <w:r>
        <w:rPr>
          <w:color w:val="2B2A29"/>
          <w:spacing w:val="-9"/>
          <w:w w:val="110"/>
        </w:rPr>
        <w:t> </w:t>
      </w:r>
      <w:r>
        <w:rPr>
          <w:color w:val="2B2A29"/>
          <w:w w:val="110"/>
        </w:rPr>
        <w:t>lowers</w:t>
      </w:r>
      <w:r>
        <w:rPr>
          <w:color w:val="2B2A29"/>
          <w:spacing w:val="-8"/>
          <w:w w:val="110"/>
        </w:rPr>
        <w:t> </w:t>
      </w:r>
      <w:r>
        <w:rPr>
          <w:color w:val="2B2A29"/>
          <w:w w:val="110"/>
        </w:rPr>
        <w:t>the</w:t>
      </w:r>
      <w:r>
        <w:rPr>
          <w:color w:val="2B2A29"/>
          <w:spacing w:val="-8"/>
          <w:w w:val="110"/>
        </w:rPr>
        <w:t> </w:t>
      </w:r>
      <w:r>
        <w:rPr>
          <w:color w:val="2B2A29"/>
          <w:w w:val="110"/>
        </w:rPr>
        <w:t>trust that you place on that identity. Authentication is also commonly used by everyone when</w:t>
      </w:r>
      <w:r>
        <w:rPr>
          <w:color w:val="2B2A29"/>
          <w:spacing w:val="-5"/>
          <w:w w:val="110"/>
        </w:rPr>
        <w:t> </w:t>
      </w:r>
      <w:r>
        <w:rPr>
          <w:color w:val="2B2A29"/>
          <w:w w:val="110"/>
        </w:rPr>
        <w:t>they</w:t>
      </w:r>
      <w:r>
        <w:rPr>
          <w:color w:val="2B2A29"/>
          <w:spacing w:val="-5"/>
          <w:w w:val="110"/>
        </w:rPr>
        <w:t> </w:t>
      </w:r>
      <w:r>
        <w:rPr>
          <w:color w:val="2B2A29"/>
          <w:w w:val="110"/>
        </w:rPr>
        <w:t>enter</w:t>
      </w:r>
      <w:r>
        <w:rPr>
          <w:color w:val="2B2A29"/>
          <w:spacing w:val="-5"/>
          <w:w w:val="110"/>
        </w:rPr>
        <w:t> </w:t>
      </w:r>
      <w:r>
        <w:rPr>
          <w:color w:val="2B2A29"/>
          <w:w w:val="110"/>
        </w:rPr>
        <w:t>their</w:t>
      </w:r>
      <w:r>
        <w:rPr>
          <w:color w:val="2B2A29"/>
          <w:spacing w:val="-5"/>
          <w:w w:val="110"/>
        </w:rPr>
        <w:t> </w:t>
      </w:r>
      <w:r>
        <w:rPr>
          <w:color w:val="2B2A29"/>
          <w:w w:val="110"/>
        </w:rPr>
        <w:t>user</w:t>
      </w:r>
      <w:r>
        <w:rPr>
          <w:color w:val="2B2A29"/>
          <w:spacing w:val="-4"/>
          <w:w w:val="110"/>
        </w:rPr>
        <w:t> </w:t>
      </w:r>
      <w:r>
        <w:rPr>
          <w:color w:val="2B2A29"/>
          <w:w w:val="110"/>
        </w:rPr>
        <w:t>name</w:t>
      </w:r>
      <w:r>
        <w:rPr>
          <w:color w:val="2B2A29"/>
          <w:spacing w:val="-5"/>
          <w:w w:val="110"/>
        </w:rPr>
        <w:t> </w:t>
      </w:r>
      <w:r>
        <w:rPr>
          <w:color w:val="2B2A29"/>
          <w:w w:val="110"/>
        </w:rPr>
        <w:t>and</w:t>
      </w:r>
      <w:r>
        <w:rPr>
          <w:color w:val="2B2A29"/>
          <w:spacing w:val="-5"/>
          <w:w w:val="110"/>
        </w:rPr>
        <w:t> </w:t>
      </w:r>
      <w:r>
        <w:rPr>
          <w:color w:val="2B2A29"/>
          <w:w w:val="110"/>
        </w:rPr>
        <w:t>password</w:t>
      </w:r>
      <w:r>
        <w:rPr>
          <w:color w:val="2B2A29"/>
          <w:spacing w:val="-5"/>
          <w:w w:val="110"/>
        </w:rPr>
        <w:t> </w:t>
      </w:r>
      <w:r>
        <w:rPr>
          <w:color w:val="2B2A29"/>
          <w:w w:val="110"/>
        </w:rPr>
        <w:t>to</w:t>
      </w:r>
      <w:r>
        <w:rPr>
          <w:color w:val="2B2A29"/>
          <w:spacing w:val="-5"/>
          <w:w w:val="110"/>
        </w:rPr>
        <w:t> </w:t>
      </w:r>
      <w:r>
        <w:rPr>
          <w:color w:val="2B2A29"/>
          <w:w w:val="110"/>
        </w:rPr>
        <w:t>gain</w:t>
      </w:r>
      <w:r>
        <w:rPr>
          <w:color w:val="2B2A29"/>
          <w:spacing w:val="-4"/>
          <w:w w:val="110"/>
        </w:rPr>
        <w:t> </w:t>
      </w:r>
      <w:r>
        <w:rPr>
          <w:color w:val="2B2A29"/>
          <w:w w:val="110"/>
        </w:rPr>
        <w:t>access</w:t>
      </w:r>
      <w:r>
        <w:rPr>
          <w:color w:val="2B2A29"/>
          <w:spacing w:val="-5"/>
          <w:w w:val="110"/>
        </w:rPr>
        <w:t> </w:t>
      </w:r>
      <w:r>
        <w:rPr>
          <w:color w:val="2B2A29"/>
          <w:w w:val="110"/>
        </w:rPr>
        <w:t>to</w:t>
      </w:r>
      <w:r>
        <w:rPr>
          <w:color w:val="2B2A29"/>
          <w:spacing w:val="-5"/>
          <w:w w:val="110"/>
        </w:rPr>
        <w:t> </w:t>
      </w:r>
      <w:r>
        <w:rPr>
          <w:color w:val="2B2A29"/>
          <w:w w:val="110"/>
        </w:rPr>
        <w:t>a</w:t>
      </w:r>
      <w:r>
        <w:rPr>
          <w:color w:val="2B2A29"/>
          <w:spacing w:val="-5"/>
          <w:w w:val="110"/>
        </w:rPr>
        <w:t> </w:t>
      </w:r>
      <w:r>
        <w:rPr>
          <w:color w:val="2B2A29"/>
          <w:w w:val="110"/>
        </w:rPr>
        <w:t>system.</w:t>
      </w:r>
      <w:r>
        <w:rPr>
          <w:color w:val="2B2A29"/>
          <w:spacing w:val="-5"/>
          <w:w w:val="110"/>
        </w:rPr>
        <w:t> </w:t>
      </w:r>
      <w:r>
        <w:rPr>
          <w:color w:val="2B2A29"/>
          <w:spacing w:val="-4"/>
          <w:w w:val="110"/>
        </w:rPr>
        <w:t>Your </w:t>
      </w:r>
      <w:r>
        <w:rPr>
          <w:color w:val="2B2A29"/>
          <w:w w:val="110"/>
        </w:rPr>
        <w:t>social media accounts are an excellent example of this. </w:t>
      </w:r>
      <w:r>
        <w:rPr>
          <w:color w:val="2B2A29"/>
          <w:spacing w:val="-9"/>
          <w:w w:val="110"/>
        </w:rPr>
        <w:t>To </w:t>
      </w:r>
      <w:r>
        <w:rPr>
          <w:color w:val="2B2A29"/>
          <w:w w:val="110"/>
        </w:rPr>
        <w:t>interact with your friends, you have</w:t>
      </w:r>
      <w:r>
        <w:rPr>
          <w:color w:val="2B2A29"/>
          <w:spacing w:val="-9"/>
          <w:w w:val="110"/>
        </w:rPr>
        <w:t> </w:t>
      </w:r>
      <w:r>
        <w:rPr>
          <w:color w:val="2B2A29"/>
          <w:w w:val="110"/>
        </w:rPr>
        <w:t>to</w:t>
      </w:r>
      <w:r>
        <w:rPr>
          <w:color w:val="2B2A29"/>
          <w:spacing w:val="-9"/>
          <w:w w:val="110"/>
        </w:rPr>
        <w:t> </w:t>
      </w:r>
      <w:r>
        <w:rPr>
          <w:color w:val="2B2A29"/>
          <w:w w:val="110"/>
        </w:rPr>
        <w:t>authenticate</w:t>
      </w:r>
      <w:r>
        <w:rPr>
          <w:color w:val="2B2A29"/>
          <w:spacing w:val="-9"/>
          <w:w w:val="110"/>
        </w:rPr>
        <w:t> </w:t>
      </w:r>
      <w:r>
        <w:rPr>
          <w:color w:val="2B2A29"/>
          <w:w w:val="110"/>
        </w:rPr>
        <w:t>yourself</w:t>
      </w:r>
      <w:r>
        <w:rPr>
          <w:color w:val="2B2A29"/>
          <w:spacing w:val="-9"/>
          <w:w w:val="110"/>
        </w:rPr>
        <w:t> </w:t>
      </w:r>
      <w:r>
        <w:rPr>
          <w:color w:val="2B2A29"/>
          <w:w w:val="110"/>
        </w:rPr>
        <w:t>with</w:t>
      </w:r>
      <w:r>
        <w:rPr>
          <w:color w:val="2B2A29"/>
          <w:spacing w:val="-9"/>
          <w:w w:val="110"/>
        </w:rPr>
        <w:t> </w:t>
      </w:r>
      <w:r>
        <w:rPr>
          <w:color w:val="2B2A29"/>
          <w:w w:val="110"/>
        </w:rPr>
        <w:t>the</w:t>
      </w:r>
      <w:r>
        <w:rPr>
          <w:color w:val="2B2A29"/>
          <w:spacing w:val="-9"/>
          <w:w w:val="110"/>
        </w:rPr>
        <w:t> </w:t>
      </w:r>
      <w:r>
        <w:rPr>
          <w:color w:val="2B2A29"/>
          <w:w w:val="110"/>
        </w:rPr>
        <w:t>social</w:t>
      </w:r>
      <w:r>
        <w:rPr>
          <w:color w:val="2B2A29"/>
          <w:spacing w:val="-9"/>
          <w:w w:val="110"/>
        </w:rPr>
        <w:t> </w:t>
      </w:r>
      <w:r>
        <w:rPr>
          <w:color w:val="2B2A29"/>
          <w:w w:val="110"/>
        </w:rPr>
        <w:t>media</w:t>
      </w:r>
      <w:r>
        <w:rPr>
          <w:color w:val="2B2A29"/>
          <w:spacing w:val="-9"/>
          <w:w w:val="110"/>
        </w:rPr>
        <w:t> </w:t>
      </w:r>
      <w:r>
        <w:rPr>
          <w:color w:val="2B2A29"/>
          <w:w w:val="110"/>
        </w:rPr>
        <w:t>website</w:t>
      </w:r>
      <w:r>
        <w:rPr>
          <w:color w:val="2B2A29"/>
          <w:spacing w:val="-9"/>
          <w:w w:val="110"/>
        </w:rPr>
        <w:t> </w:t>
      </w:r>
      <w:r>
        <w:rPr>
          <w:color w:val="2B2A29"/>
          <w:w w:val="110"/>
        </w:rPr>
        <w:t>to</w:t>
      </w:r>
      <w:r>
        <w:rPr>
          <w:color w:val="2B2A29"/>
          <w:spacing w:val="-9"/>
          <w:w w:val="110"/>
        </w:rPr>
        <w:t> </w:t>
      </w:r>
      <w:r>
        <w:rPr>
          <w:color w:val="2B2A29"/>
          <w:w w:val="110"/>
        </w:rPr>
        <w:t>prove</w:t>
      </w:r>
      <w:r>
        <w:rPr>
          <w:color w:val="2B2A29"/>
          <w:spacing w:val="-9"/>
          <w:w w:val="110"/>
        </w:rPr>
        <w:t> </w:t>
      </w:r>
      <w:r>
        <w:rPr>
          <w:color w:val="2B2A29"/>
          <w:w w:val="110"/>
        </w:rPr>
        <w:t>who</w:t>
      </w:r>
      <w:r>
        <w:rPr>
          <w:color w:val="2B2A29"/>
          <w:spacing w:val="-9"/>
          <w:w w:val="110"/>
        </w:rPr>
        <w:t> </w:t>
      </w:r>
      <w:r>
        <w:rPr>
          <w:color w:val="2B2A29"/>
          <w:w w:val="110"/>
        </w:rPr>
        <w:t>you</w:t>
      </w:r>
      <w:r>
        <w:rPr>
          <w:color w:val="2B2A29"/>
          <w:spacing w:val="-9"/>
          <w:w w:val="110"/>
        </w:rPr>
        <w:t> </w:t>
      </w:r>
      <w:r>
        <w:rPr>
          <w:color w:val="2B2A29"/>
          <w:w w:val="110"/>
        </w:rPr>
        <w:t>are.</w:t>
      </w:r>
      <w:r>
        <w:rPr>
          <w:color w:val="2B2A29"/>
          <w:spacing w:val="-9"/>
          <w:w w:val="110"/>
        </w:rPr>
        <w:t> </w:t>
      </w:r>
      <w:r>
        <w:rPr>
          <w:color w:val="2B2A29"/>
          <w:spacing w:val="-5"/>
          <w:w w:val="110"/>
        </w:rPr>
        <w:t>We</w:t>
      </w:r>
    </w:p>
    <w:p>
      <w:pPr>
        <w:pStyle w:val="BodyText"/>
        <w:spacing w:line="309" w:lineRule="auto" w:before="6"/>
        <w:ind w:left="120" w:right="541"/>
      </w:pPr>
      <w:r>
        <w:rPr>
          <w:color w:val="2B2A29"/>
          <w:w w:val="115"/>
        </w:rPr>
        <w:t>investigated</w:t>
      </w:r>
      <w:r>
        <w:rPr>
          <w:color w:val="2B2A29"/>
          <w:spacing w:val="-35"/>
          <w:w w:val="115"/>
        </w:rPr>
        <w:t> </w:t>
      </w:r>
      <w:r>
        <w:rPr>
          <w:color w:val="2B2A29"/>
          <w:w w:val="115"/>
        </w:rPr>
        <w:t>authentication</w:t>
      </w:r>
      <w:r>
        <w:rPr>
          <w:color w:val="2B2A29"/>
          <w:spacing w:val="-35"/>
          <w:w w:val="115"/>
        </w:rPr>
        <w:t> </w:t>
      </w:r>
      <w:r>
        <w:rPr>
          <w:color w:val="2B2A29"/>
          <w:w w:val="115"/>
        </w:rPr>
        <w:t>when</w:t>
      </w:r>
      <w:r>
        <w:rPr>
          <w:color w:val="2B2A29"/>
          <w:spacing w:val="-35"/>
          <w:w w:val="115"/>
        </w:rPr>
        <w:t> </w:t>
      </w:r>
      <w:r>
        <w:rPr>
          <w:color w:val="2B2A29"/>
          <w:w w:val="115"/>
        </w:rPr>
        <w:t>we</w:t>
      </w:r>
      <w:r>
        <w:rPr>
          <w:color w:val="2B2A29"/>
          <w:spacing w:val="-35"/>
          <w:w w:val="115"/>
        </w:rPr>
        <w:t> </w:t>
      </w:r>
      <w:r>
        <w:rPr>
          <w:color w:val="2B2A29"/>
          <w:w w:val="115"/>
        </w:rPr>
        <w:t>looked</w:t>
      </w:r>
      <w:r>
        <w:rPr>
          <w:color w:val="2B2A29"/>
          <w:spacing w:val="-35"/>
          <w:w w:val="115"/>
        </w:rPr>
        <w:t> </w:t>
      </w:r>
      <w:r>
        <w:rPr>
          <w:color w:val="2B2A29"/>
          <w:w w:val="115"/>
        </w:rPr>
        <w:t>at</w:t>
      </w:r>
      <w:r>
        <w:rPr>
          <w:color w:val="2B2A29"/>
          <w:spacing w:val="-35"/>
          <w:w w:val="115"/>
        </w:rPr>
        <w:t> </w:t>
      </w:r>
      <w:r>
        <w:rPr>
          <w:color w:val="2B2A29"/>
          <w:w w:val="115"/>
        </w:rPr>
        <w:t>the</w:t>
      </w:r>
      <w:r>
        <w:rPr>
          <w:color w:val="2B2A29"/>
          <w:spacing w:val="-35"/>
          <w:w w:val="115"/>
        </w:rPr>
        <w:t> </w:t>
      </w:r>
      <w:r>
        <w:rPr>
          <w:color w:val="2B2A29"/>
          <w:w w:val="115"/>
        </w:rPr>
        <w:t>secure</w:t>
      </w:r>
      <w:r>
        <w:rPr>
          <w:color w:val="2B2A29"/>
          <w:spacing w:val="-35"/>
          <w:w w:val="115"/>
        </w:rPr>
        <w:t> </w:t>
      </w:r>
      <w:r>
        <w:rPr>
          <w:color w:val="2B2A29"/>
          <w:w w:val="115"/>
        </w:rPr>
        <w:t>storage</w:t>
      </w:r>
      <w:r>
        <w:rPr>
          <w:color w:val="2B2A29"/>
          <w:spacing w:val="-35"/>
          <w:w w:val="115"/>
        </w:rPr>
        <w:t> </w:t>
      </w:r>
      <w:r>
        <w:rPr>
          <w:color w:val="2B2A29"/>
          <w:w w:val="115"/>
        </w:rPr>
        <w:t>of</w:t>
      </w:r>
      <w:r>
        <w:rPr>
          <w:color w:val="2B2A29"/>
          <w:spacing w:val="-35"/>
          <w:w w:val="115"/>
        </w:rPr>
        <w:t> </w:t>
      </w:r>
      <w:r>
        <w:rPr>
          <w:color w:val="2B2A29"/>
          <w:w w:val="115"/>
        </w:rPr>
        <w:t>passwords,</w:t>
      </w:r>
      <w:r>
        <w:rPr>
          <w:color w:val="2B2A29"/>
          <w:spacing w:val="-35"/>
          <w:w w:val="115"/>
        </w:rPr>
        <w:t> </w:t>
      </w:r>
      <w:r>
        <w:rPr>
          <w:color w:val="2B2A29"/>
          <w:w w:val="115"/>
        </w:rPr>
        <w:t>by</w:t>
      </w:r>
      <w:r>
        <w:rPr>
          <w:color w:val="2B2A29"/>
          <w:spacing w:val="-35"/>
          <w:w w:val="115"/>
        </w:rPr>
        <w:t> </w:t>
      </w:r>
      <w:r>
        <w:rPr>
          <w:color w:val="2B2A29"/>
          <w:w w:val="115"/>
        </w:rPr>
        <w:t>using a</w:t>
      </w:r>
      <w:r>
        <w:rPr>
          <w:color w:val="2B2A29"/>
          <w:spacing w:val="-24"/>
          <w:w w:val="115"/>
        </w:rPr>
        <w:t> </w:t>
      </w:r>
      <w:r>
        <w:rPr>
          <w:color w:val="2B2A29"/>
          <w:w w:val="115"/>
        </w:rPr>
        <w:t>hashing,</w:t>
      </w:r>
      <w:r>
        <w:rPr>
          <w:color w:val="2B2A29"/>
          <w:spacing w:val="-24"/>
          <w:w w:val="115"/>
        </w:rPr>
        <w:t> </w:t>
      </w:r>
      <w:r>
        <w:rPr>
          <w:color w:val="2B2A29"/>
          <w:w w:val="115"/>
        </w:rPr>
        <w:t>salting,</w:t>
      </w:r>
      <w:r>
        <w:rPr>
          <w:color w:val="2B2A29"/>
          <w:spacing w:val="-24"/>
          <w:w w:val="115"/>
        </w:rPr>
        <w:t> </w:t>
      </w:r>
      <w:r>
        <w:rPr>
          <w:color w:val="2B2A29"/>
          <w:w w:val="115"/>
        </w:rPr>
        <w:t>and</w:t>
      </w:r>
      <w:r>
        <w:rPr>
          <w:color w:val="2B2A29"/>
          <w:spacing w:val="-23"/>
          <w:w w:val="115"/>
        </w:rPr>
        <w:t> </w:t>
      </w:r>
      <w:r>
        <w:rPr>
          <w:color w:val="2B2A29"/>
          <w:w w:val="115"/>
        </w:rPr>
        <w:t>time</w:t>
      </w:r>
      <w:r>
        <w:rPr>
          <w:color w:val="2B2A29"/>
          <w:spacing w:val="-24"/>
          <w:w w:val="115"/>
        </w:rPr>
        <w:t> </w:t>
      </w:r>
      <w:r>
        <w:rPr>
          <w:color w:val="2B2A29"/>
          <w:w w:val="115"/>
        </w:rPr>
        <w:t>delaying</w:t>
      </w:r>
      <w:r>
        <w:rPr>
          <w:color w:val="2B2A29"/>
          <w:spacing w:val="-24"/>
          <w:w w:val="115"/>
        </w:rPr>
        <w:t> </w:t>
      </w:r>
      <w:r>
        <w:rPr>
          <w:color w:val="2B2A29"/>
          <w:w w:val="115"/>
        </w:rPr>
        <w:t>scheme</w:t>
      </w:r>
      <w:r>
        <w:rPr>
          <w:color w:val="2B2A29"/>
          <w:spacing w:val="-24"/>
          <w:w w:val="115"/>
        </w:rPr>
        <w:t> </w:t>
      </w:r>
      <w:r>
        <w:rPr>
          <w:color w:val="2B2A29"/>
          <w:w w:val="115"/>
        </w:rPr>
        <w:t>that</w:t>
      </w:r>
      <w:r>
        <w:rPr>
          <w:color w:val="2B2A29"/>
          <w:spacing w:val="-23"/>
          <w:w w:val="115"/>
        </w:rPr>
        <w:t> </w:t>
      </w:r>
      <w:r>
        <w:rPr>
          <w:color w:val="2B2A29"/>
          <w:w w:val="115"/>
        </w:rPr>
        <w:t>would</w:t>
      </w:r>
      <w:r>
        <w:rPr>
          <w:color w:val="2B2A29"/>
          <w:spacing w:val="-24"/>
          <w:w w:val="115"/>
        </w:rPr>
        <w:t> </w:t>
      </w:r>
      <w:r>
        <w:rPr>
          <w:color w:val="2B2A29"/>
          <w:w w:val="115"/>
        </w:rPr>
        <w:t>guard</w:t>
      </w:r>
      <w:r>
        <w:rPr>
          <w:color w:val="2B2A29"/>
          <w:spacing w:val="-24"/>
          <w:w w:val="115"/>
        </w:rPr>
        <w:t> </w:t>
      </w:r>
      <w:r>
        <w:rPr>
          <w:color w:val="2B2A29"/>
          <w:w w:val="115"/>
        </w:rPr>
        <w:t>against</w:t>
      </w:r>
      <w:r>
        <w:rPr>
          <w:color w:val="2B2A29"/>
          <w:spacing w:val="-24"/>
          <w:w w:val="115"/>
        </w:rPr>
        <w:t> </w:t>
      </w:r>
      <w:r>
        <w:rPr>
          <w:color w:val="2B2A29"/>
          <w:spacing w:val="-4"/>
          <w:w w:val="115"/>
        </w:rPr>
        <w:t>Moore’s</w:t>
      </w:r>
      <w:r>
        <w:rPr>
          <w:color w:val="2B2A29"/>
          <w:spacing w:val="-23"/>
          <w:w w:val="115"/>
        </w:rPr>
        <w:t> </w:t>
      </w:r>
      <w:r>
        <w:rPr>
          <w:color w:val="2B2A29"/>
          <w:w w:val="115"/>
        </w:rPr>
        <w:t>law</w:t>
      </w:r>
      <w:r>
        <w:rPr>
          <w:color w:val="2B2A29"/>
          <w:spacing w:val="-24"/>
          <w:w w:val="115"/>
        </w:rPr>
        <w:t> </w:t>
      </w:r>
      <w:r>
        <w:rPr>
          <w:color w:val="2B2A29"/>
          <w:w w:val="115"/>
        </w:rPr>
        <w:t>and the</w:t>
      </w:r>
      <w:r>
        <w:rPr>
          <w:color w:val="2B2A29"/>
          <w:spacing w:val="-36"/>
          <w:w w:val="115"/>
        </w:rPr>
        <w:t> </w:t>
      </w:r>
      <w:r>
        <w:rPr>
          <w:color w:val="2B2A29"/>
          <w:w w:val="115"/>
        </w:rPr>
        <w:t>ever-increasing</w:t>
      </w:r>
      <w:r>
        <w:rPr>
          <w:color w:val="2B2A29"/>
          <w:spacing w:val="-36"/>
          <w:w w:val="115"/>
        </w:rPr>
        <w:t> </w:t>
      </w:r>
      <w:r>
        <w:rPr>
          <w:color w:val="2B2A29"/>
          <w:w w:val="115"/>
        </w:rPr>
        <w:t>speed</w:t>
      </w:r>
      <w:r>
        <w:rPr>
          <w:color w:val="2B2A29"/>
          <w:spacing w:val="-35"/>
          <w:w w:val="115"/>
        </w:rPr>
        <w:t> </w:t>
      </w:r>
      <w:r>
        <w:rPr>
          <w:color w:val="2B2A29"/>
          <w:w w:val="115"/>
        </w:rPr>
        <w:t>and</w:t>
      </w:r>
      <w:r>
        <w:rPr>
          <w:color w:val="2B2A29"/>
          <w:spacing w:val="-36"/>
          <w:w w:val="115"/>
        </w:rPr>
        <w:t> </w:t>
      </w:r>
      <w:r>
        <w:rPr>
          <w:color w:val="2B2A29"/>
          <w:w w:val="115"/>
        </w:rPr>
        <w:t>power</w:t>
      </w:r>
      <w:r>
        <w:rPr>
          <w:color w:val="2B2A29"/>
          <w:spacing w:val="-35"/>
          <w:w w:val="115"/>
        </w:rPr>
        <w:t> </w:t>
      </w:r>
      <w:r>
        <w:rPr>
          <w:color w:val="2B2A29"/>
          <w:w w:val="115"/>
        </w:rPr>
        <w:t>of</w:t>
      </w:r>
      <w:r>
        <w:rPr>
          <w:color w:val="2B2A29"/>
          <w:spacing w:val="-36"/>
          <w:w w:val="115"/>
        </w:rPr>
        <w:t> </w:t>
      </w:r>
      <w:r>
        <w:rPr>
          <w:color w:val="2B2A29"/>
          <w:w w:val="115"/>
        </w:rPr>
        <w:t>computer</w:t>
      </w:r>
      <w:r>
        <w:rPr>
          <w:color w:val="2B2A29"/>
          <w:spacing w:val="-35"/>
          <w:w w:val="115"/>
        </w:rPr>
        <w:t> </w:t>
      </w:r>
      <w:r>
        <w:rPr>
          <w:color w:val="2B2A29"/>
          <w:w w:val="115"/>
        </w:rPr>
        <w:t>processors.</w:t>
      </w:r>
      <w:r>
        <w:rPr>
          <w:color w:val="2B2A29"/>
          <w:spacing w:val="-36"/>
          <w:w w:val="115"/>
        </w:rPr>
        <w:t> </w:t>
      </w:r>
      <w:r>
        <w:rPr>
          <w:color w:val="2B2A29"/>
          <w:w w:val="115"/>
        </w:rPr>
        <w:t>The</w:t>
      </w:r>
      <w:r>
        <w:rPr>
          <w:color w:val="2B2A29"/>
          <w:spacing w:val="-35"/>
          <w:w w:val="115"/>
        </w:rPr>
        <w:t> </w:t>
      </w:r>
      <w:r>
        <w:rPr>
          <w:color w:val="2B2A29"/>
          <w:w w:val="115"/>
        </w:rPr>
        <w:t>technique</w:t>
      </w:r>
      <w:r>
        <w:rPr>
          <w:color w:val="2B2A29"/>
          <w:spacing w:val="-36"/>
          <w:w w:val="115"/>
        </w:rPr>
        <w:t> </w:t>
      </w:r>
      <w:r>
        <w:rPr>
          <w:color w:val="2B2A29"/>
          <w:w w:val="115"/>
        </w:rPr>
        <w:t>we</w:t>
      </w:r>
      <w:r>
        <w:rPr>
          <w:color w:val="2B2A29"/>
          <w:spacing w:val="-36"/>
          <w:w w:val="115"/>
        </w:rPr>
        <w:t> </w:t>
      </w:r>
      <w:r>
        <w:rPr>
          <w:color w:val="2B2A29"/>
          <w:w w:val="115"/>
        </w:rPr>
        <w:t>looked at</w:t>
      </w:r>
      <w:r>
        <w:rPr>
          <w:color w:val="2B2A29"/>
          <w:spacing w:val="-20"/>
          <w:w w:val="115"/>
        </w:rPr>
        <w:t> </w:t>
      </w:r>
      <w:r>
        <w:rPr>
          <w:color w:val="2B2A29"/>
          <w:w w:val="115"/>
        </w:rPr>
        <w:t>was</w:t>
      </w:r>
      <w:r>
        <w:rPr>
          <w:color w:val="2B2A29"/>
          <w:spacing w:val="-20"/>
          <w:w w:val="115"/>
        </w:rPr>
        <w:t> </w:t>
      </w:r>
      <w:r>
        <w:rPr>
          <w:color w:val="2B2A29"/>
          <w:w w:val="115"/>
        </w:rPr>
        <w:t>using</w:t>
      </w:r>
      <w:r>
        <w:rPr>
          <w:color w:val="2B2A29"/>
          <w:spacing w:val="-20"/>
          <w:w w:val="115"/>
        </w:rPr>
        <w:t> </w:t>
      </w:r>
      <w:r>
        <w:rPr>
          <w:color w:val="2B2A29"/>
          <w:w w:val="115"/>
        </w:rPr>
        <w:t>a</w:t>
      </w:r>
      <w:r>
        <w:rPr>
          <w:color w:val="2B2A29"/>
          <w:spacing w:val="-19"/>
          <w:w w:val="115"/>
        </w:rPr>
        <w:t> </w:t>
      </w:r>
      <w:r>
        <w:rPr>
          <w:color w:val="2B2A29"/>
          <w:w w:val="115"/>
        </w:rPr>
        <w:t>password-based</w:t>
      </w:r>
      <w:r>
        <w:rPr>
          <w:color w:val="2B2A29"/>
          <w:spacing w:val="-20"/>
          <w:w w:val="115"/>
        </w:rPr>
        <w:t> </w:t>
      </w:r>
      <w:r>
        <w:rPr>
          <w:color w:val="2B2A29"/>
          <w:w w:val="115"/>
        </w:rPr>
        <w:t>key</w:t>
      </w:r>
      <w:r>
        <w:rPr>
          <w:color w:val="2B2A29"/>
          <w:spacing w:val="-20"/>
          <w:w w:val="115"/>
        </w:rPr>
        <w:t> </w:t>
      </w:r>
      <w:r>
        <w:rPr>
          <w:color w:val="2B2A29"/>
          <w:w w:val="115"/>
        </w:rPr>
        <w:t>derivation</w:t>
      </w:r>
      <w:r>
        <w:rPr>
          <w:color w:val="2B2A29"/>
          <w:spacing w:val="-20"/>
          <w:w w:val="115"/>
        </w:rPr>
        <w:t> </w:t>
      </w:r>
      <w:r>
        <w:rPr>
          <w:color w:val="2B2A29"/>
          <w:w w:val="115"/>
        </w:rPr>
        <w:t>functions.</w:t>
      </w:r>
    </w:p>
    <w:p>
      <w:pPr>
        <w:pStyle w:val="BodyText"/>
        <w:spacing w:line="309" w:lineRule="auto" w:before="3"/>
        <w:ind w:left="120" w:right="495" w:firstLine="359"/>
        <w:jc w:val="both"/>
      </w:pPr>
      <w:r>
        <w:rPr>
          <w:color w:val="2B2A29"/>
          <w:spacing w:val="-2"/>
          <w:w w:val="115"/>
        </w:rPr>
        <w:t>Now</w:t>
      </w:r>
      <w:r>
        <w:rPr>
          <w:color w:val="2B2A29"/>
          <w:spacing w:val="-34"/>
          <w:w w:val="115"/>
        </w:rPr>
        <w:t> </w:t>
      </w:r>
      <w:r>
        <w:rPr>
          <w:color w:val="2B2A29"/>
          <w:w w:val="115"/>
        </w:rPr>
        <w:t>we</w:t>
      </w:r>
      <w:r>
        <w:rPr>
          <w:color w:val="2B2A29"/>
          <w:spacing w:val="-34"/>
          <w:w w:val="115"/>
        </w:rPr>
        <w:t> </w:t>
      </w:r>
      <w:r>
        <w:rPr>
          <w:color w:val="2B2A29"/>
          <w:w w:val="115"/>
        </w:rPr>
        <w:t>want</w:t>
      </w:r>
      <w:r>
        <w:rPr>
          <w:color w:val="2B2A29"/>
          <w:spacing w:val="-34"/>
          <w:w w:val="115"/>
        </w:rPr>
        <w:t> </w:t>
      </w:r>
      <w:r>
        <w:rPr>
          <w:color w:val="2B2A29"/>
          <w:w w:val="115"/>
        </w:rPr>
        <w:t>to</w:t>
      </w:r>
      <w:r>
        <w:rPr>
          <w:color w:val="2B2A29"/>
          <w:spacing w:val="-34"/>
          <w:w w:val="115"/>
        </w:rPr>
        <w:t> </w:t>
      </w:r>
      <w:r>
        <w:rPr>
          <w:color w:val="2B2A29"/>
          <w:w w:val="115"/>
        </w:rPr>
        <w:t>combine</w:t>
      </w:r>
      <w:r>
        <w:rPr>
          <w:color w:val="2B2A29"/>
          <w:spacing w:val="-34"/>
          <w:w w:val="115"/>
        </w:rPr>
        <w:t> </w:t>
      </w:r>
      <w:r>
        <w:rPr>
          <w:color w:val="2B2A29"/>
          <w:w w:val="115"/>
        </w:rPr>
        <w:t>some</w:t>
      </w:r>
      <w:r>
        <w:rPr>
          <w:color w:val="2B2A29"/>
          <w:spacing w:val="-34"/>
          <w:w w:val="115"/>
        </w:rPr>
        <w:t> </w:t>
      </w:r>
      <w:r>
        <w:rPr>
          <w:color w:val="2B2A29"/>
          <w:w w:val="115"/>
        </w:rPr>
        <w:t>of</w:t>
      </w:r>
      <w:r>
        <w:rPr>
          <w:color w:val="2B2A29"/>
          <w:spacing w:val="-33"/>
          <w:w w:val="115"/>
        </w:rPr>
        <w:t> </w:t>
      </w:r>
      <w:r>
        <w:rPr>
          <w:color w:val="2B2A29"/>
          <w:w w:val="115"/>
        </w:rPr>
        <w:t>the</w:t>
      </w:r>
      <w:r>
        <w:rPr>
          <w:color w:val="2B2A29"/>
          <w:spacing w:val="-34"/>
          <w:w w:val="115"/>
        </w:rPr>
        <w:t> </w:t>
      </w:r>
      <w:r>
        <w:rPr>
          <w:color w:val="2B2A29"/>
          <w:w w:val="115"/>
        </w:rPr>
        <w:t>techniques</w:t>
      </w:r>
      <w:r>
        <w:rPr>
          <w:color w:val="2B2A29"/>
          <w:spacing w:val="-34"/>
          <w:w w:val="115"/>
        </w:rPr>
        <w:t> </w:t>
      </w:r>
      <w:r>
        <w:rPr>
          <w:color w:val="2B2A29"/>
          <w:w w:val="115"/>
        </w:rPr>
        <w:t>to</w:t>
      </w:r>
      <w:r>
        <w:rPr>
          <w:color w:val="2B2A29"/>
          <w:spacing w:val="-34"/>
          <w:w w:val="115"/>
        </w:rPr>
        <w:t> </w:t>
      </w:r>
      <w:r>
        <w:rPr>
          <w:color w:val="2B2A29"/>
          <w:w w:val="115"/>
        </w:rPr>
        <w:t>create</w:t>
      </w:r>
      <w:r>
        <w:rPr>
          <w:color w:val="2B2A29"/>
          <w:spacing w:val="-34"/>
          <w:w w:val="115"/>
        </w:rPr>
        <w:t> </w:t>
      </w:r>
      <w:r>
        <w:rPr>
          <w:color w:val="2B2A29"/>
          <w:w w:val="115"/>
        </w:rPr>
        <w:t>an</w:t>
      </w:r>
      <w:r>
        <w:rPr>
          <w:color w:val="2B2A29"/>
          <w:spacing w:val="-34"/>
          <w:w w:val="115"/>
        </w:rPr>
        <w:t> </w:t>
      </w:r>
      <w:r>
        <w:rPr>
          <w:color w:val="2B2A29"/>
          <w:w w:val="115"/>
        </w:rPr>
        <w:t>encryption</w:t>
      </w:r>
      <w:r>
        <w:rPr>
          <w:color w:val="2B2A29"/>
          <w:spacing w:val="-33"/>
          <w:w w:val="115"/>
        </w:rPr>
        <w:t> </w:t>
      </w:r>
      <w:r>
        <w:rPr>
          <w:color w:val="2B2A29"/>
          <w:w w:val="115"/>
        </w:rPr>
        <w:t>system</w:t>
      </w:r>
      <w:r>
        <w:rPr>
          <w:color w:val="2B2A29"/>
          <w:spacing w:val="-34"/>
          <w:w w:val="115"/>
        </w:rPr>
        <w:t> </w:t>
      </w:r>
      <w:r>
        <w:rPr>
          <w:color w:val="2B2A29"/>
          <w:w w:val="115"/>
        </w:rPr>
        <w:t>that is</w:t>
      </w:r>
      <w:r>
        <w:rPr>
          <w:color w:val="2B2A29"/>
          <w:spacing w:val="-36"/>
          <w:w w:val="115"/>
        </w:rPr>
        <w:t> </w:t>
      </w:r>
      <w:r>
        <w:rPr>
          <w:color w:val="2B2A29"/>
          <w:w w:val="115"/>
        </w:rPr>
        <w:t>powerful</w:t>
      </w:r>
      <w:r>
        <w:rPr>
          <w:color w:val="2B2A29"/>
          <w:spacing w:val="-35"/>
          <w:w w:val="115"/>
        </w:rPr>
        <w:t> </w:t>
      </w:r>
      <w:r>
        <w:rPr>
          <w:color w:val="2B2A29"/>
          <w:w w:val="115"/>
        </w:rPr>
        <w:t>and</w:t>
      </w:r>
      <w:r>
        <w:rPr>
          <w:color w:val="2B2A29"/>
          <w:spacing w:val="-35"/>
          <w:w w:val="115"/>
        </w:rPr>
        <w:t> </w:t>
      </w:r>
      <w:r>
        <w:rPr>
          <w:color w:val="2B2A29"/>
          <w:w w:val="115"/>
        </w:rPr>
        <w:t>flexible.</w:t>
      </w:r>
      <w:r>
        <w:rPr>
          <w:color w:val="2B2A29"/>
          <w:spacing w:val="-35"/>
          <w:w w:val="115"/>
        </w:rPr>
        <w:t> </w:t>
      </w:r>
      <w:r>
        <w:rPr>
          <w:color w:val="2B2A29"/>
          <w:spacing w:val="-5"/>
          <w:w w:val="115"/>
        </w:rPr>
        <w:t>We</w:t>
      </w:r>
      <w:r>
        <w:rPr>
          <w:color w:val="2B2A29"/>
          <w:spacing w:val="-35"/>
          <w:w w:val="115"/>
        </w:rPr>
        <w:t> </w:t>
      </w:r>
      <w:r>
        <w:rPr>
          <w:color w:val="2B2A29"/>
          <w:w w:val="115"/>
        </w:rPr>
        <w:t>start</w:t>
      </w:r>
      <w:r>
        <w:rPr>
          <w:color w:val="2B2A29"/>
          <w:spacing w:val="-35"/>
          <w:w w:val="115"/>
        </w:rPr>
        <w:t> </w:t>
      </w:r>
      <w:r>
        <w:rPr>
          <w:color w:val="2B2A29"/>
          <w:w w:val="115"/>
        </w:rPr>
        <w:t>by</w:t>
      </w:r>
      <w:r>
        <w:rPr>
          <w:color w:val="2B2A29"/>
          <w:spacing w:val="-35"/>
          <w:w w:val="115"/>
        </w:rPr>
        <w:t> </w:t>
      </w:r>
      <w:r>
        <w:rPr>
          <w:color w:val="2B2A29"/>
          <w:w w:val="115"/>
        </w:rPr>
        <w:t>combining</w:t>
      </w:r>
      <w:r>
        <w:rPr>
          <w:color w:val="2B2A29"/>
          <w:spacing w:val="-35"/>
          <w:w w:val="115"/>
        </w:rPr>
        <w:t> </w:t>
      </w:r>
      <w:r>
        <w:rPr>
          <w:color w:val="2B2A29"/>
          <w:w w:val="115"/>
        </w:rPr>
        <w:t>the</w:t>
      </w:r>
      <w:r>
        <w:rPr>
          <w:color w:val="2B2A29"/>
          <w:spacing w:val="-35"/>
          <w:w w:val="115"/>
        </w:rPr>
        <w:t> </w:t>
      </w:r>
      <w:r>
        <w:rPr>
          <w:color w:val="2B2A29"/>
          <w:w w:val="115"/>
        </w:rPr>
        <w:t>best</w:t>
      </w:r>
      <w:r>
        <w:rPr>
          <w:color w:val="2B2A29"/>
          <w:spacing w:val="-35"/>
          <w:w w:val="115"/>
        </w:rPr>
        <w:t> </w:t>
      </w:r>
      <w:r>
        <w:rPr>
          <w:color w:val="2B2A29"/>
          <w:w w:val="115"/>
        </w:rPr>
        <w:t>of</w:t>
      </w:r>
      <w:r>
        <w:rPr>
          <w:color w:val="2B2A29"/>
          <w:spacing w:val="-35"/>
          <w:w w:val="115"/>
        </w:rPr>
        <w:t> </w:t>
      </w:r>
      <w:r>
        <w:rPr>
          <w:color w:val="2B2A29"/>
          <w:w w:val="115"/>
        </w:rPr>
        <w:t>both</w:t>
      </w:r>
      <w:r>
        <w:rPr>
          <w:color w:val="2B2A29"/>
          <w:spacing w:val="-35"/>
          <w:w w:val="115"/>
        </w:rPr>
        <w:t> </w:t>
      </w:r>
      <w:r>
        <w:rPr>
          <w:color w:val="2B2A29"/>
          <w:w w:val="115"/>
        </w:rPr>
        <w:t>worlds</w:t>
      </w:r>
      <w:r>
        <w:rPr>
          <w:color w:val="2B2A29"/>
          <w:spacing w:val="-35"/>
          <w:w w:val="115"/>
        </w:rPr>
        <w:t> </w:t>
      </w:r>
      <w:r>
        <w:rPr>
          <w:color w:val="2B2A29"/>
          <w:w w:val="115"/>
        </w:rPr>
        <w:t>of</w:t>
      </w:r>
      <w:r>
        <w:rPr>
          <w:color w:val="2B2A29"/>
          <w:spacing w:val="-35"/>
          <w:w w:val="115"/>
        </w:rPr>
        <w:t> </w:t>
      </w:r>
      <w:r>
        <w:rPr>
          <w:color w:val="2B2A29"/>
          <w:w w:val="115"/>
        </w:rPr>
        <w:t>symmetric</w:t>
      </w:r>
      <w:r>
        <w:rPr>
          <w:color w:val="2B2A29"/>
          <w:spacing w:val="-35"/>
          <w:w w:val="115"/>
        </w:rPr>
        <w:t> </w:t>
      </w:r>
      <w:r>
        <w:rPr>
          <w:color w:val="2B2A29"/>
          <w:w w:val="115"/>
        </w:rPr>
        <w:t>and asymmetric</w:t>
      </w:r>
      <w:r>
        <w:rPr>
          <w:color w:val="2B2A29"/>
          <w:spacing w:val="-19"/>
          <w:w w:val="115"/>
        </w:rPr>
        <w:t> </w:t>
      </w:r>
      <w:r>
        <w:rPr>
          <w:color w:val="2B2A29"/>
          <w:w w:val="115"/>
        </w:rPr>
        <w:t>encryption.</w:t>
      </w:r>
    </w:p>
    <w:p>
      <w:pPr>
        <w:spacing w:after="0" w:line="309" w:lineRule="auto"/>
        <w:jc w:val="both"/>
        <w:sectPr>
          <w:headerReference w:type="even" r:id="rId138"/>
          <w:headerReference w:type="default" r:id="rId139"/>
          <w:footerReference w:type="even" r:id="rId140"/>
          <w:footerReference w:type="default" r:id="rId141"/>
          <w:pgSz w:w="10080" w:h="14400"/>
          <w:pgMar w:header="1037" w:footer="1070" w:top="1260" w:bottom="1260" w:left="600" w:right="600"/>
          <w:pgNumType w:start="114"/>
        </w:sectPr>
      </w:pPr>
    </w:p>
    <w:p>
      <w:pPr>
        <w:pStyle w:val="Heading3"/>
        <w:ind w:left="480"/>
      </w:pPr>
      <w:bookmarkStart w:name="_bookmark96" w:id="103"/>
      <w:bookmarkEnd w:id="103"/>
      <w:r>
        <w:rPr>
          <w:b w:val="0"/>
        </w:rPr>
      </w:r>
      <w:r>
        <w:rPr>
          <w:color w:val="2B2A29"/>
          <w:w w:val="95"/>
        </w:rPr>
        <w:t>Combining Symmetric and Asymmetric</w:t>
      </w:r>
    </w:p>
    <w:p>
      <w:pPr>
        <w:pStyle w:val="BodyText"/>
        <w:spacing w:line="309" w:lineRule="auto" w:before="205"/>
        <w:ind w:left="480" w:right="286"/>
      </w:pPr>
      <w:r>
        <w:rPr>
          <w:color w:val="2B2A29"/>
          <w:w w:val="115"/>
        </w:rPr>
        <w:t>Symmetric</w:t>
      </w:r>
      <w:r>
        <w:rPr>
          <w:color w:val="2B2A29"/>
          <w:spacing w:val="-44"/>
          <w:w w:val="115"/>
        </w:rPr>
        <w:t> </w:t>
      </w:r>
      <w:r>
        <w:rPr>
          <w:color w:val="2B2A29"/>
          <w:w w:val="115"/>
        </w:rPr>
        <w:t>encryption</w:t>
      </w:r>
      <w:r>
        <w:rPr>
          <w:color w:val="2B2A29"/>
          <w:spacing w:val="-43"/>
          <w:w w:val="115"/>
        </w:rPr>
        <w:t> </w:t>
      </w:r>
      <w:r>
        <w:rPr>
          <w:color w:val="2B2A29"/>
          <w:w w:val="115"/>
        </w:rPr>
        <w:t>with</w:t>
      </w:r>
      <w:r>
        <w:rPr>
          <w:color w:val="2B2A29"/>
          <w:spacing w:val="-43"/>
          <w:w w:val="115"/>
        </w:rPr>
        <w:t> </w:t>
      </w:r>
      <w:r>
        <w:rPr>
          <w:color w:val="2B2A29"/>
          <w:w w:val="115"/>
        </w:rPr>
        <w:t>algorithms,</w:t>
      </w:r>
      <w:r>
        <w:rPr>
          <w:color w:val="2B2A29"/>
          <w:spacing w:val="-43"/>
          <w:w w:val="115"/>
        </w:rPr>
        <w:t> </w:t>
      </w:r>
      <w:r>
        <w:rPr>
          <w:color w:val="2B2A29"/>
          <w:w w:val="115"/>
        </w:rPr>
        <w:t>such</w:t>
      </w:r>
      <w:r>
        <w:rPr>
          <w:color w:val="2B2A29"/>
          <w:spacing w:val="-43"/>
          <w:w w:val="115"/>
        </w:rPr>
        <w:t> </w:t>
      </w:r>
      <w:r>
        <w:rPr>
          <w:color w:val="2B2A29"/>
          <w:w w:val="115"/>
        </w:rPr>
        <w:t>as</w:t>
      </w:r>
      <w:r>
        <w:rPr>
          <w:color w:val="2B2A29"/>
          <w:spacing w:val="-43"/>
          <w:w w:val="115"/>
        </w:rPr>
        <w:t> </w:t>
      </w:r>
      <w:r>
        <w:rPr>
          <w:color w:val="2B2A29"/>
          <w:w w:val="115"/>
        </w:rPr>
        <w:t>DES,</w:t>
      </w:r>
      <w:r>
        <w:rPr>
          <w:color w:val="2B2A29"/>
          <w:spacing w:val="-43"/>
          <w:w w:val="115"/>
        </w:rPr>
        <w:t> </w:t>
      </w:r>
      <w:r>
        <w:rPr>
          <w:color w:val="2B2A29"/>
          <w:w w:val="115"/>
        </w:rPr>
        <w:t>Triple</w:t>
      </w:r>
      <w:r>
        <w:rPr>
          <w:color w:val="2B2A29"/>
          <w:spacing w:val="-44"/>
          <w:w w:val="115"/>
        </w:rPr>
        <w:t> </w:t>
      </w:r>
      <w:r>
        <w:rPr>
          <w:color w:val="2B2A29"/>
          <w:w w:val="115"/>
        </w:rPr>
        <w:t>DES,</w:t>
      </w:r>
      <w:r>
        <w:rPr>
          <w:color w:val="2B2A29"/>
          <w:spacing w:val="-43"/>
          <w:w w:val="115"/>
        </w:rPr>
        <w:t> </w:t>
      </w:r>
      <w:r>
        <w:rPr>
          <w:color w:val="2B2A29"/>
          <w:w w:val="115"/>
        </w:rPr>
        <w:t>and</w:t>
      </w:r>
      <w:r>
        <w:rPr>
          <w:color w:val="2B2A29"/>
          <w:spacing w:val="-43"/>
          <w:w w:val="115"/>
        </w:rPr>
        <w:t> </w:t>
      </w:r>
      <w:r>
        <w:rPr>
          <w:color w:val="2B2A29"/>
          <w:w w:val="115"/>
        </w:rPr>
        <w:t>AES,</w:t>
      </w:r>
      <w:r>
        <w:rPr>
          <w:color w:val="2B2A29"/>
          <w:spacing w:val="-43"/>
          <w:w w:val="115"/>
        </w:rPr>
        <w:t> </w:t>
      </w:r>
      <w:r>
        <w:rPr>
          <w:color w:val="2B2A29"/>
          <w:w w:val="115"/>
        </w:rPr>
        <w:t>are</w:t>
      </w:r>
      <w:r>
        <w:rPr>
          <w:color w:val="2B2A29"/>
          <w:spacing w:val="-43"/>
          <w:w w:val="115"/>
        </w:rPr>
        <w:t> </w:t>
      </w:r>
      <w:r>
        <w:rPr>
          <w:color w:val="2B2A29"/>
          <w:w w:val="115"/>
        </w:rPr>
        <w:t>fast</w:t>
      </w:r>
      <w:r>
        <w:rPr>
          <w:color w:val="2B2A29"/>
          <w:spacing w:val="-43"/>
          <w:w w:val="115"/>
        </w:rPr>
        <w:t> </w:t>
      </w:r>
      <w:r>
        <w:rPr>
          <w:color w:val="2B2A29"/>
          <w:w w:val="115"/>
        </w:rPr>
        <w:t>and efficient</w:t>
      </w:r>
      <w:r>
        <w:rPr>
          <w:color w:val="2B2A29"/>
          <w:spacing w:val="-34"/>
          <w:w w:val="115"/>
        </w:rPr>
        <w:t> </w:t>
      </w:r>
      <w:r>
        <w:rPr>
          <w:color w:val="2B2A29"/>
          <w:w w:val="115"/>
        </w:rPr>
        <w:t>when</w:t>
      </w:r>
      <w:r>
        <w:rPr>
          <w:color w:val="2B2A29"/>
          <w:spacing w:val="-35"/>
          <w:w w:val="115"/>
        </w:rPr>
        <w:t> </w:t>
      </w:r>
      <w:r>
        <w:rPr>
          <w:color w:val="2B2A29"/>
          <w:w w:val="115"/>
        </w:rPr>
        <w:t>it</w:t>
      </w:r>
      <w:r>
        <w:rPr>
          <w:color w:val="2B2A29"/>
          <w:spacing w:val="-34"/>
          <w:w w:val="115"/>
        </w:rPr>
        <w:t> </w:t>
      </w:r>
      <w:r>
        <w:rPr>
          <w:color w:val="2B2A29"/>
          <w:w w:val="115"/>
        </w:rPr>
        <w:t>comes</w:t>
      </w:r>
      <w:r>
        <w:rPr>
          <w:color w:val="2B2A29"/>
          <w:spacing w:val="-34"/>
          <w:w w:val="115"/>
        </w:rPr>
        <w:t> </w:t>
      </w:r>
      <w:r>
        <w:rPr>
          <w:color w:val="2B2A29"/>
          <w:w w:val="115"/>
        </w:rPr>
        <w:t>to</w:t>
      </w:r>
      <w:r>
        <w:rPr>
          <w:color w:val="2B2A29"/>
          <w:spacing w:val="-34"/>
          <w:w w:val="115"/>
        </w:rPr>
        <w:t> </w:t>
      </w:r>
      <w:r>
        <w:rPr>
          <w:color w:val="2B2A29"/>
          <w:w w:val="115"/>
        </w:rPr>
        <w:t>encrypting</w:t>
      </w:r>
      <w:r>
        <w:rPr>
          <w:color w:val="2B2A29"/>
          <w:spacing w:val="-34"/>
          <w:w w:val="115"/>
        </w:rPr>
        <w:t> </w:t>
      </w:r>
      <w:r>
        <w:rPr>
          <w:color w:val="2B2A29"/>
          <w:w w:val="115"/>
        </w:rPr>
        <w:t>data,</w:t>
      </w:r>
      <w:r>
        <w:rPr>
          <w:color w:val="2B2A29"/>
          <w:spacing w:val="-34"/>
          <w:w w:val="115"/>
        </w:rPr>
        <w:t> </w:t>
      </w:r>
      <w:r>
        <w:rPr>
          <w:color w:val="2B2A29"/>
          <w:w w:val="115"/>
        </w:rPr>
        <w:t>but</w:t>
      </w:r>
      <w:r>
        <w:rPr>
          <w:color w:val="2B2A29"/>
          <w:spacing w:val="-34"/>
          <w:w w:val="115"/>
        </w:rPr>
        <w:t> </w:t>
      </w:r>
      <w:r>
        <w:rPr>
          <w:color w:val="2B2A29"/>
          <w:w w:val="115"/>
        </w:rPr>
        <w:t>the</w:t>
      </w:r>
      <w:r>
        <w:rPr>
          <w:color w:val="2B2A29"/>
          <w:spacing w:val="-34"/>
          <w:w w:val="115"/>
        </w:rPr>
        <w:t> </w:t>
      </w:r>
      <w:r>
        <w:rPr>
          <w:color w:val="2B2A29"/>
          <w:w w:val="115"/>
        </w:rPr>
        <w:t>problem</w:t>
      </w:r>
      <w:r>
        <w:rPr>
          <w:color w:val="2B2A29"/>
          <w:spacing w:val="-34"/>
          <w:w w:val="115"/>
        </w:rPr>
        <w:t> </w:t>
      </w:r>
      <w:r>
        <w:rPr>
          <w:color w:val="2B2A29"/>
          <w:w w:val="115"/>
        </w:rPr>
        <w:t>with</w:t>
      </w:r>
      <w:r>
        <w:rPr>
          <w:color w:val="2B2A29"/>
          <w:spacing w:val="-34"/>
          <w:w w:val="115"/>
        </w:rPr>
        <w:t> </w:t>
      </w:r>
      <w:r>
        <w:rPr>
          <w:color w:val="2B2A29"/>
          <w:w w:val="115"/>
        </w:rPr>
        <w:t>symmetric</w:t>
      </w:r>
      <w:r>
        <w:rPr>
          <w:color w:val="2B2A29"/>
          <w:spacing w:val="-34"/>
          <w:w w:val="115"/>
        </w:rPr>
        <w:t> </w:t>
      </w:r>
      <w:r>
        <w:rPr>
          <w:color w:val="2B2A29"/>
          <w:w w:val="115"/>
        </w:rPr>
        <w:t>encryption is</w:t>
      </w:r>
      <w:r>
        <w:rPr>
          <w:color w:val="2B2A29"/>
          <w:spacing w:val="-28"/>
          <w:w w:val="115"/>
        </w:rPr>
        <w:t> </w:t>
      </w:r>
      <w:r>
        <w:rPr>
          <w:color w:val="2B2A29"/>
          <w:w w:val="115"/>
        </w:rPr>
        <w:t>sharing</w:t>
      </w:r>
      <w:r>
        <w:rPr>
          <w:color w:val="2B2A29"/>
          <w:spacing w:val="-27"/>
          <w:w w:val="115"/>
        </w:rPr>
        <w:t> </w:t>
      </w:r>
      <w:r>
        <w:rPr>
          <w:color w:val="2B2A29"/>
          <w:w w:val="115"/>
        </w:rPr>
        <w:t>keys.</w:t>
      </w:r>
      <w:r>
        <w:rPr>
          <w:color w:val="2B2A29"/>
          <w:spacing w:val="-27"/>
          <w:w w:val="115"/>
        </w:rPr>
        <w:t> </w:t>
      </w:r>
      <w:r>
        <w:rPr>
          <w:color w:val="2B2A29"/>
          <w:w w:val="115"/>
        </w:rPr>
        <w:t>Sharing</w:t>
      </w:r>
      <w:r>
        <w:rPr>
          <w:color w:val="2B2A29"/>
          <w:spacing w:val="-28"/>
          <w:w w:val="115"/>
        </w:rPr>
        <w:t> </w:t>
      </w:r>
      <w:r>
        <w:rPr>
          <w:color w:val="2B2A29"/>
          <w:w w:val="115"/>
        </w:rPr>
        <w:t>keys</w:t>
      </w:r>
      <w:r>
        <w:rPr>
          <w:color w:val="2B2A29"/>
          <w:spacing w:val="-27"/>
          <w:w w:val="115"/>
        </w:rPr>
        <w:t> </w:t>
      </w:r>
      <w:r>
        <w:rPr>
          <w:color w:val="2B2A29"/>
          <w:w w:val="115"/>
        </w:rPr>
        <w:t>securely</w:t>
      </w:r>
      <w:r>
        <w:rPr>
          <w:color w:val="2B2A29"/>
          <w:spacing w:val="-27"/>
          <w:w w:val="115"/>
        </w:rPr>
        <w:t> </w:t>
      </w:r>
      <w:r>
        <w:rPr>
          <w:color w:val="2B2A29"/>
          <w:w w:val="115"/>
        </w:rPr>
        <w:t>between</w:t>
      </w:r>
      <w:r>
        <w:rPr>
          <w:color w:val="2B2A29"/>
          <w:spacing w:val="-28"/>
          <w:w w:val="115"/>
        </w:rPr>
        <w:t> </w:t>
      </w:r>
      <w:r>
        <w:rPr>
          <w:color w:val="2B2A29"/>
          <w:w w:val="115"/>
        </w:rPr>
        <w:t>two</w:t>
      </w:r>
      <w:r>
        <w:rPr>
          <w:color w:val="2B2A29"/>
          <w:spacing w:val="-27"/>
          <w:w w:val="115"/>
        </w:rPr>
        <w:t> </w:t>
      </w:r>
      <w:r>
        <w:rPr>
          <w:color w:val="2B2A29"/>
          <w:w w:val="115"/>
        </w:rPr>
        <w:t>or</w:t>
      </w:r>
      <w:r>
        <w:rPr>
          <w:color w:val="2B2A29"/>
          <w:spacing w:val="-27"/>
          <w:w w:val="115"/>
        </w:rPr>
        <w:t> </w:t>
      </w:r>
      <w:r>
        <w:rPr>
          <w:color w:val="2B2A29"/>
          <w:w w:val="115"/>
        </w:rPr>
        <w:t>more</w:t>
      </w:r>
      <w:r>
        <w:rPr>
          <w:color w:val="2B2A29"/>
          <w:spacing w:val="-28"/>
          <w:w w:val="115"/>
        </w:rPr>
        <w:t> </w:t>
      </w:r>
      <w:r>
        <w:rPr>
          <w:color w:val="2B2A29"/>
          <w:w w:val="115"/>
        </w:rPr>
        <w:t>people</w:t>
      </w:r>
      <w:r>
        <w:rPr>
          <w:color w:val="2B2A29"/>
          <w:spacing w:val="-27"/>
          <w:w w:val="115"/>
        </w:rPr>
        <w:t> </w:t>
      </w:r>
      <w:r>
        <w:rPr>
          <w:color w:val="2B2A29"/>
          <w:w w:val="115"/>
        </w:rPr>
        <w:t>is</w:t>
      </w:r>
      <w:r>
        <w:rPr>
          <w:color w:val="2B2A29"/>
          <w:spacing w:val="-27"/>
          <w:w w:val="115"/>
        </w:rPr>
        <w:t> </w:t>
      </w:r>
      <w:r>
        <w:rPr>
          <w:color w:val="2B2A29"/>
          <w:w w:val="115"/>
        </w:rPr>
        <w:t>very</w:t>
      </w:r>
      <w:r>
        <w:rPr>
          <w:color w:val="2B2A29"/>
          <w:spacing w:val="-28"/>
          <w:w w:val="115"/>
        </w:rPr>
        <w:t> </w:t>
      </w:r>
      <w:r>
        <w:rPr>
          <w:color w:val="2B2A29"/>
          <w:w w:val="115"/>
        </w:rPr>
        <w:t>hard</w:t>
      </w:r>
      <w:r>
        <w:rPr>
          <w:color w:val="2B2A29"/>
          <w:spacing w:val="-27"/>
          <w:w w:val="115"/>
        </w:rPr>
        <w:t> </w:t>
      </w:r>
      <w:r>
        <w:rPr>
          <w:color w:val="2B2A29"/>
          <w:w w:val="115"/>
        </w:rPr>
        <w:t>to</w:t>
      </w:r>
      <w:r>
        <w:rPr>
          <w:color w:val="2B2A29"/>
          <w:spacing w:val="-27"/>
          <w:w w:val="115"/>
        </w:rPr>
        <w:t> </w:t>
      </w:r>
      <w:r>
        <w:rPr>
          <w:color w:val="2B2A29"/>
          <w:spacing w:val="-3"/>
          <w:w w:val="115"/>
        </w:rPr>
        <w:t>do.</w:t>
      </w:r>
    </w:p>
    <w:p>
      <w:pPr>
        <w:pStyle w:val="BodyText"/>
        <w:spacing w:line="309" w:lineRule="auto" w:before="3"/>
        <w:ind w:left="480" w:right="311" w:firstLine="359"/>
        <w:jc w:val="both"/>
      </w:pPr>
      <w:r>
        <w:rPr>
          <w:color w:val="2B2A29"/>
          <w:w w:val="115"/>
        </w:rPr>
        <w:t>For</w:t>
      </w:r>
      <w:r>
        <w:rPr>
          <w:color w:val="2B2A29"/>
          <w:spacing w:val="-34"/>
          <w:w w:val="115"/>
        </w:rPr>
        <w:t> </w:t>
      </w:r>
      <w:r>
        <w:rPr>
          <w:color w:val="2B2A29"/>
          <w:w w:val="115"/>
        </w:rPr>
        <w:t>asymmetric</w:t>
      </w:r>
      <w:r>
        <w:rPr>
          <w:color w:val="2B2A29"/>
          <w:spacing w:val="-33"/>
          <w:w w:val="115"/>
        </w:rPr>
        <w:t> </w:t>
      </w:r>
      <w:r>
        <w:rPr>
          <w:color w:val="2B2A29"/>
          <w:w w:val="115"/>
        </w:rPr>
        <w:t>encryption,</w:t>
      </w:r>
      <w:r>
        <w:rPr>
          <w:color w:val="2B2A29"/>
          <w:spacing w:val="-33"/>
          <w:w w:val="115"/>
        </w:rPr>
        <w:t> </w:t>
      </w:r>
      <w:r>
        <w:rPr>
          <w:color w:val="2B2A29"/>
          <w:w w:val="115"/>
        </w:rPr>
        <w:t>the</w:t>
      </w:r>
      <w:r>
        <w:rPr>
          <w:color w:val="2B2A29"/>
          <w:spacing w:val="-33"/>
          <w:w w:val="115"/>
        </w:rPr>
        <w:t> </w:t>
      </w:r>
      <w:r>
        <w:rPr>
          <w:color w:val="2B2A29"/>
          <w:w w:val="115"/>
        </w:rPr>
        <w:t>actual</w:t>
      </w:r>
      <w:r>
        <w:rPr>
          <w:color w:val="2B2A29"/>
          <w:spacing w:val="-33"/>
          <w:w w:val="115"/>
        </w:rPr>
        <w:t> </w:t>
      </w:r>
      <w:r>
        <w:rPr>
          <w:color w:val="2B2A29"/>
          <w:w w:val="115"/>
        </w:rPr>
        <w:t>process</w:t>
      </w:r>
      <w:r>
        <w:rPr>
          <w:color w:val="2B2A29"/>
          <w:spacing w:val="-33"/>
          <w:w w:val="115"/>
        </w:rPr>
        <w:t> </w:t>
      </w:r>
      <w:r>
        <w:rPr>
          <w:color w:val="2B2A29"/>
          <w:w w:val="115"/>
        </w:rPr>
        <w:t>of</w:t>
      </w:r>
      <w:r>
        <w:rPr>
          <w:color w:val="2B2A29"/>
          <w:spacing w:val="-33"/>
          <w:w w:val="115"/>
        </w:rPr>
        <w:t> </w:t>
      </w:r>
      <w:r>
        <w:rPr>
          <w:color w:val="2B2A29"/>
          <w:w w:val="115"/>
        </w:rPr>
        <w:t>encryption</w:t>
      </w:r>
      <w:r>
        <w:rPr>
          <w:color w:val="2B2A29"/>
          <w:spacing w:val="-33"/>
          <w:w w:val="115"/>
        </w:rPr>
        <w:t> </w:t>
      </w:r>
      <w:r>
        <w:rPr>
          <w:color w:val="2B2A29"/>
          <w:w w:val="115"/>
        </w:rPr>
        <w:t>is</w:t>
      </w:r>
      <w:r>
        <w:rPr>
          <w:color w:val="2B2A29"/>
          <w:spacing w:val="-34"/>
          <w:w w:val="115"/>
        </w:rPr>
        <w:t> </w:t>
      </w:r>
      <w:r>
        <w:rPr>
          <w:color w:val="2B2A29"/>
          <w:w w:val="115"/>
        </w:rPr>
        <w:t>much</w:t>
      </w:r>
      <w:r>
        <w:rPr>
          <w:color w:val="2B2A29"/>
          <w:spacing w:val="-33"/>
          <w:w w:val="115"/>
        </w:rPr>
        <w:t> </w:t>
      </w:r>
      <w:r>
        <w:rPr>
          <w:color w:val="2B2A29"/>
          <w:w w:val="115"/>
        </w:rPr>
        <w:t>slower</w:t>
      </w:r>
      <w:r>
        <w:rPr>
          <w:color w:val="2B2A29"/>
          <w:spacing w:val="-33"/>
          <w:w w:val="115"/>
        </w:rPr>
        <w:t> </w:t>
      </w:r>
      <w:r>
        <w:rPr>
          <w:color w:val="2B2A29"/>
          <w:w w:val="115"/>
        </w:rPr>
        <w:t>due</w:t>
      </w:r>
      <w:r>
        <w:rPr>
          <w:color w:val="2B2A29"/>
          <w:spacing w:val="-33"/>
          <w:w w:val="115"/>
        </w:rPr>
        <w:t> </w:t>
      </w:r>
      <w:r>
        <w:rPr>
          <w:color w:val="2B2A29"/>
          <w:w w:val="115"/>
        </w:rPr>
        <w:t>to the</w:t>
      </w:r>
      <w:r>
        <w:rPr>
          <w:color w:val="2B2A29"/>
          <w:spacing w:val="-32"/>
          <w:w w:val="115"/>
        </w:rPr>
        <w:t> </w:t>
      </w:r>
      <w:r>
        <w:rPr>
          <w:color w:val="2B2A29"/>
          <w:w w:val="115"/>
        </w:rPr>
        <w:t>modular-based</w:t>
      </w:r>
      <w:r>
        <w:rPr>
          <w:color w:val="2B2A29"/>
          <w:spacing w:val="-31"/>
          <w:w w:val="115"/>
        </w:rPr>
        <w:t> </w:t>
      </w:r>
      <w:r>
        <w:rPr>
          <w:color w:val="2B2A29"/>
          <w:w w:val="115"/>
        </w:rPr>
        <w:t>mathematical</w:t>
      </w:r>
      <w:r>
        <w:rPr>
          <w:color w:val="2B2A29"/>
          <w:spacing w:val="-31"/>
          <w:w w:val="115"/>
        </w:rPr>
        <w:t> </w:t>
      </w:r>
      <w:r>
        <w:rPr>
          <w:color w:val="2B2A29"/>
          <w:w w:val="115"/>
        </w:rPr>
        <w:t>nature</w:t>
      </w:r>
      <w:r>
        <w:rPr>
          <w:color w:val="2B2A29"/>
          <w:spacing w:val="-31"/>
          <w:w w:val="115"/>
        </w:rPr>
        <w:t> </w:t>
      </w:r>
      <w:r>
        <w:rPr>
          <w:color w:val="2B2A29"/>
          <w:w w:val="115"/>
        </w:rPr>
        <w:t>of</w:t>
      </w:r>
      <w:r>
        <w:rPr>
          <w:color w:val="2B2A29"/>
          <w:spacing w:val="-31"/>
          <w:w w:val="115"/>
        </w:rPr>
        <w:t> </w:t>
      </w:r>
      <w:r>
        <w:rPr>
          <w:color w:val="2B2A29"/>
          <w:w w:val="115"/>
        </w:rPr>
        <w:t>the</w:t>
      </w:r>
      <w:r>
        <w:rPr>
          <w:color w:val="2B2A29"/>
          <w:spacing w:val="-31"/>
          <w:w w:val="115"/>
        </w:rPr>
        <w:t> </w:t>
      </w:r>
      <w:r>
        <w:rPr>
          <w:color w:val="2B2A29"/>
          <w:w w:val="115"/>
        </w:rPr>
        <w:t>RSA,</w:t>
      </w:r>
      <w:r>
        <w:rPr>
          <w:color w:val="2B2A29"/>
          <w:spacing w:val="-32"/>
          <w:w w:val="115"/>
        </w:rPr>
        <w:t> </w:t>
      </w:r>
      <w:r>
        <w:rPr>
          <w:color w:val="2B2A29"/>
          <w:w w:val="115"/>
        </w:rPr>
        <w:t>and</w:t>
      </w:r>
      <w:r>
        <w:rPr>
          <w:color w:val="2B2A29"/>
          <w:spacing w:val="-31"/>
          <w:w w:val="115"/>
        </w:rPr>
        <w:t> </w:t>
      </w:r>
      <w:r>
        <w:rPr>
          <w:color w:val="2B2A29"/>
          <w:w w:val="115"/>
        </w:rPr>
        <w:t>there</w:t>
      </w:r>
      <w:r>
        <w:rPr>
          <w:color w:val="2B2A29"/>
          <w:spacing w:val="-31"/>
          <w:w w:val="115"/>
        </w:rPr>
        <w:t> </w:t>
      </w:r>
      <w:r>
        <w:rPr>
          <w:color w:val="2B2A29"/>
          <w:w w:val="115"/>
        </w:rPr>
        <w:t>are</w:t>
      </w:r>
      <w:r>
        <w:rPr>
          <w:color w:val="2B2A29"/>
          <w:spacing w:val="-31"/>
          <w:w w:val="115"/>
        </w:rPr>
        <w:t> </w:t>
      </w:r>
      <w:r>
        <w:rPr>
          <w:color w:val="2B2A29"/>
          <w:w w:val="115"/>
        </w:rPr>
        <w:t>limits</w:t>
      </w:r>
      <w:r>
        <w:rPr>
          <w:color w:val="2B2A29"/>
          <w:spacing w:val="-31"/>
          <w:w w:val="115"/>
        </w:rPr>
        <w:t> </w:t>
      </w:r>
      <w:r>
        <w:rPr>
          <w:color w:val="2B2A29"/>
          <w:w w:val="115"/>
        </w:rPr>
        <w:t>to</w:t>
      </w:r>
      <w:r>
        <w:rPr>
          <w:color w:val="2B2A29"/>
          <w:spacing w:val="-31"/>
          <w:w w:val="115"/>
        </w:rPr>
        <w:t> </w:t>
      </w:r>
      <w:r>
        <w:rPr>
          <w:color w:val="2B2A29"/>
          <w:w w:val="115"/>
        </w:rPr>
        <w:t>the</w:t>
      </w:r>
      <w:r>
        <w:rPr>
          <w:color w:val="2B2A29"/>
          <w:spacing w:val="-31"/>
          <w:w w:val="115"/>
        </w:rPr>
        <w:t> </w:t>
      </w:r>
      <w:r>
        <w:rPr>
          <w:color w:val="2B2A29"/>
          <w:w w:val="115"/>
        </w:rPr>
        <w:t>amount of</w:t>
      </w:r>
      <w:r>
        <w:rPr>
          <w:color w:val="2B2A29"/>
          <w:spacing w:val="-30"/>
          <w:w w:val="115"/>
        </w:rPr>
        <w:t> </w:t>
      </w:r>
      <w:r>
        <w:rPr>
          <w:color w:val="2B2A29"/>
          <w:w w:val="115"/>
        </w:rPr>
        <w:t>data</w:t>
      </w:r>
      <w:r>
        <w:rPr>
          <w:color w:val="2B2A29"/>
          <w:spacing w:val="-29"/>
          <w:w w:val="115"/>
        </w:rPr>
        <w:t> </w:t>
      </w:r>
      <w:r>
        <w:rPr>
          <w:color w:val="2B2A29"/>
          <w:w w:val="115"/>
        </w:rPr>
        <w:t>that</w:t>
      </w:r>
      <w:r>
        <w:rPr>
          <w:color w:val="2B2A29"/>
          <w:spacing w:val="-29"/>
          <w:w w:val="115"/>
        </w:rPr>
        <w:t> </w:t>
      </w:r>
      <w:r>
        <w:rPr>
          <w:color w:val="2B2A29"/>
          <w:w w:val="115"/>
        </w:rPr>
        <w:t>you</w:t>
      </w:r>
      <w:r>
        <w:rPr>
          <w:color w:val="2B2A29"/>
          <w:spacing w:val="-30"/>
          <w:w w:val="115"/>
        </w:rPr>
        <w:t> </w:t>
      </w:r>
      <w:r>
        <w:rPr>
          <w:color w:val="2B2A29"/>
          <w:w w:val="115"/>
        </w:rPr>
        <w:t>can</w:t>
      </w:r>
      <w:r>
        <w:rPr>
          <w:color w:val="2B2A29"/>
          <w:spacing w:val="-29"/>
          <w:w w:val="115"/>
        </w:rPr>
        <w:t> </w:t>
      </w:r>
      <w:r>
        <w:rPr>
          <w:color w:val="2B2A29"/>
          <w:w w:val="115"/>
        </w:rPr>
        <w:t>encrypt</w:t>
      </w:r>
      <w:r>
        <w:rPr>
          <w:color w:val="2B2A29"/>
          <w:spacing w:val="-29"/>
          <w:w w:val="115"/>
        </w:rPr>
        <w:t> </w:t>
      </w:r>
      <w:r>
        <w:rPr>
          <w:color w:val="2B2A29"/>
          <w:w w:val="115"/>
        </w:rPr>
        <w:t>at</w:t>
      </w:r>
      <w:r>
        <w:rPr>
          <w:color w:val="2B2A29"/>
          <w:spacing w:val="-29"/>
          <w:w w:val="115"/>
        </w:rPr>
        <w:t> </w:t>
      </w:r>
      <w:r>
        <w:rPr>
          <w:color w:val="2B2A29"/>
          <w:w w:val="115"/>
        </w:rPr>
        <w:t>once.</w:t>
      </w:r>
      <w:r>
        <w:rPr>
          <w:color w:val="2B2A29"/>
          <w:spacing w:val="-30"/>
          <w:w w:val="115"/>
        </w:rPr>
        <w:t> </w:t>
      </w:r>
      <w:r>
        <w:rPr>
          <w:color w:val="2B2A29"/>
          <w:w w:val="115"/>
        </w:rPr>
        <w:t>A</w:t>
      </w:r>
      <w:r>
        <w:rPr>
          <w:color w:val="2B2A29"/>
          <w:spacing w:val="-29"/>
          <w:w w:val="115"/>
        </w:rPr>
        <w:t> </w:t>
      </w:r>
      <w:r>
        <w:rPr>
          <w:color w:val="2B2A29"/>
          <w:w w:val="115"/>
        </w:rPr>
        <w:t>real</w:t>
      </w:r>
      <w:r>
        <w:rPr>
          <w:color w:val="2B2A29"/>
          <w:spacing w:val="-29"/>
          <w:w w:val="115"/>
        </w:rPr>
        <w:t> </w:t>
      </w:r>
      <w:r>
        <w:rPr>
          <w:color w:val="2B2A29"/>
          <w:w w:val="115"/>
        </w:rPr>
        <w:t>benefit</w:t>
      </w:r>
      <w:r>
        <w:rPr>
          <w:color w:val="2B2A29"/>
          <w:spacing w:val="-30"/>
          <w:w w:val="115"/>
        </w:rPr>
        <w:t> </w:t>
      </w:r>
      <w:r>
        <w:rPr>
          <w:color w:val="2B2A29"/>
          <w:w w:val="115"/>
        </w:rPr>
        <w:t>for</w:t>
      </w:r>
      <w:r>
        <w:rPr>
          <w:color w:val="2B2A29"/>
          <w:spacing w:val="-29"/>
          <w:w w:val="115"/>
        </w:rPr>
        <w:t> </w:t>
      </w:r>
      <w:r>
        <w:rPr>
          <w:color w:val="2B2A29"/>
          <w:w w:val="115"/>
        </w:rPr>
        <w:t>RSA</w:t>
      </w:r>
      <w:r>
        <w:rPr>
          <w:color w:val="2B2A29"/>
          <w:spacing w:val="-29"/>
          <w:w w:val="115"/>
        </w:rPr>
        <w:t> </w:t>
      </w:r>
      <w:r>
        <w:rPr>
          <w:color w:val="2B2A29"/>
          <w:w w:val="115"/>
        </w:rPr>
        <w:t>is</w:t>
      </w:r>
      <w:r>
        <w:rPr>
          <w:color w:val="2B2A29"/>
          <w:spacing w:val="-29"/>
          <w:w w:val="115"/>
        </w:rPr>
        <w:t> </w:t>
      </w:r>
      <w:r>
        <w:rPr>
          <w:color w:val="2B2A29"/>
          <w:w w:val="115"/>
        </w:rPr>
        <w:t>how</w:t>
      </w:r>
      <w:r>
        <w:rPr>
          <w:color w:val="2B2A29"/>
          <w:spacing w:val="-30"/>
          <w:w w:val="115"/>
        </w:rPr>
        <w:t> </w:t>
      </w:r>
      <w:r>
        <w:rPr>
          <w:color w:val="2B2A29"/>
          <w:w w:val="115"/>
        </w:rPr>
        <w:t>keys</w:t>
      </w:r>
      <w:r>
        <w:rPr>
          <w:color w:val="2B2A29"/>
          <w:spacing w:val="-29"/>
          <w:w w:val="115"/>
        </w:rPr>
        <w:t> </w:t>
      </w:r>
      <w:r>
        <w:rPr>
          <w:color w:val="2B2A29"/>
          <w:w w:val="115"/>
        </w:rPr>
        <w:t>are</w:t>
      </w:r>
      <w:r>
        <w:rPr>
          <w:color w:val="2B2A29"/>
          <w:spacing w:val="-29"/>
          <w:w w:val="115"/>
        </w:rPr>
        <w:t> </w:t>
      </w:r>
      <w:r>
        <w:rPr>
          <w:color w:val="2B2A29"/>
          <w:w w:val="115"/>
        </w:rPr>
        <w:t>managed.</w:t>
      </w:r>
    </w:p>
    <w:p>
      <w:pPr>
        <w:pStyle w:val="BodyText"/>
        <w:spacing w:line="309" w:lineRule="auto" w:before="2"/>
        <w:ind w:left="480"/>
      </w:pPr>
      <w:r>
        <w:rPr>
          <w:color w:val="2B2A29"/>
          <w:w w:val="110"/>
        </w:rPr>
        <w:t>With</w:t>
      </w:r>
      <w:r>
        <w:rPr>
          <w:color w:val="2B2A29"/>
          <w:spacing w:val="-11"/>
          <w:w w:val="110"/>
        </w:rPr>
        <w:t> </w:t>
      </w:r>
      <w:r>
        <w:rPr>
          <w:color w:val="2B2A29"/>
          <w:w w:val="110"/>
        </w:rPr>
        <w:t>RSA,</w:t>
      </w:r>
      <w:r>
        <w:rPr>
          <w:color w:val="2B2A29"/>
          <w:spacing w:val="-10"/>
          <w:w w:val="110"/>
        </w:rPr>
        <w:t> </w:t>
      </w:r>
      <w:r>
        <w:rPr>
          <w:color w:val="2B2A29"/>
          <w:w w:val="110"/>
        </w:rPr>
        <w:t>you</w:t>
      </w:r>
      <w:r>
        <w:rPr>
          <w:color w:val="2B2A29"/>
          <w:spacing w:val="-10"/>
          <w:w w:val="110"/>
        </w:rPr>
        <w:t> </w:t>
      </w:r>
      <w:r>
        <w:rPr>
          <w:color w:val="2B2A29"/>
          <w:w w:val="110"/>
        </w:rPr>
        <w:t>use</w:t>
      </w:r>
      <w:r>
        <w:rPr>
          <w:color w:val="2B2A29"/>
          <w:spacing w:val="-11"/>
          <w:w w:val="110"/>
        </w:rPr>
        <w:t> </w:t>
      </w:r>
      <w:r>
        <w:rPr>
          <w:color w:val="2B2A29"/>
          <w:w w:val="110"/>
        </w:rPr>
        <w:t>a</w:t>
      </w:r>
      <w:r>
        <w:rPr>
          <w:color w:val="2B2A29"/>
          <w:spacing w:val="-10"/>
          <w:w w:val="110"/>
        </w:rPr>
        <w:t> </w:t>
      </w:r>
      <w:r>
        <w:rPr>
          <w:color w:val="2B2A29"/>
          <w:w w:val="110"/>
        </w:rPr>
        <w:t>public</w:t>
      </w:r>
      <w:r>
        <w:rPr>
          <w:color w:val="2B2A29"/>
          <w:spacing w:val="-10"/>
          <w:w w:val="110"/>
        </w:rPr>
        <w:t> </w:t>
      </w:r>
      <w:r>
        <w:rPr>
          <w:color w:val="2B2A29"/>
          <w:w w:val="110"/>
        </w:rPr>
        <w:t>and</w:t>
      </w:r>
      <w:r>
        <w:rPr>
          <w:color w:val="2B2A29"/>
          <w:spacing w:val="-10"/>
          <w:w w:val="110"/>
        </w:rPr>
        <w:t> </w:t>
      </w:r>
      <w:r>
        <w:rPr>
          <w:color w:val="2B2A29"/>
          <w:w w:val="110"/>
        </w:rPr>
        <w:t>private</w:t>
      </w:r>
      <w:r>
        <w:rPr>
          <w:color w:val="2B2A29"/>
          <w:spacing w:val="-11"/>
          <w:w w:val="110"/>
        </w:rPr>
        <w:t> </w:t>
      </w:r>
      <w:r>
        <w:rPr>
          <w:color w:val="2B2A29"/>
          <w:w w:val="110"/>
        </w:rPr>
        <w:t>key</w:t>
      </w:r>
      <w:r>
        <w:rPr>
          <w:color w:val="2B2A29"/>
          <w:spacing w:val="-10"/>
          <w:w w:val="110"/>
        </w:rPr>
        <w:t> </w:t>
      </w:r>
      <w:r>
        <w:rPr>
          <w:color w:val="2B2A29"/>
          <w:spacing w:val="-4"/>
          <w:w w:val="110"/>
        </w:rPr>
        <w:t>pair.</w:t>
      </w:r>
      <w:r>
        <w:rPr>
          <w:color w:val="2B2A29"/>
          <w:spacing w:val="-10"/>
          <w:w w:val="110"/>
        </w:rPr>
        <w:t> </w:t>
      </w:r>
      <w:r>
        <w:rPr>
          <w:color w:val="2B2A29"/>
          <w:w w:val="110"/>
        </w:rPr>
        <w:t>The</w:t>
      </w:r>
      <w:r>
        <w:rPr>
          <w:color w:val="2B2A29"/>
          <w:spacing w:val="-10"/>
          <w:w w:val="110"/>
        </w:rPr>
        <w:t> </w:t>
      </w:r>
      <w:r>
        <w:rPr>
          <w:color w:val="2B2A29"/>
          <w:w w:val="110"/>
        </w:rPr>
        <w:t>recipient</w:t>
      </w:r>
      <w:r>
        <w:rPr>
          <w:color w:val="2B2A29"/>
          <w:spacing w:val="-11"/>
          <w:w w:val="110"/>
        </w:rPr>
        <w:t> </w:t>
      </w:r>
      <w:r>
        <w:rPr>
          <w:color w:val="2B2A29"/>
          <w:w w:val="110"/>
        </w:rPr>
        <w:t>of</w:t>
      </w:r>
      <w:r>
        <w:rPr>
          <w:color w:val="2B2A29"/>
          <w:spacing w:val="-10"/>
          <w:w w:val="110"/>
        </w:rPr>
        <w:t> </w:t>
      </w:r>
      <w:r>
        <w:rPr>
          <w:color w:val="2B2A29"/>
          <w:w w:val="110"/>
        </w:rPr>
        <w:t>the</w:t>
      </w:r>
      <w:r>
        <w:rPr>
          <w:color w:val="2B2A29"/>
          <w:spacing w:val="-10"/>
          <w:w w:val="110"/>
        </w:rPr>
        <w:t> </w:t>
      </w:r>
      <w:r>
        <w:rPr>
          <w:color w:val="2B2A29"/>
          <w:w w:val="110"/>
        </w:rPr>
        <w:t>message</w:t>
      </w:r>
      <w:r>
        <w:rPr>
          <w:color w:val="2B2A29"/>
          <w:spacing w:val="-10"/>
          <w:w w:val="110"/>
        </w:rPr>
        <w:t> </w:t>
      </w:r>
      <w:r>
        <w:rPr>
          <w:color w:val="2B2A29"/>
          <w:w w:val="110"/>
        </w:rPr>
        <w:t>knows</w:t>
      </w:r>
      <w:r>
        <w:rPr>
          <w:color w:val="2B2A29"/>
          <w:spacing w:val="-11"/>
          <w:w w:val="110"/>
        </w:rPr>
        <w:t> </w:t>
      </w:r>
      <w:r>
        <w:rPr>
          <w:color w:val="2B2A29"/>
          <w:w w:val="110"/>
        </w:rPr>
        <w:t>the private key, and they keep that key safe and secret; anyone can know the public key. If Alice</w:t>
      </w:r>
      <w:r>
        <w:rPr>
          <w:color w:val="2B2A29"/>
          <w:spacing w:val="-9"/>
          <w:w w:val="110"/>
        </w:rPr>
        <w:t> </w:t>
      </w:r>
      <w:r>
        <w:rPr>
          <w:color w:val="2B2A29"/>
          <w:w w:val="110"/>
        </w:rPr>
        <w:t>wants</w:t>
      </w:r>
      <w:r>
        <w:rPr>
          <w:color w:val="2B2A29"/>
          <w:spacing w:val="-8"/>
          <w:w w:val="110"/>
        </w:rPr>
        <w:t> </w:t>
      </w:r>
      <w:r>
        <w:rPr>
          <w:color w:val="2B2A29"/>
          <w:w w:val="110"/>
        </w:rPr>
        <w:t>to</w:t>
      </w:r>
      <w:r>
        <w:rPr>
          <w:color w:val="2B2A29"/>
          <w:spacing w:val="-8"/>
          <w:w w:val="110"/>
        </w:rPr>
        <w:t> </w:t>
      </w:r>
      <w:r>
        <w:rPr>
          <w:color w:val="2B2A29"/>
          <w:w w:val="110"/>
        </w:rPr>
        <w:t>send</w:t>
      </w:r>
      <w:r>
        <w:rPr>
          <w:color w:val="2B2A29"/>
          <w:spacing w:val="-8"/>
          <w:w w:val="110"/>
        </w:rPr>
        <w:t> </w:t>
      </w:r>
      <w:r>
        <w:rPr>
          <w:color w:val="2B2A29"/>
          <w:w w:val="110"/>
        </w:rPr>
        <w:t>a</w:t>
      </w:r>
      <w:r>
        <w:rPr>
          <w:color w:val="2B2A29"/>
          <w:spacing w:val="-8"/>
          <w:w w:val="110"/>
        </w:rPr>
        <w:t> </w:t>
      </w:r>
      <w:r>
        <w:rPr>
          <w:color w:val="2B2A29"/>
          <w:w w:val="110"/>
        </w:rPr>
        <w:t>message</w:t>
      </w:r>
      <w:r>
        <w:rPr>
          <w:color w:val="2B2A29"/>
          <w:spacing w:val="-8"/>
          <w:w w:val="110"/>
        </w:rPr>
        <w:t> </w:t>
      </w:r>
      <w:r>
        <w:rPr>
          <w:color w:val="2B2A29"/>
          <w:w w:val="110"/>
        </w:rPr>
        <w:t>to</w:t>
      </w:r>
      <w:r>
        <w:rPr>
          <w:color w:val="2B2A29"/>
          <w:spacing w:val="-8"/>
          <w:w w:val="110"/>
        </w:rPr>
        <w:t> </w:t>
      </w:r>
      <w:r>
        <w:rPr>
          <w:color w:val="2B2A29"/>
          <w:w w:val="110"/>
        </w:rPr>
        <w:t>Bob,</w:t>
      </w:r>
      <w:r>
        <w:rPr>
          <w:color w:val="2B2A29"/>
          <w:spacing w:val="-8"/>
          <w:w w:val="110"/>
        </w:rPr>
        <w:t> </w:t>
      </w:r>
      <w:r>
        <w:rPr>
          <w:color w:val="2B2A29"/>
          <w:w w:val="110"/>
        </w:rPr>
        <w:t>she</w:t>
      </w:r>
      <w:r>
        <w:rPr>
          <w:color w:val="2B2A29"/>
          <w:spacing w:val="-8"/>
          <w:w w:val="110"/>
        </w:rPr>
        <w:t> </w:t>
      </w:r>
      <w:r>
        <w:rPr>
          <w:color w:val="2B2A29"/>
          <w:w w:val="110"/>
        </w:rPr>
        <w:t>first</w:t>
      </w:r>
      <w:r>
        <w:rPr>
          <w:color w:val="2B2A29"/>
          <w:spacing w:val="-8"/>
          <w:w w:val="110"/>
        </w:rPr>
        <w:t> </w:t>
      </w:r>
      <w:r>
        <w:rPr>
          <w:color w:val="2B2A29"/>
          <w:w w:val="110"/>
        </w:rPr>
        <w:t>gets</w:t>
      </w:r>
      <w:r>
        <w:rPr>
          <w:color w:val="2B2A29"/>
          <w:spacing w:val="-8"/>
          <w:w w:val="110"/>
        </w:rPr>
        <w:t> </w:t>
      </w:r>
      <w:r>
        <w:rPr>
          <w:color w:val="2B2A29"/>
          <w:w w:val="110"/>
        </w:rPr>
        <w:t>his</w:t>
      </w:r>
      <w:r>
        <w:rPr>
          <w:color w:val="2B2A29"/>
          <w:spacing w:val="-9"/>
          <w:w w:val="110"/>
        </w:rPr>
        <w:t> </w:t>
      </w:r>
      <w:r>
        <w:rPr>
          <w:color w:val="2B2A29"/>
          <w:w w:val="110"/>
        </w:rPr>
        <w:t>public</w:t>
      </w:r>
      <w:r>
        <w:rPr>
          <w:color w:val="2B2A29"/>
          <w:spacing w:val="-8"/>
          <w:w w:val="110"/>
        </w:rPr>
        <w:t> </w:t>
      </w:r>
      <w:r>
        <w:rPr>
          <w:color w:val="2B2A29"/>
          <w:w w:val="110"/>
        </w:rPr>
        <w:t>key;</w:t>
      </w:r>
      <w:r>
        <w:rPr>
          <w:color w:val="2B2A29"/>
          <w:spacing w:val="-8"/>
          <w:w w:val="110"/>
        </w:rPr>
        <w:t> </w:t>
      </w:r>
      <w:r>
        <w:rPr>
          <w:color w:val="2B2A29"/>
          <w:w w:val="110"/>
        </w:rPr>
        <w:t>encrypts</w:t>
      </w:r>
      <w:r>
        <w:rPr>
          <w:color w:val="2B2A29"/>
          <w:spacing w:val="-8"/>
          <w:w w:val="110"/>
        </w:rPr>
        <w:t> </w:t>
      </w:r>
      <w:r>
        <w:rPr>
          <w:color w:val="2B2A29"/>
          <w:w w:val="110"/>
        </w:rPr>
        <w:t>the</w:t>
      </w:r>
      <w:r>
        <w:rPr>
          <w:color w:val="2B2A29"/>
          <w:spacing w:val="-8"/>
          <w:w w:val="110"/>
        </w:rPr>
        <w:t> </w:t>
      </w:r>
      <w:r>
        <w:rPr>
          <w:color w:val="2B2A29"/>
          <w:w w:val="110"/>
        </w:rPr>
        <w:t>message with</w:t>
      </w:r>
      <w:r>
        <w:rPr>
          <w:color w:val="2B2A29"/>
          <w:spacing w:val="-9"/>
          <w:w w:val="110"/>
        </w:rPr>
        <w:t> </w:t>
      </w:r>
      <w:r>
        <w:rPr>
          <w:color w:val="2B2A29"/>
          <w:w w:val="110"/>
        </w:rPr>
        <w:t>that</w:t>
      </w:r>
      <w:r>
        <w:rPr>
          <w:color w:val="2B2A29"/>
          <w:spacing w:val="-8"/>
          <w:w w:val="110"/>
        </w:rPr>
        <w:t> </w:t>
      </w:r>
      <w:r>
        <w:rPr>
          <w:color w:val="2B2A29"/>
          <w:w w:val="110"/>
        </w:rPr>
        <w:t>public</w:t>
      </w:r>
      <w:r>
        <w:rPr>
          <w:color w:val="2B2A29"/>
          <w:spacing w:val="-8"/>
          <w:w w:val="110"/>
        </w:rPr>
        <w:t> </w:t>
      </w:r>
      <w:r>
        <w:rPr>
          <w:color w:val="2B2A29"/>
          <w:w w:val="110"/>
        </w:rPr>
        <w:t>key</w:t>
      </w:r>
      <w:r>
        <w:rPr>
          <w:color w:val="2B2A29"/>
          <w:spacing w:val="-8"/>
          <w:w w:val="110"/>
        </w:rPr>
        <w:t> </w:t>
      </w:r>
      <w:r>
        <w:rPr>
          <w:color w:val="2B2A29"/>
          <w:w w:val="110"/>
        </w:rPr>
        <w:t>and</w:t>
      </w:r>
      <w:r>
        <w:rPr>
          <w:color w:val="2B2A29"/>
          <w:spacing w:val="-8"/>
          <w:w w:val="110"/>
        </w:rPr>
        <w:t> </w:t>
      </w:r>
      <w:r>
        <w:rPr>
          <w:color w:val="2B2A29"/>
          <w:w w:val="110"/>
        </w:rPr>
        <w:t>sends</w:t>
      </w:r>
      <w:r>
        <w:rPr>
          <w:color w:val="2B2A29"/>
          <w:spacing w:val="-8"/>
          <w:w w:val="110"/>
        </w:rPr>
        <w:t> </w:t>
      </w:r>
      <w:r>
        <w:rPr>
          <w:color w:val="2B2A29"/>
          <w:w w:val="110"/>
        </w:rPr>
        <w:t>the</w:t>
      </w:r>
      <w:r>
        <w:rPr>
          <w:color w:val="2B2A29"/>
          <w:spacing w:val="-8"/>
          <w:w w:val="110"/>
        </w:rPr>
        <w:t> </w:t>
      </w:r>
      <w:r>
        <w:rPr>
          <w:color w:val="2B2A29"/>
          <w:w w:val="110"/>
        </w:rPr>
        <w:t>message</w:t>
      </w:r>
      <w:r>
        <w:rPr>
          <w:color w:val="2B2A29"/>
          <w:spacing w:val="-9"/>
          <w:w w:val="110"/>
        </w:rPr>
        <w:t> </w:t>
      </w:r>
      <w:r>
        <w:rPr>
          <w:color w:val="2B2A29"/>
          <w:w w:val="110"/>
        </w:rPr>
        <w:t>to</w:t>
      </w:r>
      <w:r>
        <w:rPr>
          <w:color w:val="2B2A29"/>
          <w:spacing w:val="-8"/>
          <w:w w:val="110"/>
        </w:rPr>
        <w:t> </w:t>
      </w:r>
      <w:r>
        <w:rPr>
          <w:color w:val="2B2A29"/>
          <w:w w:val="110"/>
        </w:rPr>
        <w:t>Bob.</w:t>
      </w:r>
      <w:r>
        <w:rPr>
          <w:color w:val="2B2A29"/>
          <w:spacing w:val="-8"/>
          <w:w w:val="110"/>
        </w:rPr>
        <w:t> </w:t>
      </w:r>
      <w:r>
        <w:rPr>
          <w:color w:val="2B2A29"/>
          <w:w w:val="110"/>
        </w:rPr>
        <w:t>Bob</w:t>
      </w:r>
      <w:r>
        <w:rPr>
          <w:color w:val="2B2A29"/>
          <w:spacing w:val="-8"/>
          <w:w w:val="110"/>
        </w:rPr>
        <w:t> </w:t>
      </w:r>
      <w:r>
        <w:rPr>
          <w:color w:val="2B2A29"/>
          <w:w w:val="110"/>
        </w:rPr>
        <w:t>then</w:t>
      </w:r>
      <w:r>
        <w:rPr>
          <w:color w:val="2B2A29"/>
          <w:spacing w:val="-8"/>
          <w:w w:val="110"/>
        </w:rPr>
        <w:t> </w:t>
      </w:r>
      <w:r>
        <w:rPr>
          <w:color w:val="2B2A29"/>
          <w:w w:val="110"/>
        </w:rPr>
        <w:t>uses</w:t>
      </w:r>
      <w:r>
        <w:rPr>
          <w:color w:val="2B2A29"/>
          <w:spacing w:val="-8"/>
          <w:w w:val="110"/>
        </w:rPr>
        <w:t> </w:t>
      </w:r>
      <w:r>
        <w:rPr>
          <w:color w:val="2B2A29"/>
          <w:w w:val="110"/>
        </w:rPr>
        <w:t>his</w:t>
      </w:r>
      <w:r>
        <w:rPr>
          <w:color w:val="2B2A29"/>
          <w:spacing w:val="-9"/>
          <w:w w:val="110"/>
        </w:rPr>
        <w:t> </w:t>
      </w:r>
      <w:r>
        <w:rPr>
          <w:color w:val="2B2A29"/>
          <w:w w:val="110"/>
        </w:rPr>
        <w:t>private</w:t>
      </w:r>
      <w:r>
        <w:rPr>
          <w:color w:val="2B2A29"/>
          <w:spacing w:val="-8"/>
          <w:w w:val="110"/>
        </w:rPr>
        <w:t> </w:t>
      </w:r>
      <w:r>
        <w:rPr>
          <w:color w:val="2B2A29"/>
          <w:w w:val="110"/>
        </w:rPr>
        <w:t>key</w:t>
      </w:r>
      <w:r>
        <w:rPr>
          <w:color w:val="2B2A29"/>
          <w:spacing w:val="-8"/>
          <w:w w:val="110"/>
        </w:rPr>
        <w:t> </w:t>
      </w:r>
      <w:r>
        <w:rPr>
          <w:color w:val="2B2A29"/>
          <w:w w:val="110"/>
        </w:rPr>
        <w:t>to</w:t>
      </w:r>
      <w:r>
        <w:rPr>
          <w:color w:val="2B2A29"/>
          <w:spacing w:val="-8"/>
          <w:w w:val="110"/>
        </w:rPr>
        <w:t> </w:t>
      </w:r>
      <w:r>
        <w:rPr>
          <w:color w:val="2B2A29"/>
          <w:w w:val="110"/>
        </w:rPr>
        <w:t>read the message; which is a much better solution to keys exchange than with symmetric encryption algorithms like</w:t>
      </w:r>
      <w:r>
        <w:rPr>
          <w:color w:val="2B2A29"/>
          <w:spacing w:val="-47"/>
          <w:w w:val="110"/>
        </w:rPr>
        <w:t> </w:t>
      </w:r>
      <w:r>
        <w:rPr>
          <w:color w:val="2B2A29"/>
          <w:w w:val="110"/>
        </w:rPr>
        <w:t>AES.</w:t>
      </w:r>
    </w:p>
    <w:p>
      <w:pPr>
        <w:pStyle w:val="BodyText"/>
        <w:spacing w:line="302" w:lineRule="auto" w:before="5"/>
        <w:ind w:left="480" w:firstLine="359"/>
      </w:pPr>
      <w:r>
        <w:rPr>
          <w:color w:val="2B2A29"/>
          <w:w w:val="110"/>
        </w:rPr>
        <w:t>What</w:t>
      </w:r>
      <w:r>
        <w:rPr>
          <w:color w:val="2B2A29"/>
          <w:spacing w:val="-15"/>
          <w:w w:val="110"/>
        </w:rPr>
        <w:t> </w:t>
      </w:r>
      <w:r>
        <w:rPr>
          <w:color w:val="2B2A29"/>
          <w:w w:val="110"/>
        </w:rPr>
        <w:t>we</w:t>
      </w:r>
      <w:r>
        <w:rPr>
          <w:color w:val="2B2A29"/>
          <w:spacing w:val="-15"/>
          <w:w w:val="110"/>
        </w:rPr>
        <w:t> </w:t>
      </w:r>
      <w:r>
        <w:rPr>
          <w:color w:val="2B2A29"/>
          <w:w w:val="110"/>
        </w:rPr>
        <w:t>want</w:t>
      </w:r>
      <w:r>
        <w:rPr>
          <w:color w:val="2B2A29"/>
          <w:spacing w:val="-14"/>
          <w:w w:val="110"/>
        </w:rPr>
        <w:t> </w:t>
      </w:r>
      <w:r>
        <w:rPr>
          <w:color w:val="2B2A29"/>
          <w:w w:val="110"/>
        </w:rPr>
        <w:t>to</w:t>
      </w:r>
      <w:r>
        <w:rPr>
          <w:color w:val="2B2A29"/>
          <w:spacing w:val="-15"/>
          <w:w w:val="110"/>
        </w:rPr>
        <w:t> </w:t>
      </w:r>
      <w:r>
        <w:rPr>
          <w:color w:val="2B2A29"/>
          <w:w w:val="110"/>
        </w:rPr>
        <w:t>do</w:t>
      </w:r>
      <w:r>
        <w:rPr>
          <w:color w:val="2B2A29"/>
          <w:spacing w:val="-14"/>
          <w:w w:val="110"/>
        </w:rPr>
        <w:t> </w:t>
      </w:r>
      <w:r>
        <w:rPr>
          <w:color w:val="2B2A29"/>
          <w:w w:val="110"/>
        </w:rPr>
        <w:t>now,</w:t>
      </w:r>
      <w:r>
        <w:rPr>
          <w:color w:val="2B2A29"/>
          <w:spacing w:val="-15"/>
          <w:w w:val="110"/>
        </w:rPr>
        <w:t> </w:t>
      </w:r>
      <w:r>
        <w:rPr>
          <w:color w:val="2B2A29"/>
          <w:w w:val="110"/>
        </w:rPr>
        <w:t>is</w:t>
      </w:r>
      <w:r>
        <w:rPr>
          <w:color w:val="2B2A29"/>
          <w:spacing w:val="-14"/>
          <w:w w:val="110"/>
        </w:rPr>
        <w:t> </w:t>
      </w:r>
      <w:r>
        <w:rPr>
          <w:color w:val="2B2A29"/>
          <w:w w:val="110"/>
        </w:rPr>
        <w:t>get</w:t>
      </w:r>
      <w:r>
        <w:rPr>
          <w:color w:val="2B2A29"/>
          <w:spacing w:val="-15"/>
          <w:w w:val="110"/>
        </w:rPr>
        <w:t> </w:t>
      </w:r>
      <w:r>
        <w:rPr>
          <w:color w:val="2B2A29"/>
          <w:w w:val="110"/>
        </w:rPr>
        <w:t>the</w:t>
      </w:r>
      <w:r>
        <w:rPr>
          <w:color w:val="2B2A29"/>
          <w:spacing w:val="-14"/>
          <w:w w:val="110"/>
        </w:rPr>
        <w:t> </w:t>
      </w:r>
      <w:r>
        <w:rPr>
          <w:color w:val="2B2A29"/>
          <w:w w:val="110"/>
        </w:rPr>
        <w:t>best</w:t>
      </w:r>
      <w:r>
        <w:rPr>
          <w:color w:val="2B2A29"/>
          <w:spacing w:val="-15"/>
          <w:w w:val="110"/>
        </w:rPr>
        <w:t> </w:t>
      </w:r>
      <w:r>
        <w:rPr>
          <w:color w:val="2B2A29"/>
          <w:w w:val="110"/>
        </w:rPr>
        <w:t>of</w:t>
      </w:r>
      <w:r>
        <w:rPr>
          <w:color w:val="2B2A29"/>
          <w:spacing w:val="-14"/>
          <w:w w:val="110"/>
        </w:rPr>
        <w:t> </w:t>
      </w:r>
      <w:r>
        <w:rPr>
          <w:color w:val="2B2A29"/>
          <w:w w:val="110"/>
        </w:rPr>
        <w:t>both</w:t>
      </w:r>
      <w:r>
        <w:rPr>
          <w:color w:val="2B2A29"/>
          <w:spacing w:val="-15"/>
          <w:w w:val="110"/>
        </w:rPr>
        <w:t> </w:t>
      </w:r>
      <w:r>
        <w:rPr>
          <w:color w:val="2B2A29"/>
          <w:w w:val="110"/>
        </w:rPr>
        <w:t>worlds.</w:t>
      </w:r>
      <w:r>
        <w:rPr>
          <w:color w:val="2B2A29"/>
          <w:spacing w:val="-14"/>
          <w:w w:val="110"/>
        </w:rPr>
        <w:t> </w:t>
      </w:r>
      <w:r>
        <w:rPr>
          <w:color w:val="2B2A29"/>
          <w:spacing w:val="-5"/>
          <w:w w:val="110"/>
        </w:rPr>
        <w:t>We</w:t>
      </w:r>
      <w:r>
        <w:rPr>
          <w:color w:val="2B2A29"/>
          <w:spacing w:val="-15"/>
          <w:w w:val="110"/>
        </w:rPr>
        <w:t> </w:t>
      </w:r>
      <w:r>
        <w:rPr>
          <w:color w:val="2B2A29"/>
          <w:w w:val="110"/>
        </w:rPr>
        <w:t>want</w:t>
      </w:r>
      <w:r>
        <w:rPr>
          <w:color w:val="2B2A29"/>
          <w:spacing w:val="-14"/>
          <w:w w:val="110"/>
        </w:rPr>
        <w:t> </w:t>
      </w:r>
      <w:r>
        <w:rPr>
          <w:color w:val="2B2A29"/>
          <w:w w:val="110"/>
        </w:rPr>
        <w:t>the</w:t>
      </w:r>
      <w:r>
        <w:rPr>
          <w:color w:val="2B2A29"/>
          <w:spacing w:val="-15"/>
          <w:w w:val="110"/>
        </w:rPr>
        <w:t> </w:t>
      </w:r>
      <w:r>
        <w:rPr>
          <w:color w:val="2B2A29"/>
          <w:w w:val="110"/>
        </w:rPr>
        <w:t>fast</w:t>
      </w:r>
      <w:r>
        <w:rPr>
          <w:color w:val="2B2A29"/>
          <w:spacing w:val="-14"/>
          <w:w w:val="110"/>
        </w:rPr>
        <w:t> </w:t>
      </w:r>
      <w:r>
        <w:rPr>
          <w:color w:val="2B2A29"/>
          <w:w w:val="110"/>
        </w:rPr>
        <w:t>and</w:t>
      </w:r>
      <w:r>
        <w:rPr>
          <w:color w:val="2B2A29"/>
          <w:spacing w:val="-15"/>
          <w:w w:val="110"/>
        </w:rPr>
        <w:t> </w:t>
      </w:r>
      <w:r>
        <w:rPr>
          <w:color w:val="2B2A29"/>
          <w:w w:val="110"/>
        </w:rPr>
        <w:t>efficient encryption properties of AES coupled with the more robust key sharing mechanism of RSA</w:t>
      </w:r>
      <w:r>
        <w:rPr>
          <w:color w:val="2B2A29"/>
          <w:spacing w:val="-18"/>
          <w:w w:val="110"/>
        </w:rPr>
        <w:t> </w:t>
      </w:r>
      <w:r>
        <w:rPr>
          <w:color w:val="2B2A29"/>
          <w:w w:val="110"/>
        </w:rPr>
        <w:t>(see</w:t>
      </w:r>
      <w:r>
        <w:rPr>
          <w:color w:val="2B2A29"/>
          <w:spacing w:val="-18"/>
          <w:w w:val="110"/>
        </w:rPr>
        <w:t> </w:t>
      </w:r>
      <w:r>
        <w:rPr>
          <w:color w:val="2B2A29"/>
          <w:w w:val="110"/>
        </w:rPr>
        <w:t>Figure</w:t>
      </w:r>
      <w:r>
        <w:rPr>
          <w:color w:val="2B2A29"/>
          <w:spacing w:val="-18"/>
          <w:w w:val="110"/>
        </w:rPr>
        <w:t> </w:t>
      </w:r>
      <w:r>
        <w:rPr>
          <w:color w:val="0000FF"/>
          <w:w w:val="110"/>
        </w:rPr>
        <w:t>9-2</w:t>
      </w:r>
      <w:r>
        <w:rPr>
          <w:color w:val="2B2A29"/>
          <w:w w:val="110"/>
        </w:rPr>
        <w:t>).</w:t>
      </w:r>
      <w:r>
        <w:rPr>
          <w:color w:val="2B2A29"/>
          <w:spacing w:val="-18"/>
          <w:w w:val="110"/>
        </w:rPr>
        <w:t> </w:t>
      </w:r>
      <w:r>
        <w:rPr>
          <w:color w:val="2B2A29"/>
          <w:spacing w:val="-5"/>
          <w:w w:val="110"/>
        </w:rPr>
        <w:t>We</w:t>
      </w:r>
      <w:r>
        <w:rPr>
          <w:color w:val="2B2A29"/>
          <w:spacing w:val="-18"/>
          <w:w w:val="110"/>
        </w:rPr>
        <w:t> </w:t>
      </w:r>
      <w:r>
        <w:rPr>
          <w:color w:val="2B2A29"/>
          <w:w w:val="110"/>
        </w:rPr>
        <w:t>are</w:t>
      </w:r>
      <w:r>
        <w:rPr>
          <w:color w:val="2B2A29"/>
          <w:spacing w:val="-18"/>
          <w:w w:val="110"/>
        </w:rPr>
        <w:t> </w:t>
      </w:r>
      <w:r>
        <w:rPr>
          <w:color w:val="2B2A29"/>
          <w:w w:val="110"/>
        </w:rPr>
        <w:t>going</w:t>
      </w:r>
      <w:r>
        <w:rPr>
          <w:color w:val="2B2A29"/>
          <w:spacing w:val="-18"/>
          <w:w w:val="110"/>
        </w:rPr>
        <w:t> </w:t>
      </w:r>
      <w:r>
        <w:rPr>
          <w:color w:val="2B2A29"/>
          <w:w w:val="110"/>
        </w:rPr>
        <w:t>to</w:t>
      </w:r>
      <w:r>
        <w:rPr>
          <w:color w:val="2B2A29"/>
          <w:spacing w:val="-18"/>
          <w:w w:val="110"/>
        </w:rPr>
        <w:t> </w:t>
      </w:r>
      <w:r>
        <w:rPr>
          <w:color w:val="2B2A29"/>
          <w:w w:val="110"/>
        </w:rPr>
        <w:t>look</w:t>
      </w:r>
      <w:r>
        <w:rPr>
          <w:color w:val="2B2A29"/>
          <w:spacing w:val="-18"/>
          <w:w w:val="110"/>
        </w:rPr>
        <w:t> </w:t>
      </w:r>
      <w:r>
        <w:rPr>
          <w:color w:val="2B2A29"/>
          <w:w w:val="110"/>
        </w:rPr>
        <w:t>at</w:t>
      </w:r>
      <w:r>
        <w:rPr>
          <w:color w:val="2B2A29"/>
          <w:spacing w:val="-18"/>
          <w:w w:val="110"/>
        </w:rPr>
        <w:t> </w:t>
      </w:r>
      <w:r>
        <w:rPr>
          <w:rFonts w:ascii="Book Antiqua"/>
          <w:i/>
          <w:color w:val="2B2A29"/>
          <w:w w:val="110"/>
        </w:rPr>
        <w:t>hybrid</w:t>
      </w:r>
      <w:r>
        <w:rPr>
          <w:rFonts w:ascii="Book Antiqua"/>
          <w:i/>
          <w:color w:val="2B2A29"/>
          <w:spacing w:val="-17"/>
          <w:w w:val="110"/>
        </w:rPr>
        <w:t> </w:t>
      </w:r>
      <w:r>
        <w:rPr>
          <w:rFonts w:ascii="Book Antiqua"/>
          <w:i/>
          <w:color w:val="2B2A29"/>
          <w:w w:val="110"/>
        </w:rPr>
        <w:t>encryption</w:t>
      </w:r>
      <w:r>
        <w:rPr>
          <w:color w:val="2B2A29"/>
          <w:w w:val="110"/>
        </w:rPr>
        <w:t>,</w:t>
      </w:r>
      <w:r>
        <w:rPr>
          <w:color w:val="2B2A29"/>
          <w:spacing w:val="-18"/>
          <w:w w:val="110"/>
        </w:rPr>
        <w:t> </w:t>
      </w:r>
      <w:r>
        <w:rPr>
          <w:color w:val="2B2A29"/>
          <w:w w:val="110"/>
        </w:rPr>
        <w:t>which</w:t>
      </w:r>
      <w:r>
        <w:rPr>
          <w:color w:val="2B2A29"/>
          <w:spacing w:val="-18"/>
          <w:w w:val="110"/>
        </w:rPr>
        <w:t> </w:t>
      </w:r>
      <w:r>
        <w:rPr>
          <w:color w:val="2B2A29"/>
          <w:w w:val="110"/>
        </w:rPr>
        <w:t>is</w:t>
      </w:r>
      <w:r>
        <w:rPr>
          <w:color w:val="2B2A29"/>
          <w:spacing w:val="-18"/>
          <w:w w:val="110"/>
        </w:rPr>
        <w:t> </w:t>
      </w:r>
      <w:r>
        <w:rPr>
          <w:color w:val="2B2A29"/>
          <w:w w:val="110"/>
        </w:rPr>
        <w:t>achieved</w:t>
      </w:r>
      <w:r>
        <w:rPr>
          <w:color w:val="2B2A29"/>
          <w:spacing w:val="-17"/>
          <w:w w:val="110"/>
        </w:rPr>
        <w:t> </w:t>
      </w:r>
      <w:r>
        <w:rPr>
          <w:color w:val="2B2A29"/>
          <w:w w:val="110"/>
        </w:rPr>
        <w:t>using unique</w:t>
      </w:r>
      <w:r>
        <w:rPr>
          <w:color w:val="2B2A29"/>
          <w:spacing w:val="-13"/>
          <w:w w:val="110"/>
        </w:rPr>
        <w:t> </w:t>
      </w:r>
      <w:r>
        <w:rPr>
          <w:color w:val="2B2A29"/>
          <w:w w:val="110"/>
        </w:rPr>
        <w:t>symmetric</w:t>
      </w:r>
      <w:r>
        <w:rPr>
          <w:color w:val="2B2A29"/>
          <w:spacing w:val="-12"/>
          <w:w w:val="110"/>
        </w:rPr>
        <w:t> </w:t>
      </w:r>
      <w:r>
        <w:rPr>
          <w:color w:val="2B2A29"/>
          <w:w w:val="110"/>
        </w:rPr>
        <w:t>session</w:t>
      </w:r>
      <w:r>
        <w:rPr>
          <w:color w:val="2B2A29"/>
          <w:spacing w:val="-12"/>
          <w:w w:val="110"/>
        </w:rPr>
        <w:t> </w:t>
      </w:r>
      <w:r>
        <w:rPr>
          <w:color w:val="2B2A29"/>
          <w:w w:val="110"/>
        </w:rPr>
        <w:t>keys</w:t>
      </w:r>
      <w:r>
        <w:rPr>
          <w:color w:val="2B2A29"/>
          <w:spacing w:val="-13"/>
          <w:w w:val="110"/>
        </w:rPr>
        <w:t> </w:t>
      </w:r>
      <w:r>
        <w:rPr>
          <w:color w:val="2B2A29"/>
          <w:w w:val="110"/>
        </w:rPr>
        <w:t>along</w:t>
      </w:r>
      <w:r>
        <w:rPr>
          <w:color w:val="2B2A29"/>
          <w:spacing w:val="-12"/>
          <w:w w:val="110"/>
        </w:rPr>
        <w:t> </w:t>
      </w:r>
      <w:r>
        <w:rPr>
          <w:color w:val="2B2A29"/>
          <w:w w:val="110"/>
        </w:rPr>
        <w:t>with</w:t>
      </w:r>
      <w:r>
        <w:rPr>
          <w:color w:val="2B2A29"/>
          <w:spacing w:val="-12"/>
          <w:w w:val="110"/>
        </w:rPr>
        <w:t> </w:t>
      </w:r>
      <w:r>
        <w:rPr>
          <w:color w:val="2B2A29"/>
          <w:w w:val="110"/>
        </w:rPr>
        <w:t>asymmetric</w:t>
      </w:r>
      <w:r>
        <w:rPr>
          <w:color w:val="2B2A29"/>
          <w:spacing w:val="-12"/>
          <w:w w:val="110"/>
        </w:rPr>
        <w:t> </w:t>
      </w:r>
      <w:r>
        <w:rPr>
          <w:color w:val="2B2A29"/>
          <w:w w:val="110"/>
        </w:rPr>
        <w:t>encryption.</w:t>
      </w:r>
    </w:p>
    <w:p>
      <w:pPr>
        <w:pStyle w:val="BodyText"/>
        <w:spacing w:before="3"/>
        <w:rPr>
          <w:sz w:val="27"/>
        </w:rPr>
      </w:pPr>
    </w:p>
    <w:p>
      <w:pPr>
        <w:spacing w:before="111"/>
        <w:ind w:left="967" w:right="0" w:firstLine="0"/>
        <w:jc w:val="left"/>
        <w:rPr>
          <w:rFonts w:ascii="Calibri"/>
          <w:b/>
          <w:sz w:val="18"/>
        </w:rPr>
      </w:pPr>
      <w:r>
        <w:rPr/>
        <w:drawing>
          <wp:anchor distT="0" distB="0" distL="0" distR="0" allowOverlap="1" layoutInCell="1" locked="0" behindDoc="1" simplePos="0" relativeHeight="483761664">
            <wp:simplePos x="0" y="0"/>
            <wp:positionH relativeFrom="page">
              <wp:posOffset>714061</wp:posOffset>
            </wp:positionH>
            <wp:positionV relativeFrom="paragraph">
              <wp:posOffset>16502</wp:posOffset>
            </wp:positionV>
            <wp:extent cx="309449" cy="320312"/>
            <wp:effectExtent l="0" t="0" r="0" b="0"/>
            <wp:wrapNone/>
            <wp:docPr id="41" name="image46.png"/>
            <wp:cNvGraphicFramePr>
              <a:graphicFrameLocks noChangeAspect="1"/>
            </wp:cNvGraphicFramePr>
            <a:graphic>
              <a:graphicData uri="http://schemas.openxmlformats.org/drawingml/2006/picture">
                <pic:pic>
                  <pic:nvPicPr>
                    <pic:cNvPr id="42" name="image46.png"/>
                    <pic:cNvPicPr/>
                  </pic:nvPicPr>
                  <pic:blipFill>
                    <a:blip r:embed="rId142" cstate="print"/>
                    <a:stretch>
                      <a:fillRect/>
                    </a:stretch>
                  </pic:blipFill>
                  <pic:spPr>
                    <a:xfrm>
                      <a:off x="0" y="0"/>
                      <a:ext cx="309449" cy="320312"/>
                    </a:xfrm>
                    <a:prstGeom prst="rect">
                      <a:avLst/>
                    </a:prstGeom>
                  </pic:spPr>
                </pic:pic>
              </a:graphicData>
            </a:graphic>
          </wp:anchor>
        </w:drawing>
      </w:r>
      <w:r>
        <w:rPr/>
        <w:pict>
          <v:shape style="position:absolute;margin-left:326.481262pt;margin-top:14.458386pt;width:14pt;height:45.05pt;mso-position-horizontal-relative:page;mso-position-vertical-relative:paragraph;z-index:15810560" type="#_x0000_t202" filled="false" stroked="false">
            <v:textbox inset="0,0,0,0" style="layout-flow:vertical">
              <w:txbxContent>
                <w:p>
                  <w:pPr>
                    <w:spacing w:before="31"/>
                    <w:ind w:left="20" w:right="0" w:firstLine="0"/>
                    <w:jc w:val="left"/>
                    <w:rPr>
                      <w:rFonts w:ascii="Calibri"/>
                      <w:b/>
                      <w:sz w:val="18"/>
                    </w:rPr>
                  </w:pPr>
                  <w:r>
                    <w:rPr>
                      <w:rFonts w:ascii="Calibri"/>
                      <w:b/>
                      <w:color w:val="2B2A29"/>
                      <w:w w:val="105"/>
                      <w:sz w:val="18"/>
                    </w:rPr>
                    <w:t>Decryption</w:t>
                  </w:r>
                </w:p>
              </w:txbxContent>
            </v:textbox>
            <w10:wrap type="none"/>
          </v:shape>
        </w:pict>
      </w:r>
      <w:r>
        <w:rPr/>
        <w:pict>
          <v:shape style="position:absolute;margin-left:177.590088pt;margin-top:14.439618pt;width:14pt;height:44.05pt;mso-position-horizontal-relative:page;mso-position-vertical-relative:paragraph;z-index:15811072" type="#_x0000_t202" filled="false" stroked="false">
            <v:textbox inset="0,0,0,0" style="layout-flow:vertical">
              <w:txbxContent>
                <w:p>
                  <w:pPr>
                    <w:spacing w:before="31"/>
                    <w:ind w:left="20" w:right="0" w:firstLine="0"/>
                    <w:jc w:val="left"/>
                    <w:rPr>
                      <w:rFonts w:ascii="Calibri"/>
                      <w:b/>
                      <w:sz w:val="18"/>
                    </w:rPr>
                  </w:pPr>
                  <w:r>
                    <w:rPr>
                      <w:rFonts w:ascii="Calibri"/>
                      <w:b/>
                      <w:color w:val="2B2A29"/>
                      <w:w w:val="105"/>
                      <w:sz w:val="18"/>
                    </w:rPr>
                    <w:t>Encryption</w:t>
                  </w:r>
                </w:p>
              </w:txbxContent>
            </v:textbox>
            <w10:wrap type="none"/>
          </v:shape>
        </w:pict>
      </w:r>
      <w:r>
        <w:rPr>
          <w:rFonts w:ascii="Calibri"/>
          <w:b/>
          <w:color w:val="2B2A29"/>
          <w:w w:val="104"/>
          <w:sz w:val="18"/>
        </w:rPr>
        <w:t>A</w:t>
      </w:r>
      <w:r>
        <w:rPr>
          <w:rFonts w:ascii="Calibri"/>
          <w:b/>
          <w:color w:val="2B2A29"/>
          <w:spacing w:val="-3"/>
          <w:w w:val="104"/>
          <w:sz w:val="18"/>
        </w:rPr>
        <w:t>E</w:t>
      </w:r>
      <w:r>
        <w:rPr>
          <w:rFonts w:ascii="Calibri"/>
          <w:b/>
          <w:color w:val="2B2A29"/>
          <w:w w:val="104"/>
          <w:sz w:val="18"/>
        </w:rPr>
        <w:t>S</w:t>
      </w:r>
      <w:r>
        <w:rPr>
          <w:rFonts w:ascii="Calibri"/>
          <w:b/>
          <w:color w:val="2B2A29"/>
          <w:spacing w:val="1"/>
          <w:sz w:val="18"/>
        </w:rPr>
        <w:t> </w:t>
      </w:r>
      <w:r>
        <w:rPr>
          <w:rFonts w:ascii="Calibri"/>
          <w:b/>
          <w:smallCaps/>
          <w:color w:val="2B2A29"/>
          <w:w w:val="111"/>
          <w:sz w:val="18"/>
        </w:rPr>
        <w:t>Session</w:t>
      </w:r>
      <w:r>
        <w:rPr>
          <w:rFonts w:ascii="Calibri"/>
          <w:b/>
          <w:smallCaps w:val="0"/>
          <w:color w:val="2B2A29"/>
          <w:spacing w:val="-1"/>
          <w:sz w:val="18"/>
        </w:rPr>
        <w:t> </w:t>
      </w:r>
      <w:r>
        <w:rPr>
          <w:rFonts w:ascii="Calibri"/>
          <w:b/>
          <w:smallCaps w:val="0"/>
          <w:color w:val="2B2A29"/>
          <w:spacing w:val="-4"/>
          <w:w w:val="104"/>
          <w:sz w:val="18"/>
        </w:rPr>
        <w:t>K</w:t>
      </w:r>
      <w:r>
        <w:rPr>
          <w:rFonts w:ascii="Calibri"/>
          <w:b/>
          <w:smallCaps w:val="0"/>
          <w:color w:val="2B2A29"/>
          <w:spacing w:val="-3"/>
          <w:w w:val="104"/>
          <w:sz w:val="18"/>
        </w:rPr>
        <w:t>e</w:t>
      </w:r>
      <w:r>
        <w:rPr>
          <w:rFonts w:ascii="Calibri"/>
          <w:b/>
          <w:smallCaps w:val="0"/>
          <w:color w:val="2B2A29"/>
          <w:w w:val="104"/>
          <w:sz w:val="18"/>
        </w:rPr>
        <w:t>y</w:t>
      </w:r>
      <w:r>
        <w:rPr>
          <w:rFonts w:ascii="Calibri"/>
          <w:b/>
          <w:smallCaps w:val="0"/>
          <w:color w:val="2B2A29"/>
          <w:spacing w:val="3"/>
          <w:sz w:val="18"/>
        </w:rPr>
        <w:t> </w:t>
      </w:r>
      <w:r>
        <w:rPr>
          <w:rFonts w:ascii="Calibri"/>
          <w:b/>
          <w:smallCaps w:val="0"/>
          <w:color w:val="2B2A29"/>
          <w:w w:val="104"/>
          <w:sz w:val="18"/>
        </w:rPr>
        <w:t>+</w:t>
      </w:r>
      <w:r>
        <w:rPr>
          <w:rFonts w:ascii="Calibri"/>
          <w:b/>
          <w:smallCaps w:val="0"/>
          <w:color w:val="2B2A29"/>
          <w:spacing w:val="2"/>
          <w:sz w:val="18"/>
        </w:rPr>
        <w:t> </w:t>
      </w:r>
      <w:r>
        <w:rPr>
          <w:rFonts w:ascii="Calibri"/>
          <w:b/>
          <w:smallCaps w:val="0"/>
          <w:color w:val="2B2A29"/>
          <w:w w:val="104"/>
          <w:sz w:val="18"/>
        </w:rPr>
        <w:t>IV</w:t>
      </w: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spacing w:before="5"/>
        <w:rPr>
          <w:rFonts w:ascii="Calibri"/>
          <w:b/>
          <w:sz w:val="10"/>
        </w:rPr>
      </w:pPr>
      <w:r>
        <w:rPr/>
        <w:pict>
          <v:group style="position:absolute;margin-left:215.292999pt;margin-top:8.324772pt;width:250.5pt;height:121.8pt;mso-position-horizontal-relative:page;mso-position-vertical-relative:paragraph;z-index:-15649280;mso-wrap-distance-left:0;mso-wrap-distance-right:0" coordorigin="4306,166" coordsize="5010,2436">
            <v:shape style="position:absolute;left:5959;top:1629;width:1635;height:968" coordorigin="5960,1629" coordsize="1635,968" path="m6777,1629l6682,1633,6590,1642,6502,1658,6418,1679,6339,1705,6266,1736,6199,1771,6139,1811,6087,1854,6043,1901,6008,1950,5965,2057,5960,2114,5965,2170,6008,2277,6043,2326,6087,2373,6139,2416,6199,2456,6266,2491,6339,2522,6418,2548,6502,2569,6590,2585,6682,2594,6777,2597,6873,2594,6965,2585,7053,2569,7137,2548,7216,2522,7289,2491,7355,2456,7415,2416,7468,2373,7512,2326,7547,2277,7589,2170,7595,2114,7589,2057,7547,1950,7512,1901,7468,1854,7415,1811,7355,1771,7289,1736,7216,1705,7137,1679,7053,1658,6965,1642,6873,1633,6777,1629xe" filled="true" fillcolor="#e4e4e4" stroked="false">
              <v:path arrowok="t"/>
              <v:fill type="solid"/>
            </v:shape>
            <v:shape style="position:absolute;left:5959;top:1629;width:1635;height:968" coordorigin="5960,1629" coordsize="1635,968" path="m5960,2114l5981,2003,6043,1901,6087,1854,6139,1811,6199,1771,6266,1736,6339,1705,6418,1679,6502,1658,6590,1642,6682,1633,6777,1629,6873,1633,6965,1642,7053,1658,7137,1679,7216,1705,7289,1736,7355,1771,7415,1811,7468,1854,7512,1901,7547,1950,7589,2057,7595,2114,7589,2170,7547,2277,7512,2326,7468,2373,7415,2416,7355,2456,7289,2491,7216,2522,7137,2548,7053,2569,6965,2585,6873,2594,6777,2597,6682,2594,6590,2585,6502,2569,6418,2548,6339,2522,6266,2491,6199,2456,6139,2416,6087,2373,6043,2326,6008,2277,5965,2170,5960,2114xe" filled="false" stroked="true" strokeweight=".468pt" strokecolor="#2b2a29">
              <v:path arrowok="t"/>
              <v:stroke dashstyle="solid"/>
            </v:shape>
            <v:shape style="position:absolute;left:6258;top:644;width:1114;height:1004" coordorigin="6259,644" coordsize="1114,1004" path="m7372,728l7316,701,7203,644,7203,701,6259,702,6259,758,6774,757,6773,1480,6717,1479,6800,1648,6871,1508,6885,1480,6829,1480,6830,757,7203,757,7204,813,7372,728xe" filled="true" fillcolor="#2b2a29" stroked="false">
              <v:path arrowok="t"/>
              <v:fill type="solid"/>
            </v:shape>
            <v:shape style="position:absolute;left:6420;top:166;width:488;height:505" type="#_x0000_t75" stroked="false">
              <v:imagedata r:id="rId143" o:title=""/>
            </v:shape>
            <v:shape style="position:absolute;left:5955;top:166;width:1645;height:2436" type="#_x0000_t202" filled="false" stroked="false">
              <v:textbox inset="0,0,0,0">
                <w:txbxContent>
                  <w:p>
                    <w:pPr>
                      <w:spacing w:line="240" w:lineRule="auto" w:before="0"/>
                      <w:rPr>
                        <w:rFonts w:ascii="Calibri"/>
                        <w:b/>
                        <w:sz w:val="22"/>
                      </w:rPr>
                    </w:pPr>
                  </w:p>
                  <w:p>
                    <w:pPr>
                      <w:spacing w:line="240" w:lineRule="auto" w:before="0"/>
                      <w:rPr>
                        <w:rFonts w:ascii="Calibri"/>
                        <w:b/>
                        <w:sz w:val="22"/>
                      </w:rPr>
                    </w:pPr>
                  </w:p>
                  <w:p>
                    <w:pPr>
                      <w:spacing w:line="240" w:lineRule="auto" w:before="0"/>
                      <w:rPr>
                        <w:rFonts w:ascii="Calibri"/>
                        <w:b/>
                        <w:sz w:val="22"/>
                      </w:rPr>
                    </w:pPr>
                  </w:p>
                  <w:p>
                    <w:pPr>
                      <w:spacing w:line="240" w:lineRule="auto" w:before="0"/>
                      <w:rPr>
                        <w:rFonts w:ascii="Calibri"/>
                        <w:b/>
                        <w:sz w:val="22"/>
                      </w:rPr>
                    </w:pPr>
                  </w:p>
                  <w:p>
                    <w:pPr>
                      <w:spacing w:line="240" w:lineRule="auto" w:before="0"/>
                      <w:rPr>
                        <w:rFonts w:ascii="Calibri"/>
                        <w:b/>
                        <w:sz w:val="22"/>
                      </w:rPr>
                    </w:pPr>
                  </w:p>
                  <w:p>
                    <w:pPr>
                      <w:spacing w:line="240" w:lineRule="auto" w:before="5"/>
                      <w:rPr>
                        <w:rFonts w:ascii="Calibri"/>
                        <w:b/>
                        <w:sz w:val="16"/>
                      </w:rPr>
                    </w:pPr>
                  </w:p>
                  <w:p>
                    <w:pPr>
                      <w:spacing w:line="232" w:lineRule="auto" w:before="0"/>
                      <w:ind w:left="400" w:right="395" w:hanging="3"/>
                      <w:jc w:val="center"/>
                      <w:rPr>
                        <w:rFonts w:ascii="Calibri"/>
                        <w:b/>
                        <w:sz w:val="17"/>
                      </w:rPr>
                    </w:pPr>
                    <w:r>
                      <w:rPr>
                        <w:rFonts w:ascii="Calibri"/>
                        <w:b/>
                        <w:smallCaps/>
                        <w:color w:val="2B2A29"/>
                        <w:w w:val="105"/>
                        <w:sz w:val="17"/>
                      </w:rPr>
                      <w:t>Session</w:t>
                    </w:r>
                    <w:r>
                      <w:rPr>
                        <w:rFonts w:ascii="Calibri"/>
                        <w:b/>
                        <w:smallCaps w:val="0"/>
                        <w:color w:val="2B2A29"/>
                        <w:spacing w:val="-2"/>
                        <w:sz w:val="17"/>
                      </w:rPr>
                      <w:t> </w:t>
                    </w:r>
                    <w:r>
                      <w:rPr>
                        <w:rFonts w:ascii="Calibri"/>
                        <w:b/>
                        <w:smallCaps w:val="0"/>
                        <w:color w:val="2B2A29"/>
                        <w:spacing w:val="-4"/>
                        <w:w w:val="99"/>
                        <w:sz w:val="17"/>
                      </w:rPr>
                      <w:t>K</w:t>
                    </w:r>
                    <w:r>
                      <w:rPr>
                        <w:rFonts w:ascii="Calibri"/>
                        <w:b/>
                        <w:smallCaps w:val="0"/>
                        <w:color w:val="2B2A29"/>
                        <w:spacing w:val="-1"/>
                        <w:w w:val="99"/>
                        <w:sz w:val="17"/>
                      </w:rPr>
                      <w:t>e</w:t>
                    </w:r>
                    <w:r>
                      <w:rPr>
                        <w:rFonts w:ascii="Calibri"/>
                        <w:b/>
                        <w:smallCaps w:val="0"/>
                        <w:color w:val="2B2A29"/>
                        <w:w w:val="99"/>
                        <w:sz w:val="17"/>
                      </w:rPr>
                      <w:t>y </w:t>
                    </w:r>
                    <w:r>
                      <w:rPr>
                        <w:rFonts w:ascii="Calibri"/>
                        <w:b/>
                        <w:smallCaps w:val="0"/>
                        <w:color w:val="2B2A29"/>
                        <w:w w:val="99"/>
                        <w:sz w:val="17"/>
                      </w:rPr>
                      <w:t>Decryp</w:t>
                    </w:r>
                    <w:r>
                      <w:rPr>
                        <w:rFonts w:ascii="Calibri"/>
                        <w:b/>
                        <w:smallCaps w:val="0"/>
                        <w:color w:val="2B2A29"/>
                        <w:spacing w:val="-3"/>
                        <w:w w:val="99"/>
                        <w:sz w:val="17"/>
                      </w:rPr>
                      <w:t>t</w:t>
                    </w:r>
                    <w:r>
                      <w:rPr>
                        <w:rFonts w:ascii="Calibri"/>
                        <w:b/>
                        <w:smallCaps w:val="0"/>
                        <w:color w:val="2B2A29"/>
                        <w:w w:val="99"/>
                        <w:sz w:val="17"/>
                      </w:rPr>
                      <w:t>e</w:t>
                    </w:r>
                    <w:r>
                      <w:rPr>
                        <w:rFonts w:ascii="Calibri"/>
                        <w:b/>
                        <w:smallCaps w:val="0"/>
                        <w:color w:val="2B2A29"/>
                        <w:w w:val="99"/>
                        <w:sz w:val="17"/>
                      </w:rPr>
                      <w:t>d </w:t>
                    </w:r>
                    <w:r>
                      <w:rPr>
                        <w:rFonts w:ascii="Calibri"/>
                        <w:b/>
                        <w:smallCaps w:val="0"/>
                        <w:color w:val="2B2A29"/>
                        <w:w w:val="99"/>
                        <w:sz w:val="17"/>
                      </w:rPr>
                      <w:t>with</w:t>
                    </w:r>
                    <w:r>
                      <w:rPr>
                        <w:rFonts w:ascii="Calibri"/>
                        <w:b/>
                        <w:smallCaps w:val="0"/>
                        <w:color w:val="2B2A29"/>
                        <w:spacing w:val="-3"/>
                        <w:sz w:val="17"/>
                      </w:rPr>
                      <w:t> </w:t>
                    </w:r>
                    <w:r>
                      <w:rPr>
                        <w:rFonts w:ascii="Calibri"/>
                        <w:b/>
                        <w:smallCaps w:val="0"/>
                        <w:color w:val="2B2A29"/>
                        <w:spacing w:val="-3"/>
                        <w:w w:val="99"/>
                        <w:sz w:val="17"/>
                      </w:rPr>
                      <w:t>Pri</w:t>
                    </w:r>
                    <w:r>
                      <w:rPr>
                        <w:rFonts w:ascii="Calibri"/>
                        <w:b/>
                        <w:smallCaps w:val="0"/>
                        <w:color w:val="2B2A29"/>
                        <w:spacing w:val="-4"/>
                        <w:w w:val="99"/>
                        <w:sz w:val="17"/>
                      </w:rPr>
                      <w:t>v</w:t>
                    </w:r>
                    <w:r>
                      <w:rPr>
                        <w:rFonts w:ascii="Calibri"/>
                        <w:b/>
                        <w:smallCaps w:val="0"/>
                        <w:color w:val="2B2A29"/>
                        <w:spacing w:val="-3"/>
                        <w:w w:val="99"/>
                        <w:sz w:val="17"/>
                      </w:rPr>
                      <w:t>ate</w:t>
                    </w:r>
                    <w:r>
                      <w:rPr>
                        <w:rFonts w:ascii="Calibri"/>
                        <w:b/>
                        <w:smallCaps w:val="0"/>
                        <w:color w:val="2B2A29"/>
                        <w:spacing w:val="-1"/>
                        <w:w w:val="99"/>
                        <w:sz w:val="17"/>
                      </w:rPr>
                      <w:t> </w:t>
                    </w:r>
                    <w:r>
                      <w:rPr>
                        <w:rFonts w:ascii="Calibri"/>
                        <w:b/>
                        <w:smallCaps w:val="0"/>
                        <w:color w:val="2B2A29"/>
                        <w:spacing w:val="-4"/>
                        <w:w w:val="99"/>
                        <w:sz w:val="17"/>
                      </w:rPr>
                      <w:t>K</w:t>
                    </w:r>
                    <w:r>
                      <w:rPr>
                        <w:rFonts w:ascii="Calibri"/>
                        <w:b/>
                        <w:smallCaps w:val="0"/>
                        <w:color w:val="2B2A29"/>
                        <w:spacing w:val="-1"/>
                        <w:w w:val="99"/>
                        <w:sz w:val="17"/>
                      </w:rPr>
                      <w:t>e</w:t>
                    </w:r>
                    <w:r>
                      <w:rPr>
                        <w:rFonts w:ascii="Calibri"/>
                        <w:b/>
                        <w:smallCaps w:val="0"/>
                        <w:color w:val="2B2A29"/>
                        <w:w w:val="99"/>
                        <w:sz w:val="17"/>
                      </w:rPr>
                      <w:t>y</w:t>
                    </w:r>
                  </w:p>
                </w:txbxContent>
              </v:textbox>
              <w10:wrap type="none"/>
            </v:shape>
            <v:shape style="position:absolute;left:7356;top:212;width:1955;height:1033" type="#_x0000_t202" filled="false" stroked="true" strokeweight=".468pt" strokecolor="#2b2a29">
              <v:textbox inset="0,0,0,0">
                <w:txbxContent>
                  <w:p>
                    <w:pPr>
                      <w:spacing w:line="240" w:lineRule="auto" w:before="0"/>
                      <w:rPr>
                        <w:rFonts w:ascii="Calibri"/>
                        <w:b/>
                        <w:sz w:val="25"/>
                      </w:rPr>
                    </w:pPr>
                  </w:p>
                  <w:p>
                    <w:pPr>
                      <w:spacing w:line="205" w:lineRule="exact" w:before="0"/>
                      <w:ind w:left="373" w:right="420" w:firstLine="0"/>
                      <w:jc w:val="center"/>
                      <w:rPr>
                        <w:rFonts w:ascii="Calibri"/>
                        <w:b/>
                        <w:sz w:val="17"/>
                      </w:rPr>
                    </w:pPr>
                    <w:r>
                      <w:rPr>
                        <w:rFonts w:ascii="Calibri"/>
                        <w:b/>
                        <w:color w:val="2B2A29"/>
                        <w:sz w:val="17"/>
                      </w:rPr>
                      <w:t>Plaintext</w:t>
                    </w:r>
                  </w:p>
                  <w:p>
                    <w:pPr>
                      <w:spacing w:line="205" w:lineRule="exact" w:before="0"/>
                      <w:ind w:left="420" w:right="420" w:firstLine="0"/>
                      <w:jc w:val="center"/>
                      <w:rPr>
                        <w:rFonts w:ascii="Calibri"/>
                        <w:i/>
                        <w:sz w:val="17"/>
                      </w:rPr>
                    </w:pPr>
                    <w:r>
                      <w:rPr>
                        <w:rFonts w:ascii="Calibri"/>
                        <w:i/>
                        <w:color w:val="2B2A29"/>
                        <w:sz w:val="17"/>
                      </w:rPr>
                      <w:t>Original Data</w:t>
                    </w:r>
                  </w:p>
                </w:txbxContent>
              </v:textbox>
              <v:stroke dashstyle="solid"/>
              <w10:wrap type="none"/>
            </v:shape>
            <v:shape style="position:absolute;left:4310;top:212;width:1955;height:1033" type="#_x0000_t202" filled="false" stroked="true" strokeweight=".468pt" strokecolor="#2b2a29">
              <v:textbox inset="0,0,0,0">
                <w:txbxContent>
                  <w:p>
                    <w:pPr>
                      <w:spacing w:line="240" w:lineRule="auto" w:before="0"/>
                      <w:rPr>
                        <w:rFonts w:ascii="Calibri"/>
                        <w:b/>
                        <w:sz w:val="25"/>
                      </w:rPr>
                    </w:pPr>
                  </w:p>
                  <w:p>
                    <w:pPr>
                      <w:spacing w:line="205" w:lineRule="exact" w:before="0"/>
                      <w:ind w:left="369" w:right="420" w:firstLine="0"/>
                      <w:jc w:val="center"/>
                      <w:rPr>
                        <w:rFonts w:ascii="Calibri"/>
                        <w:b/>
                        <w:sz w:val="17"/>
                      </w:rPr>
                    </w:pPr>
                    <w:r>
                      <w:rPr>
                        <w:rFonts w:ascii="Calibri"/>
                        <w:b/>
                        <w:color w:val="2B2A29"/>
                        <w:sz w:val="17"/>
                      </w:rPr>
                      <w:t>Ciphertext</w:t>
                    </w:r>
                  </w:p>
                  <w:p>
                    <w:pPr>
                      <w:spacing w:line="205" w:lineRule="exact" w:before="0"/>
                      <w:ind w:left="421" w:right="420" w:firstLine="0"/>
                      <w:jc w:val="center"/>
                      <w:rPr>
                        <w:rFonts w:ascii="Calibri"/>
                        <w:i/>
                        <w:sz w:val="17"/>
                      </w:rPr>
                    </w:pPr>
                    <w:r>
                      <w:rPr>
                        <w:rFonts w:ascii="Calibri"/>
                        <w:i/>
                        <w:color w:val="2B2A29"/>
                        <w:sz w:val="17"/>
                      </w:rPr>
                      <w:t>Encrypted Data</w:t>
                    </w:r>
                  </w:p>
                </w:txbxContent>
              </v:textbox>
              <v:stroke dashstyle="solid"/>
              <w10:wrap type="none"/>
            </v:shape>
            <w10:wrap type="topAndBottom"/>
          </v:group>
        </w:pict>
      </w:r>
    </w:p>
    <w:p>
      <w:pPr>
        <w:pStyle w:val="BodyText"/>
        <w:rPr>
          <w:rFonts w:ascii="Calibri"/>
          <w:b/>
          <w:sz w:val="6"/>
        </w:rPr>
      </w:pPr>
    </w:p>
    <w:p>
      <w:pPr>
        <w:spacing w:before="95"/>
        <w:ind w:left="480" w:right="0" w:firstLine="0"/>
        <w:jc w:val="left"/>
        <w:rPr>
          <w:rFonts w:ascii="Book Antiqua"/>
          <w:i/>
          <w:sz w:val="24"/>
        </w:rPr>
      </w:pPr>
      <w:r>
        <w:rPr/>
        <w:pict>
          <v:group style="position:absolute;margin-left:61.912998pt;margin-top:-126.923737pt;width:164.3pt;height:122pt;mso-position-horizontal-relative:page;mso-position-vertical-relative:paragraph;z-index:-19555328" coordorigin="1238,-2538" coordsize="3286,2440">
            <v:shape style="position:absolute;left:2884;top:-1072;width:1635;height:968" coordorigin="2885,-1072" coordsize="1635,968" path="m3702,-1072l3607,-1069,3515,-1059,3426,-1044,3343,-1023,3264,-997,3191,-966,3124,-930,3064,-891,3012,-847,2968,-801,2932,-751,2890,-644,2885,-588,2890,-532,2932,-425,2968,-375,3012,-328,3064,-285,3124,-246,3191,-210,3264,-179,3343,-153,3426,-132,3515,-117,3607,-107,3702,-104,3797,-107,3889,-117,3978,-132,4062,-153,4140,-179,4213,-210,4280,-246,4340,-285,4392,-328,4436,-375,4472,-425,4514,-532,4520,-588,4514,-644,4472,-751,4436,-801,4392,-847,4340,-891,4280,-930,4213,-966,4140,-997,4062,-1023,3978,-1044,3889,-1059,3797,-1069,3702,-1072xe" filled="true" fillcolor="#e4e4e4" stroked="false">
              <v:path arrowok="t"/>
              <v:fill type="solid"/>
            </v:shape>
            <v:shape style="position:absolute;left:2884;top:-1072;width:1635;height:968" coordorigin="2885,-1072" coordsize="1635,968" path="m2885,-588l2906,-699,2968,-801,3012,-847,3064,-891,3124,-930,3191,-966,3264,-997,3343,-1023,3426,-1044,3515,-1059,3607,-1069,3702,-1072,3797,-1069,3889,-1059,3978,-1044,4062,-1023,4140,-997,4213,-966,4280,-930,4340,-891,4392,-847,4436,-801,4472,-751,4514,-644,4520,-588,4514,-532,4472,-425,4436,-375,4392,-328,4340,-285,4280,-246,4213,-210,4140,-179,4062,-153,3978,-132,3889,-117,3797,-107,3702,-104,3607,-107,3515,-117,3426,-132,3343,-153,3264,-179,3191,-210,3124,-246,3064,-285,3012,-328,2968,-375,2932,-425,2890,-532,2885,-588xe" filled="false" stroked="true" strokeweight=".468pt" strokecolor="#2b2a29">
              <v:path arrowok="t"/>
              <v:stroke dashstyle="solid"/>
            </v:shape>
            <v:shape style="position:absolute;left:3197;top:-2061;width:1114;height:989" coordorigin="3197,-2061" coordsize="1114,989" path="m4311,-1977l4255,-2004,4142,-2061,4142,-2004,3197,-2003,3197,-1947,3676,-1948,3674,-1240,3618,-1241,3702,-1072,3773,-1212,3787,-1240,3731,-1240,3732,-1948,4142,-1948,4142,-1892,4311,-1977xe" filled="true" fillcolor="#2b2a29" stroked="false">
              <v:path arrowok="t"/>
              <v:fill type="solid"/>
            </v:shape>
            <v:shape style="position:absolute;left:3381;top:-2539;width:488;height:505" type="#_x0000_t75" stroked="false">
              <v:imagedata r:id="rId144" o:title=""/>
            </v:shape>
            <v:shape style="position:absolute;left:2879;top:-2539;width:1645;height:2440" type="#_x0000_t202" filled="false" stroked="false">
              <v:textbox inset="0,0,0,0">
                <w:txbxContent>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5"/>
                      <w:rPr>
                        <w:sz w:val="27"/>
                      </w:rPr>
                    </w:pPr>
                  </w:p>
                  <w:p>
                    <w:pPr>
                      <w:spacing w:line="232" w:lineRule="auto" w:before="1"/>
                      <w:ind w:left="415" w:right="413" w:firstLine="0"/>
                      <w:jc w:val="center"/>
                      <w:rPr>
                        <w:rFonts w:ascii="Calibri"/>
                        <w:b/>
                        <w:sz w:val="17"/>
                      </w:rPr>
                    </w:pPr>
                    <w:r>
                      <w:rPr>
                        <w:rFonts w:ascii="Calibri"/>
                        <w:b/>
                        <w:smallCaps/>
                        <w:color w:val="2B2A29"/>
                        <w:w w:val="105"/>
                        <w:sz w:val="17"/>
                      </w:rPr>
                      <w:t>Session</w:t>
                    </w:r>
                    <w:r>
                      <w:rPr>
                        <w:rFonts w:ascii="Calibri"/>
                        <w:b/>
                        <w:smallCaps w:val="0"/>
                        <w:color w:val="2B2A29"/>
                        <w:spacing w:val="-2"/>
                        <w:sz w:val="17"/>
                      </w:rPr>
                      <w:t> </w:t>
                    </w:r>
                    <w:r>
                      <w:rPr>
                        <w:rFonts w:ascii="Calibri"/>
                        <w:b/>
                        <w:smallCaps w:val="0"/>
                        <w:color w:val="2B2A29"/>
                        <w:spacing w:val="-9"/>
                        <w:w w:val="99"/>
                        <w:sz w:val="17"/>
                      </w:rPr>
                      <w:t>K</w:t>
                    </w:r>
                    <w:r>
                      <w:rPr>
                        <w:rFonts w:ascii="Calibri"/>
                        <w:b/>
                        <w:smallCaps w:val="0"/>
                        <w:color w:val="2B2A29"/>
                        <w:spacing w:val="-6"/>
                        <w:w w:val="99"/>
                        <w:sz w:val="17"/>
                      </w:rPr>
                      <w:t>e</w:t>
                    </w:r>
                    <w:r>
                      <w:rPr>
                        <w:rFonts w:ascii="Calibri"/>
                        <w:b/>
                        <w:smallCaps w:val="0"/>
                        <w:color w:val="2B2A29"/>
                        <w:spacing w:val="-5"/>
                        <w:w w:val="99"/>
                        <w:sz w:val="17"/>
                      </w:rPr>
                      <w:t>y</w:t>
                    </w:r>
                    <w:r>
                      <w:rPr>
                        <w:rFonts w:ascii="Calibri"/>
                        <w:b/>
                        <w:smallCaps w:val="0"/>
                        <w:color w:val="2B2A29"/>
                        <w:w w:val="99"/>
                        <w:sz w:val="17"/>
                      </w:rPr>
                      <w:t> </w:t>
                    </w:r>
                    <w:r>
                      <w:rPr>
                        <w:rFonts w:ascii="Calibri"/>
                        <w:b/>
                        <w:smallCaps w:val="0"/>
                        <w:color w:val="2B2A29"/>
                        <w:w w:val="99"/>
                        <w:sz w:val="17"/>
                      </w:rPr>
                      <w:t>Encry</w:t>
                    </w:r>
                    <w:r>
                      <w:rPr>
                        <w:rFonts w:ascii="Calibri"/>
                        <w:b/>
                        <w:smallCaps w:val="0"/>
                        <w:color w:val="2B2A29"/>
                        <w:spacing w:val="-1"/>
                        <w:w w:val="99"/>
                        <w:sz w:val="17"/>
                      </w:rPr>
                      <w:t>p</w:t>
                    </w:r>
                    <w:r>
                      <w:rPr>
                        <w:rFonts w:ascii="Calibri"/>
                        <w:b/>
                        <w:smallCaps w:val="0"/>
                        <w:color w:val="2B2A29"/>
                        <w:spacing w:val="-3"/>
                        <w:w w:val="99"/>
                        <w:sz w:val="17"/>
                      </w:rPr>
                      <w:t>t</w:t>
                    </w:r>
                    <w:r>
                      <w:rPr>
                        <w:rFonts w:ascii="Calibri"/>
                        <w:b/>
                        <w:smallCaps w:val="0"/>
                        <w:color w:val="2B2A29"/>
                        <w:w w:val="99"/>
                        <w:sz w:val="17"/>
                      </w:rPr>
                      <w:t>e</w:t>
                    </w:r>
                    <w:r>
                      <w:rPr>
                        <w:rFonts w:ascii="Calibri"/>
                        <w:b/>
                        <w:smallCaps w:val="0"/>
                        <w:color w:val="2B2A29"/>
                        <w:w w:val="99"/>
                        <w:sz w:val="17"/>
                      </w:rPr>
                      <w:t>d </w:t>
                    </w:r>
                    <w:r>
                      <w:rPr>
                        <w:rFonts w:ascii="Calibri"/>
                        <w:b/>
                        <w:smallCaps w:val="0"/>
                        <w:color w:val="2B2A29"/>
                        <w:w w:val="99"/>
                        <w:sz w:val="17"/>
                      </w:rPr>
                      <w:t>with</w:t>
                    </w:r>
                    <w:r>
                      <w:rPr>
                        <w:rFonts w:ascii="Calibri"/>
                        <w:b/>
                        <w:smallCaps w:val="0"/>
                        <w:color w:val="2B2A29"/>
                        <w:spacing w:val="-3"/>
                        <w:sz w:val="17"/>
                      </w:rPr>
                      <w:t> </w:t>
                    </w:r>
                    <w:r>
                      <w:rPr>
                        <w:rFonts w:ascii="Calibri"/>
                        <w:b/>
                        <w:smallCaps w:val="0"/>
                        <w:color w:val="2B2A29"/>
                        <w:w w:val="99"/>
                        <w:sz w:val="17"/>
                      </w:rPr>
                      <w:t>Public </w:t>
                    </w:r>
                    <w:r>
                      <w:rPr>
                        <w:rFonts w:ascii="Calibri"/>
                        <w:b/>
                        <w:smallCaps w:val="0"/>
                        <w:color w:val="2B2A29"/>
                        <w:spacing w:val="-4"/>
                        <w:w w:val="99"/>
                        <w:sz w:val="17"/>
                      </w:rPr>
                      <w:t>K</w:t>
                    </w:r>
                    <w:r>
                      <w:rPr>
                        <w:rFonts w:ascii="Calibri"/>
                        <w:b/>
                        <w:smallCaps w:val="0"/>
                        <w:color w:val="2B2A29"/>
                        <w:spacing w:val="-1"/>
                        <w:w w:val="99"/>
                        <w:sz w:val="17"/>
                      </w:rPr>
                      <w:t>e</w:t>
                    </w:r>
                    <w:r>
                      <w:rPr>
                        <w:rFonts w:ascii="Calibri"/>
                        <w:b/>
                        <w:smallCaps w:val="0"/>
                        <w:color w:val="2B2A29"/>
                        <w:w w:val="99"/>
                        <w:sz w:val="17"/>
                      </w:rPr>
                      <w:t>y</w:t>
                    </w:r>
                  </w:p>
                </w:txbxContent>
              </v:textbox>
              <w10:wrap type="none"/>
            </v:shape>
            <v:shape style="position:absolute;left:1242;top:-2493;width:1955;height:1033" type="#_x0000_t202" filled="false" stroked="true" strokeweight=".468pt" strokecolor="#2b2a29">
              <v:textbox inset="0,0,0,0">
                <w:txbxContent>
                  <w:p>
                    <w:pPr>
                      <w:spacing w:line="240" w:lineRule="auto" w:before="1"/>
                      <w:rPr>
                        <w:sz w:val="27"/>
                      </w:rPr>
                    </w:pPr>
                  </w:p>
                  <w:p>
                    <w:pPr>
                      <w:spacing w:line="205" w:lineRule="exact" w:before="0"/>
                      <w:ind w:left="372" w:right="420" w:firstLine="0"/>
                      <w:jc w:val="center"/>
                      <w:rPr>
                        <w:rFonts w:ascii="Calibri"/>
                        <w:b/>
                        <w:sz w:val="17"/>
                      </w:rPr>
                    </w:pPr>
                    <w:r>
                      <w:rPr>
                        <w:rFonts w:ascii="Calibri"/>
                        <w:b/>
                        <w:color w:val="2B2A29"/>
                        <w:sz w:val="17"/>
                      </w:rPr>
                      <w:t>Plaintext</w:t>
                    </w:r>
                  </w:p>
                  <w:p>
                    <w:pPr>
                      <w:spacing w:line="205" w:lineRule="exact" w:before="0"/>
                      <w:ind w:left="421" w:right="420" w:firstLine="0"/>
                      <w:jc w:val="center"/>
                      <w:rPr>
                        <w:rFonts w:ascii="Calibri"/>
                        <w:i/>
                        <w:sz w:val="17"/>
                      </w:rPr>
                    </w:pPr>
                    <w:r>
                      <w:rPr>
                        <w:rFonts w:ascii="Calibri"/>
                        <w:i/>
                        <w:color w:val="2B2A29"/>
                        <w:sz w:val="17"/>
                      </w:rPr>
                      <w:t>Original Data</w:t>
                    </w:r>
                  </w:p>
                </w:txbxContent>
              </v:textbox>
              <v:stroke dashstyle="solid"/>
              <w10:wrap type="none"/>
            </v:shape>
            <w10:wrap type="none"/>
          </v:group>
        </w:pict>
      </w:r>
      <w:r>
        <w:rPr>
          <w:rFonts w:ascii="Book Antiqua"/>
          <w:b/>
          <w:i/>
          <w:color w:val="2B2A29"/>
          <w:sz w:val="24"/>
        </w:rPr>
        <w:t>Figure 9-2. </w:t>
      </w:r>
      <w:r>
        <w:rPr>
          <w:rFonts w:ascii="Book Antiqua"/>
          <w:i/>
          <w:color w:val="2B2A29"/>
          <w:sz w:val="24"/>
        </w:rPr>
        <w:t>Using RSA to protect our AES session key</w:t>
      </w:r>
    </w:p>
    <w:p>
      <w:pPr>
        <w:pStyle w:val="BodyText"/>
        <w:spacing w:before="7"/>
        <w:rPr>
          <w:rFonts w:ascii="Book Antiqua"/>
          <w:i/>
          <w:sz w:val="28"/>
        </w:rPr>
      </w:pPr>
    </w:p>
    <w:p>
      <w:pPr>
        <w:pStyle w:val="BodyText"/>
        <w:spacing w:line="309" w:lineRule="auto"/>
        <w:ind w:left="480" w:right="418" w:firstLine="359"/>
      </w:pPr>
      <w:r>
        <w:rPr>
          <w:color w:val="2B2A29"/>
          <w:w w:val="115"/>
        </w:rPr>
        <w:t>The</w:t>
      </w:r>
      <w:r>
        <w:rPr>
          <w:color w:val="2B2A29"/>
          <w:spacing w:val="-35"/>
          <w:w w:val="115"/>
        </w:rPr>
        <w:t> </w:t>
      </w:r>
      <w:r>
        <w:rPr>
          <w:color w:val="2B2A29"/>
          <w:w w:val="115"/>
        </w:rPr>
        <w:t>sender</w:t>
      </w:r>
      <w:r>
        <w:rPr>
          <w:color w:val="2B2A29"/>
          <w:spacing w:val="-34"/>
          <w:w w:val="115"/>
        </w:rPr>
        <w:t> </w:t>
      </w:r>
      <w:r>
        <w:rPr>
          <w:color w:val="2B2A29"/>
          <w:w w:val="115"/>
        </w:rPr>
        <w:t>first</w:t>
      </w:r>
      <w:r>
        <w:rPr>
          <w:color w:val="2B2A29"/>
          <w:spacing w:val="-34"/>
          <w:w w:val="115"/>
        </w:rPr>
        <w:t> </w:t>
      </w:r>
      <w:r>
        <w:rPr>
          <w:color w:val="2B2A29"/>
          <w:w w:val="115"/>
        </w:rPr>
        <w:t>uses</w:t>
      </w:r>
      <w:r>
        <w:rPr>
          <w:color w:val="2B2A29"/>
          <w:spacing w:val="-34"/>
          <w:w w:val="115"/>
        </w:rPr>
        <w:t> </w:t>
      </w:r>
      <w:r>
        <w:rPr>
          <w:color w:val="2B2A29"/>
          <w:w w:val="115"/>
        </w:rPr>
        <w:t>the</w:t>
      </w:r>
      <w:r>
        <w:rPr>
          <w:color w:val="2B2A29"/>
          <w:spacing w:val="-35"/>
          <w:w w:val="115"/>
        </w:rPr>
        <w:t> </w:t>
      </w:r>
      <w:r>
        <w:rPr>
          <w:color w:val="2B2A29"/>
          <w:w w:val="115"/>
        </w:rPr>
        <w:t>recipient’s</w:t>
      </w:r>
      <w:r>
        <w:rPr>
          <w:color w:val="2B2A29"/>
          <w:spacing w:val="-34"/>
          <w:w w:val="115"/>
        </w:rPr>
        <w:t> </w:t>
      </w:r>
      <w:r>
        <w:rPr>
          <w:color w:val="2B2A29"/>
          <w:w w:val="115"/>
        </w:rPr>
        <w:t>public</w:t>
      </w:r>
      <w:r>
        <w:rPr>
          <w:color w:val="2B2A29"/>
          <w:spacing w:val="-34"/>
          <w:w w:val="115"/>
        </w:rPr>
        <w:t> </w:t>
      </w:r>
      <w:r>
        <w:rPr>
          <w:color w:val="2B2A29"/>
          <w:w w:val="115"/>
        </w:rPr>
        <w:t>key</w:t>
      </w:r>
      <w:r>
        <w:rPr>
          <w:color w:val="2B2A29"/>
          <w:spacing w:val="-34"/>
          <w:w w:val="115"/>
        </w:rPr>
        <w:t> </w:t>
      </w:r>
      <w:r>
        <w:rPr>
          <w:color w:val="2B2A29"/>
          <w:w w:val="115"/>
        </w:rPr>
        <w:t>to</w:t>
      </w:r>
      <w:r>
        <w:rPr>
          <w:color w:val="2B2A29"/>
          <w:spacing w:val="-34"/>
          <w:w w:val="115"/>
        </w:rPr>
        <w:t> </w:t>
      </w:r>
      <w:r>
        <w:rPr>
          <w:color w:val="2B2A29"/>
          <w:w w:val="115"/>
        </w:rPr>
        <w:t>encrypt</w:t>
      </w:r>
      <w:r>
        <w:rPr>
          <w:color w:val="2B2A29"/>
          <w:spacing w:val="-35"/>
          <w:w w:val="115"/>
        </w:rPr>
        <w:t> </w:t>
      </w:r>
      <w:r>
        <w:rPr>
          <w:color w:val="2B2A29"/>
          <w:w w:val="115"/>
        </w:rPr>
        <w:t>a</w:t>
      </w:r>
      <w:r>
        <w:rPr>
          <w:color w:val="2B2A29"/>
          <w:spacing w:val="-34"/>
          <w:w w:val="115"/>
        </w:rPr>
        <w:t> </w:t>
      </w:r>
      <w:r>
        <w:rPr>
          <w:color w:val="2B2A29"/>
          <w:w w:val="115"/>
        </w:rPr>
        <w:t>freshly</w:t>
      </w:r>
      <w:r>
        <w:rPr>
          <w:color w:val="2B2A29"/>
          <w:spacing w:val="-34"/>
          <w:w w:val="115"/>
        </w:rPr>
        <w:t> </w:t>
      </w:r>
      <w:r>
        <w:rPr>
          <w:color w:val="2B2A29"/>
          <w:w w:val="115"/>
        </w:rPr>
        <w:t>generated</w:t>
      </w:r>
      <w:r>
        <w:rPr>
          <w:color w:val="2B2A29"/>
          <w:spacing w:val="-34"/>
          <w:w w:val="115"/>
        </w:rPr>
        <w:t> </w:t>
      </w:r>
      <w:r>
        <w:rPr>
          <w:color w:val="2B2A29"/>
          <w:w w:val="115"/>
        </w:rPr>
        <w:t>AES session</w:t>
      </w:r>
      <w:r>
        <w:rPr>
          <w:color w:val="2B2A29"/>
          <w:spacing w:val="-33"/>
          <w:w w:val="115"/>
        </w:rPr>
        <w:t> </w:t>
      </w:r>
      <w:r>
        <w:rPr>
          <w:color w:val="2B2A29"/>
          <w:w w:val="115"/>
        </w:rPr>
        <w:t>key.</w:t>
      </w:r>
      <w:r>
        <w:rPr>
          <w:color w:val="2B2A29"/>
          <w:spacing w:val="-32"/>
          <w:w w:val="115"/>
        </w:rPr>
        <w:t> </w:t>
      </w:r>
      <w:r>
        <w:rPr>
          <w:color w:val="2B2A29"/>
          <w:w w:val="115"/>
        </w:rPr>
        <w:t>The</w:t>
      </w:r>
      <w:r>
        <w:rPr>
          <w:color w:val="2B2A29"/>
          <w:spacing w:val="-33"/>
          <w:w w:val="115"/>
        </w:rPr>
        <w:t> </w:t>
      </w:r>
      <w:r>
        <w:rPr>
          <w:color w:val="2B2A29"/>
          <w:w w:val="115"/>
        </w:rPr>
        <w:t>data</w:t>
      </w:r>
      <w:r>
        <w:rPr>
          <w:color w:val="2B2A29"/>
          <w:spacing w:val="-32"/>
          <w:w w:val="115"/>
        </w:rPr>
        <w:t> </w:t>
      </w:r>
      <w:r>
        <w:rPr>
          <w:color w:val="2B2A29"/>
          <w:w w:val="115"/>
        </w:rPr>
        <w:t>you</w:t>
      </w:r>
      <w:r>
        <w:rPr>
          <w:color w:val="2B2A29"/>
          <w:spacing w:val="-32"/>
          <w:w w:val="115"/>
        </w:rPr>
        <w:t> </w:t>
      </w:r>
      <w:r>
        <w:rPr>
          <w:color w:val="2B2A29"/>
          <w:w w:val="115"/>
        </w:rPr>
        <w:t>want</w:t>
      </w:r>
      <w:r>
        <w:rPr>
          <w:color w:val="2B2A29"/>
          <w:spacing w:val="-33"/>
          <w:w w:val="115"/>
        </w:rPr>
        <w:t> </w:t>
      </w:r>
      <w:r>
        <w:rPr>
          <w:color w:val="2B2A29"/>
          <w:w w:val="115"/>
        </w:rPr>
        <w:t>to</w:t>
      </w:r>
      <w:r>
        <w:rPr>
          <w:color w:val="2B2A29"/>
          <w:spacing w:val="-32"/>
          <w:w w:val="115"/>
        </w:rPr>
        <w:t> </w:t>
      </w:r>
      <w:r>
        <w:rPr>
          <w:color w:val="2B2A29"/>
          <w:w w:val="115"/>
        </w:rPr>
        <w:t>send</w:t>
      </w:r>
      <w:r>
        <w:rPr>
          <w:color w:val="2B2A29"/>
          <w:spacing w:val="-32"/>
          <w:w w:val="115"/>
        </w:rPr>
        <w:t> </w:t>
      </w:r>
      <w:r>
        <w:rPr>
          <w:color w:val="2B2A29"/>
          <w:w w:val="115"/>
        </w:rPr>
        <w:t>to</w:t>
      </w:r>
      <w:r>
        <w:rPr>
          <w:color w:val="2B2A29"/>
          <w:spacing w:val="-33"/>
          <w:w w:val="115"/>
        </w:rPr>
        <w:t> </w:t>
      </w:r>
      <w:r>
        <w:rPr>
          <w:color w:val="2B2A29"/>
          <w:w w:val="115"/>
        </w:rPr>
        <w:t>the</w:t>
      </w:r>
      <w:r>
        <w:rPr>
          <w:color w:val="2B2A29"/>
          <w:spacing w:val="-32"/>
          <w:w w:val="115"/>
        </w:rPr>
        <w:t> </w:t>
      </w:r>
      <w:r>
        <w:rPr>
          <w:color w:val="2B2A29"/>
          <w:w w:val="115"/>
        </w:rPr>
        <w:t>recipient</w:t>
      </w:r>
      <w:r>
        <w:rPr>
          <w:color w:val="2B2A29"/>
          <w:spacing w:val="-33"/>
          <w:w w:val="115"/>
        </w:rPr>
        <w:t> </w:t>
      </w:r>
      <w:r>
        <w:rPr>
          <w:color w:val="2B2A29"/>
          <w:w w:val="115"/>
        </w:rPr>
        <w:t>is</w:t>
      </w:r>
      <w:r>
        <w:rPr>
          <w:color w:val="2B2A29"/>
          <w:spacing w:val="-32"/>
          <w:w w:val="115"/>
        </w:rPr>
        <w:t> </w:t>
      </w:r>
      <w:r>
        <w:rPr>
          <w:color w:val="2B2A29"/>
          <w:w w:val="115"/>
        </w:rPr>
        <w:t>encrypted</w:t>
      </w:r>
      <w:r>
        <w:rPr>
          <w:color w:val="2B2A29"/>
          <w:spacing w:val="-32"/>
          <w:w w:val="115"/>
        </w:rPr>
        <w:t> </w:t>
      </w:r>
      <w:r>
        <w:rPr>
          <w:color w:val="2B2A29"/>
          <w:w w:val="115"/>
        </w:rPr>
        <w:t>with</w:t>
      </w:r>
      <w:r>
        <w:rPr>
          <w:color w:val="2B2A29"/>
          <w:spacing w:val="-33"/>
          <w:w w:val="115"/>
        </w:rPr>
        <w:t> </w:t>
      </w:r>
      <w:r>
        <w:rPr>
          <w:color w:val="2B2A29"/>
          <w:w w:val="115"/>
        </w:rPr>
        <w:t>AES</w:t>
      </w:r>
      <w:r>
        <w:rPr>
          <w:color w:val="2B2A29"/>
          <w:spacing w:val="-32"/>
          <w:w w:val="115"/>
        </w:rPr>
        <w:t> </w:t>
      </w:r>
      <w:r>
        <w:rPr>
          <w:color w:val="2B2A29"/>
          <w:w w:val="115"/>
        </w:rPr>
        <w:t>and</w:t>
      </w:r>
      <w:r>
        <w:rPr>
          <w:color w:val="2B2A29"/>
          <w:spacing w:val="-32"/>
          <w:w w:val="115"/>
        </w:rPr>
        <w:t> </w:t>
      </w:r>
      <w:r>
        <w:rPr>
          <w:color w:val="2B2A29"/>
          <w:w w:val="115"/>
        </w:rPr>
        <w:t>that session</w:t>
      </w:r>
      <w:r>
        <w:rPr>
          <w:color w:val="2B2A29"/>
          <w:spacing w:val="-30"/>
          <w:w w:val="115"/>
        </w:rPr>
        <w:t> </w:t>
      </w:r>
      <w:r>
        <w:rPr>
          <w:color w:val="2B2A29"/>
          <w:w w:val="115"/>
        </w:rPr>
        <w:t>key,</w:t>
      </w:r>
      <w:r>
        <w:rPr>
          <w:color w:val="2B2A29"/>
          <w:spacing w:val="-30"/>
          <w:w w:val="115"/>
        </w:rPr>
        <w:t> </w:t>
      </w:r>
      <w:r>
        <w:rPr>
          <w:color w:val="2B2A29"/>
          <w:w w:val="115"/>
        </w:rPr>
        <w:t>and</w:t>
      </w:r>
      <w:r>
        <w:rPr>
          <w:color w:val="2B2A29"/>
          <w:spacing w:val="-29"/>
          <w:w w:val="115"/>
        </w:rPr>
        <w:t> </w:t>
      </w:r>
      <w:r>
        <w:rPr>
          <w:color w:val="2B2A29"/>
          <w:w w:val="115"/>
        </w:rPr>
        <w:t>that</w:t>
      </w:r>
      <w:r>
        <w:rPr>
          <w:color w:val="2B2A29"/>
          <w:spacing w:val="-30"/>
          <w:w w:val="115"/>
        </w:rPr>
        <w:t> </w:t>
      </w:r>
      <w:r>
        <w:rPr>
          <w:color w:val="2B2A29"/>
          <w:w w:val="115"/>
        </w:rPr>
        <w:t>encrypted</w:t>
      </w:r>
      <w:r>
        <w:rPr>
          <w:color w:val="2B2A29"/>
          <w:spacing w:val="-29"/>
          <w:w w:val="115"/>
        </w:rPr>
        <w:t> </w:t>
      </w:r>
      <w:r>
        <w:rPr>
          <w:color w:val="2B2A29"/>
          <w:w w:val="115"/>
        </w:rPr>
        <w:t>message</w:t>
      </w:r>
      <w:r>
        <w:rPr>
          <w:color w:val="2B2A29"/>
          <w:spacing w:val="-30"/>
          <w:w w:val="115"/>
        </w:rPr>
        <w:t> </w:t>
      </w:r>
      <w:r>
        <w:rPr>
          <w:color w:val="2B2A29"/>
          <w:w w:val="115"/>
        </w:rPr>
        <w:t>along</w:t>
      </w:r>
      <w:r>
        <w:rPr>
          <w:color w:val="2B2A29"/>
          <w:spacing w:val="-29"/>
          <w:w w:val="115"/>
        </w:rPr>
        <w:t> </w:t>
      </w:r>
      <w:r>
        <w:rPr>
          <w:color w:val="2B2A29"/>
          <w:w w:val="115"/>
        </w:rPr>
        <w:t>with</w:t>
      </w:r>
      <w:r>
        <w:rPr>
          <w:color w:val="2B2A29"/>
          <w:spacing w:val="-30"/>
          <w:w w:val="115"/>
        </w:rPr>
        <w:t> </w:t>
      </w:r>
      <w:r>
        <w:rPr>
          <w:color w:val="2B2A29"/>
          <w:w w:val="115"/>
        </w:rPr>
        <w:t>the</w:t>
      </w:r>
      <w:r>
        <w:rPr>
          <w:color w:val="2B2A29"/>
          <w:spacing w:val="-30"/>
          <w:w w:val="115"/>
        </w:rPr>
        <w:t> </w:t>
      </w:r>
      <w:r>
        <w:rPr>
          <w:color w:val="2B2A29"/>
          <w:w w:val="115"/>
        </w:rPr>
        <w:t>RSA</w:t>
      </w:r>
      <w:r>
        <w:rPr>
          <w:color w:val="2B2A29"/>
          <w:spacing w:val="-29"/>
          <w:w w:val="115"/>
        </w:rPr>
        <w:t> </w:t>
      </w:r>
      <w:r>
        <w:rPr>
          <w:color w:val="2B2A29"/>
          <w:w w:val="115"/>
        </w:rPr>
        <w:t>encrypted</w:t>
      </w:r>
      <w:r>
        <w:rPr>
          <w:color w:val="2B2A29"/>
          <w:spacing w:val="-30"/>
          <w:w w:val="115"/>
        </w:rPr>
        <w:t> </w:t>
      </w:r>
      <w:r>
        <w:rPr>
          <w:color w:val="2B2A29"/>
          <w:w w:val="115"/>
        </w:rPr>
        <w:t>session</w:t>
      </w:r>
      <w:r>
        <w:rPr>
          <w:color w:val="2B2A29"/>
          <w:spacing w:val="-29"/>
          <w:w w:val="115"/>
        </w:rPr>
        <w:t> </w:t>
      </w:r>
      <w:r>
        <w:rPr>
          <w:color w:val="2B2A29"/>
          <w:w w:val="115"/>
        </w:rPr>
        <w:t>key</w:t>
      </w:r>
      <w:r>
        <w:rPr>
          <w:color w:val="2B2A29"/>
          <w:spacing w:val="-30"/>
          <w:w w:val="115"/>
        </w:rPr>
        <w:t> </w:t>
      </w:r>
      <w:r>
        <w:rPr>
          <w:color w:val="2B2A29"/>
          <w:w w:val="115"/>
        </w:rPr>
        <w:t>is</w:t>
      </w:r>
    </w:p>
    <w:p>
      <w:pPr>
        <w:spacing w:after="0" w:line="309" w:lineRule="auto"/>
        <w:sectPr>
          <w:pgSz w:w="10080" w:h="14400"/>
          <w:pgMar w:header="1037" w:footer="1070" w:top="1260" w:bottom="1260" w:left="600" w:right="600"/>
        </w:sectPr>
      </w:pPr>
    </w:p>
    <w:p>
      <w:pPr>
        <w:pStyle w:val="BodyText"/>
        <w:spacing w:before="6"/>
        <w:rPr>
          <w:sz w:val="14"/>
        </w:rPr>
      </w:pPr>
    </w:p>
    <w:p>
      <w:pPr>
        <w:pStyle w:val="BodyText"/>
        <w:spacing w:line="309" w:lineRule="auto" w:before="101"/>
        <w:ind w:left="120"/>
      </w:pPr>
      <w:bookmarkStart w:name="_bookmark97" w:id="104"/>
      <w:bookmarkEnd w:id="104"/>
      <w:r>
        <w:rPr/>
      </w:r>
      <w:r>
        <w:rPr>
          <w:color w:val="2B2A29"/>
          <w:w w:val="110"/>
        </w:rPr>
        <w:t>sent</w:t>
      </w:r>
      <w:r>
        <w:rPr>
          <w:color w:val="2B2A29"/>
          <w:spacing w:val="-8"/>
          <w:w w:val="110"/>
        </w:rPr>
        <w:t> </w:t>
      </w:r>
      <w:r>
        <w:rPr>
          <w:color w:val="2B2A29"/>
          <w:w w:val="110"/>
        </w:rPr>
        <w:t>to</w:t>
      </w:r>
      <w:r>
        <w:rPr>
          <w:color w:val="2B2A29"/>
          <w:spacing w:val="-8"/>
          <w:w w:val="110"/>
        </w:rPr>
        <w:t> </w:t>
      </w:r>
      <w:r>
        <w:rPr>
          <w:color w:val="2B2A29"/>
          <w:w w:val="110"/>
        </w:rPr>
        <w:t>the</w:t>
      </w:r>
      <w:r>
        <w:rPr>
          <w:color w:val="2B2A29"/>
          <w:spacing w:val="-8"/>
          <w:w w:val="110"/>
        </w:rPr>
        <w:t> </w:t>
      </w:r>
      <w:r>
        <w:rPr>
          <w:color w:val="2B2A29"/>
          <w:w w:val="110"/>
        </w:rPr>
        <w:t>recipient</w:t>
      </w:r>
      <w:r>
        <w:rPr>
          <w:color w:val="2B2A29"/>
          <w:spacing w:val="-8"/>
          <w:w w:val="110"/>
        </w:rPr>
        <w:t> </w:t>
      </w:r>
      <w:r>
        <w:rPr>
          <w:color w:val="2B2A29"/>
          <w:w w:val="110"/>
        </w:rPr>
        <w:t>who</w:t>
      </w:r>
      <w:r>
        <w:rPr>
          <w:color w:val="2B2A29"/>
          <w:spacing w:val="-8"/>
          <w:w w:val="110"/>
        </w:rPr>
        <w:t> </w:t>
      </w:r>
      <w:r>
        <w:rPr>
          <w:color w:val="2B2A29"/>
          <w:w w:val="110"/>
        </w:rPr>
        <w:t>then</w:t>
      </w:r>
      <w:r>
        <w:rPr>
          <w:color w:val="2B2A29"/>
          <w:spacing w:val="-8"/>
          <w:w w:val="110"/>
        </w:rPr>
        <w:t> </w:t>
      </w:r>
      <w:r>
        <w:rPr>
          <w:color w:val="2B2A29"/>
          <w:w w:val="110"/>
        </w:rPr>
        <w:t>uses</w:t>
      </w:r>
      <w:r>
        <w:rPr>
          <w:color w:val="2B2A29"/>
          <w:spacing w:val="-7"/>
          <w:w w:val="110"/>
        </w:rPr>
        <w:t> </w:t>
      </w:r>
      <w:r>
        <w:rPr>
          <w:color w:val="2B2A29"/>
          <w:w w:val="110"/>
        </w:rPr>
        <w:t>their</w:t>
      </w:r>
      <w:r>
        <w:rPr>
          <w:color w:val="2B2A29"/>
          <w:spacing w:val="-8"/>
          <w:w w:val="110"/>
        </w:rPr>
        <w:t> </w:t>
      </w:r>
      <w:r>
        <w:rPr>
          <w:color w:val="2B2A29"/>
          <w:w w:val="110"/>
        </w:rPr>
        <w:t>private</w:t>
      </w:r>
      <w:r>
        <w:rPr>
          <w:color w:val="2B2A29"/>
          <w:spacing w:val="-8"/>
          <w:w w:val="110"/>
        </w:rPr>
        <w:t> </w:t>
      </w:r>
      <w:r>
        <w:rPr>
          <w:color w:val="2B2A29"/>
          <w:w w:val="110"/>
        </w:rPr>
        <w:t>key</w:t>
      </w:r>
      <w:r>
        <w:rPr>
          <w:color w:val="2B2A29"/>
          <w:spacing w:val="-8"/>
          <w:w w:val="110"/>
        </w:rPr>
        <w:t> </w:t>
      </w:r>
      <w:r>
        <w:rPr>
          <w:color w:val="2B2A29"/>
          <w:w w:val="110"/>
        </w:rPr>
        <w:t>to</w:t>
      </w:r>
      <w:r>
        <w:rPr>
          <w:color w:val="2B2A29"/>
          <w:spacing w:val="-8"/>
          <w:w w:val="110"/>
        </w:rPr>
        <w:t> </w:t>
      </w:r>
      <w:r>
        <w:rPr>
          <w:color w:val="2B2A29"/>
          <w:w w:val="110"/>
        </w:rPr>
        <w:t>decrypt</w:t>
      </w:r>
      <w:r>
        <w:rPr>
          <w:color w:val="2B2A29"/>
          <w:spacing w:val="-8"/>
          <w:w w:val="110"/>
        </w:rPr>
        <w:t> </w:t>
      </w:r>
      <w:r>
        <w:rPr>
          <w:color w:val="2B2A29"/>
          <w:w w:val="110"/>
        </w:rPr>
        <w:t>the</w:t>
      </w:r>
      <w:r>
        <w:rPr>
          <w:color w:val="2B2A29"/>
          <w:spacing w:val="-7"/>
          <w:w w:val="110"/>
        </w:rPr>
        <w:t> </w:t>
      </w:r>
      <w:r>
        <w:rPr>
          <w:color w:val="2B2A29"/>
          <w:w w:val="110"/>
        </w:rPr>
        <w:t>session</w:t>
      </w:r>
      <w:r>
        <w:rPr>
          <w:color w:val="2B2A29"/>
          <w:spacing w:val="-8"/>
          <w:w w:val="110"/>
        </w:rPr>
        <w:t> </w:t>
      </w:r>
      <w:r>
        <w:rPr>
          <w:color w:val="2B2A29"/>
          <w:w w:val="110"/>
        </w:rPr>
        <w:t>key.</w:t>
      </w:r>
      <w:r>
        <w:rPr>
          <w:color w:val="2B2A29"/>
          <w:spacing w:val="-8"/>
          <w:w w:val="110"/>
        </w:rPr>
        <w:t> </w:t>
      </w:r>
      <w:r>
        <w:rPr>
          <w:color w:val="2B2A29"/>
          <w:w w:val="110"/>
        </w:rPr>
        <w:t>Once</w:t>
      </w:r>
      <w:r>
        <w:rPr>
          <w:color w:val="2B2A29"/>
          <w:spacing w:val="-8"/>
          <w:w w:val="110"/>
        </w:rPr>
        <w:t> </w:t>
      </w:r>
      <w:r>
        <w:rPr>
          <w:color w:val="2B2A29"/>
          <w:w w:val="110"/>
        </w:rPr>
        <w:t>the session</w:t>
      </w:r>
      <w:r>
        <w:rPr>
          <w:color w:val="2B2A29"/>
          <w:spacing w:val="-14"/>
          <w:w w:val="110"/>
        </w:rPr>
        <w:t> </w:t>
      </w:r>
      <w:r>
        <w:rPr>
          <w:color w:val="2B2A29"/>
          <w:w w:val="110"/>
        </w:rPr>
        <w:t>key</w:t>
      </w:r>
      <w:r>
        <w:rPr>
          <w:color w:val="2B2A29"/>
          <w:spacing w:val="-14"/>
          <w:w w:val="110"/>
        </w:rPr>
        <w:t> </w:t>
      </w:r>
      <w:r>
        <w:rPr>
          <w:color w:val="2B2A29"/>
          <w:w w:val="110"/>
        </w:rPr>
        <w:t>is</w:t>
      </w:r>
      <w:r>
        <w:rPr>
          <w:color w:val="2B2A29"/>
          <w:spacing w:val="-13"/>
          <w:w w:val="110"/>
        </w:rPr>
        <w:t> </w:t>
      </w:r>
      <w:r>
        <w:rPr>
          <w:color w:val="2B2A29"/>
          <w:w w:val="110"/>
        </w:rPr>
        <w:t>recovered,</w:t>
      </w:r>
      <w:r>
        <w:rPr>
          <w:color w:val="2B2A29"/>
          <w:spacing w:val="-14"/>
          <w:w w:val="110"/>
        </w:rPr>
        <w:t> </w:t>
      </w:r>
      <w:r>
        <w:rPr>
          <w:color w:val="2B2A29"/>
          <w:w w:val="110"/>
        </w:rPr>
        <w:t>it</w:t>
      </w:r>
      <w:r>
        <w:rPr>
          <w:color w:val="2B2A29"/>
          <w:spacing w:val="-13"/>
          <w:w w:val="110"/>
        </w:rPr>
        <w:t> </w:t>
      </w:r>
      <w:r>
        <w:rPr>
          <w:color w:val="2B2A29"/>
          <w:w w:val="110"/>
        </w:rPr>
        <w:t>is</w:t>
      </w:r>
      <w:r>
        <w:rPr>
          <w:color w:val="2B2A29"/>
          <w:spacing w:val="-14"/>
          <w:w w:val="110"/>
        </w:rPr>
        <w:t> </w:t>
      </w:r>
      <w:r>
        <w:rPr>
          <w:color w:val="2B2A29"/>
          <w:w w:val="110"/>
        </w:rPr>
        <w:t>then</w:t>
      </w:r>
      <w:r>
        <w:rPr>
          <w:color w:val="2B2A29"/>
          <w:spacing w:val="-13"/>
          <w:w w:val="110"/>
        </w:rPr>
        <w:t> </w:t>
      </w:r>
      <w:r>
        <w:rPr>
          <w:color w:val="2B2A29"/>
          <w:w w:val="110"/>
        </w:rPr>
        <w:t>used</w:t>
      </w:r>
      <w:r>
        <w:rPr>
          <w:color w:val="2B2A29"/>
          <w:spacing w:val="-14"/>
          <w:w w:val="110"/>
        </w:rPr>
        <w:t> </w:t>
      </w:r>
      <w:r>
        <w:rPr>
          <w:color w:val="2B2A29"/>
          <w:w w:val="110"/>
        </w:rPr>
        <w:t>to</w:t>
      </w:r>
      <w:r>
        <w:rPr>
          <w:color w:val="2B2A29"/>
          <w:spacing w:val="-13"/>
          <w:w w:val="110"/>
        </w:rPr>
        <w:t> </w:t>
      </w:r>
      <w:r>
        <w:rPr>
          <w:color w:val="2B2A29"/>
          <w:w w:val="110"/>
        </w:rPr>
        <w:t>decrypt</w:t>
      </w:r>
      <w:r>
        <w:rPr>
          <w:color w:val="2B2A29"/>
          <w:spacing w:val="-14"/>
          <w:w w:val="110"/>
        </w:rPr>
        <w:t> </w:t>
      </w:r>
      <w:r>
        <w:rPr>
          <w:color w:val="2B2A29"/>
          <w:w w:val="110"/>
        </w:rPr>
        <w:t>the</w:t>
      </w:r>
      <w:r>
        <w:rPr>
          <w:color w:val="2B2A29"/>
          <w:spacing w:val="-13"/>
          <w:w w:val="110"/>
        </w:rPr>
        <w:t> </w:t>
      </w:r>
      <w:r>
        <w:rPr>
          <w:color w:val="2B2A29"/>
          <w:w w:val="110"/>
        </w:rPr>
        <w:t>message.</w:t>
      </w:r>
    </w:p>
    <w:p>
      <w:pPr>
        <w:pStyle w:val="BodyText"/>
        <w:spacing w:line="309" w:lineRule="auto" w:before="2"/>
        <w:ind w:left="120" w:right="684" w:firstLine="359"/>
      </w:pPr>
      <w:r>
        <w:rPr>
          <w:color w:val="2B2A29"/>
          <w:w w:val="115"/>
        </w:rPr>
        <w:t>The combination of encryption methods has various advantages. One is that a connection</w:t>
      </w:r>
      <w:r>
        <w:rPr>
          <w:color w:val="2B2A29"/>
          <w:spacing w:val="-28"/>
          <w:w w:val="115"/>
        </w:rPr>
        <w:t> </w:t>
      </w:r>
      <w:r>
        <w:rPr>
          <w:color w:val="2B2A29"/>
          <w:w w:val="115"/>
        </w:rPr>
        <w:t>channel</w:t>
      </w:r>
      <w:r>
        <w:rPr>
          <w:color w:val="2B2A29"/>
          <w:spacing w:val="-28"/>
          <w:w w:val="115"/>
        </w:rPr>
        <w:t> </w:t>
      </w:r>
      <w:r>
        <w:rPr>
          <w:color w:val="2B2A29"/>
          <w:w w:val="115"/>
        </w:rPr>
        <w:t>is</w:t>
      </w:r>
      <w:r>
        <w:rPr>
          <w:color w:val="2B2A29"/>
          <w:spacing w:val="-28"/>
          <w:w w:val="115"/>
        </w:rPr>
        <w:t> </w:t>
      </w:r>
      <w:r>
        <w:rPr>
          <w:color w:val="2B2A29"/>
          <w:w w:val="115"/>
        </w:rPr>
        <w:t>established</w:t>
      </w:r>
      <w:r>
        <w:rPr>
          <w:color w:val="2B2A29"/>
          <w:spacing w:val="-28"/>
          <w:w w:val="115"/>
        </w:rPr>
        <w:t> </w:t>
      </w:r>
      <w:r>
        <w:rPr>
          <w:color w:val="2B2A29"/>
          <w:w w:val="115"/>
        </w:rPr>
        <w:t>between</w:t>
      </w:r>
      <w:r>
        <w:rPr>
          <w:color w:val="2B2A29"/>
          <w:spacing w:val="-28"/>
          <w:w w:val="115"/>
        </w:rPr>
        <w:t> </w:t>
      </w:r>
      <w:r>
        <w:rPr>
          <w:color w:val="2B2A29"/>
          <w:w w:val="115"/>
        </w:rPr>
        <w:t>two</w:t>
      </w:r>
      <w:r>
        <w:rPr>
          <w:color w:val="2B2A29"/>
          <w:spacing w:val="-28"/>
          <w:w w:val="115"/>
        </w:rPr>
        <w:t> </w:t>
      </w:r>
      <w:r>
        <w:rPr>
          <w:color w:val="2B2A29"/>
          <w:w w:val="115"/>
        </w:rPr>
        <w:t>users’</w:t>
      </w:r>
      <w:r>
        <w:rPr>
          <w:color w:val="2B2A29"/>
          <w:spacing w:val="-28"/>
          <w:w w:val="115"/>
        </w:rPr>
        <w:t> </w:t>
      </w:r>
      <w:r>
        <w:rPr>
          <w:color w:val="2B2A29"/>
          <w:w w:val="115"/>
        </w:rPr>
        <w:t>sets</w:t>
      </w:r>
      <w:r>
        <w:rPr>
          <w:color w:val="2B2A29"/>
          <w:spacing w:val="-28"/>
          <w:w w:val="115"/>
        </w:rPr>
        <w:t> </w:t>
      </w:r>
      <w:r>
        <w:rPr>
          <w:color w:val="2B2A29"/>
          <w:w w:val="115"/>
        </w:rPr>
        <w:t>of</w:t>
      </w:r>
      <w:r>
        <w:rPr>
          <w:color w:val="2B2A29"/>
          <w:spacing w:val="-28"/>
          <w:w w:val="115"/>
        </w:rPr>
        <w:t> </w:t>
      </w:r>
      <w:r>
        <w:rPr>
          <w:color w:val="2B2A29"/>
          <w:w w:val="115"/>
        </w:rPr>
        <w:t>equipment.</w:t>
      </w:r>
      <w:r>
        <w:rPr>
          <w:color w:val="2B2A29"/>
          <w:spacing w:val="-28"/>
          <w:w w:val="115"/>
        </w:rPr>
        <w:t> </w:t>
      </w:r>
      <w:r>
        <w:rPr>
          <w:color w:val="2B2A29"/>
          <w:w w:val="115"/>
        </w:rPr>
        <w:t>Users</w:t>
      </w:r>
      <w:r>
        <w:rPr>
          <w:color w:val="2B2A29"/>
          <w:spacing w:val="-28"/>
          <w:w w:val="115"/>
        </w:rPr>
        <w:t> </w:t>
      </w:r>
      <w:r>
        <w:rPr>
          <w:color w:val="2B2A29"/>
          <w:w w:val="115"/>
        </w:rPr>
        <w:t>then can</w:t>
      </w:r>
      <w:r>
        <w:rPr>
          <w:color w:val="2B2A29"/>
          <w:spacing w:val="-32"/>
          <w:w w:val="115"/>
        </w:rPr>
        <w:t> </w:t>
      </w:r>
      <w:r>
        <w:rPr>
          <w:color w:val="2B2A29"/>
          <w:w w:val="115"/>
        </w:rPr>
        <w:t>communicate</w:t>
      </w:r>
      <w:r>
        <w:rPr>
          <w:color w:val="2B2A29"/>
          <w:spacing w:val="-31"/>
          <w:w w:val="115"/>
        </w:rPr>
        <w:t> </w:t>
      </w:r>
      <w:r>
        <w:rPr>
          <w:color w:val="2B2A29"/>
          <w:w w:val="115"/>
        </w:rPr>
        <w:t>using</w:t>
      </w:r>
      <w:r>
        <w:rPr>
          <w:color w:val="2B2A29"/>
          <w:spacing w:val="-32"/>
          <w:w w:val="115"/>
        </w:rPr>
        <w:t> </w:t>
      </w:r>
      <w:r>
        <w:rPr>
          <w:color w:val="2B2A29"/>
          <w:w w:val="115"/>
        </w:rPr>
        <w:t>this</w:t>
      </w:r>
      <w:r>
        <w:rPr>
          <w:color w:val="2B2A29"/>
          <w:spacing w:val="-31"/>
          <w:w w:val="115"/>
        </w:rPr>
        <w:t> </w:t>
      </w:r>
      <w:r>
        <w:rPr>
          <w:color w:val="2B2A29"/>
          <w:w w:val="115"/>
        </w:rPr>
        <w:t>hybrid</w:t>
      </w:r>
      <w:r>
        <w:rPr>
          <w:color w:val="2B2A29"/>
          <w:spacing w:val="-31"/>
          <w:w w:val="115"/>
        </w:rPr>
        <w:t> </w:t>
      </w:r>
      <w:r>
        <w:rPr>
          <w:color w:val="2B2A29"/>
          <w:w w:val="115"/>
        </w:rPr>
        <w:t>encryption</w:t>
      </w:r>
      <w:r>
        <w:rPr>
          <w:color w:val="2B2A29"/>
          <w:spacing w:val="-32"/>
          <w:w w:val="115"/>
        </w:rPr>
        <w:t> </w:t>
      </w:r>
      <w:r>
        <w:rPr>
          <w:color w:val="2B2A29"/>
          <w:w w:val="115"/>
        </w:rPr>
        <w:t>technique.</w:t>
      </w:r>
      <w:r>
        <w:rPr>
          <w:color w:val="2B2A29"/>
          <w:spacing w:val="-31"/>
          <w:w w:val="115"/>
        </w:rPr>
        <w:t> </w:t>
      </w:r>
      <w:r>
        <w:rPr>
          <w:color w:val="2B2A29"/>
          <w:w w:val="115"/>
        </w:rPr>
        <w:t>A</w:t>
      </w:r>
      <w:r>
        <w:rPr>
          <w:color w:val="2B2A29"/>
          <w:spacing w:val="-31"/>
          <w:w w:val="115"/>
        </w:rPr>
        <w:t> </w:t>
      </w:r>
      <w:r>
        <w:rPr>
          <w:color w:val="2B2A29"/>
          <w:w w:val="115"/>
        </w:rPr>
        <w:t>downside</w:t>
      </w:r>
      <w:r>
        <w:rPr>
          <w:color w:val="2B2A29"/>
          <w:spacing w:val="-32"/>
          <w:w w:val="115"/>
        </w:rPr>
        <w:t> </w:t>
      </w:r>
      <w:r>
        <w:rPr>
          <w:color w:val="2B2A29"/>
          <w:w w:val="115"/>
        </w:rPr>
        <w:t>of</w:t>
      </w:r>
      <w:r>
        <w:rPr>
          <w:color w:val="2B2A29"/>
          <w:spacing w:val="-31"/>
          <w:w w:val="115"/>
        </w:rPr>
        <w:t> </w:t>
      </w:r>
      <w:r>
        <w:rPr>
          <w:color w:val="2B2A29"/>
          <w:w w:val="115"/>
        </w:rPr>
        <w:t>asymmetric encryption</w:t>
      </w:r>
      <w:r>
        <w:rPr>
          <w:color w:val="2B2A29"/>
          <w:spacing w:val="-31"/>
          <w:w w:val="115"/>
        </w:rPr>
        <w:t> </w:t>
      </w:r>
      <w:r>
        <w:rPr>
          <w:color w:val="2B2A29"/>
          <w:w w:val="115"/>
        </w:rPr>
        <w:t>is</w:t>
      </w:r>
      <w:r>
        <w:rPr>
          <w:color w:val="2B2A29"/>
          <w:spacing w:val="-30"/>
          <w:w w:val="115"/>
        </w:rPr>
        <w:t> </w:t>
      </w:r>
      <w:r>
        <w:rPr>
          <w:color w:val="2B2A29"/>
          <w:w w:val="115"/>
        </w:rPr>
        <w:t>that</w:t>
      </w:r>
      <w:r>
        <w:rPr>
          <w:color w:val="2B2A29"/>
          <w:spacing w:val="-31"/>
          <w:w w:val="115"/>
        </w:rPr>
        <w:t> </w:t>
      </w:r>
      <w:r>
        <w:rPr>
          <w:color w:val="2B2A29"/>
          <w:w w:val="115"/>
        </w:rPr>
        <w:t>it</w:t>
      </w:r>
      <w:r>
        <w:rPr>
          <w:color w:val="2B2A29"/>
          <w:spacing w:val="-30"/>
          <w:w w:val="115"/>
        </w:rPr>
        <w:t> </w:t>
      </w:r>
      <w:r>
        <w:rPr>
          <w:color w:val="2B2A29"/>
          <w:w w:val="115"/>
        </w:rPr>
        <w:t>can</w:t>
      </w:r>
      <w:r>
        <w:rPr>
          <w:color w:val="2B2A29"/>
          <w:spacing w:val="-31"/>
          <w:w w:val="115"/>
        </w:rPr>
        <w:t> </w:t>
      </w:r>
      <w:r>
        <w:rPr>
          <w:color w:val="2B2A29"/>
          <w:w w:val="115"/>
        </w:rPr>
        <w:t>slow</w:t>
      </w:r>
      <w:r>
        <w:rPr>
          <w:color w:val="2B2A29"/>
          <w:spacing w:val="-30"/>
          <w:w w:val="115"/>
        </w:rPr>
        <w:t> </w:t>
      </w:r>
      <w:r>
        <w:rPr>
          <w:color w:val="2B2A29"/>
          <w:w w:val="115"/>
        </w:rPr>
        <w:t>down</w:t>
      </w:r>
      <w:r>
        <w:rPr>
          <w:color w:val="2B2A29"/>
          <w:spacing w:val="-31"/>
          <w:w w:val="115"/>
        </w:rPr>
        <w:t> </w:t>
      </w:r>
      <w:r>
        <w:rPr>
          <w:color w:val="2B2A29"/>
          <w:w w:val="115"/>
        </w:rPr>
        <w:t>the</w:t>
      </w:r>
      <w:r>
        <w:rPr>
          <w:color w:val="2B2A29"/>
          <w:spacing w:val="-30"/>
          <w:w w:val="115"/>
        </w:rPr>
        <w:t> </w:t>
      </w:r>
      <w:r>
        <w:rPr>
          <w:color w:val="2B2A29"/>
          <w:w w:val="115"/>
        </w:rPr>
        <w:t>encryption</w:t>
      </w:r>
      <w:r>
        <w:rPr>
          <w:color w:val="2B2A29"/>
          <w:spacing w:val="-31"/>
          <w:w w:val="115"/>
        </w:rPr>
        <w:t> </w:t>
      </w:r>
      <w:r>
        <w:rPr>
          <w:color w:val="2B2A29"/>
          <w:w w:val="115"/>
        </w:rPr>
        <w:t>process,</w:t>
      </w:r>
      <w:r>
        <w:rPr>
          <w:color w:val="2B2A29"/>
          <w:spacing w:val="-30"/>
          <w:w w:val="115"/>
        </w:rPr>
        <w:t> </w:t>
      </w:r>
      <w:r>
        <w:rPr>
          <w:color w:val="2B2A29"/>
          <w:w w:val="115"/>
        </w:rPr>
        <w:t>but</w:t>
      </w:r>
      <w:r>
        <w:rPr>
          <w:color w:val="2B2A29"/>
          <w:spacing w:val="-31"/>
          <w:w w:val="115"/>
        </w:rPr>
        <w:t> </w:t>
      </w:r>
      <w:r>
        <w:rPr>
          <w:color w:val="2B2A29"/>
          <w:w w:val="115"/>
        </w:rPr>
        <w:t>with</w:t>
      </w:r>
      <w:r>
        <w:rPr>
          <w:color w:val="2B2A29"/>
          <w:spacing w:val="-30"/>
          <w:w w:val="115"/>
        </w:rPr>
        <w:t> </w:t>
      </w:r>
      <w:r>
        <w:rPr>
          <w:color w:val="2B2A29"/>
          <w:w w:val="115"/>
        </w:rPr>
        <w:t>using</w:t>
      </w:r>
      <w:r>
        <w:rPr>
          <w:color w:val="2B2A29"/>
          <w:spacing w:val="-31"/>
          <w:w w:val="115"/>
        </w:rPr>
        <w:t> </w:t>
      </w:r>
      <w:r>
        <w:rPr>
          <w:color w:val="2B2A29"/>
          <w:w w:val="115"/>
        </w:rPr>
        <w:t>it</w:t>
      </w:r>
      <w:r>
        <w:rPr>
          <w:color w:val="2B2A29"/>
          <w:spacing w:val="-30"/>
          <w:w w:val="115"/>
        </w:rPr>
        <w:t> </w:t>
      </w:r>
      <w:r>
        <w:rPr>
          <w:color w:val="2B2A29"/>
          <w:w w:val="115"/>
        </w:rPr>
        <w:t>along</w:t>
      </w:r>
      <w:r>
        <w:rPr>
          <w:color w:val="2B2A29"/>
          <w:spacing w:val="-31"/>
          <w:w w:val="115"/>
        </w:rPr>
        <w:t> </w:t>
      </w:r>
      <w:r>
        <w:rPr>
          <w:color w:val="2B2A29"/>
          <w:w w:val="115"/>
        </w:rPr>
        <w:t>with symmetric</w:t>
      </w:r>
      <w:r>
        <w:rPr>
          <w:color w:val="2B2A29"/>
          <w:spacing w:val="-33"/>
          <w:w w:val="115"/>
        </w:rPr>
        <w:t> </w:t>
      </w:r>
      <w:r>
        <w:rPr>
          <w:color w:val="2B2A29"/>
          <w:w w:val="115"/>
        </w:rPr>
        <w:t>encryption,</w:t>
      </w:r>
      <w:r>
        <w:rPr>
          <w:color w:val="2B2A29"/>
          <w:spacing w:val="-32"/>
          <w:w w:val="115"/>
        </w:rPr>
        <w:t> </w:t>
      </w:r>
      <w:r>
        <w:rPr>
          <w:color w:val="2B2A29"/>
          <w:w w:val="115"/>
        </w:rPr>
        <w:t>both</w:t>
      </w:r>
      <w:r>
        <w:rPr>
          <w:color w:val="2B2A29"/>
          <w:spacing w:val="-33"/>
          <w:w w:val="115"/>
        </w:rPr>
        <w:t> </w:t>
      </w:r>
      <w:r>
        <w:rPr>
          <w:color w:val="2B2A29"/>
          <w:w w:val="115"/>
        </w:rPr>
        <w:t>of</w:t>
      </w:r>
      <w:r>
        <w:rPr>
          <w:color w:val="2B2A29"/>
          <w:spacing w:val="-32"/>
          <w:w w:val="115"/>
        </w:rPr>
        <w:t> </w:t>
      </w:r>
      <w:r>
        <w:rPr>
          <w:color w:val="2B2A29"/>
          <w:w w:val="115"/>
        </w:rPr>
        <w:t>them</w:t>
      </w:r>
      <w:r>
        <w:rPr>
          <w:color w:val="2B2A29"/>
          <w:spacing w:val="-33"/>
          <w:w w:val="115"/>
        </w:rPr>
        <w:t> </w:t>
      </w:r>
      <w:r>
        <w:rPr>
          <w:color w:val="2B2A29"/>
          <w:w w:val="115"/>
        </w:rPr>
        <w:t>together</w:t>
      </w:r>
      <w:r>
        <w:rPr>
          <w:color w:val="2B2A29"/>
          <w:spacing w:val="-32"/>
          <w:w w:val="115"/>
        </w:rPr>
        <w:t> </w:t>
      </w:r>
      <w:r>
        <w:rPr>
          <w:color w:val="2B2A29"/>
          <w:w w:val="115"/>
        </w:rPr>
        <w:t>use</w:t>
      </w:r>
      <w:r>
        <w:rPr>
          <w:color w:val="2B2A29"/>
          <w:spacing w:val="-32"/>
          <w:w w:val="115"/>
        </w:rPr>
        <w:t> </w:t>
      </w:r>
      <w:r>
        <w:rPr>
          <w:color w:val="2B2A29"/>
          <w:w w:val="115"/>
        </w:rPr>
        <w:t>their</w:t>
      </w:r>
      <w:r>
        <w:rPr>
          <w:color w:val="2B2A29"/>
          <w:spacing w:val="-33"/>
          <w:w w:val="115"/>
        </w:rPr>
        <w:t> </w:t>
      </w:r>
      <w:r>
        <w:rPr>
          <w:color w:val="2B2A29"/>
          <w:w w:val="115"/>
        </w:rPr>
        <w:t>best</w:t>
      </w:r>
      <w:r>
        <w:rPr>
          <w:color w:val="2B2A29"/>
          <w:spacing w:val="-32"/>
          <w:w w:val="115"/>
        </w:rPr>
        <w:t> </w:t>
      </w:r>
      <w:r>
        <w:rPr>
          <w:color w:val="2B2A29"/>
          <w:w w:val="115"/>
        </w:rPr>
        <w:t>parts,</w:t>
      </w:r>
      <w:r>
        <w:rPr>
          <w:color w:val="2B2A29"/>
          <w:spacing w:val="-33"/>
          <w:w w:val="115"/>
        </w:rPr>
        <w:t> </w:t>
      </w:r>
      <w:r>
        <w:rPr>
          <w:color w:val="2B2A29"/>
          <w:w w:val="115"/>
        </w:rPr>
        <w:t>the</w:t>
      </w:r>
      <w:r>
        <w:rPr>
          <w:color w:val="2B2A29"/>
          <w:spacing w:val="-32"/>
          <w:w w:val="115"/>
        </w:rPr>
        <w:t> </w:t>
      </w:r>
      <w:r>
        <w:rPr>
          <w:color w:val="2B2A29"/>
          <w:w w:val="115"/>
        </w:rPr>
        <w:t>efficiency</w:t>
      </w:r>
      <w:r>
        <w:rPr>
          <w:color w:val="2B2A29"/>
          <w:spacing w:val="-33"/>
          <w:w w:val="115"/>
        </w:rPr>
        <w:t> </w:t>
      </w:r>
      <w:r>
        <w:rPr>
          <w:color w:val="2B2A29"/>
          <w:w w:val="115"/>
        </w:rPr>
        <w:t>of</w:t>
      </w:r>
      <w:r>
        <w:rPr>
          <w:color w:val="2B2A29"/>
          <w:spacing w:val="-32"/>
          <w:w w:val="115"/>
        </w:rPr>
        <w:t> </w:t>
      </w:r>
      <w:r>
        <w:rPr>
          <w:color w:val="2B2A29"/>
          <w:w w:val="115"/>
        </w:rPr>
        <w:t>the symmetric</w:t>
      </w:r>
      <w:r>
        <w:rPr>
          <w:color w:val="2B2A29"/>
          <w:spacing w:val="-29"/>
          <w:w w:val="115"/>
        </w:rPr>
        <w:t> </w:t>
      </w:r>
      <w:r>
        <w:rPr>
          <w:color w:val="2B2A29"/>
          <w:w w:val="115"/>
        </w:rPr>
        <w:t>encryption</w:t>
      </w:r>
      <w:r>
        <w:rPr>
          <w:color w:val="2B2A29"/>
          <w:spacing w:val="-29"/>
          <w:w w:val="115"/>
        </w:rPr>
        <w:t> </w:t>
      </w:r>
      <w:r>
        <w:rPr>
          <w:color w:val="2B2A29"/>
          <w:w w:val="115"/>
        </w:rPr>
        <w:t>and</w:t>
      </w:r>
      <w:r>
        <w:rPr>
          <w:color w:val="2B2A29"/>
          <w:spacing w:val="-29"/>
          <w:w w:val="115"/>
        </w:rPr>
        <w:t> </w:t>
      </w:r>
      <w:r>
        <w:rPr>
          <w:color w:val="2B2A29"/>
          <w:w w:val="115"/>
        </w:rPr>
        <w:t>the</w:t>
      </w:r>
      <w:r>
        <w:rPr>
          <w:color w:val="2B2A29"/>
          <w:spacing w:val="-29"/>
          <w:w w:val="115"/>
        </w:rPr>
        <w:t> </w:t>
      </w:r>
      <w:r>
        <w:rPr>
          <w:color w:val="2B2A29"/>
          <w:w w:val="115"/>
        </w:rPr>
        <w:t>key</w:t>
      </w:r>
      <w:r>
        <w:rPr>
          <w:color w:val="2B2A29"/>
          <w:spacing w:val="-29"/>
          <w:w w:val="115"/>
        </w:rPr>
        <w:t> </w:t>
      </w:r>
      <w:r>
        <w:rPr>
          <w:color w:val="2B2A29"/>
          <w:w w:val="115"/>
        </w:rPr>
        <w:t>splitting</w:t>
      </w:r>
      <w:r>
        <w:rPr>
          <w:color w:val="2B2A29"/>
          <w:spacing w:val="-28"/>
          <w:w w:val="115"/>
        </w:rPr>
        <w:t> </w:t>
      </w:r>
      <w:r>
        <w:rPr>
          <w:color w:val="2B2A29"/>
          <w:w w:val="115"/>
        </w:rPr>
        <w:t>of</w:t>
      </w:r>
      <w:r>
        <w:rPr>
          <w:color w:val="2B2A29"/>
          <w:spacing w:val="-29"/>
          <w:w w:val="115"/>
        </w:rPr>
        <w:t> </w:t>
      </w:r>
      <w:r>
        <w:rPr>
          <w:color w:val="2B2A29"/>
          <w:w w:val="115"/>
        </w:rPr>
        <w:t>the</w:t>
      </w:r>
      <w:r>
        <w:rPr>
          <w:color w:val="2B2A29"/>
          <w:spacing w:val="-29"/>
          <w:w w:val="115"/>
        </w:rPr>
        <w:t> </w:t>
      </w:r>
      <w:r>
        <w:rPr>
          <w:color w:val="2B2A29"/>
          <w:w w:val="115"/>
        </w:rPr>
        <w:t>asymmetric</w:t>
      </w:r>
      <w:r>
        <w:rPr>
          <w:color w:val="2B2A29"/>
          <w:spacing w:val="-29"/>
          <w:w w:val="115"/>
        </w:rPr>
        <w:t> </w:t>
      </w:r>
      <w:r>
        <w:rPr>
          <w:color w:val="2B2A29"/>
          <w:w w:val="115"/>
        </w:rPr>
        <w:t>encryption.</w:t>
      </w:r>
      <w:r>
        <w:rPr>
          <w:color w:val="2B2A29"/>
          <w:spacing w:val="-29"/>
          <w:w w:val="115"/>
        </w:rPr>
        <w:t> </w:t>
      </w:r>
      <w:r>
        <w:rPr>
          <w:color w:val="2B2A29"/>
          <w:w w:val="115"/>
        </w:rPr>
        <w:t>The</w:t>
      </w:r>
      <w:r>
        <w:rPr>
          <w:color w:val="2B2A29"/>
          <w:spacing w:val="-29"/>
          <w:w w:val="115"/>
        </w:rPr>
        <w:t> </w:t>
      </w:r>
      <w:r>
        <w:rPr>
          <w:color w:val="2B2A29"/>
          <w:w w:val="115"/>
        </w:rPr>
        <w:t>result</w:t>
      </w:r>
    </w:p>
    <w:p>
      <w:pPr>
        <w:pStyle w:val="BodyText"/>
        <w:spacing w:line="309" w:lineRule="auto" w:before="5"/>
        <w:ind w:left="120"/>
      </w:pPr>
      <w:r>
        <w:rPr>
          <w:color w:val="2B2A29"/>
          <w:w w:val="110"/>
        </w:rPr>
        <w:t>is added security to the message sending process along with overall improved system performance.</w:t>
      </w:r>
    </w:p>
    <w:p>
      <w:pPr>
        <w:pStyle w:val="BodyText"/>
        <w:spacing w:before="1"/>
        <w:ind w:left="479"/>
      </w:pPr>
      <w:r>
        <w:rPr>
          <w:color w:val="2B2A29"/>
          <w:w w:val="110"/>
        </w:rPr>
        <w:t>Let’s run through this step by step, as shown in Figure </w:t>
      </w:r>
      <w:r>
        <w:rPr>
          <w:color w:val="0000FF"/>
          <w:w w:val="110"/>
        </w:rPr>
        <w:t>9-3</w:t>
      </w:r>
      <w:r>
        <w:rPr>
          <w:color w:val="2B2A29"/>
          <w:w w:val="110"/>
        </w:rPr>
        <w:t>.</w:t>
      </w:r>
    </w:p>
    <w:p>
      <w:pPr>
        <w:pStyle w:val="BodyText"/>
        <w:spacing w:before="7"/>
      </w:pPr>
      <w:r>
        <w:rPr/>
        <w:pict>
          <v:group style="position:absolute;margin-left:37.487999pt;margin-top:14.722373pt;width:411.05pt;height:118.85pt;mso-position-horizontal-relative:page;mso-position-vertical-relative:paragraph;z-index:-15641600;mso-wrap-distance-left:0;mso-wrap-distance-right:0" coordorigin="750,294" coordsize="8221,2377">
            <v:shape style="position:absolute;left:749;top:953;width:8221;height:1460" type="#_x0000_t75" stroked="false">
              <v:imagedata r:id="rId145" o:title=""/>
            </v:shape>
            <v:shape style="position:absolute;left:1489;top:1509;width:430;height:636" coordorigin="1489,1509" coordsize="430,636" path="m1919,1510l1768,1509,1788,1549,1495,1694,1505,1715,1489,1730,1809,2063,1777,2094,1919,2145,1899,2079,1874,2000,1842,2032,1543,1721,1808,1590,1828,1630,1897,1539,1919,1510xe" filled="true" fillcolor="#2b2a29" stroked="false">
              <v:path arrowok="t"/>
              <v:fill type="solid"/>
            </v:shape>
            <v:shape style="position:absolute;left:2950;top:1234;width:5322;height:1002" coordorigin="2950,1235" coordsize="5322,1002" path="m3485,1302l3440,1280,3350,1235,3350,1280,2950,1281,2950,1326,3350,1325,3350,1370,3485,1302xm3500,2168l3456,2146,3365,2101,3365,2146,2966,2147,2966,2192,3365,2191,3365,2236,3500,2168xm4706,1735l4661,1712,4571,1667,4571,1712,4194,1712,4194,1757,4571,1757,4571,1802,4661,1757,4706,1735xm5962,1735l5917,1712,5827,1667,5827,1712,5403,1712,5403,1757,5827,1757,5827,1802,5917,1757,5962,1735xm8272,1705l8227,1683,8137,1638,8137,1683,7488,1683,7488,1728,8137,1728,8137,1773,8227,1728,8272,1705xe" filled="true" fillcolor="#2b2a29" stroked="false">
              <v:path arrowok="t"/>
              <v:fill type="solid"/>
            </v:shape>
            <v:shape style="position:absolute;left:2083;top:840;width:534;height:553" type="#_x0000_t75" stroked="false">
              <v:imagedata r:id="rId146" o:title=""/>
            </v:shape>
            <v:shape style="position:absolute;left:7852;top:401;width:534;height:553" type="#_x0000_t75" stroked="false">
              <v:imagedata r:id="rId147" o:title=""/>
            </v:shape>
            <v:shape style="position:absolute;left:3635;top:294;width:2312;height:307" type="#_x0000_t202" filled="false" stroked="false">
              <v:textbox inset="0,0,0,0">
                <w:txbxContent>
                  <w:p>
                    <w:pPr>
                      <w:spacing w:before="4"/>
                      <w:ind w:left="0" w:right="0" w:firstLine="0"/>
                      <w:jc w:val="left"/>
                      <w:rPr>
                        <w:rFonts w:ascii="Calibri"/>
                        <w:b/>
                        <w:sz w:val="24"/>
                      </w:rPr>
                    </w:pPr>
                    <w:r>
                      <w:rPr>
                        <w:rFonts w:ascii="Calibri"/>
                        <w:b/>
                        <w:color w:val="2B2A29"/>
                        <w:sz w:val="24"/>
                      </w:rPr>
                      <w:t>Alice </w:t>
                    </w:r>
                    <w:r>
                      <w:rPr>
                        <w:rFonts w:ascii="Calibri"/>
                        <w:color w:val="2B2A29"/>
                        <w:sz w:val="24"/>
                      </w:rPr>
                      <w:t>sends data to </w:t>
                    </w:r>
                    <w:r>
                      <w:rPr>
                        <w:rFonts w:ascii="Calibri"/>
                        <w:b/>
                        <w:color w:val="2B2A29"/>
                        <w:sz w:val="24"/>
                      </w:rPr>
                      <w:t>Bob</w:t>
                    </w:r>
                  </w:p>
                </w:txbxContent>
              </v:textbox>
              <w10:wrap type="none"/>
            </v:shape>
            <v:shape style="position:absolute;left:7840;top:980;width:697;height:204" type="#_x0000_t202" filled="false" stroked="false">
              <v:textbox inset="0,0,0,0">
                <w:txbxContent>
                  <w:p>
                    <w:pPr>
                      <w:spacing w:before="2"/>
                      <w:ind w:left="0" w:right="0" w:firstLine="0"/>
                      <w:jc w:val="left"/>
                      <w:rPr>
                        <w:rFonts w:ascii="Calibri"/>
                        <w:b/>
                        <w:sz w:val="16"/>
                      </w:rPr>
                    </w:pPr>
                    <w:r>
                      <w:rPr>
                        <w:rFonts w:ascii="Calibri"/>
                        <w:b/>
                        <w:color w:val="2B2A29"/>
                        <w:sz w:val="16"/>
                      </w:rPr>
                      <w:t>Public Key</w:t>
                    </w:r>
                  </w:p>
                </w:txbxContent>
              </v:textbox>
              <w10:wrap type="none"/>
            </v:shape>
            <v:shape style="position:absolute;left:1991;top:1407;width:1076;height:204" type="#_x0000_t202" filled="false" stroked="false">
              <v:textbox inset="0,0,0,0">
                <w:txbxContent>
                  <w:p>
                    <w:pPr>
                      <w:spacing w:before="2"/>
                      <w:ind w:left="0" w:right="0" w:firstLine="0"/>
                      <w:jc w:val="left"/>
                      <w:rPr>
                        <w:rFonts w:ascii="Calibri"/>
                        <w:b/>
                        <w:sz w:val="16"/>
                      </w:rPr>
                    </w:pPr>
                    <w:r>
                      <w:rPr>
                        <w:rFonts w:ascii="Calibri"/>
                        <w:b/>
                        <w:color w:val="2B2A29"/>
                        <w:w w:val="99"/>
                        <w:sz w:val="16"/>
                      </w:rPr>
                      <w:t>AES</w:t>
                    </w:r>
                    <w:r>
                      <w:rPr>
                        <w:rFonts w:ascii="Calibri"/>
                        <w:b/>
                        <w:color w:val="2B2A29"/>
                        <w:spacing w:val="-1"/>
                        <w:sz w:val="16"/>
                      </w:rPr>
                      <w:t> </w:t>
                    </w:r>
                    <w:r>
                      <w:rPr>
                        <w:rFonts w:ascii="Calibri"/>
                        <w:b/>
                        <w:smallCaps/>
                        <w:color w:val="2B2A29"/>
                        <w:w w:val="106"/>
                        <w:sz w:val="16"/>
                      </w:rPr>
                      <w:t>Session</w:t>
                    </w:r>
                    <w:r>
                      <w:rPr>
                        <w:rFonts w:ascii="Calibri"/>
                        <w:b/>
                        <w:smallCaps w:val="0"/>
                        <w:color w:val="2B2A29"/>
                        <w:spacing w:val="-1"/>
                        <w:sz w:val="16"/>
                      </w:rPr>
                      <w:t> </w:t>
                    </w:r>
                    <w:r>
                      <w:rPr>
                        <w:rFonts w:ascii="Calibri"/>
                        <w:b/>
                        <w:smallCaps w:val="0"/>
                        <w:color w:val="2B2A29"/>
                        <w:spacing w:val="-2"/>
                        <w:w w:val="99"/>
                        <w:sz w:val="16"/>
                      </w:rPr>
                      <w:t>Ke</w:t>
                    </w:r>
                    <w:r>
                      <w:rPr>
                        <w:rFonts w:ascii="Calibri"/>
                        <w:b/>
                        <w:smallCaps w:val="0"/>
                        <w:color w:val="2B2A29"/>
                        <w:w w:val="99"/>
                        <w:sz w:val="16"/>
                      </w:rPr>
                      <w:t>y</w:t>
                    </w:r>
                  </w:p>
                </w:txbxContent>
              </v:textbox>
              <w10:wrap type="none"/>
            </v:shape>
            <v:shape style="position:absolute;left:895;top:2318;width:372;height:230" type="#_x0000_t202" filled="false" stroked="false">
              <v:textbox inset="0,0,0,0">
                <w:txbxContent>
                  <w:p>
                    <w:pPr>
                      <w:spacing w:before="2"/>
                      <w:ind w:left="0" w:right="0" w:firstLine="0"/>
                      <w:jc w:val="left"/>
                      <w:rPr>
                        <w:rFonts w:ascii="Calibri"/>
                        <w:sz w:val="18"/>
                      </w:rPr>
                    </w:pPr>
                    <w:r>
                      <w:rPr>
                        <w:rFonts w:ascii="Calibri"/>
                        <w:color w:val="2B2A29"/>
                        <w:sz w:val="18"/>
                      </w:rPr>
                      <w:t>Alice</w:t>
                    </w:r>
                  </w:p>
                </w:txbxContent>
              </v:textbox>
              <w10:wrap type="none"/>
            </v:shape>
            <v:shape style="position:absolute;left:1961;top:1870;width:1307;height:642" type="#_x0000_t202" filled="false" stroked="false">
              <v:textbox inset="0,0,0,0">
                <w:txbxContent>
                  <w:p>
                    <w:pPr>
                      <w:spacing w:line="436" w:lineRule="exact" w:before="7"/>
                      <w:ind w:left="342" w:right="0" w:firstLine="0"/>
                      <w:jc w:val="left"/>
                      <w:rPr>
                        <w:rFonts w:ascii="Calibri"/>
                        <w:b/>
                        <w:sz w:val="36"/>
                      </w:rPr>
                    </w:pPr>
                    <w:r>
                      <w:rPr>
                        <w:rFonts w:ascii="Calibri"/>
                        <w:b/>
                        <w:color w:val="2B2A29"/>
                        <w:sz w:val="36"/>
                      </w:rPr>
                      <w:t>IV</w:t>
                    </w:r>
                  </w:p>
                  <w:p>
                    <w:pPr>
                      <w:spacing w:line="192" w:lineRule="exact" w:before="0"/>
                      <w:ind w:left="0" w:right="0" w:firstLine="0"/>
                      <w:jc w:val="left"/>
                      <w:rPr>
                        <w:rFonts w:ascii="Calibri"/>
                        <w:b/>
                        <w:sz w:val="16"/>
                      </w:rPr>
                    </w:pPr>
                    <w:r>
                      <w:rPr>
                        <w:rFonts w:ascii="Calibri"/>
                        <w:b/>
                        <w:color w:val="2B2A29"/>
                        <w:sz w:val="16"/>
                      </w:rPr>
                      <w:t>Initialization Vector</w:t>
                    </w:r>
                  </w:p>
                </w:txbxContent>
              </v:textbox>
              <w10:wrap type="none"/>
            </v:shape>
            <v:shape style="position:absolute;left:8473;top:2441;width:308;height:229" type="#_x0000_t202" filled="false" stroked="false">
              <v:textbox inset="0,0,0,0">
                <w:txbxContent>
                  <w:p>
                    <w:pPr>
                      <w:spacing w:before="2"/>
                      <w:ind w:left="0" w:right="0" w:firstLine="0"/>
                      <w:jc w:val="left"/>
                      <w:rPr>
                        <w:rFonts w:ascii="Calibri"/>
                        <w:sz w:val="18"/>
                      </w:rPr>
                    </w:pPr>
                    <w:r>
                      <w:rPr>
                        <w:rFonts w:ascii="Calibri"/>
                        <w:color w:val="2B2A29"/>
                        <w:sz w:val="18"/>
                      </w:rPr>
                      <w:t>Bob</w:t>
                    </w:r>
                  </w:p>
                </w:txbxContent>
              </v:textbox>
              <w10:wrap type="none"/>
            </v:shape>
            <v:shape style="position:absolute;left:4705;top:926;width:698;height:1617" type="#_x0000_t202" filled="true" fillcolor="#e4e4e4" stroked="true" strokeweight=".5pt" strokecolor="#2b2a29">
              <v:textbox inset="0,0,0,0">
                <w:txbxContent>
                  <w:p>
                    <w:pPr>
                      <w:spacing w:line="240" w:lineRule="auto" w:before="0"/>
                      <w:rPr>
                        <w:sz w:val="22"/>
                      </w:rPr>
                    </w:pPr>
                  </w:p>
                  <w:p>
                    <w:pPr>
                      <w:spacing w:line="240" w:lineRule="auto" w:before="0"/>
                      <w:rPr>
                        <w:sz w:val="22"/>
                      </w:rPr>
                    </w:pPr>
                  </w:p>
                  <w:p>
                    <w:pPr>
                      <w:spacing w:before="197"/>
                      <w:ind w:left="197" w:right="0" w:firstLine="0"/>
                      <w:jc w:val="left"/>
                      <w:rPr>
                        <w:rFonts w:ascii="Calibri"/>
                        <w:b/>
                        <w:sz w:val="18"/>
                      </w:rPr>
                    </w:pPr>
                    <w:r>
                      <w:rPr>
                        <w:rFonts w:ascii="Calibri"/>
                        <w:b/>
                        <w:color w:val="2B2A29"/>
                        <w:sz w:val="18"/>
                      </w:rPr>
                      <w:t>RSA</w:t>
                    </w:r>
                  </w:p>
                </w:txbxContent>
              </v:textbox>
              <v:fill type="solid"/>
              <v:stroke dashstyle="solid"/>
              <w10:wrap type="none"/>
            </v:shape>
            <v:shape style="position:absolute;left:3496;top:926;width:698;height:1617" type="#_x0000_t202" filled="true" fillcolor="#e4e4e4" stroked="true" strokeweight=".5pt" strokecolor="#2b2a29">
              <v:textbox inset="0,0,0,0">
                <w:txbxContent>
                  <w:p>
                    <w:pPr>
                      <w:spacing w:line="240" w:lineRule="auto" w:before="0"/>
                      <w:rPr>
                        <w:sz w:val="22"/>
                      </w:rPr>
                    </w:pPr>
                  </w:p>
                  <w:p>
                    <w:pPr>
                      <w:spacing w:line="240" w:lineRule="auto" w:before="0"/>
                      <w:rPr>
                        <w:sz w:val="22"/>
                      </w:rPr>
                    </w:pPr>
                  </w:p>
                  <w:p>
                    <w:pPr>
                      <w:spacing w:before="197"/>
                      <w:ind w:left="203" w:right="0" w:firstLine="0"/>
                      <w:jc w:val="left"/>
                      <w:rPr>
                        <w:rFonts w:ascii="Calibri"/>
                        <w:b/>
                        <w:sz w:val="18"/>
                      </w:rPr>
                    </w:pPr>
                    <w:r>
                      <w:rPr>
                        <w:rFonts w:ascii="Calibri"/>
                        <w:b/>
                        <w:color w:val="2B2A29"/>
                        <w:sz w:val="18"/>
                      </w:rPr>
                      <w:t>AES</w:t>
                    </w:r>
                  </w:p>
                </w:txbxContent>
              </v:textbox>
              <v:fill type="solid"/>
              <v:stroke dashstyle="solid"/>
              <w10:wrap type="none"/>
            </v:shape>
            <w10:wrap type="topAndBottom"/>
          </v:group>
        </w:pict>
      </w:r>
    </w:p>
    <w:p>
      <w:pPr>
        <w:spacing w:before="165"/>
        <w:ind w:left="120" w:right="0" w:firstLine="0"/>
        <w:jc w:val="left"/>
        <w:rPr>
          <w:rFonts w:ascii="Book Antiqua"/>
          <w:i/>
          <w:sz w:val="24"/>
        </w:rPr>
      </w:pPr>
      <w:r>
        <w:rPr>
          <w:rFonts w:ascii="Book Antiqua"/>
          <w:b/>
          <w:i/>
          <w:color w:val="2B2A29"/>
          <w:w w:val="105"/>
          <w:sz w:val="24"/>
        </w:rPr>
        <w:t>Figure 9-3.</w:t>
      </w:r>
      <w:r>
        <w:rPr>
          <w:rFonts w:ascii="Book Antiqua"/>
          <w:b/>
          <w:i/>
          <w:color w:val="2B2A29"/>
          <w:spacing w:val="51"/>
          <w:w w:val="105"/>
          <w:sz w:val="24"/>
        </w:rPr>
        <w:t> </w:t>
      </w:r>
      <w:r>
        <w:rPr>
          <w:rFonts w:ascii="Book Antiqua"/>
          <w:i/>
          <w:color w:val="2B2A29"/>
          <w:w w:val="105"/>
          <w:sz w:val="24"/>
        </w:rPr>
        <w:t>Alice sends Bob a message using RSA and AES</w:t>
      </w:r>
    </w:p>
    <w:p>
      <w:pPr>
        <w:pStyle w:val="BodyText"/>
        <w:spacing w:before="1"/>
        <w:rPr>
          <w:rFonts w:ascii="Book Antiqua"/>
          <w:i/>
          <w:sz w:val="30"/>
        </w:rPr>
      </w:pPr>
    </w:p>
    <w:p>
      <w:pPr>
        <w:pStyle w:val="BodyText"/>
        <w:ind w:left="480"/>
        <w:jc w:val="both"/>
      </w:pPr>
      <w:r>
        <w:rPr>
          <w:color w:val="2B2A29"/>
          <w:w w:val="110"/>
        </w:rPr>
        <w:t>We have two people: Alice and Bob.</w:t>
      </w:r>
    </w:p>
    <w:p>
      <w:pPr>
        <w:pStyle w:val="BodyText"/>
        <w:spacing w:before="56"/>
        <w:ind w:left="480"/>
        <w:jc w:val="both"/>
      </w:pPr>
      <w:r>
        <w:rPr>
          <w:color w:val="2B2A29"/>
          <w:w w:val="110"/>
        </w:rPr>
        <w:t>First, </w:t>
      </w:r>
      <w:r>
        <w:rPr>
          <w:rFonts w:ascii="Trebuchet MS"/>
          <w:b/>
          <w:color w:val="2B2A29"/>
          <w:w w:val="110"/>
        </w:rPr>
        <w:t>Alice </w:t>
      </w:r>
      <w:r>
        <w:rPr>
          <w:color w:val="2B2A29"/>
          <w:w w:val="110"/>
        </w:rPr>
        <w:t>sends a message to </w:t>
      </w:r>
      <w:r>
        <w:rPr>
          <w:rFonts w:ascii="Trebuchet MS"/>
          <w:b/>
          <w:color w:val="2B2A29"/>
          <w:w w:val="110"/>
        </w:rPr>
        <w:t>Bob </w:t>
      </w:r>
      <w:r>
        <w:rPr>
          <w:color w:val="2B2A29"/>
          <w:w w:val="110"/>
        </w:rPr>
        <w:t>using hybrid encryption.</w:t>
      </w:r>
    </w:p>
    <w:p>
      <w:pPr>
        <w:pStyle w:val="BodyText"/>
        <w:spacing w:line="302" w:lineRule="auto" w:before="55"/>
        <w:ind w:left="120" w:right="900" w:firstLine="359"/>
        <w:jc w:val="both"/>
      </w:pPr>
      <w:r>
        <w:rPr>
          <w:rFonts w:ascii="Trebuchet MS"/>
          <w:b/>
          <w:color w:val="2B2A29"/>
          <w:w w:val="110"/>
        </w:rPr>
        <w:t>Alice</w:t>
      </w:r>
      <w:r>
        <w:rPr>
          <w:rFonts w:ascii="Trebuchet MS"/>
          <w:b/>
          <w:color w:val="2B2A29"/>
          <w:spacing w:val="-33"/>
          <w:w w:val="110"/>
        </w:rPr>
        <w:t> </w:t>
      </w:r>
      <w:r>
        <w:rPr>
          <w:color w:val="2B2A29"/>
          <w:w w:val="110"/>
        </w:rPr>
        <w:t>generates</w:t>
      </w:r>
      <w:r>
        <w:rPr>
          <w:color w:val="2B2A29"/>
          <w:spacing w:val="-19"/>
          <w:w w:val="110"/>
        </w:rPr>
        <w:t> </w:t>
      </w:r>
      <w:r>
        <w:rPr>
          <w:color w:val="2B2A29"/>
          <w:w w:val="110"/>
        </w:rPr>
        <w:t>a</w:t>
      </w:r>
      <w:r>
        <w:rPr>
          <w:color w:val="2B2A29"/>
          <w:spacing w:val="-20"/>
          <w:w w:val="110"/>
        </w:rPr>
        <w:t> </w:t>
      </w:r>
      <w:r>
        <w:rPr>
          <w:color w:val="2B2A29"/>
          <w:w w:val="110"/>
        </w:rPr>
        <w:t>256-bit</w:t>
      </w:r>
      <w:r>
        <w:rPr>
          <w:color w:val="2B2A29"/>
          <w:spacing w:val="-20"/>
          <w:w w:val="110"/>
        </w:rPr>
        <w:t> </w:t>
      </w:r>
      <w:r>
        <w:rPr>
          <w:color w:val="2B2A29"/>
          <w:w w:val="110"/>
        </w:rPr>
        <w:t>(32-byte)</w:t>
      </w:r>
      <w:r>
        <w:rPr>
          <w:color w:val="2B2A29"/>
          <w:spacing w:val="-20"/>
          <w:w w:val="110"/>
        </w:rPr>
        <w:t> </w:t>
      </w:r>
      <w:r>
        <w:rPr>
          <w:color w:val="2B2A29"/>
          <w:w w:val="110"/>
        </w:rPr>
        <w:t>AES</w:t>
      </w:r>
      <w:r>
        <w:rPr>
          <w:color w:val="2B2A29"/>
          <w:spacing w:val="-20"/>
          <w:w w:val="110"/>
        </w:rPr>
        <w:t> </w:t>
      </w:r>
      <w:r>
        <w:rPr>
          <w:color w:val="2B2A29"/>
          <w:w w:val="110"/>
        </w:rPr>
        <w:t>key.</w:t>
      </w:r>
      <w:r>
        <w:rPr>
          <w:color w:val="2B2A29"/>
          <w:spacing w:val="-20"/>
          <w:w w:val="110"/>
        </w:rPr>
        <w:t> </w:t>
      </w:r>
      <w:r>
        <w:rPr>
          <w:color w:val="2B2A29"/>
          <w:w w:val="110"/>
        </w:rPr>
        <w:t>This</w:t>
      </w:r>
      <w:r>
        <w:rPr>
          <w:color w:val="2B2A29"/>
          <w:spacing w:val="-20"/>
          <w:w w:val="110"/>
        </w:rPr>
        <w:t> </w:t>
      </w:r>
      <w:r>
        <w:rPr>
          <w:color w:val="2B2A29"/>
          <w:w w:val="110"/>
        </w:rPr>
        <w:t>key</w:t>
      </w:r>
      <w:r>
        <w:rPr>
          <w:color w:val="2B2A29"/>
          <w:spacing w:val="-19"/>
          <w:w w:val="110"/>
        </w:rPr>
        <w:t> </w:t>
      </w:r>
      <w:r>
        <w:rPr>
          <w:color w:val="2B2A29"/>
          <w:w w:val="110"/>
        </w:rPr>
        <w:t>is</w:t>
      </w:r>
      <w:r>
        <w:rPr>
          <w:color w:val="2B2A29"/>
          <w:spacing w:val="-20"/>
          <w:w w:val="110"/>
        </w:rPr>
        <w:t> </w:t>
      </w:r>
      <w:r>
        <w:rPr>
          <w:color w:val="2B2A29"/>
          <w:w w:val="110"/>
        </w:rPr>
        <w:t>called</w:t>
      </w:r>
      <w:r>
        <w:rPr>
          <w:color w:val="2B2A29"/>
          <w:spacing w:val="-20"/>
          <w:w w:val="110"/>
        </w:rPr>
        <w:t> </w:t>
      </w:r>
      <w:r>
        <w:rPr>
          <w:color w:val="2B2A29"/>
          <w:w w:val="110"/>
        </w:rPr>
        <w:t>a</w:t>
      </w:r>
      <w:r>
        <w:rPr>
          <w:color w:val="2B2A29"/>
          <w:spacing w:val="-20"/>
          <w:w w:val="110"/>
        </w:rPr>
        <w:t> </w:t>
      </w:r>
      <w:r>
        <w:rPr>
          <w:rFonts w:ascii="Book Antiqua"/>
          <w:i/>
          <w:color w:val="2B2A29"/>
          <w:w w:val="110"/>
        </w:rPr>
        <w:t>session</w:t>
      </w:r>
      <w:r>
        <w:rPr>
          <w:rFonts w:ascii="Book Antiqua"/>
          <w:i/>
          <w:color w:val="2B2A29"/>
          <w:spacing w:val="-19"/>
          <w:w w:val="110"/>
        </w:rPr>
        <w:t> </w:t>
      </w:r>
      <w:r>
        <w:rPr>
          <w:rFonts w:ascii="Book Antiqua"/>
          <w:i/>
          <w:color w:val="2B2A29"/>
          <w:w w:val="110"/>
        </w:rPr>
        <w:t>key</w:t>
      </w:r>
      <w:r>
        <w:rPr>
          <w:rFonts w:ascii="Book Antiqua"/>
          <w:i/>
          <w:color w:val="2B2A29"/>
          <w:spacing w:val="-20"/>
          <w:w w:val="110"/>
        </w:rPr>
        <w:t> </w:t>
      </w:r>
      <w:r>
        <w:rPr>
          <w:color w:val="2B2A29"/>
          <w:w w:val="110"/>
        </w:rPr>
        <w:t>in</w:t>
      </w:r>
      <w:r>
        <w:rPr>
          <w:color w:val="2B2A29"/>
          <w:spacing w:val="-20"/>
          <w:w w:val="110"/>
        </w:rPr>
        <w:t> </w:t>
      </w:r>
      <w:r>
        <w:rPr>
          <w:color w:val="2B2A29"/>
          <w:w w:val="110"/>
        </w:rPr>
        <w:t>this process.</w:t>
      </w:r>
    </w:p>
    <w:p>
      <w:pPr>
        <w:pStyle w:val="BodyText"/>
        <w:spacing w:line="307" w:lineRule="auto"/>
        <w:ind w:left="120" w:right="791" w:firstLine="359"/>
        <w:jc w:val="both"/>
      </w:pPr>
      <w:r>
        <w:rPr>
          <w:rFonts w:ascii="Trebuchet MS" w:hAnsi="Trebuchet MS"/>
          <w:b/>
          <w:color w:val="2B2A29"/>
          <w:w w:val="110"/>
        </w:rPr>
        <w:t>Alice</w:t>
      </w:r>
      <w:r>
        <w:rPr>
          <w:rFonts w:ascii="Trebuchet MS" w:hAnsi="Trebuchet MS"/>
          <w:b/>
          <w:color w:val="2B2A29"/>
          <w:spacing w:val="-29"/>
          <w:w w:val="110"/>
        </w:rPr>
        <w:t> </w:t>
      </w:r>
      <w:r>
        <w:rPr>
          <w:color w:val="2B2A29"/>
          <w:w w:val="110"/>
        </w:rPr>
        <w:t>then</w:t>
      </w:r>
      <w:r>
        <w:rPr>
          <w:color w:val="2B2A29"/>
          <w:spacing w:val="-16"/>
          <w:w w:val="110"/>
        </w:rPr>
        <w:t> </w:t>
      </w:r>
      <w:r>
        <w:rPr>
          <w:color w:val="2B2A29"/>
          <w:w w:val="110"/>
        </w:rPr>
        <w:t>generates</w:t>
      </w:r>
      <w:r>
        <w:rPr>
          <w:color w:val="2B2A29"/>
          <w:spacing w:val="-15"/>
          <w:w w:val="110"/>
        </w:rPr>
        <w:t> </w:t>
      </w:r>
      <w:r>
        <w:rPr>
          <w:color w:val="2B2A29"/>
          <w:w w:val="110"/>
        </w:rPr>
        <w:t>a</w:t>
      </w:r>
      <w:r>
        <w:rPr>
          <w:color w:val="2B2A29"/>
          <w:spacing w:val="-16"/>
          <w:w w:val="110"/>
        </w:rPr>
        <w:t> </w:t>
      </w:r>
      <w:r>
        <w:rPr>
          <w:color w:val="2B2A29"/>
          <w:w w:val="110"/>
        </w:rPr>
        <w:t>128-bit</w:t>
      </w:r>
      <w:r>
        <w:rPr>
          <w:color w:val="2B2A29"/>
          <w:spacing w:val="-16"/>
          <w:w w:val="110"/>
        </w:rPr>
        <w:t> </w:t>
      </w:r>
      <w:r>
        <w:rPr>
          <w:color w:val="2B2A29"/>
          <w:w w:val="110"/>
        </w:rPr>
        <w:t>(16-byte)</w:t>
      </w:r>
      <w:r>
        <w:rPr>
          <w:color w:val="2B2A29"/>
          <w:spacing w:val="-16"/>
          <w:w w:val="110"/>
        </w:rPr>
        <w:t> </w:t>
      </w:r>
      <w:r>
        <w:rPr>
          <w:color w:val="2B2A29"/>
          <w:w w:val="110"/>
        </w:rPr>
        <w:t>initialization</w:t>
      </w:r>
      <w:r>
        <w:rPr>
          <w:color w:val="2B2A29"/>
          <w:spacing w:val="-16"/>
          <w:w w:val="110"/>
        </w:rPr>
        <w:t> </w:t>
      </w:r>
      <w:r>
        <w:rPr>
          <w:color w:val="2B2A29"/>
          <w:w w:val="110"/>
        </w:rPr>
        <w:t>vector</w:t>
      </w:r>
      <w:r>
        <w:rPr>
          <w:color w:val="2B2A29"/>
          <w:spacing w:val="-16"/>
          <w:w w:val="110"/>
        </w:rPr>
        <w:t> </w:t>
      </w:r>
      <w:r>
        <w:rPr>
          <w:color w:val="2B2A29"/>
          <w:w w:val="110"/>
        </w:rPr>
        <w:t>(IV).</w:t>
      </w:r>
      <w:r>
        <w:rPr>
          <w:color w:val="2B2A29"/>
          <w:spacing w:val="-16"/>
          <w:w w:val="110"/>
        </w:rPr>
        <w:t> </w:t>
      </w:r>
      <w:r>
        <w:rPr>
          <w:color w:val="2B2A29"/>
          <w:w w:val="110"/>
        </w:rPr>
        <w:t>The</w:t>
      </w:r>
      <w:r>
        <w:rPr>
          <w:color w:val="2B2A29"/>
          <w:spacing w:val="-16"/>
          <w:w w:val="110"/>
        </w:rPr>
        <w:t> </w:t>
      </w:r>
      <w:r>
        <w:rPr>
          <w:color w:val="2B2A29"/>
          <w:w w:val="110"/>
        </w:rPr>
        <w:t>IV</w:t>
      </w:r>
      <w:r>
        <w:rPr>
          <w:color w:val="2B2A29"/>
          <w:spacing w:val="-16"/>
          <w:w w:val="110"/>
        </w:rPr>
        <w:t> </w:t>
      </w:r>
      <w:r>
        <w:rPr>
          <w:color w:val="2B2A29"/>
          <w:w w:val="110"/>
        </w:rPr>
        <w:t>is</w:t>
      </w:r>
      <w:r>
        <w:rPr>
          <w:color w:val="2B2A29"/>
          <w:spacing w:val="-16"/>
          <w:w w:val="110"/>
        </w:rPr>
        <w:t> </w:t>
      </w:r>
      <w:r>
        <w:rPr>
          <w:color w:val="2B2A29"/>
          <w:w w:val="110"/>
        </w:rPr>
        <w:t>a</w:t>
      </w:r>
      <w:r>
        <w:rPr>
          <w:color w:val="2B2A29"/>
          <w:spacing w:val="-16"/>
          <w:w w:val="110"/>
        </w:rPr>
        <w:t> </w:t>
      </w:r>
      <w:r>
        <w:rPr>
          <w:color w:val="2B2A29"/>
          <w:w w:val="110"/>
        </w:rPr>
        <w:t>block of</w:t>
      </w:r>
      <w:r>
        <w:rPr>
          <w:color w:val="2B2A29"/>
          <w:spacing w:val="-11"/>
          <w:w w:val="110"/>
        </w:rPr>
        <w:t> </w:t>
      </w:r>
      <w:r>
        <w:rPr>
          <w:color w:val="2B2A29"/>
          <w:w w:val="110"/>
        </w:rPr>
        <w:t>random</w:t>
      </w:r>
      <w:r>
        <w:rPr>
          <w:color w:val="2B2A29"/>
          <w:spacing w:val="-10"/>
          <w:w w:val="110"/>
        </w:rPr>
        <w:t> </w:t>
      </w:r>
      <w:r>
        <w:rPr>
          <w:color w:val="2B2A29"/>
          <w:w w:val="110"/>
        </w:rPr>
        <w:t>data</w:t>
      </w:r>
      <w:r>
        <w:rPr>
          <w:color w:val="2B2A29"/>
          <w:spacing w:val="-11"/>
          <w:w w:val="110"/>
        </w:rPr>
        <w:t> </w:t>
      </w:r>
      <w:r>
        <w:rPr>
          <w:color w:val="2B2A29"/>
          <w:w w:val="110"/>
        </w:rPr>
        <w:t>that</w:t>
      </w:r>
      <w:r>
        <w:rPr>
          <w:color w:val="2B2A29"/>
          <w:spacing w:val="-10"/>
          <w:w w:val="110"/>
        </w:rPr>
        <w:t> </w:t>
      </w:r>
      <w:r>
        <w:rPr>
          <w:color w:val="2B2A29"/>
          <w:w w:val="110"/>
        </w:rPr>
        <w:t>is</w:t>
      </w:r>
      <w:r>
        <w:rPr>
          <w:color w:val="2B2A29"/>
          <w:spacing w:val="-10"/>
          <w:w w:val="110"/>
        </w:rPr>
        <w:t> </w:t>
      </w:r>
      <w:r>
        <w:rPr>
          <w:color w:val="2B2A29"/>
          <w:w w:val="110"/>
        </w:rPr>
        <w:t>passed</w:t>
      </w:r>
      <w:r>
        <w:rPr>
          <w:color w:val="2B2A29"/>
          <w:spacing w:val="-11"/>
          <w:w w:val="110"/>
        </w:rPr>
        <w:t> </w:t>
      </w:r>
      <w:r>
        <w:rPr>
          <w:color w:val="2B2A29"/>
          <w:w w:val="110"/>
        </w:rPr>
        <w:t>into</w:t>
      </w:r>
      <w:r>
        <w:rPr>
          <w:color w:val="2B2A29"/>
          <w:spacing w:val="-10"/>
          <w:w w:val="110"/>
        </w:rPr>
        <w:t> </w:t>
      </w:r>
      <w:r>
        <w:rPr>
          <w:color w:val="2B2A29"/>
          <w:w w:val="110"/>
        </w:rPr>
        <w:t>the</w:t>
      </w:r>
      <w:r>
        <w:rPr>
          <w:color w:val="2B2A29"/>
          <w:spacing w:val="-11"/>
          <w:w w:val="110"/>
        </w:rPr>
        <w:t> </w:t>
      </w:r>
      <w:r>
        <w:rPr>
          <w:color w:val="2B2A29"/>
          <w:w w:val="110"/>
        </w:rPr>
        <w:t>AES</w:t>
      </w:r>
      <w:r>
        <w:rPr>
          <w:color w:val="2B2A29"/>
          <w:spacing w:val="-10"/>
          <w:w w:val="110"/>
        </w:rPr>
        <w:t> </w:t>
      </w:r>
      <w:r>
        <w:rPr>
          <w:color w:val="2B2A29"/>
          <w:w w:val="110"/>
        </w:rPr>
        <w:t>algorithm</w:t>
      </w:r>
      <w:r>
        <w:rPr>
          <w:color w:val="2B2A29"/>
          <w:spacing w:val="-10"/>
          <w:w w:val="110"/>
        </w:rPr>
        <w:t> </w:t>
      </w:r>
      <w:r>
        <w:rPr>
          <w:color w:val="2B2A29"/>
          <w:w w:val="110"/>
        </w:rPr>
        <w:t>to</w:t>
      </w:r>
      <w:r>
        <w:rPr>
          <w:color w:val="2B2A29"/>
          <w:spacing w:val="-11"/>
          <w:w w:val="110"/>
        </w:rPr>
        <w:t> </w:t>
      </w:r>
      <w:r>
        <w:rPr>
          <w:color w:val="2B2A29"/>
          <w:w w:val="110"/>
        </w:rPr>
        <w:t>add</w:t>
      </w:r>
      <w:r>
        <w:rPr>
          <w:color w:val="2B2A29"/>
          <w:spacing w:val="-10"/>
          <w:w w:val="110"/>
        </w:rPr>
        <w:t> </w:t>
      </w:r>
      <w:r>
        <w:rPr>
          <w:color w:val="2B2A29"/>
          <w:w w:val="110"/>
        </w:rPr>
        <w:t>additional</w:t>
      </w:r>
      <w:r>
        <w:rPr>
          <w:color w:val="2B2A29"/>
          <w:spacing w:val="-11"/>
          <w:w w:val="110"/>
        </w:rPr>
        <w:t> </w:t>
      </w:r>
      <w:r>
        <w:rPr>
          <w:color w:val="2B2A29"/>
          <w:w w:val="110"/>
        </w:rPr>
        <w:t>entropy</w:t>
      </w:r>
      <w:r>
        <w:rPr>
          <w:color w:val="2B2A29"/>
          <w:spacing w:val="-10"/>
          <w:w w:val="110"/>
        </w:rPr>
        <w:t> </w:t>
      </w:r>
      <w:r>
        <w:rPr>
          <w:color w:val="2B2A29"/>
          <w:w w:val="110"/>
        </w:rPr>
        <w:t>to</w:t>
      </w:r>
      <w:r>
        <w:rPr>
          <w:color w:val="2B2A29"/>
          <w:spacing w:val="-10"/>
          <w:w w:val="110"/>
        </w:rPr>
        <w:t> </w:t>
      </w:r>
      <w:r>
        <w:rPr>
          <w:color w:val="2B2A29"/>
          <w:w w:val="110"/>
        </w:rPr>
        <w:t>the encryption</w:t>
      </w:r>
      <w:r>
        <w:rPr>
          <w:color w:val="2B2A29"/>
          <w:spacing w:val="-15"/>
          <w:w w:val="110"/>
        </w:rPr>
        <w:t> </w:t>
      </w:r>
      <w:r>
        <w:rPr>
          <w:color w:val="2B2A29"/>
          <w:w w:val="110"/>
        </w:rPr>
        <w:t>process.</w:t>
      </w:r>
      <w:r>
        <w:rPr>
          <w:color w:val="2B2A29"/>
          <w:spacing w:val="-14"/>
          <w:w w:val="110"/>
        </w:rPr>
        <w:t> </w:t>
      </w:r>
      <w:r>
        <w:rPr>
          <w:color w:val="2B2A29"/>
          <w:w w:val="110"/>
        </w:rPr>
        <w:t>Remember</w:t>
      </w:r>
      <w:r>
        <w:rPr>
          <w:color w:val="2B2A29"/>
          <w:spacing w:val="-14"/>
          <w:w w:val="110"/>
        </w:rPr>
        <w:t> </w:t>
      </w:r>
      <w:r>
        <w:rPr>
          <w:color w:val="2B2A29"/>
          <w:w w:val="110"/>
        </w:rPr>
        <w:t>that</w:t>
      </w:r>
      <w:r>
        <w:rPr>
          <w:color w:val="2B2A29"/>
          <w:spacing w:val="-14"/>
          <w:w w:val="110"/>
        </w:rPr>
        <w:t> </w:t>
      </w:r>
      <w:r>
        <w:rPr>
          <w:color w:val="2B2A29"/>
          <w:w w:val="110"/>
        </w:rPr>
        <w:t>the</w:t>
      </w:r>
      <w:r>
        <w:rPr>
          <w:color w:val="2B2A29"/>
          <w:spacing w:val="-15"/>
          <w:w w:val="110"/>
        </w:rPr>
        <w:t> </w:t>
      </w:r>
      <w:r>
        <w:rPr>
          <w:color w:val="2B2A29"/>
          <w:w w:val="110"/>
        </w:rPr>
        <w:t>IV</w:t>
      </w:r>
      <w:r>
        <w:rPr>
          <w:color w:val="2B2A29"/>
          <w:spacing w:val="-14"/>
          <w:w w:val="110"/>
        </w:rPr>
        <w:t> </w:t>
      </w:r>
      <w:r>
        <w:rPr>
          <w:color w:val="2B2A29"/>
          <w:w w:val="110"/>
        </w:rPr>
        <w:t>doesn’t</w:t>
      </w:r>
      <w:r>
        <w:rPr>
          <w:color w:val="2B2A29"/>
          <w:spacing w:val="-14"/>
          <w:w w:val="110"/>
        </w:rPr>
        <w:t> </w:t>
      </w:r>
      <w:r>
        <w:rPr>
          <w:color w:val="2B2A29"/>
          <w:w w:val="110"/>
        </w:rPr>
        <w:t>have</w:t>
      </w:r>
      <w:r>
        <w:rPr>
          <w:color w:val="2B2A29"/>
          <w:spacing w:val="-14"/>
          <w:w w:val="110"/>
        </w:rPr>
        <w:t> </w:t>
      </w:r>
      <w:r>
        <w:rPr>
          <w:color w:val="2B2A29"/>
          <w:w w:val="110"/>
        </w:rPr>
        <w:t>to</w:t>
      </w:r>
      <w:r>
        <w:rPr>
          <w:color w:val="2B2A29"/>
          <w:spacing w:val="-14"/>
          <w:w w:val="110"/>
        </w:rPr>
        <w:t> </w:t>
      </w:r>
      <w:r>
        <w:rPr>
          <w:color w:val="2B2A29"/>
          <w:w w:val="110"/>
        </w:rPr>
        <w:t>be</w:t>
      </w:r>
      <w:r>
        <w:rPr>
          <w:color w:val="2B2A29"/>
          <w:spacing w:val="-15"/>
          <w:w w:val="110"/>
        </w:rPr>
        <w:t> </w:t>
      </w:r>
      <w:r>
        <w:rPr>
          <w:color w:val="2B2A29"/>
          <w:w w:val="110"/>
        </w:rPr>
        <w:t>kept</w:t>
      </w:r>
      <w:r>
        <w:rPr>
          <w:color w:val="2B2A29"/>
          <w:spacing w:val="-14"/>
          <w:w w:val="110"/>
        </w:rPr>
        <w:t> </w:t>
      </w:r>
      <w:r>
        <w:rPr>
          <w:color w:val="2B2A29"/>
          <w:w w:val="110"/>
        </w:rPr>
        <w:t>secret.</w:t>
      </w:r>
    </w:p>
    <w:p>
      <w:pPr>
        <w:pStyle w:val="BodyText"/>
        <w:spacing w:line="304" w:lineRule="auto"/>
        <w:ind w:left="120" w:right="738" w:firstLine="359"/>
        <w:jc w:val="both"/>
      </w:pPr>
      <w:r>
        <w:rPr>
          <w:rFonts w:ascii="Trebuchet MS"/>
          <w:b/>
          <w:color w:val="2B2A29"/>
          <w:w w:val="110"/>
        </w:rPr>
        <w:t>Alice</w:t>
      </w:r>
      <w:r>
        <w:rPr>
          <w:rFonts w:ascii="Trebuchet MS"/>
          <w:b/>
          <w:color w:val="2B2A29"/>
          <w:spacing w:val="-28"/>
          <w:w w:val="110"/>
        </w:rPr>
        <w:t> </w:t>
      </w:r>
      <w:r>
        <w:rPr>
          <w:color w:val="2B2A29"/>
          <w:w w:val="110"/>
        </w:rPr>
        <w:t>encrypts</w:t>
      </w:r>
      <w:r>
        <w:rPr>
          <w:color w:val="2B2A29"/>
          <w:spacing w:val="-14"/>
          <w:w w:val="110"/>
        </w:rPr>
        <w:t> </w:t>
      </w:r>
      <w:r>
        <w:rPr>
          <w:color w:val="2B2A29"/>
          <w:w w:val="110"/>
        </w:rPr>
        <w:t>her</w:t>
      </w:r>
      <w:r>
        <w:rPr>
          <w:color w:val="2B2A29"/>
          <w:spacing w:val="-15"/>
          <w:w w:val="110"/>
        </w:rPr>
        <w:t> </w:t>
      </w:r>
      <w:r>
        <w:rPr>
          <w:color w:val="2B2A29"/>
          <w:w w:val="110"/>
        </w:rPr>
        <w:t>message</w:t>
      </w:r>
      <w:r>
        <w:rPr>
          <w:color w:val="2B2A29"/>
          <w:spacing w:val="-15"/>
          <w:w w:val="110"/>
        </w:rPr>
        <w:t> </w:t>
      </w:r>
      <w:r>
        <w:rPr>
          <w:color w:val="2B2A29"/>
          <w:w w:val="110"/>
        </w:rPr>
        <w:t>with</w:t>
      </w:r>
      <w:r>
        <w:rPr>
          <w:color w:val="2B2A29"/>
          <w:spacing w:val="-15"/>
          <w:w w:val="110"/>
        </w:rPr>
        <w:t> </w:t>
      </w:r>
      <w:r>
        <w:rPr>
          <w:color w:val="2B2A29"/>
          <w:w w:val="110"/>
        </w:rPr>
        <w:t>AES</w:t>
      </w:r>
      <w:r>
        <w:rPr>
          <w:color w:val="2B2A29"/>
          <w:spacing w:val="-15"/>
          <w:w w:val="110"/>
        </w:rPr>
        <w:t> </w:t>
      </w:r>
      <w:r>
        <w:rPr>
          <w:color w:val="2B2A29"/>
          <w:w w:val="110"/>
        </w:rPr>
        <w:t>using</w:t>
      </w:r>
      <w:r>
        <w:rPr>
          <w:color w:val="2B2A29"/>
          <w:spacing w:val="-15"/>
          <w:w w:val="110"/>
        </w:rPr>
        <w:t> </w:t>
      </w:r>
      <w:r>
        <w:rPr>
          <w:color w:val="2B2A29"/>
          <w:w w:val="110"/>
        </w:rPr>
        <w:t>the</w:t>
      </w:r>
      <w:r>
        <w:rPr>
          <w:color w:val="2B2A29"/>
          <w:spacing w:val="-15"/>
          <w:w w:val="110"/>
        </w:rPr>
        <w:t> </w:t>
      </w:r>
      <w:r>
        <w:rPr>
          <w:color w:val="2B2A29"/>
          <w:w w:val="110"/>
        </w:rPr>
        <w:t>session</w:t>
      </w:r>
      <w:r>
        <w:rPr>
          <w:color w:val="2B2A29"/>
          <w:spacing w:val="-15"/>
          <w:w w:val="110"/>
        </w:rPr>
        <w:t> </w:t>
      </w:r>
      <w:r>
        <w:rPr>
          <w:color w:val="2B2A29"/>
          <w:w w:val="110"/>
        </w:rPr>
        <w:t>key</w:t>
      </w:r>
      <w:r>
        <w:rPr>
          <w:color w:val="2B2A29"/>
          <w:spacing w:val="-15"/>
          <w:w w:val="110"/>
        </w:rPr>
        <w:t> </w:t>
      </w:r>
      <w:r>
        <w:rPr>
          <w:color w:val="2B2A29"/>
          <w:w w:val="110"/>
        </w:rPr>
        <w:t>and</w:t>
      </w:r>
      <w:r>
        <w:rPr>
          <w:color w:val="2B2A29"/>
          <w:spacing w:val="-14"/>
          <w:w w:val="110"/>
        </w:rPr>
        <w:t> </w:t>
      </w:r>
      <w:r>
        <w:rPr>
          <w:color w:val="2B2A29"/>
          <w:w w:val="110"/>
        </w:rPr>
        <w:t>the</w:t>
      </w:r>
      <w:r>
        <w:rPr>
          <w:color w:val="2B2A29"/>
          <w:spacing w:val="-15"/>
          <w:w w:val="110"/>
        </w:rPr>
        <w:t> </w:t>
      </w:r>
      <w:r>
        <w:rPr>
          <w:color w:val="2B2A29"/>
          <w:spacing w:val="-10"/>
          <w:w w:val="110"/>
        </w:rPr>
        <w:t>IV,</w:t>
      </w:r>
      <w:r>
        <w:rPr>
          <w:color w:val="2B2A29"/>
          <w:spacing w:val="-15"/>
          <w:w w:val="110"/>
        </w:rPr>
        <w:t> </w:t>
      </w:r>
      <w:r>
        <w:rPr>
          <w:color w:val="2B2A29"/>
          <w:w w:val="110"/>
        </w:rPr>
        <w:t>which</w:t>
      </w:r>
      <w:r>
        <w:rPr>
          <w:color w:val="2B2A29"/>
          <w:spacing w:val="-15"/>
          <w:w w:val="110"/>
        </w:rPr>
        <w:t> </w:t>
      </w:r>
      <w:r>
        <w:rPr>
          <w:color w:val="2B2A29"/>
          <w:w w:val="110"/>
        </w:rPr>
        <w:t>is</w:t>
      </w:r>
      <w:r>
        <w:rPr>
          <w:color w:val="2B2A29"/>
          <w:spacing w:val="-15"/>
          <w:w w:val="110"/>
        </w:rPr>
        <w:t> </w:t>
      </w:r>
      <w:r>
        <w:rPr>
          <w:color w:val="2B2A29"/>
          <w:w w:val="110"/>
        </w:rPr>
        <w:t>the same</w:t>
      </w:r>
      <w:r>
        <w:rPr>
          <w:color w:val="2B2A29"/>
          <w:spacing w:val="-15"/>
          <w:w w:val="110"/>
        </w:rPr>
        <w:t> </w:t>
      </w:r>
      <w:r>
        <w:rPr>
          <w:color w:val="2B2A29"/>
          <w:w w:val="110"/>
        </w:rPr>
        <w:t>as</w:t>
      </w:r>
      <w:r>
        <w:rPr>
          <w:color w:val="2B2A29"/>
          <w:spacing w:val="-15"/>
          <w:w w:val="110"/>
        </w:rPr>
        <w:t> </w:t>
      </w:r>
      <w:r>
        <w:rPr>
          <w:color w:val="2B2A29"/>
          <w:w w:val="110"/>
        </w:rPr>
        <w:t>any</w:t>
      </w:r>
      <w:r>
        <w:rPr>
          <w:color w:val="2B2A29"/>
          <w:spacing w:val="-15"/>
          <w:w w:val="110"/>
        </w:rPr>
        <w:t> </w:t>
      </w:r>
      <w:r>
        <w:rPr>
          <w:color w:val="2B2A29"/>
          <w:w w:val="110"/>
        </w:rPr>
        <w:t>normal</w:t>
      </w:r>
      <w:r>
        <w:rPr>
          <w:color w:val="2B2A29"/>
          <w:spacing w:val="-15"/>
          <w:w w:val="110"/>
        </w:rPr>
        <w:t> </w:t>
      </w:r>
      <w:r>
        <w:rPr>
          <w:color w:val="2B2A29"/>
          <w:w w:val="110"/>
        </w:rPr>
        <w:t>encryption</w:t>
      </w:r>
      <w:r>
        <w:rPr>
          <w:color w:val="2B2A29"/>
          <w:spacing w:val="-14"/>
          <w:w w:val="110"/>
        </w:rPr>
        <w:t> </w:t>
      </w:r>
      <w:r>
        <w:rPr>
          <w:color w:val="2B2A29"/>
          <w:w w:val="110"/>
        </w:rPr>
        <w:t>operation</w:t>
      </w:r>
      <w:r>
        <w:rPr>
          <w:color w:val="2B2A29"/>
          <w:spacing w:val="-15"/>
          <w:w w:val="110"/>
        </w:rPr>
        <w:t> </w:t>
      </w:r>
      <w:r>
        <w:rPr>
          <w:color w:val="2B2A29"/>
          <w:w w:val="110"/>
        </w:rPr>
        <w:t>with</w:t>
      </w:r>
      <w:r>
        <w:rPr>
          <w:color w:val="2B2A29"/>
          <w:spacing w:val="-15"/>
          <w:w w:val="110"/>
        </w:rPr>
        <w:t> </w:t>
      </w:r>
      <w:r>
        <w:rPr>
          <w:color w:val="2B2A29"/>
          <w:w w:val="110"/>
        </w:rPr>
        <w:t>AES.</w:t>
      </w:r>
    </w:p>
    <w:p>
      <w:pPr>
        <w:pStyle w:val="BodyText"/>
        <w:spacing w:line="302" w:lineRule="auto"/>
        <w:ind w:left="120" w:right="483" w:firstLine="359"/>
      </w:pPr>
      <w:r>
        <w:rPr>
          <w:rFonts w:ascii="Trebuchet MS" w:hAnsi="Trebuchet MS"/>
          <w:b/>
          <w:color w:val="2B2A29"/>
          <w:w w:val="110"/>
        </w:rPr>
        <w:t>Alice </w:t>
      </w:r>
      <w:r>
        <w:rPr>
          <w:color w:val="2B2A29"/>
          <w:w w:val="110"/>
        </w:rPr>
        <w:t>then encrypts the session key with RSA and </w:t>
      </w:r>
      <w:r>
        <w:rPr>
          <w:rFonts w:ascii="Trebuchet MS" w:hAnsi="Trebuchet MS"/>
          <w:b/>
          <w:color w:val="2B2A29"/>
          <w:w w:val="110"/>
        </w:rPr>
        <w:t>Bob’s </w:t>
      </w:r>
      <w:r>
        <w:rPr>
          <w:color w:val="2B2A29"/>
          <w:w w:val="110"/>
        </w:rPr>
        <w:t>public key. Here we are wrapping</w:t>
      </w:r>
      <w:r>
        <w:rPr>
          <w:color w:val="2B2A29"/>
          <w:spacing w:val="-17"/>
          <w:w w:val="110"/>
        </w:rPr>
        <w:t> </w:t>
      </w:r>
      <w:r>
        <w:rPr>
          <w:color w:val="2B2A29"/>
          <w:w w:val="110"/>
        </w:rPr>
        <w:t>the</w:t>
      </w:r>
      <w:r>
        <w:rPr>
          <w:color w:val="2B2A29"/>
          <w:spacing w:val="-17"/>
          <w:w w:val="110"/>
        </w:rPr>
        <w:t> </w:t>
      </w:r>
      <w:r>
        <w:rPr>
          <w:color w:val="2B2A29"/>
          <w:w w:val="110"/>
        </w:rPr>
        <w:t>AES</w:t>
      </w:r>
      <w:r>
        <w:rPr>
          <w:color w:val="2B2A29"/>
          <w:spacing w:val="-17"/>
          <w:w w:val="110"/>
        </w:rPr>
        <w:t> </w:t>
      </w:r>
      <w:r>
        <w:rPr>
          <w:color w:val="2B2A29"/>
          <w:w w:val="110"/>
        </w:rPr>
        <w:t>session</w:t>
      </w:r>
      <w:r>
        <w:rPr>
          <w:color w:val="2B2A29"/>
          <w:spacing w:val="-17"/>
          <w:w w:val="110"/>
        </w:rPr>
        <w:t> </w:t>
      </w:r>
      <w:r>
        <w:rPr>
          <w:color w:val="2B2A29"/>
          <w:w w:val="110"/>
        </w:rPr>
        <w:t>key</w:t>
      </w:r>
      <w:r>
        <w:rPr>
          <w:color w:val="2B2A29"/>
          <w:spacing w:val="-16"/>
          <w:w w:val="110"/>
        </w:rPr>
        <w:t> </w:t>
      </w:r>
      <w:r>
        <w:rPr>
          <w:color w:val="2B2A29"/>
          <w:w w:val="110"/>
        </w:rPr>
        <w:t>with</w:t>
      </w:r>
      <w:r>
        <w:rPr>
          <w:color w:val="2B2A29"/>
          <w:spacing w:val="-17"/>
          <w:w w:val="110"/>
        </w:rPr>
        <w:t> </w:t>
      </w:r>
      <w:r>
        <w:rPr>
          <w:color w:val="2B2A29"/>
          <w:w w:val="110"/>
        </w:rPr>
        <w:t>the</w:t>
      </w:r>
      <w:r>
        <w:rPr>
          <w:color w:val="2B2A29"/>
          <w:spacing w:val="-17"/>
          <w:w w:val="110"/>
        </w:rPr>
        <w:t> </w:t>
      </w:r>
      <w:r>
        <w:rPr>
          <w:color w:val="2B2A29"/>
          <w:w w:val="110"/>
        </w:rPr>
        <w:t>strength</w:t>
      </w:r>
      <w:r>
        <w:rPr>
          <w:color w:val="2B2A29"/>
          <w:spacing w:val="-17"/>
          <w:w w:val="110"/>
        </w:rPr>
        <w:t> </w:t>
      </w:r>
      <w:r>
        <w:rPr>
          <w:color w:val="2B2A29"/>
          <w:w w:val="110"/>
        </w:rPr>
        <w:t>of</w:t>
      </w:r>
      <w:r>
        <w:rPr>
          <w:color w:val="2B2A29"/>
          <w:spacing w:val="-16"/>
          <w:w w:val="110"/>
        </w:rPr>
        <w:t> </w:t>
      </w:r>
      <w:r>
        <w:rPr>
          <w:color w:val="2B2A29"/>
          <w:w w:val="110"/>
        </w:rPr>
        <w:t>RSA.</w:t>
      </w:r>
      <w:r>
        <w:rPr>
          <w:color w:val="2B2A29"/>
          <w:spacing w:val="-17"/>
          <w:w w:val="110"/>
        </w:rPr>
        <w:t> </w:t>
      </w:r>
      <w:r>
        <w:rPr>
          <w:color w:val="2B2A29"/>
          <w:w w:val="110"/>
        </w:rPr>
        <w:t>If</w:t>
      </w:r>
      <w:r>
        <w:rPr>
          <w:color w:val="2B2A29"/>
          <w:spacing w:val="-17"/>
          <w:w w:val="110"/>
        </w:rPr>
        <w:t> </w:t>
      </w:r>
      <w:r>
        <w:rPr>
          <w:color w:val="2B2A29"/>
          <w:w w:val="110"/>
        </w:rPr>
        <w:t>anyone</w:t>
      </w:r>
      <w:r>
        <w:rPr>
          <w:color w:val="2B2A29"/>
          <w:spacing w:val="-17"/>
          <w:w w:val="110"/>
        </w:rPr>
        <w:t> </w:t>
      </w:r>
      <w:r>
        <w:rPr>
          <w:color w:val="2B2A29"/>
          <w:w w:val="110"/>
        </w:rPr>
        <w:t>wants</w:t>
      </w:r>
      <w:r>
        <w:rPr>
          <w:color w:val="2B2A29"/>
          <w:spacing w:val="-17"/>
          <w:w w:val="110"/>
        </w:rPr>
        <w:t> </w:t>
      </w:r>
      <w:r>
        <w:rPr>
          <w:color w:val="2B2A29"/>
          <w:w w:val="110"/>
        </w:rPr>
        <w:t>to</w:t>
      </w:r>
      <w:r>
        <w:rPr>
          <w:color w:val="2B2A29"/>
          <w:spacing w:val="-16"/>
          <w:w w:val="110"/>
        </w:rPr>
        <w:t> </w:t>
      </w:r>
      <w:r>
        <w:rPr>
          <w:color w:val="2B2A29"/>
          <w:w w:val="110"/>
        </w:rPr>
        <w:t>decrypt</w:t>
      </w:r>
      <w:r>
        <w:rPr>
          <w:color w:val="2B2A29"/>
          <w:spacing w:val="-17"/>
          <w:w w:val="110"/>
        </w:rPr>
        <w:t> </w:t>
      </w:r>
      <w:r>
        <w:rPr>
          <w:color w:val="2B2A29"/>
          <w:w w:val="110"/>
        </w:rPr>
        <w:t>the original</w:t>
      </w:r>
      <w:r>
        <w:rPr>
          <w:color w:val="2B2A29"/>
          <w:spacing w:val="-18"/>
          <w:w w:val="110"/>
        </w:rPr>
        <w:t> </w:t>
      </w:r>
      <w:r>
        <w:rPr>
          <w:color w:val="2B2A29"/>
          <w:w w:val="110"/>
        </w:rPr>
        <w:t>message</w:t>
      </w:r>
      <w:r>
        <w:rPr>
          <w:color w:val="2B2A29"/>
          <w:spacing w:val="-18"/>
          <w:w w:val="110"/>
        </w:rPr>
        <w:t> </w:t>
      </w:r>
      <w:r>
        <w:rPr>
          <w:color w:val="2B2A29"/>
          <w:w w:val="110"/>
        </w:rPr>
        <w:t>with</w:t>
      </w:r>
      <w:r>
        <w:rPr>
          <w:color w:val="2B2A29"/>
          <w:spacing w:val="-18"/>
          <w:w w:val="110"/>
        </w:rPr>
        <w:t> </w:t>
      </w:r>
      <w:r>
        <w:rPr>
          <w:color w:val="2B2A29"/>
          <w:w w:val="110"/>
        </w:rPr>
        <w:t>AES,</w:t>
      </w:r>
      <w:r>
        <w:rPr>
          <w:color w:val="2B2A29"/>
          <w:spacing w:val="-18"/>
          <w:w w:val="110"/>
        </w:rPr>
        <w:t> </w:t>
      </w:r>
      <w:r>
        <w:rPr>
          <w:color w:val="2B2A29"/>
          <w:w w:val="110"/>
        </w:rPr>
        <w:t>they</w:t>
      </w:r>
      <w:r>
        <w:rPr>
          <w:color w:val="2B2A29"/>
          <w:spacing w:val="-18"/>
          <w:w w:val="110"/>
        </w:rPr>
        <w:t> </w:t>
      </w:r>
      <w:r>
        <w:rPr>
          <w:color w:val="2B2A29"/>
          <w:w w:val="110"/>
        </w:rPr>
        <w:t>first</w:t>
      </w:r>
      <w:r>
        <w:rPr>
          <w:color w:val="2B2A29"/>
          <w:spacing w:val="-18"/>
          <w:w w:val="110"/>
        </w:rPr>
        <w:t> </w:t>
      </w:r>
      <w:r>
        <w:rPr>
          <w:color w:val="2B2A29"/>
          <w:w w:val="110"/>
        </w:rPr>
        <w:t>need</w:t>
      </w:r>
      <w:r>
        <w:rPr>
          <w:color w:val="2B2A29"/>
          <w:spacing w:val="-17"/>
          <w:w w:val="110"/>
        </w:rPr>
        <w:t> </w:t>
      </w:r>
      <w:r>
        <w:rPr>
          <w:color w:val="2B2A29"/>
          <w:w w:val="110"/>
        </w:rPr>
        <w:t>to</w:t>
      </w:r>
      <w:r>
        <w:rPr>
          <w:color w:val="2B2A29"/>
          <w:spacing w:val="-18"/>
          <w:w w:val="110"/>
        </w:rPr>
        <w:t> </w:t>
      </w:r>
      <w:r>
        <w:rPr>
          <w:color w:val="2B2A29"/>
          <w:w w:val="110"/>
        </w:rPr>
        <w:t>decrypt</w:t>
      </w:r>
      <w:r>
        <w:rPr>
          <w:color w:val="2B2A29"/>
          <w:spacing w:val="-18"/>
          <w:w w:val="110"/>
        </w:rPr>
        <w:t> </w:t>
      </w:r>
      <w:r>
        <w:rPr>
          <w:color w:val="2B2A29"/>
          <w:w w:val="110"/>
        </w:rPr>
        <w:t>this</w:t>
      </w:r>
      <w:r>
        <w:rPr>
          <w:color w:val="2B2A29"/>
          <w:spacing w:val="-18"/>
          <w:w w:val="110"/>
        </w:rPr>
        <w:t> </w:t>
      </w:r>
      <w:r>
        <w:rPr>
          <w:color w:val="2B2A29"/>
          <w:w w:val="110"/>
        </w:rPr>
        <w:t>RSA</w:t>
      </w:r>
      <w:r>
        <w:rPr>
          <w:color w:val="2B2A29"/>
          <w:spacing w:val="-18"/>
          <w:w w:val="110"/>
        </w:rPr>
        <w:t> </w:t>
      </w:r>
      <w:r>
        <w:rPr>
          <w:color w:val="2B2A29"/>
          <w:w w:val="110"/>
        </w:rPr>
        <w:t>encrypted</w:t>
      </w:r>
      <w:r>
        <w:rPr>
          <w:color w:val="2B2A29"/>
          <w:spacing w:val="-18"/>
          <w:w w:val="110"/>
        </w:rPr>
        <w:t> </w:t>
      </w:r>
      <w:r>
        <w:rPr>
          <w:color w:val="2B2A29"/>
          <w:w w:val="110"/>
        </w:rPr>
        <w:t>key</w:t>
      </w:r>
      <w:r>
        <w:rPr>
          <w:color w:val="2B2A29"/>
          <w:spacing w:val="-17"/>
          <w:w w:val="110"/>
        </w:rPr>
        <w:t> </w:t>
      </w:r>
      <w:r>
        <w:rPr>
          <w:color w:val="2B2A29"/>
          <w:w w:val="110"/>
        </w:rPr>
        <w:t>with</w:t>
      </w:r>
      <w:r>
        <w:rPr>
          <w:color w:val="2B2A29"/>
          <w:spacing w:val="-18"/>
          <w:w w:val="110"/>
        </w:rPr>
        <w:t> </w:t>
      </w:r>
      <w:r>
        <w:rPr>
          <w:rFonts w:ascii="Trebuchet MS" w:hAnsi="Trebuchet MS"/>
          <w:b/>
          <w:color w:val="2B2A29"/>
          <w:spacing w:val="-3"/>
          <w:w w:val="110"/>
        </w:rPr>
        <w:t>Bob’s </w:t>
      </w:r>
      <w:r>
        <w:rPr>
          <w:color w:val="2B2A29"/>
          <w:w w:val="110"/>
        </w:rPr>
        <w:t>private</w:t>
      </w:r>
      <w:r>
        <w:rPr>
          <w:color w:val="2B2A29"/>
          <w:spacing w:val="-16"/>
          <w:w w:val="110"/>
        </w:rPr>
        <w:t> </w:t>
      </w:r>
      <w:r>
        <w:rPr>
          <w:color w:val="2B2A29"/>
          <w:w w:val="110"/>
        </w:rPr>
        <w:t>key.</w:t>
      </w:r>
    </w:p>
    <w:p>
      <w:pPr>
        <w:spacing w:after="0" w:line="302" w:lineRule="auto"/>
        <w:sectPr>
          <w:pgSz w:w="10080" w:h="14400"/>
          <w:pgMar w:header="1037" w:footer="1070" w:top="1260" w:bottom="1260" w:left="600" w:right="600"/>
        </w:sectPr>
      </w:pPr>
    </w:p>
    <w:p>
      <w:pPr>
        <w:pStyle w:val="BodyText"/>
        <w:spacing w:before="9"/>
        <w:rPr>
          <w:sz w:val="13"/>
        </w:rPr>
      </w:pPr>
    </w:p>
    <w:p>
      <w:pPr>
        <w:pStyle w:val="BodyText"/>
        <w:spacing w:line="297" w:lineRule="auto" w:before="92"/>
        <w:ind w:left="480" w:right="208" w:firstLine="359"/>
      </w:pPr>
      <w:bookmarkStart w:name="_bookmark98" w:id="105"/>
      <w:bookmarkEnd w:id="105"/>
      <w:r>
        <w:rPr/>
      </w:r>
      <w:r>
        <w:rPr>
          <w:rFonts w:ascii="Trebuchet MS"/>
          <w:b/>
          <w:color w:val="2B2A29"/>
          <w:w w:val="110"/>
        </w:rPr>
        <w:t>Alice </w:t>
      </w:r>
      <w:r>
        <w:rPr>
          <w:color w:val="2B2A29"/>
          <w:w w:val="110"/>
        </w:rPr>
        <w:t>stores the encrypted data, encrypted AES session key, and IV in a separate structure</w:t>
      </w:r>
      <w:r>
        <w:rPr>
          <w:color w:val="2B2A29"/>
          <w:spacing w:val="-15"/>
          <w:w w:val="110"/>
        </w:rPr>
        <w:t> </w:t>
      </w:r>
      <w:r>
        <w:rPr>
          <w:color w:val="2B2A29"/>
          <w:w w:val="110"/>
        </w:rPr>
        <w:t>or</w:t>
      </w:r>
      <w:r>
        <w:rPr>
          <w:color w:val="2B2A29"/>
          <w:spacing w:val="-15"/>
          <w:w w:val="110"/>
        </w:rPr>
        <w:t> </w:t>
      </w:r>
      <w:r>
        <w:rPr>
          <w:color w:val="2B2A29"/>
          <w:w w:val="110"/>
        </w:rPr>
        <w:t>file,</w:t>
      </w:r>
      <w:r>
        <w:rPr>
          <w:color w:val="2B2A29"/>
          <w:spacing w:val="-14"/>
          <w:w w:val="110"/>
        </w:rPr>
        <w:t> </w:t>
      </w:r>
      <w:r>
        <w:rPr>
          <w:color w:val="2B2A29"/>
          <w:w w:val="110"/>
        </w:rPr>
        <w:t>which</w:t>
      </w:r>
      <w:r>
        <w:rPr>
          <w:color w:val="2B2A29"/>
          <w:spacing w:val="-15"/>
          <w:w w:val="110"/>
        </w:rPr>
        <w:t> </w:t>
      </w:r>
      <w:r>
        <w:rPr>
          <w:color w:val="2B2A29"/>
          <w:w w:val="110"/>
        </w:rPr>
        <w:t>is</w:t>
      </w:r>
      <w:r>
        <w:rPr>
          <w:color w:val="2B2A29"/>
          <w:spacing w:val="-14"/>
          <w:w w:val="110"/>
        </w:rPr>
        <w:t> </w:t>
      </w:r>
      <w:r>
        <w:rPr>
          <w:color w:val="2B2A29"/>
          <w:w w:val="110"/>
        </w:rPr>
        <w:t>the</w:t>
      </w:r>
      <w:r>
        <w:rPr>
          <w:color w:val="2B2A29"/>
          <w:spacing w:val="-15"/>
          <w:w w:val="110"/>
        </w:rPr>
        <w:t> </w:t>
      </w:r>
      <w:r>
        <w:rPr>
          <w:color w:val="2B2A29"/>
          <w:w w:val="110"/>
        </w:rPr>
        <w:t>packet</w:t>
      </w:r>
      <w:r>
        <w:rPr>
          <w:color w:val="2B2A29"/>
          <w:spacing w:val="-14"/>
          <w:w w:val="110"/>
        </w:rPr>
        <w:t> </w:t>
      </w:r>
      <w:r>
        <w:rPr>
          <w:color w:val="2B2A29"/>
          <w:w w:val="110"/>
        </w:rPr>
        <w:t>of</w:t>
      </w:r>
      <w:r>
        <w:rPr>
          <w:color w:val="2B2A29"/>
          <w:spacing w:val="-15"/>
          <w:w w:val="110"/>
        </w:rPr>
        <w:t> </w:t>
      </w:r>
      <w:r>
        <w:rPr>
          <w:color w:val="2B2A29"/>
          <w:w w:val="110"/>
        </w:rPr>
        <w:t>data</w:t>
      </w:r>
      <w:r>
        <w:rPr>
          <w:color w:val="2B2A29"/>
          <w:spacing w:val="-15"/>
          <w:w w:val="110"/>
        </w:rPr>
        <w:t> </w:t>
      </w:r>
      <w:r>
        <w:rPr>
          <w:color w:val="2B2A29"/>
          <w:w w:val="110"/>
        </w:rPr>
        <w:t>that</w:t>
      </w:r>
      <w:r>
        <w:rPr>
          <w:color w:val="2B2A29"/>
          <w:spacing w:val="-14"/>
          <w:w w:val="110"/>
        </w:rPr>
        <w:t> </w:t>
      </w:r>
      <w:r>
        <w:rPr>
          <w:color w:val="2B2A29"/>
          <w:w w:val="110"/>
        </w:rPr>
        <w:t>is</w:t>
      </w:r>
      <w:r>
        <w:rPr>
          <w:color w:val="2B2A29"/>
          <w:spacing w:val="-15"/>
          <w:w w:val="110"/>
        </w:rPr>
        <w:t> </w:t>
      </w:r>
      <w:r>
        <w:rPr>
          <w:color w:val="2B2A29"/>
          <w:w w:val="110"/>
        </w:rPr>
        <w:t>sent</w:t>
      </w:r>
      <w:r>
        <w:rPr>
          <w:color w:val="2B2A29"/>
          <w:spacing w:val="-14"/>
          <w:w w:val="110"/>
        </w:rPr>
        <w:t> </w:t>
      </w:r>
      <w:r>
        <w:rPr>
          <w:color w:val="2B2A29"/>
          <w:w w:val="110"/>
        </w:rPr>
        <w:t>to</w:t>
      </w:r>
      <w:r>
        <w:rPr>
          <w:color w:val="2B2A29"/>
          <w:spacing w:val="-15"/>
          <w:w w:val="110"/>
        </w:rPr>
        <w:t> </w:t>
      </w:r>
      <w:r>
        <w:rPr>
          <w:rFonts w:ascii="Trebuchet MS"/>
          <w:b/>
          <w:color w:val="2B2A29"/>
          <w:w w:val="110"/>
        </w:rPr>
        <w:t>Bob</w:t>
      </w:r>
      <w:r>
        <w:rPr>
          <w:color w:val="2B2A29"/>
          <w:w w:val="110"/>
        </w:rPr>
        <w:t>.</w:t>
      </w:r>
      <w:r>
        <w:rPr>
          <w:color w:val="2B2A29"/>
          <w:spacing w:val="-14"/>
          <w:w w:val="110"/>
        </w:rPr>
        <w:t> </w:t>
      </w:r>
      <w:r>
        <w:rPr>
          <w:color w:val="2B2A29"/>
          <w:spacing w:val="-2"/>
          <w:w w:val="110"/>
        </w:rPr>
        <w:t>Now</w:t>
      </w:r>
      <w:r>
        <w:rPr>
          <w:color w:val="2B2A29"/>
          <w:spacing w:val="-15"/>
          <w:w w:val="110"/>
        </w:rPr>
        <w:t> </w:t>
      </w:r>
      <w:r>
        <w:rPr>
          <w:rFonts w:ascii="Trebuchet MS"/>
          <w:b/>
          <w:color w:val="2B2A29"/>
          <w:w w:val="110"/>
        </w:rPr>
        <w:t>Bob</w:t>
      </w:r>
      <w:r>
        <w:rPr>
          <w:rFonts w:ascii="Trebuchet MS"/>
          <w:b/>
          <w:color w:val="2B2A29"/>
          <w:spacing w:val="-27"/>
          <w:w w:val="110"/>
        </w:rPr>
        <w:t> </w:t>
      </w:r>
      <w:r>
        <w:rPr>
          <w:color w:val="2B2A29"/>
          <w:w w:val="110"/>
        </w:rPr>
        <w:t>has</w:t>
      </w:r>
      <w:r>
        <w:rPr>
          <w:color w:val="2B2A29"/>
          <w:spacing w:val="-14"/>
          <w:w w:val="110"/>
        </w:rPr>
        <w:t> </w:t>
      </w:r>
      <w:r>
        <w:rPr>
          <w:color w:val="2B2A29"/>
          <w:w w:val="110"/>
        </w:rPr>
        <w:t>this</w:t>
      </w:r>
      <w:r>
        <w:rPr>
          <w:color w:val="2B2A29"/>
          <w:spacing w:val="-15"/>
          <w:w w:val="110"/>
        </w:rPr>
        <w:t> </w:t>
      </w:r>
      <w:r>
        <w:rPr>
          <w:color w:val="2B2A29"/>
          <w:w w:val="110"/>
        </w:rPr>
        <w:t>packet of</w:t>
      </w:r>
      <w:r>
        <w:rPr>
          <w:color w:val="2B2A29"/>
          <w:spacing w:val="-15"/>
          <w:w w:val="110"/>
        </w:rPr>
        <w:t> </w:t>
      </w:r>
      <w:r>
        <w:rPr>
          <w:color w:val="2B2A29"/>
          <w:w w:val="110"/>
        </w:rPr>
        <w:t>information</w:t>
      </w:r>
      <w:r>
        <w:rPr>
          <w:color w:val="2B2A29"/>
          <w:spacing w:val="-14"/>
          <w:w w:val="110"/>
        </w:rPr>
        <w:t> </w:t>
      </w:r>
      <w:r>
        <w:rPr>
          <w:color w:val="2B2A29"/>
          <w:w w:val="110"/>
        </w:rPr>
        <w:t>he</w:t>
      </w:r>
      <w:r>
        <w:rPr>
          <w:color w:val="2B2A29"/>
          <w:spacing w:val="-15"/>
          <w:w w:val="110"/>
        </w:rPr>
        <w:t> </w:t>
      </w:r>
      <w:r>
        <w:rPr>
          <w:color w:val="2B2A29"/>
          <w:w w:val="110"/>
        </w:rPr>
        <w:t>wants</w:t>
      </w:r>
      <w:r>
        <w:rPr>
          <w:color w:val="2B2A29"/>
          <w:spacing w:val="-14"/>
          <w:w w:val="110"/>
        </w:rPr>
        <w:t> </w:t>
      </w:r>
      <w:r>
        <w:rPr>
          <w:color w:val="2B2A29"/>
          <w:w w:val="110"/>
        </w:rPr>
        <w:t>to</w:t>
      </w:r>
      <w:r>
        <w:rPr>
          <w:color w:val="2B2A29"/>
          <w:spacing w:val="-14"/>
          <w:w w:val="110"/>
        </w:rPr>
        <w:t> </w:t>
      </w:r>
      <w:r>
        <w:rPr>
          <w:color w:val="2B2A29"/>
          <w:w w:val="110"/>
        </w:rPr>
        <w:t>decrypt</w:t>
      </w:r>
      <w:r>
        <w:rPr>
          <w:color w:val="2B2A29"/>
          <w:spacing w:val="-15"/>
          <w:w w:val="110"/>
        </w:rPr>
        <w:t> </w:t>
      </w:r>
      <w:r>
        <w:rPr>
          <w:color w:val="2B2A29"/>
          <w:w w:val="110"/>
        </w:rPr>
        <w:t>it.</w:t>
      </w:r>
      <w:r>
        <w:rPr>
          <w:color w:val="2B2A29"/>
          <w:spacing w:val="-14"/>
          <w:w w:val="110"/>
        </w:rPr>
        <w:t> </w:t>
      </w:r>
      <w:r>
        <w:rPr>
          <w:color w:val="2B2A29"/>
          <w:w w:val="110"/>
        </w:rPr>
        <w:t>This</w:t>
      </w:r>
      <w:r>
        <w:rPr>
          <w:color w:val="2B2A29"/>
          <w:spacing w:val="-14"/>
          <w:w w:val="110"/>
        </w:rPr>
        <w:t> </w:t>
      </w:r>
      <w:r>
        <w:rPr>
          <w:color w:val="2B2A29"/>
          <w:w w:val="110"/>
        </w:rPr>
        <w:t>is</w:t>
      </w:r>
      <w:r>
        <w:rPr>
          <w:color w:val="2B2A29"/>
          <w:spacing w:val="-15"/>
          <w:w w:val="110"/>
        </w:rPr>
        <w:t> </w:t>
      </w:r>
      <w:r>
        <w:rPr>
          <w:color w:val="2B2A29"/>
          <w:w w:val="110"/>
        </w:rPr>
        <w:t>illustrated</w:t>
      </w:r>
      <w:r>
        <w:rPr>
          <w:color w:val="2B2A29"/>
          <w:spacing w:val="-14"/>
          <w:w w:val="110"/>
        </w:rPr>
        <w:t> </w:t>
      </w:r>
      <w:r>
        <w:rPr>
          <w:color w:val="2B2A29"/>
          <w:w w:val="110"/>
        </w:rPr>
        <w:t>in</w:t>
      </w:r>
      <w:r>
        <w:rPr>
          <w:color w:val="2B2A29"/>
          <w:spacing w:val="-14"/>
          <w:w w:val="110"/>
        </w:rPr>
        <w:t> </w:t>
      </w:r>
      <w:r>
        <w:rPr>
          <w:color w:val="2B2A29"/>
          <w:w w:val="110"/>
        </w:rPr>
        <w:t>Figure</w:t>
      </w:r>
      <w:r>
        <w:rPr>
          <w:color w:val="2B2A29"/>
          <w:spacing w:val="-15"/>
          <w:w w:val="110"/>
        </w:rPr>
        <w:t> </w:t>
      </w:r>
      <w:r>
        <w:rPr>
          <w:color w:val="0000FF"/>
          <w:w w:val="110"/>
        </w:rPr>
        <w:t>9-4</w:t>
      </w:r>
      <w:r>
        <w:rPr>
          <w:color w:val="2B2A29"/>
          <w:w w:val="110"/>
        </w:rPr>
        <w:t>.</w:t>
      </w:r>
    </w:p>
    <w:p>
      <w:pPr>
        <w:pStyle w:val="BodyText"/>
        <w:spacing w:before="4"/>
        <w:rPr>
          <w:sz w:val="24"/>
        </w:rPr>
      </w:pPr>
      <w:r>
        <w:rPr/>
        <w:pict>
          <v:shape style="position:absolute;margin-left:184.016006pt;margin-top:15.890531pt;width:154pt;height:112.55pt;mso-position-horizontal-relative:page;mso-position-vertical-relative:paragraph;z-index:-15641088;mso-wrap-distance-left:0;mso-wrap-distance-right:0" type="#_x0000_t202" filled="true" fillcolor="#e4e4e4" stroked="true" strokeweight=".358pt" strokecolor="#2b2a29">
            <v:textbox inset="0,0,0,0">
              <w:txbxContent>
                <w:p>
                  <w:pPr>
                    <w:spacing w:before="66"/>
                    <w:ind w:left="250" w:right="0" w:firstLine="0"/>
                    <w:jc w:val="left"/>
                    <w:rPr>
                      <w:rFonts w:ascii="Calibri"/>
                      <w:b/>
                      <w:sz w:val="25"/>
                    </w:rPr>
                  </w:pPr>
                  <w:r>
                    <w:rPr>
                      <w:rFonts w:ascii="Calibri"/>
                      <w:b/>
                      <w:color w:val="2B2A29"/>
                      <w:w w:val="105"/>
                      <w:sz w:val="25"/>
                    </w:rPr>
                    <w:t>Encrypted Data Packet</w:t>
                  </w:r>
                </w:p>
                <w:p>
                  <w:pPr>
                    <w:pStyle w:val="BodyText"/>
                    <w:spacing w:before="8"/>
                    <w:rPr>
                      <w:rFonts w:ascii="Calibri"/>
                      <w:b/>
                      <w:sz w:val="41"/>
                    </w:rPr>
                  </w:pPr>
                </w:p>
                <w:p>
                  <w:pPr>
                    <w:spacing w:line="237" w:lineRule="auto" w:before="0"/>
                    <w:ind w:left="48" w:right="830" w:firstLine="0"/>
                    <w:jc w:val="left"/>
                    <w:rPr>
                      <w:rFonts w:ascii="Calibri"/>
                      <w:sz w:val="20"/>
                    </w:rPr>
                  </w:pPr>
                  <w:r>
                    <w:rPr>
                      <w:rFonts w:ascii="Calibri"/>
                      <w:color w:val="2B2A29"/>
                      <w:sz w:val="20"/>
                    </w:rPr>
                    <w:t>RSA Encrypted Session Key AES Initialization Vector AES Encrypted Data</w:t>
                  </w:r>
                </w:p>
              </w:txbxContent>
            </v:textbox>
            <v:fill type="solid"/>
            <v:stroke dashstyle="solid"/>
            <w10:wrap type="topAndBottom"/>
          </v:shape>
        </w:pict>
      </w:r>
    </w:p>
    <w:p>
      <w:pPr>
        <w:pStyle w:val="Heading7"/>
        <w:rPr>
          <w:i/>
        </w:rPr>
      </w:pPr>
      <w:r>
        <w:rPr>
          <w:b/>
          <w:i/>
          <w:color w:val="2B2A29"/>
          <w:w w:val="105"/>
        </w:rPr>
        <w:t>Figure</w:t>
      </w:r>
      <w:r>
        <w:rPr>
          <w:b/>
          <w:i/>
          <w:color w:val="2B2A29"/>
          <w:spacing w:val="-23"/>
          <w:w w:val="105"/>
        </w:rPr>
        <w:t> </w:t>
      </w:r>
      <w:r>
        <w:rPr>
          <w:b/>
          <w:i/>
          <w:color w:val="2B2A29"/>
          <w:w w:val="105"/>
        </w:rPr>
        <w:t>9-4.</w:t>
      </w:r>
      <w:r>
        <w:rPr>
          <w:b/>
          <w:i/>
          <w:color w:val="2B2A29"/>
          <w:spacing w:val="46"/>
          <w:w w:val="105"/>
        </w:rPr>
        <w:t> </w:t>
      </w:r>
      <w:r>
        <w:rPr>
          <w:i/>
          <w:color w:val="2B2A29"/>
          <w:w w:val="105"/>
        </w:rPr>
        <w:t>The</w:t>
      </w:r>
      <w:r>
        <w:rPr>
          <w:i/>
          <w:color w:val="2B2A29"/>
          <w:spacing w:val="-20"/>
          <w:w w:val="105"/>
        </w:rPr>
        <w:t> </w:t>
      </w:r>
      <w:r>
        <w:rPr>
          <w:i/>
          <w:color w:val="2B2A29"/>
          <w:w w:val="105"/>
        </w:rPr>
        <w:t>packet</w:t>
      </w:r>
      <w:r>
        <w:rPr>
          <w:i/>
          <w:color w:val="2B2A29"/>
          <w:spacing w:val="-19"/>
          <w:w w:val="105"/>
        </w:rPr>
        <w:t> </w:t>
      </w:r>
      <w:r>
        <w:rPr>
          <w:i/>
          <w:color w:val="2B2A29"/>
          <w:w w:val="105"/>
        </w:rPr>
        <w:t>of</w:t>
      </w:r>
      <w:r>
        <w:rPr>
          <w:i/>
          <w:color w:val="2B2A29"/>
          <w:spacing w:val="-20"/>
          <w:w w:val="105"/>
        </w:rPr>
        <w:t> </w:t>
      </w:r>
      <w:r>
        <w:rPr>
          <w:i/>
          <w:color w:val="2B2A29"/>
          <w:w w:val="105"/>
        </w:rPr>
        <w:t>data</w:t>
      </w:r>
      <w:r>
        <w:rPr>
          <w:i/>
          <w:color w:val="2B2A29"/>
          <w:spacing w:val="-19"/>
          <w:w w:val="105"/>
        </w:rPr>
        <w:t> </w:t>
      </w:r>
      <w:r>
        <w:rPr>
          <w:i/>
          <w:color w:val="2B2A29"/>
          <w:spacing w:val="-3"/>
          <w:w w:val="105"/>
        </w:rPr>
        <w:t>containing</w:t>
      </w:r>
      <w:r>
        <w:rPr>
          <w:i/>
          <w:color w:val="2B2A29"/>
          <w:spacing w:val="-20"/>
          <w:w w:val="105"/>
        </w:rPr>
        <w:t> </w:t>
      </w:r>
      <w:r>
        <w:rPr>
          <w:i/>
          <w:color w:val="2B2A29"/>
          <w:w w:val="105"/>
        </w:rPr>
        <w:t>everything</w:t>
      </w:r>
      <w:r>
        <w:rPr>
          <w:i/>
          <w:color w:val="2B2A29"/>
          <w:spacing w:val="-19"/>
          <w:w w:val="105"/>
        </w:rPr>
        <w:t> </w:t>
      </w:r>
      <w:r>
        <w:rPr>
          <w:i/>
          <w:color w:val="2B2A29"/>
          <w:w w:val="105"/>
        </w:rPr>
        <w:t>needed</w:t>
      </w:r>
      <w:r>
        <w:rPr>
          <w:i/>
          <w:color w:val="2B2A29"/>
          <w:spacing w:val="-20"/>
          <w:w w:val="105"/>
        </w:rPr>
        <w:t> </w:t>
      </w:r>
      <w:r>
        <w:rPr>
          <w:i/>
          <w:color w:val="2B2A29"/>
          <w:w w:val="105"/>
        </w:rPr>
        <w:t>to</w:t>
      </w:r>
      <w:r>
        <w:rPr>
          <w:i/>
          <w:color w:val="2B2A29"/>
          <w:spacing w:val="-19"/>
          <w:w w:val="105"/>
        </w:rPr>
        <w:t> </w:t>
      </w:r>
      <w:r>
        <w:rPr>
          <w:i/>
          <w:color w:val="2B2A29"/>
          <w:w w:val="105"/>
        </w:rPr>
        <w:t>decrypt</w:t>
      </w:r>
      <w:r>
        <w:rPr>
          <w:i/>
          <w:color w:val="2B2A29"/>
          <w:spacing w:val="-20"/>
          <w:w w:val="105"/>
        </w:rPr>
        <w:t> </w:t>
      </w:r>
      <w:r>
        <w:rPr>
          <w:i/>
          <w:color w:val="2B2A29"/>
          <w:w w:val="105"/>
        </w:rPr>
        <w:t>the</w:t>
      </w:r>
      <w:r>
        <w:rPr>
          <w:i/>
          <w:color w:val="2B2A29"/>
          <w:spacing w:val="-19"/>
          <w:w w:val="105"/>
        </w:rPr>
        <w:t> </w:t>
      </w:r>
      <w:r>
        <w:rPr>
          <w:i/>
          <w:color w:val="2B2A29"/>
          <w:w w:val="105"/>
        </w:rPr>
        <w:t>message</w:t>
      </w:r>
    </w:p>
    <w:p>
      <w:pPr>
        <w:pStyle w:val="BodyText"/>
        <w:spacing w:before="4"/>
        <w:rPr>
          <w:rFonts w:ascii="Book Antiqua"/>
          <w:i/>
          <w:sz w:val="28"/>
        </w:rPr>
      </w:pPr>
    </w:p>
    <w:p>
      <w:pPr>
        <w:pStyle w:val="BodyText"/>
        <w:ind w:left="840"/>
      </w:pPr>
      <w:r>
        <w:rPr>
          <w:color w:val="2B2A29"/>
          <w:w w:val="110"/>
        </w:rPr>
        <w:t>To decrypt the data, </w:t>
      </w:r>
      <w:r>
        <w:rPr>
          <w:rFonts w:ascii="Trebuchet MS"/>
          <w:b/>
          <w:color w:val="2B2A29"/>
          <w:w w:val="110"/>
        </w:rPr>
        <w:t>Bob </w:t>
      </w:r>
      <w:r>
        <w:rPr>
          <w:color w:val="2B2A29"/>
          <w:w w:val="110"/>
        </w:rPr>
        <w:t>performs the process shown in Figure </w:t>
      </w:r>
      <w:r>
        <w:rPr>
          <w:color w:val="0000FF"/>
          <w:w w:val="110"/>
        </w:rPr>
        <w:t>9-5</w:t>
      </w:r>
      <w:r>
        <w:rPr>
          <w:color w:val="2B2A29"/>
          <w:w w:val="110"/>
        </w:rPr>
        <w:t>.</w:t>
      </w:r>
    </w:p>
    <w:p>
      <w:pPr>
        <w:pStyle w:val="BodyText"/>
        <w:spacing w:before="2"/>
        <w:rPr>
          <w:sz w:val="28"/>
        </w:rPr>
      </w:pPr>
    </w:p>
    <w:p>
      <w:pPr>
        <w:spacing w:before="107"/>
        <w:ind w:left="433" w:right="578" w:firstLine="0"/>
        <w:jc w:val="center"/>
        <w:rPr>
          <w:rFonts w:ascii="Calibri"/>
          <w:sz w:val="29"/>
        </w:rPr>
      </w:pPr>
      <w:r>
        <w:rPr>
          <w:rFonts w:ascii="Calibri"/>
          <w:b/>
          <w:color w:val="2B2A29"/>
          <w:sz w:val="29"/>
        </w:rPr>
        <w:t>Bob </w:t>
      </w:r>
      <w:r>
        <w:rPr>
          <w:rFonts w:ascii="Calibri"/>
          <w:color w:val="2B2A29"/>
          <w:sz w:val="29"/>
        </w:rPr>
        <w:t>reads the decrypted message</w:t>
      </w: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spacing w:before="7"/>
        <w:rPr>
          <w:rFonts w:ascii="Calibri"/>
          <w:sz w:val="25"/>
        </w:rPr>
      </w:pPr>
    </w:p>
    <w:p>
      <w:pPr>
        <w:spacing w:after="0"/>
        <w:rPr>
          <w:rFonts w:ascii="Calibri"/>
          <w:sz w:val="25"/>
        </w:rPr>
        <w:sectPr>
          <w:pgSz w:w="10080" w:h="14400"/>
          <w:pgMar w:header="1037" w:footer="1070" w:top="1260" w:bottom="1260" w:left="600" w:right="600"/>
        </w:sectPr>
      </w:pPr>
    </w:p>
    <w:p>
      <w:pPr>
        <w:pStyle w:val="BodyText"/>
        <w:rPr>
          <w:rFonts w:ascii="Calibri"/>
          <w:sz w:val="20"/>
        </w:rPr>
      </w:pPr>
    </w:p>
    <w:p>
      <w:pPr>
        <w:pStyle w:val="BodyText"/>
        <w:spacing w:before="1"/>
        <w:rPr>
          <w:rFonts w:ascii="Calibri"/>
          <w:sz w:val="28"/>
        </w:rPr>
      </w:pPr>
    </w:p>
    <w:p>
      <w:pPr>
        <w:spacing w:before="0"/>
        <w:ind w:left="0" w:right="0" w:firstLine="0"/>
        <w:jc w:val="right"/>
        <w:rPr>
          <w:rFonts w:ascii="Calibri"/>
          <w:b/>
          <w:sz w:val="16"/>
        </w:rPr>
      </w:pPr>
      <w:r>
        <w:rPr/>
        <w:pict>
          <v:group style="position:absolute;margin-left:55.757999pt;margin-top:-107.682808pt;width:373pt;height:99.8pt;mso-position-horizontal-relative:page;mso-position-vertical-relative:paragraph;z-index:-19546112" coordorigin="1115,-2154" coordsize="7460,1996">
            <v:shape style="position:absolute;left:1115;top:-2154;width:7460;height:1656" type="#_x0000_t75" stroked="false">
              <v:imagedata r:id="rId148" o:title=""/>
            </v:shape>
            <v:shape style="position:absolute;left:2784;top:-1593;width:5120;height:1042" coordorigin="2785,-1593" coordsize="5120,1042" path="m3325,-982l3253,-982,3230,-982,3229,-935,3325,-982xm3371,-1004l3231,-1076,3231,-1029,2785,-1033,2785,-987,3230,-982,3253,-982,3326,-982,3371,-1004xm4717,-1460l4670,-1483,4576,-1530,4576,-1483,4096,-1483,4096,-1437,4576,-1437,4576,-1390,4670,-1437,4717,-1460xm6151,-1523l6104,-1546,6010,-1593,6010,-1546,5595,-1545,5595,-1498,6010,-1499,6010,-1453,6151,-1523xm6166,-623l6120,-645,6026,-692,6026,-645,5610,-644,5611,-597,6026,-599,6026,-552,6166,-623xm7905,-1087l7858,-1111,7764,-1157,7764,-1111,6900,-1111,6900,-1064,7764,-1064,7764,-1017,7858,-1064,7905,-1087xe" filled="true" fillcolor="#2b2a29" stroked="false">
              <v:path arrowok="t"/>
              <v:fill type="solid"/>
            </v:shape>
            <v:shape style="position:absolute;left:4809;top:-1986;width:561;height:580" type="#_x0000_t75" stroked="false">
              <v:imagedata r:id="rId149" o:title=""/>
            </v:shape>
            <v:shape style="position:absolute;left:4674;top:-1318;width:1117;height:855" type="#_x0000_t202" filled="false" stroked="false">
              <v:textbox inset="0,0,0,0">
                <w:txbxContent>
                  <w:p>
                    <w:pPr>
                      <w:spacing w:before="9"/>
                      <w:ind w:left="0" w:right="0" w:firstLine="0"/>
                      <w:jc w:val="left"/>
                      <w:rPr>
                        <w:rFonts w:ascii="Calibri"/>
                        <w:b/>
                        <w:sz w:val="16"/>
                      </w:rPr>
                    </w:pPr>
                    <w:r>
                      <w:rPr>
                        <w:rFonts w:ascii="Calibri"/>
                        <w:b/>
                        <w:color w:val="2B2A29"/>
                        <w:w w:val="103"/>
                        <w:sz w:val="16"/>
                      </w:rPr>
                      <w:t>AES</w:t>
                    </w:r>
                    <w:r>
                      <w:rPr>
                        <w:rFonts w:ascii="Calibri"/>
                        <w:b/>
                        <w:color w:val="2B2A29"/>
                        <w:spacing w:val="2"/>
                        <w:sz w:val="16"/>
                      </w:rPr>
                      <w:t> </w:t>
                    </w:r>
                    <w:r>
                      <w:rPr>
                        <w:rFonts w:ascii="Calibri"/>
                        <w:b/>
                        <w:smallCaps/>
                        <w:color w:val="2B2A29"/>
                        <w:w w:val="110"/>
                        <w:sz w:val="16"/>
                      </w:rPr>
                      <w:t>Session</w:t>
                    </w:r>
                    <w:r>
                      <w:rPr>
                        <w:rFonts w:ascii="Calibri"/>
                        <w:b/>
                        <w:smallCaps w:val="0"/>
                        <w:color w:val="2B2A29"/>
                        <w:spacing w:val="1"/>
                        <w:sz w:val="16"/>
                      </w:rPr>
                      <w:t> </w:t>
                    </w:r>
                    <w:r>
                      <w:rPr>
                        <w:rFonts w:ascii="Calibri"/>
                        <w:b/>
                        <w:smallCaps w:val="0"/>
                        <w:color w:val="2B2A29"/>
                        <w:spacing w:val="-7"/>
                        <w:w w:val="103"/>
                        <w:sz w:val="16"/>
                      </w:rPr>
                      <w:t>K</w:t>
                    </w:r>
                    <w:r>
                      <w:rPr>
                        <w:rFonts w:ascii="Calibri"/>
                        <w:b/>
                        <w:smallCaps w:val="0"/>
                        <w:color w:val="2B2A29"/>
                        <w:spacing w:val="-2"/>
                        <w:w w:val="103"/>
                        <w:sz w:val="16"/>
                      </w:rPr>
                      <w:t>ey</w:t>
                    </w:r>
                  </w:p>
                  <w:p>
                    <w:pPr>
                      <w:spacing w:line="240" w:lineRule="auto" w:before="0"/>
                      <w:rPr>
                        <w:rFonts w:ascii="Calibri"/>
                        <w:b/>
                        <w:sz w:val="15"/>
                      </w:rPr>
                    </w:pPr>
                  </w:p>
                  <w:p>
                    <w:pPr>
                      <w:spacing w:before="0"/>
                      <w:ind w:left="327" w:right="0" w:firstLine="0"/>
                      <w:jc w:val="left"/>
                      <w:rPr>
                        <w:rFonts w:ascii="Calibri"/>
                        <w:b/>
                        <w:sz w:val="37"/>
                      </w:rPr>
                    </w:pPr>
                    <w:r>
                      <w:rPr>
                        <w:rFonts w:ascii="Calibri"/>
                        <w:b/>
                        <w:color w:val="2B2A29"/>
                        <w:sz w:val="37"/>
                      </w:rPr>
                      <w:t>IV</w:t>
                    </w:r>
                  </w:p>
                </w:txbxContent>
              </v:textbox>
              <w10:wrap type="none"/>
            </v:shape>
            <v:shape style="position:absolute;left:8070;top:-724;width:319;height:238" type="#_x0000_t202" filled="false" stroked="false">
              <v:textbox inset="0,0,0,0">
                <w:txbxContent>
                  <w:p>
                    <w:pPr>
                      <w:spacing w:before="9"/>
                      <w:ind w:left="0" w:right="0" w:firstLine="0"/>
                      <w:jc w:val="left"/>
                      <w:rPr>
                        <w:rFonts w:ascii="Calibri"/>
                        <w:sz w:val="18"/>
                      </w:rPr>
                    </w:pPr>
                    <w:r>
                      <w:rPr>
                        <w:rFonts w:ascii="Calibri"/>
                        <w:color w:val="2B2A29"/>
                        <w:w w:val="105"/>
                        <w:sz w:val="18"/>
                      </w:rPr>
                      <w:t>Bob</w:t>
                    </w:r>
                  </w:p>
                </w:txbxContent>
              </v:textbox>
              <w10:wrap type="none"/>
            </v:shape>
            <v:shape style="position:absolute;left:3370;top:-1845;width:726;height:1682" type="#_x0000_t202" filled="true" fillcolor="#e4e4e4" stroked="true" strokeweight=".52pt" strokecolor="#2b2a29">
              <v:textbox inset="0,0,0,0">
                <w:txbxContent>
                  <w:p>
                    <w:pPr>
                      <w:spacing w:line="240" w:lineRule="auto" w:before="0"/>
                      <w:rPr>
                        <w:sz w:val="24"/>
                      </w:rPr>
                    </w:pPr>
                  </w:p>
                  <w:p>
                    <w:pPr>
                      <w:spacing w:line="240" w:lineRule="auto" w:before="0"/>
                      <w:rPr>
                        <w:sz w:val="24"/>
                      </w:rPr>
                    </w:pPr>
                  </w:p>
                  <w:p>
                    <w:pPr>
                      <w:spacing w:before="187"/>
                      <w:ind w:left="205" w:right="0" w:firstLine="0"/>
                      <w:jc w:val="left"/>
                      <w:rPr>
                        <w:rFonts w:ascii="Calibri"/>
                        <w:b/>
                        <w:sz w:val="18"/>
                      </w:rPr>
                    </w:pPr>
                    <w:r>
                      <w:rPr>
                        <w:rFonts w:ascii="Calibri"/>
                        <w:b/>
                        <w:color w:val="2B2A29"/>
                        <w:w w:val="105"/>
                        <w:sz w:val="18"/>
                      </w:rPr>
                      <w:t>RSA</w:t>
                    </w:r>
                  </w:p>
                </w:txbxContent>
              </v:textbox>
              <v:fill type="solid"/>
              <v:stroke dashstyle="solid"/>
              <w10:wrap type="none"/>
            </v:shape>
            <v:shape style="position:absolute;left:6162;top:-1914;width:726;height:1682" type="#_x0000_t202" filled="true" fillcolor="#e4e4e4" stroked="true" strokeweight=".52pt" strokecolor="#2b2a29">
              <v:textbox inset="0,0,0,0">
                <w:txbxContent>
                  <w:p>
                    <w:pPr>
                      <w:spacing w:line="240" w:lineRule="auto" w:before="0"/>
                      <w:rPr>
                        <w:sz w:val="24"/>
                      </w:rPr>
                    </w:pPr>
                  </w:p>
                  <w:p>
                    <w:pPr>
                      <w:spacing w:line="240" w:lineRule="auto" w:before="0"/>
                      <w:rPr>
                        <w:sz w:val="24"/>
                      </w:rPr>
                    </w:pPr>
                  </w:p>
                  <w:p>
                    <w:pPr>
                      <w:spacing w:before="187"/>
                      <w:ind w:left="212" w:right="0" w:firstLine="0"/>
                      <w:jc w:val="left"/>
                      <w:rPr>
                        <w:rFonts w:ascii="Calibri"/>
                        <w:b/>
                        <w:sz w:val="18"/>
                      </w:rPr>
                    </w:pPr>
                    <w:r>
                      <w:rPr>
                        <w:rFonts w:ascii="Calibri"/>
                        <w:b/>
                        <w:color w:val="2B2A29"/>
                        <w:w w:val="105"/>
                        <w:sz w:val="18"/>
                      </w:rPr>
                      <w:t>AES</w:t>
                    </w:r>
                  </w:p>
                </w:txbxContent>
              </v:textbox>
              <v:fill type="solid"/>
              <v:stroke dashstyle="solid"/>
              <w10:wrap type="none"/>
            </v:shape>
            <w10:wrap type="none"/>
          </v:group>
        </w:pict>
      </w:r>
      <w:r>
        <w:rPr>
          <w:rFonts w:ascii="Calibri"/>
          <w:b/>
          <w:color w:val="2B2A29"/>
          <w:w w:val="105"/>
          <w:sz w:val="16"/>
        </w:rPr>
        <w:t>Private Key</w:t>
      </w:r>
    </w:p>
    <w:p>
      <w:pPr>
        <w:spacing w:before="110"/>
        <w:ind w:left="367" w:right="0" w:firstLine="0"/>
        <w:jc w:val="left"/>
        <w:rPr>
          <w:rFonts w:ascii="Calibri"/>
          <w:b/>
          <w:sz w:val="16"/>
        </w:rPr>
      </w:pPr>
      <w:r>
        <w:rPr/>
        <w:br w:type="column"/>
      </w:r>
      <w:r>
        <w:rPr>
          <w:rFonts w:ascii="Calibri"/>
          <w:b/>
          <w:color w:val="2B2A29"/>
          <w:sz w:val="16"/>
        </w:rPr>
        <w:t>Initialization Vector</w:t>
      </w:r>
    </w:p>
    <w:p>
      <w:pPr>
        <w:spacing w:line="244" w:lineRule="auto" w:before="109"/>
        <w:ind w:left="1290" w:right="201" w:firstLine="1"/>
        <w:jc w:val="center"/>
        <w:rPr>
          <w:rFonts w:ascii="Calibri" w:hAnsi="Calibri"/>
          <w:sz w:val="18"/>
        </w:rPr>
      </w:pPr>
      <w:r>
        <w:rPr/>
        <w:br w:type="column"/>
      </w:r>
      <w:r>
        <w:rPr>
          <w:rFonts w:ascii="Calibri" w:hAnsi="Calibri"/>
          <w:color w:val="2B2A29"/>
          <w:w w:val="105"/>
          <w:sz w:val="18"/>
        </w:rPr>
        <w:t>“Meet me under the clock tower</w:t>
      </w:r>
      <w:r>
        <w:rPr>
          <w:rFonts w:ascii="Calibri" w:hAnsi="Calibri"/>
          <w:color w:val="2B2A29"/>
          <w:spacing w:val="-12"/>
          <w:w w:val="105"/>
          <w:sz w:val="18"/>
        </w:rPr>
        <w:t> </w:t>
      </w:r>
      <w:r>
        <w:rPr>
          <w:rFonts w:ascii="Calibri" w:hAnsi="Calibri"/>
          <w:color w:val="2B2A29"/>
          <w:w w:val="105"/>
          <w:sz w:val="18"/>
        </w:rPr>
        <w:t>in</w:t>
      </w:r>
      <w:r>
        <w:rPr>
          <w:rFonts w:ascii="Calibri" w:hAnsi="Calibri"/>
          <w:color w:val="2B2A29"/>
          <w:spacing w:val="-11"/>
          <w:w w:val="105"/>
          <w:sz w:val="18"/>
        </w:rPr>
        <w:t> </w:t>
      </w:r>
      <w:r>
        <w:rPr>
          <w:rFonts w:ascii="Calibri" w:hAnsi="Calibri"/>
          <w:color w:val="2B2A29"/>
          <w:w w:val="105"/>
          <w:sz w:val="18"/>
        </w:rPr>
        <w:t>the</w:t>
      </w:r>
      <w:r>
        <w:rPr>
          <w:rFonts w:ascii="Calibri" w:hAnsi="Calibri"/>
          <w:color w:val="2B2A29"/>
          <w:spacing w:val="-9"/>
          <w:w w:val="105"/>
          <w:sz w:val="18"/>
        </w:rPr>
        <w:t> </w:t>
      </w:r>
      <w:r>
        <w:rPr>
          <w:rFonts w:ascii="Calibri" w:hAnsi="Calibri"/>
          <w:color w:val="2B2A29"/>
          <w:w w:val="105"/>
          <w:sz w:val="18"/>
        </w:rPr>
        <w:t>market</w:t>
      </w:r>
      <w:r>
        <w:rPr>
          <w:rFonts w:ascii="Calibri" w:hAnsi="Calibri"/>
          <w:color w:val="2B2A29"/>
          <w:spacing w:val="-12"/>
          <w:w w:val="105"/>
          <w:sz w:val="18"/>
        </w:rPr>
        <w:t> </w:t>
      </w:r>
      <w:r>
        <w:rPr>
          <w:rFonts w:ascii="Calibri" w:hAnsi="Calibri"/>
          <w:color w:val="2B2A29"/>
          <w:w w:val="105"/>
          <w:sz w:val="18"/>
        </w:rPr>
        <w:t>square tomorrow at 12 noon.</w:t>
      </w:r>
      <w:r>
        <w:rPr>
          <w:rFonts w:ascii="Calibri" w:hAnsi="Calibri"/>
          <w:color w:val="2B2A29"/>
          <w:spacing w:val="-21"/>
          <w:w w:val="105"/>
          <w:sz w:val="18"/>
        </w:rPr>
        <w:t> </w:t>
      </w:r>
      <w:r>
        <w:rPr>
          <w:rFonts w:ascii="Calibri" w:hAnsi="Calibri"/>
          <w:color w:val="2B2A29"/>
          <w:w w:val="105"/>
          <w:sz w:val="18"/>
        </w:rPr>
        <w:t>”</w:t>
      </w:r>
      <w:r>
        <w:rPr>
          <w:rFonts w:ascii="Calibri" w:hAnsi="Calibri"/>
          <w:color w:val="2B2A29"/>
          <w:spacing w:val="1"/>
          <w:sz w:val="18"/>
        </w:rPr>
        <w:t> </w:t>
      </w:r>
    </w:p>
    <w:p>
      <w:pPr>
        <w:spacing w:after="0" w:line="244" w:lineRule="auto"/>
        <w:jc w:val="center"/>
        <w:rPr>
          <w:rFonts w:ascii="Calibri" w:hAnsi="Calibri"/>
          <w:sz w:val="18"/>
        </w:rPr>
        <w:sectPr>
          <w:type w:val="continuous"/>
          <w:pgSz w:w="10080" w:h="14400"/>
          <w:pgMar w:top="0" w:bottom="0" w:left="600" w:right="600"/>
          <w:cols w:num="3" w:equalWidth="0">
            <w:col w:w="3537" w:space="40"/>
            <w:col w:w="1705" w:space="39"/>
            <w:col w:w="3559"/>
          </w:cols>
        </w:sectPr>
      </w:pPr>
    </w:p>
    <w:p>
      <w:pPr>
        <w:pStyle w:val="BodyText"/>
        <w:spacing w:before="9"/>
        <w:rPr>
          <w:rFonts w:ascii="Calibri"/>
          <w:sz w:val="2"/>
        </w:rPr>
      </w:pPr>
    </w:p>
    <w:p>
      <w:pPr>
        <w:pStyle w:val="BodyText"/>
        <w:ind w:left="2885"/>
        <w:rPr>
          <w:rFonts w:ascii="Calibri"/>
          <w:sz w:val="20"/>
        </w:rPr>
      </w:pPr>
      <w:r>
        <w:rPr>
          <w:rFonts w:ascii="Calibri"/>
          <w:sz w:val="20"/>
        </w:rPr>
        <w:drawing>
          <wp:inline distT="0" distB="0" distL="0" distR="0">
            <wp:extent cx="354304" cy="366712"/>
            <wp:effectExtent l="0" t="0" r="0" b="0"/>
            <wp:docPr id="43" name="image54.png"/>
            <wp:cNvGraphicFramePr>
              <a:graphicFrameLocks noChangeAspect="1"/>
            </wp:cNvGraphicFramePr>
            <a:graphic>
              <a:graphicData uri="http://schemas.openxmlformats.org/drawingml/2006/picture">
                <pic:pic>
                  <pic:nvPicPr>
                    <pic:cNvPr id="44" name="image54.png"/>
                    <pic:cNvPicPr/>
                  </pic:nvPicPr>
                  <pic:blipFill>
                    <a:blip r:embed="rId150" cstate="print"/>
                    <a:stretch>
                      <a:fillRect/>
                    </a:stretch>
                  </pic:blipFill>
                  <pic:spPr>
                    <a:xfrm>
                      <a:off x="0" y="0"/>
                      <a:ext cx="354304" cy="366712"/>
                    </a:xfrm>
                    <a:prstGeom prst="rect">
                      <a:avLst/>
                    </a:prstGeom>
                  </pic:spPr>
                </pic:pic>
              </a:graphicData>
            </a:graphic>
          </wp:inline>
        </w:drawing>
      </w:r>
      <w:r>
        <w:rPr>
          <w:rFonts w:ascii="Calibri"/>
          <w:sz w:val="20"/>
        </w:rPr>
      </w:r>
    </w:p>
    <w:p>
      <w:pPr>
        <w:pStyle w:val="BodyText"/>
        <w:spacing w:before="3"/>
        <w:rPr>
          <w:rFonts w:ascii="Calibri"/>
          <w:sz w:val="8"/>
        </w:rPr>
      </w:pPr>
    </w:p>
    <w:p>
      <w:pPr>
        <w:spacing w:before="95"/>
        <w:ind w:left="480" w:right="0" w:firstLine="0"/>
        <w:jc w:val="left"/>
        <w:rPr>
          <w:rFonts w:ascii="Book Antiqua"/>
          <w:i/>
          <w:sz w:val="24"/>
        </w:rPr>
      </w:pPr>
      <w:r>
        <w:rPr>
          <w:rFonts w:ascii="Book Antiqua"/>
          <w:b/>
          <w:i/>
          <w:color w:val="2B2A29"/>
          <w:w w:val="105"/>
          <w:sz w:val="24"/>
        </w:rPr>
        <w:t>Figure 9-5.</w:t>
      </w:r>
      <w:r>
        <w:rPr>
          <w:rFonts w:ascii="Book Antiqua"/>
          <w:b/>
          <w:i/>
          <w:color w:val="2B2A29"/>
          <w:spacing w:val="56"/>
          <w:w w:val="105"/>
          <w:sz w:val="24"/>
        </w:rPr>
        <w:t> </w:t>
      </w:r>
      <w:r>
        <w:rPr>
          <w:rFonts w:ascii="Book Antiqua"/>
          <w:i/>
          <w:color w:val="2B2A29"/>
          <w:w w:val="105"/>
          <w:sz w:val="24"/>
        </w:rPr>
        <w:t>The process for Bob to decrypt the message</w:t>
      </w:r>
    </w:p>
    <w:p>
      <w:pPr>
        <w:pStyle w:val="BodyText"/>
        <w:spacing w:before="11"/>
        <w:rPr>
          <w:rFonts w:ascii="Book Antiqua"/>
          <w:i/>
          <w:sz w:val="27"/>
        </w:rPr>
      </w:pPr>
    </w:p>
    <w:p>
      <w:pPr>
        <w:pStyle w:val="BodyText"/>
        <w:ind w:left="840"/>
      </w:pPr>
      <w:r>
        <w:rPr>
          <w:rFonts w:ascii="Trebuchet MS"/>
          <w:b/>
          <w:color w:val="2B2A29"/>
          <w:w w:val="110"/>
        </w:rPr>
        <w:t>Bob </w:t>
      </w:r>
      <w:r>
        <w:rPr>
          <w:color w:val="2B2A29"/>
          <w:w w:val="110"/>
        </w:rPr>
        <w:t>first decrypts the encrypted AES session key with RSA and his private key.</w:t>
      </w:r>
    </w:p>
    <w:p>
      <w:pPr>
        <w:pStyle w:val="BodyText"/>
        <w:spacing w:line="304" w:lineRule="auto" w:before="56"/>
        <w:ind w:left="480" w:firstLine="359"/>
      </w:pPr>
      <w:r>
        <w:rPr>
          <w:rFonts w:ascii="Trebuchet MS"/>
          <w:b/>
          <w:color w:val="2B2A29"/>
          <w:w w:val="110"/>
        </w:rPr>
        <w:t>Bob</w:t>
      </w:r>
      <w:r>
        <w:rPr>
          <w:rFonts w:ascii="Trebuchet MS"/>
          <w:b/>
          <w:color w:val="2B2A29"/>
          <w:spacing w:val="-23"/>
          <w:w w:val="110"/>
        </w:rPr>
        <w:t> </w:t>
      </w:r>
      <w:r>
        <w:rPr>
          <w:color w:val="2B2A29"/>
          <w:w w:val="110"/>
        </w:rPr>
        <w:t>decrypts</w:t>
      </w:r>
      <w:r>
        <w:rPr>
          <w:color w:val="2B2A29"/>
          <w:spacing w:val="-10"/>
          <w:w w:val="110"/>
        </w:rPr>
        <w:t> </w:t>
      </w:r>
      <w:r>
        <w:rPr>
          <w:color w:val="2B2A29"/>
          <w:w w:val="110"/>
        </w:rPr>
        <w:t>the</w:t>
      </w:r>
      <w:r>
        <w:rPr>
          <w:color w:val="2B2A29"/>
          <w:spacing w:val="-10"/>
          <w:w w:val="110"/>
        </w:rPr>
        <w:t> </w:t>
      </w:r>
      <w:r>
        <w:rPr>
          <w:color w:val="2B2A29"/>
          <w:w w:val="110"/>
        </w:rPr>
        <w:t>encrypted</w:t>
      </w:r>
      <w:r>
        <w:rPr>
          <w:color w:val="2B2A29"/>
          <w:spacing w:val="-11"/>
          <w:w w:val="110"/>
        </w:rPr>
        <w:t> </w:t>
      </w:r>
      <w:r>
        <w:rPr>
          <w:color w:val="2B2A29"/>
          <w:w w:val="110"/>
        </w:rPr>
        <w:t>data</w:t>
      </w:r>
      <w:r>
        <w:rPr>
          <w:color w:val="2B2A29"/>
          <w:spacing w:val="-10"/>
          <w:w w:val="110"/>
        </w:rPr>
        <w:t> </w:t>
      </w:r>
      <w:r>
        <w:rPr>
          <w:color w:val="2B2A29"/>
          <w:w w:val="110"/>
        </w:rPr>
        <w:t>by</w:t>
      </w:r>
      <w:r>
        <w:rPr>
          <w:color w:val="2B2A29"/>
          <w:spacing w:val="-10"/>
          <w:w w:val="110"/>
        </w:rPr>
        <w:t> </w:t>
      </w:r>
      <w:r>
        <w:rPr>
          <w:color w:val="2B2A29"/>
          <w:w w:val="110"/>
        </w:rPr>
        <w:t>using</w:t>
      </w:r>
      <w:r>
        <w:rPr>
          <w:color w:val="2B2A29"/>
          <w:spacing w:val="-10"/>
          <w:w w:val="110"/>
        </w:rPr>
        <w:t> </w:t>
      </w:r>
      <w:r>
        <w:rPr>
          <w:color w:val="2B2A29"/>
          <w:w w:val="110"/>
        </w:rPr>
        <w:t>the</w:t>
      </w:r>
      <w:r>
        <w:rPr>
          <w:color w:val="2B2A29"/>
          <w:spacing w:val="-11"/>
          <w:w w:val="110"/>
        </w:rPr>
        <w:t> </w:t>
      </w:r>
      <w:r>
        <w:rPr>
          <w:color w:val="2B2A29"/>
          <w:w w:val="110"/>
        </w:rPr>
        <w:t>recovered</w:t>
      </w:r>
      <w:r>
        <w:rPr>
          <w:color w:val="2B2A29"/>
          <w:spacing w:val="-10"/>
          <w:w w:val="110"/>
        </w:rPr>
        <w:t> </w:t>
      </w:r>
      <w:r>
        <w:rPr>
          <w:color w:val="2B2A29"/>
          <w:w w:val="110"/>
        </w:rPr>
        <w:t>AES</w:t>
      </w:r>
      <w:r>
        <w:rPr>
          <w:color w:val="2B2A29"/>
          <w:spacing w:val="-10"/>
          <w:w w:val="110"/>
        </w:rPr>
        <w:t> </w:t>
      </w:r>
      <w:r>
        <w:rPr>
          <w:color w:val="2B2A29"/>
          <w:w w:val="110"/>
        </w:rPr>
        <w:t>session</w:t>
      </w:r>
      <w:r>
        <w:rPr>
          <w:color w:val="2B2A29"/>
          <w:spacing w:val="-10"/>
          <w:w w:val="110"/>
        </w:rPr>
        <w:t> </w:t>
      </w:r>
      <w:r>
        <w:rPr>
          <w:color w:val="2B2A29"/>
          <w:w w:val="110"/>
        </w:rPr>
        <w:t>key</w:t>
      </w:r>
      <w:r>
        <w:rPr>
          <w:color w:val="2B2A29"/>
          <w:spacing w:val="-11"/>
          <w:w w:val="110"/>
        </w:rPr>
        <w:t> </w:t>
      </w:r>
      <w:r>
        <w:rPr>
          <w:color w:val="2B2A29"/>
          <w:w w:val="110"/>
        </w:rPr>
        <w:t>and</w:t>
      </w:r>
      <w:r>
        <w:rPr>
          <w:color w:val="2B2A29"/>
          <w:spacing w:val="-10"/>
          <w:w w:val="110"/>
        </w:rPr>
        <w:t> </w:t>
      </w:r>
      <w:r>
        <w:rPr>
          <w:color w:val="2B2A29"/>
          <w:w w:val="110"/>
        </w:rPr>
        <w:t>the original</w:t>
      </w:r>
      <w:r>
        <w:rPr>
          <w:color w:val="2B2A29"/>
          <w:spacing w:val="-16"/>
          <w:w w:val="110"/>
        </w:rPr>
        <w:t> </w:t>
      </w:r>
      <w:r>
        <w:rPr>
          <w:color w:val="2B2A29"/>
          <w:w w:val="110"/>
        </w:rPr>
        <w:t>IV</w:t>
      </w:r>
      <w:r>
        <w:rPr>
          <w:color w:val="2B2A29"/>
          <w:spacing w:val="-15"/>
          <w:w w:val="110"/>
        </w:rPr>
        <w:t> </w:t>
      </w:r>
      <w:r>
        <w:rPr>
          <w:color w:val="2B2A29"/>
          <w:w w:val="110"/>
        </w:rPr>
        <w:t>that</w:t>
      </w:r>
      <w:r>
        <w:rPr>
          <w:color w:val="2B2A29"/>
          <w:spacing w:val="-16"/>
          <w:w w:val="110"/>
        </w:rPr>
        <w:t> </w:t>
      </w:r>
      <w:r>
        <w:rPr>
          <w:color w:val="2B2A29"/>
          <w:w w:val="110"/>
        </w:rPr>
        <w:t>was</w:t>
      </w:r>
      <w:r>
        <w:rPr>
          <w:color w:val="2B2A29"/>
          <w:spacing w:val="-15"/>
          <w:w w:val="110"/>
        </w:rPr>
        <w:t> </w:t>
      </w:r>
      <w:r>
        <w:rPr>
          <w:color w:val="2B2A29"/>
          <w:w w:val="110"/>
        </w:rPr>
        <w:t>sent</w:t>
      </w:r>
      <w:r>
        <w:rPr>
          <w:color w:val="2B2A29"/>
          <w:spacing w:val="-15"/>
          <w:w w:val="110"/>
        </w:rPr>
        <w:t> </w:t>
      </w:r>
      <w:r>
        <w:rPr>
          <w:color w:val="2B2A29"/>
          <w:w w:val="110"/>
        </w:rPr>
        <w:t>to</w:t>
      </w:r>
      <w:r>
        <w:rPr>
          <w:color w:val="2B2A29"/>
          <w:spacing w:val="-16"/>
          <w:w w:val="110"/>
        </w:rPr>
        <w:t> </w:t>
      </w:r>
      <w:r>
        <w:rPr>
          <w:color w:val="2B2A29"/>
          <w:w w:val="110"/>
        </w:rPr>
        <w:t>him.</w:t>
      </w:r>
    </w:p>
    <w:p>
      <w:pPr>
        <w:pStyle w:val="BodyText"/>
        <w:spacing w:line="304" w:lineRule="auto"/>
        <w:ind w:left="480" w:right="653" w:firstLine="359"/>
      </w:pPr>
      <w:r>
        <w:rPr>
          <w:rFonts w:ascii="Trebuchet MS" w:hAnsi="Trebuchet MS"/>
          <w:b/>
          <w:color w:val="2B2A29"/>
          <w:w w:val="115"/>
        </w:rPr>
        <w:t>Bob</w:t>
      </w:r>
      <w:r>
        <w:rPr>
          <w:rFonts w:ascii="Trebuchet MS" w:hAnsi="Trebuchet MS"/>
          <w:b/>
          <w:color w:val="2B2A29"/>
          <w:spacing w:val="-46"/>
          <w:w w:val="115"/>
        </w:rPr>
        <w:t> </w:t>
      </w:r>
      <w:r>
        <w:rPr>
          <w:color w:val="2B2A29"/>
          <w:w w:val="115"/>
        </w:rPr>
        <w:t>reads</w:t>
      </w:r>
      <w:r>
        <w:rPr>
          <w:color w:val="2B2A29"/>
          <w:spacing w:val="-33"/>
          <w:w w:val="115"/>
        </w:rPr>
        <w:t> </w:t>
      </w:r>
      <w:r>
        <w:rPr>
          <w:color w:val="2B2A29"/>
          <w:w w:val="115"/>
        </w:rPr>
        <w:t>his</w:t>
      </w:r>
      <w:r>
        <w:rPr>
          <w:color w:val="2B2A29"/>
          <w:spacing w:val="-33"/>
          <w:w w:val="115"/>
        </w:rPr>
        <w:t> </w:t>
      </w:r>
      <w:r>
        <w:rPr>
          <w:color w:val="2B2A29"/>
          <w:w w:val="115"/>
        </w:rPr>
        <w:t>decrypted</w:t>
      </w:r>
      <w:r>
        <w:rPr>
          <w:color w:val="2B2A29"/>
          <w:spacing w:val="-33"/>
          <w:w w:val="115"/>
        </w:rPr>
        <w:t> </w:t>
      </w:r>
      <w:r>
        <w:rPr>
          <w:color w:val="2B2A29"/>
          <w:w w:val="115"/>
        </w:rPr>
        <w:t>message.</w:t>
      </w:r>
      <w:r>
        <w:rPr>
          <w:color w:val="2B2A29"/>
          <w:spacing w:val="-32"/>
          <w:w w:val="115"/>
        </w:rPr>
        <w:t> </w:t>
      </w:r>
      <w:r>
        <w:rPr>
          <w:color w:val="2B2A29"/>
          <w:w w:val="115"/>
        </w:rPr>
        <w:t>The</w:t>
      </w:r>
      <w:r>
        <w:rPr>
          <w:color w:val="2B2A29"/>
          <w:spacing w:val="-33"/>
          <w:w w:val="115"/>
        </w:rPr>
        <w:t> </w:t>
      </w:r>
      <w:r>
        <w:rPr>
          <w:color w:val="2B2A29"/>
          <w:w w:val="115"/>
        </w:rPr>
        <w:t>message</w:t>
      </w:r>
      <w:r>
        <w:rPr>
          <w:color w:val="2B2A29"/>
          <w:spacing w:val="-33"/>
          <w:w w:val="115"/>
        </w:rPr>
        <w:t> </w:t>
      </w:r>
      <w:r>
        <w:rPr>
          <w:color w:val="2B2A29"/>
          <w:w w:val="115"/>
        </w:rPr>
        <w:t>says,</w:t>
      </w:r>
      <w:r>
        <w:rPr>
          <w:color w:val="2B2A29"/>
          <w:spacing w:val="-33"/>
          <w:w w:val="115"/>
        </w:rPr>
        <w:t> </w:t>
      </w:r>
      <w:r>
        <w:rPr>
          <w:color w:val="2B2A29"/>
          <w:w w:val="115"/>
        </w:rPr>
        <w:t>“Meet</w:t>
      </w:r>
      <w:r>
        <w:rPr>
          <w:color w:val="2B2A29"/>
          <w:spacing w:val="-33"/>
          <w:w w:val="115"/>
        </w:rPr>
        <w:t> </w:t>
      </w:r>
      <w:r>
        <w:rPr>
          <w:color w:val="2B2A29"/>
          <w:w w:val="115"/>
        </w:rPr>
        <w:t>me</w:t>
      </w:r>
      <w:r>
        <w:rPr>
          <w:color w:val="2B2A29"/>
          <w:spacing w:val="-32"/>
          <w:w w:val="115"/>
        </w:rPr>
        <w:t> </w:t>
      </w:r>
      <w:r>
        <w:rPr>
          <w:color w:val="2B2A29"/>
          <w:w w:val="115"/>
        </w:rPr>
        <w:t>under</w:t>
      </w:r>
      <w:r>
        <w:rPr>
          <w:color w:val="2B2A29"/>
          <w:spacing w:val="-33"/>
          <w:w w:val="115"/>
        </w:rPr>
        <w:t> </w:t>
      </w:r>
      <w:r>
        <w:rPr>
          <w:color w:val="2B2A29"/>
          <w:w w:val="115"/>
        </w:rPr>
        <w:t>the</w:t>
      </w:r>
      <w:r>
        <w:rPr>
          <w:color w:val="2B2A29"/>
          <w:spacing w:val="-33"/>
          <w:w w:val="115"/>
        </w:rPr>
        <w:t> </w:t>
      </w:r>
      <w:r>
        <w:rPr>
          <w:color w:val="2B2A29"/>
          <w:w w:val="115"/>
        </w:rPr>
        <w:t>clock tower</w:t>
      </w:r>
      <w:r>
        <w:rPr>
          <w:color w:val="2B2A29"/>
          <w:spacing w:val="-21"/>
          <w:w w:val="115"/>
        </w:rPr>
        <w:t> </w:t>
      </w:r>
      <w:r>
        <w:rPr>
          <w:color w:val="2B2A29"/>
          <w:w w:val="115"/>
        </w:rPr>
        <w:t>in</w:t>
      </w:r>
      <w:r>
        <w:rPr>
          <w:color w:val="2B2A29"/>
          <w:spacing w:val="-20"/>
          <w:w w:val="115"/>
        </w:rPr>
        <w:t> </w:t>
      </w:r>
      <w:r>
        <w:rPr>
          <w:color w:val="2B2A29"/>
          <w:w w:val="115"/>
        </w:rPr>
        <w:t>the</w:t>
      </w:r>
      <w:r>
        <w:rPr>
          <w:color w:val="2B2A29"/>
          <w:spacing w:val="-21"/>
          <w:w w:val="115"/>
        </w:rPr>
        <w:t> </w:t>
      </w:r>
      <w:r>
        <w:rPr>
          <w:color w:val="2B2A29"/>
          <w:w w:val="115"/>
        </w:rPr>
        <w:t>market</w:t>
      </w:r>
      <w:r>
        <w:rPr>
          <w:color w:val="2B2A29"/>
          <w:spacing w:val="-20"/>
          <w:w w:val="115"/>
        </w:rPr>
        <w:t> </w:t>
      </w:r>
      <w:r>
        <w:rPr>
          <w:color w:val="2B2A29"/>
          <w:w w:val="115"/>
        </w:rPr>
        <w:t>square</w:t>
      </w:r>
      <w:r>
        <w:rPr>
          <w:color w:val="2B2A29"/>
          <w:spacing w:val="-20"/>
          <w:w w:val="115"/>
        </w:rPr>
        <w:t> </w:t>
      </w:r>
      <w:r>
        <w:rPr>
          <w:color w:val="2B2A29"/>
          <w:w w:val="115"/>
        </w:rPr>
        <w:t>tomorrow</w:t>
      </w:r>
      <w:r>
        <w:rPr>
          <w:color w:val="2B2A29"/>
          <w:spacing w:val="-21"/>
          <w:w w:val="115"/>
        </w:rPr>
        <w:t> </w:t>
      </w:r>
      <w:r>
        <w:rPr>
          <w:color w:val="2B2A29"/>
          <w:w w:val="115"/>
        </w:rPr>
        <w:t>at</w:t>
      </w:r>
      <w:r>
        <w:rPr>
          <w:color w:val="2B2A29"/>
          <w:spacing w:val="-20"/>
          <w:w w:val="115"/>
        </w:rPr>
        <w:t> </w:t>
      </w:r>
      <w:r>
        <w:rPr>
          <w:color w:val="2B2A29"/>
          <w:w w:val="115"/>
        </w:rPr>
        <w:t>12</w:t>
      </w:r>
      <w:r>
        <w:rPr>
          <w:color w:val="2B2A29"/>
          <w:spacing w:val="-21"/>
          <w:w w:val="115"/>
        </w:rPr>
        <w:t> </w:t>
      </w:r>
      <w:r>
        <w:rPr>
          <w:color w:val="2B2A29"/>
          <w:spacing w:val="-6"/>
          <w:w w:val="115"/>
        </w:rPr>
        <w:t>noon.”</w:t>
      </w:r>
    </w:p>
    <w:p>
      <w:pPr>
        <w:spacing w:after="0" w:line="304" w:lineRule="auto"/>
        <w:sectPr>
          <w:type w:val="continuous"/>
          <w:pgSz w:w="10080" w:h="14400"/>
          <w:pgMar w:top="0" w:bottom="0" w:left="600" w:right="600"/>
        </w:sectPr>
      </w:pPr>
    </w:p>
    <w:p>
      <w:pPr>
        <w:pStyle w:val="BodyText"/>
        <w:spacing w:before="9"/>
        <w:rPr>
          <w:sz w:val="13"/>
        </w:rPr>
      </w:pPr>
    </w:p>
    <w:p>
      <w:pPr>
        <w:pStyle w:val="BodyText"/>
        <w:spacing w:line="290" w:lineRule="auto" w:before="92"/>
        <w:ind w:left="120" w:right="483" w:firstLine="359"/>
      </w:pPr>
      <w:bookmarkStart w:name="_bookmark99" w:id="106"/>
      <w:bookmarkEnd w:id="106"/>
      <w:r>
        <w:rPr/>
      </w:r>
      <w:r>
        <w:rPr>
          <w:color w:val="2B2A29"/>
          <w:spacing w:val="-3"/>
          <w:w w:val="110"/>
        </w:rPr>
        <w:t>Let’s</w:t>
      </w:r>
      <w:r>
        <w:rPr>
          <w:color w:val="2B2A29"/>
          <w:spacing w:val="-9"/>
          <w:w w:val="110"/>
        </w:rPr>
        <w:t> </w:t>
      </w:r>
      <w:r>
        <w:rPr>
          <w:color w:val="2B2A29"/>
          <w:w w:val="110"/>
        </w:rPr>
        <w:t>run</w:t>
      </w:r>
      <w:r>
        <w:rPr>
          <w:color w:val="2B2A29"/>
          <w:spacing w:val="-9"/>
          <w:w w:val="110"/>
        </w:rPr>
        <w:t> </w:t>
      </w:r>
      <w:r>
        <w:rPr>
          <w:color w:val="2B2A29"/>
          <w:w w:val="110"/>
        </w:rPr>
        <w:t>through</w:t>
      </w:r>
      <w:r>
        <w:rPr>
          <w:color w:val="2B2A29"/>
          <w:spacing w:val="-9"/>
          <w:w w:val="110"/>
        </w:rPr>
        <w:t> </w:t>
      </w:r>
      <w:r>
        <w:rPr>
          <w:color w:val="2B2A29"/>
          <w:w w:val="110"/>
        </w:rPr>
        <w:t>this</w:t>
      </w:r>
      <w:r>
        <w:rPr>
          <w:color w:val="2B2A29"/>
          <w:spacing w:val="-9"/>
          <w:w w:val="110"/>
        </w:rPr>
        <w:t> </w:t>
      </w:r>
      <w:r>
        <w:rPr>
          <w:color w:val="2B2A29"/>
          <w:w w:val="110"/>
        </w:rPr>
        <w:t>example</w:t>
      </w:r>
      <w:r>
        <w:rPr>
          <w:color w:val="2B2A29"/>
          <w:spacing w:val="-9"/>
          <w:w w:val="110"/>
        </w:rPr>
        <w:t> </w:t>
      </w:r>
      <w:r>
        <w:rPr>
          <w:color w:val="2B2A29"/>
          <w:w w:val="110"/>
        </w:rPr>
        <w:t>again</w:t>
      </w:r>
      <w:r>
        <w:rPr>
          <w:color w:val="2B2A29"/>
          <w:spacing w:val="-8"/>
          <w:w w:val="110"/>
        </w:rPr>
        <w:t> </w:t>
      </w:r>
      <w:r>
        <w:rPr>
          <w:color w:val="2B2A29"/>
          <w:w w:val="110"/>
        </w:rPr>
        <w:t>for</w:t>
      </w:r>
      <w:r>
        <w:rPr>
          <w:color w:val="2B2A29"/>
          <w:spacing w:val="-9"/>
          <w:w w:val="110"/>
        </w:rPr>
        <w:t> </w:t>
      </w:r>
      <w:r>
        <w:rPr>
          <w:color w:val="2B2A29"/>
          <w:w w:val="110"/>
        </w:rPr>
        <w:t>clarity,</w:t>
      </w:r>
      <w:r>
        <w:rPr>
          <w:color w:val="2B2A29"/>
          <w:spacing w:val="-9"/>
          <w:w w:val="110"/>
        </w:rPr>
        <w:t> </w:t>
      </w:r>
      <w:r>
        <w:rPr>
          <w:color w:val="2B2A29"/>
          <w:w w:val="110"/>
        </w:rPr>
        <w:t>but</w:t>
      </w:r>
      <w:r>
        <w:rPr>
          <w:color w:val="2B2A29"/>
          <w:spacing w:val="-9"/>
          <w:w w:val="110"/>
        </w:rPr>
        <w:t> </w:t>
      </w:r>
      <w:r>
        <w:rPr>
          <w:color w:val="2B2A29"/>
          <w:w w:val="110"/>
        </w:rPr>
        <w:t>this</w:t>
      </w:r>
      <w:r>
        <w:rPr>
          <w:color w:val="2B2A29"/>
          <w:spacing w:val="-9"/>
          <w:w w:val="110"/>
        </w:rPr>
        <w:t> </w:t>
      </w:r>
      <w:r>
        <w:rPr>
          <w:color w:val="2B2A29"/>
          <w:w w:val="110"/>
        </w:rPr>
        <w:t>time,</w:t>
      </w:r>
      <w:r>
        <w:rPr>
          <w:color w:val="2B2A29"/>
          <w:spacing w:val="-9"/>
          <w:w w:val="110"/>
        </w:rPr>
        <w:t> </w:t>
      </w:r>
      <w:r>
        <w:rPr>
          <w:rFonts w:ascii="Trebuchet MS" w:hAnsi="Trebuchet MS"/>
          <w:b/>
          <w:color w:val="2B2A29"/>
          <w:w w:val="110"/>
        </w:rPr>
        <w:t>Bob</w:t>
      </w:r>
      <w:r>
        <w:rPr>
          <w:rFonts w:ascii="Trebuchet MS" w:hAnsi="Trebuchet MS"/>
          <w:b/>
          <w:color w:val="2B2A29"/>
          <w:spacing w:val="-20"/>
          <w:w w:val="110"/>
        </w:rPr>
        <w:t> </w:t>
      </w:r>
      <w:r>
        <w:rPr>
          <w:color w:val="2B2A29"/>
          <w:w w:val="110"/>
        </w:rPr>
        <w:t>is</w:t>
      </w:r>
      <w:r>
        <w:rPr>
          <w:color w:val="2B2A29"/>
          <w:spacing w:val="-9"/>
          <w:w w:val="110"/>
        </w:rPr>
        <w:t> </w:t>
      </w:r>
      <w:r>
        <w:rPr>
          <w:color w:val="2B2A29"/>
          <w:w w:val="110"/>
        </w:rPr>
        <w:t>going</w:t>
      </w:r>
      <w:r>
        <w:rPr>
          <w:color w:val="2B2A29"/>
          <w:spacing w:val="-9"/>
          <w:w w:val="110"/>
        </w:rPr>
        <w:t> </w:t>
      </w:r>
      <w:r>
        <w:rPr>
          <w:color w:val="2B2A29"/>
          <w:w w:val="110"/>
        </w:rPr>
        <w:t>to</w:t>
      </w:r>
      <w:r>
        <w:rPr>
          <w:color w:val="2B2A29"/>
          <w:spacing w:val="-9"/>
          <w:w w:val="110"/>
        </w:rPr>
        <w:t> </w:t>
      </w:r>
      <w:r>
        <w:rPr>
          <w:color w:val="2B2A29"/>
          <w:w w:val="110"/>
        </w:rPr>
        <w:t>send</w:t>
      </w:r>
      <w:r>
        <w:rPr>
          <w:color w:val="2B2A29"/>
          <w:spacing w:val="-9"/>
          <w:w w:val="110"/>
        </w:rPr>
        <w:t> </w:t>
      </w:r>
      <w:r>
        <w:rPr>
          <w:color w:val="2B2A29"/>
          <w:w w:val="110"/>
        </w:rPr>
        <w:t>a reply</w:t>
      </w:r>
      <w:r>
        <w:rPr>
          <w:color w:val="2B2A29"/>
          <w:spacing w:val="-17"/>
          <w:w w:val="110"/>
        </w:rPr>
        <w:t> </w:t>
      </w:r>
      <w:r>
        <w:rPr>
          <w:color w:val="2B2A29"/>
          <w:w w:val="110"/>
        </w:rPr>
        <w:t>back</w:t>
      </w:r>
      <w:r>
        <w:rPr>
          <w:color w:val="2B2A29"/>
          <w:spacing w:val="-16"/>
          <w:w w:val="110"/>
        </w:rPr>
        <w:t> </w:t>
      </w:r>
      <w:r>
        <w:rPr>
          <w:color w:val="2B2A29"/>
          <w:w w:val="110"/>
        </w:rPr>
        <w:t>to</w:t>
      </w:r>
      <w:r>
        <w:rPr>
          <w:color w:val="2B2A29"/>
          <w:spacing w:val="-16"/>
          <w:w w:val="110"/>
        </w:rPr>
        <w:t> </w:t>
      </w:r>
      <w:r>
        <w:rPr>
          <w:rFonts w:ascii="Trebuchet MS" w:hAnsi="Trebuchet MS"/>
          <w:b/>
          <w:color w:val="2B2A29"/>
          <w:w w:val="110"/>
        </w:rPr>
        <w:t>Alice</w:t>
      </w:r>
      <w:r>
        <w:rPr>
          <w:color w:val="2B2A29"/>
          <w:w w:val="110"/>
        </w:rPr>
        <w:t>.</w:t>
      </w:r>
      <w:r>
        <w:rPr>
          <w:color w:val="2B2A29"/>
          <w:spacing w:val="-16"/>
          <w:w w:val="110"/>
        </w:rPr>
        <w:t> </w:t>
      </w:r>
      <w:r>
        <w:rPr>
          <w:color w:val="2B2A29"/>
          <w:w w:val="110"/>
        </w:rPr>
        <w:t>This</w:t>
      </w:r>
      <w:r>
        <w:rPr>
          <w:color w:val="2B2A29"/>
          <w:spacing w:val="-16"/>
          <w:w w:val="110"/>
        </w:rPr>
        <w:t> </w:t>
      </w:r>
      <w:r>
        <w:rPr>
          <w:color w:val="2B2A29"/>
          <w:w w:val="110"/>
        </w:rPr>
        <w:t>is</w:t>
      </w:r>
      <w:r>
        <w:rPr>
          <w:color w:val="2B2A29"/>
          <w:spacing w:val="-16"/>
          <w:w w:val="110"/>
        </w:rPr>
        <w:t> </w:t>
      </w:r>
      <w:r>
        <w:rPr>
          <w:color w:val="2B2A29"/>
          <w:w w:val="110"/>
        </w:rPr>
        <w:t>shown</w:t>
      </w:r>
      <w:r>
        <w:rPr>
          <w:color w:val="2B2A29"/>
          <w:spacing w:val="-16"/>
          <w:w w:val="110"/>
        </w:rPr>
        <w:t> </w:t>
      </w:r>
      <w:r>
        <w:rPr>
          <w:color w:val="2B2A29"/>
          <w:w w:val="110"/>
        </w:rPr>
        <w:t>in</w:t>
      </w:r>
      <w:r>
        <w:rPr>
          <w:color w:val="2B2A29"/>
          <w:spacing w:val="-16"/>
          <w:w w:val="110"/>
        </w:rPr>
        <w:t> </w:t>
      </w:r>
      <w:r>
        <w:rPr>
          <w:color w:val="2B2A29"/>
          <w:w w:val="110"/>
        </w:rPr>
        <w:t>Figure</w:t>
      </w:r>
      <w:r>
        <w:rPr>
          <w:color w:val="2B2A29"/>
          <w:spacing w:val="-16"/>
          <w:w w:val="110"/>
        </w:rPr>
        <w:t> </w:t>
      </w:r>
      <w:r>
        <w:rPr>
          <w:color w:val="0000FF"/>
          <w:w w:val="110"/>
        </w:rPr>
        <w:t>9-6</w:t>
      </w:r>
      <w:r>
        <w:rPr>
          <w:color w:val="2B2A29"/>
          <w:w w:val="110"/>
        </w:rPr>
        <w: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17"/>
        </w:rPr>
      </w:pPr>
    </w:p>
    <w:p>
      <w:pPr>
        <w:spacing w:after="0"/>
        <w:rPr>
          <w:sz w:val="17"/>
        </w:rPr>
        <w:sectPr>
          <w:pgSz w:w="10080" w:h="14400"/>
          <w:pgMar w:header="1037" w:footer="1070" w:top="1260" w:bottom="1260" w:left="600" w:right="600"/>
        </w:sectPr>
      </w:pPr>
    </w:p>
    <w:p>
      <w:pPr>
        <w:spacing w:before="128"/>
        <w:ind w:left="319" w:right="0" w:firstLine="0"/>
        <w:jc w:val="left"/>
        <w:rPr>
          <w:rFonts w:ascii="Calibri"/>
          <w:sz w:val="18"/>
        </w:rPr>
      </w:pPr>
      <w:r>
        <w:rPr/>
        <w:pict>
          <v:group style="position:absolute;margin-left:37.488998pt;margin-top:-95.295189pt;width:411.05pt;height:116.05pt;mso-position-horizontal-relative:page;mso-position-vertical-relative:paragraph;z-index:-19543040" coordorigin="750,-1906" coordsize="8221,2321">
            <v:shape style="position:absolute;left:749;top:-1270;width:8221;height:1366" type="#_x0000_t75" stroked="false">
              <v:imagedata r:id="rId151" o:title=""/>
            </v:shape>
            <v:shape style="position:absolute;left:1407;top:-629;width:432;height:639" coordorigin="1407,-629" coordsize="432,639" path="m1839,-628l1688,-629,1708,-589,1414,-443,1424,-423,1407,-407,1729,-73,1696,-41,1839,9,1819,-56,1794,-135,1761,-104,1461,-416,1728,-548,1748,-507,1817,-599,1839,-628xe" filled="true" fillcolor="#2b2a29" stroked="false">
              <v:path arrowok="t"/>
              <v:fill type="solid"/>
            </v:shape>
            <v:shape style="position:absolute;left:2874;top:-905;width:5345;height:1006" coordorigin="2875,-904" coordsize="5345,1006" path="m3411,-837l3367,-859,3276,-904,3276,-859,2875,-858,2875,-812,3276,-814,3276,-769,3411,-837xm3427,33l3382,11,3291,-35,3291,11,2890,12,2890,57,3291,56,3291,101,3427,33xm4638,-402l4593,-425,4502,-470,4502,-425,4123,-425,4123,-380,4502,-380,4502,-335,4593,-380,4638,-402xm5831,-402l5786,-425,5695,-470,5695,-425,5338,-425,5338,-380,5695,-380,5695,-335,5786,-380,5831,-402xm8219,-432l8174,-454,8083,-500,8083,-454,7432,-454,7432,-409,8083,-409,8083,-364,8174,-409,8219,-432xe" filled="true" fillcolor="#2b2a29" stroked="false">
              <v:path arrowok="t"/>
              <v:fill type="solid"/>
            </v:shape>
            <v:shape style="position:absolute;left:2007;top:-1298;width:522;height:541" type="#_x0000_t75" stroked="false">
              <v:imagedata r:id="rId152" o:title=""/>
            </v:shape>
            <v:shape style="position:absolute;left:7809;top:-1726;width:522;height:541" type="#_x0000_t75" stroked="false">
              <v:imagedata r:id="rId153" o:title=""/>
            </v:shape>
            <v:shape style="position:absolute;left:3556;top:-1906;width:2319;height:308" type="#_x0000_t202" filled="false" stroked="false">
              <v:textbox inset="0,0,0,0">
                <w:txbxContent>
                  <w:p>
                    <w:pPr>
                      <w:spacing w:before="5"/>
                      <w:ind w:left="0" w:right="0" w:firstLine="0"/>
                      <w:jc w:val="left"/>
                      <w:rPr>
                        <w:rFonts w:ascii="Calibri"/>
                        <w:b/>
                        <w:sz w:val="24"/>
                      </w:rPr>
                    </w:pPr>
                    <w:r>
                      <w:rPr>
                        <w:rFonts w:ascii="Calibri"/>
                        <w:b/>
                        <w:color w:val="2B2A29"/>
                        <w:sz w:val="24"/>
                      </w:rPr>
                      <w:t>Bob </w:t>
                    </w:r>
                    <w:r>
                      <w:rPr>
                        <w:rFonts w:ascii="Calibri"/>
                        <w:color w:val="2B2A29"/>
                        <w:sz w:val="24"/>
                      </w:rPr>
                      <w:t>sends data to </w:t>
                    </w:r>
                    <w:r>
                      <w:rPr>
                        <w:rFonts w:ascii="Calibri"/>
                        <w:b/>
                        <w:color w:val="2B2A29"/>
                        <w:sz w:val="24"/>
                      </w:rPr>
                      <w:t>Alice</w:t>
                    </w:r>
                  </w:p>
                </w:txbxContent>
              </v:textbox>
              <w10:wrap type="none"/>
            </v:shape>
            <v:shape style="position:absolute;left:7785;top:-1160;width:701;height:205" type="#_x0000_t202" filled="false" stroked="false">
              <v:textbox inset="0,0,0,0">
                <w:txbxContent>
                  <w:p>
                    <w:pPr>
                      <w:spacing w:before="3"/>
                      <w:ind w:left="0" w:right="0" w:firstLine="0"/>
                      <w:jc w:val="left"/>
                      <w:rPr>
                        <w:rFonts w:ascii="Calibri"/>
                        <w:b/>
                        <w:sz w:val="16"/>
                      </w:rPr>
                    </w:pPr>
                    <w:r>
                      <w:rPr>
                        <w:rFonts w:ascii="Calibri"/>
                        <w:b/>
                        <w:color w:val="2B2A29"/>
                        <w:sz w:val="16"/>
                      </w:rPr>
                      <w:t>Public Key</w:t>
                    </w:r>
                  </w:p>
                </w:txbxContent>
              </v:textbox>
              <w10:wrap type="none"/>
            </v:shape>
            <v:shape style="position:absolute;left:1911;top:-731;width:1081;height:927" type="#_x0000_t202" filled="false" stroked="false">
              <v:textbox inset="0,0,0,0">
                <w:txbxContent>
                  <w:p>
                    <w:pPr>
                      <w:spacing w:before="3"/>
                      <w:ind w:left="0" w:right="0" w:firstLine="0"/>
                      <w:jc w:val="left"/>
                      <w:rPr>
                        <w:rFonts w:ascii="Calibri"/>
                        <w:b/>
                        <w:sz w:val="16"/>
                      </w:rPr>
                    </w:pPr>
                    <w:r>
                      <w:rPr>
                        <w:rFonts w:ascii="Calibri"/>
                        <w:b/>
                        <w:color w:val="2B2A29"/>
                        <w:w w:val="100"/>
                        <w:sz w:val="16"/>
                      </w:rPr>
                      <w:t>AES</w:t>
                    </w:r>
                    <w:r>
                      <w:rPr>
                        <w:rFonts w:ascii="Calibri"/>
                        <w:b/>
                        <w:color w:val="2B2A29"/>
                        <w:sz w:val="16"/>
                      </w:rPr>
                      <w:t> </w:t>
                    </w:r>
                    <w:r>
                      <w:rPr>
                        <w:rFonts w:ascii="Calibri"/>
                        <w:b/>
                        <w:smallCaps/>
                        <w:color w:val="2B2A29"/>
                        <w:w w:val="106"/>
                        <w:sz w:val="16"/>
                      </w:rPr>
                      <w:t>Session</w:t>
                    </w:r>
                    <w:r>
                      <w:rPr>
                        <w:rFonts w:ascii="Calibri"/>
                        <w:b/>
                        <w:smallCaps w:val="0"/>
                        <w:color w:val="2B2A29"/>
                        <w:spacing w:val="-3"/>
                        <w:sz w:val="16"/>
                      </w:rPr>
                      <w:t> </w:t>
                    </w:r>
                    <w:r>
                      <w:rPr>
                        <w:rFonts w:ascii="Calibri"/>
                        <w:b/>
                        <w:smallCaps w:val="0"/>
                        <w:color w:val="2B2A29"/>
                        <w:spacing w:val="-2"/>
                        <w:w w:val="100"/>
                        <w:sz w:val="16"/>
                      </w:rPr>
                      <w:t>Ke</w:t>
                    </w:r>
                    <w:r>
                      <w:rPr>
                        <w:rFonts w:ascii="Calibri"/>
                        <w:b/>
                        <w:smallCaps w:val="0"/>
                        <w:color w:val="2B2A29"/>
                        <w:w w:val="100"/>
                        <w:sz w:val="16"/>
                      </w:rPr>
                      <w:t>y</w:t>
                    </w:r>
                  </w:p>
                  <w:p>
                    <w:pPr>
                      <w:spacing w:line="240" w:lineRule="auto" w:before="6"/>
                      <w:rPr>
                        <w:rFonts w:ascii="Calibri"/>
                        <w:b/>
                        <w:sz w:val="22"/>
                      </w:rPr>
                    </w:pPr>
                  </w:p>
                  <w:p>
                    <w:pPr>
                      <w:spacing w:before="0"/>
                      <w:ind w:left="314" w:right="0" w:firstLine="0"/>
                      <w:jc w:val="left"/>
                      <w:rPr>
                        <w:rFonts w:ascii="Calibri"/>
                        <w:b/>
                        <w:sz w:val="36"/>
                      </w:rPr>
                    </w:pPr>
                    <w:r>
                      <w:rPr>
                        <w:rFonts w:ascii="Calibri"/>
                        <w:b/>
                        <w:color w:val="2B2A29"/>
                        <w:sz w:val="36"/>
                      </w:rPr>
                      <w:t>IV</w:t>
                    </w:r>
                  </w:p>
                </w:txbxContent>
              </v:textbox>
              <w10:wrap type="none"/>
            </v:shape>
            <v:shape style="position:absolute;left:4637;top:-1215;width:701;height:1624" type="#_x0000_t202" filled="true" fillcolor="#e4e4e4" stroked="true" strokeweight=".502pt" strokecolor="#2b2a29">
              <v:textbox inset="0,0,0,0">
                <w:txbxContent>
                  <w:p>
                    <w:pPr>
                      <w:spacing w:line="240" w:lineRule="auto" w:before="0"/>
                      <w:rPr>
                        <w:rFonts w:ascii="Book Antiqua"/>
                        <w:i/>
                        <w:sz w:val="22"/>
                      </w:rPr>
                    </w:pPr>
                  </w:p>
                  <w:p>
                    <w:pPr>
                      <w:spacing w:line="240" w:lineRule="auto" w:before="0"/>
                      <w:rPr>
                        <w:rFonts w:ascii="Book Antiqua"/>
                        <w:i/>
                        <w:sz w:val="22"/>
                      </w:rPr>
                    </w:pPr>
                  </w:p>
                  <w:p>
                    <w:pPr>
                      <w:spacing w:before="165"/>
                      <w:ind w:left="198" w:right="0" w:firstLine="0"/>
                      <w:jc w:val="left"/>
                      <w:rPr>
                        <w:rFonts w:ascii="Calibri"/>
                        <w:b/>
                        <w:sz w:val="18"/>
                      </w:rPr>
                    </w:pPr>
                    <w:r>
                      <w:rPr>
                        <w:rFonts w:ascii="Calibri"/>
                        <w:b/>
                        <w:color w:val="2B2A29"/>
                        <w:sz w:val="18"/>
                      </w:rPr>
                      <w:t>RSA</w:t>
                    </w:r>
                  </w:p>
                </w:txbxContent>
              </v:textbox>
              <v:fill type="solid"/>
              <v:stroke dashstyle="solid"/>
              <w10:wrap type="none"/>
            </v:shape>
            <v:shape style="position:absolute;left:3422;top:-1215;width:701;height:1624" type="#_x0000_t202" filled="true" fillcolor="#e4e4e4" stroked="true" strokeweight=".502pt" strokecolor="#2b2a29">
              <v:textbox inset="0,0,0,0">
                <w:txbxContent>
                  <w:p>
                    <w:pPr>
                      <w:spacing w:line="240" w:lineRule="auto" w:before="0"/>
                      <w:rPr>
                        <w:rFonts w:ascii="Book Antiqua"/>
                        <w:i/>
                        <w:sz w:val="22"/>
                      </w:rPr>
                    </w:pPr>
                  </w:p>
                  <w:p>
                    <w:pPr>
                      <w:spacing w:line="240" w:lineRule="auto" w:before="0"/>
                      <w:rPr>
                        <w:rFonts w:ascii="Book Antiqua"/>
                        <w:i/>
                        <w:sz w:val="22"/>
                      </w:rPr>
                    </w:pPr>
                  </w:p>
                  <w:p>
                    <w:pPr>
                      <w:spacing w:before="165"/>
                      <w:ind w:left="204" w:right="0" w:firstLine="0"/>
                      <w:jc w:val="left"/>
                      <w:rPr>
                        <w:rFonts w:ascii="Calibri"/>
                        <w:b/>
                        <w:sz w:val="18"/>
                      </w:rPr>
                    </w:pPr>
                    <w:r>
                      <w:rPr>
                        <w:rFonts w:ascii="Calibri"/>
                        <w:b/>
                        <w:color w:val="2B2A29"/>
                        <w:sz w:val="18"/>
                      </w:rPr>
                      <w:t>AES</w:t>
                    </w:r>
                  </w:p>
                </w:txbxContent>
              </v:textbox>
              <v:fill type="solid"/>
              <v:stroke dashstyle="solid"/>
              <w10:wrap type="none"/>
            </v:shape>
            <w10:wrap type="none"/>
          </v:group>
        </w:pict>
      </w:r>
      <w:r>
        <w:rPr>
          <w:rFonts w:ascii="Calibri"/>
          <w:color w:val="2B2A29"/>
          <w:sz w:val="18"/>
        </w:rPr>
        <w:t>Bob</w:t>
      </w:r>
    </w:p>
    <w:p>
      <w:pPr>
        <w:spacing w:before="177"/>
        <w:ind w:left="319" w:right="0" w:firstLine="0"/>
        <w:jc w:val="left"/>
        <w:rPr>
          <w:rFonts w:ascii="Calibri"/>
          <w:b/>
          <w:sz w:val="16"/>
        </w:rPr>
      </w:pPr>
      <w:r>
        <w:rPr/>
        <w:br w:type="column"/>
      </w:r>
      <w:r>
        <w:rPr>
          <w:rFonts w:ascii="Calibri"/>
          <w:b/>
          <w:color w:val="2B2A29"/>
          <w:sz w:val="16"/>
        </w:rPr>
        <w:t>Initialization Vector</w:t>
      </w:r>
    </w:p>
    <w:p>
      <w:pPr>
        <w:spacing w:before="103"/>
        <w:ind w:left="319" w:right="0" w:firstLine="0"/>
        <w:jc w:val="left"/>
        <w:rPr>
          <w:rFonts w:ascii="Calibri"/>
          <w:sz w:val="18"/>
        </w:rPr>
      </w:pPr>
      <w:r>
        <w:rPr/>
        <w:br w:type="column"/>
      </w:r>
      <w:r>
        <w:rPr>
          <w:rFonts w:ascii="Calibri"/>
          <w:color w:val="2B2A29"/>
          <w:sz w:val="18"/>
        </w:rPr>
        <w:t>Alice</w:t>
      </w:r>
    </w:p>
    <w:p>
      <w:pPr>
        <w:spacing w:after="0"/>
        <w:jc w:val="left"/>
        <w:rPr>
          <w:rFonts w:ascii="Calibri"/>
          <w:sz w:val="18"/>
        </w:rPr>
        <w:sectPr>
          <w:type w:val="continuous"/>
          <w:pgSz w:w="10080" w:h="14400"/>
          <w:pgMar w:top="0" w:bottom="0" w:left="600" w:right="600"/>
          <w:cols w:num="3" w:equalWidth="0">
            <w:col w:w="649" w:space="314"/>
            <w:col w:w="1656" w:space="4909"/>
            <w:col w:w="1352"/>
          </w:cols>
        </w:sectPr>
      </w:pPr>
    </w:p>
    <w:p>
      <w:pPr>
        <w:pStyle w:val="BodyText"/>
        <w:spacing w:before="6"/>
        <w:rPr>
          <w:rFonts w:ascii="Calibri"/>
          <w:sz w:val="11"/>
        </w:rPr>
      </w:pPr>
    </w:p>
    <w:p>
      <w:pPr>
        <w:pStyle w:val="Heading7"/>
        <w:spacing w:before="96"/>
        <w:ind w:left="119"/>
        <w:rPr>
          <w:i/>
        </w:rPr>
      </w:pPr>
      <w:r>
        <w:rPr>
          <w:b/>
          <w:i/>
          <w:color w:val="2B2A29"/>
          <w:w w:val="105"/>
        </w:rPr>
        <w:t>Figure 9-6.</w:t>
      </w:r>
      <w:r>
        <w:rPr>
          <w:b/>
          <w:i/>
          <w:color w:val="2B2A29"/>
          <w:spacing w:val="55"/>
          <w:w w:val="105"/>
        </w:rPr>
        <w:t> </w:t>
      </w:r>
      <w:r>
        <w:rPr>
          <w:i/>
          <w:color w:val="2B2A29"/>
          <w:w w:val="105"/>
        </w:rPr>
        <w:t>Bob sends a reply to Alice using the same process</w:t>
      </w:r>
    </w:p>
    <w:p>
      <w:pPr>
        <w:pStyle w:val="BodyText"/>
        <w:spacing w:before="6"/>
        <w:rPr>
          <w:rFonts w:ascii="Book Antiqua"/>
          <w:i/>
          <w:sz w:val="29"/>
        </w:rPr>
      </w:pPr>
    </w:p>
    <w:p>
      <w:pPr>
        <w:pStyle w:val="BodyText"/>
        <w:ind w:left="479"/>
      </w:pPr>
      <w:r>
        <w:rPr>
          <w:rFonts w:ascii="Trebuchet MS"/>
          <w:b/>
          <w:color w:val="2B2A29"/>
          <w:w w:val="115"/>
        </w:rPr>
        <w:t>Bob </w:t>
      </w:r>
      <w:r>
        <w:rPr>
          <w:color w:val="2B2A29"/>
          <w:w w:val="115"/>
        </w:rPr>
        <w:t>generates a 256-bit (32-byte) AES Key which is our session key.</w:t>
      </w:r>
    </w:p>
    <w:p>
      <w:pPr>
        <w:pStyle w:val="BodyText"/>
        <w:spacing w:before="56"/>
        <w:ind w:left="479"/>
      </w:pPr>
      <w:r>
        <w:rPr>
          <w:rFonts w:ascii="Trebuchet MS"/>
          <w:b/>
          <w:color w:val="2B2A29"/>
          <w:w w:val="115"/>
        </w:rPr>
        <w:t>Bob </w:t>
      </w:r>
      <w:r>
        <w:rPr>
          <w:color w:val="2B2A29"/>
          <w:w w:val="115"/>
        </w:rPr>
        <w:t>generates a 128-bit (16-byte) IV.</w:t>
      </w:r>
    </w:p>
    <w:p>
      <w:pPr>
        <w:pStyle w:val="BodyText"/>
        <w:spacing w:before="56"/>
        <w:ind w:left="479"/>
      </w:pPr>
      <w:r>
        <w:rPr>
          <w:rFonts w:ascii="Trebuchet MS"/>
          <w:b/>
          <w:color w:val="2B2A29"/>
          <w:w w:val="110"/>
        </w:rPr>
        <w:t>Bob </w:t>
      </w:r>
      <w:r>
        <w:rPr>
          <w:color w:val="2B2A29"/>
          <w:w w:val="110"/>
        </w:rPr>
        <w:t>encrypts his reply to </w:t>
      </w:r>
      <w:r>
        <w:rPr>
          <w:rFonts w:ascii="Trebuchet MS"/>
          <w:b/>
          <w:color w:val="2B2A29"/>
          <w:w w:val="110"/>
        </w:rPr>
        <w:t>Alice </w:t>
      </w:r>
      <w:r>
        <w:rPr>
          <w:color w:val="2B2A29"/>
          <w:w w:val="110"/>
        </w:rPr>
        <w:t>with AES by using the session key and the IV.</w:t>
      </w:r>
    </w:p>
    <w:p>
      <w:pPr>
        <w:pStyle w:val="BodyText"/>
        <w:spacing w:before="55"/>
        <w:ind w:left="479"/>
      </w:pPr>
      <w:r>
        <w:rPr>
          <w:rFonts w:ascii="Trebuchet MS" w:hAnsi="Trebuchet MS"/>
          <w:b/>
          <w:color w:val="2B2A29"/>
          <w:w w:val="105"/>
        </w:rPr>
        <w:t>Bob </w:t>
      </w:r>
      <w:r>
        <w:rPr>
          <w:color w:val="2B2A29"/>
          <w:w w:val="105"/>
        </w:rPr>
        <w:t>encrypts the AES session key with RSA and </w:t>
      </w:r>
      <w:r>
        <w:rPr>
          <w:rFonts w:ascii="Trebuchet MS" w:hAnsi="Trebuchet MS"/>
          <w:b/>
          <w:color w:val="2B2A29"/>
          <w:w w:val="105"/>
        </w:rPr>
        <w:t>Alice’s </w:t>
      </w:r>
      <w:r>
        <w:rPr>
          <w:color w:val="2B2A29"/>
          <w:w w:val="105"/>
        </w:rPr>
        <w:t>public key.</w:t>
      </w:r>
    </w:p>
    <w:p>
      <w:pPr>
        <w:pStyle w:val="BodyText"/>
        <w:spacing w:line="290" w:lineRule="auto" w:before="56"/>
        <w:ind w:left="120" w:firstLine="359"/>
      </w:pPr>
      <w:r>
        <w:rPr>
          <w:rFonts w:ascii="Trebuchet MS"/>
          <w:b/>
          <w:color w:val="2B2A29"/>
          <w:w w:val="110"/>
        </w:rPr>
        <w:t>Bob</w:t>
      </w:r>
      <w:r>
        <w:rPr>
          <w:rFonts w:ascii="Trebuchet MS"/>
          <w:b/>
          <w:color w:val="2B2A29"/>
          <w:spacing w:val="-23"/>
          <w:w w:val="110"/>
        </w:rPr>
        <w:t> </w:t>
      </w:r>
      <w:r>
        <w:rPr>
          <w:color w:val="2B2A29"/>
          <w:w w:val="110"/>
        </w:rPr>
        <w:t>stores</w:t>
      </w:r>
      <w:r>
        <w:rPr>
          <w:color w:val="2B2A29"/>
          <w:spacing w:val="-10"/>
          <w:w w:val="110"/>
        </w:rPr>
        <w:t> </w:t>
      </w:r>
      <w:r>
        <w:rPr>
          <w:color w:val="2B2A29"/>
          <w:w w:val="110"/>
        </w:rPr>
        <w:t>the</w:t>
      </w:r>
      <w:r>
        <w:rPr>
          <w:color w:val="2B2A29"/>
          <w:spacing w:val="-10"/>
          <w:w w:val="110"/>
        </w:rPr>
        <w:t> </w:t>
      </w:r>
      <w:r>
        <w:rPr>
          <w:color w:val="2B2A29"/>
          <w:w w:val="110"/>
        </w:rPr>
        <w:t>encrypted</w:t>
      </w:r>
      <w:r>
        <w:rPr>
          <w:color w:val="2B2A29"/>
          <w:spacing w:val="-10"/>
          <w:w w:val="110"/>
        </w:rPr>
        <w:t> </w:t>
      </w:r>
      <w:r>
        <w:rPr>
          <w:color w:val="2B2A29"/>
          <w:w w:val="110"/>
        </w:rPr>
        <w:t>data,</w:t>
      </w:r>
      <w:r>
        <w:rPr>
          <w:color w:val="2B2A29"/>
          <w:spacing w:val="-10"/>
          <w:w w:val="110"/>
        </w:rPr>
        <w:t> </w:t>
      </w:r>
      <w:r>
        <w:rPr>
          <w:color w:val="2B2A29"/>
          <w:w w:val="110"/>
        </w:rPr>
        <w:t>encrypted</w:t>
      </w:r>
      <w:r>
        <w:rPr>
          <w:color w:val="2B2A29"/>
          <w:spacing w:val="-10"/>
          <w:w w:val="110"/>
        </w:rPr>
        <w:t> </w:t>
      </w:r>
      <w:r>
        <w:rPr>
          <w:color w:val="2B2A29"/>
          <w:w w:val="110"/>
        </w:rPr>
        <w:t>AES</w:t>
      </w:r>
      <w:r>
        <w:rPr>
          <w:color w:val="2B2A29"/>
          <w:spacing w:val="-10"/>
          <w:w w:val="110"/>
        </w:rPr>
        <w:t> </w:t>
      </w:r>
      <w:r>
        <w:rPr>
          <w:color w:val="2B2A29"/>
          <w:w w:val="110"/>
        </w:rPr>
        <w:t>session</w:t>
      </w:r>
      <w:r>
        <w:rPr>
          <w:color w:val="2B2A29"/>
          <w:spacing w:val="-10"/>
          <w:w w:val="110"/>
        </w:rPr>
        <w:t> </w:t>
      </w:r>
      <w:r>
        <w:rPr>
          <w:color w:val="2B2A29"/>
          <w:w w:val="110"/>
        </w:rPr>
        <w:t>key,</w:t>
      </w:r>
      <w:r>
        <w:rPr>
          <w:color w:val="2B2A29"/>
          <w:spacing w:val="-10"/>
          <w:w w:val="110"/>
        </w:rPr>
        <w:t> </w:t>
      </w:r>
      <w:r>
        <w:rPr>
          <w:color w:val="2B2A29"/>
          <w:w w:val="110"/>
        </w:rPr>
        <w:t>and</w:t>
      </w:r>
      <w:r>
        <w:rPr>
          <w:color w:val="2B2A29"/>
          <w:spacing w:val="-10"/>
          <w:w w:val="110"/>
        </w:rPr>
        <w:t> </w:t>
      </w:r>
      <w:r>
        <w:rPr>
          <w:color w:val="2B2A29"/>
          <w:w w:val="110"/>
        </w:rPr>
        <w:t>IV</w:t>
      </w:r>
      <w:r>
        <w:rPr>
          <w:color w:val="2B2A29"/>
          <w:spacing w:val="-9"/>
          <w:w w:val="110"/>
        </w:rPr>
        <w:t> </w:t>
      </w:r>
      <w:r>
        <w:rPr>
          <w:color w:val="2B2A29"/>
          <w:w w:val="110"/>
        </w:rPr>
        <w:t>in</w:t>
      </w:r>
      <w:r>
        <w:rPr>
          <w:color w:val="2B2A29"/>
          <w:spacing w:val="-10"/>
          <w:w w:val="110"/>
        </w:rPr>
        <w:t> </w:t>
      </w:r>
      <w:r>
        <w:rPr>
          <w:color w:val="2B2A29"/>
          <w:w w:val="110"/>
        </w:rPr>
        <w:t>a</w:t>
      </w:r>
      <w:r>
        <w:rPr>
          <w:color w:val="2B2A29"/>
          <w:spacing w:val="-10"/>
          <w:w w:val="110"/>
        </w:rPr>
        <w:t> </w:t>
      </w:r>
      <w:r>
        <w:rPr>
          <w:color w:val="2B2A29"/>
          <w:w w:val="110"/>
        </w:rPr>
        <w:t>separate</w:t>
      </w:r>
      <w:r>
        <w:rPr>
          <w:color w:val="2B2A29"/>
          <w:spacing w:val="-10"/>
          <w:w w:val="110"/>
        </w:rPr>
        <w:t> </w:t>
      </w:r>
      <w:r>
        <w:rPr>
          <w:color w:val="2B2A29"/>
          <w:w w:val="110"/>
        </w:rPr>
        <w:t>data structure</w:t>
      </w:r>
      <w:r>
        <w:rPr>
          <w:color w:val="2B2A29"/>
          <w:spacing w:val="-16"/>
          <w:w w:val="110"/>
        </w:rPr>
        <w:t> </w:t>
      </w:r>
      <w:r>
        <w:rPr>
          <w:color w:val="2B2A29"/>
          <w:w w:val="110"/>
        </w:rPr>
        <w:t>which</w:t>
      </w:r>
      <w:r>
        <w:rPr>
          <w:color w:val="2B2A29"/>
          <w:spacing w:val="-15"/>
          <w:w w:val="110"/>
        </w:rPr>
        <w:t> </w:t>
      </w:r>
      <w:r>
        <w:rPr>
          <w:color w:val="2B2A29"/>
          <w:w w:val="110"/>
        </w:rPr>
        <w:t>is</w:t>
      </w:r>
      <w:r>
        <w:rPr>
          <w:color w:val="2B2A29"/>
          <w:spacing w:val="-16"/>
          <w:w w:val="110"/>
        </w:rPr>
        <w:t> </w:t>
      </w:r>
      <w:r>
        <w:rPr>
          <w:color w:val="2B2A29"/>
          <w:w w:val="110"/>
        </w:rPr>
        <w:t>the</w:t>
      </w:r>
      <w:r>
        <w:rPr>
          <w:color w:val="2B2A29"/>
          <w:spacing w:val="-15"/>
          <w:w w:val="110"/>
        </w:rPr>
        <w:t> </w:t>
      </w:r>
      <w:r>
        <w:rPr>
          <w:color w:val="2B2A29"/>
          <w:w w:val="110"/>
        </w:rPr>
        <w:t>packet</w:t>
      </w:r>
      <w:r>
        <w:rPr>
          <w:color w:val="2B2A29"/>
          <w:spacing w:val="-15"/>
          <w:w w:val="110"/>
        </w:rPr>
        <w:t> </w:t>
      </w:r>
      <w:r>
        <w:rPr>
          <w:color w:val="2B2A29"/>
          <w:w w:val="110"/>
        </w:rPr>
        <w:t>of</w:t>
      </w:r>
      <w:r>
        <w:rPr>
          <w:color w:val="2B2A29"/>
          <w:spacing w:val="-16"/>
          <w:w w:val="110"/>
        </w:rPr>
        <w:t> </w:t>
      </w:r>
      <w:r>
        <w:rPr>
          <w:color w:val="2B2A29"/>
          <w:w w:val="110"/>
        </w:rPr>
        <w:t>data</w:t>
      </w:r>
      <w:r>
        <w:rPr>
          <w:color w:val="2B2A29"/>
          <w:spacing w:val="-15"/>
          <w:w w:val="110"/>
        </w:rPr>
        <w:t> </w:t>
      </w:r>
      <w:r>
        <w:rPr>
          <w:color w:val="2B2A29"/>
          <w:w w:val="110"/>
        </w:rPr>
        <w:t>that</w:t>
      </w:r>
      <w:r>
        <w:rPr>
          <w:color w:val="2B2A29"/>
          <w:spacing w:val="-16"/>
          <w:w w:val="110"/>
        </w:rPr>
        <w:t> </w:t>
      </w:r>
      <w:r>
        <w:rPr>
          <w:color w:val="2B2A29"/>
          <w:w w:val="110"/>
        </w:rPr>
        <w:t>is</w:t>
      </w:r>
      <w:r>
        <w:rPr>
          <w:color w:val="2B2A29"/>
          <w:spacing w:val="-15"/>
          <w:w w:val="110"/>
        </w:rPr>
        <w:t> </w:t>
      </w:r>
      <w:r>
        <w:rPr>
          <w:color w:val="2B2A29"/>
          <w:w w:val="110"/>
        </w:rPr>
        <w:t>sent</w:t>
      </w:r>
      <w:r>
        <w:rPr>
          <w:color w:val="2B2A29"/>
          <w:spacing w:val="-15"/>
          <w:w w:val="110"/>
        </w:rPr>
        <w:t> </w:t>
      </w:r>
      <w:r>
        <w:rPr>
          <w:color w:val="2B2A29"/>
          <w:w w:val="110"/>
        </w:rPr>
        <w:t>to</w:t>
      </w:r>
      <w:r>
        <w:rPr>
          <w:color w:val="2B2A29"/>
          <w:spacing w:val="-16"/>
          <w:w w:val="110"/>
        </w:rPr>
        <w:t> </w:t>
      </w:r>
      <w:r>
        <w:rPr>
          <w:rFonts w:ascii="Trebuchet MS"/>
          <w:b/>
          <w:color w:val="2B2A29"/>
          <w:w w:val="110"/>
        </w:rPr>
        <w:t>Alice</w:t>
      </w:r>
      <w:r>
        <w:rPr>
          <w:color w:val="2B2A29"/>
          <w:w w:val="110"/>
        </w:rPr>
        <w:t>.</w:t>
      </w:r>
    </w:p>
    <w:p>
      <w:pPr>
        <w:pStyle w:val="BodyText"/>
        <w:spacing w:line="304" w:lineRule="auto" w:before="4"/>
        <w:ind w:left="120" w:right="628" w:firstLine="359"/>
      </w:pPr>
      <w:r>
        <w:rPr>
          <w:color w:val="2B2A29"/>
          <w:spacing w:val="-2"/>
          <w:w w:val="115"/>
        </w:rPr>
        <w:t>Now</w:t>
      </w:r>
      <w:r>
        <w:rPr>
          <w:color w:val="2B2A29"/>
          <w:spacing w:val="-42"/>
          <w:w w:val="115"/>
        </w:rPr>
        <w:t> </w:t>
      </w:r>
      <w:r>
        <w:rPr>
          <w:color w:val="2B2A29"/>
          <w:w w:val="115"/>
        </w:rPr>
        <w:t>that</w:t>
      </w:r>
      <w:r>
        <w:rPr>
          <w:color w:val="2B2A29"/>
          <w:spacing w:val="-41"/>
          <w:w w:val="115"/>
        </w:rPr>
        <w:t> </w:t>
      </w:r>
      <w:r>
        <w:rPr>
          <w:rFonts w:ascii="Trebuchet MS"/>
          <w:b/>
          <w:color w:val="2B2A29"/>
          <w:w w:val="115"/>
        </w:rPr>
        <w:t>Alice</w:t>
      </w:r>
      <w:r>
        <w:rPr>
          <w:rFonts w:ascii="Trebuchet MS"/>
          <w:b/>
          <w:color w:val="2B2A29"/>
          <w:spacing w:val="-53"/>
          <w:w w:val="115"/>
        </w:rPr>
        <w:t> </w:t>
      </w:r>
      <w:r>
        <w:rPr>
          <w:color w:val="2B2A29"/>
          <w:w w:val="115"/>
        </w:rPr>
        <w:t>has</w:t>
      </w:r>
      <w:r>
        <w:rPr>
          <w:color w:val="2B2A29"/>
          <w:spacing w:val="-41"/>
          <w:w w:val="115"/>
        </w:rPr>
        <w:t> </w:t>
      </w:r>
      <w:r>
        <w:rPr>
          <w:color w:val="2B2A29"/>
          <w:w w:val="115"/>
        </w:rPr>
        <w:t>received</w:t>
      </w:r>
      <w:r>
        <w:rPr>
          <w:color w:val="2B2A29"/>
          <w:spacing w:val="-41"/>
          <w:w w:val="115"/>
        </w:rPr>
        <w:t> </w:t>
      </w:r>
      <w:r>
        <w:rPr>
          <w:color w:val="2B2A29"/>
          <w:w w:val="115"/>
        </w:rPr>
        <w:t>the</w:t>
      </w:r>
      <w:r>
        <w:rPr>
          <w:color w:val="2B2A29"/>
          <w:spacing w:val="-41"/>
          <w:w w:val="115"/>
        </w:rPr>
        <w:t> </w:t>
      </w:r>
      <w:r>
        <w:rPr>
          <w:color w:val="2B2A29"/>
          <w:w w:val="115"/>
        </w:rPr>
        <w:t>message</w:t>
      </w:r>
      <w:r>
        <w:rPr>
          <w:color w:val="2B2A29"/>
          <w:spacing w:val="-41"/>
          <w:w w:val="115"/>
        </w:rPr>
        <w:t> </w:t>
      </w:r>
      <w:r>
        <w:rPr>
          <w:color w:val="2B2A29"/>
          <w:w w:val="115"/>
        </w:rPr>
        <w:t>from</w:t>
      </w:r>
      <w:r>
        <w:rPr>
          <w:color w:val="2B2A29"/>
          <w:spacing w:val="-41"/>
          <w:w w:val="115"/>
        </w:rPr>
        <w:t> </w:t>
      </w:r>
      <w:r>
        <w:rPr>
          <w:rFonts w:ascii="Trebuchet MS"/>
          <w:b/>
          <w:color w:val="2B2A29"/>
          <w:w w:val="115"/>
        </w:rPr>
        <w:t>Bob</w:t>
      </w:r>
      <w:r>
        <w:rPr>
          <w:color w:val="2B2A29"/>
          <w:w w:val="115"/>
        </w:rPr>
        <w:t>,</w:t>
      </w:r>
      <w:r>
        <w:rPr>
          <w:color w:val="2B2A29"/>
          <w:spacing w:val="-42"/>
          <w:w w:val="115"/>
        </w:rPr>
        <w:t> </w:t>
      </w:r>
      <w:r>
        <w:rPr>
          <w:color w:val="2B2A29"/>
          <w:w w:val="115"/>
        </w:rPr>
        <w:t>she</w:t>
      </w:r>
      <w:r>
        <w:rPr>
          <w:color w:val="2B2A29"/>
          <w:spacing w:val="-41"/>
          <w:w w:val="115"/>
        </w:rPr>
        <w:t> </w:t>
      </w:r>
      <w:r>
        <w:rPr>
          <w:color w:val="2B2A29"/>
          <w:w w:val="115"/>
        </w:rPr>
        <w:t>decrypts</w:t>
      </w:r>
      <w:r>
        <w:rPr>
          <w:color w:val="2B2A29"/>
          <w:spacing w:val="-41"/>
          <w:w w:val="115"/>
        </w:rPr>
        <w:t> </w:t>
      </w:r>
      <w:r>
        <w:rPr>
          <w:color w:val="2B2A29"/>
          <w:w w:val="115"/>
        </w:rPr>
        <w:t>it</w:t>
      </w:r>
      <w:r>
        <w:rPr>
          <w:color w:val="2B2A29"/>
          <w:spacing w:val="-41"/>
          <w:w w:val="115"/>
        </w:rPr>
        <w:t> </w:t>
      </w:r>
      <w:r>
        <w:rPr>
          <w:color w:val="2B2A29"/>
          <w:w w:val="115"/>
        </w:rPr>
        <w:t>with</w:t>
      </w:r>
      <w:r>
        <w:rPr>
          <w:color w:val="2B2A29"/>
          <w:spacing w:val="-41"/>
          <w:w w:val="115"/>
        </w:rPr>
        <w:t> </w:t>
      </w:r>
      <w:r>
        <w:rPr>
          <w:color w:val="2B2A29"/>
          <w:w w:val="115"/>
        </w:rPr>
        <w:t>the</w:t>
      </w:r>
      <w:r>
        <w:rPr>
          <w:color w:val="2B2A29"/>
          <w:spacing w:val="-41"/>
          <w:w w:val="115"/>
        </w:rPr>
        <w:t> </w:t>
      </w:r>
      <w:r>
        <w:rPr>
          <w:color w:val="2B2A29"/>
          <w:w w:val="115"/>
        </w:rPr>
        <w:t>process shown</w:t>
      </w:r>
      <w:r>
        <w:rPr>
          <w:color w:val="2B2A29"/>
          <w:spacing w:val="-19"/>
          <w:w w:val="115"/>
        </w:rPr>
        <w:t> </w:t>
      </w:r>
      <w:r>
        <w:rPr>
          <w:color w:val="2B2A29"/>
          <w:w w:val="115"/>
        </w:rPr>
        <w:t>in</w:t>
      </w:r>
      <w:r>
        <w:rPr>
          <w:color w:val="2B2A29"/>
          <w:spacing w:val="-19"/>
          <w:w w:val="115"/>
        </w:rPr>
        <w:t> </w:t>
      </w:r>
      <w:r>
        <w:rPr>
          <w:color w:val="2B2A29"/>
          <w:w w:val="115"/>
        </w:rPr>
        <w:t>Figure</w:t>
      </w:r>
      <w:r>
        <w:rPr>
          <w:color w:val="2B2A29"/>
          <w:spacing w:val="-19"/>
          <w:w w:val="115"/>
        </w:rPr>
        <w:t> </w:t>
      </w:r>
      <w:r>
        <w:rPr>
          <w:color w:val="0000FF"/>
          <w:w w:val="115"/>
        </w:rPr>
        <w:t>9-7</w:t>
      </w:r>
      <w:r>
        <w:rPr>
          <w:color w:val="2B2A29"/>
          <w:w w:val="115"/>
        </w:rPr>
        <w:t>.</w:t>
      </w:r>
    </w:p>
    <w:p>
      <w:pPr>
        <w:pStyle w:val="BodyText"/>
        <w:spacing w:before="10"/>
        <w:rPr>
          <w:sz w:val="16"/>
        </w:rPr>
      </w:pPr>
    </w:p>
    <w:p>
      <w:pPr>
        <w:spacing w:before="111"/>
        <w:ind w:left="2021" w:right="0" w:firstLine="0"/>
        <w:jc w:val="left"/>
        <w:rPr>
          <w:rFonts w:ascii="Calibri"/>
          <w:sz w:val="24"/>
        </w:rPr>
      </w:pPr>
      <w:r>
        <w:rPr/>
        <w:pict>
          <v:group style="position:absolute;margin-left:37.959999pt;margin-top:18.996578pt;width:369.65pt;height:107.85pt;mso-position-horizontal-relative:page;mso-position-vertical-relative:paragraph;z-index:-19540480" coordorigin="759,380" coordsize="7393,2157">
            <v:shape style="position:absolute;left:759;top:379;width:7393;height:1815" type="#_x0000_t75" stroked="false">
              <v:imagedata r:id="rId154" o:title=""/>
            </v:shape>
            <v:shape style="position:absolute;left:2398;top:1120;width:5053;height:1028" coordorigin="2398,1121" coordsize="5053,1028" path="m2932,1724l2861,1724,2838,1724,2837,1770,2932,1724xm2977,1702l2839,1631,2838,1678,2399,1673,2398,1719,2838,1724,2861,1724,2932,1724,2977,1702xm4305,1252l4259,1229,4167,1183,4167,1229,3693,1229,3693,1275,4167,1275,4167,1321,4259,1275,4305,1252xm5720,1189l5674,1167,5581,1121,5581,1167,5171,1168,5172,1215,5582,1213,5582,1259,5720,1189xm5736,2078l5690,2056,5597,2009,5597,2056,5187,2057,5187,2103,5597,2102,5597,2148,5736,2078xm7451,1620l7405,1597,7312,1550,7312,1597,6459,1597,6459,1643,7312,1643,7312,1689,7405,1643,7451,1620xe" filled="true" fillcolor="#2b2a29" stroked="false">
              <v:path arrowok="t"/>
              <v:fill type="solid"/>
            </v:shape>
            <v:shape style="position:absolute;left:4402;top:735;width:548;height:568" type="#_x0000_t75" stroked="false">
              <v:imagedata r:id="rId155" o:title=""/>
            </v:shape>
            <v:shape style="position:absolute;left:4263;top:1392;width:1104;height:844" type="#_x0000_t202" filled="false" stroked="false">
              <v:textbox inset="0,0,0,0">
                <w:txbxContent>
                  <w:p>
                    <w:pPr>
                      <w:spacing w:before="6"/>
                      <w:ind w:left="0" w:right="0" w:firstLine="0"/>
                      <w:jc w:val="left"/>
                      <w:rPr>
                        <w:rFonts w:ascii="Calibri"/>
                        <w:b/>
                        <w:sz w:val="16"/>
                      </w:rPr>
                    </w:pPr>
                    <w:r>
                      <w:rPr>
                        <w:rFonts w:ascii="Calibri"/>
                        <w:b/>
                        <w:color w:val="2B2A29"/>
                        <w:w w:val="102"/>
                        <w:sz w:val="16"/>
                      </w:rPr>
                      <w:t>AES</w:t>
                    </w:r>
                    <w:r>
                      <w:rPr>
                        <w:rFonts w:ascii="Calibri"/>
                        <w:b/>
                        <w:color w:val="2B2A29"/>
                        <w:sz w:val="16"/>
                      </w:rPr>
                      <w:t> </w:t>
                    </w:r>
                    <w:r>
                      <w:rPr>
                        <w:rFonts w:ascii="Calibri"/>
                        <w:b/>
                        <w:smallCaps/>
                        <w:color w:val="2B2A29"/>
                        <w:w w:val="109"/>
                        <w:sz w:val="16"/>
                      </w:rPr>
                      <w:t>Session</w:t>
                    </w:r>
                    <w:r>
                      <w:rPr>
                        <w:rFonts w:ascii="Calibri"/>
                        <w:b/>
                        <w:smallCaps w:val="0"/>
                        <w:color w:val="2B2A29"/>
                        <w:sz w:val="16"/>
                      </w:rPr>
                      <w:t> </w:t>
                    </w:r>
                    <w:r>
                      <w:rPr>
                        <w:rFonts w:ascii="Calibri"/>
                        <w:b/>
                        <w:smallCaps w:val="0"/>
                        <w:color w:val="2B2A29"/>
                        <w:spacing w:val="-2"/>
                        <w:w w:val="102"/>
                        <w:sz w:val="16"/>
                      </w:rPr>
                      <w:t>Ke</w:t>
                    </w:r>
                    <w:r>
                      <w:rPr>
                        <w:rFonts w:ascii="Calibri"/>
                        <w:b/>
                        <w:smallCaps w:val="0"/>
                        <w:color w:val="2B2A29"/>
                        <w:w w:val="102"/>
                        <w:sz w:val="16"/>
                      </w:rPr>
                      <w:t>y</w:t>
                    </w:r>
                  </w:p>
                  <w:p>
                    <w:pPr>
                      <w:spacing w:before="177"/>
                      <w:ind w:left="323" w:right="0" w:firstLine="0"/>
                      <w:jc w:val="left"/>
                      <w:rPr>
                        <w:rFonts w:ascii="Calibri"/>
                        <w:b/>
                        <w:sz w:val="37"/>
                      </w:rPr>
                    </w:pPr>
                    <w:r>
                      <w:rPr>
                        <w:rFonts w:ascii="Calibri"/>
                        <w:b/>
                        <w:color w:val="2B2A29"/>
                        <w:sz w:val="37"/>
                      </w:rPr>
                      <w:t>IV</w:t>
                    </w:r>
                  </w:p>
                </w:txbxContent>
              </v:textbox>
              <w10:wrap type="none"/>
            </v:shape>
            <v:shape style="position:absolute;left:7618;top:1775;width:381;height:235" type="#_x0000_t202" filled="false" stroked="false">
              <v:textbox inset="0,0,0,0">
                <w:txbxContent>
                  <w:p>
                    <w:pPr>
                      <w:spacing w:before="6"/>
                      <w:ind w:left="0" w:right="0" w:firstLine="0"/>
                      <w:jc w:val="left"/>
                      <w:rPr>
                        <w:rFonts w:ascii="Calibri"/>
                        <w:sz w:val="18"/>
                      </w:rPr>
                    </w:pPr>
                    <w:r>
                      <w:rPr>
                        <w:rFonts w:ascii="Calibri"/>
                        <w:color w:val="2B2A29"/>
                        <w:w w:val="105"/>
                        <w:sz w:val="18"/>
                      </w:rPr>
                      <w:t>Alice</w:t>
                    </w:r>
                  </w:p>
                </w:txbxContent>
              </v:textbox>
              <w10:wrap type="none"/>
            </v:shape>
            <v:shape style="position:absolute;left:2976;top:872;width:717;height:1659" type="#_x0000_t202" filled="true" fillcolor="#e4e4e4" stroked="true" strokeweight=".513pt" strokecolor="#2b2a29">
              <v:textbox inset="0,0,0,0">
                <w:txbxContent>
                  <w:p>
                    <w:pPr>
                      <w:spacing w:line="240" w:lineRule="auto" w:before="0"/>
                      <w:rPr>
                        <w:rFonts w:ascii="Book Antiqua"/>
                        <w:i/>
                        <w:sz w:val="24"/>
                      </w:rPr>
                    </w:pPr>
                  </w:p>
                  <w:p>
                    <w:pPr>
                      <w:spacing w:line="240" w:lineRule="auto" w:before="3"/>
                      <w:rPr>
                        <w:rFonts w:ascii="Book Antiqua"/>
                        <w:i/>
                        <w:sz w:val="35"/>
                      </w:rPr>
                    </w:pPr>
                  </w:p>
                  <w:p>
                    <w:pPr>
                      <w:spacing w:before="1"/>
                      <w:ind w:left="202" w:right="0" w:firstLine="0"/>
                      <w:jc w:val="left"/>
                      <w:rPr>
                        <w:rFonts w:ascii="Calibri"/>
                        <w:b/>
                        <w:sz w:val="18"/>
                      </w:rPr>
                    </w:pPr>
                    <w:r>
                      <w:rPr>
                        <w:rFonts w:ascii="Calibri"/>
                        <w:b/>
                        <w:color w:val="2B2A29"/>
                        <w:w w:val="105"/>
                        <w:sz w:val="18"/>
                      </w:rPr>
                      <w:t>RSA</w:t>
                    </w:r>
                  </w:p>
                </w:txbxContent>
              </v:textbox>
              <v:fill type="solid"/>
              <v:stroke dashstyle="solid"/>
              <w10:wrap type="none"/>
            </v:shape>
            <v:shape style="position:absolute;left:5731;top:804;width:717;height:1659" type="#_x0000_t202" filled="true" fillcolor="#e4e4e4" stroked="true" strokeweight=".513pt" strokecolor="#2b2a29">
              <v:textbox inset="0,0,0,0">
                <w:txbxContent>
                  <w:p>
                    <w:pPr>
                      <w:spacing w:line="240" w:lineRule="auto" w:before="0"/>
                      <w:rPr>
                        <w:rFonts w:ascii="Book Antiqua"/>
                        <w:i/>
                        <w:sz w:val="24"/>
                      </w:rPr>
                    </w:pPr>
                  </w:p>
                  <w:p>
                    <w:pPr>
                      <w:spacing w:line="240" w:lineRule="auto" w:before="4"/>
                      <w:rPr>
                        <w:rFonts w:ascii="Book Antiqua"/>
                        <w:i/>
                        <w:sz w:val="35"/>
                      </w:rPr>
                    </w:pPr>
                  </w:p>
                  <w:p>
                    <w:pPr>
                      <w:spacing w:before="0"/>
                      <w:ind w:left="209" w:right="0" w:firstLine="0"/>
                      <w:jc w:val="left"/>
                      <w:rPr>
                        <w:rFonts w:ascii="Calibri"/>
                        <w:b/>
                        <w:sz w:val="18"/>
                      </w:rPr>
                    </w:pPr>
                    <w:r>
                      <w:rPr>
                        <w:rFonts w:ascii="Calibri"/>
                        <w:b/>
                        <w:color w:val="2B2A29"/>
                        <w:w w:val="105"/>
                        <w:sz w:val="18"/>
                      </w:rPr>
                      <w:t>AES</w:t>
                    </w:r>
                  </w:p>
                </w:txbxContent>
              </v:textbox>
              <v:fill type="solid"/>
              <v:stroke dashstyle="solid"/>
              <w10:wrap type="none"/>
            </v:shape>
            <w10:wrap type="none"/>
          </v:group>
        </w:pict>
      </w:r>
      <w:r>
        <w:rPr>
          <w:rFonts w:ascii="Calibri"/>
          <w:b/>
          <w:color w:val="2B2A29"/>
          <w:w w:val="105"/>
          <w:sz w:val="24"/>
        </w:rPr>
        <w:t>Alice </w:t>
      </w:r>
      <w:r>
        <w:rPr>
          <w:rFonts w:ascii="Calibri"/>
          <w:color w:val="2B2A29"/>
          <w:w w:val="105"/>
          <w:sz w:val="24"/>
        </w:rPr>
        <w:t>reads the decrypted message</w:t>
      </w: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spacing w:before="11"/>
        <w:rPr>
          <w:rFonts w:ascii="Calibri"/>
          <w:sz w:val="19"/>
        </w:rPr>
      </w:pPr>
    </w:p>
    <w:p>
      <w:pPr>
        <w:spacing w:after="0"/>
        <w:rPr>
          <w:rFonts w:ascii="Calibri"/>
          <w:sz w:val="19"/>
        </w:rPr>
        <w:sectPr>
          <w:type w:val="continuous"/>
          <w:pgSz w:w="10080" w:h="14400"/>
          <w:pgMar w:top="0" w:bottom="0" w:left="600" w:right="600"/>
        </w:sectPr>
      </w:pPr>
    </w:p>
    <w:p>
      <w:pPr>
        <w:pStyle w:val="BodyText"/>
        <w:rPr>
          <w:rFonts w:ascii="Calibri"/>
          <w:sz w:val="20"/>
        </w:rPr>
      </w:pPr>
    </w:p>
    <w:p>
      <w:pPr>
        <w:pStyle w:val="BodyText"/>
        <w:spacing w:before="5"/>
        <w:rPr>
          <w:rFonts w:ascii="Calibri"/>
          <w:sz w:val="27"/>
        </w:rPr>
      </w:pPr>
    </w:p>
    <w:p>
      <w:pPr>
        <w:spacing w:before="0"/>
        <w:ind w:left="0" w:right="0" w:firstLine="0"/>
        <w:jc w:val="right"/>
        <w:rPr>
          <w:rFonts w:ascii="Calibri"/>
          <w:b/>
          <w:sz w:val="16"/>
        </w:rPr>
      </w:pPr>
      <w:r>
        <w:rPr>
          <w:rFonts w:ascii="Calibri"/>
          <w:b/>
          <w:color w:val="2B2A29"/>
          <w:sz w:val="16"/>
        </w:rPr>
        <w:t>Private Key</w:t>
      </w:r>
    </w:p>
    <w:p>
      <w:pPr>
        <w:spacing w:before="108"/>
        <w:ind w:left="361" w:right="0" w:firstLine="0"/>
        <w:jc w:val="left"/>
        <w:rPr>
          <w:rFonts w:ascii="Calibri"/>
          <w:b/>
          <w:sz w:val="16"/>
        </w:rPr>
      </w:pPr>
      <w:r>
        <w:rPr/>
        <w:br w:type="column"/>
      </w:r>
      <w:r>
        <w:rPr>
          <w:rFonts w:ascii="Calibri"/>
          <w:b/>
          <w:color w:val="2B2A29"/>
          <w:sz w:val="16"/>
        </w:rPr>
        <w:t>Initialization Vector</w:t>
      </w:r>
    </w:p>
    <w:p>
      <w:pPr>
        <w:spacing w:line="242" w:lineRule="auto" w:before="107"/>
        <w:ind w:left="1161" w:right="558" w:firstLine="0"/>
        <w:jc w:val="center"/>
        <w:rPr>
          <w:rFonts w:ascii="Calibri" w:hAnsi="Calibri"/>
          <w:sz w:val="18"/>
        </w:rPr>
      </w:pPr>
      <w:r>
        <w:rPr/>
        <w:br w:type="column"/>
      </w:r>
      <w:r>
        <w:rPr>
          <w:rFonts w:ascii="Calibri" w:hAnsi="Calibri"/>
          <w:color w:val="2B2A29"/>
          <w:w w:val="105"/>
          <w:sz w:val="18"/>
        </w:rPr>
        <w:t>“I</w:t>
      </w:r>
      <w:r>
        <w:rPr>
          <w:rFonts w:ascii="Calibri" w:hAnsi="Calibri"/>
          <w:color w:val="2B2A29"/>
          <w:spacing w:val="-14"/>
          <w:w w:val="105"/>
          <w:sz w:val="18"/>
        </w:rPr>
        <w:t> </w:t>
      </w:r>
      <w:r>
        <w:rPr>
          <w:rFonts w:ascii="Calibri" w:hAnsi="Calibri"/>
          <w:color w:val="2B2A29"/>
          <w:w w:val="105"/>
          <w:sz w:val="18"/>
        </w:rPr>
        <w:t>will</w:t>
      </w:r>
      <w:r>
        <w:rPr>
          <w:rFonts w:ascii="Calibri" w:hAnsi="Calibri"/>
          <w:color w:val="2B2A29"/>
          <w:spacing w:val="-12"/>
          <w:w w:val="105"/>
          <w:sz w:val="18"/>
        </w:rPr>
        <w:t> </w:t>
      </w:r>
      <w:r>
        <w:rPr>
          <w:rFonts w:ascii="Calibri" w:hAnsi="Calibri"/>
          <w:color w:val="2B2A29"/>
          <w:w w:val="105"/>
          <w:sz w:val="18"/>
        </w:rPr>
        <w:t>meet</w:t>
      </w:r>
      <w:r>
        <w:rPr>
          <w:rFonts w:ascii="Calibri" w:hAnsi="Calibri"/>
          <w:color w:val="2B2A29"/>
          <w:spacing w:val="-13"/>
          <w:w w:val="105"/>
          <w:sz w:val="18"/>
        </w:rPr>
        <w:t> </w:t>
      </w:r>
      <w:r>
        <w:rPr>
          <w:rFonts w:ascii="Calibri" w:hAnsi="Calibri"/>
          <w:color w:val="2B2A29"/>
          <w:w w:val="105"/>
          <w:sz w:val="18"/>
        </w:rPr>
        <w:t>you</w:t>
      </w:r>
      <w:r>
        <w:rPr>
          <w:rFonts w:ascii="Calibri" w:hAnsi="Calibri"/>
          <w:color w:val="2B2A29"/>
          <w:spacing w:val="-12"/>
          <w:w w:val="105"/>
          <w:sz w:val="18"/>
        </w:rPr>
        <w:t> </w:t>
      </w:r>
      <w:r>
        <w:rPr>
          <w:rFonts w:ascii="Calibri" w:hAnsi="Calibri"/>
          <w:color w:val="2B2A29"/>
          <w:w w:val="105"/>
          <w:sz w:val="18"/>
        </w:rPr>
        <w:t>as</w:t>
      </w:r>
      <w:r>
        <w:rPr>
          <w:rFonts w:ascii="Calibri" w:hAnsi="Calibri"/>
          <w:color w:val="2B2A29"/>
          <w:spacing w:val="-13"/>
          <w:w w:val="105"/>
          <w:sz w:val="18"/>
        </w:rPr>
        <w:t> </w:t>
      </w:r>
      <w:r>
        <w:rPr>
          <w:rFonts w:ascii="Calibri" w:hAnsi="Calibri"/>
          <w:color w:val="2B2A29"/>
          <w:w w:val="105"/>
          <w:sz w:val="18"/>
        </w:rPr>
        <w:t>requested, I</w:t>
      </w:r>
      <w:r>
        <w:rPr>
          <w:rFonts w:ascii="Calibri" w:hAnsi="Calibri"/>
          <w:color w:val="2B2A29"/>
          <w:spacing w:val="-11"/>
          <w:w w:val="105"/>
          <w:sz w:val="18"/>
        </w:rPr>
        <w:t> </w:t>
      </w:r>
      <w:r>
        <w:rPr>
          <w:rFonts w:ascii="Calibri" w:hAnsi="Calibri"/>
          <w:color w:val="2B2A29"/>
          <w:w w:val="105"/>
          <w:sz w:val="18"/>
        </w:rPr>
        <w:t>will</w:t>
      </w:r>
      <w:r>
        <w:rPr>
          <w:rFonts w:ascii="Calibri" w:hAnsi="Calibri"/>
          <w:color w:val="2B2A29"/>
          <w:spacing w:val="-8"/>
          <w:w w:val="105"/>
          <w:sz w:val="18"/>
        </w:rPr>
        <w:t> </w:t>
      </w:r>
      <w:r>
        <w:rPr>
          <w:rFonts w:ascii="Calibri" w:hAnsi="Calibri"/>
          <w:color w:val="2B2A29"/>
          <w:w w:val="105"/>
          <w:sz w:val="18"/>
        </w:rPr>
        <w:t>be</w:t>
      </w:r>
      <w:r>
        <w:rPr>
          <w:rFonts w:ascii="Calibri" w:hAnsi="Calibri"/>
          <w:color w:val="2B2A29"/>
          <w:spacing w:val="-10"/>
          <w:w w:val="105"/>
          <w:sz w:val="18"/>
        </w:rPr>
        <w:t> </w:t>
      </w:r>
      <w:r>
        <w:rPr>
          <w:rFonts w:ascii="Calibri" w:hAnsi="Calibri"/>
          <w:color w:val="2B2A29"/>
          <w:w w:val="105"/>
          <w:sz w:val="18"/>
        </w:rPr>
        <w:t>wearing</w:t>
      </w:r>
      <w:r>
        <w:rPr>
          <w:rFonts w:ascii="Calibri" w:hAnsi="Calibri"/>
          <w:color w:val="2B2A29"/>
          <w:spacing w:val="-10"/>
          <w:w w:val="105"/>
          <w:sz w:val="18"/>
        </w:rPr>
        <w:t> </w:t>
      </w:r>
      <w:r>
        <w:rPr>
          <w:rFonts w:ascii="Calibri" w:hAnsi="Calibri"/>
          <w:color w:val="2B2A29"/>
          <w:w w:val="105"/>
          <w:sz w:val="18"/>
        </w:rPr>
        <w:t>a</w:t>
      </w:r>
      <w:r>
        <w:rPr>
          <w:rFonts w:ascii="Calibri" w:hAnsi="Calibri"/>
          <w:color w:val="2B2A29"/>
          <w:spacing w:val="-8"/>
          <w:w w:val="105"/>
          <w:sz w:val="18"/>
        </w:rPr>
        <w:t> </w:t>
      </w:r>
      <w:r>
        <w:rPr>
          <w:rFonts w:ascii="Calibri" w:hAnsi="Calibri"/>
          <w:color w:val="2B2A29"/>
          <w:w w:val="105"/>
          <w:sz w:val="18"/>
        </w:rPr>
        <w:t>red</w:t>
      </w:r>
      <w:r>
        <w:rPr>
          <w:rFonts w:ascii="Calibri" w:hAnsi="Calibri"/>
          <w:color w:val="2B2A29"/>
          <w:spacing w:val="-9"/>
          <w:w w:val="105"/>
          <w:sz w:val="18"/>
        </w:rPr>
        <w:t> </w:t>
      </w:r>
      <w:r>
        <w:rPr>
          <w:rFonts w:ascii="Calibri" w:hAnsi="Calibri"/>
          <w:color w:val="2B2A29"/>
          <w:w w:val="105"/>
          <w:sz w:val="18"/>
        </w:rPr>
        <w:t>hat</w:t>
      </w:r>
      <w:r>
        <w:rPr>
          <w:rFonts w:ascii="Calibri" w:hAnsi="Calibri"/>
          <w:color w:val="2B2A29"/>
          <w:spacing w:val="-9"/>
          <w:w w:val="105"/>
          <w:sz w:val="18"/>
        </w:rPr>
        <w:t> </w:t>
      </w:r>
      <w:r>
        <w:rPr>
          <w:rFonts w:ascii="Calibri" w:hAnsi="Calibri"/>
          <w:color w:val="2B2A29"/>
          <w:w w:val="105"/>
          <w:sz w:val="18"/>
        </w:rPr>
        <w:t>and green</w:t>
      </w:r>
      <w:r>
        <w:rPr>
          <w:rFonts w:ascii="Calibri" w:hAnsi="Calibri"/>
          <w:color w:val="2B2A29"/>
          <w:spacing w:val="-3"/>
          <w:w w:val="105"/>
          <w:sz w:val="18"/>
        </w:rPr>
        <w:t> </w:t>
      </w:r>
      <w:r>
        <w:rPr>
          <w:rFonts w:ascii="Calibri" w:hAnsi="Calibri"/>
          <w:color w:val="2B2A29"/>
          <w:w w:val="105"/>
          <w:sz w:val="18"/>
        </w:rPr>
        <w:t>boots.”</w:t>
      </w:r>
    </w:p>
    <w:p>
      <w:pPr>
        <w:spacing w:after="0" w:line="242" w:lineRule="auto"/>
        <w:jc w:val="center"/>
        <w:rPr>
          <w:rFonts w:ascii="Calibri" w:hAnsi="Calibri"/>
          <w:sz w:val="18"/>
        </w:rPr>
        <w:sectPr>
          <w:type w:val="continuous"/>
          <w:pgSz w:w="10080" w:h="14400"/>
          <w:pgMar w:top="0" w:bottom="0" w:left="600" w:right="600"/>
          <w:cols w:num="3" w:equalWidth="0">
            <w:col w:w="3133" w:space="40"/>
            <w:col w:w="1685" w:space="39"/>
            <w:col w:w="3983"/>
          </w:cols>
        </w:sectPr>
      </w:pPr>
    </w:p>
    <w:p>
      <w:pPr>
        <w:pStyle w:val="BodyText"/>
        <w:spacing w:before="1"/>
        <w:rPr>
          <w:rFonts w:ascii="Calibri"/>
          <w:sz w:val="3"/>
        </w:rPr>
      </w:pPr>
    </w:p>
    <w:p>
      <w:pPr>
        <w:pStyle w:val="BodyText"/>
        <w:ind w:left="2494"/>
        <w:rPr>
          <w:rFonts w:ascii="Calibri"/>
          <w:sz w:val="20"/>
        </w:rPr>
      </w:pPr>
      <w:r>
        <w:rPr>
          <w:rFonts w:ascii="Calibri"/>
          <w:sz w:val="20"/>
        </w:rPr>
        <w:drawing>
          <wp:inline distT="0" distB="0" distL="0" distR="0">
            <wp:extent cx="349734" cy="361950"/>
            <wp:effectExtent l="0" t="0" r="0" b="0"/>
            <wp:docPr id="45" name="image60.png"/>
            <wp:cNvGraphicFramePr>
              <a:graphicFrameLocks noChangeAspect="1"/>
            </wp:cNvGraphicFramePr>
            <a:graphic>
              <a:graphicData uri="http://schemas.openxmlformats.org/drawingml/2006/picture">
                <pic:pic>
                  <pic:nvPicPr>
                    <pic:cNvPr id="46" name="image60.png"/>
                    <pic:cNvPicPr/>
                  </pic:nvPicPr>
                  <pic:blipFill>
                    <a:blip r:embed="rId156" cstate="print"/>
                    <a:stretch>
                      <a:fillRect/>
                    </a:stretch>
                  </pic:blipFill>
                  <pic:spPr>
                    <a:xfrm>
                      <a:off x="0" y="0"/>
                      <a:ext cx="349734" cy="361950"/>
                    </a:xfrm>
                    <a:prstGeom prst="rect">
                      <a:avLst/>
                    </a:prstGeom>
                  </pic:spPr>
                </pic:pic>
              </a:graphicData>
            </a:graphic>
          </wp:inline>
        </w:drawing>
      </w:r>
      <w:r>
        <w:rPr>
          <w:rFonts w:ascii="Calibri"/>
          <w:sz w:val="20"/>
        </w:rPr>
      </w:r>
    </w:p>
    <w:p>
      <w:pPr>
        <w:pStyle w:val="BodyText"/>
        <w:spacing w:before="11"/>
        <w:rPr>
          <w:rFonts w:ascii="Calibri"/>
          <w:sz w:val="7"/>
        </w:rPr>
      </w:pPr>
    </w:p>
    <w:p>
      <w:pPr>
        <w:spacing w:before="95"/>
        <w:ind w:left="119" w:right="0" w:firstLine="0"/>
        <w:jc w:val="left"/>
        <w:rPr>
          <w:rFonts w:ascii="Book Antiqua"/>
          <w:i/>
          <w:sz w:val="24"/>
        </w:rPr>
      </w:pPr>
      <w:r>
        <w:rPr>
          <w:rFonts w:ascii="Book Antiqua"/>
          <w:b/>
          <w:i/>
          <w:color w:val="2B2A29"/>
          <w:w w:val="105"/>
          <w:sz w:val="24"/>
        </w:rPr>
        <w:t>Figure 9-7. </w:t>
      </w:r>
      <w:r>
        <w:rPr>
          <w:rFonts w:ascii="Book Antiqua"/>
          <w:i/>
          <w:color w:val="2B2A29"/>
          <w:w w:val="105"/>
          <w:sz w:val="24"/>
        </w:rPr>
        <w:t>Alice decrypts the message from Bob</w:t>
      </w:r>
    </w:p>
    <w:p>
      <w:pPr>
        <w:spacing w:after="0"/>
        <w:jc w:val="left"/>
        <w:rPr>
          <w:rFonts w:ascii="Book Antiqua"/>
          <w:sz w:val="24"/>
        </w:rPr>
        <w:sectPr>
          <w:type w:val="continuous"/>
          <w:pgSz w:w="10080" w:h="14400"/>
          <w:pgMar w:top="0" w:bottom="0" w:left="600" w:right="600"/>
        </w:sectPr>
      </w:pPr>
    </w:p>
    <w:p>
      <w:pPr>
        <w:pStyle w:val="BodyText"/>
        <w:spacing w:before="10"/>
        <w:rPr>
          <w:rFonts w:ascii="Book Antiqua"/>
          <w:i/>
          <w:sz w:val="12"/>
        </w:rPr>
      </w:pPr>
    </w:p>
    <w:p>
      <w:pPr>
        <w:pStyle w:val="BodyText"/>
        <w:spacing w:before="93"/>
        <w:ind w:left="840"/>
      </w:pPr>
      <w:bookmarkStart w:name="_bookmark100" w:id="107"/>
      <w:bookmarkEnd w:id="107"/>
      <w:r>
        <w:rPr/>
      </w:r>
      <w:r>
        <w:rPr>
          <w:rFonts w:ascii="Trebuchet MS"/>
          <w:b/>
          <w:color w:val="2B2A29"/>
          <w:w w:val="110"/>
        </w:rPr>
        <w:t>Alice </w:t>
      </w:r>
      <w:r>
        <w:rPr>
          <w:color w:val="2B2A29"/>
          <w:w w:val="110"/>
        </w:rPr>
        <w:t>decrypts the encrypted AES session key by using RSA and her private key.</w:t>
      </w:r>
    </w:p>
    <w:p>
      <w:pPr>
        <w:pStyle w:val="BodyText"/>
        <w:spacing w:line="304" w:lineRule="auto" w:before="56"/>
        <w:ind w:left="480" w:firstLine="359"/>
      </w:pPr>
      <w:r>
        <w:rPr>
          <w:rFonts w:ascii="Trebuchet MS"/>
          <w:b/>
          <w:color w:val="2B2A29"/>
          <w:w w:val="110"/>
        </w:rPr>
        <w:t>Alice</w:t>
      </w:r>
      <w:r>
        <w:rPr>
          <w:rFonts w:ascii="Trebuchet MS"/>
          <w:b/>
          <w:color w:val="2B2A29"/>
          <w:spacing w:val="-29"/>
          <w:w w:val="110"/>
        </w:rPr>
        <w:t> </w:t>
      </w:r>
      <w:r>
        <w:rPr>
          <w:color w:val="2B2A29"/>
          <w:w w:val="110"/>
        </w:rPr>
        <w:t>decrypts</w:t>
      </w:r>
      <w:r>
        <w:rPr>
          <w:color w:val="2B2A29"/>
          <w:spacing w:val="-16"/>
          <w:w w:val="110"/>
        </w:rPr>
        <w:t> </w:t>
      </w:r>
      <w:r>
        <w:rPr>
          <w:color w:val="2B2A29"/>
          <w:w w:val="110"/>
        </w:rPr>
        <w:t>the</w:t>
      </w:r>
      <w:r>
        <w:rPr>
          <w:color w:val="2B2A29"/>
          <w:spacing w:val="-17"/>
          <w:w w:val="110"/>
        </w:rPr>
        <w:t> </w:t>
      </w:r>
      <w:r>
        <w:rPr>
          <w:color w:val="2B2A29"/>
          <w:w w:val="110"/>
        </w:rPr>
        <w:t>encrypted</w:t>
      </w:r>
      <w:r>
        <w:rPr>
          <w:color w:val="2B2A29"/>
          <w:spacing w:val="-16"/>
          <w:w w:val="110"/>
        </w:rPr>
        <w:t> </w:t>
      </w:r>
      <w:r>
        <w:rPr>
          <w:color w:val="2B2A29"/>
          <w:w w:val="110"/>
        </w:rPr>
        <w:t>message</w:t>
      </w:r>
      <w:r>
        <w:rPr>
          <w:color w:val="2B2A29"/>
          <w:spacing w:val="-17"/>
          <w:w w:val="110"/>
        </w:rPr>
        <w:t> </w:t>
      </w:r>
      <w:r>
        <w:rPr>
          <w:color w:val="2B2A29"/>
          <w:w w:val="110"/>
        </w:rPr>
        <w:t>from</w:t>
      </w:r>
      <w:r>
        <w:rPr>
          <w:color w:val="2B2A29"/>
          <w:spacing w:val="-16"/>
          <w:w w:val="110"/>
        </w:rPr>
        <w:t> </w:t>
      </w:r>
      <w:r>
        <w:rPr>
          <w:rFonts w:ascii="Trebuchet MS"/>
          <w:b/>
          <w:color w:val="2B2A29"/>
          <w:w w:val="110"/>
        </w:rPr>
        <w:t>Bob</w:t>
      </w:r>
      <w:r>
        <w:rPr>
          <w:rFonts w:ascii="Trebuchet MS"/>
          <w:b/>
          <w:color w:val="2B2A29"/>
          <w:spacing w:val="-29"/>
          <w:w w:val="110"/>
        </w:rPr>
        <w:t> </w:t>
      </w:r>
      <w:r>
        <w:rPr>
          <w:color w:val="2B2A29"/>
          <w:w w:val="110"/>
        </w:rPr>
        <w:t>by</w:t>
      </w:r>
      <w:r>
        <w:rPr>
          <w:color w:val="2B2A29"/>
          <w:spacing w:val="-16"/>
          <w:w w:val="110"/>
        </w:rPr>
        <w:t> </w:t>
      </w:r>
      <w:r>
        <w:rPr>
          <w:color w:val="2B2A29"/>
          <w:w w:val="110"/>
        </w:rPr>
        <w:t>using</w:t>
      </w:r>
      <w:r>
        <w:rPr>
          <w:color w:val="2B2A29"/>
          <w:spacing w:val="-17"/>
          <w:w w:val="110"/>
        </w:rPr>
        <w:t> </w:t>
      </w:r>
      <w:r>
        <w:rPr>
          <w:color w:val="2B2A29"/>
          <w:w w:val="110"/>
        </w:rPr>
        <w:t>decrypted</w:t>
      </w:r>
      <w:r>
        <w:rPr>
          <w:color w:val="2B2A29"/>
          <w:spacing w:val="-16"/>
          <w:w w:val="110"/>
        </w:rPr>
        <w:t> </w:t>
      </w:r>
      <w:r>
        <w:rPr>
          <w:color w:val="2B2A29"/>
          <w:w w:val="110"/>
        </w:rPr>
        <w:t>AES</w:t>
      </w:r>
      <w:r>
        <w:rPr>
          <w:color w:val="2B2A29"/>
          <w:spacing w:val="-16"/>
          <w:w w:val="110"/>
        </w:rPr>
        <w:t> </w:t>
      </w:r>
      <w:r>
        <w:rPr>
          <w:color w:val="2B2A29"/>
          <w:w w:val="110"/>
        </w:rPr>
        <w:t>session</w:t>
      </w:r>
      <w:r>
        <w:rPr>
          <w:color w:val="2B2A29"/>
          <w:spacing w:val="-17"/>
          <w:w w:val="110"/>
        </w:rPr>
        <w:t> </w:t>
      </w:r>
      <w:r>
        <w:rPr>
          <w:color w:val="2B2A29"/>
          <w:w w:val="110"/>
        </w:rPr>
        <w:t>key and the</w:t>
      </w:r>
      <w:r>
        <w:rPr>
          <w:color w:val="2B2A29"/>
          <w:spacing w:val="-32"/>
          <w:w w:val="110"/>
        </w:rPr>
        <w:t> </w:t>
      </w:r>
      <w:r>
        <w:rPr>
          <w:color w:val="2B2A29"/>
          <w:spacing w:val="-10"/>
          <w:w w:val="110"/>
        </w:rPr>
        <w:t>IV.</w:t>
      </w:r>
    </w:p>
    <w:p>
      <w:pPr>
        <w:pStyle w:val="BodyText"/>
        <w:spacing w:line="304" w:lineRule="auto"/>
        <w:ind w:left="480" w:right="333" w:firstLine="359"/>
      </w:pPr>
      <w:r>
        <w:rPr>
          <w:rFonts w:ascii="Trebuchet MS" w:hAnsi="Trebuchet MS"/>
          <w:b/>
          <w:color w:val="2B2A29"/>
          <w:w w:val="115"/>
        </w:rPr>
        <w:t>Alice</w:t>
      </w:r>
      <w:r>
        <w:rPr>
          <w:rFonts w:ascii="Trebuchet MS" w:hAnsi="Trebuchet MS"/>
          <w:b/>
          <w:color w:val="2B2A29"/>
          <w:spacing w:val="-47"/>
          <w:w w:val="115"/>
        </w:rPr>
        <w:t> </w:t>
      </w:r>
      <w:r>
        <w:rPr>
          <w:color w:val="2B2A29"/>
          <w:w w:val="115"/>
        </w:rPr>
        <w:t>reads</w:t>
      </w:r>
      <w:r>
        <w:rPr>
          <w:color w:val="2B2A29"/>
          <w:spacing w:val="-34"/>
          <w:w w:val="115"/>
        </w:rPr>
        <w:t> </w:t>
      </w:r>
      <w:r>
        <w:rPr>
          <w:color w:val="2B2A29"/>
          <w:w w:val="115"/>
        </w:rPr>
        <w:t>the</w:t>
      </w:r>
      <w:r>
        <w:rPr>
          <w:color w:val="2B2A29"/>
          <w:spacing w:val="-33"/>
          <w:w w:val="115"/>
        </w:rPr>
        <w:t> </w:t>
      </w:r>
      <w:r>
        <w:rPr>
          <w:color w:val="2B2A29"/>
          <w:w w:val="115"/>
        </w:rPr>
        <w:t>decrypted</w:t>
      </w:r>
      <w:r>
        <w:rPr>
          <w:color w:val="2B2A29"/>
          <w:spacing w:val="-34"/>
          <w:w w:val="115"/>
        </w:rPr>
        <w:t> </w:t>
      </w:r>
      <w:r>
        <w:rPr>
          <w:color w:val="2B2A29"/>
          <w:w w:val="115"/>
        </w:rPr>
        <w:t>message,</w:t>
      </w:r>
      <w:r>
        <w:rPr>
          <w:color w:val="2B2A29"/>
          <w:spacing w:val="-33"/>
          <w:w w:val="115"/>
        </w:rPr>
        <w:t> </w:t>
      </w:r>
      <w:r>
        <w:rPr>
          <w:color w:val="2B2A29"/>
          <w:w w:val="115"/>
        </w:rPr>
        <w:t>which</w:t>
      </w:r>
      <w:r>
        <w:rPr>
          <w:color w:val="2B2A29"/>
          <w:spacing w:val="-34"/>
          <w:w w:val="115"/>
        </w:rPr>
        <w:t> </w:t>
      </w:r>
      <w:r>
        <w:rPr>
          <w:color w:val="2B2A29"/>
          <w:w w:val="115"/>
        </w:rPr>
        <w:t>says,</w:t>
      </w:r>
      <w:r>
        <w:rPr>
          <w:color w:val="2B2A29"/>
          <w:spacing w:val="-34"/>
          <w:w w:val="115"/>
        </w:rPr>
        <w:t> </w:t>
      </w:r>
      <w:r>
        <w:rPr>
          <w:color w:val="2B2A29"/>
          <w:w w:val="115"/>
        </w:rPr>
        <w:t>“I</w:t>
      </w:r>
      <w:r>
        <w:rPr>
          <w:color w:val="2B2A29"/>
          <w:spacing w:val="-33"/>
          <w:w w:val="115"/>
        </w:rPr>
        <w:t> </w:t>
      </w:r>
      <w:r>
        <w:rPr>
          <w:color w:val="2B2A29"/>
          <w:w w:val="115"/>
        </w:rPr>
        <w:t>will</w:t>
      </w:r>
      <w:r>
        <w:rPr>
          <w:color w:val="2B2A29"/>
          <w:spacing w:val="-34"/>
          <w:w w:val="115"/>
        </w:rPr>
        <w:t> </w:t>
      </w:r>
      <w:r>
        <w:rPr>
          <w:color w:val="2B2A29"/>
          <w:w w:val="115"/>
        </w:rPr>
        <w:t>meet</w:t>
      </w:r>
      <w:r>
        <w:rPr>
          <w:color w:val="2B2A29"/>
          <w:spacing w:val="-34"/>
          <w:w w:val="115"/>
        </w:rPr>
        <w:t> </w:t>
      </w:r>
      <w:r>
        <w:rPr>
          <w:color w:val="2B2A29"/>
          <w:w w:val="115"/>
        </w:rPr>
        <w:t>you</w:t>
      </w:r>
      <w:r>
        <w:rPr>
          <w:color w:val="2B2A29"/>
          <w:spacing w:val="-33"/>
          <w:w w:val="115"/>
        </w:rPr>
        <w:t> </w:t>
      </w:r>
      <w:r>
        <w:rPr>
          <w:color w:val="2B2A29"/>
          <w:w w:val="115"/>
        </w:rPr>
        <w:t>as</w:t>
      </w:r>
      <w:r>
        <w:rPr>
          <w:color w:val="2B2A29"/>
          <w:spacing w:val="-34"/>
          <w:w w:val="115"/>
        </w:rPr>
        <w:t> </w:t>
      </w:r>
      <w:r>
        <w:rPr>
          <w:color w:val="2B2A29"/>
          <w:w w:val="115"/>
        </w:rPr>
        <w:t>requested.</w:t>
      </w:r>
      <w:r>
        <w:rPr>
          <w:color w:val="2B2A29"/>
          <w:spacing w:val="-33"/>
          <w:w w:val="115"/>
        </w:rPr>
        <w:t> </w:t>
      </w:r>
      <w:r>
        <w:rPr>
          <w:color w:val="2B2A29"/>
          <w:w w:val="115"/>
        </w:rPr>
        <w:t>I</w:t>
      </w:r>
      <w:r>
        <w:rPr>
          <w:color w:val="2B2A29"/>
          <w:spacing w:val="-34"/>
          <w:w w:val="115"/>
        </w:rPr>
        <w:t> </w:t>
      </w:r>
      <w:r>
        <w:rPr>
          <w:color w:val="2B2A29"/>
          <w:w w:val="115"/>
        </w:rPr>
        <w:t>will be</w:t>
      </w:r>
      <w:r>
        <w:rPr>
          <w:color w:val="2B2A29"/>
          <w:spacing w:val="-19"/>
          <w:w w:val="115"/>
        </w:rPr>
        <w:t> </w:t>
      </w:r>
      <w:r>
        <w:rPr>
          <w:color w:val="2B2A29"/>
          <w:w w:val="115"/>
        </w:rPr>
        <w:t>wearing</w:t>
      </w:r>
      <w:r>
        <w:rPr>
          <w:color w:val="2B2A29"/>
          <w:spacing w:val="-19"/>
          <w:w w:val="115"/>
        </w:rPr>
        <w:t> </w:t>
      </w:r>
      <w:r>
        <w:rPr>
          <w:color w:val="2B2A29"/>
          <w:w w:val="115"/>
        </w:rPr>
        <w:t>a</w:t>
      </w:r>
      <w:r>
        <w:rPr>
          <w:color w:val="2B2A29"/>
          <w:spacing w:val="-19"/>
          <w:w w:val="115"/>
        </w:rPr>
        <w:t> </w:t>
      </w:r>
      <w:r>
        <w:rPr>
          <w:color w:val="2B2A29"/>
          <w:w w:val="115"/>
        </w:rPr>
        <w:t>red</w:t>
      </w:r>
      <w:r>
        <w:rPr>
          <w:color w:val="2B2A29"/>
          <w:spacing w:val="-19"/>
          <w:w w:val="115"/>
        </w:rPr>
        <w:t> </w:t>
      </w:r>
      <w:r>
        <w:rPr>
          <w:color w:val="2B2A29"/>
          <w:w w:val="115"/>
        </w:rPr>
        <w:t>hat</w:t>
      </w:r>
      <w:r>
        <w:rPr>
          <w:color w:val="2B2A29"/>
          <w:spacing w:val="-19"/>
          <w:w w:val="115"/>
        </w:rPr>
        <w:t> </w:t>
      </w:r>
      <w:r>
        <w:rPr>
          <w:color w:val="2B2A29"/>
          <w:w w:val="115"/>
        </w:rPr>
        <w:t>and</w:t>
      </w:r>
      <w:r>
        <w:rPr>
          <w:color w:val="2B2A29"/>
          <w:spacing w:val="-19"/>
          <w:w w:val="115"/>
        </w:rPr>
        <w:t> </w:t>
      </w:r>
      <w:r>
        <w:rPr>
          <w:color w:val="2B2A29"/>
          <w:w w:val="115"/>
        </w:rPr>
        <w:t>green</w:t>
      </w:r>
      <w:r>
        <w:rPr>
          <w:color w:val="2B2A29"/>
          <w:spacing w:val="-19"/>
          <w:w w:val="115"/>
        </w:rPr>
        <w:t> </w:t>
      </w:r>
      <w:r>
        <w:rPr>
          <w:color w:val="2B2A29"/>
          <w:spacing w:val="-6"/>
          <w:w w:val="115"/>
        </w:rPr>
        <w:t>boots.”</w:t>
      </w:r>
    </w:p>
    <w:p>
      <w:pPr>
        <w:pStyle w:val="BodyText"/>
        <w:spacing w:line="300" w:lineRule="auto" w:before="1"/>
        <w:ind w:left="480" w:right="1135" w:firstLine="359"/>
      </w:pPr>
      <w:r>
        <w:rPr>
          <w:color w:val="2B2A29"/>
          <w:spacing w:val="-3"/>
          <w:w w:val="115"/>
        </w:rPr>
        <w:t>Let’s</w:t>
      </w:r>
      <w:r>
        <w:rPr>
          <w:color w:val="2B2A29"/>
          <w:spacing w:val="-37"/>
          <w:w w:val="115"/>
        </w:rPr>
        <w:t> </w:t>
      </w:r>
      <w:r>
        <w:rPr>
          <w:color w:val="2B2A29"/>
          <w:w w:val="115"/>
        </w:rPr>
        <w:t>now</w:t>
      </w:r>
      <w:r>
        <w:rPr>
          <w:color w:val="2B2A29"/>
          <w:spacing w:val="-37"/>
          <w:w w:val="115"/>
        </w:rPr>
        <w:t> </w:t>
      </w:r>
      <w:r>
        <w:rPr>
          <w:color w:val="2B2A29"/>
          <w:w w:val="115"/>
        </w:rPr>
        <w:t>put</w:t>
      </w:r>
      <w:r>
        <w:rPr>
          <w:color w:val="2B2A29"/>
          <w:spacing w:val="-37"/>
          <w:w w:val="115"/>
        </w:rPr>
        <w:t> </w:t>
      </w:r>
      <w:r>
        <w:rPr>
          <w:color w:val="2B2A29"/>
          <w:w w:val="115"/>
        </w:rPr>
        <w:t>this</w:t>
      </w:r>
      <w:r>
        <w:rPr>
          <w:color w:val="2B2A29"/>
          <w:spacing w:val="-37"/>
          <w:w w:val="115"/>
        </w:rPr>
        <w:t> </w:t>
      </w:r>
      <w:r>
        <w:rPr>
          <w:color w:val="2B2A29"/>
          <w:w w:val="115"/>
        </w:rPr>
        <w:t>into</w:t>
      </w:r>
      <w:r>
        <w:rPr>
          <w:color w:val="2B2A29"/>
          <w:spacing w:val="-37"/>
          <w:w w:val="115"/>
        </w:rPr>
        <w:t> </w:t>
      </w:r>
      <w:r>
        <w:rPr>
          <w:color w:val="2B2A29"/>
          <w:w w:val="115"/>
        </w:rPr>
        <w:t>practice</w:t>
      </w:r>
      <w:r>
        <w:rPr>
          <w:color w:val="2B2A29"/>
          <w:spacing w:val="-37"/>
          <w:w w:val="115"/>
        </w:rPr>
        <w:t> </w:t>
      </w:r>
      <w:r>
        <w:rPr>
          <w:color w:val="2B2A29"/>
          <w:w w:val="115"/>
        </w:rPr>
        <w:t>with</w:t>
      </w:r>
      <w:r>
        <w:rPr>
          <w:color w:val="2B2A29"/>
          <w:spacing w:val="-36"/>
          <w:w w:val="115"/>
        </w:rPr>
        <w:t> </w:t>
      </w:r>
      <w:r>
        <w:rPr>
          <w:color w:val="2B2A29"/>
          <w:w w:val="115"/>
        </w:rPr>
        <w:t>a</w:t>
      </w:r>
      <w:r>
        <w:rPr>
          <w:color w:val="2B2A29"/>
          <w:spacing w:val="-37"/>
          <w:w w:val="115"/>
        </w:rPr>
        <w:t> </w:t>
      </w:r>
      <w:r>
        <w:rPr>
          <w:color w:val="2B2A29"/>
          <w:w w:val="115"/>
        </w:rPr>
        <w:t>code</w:t>
      </w:r>
      <w:r>
        <w:rPr>
          <w:color w:val="2B2A29"/>
          <w:spacing w:val="-37"/>
          <w:w w:val="115"/>
        </w:rPr>
        <w:t> </w:t>
      </w:r>
      <w:r>
        <w:rPr>
          <w:color w:val="2B2A29"/>
          <w:w w:val="115"/>
        </w:rPr>
        <w:t>demonstration.</w:t>
      </w:r>
      <w:r>
        <w:rPr>
          <w:color w:val="2B2A29"/>
          <w:spacing w:val="-37"/>
          <w:w w:val="115"/>
        </w:rPr>
        <w:t> </w:t>
      </w:r>
      <w:r>
        <w:rPr>
          <w:color w:val="2B2A29"/>
          <w:w w:val="115"/>
        </w:rPr>
        <w:t>Before</w:t>
      </w:r>
      <w:r>
        <w:rPr>
          <w:color w:val="2B2A29"/>
          <w:spacing w:val="-37"/>
          <w:w w:val="115"/>
        </w:rPr>
        <w:t> </w:t>
      </w:r>
      <w:r>
        <w:rPr>
          <w:color w:val="2B2A29"/>
          <w:w w:val="115"/>
        </w:rPr>
        <w:t>we</w:t>
      </w:r>
      <w:r>
        <w:rPr>
          <w:color w:val="2B2A29"/>
          <w:spacing w:val="-37"/>
          <w:w w:val="115"/>
        </w:rPr>
        <w:t> </w:t>
      </w:r>
      <w:r>
        <w:rPr>
          <w:color w:val="2B2A29"/>
          <w:w w:val="115"/>
        </w:rPr>
        <w:t>look specifically</w:t>
      </w:r>
      <w:r>
        <w:rPr>
          <w:color w:val="2B2A29"/>
          <w:spacing w:val="-32"/>
          <w:w w:val="115"/>
        </w:rPr>
        <w:t> </w:t>
      </w:r>
      <w:r>
        <w:rPr>
          <w:color w:val="2B2A29"/>
          <w:w w:val="115"/>
        </w:rPr>
        <w:t>at</w:t>
      </w:r>
      <w:r>
        <w:rPr>
          <w:color w:val="2B2A29"/>
          <w:spacing w:val="-32"/>
          <w:w w:val="115"/>
        </w:rPr>
        <w:t> </w:t>
      </w:r>
      <w:r>
        <w:rPr>
          <w:color w:val="2B2A29"/>
          <w:w w:val="115"/>
        </w:rPr>
        <w:t>the</w:t>
      </w:r>
      <w:r>
        <w:rPr>
          <w:color w:val="2B2A29"/>
          <w:spacing w:val="-31"/>
          <w:w w:val="115"/>
        </w:rPr>
        <w:t> </w:t>
      </w:r>
      <w:r>
        <w:rPr>
          <w:color w:val="2B2A29"/>
          <w:w w:val="115"/>
        </w:rPr>
        <w:t>hybrid</w:t>
      </w:r>
      <w:r>
        <w:rPr>
          <w:color w:val="2B2A29"/>
          <w:spacing w:val="-32"/>
          <w:w w:val="115"/>
        </w:rPr>
        <w:t> </w:t>
      </w:r>
      <w:r>
        <w:rPr>
          <w:color w:val="2B2A29"/>
          <w:w w:val="115"/>
        </w:rPr>
        <w:t>encryption</w:t>
      </w:r>
      <w:r>
        <w:rPr>
          <w:color w:val="2B2A29"/>
          <w:spacing w:val="-32"/>
          <w:w w:val="115"/>
        </w:rPr>
        <w:t> </w:t>
      </w:r>
      <w:r>
        <w:rPr>
          <w:color w:val="2B2A29"/>
          <w:w w:val="115"/>
        </w:rPr>
        <w:t>example,</w:t>
      </w:r>
      <w:r>
        <w:rPr>
          <w:color w:val="2B2A29"/>
          <w:spacing w:val="-31"/>
          <w:w w:val="115"/>
        </w:rPr>
        <w:t> </w:t>
      </w:r>
      <w:r>
        <w:rPr>
          <w:color w:val="2B2A29"/>
          <w:spacing w:val="-3"/>
          <w:w w:val="115"/>
        </w:rPr>
        <w:t>let’s</w:t>
      </w:r>
      <w:r>
        <w:rPr>
          <w:color w:val="2B2A29"/>
          <w:spacing w:val="-32"/>
          <w:w w:val="115"/>
        </w:rPr>
        <w:t> </w:t>
      </w:r>
      <w:r>
        <w:rPr>
          <w:color w:val="2B2A29"/>
          <w:w w:val="115"/>
        </w:rPr>
        <w:t>review</w:t>
      </w:r>
      <w:r>
        <w:rPr>
          <w:color w:val="2B2A29"/>
          <w:spacing w:val="-32"/>
          <w:w w:val="115"/>
        </w:rPr>
        <w:t> </w:t>
      </w:r>
      <w:r>
        <w:rPr>
          <w:color w:val="2B2A29"/>
          <w:w w:val="115"/>
        </w:rPr>
        <w:t>the</w:t>
      </w:r>
      <w:r>
        <w:rPr>
          <w:color w:val="2B2A29"/>
          <w:spacing w:val="-31"/>
          <w:w w:val="115"/>
        </w:rPr>
        <w:t> </w:t>
      </w:r>
      <w:r>
        <w:rPr>
          <w:color w:val="2B2A29"/>
          <w:w w:val="115"/>
        </w:rPr>
        <w:t>AES</w:t>
      </w:r>
      <w:r>
        <w:rPr>
          <w:color w:val="2B2A29"/>
          <w:spacing w:val="-32"/>
          <w:w w:val="115"/>
        </w:rPr>
        <w:t> </w:t>
      </w:r>
      <w:r>
        <w:rPr>
          <w:color w:val="2B2A29"/>
          <w:w w:val="115"/>
        </w:rPr>
        <w:t>and</w:t>
      </w:r>
      <w:r>
        <w:rPr>
          <w:color w:val="2B2A29"/>
          <w:spacing w:val="-32"/>
          <w:w w:val="115"/>
        </w:rPr>
        <w:t> </w:t>
      </w:r>
      <w:r>
        <w:rPr>
          <w:color w:val="2B2A29"/>
          <w:w w:val="115"/>
        </w:rPr>
        <w:t>RSA implementations</w:t>
      </w:r>
      <w:r>
        <w:rPr>
          <w:color w:val="2B2A29"/>
          <w:spacing w:val="-31"/>
          <w:w w:val="115"/>
        </w:rPr>
        <w:t> </w:t>
      </w:r>
      <w:r>
        <w:rPr>
          <w:color w:val="2B2A29"/>
          <w:w w:val="115"/>
        </w:rPr>
        <w:t>that</w:t>
      </w:r>
      <w:r>
        <w:rPr>
          <w:color w:val="2B2A29"/>
          <w:spacing w:val="-31"/>
          <w:w w:val="115"/>
        </w:rPr>
        <w:t> </w:t>
      </w:r>
      <w:r>
        <w:rPr>
          <w:color w:val="2B2A29"/>
          <w:w w:val="115"/>
        </w:rPr>
        <w:t>we</w:t>
      </w:r>
      <w:r>
        <w:rPr>
          <w:color w:val="2B2A29"/>
          <w:spacing w:val="-31"/>
          <w:w w:val="115"/>
        </w:rPr>
        <w:t> </w:t>
      </w:r>
      <w:r>
        <w:rPr>
          <w:color w:val="2B2A29"/>
          <w:w w:val="115"/>
        </w:rPr>
        <w:t>will</w:t>
      </w:r>
      <w:r>
        <w:rPr>
          <w:color w:val="2B2A29"/>
          <w:spacing w:val="-31"/>
          <w:w w:val="115"/>
        </w:rPr>
        <w:t> </w:t>
      </w:r>
      <w:r>
        <w:rPr>
          <w:color w:val="2B2A29"/>
          <w:w w:val="115"/>
        </w:rPr>
        <w:t>use.</w:t>
      </w:r>
      <w:r>
        <w:rPr>
          <w:color w:val="2B2A29"/>
          <w:spacing w:val="-31"/>
          <w:w w:val="115"/>
        </w:rPr>
        <w:t> </w:t>
      </w:r>
      <w:r>
        <w:rPr>
          <w:color w:val="2B2A29"/>
          <w:spacing w:val="-9"/>
          <w:w w:val="115"/>
        </w:rPr>
        <w:t>To</w:t>
      </w:r>
      <w:r>
        <w:rPr>
          <w:color w:val="2B2A29"/>
          <w:spacing w:val="-31"/>
          <w:w w:val="115"/>
        </w:rPr>
        <w:t> </w:t>
      </w:r>
      <w:r>
        <w:rPr>
          <w:color w:val="2B2A29"/>
          <w:w w:val="115"/>
        </w:rPr>
        <w:t>cover</w:t>
      </w:r>
      <w:r>
        <w:rPr>
          <w:color w:val="2B2A29"/>
          <w:spacing w:val="-31"/>
          <w:w w:val="115"/>
        </w:rPr>
        <w:t> </w:t>
      </w:r>
      <w:r>
        <w:rPr>
          <w:color w:val="2B2A29"/>
          <w:w w:val="115"/>
        </w:rPr>
        <w:t>our</w:t>
      </w:r>
      <w:r>
        <w:rPr>
          <w:color w:val="2B2A29"/>
          <w:spacing w:val="-31"/>
          <w:w w:val="115"/>
        </w:rPr>
        <w:t> </w:t>
      </w:r>
      <w:r>
        <w:rPr>
          <w:color w:val="2B2A29"/>
          <w:w w:val="115"/>
        </w:rPr>
        <w:t>symmetric</w:t>
      </w:r>
      <w:r>
        <w:rPr>
          <w:color w:val="2B2A29"/>
          <w:spacing w:val="-31"/>
          <w:w w:val="115"/>
        </w:rPr>
        <w:t> </w:t>
      </w:r>
      <w:r>
        <w:rPr>
          <w:color w:val="2B2A29"/>
          <w:w w:val="115"/>
        </w:rPr>
        <w:t>encryption</w:t>
      </w:r>
      <w:r>
        <w:rPr>
          <w:color w:val="2B2A29"/>
          <w:spacing w:val="-31"/>
          <w:w w:val="115"/>
        </w:rPr>
        <w:t> </w:t>
      </w:r>
      <w:r>
        <w:rPr>
          <w:color w:val="2B2A29"/>
          <w:w w:val="115"/>
        </w:rPr>
        <w:t>needs, we</w:t>
      </w:r>
      <w:r>
        <w:rPr>
          <w:color w:val="2B2A29"/>
          <w:spacing w:val="-45"/>
          <w:w w:val="115"/>
        </w:rPr>
        <w:t> </w:t>
      </w:r>
      <w:r>
        <w:rPr>
          <w:color w:val="2B2A29"/>
          <w:w w:val="115"/>
        </w:rPr>
        <w:t>have</w:t>
      </w:r>
      <w:r>
        <w:rPr>
          <w:color w:val="2B2A29"/>
          <w:spacing w:val="-45"/>
          <w:w w:val="115"/>
        </w:rPr>
        <w:t> </w:t>
      </w:r>
      <w:r>
        <w:rPr>
          <w:color w:val="2B2A29"/>
          <w:w w:val="115"/>
        </w:rPr>
        <w:t>a</w:t>
      </w:r>
      <w:r>
        <w:rPr>
          <w:color w:val="2B2A29"/>
          <w:spacing w:val="-45"/>
          <w:w w:val="115"/>
        </w:rPr>
        <w:t> </w:t>
      </w:r>
      <w:r>
        <w:rPr>
          <w:color w:val="2B2A29"/>
          <w:w w:val="115"/>
        </w:rPr>
        <w:t>class</w:t>
      </w:r>
      <w:r>
        <w:rPr>
          <w:color w:val="2B2A29"/>
          <w:spacing w:val="-45"/>
          <w:w w:val="115"/>
        </w:rPr>
        <w:t> </w:t>
      </w:r>
      <w:r>
        <w:rPr>
          <w:color w:val="2B2A29"/>
          <w:w w:val="115"/>
        </w:rPr>
        <w:t>called</w:t>
      </w:r>
      <w:r>
        <w:rPr>
          <w:color w:val="2B2A29"/>
          <w:spacing w:val="-44"/>
          <w:w w:val="115"/>
        </w:rPr>
        <w:t> </w:t>
      </w:r>
      <w:r>
        <w:rPr>
          <w:rFonts w:ascii="SimSun" w:hAnsi="SimSun"/>
          <w:color w:val="2B2A29"/>
          <w:w w:val="115"/>
        </w:rPr>
        <w:t>AesEncryption</w:t>
      </w:r>
      <w:r>
        <w:rPr>
          <w:rFonts w:ascii="SimSun" w:hAnsi="SimSun"/>
          <w:color w:val="2B2A29"/>
          <w:spacing w:val="-108"/>
          <w:w w:val="115"/>
        </w:rPr>
        <w:t> </w:t>
      </w:r>
      <w:r>
        <w:rPr>
          <w:color w:val="2B2A29"/>
          <w:w w:val="115"/>
        </w:rPr>
        <w:t>that</w:t>
      </w:r>
      <w:r>
        <w:rPr>
          <w:color w:val="2B2A29"/>
          <w:spacing w:val="-45"/>
          <w:w w:val="115"/>
        </w:rPr>
        <w:t> </w:t>
      </w:r>
      <w:r>
        <w:rPr>
          <w:color w:val="2B2A29"/>
          <w:w w:val="115"/>
        </w:rPr>
        <w:t>contains</w:t>
      </w:r>
      <w:r>
        <w:rPr>
          <w:color w:val="2B2A29"/>
          <w:spacing w:val="-45"/>
          <w:w w:val="115"/>
        </w:rPr>
        <w:t> </w:t>
      </w:r>
      <w:r>
        <w:rPr>
          <w:color w:val="2B2A29"/>
          <w:w w:val="115"/>
        </w:rPr>
        <w:t>three</w:t>
      </w:r>
      <w:r>
        <w:rPr>
          <w:color w:val="2B2A29"/>
          <w:spacing w:val="-45"/>
          <w:w w:val="115"/>
        </w:rPr>
        <w:t> </w:t>
      </w:r>
      <w:r>
        <w:rPr>
          <w:color w:val="2B2A29"/>
          <w:w w:val="115"/>
        </w:rPr>
        <w:t>methods.</w:t>
      </w:r>
      <w:r>
        <w:rPr>
          <w:color w:val="2B2A29"/>
          <w:spacing w:val="-45"/>
          <w:w w:val="115"/>
        </w:rPr>
        <w:t> </w:t>
      </w:r>
      <w:r>
        <w:rPr>
          <w:color w:val="2B2A29"/>
          <w:w w:val="115"/>
        </w:rPr>
        <w:t>The</w:t>
      </w:r>
      <w:r>
        <w:rPr>
          <w:color w:val="2B2A29"/>
          <w:spacing w:val="-44"/>
          <w:w w:val="115"/>
        </w:rPr>
        <w:t> </w:t>
      </w:r>
      <w:r>
        <w:rPr>
          <w:color w:val="2B2A29"/>
          <w:w w:val="115"/>
        </w:rPr>
        <w:t>first</w:t>
      </w:r>
      <w:r>
        <w:rPr>
          <w:color w:val="2B2A29"/>
          <w:spacing w:val="-45"/>
          <w:w w:val="115"/>
        </w:rPr>
        <w:t> </w:t>
      </w:r>
      <w:r>
        <w:rPr>
          <w:color w:val="2B2A29"/>
          <w:w w:val="115"/>
        </w:rPr>
        <w:t>is</w:t>
      </w:r>
    </w:p>
    <w:p>
      <w:pPr>
        <w:pStyle w:val="BodyText"/>
        <w:spacing w:line="251" w:lineRule="exact"/>
        <w:ind w:left="480"/>
      </w:pPr>
      <w:r>
        <w:rPr>
          <w:rFonts w:ascii="SimSun"/>
          <w:color w:val="2B2A29"/>
          <w:w w:val="110"/>
        </w:rPr>
        <w:t>GenerateRandomNumber</w:t>
      </w:r>
      <w:r>
        <w:rPr>
          <w:color w:val="2B2A29"/>
          <w:w w:val="110"/>
        </w:rPr>
        <w:t>,</w:t>
      </w:r>
      <w:r>
        <w:rPr>
          <w:color w:val="2B2A29"/>
          <w:spacing w:val="-26"/>
          <w:w w:val="110"/>
        </w:rPr>
        <w:t> </w:t>
      </w:r>
      <w:r>
        <w:rPr>
          <w:color w:val="2B2A29"/>
          <w:w w:val="110"/>
        </w:rPr>
        <w:t>which</w:t>
      </w:r>
      <w:r>
        <w:rPr>
          <w:color w:val="2B2A29"/>
          <w:spacing w:val="-25"/>
          <w:w w:val="110"/>
        </w:rPr>
        <w:t> </w:t>
      </w:r>
      <w:r>
        <w:rPr>
          <w:color w:val="2B2A29"/>
          <w:w w:val="110"/>
        </w:rPr>
        <w:t>we</w:t>
      </w:r>
      <w:r>
        <w:rPr>
          <w:color w:val="2B2A29"/>
          <w:spacing w:val="-26"/>
          <w:w w:val="110"/>
        </w:rPr>
        <w:t> </w:t>
      </w:r>
      <w:r>
        <w:rPr>
          <w:color w:val="2B2A29"/>
          <w:w w:val="110"/>
        </w:rPr>
        <w:t>use</w:t>
      </w:r>
      <w:r>
        <w:rPr>
          <w:color w:val="2B2A29"/>
          <w:spacing w:val="-25"/>
          <w:w w:val="110"/>
        </w:rPr>
        <w:t> </w:t>
      </w:r>
      <w:r>
        <w:rPr>
          <w:color w:val="2B2A29"/>
          <w:w w:val="110"/>
        </w:rPr>
        <w:t>for</w:t>
      </w:r>
      <w:r>
        <w:rPr>
          <w:color w:val="2B2A29"/>
          <w:spacing w:val="-25"/>
          <w:w w:val="110"/>
        </w:rPr>
        <w:t> </w:t>
      </w:r>
      <w:r>
        <w:rPr>
          <w:color w:val="2B2A29"/>
          <w:w w:val="110"/>
        </w:rPr>
        <w:t>creating</w:t>
      </w:r>
      <w:r>
        <w:rPr>
          <w:color w:val="2B2A29"/>
          <w:spacing w:val="-26"/>
          <w:w w:val="110"/>
        </w:rPr>
        <w:t> </w:t>
      </w:r>
      <w:r>
        <w:rPr>
          <w:color w:val="2B2A29"/>
          <w:w w:val="110"/>
        </w:rPr>
        <w:t>symmetric</w:t>
      </w:r>
      <w:r>
        <w:rPr>
          <w:color w:val="2B2A29"/>
          <w:spacing w:val="-25"/>
          <w:w w:val="110"/>
        </w:rPr>
        <w:t> </w:t>
      </w:r>
      <w:r>
        <w:rPr>
          <w:color w:val="2B2A29"/>
          <w:w w:val="110"/>
        </w:rPr>
        <w:t>keys</w:t>
      </w:r>
      <w:r>
        <w:rPr>
          <w:color w:val="2B2A29"/>
          <w:spacing w:val="-26"/>
          <w:w w:val="110"/>
        </w:rPr>
        <w:t> </w:t>
      </w:r>
      <w:r>
        <w:rPr>
          <w:color w:val="2B2A29"/>
          <w:w w:val="110"/>
        </w:rPr>
        <w:t>and</w:t>
      </w:r>
      <w:r>
        <w:rPr>
          <w:color w:val="2B2A29"/>
          <w:spacing w:val="-25"/>
          <w:w w:val="110"/>
        </w:rPr>
        <w:t> </w:t>
      </w:r>
      <w:r>
        <w:rPr>
          <w:color w:val="2B2A29"/>
          <w:spacing w:val="-4"/>
          <w:w w:val="110"/>
        </w:rPr>
        <w:t>IVs.</w:t>
      </w:r>
      <w:r>
        <w:rPr>
          <w:color w:val="2B2A29"/>
          <w:spacing w:val="-25"/>
          <w:w w:val="110"/>
        </w:rPr>
        <w:t> </w:t>
      </w:r>
      <w:r>
        <w:rPr>
          <w:color w:val="2B2A29"/>
          <w:w w:val="110"/>
        </w:rPr>
        <w:t>The</w:t>
      </w:r>
      <w:r>
        <w:rPr>
          <w:color w:val="2B2A29"/>
          <w:spacing w:val="-26"/>
          <w:w w:val="110"/>
        </w:rPr>
        <w:t> </w:t>
      </w:r>
      <w:r>
        <w:rPr>
          <w:color w:val="2B2A29"/>
          <w:w w:val="110"/>
        </w:rPr>
        <w:t>method</w:t>
      </w:r>
    </w:p>
    <w:p>
      <w:pPr>
        <w:pStyle w:val="BodyText"/>
        <w:spacing w:line="309" w:lineRule="auto" w:before="69"/>
        <w:ind w:left="480" w:right="272"/>
      </w:pPr>
      <w:r>
        <w:rPr>
          <w:color w:val="2B2A29"/>
          <w:w w:val="115"/>
        </w:rPr>
        <w:t>takes</w:t>
      </w:r>
      <w:r>
        <w:rPr>
          <w:color w:val="2B2A29"/>
          <w:spacing w:val="-25"/>
          <w:w w:val="115"/>
        </w:rPr>
        <w:t> </w:t>
      </w:r>
      <w:r>
        <w:rPr>
          <w:color w:val="2B2A29"/>
          <w:w w:val="115"/>
        </w:rPr>
        <w:t>a</w:t>
      </w:r>
      <w:r>
        <w:rPr>
          <w:color w:val="2B2A29"/>
          <w:spacing w:val="-24"/>
          <w:w w:val="115"/>
        </w:rPr>
        <w:t> </w:t>
      </w:r>
      <w:r>
        <w:rPr>
          <w:color w:val="2B2A29"/>
          <w:w w:val="115"/>
        </w:rPr>
        <w:t>length</w:t>
      </w:r>
      <w:r>
        <w:rPr>
          <w:color w:val="2B2A29"/>
          <w:spacing w:val="-25"/>
          <w:w w:val="115"/>
        </w:rPr>
        <w:t> </w:t>
      </w:r>
      <w:r>
        <w:rPr>
          <w:color w:val="2B2A29"/>
          <w:w w:val="115"/>
        </w:rPr>
        <w:t>as</w:t>
      </w:r>
      <w:r>
        <w:rPr>
          <w:color w:val="2B2A29"/>
          <w:spacing w:val="-24"/>
          <w:w w:val="115"/>
        </w:rPr>
        <w:t> </w:t>
      </w:r>
      <w:r>
        <w:rPr>
          <w:color w:val="2B2A29"/>
          <w:w w:val="115"/>
        </w:rPr>
        <w:t>a</w:t>
      </w:r>
      <w:r>
        <w:rPr>
          <w:color w:val="2B2A29"/>
          <w:spacing w:val="-25"/>
          <w:w w:val="115"/>
        </w:rPr>
        <w:t> </w:t>
      </w:r>
      <w:r>
        <w:rPr>
          <w:color w:val="2B2A29"/>
          <w:spacing w:val="-3"/>
          <w:w w:val="115"/>
        </w:rPr>
        <w:t>parameter,</w:t>
      </w:r>
      <w:r>
        <w:rPr>
          <w:color w:val="2B2A29"/>
          <w:spacing w:val="-24"/>
          <w:w w:val="115"/>
        </w:rPr>
        <w:t> </w:t>
      </w:r>
      <w:r>
        <w:rPr>
          <w:color w:val="2B2A29"/>
          <w:w w:val="115"/>
        </w:rPr>
        <w:t>which</w:t>
      </w:r>
      <w:r>
        <w:rPr>
          <w:color w:val="2B2A29"/>
          <w:spacing w:val="-25"/>
          <w:w w:val="115"/>
        </w:rPr>
        <w:t> </w:t>
      </w:r>
      <w:r>
        <w:rPr>
          <w:color w:val="2B2A29"/>
          <w:w w:val="115"/>
        </w:rPr>
        <w:t>is</w:t>
      </w:r>
      <w:r>
        <w:rPr>
          <w:color w:val="2B2A29"/>
          <w:spacing w:val="-24"/>
          <w:w w:val="115"/>
        </w:rPr>
        <w:t> </w:t>
      </w:r>
      <w:r>
        <w:rPr>
          <w:color w:val="2B2A29"/>
          <w:w w:val="115"/>
        </w:rPr>
        <w:t>the</w:t>
      </w:r>
      <w:r>
        <w:rPr>
          <w:color w:val="2B2A29"/>
          <w:spacing w:val="-25"/>
          <w:w w:val="115"/>
        </w:rPr>
        <w:t> </w:t>
      </w:r>
      <w:r>
        <w:rPr>
          <w:color w:val="2B2A29"/>
          <w:w w:val="115"/>
        </w:rPr>
        <w:t>length</w:t>
      </w:r>
      <w:r>
        <w:rPr>
          <w:color w:val="2B2A29"/>
          <w:spacing w:val="-24"/>
          <w:w w:val="115"/>
        </w:rPr>
        <w:t> </w:t>
      </w:r>
      <w:r>
        <w:rPr>
          <w:color w:val="2B2A29"/>
          <w:w w:val="115"/>
        </w:rPr>
        <w:t>in</w:t>
      </w:r>
      <w:r>
        <w:rPr>
          <w:color w:val="2B2A29"/>
          <w:spacing w:val="-25"/>
          <w:w w:val="115"/>
        </w:rPr>
        <w:t> </w:t>
      </w:r>
      <w:r>
        <w:rPr>
          <w:color w:val="2B2A29"/>
          <w:w w:val="115"/>
        </w:rPr>
        <w:t>bytes</w:t>
      </w:r>
      <w:r>
        <w:rPr>
          <w:color w:val="2B2A29"/>
          <w:spacing w:val="-24"/>
          <w:w w:val="115"/>
        </w:rPr>
        <w:t> </w:t>
      </w:r>
      <w:r>
        <w:rPr>
          <w:color w:val="2B2A29"/>
          <w:w w:val="115"/>
        </w:rPr>
        <w:t>that</w:t>
      </w:r>
      <w:r>
        <w:rPr>
          <w:color w:val="2B2A29"/>
          <w:spacing w:val="-24"/>
          <w:w w:val="115"/>
        </w:rPr>
        <w:t> </w:t>
      </w:r>
      <w:r>
        <w:rPr>
          <w:color w:val="2B2A29"/>
          <w:w w:val="115"/>
        </w:rPr>
        <w:t>we</w:t>
      </w:r>
      <w:r>
        <w:rPr>
          <w:color w:val="2B2A29"/>
          <w:spacing w:val="-25"/>
          <w:w w:val="115"/>
        </w:rPr>
        <w:t> </w:t>
      </w:r>
      <w:r>
        <w:rPr>
          <w:color w:val="2B2A29"/>
          <w:w w:val="115"/>
        </w:rPr>
        <w:t>want</w:t>
      </w:r>
      <w:r>
        <w:rPr>
          <w:color w:val="2B2A29"/>
          <w:spacing w:val="-24"/>
          <w:w w:val="115"/>
        </w:rPr>
        <w:t> </w:t>
      </w:r>
      <w:r>
        <w:rPr>
          <w:color w:val="2B2A29"/>
          <w:w w:val="115"/>
        </w:rPr>
        <w:t>to</w:t>
      </w:r>
      <w:r>
        <w:rPr>
          <w:color w:val="2B2A29"/>
          <w:spacing w:val="-25"/>
          <w:w w:val="115"/>
        </w:rPr>
        <w:t> </w:t>
      </w:r>
      <w:r>
        <w:rPr>
          <w:color w:val="2B2A29"/>
          <w:w w:val="115"/>
        </w:rPr>
        <w:t>key</w:t>
      </w:r>
      <w:r>
        <w:rPr>
          <w:color w:val="2B2A29"/>
          <w:spacing w:val="-24"/>
          <w:w w:val="115"/>
        </w:rPr>
        <w:t> </w:t>
      </w:r>
      <w:r>
        <w:rPr>
          <w:color w:val="2B2A29"/>
          <w:w w:val="115"/>
        </w:rPr>
        <w:t>to</w:t>
      </w:r>
      <w:r>
        <w:rPr>
          <w:color w:val="2B2A29"/>
          <w:spacing w:val="-25"/>
          <w:w w:val="115"/>
        </w:rPr>
        <w:t> </w:t>
      </w:r>
      <w:r>
        <w:rPr>
          <w:color w:val="2B2A29"/>
          <w:w w:val="115"/>
        </w:rPr>
        <w:t>be,</w:t>
      </w:r>
      <w:r>
        <w:rPr>
          <w:color w:val="2B2A29"/>
          <w:spacing w:val="-24"/>
          <w:w w:val="115"/>
        </w:rPr>
        <w:t> </w:t>
      </w:r>
      <w:r>
        <w:rPr>
          <w:color w:val="2B2A29"/>
          <w:w w:val="115"/>
        </w:rPr>
        <w:t>and then</w:t>
      </w:r>
      <w:r>
        <w:rPr>
          <w:color w:val="2B2A29"/>
          <w:spacing w:val="-26"/>
          <w:w w:val="115"/>
        </w:rPr>
        <w:t> </w:t>
      </w:r>
      <w:r>
        <w:rPr>
          <w:color w:val="2B2A29"/>
          <w:w w:val="115"/>
        </w:rPr>
        <w:t>the</w:t>
      </w:r>
      <w:r>
        <w:rPr>
          <w:color w:val="2B2A29"/>
          <w:spacing w:val="-25"/>
          <w:w w:val="115"/>
        </w:rPr>
        <w:t> </w:t>
      </w:r>
      <w:r>
        <w:rPr>
          <w:color w:val="2B2A29"/>
          <w:w w:val="115"/>
        </w:rPr>
        <w:t>method</w:t>
      </w:r>
      <w:r>
        <w:rPr>
          <w:color w:val="2B2A29"/>
          <w:spacing w:val="-25"/>
          <w:w w:val="115"/>
        </w:rPr>
        <w:t> </w:t>
      </w:r>
      <w:r>
        <w:rPr>
          <w:color w:val="2B2A29"/>
          <w:w w:val="115"/>
        </w:rPr>
        <w:t>returns</w:t>
      </w:r>
      <w:r>
        <w:rPr>
          <w:color w:val="2B2A29"/>
          <w:spacing w:val="-25"/>
          <w:w w:val="115"/>
        </w:rPr>
        <w:t> </w:t>
      </w:r>
      <w:r>
        <w:rPr>
          <w:color w:val="2B2A29"/>
          <w:w w:val="115"/>
        </w:rPr>
        <w:t>us</w:t>
      </w:r>
      <w:r>
        <w:rPr>
          <w:color w:val="2B2A29"/>
          <w:spacing w:val="-25"/>
          <w:w w:val="115"/>
        </w:rPr>
        <w:t> </w:t>
      </w:r>
      <w:r>
        <w:rPr>
          <w:color w:val="2B2A29"/>
          <w:w w:val="115"/>
        </w:rPr>
        <w:t>a</w:t>
      </w:r>
      <w:r>
        <w:rPr>
          <w:color w:val="2B2A29"/>
          <w:spacing w:val="-25"/>
          <w:w w:val="115"/>
        </w:rPr>
        <w:t> </w:t>
      </w:r>
      <w:r>
        <w:rPr>
          <w:color w:val="2B2A29"/>
          <w:w w:val="115"/>
        </w:rPr>
        <w:t>byte</w:t>
      </w:r>
      <w:r>
        <w:rPr>
          <w:color w:val="2B2A29"/>
          <w:spacing w:val="-25"/>
          <w:w w:val="115"/>
        </w:rPr>
        <w:t> </w:t>
      </w:r>
      <w:r>
        <w:rPr>
          <w:color w:val="2B2A29"/>
          <w:w w:val="115"/>
        </w:rPr>
        <w:t>array</w:t>
      </w:r>
      <w:r>
        <w:rPr>
          <w:color w:val="2B2A29"/>
          <w:spacing w:val="-26"/>
          <w:w w:val="115"/>
        </w:rPr>
        <w:t> </w:t>
      </w:r>
      <w:r>
        <w:rPr>
          <w:color w:val="2B2A29"/>
          <w:w w:val="115"/>
        </w:rPr>
        <w:t>of</w:t>
      </w:r>
      <w:r>
        <w:rPr>
          <w:color w:val="2B2A29"/>
          <w:spacing w:val="-25"/>
          <w:w w:val="115"/>
        </w:rPr>
        <w:t> </w:t>
      </w:r>
      <w:r>
        <w:rPr>
          <w:color w:val="2B2A29"/>
          <w:w w:val="115"/>
        </w:rPr>
        <w:t>the</w:t>
      </w:r>
      <w:r>
        <w:rPr>
          <w:color w:val="2B2A29"/>
          <w:spacing w:val="-25"/>
          <w:w w:val="115"/>
        </w:rPr>
        <w:t> </w:t>
      </w:r>
      <w:r>
        <w:rPr>
          <w:color w:val="2B2A29"/>
          <w:w w:val="115"/>
        </w:rPr>
        <w:t>desired</w:t>
      </w:r>
      <w:r>
        <w:rPr>
          <w:color w:val="2B2A29"/>
          <w:spacing w:val="-25"/>
          <w:w w:val="115"/>
        </w:rPr>
        <w:t> </w:t>
      </w:r>
      <w:r>
        <w:rPr>
          <w:color w:val="2B2A29"/>
          <w:w w:val="115"/>
        </w:rPr>
        <w:t>length</w:t>
      </w:r>
      <w:r>
        <w:rPr>
          <w:color w:val="2B2A29"/>
          <w:spacing w:val="-25"/>
          <w:w w:val="115"/>
        </w:rPr>
        <w:t> </w:t>
      </w:r>
      <w:r>
        <w:rPr>
          <w:color w:val="2B2A29"/>
          <w:w w:val="115"/>
        </w:rPr>
        <w:t>containing</w:t>
      </w:r>
      <w:r>
        <w:rPr>
          <w:color w:val="2B2A29"/>
          <w:spacing w:val="-25"/>
          <w:w w:val="115"/>
        </w:rPr>
        <w:t> </w:t>
      </w:r>
      <w:r>
        <w:rPr>
          <w:color w:val="2B2A29"/>
          <w:w w:val="115"/>
        </w:rPr>
        <w:t>the</w:t>
      </w:r>
      <w:r>
        <w:rPr>
          <w:color w:val="2B2A29"/>
          <w:spacing w:val="-25"/>
          <w:w w:val="115"/>
        </w:rPr>
        <w:t> </w:t>
      </w:r>
      <w:r>
        <w:rPr>
          <w:color w:val="2B2A29"/>
          <w:w w:val="115"/>
        </w:rPr>
        <w:t>random </w:t>
      </w:r>
      <w:r>
        <w:rPr>
          <w:color w:val="2B2A29"/>
          <w:spacing w:val="-4"/>
          <w:w w:val="115"/>
        </w:rPr>
        <w:t>number.</w:t>
      </w:r>
    </w:p>
    <w:p>
      <w:pPr>
        <w:pStyle w:val="BodyText"/>
        <w:spacing w:line="254" w:lineRule="exact"/>
        <w:ind w:left="840"/>
      </w:pPr>
      <w:r>
        <w:rPr>
          <w:color w:val="2B2A29"/>
          <w:w w:val="110"/>
        </w:rPr>
        <w:t>The</w:t>
      </w:r>
      <w:r>
        <w:rPr>
          <w:color w:val="2B2A29"/>
          <w:spacing w:val="-15"/>
          <w:w w:val="110"/>
        </w:rPr>
        <w:t> </w:t>
      </w:r>
      <w:r>
        <w:rPr>
          <w:color w:val="2B2A29"/>
          <w:w w:val="110"/>
        </w:rPr>
        <w:t>next</w:t>
      </w:r>
      <w:r>
        <w:rPr>
          <w:color w:val="2B2A29"/>
          <w:spacing w:val="-14"/>
          <w:w w:val="110"/>
        </w:rPr>
        <w:t> </w:t>
      </w:r>
      <w:r>
        <w:rPr>
          <w:color w:val="2B2A29"/>
          <w:w w:val="110"/>
        </w:rPr>
        <w:t>method</w:t>
      </w:r>
      <w:r>
        <w:rPr>
          <w:color w:val="2B2A29"/>
          <w:spacing w:val="-14"/>
          <w:w w:val="110"/>
        </w:rPr>
        <w:t> </w:t>
      </w:r>
      <w:r>
        <w:rPr>
          <w:color w:val="2B2A29"/>
          <w:w w:val="110"/>
        </w:rPr>
        <w:t>is</w:t>
      </w:r>
      <w:r>
        <w:rPr>
          <w:color w:val="2B2A29"/>
          <w:spacing w:val="-14"/>
          <w:w w:val="110"/>
        </w:rPr>
        <w:t> </w:t>
      </w:r>
      <w:r>
        <w:rPr>
          <w:color w:val="2B2A29"/>
          <w:w w:val="110"/>
        </w:rPr>
        <w:t>our</w:t>
      </w:r>
      <w:r>
        <w:rPr>
          <w:color w:val="2B2A29"/>
          <w:spacing w:val="-14"/>
          <w:w w:val="110"/>
        </w:rPr>
        <w:t> </w:t>
      </w:r>
      <w:r>
        <w:rPr>
          <w:rFonts w:ascii="SimSun"/>
          <w:color w:val="2B2A29"/>
          <w:w w:val="110"/>
        </w:rPr>
        <w:t>Encrypt</w:t>
      </w:r>
      <w:r>
        <w:rPr>
          <w:rFonts w:ascii="SimSun"/>
          <w:color w:val="2B2A29"/>
          <w:spacing w:val="-75"/>
          <w:w w:val="110"/>
        </w:rPr>
        <w:t> </w:t>
      </w:r>
      <w:r>
        <w:rPr>
          <w:color w:val="2B2A29"/>
          <w:w w:val="110"/>
        </w:rPr>
        <w:t>method</w:t>
      </w:r>
      <w:r>
        <w:rPr>
          <w:color w:val="2B2A29"/>
          <w:spacing w:val="-14"/>
          <w:w w:val="110"/>
        </w:rPr>
        <w:t> </w:t>
      </w:r>
      <w:r>
        <w:rPr>
          <w:color w:val="2B2A29"/>
          <w:w w:val="110"/>
        </w:rPr>
        <w:t>which</w:t>
      </w:r>
      <w:r>
        <w:rPr>
          <w:color w:val="2B2A29"/>
          <w:spacing w:val="-14"/>
          <w:w w:val="110"/>
        </w:rPr>
        <w:t> </w:t>
      </w:r>
      <w:r>
        <w:rPr>
          <w:color w:val="2B2A29"/>
          <w:w w:val="110"/>
        </w:rPr>
        <w:t>takes</w:t>
      </w:r>
      <w:r>
        <w:rPr>
          <w:color w:val="2B2A29"/>
          <w:spacing w:val="-14"/>
          <w:w w:val="110"/>
        </w:rPr>
        <w:t> </w:t>
      </w:r>
      <w:r>
        <w:rPr>
          <w:color w:val="2B2A29"/>
          <w:w w:val="110"/>
        </w:rPr>
        <w:t>a</w:t>
      </w:r>
      <w:r>
        <w:rPr>
          <w:color w:val="2B2A29"/>
          <w:spacing w:val="-14"/>
          <w:w w:val="110"/>
        </w:rPr>
        <w:t> </w:t>
      </w:r>
      <w:r>
        <w:rPr>
          <w:color w:val="2B2A29"/>
          <w:w w:val="110"/>
        </w:rPr>
        <w:t>byte</w:t>
      </w:r>
      <w:r>
        <w:rPr>
          <w:color w:val="2B2A29"/>
          <w:spacing w:val="-14"/>
          <w:w w:val="110"/>
        </w:rPr>
        <w:t> </w:t>
      </w:r>
      <w:r>
        <w:rPr>
          <w:color w:val="2B2A29"/>
          <w:w w:val="110"/>
        </w:rPr>
        <w:t>array</w:t>
      </w:r>
      <w:r>
        <w:rPr>
          <w:color w:val="2B2A29"/>
          <w:spacing w:val="-14"/>
          <w:w w:val="110"/>
        </w:rPr>
        <w:t> </w:t>
      </w:r>
      <w:r>
        <w:rPr>
          <w:color w:val="2B2A29"/>
          <w:w w:val="110"/>
        </w:rPr>
        <w:t>of</w:t>
      </w:r>
      <w:r>
        <w:rPr>
          <w:color w:val="2B2A29"/>
          <w:spacing w:val="-15"/>
          <w:w w:val="110"/>
        </w:rPr>
        <w:t> </w:t>
      </w:r>
      <w:r>
        <w:rPr>
          <w:color w:val="2B2A29"/>
          <w:w w:val="110"/>
        </w:rPr>
        <w:t>the</w:t>
      </w:r>
      <w:r>
        <w:rPr>
          <w:color w:val="2B2A29"/>
          <w:spacing w:val="-14"/>
          <w:w w:val="110"/>
        </w:rPr>
        <w:t> </w:t>
      </w:r>
      <w:r>
        <w:rPr>
          <w:color w:val="2B2A29"/>
          <w:w w:val="110"/>
        </w:rPr>
        <w:t>data</w:t>
      </w:r>
      <w:r>
        <w:rPr>
          <w:color w:val="2B2A29"/>
          <w:spacing w:val="-14"/>
          <w:w w:val="110"/>
        </w:rPr>
        <w:t> </w:t>
      </w:r>
      <w:r>
        <w:rPr>
          <w:color w:val="2B2A29"/>
          <w:w w:val="110"/>
        </w:rPr>
        <w:t>we</w:t>
      </w:r>
      <w:r>
        <w:rPr>
          <w:color w:val="2B2A29"/>
          <w:spacing w:val="-14"/>
          <w:w w:val="110"/>
        </w:rPr>
        <w:t> </w:t>
      </w:r>
      <w:r>
        <w:rPr>
          <w:color w:val="2B2A29"/>
          <w:w w:val="110"/>
        </w:rPr>
        <w:t>want</w:t>
      </w:r>
    </w:p>
    <w:p>
      <w:pPr>
        <w:pStyle w:val="BodyText"/>
        <w:spacing w:line="309" w:lineRule="auto" w:before="69"/>
        <w:ind w:left="480" w:right="122"/>
      </w:pPr>
      <w:r>
        <w:rPr>
          <w:color w:val="2B2A29"/>
          <w:w w:val="115"/>
        </w:rPr>
        <w:t>to</w:t>
      </w:r>
      <w:r>
        <w:rPr>
          <w:color w:val="2B2A29"/>
          <w:spacing w:val="-31"/>
          <w:w w:val="115"/>
        </w:rPr>
        <w:t> </w:t>
      </w:r>
      <w:r>
        <w:rPr>
          <w:color w:val="2B2A29"/>
          <w:w w:val="115"/>
        </w:rPr>
        <w:t>encrypt,</w:t>
      </w:r>
      <w:r>
        <w:rPr>
          <w:color w:val="2B2A29"/>
          <w:spacing w:val="-31"/>
          <w:w w:val="115"/>
        </w:rPr>
        <w:t> </w:t>
      </w:r>
      <w:r>
        <w:rPr>
          <w:color w:val="2B2A29"/>
          <w:w w:val="115"/>
        </w:rPr>
        <w:t>a</w:t>
      </w:r>
      <w:r>
        <w:rPr>
          <w:color w:val="2B2A29"/>
          <w:spacing w:val="-31"/>
          <w:w w:val="115"/>
        </w:rPr>
        <w:t> </w:t>
      </w:r>
      <w:r>
        <w:rPr>
          <w:color w:val="2B2A29"/>
          <w:w w:val="115"/>
        </w:rPr>
        <w:t>byte</w:t>
      </w:r>
      <w:r>
        <w:rPr>
          <w:color w:val="2B2A29"/>
          <w:spacing w:val="-31"/>
          <w:w w:val="115"/>
        </w:rPr>
        <w:t> </w:t>
      </w:r>
      <w:r>
        <w:rPr>
          <w:color w:val="2B2A29"/>
          <w:w w:val="115"/>
        </w:rPr>
        <w:t>array</w:t>
      </w:r>
      <w:r>
        <w:rPr>
          <w:color w:val="2B2A29"/>
          <w:spacing w:val="-31"/>
          <w:w w:val="115"/>
        </w:rPr>
        <w:t> </w:t>
      </w:r>
      <w:r>
        <w:rPr>
          <w:color w:val="2B2A29"/>
          <w:w w:val="115"/>
        </w:rPr>
        <w:t>containing</w:t>
      </w:r>
      <w:r>
        <w:rPr>
          <w:color w:val="2B2A29"/>
          <w:spacing w:val="-31"/>
          <w:w w:val="115"/>
        </w:rPr>
        <w:t> </w:t>
      </w:r>
      <w:r>
        <w:rPr>
          <w:color w:val="2B2A29"/>
          <w:w w:val="115"/>
        </w:rPr>
        <w:t>our</w:t>
      </w:r>
      <w:r>
        <w:rPr>
          <w:color w:val="2B2A29"/>
          <w:spacing w:val="-31"/>
          <w:w w:val="115"/>
        </w:rPr>
        <w:t> </w:t>
      </w:r>
      <w:r>
        <w:rPr>
          <w:color w:val="2B2A29"/>
          <w:w w:val="115"/>
        </w:rPr>
        <w:t>key</w:t>
      </w:r>
      <w:r>
        <w:rPr>
          <w:color w:val="2B2A29"/>
          <w:spacing w:val="-31"/>
          <w:w w:val="115"/>
        </w:rPr>
        <w:t> </w:t>
      </w:r>
      <w:r>
        <w:rPr>
          <w:color w:val="2B2A29"/>
          <w:w w:val="115"/>
        </w:rPr>
        <w:t>(32</w:t>
      </w:r>
      <w:r>
        <w:rPr>
          <w:color w:val="2B2A29"/>
          <w:spacing w:val="-31"/>
          <w:w w:val="115"/>
        </w:rPr>
        <w:t> </w:t>
      </w:r>
      <w:r>
        <w:rPr>
          <w:color w:val="2B2A29"/>
          <w:w w:val="115"/>
        </w:rPr>
        <w:t>bytes</w:t>
      </w:r>
      <w:r>
        <w:rPr>
          <w:color w:val="2B2A29"/>
          <w:spacing w:val="-31"/>
          <w:w w:val="115"/>
        </w:rPr>
        <w:t> </w:t>
      </w:r>
      <w:r>
        <w:rPr>
          <w:color w:val="2B2A29"/>
          <w:w w:val="115"/>
        </w:rPr>
        <w:t>for</w:t>
      </w:r>
      <w:r>
        <w:rPr>
          <w:color w:val="2B2A29"/>
          <w:spacing w:val="-31"/>
          <w:w w:val="115"/>
        </w:rPr>
        <w:t> </w:t>
      </w:r>
      <w:r>
        <w:rPr>
          <w:color w:val="2B2A29"/>
          <w:w w:val="115"/>
        </w:rPr>
        <w:t>our</w:t>
      </w:r>
      <w:r>
        <w:rPr>
          <w:color w:val="2B2A29"/>
          <w:spacing w:val="-31"/>
          <w:w w:val="115"/>
        </w:rPr>
        <w:t> </w:t>
      </w:r>
      <w:r>
        <w:rPr>
          <w:color w:val="2B2A29"/>
          <w:w w:val="115"/>
        </w:rPr>
        <w:t>example)</w:t>
      </w:r>
      <w:r>
        <w:rPr>
          <w:color w:val="2B2A29"/>
          <w:spacing w:val="-31"/>
          <w:w w:val="115"/>
        </w:rPr>
        <w:t> </w:t>
      </w:r>
      <w:r>
        <w:rPr>
          <w:color w:val="2B2A29"/>
          <w:w w:val="115"/>
        </w:rPr>
        <w:t>and</w:t>
      </w:r>
      <w:r>
        <w:rPr>
          <w:color w:val="2B2A29"/>
          <w:spacing w:val="-30"/>
          <w:w w:val="115"/>
        </w:rPr>
        <w:t> </w:t>
      </w:r>
      <w:r>
        <w:rPr>
          <w:color w:val="2B2A29"/>
          <w:w w:val="115"/>
        </w:rPr>
        <w:t>the</w:t>
      </w:r>
      <w:r>
        <w:rPr>
          <w:color w:val="2B2A29"/>
          <w:spacing w:val="-31"/>
          <w:w w:val="115"/>
        </w:rPr>
        <w:t> </w:t>
      </w:r>
      <w:r>
        <w:rPr>
          <w:color w:val="2B2A29"/>
          <w:spacing w:val="-10"/>
          <w:w w:val="115"/>
        </w:rPr>
        <w:t>IV,</w:t>
      </w:r>
      <w:r>
        <w:rPr>
          <w:color w:val="2B2A29"/>
          <w:spacing w:val="-31"/>
          <w:w w:val="115"/>
        </w:rPr>
        <w:t> </w:t>
      </w:r>
      <w:r>
        <w:rPr>
          <w:color w:val="2B2A29"/>
          <w:w w:val="115"/>
        </w:rPr>
        <w:t>which</w:t>
      </w:r>
      <w:r>
        <w:rPr>
          <w:color w:val="2B2A29"/>
          <w:spacing w:val="-31"/>
          <w:w w:val="115"/>
        </w:rPr>
        <w:t> </w:t>
      </w:r>
      <w:r>
        <w:rPr>
          <w:color w:val="2B2A29"/>
          <w:w w:val="115"/>
        </w:rPr>
        <w:t>is 16</w:t>
      </w:r>
      <w:r>
        <w:rPr>
          <w:color w:val="2B2A29"/>
          <w:spacing w:val="-25"/>
          <w:w w:val="115"/>
        </w:rPr>
        <w:t> </w:t>
      </w:r>
      <w:r>
        <w:rPr>
          <w:color w:val="2B2A29"/>
          <w:w w:val="115"/>
        </w:rPr>
        <w:t>bytes.</w:t>
      </w:r>
      <w:r>
        <w:rPr>
          <w:color w:val="2B2A29"/>
          <w:spacing w:val="-25"/>
          <w:w w:val="115"/>
        </w:rPr>
        <w:t> </w:t>
      </w:r>
      <w:r>
        <w:rPr>
          <w:color w:val="2B2A29"/>
          <w:w w:val="115"/>
        </w:rPr>
        <w:t>Once</w:t>
      </w:r>
      <w:r>
        <w:rPr>
          <w:color w:val="2B2A29"/>
          <w:spacing w:val="-25"/>
          <w:w w:val="115"/>
        </w:rPr>
        <w:t> </w:t>
      </w:r>
      <w:r>
        <w:rPr>
          <w:color w:val="2B2A29"/>
          <w:w w:val="115"/>
        </w:rPr>
        <w:t>our</w:t>
      </w:r>
      <w:r>
        <w:rPr>
          <w:color w:val="2B2A29"/>
          <w:spacing w:val="-25"/>
          <w:w w:val="115"/>
        </w:rPr>
        <w:t> </w:t>
      </w:r>
      <w:r>
        <w:rPr>
          <w:color w:val="2B2A29"/>
          <w:w w:val="115"/>
        </w:rPr>
        <w:t>data</w:t>
      </w:r>
      <w:r>
        <w:rPr>
          <w:color w:val="2B2A29"/>
          <w:spacing w:val="-25"/>
          <w:w w:val="115"/>
        </w:rPr>
        <w:t> </w:t>
      </w:r>
      <w:r>
        <w:rPr>
          <w:color w:val="2B2A29"/>
          <w:w w:val="115"/>
        </w:rPr>
        <w:t>has</w:t>
      </w:r>
      <w:r>
        <w:rPr>
          <w:color w:val="2B2A29"/>
          <w:spacing w:val="-25"/>
          <w:w w:val="115"/>
        </w:rPr>
        <w:t> </w:t>
      </w:r>
      <w:r>
        <w:rPr>
          <w:color w:val="2B2A29"/>
          <w:w w:val="115"/>
        </w:rPr>
        <w:t>been</w:t>
      </w:r>
      <w:r>
        <w:rPr>
          <w:color w:val="2B2A29"/>
          <w:spacing w:val="-25"/>
          <w:w w:val="115"/>
        </w:rPr>
        <w:t> </w:t>
      </w:r>
      <w:r>
        <w:rPr>
          <w:color w:val="2B2A29"/>
          <w:w w:val="115"/>
        </w:rPr>
        <w:t>encrypted,</w:t>
      </w:r>
      <w:r>
        <w:rPr>
          <w:color w:val="2B2A29"/>
          <w:spacing w:val="-25"/>
          <w:w w:val="115"/>
        </w:rPr>
        <w:t> </w:t>
      </w:r>
      <w:r>
        <w:rPr>
          <w:color w:val="2B2A29"/>
          <w:w w:val="115"/>
        </w:rPr>
        <w:t>the</w:t>
      </w:r>
      <w:r>
        <w:rPr>
          <w:color w:val="2B2A29"/>
          <w:spacing w:val="-25"/>
          <w:w w:val="115"/>
        </w:rPr>
        <w:t> </w:t>
      </w:r>
      <w:r>
        <w:rPr>
          <w:color w:val="2B2A29"/>
          <w:w w:val="115"/>
        </w:rPr>
        <w:t>ciphertext</w:t>
      </w:r>
      <w:r>
        <w:rPr>
          <w:color w:val="2B2A29"/>
          <w:spacing w:val="-25"/>
          <w:w w:val="115"/>
        </w:rPr>
        <w:t> </w:t>
      </w:r>
      <w:r>
        <w:rPr>
          <w:color w:val="2B2A29"/>
          <w:w w:val="115"/>
        </w:rPr>
        <w:t>is</w:t>
      </w:r>
      <w:r>
        <w:rPr>
          <w:color w:val="2B2A29"/>
          <w:spacing w:val="-25"/>
          <w:w w:val="115"/>
        </w:rPr>
        <w:t> </w:t>
      </w:r>
      <w:r>
        <w:rPr>
          <w:color w:val="2B2A29"/>
          <w:w w:val="115"/>
        </w:rPr>
        <w:t>returned</w:t>
      </w:r>
      <w:r>
        <w:rPr>
          <w:color w:val="2B2A29"/>
          <w:spacing w:val="-25"/>
          <w:w w:val="115"/>
        </w:rPr>
        <w:t> </w:t>
      </w:r>
      <w:r>
        <w:rPr>
          <w:color w:val="2B2A29"/>
          <w:w w:val="115"/>
        </w:rPr>
        <w:t>as</w:t>
      </w:r>
      <w:r>
        <w:rPr>
          <w:color w:val="2B2A29"/>
          <w:spacing w:val="-25"/>
          <w:w w:val="115"/>
        </w:rPr>
        <w:t> </w:t>
      </w:r>
      <w:r>
        <w:rPr>
          <w:color w:val="2B2A29"/>
          <w:w w:val="115"/>
        </w:rPr>
        <w:t>a</w:t>
      </w:r>
      <w:r>
        <w:rPr>
          <w:color w:val="2B2A29"/>
          <w:spacing w:val="-25"/>
          <w:w w:val="115"/>
        </w:rPr>
        <w:t> </w:t>
      </w:r>
      <w:r>
        <w:rPr>
          <w:color w:val="2B2A29"/>
          <w:w w:val="115"/>
        </w:rPr>
        <w:t>byte</w:t>
      </w:r>
      <w:r>
        <w:rPr>
          <w:color w:val="2B2A29"/>
          <w:spacing w:val="-25"/>
          <w:w w:val="115"/>
        </w:rPr>
        <w:t> </w:t>
      </w:r>
      <w:r>
        <w:rPr>
          <w:color w:val="2B2A29"/>
          <w:w w:val="115"/>
        </w:rPr>
        <w:t>array.</w:t>
      </w:r>
    </w:p>
    <w:p>
      <w:pPr>
        <w:pStyle w:val="BodyText"/>
        <w:spacing w:line="253" w:lineRule="exact"/>
        <w:ind w:left="840"/>
      </w:pPr>
      <w:r>
        <w:rPr>
          <w:color w:val="2B2A29"/>
          <w:w w:val="110"/>
        </w:rPr>
        <w:t>Finally, the </w:t>
      </w:r>
      <w:r>
        <w:rPr>
          <w:rFonts w:ascii="SimSun"/>
          <w:color w:val="2B2A29"/>
          <w:w w:val="110"/>
        </w:rPr>
        <w:t>Decrypt</w:t>
      </w:r>
      <w:r>
        <w:rPr>
          <w:rFonts w:ascii="SimSun"/>
          <w:color w:val="2B2A29"/>
          <w:spacing w:val="-75"/>
          <w:w w:val="110"/>
        </w:rPr>
        <w:t> </w:t>
      </w:r>
      <w:r>
        <w:rPr>
          <w:color w:val="2B2A29"/>
          <w:w w:val="110"/>
        </w:rPr>
        <w:t>method takes a byte array of our ciphertext, a byte array of</w:t>
      </w:r>
    </w:p>
    <w:p>
      <w:pPr>
        <w:pStyle w:val="BodyText"/>
        <w:spacing w:line="309" w:lineRule="auto" w:before="68"/>
        <w:ind w:left="480" w:right="527"/>
      </w:pPr>
      <w:r>
        <w:rPr>
          <w:color w:val="2B2A29"/>
          <w:w w:val="110"/>
        </w:rPr>
        <w:t>our symmetric key, and a byte array of our IV. Once the data has been decrypted, the plaintext byte array is returned. These three short methods cover our symmetric encryption needs.</w:t>
      </w:r>
    </w:p>
    <w:p>
      <w:pPr>
        <w:pStyle w:val="BodyText"/>
        <w:spacing w:before="132"/>
        <w:ind w:left="480"/>
        <w:rPr>
          <w:rFonts w:ascii="SimSun"/>
        </w:rPr>
      </w:pPr>
      <w:r>
        <w:rPr>
          <w:rFonts w:ascii="SimSun"/>
          <w:color w:val="2B2A29"/>
        </w:rPr>
        <w:t>public class AesEncryption</w:t>
      </w:r>
    </w:p>
    <w:p>
      <w:pPr>
        <w:pStyle w:val="BodyText"/>
        <w:spacing w:before="38"/>
        <w:ind w:left="480"/>
        <w:rPr>
          <w:rFonts w:ascii="SimSun"/>
        </w:rPr>
      </w:pPr>
      <w:r>
        <w:rPr>
          <w:rFonts w:ascii="SimSun"/>
          <w:color w:val="2B2A29"/>
        </w:rPr>
        <w:t>{</w:t>
      </w:r>
    </w:p>
    <w:p>
      <w:pPr>
        <w:pStyle w:val="BodyText"/>
        <w:spacing w:before="39"/>
        <w:ind w:left="920"/>
        <w:rPr>
          <w:rFonts w:ascii="SimSun"/>
        </w:rPr>
      </w:pPr>
      <w:r>
        <w:rPr>
          <w:rFonts w:ascii="SimSun"/>
          <w:color w:val="2B2A29"/>
        </w:rPr>
        <w:t>public byte[] GenerateRandomNumber(int length)</w:t>
      </w:r>
    </w:p>
    <w:p>
      <w:pPr>
        <w:pStyle w:val="BodyText"/>
        <w:spacing w:before="38"/>
        <w:ind w:left="920"/>
        <w:rPr>
          <w:rFonts w:ascii="SimSun"/>
        </w:rPr>
      </w:pPr>
      <w:r>
        <w:rPr>
          <w:rFonts w:ascii="SimSun"/>
          <w:color w:val="2B2A29"/>
        </w:rPr>
        <w:t>{</w:t>
      </w:r>
    </w:p>
    <w:p>
      <w:pPr>
        <w:pStyle w:val="BodyText"/>
        <w:spacing w:before="38"/>
        <w:ind w:left="433" w:right="2850"/>
        <w:jc w:val="center"/>
        <w:rPr>
          <w:rFonts w:ascii="SimSun"/>
        </w:rPr>
      </w:pPr>
      <w:r>
        <w:rPr>
          <w:rFonts w:ascii="SimSun"/>
          <w:color w:val="2B2A29"/>
        </w:rPr>
        <w:t>using (var randomNumberGenerator =</w:t>
      </w:r>
    </w:p>
    <w:p>
      <w:pPr>
        <w:pStyle w:val="BodyText"/>
        <w:spacing w:before="38"/>
        <w:ind w:left="330"/>
        <w:jc w:val="center"/>
        <w:rPr>
          <w:rFonts w:ascii="SimSun"/>
        </w:rPr>
      </w:pPr>
      <w:r>
        <w:rPr>
          <w:rFonts w:ascii="SimSun"/>
          <w:color w:val="2B2A29"/>
        </w:rPr>
        <w:t>new RNGCryptoServiceProvider())</w:t>
      </w:r>
    </w:p>
    <w:p>
      <w:pPr>
        <w:pStyle w:val="BodyText"/>
        <w:spacing w:before="39"/>
        <w:ind w:left="1360"/>
        <w:rPr>
          <w:rFonts w:ascii="SimSun"/>
        </w:rPr>
      </w:pPr>
      <w:r>
        <w:rPr>
          <w:rFonts w:ascii="SimSun"/>
          <w:color w:val="2B2A29"/>
        </w:rPr>
        <w:t>{</w:t>
      </w:r>
    </w:p>
    <w:p>
      <w:pPr>
        <w:pStyle w:val="BodyText"/>
        <w:spacing w:line="273" w:lineRule="auto" w:before="38"/>
        <w:ind w:left="1800" w:right="2110"/>
        <w:rPr>
          <w:rFonts w:ascii="SimSun"/>
        </w:rPr>
      </w:pPr>
      <w:r>
        <w:rPr>
          <w:rFonts w:ascii="SimSun"/>
          <w:color w:val="2B2A29"/>
        </w:rPr>
        <w:t>var randomNumber = new byte[length]; randomNumberGenerator.GetBytes(randomNumber);</w:t>
      </w:r>
    </w:p>
    <w:p>
      <w:pPr>
        <w:pStyle w:val="BodyText"/>
        <w:spacing w:before="157"/>
        <w:ind w:left="1800"/>
        <w:rPr>
          <w:rFonts w:ascii="SimSun"/>
        </w:rPr>
      </w:pPr>
      <w:r>
        <w:rPr>
          <w:rFonts w:ascii="SimSun"/>
          <w:color w:val="2B2A29"/>
        </w:rPr>
        <w:t>return randomNumber;</w:t>
      </w:r>
    </w:p>
    <w:p>
      <w:pPr>
        <w:pStyle w:val="BodyText"/>
        <w:spacing w:before="39"/>
        <w:ind w:left="1360"/>
        <w:rPr>
          <w:rFonts w:ascii="SimSun"/>
        </w:rPr>
      </w:pPr>
      <w:r>
        <w:rPr>
          <w:rFonts w:ascii="SimSun"/>
          <w:color w:val="2B2A29"/>
        </w:rPr>
        <w:t>}</w:t>
      </w:r>
    </w:p>
    <w:p>
      <w:pPr>
        <w:pStyle w:val="BodyText"/>
        <w:spacing w:before="38"/>
        <w:ind w:left="920"/>
        <w:rPr>
          <w:rFonts w:ascii="SimSun"/>
        </w:rPr>
      </w:pPr>
      <w:r>
        <w:rPr>
          <w:rFonts w:ascii="SimSun"/>
          <w:color w:val="2B2A29"/>
        </w:rPr>
        <w:t>}</w:t>
      </w:r>
    </w:p>
    <w:p>
      <w:pPr>
        <w:pStyle w:val="BodyText"/>
        <w:spacing w:before="2"/>
        <w:rPr>
          <w:rFonts w:ascii="SimSun"/>
          <w:sz w:val="10"/>
        </w:rPr>
      </w:pPr>
    </w:p>
    <w:p>
      <w:pPr>
        <w:pStyle w:val="BodyText"/>
        <w:spacing w:before="68"/>
        <w:ind w:left="433" w:right="2740"/>
        <w:jc w:val="center"/>
        <w:rPr>
          <w:rFonts w:ascii="SimSun"/>
        </w:rPr>
      </w:pPr>
      <w:r>
        <w:rPr>
          <w:rFonts w:ascii="SimSun"/>
          <w:color w:val="2B2A29"/>
        </w:rPr>
        <w:t>public byte[] Encrypt(byte[] dataToEncrypt,</w:t>
      </w:r>
    </w:p>
    <w:p>
      <w:pPr>
        <w:pStyle w:val="BodyText"/>
        <w:spacing w:before="38"/>
        <w:ind w:left="220"/>
        <w:jc w:val="center"/>
        <w:rPr>
          <w:rFonts w:ascii="SimSun"/>
        </w:rPr>
      </w:pPr>
      <w:r>
        <w:rPr>
          <w:rFonts w:ascii="SimSun"/>
          <w:color w:val="2B2A29"/>
        </w:rPr>
        <w:t>byte[] key, byte[] iv)</w:t>
      </w:r>
    </w:p>
    <w:p>
      <w:pPr>
        <w:spacing w:after="0"/>
        <w:jc w:val="center"/>
        <w:rPr>
          <w:rFonts w:ascii="SimSun"/>
        </w:rPr>
        <w:sectPr>
          <w:pgSz w:w="10080" w:h="14400"/>
          <w:pgMar w:header="1037" w:footer="1070" w:top="1260" w:bottom="1260" w:left="600" w:right="600"/>
        </w:sectPr>
      </w:pPr>
    </w:p>
    <w:p>
      <w:pPr>
        <w:pStyle w:val="BodyText"/>
        <w:spacing w:before="3"/>
        <w:rPr>
          <w:rFonts w:ascii="SimSun"/>
          <w:sz w:val="13"/>
        </w:rPr>
      </w:pPr>
    </w:p>
    <w:p>
      <w:pPr>
        <w:pStyle w:val="BodyText"/>
        <w:spacing w:before="68"/>
        <w:ind w:left="560"/>
        <w:rPr>
          <w:rFonts w:ascii="SimSun"/>
        </w:rPr>
      </w:pPr>
      <w:r>
        <w:rPr>
          <w:rFonts w:ascii="SimSun"/>
          <w:color w:val="2B2A29"/>
        </w:rPr>
        <w:t>{</w:t>
      </w:r>
    </w:p>
    <w:p>
      <w:pPr>
        <w:pStyle w:val="BodyText"/>
        <w:spacing w:before="38"/>
        <w:ind w:left="1000"/>
        <w:rPr>
          <w:rFonts w:ascii="SimSun"/>
        </w:rPr>
      </w:pPr>
      <w:r>
        <w:rPr>
          <w:rFonts w:ascii="SimSun"/>
          <w:color w:val="2B2A29"/>
        </w:rPr>
        <w:t>using (var aes = new AesCryptoServiceProvider())</w:t>
      </w:r>
    </w:p>
    <w:p>
      <w:pPr>
        <w:pStyle w:val="BodyText"/>
        <w:spacing w:before="39"/>
        <w:ind w:left="1000"/>
        <w:rPr>
          <w:rFonts w:ascii="SimSun"/>
        </w:rPr>
      </w:pPr>
      <w:r>
        <w:rPr>
          <w:rFonts w:ascii="SimSun"/>
          <w:color w:val="2B2A29"/>
        </w:rPr>
        <w:t>{</w:t>
      </w:r>
    </w:p>
    <w:p>
      <w:pPr>
        <w:pStyle w:val="BodyText"/>
        <w:spacing w:line="273" w:lineRule="auto" w:before="38"/>
        <w:ind w:left="1440" w:right="3900"/>
        <w:rPr>
          <w:rFonts w:ascii="SimSun"/>
        </w:rPr>
      </w:pPr>
      <w:r>
        <w:rPr>
          <w:rFonts w:ascii="SimSun"/>
          <w:color w:val="2B2A29"/>
        </w:rPr>
        <w:t>aes.Mode = CipherMode.CBC; aes.Padding = PaddingMode.PKCS7;</w:t>
      </w:r>
    </w:p>
    <w:p>
      <w:pPr>
        <w:pStyle w:val="BodyText"/>
        <w:spacing w:line="273" w:lineRule="auto" w:before="157"/>
        <w:ind w:left="1440" w:right="5880"/>
        <w:rPr>
          <w:rFonts w:ascii="SimSun"/>
        </w:rPr>
      </w:pPr>
      <w:r>
        <w:rPr>
          <w:rFonts w:ascii="SimSun"/>
          <w:color w:val="2B2A29"/>
        </w:rPr>
        <w:t>aes.Key = key; aes.IV = iv;</w:t>
      </w:r>
    </w:p>
    <w:p>
      <w:pPr>
        <w:pStyle w:val="BodyText"/>
        <w:spacing w:before="158"/>
        <w:ind w:left="1440"/>
        <w:rPr>
          <w:rFonts w:ascii="SimSun"/>
        </w:rPr>
      </w:pPr>
      <w:r>
        <w:rPr>
          <w:rFonts w:ascii="SimSun"/>
          <w:color w:val="2B2A29"/>
        </w:rPr>
        <w:t>using (var memoryStream = new MemoryStream())</w:t>
      </w:r>
    </w:p>
    <w:p>
      <w:pPr>
        <w:pStyle w:val="BodyText"/>
        <w:spacing w:before="38"/>
        <w:ind w:left="1440"/>
        <w:rPr>
          <w:rFonts w:ascii="SimSun"/>
        </w:rPr>
      </w:pPr>
      <w:r>
        <w:rPr>
          <w:rFonts w:ascii="SimSun"/>
          <w:color w:val="2B2A29"/>
        </w:rPr>
        <w:t>{</w:t>
      </w:r>
    </w:p>
    <w:p>
      <w:pPr>
        <w:pStyle w:val="BodyText"/>
        <w:spacing w:before="38"/>
        <w:ind w:left="1880"/>
        <w:rPr>
          <w:rFonts w:ascii="SimSun"/>
        </w:rPr>
      </w:pPr>
      <w:r>
        <w:rPr>
          <w:rFonts w:ascii="SimSun"/>
          <w:color w:val="2B2A29"/>
        </w:rPr>
        <w:t>var cryptoStream =</w:t>
      </w:r>
    </w:p>
    <w:p>
      <w:pPr>
        <w:pStyle w:val="BodyText"/>
        <w:spacing w:before="38"/>
        <w:ind w:left="2320"/>
        <w:rPr>
          <w:rFonts w:ascii="SimSun"/>
        </w:rPr>
      </w:pPr>
      <w:r>
        <w:rPr>
          <w:rFonts w:ascii="SimSun"/>
          <w:color w:val="2B2A29"/>
        </w:rPr>
        <w:t>new CryptoStream(memoryStream,</w:t>
      </w:r>
    </w:p>
    <w:p>
      <w:pPr>
        <w:pStyle w:val="BodyText"/>
        <w:spacing w:line="273" w:lineRule="auto" w:before="39"/>
        <w:ind w:left="4300" w:right="1920" w:hanging="110"/>
        <w:rPr>
          <w:rFonts w:ascii="SimSun"/>
        </w:rPr>
      </w:pPr>
      <w:r>
        <w:rPr>
          <w:rFonts w:ascii="SimSun"/>
          <w:color w:val="2B2A29"/>
        </w:rPr>
        <w:t>aes.CreateEncryptor(), CryptoStreamMode.Write);</w:t>
      </w:r>
    </w:p>
    <w:p>
      <w:pPr>
        <w:pStyle w:val="BodyText"/>
        <w:spacing w:before="157"/>
        <w:ind w:left="1880"/>
        <w:rPr>
          <w:rFonts w:ascii="SimSun"/>
        </w:rPr>
      </w:pPr>
      <w:r>
        <w:rPr>
          <w:rFonts w:ascii="SimSun"/>
          <w:color w:val="2B2A29"/>
        </w:rPr>
        <w:t>cryptoStream.Write(dataToEncrypt, 0,</w:t>
      </w:r>
    </w:p>
    <w:p>
      <w:pPr>
        <w:pStyle w:val="BodyText"/>
        <w:spacing w:line="408" w:lineRule="auto" w:before="38"/>
        <w:ind w:left="1880" w:right="2470" w:firstLine="2090"/>
        <w:rPr>
          <w:rFonts w:ascii="SimSun"/>
        </w:rPr>
      </w:pPr>
      <w:r>
        <w:rPr>
          <w:rFonts w:ascii="SimSun"/>
          <w:color w:val="2B2A29"/>
        </w:rPr>
        <w:t>dataToEncrypt.Length); cryptoStream.FlushFinalBlock();</w:t>
      </w:r>
    </w:p>
    <w:p>
      <w:pPr>
        <w:pStyle w:val="BodyText"/>
        <w:spacing w:before="162"/>
        <w:ind w:left="1880"/>
        <w:rPr>
          <w:rFonts w:ascii="SimSun"/>
        </w:rPr>
      </w:pPr>
      <w:r>
        <w:rPr>
          <w:rFonts w:ascii="SimSun"/>
          <w:color w:val="2B2A29"/>
        </w:rPr>
        <w:t>return memoryStream.ToArray();</w:t>
      </w:r>
    </w:p>
    <w:p>
      <w:pPr>
        <w:pStyle w:val="BodyText"/>
        <w:spacing w:before="38"/>
        <w:ind w:left="1440"/>
        <w:rPr>
          <w:rFonts w:ascii="SimSun"/>
        </w:rPr>
      </w:pPr>
      <w:r>
        <w:rPr>
          <w:rFonts w:ascii="SimSun"/>
          <w:color w:val="2B2A29"/>
        </w:rPr>
        <w:t>}</w:t>
      </w:r>
    </w:p>
    <w:p>
      <w:pPr>
        <w:pStyle w:val="BodyText"/>
        <w:spacing w:before="38"/>
        <w:ind w:left="1000"/>
        <w:rPr>
          <w:rFonts w:ascii="SimSun"/>
        </w:rPr>
      </w:pPr>
      <w:r>
        <w:rPr>
          <w:rFonts w:ascii="SimSun"/>
          <w:color w:val="2B2A29"/>
        </w:rPr>
        <w:t>}</w:t>
      </w:r>
    </w:p>
    <w:p>
      <w:pPr>
        <w:pStyle w:val="BodyText"/>
        <w:spacing w:before="39"/>
        <w:ind w:left="560"/>
        <w:rPr>
          <w:rFonts w:ascii="SimSun"/>
        </w:rPr>
      </w:pPr>
      <w:r>
        <w:rPr>
          <w:rFonts w:ascii="SimSun"/>
          <w:color w:val="2B2A29"/>
        </w:rPr>
        <w:t>}</w:t>
      </w:r>
    </w:p>
    <w:p>
      <w:pPr>
        <w:pStyle w:val="BodyText"/>
        <w:spacing w:before="2"/>
        <w:rPr>
          <w:rFonts w:ascii="SimSun"/>
          <w:sz w:val="10"/>
        </w:rPr>
      </w:pPr>
    </w:p>
    <w:p>
      <w:pPr>
        <w:pStyle w:val="BodyText"/>
        <w:spacing w:before="68"/>
        <w:ind w:left="430" w:right="3459"/>
        <w:jc w:val="center"/>
        <w:rPr>
          <w:rFonts w:ascii="SimSun"/>
        </w:rPr>
      </w:pPr>
      <w:r>
        <w:rPr>
          <w:rFonts w:ascii="SimSun"/>
          <w:color w:val="2B2A29"/>
        </w:rPr>
        <w:t>public byte[] Decrypt(byte[] dataToDecrypt,</w:t>
      </w:r>
    </w:p>
    <w:p>
      <w:pPr>
        <w:pStyle w:val="BodyText"/>
        <w:spacing w:before="38"/>
        <w:ind w:left="308" w:right="807"/>
        <w:jc w:val="center"/>
        <w:rPr>
          <w:rFonts w:ascii="SimSun"/>
        </w:rPr>
      </w:pPr>
      <w:r>
        <w:rPr>
          <w:rFonts w:ascii="SimSun"/>
          <w:color w:val="2B2A29"/>
        </w:rPr>
        <w:t>byte[] key, byte[] iv)</w:t>
      </w:r>
    </w:p>
    <w:p>
      <w:pPr>
        <w:pStyle w:val="BodyText"/>
        <w:spacing w:before="38"/>
        <w:ind w:left="560"/>
        <w:rPr>
          <w:rFonts w:ascii="SimSun"/>
        </w:rPr>
      </w:pPr>
      <w:r>
        <w:rPr>
          <w:rFonts w:ascii="SimSun"/>
          <w:color w:val="2B2A29"/>
        </w:rPr>
        <w:t>{</w:t>
      </w:r>
    </w:p>
    <w:p>
      <w:pPr>
        <w:pStyle w:val="BodyText"/>
        <w:spacing w:before="38"/>
        <w:ind w:left="1000"/>
        <w:rPr>
          <w:rFonts w:ascii="SimSun"/>
        </w:rPr>
      </w:pPr>
      <w:r>
        <w:rPr>
          <w:rFonts w:ascii="SimSun"/>
          <w:color w:val="2B2A29"/>
        </w:rPr>
        <w:t>using (var aes = new AesCryptoServiceProvider())</w:t>
      </w:r>
    </w:p>
    <w:p>
      <w:pPr>
        <w:pStyle w:val="BodyText"/>
        <w:spacing w:before="39"/>
        <w:ind w:left="1000"/>
        <w:rPr>
          <w:rFonts w:ascii="SimSun"/>
        </w:rPr>
      </w:pPr>
      <w:r>
        <w:rPr>
          <w:rFonts w:ascii="SimSun"/>
          <w:color w:val="2B2A29"/>
        </w:rPr>
        <w:t>{</w:t>
      </w:r>
    </w:p>
    <w:p>
      <w:pPr>
        <w:pStyle w:val="BodyText"/>
        <w:spacing w:line="273" w:lineRule="auto" w:before="38"/>
        <w:ind w:left="1440" w:right="3900"/>
        <w:rPr>
          <w:rFonts w:ascii="SimSun"/>
        </w:rPr>
      </w:pPr>
      <w:r>
        <w:rPr>
          <w:rFonts w:ascii="SimSun"/>
          <w:color w:val="2B2A29"/>
        </w:rPr>
        <w:t>aes.Mode = CipherMode.CBC; aes.Padding = PaddingMode.PKCS7;</w:t>
      </w:r>
    </w:p>
    <w:p>
      <w:pPr>
        <w:pStyle w:val="BodyText"/>
        <w:spacing w:line="273" w:lineRule="auto" w:before="157"/>
        <w:ind w:left="1440" w:right="5880"/>
        <w:rPr>
          <w:rFonts w:ascii="SimSun"/>
        </w:rPr>
      </w:pPr>
      <w:r>
        <w:rPr>
          <w:rFonts w:ascii="SimSun"/>
          <w:color w:val="2B2A29"/>
        </w:rPr>
        <w:t>aes.Key = key; aes.IV = iv;</w:t>
      </w:r>
    </w:p>
    <w:p>
      <w:pPr>
        <w:pStyle w:val="BodyText"/>
        <w:spacing w:before="158"/>
        <w:ind w:left="1440"/>
        <w:rPr>
          <w:rFonts w:ascii="SimSun"/>
        </w:rPr>
      </w:pPr>
      <w:r>
        <w:rPr>
          <w:rFonts w:ascii="SimSun"/>
          <w:color w:val="2B2A29"/>
        </w:rPr>
        <w:t>using (var memoryStream = new MemoryStream())</w:t>
      </w:r>
    </w:p>
    <w:p>
      <w:pPr>
        <w:pStyle w:val="BodyText"/>
        <w:spacing w:before="38"/>
        <w:ind w:left="1440"/>
        <w:rPr>
          <w:rFonts w:ascii="SimSun"/>
        </w:rPr>
      </w:pPr>
      <w:r>
        <w:rPr>
          <w:rFonts w:ascii="SimSun"/>
          <w:color w:val="2B2A29"/>
        </w:rPr>
        <w:t>{</w:t>
      </w:r>
    </w:p>
    <w:p>
      <w:pPr>
        <w:spacing w:after="0"/>
        <w:rPr>
          <w:rFonts w:ascii="SimSun"/>
        </w:rPr>
        <w:sectPr>
          <w:pgSz w:w="10080" w:h="14400"/>
          <w:pgMar w:header="1037" w:footer="1070" w:top="1260" w:bottom="1260" w:left="600" w:right="600"/>
        </w:sectPr>
      </w:pPr>
    </w:p>
    <w:p>
      <w:pPr>
        <w:pStyle w:val="BodyText"/>
        <w:spacing w:before="3"/>
        <w:rPr>
          <w:rFonts w:ascii="SimSun"/>
          <w:sz w:val="13"/>
        </w:rPr>
      </w:pPr>
    </w:p>
    <w:p>
      <w:pPr>
        <w:pStyle w:val="BodyText"/>
        <w:spacing w:before="68"/>
        <w:ind w:left="2240"/>
        <w:rPr>
          <w:rFonts w:ascii="SimSun"/>
        </w:rPr>
      </w:pPr>
      <w:bookmarkStart w:name="_bookmark101" w:id="108"/>
      <w:bookmarkEnd w:id="108"/>
      <w:r>
        <w:rPr/>
      </w:r>
      <w:r>
        <w:rPr>
          <w:rFonts w:ascii="SimSun"/>
          <w:color w:val="2B2A29"/>
        </w:rPr>
        <w:t>var cryptoStream =</w:t>
      </w:r>
    </w:p>
    <w:p>
      <w:pPr>
        <w:pStyle w:val="BodyText"/>
        <w:spacing w:before="38"/>
        <w:ind w:left="2790"/>
        <w:rPr>
          <w:rFonts w:ascii="SimSun"/>
        </w:rPr>
      </w:pPr>
      <w:r>
        <w:rPr>
          <w:rFonts w:ascii="SimSun"/>
          <w:color w:val="2B2A29"/>
        </w:rPr>
        <w:t>new CryptoStream(memoryStream,</w:t>
      </w:r>
    </w:p>
    <w:p>
      <w:pPr>
        <w:pStyle w:val="BodyText"/>
        <w:spacing w:line="273" w:lineRule="auto" w:before="39"/>
        <w:ind w:left="4880" w:right="1340" w:hanging="220"/>
        <w:rPr>
          <w:rFonts w:ascii="SimSun"/>
        </w:rPr>
      </w:pPr>
      <w:r>
        <w:rPr>
          <w:rFonts w:ascii="SimSun"/>
          <w:color w:val="2B2A29"/>
        </w:rPr>
        <w:t>aes.CreateDecryptor(), CryptoStreamMode.Write);</w:t>
      </w:r>
    </w:p>
    <w:p>
      <w:pPr>
        <w:pStyle w:val="BodyText"/>
        <w:spacing w:before="157"/>
        <w:ind w:left="2240"/>
        <w:rPr>
          <w:rFonts w:ascii="SimSun"/>
        </w:rPr>
      </w:pPr>
      <w:r>
        <w:rPr>
          <w:rFonts w:ascii="SimSun"/>
          <w:color w:val="2B2A29"/>
        </w:rPr>
        <w:t>cryptoStream.Write(dataToDecrypt, 0,</w:t>
      </w:r>
    </w:p>
    <w:p>
      <w:pPr>
        <w:pStyle w:val="BodyText"/>
        <w:spacing w:line="408" w:lineRule="auto" w:before="38"/>
        <w:ind w:left="2240" w:right="2110" w:firstLine="2090"/>
        <w:rPr>
          <w:rFonts w:ascii="SimSun"/>
        </w:rPr>
      </w:pPr>
      <w:r>
        <w:rPr>
          <w:rFonts w:ascii="SimSun"/>
          <w:color w:val="2B2A29"/>
        </w:rPr>
        <w:t>dataToDecrypt.Length); cryptoStream.FlushFinalBlock();</w:t>
      </w:r>
    </w:p>
    <w:p>
      <w:pPr>
        <w:pStyle w:val="BodyText"/>
        <w:spacing w:line="273" w:lineRule="auto" w:before="162"/>
        <w:ind w:left="2240" w:right="2000"/>
        <w:rPr>
          <w:rFonts w:ascii="SimSun"/>
        </w:rPr>
      </w:pPr>
      <w:r>
        <w:rPr>
          <w:rFonts w:ascii="SimSun"/>
          <w:color w:val="2B2A29"/>
        </w:rPr>
        <w:t>var decryptBytes = memoryStream.ToArray(); return decryptBytes;</w:t>
      </w:r>
    </w:p>
    <w:p>
      <w:pPr>
        <w:pStyle w:val="BodyText"/>
        <w:spacing w:line="279" w:lineRule="exact"/>
        <w:ind w:left="1800"/>
        <w:rPr>
          <w:rFonts w:ascii="SimSun"/>
        </w:rPr>
      </w:pPr>
      <w:r>
        <w:rPr>
          <w:rFonts w:ascii="SimSun"/>
          <w:color w:val="2B2A29"/>
        </w:rPr>
        <w:t>}</w:t>
      </w:r>
    </w:p>
    <w:p>
      <w:pPr>
        <w:pStyle w:val="BodyText"/>
        <w:spacing w:before="38"/>
        <w:ind w:left="1360"/>
        <w:rPr>
          <w:rFonts w:ascii="SimSun"/>
        </w:rPr>
      </w:pPr>
      <w:r>
        <w:rPr>
          <w:rFonts w:ascii="SimSun"/>
          <w:color w:val="2B2A29"/>
        </w:rPr>
        <w:t>}</w:t>
      </w:r>
    </w:p>
    <w:p>
      <w:pPr>
        <w:pStyle w:val="BodyText"/>
        <w:spacing w:before="38"/>
        <w:ind w:left="920"/>
        <w:rPr>
          <w:rFonts w:ascii="SimSun"/>
        </w:rPr>
      </w:pPr>
      <w:r>
        <w:rPr>
          <w:rFonts w:ascii="SimSun"/>
          <w:color w:val="2B2A29"/>
        </w:rPr>
        <w:t>}</w:t>
      </w:r>
    </w:p>
    <w:p>
      <w:pPr>
        <w:pStyle w:val="BodyText"/>
        <w:spacing w:before="39"/>
        <w:ind w:left="480"/>
        <w:rPr>
          <w:rFonts w:ascii="SimSun"/>
        </w:rPr>
      </w:pPr>
      <w:r>
        <w:rPr>
          <w:rFonts w:ascii="SimSun"/>
          <w:color w:val="2B2A29"/>
        </w:rPr>
        <w:t>}</w:t>
      </w:r>
    </w:p>
    <w:p>
      <w:pPr>
        <w:pStyle w:val="BodyText"/>
        <w:spacing w:before="12"/>
        <w:rPr>
          <w:rFonts w:ascii="SimSun"/>
          <w:sz w:val="9"/>
        </w:rPr>
      </w:pPr>
    </w:p>
    <w:p>
      <w:pPr>
        <w:pStyle w:val="BodyText"/>
        <w:spacing w:line="309" w:lineRule="auto" w:before="101"/>
        <w:ind w:left="480" w:right="152" w:firstLine="359"/>
      </w:pPr>
      <w:r>
        <w:rPr>
          <w:color w:val="2B2A29"/>
          <w:w w:val="115"/>
        </w:rPr>
        <w:t>For</w:t>
      </w:r>
      <w:r>
        <w:rPr>
          <w:color w:val="2B2A29"/>
          <w:spacing w:val="-31"/>
          <w:w w:val="115"/>
        </w:rPr>
        <w:t> </w:t>
      </w:r>
      <w:r>
        <w:rPr>
          <w:color w:val="2B2A29"/>
          <w:w w:val="115"/>
        </w:rPr>
        <w:t>our</w:t>
      </w:r>
      <w:r>
        <w:rPr>
          <w:color w:val="2B2A29"/>
          <w:spacing w:val="-30"/>
          <w:w w:val="115"/>
        </w:rPr>
        <w:t> </w:t>
      </w:r>
      <w:r>
        <w:rPr>
          <w:color w:val="2B2A29"/>
          <w:w w:val="115"/>
        </w:rPr>
        <w:t>asymmetric</w:t>
      </w:r>
      <w:r>
        <w:rPr>
          <w:color w:val="2B2A29"/>
          <w:spacing w:val="-31"/>
          <w:w w:val="115"/>
        </w:rPr>
        <w:t> </w:t>
      </w:r>
      <w:r>
        <w:rPr>
          <w:color w:val="2B2A29"/>
          <w:w w:val="115"/>
        </w:rPr>
        <w:t>encryption</w:t>
      </w:r>
      <w:r>
        <w:rPr>
          <w:color w:val="2B2A29"/>
          <w:spacing w:val="-30"/>
          <w:w w:val="115"/>
        </w:rPr>
        <w:t> </w:t>
      </w:r>
      <w:r>
        <w:rPr>
          <w:color w:val="2B2A29"/>
          <w:w w:val="115"/>
        </w:rPr>
        <w:t>needs,</w:t>
      </w:r>
      <w:r>
        <w:rPr>
          <w:color w:val="2B2A29"/>
          <w:spacing w:val="-31"/>
          <w:w w:val="115"/>
        </w:rPr>
        <w:t> </w:t>
      </w:r>
      <w:r>
        <w:rPr>
          <w:color w:val="2B2A29"/>
          <w:w w:val="115"/>
        </w:rPr>
        <w:t>we</w:t>
      </w:r>
      <w:r>
        <w:rPr>
          <w:color w:val="2B2A29"/>
          <w:spacing w:val="-30"/>
          <w:w w:val="115"/>
        </w:rPr>
        <w:t> </w:t>
      </w:r>
      <w:r>
        <w:rPr>
          <w:color w:val="2B2A29"/>
          <w:w w:val="115"/>
        </w:rPr>
        <w:t>are</w:t>
      </w:r>
      <w:r>
        <w:rPr>
          <w:color w:val="2B2A29"/>
          <w:spacing w:val="-31"/>
          <w:w w:val="115"/>
        </w:rPr>
        <w:t> </w:t>
      </w:r>
      <w:r>
        <w:rPr>
          <w:color w:val="2B2A29"/>
          <w:w w:val="115"/>
        </w:rPr>
        <w:t>using</w:t>
      </w:r>
      <w:r>
        <w:rPr>
          <w:color w:val="2B2A29"/>
          <w:spacing w:val="-30"/>
          <w:w w:val="115"/>
        </w:rPr>
        <w:t> </w:t>
      </w:r>
      <w:r>
        <w:rPr>
          <w:color w:val="2B2A29"/>
          <w:w w:val="115"/>
        </w:rPr>
        <w:t>RSA,</w:t>
      </w:r>
      <w:r>
        <w:rPr>
          <w:color w:val="2B2A29"/>
          <w:spacing w:val="-30"/>
          <w:w w:val="115"/>
        </w:rPr>
        <w:t> </w:t>
      </w:r>
      <w:r>
        <w:rPr>
          <w:color w:val="2B2A29"/>
          <w:w w:val="115"/>
        </w:rPr>
        <w:t>and</w:t>
      </w:r>
      <w:r>
        <w:rPr>
          <w:color w:val="2B2A29"/>
          <w:spacing w:val="-31"/>
          <w:w w:val="115"/>
        </w:rPr>
        <w:t> </w:t>
      </w:r>
      <w:r>
        <w:rPr>
          <w:color w:val="2B2A29"/>
          <w:w w:val="115"/>
        </w:rPr>
        <w:t>more</w:t>
      </w:r>
      <w:r>
        <w:rPr>
          <w:color w:val="2B2A29"/>
          <w:spacing w:val="-30"/>
          <w:w w:val="115"/>
        </w:rPr>
        <w:t> </w:t>
      </w:r>
      <w:r>
        <w:rPr>
          <w:color w:val="2B2A29"/>
          <w:w w:val="115"/>
        </w:rPr>
        <w:t>specifically</w:t>
      </w:r>
      <w:r>
        <w:rPr>
          <w:color w:val="2B2A29"/>
          <w:spacing w:val="-31"/>
          <w:w w:val="115"/>
        </w:rPr>
        <w:t> </w:t>
      </w:r>
      <w:r>
        <w:rPr>
          <w:color w:val="2B2A29"/>
          <w:w w:val="115"/>
        </w:rPr>
        <w:t>for this</w:t>
      </w:r>
      <w:r>
        <w:rPr>
          <w:color w:val="2B2A29"/>
          <w:spacing w:val="-33"/>
          <w:w w:val="115"/>
        </w:rPr>
        <w:t> </w:t>
      </w:r>
      <w:r>
        <w:rPr>
          <w:color w:val="2B2A29"/>
          <w:w w:val="115"/>
        </w:rPr>
        <w:t>example,</w:t>
      </w:r>
      <w:r>
        <w:rPr>
          <w:color w:val="2B2A29"/>
          <w:spacing w:val="-33"/>
          <w:w w:val="115"/>
        </w:rPr>
        <w:t> </w:t>
      </w:r>
      <w:r>
        <w:rPr>
          <w:color w:val="2B2A29"/>
          <w:w w:val="115"/>
        </w:rPr>
        <w:t>the</w:t>
      </w:r>
      <w:r>
        <w:rPr>
          <w:color w:val="2B2A29"/>
          <w:spacing w:val="-33"/>
          <w:w w:val="115"/>
        </w:rPr>
        <w:t> </w:t>
      </w:r>
      <w:r>
        <w:rPr>
          <w:color w:val="2B2A29"/>
          <w:w w:val="115"/>
        </w:rPr>
        <w:t>RSA</w:t>
      </w:r>
      <w:r>
        <w:rPr>
          <w:color w:val="2B2A29"/>
          <w:spacing w:val="-32"/>
          <w:w w:val="115"/>
        </w:rPr>
        <w:t> </w:t>
      </w:r>
      <w:r>
        <w:rPr>
          <w:color w:val="2B2A29"/>
          <w:w w:val="115"/>
        </w:rPr>
        <w:t>with</w:t>
      </w:r>
      <w:r>
        <w:rPr>
          <w:color w:val="2B2A29"/>
          <w:spacing w:val="-33"/>
          <w:w w:val="115"/>
        </w:rPr>
        <w:t> </w:t>
      </w:r>
      <w:r>
        <w:rPr>
          <w:color w:val="2B2A29"/>
          <w:w w:val="115"/>
        </w:rPr>
        <w:t>parameter</w:t>
      </w:r>
      <w:r>
        <w:rPr>
          <w:color w:val="2B2A29"/>
          <w:spacing w:val="-33"/>
          <w:w w:val="115"/>
        </w:rPr>
        <w:t> </w:t>
      </w:r>
      <w:r>
        <w:rPr>
          <w:color w:val="2B2A29"/>
          <w:w w:val="115"/>
        </w:rPr>
        <w:t>keys</w:t>
      </w:r>
      <w:r>
        <w:rPr>
          <w:color w:val="2B2A29"/>
          <w:spacing w:val="-33"/>
          <w:w w:val="115"/>
        </w:rPr>
        <w:t> </w:t>
      </w:r>
      <w:r>
        <w:rPr>
          <w:color w:val="2B2A29"/>
          <w:w w:val="115"/>
        </w:rPr>
        <w:t>version</w:t>
      </w:r>
      <w:r>
        <w:rPr>
          <w:color w:val="2B2A29"/>
          <w:spacing w:val="-32"/>
          <w:w w:val="115"/>
        </w:rPr>
        <w:t> </w:t>
      </w:r>
      <w:r>
        <w:rPr>
          <w:color w:val="2B2A29"/>
          <w:w w:val="115"/>
        </w:rPr>
        <w:t>that</w:t>
      </w:r>
      <w:r>
        <w:rPr>
          <w:color w:val="2B2A29"/>
          <w:spacing w:val="-33"/>
          <w:w w:val="115"/>
        </w:rPr>
        <w:t> </w:t>
      </w:r>
      <w:r>
        <w:rPr>
          <w:color w:val="2B2A29"/>
          <w:w w:val="115"/>
        </w:rPr>
        <w:t>stores</w:t>
      </w:r>
      <w:r>
        <w:rPr>
          <w:color w:val="2B2A29"/>
          <w:spacing w:val="-33"/>
          <w:w w:val="115"/>
        </w:rPr>
        <w:t> </w:t>
      </w:r>
      <w:r>
        <w:rPr>
          <w:color w:val="2B2A29"/>
          <w:w w:val="115"/>
        </w:rPr>
        <w:t>the</w:t>
      </w:r>
      <w:r>
        <w:rPr>
          <w:color w:val="2B2A29"/>
          <w:spacing w:val="-33"/>
          <w:w w:val="115"/>
        </w:rPr>
        <w:t> </w:t>
      </w:r>
      <w:r>
        <w:rPr>
          <w:color w:val="2B2A29"/>
          <w:w w:val="115"/>
        </w:rPr>
        <w:t>public</w:t>
      </w:r>
      <w:r>
        <w:rPr>
          <w:color w:val="2B2A29"/>
          <w:spacing w:val="-32"/>
          <w:w w:val="115"/>
        </w:rPr>
        <w:t> </w:t>
      </w:r>
      <w:r>
        <w:rPr>
          <w:color w:val="2B2A29"/>
          <w:w w:val="115"/>
        </w:rPr>
        <w:t>and</w:t>
      </w:r>
      <w:r>
        <w:rPr>
          <w:color w:val="2B2A29"/>
          <w:spacing w:val="-33"/>
          <w:w w:val="115"/>
        </w:rPr>
        <w:t> </w:t>
      </w:r>
      <w:r>
        <w:rPr>
          <w:color w:val="2B2A29"/>
          <w:w w:val="115"/>
        </w:rPr>
        <w:t>private</w:t>
      </w:r>
      <w:r>
        <w:rPr>
          <w:color w:val="2B2A29"/>
          <w:spacing w:val="-33"/>
          <w:w w:val="115"/>
        </w:rPr>
        <w:t> </w:t>
      </w:r>
      <w:r>
        <w:rPr>
          <w:color w:val="2B2A29"/>
          <w:w w:val="115"/>
        </w:rPr>
        <w:t>key pairs</w:t>
      </w:r>
      <w:r>
        <w:rPr>
          <w:color w:val="2B2A29"/>
          <w:spacing w:val="-32"/>
          <w:w w:val="115"/>
        </w:rPr>
        <w:t> </w:t>
      </w:r>
      <w:r>
        <w:rPr>
          <w:color w:val="2B2A29"/>
          <w:w w:val="115"/>
        </w:rPr>
        <w:t>as</w:t>
      </w:r>
      <w:r>
        <w:rPr>
          <w:color w:val="2B2A29"/>
          <w:spacing w:val="-32"/>
          <w:w w:val="115"/>
        </w:rPr>
        <w:t> </w:t>
      </w:r>
      <w:r>
        <w:rPr>
          <w:color w:val="2B2A29"/>
          <w:w w:val="115"/>
        </w:rPr>
        <w:t>in-memory</w:t>
      </w:r>
      <w:r>
        <w:rPr>
          <w:color w:val="2B2A29"/>
          <w:spacing w:val="-32"/>
          <w:w w:val="115"/>
        </w:rPr>
        <w:t> </w:t>
      </w:r>
      <w:r>
        <w:rPr>
          <w:color w:val="2B2A29"/>
          <w:w w:val="115"/>
        </w:rPr>
        <w:t>objects.</w:t>
      </w:r>
      <w:r>
        <w:rPr>
          <w:color w:val="2B2A29"/>
          <w:spacing w:val="-31"/>
          <w:w w:val="115"/>
        </w:rPr>
        <w:t> </w:t>
      </w:r>
      <w:r>
        <w:rPr>
          <w:color w:val="2B2A29"/>
          <w:w w:val="115"/>
        </w:rPr>
        <w:t>Later</w:t>
      </w:r>
      <w:r>
        <w:rPr>
          <w:color w:val="2B2A29"/>
          <w:spacing w:val="-32"/>
          <w:w w:val="115"/>
        </w:rPr>
        <w:t> </w:t>
      </w:r>
      <w:r>
        <w:rPr>
          <w:color w:val="2B2A29"/>
          <w:w w:val="115"/>
        </w:rPr>
        <w:t>in</w:t>
      </w:r>
      <w:r>
        <w:rPr>
          <w:color w:val="2B2A29"/>
          <w:spacing w:val="-32"/>
          <w:w w:val="115"/>
        </w:rPr>
        <w:t> </w:t>
      </w:r>
      <w:r>
        <w:rPr>
          <w:color w:val="2B2A29"/>
          <w:w w:val="115"/>
        </w:rPr>
        <w:t>the</w:t>
      </w:r>
      <w:r>
        <w:rPr>
          <w:color w:val="2B2A29"/>
          <w:spacing w:val="-32"/>
          <w:w w:val="115"/>
        </w:rPr>
        <w:t> </w:t>
      </w:r>
      <w:r>
        <w:rPr>
          <w:color w:val="2B2A29"/>
          <w:w w:val="115"/>
        </w:rPr>
        <w:t>book,</w:t>
      </w:r>
      <w:r>
        <w:rPr>
          <w:color w:val="2B2A29"/>
          <w:spacing w:val="-31"/>
          <w:w w:val="115"/>
        </w:rPr>
        <w:t> </w:t>
      </w:r>
      <w:r>
        <w:rPr>
          <w:color w:val="2B2A29"/>
          <w:w w:val="115"/>
        </w:rPr>
        <w:t>we</w:t>
      </w:r>
      <w:r>
        <w:rPr>
          <w:color w:val="2B2A29"/>
          <w:spacing w:val="-32"/>
          <w:w w:val="115"/>
        </w:rPr>
        <w:t> </w:t>
      </w:r>
      <w:r>
        <w:rPr>
          <w:color w:val="2B2A29"/>
          <w:w w:val="115"/>
        </w:rPr>
        <w:t>look</w:t>
      </w:r>
      <w:r>
        <w:rPr>
          <w:color w:val="2B2A29"/>
          <w:spacing w:val="-32"/>
          <w:w w:val="115"/>
        </w:rPr>
        <w:t> </w:t>
      </w:r>
      <w:r>
        <w:rPr>
          <w:color w:val="2B2A29"/>
          <w:w w:val="115"/>
        </w:rPr>
        <w:t>at</w:t>
      </w:r>
      <w:r>
        <w:rPr>
          <w:color w:val="2B2A29"/>
          <w:spacing w:val="-32"/>
          <w:w w:val="115"/>
        </w:rPr>
        <w:t> </w:t>
      </w:r>
      <w:r>
        <w:rPr>
          <w:color w:val="2B2A29"/>
          <w:w w:val="115"/>
        </w:rPr>
        <w:t>a</w:t>
      </w:r>
      <w:r>
        <w:rPr>
          <w:color w:val="2B2A29"/>
          <w:spacing w:val="-31"/>
          <w:w w:val="115"/>
        </w:rPr>
        <w:t> </w:t>
      </w:r>
      <w:r>
        <w:rPr>
          <w:color w:val="2B2A29"/>
          <w:w w:val="115"/>
        </w:rPr>
        <w:t>more</w:t>
      </w:r>
      <w:r>
        <w:rPr>
          <w:color w:val="2B2A29"/>
          <w:spacing w:val="-32"/>
          <w:w w:val="115"/>
        </w:rPr>
        <w:t> </w:t>
      </w:r>
      <w:r>
        <w:rPr>
          <w:color w:val="2B2A29"/>
          <w:w w:val="115"/>
        </w:rPr>
        <w:t>robust</w:t>
      </w:r>
      <w:r>
        <w:rPr>
          <w:color w:val="2B2A29"/>
          <w:spacing w:val="-32"/>
          <w:w w:val="115"/>
        </w:rPr>
        <w:t> </w:t>
      </w:r>
      <w:r>
        <w:rPr>
          <w:color w:val="2B2A29"/>
          <w:w w:val="115"/>
        </w:rPr>
        <w:t>way</w:t>
      </w:r>
      <w:r>
        <w:rPr>
          <w:color w:val="2B2A29"/>
          <w:spacing w:val="-32"/>
          <w:w w:val="115"/>
        </w:rPr>
        <w:t> </w:t>
      </w:r>
      <w:r>
        <w:rPr>
          <w:color w:val="2B2A29"/>
          <w:w w:val="115"/>
        </w:rPr>
        <w:t>of</w:t>
      </w:r>
      <w:r>
        <w:rPr>
          <w:color w:val="2B2A29"/>
          <w:spacing w:val="-31"/>
          <w:w w:val="115"/>
        </w:rPr>
        <w:t> </w:t>
      </w:r>
      <w:r>
        <w:rPr>
          <w:color w:val="2B2A29"/>
          <w:w w:val="115"/>
        </w:rPr>
        <w:t>managing the RSA</w:t>
      </w:r>
      <w:r>
        <w:rPr>
          <w:color w:val="2B2A29"/>
          <w:spacing w:val="-38"/>
          <w:w w:val="115"/>
        </w:rPr>
        <w:t> </w:t>
      </w:r>
      <w:r>
        <w:rPr>
          <w:color w:val="2B2A29"/>
          <w:w w:val="115"/>
        </w:rPr>
        <w:t>keys.</w:t>
      </w:r>
    </w:p>
    <w:p>
      <w:pPr>
        <w:pStyle w:val="BodyText"/>
        <w:spacing w:line="255" w:lineRule="exact"/>
        <w:ind w:left="839"/>
      </w:pPr>
      <w:r>
        <w:rPr>
          <w:color w:val="2B2A29"/>
          <w:w w:val="110"/>
        </w:rPr>
        <w:t>The </w:t>
      </w:r>
      <w:r>
        <w:rPr>
          <w:rFonts w:ascii="SimSun"/>
          <w:color w:val="2B2A29"/>
          <w:w w:val="110"/>
        </w:rPr>
        <w:t>RSAWithRSAParameterKey</w:t>
      </w:r>
      <w:r>
        <w:rPr>
          <w:rFonts w:ascii="SimSun"/>
          <w:color w:val="2B2A29"/>
          <w:spacing w:val="-84"/>
          <w:w w:val="110"/>
        </w:rPr>
        <w:t> </w:t>
      </w:r>
      <w:r>
        <w:rPr>
          <w:color w:val="2B2A29"/>
          <w:w w:val="110"/>
        </w:rPr>
        <w:t>class contains three methods; the first of which is</w:t>
      </w:r>
    </w:p>
    <w:p>
      <w:pPr>
        <w:pStyle w:val="BodyText"/>
        <w:spacing w:line="304" w:lineRule="auto" w:before="38"/>
        <w:ind w:left="480" w:right="238"/>
      </w:pPr>
      <w:r>
        <w:rPr>
          <w:rFonts w:ascii="SimSun"/>
          <w:color w:val="2B2A29"/>
          <w:w w:val="110"/>
        </w:rPr>
        <w:t>AssignNewKey</w:t>
      </w:r>
      <w:r>
        <w:rPr>
          <w:color w:val="2B2A29"/>
          <w:w w:val="110"/>
        </w:rPr>
        <w:t>,</w:t>
      </w:r>
      <w:r>
        <w:rPr>
          <w:color w:val="2B2A29"/>
          <w:spacing w:val="-15"/>
          <w:w w:val="110"/>
        </w:rPr>
        <w:t> </w:t>
      </w:r>
      <w:r>
        <w:rPr>
          <w:color w:val="2B2A29"/>
          <w:w w:val="110"/>
        </w:rPr>
        <w:t>which</w:t>
      </w:r>
      <w:r>
        <w:rPr>
          <w:color w:val="2B2A29"/>
          <w:spacing w:val="-15"/>
          <w:w w:val="110"/>
        </w:rPr>
        <w:t> </w:t>
      </w:r>
      <w:r>
        <w:rPr>
          <w:color w:val="2B2A29"/>
          <w:w w:val="110"/>
        </w:rPr>
        <w:t>generates</w:t>
      </w:r>
      <w:r>
        <w:rPr>
          <w:color w:val="2B2A29"/>
          <w:spacing w:val="-15"/>
          <w:w w:val="110"/>
        </w:rPr>
        <w:t> </w:t>
      </w:r>
      <w:r>
        <w:rPr>
          <w:color w:val="2B2A29"/>
          <w:w w:val="110"/>
        </w:rPr>
        <w:t>our</w:t>
      </w:r>
      <w:r>
        <w:rPr>
          <w:color w:val="2B2A29"/>
          <w:spacing w:val="-15"/>
          <w:w w:val="110"/>
        </w:rPr>
        <w:t> </w:t>
      </w:r>
      <w:r>
        <w:rPr>
          <w:color w:val="2B2A29"/>
          <w:w w:val="110"/>
        </w:rPr>
        <w:t>public</w:t>
      </w:r>
      <w:r>
        <w:rPr>
          <w:color w:val="2B2A29"/>
          <w:spacing w:val="-14"/>
          <w:w w:val="110"/>
        </w:rPr>
        <w:t> </w:t>
      </w:r>
      <w:r>
        <w:rPr>
          <w:color w:val="2B2A29"/>
          <w:w w:val="110"/>
        </w:rPr>
        <w:t>and</w:t>
      </w:r>
      <w:r>
        <w:rPr>
          <w:color w:val="2B2A29"/>
          <w:spacing w:val="-15"/>
          <w:w w:val="110"/>
        </w:rPr>
        <w:t> </w:t>
      </w:r>
      <w:r>
        <w:rPr>
          <w:color w:val="2B2A29"/>
          <w:w w:val="110"/>
        </w:rPr>
        <w:t>private</w:t>
      </w:r>
      <w:r>
        <w:rPr>
          <w:color w:val="2B2A29"/>
          <w:spacing w:val="-15"/>
          <w:w w:val="110"/>
        </w:rPr>
        <w:t> </w:t>
      </w:r>
      <w:r>
        <w:rPr>
          <w:color w:val="2B2A29"/>
          <w:w w:val="110"/>
        </w:rPr>
        <w:t>key</w:t>
      </w:r>
      <w:r>
        <w:rPr>
          <w:color w:val="2B2A29"/>
          <w:spacing w:val="-15"/>
          <w:w w:val="110"/>
        </w:rPr>
        <w:t> </w:t>
      </w:r>
      <w:r>
        <w:rPr>
          <w:color w:val="2B2A29"/>
          <w:spacing w:val="-4"/>
          <w:w w:val="110"/>
        </w:rPr>
        <w:t>pair.</w:t>
      </w:r>
      <w:r>
        <w:rPr>
          <w:color w:val="2B2A29"/>
          <w:spacing w:val="-14"/>
          <w:w w:val="110"/>
        </w:rPr>
        <w:t> </w:t>
      </w:r>
      <w:r>
        <w:rPr>
          <w:color w:val="2B2A29"/>
          <w:w w:val="110"/>
        </w:rPr>
        <w:t>Our</w:t>
      </w:r>
      <w:r>
        <w:rPr>
          <w:color w:val="2B2A29"/>
          <w:spacing w:val="-15"/>
          <w:w w:val="110"/>
        </w:rPr>
        <w:t> </w:t>
      </w:r>
      <w:r>
        <w:rPr>
          <w:color w:val="2B2A29"/>
          <w:w w:val="110"/>
        </w:rPr>
        <w:t>example</w:t>
      </w:r>
      <w:r>
        <w:rPr>
          <w:color w:val="2B2A29"/>
          <w:spacing w:val="-15"/>
          <w:w w:val="110"/>
        </w:rPr>
        <w:t> </w:t>
      </w:r>
      <w:r>
        <w:rPr>
          <w:color w:val="2B2A29"/>
          <w:w w:val="110"/>
        </w:rPr>
        <w:t>code</w:t>
      </w:r>
      <w:r>
        <w:rPr>
          <w:color w:val="2B2A29"/>
          <w:spacing w:val="-15"/>
          <w:w w:val="110"/>
        </w:rPr>
        <w:t> </w:t>
      </w:r>
      <w:r>
        <w:rPr>
          <w:color w:val="2B2A29"/>
          <w:w w:val="110"/>
        </w:rPr>
        <w:t>is</w:t>
      </w:r>
      <w:r>
        <w:rPr>
          <w:color w:val="2B2A29"/>
          <w:spacing w:val="-14"/>
          <w:w w:val="110"/>
        </w:rPr>
        <w:t> </w:t>
      </w:r>
      <w:r>
        <w:rPr>
          <w:color w:val="2B2A29"/>
          <w:w w:val="110"/>
        </w:rPr>
        <w:t>set to</w:t>
      </w:r>
      <w:r>
        <w:rPr>
          <w:color w:val="2B2A29"/>
          <w:spacing w:val="-14"/>
          <w:w w:val="110"/>
        </w:rPr>
        <w:t> </w:t>
      </w:r>
      <w:r>
        <w:rPr>
          <w:color w:val="2B2A29"/>
          <w:w w:val="110"/>
        </w:rPr>
        <w:t>create</w:t>
      </w:r>
      <w:r>
        <w:rPr>
          <w:color w:val="2B2A29"/>
          <w:spacing w:val="-13"/>
          <w:w w:val="110"/>
        </w:rPr>
        <w:t> </w:t>
      </w:r>
      <w:r>
        <w:rPr>
          <w:color w:val="2B2A29"/>
          <w:w w:val="110"/>
        </w:rPr>
        <w:t>2048-bit</w:t>
      </w:r>
      <w:r>
        <w:rPr>
          <w:color w:val="2B2A29"/>
          <w:spacing w:val="-14"/>
          <w:w w:val="110"/>
        </w:rPr>
        <w:t> </w:t>
      </w:r>
      <w:r>
        <w:rPr>
          <w:color w:val="2B2A29"/>
          <w:w w:val="110"/>
        </w:rPr>
        <w:t>keys,</w:t>
      </w:r>
      <w:r>
        <w:rPr>
          <w:color w:val="2B2A29"/>
          <w:spacing w:val="-13"/>
          <w:w w:val="110"/>
        </w:rPr>
        <w:t> </w:t>
      </w:r>
      <w:r>
        <w:rPr>
          <w:color w:val="2B2A29"/>
          <w:w w:val="110"/>
        </w:rPr>
        <w:t>which</w:t>
      </w:r>
      <w:r>
        <w:rPr>
          <w:color w:val="2B2A29"/>
          <w:spacing w:val="-14"/>
          <w:w w:val="110"/>
        </w:rPr>
        <w:t> </w:t>
      </w:r>
      <w:r>
        <w:rPr>
          <w:color w:val="2B2A29"/>
          <w:w w:val="110"/>
        </w:rPr>
        <w:t>are</w:t>
      </w:r>
      <w:r>
        <w:rPr>
          <w:color w:val="2B2A29"/>
          <w:spacing w:val="-13"/>
          <w:w w:val="110"/>
        </w:rPr>
        <w:t> </w:t>
      </w:r>
      <w:r>
        <w:rPr>
          <w:color w:val="2B2A29"/>
          <w:w w:val="110"/>
        </w:rPr>
        <w:t>strong</w:t>
      </w:r>
      <w:r>
        <w:rPr>
          <w:color w:val="2B2A29"/>
          <w:spacing w:val="-14"/>
          <w:w w:val="110"/>
        </w:rPr>
        <w:t> </w:t>
      </w:r>
      <w:r>
        <w:rPr>
          <w:color w:val="2B2A29"/>
          <w:w w:val="110"/>
        </w:rPr>
        <w:t>at</w:t>
      </w:r>
      <w:r>
        <w:rPr>
          <w:color w:val="2B2A29"/>
          <w:spacing w:val="-13"/>
          <w:w w:val="110"/>
        </w:rPr>
        <w:t> </w:t>
      </w:r>
      <w:r>
        <w:rPr>
          <w:color w:val="2B2A29"/>
          <w:w w:val="110"/>
        </w:rPr>
        <w:t>the</w:t>
      </w:r>
      <w:r>
        <w:rPr>
          <w:color w:val="2B2A29"/>
          <w:spacing w:val="-13"/>
          <w:w w:val="110"/>
        </w:rPr>
        <w:t> </w:t>
      </w:r>
      <w:r>
        <w:rPr>
          <w:color w:val="2B2A29"/>
          <w:w w:val="110"/>
        </w:rPr>
        <w:t>time</w:t>
      </w:r>
      <w:r>
        <w:rPr>
          <w:color w:val="2B2A29"/>
          <w:spacing w:val="-14"/>
          <w:w w:val="110"/>
        </w:rPr>
        <w:t> </w:t>
      </w:r>
      <w:r>
        <w:rPr>
          <w:color w:val="2B2A29"/>
          <w:w w:val="110"/>
        </w:rPr>
        <w:t>this</w:t>
      </w:r>
      <w:r>
        <w:rPr>
          <w:color w:val="2B2A29"/>
          <w:spacing w:val="-13"/>
          <w:w w:val="110"/>
        </w:rPr>
        <w:t> </w:t>
      </w:r>
      <w:r>
        <w:rPr>
          <w:color w:val="2B2A29"/>
          <w:w w:val="110"/>
        </w:rPr>
        <w:t>book</w:t>
      </w:r>
      <w:r>
        <w:rPr>
          <w:color w:val="2B2A29"/>
          <w:spacing w:val="-14"/>
          <w:w w:val="110"/>
        </w:rPr>
        <w:t> </w:t>
      </w:r>
      <w:r>
        <w:rPr>
          <w:color w:val="2B2A29"/>
          <w:w w:val="110"/>
        </w:rPr>
        <w:t>goes</w:t>
      </w:r>
      <w:r>
        <w:rPr>
          <w:color w:val="2B2A29"/>
          <w:spacing w:val="-13"/>
          <w:w w:val="110"/>
        </w:rPr>
        <w:t> </w:t>
      </w:r>
      <w:r>
        <w:rPr>
          <w:color w:val="2B2A29"/>
          <w:w w:val="110"/>
        </w:rPr>
        <w:t>to</w:t>
      </w:r>
      <w:r>
        <w:rPr>
          <w:color w:val="2B2A29"/>
          <w:spacing w:val="-14"/>
          <w:w w:val="110"/>
        </w:rPr>
        <w:t> </w:t>
      </w:r>
      <w:r>
        <w:rPr>
          <w:color w:val="2B2A29"/>
          <w:w w:val="110"/>
        </w:rPr>
        <w:t>press.</w:t>
      </w:r>
      <w:r>
        <w:rPr>
          <w:color w:val="2B2A29"/>
          <w:spacing w:val="-13"/>
          <w:w w:val="110"/>
        </w:rPr>
        <w:t> </w:t>
      </w:r>
      <w:r>
        <w:rPr>
          <w:color w:val="2B2A29"/>
          <w:spacing w:val="-6"/>
          <w:w w:val="110"/>
        </w:rPr>
        <w:t>You</w:t>
      </w:r>
      <w:r>
        <w:rPr>
          <w:color w:val="2B2A29"/>
          <w:spacing w:val="-13"/>
          <w:w w:val="110"/>
        </w:rPr>
        <w:t> </w:t>
      </w:r>
      <w:r>
        <w:rPr>
          <w:color w:val="2B2A29"/>
          <w:w w:val="110"/>
        </w:rPr>
        <w:t>can</w:t>
      </w:r>
      <w:r>
        <w:rPr>
          <w:color w:val="2B2A29"/>
          <w:spacing w:val="-14"/>
          <w:w w:val="110"/>
        </w:rPr>
        <w:t> </w:t>
      </w:r>
      <w:r>
        <w:rPr>
          <w:color w:val="2B2A29"/>
          <w:w w:val="110"/>
        </w:rPr>
        <w:t>go higher</w:t>
      </w:r>
      <w:r>
        <w:rPr>
          <w:color w:val="2B2A29"/>
          <w:spacing w:val="-14"/>
          <w:w w:val="110"/>
        </w:rPr>
        <w:t> </w:t>
      </w:r>
      <w:r>
        <w:rPr>
          <w:color w:val="2B2A29"/>
          <w:w w:val="110"/>
        </w:rPr>
        <w:t>to</w:t>
      </w:r>
      <w:r>
        <w:rPr>
          <w:color w:val="2B2A29"/>
          <w:spacing w:val="-13"/>
          <w:w w:val="110"/>
        </w:rPr>
        <w:t> </w:t>
      </w:r>
      <w:r>
        <w:rPr>
          <w:color w:val="2B2A29"/>
          <w:w w:val="110"/>
        </w:rPr>
        <w:t>4096-bit</w:t>
      </w:r>
      <w:r>
        <w:rPr>
          <w:color w:val="2B2A29"/>
          <w:spacing w:val="-13"/>
          <w:w w:val="110"/>
        </w:rPr>
        <w:t> </w:t>
      </w:r>
      <w:r>
        <w:rPr>
          <w:color w:val="2B2A29"/>
          <w:w w:val="110"/>
        </w:rPr>
        <w:t>keys</w:t>
      </w:r>
      <w:r>
        <w:rPr>
          <w:color w:val="2B2A29"/>
          <w:spacing w:val="-14"/>
          <w:w w:val="110"/>
        </w:rPr>
        <w:t> </w:t>
      </w:r>
      <w:r>
        <w:rPr>
          <w:color w:val="2B2A29"/>
          <w:w w:val="110"/>
        </w:rPr>
        <w:t>if</w:t>
      </w:r>
      <w:r>
        <w:rPr>
          <w:color w:val="2B2A29"/>
          <w:spacing w:val="-13"/>
          <w:w w:val="110"/>
        </w:rPr>
        <w:t> </w:t>
      </w:r>
      <w:r>
        <w:rPr>
          <w:color w:val="2B2A29"/>
          <w:w w:val="110"/>
        </w:rPr>
        <w:t>you</w:t>
      </w:r>
      <w:r>
        <w:rPr>
          <w:color w:val="2B2A29"/>
          <w:spacing w:val="-13"/>
          <w:w w:val="110"/>
        </w:rPr>
        <w:t> </w:t>
      </w:r>
      <w:r>
        <w:rPr>
          <w:color w:val="2B2A29"/>
          <w:w w:val="110"/>
        </w:rPr>
        <w:t>wish,</w:t>
      </w:r>
      <w:r>
        <w:rPr>
          <w:color w:val="2B2A29"/>
          <w:spacing w:val="-14"/>
          <w:w w:val="110"/>
        </w:rPr>
        <w:t> </w:t>
      </w:r>
      <w:r>
        <w:rPr>
          <w:color w:val="2B2A29"/>
          <w:w w:val="110"/>
        </w:rPr>
        <w:t>but</w:t>
      </w:r>
      <w:r>
        <w:rPr>
          <w:color w:val="2B2A29"/>
          <w:spacing w:val="-13"/>
          <w:w w:val="110"/>
        </w:rPr>
        <w:t> </w:t>
      </w:r>
      <w:r>
        <w:rPr>
          <w:color w:val="2B2A29"/>
          <w:w w:val="110"/>
        </w:rPr>
        <w:t>you</w:t>
      </w:r>
      <w:r>
        <w:rPr>
          <w:color w:val="2B2A29"/>
          <w:spacing w:val="-13"/>
          <w:w w:val="110"/>
        </w:rPr>
        <w:t> </w:t>
      </w:r>
      <w:r>
        <w:rPr>
          <w:color w:val="2B2A29"/>
          <w:w w:val="110"/>
        </w:rPr>
        <w:t>will</w:t>
      </w:r>
      <w:r>
        <w:rPr>
          <w:color w:val="2B2A29"/>
          <w:spacing w:val="-14"/>
          <w:w w:val="110"/>
        </w:rPr>
        <w:t> </w:t>
      </w:r>
      <w:r>
        <w:rPr>
          <w:color w:val="2B2A29"/>
          <w:w w:val="110"/>
        </w:rPr>
        <w:t>suffer</w:t>
      </w:r>
      <w:r>
        <w:rPr>
          <w:color w:val="2B2A29"/>
          <w:spacing w:val="-13"/>
          <w:w w:val="110"/>
        </w:rPr>
        <w:t> </w:t>
      </w:r>
      <w:r>
        <w:rPr>
          <w:color w:val="2B2A29"/>
          <w:w w:val="110"/>
        </w:rPr>
        <w:t>a</w:t>
      </w:r>
      <w:r>
        <w:rPr>
          <w:color w:val="2B2A29"/>
          <w:spacing w:val="-13"/>
          <w:w w:val="110"/>
        </w:rPr>
        <w:t> </w:t>
      </w:r>
      <w:r>
        <w:rPr>
          <w:color w:val="2B2A29"/>
          <w:w w:val="110"/>
        </w:rPr>
        <w:t>performance</w:t>
      </w:r>
      <w:r>
        <w:rPr>
          <w:color w:val="2B2A29"/>
          <w:spacing w:val="-14"/>
          <w:w w:val="110"/>
        </w:rPr>
        <w:t> </w:t>
      </w:r>
      <w:r>
        <w:rPr>
          <w:color w:val="2B2A29"/>
          <w:w w:val="110"/>
        </w:rPr>
        <w:t>penalty.</w:t>
      </w:r>
    </w:p>
    <w:p>
      <w:pPr>
        <w:pStyle w:val="BodyText"/>
        <w:spacing w:line="256" w:lineRule="exact"/>
        <w:ind w:left="839"/>
      </w:pPr>
      <w:r>
        <w:rPr>
          <w:color w:val="2B2A29"/>
          <w:w w:val="115"/>
        </w:rPr>
        <w:t>The</w:t>
      </w:r>
      <w:r>
        <w:rPr>
          <w:color w:val="2B2A29"/>
          <w:spacing w:val="-35"/>
          <w:w w:val="115"/>
        </w:rPr>
        <w:t> </w:t>
      </w:r>
      <w:r>
        <w:rPr>
          <w:color w:val="2B2A29"/>
          <w:w w:val="115"/>
        </w:rPr>
        <w:t>next</w:t>
      </w:r>
      <w:r>
        <w:rPr>
          <w:color w:val="2B2A29"/>
          <w:spacing w:val="-34"/>
          <w:w w:val="115"/>
        </w:rPr>
        <w:t> </w:t>
      </w:r>
      <w:r>
        <w:rPr>
          <w:color w:val="2B2A29"/>
          <w:w w:val="115"/>
        </w:rPr>
        <w:t>method</w:t>
      </w:r>
      <w:r>
        <w:rPr>
          <w:color w:val="2B2A29"/>
          <w:spacing w:val="-34"/>
          <w:w w:val="115"/>
        </w:rPr>
        <w:t> </w:t>
      </w:r>
      <w:r>
        <w:rPr>
          <w:color w:val="2B2A29"/>
          <w:w w:val="115"/>
        </w:rPr>
        <w:t>is</w:t>
      </w:r>
      <w:r>
        <w:rPr>
          <w:color w:val="2B2A29"/>
          <w:spacing w:val="-34"/>
          <w:w w:val="115"/>
        </w:rPr>
        <w:t> </w:t>
      </w:r>
      <w:r>
        <w:rPr>
          <w:rFonts w:ascii="SimSun" w:hAnsi="SimSun"/>
          <w:color w:val="2B2A29"/>
          <w:w w:val="115"/>
        </w:rPr>
        <w:t>EncryptData</w:t>
      </w:r>
      <w:r>
        <w:rPr>
          <w:color w:val="2B2A29"/>
          <w:w w:val="115"/>
        </w:rPr>
        <w:t>,</w:t>
      </w:r>
      <w:r>
        <w:rPr>
          <w:color w:val="2B2A29"/>
          <w:spacing w:val="-35"/>
          <w:w w:val="115"/>
        </w:rPr>
        <w:t> </w:t>
      </w:r>
      <w:r>
        <w:rPr>
          <w:color w:val="2B2A29"/>
          <w:w w:val="115"/>
        </w:rPr>
        <w:t>which</w:t>
      </w:r>
      <w:r>
        <w:rPr>
          <w:color w:val="2B2A29"/>
          <w:spacing w:val="-34"/>
          <w:w w:val="115"/>
        </w:rPr>
        <w:t> </w:t>
      </w:r>
      <w:r>
        <w:rPr>
          <w:color w:val="2B2A29"/>
          <w:w w:val="115"/>
        </w:rPr>
        <w:t>takes</w:t>
      </w:r>
      <w:r>
        <w:rPr>
          <w:color w:val="2B2A29"/>
          <w:spacing w:val="-34"/>
          <w:w w:val="115"/>
        </w:rPr>
        <w:t> </w:t>
      </w:r>
      <w:r>
        <w:rPr>
          <w:color w:val="2B2A29"/>
          <w:w w:val="115"/>
        </w:rPr>
        <w:t>a</w:t>
      </w:r>
      <w:r>
        <w:rPr>
          <w:color w:val="2B2A29"/>
          <w:spacing w:val="-34"/>
          <w:w w:val="115"/>
        </w:rPr>
        <w:t> </w:t>
      </w:r>
      <w:r>
        <w:rPr>
          <w:color w:val="2B2A29"/>
          <w:w w:val="115"/>
        </w:rPr>
        <w:t>byte</w:t>
      </w:r>
      <w:r>
        <w:rPr>
          <w:color w:val="2B2A29"/>
          <w:spacing w:val="-35"/>
          <w:w w:val="115"/>
        </w:rPr>
        <w:t> </w:t>
      </w:r>
      <w:r>
        <w:rPr>
          <w:color w:val="2B2A29"/>
          <w:w w:val="115"/>
        </w:rPr>
        <w:t>array</w:t>
      </w:r>
      <w:r>
        <w:rPr>
          <w:color w:val="2B2A29"/>
          <w:spacing w:val="-34"/>
          <w:w w:val="115"/>
        </w:rPr>
        <w:t> </w:t>
      </w:r>
      <w:r>
        <w:rPr>
          <w:color w:val="2B2A29"/>
          <w:w w:val="115"/>
        </w:rPr>
        <w:t>of</w:t>
      </w:r>
      <w:r>
        <w:rPr>
          <w:color w:val="2B2A29"/>
          <w:spacing w:val="-34"/>
          <w:w w:val="115"/>
        </w:rPr>
        <w:t> </w:t>
      </w:r>
      <w:r>
        <w:rPr>
          <w:color w:val="2B2A29"/>
          <w:w w:val="115"/>
        </w:rPr>
        <w:t>our</w:t>
      </w:r>
      <w:r>
        <w:rPr>
          <w:color w:val="2B2A29"/>
          <w:spacing w:val="-34"/>
          <w:w w:val="115"/>
        </w:rPr>
        <w:t> </w:t>
      </w:r>
      <w:r>
        <w:rPr>
          <w:color w:val="2B2A29"/>
          <w:w w:val="115"/>
        </w:rPr>
        <w:t>plaintext</w:t>
      </w:r>
      <w:r>
        <w:rPr>
          <w:color w:val="2B2A29"/>
          <w:spacing w:val="-35"/>
          <w:w w:val="115"/>
        </w:rPr>
        <w:t> </w:t>
      </w:r>
      <w:r>
        <w:rPr>
          <w:color w:val="2B2A29"/>
          <w:w w:val="115"/>
        </w:rPr>
        <w:t>as</w:t>
      </w:r>
      <w:r>
        <w:rPr>
          <w:color w:val="2B2A29"/>
          <w:spacing w:val="-34"/>
          <w:w w:val="115"/>
        </w:rPr>
        <w:t> </w:t>
      </w:r>
      <w:r>
        <w:rPr>
          <w:color w:val="2B2A29"/>
          <w:spacing w:val="-4"/>
          <w:w w:val="115"/>
        </w:rPr>
        <w:t>it’s</w:t>
      </w:r>
      <w:r>
        <w:rPr>
          <w:color w:val="2B2A29"/>
          <w:spacing w:val="-34"/>
          <w:w w:val="115"/>
        </w:rPr>
        <w:t> </w:t>
      </w:r>
      <w:r>
        <w:rPr>
          <w:color w:val="2B2A29"/>
          <w:w w:val="115"/>
        </w:rPr>
        <w:t>the</w:t>
      </w:r>
    </w:p>
    <w:p>
      <w:pPr>
        <w:pStyle w:val="BodyText"/>
        <w:spacing w:line="297" w:lineRule="auto" w:before="38"/>
        <w:ind w:left="480" w:right="186"/>
      </w:pPr>
      <w:r>
        <w:rPr>
          <w:color w:val="2B2A29"/>
          <w:w w:val="115"/>
        </w:rPr>
        <w:t>only</w:t>
      </w:r>
      <w:r>
        <w:rPr>
          <w:color w:val="2B2A29"/>
          <w:spacing w:val="-38"/>
          <w:w w:val="115"/>
        </w:rPr>
        <w:t> </w:t>
      </w:r>
      <w:r>
        <w:rPr>
          <w:color w:val="2B2A29"/>
          <w:spacing w:val="-3"/>
          <w:w w:val="115"/>
        </w:rPr>
        <w:t>parameter.</w:t>
      </w:r>
      <w:r>
        <w:rPr>
          <w:color w:val="2B2A29"/>
          <w:spacing w:val="-38"/>
          <w:w w:val="115"/>
        </w:rPr>
        <w:t> </w:t>
      </w:r>
      <w:r>
        <w:rPr>
          <w:rFonts w:ascii="SimSun"/>
          <w:color w:val="2B2A29"/>
          <w:w w:val="115"/>
        </w:rPr>
        <w:t>EncryptData</w:t>
      </w:r>
      <w:r>
        <w:rPr>
          <w:rFonts w:ascii="SimSun"/>
          <w:color w:val="2B2A29"/>
          <w:spacing w:val="-101"/>
          <w:w w:val="115"/>
        </w:rPr>
        <w:t> </w:t>
      </w:r>
      <w:r>
        <w:rPr>
          <w:color w:val="2B2A29"/>
          <w:w w:val="115"/>
        </w:rPr>
        <w:t>loads</w:t>
      </w:r>
      <w:r>
        <w:rPr>
          <w:color w:val="2B2A29"/>
          <w:spacing w:val="-37"/>
          <w:w w:val="115"/>
        </w:rPr>
        <w:t> </w:t>
      </w:r>
      <w:r>
        <w:rPr>
          <w:color w:val="2B2A29"/>
          <w:w w:val="115"/>
        </w:rPr>
        <w:t>the</w:t>
      </w:r>
      <w:r>
        <w:rPr>
          <w:color w:val="2B2A29"/>
          <w:spacing w:val="-38"/>
          <w:w w:val="115"/>
        </w:rPr>
        <w:t> </w:t>
      </w:r>
      <w:r>
        <w:rPr>
          <w:color w:val="2B2A29"/>
          <w:w w:val="115"/>
        </w:rPr>
        <w:t>public</w:t>
      </w:r>
      <w:r>
        <w:rPr>
          <w:color w:val="2B2A29"/>
          <w:spacing w:val="-38"/>
          <w:w w:val="115"/>
        </w:rPr>
        <w:t> </w:t>
      </w:r>
      <w:r>
        <w:rPr>
          <w:color w:val="2B2A29"/>
          <w:w w:val="115"/>
        </w:rPr>
        <w:t>key</w:t>
      </w:r>
      <w:r>
        <w:rPr>
          <w:color w:val="2B2A29"/>
          <w:spacing w:val="-38"/>
          <w:w w:val="115"/>
        </w:rPr>
        <w:t> </w:t>
      </w:r>
      <w:r>
        <w:rPr>
          <w:color w:val="2B2A29"/>
          <w:w w:val="115"/>
        </w:rPr>
        <w:t>and</w:t>
      </w:r>
      <w:r>
        <w:rPr>
          <w:color w:val="2B2A29"/>
          <w:spacing w:val="-37"/>
          <w:w w:val="115"/>
        </w:rPr>
        <w:t> </w:t>
      </w:r>
      <w:r>
        <w:rPr>
          <w:color w:val="2B2A29"/>
          <w:w w:val="115"/>
        </w:rPr>
        <w:t>then</w:t>
      </w:r>
      <w:r>
        <w:rPr>
          <w:color w:val="2B2A29"/>
          <w:spacing w:val="-38"/>
          <w:w w:val="115"/>
        </w:rPr>
        <w:t> </w:t>
      </w:r>
      <w:r>
        <w:rPr>
          <w:color w:val="2B2A29"/>
          <w:w w:val="115"/>
        </w:rPr>
        <w:t>encrypts</w:t>
      </w:r>
      <w:r>
        <w:rPr>
          <w:color w:val="2B2A29"/>
          <w:spacing w:val="-38"/>
          <w:w w:val="115"/>
        </w:rPr>
        <w:t> </w:t>
      </w:r>
      <w:r>
        <w:rPr>
          <w:color w:val="2B2A29"/>
          <w:w w:val="115"/>
        </w:rPr>
        <w:t>the</w:t>
      </w:r>
      <w:r>
        <w:rPr>
          <w:color w:val="2B2A29"/>
          <w:spacing w:val="-37"/>
          <w:w w:val="115"/>
        </w:rPr>
        <w:t> </w:t>
      </w:r>
      <w:r>
        <w:rPr>
          <w:color w:val="2B2A29"/>
          <w:w w:val="115"/>
        </w:rPr>
        <w:t>data,</w:t>
      </w:r>
      <w:r>
        <w:rPr>
          <w:color w:val="2B2A29"/>
          <w:spacing w:val="-38"/>
          <w:w w:val="115"/>
        </w:rPr>
        <w:t> </w:t>
      </w:r>
      <w:r>
        <w:rPr>
          <w:color w:val="2B2A29"/>
          <w:w w:val="115"/>
        </w:rPr>
        <w:t>where</w:t>
      </w:r>
      <w:r>
        <w:rPr>
          <w:color w:val="2B2A29"/>
          <w:spacing w:val="-38"/>
          <w:w w:val="115"/>
        </w:rPr>
        <w:t> </w:t>
      </w:r>
      <w:r>
        <w:rPr>
          <w:color w:val="2B2A29"/>
          <w:w w:val="115"/>
        </w:rPr>
        <w:t>the ciphertext</w:t>
      </w:r>
      <w:r>
        <w:rPr>
          <w:color w:val="2B2A29"/>
          <w:spacing w:val="-19"/>
          <w:w w:val="115"/>
        </w:rPr>
        <w:t> </w:t>
      </w:r>
      <w:r>
        <w:rPr>
          <w:color w:val="2B2A29"/>
          <w:w w:val="115"/>
        </w:rPr>
        <w:t>is</w:t>
      </w:r>
      <w:r>
        <w:rPr>
          <w:color w:val="2B2A29"/>
          <w:spacing w:val="-19"/>
          <w:w w:val="115"/>
        </w:rPr>
        <w:t> </w:t>
      </w:r>
      <w:r>
        <w:rPr>
          <w:color w:val="2B2A29"/>
          <w:w w:val="115"/>
        </w:rPr>
        <w:t>returned</w:t>
      </w:r>
      <w:r>
        <w:rPr>
          <w:color w:val="2B2A29"/>
          <w:spacing w:val="-19"/>
          <w:w w:val="115"/>
        </w:rPr>
        <w:t> </w:t>
      </w:r>
      <w:r>
        <w:rPr>
          <w:color w:val="2B2A29"/>
          <w:w w:val="115"/>
        </w:rPr>
        <w:t>as</w:t>
      </w:r>
      <w:r>
        <w:rPr>
          <w:color w:val="2B2A29"/>
          <w:spacing w:val="-19"/>
          <w:w w:val="115"/>
        </w:rPr>
        <w:t> </w:t>
      </w:r>
      <w:r>
        <w:rPr>
          <w:color w:val="2B2A29"/>
          <w:w w:val="115"/>
        </w:rPr>
        <w:t>a</w:t>
      </w:r>
      <w:r>
        <w:rPr>
          <w:color w:val="2B2A29"/>
          <w:spacing w:val="-19"/>
          <w:w w:val="115"/>
        </w:rPr>
        <w:t> </w:t>
      </w:r>
      <w:r>
        <w:rPr>
          <w:color w:val="2B2A29"/>
          <w:w w:val="115"/>
        </w:rPr>
        <w:t>byte</w:t>
      </w:r>
      <w:r>
        <w:rPr>
          <w:color w:val="2B2A29"/>
          <w:spacing w:val="-19"/>
          <w:w w:val="115"/>
        </w:rPr>
        <w:t> </w:t>
      </w:r>
      <w:r>
        <w:rPr>
          <w:color w:val="2B2A29"/>
          <w:w w:val="115"/>
        </w:rPr>
        <w:t>array</w:t>
      </w:r>
      <w:r>
        <w:rPr>
          <w:color w:val="2B2A29"/>
          <w:spacing w:val="-19"/>
          <w:w w:val="115"/>
        </w:rPr>
        <w:t> </w:t>
      </w:r>
      <w:r>
        <w:rPr>
          <w:color w:val="2B2A29"/>
          <w:w w:val="115"/>
        </w:rPr>
        <w:t>to</w:t>
      </w:r>
      <w:r>
        <w:rPr>
          <w:color w:val="2B2A29"/>
          <w:spacing w:val="-19"/>
          <w:w w:val="115"/>
        </w:rPr>
        <w:t> </w:t>
      </w:r>
      <w:r>
        <w:rPr>
          <w:color w:val="2B2A29"/>
          <w:w w:val="115"/>
        </w:rPr>
        <w:t>the</w:t>
      </w:r>
      <w:r>
        <w:rPr>
          <w:color w:val="2B2A29"/>
          <w:spacing w:val="-19"/>
          <w:w w:val="115"/>
        </w:rPr>
        <w:t> </w:t>
      </w:r>
      <w:r>
        <w:rPr>
          <w:color w:val="2B2A29"/>
          <w:spacing w:val="-3"/>
          <w:w w:val="115"/>
        </w:rPr>
        <w:t>caller.</w:t>
      </w:r>
    </w:p>
    <w:p>
      <w:pPr>
        <w:pStyle w:val="BodyText"/>
        <w:spacing w:line="266" w:lineRule="exact"/>
        <w:ind w:left="839"/>
      </w:pPr>
      <w:r>
        <w:rPr>
          <w:color w:val="2B2A29"/>
          <w:w w:val="110"/>
        </w:rPr>
        <w:t>The final method is called </w:t>
      </w:r>
      <w:r>
        <w:rPr>
          <w:rFonts w:ascii="SimSun"/>
          <w:color w:val="2B2A29"/>
          <w:w w:val="110"/>
        </w:rPr>
        <w:t>DecryptData</w:t>
      </w:r>
      <w:r>
        <w:rPr>
          <w:color w:val="2B2A29"/>
          <w:w w:val="110"/>
        </w:rPr>
        <w:t>, which takes a byte array of our ciphertext.</w:t>
      </w:r>
    </w:p>
    <w:p>
      <w:pPr>
        <w:pStyle w:val="BodyText"/>
        <w:spacing w:line="297" w:lineRule="auto" w:before="39"/>
        <w:ind w:left="480" w:right="284"/>
      </w:pPr>
      <w:r>
        <w:rPr>
          <w:rFonts w:ascii="SimSun"/>
          <w:color w:val="2B2A29"/>
          <w:w w:val="115"/>
        </w:rPr>
        <w:t>DecryptData</w:t>
      </w:r>
      <w:r>
        <w:rPr>
          <w:rFonts w:ascii="SimSun"/>
          <w:color w:val="2B2A29"/>
          <w:spacing w:val="-102"/>
          <w:w w:val="115"/>
        </w:rPr>
        <w:t> </w:t>
      </w:r>
      <w:r>
        <w:rPr>
          <w:color w:val="2B2A29"/>
          <w:w w:val="115"/>
        </w:rPr>
        <w:t>loads</w:t>
      </w:r>
      <w:r>
        <w:rPr>
          <w:color w:val="2B2A29"/>
          <w:spacing w:val="-38"/>
          <w:w w:val="115"/>
        </w:rPr>
        <w:t> </w:t>
      </w:r>
      <w:r>
        <w:rPr>
          <w:color w:val="2B2A29"/>
          <w:w w:val="115"/>
        </w:rPr>
        <w:t>up</w:t>
      </w:r>
      <w:r>
        <w:rPr>
          <w:color w:val="2B2A29"/>
          <w:spacing w:val="-39"/>
          <w:w w:val="115"/>
        </w:rPr>
        <w:t> </w:t>
      </w:r>
      <w:r>
        <w:rPr>
          <w:color w:val="2B2A29"/>
          <w:w w:val="115"/>
        </w:rPr>
        <w:t>the</w:t>
      </w:r>
      <w:r>
        <w:rPr>
          <w:color w:val="2B2A29"/>
          <w:spacing w:val="-38"/>
          <w:w w:val="115"/>
        </w:rPr>
        <w:t> </w:t>
      </w:r>
      <w:r>
        <w:rPr>
          <w:color w:val="2B2A29"/>
          <w:w w:val="115"/>
        </w:rPr>
        <w:t>private</w:t>
      </w:r>
      <w:r>
        <w:rPr>
          <w:color w:val="2B2A29"/>
          <w:spacing w:val="-38"/>
          <w:w w:val="115"/>
        </w:rPr>
        <w:t> </w:t>
      </w:r>
      <w:r>
        <w:rPr>
          <w:color w:val="2B2A29"/>
          <w:w w:val="115"/>
        </w:rPr>
        <w:t>key</w:t>
      </w:r>
      <w:r>
        <w:rPr>
          <w:color w:val="2B2A29"/>
          <w:spacing w:val="-39"/>
          <w:w w:val="115"/>
        </w:rPr>
        <w:t> </w:t>
      </w:r>
      <w:r>
        <w:rPr>
          <w:color w:val="2B2A29"/>
          <w:w w:val="115"/>
        </w:rPr>
        <w:t>and</w:t>
      </w:r>
      <w:r>
        <w:rPr>
          <w:color w:val="2B2A29"/>
          <w:spacing w:val="-38"/>
          <w:w w:val="115"/>
        </w:rPr>
        <w:t> </w:t>
      </w:r>
      <w:r>
        <w:rPr>
          <w:color w:val="2B2A29"/>
          <w:w w:val="115"/>
        </w:rPr>
        <w:t>then</w:t>
      </w:r>
      <w:r>
        <w:rPr>
          <w:color w:val="2B2A29"/>
          <w:spacing w:val="-38"/>
          <w:w w:val="115"/>
        </w:rPr>
        <w:t> </w:t>
      </w:r>
      <w:r>
        <w:rPr>
          <w:color w:val="2B2A29"/>
          <w:w w:val="115"/>
        </w:rPr>
        <w:t>decrypts</w:t>
      </w:r>
      <w:r>
        <w:rPr>
          <w:color w:val="2B2A29"/>
          <w:spacing w:val="-39"/>
          <w:w w:val="115"/>
        </w:rPr>
        <w:t> </w:t>
      </w:r>
      <w:r>
        <w:rPr>
          <w:color w:val="2B2A29"/>
          <w:w w:val="115"/>
        </w:rPr>
        <w:t>the</w:t>
      </w:r>
      <w:r>
        <w:rPr>
          <w:color w:val="2B2A29"/>
          <w:spacing w:val="-38"/>
          <w:w w:val="115"/>
        </w:rPr>
        <w:t> </w:t>
      </w:r>
      <w:r>
        <w:rPr>
          <w:color w:val="2B2A29"/>
          <w:w w:val="115"/>
        </w:rPr>
        <w:t>data,</w:t>
      </w:r>
      <w:r>
        <w:rPr>
          <w:color w:val="2B2A29"/>
          <w:spacing w:val="-38"/>
          <w:w w:val="115"/>
        </w:rPr>
        <w:t> </w:t>
      </w:r>
      <w:r>
        <w:rPr>
          <w:color w:val="2B2A29"/>
          <w:w w:val="115"/>
        </w:rPr>
        <w:t>where</w:t>
      </w:r>
      <w:r>
        <w:rPr>
          <w:color w:val="2B2A29"/>
          <w:spacing w:val="-39"/>
          <w:w w:val="115"/>
        </w:rPr>
        <w:t> </w:t>
      </w:r>
      <w:r>
        <w:rPr>
          <w:color w:val="2B2A29"/>
          <w:w w:val="115"/>
        </w:rPr>
        <w:t>the</w:t>
      </w:r>
      <w:r>
        <w:rPr>
          <w:color w:val="2B2A29"/>
          <w:spacing w:val="-38"/>
          <w:w w:val="115"/>
        </w:rPr>
        <w:t> </w:t>
      </w:r>
      <w:r>
        <w:rPr>
          <w:color w:val="2B2A29"/>
          <w:w w:val="115"/>
        </w:rPr>
        <w:t>plaintext</w:t>
      </w:r>
      <w:r>
        <w:rPr>
          <w:color w:val="2B2A29"/>
          <w:spacing w:val="-38"/>
          <w:w w:val="115"/>
        </w:rPr>
        <w:t> </w:t>
      </w:r>
      <w:r>
        <w:rPr>
          <w:color w:val="2B2A29"/>
          <w:w w:val="115"/>
        </w:rPr>
        <w:t>is returned</w:t>
      </w:r>
      <w:r>
        <w:rPr>
          <w:color w:val="2B2A29"/>
          <w:spacing w:val="-19"/>
          <w:w w:val="115"/>
        </w:rPr>
        <w:t> </w:t>
      </w:r>
      <w:r>
        <w:rPr>
          <w:color w:val="2B2A29"/>
          <w:w w:val="115"/>
        </w:rPr>
        <w:t>as</w:t>
      </w:r>
      <w:r>
        <w:rPr>
          <w:color w:val="2B2A29"/>
          <w:spacing w:val="-19"/>
          <w:w w:val="115"/>
        </w:rPr>
        <w:t> </w:t>
      </w:r>
      <w:r>
        <w:rPr>
          <w:color w:val="2B2A29"/>
          <w:w w:val="115"/>
        </w:rPr>
        <w:t>a</w:t>
      </w:r>
      <w:r>
        <w:rPr>
          <w:color w:val="2B2A29"/>
          <w:spacing w:val="-18"/>
          <w:w w:val="115"/>
        </w:rPr>
        <w:t> </w:t>
      </w:r>
      <w:r>
        <w:rPr>
          <w:color w:val="2B2A29"/>
          <w:w w:val="115"/>
        </w:rPr>
        <w:t>byte</w:t>
      </w:r>
      <w:r>
        <w:rPr>
          <w:color w:val="2B2A29"/>
          <w:spacing w:val="-19"/>
          <w:w w:val="115"/>
        </w:rPr>
        <w:t> </w:t>
      </w:r>
      <w:r>
        <w:rPr>
          <w:color w:val="2B2A29"/>
          <w:w w:val="115"/>
        </w:rPr>
        <w:t>array</w:t>
      </w:r>
      <w:r>
        <w:rPr>
          <w:color w:val="2B2A29"/>
          <w:spacing w:val="-18"/>
          <w:w w:val="115"/>
        </w:rPr>
        <w:t> </w:t>
      </w:r>
      <w:r>
        <w:rPr>
          <w:color w:val="2B2A29"/>
          <w:w w:val="115"/>
        </w:rPr>
        <w:t>to</w:t>
      </w:r>
      <w:r>
        <w:rPr>
          <w:color w:val="2B2A29"/>
          <w:spacing w:val="-19"/>
          <w:w w:val="115"/>
        </w:rPr>
        <w:t> </w:t>
      </w:r>
      <w:r>
        <w:rPr>
          <w:color w:val="2B2A29"/>
          <w:w w:val="115"/>
        </w:rPr>
        <w:t>the</w:t>
      </w:r>
      <w:r>
        <w:rPr>
          <w:color w:val="2B2A29"/>
          <w:spacing w:val="-18"/>
          <w:w w:val="115"/>
        </w:rPr>
        <w:t> </w:t>
      </w:r>
      <w:r>
        <w:rPr>
          <w:color w:val="2B2A29"/>
          <w:spacing w:val="-3"/>
          <w:w w:val="115"/>
        </w:rPr>
        <w:t>caller.</w:t>
      </w:r>
    </w:p>
    <w:p>
      <w:pPr>
        <w:pStyle w:val="BodyText"/>
        <w:spacing w:before="143"/>
        <w:ind w:left="480"/>
        <w:rPr>
          <w:rFonts w:ascii="SimSun"/>
        </w:rPr>
      </w:pPr>
      <w:r>
        <w:rPr>
          <w:rFonts w:ascii="SimSun"/>
          <w:color w:val="2B2A29"/>
        </w:rPr>
        <w:t>public class RSAWithRSAParameterKey</w:t>
      </w:r>
    </w:p>
    <w:p>
      <w:pPr>
        <w:pStyle w:val="BodyText"/>
        <w:spacing w:before="38"/>
        <w:ind w:left="480"/>
        <w:rPr>
          <w:rFonts w:ascii="SimSun"/>
        </w:rPr>
      </w:pPr>
      <w:r>
        <w:rPr>
          <w:rFonts w:ascii="SimSun"/>
          <w:color w:val="2B2A29"/>
        </w:rPr>
        <w:t>{</w:t>
      </w:r>
    </w:p>
    <w:p>
      <w:pPr>
        <w:pStyle w:val="BodyText"/>
        <w:spacing w:line="273" w:lineRule="auto" w:before="39"/>
        <w:ind w:left="920" w:right="4200"/>
        <w:rPr>
          <w:rFonts w:ascii="SimSun"/>
        </w:rPr>
      </w:pPr>
      <w:r>
        <w:rPr>
          <w:rFonts w:ascii="SimSun"/>
          <w:color w:val="2B2A29"/>
        </w:rPr>
        <w:t>private RSAParameters _publicKey; private RSAParameters _privateKey;</w:t>
      </w:r>
    </w:p>
    <w:p>
      <w:pPr>
        <w:pStyle w:val="BodyText"/>
        <w:spacing w:before="157"/>
        <w:ind w:left="920"/>
        <w:rPr>
          <w:rFonts w:ascii="SimSun"/>
        </w:rPr>
      </w:pPr>
      <w:r>
        <w:rPr>
          <w:rFonts w:ascii="SimSun"/>
          <w:color w:val="2B2A29"/>
        </w:rPr>
        <w:t>public void AssignNewKey()</w:t>
      </w:r>
    </w:p>
    <w:p>
      <w:pPr>
        <w:spacing w:after="0"/>
        <w:rPr>
          <w:rFonts w:ascii="SimSun"/>
        </w:rPr>
        <w:sectPr>
          <w:pgSz w:w="10080" w:h="14400"/>
          <w:pgMar w:header="1037" w:footer="1070" w:top="1260" w:bottom="1260" w:left="600" w:right="600"/>
        </w:sectPr>
      </w:pPr>
    </w:p>
    <w:p>
      <w:pPr>
        <w:pStyle w:val="BodyText"/>
        <w:spacing w:before="3"/>
        <w:rPr>
          <w:rFonts w:ascii="SimSun"/>
          <w:sz w:val="13"/>
        </w:rPr>
      </w:pPr>
    </w:p>
    <w:p>
      <w:pPr>
        <w:pStyle w:val="BodyText"/>
        <w:spacing w:before="68"/>
        <w:ind w:left="560"/>
        <w:rPr>
          <w:rFonts w:ascii="SimSun"/>
        </w:rPr>
      </w:pPr>
      <w:bookmarkStart w:name="_bookmark102" w:id="109"/>
      <w:bookmarkEnd w:id="109"/>
      <w:r>
        <w:rPr/>
      </w:r>
      <w:r>
        <w:rPr>
          <w:rFonts w:ascii="SimSun"/>
          <w:color w:val="2B2A29"/>
        </w:rPr>
        <w:t>{</w:t>
      </w:r>
    </w:p>
    <w:p>
      <w:pPr>
        <w:pStyle w:val="BodyText"/>
        <w:spacing w:before="38"/>
        <w:ind w:left="1000"/>
        <w:rPr>
          <w:rFonts w:ascii="SimSun"/>
        </w:rPr>
      </w:pPr>
      <w:r>
        <w:rPr>
          <w:rFonts w:ascii="SimSun"/>
          <w:color w:val="2B2A29"/>
        </w:rPr>
        <w:t>using (var rsa = new RSACryptoServiceProvider(2048))</w:t>
      </w:r>
    </w:p>
    <w:p>
      <w:pPr>
        <w:pStyle w:val="BodyText"/>
        <w:spacing w:before="39"/>
        <w:ind w:left="1000"/>
        <w:rPr>
          <w:rFonts w:ascii="SimSun"/>
        </w:rPr>
      </w:pPr>
      <w:r>
        <w:rPr>
          <w:rFonts w:ascii="SimSun"/>
          <w:color w:val="2B2A29"/>
        </w:rPr>
        <w:t>{</w:t>
      </w:r>
    </w:p>
    <w:p>
      <w:pPr>
        <w:pStyle w:val="BodyText"/>
        <w:spacing w:before="38"/>
        <w:ind w:left="1440"/>
        <w:rPr>
          <w:rFonts w:ascii="SimSun"/>
        </w:rPr>
      </w:pPr>
      <w:r>
        <w:rPr>
          <w:rFonts w:ascii="SimSun"/>
          <w:color w:val="2B2A29"/>
        </w:rPr>
        <w:t>rsa.PersistKeyInCsp = false;</w:t>
      </w:r>
    </w:p>
    <w:p>
      <w:pPr>
        <w:pStyle w:val="BodyText"/>
        <w:spacing w:before="38"/>
        <w:ind w:left="1440"/>
        <w:rPr>
          <w:rFonts w:ascii="SimSun"/>
        </w:rPr>
      </w:pPr>
      <w:r>
        <w:rPr>
          <w:rFonts w:ascii="SimSun"/>
          <w:color w:val="2B2A29"/>
        </w:rPr>
        <w:t>_publicKey = rsa.ExportParameters(false);</w:t>
      </w:r>
    </w:p>
    <w:p>
      <w:pPr>
        <w:pStyle w:val="BodyText"/>
        <w:spacing w:before="38"/>
        <w:ind w:left="1440"/>
        <w:rPr>
          <w:rFonts w:ascii="SimSun"/>
        </w:rPr>
      </w:pPr>
      <w:r>
        <w:rPr>
          <w:rFonts w:ascii="SimSun"/>
          <w:color w:val="2B2A29"/>
        </w:rPr>
        <w:t>_privateKey = rsa.ExportParameters(true);</w:t>
      </w:r>
    </w:p>
    <w:p>
      <w:pPr>
        <w:pStyle w:val="BodyText"/>
        <w:spacing w:before="38"/>
        <w:ind w:left="1000"/>
        <w:rPr>
          <w:rFonts w:ascii="SimSun"/>
        </w:rPr>
      </w:pPr>
      <w:r>
        <w:rPr>
          <w:rFonts w:ascii="SimSun"/>
          <w:color w:val="2B2A29"/>
        </w:rPr>
        <w:t>}</w:t>
      </w:r>
    </w:p>
    <w:p>
      <w:pPr>
        <w:pStyle w:val="BodyText"/>
        <w:spacing w:before="39"/>
        <w:ind w:left="560"/>
        <w:rPr>
          <w:rFonts w:ascii="SimSun"/>
        </w:rPr>
      </w:pPr>
      <w:r>
        <w:rPr>
          <w:rFonts w:ascii="SimSun"/>
          <w:color w:val="2B2A29"/>
        </w:rPr>
        <w:t>}</w:t>
      </w:r>
    </w:p>
    <w:p>
      <w:pPr>
        <w:pStyle w:val="BodyText"/>
        <w:spacing w:before="2"/>
        <w:rPr>
          <w:rFonts w:ascii="SimSun"/>
          <w:sz w:val="10"/>
        </w:rPr>
      </w:pPr>
    </w:p>
    <w:p>
      <w:pPr>
        <w:pStyle w:val="BodyText"/>
        <w:spacing w:before="68"/>
        <w:ind w:left="560"/>
        <w:rPr>
          <w:rFonts w:ascii="SimSun"/>
        </w:rPr>
      </w:pPr>
      <w:r>
        <w:rPr>
          <w:rFonts w:ascii="SimSun"/>
          <w:color w:val="2B2A29"/>
        </w:rPr>
        <w:t>public byte[] EncryptData(byte[] dataToEncrypt)</w:t>
      </w:r>
    </w:p>
    <w:p>
      <w:pPr>
        <w:pStyle w:val="BodyText"/>
        <w:spacing w:before="38"/>
        <w:ind w:left="560"/>
        <w:rPr>
          <w:rFonts w:ascii="SimSun"/>
        </w:rPr>
      </w:pPr>
      <w:r>
        <w:rPr>
          <w:rFonts w:ascii="SimSun"/>
          <w:color w:val="2B2A29"/>
        </w:rPr>
        <w:t>{</w:t>
      </w:r>
    </w:p>
    <w:p>
      <w:pPr>
        <w:pStyle w:val="BodyText"/>
        <w:spacing w:before="38"/>
        <w:ind w:left="1000"/>
        <w:rPr>
          <w:rFonts w:ascii="SimSun"/>
        </w:rPr>
      </w:pPr>
      <w:r>
        <w:rPr>
          <w:rFonts w:ascii="SimSun"/>
          <w:color w:val="2B2A29"/>
        </w:rPr>
        <w:t>byte[] cipherbytes;</w:t>
      </w:r>
    </w:p>
    <w:p>
      <w:pPr>
        <w:pStyle w:val="BodyText"/>
        <w:spacing w:before="198"/>
        <w:ind w:left="1000"/>
        <w:rPr>
          <w:rFonts w:ascii="SimSun"/>
        </w:rPr>
      </w:pPr>
      <w:r>
        <w:rPr>
          <w:rFonts w:ascii="SimSun"/>
          <w:color w:val="2B2A29"/>
        </w:rPr>
        <w:t>using (var rsa = new RSACryptoServiceProvider())</w:t>
      </w:r>
    </w:p>
    <w:p>
      <w:pPr>
        <w:pStyle w:val="BodyText"/>
        <w:spacing w:before="39"/>
        <w:ind w:left="1000"/>
        <w:rPr>
          <w:rFonts w:ascii="SimSun"/>
        </w:rPr>
      </w:pPr>
      <w:r>
        <w:rPr>
          <w:rFonts w:ascii="SimSun"/>
          <w:color w:val="2B2A29"/>
        </w:rPr>
        <w:t>{</w:t>
      </w:r>
    </w:p>
    <w:p>
      <w:pPr>
        <w:pStyle w:val="BodyText"/>
        <w:spacing w:line="273" w:lineRule="auto" w:before="38"/>
        <w:ind w:left="1440" w:right="3790"/>
        <w:rPr>
          <w:rFonts w:ascii="SimSun"/>
        </w:rPr>
      </w:pPr>
      <w:r>
        <w:rPr>
          <w:rFonts w:ascii="SimSun"/>
          <w:color w:val="2B2A29"/>
        </w:rPr>
        <w:t>rsa.PersistKeyInCsp = false; rsa.ImportParameters(_publicKey);</w:t>
      </w:r>
    </w:p>
    <w:p>
      <w:pPr>
        <w:pStyle w:val="BodyText"/>
        <w:spacing w:before="157"/>
        <w:ind w:left="1440"/>
        <w:rPr>
          <w:rFonts w:ascii="SimSun"/>
        </w:rPr>
      </w:pPr>
      <w:r>
        <w:rPr>
          <w:rFonts w:ascii="SimSun"/>
          <w:color w:val="2B2A29"/>
        </w:rPr>
        <w:t>cipherbytes = rsa.Encrypt(dataToEncrypt, true);</w:t>
      </w:r>
    </w:p>
    <w:p>
      <w:pPr>
        <w:pStyle w:val="BodyText"/>
        <w:spacing w:before="38"/>
        <w:ind w:left="1000"/>
        <w:rPr>
          <w:rFonts w:ascii="SimSun"/>
        </w:rPr>
      </w:pPr>
      <w:r>
        <w:rPr>
          <w:rFonts w:ascii="SimSun"/>
          <w:color w:val="2B2A29"/>
        </w:rPr>
        <w:t>}</w:t>
      </w:r>
    </w:p>
    <w:p>
      <w:pPr>
        <w:pStyle w:val="BodyText"/>
        <w:spacing w:before="3"/>
        <w:rPr>
          <w:rFonts w:ascii="SimSun"/>
          <w:sz w:val="10"/>
        </w:rPr>
      </w:pPr>
    </w:p>
    <w:p>
      <w:pPr>
        <w:pStyle w:val="BodyText"/>
        <w:spacing w:before="68"/>
        <w:ind w:left="1000"/>
        <w:rPr>
          <w:rFonts w:ascii="SimSun"/>
        </w:rPr>
      </w:pPr>
      <w:r>
        <w:rPr>
          <w:rFonts w:ascii="SimSun"/>
          <w:color w:val="2B2A29"/>
        </w:rPr>
        <w:t>return cipherbytes;</w:t>
      </w:r>
    </w:p>
    <w:p>
      <w:pPr>
        <w:pStyle w:val="BodyText"/>
        <w:spacing w:before="38"/>
        <w:ind w:left="560"/>
        <w:rPr>
          <w:rFonts w:ascii="SimSun"/>
        </w:rPr>
      </w:pPr>
      <w:r>
        <w:rPr>
          <w:rFonts w:ascii="SimSun"/>
          <w:color w:val="2B2A29"/>
        </w:rPr>
        <w:t>}</w:t>
      </w:r>
    </w:p>
    <w:p>
      <w:pPr>
        <w:pStyle w:val="BodyText"/>
        <w:spacing w:before="2"/>
        <w:rPr>
          <w:rFonts w:ascii="SimSun"/>
          <w:sz w:val="10"/>
        </w:rPr>
      </w:pPr>
    </w:p>
    <w:p>
      <w:pPr>
        <w:pStyle w:val="BodyText"/>
        <w:spacing w:before="68"/>
        <w:ind w:left="560"/>
        <w:rPr>
          <w:rFonts w:ascii="SimSun"/>
        </w:rPr>
      </w:pPr>
      <w:r>
        <w:rPr>
          <w:rFonts w:ascii="SimSun"/>
          <w:color w:val="2B2A29"/>
        </w:rPr>
        <w:t>public byte[] DecryptData(byte[] dataToEncrypt)</w:t>
      </w:r>
    </w:p>
    <w:p>
      <w:pPr>
        <w:pStyle w:val="BodyText"/>
        <w:spacing w:before="38"/>
        <w:ind w:left="560"/>
        <w:rPr>
          <w:rFonts w:ascii="SimSun"/>
        </w:rPr>
      </w:pPr>
      <w:r>
        <w:rPr>
          <w:rFonts w:ascii="SimSun"/>
          <w:color w:val="2B2A29"/>
        </w:rPr>
        <w:t>{</w:t>
      </w:r>
    </w:p>
    <w:p>
      <w:pPr>
        <w:pStyle w:val="BodyText"/>
        <w:spacing w:before="38"/>
        <w:ind w:left="1000"/>
        <w:rPr>
          <w:rFonts w:ascii="SimSun"/>
        </w:rPr>
      </w:pPr>
      <w:r>
        <w:rPr>
          <w:rFonts w:ascii="SimSun"/>
          <w:color w:val="2B2A29"/>
        </w:rPr>
        <w:t>byte[] plain;</w:t>
      </w:r>
    </w:p>
    <w:p>
      <w:pPr>
        <w:pStyle w:val="BodyText"/>
        <w:spacing w:before="198"/>
        <w:ind w:left="1000"/>
        <w:rPr>
          <w:rFonts w:ascii="SimSun"/>
        </w:rPr>
      </w:pPr>
      <w:r>
        <w:rPr>
          <w:rFonts w:ascii="SimSun"/>
          <w:color w:val="2B2A29"/>
        </w:rPr>
        <w:t>using (var rsa = new RSACryptoServiceProvider())</w:t>
      </w:r>
    </w:p>
    <w:p>
      <w:pPr>
        <w:pStyle w:val="BodyText"/>
        <w:spacing w:before="39"/>
        <w:ind w:left="1000"/>
        <w:rPr>
          <w:rFonts w:ascii="SimSun"/>
        </w:rPr>
      </w:pPr>
      <w:r>
        <w:rPr>
          <w:rFonts w:ascii="SimSun"/>
          <w:color w:val="2B2A29"/>
        </w:rPr>
        <w:t>{</w:t>
      </w:r>
    </w:p>
    <w:p>
      <w:pPr>
        <w:pStyle w:val="BodyText"/>
        <w:spacing w:before="38"/>
        <w:ind w:left="1440"/>
        <w:rPr>
          <w:rFonts w:ascii="SimSun"/>
        </w:rPr>
      </w:pPr>
      <w:r>
        <w:rPr>
          <w:rFonts w:ascii="SimSun"/>
          <w:color w:val="2B2A29"/>
        </w:rPr>
        <w:t>rsa.PersistKeyInCsp = false;</w:t>
      </w:r>
    </w:p>
    <w:p>
      <w:pPr>
        <w:pStyle w:val="BodyText"/>
        <w:spacing w:before="198"/>
        <w:ind w:left="1440"/>
        <w:rPr>
          <w:rFonts w:ascii="SimSun"/>
        </w:rPr>
      </w:pPr>
      <w:r>
        <w:rPr>
          <w:rFonts w:ascii="SimSun"/>
          <w:color w:val="2B2A29"/>
        </w:rPr>
        <w:t>rsa.ImportParameters(_privateKey);</w:t>
      </w:r>
    </w:p>
    <w:p>
      <w:pPr>
        <w:pStyle w:val="BodyText"/>
        <w:spacing w:before="38"/>
        <w:ind w:left="1440"/>
        <w:rPr>
          <w:rFonts w:ascii="SimSun"/>
        </w:rPr>
      </w:pPr>
      <w:r>
        <w:rPr>
          <w:rFonts w:ascii="SimSun"/>
          <w:color w:val="2B2A29"/>
        </w:rPr>
        <w:t>plain = rsa.Decrypt(dataToEncrypt, true);</w:t>
      </w:r>
    </w:p>
    <w:p>
      <w:pPr>
        <w:pStyle w:val="BodyText"/>
        <w:spacing w:before="38"/>
        <w:ind w:left="1000"/>
        <w:rPr>
          <w:rFonts w:ascii="SimSun"/>
        </w:rPr>
      </w:pPr>
      <w:r>
        <w:rPr>
          <w:rFonts w:ascii="SimSun"/>
          <w:color w:val="2B2A29"/>
        </w:rPr>
        <w:t>}</w:t>
      </w:r>
    </w:p>
    <w:p>
      <w:pPr>
        <w:pStyle w:val="BodyText"/>
        <w:spacing w:before="3"/>
        <w:rPr>
          <w:rFonts w:ascii="SimSun"/>
          <w:sz w:val="10"/>
        </w:rPr>
      </w:pPr>
    </w:p>
    <w:p>
      <w:pPr>
        <w:pStyle w:val="BodyText"/>
        <w:spacing w:before="68"/>
        <w:ind w:left="1000"/>
        <w:rPr>
          <w:rFonts w:ascii="SimSun"/>
        </w:rPr>
      </w:pPr>
      <w:r>
        <w:rPr>
          <w:rFonts w:ascii="SimSun"/>
          <w:color w:val="2B2A29"/>
        </w:rPr>
        <w:t>return plain;</w:t>
      </w:r>
    </w:p>
    <w:p>
      <w:pPr>
        <w:pStyle w:val="BodyText"/>
        <w:spacing w:before="38"/>
        <w:ind w:left="560"/>
        <w:rPr>
          <w:rFonts w:ascii="SimSun"/>
        </w:rPr>
      </w:pPr>
      <w:r>
        <w:rPr>
          <w:rFonts w:ascii="SimSun"/>
          <w:color w:val="2B2A29"/>
        </w:rPr>
        <w:t>}</w:t>
      </w:r>
    </w:p>
    <w:p>
      <w:pPr>
        <w:pStyle w:val="BodyText"/>
        <w:spacing w:before="38"/>
        <w:ind w:left="120"/>
        <w:rPr>
          <w:rFonts w:ascii="SimSun"/>
        </w:rPr>
      </w:pPr>
      <w:r>
        <w:rPr>
          <w:rFonts w:ascii="SimSun"/>
          <w:color w:val="2B2A29"/>
        </w:rPr>
        <w:t>}</w:t>
      </w:r>
    </w:p>
    <w:p>
      <w:pPr>
        <w:spacing w:after="0"/>
        <w:rPr>
          <w:rFonts w:ascii="SimSun"/>
        </w:rPr>
        <w:sectPr>
          <w:pgSz w:w="10080" w:h="14400"/>
          <w:pgMar w:header="1037" w:footer="1070" w:top="1260" w:bottom="1260" w:left="600" w:right="600"/>
        </w:sectPr>
      </w:pPr>
    </w:p>
    <w:p>
      <w:pPr>
        <w:pStyle w:val="BodyText"/>
        <w:spacing w:before="1"/>
        <w:rPr>
          <w:rFonts w:ascii="SimSun"/>
          <w:sz w:val="13"/>
        </w:rPr>
      </w:pPr>
    </w:p>
    <w:p>
      <w:pPr>
        <w:pStyle w:val="BodyText"/>
        <w:spacing w:line="302" w:lineRule="auto" w:before="70"/>
        <w:ind w:left="480" w:right="304" w:firstLine="359"/>
      </w:pPr>
      <w:bookmarkStart w:name="_bookmark103" w:id="110"/>
      <w:bookmarkEnd w:id="110"/>
      <w:r>
        <w:rPr/>
      </w:r>
      <w:r>
        <w:rPr>
          <w:color w:val="2B2A29"/>
          <w:w w:val="110"/>
        </w:rPr>
        <w:t>Our</w:t>
      </w:r>
      <w:r>
        <w:rPr>
          <w:color w:val="2B2A29"/>
          <w:spacing w:val="-40"/>
          <w:w w:val="110"/>
        </w:rPr>
        <w:t> </w:t>
      </w:r>
      <w:r>
        <w:rPr>
          <w:rFonts w:ascii="SimSun"/>
          <w:color w:val="2B2A29"/>
          <w:w w:val="110"/>
        </w:rPr>
        <w:t>AesEncryption</w:t>
      </w:r>
      <w:r>
        <w:rPr>
          <w:rFonts w:ascii="SimSun"/>
          <w:color w:val="2B2A29"/>
          <w:spacing w:val="-100"/>
          <w:w w:val="110"/>
        </w:rPr>
        <w:t> </w:t>
      </w:r>
      <w:r>
        <w:rPr>
          <w:color w:val="2B2A29"/>
          <w:w w:val="110"/>
        </w:rPr>
        <w:t>and</w:t>
      </w:r>
      <w:r>
        <w:rPr>
          <w:color w:val="2B2A29"/>
          <w:spacing w:val="-40"/>
          <w:w w:val="110"/>
        </w:rPr>
        <w:t> </w:t>
      </w:r>
      <w:r>
        <w:rPr>
          <w:rFonts w:ascii="SimSun"/>
          <w:color w:val="2B2A29"/>
          <w:w w:val="110"/>
        </w:rPr>
        <w:t>RSAWithRSAParameterKey</w:t>
      </w:r>
      <w:r>
        <w:rPr>
          <w:rFonts w:ascii="SimSun"/>
          <w:color w:val="2B2A29"/>
          <w:spacing w:val="-100"/>
          <w:w w:val="110"/>
        </w:rPr>
        <w:t> </w:t>
      </w:r>
      <w:r>
        <w:rPr>
          <w:color w:val="2B2A29"/>
          <w:w w:val="110"/>
        </w:rPr>
        <w:t>classes</w:t>
      </w:r>
      <w:r>
        <w:rPr>
          <w:color w:val="2B2A29"/>
          <w:spacing w:val="-40"/>
          <w:w w:val="110"/>
        </w:rPr>
        <w:t> </w:t>
      </w:r>
      <w:r>
        <w:rPr>
          <w:color w:val="2B2A29"/>
          <w:w w:val="110"/>
        </w:rPr>
        <w:t>are</w:t>
      </w:r>
      <w:r>
        <w:rPr>
          <w:color w:val="2B2A29"/>
          <w:spacing w:val="-39"/>
          <w:w w:val="110"/>
        </w:rPr>
        <w:t> </w:t>
      </w:r>
      <w:r>
        <w:rPr>
          <w:color w:val="2B2A29"/>
          <w:w w:val="110"/>
        </w:rPr>
        <w:t>the</w:t>
      </w:r>
      <w:r>
        <w:rPr>
          <w:color w:val="2B2A29"/>
          <w:spacing w:val="-40"/>
          <w:w w:val="110"/>
        </w:rPr>
        <w:t> </w:t>
      </w:r>
      <w:r>
        <w:rPr>
          <w:color w:val="2B2A29"/>
          <w:w w:val="110"/>
        </w:rPr>
        <w:t>two</w:t>
      </w:r>
      <w:r>
        <w:rPr>
          <w:color w:val="2B2A29"/>
          <w:spacing w:val="-39"/>
          <w:w w:val="110"/>
        </w:rPr>
        <w:t> </w:t>
      </w:r>
      <w:r>
        <w:rPr>
          <w:color w:val="2B2A29"/>
          <w:w w:val="110"/>
        </w:rPr>
        <w:t>primitives that we need for our first pass at a hybrid encryption scheme, which gives us confidentiality. First, we need to store our encrypted data. For that, we define a class called </w:t>
      </w:r>
      <w:r>
        <w:rPr>
          <w:rFonts w:ascii="SimSun"/>
          <w:color w:val="2B2A29"/>
          <w:w w:val="110"/>
        </w:rPr>
        <w:t>EncryptedPacket</w:t>
      </w:r>
      <w:r>
        <w:rPr>
          <w:color w:val="2B2A29"/>
          <w:w w:val="110"/>
        </w:rPr>
        <w:t>. This class contains everything that the sender of our hybrid encrypted message needs to send to the recipient. First, there is a byte array</w:t>
      </w:r>
      <w:r>
        <w:rPr>
          <w:color w:val="2B2A29"/>
          <w:spacing w:val="-37"/>
          <w:w w:val="110"/>
        </w:rPr>
        <w:t> </w:t>
      </w:r>
      <w:r>
        <w:rPr>
          <w:color w:val="2B2A29"/>
          <w:w w:val="110"/>
        </w:rPr>
        <w:t>containing the encrypted session key, and this is safe to send because the original session key was encrypted</w:t>
      </w:r>
      <w:r>
        <w:rPr>
          <w:color w:val="2B2A29"/>
          <w:spacing w:val="-15"/>
          <w:w w:val="110"/>
        </w:rPr>
        <w:t> </w:t>
      </w:r>
      <w:r>
        <w:rPr>
          <w:color w:val="2B2A29"/>
          <w:w w:val="110"/>
        </w:rPr>
        <w:t>with</w:t>
      </w:r>
      <w:r>
        <w:rPr>
          <w:color w:val="2B2A29"/>
          <w:spacing w:val="-15"/>
          <w:w w:val="110"/>
        </w:rPr>
        <w:t> </w:t>
      </w:r>
      <w:r>
        <w:rPr>
          <w:color w:val="2B2A29"/>
          <w:w w:val="110"/>
        </w:rPr>
        <w:t>RSA.</w:t>
      </w:r>
      <w:r>
        <w:rPr>
          <w:color w:val="2B2A29"/>
          <w:spacing w:val="-15"/>
          <w:w w:val="110"/>
        </w:rPr>
        <w:t> </w:t>
      </w:r>
      <w:r>
        <w:rPr>
          <w:color w:val="2B2A29"/>
          <w:spacing w:val="-3"/>
          <w:w w:val="110"/>
        </w:rPr>
        <w:t>Next,</w:t>
      </w:r>
      <w:r>
        <w:rPr>
          <w:color w:val="2B2A29"/>
          <w:spacing w:val="-15"/>
          <w:w w:val="110"/>
        </w:rPr>
        <w:t> </w:t>
      </w:r>
      <w:r>
        <w:rPr>
          <w:color w:val="2B2A29"/>
          <w:w w:val="110"/>
        </w:rPr>
        <w:t>we</w:t>
      </w:r>
      <w:r>
        <w:rPr>
          <w:color w:val="2B2A29"/>
          <w:spacing w:val="-15"/>
          <w:w w:val="110"/>
        </w:rPr>
        <w:t> </w:t>
      </w:r>
      <w:r>
        <w:rPr>
          <w:color w:val="2B2A29"/>
          <w:spacing w:val="-3"/>
          <w:w w:val="110"/>
        </w:rPr>
        <w:t>have</w:t>
      </w:r>
      <w:r>
        <w:rPr>
          <w:color w:val="2B2A29"/>
          <w:spacing w:val="-15"/>
          <w:w w:val="110"/>
        </w:rPr>
        <w:t> </w:t>
      </w:r>
      <w:r>
        <w:rPr>
          <w:color w:val="2B2A29"/>
          <w:w w:val="110"/>
        </w:rPr>
        <w:t>a</w:t>
      </w:r>
      <w:r>
        <w:rPr>
          <w:color w:val="2B2A29"/>
          <w:spacing w:val="-15"/>
          <w:w w:val="110"/>
        </w:rPr>
        <w:t> </w:t>
      </w:r>
      <w:r>
        <w:rPr>
          <w:color w:val="2B2A29"/>
          <w:w w:val="110"/>
        </w:rPr>
        <w:t>byte</w:t>
      </w:r>
      <w:r>
        <w:rPr>
          <w:color w:val="2B2A29"/>
          <w:spacing w:val="-15"/>
          <w:w w:val="110"/>
        </w:rPr>
        <w:t> </w:t>
      </w:r>
      <w:r>
        <w:rPr>
          <w:color w:val="2B2A29"/>
          <w:w w:val="110"/>
        </w:rPr>
        <w:t>array</w:t>
      </w:r>
      <w:r>
        <w:rPr>
          <w:color w:val="2B2A29"/>
          <w:spacing w:val="-15"/>
          <w:w w:val="110"/>
        </w:rPr>
        <w:t> </w:t>
      </w:r>
      <w:r>
        <w:rPr>
          <w:color w:val="2B2A29"/>
          <w:w w:val="110"/>
        </w:rPr>
        <w:t>containing</w:t>
      </w:r>
      <w:r>
        <w:rPr>
          <w:color w:val="2B2A29"/>
          <w:spacing w:val="-15"/>
          <w:w w:val="110"/>
        </w:rPr>
        <w:t> </w:t>
      </w:r>
      <w:r>
        <w:rPr>
          <w:color w:val="2B2A29"/>
          <w:w w:val="110"/>
        </w:rPr>
        <w:t>the</w:t>
      </w:r>
      <w:r>
        <w:rPr>
          <w:color w:val="2B2A29"/>
          <w:spacing w:val="-15"/>
          <w:w w:val="110"/>
        </w:rPr>
        <w:t> </w:t>
      </w:r>
      <w:r>
        <w:rPr>
          <w:color w:val="2B2A29"/>
          <w:w w:val="110"/>
        </w:rPr>
        <w:t>encrypted</w:t>
      </w:r>
      <w:r>
        <w:rPr>
          <w:color w:val="2B2A29"/>
          <w:spacing w:val="-15"/>
          <w:w w:val="110"/>
        </w:rPr>
        <w:t> </w:t>
      </w:r>
      <w:r>
        <w:rPr>
          <w:color w:val="2B2A29"/>
          <w:spacing w:val="-3"/>
          <w:w w:val="110"/>
        </w:rPr>
        <w:t>data,</w:t>
      </w:r>
      <w:r>
        <w:rPr>
          <w:color w:val="2B2A29"/>
          <w:spacing w:val="-15"/>
          <w:w w:val="110"/>
        </w:rPr>
        <w:t> </w:t>
      </w:r>
      <w:r>
        <w:rPr>
          <w:color w:val="2B2A29"/>
          <w:w w:val="110"/>
        </w:rPr>
        <w:t>which</w:t>
      </w:r>
      <w:r>
        <w:rPr>
          <w:color w:val="2B2A29"/>
          <w:spacing w:val="-15"/>
          <w:w w:val="110"/>
        </w:rPr>
        <w:t> </w:t>
      </w:r>
      <w:r>
        <w:rPr>
          <w:color w:val="2B2A29"/>
          <w:w w:val="110"/>
        </w:rPr>
        <w:t>is</w:t>
      </w:r>
    </w:p>
    <w:p>
      <w:pPr>
        <w:pStyle w:val="BodyText"/>
        <w:spacing w:line="309" w:lineRule="auto" w:before="2"/>
        <w:ind w:left="480"/>
      </w:pPr>
      <w:r>
        <w:rPr>
          <w:color w:val="2B2A29"/>
          <w:w w:val="110"/>
        </w:rPr>
        <w:t>the</w:t>
      </w:r>
      <w:r>
        <w:rPr>
          <w:color w:val="2B2A29"/>
          <w:spacing w:val="-15"/>
          <w:w w:val="110"/>
        </w:rPr>
        <w:t> </w:t>
      </w:r>
      <w:r>
        <w:rPr>
          <w:color w:val="2B2A29"/>
          <w:w w:val="110"/>
        </w:rPr>
        <w:t>data</w:t>
      </w:r>
      <w:r>
        <w:rPr>
          <w:color w:val="2B2A29"/>
          <w:spacing w:val="-14"/>
          <w:w w:val="110"/>
        </w:rPr>
        <w:t> </w:t>
      </w:r>
      <w:r>
        <w:rPr>
          <w:color w:val="2B2A29"/>
          <w:w w:val="110"/>
        </w:rPr>
        <w:t>that</w:t>
      </w:r>
      <w:r>
        <w:rPr>
          <w:color w:val="2B2A29"/>
          <w:spacing w:val="-15"/>
          <w:w w:val="110"/>
        </w:rPr>
        <w:t> </w:t>
      </w:r>
      <w:r>
        <w:rPr>
          <w:color w:val="2B2A29"/>
          <w:w w:val="110"/>
        </w:rPr>
        <w:t>is</w:t>
      </w:r>
      <w:r>
        <w:rPr>
          <w:color w:val="2B2A29"/>
          <w:spacing w:val="-14"/>
          <w:w w:val="110"/>
        </w:rPr>
        <w:t> </w:t>
      </w:r>
      <w:r>
        <w:rPr>
          <w:color w:val="2B2A29"/>
          <w:w w:val="110"/>
        </w:rPr>
        <w:t>encrypted</w:t>
      </w:r>
      <w:r>
        <w:rPr>
          <w:color w:val="2B2A29"/>
          <w:spacing w:val="-14"/>
          <w:w w:val="110"/>
        </w:rPr>
        <w:t> </w:t>
      </w:r>
      <w:r>
        <w:rPr>
          <w:color w:val="2B2A29"/>
          <w:w w:val="110"/>
        </w:rPr>
        <w:t>with</w:t>
      </w:r>
      <w:r>
        <w:rPr>
          <w:color w:val="2B2A29"/>
          <w:spacing w:val="-15"/>
          <w:w w:val="110"/>
        </w:rPr>
        <w:t> </w:t>
      </w:r>
      <w:r>
        <w:rPr>
          <w:color w:val="2B2A29"/>
          <w:w w:val="110"/>
        </w:rPr>
        <w:t>AES</w:t>
      </w:r>
      <w:r>
        <w:rPr>
          <w:color w:val="2B2A29"/>
          <w:spacing w:val="-14"/>
          <w:w w:val="110"/>
        </w:rPr>
        <w:t> </w:t>
      </w:r>
      <w:r>
        <w:rPr>
          <w:color w:val="2B2A29"/>
          <w:w w:val="110"/>
        </w:rPr>
        <w:t>using</w:t>
      </w:r>
      <w:r>
        <w:rPr>
          <w:color w:val="2B2A29"/>
          <w:spacing w:val="-14"/>
          <w:w w:val="110"/>
        </w:rPr>
        <w:t> </w:t>
      </w:r>
      <w:r>
        <w:rPr>
          <w:color w:val="2B2A29"/>
          <w:w w:val="110"/>
        </w:rPr>
        <w:t>the</w:t>
      </w:r>
      <w:r>
        <w:rPr>
          <w:color w:val="2B2A29"/>
          <w:spacing w:val="-15"/>
          <w:w w:val="110"/>
        </w:rPr>
        <w:t> </w:t>
      </w:r>
      <w:r>
        <w:rPr>
          <w:color w:val="2B2A29"/>
          <w:w w:val="110"/>
        </w:rPr>
        <w:t>session</w:t>
      </w:r>
      <w:r>
        <w:rPr>
          <w:color w:val="2B2A29"/>
          <w:spacing w:val="-14"/>
          <w:w w:val="110"/>
        </w:rPr>
        <w:t> </w:t>
      </w:r>
      <w:r>
        <w:rPr>
          <w:color w:val="2B2A29"/>
          <w:w w:val="110"/>
        </w:rPr>
        <w:t>key.</w:t>
      </w:r>
      <w:r>
        <w:rPr>
          <w:color w:val="2B2A29"/>
          <w:spacing w:val="-14"/>
          <w:w w:val="110"/>
        </w:rPr>
        <w:t> </w:t>
      </w:r>
      <w:r>
        <w:rPr>
          <w:color w:val="2B2A29"/>
          <w:spacing w:val="-3"/>
          <w:w w:val="110"/>
        </w:rPr>
        <w:t>Finally,</w:t>
      </w:r>
      <w:r>
        <w:rPr>
          <w:color w:val="2B2A29"/>
          <w:spacing w:val="-15"/>
          <w:w w:val="110"/>
        </w:rPr>
        <w:t> </w:t>
      </w:r>
      <w:r>
        <w:rPr>
          <w:color w:val="2B2A29"/>
          <w:w w:val="110"/>
        </w:rPr>
        <w:t>we</w:t>
      </w:r>
      <w:r>
        <w:rPr>
          <w:color w:val="2B2A29"/>
          <w:spacing w:val="-14"/>
          <w:w w:val="110"/>
        </w:rPr>
        <w:t> </w:t>
      </w:r>
      <w:r>
        <w:rPr>
          <w:color w:val="2B2A29"/>
          <w:spacing w:val="-3"/>
          <w:w w:val="110"/>
        </w:rPr>
        <w:t>have</w:t>
      </w:r>
      <w:r>
        <w:rPr>
          <w:color w:val="2B2A29"/>
          <w:spacing w:val="-14"/>
          <w:w w:val="110"/>
        </w:rPr>
        <w:t> </w:t>
      </w:r>
      <w:r>
        <w:rPr>
          <w:color w:val="2B2A29"/>
          <w:w w:val="110"/>
        </w:rPr>
        <w:t>a</w:t>
      </w:r>
      <w:r>
        <w:rPr>
          <w:color w:val="2B2A29"/>
          <w:spacing w:val="-15"/>
          <w:w w:val="110"/>
        </w:rPr>
        <w:t> </w:t>
      </w:r>
      <w:r>
        <w:rPr>
          <w:color w:val="2B2A29"/>
          <w:w w:val="110"/>
        </w:rPr>
        <w:t>byte</w:t>
      </w:r>
      <w:r>
        <w:rPr>
          <w:color w:val="2B2A29"/>
          <w:spacing w:val="-14"/>
          <w:w w:val="110"/>
        </w:rPr>
        <w:t> </w:t>
      </w:r>
      <w:r>
        <w:rPr>
          <w:color w:val="2B2A29"/>
          <w:w w:val="110"/>
        </w:rPr>
        <w:t>array</w:t>
      </w:r>
      <w:r>
        <w:rPr>
          <w:color w:val="2B2A29"/>
          <w:spacing w:val="-14"/>
          <w:w w:val="110"/>
        </w:rPr>
        <w:t> </w:t>
      </w:r>
      <w:r>
        <w:rPr>
          <w:color w:val="2B2A29"/>
          <w:w w:val="110"/>
        </w:rPr>
        <w:t>that contains</w:t>
      </w:r>
      <w:r>
        <w:rPr>
          <w:color w:val="2B2A29"/>
          <w:spacing w:val="-17"/>
          <w:w w:val="110"/>
        </w:rPr>
        <w:t> </w:t>
      </w:r>
      <w:r>
        <w:rPr>
          <w:color w:val="2B2A29"/>
          <w:w w:val="110"/>
        </w:rPr>
        <w:t>our</w:t>
      </w:r>
      <w:r>
        <w:rPr>
          <w:color w:val="2B2A29"/>
          <w:spacing w:val="-17"/>
          <w:w w:val="110"/>
        </w:rPr>
        <w:t> </w:t>
      </w:r>
      <w:r>
        <w:rPr>
          <w:color w:val="2B2A29"/>
          <w:spacing w:val="-11"/>
          <w:w w:val="110"/>
        </w:rPr>
        <w:t>IV.</w:t>
      </w:r>
      <w:r>
        <w:rPr>
          <w:color w:val="2B2A29"/>
          <w:spacing w:val="-17"/>
          <w:w w:val="110"/>
        </w:rPr>
        <w:t> </w:t>
      </w:r>
      <w:r>
        <w:rPr>
          <w:color w:val="2B2A29"/>
          <w:spacing w:val="-4"/>
          <w:w w:val="110"/>
        </w:rPr>
        <w:t>Remember,</w:t>
      </w:r>
      <w:r>
        <w:rPr>
          <w:color w:val="2B2A29"/>
          <w:spacing w:val="-17"/>
          <w:w w:val="110"/>
        </w:rPr>
        <w:t> </w:t>
      </w:r>
      <w:r>
        <w:rPr>
          <w:color w:val="2B2A29"/>
          <w:w w:val="110"/>
        </w:rPr>
        <w:t>we</w:t>
      </w:r>
      <w:r>
        <w:rPr>
          <w:color w:val="2B2A29"/>
          <w:spacing w:val="-17"/>
          <w:w w:val="110"/>
        </w:rPr>
        <w:t> </w:t>
      </w:r>
      <w:r>
        <w:rPr>
          <w:color w:val="2B2A29"/>
          <w:w w:val="110"/>
        </w:rPr>
        <w:t>need</w:t>
      </w:r>
      <w:r>
        <w:rPr>
          <w:color w:val="2B2A29"/>
          <w:spacing w:val="-17"/>
          <w:w w:val="110"/>
        </w:rPr>
        <w:t> </w:t>
      </w:r>
      <w:r>
        <w:rPr>
          <w:color w:val="2B2A29"/>
          <w:w w:val="110"/>
        </w:rPr>
        <w:t>this</w:t>
      </w:r>
      <w:r>
        <w:rPr>
          <w:color w:val="2B2A29"/>
          <w:spacing w:val="-17"/>
          <w:w w:val="110"/>
        </w:rPr>
        <w:t> </w:t>
      </w:r>
      <w:r>
        <w:rPr>
          <w:color w:val="2B2A29"/>
          <w:w w:val="110"/>
        </w:rPr>
        <w:t>additional</w:t>
      </w:r>
      <w:r>
        <w:rPr>
          <w:color w:val="2B2A29"/>
          <w:spacing w:val="-17"/>
          <w:w w:val="110"/>
        </w:rPr>
        <w:t> </w:t>
      </w:r>
      <w:r>
        <w:rPr>
          <w:color w:val="2B2A29"/>
          <w:w w:val="110"/>
        </w:rPr>
        <w:t>piece</w:t>
      </w:r>
      <w:r>
        <w:rPr>
          <w:color w:val="2B2A29"/>
          <w:spacing w:val="-17"/>
          <w:w w:val="110"/>
        </w:rPr>
        <w:t> </w:t>
      </w:r>
      <w:r>
        <w:rPr>
          <w:color w:val="2B2A29"/>
          <w:w w:val="110"/>
        </w:rPr>
        <w:t>of</w:t>
      </w:r>
      <w:r>
        <w:rPr>
          <w:color w:val="2B2A29"/>
          <w:spacing w:val="-17"/>
          <w:w w:val="110"/>
        </w:rPr>
        <w:t> </w:t>
      </w:r>
      <w:r>
        <w:rPr>
          <w:color w:val="2B2A29"/>
          <w:spacing w:val="-3"/>
          <w:w w:val="110"/>
        </w:rPr>
        <w:t>entropy</w:t>
      </w:r>
      <w:r>
        <w:rPr>
          <w:color w:val="2B2A29"/>
          <w:spacing w:val="-17"/>
          <w:w w:val="110"/>
        </w:rPr>
        <w:t> </w:t>
      </w:r>
      <w:r>
        <w:rPr>
          <w:color w:val="2B2A29"/>
          <w:w w:val="110"/>
        </w:rPr>
        <w:t>to</w:t>
      </w:r>
      <w:r>
        <w:rPr>
          <w:color w:val="2B2A29"/>
          <w:spacing w:val="-16"/>
          <w:w w:val="110"/>
        </w:rPr>
        <w:t> </w:t>
      </w:r>
      <w:r>
        <w:rPr>
          <w:color w:val="2B2A29"/>
          <w:w w:val="110"/>
        </w:rPr>
        <w:t>pass</w:t>
      </w:r>
      <w:r>
        <w:rPr>
          <w:color w:val="2B2A29"/>
          <w:spacing w:val="-17"/>
          <w:w w:val="110"/>
        </w:rPr>
        <w:t> </w:t>
      </w:r>
      <w:r>
        <w:rPr>
          <w:color w:val="2B2A29"/>
          <w:w w:val="110"/>
        </w:rPr>
        <w:t>into</w:t>
      </w:r>
      <w:r>
        <w:rPr>
          <w:color w:val="2B2A29"/>
          <w:spacing w:val="-17"/>
          <w:w w:val="110"/>
        </w:rPr>
        <w:t> </w:t>
      </w:r>
      <w:r>
        <w:rPr>
          <w:color w:val="2B2A29"/>
          <w:w w:val="110"/>
        </w:rPr>
        <w:t>the</w:t>
      </w:r>
      <w:r>
        <w:rPr>
          <w:color w:val="2B2A29"/>
          <w:spacing w:val="-17"/>
          <w:w w:val="110"/>
        </w:rPr>
        <w:t> </w:t>
      </w:r>
      <w:r>
        <w:rPr>
          <w:color w:val="2B2A29"/>
          <w:w w:val="110"/>
        </w:rPr>
        <w:t>first AES</w:t>
      </w:r>
      <w:r>
        <w:rPr>
          <w:color w:val="2B2A29"/>
          <w:spacing w:val="-20"/>
          <w:w w:val="110"/>
        </w:rPr>
        <w:t> </w:t>
      </w:r>
      <w:r>
        <w:rPr>
          <w:color w:val="2B2A29"/>
          <w:w w:val="110"/>
        </w:rPr>
        <w:t>encryption</w:t>
      </w:r>
      <w:r>
        <w:rPr>
          <w:color w:val="2B2A29"/>
          <w:spacing w:val="-20"/>
          <w:w w:val="110"/>
        </w:rPr>
        <w:t> </w:t>
      </w:r>
      <w:r>
        <w:rPr>
          <w:color w:val="2B2A29"/>
          <w:w w:val="110"/>
        </w:rPr>
        <w:t>block,</w:t>
      </w:r>
      <w:r>
        <w:rPr>
          <w:color w:val="2B2A29"/>
          <w:spacing w:val="-20"/>
          <w:w w:val="110"/>
        </w:rPr>
        <w:t> </w:t>
      </w:r>
      <w:r>
        <w:rPr>
          <w:color w:val="2B2A29"/>
          <w:w w:val="110"/>
        </w:rPr>
        <w:t>but</w:t>
      </w:r>
      <w:r>
        <w:rPr>
          <w:color w:val="2B2A29"/>
          <w:spacing w:val="-19"/>
          <w:w w:val="110"/>
        </w:rPr>
        <w:t> </w:t>
      </w:r>
      <w:r>
        <w:rPr>
          <w:color w:val="2B2A29"/>
          <w:w w:val="110"/>
        </w:rPr>
        <w:t>the</w:t>
      </w:r>
      <w:r>
        <w:rPr>
          <w:color w:val="2B2A29"/>
          <w:spacing w:val="-20"/>
          <w:w w:val="110"/>
        </w:rPr>
        <w:t> </w:t>
      </w:r>
      <w:r>
        <w:rPr>
          <w:color w:val="2B2A29"/>
          <w:w w:val="110"/>
        </w:rPr>
        <w:t>IV</w:t>
      </w:r>
      <w:r>
        <w:rPr>
          <w:color w:val="2B2A29"/>
          <w:spacing w:val="-20"/>
          <w:w w:val="110"/>
        </w:rPr>
        <w:t> </w:t>
      </w:r>
      <w:r>
        <w:rPr>
          <w:color w:val="2B2A29"/>
          <w:w w:val="110"/>
        </w:rPr>
        <w:t>doesn’t</w:t>
      </w:r>
      <w:r>
        <w:rPr>
          <w:color w:val="2B2A29"/>
          <w:spacing w:val="-20"/>
          <w:w w:val="110"/>
        </w:rPr>
        <w:t> </w:t>
      </w:r>
      <w:r>
        <w:rPr>
          <w:color w:val="2B2A29"/>
          <w:spacing w:val="-3"/>
          <w:w w:val="110"/>
        </w:rPr>
        <w:t>have</w:t>
      </w:r>
      <w:r>
        <w:rPr>
          <w:color w:val="2B2A29"/>
          <w:spacing w:val="-19"/>
          <w:w w:val="110"/>
        </w:rPr>
        <w:t> </w:t>
      </w:r>
      <w:r>
        <w:rPr>
          <w:color w:val="2B2A29"/>
          <w:w w:val="110"/>
        </w:rPr>
        <w:t>to</w:t>
      </w:r>
      <w:r>
        <w:rPr>
          <w:color w:val="2B2A29"/>
          <w:spacing w:val="-20"/>
          <w:w w:val="110"/>
        </w:rPr>
        <w:t> </w:t>
      </w:r>
      <w:r>
        <w:rPr>
          <w:color w:val="2B2A29"/>
          <w:w w:val="110"/>
        </w:rPr>
        <w:t>be</w:t>
      </w:r>
      <w:r>
        <w:rPr>
          <w:color w:val="2B2A29"/>
          <w:spacing w:val="-20"/>
          <w:w w:val="110"/>
        </w:rPr>
        <w:t> </w:t>
      </w:r>
      <w:r>
        <w:rPr>
          <w:color w:val="2B2A29"/>
          <w:w w:val="110"/>
        </w:rPr>
        <w:t>kept</w:t>
      </w:r>
      <w:r>
        <w:rPr>
          <w:color w:val="2B2A29"/>
          <w:spacing w:val="-19"/>
          <w:w w:val="110"/>
        </w:rPr>
        <w:t> </w:t>
      </w:r>
      <w:r>
        <w:rPr>
          <w:color w:val="2B2A29"/>
          <w:w w:val="110"/>
        </w:rPr>
        <w:t>secret,</w:t>
      </w:r>
      <w:r>
        <w:rPr>
          <w:color w:val="2B2A29"/>
          <w:spacing w:val="-20"/>
          <w:w w:val="110"/>
        </w:rPr>
        <w:t> </w:t>
      </w:r>
      <w:r>
        <w:rPr>
          <w:color w:val="2B2A29"/>
          <w:w w:val="110"/>
        </w:rPr>
        <w:t>so</w:t>
      </w:r>
      <w:r>
        <w:rPr>
          <w:color w:val="2B2A29"/>
          <w:spacing w:val="-20"/>
          <w:w w:val="110"/>
        </w:rPr>
        <w:t> </w:t>
      </w:r>
      <w:r>
        <w:rPr>
          <w:color w:val="2B2A29"/>
          <w:w w:val="110"/>
        </w:rPr>
        <w:t>we</w:t>
      </w:r>
      <w:r>
        <w:rPr>
          <w:color w:val="2B2A29"/>
          <w:spacing w:val="-20"/>
          <w:w w:val="110"/>
        </w:rPr>
        <w:t> </w:t>
      </w:r>
      <w:r>
        <w:rPr>
          <w:color w:val="2B2A29"/>
          <w:w w:val="110"/>
        </w:rPr>
        <w:t>can</w:t>
      </w:r>
      <w:r>
        <w:rPr>
          <w:color w:val="2B2A29"/>
          <w:spacing w:val="-19"/>
          <w:w w:val="110"/>
        </w:rPr>
        <w:t> </w:t>
      </w:r>
      <w:r>
        <w:rPr>
          <w:color w:val="2B2A29"/>
          <w:w w:val="110"/>
        </w:rPr>
        <w:t>send</w:t>
      </w:r>
      <w:r>
        <w:rPr>
          <w:color w:val="2B2A29"/>
          <w:spacing w:val="-20"/>
          <w:w w:val="110"/>
        </w:rPr>
        <w:t> </w:t>
      </w:r>
      <w:r>
        <w:rPr>
          <w:color w:val="2B2A29"/>
          <w:w w:val="110"/>
        </w:rPr>
        <w:t>it</w:t>
      </w:r>
      <w:r>
        <w:rPr>
          <w:color w:val="2B2A29"/>
          <w:spacing w:val="-20"/>
          <w:w w:val="110"/>
        </w:rPr>
        <w:t> </w:t>
      </w:r>
      <w:r>
        <w:rPr>
          <w:color w:val="2B2A29"/>
          <w:w w:val="110"/>
        </w:rPr>
        <w:t>as</w:t>
      </w:r>
      <w:r>
        <w:rPr>
          <w:color w:val="2B2A29"/>
          <w:spacing w:val="-20"/>
          <w:w w:val="110"/>
        </w:rPr>
        <w:t> </w:t>
      </w:r>
      <w:r>
        <w:rPr>
          <w:color w:val="2B2A29"/>
          <w:spacing w:val="-3"/>
          <w:w w:val="110"/>
        </w:rPr>
        <w:t>is.</w:t>
      </w:r>
    </w:p>
    <w:p>
      <w:pPr>
        <w:pStyle w:val="BodyText"/>
        <w:spacing w:before="132"/>
        <w:ind w:left="480"/>
        <w:rPr>
          <w:rFonts w:ascii="SimSun"/>
        </w:rPr>
      </w:pPr>
      <w:r>
        <w:rPr>
          <w:rFonts w:ascii="SimSun"/>
          <w:color w:val="2B2A29"/>
        </w:rPr>
        <w:t>public class EncryptedPacket</w:t>
      </w:r>
    </w:p>
    <w:p>
      <w:pPr>
        <w:pStyle w:val="BodyText"/>
        <w:spacing w:before="38"/>
        <w:ind w:left="480"/>
        <w:rPr>
          <w:rFonts w:ascii="SimSun"/>
        </w:rPr>
      </w:pPr>
      <w:r>
        <w:rPr>
          <w:rFonts w:ascii="SimSun"/>
          <w:color w:val="2B2A29"/>
        </w:rPr>
        <w:t>{</w:t>
      </w:r>
    </w:p>
    <w:p>
      <w:pPr>
        <w:pStyle w:val="BodyText"/>
        <w:spacing w:line="273" w:lineRule="auto" w:before="38"/>
        <w:ind w:left="920" w:right="4217"/>
        <w:rPr>
          <w:rFonts w:ascii="SimSun"/>
        </w:rPr>
      </w:pPr>
      <w:r>
        <w:rPr>
          <w:rFonts w:ascii="SimSun"/>
          <w:color w:val="2B2A29"/>
        </w:rPr>
        <w:t>public byte[] EncryptedSessionKey; public byte[] EncryptedData; public byte[] Iv;</w:t>
      </w:r>
    </w:p>
    <w:p>
      <w:pPr>
        <w:pStyle w:val="BodyText"/>
        <w:spacing w:line="278" w:lineRule="exact"/>
        <w:ind w:left="480"/>
        <w:rPr>
          <w:rFonts w:ascii="SimSun"/>
        </w:rPr>
      </w:pPr>
      <w:r>
        <w:rPr>
          <w:rFonts w:ascii="SimSun"/>
          <w:color w:val="2B2A29"/>
        </w:rPr>
        <w:t>}</w:t>
      </w:r>
    </w:p>
    <w:p>
      <w:pPr>
        <w:pStyle w:val="BodyText"/>
        <w:spacing w:before="11"/>
        <w:rPr>
          <w:rFonts w:ascii="SimSun"/>
          <w:sz w:val="17"/>
        </w:rPr>
      </w:pPr>
    </w:p>
    <w:p>
      <w:pPr>
        <w:pStyle w:val="BodyText"/>
        <w:ind w:left="840"/>
      </w:pPr>
      <w:r>
        <w:rPr>
          <w:color w:val="2B2A29"/>
          <w:w w:val="110"/>
        </w:rPr>
        <w:t>Now that we have somewhere to store our encrypted data, we need some code to</w:t>
      </w:r>
    </w:p>
    <w:p>
      <w:pPr>
        <w:pStyle w:val="BodyText"/>
        <w:spacing w:line="276" w:lineRule="auto" w:before="72"/>
        <w:ind w:left="480" w:right="191"/>
        <w:jc w:val="both"/>
      </w:pPr>
      <w:r>
        <w:rPr>
          <w:color w:val="2B2A29"/>
          <w:w w:val="115"/>
        </w:rPr>
        <w:t>implement</w:t>
      </w:r>
      <w:r>
        <w:rPr>
          <w:color w:val="2B2A29"/>
          <w:spacing w:val="-33"/>
          <w:w w:val="115"/>
        </w:rPr>
        <w:t> </w:t>
      </w:r>
      <w:r>
        <w:rPr>
          <w:color w:val="2B2A29"/>
          <w:w w:val="115"/>
        </w:rPr>
        <w:t>our</w:t>
      </w:r>
      <w:r>
        <w:rPr>
          <w:color w:val="2B2A29"/>
          <w:spacing w:val="-33"/>
          <w:w w:val="115"/>
        </w:rPr>
        <w:t> </w:t>
      </w:r>
      <w:r>
        <w:rPr>
          <w:color w:val="2B2A29"/>
          <w:w w:val="115"/>
        </w:rPr>
        <w:t>hybrid</w:t>
      </w:r>
      <w:r>
        <w:rPr>
          <w:color w:val="2B2A29"/>
          <w:spacing w:val="-32"/>
          <w:w w:val="115"/>
        </w:rPr>
        <w:t> </w:t>
      </w:r>
      <w:r>
        <w:rPr>
          <w:color w:val="2B2A29"/>
          <w:w w:val="115"/>
        </w:rPr>
        <w:t>encryption</w:t>
      </w:r>
      <w:r>
        <w:rPr>
          <w:color w:val="2B2A29"/>
          <w:spacing w:val="-33"/>
          <w:w w:val="115"/>
        </w:rPr>
        <w:t> </w:t>
      </w:r>
      <w:r>
        <w:rPr>
          <w:color w:val="2B2A29"/>
          <w:w w:val="115"/>
        </w:rPr>
        <w:t>scheme.</w:t>
      </w:r>
      <w:r>
        <w:rPr>
          <w:color w:val="2B2A29"/>
          <w:spacing w:val="-33"/>
          <w:w w:val="115"/>
        </w:rPr>
        <w:t> </w:t>
      </w:r>
      <w:r>
        <w:rPr>
          <w:color w:val="2B2A29"/>
          <w:w w:val="115"/>
        </w:rPr>
        <w:t>The</w:t>
      </w:r>
      <w:r>
        <w:rPr>
          <w:color w:val="2B2A29"/>
          <w:spacing w:val="-32"/>
          <w:w w:val="115"/>
        </w:rPr>
        <w:t> </w:t>
      </w:r>
      <w:r>
        <w:rPr>
          <w:color w:val="2B2A29"/>
          <w:w w:val="115"/>
        </w:rPr>
        <w:t>sample</w:t>
      </w:r>
      <w:r>
        <w:rPr>
          <w:color w:val="2B2A29"/>
          <w:spacing w:val="-33"/>
          <w:w w:val="115"/>
        </w:rPr>
        <w:t> </w:t>
      </w:r>
      <w:r>
        <w:rPr>
          <w:color w:val="2B2A29"/>
          <w:w w:val="115"/>
        </w:rPr>
        <w:t>code</w:t>
      </w:r>
      <w:r>
        <w:rPr>
          <w:color w:val="2B2A29"/>
          <w:spacing w:val="-32"/>
          <w:w w:val="115"/>
        </w:rPr>
        <w:t> </w:t>
      </w:r>
      <w:r>
        <w:rPr>
          <w:color w:val="2B2A29"/>
          <w:w w:val="115"/>
        </w:rPr>
        <w:t>for</w:t>
      </w:r>
      <w:r>
        <w:rPr>
          <w:color w:val="2B2A29"/>
          <w:spacing w:val="-33"/>
          <w:w w:val="115"/>
        </w:rPr>
        <w:t> </w:t>
      </w:r>
      <w:r>
        <w:rPr>
          <w:color w:val="2B2A29"/>
          <w:w w:val="115"/>
        </w:rPr>
        <w:t>this</w:t>
      </w:r>
      <w:r>
        <w:rPr>
          <w:color w:val="2B2A29"/>
          <w:spacing w:val="-33"/>
          <w:w w:val="115"/>
        </w:rPr>
        <w:t> </w:t>
      </w:r>
      <w:r>
        <w:rPr>
          <w:color w:val="2B2A29"/>
          <w:w w:val="115"/>
        </w:rPr>
        <w:t>book</w:t>
      </w:r>
      <w:r>
        <w:rPr>
          <w:color w:val="2B2A29"/>
          <w:spacing w:val="-32"/>
          <w:w w:val="115"/>
        </w:rPr>
        <w:t> </w:t>
      </w:r>
      <w:r>
        <w:rPr>
          <w:color w:val="2B2A29"/>
          <w:w w:val="115"/>
        </w:rPr>
        <w:t>defines</w:t>
      </w:r>
      <w:r>
        <w:rPr>
          <w:color w:val="2B2A29"/>
          <w:spacing w:val="-33"/>
          <w:w w:val="115"/>
        </w:rPr>
        <w:t> </w:t>
      </w:r>
      <w:r>
        <w:rPr>
          <w:color w:val="2B2A29"/>
          <w:w w:val="115"/>
        </w:rPr>
        <w:t>a</w:t>
      </w:r>
      <w:r>
        <w:rPr>
          <w:color w:val="2B2A29"/>
          <w:spacing w:val="-33"/>
          <w:w w:val="115"/>
        </w:rPr>
        <w:t> </w:t>
      </w:r>
      <w:r>
        <w:rPr>
          <w:color w:val="2B2A29"/>
          <w:w w:val="115"/>
        </w:rPr>
        <w:t>class called</w:t>
      </w:r>
      <w:r>
        <w:rPr>
          <w:color w:val="2B2A29"/>
          <w:spacing w:val="-45"/>
          <w:w w:val="115"/>
        </w:rPr>
        <w:t> </w:t>
      </w:r>
      <w:r>
        <w:rPr>
          <w:rFonts w:ascii="SimSun"/>
          <w:color w:val="2B2A29"/>
          <w:w w:val="115"/>
        </w:rPr>
        <w:t>HybridEncryption</w:t>
      </w:r>
      <w:r>
        <w:rPr>
          <w:color w:val="2B2A29"/>
          <w:w w:val="115"/>
        </w:rPr>
        <w:t>,</w:t>
      </w:r>
      <w:r>
        <w:rPr>
          <w:color w:val="2B2A29"/>
          <w:spacing w:val="-44"/>
          <w:w w:val="115"/>
        </w:rPr>
        <w:t> </w:t>
      </w:r>
      <w:r>
        <w:rPr>
          <w:color w:val="2B2A29"/>
          <w:w w:val="115"/>
        </w:rPr>
        <w:t>and</w:t>
      </w:r>
      <w:r>
        <w:rPr>
          <w:color w:val="2B2A29"/>
          <w:spacing w:val="-45"/>
          <w:w w:val="115"/>
        </w:rPr>
        <w:t> </w:t>
      </w:r>
      <w:r>
        <w:rPr>
          <w:color w:val="2B2A29"/>
          <w:w w:val="115"/>
        </w:rPr>
        <w:t>to</w:t>
      </w:r>
      <w:r>
        <w:rPr>
          <w:color w:val="2B2A29"/>
          <w:spacing w:val="-44"/>
          <w:w w:val="115"/>
        </w:rPr>
        <w:t> </w:t>
      </w:r>
      <w:r>
        <w:rPr>
          <w:color w:val="2B2A29"/>
          <w:w w:val="115"/>
        </w:rPr>
        <w:t>start</w:t>
      </w:r>
      <w:r>
        <w:rPr>
          <w:color w:val="2B2A29"/>
          <w:spacing w:val="-44"/>
          <w:w w:val="115"/>
        </w:rPr>
        <w:t> </w:t>
      </w:r>
      <w:r>
        <w:rPr>
          <w:color w:val="2B2A29"/>
          <w:w w:val="115"/>
        </w:rPr>
        <w:t>within</w:t>
      </w:r>
      <w:r>
        <w:rPr>
          <w:color w:val="2B2A29"/>
          <w:spacing w:val="-45"/>
          <w:w w:val="115"/>
        </w:rPr>
        <w:t> </w:t>
      </w:r>
      <w:r>
        <w:rPr>
          <w:color w:val="2B2A29"/>
          <w:w w:val="115"/>
        </w:rPr>
        <w:t>this</w:t>
      </w:r>
      <w:r>
        <w:rPr>
          <w:color w:val="2B2A29"/>
          <w:spacing w:val="-44"/>
          <w:w w:val="115"/>
        </w:rPr>
        <w:t> </w:t>
      </w:r>
      <w:r>
        <w:rPr>
          <w:color w:val="2B2A29"/>
          <w:w w:val="115"/>
        </w:rPr>
        <w:t>class</w:t>
      </w:r>
      <w:r>
        <w:rPr>
          <w:color w:val="2B2A29"/>
          <w:spacing w:val="-44"/>
          <w:w w:val="115"/>
        </w:rPr>
        <w:t> </w:t>
      </w:r>
      <w:r>
        <w:rPr>
          <w:color w:val="2B2A29"/>
          <w:w w:val="115"/>
        </w:rPr>
        <w:t>we</w:t>
      </w:r>
      <w:r>
        <w:rPr>
          <w:color w:val="2B2A29"/>
          <w:spacing w:val="-45"/>
          <w:w w:val="115"/>
        </w:rPr>
        <w:t> </w:t>
      </w:r>
      <w:r>
        <w:rPr>
          <w:color w:val="2B2A29"/>
          <w:w w:val="115"/>
        </w:rPr>
        <w:t>define</w:t>
      </w:r>
      <w:r>
        <w:rPr>
          <w:color w:val="2B2A29"/>
          <w:spacing w:val="-44"/>
          <w:w w:val="115"/>
        </w:rPr>
        <w:t> </w:t>
      </w:r>
      <w:r>
        <w:rPr>
          <w:color w:val="2B2A29"/>
          <w:w w:val="115"/>
        </w:rPr>
        <w:t>a</w:t>
      </w:r>
      <w:r>
        <w:rPr>
          <w:color w:val="2B2A29"/>
          <w:spacing w:val="-44"/>
          <w:w w:val="115"/>
        </w:rPr>
        <w:t> </w:t>
      </w:r>
      <w:r>
        <w:rPr>
          <w:color w:val="2B2A29"/>
          <w:w w:val="115"/>
        </w:rPr>
        <w:t>read-only</w:t>
      </w:r>
      <w:r>
        <w:rPr>
          <w:color w:val="2B2A29"/>
          <w:spacing w:val="-45"/>
          <w:w w:val="115"/>
        </w:rPr>
        <w:t> </w:t>
      </w:r>
      <w:r>
        <w:rPr>
          <w:color w:val="2B2A29"/>
          <w:w w:val="115"/>
        </w:rPr>
        <w:t>instance</w:t>
      </w:r>
      <w:r>
        <w:rPr>
          <w:color w:val="2B2A29"/>
          <w:spacing w:val="-44"/>
          <w:w w:val="115"/>
        </w:rPr>
        <w:t> </w:t>
      </w:r>
      <w:r>
        <w:rPr>
          <w:color w:val="2B2A29"/>
          <w:w w:val="115"/>
        </w:rPr>
        <w:t>of our </w:t>
      </w:r>
      <w:r>
        <w:rPr>
          <w:rFonts w:ascii="SimSun"/>
          <w:color w:val="2B2A29"/>
          <w:w w:val="115"/>
        </w:rPr>
        <w:t>AesEncryption</w:t>
      </w:r>
      <w:r>
        <w:rPr>
          <w:rFonts w:ascii="SimSun"/>
          <w:color w:val="2B2A29"/>
          <w:spacing w:val="-104"/>
          <w:w w:val="115"/>
        </w:rPr>
        <w:t> </w:t>
      </w:r>
      <w:r>
        <w:rPr>
          <w:color w:val="2B2A29"/>
          <w:w w:val="115"/>
        </w:rPr>
        <w:t>class.</w:t>
      </w:r>
    </w:p>
    <w:p>
      <w:pPr>
        <w:pStyle w:val="BodyText"/>
        <w:spacing w:before="157"/>
        <w:ind w:left="480"/>
        <w:jc w:val="both"/>
        <w:rPr>
          <w:rFonts w:ascii="SimSun"/>
        </w:rPr>
      </w:pPr>
      <w:r>
        <w:rPr>
          <w:rFonts w:ascii="SimSun"/>
          <w:color w:val="2B2A29"/>
        </w:rPr>
        <w:t>private readonly AesEncryption _aes = new AesEncryption();</w:t>
      </w:r>
    </w:p>
    <w:p>
      <w:pPr>
        <w:pStyle w:val="BodyText"/>
        <w:spacing w:before="199"/>
        <w:ind w:left="480"/>
        <w:jc w:val="both"/>
        <w:rPr>
          <w:rFonts w:ascii="SimSun"/>
        </w:rPr>
      </w:pPr>
      <w:r>
        <w:rPr>
          <w:rFonts w:ascii="SimSun"/>
          <w:color w:val="2B2A29"/>
        </w:rPr>
        <w:t>public EncryptedPacket EncryptData(byte[] original,</w:t>
      </w:r>
    </w:p>
    <w:p>
      <w:pPr>
        <w:pStyle w:val="BodyText"/>
        <w:spacing w:before="38"/>
        <w:ind w:left="3560"/>
        <w:rPr>
          <w:rFonts w:ascii="SimSun"/>
        </w:rPr>
      </w:pPr>
      <w:r>
        <w:rPr>
          <w:rFonts w:ascii="SimSun"/>
          <w:color w:val="2B2A29"/>
        </w:rPr>
        <w:t>RSAWithRSAParameterKey rsaParams)</w:t>
      </w:r>
    </w:p>
    <w:p>
      <w:pPr>
        <w:pStyle w:val="BodyText"/>
        <w:spacing w:before="38"/>
        <w:ind w:left="480"/>
        <w:rPr>
          <w:rFonts w:ascii="SimSun"/>
        </w:rPr>
      </w:pPr>
      <w:r>
        <w:rPr>
          <w:rFonts w:ascii="SimSun"/>
          <w:color w:val="2B2A29"/>
        </w:rPr>
        <w:t>{</w:t>
      </w:r>
    </w:p>
    <w:p>
      <w:pPr>
        <w:pStyle w:val="BodyText"/>
        <w:spacing w:before="38"/>
        <w:ind w:left="920"/>
        <w:rPr>
          <w:rFonts w:ascii="SimSun"/>
        </w:rPr>
      </w:pPr>
      <w:r>
        <w:rPr>
          <w:rFonts w:ascii="SimSun"/>
          <w:color w:val="2B2A29"/>
        </w:rPr>
        <w:t>var sessionKey = _aes.GenerateRandomNumber(32);</w:t>
      </w:r>
    </w:p>
    <w:p>
      <w:pPr>
        <w:pStyle w:val="BodyText"/>
        <w:spacing w:before="198"/>
        <w:ind w:left="920"/>
        <w:rPr>
          <w:rFonts w:ascii="SimSun"/>
        </w:rPr>
      </w:pPr>
      <w:r>
        <w:rPr>
          <w:rFonts w:ascii="SimSun"/>
          <w:color w:val="2B2A29"/>
        </w:rPr>
        <w:t>var encryptedPacket = new EncryptedPacket</w:t>
      </w:r>
    </w:p>
    <w:p>
      <w:pPr>
        <w:pStyle w:val="BodyText"/>
        <w:spacing w:before="39"/>
        <w:ind w:left="1360"/>
        <w:rPr>
          <w:rFonts w:ascii="SimSun"/>
        </w:rPr>
      </w:pPr>
      <w:r>
        <w:rPr>
          <w:rFonts w:ascii="SimSun"/>
          <w:color w:val="2B2A29"/>
        </w:rPr>
        <w:t>{</w:t>
      </w:r>
    </w:p>
    <w:p>
      <w:pPr>
        <w:pStyle w:val="BodyText"/>
        <w:spacing w:before="38"/>
        <w:ind w:left="1800"/>
        <w:rPr>
          <w:rFonts w:ascii="SimSun"/>
        </w:rPr>
      </w:pPr>
      <w:r>
        <w:rPr>
          <w:rFonts w:ascii="SimSun"/>
          <w:color w:val="2B2A29"/>
        </w:rPr>
        <w:t>Iv = _aes.GenerateRandomNumber(16)</w:t>
      </w:r>
    </w:p>
    <w:p>
      <w:pPr>
        <w:pStyle w:val="BodyText"/>
        <w:spacing w:before="38"/>
        <w:ind w:left="1360"/>
        <w:rPr>
          <w:rFonts w:ascii="SimSun"/>
        </w:rPr>
      </w:pPr>
      <w:r>
        <w:rPr>
          <w:rFonts w:ascii="SimSun"/>
          <w:color w:val="2B2A29"/>
        </w:rPr>
        <w:t>};</w:t>
      </w:r>
    </w:p>
    <w:p>
      <w:pPr>
        <w:pStyle w:val="BodyText"/>
        <w:spacing w:before="2"/>
        <w:rPr>
          <w:rFonts w:ascii="SimSun"/>
          <w:sz w:val="10"/>
        </w:rPr>
      </w:pPr>
    </w:p>
    <w:p>
      <w:pPr>
        <w:pStyle w:val="BodyText"/>
        <w:spacing w:before="68"/>
        <w:ind w:left="920"/>
        <w:rPr>
          <w:rFonts w:ascii="SimSun"/>
        </w:rPr>
      </w:pPr>
      <w:r>
        <w:rPr>
          <w:rFonts w:ascii="SimSun"/>
          <w:color w:val="2B2A29"/>
        </w:rPr>
        <w:t>encryptedPacket.EncryptedData = _aes.Encrypt(original, sessionKey,</w:t>
      </w:r>
    </w:p>
    <w:p>
      <w:pPr>
        <w:pStyle w:val="BodyText"/>
        <w:spacing w:before="38"/>
        <w:ind w:left="4440"/>
        <w:rPr>
          <w:rFonts w:ascii="SimSun"/>
        </w:rPr>
      </w:pPr>
      <w:r>
        <w:rPr>
          <w:rFonts w:ascii="SimSun"/>
          <w:color w:val="2B2A29"/>
        </w:rPr>
        <w:t>encryptedPacket.Iv);</w:t>
      </w:r>
    </w:p>
    <w:p>
      <w:pPr>
        <w:spacing w:after="0"/>
        <w:rPr>
          <w:rFonts w:ascii="SimSun"/>
        </w:rPr>
        <w:sectPr>
          <w:pgSz w:w="10080" w:h="14400"/>
          <w:pgMar w:header="1037" w:footer="1070" w:top="1260" w:bottom="1260" w:left="600" w:right="600"/>
        </w:sectPr>
      </w:pPr>
    </w:p>
    <w:p>
      <w:pPr>
        <w:pStyle w:val="BodyText"/>
        <w:spacing w:before="3"/>
        <w:rPr>
          <w:rFonts w:ascii="SimSun"/>
          <w:sz w:val="13"/>
        </w:rPr>
      </w:pPr>
    </w:p>
    <w:p>
      <w:pPr>
        <w:pStyle w:val="BodyText"/>
        <w:spacing w:before="68"/>
        <w:ind w:left="560"/>
        <w:rPr>
          <w:rFonts w:ascii="SimSun"/>
        </w:rPr>
      </w:pPr>
      <w:bookmarkStart w:name="_bookmark104" w:id="111"/>
      <w:bookmarkEnd w:id="111"/>
      <w:r>
        <w:rPr/>
      </w:r>
      <w:r>
        <w:rPr>
          <w:rFonts w:ascii="SimSun"/>
          <w:color w:val="2B2A29"/>
        </w:rPr>
        <w:t>encryptedPacket.EncryptedSessionKey =</w:t>
      </w:r>
    </w:p>
    <w:p>
      <w:pPr>
        <w:pStyle w:val="BodyText"/>
        <w:spacing w:before="38"/>
        <w:ind w:left="380"/>
        <w:jc w:val="center"/>
        <w:rPr>
          <w:rFonts w:ascii="SimSun"/>
        </w:rPr>
      </w:pPr>
      <w:r>
        <w:rPr>
          <w:rFonts w:ascii="SimSun"/>
          <w:color w:val="2B2A29"/>
        </w:rPr>
        <w:t>rsaParams.EncryptData(sessionKey);</w:t>
      </w:r>
    </w:p>
    <w:p>
      <w:pPr>
        <w:pStyle w:val="BodyText"/>
        <w:spacing w:before="199"/>
        <w:ind w:left="560"/>
        <w:rPr>
          <w:rFonts w:ascii="SimSun"/>
        </w:rPr>
      </w:pPr>
      <w:r>
        <w:rPr>
          <w:rFonts w:ascii="SimSun"/>
          <w:color w:val="2B2A29"/>
        </w:rPr>
        <w:t>return encryptedPacket;</w:t>
      </w:r>
    </w:p>
    <w:p>
      <w:pPr>
        <w:pStyle w:val="BodyText"/>
        <w:spacing w:before="38"/>
        <w:ind w:left="120"/>
        <w:rPr>
          <w:rFonts w:ascii="SimSun"/>
        </w:rPr>
      </w:pPr>
      <w:r>
        <w:rPr>
          <w:rFonts w:ascii="SimSun"/>
          <w:color w:val="2B2A29"/>
        </w:rPr>
        <w:t>}</w:t>
      </w:r>
    </w:p>
    <w:p>
      <w:pPr>
        <w:pStyle w:val="BodyText"/>
        <w:spacing w:before="198"/>
        <w:ind w:left="479"/>
      </w:pPr>
      <w:r>
        <w:rPr>
          <w:color w:val="2B2A29"/>
          <w:w w:val="110"/>
        </w:rPr>
        <w:t>Then the </w:t>
      </w:r>
      <w:r>
        <w:rPr>
          <w:rFonts w:ascii="SimSun"/>
          <w:color w:val="2B2A29"/>
          <w:w w:val="110"/>
        </w:rPr>
        <w:t>EncryptData</w:t>
      </w:r>
      <w:r>
        <w:rPr>
          <w:rFonts w:ascii="SimSun"/>
          <w:color w:val="2B2A29"/>
          <w:spacing w:val="-77"/>
          <w:w w:val="110"/>
        </w:rPr>
        <w:t> </w:t>
      </w:r>
      <w:r>
        <w:rPr>
          <w:color w:val="2B2A29"/>
          <w:w w:val="110"/>
        </w:rPr>
        <w:t>method performs the hybrid encrypt. This method takes a</w:t>
      </w:r>
    </w:p>
    <w:p>
      <w:pPr>
        <w:pStyle w:val="BodyText"/>
        <w:spacing w:line="280" w:lineRule="auto" w:before="38"/>
        <w:ind w:left="120" w:right="597"/>
      </w:pPr>
      <w:r>
        <w:rPr>
          <w:color w:val="2B2A29"/>
          <w:w w:val="110"/>
        </w:rPr>
        <w:t>byte array containing our plaintext and an instance of the </w:t>
      </w:r>
      <w:r>
        <w:rPr>
          <w:rFonts w:ascii="SimSun"/>
          <w:color w:val="2B2A29"/>
          <w:w w:val="110"/>
        </w:rPr>
        <w:t>RSAWithRSAParameterKey </w:t>
      </w:r>
      <w:r>
        <w:rPr>
          <w:color w:val="2B2A29"/>
          <w:w w:val="110"/>
        </w:rPr>
        <w:t>class that contains our predefined public and private key. The </w:t>
      </w:r>
      <w:r>
        <w:rPr>
          <w:rFonts w:ascii="SimSun"/>
          <w:color w:val="2B2A29"/>
          <w:w w:val="110"/>
        </w:rPr>
        <w:t>EncryptData </w:t>
      </w:r>
      <w:r>
        <w:rPr>
          <w:color w:val="2B2A29"/>
          <w:w w:val="110"/>
        </w:rPr>
        <w:t>method first starts by generating the 32-byte AES session key. Next, an instance of the </w:t>
      </w:r>
      <w:r>
        <w:rPr>
          <w:rFonts w:ascii="SimSun"/>
          <w:color w:val="2B2A29"/>
          <w:w w:val="110"/>
        </w:rPr>
        <w:t>EncryptedPacket</w:t>
      </w:r>
      <w:r>
        <w:rPr>
          <w:rFonts w:ascii="SimSun"/>
          <w:color w:val="2B2A29"/>
          <w:spacing w:val="-84"/>
          <w:w w:val="110"/>
        </w:rPr>
        <w:t> </w:t>
      </w:r>
      <w:r>
        <w:rPr>
          <w:color w:val="2B2A29"/>
          <w:w w:val="110"/>
        </w:rPr>
        <w:t>is</w:t>
      </w:r>
      <w:r>
        <w:rPr>
          <w:color w:val="2B2A29"/>
          <w:spacing w:val="-23"/>
          <w:w w:val="110"/>
        </w:rPr>
        <w:t> </w:t>
      </w:r>
      <w:r>
        <w:rPr>
          <w:color w:val="2B2A29"/>
          <w:w w:val="110"/>
        </w:rPr>
        <w:t>created,</w:t>
      </w:r>
      <w:r>
        <w:rPr>
          <w:color w:val="2B2A29"/>
          <w:spacing w:val="-23"/>
          <w:w w:val="110"/>
        </w:rPr>
        <w:t> </w:t>
      </w:r>
      <w:r>
        <w:rPr>
          <w:color w:val="2B2A29"/>
          <w:w w:val="110"/>
        </w:rPr>
        <w:t>and</w:t>
      </w:r>
      <w:r>
        <w:rPr>
          <w:color w:val="2B2A29"/>
          <w:spacing w:val="-23"/>
          <w:w w:val="110"/>
        </w:rPr>
        <w:t> </w:t>
      </w:r>
      <w:r>
        <w:rPr>
          <w:color w:val="2B2A29"/>
          <w:w w:val="110"/>
        </w:rPr>
        <w:t>the</w:t>
      </w:r>
      <w:r>
        <w:rPr>
          <w:color w:val="2B2A29"/>
          <w:spacing w:val="-23"/>
          <w:w w:val="110"/>
        </w:rPr>
        <w:t> </w:t>
      </w:r>
      <w:r>
        <w:rPr>
          <w:color w:val="2B2A29"/>
          <w:w w:val="110"/>
        </w:rPr>
        <w:t>16-byte</w:t>
      </w:r>
      <w:r>
        <w:rPr>
          <w:color w:val="2B2A29"/>
          <w:spacing w:val="-23"/>
          <w:w w:val="110"/>
        </w:rPr>
        <w:t> </w:t>
      </w:r>
      <w:r>
        <w:rPr>
          <w:color w:val="2B2A29"/>
          <w:w w:val="110"/>
        </w:rPr>
        <w:t>IV</w:t>
      </w:r>
      <w:r>
        <w:rPr>
          <w:color w:val="2B2A29"/>
          <w:spacing w:val="-24"/>
          <w:w w:val="110"/>
        </w:rPr>
        <w:t> </w:t>
      </w:r>
      <w:r>
        <w:rPr>
          <w:color w:val="2B2A29"/>
          <w:w w:val="110"/>
        </w:rPr>
        <w:t>is</w:t>
      </w:r>
      <w:r>
        <w:rPr>
          <w:color w:val="2B2A29"/>
          <w:spacing w:val="-23"/>
          <w:w w:val="110"/>
        </w:rPr>
        <w:t> </w:t>
      </w:r>
      <w:r>
        <w:rPr>
          <w:color w:val="2B2A29"/>
          <w:w w:val="110"/>
        </w:rPr>
        <w:t>generated</w:t>
      </w:r>
      <w:r>
        <w:rPr>
          <w:color w:val="2B2A29"/>
          <w:spacing w:val="-23"/>
          <w:w w:val="110"/>
        </w:rPr>
        <w:t> </w:t>
      </w:r>
      <w:r>
        <w:rPr>
          <w:color w:val="2B2A29"/>
          <w:w w:val="110"/>
        </w:rPr>
        <w:t>and</w:t>
      </w:r>
      <w:r>
        <w:rPr>
          <w:color w:val="2B2A29"/>
          <w:spacing w:val="-23"/>
          <w:w w:val="110"/>
        </w:rPr>
        <w:t> </w:t>
      </w:r>
      <w:r>
        <w:rPr>
          <w:color w:val="2B2A29"/>
          <w:w w:val="110"/>
        </w:rPr>
        <w:t>stored</w:t>
      </w:r>
      <w:r>
        <w:rPr>
          <w:color w:val="2B2A29"/>
          <w:spacing w:val="-23"/>
          <w:w w:val="110"/>
        </w:rPr>
        <w:t> </w:t>
      </w:r>
      <w:r>
        <w:rPr>
          <w:color w:val="2B2A29"/>
          <w:w w:val="110"/>
        </w:rPr>
        <w:t>in</w:t>
      </w:r>
      <w:r>
        <w:rPr>
          <w:color w:val="2B2A29"/>
          <w:spacing w:val="-23"/>
          <w:w w:val="110"/>
        </w:rPr>
        <w:t> </w:t>
      </w:r>
      <w:r>
        <w:rPr>
          <w:color w:val="2B2A29"/>
          <w:w w:val="110"/>
        </w:rPr>
        <w:t>the</w:t>
      </w:r>
      <w:r>
        <w:rPr>
          <w:color w:val="2B2A29"/>
          <w:spacing w:val="-23"/>
          <w:w w:val="110"/>
        </w:rPr>
        <w:t> </w:t>
      </w:r>
      <w:r>
        <w:rPr>
          <w:color w:val="2B2A29"/>
          <w:w w:val="110"/>
        </w:rPr>
        <w:t>IV</w:t>
      </w:r>
      <w:r>
        <w:rPr>
          <w:color w:val="2B2A29"/>
          <w:spacing w:val="-23"/>
          <w:w w:val="110"/>
        </w:rPr>
        <w:t> </w:t>
      </w:r>
      <w:r>
        <w:rPr>
          <w:color w:val="2B2A29"/>
          <w:w w:val="110"/>
        </w:rPr>
        <w:t>field</w:t>
      </w:r>
      <w:r>
        <w:rPr>
          <w:color w:val="2B2A29"/>
          <w:spacing w:val="-23"/>
          <w:w w:val="110"/>
        </w:rPr>
        <w:t> </w:t>
      </w:r>
      <w:r>
        <w:rPr>
          <w:color w:val="2B2A29"/>
          <w:w w:val="110"/>
        </w:rPr>
        <w:t>of the </w:t>
      </w:r>
      <w:r>
        <w:rPr>
          <w:rFonts w:ascii="SimSun"/>
          <w:color w:val="2B2A29"/>
          <w:w w:val="110"/>
        </w:rPr>
        <w:t>EncryptedPacket</w:t>
      </w:r>
      <w:r>
        <w:rPr>
          <w:rFonts w:ascii="SimSun"/>
          <w:color w:val="2B2A29"/>
          <w:spacing w:val="-94"/>
          <w:w w:val="110"/>
        </w:rPr>
        <w:t> </w:t>
      </w:r>
      <w:r>
        <w:rPr>
          <w:color w:val="2B2A29"/>
          <w:w w:val="110"/>
        </w:rPr>
        <w:t>instance.</w:t>
      </w:r>
    </w:p>
    <w:p>
      <w:pPr>
        <w:pStyle w:val="BodyText"/>
        <w:spacing w:line="276" w:lineRule="auto" w:before="22"/>
        <w:ind w:left="120" w:right="1132" w:firstLine="359"/>
        <w:rPr>
          <w:rFonts w:ascii="SimSun"/>
        </w:rPr>
      </w:pPr>
      <w:r>
        <w:rPr>
          <w:color w:val="2B2A29"/>
          <w:w w:val="110"/>
        </w:rPr>
        <w:t>The next step is to encrypt our plaintext data using AES and the newly generated</w:t>
      </w:r>
      <w:r>
        <w:rPr>
          <w:color w:val="2B2A29"/>
          <w:spacing w:val="-21"/>
          <w:w w:val="110"/>
        </w:rPr>
        <w:t> </w:t>
      </w:r>
      <w:r>
        <w:rPr>
          <w:color w:val="2B2A29"/>
          <w:w w:val="110"/>
        </w:rPr>
        <w:t>session</w:t>
      </w:r>
      <w:r>
        <w:rPr>
          <w:color w:val="2B2A29"/>
          <w:spacing w:val="-21"/>
          <w:w w:val="110"/>
        </w:rPr>
        <w:t> </w:t>
      </w:r>
      <w:r>
        <w:rPr>
          <w:color w:val="2B2A29"/>
          <w:w w:val="110"/>
        </w:rPr>
        <w:t>key.</w:t>
      </w:r>
      <w:r>
        <w:rPr>
          <w:color w:val="2B2A29"/>
          <w:spacing w:val="-20"/>
          <w:w w:val="110"/>
        </w:rPr>
        <w:t> </w:t>
      </w:r>
      <w:r>
        <w:rPr>
          <w:color w:val="2B2A29"/>
          <w:w w:val="110"/>
        </w:rPr>
        <w:t>The</w:t>
      </w:r>
      <w:r>
        <w:rPr>
          <w:color w:val="2B2A29"/>
          <w:spacing w:val="-21"/>
          <w:w w:val="110"/>
        </w:rPr>
        <w:t> </w:t>
      </w:r>
      <w:r>
        <w:rPr>
          <w:color w:val="2B2A29"/>
          <w:w w:val="110"/>
        </w:rPr>
        <w:t>result</w:t>
      </w:r>
      <w:r>
        <w:rPr>
          <w:color w:val="2B2A29"/>
          <w:spacing w:val="-21"/>
          <w:w w:val="110"/>
        </w:rPr>
        <w:t> </w:t>
      </w:r>
      <w:r>
        <w:rPr>
          <w:color w:val="2B2A29"/>
          <w:w w:val="110"/>
        </w:rPr>
        <w:t>of</w:t>
      </w:r>
      <w:r>
        <w:rPr>
          <w:color w:val="2B2A29"/>
          <w:spacing w:val="-20"/>
          <w:w w:val="110"/>
        </w:rPr>
        <w:t> </w:t>
      </w:r>
      <w:r>
        <w:rPr>
          <w:color w:val="2B2A29"/>
          <w:w w:val="110"/>
        </w:rPr>
        <w:t>this</w:t>
      </w:r>
      <w:r>
        <w:rPr>
          <w:color w:val="2B2A29"/>
          <w:spacing w:val="-21"/>
          <w:w w:val="110"/>
        </w:rPr>
        <w:t> </w:t>
      </w:r>
      <w:r>
        <w:rPr>
          <w:color w:val="2B2A29"/>
          <w:w w:val="110"/>
        </w:rPr>
        <w:t>is</w:t>
      </w:r>
      <w:r>
        <w:rPr>
          <w:color w:val="2B2A29"/>
          <w:spacing w:val="-21"/>
          <w:w w:val="110"/>
        </w:rPr>
        <w:t> </w:t>
      </w:r>
      <w:r>
        <w:rPr>
          <w:color w:val="2B2A29"/>
          <w:w w:val="110"/>
        </w:rPr>
        <w:t>stored</w:t>
      </w:r>
      <w:r>
        <w:rPr>
          <w:color w:val="2B2A29"/>
          <w:spacing w:val="-20"/>
          <w:w w:val="110"/>
        </w:rPr>
        <w:t> </w:t>
      </w:r>
      <w:r>
        <w:rPr>
          <w:color w:val="2B2A29"/>
          <w:w w:val="110"/>
        </w:rPr>
        <w:t>in</w:t>
      </w:r>
      <w:r>
        <w:rPr>
          <w:color w:val="2B2A29"/>
          <w:spacing w:val="-21"/>
          <w:w w:val="110"/>
        </w:rPr>
        <w:t> </w:t>
      </w:r>
      <w:r>
        <w:rPr>
          <w:color w:val="2B2A29"/>
          <w:w w:val="110"/>
        </w:rPr>
        <w:t>the</w:t>
      </w:r>
      <w:r>
        <w:rPr>
          <w:color w:val="2B2A29"/>
          <w:spacing w:val="-21"/>
          <w:w w:val="110"/>
        </w:rPr>
        <w:t> </w:t>
      </w:r>
      <w:r>
        <w:rPr>
          <w:rFonts w:ascii="SimSun"/>
          <w:color w:val="2B2A29"/>
          <w:w w:val="110"/>
        </w:rPr>
        <w:t>EncryptedData</w:t>
      </w:r>
      <w:r>
        <w:rPr>
          <w:rFonts w:ascii="SimSun"/>
          <w:color w:val="2B2A29"/>
          <w:spacing w:val="-81"/>
          <w:w w:val="110"/>
        </w:rPr>
        <w:t> </w:t>
      </w:r>
      <w:r>
        <w:rPr>
          <w:color w:val="2B2A29"/>
          <w:w w:val="110"/>
        </w:rPr>
        <w:t>field</w:t>
      </w:r>
      <w:r>
        <w:rPr>
          <w:color w:val="2B2A29"/>
          <w:spacing w:val="-20"/>
          <w:w w:val="110"/>
        </w:rPr>
        <w:t> </w:t>
      </w:r>
      <w:r>
        <w:rPr>
          <w:color w:val="2B2A29"/>
          <w:w w:val="110"/>
        </w:rPr>
        <w:t>of</w:t>
      </w:r>
      <w:r>
        <w:rPr>
          <w:color w:val="2B2A29"/>
          <w:spacing w:val="-21"/>
          <w:w w:val="110"/>
        </w:rPr>
        <w:t> </w:t>
      </w:r>
      <w:r>
        <w:rPr>
          <w:color w:val="2B2A29"/>
          <w:w w:val="110"/>
        </w:rPr>
        <w:t>the </w:t>
      </w:r>
      <w:r>
        <w:rPr>
          <w:rFonts w:ascii="SimSun"/>
          <w:color w:val="2B2A29"/>
          <w:w w:val="110"/>
        </w:rPr>
        <w:t>EncryptedPacket</w:t>
      </w:r>
      <w:r>
        <w:rPr>
          <w:color w:val="2B2A29"/>
          <w:w w:val="110"/>
        </w:rPr>
        <w:t>.</w:t>
      </w:r>
      <w:r>
        <w:rPr>
          <w:color w:val="2B2A29"/>
          <w:spacing w:val="-30"/>
          <w:w w:val="110"/>
        </w:rPr>
        <w:t> </w:t>
      </w:r>
      <w:r>
        <w:rPr>
          <w:color w:val="2B2A29"/>
          <w:w w:val="110"/>
        </w:rPr>
        <w:t>The</w:t>
      </w:r>
      <w:r>
        <w:rPr>
          <w:color w:val="2B2A29"/>
          <w:spacing w:val="-29"/>
          <w:w w:val="110"/>
        </w:rPr>
        <w:t> </w:t>
      </w:r>
      <w:r>
        <w:rPr>
          <w:color w:val="2B2A29"/>
          <w:w w:val="110"/>
        </w:rPr>
        <w:t>next</w:t>
      </w:r>
      <w:r>
        <w:rPr>
          <w:color w:val="2B2A29"/>
          <w:spacing w:val="-29"/>
          <w:w w:val="110"/>
        </w:rPr>
        <w:t> </w:t>
      </w:r>
      <w:r>
        <w:rPr>
          <w:color w:val="2B2A29"/>
          <w:w w:val="110"/>
        </w:rPr>
        <w:t>step</w:t>
      </w:r>
      <w:r>
        <w:rPr>
          <w:color w:val="2B2A29"/>
          <w:spacing w:val="-29"/>
          <w:w w:val="110"/>
        </w:rPr>
        <w:t> </w:t>
      </w:r>
      <w:r>
        <w:rPr>
          <w:color w:val="2B2A29"/>
          <w:w w:val="110"/>
        </w:rPr>
        <w:t>is</w:t>
      </w:r>
      <w:r>
        <w:rPr>
          <w:color w:val="2B2A29"/>
          <w:spacing w:val="-29"/>
          <w:w w:val="110"/>
        </w:rPr>
        <w:t> </w:t>
      </w:r>
      <w:r>
        <w:rPr>
          <w:color w:val="2B2A29"/>
          <w:w w:val="110"/>
        </w:rPr>
        <w:t>to</w:t>
      </w:r>
      <w:r>
        <w:rPr>
          <w:color w:val="2B2A29"/>
          <w:spacing w:val="-29"/>
          <w:w w:val="110"/>
        </w:rPr>
        <w:t> </w:t>
      </w:r>
      <w:r>
        <w:rPr>
          <w:color w:val="2B2A29"/>
          <w:w w:val="110"/>
        </w:rPr>
        <w:t>encrypt</w:t>
      </w:r>
      <w:r>
        <w:rPr>
          <w:color w:val="2B2A29"/>
          <w:spacing w:val="-29"/>
          <w:w w:val="110"/>
        </w:rPr>
        <w:t> </w:t>
      </w:r>
      <w:r>
        <w:rPr>
          <w:color w:val="2B2A29"/>
          <w:w w:val="110"/>
        </w:rPr>
        <w:t>the</w:t>
      </w:r>
      <w:r>
        <w:rPr>
          <w:color w:val="2B2A29"/>
          <w:spacing w:val="-30"/>
          <w:w w:val="110"/>
        </w:rPr>
        <w:t> </w:t>
      </w:r>
      <w:r>
        <w:rPr>
          <w:color w:val="2B2A29"/>
          <w:w w:val="110"/>
        </w:rPr>
        <w:t>AES</w:t>
      </w:r>
      <w:r>
        <w:rPr>
          <w:color w:val="2B2A29"/>
          <w:spacing w:val="-29"/>
          <w:w w:val="110"/>
        </w:rPr>
        <w:t> </w:t>
      </w:r>
      <w:r>
        <w:rPr>
          <w:color w:val="2B2A29"/>
          <w:w w:val="110"/>
        </w:rPr>
        <w:t>session</w:t>
      </w:r>
      <w:r>
        <w:rPr>
          <w:color w:val="2B2A29"/>
          <w:spacing w:val="-29"/>
          <w:w w:val="110"/>
        </w:rPr>
        <w:t> </w:t>
      </w:r>
      <w:r>
        <w:rPr>
          <w:color w:val="2B2A29"/>
          <w:w w:val="110"/>
        </w:rPr>
        <w:t>key</w:t>
      </w:r>
      <w:r>
        <w:rPr>
          <w:color w:val="2B2A29"/>
          <w:spacing w:val="-29"/>
          <w:w w:val="110"/>
        </w:rPr>
        <w:t> </w:t>
      </w:r>
      <w:r>
        <w:rPr>
          <w:color w:val="2B2A29"/>
          <w:w w:val="110"/>
        </w:rPr>
        <w:t>then</w:t>
      </w:r>
      <w:r>
        <w:rPr>
          <w:color w:val="2B2A29"/>
          <w:spacing w:val="-29"/>
          <w:w w:val="110"/>
        </w:rPr>
        <w:t> </w:t>
      </w:r>
      <w:r>
        <w:rPr>
          <w:color w:val="2B2A29"/>
          <w:w w:val="110"/>
        </w:rPr>
        <w:t>using</w:t>
      </w:r>
      <w:r>
        <w:rPr>
          <w:color w:val="2B2A29"/>
          <w:spacing w:val="-29"/>
          <w:w w:val="110"/>
        </w:rPr>
        <w:t> </w:t>
      </w:r>
      <w:r>
        <w:rPr>
          <w:color w:val="2B2A29"/>
          <w:w w:val="110"/>
        </w:rPr>
        <w:t>RSA; this</w:t>
      </w:r>
      <w:r>
        <w:rPr>
          <w:color w:val="2B2A29"/>
          <w:spacing w:val="-38"/>
          <w:w w:val="110"/>
        </w:rPr>
        <w:t> </w:t>
      </w:r>
      <w:r>
        <w:rPr>
          <w:color w:val="2B2A29"/>
          <w:w w:val="110"/>
        </w:rPr>
        <w:t>is</w:t>
      </w:r>
      <w:r>
        <w:rPr>
          <w:color w:val="2B2A29"/>
          <w:spacing w:val="-37"/>
          <w:w w:val="110"/>
        </w:rPr>
        <w:t> </w:t>
      </w:r>
      <w:r>
        <w:rPr>
          <w:color w:val="2B2A29"/>
          <w:w w:val="110"/>
        </w:rPr>
        <w:t>done</w:t>
      </w:r>
      <w:r>
        <w:rPr>
          <w:color w:val="2B2A29"/>
          <w:spacing w:val="-38"/>
          <w:w w:val="110"/>
        </w:rPr>
        <w:t> </w:t>
      </w:r>
      <w:r>
        <w:rPr>
          <w:color w:val="2B2A29"/>
          <w:w w:val="110"/>
        </w:rPr>
        <w:t>by</w:t>
      </w:r>
      <w:r>
        <w:rPr>
          <w:color w:val="2B2A29"/>
          <w:spacing w:val="-37"/>
          <w:w w:val="110"/>
        </w:rPr>
        <w:t> </w:t>
      </w:r>
      <w:r>
        <w:rPr>
          <w:color w:val="2B2A29"/>
          <w:w w:val="110"/>
        </w:rPr>
        <w:t>calling</w:t>
      </w:r>
      <w:r>
        <w:rPr>
          <w:color w:val="2B2A29"/>
          <w:spacing w:val="-37"/>
          <w:w w:val="110"/>
        </w:rPr>
        <w:t> </w:t>
      </w:r>
      <w:r>
        <w:rPr>
          <w:color w:val="2B2A29"/>
          <w:w w:val="110"/>
        </w:rPr>
        <w:t>the</w:t>
      </w:r>
      <w:r>
        <w:rPr>
          <w:color w:val="2B2A29"/>
          <w:spacing w:val="-38"/>
          <w:w w:val="110"/>
        </w:rPr>
        <w:t> </w:t>
      </w:r>
      <w:r>
        <w:rPr>
          <w:rFonts w:ascii="SimSun"/>
          <w:color w:val="2B2A29"/>
          <w:w w:val="110"/>
        </w:rPr>
        <w:t>EncryptData</w:t>
      </w:r>
      <w:r>
        <w:rPr>
          <w:rFonts w:ascii="SimSun"/>
          <w:color w:val="2B2A29"/>
          <w:spacing w:val="-97"/>
          <w:w w:val="110"/>
        </w:rPr>
        <w:t> </w:t>
      </w:r>
      <w:r>
        <w:rPr>
          <w:color w:val="2B2A29"/>
          <w:w w:val="110"/>
        </w:rPr>
        <w:t>method</w:t>
      </w:r>
      <w:r>
        <w:rPr>
          <w:color w:val="2B2A29"/>
          <w:spacing w:val="-38"/>
          <w:w w:val="110"/>
        </w:rPr>
        <w:t> </w:t>
      </w:r>
      <w:r>
        <w:rPr>
          <w:color w:val="2B2A29"/>
          <w:w w:val="110"/>
        </w:rPr>
        <w:t>on</w:t>
      </w:r>
      <w:r>
        <w:rPr>
          <w:color w:val="2B2A29"/>
          <w:spacing w:val="-37"/>
          <w:w w:val="110"/>
        </w:rPr>
        <w:t> </w:t>
      </w:r>
      <w:r>
        <w:rPr>
          <w:color w:val="2B2A29"/>
          <w:w w:val="110"/>
        </w:rPr>
        <w:t>the</w:t>
      </w:r>
      <w:r>
        <w:rPr>
          <w:color w:val="2B2A29"/>
          <w:spacing w:val="-38"/>
          <w:w w:val="110"/>
        </w:rPr>
        <w:t> </w:t>
      </w:r>
      <w:r>
        <w:rPr>
          <w:rFonts w:ascii="SimSun"/>
          <w:color w:val="2B2A29"/>
          <w:w w:val="110"/>
        </w:rPr>
        <w:t>RSAWithRSAParameterKey</w:t>
      </w:r>
    </w:p>
    <w:p>
      <w:pPr>
        <w:pStyle w:val="BodyText"/>
        <w:spacing w:line="295" w:lineRule="auto" w:before="24"/>
        <w:ind w:left="120" w:right="581"/>
      </w:pPr>
      <w:r>
        <w:rPr>
          <w:color w:val="2B2A29"/>
          <w:w w:val="110"/>
        </w:rPr>
        <w:t>instance that was passed into our hybrid encryption method. This encryption operation uses the public key, and when the AES session key is encrypted, it is stored in the </w:t>
      </w:r>
      <w:r>
        <w:rPr>
          <w:rFonts w:ascii="SimSun"/>
          <w:color w:val="2B2A29"/>
          <w:w w:val="110"/>
        </w:rPr>
        <w:t>EncryptedPacket</w:t>
      </w:r>
      <w:r>
        <w:rPr>
          <w:rFonts w:ascii="SimSun"/>
          <w:color w:val="2B2A29"/>
          <w:spacing w:val="-77"/>
          <w:w w:val="110"/>
        </w:rPr>
        <w:t> </w:t>
      </w:r>
      <w:r>
        <w:rPr>
          <w:color w:val="2B2A29"/>
          <w:w w:val="110"/>
        </w:rPr>
        <w:t>instance, which can then be sent to the recipient.</w:t>
      </w:r>
    </w:p>
    <w:p>
      <w:pPr>
        <w:pStyle w:val="BodyText"/>
        <w:spacing w:before="4"/>
        <w:ind w:left="479"/>
      </w:pPr>
      <w:r>
        <w:rPr>
          <w:color w:val="2B2A29"/>
          <w:w w:val="110"/>
        </w:rPr>
        <w:t>Let’s now look at the decryption operation.</w:t>
      </w:r>
    </w:p>
    <w:p>
      <w:pPr>
        <w:pStyle w:val="BodyText"/>
        <w:spacing w:before="202"/>
        <w:ind w:left="120"/>
        <w:rPr>
          <w:rFonts w:ascii="SimSun"/>
        </w:rPr>
      </w:pPr>
      <w:r>
        <w:rPr>
          <w:rFonts w:ascii="SimSun"/>
          <w:color w:val="2B2A29"/>
        </w:rPr>
        <w:t>public byte[] DecryptData(EncryptedPacket encryptedPacket,</w:t>
      </w:r>
    </w:p>
    <w:p>
      <w:pPr>
        <w:pStyle w:val="BodyText"/>
        <w:spacing w:before="39"/>
        <w:ind w:left="2980"/>
        <w:rPr>
          <w:rFonts w:ascii="SimSun"/>
        </w:rPr>
      </w:pPr>
      <w:r>
        <w:rPr>
          <w:rFonts w:ascii="SimSun"/>
          <w:color w:val="2B2A29"/>
        </w:rPr>
        <w:t>RSAWithRSAParameterKey rsaParams)</w:t>
      </w:r>
    </w:p>
    <w:p>
      <w:pPr>
        <w:pStyle w:val="BodyText"/>
        <w:spacing w:before="38"/>
        <w:ind w:left="120"/>
        <w:rPr>
          <w:rFonts w:ascii="SimSun"/>
        </w:rPr>
      </w:pPr>
      <w:r>
        <w:rPr>
          <w:rFonts w:ascii="SimSun"/>
          <w:color w:val="2B2A29"/>
        </w:rPr>
        <w:t>{</w:t>
      </w:r>
    </w:p>
    <w:p>
      <w:pPr>
        <w:pStyle w:val="BodyText"/>
        <w:spacing w:before="198"/>
        <w:ind w:left="560"/>
        <w:rPr>
          <w:rFonts w:ascii="SimSun"/>
        </w:rPr>
      </w:pPr>
      <w:r>
        <w:rPr>
          <w:rFonts w:ascii="SimSun"/>
          <w:color w:val="2B2A29"/>
        </w:rPr>
        <w:t>var decryptedSessionKey =</w:t>
      </w:r>
    </w:p>
    <w:p>
      <w:pPr>
        <w:pStyle w:val="BodyText"/>
        <w:spacing w:before="38"/>
        <w:ind w:left="1660"/>
        <w:rPr>
          <w:rFonts w:ascii="SimSun"/>
        </w:rPr>
      </w:pPr>
      <w:r>
        <w:rPr>
          <w:rFonts w:ascii="SimSun"/>
          <w:color w:val="2B2A29"/>
        </w:rPr>
        <w:t>rsaParams.DecryptData(</w:t>
      </w:r>
    </w:p>
    <w:p>
      <w:pPr>
        <w:pStyle w:val="BodyText"/>
        <w:spacing w:before="39"/>
        <w:ind w:left="2870"/>
        <w:rPr>
          <w:rFonts w:ascii="SimSun"/>
        </w:rPr>
      </w:pPr>
      <w:r>
        <w:rPr>
          <w:rFonts w:ascii="SimSun"/>
          <w:color w:val="2B2A29"/>
        </w:rPr>
        <w:t>encryptedPacket.EncryptedSessionKey);</w:t>
      </w:r>
    </w:p>
    <w:p>
      <w:pPr>
        <w:pStyle w:val="BodyText"/>
        <w:spacing w:before="198"/>
        <w:ind w:left="560"/>
        <w:rPr>
          <w:rFonts w:ascii="SimSun"/>
        </w:rPr>
      </w:pPr>
      <w:r>
        <w:rPr>
          <w:rFonts w:ascii="SimSun"/>
          <w:color w:val="2B2A29"/>
        </w:rPr>
        <w:t>var decryptedData = _aes.Decrypt(</w:t>
      </w:r>
    </w:p>
    <w:p>
      <w:pPr>
        <w:pStyle w:val="BodyText"/>
        <w:spacing w:line="273" w:lineRule="auto" w:before="38"/>
        <w:ind w:left="2430" w:right="1920"/>
        <w:rPr>
          <w:rFonts w:ascii="SimSun"/>
        </w:rPr>
      </w:pPr>
      <w:r>
        <w:rPr>
          <w:rFonts w:ascii="SimSun"/>
          <w:color w:val="2B2A29"/>
        </w:rPr>
        <w:t>encryptedPacket.EncryptedData, decryptedSessionKey, encryptedPacket.Iv);</w:t>
      </w:r>
    </w:p>
    <w:p>
      <w:pPr>
        <w:pStyle w:val="BodyText"/>
        <w:spacing w:before="157"/>
        <w:ind w:left="560"/>
        <w:rPr>
          <w:rFonts w:ascii="SimSun"/>
        </w:rPr>
      </w:pPr>
      <w:r>
        <w:rPr>
          <w:rFonts w:ascii="SimSun"/>
          <w:color w:val="2B2A29"/>
        </w:rPr>
        <w:t>return decryptedData;</w:t>
      </w:r>
    </w:p>
    <w:p>
      <w:pPr>
        <w:pStyle w:val="BodyText"/>
        <w:spacing w:before="39"/>
        <w:ind w:left="120"/>
        <w:rPr>
          <w:rFonts w:ascii="SimSun"/>
        </w:rPr>
      </w:pPr>
      <w:r>
        <w:rPr>
          <w:rFonts w:ascii="SimSun"/>
          <w:color w:val="2B2A29"/>
        </w:rPr>
        <w:t>}</w:t>
      </w:r>
    </w:p>
    <w:p>
      <w:pPr>
        <w:spacing w:after="0"/>
        <w:rPr>
          <w:rFonts w:ascii="SimSun"/>
        </w:rPr>
        <w:sectPr>
          <w:pgSz w:w="10080" w:h="14400"/>
          <w:pgMar w:header="1037" w:footer="1070" w:top="1260" w:bottom="1260" w:left="600" w:right="600"/>
        </w:sectPr>
      </w:pPr>
    </w:p>
    <w:p>
      <w:pPr>
        <w:pStyle w:val="BodyText"/>
        <w:spacing w:before="1"/>
        <w:rPr>
          <w:rFonts w:ascii="SimSun"/>
          <w:sz w:val="13"/>
        </w:rPr>
      </w:pPr>
    </w:p>
    <w:p>
      <w:pPr>
        <w:pStyle w:val="BodyText"/>
        <w:spacing w:line="307" w:lineRule="auto" w:before="70"/>
        <w:ind w:left="480" w:firstLine="359"/>
      </w:pPr>
      <w:bookmarkStart w:name="_bookmark105" w:id="112"/>
      <w:bookmarkEnd w:id="112"/>
      <w:r>
        <w:rPr/>
      </w:r>
      <w:r>
        <w:rPr>
          <w:color w:val="2B2A29"/>
          <w:w w:val="110"/>
        </w:rPr>
        <w:t>The</w:t>
      </w:r>
      <w:r>
        <w:rPr>
          <w:color w:val="2B2A29"/>
          <w:spacing w:val="-28"/>
          <w:w w:val="110"/>
        </w:rPr>
        <w:t> </w:t>
      </w:r>
      <w:r>
        <w:rPr>
          <w:rFonts w:ascii="SimSun"/>
          <w:color w:val="2B2A29"/>
          <w:w w:val="110"/>
        </w:rPr>
        <w:t>DecryptData</w:t>
      </w:r>
      <w:r>
        <w:rPr>
          <w:rFonts w:ascii="SimSun"/>
          <w:color w:val="2B2A29"/>
          <w:spacing w:val="-88"/>
          <w:w w:val="110"/>
        </w:rPr>
        <w:t> </w:t>
      </w:r>
      <w:r>
        <w:rPr>
          <w:color w:val="2B2A29"/>
          <w:w w:val="110"/>
        </w:rPr>
        <w:t>method</w:t>
      </w:r>
      <w:r>
        <w:rPr>
          <w:color w:val="2B2A29"/>
          <w:spacing w:val="-27"/>
          <w:w w:val="110"/>
        </w:rPr>
        <w:t> </w:t>
      </w:r>
      <w:r>
        <w:rPr>
          <w:color w:val="2B2A29"/>
          <w:w w:val="110"/>
        </w:rPr>
        <w:t>takes</w:t>
      </w:r>
      <w:r>
        <w:rPr>
          <w:color w:val="2B2A29"/>
          <w:spacing w:val="-27"/>
          <w:w w:val="110"/>
        </w:rPr>
        <w:t> </w:t>
      </w:r>
      <w:r>
        <w:rPr>
          <w:color w:val="2B2A29"/>
          <w:w w:val="110"/>
        </w:rPr>
        <w:t>two</w:t>
      </w:r>
      <w:r>
        <w:rPr>
          <w:color w:val="2B2A29"/>
          <w:spacing w:val="-28"/>
          <w:w w:val="110"/>
        </w:rPr>
        <w:t> </w:t>
      </w:r>
      <w:r>
        <w:rPr>
          <w:color w:val="2B2A29"/>
          <w:w w:val="110"/>
        </w:rPr>
        <w:t>parameters;</w:t>
      </w:r>
      <w:r>
        <w:rPr>
          <w:color w:val="2B2A29"/>
          <w:spacing w:val="-27"/>
          <w:w w:val="110"/>
        </w:rPr>
        <w:t> </w:t>
      </w:r>
      <w:r>
        <w:rPr>
          <w:color w:val="2B2A29"/>
          <w:w w:val="110"/>
        </w:rPr>
        <w:t>the</w:t>
      </w:r>
      <w:r>
        <w:rPr>
          <w:color w:val="2B2A29"/>
          <w:spacing w:val="-27"/>
          <w:w w:val="110"/>
        </w:rPr>
        <w:t> </w:t>
      </w:r>
      <w:r>
        <w:rPr>
          <w:color w:val="2B2A29"/>
          <w:w w:val="110"/>
        </w:rPr>
        <w:t>first</w:t>
      </w:r>
      <w:r>
        <w:rPr>
          <w:color w:val="2B2A29"/>
          <w:spacing w:val="-28"/>
          <w:w w:val="110"/>
        </w:rPr>
        <w:t> </w:t>
      </w:r>
      <w:r>
        <w:rPr>
          <w:color w:val="2B2A29"/>
          <w:w w:val="110"/>
        </w:rPr>
        <w:t>is</w:t>
      </w:r>
      <w:r>
        <w:rPr>
          <w:color w:val="2B2A29"/>
          <w:spacing w:val="-27"/>
          <w:w w:val="110"/>
        </w:rPr>
        <w:t> </w:t>
      </w:r>
      <w:r>
        <w:rPr>
          <w:color w:val="2B2A29"/>
          <w:w w:val="110"/>
        </w:rPr>
        <w:t>the</w:t>
      </w:r>
      <w:r>
        <w:rPr>
          <w:color w:val="2B2A29"/>
          <w:spacing w:val="-28"/>
          <w:w w:val="110"/>
        </w:rPr>
        <w:t> </w:t>
      </w:r>
      <w:r>
        <w:rPr>
          <w:rFonts w:ascii="SimSun"/>
          <w:color w:val="2B2A29"/>
          <w:w w:val="110"/>
        </w:rPr>
        <w:t>EncryptedPacket </w:t>
      </w:r>
      <w:r>
        <w:rPr>
          <w:color w:val="2B2A29"/>
          <w:w w:val="110"/>
        </w:rPr>
        <w:t>object</w:t>
      </w:r>
      <w:r>
        <w:rPr>
          <w:color w:val="2B2A29"/>
          <w:spacing w:val="-7"/>
          <w:w w:val="110"/>
        </w:rPr>
        <w:t> </w:t>
      </w:r>
      <w:r>
        <w:rPr>
          <w:color w:val="2B2A29"/>
          <w:w w:val="110"/>
        </w:rPr>
        <w:t>that</w:t>
      </w:r>
      <w:r>
        <w:rPr>
          <w:color w:val="2B2A29"/>
          <w:spacing w:val="-6"/>
          <w:w w:val="110"/>
        </w:rPr>
        <w:t> </w:t>
      </w:r>
      <w:r>
        <w:rPr>
          <w:color w:val="2B2A29"/>
          <w:w w:val="110"/>
        </w:rPr>
        <w:t>has</w:t>
      </w:r>
      <w:r>
        <w:rPr>
          <w:color w:val="2B2A29"/>
          <w:spacing w:val="-6"/>
          <w:w w:val="110"/>
        </w:rPr>
        <w:t> </w:t>
      </w:r>
      <w:r>
        <w:rPr>
          <w:color w:val="2B2A29"/>
          <w:w w:val="110"/>
        </w:rPr>
        <w:t>been</w:t>
      </w:r>
      <w:r>
        <w:rPr>
          <w:color w:val="2B2A29"/>
          <w:spacing w:val="-6"/>
          <w:w w:val="110"/>
        </w:rPr>
        <w:t> </w:t>
      </w:r>
      <w:r>
        <w:rPr>
          <w:color w:val="2B2A29"/>
          <w:w w:val="110"/>
        </w:rPr>
        <w:t>sent</w:t>
      </w:r>
      <w:r>
        <w:rPr>
          <w:color w:val="2B2A29"/>
          <w:spacing w:val="-6"/>
          <w:w w:val="110"/>
        </w:rPr>
        <w:t> </w:t>
      </w:r>
      <w:r>
        <w:rPr>
          <w:color w:val="2B2A29"/>
          <w:w w:val="110"/>
        </w:rPr>
        <w:t>by</w:t>
      </w:r>
      <w:r>
        <w:rPr>
          <w:color w:val="2B2A29"/>
          <w:spacing w:val="-6"/>
          <w:w w:val="110"/>
        </w:rPr>
        <w:t> </w:t>
      </w:r>
      <w:r>
        <w:rPr>
          <w:color w:val="2B2A29"/>
          <w:w w:val="110"/>
        </w:rPr>
        <w:t>the</w:t>
      </w:r>
      <w:r>
        <w:rPr>
          <w:color w:val="2B2A29"/>
          <w:spacing w:val="-6"/>
          <w:w w:val="110"/>
        </w:rPr>
        <w:t> </w:t>
      </w:r>
      <w:r>
        <w:rPr>
          <w:color w:val="2B2A29"/>
          <w:spacing w:val="-3"/>
          <w:w w:val="110"/>
        </w:rPr>
        <w:t>sender,</w:t>
      </w:r>
      <w:r>
        <w:rPr>
          <w:color w:val="2B2A29"/>
          <w:spacing w:val="-6"/>
          <w:w w:val="110"/>
        </w:rPr>
        <w:t> </w:t>
      </w:r>
      <w:r>
        <w:rPr>
          <w:color w:val="2B2A29"/>
          <w:w w:val="110"/>
        </w:rPr>
        <w:t>and</w:t>
      </w:r>
      <w:r>
        <w:rPr>
          <w:color w:val="2B2A29"/>
          <w:spacing w:val="-7"/>
          <w:w w:val="110"/>
        </w:rPr>
        <w:t> </w:t>
      </w:r>
      <w:r>
        <w:rPr>
          <w:color w:val="2B2A29"/>
          <w:w w:val="110"/>
        </w:rPr>
        <w:t>this</w:t>
      </w:r>
      <w:r>
        <w:rPr>
          <w:color w:val="2B2A29"/>
          <w:spacing w:val="-6"/>
          <w:w w:val="110"/>
        </w:rPr>
        <w:t> </w:t>
      </w:r>
      <w:r>
        <w:rPr>
          <w:color w:val="2B2A29"/>
          <w:w w:val="110"/>
        </w:rPr>
        <w:t>contains</w:t>
      </w:r>
      <w:r>
        <w:rPr>
          <w:color w:val="2B2A29"/>
          <w:spacing w:val="-6"/>
          <w:w w:val="110"/>
        </w:rPr>
        <w:t> </w:t>
      </w:r>
      <w:r>
        <w:rPr>
          <w:color w:val="2B2A29"/>
          <w:w w:val="110"/>
        </w:rPr>
        <w:t>the</w:t>
      </w:r>
      <w:r>
        <w:rPr>
          <w:color w:val="2B2A29"/>
          <w:spacing w:val="-6"/>
          <w:w w:val="110"/>
        </w:rPr>
        <w:t> </w:t>
      </w:r>
      <w:r>
        <w:rPr>
          <w:color w:val="2B2A29"/>
          <w:w w:val="110"/>
        </w:rPr>
        <w:t>encrypted</w:t>
      </w:r>
      <w:r>
        <w:rPr>
          <w:color w:val="2B2A29"/>
          <w:spacing w:val="-6"/>
          <w:w w:val="110"/>
        </w:rPr>
        <w:t> </w:t>
      </w:r>
      <w:r>
        <w:rPr>
          <w:color w:val="2B2A29"/>
          <w:w w:val="110"/>
        </w:rPr>
        <w:t>AES</w:t>
      </w:r>
      <w:r>
        <w:rPr>
          <w:color w:val="2B2A29"/>
          <w:spacing w:val="-6"/>
          <w:w w:val="110"/>
        </w:rPr>
        <w:t> </w:t>
      </w:r>
      <w:r>
        <w:rPr>
          <w:color w:val="2B2A29"/>
          <w:w w:val="110"/>
        </w:rPr>
        <w:t>session</w:t>
      </w:r>
      <w:r>
        <w:rPr>
          <w:color w:val="2B2A29"/>
          <w:spacing w:val="-6"/>
          <w:w w:val="110"/>
        </w:rPr>
        <w:t> </w:t>
      </w:r>
      <w:r>
        <w:rPr>
          <w:color w:val="2B2A29"/>
          <w:w w:val="110"/>
        </w:rPr>
        <w:t>key, the encrypted message, and the </w:t>
      </w:r>
      <w:r>
        <w:rPr>
          <w:color w:val="2B2A29"/>
          <w:spacing w:val="-10"/>
          <w:w w:val="110"/>
        </w:rPr>
        <w:t>IV. </w:t>
      </w:r>
      <w:r>
        <w:rPr>
          <w:color w:val="2B2A29"/>
          <w:w w:val="110"/>
        </w:rPr>
        <w:t>The second parameter contains the RSA keys, the private</w:t>
      </w:r>
      <w:r>
        <w:rPr>
          <w:color w:val="2B2A29"/>
          <w:spacing w:val="-15"/>
          <w:w w:val="110"/>
        </w:rPr>
        <w:t> </w:t>
      </w:r>
      <w:r>
        <w:rPr>
          <w:color w:val="2B2A29"/>
          <w:w w:val="110"/>
        </w:rPr>
        <w:t>key</w:t>
      </w:r>
      <w:r>
        <w:rPr>
          <w:color w:val="2B2A29"/>
          <w:spacing w:val="-14"/>
          <w:w w:val="110"/>
        </w:rPr>
        <w:t> </w:t>
      </w:r>
      <w:r>
        <w:rPr>
          <w:color w:val="2B2A29"/>
          <w:w w:val="110"/>
        </w:rPr>
        <w:t>which</w:t>
      </w:r>
      <w:r>
        <w:rPr>
          <w:color w:val="2B2A29"/>
          <w:spacing w:val="-14"/>
          <w:w w:val="110"/>
        </w:rPr>
        <w:t> </w:t>
      </w:r>
      <w:r>
        <w:rPr>
          <w:color w:val="2B2A29"/>
          <w:w w:val="110"/>
        </w:rPr>
        <w:t>is</w:t>
      </w:r>
      <w:r>
        <w:rPr>
          <w:color w:val="2B2A29"/>
          <w:spacing w:val="-14"/>
          <w:w w:val="110"/>
        </w:rPr>
        <w:t> </w:t>
      </w:r>
      <w:r>
        <w:rPr>
          <w:color w:val="2B2A29"/>
          <w:w w:val="110"/>
        </w:rPr>
        <w:t>used</w:t>
      </w:r>
      <w:r>
        <w:rPr>
          <w:color w:val="2B2A29"/>
          <w:spacing w:val="-14"/>
          <w:w w:val="110"/>
        </w:rPr>
        <w:t> </w:t>
      </w:r>
      <w:r>
        <w:rPr>
          <w:color w:val="2B2A29"/>
          <w:w w:val="110"/>
        </w:rPr>
        <w:t>in</w:t>
      </w:r>
      <w:r>
        <w:rPr>
          <w:color w:val="2B2A29"/>
          <w:spacing w:val="-15"/>
          <w:w w:val="110"/>
        </w:rPr>
        <w:t> </w:t>
      </w:r>
      <w:r>
        <w:rPr>
          <w:color w:val="2B2A29"/>
          <w:w w:val="110"/>
        </w:rPr>
        <w:t>this</w:t>
      </w:r>
      <w:r>
        <w:rPr>
          <w:color w:val="2B2A29"/>
          <w:spacing w:val="-14"/>
          <w:w w:val="110"/>
        </w:rPr>
        <w:t> </w:t>
      </w:r>
      <w:r>
        <w:rPr>
          <w:color w:val="2B2A29"/>
          <w:w w:val="110"/>
        </w:rPr>
        <w:t>decryption</w:t>
      </w:r>
      <w:r>
        <w:rPr>
          <w:color w:val="2B2A29"/>
          <w:spacing w:val="-14"/>
          <w:w w:val="110"/>
        </w:rPr>
        <w:t> </w:t>
      </w:r>
      <w:r>
        <w:rPr>
          <w:color w:val="2B2A29"/>
          <w:w w:val="110"/>
        </w:rPr>
        <w:t>method.</w:t>
      </w:r>
    </w:p>
    <w:p>
      <w:pPr>
        <w:pStyle w:val="BodyText"/>
        <w:spacing w:line="300" w:lineRule="auto"/>
        <w:ind w:left="480" w:firstLine="359"/>
      </w:pPr>
      <w:r>
        <w:rPr>
          <w:color w:val="2B2A29"/>
          <w:w w:val="110"/>
        </w:rPr>
        <w:t>Before we can do anything, we first have to recover the encrypted AES session key; this is done by calling </w:t>
      </w:r>
      <w:r>
        <w:rPr>
          <w:rFonts w:ascii="SimSun"/>
          <w:color w:val="2B2A29"/>
          <w:w w:val="110"/>
        </w:rPr>
        <w:t>DecryptData </w:t>
      </w:r>
      <w:r>
        <w:rPr>
          <w:color w:val="2B2A29"/>
          <w:w w:val="110"/>
        </w:rPr>
        <w:t>on our </w:t>
      </w:r>
      <w:r>
        <w:rPr>
          <w:rFonts w:ascii="SimSun"/>
          <w:color w:val="2B2A29"/>
          <w:w w:val="110"/>
        </w:rPr>
        <w:t>rsaParams </w:t>
      </w:r>
      <w:r>
        <w:rPr>
          <w:color w:val="2B2A29"/>
          <w:spacing w:val="-3"/>
          <w:w w:val="110"/>
        </w:rPr>
        <w:t>parameter, </w:t>
      </w:r>
      <w:r>
        <w:rPr>
          <w:color w:val="2B2A29"/>
          <w:w w:val="110"/>
        </w:rPr>
        <w:t>which decrypts the session</w:t>
      </w:r>
      <w:r>
        <w:rPr>
          <w:color w:val="2B2A29"/>
          <w:spacing w:val="-14"/>
          <w:w w:val="110"/>
        </w:rPr>
        <w:t> </w:t>
      </w:r>
      <w:r>
        <w:rPr>
          <w:color w:val="2B2A29"/>
          <w:w w:val="110"/>
        </w:rPr>
        <w:t>key</w:t>
      </w:r>
      <w:r>
        <w:rPr>
          <w:color w:val="2B2A29"/>
          <w:spacing w:val="-13"/>
          <w:w w:val="110"/>
        </w:rPr>
        <w:t> </w:t>
      </w:r>
      <w:r>
        <w:rPr>
          <w:color w:val="2B2A29"/>
          <w:w w:val="110"/>
        </w:rPr>
        <w:t>using</w:t>
      </w:r>
      <w:r>
        <w:rPr>
          <w:color w:val="2B2A29"/>
          <w:spacing w:val="-14"/>
          <w:w w:val="110"/>
        </w:rPr>
        <w:t> </w:t>
      </w:r>
      <w:r>
        <w:rPr>
          <w:color w:val="2B2A29"/>
          <w:w w:val="110"/>
        </w:rPr>
        <w:t>the</w:t>
      </w:r>
      <w:r>
        <w:rPr>
          <w:color w:val="2B2A29"/>
          <w:spacing w:val="-13"/>
          <w:w w:val="110"/>
        </w:rPr>
        <w:t> </w:t>
      </w:r>
      <w:r>
        <w:rPr>
          <w:color w:val="2B2A29"/>
          <w:w w:val="110"/>
        </w:rPr>
        <w:t>RSA</w:t>
      </w:r>
      <w:r>
        <w:rPr>
          <w:color w:val="2B2A29"/>
          <w:spacing w:val="-13"/>
          <w:w w:val="110"/>
        </w:rPr>
        <w:t> </w:t>
      </w:r>
      <w:r>
        <w:rPr>
          <w:color w:val="2B2A29"/>
          <w:w w:val="110"/>
        </w:rPr>
        <w:t>private</w:t>
      </w:r>
      <w:r>
        <w:rPr>
          <w:color w:val="2B2A29"/>
          <w:spacing w:val="-14"/>
          <w:w w:val="110"/>
        </w:rPr>
        <w:t> </w:t>
      </w:r>
      <w:r>
        <w:rPr>
          <w:color w:val="2B2A29"/>
          <w:w w:val="110"/>
        </w:rPr>
        <w:t>key</w:t>
      </w:r>
      <w:r>
        <w:rPr>
          <w:color w:val="2B2A29"/>
          <w:spacing w:val="-13"/>
          <w:w w:val="110"/>
        </w:rPr>
        <w:t> </w:t>
      </w:r>
      <w:r>
        <w:rPr>
          <w:color w:val="2B2A29"/>
          <w:w w:val="110"/>
        </w:rPr>
        <w:t>of</w:t>
      </w:r>
      <w:r>
        <w:rPr>
          <w:color w:val="2B2A29"/>
          <w:spacing w:val="-13"/>
          <w:w w:val="110"/>
        </w:rPr>
        <w:t> </w:t>
      </w:r>
      <w:r>
        <w:rPr>
          <w:color w:val="2B2A29"/>
          <w:w w:val="110"/>
        </w:rPr>
        <w:t>the</w:t>
      </w:r>
      <w:r>
        <w:rPr>
          <w:color w:val="2B2A29"/>
          <w:spacing w:val="-14"/>
          <w:w w:val="110"/>
        </w:rPr>
        <w:t> </w:t>
      </w:r>
      <w:r>
        <w:rPr>
          <w:color w:val="2B2A29"/>
          <w:w w:val="110"/>
        </w:rPr>
        <w:t>recipient.</w:t>
      </w:r>
      <w:r>
        <w:rPr>
          <w:color w:val="2B2A29"/>
          <w:spacing w:val="-13"/>
          <w:w w:val="110"/>
        </w:rPr>
        <w:t> </w:t>
      </w:r>
      <w:r>
        <w:rPr>
          <w:color w:val="2B2A29"/>
          <w:spacing w:val="-2"/>
          <w:w w:val="110"/>
        </w:rPr>
        <w:t>Now</w:t>
      </w:r>
      <w:r>
        <w:rPr>
          <w:color w:val="2B2A29"/>
          <w:spacing w:val="-13"/>
          <w:w w:val="110"/>
        </w:rPr>
        <w:t> </w:t>
      </w:r>
      <w:r>
        <w:rPr>
          <w:color w:val="2B2A29"/>
          <w:w w:val="110"/>
        </w:rPr>
        <w:t>that</w:t>
      </w:r>
      <w:r>
        <w:rPr>
          <w:color w:val="2B2A29"/>
          <w:spacing w:val="-14"/>
          <w:w w:val="110"/>
        </w:rPr>
        <w:t> </w:t>
      </w:r>
      <w:r>
        <w:rPr>
          <w:color w:val="2B2A29"/>
          <w:w w:val="110"/>
        </w:rPr>
        <w:t>we</w:t>
      </w:r>
      <w:r>
        <w:rPr>
          <w:color w:val="2B2A29"/>
          <w:spacing w:val="-13"/>
          <w:w w:val="110"/>
        </w:rPr>
        <w:t> </w:t>
      </w:r>
      <w:r>
        <w:rPr>
          <w:color w:val="2B2A29"/>
          <w:w w:val="110"/>
        </w:rPr>
        <w:t>recovered</w:t>
      </w:r>
      <w:r>
        <w:rPr>
          <w:color w:val="2B2A29"/>
          <w:spacing w:val="-13"/>
          <w:w w:val="110"/>
        </w:rPr>
        <w:t> </w:t>
      </w:r>
      <w:r>
        <w:rPr>
          <w:color w:val="2B2A29"/>
          <w:w w:val="110"/>
        </w:rPr>
        <w:t>the</w:t>
      </w:r>
      <w:r>
        <w:rPr>
          <w:color w:val="2B2A29"/>
          <w:spacing w:val="-14"/>
          <w:w w:val="110"/>
        </w:rPr>
        <w:t> </w:t>
      </w:r>
      <w:r>
        <w:rPr>
          <w:color w:val="2B2A29"/>
          <w:w w:val="110"/>
        </w:rPr>
        <w:t>session key,</w:t>
      </w:r>
      <w:r>
        <w:rPr>
          <w:color w:val="2B2A29"/>
          <w:spacing w:val="-12"/>
          <w:w w:val="110"/>
        </w:rPr>
        <w:t> </w:t>
      </w:r>
      <w:r>
        <w:rPr>
          <w:color w:val="2B2A29"/>
          <w:w w:val="110"/>
        </w:rPr>
        <w:t>and</w:t>
      </w:r>
      <w:r>
        <w:rPr>
          <w:color w:val="2B2A29"/>
          <w:spacing w:val="-11"/>
          <w:w w:val="110"/>
        </w:rPr>
        <w:t> </w:t>
      </w:r>
      <w:r>
        <w:rPr>
          <w:color w:val="2B2A29"/>
          <w:w w:val="110"/>
        </w:rPr>
        <w:t>have</w:t>
      </w:r>
      <w:r>
        <w:rPr>
          <w:color w:val="2B2A29"/>
          <w:spacing w:val="-11"/>
          <w:w w:val="110"/>
        </w:rPr>
        <w:t> </w:t>
      </w:r>
      <w:r>
        <w:rPr>
          <w:color w:val="2B2A29"/>
          <w:w w:val="110"/>
        </w:rPr>
        <w:t>the</w:t>
      </w:r>
      <w:r>
        <w:rPr>
          <w:color w:val="2B2A29"/>
          <w:spacing w:val="-11"/>
          <w:w w:val="110"/>
        </w:rPr>
        <w:t> </w:t>
      </w:r>
      <w:r>
        <w:rPr>
          <w:color w:val="2B2A29"/>
          <w:spacing w:val="-10"/>
          <w:w w:val="110"/>
        </w:rPr>
        <w:t>IV,</w:t>
      </w:r>
      <w:r>
        <w:rPr>
          <w:color w:val="2B2A29"/>
          <w:spacing w:val="-11"/>
          <w:w w:val="110"/>
        </w:rPr>
        <w:t> </w:t>
      </w:r>
      <w:r>
        <w:rPr>
          <w:color w:val="2B2A29"/>
          <w:w w:val="110"/>
        </w:rPr>
        <w:t>we</w:t>
      </w:r>
      <w:r>
        <w:rPr>
          <w:color w:val="2B2A29"/>
          <w:spacing w:val="-11"/>
          <w:w w:val="110"/>
        </w:rPr>
        <w:t> </w:t>
      </w:r>
      <w:r>
        <w:rPr>
          <w:color w:val="2B2A29"/>
          <w:w w:val="110"/>
        </w:rPr>
        <w:t>can</w:t>
      </w:r>
      <w:r>
        <w:rPr>
          <w:color w:val="2B2A29"/>
          <w:spacing w:val="-12"/>
          <w:w w:val="110"/>
        </w:rPr>
        <w:t> </w:t>
      </w:r>
      <w:r>
        <w:rPr>
          <w:color w:val="2B2A29"/>
          <w:w w:val="110"/>
        </w:rPr>
        <w:t>use</w:t>
      </w:r>
      <w:r>
        <w:rPr>
          <w:color w:val="2B2A29"/>
          <w:spacing w:val="-11"/>
          <w:w w:val="110"/>
        </w:rPr>
        <w:t> </w:t>
      </w:r>
      <w:r>
        <w:rPr>
          <w:color w:val="2B2A29"/>
          <w:w w:val="110"/>
        </w:rPr>
        <w:t>AES</w:t>
      </w:r>
      <w:r>
        <w:rPr>
          <w:color w:val="2B2A29"/>
          <w:spacing w:val="-11"/>
          <w:w w:val="110"/>
        </w:rPr>
        <w:t> </w:t>
      </w:r>
      <w:r>
        <w:rPr>
          <w:color w:val="2B2A29"/>
          <w:w w:val="110"/>
        </w:rPr>
        <w:t>to</w:t>
      </w:r>
      <w:r>
        <w:rPr>
          <w:color w:val="2B2A29"/>
          <w:spacing w:val="-11"/>
          <w:w w:val="110"/>
        </w:rPr>
        <w:t> </w:t>
      </w:r>
      <w:r>
        <w:rPr>
          <w:color w:val="2B2A29"/>
          <w:w w:val="110"/>
        </w:rPr>
        <w:t>decrypt</w:t>
      </w:r>
      <w:r>
        <w:rPr>
          <w:color w:val="2B2A29"/>
          <w:spacing w:val="-11"/>
          <w:w w:val="110"/>
        </w:rPr>
        <w:t> </w:t>
      </w:r>
      <w:r>
        <w:rPr>
          <w:color w:val="2B2A29"/>
          <w:w w:val="110"/>
        </w:rPr>
        <w:t>our</w:t>
      </w:r>
      <w:r>
        <w:rPr>
          <w:color w:val="2B2A29"/>
          <w:spacing w:val="-11"/>
          <w:w w:val="110"/>
        </w:rPr>
        <w:t> </w:t>
      </w:r>
      <w:r>
        <w:rPr>
          <w:color w:val="2B2A29"/>
          <w:w w:val="110"/>
        </w:rPr>
        <w:t>encrypted</w:t>
      </w:r>
      <w:r>
        <w:rPr>
          <w:color w:val="2B2A29"/>
          <w:spacing w:val="-12"/>
          <w:w w:val="110"/>
        </w:rPr>
        <w:t> </w:t>
      </w:r>
      <w:r>
        <w:rPr>
          <w:color w:val="2B2A29"/>
          <w:w w:val="110"/>
        </w:rPr>
        <w:t>message</w:t>
      </w:r>
      <w:r>
        <w:rPr>
          <w:color w:val="2B2A29"/>
          <w:spacing w:val="-11"/>
          <w:w w:val="110"/>
        </w:rPr>
        <w:t> </w:t>
      </w:r>
      <w:r>
        <w:rPr>
          <w:color w:val="2B2A29"/>
          <w:w w:val="110"/>
        </w:rPr>
        <w:t>from</w:t>
      </w:r>
      <w:r>
        <w:rPr>
          <w:color w:val="2B2A29"/>
          <w:spacing w:val="-11"/>
          <w:w w:val="110"/>
        </w:rPr>
        <w:t> </w:t>
      </w:r>
      <w:r>
        <w:rPr>
          <w:color w:val="2B2A29"/>
          <w:w w:val="110"/>
        </w:rPr>
        <w:t>the</w:t>
      </w:r>
      <w:r>
        <w:rPr>
          <w:color w:val="2B2A29"/>
          <w:spacing w:val="-11"/>
          <w:w w:val="110"/>
        </w:rPr>
        <w:t> </w:t>
      </w:r>
      <w:r>
        <w:rPr>
          <w:color w:val="2B2A29"/>
          <w:spacing w:val="-3"/>
          <w:w w:val="110"/>
        </w:rPr>
        <w:t>sender, </w:t>
      </w:r>
      <w:r>
        <w:rPr>
          <w:color w:val="2B2A29"/>
          <w:w w:val="110"/>
        </w:rPr>
        <w:t>which</w:t>
      </w:r>
      <w:r>
        <w:rPr>
          <w:color w:val="2B2A29"/>
          <w:spacing w:val="-15"/>
          <w:w w:val="110"/>
        </w:rPr>
        <w:t> </w:t>
      </w:r>
      <w:r>
        <w:rPr>
          <w:color w:val="2B2A29"/>
          <w:w w:val="110"/>
        </w:rPr>
        <w:t>returns</w:t>
      </w:r>
      <w:r>
        <w:rPr>
          <w:color w:val="2B2A29"/>
          <w:spacing w:val="-14"/>
          <w:w w:val="110"/>
        </w:rPr>
        <w:t> </w:t>
      </w:r>
      <w:r>
        <w:rPr>
          <w:color w:val="2B2A29"/>
          <w:w w:val="110"/>
        </w:rPr>
        <w:t>the</w:t>
      </w:r>
      <w:r>
        <w:rPr>
          <w:color w:val="2B2A29"/>
          <w:spacing w:val="-14"/>
          <w:w w:val="110"/>
        </w:rPr>
        <w:t> </w:t>
      </w:r>
      <w:r>
        <w:rPr>
          <w:color w:val="2B2A29"/>
          <w:w w:val="110"/>
        </w:rPr>
        <w:t>original</w:t>
      </w:r>
      <w:r>
        <w:rPr>
          <w:color w:val="2B2A29"/>
          <w:spacing w:val="-14"/>
          <w:w w:val="110"/>
        </w:rPr>
        <w:t> </w:t>
      </w:r>
      <w:r>
        <w:rPr>
          <w:color w:val="2B2A29"/>
          <w:w w:val="110"/>
        </w:rPr>
        <w:t>ciphertext</w:t>
      </w:r>
      <w:r>
        <w:rPr>
          <w:color w:val="2B2A29"/>
          <w:spacing w:val="-14"/>
          <w:w w:val="110"/>
        </w:rPr>
        <w:t> </w:t>
      </w:r>
      <w:r>
        <w:rPr>
          <w:color w:val="2B2A29"/>
          <w:w w:val="110"/>
        </w:rPr>
        <w:t>as</w:t>
      </w:r>
      <w:r>
        <w:rPr>
          <w:color w:val="2B2A29"/>
          <w:spacing w:val="-14"/>
          <w:w w:val="110"/>
        </w:rPr>
        <w:t> </w:t>
      </w:r>
      <w:r>
        <w:rPr>
          <w:color w:val="2B2A29"/>
          <w:w w:val="110"/>
        </w:rPr>
        <w:t>a</w:t>
      </w:r>
      <w:r>
        <w:rPr>
          <w:color w:val="2B2A29"/>
          <w:spacing w:val="-14"/>
          <w:w w:val="110"/>
        </w:rPr>
        <w:t> </w:t>
      </w:r>
      <w:r>
        <w:rPr>
          <w:color w:val="2B2A29"/>
          <w:w w:val="110"/>
        </w:rPr>
        <w:t>byte</w:t>
      </w:r>
      <w:r>
        <w:rPr>
          <w:color w:val="2B2A29"/>
          <w:spacing w:val="-14"/>
          <w:w w:val="110"/>
        </w:rPr>
        <w:t> </w:t>
      </w:r>
      <w:r>
        <w:rPr>
          <w:color w:val="2B2A29"/>
          <w:w w:val="110"/>
        </w:rPr>
        <w:t>array.</w:t>
      </w:r>
    </w:p>
    <w:p>
      <w:pPr>
        <w:pStyle w:val="BodyText"/>
        <w:spacing w:line="309" w:lineRule="auto" w:before="10"/>
        <w:ind w:left="480" w:right="153" w:firstLine="359"/>
      </w:pPr>
      <w:r>
        <w:rPr>
          <w:color w:val="2B2A29"/>
          <w:spacing w:val="-5"/>
          <w:w w:val="110"/>
        </w:rPr>
        <w:t>We</w:t>
      </w:r>
      <w:r>
        <w:rPr>
          <w:color w:val="2B2A29"/>
          <w:spacing w:val="-13"/>
          <w:w w:val="110"/>
        </w:rPr>
        <w:t> </w:t>
      </w:r>
      <w:r>
        <w:rPr>
          <w:color w:val="2B2A29"/>
          <w:w w:val="110"/>
        </w:rPr>
        <w:t>have</w:t>
      </w:r>
      <w:r>
        <w:rPr>
          <w:color w:val="2B2A29"/>
          <w:spacing w:val="-12"/>
          <w:w w:val="110"/>
        </w:rPr>
        <w:t> </w:t>
      </w:r>
      <w:r>
        <w:rPr>
          <w:color w:val="2B2A29"/>
          <w:w w:val="110"/>
        </w:rPr>
        <w:t>now</w:t>
      </w:r>
      <w:r>
        <w:rPr>
          <w:color w:val="2B2A29"/>
          <w:spacing w:val="-12"/>
          <w:w w:val="110"/>
        </w:rPr>
        <w:t> </w:t>
      </w:r>
      <w:r>
        <w:rPr>
          <w:color w:val="2B2A29"/>
          <w:w w:val="110"/>
        </w:rPr>
        <w:t>implemented</w:t>
      </w:r>
      <w:r>
        <w:rPr>
          <w:color w:val="2B2A29"/>
          <w:spacing w:val="-13"/>
          <w:w w:val="110"/>
        </w:rPr>
        <w:t> </w:t>
      </w:r>
      <w:r>
        <w:rPr>
          <w:color w:val="2B2A29"/>
          <w:w w:val="110"/>
        </w:rPr>
        <w:t>a</w:t>
      </w:r>
      <w:r>
        <w:rPr>
          <w:color w:val="2B2A29"/>
          <w:spacing w:val="-12"/>
          <w:w w:val="110"/>
        </w:rPr>
        <w:t> </w:t>
      </w:r>
      <w:r>
        <w:rPr>
          <w:color w:val="2B2A29"/>
          <w:w w:val="110"/>
        </w:rPr>
        <w:t>simple</w:t>
      </w:r>
      <w:r>
        <w:rPr>
          <w:color w:val="2B2A29"/>
          <w:spacing w:val="-12"/>
          <w:w w:val="110"/>
        </w:rPr>
        <w:t> </w:t>
      </w:r>
      <w:r>
        <w:rPr>
          <w:color w:val="2B2A29"/>
          <w:w w:val="110"/>
        </w:rPr>
        <w:t>scheme</w:t>
      </w:r>
      <w:r>
        <w:rPr>
          <w:color w:val="2B2A29"/>
          <w:spacing w:val="-13"/>
          <w:w w:val="110"/>
        </w:rPr>
        <w:t> </w:t>
      </w:r>
      <w:r>
        <w:rPr>
          <w:color w:val="2B2A29"/>
          <w:w w:val="110"/>
        </w:rPr>
        <w:t>to</w:t>
      </w:r>
      <w:r>
        <w:rPr>
          <w:color w:val="2B2A29"/>
          <w:spacing w:val="-12"/>
          <w:w w:val="110"/>
        </w:rPr>
        <w:t> </w:t>
      </w:r>
      <w:r>
        <w:rPr>
          <w:color w:val="2B2A29"/>
          <w:w w:val="110"/>
        </w:rPr>
        <w:t>use</w:t>
      </w:r>
      <w:r>
        <w:rPr>
          <w:color w:val="2B2A29"/>
          <w:spacing w:val="-12"/>
          <w:w w:val="110"/>
        </w:rPr>
        <w:t> </w:t>
      </w:r>
      <w:r>
        <w:rPr>
          <w:color w:val="2B2A29"/>
          <w:w w:val="110"/>
        </w:rPr>
        <w:t>the</w:t>
      </w:r>
      <w:r>
        <w:rPr>
          <w:color w:val="2B2A29"/>
          <w:spacing w:val="-13"/>
          <w:w w:val="110"/>
        </w:rPr>
        <w:t> </w:t>
      </w:r>
      <w:r>
        <w:rPr>
          <w:color w:val="2B2A29"/>
          <w:w w:val="110"/>
        </w:rPr>
        <w:t>efficiency</w:t>
      </w:r>
      <w:r>
        <w:rPr>
          <w:color w:val="2B2A29"/>
          <w:spacing w:val="-12"/>
          <w:w w:val="110"/>
        </w:rPr>
        <w:t> </w:t>
      </w:r>
      <w:r>
        <w:rPr>
          <w:color w:val="2B2A29"/>
          <w:w w:val="110"/>
        </w:rPr>
        <w:t>of</w:t>
      </w:r>
      <w:r>
        <w:rPr>
          <w:color w:val="2B2A29"/>
          <w:spacing w:val="-12"/>
          <w:w w:val="110"/>
        </w:rPr>
        <w:t> </w:t>
      </w:r>
      <w:r>
        <w:rPr>
          <w:color w:val="2B2A29"/>
          <w:w w:val="110"/>
        </w:rPr>
        <w:t>AES</w:t>
      </w:r>
      <w:r>
        <w:rPr>
          <w:color w:val="2B2A29"/>
          <w:spacing w:val="-13"/>
          <w:w w:val="110"/>
        </w:rPr>
        <w:t> </w:t>
      </w:r>
      <w:r>
        <w:rPr>
          <w:color w:val="2B2A29"/>
          <w:w w:val="110"/>
        </w:rPr>
        <w:t>to</w:t>
      </w:r>
      <w:r>
        <w:rPr>
          <w:color w:val="2B2A29"/>
          <w:spacing w:val="-12"/>
          <w:w w:val="110"/>
        </w:rPr>
        <w:t> </w:t>
      </w:r>
      <w:r>
        <w:rPr>
          <w:color w:val="2B2A29"/>
          <w:w w:val="110"/>
        </w:rPr>
        <w:t>encrypt our</w:t>
      </w:r>
      <w:r>
        <w:rPr>
          <w:color w:val="2B2A29"/>
          <w:spacing w:val="-10"/>
          <w:w w:val="110"/>
        </w:rPr>
        <w:t> </w:t>
      </w:r>
      <w:r>
        <w:rPr>
          <w:color w:val="2B2A29"/>
          <w:w w:val="110"/>
        </w:rPr>
        <w:t>data,</w:t>
      </w:r>
      <w:r>
        <w:rPr>
          <w:color w:val="2B2A29"/>
          <w:spacing w:val="-10"/>
          <w:w w:val="110"/>
        </w:rPr>
        <w:t> </w:t>
      </w:r>
      <w:r>
        <w:rPr>
          <w:color w:val="2B2A29"/>
          <w:w w:val="110"/>
        </w:rPr>
        <w:t>but</w:t>
      </w:r>
      <w:r>
        <w:rPr>
          <w:color w:val="2B2A29"/>
          <w:spacing w:val="-10"/>
          <w:w w:val="110"/>
        </w:rPr>
        <w:t> </w:t>
      </w:r>
      <w:r>
        <w:rPr>
          <w:color w:val="2B2A29"/>
          <w:w w:val="110"/>
        </w:rPr>
        <w:t>the</w:t>
      </w:r>
      <w:r>
        <w:rPr>
          <w:color w:val="2B2A29"/>
          <w:spacing w:val="-10"/>
          <w:w w:val="110"/>
        </w:rPr>
        <w:t> </w:t>
      </w:r>
      <w:r>
        <w:rPr>
          <w:color w:val="2B2A29"/>
          <w:w w:val="110"/>
        </w:rPr>
        <w:t>split</w:t>
      </w:r>
      <w:r>
        <w:rPr>
          <w:color w:val="2B2A29"/>
          <w:spacing w:val="-10"/>
          <w:w w:val="110"/>
        </w:rPr>
        <w:t> </w:t>
      </w:r>
      <w:r>
        <w:rPr>
          <w:color w:val="2B2A29"/>
          <w:w w:val="110"/>
        </w:rPr>
        <w:t>key</w:t>
      </w:r>
      <w:r>
        <w:rPr>
          <w:color w:val="2B2A29"/>
          <w:spacing w:val="-10"/>
          <w:w w:val="110"/>
        </w:rPr>
        <w:t> </w:t>
      </w:r>
      <w:r>
        <w:rPr>
          <w:color w:val="2B2A29"/>
          <w:w w:val="110"/>
        </w:rPr>
        <w:t>properties</w:t>
      </w:r>
      <w:r>
        <w:rPr>
          <w:color w:val="2B2A29"/>
          <w:spacing w:val="-10"/>
          <w:w w:val="110"/>
        </w:rPr>
        <w:t> </w:t>
      </w:r>
      <w:r>
        <w:rPr>
          <w:color w:val="2B2A29"/>
          <w:w w:val="110"/>
        </w:rPr>
        <w:t>of</w:t>
      </w:r>
      <w:r>
        <w:rPr>
          <w:color w:val="2B2A29"/>
          <w:spacing w:val="-10"/>
          <w:w w:val="110"/>
        </w:rPr>
        <w:t> </w:t>
      </w:r>
      <w:r>
        <w:rPr>
          <w:color w:val="2B2A29"/>
          <w:w w:val="110"/>
        </w:rPr>
        <w:t>RSA</w:t>
      </w:r>
      <w:r>
        <w:rPr>
          <w:color w:val="2B2A29"/>
          <w:spacing w:val="-10"/>
          <w:w w:val="110"/>
        </w:rPr>
        <w:t> </w:t>
      </w:r>
      <w:r>
        <w:rPr>
          <w:color w:val="2B2A29"/>
          <w:w w:val="110"/>
        </w:rPr>
        <w:t>to</w:t>
      </w:r>
      <w:r>
        <w:rPr>
          <w:color w:val="2B2A29"/>
          <w:spacing w:val="-10"/>
          <w:w w:val="110"/>
        </w:rPr>
        <w:t> </w:t>
      </w:r>
      <w:r>
        <w:rPr>
          <w:color w:val="2B2A29"/>
          <w:w w:val="110"/>
        </w:rPr>
        <w:t>exchange</w:t>
      </w:r>
      <w:r>
        <w:rPr>
          <w:color w:val="2B2A29"/>
          <w:spacing w:val="-10"/>
          <w:w w:val="110"/>
        </w:rPr>
        <w:t> </w:t>
      </w:r>
      <w:r>
        <w:rPr>
          <w:color w:val="2B2A29"/>
          <w:w w:val="110"/>
        </w:rPr>
        <w:t>our</w:t>
      </w:r>
      <w:r>
        <w:rPr>
          <w:color w:val="2B2A29"/>
          <w:spacing w:val="-10"/>
          <w:w w:val="110"/>
        </w:rPr>
        <w:t> </w:t>
      </w:r>
      <w:r>
        <w:rPr>
          <w:color w:val="2B2A29"/>
          <w:w w:val="110"/>
        </w:rPr>
        <w:t>encrypted</w:t>
      </w:r>
      <w:r>
        <w:rPr>
          <w:color w:val="2B2A29"/>
          <w:spacing w:val="-10"/>
          <w:w w:val="110"/>
        </w:rPr>
        <w:t> </w:t>
      </w:r>
      <w:r>
        <w:rPr>
          <w:color w:val="2B2A29"/>
          <w:w w:val="110"/>
        </w:rPr>
        <w:t>message</w:t>
      </w:r>
      <w:r>
        <w:rPr>
          <w:color w:val="2B2A29"/>
          <w:spacing w:val="-10"/>
          <w:w w:val="110"/>
        </w:rPr>
        <w:t> </w:t>
      </w:r>
      <w:r>
        <w:rPr>
          <w:color w:val="2B2A29"/>
          <w:w w:val="110"/>
        </w:rPr>
        <w:t>without compromising</w:t>
      </w:r>
      <w:r>
        <w:rPr>
          <w:color w:val="2B2A29"/>
          <w:spacing w:val="-13"/>
          <w:w w:val="110"/>
        </w:rPr>
        <w:t> </w:t>
      </w:r>
      <w:r>
        <w:rPr>
          <w:color w:val="2B2A29"/>
          <w:w w:val="110"/>
        </w:rPr>
        <w:t>any</w:t>
      </w:r>
      <w:r>
        <w:rPr>
          <w:color w:val="2B2A29"/>
          <w:spacing w:val="-12"/>
          <w:w w:val="110"/>
        </w:rPr>
        <w:t> </w:t>
      </w:r>
      <w:r>
        <w:rPr>
          <w:color w:val="2B2A29"/>
          <w:w w:val="110"/>
        </w:rPr>
        <w:t>keys.</w:t>
      </w:r>
      <w:r>
        <w:rPr>
          <w:color w:val="2B2A29"/>
          <w:spacing w:val="-12"/>
          <w:w w:val="110"/>
        </w:rPr>
        <w:t> </w:t>
      </w:r>
      <w:r>
        <w:rPr>
          <w:color w:val="2B2A29"/>
          <w:spacing w:val="-3"/>
          <w:w w:val="110"/>
        </w:rPr>
        <w:t>Let’s</w:t>
      </w:r>
      <w:r>
        <w:rPr>
          <w:color w:val="2B2A29"/>
          <w:spacing w:val="-12"/>
          <w:w w:val="110"/>
        </w:rPr>
        <w:t> </w:t>
      </w:r>
      <w:r>
        <w:rPr>
          <w:color w:val="2B2A29"/>
          <w:w w:val="110"/>
        </w:rPr>
        <w:t>look</w:t>
      </w:r>
      <w:r>
        <w:rPr>
          <w:color w:val="2B2A29"/>
          <w:spacing w:val="-13"/>
          <w:w w:val="110"/>
        </w:rPr>
        <w:t> </w:t>
      </w:r>
      <w:r>
        <w:rPr>
          <w:color w:val="2B2A29"/>
          <w:w w:val="110"/>
        </w:rPr>
        <w:t>at</w:t>
      </w:r>
      <w:r>
        <w:rPr>
          <w:color w:val="2B2A29"/>
          <w:spacing w:val="-12"/>
          <w:w w:val="110"/>
        </w:rPr>
        <w:t> </w:t>
      </w:r>
      <w:r>
        <w:rPr>
          <w:color w:val="2B2A29"/>
          <w:w w:val="110"/>
        </w:rPr>
        <w:t>calling</w:t>
      </w:r>
      <w:r>
        <w:rPr>
          <w:color w:val="2B2A29"/>
          <w:spacing w:val="-12"/>
          <w:w w:val="110"/>
        </w:rPr>
        <w:t> </w:t>
      </w:r>
      <w:r>
        <w:rPr>
          <w:color w:val="2B2A29"/>
          <w:w w:val="110"/>
        </w:rPr>
        <w:t>this</w:t>
      </w:r>
      <w:r>
        <w:rPr>
          <w:color w:val="2B2A29"/>
          <w:spacing w:val="-12"/>
          <w:w w:val="110"/>
        </w:rPr>
        <w:t> </w:t>
      </w:r>
      <w:r>
        <w:rPr>
          <w:color w:val="2B2A29"/>
          <w:w w:val="110"/>
        </w:rPr>
        <w:t>from</w:t>
      </w:r>
      <w:r>
        <w:rPr>
          <w:color w:val="2B2A29"/>
          <w:spacing w:val="-13"/>
          <w:w w:val="110"/>
        </w:rPr>
        <w:t> </w:t>
      </w:r>
      <w:r>
        <w:rPr>
          <w:color w:val="2B2A29"/>
          <w:w w:val="110"/>
        </w:rPr>
        <w:t>a</w:t>
      </w:r>
      <w:r>
        <w:rPr>
          <w:color w:val="2B2A29"/>
          <w:spacing w:val="-12"/>
          <w:w w:val="110"/>
        </w:rPr>
        <w:t> </w:t>
      </w:r>
      <w:r>
        <w:rPr>
          <w:color w:val="2B2A29"/>
          <w:w w:val="110"/>
        </w:rPr>
        <w:t>sample</w:t>
      </w:r>
      <w:r>
        <w:rPr>
          <w:color w:val="2B2A29"/>
          <w:spacing w:val="-12"/>
          <w:w w:val="110"/>
        </w:rPr>
        <w:t> </w:t>
      </w:r>
      <w:r>
        <w:rPr>
          <w:color w:val="2B2A29"/>
          <w:w w:val="110"/>
        </w:rPr>
        <w:t>application.</w:t>
      </w:r>
    </w:p>
    <w:p>
      <w:pPr>
        <w:pStyle w:val="BodyText"/>
        <w:spacing w:before="132"/>
        <w:ind w:left="480"/>
        <w:rPr>
          <w:rFonts w:ascii="SimSun"/>
        </w:rPr>
      </w:pPr>
      <w:r>
        <w:rPr>
          <w:rFonts w:ascii="SimSun"/>
          <w:color w:val="2B2A29"/>
        </w:rPr>
        <w:t>static void Main(string[] args)</w:t>
      </w:r>
    </w:p>
    <w:p>
      <w:pPr>
        <w:pStyle w:val="BodyText"/>
        <w:spacing w:before="39"/>
        <w:ind w:left="480"/>
        <w:rPr>
          <w:rFonts w:ascii="SimSun"/>
        </w:rPr>
      </w:pPr>
      <w:r>
        <w:rPr>
          <w:rFonts w:ascii="SimSun"/>
          <w:color w:val="2B2A29"/>
        </w:rPr>
        <w:t>{</w:t>
      </w:r>
    </w:p>
    <w:p>
      <w:pPr>
        <w:pStyle w:val="BodyText"/>
        <w:spacing w:line="273" w:lineRule="auto" w:before="38"/>
        <w:ind w:left="920" w:right="130"/>
        <w:rPr>
          <w:rFonts w:ascii="SimSun"/>
        </w:rPr>
      </w:pPr>
      <w:r>
        <w:rPr>
          <w:rFonts w:ascii="SimSun"/>
          <w:color w:val="2B2A29"/>
        </w:rPr>
        <w:t>const string original = "Very secret and important information that can not fall into the wrong hands.";</w:t>
      </w:r>
    </w:p>
    <w:p>
      <w:pPr>
        <w:pStyle w:val="BodyText"/>
        <w:spacing w:line="273" w:lineRule="auto" w:before="157"/>
        <w:ind w:left="920" w:right="2990"/>
        <w:rPr>
          <w:rFonts w:ascii="SimSun"/>
        </w:rPr>
      </w:pPr>
      <w:r>
        <w:rPr>
          <w:rFonts w:ascii="SimSun"/>
          <w:color w:val="2B2A29"/>
        </w:rPr>
        <w:t>var rsaParams = new RSAWithRSAParameterKey(); rsaParams.AssignNewKey();</w:t>
      </w:r>
    </w:p>
    <w:p>
      <w:pPr>
        <w:pStyle w:val="BodyText"/>
        <w:spacing w:before="158"/>
        <w:ind w:left="920"/>
        <w:rPr>
          <w:rFonts w:ascii="SimSun"/>
        </w:rPr>
      </w:pPr>
      <w:r>
        <w:rPr>
          <w:rFonts w:ascii="SimSun"/>
          <w:color w:val="2B2A29"/>
        </w:rPr>
        <w:t>var hybrid = new HybridEncryption();</w:t>
      </w:r>
    </w:p>
    <w:p>
      <w:pPr>
        <w:pStyle w:val="BodyText"/>
        <w:spacing w:before="8"/>
        <w:rPr>
          <w:rFonts w:ascii="SimSun"/>
        </w:rPr>
      </w:pPr>
    </w:p>
    <w:p>
      <w:pPr>
        <w:pStyle w:val="BodyText"/>
        <w:spacing w:line="273" w:lineRule="auto" w:before="68"/>
        <w:ind w:left="2130" w:right="1780" w:hanging="1210"/>
        <w:rPr>
          <w:rFonts w:ascii="SimSun"/>
        </w:rPr>
      </w:pPr>
      <w:r>
        <w:rPr>
          <w:rFonts w:ascii="SimSun"/>
          <w:color w:val="2B2A29"/>
        </w:rPr>
        <w:t>var encryptedBlock = hybrid.EncryptData( Encoding.UTF8.GetBytes(original), rsaParams);</w:t>
      </w:r>
    </w:p>
    <w:p>
      <w:pPr>
        <w:pStyle w:val="BodyText"/>
        <w:spacing w:before="157"/>
        <w:ind w:left="920"/>
        <w:rPr>
          <w:rFonts w:ascii="SimSun"/>
        </w:rPr>
      </w:pPr>
      <w:r>
        <w:rPr>
          <w:rFonts w:ascii="SimSun"/>
          <w:color w:val="2B2A29"/>
        </w:rPr>
        <w:t>var decrpyted = hybrid.DecryptData(encryptedBlock,</w:t>
      </w:r>
    </w:p>
    <w:p>
      <w:pPr>
        <w:pStyle w:val="BodyText"/>
        <w:spacing w:before="39"/>
        <w:ind w:left="4770"/>
        <w:rPr>
          <w:rFonts w:ascii="SimSun"/>
        </w:rPr>
      </w:pPr>
      <w:r>
        <w:rPr>
          <w:rFonts w:ascii="SimSun"/>
          <w:color w:val="2B2A29"/>
        </w:rPr>
        <w:t>rsaParams);</w:t>
      </w:r>
    </w:p>
    <w:p>
      <w:pPr>
        <w:pStyle w:val="BodyText"/>
        <w:tabs>
          <w:tab w:pos="6419" w:val="left" w:leader="hyphen"/>
        </w:tabs>
        <w:spacing w:line="273" w:lineRule="auto" w:before="198"/>
        <w:ind w:left="920" w:right="2127"/>
        <w:rPr>
          <w:rFonts w:ascii="SimSun"/>
        </w:rPr>
      </w:pPr>
      <w:r>
        <w:rPr>
          <w:rFonts w:ascii="SimSun"/>
          <w:color w:val="2B2A29"/>
        </w:rPr>
        <w:t>Console.WriteLine("Hybrid Encryption Demonstration"); Console.WriteLine("</w:t>
        <w:tab/>
      </w:r>
      <w:r>
        <w:rPr>
          <w:rFonts w:ascii="SimSun"/>
          <w:color w:val="2B2A29"/>
          <w:spacing w:val="-6"/>
        </w:rPr>
        <w:t>");</w:t>
      </w:r>
    </w:p>
    <w:p>
      <w:pPr>
        <w:pStyle w:val="BodyText"/>
        <w:spacing w:line="279" w:lineRule="exact"/>
        <w:ind w:left="920"/>
        <w:rPr>
          <w:rFonts w:ascii="SimSun"/>
        </w:rPr>
      </w:pPr>
      <w:r>
        <w:rPr>
          <w:rFonts w:ascii="SimSun"/>
          <w:color w:val="2B2A29"/>
        </w:rPr>
        <w:t>Console.WriteLine();</w:t>
      </w:r>
    </w:p>
    <w:p>
      <w:pPr>
        <w:pStyle w:val="BodyText"/>
        <w:spacing w:line="273" w:lineRule="auto" w:before="38"/>
        <w:ind w:left="920" w:right="2220"/>
        <w:rPr>
          <w:rFonts w:ascii="SimSun"/>
        </w:rPr>
      </w:pPr>
      <w:r>
        <w:rPr>
          <w:rFonts w:ascii="SimSun"/>
          <w:color w:val="2B2A29"/>
        </w:rPr>
        <w:t>Console.WriteLine("Original Message = " + original); Console.WriteLine();</w:t>
      </w:r>
    </w:p>
    <w:p>
      <w:pPr>
        <w:pStyle w:val="BodyText"/>
        <w:spacing w:line="279" w:lineRule="exact"/>
        <w:ind w:left="920"/>
        <w:rPr>
          <w:rFonts w:ascii="SimSun"/>
        </w:rPr>
      </w:pPr>
      <w:r>
        <w:rPr>
          <w:rFonts w:ascii="SimSun"/>
          <w:color w:val="2B2A29"/>
        </w:rPr>
        <w:t>Console.WriteLine("Message After Decryption = "</w:t>
      </w:r>
    </w:p>
    <w:p>
      <w:pPr>
        <w:pStyle w:val="BodyText"/>
        <w:spacing w:line="273" w:lineRule="auto" w:before="38"/>
        <w:ind w:left="920" w:right="2220" w:firstLine="1540"/>
        <w:rPr>
          <w:rFonts w:ascii="SimSun"/>
        </w:rPr>
      </w:pPr>
      <w:r>
        <w:rPr>
          <w:rFonts w:ascii="SimSun"/>
          <w:color w:val="2B2A29"/>
        </w:rPr>
        <w:t>+ Encoding.UTF8.GetString(decrpyted)); Console.ReadLine();</w:t>
      </w:r>
    </w:p>
    <w:p>
      <w:pPr>
        <w:pStyle w:val="BodyText"/>
        <w:spacing w:line="279" w:lineRule="exact"/>
        <w:ind w:left="480"/>
        <w:rPr>
          <w:rFonts w:ascii="SimSun"/>
        </w:rPr>
      </w:pPr>
      <w:r>
        <w:rPr>
          <w:rFonts w:ascii="SimSun"/>
          <w:color w:val="2B2A29"/>
        </w:rPr>
        <w:t>}</w:t>
      </w:r>
    </w:p>
    <w:p>
      <w:pPr>
        <w:spacing w:after="0" w:line="279" w:lineRule="exact"/>
        <w:rPr>
          <w:rFonts w:ascii="SimSun"/>
        </w:rPr>
        <w:sectPr>
          <w:pgSz w:w="10080" w:h="14400"/>
          <w:pgMar w:header="1037" w:footer="1070" w:top="1260" w:bottom="1260" w:left="600" w:right="600"/>
        </w:sectPr>
      </w:pPr>
    </w:p>
    <w:p>
      <w:pPr>
        <w:pStyle w:val="BodyText"/>
        <w:spacing w:before="10"/>
        <w:rPr>
          <w:rFonts w:ascii="SimSun"/>
          <w:sz w:val="12"/>
        </w:rPr>
      </w:pPr>
    </w:p>
    <w:p>
      <w:pPr>
        <w:pStyle w:val="BodyText"/>
        <w:spacing w:line="320" w:lineRule="exact" w:before="34"/>
        <w:ind w:left="120" w:right="557" w:firstLine="359"/>
      </w:pPr>
      <w:bookmarkStart w:name="_bookmark106" w:id="113"/>
      <w:bookmarkEnd w:id="113"/>
      <w:r>
        <w:rPr/>
      </w:r>
      <w:r>
        <w:rPr>
          <w:color w:val="2B2A29"/>
          <w:w w:val="115"/>
        </w:rPr>
        <w:t>First, we define the message we want to encrypt. In this case, it is a string, but it could</w:t>
      </w:r>
      <w:r>
        <w:rPr>
          <w:color w:val="2B2A29"/>
          <w:spacing w:val="-40"/>
          <w:w w:val="115"/>
        </w:rPr>
        <w:t> </w:t>
      </w:r>
      <w:r>
        <w:rPr>
          <w:color w:val="2B2A29"/>
          <w:w w:val="115"/>
        </w:rPr>
        <w:t>as</w:t>
      </w:r>
      <w:r>
        <w:rPr>
          <w:color w:val="2B2A29"/>
          <w:spacing w:val="-40"/>
          <w:w w:val="115"/>
        </w:rPr>
        <w:t> </w:t>
      </w:r>
      <w:r>
        <w:rPr>
          <w:color w:val="2B2A29"/>
          <w:w w:val="115"/>
        </w:rPr>
        <w:t>easily</w:t>
      </w:r>
      <w:r>
        <w:rPr>
          <w:color w:val="2B2A29"/>
          <w:spacing w:val="-40"/>
          <w:w w:val="115"/>
        </w:rPr>
        <w:t> </w:t>
      </w:r>
      <w:r>
        <w:rPr>
          <w:color w:val="2B2A29"/>
          <w:w w:val="115"/>
        </w:rPr>
        <w:t>be</w:t>
      </w:r>
      <w:r>
        <w:rPr>
          <w:color w:val="2B2A29"/>
          <w:spacing w:val="-40"/>
          <w:w w:val="115"/>
        </w:rPr>
        <w:t> </w:t>
      </w:r>
      <w:r>
        <w:rPr>
          <w:color w:val="2B2A29"/>
          <w:w w:val="115"/>
        </w:rPr>
        <w:t>a</w:t>
      </w:r>
      <w:r>
        <w:rPr>
          <w:color w:val="2B2A29"/>
          <w:spacing w:val="-40"/>
          <w:w w:val="115"/>
        </w:rPr>
        <w:t> </w:t>
      </w:r>
      <w:r>
        <w:rPr>
          <w:color w:val="2B2A29"/>
          <w:w w:val="115"/>
        </w:rPr>
        <w:t>file.</w:t>
      </w:r>
      <w:r>
        <w:rPr>
          <w:color w:val="2B2A29"/>
          <w:spacing w:val="-40"/>
          <w:w w:val="115"/>
        </w:rPr>
        <w:t> </w:t>
      </w:r>
      <w:r>
        <w:rPr>
          <w:color w:val="2B2A29"/>
          <w:w w:val="115"/>
        </w:rPr>
        <w:t>Next,</w:t>
      </w:r>
      <w:r>
        <w:rPr>
          <w:color w:val="2B2A29"/>
          <w:spacing w:val="-40"/>
          <w:w w:val="115"/>
        </w:rPr>
        <w:t> </w:t>
      </w:r>
      <w:r>
        <w:rPr>
          <w:color w:val="2B2A29"/>
          <w:w w:val="115"/>
        </w:rPr>
        <w:t>we</w:t>
      </w:r>
      <w:r>
        <w:rPr>
          <w:color w:val="2B2A29"/>
          <w:spacing w:val="-40"/>
          <w:w w:val="115"/>
        </w:rPr>
        <w:t> </w:t>
      </w:r>
      <w:r>
        <w:rPr>
          <w:color w:val="2B2A29"/>
          <w:w w:val="115"/>
        </w:rPr>
        <w:t>create</w:t>
      </w:r>
      <w:r>
        <w:rPr>
          <w:color w:val="2B2A29"/>
          <w:spacing w:val="-40"/>
          <w:w w:val="115"/>
        </w:rPr>
        <w:t> </w:t>
      </w:r>
      <w:r>
        <w:rPr>
          <w:color w:val="2B2A29"/>
          <w:w w:val="115"/>
        </w:rPr>
        <w:t>an</w:t>
      </w:r>
      <w:r>
        <w:rPr>
          <w:color w:val="2B2A29"/>
          <w:spacing w:val="-40"/>
          <w:w w:val="115"/>
        </w:rPr>
        <w:t> </w:t>
      </w:r>
      <w:r>
        <w:rPr>
          <w:color w:val="2B2A29"/>
          <w:w w:val="115"/>
        </w:rPr>
        <w:t>instance</w:t>
      </w:r>
      <w:r>
        <w:rPr>
          <w:color w:val="2B2A29"/>
          <w:spacing w:val="-40"/>
          <w:w w:val="115"/>
        </w:rPr>
        <w:t> </w:t>
      </w:r>
      <w:r>
        <w:rPr>
          <w:color w:val="2B2A29"/>
          <w:w w:val="115"/>
        </w:rPr>
        <w:t>of</w:t>
      </w:r>
      <w:r>
        <w:rPr>
          <w:color w:val="2B2A29"/>
          <w:spacing w:val="-40"/>
          <w:w w:val="115"/>
        </w:rPr>
        <w:t> </w:t>
      </w:r>
      <w:r>
        <w:rPr>
          <w:color w:val="2B2A29"/>
          <w:w w:val="115"/>
        </w:rPr>
        <w:t>the</w:t>
      </w:r>
      <w:r>
        <w:rPr>
          <w:color w:val="2B2A29"/>
          <w:spacing w:val="-40"/>
          <w:w w:val="115"/>
        </w:rPr>
        <w:t> </w:t>
      </w:r>
      <w:r>
        <w:rPr>
          <w:rFonts w:ascii="SimSun"/>
          <w:color w:val="2B2A29"/>
          <w:w w:val="115"/>
        </w:rPr>
        <w:t>RSAWithRSAParameterKey </w:t>
      </w:r>
      <w:r>
        <w:rPr>
          <w:color w:val="2B2A29"/>
          <w:w w:val="115"/>
        </w:rPr>
        <w:t>class</w:t>
      </w:r>
      <w:r>
        <w:rPr>
          <w:color w:val="2B2A29"/>
          <w:spacing w:val="-35"/>
          <w:w w:val="115"/>
        </w:rPr>
        <w:t> </w:t>
      </w:r>
      <w:r>
        <w:rPr>
          <w:color w:val="2B2A29"/>
          <w:w w:val="115"/>
        </w:rPr>
        <w:t>and</w:t>
      </w:r>
      <w:r>
        <w:rPr>
          <w:color w:val="2B2A29"/>
          <w:spacing w:val="-34"/>
          <w:w w:val="115"/>
        </w:rPr>
        <w:t> </w:t>
      </w:r>
      <w:r>
        <w:rPr>
          <w:color w:val="2B2A29"/>
          <w:w w:val="115"/>
        </w:rPr>
        <w:t>then</w:t>
      </w:r>
      <w:r>
        <w:rPr>
          <w:color w:val="2B2A29"/>
          <w:spacing w:val="-34"/>
          <w:w w:val="115"/>
        </w:rPr>
        <w:t> </w:t>
      </w:r>
      <w:r>
        <w:rPr>
          <w:color w:val="2B2A29"/>
          <w:w w:val="115"/>
        </w:rPr>
        <w:t>call</w:t>
      </w:r>
      <w:r>
        <w:rPr>
          <w:color w:val="2B2A29"/>
          <w:spacing w:val="-34"/>
          <w:w w:val="115"/>
        </w:rPr>
        <w:t> </w:t>
      </w:r>
      <w:r>
        <w:rPr>
          <w:rFonts w:ascii="SimSun"/>
          <w:color w:val="2B2A29"/>
          <w:w w:val="115"/>
        </w:rPr>
        <w:t>AssignNewKey</w:t>
      </w:r>
      <w:r>
        <w:rPr>
          <w:color w:val="2B2A29"/>
          <w:w w:val="115"/>
        </w:rPr>
        <w:t>,</w:t>
      </w:r>
      <w:r>
        <w:rPr>
          <w:color w:val="2B2A29"/>
          <w:spacing w:val="-34"/>
          <w:w w:val="115"/>
        </w:rPr>
        <w:t> </w:t>
      </w:r>
      <w:r>
        <w:rPr>
          <w:color w:val="2B2A29"/>
          <w:w w:val="115"/>
        </w:rPr>
        <w:t>which</w:t>
      </w:r>
      <w:r>
        <w:rPr>
          <w:color w:val="2B2A29"/>
          <w:spacing w:val="-34"/>
          <w:w w:val="115"/>
        </w:rPr>
        <w:t> </w:t>
      </w:r>
      <w:r>
        <w:rPr>
          <w:color w:val="2B2A29"/>
          <w:w w:val="115"/>
        </w:rPr>
        <w:t>generates</w:t>
      </w:r>
      <w:r>
        <w:rPr>
          <w:color w:val="2B2A29"/>
          <w:spacing w:val="-34"/>
          <w:w w:val="115"/>
        </w:rPr>
        <w:t> </w:t>
      </w:r>
      <w:r>
        <w:rPr>
          <w:color w:val="2B2A29"/>
          <w:w w:val="115"/>
        </w:rPr>
        <w:t>a</w:t>
      </w:r>
      <w:r>
        <w:rPr>
          <w:color w:val="2B2A29"/>
          <w:spacing w:val="-35"/>
          <w:w w:val="115"/>
        </w:rPr>
        <w:t> </w:t>
      </w:r>
      <w:r>
        <w:rPr>
          <w:color w:val="2B2A29"/>
          <w:w w:val="115"/>
        </w:rPr>
        <w:t>public</w:t>
      </w:r>
      <w:r>
        <w:rPr>
          <w:color w:val="2B2A29"/>
          <w:spacing w:val="-34"/>
          <w:w w:val="115"/>
        </w:rPr>
        <w:t> </w:t>
      </w:r>
      <w:r>
        <w:rPr>
          <w:color w:val="2B2A29"/>
          <w:w w:val="115"/>
        </w:rPr>
        <w:t>and</w:t>
      </w:r>
      <w:r>
        <w:rPr>
          <w:color w:val="2B2A29"/>
          <w:spacing w:val="-34"/>
          <w:w w:val="115"/>
        </w:rPr>
        <w:t> </w:t>
      </w:r>
      <w:r>
        <w:rPr>
          <w:color w:val="2B2A29"/>
          <w:w w:val="115"/>
        </w:rPr>
        <w:t>private</w:t>
      </w:r>
      <w:r>
        <w:rPr>
          <w:color w:val="2B2A29"/>
          <w:spacing w:val="-34"/>
          <w:w w:val="115"/>
        </w:rPr>
        <w:t> </w:t>
      </w:r>
      <w:r>
        <w:rPr>
          <w:color w:val="2B2A29"/>
          <w:w w:val="115"/>
        </w:rPr>
        <w:t>key</w:t>
      </w:r>
      <w:r>
        <w:rPr>
          <w:color w:val="2B2A29"/>
          <w:spacing w:val="-34"/>
          <w:w w:val="115"/>
        </w:rPr>
        <w:t> </w:t>
      </w:r>
      <w:r>
        <w:rPr>
          <w:color w:val="2B2A29"/>
          <w:spacing w:val="-4"/>
          <w:w w:val="115"/>
        </w:rPr>
        <w:t>pair.</w:t>
      </w:r>
      <w:r>
        <w:rPr>
          <w:color w:val="2B2A29"/>
          <w:spacing w:val="-34"/>
          <w:w w:val="115"/>
        </w:rPr>
        <w:t> </w:t>
      </w:r>
      <w:r>
        <w:rPr>
          <w:color w:val="2B2A29"/>
          <w:w w:val="115"/>
        </w:rPr>
        <w:t>Then, we</w:t>
      </w:r>
      <w:r>
        <w:rPr>
          <w:color w:val="2B2A29"/>
          <w:spacing w:val="-41"/>
          <w:w w:val="115"/>
        </w:rPr>
        <w:t> </w:t>
      </w:r>
      <w:r>
        <w:rPr>
          <w:color w:val="2B2A29"/>
          <w:w w:val="115"/>
        </w:rPr>
        <w:t>create</w:t>
      </w:r>
      <w:r>
        <w:rPr>
          <w:color w:val="2B2A29"/>
          <w:spacing w:val="-40"/>
          <w:w w:val="115"/>
        </w:rPr>
        <w:t> </w:t>
      </w:r>
      <w:r>
        <w:rPr>
          <w:color w:val="2B2A29"/>
          <w:w w:val="115"/>
        </w:rPr>
        <w:t>an</w:t>
      </w:r>
      <w:r>
        <w:rPr>
          <w:color w:val="2B2A29"/>
          <w:spacing w:val="-41"/>
          <w:w w:val="115"/>
        </w:rPr>
        <w:t> </w:t>
      </w:r>
      <w:r>
        <w:rPr>
          <w:color w:val="2B2A29"/>
          <w:w w:val="115"/>
        </w:rPr>
        <w:t>instance</w:t>
      </w:r>
      <w:r>
        <w:rPr>
          <w:color w:val="2B2A29"/>
          <w:spacing w:val="-40"/>
          <w:w w:val="115"/>
        </w:rPr>
        <w:t> </w:t>
      </w:r>
      <w:r>
        <w:rPr>
          <w:color w:val="2B2A29"/>
          <w:w w:val="115"/>
        </w:rPr>
        <w:t>of</w:t>
      </w:r>
      <w:r>
        <w:rPr>
          <w:color w:val="2B2A29"/>
          <w:spacing w:val="-41"/>
          <w:w w:val="115"/>
        </w:rPr>
        <w:t> </w:t>
      </w:r>
      <w:r>
        <w:rPr>
          <w:color w:val="2B2A29"/>
          <w:w w:val="115"/>
        </w:rPr>
        <w:t>the</w:t>
      </w:r>
      <w:r>
        <w:rPr>
          <w:color w:val="2B2A29"/>
          <w:spacing w:val="-40"/>
          <w:w w:val="115"/>
        </w:rPr>
        <w:t> </w:t>
      </w:r>
      <w:r>
        <w:rPr>
          <w:rFonts w:ascii="SimSun"/>
          <w:color w:val="2B2A29"/>
          <w:w w:val="115"/>
        </w:rPr>
        <w:t>HybridEncryption</w:t>
      </w:r>
      <w:r>
        <w:rPr>
          <w:rFonts w:ascii="SimSun"/>
          <w:color w:val="2B2A29"/>
          <w:spacing w:val="-104"/>
          <w:w w:val="115"/>
        </w:rPr>
        <w:t> </w:t>
      </w:r>
      <w:r>
        <w:rPr>
          <w:color w:val="2B2A29"/>
          <w:w w:val="115"/>
        </w:rPr>
        <w:t>class</w:t>
      </w:r>
      <w:r>
        <w:rPr>
          <w:color w:val="2B2A29"/>
          <w:spacing w:val="-40"/>
          <w:w w:val="115"/>
        </w:rPr>
        <w:t> </w:t>
      </w:r>
      <w:r>
        <w:rPr>
          <w:color w:val="2B2A29"/>
          <w:w w:val="115"/>
        </w:rPr>
        <w:t>and</w:t>
      </w:r>
      <w:r>
        <w:rPr>
          <w:color w:val="2B2A29"/>
          <w:spacing w:val="-41"/>
          <w:w w:val="115"/>
        </w:rPr>
        <w:t> </w:t>
      </w:r>
      <w:r>
        <w:rPr>
          <w:color w:val="2B2A29"/>
          <w:w w:val="115"/>
        </w:rPr>
        <w:t>then</w:t>
      </w:r>
      <w:r>
        <w:rPr>
          <w:color w:val="2B2A29"/>
          <w:spacing w:val="-40"/>
          <w:w w:val="115"/>
        </w:rPr>
        <w:t> </w:t>
      </w:r>
      <w:r>
        <w:rPr>
          <w:color w:val="2B2A29"/>
          <w:w w:val="115"/>
        </w:rPr>
        <w:t>call</w:t>
      </w:r>
      <w:r>
        <w:rPr>
          <w:color w:val="2B2A29"/>
          <w:spacing w:val="-41"/>
          <w:w w:val="115"/>
        </w:rPr>
        <w:t> </w:t>
      </w:r>
      <w:r>
        <w:rPr>
          <w:color w:val="2B2A29"/>
          <w:w w:val="115"/>
        </w:rPr>
        <w:t>the</w:t>
      </w:r>
      <w:r>
        <w:rPr>
          <w:color w:val="2B2A29"/>
          <w:spacing w:val="-40"/>
          <w:w w:val="115"/>
        </w:rPr>
        <w:t> </w:t>
      </w:r>
      <w:r>
        <w:rPr>
          <w:rFonts w:ascii="SimSun"/>
          <w:color w:val="2B2A29"/>
          <w:w w:val="115"/>
        </w:rPr>
        <w:t>EncryptData </w:t>
      </w:r>
      <w:r>
        <w:rPr>
          <w:color w:val="2B2A29"/>
          <w:w w:val="115"/>
        </w:rPr>
        <w:t>method</w:t>
      </w:r>
      <w:r>
        <w:rPr>
          <w:color w:val="2B2A29"/>
          <w:spacing w:val="-26"/>
          <w:w w:val="115"/>
        </w:rPr>
        <w:t> </w:t>
      </w:r>
      <w:r>
        <w:rPr>
          <w:color w:val="2B2A29"/>
          <w:w w:val="115"/>
        </w:rPr>
        <w:t>on</w:t>
      </w:r>
      <w:r>
        <w:rPr>
          <w:color w:val="2B2A29"/>
          <w:spacing w:val="-26"/>
          <w:w w:val="115"/>
        </w:rPr>
        <w:t> </w:t>
      </w:r>
      <w:r>
        <w:rPr>
          <w:color w:val="2B2A29"/>
          <w:w w:val="115"/>
        </w:rPr>
        <w:t>it.</w:t>
      </w:r>
      <w:r>
        <w:rPr>
          <w:color w:val="2B2A29"/>
          <w:spacing w:val="-26"/>
          <w:w w:val="115"/>
        </w:rPr>
        <w:t> </w:t>
      </w:r>
      <w:r>
        <w:rPr>
          <w:color w:val="2B2A29"/>
          <w:spacing w:val="-5"/>
          <w:w w:val="115"/>
        </w:rPr>
        <w:t>We</w:t>
      </w:r>
      <w:r>
        <w:rPr>
          <w:color w:val="2B2A29"/>
          <w:spacing w:val="-26"/>
          <w:w w:val="115"/>
        </w:rPr>
        <w:t> </w:t>
      </w:r>
      <w:r>
        <w:rPr>
          <w:color w:val="2B2A29"/>
          <w:w w:val="115"/>
        </w:rPr>
        <w:t>pass</w:t>
      </w:r>
      <w:r>
        <w:rPr>
          <w:color w:val="2B2A29"/>
          <w:spacing w:val="-26"/>
          <w:w w:val="115"/>
        </w:rPr>
        <w:t> </w:t>
      </w:r>
      <w:r>
        <w:rPr>
          <w:color w:val="2B2A29"/>
          <w:w w:val="115"/>
        </w:rPr>
        <w:t>in</w:t>
      </w:r>
      <w:r>
        <w:rPr>
          <w:color w:val="2B2A29"/>
          <w:spacing w:val="-25"/>
          <w:w w:val="115"/>
        </w:rPr>
        <w:t> </w:t>
      </w:r>
      <w:r>
        <w:rPr>
          <w:color w:val="2B2A29"/>
          <w:w w:val="115"/>
        </w:rPr>
        <w:t>the</w:t>
      </w:r>
      <w:r>
        <w:rPr>
          <w:color w:val="2B2A29"/>
          <w:spacing w:val="-26"/>
          <w:w w:val="115"/>
        </w:rPr>
        <w:t> </w:t>
      </w:r>
      <w:r>
        <w:rPr>
          <w:color w:val="2B2A29"/>
          <w:w w:val="115"/>
        </w:rPr>
        <w:t>message</w:t>
      </w:r>
      <w:r>
        <w:rPr>
          <w:color w:val="2B2A29"/>
          <w:spacing w:val="-26"/>
          <w:w w:val="115"/>
        </w:rPr>
        <w:t> </w:t>
      </w:r>
      <w:r>
        <w:rPr>
          <w:color w:val="2B2A29"/>
          <w:w w:val="115"/>
        </w:rPr>
        <w:t>to</w:t>
      </w:r>
      <w:r>
        <w:rPr>
          <w:color w:val="2B2A29"/>
          <w:spacing w:val="-26"/>
          <w:w w:val="115"/>
        </w:rPr>
        <w:t> </w:t>
      </w:r>
      <w:r>
        <w:rPr>
          <w:color w:val="2B2A29"/>
          <w:w w:val="115"/>
        </w:rPr>
        <w:t>encrypt</w:t>
      </w:r>
      <w:r>
        <w:rPr>
          <w:color w:val="2B2A29"/>
          <w:spacing w:val="-26"/>
          <w:w w:val="115"/>
        </w:rPr>
        <w:t> </w:t>
      </w:r>
      <w:r>
        <w:rPr>
          <w:color w:val="2B2A29"/>
          <w:w w:val="115"/>
        </w:rPr>
        <w:t>(converted</w:t>
      </w:r>
      <w:r>
        <w:rPr>
          <w:color w:val="2B2A29"/>
          <w:spacing w:val="-26"/>
          <w:w w:val="115"/>
        </w:rPr>
        <w:t> </w:t>
      </w:r>
      <w:r>
        <w:rPr>
          <w:color w:val="2B2A29"/>
          <w:w w:val="115"/>
        </w:rPr>
        <w:t>to</w:t>
      </w:r>
      <w:r>
        <w:rPr>
          <w:color w:val="2B2A29"/>
          <w:spacing w:val="-25"/>
          <w:w w:val="115"/>
        </w:rPr>
        <w:t> </w:t>
      </w:r>
      <w:r>
        <w:rPr>
          <w:color w:val="2B2A29"/>
          <w:w w:val="115"/>
        </w:rPr>
        <w:t>a</w:t>
      </w:r>
      <w:r>
        <w:rPr>
          <w:color w:val="2B2A29"/>
          <w:spacing w:val="-26"/>
          <w:w w:val="115"/>
        </w:rPr>
        <w:t> </w:t>
      </w:r>
      <w:r>
        <w:rPr>
          <w:color w:val="2B2A29"/>
          <w:w w:val="115"/>
        </w:rPr>
        <w:t>byte</w:t>
      </w:r>
      <w:r>
        <w:rPr>
          <w:color w:val="2B2A29"/>
          <w:spacing w:val="-26"/>
          <w:w w:val="115"/>
        </w:rPr>
        <w:t> </w:t>
      </w:r>
      <w:r>
        <w:rPr>
          <w:color w:val="2B2A29"/>
          <w:w w:val="115"/>
        </w:rPr>
        <w:t>array</w:t>
      </w:r>
      <w:r>
        <w:rPr>
          <w:color w:val="2B2A29"/>
          <w:spacing w:val="-26"/>
          <w:w w:val="115"/>
        </w:rPr>
        <w:t> </w:t>
      </w:r>
      <w:r>
        <w:rPr>
          <w:color w:val="2B2A29"/>
          <w:w w:val="115"/>
        </w:rPr>
        <w:t>first),</w:t>
      </w:r>
      <w:r>
        <w:rPr>
          <w:color w:val="2B2A29"/>
          <w:spacing w:val="-26"/>
          <w:w w:val="115"/>
        </w:rPr>
        <w:t> </w:t>
      </w:r>
      <w:r>
        <w:rPr>
          <w:color w:val="2B2A29"/>
          <w:w w:val="115"/>
        </w:rPr>
        <w:t>and the</w:t>
      </w:r>
      <w:r>
        <w:rPr>
          <w:color w:val="2B2A29"/>
          <w:spacing w:val="-37"/>
          <w:w w:val="115"/>
        </w:rPr>
        <w:t> </w:t>
      </w:r>
      <w:r>
        <w:rPr>
          <w:color w:val="2B2A29"/>
          <w:w w:val="115"/>
        </w:rPr>
        <w:t>class</w:t>
      </w:r>
      <w:r>
        <w:rPr>
          <w:color w:val="2B2A29"/>
          <w:spacing w:val="-37"/>
          <w:w w:val="115"/>
        </w:rPr>
        <w:t> </w:t>
      </w:r>
      <w:r>
        <w:rPr>
          <w:color w:val="2B2A29"/>
          <w:w w:val="115"/>
        </w:rPr>
        <w:t>instance,</w:t>
      </w:r>
      <w:r>
        <w:rPr>
          <w:color w:val="2B2A29"/>
          <w:spacing w:val="-37"/>
          <w:w w:val="115"/>
        </w:rPr>
        <w:t> </w:t>
      </w:r>
      <w:r>
        <w:rPr>
          <w:rFonts w:ascii="SimSun"/>
          <w:color w:val="2B2A29"/>
          <w:w w:val="115"/>
        </w:rPr>
        <w:t>rsaParams</w:t>
      </w:r>
      <w:r>
        <w:rPr>
          <w:color w:val="2B2A29"/>
          <w:w w:val="115"/>
        </w:rPr>
        <w:t>,</w:t>
      </w:r>
      <w:r>
        <w:rPr>
          <w:color w:val="2B2A29"/>
          <w:spacing w:val="-36"/>
          <w:w w:val="115"/>
        </w:rPr>
        <w:t> </w:t>
      </w:r>
      <w:r>
        <w:rPr>
          <w:color w:val="2B2A29"/>
          <w:w w:val="115"/>
        </w:rPr>
        <w:t>containing</w:t>
      </w:r>
      <w:r>
        <w:rPr>
          <w:color w:val="2B2A29"/>
          <w:spacing w:val="-37"/>
          <w:w w:val="115"/>
        </w:rPr>
        <w:t> </w:t>
      </w:r>
      <w:r>
        <w:rPr>
          <w:color w:val="2B2A29"/>
          <w:w w:val="115"/>
        </w:rPr>
        <w:t>our</w:t>
      </w:r>
      <w:r>
        <w:rPr>
          <w:color w:val="2B2A29"/>
          <w:spacing w:val="-37"/>
          <w:w w:val="115"/>
        </w:rPr>
        <w:t> </w:t>
      </w:r>
      <w:r>
        <w:rPr>
          <w:color w:val="2B2A29"/>
          <w:w w:val="115"/>
        </w:rPr>
        <w:t>RSA</w:t>
      </w:r>
      <w:r>
        <w:rPr>
          <w:color w:val="2B2A29"/>
          <w:spacing w:val="-37"/>
          <w:w w:val="115"/>
        </w:rPr>
        <w:t> </w:t>
      </w:r>
      <w:r>
        <w:rPr>
          <w:color w:val="2B2A29"/>
          <w:w w:val="115"/>
        </w:rPr>
        <w:t>key</w:t>
      </w:r>
      <w:r>
        <w:rPr>
          <w:color w:val="2B2A29"/>
          <w:spacing w:val="-36"/>
          <w:w w:val="115"/>
        </w:rPr>
        <w:t> </w:t>
      </w:r>
      <w:r>
        <w:rPr>
          <w:color w:val="2B2A29"/>
          <w:spacing w:val="-4"/>
          <w:w w:val="115"/>
        </w:rPr>
        <w:t>pair.</w:t>
      </w:r>
      <w:r>
        <w:rPr>
          <w:color w:val="2B2A29"/>
          <w:spacing w:val="-37"/>
          <w:w w:val="115"/>
        </w:rPr>
        <w:t> </w:t>
      </w:r>
      <w:r>
        <w:rPr>
          <w:color w:val="2B2A29"/>
          <w:spacing w:val="-5"/>
          <w:w w:val="115"/>
        </w:rPr>
        <w:t>We</w:t>
      </w:r>
      <w:r>
        <w:rPr>
          <w:color w:val="2B2A29"/>
          <w:spacing w:val="-37"/>
          <w:w w:val="115"/>
        </w:rPr>
        <w:t> </w:t>
      </w:r>
      <w:r>
        <w:rPr>
          <w:color w:val="2B2A29"/>
          <w:w w:val="115"/>
        </w:rPr>
        <w:t>are</w:t>
      </w:r>
      <w:r>
        <w:rPr>
          <w:color w:val="2B2A29"/>
          <w:spacing w:val="-36"/>
          <w:w w:val="115"/>
        </w:rPr>
        <w:t> </w:t>
      </w:r>
      <w:r>
        <w:rPr>
          <w:color w:val="2B2A29"/>
          <w:w w:val="115"/>
        </w:rPr>
        <w:t>left</w:t>
      </w:r>
      <w:r>
        <w:rPr>
          <w:color w:val="2B2A29"/>
          <w:spacing w:val="-37"/>
          <w:w w:val="115"/>
        </w:rPr>
        <w:t> </w:t>
      </w:r>
      <w:r>
        <w:rPr>
          <w:color w:val="2B2A29"/>
          <w:w w:val="115"/>
        </w:rPr>
        <w:t>with</w:t>
      </w:r>
      <w:r>
        <w:rPr>
          <w:color w:val="2B2A29"/>
          <w:spacing w:val="-37"/>
          <w:w w:val="115"/>
        </w:rPr>
        <w:t> </w:t>
      </w:r>
      <w:r>
        <w:rPr>
          <w:color w:val="2B2A29"/>
          <w:w w:val="115"/>
        </w:rPr>
        <w:t>an</w:t>
      </w:r>
      <w:r>
        <w:rPr>
          <w:color w:val="2B2A29"/>
          <w:spacing w:val="-37"/>
          <w:w w:val="115"/>
        </w:rPr>
        <w:t> </w:t>
      </w:r>
      <w:r>
        <w:rPr>
          <w:color w:val="2B2A29"/>
          <w:w w:val="115"/>
        </w:rPr>
        <w:t>instance of</w:t>
      </w:r>
      <w:r>
        <w:rPr>
          <w:color w:val="2B2A29"/>
          <w:spacing w:val="-42"/>
          <w:w w:val="115"/>
        </w:rPr>
        <w:t> </w:t>
      </w:r>
      <w:r>
        <w:rPr>
          <w:color w:val="2B2A29"/>
          <w:w w:val="115"/>
        </w:rPr>
        <w:t>our</w:t>
      </w:r>
      <w:r>
        <w:rPr>
          <w:color w:val="2B2A29"/>
          <w:spacing w:val="-42"/>
          <w:w w:val="115"/>
        </w:rPr>
        <w:t> </w:t>
      </w:r>
      <w:r>
        <w:rPr>
          <w:rFonts w:ascii="SimSun"/>
          <w:color w:val="2B2A29"/>
          <w:w w:val="115"/>
        </w:rPr>
        <w:t>EncryptedPacket</w:t>
      </w:r>
      <w:r>
        <w:rPr>
          <w:rFonts w:ascii="SimSun"/>
          <w:color w:val="2B2A29"/>
          <w:spacing w:val="-105"/>
          <w:w w:val="115"/>
        </w:rPr>
        <w:t> </w:t>
      </w:r>
      <w:r>
        <w:rPr>
          <w:color w:val="2B2A29"/>
          <w:w w:val="115"/>
        </w:rPr>
        <w:t>object</w:t>
      </w:r>
      <w:r>
        <w:rPr>
          <w:color w:val="2B2A29"/>
          <w:spacing w:val="-42"/>
          <w:w w:val="115"/>
        </w:rPr>
        <w:t> </w:t>
      </w:r>
      <w:r>
        <w:rPr>
          <w:color w:val="2B2A29"/>
          <w:w w:val="115"/>
        </w:rPr>
        <w:t>containing</w:t>
      </w:r>
      <w:r>
        <w:rPr>
          <w:color w:val="2B2A29"/>
          <w:spacing w:val="-42"/>
          <w:w w:val="115"/>
        </w:rPr>
        <w:t> </w:t>
      </w:r>
      <w:r>
        <w:rPr>
          <w:color w:val="2B2A29"/>
          <w:w w:val="115"/>
        </w:rPr>
        <w:t>the</w:t>
      </w:r>
      <w:r>
        <w:rPr>
          <w:color w:val="2B2A29"/>
          <w:spacing w:val="-42"/>
          <w:w w:val="115"/>
        </w:rPr>
        <w:t> </w:t>
      </w:r>
      <w:r>
        <w:rPr>
          <w:color w:val="2B2A29"/>
          <w:w w:val="115"/>
        </w:rPr>
        <w:t>encrypted</w:t>
      </w:r>
      <w:r>
        <w:rPr>
          <w:color w:val="2B2A29"/>
          <w:spacing w:val="-42"/>
          <w:w w:val="115"/>
        </w:rPr>
        <w:t> </w:t>
      </w:r>
      <w:r>
        <w:rPr>
          <w:color w:val="2B2A29"/>
          <w:w w:val="115"/>
        </w:rPr>
        <w:t>session</w:t>
      </w:r>
      <w:r>
        <w:rPr>
          <w:color w:val="2B2A29"/>
          <w:spacing w:val="-42"/>
          <w:w w:val="115"/>
        </w:rPr>
        <w:t> </w:t>
      </w:r>
      <w:r>
        <w:rPr>
          <w:color w:val="2B2A29"/>
          <w:w w:val="115"/>
        </w:rPr>
        <w:t>key,</w:t>
      </w:r>
      <w:r>
        <w:rPr>
          <w:color w:val="2B2A29"/>
          <w:spacing w:val="-41"/>
          <w:w w:val="115"/>
        </w:rPr>
        <w:t> </w:t>
      </w:r>
      <w:r>
        <w:rPr>
          <w:color w:val="2B2A29"/>
          <w:w w:val="115"/>
        </w:rPr>
        <w:t>encrypted</w:t>
      </w:r>
      <w:r>
        <w:rPr>
          <w:color w:val="2B2A29"/>
          <w:spacing w:val="-42"/>
          <w:w w:val="115"/>
        </w:rPr>
        <w:t> </w:t>
      </w:r>
      <w:r>
        <w:rPr>
          <w:color w:val="2B2A29"/>
          <w:w w:val="115"/>
        </w:rPr>
        <w:t>data, </w:t>
      </w:r>
      <w:r>
        <w:rPr>
          <w:color w:val="2B2A29"/>
          <w:w w:val="110"/>
        </w:rPr>
        <w:t>and</w:t>
      </w:r>
      <w:r>
        <w:rPr>
          <w:color w:val="2B2A29"/>
          <w:spacing w:val="-31"/>
          <w:w w:val="110"/>
        </w:rPr>
        <w:t> </w:t>
      </w:r>
      <w:r>
        <w:rPr>
          <w:color w:val="2B2A29"/>
          <w:spacing w:val="-10"/>
          <w:w w:val="110"/>
        </w:rPr>
        <w:t>IV.</w:t>
      </w:r>
      <w:r>
        <w:rPr>
          <w:color w:val="2B2A29"/>
          <w:spacing w:val="-30"/>
          <w:w w:val="110"/>
        </w:rPr>
        <w:t> </w:t>
      </w:r>
      <w:r>
        <w:rPr>
          <w:color w:val="2B2A29"/>
          <w:spacing w:val="-9"/>
          <w:w w:val="110"/>
        </w:rPr>
        <w:t>To</w:t>
      </w:r>
      <w:r>
        <w:rPr>
          <w:color w:val="2B2A29"/>
          <w:spacing w:val="-30"/>
          <w:w w:val="110"/>
        </w:rPr>
        <w:t> </w:t>
      </w:r>
      <w:r>
        <w:rPr>
          <w:color w:val="2B2A29"/>
          <w:w w:val="110"/>
        </w:rPr>
        <w:t>decrypt</w:t>
      </w:r>
      <w:r>
        <w:rPr>
          <w:color w:val="2B2A29"/>
          <w:spacing w:val="-30"/>
          <w:w w:val="110"/>
        </w:rPr>
        <w:t> </w:t>
      </w:r>
      <w:r>
        <w:rPr>
          <w:color w:val="2B2A29"/>
          <w:w w:val="110"/>
        </w:rPr>
        <w:t>the</w:t>
      </w:r>
      <w:r>
        <w:rPr>
          <w:color w:val="2B2A29"/>
          <w:spacing w:val="-30"/>
          <w:w w:val="110"/>
        </w:rPr>
        <w:t> </w:t>
      </w:r>
      <w:r>
        <w:rPr>
          <w:color w:val="2B2A29"/>
          <w:w w:val="110"/>
        </w:rPr>
        <w:t>data,</w:t>
      </w:r>
      <w:r>
        <w:rPr>
          <w:color w:val="2B2A29"/>
          <w:spacing w:val="-30"/>
          <w:w w:val="110"/>
        </w:rPr>
        <w:t> </w:t>
      </w:r>
      <w:r>
        <w:rPr>
          <w:color w:val="2B2A29"/>
          <w:w w:val="110"/>
        </w:rPr>
        <w:t>we</w:t>
      </w:r>
      <w:r>
        <w:rPr>
          <w:color w:val="2B2A29"/>
          <w:spacing w:val="-30"/>
          <w:w w:val="110"/>
        </w:rPr>
        <w:t> </w:t>
      </w:r>
      <w:r>
        <w:rPr>
          <w:color w:val="2B2A29"/>
          <w:w w:val="110"/>
        </w:rPr>
        <w:t>call</w:t>
      </w:r>
      <w:r>
        <w:rPr>
          <w:color w:val="2B2A29"/>
          <w:spacing w:val="-30"/>
          <w:w w:val="110"/>
        </w:rPr>
        <w:t> </w:t>
      </w:r>
      <w:r>
        <w:rPr>
          <w:color w:val="2B2A29"/>
          <w:w w:val="110"/>
        </w:rPr>
        <w:t>the</w:t>
      </w:r>
      <w:r>
        <w:rPr>
          <w:color w:val="2B2A29"/>
          <w:spacing w:val="-30"/>
          <w:w w:val="110"/>
        </w:rPr>
        <w:t> </w:t>
      </w:r>
      <w:r>
        <w:rPr>
          <w:rFonts w:ascii="SimSun"/>
          <w:color w:val="2B2A29"/>
          <w:w w:val="110"/>
        </w:rPr>
        <w:t>DecryptData</w:t>
      </w:r>
      <w:r>
        <w:rPr>
          <w:rFonts w:ascii="SimSun"/>
          <w:color w:val="2B2A29"/>
          <w:spacing w:val="-90"/>
          <w:w w:val="110"/>
        </w:rPr>
        <w:t> </w:t>
      </w:r>
      <w:r>
        <w:rPr>
          <w:color w:val="2B2A29"/>
          <w:w w:val="110"/>
        </w:rPr>
        <w:t>method</w:t>
      </w:r>
      <w:r>
        <w:rPr>
          <w:color w:val="2B2A29"/>
          <w:spacing w:val="-30"/>
          <w:w w:val="110"/>
        </w:rPr>
        <w:t> </w:t>
      </w:r>
      <w:r>
        <w:rPr>
          <w:color w:val="2B2A29"/>
          <w:w w:val="110"/>
        </w:rPr>
        <w:t>on</w:t>
      </w:r>
      <w:r>
        <w:rPr>
          <w:color w:val="2B2A29"/>
          <w:spacing w:val="-30"/>
          <w:w w:val="110"/>
        </w:rPr>
        <w:t> </w:t>
      </w:r>
      <w:r>
        <w:rPr>
          <w:color w:val="2B2A29"/>
          <w:w w:val="110"/>
        </w:rPr>
        <w:t>the</w:t>
      </w:r>
      <w:r>
        <w:rPr>
          <w:color w:val="2B2A29"/>
          <w:spacing w:val="-30"/>
          <w:w w:val="110"/>
        </w:rPr>
        <w:t> </w:t>
      </w:r>
      <w:r>
        <w:rPr>
          <w:rFonts w:ascii="SimSun"/>
          <w:color w:val="2B2A29"/>
          <w:w w:val="110"/>
        </w:rPr>
        <w:t>HybridEncryption </w:t>
      </w:r>
      <w:r>
        <w:rPr>
          <w:color w:val="2B2A29"/>
          <w:w w:val="110"/>
        </w:rPr>
        <w:t>class</w:t>
      </w:r>
      <w:r>
        <w:rPr>
          <w:color w:val="2B2A29"/>
          <w:spacing w:val="-24"/>
          <w:w w:val="110"/>
        </w:rPr>
        <w:t> </w:t>
      </w:r>
      <w:r>
        <w:rPr>
          <w:color w:val="2B2A29"/>
          <w:w w:val="110"/>
        </w:rPr>
        <w:t>instance</w:t>
      </w:r>
      <w:r>
        <w:rPr>
          <w:color w:val="2B2A29"/>
          <w:spacing w:val="-23"/>
          <w:w w:val="110"/>
        </w:rPr>
        <w:t> </w:t>
      </w:r>
      <w:r>
        <w:rPr>
          <w:color w:val="2B2A29"/>
          <w:w w:val="110"/>
        </w:rPr>
        <w:t>and</w:t>
      </w:r>
      <w:r>
        <w:rPr>
          <w:color w:val="2B2A29"/>
          <w:spacing w:val="-23"/>
          <w:w w:val="110"/>
        </w:rPr>
        <w:t> </w:t>
      </w:r>
      <w:r>
        <w:rPr>
          <w:color w:val="2B2A29"/>
          <w:w w:val="110"/>
        </w:rPr>
        <w:t>provide</w:t>
      </w:r>
      <w:r>
        <w:rPr>
          <w:color w:val="2B2A29"/>
          <w:spacing w:val="-23"/>
          <w:w w:val="110"/>
        </w:rPr>
        <w:t> </w:t>
      </w:r>
      <w:r>
        <w:rPr>
          <w:color w:val="2B2A29"/>
          <w:w w:val="110"/>
        </w:rPr>
        <w:t>the</w:t>
      </w:r>
      <w:r>
        <w:rPr>
          <w:color w:val="2B2A29"/>
          <w:spacing w:val="-23"/>
          <w:w w:val="110"/>
        </w:rPr>
        <w:t> </w:t>
      </w:r>
      <w:r>
        <w:rPr>
          <w:color w:val="2B2A29"/>
          <w:w w:val="110"/>
        </w:rPr>
        <w:t>encrypted</w:t>
      </w:r>
      <w:r>
        <w:rPr>
          <w:color w:val="2B2A29"/>
          <w:spacing w:val="-23"/>
          <w:w w:val="110"/>
        </w:rPr>
        <w:t> </w:t>
      </w:r>
      <w:r>
        <w:rPr>
          <w:color w:val="2B2A29"/>
          <w:w w:val="110"/>
        </w:rPr>
        <w:t>packet</w:t>
      </w:r>
      <w:r>
        <w:rPr>
          <w:color w:val="2B2A29"/>
          <w:spacing w:val="-23"/>
          <w:w w:val="110"/>
        </w:rPr>
        <w:t> </w:t>
      </w:r>
      <w:r>
        <w:rPr>
          <w:color w:val="2B2A29"/>
          <w:w w:val="110"/>
        </w:rPr>
        <w:t>and</w:t>
      </w:r>
      <w:r>
        <w:rPr>
          <w:color w:val="2B2A29"/>
          <w:spacing w:val="-23"/>
          <w:w w:val="110"/>
        </w:rPr>
        <w:t> </w:t>
      </w:r>
      <w:r>
        <w:rPr>
          <w:color w:val="2B2A29"/>
          <w:w w:val="110"/>
        </w:rPr>
        <w:t>the</w:t>
      </w:r>
      <w:r>
        <w:rPr>
          <w:color w:val="2B2A29"/>
          <w:spacing w:val="-23"/>
          <w:w w:val="110"/>
        </w:rPr>
        <w:t> </w:t>
      </w:r>
      <w:r>
        <w:rPr>
          <w:rFonts w:ascii="SimSun"/>
          <w:color w:val="2B2A29"/>
          <w:w w:val="110"/>
        </w:rPr>
        <w:t>RSAWithRSAParameterKey</w:t>
      </w:r>
      <w:r>
        <w:rPr>
          <w:rFonts w:ascii="SimSun"/>
          <w:color w:val="2B2A29"/>
          <w:spacing w:val="-84"/>
          <w:w w:val="110"/>
        </w:rPr>
        <w:t> </w:t>
      </w:r>
      <w:r>
        <w:rPr>
          <w:color w:val="2B2A29"/>
          <w:w w:val="110"/>
        </w:rPr>
        <w:t>class </w:t>
      </w:r>
      <w:r>
        <w:rPr>
          <w:color w:val="2B2A29"/>
          <w:w w:val="115"/>
        </w:rPr>
        <w:t>instance that contains our private key. Once the plaintext byte array is returned, it is turned</w:t>
      </w:r>
      <w:r>
        <w:rPr>
          <w:color w:val="2B2A29"/>
          <w:spacing w:val="-20"/>
          <w:w w:val="115"/>
        </w:rPr>
        <w:t> </w:t>
      </w:r>
      <w:r>
        <w:rPr>
          <w:color w:val="2B2A29"/>
          <w:w w:val="115"/>
        </w:rPr>
        <w:t>back</w:t>
      </w:r>
      <w:r>
        <w:rPr>
          <w:color w:val="2B2A29"/>
          <w:spacing w:val="-19"/>
          <w:w w:val="115"/>
        </w:rPr>
        <w:t> </w:t>
      </w:r>
      <w:r>
        <w:rPr>
          <w:color w:val="2B2A29"/>
          <w:w w:val="115"/>
        </w:rPr>
        <w:t>into</w:t>
      </w:r>
      <w:r>
        <w:rPr>
          <w:color w:val="2B2A29"/>
          <w:spacing w:val="-20"/>
          <w:w w:val="115"/>
        </w:rPr>
        <w:t> </w:t>
      </w:r>
      <w:r>
        <w:rPr>
          <w:color w:val="2B2A29"/>
          <w:w w:val="115"/>
        </w:rPr>
        <w:t>a</w:t>
      </w:r>
      <w:r>
        <w:rPr>
          <w:color w:val="2B2A29"/>
          <w:spacing w:val="-19"/>
          <w:w w:val="115"/>
        </w:rPr>
        <w:t> </w:t>
      </w:r>
      <w:r>
        <w:rPr>
          <w:color w:val="2B2A29"/>
          <w:w w:val="115"/>
        </w:rPr>
        <w:t>string</w:t>
      </w:r>
      <w:r>
        <w:rPr>
          <w:color w:val="2B2A29"/>
          <w:spacing w:val="-20"/>
          <w:w w:val="115"/>
        </w:rPr>
        <w:t> </w:t>
      </w:r>
      <w:r>
        <w:rPr>
          <w:color w:val="2B2A29"/>
          <w:w w:val="115"/>
        </w:rPr>
        <w:t>and</w:t>
      </w:r>
      <w:r>
        <w:rPr>
          <w:color w:val="2B2A29"/>
          <w:spacing w:val="-19"/>
          <w:w w:val="115"/>
        </w:rPr>
        <w:t> </w:t>
      </w:r>
      <w:r>
        <w:rPr>
          <w:color w:val="2B2A29"/>
          <w:w w:val="115"/>
        </w:rPr>
        <w:t>displayed</w:t>
      </w:r>
      <w:r>
        <w:rPr>
          <w:color w:val="2B2A29"/>
          <w:spacing w:val="-19"/>
          <w:w w:val="115"/>
        </w:rPr>
        <w:t> </w:t>
      </w:r>
      <w:r>
        <w:rPr>
          <w:color w:val="2B2A29"/>
          <w:w w:val="115"/>
        </w:rPr>
        <w:t>to</w:t>
      </w:r>
      <w:r>
        <w:rPr>
          <w:color w:val="2B2A29"/>
          <w:spacing w:val="-20"/>
          <w:w w:val="115"/>
        </w:rPr>
        <w:t> </w:t>
      </w:r>
      <w:r>
        <w:rPr>
          <w:color w:val="2B2A29"/>
          <w:w w:val="115"/>
        </w:rPr>
        <w:t>the</w:t>
      </w:r>
      <w:r>
        <w:rPr>
          <w:color w:val="2B2A29"/>
          <w:spacing w:val="-19"/>
          <w:w w:val="115"/>
        </w:rPr>
        <w:t> </w:t>
      </w:r>
      <w:r>
        <w:rPr>
          <w:color w:val="2B2A29"/>
          <w:w w:val="115"/>
        </w:rPr>
        <w:t>console.</w:t>
      </w:r>
    </w:p>
    <w:p>
      <w:pPr>
        <w:pStyle w:val="BodyText"/>
        <w:spacing w:line="309" w:lineRule="auto" w:before="68"/>
        <w:ind w:left="120" w:right="483" w:firstLine="359"/>
      </w:pPr>
      <w:r>
        <w:rPr>
          <w:color w:val="2B2A29"/>
          <w:w w:val="110"/>
        </w:rPr>
        <w:t>The</w:t>
      </w:r>
      <w:r>
        <w:rPr>
          <w:color w:val="2B2A29"/>
          <w:spacing w:val="-12"/>
          <w:w w:val="110"/>
        </w:rPr>
        <w:t> </w:t>
      </w:r>
      <w:r>
        <w:rPr>
          <w:color w:val="2B2A29"/>
          <w:spacing w:val="-3"/>
          <w:w w:val="110"/>
        </w:rPr>
        <w:t>results</w:t>
      </w:r>
      <w:r>
        <w:rPr>
          <w:color w:val="2B2A29"/>
          <w:spacing w:val="-12"/>
          <w:w w:val="110"/>
        </w:rPr>
        <w:t> </w:t>
      </w:r>
      <w:r>
        <w:rPr>
          <w:color w:val="2B2A29"/>
          <w:w w:val="110"/>
        </w:rPr>
        <w:t>can</w:t>
      </w:r>
      <w:r>
        <w:rPr>
          <w:color w:val="2B2A29"/>
          <w:spacing w:val="-11"/>
          <w:w w:val="110"/>
        </w:rPr>
        <w:t> </w:t>
      </w:r>
      <w:r>
        <w:rPr>
          <w:color w:val="2B2A29"/>
          <w:w w:val="110"/>
        </w:rPr>
        <w:t>be</w:t>
      </w:r>
      <w:r>
        <w:rPr>
          <w:color w:val="2B2A29"/>
          <w:spacing w:val="-12"/>
          <w:w w:val="110"/>
        </w:rPr>
        <w:t> </w:t>
      </w:r>
      <w:r>
        <w:rPr>
          <w:color w:val="2B2A29"/>
          <w:w w:val="110"/>
        </w:rPr>
        <w:t>seen</w:t>
      </w:r>
      <w:r>
        <w:rPr>
          <w:color w:val="2B2A29"/>
          <w:spacing w:val="-12"/>
          <w:w w:val="110"/>
        </w:rPr>
        <w:t> </w:t>
      </w:r>
      <w:r>
        <w:rPr>
          <w:color w:val="2B2A29"/>
          <w:w w:val="110"/>
        </w:rPr>
        <w:t>in</w:t>
      </w:r>
      <w:r>
        <w:rPr>
          <w:color w:val="2B2A29"/>
          <w:spacing w:val="-11"/>
          <w:w w:val="110"/>
        </w:rPr>
        <w:t> </w:t>
      </w:r>
      <w:r>
        <w:rPr>
          <w:color w:val="2B2A29"/>
          <w:spacing w:val="-4"/>
          <w:w w:val="110"/>
        </w:rPr>
        <w:t>Figure</w:t>
      </w:r>
      <w:r>
        <w:rPr>
          <w:color w:val="2B2A29"/>
          <w:spacing w:val="-12"/>
          <w:w w:val="110"/>
        </w:rPr>
        <w:t> </w:t>
      </w:r>
      <w:r>
        <w:rPr>
          <w:color w:val="0000FF"/>
          <w:w w:val="110"/>
        </w:rPr>
        <w:t>9-8</w:t>
      </w:r>
      <w:r>
        <w:rPr>
          <w:color w:val="2B2A29"/>
          <w:w w:val="110"/>
        </w:rPr>
        <w:t>.</w:t>
      </w:r>
      <w:r>
        <w:rPr>
          <w:color w:val="2B2A29"/>
          <w:spacing w:val="-12"/>
          <w:w w:val="110"/>
        </w:rPr>
        <w:t> </w:t>
      </w:r>
      <w:r>
        <w:rPr>
          <w:color w:val="2B2A29"/>
          <w:spacing w:val="-7"/>
          <w:w w:val="110"/>
        </w:rPr>
        <w:t>You</w:t>
      </w:r>
      <w:r>
        <w:rPr>
          <w:color w:val="2B2A29"/>
          <w:spacing w:val="-11"/>
          <w:w w:val="110"/>
        </w:rPr>
        <w:t> </w:t>
      </w:r>
      <w:r>
        <w:rPr>
          <w:color w:val="2B2A29"/>
          <w:w w:val="110"/>
        </w:rPr>
        <w:t>see</w:t>
      </w:r>
      <w:r>
        <w:rPr>
          <w:color w:val="2B2A29"/>
          <w:spacing w:val="-12"/>
          <w:w w:val="110"/>
        </w:rPr>
        <w:t> </w:t>
      </w:r>
      <w:r>
        <w:rPr>
          <w:color w:val="2B2A29"/>
          <w:w w:val="110"/>
        </w:rPr>
        <w:t>the</w:t>
      </w:r>
      <w:r>
        <w:rPr>
          <w:color w:val="2B2A29"/>
          <w:spacing w:val="-12"/>
          <w:w w:val="110"/>
        </w:rPr>
        <w:t> </w:t>
      </w:r>
      <w:r>
        <w:rPr>
          <w:color w:val="2B2A29"/>
          <w:w w:val="110"/>
        </w:rPr>
        <w:t>message</w:t>
      </w:r>
      <w:r>
        <w:rPr>
          <w:color w:val="2B2A29"/>
          <w:spacing w:val="-11"/>
          <w:w w:val="110"/>
        </w:rPr>
        <w:t> </w:t>
      </w:r>
      <w:r>
        <w:rPr>
          <w:color w:val="2B2A29"/>
          <w:spacing w:val="-3"/>
          <w:w w:val="110"/>
        </w:rPr>
        <w:t>before</w:t>
      </w:r>
      <w:r>
        <w:rPr>
          <w:color w:val="2B2A29"/>
          <w:spacing w:val="-12"/>
          <w:w w:val="110"/>
        </w:rPr>
        <w:t> </w:t>
      </w:r>
      <w:r>
        <w:rPr>
          <w:color w:val="2B2A29"/>
          <w:w w:val="110"/>
        </w:rPr>
        <w:t>it</w:t>
      </w:r>
      <w:r>
        <w:rPr>
          <w:color w:val="2B2A29"/>
          <w:spacing w:val="-12"/>
          <w:w w:val="110"/>
        </w:rPr>
        <w:t> </w:t>
      </w:r>
      <w:r>
        <w:rPr>
          <w:color w:val="2B2A29"/>
          <w:w w:val="110"/>
        </w:rPr>
        <w:t>was</w:t>
      </w:r>
      <w:r>
        <w:rPr>
          <w:color w:val="2B2A29"/>
          <w:spacing w:val="-11"/>
          <w:w w:val="110"/>
        </w:rPr>
        <w:t> </w:t>
      </w:r>
      <w:r>
        <w:rPr>
          <w:color w:val="2B2A29"/>
          <w:w w:val="110"/>
        </w:rPr>
        <w:t>encrypted</w:t>
      </w:r>
      <w:r>
        <w:rPr>
          <w:color w:val="2B2A29"/>
          <w:spacing w:val="-12"/>
          <w:w w:val="110"/>
        </w:rPr>
        <w:t> </w:t>
      </w:r>
      <w:r>
        <w:rPr>
          <w:color w:val="2B2A29"/>
          <w:spacing w:val="-2"/>
          <w:w w:val="110"/>
        </w:rPr>
        <w:t>and </w:t>
      </w:r>
      <w:r>
        <w:rPr>
          <w:color w:val="2B2A29"/>
          <w:w w:val="110"/>
        </w:rPr>
        <w:t>the</w:t>
      </w:r>
      <w:r>
        <w:rPr>
          <w:color w:val="2B2A29"/>
          <w:spacing w:val="-13"/>
          <w:w w:val="110"/>
        </w:rPr>
        <w:t> </w:t>
      </w:r>
      <w:r>
        <w:rPr>
          <w:color w:val="2B2A29"/>
          <w:w w:val="110"/>
        </w:rPr>
        <w:t>message</w:t>
      </w:r>
      <w:r>
        <w:rPr>
          <w:color w:val="2B2A29"/>
          <w:spacing w:val="-13"/>
          <w:w w:val="110"/>
        </w:rPr>
        <w:t> </w:t>
      </w:r>
      <w:r>
        <w:rPr>
          <w:color w:val="2B2A29"/>
          <w:w w:val="110"/>
        </w:rPr>
        <w:t>after</w:t>
      </w:r>
      <w:r>
        <w:rPr>
          <w:color w:val="2B2A29"/>
          <w:spacing w:val="-13"/>
          <w:w w:val="110"/>
        </w:rPr>
        <w:t> </w:t>
      </w:r>
      <w:r>
        <w:rPr>
          <w:color w:val="2B2A29"/>
          <w:w w:val="110"/>
        </w:rPr>
        <w:t>it</w:t>
      </w:r>
      <w:r>
        <w:rPr>
          <w:color w:val="2B2A29"/>
          <w:spacing w:val="-13"/>
          <w:w w:val="110"/>
        </w:rPr>
        <w:t> </w:t>
      </w:r>
      <w:r>
        <w:rPr>
          <w:color w:val="2B2A29"/>
          <w:w w:val="110"/>
        </w:rPr>
        <w:t>was</w:t>
      </w:r>
      <w:r>
        <w:rPr>
          <w:color w:val="2B2A29"/>
          <w:spacing w:val="-13"/>
          <w:w w:val="110"/>
        </w:rPr>
        <w:t> </w:t>
      </w:r>
      <w:r>
        <w:rPr>
          <w:color w:val="2B2A29"/>
          <w:w w:val="110"/>
        </w:rPr>
        <w:t>decrypted</w:t>
      </w:r>
      <w:r>
        <w:rPr>
          <w:color w:val="2B2A29"/>
          <w:spacing w:val="-13"/>
          <w:w w:val="110"/>
        </w:rPr>
        <w:t> </w:t>
      </w:r>
      <w:r>
        <w:rPr>
          <w:color w:val="2B2A29"/>
          <w:w w:val="110"/>
        </w:rPr>
        <w:t>to</w:t>
      </w:r>
      <w:r>
        <w:rPr>
          <w:color w:val="2B2A29"/>
          <w:spacing w:val="-13"/>
          <w:w w:val="110"/>
        </w:rPr>
        <w:t> </w:t>
      </w:r>
      <w:r>
        <w:rPr>
          <w:color w:val="2B2A29"/>
          <w:spacing w:val="-3"/>
          <w:w w:val="110"/>
        </w:rPr>
        <w:t>prove</w:t>
      </w:r>
      <w:r>
        <w:rPr>
          <w:color w:val="2B2A29"/>
          <w:spacing w:val="-13"/>
          <w:w w:val="110"/>
        </w:rPr>
        <w:t> </w:t>
      </w:r>
      <w:r>
        <w:rPr>
          <w:color w:val="2B2A29"/>
          <w:spacing w:val="-3"/>
          <w:w w:val="110"/>
        </w:rPr>
        <w:t>that</w:t>
      </w:r>
      <w:r>
        <w:rPr>
          <w:color w:val="2B2A29"/>
          <w:spacing w:val="-13"/>
          <w:w w:val="110"/>
        </w:rPr>
        <w:t> </w:t>
      </w:r>
      <w:r>
        <w:rPr>
          <w:color w:val="2B2A29"/>
          <w:w w:val="110"/>
        </w:rPr>
        <w:t>our</w:t>
      </w:r>
      <w:r>
        <w:rPr>
          <w:color w:val="2B2A29"/>
          <w:spacing w:val="-13"/>
          <w:w w:val="110"/>
        </w:rPr>
        <w:t> </w:t>
      </w:r>
      <w:r>
        <w:rPr>
          <w:color w:val="2B2A29"/>
          <w:w w:val="110"/>
        </w:rPr>
        <w:t>hybrid</w:t>
      </w:r>
      <w:r>
        <w:rPr>
          <w:color w:val="2B2A29"/>
          <w:spacing w:val="-13"/>
          <w:w w:val="110"/>
        </w:rPr>
        <w:t> </w:t>
      </w:r>
      <w:r>
        <w:rPr>
          <w:color w:val="2B2A29"/>
          <w:w w:val="110"/>
        </w:rPr>
        <w:t>encryption</w:t>
      </w:r>
      <w:r>
        <w:rPr>
          <w:color w:val="2B2A29"/>
          <w:spacing w:val="-13"/>
          <w:w w:val="110"/>
        </w:rPr>
        <w:t> </w:t>
      </w:r>
      <w:r>
        <w:rPr>
          <w:color w:val="2B2A29"/>
          <w:w w:val="110"/>
        </w:rPr>
        <w:t>scheme</w:t>
      </w:r>
      <w:r>
        <w:rPr>
          <w:color w:val="2B2A29"/>
          <w:spacing w:val="-13"/>
          <w:w w:val="110"/>
        </w:rPr>
        <w:t> </w:t>
      </w:r>
      <w:r>
        <w:rPr>
          <w:color w:val="2B2A29"/>
          <w:w w:val="110"/>
        </w:rPr>
        <w:t>is</w:t>
      </w:r>
      <w:r>
        <w:rPr>
          <w:color w:val="2B2A29"/>
          <w:spacing w:val="-13"/>
          <w:w w:val="110"/>
        </w:rPr>
        <w:t> </w:t>
      </w:r>
      <w:r>
        <w:rPr>
          <w:color w:val="2B2A29"/>
          <w:spacing w:val="-3"/>
          <w:w w:val="110"/>
        </w:rPr>
        <w:t>working.</w:t>
      </w:r>
    </w:p>
    <w:p>
      <w:pPr>
        <w:pStyle w:val="BodyText"/>
        <w:spacing w:before="7"/>
        <w:rPr>
          <w:sz w:val="19"/>
        </w:rPr>
      </w:pPr>
      <w:r>
        <w:rPr/>
        <w:drawing>
          <wp:anchor distT="0" distB="0" distL="0" distR="0" allowOverlap="1" layoutInCell="1" locked="0" behindDoc="0" simplePos="0" relativeHeight="188">
            <wp:simplePos x="0" y="0"/>
            <wp:positionH relativeFrom="page">
              <wp:posOffset>457200</wp:posOffset>
            </wp:positionH>
            <wp:positionV relativeFrom="paragraph">
              <wp:posOffset>165164</wp:posOffset>
            </wp:positionV>
            <wp:extent cx="5265172" cy="2267712"/>
            <wp:effectExtent l="0" t="0" r="0" b="0"/>
            <wp:wrapTopAndBottom/>
            <wp:docPr id="47" name="image61.jpeg"/>
            <wp:cNvGraphicFramePr>
              <a:graphicFrameLocks noChangeAspect="1"/>
            </wp:cNvGraphicFramePr>
            <a:graphic>
              <a:graphicData uri="http://schemas.openxmlformats.org/drawingml/2006/picture">
                <pic:pic>
                  <pic:nvPicPr>
                    <pic:cNvPr id="48" name="image61.jpeg"/>
                    <pic:cNvPicPr/>
                  </pic:nvPicPr>
                  <pic:blipFill>
                    <a:blip r:embed="rId157" cstate="print"/>
                    <a:stretch>
                      <a:fillRect/>
                    </a:stretch>
                  </pic:blipFill>
                  <pic:spPr>
                    <a:xfrm>
                      <a:off x="0" y="0"/>
                      <a:ext cx="5265172" cy="2267712"/>
                    </a:xfrm>
                    <a:prstGeom prst="rect">
                      <a:avLst/>
                    </a:prstGeom>
                  </pic:spPr>
                </pic:pic>
              </a:graphicData>
            </a:graphic>
          </wp:anchor>
        </w:drawing>
      </w:r>
    </w:p>
    <w:p>
      <w:pPr>
        <w:pStyle w:val="Heading7"/>
        <w:spacing w:before="161"/>
        <w:ind w:left="121"/>
        <w:rPr>
          <w:i/>
        </w:rPr>
      </w:pPr>
      <w:r>
        <w:rPr>
          <w:b/>
          <w:i/>
          <w:color w:val="2B2A29"/>
          <w:w w:val="105"/>
        </w:rPr>
        <w:t>Figure 9-8. </w:t>
      </w:r>
      <w:r>
        <w:rPr>
          <w:i/>
          <w:color w:val="2B2A29"/>
          <w:w w:val="105"/>
        </w:rPr>
        <w:t>The results of running our first hybrid encryption example</w:t>
      </w:r>
    </w:p>
    <w:p>
      <w:pPr>
        <w:pStyle w:val="BodyText"/>
        <w:spacing w:before="2"/>
        <w:rPr>
          <w:rFonts w:ascii="Book Antiqua"/>
          <w:i/>
          <w:sz w:val="30"/>
        </w:rPr>
      </w:pPr>
    </w:p>
    <w:p>
      <w:pPr>
        <w:spacing w:before="1"/>
        <w:ind w:left="120" w:right="0" w:firstLine="0"/>
        <w:jc w:val="left"/>
        <w:rPr>
          <w:rFonts w:ascii="Arial"/>
          <w:b/>
          <w:sz w:val="40"/>
        </w:rPr>
      </w:pPr>
      <w:r>
        <w:rPr>
          <w:rFonts w:ascii="Arial"/>
          <w:b/>
          <w:color w:val="2B2A29"/>
          <w:w w:val="90"/>
          <w:sz w:val="40"/>
        </w:rPr>
        <w:t>Adding Integrity Checks</w:t>
      </w:r>
    </w:p>
    <w:p>
      <w:pPr>
        <w:pStyle w:val="BodyText"/>
        <w:spacing w:line="309" w:lineRule="auto" w:before="205"/>
        <w:ind w:left="120" w:right="510"/>
      </w:pPr>
      <w:r>
        <w:rPr>
          <w:color w:val="2B2A29"/>
          <w:spacing w:val="-2"/>
          <w:w w:val="115"/>
        </w:rPr>
        <w:t>Now </w:t>
      </w:r>
      <w:r>
        <w:rPr>
          <w:color w:val="2B2A29"/>
          <w:w w:val="115"/>
        </w:rPr>
        <w:t>that we have started our hybrid encryption example, we have covered the confidentiality security requirement by incorporating symmetric and asymmetric encryption.</w:t>
      </w:r>
      <w:r>
        <w:rPr>
          <w:color w:val="2B2A29"/>
          <w:spacing w:val="-32"/>
          <w:w w:val="115"/>
        </w:rPr>
        <w:t> </w:t>
      </w:r>
      <w:r>
        <w:rPr>
          <w:color w:val="2B2A29"/>
          <w:spacing w:val="-9"/>
          <w:w w:val="115"/>
        </w:rPr>
        <w:t>To</w:t>
      </w:r>
      <w:r>
        <w:rPr>
          <w:color w:val="2B2A29"/>
          <w:spacing w:val="-32"/>
          <w:w w:val="115"/>
        </w:rPr>
        <w:t> </w:t>
      </w:r>
      <w:r>
        <w:rPr>
          <w:color w:val="2B2A29"/>
          <w:w w:val="115"/>
        </w:rPr>
        <w:t>extend</w:t>
      </w:r>
      <w:r>
        <w:rPr>
          <w:color w:val="2B2A29"/>
          <w:spacing w:val="-32"/>
          <w:w w:val="115"/>
        </w:rPr>
        <w:t> </w:t>
      </w:r>
      <w:r>
        <w:rPr>
          <w:color w:val="2B2A29"/>
          <w:w w:val="115"/>
        </w:rPr>
        <w:t>the</w:t>
      </w:r>
      <w:r>
        <w:rPr>
          <w:color w:val="2B2A29"/>
          <w:spacing w:val="-32"/>
          <w:w w:val="115"/>
        </w:rPr>
        <w:t> </w:t>
      </w:r>
      <w:r>
        <w:rPr>
          <w:color w:val="2B2A29"/>
          <w:w w:val="115"/>
        </w:rPr>
        <w:t>example,</w:t>
      </w:r>
      <w:r>
        <w:rPr>
          <w:color w:val="2B2A29"/>
          <w:spacing w:val="-32"/>
          <w:w w:val="115"/>
        </w:rPr>
        <w:t> </w:t>
      </w:r>
      <w:r>
        <w:rPr>
          <w:color w:val="2B2A29"/>
          <w:spacing w:val="-3"/>
          <w:w w:val="115"/>
        </w:rPr>
        <w:t>let’s</w:t>
      </w:r>
      <w:r>
        <w:rPr>
          <w:color w:val="2B2A29"/>
          <w:spacing w:val="-32"/>
          <w:w w:val="115"/>
        </w:rPr>
        <w:t> </w:t>
      </w:r>
      <w:r>
        <w:rPr>
          <w:color w:val="2B2A29"/>
          <w:w w:val="115"/>
        </w:rPr>
        <w:t>add</w:t>
      </w:r>
      <w:r>
        <w:rPr>
          <w:color w:val="2B2A29"/>
          <w:spacing w:val="-32"/>
          <w:w w:val="115"/>
        </w:rPr>
        <w:t> </w:t>
      </w:r>
      <w:r>
        <w:rPr>
          <w:color w:val="2B2A29"/>
          <w:w w:val="115"/>
        </w:rPr>
        <w:t>integrity</w:t>
      </w:r>
      <w:r>
        <w:rPr>
          <w:color w:val="2B2A29"/>
          <w:spacing w:val="-32"/>
          <w:w w:val="115"/>
        </w:rPr>
        <w:t> </w:t>
      </w:r>
      <w:r>
        <w:rPr>
          <w:color w:val="2B2A29"/>
          <w:w w:val="115"/>
        </w:rPr>
        <w:t>checking</w:t>
      </w:r>
      <w:r>
        <w:rPr>
          <w:color w:val="2B2A29"/>
          <w:spacing w:val="-32"/>
          <w:w w:val="115"/>
        </w:rPr>
        <w:t> </w:t>
      </w:r>
      <w:r>
        <w:rPr>
          <w:color w:val="2B2A29"/>
          <w:w w:val="115"/>
        </w:rPr>
        <w:t>to</w:t>
      </w:r>
      <w:r>
        <w:rPr>
          <w:color w:val="2B2A29"/>
          <w:spacing w:val="-32"/>
          <w:w w:val="115"/>
        </w:rPr>
        <w:t> </w:t>
      </w:r>
      <w:r>
        <w:rPr>
          <w:color w:val="2B2A29"/>
          <w:w w:val="115"/>
        </w:rPr>
        <w:t>the</w:t>
      </w:r>
      <w:r>
        <w:rPr>
          <w:color w:val="2B2A29"/>
          <w:spacing w:val="-32"/>
          <w:w w:val="115"/>
        </w:rPr>
        <w:t> </w:t>
      </w:r>
      <w:r>
        <w:rPr>
          <w:color w:val="2B2A29"/>
          <w:w w:val="115"/>
        </w:rPr>
        <w:t>code</w:t>
      </w:r>
      <w:r>
        <w:rPr>
          <w:color w:val="2B2A29"/>
          <w:spacing w:val="-32"/>
          <w:w w:val="115"/>
        </w:rPr>
        <w:t> </w:t>
      </w:r>
      <w:r>
        <w:rPr>
          <w:color w:val="2B2A29"/>
          <w:w w:val="115"/>
        </w:rPr>
        <w:t>to</w:t>
      </w:r>
      <w:r>
        <w:rPr>
          <w:color w:val="2B2A29"/>
          <w:spacing w:val="-32"/>
          <w:w w:val="115"/>
        </w:rPr>
        <w:t> </w:t>
      </w:r>
      <w:r>
        <w:rPr>
          <w:color w:val="2B2A29"/>
          <w:w w:val="115"/>
        </w:rPr>
        <w:t>ensure</w:t>
      </w:r>
      <w:r>
        <w:rPr>
          <w:color w:val="2B2A29"/>
          <w:spacing w:val="-32"/>
          <w:w w:val="115"/>
        </w:rPr>
        <w:t> </w:t>
      </w:r>
      <w:r>
        <w:rPr>
          <w:color w:val="2B2A29"/>
          <w:w w:val="115"/>
        </w:rPr>
        <w:t>that the</w:t>
      </w:r>
      <w:r>
        <w:rPr>
          <w:color w:val="2B2A29"/>
          <w:spacing w:val="-25"/>
          <w:w w:val="115"/>
        </w:rPr>
        <w:t> </w:t>
      </w:r>
      <w:r>
        <w:rPr>
          <w:color w:val="2B2A29"/>
          <w:w w:val="115"/>
        </w:rPr>
        <w:t>message</w:t>
      </w:r>
      <w:r>
        <w:rPr>
          <w:color w:val="2B2A29"/>
          <w:spacing w:val="-24"/>
          <w:w w:val="115"/>
        </w:rPr>
        <w:t> </w:t>
      </w:r>
      <w:r>
        <w:rPr>
          <w:color w:val="2B2A29"/>
          <w:w w:val="115"/>
        </w:rPr>
        <w:t>that</w:t>
      </w:r>
      <w:r>
        <w:rPr>
          <w:color w:val="2B2A29"/>
          <w:spacing w:val="-25"/>
          <w:w w:val="115"/>
        </w:rPr>
        <w:t> </w:t>
      </w:r>
      <w:r>
        <w:rPr>
          <w:color w:val="2B2A29"/>
          <w:w w:val="115"/>
        </w:rPr>
        <w:t>Alice</w:t>
      </w:r>
      <w:r>
        <w:rPr>
          <w:color w:val="2B2A29"/>
          <w:spacing w:val="-24"/>
          <w:w w:val="115"/>
        </w:rPr>
        <w:t> </w:t>
      </w:r>
      <w:r>
        <w:rPr>
          <w:color w:val="2B2A29"/>
          <w:w w:val="115"/>
        </w:rPr>
        <w:t>sends</w:t>
      </w:r>
      <w:r>
        <w:rPr>
          <w:color w:val="2B2A29"/>
          <w:spacing w:val="-25"/>
          <w:w w:val="115"/>
        </w:rPr>
        <w:t> </w:t>
      </w:r>
      <w:r>
        <w:rPr>
          <w:color w:val="2B2A29"/>
          <w:w w:val="115"/>
        </w:rPr>
        <w:t>to</w:t>
      </w:r>
      <w:r>
        <w:rPr>
          <w:color w:val="2B2A29"/>
          <w:spacing w:val="-24"/>
          <w:w w:val="115"/>
        </w:rPr>
        <w:t> </w:t>
      </w:r>
      <w:r>
        <w:rPr>
          <w:color w:val="2B2A29"/>
          <w:w w:val="115"/>
        </w:rPr>
        <w:t>Bob</w:t>
      </w:r>
      <w:r>
        <w:rPr>
          <w:color w:val="2B2A29"/>
          <w:spacing w:val="-24"/>
          <w:w w:val="115"/>
        </w:rPr>
        <w:t> </w:t>
      </w:r>
      <w:r>
        <w:rPr>
          <w:color w:val="2B2A29"/>
          <w:w w:val="115"/>
        </w:rPr>
        <w:t>is</w:t>
      </w:r>
      <w:r>
        <w:rPr>
          <w:color w:val="2B2A29"/>
          <w:spacing w:val="-25"/>
          <w:w w:val="115"/>
        </w:rPr>
        <w:t> </w:t>
      </w:r>
      <w:r>
        <w:rPr>
          <w:color w:val="2B2A29"/>
          <w:w w:val="115"/>
        </w:rPr>
        <w:t>not</w:t>
      </w:r>
      <w:r>
        <w:rPr>
          <w:color w:val="2B2A29"/>
          <w:spacing w:val="-24"/>
          <w:w w:val="115"/>
        </w:rPr>
        <w:t> </w:t>
      </w:r>
      <w:r>
        <w:rPr>
          <w:color w:val="2B2A29"/>
          <w:w w:val="115"/>
        </w:rPr>
        <w:t>corrupted</w:t>
      </w:r>
      <w:r>
        <w:rPr>
          <w:color w:val="2B2A29"/>
          <w:spacing w:val="-25"/>
          <w:w w:val="115"/>
        </w:rPr>
        <w:t> </w:t>
      </w:r>
      <w:r>
        <w:rPr>
          <w:color w:val="2B2A29"/>
          <w:w w:val="115"/>
        </w:rPr>
        <w:t>or</w:t>
      </w:r>
      <w:r>
        <w:rPr>
          <w:color w:val="2B2A29"/>
          <w:spacing w:val="-24"/>
          <w:w w:val="115"/>
        </w:rPr>
        <w:t> </w:t>
      </w:r>
      <w:r>
        <w:rPr>
          <w:color w:val="2B2A29"/>
          <w:w w:val="115"/>
        </w:rPr>
        <w:t>tampered</w:t>
      </w:r>
      <w:r>
        <w:rPr>
          <w:color w:val="2B2A29"/>
          <w:spacing w:val="-24"/>
          <w:w w:val="115"/>
        </w:rPr>
        <w:t> </w:t>
      </w:r>
      <w:r>
        <w:rPr>
          <w:color w:val="2B2A29"/>
          <w:w w:val="115"/>
        </w:rPr>
        <w:t>with</w:t>
      </w:r>
      <w:r>
        <w:rPr>
          <w:color w:val="2B2A29"/>
          <w:spacing w:val="-25"/>
          <w:w w:val="115"/>
        </w:rPr>
        <w:t> </w:t>
      </w:r>
      <w:r>
        <w:rPr>
          <w:color w:val="2B2A29"/>
          <w:w w:val="115"/>
        </w:rPr>
        <w:t>in</w:t>
      </w:r>
      <w:r>
        <w:rPr>
          <w:color w:val="2B2A29"/>
          <w:spacing w:val="-24"/>
          <w:w w:val="115"/>
        </w:rPr>
        <w:t> </w:t>
      </w:r>
      <w:r>
        <w:rPr>
          <w:color w:val="2B2A29"/>
          <w:w w:val="115"/>
        </w:rPr>
        <w:t>transit.</w:t>
      </w:r>
    </w:p>
    <w:p>
      <w:pPr>
        <w:pStyle w:val="BodyText"/>
        <w:spacing w:line="309" w:lineRule="auto" w:before="4"/>
        <w:ind w:left="120" w:right="483" w:firstLine="359"/>
      </w:pPr>
      <w:r>
        <w:rPr>
          <w:color w:val="2B2A29"/>
          <w:w w:val="110"/>
        </w:rPr>
        <w:t>The</w:t>
      </w:r>
      <w:r>
        <w:rPr>
          <w:color w:val="2B2A29"/>
          <w:spacing w:val="-11"/>
          <w:w w:val="110"/>
        </w:rPr>
        <w:t> </w:t>
      </w:r>
      <w:r>
        <w:rPr>
          <w:color w:val="2B2A29"/>
          <w:w w:val="110"/>
        </w:rPr>
        <w:t>simplest</w:t>
      </w:r>
      <w:r>
        <w:rPr>
          <w:color w:val="2B2A29"/>
          <w:spacing w:val="-11"/>
          <w:w w:val="110"/>
        </w:rPr>
        <w:t> </w:t>
      </w:r>
      <w:r>
        <w:rPr>
          <w:color w:val="2B2A29"/>
          <w:w w:val="110"/>
        </w:rPr>
        <w:t>way</w:t>
      </w:r>
      <w:r>
        <w:rPr>
          <w:color w:val="2B2A29"/>
          <w:spacing w:val="-10"/>
          <w:w w:val="110"/>
        </w:rPr>
        <w:t> </w:t>
      </w:r>
      <w:r>
        <w:rPr>
          <w:color w:val="2B2A29"/>
          <w:w w:val="110"/>
        </w:rPr>
        <w:t>to</w:t>
      </w:r>
      <w:r>
        <w:rPr>
          <w:color w:val="2B2A29"/>
          <w:spacing w:val="-11"/>
          <w:w w:val="110"/>
        </w:rPr>
        <w:t> </w:t>
      </w:r>
      <w:r>
        <w:rPr>
          <w:color w:val="2B2A29"/>
          <w:w w:val="110"/>
        </w:rPr>
        <w:t>do</w:t>
      </w:r>
      <w:r>
        <w:rPr>
          <w:color w:val="2B2A29"/>
          <w:spacing w:val="-10"/>
          <w:w w:val="110"/>
        </w:rPr>
        <w:t> </w:t>
      </w:r>
      <w:r>
        <w:rPr>
          <w:color w:val="2B2A29"/>
          <w:w w:val="110"/>
        </w:rPr>
        <w:t>this</w:t>
      </w:r>
      <w:r>
        <w:rPr>
          <w:color w:val="2B2A29"/>
          <w:spacing w:val="-11"/>
          <w:w w:val="110"/>
        </w:rPr>
        <w:t> </w:t>
      </w:r>
      <w:r>
        <w:rPr>
          <w:color w:val="2B2A29"/>
          <w:w w:val="110"/>
        </w:rPr>
        <w:t>is</w:t>
      </w:r>
      <w:r>
        <w:rPr>
          <w:color w:val="2B2A29"/>
          <w:spacing w:val="-10"/>
          <w:w w:val="110"/>
        </w:rPr>
        <w:t> </w:t>
      </w:r>
      <w:r>
        <w:rPr>
          <w:color w:val="2B2A29"/>
          <w:w w:val="110"/>
        </w:rPr>
        <w:t>by</w:t>
      </w:r>
      <w:r>
        <w:rPr>
          <w:color w:val="2B2A29"/>
          <w:spacing w:val="-11"/>
          <w:w w:val="110"/>
        </w:rPr>
        <w:t> </w:t>
      </w:r>
      <w:r>
        <w:rPr>
          <w:color w:val="2B2A29"/>
          <w:w w:val="110"/>
        </w:rPr>
        <w:t>taking</w:t>
      </w:r>
      <w:r>
        <w:rPr>
          <w:color w:val="2B2A29"/>
          <w:spacing w:val="-10"/>
          <w:w w:val="110"/>
        </w:rPr>
        <w:t> </w:t>
      </w:r>
      <w:r>
        <w:rPr>
          <w:color w:val="2B2A29"/>
          <w:w w:val="110"/>
        </w:rPr>
        <w:t>a</w:t>
      </w:r>
      <w:r>
        <w:rPr>
          <w:color w:val="2B2A29"/>
          <w:spacing w:val="-11"/>
          <w:w w:val="110"/>
        </w:rPr>
        <w:t> </w:t>
      </w:r>
      <w:r>
        <w:rPr>
          <w:color w:val="2B2A29"/>
          <w:w w:val="110"/>
        </w:rPr>
        <w:t>hash</w:t>
      </w:r>
      <w:r>
        <w:rPr>
          <w:color w:val="2B2A29"/>
          <w:spacing w:val="-11"/>
          <w:w w:val="110"/>
        </w:rPr>
        <w:t> </w:t>
      </w:r>
      <w:r>
        <w:rPr>
          <w:color w:val="2B2A29"/>
          <w:w w:val="110"/>
        </w:rPr>
        <w:t>of</w:t>
      </w:r>
      <w:r>
        <w:rPr>
          <w:color w:val="2B2A29"/>
          <w:spacing w:val="-10"/>
          <w:w w:val="110"/>
        </w:rPr>
        <w:t> </w:t>
      </w:r>
      <w:r>
        <w:rPr>
          <w:color w:val="2B2A29"/>
          <w:w w:val="110"/>
        </w:rPr>
        <w:t>the</w:t>
      </w:r>
      <w:r>
        <w:rPr>
          <w:color w:val="2B2A29"/>
          <w:spacing w:val="-11"/>
          <w:w w:val="110"/>
        </w:rPr>
        <w:t> </w:t>
      </w:r>
      <w:r>
        <w:rPr>
          <w:color w:val="2B2A29"/>
          <w:w w:val="110"/>
        </w:rPr>
        <w:t>encrypted</w:t>
      </w:r>
      <w:r>
        <w:rPr>
          <w:color w:val="2B2A29"/>
          <w:spacing w:val="-10"/>
          <w:w w:val="110"/>
        </w:rPr>
        <w:t> </w:t>
      </w:r>
      <w:r>
        <w:rPr>
          <w:color w:val="2B2A29"/>
          <w:w w:val="110"/>
        </w:rPr>
        <w:t>data</w:t>
      </w:r>
      <w:r>
        <w:rPr>
          <w:color w:val="2B2A29"/>
          <w:spacing w:val="-11"/>
          <w:w w:val="110"/>
        </w:rPr>
        <w:t> </w:t>
      </w:r>
      <w:r>
        <w:rPr>
          <w:color w:val="2B2A29"/>
          <w:w w:val="110"/>
        </w:rPr>
        <w:t>and</w:t>
      </w:r>
      <w:r>
        <w:rPr>
          <w:color w:val="2B2A29"/>
          <w:spacing w:val="-10"/>
          <w:w w:val="110"/>
        </w:rPr>
        <w:t> </w:t>
      </w:r>
      <w:r>
        <w:rPr>
          <w:color w:val="2B2A29"/>
          <w:w w:val="110"/>
        </w:rPr>
        <w:t>the</w:t>
      </w:r>
      <w:r>
        <w:rPr>
          <w:color w:val="2B2A29"/>
          <w:spacing w:val="-11"/>
          <w:w w:val="110"/>
        </w:rPr>
        <w:t> </w:t>
      </w:r>
      <w:r>
        <w:rPr>
          <w:color w:val="2B2A29"/>
          <w:spacing w:val="-10"/>
          <w:w w:val="110"/>
        </w:rPr>
        <w:t>IV. </w:t>
      </w:r>
      <w:r>
        <w:rPr>
          <w:color w:val="2B2A29"/>
          <w:w w:val="110"/>
        </w:rPr>
        <w:t>This could</w:t>
      </w:r>
      <w:r>
        <w:rPr>
          <w:color w:val="2B2A29"/>
          <w:spacing w:val="-16"/>
          <w:w w:val="110"/>
        </w:rPr>
        <w:t> </w:t>
      </w:r>
      <w:r>
        <w:rPr>
          <w:color w:val="2B2A29"/>
          <w:w w:val="110"/>
        </w:rPr>
        <w:t>be</w:t>
      </w:r>
      <w:r>
        <w:rPr>
          <w:color w:val="2B2A29"/>
          <w:spacing w:val="-15"/>
          <w:w w:val="110"/>
        </w:rPr>
        <w:t> </w:t>
      </w:r>
      <w:r>
        <w:rPr>
          <w:color w:val="2B2A29"/>
          <w:w w:val="110"/>
        </w:rPr>
        <w:t>done</w:t>
      </w:r>
      <w:r>
        <w:rPr>
          <w:color w:val="2B2A29"/>
          <w:spacing w:val="-15"/>
          <w:w w:val="110"/>
        </w:rPr>
        <w:t> </w:t>
      </w:r>
      <w:r>
        <w:rPr>
          <w:color w:val="2B2A29"/>
          <w:w w:val="110"/>
        </w:rPr>
        <w:t>using</w:t>
      </w:r>
      <w:r>
        <w:rPr>
          <w:color w:val="2B2A29"/>
          <w:spacing w:val="-16"/>
          <w:w w:val="110"/>
        </w:rPr>
        <w:t> </w:t>
      </w:r>
      <w:r>
        <w:rPr>
          <w:color w:val="2B2A29"/>
          <w:w w:val="110"/>
        </w:rPr>
        <w:t>any</w:t>
      </w:r>
      <w:r>
        <w:rPr>
          <w:color w:val="2B2A29"/>
          <w:spacing w:val="-15"/>
          <w:w w:val="110"/>
        </w:rPr>
        <w:t> </w:t>
      </w:r>
      <w:r>
        <w:rPr>
          <w:color w:val="2B2A29"/>
          <w:w w:val="110"/>
        </w:rPr>
        <w:t>of</w:t>
      </w:r>
      <w:r>
        <w:rPr>
          <w:color w:val="2B2A29"/>
          <w:spacing w:val="-15"/>
          <w:w w:val="110"/>
        </w:rPr>
        <w:t> </w:t>
      </w:r>
      <w:r>
        <w:rPr>
          <w:color w:val="2B2A29"/>
          <w:w w:val="110"/>
        </w:rPr>
        <w:t>the</w:t>
      </w:r>
      <w:r>
        <w:rPr>
          <w:color w:val="2B2A29"/>
          <w:spacing w:val="-15"/>
          <w:w w:val="110"/>
        </w:rPr>
        <w:t> </w:t>
      </w:r>
      <w:r>
        <w:rPr>
          <w:color w:val="2B2A29"/>
          <w:w w:val="110"/>
        </w:rPr>
        <w:t>hashing</w:t>
      </w:r>
      <w:r>
        <w:rPr>
          <w:color w:val="2B2A29"/>
          <w:spacing w:val="-16"/>
          <w:w w:val="110"/>
        </w:rPr>
        <w:t> </w:t>
      </w:r>
      <w:r>
        <w:rPr>
          <w:color w:val="2B2A29"/>
          <w:w w:val="110"/>
        </w:rPr>
        <w:t>operations,</w:t>
      </w:r>
      <w:r>
        <w:rPr>
          <w:color w:val="2B2A29"/>
          <w:spacing w:val="-15"/>
          <w:w w:val="110"/>
        </w:rPr>
        <w:t> </w:t>
      </w:r>
      <w:r>
        <w:rPr>
          <w:color w:val="2B2A29"/>
          <w:w w:val="110"/>
        </w:rPr>
        <w:t>such</w:t>
      </w:r>
      <w:r>
        <w:rPr>
          <w:color w:val="2B2A29"/>
          <w:spacing w:val="-15"/>
          <w:w w:val="110"/>
        </w:rPr>
        <w:t> </w:t>
      </w:r>
      <w:r>
        <w:rPr>
          <w:color w:val="2B2A29"/>
          <w:w w:val="110"/>
        </w:rPr>
        <w:t>as</w:t>
      </w:r>
      <w:r>
        <w:rPr>
          <w:color w:val="2B2A29"/>
          <w:spacing w:val="-16"/>
          <w:w w:val="110"/>
        </w:rPr>
        <w:t> </w:t>
      </w:r>
      <w:r>
        <w:rPr>
          <w:color w:val="2B2A29"/>
          <w:w w:val="110"/>
        </w:rPr>
        <w:t>MD5,</w:t>
      </w:r>
      <w:r>
        <w:rPr>
          <w:color w:val="2B2A29"/>
          <w:spacing w:val="-15"/>
          <w:w w:val="110"/>
        </w:rPr>
        <w:t> </w:t>
      </w:r>
      <w:r>
        <w:rPr>
          <w:color w:val="2B2A29"/>
          <w:spacing w:val="-2"/>
          <w:w w:val="110"/>
        </w:rPr>
        <w:t>SHA-1,</w:t>
      </w:r>
      <w:r>
        <w:rPr>
          <w:color w:val="2B2A29"/>
          <w:spacing w:val="-15"/>
          <w:w w:val="110"/>
        </w:rPr>
        <w:t> </w:t>
      </w:r>
      <w:r>
        <w:rPr>
          <w:color w:val="2B2A29"/>
          <w:w w:val="110"/>
        </w:rPr>
        <w:t>or</w:t>
      </w:r>
      <w:r>
        <w:rPr>
          <w:color w:val="2B2A29"/>
          <w:spacing w:val="-15"/>
          <w:w w:val="110"/>
        </w:rPr>
        <w:t> </w:t>
      </w:r>
      <w:r>
        <w:rPr>
          <w:color w:val="2B2A29"/>
          <w:spacing w:val="-2"/>
          <w:w w:val="110"/>
        </w:rPr>
        <w:t>SHA-2.</w:t>
      </w:r>
    </w:p>
    <w:p>
      <w:pPr>
        <w:spacing w:after="0" w:line="309" w:lineRule="auto"/>
        <w:sectPr>
          <w:pgSz w:w="10080" w:h="14400"/>
          <w:pgMar w:header="1037" w:footer="1070" w:top="1260" w:bottom="1260" w:left="600" w:right="600"/>
        </w:sectPr>
      </w:pPr>
    </w:p>
    <w:p>
      <w:pPr>
        <w:pStyle w:val="BodyText"/>
        <w:spacing w:before="6"/>
        <w:rPr>
          <w:sz w:val="14"/>
        </w:rPr>
      </w:pPr>
    </w:p>
    <w:p>
      <w:pPr>
        <w:pStyle w:val="BodyText"/>
        <w:spacing w:line="309" w:lineRule="auto" w:before="101"/>
        <w:ind w:left="480" w:right="452"/>
      </w:pPr>
      <w:bookmarkStart w:name="_bookmark107" w:id="114"/>
      <w:bookmarkEnd w:id="114"/>
      <w:r>
        <w:rPr/>
      </w:r>
      <w:r>
        <w:rPr>
          <w:color w:val="2B2A29"/>
          <w:w w:val="115"/>
        </w:rPr>
        <w:t>The</w:t>
      </w:r>
      <w:r>
        <w:rPr>
          <w:color w:val="2B2A29"/>
          <w:spacing w:val="-31"/>
          <w:w w:val="115"/>
        </w:rPr>
        <w:t> </w:t>
      </w:r>
      <w:r>
        <w:rPr>
          <w:color w:val="2B2A29"/>
          <w:w w:val="115"/>
        </w:rPr>
        <w:t>hash</w:t>
      </w:r>
      <w:r>
        <w:rPr>
          <w:color w:val="2B2A29"/>
          <w:spacing w:val="-30"/>
          <w:w w:val="115"/>
        </w:rPr>
        <w:t> </w:t>
      </w:r>
      <w:r>
        <w:rPr>
          <w:color w:val="2B2A29"/>
          <w:w w:val="115"/>
        </w:rPr>
        <w:t>is</w:t>
      </w:r>
      <w:r>
        <w:rPr>
          <w:color w:val="2B2A29"/>
          <w:spacing w:val="-30"/>
          <w:w w:val="115"/>
        </w:rPr>
        <w:t> </w:t>
      </w:r>
      <w:r>
        <w:rPr>
          <w:color w:val="2B2A29"/>
          <w:w w:val="115"/>
        </w:rPr>
        <w:t>calculated</w:t>
      </w:r>
      <w:r>
        <w:rPr>
          <w:color w:val="2B2A29"/>
          <w:spacing w:val="-30"/>
          <w:w w:val="115"/>
        </w:rPr>
        <w:t> </w:t>
      </w:r>
      <w:r>
        <w:rPr>
          <w:color w:val="2B2A29"/>
          <w:w w:val="115"/>
        </w:rPr>
        <w:t>after</w:t>
      </w:r>
      <w:r>
        <w:rPr>
          <w:color w:val="2B2A29"/>
          <w:spacing w:val="-31"/>
          <w:w w:val="115"/>
        </w:rPr>
        <w:t> </w:t>
      </w:r>
      <w:r>
        <w:rPr>
          <w:color w:val="2B2A29"/>
          <w:w w:val="115"/>
        </w:rPr>
        <w:t>the</w:t>
      </w:r>
      <w:r>
        <w:rPr>
          <w:color w:val="2B2A29"/>
          <w:spacing w:val="-30"/>
          <w:w w:val="115"/>
        </w:rPr>
        <w:t> </w:t>
      </w:r>
      <w:r>
        <w:rPr>
          <w:color w:val="2B2A29"/>
          <w:w w:val="115"/>
        </w:rPr>
        <w:t>message</w:t>
      </w:r>
      <w:r>
        <w:rPr>
          <w:color w:val="2B2A29"/>
          <w:spacing w:val="-30"/>
          <w:w w:val="115"/>
        </w:rPr>
        <w:t> </w:t>
      </w:r>
      <w:r>
        <w:rPr>
          <w:color w:val="2B2A29"/>
          <w:w w:val="115"/>
        </w:rPr>
        <w:t>has</w:t>
      </w:r>
      <w:r>
        <w:rPr>
          <w:color w:val="2B2A29"/>
          <w:spacing w:val="-30"/>
          <w:w w:val="115"/>
        </w:rPr>
        <w:t> </w:t>
      </w:r>
      <w:r>
        <w:rPr>
          <w:color w:val="2B2A29"/>
          <w:w w:val="115"/>
        </w:rPr>
        <w:t>been</w:t>
      </w:r>
      <w:r>
        <w:rPr>
          <w:color w:val="2B2A29"/>
          <w:spacing w:val="-30"/>
          <w:w w:val="115"/>
        </w:rPr>
        <w:t> </w:t>
      </w:r>
      <w:r>
        <w:rPr>
          <w:color w:val="2B2A29"/>
          <w:w w:val="115"/>
        </w:rPr>
        <w:t>encrypted</w:t>
      </w:r>
      <w:r>
        <w:rPr>
          <w:color w:val="2B2A29"/>
          <w:spacing w:val="-31"/>
          <w:w w:val="115"/>
        </w:rPr>
        <w:t> </w:t>
      </w:r>
      <w:r>
        <w:rPr>
          <w:color w:val="2B2A29"/>
          <w:w w:val="115"/>
        </w:rPr>
        <w:t>with</w:t>
      </w:r>
      <w:r>
        <w:rPr>
          <w:color w:val="2B2A29"/>
          <w:spacing w:val="-30"/>
          <w:w w:val="115"/>
        </w:rPr>
        <w:t> </w:t>
      </w:r>
      <w:r>
        <w:rPr>
          <w:color w:val="2B2A29"/>
          <w:w w:val="115"/>
        </w:rPr>
        <w:t>AES</w:t>
      </w:r>
      <w:r>
        <w:rPr>
          <w:color w:val="2B2A29"/>
          <w:spacing w:val="-30"/>
          <w:w w:val="115"/>
        </w:rPr>
        <w:t> </w:t>
      </w:r>
      <w:r>
        <w:rPr>
          <w:color w:val="2B2A29"/>
          <w:w w:val="115"/>
        </w:rPr>
        <w:t>and</w:t>
      </w:r>
      <w:r>
        <w:rPr>
          <w:color w:val="2B2A29"/>
          <w:spacing w:val="-30"/>
          <w:w w:val="115"/>
        </w:rPr>
        <w:t> </w:t>
      </w:r>
      <w:r>
        <w:rPr>
          <w:color w:val="2B2A29"/>
          <w:w w:val="115"/>
        </w:rPr>
        <w:t>sent</w:t>
      </w:r>
      <w:r>
        <w:rPr>
          <w:color w:val="2B2A29"/>
          <w:spacing w:val="-30"/>
          <w:w w:val="115"/>
        </w:rPr>
        <w:t> </w:t>
      </w:r>
      <w:r>
        <w:rPr>
          <w:color w:val="2B2A29"/>
          <w:w w:val="115"/>
        </w:rPr>
        <w:t>to</w:t>
      </w:r>
      <w:r>
        <w:rPr>
          <w:color w:val="2B2A29"/>
          <w:spacing w:val="-31"/>
          <w:w w:val="115"/>
        </w:rPr>
        <w:t> </w:t>
      </w:r>
      <w:r>
        <w:rPr>
          <w:color w:val="2B2A29"/>
          <w:w w:val="115"/>
        </w:rPr>
        <w:t>the recipient</w:t>
      </w:r>
      <w:r>
        <w:rPr>
          <w:color w:val="2B2A29"/>
          <w:spacing w:val="-21"/>
          <w:w w:val="115"/>
        </w:rPr>
        <w:t> </w:t>
      </w:r>
      <w:r>
        <w:rPr>
          <w:color w:val="2B2A29"/>
          <w:w w:val="115"/>
        </w:rPr>
        <w:t>inside</w:t>
      </w:r>
      <w:r>
        <w:rPr>
          <w:color w:val="2B2A29"/>
          <w:spacing w:val="-20"/>
          <w:w w:val="115"/>
        </w:rPr>
        <w:t> </w:t>
      </w:r>
      <w:r>
        <w:rPr>
          <w:color w:val="2B2A29"/>
          <w:w w:val="115"/>
        </w:rPr>
        <w:t>the</w:t>
      </w:r>
      <w:r>
        <w:rPr>
          <w:color w:val="2B2A29"/>
          <w:spacing w:val="-20"/>
          <w:w w:val="115"/>
        </w:rPr>
        <w:t> </w:t>
      </w:r>
      <w:r>
        <w:rPr>
          <w:color w:val="2B2A29"/>
          <w:w w:val="115"/>
        </w:rPr>
        <w:t>encrypted</w:t>
      </w:r>
      <w:r>
        <w:rPr>
          <w:color w:val="2B2A29"/>
          <w:spacing w:val="-20"/>
          <w:w w:val="115"/>
        </w:rPr>
        <w:t> </w:t>
      </w:r>
      <w:r>
        <w:rPr>
          <w:color w:val="2B2A29"/>
          <w:w w:val="115"/>
        </w:rPr>
        <w:t>packet,</w:t>
      </w:r>
      <w:r>
        <w:rPr>
          <w:color w:val="2B2A29"/>
          <w:spacing w:val="-20"/>
          <w:w w:val="115"/>
        </w:rPr>
        <w:t> </w:t>
      </w:r>
      <w:r>
        <w:rPr>
          <w:color w:val="2B2A29"/>
          <w:w w:val="115"/>
        </w:rPr>
        <w:t>as</w:t>
      </w:r>
      <w:r>
        <w:rPr>
          <w:color w:val="2B2A29"/>
          <w:spacing w:val="-21"/>
          <w:w w:val="115"/>
        </w:rPr>
        <w:t> </w:t>
      </w:r>
      <w:r>
        <w:rPr>
          <w:color w:val="2B2A29"/>
          <w:w w:val="115"/>
        </w:rPr>
        <w:t>shown</w:t>
      </w:r>
      <w:r>
        <w:rPr>
          <w:color w:val="2B2A29"/>
          <w:spacing w:val="-20"/>
          <w:w w:val="115"/>
        </w:rPr>
        <w:t> </w:t>
      </w:r>
      <w:r>
        <w:rPr>
          <w:color w:val="2B2A29"/>
          <w:w w:val="115"/>
        </w:rPr>
        <w:t>in</w:t>
      </w:r>
      <w:r>
        <w:rPr>
          <w:color w:val="2B2A29"/>
          <w:spacing w:val="-20"/>
          <w:w w:val="115"/>
        </w:rPr>
        <w:t> </w:t>
      </w:r>
      <w:r>
        <w:rPr>
          <w:color w:val="2B2A29"/>
          <w:w w:val="115"/>
        </w:rPr>
        <w:t>Figure</w:t>
      </w:r>
      <w:r>
        <w:rPr>
          <w:color w:val="2B2A29"/>
          <w:spacing w:val="-20"/>
          <w:w w:val="115"/>
        </w:rPr>
        <w:t> </w:t>
      </w:r>
      <w:r>
        <w:rPr>
          <w:color w:val="0000FF"/>
          <w:w w:val="115"/>
        </w:rPr>
        <w:t>9-9</w:t>
      </w:r>
      <w:r>
        <w:rPr>
          <w:color w:val="2B2A29"/>
          <w:w w:val="115"/>
        </w:rPr>
        <w:t>.</w:t>
      </w:r>
    </w:p>
    <w:p>
      <w:pPr>
        <w:pStyle w:val="BodyText"/>
        <w:spacing w:before="3"/>
        <w:rPr>
          <w:sz w:val="27"/>
        </w:rPr>
      </w:pPr>
      <w:r>
        <w:rPr/>
        <w:pict>
          <v:shape style="position:absolute;margin-left:183.046997pt;margin-top:17.567596pt;width:155.950pt;height:113.95pt;mso-position-horizontal-relative:page;mso-position-vertical-relative:paragraph;z-index:-15631872;mso-wrap-distance-left:0;mso-wrap-distance-right:0" type="#_x0000_t202" filled="true" fillcolor="#e4e4e4" stroked="true" strokeweight=".5pt" strokecolor="#2b2a29">
            <v:textbox inset="0,0,0,0">
              <w:txbxContent>
                <w:p>
                  <w:pPr>
                    <w:spacing w:before="59"/>
                    <w:ind w:left="252" w:right="0" w:firstLine="0"/>
                    <w:jc w:val="left"/>
                    <w:rPr>
                      <w:rFonts w:ascii="Calibri"/>
                      <w:b/>
                      <w:sz w:val="26"/>
                    </w:rPr>
                  </w:pPr>
                  <w:r>
                    <w:rPr>
                      <w:rFonts w:ascii="Calibri"/>
                      <w:b/>
                      <w:color w:val="2B2A29"/>
                      <w:sz w:val="26"/>
                    </w:rPr>
                    <w:t>Encrypted Data Packet</w:t>
                  </w:r>
                </w:p>
                <w:p>
                  <w:pPr>
                    <w:pStyle w:val="BodyText"/>
                    <w:spacing w:before="1"/>
                    <w:rPr>
                      <w:rFonts w:ascii="Calibri"/>
                      <w:b/>
                      <w:sz w:val="32"/>
                    </w:rPr>
                  </w:pPr>
                </w:p>
                <w:p>
                  <w:pPr>
                    <w:spacing w:before="0"/>
                    <w:ind w:left="47" w:right="841" w:firstLine="0"/>
                    <w:jc w:val="left"/>
                    <w:rPr>
                      <w:rFonts w:ascii="Calibri"/>
                      <w:sz w:val="20"/>
                    </w:rPr>
                  </w:pPr>
                  <w:r>
                    <w:rPr>
                      <w:rFonts w:ascii="Calibri"/>
                      <w:color w:val="2B2A29"/>
                      <w:sz w:val="20"/>
                    </w:rPr>
                    <w:t>RSA Encrypted Session Key AES Initialization Vector AES Encrypted Data</w:t>
                  </w:r>
                </w:p>
                <w:p>
                  <w:pPr>
                    <w:spacing w:line="242" w:lineRule="exact" w:before="0"/>
                    <w:ind w:left="47" w:right="0" w:firstLine="0"/>
                    <w:jc w:val="left"/>
                    <w:rPr>
                      <w:rFonts w:ascii="Calibri"/>
                      <w:sz w:val="20"/>
                    </w:rPr>
                  </w:pPr>
                  <w:r>
                    <w:rPr>
                      <w:rFonts w:ascii="Calibri"/>
                      <w:color w:val="2B2A29"/>
                      <w:sz w:val="20"/>
                    </w:rPr>
                    <w:t>HMAC (SHA-256) of Encrypted Data</w:t>
                  </w:r>
                </w:p>
              </w:txbxContent>
            </v:textbox>
            <v:fill type="solid"/>
            <v:stroke dashstyle="solid"/>
            <w10:wrap type="topAndBottom"/>
          </v:shape>
        </w:pict>
      </w:r>
    </w:p>
    <w:p>
      <w:pPr>
        <w:pStyle w:val="Heading7"/>
        <w:rPr>
          <w:i/>
        </w:rPr>
      </w:pPr>
      <w:r>
        <w:rPr>
          <w:b/>
          <w:i/>
          <w:color w:val="2B2A29"/>
          <w:w w:val="105"/>
        </w:rPr>
        <w:t>Figure 9-9.</w:t>
      </w:r>
      <w:r>
        <w:rPr>
          <w:b/>
          <w:i/>
          <w:color w:val="2B2A29"/>
          <w:spacing w:val="53"/>
          <w:w w:val="105"/>
        </w:rPr>
        <w:t> </w:t>
      </w:r>
      <w:r>
        <w:rPr>
          <w:i/>
          <w:color w:val="2B2A29"/>
          <w:w w:val="105"/>
        </w:rPr>
        <w:t>The encrypted packet of data containing the new HMAC</w:t>
      </w:r>
    </w:p>
    <w:p>
      <w:pPr>
        <w:pStyle w:val="BodyText"/>
        <w:spacing w:before="9"/>
        <w:rPr>
          <w:rFonts w:ascii="Book Antiqua"/>
          <w:i/>
          <w:sz w:val="26"/>
        </w:rPr>
      </w:pPr>
    </w:p>
    <w:p>
      <w:pPr>
        <w:pStyle w:val="BodyText"/>
        <w:spacing w:line="309" w:lineRule="auto" w:before="100"/>
        <w:ind w:left="480" w:right="618" w:firstLine="359"/>
      </w:pPr>
      <w:r>
        <w:rPr>
          <w:color w:val="2B2A29"/>
          <w:w w:val="115"/>
        </w:rPr>
        <w:t>When</w:t>
      </w:r>
      <w:r>
        <w:rPr>
          <w:color w:val="2B2A29"/>
          <w:spacing w:val="-30"/>
          <w:w w:val="115"/>
        </w:rPr>
        <w:t> </w:t>
      </w:r>
      <w:r>
        <w:rPr>
          <w:color w:val="2B2A29"/>
          <w:w w:val="115"/>
        </w:rPr>
        <w:t>the</w:t>
      </w:r>
      <w:r>
        <w:rPr>
          <w:color w:val="2B2A29"/>
          <w:spacing w:val="-30"/>
          <w:w w:val="115"/>
        </w:rPr>
        <w:t> </w:t>
      </w:r>
      <w:r>
        <w:rPr>
          <w:color w:val="2B2A29"/>
          <w:w w:val="115"/>
        </w:rPr>
        <w:t>recipient</w:t>
      </w:r>
      <w:r>
        <w:rPr>
          <w:color w:val="2B2A29"/>
          <w:spacing w:val="-30"/>
          <w:w w:val="115"/>
        </w:rPr>
        <w:t> </w:t>
      </w:r>
      <w:r>
        <w:rPr>
          <w:color w:val="2B2A29"/>
          <w:w w:val="115"/>
        </w:rPr>
        <w:t>wants</w:t>
      </w:r>
      <w:r>
        <w:rPr>
          <w:color w:val="2B2A29"/>
          <w:spacing w:val="-30"/>
          <w:w w:val="115"/>
        </w:rPr>
        <w:t> </w:t>
      </w:r>
      <w:r>
        <w:rPr>
          <w:color w:val="2B2A29"/>
          <w:w w:val="115"/>
        </w:rPr>
        <w:t>to</w:t>
      </w:r>
      <w:r>
        <w:rPr>
          <w:color w:val="2B2A29"/>
          <w:spacing w:val="-30"/>
          <w:w w:val="115"/>
        </w:rPr>
        <w:t> </w:t>
      </w:r>
      <w:r>
        <w:rPr>
          <w:color w:val="2B2A29"/>
          <w:w w:val="115"/>
        </w:rPr>
        <w:t>decrypt</w:t>
      </w:r>
      <w:r>
        <w:rPr>
          <w:color w:val="2B2A29"/>
          <w:spacing w:val="-30"/>
          <w:w w:val="115"/>
        </w:rPr>
        <w:t> </w:t>
      </w:r>
      <w:r>
        <w:rPr>
          <w:color w:val="2B2A29"/>
          <w:w w:val="115"/>
        </w:rPr>
        <w:t>the</w:t>
      </w:r>
      <w:r>
        <w:rPr>
          <w:color w:val="2B2A29"/>
          <w:spacing w:val="-30"/>
          <w:w w:val="115"/>
        </w:rPr>
        <w:t> </w:t>
      </w:r>
      <w:r>
        <w:rPr>
          <w:color w:val="2B2A29"/>
          <w:w w:val="115"/>
        </w:rPr>
        <w:t>message,</w:t>
      </w:r>
      <w:r>
        <w:rPr>
          <w:color w:val="2B2A29"/>
          <w:spacing w:val="-30"/>
          <w:w w:val="115"/>
        </w:rPr>
        <w:t> </w:t>
      </w:r>
      <w:r>
        <w:rPr>
          <w:color w:val="2B2A29"/>
          <w:w w:val="115"/>
        </w:rPr>
        <w:t>they</w:t>
      </w:r>
      <w:r>
        <w:rPr>
          <w:color w:val="2B2A29"/>
          <w:spacing w:val="-30"/>
          <w:w w:val="115"/>
        </w:rPr>
        <w:t> </w:t>
      </w:r>
      <w:r>
        <w:rPr>
          <w:color w:val="2B2A29"/>
          <w:w w:val="115"/>
        </w:rPr>
        <w:t>first</w:t>
      </w:r>
      <w:r>
        <w:rPr>
          <w:color w:val="2B2A29"/>
          <w:spacing w:val="-30"/>
          <w:w w:val="115"/>
        </w:rPr>
        <w:t> </w:t>
      </w:r>
      <w:r>
        <w:rPr>
          <w:color w:val="2B2A29"/>
          <w:w w:val="115"/>
        </w:rPr>
        <w:t>recalculate</w:t>
      </w:r>
      <w:r>
        <w:rPr>
          <w:color w:val="2B2A29"/>
          <w:spacing w:val="-30"/>
          <w:w w:val="115"/>
        </w:rPr>
        <w:t> </w:t>
      </w:r>
      <w:r>
        <w:rPr>
          <w:color w:val="2B2A29"/>
          <w:w w:val="115"/>
        </w:rPr>
        <w:t>the</w:t>
      </w:r>
      <w:r>
        <w:rPr>
          <w:color w:val="2B2A29"/>
          <w:spacing w:val="-30"/>
          <w:w w:val="115"/>
        </w:rPr>
        <w:t> </w:t>
      </w:r>
      <w:r>
        <w:rPr>
          <w:color w:val="2B2A29"/>
          <w:w w:val="115"/>
        </w:rPr>
        <w:t>hash of</w:t>
      </w:r>
      <w:r>
        <w:rPr>
          <w:color w:val="2B2A29"/>
          <w:spacing w:val="-26"/>
          <w:w w:val="115"/>
        </w:rPr>
        <w:t> </w:t>
      </w:r>
      <w:r>
        <w:rPr>
          <w:color w:val="2B2A29"/>
          <w:w w:val="115"/>
        </w:rPr>
        <w:t>the</w:t>
      </w:r>
      <w:r>
        <w:rPr>
          <w:color w:val="2B2A29"/>
          <w:spacing w:val="-25"/>
          <w:w w:val="115"/>
        </w:rPr>
        <w:t> </w:t>
      </w:r>
      <w:r>
        <w:rPr>
          <w:color w:val="2B2A29"/>
          <w:w w:val="115"/>
        </w:rPr>
        <w:t>encrypted</w:t>
      </w:r>
      <w:r>
        <w:rPr>
          <w:color w:val="2B2A29"/>
          <w:spacing w:val="-26"/>
          <w:w w:val="115"/>
        </w:rPr>
        <w:t> </w:t>
      </w:r>
      <w:r>
        <w:rPr>
          <w:color w:val="2B2A29"/>
          <w:w w:val="115"/>
        </w:rPr>
        <w:t>message</w:t>
      </w:r>
      <w:r>
        <w:rPr>
          <w:color w:val="2B2A29"/>
          <w:spacing w:val="-25"/>
          <w:w w:val="115"/>
        </w:rPr>
        <w:t> </w:t>
      </w:r>
      <w:r>
        <w:rPr>
          <w:color w:val="2B2A29"/>
          <w:w w:val="115"/>
        </w:rPr>
        <w:t>and</w:t>
      </w:r>
      <w:r>
        <w:rPr>
          <w:color w:val="2B2A29"/>
          <w:spacing w:val="-26"/>
          <w:w w:val="115"/>
        </w:rPr>
        <w:t> </w:t>
      </w:r>
      <w:r>
        <w:rPr>
          <w:color w:val="2B2A29"/>
          <w:spacing w:val="-10"/>
          <w:w w:val="115"/>
        </w:rPr>
        <w:t>IV.</w:t>
      </w:r>
      <w:r>
        <w:rPr>
          <w:color w:val="2B2A29"/>
          <w:spacing w:val="-25"/>
          <w:w w:val="115"/>
        </w:rPr>
        <w:t> </w:t>
      </w:r>
      <w:r>
        <w:rPr>
          <w:color w:val="2B2A29"/>
          <w:w w:val="115"/>
        </w:rPr>
        <w:t>If</w:t>
      </w:r>
      <w:r>
        <w:rPr>
          <w:color w:val="2B2A29"/>
          <w:spacing w:val="-26"/>
          <w:w w:val="115"/>
        </w:rPr>
        <w:t> </w:t>
      </w:r>
      <w:r>
        <w:rPr>
          <w:color w:val="2B2A29"/>
          <w:w w:val="115"/>
        </w:rPr>
        <w:t>the</w:t>
      </w:r>
      <w:r>
        <w:rPr>
          <w:color w:val="2B2A29"/>
          <w:spacing w:val="-25"/>
          <w:w w:val="115"/>
        </w:rPr>
        <w:t> </w:t>
      </w:r>
      <w:r>
        <w:rPr>
          <w:color w:val="2B2A29"/>
          <w:w w:val="115"/>
        </w:rPr>
        <w:t>hashes</w:t>
      </w:r>
      <w:r>
        <w:rPr>
          <w:color w:val="2B2A29"/>
          <w:spacing w:val="-26"/>
          <w:w w:val="115"/>
        </w:rPr>
        <w:t> </w:t>
      </w:r>
      <w:r>
        <w:rPr>
          <w:color w:val="2B2A29"/>
          <w:w w:val="115"/>
        </w:rPr>
        <w:t>match,</w:t>
      </w:r>
      <w:r>
        <w:rPr>
          <w:color w:val="2B2A29"/>
          <w:spacing w:val="-25"/>
          <w:w w:val="115"/>
        </w:rPr>
        <w:t> </w:t>
      </w:r>
      <w:r>
        <w:rPr>
          <w:color w:val="2B2A29"/>
          <w:w w:val="115"/>
        </w:rPr>
        <w:t>then</w:t>
      </w:r>
      <w:r>
        <w:rPr>
          <w:color w:val="2B2A29"/>
          <w:spacing w:val="-26"/>
          <w:w w:val="115"/>
        </w:rPr>
        <w:t> </w:t>
      </w:r>
      <w:r>
        <w:rPr>
          <w:color w:val="2B2A29"/>
          <w:w w:val="115"/>
        </w:rPr>
        <w:t>the</w:t>
      </w:r>
      <w:r>
        <w:rPr>
          <w:color w:val="2B2A29"/>
          <w:spacing w:val="-25"/>
          <w:w w:val="115"/>
        </w:rPr>
        <w:t> </w:t>
      </w:r>
      <w:r>
        <w:rPr>
          <w:color w:val="2B2A29"/>
          <w:w w:val="115"/>
        </w:rPr>
        <w:t>data</w:t>
      </w:r>
      <w:r>
        <w:rPr>
          <w:color w:val="2B2A29"/>
          <w:spacing w:val="-26"/>
          <w:w w:val="115"/>
        </w:rPr>
        <w:t> </w:t>
      </w:r>
      <w:r>
        <w:rPr>
          <w:color w:val="2B2A29"/>
          <w:w w:val="115"/>
        </w:rPr>
        <w:t>is</w:t>
      </w:r>
      <w:r>
        <w:rPr>
          <w:color w:val="2B2A29"/>
          <w:spacing w:val="-25"/>
          <w:w w:val="115"/>
        </w:rPr>
        <w:t> </w:t>
      </w:r>
      <w:r>
        <w:rPr>
          <w:color w:val="2B2A29"/>
          <w:w w:val="115"/>
        </w:rPr>
        <w:t>intact</w:t>
      </w:r>
      <w:r>
        <w:rPr>
          <w:color w:val="2B2A29"/>
          <w:spacing w:val="-26"/>
          <w:w w:val="115"/>
        </w:rPr>
        <w:t> </w:t>
      </w:r>
      <w:r>
        <w:rPr>
          <w:color w:val="2B2A29"/>
          <w:w w:val="115"/>
        </w:rPr>
        <w:t>and</w:t>
      </w:r>
    </w:p>
    <w:p>
      <w:pPr>
        <w:pStyle w:val="BodyText"/>
        <w:spacing w:line="309" w:lineRule="auto" w:before="2"/>
        <w:ind w:left="480" w:right="346"/>
      </w:pPr>
      <w:r>
        <w:rPr>
          <w:color w:val="2B2A29"/>
          <w:w w:val="115"/>
        </w:rPr>
        <w:t>hasn’t</w:t>
      </w:r>
      <w:r>
        <w:rPr>
          <w:color w:val="2B2A29"/>
          <w:spacing w:val="-29"/>
          <w:w w:val="115"/>
        </w:rPr>
        <w:t> </w:t>
      </w:r>
      <w:r>
        <w:rPr>
          <w:color w:val="2B2A29"/>
          <w:w w:val="115"/>
        </w:rPr>
        <w:t>been</w:t>
      </w:r>
      <w:r>
        <w:rPr>
          <w:color w:val="2B2A29"/>
          <w:spacing w:val="-29"/>
          <w:w w:val="115"/>
        </w:rPr>
        <w:t> </w:t>
      </w:r>
      <w:r>
        <w:rPr>
          <w:color w:val="2B2A29"/>
          <w:w w:val="115"/>
        </w:rPr>
        <w:t>corrupted</w:t>
      </w:r>
      <w:r>
        <w:rPr>
          <w:color w:val="2B2A29"/>
          <w:spacing w:val="-28"/>
          <w:w w:val="115"/>
        </w:rPr>
        <w:t> </w:t>
      </w:r>
      <w:r>
        <w:rPr>
          <w:color w:val="2B2A29"/>
          <w:w w:val="115"/>
        </w:rPr>
        <w:t>or</w:t>
      </w:r>
      <w:r>
        <w:rPr>
          <w:color w:val="2B2A29"/>
          <w:spacing w:val="-29"/>
          <w:w w:val="115"/>
        </w:rPr>
        <w:t> </w:t>
      </w:r>
      <w:r>
        <w:rPr>
          <w:color w:val="2B2A29"/>
          <w:w w:val="115"/>
        </w:rPr>
        <w:t>tampered</w:t>
      </w:r>
      <w:r>
        <w:rPr>
          <w:color w:val="2B2A29"/>
          <w:spacing w:val="-28"/>
          <w:w w:val="115"/>
        </w:rPr>
        <w:t> </w:t>
      </w:r>
      <w:r>
        <w:rPr>
          <w:color w:val="2B2A29"/>
          <w:w w:val="115"/>
        </w:rPr>
        <w:t>with,</w:t>
      </w:r>
      <w:r>
        <w:rPr>
          <w:color w:val="2B2A29"/>
          <w:spacing w:val="-29"/>
          <w:w w:val="115"/>
        </w:rPr>
        <w:t> </w:t>
      </w:r>
      <w:r>
        <w:rPr>
          <w:color w:val="2B2A29"/>
          <w:w w:val="115"/>
        </w:rPr>
        <w:t>which</w:t>
      </w:r>
      <w:r>
        <w:rPr>
          <w:color w:val="2B2A29"/>
          <w:spacing w:val="-28"/>
          <w:w w:val="115"/>
        </w:rPr>
        <w:t> </w:t>
      </w:r>
      <w:r>
        <w:rPr>
          <w:color w:val="2B2A29"/>
          <w:w w:val="115"/>
        </w:rPr>
        <w:t>means</w:t>
      </w:r>
      <w:r>
        <w:rPr>
          <w:color w:val="2B2A29"/>
          <w:spacing w:val="-29"/>
          <w:w w:val="115"/>
        </w:rPr>
        <w:t> </w:t>
      </w:r>
      <w:r>
        <w:rPr>
          <w:color w:val="2B2A29"/>
          <w:w w:val="115"/>
        </w:rPr>
        <w:t>the</w:t>
      </w:r>
      <w:r>
        <w:rPr>
          <w:color w:val="2B2A29"/>
          <w:spacing w:val="-28"/>
          <w:w w:val="115"/>
        </w:rPr>
        <w:t> </w:t>
      </w:r>
      <w:r>
        <w:rPr>
          <w:color w:val="2B2A29"/>
          <w:w w:val="115"/>
        </w:rPr>
        <w:t>recipient</w:t>
      </w:r>
      <w:r>
        <w:rPr>
          <w:color w:val="2B2A29"/>
          <w:spacing w:val="-29"/>
          <w:w w:val="115"/>
        </w:rPr>
        <w:t> </w:t>
      </w:r>
      <w:r>
        <w:rPr>
          <w:color w:val="2B2A29"/>
          <w:w w:val="115"/>
        </w:rPr>
        <w:t>can</w:t>
      </w:r>
      <w:r>
        <w:rPr>
          <w:color w:val="2B2A29"/>
          <w:spacing w:val="-29"/>
          <w:w w:val="115"/>
        </w:rPr>
        <w:t> </w:t>
      </w:r>
      <w:r>
        <w:rPr>
          <w:color w:val="2B2A29"/>
          <w:w w:val="115"/>
        </w:rPr>
        <w:t>safely</w:t>
      </w:r>
      <w:r>
        <w:rPr>
          <w:color w:val="2B2A29"/>
          <w:spacing w:val="-28"/>
          <w:w w:val="115"/>
        </w:rPr>
        <w:t> </w:t>
      </w:r>
      <w:r>
        <w:rPr>
          <w:color w:val="2B2A29"/>
          <w:w w:val="115"/>
        </w:rPr>
        <w:t>decrypt the message. If the hash codes do not match, then there has been an issue during transmission of the message; it has either been corrupted or tampered with. The recipient</w:t>
      </w:r>
      <w:r>
        <w:rPr>
          <w:color w:val="2B2A29"/>
          <w:spacing w:val="-20"/>
          <w:w w:val="115"/>
        </w:rPr>
        <w:t> </w:t>
      </w:r>
      <w:r>
        <w:rPr>
          <w:color w:val="2B2A29"/>
          <w:w w:val="115"/>
        </w:rPr>
        <w:t>should</w:t>
      </w:r>
      <w:r>
        <w:rPr>
          <w:color w:val="2B2A29"/>
          <w:spacing w:val="-20"/>
          <w:w w:val="115"/>
        </w:rPr>
        <w:t> </w:t>
      </w:r>
      <w:r>
        <w:rPr>
          <w:color w:val="2B2A29"/>
          <w:w w:val="115"/>
        </w:rPr>
        <w:t>not</w:t>
      </w:r>
      <w:r>
        <w:rPr>
          <w:color w:val="2B2A29"/>
          <w:spacing w:val="-19"/>
          <w:w w:val="115"/>
        </w:rPr>
        <w:t> </w:t>
      </w:r>
      <w:r>
        <w:rPr>
          <w:color w:val="2B2A29"/>
          <w:w w:val="115"/>
        </w:rPr>
        <w:t>trust</w:t>
      </w:r>
      <w:r>
        <w:rPr>
          <w:color w:val="2B2A29"/>
          <w:spacing w:val="-20"/>
          <w:w w:val="115"/>
        </w:rPr>
        <w:t> </w:t>
      </w:r>
      <w:r>
        <w:rPr>
          <w:color w:val="2B2A29"/>
          <w:w w:val="115"/>
        </w:rPr>
        <w:t>it</w:t>
      </w:r>
      <w:r>
        <w:rPr>
          <w:color w:val="2B2A29"/>
          <w:spacing w:val="-19"/>
          <w:w w:val="115"/>
        </w:rPr>
        <w:t> </w:t>
      </w:r>
      <w:r>
        <w:rPr>
          <w:color w:val="2B2A29"/>
          <w:w w:val="115"/>
        </w:rPr>
        <w:t>and</w:t>
      </w:r>
      <w:r>
        <w:rPr>
          <w:color w:val="2B2A29"/>
          <w:spacing w:val="-20"/>
          <w:w w:val="115"/>
        </w:rPr>
        <w:t> </w:t>
      </w:r>
      <w:r>
        <w:rPr>
          <w:color w:val="2B2A29"/>
          <w:w w:val="115"/>
        </w:rPr>
        <w:t>discard</w:t>
      </w:r>
      <w:r>
        <w:rPr>
          <w:color w:val="2B2A29"/>
          <w:spacing w:val="-19"/>
          <w:w w:val="115"/>
        </w:rPr>
        <w:t> </w:t>
      </w:r>
      <w:r>
        <w:rPr>
          <w:color w:val="2B2A29"/>
          <w:w w:val="115"/>
        </w:rPr>
        <w:t>the</w:t>
      </w:r>
      <w:r>
        <w:rPr>
          <w:color w:val="2B2A29"/>
          <w:spacing w:val="-20"/>
          <w:w w:val="115"/>
        </w:rPr>
        <w:t> </w:t>
      </w:r>
      <w:r>
        <w:rPr>
          <w:color w:val="2B2A29"/>
          <w:w w:val="115"/>
        </w:rPr>
        <w:t>message</w:t>
      </w:r>
      <w:r>
        <w:rPr>
          <w:color w:val="2B2A29"/>
          <w:spacing w:val="-20"/>
          <w:w w:val="115"/>
        </w:rPr>
        <w:t> </w:t>
      </w:r>
      <w:r>
        <w:rPr>
          <w:color w:val="2B2A29"/>
          <w:w w:val="115"/>
        </w:rPr>
        <w:t>entirely.</w:t>
      </w:r>
    </w:p>
    <w:p>
      <w:pPr>
        <w:pStyle w:val="BodyText"/>
        <w:spacing w:line="309" w:lineRule="auto" w:before="3"/>
        <w:ind w:left="480" w:right="520" w:firstLine="359"/>
      </w:pPr>
      <w:r>
        <w:rPr>
          <w:color w:val="2B2A29"/>
          <w:w w:val="110"/>
        </w:rPr>
        <w:t>As a solution, this works quite well, but we can go one better. With this solution of hashing the encrypted data and IV, nothing is stopping an attacker intercepting the message, corrupting the encrypted data or IV and then recalculating the hash. It</w:t>
      </w:r>
    </w:p>
    <w:p>
      <w:pPr>
        <w:pStyle w:val="BodyText"/>
        <w:spacing w:line="309" w:lineRule="auto" w:before="3"/>
        <w:ind w:left="480" w:right="374"/>
      </w:pPr>
      <w:r>
        <w:rPr>
          <w:color w:val="2B2A29"/>
          <w:w w:val="115"/>
        </w:rPr>
        <w:t>would</w:t>
      </w:r>
      <w:r>
        <w:rPr>
          <w:color w:val="2B2A29"/>
          <w:spacing w:val="-32"/>
          <w:w w:val="115"/>
        </w:rPr>
        <w:t> </w:t>
      </w:r>
      <w:r>
        <w:rPr>
          <w:color w:val="2B2A29"/>
          <w:w w:val="115"/>
        </w:rPr>
        <w:t>be</w:t>
      </w:r>
      <w:r>
        <w:rPr>
          <w:color w:val="2B2A29"/>
          <w:spacing w:val="-31"/>
          <w:w w:val="115"/>
        </w:rPr>
        <w:t> </w:t>
      </w:r>
      <w:r>
        <w:rPr>
          <w:color w:val="2B2A29"/>
          <w:w w:val="115"/>
        </w:rPr>
        <w:t>much</w:t>
      </w:r>
      <w:r>
        <w:rPr>
          <w:color w:val="2B2A29"/>
          <w:spacing w:val="-31"/>
          <w:w w:val="115"/>
        </w:rPr>
        <w:t> </w:t>
      </w:r>
      <w:r>
        <w:rPr>
          <w:color w:val="2B2A29"/>
          <w:w w:val="115"/>
        </w:rPr>
        <w:t>better</w:t>
      </w:r>
      <w:r>
        <w:rPr>
          <w:color w:val="2B2A29"/>
          <w:spacing w:val="-32"/>
          <w:w w:val="115"/>
        </w:rPr>
        <w:t> </w:t>
      </w:r>
      <w:r>
        <w:rPr>
          <w:color w:val="2B2A29"/>
          <w:w w:val="115"/>
        </w:rPr>
        <w:t>if</w:t>
      </w:r>
      <w:r>
        <w:rPr>
          <w:color w:val="2B2A29"/>
          <w:spacing w:val="-31"/>
          <w:w w:val="115"/>
        </w:rPr>
        <w:t> </w:t>
      </w:r>
      <w:r>
        <w:rPr>
          <w:color w:val="2B2A29"/>
          <w:w w:val="115"/>
        </w:rPr>
        <w:t>the</w:t>
      </w:r>
      <w:r>
        <w:rPr>
          <w:color w:val="2B2A29"/>
          <w:spacing w:val="-31"/>
          <w:w w:val="115"/>
        </w:rPr>
        <w:t> </w:t>
      </w:r>
      <w:r>
        <w:rPr>
          <w:color w:val="2B2A29"/>
          <w:w w:val="115"/>
        </w:rPr>
        <w:t>strength</w:t>
      </w:r>
      <w:r>
        <w:rPr>
          <w:color w:val="2B2A29"/>
          <w:spacing w:val="-32"/>
          <w:w w:val="115"/>
        </w:rPr>
        <w:t> </w:t>
      </w:r>
      <w:r>
        <w:rPr>
          <w:color w:val="2B2A29"/>
          <w:w w:val="115"/>
        </w:rPr>
        <w:t>of</w:t>
      </w:r>
      <w:r>
        <w:rPr>
          <w:color w:val="2B2A29"/>
          <w:spacing w:val="-31"/>
          <w:w w:val="115"/>
        </w:rPr>
        <w:t> </w:t>
      </w:r>
      <w:r>
        <w:rPr>
          <w:color w:val="2B2A29"/>
          <w:w w:val="115"/>
        </w:rPr>
        <w:t>our</w:t>
      </w:r>
      <w:r>
        <w:rPr>
          <w:color w:val="2B2A29"/>
          <w:spacing w:val="-31"/>
          <w:w w:val="115"/>
        </w:rPr>
        <w:t> </w:t>
      </w:r>
      <w:r>
        <w:rPr>
          <w:color w:val="2B2A29"/>
          <w:w w:val="115"/>
        </w:rPr>
        <w:t>session</w:t>
      </w:r>
      <w:r>
        <w:rPr>
          <w:color w:val="2B2A29"/>
          <w:spacing w:val="-31"/>
          <w:w w:val="115"/>
        </w:rPr>
        <w:t> </w:t>
      </w:r>
      <w:r>
        <w:rPr>
          <w:color w:val="2B2A29"/>
          <w:w w:val="115"/>
        </w:rPr>
        <w:t>key</w:t>
      </w:r>
      <w:r>
        <w:rPr>
          <w:color w:val="2B2A29"/>
          <w:spacing w:val="-32"/>
          <w:w w:val="115"/>
        </w:rPr>
        <w:t> </w:t>
      </w:r>
      <w:r>
        <w:rPr>
          <w:color w:val="2B2A29"/>
          <w:w w:val="115"/>
        </w:rPr>
        <w:t>could</w:t>
      </w:r>
      <w:r>
        <w:rPr>
          <w:color w:val="2B2A29"/>
          <w:spacing w:val="-31"/>
          <w:w w:val="115"/>
        </w:rPr>
        <w:t> </w:t>
      </w:r>
      <w:r>
        <w:rPr>
          <w:color w:val="2B2A29"/>
          <w:w w:val="115"/>
        </w:rPr>
        <w:t>also</w:t>
      </w:r>
      <w:r>
        <w:rPr>
          <w:color w:val="2B2A29"/>
          <w:spacing w:val="-31"/>
          <w:w w:val="115"/>
        </w:rPr>
        <w:t> </w:t>
      </w:r>
      <w:r>
        <w:rPr>
          <w:color w:val="2B2A29"/>
          <w:w w:val="115"/>
        </w:rPr>
        <w:t>protect</w:t>
      </w:r>
      <w:r>
        <w:rPr>
          <w:color w:val="2B2A29"/>
          <w:spacing w:val="-32"/>
          <w:w w:val="115"/>
        </w:rPr>
        <w:t> </w:t>
      </w:r>
      <w:r>
        <w:rPr>
          <w:color w:val="2B2A29"/>
          <w:w w:val="115"/>
        </w:rPr>
        <w:t>the</w:t>
      </w:r>
      <w:r>
        <w:rPr>
          <w:color w:val="2B2A29"/>
          <w:spacing w:val="-31"/>
          <w:w w:val="115"/>
        </w:rPr>
        <w:t> </w:t>
      </w:r>
      <w:r>
        <w:rPr>
          <w:color w:val="2B2A29"/>
          <w:w w:val="115"/>
        </w:rPr>
        <w:t>hashing of</w:t>
      </w:r>
      <w:r>
        <w:rPr>
          <w:color w:val="2B2A29"/>
          <w:spacing w:val="-32"/>
          <w:w w:val="115"/>
        </w:rPr>
        <w:t> </w:t>
      </w:r>
      <w:r>
        <w:rPr>
          <w:color w:val="2B2A29"/>
          <w:w w:val="115"/>
        </w:rPr>
        <w:t>the</w:t>
      </w:r>
      <w:r>
        <w:rPr>
          <w:color w:val="2B2A29"/>
          <w:spacing w:val="-31"/>
          <w:w w:val="115"/>
        </w:rPr>
        <w:t> </w:t>
      </w:r>
      <w:r>
        <w:rPr>
          <w:color w:val="2B2A29"/>
          <w:w w:val="115"/>
        </w:rPr>
        <w:t>data;</w:t>
      </w:r>
      <w:r>
        <w:rPr>
          <w:color w:val="2B2A29"/>
          <w:spacing w:val="-32"/>
          <w:w w:val="115"/>
        </w:rPr>
        <w:t> </w:t>
      </w:r>
      <w:r>
        <w:rPr>
          <w:color w:val="2B2A29"/>
          <w:w w:val="115"/>
        </w:rPr>
        <w:t>this</w:t>
      </w:r>
      <w:r>
        <w:rPr>
          <w:color w:val="2B2A29"/>
          <w:spacing w:val="-31"/>
          <w:w w:val="115"/>
        </w:rPr>
        <w:t> </w:t>
      </w:r>
      <w:r>
        <w:rPr>
          <w:color w:val="2B2A29"/>
          <w:w w:val="115"/>
        </w:rPr>
        <w:t>is</w:t>
      </w:r>
      <w:r>
        <w:rPr>
          <w:color w:val="2B2A29"/>
          <w:spacing w:val="-31"/>
          <w:w w:val="115"/>
        </w:rPr>
        <w:t> </w:t>
      </w:r>
      <w:r>
        <w:rPr>
          <w:color w:val="2B2A29"/>
          <w:w w:val="115"/>
        </w:rPr>
        <w:t>possible</w:t>
      </w:r>
      <w:r>
        <w:rPr>
          <w:color w:val="2B2A29"/>
          <w:spacing w:val="-32"/>
          <w:w w:val="115"/>
        </w:rPr>
        <w:t> </w:t>
      </w:r>
      <w:r>
        <w:rPr>
          <w:color w:val="2B2A29"/>
          <w:w w:val="115"/>
        </w:rPr>
        <w:t>by</w:t>
      </w:r>
      <w:r>
        <w:rPr>
          <w:color w:val="2B2A29"/>
          <w:spacing w:val="-31"/>
          <w:w w:val="115"/>
        </w:rPr>
        <w:t> </w:t>
      </w:r>
      <w:r>
        <w:rPr>
          <w:color w:val="2B2A29"/>
          <w:w w:val="115"/>
        </w:rPr>
        <w:t>a</w:t>
      </w:r>
      <w:r>
        <w:rPr>
          <w:color w:val="2B2A29"/>
          <w:spacing w:val="-31"/>
          <w:w w:val="115"/>
        </w:rPr>
        <w:t> </w:t>
      </w:r>
      <w:r>
        <w:rPr>
          <w:color w:val="2B2A29"/>
          <w:w w:val="115"/>
        </w:rPr>
        <w:t>hashed</w:t>
      </w:r>
      <w:r>
        <w:rPr>
          <w:color w:val="2B2A29"/>
          <w:spacing w:val="-32"/>
          <w:w w:val="115"/>
        </w:rPr>
        <w:t> </w:t>
      </w:r>
      <w:r>
        <w:rPr>
          <w:color w:val="2B2A29"/>
          <w:w w:val="115"/>
        </w:rPr>
        <w:t>message</w:t>
      </w:r>
      <w:r>
        <w:rPr>
          <w:color w:val="2B2A29"/>
          <w:spacing w:val="-31"/>
          <w:w w:val="115"/>
        </w:rPr>
        <w:t> </w:t>
      </w:r>
      <w:r>
        <w:rPr>
          <w:color w:val="2B2A29"/>
          <w:w w:val="115"/>
        </w:rPr>
        <w:t>authentication</w:t>
      </w:r>
      <w:r>
        <w:rPr>
          <w:color w:val="2B2A29"/>
          <w:spacing w:val="-31"/>
          <w:w w:val="115"/>
        </w:rPr>
        <w:t> </w:t>
      </w:r>
      <w:r>
        <w:rPr>
          <w:color w:val="2B2A29"/>
          <w:w w:val="115"/>
        </w:rPr>
        <w:t>code</w:t>
      </w:r>
      <w:r>
        <w:rPr>
          <w:color w:val="2B2A29"/>
          <w:spacing w:val="-32"/>
          <w:w w:val="115"/>
        </w:rPr>
        <w:t> </w:t>
      </w:r>
      <w:r>
        <w:rPr>
          <w:color w:val="2B2A29"/>
          <w:w w:val="115"/>
        </w:rPr>
        <w:t>or</w:t>
      </w:r>
      <w:r>
        <w:rPr>
          <w:color w:val="2B2A29"/>
          <w:spacing w:val="-31"/>
          <w:w w:val="115"/>
        </w:rPr>
        <w:t> </w:t>
      </w:r>
      <w:r>
        <w:rPr>
          <w:color w:val="2B2A29"/>
          <w:w w:val="115"/>
        </w:rPr>
        <w:t>HMAC</w:t>
      </w:r>
      <w:r>
        <w:rPr>
          <w:color w:val="2B2A29"/>
          <w:spacing w:val="-31"/>
          <w:w w:val="115"/>
        </w:rPr>
        <w:t> </w:t>
      </w:r>
      <w:r>
        <w:rPr>
          <w:color w:val="2B2A29"/>
          <w:w w:val="115"/>
        </w:rPr>
        <w:t>like</w:t>
      </w:r>
      <w:r>
        <w:rPr>
          <w:color w:val="2B2A29"/>
          <w:spacing w:val="-32"/>
          <w:w w:val="115"/>
        </w:rPr>
        <w:t> </w:t>
      </w:r>
      <w:r>
        <w:rPr>
          <w:color w:val="2B2A29"/>
          <w:w w:val="115"/>
        </w:rPr>
        <w:t>we discussed</w:t>
      </w:r>
      <w:r>
        <w:rPr>
          <w:color w:val="2B2A29"/>
          <w:spacing w:val="-19"/>
          <w:w w:val="115"/>
        </w:rPr>
        <w:t> </w:t>
      </w:r>
      <w:r>
        <w:rPr>
          <w:color w:val="2B2A29"/>
          <w:w w:val="115"/>
        </w:rPr>
        <w:t>in</w:t>
      </w:r>
      <w:r>
        <w:rPr>
          <w:color w:val="2B2A29"/>
          <w:spacing w:val="-19"/>
          <w:w w:val="115"/>
        </w:rPr>
        <w:t> </w:t>
      </w:r>
      <w:r>
        <w:rPr>
          <w:color w:val="2B2A29"/>
          <w:w w:val="115"/>
        </w:rPr>
        <w:t>Chapter</w:t>
      </w:r>
      <w:r>
        <w:rPr>
          <w:color w:val="2B2A29"/>
          <w:spacing w:val="-18"/>
          <w:w w:val="115"/>
        </w:rPr>
        <w:t> </w:t>
      </w:r>
      <w:r>
        <w:rPr>
          <w:color w:val="0000FF"/>
          <w:w w:val="115"/>
        </w:rPr>
        <w:t>4</w:t>
      </w:r>
      <w:r>
        <w:rPr>
          <w:color w:val="2B2A29"/>
          <w:w w:val="115"/>
        </w:rPr>
        <w:t>.</w:t>
      </w:r>
    </w:p>
    <w:p>
      <w:pPr>
        <w:pStyle w:val="BodyText"/>
        <w:spacing w:line="309" w:lineRule="auto" w:before="2"/>
        <w:ind w:left="480" w:right="266" w:firstLine="359"/>
      </w:pPr>
      <w:r>
        <w:rPr>
          <w:color w:val="2B2A29"/>
          <w:w w:val="115"/>
        </w:rPr>
        <w:t>Like</w:t>
      </w:r>
      <w:r>
        <w:rPr>
          <w:color w:val="2B2A29"/>
          <w:spacing w:val="-38"/>
          <w:w w:val="115"/>
        </w:rPr>
        <w:t> </w:t>
      </w:r>
      <w:r>
        <w:rPr>
          <w:color w:val="2B2A29"/>
          <w:w w:val="115"/>
        </w:rPr>
        <w:t>plain</w:t>
      </w:r>
      <w:r>
        <w:rPr>
          <w:color w:val="2B2A29"/>
          <w:spacing w:val="-37"/>
          <w:w w:val="115"/>
        </w:rPr>
        <w:t> </w:t>
      </w:r>
      <w:r>
        <w:rPr>
          <w:color w:val="2B2A29"/>
          <w:w w:val="115"/>
        </w:rPr>
        <w:t>hash</w:t>
      </w:r>
      <w:r>
        <w:rPr>
          <w:color w:val="2B2A29"/>
          <w:spacing w:val="-37"/>
          <w:w w:val="115"/>
        </w:rPr>
        <w:t> </w:t>
      </w:r>
      <w:r>
        <w:rPr>
          <w:color w:val="2B2A29"/>
          <w:w w:val="115"/>
        </w:rPr>
        <w:t>code,</w:t>
      </w:r>
      <w:r>
        <w:rPr>
          <w:color w:val="2B2A29"/>
          <w:spacing w:val="-37"/>
          <w:w w:val="115"/>
        </w:rPr>
        <w:t> </w:t>
      </w:r>
      <w:r>
        <w:rPr>
          <w:color w:val="2B2A29"/>
          <w:w w:val="115"/>
        </w:rPr>
        <w:t>HMACs</w:t>
      </w:r>
      <w:r>
        <w:rPr>
          <w:color w:val="2B2A29"/>
          <w:spacing w:val="-37"/>
          <w:w w:val="115"/>
        </w:rPr>
        <w:t> </w:t>
      </w:r>
      <w:r>
        <w:rPr>
          <w:color w:val="2B2A29"/>
          <w:w w:val="115"/>
        </w:rPr>
        <w:t>are</w:t>
      </w:r>
      <w:r>
        <w:rPr>
          <w:color w:val="2B2A29"/>
          <w:spacing w:val="-37"/>
          <w:w w:val="115"/>
        </w:rPr>
        <w:t> </w:t>
      </w:r>
      <w:r>
        <w:rPr>
          <w:color w:val="2B2A29"/>
          <w:w w:val="115"/>
        </w:rPr>
        <w:t>used</w:t>
      </w:r>
      <w:r>
        <w:rPr>
          <w:color w:val="2B2A29"/>
          <w:spacing w:val="-37"/>
          <w:w w:val="115"/>
        </w:rPr>
        <w:t> </w:t>
      </w:r>
      <w:r>
        <w:rPr>
          <w:color w:val="2B2A29"/>
          <w:w w:val="115"/>
        </w:rPr>
        <w:t>to</w:t>
      </w:r>
      <w:r>
        <w:rPr>
          <w:color w:val="2B2A29"/>
          <w:spacing w:val="-37"/>
          <w:w w:val="115"/>
        </w:rPr>
        <w:t> </w:t>
      </w:r>
      <w:r>
        <w:rPr>
          <w:color w:val="2B2A29"/>
          <w:w w:val="115"/>
        </w:rPr>
        <w:t>verify</w:t>
      </w:r>
      <w:r>
        <w:rPr>
          <w:color w:val="2B2A29"/>
          <w:spacing w:val="-37"/>
          <w:w w:val="115"/>
        </w:rPr>
        <w:t> </w:t>
      </w:r>
      <w:r>
        <w:rPr>
          <w:color w:val="2B2A29"/>
          <w:w w:val="115"/>
        </w:rPr>
        <w:t>the</w:t>
      </w:r>
      <w:r>
        <w:rPr>
          <w:color w:val="2B2A29"/>
          <w:spacing w:val="-37"/>
          <w:w w:val="115"/>
        </w:rPr>
        <w:t> </w:t>
      </w:r>
      <w:r>
        <w:rPr>
          <w:color w:val="2B2A29"/>
          <w:w w:val="115"/>
        </w:rPr>
        <w:t>integrity</w:t>
      </w:r>
      <w:r>
        <w:rPr>
          <w:color w:val="2B2A29"/>
          <w:spacing w:val="-37"/>
          <w:w w:val="115"/>
        </w:rPr>
        <w:t> </w:t>
      </w:r>
      <w:r>
        <w:rPr>
          <w:color w:val="2B2A29"/>
          <w:w w:val="115"/>
        </w:rPr>
        <w:t>of</w:t>
      </w:r>
      <w:r>
        <w:rPr>
          <w:color w:val="2B2A29"/>
          <w:spacing w:val="-37"/>
          <w:w w:val="115"/>
        </w:rPr>
        <w:t> </w:t>
      </w:r>
      <w:r>
        <w:rPr>
          <w:color w:val="2B2A29"/>
          <w:w w:val="115"/>
        </w:rPr>
        <w:t>a</w:t>
      </w:r>
      <w:r>
        <w:rPr>
          <w:color w:val="2B2A29"/>
          <w:spacing w:val="-37"/>
          <w:w w:val="115"/>
        </w:rPr>
        <w:t> </w:t>
      </w:r>
      <w:r>
        <w:rPr>
          <w:color w:val="2B2A29"/>
          <w:w w:val="115"/>
        </w:rPr>
        <w:t>message.</w:t>
      </w:r>
      <w:r>
        <w:rPr>
          <w:color w:val="2B2A29"/>
          <w:spacing w:val="-37"/>
          <w:w w:val="115"/>
        </w:rPr>
        <w:t> </w:t>
      </w:r>
      <w:r>
        <w:rPr>
          <w:color w:val="2B2A29"/>
          <w:w w:val="115"/>
        </w:rPr>
        <w:t>HMACs also</w:t>
      </w:r>
      <w:r>
        <w:rPr>
          <w:color w:val="2B2A29"/>
          <w:spacing w:val="-27"/>
          <w:w w:val="115"/>
        </w:rPr>
        <w:t> </w:t>
      </w:r>
      <w:r>
        <w:rPr>
          <w:color w:val="2B2A29"/>
          <w:w w:val="115"/>
        </w:rPr>
        <w:t>allows</w:t>
      </w:r>
      <w:r>
        <w:rPr>
          <w:color w:val="2B2A29"/>
          <w:spacing w:val="-27"/>
          <w:w w:val="115"/>
        </w:rPr>
        <w:t> </w:t>
      </w:r>
      <w:r>
        <w:rPr>
          <w:color w:val="2B2A29"/>
          <w:w w:val="115"/>
        </w:rPr>
        <w:t>you</w:t>
      </w:r>
      <w:r>
        <w:rPr>
          <w:color w:val="2B2A29"/>
          <w:spacing w:val="-27"/>
          <w:w w:val="115"/>
        </w:rPr>
        <w:t> </w:t>
      </w:r>
      <w:r>
        <w:rPr>
          <w:color w:val="2B2A29"/>
          <w:w w:val="115"/>
        </w:rPr>
        <w:t>to</w:t>
      </w:r>
      <w:r>
        <w:rPr>
          <w:color w:val="2B2A29"/>
          <w:spacing w:val="-27"/>
          <w:w w:val="115"/>
        </w:rPr>
        <w:t> </w:t>
      </w:r>
      <w:r>
        <w:rPr>
          <w:color w:val="2B2A29"/>
          <w:w w:val="115"/>
        </w:rPr>
        <w:t>verify</w:t>
      </w:r>
      <w:r>
        <w:rPr>
          <w:color w:val="2B2A29"/>
          <w:spacing w:val="-27"/>
          <w:w w:val="115"/>
        </w:rPr>
        <w:t> </w:t>
      </w:r>
      <w:r>
        <w:rPr>
          <w:color w:val="2B2A29"/>
          <w:w w:val="115"/>
        </w:rPr>
        <w:t>the</w:t>
      </w:r>
      <w:r>
        <w:rPr>
          <w:color w:val="2B2A29"/>
          <w:spacing w:val="-26"/>
          <w:w w:val="115"/>
        </w:rPr>
        <w:t> </w:t>
      </w:r>
      <w:r>
        <w:rPr>
          <w:color w:val="2B2A29"/>
          <w:w w:val="115"/>
        </w:rPr>
        <w:t>authentication</w:t>
      </w:r>
      <w:r>
        <w:rPr>
          <w:color w:val="2B2A29"/>
          <w:spacing w:val="-27"/>
          <w:w w:val="115"/>
        </w:rPr>
        <w:t> </w:t>
      </w:r>
      <w:r>
        <w:rPr>
          <w:color w:val="2B2A29"/>
          <w:w w:val="115"/>
        </w:rPr>
        <w:t>of</w:t>
      </w:r>
      <w:r>
        <w:rPr>
          <w:color w:val="2B2A29"/>
          <w:spacing w:val="-27"/>
          <w:w w:val="115"/>
        </w:rPr>
        <w:t> </w:t>
      </w:r>
      <w:r>
        <w:rPr>
          <w:color w:val="2B2A29"/>
          <w:w w:val="115"/>
        </w:rPr>
        <w:t>that</w:t>
      </w:r>
      <w:r>
        <w:rPr>
          <w:color w:val="2B2A29"/>
          <w:spacing w:val="-27"/>
          <w:w w:val="115"/>
        </w:rPr>
        <w:t> </w:t>
      </w:r>
      <w:r>
        <w:rPr>
          <w:color w:val="2B2A29"/>
          <w:w w:val="115"/>
        </w:rPr>
        <w:t>message</w:t>
      </w:r>
      <w:r>
        <w:rPr>
          <w:color w:val="2B2A29"/>
          <w:spacing w:val="-27"/>
          <w:w w:val="115"/>
        </w:rPr>
        <w:t> </w:t>
      </w:r>
      <w:r>
        <w:rPr>
          <w:color w:val="2B2A29"/>
          <w:w w:val="115"/>
        </w:rPr>
        <w:t>because</w:t>
      </w:r>
      <w:r>
        <w:rPr>
          <w:color w:val="2B2A29"/>
          <w:spacing w:val="-26"/>
          <w:w w:val="115"/>
        </w:rPr>
        <w:t> </w:t>
      </w:r>
      <w:r>
        <w:rPr>
          <w:color w:val="2B2A29"/>
          <w:w w:val="115"/>
        </w:rPr>
        <w:t>only</w:t>
      </w:r>
      <w:r>
        <w:rPr>
          <w:color w:val="2B2A29"/>
          <w:spacing w:val="-27"/>
          <w:w w:val="115"/>
        </w:rPr>
        <w:t> </w:t>
      </w:r>
      <w:r>
        <w:rPr>
          <w:color w:val="2B2A29"/>
          <w:w w:val="115"/>
        </w:rPr>
        <w:t>the</w:t>
      </w:r>
      <w:r>
        <w:rPr>
          <w:color w:val="2B2A29"/>
          <w:spacing w:val="-27"/>
          <w:w w:val="115"/>
        </w:rPr>
        <w:t> </w:t>
      </w:r>
      <w:r>
        <w:rPr>
          <w:color w:val="2B2A29"/>
          <w:w w:val="115"/>
        </w:rPr>
        <w:t>person who</w:t>
      </w:r>
      <w:r>
        <w:rPr>
          <w:color w:val="2B2A29"/>
          <w:spacing w:val="-31"/>
          <w:w w:val="115"/>
        </w:rPr>
        <w:t> </w:t>
      </w:r>
      <w:r>
        <w:rPr>
          <w:color w:val="2B2A29"/>
          <w:w w:val="115"/>
        </w:rPr>
        <w:t>knows</w:t>
      </w:r>
      <w:r>
        <w:rPr>
          <w:color w:val="2B2A29"/>
          <w:spacing w:val="-31"/>
          <w:w w:val="115"/>
        </w:rPr>
        <w:t> </w:t>
      </w:r>
      <w:r>
        <w:rPr>
          <w:color w:val="2B2A29"/>
          <w:w w:val="115"/>
        </w:rPr>
        <w:t>the</w:t>
      </w:r>
      <w:r>
        <w:rPr>
          <w:color w:val="2B2A29"/>
          <w:spacing w:val="-31"/>
          <w:w w:val="115"/>
        </w:rPr>
        <w:t> </w:t>
      </w:r>
      <w:r>
        <w:rPr>
          <w:color w:val="2B2A29"/>
          <w:w w:val="115"/>
        </w:rPr>
        <w:t>private</w:t>
      </w:r>
      <w:r>
        <w:rPr>
          <w:color w:val="2B2A29"/>
          <w:spacing w:val="-30"/>
          <w:w w:val="115"/>
        </w:rPr>
        <w:t> </w:t>
      </w:r>
      <w:r>
        <w:rPr>
          <w:color w:val="2B2A29"/>
          <w:w w:val="115"/>
        </w:rPr>
        <w:t>key</w:t>
      </w:r>
      <w:r>
        <w:rPr>
          <w:color w:val="2B2A29"/>
          <w:spacing w:val="-31"/>
          <w:w w:val="115"/>
        </w:rPr>
        <w:t> </w:t>
      </w:r>
      <w:r>
        <w:rPr>
          <w:color w:val="2B2A29"/>
          <w:w w:val="115"/>
        </w:rPr>
        <w:t>to</w:t>
      </w:r>
      <w:r>
        <w:rPr>
          <w:color w:val="2B2A29"/>
          <w:spacing w:val="-31"/>
          <w:w w:val="115"/>
        </w:rPr>
        <w:t> </w:t>
      </w:r>
      <w:r>
        <w:rPr>
          <w:color w:val="2B2A29"/>
          <w:w w:val="115"/>
        </w:rPr>
        <w:t>recover</w:t>
      </w:r>
      <w:r>
        <w:rPr>
          <w:color w:val="2B2A29"/>
          <w:spacing w:val="-30"/>
          <w:w w:val="115"/>
        </w:rPr>
        <w:t> </w:t>
      </w:r>
      <w:r>
        <w:rPr>
          <w:color w:val="2B2A29"/>
          <w:w w:val="115"/>
        </w:rPr>
        <w:t>the</w:t>
      </w:r>
      <w:r>
        <w:rPr>
          <w:color w:val="2B2A29"/>
          <w:spacing w:val="-31"/>
          <w:w w:val="115"/>
        </w:rPr>
        <w:t> </w:t>
      </w:r>
      <w:r>
        <w:rPr>
          <w:color w:val="2B2A29"/>
          <w:w w:val="115"/>
        </w:rPr>
        <w:t>session</w:t>
      </w:r>
      <w:r>
        <w:rPr>
          <w:color w:val="2B2A29"/>
          <w:spacing w:val="-31"/>
          <w:w w:val="115"/>
        </w:rPr>
        <w:t> </w:t>
      </w:r>
      <w:r>
        <w:rPr>
          <w:color w:val="2B2A29"/>
          <w:w w:val="115"/>
        </w:rPr>
        <w:t>key</w:t>
      </w:r>
      <w:r>
        <w:rPr>
          <w:color w:val="2B2A29"/>
          <w:spacing w:val="-31"/>
          <w:w w:val="115"/>
        </w:rPr>
        <w:t> </w:t>
      </w:r>
      <w:r>
        <w:rPr>
          <w:color w:val="2B2A29"/>
          <w:w w:val="115"/>
        </w:rPr>
        <w:t>can</w:t>
      </w:r>
      <w:r>
        <w:rPr>
          <w:color w:val="2B2A29"/>
          <w:spacing w:val="-30"/>
          <w:w w:val="115"/>
        </w:rPr>
        <w:t> </w:t>
      </w:r>
      <w:r>
        <w:rPr>
          <w:color w:val="2B2A29"/>
          <w:w w:val="115"/>
        </w:rPr>
        <w:t>calculate</w:t>
      </w:r>
      <w:r>
        <w:rPr>
          <w:color w:val="2B2A29"/>
          <w:spacing w:val="-31"/>
          <w:w w:val="115"/>
        </w:rPr>
        <w:t> </w:t>
      </w:r>
      <w:r>
        <w:rPr>
          <w:color w:val="2B2A29"/>
          <w:w w:val="115"/>
        </w:rPr>
        <w:t>the</w:t>
      </w:r>
      <w:r>
        <w:rPr>
          <w:color w:val="2B2A29"/>
          <w:spacing w:val="-31"/>
          <w:w w:val="115"/>
        </w:rPr>
        <w:t> </w:t>
      </w:r>
      <w:r>
        <w:rPr>
          <w:color w:val="2B2A29"/>
          <w:w w:val="115"/>
        </w:rPr>
        <w:t>same</w:t>
      </w:r>
      <w:r>
        <w:rPr>
          <w:color w:val="2B2A29"/>
          <w:spacing w:val="-30"/>
          <w:w w:val="115"/>
        </w:rPr>
        <w:t> </w:t>
      </w:r>
      <w:r>
        <w:rPr>
          <w:color w:val="2B2A29"/>
          <w:w w:val="115"/>
        </w:rPr>
        <w:t>hash</w:t>
      </w:r>
      <w:r>
        <w:rPr>
          <w:color w:val="2B2A29"/>
          <w:spacing w:val="-31"/>
          <w:w w:val="115"/>
        </w:rPr>
        <w:t> </w:t>
      </w:r>
      <w:r>
        <w:rPr>
          <w:color w:val="2B2A29"/>
          <w:w w:val="115"/>
        </w:rPr>
        <w:t>of</w:t>
      </w:r>
      <w:r>
        <w:rPr>
          <w:color w:val="2B2A29"/>
          <w:spacing w:val="-31"/>
          <w:w w:val="115"/>
        </w:rPr>
        <w:t> </w:t>
      </w:r>
      <w:r>
        <w:rPr>
          <w:color w:val="2B2A29"/>
          <w:w w:val="115"/>
        </w:rPr>
        <w:t>the message.</w:t>
      </w:r>
      <w:r>
        <w:rPr>
          <w:color w:val="2B2A29"/>
          <w:spacing w:val="-27"/>
          <w:w w:val="115"/>
        </w:rPr>
        <w:t> </w:t>
      </w:r>
      <w:r>
        <w:rPr>
          <w:color w:val="2B2A29"/>
          <w:w w:val="115"/>
        </w:rPr>
        <w:t>Without</w:t>
      </w:r>
      <w:r>
        <w:rPr>
          <w:color w:val="2B2A29"/>
          <w:spacing w:val="-27"/>
          <w:w w:val="115"/>
        </w:rPr>
        <w:t> </w:t>
      </w:r>
      <w:r>
        <w:rPr>
          <w:color w:val="2B2A29"/>
          <w:w w:val="115"/>
        </w:rPr>
        <w:t>that</w:t>
      </w:r>
      <w:r>
        <w:rPr>
          <w:color w:val="2B2A29"/>
          <w:spacing w:val="-28"/>
          <w:w w:val="115"/>
        </w:rPr>
        <w:t> </w:t>
      </w:r>
      <w:r>
        <w:rPr>
          <w:color w:val="2B2A29"/>
          <w:w w:val="115"/>
        </w:rPr>
        <w:t>session</w:t>
      </w:r>
      <w:r>
        <w:rPr>
          <w:color w:val="2B2A29"/>
          <w:spacing w:val="-27"/>
          <w:w w:val="115"/>
        </w:rPr>
        <w:t> </w:t>
      </w:r>
      <w:r>
        <w:rPr>
          <w:color w:val="2B2A29"/>
          <w:w w:val="115"/>
        </w:rPr>
        <w:t>key,</w:t>
      </w:r>
      <w:r>
        <w:rPr>
          <w:color w:val="2B2A29"/>
          <w:spacing w:val="-27"/>
          <w:w w:val="115"/>
        </w:rPr>
        <w:t> </w:t>
      </w:r>
      <w:r>
        <w:rPr>
          <w:color w:val="2B2A29"/>
          <w:w w:val="115"/>
        </w:rPr>
        <w:t>you</w:t>
      </w:r>
      <w:r>
        <w:rPr>
          <w:color w:val="2B2A29"/>
          <w:spacing w:val="-27"/>
          <w:w w:val="115"/>
        </w:rPr>
        <w:t> </w:t>
      </w:r>
      <w:r>
        <w:rPr>
          <w:color w:val="2B2A29"/>
          <w:w w:val="115"/>
        </w:rPr>
        <w:t>cannot</w:t>
      </w:r>
      <w:r>
        <w:rPr>
          <w:color w:val="2B2A29"/>
          <w:spacing w:val="-27"/>
          <w:w w:val="115"/>
        </w:rPr>
        <w:t> </w:t>
      </w:r>
      <w:r>
        <w:rPr>
          <w:color w:val="2B2A29"/>
          <w:w w:val="115"/>
        </w:rPr>
        <w:t>recalculate</w:t>
      </w:r>
      <w:r>
        <w:rPr>
          <w:color w:val="2B2A29"/>
          <w:spacing w:val="-27"/>
          <w:w w:val="115"/>
        </w:rPr>
        <w:t> </w:t>
      </w:r>
      <w:r>
        <w:rPr>
          <w:color w:val="2B2A29"/>
          <w:w w:val="115"/>
        </w:rPr>
        <w:t>the</w:t>
      </w:r>
      <w:r>
        <w:rPr>
          <w:color w:val="2B2A29"/>
          <w:spacing w:val="-27"/>
          <w:w w:val="115"/>
        </w:rPr>
        <w:t> </w:t>
      </w:r>
      <w:r>
        <w:rPr>
          <w:color w:val="2B2A29"/>
          <w:w w:val="115"/>
        </w:rPr>
        <w:t>same</w:t>
      </w:r>
      <w:r>
        <w:rPr>
          <w:color w:val="2B2A29"/>
          <w:spacing w:val="-27"/>
          <w:w w:val="115"/>
        </w:rPr>
        <w:t> </w:t>
      </w:r>
      <w:r>
        <w:rPr>
          <w:color w:val="2B2A29"/>
          <w:w w:val="115"/>
        </w:rPr>
        <w:t>hash</w:t>
      </w:r>
      <w:r>
        <w:rPr>
          <w:color w:val="2B2A29"/>
          <w:spacing w:val="-27"/>
          <w:w w:val="115"/>
        </w:rPr>
        <w:t> </w:t>
      </w:r>
      <w:r>
        <w:rPr>
          <w:color w:val="2B2A29"/>
          <w:w w:val="115"/>
        </w:rPr>
        <w:t>code</w:t>
      </w:r>
      <w:r>
        <w:rPr>
          <w:color w:val="2B2A29"/>
          <w:spacing w:val="-27"/>
          <w:w w:val="115"/>
        </w:rPr>
        <w:t> </w:t>
      </w:r>
      <w:r>
        <w:rPr>
          <w:color w:val="2B2A29"/>
          <w:w w:val="115"/>
        </w:rPr>
        <w:t>of</w:t>
      </w:r>
      <w:r>
        <w:rPr>
          <w:color w:val="2B2A29"/>
          <w:spacing w:val="-27"/>
          <w:w w:val="115"/>
        </w:rPr>
        <w:t> </w:t>
      </w:r>
      <w:r>
        <w:rPr>
          <w:color w:val="2B2A29"/>
          <w:w w:val="115"/>
        </w:rPr>
        <w:t>the encrypted</w:t>
      </w:r>
      <w:r>
        <w:rPr>
          <w:color w:val="2B2A29"/>
          <w:spacing w:val="-36"/>
          <w:w w:val="115"/>
        </w:rPr>
        <w:t> </w:t>
      </w:r>
      <w:r>
        <w:rPr>
          <w:color w:val="2B2A29"/>
          <w:w w:val="115"/>
        </w:rPr>
        <w:t>data.</w:t>
      </w:r>
      <w:r>
        <w:rPr>
          <w:color w:val="2B2A29"/>
          <w:spacing w:val="-35"/>
          <w:w w:val="115"/>
        </w:rPr>
        <w:t> </w:t>
      </w:r>
      <w:r>
        <w:rPr>
          <w:color w:val="2B2A29"/>
          <w:w w:val="115"/>
        </w:rPr>
        <w:t>HMACs</w:t>
      </w:r>
      <w:r>
        <w:rPr>
          <w:color w:val="2B2A29"/>
          <w:spacing w:val="-35"/>
          <w:w w:val="115"/>
        </w:rPr>
        <w:t> </w:t>
      </w:r>
      <w:r>
        <w:rPr>
          <w:color w:val="2B2A29"/>
          <w:w w:val="115"/>
        </w:rPr>
        <w:t>can</w:t>
      </w:r>
      <w:r>
        <w:rPr>
          <w:color w:val="2B2A29"/>
          <w:spacing w:val="-35"/>
          <w:w w:val="115"/>
        </w:rPr>
        <w:t> </w:t>
      </w:r>
      <w:r>
        <w:rPr>
          <w:color w:val="2B2A29"/>
          <w:w w:val="115"/>
        </w:rPr>
        <w:t>be</w:t>
      </w:r>
      <w:r>
        <w:rPr>
          <w:color w:val="2B2A29"/>
          <w:spacing w:val="-35"/>
          <w:w w:val="115"/>
        </w:rPr>
        <w:t> </w:t>
      </w:r>
      <w:r>
        <w:rPr>
          <w:color w:val="2B2A29"/>
          <w:w w:val="115"/>
        </w:rPr>
        <w:t>used</w:t>
      </w:r>
      <w:r>
        <w:rPr>
          <w:color w:val="2B2A29"/>
          <w:spacing w:val="-35"/>
          <w:w w:val="115"/>
        </w:rPr>
        <w:t> </w:t>
      </w:r>
      <w:r>
        <w:rPr>
          <w:color w:val="2B2A29"/>
          <w:w w:val="115"/>
        </w:rPr>
        <w:t>with</w:t>
      </w:r>
      <w:r>
        <w:rPr>
          <w:color w:val="2B2A29"/>
          <w:spacing w:val="-35"/>
          <w:w w:val="115"/>
        </w:rPr>
        <w:t> </w:t>
      </w:r>
      <w:r>
        <w:rPr>
          <w:color w:val="2B2A29"/>
          <w:w w:val="115"/>
        </w:rPr>
        <w:t>different</w:t>
      </w:r>
      <w:r>
        <w:rPr>
          <w:color w:val="2B2A29"/>
          <w:spacing w:val="-35"/>
          <w:w w:val="115"/>
        </w:rPr>
        <w:t> </w:t>
      </w:r>
      <w:r>
        <w:rPr>
          <w:color w:val="2B2A29"/>
          <w:w w:val="115"/>
        </w:rPr>
        <w:t>hashing</w:t>
      </w:r>
      <w:r>
        <w:rPr>
          <w:color w:val="2B2A29"/>
          <w:spacing w:val="-36"/>
          <w:w w:val="115"/>
        </w:rPr>
        <w:t> </w:t>
      </w:r>
      <w:r>
        <w:rPr>
          <w:color w:val="2B2A29"/>
          <w:w w:val="115"/>
        </w:rPr>
        <w:t>functions,</w:t>
      </w:r>
      <w:r>
        <w:rPr>
          <w:color w:val="2B2A29"/>
          <w:spacing w:val="-35"/>
          <w:w w:val="115"/>
        </w:rPr>
        <w:t> </w:t>
      </w:r>
      <w:r>
        <w:rPr>
          <w:color w:val="2B2A29"/>
          <w:w w:val="115"/>
        </w:rPr>
        <w:t>such</w:t>
      </w:r>
      <w:r>
        <w:rPr>
          <w:color w:val="2B2A29"/>
          <w:spacing w:val="-35"/>
          <w:w w:val="115"/>
        </w:rPr>
        <w:t> </w:t>
      </w:r>
      <w:r>
        <w:rPr>
          <w:color w:val="2B2A29"/>
          <w:w w:val="115"/>
        </w:rPr>
        <w:t>as</w:t>
      </w:r>
      <w:r>
        <w:rPr>
          <w:color w:val="2B2A29"/>
          <w:spacing w:val="-35"/>
          <w:w w:val="115"/>
        </w:rPr>
        <w:t> </w:t>
      </w:r>
      <w:r>
        <w:rPr>
          <w:color w:val="2B2A29"/>
          <w:w w:val="115"/>
        </w:rPr>
        <w:t>MD5</w:t>
      </w:r>
      <w:r>
        <w:rPr>
          <w:color w:val="2B2A29"/>
          <w:spacing w:val="-35"/>
          <w:w w:val="115"/>
        </w:rPr>
        <w:t> </w:t>
      </w:r>
      <w:r>
        <w:rPr>
          <w:color w:val="2B2A29"/>
          <w:w w:val="115"/>
        </w:rPr>
        <w:t>or</w:t>
      </w:r>
    </w:p>
    <w:p>
      <w:pPr>
        <w:pStyle w:val="BodyText"/>
        <w:spacing w:line="309" w:lineRule="auto" w:before="4"/>
        <w:ind w:left="480" w:right="133"/>
      </w:pPr>
      <w:r>
        <w:rPr>
          <w:color w:val="2B2A29"/>
          <w:w w:val="110"/>
        </w:rPr>
        <w:t>the</w:t>
      </w:r>
      <w:r>
        <w:rPr>
          <w:color w:val="2B2A29"/>
          <w:spacing w:val="-16"/>
          <w:w w:val="110"/>
        </w:rPr>
        <w:t> </w:t>
      </w:r>
      <w:r>
        <w:rPr>
          <w:color w:val="2B2A29"/>
          <w:w w:val="110"/>
        </w:rPr>
        <w:t>SHA</w:t>
      </w:r>
      <w:r>
        <w:rPr>
          <w:color w:val="2B2A29"/>
          <w:spacing w:val="-16"/>
          <w:w w:val="110"/>
        </w:rPr>
        <w:t> </w:t>
      </w:r>
      <w:r>
        <w:rPr>
          <w:color w:val="2B2A29"/>
          <w:w w:val="110"/>
        </w:rPr>
        <w:t>family</w:t>
      </w:r>
      <w:r>
        <w:rPr>
          <w:color w:val="2B2A29"/>
          <w:spacing w:val="-16"/>
          <w:w w:val="110"/>
        </w:rPr>
        <w:t> </w:t>
      </w:r>
      <w:r>
        <w:rPr>
          <w:color w:val="2B2A29"/>
          <w:w w:val="110"/>
        </w:rPr>
        <w:t>of</w:t>
      </w:r>
      <w:r>
        <w:rPr>
          <w:color w:val="2B2A29"/>
          <w:spacing w:val="-15"/>
          <w:w w:val="110"/>
        </w:rPr>
        <w:t> </w:t>
      </w:r>
      <w:r>
        <w:rPr>
          <w:color w:val="2B2A29"/>
          <w:w w:val="110"/>
        </w:rPr>
        <w:t>algorithms.</w:t>
      </w:r>
      <w:r>
        <w:rPr>
          <w:color w:val="2B2A29"/>
          <w:spacing w:val="-16"/>
          <w:w w:val="110"/>
        </w:rPr>
        <w:t> </w:t>
      </w:r>
      <w:r>
        <w:rPr>
          <w:color w:val="2B2A29"/>
          <w:w w:val="110"/>
        </w:rPr>
        <w:t>In</w:t>
      </w:r>
      <w:r>
        <w:rPr>
          <w:color w:val="2B2A29"/>
          <w:spacing w:val="-16"/>
          <w:w w:val="110"/>
        </w:rPr>
        <w:t> </w:t>
      </w:r>
      <w:r>
        <w:rPr>
          <w:color w:val="2B2A29"/>
          <w:w w:val="110"/>
        </w:rPr>
        <w:t>the</w:t>
      </w:r>
      <w:r>
        <w:rPr>
          <w:color w:val="2B2A29"/>
          <w:spacing w:val="-15"/>
          <w:w w:val="110"/>
        </w:rPr>
        <w:t> </w:t>
      </w:r>
      <w:r>
        <w:rPr>
          <w:color w:val="2B2A29"/>
          <w:w w:val="110"/>
        </w:rPr>
        <w:t>examples</w:t>
      </w:r>
      <w:r>
        <w:rPr>
          <w:color w:val="2B2A29"/>
          <w:spacing w:val="-16"/>
          <w:w w:val="110"/>
        </w:rPr>
        <w:t> </w:t>
      </w:r>
      <w:r>
        <w:rPr>
          <w:color w:val="2B2A29"/>
          <w:w w:val="110"/>
        </w:rPr>
        <w:t>in</w:t>
      </w:r>
      <w:r>
        <w:rPr>
          <w:color w:val="2B2A29"/>
          <w:spacing w:val="-16"/>
          <w:w w:val="110"/>
        </w:rPr>
        <w:t> </w:t>
      </w:r>
      <w:r>
        <w:rPr>
          <w:color w:val="2B2A29"/>
          <w:w w:val="110"/>
        </w:rPr>
        <w:t>the</w:t>
      </w:r>
      <w:r>
        <w:rPr>
          <w:color w:val="2B2A29"/>
          <w:spacing w:val="-15"/>
          <w:w w:val="110"/>
        </w:rPr>
        <w:t> </w:t>
      </w:r>
      <w:r>
        <w:rPr>
          <w:color w:val="2B2A29"/>
          <w:w w:val="110"/>
        </w:rPr>
        <w:t>rest</w:t>
      </w:r>
      <w:r>
        <w:rPr>
          <w:color w:val="2B2A29"/>
          <w:spacing w:val="-16"/>
          <w:w w:val="110"/>
        </w:rPr>
        <w:t> </w:t>
      </w:r>
      <w:r>
        <w:rPr>
          <w:color w:val="2B2A29"/>
          <w:w w:val="110"/>
        </w:rPr>
        <w:t>of</w:t>
      </w:r>
      <w:r>
        <w:rPr>
          <w:color w:val="2B2A29"/>
          <w:spacing w:val="-16"/>
          <w:w w:val="110"/>
        </w:rPr>
        <w:t> </w:t>
      </w:r>
      <w:r>
        <w:rPr>
          <w:color w:val="2B2A29"/>
          <w:w w:val="110"/>
        </w:rPr>
        <w:t>this</w:t>
      </w:r>
      <w:r>
        <w:rPr>
          <w:color w:val="2B2A29"/>
          <w:spacing w:val="-15"/>
          <w:w w:val="110"/>
        </w:rPr>
        <w:t> </w:t>
      </w:r>
      <w:r>
        <w:rPr>
          <w:color w:val="2B2A29"/>
          <w:spacing w:val="-3"/>
          <w:w w:val="110"/>
        </w:rPr>
        <w:t>chapter,</w:t>
      </w:r>
      <w:r>
        <w:rPr>
          <w:color w:val="2B2A29"/>
          <w:spacing w:val="-16"/>
          <w:w w:val="110"/>
        </w:rPr>
        <w:t> </w:t>
      </w:r>
      <w:r>
        <w:rPr>
          <w:color w:val="2B2A29"/>
          <w:w w:val="110"/>
        </w:rPr>
        <w:t>we</w:t>
      </w:r>
      <w:r>
        <w:rPr>
          <w:color w:val="2B2A29"/>
          <w:spacing w:val="-16"/>
          <w:w w:val="110"/>
        </w:rPr>
        <w:t> </w:t>
      </w:r>
      <w:r>
        <w:rPr>
          <w:color w:val="2B2A29"/>
          <w:w w:val="110"/>
        </w:rPr>
        <w:t>use</w:t>
      </w:r>
      <w:r>
        <w:rPr>
          <w:color w:val="2B2A29"/>
          <w:spacing w:val="-15"/>
          <w:w w:val="110"/>
        </w:rPr>
        <w:t> </w:t>
      </w:r>
      <w:r>
        <w:rPr>
          <w:color w:val="2B2A29"/>
          <w:w w:val="110"/>
        </w:rPr>
        <w:t>SHA-256. The</w:t>
      </w:r>
      <w:r>
        <w:rPr>
          <w:color w:val="2B2A29"/>
          <w:spacing w:val="-15"/>
          <w:w w:val="110"/>
        </w:rPr>
        <w:t> </w:t>
      </w:r>
      <w:r>
        <w:rPr>
          <w:color w:val="2B2A29"/>
          <w:w w:val="110"/>
        </w:rPr>
        <w:t>cryptographic</w:t>
      </w:r>
      <w:r>
        <w:rPr>
          <w:color w:val="2B2A29"/>
          <w:spacing w:val="-15"/>
          <w:w w:val="110"/>
        </w:rPr>
        <w:t> </w:t>
      </w:r>
      <w:r>
        <w:rPr>
          <w:color w:val="2B2A29"/>
          <w:w w:val="110"/>
        </w:rPr>
        <w:t>strength</w:t>
      </w:r>
      <w:r>
        <w:rPr>
          <w:color w:val="2B2A29"/>
          <w:spacing w:val="-15"/>
          <w:w w:val="110"/>
        </w:rPr>
        <w:t> </w:t>
      </w:r>
      <w:r>
        <w:rPr>
          <w:color w:val="2B2A29"/>
          <w:w w:val="110"/>
        </w:rPr>
        <w:t>of</w:t>
      </w:r>
      <w:r>
        <w:rPr>
          <w:color w:val="2B2A29"/>
          <w:spacing w:val="-15"/>
          <w:w w:val="110"/>
        </w:rPr>
        <w:t> </w:t>
      </w:r>
      <w:r>
        <w:rPr>
          <w:color w:val="2B2A29"/>
          <w:w w:val="110"/>
        </w:rPr>
        <w:t>HMACs</w:t>
      </w:r>
      <w:r>
        <w:rPr>
          <w:color w:val="2B2A29"/>
          <w:spacing w:val="-15"/>
          <w:w w:val="110"/>
        </w:rPr>
        <w:t> </w:t>
      </w:r>
      <w:r>
        <w:rPr>
          <w:color w:val="2B2A29"/>
          <w:w w:val="110"/>
        </w:rPr>
        <w:t>depends</w:t>
      </w:r>
      <w:r>
        <w:rPr>
          <w:color w:val="2B2A29"/>
          <w:spacing w:val="-15"/>
          <w:w w:val="110"/>
        </w:rPr>
        <w:t> </w:t>
      </w:r>
      <w:r>
        <w:rPr>
          <w:color w:val="2B2A29"/>
          <w:w w:val="110"/>
        </w:rPr>
        <w:t>on</w:t>
      </w:r>
      <w:r>
        <w:rPr>
          <w:color w:val="2B2A29"/>
          <w:spacing w:val="-15"/>
          <w:w w:val="110"/>
        </w:rPr>
        <w:t> </w:t>
      </w:r>
      <w:r>
        <w:rPr>
          <w:color w:val="2B2A29"/>
          <w:w w:val="110"/>
        </w:rPr>
        <w:t>the</w:t>
      </w:r>
      <w:r>
        <w:rPr>
          <w:color w:val="2B2A29"/>
          <w:spacing w:val="-14"/>
          <w:w w:val="110"/>
        </w:rPr>
        <w:t> </w:t>
      </w:r>
      <w:r>
        <w:rPr>
          <w:color w:val="2B2A29"/>
          <w:w w:val="110"/>
        </w:rPr>
        <w:t>size</w:t>
      </w:r>
      <w:r>
        <w:rPr>
          <w:color w:val="2B2A29"/>
          <w:spacing w:val="-15"/>
          <w:w w:val="110"/>
        </w:rPr>
        <w:t> </w:t>
      </w:r>
      <w:r>
        <w:rPr>
          <w:color w:val="2B2A29"/>
          <w:w w:val="110"/>
        </w:rPr>
        <w:t>of</w:t>
      </w:r>
      <w:r>
        <w:rPr>
          <w:color w:val="2B2A29"/>
          <w:spacing w:val="-15"/>
          <w:w w:val="110"/>
        </w:rPr>
        <w:t> </w:t>
      </w:r>
      <w:r>
        <w:rPr>
          <w:color w:val="2B2A29"/>
          <w:w w:val="110"/>
        </w:rPr>
        <w:t>the</w:t>
      </w:r>
      <w:r>
        <w:rPr>
          <w:color w:val="2B2A29"/>
          <w:spacing w:val="-15"/>
          <w:w w:val="110"/>
        </w:rPr>
        <w:t> </w:t>
      </w:r>
      <w:r>
        <w:rPr>
          <w:color w:val="2B2A29"/>
          <w:w w:val="110"/>
        </w:rPr>
        <w:t>key</w:t>
      </w:r>
      <w:r>
        <w:rPr>
          <w:color w:val="2B2A29"/>
          <w:spacing w:val="-15"/>
          <w:w w:val="110"/>
        </w:rPr>
        <w:t> </w:t>
      </w:r>
      <w:r>
        <w:rPr>
          <w:color w:val="2B2A29"/>
          <w:w w:val="110"/>
        </w:rPr>
        <w:t>that</w:t>
      </w:r>
      <w:r>
        <w:rPr>
          <w:color w:val="2B2A29"/>
          <w:spacing w:val="-15"/>
          <w:w w:val="110"/>
        </w:rPr>
        <w:t> </w:t>
      </w:r>
      <w:r>
        <w:rPr>
          <w:color w:val="2B2A29"/>
          <w:w w:val="110"/>
        </w:rPr>
        <w:t>is</w:t>
      </w:r>
      <w:r>
        <w:rPr>
          <w:color w:val="2B2A29"/>
          <w:spacing w:val="-15"/>
          <w:w w:val="110"/>
        </w:rPr>
        <w:t> </w:t>
      </w:r>
      <w:r>
        <w:rPr>
          <w:color w:val="2B2A29"/>
          <w:w w:val="110"/>
        </w:rPr>
        <w:t>used.</w:t>
      </w:r>
    </w:p>
    <w:p>
      <w:pPr>
        <w:pStyle w:val="BodyText"/>
        <w:spacing w:line="309" w:lineRule="auto" w:before="2"/>
        <w:ind w:left="480" w:right="247" w:firstLine="359"/>
      </w:pPr>
      <w:r>
        <w:rPr>
          <w:color w:val="2B2A29"/>
          <w:spacing w:val="-3"/>
          <w:w w:val="110"/>
        </w:rPr>
        <w:t>Let’s</w:t>
      </w:r>
      <w:r>
        <w:rPr>
          <w:color w:val="2B2A29"/>
          <w:spacing w:val="-16"/>
          <w:w w:val="110"/>
        </w:rPr>
        <w:t> </w:t>
      </w:r>
      <w:r>
        <w:rPr>
          <w:color w:val="2B2A29"/>
          <w:w w:val="110"/>
        </w:rPr>
        <w:t>look</w:t>
      </w:r>
      <w:r>
        <w:rPr>
          <w:color w:val="2B2A29"/>
          <w:spacing w:val="-15"/>
          <w:w w:val="110"/>
        </w:rPr>
        <w:t> </w:t>
      </w:r>
      <w:r>
        <w:rPr>
          <w:color w:val="2B2A29"/>
          <w:w w:val="110"/>
        </w:rPr>
        <w:t>at</w:t>
      </w:r>
      <w:r>
        <w:rPr>
          <w:color w:val="2B2A29"/>
          <w:spacing w:val="-15"/>
          <w:w w:val="110"/>
        </w:rPr>
        <w:t> </w:t>
      </w:r>
      <w:r>
        <w:rPr>
          <w:color w:val="2B2A29"/>
          <w:w w:val="110"/>
        </w:rPr>
        <w:t>one</w:t>
      </w:r>
      <w:r>
        <w:rPr>
          <w:color w:val="2B2A29"/>
          <w:spacing w:val="-15"/>
          <w:w w:val="110"/>
        </w:rPr>
        <w:t> </w:t>
      </w:r>
      <w:r>
        <w:rPr>
          <w:color w:val="2B2A29"/>
          <w:w w:val="110"/>
        </w:rPr>
        <w:t>of</w:t>
      </w:r>
      <w:r>
        <w:rPr>
          <w:color w:val="2B2A29"/>
          <w:spacing w:val="-16"/>
          <w:w w:val="110"/>
        </w:rPr>
        <w:t> </w:t>
      </w:r>
      <w:r>
        <w:rPr>
          <w:color w:val="2B2A29"/>
          <w:w w:val="110"/>
        </w:rPr>
        <w:t>our</w:t>
      </w:r>
      <w:r>
        <w:rPr>
          <w:color w:val="2B2A29"/>
          <w:spacing w:val="-15"/>
          <w:w w:val="110"/>
        </w:rPr>
        <w:t> </w:t>
      </w:r>
      <w:r>
        <w:rPr>
          <w:color w:val="2B2A29"/>
          <w:w w:val="110"/>
        </w:rPr>
        <w:t>previous</w:t>
      </w:r>
      <w:r>
        <w:rPr>
          <w:color w:val="2B2A29"/>
          <w:spacing w:val="-15"/>
          <w:w w:val="110"/>
        </w:rPr>
        <w:t> </w:t>
      </w:r>
      <w:r>
        <w:rPr>
          <w:color w:val="2B2A29"/>
          <w:w w:val="110"/>
        </w:rPr>
        <w:t>examples</w:t>
      </w:r>
      <w:r>
        <w:rPr>
          <w:color w:val="2B2A29"/>
          <w:spacing w:val="-15"/>
          <w:w w:val="110"/>
        </w:rPr>
        <w:t> </w:t>
      </w:r>
      <w:r>
        <w:rPr>
          <w:color w:val="2B2A29"/>
          <w:w w:val="110"/>
        </w:rPr>
        <w:t>and</w:t>
      </w:r>
      <w:r>
        <w:rPr>
          <w:color w:val="2B2A29"/>
          <w:spacing w:val="-16"/>
          <w:w w:val="110"/>
        </w:rPr>
        <w:t> </w:t>
      </w:r>
      <w:r>
        <w:rPr>
          <w:color w:val="2B2A29"/>
          <w:w w:val="110"/>
        </w:rPr>
        <w:t>incorporate</w:t>
      </w:r>
      <w:r>
        <w:rPr>
          <w:color w:val="2B2A29"/>
          <w:spacing w:val="-15"/>
          <w:w w:val="110"/>
        </w:rPr>
        <w:t> </w:t>
      </w:r>
      <w:r>
        <w:rPr>
          <w:color w:val="2B2A29"/>
          <w:w w:val="110"/>
        </w:rPr>
        <w:t>the</w:t>
      </w:r>
      <w:r>
        <w:rPr>
          <w:color w:val="2B2A29"/>
          <w:spacing w:val="-15"/>
          <w:w w:val="110"/>
        </w:rPr>
        <w:t> </w:t>
      </w:r>
      <w:r>
        <w:rPr>
          <w:color w:val="2B2A29"/>
          <w:w w:val="110"/>
        </w:rPr>
        <w:t>HMAC</w:t>
      </w:r>
      <w:r>
        <w:rPr>
          <w:color w:val="2B2A29"/>
          <w:spacing w:val="-15"/>
          <w:w w:val="110"/>
        </w:rPr>
        <w:t> </w:t>
      </w:r>
      <w:r>
        <w:rPr>
          <w:color w:val="2B2A29"/>
          <w:w w:val="110"/>
        </w:rPr>
        <w:t>into</w:t>
      </w:r>
      <w:r>
        <w:rPr>
          <w:color w:val="2B2A29"/>
          <w:spacing w:val="-16"/>
          <w:w w:val="110"/>
        </w:rPr>
        <w:t> </w:t>
      </w:r>
      <w:r>
        <w:rPr>
          <w:color w:val="2B2A29"/>
          <w:w w:val="110"/>
        </w:rPr>
        <w:t>it.</w:t>
      </w:r>
      <w:r>
        <w:rPr>
          <w:color w:val="2B2A29"/>
          <w:spacing w:val="-15"/>
          <w:w w:val="110"/>
        </w:rPr>
        <w:t> </w:t>
      </w:r>
      <w:r>
        <w:rPr>
          <w:color w:val="2B2A29"/>
          <w:w w:val="110"/>
        </w:rPr>
        <w:t>This</w:t>
      </w:r>
      <w:r>
        <w:rPr>
          <w:color w:val="2B2A29"/>
          <w:spacing w:val="-15"/>
          <w:w w:val="110"/>
        </w:rPr>
        <w:t> </w:t>
      </w:r>
      <w:r>
        <w:rPr>
          <w:color w:val="2B2A29"/>
          <w:w w:val="110"/>
        </w:rPr>
        <w:t>is illustrated in Figure</w:t>
      </w:r>
      <w:r>
        <w:rPr>
          <w:color w:val="2B2A29"/>
          <w:spacing w:val="-46"/>
          <w:w w:val="110"/>
        </w:rPr>
        <w:t> </w:t>
      </w:r>
      <w:r>
        <w:rPr>
          <w:color w:val="0000FF"/>
          <w:w w:val="110"/>
        </w:rPr>
        <w:t>9-10</w:t>
      </w:r>
      <w:r>
        <w:rPr>
          <w:color w:val="2B2A29"/>
          <w:w w:val="110"/>
        </w:rPr>
        <w:t>.</w:t>
      </w:r>
    </w:p>
    <w:p>
      <w:pPr>
        <w:spacing w:after="0" w:line="309" w:lineRule="auto"/>
        <w:sectPr>
          <w:pgSz w:w="10080" w:h="14400"/>
          <w:pgMar w:header="1037" w:footer="1070" w:top="1260" w:bottom="1260" w:left="600" w:right="600"/>
        </w:sectPr>
      </w:pPr>
    </w:p>
    <w:p>
      <w:pPr>
        <w:pStyle w:val="BodyText"/>
        <w:spacing w:before="4"/>
        <w:rPr>
          <w:sz w:val="24"/>
        </w:rPr>
      </w:pPr>
    </w:p>
    <w:p>
      <w:pPr>
        <w:spacing w:before="106"/>
        <w:ind w:left="569" w:right="0" w:firstLine="0"/>
        <w:jc w:val="left"/>
        <w:rPr>
          <w:rFonts w:ascii="Calibri"/>
          <w:b/>
          <w:sz w:val="19"/>
        </w:rPr>
      </w:pPr>
      <w:r>
        <w:rPr/>
        <w:drawing>
          <wp:anchor distT="0" distB="0" distL="0" distR="0" allowOverlap="1" layoutInCell="1" locked="0" behindDoc="1" simplePos="0" relativeHeight="483781120">
            <wp:simplePos x="0" y="0"/>
            <wp:positionH relativeFrom="page">
              <wp:posOffset>457197</wp:posOffset>
            </wp:positionH>
            <wp:positionV relativeFrom="paragraph">
              <wp:posOffset>12535</wp:posOffset>
            </wp:positionV>
            <wp:extent cx="321335" cy="332566"/>
            <wp:effectExtent l="0" t="0" r="0" b="0"/>
            <wp:wrapNone/>
            <wp:docPr id="49" name="image62.png"/>
            <wp:cNvGraphicFramePr>
              <a:graphicFrameLocks noChangeAspect="1"/>
            </wp:cNvGraphicFramePr>
            <a:graphic>
              <a:graphicData uri="http://schemas.openxmlformats.org/drawingml/2006/picture">
                <pic:pic>
                  <pic:nvPicPr>
                    <pic:cNvPr id="50" name="image62.png"/>
                    <pic:cNvPicPr/>
                  </pic:nvPicPr>
                  <pic:blipFill>
                    <a:blip r:embed="rId158" cstate="print"/>
                    <a:stretch>
                      <a:fillRect/>
                    </a:stretch>
                  </pic:blipFill>
                  <pic:spPr>
                    <a:xfrm>
                      <a:off x="0" y="0"/>
                      <a:ext cx="321335" cy="332566"/>
                    </a:xfrm>
                    <a:prstGeom prst="rect">
                      <a:avLst/>
                    </a:prstGeom>
                  </pic:spPr>
                </pic:pic>
              </a:graphicData>
            </a:graphic>
          </wp:anchor>
        </w:drawing>
      </w:r>
      <w:r>
        <w:rPr/>
        <w:pict>
          <v:shape style="position:absolute;margin-left:313.0896pt;margin-top:14.729199pt;width:14.3pt;height:46.15pt;mso-position-horizontal-relative:page;mso-position-vertical-relative:paragraph;z-index:15830016" type="#_x0000_t202" filled="false" stroked="false">
            <v:textbox inset="0,0,0,0" style="layout-flow:vertical">
              <w:txbxContent>
                <w:p>
                  <w:pPr>
                    <w:spacing w:before="26"/>
                    <w:ind w:left="20" w:right="0" w:firstLine="0"/>
                    <w:jc w:val="left"/>
                    <w:rPr>
                      <w:rFonts w:ascii="Calibri"/>
                      <w:b/>
                      <w:sz w:val="19"/>
                    </w:rPr>
                  </w:pPr>
                  <w:r>
                    <w:rPr>
                      <w:rFonts w:ascii="Calibri"/>
                      <w:b/>
                      <w:color w:val="2B2A29"/>
                      <w:sz w:val="19"/>
                    </w:rPr>
                    <w:t>Decryption</w:t>
                  </w:r>
                </w:p>
              </w:txbxContent>
            </v:textbox>
            <w10:wrap type="none"/>
          </v:shape>
        </w:pict>
      </w:r>
      <w:r>
        <w:rPr/>
        <w:pict>
          <v:shape style="position:absolute;margin-left:160.306595pt;margin-top:14.705274pt;width:14.3pt;height:45.15pt;mso-position-horizontal-relative:page;mso-position-vertical-relative:paragraph;z-index:15830528" type="#_x0000_t202" filled="false" stroked="false">
            <v:textbox inset="0,0,0,0" style="layout-flow:vertical">
              <w:txbxContent>
                <w:p>
                  <w:pPr>
                    <w:spacing w:before="26"/>
                    <w:ind w:left="20" w:right="0" w:firstLine="0"/>
                    <w:jc w:val="left"/>
                    <w:rPr>
                      <w:rFonts w:ascii="Calibri"/>
                      <w:b/>
                      <w:sz w:val="19"/>
                    </w:rPr>
                  </w:pPr>
                  <w:r>
                    <w:rPr>
                      <w:rFonts w:ascii="Calibri"/>
                      <w:b/>
                      <w:color w:val="2B2A29"/>
                      <w:sz w:val="19"/>
                    </w:rPr>
                    <w:t>Encryption</w:t>
                  </w:r>
                </w:p>
              </w:txbxContent>
            </v:textbox>
            <w10:wrap type="none"/>
          </v:shape>
        </w:pict>
      </w:r>
      <w:bookmarkStart w:name="_bookmark108" w:id="115"/>
      <w:bookmarkEnd w:id="115"/>
      <w:r>
        <w:rPr/>
      </w:r>
      <w:r>
        <w:rPr>
          <w:rFonts w:ascii="Calibri"/>
          <w:b/>
          <w:color w:val="2B2A29"/>
          <w:w w:val="101"/>
          <w:sz w:val="19"/>
        </w:rPr>
        <w:t>AES</w:t>
      </w:r>
      <w:r>
        <w:rPr>
          <w:rFonts w:ascii="Calibri"/>
          <w:b/>
          <w:color w:val="2B2A29"/>
          <w:sz w:val="19"/>
        </w:rPr>
        <w:t> </w:t>
      </w:r>
      <w:r>
        <w:rPr>
          <w:rFonts w:ascii="Calibri"/>
          <w:b/>
          <w:smallCaps/>
          <w:color w:val="2B2A29"/>
          <w:w w:val="108"/>
          <w:sz w:val="19"/>
        </w:rPr>
        <w:t>Session</w:t>
      </w:r>
      <w:r>
        <w:rPr>
          <w:rFonts w:ascii="Calibri"/>
          <w:b/>
          <w:smallCaps w:val="0"/>
          <w:color w:val="2B2A29"/>
          <w:sz w:val="19"/>
        </w:rPr>
        <w:t> </w:t>
      </w:r>
      <w:r>
        <w:rPr>
          <w:rFonts w:ascii="Calibri"/>
          <w:b/>
          <w:smallCaps w:val="0"/>
          <w:color w:val="2B2A29"/>
          <w:w w:val="101"/>
          <w:sz w:val="19"/>
        </w:rPr>
        <w:t>Key</w:t>
      </w:r>
      <w:r>
        <w:rPr>
          <w:rFonts w:ascii="Calibri"/>
          <w:b/>
          <w:smallCaps w:val="0"/>
          <w:color w:val="2B2A29"/>
          <w:sz w:val="19"/>
        </w:rPr>
        <w:t> </w:t>
      </w:r>
      <w:r>
        <w:rPr>
          <w:rFonts w:ascii="Calibri"/>
          <w:b/>
          <w:smallCaps w:val="0"/>
          <w:color w:val="2B2A29"/>
          <w:w w:val="101"/>
          <w:sz w:val="19"/>
        </w:rPr>
        <w:t>+</w:t>
      </w:r>
      <w:r>
        <w:rPr>
          <w:rFonts w:ascii="Calibri"/>
          <w:b/>
          <w:smallCaps w:val="0"/>
          <w:color w:val="2B2A29"/>
          <w:sz w:val="19"/>
        </w:rPr>
        <w:t> </w:t>
      </w:r>
      <w:r>
        <w:rPr>
          <w:rFonts w:ascii="Calibri"/>
          <w:b/>
          <w:smallCaps w:val="0"/>
          <w:color w:val="2B2A29"/>
          <w:w w:val="101"/>
          <w:sz w:val="19"/>
        </w:rPr>
        <w:t>IV</w:t>
      </w: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spacing w:before="10"/>
        <w:rPr>
          <w:rFonts w:ascii="Calibri"/>
          <w:b/>
          <w:sz w:val="11"/>
        </w:rPr>
      </w:pPr>
      <w:r>
        <w:rPr/>
        <w:pict>
          <v:group style="position:absolute;margin-left:41.574997pt;margin-top:9.192706pt;width:405.7pt;height:125.4pt;mso-position-horizontal-relative:page;mso-position-vertical-relative:paragraph;z-index:-15628288;mso-wrap-distance-left:0;mso-wrap-distance-right:0" coordorigin="831,184" coordsize="8114,2508">
            <v:rect style="position:absolute;left:3984;top:235;width:2006;height:1060" filled="false" stroked="true" strokeweight=".48pt" strokecolor="#2b2a29">
              <v:stroke dashstyle="solid"/>
            </v:rect>
            <v:shape style="position:absolute;left:2841;top:678;width:4284;height:173" coordorigin="2842,679" coordsize="4284,173" path="m3984,765l3927,737,3811,679,3811,737,2842,738,2842,796,3811,794,3811,852,3984,765xm7126,765l7068,737,6952,679,6953,737,5983,738,5983,796,6953,794,6953,852,7126,765xe" filled="true" fillcolor="#2b2a29" stroked="false">
              <v:path arrowok="t"/>
              <v:fill type="solid"/>
            </v:shape>
            <v:shape style="position:absolute;left:2520;top:1693;width:1678;height:994" coordorigin="2521,1694" coordsize="1678,994" path="m3360,1694l3268,1696,3180,1705,3095,1719,3013,1738,2936,1761,2864,1789,2798,1821,2737,1857,2683,1897,2635,1939,2595,1985,2540,2084,2521,2190,2526,2244,2564,2347,2635,2441,2683,2483,2737,2523,2798,2559,2864,2591,2936,2619,3013,2642,3095,2661,3180,2675,3268,2684,3360,2687,3451,2684,3540,2675,3625,2661,3706,2642,3783,2619,3855,2591,3922,2559,3982,2523,4037,2483,4084,2441,4124,2395,4179,2297,4199,2190,4194,2136,4156,2033,4084,1939,4037,1897,3982,1857,3922,1821,3855,1789,3783,1761,3706,1738,3625,1719,3540,1705,3451,1696,3360,1694xe" filled="true" fillcolor="#e4e4e4" stroked="false">
              <v:path arrowok="t"/>
              <v:fill type="solid"/>
            </v:shape>
            <v:shape style="position:absolute;left:2520;top:1693;width:1678;height:994" coordorigin="2521,1694" coordsize="1678,994" path="m2521,2190l2540,2084,2595,1985,2635,1939,2683,1897,2737,1857,2798,1821,2864,1789,2936,1761,3013,1738,3095,1719,3180,1705,3268,1696,3360,1694,3451,1696,3540,1705,3625,1719,3706,1738,3783,1761,3855,1789,3922,1821,3982,1857,4037,1897,4084,1939,4124,1985,4179,2084,4199,2190,4194,2244,4156,2347,4084,2441,4037,2483,3982,2523,3922,2559,3855,2591,3783,2619,3706,2642,3625,2661,3540,2675,3451,2684,3360,2687,3268,2684,3180,2675,3095,2661,3013,2642,2936,2619,2864,2591,2798,2559,2737,2523,2683,2483,2635,2441,2595,2395,2540,2297,2521,2190xe" filled="false" stroked="true" strokeweight=".48pt" strokecolor="#2b2a29">
              <v:path arrowok="t"/>
              <v:stroke dashstyle="solid"/>
            </v:shape>
            <v:shape style="position:absolute;left:3273;top:763;width:173;height:931" coordorigin="3273,763" coordsize="173,931" path="m3273,1520l3360,1694,3432,1549,3389,1549,3331,1549,3331,1520,3273,1520xm3331,1520l3331,1549,3389,1549,3389,1521,3331,1520xm3389,1521l3389,1549,3432,1549,3446,1521,3389,1521xm3333,763l3331,1520,3389,1521,3391,763,3333,763xe" filled="true" fillcolor="#2b2a29" stroked="false">
              <v:path arrowok="t"/>
              <v:fill type="solid"/>
            </v:shape>
            <v:shape style="position:absolute;left:5676;top:1689;width:1678;height:994" coordorigin="5676,1690" coordsize="1678,994" path="m6515,1690l6424,1693,6335,1701,6250,1715,6169,1734,6092,1758,6020,1786,5953,1818,5893,1854,5838,1893,5791,1936,5751,1981,5696,2080,5676,2186,5681,2241,5719,2343,5791,2437,5838,2480,5893,2519,5953,2555,6020,2587,6092,2615,6169,2639,6250,2658,6335,2672,6424,2680,6515,2683,6607,2680,6695,2672,6780,2658,6862,2639,6939,2615,7011,2587,7077,2555,7138,2519,7192,2480,7240,2437,7279,2392,7335,2293,7354,2186,7349,2132,7311,2029,7240,1936,7192,1893,7138,1854,7077,1818,7011,1786,6939,1758,6862,1734,6780,1715,6695,1701,6607,1693,6515,1690xe" filled="true" fillcolor="#e4e4e4" stroked="false">
              <v:path arrowok="t"/>
              <v:fill type="solid"/>
            </v:shape>
            <v:shape style="position:absolute;left:5676;top:1689;width:1678;height:994" coordorigin="5676,1690" coordsize="1678,994" path="m5676,2186l5696,2080,5751,1981,5791,1936,5838,1893,5893,1854,5953,1818,6020,1786,6092,1758,6169,1734,6250,1715,6335,1701,6424,1693,6515,1690,6607,1693,6695,1701,6780,1715,6862,1734,6939,1758,7011,1786,7077,1818,7138,1854,7192,1893,7240,1936,7279,1981,7335,2080,7354,2186,7349,2241,7311,2343,7240,2437,7192,2480,7138,2519,7077,2555,7011,2587,6939,2615,6862,2639,6780,2658,6695,2672,6607,2680,6515,2683,6424,2680,6335,2672,6250,2658,6169,2639,6092,2615,6020,2587,5953,2555,5893,2519,5838,2480,5791,2437,5751,2392,5696,2293,5676,2186xe" filled="false" stroked="true" strokeweight=".48pt" strokecolor="#2b2a29">
              <v:path arrowok="t"/>
              <v:stroke dashstyle="solid"/>
            </v:shape>
            <v:shape style="position:absolute;left:6452;top:778;width:173;height:931" coordorigin="6453,779" coordsize="173,931" path="m6453,1536l6539,1709,6611,1565,6568,1565,6510,1565,6511,1536,6453,1536xm6511,1536l6510,1565,6568,1565,6568,1536,6511,1536xm6568,1536l6568,1565,6611,1565,6626,1536,6568,1536xm6512,779l6511,1536,6568,1536,6570,779,6512,779xe" filled="true" fillcolor="#2b2a29" stroked="false">
              <v:path arrowok="t"/>
              <v:fill type="solid"/>
            </v:shape>
            <v:shape style="position:absolute;left:4265;top:1101;width:1428;height:781" coordorigin="4266,1102" coordsize="1428,781" path="m4980,1102l4883,1105,4790,1116,4702,1133,4619,1155,4543,1183,4475,1216,4415,1254,4363,1295,4322,1340,4272,1439,4266,1492,4272,1545,4322,1644,4363,1689,4415,1731,4475,1768,4543,1801,4619,1830,4702,1852,4790,1869,4883,1879,4980,1883,5077,1879,5169,1869,5258,1852,5340,1830,5416,1801,5484,1768,5545,1731,5596,1689,5637,1644,5687,1545,5694,1492,5687,1439,5637,1340,5596,1295,5545,1254,5484,1216,5416,1183,5340,1155,5258,1133,5169,1116,5077,1105,4980,1102xe" filled="true" fillcolor="#bdbdbd" stroked="false">
              <v:path arrowok="t"/>
              <v:fill type="solid"/>
            </v:shape>
            <v:shape style="position:absolute;left:4265;top:1101;width:1428;height:781" coordorigin="4266,1102" coordsize="1428,781" path="m4266,1492l4291,1388,4363,1295,4415,1254,4475,1216,4543,1183,4619,1155,4702,1133,4790,1116,4883,1105,4980,1102,5077,1105,5169,1116,5258,1133,5340,1155,5416,1183,5484,1216,5545,1254,5596,1295,5637,1340,5687,1439,5694,1492,5668,1596,5596,1689,5545,1731,5484,1768,5416,1801,5340,1830,5258,1852,5169,1869,5077,1879,4980,1883,4883,1879,4790,1869,4702,1852,4619,1830,4543,1801,4475,1768,4415,1731,4363,1689,4322,1644,4272,1545,4266,1492xe" filled="false" stroked="true" strokeweight=".721pt" strokecolor="#999999">
              <v:path arrowok="t"/>
              <v:stroke dashstyle="solid"/>
            </v:shape>
            <v:shape style="position:absolute;left:4789;top:1778;width:507;height:524" type="#_x0000_t75" stroked="false">
              <v:imagedata r:id="rId159" o:title=""/>
            </v:shape>
            <v:shape style="position:absolute;left:6146;top:186;width:507;height:524" type="#_x0000_t75" stroked="false">
              <v:imagedata r:id="rId160" o:title=""/>
            </v:shape>
            <v:shape style="position:absolute;left:3025;top:183;width:507;height:524" type="#_x0000_t75" stroked="false">
              <v:imagedata r:id="rId161" o:title=""/>
            </v:shape>
            <v:shape style="position:absolute;left:4450;top:551;width:1102;height:424" type="#_x0000_t202" filled="false" stroked="false">
              <v:textbox inset="0,0,0,0">
                <w:txbxContent>
                  <w:p>
                    <w:pPr>
                      <w:spacing w:before="6"/>
                      <w:ind w:left="0" w:right="75" w:firstLine="0"/>
                      <w:jc w:val="center"/>
                      <w:rPr>
                        <w:rFonts w:ascii="Calibri"/>
                        <w:b/>
                        <w:sz w:val="17"/>
                      </w:rPr>
                    </w:pPr>
                    <w:r>
                      <w:rPr>
                        <w:rFonts w:ascii="Calibri"/>
                        <w:b/>
                        <w:color w:val="2B2A29"/>
                        <w:sz w:val="17"/>
                      </w:rPr>
                      <w:t>Ciphertext</w:t>
                    </w:r>
                  </w:p>
                  <w:p>
                    <w:pPr>
                      <w:spacing w:before="0"/>
                      <w:ind w:left="0" w:right="18" w:firstLine="0"/>
                      <w:jc w:val="center"/>
                      <w:rPr>
                        <w:rFonts w:ascii="Calibri"/>
                        <w:i/>
                        <w:sz w:val="17"/>
                      </w:rPr>
                    </w:pPr>
                    <w:r>
                      <w:rPr>
                        <w:rFonts w:ascii="Calibri"/>
                        <w:i/>
                        <w:color w:val="2B2A29"/>
                        <w:sz w:val="17"/>
                      </w:rPr>
                      <w:t>Encrypted Data</w:t>
                    </w:r>
                  </w:p>
                </w:txbxContent>
              </v:textbox>
              <w10:wrap type="none"/>
            </v:shape>
            <v:shape style="position:absolute;left:2942;top:1769;width:860;height:844" type="#_x0000_t202" filled="false" stroked="false">
              <v:textbox inset="0,0,0,0">
                <w:txbxContent>
                  <w:p>
                    <w:pPr>
                      <w:spacing w:before="6"/>
                      <w:ind w:left="0" w:right="18" w:firstLine="0"/>
                      <w:jc w:val="center"/>
                      <w:rPr>
                        <w:rFonts w:ascii="Calibri"/>
                        <w:b/>
                        <w:sz w:val="17"/>
                      </w:rPr>
                    </w:pPr>
                    <w:r>
                      <w:rPr>
                        <w:rFonts w:ascii="Calibri"/>
                        <w:b/>
                        <w:smallCaps/>
                        <w:color w:val="2B2A29"/>
                        <w:w w:val="108"/>
                        <w:sz w:val="17"/>
                      </w:rPr>
                      <w:t>Session</w:t>
                    </w:r>
                    <w:r>
                      <w:rPr>
                        <w:rFonts w:ascii="Calibri"/>
                        <w:b/>
                        <w:smallCaps w:val="0"/>
                        <w:color w:val="2B2A29"/>
                        <w:sz w:val="17"/>
                      </w:rPr>
                      <w:t> </w:t>
                    </w:r>
                    <w:r>
                      <w:rPr>
                        <w:rFonts w:ascii="Calibri"/>
                        <w:b/>
                        <w:smallCaps w:val="0"/>
                        <w:color w:val="2B2A29"/>
                        <w:spacing w:val="-6"/>
                        <w:w w:val="101"/>
                        <w:sz w:val="17"/>
                      </w:rPr>
                      <w:t>Key</w:t>
                    </w:r>
                    <w:r>
                      <w:rPr>
                        <w:rFonts w:ascii="Calibri"/>
                        <w:b/>
                        <w:smallCaps w:val="0"/>
                        <w:color w:val="2B2A29"/>
                        <w:w w:val="101"/>
                        <w:sz w:val="17"/>
                      </w:rPr>
                      <w:t> </w:t>
                    </w:r>
                    <w:r>
                      <w:rPr>
                        <w:rFonts w:ascii="Calibri"/>
                        <w:b/>
                        <w:smallCaps w:val="0"/>
                        <w:color w:val="2B2A29"/>
                        <w:w w:val="101"/>
                        <w:sz w:val="17"/>
                      </w:rPr>
                      <w:t>Encrypted </w:t>
                    </w:r>
                    <w:r>
                      <w:rPr>
                        <w:rFonts w:ascii="Calibri"/>
                        <w:b/>
                        <w:smallCaps w:val="0"/>
                        <w:color w:val="2B2A29"/>
                        <w:w w:val="101"/>
                        <w:sz w:val="17"/>
                      </w:rPr>
                      <w:t>with</w:t>
                    </w:r>
                    <w:r>
                      <w:rPr>
                        <w:rFonts w:ascii="Calibri"/>
                        <w:b/>
                        <w:smallCaps w:val="0"/>
                        <w:color w:val="2B2A29"/>
                        <w:sz w:val="17"/>
                      </w:rPr>
                      <w:t> </w:t>
                    </w:r>
                    <w:r>
                      <w:rPr>
                        <w:rFonts w:ascii="Calibri"/>
                        <w:b/>
                        <w:smallCaps w:val="0"/>
                        <w:color w:val="2B2A29"/>
                        <w:w w:val="101"/>
                        <w:sz w:val="17"/>
                      </w:rPr>
                      <w:t>Public </w:t>
                    </w:r>
                    <w:r>
                      <w:rPr>
                        <w:rFonts w:ascii="Calibri"/>
                        <w:b/>
                        <w:smallCaps w:val="0"/>
                        <w:color w:val="2B2A29"/>
                        <w:w w:val="101"/>
                        <w:sz w:val="17"/>
                      </w:rPr>
                      <w:t>Key</w:t>
                    </w:r>
                  </w:p>
                </w:txbxContent>
              </v:textbox>
              <w10:wrap type="none"/>
            </v:shape>
            <v:shape style="position:absolute;left:4579;top:1175;width:840;height:637" type="#_x0000_t202" filled="false" stroked="false">
              <v:textbox inset="0,0,0,0">
                <w:txbxContent>
                  <w:p>
                    <w:pPr>
                      <w:spacing w:before="6"/>
                      <w:ind w:left="0" w:right="18" w:hanging="15"/>
                      <w:jc w:val="center"/>
                      <w:rPr>
                        <w:rFonts w:ascii="Calibri"/>
                        <w:b/>
                        <w:sz w:val="17"/>
                      </w:rPr>
                    </w:pPr>
                    <w:r>
                      <w:rPr>
                        <w:rFonts w:ascii="Calibri"/>
                        <w:b/>
                        <w:color w:val="FFFFFF"/>
                        <w:sz w:val="17"/>
                      </w:rPr>
                      <w:t>HMAC of Cipher Text</w:t>
                    </w:r>
                  </w:p>
                  <w:p>
                    <w:pPr>
                      <w:spacing w:before="0"/>
                      <w:ind w:left="248" w:right="283" w:firstLine="0"/>
                      <w:jc w:val="center"/>
                      <w:rPr>
                        <w:rFonts w:ascii="Calibri"/>
                        <w:b/>
                        <w:sz w:val="17"/>
                      </w:rPr>
                    </w:pPr>
                    <w:r>
                      <w:rPr>
                        <w:rFonts w:ascii="Calibri"/>
                        <w:b/>
                        <w:color w:val="FFFFFF"/>
                        <w:sz w:val="17"/>
                      </w:rPr>
                      <w:t>+ IV</w:t>
                    </w:r>
                  </w:p>
                </w:txbxContent>
              </v:textbox>
              <w10:wrap type="none"/>
            </v:shape>
            <v:shape style="position:absolute;left:6082;top:1765;width:894;height:844" type="#_x0000_t202" filled="false" stroked="false">
              <v:textbox inset="0,0,0,0">
                <w:txbxContent>
                  <w:p>
                    <w:pPr>
                      <w:spacing w:before="6"/>
                      <w:ind w:left="0" w:right="18" w:hanging="4"/>
                      <w:jc w:val="center"/>
                      <w:rPr>
                        <w:rFonts w:ascii="Calibri"/>
                        <w:b/>
                        <w:sz w:val="17"/>
                      </w:rPr>
                    </w:pPr>
                    <w:r>
                      <w:rPr>
                        <w:rFonts w:ascii="Calibri"/>
                        <w:b/>
                        <w:smallCaps/>
                        <w:color w:val="2B2A29"/>
                        <w:w w:val="108"/>
                        <w:sz w:val="17"/>
                      </w:rPr>
                      <w:t>Session</w:t>
                    </w:r>
                    <w:r>
                      <w:rPr>
                        <w:rFonts w:ascii="Calibri"/>
                        <w:b/>
                        <w:smallCaps w:val="0"/>
                        <w:color w:val="2B2A29"/>
                        <w:sz w:val="17"/>
                      </w:rPr>
                      <w:t> </w:t>
                    </w:r>
                    <w:r>
                      <w:rPr>
                        <w:rFonts w:ascii="Calibri"/>
                        <w:b/>
                        <w:smallCaps w:val="0"/>
                        <w:color w:val="2B2A29"/>
                        <w:w w:val="101"/>
                        <w:sz w:val="17"/>
                      </w:rPr>
                      <w:t>Key </w:t>
                    </w:r>
                    <w:r>
                      <w:rPr>
                        <w:rFonts w:ascii="Calibri"/>
                        <w:b/>
                        <w:smallCaps w:val="0"/>
                        <w:color w:val="2B2A29"/>
                        <w:w w:val="101"/>
                        <w:sz w:val="17"/>
                      </w:rPr>
                      <w:t>Decrypted </w:t>
                    </w:r>
                    <w:r>
                      <w:rPr>
                        <w:rFonts w:ascii="Calibri"/>
                        <w:b/>
                        <w:smallCaps w:val="0"/>
                        <w:color w:val="2B2A29"/>
                        <w:w w:val="101"/>
                        <w:sz w:val="17"/>
                      </w:rPr>
                      <w:t>with</w:t>
                    </w:r>
                    <w:r>
                      <w:rPr>
                        <w:rFonts w:ascii="Calibri"/>
                        <w:b/>
                        <w:smallCaps w:val="0"/>
                        <w:color w:val="2B2A29"/>
                        <w:sz w:val="17"/>
                      </w:rPr>
                      <w:t> </w:t>
                    </w:r>
                    <w:r>
                      <w:rPr>
                        <w:rFonts w:ascii="Calibri"/>
                        <w:b/>
                        <w:smallCaps w:val="0"/>
                        <w:color w:val="2B2A29"/>
                        <w:spacing w:val="-3"/>
                        <w:w w:val="101"/>
                        <w:sz w:val="17"/>
                      </w:rPr>
                      <w:t>Private</w:t>
                    </w:r>
                    <w:r>
                      <w:rPr>
                        <w:rFonts w:ascii="Calibri"/>
                        <w:b/>
                        <w:smallCaps w:val="0"/>
                        <w:color w:val="2B2A29"/>
                        <w:w w:val="101"/>
                        <w:sz w:val="17"/>
                      </w:rPr>
                      <w:t> </w:t>
                    </w:r>
                    <w:r>
                      <w:rPr>
                        <w:rFonts w:ascii="Calibri"/>
                        <w:b/>
                        <w:smallCaps w:val="0"/>
                        <w:color w:val="2B2A29"/>
                        <w:w w:val="101"/>
                        <w:sz w:val="17"/>
                      </w:rPr>
                      <w:t>Key</w:t>
                    </w:r>
                  </w:p>
                </w:txbxContent>
              </v:textbox>
              <w10:wrap type="none"/>
            </v:shape>
            <v:shape style="position:absolute;left:7109;top:235;width:1831;height:1060" type="#_x0000_t202" filled="false" stroked="true" strokeweight=".48pt" strokecolor="#2b2a29">
              <v:textbox inset="0,0,0,0">
                <w:txbxContent>
                  <w:p>
                    <w:pPr>
                      <w:spacing w:line="240" w:lineRule="auto" w:before="0"/>
                      <w:rPr>
                        <w:rFonts w:ascii="Calibri"/>
                        <w:b/>
                        <w:sz w:val="26"/>
                      </w:rPr>
                    </w:pPr>
                  </w:p>
                  <w:p>
                    <w:pPr>
                      <w:spacing w:before="0"/>
                      <w:ind w:left="415" w:right="441" w:firstLine="0"/>
                      <w:jc w:val="center"/>
                      <w:rPr>
                        <w:rFonts w:ascii="Calibri"/>
                        <w:b/>
                        <w:sz w:val="17"/>
                      </w:rPr>
                    </w:pPr>
                    <w:r>
                      <w:rPr>
                        <w:rFonts w:ascii="Calibri"/>
                        <w:b/>
                        <w:color w:val="2B2A29"/>
                        <w:sz w:val="17"/>
                      </w:rPr>
                      <w:t>Plaintext</w:t>
                    </w:r>
                  </w:p>
                  <w:p>
                    <w:pPr>
                      <w:spacing w:before="0"/>
                      <w:ind w:left="415" w:right="441" w:firstLine="0"/>
                      <w:jc w:val="center"/>
                      <w:rPr>
                        <w:rFonts w:ascii="Calibri"/>
                        <w:i/>
                        <w:sz w:val="17"/>
                      </w:rPr>
                    </w:pPr>
                    <w:r>
                      <w:rPr>
                        <w:rFonts w:ascii="Calibri"/>
                        <w:i/>
                        <w:color w:val="2B2A29"/>
                        <w:sz w:val="17"/>
                      </w:rPr>
                      <w:t>Original Data</w:t>
                    </w:r>
                  </w:p>
                </w:txbxContent>
              </v:textbox>
              <v:stroke dashstyle="solid"/>
              <w10:wrap type="none"/>
            </v:shape>
            <v:shape style="position:absolute;left:836;top:235;width:2006;height:1060" type="#_x0000_t202" filled="false" stroked="true" strokeweight=".48pt" strokecolor="#2b2a29">
              <v:textbox inset="0,0,0,0">
                <w:txbxContent>
                  <w:p>
                    <w:pPr>
                      <w:spacing w:line="240" w:lineRule="auto" w:before="0"/>
                      <w:rPr>
                        <w:rFonts w:ascii="Calibri"/>
                        <w:b/>
                        <w:sz w:val="26"/>
                      </w:rPr>
                    </w:pPr>
                  </w:p>
                  <w:p>
                    <w:pPr>
                      <w:spacing w:before="0"/>
                      <w:ind w:left="467" w:right="514" w:firstLine="0"/>
                      <w:jc w:val="center"/>
                      <w:rPr>
                        <w:rFonts w:ascii="Calibri"/>
                        <w:b/>
                        <w:sz w:val="17"/>
                      </w:rPr>
                    </w:pPr>
                    <w:r>
                      <w:rPr>
                        <w:rFonts w:ascii="Calibri"/>
                        <w:b/>
                        <w:color w:val="2B2A29"/>
                        <w:sz w:val="17"/>
                      </w:rPr>
                      <w:t>Plaintext</w:t>
                    </w:r>
                  </w:p>
                  <w:p>
                    <w:pPr>
                      <w:spacing w:before="0"/>
                      <w:ind w:left="518" w:right="514" w:firstLine="0"/>
                      <w:jc w:val="center"/>
                      <w:rPr>
                        <w:rFonts w:ascii="Calibri"/>
                        <w:i/>
                        <w:sz w:val="17"/>
                      </w:rPr>
                    </w:pPr>
                    <w:r>
                      <w:rPr>
                        <w:rFonts w:ascii="Calibri"/>
                        <w:i/>
                        <w:color w:val="2B2A29"/>
                        <w:sz w:val="17"/>
                      </w:rPr>
                      <w:t>Original Data</w:t>
                    </w:r>
                  </w:p>
                </w:txbxContent>
              </v:textbox>
              <v:stroke dashstyle="solid"/>
              <w10:wrap type="none"/>
            </v:shape>
            <w10:wrap type="topAndBottom"/>
          </v:group>
        </w:pict>
      </w:r>
    </w:p>
    <w:p>
      <w:pPr>
        <w:pStyle w:val="Heading7"/>
        <w:ind w:left="120"/>
        <w:jc w:val="both"/>
        <w:rPr>
          <w:i/>
        </w:rPr>
      </w:pPr>
      <w:r>
        <w:rPr>
          <w:b/>
          <w:i/>
          <w:color w:val="2B2A29"/>
          <w:w w:val="105"/>
        </w:rPr>
        <w:t>Figure 9-10. </w:t>
      </w:r>
      <w:r>
        <w:rPr>
          <w:i/>
          <w:color w:val="2B2A29"/>
          <w:w w:val="105"/>
        </w:rPr>
        <w:t>The hybrid encryption process incorporating HMAC for integrity</w:t>
      </w:r>
    </w:p>
    <w:p>
      <w:pPr>
        <w:pStyle w:val="BodyText"/>
        <w:spacing w:line="304" w:lineRule="auto" w:before="246"/>
        <w:ind w:left="120" w:firstLine="359"/>
      </w:pPr>
      <w:r>
        <w:rPr>
          <w:color w:val="2B2A29"/>
          <w:w w:val="110"/>
        </w:rPr>
        <w:t>First,</w:t>
      </w:r>
      <w:r>
        <w:rPr>
          <w:color w:val="2B2A29"/>
          <w:spacing w:val="-14"/>
          <w:w w:val="110"/>
        </w:rPr>
        <w:t> </w:t>
      </w:r>
      <w:r>
        <w:rPr>
          <w:rFonts w:ascii="Trebuchet MS"/>
          <w:b/>
          <w:color w:val="2B2A29"/>
          <w:w w:val="110"/>
        </w:rPr>
        <w:t>Alice</w:t>
      </w:r>
      <w:r>
        <w:rPr>
          <w:rFonts w:ascii="Trebuchet MS"/>
          <w:b/>
          <w:color w:val="2B2A29"/>
          <w:spacing w:val="-26"/>
          <w:w w:val="110"/>
        </w:rPr>
        <w:t> </w:t>
      </w:r>
      <w:r>
        <w:rPr>
          <w:color w:val="2B2A29"/>
          <w:w w:val="110"/>
        </w:rPr>
        <w:t>is</w:t>
      </w:r>
      <w:r>
        <w:rPr>
          <w:color w:val="2B2A29"/>
          <w:spacing w:val="-13"/>
          <w:w w:val="110"/>
        </w:rPr>
        <w:t> </w:t>
      </w:r>
      <w:r>
        <w:rPr>
          <w:color w:val="2B2A29"/>
          <w:w w:val="110"/>
        </w:rPr>
        <w:t>going</w:t>
      </w:r>
      <w:r>
        <w:rPr>
          <w:color w:val="2B2A29"/>
          <w:spacing w:val="-13"/>
          <w:w w:val="110"/>
        </w:rPr>
        <w:t> </w:t>
      </w:r>
      <w:r>
        <w:rPr>
          <w:color w:val="2B2A29"/>
          <w:w w:val="110"/>
        </w:rPr>
        <w:t>to</w:t>
      </w:r>
      <w:r>
        <w:rPr>
          <w:color w:val="2B2A29"/>
          <w:spacing w:val="-14"/>
          <w:w w:val="110"/>
        </w:rPr>
        <w:t> </w:t>
      </w:r>
      <w:r>
        <w:rPr>
          <w:color w:val="2B2A29"/>
          <w:w w:val="110"/>
        </w:rPr>
        <w:t>send</w:t>
      </w:r>
      <w:r>
        <w:rPr>
          <w:color w:val="2B2A29"/>
          <w:spacing w:val="-13"/>
          <w:w w:val="110"/>
        </w:rPr>
        <w:t> </w:t>
      </w:r>
      <w:r>
        <w:rPr>
          <w:color w:val="2B2A29"/>
          <w:w w:val="110"/>
        </w:rPr>
        <w:t>a</w:t>
      </w:r>
      <w:r>
        <w:rPr>
          <w:color w:val="2B2A29"/>
          <w:spacing w:val="-14"/>
          <w:w w:val="110"/>
        </w:rPr>
        <w:t> </w:t>
      </w:r>
      <w:r>
        <w:rPr>
          <w:color w:val="2B2A29"/>
          <w:w w:val="110"/>
        </w:rPr>
        <w:t>message</w:t>
      </w:r>
      <w:r>
        <w:rPr>
          <w:color w:val="2B2A29"/>
          <w:spacing w:val="-13"/>
          <w:w w:val="110"/>
        </w:rPr>
        <w:t> </w:t>
      </w:r>
      <w:r>
        <w:rPr>
          <w:color w:val="2B2A29"/>
          <w:w w:val="110"/>
        </w:rPr>
        <w:t>to</w:t>
      </w:r>
      <w:r>
        <w:rPr>
          <w:color w:val="2B2A29"/>
          <w:spacing w:val="-14"/>
          <w:w w:val="110"/>
        </w:rPr>
        <w:t> </w:t>
      </w:r>
      <w:r>
        <w:rPr>
          <w:rFonts w:ascii="Trebuchet MS"/>
          <w:b/>
          <w:color w:val="2B2A29"/>
          <w:w w:val="110"/>
        </w:rPr>
        <w:t>Bob</w:t>
      </w:r>
      <w:r>
        <w:rPr>
          <w:rFonts w:ascii="Trebuchet MS"/>
          <w:b/>
          <w:color w:val="2B2A29"/>
          <w:spacing w:val="-25"/>
          <w:w w:val="110"/>
        </w:rPr>
        <w:t> </w:t>
      </w:r>
      <w:r>
        <w:rPr>
          <w:color w:val="2B2A29"/>
          <w:w w:val="110"/>
        </w:rPr>
        <w:t>using</w:t>
      </w:r>
      <w:r>
        <w:rPr>
          <w:color w:val="2B2A29"/>
          <w:spacing w:val="-14"/>
          <w:w w:val="110"/>
        </w:rPr>
        <w:t> </w:t>
      </w:r>
      <w:r>
        <w:rPr>
          <w:color w:val="2B2A29"/>
          <w:w w:val="110"/>
        </w:rPr>
        <w:t>hybrid</w:t>
      </w:r>
      <w:r>
        <w:rPr>
          <w:color w:val="2B2A29"/>
          <w:spacing w:val="-13"/>
          <w:w w:val="110"/>
        </w:rPr>
        <w:t> </w:t>
      </w:r>
      <w:r>
        <w:rPr>
          <w:color w:val="2B2A29"/>
          <w:w w:val="110"/>
        </w:rPr>
        <w:t>encryption</w:t>
      </w:r>
      <w:r>
        <w:rPr>
          <w:color w:val="2B2A29"/>
          <w:spacing w:val="-14"/>
          <w:w w:val="110"/>
        </w:rPr>
        <w:t> </w:t>
      </w:r>
      <w:r>
        <w:rPr>
          <w:color w:val="2B2A29"/>
          <w:w w:val="110"/>
        </w:rPr>
        <w:t>with</w:t>
      </w:r>
      <w:r>
        <w:rPr>
          <w:color w:val="2B2A29"/>
          <w:spacing w:val="-13"/>
          <w:w w:val="110"/>
        </w:rPr>
        <w:t> </w:t>
      </w:r>
      <w:r>
        <w:rPr>
          <w:color w:val="2B2A29"/>
          <w:w w:val="110"/>
        </w:rPr>
        <w:t>built-in integrity</w:t>
      </w:r>
      <w:r>
        <w:rPr>
          <w:color w:val="2B2A29"/>
          <w:spacing w:val="-16"/>
          <w:w w:val="110"/>
        </w:rPr>
        <w:t> </w:t>
      </w:r>
      <w:r>
        <w:rPr>
          <w:color w:val="2B2A29"/>
          <w:w w:val="110"/>
        </w:rPr>
        <w:t>checking.</w:t>
      </w:r>
    </w:p>
    <w:p>
      <w:pPr>
        <w:pStyle w:val="BodyText"/>
        <w:spacing w:line="304" w:lineRule="auto"/>
        <w:ind w:left="120" w:right="1216" w:firstLine="359"/>
      </w:pPr>
      <w:r>
        <w:rPr>
          <w:rFonts w:ascii="Trebuchet MS"/>
          <w:b/>
          <w:color w:val="2B2A29"/>
          <w:w w:val="115"/>
        </w:rPr>
        <w:t>Alice</w:t>
      </w:r>
      <w:r>
        <w:rPr>
          <w:rFonts w:ascii="Trebuchet MS"/>
          <w:b/>
          <w:color w:val="2B2A29"/>
          <w:spacing w:val="-57"/>
          <w:w w:val="115"/>
        </w:rPr>
        <w:t> </w:t>
      </w:r>
      <w:r>
        <w:rPr>
          <w:color w:val="2B2A29"/>
          <w:w w:val="115"/>
        </w:rPr>
        <w:t>generates</w:t>
      </w:r>
      <w:r>
        <w:rPr>
          <w:color w:val="2B2A29"/>
          <w:spacing w:val="-43"/>
          <w:w w:val="115"/>
        </w:rPr>
        <w:t> </w:t>
      </w:r>
      <w:r>
        <w:rPr>
          <w:color w:val="2B2A29"/>
          <w:w w:val="115"/>
        </w:rPr>
        <w:t>a</w:t>
      </w:r>
      <w:r>
        <w:rPr>
          <w:color w:val="2B2A29"/>
          <w:spacing w:val="-44"/>
          <w:w w:val="115"/>
        </w:rPr>
        <w:t> </w:t>
      </w:r>
      <w:r>
        <w:rPr>
          <w:color w:val="2B2A29"/>
          <w:w w:val="115"/>
        </w:rPr>
        <w:t>new</w:t>
      </w:r>
      <w:r>
        <w:rPr>
          <w:color w:val="2B2A29"/>
          <w:spacing w:val="-44"/>
          <w:w w:val="115"/>
        </w:rPr>
        <w:t> </w:t>
      </w:r>
      <w:r>
        <w:rPr>
          <w:color w:val="2B2A29"/>
          <w:w w:val="115"/>
        </w:rPr>
        <w:t>256-bit</w:t>
      </w:r>
      <w:r>
        <w:rPr>
          <w:color w:val="2B2A29"/>
          <w:spacing w:val="-43"/>
          <w:w w:val="115"/>
        </w:rPr>
        <w:t> </w:t>
      </w:r>
      <w:r>
        <w:rPr>
          <w:color w:val="2B2A29"/>
          <w:w w:val="115"/>
        </w:rPr>
        <w:t>(32-byte)</w:t>
      </w:r>
      <w:r>
        <w:rPr>
          <w:color w:val="2B2A29"/>
          <w:spacing w:val="-44"/>
          <w:w w:val="115"/>
        </w:rPr>
        <w:t> </w:t>
      </w:r>
      <w:r>
        <w:rPr>
          <w:color w:val="2B2A29"/>
          <w:w w:val="115"/>
        </w:rPr>
        <w:t>AES</w:t>
      </w:r>
      <w:r>
        <w:rPr>
          <w:color w:val="2B2A29"/>
          <w:spacing w:val="-43"/>
          <w:w w:val="115"/>
        </w:rPr>
        <w:t> </w:t>
      </w:r>
      <w:r>
        <w:rPr>
          <w:color w:val="2B2A29"/>
          <w:w w:val="115"/>
        </w:rPr>
        <w:t>session</w:t>
      </w:r>
      <w:r>
        <w:rPr>
          <w:color w:val="2B2A29"/>
          <w:spacing w:val="-44"/>
          <w:w w:val="115"/>
        </w:rPr>
        <w:t> </w:t>
      </w:r>
      <w:r>
        <w:rPr>
          <w:color w:val="2B2A29"/>
          <w:w w:val="115"/>
        </w:rPr>
        <w:t>key.</w:t>
      </w:r>
      <w:r>
        <w:rPr>
          <w:color w:val="2B2A29"/>
          <w:spacing w:val="-43"/>
          <w:w w:val="115"/>
        </w:rPr>
        <w:t> </w:t>
      </w:r>
      <w:r>
        <w:rPr>
          <w:color w:val="2B2A29"/>
          <w:w w:val="115"/>
        </w:rPr>
        <w:t>When</w:t>
      </w:r>
      <w:r>
        <w:rPr>
          <w:color w:val="2B2A29"/>
          <w:spacing w:val="-44"/>
          <w:w w:val="115"/>
        </w:rPr>
        <w:t> </w:t>
      </w:r>
      <w:r>
        <w:rPr>
          <w:color w:val="2B2A29"/>
          <w:w w:val="115"/>
        </w:rPr>
        <w:t>establishing</w:t>
      </w:r>
      <w:r>
        <w:rPr>
          <w:color w:val="2B2A29"/>
          <w:spacing w:val="-44"/>
          <w:w w:val="115"/>
        </w:rPr>
        <w:t> </w:t>
      </w:r>
      <w:r>
        <w:rPr>
          <w:color w:val="2B2A29"/>
          <w:w w:val="115"/>
        </w:rPr>
        <w:t>a communication</w:t>
      </w:r>
      <w:r>
        <w:rPr>
          <w:color w:val="2B2A29"/>
          <w:spacing w:val="-22"/>
          <w:w w:val="115"/>
        </w:rPr>
        <w:t> </w:t>
      </w:r>
      <w:r>
        <w:rPr>
          <w:color w:val="2B2A29"/>
          <w:w w:val="115"/>
        </w:rPr>
        <w:t>channel</w:t>
      </w:r>
      <w:r>
        <w:rPr>
          <w:color w:val="2B2A29"/>
          <w:spacing w:val="-22"/>
          <w:w w:val="115"/>
        </w:rPr>
        <w:t> </w:t>
      </w:r>
      <w:r>
        <w:rPr>
          <w:color w:val="2B2A29"/>
          <w:w w:val="115"/>
        </w:rPr>
        <w:t>like</w:t>
      </w:r>
      <w:r>
        <w:rPr>
          <w:color w:val="2B2A29"/>
          <w:spacing w:val="-22"/>
          <w:w w:val="115"/>
        </w:rPr>
        <w:t> </w:t>
      </w:r>
      <w:r>
        <w:rPr>
          <w:color w:val="2B2A29"/>
          <w:w w:val="115"/>
        </w:rPr>
        <w:t>this,</w:t>
      </w:r>
      <w:r>
        <w:rPr>
          <w:color w:val="2B2A29"/>
          <w:spacing w:val="-21"/>
          <w:w w:val="115"/>
        </w:rPr>
        <w:t> </w:t>
      </w:r>
      <w:r>
        <w:rPr>
          <w:color w:val="2B2A29"/>
          <w:w w:val="115"/>
        </w:rPr>
        <w:t>you</w:t>
      </w:r>
      <w:r>
        <w:rPr>
          <w:color w:val="2B2A29"/>
          <w:spacing w:val="-22"/>
          <w:w w:val="115"/>
        </w:rPr>
        <w:t> </w:t>
      </w:r>
      <w:r>
        <w:rPr>
          <w:color w:val="2B2A29"/>
          <w:w w:val="115"/>
        </w:rPr>
        <w:t>should</w:t>
      </w:r>
      <w:r>
        <w:rPr>
          <w:color w:val="2B2A29"/>
          <w:spacing w:val="-22"/>
          <w:w w:val="115"/>
        </w:rPr>
        <w:t> </w:t>
      </w:r>
      <w:r>
        <w:rPr>
          <w:color w:val="2B2A29"/>
          <w:w w:val="115"/>
        </w:rPr>
        <w:t>never</w:t>
      </w:r>
      <w:r>
        <w:rPr>
          <w:color w:val="2B2A29"/>
          <w:spacing w:val="-21"/>
          <w:w w:val="115"/>
        </w:rPr>
        <w:t> </w:t>
      </w:r>
      <w:r>
        <w:rPr>
          <w:color w:val="2B2A29"/>
          <w:w w:val="115"/>
        </w:rPr>
        <w:t>reuse</w:t>
      </w:r>
      <w:r>
        <w:rPr>
          <w:color w:val="2B2A29"/>
          <w:spacing w:val="-22"/>
          <w:w w:val="115"/>
        </w:rPr>
        <w:t> </w:t>
      </w:r>
      <w:r>
        <w:rPr>
          <w:color w:val="2B2A29"/>
          <w:w w:val="115"/>
        </w:rPr>
        <w:t>the</w:t>
      </w:r>
      <w:r>
        <w:rPr>
          <w:color w:val="2B2A29"/>
          <w:spacing w:val="-22"/>
          <w:w w:val="115"/>
        </w:rPr>
        <w:t> </w:t>
      </w:r>
      <w:r>
        <w:rPr>
          <w:color w:val="2B2A29"/>
          <w:w w:val="115"/>
        </w:rPr>
        <w:t>same</w:t>
      </w:r>
      <w:r>
        <w:rPr>
          <w:color w:val="2B2A29"/>
          <w:spacing w:val="-21"/>
          <w:w w:val="115"/>
        </w:rPr>
        <w:t> </w:t>
      </w:r>
      <w:r>
        <w:rPr>
          <w:color w:val="2B2A29"/>
          <w:w w:val="115"/>
        </w:rPr>
        <w:t>key.</w:t>
      </w:r>
    </w:p>
    <w:p>
      <w:pPr>
        <w:pStyle w:val="BodyText"/>
        <w:spacing w:line="309" w:lineRule="auto"/>
        <w:ind w:left="120" w:right="483" w:firstLine="359"/>
      </w:pPr>
      <w:r>
        <w:rPr>
          <w:rFonts w:ascii="Trebuchet MS" w:hAnsi="Trebuchet MS"/>
          <w:b/>
          <w:color w:val="2B2A29"/>
          <w:w w:val="110"/>
        </w:rPr>
        <w:t>Alice</w:t>
      </w:r>
      <w:r>
        <w:rPr>
          <w:rFonts w:ascii="Trebuchet MS" w:hAnsi="Trebuchet MS"/>
          <w:b/>
          <w:color w:val="2B2A29"/>
          <w:spacing w:val="-24"/>
          <w:w w:val="110"/>
        </w:rPr>
        <w:t> </w:t>
      </w:r>
      <w:r>
        <w:rPr>
          <w:color w:val="2B2A29"/>
          <w:w w:val="110"/>
        </w:rPr>
        <w:t>generates</w:t>
      </w:r>
      <w:r>
        <w:rPr>
          <w:color w:val="2B2A29"/>
          <w:spacing w:val="-10"/>
          <w:w w:val="110"/>
        </w:rPr>
        <w:t> </w:t>
      </w:r>
      <w:r>
        <w:rPr>
          <w:color w:val="2B2A29"/>
          <w:w w:val="110"/>
        </w:rPr>
        <w:t>a</w:t>
      </w:r>
      <w:r>
        <w:rPr>
          <w:color w:val="2B2A29"/>
          <w:spacing w:val="-11"/>
          <w:w w:val="110"/>
        </w:rPr>
        <w:t> </w:t>
      </w:r>
      <w:r>
        <w:rPr>
          <w:color w:val="2B2A29"/>
          <w:w w:val="110"/>
        </w:rPr>
        <w:t>new</w:t>
      </w:r>
      <w:r>
        <w:rPr>
          <w:color w:val="2B2A29"/>
          <w:spacing w:val="-11"/>
          <w:w w:val="110"/>
        </w:rPr>
        <w:t> </w:t>
      </w:r>
      <w:r>
        <w:rPr>
          <w:color w:val="2B2A29"/>
          <w:w w:val="110"/>
        </w:rPr>
        <w:t>128-bit</w:t>
      </w:r>
      <w:r>
        <w:rPr>
          <w:color w:val="2B2A29"/>
          <w:spacing w:val="-11"/>
          <w:w w:val="110"/>
        </w:rPr>
        <w:t> </w:t>
      </w:r>
      <w:r>
        <w:rPr>
          <w:color w:val="2B2A29"/>
          <w:w w:val="110"/>
        </w:rPr>
        <w:t>(16-byte)</w:t>
      </w:r>
      <w:r>
        <w:rPr>
          <w:color w:val="2B2A29"/>
          <w:spacing w:val="-11"/>
          <w:w w:val="110"/>
        </w:rPr>
        <w:t> </w:t>
      </w:r>
      <w:r>
        <w:rPr>
          <w:color w:val="2B2A29"/>
          <w:w w:val="110"/>
        </w:rPr>
        <w:t>IV;</w:t>
      </w:r>
      <w:r>
        <w:rPr>
          <w:color w:val="2B2A29"/>
          <w:spacing w:val="-11"/>
          <w:w w:val="110"/>
        </w:rPr>
        <w:t> </w:t>
      </w:r>
      <w:r>
        <w:rPr>
          <w:color w:val="2B2A29"/>
          <w:w w:val="110"/>
        </w:rPr>
        <w:t>again,</w:t>
      </w:r>
      <w:r>
        <w:rPr>
          <w:color w:val="2B2A29"/>
          <w:spacing w:val="-11"/>
          <w:w w:val="110"/>
        </w:rPr>
        <w:t> </w:t>
      </w:r>
      <w:r>
        <w:rPr>
          <w:color w:val="2B2A29"/>
          <w:w w:val="110"/>
        </w:rPr>
        <w:t>as</w:t>
      </w:r>
      <w:r>
        <w:rPr>
          <w:color w:val="2B2A29"/>
          <w:spacing w:val="-11"/>
          <w:w w:val="110"/>
        </w:rPr>
        <w:t> </w:t>
      </w:r>
      <w:r>
        <w:rPr>
          <w:color w:val="2B2A29"/>
          <w:w w:val="110"/>
        </w:rPr>
        <w:t>with</w:t>
      </w:r>
      <w:r>
        <w:rPr>
          <w:color w:val="2B2A29"/>
          <w:spacing w:val="-11"/>
          <w:w w:val="110"/>
        </w:rPr>
        <w:t> </w:t>
      </w:r>
      <w:r>
        <w:rPr>
          <w:color w:val="2B2A29"/>
          <w:w w:val="110"/>
        </w:rPr>
        <w:t>the</w:t>
      </w:r>
      <w:r>
        <w:rPr>
          <w:color w:val="2B2A29"/>
          <w:spacing w:val="-11"/>
          <w:w w:val="110"/>
        </w:rPr>
        <w:t> </w:t>
      </w:r>
      <w:r>
        <w:rPr>
          <w:color w:val="2B2A29"/>
          <w:w w:val="110"/>
        </w:rPr>
        <w:t>session</w:t>
      </w:r>
      <w:r>
        <w:rPr>
          <w:color w:val="2B2A29"/>
          <w:spacing w:val="-11"/>
          <w:w w:val="110"/>
        </w:rPr>
        <w:t> </w:t>
      </w:r>
      <w:r>
        <w:rPr>
          <w:color w:val="2B2A29"/>
          <w:w w:val="110"/>
        </w:rPr>
        <w:t>key,</w:t>
      </w:r>
      <w:r>
        <w:rPr>
          <w:color w:val="2B2A29"/>
          <w:spacing w:val="-11"/>
          <w:w w:val="110"/>
        </w:rPr>
        <w:t> </w:t>
      </w:r>
      <w:r>
        <w:rPr>
          <w:color w:val="2B2A29"/>
          <w:w w:val="110"/>
        </w:rPr>
        <w:t>you</w:t>
      </w:r>
      <w:r>
        <w:rPr>
          <w:color w:val="2B2A29"/>
          <w:spacing w:val="-11"/>
          <w:w w:val="110"/>
        </w:rPr>
        <w:t> </w:t>
      </w:r>
      <w:r>
        <w:rPr>
          <w:color w:val="2B2A29"/>
          <w:w w:val="110"/>
        </w:rPr>
        <w:t>should never reuse the same </w:t>
      </w:r>
      <w:r>
        <w:rPr>
          <w:color w:val="2B2A29"/>
          <w:spacing w:val="-10"/>
          <w:w w:val="110"/>
        </w:rPr>
        <w:t>IV. </w:t>
      </w:r>
      <w:r>
        <w:rPr>
          <w:color w:val="2B2A29"/>
          <w:w w:val="110"/>
        </w:rPr>
        <w:t>The IV is a block of random data that is passed into the AES algorithm to add additional entropy to the encryption process; remember that the IV doesn’t</w:t>
      </w:r>
      <w:r>
        <w:rPr>
          <w:color w:val="2B2A29"/>
          <w:spacing w:val="-16"/>
          <w:w w:val="110"/>
        </w:rPr>
        <w:t> </w:t>
      </w:r>
      <w:r>
        <w:rPr>
          <w:color w:val="2B2A29"/>
          <w:w w:val="110"/>
        </w:rPr>
        <w:t>have</w:t>
      </w:r>
      <w:r>
        <w:rPr>
          <w:color w:val="2B2A29"/>
          <w:spacing w:val="-15"/>
          <w:w w:val="110"/>
        </w:rPr>
        <w:t> </w:t>
      </w:r>
      <w:r>
        <w:rPr>
          <w:color w:val="2B2A29"/>
          <w:w w:val="110"/>
        </w:rPr>
        <w:t>to</w:t>
      </w:r>
      <w:r>
        <w:rPr>
          <w:color w:val="2B2A29"/>
          <w:spacing w:val="-15"/>
          <w:w w:val="110"/>
        </w:rPr>
        <w:t> </w:t>
      </w:r>
      <w:r>
        <w:rPr>
          <w:color w:val="2B2A29"/>
          <w:w w:val="110"/>
        </w:rPr>
        <w:t>be</w:t>
      </w:r>
      <w:r>
        <w:rPr>
          <w:color w:val="2B2A29"/>
          <w:spacing w:val="-15"/>
          <w:w w:val="110"/>
        </w:rPr>
        <w:t> </w:t>
      </w:r>
      <w:r>
        <w:rPr>
          <w:color w:val="2B2A29"/>
          <w:w w:val="110"/>
        </w:rPr>
        <w:t>kept</w:t>
      </w:r>
      <w:r>
        <w:rPr>
          <w:color w:val="2B2A29"/>
          <w:spacing w:val="-16"/>
          <w:w w:val="110"/>
        </w:rPr>
        <w:t> </w:t>
      </w:r>
      <w:r>
        <w:rPr>
          <w:color w:val="2B2A29"/>
          <w:w w:val="110"/>
        </w:rPr>
        <w:t>secret.</w:t>
      </w:r>
    </w:p>
    <w:p>
      <w:pPr>
        <w:pStyle w:val="BodyText"/>
        <w:spacing w:line="248" w:lineRule="exact"/>
        <w:ind w:left="479"/>
      </w:pPr>
      <w:r>
        <w:rPr>
          <w:rFonts w:ascii="Trebuchet MS"/>
          <w:b/>
          <w:color w:val="2B2A29"/>
          <w:w w:val="110"/>
        </w:rPr>
        <w:t>Alice </w:t>
      </w:r>
      <w:r>
        <w:rPr>
          <w:color w:val="2B2A29"/>
          <w:w w:val="110"/>
        </w:rPr>
        <w:t>then encrypts her message with AES using the session key and the IV.</w:t>
      </w:r>
    </w:p>
    <w:p>
      <w:pPr>
        <w:pStyle w:val="BodyText"/>
        <w:spacing w:line="302" w:lineRule="auto" w:before="40"/>
        <w:ind w:left="120" w:right="483" w:firstLine="359"/>
      </w:pPr>
      <w:r>
        <w:rPr>
          <w:rFonts w:ascii="Trebuchet MS" w:hAnsi="Trebuchet MS"/>
          <w:b/>
          <w:color w:val="2B2A29"/>
          <w:w w:val="110"/>
        </w:rPr>
        <w:t>Alice</w:t>
      </w:r>
      <w:r>
        <w:rPr>
          <w:rFonts w:ascii="Trebuchet MS" w:hAnsi="Trebuchet MS"/>
          <w:b/>
          <w:color w:val="2B2A29"/>
          <w:spacing w:val="-31"/>
          <w:w w:val="110"/>
        </w:rPr>
        <w:t> </w:t>
      </w:r>
      <w:r>
        <w:rPr>
          <w:color w:val="2B2A29"/>
          <w:w w:val="110"/>
        </w:rPr>
        <w:t>encrypts</w:t>
      </w:r>
      <w:r>
        <w:rPr>
          <w:color w:val="2B2A29"/>
          <w:spacing w:val="-18"/>
          <w:w w:val="110"/>
        </w:rPr>
        <w:t> </w:t>
      </w:r>
      <w:r>
        <w:rPr>
          <w:color w:val="2B2A29"/>
          <w:w w:val="110"/>
        </w:rPr>
        <w:t>the</w:t>
      </w:r>
      <w:r>
        <w:rPr>
          <w:color w:val="2B2A29"/>
          <w:spacing w:val="-18"/>
          <w:w w:val="110"/>
        </w:rPr>
        <w:t> </w:t>
      </w:r>
      <w:r>
        <w:rPr>
          <w:color w:val="2B2A29"/>
          <w:w w:val="110"/>
        </w:rPr>
        <w:t>session</w:t>
      </w:r>
      <w:r>
        <w:rPr>
          <w:color w:val="2B2A29"/>
          <w:spacing w:val="-18"/>
          <w:w w:val="110"/>
        </w:rPr>
        <w:t> </w:t>
      </w:r>
      <w:r>
        <w:rPr>
          <w:color w:val="2B2A29"/>
          <w:w w:val="110"/>
        </w:rPr>
        <w:t>key</w:t>
      </w:r>
      <w:r>
        <w:rPr>
          <w:color w:val="2B2A29"/>
          <w:spacing w:val="-19"/>
          <w:w w:val="110"/>
        </w:rPr>
        <w:t> </w:t>
      </w:r>
      <w:r>
        <w:rPr>
          <w:color w:val="2B2A29"/>
          <w:w w:val="110"/>
        </w:rPr>
        <w:t>with</w:t>
      </w:r>
      <w:r>
        <w:rPr>
          <w:color w:val="2B2A29"/>
          <w:spacing w:val="-18"/>
          <w:w w:val="110"/>
        </w:rPr>
        <w:t> </w:t>
      </w:r>
      <w:r>
        <w:rPr>
          <w:color w:val="2B2A29"/>
          <w:w w:val="110"/>
        </w:rPr>
        <w:t>RSA</w:t>
      </w:r>
      <w:r>
        <w:rPr>
          <w:color w:val="2B2A29"/>
          <w:spacing w:val="-18"/>
          <w:w w:val="110"/>
        </w:rPr>
        <w:t> </w:t>
      </w:r>
      <w:r>
        <w:rPr>
          <w:color w:val="2B2A29"/>
          <w:w w:val="110"/>
        </w:rPr>
        <w:t>and</w:t>
      </w:r>
      <w:r>
        <w:rPr>
          <w:color w:val="2B2A29"/>
          <w:spacing w:val="-18"/>
          <w:w w:val="110"/>
        </w:rPr>
        <w:t> </w:t>
      </w:r>
      <w:r>
        <w:rPr>
          <w:rFonts w:ascii="Trebuchet MS" w:hAnsi="Trebuchet MS"/>
          <w:b/>
          <w:color w:val="2B2A29"/>
          <w:w w:val="110"/>
        </w:rPr>
        <w:t>Bob’s</w:t>
      </w:r>
      <w:r>
        <w:rPr>
          <w:rFonts w:ascii="Trebuchet MS" w:hAnsi="Trebuchet MS"/>
          <w:b/>
          <w:color w:val="2B2A29"/>
          <w:spacing w:val="-30"/>
          <w:w w:val="110"/>
        </w:rPr>
        <w:t> </w:t>
      </w:r>
      <w:r>
        <w:rPr>
          <w:color w:val="2B2A29"/>
          <w:w w:val="110"/>
        </w:rPr>
        <w:t>public</w:t>
      </w:r>
      <w:r>
        <w:rPr>
          <w:color w:val="2B2A29"/>
          <w:spacing w:val="-19"/>
          <w:w w:val="110"/>
        </w:rPr>
        <w:t> </w:t>
      </w:r>
      <w:r>
        <w:rPr>
          <w:color w:val="2B2A29"/>
          <w:w w:val="110"/>
        </w:rPr>
        <w:t>key.</w:t>
      </w:r>
      <w:r>
        <w:rPr>
          <w:color w:val="2B2A29"/>
          <w:spacing w:val="-18"/>
          <w:w w:val="110"/>
        </w:rPr>
        <w:t> </w:t>
      </w:r>
      <w:r>
        <w:rPr>
          <w:color w:val="2B2A29"/>
          <w:w w:val="110"/>
        </w:rPr>
        <w:t>Here</w:t>
      </w:r>
      <w:r>
        <w:rPr>
          <w:color w:val="2B2A29"/>
          <w:spacing w:val="-18"/>
          <w:w w:val="110"/>
        </w:rPr>
        <w:t> </w:t>
      </w:r>
      <w:r>
        <w:rPr>
          <w:color w:val="2B2A29"/>
          <w:w w:val="110"/>
        </w:rPr>
        <w:t>we</w:t>
      </w:r>
      <w:r>
        <w:rPr>
          <w:color w:val="2B2A29"/>
          <w:spacing w:val="-18"/>
          <w:w w:val="110"/>
        </w:rPr>
        <w:t> </w:t>
      </w:r>
      <w:r>
        <w:rPr>
          <w:color w:val="2B2A29"/>
          <w:w w:val="110"/>
        </w:rPr>
        <w:t>are</w:t>
      </w:r>
      <w:r>
        <w:rPr>
          <w:color w:val="2B2A29"/>
          <w:spacing w:val="-18"/>
          <w:w w:val="110"/>
        </w:rPr>
        <w:t> </w:t>
      </w:r>
      <w:r>
        <w:rPr>
          <w:color w:val="2B2A29"/>
          <w:w w:val="110"/>
        </w:rPr>
        <w:t>again wrapping</w:t>
      </w:r>
      <w:r>
        <w:rPr>
          <w:color w:val="2B2A29"/>
          <w:spacing w:val="-18"/>
          <w:w w:val="110"/>
        </w:rPr>
        <w:t> </w:t>
      </w:r>
      <w:r>
        <w:rPr>
          <w:color w:val="2B2A29"/>
          <w:w w:val="110"/>
        </w:rPr>
        <w:t>the</w:t>
      </w:r>
      <w:r>
        <w:rPr>
          <w:color w:val="2B2A29"/>
          <w:spacing w:val="-17"/>
          <w:w w:val="110"/>
        </w:rPr>
        <w:t> </w:t>
      </w:r>
      <w:r>
        <w:rPr>
          <w:color w:val="2B2A29"/>
          <w:w w:val="110"/>
        </w:rPr>
        <w:t>AES</w:t>
      </w:r>
      <w:r>
        <w:rPr>
          <w:color w:val="2B2A29"/>
          <w:spacing w:val="-17"/>
          <w:w w:val="110"/>
        </w:rPr>
        <w:t> </w:t>
      </w:r>
      <w:r>
        <w:rPr>
          <w:color w:val="2B2A29"/>
          <w:w w:val="110"/>
        </w:rPr>
        <w:t>session</w:t>
      </w:r>
      <w:r>
        <w:rPr>
          <w:color w:val="2B2A29"/>
          <w:spacing w:val="-17"/>
          <w:w w:val="110"/>
        </w:rPr>
        <w:t> </w:t>
      </w:r>
      <w:r>
        <w:rPr>
          <w:color w:val="2B2A29"/>
          <w:w w:val="110"/>
        </w:rPr>
        <w:t>key</w:t>
      </w:r>
      <w:r>
        <w:rPr>
          <w:color w:val="2B2A29"/>
          <w:spacing w:val="-17"/>
          <w:w w:val="110"/>
        </w:rPr>
        <w:t> </w:t>
      </w:r>
      <w:r>
        <w:rPr>
          <w:color w:val="2B2A29"/>
          <w:w w:val="110"/>
        </w:rPr>
        <w:t>with</w:t>
      </w:r>
      <w:r>
        <w:rPr>
          <w:color w:val="2B2A29"/>
          <w:spacing w:val="-17"/>
          <w:w w:val="110"/>
        </w:rPr>
        <w:t> </w:t>
      </w:r>
      <w:r>
        <w:rPr>
          <w:color w:val="2B2A29"/>
          <w:w w:val="110"/>
        </w:rPr>
        <w:t>the</w:t>
      </w:r>
      <w:r>
        <w:rPr>
          <w:color w:val="2B2A29"/>
          <w:spacing w:val="-17"/>
          <w:w w:val="110"/>
        </w:rPr>
        <w:t> </w:t>
      </w:r>
      <w:r>
        <w:rPr>
          <w:color w:val="2B2A29"/>
          <w:w w:val="110"/>
        </w:rPr>
        <w:t>strength</w:t>
      </w:r>
      <w:r>
        <w:rPr>
          <w:color w:val="2B2A29"/>
          <w:spacing w:val="-17"/>
          <w:w w:val="110"/>
        </w:rPr>
        <w:t> </w:t>
      </w:r>
      <w:r>
        <w:rPr>
          <w:color w:val="2B2A29"/>
          <w:w w:val="110"/>
        </w:rPr>
        <w:t>of</w:t>
      </w:r>
      <w:r>
        <w:rPr>
          <w:color w:val="2B2A29"/>
          <w:spacing w:val="-17"/>
          <w:w w:val="110"/>
        </w:rPr>
        <w:t> </w:t>
      </w:r>
      <w:r>
        <w:rPr>
          <w:color w:val="2B2A29"/>
          <w:w w:val="110"/>
        </w:rPr>
        <w:t>RSA.</w:t>
      </w:r>
      <w:r>
        <w:rPr>
          <w:color w:val="2B2A29"/>
          <w:spacing w:val="-17"/>
          <w:w w:val="110"/>
        </w:rPr>
        <w:t> </w:t>
      </w:r>
      <w:r>
        <w:rPr>
          <w:color w:val="2B2A29"/>
          <w:w w:val="110"/>
        </w:rPr>
        <w:t>If</w:t>
      </w:r>
      <w:r>
        <w:rPr>
          <w:color w:val="2B2A29"/>
          <w:spacing w:val="-17"/>
          <w:w w:val="110"/>
        </w:rPr>
        <w:t> </w:t>
      </w:r>
      <w:r>
        <w:rPr>
          <w:color w:val="2B2A29"/>
          <w:w w:val="110"/>
        </w:rPr>
        <w:t>anyone</w:t>
      </w:r>
      <w:r>
        <w:rPr>
          <w:color w:val="2B2A29"/>
          <w:spacing w:val="-17"/>
          <w:w w:val="110"/>
        </w:rPr>
        <w:t> </w:t>
      </w:r>
      <w:r>
        <w:rPr>
          <w:color w:val="2B2A29"/>
          <w:w w:val="110"/>
        </w:rPr>
        <w:t>wants</w:t>
      </w:r>
      <w:r>
        <w:rPr>
          <w:color w:val="2B2A29"/>
          <w:spacing w:val="-17"/>
          <w:w w:val="110"/>
        </w:rPr>
        <w:t> </w:t>
      </w:r>
      <w:r>
        <w:rPr>
          <w:color w:val="2B2A29"/>
          <w:w w:val="110"/>
        </w:rPr>
        <w:t>to</w:t>
      </w:r>
      <w:r>
        <w:rPr>
          <w:color w:val="2B2A29"/>
          <w:spacing w:val="-17"/>
          <w:w w:val="110"/>
        </w:rPr>
        <w:t> </w:t>
      </w:r>
      <w:r>
        <w:rPr>
          <w:color w:val="2B2A29"/>
          <w:w w:val="110"/>
        </w:rPr>
        <w:t>decrypt</w:t>
      </w:r>
      <w:r>
        <w:rPr>
          <w:color w:val="2B2A29"/>
          <w:spacing w:val="-17"/>
          <w:w w:val="110"/>
        </w:rPr>
        <w:t> </w:t>
      </w:r>
      <w:r>
        <w:rPr>
          <w:color w:val="2B2A29"/>
          <w:w w:val="110"/>
        </w:rPr>
        <w:t>the original</w:t>
      </w:r>
      <w:r>
        <w:rPr>
          <w:color w:val="2B2A29"/>
          <w:spacing w:val="-14"/>
          <w:w w:val="110"/>
        </w:rPr>
        <w:t> </w:t>
      </w:r>
      <w:r>
        <w:rPr>
          <w:color w:val="2B2A29"/>
          <w:w w:val="110"/>
        </w:rPr>
        <w:t>message</w:t>
      </w:r>
      <w:r>
        <w:rPr>
          <w:color w:val="2B2A29"/>
          <w:spacing w:val="-13"/>
          <w:w w:val="110"/>
        </w:rPr>
        <w:t> </w:t>
      </w:r>
      <w:r>
        <w:rPr>
          <w:color w:val="2B2A29"/>
          <w:w w:val="110"/>
        </w:rPr>
        <w:t>with</w:t>
      </w:r>
      <w:r>
        <w:rPr>
          <w:color w:val="2B2A29"/>
          <w:spacing w:val="-13"/>
          <w:w w:val="110"/>
        </w:rPr>
        <w:t> </w:t>
      </w:r>
      <w:r>
        <w:rPr>
          <w:color w:val="2B2A29"/>
          <w:w w:val="110"/>
        </w:rPr>
        <w:t>AES,</w:t>
      </w:r>
      <w:r>
        <w:rPr>
          <w:color w:val="2B2A29"/>
          <w:spacing w:val="-13"/>
          <w:w w:val="110"/>
        </w:rPr>
        <w:t> </w:t>
      </w:r>
      <w:r>
        <w:rPr>
          <w:color w:val="2B2A29"/>
          <w:w w:val="110"/>
        </w:rPr>
        <w:t>they</w:t>
      </w:r>
      <w:r>
        <w:rPr>
          <w:color w:val="2B2A29"/>
          <w:spacing w:val="-13"/>
          <w:w w:val="110"/>
        </w:rPr>
        <w:t> </w:t>
      </w:r>
      <w:r>
        <w:rPr>
          <w:color w:val="2B2A29"/>
          <w:w w:val="110"/>
        </w:rPr>
        <w:t>first</w:t>
      </w:r>
      <w:r>
        <w:rPr>
          <w:color w:val="2B2A29"/>
          <w:spacing w:val="-13"/>
          <w:w w:val="110"/>
        </w:rPr>
        <w:t> </w:t>
      </w:r>
      <w:r>
        <w:rPr>
          <w:color w:val="2B2A29"/>
          <w:w w:val="110"/>
        </w:rPr>
        <w:t>need</w:t>
      </w:r>
      <w:r>
        <w:rPr>
          <w:color w:val="2B2A29"/>
          <w:spacing w:val="-13"/>
          <w:w w:val="110"/>
        </w:rPr>
        <w:t> </w:t>
      </w:r>
      <w:r>
        <w:rPr>
          <w:color w:val="2B2A29"/>
          <w:w w:val="110"/>
        </w:rPr>
        <w:t>to</w:t>
      </w:r>
      <w:r>
        <w:rPr>
          <w:color w:val="2B2A29"/>
          <w:spacing w:val="-13"/>
          <w:w w:val="110"/>
        </w:rPr>
        <w:t> </w:t>
      </w:r>
      <w:r>
        <w:rPr>
          <w:color w:val="2B2A29"/>
          <w:w w:val="110"/>
        </w:rPr>
        <w:t>decrypt</w:t>
      </w:r>
      <w:r>
        <w:rPr>
          <w:color w:val="2B2A29"/>
          <w:spacing w:val="-14"/>
          <w:w w:val="110"/>
        </w:rPr>
        <w:t> </w:t>
      </w:r>
      <w:r>
        <w:rPr>
          <w:color w:val="2B2A29"/>
          <w:w w:val="110"/>
        </w:rPr>
        <w:t>this</w:t>
      </w:r>
      <w:r>
        <w:rPr>
          <w:color w:val="2B2A29"/>
          <w:spacing w:val="-13"/>
          <w:w w:val="110"/>
        </w:rPr>
        <w:t> </w:t>
      </w:r>
      <w:r>
        <w:rPr>
          <w:color w:val="2B2A29"/>
          <w:w w:val="110"/>
        </w:rPr>
        <w:t>RSA</w:t>
      </w:r>
      <w:r>
        <w:rPr>
          <w:color w:val="2B2A29"/>
          <w:spacing w:val="-13"/>
          <w:w w:val="110"/>
        </w:rPr>
        <w:t> </w:t>
      </w:r>
      <w:r>
        <w:rPr>
          <w:color w:val="2B2A29"/>
          <w:w w:val="110"/>
        </w:rPr>
        <w:t>encrypted</w:t>
      </w:r>
      <w:r>
        <w:rPr>
          <w:color w:val="2B2A29"/>
          <w:spacing w:val="-13"/>
          <w:w w:val="110"/>
        </w:rPr>
        <w:t> </w:t>
      </w:r>
      <w:r>
        <w:rPr>
          <w:color w:val="2B2A29"/>
          <w:w w:val="110"/>
        </w:rPr>
        <w:t>key</w:t>
      </w:r>
      <w:r>
        <w:rPr>
          <w:color w:val="2B2A29"/>
          <w:spacing w:val="-13"/>
          <w:w w:val="110"/>
        </w:rPr>
        <w:t> </w:t>
      </w:r>
      <w:r>
        <w:rPr>
          <w:color w:val="2B2A29"/>
          <w:w w:val="110"/>
        </w:rPr>
        <w:t>with</w:t>
      </w:r>
      <w:r>
        <w:rPr>
          <w:color w:val="2B2A29"/>
          <w:spacing w:val="-13"/>
          <w:w w:val="110"/>
        </w:rPr>
        <w:t> </w:t>
      </w:r>
      <w:r>
        <w:rPr>
          <w:color w:val="2B2A29"/>
          <w:w w:val="110"/>
        </w:rPr>
        <w:t>the private</w:t>
      </w:r>
      <w:r>
        <w:rPr>
          <w:color w:val="2B2A29"/>
          <w:spacing w:val="-16"/>
          <w:w w:val="110"/>
        </w:rPr>
        <w:t> </w:t>
      </w:r>
      <w:r>
        <w:rPr>
          <w:color w:val="2B2A29"/>
          <w:w w:val="110"/>
        </w:rPr>
        <w:t>key</w:t>
      </w:r>
      <w:r>
        <w:rPr>
          <w:color w:val="2B2A29"/>
          <w:spacing w:val="-15"/>
          <w:w w:val="110"/>
        </w:rPr>
        <w:t> </w:t>
      </w:r>
      <w:r>
        <w:rPr>
          <w:color w:val="2B2A29"/>
          <w:w w:val="110"/>
        </w:rPr>
        <w:t>which</w:t>
      </w:r>
      <w:r>
        <w:rPr>
          <w:color w:val="2B2A29"/>
          <w:spacing w:val="-15"/>
          <w:w w:val="110"/>
        </w:rPr>
        <w:t> </w:t>
      </w:r>
      <w:r>
        <w:rPr>
          <w:color w:val="2B2A29"/>
          <w:w w:val="110"/>
        </w:rPr>
        <w:t>should</w:t>
      </w:r>
      <w:r>
        <w:rPr>
          <w:color w:val="2B2A29"/>
          <w:spacing w:val="-16"/>
          <w:w w:val="110"/>
        </w:rPr>
        <w:t> </w:t>
      </w:r>
      <w:r>
        <w:rPr>
          <w:color w:val="2B2A29"/>
          <w:w w:val="110"/>
        </w:rPr>
        <w:t>only</w:t>
      </w:r>
      <w:r>
        <w:rPr>
          <w:color w:val="2B2A29"/>
          <w:spacing w:val="-15"/>
          <w:w w:val="110"/>
        </w:rPr>
        <w:t> </w:t>
      </w:r>
      <w:r>
        <w:rPr>
          <w:color w:val="2B2A29"/>
          <w:w w:val="110"/>
        </w:rPr>
        <w:t>be</w:t>
      </w:r>
      <w:r>
        <w:rPr>
          <w:color w:val="2B2A29"/>
          <w:spacing w:val="-15"/>
          <w:w w:val="110"/>
        </w:rPr>
        <w:t> </w:t>
      </w:r>
      <w:r>
        <w:rPr>
          <w:color w:val="2B2A29"/>
          <w:w w:val="110"/>
        </w:rPr>
        <w:t>known</w:t>
      </w:r>
      <w:r>
        <w:rPr>
          <w:color w:val="2B2A29"/>
          <w:spacing w:val="-15"/>
          <w:w w:val="110"/>
        </w:rPr>
        <w:t> </w:t>
      </w:r>
      <w:r>
        <w:rPr>
          <w:color w:val="2B2A29"/>
          <w:w w:val="110"/>
        </w:rPr>
        <w:t>to</w:t>
      </w:r>
      <w:r>
        <w:rPr>
          <w:color w:val="2B2A29"/>
          <w:spacing w:val="-16"/>
          <w:w w:val="110"/>
        </w:rPr>
        <w:t> </w:t>
      </w:r>
      <w:r>
        <w:rPr>
          <w:rFonts w:ascii="Trebuchet MS" w:hAnsi="Trebuchet MS"/>
          <w:b/>
          <w:color w:val="2B2A29"/>
          <w:w w:val="110"/>
        </w:rPr>
        <w:t>Bob</w:t>
      </w:r>
      <w:r>
        <w:rPr>
          <w:color w:val="2B2A29"/>
          <w:w w:val="110"/>
        </w:rPr>
        <w:t>.</w:t>
      </w:r>
    </w:p>
    <w:p>
      <w:pPr>
        <w:pStyle w:val="BodyText"/>
        <w:spacing w:line="309" w:lineRule="auto"/>
        <w:ind w:left="120" w:right="725" w:firstLine="359"/>
        <w:jc w:val="both"/>
      </w:pPr>
      <w:r>
        <w:rPr>
          <w:rFonts w:ascii="Trebuchet MS"/>
          <w:b/>
          <w:color w:val="2B2A29"/>
          <w:w w:val="110"/>
        </w:rPr>
        <w:t>Alice</w:t>
      </w:r>
      <w:r>
        <w:rPr>
          <w:rFonts w:ascii="Trebuchet MS"/>
          <w:b/>
          <w:color w:val="2B2A29"/>
          <w:spacing w:val="-28"/>
          <w:w w:val="110"/>
        </w:rPr>
        <w:t> </w:t>
      </w:r>
      <w:r>
        <w:rPr>
          <w:color w:val="2B2A29"/>
          <w:w w:val="110"/>
        </w:rPr>
        <w:t>then</w:t>
      </w:r>
      <w:r>
        <w:rPr>
          <w:color w:val="2B2A29"/>
          <w:spacing w:val="-15"/>
          <w:w w:val="110"/>
        </w:rPr>
        <w:t> </w:t>
      </w:r>
      <w:r>
        <w:rPr>
          <w:color w:val="2B2A29"/>
          <w:w w:val="110"/>
        </w:rPr>
        <w:t>calculates</w:t>
      </w:r>
      <w:r>
        <w:rPr>
          <w:color w:val="2B2A29"/>
          <w:spacing w:val="-15"/>
          <w:w w:val="110"/>
        </w:rPr>
        <w:t> </w:t>
      </w:r>
      <w:r>
        <w:rPr>
          <w:color w:val="2B2A29"/>
          <w:w w:val="110"/>
        </w:rPr>
        <w:t>the</w:t>
      </w:r>
      <w:r>
        <w:rPr>
          <w:color w:val="2B2A29"/>
          <w:spacing w:val="-15"/>
          <w:w w:val="110"/>
        </w:rPr>
        <w:t> </w:t>
      </w:r>
      <w:r>
        <w:rPr>
          <w:color w:val="2B2A29"/>
          <w:w w:val="110"/>
        </w:rPr>
        <w:t>HMAC</w:t>
      </w:r>
      <w:r>
        <w:rPr>
          <w:color w:val="2B2A29"/>
          <w:spacing w:val="-15"/>
          <w:w w:val="110"/>
        </w:rPr>
        <w:t> </w:t>
      </w:r>
      <w:r>
        <w:rPr>
          <w:color w:val="2B2A29"/>
          <w:w w:val="110"/>
        </w:rPr>
        <w:t>of</w:t>
      </w:r>
      <w:r>
        <w:rPr>
          <w:color w:val="2B2A29"/>
          <w:spacing w:val="-15"/>
          <w:w w:val="110"/>
        </w:rPr>
        <w:t> </w:t>
      </w:r>
      <w:r>
        <w:rPr>
          <w:color w:val="2B2A29"/>
          <w:w w:val="110"/>
        </w:rPr>
        <w:t>the</w:t>
      </w:r>
      <w:r>
        <w:rPr>
          <w:color w:val="2B2A29"/>
          <w:spacing w:val="-15"/>
          <w:w w:val="110"/>
        </w:rPr>
        <w:t> </w:t>
      </w:r>
      <w:r>
        <w:rPr>
          <w:color w:val="2B2A29"/>
          <w:w w:val="110"/>
        </w:rPr>
        <w:t>encrypted</w:t>
      </w:r>
      <w:r>
        <w:rPr>
          <w:color w:val="2B2A29"/>
          <w:spacing w:val="-15"/>
          <w:w w:val="110"/>
        </w:rPr>
        <w:t> </w:t>
      </w:r>
      <w:r>
        <w:rPr>
          <w:color w:val="2B2A29"/>
          <w:w w:val="110"/>
        </w:rPr>
        <w:t>data</w:t>
      </w:r>
      <w:r>
        <w:rPr>
          <w:color w:val="2B2A29"/>
          <w:spacing w:val="-15"/>
          <w:w w:val="110"/>
        </w:rPr>
        <w:t> </w:t>
      </w:r>
      <w:r>
        <w:rPr>
          <w:color w:val="2B2A29"/>
          <w:w w:val="110"/>
        </w:rPr>
        <w:t>and</w:t>
      </w:r>
      <w:r>
        <w:rPr>
          <w:color w:val="2B2A29"/>
          <w:spacing w:val="-15"/>
          <w:w w:val="110"/>
        </w:rPr>
        <w:t> </w:t>
      </w:r>
      <w:r>
        <w:rPr>
          <w:color w:val="2B2A29"/>
          <w:w w:val="110"/>
        </w:rPr>
        <w:t>IV</w:t>
      </w:r>
      <w:r>
        <w:rPr>
          <w:color w:val="2B2A29"/>
          <w:spacing w:val="-15"/>
          <w:w w:val="110"/>
        </w:rPr>
        <w:t> </w:t>
      </w:r>
      <w:r>
        <w:rPr>
          <w:color w:val="2B2A29"/>
          <w:w w:val="110"/>
        </w:rPr>
        <w:t>combined</w:t>
      </w:r>
      <w:r>
        <w:rPr>
          <w:color w:val="2B2A29"/>
          <w:spacing w:val="-15"/>
          <w:w w:val="110"/>
        </w:rPr>
        <w:t> </w:t>
      </w:r>
      <w:r>
        <w:rPr>
          <w:color w:val="2B2A29"/>
          <w:w w:val="110"/>
        </w:rPr>
        <w:t>using</w:t>
      </w:r>
      <w:r>
        <w:rPr>
          <w:color w:val="2B2A29"/>
          <w:spacing w:val="-15"/>
          <w:w w:val="110"/>
        </w:rPr>
        <w:t> </w:t>
      </w:r>
      <w:r>
        <w:rPr>
          <w:color w:val="2B2A29"/>
          <w:w w:val="110"/>
        </w:rPr>
        <w:t>the unencrypted</w:t>
      </w:r>
      <w:r>
        <w:rPr>
          <w:color w:val="2B2A29"/>
          <w:spacing w:val="-14"/>
          <w:w w:val="110"/>
        </w:rPr>
        <w:t> </w:t>
      </w:r>
      <w:r>
        <w:rPr>
          <w:color w:val="2B2A29"/>
          <w:w w:val="110"/>
        </w:rPr>
        <w:t>AES</w:t>
      </w:r>
      <w:r>
        <w:rPr>
          <w:color w:val="2B2A29"/>
          <w:spacing w:val="-13"/>
          <w:w w:val="110"/>
        </w:rPr>
        <w:t> </w:t>
      </w:r>
      <w:r>
        <w:rPr>
          <w:color w:val="2B2A29"/>
          <w:w w:val="110"/>
        </w:rPr>
        <w:t>session</w:t>
      </w:r>
      <w:r>
        <w:rPr>
          <w:color w:val="2B2A29"/>
          <w:spacing w:val="-13"/>
          <w:w w:val="110"/>
        </w:rPr>
        <w:t> </w:t>
      </w:r>
      <w:r>
        <w:rPr>
          <w:color w:val="2B2A29"/>
          <w:w w:val="110"/>
        </w:rPr>
        <w:t>key</w:t>
      </w:r>
      <w:r>
        <w:rPr>
          <w:color w:val="2B2A29"/>
          <w:spacing w:val="-13"/>
          <w:w w:val="110"/>
        </w:rPr>
        <w:t> </w:t>
      </w:r>
      <w:r>
        <w:rPr>
          <w:color w:val="2B2A29"/>
          <w:w w:val="110"/>
        </w:rPr>
        <w:t>as</w:t>
      </w:r>
      <w:r>
        <w:rPr>
          <w:color w:val="2B2A29"/>
          <w:spacing w:val="-13"/>
          <w:w w:val="110"/>
        </w:rPr>
        <w:t> </w:t>
      </w:r>
      <w:r>
        <w:rPr>
          <w:color w:val="2B2A29"/>
          <w:w w:val="110"/>
        </w:rPr>
        <w:t>the</w:t>
      </w:r>
      <w:r>
        <w:rPr>
          <w:color w:val="2B2A29"/>
          <w:spacing w:val="-13"/>
          <w:w w:val="110"/>
        </w:rPr>
        <w:t> </w:t>
      </w:r>
      <w:r>
        <w:rPr>
          <w:color w:val="2B2A29"/>
          <w:w w:val="110"/>
        </w:rPr>
        <w:t>key</w:t>
      </w:r>
      <w:r>
        <w:rPr>
          <w:color w:val="2B2A29"/>
          <w:spacing w:val="-13"/>
          <w:w w:val="110"/>
        </w:rPr>
        <w:t> </w:t>
      </w:r>
      <w:r>
        <w:rPr>
          <w:color w:val="2B2A29"/>
          <w:w w:val="110"/>
        </w:rPr>
        <w:t>for</w:t>
      </w:r>
      <w:r>
        <w:rPr>
          <w:color w:val="2B2A29"/>
          <w:spacing w:val="-13"/>
          <w:w w:val="110"/>
        </w:rPr>
        <w:t> </w:t>
      </w:r>
      <w:r>
        <w:rPr>
          <w:color w:val="2B2A29"/>
          <w:w w:val="110"/>
        </w:rPr>
        <w:t>the</w:t>
      </w:r>
      <w:r>
        <w:rPr>
          <w:color w:val="2B2A29"/>
          <w:spacing w:val="-13"/>
          <w:w w:val="110"/>
        </w:rPr>
        <w:t> </w:t>
      </w:r>
      <w:r>
        <w:rPr>
          <w:color w:val="2B2A29"/>
          <w:w w:val="110"/>
        </w:rPr>
        <w:t>HMAC</w:t>
      </w:r>
      <w:r>
        <w:rPr>
          <w:color w:val="2B2A29"/>
          <w:spacing w:val="-13"/>
          <w:w w:val="110"/>
        </w:rPr>
        <w:t> </w:t>
      </w:r>
      <w:r>
        <w:rPr>
          <w:color w:val="2B2A29"/>
          <w:w w:val="110"/>
        </w:rPr>
        <w:t>which</w:t>
      </w:r>
      <w:r>
        <w:rPr>
          <w:color w:val="2B2A29"/>
          <w:spacing w:val="-13"/>
          <w:w w:val="110"/>
        </w:rPr>
        <w:t> </w:t>
      </w:r>
      <w:r>
        <w:rPr>
          <w:color w:val="2B2A29"/>
          <w:w w:val="110"/>
        </w:rPr>
        <w:t>means</w:t>
      </w:r>
      <w:r>
        <w:rPr>
          <w:color w:val="2B2A29"/>
          <w:spacing w:val="-13"/>
          <w:w w:val="110"/>
        </w:rPr>
        <w:t> </w:t>
      </w:r>
      <w:r>
        <w:rPr>
          <w:color w:val="2B2A29"/>
          <w:w w:val="110"/>
        </w:rPr>
        <w:t>that</w:t>
      </w:r>
      <w:r>
        <w:rPr>
          <w:color w:val="2B2A29"/>
          <w:spacing w:val="-13"/>
          <w:w w:val="110"/>
        </w:rPr>
        <w:t> </w:t>
      </w:r>
      <w:r>
        <w:rPr>
          <w:color w:val="2B2A29"/>
          <w:w w:val="110"/>
        </w:rPr>
        <w:t>the</w:t>
      </w:r>
      <w:r>
        <w:rPr>
          <w:color w:val="2B2A29"/>
          <w:spacing w:val="-13"/>
          <w:w w:val="110"/>
        </w:rPr>
        <w:t> </w:t>
      </w:r>
      <w:r>
        <w:rPr>
          <w:color w:val="2B2A29"/>
          <w:w w:val="110"/>
        </w:rPr>
        <w:t>recipient can</w:t>
      </w:r>
      <w:r>
        <w:rPr>
          <w:color w:val="2B2A29"/>
          <w:spacing w:val="-6"/>
          <w:w w:val="110"/>
        </w:rPr>
        <w:t> </w:t>
      </w:r>
      <w:r>
        <w:rPr>
          <w:color w:val="2B2A29"/>
          <w:w w:val="110"/>
        </w:rPr>
        <w:t>only</w:t>
      </w:r>
      <w:r>
        <w:rPr>
          <w:color w:val="2B2A29"/>
          <w:spacing w:val="-6"/>
          <w:w w:val="110"/>
        </w:rPr>
        <w:t> </w:t>
      </w:r>
      <w:r>
        <w:rPr>
          <w:color w:val="2B2A29"/>
          <w:w w:val="110"/>
        </w:rPr>
        <w:t>recalculate</w:t>
      </w:r>
      <w:r>
        <w:rPr>
          <w:color w:val="2B2A29"/>
          <w:spacing w:val="-5"/>
          <w:w w:val="110"/>
        </w:rPr>
        <w:t> </w:t>
      </w:r>
      <w:r>
        <w:rPr>
          <w:color w:val="2B2A29"/>
          <w:w w:val="110"/>
        </w:rPr>
        <w:t>the</w:t>
      </w:r>
      <w:r>
        <w:rPr>
          <w:color w:val="2B2A29"/>
          <w:spacing w:val="-6"/>
          <w:w w:val="110"/>
        </w:rPr>
        <w:t> </w:t>
      </w:r>
      <w:r>
        <w:rPr>
          <w:color w:val="2B2A29"/>
          <w:w w:val="110"/>
        </w:rPr>
        <w:t>same</w:t>
      </w:r>
      <w:r>
        <w:rPr>
          <w:color w:val="2B2A29"/>
          <w:spacing w:val="-5"/>
          <w:w w:val="110"/>
        </w:rPr>
        <w:t> </w:t>
      </w:r>
      <w:r>
        <w:rPr>
          <w:color w:val="2B2A29"/>
          <w:w w:val="110"/>
        </w:rPr>
        <w:t>hash</w:t>
      </w:r>
      <w:r>
        <w:rPr>
          <w:color w:val="2B2A29"/>
          <w:spacing w:val="-6"/>
          <w:w w:val="110"/>
        </w:rPr>
        <w:t> </w:t>
      </w:r>
      <w:r>
        <w:rPr>
          <w:color w:val="2B2A29"/>
          <w:w w:val="110"/>
        </w:rPr>
        <w:t>once</w:t>
      </w:r>
      <w:r>
        <w:rPr>
          <w:color w:val="2B2A29"/>
          <w:spacing w:val="-5"/>
          <w:w w:val="110"/>
        </w:rPr>
        <w:t> </w:t>
      </w:r>
      <w:r>
        <w:rPr>
          <w:color w:val="2B2A29"/>
          <w:w w:val="110"/>
        </w:rPr>
        <w:t>they</w:t>
      </w:r>
      <w:r>
        <w:rPr>
          <w:color w:val="2B2A29"/>
          <w:spacing w:val="-6"/>
          <w:w w:val="110"/>
        </w:rPr>
        <w:t> </w:t>
      </w:r>
      <w:r>
        <w:rPr>
          <w:color w:val="2B2A29"/>
          <w:w w:val="110"/>
        </w:rPr>
        <w:t>have</w:t>
      </w:r>
      <w:r>
        <w:rPr>
          <w:color w:val="2B2A29"/>
          <w:spacing w:val="-6"/>
          <w:w w:val="110"/>
        </w:rPr>
        <w:t> </w:t>
      </w:r>
      <w:r>
        <w:rPr>
          <w:color w:val="2B2A29"/>
          <w:w w:val="110"/>
        </w:rPr>
        <w:t>decrypted</w:t>
      </w:r>
      <w:r>
        <w:rPr>
          <w:color w:val="2B2A29"/>
          <w:spacing w:val="-5"/>
          <w:w w:val="110"/>
        </w:rPr>
        <w:t> </w:t>
      </w:r>
      <w:r>
        <w:rPr>
          <w:color w:val="2B2A29"/>
          <w:w w:val="110"/>
        </w:rPr>
        <w:t>the</w:t>
      </w:r>
      <w:r>
        <w:rPr>
          <w:color w:val="2B2A29"/>
          <w:spacing w:val="-6"/>
          <w:w w:val="110"/>
        </w:rPr>
        <w:t> </w:t>
      </w:r>
      <w:r>
        <w:rPr>
          <w:color w:val="2B2A29"/>
          <w:w w:val="110"/>
        </w:rPr>
        <w:t>AES</w:t>
      </w:r>
      <w:r>
        <w:rPr>
          <w:color w:val="2B2A29"/>
          <w:spacing w:val="-5"/>
          <w:w w:val="110"/>
        </w:rPr>
        <w:t> </w:t>
      </w:r>
      <w:r>
        <w:rPr>
          <w:color w:val="2B2A29"/>
          <w:w w:val="110"/>
        </w:rPr>
        <w:t>session</w:t>
      </w:r>
      <w:r>
        <w:rPr>
          <w:color w:val="2B2A29"/>
          <w:spacing w:val="-6"/>
          <w:w w:val="110"/>
        </w:rPr>
        <w:t> </w:t>
      </w:r>
      <w:r>
        <w:rPr>
          <w:color w:val="2B2A29"/>
          <w:w w:val="110"/>
        </w:rPr>
        <w:t>key</w:t>
      </w:r>
      <w:r>
        <w:rPr>
          <w:color w:val="2B2A29"/>
          <w:spacing w:val="-5"/>
          <w:w w:val="110"/>
        </w:rPr>
        <w:t> </w:t>
      </w:r>
      <w:r>
        <w:rPr>
          <w:color w:val="2B2A29"/>
          <w:w w:val="110"/>
        </w:rPr>
        <w:t>with their private</w:t>
      </w:r>
      <w:r>
        <w:rPr>
          <w:color w:val="2B2A29"/>
          <w:spacing w:val="-31"/>
          <w:w w:val="110"/>
        </w:rPr>
        <w:t> </w:t>
      </w:r>
      <w:r>
        <w:rPr>
          <w:color w:val="2B2A29"/>
          <w:w w:val="110"/>
        </w:rPr>
        <w:t>key.</w:t>
      </w:r>
    </w:p>
    <w:p>
      <w:pPr>
        <w:pStyle w:val="BodyText"/>
        <w:spacing w:line="248" w:lineRule="exact"/>
        <w:ind w:left="479"/>
        <w:jc w:val="both"/>
      </w:pPr>
      <w:r>
        <w:rPr>
          <w:rFonts w:ascii="Trebuchet MS"/>
          <w:b/>
          <w:color w:val="2B2A29"/>
          <w:w w:val="110"/>
        </w:rPr>
        <w:t>Alice </w:t>
      </w:r>
      <w:r>
        <w:rPr>
          <w:color w:val="2B2A29"/>
          <w:w w:val="110"/>
        </w:rPr>
        <w:t>stores the encrypted message, encrypted AES session key, IV and HMAC in a</w:t>
      </w:r>
    </w:p>
    <w:p>
      <w:pPr>
        <w:pStyle w:val="BodyText"/>
        <w:spacing w:before="51"/>
        <w:ind w:left="120"/>
        <w:jc w:val="both"/>
      </w:pPr>
      <w:r>
        <w:rPr>
          <w:color w:val="2B2A29"/>
          <w:w w:val="110"/>
        </w:rPr>
        <w:t>separate structure or file to send to </w:t>
      </w:r>
      <w:r>
        <w:rPr>
          <w:rFonts w:ascii="Trebuchet MS"/>
          <w:b/>
          <w:color w:val="2B2A29"/>
          <w:w w:val="110"/>
        </w:rPr>
        <w:t>Bob</w:t>
      </w:r>
      <w:r>
        <w:rPr>
          <w:color w:val="2B2A29"/>
          <w:w w:val="110"/>
        </w:rPr>
        <w:t>.</w:t>
      </w:r>
    </w:p>
    <w:p>
      <w:pPr>
        <w:pStyle w:val="BodyText"/>
        <w:spacing w:line="304" w:lineRule="auto" w:before="56"/>
        <w:ind w:left="479" w:right="2591"/>
        <w:jc w:val="both"/>
      </w:pPr>
      <w:r>
        <w:rPr>
          <w:color w:val="2B2A29"/>
          <w:spacing w:val="-2"/>
          <w:w w:val="110"/>
        </w:rPr>
        <w:t>Now</w:t>
      </w:r>
      <w:r>
        <w:rPr>
          <w:color w:val="2B2A29"/>
          <w:spacing w:val="-16"/>
          <w:w w:val="110"/>
        </w:rPr>
        <w:t> </w:t>
      </w:r>
      <w:r>
        <w:rPr>
          <w:rFonts w:ascii="Trebuchet MS"/>
          <w:b/>
          <w:color w:val="2B2A29"/>
          <w:w w:val="110"/>
        </w:rPr>
        <w:t>Bob</w:t>
      </w:r>
      <w:r>
        <w:rPr>
          <w:rFonts w:ascii="Trebuchet MS"/>
          <w:b/>
          <w:color w:val="2B2A29"/>
          <w:spacing w:val="-28"/>
          <w:w w:val="110"/>
        </w:rPr>
        <w:t> </w:t>
      </w:r>
      <w:r>
        <w:rPr>
          <w:color w:val="2B2A29"/>
          <w:w w:val="110"/>
        </w:rPr>
        <w:t>has</w:t>
      </w:r>
      <w:r>
        <w:rPr>
          <w:color w:val="2B2A29"/>
          <w:spacing w:val="-15"/>
          <w:w w:val="110"/>
        </w:rPr>
        <w:t> </w:t>
      </w:r>
      <w:r>
        <w:rPr>
          <w:color w:val="2B2A29"/>
          <w:w w:val="110"/>
        </w:rPr>
        <w:t>this</w:t>
      </w:r>
      <w:r>
        <w:rPr>
          <w:color w:val="2B2A29"/>
          <w:spacing w:val="-16"/>
          <w:w w:val="110"/>
        </w:rPr>
        <w:t> </w:t>
      </w:r>
      <w:r>
        <w:rPr>
          <w:color w:val="2B2A29"/>
          <w:w w:val="110"/>
        </w:rPr>
        <w:t>packet</w:t>
      </w:r>
      <w:r>
        <w:rPr>
          <w:color w:val="2B2A29"/>
          <w:spacing w:val="-15"/>
          <w:w w:val="110"/>
        </w:rPr>
        <w:t> </w:t>
      </w:r>
      <w:r>
        <w:rPr>
          <w:color w:val="2B2A29"/>
          <w:w w:val="110"/>
        </w:rPr>
        <w:t>of</w:t>
      </w:r>
      <w:r>
        <w:rPr>
          <w:color w:val="2B2A29"/>
          <w:spacing w:val="-16"/>
          <w:w w:val="110"/>
        </w:rPr>
        <w:t> </w:t>
      </w:r>
      <w:r>
        <w:rPr>
          <w:color w:val="2B2A29"/>
          <w:w w:val="110"/>
        </w:rPr>
        <w:t>information</w:t>
      </w:r>
      <w:r>
        <w:rPr>
          <w:color w:val="2B2A29"/>
          <w:spacing w:val="-15"/>
          <w:w w:val="110"/>
        </w:rPr>
        <w:t> </w:t>
      </w:r>
      <w:r>
        <w:rPr>
          <w:color w:val="2B2A29"/>
          <w:w w:val="110"/>
        </w:rPr>
        <w:t>he</w:t>
      </w:r>
      <w:r>
        <w:rPr>
          <w:color w:val="2B2A29"/>
          <w:spacing w:val="-16"/>
          <w:w w:val="110"/>
        </w:rPr>
        <w:t> </w:t>
      </w:r>
      <w:r>
        <w:rPr>
          <w:color w:val="2B2A29"/>
          <w:w w:val="110"/>
        </w:rPr>
        <w:t>wants</w:t>
      </w:r>
      <w:r>
        <w:rPr>
          <w:color w:val="2B2A29"/>
          <w:spacing w:val="-16"/>
          <w:w w:val="110"/>
        </w:rPr>
        <w:t> </w:t>
      </w:r>
      <w:r>
        <w:rPr>
          <w:color w:val="2B2A29"/>
          <w:w w:val="110"/>
        </w:rPr>
        <w:t>to</w:t>
      </w:r>
      <w:r>
        <w:rPr>
          <w:color w:val="2B2A29"/>
          <w:spacing w:val="-15"/>
          <w:w w:val="110"/>
        </w:rPr>
        <w:t> </w:t>
      </w:r>
      <w:r>
        <w:rPr>
          <w:color w:val="2B2A29"/>
          <w:w w:val="110"/>
        </w:rPr>
        <w:t>decrypt</w:t>
      </w:r>
      <w:r>
        <w:rPr>
          <w:color w:val="2B2A29"/>
          <w:spacing w:val="-16"/>
          <w:w w:val="110"/>
        </w:rPr>
        <w:t> </w:t>
      </w:r>
      <w:r>
        <w:rPr>
          <w:color w:val="2B2A29"/>
          <w:w w:val="110"/>
        </w:rPr>
        <w:t>it. </w:t>
      </w:r>
      <w:r>
        <w:rPr>
          <w:color w:val="2B2A29"/>
          <w:spacing w:val="-9"/>
          <w:w w:val="110"/>
        </w:rPr>
        <w:t>To</w:t>
      </w:r>
      <w:r>
        <w:rPr>
          <w:color w:val="2B2A29"/>
          <w:spacing w:val="-16"/>
          <w:w w:val="110"/>
        </w:rPr>
        <w:t> </w:t>
      </w:r>
      <w:r>
        <w:rPr>
          <w:color w:val="2B2A29"/>
          <w:w w:val="110"/>
        </w:rPr>
        <w:t>do</w:t>
      </w:r>
      <w:r>
        <w:rPr>
          <w:color w:val="2B2A29"/>
          <w:spacing w:val="-15"/>
          <w:w w:val="110"/>
        </w:rPr>
        <w:t> </w:t>
      </w:r>
      <w:r>
        <w:rPr>
          <w:color w:val="2B2A29"/>
          <w:w w:val="110"/>
        </w:rPr>
        <w:t>this,</w:t>
      </w:r>
      <w:r>
        <w:rPr>
          <w:color w:val="2B2A29"/>
          <w:spacing w:val="-15"/>
          <w:w w:val="110"/>
        </w:rPr>
        <w:t> </w:t>
      </w:r>
      <w:r>
        <w:rPr>
          <w:color w:val="2B2A29"/>
          <w:w w:val="110"/>
        </w:rPr>
        <w:t>he</w:t>
      </w:r>
      <w:r>
        <w:rPr>
          <w:color w:val="2B2A29"/>
          <w:spacing w:val="-15"/>
          <w:w w:val="110"/>
        </w:rPr>
        <w:t> </w:t>
      </w:r>
      <w:r>
        <w:rPr>
          <w:color w:val="2B2A29"/>
          <w:w w:val="110"/>
        </w:rPr>
        <w:t>uses</w:t>
      </w:r>
      <w:r>
        <w:rPr>
          <w:color w:val="2B2A29"/>
          <w:spacing w:val="-16"/>
          <w:w w:val="110"/>
        </w:rPr>
        <w:t> </w:t>
      </w:r>
      <w:r>
        <w:rPr>
          <w:color w:val="2B2A29"/>
          <w:w w:val="110"/>
        </w:rPr>
        <w:t>the</w:t>
      </w:r>
      <w:r>
        <w:rPr>
          <w:color w:val="2B2A29"/>
          <w:spacing w:val="-15"/>
          <w:w w:val="110"/>
        </w:rPr>
        <w:t> </w:t>
      </w:r>
      <w:r>
        <w:rPr>
          <w:color w:val="2B2A29"/>
          <w:w w:val="110"/>
        </w:rPr>
        <w:t>following</w:t>
      </w:r>
      <w:r>
        <w:rPr>
          <w:color w:val="2B2A29"/>
          <w:spacing w:val="-15"/>
          <w:w w:val="110"/>
        </w:rPr>
        <w:t> </w:t>
      </w:r>
      <w:r>
        <w:rPr>
          <w:color w:val="2B2A29"/>
          <w:w w:val="110"/>
        </w:rPr>
        <w:t>process.</w:t>
      </w:r>
    </w:p>
    <w:p>
      <w:pPr>
        <w:spacing w:after="0" w:line="304" w:lineRule="auto"/>
        <w:jc w:val="both"/>
        <w:sectPr>
          <w:pgSz w:w="10080" w:h="14400"/>
          <w:pgMar w:header="1037" w:footer="1070" w:top="1260" w:bottom="1260" w:left="600" w:right="600"/>
        </w:sectPr>
      </w:pPr>
    </w:p>
    <w:p>
      <w:pPr>
        <w:pStyle w:val="BodyText"/>
        <w:spacing w:before="9"/>
        <w:rPr>
          <w:sz w:val="13"/>
        </w:rPr>
      </w:pPr>
    </w:p>
    <w:p>
      <w:pPr>
        <w:pStyle w:val="BodyText"/>
        <w:spacing w:before="92"/>
        <w:ind w:left="840"/>
        <w:jc w:val="both"/>
      </w:pPr>
      <w:bookmarkStart w:name="_bookmark109" w:id="116"/>
      <w:bookmarkEnd w:id="116"/>
      <w:r>
        <w:rPr/>
      </w:r>
      <w:r>
        <w:rPr>
          <w:rFonts w:ascii="Trebuchet MS"/>
          <w:b/>
          <w:color w:val="2B2A29"/>
          <w:w w:val="110"/>
        </w:rPr>
        <w:t>Bob </w:t>
      </w:r>
      <w:r>
        <w:rPr>
          <w:color w:val="2B2A29"/>
          <w:w w:val="110"/>
        </w:rPr>
        <w:t>decrypts the encrypted AES session key by using RSA and his private key.</w:t>
      </w:r>
    </w:p>
    <w:p>
      <w:pPr>
        <w:pStyle w:val="BodyText"/>
        <w:spacing w:line="304" w:lineRule="auto" w:before="56"/>
        <w:ind w:left="480" w:right="414" w:firstLine="359"/>
        <w:jc w:val="both"/>
      </w:pPr>
      <w:r>
        <w:rPr>
          <w:rFonts w:ascii="Trebuchet MS"/>
          <w:b/>
          <w:color w:val="2B2A29"/>
          <w:w w:val="110"/>
        </w:rPr>
        <w:t>Bob</w:t>
      </w:r>
      <w:r>
        <w:rPr>
          <w:rFonts w:ascii="Trebuchet MS"/>
          <w:b/>
          <w:color w:val="2B2A29"/>
          <w:spacing w:val="-29"/>
          <w:w w:val="110"/>
        </w:rPr>
        <w:t> </w:t>
      </w:r>
      <w:r>
        <w:rPr>
          <w:color w:val="2B2A29"/>
          <w:w w:val="110"/>
        </w:rPr>
        <w:t>recalculates</w:t>
      </w:r>
      <w:r>
        <w:rPr>
          <w:color w:val="2B2A29"/>
          <w:spacing w:val="-17"/>
          <w:w w:val="110"/>
        </w:rPr>
        <w:t> </w:t>
      </w:r>
      <w:r>
        <w:rPr>
          <w:color w:val="2B2A29"/>
          <w:w w:val="110"/>
        </w:rPr>
        <w:t>the</w:t>
      </w:r>
      <w:r>
        <w:rPr>
          <w:color w:val="2B2A29"/>
          <w:spacing w:val="-16"/>
          <w:w w:val="110"/>
        </w:rPr>
        <w:t> </w:t>
      </w:r>
      <w:r>
        <w:rPr>
          <w:color w:val="2B2A29"/>
          <w:w w:val="110"/>
        </w:rPr>
        <w:t>HMAC</w:t>
      </w:r>
      <w:r>
        <w:rPr>
          <w:color w:val="2B2A29"/>
          <w:spacing w:val="-17"/>
          <w:w w:val="110"/>
        </w:rPr>
        <w:t> </w:t>
      </w:r>
      <w:r>
        <w:rPr>
          <w:color w:val="2B2A29"/>
          <w:w w:val="110"/>
        </w:rPr>
        <w:t>of</w:t>
      </w:r>
      <w:r>
        <w:rPr>
          <w:color w:val="2B2A29"/>
          <w:spacing w:val="-17"/>
          <w:w w:val="110"/>
        </w:rPr>
        <w:t> </w:t>
      </w:r>
      <w:r>
        <w:rPr>
          <w:color w:val="2B2A29"/>
          <w:w w:val="110"/>
        </w:rPr>
        <w:t>the</w:t>
      </w:r>
      <w:r>
        <w:rPr>
          <w:color w:val="2B2A29"/>
          <w:spacing w:val="-16"/>
          <w:w w:val="110"/>
        </w:rPr>
        <w:t> </w:t>
      </w:r>
      <w:r>
        <w:rPr>
          <w:color w:val="2B2A29"/>
          <w:w w:val="110"/>
        </w:rPr>
        <w:t>encrypted</w:t>
      </w:r>
      <w:r>
        <w:rPr>
          <w:color w:val="2B2A29"/>
          <w:spacing w:val="-17"/>
          <w:w w:val="110"/>
        </w:rPr>
        <w:t> </w:t>
      </w:r>
      <w:r>
        <w:rPr>
          <w:color w:val="2B2A29"/>
          <w:w w:val="110"/>
        </w:rPr>
        <w:t>data</w:t>
      </w:r>
      <w:r>
        <w:rPr>
          <w:color w:val="2B2A29"/>
          <w:spacing w:val="-16"/>
          <w:w w:val="110"/>
        </w:rPr>
        <w:t> </w:t>
      </w:r>
      <w:r>
        <w:rPr>
          <w:color w:val="2B2A29"/>
          <w:w w:val="110"/>
        </w:rPr>
        <w:t>and</w:t>
      </w:r>
      <w:r>
        <w:rPr>
          <w:color w:val="2B2A29"/>
          <w:spacing w:val="-17"/>
          <w:w w:val="110"/>
        </w:rPr>
        <w:t> </w:t>
      </w:r>
      <w:r>
        <w:rPr>
          <w:color w:val="2B2A29"/>
          <w:w w:val="110"/>
        </w:rPr>
        <w:t>IV</w:t>
      </w:r>
      <w:r>
        <w:rPr>
          <w:color w:val="2B2A29"/>
          <w:spacing w:val="-17"/>
          <w:w w:val="110"/>
        </w:rPr>
        <w:t> </w:t>
      </w:r>
      <w:r>
        <w:rPr>
          <w:color w:val="2B2A29"/>
          <w:w w:val="110"/>
        </w:rPr>
        <w:t>using</w:t>
      </w:r>
      <w:r>
        <w:rPr>
          <w:color w:val="2B2A29"/>
          <w:spacing w:val="-16"/>
          <w:w w:val="110"/>
        </w:rPr>
        <w:t> </w:t>
      </w:r>
      <w:r>
        <w:rPr>
          <w:color w:val="2B2A29"/>
          <w:w w:val="110"/>
        </w:rPr>
        <w:t>the</w:t>
      </w:r>
      <w:r>
        <w:rPr>
          <w:color w:val="2B2A29"/>
          <w:spacing w:val="-17"/>
          <w:w w:val="110"/>
        </w:rPr>
        <w:t> </w:t>
      </w:r>
      <w:r>
        <w:rPr>
          <w:color w:val="2B2A29"/>
          <w:w w:val="110"/>
        </w:rPr>
        <w:t>decrypted</w:t>
      </w:r>
      <w:r>
        <w:rPr>
          <w:color w:val="2B2A29"/>
          <w:spacing w:val="-16"/>
          <w:w w:val="110"/>
        </w:rPr>
        <w:t> </w:t>
      </w:r>
      <w:r>
        <w:rPr>
          <w:color w:val="2B2A29"/>
          <w:w w:val="110"/>
        </w:rPr>
        <w:t>AES session</w:t>
      </w:r>
      <w:r>
        <w:rPr>
          <w:color w:val="2B2A29"/>
          <w:spacing w:val="-16"/>
          <w:w w:val="110"/>
        </w:rPr>
        <w:t> </w:t>
      </w:r>
      <w:r>
        <w:rPr>
          <w:color w:val="2B2A29"/>
          <w:w w:val="110"/>
        </w:rPr>
        <w:t>key.</w:t>
      </w:r>
    </w:p>
    <w:p>
      <w:pPr>
        <w:pStyle w:val="BodyText"/>
        <w:spacing w:line="309" w:lineRule="auto"/>
        <w:ind w:left="480" w:right="117" w:firstLine="359"/>
        <w:jc w:val="both"/>
      </w:pPr>
      <w:r>
        <w:rPr>
          <w:rFonts w:ascii="Trebuchet MS" w:hAnsi="Trebuchet MS"/>
          <w:b/>
          <w:color w:val="2B2A29"/>
          <w:w w:val="110"/>
        </w:rPr>
        <w:t>Bob</w:t>
      </w:r>
      <w:r>
        <w:rPr>
          <w:rFonts w:ascii="Trebuchet MS" w:hAnsi="Trebuchet MS"/>
          <w:b/>
          <w:color w:val="2B2A29"/>
          <w:spacing w:val="-36"/>
          <w:w w:val="110"/>
        </w:rPr>
        <w:t> </w:t>
      </w:r>
      <w:r>
        <w:rPr>
          <w:color w:val="2B2A29"/>
          <w:w w:val="110"/>
        </w:rPr>
        <w:t>compares</w:t>
      </w:r>
      <w:r>
        <w:rPr>
          <w:color w:val="2B2A29"/>
          <w:spacing w:val="-23"/>
          <w:w w:val="110"/>
        </w:rPr>
        <w:t> </w:t>
      </w:r>
      <w:r>
        <w:rPr>
          <w:color w:val="2B2A29"/>
          <w:w w:val="110"/>
        </w:rPr>
        <w:t>his</w:t>
      </w:r>
      <w:r>
        <w:rPr>
          <w:color w:val="2B2A29"/>
          <w:spacing w:val="-22"/>
          <w:w w:val="110"/>
        </w:rPr>
        <w:t> </w:t>
      </w:r>
      <w:r>
        <w:rPr>
          <w:color w:val="2B2A29"/>
          <w:w w:val="110"/>
        </w:rPr>
        <w:t>HMAC</w:t>
      </w:r>
      <w:r>
        <w:rPr>
          <w:color w:val="2B2A29"/>
          <w:spacing w:val="-23"/>
          <w:w w:val="110"/>
        </w:rPr>
        <w:t> </w:t>
      </w:r>
      <w:r>
        <w:rPr>
          <w:color w:val="2B2A29"/>
          <w:w w:val="110"/>
        </w:rPr>
        <w:t>to</w:t>
      </w:r>
      <w:r>
        <w:rPr>
          <w:color w:val="2B2A29"/>
          <w:spacing w:val="-23"/>
          <w:w w:val="110"/>
        </w:rPr>
        <w:t> </w:t>
      </w:r>
      <w:r>
        <w:rPr>
          <w:color w:val="2B2A29"/>
          <w:w w:val="110"/>
        </w:rPr>
        <w:t>the</w:t>
      </w:r>
      <w:r>
        <w:rPr>
          <w:color w:val="2B2A29"/>
          <w:spacing w:val="-23"/>
          <w:w w:val="110"/>
        </w:rPr>
        <w:t> </w:t>
      </w:r>
      <w:r>
        <w:rPr>
          <w:color w:val="2B2A29"/>
          <w:w w:val="110"/>
        </w:rPr>
        <w:t>HMAC</w:t>
      </w:r>
      <w:r>
        <w:rPr>
          <w:color w:val="2B2A29"/>
          <w:spacing w:val="-23"/>
          <w:w w:val="110"/>
        </w:rPr>
        <w:t> </w:t>
      </w:r>
      <w:r>
        <w:rPr>
          <w:color w:val="2B2A29"/>
          <w:w w:val="110"/>
        </w:rPr>
        <w:t>sent</w:t>
      </w:r>
      <w:r>
        <w:rPr>
          <w:color w:val="2B2A29"/>
          <w:spacing w:val="-23"/>
          <w:w w:val="110"/>
        </w:rPr>
        <w:t> </w:t>
      </w:r>
      <w:r>
        <w:rPr>
          <w:color w:val="2B2A29"/>
          <w:w w:val="110"/>
        </w:rPr>
        <w:t>with</w:t>
      </w:r>
      <w:r>
        <w:rPr>
          <w:color w:val="2B2A29"/>
          <w:spacing w:val="-23"/>
          <w:w w:val="110"/>
        </w:rPr>
        <w:t> </w:t>
      </w:r>
      <w:r>
        <w:rPr>
          <w:color w:val="2B2A29"/>
          <w:w w:val="110"/>
        </w:rPr>
        <w:t>the</w:t>
      </w:r>
      <w:r>
        <w:rPr>
          <w:color w:val="2B2A29"/>
          <w:spacing w:val="-23"/>
          <w:w w:val="110"/>
        </w:rPr>
        <w:t> </w:t>
      </w:r>
      <w:r>
        <w:rPr>
          <w:color w:val="2B2A29"/>
          <w:w w:val="110"/>
        </w:rPr>
        <w:t>message.</w:t>
      </w:r>
      <w:r>
        <w:rPr>
          <w:color w:val="2B2A29"/>
          <w:spacing w:val="-23"/>
          <w:w w:val="110"/>
        </w:rPr>
        <w:t> </w:t>
      </w:r>
      <w:r>
        <w:rPr>
          <w:color w:val="2B2A29"/>
          <w:w w:val="110"/>
        </w:rPr>
        <w:t>If</w:t>
      </w:r>
      <w:r>
        <w:rPr>
          <w:color w:val="2B2A29"/>
          <w:spacing w:val="-23"/>
          <w:w w:val="110"/>
        </w:rPr>
        <w:t> </w:t>
      </w:r>
      <w:r>
        <w:rPr>
          <w:color w:val="2B2A29"/>
          <w:w w:val="110"/>
        </w:rPr>
        <w:t>the</w:t>
      </w:r>
      <w:r>
        <w:rPr>
          <w:color w:val="2B2A29"/>
          <w:spacing w:val="-23"/>
          <w:w w:val="110"/>
        </w:rPr>
        <w:t> </w:t>
      </w:r>
      <w:r>
        <w:rPr>
          <w:color w:val="2B2A29"/>
          <w:w w:val="110"/>
        </w:rPr>
        <w:t>HMACs</w:t>
      </w:r>
      <w:r>
        <w:rPr>
          <w:color w:val="2B2A29"/>
          <w:spacing w:val="-23"/>
          <w:w w:val="110"/>
        </w:rPr>
        <w:t> </w:t>
      </w:r>
      <w:r>
        <w:rPr>
          <w:color w:val="2B2A29"/>
          <w:w w:val="110"/>
        </w:rPr>
        <w:t>match, then the data is intact and hasn’t been corrupted, and it is safe to decrypt the message. If the</w:t>
      </w:r>
      <w:r>
        <w:rPr>
          <w:color w:val="2B2A29"/>
          <w:spacing w:val="-8"/>
          <w:w w:val="110"/>
        </w:rPr>
        <w:t> </w:t>
      </w:r>
      <w:r>
        <w:rPr>
          <w:color w:val="2B2A29"/>
          <w:w w:val="110"/>
        </w:rPr>
        <w:t>HMACs</w:t>
      </w:r>
      <w:r>
        <w:rPr>
          <w:color w:val="2B2A29"/>
          <w:spacing w:val="-8"/>
          <w:w w:val="110"/>
        </w:rPr>
        <w:t> </w:t>
      </w:r>
      <w:r>
        <w:rPr>
          <w:color w:val="2B2A29"/>
          <w:w w:val="110"/>
        </w:rPr>
        <w:t>do</w:t>
      </w:r>
      <w:r>
        <w:rPr>
          <w:color w:val="2B2A29"/>
          <w:spacing w:val="-7"/>
          <w:w w:val="110"/>
        </w:rPr>
        <w:t> </w:t>
      </w:r>
      <w:r>
        <w:rPr>
          <w:color w:val="2B2A29"/>
          <w:w w:val="110"/>
        </w:rPr>
        <w:t>not</w:t>
      </w:r>
      <w:r>
        <w:rPr>
          <w:color w:val="2B2A29"/>
          <w:spacing w:val="-8"/>
          <w:w w:val="110"/>
        </w:rPr>
        <w:t> </w:t>
      </w:r>
      <w:r>
        <w:rPr>
          <w:color w:val="2B2A29"/>
          <w:w w:val="110"/>
        </w:rPr>
        <w:t>match,</w:t>
      </w:r>
      <w:r>
        <w:rPr>
          <w:color w:val="2B2A29"/>
          <w:spacing w:val="-7"/>
          <w:w w:val="110"/>
        </w:rPr>
        <w:t> </w:t>
      </w:r>
      <w:r>
        <w:rPr>
          <w:color w:val="2B2A29"/>
          <w:w w:val="110"/>
        </w:rPr>
        <w:t>then</w:t>
      </w:r>
      <w:r>
        <w:rPr>
          <w:color w:val="2B2A29"/>
          <w:spacing w:val="-8"/>
          <w:w w:val="110"/>
        </w:rPr>
        <w:t> </w:t>
      </w:r>
      <w:r>
        <w:rPr>
          <w:color w:val="2B2A29"/>
          <w:w w:val="110"/>
        </w:rPr>
        <w:t>we</w:t>
      </w:r>
      <w:r>
        <w:rPr>
          <w:color w:val="2B2A29"/>
          <w:spacing w:val="-7"/>
          <w:w w:val="110"/>
        </w:rPr>
        <w:t> </w:t>
      </w:r>
      <w:r>
        <w:rPr>
          <w:color w:val="2B2A29"/>
          <w:w w:val="110"/>
        </w:rPr>
        <w:t>don’t</w:t>
      </w:r>
      <w:r>
        <w:rPr>
          <w:color w:val="2B2A29"/>
          <w:spacing w:val="-8"/>
          <w:w w:val="110"/>
        </w:rPr>
        <w:t> </w:t>
      </w:r>
      <w:r>
        <w:rPr>
          <w:color w:val="2B2A29"/>
          <w:w w:val="110"/>
        </w:rPr>
        <w:t>have</w:t>
      </w:r>
      <w:r>
        <w:rPr>
          <w:color w:val="2B2A29"/>
          <w:spacing w:val="-7"/>
          <w:w w:val="110"/>
        </w:rPr>
        <w:t> </w:t>
      </w:r>
      <w:r>
        <w:rPr>
          <w:color w:val="2B2A29"/>
          <w:w w:val="110"/>
        </w:rPr>
        <w:t>message</w:t>
      </w:r>
      <w:r>
        <w:rPr>
          <w:color w:val="2B2A29"/>
          <w:spacing w:val="-8"/>
          <w:w w:val="110"/>
        </w:rPr>
        <w:t> </w:t>
      </w:r>
      <w:r>
        <w:rPr>
          <w:color w:val="2B2A29"/>
          <w:w w:val="110"/>
        </w:rPr>
        <w:t>integrity,</w:t>
      </w:r>
      <w:r>
        <w:rPr>
          <w:color w:val="2B2A29"/>
          <w:spacing w:val="-7"/>
          <w:w w:val="110"/>
        </w:rPr>
        <w:t> </w:t>
      </w:r>
      <w:r>
        <w:rPr>
          <w:color w:val="2B2A29"/>
          <w:w w:val="110"/>
        </w:rPr>
        <w:t>and</w:t>
      </w:r>
      <w:r>
        <w:rPr>
          <w:color w:val="2B2A29"/>
          <w:spacing w:val="-8"/>
          <w:w w:val="110"/>
        </w:rPr>
        <w:t> </w:t>
      </w:r>
      <w:r>
        <w:rPr>
          <w:color w:val="2B2A29"/>
          <w:w w:val="110"/>
        </w:rPr>
        <w:t>the</w:t>
      </w:r>
      <w:r>
        <w:rPr>
          <w:color w:val="2B2A29"/>
          <w:spacing w:val="-7"/>
          <w:w w:val="110"/>
        </w:rPr>
        <w:t> </w:t>
      </w:r>
      <w:r>
        <w:rPr>
          <w:color w:val="2B2A29"/>
          <w:w w:val="110"/>
        </w:rPr>
        <w:t>message</w:t>
      </w:r>
      <w:r>
        <w:rPr>
          <w:color w:val="2B2A29"/>
          <w:spacing w:val="-8"/>
          <w:w w:val="110"/>
        </w:rPr>
        <w:t> </w:t>
      </w:r>
      <w:r>
        <w:rPr>
          <w:color w:val="2B2A29"/>
          <w:w w:val="110"/>
        </w:rPr>
        <w:t>should be</w:t>
      </w:r>
      <w:r>
        <w:rPr>
          <w:color w:val="2B2A29"/>
          <w:spacing w:val="-16"/>
          <w:w w:val="110"/>
        </w:rPr>
        <w:t> </w:t>
      </w:r>
      <w:r>
        <w:rPr>
          <w:color w:val="2B2A29"/>
          <w:w w:val="110"/>
        </w:rPr>
        <w:t>discarded.</w:t>
      </w:r>
    </w:p>
    <w:p>
      <w:pPr>
        <w:pStyle w:val="BodyText"/>
        <w:spacing w:line="248" w:lineRule="exact"/>
        <w:ind w:left="840"/>
        <w:jc w:val="both"/>
      </w:pPr>
      <w:r>
        <w:rPr>
          <w:color w:val="2B2A29"/>
          <w:w w:val="110"/>
        </w:rPr>
        <w:t>If the HMACs match, then </w:t>
      </w:r>
      <w:r>
        <w:rPr>
          <w:rFonts w:ascii="Trebuchet MS"/>
          <w:b/>
          <w:color w:val="2B2A29"/>
          <w:w w:val="110"/>
        </w:rPr>
        <w:t>Bob </w:t>
      </w:r>
      <w:r>
        <w:rPr>
          <w:color w:val="2B2A29"/>
          <w:w w:val="110"/>
        </w:rPr>
        <w:t>decrypts the encrypted data by using the decrypted</w:t>
      </w:r>
    </w:p>
    <w:p>
      <w:pPr>
        <w:pStyle w:val="BodyText"/>
        <w:spacing w:before="65"/>
        <w:ind w:left="480"/>
        <w:jc w:val="both"/>
      </w:pPr>
      <w:r>
        <w:rPr>
          <w:color w:val="2B2A29"/>
          <w:w w:val="110"/>
        </w:rPr>
        <w:t>AES session key and the IV.</w:t>
      </w:r>
    </w:p>
    <w:p>
      <w:pPr>
        <w:pStyle w:val="BodyText"/>
        <w:spacing w:before="56"/>
        <w:ind w:left="840"/>
      </w:pPr>
      <w:r>
        <w:rPr>
          <w:rFonts w:ascii="Trebuchet MS"/>
          <w:b/>
          <w:color w:val="2B2A29"/>
          <w:w w:val="115"/>
        </w:rPr>
        <w:t>Bob </w:t>
      </w:r>
      <w:r>
        <w:rPr>
          <w:color w:val="2B2A29"/>
          <w:w w:val="115"/>
        </w:rPr>
        <w:t>reads the decrypted message.</w:t>
      </w:r>
    </w:p>
    <w:p>
      <w:pPr>
        <w:pStyle w:val="BodyText"/>
        <w:spacing w:line="276" w:lineRule="auto" w:before="72"/>
        <w:ind w:left="480" w:right="286" w:firstLine="359"/>
      </w:pPr>
      <w:r>
        <w:rPr>
          <w:color w:val="2B2A29"/>
          <w:spacing w:val="-3"/>
          <w:w w:val="110"/>
        </w:rPr>
        <w:t>Let’s</w:t>
      </w:r>
      <w:r>
        <w:rPr>
          <w:color w:val="2B2A29"/>
          <w:spacing w:val="-10"/>
          <w:w w:val="110"/>
        </w:rPr>
        <w:t> </w:t>
      </w:r>
      <w:r>
        <w:rPr>
          <w:color w:val="2B2A29"/>
          <w:w w:val="110"/>
        </w:rPr>
        <w:t>now</w:t>
      </w:r>
      <w:r>
        <w:rPr>
          <w:color w:val="2B2A29"/>
          <w:spacing w:val="-9"/>
          <w:w w:val="110"/>
        </w:rPr>
        <w:t> </w:t>
      </w:r>
      <w:r>
        <w:rPr>
          <w:color w:val="2B2A29"/>
          <w:w w:val="110"/>
        </w:rPr>
        <w:t>show</w:t>
      </w:r>
      <w:r>
        <w:rPr>
          <w:color w:val="2B2A29"/>
          <w:spacing w:val="-9"/>
          <w:w w:val="110"/>
        </w:rPr>
        <w:t> </w:t>
      </w:r>
      <w:r>
        <w:rPr>
          <w:color w:val="2B2A29"/>
          <w:w w:val="110"/>
        </w:rPr>
        <w:t>this</w:t>
      </w:r>
      <w:r>
        <w:rPr>
          <w:color w:val="2B2A29"/>
          <w:spacing w:val="-9"/>
          <w:w w:val="110"/>
        </w:rPr>
        <w:t> </w:t>
      </w:r>
      <w:r>
        <w:rPr>
          <w:color w:val="2B2A29"/>
          <w:w w:val="110"/>
        </w:rPr>
        <w:t>in</w:t>
      </w:r>
      <w:r>
        <w:rPr>
          <w:color w:val="2B2A29"/>
          <w:spacing w:val="-10"/>
          <w:w w:val="110"/>
        </w:rPr>
        <w:t> </w:t>
      </w:r>
      <w:r>
        <w:rPr>
          <w:color w:val="2B2A29"/>
          <w:w w:val="110"/>
        </w:rPr>
        <w:t>practice</w:t>
      </w:r>
      <w:r>
        <w:rPr>
          <w:color w:val="2B2A29"/>
          <w:spacing w:val="-9"/>
          <w:w w:val="110"/>
        </w:rPr>
        <w:t> </w:t>
      </w:r>
      <w:r>
        <w:rPr>
          <w:color w:val="2B2A29"/>
          <w:w w:val="110"/>
        </w:rPr>
        <w:t>in</w:t>
      </w:r>
      <w:r>
        <w:rPr>
          <w:color w:val="2B2A29"/>
          <w:spacing w:val="-9"/>
          <w:w w:val="110"/>
        </w:rPr>
        <w:t> </w:t>
      </w:r>
      <w:r>
        <w:rPr>
          <w:color w:val="2B2A29"/>
          <w:w w:val="110"/>
        </w:rPr>
        <w:t>the</w:t>
      </w:r>
      <w:r>
        <w:rPr>
          <w:color w:val="2B2A29"/>
          <w:spacing w:val="-9"/>
          <w:w w:val="110"/>
        </w:rPr>
        <w:t> </w:t>
      </w:r>
      <w:r>
        <w:rPr>
          <w:color w:val="2B2A29"/>
          <w:w w:val="110"/>
        </w:rPr>
        <w:t>next</w:t>
      </w:r>
      <w:r>
        <w:rPr>
          <w:color w:val="2B2A29"/>
          <w:spacing w:val="-10"/>
          <w:w w:val="110"/>
        </w:rPr>
        <w:t> </w:t>
      </w:r>
      <w:r>
        <w:rPr>
          <w:color w:val="2B2A29"/>
          <w:w w:val="110"/>
        </w:rPr>
        <w:t>code</w:t>
      </w:r>
      <w:r>
        <w:rPr>
          <w:color w:val="2B2A29"/>
          <w:spacing w:val="-9"/>
          <w:w w:val="110"/>
        </w:rPr>
        <w:t> </w:t>
      </w:r>
      <w:r>
        <w:rPr>
          <w:color w:val="2B2A29"/>
          <w:w w:val="110"/>
        </w:rPr>
        <w:t>demonstration.</w:t>
      </w:r>
      <w:r>
        <w:rPr>
          <w:color w:val="2B2A29"/>
          <w:spacing w:val="-9"/>
          <w:w w:val="110"/>
        </w:rPr>
        <w:t> </w:t>
      </w:r>
      <w:r>
        <w:rPr>
          <w:color w:val="2B2A29"/>
          <w:w w:val="110"/>
        </w:rPr>
        <w:t>The</w:t>
      </w:r>
      <w:r>
        <w:rPr>
          <w:color w:val="2B2A29"/>
          <w:spacing w:val="-9"/>
          <w:w w:val="110"/>
        </w:rPr>
        <w:t> </w:t>
      </w:r>
      <w:r>
        <w:rPr>
          <w:color w:val="2B2A29"/>
          <w:w w:val="110"/>
        </w:rPr>
        <w:t>first</w:t>
      </w:r>
      <w:r>
        <w:rPr>
          <w:color w:val="2B2A29"/>
          <w:spacing w:val="-9"/>
          <w:w w:val="110"/>
        </w:rPr>
        <w:t> </w:t>
      </w:r>
      <w:r>
        <w:rPr>
          <w:color w:val="2B2A29"/>
          <w:w w:val="110"/>
        </w:rPr>
        <w:t>update</w:t>
      </w:r>
      <w:r>
        <w:rPr>
          <w:color w:val="2B2A29"/>
          <w:spacing w:val="-10"/>
          <w:w w:val="110"/>
        </w:rPr>
        <w:t> </w:t>
      </w:r>
      <w:r>
        <w:rPr>
          <w:color w:val="2B2A29"/>
          <w:w w:val="110"/>
        </w:rPr>
        <w:t>we want</w:t>
      </w:r>
      <w:r>
        <w:rPr>
          <w:color w:val="2B2A29"/>
          <w:spacing w:val="-17"/>
          <w:w w:val="110"/>
        </w:rPr>
        <w:t> </w:t>
      </w:r>
      <w:r>
        <w:rPr>
          <w:color w:val="2B2A29"/>
          <w:w w:val="110"/>
        </w:rPr>
        <w:t>to</w:t>
      </w:r>
      <w:r>
        <w:rPr>
          <w:color w:val="2B2A29"/>
          <w:spacing w:val="-17"/>
          <w:w w:val="110"/>
        </w:rPr>
        <w:t> </w:t>
      </w:r>
      <w:r>
        <w:rPr>
          <w:color w:val="2B2A29"/>
          <w:w w:val="110"/>
        </w:rPr>
        <w:t>make</w:t>
      </w:r>
      <w:r>
        <w:rPr>
          <w:color w:val="2B2A29"/>
          <w:spacing w:val="-17"/>
          <w:w w:val="110"/>
        </w:rPr>
        <w:t> </w:t>
      </w:r>
      <w:r>
        <w:rPr>
          <w:color w:val="2B2A29"/>
          <w:w w:val="110"/>
        </w:rPr>
        <w:t>is</w:t>
      </w:r>
      <w:r>
        <w:rPr>
          <w:color w:val="2B2A29"/>
          <w:spacing w:val="-17"/>
          <w:w w:val="110"/>
        </w:rPr>
        <w:t> </w:t>
      </w:r>
      <w:r>
        <w:rPr>
          <w:color w:val="2B2A29"/>
          <w:w w:val="110"/>
        </w:rPr>
        <w:t>to</w:t>
      </w:r>
      <w:r>
        <w:rPr>
          <w:color w:val="2B2A29"/>
          <w:spacing w:val="-17"/>
          <w:w w:val="110"/>
        </w:rPr>
        <w:t> </w:t>
      </w:r>
      <w:r>
        <w:rPr>
          <w:color w:val="2B2A29"/>
          <w:w w:val="110"/>
        </w:rPr>
        <w:t>the</w:t>
      </w:r>
      <w:r>
        <w:rPr>
          <w:color w:val="2B2A29"/>
          <w:spacing w:val="-17"/>
          <w:w w:val="110"/>
        </w:rPr>
        <w:t> </w:t>
      </w:r>
      <w:r>
        <w:rPr>
          <w:rFonts w:ascii="SimSun" w:hAnsi="SimSun"/>
          <w:color w:val="2B2A29"/>
          <w:w w:val="110"/>
        </w:rPr>
        <w:t>EncryptedPacket</w:t>
      </w:r>
      <w:r>
        <w:rPr>
          <w:rFonts w:ascii="SimSun" w:hAnsi="SimSun"/>
          <w:color w:val="2B2A29"/>
          <w:spacing w:val="-78"/>
          <w:w w:val="110"/>
        </w:rPr>
        <w:t> </w:t>
      </w:r>
      <w:r>
        <w:rPr>
          <w:color w:val="2B2A29"/>
          <w:w w:val="110"/>
        </w:rPr>
        <w:t>class,</w:t>
      </w:r>
      <w:r>
        <w:rPr>
          <w:color w:val="2B2A29"/>
          <w:spacing w:val="-17"/>
          <w:w w:val="110"/>
        </w:rPr>
        <w:t> </w:t>
      </w:r>
      <w:r>
        <w:rPr>
          <w:color w:val="2B2A29"/>
          <w:w w:val="110"/>
        </w:rPr>
        <w:t>where</w:t>
      </w:r>
      <w:r>
        <w:rPr>
          <w:color w:val="2B2A29"/>
          <w:spacing w:val="-17"/>
          <w:w w:val="110"/>
        </w:rPr>
        <w:t> </w:t>
      </w:r>
      <w:r>
        <w:rPr>
          <w:color w:val="2B2A29"/>
          <w:w w:val="110"/>
        </w:rPr>
        <w:t>we</w:t>
      </w:r>
      <w:r>
        <w:rPr>
          <w:color w:val="2B2A29"/>
          <w:spacing w:val="-17"/>
          <w:w w:val="110"/>
        </w:rPr>
        <w:t> </w:t>
      </w:r>
      <w:r>
        <w:rPr>
          <w:color w:val="2B2A29"/>
          <w:w w:val="110"/>
        </w:rPr>
        <w:t>added</w:t>
      </w:r>
      <w:r>
        <w:rPr>
          <w:color w:val="2B2A29"/>
          <w:spacing w:val="-17"/>
          <w:w w:val="110"/>
        </w:rPr>
        <w:t> </w:t>
      </w:r>
      <w:r>
        <w:rPr>
          <w:color w:val="2B2A29"/>
          <w:w w:val="110"/>
        </w:rPr>
        <w:t>a</w:t>
      </w:r>
      <w:r>
        <w:rPr>
          <w:color w:val="2B2A29"/>
          <w:spacing w:val="-17"/>
          <w:w w:val="110"/>
        </w:rPr>
        <w:t> </w:t>
      </w:r>
      <w:r>
        <w:rPr>
          <w:color w:val="2B2A29"/>
          <w:w w:val="110"/>
        </w:rPr>
        <w:t>new</w:t>
      </w:r>
      <w:r>
        <w:rPr>
          <w:color w:val="2B2A29"/>
          <w:spacing w:val="-17"/>
          <w:w w:val="110"/>
        </w:rPr>
        <w:t> </w:t>
      </w:r>
      <w:r>
        <w:rPr>
          <w:color w:val="2B2A29"/>
          <w:w w:val="110"/>
        </w:rPr>
        <w:t>byte</w:t>
      </w:r>
      <w:r>
        <w:rPr>
          <w:color w:val="2B2A29"/>
          <w:spacing w:val="-17"/>
          <w:w w:val="110"/>
        </w:rPr>
        <w:t> </w:t>
      </w:r>
      <w:r>
        <w:rPr>
          <w:color w:val="2B2A29"/>
          <w:w w:val="110"/>
        </w:rPr>
        <w:t>array</w:t>
      </w:r>
      <w:r>
        <w:rPr>
          <w:color w:val="2B2A29"/>
          <w:spacing w:val="-17"/>
          <w:w w:val="110"/>
        </w:rPr>
        <w:t> </w:t>
      </w:r>
      <w:r>
        <w:rPr>
          <w:color w:val="2B2A29"/>
          <w:w w:val="110"/>
        </w:rPr>
        <w:t>field called</w:t>
      </w:r>
      <w:r>
        <w:rPr>
          <w:color w:val="2B2A29"/>
          <w:spacing w:val="-17"/>
          <w:w w:val="110"/>
        </w:rPr>
        <w:t> </w:t>
      </w:r>
      <w:r>
        <w:rPr>
          <w:rFonts w:ascii="SimSun" w:hAnsi="SimSun"/>
          <w:color w:val="2B2A29"/>
          <w:w w:val="110"/>
        </w:rPr>
        <w:t>Hmac</w:t>
      </w:r>
      <w:r>
        <w:rPr>
          <w:rFonts w:ascii="SimSun" w:hAnsi="SimSun"/>
          <w:color w:val="2B2A29"/>
          <w:spacing w:val="-76"/>
          <w:w w:val="110"/>
        </w:rPr>
        <w:t> </w:t>
      </w:r>
      <w:r>
        <w:rPr>
          <w:color w:val="2B2A29"/>
          <w:w w:val="110"/>
        </w:rPr>
        <w:t>that</w:t>
      </w:r>
      <w:r>
        <w:rPr>
          <w:color w:val="2B2A29"/>
          <w:spacing w:val="-17"/>
          <w:w w:val="110"/>
        </w:rPr>
        <w:t> </w:t>
      </w:r>
      <w:r>
        <w:rPr>
          <w:color w:val="2B2A29"/>
          <w:w w:val="110"/>
        </w:rPr>
        <w:t>is</w:t>
      </w:r>
      <w:r>
        <w:rPr>
          <w:color w:val="2B2A29"/>
          <w:spacing w:val="-16"/>
          <w:w w:val="110"/>
        </w:rPr>
        <w:t> </w:t>
      </w:r>
      <w:r>
        <w:rPr>
          <w:color w:val="2B2A29"/>
          <w:w w:val="110"/>
        </w:rPr>
        <w:t>going</w:t>
      </w:r>
      <w:r>
        <w:rPr>
          <w:color w:val="2B2A29"/>
          <w:spacing w:val="-16"/>
          <w:w w:val="110"/>
        </w:rPr>
        <w:t> </w:t>
      </w:r>
      <w:r>
        <w:rPr>
          <w:color w:val="2B2A29"/>
          <w:w w:val="110"/>
        </w:rPr>
        <w:t>to</w:t>
      </w:r>
      <w:r>
        <w:rPr>
          <w:color w:val="2B2A29"/>
          <w:spacing w:val="-16"/>
          <w:w w:val="110"/>
        </w:rPr>
        <w:t> </w:t>
      </w:r>
      <w:r>
        <w:rPr>
          <w:color w:val="2B2A29"/>
          <w:w w:val="110"/>
        </w:rPr>
        <w:t>store</w:t>
      </w:r>
      <w:r>
        <w:rPr>
          <w:color w:val="2B2A29"/>
          <w:spacing w:val="-16"/>
          <w:w w:val="110"/>
        </w:rPr>
        <w:t> </w:t>
      </w:r>
      <w:r>
        <w:rPr>
          <w:color w:val="2B2A29"/>
          <w:w w:val="110"/>
        </w:rPr>
        <w:t>the</w:t>
      </w:r>
      <w:r>
        <w:rPr>
          <w:color w:val="2B2A29"/>
          <w:spacing w:val="-16"/>
          <w:w w:val="110"/>
        </w:rPr>
        <w:t> </w:t>
      </w:r>
      <w:r>
        <w:rPr>
          <w:color w:val="2B2A29"/>
          <w:w w:val="110"/>
        </w:rPr>
        <w:t>HMAC</w:t>
      </w:r>
      <w:r>
        <w:rPr>
          <w:color w:val="2B2A29"/>
          <w:spacing w:val="-17"/>
          <w:w w:val="110"/>
        </w:rPr>
        <w:t> </w:t>
      </w:r>
      <w:r>
        <w:rPr>
          <w:color w:val="2B2A29"/>
          <w:w w:val="110"/>
        </w:rPr>
        <w:t>of</w:t>
      </w:r>
      <w:r>
        <w:rPr>
          <w:color w:val="2B2A29"/>
          <w:spacing w:val="-16"/>
          <w:w w:val="110"/>
        </w:rPr>
        <w:t> </w:t>
      </w:r>
      <w:r>
        <w:rPr>
          <w:color w:val="2B2A29"/>
          <w:w w:val="110"/>
        </w:rPr>
        <w:t>the</w:t>
      </w:r>
      <w:r>
        <w:rPr>
          <w:color w:val="2B2A29"/>
          <w:spacing w:val="-16"/>
          <w:w w:val="110"/>
        </w:rPr>
        <w:t> </w:t>
      </w:r>
      <w:r>
        <w:rPr>
          <w:color w:val="2B2A29"/>
          <w:w w:val="110"/>
        </w:rPr>
        <w:t>encrypted</w:t>
      </w:r>
      <w:r>
        <w:rPr>
          <w:color w:val="2B2A29"/>
          <w:spacing w:val="-16"/>
          <w:w w:val="110"/>
        </w:rPr>
        <w:t> </w:t>
      </w:r>
      <w:r>
        <w:rPr>
          <w:color w:val="2B2A29"/>
          <w:w w:val="110"/>
        </w:rPr>
        <w:t>data</w:t>
      </w:r>
      <w:r>
        <w:rPr>
          <w:color w:val="2B2A29"/>
          <w:spacing w:val="-16"/>
          <w:w w:val="110"/>
        </w:rPr>
        <w:t> </w:t>
      </w:r>
      <w:r>
        <w:rPr>
          <w:color w:val="2B2A29"/>
          <w:w w:val="110"/>
        </w:rPr>
        <w:t>and</w:t>
      </w:r>
      <w:r>
        <w:rPr>
          <w:color w:val="2B2A29"/>
          <w:spacing w:val="-16"/>
          <w:w w:val="110"/>
        </w:rPr>
        <w:t> </w:t>
      </w:r>
      <w:r>
        <w:rPr>
          <w:color w:val="2B2A29"/>
          <w:w w:val="110"/>
        </w:rPr>
        <w:t>the</w:t>
      </w:r>
      <w:r>
        <w:rPr>
          <w:color w:val="2B2A29"/>
          <w:spacing w:val="-17"/>
          <w:w w:val="110"/>
        </w:rPr>
        <w:t> </w:t>
      </w:r>
      <w:r>
        <w:rPr>
          <w:color w:val="2B2A29"/>
          <w:spacing w:val="-10"/>
          <w:w w:val="110"/>
        </w:rPr>
        <w:t>IV.</w:t>
      </w:r>
    </w:p>
    <w:p>
      <w:pPr>
        <w:pStyle w:val="BodyText"/>
        <w:spacing w:before="157"/>
        <w:ind w:left="480"/>
        <w:rPr>
          <w:rFonts w:ascii="SimSun"/>
        </w:rPr>
      </w:pPr>
      <w:r>
        <w:rPr>
          <w:rFonts w:ascii="SimSun"/>
          <w:color w:val="2B2A29"/>
        </w:rPr>
        <w:t>public class EncryptedPacket</w:t>
      </w:r>
    </w:p>
    <w:p>
      <w:pPr>
        <w:pStyle w:val="BodyText"/>
        <w:spacing w:before="38"/>
        <w:ind w:left="480"/>
        <w:rPr>
          <w:rFonts w:ascii="SimSun"/>
        </w:rPr>
      </w:pPr>
      <w:r>
        <w:rPr>
          <w:rFonts w:ascii="SimSun"/>
          <w:color w:val="2B2A29"/>
        </w:rPr>
        <w:t>{</w:t>
      </w:r>
    </w:p>
    <w:p>
      <w:pPr>
        <w:pStyle w:val="BodyText"/>
        <w:spacing w:line="273" w:lineRule="auto" w:before="39"/>
        <w:ind w:left="920" w:right="4217"/>
        <w:rPr>
          <w:rFonts w:ascii="SimSun"/>
        </w:rPr>
      </w:pPr>
      <w:r>
        <w:rPr>
          <w:rFonts w:ascii="SimSun"/>
          <w:color w:val="2B2A29"/>
        </w:rPr>
        <w:t>public byte[] EncryptedSessionKey; public byte[] EncryptedData; public byte[] Iv;</w:t>
      </w:r>
    </w:p>
    <w:p>
      <w:pPr>
        <w:pStyle w:val="Heading9"/>
        <w:ind w:left="920"/>
        <w:rPr>
          <w:rFonts w:ascii="Arial"/>
          <w:i/>
        </w:rPr>
      </w:pPr>
      <w:r>
        <w:rPr>
          <w:rFonts w:ascii="Arial"/>
          <w:i/>
          <w:smallCaps/>
          <w:color w:val="2B2A29"/>
          <w:w w:val="100"/>
        </w:rPr>
        <w:t>public</w:t>
      </w:r>
      <w:r>
        <w:rPr>
          <w:rFonts w:ascii="Arial"/>
          <w:i/>
          <w:smallCaps w:val="0"/>
          <w:color w:val="2B2A29"/>
        </w:rPr>
        <w:t> </w:t>
      </w:r>
      <w:r>
        <w:rPr>
          <w:rFonts w:ascii="Arial"/>
          <w:i/>
          <w:smallCaps w:val="0"/>
          <w:color w:val="2B2A29"/>
          <w:spacing w:val="-13"/>
        </w:rPr>
        <w:t> </w:t>
      </w:r>
      <w:r>
        <w:rPr>
          <w:rFonts w:ascii="Arial"/>
          <w:i/>
          <w:smallCaps w:val="0"/>
          <w:color w:val="2B2A29"/>
          <w:w w:val="110"/>
        </w:rPr>
        <w:t>byte[]</w:t>
      </w:r>
      <w:r>
        <w:rPr>
          <w:rFonts w:ascii="Arial"/>
          <w:i/>
          <w:smallCaps w:val="0"/>
          <w:color w:val="2B2A29"/>
        </w:rPr>
        <w:t> </w:t>
      </w:r>
      <w:r>
        <w:rPr>
          <w:rFonts w:ascii="Arial"/>
          <w:i/>
          <w:smallCaps w:val="0"/>
          <w:color w:val="2B2A29"/>
          <w:spacing w:val="-13"/>
        </w:rPr>
        <w:t> </w:t>
      </w:r>
      <w:r>
        <w:rPr>
          <w:rFonts w:ascii="Arial"/>
          <w:i/>
          <w:smallCaps w:val="0"/>
          <w:color w:val="2B2A29"/>
          <w:w w:val="81"/>
        </w:rPr>
        <w:t>Hmac;</w:t>
      </w:r>
    </w:p>
    <w:p>
      <w:pPr>
        <w:pStyle w:val="BodyText"/>
        <w:spacing w:before="53"/>
        <w:ind w:left="480"/>
        <w:rPr>
          <w:rFonts w:ascii="SimSun"/>
        </w:rPr>
      </w:pPr>
      <w:r>
        <w:rPr>
          <w:rFonts w:ascii="SimSun"/>
          <w:color w:val="2B2A29"/>
        </w:rPr>
        <w:t>}</w:t>
      </w:r>
    </w:p>
    <w:p>
      <w:pPr>
        <w:pStyle w:val="BodyText"/>
        <w:spacing w:before="198"/>
        <w:ind w:left="840"/>
      </w:pPr>
      <w:r>
        <w:rPr>
          <w:color w:val="2B2A29"/>
          <w:spacing w:val="-3"/>
          <w:w w:val="110"/>
        </w:rPr>
        <w:t>Next,</w:t>
      </w:r>
      <w:r>
        <w:rPr>
          <w:color w:val="2B2A29"/>
          <w:spacing w:val="-38"/>
          <w:w w:val="110"/>
        </w:rPr>
        <w:t> </w:t>
      </w:r>
      <w:r>
        <w:rPr>
          <w:color w:val="2B2A29"/>
          <w:w w:val="110"/>
        </w:rPr>
        <w:t>we</w:t>
      </w:r>
      <w:r>
        <w:rPr>
          <w:color w:val="2B2A29"/>
          <w:spacing w:val="-38"/>
          <w:w w:val="110"/>
        </w:rPr>
        <w:t> </w:t>
      </w:r>
      <w:r>
        <w:rPr>
          <w:color w:val="2B2A29"/>
          <w:w w:val="110"/>
        </w:rPr>
        <w:t>want</w:t>
      </w:r>
      <w:r>
        <w:rPr>
          <w:color w:val="2B2A29"/>
          <w:spacing w:val="-38"/>
          <w:w w:val="110"/>
        </w:rPr>
        <w:t> </w:t>
      </w:r>
      <w:r>
        <w:rPr>
          <w:color w:val="2B2A29"/>
          <w:w w:val="110"/>
        </w:rPr>
        <w:t>to</w:t>
      </w:r>
      <w:r>
        <w:rPr>
          <w:color w:val="2B2A29"/>
          <w:spacing w:val="-38"/>
          <w:w w:val="110"/>
        </w:rPr>
        <w:t> </w:t>
      </w:r>
      <w:r>
        <w:rPr>
          <w:color w:val="2B2A29"/>
          <w:w w:val="110"/>
        </w:rPr>
        <w:t>extend</w:t>
      </w:r>
      <w:r>
        <w:rPr>
          <w:color w:val="2B2A29"/>
          <w:spacing w:val="-38"/>
          <w:w w:val="110"/>
        </w:rPr>
        <w:t> </w:t>
      </w:r>
      <w:r>
        <w:rPr>
          <w:color w:val="2B2A29"/>
          <w:w w:val="110"/>
        </w:rPr>
        <w:t>the</w:t>
      </w:r>
      <w:r>
        <w:rPr>
          <w:color w:val="2B2A29"/>
          <w:spacing w:val="-38"/>
          <w:w w:val="110"/>
        </w:rPr>
        <w:t> </w:t>
      </w:r>
      <w:r>
        <w:rPr>
          <w:rFonts w:ascii="SimSun"/>
          <w:color w:val="2B2A29"/>
          <w:w w:val="110"/>
        </w:rPr>
        <w:t>EncryptData</w:t>
      </w:r>
      <w:r>
        <w:rPr>
          <w:rFonts w:ascii="SimSun"/>
          <w:color w:val="2B2A29"/>
          <w:spacing w:val="-99"/>
          <w:w w:val="110"/>
        </w:rPr>
        <w:t> </w:t>
      </w:r>
      <w:r>
        <w:rPr>
          <w:color w:val="2B2A29"/>
          <w:w w:val="110"/>
        </w:rPr>
        <w:t>method</w:t>
      </w:r>
      <w:r>
        <w:rPr>
          <w:color w:val="2B2A29"/>
          <w:spacing w:val="-38"/>
          <w:w w:val="110"/>
        </w:rPr>
        <w:t> </w:t>
      </w:r>
      <w:r>
        <w:rPr>
          <w:color w:val="2B2A29"/>
          <w:w w:val="110"/>
        </w:rPr>
        <w:t>in</w:t>
      </w:r>
      <w:r>
        <w:rPr>
          <w:color w:val="2B2A29"/>
          <w:spacing w:val="-38"/>
          <w:w w:val="110"/>
        </w:rPr>
        <w:t> </w:t>
      </w:r>
      <w:r>
        <w:rPr>
          <w:color w:val="2B2A29"/>
          <w:w w:val="110"/>
        </w:rPr>
        <w:t>our</w:t>
      </w:r>
      <w:r>
        <w:rPr>
          <w:color w:val="2B2A29"/>
          <w:spacing w:val="-38"/>
          <w:w w:val="110"/>
        </w:rPr>
        <w:t> </w:t>
      </w:r>
      <w:r>
        <w:rPr>
          <w:rFonts w:ascii="SimSun"/>
          <w:color w:val="2B2A29"/>
          <w:w w:val="110"/>
        </w:rPr>
        <w:t>HybridEncryption</w:t>
      </w:r>
      <w:r>
        <w:rPr>
          <w:rFonts w:ascii="SimSun"/>
          <w:color w:val="2B2A29"/>
          <w:spacing w:val="-98"/>
          <w:w w:val="110"/>
        </w:rPr>
        <w:t> </w:t>
      </w:r>
      <w:r>
        <w:rPr>
          <w:color w:val="2B2A29"/>
          <w:spacing w:val="-3"/>
          <w:w w:val="110"/>
        </w:rPr>
        <w:t>class.</w:t>
      </w:r>
      <w:r>
        <w:rPr>
          <w:color w:val="2B2A29"/>
          <w:spacing w:val="-38"/>
          <w:w w:val="110"/>
        </w:rPr>
        <w:t> </w:t>
      </w:r>
      <w:r>
        <w:rPr>
          <w:color w:val="2B2A29"/>
          <w:spacing w:val="-2"/>
          <w:w w:val="110"/>
        </w:rPr>
        <w:t>The</w:t>
      </w:r>
    </w:p>
    <w:p>
      <w:pPr>
        <w:pStyle w:val="BodyText"/>
        <w:spacing w:line="309" w:lineRule="auto" w:before="69"/>
        <w:ind w:left="480"/>
      </w:pPr>
      <w:r>
        <w:rPr>
          <w:color w:val="2B2A29"/>
          <w:w w:val="115"/>
        </w:rPr>
        <w:t>following</w:t>
      </w:r>
      <w:r>
        <w:rPr>
          <w:color w:val="2B2A29"/>
          <w:spacing w:val="-39"/>
          <w:w w:val="115"/>
        </w:rPr>
        <w:t> </w:t>
      </w:r>
      <w:r>
        <w:rPr>
          <w:color w:val="2B2A29"/>
          <w:w w:val="115"/>
        </w:rPr>
        <w:t>code</w:t>
      </w:r>
      <w:r>
        <w:rPr>
          <w:color w:val="2B2A29"/>
          <w:spacing w:val="-39"/>
          <w:w w:val="115"/>
        </w:rPr>
        <w:t> </w:t>
      </w:r>
      <w:r>
        <w:rPr>
          <w:color w:val="2B2A29"/>
          <w:w w:val="115"/>
        </w:rPr>
        <w:t>is</w:t>
      </w:r>
      <w:r>
        <w:rPr>
          <w:color w:val="2B2A29"/>
          <w:spacing w:val="-38"/>
          <w:w w:val="115"/>
        </w:rPr>
        <w:t> </w:t>
      </w:r>
      <w:r>
        <w:rPr>
          <w:color w:val="2B2A29"/>
          <w:spacing w:val="-2"/>
          <w:w w:val="115"/>
        </w:rPr>
        <w:t>identical</w:t>
      </w:r>
      <w:r>
        <w:rPr>
          <w:color w:val="2B2A29"/>
          <w:spacing w:val="-39"/>
          <w:w w:val="115"/>
        </w:rPr>
        <w:t> </w:t>
      </w:r>
      <w:r>
        <w:rPr>
          <w:color w:val="2B2A29"/>
          <w:w w:val="115"/>
        </w:rPr>
        <w:t>to</w:t>
      </w:r>
      <w:r>
        <w:rPr>
          <w:color w:val="2B2A29"/>
          <w:spacing w:val="-39"/>
          <w:w w:val="115"/>
        </w:rPr>
        <w:t> </w:t>
      </w:r>
      <w:r>
        <w:rPr>
          <w:color w:val="2B2A29"/>
          <w:w w:val="115"/>
        </w:rPr>
        <w:t>the</w:t>
      </w:r>
      <w:r>
        <w:rPr>
          <w:color w:val="2B2A29"/>
          <w:spacing w:val="-38"/>
          <w:w w:val="115"/>
        </w:rPr>
        <w:t> </w:t>
      </w:r>
      <w:r>
        <w:rPr>
          <w:color w:val="2B2A29"/>
          <w:w w:val="115"/>
        </w:rPr>
        <w:t>code</w:t>
      </w:r>
      <w:r>
        <w:rPr>
          <w:color w:val="2B2A29"/>
          <w:spacing w:val="-39"/>
          <w:w w:val="115"/>
        </w:rPr>
        <w:t> </w:t>
      </w:r>
      <w:r>
        <w:rPr>
          <w:color w:val="2B2A29"/>
          <w:w w:val="115"/>
        </w:rPr>
        <w:t>we</w:t>
      </w:r>
      <w:r>
        <w:rPr>
          <w:color w:val="2B2A29"/>
          <w:spacing w:val="-39"/>
          <w:w w:val="115"/>
        </w:rPr>
        <w:t> </w:t>
      </w:r>
      <w:r>
        <w:rPr>
          <w:color w:val="2B2A29"/>
          <w:w w:val="115"/>
        </w:rPr>
        <w:t>looked</w:t>
      </w:r>
      <w:r>
        <w:rPr>
          <w:color w:val="2B2A29"/>
          <w:spacing w:val="-38"/>
          <w:w w:val="115"/>
        </w:rPr>
        <w:t> </w:t>
      </w:r>
      <w:r>
        <w:rPr>
          <w:color w:val="2B2A29"/>
          <w:w w:val="115"/>
        </w:rPr>
        <w:t>at</w:t>
      </w:r>
      <w:r>
        <w:rPr>
          <w:color w:val="2B2A29"/>
          <w:spacing w:val="-39"/>
          <w:w w:val="115"/>
        </w:rPr>
        <w:t> </w:t>
      </w:r>
      <w:r>
        <w:rPr>
          <w:color w:val="2B2A29"/>
          <w:w w:val="115"/>
        </w:rPr>
        <w:t>in</w:t>
      </w:r>
      <w:r>
        <w:rPr>
          <w:color w:val="2B2A29"/>
          <w:spacing w:val="-39"/>
          <w:w w:val="115"/>
        </w:rPr>
        <w:t> </w:t>
      </w:r>
      <w:r>
        <w:rPr>
          <w:color w:val="2B2A29"/>
          <w:w w:val="115"/>
        </w:rPr>
        <w:t>our</w:t>
      </w:r>
      <w:r>
        <w:rPr>
          <w:color w:val="2B2A29"/>
          <w:spacing w:val="-38"/>
          <w:w w:val="115"/>
        </w:rPr>
        <w:t> </w:t>
      </w:r>
      <w:r>
        <w:rPr>
          <w:color w:val="2B2A29"/>
          <w:w w:val="115"/>
        </w:rPr>
        <w:t>first</w:t>
      </w:r>
      <w:r>
        <w:rPr>
          <w:color w:val="2B2A29"/>
          <w:spacing w:val="-39"/>
          <w:w w:val="115"/>
        </w:rPr>
        <w:t> </w:t>
      </w:r>
      <w:r>
        <w:rPr>
          <w:color w:val="2B2A29"/>
          <w:w w:val="115"/>
        </w:rPr>
        <w:t>hybrid</w:t>
      </w:r>
      <w:r>
        <w:rPr>
          <w:color w:val="2B2A29"/>
          <w:spacing w:val="-39"/>
          <w:w w:val="115"/>
        </w:rPr>
        <w:t> </w:t>
      </w:r>
      <w:r>
        <w:rPr>
          <w:color w:val="2B2A29"/>
          <w:w w:val="115"/>
        </w:rPr>
        <w:t>encryption</w:t>
      </w:r>
      <w:r>
        <w:rPr>
          <w:color w:val="2B2A29"/>
          <w:spacing w:val="-38"/>
          <w:w w:val="115"/>
        </w:rPr>
        <w:t> </w:t>
      </w:r>
      <w:r>
        <w:rPr>
          <w:color w:val="2B2A29"/>
          <w:w w:val="115"/>
        </w:rPr>
        <w:t>example except</w:t>
      </w:r>
      <w:r>
        <w:rPr>
          <w:color w:val="2B2A29"/>
          <w:spacing w:val="-33"/>
          <w:w w:val="115"/>
        </w:rPr>
        <w:t> </w:t>
      </w:r>
      <w:r>
        <w:rPr>
          <w:color w:val="2B2A29"/>
          <w:w w:val="115"/>
        </w:rPr>
        <w:t>for</w:t>
      </w:r>
      <w:r>
        <w:rPr>
          <w:color w:val="2B2A29"/>
          <w:spacing w:val="-33"/>
          <w:w w:val="115"/>
        </w:rPr>
        <w:t> </w:t>
      </w:r>
      <w:r>
        <w:rPr>
          <w:color w:val="2B2A29"/>
          <w:w w:val="115"/>
        </w:rPr>
        <w:t>the</w:t>
      </w:r>
      <w:r>
        <w:rPr>
          <w:color w:val="2B2A29"/>
          <w:spacing w:val="-33"/>
          <w:w w:val="115"/>
        </w:rPr>
        <w:t> </w:t>
      </w:r>
      <w:r>
        <w:rPr>
          <w:color w:val="2B2A29"/>
          <w:w w:val="115"/>
        </w:rPr>
        <w:t>addition</w:t>
      </w:r>
      <w:r>
        <w:rPr>
          <w:color w:val="2B2A29"/>
          <w:spacing w:val="-33"/>
          <w:w w:val="115"/>
        </w:rPr>
        <w:t> </w:t>
      </w:r>
      <w:r>
        <w:rPr>
          <w:color w:val="2B2A29"/>
          <w:w w:val="115"/>
        </w:rPr>
        <w:t>at</w:t>
      </w:r>
      <w:r>
        <w:rPr>
          <w:color w:val="2B2A29"/>
          <w:spacing w:val="-32"/>
          <w:w w:val="115"/>
        </w:rPr>
        <w:t> </w:t>
      </w:r>
      <w:r>
        <w:rPr>
          <w:color w:val="2B2A29"/>
          <w:w w:val="115"/>
        </w:rPr>
        <w:t>the</w:t>
      </w:r>
      <w:r>
        <w:rPr>
          <w:color w:val="2B2A29"/>
          <w:spacing w:val="-33"/>
          <w:w w:val="115"/>
        </w:rPr>
        <w:t> </w:t>
      </w:r>
      <w:r>
        <w:rPr>
          <w:color w:val="2B2A29"/>
          <w:w w:val="115"/>
        </w:rPr>
        <w:t>bottom</w:t>
      </w:r>
      <w:r>
        <w:rPr>
          <w:color w:val="2B2A29"/>
          <w:spacing w:val="-33"/>
          <w:w w:val="115"/>
        </w:rPr>
        <w:t> </w:t>
      </w:r>
      <w:r>
        <w:rPr>
          <w:color w:val="2B2A29"/>
          <w:w w:val="115"/>
        </w:rPr>
        <w:t>of</w:t>
      </w:r>
      <w:r>
        <w:rPr>
          <w:color w:val="2B2A29"/>
          <w:spacing w:val="-33"/>
          <w:w w:val="115"/>
        </w:rPr>
        <w:t> </w:t>
      </w:r>
      <w:r>
        <w:rPr>
          <w:color w:val="2B2A29"/>
          <w:w w:val="115"/>
        </w:rPr>
        <w:t>the</w:t>
      </w:r>
      <w:r>
        <w:rPr>
          <w:color w:val="2B2A29"/>
          <w:spacing w:val="-33"/>
          <w:w w:val="115"/>
        </w:rPr>
        <w:t> </w:t>
      </w:r>
      <w:r>
        <w:rPr>
          <w:color w:val="2B2A29"/>
          <w:w w:val="115"/>
        </w:rPr>
        <w:t>method</w:t>
      </w:r>
      <w:r>
        <w:rPr>
          <w:color w:val="2B2A29"/>
          <w:spacing w:val="-32"/>
          <w:w w:val="115"/>
        </w:rPr>
        <w:t> </w:t>
      </w:r>
      <w:r>
        <w:rPr>
          <w:color w:val="2B2A29"/>
          <w:w w:val="115"/>
        </w:rPr>
        <w:t>that</w:t>
      </w:r>
      <w:r>
        <w:rPr>
          <w:color w:val="2B2A29"/>
          <w:spacing w:val="-33"/>
          <w:w w:val="115"/>
        </w:rPr>
        <w:t> </w:t>
      </w:r>
      <w:r>
        <w:rPr>
          <w:color w:val="2B2A29"/>
          <w:w w:val="115"/>
        </w:rPr>
        <w:t>has</w:t>
      </w:r>
      <w:r>
        <w:rPr>
          <w:color w:val="2B2A29"/>
          <w:spacing w:val="-33"/>
          <w:w w:val="115"/>
        </w:rPr>
        <w:t> </w:t>
      </w:r>
      <w:r>
        <w:rPr>
          <w:color w:val="2B2A29"/>
          <w:w w:val="115"/>
        </w:rPr>
        <w:t>been</w:t>
      </w:r>
      <w:r>
        <w:rPr>
          <w:color w:val="2B2A29"/>
          <w:spacing w:val="-33"/>
          <w:w w:val="115"/>
        </w:rPr>
        <w:t> </w:t>
      </w:r>
      <w:r>
        <w:rPr>
          <w:color w:val="2B2A29"/>
          <w:w w:val="115"/>
        </w:rPr>
        <w:t>highlighted</w:t>
      </w:r>
      <w:r>
        <w:rPr>
          <w:color w:val="2B2A29"/>
          <w:spacing w:val="-33"/>
          <w:w w:val="115"/>
        </w:rPr>
        <w:t> </w:t>
      </w:r>
      <w:r>
        <w:rPr>
          <w:color w:val="2B2A29"/>
          <w:w w:val="115"/>
        </w:rPr>
        <w:t>in</w:t>
      </w:r>
      <w:r>
        <w:rPr>
          <w:color w:val="2B2A29"/>
          <w:spacing w:val="-32"/>
          <w:w w:val="115"/>
        </w:rPr>
        <w:t> </w:t>
      </w:r>
      <w:r>
        <w:rPr>
          <w:color w:val="2B2A29"/>
          <w:w w:val="115"/>
        </w:rPr>
        <w:t>bold.</w:t>
      </w:r>
    </w:p>
    <w:p>
      <w:pPr>
        <w:pStyle w:val="BodyText"/>
        <w:spacing w:before="131"/>
        <w:ind w:left="480"/>
        <w:rPr>
          <w:rFonts w:ascii="SimSun"/>
        </w:rPr>
      </w:pPr>
      <w:r>
        <w:rPr>
          <w:rFonts w:ascii="SimSun"/>
          <w:color w:val="2B2A29"/>
        </w:rPr>
        <w:t>private readonly AesEncryption _aes = new AesEncryption();</w:t>
      </w:r>
    </w:p>
    <w:p>
      <w:pPr>
        <w:pStyle w:val="BodyText"/>
        <w:spacing w:before="198"/>
        <w:ind w:left="480"/>
        <w:rPr>
          <w:rFonts w:ascii="SimSun"/>
        </w:rPr>
      </w:pPr>
      <w:r>
        <w:rPr>
          <w:rFonts w:ascii="SimSun"/>
          <w:color w:val="2B2A29"/>
        </w:rPr>
        <w:t>public EncryptedPacket EncryptData(byte[] original,</w:t>
      </w:r>
    </w:p>
    <w:p>
      <w:pPr>
        <w:pStyle w:val="BodyText"/>
        <w:spacing w:before="38"/>
        <w:ind w:left="3670"/>
        <w:rPr>
          <w:rFonts w:ascii="SimSun"/>
        </w:rPr>
      </w:pPr>
      <w:r>
        <w:rPr>
          <w:rFonts w:ascii="SimSun"/>
          <w:color w:val="2B2A29"/>
        </w:rPr>
        <w:t>RSAWithRSAParameterKey rsaParams)</w:t>
      </w:r>
    </w:p>
    <w:p>
      <w:pPr>
        <w:pStyle w:val="BodyText"/>
        <w:spacing w:before="39"/>
        <w:ind w:left="480"/>
        <w:rPr>
          <w:rFonts w:ascii="SimSun"/>
        </w:rPr>
      </w:pPr>
      <w:r>
        <w:rPr>
          <w:rFonts w:ascii="SimSun"/>
          <w:color w:val="2B2A29"/>
        </w:rPr>
        <w:t>{</w:t>
      </w:r>
    </w:p>
    <w:p>
      <w:pPr>
        <w:pStyle w:val="BodyText"/>
        <w:spacing w:line="273" w:lineRule="auto" w:before="38"/>
        <w:ind w:left="920" w:right="2770"/>
        <w:rPr>
          <w:rFonts w:ascii="SimSun"/>
        </w:rPr>
      </w:pPr>
      <w:r>
        <w:rPr>
          <w:rFonts w:ascii="SimSun"/>
          <w:color w:val="2B2A29"/>
        </w:rPr>
        <w:t>var sessionKey = _aes.GenerateRandomNumber(32); var encryptedPacket = new EncryptedPacket</w:t>
      </w:r>
    </w:p>
    <w:p>
      <w:pPr>
        <w:pStyle w:val="BodyText"/>
        <w:spacing w:line="279" w:lineRule="exact"/>
        <w:ind w:left="1140"/>
        <w:rPr>
          <w:rFonts w:ascii="SimSun"/>
        </w:rPr>
      </w:pPr>
      <w:r>
        <w:rPr>
          <w:rFonts w:ascii="SimSun"/>
          <w:color w:val="2B2A29"/>
        </w:rPr>
        <w:t>{</w:t>
      </w:r>
    </w:p>
    <w:p>
      <w:pPr>
        <w:pStyle w:val="BodyText"/>
        <w:spacing w:before="38"/>
        <w:ind w:left="1470"/>
        <w:rPr>
          <w:rFonts w:ascii="SimSun"/>
        </w:rPr>
      </w:pPr>
      <w:r>
        <w:rPr>
          <w:rFonts w:ascii="SimSun"/>
          <w:color w:val="2B2A29"/>
        </w:rPr>
        <w:t>Iv = _aes.GenerateRandomNumber(16)</w:t>
      </w:r>
    </w:p>
    <w:p>
      <w:pPr>
        <w:pStyle w:val="BodyText"/>
        <w:spacing w:before="38"/>
        <w:ind w:left="1140"/>
        <w:rPr>
          <w:rFonts w:ascii="SimSun"/>
        </w:rPr>
      </w:pPr>
      <w:r>
        <w:rPr>
          <w:rFonts w:ascii="SimSun"/>
          <w:color w:val="2B2A29"/>
        </w:rPr>
        <w:t>};</w:t>
      </w:r>
    </w:p>
    <w:p>
      <w:pPr>
        <w:spacing w:after="0"/>
        <w:rPr>
          <w:rFonts w:ascii="SimSun"/>
        </w:rPr>
        <w:sectPr>
          <w:pgSz w:w="10080" w:h="14400"/>
          <w:pgMar w:header="1037" w:footer="1070" w:top="1260" w:bottom="1260" w:left="600" w:right="600"/>
        </w:sectPr>
      </w:pPr>
    </w:p>
    <w:p>
      <w:pPr>
        <w:pStyle w:val="BodyText"/>
        <w:spacing w:before="3"/>
        <w:rPr>
          <w:rFonts w:ascii="SimSun"/>
          <w:sz w:val="13"/>
        </w:rPr>
      </w:pPr>
    </w:p>
    <w:p>
      <w:pPr>
        <w:pStyle w:val="BodyText"/>
        <w:spacing w:before="68"/>
        <w:ind w:left="560"/>
        <w:rPr>
          <w:rFonts w:ascii="SimSun"/>
        </w:rPr>
      </w:pPr>
      <w:bookmarkStart w:name="_bookmark110" w:id="117"/>
      <w:bookmarkEnd w:id="117"/>
      <w:r>
        <w:rPr/>
      </w:r>
      <w:r>
        <w:rPr>
          <w:rFonts w:ascii="SimSun"/>
          <w:color w:val="2B2A29"/>
        </w:rPr>
        <w:t>encryptedPacket.EncryptedData = _aes.Encrypt(original, sessionKey,</w:t>
      </w:r>
    </w:p>
    <w:p>
      <w:pPr>
        <w:pStyle w:val="BodyText"/>
        <w:spacing w:line="408" w:lineRule="auto" w:before="38"/>
        <w:ind w:left="560" w:right="380" w:firstLine="4070"/>
        <w:rPr>
          <w:rFonts w:ascii="SimSun"/>
        </w:rPr>
      </w:pPr>
      <w:r>
        <w:rPr>
          <w:rFonts w:ascii="SimSun"/>
          <w:color w:val="2B2A29"/>
        </w:rPr>
        <w:t>encryptedPacket.Iv); encryptedPacket.EncryptedSessionKey = rsaParams.EncryptData(sessionKey);</w:t>
      </w:r>
    </w:p>
    <w:p>
      <w:pPr>
        <w:spacing w:before="16"/>
        <w:ind w:left="560" w:right="0" w:firstLine="0"/>
        <w:jc w:val="left"/>
        <w:rPr>
          <w:rFonts w:ascii="Arial"/>
          <w:b/>
          <w:sz w:val="22"/>
        </w:rPr>
      </w:pPr>
      <w:r>
        <w:rPr>
          <w:rFonts w:ascii="Arial"/>
          <w:b/>
          <w:color w:val="2B2A29"/>
          <w:sz w:val="22"/>
        </w:rPr>
        <w:t>using (var hmac = new HMACSHA256(sessionKey))</w:t>
      </w:r>
    </w:p>
    <w:p>
      <w:pPr>
        <w:spacing w:before="67"/>
        <w:ind w:left="560" w:right="0" w:firstLine="0"/>
        <w:jc w:val="left"/>
        <w:rPr>
          <w:rFonts w:ascii="Arial"/>
          <w:b/>
          <w:sz w:val="22"/>
        </w:rPr>
      </w:pPr>
      <w:r>
        <w:rPr>
          <w:rFonts w:ascii="Arial"/>
          <w:b/>
          <w:color w:val="2B2A29"/>
          <w:w w:val="128"/>
          <w:sz w:val="22"/>
        </w:rPr>
        <w:t>{</w:t>
      </w:r>
    </w:p>
    <w:p>
      <w:pPr>
        <w:spacing w:before="67"/>
        <w:ind w:left="1000" w:right="0" w:firstLine="0"/>
        <w:jc w:val="left"/>
        <w:rPr>
          <w:rFonts w:ascii="Arial"/>
          <w:b/>
          <w:sz w:val="22"/>
        </w:rPr>
      </w:pPr>
      <w:r>
        <w:rPr>
          <w:rFonts w:ascii="Arial"/>
          <w:b/>
          <w:color w:val="2B2A29"/>
          <w:sz w:val="22"/>
        </w:rPr>
        <w:t>encryptedPacket.Hmac = hmac.ComputeHash(</w:t>
      </w:r>
    </w:p>
    <w:p>
      <w:pPr>
        <w:spacing w:line="304" w:lineRule="auto" w:before="67"/>
        <w:ind w:left="3530" w:right="483" w:hanging="880"/>
        <w:jc w:val="left"/>
        <w:rPr>
          <w:rFonts w:ascii="Arial"/>
          <w:b/>
          <w:sz w:val="22"/>
        </w:rPr>
      </w:pPr>
      <w:r>
        <w:rPr>
          <w:rFonts w:ascii="Arial"/>
          <w:b/>
          <w:color w:val="2B2A29"/>
          <w:w w:val="90"/>
          <w:sz w:val="22"/>
        </w:rPr>
        <w:t>Combine(encryptedPacket.EncryptedData, </w:t>
      </w:r>
      <w:r>
        <w:rPr>
          <w:rFonts w:ascii="Arial"/>
          <w:b/>
          <w:color w:val="2B2A29"/>
          <w:sz w:val="22"/>
        </w:rPr>
        <w:t>encryptedPacket.Iv));</w:t>
      </w:r>
    </w:p>
    <w:p>
      <w:pPr>
        <w:spacing w:line="251" w:lineRule="exact" w:before="0"/>
        <w:ind w:left="560" w:right="0" w:firstLine="0"/>
        <w:jc w:val="left"/>
        <w:rPr>
          <w:rFonts w:ascii="Arial"/>
          <w:b/>
          <w:sz w:val="22"/>
        </w:rPr>
      </w:pPr>
      <w:r>
        <w:rPr>
          <w:rFonts w:ascii="Arial"/>
          <w:b/>
          <w:color w:val="2B2A29"/>
          <w:w w:val="128"/>
          <w:sz w:val="22"/>
        </w:rPr>
        <w:t>}</w:t>
      </w:r>
    </w:p>
    <w:p>
      <w:pPr>
        <w:pStyle w:val="BodyText"/>
        <w:spacing w:before="8"/>
        <w:rPr>
          <w:rFonts w:ascii="Arial"/>
          <w:b/>
          <w:sz w:val="12"/>
        </w:rPr>
      </w:pPr>
    </w:p>
    <w:p>
      <w:pPr>
        <w:pStyle w:val="BodyText"/>
        <w:spacing w:before="67"/>
        <w:ind w:left="560"/>
        <w:rPr>
          <w:rFonts w:ascii="SimSun"/>
        </w:rPr>
      </w:pPr>
      <w:r>
        <w:rPr>
          <w:rFonts w:ascii="SimSun"/>
          <w:color w:val="2B2A29"/>
        </w:rPr>
        <w:t>return encryptedPacket;</w:t>
      </w:r>
    </w:p>
    <w:p>
      <w:pPr>
        <w:pStyle w:val="BodyText"/>
        <w:spacing w:before="39"/>
        <w:ind w:left="120"/>
        <w:rPr>
          <w:rFonts w:ascii="SimSun"/>
        </w:rPr>
      </w:pPr>
      <w:r>
        <w:rPr>
          <w:rFonts w:ascii="SimSun"/>
          <w:color w:val="2B2A29"/>
        </w:rPr>
        <w:t>}</w:t>
      </w:r>
    </w:p>
    <w:p>
      <w:pPr>
        <w:pStyle w:val="BodyText"/>
        <w:spacing w:before="10"/>
        <w:rPr>
          <w:rFonts w:ascii="SimSun"/>
          <w:sz w:val="17"/>
        </w:rPr>
      </w:pPr>
    </w:p>
    <w:p>
      <w:pPr>
        <w:pStyle w:val="BodyText"/>
        <w:ind w:left="479"/>
      </w:pPr>
      <w:r>
        <w:rPr>
          <w:color w:val="2B2A29"/>
          <w:w w:val="115"/>
        </w:rPr>
        <w:t>Once</w:t>
      </w:r>
      <w:r>
        <w:rPr>
          <w:color w:val="2B2A29"/>
          <w:spacing w:val="-34"/>
          <w:w w:val="115"/>
        </w:rPr>
        <w:t> </w:t>
      </w:r>
      <w:r>
        <w:rPr>
          <w:color w:val="2B2A29"/>
          <w:w w:val="115"/>
        </w:rPr>
        <w:t>the</w:t>
      </w:r>
      <w:r>
        <w:rPr>
          <w:color w:val="2B2A29"/>
          <w:spacing w:val="-33"/>
          <w:w w:val="115"/>
        </w:rPr>
        <w:t> </w:t>
      </w:r>
      <w:r>
        <w:rPr>
          <w:color w:val="2B2A29"/>
          <w:spacing w:val="-3"/>
          <w:w w:val="115"/>
        </w:rPr>
        <w:t>session</w:t>
      </w:r>
      <w:r>
        <w:rPr>
          <w:color w:val="2B2A29"/>
          <w:spacing w:val="-34"/>
          <w:w w:val="115"/>
        </w:rPr>
        <w:t> </w:t>
      </w:r>
      <w:r>
        <w:rPr>
          <w:color w:val="2B2A29"/>
          <w:spacing w:val="-2"/>
          <w:w w:val="115"/>
        </w:rPr>
        <w:t>key</w:t>
      </w:r>
      <w:r>
        <w:rPr>
          <w:color w:val="2B2A29"/>
          <w:spacing w:val="-33"/>
          <w:w w:val="115"/>
        </w:rPr>
        <w:t> </w:t>
      </w:r>
      <w:r>
        <w:rPr>
          <w:color w:val="2B2A29"/>
          <w:spacing w:val="-3"/>
          <w:w w:val="115"/>
        </w:rPr>
        <w:t>has</w:t>
      </w:r>
      <w:r>
        <w:rPr>
          <w:color w:val="2B2A29"/>
          <w:spacing w:val="-34"/>
          <w:w w:val="115"/>
        </w:rPr>
        <w:t> </w:t>
      </w:r>
      <w:r>
        <w:rPr>
          <w:color w:val="2B2A29"/>
          <w:w w:val="115"/>
        </w:rPr>
        <w:t>been</w:t>
      </w:r>
      <w:r>
        <w:rPr>
          <w:color w:val="2B2A29"/>
          <w:spacing w:val="-33"/>
          <w:w w:val="115"/>
        </w:rPr>
        <w:t> </w:t>
      </w:r>
      <w:r>
        <w:rPr>
          <w:color w:val="2B2A29"/>
          <w:spacing w:val="-3"/>
          <w:w w:val="115"/>
        </w:rPr>
        <w:t>created,</w:t>
      </w:r>
      <w:r>
        <w:rPr>
          <w:color w:val="2B2A29"/>
          <w:spacing w:val="-34"/>
          <w:w w:val="115"/>
        </w:rPr>
        <w:t> </w:t>
      </w:r>
      <w:r>
        <w:rPr>
          <w:color w:val="2B2A29"/>
          <w:w w:val="115"/>
        </w:rPr>
        <w:t>the</w:t>
      </w:r>
      <w:r>
        <w:rPr>
          <w:color w:val="2B2A29"/>
          <w:spacing w:val="-33"/>
          <w:w w:val="115"/>
        </w:rPr>
        <w:t> </w:t>
      </w:r>
      <w:r>
        <w:rPr>
          <w:color w:val="2B2A29"/>
          <w:w w:val="115"/>
        </w:rPr>
        <w:t>IV</w:t>
      </w:r>
      <w:r>
        <w:rPr>
          <w:color w:val="2B2A29"/>
          <w:spacing w:val="-34"/>
          <w:w w:val="115"/>
        </w:rPr>
        <w:t> </w:t>
      </w:r>
      <w:r>
        <w:rPr>
          <w:color w:val="2B2A29"/>
          <w:spacing w:val="-3"/>
          <w:w w:val="115"/>
        </w:rPr>
        <w:t>set,</w:t>
      </w:r>
      <w:r>
        <w:rPr>
          <w:color w:val="2B2A29"/>
          <w:spacing w:val="-33"/>
          <w:w w:val="115"/>
        </w:rPr>
        <w:t> </w:t>
      </w:r>
      <w:r>
        <w:rPr>
          <w:color w:val="2B2A29"/>
          <w:spacing w:val="-3"/>
          <w:w w:val="115"/>
        </w:rPr>
        <w:t>our</w:t>
      </w:r>
      <w:r>
        <w:rPr>
          <w:color w:val="2B2A29"/>
          <w:spacing w:val="-33"/>
          <w:w w:val="115"/>
        </w:rPr>
        <w:t> </w:t>
      </w:r>
      <w:r>
        <w:rPr>
          <w:color w:val="2B2A29"/>
          <w:spacing w:val="-3"/>
          <w:w w:val="115"/>
        </w:rPr>
        <w:t>message</w:t>
      </w:r>
      <w:r>
        <w:rPr>
          <w:color w:val="2B2A29"/>
          <w:spacing w:val="-34"/>
          <w:w w:val="115"/>
        </w:rPr>
        <w:t> </w:t>
      </w:r>
      <w:r>
        <w:rPr>
          <w:color w:val="2B2A29"/>
          <w:w w:val="115"/>
        </w:rPr>
        <w:t>encrypted</w:t>
      </w:r>
      <w:r>
        <w:rPr>
          <w:color w:val="2B2A29"/>
          <w:spacing w:val="-33"/>
          <w:w w:val="115"/>
        </w:rPr>
        <w:t> </w:t>
      </w:r>
      <w:r>
        <w:rPr>
          <w:color w:val="2B2A29"/>
          <w:w w:val="115"/>
        </w:rPr>
        <w:t>with</w:t>
      </w:r>
      <w:r>
        <w:rPr>
          <w:color w:val="2B2A29"/>
          <w:spacing w:val="-34"/>
          <w:w w:val="115"/>
        </w:rPr>
        <w:t> </w:t>
      </w:r>
      <w:r>
        <w:rPr>
          <w:color w:val="2B2A29"/>
          <w:w w:val="115"/>
        </w:rPr>
        <w:t>AES</w:t>
      </w:r>
      <w:r>
        <w:rPr>
          <w:color w:val="2B2A29"/>
          <w:spacing w:val="-33"/>
          <w:w w:val="115"/>
        </w:rPr>
        <w:t> </w:t>
      </w:r>
      <w:r>
        <w:rPr>
          <w:color w:val="2B2A29"/>
          <w:spacing w:val="-3"/>
          <w:w w:val="115"/>
        </w:rPr>
        <w:t>and</w:t>
      </w:r>
    </w:p>
    <w:p>
      <w:pPr>
        <w:pStyle w:val="BodyText"/>
        <w:spacing w:line="297" w:lineRule="auto" w:before="73"/>
        <w:ind w:left="120" w:right="483"/>
      </w:pPr>
      <w:r>
        <w:rPr>
          <w:color w:val="2B2A29"/>
          <w:spacing w:val="-3"/>
          <w:w w:val="115"/>
        </w:rPr>
        <w:t>our</w:t>
      </w:r>
      <w:r>
        <w:rPr>
          <w:color w:val="2B2A29"/>
          <w:spacing w:val="-43"/>
          <w:w w:val="115"/>
        </w:rPr>
        <w:t> </w:t>
      </w:r>
      <w:r>
        <w:rPr>
          <w:color w:val="2B2A29"/>
          <w:spacing w:val="-3"/>
          <w:w w:val="115"/>
        </w:rPr>
        <w:t>session</w:t>
      </w:r>
      <w:r>
        <w:rPr>
          <w:color w:val="2B2A29"/>
          <w:spacing w:val="-42"/>
          <w:w w:val="115"/>
        </w:rPr>
        <w:t> </w:t>
      </w:r>
      <w:r>
        <w:rPr>
          <w:color w:val="2B2A29"/>
          <w:spacing w:val="-2"/>
          <w:w w:val="115"/>
        </w:rPr>
        <w:t>key</w:t>
      </w:r>
      <w:r>
        <w:rPr>
          <w:color w:val="2B2A29"/>
          <w:spacing w:val="-42"/>
          <w:w w:val="115"/>
        </w:rPr>
        <w:t> </w:t>
      </w:r>
      <w:r>
        <w:rPr>
          <w:color w:val="2B2A29"/>
          <w:w w:val="115"/>
        </w:rPr>
        <w:t>encrypted</w:t>
      </w:r>
      <w:r>
        <w:rPr>
          <w:color w:val="2B2A29"/>
          <w:spacing w:val="-42"/>
          <w:w w:val="115"/>
        </w:rPr>
        <w:t> </w:t>
      </w:r>
      <w:r>
        <w:rPr>
          <w:color w:val="2B2A29"/>
          <w:w w:val="115"/>
        </w:rPr>
        <w:t>with</w:t>
      </w:r>
      <w:r>
        <w:rPr>
          <w:color w:val="2B2A29"/>
          <w:spacing w:val="-42"/>
          <w:w w:val="115"/>
        </w:rPr>
        <w:t> </w:t>
      </w:r>
      <w:r>
        <w:rPr>
          <w:color w:val="2B2A29"/>
          <w:spacing w:val="-3"/>
          <w:w w:val="115"/>
        </w:rPr>
        <w:t>RSA;</w:t>
      </w:r>
      <w:r>
        <w:rPr>
          <w:color w:val="2B2A29"/>
          <w:spacing w:val="-42"/>
          <w:w w:val="115"/>
        </w:rPr>
        <w:t> </w:t>
      </w:r>
      <w:r>
        <w:rPr>
          <w:color w:val="2B2A29"/>
          <w:w w:val="115"/>
        </w:rPr>
        <w:t>the</w:t>
      </w:r>
      <w:r>
        <w:rPr>
          <w:color w:val="2B2A29"/>
          <w:spacing w:val="-43"/>
          <w:w w:val="115"/>
        </w:rPr>
        <w:t> </w:t>
      </w:r>
      <w:r>
        <w:rPr>
          <w:color w:val="2B2A29"/>
          <w:spacing w:val="-3"/>
          <w:w w:val="115"/>
        </w:rPr>
        <w:t>next</w:t>
      </w:r>
      <w:r>
        <w:rPr>
          <w:color w:val="2B2A29"/>
          <w:spacing w:val="-42"/>
          <w:w w:val="115"/>
        </w:rPr>
        <w:t> </w:t>
      </w:r>
      <w:r>
        <w:rPr>
          <w:color w:val="2B2A29"/>
          <w:spacing w:val="-3"/>
          <w:w w:val="115"/>
        </w:rPr>
        <w:t>step</w:t>
      </w:r>
      <w:r>
        <w:rPr>
          <w:color w:val="2B2A29"/>
          <w:spacing w:val="-42"/>
          <w:w w:val="115"/>
        </w:rPr>
        <w:t> </w:t>
      </w:r>
      <w:r>
        <w:rPr>
          <w:color w:val="2B2A29"/>
          <w:w w:val="115"/>
        </w:rPr>
        <w:t>is</w:t>
      </w:r>
      <w:r>
        <w:rPr>
          <w:color w:val="2B2A29"/>
          <w:spacing w:val="-42"/>
          <w:w w:val="115"/>
        </w:rPr>
        <w:t> </w:t>
      </w:r>
      <w:r>
        <w:rPr>
          <w:color w:val="2B2A29"/>
          <w:w w:val="115"/>
        </w:rPr>
        <w:t>to</w:t>
      </w:r>
      <w:r>
        <w:rPr>
          <w:color w:val="2B2A29"/>
          <w:spacing w:val="-42"/>
          <w:w w:val="115"/>
        </w:rPr>
        <w:t> </w:t>
      </w:r>
      <w:r>
        <w:rPr>
          <w:color w:val="2B2A29"/>
          <w:spacing w:val="-4"/>
          <w:w w:val="115"/>
        </w:rPr>
        <w:t>create</w:t>
      </w:r>
      <w:r>
        <w:rPr>
          <w:color w:val="2B2A29"/>
          <w:spacing w:val="-42"/>
          <w:w w:val="115"/>
        </w:rPr>
        <w:t> </w:t>
      </w:r>
      <w:r>
        <w:rPr>
          <w:color w:val="2B2A29"/>
          <w:spacing w:val="-3"/>
          <w:w w:val="115"/>
        </w:rPr>
        <w:t>our</w:t>
      </w:r>
      <w:r>
        <w:rPr>
          <w:color w:val="2B2A29"/>
          <w:spacing w:val="-42"/>
          <w:w w:val="115"/>
        </w:rPr>
        <w:t> </w:t>
      </w:r>
      <w:r>
        <w:rPr>
          <w:color w:val="2B2A29"/>
          <w:w w:val="115"/>
        </w:rPr>
        <w:t>HMAC.</w:t>
      </w:r>
      <w:r>
        <w:rPr>
          <w:color w:val="2B2A29"/>
          <w:spacing w:val="-43"/>
          <w:w w:val="115"/>
        </w:rPr>
        <w:t> </w:t>
      </w:r>
      <w:r>
        <w:rPr>
          <w:color w:val="2B2A29"/>
          <w:spacing w:val="-4"/>
          <w:w w:val="115"/>
        </w:rPr>
        <w:t>First,</w:t>
      </w:r>
      <w:r>
        <w:rPr>
          <w:color w:val="2B2A29"/>
          <w:spacing w:val="-42"/>
          <w:w w:val="115"/>
        </w:rPr>
        <w:t> </w:t>
      </w:r>
      <w:r>
        <w:rPr>
          <w:color w:val="2B2A29"/>
          <w:w w:val="115"/>
        </w:rPr>
        <w:t>an</w:t>
      </w:r>
      <w:r>
        <w:rPr>
          <w:color w:val="2B2A29"/>
          <w:spacing w:val="-42"/>
          <w:w w:val="115"/>
        </w:rPr>
        <w:t> </w:t>
      </w:r>
      <w:r>
        <w:rPr>
          <w:color w:val="2B2A29"/>
          <w:spacing w:val="-3"/>
          <w:w w:val="115"/>
        </w:rPr>
        <w:t>instance </w:t>
      </w:r>
      <w:r>
        <w:rPr>
          <w:color w:val="2B2A29"/>
          <w:w w:val="115"/>
        </w:rPr>
        <w:t>is</w:t>
      </w:r>
      <w:r>
        <w:rPr>
          <w:color w:val="2B2A29"/>
          <w:spacing w:val="-36"/>
          <w:w w:val="115"/>
        </w:rPr>
        <w:t> </w:t>
      </w:r>
      <w:r>
        <w:rPr>
          <w:color w:val="2B2A29"/>
          <w:spacing w:val="-3"/>
          <w:w w:val="115"/>
        </w:rPr>
        <w:t>created</w:t>
      </w:r>
      <w:r>
        <w:rPr>
          <w:color w:val="2B2A29"/>
          <w:spacing w:val="-36"/>
          <w:w w:val="115"/>
        </w:rPr>
        <w:t> </w:t>
      </w:r>
      <w:r>
        <w:rPr>
          <w:color w:val="2B2A29"/>
          <w:w w:val="115"/>
        </w:rPr>
        <w:t>for</w:t>
      </w:r>
      <w:r>
        <w:rPr>
          <w:color w:val="2B2A29"/>
          <w:spacing w:val="-36"/>
          <w:w w:val="115"/>
        </w:rPr>
        <w:t> </w:t>
      </w:r>
      <w:r>
        <w:rPr>
          <w:color w:val="2B2A29"/>
          <w:w w:val="115"/>
        </w:rPr>
        <w:t>the</w:t>
      </w:r>
      <w:r>
        <w:rPr>
          <w:color w:val="2B2A29"/>
          <w:spacing w:val="-36"/>
          <w:w w:val="115"/>
        </w:rPr>
        <w:t> </w:t>
      </w:r>
      <w:r>
        <w:rPr>
          <w:rFonts w:ascii="SimSun"/>
          <w:color w:val="2B2A29"/>
          <w:spacing w:val="-3"/>
          <w:w w:val="115"/>
        </w:rPr>
        <w:t>HMACSHA256</w:t>
      </w:r>
      <w:r>
        <w:rPr>
          <w:rFonts w:ascii="SimSun"/>
          <w:color w:val="2B2A29"/>
          <w:spacing w:val="-100"/>
          <w:w w:val="115"/>
        </w:rPr>
        <w:t> </w:t>
      </w:r>
      <w:r>
        <w:rPr>
          <w:color w:val="2B2A29"/>
          <w:spacing w:val="-4"/>
          <w:w w:val="115"/>
        </w:rPr>
        <w:t>class,</w:t>
      </w:r>
      <w:r>
        <w:rPr>
          <w:color w:val="2B2A29"/>
          <w:spacing w:val="-35"/>
          <w:w w:val="115"/>
        </w:rPr>
        <w:t> </w:t>
      </w:r>
      <w:r>
        <w:rPr>
          <w:color w:val="2B2A29"/>
          <w:w w:val="115"/>
        </w:rPr>
        <w:t>and</w:t>
      </w:r>
      <w:r>
        <w:rPr>
          <w:color w:val="2B2A29"/>
          <w:spacing w:val="-36"/>
          <w:w w:val="115"/>
        </w:rPr>
        <w:t> </w:t>
      </w:r>
      <w:r>
        <w:rPr>
          <w:color w:val="2B2A29"/>
          <w:w w:val="115"/>
        </w:rPr>
        <w:t>we</w:t>
      </w:r>
      <w:r>
        <w:rPr>
          <w:color w:val="2B2A29"/>
          <w:spacing w:val="-36"/>
          <w:w w:val="115"/>
        </w:rPr>
        <w:t> </w:t>
      </w:r>
      <w:r>
        <w:rPr>
          <w:color w:val="2B2A29"/>
          <w:spacing w:val="-3"/>
          <w:w w:val="115"/>
        </w:rPr>
        <w:t>pass</w:t>
      </w:r>
      <w:r>
        <w:rPr>
          <w:color w:val="2B2A29"/>
          <w:spacing w:val="-36"/>
          <w:w w:val="115"/>
        </w:rPr>
        <w:t> </w:t>
      </w:r>
      <w:r>
        <w:rPr>
          <w:color w:val="2B2A29"/>
          <w:w w:val="115"/>
        </w:rPr>
        <w:t>in</w:t>
      </w:r>
      <w:r>
        <w:rPr>
          <w:color w:val="2B2A29"/>
          <w:spacing w:val="-36"/>
          <w:w w:val="115"/>
        </w:rPr>
        <w:t> </w:t>
      </w:r>
      <w:r>
        <w:rPr>
          <w:color w:val="2B2A29"/>
          <w:spacing w:val="-3"/>
          <w:w w:val="115"/>
        </w:rPr>
        <w:t>our</w:t>
      </w:r>
      <w:r>
        <w:rPr>
          <w:color w:val="2B2A29"/>
          <w:spacing w:val="-36"/>
          <w:w w:val="115"/>
        </w:rPr>
        <w:t> </w:t>
      </w:r>
      <w:r>
        <w:rPr>
          <w:color w:val="2B2A29"/>
          <w:spacing w:val="-3"/>
          <w:w w:val="115"/>
        </w:rPr>
        <w:t>session</w:t>
      </w:r>
      <w:r>
        <w:rPr>
          <w:color w:val="2B2A29"/>
          <w:spacing w:val="-36"/>
          <w:w w:val="115"/>
        </w:rPr>
        <w:t> </w:t>
      </w:r>
      <w:r>
        <w:rPr>
          <w:color w:val="2B2A29"/>
          <w:spacing w:val="-3"/>
          <w:w w:val="115"/>
        </w:rPr>
        <w:t>key.</w:t>
      </w:r>
      <w:r>
        <w:rPr>
          <w:color w:val="2B2A29"/>
          <w:spacing w:val="-36"/>
          <w:w w:val="115"/>
        </w:rPr>
        <w:t> </w:t>
      </w:r>
      <w:r>
        <w:rPr>
          <w:color w:val="2B2A29"/>
          <w:spacing w:val="-4"/>
          <w:w w:val="115"/>
        </w:rPr>
        <w:t>It</w:t>
      </w:r>
      <w:r>
        <w:rPr>
          <w:color w:val="2B2A29"/>
          <w:spacing w:val="-36"/>
          <w:w w:val="115"/>
        </w:rPr>
        <w:t> </w:t>
      </w:r>
      <w:r>
        <w:rPr>
          <w:color w:val="2B2A29"/>
          <w:spacing w:val="-3"/>
          <w:w w:val="115"/>
        </w:rPr>
        <w:t>makes</w:t>
      </w:r>
      <w:r>
        <w:rPr>
          <w:color w:val="2B2A29"/>
          <w:spacing w:val="-36"/>
          <w:w w:val="115"/>
        </w:rPr>
        <w:t> </w:t>
      </w:r>
      <w:r>
        <w:rPr>
          <w:color w:val="2B2A29"/>
          <w:w w:val="115"/>
        </w:rPr>
        <w:t>sense</w:t>
      </w:r>
      <w:r>
        <w:rPr>
          <w:color w:val="2B2A29"/>
          <w:spacing w:val="-36"/>
          <w:w w:val="115"/>
        </w:rPr>
        <w:t> </w:t>
      </w:r>
      <w:r>
        <w:rPr>
          <w:color w:val="2B2A29"/>
          <w:w w:val="115"/>
        </w:rPr>
        <w:t>to</w:t>
      </w:r>
      <w:r>
        <w:rPr>
          <w:color w:val="2B2A29"/>
          <w:spacing w:val="-36"/>
          <w:w w:val="115"/>
        </w:rPr>
        <w:t> </w:t>
      </w:r>
      <w:r>
        <w:rPr>
          <w:color w:val="2B2A29"/>
          <w:w w:val="115"/>
        </w:rPr>
        <w:t>use the</w:t>
      </w:r>
      <w:r>
        <w:rPr>
          <w:color w:val="2B2A29"/>
          <w:spacing w:val="-36"/>
          <w:w w:val="115"/>
        </w:rPr>
        <w:t> </w:t>
      </w:r>
      <w:r>
        <w:rPr>
          <w:color w:val="2B2A29"/>
          <w:spacing w:val="-3"/>
          <w:w w:val="115"/>
        </w:rPr>
        <w:t>HMAC</w:t>
      </w:r>
      <w:r>
        <w:rPr>
          <w:color w:val="2B2A29"/>
          <w:spacing w:val="-36"/>
          <w:w w:val="115"/>
        </w:rPr>
        <w:t> </w:t>
      </w:r>
      <w:r>
        <w:rPr>
          <w:color w:val="2B2A29"/>
          <w:spacing w:val="-4"/>
          <w:w w:val="115"/>
        </w:rPr>
        <w:t>over</w:t>
      </w:r>
      <w:r>
        <w:rPr>
          <w:color w:val="2B2A29"/>
          <w:spacing w:val="-35"/>
          <w:w w:val="115"/>
        </w:rPr>
        <w:t> </w:t>
      </w:r>
      <w:r>
        <w:rPr>
          <w:color w:val="2B2A29"/>
          <w:w w:val="115"/>
        </w:rPr>
        <w:t>a</w:t>
      </w:r>
      <w:r>
        <w:rPr>
          <w:color w:val="2B2A29"/>
          <w:spacing w:val="-36"/>
          <w:w w:val="115"/>
        </w:rPr>
        <w:t> </w:t>
      </w:r>
      <w:r>
        <w:rPr>
          <w:color w:val="2B2A29"/>
          <w:spacing w:val="-4"/>
          <w:w w:val="115"/>
        </w:rPr>
        <w:t>straight</w:t>
      </w:r>
      <w:r>
        <w:rPr>
          <w:color w:val="2B2A29"/>
          <w:spacing w:val="-35"/>
          <w:w w:val="115"/>
        </w:rPr>
        <w:t> </w:t>
      </w:r>
      <w:r>
        <w:rPr>
          <w:color w:val="2B2A29"/>
          <w:spacing w:val="-4"/>
          <w:w w:val="115"/>
        </w:rPr>
        <w:t>SHA-256</w:t>
      </w:r>
      <w:r>
        <w:rPr>
          <w:color w:val="2B2A29"/>
          <w:spacing w:val="-36"/>
          <w:w w:val="115"/>
        </w:rPr>
        <w:t> </w:t>
      </w:r>
      <w:r>
        <w:rPr>
          <w:color w:val="2B2A29"/>
          <w:spacing w:val="-3"/>
          <w:w w:val="115"/>
        </w:rPr>
        <w:t>hash</w:t>
      </w:r>
      <w:r>
        <w:rPr>
          <w:color w:val="2B2A29"/>
          <w:spacing w:val="-35"/>
          <w:w w:val="115"/>
        </w:rPr>
        <w:t> </w:t>
      </w:r>
      <w:r>
        <w:rPr>
          <w:color w:val="2B2A29"/>
          <w:spacing w:val="-3"/>
          <w:w w:val="115"/>
        </w:rPr>
        <w:t>because</w:t>
      </w:r>
      <w:r>
        <w:rPr>
          <w:color w:val="2B2A29"/>
          <w:spacing w:val="-36"/>
          <w:w w:val="115"/>
        </w:rPr>
        <w:t> </w:t>
      </w:r>
      <w:r>
        <w:rPr>
          <w:color w:val="2B2A29"/>
          <w:w w:val="115"/>
        </w:rPr>
        <w:t>we</w:t>
      </w:r>
      <w:r>
        <w:rPr>
          <w:color w:val="2B2A29"/>
          <w:spacing w:val="-36"/>
          <w:w w:val="115"/>
        </w:rPr>
        <w:t> </w:t>
      </w:r>
      <w:r>
        <w:rPr>
          <w:color w:val="2B2A29"/>
          <w:spacing w:val="-3"/>
          <w:w w:val="115"/>
        </w:rPr>
        <w:t>already</w:t>
      </w:r>
      <w:r>
        <w:rPr>
          <w:color w:val="2B2A29"/>
          <w:spacing w:val="-35"/>
          <w:w w:val="115"/>
        </w:rPr>
        <w:t> </w:t>
      </w:r>
      <w:r>
        <w:rPr>
          <w:color w:val="2B2A29"/>
          <w:spacing w:val="-4"/>
          <w:w w:val="115"/>
        </w:rPr>
        <w:t>have</w:t>
      </w:r>
      <w:r>
        <w:rPr>
          <w:color w:val="2B2A29"/>
          <w:spacing w:val="-36"/>
          <w:w w:val="115"/>
        </w:rPr>
        <w:t> </w:t>
      </w:r>
      <w:r>
        <w:rPr>
          <w:color w:val="2B2A29"/>
          <w:spacing w:val="-3"/>
          <w:w w:val="115"/>
        </w:rPr>
        <w:t>our</w:t>
      </w:r>
      <w:r>
        <w:rPr>
          <w:color w:val="2B2A29"/>
          <w:spacing w:val="-35"/>
          <w:w w:val="115"/>
        </w:rPr>
        <w:t> </w:t>
      </w:r>
      <w:r>
        <w:rPr>
          <w:color w:val="2B2A29"/>
          <w:spacing w:val="-3"/>
          <w:w w:val="115"/>
        </w:rPr>
        <w:t>session</w:t>
      </w:r>
      <w:r>
        <w:rPr>
          <w:color w:val="2B2A29"/>
          <w:spacing w:val="-36"/>
          <w:w w:val="115"/>
        </w:rPr>
        <w:t> </w:t>
      </w:r>
      <w:r>
        <w:rPr>
          <w:color w:val="2B2A29"/>
          <w:spacing w:val="-3"/>
          <w:w w:val="115"/>
        </w:rPr>
        <w:t>key,</w:t>
      </w:r>
      <w:r>
        <w:rPr>
          <w:color w:val="2B2A29"/>
          <w:spacing w:val="-35"/>
          <w:w w:val="115"/>
        </w:rPr>
        <w:t> </w:t>
      </w:r>
      <w:r>
        <w:rPr>
          <w:color w:val="2B2A29"/>
          <w:spacing w:val="-3"/>
          <w:w w:val="115"/>
        </w:rPr>
        <w:t>which means</w:t>
      </w:r>
      <w:r>
        <w:rPr>
          <w:color w:val="2B2A29"/>
          <w:spacing w:val="-32"/>
          <w:w w:val="115"/>
        </w:rPr>
        <w:t> </w:t>
      </w:r>
      <w:r>
        <w:rPr>
          <w:color w:val="2B2A29"/>
          <w:w w:val="115"/>
        </w:rPr>
        <w:t>the</w:t>
      </w:r>
      <w:r>
        <w:rPr>
          <w:color w:val="2B2A29"/>
          <w:spacing w:val="-32"/>
          <w:w w:val="115"/>
        </w:rPr>
        <w:t> </w:t>
      </w:r>
      <w:r>
        <w:rPr>
          <w:color w:val="2B2A29"/>
          <w:spacing w:val="-3"/>
          <w:w w:val="115"/>
        </w:rPr>
        <w:t>recipient</w:t>
      </w:r>
      <w:r>
        <w:rPr>
          <w:color w:val="2B2A29"/>
          <w:spacing w:val="-32"/>
          <w:w w:val="115"/>
        </w:rPr>
        <w:t> </w:t>
      </w:r>
      <w:r>
        <w:rPr>
          <w:color w:val="2B2A29"/>
          <w:w w:val="115"/>
        </w:rPr>
        <w:t>needs</w:t>
      </w:r>
      <w:r>
        <w:rPr>
          <w:color w:val="2B2A29"/>
          <w:spacing w:val="-32"/>
          <w:w w:val="115"/>
        </w:rPr>
        <w:t> </w:t>
      </w:r>
      <w:r>
        <w:rPr>
          <w:color w:val="2B2A29"/>
          <w:w w:val="115"/>
        </w:rPr>
        <w:t>to</w:t>
      </w:r>
      <w:r>
        <w:rPr>
          <w:color w:val="2B2A29"/>
          <w:spacing w:val="-32"/>
          <w:w w:val="115"/>
        </w:rPr>
        <w:t> </w:t>
      </w:r>
      <w:r>
        <w:rPr>
          <w:color w:val="2B2A29"/>
          <w:spacing w:val="-4"/>
          <w:w w:val="115"/>
        </w:rPr>
        <w:t>recover</w:t>
      </w:r>
      <w:r>
        <w:rPr>
          <w:color w:val="2B2A29"/>
          <w:spacing w:val="-32"/>
          <w:w w:val="115"/>
        </w:rPr>
        <w:t> </w:t>
      </w:r>
      <w:r>
        <w:rPr>
          <w:color w:val="2B2A29"/>
          <w:w w:val="115"/>
        </w:rPr>
        <w:t>the</w:t>
      </w:r>
      <w:r>
        <w:rPr>
          <w:color w:val="2B2A29"/>
          <w:spacing w:val="-31"/>
          <w:w w:val="115"/>
        </w:rPr>
        <w:t> </w:t>
      </w:r>
      <w:r>
        <w:rPr>
          <w:color w:val="2B2A29"/>
          <w:spacing w:val="-3"/>
          <w:w w:val="115"/>
        </w:rPr>
        <w:t>session</w:t>
      </w:r>
      <w:r>
        <w:rPr>
          <w:color w:val="2B2A29"/>
          <w:spacing w:val="-32"/>
          <w:w w:val="115"/>
        </w:rPr>
        <w:t> </w:t>
      </w:r>
      <w:r>
        <w:rPr>
          <w:color w:val="2B2A29"/>
          <w:spacing w:val="-2"/>
          <w:w w:val="115"/>
        </w:rPr>
        <w:t>key</w:t>
      </w:r>
      <w:r>
        <w:rPr>
          <w:color w:val="2B2A29"/>
          <w:spacing w:val="-32"/>
          <w:w w:val="115"/>
        </w:rPr>
        <w:t> </w:t>
      </w:r>
      <w:r>
        <w:rPr>
          <w:color w:val="2B2A29"/>
          <w:spacing w:val="-3"/>
          <w:w w:val="115"/>
        </w:rPr>
        <w:t>before</w:t>
      </w:r>
      <w:r>
        <w:rPr>
          <w:color w:val="2B2A29"/>
          <w:spacing w:val="-32"/>
          <w:w w:val="115"/>
        </w:rPr>
        <w:t> </w:t>
      </w:r>
      <w:r>
        <w:rPr>
          <w:color w:val="2B2A29"/>
          <w:spacing w:val="-4"/>
          <w:w w:val="115"/>
        </w:rPr>
        <w:t>recalculating</w:t>
      </w:r>
      <w:r>
        <w:rPr>
          <w:color w:val="2B2A29"/>
          <w:spacing w:val="-32"/>
          <w:w w:val="115"/>
        </w:rPr>
        <w:t> </w:t>
      </w:r>
      <w:r>
        <w:rPr>
          <w:color w:val="2B2A29"/>
          <w:w w:val="115"/>
        </w:rPr>
        <w:t>the</w:t>
      </w:r>
      <w:r>
        <w:rPr>
          <w:color w:val="2B2A29"/>
          <w:spacing w:val="-32"/>
          <w:w w:val="115"/>
        </w:rPr>
        <w:t> </w:t>
      </w:r>
      <w:r>
        <w:rPr>
          <w:color w:val="2B2A29"/>
          <w:w w:val="115"/>
        </w:rPr>
        <w:t>HMAC.</w:t>
      </w:r>
    </w:p>
    <w:p>
      <w:pPr>
        <w:pStyle w:val="BodyText"/>
        <w:spacing w:line="300" w:lineRule="auto" w:before="10"/>
        <w:ind w:left="120" w:right="833" w:firstLine="359"/>
        <w:jc w:val="both"/>
      </w:pPr>
      <w:r>
        <w:rPr>
          <w:color w:val="2B2A29"/>
          <w:w w:val="110"/>
        </w:rPr>
        <w:t>The</w:t>
      </w:r>
      <w:r>
        <w:rPr>
          <w:color w:val="2B2A29"/>
          <w:spacing w:val="-11"/>
          <w:w w:val="110"/>
        </w:rPr>
        <w:t> </w:t>
      </w:r>
      <w:r>
        <w:rPr>
          <w:color w:val="2B2A29"/>
          <w:w w:val="110"/>
        </w:rPr>
        <w:t>HMAC</w:t>
      </w:r>
      <w:r>
        <w:rPr>
          <w:color w:val="2B2A29"/>
          <w:spacing w:val="-11"/>
          <w:w w:val="110"/>
        </w:rPr>
        <w:t> </w:t>
      </w:r>
      <w:r>
        <w:rPr>
          <w:color w:val="2B2A29"/>
          <w:w w:val="110"/>
        </w:rPr>
        <w:t>is</w:t>
      </w:r>
      <w:r>
        <w:rPr>
          <w:color w:val="2B2A29"/>
          <w:spacing w:val="-11"/>
          <w:w w:val="110"/>
        </w:rPr>
        <w:t> </w:t>
      </w:r>
      <w:r>
        <w:rPr>
          <w:color w:val="2B2A29"/>
          <w:w w:val="110"/>
        </w:rPr>
        <w:t>created</w:t>
      </w:r>
      <w:r>
        <w:rPr>
          <w:color w:val="2B2A29"/>
          <w:spacing w:val="-11"/>
          <w:w w:val="110"/>
        </w:rPr>
        <w:t> </w:t>
      </w:r>
      <w:r>
        <w:rPr>
          <w:color w:val="2B2A29"/>
          <w:w w:val="110"/>
        </w:rPr>
        <w:t>by</w:t>
      </w:r>
      <w:r>
        <w:rPr>
          <w:color w:val="2B2A29"/>
          <w:spacing w:val="-11"/>
          <w:w w:val="110"/>
        </w:rPr>
        <w:t> </w:t>
      </w:r>
      <w:r>
        <w:rPr>
          <w:color w:val="2B2A29"/>
          <w:w w:val="110"/>
        </w:rPr>
        <w:t>passing</w:t>
      </w:r>
      <w:r>
        <w:rPr>
          <w:color w:val="2B2A29"/>
          <w:spacing w:val="-10"/>
          <w:w w:val="110"/>
        </w:rPr>
        <w:t> </w:t>
      </w:r>
      <w:r>
        <w:rPr>
          <w:color w:val="2B2A29"/>
          <w:w w:val="110"/>
        </w:rPr>
        <w:t>in</w:t>
      </w:r>
      <w:r>
        <w:rPr>
          <w:color w:val="2B2A29"/>
          <w:spacing w:val="-11"/>
          <w:w w:val="110"/>
        </w:rPr>
        <w:t> </w:t>
      </w:r>
      <w:r>
        <w:rPr>
          <w:color w:val="2B2A29"/>
          <w:w w:val="110"/>
        </w:rPr>
        <w:t>the</w:t>
      </w:r>
      <w:r>
        <w:rPr>
          <w:color w:val="2B2A29"/>
          <w:spacing w:val="-11"/>
          <w:w w:val="110"/>
        </w:rPr>
        <w:t> </w:t>
      </w:r>
      <w:r>
        <w:rPr>
          <w:color w:val="2B2A29"/>
          <w:w w:val="110"/>
        </w:rPr>
        <w:t>encrypted</w:t>
      </w:r>
      <w:r>
        <w:rPr>
          <w:color w:val="2B2A29"/>
          <w:spacing w:val="-11"/>
          <w:w w:val="110"/>
        </w:rPr>
        <w:t> </w:t>
      </w:r>
      <w:r>
        <w:rPr>
          <w:color w:val="2B2A29"/>
          <w:w w:val="110"/>
        </w:rPr>
        <w:t>data</w:t>
      </w:r>
      <w:r>
        <w:rPr>
          <w:color w:val="2B2A29"/>
          <w:spacing w:val="-11"/>
          <w:w w:val="110"/>
        </w:rPr>
        <w:t> </w:t>
      </w:r>
      <w:r>
        <w:rPr>
          <w:color w:val="2B2A29"/>
          <w:w w:val="110"/>
        </w:rPr>
        <w:t>and</w:t>
      </w:r>
      <w:r>
        <w:rPr>
          <w:color w:val="2B2A29"/>
          <w:spacing w:val="-10"/>
          <w:w w:val="110"/>
        </w:rPr>
        <w:t> </w:t>
      </w:r>
      <w:r>
        <w:rPr>
          <w:color w:val="2B2A29"/>
          <w:w w:val="110"/>
        </w:rPr>
        <w:t>the</w:t>
      </w:r>
      <w:r>
        <w:rPr>
          <w:color w:val="2B2A29"/>
          <w:spacing w:val="-11"/>
          <w:w w:val="110"/>
        </w:rPr>
        <w:t> </w:t>
      </w:r>
      <w:r>
        <w:rPr>
          <w:color w:val="2B2A29"/>
          <w:w w:val="110"/>
        </w:rPr>
        <w:t>IV</w:t>
      </w:r>
      <w:r>
        <w:rPr>
          <w:color w:val="2B2A29"/>
          <w:spacing w:val="-11"/>
          <w:w w:val="110"/>
        </w:rPr>
        <w:t> </w:t>
      </w:r>
      <w:r>
        <w:rPr>
          <w:color w:val="2B2A29"/>
          <w:w w:val="110"/>
        </w:rPr>
        <w:t>combined;</w:t>
      </w:r>
      <w:r>
        <w:rPr>
          <w:color w:val="2B2A29"/>
          <w:spacing w:val="-11"/>
          <w:w w:val="110"/>
        </w:rPr>
        <w:t> </w:t>
      </w:r>
      <w:r>
        <w:rPr>
          <w:color w:val="2B2A29"/>
          <w:w w:val="110"/>
        </w:rPr>
        <w:t>this means those two-byte arrays need to be appended </w:t>
      </w:r>
      <w:r>
        <w:rPr>
          <w:color w:val="2B2A29"/>
          <w:spacing w:val="-3"/>
          <w:w w:val="110"/>
        </w:rPr>
        <w:t>together. </w:t>
      </w:r>
      <w:r>
        <w:rPr>
          <w:color w:val="2B2A29"/>
          <w:spacing w:val="-6"/>
          <w:w w:val="110"/>
        </w:rPr>
        <w:t>You </w:t>
      </w:r>
      <w:r>
        <w:rPr>
          <w:color w:val="2B2A29"/>
          <w:w w:val="110"/>
        </w:rPr>
        <w:t>can do this with the following</w:t>
      </w:r>
      <w:r>
        <w:rPr>
          <w:color w:val="2B2A29"/>
          <w:spacing w:val="-5"/>
          <w:w w:val="110"/>
        </w:rPr>
        <w:t> </w:t>
      </w:r>
      <w:r>
        <w:rPr>
          <w:color w:val="2B2A29"/>
          <w:w w:val="110"/>
        </w:rPr>
        <w:t>code</w:t>
      </w:r>
      <w:r>
        <w:rPr>
          <w:color w:val="2B2A29"/>
          <w:spacing w:val="-5"/>
          <w:w w:val="110"/>
        </w:rPr>
        <w:t> </w:t>
      </w:r>
      <w:r>
        <w:rPr>
          <w:color w:val="2B2A29"/>
          <w:w w:val="110"/>
        </w:rPr>
        <w:t>which</w:t>
      </w:r>
      <w:r>
        <w:rPr>
          <w:color w:val="2B2A29"/>
          <w:spacing w:val="-5"/>
          <w:w w:val="110"/>
        </w:rPr>
        <w:t> </w:t>
      </w:r>
      <w:r>
        <w:rPr>
          <w:color w:val="2B2A29"/>
          <w:w w:val="110"/>
        </w:rPr>
        <w:t>creates</w:t>
      </w:r>
      <w:r>
        <w:rPr>
          <w:color w:val="2B2A29"/>
          <w:spacing w:val="-5"/>
          <w:w w:val="110"/>
        </w:rPr>
        <w:t> </w:t>
      </w:r>
      <w:r>
        <w:rPr>
          <w:color w:val="2B2A29"/>
          <w:w w:val="110"/>
        </w:rPr>
        <w:t>a</w:t>
      </w:r>
      <w:r>
        <w:rPr>
          <w:color w:val="2B2A29"/>
          <w:spacing w:val="-5"/>
          <w:w w:val="110"/>
        </w:rPr>
        <w:t> </w:t>
      </w:r>
      <w:r>
        <w:rPr>
          <w:color w:val="2B2A29"/>
          <w:w w:val="110"/>
        </w:rPr>
        <w:t>new</w:t>
      </w:r>
      <w:r>
        <w:rPr>
          <w:color w:val="2B2A29"/>
          <w:spacing w:val="-5"/>
          <w:w w:val="110"/>
        </w:rPr>
        <w:t> </w:t>
      </w:r>
      <w:r>
        <w:rPr>
          <w:color w:val="2B2A29"/>
          <w:w w:val="110"/>
        </w:rPr>
        <w:t>byte</w:t>
      </w:r>
      <w:r>
        <w:rPr>
          <w:color w:val="2B2A29"/>
          <w:spacing w:val="-5"/>
          <w:w w:val="110"/>
        </w:rPr>
        <w:t> </w:t>
      </w:r>
      <w:r>
        <w:rPr>
          <w:color w:val="2B2A29"/>
          <w:w w:val="110"/>
        </w:rPr>
        <w:t>array</w:t>
      </w:r>
      <w:r>
        <w:rPr>
          <w:color w:val="2B2A29"/>
          <w:spacing w:val="-5"/>
          <w:w w:val="110"/>
        </w:rPr>
        <w:t> </w:t>
      </w:r>
      <w:r>
        <w:rPr>
          <w:color w:val="2B2A29"/>
          <w:w w:val="110"/>
        </w:rPr>
        <w:t>of</w:t>
      </w:r>
      <w:r>
        <w:rPr>
          <w:color w:val="2B2A29"/>
          <w:spacing w:val="-5"/>
          <w:w w:val="110"/>
        </w:rPr>
        <w:t> </w:t>
      </w:r>
      <w:r>
        <w:rPr>
          <w:color w:val="2B2A29"/>
          <w:w w:val="110"/>
        </w:rPr>
        <w:t>the</w:t>
      </w:r>
      <w:r>
        <w:rPr>
          <w:color w:val="2B2A29"/>
          <w:spacing w:val="-5"/>
          <w:w w:val="110"/>
        </w:rPr>
        <w:t> </w:t>
      </w:r>
      <w:r>
        <w:rPr>
          <w:color w:val="2B2A29"/>
          <w:w w:val="110"/>
        </w:rPr>
        <w:t>desired</w:t>
      </w:r>
      <w:r>
        <w:rPr>
          <w:color w:val="2B2A29"/>
          <w:spacing w:val="-5"/>
          <w:w w:val="110"/>
        </w:rPr>
        <w:t> </w:t>
      </w:r>
      <w:r>
        <w:rPr>
          <w:color w:val="2B2A29"/>
          <w:w w:val="110"/>
        </w:rPr>
        <w:t>length</w:t>
      </w:r>
      <w:r>
        <w:rPr>
          <w:color w:val="2B2A29"/>
          <w:spacing w:val="-5"/>
          <w:w w:val="110"/>
        </w:rPr>
        <w:t> </w:t>
      </w:r>
      <w:r>
        <w:rPr>
          <w:color w:val="2B2A29"/>
          <w:w w:val="110"/>
        </w:rPr>
        <w:t>and</w:t>
      </w:r>
      <w:r>
        <w:rPr>
          <w:color w:val="2B2A29"/>
          <w:spacing w:val="-5"/>
          <w:w w:val="110"/>
        </w:rPr>
        <w:t> </w:t>
      </w:r>
      <w:r>
        <w:rPr>
          <w:color w:val="2B2A29"/>
          <w:w w:val="110"/>
        </w:rPr>
        <w:t>then</w:t>
      </w:r>
      <w:r>
        <w:rPr>
          <w:color w:val="2B2A29"/>
          <w:spacing w:val="-5"/>
          <w:w w:val="110"/>
        </w:rPr>
        <w:t> </w:t>
      </w:r>
      <w:r>
        <w:rPr>
          <w:color w:val="2B2A29"/>
          <w:w w:val="110"/>
        </w:rPr>
        <w:t>uses</w:t>
      </w:r>
      <w:r>
        <w:rPr>
          <w:color w:val="2B2A29"/>
          <w:spacing w:val="-5"/>
          <w:w w:val="110"/>
        </w:rPr>
        <w:t> </w:t>
      </w:r>
      <w:r>
        <w:rPr>
          <w:color w:val="2B2A29"/>
          <w:w w:val="110"/>
        </w:rPr>
        <w:t>the </w:t>
      </w:r>
      <w:r>
        <w:rPr>
          <w:rFonts w:ascii="SimSun"/>
          <w:color w:val="2B2A29"/>
          <w:w w:val="110"/>
        </w:rPr>
        <w:t>Buffer.BlockCopy</w:t>
      </w:r>
      <w:r>
        <w:rPr>
          <w:rFonts w:ascii="SimSun"/>
          <w:color w:val="2B2A29"/>
          <w:spacing w:val="-82"/>
          <w:w w:val="110"/>
        </w:rPr>
        <w:t> </w:t>
      </w:r>
      <w:r>
        <w:rPr>
          <w:color w:val="2B2A29"/>
          <w:w w:val="110"/>
        </w:rPr>
        <w:t>operation</w:t>
      </w:r>
      <w:r>
        <w:rPr>
          <w:color w:val="2B2A29"/>
          <w:spacing w:val="-20"/>
          <w:w w:val="110"/>
        </w:rPr>
        <w:t> </w:t>
      </w:r>
      <w:r>
        <w:rPr>
          <w:color w:val="2B2A29"/>
          <w:w w:val="110"/>
        </w:rPr>
        <w:t>to</w:t>
      </w:r>
      <w:r>
        <w:rPr>
          <w:color w:val="2B2A29"/>
          <w:spacing w:val="-21"/>
          <w:w w:val="110"/>
        </w:rPr>
        <w:t> </w:t>
      </w:r>
      <w:r>
        <w:rPr>
          <w:color w:val="2B2A29"/>
          <w:w w:val="110"/>
        </w:rPr>
        <w:t>copy</w:t>
      </w:r>
      <w:r>
        <w:rPr>
          <w:color w:val="2B2A29"/>
          <w:spacing w:val="-20"/>
          <w:w w:val="110"/>
        </w:rPr>
        <w:t> </w:t>
      </w:r>
      <w:r>
        <w:rPr>
          <w:color w:val="2B2A29"/>
          <w:w w:val="110"/>
        </w:rPr>
        <w:t>the</w:t>
      </w:r>
      <w:r>
        <w:rPr>
          <w:color w:val="2B2A29"/>
          <w:spacing w:val="-21"/>
          <w:w w:val="110"/>
        </w:rPr>
        <w:t> </w:t>
      </w:r>
      <w:r>
        <w:rPr>
          <w:color w:val="2B2A29"/>
          <w:w w:val="110"/>
        </w:rPr>
        <w:t>source</w:t>
      </w:r>
      <w:r>
        <w:rPr>
          <w:color w:val="2B2A29"/>
          <w:spacing w:val="-21"/>
          <w:w w:val="110"/>
        </w:rPr>
        <w:t> </w:t>
      </w:r>
      <w:r>
        <w:rPr>
          <w:color w:val="2B2A29"/>
          <w:w w:val="110"/>
        </w:rPr>
        <w:t>byte</w:t>
      </w:r>
      <w:r>
        <w:rPr>
          <w:color w:val="2B2A29"/>
          <w:spacing w:val="-20"/>
          <w:w w:val="110"/>
        </w:rPr>
        <w:t> </w:t>
      </w:r>
      <w:r>
        <w:rPr>
          <w:color w:val="2B2A29"/>
          <w:w w:val="110"/>
        </w:rPr>
        <w:t>arrays</w:t>
      </w:r>
      <w:r>
        <w:rPr>
          <w:color w:val="2B2A29"/>
          <w:spacing w:val="-21"/>
          <w:w w:val="110"/>
        </w:rPr>
        <w:t> </w:t>
      </w:r>
      <w:r>
        <w:rPr>
          <w:color w:val="2B2A29"/>
          <w:w w:val="110"/>
        </w:rPr>
        <w:t>into</w:t>
      </w:r>
      <w:r>
        <w:rPr>
          <w:color w:val="2B2A29"/>
          <w:spacing w:val="-21"/>
          <w:w w:val="110"/>
        </w:rPr>
        <w:t> </w:t>
      </w:r>
      <w:r>
        <w:rPr>
          <w:color w:val="2B2A29"/>
          <w:w w:val="110"/>
        </w:rPr>
        <w:t>the</w:t>
      </w:r>
      <w:r>
        <w:rPr>
          <w:color w:val="2B2A29"/>
          <w:spacing w:val="-20"/>
          <w:w w:val="110"/>
        </w:rPr>
        <w:t> </w:t>
      </w:r>
      <w:r>
        <w:rPr>
          <w:color w:val="2B2A29"/>
          <w:w w:val="110"/>
        </w:rPr>
        <w:t>new</w:t>
      </w:r>
      <w:r>
        <w:rPr>
          <w:color w:val="2B2A29"/>
          <w:spacing w:val="-21"/>
          <w:w w:val="110"/>
        </w:rPr>
        <w:t> </w:t>
      </w:r>
      <w:r>
        <w:rPr>
          <w:color w:val="2B2A29"/>
          <w:w w:val="110"/>
        </w:rPr>
        <w:t>byte</w:t>
      </w:r>
      <w:r>
        <w:rPr>
          <w:color w:val="2B2A29"/>
          <w:spacing w:val="-20"/>
          <w:w w:val="110"/>
        </w:rPr>
        <w:t> </w:t>
      </w:r>
      <w:r>
        <w:rPr>
          <w:color w:val="2B2A29"/>
          <w:w w:val="110"/>
        </w:rPr>
        <w:t>array.</w:t>
      </w:r>
    </w:p>
    <w:p>
      <w:pPr>
        <w:pStyle w:val="BodyText"/>
        <w:spacing w:before="130"/>
        <w:ind w:left="120"/>
        <w:rPr>
          <w:rFonts w:ascii="SimSun"/>
        </w:rPr>
      </w:pPr>
      <w:r>
        <w:rPr>
          <w:rFonts w:ascii="SimSun"/>
          <w:color w:val="2B2A29"/>
        </w:rPr>
        <w:t>private static byte[] Combine(byte[] first, byte[] second)</w:t>
      </w:r>
    </w:p>
    <w:p>
      <w:pPr>
        <w:pStyle w:val="BodyText"/>
        <w:spacing w:before="38"/>
        <w:ind w:left="120"/>
        <w:rPr>
          <w:rFonts w:ascii="SimSun"/>
        </w:rPr>
      </w:pPr>
      <w:r>
        <w:rPr>
          <w:rFonts w:ascii="SimSun"/>
          <w:color w:val="2B2A29"/>
        </w:rPr>
        <w:t>{</w:t>
      </w:r>
    </w:p>
    <w:p>
      <w:pPr>
        <w:pStyle w:val="BodyText"/>
        <w:spacing w:line="408" w:lineRule="auto" w:before="38"/>
        <w:ind w:left="560" w:right="1480"/>
        <w:rPr>
          <w:rFonts w:ascii="SimSun"/>
        </w:rPr>
      </w:pPr>
      <w:r>
        <w:rPr>
          <w:rFonts w:ascii="SimSun"/>
          <w:color w:val="2B2A29"/>
        </w:rPr>
        <w:t>var ret = new byte[first.Length + second.Length]; Buffer.BlockCopy(first, 0, ret, 0, first.Length); Buffer.BlockCopy(second, 0, ret, first.Length, second.Length);</w:t>
      </w:r>
    </w:p>
    <w:p>
      <w:pPr>
        <w:pStyle w:val="BodyText"/>
        <w:spacing w:before="3"/>
        <w:ind w:left="560"/>
        <w:rPr>
          <w:rFonts w:ascii="SimSun"/>
        </w:rPr>
      </w:pPr>
      <w:r>
        <w:rPr>
          <w:rFonts w:ascii="SimSun"/>
          <w:color w:val="2B2A29"/>
        </w:rPr>
        <w:t>return ret;</w:t>
      </w:r>
    </w:p>
    <w:p>
      <w:pPr>
        <w:pStyle w:val="BodyText"/>
        <w:spacing w:before="38"/>
        <w:ind w:left="120"/>
        <w:rPr>
          <w:rFonts w:ascii="SimSun"/>
        </w:rPr>
      </w:pPr>
      <w:r>
        <w:rPr>
          <w:rFonts w:ascii="SimSun"/>
          <w:color w:val="2B2A29"/>
        </w:rPr>
        <w:t>}</w:t>
      </w:r>
    </w:p>
    <w:p>
      <w:pPr>
        <w:spacing w:after="0"/>
        <w:rPr>
          <w:rFonts w:ascii="SimSun"/>
        </w:rPr>
        <w:sectPr>
          <w:pgSz w:w="10080" w:h="14400"/>
          <w:pgMar w:header="1037" w:footer="1070" w:top="1260" w:bottom="1260" w:left="600" w:right="600"/>
        </w:sectPr>
      </w:pPr>
    </w:p>
    <w:p>
      <w:pPr>
        <w:pStyle w:val="BodyText"/>
        <w:spacing w:before="1"/>
        <w:rPr>
          <w:rFonts w:ascii="SimSun"/>
          <w:sz w:val="12"/>
        </w:rPr>
      </w:pPr>
    </w:p>
    <w:p>
      <w:pPr>
        <w:pStyle w:val="BodyText"/>
        <w:spacing w:line="309" w:lineRule="auto" w:before="93"/>
        <w:ind w:left="480" w:right="175" w:firstLine="359"/>
      </w:pPr>
      <w:bookmarkStart w:name="_bookmark111" w:id="118"/>
      <w:bookmarkEnd w:id="118"/>
      <w:r>
        <w:rPr/>
      </w:r>
      <w:r>
        <w:rPr>
          <w:color w:val="2B2A29"/>
          <w:w w:val="110"/>
        </w:rPr>
        <w:t>Once</w:t>
      </w:r>
      <w:r>
        <w:rPr>
          <w:color w:val="2B2A29"/>
          <w:spacing w:val="-33"/>
          <w:w w:val="110"/>
        </w:rPr>
        <w:t> </w:t>
      </w:r>
      <w:r>
        <w:rPr>
          <w:color w:val="2B2A29"/>
          <w:w w:val="110"/>
        </w:rPr>
        <w:t>the</w:t>
      </w:r>
      <w:r>
        <w:rPr>
          <w:color w:val="2B2A29"/>
          <w:spacing w:val="-32"/>
          <w:w w:val="110"/>
        </w:rPr>
        <w:t> </w:t>
      </w:r>
      <w:r>
        <w:rPr>
          <w:color w:val="2B2A29"/>
          <w:w w:val="110"/>
        </w:rPr>
        <w:t>HMAC</w:t>
      </w:r>
      <w:r>
        <w:rPr>
          <w:color w:val="2B2A29"/>
          <w:spacing w:val="-32"/>
          <w:w w:val="110"/>
        </w:rPr>
        <w:t> </w:t>
      </w:r>
      <w:r>
        <w:rPr>
          <w:color w:val="2B2A29"/>
          <w:w w:val="110"/>
        </w:rPr>
        <w:t>has</w:t>
      </w:r>
      <w:r>
        <w:rPr>
          <w:color w:val="2B2A29"/>
          <w:spacing w:val="-32"/>
          <w:w w:val="110"/>
        </w:rPr>
        <w:t> </w:t>
      </w:r>
      <w:r>
        <w:rPr>
          <w:color w:val="2B2A29"/>
          <w:w w:val="110"/>
        </w:rPr>
        <w:t>been</w:t>
      </w:r>
      <w:r>
        <w:rPr>
          <w:color w:val="2B2A29"/>
          <w:spacing w:val="-32"/>
          <w:w w:val="110"/>
        </w:rPr>
        <w:t> </w:t>
      </w:r>
      <w:r>
        <w:rPr>
          <w:color w:val="2B2A29"/>
          <w:w w:val="110"/>
        </w:rPr>
        <w:t>calculated</w:t>
      </w:r>
      <w:r>
        <w:rPr>
          <w:color w:val="2B2A29"/>
          <w:spacing w:val="-32"/>
          <w:w w:val="110"/>
        </w:rPr>
        <w:t> </w:t>
      </w:r>
      <w:r>
        <w:rPr>
          <w:color w:val="2B2A29"/>
          <w:w w:val="110"/>
        </w:rPr>
        <w:t>it</w:t>
      </w:r>
      <w:r>
        <w:rPr>
          <w:color w:val="2B2A29"/>
          <w:spacing w:val="-33"/>
          <w:w w:val="110"/>
        </w:rPr>
        <w:t> </w:t>
      </w:r>
      <w:r>
        <w:rPr>
          <w:color w:val="2B2A29"/>
          <w:w w:val="110"/>
        </w:rPr>
        <w:t>is</w:t>
      </w:r>
      <w:r>
        <w:rPr>
          <w:color w:val="2B2A29"/>
          <w:spacing w:val="-32"/>
          <w:w w:val="110"/>
        </w:rPr>
        <w:t> </w:t>
      </w:r>
      <w:r>
        <w:rPr>
          <w:color w:val="2B2A29"/>
          <w:w w:val="110"/>
        </w:rPr>
        <w:t>put</w:t>
      </w:r>
      <w:r>
        <w:rPr>
          <w:color w:val="2B2A29"/>
          <w:spacing w:val="-32"/>
          <w:w w:val="110"/>
        </w:rPr>
        <w:t> </w:t>
      </w:r>
      <w:r>
        <w:rPr>
          <w:color w:val="2B2A29"/>
          <w:w w:val="110"/>
        </w:rPr>
        <w:t>into</w:t>
      </w:r>
      <w:r>
        <w:rPr>
          <w:color w:val="2B2A29"/>
          <w:spacing w:val="-32"/>
          <w:w w:val="110"/>
        </w:rPr>
        <w:t> </w:t>
      </w:r>
      <w:r>
        <w:rPr>
          <w:color w:val="2B2A29"/>
          <w:w w:val="110"/>
        </w:rPr>
        <w:t>our</w:t>
      </w:r>
      <w:r>
        <w:rPr>
          <w:color w:val="2B2A29"/>
          <w:spacing w:val="-32"/>
          <w:w w:val="110"/>
        </w:rPr>
        <w:t> </w:t>
      </w:r>
      <w:r>
        <w:rPr>
          <w:rFonts w:ascii="Trebuchet MS" w:hAnsi="Trebuchet MS"/>
          <w:b/>
          <w:color w:val="2B2A29"/>
          <w:w w:val="110"/>
        </w:rPr>
        <w:t>EncryptedPacket</w:t>
      </w:r>
      <w:r>
        <w:rPr>
          <w:rFonts w:ascii="Trebuchet MS" w:hAnsi="Trebuchet MS"/>
          <w:b/>
          <w:color w:val="2B2A29"/>
          <w:spacing w:val="-45"/>
          <w:w w:val="110"/>
        </w:rPr>
        <w:t> </w:t>
      </w:r>
      <w:r>
        <w:rPr>
          <w:color w:val="2B2A29"/>
          <w:w w:val="110"/>
        </w:rPr>
        <w:t>object.</w:t>
      </w:r>
      <w:r>
        <w:rPr>
          <w:color w:val="2B2A29"/>
          <w:spacing w:val="-32"/>
          <w:w w:val="110"/>
        </w:rPr>
        <w:t> </w:t>
      </w:r>
      <w:r>
        <w:rPr>
          <w:color w:val="2B2A29"/>
          <w:spacing w:val="-2"/>
          <w:w w:val="110"/>
        </w:rPr>
        <w:t>Now </w:t>
      </w:r>
      <w:r>
        <w:rPr>
          <w:color w:val="2B2A29"/>
          <w:spacing w:val="-3"/>
          <w:w w:val="110"/>
        </w:rPr>
        <w:t>let’s </w:t>
      </w:r>
      <w:r>
        <w:rPr>
          <w:color w:val="2B2A29"/>
          <w:w w:val="110"/>
        </w:rPr>
        <w:t>look at the decryption operation. The majority of this decryption method is the same as the previous hybrid encryption example, but the additions are highlighted in bold.</w:t>
      </w:r>
    </w:p>
    <w:p>
      <w:pPr>
        <w:pStyle w:val="BodyText"/>
        <w:spacing w:before="130"/>
        <w:ind w:left="480"/>
        <w:rPr>
          <w:rFonts w:ascii="SimSun"/>
        </w:rPr>
      </w:pPr>
      <w:r>
        <w:rPr>
          <w:rFonts w:ascii="SimSun"/>
          <w:color w:val="2B2A29"/>
        </w:rPr>
        <w:t>public byte[] DecryptData(EncryptedPacket encryptedPacket,</w:t>
      </w:r>
    </w:p>
    <w:p>
      <w:pPr>
        <w:pStyle w:val="BodyText"/>
        <w:spacing w:before="39"/>
        <w:ind w:left="3340"/>
        <w:rPr>
          <w:rFonts w:ascii="SimSun"/>
        </w:rPr>
      </w:pPr>
      <w:r>
        <w:rPr>
          <w:rFonts w:ascii="SimSun"/>
          <w:color w:val="2B2A29"/>
        </w:rPr>
        <w:t>RSAWithRSAParameterKey rsaParams)</w:t>
      </w:r>
    </w:p>
    <w:p>
      <w:pPr>
        <w:pStyle w:val="BodyText"/>
        <w:spacing w:before="38"/>
        <w:ind w:left="480"/>
        <w:rPr>
          <w:rFonts w:ascii="SimSun"/>
        </w:rPr>
      </w:pPr>
      <w:r>
        <w:rPr>
          <w:rFonts w:ascii="SimSun"/>
          <w:color w:val="2B2A29"/>
        </w:rPr>
        <w:t>{</w:t>
      </w:r>
    </w:p>
    <w:p>
      <w:pPr>
        <w:pStyle w:val="BodyText"/>
        <w:spacing w:before="38"/>
        <w:ind w:left="920"/>
        <w:rPr>
          <w:rFonts w:ascii="SimSun"/>
        </w:rPr>
      </w:pPr>
      <w:r>
        <w:rPr>
          <w:rFonts w:ascii="SimSun"/>
          <w:color w:val="2B2A29"/>
        </w:rPr>
        <w:t>var decryptedSessionKey = rsaParams.DecryptData(</w:t>
      </w:r>
    </w:p>
    <w:p>
      <w:pPr>
        <w:pStyle w:val="BodyText"/>
        <w:spacing w:before="38"/>
        <w:ind w:left="3230"/>
        <w:rPr>
          <w:rFonts w:ascii="SimSun"/>
        </w:rPr>
      </w:pPr>
      <w:r>
        <w:rPr>
          <w:rFonts w:ascii="SimSun"/>
          <w:color w:val="2B2A29"/>
        </w:rPr>
        <w:t>encryptedPacket.EncryptedSessionKey);</w:t>
      </w:r>
    </w:p>
    <w:p>
      <w:pPr>
        <w:pStyle w:val="Heading8"/>
        <w:spacing w:before="212"/>
        <w:ind w:left="920"/>
      </w:pPr>
      <w:r>
        <w:rPr>
          <w:color w:val="2B2A29"/>
        </w:rPr>
        <w:t>using (var hmac = new HMACSHA256(decryptedSessionKey))</w:t>
      </w:r>
    </w:p>
    <w:p>
      <w:pPr>
        <w:spacing w:before="67"/>
        <w:ind w:left="920" w:right="0" w:firstLine="0"/>
        <w:jc w:val="left"/>
        <w:rPr>
          <w:rFonts w:ascii="Arial"/>
          <w:b/>
          <w:sz w:val="22"/>
        </w:rPr>
      </w:pPr>
      <w:r>
        <w:rPr>
          <w:rFonts w:ascii="Arial"/>
          <w:b/>
          <w:color w:val="2B2A29"/>
          <w:w w:val="128"/>
          <w:sz w:val="22"/>
        </w:rPr>
        <w:t>{</w:t>
      </w:r>
    </w:p>
    <w:p>
      <w:pPr>
        <w:spacing w:line="304" w:lineRule="auto" w:before="67"/>
        <w:ind w:left="2460" w:right="0" w:hanging="1100"/>
        <w:jc w:val="left"/>
        <w:rPr>
          <w:rFonts w:ascii="Arial"/>
          <w:b/>
          <w:sz w:val="22"/>
        </w:rPr>
      </w:pPr>
      <w:r>
        <w:rPr>
          <w:rFonts w:ascii="Arial"/>
          <w:b/>
          <w:color w:val="2B2A29"/>
          <w:sz w:val="22"/>
        </w:rPr>
        <w:t>var hmacToCheck = hmac.ComputeHash( </w:t>
      </w:r>
      <w:r>
        <w:rPr>
          <w:rFonts w:ascii="Arial"/>
          <w:b/>
          <w:color w:val="2B2A29"/>
          <w:w w:val="90"/>
          <w:sz w:val="22"/>
        </w:rPr>
        <w:t>Combine(encryptedPacket.EncryptedData,</w:t>
      </w:r>
    </w:p>
    <w:p>
      <w:pPr>
        <w:spacing w:line="251" w:lineRule="exact" w:before="0"/>
        <w:ind w:left="3340" w:right="0" w:firstLine="0"/>
        <w:jc w:val="left"/>
        <w:rPr>
          <w:rFonts w:ascii="Arial"/>
          <w:b/>
          <w:sz w:val="22"/>
        </w:rPr>
      </w:pPr>
      <w:r>
        <w:rPr>
          <w:rFonts w:ascii="Arial"/>
          <w:b/>
          <w:color w:val="2B2A29"/>
          <w:w w:val="105"/>
          <w:sz w:val="22"/>
        </w:rPr>
        <w:t>encryptedPacket.Iv));</w:t>
      </w:r>
    </w:p>
    <w:p>
      <w:pPr>
        <w:pStyle w:val="BodyText"/>
        <w:spacing w:before="9"/>
        <w:rPr>
          <w:rFonts w:ascii="Arial"/>
          <w:b/>
          <w:sz w:val="19"/>
        </w:rPr>
      </w:pPr>
    </w:p>
    <w:p>
      <w:pPr>
        <w:spacing w:before="0"/>
        <w:ind w:left="1360" w:right="0" w:firstLine="0"/>
        <w:jc w:val="left"/>
        <w:rPr>
          <w:rFonts w:ascii="Arial"/>
          <w:b/>
          <w:sz w:val="22"/>
        </w:rPr>
      </w:pPr>
      <w:r>
        <w:rPr>
          <w:rFonts w:ascii="Arial"/>
          <w:b/>
          <w:color w:val="2B2A29"/>
          <w:w w:val="135"/>
          <w:sz w:val="22"/>
        </w:rPr>
        <w:t>if </w:t>
      </w:r>
      <w:r>
        <w:rPr>
          <w:rFonts w:ascii="Arial"/>
          <w:b/>
          <w:color w:val="2B2A29"/>
          <w:sz w:val="22"/>
        </w:rPr>
        <w:t>(!Compare(encryptedPacket.Hmac, hmacToCheck))</w:t>
      </w:r>
    </w:p>
    <w:p>
      <w:pPr>
        <w:spacing w:before="67"/>
        <w:ind w:left="1360" w:right="0" w:firstLine="0"/>
        <w:jc w:val="left"/>
        <w:rPr>
          <w:rFonts w:ascii="Arial"/>
          <w:b/>
          <w:sz w:val="22"/>
        </w:rPr>
      </w:pPr>
      <w:r>
        <w:rPr>
          <w:rFonts w:ascii="Arial"/>
          <w:b/>
          <w:color w:val="2B2A29"/>
          <w:w w:val="128"/>
          <w:sz w:val="22"/>
        </w:rPr>
        <w:t>{</w:t>
      </w:r>
    </w:p>
    <w:p>
      <w:pPr>
        <w:spacing w:before="67"/>
        <w:ind w:left="1800" w:right="0" w:firstLine="0"/>
        <w:jc w:val="left"/>
        <w:rPr>
          <w:rFonts w:ascii="Arial"/>
          <w:b/>
          <w:sz w:val="22"/>
        </w:rPr>
      </w:pPr>
      <w:r>
        <w:rPr>
          <w:rFonts w:ascii="Arial"/>
          <w:b/>
          <w:color w:val="2B2A29"/>
          <w:sz w:val="22"/>
        </w:rPr>
        <w:t>throw new CryptographicException(</w:t>
      </w:r>
    </w:p>
    <w:p>
      <w:pPr>
        <w:spacing w:before="67"/>
        <w:ind w:left="1910" w:right="0" w:firstLine="0"/>
        <w:jc w:val="left"/>
        <w:rPr>
          <w:rFonts w:ascii="Arial"/>
          <w:b/>
          <w:sz w:val="22"/>
        </w:rPr>
      </w:pPr>
      <w:r>
        <w:rPr>
          <w:rFonts w:ascii="Arial"/>
          <w:b/>
          <w:color w:val="2B2A29"/>
          <w:sz w:val="22"/>
        </w:rPr>
        <w:t>"HMAC does not match encrypted packet.");</w:t>
      </w:r>
    </w:p>
    <w:p>
      <w:pPr>
        <w:spacing w:before="67"/>
        <w:ind w:left="1360" w:right="0" w:firstLine="0"/>
        <w:jc w:val="left"/>
        <w:rPr>
          <w:rFonts w:ascii="Arial"/>
          <w:b/>
          <w:sz w:val="22"/>
        </w:rPr>
      </w:pPr>
      <w:r>
        <w:rPr>
          <w:rFonts w:ascii="Arial"/>
          <w:b/>
          <w:color w:val="2B2A29"/>
          <w:w w:val="128"/>
          <w:sz w:val="22"/>
        </w:rPr>
        <w:t>}</w:t>
      </w:r>
    </w:p>
    <w:p>
      <w:pPr>
        <w:spacing w:before="68"/>
        <w:ind w:left="920" w:right="0" w:firstLine="0"/>
        <w:jc w:val="left"/>
        <w:rPr>
          <w:rFonts w:ascii="Arial"/>
          <w:b/>
          <w:sz w:val="22"/>
        </w:rPr>
      </w:pPr>
      <w:r>
        <w:rPr>
          <w:rFonts w:ascii="Arial"/>
          <w:b/>
          <w:color w:val="2B2A29"/>
          <w:w w:val="128"/>
          <w:sz w:val="22"/>
        </w:rPr>
        <w:t>}</w:t>
      </w:r>
    </w:p>
    <w:p>
      <w:pPr>
        <w:pStyle w:val="BodyText"/>
        <w:spacing w:before="7"/>
        <w:rPr>
          <w:rFonts w:ascii="Arial"/>
          <w:b/>
          <w:sz w:val="12"/>
        </w:rPr>
      </w:pPr>
    </w:p>
    <w:p>
      <w:pPr>
        <w:pStyle w:val="BodyText"/>
        <w:spacing w:line="273" w:lineRule="auto" w:before="68"/>
        <w:ind w:left="1910" w:right="3650" w:hanging="990"/>
        <w:rPr>
          <w:rFonts w:ascii="SimSun"/>
        </w:rPr>
      </w:pPr>
      <w:r>
        <w:rPr>
          <w:rFonts w:ascii="SimSun"/>
          <w:color w:val="2B2A29"/>
        </w:rPr>
        <w:t>var decryptedData = _aes.Decrypt( encryptedPacket.EncryptedData, decryptedSessionKey, encryptedPacket.Iv);</w:t>
      </w:r>
    </w:p>
    <w:p>
      <w:pPr>
        <w:pStyle w:val="BodyText"/>
        <w:spacing w:before="155"/>
        <w:ind w:left="920"/>
        <w:rPr>
          <w:rFonts w:ascii="SimSun"/>
        </w:rPr>
      </w:pPr>
      <w:r>
        <w:rPr>
          <w:rFonts w:ascii="SimSun"/>
          <w:color w:val="2B2A29"/>
        </w:rPr>
        <w:t>return decryptedData;</w:t>
      </w:r>
    </w:p>
    <w:p>
      <w:pPr>
        <w:pStyle w:val="BodyText"/>
        <w:spacing w:before="38"/>
        <w:ind w:left="480"/>
        <w:rPr>
          <w:rFonts w:ascii="SimSun"/>
        </w:rPr>
      </w:pPr>
      <w:r>
        <w:rPr>
          <w:rFonts w:ascii="SimSun"/>
          <w:color w:val="2B2A29"/>
        </w:rPr>
        <w:t>}</w:t>
      </w:r>
    </w:p>
    <w:p>
      <w:pPr>
        <w:pStyle w:val="BodyText"/>
        <w:spacing w:before="11"/>
        <w:rPr>
          <w:rFonts w:ascii="SimSun"/>
          <w:sz w:val="17"/>
        </w:rPr>
      </w:pPr>
    </w:p>
    <w:p>
      <w:pPr>
        <w:pStyle w:val="BodyText"/>
        <w:ind w:left="840"/>
      </w:pPr>
      <w:r>
        <w:rPr>
          <w:color w:val="2B2A29"/>
          <w:w w:val="110"/>
        </w:rPr>
        <w:t>Once the session key has been decrypted with RSA, the first thing we want to do is</w:t>
      </w:r>
    </w:p>
    <w:p>
      <w:pPr>
        <w:pStyle w:val="BodyText"/>
        <w:spacing w:line="307" w:lineRule="auto" w:before="42"/>
        <w:ind w:left="480" w:right="286"/>
      </w:pPr>
      <w:r>
        <w:rPr>
          <w:color w:val="2B2A29"/>
          <w:w w:val="110"/>
        </w:rPr>
        <w:t>check</w:t>
      </w:r>
      <w:r>
        <w:rPr>
          <w:color w:val="2B2A29"/>
          <w:spacing w:val="-16"/>
          <w:w w:val="110"/>
        </w:rPr>
        <w:t> </w:t>
      </w:r>
      <w:r>
        <w:rPr>
          <w:color w:val="2B2A29"/>
          <w:w w:val="110"/>
        </w:rPr>
        <w:t>the</w:t>
      </w:r>
      <w:r>
        <w:rPr>
          <w:color w:val="2B2A29"/>
          <w:spacing w:val="-16"/>
          <w:w w:val="110"/>
        </w:rPr>
        <w:t> </w:t>
      </w:r>
      <w:r>
        <w:rPr>
          <w:color w:val="2B2A29"/>
          <w:w w:val="110"/>
        </w:rPr>
        <w:t>integrity</w:t>
      </w:r>
      <w:r>
        <w:rPr>
          <w:color w:val="2B2A29"/>
          <w:spacing w:val="-15"/>
          <w:w w:val="110"/>
        </w:rPr>
        <w:t> </w:t>
      </w:r>
      <w:r>
        <w:rPr>
          <w:color w:val="2B2A29"/>
          <w:w w:val="110"/>
        </w:rPr>
        <w:t>of</w:t>
      </w:r>
      <w:r>
        <w:rPr>
          <w:color w:val="2B2A29"/>
          <w:spacing w:val="-16"/>
          <w:w w:val="110"/>
        </w:rPr>
        <w:t> </w:t>
      </w:r>
      <w:r>
        <w:rPr>
          <w:color w:val="2B2A29"/>
          <w:w w:val="110"/>
        </w:rPr>
        <w:t>our</w:t>
      </w:r>
      <w:r>
        <w:rPr>
          <w:color w:val="2B2A29"/>
          <w:spacing w:val="-15"/>
          <w:w w:val="110"/>
        </w:rPr>
        <w:t> </w:t>
      </w:r>
      <w:r>
        <w:rPr>
          <w:color w:val="2B2A29"/>
          <w:w w:val="110"/>
        </w:rPr>
        <w:t>message.</w:t>
      </w:r>
      <w:r>
        <w:rPr>
          <w:color w:val="2B2A29"/>
          <w:spacing w:val="-16"/>
          <w:w w:val="110"/>
        </w:rPr>
        <w:t> </w:t>
      </w:r>
      <w:r>
        <w:rPr>
          <w:color w:val="2B2A29"/>
          <w:w w:val="110"/>
        </w:rPr>
        <w:t>First,</w:t>
      </w:r>
      <w:r>
        <w:rPr>
          <w:color w:val="2B2A29"/>
          <w:spacing w:val="-16"/>
          <w:w w:val="110"/>
        </w:rPr>
        <w:t> </w:t>
      </w:r>
      <w:r>
        <w:rPr>
          <w:color w:val="2B2A29"/>
          <w:w w:val="110"/>
        </w:rPr>
        <w:t>we</w:t>
      </w:r>
      <w:r>
        <w:rPr>
          <w:color w:val="2B2A29"/>
          <w:spacing w:val="-15"/>
          <w:w w:val="110"/>
        </w:rPr>
        <w:t> </w:t>
      </w:r>
      <w:r>
        <w:rPr>
          <w:color w:val="2B2A29"/>
          <w:w w:val="110"/>
        </w:rPr>
        <w:t>create</w:t>
      </w:r>
      <w:r>
        <w:rPr>
          <w:color w:val="2B2A29"/>
          <w:spacing w:val="-16"/>
          <w:w w:val="110"/>
        </w:rPr>
        <w:t> </w:t>
      </w:r>
      <w:r>
        <w:rPr>
          <w:color w:val="2B2A29"/>
          <w:w w:val="110"/>
        </w:rPr>
        <w:t>an</w:t>
      </w:r>
      <w:r>
        <w:rPr>
          <w:color w:val="2B2A29"/>
          <w:spacing w:val="-15"/>
          <w:w w:val="110"/>
        </w:rPr>
        <w:t> </w:t>
      </w:r>
      <w:r>
        <w:rPr>
          <w:color w:val="2B2A29"/>
          <w:w w:val="110"/>
        </w:rPr>
        <w:t>instance</w:t>
      </w:r>
      <w:r>
        <w:rPr>
          <w:color w:val="2B2A29"/>
          <w:spacing w:val="-16"/>
          <w:w w:val="110"/>
        </w:rPr>
        <w:t> </w:t>
      </w:r>
      <w:r>
        <w:rPr>
          <w:color w:val="2B2A29"/>
          <w:w w:val="110"/>
        </w:rPr>
        <w:t>of</w:t>
      </w:r>
      <w:r>
        <w:rPr>
          <w:color w:val="2B2A29"/>
          <w:spacing w:val="-16"/>
          <w:w w:val="110"/>
        </w:rPr>
        <w:t> </w:t>
      </w:r>
      <w:r>
        <w:rPr>
          <w:color w:val="2B2A29"/>
          <w:w w:val="110"/>
        </w:rPr>
        <w:t>the</w:t>
      </w:r>
      <w:r>
        <w:rPr>
          <w:color w:val="2B2A29"/>
          <w:spacing w:val="-15"/>
          <w:w w:val="110"/>
        </w:rPr>
        <w:t> </w:t>
      </w:r>
      <w:r>
        <w:rPr>
          <w:rFonts w:ascii="SimSun"/>
          <w:color w:val="2B2A29"/>
          <w:w w:val="110"/>
        </w:rPr>
        <w:t>HMACSHA256</w:t>
      </w:r>
      <w:r>
        <w:rPr>
          <w:rFonts w:ascii="SimSun"/>
          <w:color w:val="2B2A29"/>
          <w:spacing w:val="-76"/>
          <w:w w:val="110"/>
        </w:rPr>
        <w:t> </w:t>
      </w:r>
      <w:r>
        <w:rPr>
          <w:color w:val="2B2A29"/>
          <w:w w:val="110"/>
        </w:rPr>
        <w:t>class and</w:t>
      </w:r>
      <w:r>
        <w:rPr>
          <w:color w:val="2B2A29"/>
          <w:spacing w:val="-9"/>
          <w:w w:val="110"/>
        </w:rPr>
        <w:t> </w:t>
      </w:r>
      <w:r>
        <w:rPr>
          <w:color w:val="2B2A29"/>
          <w:w w:val="110"/>
        </w:rPr>
        <w:t>provide</w:t>
      </w:r>
      <w:r>
        <w:rPr>
          <w:color w:val="2B2A29"/>
          <w:spacing w:val="-8"/>
          <w:w w:val="110"/>
        </w:rPr>
        <w:t> </w:t>
      </w:r>
      <w:r>
        <w:rPr>
          <w:color w:val="2B2A29"/>
          <w:w w:val="110"/>
        </w:rPr>
        <w:t>it</w:t>
      </w:r>
      <w:r>
        <w:rPr>
          <w:color w:val="2B2A29"/>
          <w:spacing w:val="-8"/>
          <w:w w:val="110"/>
        </w:rPr>
        <w:t> </w:t>
      </w:r>
      <w:r>
        <w:rPr>
          <w:color w:val="2B2A29"/>
          <w:w w:val="110"/>
        </w:rPr>
        <w:t>with</w:t>
      </w:r>
      <w:r>
        <w:rPr>
          <w:color w:val="2B2A29"/>
          <w:spacing w:val="-8"/>
          <w:w w:val="110"/>
        </w:rPr>
        <w:t> </w:t>
      </w:r>
      <w:r>
        <w:rPr>
          <w:color w:val="2B2A29"/>
          <w:w w:val="110"/>
        </w:rPr>
        <w:t>our</w:t>
      </w:r>
      <w:r>
        <w:rPr>
          <w:color w:val="2B2A29"/>
          <w:spacing w:val="-8"/>
          <w:w w:val="110"/>
        </w:rPr>
        <w:t> </w:t>
      </w:r>
      <w:r>
        <w:rPr>
          <w:color w:val="2B2A29"/>
          <w:w w:val="110"/>
        </w:rPr>
        <w:t>recovered</w:t>
      </w:r>
      <w:r>
        <w:rPr>
          <w:color w:val="2B2A29"/>
          <w:spacing w:val="-8"/>
          <w:w w:val="110"/>
        </w:rPr>
        <w:t> </w:t>
      </w:r>
      <w:r>
        <w:rPr>
          <w:color w:val="2B2A29"/>
          <w:w w:val="110"/>
        </w:rPr>
        <w:t>session</w:t>
      </w:r>
      <w:r>
        <w:rPr>
          <w:color w:val="2B2A29"/>
          <w:spacing w:val="-8"/>
          <w:w w:val="110"/>
        </w:rPr>
        <w:t> </w:t>
      </w:r>
      <w:r>
        <w:rPr>
          <w:color w:val="2B2A29"/>
          <w:w w:val="110"/>
        </w:rPr>
        <w:t>key.</w:t>
      </w:r>
      <w:r>
        <w:rPr>
          <w:color w:val="2B2A29"/>
          <w:spacing w:val="-8"/>
          <w:w w:val="110"/>
        </w:rPr>
        <w:t> </w:t>
      </w:r>
      <w:r>
        <w:rPr>
          <w:color w:val="2B2A29"/>
          <w:w w:val="110"/>
        </w:rPr>
        <w:t>Then</w:t>
      </w:r>
      <w:r>
        <w:rPr>
          <w:color w:val="2B2A29"/>
          <w:spacing w:val="-8"/>
          <w:w w:val="110"/>
        </w:rPr>
        <w:t> </w:t>
      </w:r>
      <w:r>
        <w:rPr>
          <w:color w:val="2B2A29"/>
          <w:w w:val="110"/>
        </w:rPr>
        <w:t>we</w:t>
      </w:r>
      <w:r>
        <w:rPr>
          <w:color w:val="2B2A29"/>
          <w:spacing w:val="-8"/>
          <w:w w:val="110"/>
        </w:rPr>
        <w:t> </w:t>
      </w:r>
      <w:r>
        <w:rPr>
          <w:color w:val="2B2A29"/>
          <w:w w:val="110"/>
        </w:rPr>
        <w:t>want</w:t>
      </w:r>
      <w:r>
        <w:rPr>
          <w:color w:val="2B2A29"/>
          <w:spacing w:val="-8"/>
          <w:w w:val="110"/>
        </w:rPr>
        <w:t> </w:t>
      </w:r>
      <w:r>
        <w:rPr>
          <w:color w:val="2B2A29"/>
          <w:w w:val="110"/>
        </w:rPr>
        <w:t>to</w:t>
      </w:r>
      <w:r>
        <w:rPr>
          <w:color w:val="2B2A29"/>
          <w:spacing w:val="-9"/>
          <w:w w:val="110"/>
        </w:rPr>
        <w:t> </w:t>
      </w:r>
      <w:r>
        <w:rPr>
          <w:color w:val="2B2A29"/>
          <w:w w:val="110"/>
        </w:rPr>
        <w:t>calculate</w:t>
      </w:r>
      <w:r>
        <w:rPr>
          <w:color w:val="2B2A29"/>
          <w:spacing w:val="-8"/>
          <w:w w:val="110"/>
        </w:rPr>
        <w:t> </w:t>
      </w:r>
      <w:r>
        <w:rPr>
          <w:color w:val="2B2A29"/>
          <w:w w:val="110"/>
        </w:rPr>
        <w:t>a</w:t>
      </w:r>
      <w:r>
        <w:rPr>
          <w:color w:val="2B2A29"/>
          <w:spacing w:val="-8"/>
          <w:w w:val="110"/>
        </w:rPr>
        <w:t> </w:t>
      </w:r>
      <w:r>
        <w:rPr>
          <w:color w:val="2B2A29"/>
          <w:w w:val="110"/>
        </w:rPr>
        <w:t>new</w:t>
      </w:r>
      <w:r>
        <w:rPr>
          <w:color w:val="2B2A29"/>
          <w:spacing w:val="-8"/>
          <w:w w:val="110"/>
        </w:rPr>
        <w:t> </w:t>
      </w:r>
      <w:r>
        <w:rPr>
          <w:color w:val="2B2A29"/>
          <w:w w:val="110"/>
        </w:rPr>
        <w:t>version of the HMAC that was provided in the encrypted packet; this means we combine the encrypted</w:t>
      </w:r>
      <w:r>
        <w:rPr>
          <w:color w:val="2B2A29"/>
          <w:spacing w:val="-14"/>
          <w:w w:val="110"/>
        </w:rPr>
        <w:t> </w:t>
      </w:r>
      <w:r>
        <w:rPr>
          <w:color w:val="2B2A29"/>
          <w:w w:val="110"/>
        </w:rPr>
        <w:t>data</w:t>
      </w:r>
      <w:r>
        <w:rPr>
          <w:color w:val="2B2A29"/>
          <w:spacing w:val="-14"/>
          <w:w w:val="110"/>
        </w:rPr>
        <w:t> </w:t>
      </w:r>
      <w:r>
        <w:rPr>
          <w:color w:val="2B2A29"/>
          <w:w w:val="110"/>
        </w:rPr>
        <w:t>and</w:t>
      </w:r>
      <w:r>
        <w:rPr>
          <w:color w:val="2B2A29"/>
          <w:spacing w:val="-14"/>
          <w:w w:val="110"/>
        </w:rPr>
        <w:t> </w:t>
      </w:r>
      <w:r>
        <w:rPr>
          <w:color w:val="2B2A29"/>
          <w:w w:val="110"/>
        </w:rPr>
        <w:t>the</w:t>
      </w:r>
      <w:r>
        <w:rPr>
          <w:color w:val="2B2A29"/>
          <w:spacing w:val="-14"/>
          <w:w w:val="110"/>
        </w:rPr>
        <w:t> </w:t>
      </w:r>
      <w:r>
        <w:rPr>
          <w:color w:val="2B2A29"/>
          <w:w w:val="110"/>
        </w:rPr>
        <w:t>IV</w:t>
      </w:r>
      <w:r>
        <w:rPr>
          <w:color w:val="2B2A29"/>
          <w:spacing w:val="-14"/>
          <w:w w:val="110"/>
        </w:rPr>
        <w:t> </w:t>
      </w:r>
      <w:r>
        <w:rPr>
          <w:color w:val="2B2A29"/>
          <w:w w:val="110"/>
        </w:rPr>
        <w:t>again</w:t>
      </w:r>
      <w:r>
        <w:rPr>
          <w:color w:val="2B2A29"/>
          <w:spacing w:val="-13"/>
          <w:w w:val="110"/>
        </w:rPr>
        <w:t> </w:t>
      </w:r>
      <w:r>
        <w:rPr>
          <w:color w:val="2B2A29"/>
          <w:w w:val="110"/>
        </w:rPr>
        <w:t>and</w:t>
      </w:r>
      <w:r>
        <w:rPr>
          <w:color w:val="2B2A29"/>
          <w:spacing w:val="-14"/>
          <w:w w:val="110"/>
        </w:rPr>
        <w:t> </w:t>
      </w:r>
      <w:r>
        <w:rPr>
          <w:color w:val="2B2A29"/>
          <w:w w:val="110"/>
        </w:rPr>
        <w:t>then</w:t>
      </w:r>
      <w:r>
        <w:rPr>
          <w:color w:val="2B2A29"/>
          <w:spacing w:val="-14"/>
          <w:w w:val="110"/>
        </w:rPr>
        <w:t> </w:t>
      </w:r>
      <w:r>
        <w:rPr>
          <w:color w:val="2B2A29"/>
          <w:w w:val="110"/>
        </w:rPr>
        <w:t>create</w:t>
      </w:r>
      <w:r>
        <w:rPr>
          <w:color w:val="2B2A29"/>
          <w:spacing w:val="-14"/>
          <w:w w:val="110"/>
        </w:rPr>
        <w:t> </w:t>
      </w:r>
      <w:r>
        <w:rPr>
          <w:color w:val="2B2A29"/>
          <w:w w:val="110"/>
        </w:rPr>
        <w:t>the</w:t>
      </w:r>
      <w:r>
        <w:rPr>
          <w:color w:val="2B2A29"/>
          <w:spacing w:val="-14"/>
          <w:w w:val="110"/>
        </w:rPr>
        <w:t> </w:t>
      </w:r>
      <w:r>
        <w:rPr>
          <w:color w:val="2B2A29"/>
          <w:w w:val="110"/>
        </w:rPr>
        <w:t>HMAC</w:t>
      </w:r>
      <w:r>
        <w:rPr>
          <w:color w:val="2B2A29"/>
          <w:spacing w:val="-14"/>
          <w:w w:val="110"/>
        </w:rPr>
        <w:t> </w:t>
      </w:r>
      <w:r>
        <w:rPr>
          <w:color w:val="2B2A29"/>
          <w:w w:val="110"/>
        </w:rPr>
        <w:t>of</w:t>
      </w:r>
      <w:r>
        <w:rPr>
          <w:color w:val="2B2A29"/>
          <w:spacing w:val="-13"/>
          <w:w w:val="110"/>
        </w:rPr>
        <w:t> </w:t>
      </w:r>
      <w:r>
        <w:rPr>
          <w:color w:val="2B2A29"/>
          <w:w w:val="110"/>
        </w:rPr>
        <w:t>the</w:t>
      </w:r>
      <w:r>
        <w:rPr>
          <w:color w:val="2B2A29"/>
          <w:spacing w:val="-14"/>
          <w:w w:val="110"/>
        </w:rPr>
        <w:t> </w:t>
      </w:r>
      <w:r>
        <w:rPr>
          <w:color w:val="2B2A29"/>
          <w:w w:val="110"/>
        </w:rPr>
        <w:t>result.</w:t>
      </w:r>
    </w:p>
    <w:p>
      <w:pPr>
        <w:spacing w:after="0" w:line="307" w:lineRule="auto"/>
        <w:sectPr>
          <w:pgSz w:w="10080" w:h="14400"/>
          <w:pgMar w:header="1037" w:footer="1070" w:top="1260" w:bottom="1260" w:left="600" w:right="600"/>
        </w:sectPr>
      </w:pPr>
    </w:p>
    <w:p>
      <w:pPr>
        <w:pStyle w:val="BodyText"/>
        <w:spacing w:before="6"/>
        <w:rPr>
          <w:sz w:val="14"/>
        </w:rPr>
      </w:pPr>
    </w:p>
    <w:p>
      <w:pPr>
        <w:pStyle w:val="BodyText"/>
        <w:spacing w:line="309" w:lineRule="auto" w:before="101"/>
        <w:ind w:left="120" w:right="483" w:firstLine="359"/>
      </w:pPr>
      <w:bookmarkStart w:name="_bookmark112" w:id="119"/>
      <w:bookmarkEnd w:id="119"/>
      <w:r>
        <w:rPr/>
      </w:r>
      <w:r>
        <w:rPr>
          <w:color w:val="2B2A29"/>
          <w:spacing w:val="-3"/>
          <w:w w:val="110"/>
        </w:rPr>
        <w:t>Next,</w:t>
      </w:r>
      <w:r>
        <w:rPr>
          <w:color w:val="2B2A29"/>
          <w:spacing w:val="-21"/>
          <w:w w:val="110"/>
        </w:rPr>
        <w:t> </w:t>
      </w:r>
      <w:r>
        <w:rPr>
          <w:color w:val="2B2A29"/>
          <w:w w:val="110"/>
        </w:rPr>
        <w:t>we</w:t>
      </w:r>
      <w:r>
        <w:rPr>
          <w:color w:val="2B2A29"/>
          <w:spacing w:val="-21"/>
          <w:w w:val="110"/>
        </w:rPr>
        <w:t> </w:t>
      </w:r>
      <w:r>
        <w:rPr>
          <w:color w:val="2B2A29"/>
          <w:spacing w:val="-3"/>
          <w:w w:val="110"/>
        </w:rPr>
        <w:t>compare</w:t>
      </w:r>
      <w:r>
        <w:rPr>
          <w:color w:val="2B2A29"/>
          <w:spacing w:val="-20"/>
          <w:w w:val="110"/>
        </w:rPr>
        <w:t> </w:t>
      </w:r>
      <w:r>
        <w:rPr>
          <w:color w:val="2B2A29"/>
          <w:w w:val="110"/>
        </w:rPr>
        <w:t>the</w:t>
      </w:r>
      <w:r>
        <w:rPr>
          <w:color w:val="2B2A29"/>
          <w:spacing w:val="-21"/>
          <w:w w:val="110"/>
        </w:rPr>
        <w:t> </w:t>
      </w:r>
      <w:r>
        <w:rPr>
          <w:color w:val="2B2A29"/>
          <w:w w:val="110"/>
        </w:rPr>
        <w:t>HMAC</w:t>
      </w:r>
      <w:r>
        <w:rPr>
          <w:color w:val="2B2A29"/>
          <w:spacing w:val="-21"/>
          <w:w w:val="110"/>
        </w:rPr>
        <w:t> </w:t>
      </w:r>
      <w:r>
        <w:rPr>
          <w:color w:val="2B2A29"/>
          <w:w w:val="110"/>
        </w:rPr>
        <w:t>we</w:t>
      </w:r>
      <w:r>
        <w:rPr>
          <w:color w:val="2B2A29"/>
          <w:spacing w:val="-20"/>
          <w:w w:val="110"/>
        </w:rPr>
        <w:t> </w:t>
      </w:r>
      <w:r>
        <w:rPr>
          <w:color w:val="2B2A29"/>
          <w:w w:val="110"/>
        </w:rPr>
        <w:t>just</w:t>
      </w:r>
      <w:r>
        <w:rPr>
          <w:color w:val="2B2A29"/>
          <w:spacing w:val="-21"/>
          <w:w w:val="110"/>
        </w:rPr>
        <w:t> </w:t>
      </w:r>
      <w:r>
        <w:rPr>
          <w:color w:val="2B2A29"/>
          <w:spacing w:val="-3"/>
          <w:w w:val="110"/>
        </w:rPr>
        <w:t>created</w:t>
      </w:r>
      <w:r>
        <w:rPr>
          <w:color w:val="2B2A29"/>
          <w:spacing w:val="-20"/>
          <w:w w:val="110"/>
        </w:rPr>
        <w:t> </w:t>
      </w:r>
      <w:r>
        <w:rPr>
          <w:color w:val="2B2A29"/>
          <w:w w:val="110"/>
        </w:rPr>
        <w:t>to</w:t>
      </w:r>
      <w:r>
        <w:rPr>
          <w:color w:val="2B2A29"/>
          <w:spacing w:val="-21"/>
          <w:w w:val="110"/>
        </w:rPr>
        <w:t> </w:t>
      </w:r>
      <w:r>
        <w:rPr>
          <w:color w:val="2B2A29"/>
          <w:w w:val="110"/>
        </w:rPr>
        <w:t>the</w:t>
      </w:r>
      <w:r>
        <w:rPr>
          <w:color w:val="2B2A29"/>
          <w:spacing w:val="-21"/>
          <w:w w:val="110"/>
        </w:rPr>
        <w:t> </w:t>
      </w:r>
      <w:r>
        <w:rPr>
          <w:color w:val="2B2A29"/>
          <w:w w:val="110"/>
        </w:rPr>
        <w:t>HMAC</w:t>
      </w:r>
      <w:r>
        <w:rPr>
          <w:color w:val="2B2A29"/>
          <w:spacing w:val="-20"/>
          <w:w w:val="110"/>
        </w:rPr>
        <w:t> </w:t>
      </w:r>
      <w:r>
        <w:rPr>
          <w:color w:val="2B2A29"/>
          <w:w w:val="110"/>
        </w:rPr>
        <w:t>that</w:t>
      </w:r>
      <w:r>
        <w:rPr>
          <w:color w:val="2B2A29"/>
          <w:spacing w:val="-21"/>
          <w:w w:val="110"/>
        </w:rPr>
        <w:t> </w:t>
      </w:r>
      <w:r>
        <w:rPr>
          <w:color w:val="2B2A29"/>
          <w:w w:val="110"/>
        </w:rPr>
        <w:t>we</w:t>
      </w:r>
      <w:r>
        <w:rPr>
          <w:color w:val="2B2A29"/>
          <w:spacing w:val="-20"/>
          <w:w w:val="110"/>
        </w:rPr>
        <w:t> </w:t>
      </w:r>
      <w:r>
        <w:rPr>
          <w:color w:val="2B2A29"/>
          <w:w w:val="110"/>
        </w:rPr>
        <w:t>were</w:t>
      </w:r>
      <w:r>
        <w:rPr>
          <w:color w:val="2B2A29"/>
          <w:spacing w:val="-21"/>
          <w:w w:val="110"/>
        </w:rPr>
        <w:t> </w:t>
      </w:r>
      <w:r>
        <w:rPr>
          <w:color w:val="2B2A29"/>
          <w:w w:val="110"/>
        </w:rPr>
        <w:t>sent</w:t>
      </w:r>
      <w:r>
        <w:rPr>
          <w:color w:val="2B2A29"/>
          <w:spacing w:val="-21"/>
          <w:w w:val="110"/>
        </w:rPr>
        <w:t> </w:t>
      </w:r>
      <w:r>
        <w:rPr>
          <w:color w:val="2B2A29"/>
          <w:w w:val="110"/>
        </w:rPr>
        <w:t>in</w:t>
      </w:r>
      <w:r>
        <w:rPr>
          <w:color w:val="2B2A29"/>
          <w:spacing w:val="-20"/>
          <w:w w:val="110"/>
        </w:rPr>
        <w:t> </w:t>
      </w:r>
      <w:r>
        <w:rPr>
          <w:color w:val="2B2A29"/>
          <w:spacing w:val="-2"/>
          <w:w w:val="110"/>
        </w:rPr>
        <w:t>the </w:t>
      </w:r>
      <w:r>
        <w:rPr>
          <w:color w:val="2B2A29"/>
          <w:w w:val="110"/>
        </w:rPr>
        <w:t>encrypted</w:t>
      </w:r>
      <w:r>
        <w:rPr>
          <w:color w:val="2B2A29"/>
          <w:spacing w:val="-15"/>
          <w:w w:val="110"/>
        </w:rPr>
        <w:t> </w:t>
      </w:r>
      <w:r>
        <w:rPr>
          <w:color w:val="2B2A29"/>
          <w:spacing w:val="-3"/>
          <w:w w:val="110"/>
        </w:rPr>
        <w:t>packet.</w:t>
      </w:r>
      <w:r>
        <w:rPr>
          <w:color w:val="2B2A29"/>
          <w:spacing w:val="-15"/>
          <w:w w:val="110"/>
        </w:rPr>
        <w:t> </w:t>
      </w:r>
      <w:r>
        <w:rPr>
          <w:color w:val="2B2A29"/>
          <w:w w:val="110"/>
        </w:rPr>
        <w:t>If</w:t>
      </w:r>
      <w:r>
        <w:rPr>
          <w:color w:val="2B2A29"/>
          <w:spacing w:val="-15"/>
          <w:w w:val="110"/>
        </w:rPr>
        <w:t> </w:t>
      </w:r>
      <w:r>
        <w:rPr>
          <w:color w:val="2B2A29"/>
          <w:w w:val="110"/>
        </w:rPr>
        <w:t>they</w:t>
      </w:r>
      <w:r>
        <w:rPr>
          <w:color w:val="2B2A29"/>
          <w:spacing w:val="-15"/>
          <w:w w:val="110"/>
        </w:rPr>
        <w:t> </w:t>
      </w:r>
      <w:r>
        <w:rPr>
          <w:color w:val="2B2A29"/>
          <w:w w:val="110"/>
        </w:rPr>
        <w:t>do</w:t>
      </w:r>
      <w:r>
        <w:rPr>
          <w:color w:val="2B2A29"/>
          <w:spacing w:val="-15"/>
          <w:w w:val="110"/>
        </w:rPr>
        <w:t> </w:t>
      </w:r>
      <w:r>
        <w:rPr>
          <w:color w:val="2B2A29"/>
          <w:w w:val="110"/>
        </w:rPr>
        <w:t>not</w:t>
      </w:r>
      <w:r>
        <w:rPr>
          <w:color w:val="2B2A29"/>
          <w:spacing w:val="-15"/>
          <w:w w:val="110"/>
        </w:rPr>
        <w:t> </w:t>
      </w:r>
      <w:r>
        <w:rPr>
          <w:color w:val="2B2A29"/>
          <w:w w:val="110"/>
        </w:rPr>
        <w:t>match</w:t>
      </w:r>
      <w:r>
        <w:rPr>
          <w:color w:val="2B2A29"/>
          <w:spacing w:val="-15"/>
          <w:w w:val="110"/>
        </w:rPr>
        <w:t> </w:t>
      </w:r>
      <w:r>
        <w:rPr>
          <w:color w:val="2B2A29"/>
          <w:w w:val="110"/>
        </w:rPr>
        <w:t>then</w:t>
      </w:r>
      <w:r>
        <w:rPr>
          <w:color w:val="2B2A29"/>
          <w:spacing w:val="-15"/>
          <w:w w:val="110"/>
        </w:rPr>
        <w:t> </w:t>
      </w:r>
      <w:r>
        <w:rPr>
          <w:color w:val="2B2A29"/>
          <w:w w:val="110"/>
        </w:rPr>
        <w:t>we</w:t>
      </w:r>
      <w:r>
        <w:rPr>
          <w:color w:val="2B2A29"/>
          <w:spacing w:val="-15"/>
          <w:w w:val="110"/>
        </w:rPr>
        <w:t> </w:t>
      </w:r>
      <w:r>
        <w:rPr>
          <w:color w:val="2B2A29"/>
          <w:spacing w:val="-3"/>
          <w:w w:val="110"/>
        </w:rPr>
        <w:t>throw</w:t>
      </w:r>
      <w:r>
        <w:rPr>
          <w:color w:val="2B2A29"/>
          <w:spacing w:val="-15"/>
          <w:w w:val="110"/>
        </w:rPr>
        <w:t> </w:t>
      </w:r>
      <w:r>
        <w:rPr>
          <w:color w:val="2B2A29"/>
          <w:w w:val="110"/>
        </w:rPr>
        <w:t>an</w:t>
      </w:r>
      <w:r>
        <w:rPr>
          <w:color w:val="2B2A29"/>
          <w:spacing w:val="-15"/>
          <w:w w:val="110"/>
        </w:rPr>
        <w:t> </w:t>
      </w:r>
      <w:r>
        <w:rPr>
          <w:color w:val="2B2A29"/>
          <w:w w:val="110"/>
        </w:rPr>
        <w:t>exception</w:t>
      </w:r>
      <w:r>
        <w:rPr>
          <w:color w:val="2B2A29"/>
          <w:spacing w:val="-15"/>
          <w:w w:val="110"/>
        </w:rPr>
        <w:t> </w:t>
      </w:r>
      <w:r>
        <w:rPr>
          <w:color w:val="2B2A29"/>
          <w:w w:val="110"/>
        </w:rPr>
        <w:t>and</w:t>
      </w:r>
      <w:r>
        <w:rPr>
          <w:color w:val="2B2A29"/>
          <w:spacing w:val="-15"/>
          <w:w w:val="110"/>
        </w:rPr>
        <w:t> </w:t>
      </w:r>
      <w:r>
        <w:rPr>
          <w:color w:val="2B2A29"/>
          <w:w w:val="110"/>
        </w:rPr>
        <w:t>abort</w:t>
      </w:r>
      <w:r>
        <w:rPr>
          <w:color w:val="2B2A29"/>
          <w:spacing w:val="-15"/>
          <w:w w:val="110"/>
        </w:rPr>
        <w:t> </w:t>
      </w:r>
      <w:r>
        <w:rPr>
          <w:color w:val="2B2A29"/>
          <w:w w:val="110"/>
        </w:rPr>
        <w:t>the</w:t>
      </w:r>
      <w:r>
        <w:rPr>
          <w:color w:val="2B2A29"/>
          <w:spacing w:val="-15"/>
          <w:w w:val="110"/>
        </w:rPr>
        <w:t> </w:t>
      </w:r>
      <w:r>
        <w:rPr>
          <w:color w:val="2B2A29"/>
          <w:w w:val="110"/>
        </w:rPr>
        <w:t>method as</w:t>
      </w:r>
      <w:r>
        <w:rPr>
          <w:color w:val="2B2A29"/>
          <w:spacing w:val="-15"/>
          <w:w w:val="110"/>
        </w:rPr>
        <w:t> </w:t>
      </w:r>
      <w:r>
        <w:rPr>
          <w:color w:val="2B2A29"/>
          <w:w w:val="110"/>
        </w:rPr>
        <w:t>this</w:t>
      </w:r>
      <w:r>
        <w:rPr>
          <w:color w:val="2B2A29"/>
          <w:spacing w:val="-15"/>
          <w:w w:val="110"/>
        </w:rPr>
        <w:t> </w:t>
      </w:r>
      <w:r>
        <w:rPr>
          <w:color w:val="2B2A29"/>
          <w:w w:val="110"/>
        </w:rPr>
        <w:t>means</w:t>
      </w:r>
      <w:r>
        <w:rPr>
          <w:color w:val="2B2A29"/>
          <w:spacing w:val="-15"/>
          <w:w w:val="110"/>
        </w:rPr>
        <w:t> </w:t>
      </w:r>
      <w:r>
        <w:rPr>
          <w:color w:val="2B2A29"/>
          <w:w w:val="110"/>
        </w:rPr>
        <w:t>the</w:t>
      </w:r>
      <w:r>
        <w:rPr>
          <w:color w:val="2B2A29"/>
          <w:spacing w:val="-14"/>
          <w:w w:val="110"/>
        </w:rPr>
        <w:t> </w:t>
      </w:r>
      <w:r>
        <w:rPr>
          <w:color w:val="2B2A29"/>
          <w:w w:val="110"/>
        </w:rPr>
        <w:t>integrity</w:t>
      </w:r>
      <w:r>
        <w:rPr>
          <w:color w:val="2B2A29"/>
          <w:spacing w:val="-15"/>
          <w:w w:val="110"/>
        </w:rPr>
        <w:t> </w:t>
      </w:r>
      <w:r>
        <w:rPr>
          <w:color w:val="2B2A29"/>
          <w:w w:val="110"/>
        </w:rPr>
        <w:t>of</w:t>
      </w:r>
      <w:r>
        <w:rPr>
          <w:color w:val="2B2A29"/>
          <w:spacing w:val="-15"/>
          <w:w w:val="110"/>
        </w:rPr>
        <w:t> </w:t>
      </w:r>
      <w:r>
        <w:rPr>
          <w:color w:val="2B2A29"/>
          <w:w w:val="110"/>
        </w:rPr>
        <w:t>the</w:t>
      </w:r>
      <w:r>
        <w:rPr>
          <w:color w:val="2B2A29"/>
          <w:spacing w:val="-14"/>
          <w:w w:val="110"/>
        </w:rPr>
        <w:t> </w:t>
      </w:r>
      <w:r>
        <w:rPr>
          <w:color w:val="2B2A29"/>
          <w:w w:val="110"/>
        </w:rPr>
        <w:t>encrypted</w:t>
      </w:r>
      <w:r>
        <w:rPr>
          <w:color w:val="2B2A29"/>
          <w:spacing w:val="-15"/>
          <w:w w:val="110"/>
        </w:rPr>
        <w:t> </w:t>
      </w:r>
      <w:r>
        <w:rPr>
          <w:color w:val="2B2A29"/>
          <w:w w:val="110"/>
        </w:rPr>
        <w:t>data</w:t>
      </w:r>
      <w:r>
        <w:rPr>
          <w:color w:val="2B2A29"/>
          <w:spacing w:val="-15"/>
          <w:w w:val="110"/>
        </w:rPr>
        <w:t> </w:t>
      </w:r>
      <w:r>
        <w:rPr>
          <w:color w:val="2B2A29"/>
          <w:w w:val="110"/>
        </w:rPr>
        <w:t>and</w:t>
      </w:r>
      <w:r>
        <w:rPr>
          <w:color w:val="2B2A29"/>
          <w:spacing w:val="-15"/>
          <w:w w:val="110"/>
        </w:rPr>
        <w:t> </w:t>
      </w:r>
      <w:r>
        <w:rPr>
          <w:color w:val="2B2A29"/>
          <w:w w:val="110"/>
        </w:rPr>
        <w:t>the</w:t>
      </w:r>
      <w:r>
        <w:rPr>
          <w:color w:val="2B2A29"/>
          <w:spacing w:val="-14"/>
          <w:w w:val="110"/>
        </w:rPr>
        <w:t> </w:t>
      </w:r>
      <w:r>
        <w:rPr>
          <w:color w:val="2B2A29"/>
          <w:w w:val="110"/>
        </w:rPr>
        <w:t>IV</w:t>
      </w:r>
      <w:r>
        <w:rPr>
          <w:color w:val="2B2A29"/>
          <w:spacing w:val="-15"/>
          <w:w w:val="110"/>
        </w:rPr>
        <w:t> </w:t>
      </w:r>
      <w:r>
        <w:rPr>
          <w:color w:val="2B2A29"/>
          <w:w w:val="110"/>
        </w:rPr>
        <w:t>has</w:t>
      </w:r>
      <w:r>
        <w:rPr>
          <w:color w:val="2B2A29"/>
          <w:spacing w:val="-15"/>
          <w:w w:val="110"/>
        </w:rPr>
        <w:t> </w:t>
      </w:r>
      <w:r>
        <w:rPr>
          <w:color w:val="2B2A29"/>
          <w:w w:val="110"/>
        </w:rPr>
        <w:t>been</w:t>
      </w:r>
      <w:r>
        <w:rPr>
          <w:color w:val="2B2A29"/>
          <w:spacing w:val="-14"/>
          <w:w w:val="110"/>
        </w:rPr>
        <w:t> </w:t>
      </w:r>
      <w:r>
        <w:rPr>
          <w:color w:val="2B2A29"/>
          <w:spacing w:val="-3"/>
          <w:w w:val="110"/>
        </w:rPr>
        <w:t>compromised,</w:t>
      </w:r>
    </w:p>
    <w:p>
      <w:pPr>
        <w:pStyle w:val="BodyText"/>
        <w:spacing w:line="309" w:lineRule="auto" w:before="3"/>
        <w:ind w:left="120"/>
      </w:pPr>
      <w:r>
        <w:rPr>
          <w:color w:val="2B2A29"/>
          <w:w w:val="110"/>
        </w:rPr>
        <w:t>and</w:t>
      </w:r>
      <w:r>
        <w:rPr>
          <w:color w:val="2B2A29"/>
          <w:spacing w:val="-11"/>
          <w:w w:val="110"/>
        </w:rPr>
        <w:t> </w:t>
      </w:r>
      <w:r>
        <w:rPr>
          <w:color w:val="2B2A29"/>
          <w:w w:val="110"/>
        </w:rPr>
        <w:t>we</w:t>
      </w:r>
      <w:r>
        <w:rPr>
          <w:color w:val="2B2A29"/>
          <w:spacing w:val="-11"/>
          <w:w w:val="110"/>
        </w:rPr>
        <w:t> </w:t>
      </w:r>
      <w:r>
        <w:rPr>
          <w:color w:val="2B2A29"/>
          <w:w w:val="110"/>
        </w:rPr>
        <w:t>don’t</w:t>
      </w:r>
      <w:r>
        <w:rPr>
          <w:color w:val="2B2A29"/>
          <w:spacing w:val="-10"/>
          <w:w w:val="110"/>
        </w:rPr>
        <w:t> </w:t>
      </w:r>
      <w:r>
        <w:rPr>
          <w:color w:val="2B2A29"/>
          <w:w w:val="110"/>
        </w:rPr>
        <w:t>trust</w:t>
      </w:r>
      <w:r>
        <w:rPr>
          <w:color w:val="2B2A29"/>
          <w:spacing w:val="-11"/>
          <w:w w:val="110"/>
        </w:rPr>
        <w:t> </w:t>
      </w:r>
      <w:r>
        <w:rPr>
          <w:color w:val="2B2A29"/>
          <w:w w:val="110"/>
        </w:rPr>
        <w:t>the</w:t>
      </w:r>
      <w:r>
        <w:rPr>
          <w:color w:val="2B2A29"/>
          <w:spacing w:val="-11"/>
          <w:w w:val="110"/>
        </w:rPr>
        <w:t> </w:t>
      </w:r>
      <w:r>
        <w:rPr>
          <w:color w:val="2B2A29"/>
          <w:spacing w:val="-3"/>
          <w:w w:val="110"/>
        </w:rPr>
        <w:t>message.</w:t>
      </w:r>
      <w:r>
        <w:rPr>
          <w:color w:val="2B2A29"/>
          <w:spacing w:val="-10"/>
          <w:w w:val="110"/>
        </w:rPr>
        <w:t> </w:t>
      </w:r>
      <w:r>
        <w:rPr>
          <w:color w:val="2B2A29"/>
          <w:w w:val="110"/>
        </w:rPr>
        <w:t>If</w:t>
      </w:r>
      <w:r>
        <w:rPr>
          <w:color w:val="2B2A29"/>
          <w:spacing w:val="-11"/>
          <w:w w:val="110"/>
        </w:rPr>
        <w:t> </w:t>
      </w:r>
      <w:r>
        <w:rPr>
          <w:color w:val="2B2A29"/>
          <w:w w:val="110"/>
        </w:rPr>
        <w:t>they</w:t>
      </w:r>
      <w:r>
        <w:rPr>
          <w:color w:val="2B2A29"/>
          <w:spacing w:val="-10"/>
          <w:w w:val="110"/>
        </w:rPr>
        <w:t> </w:t>
      </w:r>
      <w:r>
        <w:rPr>
          <w:color w:val="2B2A29"/>
          <w:w w:val="110"/>
        </w:rPr>
        <w:t>do</w:t>
      </w:r>
      <w:r>
        <w:rPr>
          <w:color w:val="2B2A29"/>
          <w:spacing w:val="-11"/>
          <w:w w:val="110"/>
        </w:rPr>
        <w:t> </w:t>
      </w:r>
      <w:r>
        <w:rPr>
          <w:color w:val="2B2A29"/>
          <w:spacing w:val="-3"/>
          <w:w w:val="110"/>
        </w:rPr>
        <w:t>match,</w:t>
      </w:r>
      <w:r>
        <w:rPr>
          <w:color w:val="2B2A29"/>
          <w:spacing w:val="-11"/>
          <w:w w:val="110"/>
        </w:rPr>
        <w:t> </w:t>
      </w:r>
      <w:r>
        <w:rPr>
          <w:color w:val="2B2A29"/>
          <w:w w:val="110"/>
        </w:rPr>
        <w:t>then</w:t>
      </w:r>
      <w:r>
        <w:rPr>
          <w:color w:val="2B2A29"/>
          <w:spacing w:val="-10"/>
          <w:w w:val="110"/>
        </w:rPr>
        <w:t> </w:t>
      </w:r>
      <w:r>
        <w:rPr>
          <w:color w:val="2B2A29"/>
          <w:w w:val="110"/>
        </w:rPr>
        <w:t>we</w:t>
      </w:r>
      <w:r>
        <w:rPr>
          <w:color w:val="2B2A29"/>
          <w:spacing w:val="-11"/>
          <w:w w:val="110"/>
        </w:rPr>
        <w:t> </w:t>
      </w:r>
      <w:r>
        <w:rPr>
          <w:color w:val="2B2A29"/>
          <w:w w:val="110"/>
        </w:rPr>
        <w:t>can</w:t>
      </w:r>
      <w:r>
        <w:rPr>
          <w:color w:val="2B2A29"/>
          <w:spacing w:val="-11"/>
          <w:w w:val="110"/>
        </w:rPr>
        <w:t> </w:t>
      </w:r>
      <w:r>
        <w:rPr>
          <w:color w:val="2B2A29"/>
          <w:w w:val="110"/>
        </w:rPr>
        <w:t>go</w:t>
      </w:r>
      <w:r>
        <w:rPr>
          <w:color w:val="2B2A29"/>
          <w:spacing w:val="-10"/>
          <w:w w:val="110"/>
        </w:rPr>
        <w:t> </w:t>
      </w:r>
      <w:r>
        <w:rPr>
          <w:color w:val="2B2A29"/>
          <w:w w:val="110"/>
        </w:rPr>
        <w:t>ahead</w:t>
      </w:r>
      <w:r>
        <w:rPr>
          <w:color w:val="2B2A29"/>
          <w:spacing w:val="-11"/>
          <w:w w:val="110"/>
        </w:rPr>
        <w:t> </w:t>
      </w:r>
      <w:r>
        <w:rPr>
          <w:color w:val="2B2A29"/>
          <w:w w:val="110"/>
        </w:rPr>
        <w:t>and</w:t>
      </w:r>
      <w:r>
        <w:rPr>
          <w:color w:val="2B2A29"/>
          <w:spacing w:val="-10"/>
          <w:w w:val="110"/>
        </w:rPr>
        <w:t> </w:t>
      </w:r>
      <w:r>
        <w:rPr>
          <w:color w:val="2B2A29"/>
          <w:w w:val="110"/>
        </w:rPr>
        <w:t>decrypt</w:t>
      </w:r>
      <w:r>
        <w:rPr>
          <w:color w:val="2B2A29"/>
          <w:spacing w:val="-11"/>
          <w:w w:val="110"/>
        </w:rPr>
        <w:t> </w:t>
      </w:r>
      <w:r>
        <w:rPr>
          <w:color w:val="2B2A29"/>
          <w:spacing w:val="-3"/>
          <w:w w:val="110"/>
        </w:rPr>
        <w:t>our </w:t>
      </w:r>
      <w:r>
        <w:rPr>
          <w:color w:val="2B2A29"/>
          <w:w w:val="110"/>
        </w:rPr>
        <w:t>message</w:t>
      </w:r>
      <w:r>
        <w:rPr>
          <w:color w:val="2B2A29"/>
          <w:spacing w:val="-17"/>
          <w:w w:val="110"/>
        </w:rPr>
        <w:t> </w:t>
      </w:r>
      <w:r>
        <w:rPr>
          <w:color w:val="2B2A29"/>
          <w:w w:val="110"/>
        </w:rPr>
        <w:t>as</w:t>
      </w:r>
      <w:r>
        <w:rPr>
          <w:color w:val="2B2A29"/>
          <w:spacing w:val="-16"/>
          <w:w w:val="110"/>
        </w:rPr>
        <w:t> </w:t>
      </w:r>
      <w:r>
        <w:rPr>
          <w:color w:val="2B2A29"/>
          <w:w w:val="110"/>
        </w:rPr>
        <w:t>we</w:t>
      </w:r>
      <w:r>
        <w:rPr>
          <w:color w:val="2B2A29"/>
          <w:spacing w:val="-16"/>
          <w:w w:val="110"/>
        </w:rPr>
        <w:t> </w:t>
      </w:r>
      <w:r>
        <w:rPr>
          <w:color w:val="2B2A29"/>
          <w:w w:val="110"/>
        </w:rPr>
        <w:t>trust</w:t>
      </w:r>
      <w:r>
        <w:rPr>
          <w:color w:val="2B2A29"/>
          <w:spacing w:val="-16"/>
          <w:w w:val="110"/>
        </w:rPr>
        <w:t> </w:t>
      </w:r>
      <w:r>
        <w:rPr>
          <w:color w:val="2B2A29"/>
          <w:w w:val="110"/>
        </w:rPr>
        <w:t>that</w:t>
      </w:r>
      <w:r>
        <w:rPr>
          <w:color w:val="2B2A29"/>
          <w:spacing w:val="-16"/>
          <w:w w:val="110"/>
        </w:rPr>
        <w:t> </w:t>
      </w:r>
      <w:r>
        <w:rPr>
          <w:color w:val="2B2A29"/>
          <w:w w:val="110"/>
        </w:rPr>
        <w:t>the</w:t>
      </w:r>
      <w:r>
        <w:rPr>
          <w:color w:val="2B2A29"/>
          <w:spacing w:val="-16"/>
          <w:w w:val="110"/>
        </w:rPr>
        <w:t> </w:t>
      </w:r>
      <w:r>
        <w:rPr>
          <w:color w:val="2B2A29"/>
          <w:w w:val="110"/>
        </w:rPr>
        <w:t>data</w:t>
      </w:r>
      <w:r>
        <w:rPr>
          <w:color w:val="2B2A29"/>
          <w:spacing w:val="-16"/>
          <w:w w:val="110"/>
        </w:rPr>
        <w:t> </w:t>
      </w:r>
      <w:r>
        <w:rPr>
          <w:color w:val="2B2A29"/>
          <w:w w:val="110"/>
        </w:rPr>
        <w:t>hasn’t</w:t>
      </w:r>
      <w:r>
        <w:rPr>
          <w:color w:val="2B2A29"/>
          <w:spacing w:val="-16"/>
          <w:w w:val="110"/>
        </w:rPr>
        <w:t> </w:t>
      </w:r>
      <w:r>
        <w:rPr>
          <w:color w:val="2B2A29"/>
          <w:w w:val="110"/>
        </w:rPr>
        <w:t>been</w:t>
      </w:r>
      <w:r>
        <w:rPr>
          <w:color w:val="2B2A29"/>
          <w:spacing w:val="-16"/>
          <w:w w:val="110"/>
        </w:rPr>
        <w:t> </w:t>
      </w:r>
      <w:r>
        <w:rPr>
          <w:color w:val="2B2A29"/>
          <w:w w:val="110"/>
        </w:rPr>
        <w:t>tampered</w:t>
      </w:r>
      <w:r>
        <w:rPr>
          <w:color w:val="2B2A29"/>
          <w:spacing w:val="-17"/>
          <w:w w:val="110"/>
        </w:rPr>
        <w:t> </w:t>
      </w:r>
      <w:r>
        <w:rPr>
          <w:color w:val="2B2A29"/>
          <w:w w:val="110"/>
        </w:rPr>
        <w:t>with</w:t>
      </w:r>
      <w:r>
        <w:rPr>
          <w:color w:val="2B2A29"/>
          <w:spacing w:val="-16"/>
          <w:w w:val="110"/>
        </w:rPr>
        <w:t> </w:t>
      </w:r>
      <w:r>
        <w:rPr>
          <w:color w:val="2B2A29"/>
          <w:w w:val="110"/>
        </w:rPr>
        <w:t>or</w:t>
      </w:r>
      <w:r>
        <w:rPr>
          <w:color w:val="2B2A29"/>
          <w:spacing w:val="-16"/>
          <w:w w:val="110"/>
        </w:rPr>
        <w:t> </w:t>
      </w:r>
      <w:r>
        <w:rPr>
          <w:color w:val="2B2A29"/>
          <w:w w:val="110"/>
        </w:rPr>
        <w:t>corrupted.</w:t>
      </w:r>
    </w:p>
    <w:p>
      <w:pPr>
        <w:pStyle w:val="BodyText"/>
        <w:spacing w:line="309" w:lineRule="auto" w:before="1"/>
        <w:ind w:left="120" w:right="463" w:firstLine="359"/>
      </w:pPr>
      <w:r>
        <w:rPr>
          <w:color w:val="2B2A29"/>
          <w:w w:val="115"/>
        </w:rPr>
        <w:t>This example extends our </w:t>
      </w:r>
      <w:r>
        <w:rPr>
          <w:color w:val="2B2A29"/>
          <w:spacing w:val="-3"/>
          <w:w w:val="115"/>
        </w:rPr>
        <w:t>previous </w:t>
      </w:r>
      <w:r>
        <w:rPr>
          <w:color w:val="2B2A29"/>
          <w:w w:val="115"/>
        </w:rPr>
        <w:t>hybrid encryption </w:t>
      </w:r>
      <w:r>
        <w:rPr>
          <w:color w:val="2B2A29"/>
          <w:spacing w:val="-3"/>
          <w:w w:val="115"/>
        </w:rPr>
        <w:t>example, </w:t>
      </w:r>
      <w:r>
        <w:rPr>
          <w:color w:val="2B2A29"/>
          <w:w w:val="115"/>
        </w:rPr>
        <w:t>which </w:t>
      </w:r>
      <w:r>
        <w:rPr>
          <w:color w:val="2B2A29"/>
          <w:spacing w:val="-3"/>
          <w:w w:val="115"/>
        </w:rPr>
        <w:t>gave </w:t>
      </w:r>
      <w:r>
        <w:rPr>
          <w:color w:val="2B2A29"/>
          <w:w w:val="115"/>
        </w:rPr>
        <w:t>us confidentiality,</w:t>
      </w:r>
      <w:r>
        <w:rPr>
          <w:color w:val="2B2A29"/>
          <w:spacing w:val="-36"/>
          <w:w w:val="115"/>
        </w:rPr>
        <w:t> </w:t>
      </w:r>
      <w:r>
        <w:rPr>
          <w:color w:val="2B2A29"/>
          <w:w w:val="115"/>
        </w:rPr>
        <w:t>with</w:t>
      </w:r>
      <w:r>
        <w:rPr>
          <w:color w:val="2B2A29"/>
          <w:spacing w:val="-35"/>
          <w:w w:val="115"/>
        </w:rPr>
        <w:t> </w:t>
      </w:r>
      <w:r>
        <w:rPr>
          <w:color w:val="2B2A29"/>
          <w:w w:val="115"/>
        </w:rPr>
        <w:t>both</w:t>
      </w:r>
      <w:r>
        <w:rPr>
          <w:color w:val="2B2A29"/>
          <w:spacing w:val="-35"/>
          <w:w w:val="115"/>
        </w:rPr>
        <w:t> </w:t>
      </w:r>
      <w:r>
        <w:rPr>
          <w:color w:val="2B2A29"/>
          <w:w w:val="115"/>
        </w:rPr>
        <w:t>integrity</w:t>
      </w:r>
      <w:r>
        <w:rPr>
          <w:color w:val="2B2A29"/>
          <w:spacing w:val="-36"/>
          <w:w w:val="115"/>
        </w:rPr>
        <w:t> </w:t>
      </w:r>
      <w:r>
        <w:rPr>
          <w:color w:val="2B2A29"/>
          <w:w w:val="115"/>
        </w:rPr>
        <w:t>and</w:t>
      </w:r>
      <w:r>
        <w:rPr>
          <w:color w:val="2B2A29"/>
          <w:spacing w:val="-35"/>
          <w:w w:val="115"/>
        </w:rPr>
        <w:t> </w:t>
      </w:r>
      <w:r>
        <w:rPr>
          <w:color w:val="2B2A29"/>
          <w:spacing w:val="-3"/>
          <w:w w:val="115"/>
        </w:rPr>
        <w:t>authentication.</w:t>
      </w:r>
      <w:r>
        <w:rPr>
          <w:color w:val="2B2A29"/>
          <w:spacing w:val="-35"/>
          <w:w w:val="115"/>
        </w:rPr>
        <w:t> </w:t>
      </w:r>
      <w:r>
        <w:rPr>
          <w:color w:val="2B2A29"/>
          <w:spacing w:val="-6"/>
          <w:w w:val="115"/>
        </w:rPr>
        <w:t>We</w:t>
      </w:r>
      <w:r>
        <w:rPr>
          <w:color w:val="2B2A29"/>
          <w:spacing w:val="-36"/>
          <w:w w:val="115"/>
        </w:rPr>
        <w:t> </w:t>
      </w:r>
      <w:r>
        <w:rPr>
          <w:color w:val="2B2A29"/>
          <w:w w:val="115"/>
        </w:rPr>
        <w:t>get</w:t>
      </w:r>
      <w:r>
        <w:rPr>
          <w:color w:val="2B2A29"/>
          <w:spacing w:val="-35"/>
          <w:w w:val="115"/>
        </w:rPr>
        <w:t> </w:t>
      </w:r>
      <w:r>
        <w:rPr>
          <w:color w:val="2B2A29"/>
          <w:w w:val="115"/>
        </w:rPr>
        <w:t>integrity</w:t>
      </w:r>
      <w:r>
        <w:rPr>
          <w:color w:val="2B2A29"/>
          <w:spacing w:val="-35"/>
          <w:w w:val="115"/>
        </w:rPr>
        <w:t> </w:t>
      </w:r>
      <w:r>
        <w:rPr>
          <w:color w:val="2B2A29"/>
          <w:spacing w:val="-3"/>
          <w:w w:val="115"/>
        </w:rPr>
        <w:t>from</w:t>
      </w:r>
      <w:r>
        <w:rPr>
          <w:color w:val="2B2A29"/>
          <w:spacing w:val="-35"/>
          <w:w w:val="115"/>
        </w:rPr>
        <w:t> </w:t>
      </w:r>
      <w:r>
        <w:rPr>
          <w:color w:val="2B2A29"/>
          <w:w w:val="115"/>
        </w:rPr>
        <w:t>the</w:t>
      </w:r>
      <w:r>
        <w:rPr>
          <w:color w:val="2B2A29"/>
          <w:spacing w:val="-36"/>
          <w:w w:val="115"/>
        </w:rPr>
        <w:t> </w:t>
      </w:r>
      <w:r>
        <w:rPr>
          <w:color w:val="2B2A29"/>
          <w:w w:val="115"/>
        </w:rPr>
        <w:t>fact</w:t>
      </w:r>
      <w:r>
        <w:rPr>
          <w:color w:val="2B2A29"/>
          <w:spacing w:val="-35"/>
          <w:w w:val="115"/>
        </w:rPr>
        <w:t> </w:t>
      </w:r>
      <w:r>
        <w:rPr>
          <w:color w:val="2B2A29"/>
          <w:w w:val="115"/>
        </w:rPr>
        <w:t>we </w:t>
      </w:r>
      <w:r>
        <w:rPr>
          <w:color w:val="2B2A29"/>
          <w:spacing w:val="-3"/>
          <w:w w:val="115"/>
        </w:rPr>
        <w:t>are</w:t>
      </w:r>
      <w:r>
        <w:rPr>
          <w:color w:val="2B2A29"/>
          <w:spacing w:val="-32"/>
          <w:w w:val="115"/>
        </w:rPr>
        <w:t> </w:t>
      </w:r>
      <w:r>
        <w:rPr>
          <w:color w:val="2B2A29"/>
          <w:spacing w:val="-3"/>
          <w:w w:val="115"/>
        </w:rPr>
        <w:t>calculating</w:t>
      </w:r>
      <w:r>
        <w:rPr>
          <w:color w:val="2B2A29"/>
          <w:spacing w:val="-31"/>
          <w:w w:val="115"/>
        </w:rPr>
        <w:t> </w:t>
      </w:r>
      <w:r>
        <w:rPr>
          <w:color w:val="2B2A29"/>
          <w:w w:val="115"/>
        </w:rPr>
        <w:t>and</w:t>
      </w:r>
      <w:r>
        <w:rPr>
          <w:color w:val="2B2A29"/>
          <w:spacing w:val="-32"/>
          <w:w w:val="115"/>
        </w:rPr>
        <w:t> </w:t>
      </w:r>
      <w:r>
        <w:rPr>
          <w:color w:val="2B2A29"/>
          <w:w w:val="115"/>
        </w:rPr>
        <w:t>storing</w:t>
      </w:r>
      <w:r>
        <w:rPr>
          <w:color w:val="2B2A29"/>
          <w:spacing w:val="-32"/>
          <w:w w:val="115"/>
        </w:rPr>
        <w:t> </w:t>
      </w:r>
      <w:r>
        <w:rPr>
          <w:color w:val="2B2A29"/>
          <w:w w:val="115"/>
        </w:rPr>
        <w:t>a</w:t>
      </w:r>
      <w:r>
        <w:rPr>
          <w:color w:val="2B2A29"/>
          <w:spacing w:val="-31"/>
          <w:w w:val="115"/>
        </w:rPr>
        <w:t> </w:t>
      </w:r>
      <w:r>
        <w:rPr>
          <w:color w:val="2B2A29"/>
          <w:w w:val="115"/>
        </w:rPr>
        <w:t>hash</w:t>
      </w:r>
      <w:r>
        <w:rPr>
          <w:color w:val="2B2A29"/>
          <w:spacing w:val="-32"/>
          <w:w w:val="115"/>
        </w:rPr>
        <w:t> </w:t>
      </w:r>
      <w:r>
        <w:rPr>
          <w:color w:val="2B2A29"/>
          <w:w w:val="115"/>
        </w:rPr>
        <w:t>for</w:t>
      </w:r>
      <w:r>
        <w:rPr>
          <w:color w:val="2B2A29"/>
          <w:spacing w:val="-31"/>
          <w:w w:val="115"/>
        </w:rPr>
        <w:t> </w:t>
      </w:r>
      <w:r>
        <w:rPr>
          <w:color w:val="2B2A29"/>
          <w:w w:val="115"/>
        </w:rPr>
        <w:t>the</w:t>
      </w:r>
      <w:r>
        <w:rPr>
          <w:color w:val="2B2A29"/>
          <w:spacing w:val="-32"/>
          <w:w w:val="115"/>
        </w:rPr>
        <w:t> </w:t>
      </w:r>
      <w:r>
        <w:rPr>
          <w:color w:val="2B2A29"/>
          <w:w w:val="115"/>
        </w:rPr>
        <w:t>encrypted</w:t>
      </w:r>
      <w:r>
        <w:rPr>
          <w:color w:val="2B2A29"/>
          <w:spacing w:val="-31"/>
          <w:w w:val="115"/>
        </w:rPr>
        <w:t> </w:t>
      </w:r>
      <w:r>
        <w:rPr>
          <w:color w:val="2B2A29"/>
          <w:w w:val="115"/>
        </w:rPr>
        <w:t>data</w:t>
      </w:r>
      <w:r>
        <w:rPr>
          <w:color w:val="2B2A29"/>
          <w:spacing w:val="-32"/>
          <w:w w:val="115"/>
        </w:rPr>
        <w:t> </w:t>
      </w:r>
      <w:r>
        <w:rPr>
          <w:color w:val="2B2A29"/>
          <w:w w:val="115"/>
        </w:rPr>
        <w:t>and</w:t>
      </w:r>
      <w:r>
        <w:rPr>
          <w:color w:val="2B2A29"/>
          <w:spacing w:val="-31"/>
          <w:w w:val="115"/>
        </w:rPr>
        <w:t> </w:t>
      </w:r>
      <w:r>
        <w:rPr>
          <w:color w:val="2B2A29"/>
          <w:spacing w:val="-11"/>
          <w:w w:val="115"/>
        </w:rPr>
        <w:t>IV,</w:t>
      </w:r>
      <w:r>
        <w:rPr>
          <w:color w:val="2B2A29"/>
          <w:spacing w:val="-32"/>
          <w:w w:val="115"/>
        </w:rPr>
        <w:t> </w:t>
      </w:r>
      <w:r>
        <w:rPr>
          <w:color w:val="2B2A29"/>
          <w:w w:val="115"/>
        </w:rPr>
        <w:t>and</w:t>
      </w:r>
      <w:r>
        <w:rPr>
          <w:color w:val="2B2A29"/>
          <w:spacing w:val="-31"/>
          <w:w w:val="115"/>
        </w:rPr>
        <w:t> </w:t>
      </w:r>
      <w:r>
        <w:rPr>
          <w:color w:val="2B2A29"/>
          <w:w w:val="115"/>
        </w:rPr>
        <w:t>we</w:t>
      </w:r>
      <w:r>
        <w:rPr>
          <w:color w:val="2B2A29"/>
          <w:spacing w:val="-32"/>
          <w:w w:val="115"/>
        </w:rPr>
        <w:t> </w:t>
      </w:r>
      <w:r>
        <w:rPr>
          <w:color w:val="2B2A29"/>
          <w:w w:val="115"/>
        </w:rPr>
        <w:t>get</w:t>
      </w:r>
      <w:r>
        <w:rPr>
          <w:color w:val="2B2A29"/>
          <w:spacing w:val="-31"/>
          <w:w w:val="115"/>
        </w:rPr>
        <w:t> </w:t>
      </w:r>
      <w:r>
        <w:rPr>
          <w:color w:val="2B2A29"/>
          <w:spacing w:val="-3"/>
          <w:w w:val="115"/>
        </w:rPr>
        <w:t>authentication from</w:t>
      </w:r>
      <w:r>
        <w:rPr>
          <w:color w:val="2B2A29"/>
          <w:spacing w:val="-28"/>
          <w:w w:val="115"/>
        </w:rPr>
        <w:t> </w:t>
      </w:r>
      <w:r>
        <w:rPr>
          <w:color w:val="2B2A29"/>
          <w:w w:val="115"/>
        </w:rPr>
        <w:t>the</w:t>
      </w:r>
      <w:r>
        <w:rPr>
          <w:color w:val="2B2A29"/>
          <w:spacing w:val="-28"/>
          <w:w w:val="115"/>
        </w:rPr>
        <w:t> </w:t>
      </w:r>
      <w:r>
        <w:rPr>
          <w:color w:val="2B2A29"/>
          <w:w w:val="115"/>
        </w:rPr>
        <w:t>fact</w:t>
      </w:r>
      <w:r>
        <w:rPr>
          <w:color w:val="2B2A29"/>
          <w:spacing w:val="-28"/>
          <w:w w:val="115"/>
        </w:rPr>
        <w:t> </w:t>
      </w:r>
      <w:r>
        <w:rPr>
          <w:color w:val="2B2A29"/>
          <w:w w:val="115"/>
        </w:rPr>
        <w:t>we</w:t>
      </w:r>
      <w:r>
        <w:rPr>
          <w:color w:val="2B2A29"/>
          <w:spacing w:val="-28"/>
          <w:w w:val="115"/>
        </w:rPr>
        <w:t> </w:t>
      </w:r>
      <w:r>
        <w:rPr>
          <w:color w:val="2B2A29"/>
          <w:w w:val="115"/>
        </w:rPr>
        <w:t>used</w:t>
      </w:r>
      <w:r>
        <w:rPr>
          <w:color w:val="2B2A29"/>
          <w:spacing w:val="-28"/>
          <w:w w:val="115"/>
        </w:rPr>
        <w:t> </w:t>
      </w:r>
      <w:r>
        <w:rPr>
          <w:color w:val="2B2A29"/>
          <w:w w:val="115"/>
        </w:rPr>
        <w:t>a</w:t>
      </w:r>
      <w:r>
        <w:rPr>
          <w:color w:val="2B2A29"/>
          <w:spacing w:val="-28"/>
          <w:w w:val="115"/>
        </w:rPr>
        <w:t> </w:t>
      </w:r>
      <w:r>
        <w:rPr>
          <w:color w:val="2B2A29"/>
          <w:w w:val="115"/>
        </w:rPr>
        <w:t>hashed</w:t>
      </w:r>
      <w:r>
        <w:rPr>
          <w:color w:val="2B2A29"/>
          <w:spacing w:val="-28"/>
          <w:w w:val="115"/>
        </w:rPr>
        <w:t> </w:t>
      </w:r>
      <w:r>
        <w:rPr>
          <w:color w:val="2B2A29"/>
          <w:w w:val="115"/>
        </w:rPr>
        <w:t>message</w:t>
      </w:r>
      <w:r>
        <w:rPr>
          <w:color w:val="2B2A29"/>
          <w:spacing w:val="-28"/>
          <w:w w:val="115"/>
        </w:rPr>
        <w:t> </w:t>
      </w:r>
      <w:r>
        <w:rPr>
          <w:color w:val="2B2A29"/>
          <w:spacing w:val="-3"/>
          <w:w w:val="115"/>
        </w:rPr>
        <w:t>authentication</w:t>
      </w:r>
      <w:r>
        <w:rPr>
          <w:color w:val="2B2A29"/>
          <w:spacing w:val="-28"/>
          <w:w w:val="115"/>
        </w:rPr>
        <w:t> </w:t>
      </w:r>
      <w:r>
        <w:rPr>
          <w:color w:val="2B2A29"/>
          <w:w w:val="115"/>
        </w:rPr>
        <w:t>code</w:t>
      </w:r>
      <w:r>
        <w:rPr>
          <w:color w:val="2B2A29"/>
          <w:spacing w:val="-28"/>
          <w:w w:val="115"/>
        </w:rPr>
        <w:t> </w:t>
      </w:r>
      <w:r>
        <w:rPr>
          <w:color w:val="2B2A29"/>
          <w:w w:val="115"/>
        </w:rPr>
        <w:t>instead</w:t>
      </w:r>
      <w:r>
        <w:rPr>
          <w:color w:val="2B2A29"/>
          <w:spacing w:val="-28"/>
          <w:w w:val="115"/>
        </w:rPr>
        <w:t> </w:t>
      </w:r>
      <w:r>
        <w:rPr>
          <w:color w:val="2B2A29"/>
          <w:w w:val="115"/>
        </w:rPr>
        <w:t>of</w:t>
      </w:r>
      <w:r>
        <w:rPr>
          <w:color w:val="2B2A29"/>
          <w:spacing w:val="-28"/>
          <w:w w:val="115"/>
        </w:rPr>
        <w:t> </w:t>
      </w:r>
      <w:r>
        <w:rPr>
          <w:color w:val="2B2A29"/>
          <w:w w:val="115"/>
        </w:rPr>
        <w:t>a</w:t>
      </w:r>
      <w:r>
        <w:rPr>
          <w:color w:val="2B2A29"/>
          <w:spacing w:val="-28"/>
          <w:w w:val="115"/>
        </w:rPr>
        <w:t> </w:t>
      </w:r>
      <w:r>
        <w:rPr>
          <w:color w:val="2B2A29"/>
          <w:spacing w:val="-3"/>
          <w:w w:val="115"/>
        </w:rPr>
        <w:t>standard</w:t>
      </w:r>
      <w:r>
        <w:rPr>
          <w:color w:val="2B2A29"/>
          <w:spacing w:val="-28"/>
          <w:w w:val="115"/>
        </w:rPr>
        <w:t> </w:t>
      </w:r>
      <w:r>
        <w:rPr>
          <w:color w:val="2B2A29"/>
          <w:spacing w:val="-3"/>
          <w:w w:val="115"/>
        </w:rPr>
        <w:t>hash. Utilizing </w:t>
      </w:r>
      <w:r>
        <w:rPr>
          <w:color w:val="2B2A29"/>
          <w:w w:val="115"/>
        </w:rPr>
        <w:t>the HMAC means that we need to </w:t>
      </w:r>
      <w:r>
        <w:rPr>
          <w:color w:val="2B2A29"/>
          <w:spacing w:val="-3"/>
          <w:w w:val="115"/>
        </w:rPr>
        <w:t>provide </w:t>
      </w:r>
      <w:r>
        <w:rPr>
          <w:color w:val="2B2A29"/>
          <w:w w:val="115"/>
        </w:rPr>
        <w:t>the key to the hashing </w:t>
      </w:r>
      <w:r>
        <w:rPr>
          <w:color w:val="2B2A29"/>
          <w:spacing w:val="-3"/>
          <w:w w:val="115"/>
        </w:rPr>
        <w:t>operation, </w:t>
      </w:r>
      <w:r>
        <w:rPr>
          <w:color w:val="2B2A29"/>
          <w:w w:val="115"/>
        </w:rPr>
        <w:t>which</w:t>
      </w:r>
      <w:r>
        <w:rPr>
          <w:color w:val="2B2A29"/>
          <w:spacing w:val="-31"/>
          <w:w w:val="115"/>
        </w:rPr>
        <w:t> </w:t>
      </w:r>
      <w:r>
        <w:rPr>
          <w:color w:val="2B2A29"/>
          <w:w w:val="115"/>
        </w:rPr>
        <w:t>in</w:t>
      </w:r>
      <w:r>
        <w:rPr>
          <w:color w:val="2B2A29"/>
          <w:spacing w:val="-31"/>
          <w:w w:val="115"/>
        </w:rPr>
        <w:t> </w:t>
      </w:r>
      <w:r>
        <w:rPr>
          <w:color w:val="2B2A29"/>
          <w:w w:val="115"/>
        </w:rPr>
        <w:t>our</w:t>
      </w:r>
      <w:r>
        <w:rPr>
          <w:color w:val="2B2A29"/>
          <w:spacing w:val="-31"/>
          <w:w w:val="115"/>
        </w:rPr>
        <w:t> </w:t>
      </w:r>
      <w:r>
        <w:rPr>
          <w:color w:val="2B2A29"/>
          <w:w w:val="115"/>
        </w:rPr>
        <w:t>case</w:t>
      </w:r>
      <w:r>
        <w:rPr>
          <w:color w:val="2B2A29"/>
          <w:spacing w:val="-31"/>
          <w:w w:val="115"/>
        </w:rPr>
        <w:t> </w:t>
      </w:r>
      <w:r>
        <w:rPr>
          <w:color w:val="2B2A29"/>
          <w:w w:val="115"/>
        </w:rPr>
        <w:t>is</w:t>
      </w:r>
      <w:r>
        <w:rPr>
          <w:color w:val="2B2A29"/>
          <w:spacing w:val="-31"/>
          <w:w w:val="115"/>
        </w:rPr>
        <w:t> </w:t>
      </w:r>
      <w:r>
        <w:rPr>
          <w:color w:val="2B2A29"/>
          <w:w w:val="115"/>
        </w:rPr>
        <w:t>the</w:t>
      </w:r>
      <w:r>
        <w:rPr>
          <w:color w:val="2B2A29"/>
          <w:spacing w:val="-31"/>
          <w:w w:val="115"/>
        </w:rPr>
        <w:t> </w:t>
      </w:r>
      <w:r>
        <w:rPr>
          <w:color w:val="2B2A29"/>
          <w:w w:val="115"/>
        </w:rPr>
        <w:t>unencrypted</w:t>
      </w:r>
      <w:r>
        <w:rPr>
          <w:color w:val="2B2A29"/>
          <w:spacing w:val="-30"/>
          <w:w w:val="115"/>
        </w:rPr>
        <w:t> </w:t>
      </w:r>
      <w:r>
        <w:rPr>
          <w:color w:val="2B2A29"/>
          <w:w w:val="115"/>
        </w:rPr>
        <w:t>session</w:t>
      </w:r>
      <w:r>
        <w:rPr>
          <w:color w:val="2B2A29"/>
          <w:spacing w:val="-31"/>
          <w:w w:val="115"/>
        </w:rPr>
        <w:t> </w:t>
      </w:r>
      <w:r>
        <w:rPr>
          <w:color w:val="2B2A29"/>
          <w:w w:val="115"/>
        </w:rPr>
        <w:t>key.</w:t>
      </w:r>
      <w:r>
        <w:rPr>
          <w:color w:val="2B2A29"/>
          <w:spacing w:val="-31"/>
          <w:w w:val="115"/>
        </w:rPr>
        <w:t> </w:t>
      </w:r>
      <w:r>
        <w:rPr>
          <w:color w:val="2B2A29"/>
          <w:w w:val="115"/>
        </w:rPr>
        <w:t>This</w:t>
      </w:r>
      <w:r>
        <w:rPr>
          <w:color w:val="2B2A29"/>
          <w:spacing w:val="-31"/>
          <w:w w:val="115"/>
        </w:rPr>
        <w:t> </w:t>
      </w:r>
      <w:r>
        <w:rPr>
          <w:color w:val="2B2A29"/>
          <w:w w:val="115"/>
        </w:rPr>
        <w:t>key</w:t>
      </w:r>
      <w:r>
        <w:rPr>
          <w:color w:val="2B2A29"/>
          <w:spacing w:val="-31"/>
          <w:w w:val="115"/>
        </w:rPr>
        <w:t> </w:t>
      </w:r>
      <w:r>
        <w:rPr>
          <w:color w:val="2B2A29"/>
          <w:w w:val="115"/>
        </w:rPr>
        <w:t>needs</w:t>
      </w:r>
      <w:r>
        <w:rPr>
          <w:color w:val="2B2A29"/>
          <w:spacing w:val="-31"/>
          <w:w w:val="115"/>
        </w:rPr>
        <w:t> </w:t>
      </w:r>
      <w:r>
        <w:rPr>
          <w:color w:val="2B2A29"/>
          <w:w w:val="115"/>
        </w:rPr>
        <w:t>to</w:t>
      </w:r>
      <w:r>
        <w:rPr>
          <w:color w:val="2B2A29"/>
          <w:spacing w:val="-31"/>
          <w:w w:val="115"/>
        </w:rPr>
        <w:t> </w:t>
      </w:r>
      <w:r>
        <w:rPr>
          <w:color w:val="2B2A29"/>
          <w:w w:val="115"/>
        </w:rPr>
        <w:t>be</w:t>
      </w:r>
      <w:r>
        <w:rPr>
          <w:color w:val="2B2A29"/>
          <w:spacing w:val="-30"/>
          <w:w w:val="115"/>
        </w:rPr>
        <w:t> </w:t>
      </w:r>
      <w:r>
        <w:rPr>
          <w:color w:val="2B2A29"/>
          <w:w w:val="115"/>
        </w:rPr>
        <w:t>decrypted</w:t>
      </w:r>
      <w:r>
        <w:rPr>
          <w:color w:val="2B2A29"/>
          <w:spacing w:val="-31"/>
          <w:w w:val="115"/>
        </w:rPr>
        <w:t> </w:t>
      </w:r>
      <w:r>
        <w:rPr>
          <w:color w:val="2B2A29"/>
          <w:w w:val="115"/>
        </w:rPr>
        <w:t>using the</w:t>
      </w:r>
      <w:r>
        <w:rPr>
          <w:color w:val="2B2A29"/>
          <w:spacing w:val="-33"/>
          <w:w w:val="115"/>
        </w:rPr>
        <w:t> </w:t>
      </w:r>
      <w:r>
        <w:rPr>
          <w:color w:val="2B2A29"/>
          <w:w w:val="115"/>
        </w:rPr>
        <w:t>RSA</w:t>
      </w:r>
      <w:r>
        <w:rPr>
          <w:color w:val="2B2A29"/>
          <w:spacing w:val="-33"/>
          <w:w w:val="115"/>
        </w:rPr>
        <w:t> </w:t>
      </w:r>
      <w:r>
        <w:rPr>
          <w:color w:val="2B2A29"/>
          <w:w w:val="115"/>
        </w:rPr>
        <w:t>private</w:t>
      </w:r>
      <w:r>
        <w:rPr>
          <w:color w:val="2B2A29"/>
          <w:spacing w:val="-33"/>
          <w:w w:val="115"/>
        </w:rPr>
        <w:t> </w:t>
      </w:r>
      <w:r>
        <w:rPr>
          <w:color w:val="2B2A29"/>
          <w:w w:val="115"/>
        </w:rPr>
        <w:t>key</w:t>
      </w:r>
      <w:r>
        <w:rPr>
          <w:color w:val="2B2A29"/>
          <w:spacing w:val="-32"/>
          <w:w w:val="115"/>
        </w:rPr>
        <w:t> </w:t>
      </w:r>
      <w:r>
        <w:rPr>
          <w:color w:val="2B2A29"/>
          <w:spacing w:val="-2"/>
          <w:w w:val="115"/>
        </w:rPr>
        <w:t>before</w:t>
      </w:r>
      <w:r>
        <w:rPr>
          <w:color w:val="2B2A29"/>
          <w:spacing w:val="-33"/>
          <w:w w:val="115"/>
        </w:rPr>
        <w:t> </w:t>
      </w:r>
      <w:r>
        <w:rPr>
          <w:color w:val="2B2A29"/>
          <w:w w:val="115"/>
        </w:rPr>
        <w:t>the</w:t>
      </w:r>
      <w:r>
        <w:rPr>
          <w:color w:val="2B2A29"/>
          <w:spacing w:val="-33"/>
          <w:w w:val="115"/>
        </w:rPr>
        <w:t> </w:t>
      </w:r>
      <w:r>
        <w:rPr>
          <w:color w:val="2B2A29"/>
          <w:w w:val="115"/>
        </w:rPr>
        <w:t>HMAC</w:t>
      </w:r>
      <w:r>
        <w:rPr>
          <w:color w:val="2B2A29"/>
          <w:spacing w:val="-32"/>
          <w:w w:val="115"/>
        </w:rPr>
        <w:t> </w:t>
      </w:r>
      <w:r>
        <w:rPr>
          <w:color w:val="2B2A29"/>
          <w:w w:val="115"/>
        </w:rPr>
        <w:t>can</w:t>
      </w:r>
      <w:r>
        <w:rPr>
          <w:color w:val="2B2A29"/>
          <w:spacing w:val="-33"/>
          <w:w w:val="115"/>
        </w:rPr>
        <w:t> </w:t>
      </w:r>
      <w:r>
        <w:rPr>
          <w:color w:val="2B2A29"/>
          <w:w w:val="115"/>
        </w:rPr>
        <w:t>be</w:t>
      </w:r>
      <w:r>
        <w:rPr>
          <w:color w:val="2B2A29"/>
          <w:spacing w:val="-33"/>
          <w:w w:val="115"/>
        </w:rPr>
        <w:t> </w:t>
      </w:r>
      <w:r>
        <w:rPr>
          <w:color w:val="2B2A29"/>
          <w:w w:val="115"/>
        </w:rPr>
        <w:t>calculated</w:t>
      </w:r>
      <w:r>
        <w:rPr>
          <w:color w:val="2B2A29"/>
          <w:spacing w:val="-33"/>
          <w:w w:val="115"/>
        </w:rPr>
        <w:t> </w:t>
      </w:r>
      <w:r>
        <w:rPr>
          <w:color w:val="2B2A29"/>
          <w:w w:val="115"/>
        </w:rPr>
        <w:t>to</w:t>
      </w:r>
      <w:r>
        <w:rPr>
          <w:color w:val="2B2A29"/>
          <w:spacing w:val="-32"/>
          <w:w w:val="115"/>
        </w:rPr>
        <w:t> </w:t>
      </w:r>
      <w:r>
        <w:rPr>
          <w:color w:val="2B2A29"/>
          <w:w w:val="115"/>
        </w:rPr>
        <w:t>get</w:t>
      </w:r>
      <w:r>
        <w:rPr>
          <w:color w:val="2B2A29"/>
          <w:spacing w:val="-33"/>
          <w:w w:val="115"/>
        </w:rPr>
        <w:t> </w:t>
      </w:r>
      <w:r>
        <w:rPr>
          <w:color w:val="2B2A29"/>
          <w:w w:val="115"/>
        </w:rPr>
        <w:t>a</w:t>
      </w:r>
      <w:r>
        <w:rPr>
          <w:color w:val="2B2A29"/>
          <w:spacing w:val="-33"/>
          <w:w w:val="115"/>
        </w:rPr>
        <w:t> </w:t>
      </w:r>
      <w:r>
        <w:rPr>
          <w:color w:val="2B2A29"/>
          <w:spacing w:val="-3"/>
          <w:w w:val="115"/>
        </w:rPr>
        <w:t>matching</w:t>
      </w:r>
      <w:r>
        <w:rPr>
          <w:color w:val="2B2A29"/>
          <w:spacing w:val="-32"/>
          <w:w w:val="115"/>
        </w:rPr>
        <w:t> </w:t>
      </w:r>
      <w:r>
        <w:rPr>
          <w:color w:val="2B2A29"/>
          <w:w w:val="115"/>
        </w:rPr>
        <w:t>hash</w:t>
      </w:r>
      <w:r>
        <w:rPr>
          <w:color w:val="2B2A29"/>
          <w:spacing w:val="-33"/>
          <w:w w:val="115"/>
        </w:rPr>
        <w:t> </w:t>
      </w:r>
      <w:r>
        <w:rPr>
          <w:color w:val="2B2A29"/>
          <w:w w:val="115"/>
        </w:rPr>
        <w:t>code.</w:t>
      </w:r>
    </w:p>
    <w:p>
      <w:pPr>
        <w:pStyle w:val="BodyText"/>
        <w:spacing w:before="10"/>
        <w:rPr>
          <w:sz w:val="29"/>
        </w:rPr>
      </w:pPr>
    </w:p>
    <w:p>
      <w:pPr>
        <w:spacing w:before="1"/>
        <w:ind w:left="120" w:right="0" w:firstLine="0"/>
        <w:jc w:val="left"/>
        <w:rPr>
          <w:rFonts w:ascii="Arial"/>
          <w:b/>
          <w:sz w:val="36"/>
        </w:rPr>
      </w:pPr>
      <w:r>
        <w:rPr>
          <w:rFonts w:ascii="Arial"/>
          <w:b/>
          <w:color w:val="2B2A29"/>
          <w:w w:val="90"/>
          <w:sz w:val="36"/>
        </w:rPr>
        <w:t>Securely Comparing Byte Arrays</w:t>
      </w:r>
    </w:p>
    <w:p>
      <w:pPr>
        <w:pStyle w:val="BodyText"/>
        <w:spacing w:line="309" w:lineRule="auto" w:before="214"/>
        <w:ind w:left="120" w:right="534"/>
      </w:pPr>
      <w:r>
        <w:rPr>
          <w:color w:val="2B2A29"/>
          <w:w w:val="115"/>
        </w:rPr>
        <w:t>When</w:t>
      </w:r>
      <w:r>
        <w:rPr>
          <w:color w:val="2B2A29"/>
          <w:spacing w:val="-28"/>
          <w:w w:val="115"/>
        </w:rPr>
        <w:t> </w:t>
      </w:r>
      <w:r>
        <w:rPr>
          <w:color w:val="2B2A29"/>
          <w:w w:val="115"/>
        </w:rPr>
        <w:t>dealing</w:t>
      </w:r>
      <w:r>
        <w:rPr>
          <w:color w:val="2B2A29"/>
          <w:spacing w:val="-27"/>
          <w:w w:val="115"/>
        </w:rPr>
        <w:t> </w:t>
      </w:r>
      <w:r>
        <w:rPr>
          <w:color w:val="2B2A29"/>
          <w:w w:val="115"/>
        </w:rPr>
        <w:t>with</w:t>
      </w:r>
      <w:r>
        <w:rPr>
          <w:color w:val="2B2A29"/>
          <w:spacing w:val="-27"/>
          <w:w w:val="115"/>
        </w:rPr>
        <w:t> </w:t>
      </w:r>
      <w:r>
        <w:rPr>
          <w:color w:val="2B2A29"/>
          <w:w w:val="115"/>
        </w:rPr>
        <w:t>byte</w:t>
      </w:r>
      <w:r>
        <w:rPr>
          <w:color w:val="2B2A29"/>
          <w:spacing w:val="-27"/>
          <w:w w:val="115"/>
        </w:rPr>
        <w:t> </w:t>
      </w:r>
      <w:r>
        <w:rPr>
          <w:color w:val="2B2A29"/>
          <w:w w:val="115"/>
        </w:rPr>
        <w:t>arrays,</w:t>
      </w:r>
      <w:r>
        <w:rPr>
          <w:color w:val="2B2A29"/>
          <w:spacing w:val="-27"/>
          <w:w w:val="115"/>
        </w:rPr>
        <w:t> </w:t>
      </w:r>
      <w:r>
        <w:rPr>
          <w:color w:val="2B2A29"/>
          <w:w w:val="115"/>
        </w:rPr>
        <w:t>it</w:t>
      </w:r>
      <w:r>
        <w:rPr>
          <w:color w:val="2B2A29"/>
          <w:spacing w:val="-27"/>
          <w:w w:val="115"/>
        </w:rPr>
        <w:t> </w:t>
      </w:r>
      <w:r>
        <w:rPr>
          <w:color w:val="2B2A29"/>
          <w:w w:val="115"/>
        </w:rPr>
        <w:t>is</w:t>
      </w:r>
      <w:r>
        <w:rPr>
          <w:color w:val="2B2A29"/>
          <w:spacing w:val="-27"/>
          <w:w w:val="115"/>
        </w:rPr>
        <w:t> </w:t>
      </w:r>
      <w:r>
        <w:rPr>
          <w:color w:val="2B2A29"/>
          <w:w w:val="115"/>
        </w:rPr>
        <w:t>common</w:t>
      </w:r>
      <w:r>
        <w:rPr>
          <w:color w:val="2B2A29"/>
          <w:spacing w:val="-27"/>
          <w:w w:val="115"/>
        </w:rPr>
        <w:t> </w:t>
      </w:r>
      <w:r>
        <w:rPr>
          <w:color w:val="2B2A29"/>
          <w:w w:val="115"/>
        </w:rPr>
        <w:t>to</w:t>
      </w:r>
      <w:r>
        <w:rPr>
          <w:color w:val="2B2A29"/>
          <w:spacing w:val="-27"/>
          <w:w w:val="115"/>
        </w:rPr>
        <w:t> </w:t>
      </w:r>
      <w:r>
        <w:rPr>
          <w:color w:val="2B2A29"/>
          <w:w w:val="115"/>
        </w:rPr>
        <w:t>want</w:t>
      </w:r>
      <w:r>
        <w:rPr>
          <w:color w:val="2B2A29"/>
          <w:spacing w:val="-27"/>
          <w:w w:val="115"/>
        </w:rPr>
        <w:t> </w:t>
      </w:r>
      <w:r>
        <w:rPr>
          <w:color w:val="2B2A29"/>
          <w:w w:val="115"/>
        </w:rPr>
        <w:t>to</w:t>
      </w:r>
      <w:r>
        <w:rPr>
          <w:color w:val="2B2A29"/>
          <w:spacing w:val="-27"/>
          <w:w w:val="115"/>
        </w:rPr>
        <w:t> </w:t>
      </w:r>
      <w:r>
        <w:rPr>
          <w:color w:val="2B2A29"/>
          <w:w w:val="115"/>
        </w:rPr>
        <w:t>check</w:t>
      </w:r>
      <w:r>
        <w:rPr>
          <w:color w:val="2B2A29"/>
          <w:spacing w:val="-27"/>
          <w:w w:val="115"/>
        </w:rPr>
        <w:t> </w:t>
      </w:r>
      <w:r>
        <w:rPr>
          <w:color w:val="2B2A29"/>
          <w:w w:val="115"/>
        </w:rPr>
        <w:t>if</w:t>
      </w:r>
      <w:r>
        <w:rPr>
          <w:color w:val="2B2A29"/>
          <w:spacing w:val="-27"/>
          <w:w w:val="115"/>
        </w:rPr>
        <w:t> </w:t>
      </w:r>
      <w:r>
        <w:rPr>
          <w:color w:val="2B2A29"/>
          <w:w w:val="115"/>
        </w:rPr>
        <w:t>one</w:t>
      </w:r>
      <w:r>
        <w:rPr>
          <w:color w:val="2B2A29"/>
          <w:spacing w:val="-27"/>
          <w:w w:val="115"/>
        </w:rPr>
        <w:t> </w:t>
      </w:r>
      <w:r>
        <w:rPr>
          <w:color w:val="2B2A29"/>
          <w:w w:val="115"/>
        </w:rPr>
        <w:t>array</w:t>
      </w:r>
      <w:r>
        <w:rPr>
          <w:color w:val="2B2A29"/>
          <w:spacing w:val="-27"/>
          <w:w w:val="115"/>
        </w:rPr>
        <w:t> </w:t>
      </w:r>
      <w:r>
        <w:rPr>
          <w:color w:val="2B2A29"/>
          <w:w w:val="115"/>
        </w:rPr>
        <w:t>is</w:t>
      </w:r>
      <w:r>
        <w:rPr>
          <w:color w:val="2B2A29"/>
          <w:spacing w:val="-27"/>
          <w:w w:val="115"/>
        </w:rPr>
        <w:t> </w:t>
      </w:r>
      <w:r>
        <w:rPr>
          <w:color w:val="2B2A29"/>
          <w:w w:val="115"/>
        </w:rPr>
        <w:t>the</w:t>
      </w:r>
      <w:r>
        <w:rPr>
          <w:color w:val="2B2A29"/>
          <w:spacing w:val="-27"/>
          <w:w w:val="115"/>
        </w:rPr>
        <w:t> </w:t>
      </w:r>
      <w:r>
        <w:rPr>
          <w:color w:val="2B2A29"/>
          <w:w w:val="115"/>
        </w:rPr>
        <w:t>same</w:t>
      </w:r>
      <w:r>
        <w:rPr>
          <w:color w:val="2B2A29"/>
          <w:spacing w:val="-27"/>
          <w:w w:val="115"/>
        </w:rPr>
        <w:t> </w:t>
      </w:r>
      <w:r>
        <w:rPr>
          <w:color w:val="2B2A29"/>
          <w:w w:val="115"/>
        </w:rPr>
        <w:t>as </w:t>
      </w:r>
      <w:r>
        <w:rPr>
          <w:color w:val="2B2A29"/>
          <w:spacing w:val="-3"/>
          <w:w w:val="115"/>
        </w:rPr>
        <w:t>another.</w:t>
      </w:r>
      <w:r>
        <w:rPr>
          <w:color w:val="2B2A29"/>
          <w:spacing w:val="-37"/>
          <w:w w:val="115"/>
        </w:rPr>
        <w:t> </w:t>
      </w:r>
      <w:r>
        <w:rPr>
          <w:color w:val="2B2A29"/>
          <w:spacing w:val="-5"/>
          <w:w w:val="115"/>
        </w:rPr>
        <w:t>We</w:t>
      </w:r>
      <w:r>
        <w:rPr>
          <w:color w:val="2B2A29"/>
          <w:spacing w:val="-37"/>
          <w:w w:val="115"/>
        </w:rPr>
        <w:t> </w:t>
      </w:r>
      <w:r>
        <w:rPr>
          <w:color w:val="2B2A29"/>
          <w:w w:val="115"/>
        </w:rPr>
        <w:t>did</w:t>
      </w:r>
      <w:r>
        <w:rPr>
          <w:color w:val="2B2A29"/>
          <w:spacing w:val="-37"/>
          <w:w w:val="115"/>
        </w:rPr>
        <w:t> </w:t>
      </w:r>
      <w:r>
        <w:rPr>
          <w:color w:val="2B2A29"/>
          <w:w w:val="115"/>
        </w:rPr>
        <w:t>this</w:t>
      </w:r>
      <w:r>
        <w:rPr>
          <w:color w:val="2B2A29"/>
          <w:spacing w:val="-36"/>
          <w:w w:val="115"/>
        </w:rPr>
        <w:t> </w:t>
      </w:r>
      <w:r>
        <w:rPr>
          <w:color w:val="2B2A29"/>
          <w:w w:val="115"/>
        </w:rPr>
        <w:t>in</w:t>
      </w:r>
      <w:r>
        <w:rPr>
          <w:color w:val="2B2A29"/>
          <w:spacing w:val="-37"/>
          <w:w w:val="115"/>
        </w:rPr>
        <w:t> </w:t>
      </w:r>
      <w:r>
        <w:rPr>
          <w:color w:val="2B2A29"/>
          <w:w w:val="115"/>
        </w:rPr>
        <w:t>the</w:t>
      </w:r>
      <w:r>
        <w:rPr>
          <w:color w:val="2B2A29"/>
          <w:spacing w:val="-37"/>
          <w:w w:val="115"/>
        </w:rPr>
        <w:t> </w:t>
      </w:r>
      <w:r>
        <w:rPr>
          <w:color w:val="2B2A29"/>
          <w:w w:val="115"/>
        </w:rPr>
        <w:t>previous</w:t>
      </w:r>
      <w:r>
        <w:rPr>
          <w:color w:val="2B2A29"/>
          <w:spacing w:val="-37"/>
          <w:w w:val="115"/>
        </w:rPr>
        <w:t> </w:t>
      </w:r>
      <w:r>
        <w:rPr>
          <w:color w:val="2B2A29"/>
          <w:w w:val="115"/>
        </w:rPr>
        <w:t>example</w:t>
      </w:r>
      <w:r>
        <w:rPr>
          <w:color w:val="2B2A29"/>
          <w:spacing w:val="-36"/>
          <w:w w:val="115"/>
        </w:rPr>
        <w:t> </w:t>
      </w:r>
      <w:r>
        <w:rPr>
          <w:color w:val="2B2A29"/>
          <w:w w:val="115"/>
        </w:rPr>
        <w:t>by</w:t>
      </w:r>
      <w:r>
        <w:rPr>
          <w:color w:val="2B2A29"/>
          <w:spacing w:val="-37"/>
          <w:w w:val="115"/>
        </w:rPr>
        <w:t> </w:t>
      </w:r>
      <w:r>
        <w:rPr>
          <w:color w:val="2B2A29"/>
          <w:w w:val="115"/>
        </w:rPr>
        <w:t>comparing</w:t>
      </w:r>
      <w:r>
        <w:rPr>
          <w:color w:val="2B2A29"/>
          <w:spacing w:val="-37"/>
          <w:w w:val="115"/>
        </w:rPr>
        <w:t> </w:t>
      </w:r>
      <w:r>
        <w:rPr>
          <w:color w:val="2B2A29"/>
          <w:w w:val="115"/>
        </w:rPr>
        <w:t>the</w:t>
      </w:r>
      <w:r>
        <w:rPr>
          <w:color w:val="2B2A29"/>
          <w:spacing w:val="-37"/>
          <w:w w:val="115"/>
        </w:rPr>
        <w:t> </w:t>
      </w:r>
      <w:r>
        <w:rPr>
          <w:color w:val="2B2A29"/>
          <w:w w:val="115"/>
        </w:rPr>
        <w:t>byte</w:t>
      </w:r>
      <w:r>
        <w:rPr>
          <w:color w:val="2B2A29"/>
          <w:spacing w:val="-36"/>
          <w:w w:val="115"/>
        </w:rPr>
        <w:t> </w:t>
      </w:r>
      <w:r>
        <w:rPr>
          <w:color w:val="2B2A29"/>
          <w:w w:val="115"/>
        </w:rPr>
        <w:t>arrays</w:t>
      </w:r>
      <w:r>
        <w:rPr>
          <w:color w:val="2B2A29"/>
          <w:spacing w:val="-37"/>
          <w:w w:val="115"/>
        </w:rPr>
        <w:t> </w:t>
      </w:r>
      <w:r>
        <w:rPr>
          <w:color w:val="2B2A29"/>
          <w:w w:val="115"/>
        </w:rPr>
        <w:t>of</w:t>
      </w:r>
      <w:r>
        <w:rPr>
          <w:color w:val="2B2A29"/>
          <w:spacing w:val="-37"/>
          <w:w w:val="115"/>
        </w:rPr>
        <w:t> </w:t>
      </w:r>
      <w:r>
        <w:rPr>
          <w:color w:val="2B2A29"/>
          <w:w w:val="115"/>
        </w:rPr>
        <w:t>two</w:t>
      </w:r>
      <w:r>
        <w:rPr>
          <w:color w:val="2B2A29"/>
          <w:spacing w:val="-36"/>
          <w:w w:val="115"/>
        </w:rPr>
        <w:t> </w:t>
      </w:r>
      <w:r>
        <w:rPr>
          <w:color w:val="2B2A29"/>
          <w:w w:val="115"/>
        </w:rPr>
        <w:t>HMAC hashes.</w:t>
      </w:r>
      <w:r>
        <w:rPr>
          <w:color w:val="2B2A29"/>
          <w:spacing w:val="-22"/>
          <w:w w:val="115"/>
        </w:rPr>
        <w:t> </w:t>
      </w:r>
      <w:r>
        <w:rPr>
          <w:color w:val="2B2A29"/>
          <w:w w:val="115"/>
        </w:rPr>
        <w:t>Typically,</w:t>
      </w:r>
      <w:r>
        <w:rPr>
          <w:color w:val="2B2A29"/>
          <w:spacing w:val="-22"/>
          <w:w w:val="115"/>
        </w:rPr>
        <w:t> </w:t>
      </w:r>
      <w:r>
        <w:rPr>
          <w:color w:val="2B2A29"/>
          <w:w w:val="115"/>
        </w:rPr>
        <w:t>you</w:t>
      </w:r>
      <w:r>
        <w:rPr>
          <w:color w:val="2B2A29"/>
          <w:spacing w:val="-22"/>
          <w:w w:val="115"/>
        </w:rPr>
        <w:t> </w:t>
      </w:r>
      <w:r>
        <w:rPr>
          <w:color w:val="2B2A29"/>
          <w:w w:val="115"/>
        </w:rPr>
        <w:t>might</w:t>
      </w:r>
      <w:r>
        <w:rPr>
          <w:color w:val="2B2A29"/>
          <w:spacing w:val="-22"/>
          <w:w w:val="115"/>
        </w:rPr>
        <w:t> </w:t>
      </w:r>
      <w:r>
        <w:rPr>
          <w:color w:val="2B2A29"/>
          <w:w w:val="115"/>
        </w:rPr>
        <w:t>have</w:t>
      </w:r>
      <w:r>
        <w:rPr>
          <w:color w:val="2B2A29"/>
          <w:spacing w:val="-22"/>
          <w:w w:val="115"/>
        </w:rPr>
        <w:t> </w:t>
      </w:r>
      <w:r>
        <w:rPr>
          <w:color w:val="2B2A29"/>
          <w:w w:val="115"/>
        </w:rPr>
        <w:t>an</w:t>
      </w:r>
      <w:r>
        <w:rPr>
          <w:color w:val="2B2A29"/>
          <w:spacing w:val="-22"/>
          <w:w w:val="115"/>
        </w:rPr>
        <w:t> </w:t>
      </w:r>
      <w:r>
        <w:rPr>
          <w:color w:val="2B2A29"/>
          <w:w w:val="115"/>
        </w:rPr>
        <w:t>implementation</w:t>
      </w:r>
      <w:r>
        <w:rPr>
          <w:color w:val="2B2A29"/>
          <w:spacing w:val="-22"/>
          <w:w w:val="115"/>
        </w:rPr>
        <w:t> </w:t>
      </w:r>
      <w:r>
        <w:rPr>
          <w:color w:val="2B2A29"/>
          <w:w w:val="115"/>
        </w:rPr>
        <w:t>like</w:t>
      </w:r>
      <w:r>
        <w:rPr>
          <w:color w:val="2B2A29"/>
          <w:spacing w:val="-22"/>
          <w:w w:val="115"/>
        </w:rPr>
        <w:t> </w:t>
      </w:r>
      <w:r>
        <w:rPr>
          <w:color w:val="2B2A29"/>
          <w:w w:val="115"/>
        </w:rPr>
        <w:t>the</w:t>
      </w:r>
      <w:r>
        <w:rPr>
          <w:color w:val="2B2A29"/>
          <w:spacing w:val="-22"/>
          <w:w w:val="115"/>
        </w:rPr>
        <w:t> </w:t>
      </w:r>
      <w:r>
        <w:rPr>
          <w:color w:val="2B2A29"/>
          <w:w w:val="115"/>
        </w:rPr>
        <w:t>following.</w:t>
      </w:r>
    </w:p>
    <w:p>
      <w:pPr>
        <w:pStyle w:val="BodyText"/>
        <w:spacing w:before="132"/>
        <w:ind w:left="120"/>
        <w:rPr>
          <w:rFonts w:ascii="SimSun"/>
        </w:rPr>
      </w:pPr>
      <w:r>
        <w:rPr>
          <w:rFonts w:ascii="SimSun"/>
          <w:color w:val="2B2A29"/>
        </w:rPr>
        <w:t>private static bool CompareUnSecure(</w:t>
      </w:r>
    </w:p>
    <w:p>
      <w:pPr>
        <w:pStyle w:val="BodyText"/>
        <w:spacing w:before="38"/>
        <w:ind w:left="418" w:right="807"/>
        <w:jc w:val="center"/>
        <w:rPr>
          <w:rFonts w:ascii="SimSun"/>
        </w:rPr>
      </w:pPr>
      <w:r>
        <w:rPr>
          <w:rFonts w:ascii="SimSun"/>
          <w:color w:val="2B2A29"/>
        </w:rPr>
        <w:t>byte[] array1, byte[] array2)</w:t>
      </w:r>
    </w:p>
    <w:p>
      <w:pPr>
        <w:pStyle w:val="BodyText"/>
        <w:spacing w:before="38"/>
        <w:ind w:left="120"/>
        <w:rPr>
          <w:rFonts w:ascii="SimSun"/>
        </w:rPr>
      </w:pPr>
      <w:r>
        <w:rPr>
          <w:rFonts w:ascii="SimSun"/>
          <w:color w:val="2B2A29"/>
        </w:rPr>
        <w:t>{</w:t>
      </w:r>
    </w:p>
    <w:p>
      <w:pPr>
        <w:pStyle w:val="BodyText"/>
        <w:spacing w:before="38"/>
        <w:ind w:left="560"/>
        <w:rPr>
          <w:rFonts w:ascii="SimSun"/>
        </w:rPr>
      </w:pPr>
      <w:r>
        <w:rPr>
          <w:rFonts w:ascii="SimSun"/>
          <w:color w:val="2B2A29"/>
        </w:rPr>
        <w:t>if (array1.Length != array2.Length)</w:t>
      </w:r>
    </w:p>
    <w:p>
      <w:pPr>
        <w:pStyle w:val="BodyText"/>
        <w:spacing w:before="39"/>
        <w:ind w:left="560"/>
        <w:rPr>
          <w:rFonts w:ascii="SimSun"/>
        </w:rPr>
      </w:pPr>
      <w:r>
        <w:rPr>
          <w:rFonts w:ascii="SimSun"/>
          <w:color w:val="2B2A29"/>
        </w:rPr>
        <w:t>{</w:t>
      </w:r>
    </w:p>
    <w:p>
      <w:pPr>
        <w:pStyle w:val="BodyText"/>
        <w:spacing w:before="38"/>
        <w:ind w:left="1000"/>
        <w:rPr>
          <w:rFonts w:ascii="SimSun"/>
        </w:rPr>
      </w:pPr>
      <w:r>
        <w:rPr>
          <w:rFonts w:ascii="SimSun"/>
          <w:color w:val="2B2A29"/>
        </w:rPr>
        <w:t>return false;</w:t>
      </w:r>
    </w:p>
    <w:p>
      <w:pPr>
        <w:pStyle w:val="BodyText"/>
        <w:spacing w:before="38"/>
        <w:ind w:left="560"/>
        <w:rPr>
          <w:rFonts w:ascii="SimSun"/>
        </w:rPr>
      </w:pPr>
      <w:r>
        <w:rPr>
          <w:rFonts w:ascii="SimSun"/>
          <w:color w:val="2B2A29"/>
        </w:rPr>
        <w:t>}</w:t>
      </w:r>
    </w:p>
    <w:p>
      <w:pPr>
        <w:pStyle w:val="BodyText"/>
        <w:spacing w:before="2"/>
        <w:rPr>
          <w:rFonts w:ascii="SimSun"/>
          <w:sz w:val="10"/>
        </w:rPr>
      </w:pPr>
    </w:p>
    <w:p>
      <w:pPr>
        <w:pStyle w:val="BodyText"/>
        <w:spacing w:before="68"/>
        <w:ind w:left="560"/>
        <w:rPr>
          <w:rFonts w:ascii="SimSun"/>
        </w:rPr>
      </w:pPr>
      <w:r>
        <w:rPr>
          <w:rFonts w:ascii="SimSun"/>
          <w:color w:val="2B2A29"/>
        </w:rPr>
        <w:t>for (int i = 0; i &lt; array1.Length; ++i)</w:t>
      </w:r>
    </w:p>
    <w:p>
      <w:pPr>
        <w:pStyle w:val="BodyText"/>
        <w:spacing w:before="38"/>
        <w:ind w:left="560"/>
        <w:rPr>
          <w:rFonts w:ascii="SimSun"/>
        </w:rPr>
      </w:pPr>
      <w:r>
        <w:rPr>
          <w:rFonts w:ascii="SimSun"/>
          <w:color w:val="2B2A29"/>
        </w:rPr>
        <w:t>{</w:t>
      </w:r>
    </w:p>
    <w:p>
      <w:pPr>
        <w:pStyle w:val="BodyText"/>
        <w:spacing w:before="39"/>
        <w:ind w:left="1000"/>
        <w:rPr>
          <w:rFonts w:ascii="SimSun"/>
        </w:rPr>
      </w:pPr>
      <w:r>
        <w:rPr>
          <w:rFonts w:ascii="SimSun"/>
          <w:color w:val="2B2A29"/>
        </w:rPr>
        <w:t>if (array1[i] != array2[i])</w:t>
      </w:r>
    </w:p>
    <w:p>
      <w:pPr>
        <w:pStyle w:val="BodyText"/>
        <w:spacing w:before="38"/>
        <w:ind w:left="1000"/>
        <w:rPr>
          <w:rFonts w:ascii="SimSun"/>
        </w:rPr>
      </w:pPr>
      <w:r>
        <w:rPr>
          <w:rFonts w:ascii="SimSun"/>
          <w:color w:val="2B2A29"/>
        </w:rPr>
        <w:t>{</w:t>
      </w:r>
    </w:p>
    <w:p>
      <w:pPr>
        <w:pStyle w:val="BodyText"/>
        <w:spacing w:before="38"/>
        <w:ind w:left="1440"/>
        <w:rPr>
          <w:rFonts w:ascii="SimSun"/>
        </w:rPr>
      </w:pPr>
      <w:r>
        <w:rPr>
          <w:rFonts w:ascii="SimSun"/>
          <w:color w:val="2B2A29"/>
        </w:rPr>
        <w:t>return false;</w:t>
      </w:r>
    </w:p>
    <w:p>
      <w:pPr>
        <w:pStyle w:val="BodyText"/>
        <w:spacing w:before="38"/>
        <w:ind w:left="1000"/>
        <w:rPr>
          <w:rFonts w:ascii="SimSun"/>
        </w:rPr>
      </w:pPr>
      <w:r>
        <w:rPr>
          <w:rFonts w:ascii="SimSun"/>
          <w:color w:val="2B2A29"/>
        </w:rPr>
        <w:t>}</w:t>
      </w:r>
    </w:p>
    <w:p>
      <w:pPr>
        <w:pStyle w:val="BodyText"/>
        <w:spacing w:before="38"/>
        <w:ind w:left="560"/>
        <w:rPr>
          <w:rFonts w:ascii="SimSun"/>
        </w:rPr>
      </w:pPr>
      <w:r>
        <w:rPr>
          <w:rFonts w:ascii="SimSun"/>
          <w:color w:val="2B2A29"/>
        </w:rPr>
        <w:t>}</w:t>
      </w:r>
    </w:p>
    <w:p>
      <w:pPr>
        <w:pStyle w:val="BodyText"/>
        <w:spacing w:before="3"/>
        <w:rPr>
          <w:rFonts w:ascii="SimSun"/>
          <w:sz w:val="10"/>
        </w:rPr>
      </w:pPr>
    </w:p>
    <w:p>
      <w:pPr>
        <w:pStyle w:val="BodyText"/>
        <w:spacing w:before="67"/>
        <w:ind w:left="560"/>
        <w:rPr>
          <w:rFonts w:ascii="SimSun"/>
        </w:rPr>
      </w:pPr>
      <w:r>
        <w:rPr>
          <w:rFonts w:ascii="SimSun"/>
          <w:color w:val="2B2A29"/>
        </w:rPr>
        <w:t>return true;</w:t>
      </w:r>
    </w:p>
    <w:p>
      <w:pPr>
        <w:pStyle w:val="BodyText"/>
        <w:spacing w:before="39"/>
        <w:ind w:left="120"/>
        <w:rPr>
          <w:rFonts w:ascii="SimSun"/>
        </w:rPr>
      </w:pPr>
      <w:r>
        <w:rPr>
          <w:rFonts w:ascii="SimSun"/>
          <w:color w:val="2B2A29"/>
        </w:rPr>
        <w:t>}</w:t>
      </w:r>
    </w:p>
    <w:p>
      <w:pPr>
        <w:spacing w:after="0"/>
        <w:rPr>
          <w:rFonts w:ascii="SimSun"/>
        </w:rPr>
        <w:sectPr>
          <w:pgSz w:w="10080" w:h="14400"/>
          <w:pgMar w:header="1037" w:footer="1070" w:top="1260" w:bottom="1260" w:left="600" w:right="600"/>
        </w:sectPr>
      </w:pPr>
    </w:p>
    <w:p>
      <w:pPr>
        <w:pStyle w:val="BodyText"/>
        <w:spacing w:before="1"/>
        <w:rPr>
          <w:rFonts w:ascii="SimSun"/>
          <w:sz w:val="13"/>
        </w:rPr>
      </w:pPr>
    </w:p>
    <w:p>
      <w:pPr>
        <w:pStyle w:val="BodyText"/>
        <w:spacing w:line="307" w:lineRule="auto" w:before="70"/>
        <w:ind w:left="480" w:right="184" w:firstLine="359"/>
      </w:pPr>
      <w:bookmarkStart w:name="_bookmark113" w:id="120"/>
      <w:bookmarkEnd w:id="120"/>
      <w:r>
        <w:rPr/>
      </w:r>
      <w:r>
        <w:rPr>
          <w:color w:val="2B2A29"/>
          <w:w w:val="115"/>
        </w:rPr>
        <w:t>In</w:t>
      </w:r>
      <w:r>
        <w:rPr>
          <w:color w:val="2B2A29"/>
          <w:spacing w:val="-34"/>
          <w:w w:val="115"/>
        </w:rPr>
        <w:t> </w:t>
      </w:r>
      <w:r>
        <w:rPr>
          <w:color w:val="2B2A29"/>
          <w:w w:val="115"/>
        </w:rPr>
        <w:t>this</w:t>
      </w:r>
      <w:r>
        <w:rPr>
          <w:color w:val="2B2A29"/>
          <w:spacing w:val="-33"/>
          <w:w w:val="115"/>
        </w:rPr>
        <w:t> </w:t>
      </w:r>
      <w:r>
        <w:rPr>
          <w:color w:val="2B2A29"/>
          <w:w w:val="115"/>
        </w:rPr>
        <w:t>example,</w:t>
      </w:r>
      <w:r>
        <w:rPr>
          <w:color w:val="2B2A29"/>
          <w:spacing w:val="-33"/>
          <w:w w:val="115"/>
        </w:rPr>
        <w:t> </w:t>
      </w:r>
      <w:r>
        <w:rPr>
          <w:color w:val="2B2A29"/>
          <w:w w:val="115"/>
        </w:rPr>
        <w:t>the</w:t>
      </w:r>
      <w:r>
        <w:rPr>
          <w:color w:val="2B2A29"/>
          <w:spacing w:val="-34"/>
          <w:w w:val="115"/>
        </w:rPr>
        <w:t> </w:t>
      </w:r>
      <w:r>
        <w:rPr>
          <w:rFonts w:ascii="SimSun"/>
          <w:color w:val="2B2A29"/>
          <w:w w:val="115"/>
        </w:rPr>
        <w:t>Compare</w:t>
      </w:r>
      <w:r>
        <w:rPr>
          <w:rFonts w:ascii="SimSun"/>
          <w:color w:val="2B2A29"/>
          <w:spacing w:val="-96"/>
          <w:w w:val="115"/>
        </w:rPr>
        <w:t> </w:t>
      </w:r>
      <w:r>
        <w:rPr>
          <w:color w:val="2B2A29"/>
          <w:w w:val="115"/>
        </w:rPr>
        <w:t>method</w:t>
      </w:r>
      <w:r>
        <w:rPr>
          <w:color w:val="2B2A29"/>
          <w:spacing w:val="-33"/>
          <w:w w:val="115"/>
        </w:rPr>
        <w:t> </w:t>
      </w:r>
      <w:r>
        <w:rPr>
          <w:color w:val="2B2A29"/>
          <w:w w:val="115"/>
        </w:rPr>
        <w:t>takes</w:t>
      </w:r>
      <w:r>
        <w:rPr>
          <w:color w:val="2B2A29"/>
          <w:spacing w:val="-34"/>
          <w:w w:val="115"/>
        </w:rPr>
        <w:t> </w:t>
      </w:r>
      <w:r>
        <w:rPr>
          <w:color w:val="2B2A29"/>
          <w:w w:val="115"/>
        </w:rPr>
        <w:t>two-byte</w:t>
      </w:r>
      <w:r>
        <w:rPr>
          <w:color w:val="2B2A29"/>
          <w:spacing w:val="-33"/>
          <w:w w:val="115"/>
        </w:rPr>
        <w:t> </w:t>
      </w:r>
      <w:r>
        <w:rPr>
          <w:color w:val="2B2A29"/>
          <w:w w:val="115"/>
        </w:rPr>
        <w:t>arrays</w:t>
      </w:r>
      <w:r>
        <w:rPr>
          <w:color w:val="2B2A29"/>
          <w:spacing w:val="-33"/>
          <w:w w:val="115"/>
        </w:rPr>
        <w:t> </w:t>
      </w:r>
      <w:r>
        <w:rPr>
          <w:color w:val="2B2A29"/>
          <w:w w:val="115"/>
        </w:rPr>
        <w:t>and</w:t>
      </w:r>
      <w:r>
        <w:rPr>
          <w:color w:val="2B2A29"/>
          <w:spacing w:val="-33"/>
          <w:w w:val="115"/>
        </w:rPr>
        <w:t> </w:t>
      </w:r>
      <w:r>
        <w:rPr>
          <w:color w:val="2B2A29"/>
          <w:w w:val="115"/>
        </w:rPr>
        <w:t>returns</w:t>
      </w:r>
      <w:r>
        <w:rPr>
          <w:color w:val="2B2A29"/>
          <w:spacing w:val="-34"/>
          <w:w w:val="115"/>
        </w:rPr>
        <w:t> </w:t>
      </w:r>
      <w:r>
        <w:rPr>
          <w:color w:val="2B2A29"/>
          <w:w w:val="115"/>
        </w:rPr>
        <w:t>true</w:t>
      </w:r>
      <w:r>
        <w:rPr>
          <w:color w:val="2B2A29"/>
          <w:spacing w:val="-33"/>
          <w:w w:val="115"/>
        </w:rPr>
        <w:t> </w:t>
      </w:r>
      <w:r>
        <w:rPr>
          <w:color w:val="2B2A29"/>
          <w:w w:val="115"/>
        </w:rPr>
        <w:t>if</w:t>
      </w:r>
      <w:r>
        <w:rPr>
          <w:color w:val="2B2A29"/>
          <w:spacing w:val="-33"/>
          <w:w w:val="115"/>
        </w:rPr>
        <w:t> </w:t>
      </w:r>
      <w:r>
        <w:rPr>
          <w:color w:val="2B2A29"/>
          <w:w w:val="115"/>
        </w:rPr>
        <w:t>they are</w:t>
      </w:r>
      <w:r>
        <w:rPr>
          <w:color w:val="2B2A29"/>
          <w:spacing w:val="-27"/>
          <w:w w:val="115"/>
        </w:rPr>
        <w:t> </w:t>
      </w:r>
      <w:r>
        <w:rPr>
          <w:color w:val="2B2A29"/>
          <w:w w:val="115"/>
        </w:rPr>
        <w:t>equal</w:t>
      </w:r>
      <w:r>
        <w:rPr>
          <w:color w:val="2B2A29"/>
          <w:spacing w:val="-26"/>
          <w:w w:val="115"/>
        </w:rPr>
        <w:t> </w:t>
      </w:r>
      <w:r>
        <w:rPr>
          <w:color w:val="2B2A29"/>
          <w:w w:val="115"/>
        </w:rPr>
        <w:t>and</w:t>
      </w:r>
      <w:r>
        <w:rPr>
          <w:color w:val="2B2A29"/>
          <w:spacing w:val="-26"/>
          <w:w w:val="115"/>
        </w:rPr>
        <w:t> </w:t>
      </w:r>
      <w:r>
        <w:rPr>
          <w:color w:val="2B2A29"/>
          <w:w w:val="115"/>
        </w:rPr>
        <w:t>false</w:t>
      </w:r>
      <w:r>
        <w:rPr>
          <w:color w:val="2B2A29"/>
          <w:spacing w:val="-26"/>
          <w:w w:val="115"/>
        </w:rPr>
        <w:t> </w:t>
      </w:r>
      <w:r>
        <w:rPr>
          <w:color w:val="2B2A29"/>
          <w:w w:val="115"/>
        </w:rPr>
        <w:t>otherwise.</w:t>
      </w:r>
      <w:r>
        <w:rPr>
          <w:color w:val="2B2A29"/>
          <w:spacing w:val="-26"/>
          <w:w w:val="115"/>
        </w:rPr>
        <w:t> </w:t>
      </w:r>
      <w:r>
        <w:rPr>
          <w:color w:val="2B2A29"/>
          <w:w w:val="115"/>
        </w:rPr>
        <w:t>This</w:t>
      </w:r>
      <w:r>
        <w:rPr>
          <w:color w:val="2B2A29"/>
          <w:spacing w:val="-26"/>
          <w:w w:val="115"/>
        </w:rPr>
        <w:t> </w:t>
      </w:r>
      <w:r>
        <w:rPr>
          <w:color w:val="2B2A29"/>
          <w:w w:val="115"/>
        </w:rPr>
        <w:t>works</w:t>
      </w:r>
      <w:r>
        <w:rPr>
          <w:color w:val="2B2A29"/>
          <w:spacing w:val="-26"/>
          <w:w w:val="115"/>
        </w:rPr>
        <w:t> </w:t>
      </w:r>
      <w:r>
        <w:rPr>
          <w:color w:val="2B2A29"/>
          <w:w w:val="115"/>
        </w:rPr>
        <w:t>by</w:t>
      </w:r>
      <w:r>
        <w:rPr>
          <w:color w:val="2B2A29"/>
          <w:spacing w:val="-26"/>
          <w:w w:val="115"/>
        </w:rPr>
        <w:t> </w:t>
      </w:r>
      <w:r>
        <w:rPr>
          <w:color w:val="2B2A29"/>
          <w:w w:val="115"/>
        </w:rPr>
        <w:t>first</w:t>
      </w:r>
      <w:r>
        <w:rPr>
          <w:color w:val="2B2A29"/>
          <w:spacing w:val="-26"/>
          <w:w w:val="115"/>
        </w:rPr>
        <w:t> </w:t>
      </w:r>
      <w:r>
        <w:rPr>
          <w:color w:val="2B2A29"/>
          <w:w w:val="115"/>
        </w:rPr>
        <w:t>checking</w:t>
      </w:r>
      <w:r>
        <w:rPr>
          <w:color w:val="2B2A29"/>
          <w:spacing w:val="-26"/>
          <w:w w:val="115"/>
        </w:rPr>
        <w:t> </w:t>
      </w:r>
      <w:r>
        <w:rPr>
          <w:color w:val="2B2A29"/>
          <w:w w:val="115"/>
        </w:rPr>
        <w:t>if</w:t>
      </w:r>
      <w:r>
        <w:rPr>
          <w:color w:val="2B2A29"/>
          <w:spacing w:val="-26"/>
          <w:w w:val="115"/>
        </w:rPr>
        <w:t> </w:t>
      </w:r>
      <w:r>
        <w:rPr>
          <w:color w:val="2B2A29"/>
          <w:w w:val="115"/>
        </w:rPr>
        <w:t>the</w:t>
      </w:r>
      <w:r>
        <w:rPr>
          <w:color w:val="2B2A29"/>
          <w:spacing w:val="-26"/>
          <w:w w:val="115"/>
        </w:rPr>
        <w:t> </w:t>
      </w:r>
      <w:r>
        <w:rPr>
          <w:color w:val="2B2A29"/>
          <w:w w:val="115"/>
        </w:rPr>
        <w:t>array</w:t>
      </w:r>
      <w:r>
        <w:rPr>
          <w:color w:val="2B2A29"/>
          <w:spacing w:val="-26"/>
          <w:w w:val="115"/>
        </w:rPr>
        <w:t> </w:t>
      </w:r>
      <w:r>
        <w:rPr>
          <w:color w:val="2B2A29"/>
          <w:w w:val="115"/>
        </w:rPr>
        <w:t>lengths</w:t>
      </w:r>
      <w:r>
        <w:rPr>
          <w:color w:val="2B2A29"/>
          <w:spacing w:val="-26"/>
          <w:w w:val="115"/>
        </w:rPr>
        <w:t> </w:t>
      </w:r>
      <w:r>
        <w:rPr>
          <w:color w:val="2B2A29"/>
          <w:w w:val="115"/>
        </w:rPr>
        <w:t>are</w:t>
      </w:r>
      <w:r>
        <w:rPr>
          <w:color w:val="2B2A29"/>
          <w:spacing w:val="-26"/>
          <w:w w:val="115"/>
        </w:rPr>
        <w:t> </w:t>
      </w:r>
      <w:r>
        <w:rPr>
          <w:color w:val="2B2A29"/>
          <w:w w:val="115"/>
        </w:rPr>
        <w:t>the same.</w:t>
      </w:r>
      <w:r>
        <w:rPr>
          <w:color w:val="2B2A29"/>
          <w:spacing w:val="-32"/>
          <w:w w:val="115"/>
        </w:rPr>
        <w:t> </w:t>
      </w:r>
      <w:r>
        <w:rPr>
          <w:color w:val="2B2A29"/>
          <w:w w:val="115"/>
        </w:rPr>
        <w:t>If</w:t>
      </w:r>
      <w:r>
        <w:rPr>
          <w:color w:val="2B2A29"/>
          <w:spacing w:val="-31"/>
          <w:w w:val="115"/>
        </w:rPr>
        <w:t> </w:t>
      </w:r>
      <w:r>
        <w:rPr>
          <w:color w:val="2B2A29"/>
          <w:w w:val="115"/>
        </w:rPr>
        <w:t>they</w:t>
      </w:r>
      <w:r>
        <w:rPr>
          <w:color w:val="2B2A29"/>
          <w:spacing w:val="-32"/>
          <w:w w:val="115"/>
        </w:rPr>
        <w:t> </w:t>
      </w:r>
      <w:r>
        <w:rPr>
          <w:color w:val="2B2A29"/>
          <w:w w:val="115"/>
        </w:rPr>
        <w:t>are</w:t>
      </w:r>
      <w:r>
        <w:rPr>
          <w:color w:val="2B2A29"/>
          <w:spacing w:val="-31"/>
          <w:w w:val="115"/>
        </w:rPr>
        <w:t> </w:t>
      </w:r>
      <w:r>
        <w:rPr>
          <w:color w:val="2B2A29"/>
          <w:w w:val="115"/>
        </w:rPr>
        <w:t>not,</w:t>
      </w:r>
      <w:r>
        <w:rPr>
          <w:color w:val="2B2A29"/>
          <w:spacing w:val="-32"/>
          <w:w w:val="115"/>
        </w:rPr>
        <w:t> </w:t>
      </w:r>
      <w:r>
        <w:rPr>
          <w:color w:val="2B2A29"/>
          <w:w w:val="115"/>
        </w:rPr>
        <w:t>the</w:t>
      </w:r>
      <w:r>
        <w:rPr>
          <w:color w:val="2B2A29"/>
          <w:spacing w:val="-31"/>
          <w:w w:val="115"/>
        </w:rPr>
        <w:t> </w:t>
      </w:r>
      <w:r>
        <w:rPr>
          <w:color w:val="2B2A29"/>
          <w:w w:val="115"/>
        </w:rPr>
        <w:t>method</w:t>
      </w:r>
      <w:r>
        <w:rPr>
          <w:color w:val="2B2A29"/>
          <w:spacing w:val="-31"/>
          <w:w w:val="115"/>
        </w:rPr>
        <w:t> </w:t>
      </w:r>
      <w:r>
        <w:rPr>
          <w:color w:val="2B2A29"/>
          <w:w w:val="115"/>
        </w:rPr>
        <w:t>returns</w:t>
      </w:r>
      <w:r>
        <w:rPr>
          <w:color w:val="2B2A29"/>
          <w:spacing w:val="-32"/>
          <w:w w:val="115"/>
        </w:rPr>
        <w:t> </w:t>
      </w:r>
      <w:r>
        <w:rPr>
          <w:color w:val="2B2A29"/>
          <w:w w:val="115"/>
        </w:rPr>
        <w:t>false.</w:t>
      </w:r>
      <w:r>
        <w:rPr>
          <w:color w:val="2B2A29"/>
          <w:spacing w:val="-31"/>
          <w:w w:val="115"/>
        </w:rPr>
        <w:t> </w:t>
      </w:r>
      <w:r>
        <w:rPr>
          <w:color w:val="2B2A29"/>
          <w:w w:val="115"/>
        </w:rPr>
        <w:t>It</w:t>
      </w:r>
      <w:r>
        <w:rPr>
          <w:color w:val="2B2A29"/>
          <w:spacing w:val="-32"/>
          <w:w w:val="115"/>
        </w:rPr>
        <w:t> </w:t>
      </w:r>
      <w:r>
        <w:rPr>
          <w:color w:val="2B2A29"/>
          <w:w w:val="115"/>
        </w:rPr>
        <w:t>then</w:t>
      </w:r>
      <w:r>
        <w:rPr>
          <w:color w:val="2B2A29"/>
          <w:spacing w:val="-31"/>
          <w:w w:val="115"/>
        </w:rPr>
        <w:t> </w:t>
      </w:r>
      <w:r>
        <w:rPr>
          <w:color w:val="2B2A29"/>
          <w:w w:val="115"/>
        </w:rPr>
        <w:t>iterates</w:t>
      </w:r>
      <w:r>
        <w:rPr>
          <w:color w:val="2B2A29"/>
          <w:spacing w:val="-31"/>
          <w:w w:val="115"/>
        </w:rPr>
        <w:t> </w:t>
      </w:r>
      <w:r>
        <w:rPr>
          <w:color w:val="2B2A29"/>
          <w:w w:val="115"/>
        </w:rPr>
        <w:t>through</w:t>
      </w:r>
      <w:r>
        <w:rPr>
          <w:color w:val="2B2A29"/>
          <w:spacing w:val="-32"/>
          <w:w w:val="115"/>
        </w:rPr>
        <w:t> </w:t>
      </w:r>
      <w:r>
        <w:rPr>
          <w:color w:val="2B2A29"/>
          <w:w w:val="115"/>
        </w:rPr>
        <w:t>the</w:t>
      </w:r>
      <w:r>
        <w:rPr>
          <w:color w:val="2B2A29"/>
          <w:spacing w:val="-31"/>
          <w:w w:val="115"/>
        </w:rPr>
        <w:t> </w:t>
      </w:r>
      <w:r>
        <w:rPr>
          <w:color w:val="2B2A29"/>
          <w:w w:val="115"/>
        </w:rPr>
        <w:t>first</w:t>
      </w:r>
      <w:r>
        <w:rPr>
          <w:color w:val="2B2A29"/>
          <w:spacing w:val="-32"/>
          <w:w w:val="115"/>
        </w:rPr>
        <w:t> </w:t>
      </w:r>
      <w:r>
        <w:rPr>
          <w:color w:val="2B2A29"/>
          <w:w w:val="115"/>
        </w:rPr>
        <w:t>array</w:t>
      </w:r>
      <w:r>
        <w:rPr>
          <w:color w:val="2B2A29"/>
          <w:spacing w:val="-31"/>
          <w:w w:val="115"/>
        </w:rPr>
        <w:t> </w:t>
      </w:r>
      <w:r>
        <w:rPr>
          <w:color w:val="2B2A29"/>
          <w:w w:val="115"/>
        </w:rPr>
        <w:t>and checks</w:t>
      </w:r>
      <w:r>
        <w:rPr>
          <w:color w:val="2B2A29"/>
          <w:spacing w:val="-26"/>
          <w:w w:val="115"/>
        </w:rPr>
        <w:t> </w:t>
      </w:r>
      <w:r>
        <w:rPr>
          <w:color w:val="2B2A29"/>
          <w:w w:val="115"/>
        </w:rPr>
        <w:t>each</w:t>
      </w:r>
      <w:r>
        <w:rPr>
          <w:color w:val="2B2A29"/>
          <w:spacing w:val="-26"/>
          <w:w w:val="115"/>
        </w:rPr>
        <w:t> </w:t>
      </w:r>
      <w:r>
        <w:rPr>
          <w:color w:val="2B2A29"/>
          <w:w w:val="115"/>
        </w:rPr>
        <w:t>element</w:t>
      </w:r>
      <w:r>
        <w:rPr>
          <w:color w:val="2B2A29"/>
          <w:spacing w:val="-25"/>
          <w:w w:val="115"/>
        </w:rPr>
        <w:t> </w:t>
      </w:r>
      <w:r>
        <w:rPr>
          <w:color w:val="2B2A29"/>
          <w:w w:val="115"/>
        </w:rPr>
        <w:t>of</w:t>
      </w:r>
      <w:r>
        <w:rPr>
          <w:color w:val="2B2A29"/>
          <w:spacing w:val="-26"/>
          <w:w w:val="115"/>
        </w:rPr>
        <w:t> </w:t>
      </w:r>
      <w:r>
        <w:rPr>
          <w:color w:val="2B2A29"/>
          <w:w w:val="115"/>
        </w:rPr>
        <w:t>the</w:t>
      </w:r>
      <w:r>
        <w:rPr>
          <w:color w:val="2B2A29"/>
          <w:spacing w:val="-25"/>
          <w:w w:val="115"/>
        </w:rPr>
        <w:t> </w:t>
      </w:r>
      <w:r>
        <w:rPr>
          <w:color w:val="2B2A29"/>
          <w:w w:val="115"/>
        </w:rPr>
        <w:t>array</w:t>
      </w:r>
      <w:r>
        <w:rPr>
          <w:color w:val="2B2A29"/>
          <w:spacing w:val="-26"/>
          <w:w w:val="115"/>
        </w:rPr>
        <w:t> </w:t>
      </w:r>
      <w:r>
        <w:rPr>
          <w:color w:val="2B2A29"/>
          <w:w w:val="115"/>
        </w:rPr>
        <w:t>against</w:t>
      </w:r>
      <w:r>
        <w:rPr>
          <w:color w:val="2B2A29"/>
          <w:spacing w:val="-25"/>
          <w:w w:val="115"/>
        </w:rPr>
        <w:t> </w:t>
      </w:r>
      <w:r>
        <w:rPr>
          <w:color w:val="2B2A29"/>
          <w:w w:val="115"/>
        </w:rPr>
        <w:t>the</w:t>
      </w:r>
      <w:r>
        <w:rPr>
          <w:color w:val="2B2A29"/>
          <w:spacing w:val="-26"/>
          <w:w w:val="115"/>
        </w:rPr>
        <w:t> </w:t>
      </w:r>
      <w:r>
        <w:rPr>
          <w:color w:val="2B2A29"/>
          <w:w w:val="115"/>
        </w:rPr>
        <w:t>second</w:t>
      </w:r>
      <w:r>
        <w:rPr>
          <w:color w:val="2B2A29"/>
          <w:spacing w:val="-25"/>
          <w:w w:val="115"/>
        </w:rPr>
        <w:t> </w:t>
      </w:r>
      <w:r>
        <w:rPr>
          <w:color w:val="2B2A29"/>
          <w:w w:val="115"/>
        </w:rPr>
        <w:t>array.</w:t>
      </w:r>
      <w:r>
        <w:rPr>
          <w:color w:val="2B2A29"/>
          <w:spacing w:val="-26"/>
          <w:w w:val="115"/>
        </w:rPr>
        <w:t> </w:t>
      </w:r>
      <w:r>
        <w:rPr>
          <w:color w:val="2B2A29"/>
          <w:w w:val="115"/>
        </w:rPr>
        <w:t>If</w:t>
      </w:r>
      <w:r>
        <w:rPr>
          <w:color w:val="2B2A29"/>
          <w:spacing w:val="-26"/>
          <w:w w:val="115"/>
        </w:rPr>
        <w:t> </w:t>
      </w:r>
      <w:r>
        <w:rPr>
          <w:color w:val="2B2A29"/>
          <w:w w:val="115"/>
        </w:rPr>
        <w:t>it</w:t>
      </w:r>
      <w:r>
        <w:rPr>
          <w:color w:val="2B2A29"/>
          <w:spacing w:val="-25"/>
          <w:w w:val="115"/>
        </w:rPr>
        <w:t> </w:t>
      </w:r>
      <w:r>
        <w:rPr>
          <w:color w:val="2B2A29"/>
          <w:w w:val="115"/>
        </w:rPr>
        <w:t>finds</w:t>
      </w:r>
      <w:r>
        <w:rPr>
          <w:color w:val="2B2A29"/>
          <w:spacing w:val="-26"/>
          <w:w w:val="115"/>
        </w:rPr>
        <w:t> </w:t>
      </w:r>
      <w:r>
        <w:rPr>
          <w:color w:val="2B2A29"/>
          <w:w w:val="115"/>
        </w:rPr>
        <w:t>an</w:t>
      </w:r>
      <w:r>
        <w:rPr>
          <w:color w:val="2B2A29"/>
          <w:spacing w:val="-25"/>
          <w:w w:val="115"/>
        </w:rPr>
        <w:t> </w:t>
      </w:r>
      <w:r>
        <w:rPr>
          <w:color w:val="2B2A29"/>
          <w:w w:val="115"/>
        </w:rPr>
        <w:t>item</w:t>
      </w:r>
      <w:r>
        <w:rPr>
          <w:color w:val="2B2A29"/>
          <w:spacing w:val="-26"/>
          <w:w w:val="115"/>
        </w:rPr>
        <w:t> </w:t>
      </w:r>
      <w:r>
        <w:rPr>
          <w:color w:val="2B2A29"/>
          <w:w w:val="115"/>
        </w:rPr>
        <w:t>that</w:t>
      </w:r>
      <w:r>
        <w:rPr>
          <w:color w:val="2B2A29"/>
          <w:spacing w:val="-25"/>
          <w:w w:val="115"/>
        </w:rPr>
        <w:t> </w:t>
      </w:r>
      <w:r>
        <w:rPr>
          <w:color w:val="2B2A29"/>
          <w:w w:val="115"/>
        </w:rPr>
        <w:t>is</w:t>
      </w:r>
      <w:r>
        <w:rPr>
          <w:color w:val="2B2A29"/>
          <w:spacing w:val="-26"/>
          <w:w w:val="115"/>
        </w:rPr>
        <w:t> </w:t>
      </w:r>
      <w:r>
        <w:rPr>
          <w:color w:val="2B2A29"/>
          <w:w w:val="115"/>
        </w:rPr>
        <w:t>not equal,</w:t>
      </w:r>
      <w:r>
        <w:rPr>
          <w:color w:val="2B2A29"/>
          <w:spacing w:val="-19"/>
          <w:w w:val="115"/>
        </w:rPr>
        <w:t> </w:t>
      </w:r>
      <w:r>
        <w:rPr>
          <w:color w:val="2B2A29"/>
          <w:w w:val="115"/>
        </w:rPr>
        <w:t>it</w:t>
      </w:r>
      <w:r>
        <w:rPr>
          <w:color w:val="2B2A29"/>
          <w:spacing w:val="-18"/>
          <w:w w:val="115"/>
        </w:rPr>
        <w:t> </w:t>
      </w:r>
      <w:r>
        <w:rPr>
          <w:color w:val="2B2A29"/>
          <w:w w:val="115"/>
        </w:rPr>
        <w:t>returns</w:t>
      </w:r>
      <w:r>
        <w:rPr>
          <w:color w:val="2B2A29"/>
          <w:spacing w:val="-19"/>
          <w:w w:val="115"/>
        </w:rPr>
        <w:t> </w:t>
      </w:r>
      <w:r>
        <w:rPr>
          <w:color w:val="2B2A29"/>
          <w:w w:val="115"/>
        </w:rPr>
        <w:t>false.</w:t>
      </w:r>
    </w:p>
    <w:p>
      <w:pPr>
        <w:pStyle w:val="BodyText"/>
        <w:spacing w:line="304" w:lineRule="auto" w:before="3"/>
        <w:ind w:left="480" w:right="159" w:firstLine="359"/>
      </w:pPr>
      <w:r>
        <w:rPr>
          <w:color w:val="2B2A29"/>
          <w:w w:val="115"/>
        </w:rPr>
        <w:t>On the surface of it, this sounds like a reasonable implementation and efficient because it aborts as soon as it detects that the arrays are different. </w:t>
      </w:r>
      <w:r>
        <w:rPr>
          <w:color w:val="2B2A29"/>
          <w:spacing w:val="-4"/>
          <w:w w:val="115"/>
        </w:rPr>
        <w:t>However, </w:t>
      </w:r>
      <w:r>
        <w:rPr>
          <w:color w:val="2B2A29"/>
          <w:w w:val="115"/>
        </w:rPr>
        <w:t>when dealing</w:t>
      </w:r>
      <w:r>
        <w:rPr>
          <w:color w:val="2B2A29"/>
          <w:spacing w:val="-28"/>
          <w:w w:val="115"/>
        </w:rPr>
        <w:t> </w:t>
      </w:r>
      <w:r>
        <w:rPr>
          <w:color w:val="2B2A29"/>
          <w:w w:val="115"/>
        </w:rPr>
        <w:t>with</w:t>
      </w:r>
      <w:r>
        <w:rPr>
          <w:color w:val="2B2A29"/>
          <w:spacing w:val="-27"/>
          <w:w w:val="115"/>
        </w:rPr>
        <w:t> </w:t>
      </w:r>
      <w:r>
        <w:rPr>
          <w:color w:val="2B2A29"/>
          <w:w w:val="115"/>
        </w:rPr>
        <w:t>cryptographic</w:t>
      </w:r>
      <w:r>
        <w:rPr>
          <w:color w:val="2B2A29"/>
          <w:spacing w:val="-27"/>
          <w:w w:val="115"/>
        </w:rPr>
        <w:t> </w:t>
      </w:r>
      <w:r>
        <w:rPr>
          <w:color w:val="2B2A29"/>
          <w:w w:val="115"/>
        </w:rPr>
        <w:t>processes,</w:t>
      </w:r>
      <w:r>
        <w:rPr>
          <w:color w:val="2B2A29"/>
          <w:spacing w:val="-27"/>
          <w:w w:val="115"/>
        </w:rPr>
        <w:t> </w:t>
      </w:r>
      <w:r>
        <w:rPr>
          <w:color w:val="2B2A29"/>
          <w:w w:val="115"/>
        </w:rPr>
        <w:t>this</w:t>
      </w:r>
      <w:r>
        <w:rPr>
          <w:color w:val="2B2A29"/>
          <w:spacing w:val="-27"/>
          <w:w w:val="115"/>
        </w:rPr>
        <w:t> </w:t>
      </w:r>
      <w:r>
        <w:rPr>
          <w:color w:val="2B2A29"/>
          <w:w w:val="115"/>
        </w:rPr>
        <w:t>isn’t</w:t>
      </w:r>
      <w:r>
        <w:rPr>
          <w:color w:val="2B2A29"/>
          <w:spacing w:val="-27"/>
          <w:w w:val="115"/>
        </w:rPr>
        <w:t> </w:t>
      </w:r>
      <w:r>
        <w:rPr>
          <w:color w:val="2B2A29"/>
          <w:w w:val="115"/>
        </w:rPr>
        <w:t>such</w:t>
      </w:r>
      <w:r>
        <w:rPr>
          <w:color w:val="2B2A29"/>
          <w:spacing w:val="-27"/>
          <w:w w:val="115"/>
        </w:rPr>
        <w:t> </w:t>
      </w:r>
      <w:r>
        <w:rPr>
          <w:color w:val="2B2A29"/>
          <w:w w:val="115"/>
        </w:rPr>
        <w:t>a</w:t>
      </w:r>
      <w:r>
        <w:rPr>
          <w:color w:val="2B2A29"/>
          <w:spacing w:val="-27"/>
          <w:w w:val="115"/>
        </w:rPr>
        <w:t> </w:t>
      </w:r>
      <w:r>
        <w:rPr>
          <w:color w:val="2B2A29"/>
          <w:w w:val="115"/>
        </w:rPr>
        <w:t>good</w:t>
      </w:r>
      <w:r>
        <w:rPr>
          <w:color w:val="2B2A29"/>
          <w:spacing w:val="-28"/>
          <w:w w:val="115"/>
        </w:rPr>
        <w:t> </w:t>
      </w:r>
      <w:r>
        <w:rPr>
          <w:color w:val="2B2A29"/>
          <w:w w:val="115"/>
        </w:rPr>
        <w:t>idea.</w:t>
      </w:r>
      <w:r>
        <w:rPr>
          <w:color w:val="2B2A29"/>
          <w:spacing w:val="-27"/>
          <w:w w:val="115"/>
        </w:rPr>
        <w:t> </w:t>
      </w:r>
      <w:r>
        <w:rPr>
          <w:color w:val="2B2A29"/>
          <w:w w:val="115"/>
        </w:rPr>
        <w:t>A</w:t>
      </w:r>
      <w:r>
        <w:rPr>
          <w:color w:val="2B2A29"/>
          <w:spacing w:val="-27"/>
          <w:w w:val="115"/>
        </w:rPr>
        <w:t> </w:t>
      </w:r>
      <w:r>
        <w:rPr>
          <w:color w:val="2B2A29"/>
          <w:w w:val="115"/>
        </w:rPr>
        <w:t>potential</w:t>
      </w:r>
      <w:r>
        <w:rPr>
          <w:color w:val="2B2A29"/>
          <w:spacing w:val="-27"/>
          <w:w w:val="115"/>
        </w:rPr>
        <w:t> </w:t>
      </w:r>
      <w:r>
        <w:rPr>
          <w:color w:val="2B2A29"/>
          <w:w w:val="115"/>
        </w:rPr>
        <w:t>attacker can</w:t>
      </w:r>
      <w:r>
        <w:rPr>
          <w:color w:val="2B2A29"/>
          <w:spacing w:val="-31"/>
          <w:w w:val="115"/>
        </w:rPr>
        <w:t> </w:t>
      </w:r>
      <w:r>
        <w:rPr>
          <w:color w:val="2B2A29"/>
          <w:w w:val="115"/>
        </w:rPr>
        <w:t>use</w:t>
      </w:r>
      <w:r>
        <w:rPr>
          <w:color w:val="2B2A29"/>
          <w:spacing w:val="-31"/>
          <w:w w:val="115"/>
        </w:rPr>
        <w:t> </w:t>
      </w:r>
      <w:r>
        <w:rPr>
          <w:color w:val="2B2A29"/>
          <w:w w:val="115"/>
        </w:rPr>
        <w:t>this</w:t>
      </w:r>
      <w:r>
        <w:rPr>
          <w:color w:val="2B2A29"/>
          <w:spacing w:val="-31"/>
          <w:w w:val="115"/>
        </w:rPr>
        <w:t> </w:t>
      </w:r>
      <w:r>
        <w:rPr>
          <w:color w:val="2B2A29"/>
          <w:w w:val="115"/>
        </w:rPr>
        <w:t>type</w:t>
      </w:r>
      <w:r>
        <w:rPr>
          <w:color w:val="2B2A29"/>
          <w:spacing w:val="-31"/>
          <w:w w:val="115"/>
        </w:rPr>
        <w:t> </w:t>
      </w:r>
      <w:r>
        <w:rPr>
          <w:color w:val="2B2A29"/>
          <w:w w:val="115"/>
        </w:rPr>
        <w:t>of</w:t>
      </w:r>
      <w:r>
        <w:rPr>
          <w:color w:val="2B2A29"/>
          <w:spacing w:val="-31"/>
          <w:w w:val="115"/>
        </w:rPr>
        <w:t> </w:t>
      </w:r>
      <w:r>
        <w:rPr>
          <w:color w:val="2B2A29"/>
          <w:w w:val="115"/>
        </w:rPr>
        <w:t>comparison</w:t>
      </w:r>
      <w:r>
        <w:rPr>
          <w:color w:val="2B2A29"/>
          <w:spacing w:val="-31"/>
          <w:w w:val="115"/>
        </w:rPr>
        <w:t> </w:t>
      </w:r>
      <w:r>
        <w:rPr>
          <w:color w:val="2B2A29"/>
          <w:w w:val="115"/>
        </w:rPr>
        <w:t>as</w:t>
      </w:r>
      <w:r>
        <w:rPr>
          <w:color w:val="2B2A29"/>
          <w:spacing w:val="-31"/>
          <w:w w:val="115"/>
        </w:rPr>
        <w:t> </w:t>
      </w:r>
      <w:r>
        <w:rPr>
          <w:color w:val="2B2A29"/>
          <w:w w:val="115"/>
        </w:rPr>
        <w:t>a</w:t>
      </w:r>
      <w:r>
        <w:rPr>
          <w:color w:val="2B2A29"/>
          <w:spacing w:val="-31"/>
          <w:w w:val="115"/>
        </w:rPr>
        <w:t> </w:t>
      </w:r>
      <w:r>
        <w:rPr>
          <w:color w:val="2B2A29"/>
          <w:w w:val="115"/>
        </w:rPr>
        <w:t>vulnerability</w:t>
      </w:r>
      <w:r>
        <w:rPr>
          <w:color w:val="2B2A29"/>
          <w:spacing w:val="-31"/>
          <w:w w:val="115"/>
        </w:rPr>
        <w:t> </w:t>
      </w:r>
      <w:r>
        <w:rPr>
          <w:color w:val="2B2A29"/>
          <w:w w:val="115"/>
        </w:rPr>
        <w:t>and</w:t>
      </w:r>
      <w:r>
        <w:rPr>
          <w:color w:val="2B2A29"/>
          <w:spacing w:val="-31"/>
          <w:w w:val="115"/>
        </w:rPr>
        <w:t> </w:t>
      </w:r>
      <w:r>
        <w:rPr>
          <w:color w:val="2B2A29"/>
          <w:w w:val="115"/>
        </w:rPr>
        <w:t>perform</w:t>
      </w:r>
      <w:r>
        <w:rPr>
          <w:color w:val="2B2A29"/>
          <w:spacing w:val="-31"/>
          <w:w w:val="115"/>
        </w:rPr>
        <w:t> </w:t>
      </w:r>
      <w:r>
        <w:rPr>
          <w:color w:val="2B2A29"/>
          <w:w w:val="115"/>
        </w:rPr>
        <w:t>a</w:t>
      </w:r>
      <w:r>
        <w:rPr>
          <w:color w:val="2B2A29"/>
          <w:spacing w:val="-31"/>
          <w:w w:val="115"/>
        </w:rPr>
        <w:t> </w:t>
      </w:r>
      <w:r>
        <w:rPr>
          <w:rFonts w:ascii="Book Antiqua" w:hAnsi="Book Antiqua"/>
          <w:i/>
          <w:color w:val="2B2A29"/>
          <w:w w:val="115"/>
        </w:rPr>
        <w:t>side-channel</w:t>
      </w:r>
      <w:r>
        <w:rPr>
          <w:rFonts w:ascii="Book Antiqua" w:hAnsi="Book Antiqua"/>
          <w:i/>
          <w:color w:val="2B2A29"/>
          <w:spacing w:val="-31"/>
          <w:w w:val="115"/>
        </w:rPr>
        <w:t> </w:t>
      </w:r>
      <w:r>
        <w:rPr>
          <w:rFonts w:ascii="Book Antiqua" w:hAnsi="Book Antiqua"/>
          <w:i/>
          <w:color w:val="2B2A29"/>
          <w:w w:val="115"/>
        </w:rPr>
        <w:t>timing </w:t>
      </w:r>
      <w:r>
        <w:rPr>
          <w:rFonts w:ascii="Book Antiqua" w:hAnsi="Book Antiqua"/>
          <w:i/>
          <w:color w:val="2B2A29"/>
          <w:w w:val="115"/>
        </w:rPr>
        <w:t>attack</w:t>
      </w:r>
      <w:r>
        <w:rPr>
          <w:color w:val="2B2A29"/>
          <w:w w:val="115"/>
        </w:rPr>
        <w:t>, which uses information from a physical implementation of a cryptosystem, instead</w:t>
      </w:r>
      <w:r>
        <w:rPr>
          <w:color w:val="2B2A29"/>
          <w:spacing w:val="-32"/>
          <w:w w:val="115"/>
        </w:rPr>
        <w:t> </w:t>
      </w:r>
      <w:r>
        <w:rPr>
          <w:color w:val="2B2A29"/>
          <w:w w:val="115"/>
        </w:rPr>
        <w:t>of</w:t>
      </w:r>
      <w:r>
        <w:rPr>
          <w:color w:val="2B2A29"/>
          <w:spacing w:val="-32"/>
          <w:w w:val="115"/>
        </w:rPr>
        <w:t> </w:t>
      </w:r>
      <w:r>
        <w:rPr>
          <w:color w:val="2B2A29"/>
          <w:w w:val="115"/>
        </w:rPr>
        <w:t>from</w:t>
      </w:r>
      <w:r>
        <w:rPr>
          <w:color w:val="2B2A29"/>
          <w:spacing w:val="-32"/>
          <w:w w:val="115"/>
        </w:rPr>
        <w:t> </w:t>
      </w:r>
      <w:r>
        <w:rPr>
          <w:color w:val="2B2A29"/>
          <w:w w:val="115"/>
        </w:rPr>
        <w:t>a</w:t>
      </w:r>
      <w:r>
        <w:rPr>
          <w:color w:val="2B2A29"/>
          <w:spacing w:val="-31"/>
          <w:w w:val="115"/>
        </w:rPr>
        <w:t> </w:t>
      </w:r>
      <w:r>
        <w:rPr>
          <w:color w:val="2B2A29"/>
          <w:w w:val="115"/>
        </w:rPr>
        <w:t>brute</w:t>
      </w:r>
      <w:r>
        <w:rPr>
          <w:color w:val="2B2A29"/>
          <w:spacing w:val="-32"/>
          <w:w w:val="115"/>
        </w:rPr>
        <w:t> </w:t>
      </w:r>
      <w:r>
        <w:rPr>
          <w:color w:val="2B2A29"/>
          <w:w w:val="115"/>
        </w:rPr>
        <w:t>force</w:t>
      </w:r>
      <w:r>
        <w:rPr>
          <w:color w:val="2B2A29"/>
          <w:spacing w:val="-32"/>
          <w:w w:val="115"/>
        </w:rPr>
        <w:t> </w:t>
      </w:r>
      <w:r>
        <w:rPr>
          <w:color w:val="2B2A29"/>
          <w:w w:val="115"/>
        </w:rPr>
        <w:t>or</w:t>
      </w:r>
      <w:r>
        <w:rPr>
          <w:color w:val="2B2A29"/>
          <w:spacing w:val="-31"/>
          <w:w w:val="115"/>
        </w:rPr>
        <w:t> </w:t>
      </w:r>
      <w:r>
        <w:rPr>
          <w:color w:val="2B2A29"/>
          <w:w w:val="115"/>
        </w:rPr>
        <w:t>theoretical</w:t>
      </w:r>
      <w:r>
        <w:rPr>
          <w:color w:val="2B2A29"/>
          <w:spacing w:val="-32"/>
          <w:w w:val="115"/>
        </w:rPr>
        <w:t> </w:t>
      </w:r>
      <w:r>
        <w:rPr>
          <w:color w:val="2B2A29"/>
          <w:w w:val="115"/>
        </w:rPr>
        <w:t>weaknesses</w:t>
      </w:r>
      <w:r>
        <w:rPr>
          <w:color w:val="2B2A29"/>
          <w:spacing w:val="-32"/>
          <w:w w:val="115"/>
        </w:rPr>
        <w:t> </w:t>
      </w:r>
      <w:r>
        <w:rPr>
          <w:color w:val="2B2A29"/>
          <w:w w:val="115"/>
        </w:rPr>
        <w:t>in</w:t>
      </w:r>
      <w:r>
        <w:rPr>
          <w:color w:val="2B2A29"/>
          <w:spacing w:val="-31"/>
          <w:w w:val="115"/>
        </w:rPr>
        <w:t> </w:t>
      </w:r>
      <w:r>
        <w:rPr>
          <w:color w:val="2B2A29"/>
          <w:w w:val="115"/>
        </w:rPr>
        <w:t>the</w:t>
      </w:r>
      <w:r>
        <w:rPr>
          <w:color w:val="2B2A29"/>
          <w:spacing w:val="-32"/>
          <w:w w:val="115"/>
        </w:rPr>
        <w:t> </w:t>
      </w:r>
      <w:r>
        <w:rPr>
          <w:color w:val="2B2A29"/>
          <w:w w:val="115"/>
        </w:rPr>
        <w:t>algorithms.</w:t>
      </w:r>
      <w:r>
        <w:rPr>
          <w:color w:val="2B2A29"/>
          <w:spacing w:val="-32"/>
          <w:w w:val="115"/>
        </w:rPr>
        <w:t> </w:t>
      </w:r>
      <w:r>
        <w:rPr>
          <w:color w:val="2B2A29"/>
          <w:w w:val="115"/>
        </w:rPr>
        <w:t>For</w:t>
      </w:r>
      <w:r>
        <w:rPr>
          <w:color w:val="2B2A29"/>
          <w:spacing w:val="-32"/>
          <w:w w:val="115"/>
        </w:rPr>
        <w:t> </w:t>
      </w:r>
      <w:r>
        <w:rPr>
          <w:color w:val="2B2A29"/>
          <w:w w:val="115"/>
        </w:rPr>
        <w:t>example, you</w:t>
      </w:r>
      <w:r>
        <w:rPr>
          <w:color w:val="2B2A29"/>
          <w:spacing w:val="-41"/>
          <w:w w:val="115"/>
        </w:rPr>
        <w:t> </w:t>
      </w:r>
      <w:r>
        <w:rPr>
          <w:color w:val="2B2A29"/>
          <w:w w:val="115"/>
        </w:rPr>
        <w:t>could</w:t>
      </w:r>
      <w:r>
        <w:rPr>
          <w:color w:val="2B2A29"/>
          <w:spacing w:val="-41"/>
          <w:w w:val="115"/>
        </w:rPr>
        <w:t> </w:t>
      </w:r>
      <w:r>
        <w:rPr>
          <w:color w:val="2B2A29"/>
          <w:w w:val="115"/>
        </w:rPr>
        <w:t>use</w:t>
      </w:r>
      <w:r>
        <w:rPr>
          <w:color w:val="2B2A29"/>
          <w:spacing w:val="-41"/>
          <w:w w:val="115"/>
        </w:rPr>
        <w:t> </w:t>
      </w:r>
      <w:r>
        <w:rPr>
          <w:color w:val="2B2A29"/>
          <w:w w:val="115"/>
        </w:rPr>
        <w:t>timing</w:t>
      </w:r>
      <w:r>
        <w:rPr>
          <w:color w:val="2B2A29"/>
          <w:spacing w:val="-41"/>
          <w:w w:val="115"/>
        </w:rPr>
        <w:t> </w:t>
      </w:r>
      <w:r>
        <w:rPr>
          <w:color w:val="2B2A29"/>
          <w:w w:val="115"/>
        </w:rPr>
        <w:t>information,</w:t>
      </w:r>
      <w:r>
        <w:rPr>
          <w:color w:val="2B2A29"/>
          <w:spacing w:val="-41"/>
          <w:w w:val="115"/>
        </w:rPr>
        <w:t> </w:t>
      </w:r>
      <w:r>
        <w:rPr>
          <w:color w:val="2B2A29"/>
          <w:w w:val="115"/>
        </w:rPr>
        <w:t>electromagnetic</w:t>
      </w:r>
      <w:r>
        <w:rPr>
          <w:color w:val="2B2A29"/>
          <w:spacing w:val="-41"/>
          <w:w w:val="115"/>
        </w:rPr>
        <w:t> </w:t>
      </w:r>
      <w:r>
        <w:rPr>
          <w:color w:val="2B2A29"/>
          <w:w w:val="115"/>
        </w:rPr>
        <w:t>interference,</w:t>
      </w:r>
      <w:r>
        <w:rPr>
          <w:color w:val="2B2A29"/>
          <w:spacing w:val="-41"/>
          <w:w w:val="115"/>
        </w:rPr>
        <w:t> </w:t>
      </w:r>
      <w:r>
        <w:rPr>
          <w:color w:val="2B2A29"/>
          <w:w w:val="115"/>
        </w:rPr>
        <w:t>or</w:t>
      </w:r>
      <w:r>
        <w:rPr>
          <w:color w:val="2B2A29"/>
          <w:spacing w:val="-41"/>
          <w:w w:val="115"/>
        </w:rPr>
        <w:t> </w:t>
      </w:r>
      <w:r>
        <w:rPr>
          <w:color w:val="2B2A29"/>
          <w:w w:val="115"/>
        </w:rPr>
        <w:t>power</w:t>
      </w:r>
      <w:r>
        <w:rPr>
          <w:color w:val="2B2A29"/>
          <w:spacing w:val="-41"/>
          <w:w w:val="115"/>
        </w:rPr>
        <w:t> </w:t>
      </w:r>
      <w:r>
        <w:rPr>
          <w:color w:val="2B2A29"/>
          <w:w w:val="115"/>
        </w:rPr>
        <w:t>consumption, or</w:t>
      </w:r>
      <w:r>
        <w:rPr>
          <w:color w:val="2B2A29"/>
          <w:spacing w:val="-24"/>
          <w:w w:val="115"/>
        </w:rPr>
        <w:t> </w:t>
      </w:r>
      <w:r>
        <w:rPr>
          <w:color w:val="2B2A29"/>
          <w:w w:val="115"/>
        </w:rPr>
        <w:t>sound</w:t>
      </w:r>
      <w:r>
        <w:rPr>
          <w:color w:val="2B2A29"/>
          <w:spacing w:val="-23"/>
          <w:w w:val="115"/>
        </w:rPr>
        <w:t> </w:t>
      </w:r>
      <w:r>
        <w:rPr>
          <w:color w:val="2B2A29"/>
          <w:w w:val="115"/>
        </w:rPr>
        <w:t>as</w:t>
      </w:r>
      <w:r>
        <w:rPr>
          <w:color w:val="2B2A29"/>
          <w:spacing w:val="-24"/>
          <w:w w:val="115"/>
        </w:rPr>
        <w:t> </w:t>
      </w:r>
      <w:r>
        <w:rPr>
          <w:color w:val="2B2A29"/>
          <w:w w:val="115"/>
        </w:rPr>
        <w:t>a</w:t>
      </w:r>
      <w:r>
        <w:rPr>
          <w:color w:val="2B2A29"/>
          <w:spacing w:val="-23"/>
          <w:w w:val="115"/>
        </w:rPr>
        <w:t> </w:t>
      </w:r>
      <w:r>
        <w:rPr>
          <w:color w:val="2B2A29"/>
          <w:w w:val="115"/>
        </w:rPr>
        <w:t>way</w:t>
      </w:r>
      <w:r>
        <w:rPr>
          <w:color w:val="2B2A29"/>
          <w:spacing w:val="-24"/>
          <w:w w:val="115"/>
        </w:rPr>
        <w:t> </w:t>
      </w:r>
      <w:r>
        <w:rPr>
          <w:color w:val="2B2A29"/>
          <w:w w:val="115"/>
        </w:rPr>
        <w:t>to</w:t>
      </w:r>
      <w:r>
        <w:rPr>
          <w:color w:val="2B2A29"/>
          <w:spacing w:val="-23"/>
          <w:w w:val="115"/>
        </w:rPr>
        <w:t> </w:t>
      </w:r>
      <w:r>
        <w:rPr>
          <w:color w:val="2B2A29"/>
          <w:w w:val="115"/>
        </w:rPr>
        <w:t>gain</w:t>
      </w:r>
      <w:r>
        <w:rPr>
          <w:color w:val="2B2A29"/>
          <w:spacing w:val="-24"/>
          <w:w w:val="115"/>
        </w:rPr>
        <w:t> </w:t>
      </w:r>
      <w:r>
        <w:rPr>
          <w:color w:val="2B2A29"/>
          <w:w w:val="115"/>
        </w:rPr>
        <w:t>extra</w:t>
      </w:r>
      <w:r>
        <w:rPr>
          <w:color w:val="2B2A29"/>
          <w:spacing w:val="-23"/>
          <w:w w:val="115"/>
        </w:rPr>
        <w:t> </w:t>
      </w:r>
      <w:r>
        <w:rPr>
          <w:color w:val="2B2A29"/>
          <w:w w:val="115"/>
        </w:rPr>
        <w:t>insight,</w:t>
      </w:r>
      <w:r>
        <w:rPr>
          <w:color w:val="2B2A29"/>
          <w:spacing w:val="-24"/>
          <w:w w:val="115"/>
        </w:rPr>
        <w:t> </w:t>
      </w:r>
      <w:r>
        <w:rPr>
          <w:color w:val="2B2A29"/>
          <w:w w:val="115"/>
        </w:rPr>
        <w:t>which</w:t>
      </w:r>
      <w:r>
        <w:rPr>
          <w:color w:val="2B2A29"/>
          <w:spacing w:val="-23"/>
          <w:w w:val="115"/>
        </w:rPr>
        <w:t> </w:t>
      </w:r>
      <w:r>
        <w:rPr>
          <w:color w:val="2B2A29"/>
          <w:w w:val="115"/>
        </w:rPr>
        <w:t>can</w:t>
      </w:r>
      <w:r>
        <w:rPr>
          <w:color w:val="2B2A29"/>
          <w:spacing w:val="-23"/>
          <w:w w:val="115"/>
        </w:rPr>
        <w:t> </w:t>
      </w:r>
      <w:r>
        <w:rPr>
          <w:color w:val="2B2A29"/>
          <w:w w:val="115"/>
        </w:rPr>
        <w:t>help</w:t>
      </w:r>
      <w:r>
        <w:rPr>
          <w:color w:val="2B2A29"/>
          <w:spacing w:val="-24"/>
          <w:w w:val="115"/>
        </w:rPr>
        <w:t> </w:t>
      </w:r>
      <w:r>
        <w:rPr>
          <w:color w:val="2B2A29"/>
          <w:w w:val="115"/>
        </w:rPr>
        <w:t>an</w:t>
      </w:r>
      <w:r>
        <w:rPr>
          <w:color w:val="2B2A29"/>
          <w:spacing w:val="-23"/>
          <w:w w:val="115"/>
        </w:rPr>
        <w:t> </w:t>
      </w:r>
      <w:r>
        <w:rPr>
          <w:color w:val="2B2A29"/>
          <w:w w:val="115"/>
        </w:rPr>
        <w:t>attacker</w:t>
      </w:r>
      <w:r>
        <w:rPr>
          <w:color w:val="2B2A29"/>
          <w:spacing w:val="-24"/>
          <w:w w:val="115"/>
        </w:rPr>
        <w:t> </w:t>
      </w:r>
      <w:r>
        <w:rPr>
          <w:color w:val="2B2A29"/>
          <w:w w:val="115"/>
        </w:rPr>
        <w:t>exploit</w:t>
      </w:r>
      <w:r>
        <w:rPr>
          <w:color w:val="2B2A29"/>
          <w:spacing w:val="-23"/>
          <w:w w:val="115"/>
        </w:rPr>
        <w:t> </w:t>
      </w:r>
      <w:r>
        <w:rPr>
          <w:color w:val="2B2A29"/>
          <w:w w:val="115"/>
        </w:rPr>
        <w:t>a</w:t>
      </w:r>
      <w:r>
        <w:rPr>
          <w:color w:val="2B2A29"/>
          <w:spacing w:val="-24"/>
          <w:w w:val="115"/>
        </w:rPr>
        <w:t> </w:t>
      </w:r>
      <w:r>
        <w:rPr>
          <w:color w:val="2B2A29"/>
          <w:w w:val="115"/>
        </w:rPr>
        <w:t>system.</w:t>
      </w:r>
    </w:p>
    <w:p>
      <w:pPr>
        <w:pStyle w:val="BodyText"/>
        <w:spacing w:line="297" w:lineRule="auto" w:before="1"/>
        <w:ind w:left="480" w:right="131" w:firstLine="359"/>
      </w:pPr>
      <w:r>
        <w:rPr>
          <w:color w:val="2B2A29"/>
          <w:w w:val="110"/>
        </w:rPr>
        <w:t>In our example, which compares a byte array, an attacker can glean information from the method because it executes at different times based on the arrays that are fed into</w:t>
      </w:r>
      <w:r>
        <w:rPr>
          <w:color w:val="2B2A29"/>
          <w:spacing w:val="-11"/>
          <w:w w:val="110"/>
        </w:rPr>
        <w:t> </w:t>
      </w:r>
      <w:r>
        <w:rPr>
          <w:color w:val="2B2A29"/>
          <w:w w:val="110"/>
        </w:rPr>
        <w:t>it.</w:t>
      </w:r>
      <w:r>
        <w:rPr>
          <w:color w:val="2B2A29"/>
          <w:spacing w:val="-11"/>
          <w:w w:val="110"/>
        </w:rPr>
        <w:t> </w:t>
      </w:r>
      <w:r>
        <w:rPr>
          <w:color w:val="2B2A29"/>
          <w:w w:val="110"/>
        </w:rPr>
        <w:t>Ideally,</w:t>
      </w:r>
      <w:r>
        <w:rPr>
          <w:color w:val="2B2A29"/>
          <w:spacing w:val="-11"/>
          <w:w w:val="110"/>
        </w:rPr>
        <w:t> </w:t>
      </w:r>
      <w:r>
        <w:rPr>
          <w:color w:val="2B2A29"/>
          <w:w w:val="110"/>
        </w:rPr>
        <w:t>you</w:t>
      </w:r>
      <w:r>
        <w:rPr>
          <w:color w:val="2B2A29"/>
          <w:spacing w:val="-10"/>
          <w:w w:val="110"/>
        </w:rPr>
        <w:t> </w:t>
      </w:r>
      <w:r>
        <w:rPr>
          <w:color w:val="2B2A29"/>
          <w:w w:val="110"/>
        </w:rPr>
        <w:t>need</w:t>
      </w:r>
      <w:r>
        <w:rPr>
          <w:color w:val="2B2A29"/>
          <w:spacing w:val="-11"/>
          <w:w w:val="110"/>
        </w:rPr>
        <w:t> </w:t>
      </w:r>
      <w:r>
        <w:rPr>
          <w:color w:val="2B2A29"/>
          <w:w w:val="110"/>
        </w:rPr>
        <w:t>a</w:t>
      </w:r>
      <w:r>
        <w:rPr>
          <w:color w:val="2B2A29"/>
          <w:spacing w:val="-11"/>
          <w:w w:val="110"/>
        </w:rPr>
        <w:t> </w:t>
      </w:r>
      <w:r>
        <w:rPr>
          <w:rFonts w:ascii="SimSun"/>
          <w:color w:val="2B2A29"/>
          <w:w w:val="110"/>
        </w:rPr>
        <w:t>Compare</w:t>
      </w:r>
      <w:r>
        <w:rPr>
          <w:rFonts w:ascii="SimSun"/>
          <w:color w:val="2B2A29"/>
          <w:spacing w:val="-71"/>
          <w:w w:val="110"/>
        </w:rPr>
        <w:t> </w:t>
      </w:r>
      <w:r>
        <w:rPr>
          <w:color w:val="2B2A29"/>
          <w:w w:val="110"/>
        </w:rPr>
        <w:t>method</w:t>
      </w:r>
      <w:r>
        <w:rPr>
          <w:color w:val="2B2A29"/>
          <w:spacing w:val="-11"/>
          <w:w w:val="110"/>
        </w:rPr>
        <w:t> </w:t>
      </w:r>
      <w:r>
        <w:rPr>
          <w:color w:val="2B2A29"/>
          <w:w w:val="110"/>
        </w:rPr>
        <w:t>that</w:t>
      </w:r>
      <w:r>
        <w:rPr>
          <w:color w:val="2B2A29"/>
          <w:spacing w:val="-10"/>
          <w:w w:val="110"/>
        </w:rPr>
        <w:t> </w:t>
      </w:r>
      <w:r>
        <w:rPr>
          <w:color w:val="2B2A29"/>
          <w:w w:val="110"/>
        </w:rPr>
        <w:t>executes</w:t>
      </w:r>
      <w:r>
        <w:rPr>
          <w:color w:val="2B2A29"/>
          <w:spacing w:val="-11"/>
          <w:w w:val="110"/>
        </w:rPr>
        <w:t> </w:t>
      </w:r>
      <w:r>
        <w:rPr>
          <w:color w:val="2B2A29"/>
          <w:w w:val="110"/>
        </w:rPr>
        <w:t>at</w:t>
      </w:r>
      <w:r>
        <w:rPr>
          <w:color w:val="2B2A29"/>
          <w:spacing w:val="-11"/>
          <w:w w:val="110"/>
        </w:rPr>
        <w:t> </w:t>
      </w:r>
      <w:r>
        <w:rPr>
          <w:color w:val="2B2A29"/>
          <w:w w:val="110"/>
        </w:rPr>
        <w:t>the</w:t>
      </w:r>
      <w:r>
        <w:rPr>
          <w:color w:val="2B2A29"/>
          <w:spacing w:val="-10"/>
          <w:w w:val="110"/>
        </w:rPr>
        <w:t> </w:t>
      </w:r>
      <w:r>
        <w:rPr>
          <w:color w:val="2B2A29"/>
          <w:w w:val="110"/>
        </w:rPr>
        <w:t>same</w:t>
      </w:r>
      <w:r>
        <w:rPr>
          <w:color w:val="2B2A29"/>
          <w:spacing w:val="-11"/>
          <w:w w:val="110"/>
        </w:rPr>
        <w:t> </w:t>
      </w:r>
      <w:r>
        <w:rPr>
          <w:color w:val="2B2A29"/>
          <w:w w:val="110"/>
        </w:rPr>
        <w:t>time</w:t>
      </w:r>
      <w:r>
        <w:rPr>
          <w:color w:val="2B2A29"/>
          <w:spacing w:val="-11"/>
          <w:w w:val="110"/>
        </w:rPr>
        <w:t> </w:t>
      </w:r>
      <w:r>
        <w:rPr>
          <w:color w:val="2B2A29"/>
          <w:w w:val="110"/>
        </w:rPr>
        <w:t>no</w:t>
      </w:r>
      <w:r>
        <w:rPr>
          <w:color w:val="2B2A29"/>
          <w:spacing w:val="-10"/>
          <w:w w:val="110"/>
        </w:rPr>
        <w:t> </w:t>
      </w:r>
      <w:r>
        <w:rPr>
          <w:color w:val="2B2A29"/>
          <w:w w:val="110"/>
        </w:rPr>
        <w:t>matter</w:t>
      </w:r>
      <w:r>
        <w:rPr>
          <w:color w:val="2B2A29"/>
          <w:spacing w:val="-11"/>
          <w:w w:val="110"/>
        </w:rPr>
        <w:t> </w:t>
      </w:r>
      <w:r>
        <w:rPr>
          <w:color w:val="2B2A29"/>
          <w:w w:val="110"/>
        </w:rPr>
        <w:t>how equal</w:t>
      </w:r>
      <w:r>
        <w:rPr>
          <w:color w:val="2B2A29"/>
          <w:spacing w:val="-15"/>
          <w:w w:val="110"/>
        </w:rPr>
        <w:t> </w:t>
      </w:r>
      <w:r>
        <w:rPr>
          <w:color w:val="2B2A29"/>
          <w:w w:val="110"/>
        </w:rPr>
        <w:t>(or</w:t>
      </w:r>
      <w:r>
        <w:rPr>
          <w:color w:val="2B2A29"/>
          <w:spacing w:val="-15"/>
          <w:w w:val="110"/>
        </w:rPr>
        <w:t> </w:t>
      </w:r>
      <w:r>
        <w:rPr>
          <w:color w:val="2B2A29"/>
          <w:w w:val="110"/>
        </w:rPr>
        <w:t>not)</w:t>
      </w:r>
      <w:r>
        <w:rPr>
          <w:color w:val="2B2A29"/>
          <w:spacing w:val="-15"/>
          <w:w w:val="110"/>
        </w:rPr>
        <w:t> </w:t>
      </w:r>
      <w:r>
        <w:rPr>
          <w:color w:val="2B2A29"/>
          <w:w w:val="110"/>
        </w:rPr>
        <w:t>the</w:t>
      </w:r>
      <w:r>
        <w:rPr>
          <w:color w:val="2B2A29"/>
          <w:spacing w:val="-15"/>
          <w:w w:val="110"/>
        </w:rPr>
        <w:t> </w:t>
      </w:r>
      <w:r>
        <w:rPr>
          <w:color w:val="2B2A29"/>
          <w:w w:val="110"/>
        </w:rPr>
        <w:t>arrays</w:t>
      </w:r>
      <w:r>
        <w:rPr>
          <w:color w:val="2B2A29"/>
          <w:spacing w:val="-15"/>
          <w:w w:val="110"/>
        </w:rPr>
        <w:t> </w:t>
      </w:r>
      <w:r>
        <w:rPr>
          <w:color w:val="2B2A29"/>
          <w:w w:val="110"/>
        </w:rPr>
        <w:t>are.</w:t>
      </w:r>
    </w:p>
    <w:p>
      <w:pPr>
        <w:pStyle w:val="BodyText"/>
        <w:spacing w:before="10"/>
        <w:ind w:left="840"/>
      </w:pPr>
      <w:r>
        <w:rPr>
          <w:color w:val="2B2A29"/>
          <w:w w:val="115"/>
        </w:rPr>
        <w:t>A better implementation uses something like the following.</w:t>
      </w:r>
    </w:p>
    <w:p>
      <w:pPr>
        <w:pStyle w:val="BodyText"/>
        <w:spacing w:before="203"/>
        <w:ind w:left="480"/>
        <w:rPr>
          <w:rFonts w:ascii="SimSun"/>
        </w:rPr>
      </w:pPr>
      <w:r>
        <w:rPr>
          <w:rFonts w:ascii="SimSun"/>
          <w:color w:val="2B2A29"/>
        </w:rPr>
        <w:t>private static bool Compare(byte[] array1, byte[] array2)</w:t>
      </w:r>
    </w:p>
    <w:p>
      <w:pPr>
        <w:pStyle w:val="BodyText"/>
        <w:spacing w:before="38"/>
        <w:ind w:left="480"/>
        <w:rPr>
          <w:rFonts w:ascii="SimSun"/>
        </w:rPr>
      </w:pPr>
      <w:r>
        <w:rPr>
          <w:rFonts w:ascii="SimSun"/>
          <w:color w:val="2B2A29"/>
        </w:rPr>
        <w:t>{</w:t>
      </w:r>
    </w:p>
    <w:p>
      <w:pPr>
        <w:pStyle w:val="BodyText"/>
        <w:spacing w:before="38"/>
        <w:ind w:left="920"/>
        <w:rPr>
          <w:rFonts w:ascii="SimSun"/>
        </w:rPr>
      </w:pPr>
      <w:r>
        <w:rPr>
          <w:rFonts w:ascii="SimSun"/>
          <w:color w:val="2B2A29"/>
        </w:rPr>
        <w:t>var result = array1.Length == array2.Length;</w:t>
      </w:r>
    </w:p>
    <w:p>
      <w:pPr>
        <w:pStyle w:val="BodyText"/>
        <w:spacing w:before="198"/>
        <w:ind w:left="920"/>
        <w:rPr>
          <w:rFonts w:ascii="SimSun"/>
        </w:rPr>
      </w:pPr>
      <w:r>
        <w:rPr>
          <w:rFonts w:ascii="SimSun"/>
          <w:color w:val="2B2A29"/>
        </w:rPr>
        <w:t>for (var i = 0;</w:t>
      </w:r>
    </w:p>
    <w:p>
      <w:pPr>
        <w:pStyle w:val="BodyText"/>
        <w:spacing w:before="38"/>
        <w:ind w:left="1470"/>
        <w:rPr>
          <w:rFonts w:ascii="SimSun"/>
        </w:rPr>
      </w:pPr>
      <w:r>
        <w:rPr>
          <w:rFonts w:ascii="SimSun"/>
          <w:color w:val="2B2A29"/>
        </w:rPr>
        <w:t>i &lt; array1.Length &amp;&amp; i &lt; array2.Length;</w:t>
      </w:r>
    </w:p>
    <w:p>
      <w:pPr>
        <w:pStyle w:val="BodyText"/>
        <w:spacing w:before="39"/>
        <w:ind w:left="1470"/>
        <w:rPr>
          <w:rFonts w:ascii="SimSun"/>
        </w:rPr>
      </w:pPr>
      <w:r>
        <w:rPr>
          <w:rFonts w:ascii="SimSun"/>
          <w:color w:val="2B2A29"/>
        </w:rPr>
        <w:t>++i)</w:t>
      </w:r>
    </w:p>
    <w:p>
      <w:pPr>
        <w:pStyle w:val="BodyText"/>
        <w:spacing w:before="38"/>
        <w:ind w:left="920"/>
        <w:rPr>
          <w:rFonts w:ascii="SimSun"/>
        </w:rPr>
      </w:pPr>
      <w:r>
        <w:rPr>
          <w:rFonts w:ascii="SimSun"/>
          <w:color w:val="2B2A29"/>
        </w:rPr>
        <w:t>{</w:t>
      </w:r>
    </w:p>
    <w:p>
      <w:pPr>
        <w:pStyle w:val="BodyText"/>
        <w:spacing w:before="38"/>
        <w:ind w:left="1360"/>
        <w:rPr>
          <w:rFonts w:ascii="SimSun"/>
        </w:rPr>
      </w:pPr>
      <w:r>
        <w:rPr>
          <w:rFonts w:ascii="SimSun"/>
          <w:color w:val="2B2A29"/>
        </w:rPr>
        <w:t>result &amp;= array1[i] == array2[i];</w:t>
      </w:r>
    </w:p>
    <w:p>
      <w:pPr>
        <w:pStyle w:val="BodyText"/>
        <w:spacing w:before="38"/>
        <w:ind w:left="920"/>
        <w:rPr>
          <w:rFonts w:ascii="SimSun"/>
        </w:rPr>
      </w:pPr>
      <w:r>
        <w:rPr>
          <w:rFonts w:ascii="SimSun"/>
          <w:color w:val="2B2A29"/>
        </w:rPr>
        <w:t>}</w:t>
      </w:r>
    </w:p>
    <w:p>
      <w:pPr>
        <w:pStyle w:val="BodyText"/>
        <w:spacing w:before="2"/>
        <w:rPr>
          <w:rFonts w:ascii="SimSun"/>
          <w:sz w:val="10"/>
        </w:rPr>
      </w:pPr>
    </w:p>
    <w:p>
      <w:pPr>
        <w:pStyle w:val="BodyText"/>
        <w:spacing w:before="68"/>
        <w:ind w:left="920"/>
        <w:rPr>
          <w:rFonts w:ascii="SimSun"/>
        </w:rPr>
      </w:pPr>
      <w:r>
        <w:rPr>
          <w:rFonts w:ascii="SimSun"/>
          <w:color w:val="2B2A29"/>
        </w:rPr>
        <w:t>return result;</w:t>
      </w:r>
    </w:p>
    <w:p>
      <w:pPr>
        <w:pStyle w:val="BodyText"/>
        <w:spacing w:before="39"/>
        <w:ind w:left="480"/>
        <w:rPr>
          <w:rFonts w:ascii="SimSun"/>
        </w:rPr>
      </w:pPr>
      <w:r>
        <w:rPr>
          <w:rFonts w:ascii="SimSun"/>
          <w:color w:val="2B2A29"/>
        </w:rPr>
        <w:t>}</w:t>
      </w:r>
    </w:p>
    <w:p>
      <w:pPr>
        <w:pStyle w:val="BodyText"/>
        <w:spacing w:before="198"/>
        <w:ind w:left="840"/>
      </w:pPr>
      <w:r>
        <w:rPr>
          <w:color w:val="2B2A29"/>
          <w:w w:val="110"/>
        </w:rPr>
        <w:t>This version of </w:t>
      </w:r>
      <w:r>
        <w:rPr>
          <w:rFonts w:ascii="SimSun"/>
          <w:color w:val="2B2A29"/>
          <w:w w:val="110"/>
        </w:rPr>
        <w:t>Compare</w:t>
      </w:r>
      <w:r>
        <w:rPr>
          <w:rFonts w:ascii="SimSun"/>
          <w:color w:val="2B2A29"/>
          <w:spacing w:val="-75"/>
          <w:w w:val="110"/>
        </w:rPr>
        <w:t> </w:t>
      </w:r>
      <w:r>
        <w:rPr>
          <w:color w:val="2B2A29"/>
          <w:w w:val="110"/>
        </w:rPr>
        <w:t>has the same method signature as the previous example.</w:t>
      </w:r>
    </w:p>
    <w:p>
      <w:pPr>
        <w:pStyle w:val="BodyText"/>
        <w:spacing w:line="290" w:lineRule="auto" w:before="68"/>
        <w:ind w:left="480" w:right="179"/>
      </w:pPr>
      <w:r>
        <w:rPr>
          <w:color w:val="2B2A29"/>
          <w:w w:val="115"/>
        </w:rPr>
        <w:t>First,</w:t>
      </w:r>
      <w:r>
        <w:rPr>
          <w:color w:val="2B2A29"/>
          <w:spacing w:val="-29"/>
          <w:w w:val="115"/>
        </w:rPr>
        <w:t> </w:t>
      </w:r>
      <w:r>
        <w:rPr>
          <w:color w:val="2B2A29"/>
          <w:w w:val="115"/>
        </w:rPr>
        <w:t>there</w:t>
      </w:r>
      <w:r>
        <w:rPr>
          <w:color w:val="2B2A29"/>
          <w:spacing w:val="-28"/>
          <w:w w:val="115"/>
        </w:rPr>
        <w:t> </w:t>
      </w:r>
      <w:r>
        <w:rPr>
          <w:color w:val="2B2A29"/>
          <w:w w:val="115"/>
        </w:rPr>
        <w:t>is</w:t>
      </w:r>
      <w:r>
        <w:rPr>
          <w:color w:val="2B2A29"/>
          <w:spacing w:val="-28"/>
          <w:w w:val="115"/>
        </w:rPr>
        <w:t> </w:t>
      </w:r>
      <w:r>
        <w:rPr>
          <w:color w:val="2B2A29"/>
          <w:w w:val="115"/>
        </w:rPr>
        <w:t>a</w:t>
      </w:r>
      <w:r>
        <w:rPr>
          <w:color w:val="2B2A29"/>
          <w:spacing w:val="-28"/>
          <w:w w:val="115"/>
        </w:rPr>
        <w:t> </w:t>
      </w:r>
      <w:r>
        <w:rPr>
          <w:color w:val="2B2A29"/>
          <w:w w:val="115"/>
        </w:rPr>
        <w:t>length</w:t>
      </w:r>
      <w:r>
        <w:rPr>
          <w:color w:val="2B2A29"/>
          <w:spacing w:val="-28"/>
          <w:w w:val="115"/>
        </w:rPr>
        <w:t> </w:t>
      </w:r>
      <w:r>
        <w:rPr>
          <w:color w:val="2B2A29"/>
          <w:w w:val="115"/>
        </w:rPr>
        <w:t>equality</w:t>
      </w:r>
      <w:r>
        <w:rPr>
          <w:color w:val="2B2A29"/>
          <w:spacing w:val="-28"/>
          <w:w w:val="115"/>
        </w:rPr>
        <w:t> </w:t>
      </w:r>
      <w:r>
        <w:rPr>
          <w:color w:val="2B2A29"/>
          <w:w w:val="115"/>
        </w:rPr>
        <w:t>check</w:t>
      </w:r>
      <w:r>
        <w:rPr>
          <w:color w:val="2B2A29"/>
          <w:spacing w:val="-28"/>
          <w:w w:val="115"/>
        </w:rPr>
        <w:t> </w:t>
      </w:r>
      <w:r>
        <w:rPr>
          <w:color w:val="2B2A29"/>
          <w:w w:val="115"/>
        </w:rPr>
        <w:t>done</w:t>
      </w:r>
      <w:r>
        <w:rPr>
          <w:color w:val="2B2A29"/>
          <w:spacing w:val="-28"/>
          <w:w w:val="115"/>
        </w:rPr>
        <w:t> </w:t>
      </w:r>
      <w:r>
        <w:rPr>
          <w:color w:val="2B2A29"/>
          <w:w w:val="115"/>
        </w:rPr>
        <w:t>against</w:t>
      </w:r>
      <w:r>
        <w:rPr>
          <w:color w:val="2B2A29"/>
          <w:spacing w:val="-28"/>
          <w:w w:val="115"/>
        </w:rPr>
        <w:t> </w:t>
      </w:r>
      <w:r>
        <w:rPr>
          <w:color w:val="2B2A29"/>
          <w:w w:val="115"/>
        </w:rPr>
        <w:t>the</w:t>
      </w:r>
      <w:r>
        <w:rPr>
          <w:color w:val="2B2A29"/>
          <w:spacing w:val="-28"/>
          <w:w w:val="115"/>
        </w:rPr>
        <w:t> </w:t>
      </w:r>
      <w:r>
        <w:rPr>
          <w:color w:val="2B2A29"/>
          <w:w w:val="115"/>
        </w:rPr>
        <w:t>length</w:t>
      </w:r>
      <w:r>
        <w:rPr>
          <w:color w:val="2B2A29"/>
          <w:spacing w:val="-28"/>
          <w:w w:val="115"/>
        </w:rPr>
        <w:t> </w:t>
      </w:r>
      <w:r>
        <w:rPr>
          <w:color w:val="2B2A29"/>
          <w:w w:val="115"/>
        </w:rPr>
        <w:t>of</w:t>
      </w:r>
      <w:r>
        <w:rPr>
          <w:color w:val="2B2A29"/>
          <w:spacing w:val="-28"/>
          <w:w w:val="115"/>
        </w:rPr>
        <w:t> </w:t>
      </w:r>
      <w:r>
        <w:rPr>
          <w:color w:val="2B2A29"/>
          <w:w w:val="115"/>
        </w:rPr>
        <w:t>the</w:t>
      </w:r>
      <w:r>
        <w:rPr>
          <w:color w:val="2B2A29"/>
          <w:spacing w:val="-28"/>
          <w:w w:val="115"/>
        </w:rPr>
        <w:t> </w:t>
      </w:r>
      <w:r>
        <w:rPr>
          <w:color w:val="2B2A29"/>
          <w:w w:val="115"/>
        </w:rPr>
        <w:t>two-byte</w:t>
      </w:r>
      <w:r>
        <w:rPr>
          <w:color w:val="2B2A29"/>
          <w:spacing w:val="-28"/>
          <w:w w:val="115"/>
        </w:rPr>
        <w:t> </w:t>
      </w:r>
      <w:r>
        <w:rPr>
          <w:color w:val="2B2A29"/>
          <w:w w:val="115"/>
        </w:rPr>
        <w:t>arrays,</w:t>
      </w:r>
      <w:r>
        <w:rPr>
          <w:color w:val="2B2A29"/>
          <w:spacing w:val="-28"/>
          <w:w w:val="115"/>
        </w:rPr>
        <w:t> </w:t>
      </w:r>
      <w:r>
        <w:rPr>
          <w:color w:val="2B2A29"/>
          <w:w w:val="115"/>
        </w:rPr>
        <w:t>and this</w:t>
      </w:r>
      <w:r>
        <w:rPr>
          <w:color w:val="2B2A29"/>
          <w:spacing w:val="-36"/>
          <w:w w:val="115"/>
        </w:rPr>
        <w:t> </w:t>
      </w:r>
      <w:r>
        <w:rPr>
          <w:color w:val="2B2A29"/>
          <w:w w:val="115"/>
        </w:rPr>
        <w:t>sets</w:t>
      </w:r>
      <w:r>
        <w:rPr>
          <w:color w:val="2B2A29"/>
          <w:spacing w:val="-36"/>
          <w:w w:val="115"/>
        </w:rPr>
        <w:t> </w:t>
      </w:r>
      <w:r>
        <w:rPr>
          <w:color w:val="2B2A29"/>
          <w:w w:val="115"/>
        </w:rPr>
        <w:t>the</w:t>
      </w:r>
      <w:r>
        <w:rPr>
          <w:color w:val="2B2A29"/>
          <w:spacing w:val="-36"/>
          <w:w w:val="115"/>
        </w:rPr>
        <w:t> </w:t>
      </w:r>
      <w:r>
        <w:rPr>
          <w:color w:val="2B2A29"/>
          <w:w w:val="115"/>
        </w:rPr>
        <w:t>result</w:t>
      </w:r>
      <w:r>
        <w:rPr>
          <w:color w:val="2B2A29"/>
          <w:spacing w:val="-36"/>
          <w:w w:val="115"/>
        </w:rPr>
        <w:t> </w:t>
      </w:r>
      <w:r>
        <w:rPr>
          <w:color w:val="2B2A29"/>
          <w:w w:val="115"/>
        </w:rPr>
        <w:t>field</w:t>
      </w:r>
      <w:r>
        <w:rPr>
          <w:color w:val="2B2A29"/>
          <w:spacing w:val="-36"/>
          <w:w w:val="115"/>
        </w:rPr>
        <w:t> </w:t>
      </w:r>
      <w:r>
        <w:rPr>
          <w:color w:val="2B2A29"/>
          <w:w w:val="115"/>
        </w:rPr>
        <w:t>to</w:t>
      </w:r>
      <w:r>
        <w:rPr>
          <w:color w:val="2B2A29"/>
          <w:spacing w:val="-36"/>
          <w:w w:val="115"/>
        </w:rPr>
        <w:t> </w:t>
      </w:r>
      <w:r>
        <w:rPr>
          <w:color w:val="2B2A29"/>
          <w:w w:val="115"/>
        </w:rPr>
        <w:t>either</w:t>
      </w:r>
      <w:r>
        <w:rPr>
          <w:color w:val="2B2A29"/>
          <w:spacing w:val="-36"/>
          <w:w w:val="115"/>
        </w:rPr>
        <w:t> </w:t>
      </w:r>
      <w:r>
        <w:rPr>
          <w:rFonts w:ascii="SimSun"/>
          <w:color w:val="2B2A29"/>
          <w:w w:val="115"/>
        </w:rPr>
        <w:t>True</w:t>
      </w:r>
      <w:r>
        <w:rPr>
          <w:rFonts w:ascii="SimSun"/>
          <w:color w:val="2B2A29"/>
          <w:spacing w:val="-99"/>
          <w:w w:val="115"/>
        </w:rPr>
        <w:t> </w:t>
      </w:r>
      <w:r>
        <w:rPr>
          <w:color w:val="2B2A29"/>
          <w:w w:val="115"/>
        </w:rPr>
        <w:t>or</w:t>
      </w:r>
      <w:r>
        <w:rPr>
          <w:color w:val="2B2A29"/>
          <w:spacing w:val="-36"/>
          <w:w w:val="115"/>
        </w:rPr>
        <w:t> </w:t>
      </w:r>
      <w:r>
        <w:rPr>
          <w:rFonts w:ascii="SimSun"/>
          <w:color w:val="2B2A29"/>
          <w:w w:val="115"/>
        </w:rPr>
        <w:t>False</w:t>
      </w:r>
      <w:r>
        <w:rPr>
          <w:color w:val="2B2A29"/>
          <w:w w:val="115"/>
        </w:rPr>
        <w:t>.</w:t>
      </w:r>
      <w:r>
        <w:rPr>
          <w:color w:val="2B2A29"/>
          <w:spacing w:val="-36"/>
          <w:w w:val="115"/>
        </w:rPr>
        <w:t> </w:t>
      </w:r>
      <w:r>
        <w:rPr>
          <w:color w:val="2B2A29"/>
          <w:w w:val="115"/>
        </w:rPr>
        <w:t>Even</w:t>
      </w:r>
      <w:r>
        <w:rPr>
          <w:color w:val="2B2A29"/>
          <w:spacing w:val="-36"/>
          <w:w w:val="115"/>
        </w:rPr>
        <w:t> </w:t>
      </w:r>
      <w:r>
        <w:rPr>
          <w:color w:val="2B2A29"/>
          <w:w w:val="115"/>
        </w:rPr>
        <w:t>if</w:t>
      </w:r>
      <w:r>
        <w:rPr>
          <w:color w:val="2B2A29"/>
          <w:spacing w:val="-36"/>
          <w:w w:val="115"/>
        </w:rPr>
        <w:t> </w:t>
      </w:r>
      <w:r>
        <w:rPr>
          <w:color w:val="2B2A29"/>
          <w:w w:val="115"/>
        </w:rPr>
        <w:t>the</w:t>
      </w:r>
      <w:r>
        <w:rPr>
          <w:color w:val="2B2A29"/>
          <w:spacing w:val="-36"/>
          <w:w w:val="115"/>
        </w:rPr>
        <w:t> </w:t>
      </w:r>
      <w:r>
        <w:rPr>
          <w:color w:val="2B2A29"/>
          <w:w w:val="115"/>
        </w:rPr>
        <w:t>result</w:t>
      </w:r>
      <w:r>
        <w:rPr>
          <w:color w:val="2B2A29"/>
          <w:spacing w:val="-36"/>
          <w:w w:val="115"/>
        </w:rPr>
        <w:t> </w:t>
      </w:r>
      <w:r>
        <w:rPr>
          <w:color w:val="2B2A29"/>
          <w:w w:val="115"/>
        </w:rPr>
        <w:t>is</w:t>
      </w:r>
      <w:r>
        <w:rPr>
          <w:color w:val="2B2A29"/>
          <w:spacing w:val="-36"/>
          <w:w w:val="115"/>
        </w:rPr>
        <w:t> </w:t>
      </w:r>
      <w:r>
        <w:rPr>
          <w:rFonts w:ascii="SimSun"/>
          <w:color w:val="2B2A29"/>
          <w:w w:val="115"/>
        </w:rPr>
        <w:t>False</w:t>
      </w:r>
      <w:r>
        <w:rPr>
          <w:color w:val="2B2A29"/>
          <w:w w:val="115"/>
        </w:rPr>
        <w:t>,</w:t>
      </w:r>
      <w:r>
        <w:rPr>
          <w:color w:val="2B2A29"/>
          <w:spacing w:val="-36"/>
          <w:w w:val="115"/>
        </w:rPr>
        <w:t> </w:t>
      </w:r>
      <w:r>
        <w:rPr>
          <w:color w:val="2B2A29"/>
          <w:w w:val="115"/>
        </w:rPr>
        <w:t>the</w:t>
      </w:r>
      <w:r>
        <w:rPr>
          <w:color w:val="2B2A29"/>
          <w:spacing w:val="-36"/>
          <w:w w:val="115"/>
        </w:rPr>
        <w:t> </w:t>
      </w:r>
      <w:r>
        <w:rPr>
          <w:color w:val="2B2A29"/>
          <w:w w:val="115"/>
        </w:rPr>
        <w:t>method continues</w:t>
      </w:r>
      <w:r>
        <w:rPr>
          <w:color w:val="2B2A29"/>
          <w:spacing w:val="-33"/>
          <w:w w:val="115"/>
        </w:rPr>
        <w:t> </w:t>
      </w:r>
      <w:r>
        <w:rPr>
          <w:color w:val="2B2A29"/>
          <w:w w:val="115"/>
        </w:rPr>
        <w:t>to</w:t>
      </w:r>
      <w:r>
        <w:rPr>
          <w:color w:val="2B2A29"/>
          <w:spacing w:val="-32"/>
          <w:w w:val="115"/>
        </w:rPr>
        <w:t> </w:t>
      </w:r>
      <w:r>
        <w:rPr>
          <w:color w:val="2B2A29"/>
          <w:w w:val="115"/>
        </w:rPr>
        <w:t>run.</w:t>
      </w:r>
      <w:r>
        <w:rPr>
          <w:color w:val="2B2A29"/>
          <w:spacing w:val="-32"/>
          <w:w w:val="115"/>
        </w:rPr>
        <w:t> </w:t>
      </w:r>
      <w:r>
        <w:rPr>
          <w:color w:val="2B2A29"/>
          <w:w w:val="115"/>
        </w:rPr>
        <w:t>Next,</w:t>
      </w:r>
      <w:r>
        <w:rPr>
          <w:color w:val="2B2A29"/>
          <w:spacing w:val="-32"/>
          <w:w w:val="115"/>
        </w:rPr>
        <w:t> </w:t>
      </w:r>
      <w:r>
        <w:rPr>
          <w:color w:val="2B2A29"/>
          <w:w w:val="115"/>
        </w:rPr>
        <w:t>the</w:t>
      </w:r>
      <w:r>
        <w:rPr>
          <w:color w:val="2B2A29"/>
          <w:spacing w:val="-33"/>
          <w:w w:val="115"/>
        </w:rPr>
        <w:t> </w:t>
      </w:r>
      <w:r>
        <w:rPr>
          <w:color w:val="2B2A29"/>
          <w:w w:val="115"/>
        </w:rPr>
        <w:t>method</w:t>
      </w:r>
      <w:r>
        <w:rPr>
          <w:color w:val="2B2A29"/>
          <w:spacing w:val="-32"/>
          <w:w w:val="115"/>
        </w:rPr>
        <w:t> </w:t>
      </w:r>
      <w:r>
        <w:rPr>
          <w:color w:val="2B2A29"/>
          <w:w w:val="115"/>
        </w:rPr>
        <w:t>iterates</w:t>
      </w:r>
      <w:r>
        <w:rPr>
          <w:color w:val="2B2A29"/>
          <w:spacing w:val="-32"/>
          <w:w w:val="115"/>
        </w:rPr>
        <w:t> </w:t>
      </w:r>
      <w:r>
        <w:rPr>
          <w:color w:val="2B2A29"/>
          <w:w w:val="115"/>
        </w:rPr>
        <w:t>through</w:t>
      </w:r>
      <w:r>
        <w:rPr>
          <w:color w:val="2B2A29"/>
          <w:spacing w:val="-32"/>
          <w:w w:val="115"/>
        </w:rPr>
        <w:t> </w:t>
      </w:r>
      <w:r>
        <w:rPr>
          <w:color w:val="2B2A29"/>
          <w:w w:val="115"/>
        </w:rPr>
        <w:t>the</w:t>
      </w:r>
      <w:r>
        <w:rPr>
          <w:color w:val="2B2A29"/>
          <w:spacing w:val="-33"/>
          <w:w w:val="115"/>
        </w:rPr>
        <w:t> </w:t>
      </w:r>
      <w:r>
        <w:rPr>
          <w:color w:val="2B2A29"/>
          <w:w w:val="115"/>
        </w:rPr>
        <w:t>arrays</w:t>
      </w:r>
      <w:r>
        <w:rPr>
          <w:color w:val="2B2A29"/>
          <w:spacing w:val="-32"/>
          <w:w w:val="115"/>
        </w:rPr>
        <w:t> </w:t>
      </w:r>
      <w:r>
        <w:rPr>
          <w:color w:val="2B2A29"/>
          <w:w w:val="115"/>
        </w:rPr>
        <w:t>and</w:t>
      </w:r>
      <w:r>
        <w:rPr>
          <w:color w:val="2B2A29"/>
          <w:spacing w:val="-32"/>
          <w:w w:val="115"/>
        </w:rPr>
        <w:t> </w:t>
      </w:r>
      <w:r>
        <w:rPr>
          <w:color w:val="2B2A29"/>
          <w:w w:val="115"/>
        </w:rPr>
        <w:t>checks</w:t>
      </w:r>
      <w:r>
        <w:rPr>
          <w:color w:val="2B2A29"/>
          <w:spacing w:val="-32"/>
          <w:w w:val="115"/>
        </w:rPr>
        <w:t> </w:t>
      </w:r>
      <w:r>
        <w:rPr>
          <w:color w:val="2B2A29"/>
          <w:w w:val="115"/>
        </w:rPr>
        <w:t>each</w:t>
      </w:r>
      <w:r>
        <w:rPr>
          <w:color w:val="2B2A29"/>
          <w:spacing w:val="-32"/>
          <w:w w:val="115"/>
        </w:rPr>
        <w:t> </w:t>
      </w:r>
      <w:r>
        <w:rPr>
          <w:color w:val="2B2A29"/>
          <w:w w:val="115"/>
        </w:rPr>
        <w:t>element.</w:t>
      </w:r>
    </w:p>
    <w:p>
      <w:pPr>
        <w:spacing w:after="0" w:line="290" w:lineRule="auto"/>
        <w:sectPr>
          <w:pgSz w:w="10080" w:h="14400"/>
          <w:pgMar w:header="1037" w:footer="1070" w:top="1260" w:bottom="1260" w:left="600" w:right="600"/>
        </w:sectPr>
      </w:pPr>
    </w:p>
    <w:p>
      <w:pPr>
        <w:pStyle w:val="BodyText"/>
        <w:spacing w:before="10"/>
        <w:rPr>
          <w:sz w:val="14"/>
        </w:rPr>
      </w:pPr>
    </w:p>
    <w:p>
      <w:pPr>
        <w:pStyle w:val="BodyText"/>
        <w:spacing w:line="297" w:lineRule="auto" w:before="70"/>
        <w:ind w:left="120" w:right="993"/>
      </w:pPr>
      <w:bookmarkStart w:name="_bookmark114" w:id="121"/>
      <w:bookmarkEnd w:id="121"/>
      <w:r>
        <w:rPr/>
      </w:r>
      <w:r>
        <w:rPr>
          <w:color w:val="2B2A29"/>
          <w:w w:val="115"/>
        </w:rPr>
        <w:t>If</w:t>
      </w:r>
      <w:r>
        <w:rPr>
          <w:color w:val="2B2A29"/>
          <w:spacing w:val="-31"/>
          <w:w w:val="115"/>
        </w:rPr>
        <w:t> </w:t>
      </w:r>
      <w:r>
        <w:rPr>
          <w:color w:val="2B2A29"/>
          <w:w w:val="115"/>
        </w:rPr>
        <w:t>any</w:t>
      </w:r>
      <w:r>
        <w:rPr>
          <w:color w:val="2B2A29"/>
          <w:spacing w:val="-30"/>
          <w:w w:val="115"/>
        </w:rPr>
        <w:t> </w:t>
      </w:r>
      <w:r>
        <w:rPr>
          <w:color w:val="2B2A29"/>
          <w:w w:val="115"/>
        </w:rPr>
        <w:t>element</w:t>
      </w:r>
      <w:r>
        <w:rPr>
          <w:color w:val="2B2A29"/>
          <w:spacing w:val="-30"/>
          <w:w w:val="115"/>
        </w:rPr>
        <w:t> </w:t>
      </w:r>
      <w:r>
        <w:rPr>
          <w:color w:val="2B2A29"/>
          <w:w w:val="115"/>
        </w:rPr>
        <w:t>is</w:t>
      </w:r>
      <w:r>
        <w:rPr>
          <w:color w:val="2B2A29"/>
          <w:spacing w:val="-31"/>
          <w:w w:val="115"/>
        </w:rPr>
        <w:t> </w:t>
      </w:r>
      <w:r>
        <w:rPr>
          <w:color w:val="2B2A29"/>
          <w:w w:val="115"/>
        </w:rPr>
        <w:t>not</w:t>
      </w:r>
      <w:r>
        <w:rPr>
          <w:color w:val="2B2A29"/>
          <w:spacing w:val="-30"/>
          <w:w w:val="115"/>
        </w:rPr>
        <w:t> </w:t>
      </w:r>
      <w:r>
        <w:rPr>
          <w:color w:val="2B2A29"/>
          <w:w w:val="115"/>
        </w:rPr>
        <w:t>equal,</w:t>
      </w:r>
      <w:r>
        <w:rPr>
          <w:color w:val="2B2A29"/>
          <w:spacing w:val="-30"/>
          <w:w w:val="115"/>
        </w:rPr>
        <w:t> </w:t>
      </w:r>
      <w:r>
        <w:rPr>
          <w:color w:val="2B2A29"/>
          <w:w w:val="115"/>
        </w:rPr>
        <w:t>then</w:t>
      </w:r>
      <w:r>
        <w:rPr>
          <w:color w:val="2B2A29"/>
          <w:spacing w:val="-30"/>
          <w:w w:val="115"/>
        </w:rPr>
        <w:t> </w:t>
      </w:r>
      <w:r>
        <w:rPr>
          <w:color w:val="2B2A29"/>
          <w:w w:val="115"/>
        </w:rPr>
        <w:t>the</w:t>
      </w:r>
      <w:r>
        <w:rPr>
          <w:color w:val="2B2A29"/>
          <w:spacing w:val="-31"/>
          <w:w w:val="115"/>
        </w:rPr>
        <w:t> </w:t>
      </w:r>
      <w:r>
        <w:rPr>
          <w:color w:val="2B2A29"/>
          <w:w w:val="115"/>
        </w:rPr>
        <w:t>result</w:t>
      </w:r>
      <w:r>
        <w:rPr>
          <w:color w:val="2B2A29"/>
          <w:spacing w:val="-30"/>
          <w:w w:val="115"/>
        </w:rPr>
        <w:t> </w:t>
      </w:r>
      <w:r>
        <w:rPr>
          <w:color w:val="2B2A29"/>
          <w:w w:val="115"/>
        </w:rPr>
        <w:t>gets</w:t>
      </w:r>
      <w:r>
        <w:rPr>
          <w:color w:val="2B2A29"/>
          <w:spacing w:val="-30"/>
          <w:w w:val="115"/>
        </w:rPr>
        <w:t> </w:t>
      </w:r>
      <w:r>
        <w:rPr>
          <w:color w:val="2B2A29"/>
          <w:w w:val="115"/>
        </w:rPr>
        <w:t>set</w:t>
      </w:r>
      <w:r>
        <w:rPr>
          <w:color w:val="2B2A29"/>
          <w:spacing w:val="-30"/>
          <w:w w:val="115"/>
        </w:rPr>
        <w:t> </w:t>
      </w:r>
      <w:r>
        <w:rPr>
          <w:color w:val="2B2A29"/>
          <w:w w:val="115"/>
        </w:rPr>
        <w:t>to</w:t>
      </w:r>
      <w:r>
        <w:rPr>
          <w:color w:val="2B2A29"/>
          <w:spacing w:val="-31"/>
          <w:w w:val="115"/>
        </w:rPr>
        <w:t> </w:t>
      </w:r>
      <w:r>
        <w:rPr>
          <w:rFonts w:ascii="SimSun"/>
          <w:color w:val="2B2A29"/>
          <w:w w:val="115"/>
        </w:rPr>
        <w:t>False</w:t>
      </w:r>
      <w:r>
        <w:rPr>
          <w:color w:val="2B2A29"/>
          <w:w w:val="115"/>
        </w:rPr>
        <w:t>,</w:t>
      </w:r>
      <w:r>
        <w:rPr>
          <w:color w:val="2B2A29"/>
          <w:spacing w:val="-30"/>
          <w:w w:val="115"/>
        </w:rPr>
        <w:t> </w:t>
      </w:r>
      <w:r>
        <w:rPr>
          <w:color w:val="2B2A29"/>
          <w:w w:val="115"/>
        </w:rPr>
        <w:t>and</w:t>
      </w:r>
      <w:r>
        <w:rPr>
          <w:color w:val="2B2A29"/>
          <w:spacing w:val="-30"/>
          <w:w w:val="115"/>
        </w:rPr>
        <w:t> </w:t>
      </w:r>
      <w:r>
        <w:rPr>
          <w:color w:val="2B2A29"/>
          <w:w w:val="115"/>
        </w:rPr>
        <w:t>the</w:t>
      </w:r>
      <w:r>
        <w:rPr>
          <w:color w:val="2B2A29"/>
          <w:spacing w:val="-30"/>
          <w:w w:val="115"/>
        </w:rPr>
        <w:t> </w:t>
      </w:r>
      <w:r>
        <w:rPr>
          <w:color w:val="2B2A29"/>
          <w:w w:val="115"/>
        </w:rPr>
        <w:t>method</w:t>
      </w:r>
      <w:r>
        <w:rPr>
          <w:color w:val="2B2A29"/>
          <w:spacing w:val="-31"/>
          <w:w w:val="115"/>
        </w:rPr>
        <w:t> </w:t>
      </w:r>
      <w:r>
        <w:rPr>
          <w:color w:val="2B2A29"/>
          <w:w w:val="115"/>
        </w:rPr>
        <w:t>carries on</w:t>
      </w:r>
      <w:r>
        <w:rPr>
          <w:color w:val="2B2A29"/>
          <w:spacing w:val="-27"/>
          <w:w w:val="115"/>
        </w:rPr>
        <w:t> </w:t>
      </w:r>
      <w:r>
        <w:rPr>
          <w:color w:val="2B2A29"/>
          <w:w w:val="115"/>
        </w:rPr>
        <w:t>testing,</w:t>
      </w:r>
      <w:r>
        <w:rPr>
          <w:color w:val="2B2A29"/>
          <w:spacing w:val="-26"/>
          <w:w w:val="115"/>
        </w:rPr>
        <w:t> </w:t>
      </w:r>
      <w:r>
        <w:rPr>
          <w:color w:val="2B2A29"/>
          <w:w w:val="115"/>
        </w:rPr>
        <w:t>which</w:t>
      </w:r>
      <w:r>
        <w:rPr>
          <w:color w:val="2B2A29"/>
          <w:spacing w:val="-27"/>
          <w:w w:val="115"/>
        </w:rPr>
        <w:t> </w:t>
      </w:r>
      <w:r>
        <w:rPr>
          <w:color w:val="2B2A29"/>
          <w:w w:val="115"/>
        </w:rPr>
        <w:t>means</w:t>
      </w:r>
      <w:r>
        <w:rPr>
          <w:color w:val="2B2A29"/>
          <w:spacing w:val="-26"/>
          <w:w w:val="115"/>
        </w:rPr>
        <w:t> </w:t>
      </w:r>
      <w:r>
        <w:rPr>
          <w:color w:val="2B2A29"/>
          <w:w w:val="115"/>
        </w:rPr>
        <w:t>that</w:t>
      </w:r>
      <w:r>
        <w:rPr>
          <w:color w:val="2B2A29"/>
          <w:spacing w:val="-27"/>
          <w:w w:val="115"/>
        </w:rPr>
        <w:t> </w:t>
      </w:r>
      <w:r>
        <w:rPr>
          <w:color w:val="2B2A29"/>
          <w:w w:val="115"/>
        </w:rPr>
        <w:t>no</w:t>
      </w:r>
      <w:r>
        <w:rPr>
          <w:color w:val="2B2A29"/>
          <w:spacing w:val="-26"/>
          <w:w w:val="115"/>
        </w:rPr>
        <w:t> </w:t>
      </w:r>
      <w:r>
        <w:rPr>
          <w:color w:val="2B2A29"/>
          <w:w w:val="115"/>
        </w:rPr>
        <w:t>matter</w:t>
      </w:r>
      <w:r>
        <w:rPr>
          <w:color w:val="2B2A29"/>
          <w:spacing w:val="-27"/>
          <w:w w:val="115"/>
        </w:rPr>
        <w:t> </w:t>
      </w:r>
      <w:r>
        <w:rPr>
          <w:color w:val="2B2A29"/>
          <w:w w:val="115"/>
        </w:rPr>
        <w:t>whether</w:t>
      </w:r>
      <w:r>
        <w:rPr>
          <w:color w:val="2B2A29"/>
          <w:spacing w:val="-26"/>
          <w:w w:val="115"/>
        </w:rPr>
        <w:t> </w:t>
      </w:r>
      <w:r>
        <w:rPr>
          <w:color w:val="2B2A29"/>
          <w:w w:val="115"/>
        </w:rPr>
        <w:t>the</w:t>
      </w:r>
      <w:r>
        <w:rPr>
          <w:color w:val="2B2A29"/>
          <w:spacing w:val="-27"/>
          <w:w w:val="115"/>
        </w:rPr>
        <w:t> </w:t>
      </w:r>
      <w:r>
        <w:rPr>
          <w:color w:val="2B2A29"/>
          <w:w w:val="115"/>
        </w:rPr>
        <w:t>arrays</w:t>
      </w:r>
      <w:r>
        <w:rPr>
          <w:color w:val="2B2A29"/>
          <w:spacing w:val="-26"/>
          <w:w w:val="115"/>
        </w:rPr>
        <w:t> </w:t>
      </w:r>
      <w:r>
        <w:rPr>
          <w:color w:val="2B2A29"/>
          <w:w w:val="115"/>
        </w:rPr>
        <w:t>are</w:t>
      </w:r>
      <w:r>
        <w:rPr>
          <w:color w:val="2B2A29"/>
          <w:spacing w:val="-27"/>
          <w:w w:val="115"/>
        </w:rPr>
        <w:t> </w:t>
      </w:r>
      <w:r>
        <w:rPr>
          <w:color w:val="2B2A29"/>
          <w:w w:val="115"/>
        </w:rPr>
        <w:t>identical</w:t>
      </w:r>
      <w:r>
        <w:rPr>
          <w:color w:val="2B2A29"/>
          <w:spacing w:val="-26"/>
          <w:w w:val="115"/>
        </w:rPr>
        <w:t> </w:t>
      </w:r>
      <w:r>
        <w:rPr>
          <w:color w:val="2B2A29"/>
          <w:w w:val="115"/>
        </w:rPr>
        <w:t>or</w:t>
      </w:r>
      <w:r>
        <w:rPr>
          <w:color w:val="2B2A29"/>
          <w:spacing w:val="-26"/>
          <w:w w:val="115"/>
        </w:rPr>
        <w:t> </w:t>
      </w:r>
      <w:r>
        <w:rPr>
          <w:color w:val="2B2A29"/>
          <w:w w:val="115"/>
        </w:rPr>
        <w:t>not,</w:t>
      </w:r>
      <w:r>
        <w:rPr>
          <w:color w:val="2B2A29"/>
          <w:spacing w:val="-27"/>
          <w:w w:val="115"/>
        </w:rPr>
        <w:t> </w:t>
      </w:r>
      <w:r>
        <w:rPr>
          <w:color w:val="2B2A29"/>
          <w:w w:val="115"/>
        </w:rPr>
        <w:t>the</w:t>
      </w:r>
    </w:p>
    <w:p>
      <w:pPr>
        <w:pStyle w:val="BodyText"/>
        <w:spacing w:line="309" w:lineRule="auto" w:before="14"/>
        <w:ind w:left="120" w:right="407"/>
      </w:pPr>
      <w:r>
        <w:rPr>
          <w:color w:val="2B2A29"/>
          <w:w w:val="110"/>
        </w:rPr>
        <w:t>comparison method takes the same length of time to execute and, therefore, will not leak information to an attacker.</w:t>
      </w:r>
    </w:p>
    <w:p>
      <w:pPr>
        <w:pStyle w:val="BodyText"/>
        <w:rPr>
          <w:sz w:val="24"/>
        </w:rPr>
      </w:pPr>
    </w:p>
    <w:p>
      <w:pPr>
        <w:pStyle w:val="Heading3"/>
        <w:spacing w:before="186"/>
      </w:pPr>
      <w:r>
        <w:rPr>
          <w:color w:val="2B2A29"/>
          <w:w w:val="95"/>
        </w:rPr>
        <w:t>Extending with Digital Signatures</w:t>
      </w:r>
    </w:p>
    <w:p>
      <w:pPr>
        <w:pStyle w:val="BodyText"/>
        <w:spacing w:line="309" w:lineRule="auto" w:before="206"/>
        <w:ind w:left="120" w:right="520"/>
      </w:pPr>
      <w:r>
        <w:rPr>
          <w:color w:val="2B2A29"/>
          <w:w w:val="115"/>
        </w:rPr>
        <w:t>Extending our example using HMACs for integrity gives us a lot of benefits when it comes to sending data from the sender to the receiver because we can detect if the encrypted</w:t>
      </w:r>
      <w:r>
        <w:rPr>
          <w:color w:val="2B2A29"/>
          <w:spacing w:val="-36"/>
          <w:w w:val="115"/>
        </w:rPr>
        <w:t> </w:t>
      </w:r>
      <w:r>
        <w:rPr>
          <w:color w:val="2B2A29"/>
          <w:w w:val="115"/>
        </w:rPr>
        <w:t>messages</w:t>
      </w:r>
      <w:r>
        <w:rPr>
          <w:color w:val="2B2A29"/>
          <w:spacing w:val="-35"/>
          <w:w w:val="115"/>
        </w:rPr>
        <w:t> </w:t>
      </w:r>
      <w:r>
        <w:rPr>
          <w:color w:val="2B2A29"/>
          <w:w w:val="115"/>
        </w:rPr>
        <w:t>have</w:t>
      </w:r>
      <w:r>
        <w:rPr>
          <w:color w:val="2B2A29"/>
          <w:spacing w:val="-35"/>
          <w:w w:val="115"/>
        </w:rPr>
        <w:t> </w:t>
      </w:r>
      <w:r>
        <w:rPr>
          <w:color w:val="2B2A29"/>
          <w:w w:val="115"/>
        </w:rPr>
        <w:t>been</w:t>
      </w:r>
      <w:r>
        <w:rPr>
          <w:color w:val="2B2A29"/>
          <w:spacing w:val="-36"/>
          <w:w w:val="115"/>
        </w:rPr>
        <w:t> </w:t>
      </w:r>
      <w:r>
        <w:rPr>
          <w:color w:val="2B2A29"/>
          <w:w w:val="115"/>
        </w:rPr>
        <w:t>corrupted</w:t>
      </w:r>
      <w:r>
        <w:rPr>
          <w:color w:val="2B2A29"/>
          <w:spacing w:val="-35"/>
          <w:w w:val="115"/>
        </w:rPr>
        <w:t> </w:t>
      </w:r>
      <w:r>
        <w:rPr>
          <w:color w:val="2B2A29"/>
          <w:w w:val="115"/>
        </w:rPr>
        <w:t>or</w:t>
      </w:r>
      <w:r>
        <w:rPr>
          <w:color w:val="2B2A29"/>
          <w:spacing w:val="-35"/>
          <w:w w:val="115"/>
        </w:rPr>
        <w:t> </w:t>
      </w:r>
      <w:r>
        <w:rPr>
          <w:color w:val="2B2A29"/>
          <w:w w:val="115"/>
        </w:rPr>
        <w:t>tampered</w:t>
      </w:r>
      <w:r>
        <w:rPr>
          <w:color w:val="2B2A29"/>
          <w:spacing w:val="-36"/>
          <w:w w:val="115"/>
        </w:rPr>
        <w:t> </w:t>
      </w:r>
      <w:r>
        <w:rPr>
          <w:color w:val="2B2A29"/>
          <w:w w:val="115"/>
        </w:rPr>
        <w:t>with.</w:t>
      </w:r>
      <w:r>
        <w:rPr>
          <w:color w:val="2B2A29"/>
          <w:spacing w:val="-35"/>
          <w:w w:val="115"/>
        </w:rPr>
        <w:t> </w:t>
      </w:r>
      <w:r>
        <w:rPr>
          <w:color w:val="2B2A29"/>
          <w:w w:val="115"/>
        </w:rPr>
        <w:t>By</w:t>
      </w:r>
      <w:r>
        <w:rPr>
          <w:color w:val="2B2A29"/>
          <w:spacing w:val="-35"/>
          <w:w w:val="115"/>
        </w:rPr>
        <w:t> </w:t>
      </w:r>
      <w:r>
        <w:rPr>
          <w:color w:val="2B2A29"/>
          <w:w w:val="115"/>
        </w:rPr>
        <w:t>using</w:t>
      </w:r>
      <w:r>
        <w:rPr>
          <w:color w:val="2B2A29"/>
          <w:spacing w:val="-36"/>
          <w:w w:val="115"/>
        </w:rPr>
        <w:t> </w:t>
      </w:r>
      <w:r>
        <w:rPr>
          <w:color w:val="2B2A29"/>
          <w:w w:val="115"/>
        </w:rPr>
        <w:t>the</w:t>
      </w:r>
      <w:r>
        <w:rPr>
          <w:color w:val="2B2A29"/>
          <w:spacing w:val="-35"/>
          <w:w w:val="115"/>
        </w:rPr>
        <w:t> </w:t>
      </w:r>
      <w:r>
        <w:rPr>
          <w:color w:val="2B2A29"/>
          <w:w w:val="115"/>
        </w:rPr>
        <w:t>HMAC,</w:t>
      </w:r>
      <w:r>
        <w:rPr>
          <w:color w:val="2B2A29"/>
          <w:spacing w:val="-35"/>
          <w:w w:val="115"/>
        </w:rPr>
        <w:t> </w:t>
      </w:r>
      <w:r>
        <w:rPr>
          <w:color w:val="2B2A29"/>
          <w:w w:val="115"/>
        </w:rPr>
        <w:t>we</w:t>
      </w:r>
      <w:r>
        <w:rPr>
          <w:color w:val="2B2A29"/>
          <w:spacing w:val="-36"/>
          <w:w w:val="115"/>
        </w:rPr>
        <w:t> </w:t>
      </w:r>
      <w:r>
        <w:rPr>
          <w:color w:val="2B2A29"/>
          <w:w w:val="115"/>
        </w:rPr>
        <w:t>can ensure</w:t>
      </w:r>
      <w:r>
        <w:rPr>
          <w:color w:val="2B2A29"/>
          <w:spacing w:val="-33"/>
          <w:w w:val="115"/>
        </w:rPr>
        <w:t> </w:t>
      </w:r>
      <w:r>
        <w:rPr>
          <w:color w:val="2B2A29"/>
          <w:w w:val="115"/>
        </w:rPr>
        <w:t>that</w:t>
      </w:r>
      <w:r>
        <w:rPr>
          <w:color w:val="2B2A29"/>
          <w:spacing w:val="-32"/>
          <w:w w:val="115"/>
        </w:rPr>
        <w:t> </w:t>
      </w:r>
      <w:r>
        <w:rPr>
          <w:color w:val="2B2A29"/>
          <w:w w:val="115"/>
        </w:rPr>
        <w:t>the</w:t>
      </w:r>
      <w:r>
        <w:rPr>
          <w:color w:val="2B2A29"/>
          <w:spacing w:val="-32"/>
          <w:w w:val="115"/>
        </w:rPr>
        <w:t> </w:t>
      </w:r>
      <w:r>
        <w:rPr>
          <w:color w:val="2B2A29"/>
          <w:w w:val="115"/>
        </w:rPr>
        <w:t>recipient</w:t>
      </w:r>
      <w:r>
        <w:rPr>
          <w:color w:val="2B2A29"/>
          <w:spacing w:val="-32"/>
          <w:w w:val="115"/>
        </w:rPr>
        <w:t> </w:t>
      </w:r>
      <w:r>
        <w:rPr>
          <w:color w:val="2B2A29"/>
          <w:w w:val="115"/>
        </w:rPr>
        <w:t>can</w:t>
      </w:r>
      <w:r>
        <w:rPr>
          <w:color w:val="2B2A29"/>
          <w:spacing w:val="-33"/>
          <w:w w:val="115"/>
        </w:rPr>
        <w:t> </w:t>
      </w:r>
      <w:r>
        <w:rPr>
          <w:color w:val="2B2A29"/>
          <w:w w:val="115"/>
        </w:rPr>
        <w:t>only</w:t>
      </w:r>
      <w:r>
        <w:rPr>
          <w:color w:val="2B2A29"/>
          <w:spacing w:val="-32"/>
          <w:w w:val="115"/>
        </w:rPr>
        <w:t> </w:t>
      </w:r>
      <w:r>
        <w:rPr>
          <w:color w:val="2B2A29"/>
          <w:w w:val="115"/>
        </w:rPr>
        <w:t>recalculate</w:t>
      </w:r>
      <w:r>
        <w:rPr>
          <w:color w:val="2B2A29"/>
          <w:spacing w:val="-32"/>
          <w:w w:val="115"/>
        </w:rPr>
        <w:t> </w:t>
      </w:r>
      <w:r>
        <w:rPr>
          <w:color w:val="2B2A29"/>
          <w:w w:val="115"/>
        </w:rPr>
        <w:t>the</w:t>
      </w:r>
      <w:r>
        <w:rPr>
          <w:color w:val="2B2A29"/>
          <w:spacing w:val="-32"/>
          <w:w w:val="115"/>
        </w:rPr>
        <w:t> </w:t>
      </w:r>
      <w:r>
        <w:rPr>
          <w:color w:val="2B2A29"/>
          <w:w w:val="115"/>
        </w:rPr>
        <w:t>HMAC</w:t>
      </w:r>
      <w:r>
        <w:rPr>
          <w:color w:val="2B2A29"/>
          <w:spacing w:val="-33"/>
          <w:w w:val="115"/>
        </w:rPr>
        <w:t> </w:t>
      </w:r>
      <w:r>
        <w:rPr>
          <w:color w:val="2B2A29"/>
          <w:w w:val="115"/>
        </w:rPr>
        <w:t>if</w:t>
      </w:r>
      <w:r>
        <w:rPr>
          <w:color w:val="2B2A29"/>
          <w:spacing w:val="-32"/>
          <w:w w:val="115"/>
        </w:rPr>
        <w:t> </w:t>
      </w:r>
      <w:r>
        <w:rPr>
          <w:color w:val="2B2A29"/>
          <w:w w:val="115"/>
        </w:rPr>
        <w:t>they</w:t>
      </w:r>
      <w:r>
        <w:rPr>
          <w:color w:val="2B2A29"/>
          <w:spacing w:val="-32"/>
          <w:w w:val="115"/>
        </w:rPr>
        <w:t> </w:t>
      </w:r>
      <w:r>
        <w:rPr>
          <w:color w:val="2B2A29"/>
          <w:w w:val="115"/>
        </w:rPr>
        <w:t>first</w:t>
      </w:r>
      <w:r>
        <w:rPr>
          <w:color w:val="2B2A29"/>
          <w:spacing w:val="-32"/>
          <w:w w:val="115"/>
        </w:rPr>
        <w:t> </w:t>
      </w:r>
      <w:r>
        <w:rPr>
          <w:color w:val="2B2A29"/>
          <w:w w:val="115"/>
        </w:rPr>
        <w:t>recover</w:t>
      </w:r>
      <w:r>
        <w:rPr>
          <w:color w:val="2B2A29"/>
          <w:spacing w:val="-33"/>
          <w:w w:val="115"/>
        </w:rPr>
        <w:t> </w:t>
      </w:r>
      <w:r>
        <w:rPr>
          <w:color w:val="2B2A29"/>
          <w:w w:val="115"/>
        </w:rPr>
        <w:t>the</w:t>
      </w:r>
      <w:r>
        <w:rPr>
          <w:color w:val="2B2A29"/>
          <w:spacing w:val="-32"/>
          <w:w w:val="115"/>
        </w:rPr>
        <w:t> </w:t>
      </w:r>
      <w:r>
        <w:rPr>
          <w:color w:val="2B2A29"/>
          <w:w w:val="115"/>
        </w:rPr>
        <w:t>session key</w:t>
      </w:r>
      <w:r>
        <w:rPr>
          <w:color w:val="2B2A29"/>
          <w:spacing w:val="-19"/>
          <w:w w:val="115"/>
        </w:rPr>
        <w:t> </w:t>
      </w:r>
      <w:r>
        <w:rPr>
          <w:color w:val="2B2A29"/>
          <w:w w:val="115"/>
        </w:rPr>
        <w:t>using</w:t>
      </w:r>
      <w:r>
        <w:rPr>
          <w:color w:val="2B2A29"/>
          <w:spacing w:val="-19"/>
          <w:w w:val="115"/>
        </w:rPr>
        <w:t> </w:t>
      </w:r>
      <w:r>
        <w:rPr>
          <w:color w:val="2B2A29"/>
          <w:w w:val="115"/>
        </w:rPr>
        <w:t>their</w:t>
      </w:r>
      <w:r>
        <w:rPr>
          <w:color w:val="2B2A29"/>
          <w:spacing w:val="-18"/>
          <w:w w:val="115"/>
        </w:rPr>
        <w:t> </w:t>
      </w:r>
      <w:r>
        <w:rPr>
          <w:color w:val="2B2A29"/>
          <w:w w:val="115"/>
        </w:rPr>
        <w:t>private</w:t>
      </w:r>
      <w:r>
        <w:rPr>
          <w:color w:val="2B2A29"/>
          <w:spacing w:val="-19"/>
          <w:w w:val="115"/>
        </w:rPr>
        <w:t> </w:t>
      </w:r>
      <w:r>
        <w:rPr>
          <w:color w:val="2B2A29"/>
          <w:w w:val="115"/>
        </w:rPr>
        <w:t>key.</w:t>
      </w:r>
    </w:p>
    <w:p>
      <w:pPr>
        <w:pStyle w:val="BodyText"/>
        <w:spacing w:line="309" w:lineRule="auto" w:before="4"/>
        <w:ind w:left="120" w:right="483" w:firstLine="359"/>
      </w:pPr>
      <w:r>
        <w:rPr>
          <w:color w:val="2B2A29"/>
          <w:w w:val="110"/>
        </w:rPr>
        <w:t>What we want to do now though is extend the example by incorporating non- repudiation with digital signatures. What this means is that before the sender (Alice), sends</w:t>
      </w:r>
      <w:r>
        <w:rPr>
          <w:color w:val="2B2A29"/>
          <w:spacing w:val="-11"/>
          <w:w w:val="110"/>
        </w:rPr>
        <w:t> </w:t>
      </w:r>
      <w:r>
        <w:rPr>
          <w:color w:val="2B2A29"/>
          <w:w w:val="110"/>
        </w:rPr>
        <w:t>the</w:t>
      </w:r>
      <w:r>
        <w:rPr>
          <w:color w:val="2B2A29"/>
          <w:spacing w:val="-10"/>
          <w:w w:val="110"/>
        </w:rPr>
        <w:t> </w:t>
      </w:r>
      <w:r>
        <w:rPr>
          <w:color w:val="2B2A29"/>
          <w:w w:val="110"/>
        </w:rPr>
        <w:t>message</w:t>
      </w:r>
      <w:r>
        <w:rPr>
          <w:color w:val="2B2A29"/>
          <w:spacing w:val="-11"/>
          <w:w w:val="110"/>
        </w:rPr>
        <w:t> </w:t>
      </w:r>
      <w:r>
        <w:rPr>
          <w:color w:val="2B2A29"/>
          <w:w w:val="110"/>
        </w:rPr>
        <w:t>to</w:t>
      </w:r>
      <w:r>
        <w:rPr>
          <w:color w:val="2B2A29"/>
          <w:spacing w:val="-10"/>
          <w:w w:val="110"/>
        </w:rPr>
        <w:t> </w:t>
      </w:r>
      <w:r>
        <w:rPr>
          <w:color w:val="2B2A29"/>
          <w:w w:val="110"/>
        </w:rPr>
        <w:t>the</w:t>
      </w:r>
      <w:r>
        <w:rPr>
          <w:color w:val="2B2A29"/>
          <w:spacing w:val="-10"/>
          <w:w w:val="110"/>
        </w:rPr>
        <w:t> </w:t>
      </w:r>
      <w:r>
        <w:rPr>
          <w:color w:val="2B2A29"/>
          <w:w w:val="110"/>
        </w:rPr>
        <w:t>recipient</w:t>
      </w:r>
      <w:r>
        <w:rPr>
          <w:color w:val="2B2A29"/>
          <w:spacing w:val="-11"/>
          <w:w w:val="110"/>
        </w:rPr>
        <w:t> </w:t>
      </w:r>
      <w:r>
        <w:rPr>
          <w:color w:val="2B2A29"/>
          <w:w w:val="110"/>
        </w:rPr>
        <w:t>(Bob),</w:t>
      </w:r>
      <w:r>
        <w:rPr>
          <w:color w:val="2B2A29"/>
          <w:spacing w:val="-10"/>
          <w:w w:val="110"/>
        </w:rPr>
        <w:t> </w:t>
      </w:r>
      <w:r>
        <w:rPr>
          <w:color w:val="2B2A29"/>
          <w:w w:val="110"/>
        </w:rPr>
        <w:t>she</w:t>
      </w:r>
      <w:r>
        <w:rPr>
          <w:color w:val="2B2A29"/>
          <w:spacing w:val="-10"/>
          <w:w w:val="110"/>
        </w:rPr>
        <w:t> </w:t>
      </w:r>
      <w:r>
        <w:rPr>
          <w:color w:val="2B2A29"/>
          <w:w w:val="110"/>
        </w:rPr>
        <w:t>first</w:t>
      </w:r>
      <w:r>
        <w:rPr>
          <w:color w:val="2B2A29"/>
          <w:spacing w:val="-11"/>
          <w:w w:val="110"/>
        </w:rPr>
        <w:t> </w:t>
      </w:r>
      <w:r>
        <w:rPr>
          <w:color w:val="2B2A29"/>
          <w:w w:val="110"/>
        </w:rPr>
        <w:t>takes</w:t>
      </w:r>
      <w:r>
        <w:rPr>
          <w:color w:val="2B2A29"/>
          <w:spacing w:val="-10"/>
          <w:w w:val="110"/>
        </w:rPr>
        <w:t> </w:t>
      </w:r>
      <w:r>
        <w:rPr>
          <w:color w:val="2B2A29"/>
          <w:w w:val="110"/>
        </w:rPr>
        <w:t>a</w:t>
      </w:r>
      <w:r>
        <w:rPr>
          <w:color w:val="2B2A29"/>
          <w:spacing w:val="-10"/>
          <w:w w:val="110"/>
        </w:rPr>
        <w:t> </w:t>
      </w:r>
      <w:r>
        <w:rPr>
          <w:color w:val="2B2A29"/>
          <w:w w:val="110"/>
        </w:rPr>
        <w:t>digital</w:t>
      </w:r>
      <w:r>
        <w:rPr>
          <w:color w:val="2B2A29"/>
          <w:spacing w:val="-11"/>
          <w:w w:val="110"/>
        </w:rPr>
        <w:t> </w:t>
      </w:r>
      <w:r>
        <w:rPr>
          <w:color w:val="2B2A29"/>
          <w:w w:val="110"/>
        </w:rPr>
        <w:t>signature</w:t>
      </w:r>
      <w:r>
        <w:rPr>
          <w:color w:val="2B2A29"/>
          <w:spacing w:val="-10"/>
          <w:w w:val="110"/>
        </w:rPr>
        <w:t> </w:t>
      </w:r>
      <w:r>
        <w:rPr>
          <w:color w:val="2B2A29"/>
          <w:w w:val="110"/>
        </w:rPr>
        <w:t>of</w:t>
      </w:r>
      <w:r>
        <w:rPr>
          <w:color w:val="2B2A29"/>
          <w:spacing w:val="-11"/>
          <w:w w:val="110"/>
        </w:rPr>
        <w:t> </w:t>
      </w:r>
      <w:r>
        <w:rPr>
          <w:color w:val="2B2A29"/>
          <w:w w:val="110"/>
        </w:rPr>
        <w:t>our</w:t>
      </w:r>
      <w:r>
        <w:rPr>
          <w:color w:val="2B2A29"/>
          <w:spacing w:val="-10"/>
          <w:w w:val="110"/>
        </w:rPr>
        <w:t> </w:t>
      </w:r>
      <w:r>
        <w:rPr>
          <w:color w:val="2B2A29"/>
          <w:w w:val="110"/>
        </w:rPr>
        <w:t>HMAC using her private key. What that means for Bob is that when he receives the packet of data</w:t>
      </w:r>
      <w:r>
        <w:rPr>
          <w:color w:val="2B2A29"/>
          <w:spacing w:val="-6"/>
          <w:w w:val="110"/>
        </w:rPr>
        <w:t> </w:t>
      </w:r>
      <w:r>
        <w:rPr>
          <w:color w:val="2B2A29"/>
          <w:w w:val="110"/>
        </w:rPr>
        <w:t>and</w:t>
      </w:r>
      <w:r>
        <w:rPr>
          <w:color w:val="2B2A29"/>
          <w:spacing w:val="-6"/>
          <w:w w:val="110"/>
        </w:rPr>
        <w:t> </w:t>
      </w:r>
      <w:r>
        <w:rPr>
          <w:color w:val="2B2A29"/>
          <w:w w:val="110"/>
        </w:rPr>
        <w:t>verifies</w:t>
      </w:r>
      <w:r>
        <w:rPr>
          <w:color w:val="2B2A29"/>
          <w:spacing w:val="-6"/>
          <w:w w:val="110"/>
        </w:rPr>
        <w:t> </w:t>
      </w:r>
      <w:r>
        <w:rPr>
          <w:color w:val="2B2A29"/>
          <w:w w:val="110"/>
        </w:rPr>
        <w:t>the</w:t>
      </w:r>
      <w:r>
        <w:rPr>
          <w:color w:val="2B2A29"/>
          <w:spacing w:val="-6"/>
          <w:w w:val="110"/>
        </w:rPr>
        <w:t> </w:t>
      </w:r>
      <w:r>
        <w:rPr>
          <w:color w:val="2B2A29"/>
          <w:w w:val="110"/>
        </w:rPr>
        <w:t>digital</w:t>
      </w:r>
      <w:r>
        <w:rPr>
          <w:color w:val="2B2A29"/>
          <w:spacing w:val="-6"/>
          <w:w w:val="110"/>
        </w:rPr>
        <w:t> </w:t>
      </w:r>
      <w:r>
        <w:rPr>
          <w:color w:val="2B2A29"/>
          <w:w w:val="110"/>
        </w:rPr>
        <w:t>signature,</w:t>
      </w:r>
      <w:r>
        <w:rPr>
          <w:color w:val="2B2A29"/>
          <w:spacing w:val="-6"/>
          <w:w w:val="110"/>
        </w:rPr>
        <w:t> </w:t>
      </w:r>
      <w:r>
        <w:rPr>
          <w:color w:val="2B2A29"/>
          <w:w w:val="110"/>
        </w:rPr>
        <w:t>if</w:t>
      </w:r>
      <w:r>
        <w:rPr>
          <w:color w:val="2B2A29"/>
          <w:spacing w:val="-5"/>
          <w:w w:val="110"/>
        </w:rPr>
        <w:t> </w:t>
      </w:r>
      <w:r>
        <w:rPr>
          <w:color w:val="2B2A29"/>
          <w:w w:val="110"/>
        </w:rPr>
        <w:t>it</w:t>
      </w:r>
      <w:r>
        <w:rPr>
          <w:color w:val="2B2A29"/>
          <w:spacing w:val="-6"/>
          <w:w w:val="110"/>
        </w:rPr>
        <w:t> </w:t>
      </w:r>
      <w:r>
        <w:rPr>
          <w:color w:val="2B2A29"/>
          <w:w w:val="110"/>
        </w:rPr>
        <w:t>returns</w:t>
      </w:r>
      <w:r>
        <w:rPr>
          <w:color w:val="2B2A29"/>
          <w:spacing w:val="-6"/>
          <w:w w:val="110"/>
        </w:rPr>
        <w:t> </w:t>
      </w:r>
      <w:r>
        <w:rPr>
          <w:color w:val="2B2A29"/>
          <w:w w:val="110"/>
        </w:rPr>
        <w:t>true,</w:t>
      </w:r>
      <w:r>
        <w:rPr>
          <w:color w:val="2B2A29"/>
          <w:spacing w:val="-6"/>
          <w:w w:val="110"/>
        </w:rPr>
        <w:t> </w:t>
      </w:r>
      <w:r>
        <w:rPr>
          <w:color w:val="2B2A29"/>
          <w:w w:val="110"/>
        </w:rPr>
        <w:t>he</w:t>
      </w:r>
      <w:r>
        <w:rPr>
          <w:color w:val="2B2A29"/>
          <w:spacing w:val="-6"/>
          <w:w w:val="110"/>
        </w:rPr>
        <w:t> </w:t>
      </w:r>
      <w:r>
        <w:rPr>
          <w:color w:val="2B2A29"/>
          <w:w w:val="110"/>
        </w:rPr>
        <w:t>is</w:t>
      </w:r>
      <w:r>
        <w:rPr>
          <w:color w:val="2B2A29"/>
          <w:spacing w:val="-6"/>
          <w:w w:val="110"/>
        </w:rPr>
        <w:t> </w:t>
      </w:r>
      <w:r>
        <w:rPr>
          <w:color w:val="2B2A29"/>
          <w:w w:val="110"/>
        </w:rPr>
        <w:t>confident</w:t>
      </w:r>
      <w:r>
        <w:rPr>
          <w:color w:val="2B2A29"/>
          <w:spacing w:val="-5"/>
          <w:w w:val="110"/>
        </w:rPr>
        <w:t> </w:t>
      </w:r>
      <w:r>
        <w:rPr>
          <w:color w:val="2B2A29"/>
          <w:w w:val="110"/>
        </w:rPr>
        <w:t>that</w:t>
      </w:r>
      <w:r>
        <w:rPr>
          <w:color w:val="2B2A29"/>
          <w:spacing w:val="-6"/>
          <w:w w:val="110"/>
        </w:rPr>
        <w:t> </w:t>
      </w:r>
      <w:r>
        <w:rPr>
          <w:color w:val="2B2A29"/>
          <w:w w:val="110"/>
        </w:rPr>
        <w:t>Alice</w:t>
      </w:r>
      <w:r>
        <w:rPr>
          <w:color w:val="2B2A29"/>
          <w:spacing w:val="-6"/>
          <w:w w:val="110"/>
        </w:rPr>
        <w:t> </w:t>
      </w:r>
      <w:r>
        <w:rPr>
          <w:color w:val="2B2A29"/>
          <w:w w:val="110"/>
        </w:rPr>
        <w:t>sent</w:t>
      </w:r>
      <w:r>
        <w:rPr>
          <w:color w:val="2B2A29"/>
          <w:spacing w:val="-6"/>
          <w:w w:val="110"/>
        </w:rPr>
        <w:t> </w:t>
      </w:r>
      <w:r>
        <w:rPr>
          <w:color w:val="2B2A29"/>
          <w:w w:val="110"/>
        </w:rPr>
        <w:t>the message.</w:t>
      </w:r>
    </w:p>
    <w:p>
      <w:pPr>
        <w:pStyle w:val="BodyText"/>
        <w:spacing w:line="309" w:lineRule="auto" w:before="5"/>
        <w:ind w:left="120" w:right="749" w:firstLine="359"/>
      </w:pPr>
      <w:r>
        <w:rPr>
          <w:color w:val="2B2A29"/>
          <w:spacing w:val="-5"/>
          <w:w w:val="115"/>
        </w:rPr>
        <w:t>We</w:t>
      </w:r>
      <w:r>
        <w:rPr>
          <w:color w:val="2B2A29"/>
          <w:spacing w:val="-37"/>
          <w:w w:val="115"/>
        </w:rPr>
        <w:t> </w:t>
      </w:r>
      <w:r>
        <w:rPr>
          <w:color w:val="2B2A29"/>
          <w:w w:val="115"/>
        </w:rPr>
        <w:t>follow</w:t>
      </w:r>
      <w:r>
        <w:rPr>
          <w:color w:val="2B2A29"/>
          <w:spacing w:val="-36"/>
          <w:w w:val="115"/>
        </w:rPr>
        <w:t> </w:t>
      </w:r>
      <w:r>
        <w:rPr>
          <w:color w:val="2B2A29"/>
          <w:w w:val="115"/>
        </w:rPr>
        <w:t>through</w:t>
      </w:r>
      <w:r>
        <w:rPr>
          <w:color w:val="2B2A29"/>
          <w:spacing w:val="-36"/>
          <w:w w:val="115"/>
        </w:rPr>
        <w:t> </w:t>
      </w:r>
      <w:r>
        <w:rPr>
          <w:color w:val="2B2A29"/>
          <w:w w:val="115"/>
        </w:rPr>
        <w:t>with</w:t>
      </w:r>
      <w:r>
        <w:rPr>
          <w:color w:val="2B2A29"/>
          <w:spacing w:val="-37"/>
          <w:w w:val="115"/>
        </w:rPr>
        <w:t> </w:t>
      </w:r>
      <w:r>
        <w:rPr>
          <w:color w:val="2B2A29"/>
          <w:w w:val="115"/>
        </w:rPr>
        <w:t>our</w:t>
      </w:r>
      <w:r>
        <w:rPr>
          <w:color w:val="2B2A29"/>
          <w:spacing w:val="-36"/>
          <w:w w:val="115"/>
        </w:rPr>
        <w:t> </w:t>
      </w:r>
      <w:r>
        <w:rPr>
          <w:color w:val="2B2A29"/>
          <w:w w:val="115"/>
        </w:rPr>
        <w:t>Alice</w:t>
      </w:r>
      <w:r>
        <w:rPr>
          <w:color w:val="2B2A29"/>
          <w:spacing w:val="-36"/>
          <w:w w:val="115"/>
        </w:rPr>
        <w:t> </w:t>
      </w:r>
      <w:r>
        <w:rPr>
          <w:color w:val="2B2A29"/>
          <w:w w:val="115"/>
        </w:rPr>
        <w:t>and</w:t>
      </w:r>
      <w:r>
        <w:rPr>
          <w:color w:val="2B2A29"/>
          <w:spacing w:val="-37"/>
          <w:w w:val="115"/>
        </w:rPr>
        <w:t> </w:t>
      </w:r>
      <w:r>
        <w:rPr>
          <w:color w:val="2B2A29"/>
          <w:w w:val="115"/>
        </w:rPr>
        <w:t>Bob</w:t>
      </w:r>
      <w:r>
        <w:rPr>
          <w:color w:val="2B2A29"/>
          <w:spacing w:val="-36"/>
          <w:w w:val="115"/>
        </w:rPr>
        <w:t> </w:t>
      </w:r>
      <w:r>
        <w:rPr>
          <w:color w:val="2B2A29"/>
          <w:w w:val="115"/>
        </w:rPr>
        <w:t>example</w:t>
      </w:r>
      <w:r>
        <w:rPr>
          <w:color w:val="2B2A29"/>
          <w:spacing w:val="-36"/>
          <w:w w:val="115"/>
        </w:rPr>
        <w:t> </w:t>
      </w:r>
      <w:r>
        <w:rPr>
          <w:color w:val="2B2A29"/>
          <w:w w:val="115"/>
        </w:rPr>
        <w:t>using</w:t>
      </w:r>
      <w:r>
        <w:rPr>
          <w:color w:val="2B2A29"/>
          <w:spacing w:val="-36"/>
          <w:w w:val="115"/>
        </w:rPr>
        <w:t> </w:t>
      </w:r>
      <w:r>
        <w:rPr>
          <w:color w:val="2B2A29"/>
          <w:w w:val="115"/>
        </w:rPr>
        <w:t>the</w:t>
      </w:r>
      <w:r>
        <w:rPr>
          <w:color w:val="2B2A29"/>
          <w:spacing w:val="-37"/>
          <w:w w:val="115"/>
        </w:rPr>
        <w:t> </w:t>
      </w:r>
      <w:r>
        <w:rPr>
          <w:color w:val="2B2A29"/>
          <w:w w:val="115"/>
        </w:rPr>
        <w:t>process</w:t>
      </w:r>
      <w:r>
        <w:rPr>
          <w:color w:val="2B2A29"/>
          <w:spacing w:val="-36"/>
          <w:w w:val="115"/>
        </w:rPr>
        <w:t> </w:t>
      </w:r>
      <w:r>
        <w:rPr>
          <w:color w:val="2B2A29"/>
          <w:w w:val="115"/>
        </w:rPr>
        <w:t>illustrated</w:t>
      </w:r>
      <w:r>
        <w:rPr>
          <w:color w:val="2B2A29"/>
          <w:spacing w:val="-36"/>
          <w:w w:val="115"/>
        </w:rPr>
        <w:t> </w:t>
      </w:r>
      <w:r>
        <w:rPr>
          <w:color w:val="2B2A29"/>
          <w:w w:val="115"/>
        </w:rPr>
        <w:t>in Figure</w:t>
      </w:r>
      <w:r>
        <w:rPr>
          <w:color w:val="2B2A29"/>
          <w:spacing w:val="-19"/>
          <w:w w:val="115"/>
        </w:rPr>
        <w:t> </w:t>
      </w:r>
      <w:r>
        <w:rPr>
          <w:color w:val="0000FF"/>
          <w:w w:val="115"/>
        </w:rPr>
        <w:t>9-11</w:t>
      </w:r>
      <w:r>
        <w:rPr>
          <w:color w:val="2B2A29"/>
          <w:w w:val="115"/>
        </w:rPr>
        <w:t>.</w:t>
      </w:r>
    </w:p>
    <w:p>
      <w:pPr>
        <w:pStyle w:val="BodyText"/>
        <w:rPr>
          <w:sz w:val="20"/>
        </w:rPr>
      </w:pPr>
    </w:p>
    <w:p>
      <w:pPr>
        <w:pStyle w:val="BodyText"/>
        <w:spacing w:before="2"/>
        <w:rPr>
          <w:sz w:val="23"/>
        </w:rPr>
      </w:pPr>
    </w:p>
    <w:p>
      <w:pPr>
        <w:spacing w:before="0"/>
        <w:ind w:left="611" w:right="0" w:firstLine="0"/>
        <w:jc w:val="left"/>
        <w:rPr>
          <w:rFonts w:ascii="Calibri"/>
          <w:b/>
          <w:sz w:val="19"/>
        </w:rPr>
      </w:pPr>
      <w:r>
        <w:rPr/>
        <w:drawing>
          <wp:anchor distT="0" distB="0" distL="0" distR="0" allowOverlap="1" layoutInCell="1" locked="0" behindDoc="1" simplePos="0" relativeHeight="483786240">
            <wp:simplePos x="0" y="0"/>
            <wp:positionH relativeFrom="page">
              <wp:posOffset>486785</wp:posOffset>
            </wp:positionH>
            <wp:positionV relativeFrom="paragraph">
              <wp:posOffset>-52234</wp:posOffset>
            </wp:positionV>
            <wp:extent cx="310546" cy="321402"/>
            <wp:effectExtent l="0" t="0" r="0" b="0"/>
            <wp:wrapNone/>
            <wp:docPr id="51" name="image66.png"/>
            <wp:cNvGraphicFramePr>
              <a:graphicFrameLocks noChangeAspect="1"/>
            </wp:cNvGraphicFramePr>
            <a:graphic>
              <a:graphicData uri="http://schemas.openxmlformats.org/drawingml/2006/picture">
                <pic:pic>
                  <pic:nvPicPr>
                    <pic:cNvPr id="52" name="image66.png"/>
                    <pic:cNvPicPr/>
                  </pic:nvPicPr>
                  <pic:blipFill>
                    <a:blip r:embed="rId162" cstate="print"/>
                    <a:stretch>
                      <a:fillRect/>
                    </a:stretch>
                  </pic:blipFill>
                  <pic:spPr>
                    <a:xfrm>
                      <a:off x="0" y="0"/>
                      <a:ext cx="310546" cy="321402"/>
                    </a:xfrm>
                    <a:prstGeom prst="rect">
                      <a:avLst/>
                    </a:prstGeom>
                  </pic:spPr>
                </pic:pic>
              </a:graphicData>
            </a:graphic>
          </wp:anchor>
        </w:drawing>
      </w:r>
      <w:r>
        <w:rPr/>
        <w:pict>
          <v:shape style="position:absolute;margin-left:312.196442pt;margin-top:9.412628pt;width:14.2pt;height:45.65pt;mso-position-horizontal-relative:page;mso-position-vertical-relative:paragraph;z-index:15835136" type="#_x0000_t202" filled="false" stroked="false">
            <v:textbox inset="0,0,0,0" style="layout-flow:vertical">
              <w:txbxContent>
                <w:p>
                  <w:pPr>
                    <w:spacing w:before="24"/>
                    <w:ind w:left="20" w:right="0" w:firstLine="0"/>
                    <w:jc w:val="left"/>
                    <w:rPr>
                      <w:rFonts w:ascii="Calibri"/>
                      <w:b/>
                      <w:sz w:val="19"/>
                    </w:rPr>
                  </w:pPr>
                  <w:r>
                    <w:rPr>
                      <w:rFonts w:ascii="Calibri"/>
                      <w:b/>
                      <w:color w:val="2B2A29"/>
                      <w:sz w:val="19"/>
                    </w:rPr>
                    <w:t>Decryption</w:t>
                  </w:r>
                </w:p>
              </w:txbxContent>
            </v:textbox>
            <w10:wrap type="none"/>
          </v:shape>
        </w:pict>
      </w:r>
      <w:r>
        <w:rPr/>
        <w:pict>
          <v:shape style="position:absolute;margin-left:161.220444pt;margin-top:9.388702pt;width:14.2pt;height:44.6pt;mso-position-horizontal-relative:page;mso-position-vertical-relative:paragraph;z-index:15835648" type="#_x0000_t202" filled="false" stroked="false">
            <v:textbox inset="0,0,0,0" style="layout-flow:vertical">
              <w:txbxContent>
                <w:p>
                  <w:pPr>
                    <w:spacing w:before="24"/>
                    <w:ind w:left="20" w:right="0" w:firstLine="0"/>
                    <w:jc w:val="left"/>
                    <w:rPr>
                      <w:rFonts w:ascii="Calibri"/>
                      <w:b/>
                      <w:sz w:val="19"/>
                    </w:rPr>
                  </w:pPr>
                  <w:r>
                    <w:rPr>
                      <w:rFonts w:ascii="Calibri"/>
                      <w:b/>
                      <w:color w:val="2B2A29"/>
                      <w:sz w:val="19"/>
                    </w:rPr>
                    <w:t>Encryption</w:t>
                  </w:r>
                </w:p>
              </w:txbxContent>
            </v:textbox>
            <w10:wrap type="none"/>
          </v:shape>
        </w:pict>
      </w:r>
      <w:r>
        <w:rPr>
          <w:rFonts w:ascii="Calibri"/>
          <w:b/>
          <w:color w:val="2B2A29"/>
          <w:w w:val="100"/>
          <w:sz w:val="19"/>
        </w:rPr>
        <w:t>AES</w:t>
      </w:r>
      <w:r>
        <w:rPr>
          <w:rFonts w:ascii="Calibri"/>
          <w:b/>
          <w:color w:val="2B2A29"/>
          <w:sz w:val="19"/>
        </w:rPr>
        <w:t> </w:t>
      </w:r>
      <w:r>
        <w:rPr>
          <w:rFonts w:ascii="Calibri"/>
          <w:b/>
          <w:smallCaps/>
          <w:color w:val="2B2A29"/>
          <w:w w:val="106"/>
          <w:sz w:val="19"/>
        </w:rPr>
        <w:t>Session</w:t>
      </w:r>
      <w:r>
        <w:rPr>
          <w:rFonts w:ascii="Calibri"/>
          <w:b/>
          <w:smallCaps w:val="0"/>
          <w:color w:val="2B2A29"/>
          <w:sz w:val="19"/>
        </w:rPr>
        <w:t> </w:t>
      </w:r>
      <w:r>
        <w:rPr>
          <w:rFonts w:ascii="Calibri"/>
          <w:b/>
          <w:smallCaps w:val="0"/>
          <w:color w:val="2B2A29"/>
          <w:w w:val="100"/>
          <w:sz w:val="19"/>
        </w:rPr>
        <w:t>Key</w:t>
      </w:r>
      <w:r>
        <w:rPr>
          <w:rFonts w:ascii="Calibri"/>
          <w:b/>
          <w:smallCaps w:val="0"/>
          <w:color w:val="2B2A29"/>
          <w:sz w:val="19"/>
        </w:rPr>
        <w:t> </w:t>
      </w:r>
      <w:r>
        <w:rPr>
          <w:rFonts w:ascii="Calibri"/>
          <w:b/>
          <w:smallCaps w:val="0"/>
          <w:color w:val="2B2A29"/>
          <w:w w:val="100"/>
          <w:sz w:val="19"/>
        </w:rPr>
        <w:t>+</w:t>
      </w:r>
      <w:r>
        <w:rPr>
          <w:rFonts w:ascii="Calibri"/>
          <w:b/>
          <w:smallCaps w:val="0"/>
          <w:color w:val="2B2A29"/>
          <w:sz w:val="19"/>
        </w:rPr>
        <w:t> </w:t>
      </w:r>
      <w:r>
        <w:rPr>
          <w:rFonts w:ascii="Calibri"/>
          <w:b/>
          <w:smallCaps w:val="0"/>
          <w:color w:val="2B2A29"/>
          <w:w w:val="100"/>
          <w:sz w:val="19"/>
        </w:rPr>
        <w:t>IV</w:t>
      </w: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spacing w:before="11"/>
        <w:rPr>
          <w:rFonts w:ascii="Calibri"/>
          <w:b/>
          <w:sz w:val="10"/>
        </w:rPr>
      </w:pPr>
      <w:r>
        <w:rPr/>
        <w:pict>
          <v:group style="position:absolute;margin-left:43.905502pt;margin-top:8.618458pt;width:403.8pt;height:123.9pt;mso-position-horizontal-relative:page;mso-position-vertical-relative:paragraph;z-index:-15623168;mso-wrap-distance-left:0;mso-wrap-distance-right:0" coordorigin="878,172" coordsize="8076,2478">
            <v:rect style="position:absolute;left:3993;top:222;width:1982;height:1047" filled="false" stroked="true" strokeweight=".475pt" strokecolor="#2b2a29">
              <v:stroke dashstyle="solid"/>
            </v:rect>
            <v:shape style="position:absolute;left:2864;top:661;width:4234;height:171" coordorigin="2864,661" coordsize="4234,171" path="m3993,746l3937,718,3822,661,3822,718,2864,719,2865,776,3822,775,3823,832,3993,746xm7098,746l7041,718,6927,661,6927,718,5969,719,5969,776,6927,775,6927,832,7098,746xe" filled="true" fillcolor="#2b2a29" stroked="false">
              <v:path arrowok="t"/>
              <v:fill type="solid"/>
            </v:shape>
            <v:shape style="position:absolute;left:2547;top:1663;width:1658;height:982" coordorigin="2547,1664" coordsize="1658,982" path="m3376,1664l3286,1667,3199,1675,3114,1689,3034,1707,2958,1731,2887,1758,2821,1790,2761,1826,2707,1865,2661,1907,2590,1999,2552,2101,2547,2154,2552,2208,2590,2310,2661,2402,2707,2444,2761,2483,2821,2519,2887,2550,2958,2578,3034,2601,3114,2620,3199,2634,3286,2642,3376,2645,3467,2642,3554,2634,3638,2620,3719,2601,3795,2578,3866,2550,3932,2519,3992,2483,4045,2444,4092,2402,4163,2310,4200,2208,4205,2154,4200,2101,4163,1999,4092,1907,4045,1865,3992,1826,3932,1790,3866,1758,3795,1731,3719,1707,3638,1689,3554,1675,3467,1667,3376,1664xe" filled="true" fillcolor="#e4e4e4" stroked="false">
              <v:path arrowok="t"/>
              <v:fill type="solid"/>
            </v:shape>
            <v:shape style="position:absolute;left:2547;top:1663;width:1658;height:982" coordorigin="2547,1664" coordsize="1658,982" path="m2547,2154l2567,2049,2621,1952,2707,1865,2761,1826,2821,1790,2887,1758,2958,1731,3034,1707,3114,1689,3199,1675,3286,1667,3376,1664,3467,1667,3554,1675,3638,1689,3719,1707,3795,1731,3866,1758,3932,1790,3992,1826,4045,1865,4092,1907,4163,1999,4200,2101,4205,2154,4200,2208,4163,2310,4092,2402,4045,2444,3992,2483,3932,2519,3866,2550,3795,2578,3719,2601,3638,2620,3554,2634,3467,2642,3376,2645,3286,2642,3199,2634,3114,2620,3034,2601,2958,2578,2887,2550,2821,2519,2761,2483,2707,2444,2661,2402,2590,2310,2552,2208,2547,2154xe" filled="false" stroked="true" strokeweight=".475pt" strokecolor="#2b2a29">
              <v:path arrowok="t"/>
              <v:stroke dashstyle="solid"/>
            </v:shape>
            <v:shape style="position:absolute;left:3291;top:744;width:171;height:920" coordorigin="3291,745" coordsize="171,920" path="m3291,1493l3376,1664,3448,1521,3405,1521,3348,1521,3348,1493,3291,1493xm3348,1493l3348,1521,3405,1521,3405,1493,3348,1493xm3405,1493l3405,1521,3448,1521,3462,1493,3405,1493xm3350,745l3348,1493,3405,1493,3407,745,3350,745xe" filled="true" fillcolor="#2b2a29" stroked="false">
              <v:path arrowok="t"/>
              <v:fill type="solid"/>
            </v:shape>
            <v:shape style="position:absolute;left:5665;top:1660;width:1658;height:982" coordorigin="5666,1660" coordsize="1658,982" path="m6495,1660l6404,1663,6317,1671,6233,1685,6152,1704,6076,1727,6005,1755,5939,1787,5879,1822,5826,1861,5779,1903,5708,1996,5671,2097,5666,2151,5671,2204,5708,2306,5779,2399,5826,2441,5879,2480,5939,2515,6005,2547,6076,2575,6152,2598,6233,2617,6317,2630,6404,2639,6495,2642,6585,2639,6673,2630,6757,2617,6837,2598,6913,2575,6984,2547,7050,2515,7110,2480,7164,2441,7210,2399,7281,2306,7319,2204,7324,2151,7319,2097,7281,1996,7210,1903,7164,1861,7110,1822,7050,1787,6984,1755,6913,1727,6837,1704,6757,1685,6673,1671,6585,1663,6495,1660xe" filled="true" fillcolor="#e4e4e4" stroked="false">
              <v:path arrowok="t"/>
              <v:fill type="solid"/>
            </v:shape>
            <v:shape style="position:absolute;left:5665;top:1660;width:1658;height:982" coordorigin="5666,1660" coordsize="1658,982" path="m5666,2151l5685,2046,5740,1948,5826,1861,5879,1822,5939,1787,6005,1755,6076,1727,6152,1704,6233,1685,6317,1671,6404,1663,6495,1660,6585,1663,6673,1671,6757,1685,6837,1704,6913,1727,6984,1755,7050,1787,7110,1822,7164,1861,7210,1903,7281,1996,7319,2097,7324,2151,7319,2204,7281,2306,7210,2399,7164,2441,7110,2480,7050,2515,6984,2547,6913,2575,6837,2598,6757,2617,6673,2630,6585,2639,6495,2642,6404,2639,6317,2630,6233,2617,6152,2598,6076,2575,6005,2547,5939,2515,5879,2480,5826,2441,5779,2399,5708,2306,5671,2204,5666,2151xe" filled="false" stroked="true" strokeweight=".475pt" strokecolor="#2b2a29">
              <v:path arrowok="t"/>
              <v:stroke dashstyle="solid"/>
            </v:shape>
            <v:shape style="position:absolute;left:6433;top:759;width:171;height:920" coordorigin="6433,760" coordsize="171,920" path="m6433,1508l6518,1679,6590,1537,6547,1537,6490,1536,6490,1508,6433,1508xm6490,1508l6490,1536,6547,1537,6547,1508,6490,1508xm6547,1508l6547,1537,6590,1537,6604,1508,6547,1508xm6492,760l6490,1508,6547,1508,6549,760,6492,760xe" filled="true" fillcolor="#2b2a29" stroked="false">
              <v:path arrowok="t"/>
              <v:fill type="solid"/>
            </v:shape>
            <v:shape style="position:absolute;left:4271;top:1079;width:1411;height:772" coordorigin="4272,1079" coordsize="1411,772" path="m4977,1079l4881,1083,4790,1093,4703,1109,4621,1132,4546,1159,4478,1192,4419,1229,4368,1270,4327,1315,4278,1413,4272,1465,4278,1517,4327,1615,4368,1660,4419,1701,4478,1738,4546,1770,4621,1798,4703,1820,4790,1837,4881,1847,4977,1851,5073,1847,5165,1837,5252,1820,5333,1798,5408,1770,5476,1738,5536,1701,5586,1660,5627,1615,5676,1517,5683,1465,5676,1413,5627,1315,5586,1270,5536,1229,5476,1192,5408,1159,5333,1132,5252,1109,5165,1093,5073,1083,4977,1079xe" filled="true" fillcolor="#b3b3b3" stroked="false">
              <v:path arrowok="t"/>
              <v:fill type="solid"/>
            </v:shape>
            <v:shape style="position:absolute;left:4271;top:1079;width:1411;height:772" coordorigin="4272,1079" coordsize="1411,772" path="m4272,1465l4297,1362,4368,1270,4419,1229,4478,1192,4546,1159,4621,1132,4703,1109,4790,1093,4881,1083,4977,1079,5073,1083,5165,1093,5252,1109,5333,1132,5408,1159,5476,1192,5536,1229,5586,1270,5627,1315,5676,1413,5683,1465,5657,1568,5586,1660,5536,1701,5476,1738,5408,1770,5333,1798,5252,1820,5165,1837,5073,1847,4977,1851,4881,1847,4790,1837,4703,1820,4621,1798,4546,1770,4478,1738,4419,1701,4368,1660,4327,1615,4278,1517,4272,1465xe" filled="false" stroked="true" strokeweight=".712pt" strokecolor="#999999">
              <v:path arrowok="t"/>
              <v:stroke dashstyle="solid"/>
            </v:shape>
            <v:shape style="position:absolute;left:3047;top:178;width:490;height:507" type="#_x0000_t75" stroked="false">
              <v:imagedata r:id="rId163" o:title=""/>
            </v:shape>
            <v:shape style="position:absolute;left:6136;top:172;width:490;height:507" type="#_x0000_t75" stroked="false">
              <v:imagedata r:id="rId164" o:title=""/>
            </v:shape>
            <v:shape style="position:absolute;left:4790;top:1748;width:490;height:507" type="#_x0000_t75" stroked="false">
              <v:imagedata r:id="rId165" o:title=""/>
            </v:shape>
            <v:shape style="position:absolute;left:4454;top:535;width:1089;height:419" type="#_x0000_t202" filled="false" stroked="false">
              <v:textbox inset="0,0,0,0">
                <w:txbxContent>
                  <w:p>
                    <w:pPr>
                      <w:spacing w:line="206" w:lineRule="exact" w:before="4"/>
                      <w:ind w:left="0" w:right="75" w:firstLine="0"/>
                      <w:jc w:val="center"/>
                      <w:rPr>
                        <w:rFonts w:ascii="Calibri"/>
                        <w:b/>
                        <w:sz w:val="17"/>
                      </w:rPr>
                    </w:pPr>
                    <w:r>
                      <w:rPr>
                        <w:rFonts w:ascii="Calibri"/>
                        <w:b/>
                        <w:color w:val="2B2A29"/>
                        <w:sz w:val="17"/>
                      </w:rPr>
                      <w:t>Ciphertext</w:t>
                    </w:r>
                  </w:p>
                  <w:p>
                    <w:pPr>
                      <w:spacing w:line="206" w:lineRule="exact" w:before="0"/>
                      <w:ind w:left="-1" w:right="18" w:firstLine="0"/>
                      <w:jc w:val="center"/>
                      <w:rPr>
                        <w:rFonts w:ascii="Calibri"/>
                        <w:i/>
                        <w:sz w:val="17"/>
                      </w:rPr>
                    </w:pPr>
                    <w:r>
                      <w:rPr>
                        <w:rFonts w:ascii="Calibri"/>
                        <w:i/>
                        <w:color w:val="2B2A29"/>
                        <w:sz w:val="17"/>
                      </w:rPr>
                      <w:t>Encrypted</w:t>
                    </w:r>
                    <w:r>
                      <w:rPr>
                        <w:rFonts w:ascii="Calibri"/>
                        <w:i/>
                        <w:color w:val="2B2A29"/>
                        <w:spacing w:val="6"/>
                        <w:sz w:val="17"/>
                      </w:rPr>
                      <w:t> </w:t>
                    </w:r>
                    <w:r>
                      <w:rPr>
                        <w:rFonts w:ascii="Calibri"/>
                        <w:i/>
                        <w:color w:val="2B2A29"/>
                        <w:spacing w:val="-5"/>
                        <w:sz w:val="17"/>
                      </w:rPr>
                      <w:t>Data</w:t>
                    </w:r>
                  </w:p>
                </w:txbxContent>
              </v:textbox>
              <w10:wrap type="none"/>
            </v:shape>
            <v:shape style="position:absolute;left:2964;top:1738;width:850;height:834" type="#_x0000_t202" filled="false" stroked="false">
              <v:textbox inset="0,0,0,0">
                <w:txbxContent>
                  <w:p>
                    <w:pPr>
                      <w:spacing w:line="237" w:lineRule="auto" w:before="6"/>
                      <w:ind w:left="-1" w:right="18" w:firstLine="0"/>
                      <w:jc w:val="center"/>
                      <w:rPr>
                        <w:rFonts w:ascii="Calibri"/>
                        <w:b/>
                        <w:sz w:val="17"/>
                      </w:rPr>
                    </w:pPr>
                    <w:r>
                      <w:rPr>
                        <w:rFonts w:ascii="Calibri"/>
                        <w:b/>
                        <w:smallCaps/>
                        <w:color w:val="2B2A29"/>
                        <w:w w:val="107"/>
                        <w:sz w:val="17"/>
                      </w:rPr>
                      <w:t>Session</w:t>
                    </w:r>
                    <w:r>
                      <w:rPr>
                        <w:rFonts w:ascii="Calibri"/>
                        <w:b/>
                        <w:smallCaps w:val="0"/>
                        <w:color w:val="2B2A29"/>
                        <w:sz w:val="17"/>
                      </w:rPr>
                      <w:t> </w:t>
                    </w:r>
                    <w:r>
                      <w:rPr>
                        <w:rFonts w:ascii="Calibri"/>
                        <w:b/>
                        <w:smallCaps w:val="0"/>
                        <w:color w:val="2B2A29"/>
                        <w:spacing w:val="-6"/>
                        <w:w w:val="100"/>
                        <w:sz w:val="17"/>
                      </w:rPr>
                      <w:t>Key</w:t>
                    </w:r>
                    <w:r>
                      <w:rPr>
                        <w:rFonts w:ascii="Calibri"/>
                        <w:b/>
                        <w:smallCaps w:val="0"/>
                        <w:color w:val="2B2A29"/>
                        <w:w w:val="100"/>
                        <w:sz w:val="17"/>
                      </w:rPr>
                      <w:t> </w:t>
                    </w:r>
                    <w:r>
                      <w:rPr>
                        <w:rFonts w:ascii="Calibri"/>
                        <w:b/>
                        <w:smallCaps w:val="0"/>
                        <w:color w:val="2B2A29"/>
                        <w:w w:val="100"/>
                        <w:sz w:val="17"/>
                      </w:rPr>
                      <w:t>Encrypted </w:t>
                    </w:r>
                    <w:r>
                      <w:rPr>
                        <w:rFonts w:ascii="Calibri"/>
                        <w:b/>
                        <w:smallCaps w:val="0"/>
                        <w:color w:val="2B2A29"/>
                        <w:w w:val="100"/>
                        <w:sz w:val="17"/>
                      </w:rPr>
                      <w:t>with</w:t>
                    </w:r>
                    <w:r>
                      <w:rPr>
                        <w:rFonts w:ascii="Calibri"/>
                        <w:b/>
                        <w:smallCaps w:val="0"/>
                        <w:color w:val="2B2A29"/>
                        <w:sz w:val="17"/>
                      </w:rPr>
                      <w:t> </w:t>
                    </w:r>
                    <w:r>
                      <w:rPr>
                        <w:rFonts w:ascii="Calibri"/>
                        <w:b/>
                        <w:smallCaps w:val="0"/>
                        <w:color w:val="2B2A29"/>
                        <w:w w:val="100"/>
                        <w:sz w:val="17"/>
                      </w:rPr>
                      <w:t>Public </w:t>
                    </w:r>
                    <w:r>
                      <w:rPr>
                        <w:rFonts w:ascii="Calibri"/>
                        <w:b/>
                        <w:smallCaps w:val="0"/>
                        <w:color w:val="2B2A29"/>
                        <w:w w:val="100"/>
                        <w:sz w:val="17"/>
                      </w:rPr>
                      <w:t>Key</w:t>
                    </w:r>
                  </w:p>
                </w:txbxContent>
              </v:textbox>
              <w10:wrap type="none"/>
            </v:shape>
            <v:shape style="position:absolute;left:4581;top:1151;width:830;height:629" type="#_x0000_t202" filled="false" stroked="false">
              <v:textbox inset="0,0,0,0">
                <w:txbxContent>
                  <w:p>
                    <w:pPr>
                      <w:spacing w:line="237" w:lineRule="auto" w:before="5"/>
                      <w:ind w:left="0" w:right="18" w:hanging="15"/>
                      <w:jc w:val="center"/>
                      <w:rPr>
                        <w:rFonts w:ascii="Calibri"/>
                        <w:b/>
                        <w:sz w:val="17"/>
                      </w:rPr>
                    </w:pPr>
                    <w:r>
                      <w:rPr>
                        <w:rFonts w:ascii="Calibri"/>
                        <w:b/>
                        <w:color w:val="FFFFFF"/>
                        <w:sz w:val="17"/>
                      </w:rPr>
                      <w:t>HMAC of Cipher Text</w:t>
                    </w:r>
                  </w:p>
                  <w:p>
                    <w:pPr>
                      <w:spacing w:line="205" w:lineRule="exact" w:before="0"/>
                      <w:ind w:left="243" w:right="278" w:firstLine="0"/>
                      <w:jc w:val="center"/>
                      <w:rPr>
                        <w:rFonts w:ascii="Calibri"/>
                        <w:b/>
                        <w:sz w:val="17"/>
                      </w:rPr>
                    </w:pPr>
                    <w:r>
                      <w:rPr>
                        <w:rFonts w:ascii="Calibri"/>
                        <w:b/>
                        <w:color w:val="FFFFFF"/>
                        <w:sz w:val="17"/>
                      </w:rPr>
                      <w:t>+ IV</w:t>
                    </w:r>
                  </w:p>
                </w:txbxContent>
              </v:textbox>
              <w10:wrap type="none"/>
            </v:shape>
            <v:shape style="position:absolute;left:6066;top:1734;width:884;height:834" type="#_x0000_t202" filled="false" stroked="false">
              <v:textbox inset="0,0,0,0">
                <w:txbxContent>
                  <w:p>
                    <w:pPr>
                      <w:spacing w:line="237" w:lineRule="auto" w:before="5"/>
                      <w:ind w:left="0" w:right="18" w:hanging="4"/>
                      <w:jc w:val="center"/>
                      <w:rPr>
                        <w:rFonts w:ascii="Calibri"/>
                        <w:b/>
                        <w:sz w:val="17"/>
                      </w:rPr>
                    </w:pPr>
                    <w:r>
                      <w:rPr>
                        <w:rFonts w:ascii="Calibri"/>
                        <w:b/>
                        <w:smallCaps/>
                        <w:color w:val="2B2A29"/>
                        <w:w w:val="107"/>
                        <w:sz w:val="17"/>
                      </w:rPr>
                      <w:t>Session</w:t>
                    </w:r>
                    <w:r>
                      <w:rPr>
                        <w:rFonts w:ascii="Calibri"/>
                        <w:b/>
                        <w:smallCaps w:val="0"/>
                        <w:color w:val="2B2A29"/>
                        <w:sz w:val="17"/>
                      </w:rPr>
                      <w:t> </w:t>
                    </w:r>
                    <w:r>
                      <w:rPr>
                        <w:rFonts w:ascii="Calibri"/>
                        <w:b/>
                        <w:smallCaps w:val="0"/>
                        <w:color w:val="2B2A29"/>
                        <w:w w:val="100"/>
                        <w:sz w:val="17"/>
                      </w:rPr>
                      <w:t>Key </w:t>
                    </w:r>
                    <w:r>
                      <w:rPr>
                        <w:rFonts w:ascii="Calibri"/>
                        <w:b/>
                        <w:smallCaps w:val="0"/>
                        <w:color w:val="2B2A29"/>
                        <w:w w:val="100"/>
                        <w:sz w:val="17"/>
                      </w:rPr>
                      <w:t>Decrypted </w:t>
                    </w:r>
                    <w:r>
                      <w:rPr>
                        <w:rFonts w:ascii="Calibri"/>
                        <w:b/>
                        <w:smallCaps w:val="0"/>
                        <w:color w:val="2B2A29"/>
                        <w:w w:val="100"/>
                        <w:sz w:val="17"/>
                      </w:rPr>
                      <w:t>with</w:t>
                    </w:r>
                    <w:r>
                      <w:rPr>
                        <w:rFonts w:ascii="Calibri"/>
                        <w:b/>
                        <w:smallCaps w:val="0"/>
                        <w:color w:val="2B2A29"/>
                        <w:sz w:val="17"/>
                      </w:rPr>
                      <w:t> </w:t>
                    </w:r>
                    <w:r>
                      <w:rPr>
                        <w:rFonts w:ascii="Calibri"/>
                        <w:b/>
                        <w:smallCaps w:val="0"/>
                        <w:color w:val="2B2A29"/>
                        <w:spacing w:val="-3"/>
                        <w:w w:val="100"/>
                        <w:sz w:val="17"/>
                      </w:rPr>
                      <w:t>Private</w:t>
                    </w:r>
                    <w:r>
                      <w:rPr>
                        <w:rFonts w:ascii="Calibri"/>
                        <w:b/>
                        <w:smallCaps w:val="0"/>
                        <w:color w:val="2B2A29"/>
                        <w:w w:val="100"/>
                        <w:sz w:val="17"/>
                      </w:rPr>
                      <w:t> </w:t>
                    </w:r>
                    <w:r>
                      <w:rPr>
                        <w:rFonts w:ascii="Calibri"/>
                        <w:b/>
                        <w:smallCaps w:val="0"/>
                        <w:color w:val="2B2A29"/>
                        <w:w w:val="100"/>
                        <w:sz w:val="17"/>
                      </w:rPr>
                      <w:t>Key</w:t>
                    </w:r>
                  </w:p>
                </w:txbxContent>
              </v:textbox>
              <w10:wrap type="none"/>
            </v:shape>
            <v:shape style="position:absolute;left:7081;top:222;width:1867;height:1047" type="#_x0000_t202" filled="false" stroked="true" strokeweight=".475pt" strokecolor="#2b2a29">
              <v:textbox inset="0,0,0,0">
                <w:txbxContent>
                  <w:p>
                    <w:pPr>
                      <w:spacing w:line="240" w:lineRule="auto" w:before="6"/>
                      <w:rPr>
                        <w:rFonts w:ascii="Calibri"/>
                        <w:b/>
                        <w:sz w:val="25"/>
                      </w:rPr>
                    </w:pPr>
                  </w:p>
                  <w:p>
                    <w:pPr>
                      <w:spacing w:line="206" w:lineRule="exact" w:before="0"/>
                      <w:ind w:left="456" w:right="386" w:firstLine="0"/>
                      <w:jc w:val="center"/>
                      <w:rPr>
                        <w:rFonts w:ascii="Calibri"/>
                        <w:b/>
                        <w:sz w:val="17"/>
                      </w:rPr>
                    </w:pPr>
                    <w:r>
                      <w:rPr>
                        <w:rFonts w:ascii="Calibri"/>
                        <w:b/>
                        <w:color w:val="2B2A29"/>
                        <w:sz w:val="17"/>
                      </w:rPr>
                      <w:t>Plaintext</w:t>
                    </w:r>
                  </w:p>
                  <w:p>
                    <w:pPr>
                      <w:spacing w:line="206" w:lineRule="exact" w:before="0"/>
                      <w:ind w:left="507" w:right="386" w:firstLine="0"/>
                      <w:jc w:val="center"/>
                      <w:rPr>
                        <w:rFonts w:ascii="Calibri"/>
                        <w:i/>
                        <w:sz w:val="17"/>
                      </w:rPr>
                    </w:pPr>
                    <w:r>
                      <w:rPr>
                        <w:rFonts w:ascii="Calibri"/>
                        <w:i/>
                        <w:color w:val="2B2A29"/>
                        <w:sz w:val="17"/>
                      </w:rPr>
                      <w:t>Original Data</w:t>
                    </w:r>
                  </w:p>
                </w:txbxContent>
              </v:textbox>
              <v:stroke dashstyle="solid"/>
              <w10:wrap type="none"/>
            </v:shape>
            <v:shape style="position:absolute;left:882;top:222;width:1982;height:1047" type="#_x0000_t202" filled="false" stroked="true" strokeweight=".475pt" strokecolor="#2b2a29">
              <v:textbox inset="0,0,0,0">
                <w:txbxContent>
                  <w:p>
                    <w:pPr>
                      <w:spacing w:line="240" w:lineRule="auto" w:before="6"/>
                      <w:rPr>
                        <w:rFonts w:ascii="Calibri"/>
                        <w:b/>
                        <w:sz w:val="25"/>
                      </w:rPr>
                    </w:pPr>
                  </w:p>
                  <w:p>
                    <w:pPr>
                      <w:spacing w:line="206" w:lineRule="exact" w:before="0"/>
                      <w:ind w:left="459" w:right="502" w:firstLine="0"/>
                      <w:jc w:val="center"/>
                      <w:rPr>
                        <w:rFonts w:ascii="Calibri"/>
                        <w:b/>
                        <w:sz w:val="17"/>
                      </w:rPr>
                    </w:pPr>
                    <w:r>
                      <w:rPr>
                        <w:rFonts w:ascii="Calibri"/>
                        <w:b/>
                        <w:color w:val="2B2A29"/>
                        <w:sz w:val="17"/>
                      </w:rPr>
                      <w:t>Plaintext</w:t>
                    </w:r>
                  </w:p>
                  <w:p>
                    <w:pPr>
                      <w:spacing w:line="206" w:lineRule="exact" w:before="0"/>
                      <w:ind w:left="506" w:right="502" w:firstLine="0"/>
                      <w:jc w:val="center"/>
                      <w:rPr>
                        <w:rFonts w:ascii="Calibri"/>
                        <w:i/>
                        <w:sz w:val="17"/>
                      </w:rPr>
                    </w:pPr>
                    <w:r>
                      <w:rPr>
                        <w:rFonts w:ascii="Calibri"/>
                        <w:i/>
                        <w:color w:val="2B2A29"/>
                        <w:sz w:val="17"/>
                      </w:rPr>
                      <w:t>Original Data</w:t>
                    </w:r>
                  </w:p>
                </w:txbxContent>
              </v:textbox>
              <v:stroke dashstyle="solid"/>
              <w10:wrap type="none"/>
            </v:shape>
            <w10:wrap type="topAndBottom"/>
          </v:group>
        </w:pict>
      </w:r>
    </w:p>
    <w:p>
      <w:pPr>
        <w:pStyle w:val="Heading7"/>
        <w:ind w:left="120"/>
        <w:rPr>
          <w:i/>
        </w:rPr>
      </w:pPr>
      <w:r>
        <w:rPr>
          <w:b/>
          <w:i/>
          <w:color w:val="2B2A29"/>
          <w:w w:val="105"/>
        </w:rPr>
        <w:t>Figure 9-11. </w:t>
      </w:r>
      <w:r>
        <w:rPr>
          <w:i/>
          <w:color w:val="2B2A29"/>
          <w:w w:val="105"/>
        </w:rPr>
        <w:t>The extended hybrid encryption process containing a digital signature</w:t>
      </w:r>
    </w:p>
    <w:p>
      <w:pPr>
        <w:spacing w:after="0"/>
        <w:sectPr>
          <w:pgSz w:w="10080" w:h="14400"/>
          <w:pgMar w:header="1037" w:footer="1070" w:top="1260" w:bottom="1260" w:left="600" w:right="600"/>
        </w:sectPr>
      </w:pPr>
    </w:p>
    <w:p>
      <w:pPr>
        <w:pStyle w:val="BodyText"/>
        <w:spacing w:before="10"/>
        <w:rPr>
          <w:rFonts w:ascii="Book Antiqua"/>
          <w:i/>
          <w:sz w:val="12"/>
        </w:rPr>
      </w:pPr>
    </w:p>
    <w:p>
      <w:pPr>
        <w:pStyle w:val="BodyText"/>
        <w:spacing w:line="304" w:lineRule="auto" w:before="93"/>
        <w:ind w:left="480" w:firstLine="359"/>
      </w:pPr>
      <w:r>
        <w:rPr>
          <w:color w:val="2B2A29"/>
          <w:w w:val="110"/>
        </w:rPr>
        <w:t>First,</w:t>
      </w:r>
      <w:r>
        <w:rPr>
          <w:color w:val="2B2A29"/>
          <w:spacing w:val="-12"/>
          <w:w w:val="110"/>
        </w:rPr>
        <w:t> </w:t>
      </w:r>
      <w:r>
        <w:rPr>
          <w:rFonts w:ascii="Trebuchet MS"/>
          <w:b/>
          <w:color w:val="2B2A29"/>
          <w:w w:val="110"/>
        </w:rPr>
        <w:t>Alice</w:t>
      </w:r>
      <w:r>
        <w:rPr>
          <w:rFonts w:ascii="Trebuchet MS"/>
          <w:b/>
          <w:color w:val="2B2A29"/>
          <w:spacing w:val="-24"/>
          <w:w w:val="110"/>
        </w:rPr>
        <w:t> </w:t>
      </w:r>
      <w:r>
        <w:rPr>
          <w:color w:val="2B2A29"/>
          <w:w w:val="110"/>
        </w:rPr>
        <w:t>sends</w:t>
      </w:r>
      <w:r>
        <w:rPr>
          <w:color w:val="2B2A29"/>
          <w:spacing w:val="-12"/>
          <w:w w:val="110"/>
        </w:rPr>
        <w:t> </w:t>
      </w:r>
      <w:r>
        <w:rPr>
          <w:color w:val="2B2A29"/>
          <w:w w:val="110"/>
        </w:rPr>
        <w:t>a</w:t>
      </w:r>
      <w:r>
        <w:rPr>
          <w:color w:val="2B2A29"/>
          <w:spacing w:val="-12"/>
          <w:w w:val="110"/>
        </w:rPr>
        <w:t> </w:t>
      </w:r>
      <w:r>
        <w:rPr>
          <w:color w:val="2B2A29"/>
          <w:w w:val="110"/>
        </w:rPr>
        <w:t>message</w:t>
      </w:r>
      <w:r>
        <w:rPr>
          <w:color w:val="2B2A29"/>
          <w:spacing w:val="-12"/>
          <w:w w:val="110"/>
        </w:rPr>
        <w:t> </w:t>
      </w:r>
      <w:r>
        <w:rPr>
          <w:color w:val="2B2A29"/>
          <w:w w:val="110"/>
        </w:rPr>
        <w:t>to</w:t>
      </w:r>
      <w:r>
        <w:rPr>
          <w:color w:val="2B2A29"/>
          <w:spacing w:val="-12"/>
          <w:w w:val="110"/>
        </w:rPr>
        <w:t> </w:t>
      </w:r>
      <w:r>
        <w:rPr>
          <w:rFonts w:ascii="Trebuchet MS"/>
          <w:b/>
          <w:color w:val="2B2A29"/>
          <w:w w:val="110"/>
        </w:rPr>
        <w:t>Bob</w:t>
      </w:r>
      <w:r>
        <w:rPr>
          <w:rFonts w:ascii="Trebuchet MS"/>
          <w:b/>
          <w:color w:val="2B2A29"/>
          <w:spacing w:val="-24"/>
          <w:w w:val="110"/>
        </w:rPr>
        <w:t> </w:t>
      </w:r>
      <w:r>
        <w:rPr>
          <w:color w:val="2B2A29"/>
          <w:w w:val="110"/>
        </w:rPr>
        <w:t>using</w:t>
      </w:r>
      <w:r>
        <w:rPr>
          <w:color w:val="2B2A29"/>
          <w:spacing w:val="-11"/>
          <w:w w:val="110"/>
        </w:rPr>
        <w:t> </w:t>
      </w:r>
      <w:r>
        <w:rPr>
          <w:color w:val="2B2A29"/>
          <w:w w:val="110"/>
        </w:rPr>
        <w:t>hybrid</w:t>
      </w:r>
      <w:r>
        <w:rPr>
          <w:color w:val="2B2A29"/>
          <w:spacing w:val="-12"/>
          <w:w w:val="110"/>
        </w:rPr>
        <w:t> </w:t>
      </w:r>
      <w:r>
        <w:rPr>
          <w:color w:val="2B2A29"/>
          <w:w w:val="110"/>
        </w:rPr>
        <w:t>encryption</w:t>
      </w:r>
      <w:r>
        <w:rPr>
          <w:color w:val="2B2A29"/>
          <w:spacing w:val="-12"/>
          <w:w w:val="110"/>
        </w:rPr>
        <w:t> </w:t>
      </w:r>
      <w:r>
        <w:rPr>
          <w:color w:val="2B2A29"/>
          <w:w w:val="110"/>
        </w:rPr>
        <w:t>with</w:t>
      </w:r>
      <w:r>
        <w:rPr>
          <w:color w:val="2B2A29"/>
          <w:spacing w:val="-12"/>
          <w:w w:val="110"/>
        </w:rPr>
        <w:t> </w:t>
      </w:r>
      <w:r>
        <w:rPr>
          <w:color w:val="2B2A29"/>
          <w:w w:val="110"/>
        </w:rPr>
        <w:t>built-in</w:t>
      </w:r>
      <w:r>
        <w:rPr>
          <w:color w:val="2B2A29"/>
          <w:spacing w:val="-12"/>
          <w:w w:val="110"/>
        </w:rPr>
        <w:t> </w:t>
      </w:r>
      <w:r>
        <w:rPr>
          <w:color w:val="2B2A29"/>
          <w:w w:val="110"/>
        </w:rPr>
        <w:t>integrity checking</w:t>
      </w:r>
      <w:r>
        <w:rPr>
          <w:color w:val="2B2A29"/>
          <w:spacing w:val="-15"/>
          <w:w w:val="110"/>
        </w:rPr>
        <w:t> </w:t>
      </w:r>
      <w:r>
        <w:rPr>
          <w:color w:val="2B2A29"/>
          <w:w w:val="110"/>
        </w:rPr>
        <w:t>and</w:t>
      </w:r>
      <w:r>
        <w:rPr>
          <w:color w:val="2B2A29"/>
          <w:spacing w:val="-15"/>
          <w:w w:val="110"/>
        </w:rPr>
        <w:t> </w:t>
      </w:r>
      <w:r>
        <w:rPr>
          <w:color w:val="2B2A29"/>
          <w:w w:val="110"/>
        </w:rPr>
        <w:t>a</w:t>
      </w:r>
      <w:r>
        <w:rPr>
          <w:color w:val="2B2A29"/>
          <w:spacing w:val="-15"/>
          <w:w w:val="110"/>
        </w:rPr>
        <w:t> </w:t>
      </w:r>
      <w:r>
        <w:rPr>
          <w:color w:val="2B2A29"/>
          <w:w w:val="110"/>
        </w:rPr>
        <w:t>digital</w:t>
      </w:r>
      <w:r>
        <w:rPr>
          <w:color w:val="2B2A29"/>
          <w:spacing w:val="-14"/>
          <w:w w:val="110"/>
        </w:rPr>
        <w:t> </w:t>
      </w:r>
      <w:r>
        <w:rPr>
          <w:color w:val="2B2A29"/>
          <w:w w:val="110"/>
        </w:rPr>
        <w:t>signature.</w:t>
      </w:r>
    </w:p>
    <w:p>
      <w:pPr>
        <w:pStyle w:val="BodyText"/>
        <w:spacing w:line="257" w:lineRule="exact"/>
        <w:ind w:left="840"/>
      </w:pPr>
      <w:r>
        <w:rPr>
          <w:rFonts w:ascii="Trebuchet MS"/>
          <w:b/>
          <w:color w:val="2B2A29"/>
          <w:w w:val="110"/>
        </w:rPr>
        <w:t>Alice </w:t>
      </w:r>
      <w:r>
        <w:rPr>
          <w:color w:val="2B2A29"/>
          <w:w w:val="110"/>
        </w:rPr>
        <w:t>generates a new 256-bit (32-byte) AES session key.</w:t>
      </w:r>
    </w:p>
    <w:p>
      <w:pPr>
        <w:pStyle w:val="BodyText"/>
        <w:spacing w:before="56"/>
        <w:ind w:left="840"/>
      </w:pPr>
      <w:r>
        <w:rPr>
          <w:rFonts w:ascii="Trebuchet MS"/>
          <w:b/>
          <w:color w:val="2B2A29"/>
          <w:w w:val="110"/>
        </w:rPr>
        <w:t>Alice </w:t>
      </w:r>
      <w:r>
        <w:rPr>
          <w:color w:val="2B2A29"/>
          <w:w w:val="110"/>
        </w:rPr>
        <w:t>then generates a new 128-bit (16-byte) IV.</w:t>
      </w:r>
    </w:p>
    <w:p>
      <w:pPr>
        <w:pStyle w:val="BodyText"/>
        <w:spacing w:before="55"/>
        <w:ind w:left="840"/>
      </w:pPr>
      <w:r>
        <w:rPr>
          <w:rFonts w:ascii="Trebuchet MS"/>
          <w:b/>
          <w:color w:val="2B2A29"/>
          <w:w w:val="110"/>
        </w:rPr>
        <w:t>Alice </w:t>
      </w:r>
      <w:r>
        <w:rPr>
          <w:color w:val="2B2A29"/>
          <w:w w:val="110"/>
        </w:rPr>
        <w:t>then encrypts her message with AES using the session key and the IV.</w:t>
      </w:r>
    </w:p>
    <w:p>
      <w:pPr>
        <w:pStyle w:val="BodyText"/>
        <w:spacing w:before="56"/>
        <w:ind w:left="840"/>
      </w:pPr>
      <w:r>
        <w:rPr>
          <w:rFonts w:ascii="Trebuchet MS" w:hAnsi="Trebuchet MS"/>
          <w:b/>
          <w:color w:val="2B2A29"/>
          <w:w w:val="105"/>
        </w:rPr>
        <w:t>Alice </w:t>
      </w:r>
      <w:r>
        <w:rPr>
          <w:color w:val="2B2A29"/>
          <w:w w:val="105"/>
        </w:rPr>
        <w:t>encrypts the session key with RSA and </w:t>
      </w:r>
      <w:r>
        <w:rPr>
          <w:rFonts w:ascii="Trebuchet MS" w:hAnsi="Trebuchet MS"/>
          <w:b/>
          <w:color w:val="2B2A29"/>
          <w:w w:val="105"/>
        </w:rPr>
        <w:t>Bob’s </w:t>
      </w:r>
      <w:r>
        <w:rPr>
          <w:color w:val="2B2A29"/>
          <w:w w:val="105"/>
        </w:rPr>
        <w:t>public key.</w:t>
      </w:r>
    </w:p>
    <w:p>
      <w:pPr>
        <w:pStyle w:val="BodyText"/>
        <w:spacing w:before="55"/>
        <w:ind w:left="840"/>
      </w:pPr>
      <w:r>
        <w:rPr>
          <w:rFonts w:ascii="Trebuchet MS"/>
          <w:b/>
          <w:color w:val="2B2A29"/>
          <w:w w:val="110"/>
        </w:rPr>
        <w:t>Alice </w:t>
      </w:r>
      <w:r>
        <w:rPr>
          <w:color w:val="2B2A29"/>
          <w:w w:val="110"/>
        </w:rPr>
        <w:t>calculates the HMAC of the encrypted data and IV combined using the</w:t>
      </w:r>
    </w:p>
    <w:p>
      <w:pPr>
        <w:pStyle w:val="BodyText"/>
        <w:spacing w:line="309" w:lineRule="auto" w:before="73"/>
        <w:ind w:left="480" w:right="337"/>
        <w:jc w:val="both"/>
      </w:pPr>
      <w:r>
        <w:rPr>
          <w:color w:val="2B2A29"/>
          <w:w w:val="115"/>
        </w:rPr>
        <w:t>un-encrypted</w:t>
      </w:r>
      <w:r>
        <w:rPr>
          <w:color w:val="2B2A29"/>
          <w:spacing w:val="-39"/>
          <w:w w:val="115"/>
        </w:rPr>
        <w:t> </w:t>
      </w:r>
      <w:r>
        <w:rPr>
          <w:color w:val="2B2A29"/>
          <w:w w:val="115"/>
        </w:rPr>
        <w:t>AES</w:t>
      </w:r>
      <w:r>
        <w:rPr>
          <w:color w:val="2B2A29"/>
          <w:spacing w:val="-38"/>
          <w:w w:val="115"/>
        </w:rPr>
        <w:t> </w:t>
      </w:r>
      <w:r>
        <w:rPr>
          <w:color w:val="2B2A29"/>
          <w:w w:val="115"/>
        </w:rPr>
        <w:t>session</w:t>
      </w:r>
      <w:r>
        <w:rPr>
          <w:color w:val="2B2A29"/>
          <w:spacing w:val="-39"/>
          <w:w w:val="115"/>
        </w:rPr>
        <w:t> </w:t>
      </w:r>
      <w:r>
        <w:rPr>
          <w:color w:val="2B2A29"/>
          <w:w w:val="115"/>
        </w:rPr>
        <w:t>key</w:t>
      </w:r>
      <w:r>
        <w:rPr>
          <w:color w:val="2B2A29"/>
          <w:spacing w:val="-38"/>
          <w:w w:val="115"/>
        </w:rPr>
        <w:t> </w:t>
      </w:r>
      <w:r>
        <w:rPr>
          <w:color w:val="2B2A29"/>
          <w:w w:val="115"/>
        </w:rPr>
        <w:t>as</w:t>
      </w:r>
      <w:r>
        <w:rPr>
          <w:color w:val="2B2A29"/>
          <w:spacing w:val="-39"/>
          <w:w w:val="115"/>
        </w:rPr>
        <w:t> </w:t>
      </w:r>
      <w:r>
        <w:rPr>
          <w:color w:val="2B2A29"/>
          <w:w w:val="115"/>
        </w:rPr>
        <w:t>the</w:t>
      </w:r>
      <w:r>
        <w:rPr>
          <w:color w:val="2B2A29"/>
          <w:spacing w:val="-38"/>
          <w:w w:val="115"/>
        </w:rPr>
        <w:t> </w:t>
      </w:r>
      <w:r>
        <w:rPr>
          <w:color w:val="2B2A29"/>
          <w:w w:val="115"/>
        </w:rPr>
        <w:t>key</w:t>
      </w:r>
      <w:r>
        <w:rPr>
          <w:color w:val="2B2A29"/>
          <w:spacing w:val="-38"/>
          <w:w w:val="115"/>
        </w:rPr>
        <w:t> </w:t>
      </w:r>
      <w:r>
        <w:rPr>
          <w:color w:val="2B2A29"/>
          <w:w w:val="115"/>
        </w:rPr>
        <w:t>for</w:t>
      </w:r>
      <w:r>
        <w:rPr>
          <w:color w:val="2B2A29"/>
          <w:spacing w:val="-39"/>
          <w:w w:val="115"/>
        </w:rPr>
        <w:t> </w:t>
      </w:r>
      <w:r>
        <w:rPr>
          <w:color w:val="2B2A29"/>
          <w:w w:val="115"/>
        </w:rPr>
        <w:t>the</w:t>
      </w:r>
      <w:r>
        <w:rPr>
          <w:color w:val="2B2A29"/>
          <w:spacing w:val="-38"/>
          <w:w w:val="115"/>
        </w:rPr>
        <w:t> </w:t>
      </w:r>
      <w:r>
        <w:rPr>
          <w:color w:val="2B2A29"/>
          <w:w w:val="115"/>
        </w:rPr>
        <w:t>HMAC</w:t>
      </w:r>
      <w:r>
        <w:rPr>
          <w:color w:val="2B2A29"/>
          <w:spacing w:val="-39"/>
          <w:w w:val="115"/>
        </w:rPr>
        <w:t> </w:t>
      </w:r>
      <w:r>
        <w:rPr>
          <w:color w:val="2B2A29"/>
          <w:w w:val="115"/>
        </w:rPr>
        <w:t>which</w:t>
      </w:r>
      <w:r>
        <w:rPr>
          <w:color w:val="2B2A29"/>
          <w:spacing w:val="-38"/>
          <w:w w:val="115"/>
        </w:rPr>
        <w:t> </w:t>
      </w:r>
      <w:r>
        <w:rPr>
          <w:color w:val="2B2A29"/>
          <w:w w:val="115"/>
        </w:rPr>
        <w:t>means</w:t>
      </w:r>
      <w:r>
        <w:rPr>
          <w:color w:val="2B2A29"/>
          <w:spacing w:val="-38"/>
          <w:w w:val="115"/>
        </w:rPr>
        <w:t> </w:t>
      </w:r>
      <w:r>
        <w:rPr>
          <w:color w:val="2B2A29"/>
          <w:w w:val="115"/>
        </w:rPr>
        <w:t>that</w:t>
      </w:r>
      <w:r>
        <w:rPr>
          <w:color w:val="2B2A29"/>
          <w:spacing w:val="-39"/>
          <w:w w:val="115"/>
        </w:rPr>
        <w:t> </w:t>
      </w:r>
      <w:r>
        <w:rPr>
          <w:color w:val="2B2A29"/>
          <w:w w:val="115"/>
        </w:rPr>
        <w:t>the</w:t>
      </w:r>
      <w:r>
        <w:rPr>
          <w:color w:val="2B2A29"/>
          <w:spacing w:val="-38"/>
          <w:w w:val="115"/>
        </w:rPr>
        <w:t> </w:t>
      </w:r>
      <w:r>
        <w:rPr>
          <w:color w:val="2B2A29"/>
          <w:w w:val="115"/>
        </w:rPr>
        <w:t>recipient can</w:t>
      </w:r>
      <w:r>
        <w:rPr>
          <w:color w:val="2B2A29"/>
          <w:spacing w:val="-31"/>
          <w:w w:val="115"/>
        </w:rPr>
        <w:t> </w:t>
      </w:r>
      <w:r>
        <w:rPr>
          <w:color w:val="2B2A29"/>
          <w:w w:val="115"/>
        </w:rPr>
        <w:t>only</w:t>
      </w:r>
      <w:r>
        <w:rPr>
          <w:color w:val="2B2A29"/>
          <w:spacing w:val="-30"/>
          <w:w w:val="115"/>
        </w:rPr>
        <w:t> </w:t>
      </w:r>
      <w:r>
        <w:rPr>
          <w:color w:val="2B2A29"/>
          <w:w w:val="115"/>
        </w:rPr>
        <w:t>recalculate</w:t>
      </w:r>
      <w:r>
        <w:rPr>
          <w:color w:val="2B2A29"/>
          <w:spacing w:val="-31"/>
          <w:w w:val="115"/>
        </w:rPr>
        <w:t> </w:t>
      </w:r>
      <w:r>
        <w:rPr>
          <w:color w:val="2B2A29"/>
          <w:w w:val="115"/>
        </w:rPr>
        <w:t>the</w:t>
      </w:r>
      <w:r>
        <w:rPr>
          <w:color w:val="2B2A29"/>
          <w:spacing w:val="-30"/>
          <w:w w:val="115"/>
        </w:rPr>
        <w:t> </w:t>
      </w:r>
      <w:r>
        <w:rPr>
          <w:color w:val="2B2A29"/>
          <w:w w:val="115"/>
        </w:rPr>
        <w:t>same</w:t>
      </w:r>
      <w:r>
        <w:rPr>
          <w:color w:val="2B2A29"/>
          <w:spacing w:val="-31"/>
          <w:w w:val="115"/>
        </w:rPr>
        <w:t> </w:t>
      </w:r>
      <w:r>
        <w:rPr>
          <w:color w:val="2B2A29"/>
          <w:w w:val="115"/>
        </w:rPr>
        <w:t>hash</w:t>
      </w:r>
      <w:r>
        <w:rPr>
          <w:color w:val="2B2A29"/>
          <w:spacing w:val="-30"/>
          <w:w w:val="115"/>
        </w:rPr>
        <w:t> </w:t>
      </w:r>
      <w:r>
        <w:rPr>
          <w:color w:val="2B2A29"/>
          <w:w w:val="115"/>
        </w:rPr>
        <w:t>once</w:t>
      </w:r>
      <w:r>
        <w:rPr>
          <w:color w:val="2B2A29"/>
          <w:spacing w:val="-30"/>
          <w:w w:val="115"/>
        </w:rPr>
        <w:t> </w:t>
      </w:r>
      <w:r>
        <w:rPr>
          <w:color w:val="2B2A29"/>
          <w:w w:val="115"/>
        </w:rPr>
        <w:t>they</w:t>
      </w:r>
      <w:r>
        <w:rPr>
          <w:color w:val="2B2A29"/>
          <w:spacing w:val="-31"/>
          <w:w w:val="115"/>
        </w:rPr>
        <w:t> </w:t>
      </w:r>
      <w:r>
        <w:rPr>
          <w:color w:val="2B2A29"/>
          <w:w w:val="115"/>
        </w:rPr>
        <w:t>have</w:t>
      </w:r>
      <w:r>
        <w:rPr>
          <w:color w:val="2B2A29"/>
          <w:spacing w:val="-30"/>
          <w:w w:val="115"/>
        </w:rPr>
        <w:t> </w:t>
      </w:r>
      <w:r>
        <w:rPr>
          <w:color w:val="2B2A29"/>
          <w:w w:val="115"/>
        </w:rPr>
        <w:t>decrypted</w:t>
      </w:r>
      <w:r>
        <w:rPr>
          <w:color w:val="2B2A29"/>
          <w:spacing w:val="-31"/>
          <w:w w:val="115"/>
        </w:rPr>
        <w:t> </w:t>
      </w:r>
      <w:r>
        <w:rPr>
          <w:color w:val="2B2A29"/>
          <w:w w:val="115"/>
        </w:rPr>
        <w:t>the</w:t>
      </w:r>
      <w:r>
        <w:rPr>
          <w:color w:val="2B2A29"/>
          <w:spacing w:val="-30"/>
          <w:w w:val="115"/>
        </w:rPr>
        <w:t> </w:t>
      </w:r>
      <w:r>
        <w:rPr>
          <w:color w:val="2B2A29"/>
          <w:w w:val="115"/>
        </w:rPr>
        <w:t>AES</w:t>
      </w:r>
      <w:r>
        <w:rPr>
          <w:color w:val="2B2A29"/>
          <w:spacing w:val="-30"/>
          <w:w w:val="115"/>
        </w:rPr>
        <w:t> </w:t>
      </w:r>
      <w:r>
        <w:rPr>
          <w:color w:val="2B2A29"/>
          <w:w w:val="115"/>
        </w:rPr>
        <w:t>session</w:t>
      </w:r>
      <w:r>
        <w:rPr>
          <w:color w:val="2B2A29"/>
          <w:spacing w:val="-31"/>
          <w:w w:val="115"/>
        </w:rPr>
        <w:t> </w:t>
      </w:r>
      <w:r>
        <w:rPr>
          <w:color w:val="2B2A29"/>
          <w:w w:val="115"/>
        </w:rPr>
        <w:t>key</w:t>
      </w:r>
      <w:r>
        <w:rPr>
          <w:color w:val="2B2A29"/>
          <w:spacing w:val="-30"/>
          <w:w w:val="115"/>
        </w:rPr>
        <w:t> </w:t>
      </w:r>
      <w:r>
        <w:rPr>
          <w:color w:val="2B2A29"/>
          <w:w w:val="115"/>
        </w:rPr>
        <w:t>with their private</w:t>
      </w:r>
      <w:r>
        <w:rPr>
          <w:color w:val="2B2A29"/>
          <w:spacing w:val="-37"/>
          <w:w w:val="115"/>
        </w:rPr>
        <w:t> </w:t>
      </w:r>
      <w:r>
        <w:rPr>
          <w:color w:val="2B2A29"/>
          <w:w w:val="115"/>
        </w:rPr>
        <w:t>key.</w:t>
      </w:r>
    </w:p>
    <w:p>
      <w:pPr>
        <w:pStyle w:val="BodyText"/>
        <w:spacing w:line="250" w:lineRule="exact"/>
        <w:ind w:left="840"/>
        <w:jc w:val="both"/>
      </w:pPr>
      <w:r>
        <w:rPr>
          <w:rFonts w:ascii="Trebuchet MS"/>
          <w:b/>
          <w:color w:val="2B2A29"/>
          <w:w w:val="115"/>
        </w:rPr>
        <w:t>Alice</w:t>
      </w:r>
      <w:r>
        <w:rPr>
          <w:rFonts w:ascii="Trebuchet MS"/>
          <w:b/>
          <w:color w:val="2B2A29"/>
          <w:spacing w:val="-48"/>
          <w:w w:val="115"/>
        </w:rPr>
        <w:t> </w:t>
      </w:r>
      <w:r>
        <w:rPr>
          <w:color w:val="2B2A29"/>
          <w:w w:val="115"/>
        </w:rPr>
        <w:t>now</w:t>
      </w:r>
      <w:r>
        <w:rPr>
          <w:color w:val="2B2A29"/>
          <w:spacing w:val="-34"/>
          <w:w w:val="115"/>
        </w:rPr>
        <w:t> </w:t>
      </w:r>
      <w:r>
        <w:rPr>
          <w:color w:val="2B2A29"/>
          <w:w w:val="115"/>
        </w:rPr>
        <w:t>calculates</w:t>
      </w:r>
      <w:r>
        <w:rPr>
          <w:color w:val="2B2A29"/>
          <w:spacing w:val="-35"/>
          <w:w w:val="115"/>
        </w:rPr>
        <w:t> </w:t>
      </w:r>
      <w:r>
        <w:rPr>
          <w:color w:val="2B2A29"/>
          <w:w w:val="115"/>
        </w:rPr>
        <w:t>the</w:t>
      </w:r>
      <w:r>
        <w:rPr>
          <w:color w:val="2B2A29"/>
          <w:spacing w:val="-35"/>
          <w:w w:val="115"/>
        </w:rPr>
        <w:t> </w:t>
      </w:r>
      <w:r>
        <w:rPr>
          <w:color w:val="2B2A29"/>
          <w:w w:val="115"/>
        </w:rPr>
        <w:t>digital</w:t>
      </w:r>
      <w:r>
        <w:rPr>
          <w:color w:val="2B2A29"/>
          <w:spacing w:val="-34"/>
          <w:w w:val="115"/>
        </w:rPr>
        <w:t> </w:t>
      </w:r>
      <w:r>
        <w:rPr>
          <w:color w:val="2B2A29"/>
          <w:w w:val="115"/>
        </w:rPr>
        <w:t>signature</w:t>
      </w:r>
      <w:r>
        <w:rPr>
          <w:color w:val="2B2A29"/>
          <w:spacing w:val="-35"/>
          <w:w w:val="115"/>
        </w:rPr>
        <w:t> </w:t>
      </w:r>
      <w:r>
        <w:rPr>
          <w:color w:val="2B2A29"/>
          <w:w w:val="115"/>
        </w:rPr>
        <w:t>of</w:t>
      </w:r>
      <w:r>
        <w:rPr>
          <w:color w:val="2B2A29"/>
          <w:spacing w:val="-34"/>
          <w:w w:val="115"/>
        </w:rPr>
        <w:t> </w:t>
      </w:r>
      <w:r>
        <w:rPr>
          <w:color w:val="2B2A29"/>
          <w:w w:val="115"/>
        </w:rPr>
        <w:t>the</w:t>
      </w:r>
      <w:r>
        <w:rPr>
          <w:color w:val="2B2A29"/>
          <w:spacing w:val="-35"/>
          <w:w w:val="115"/>
        </w:rPr>
        <w:t> </w:t>
      </w:r>
      <w:r>
        <w:rPr>
          <w:color w:val="2B2A29"/>
          <w:w w:val="115"/>
        </w:rPr>
        <w:t>HMAC,</w:t>
      </w:r>
      <w:r>
        <w:rPr>
          <w:color w:val="2B2A29"/>
          <w:spacing w:val="-35"/>
          <w:w w:val="115"/>
        </w:rPr>
        <w:t> </w:t>
      </w:r>
      <w:r>
        <w:rPr>
          <w:color w:val="2B2A29"/>
          <w:w w:val="115"/>
        </w:rPr>
        <w:t>which</w:t>
      </w:r>
      <w:r>
        <w:rPr>
          <w:color w:val="2B2A29"/>
          <w:spacing w:val="-34"/>
          <w:w w:val="115"/>
        </w:rPr>
        <w:t> </w:t>
      </w:r>
      <w:r>
        <w:rPr>
          <w:color w:val="2B2A29"/>
          <w:w w:val="115"/>
        </w:rPr>
        <w:t>we</w:t>
      </w:r>
      <w:r>
        <w:rPr>
          <w:color w:val="2B2A29"/>
          <w:spacing w:val="-35"/>
          <w:w w:val="115"/>
        </w:rPr>
        <w:t> </w:t>
      </w:r>
      <w:r>
        <w:rPr>
          <w:color w:val="2B2A29"/>
          <w:w w:val="115"/>
        </w:rPr>
        <w:t>just</w:t>
      </w:r>
      <w:r>
        <w:rPr>
          <w:color w:val="2B2A29"/>
          <w:spacing w:val="-34"/>
          <w:w w:val="115"/>
        </w:rPr>
        <w:t> </w:t>
      </w:r>
      <w:r>
        <w:rPr>
          <w:color w:val="2B2A29"/>
          <w:w w:val="115"/>
        </w:rPr>
        <w:t>created,</w:t>
      </w:r>
      <w:r>
        <w:rPr>
          <w:color w:val="2B2A29"/>
          <w:spacing w:val="-35"/>
          <w:w w:val="115"/>
        </w:rPr>
        <w:t> </w:t>
      </w:r>
      <w:r>
        <w:rPr>
          <w:color w:val="2B2A29"/>
          <w:w w:val="115"/>
        </w:rPr>
        <w:t>using</w:t>
      </w:r>
    </w:p>
    <w:p>
      <w:pPr>
        <w:pStyle w:val="BodyText"/>
        <w:spacing w:before="73"/>
        <w:ind w:left="480"/>
        <w:jc w:val="both"/>
      </w:pPr>
      <w:r>
        <w:rPr>
          <w:color w:val="2B2A29"/>
          <w:w w:val="115"/>
        </w:rPr>
        <w:t>her private signing key.</w:t>
      </w:r>
    </w:p>
    <w:p>
      <w:pPr>
        <w:pStyle w:val="BodyText"/>
        <w:spacing w:line="300" w:lineRule="auto" w:before="55"/>
        <w:ind w:left="480" w:right="255" w:firstLine="359"/>
      </w:pPr>
      <w:r>
        <w:rPr>
          <w:rFonts w:ascii="Trebuchet MS"/>
          <w:b/>
          <w:color w:val="2B2A29"/>
          <w:w w:val="115"/>
        </w:rPr>
        <w:t>Alice</w:t>
      </w:r>
      <w:r>
        <w:rPr>
          <w:rFonts w:ascii="Trebuchet MS"/>
          <w:b/>
          <w:color w:val="2B2A29"/>
          <w:spacing w:val="-56"/>
          <w:w w:val="115"/>
        </w:rPr>
        <w:t> </w:t>
      </w:r>
      <w:r>
        <w:rPr>
          <w:color w:val="2B2A29"/>
          <w:w w:val="115"/>
        </w:rPr>
        <w:t>stores</w:t>
      </w:r>
      <w:r>
        <w:rPr>
          <w:color w:val="2B2A29"/>
          <w:spacing w:val="-43"/>
          <w:w w:val="115"/>
        </w:rPr>
        <w:t> </w:t>
      </w:r>
      <w:r>
        <w:rPr>
          <w:color w:val="2B2A29"/>
          <w:w w:val="115"/>
        </w:rPr>
        <w:t>the</w:t>
      </w:r>
      <w:r>
        <w:rPr>
          <w:color w:val="2B2A29"/>
          <w:spacing w:val="-42"/>
          <w:w w:val="115"/>
        </w:rPr>
        <w:t> </w:t>
      </w:r>
      <w:r>
        <w:rPr>
          <w:color w:val="2B2A29"/>
          <w:w w:val="115"/>
        </w:rPr>
        <w:t>encrypted</w:t>
      </w:r>
      <w:r>
        <w:rPr>
          <w:color w:val="2B2A29"/>
          <w:spacing w:val="-43"/>
          <w:w w:val="115"/>
        </w:rPr>
        <w:t> </w:t>
      </w:r>
      <w:r>
        <w:rPr>
          <w:color w:val="2B2A29"/>
          <w:w w:val="115"/>
        </w:rPr>
        <w:t>data,</w:t>
      </w:r>
      <w:r>
        <w:rPr>
          <w:color w:val="2B2A29"/>
          <w:spacing w:val="-43"/>
          <w:w w:val="115"/>
        </w:rPr>
        <w:t> </w:t>
      </w:r>
      <w:r>
        <w:rPr>
          <w:color w:val="2B2A29"/>
          <w:w w:val="115"/>
        </w:rPr>
        <w:t>encrypted</w:t>
      </w:r>
      <w:r>
        <w:rPr>
          <w:color w:val="2B2A29"/>
          <w:spacing w:val="-42"/>
          <w:w w:val="115"/>
        </w:rPr>
        <w:t> </w:t>
      </w:r>
      <w:r>
        <w:rPr>
          <w:color w:val="2B2A29"/>
          <w:w w:val="115"/>
        </w:rPr>
        <w:t>AES</w:t>
      </w:r>
      <w:r>
        <w:rPr>
          <w:color w:val="2B2A29"/>
          <w:spacing w:val="-43"/>
          <w:w w:val="115"/>
        </w:rPr>
        <w:t> </w:t>
      </w:r>
      <w:r>
        <w:rPr>
          <w:color w:val="2B2A29"/>
          <w:w w:val="115"/>
        </w:rPr>
        <w:t>session</w:t>
      </w:r>
      <w:r>
        <w:rPr>
          <w:color w:val="2B2A29"/>
          <w:spacing w:val="-43"/>
          <w:w w:val="115"/>
        </w:rPr>
        <w:t> </w:t>
      </w:r>
      <w:r>
        <w:rPr>
          <w:color w:val="2B2A29"/>
          <w:w w:val="115"/>
        </w:rPr>
        <w:t>key,</w:t>
      </w:r>
      <w:r>
        <w:rPr>
          <w:color w:val="2B2A29"/>
          <w:spacing w:val="-42"/>
          <w:w w:val="115"/>
        </w:rPr>
        <w:t> </w:t>
      </w:r>
      <w:r>
        <w:rPr>
          <w:color w:val="2B2A29"/>
          <w:spacing w:val="-10"/>
          <w:w w:val="115"/>
        </w:rPr>
        <w:t>IV,</w:t>
      </w:r>
      <w:r>
        <w:rPr>
          <w:color w:val="2B2A29"/>
          <w:spacing w:val="-43"/>
          <w:w w:val="115"/>
        </w:rPr>
        <w:t> </w:t>
      </w:r>
      <w:r>
        <w:rPr>
          <w:color w:val="2B2A29"/>
          <w:w w:val="115"/>
        </w:rPr>
        <w:t>and</w:t>
      </w:r>
      <w:r>
        <w:rPr>
          <w:color w:val="2B2A29"/>
          <w:spacing w:val="-43"/>
          <w:w w:val="115"/>
        </w:rPr>
        <w:t> </w:t>
      </w:r>
      <w:r>
        <w:rPr>
          <w:color w:val="2B2A29"/>
          <w:w w:val="115"/>
        </w:rPr>
        <w:t>digital</w:t>
      </w:r>
      <w:r>
        <w:rPr>
          <w:color w:val="2B2A29"/>
          <w:spacing w:val="-43"/>
          <w:w w:val="115"/>
        </w:rPr>
        <w:t> </w:t>
      </w:r>
      <w:r>
        <w:rPr>
          <w:color w:val="2B2A29"/>
          <w:w w:val="115"/>
        </w:rPr>
        <w:t>signature in</w:t>
      </w:r>
      <w:r>
        <w:rPr>
          <w:color w:val="2B2A29"/>
          <w:spacing w:val="-26"/>
          <w:w w:val="115"/>
        </w:rPr>
        <w:t> </w:t>
      </w:r>
      <w:r>
        <w:rPr>
          <w:color w:val="2B2A29"/>
          <w:w w:val="115"/>
        </w:rPr>
        <w:t>a</w:t>
      </w:r>
      <w:r>
        <w:rPr>
          <w:color w:val="2B2A29"/>
          <w:spacing w:val="-26"/>
          <w:w w:val="115"/>
        </w:rPr>
        <w:t> </w:t>
      </w:r>
      <w:r>
        <w:rPr>
          <w:color w:val="2B2A29"/>
          <w:w w:val="115"/>
        </w:rPr>
        <w:t>separate</w:t>
      </w:r>
      <w:r>
        <w:rPr>
          <w:color w:val="2B2A29"/>
          <w:spacing w:val="-25"/>
          <w:w w:val="115"/>
        </w:rPr>
        <w:t> </w:t>
      </w:r>
      <w:r>
        <w:rPr>
          <w:color w:val="2B2A29"/>
          <w:w w:val="115"/>
        </w:rPr>
        <w:t>structure</w:t>
      </w:r>
      <w:r>
        <w:rPr>
          <w:color w:val="2B2A29"/>
          <w:spacing w:val="-26"/>
          <w:w w:val="115"/>
        </w:rPr>
        <w:t> </w:t>
      </w:r>
      <w:r>
        <w:rPr>
          <w:color w:val="2B2A29"/>
          <w:w w:val="115"/>
        </w:rPr>
        <w:t>or</w:t>
      </w:r>
      <w:r>
        <w:rPr>
          <w:color w:val="2B2A29"/>
          <w:spacing w:val="-25"/>
          <w:w w:val="115"/>
        </w:rPr>
        <w:t> </w:t>
      </w:r>
      <w:r>
        <w:rPr>
          <w:color w:val="2B2A29"/>
          <w:w w:val="115"/>
        </w:rPr>
        <w:t>file</w:t>
      </w:r>
      <w:r>
        <w:rPr>
          <w:color w:val="2B2A29"/>
          <w:spacing w:val="-26"/>
          <w:w w:val="115"/>
        </w:rPr>
        <w:t> </w:t>
      </w:r>
      <w:r>
        <w:rPr>
          <w:color w:val="2B2A29"/>
          <w:w w:val="115"/>
        </w:rPr>
        <w:t>(see</w:t>
      </w:r>
      <w:r>
        <w:rPr>
          <w:color w:val="2B2A29"/>
          <w:spacing w:val="-26"/>
          <w:w w:val="115"/>
        </w:rPr>
        <w:t> </w:t>
      </w:r>
      <w:r>
        <w:rPr>
          <w:color w:val="2B2A29"/>
          <w:w w:val="115"/>
        </w:rPr>
        <w:t>Figure</w:t>
      </w:r>
      <w:r>
        <w:rPr>
          <w:color w:val="2B2A29"/>
          <w:spacing w:val="-25"/>
          <w:w w:val="115"/>
        </w:rPr>
        <w:t> </w:t>
      </w:r>
      <w:r>
        <w:rPr>
          <w:color w:val="0000FF"/>
          <w:w w:val="115"/>
        </w:rPr>
        <w:t>9-12</w:t>
      </w:r>
      <w:r>
        <w:rPr>
          <w:color w:val="2B2A29"/>
          <w:w w:val="115"/>
        </w:rPr>
        <w:t>),</w:t>
      </w:r>
      <w:r>
        <w:rPr>
          <w:color w:val="2B2A29"/>
          <w:spacing w:val="-26"/>
          <w:w w:val="115"/>
        </w:rPr>
        <w:t> </w:t>
      </w:r>
      <w:r>
        <w:rPr>
          <w:color w:val="2B2A29"/>
          <w:w w:val="115"/>
        </w:rPr>
        <w:t>which</w:t>
      </w:r>
      <w:r>
        <w:rPr>
          <w:color w:val="2B2A29"/>
          <w:spacing w:val="-25"/>
          <w:w w:val="115"/>
        </w:rPr>
        <w:t> </w:t>
      </w:r>
      <w:r>
        <w:rPr>
          <w:color w:val="2B2A29"/>
          <w:w w:val="115"/>
        </w:rPr>
        <w:t>is</w:t>
      </w:r>
      <w:r>
        <w:rPr>
          <w:color w:val="2B2A29"/>
          <w:spacing w:val="-26"/>
          <w:w w:val="115"/>
        </w:rPr>
        <w:t> </w:t>
      </w:r>
      <w:r>
        <w:rPr>
          <w:color w:val="2B2A29"/>
          <w:w w:val="115"/>
        </w:rPr>
        <w:t>the</w:t>
      </w:r>
      <w:r>
        <w:rPr>
          <w:color w:val="2B2A29"/>
          <w:spacing w:val="-26"/>
          <w:w w:val="115"/>
        </w:rPr>
        <w:t> </w:t>
      </w:r>
      <w:r>
        <w:rPr>
          <w:color w:val="2B2A29"/>
          <w:w w:val="115"/>
        </w:rPr>
        <w:t>packet</w:t>
      </w:r>
      <w:r>
        <w:rPr>
          <w:color w:val="2B2A29"/>
          <w:spacing w:val="-25"/>
          <w:w w:val="115"/>
        </w:rPr>
        <w:t> </w:t>
      </w:r>
      <w:r>
        <w:rPr>
          <w:color w:val="2B2A29"/>
          <w:w w:val="115"/>
        </w:rPr>
        <w:t>of</w:t>
      </w:r>
      <w:r>
        <w:rPr>
          <w:color w:val="2B2A29"/>
          <w:spacing w:val="-26"/>
          <w:w w:val="115"/>
        </w:rPr>
        <w:t> </w:t>
      </w:r>
      <w:r>
        <w:rPr>
          <w:color w:val="2B2A29"/>
          <w:w w:val="115"/>
        </w:rPr>
        <w:t>data</w:t>
      </w:r>
      <w:r>
        <w:rPr>
          <w:color w:val="2B2A29"/>
          <w:spacing w:val="-25"/>
          <w:w w:val="115"/>
        </w:rPr>
        <w:t> </w:t>
      </w:r>
      <w:r>
        <w:rPr>
          <w:color w:val="2B2A29"/>
          <w:w w:val="115"/>
        </w:rPr>
        <w:t>that</w:t>
      </w:r>
      <w:r>
        <w:rPr>
          <w:color w:val="2B2A29"/>
          <w:spacing w:val="-26"/>
          <w:w w:val="115"/>
        </w:rPr>
        <w:t> </w:t>
      </w:r>
      <w:r>
        <w:rPr>
          <w:color w:val="2B2A29"/>
          <w:w w:val="115"/>
        </w:rPr>
        <w:t>will</w:t>
      </w:r>
      <w:r>
        <w:rPr>
          <w:color w:val="2B2A29"/>
          <w:spacing w:val="-26"/>
          <w:w w:val="115"/>
        </w:rPr>
        <w:t> </w:t>
      </w:r>
      <w:r>
        <w:rPr>
          <w:color w:val="2B2A29"/>
          <w:w w:val="115"/>
        </w:rPr>
        <w:t>be sent to</w:t>
      </w:r>
      <w:r>
        <w:rPr>
          <w:color w:val="2B2A29"/>
          <w:spacing w:val="-38"/>
          <w:w w:val="115"/>
        </w:rPr>
        <w:t> </w:t>
      </w:r>
      <w:r>
        <w:rPr>
          <w:rFonts w:ascii="Trebuchet MS"/>
          <w:b/>
          <w:color w:val="2B2A29"/>
          <w:w w:val="115"/>
        </w:rPr>
        <w:t>Bob</w:t>
      </w:r>
      <w:r>
        <w:rPr>
          <w:color w:val="2B2A29"/>
          <w:w w:val="115"/>
        </w:rPr>
        <w:t>.</w:t>
      </w:r>
    </w:p>
    <w:p>
      <w:pPr>
        <w:pStyle w:val="BodyText"/>
        <w:spacing w:before="6"/>
        <w:rPr>
          <w:sz w:val="23"/>
        </w:rPr>
      </w:pPr>
      <w:r>
        <w:rPr/>
        <w:pict>
          <v:shape style="position:absolute;margin-left:183.046997pt;margin-top:15.422354pt;width:155.950pt;height:113.95pt;mso-position-horizontal-relative:page;mso-position-vertical-relative:paragraph;z-index:-15621120;mso-wrap-distance-left:0;mso-wrap-distance-right:0" type="#_x0000_t202" filled="true" fillcolor="#e4e4e4" stroked="true" strokeweight=".362pt" strokecolor="#2b2a29">
            <v:textbox inset="0,0,0,0">
              <w:txbxContent>
                <w:p>
                  <w:pPr>
                    <w:spacing w:before="79"/>
                    <w:ind w:left="439" w:right="0" w:firstLine="0"/>
                    <w:jc w:val="left"/>
                    <w:rPr>
                      <w:rFonts w:ascii="Calibri"/>
                      <w:b/>
                      <w:sz w:val="24"/>
                    </w:rPr>
                  </w:pPr>
                  <w:r>
                    <w:rPr>
                      <w:rFonts w:ascii="Calibri"/>
                      <w:b/>
                      <w:color w:val="2B2A29"/>
                      <w:sz w:val="24"/>
                    </w:rPr>
                    <w:t>Encrypted Data Packet</w:t>
                  </w:r>
                </w:p>
                <w:p>
                  <w:pPr>
                    <w:pStyle w:val="BodyText"/>
                    <w:spacing w:before="7"/>
                    <w:rPr>
                      <w:rFonts w:ascii="Calibri"/>
                      <w:b/>
                    </w:rPr>
                  </w:pPr>
                </w:p>
                <w:p>
                  <w:pPr>
                    <w:spacing w:before="0"/>
                    <w:ind w:left="48" w:right="842" w:firstLine="0"/>
                    <w:jc w:val="left"/>
                    <w:rPr>
                      <w:rFonts w:ascii="Calibri"/>
                      <w:sz w:val="20"/>
                    </w:rPr>
                  </w:pPr>
                  <w:r>
                    <w:rPr>
                      <w:rFonts w:ascii="Calibri"/>
                      <w:color w:val="2B2A29"/>
                      <w:sz w:val="20"/>
                    </w:rPr>
                    <w:t>RSA Encrypted Session Key AES Initialization Vector AES Encrypted Data</w:t>
                  </w:r>
                </w:p>
                <w:p>
                  <w:pPr>
                    <w:spacing w:before="0"/>
                    <w:ind w:left="48" w:right="0" w:firstLine="0"/>
                    <w:jc w:val="left"/>
                    <w:rPr>
                      <w:rFonts w:ascii="Calibri"/>
                      <w:sz w:val="20"/>
                    </w:rPr>
                  </w:pPr>
                  <w:r>
                    <w:rPr>
                      <w:rFonts w:ascii="Calibri"/>
                      <w:color w:val="2B2A29"/>
                      <w:sz w:val="20"/>
                    </w:rPr>
                    <w:t>HMAC (SHA-256) of Encrypted Data Digital Signature of HMAC</w:t>
                  </w:r>
                </w:p>
              </w:txbxContent>
            </v:textbox>
            <v:fill type="solid"/>
            <v:stroke dashstyle="solid"/>
            <w10:wrap type="topAndBottom"/>
          </v:shape>
        </w:pict>
      </w:r>
    </w:p>
    <w:p>
      <w:pPr>
        <w:pStyle w:val="Heading7"/>
        <w:rPr>
          <w:i/>
        </w:rPr>
      </w:pPr>
      <w:r>
        <w:rPr>
          <w:b/>
          <w:i/>
          <w:color w:val="2B2A29"/>
          <w:w w:val="105"/>
        </w:rPr>
        <w:t>Figure 9-12.</w:t>
      </w:r>
      <w:r>
        <w:rPr>
          <w:b/>
          <w:i/>
          <w:color w:val="2B2A29"/>
          <w:spacing w:val="55"/>
          <w:w w:val="105"/>
        </w:rPr>
        <w:t> </w:t>
      </w:r>
      <w:r>
        <w:rPr>
          <w:i/>
          <w:color w:val="2B2A29"/>
          <w:w w:val="105"/>
        </w:rPr>
        <w:t>The encrypted packet extended to contain a digital signature</w:t>
      </w:r>
    </w:p>
    <w:p>
      <w:pPr>
        <w:pStyle w:val="BodyText"/>
        <w:spacing w:before="7"/>
        <w:rPr>
          <w:rFonts w:ascii="Book Antiqua"/>
          <w:i/>
          <w:sz w:val="25"/>
        </w:rPr>
      </w:pPr>
    </w:p>
    <w:p>
      <w:pPr>
        <w:pStyle w:val="BodyText"/>
        <w:spacing w:line="304" w:lineRule="auto"/>
        <w:ind w:left="840" w:right="2226"/>
      </w:pPr>
      <w:r>
        <w:rPr>
          <w:color w:val="2B2A29"/>
          <w:spacing w:val="-2"/>
          <w:w w:val="110"/>
        </w:rPr>
        <w:t>Now</w:t>
      </w:r>
      <w:r>
        <w:rPr>
          <w:color w:val="2B2A29"/>
          <w:spacing w:val="-16"/>
          <w:w w:val="110"/>
        </w:rPr>
        <w:t> </w:t>
      </w:r>
      <w:r>
        <w:rPr>
          <w:rFonts w:ascii="Trebuchet MS"/>
          <w:b/>
          <w:color w:val="2B2A29"/>
          <w:w w:val="110"/>
        </w:rPr>
        <w:t>Bob</w:t>
      </w:r>
      <w:r>
        <w:rPr>
          <w:rFonts w:ascii="Trebuchet MS"/>
          <w:b/>
          <w:color w:val="2B2A29"/>
          <w:spacing w:val="-28"/>
          <w:w w:val="110"/>
        </w:rPr>
        <w:t> </w:t>
      </w:r>
      <w:r>
        <w:rPr>
          <w:color w:val="2B2A29"/>
          <w:w w:val="110"/>
        </w:rPr>
        <w:t>has</w:t>
      </w:r>
      <w:r>
        <w:rPr>
          <w:color w:val="2B2A29"/>
          <w:spacing w:val="-15"/>
          <w:w w:val="110"/>
        </w:rPr>
        <w:t> </w:t>
      </w:r>
      <w:r>
        <w:rPr>
          <w:color w:val="2B2A29"/>
          <w:w w:val="110"/>
        </w:rPr>
        <w:t>this</w:t>
      </w:r>
      <w:r>
        <w:rPr>
          <w:color w:val="2B2A29"/>
          <w:spacing w:val="-16"/>
          <w:w w:val="110"/>
        </w:rPr>
        <w:t> </w:t>
      </w:r>
      <w:r>
        <w:rPr>
          <w:color w:val="2B2A29"/>
          <w:w w:val="110"/>
        </w:rPr>
        <w:t>packet</w:t>
      </w:r>
      <w:r>
        <w:rPr>
          <w:color w:val="2B2A29"/>
          <w:spacing w:val="-15"/>
          <w:w w:val="110"/>
        </w:rPr>
        <w:t> </w:t>
      </w:r>
      <w:r>
        <w:rPr>
          <w:color w:val="2B2A29"/>
          <w:w w:val="110"/>
        </w:rPr>
        <w:t>of</w:t>
      </w:r>
      <w:r>
        <w:rPr>
          <w:color w:val="2B2A29"/>
          <w:spacing w:val="-16"/>
          <w:w w:val="110"/>
        </w:rPr>
        <w:t> </w:t>
      </w:r>
      <w:r>
        <w:rPr>
          <w:color w:val="2B2A29"/>
          <w:w w:val="110"/>
        </w:rPr>
        <w:t>information</w:t>
      </w:r>
      <w:r>
        <w:rPr>
          <w:color w:val="2B2A29"/>
          <w:spacing w:val="-16"/>
          <w:w w:val="110"/>
        </w:rPr>
        <w:t> </w:t>
      </w:r>
      <w:r>
        <w:rPr>
          <w:color w:val="2B2A29"/>
          <w:w w:val="110"/>
        </w:rPr>
        <w:t>he</w:t>
      </w:r>
      <w:r>
        <w:rPr>
          <w:color w:val="2B2A29"/>
          <w:spacing w:val="-15"/>
          <w:w w:val="110"/>
        </w:rPr>
        <w:t> </w:t>
      </w:r>
      <w:r>
        <w:rPr>
          <w:color w:val="2B2A29"/>
          <w:w w:val="110"/>
        </w:rPr>
        <w:t>wants</w:t>
      </w:r>
      <w:r>
        <w:rPr>
          <w:color w:val="2B2A29"/>
          <w:spacing w:val="-16"/>
          <w:w w:val="110"/>
        </w:rPr>
        <w:t> </w:t>
      </w:r>
      <w:r>
        <w:rPr>
          <w:color w:val="2B2A29"/>
          <w:w w:val="110"/>
        </w:rPr>
        <w:t>to</w:t>
      </w:r>
      <w:r>
        <w:rPr>
          <w:color w:val="2B2A29"/>
          <w:spacing w:val="-15"/>
          <w:w w:val="110"/>
        </w:rPr>
        <w:t> </w:t>
      </w:r>
      <w:r>
        <w:rPr>
          <w:color w:val="2B2A29"/>
          <w:w w:val="110"/>
        </w:rPr>
        <w:t>decrypt</w:t>
      </w:r>
      <w:r>
        <w:rPr>
          <w:color w:val="2B2A29"/>
          <w:spacing w:val="-16"/>
          <w:w w:val="110"/>
        </w:rPr>
        <w:t> </w:t>
      </w:r>
      <w:r>
        <w:rPr>
          <w:color w:val="2B2A29"/>
          <w:w w:val="110"/>
        </w:rPr>
        <w:t>it. </w:t>
      </w:r>
      <w:r>
        <w:rPr>
          <w:color w:val="2B2A29"/>
          <w:spacing w:val="-9"/>
          <w:w w:val="110"/>
        </w:rPr>
        <w:t>To</w:t>
      </w:r>
      <w:r>
        <w:rPr>
          <w:color w:val="2B2A29"/>
          <w:spacing w:val="-16"/>
          <w:w w:val="110"/>
        </w:rPr>
        <w:t> </w:t>
      </w:r>
      <w:r>
        <w:rPr>
          <w:color w:val="2B2A29"/>
          <w:w w:val="110"/>
        </w:rPr>
        <w:t>do</w:t>
      </w:r>
      <w:r>
        <w:rPr>
          <w:color w:val="2B2A29"/>
          <w:spacing w:val="-16"/>
          <w:w w:val="110"/>
        </w:rPr>
        <w:t> </w:t>
      </w:r>
      <w:r>
        <w:rPr>
          <w:color w:val="2B2A29"/>
          <w:w w:val="110"/>
        </w:rPr>
        <w:t>this,</w:t>
      </w:r>
      <w:r>
        <w:rPr>
          <w:color w:val="2B2A29"/>
          <w:spacing w:val="-16"/>
          <w:w w:val="110"/>
        </w:rPr>
        <w:t> </w:t>
      </w:r>
      <w:r>
        <w:rPr>
          <w:color w:val="2B2A29"/>
          <w:w w:val="110"/>
        </w:rPr>
        <w:t>he</w:t>
      </w:r>
      <w:r>
        <w:rPr>
          <w:color w:val="2B2A29"/>
          <w:spacing w:val="-16"/>
          <w:w w:val="110"/>
        </w:rPr>
        <w:t> </w:t>
      </w:r>
      <w:r>
        <w:rPr>
          <w:color w:val="2B2A29"/>
          <w:w w:val="110"/>
        </w:rPr>
        <w:t>follows</w:t>
      </w:r>
      <w:r>
        <w:rPr>
          <w:color w:val="2B2A29"/>
          <w:spacing w:val="-16"/>
          <w:w w:val="110"/>
        </w:rPr>
        <w:t> </w:t>
      </w:r>
      <w:r>
        <w:rPr>
          <w:color w:val="2B2A29"/>
          <w:w w:val="110"/>
        </w:rPr>
        <w:t>the</w:t>
      </w:r>
      <w:r>
        <w:rPr>
          <w:color w:val="2B2A29"/>
          <w:spacing w:val="-16"/>
          <w:w w:val="110"/>
        </w:rPr>
        <w:t> </w:t>
      </w:r>
      <w:r>
        <w:rPr>
          <w:color w:val="2B2A29"/>
          <w:w w:val="110"/>
        </w:rPr>
        <w:t>following</w:t>
      </w:r>
      <w:r>
        <w:rPr>
          <w:color w:val="2B2A29"/>
          <w:spacing w:val="-16"/>
          <w:w w:val="110"/>
        </w:rPr>
        <w:t> </w:t>
      </w:r>
      <w:r>
        <w:rPr>
          <w:color w:val="2B2A29"/>
          <w:w w:val="110"/>
        </w:rPr>
        <w:t>process.</w:t>
      </w:r>
    </w:p>
    <w:p>
      <w:pPr>
        <w:pStyle w:val="BodyText"/>
        <w:spacing w:line="257" w:lineRule="exact"/>
        <w:ind w:left="840"/>
      </w:pPr>
      <w:r>
        <w:rPr>
          <w:rFonts w:ascii="Trebuchet MS"/>
          <w:b/>
          <w:color w:val="2B2A29"/>
          <w:w w:val="110"/>
        </w:rPr>
        <w:t>Bob </w:t>
      </w:r>
      <w:r>
        <w:rPr>
          <w:color w:val="2B2A29"/>
          <w:w w:val="110"/>
        </w:rPr>
        <w:t>decrypts the encrypted AES session key by using RSA and his private key.</w:t>
      </w:r>
    </w:p>
    <w:p>
      <w:pPr>
        <w:pStyle w:val="BodyText"/>
        <w:spacing w:line="304" w:lineRule="auto" w:before="56"/>
        <w:ind w:left="480" w:firstLine="359"/>
      </w:pPr>
      <w:r>
        <w:rPr>
          <w:rFonts w:ascii="Trebuchet MS"/>
          <w:b/>
          <w:color w:val="2B2A29"/>
          <w:w w:val="110"/>
        </w:rPr>
        <w:t>Bob</w:t>
      </w:r>
      <w:r>
        <w:rPr>
          <w:rFonts w:ascii="Trebuchet MS"/>
          <w:b/>
          <w:color w:val="2B2A29"/>
          <w:spacing w:val="-29"/>
          <w:w w:val="110"/>
        </w:rPr>
        <w:t> </w:t>
      </w:r>
      <w:r>
        <w:rPr>
          <w:color w:val="2B2A29"/>
          <w:w w:val="110"/>
        </w:rPr>
        <w:t>recalculates</w:t>
      </w:r>
      <w:r>
        <w:rPr>
          <w:color w:val="2B2A29"/>
          <w:spacing w:val="-17"/>
          <w:w w:val="110"/>
        </w:rPr>
        <w:t> </w:t>
      </w:r>
      <w:r>
        <w:rPr>
          <w:color w:val="2B2A29"/>
          <w:w w:val="110"/>
        </w:rPr>
        <w:t>the</w:t>
      </w:r>
      <w:r>
        <w:rPr>
          <w:color w:val="2B2A29"/>
          <w:spacing w:val="-16"/>
          <w:w w:val="110"/>
        </w:rPr>
        <w:t> </w:t>
      </w:r>
      <w:r>
        <w:rPr>
          <w:color w:val="2B2A29"/>
          <w:w w:val="110"/>
        </w:rPr>
        <w:t>HMAC</w:t>
      </w:r>
      <w:r>
        <w:rPr>
          <w:color w:val="2B2A29"/>
          <w:spacing w:val="-17"/>
          <w:w w:val="110"/>
        </w:rPr>
        <w:t> </w:t>
      </w:r>
      <w:r>
        <w:rPr>
          <w:color w:val="2B2A29"/>
          <w:w w:val="110"/>
        </w:rPr>
        <w:t>of</w:t>
      </w:r>
      <w:r>
        <w:rPr>
          <w:color w:val="2B2A29"/>
          <w:spacing w:val="-17"/>
          <w:w w:val="110"/>
        </w:rPr>
        <w:t> </w:t>
      </w:r>
      <w:r>
        <w:rPr>
          <w:color w:val="2B2A29"/>
          <w:w w:val="110"/>
        </w:rPr>
        <w:t>the</w:t>
      </w:r>
      <w:r>
        <w:rPr>
          <w:color w:val="2B2A29"/>
          <w:spacing w:val="-16"/>
          <w:w w:val="110"/>
        </w:rPr>
        <w:t> </w:t>
      </w:r>
      <w:r>
        <w:rPr>
          <w:color w:val="2B2A29"/>
          <w:w w:val="110"/>
        </w:rPr>
        <w:t>encrypted</w:t>
      </w:r>
      <w:r>
        <w:rPr>
          <w:color w:val="2B2A29"/>
          <w:spacing w:val="-17"/>
          <w:w w:val="110"/>
        </w:rPr>
        <w:t> </w:t>
      </w:r>
      <w:r>
        <w:rPr>
          <w:color w:val="2B2A29"/>
          <w:w w:val="110"/>
        </w:rPr>
        <w:t>data</w:t>
      </w:r>
      <w:r>
        <w:rPr>
          <w:color w:val="2B2A29"/>
          <w:spacing w:val="-16"/>
          <w:w w:val="110"/>
        </w:rPr>
        <w:t> </w:t>
      </w:r>
      <w:r>
        <w:rPr>
          <w:color w:val="2B2A29"/>
          <w:w w:val="110"/>
        </w:rPr>
        <w:t>and</w:t>
      </w:r>
      <w:r>
        <w:rPr>
          <w:color w:val="2B2A29"/>
          <w:spacing w:val="-17"/>
          <w:w w:val="110"/>
        </w:rPr>
        <w:t> </w:t>
      </w:r>
      <w:r>
        <w:rPr>
          <w:color w:val="2B2A29"/>
          <w:w w:val="110"/>
        </w:rPr>
        <w:t>IV</w:t>
      </w:r>
      <w:r>
        <w:rPr>
          <w:color w:val="2B2A29"/>
          <w:spacing w:val="-17"/>
          <w:w w:val="110"/>
        </w:rPr>
        <w:t> </w:t>
      </w:r>
      <w:r>
        <w:rPr>
          <w:color w:val="2B2A29"/>
          <w:w w:val="110"/>
        </w:rPr>
        <w:t>using</w:t>
      </w:r>
      <w:r>
        <w:rPr>
          <w:color w:val="2B2A29"/>
          <w:spacing w:val="-16"/>
          <w:w w:val="110"/>
        </w:rPr>
        <w:t> </w:t>
      </w:r>
      <w:r>
        <w:rPr>
          <w:color w:val="2B2A29"/>
          <w:w w:val="110"/>
        </w:rPr>
        <w:t>the</w:t>
      </w:r>
      <w:r>
        <w:rPr>
          <w:color w:val="2B2A29"/>
          <w:spacing w:val="-17"/>
          <w:w w:val="110"/>
        </w:rPr>
        <w:t> </w:t>
      </w:r>
      <w:r>
        <w:rPr>
          <w:color w:val="2B2A29"/>
          <w:w w:val="110"/>
        </w:rPr>
        <w:t>decrypted</w:t>
      </w:r>
      <w:r>
        <w:rPr>
          <w:color w:val="2B2A29"/>
          <w:spacing w:val="-16"/>
          <w:w w:val="110"/>
        </w:rPr>
        <w:t> </w:t>
      </w:r>
      <w:r>
        <w:rPr>
          <w:color w:val="2B2A29"/>
          <w:w w:val="110"/>
        </w:rPr>
        <w:t>AES session</w:t>
      </w:r>
      <w:r>
        <w:rPr>
          <w:color w:val="2B2A29"/>
          <w:spacing w:val="-16"/>
          <w:w w:val="110"/>
        </w:rPr>
        <w:t> </w:t>
      </w:r>
      <w:r>
        <w:rPr>
          <w:color w:val="2B2A29"/>
          <w:w w:val="110"/>
        </w:rPr>
        <w:t>key.</w:t>
      </w:r>
    </w:p>
    <w:p>
      <w:pPr>
        <w:pStyle w:val="BodyText"/>
        <w:spacing w:line="304" w:lineRule="auto"/>
        <w:ind w:left="480" w:right="459" w:firstLine="359"/>
      </w:pPr>
      <w:r>
        <w:rPr>
          <w:rFonts w:ascii="Trebuchet MS"/>
          <w:b/>
          <w:color w:val="2B2A29"/>
          <w:w w:val="110"/>
        </w:rPr>
        <w:t>Bob</w:t>
      </w:r>
      <w:r>
        <w:rPr>
          <w:rFonts w:ascii="Trebuchet MS"/>
          <w:b/>
          <w:color w:val="2B2A29"/>
          <w:spacing w:val="-37"/>
          <w:w w:val="110"/>
        </w:rPr>
        <w:t> </w:t>
      </w:r>
      <w:r>
        <w:rPr>
          <w:color w:val="2B2A29"/>
          <w:w w:val="110"/>
        </w:rPr>
        <w:t>compares</w:t>
      </w:r>
      <w:r>
        <w:rPr>
          <w:color w:val="2B2A29"/>
          <w:spacing w:val="-25"/>
          <w:w w:val="110"/>
        </w:rPr>
        <w:t> </w:t>
      </w:r>
      <w:r>
        <w:rPr>
          <w:color w:val="2B2A29"/>
          <w:w w:val="110"/>
        </w:rPr>
        <w:t>his</w:t>
      </w:r>
      <w:r>
        <w:rPr>
          <w:color w:val="2B2A29"/>
          <w:spacing w:val="-25"/>
          <w:w w:val="110"/>
        </w:rPr>
        <w:t> </w:t>
      </w:r>
      <w:r>
        <w:rPr>
          <w:color w:val="2B2A29"/>
          <w:w w:val="110"/>
        </w:rPr>
        <w:t>HMAC</w:t>
      </w:r>
      <w:r>
        <w:rPr>
          <w:color w:val="2B2A29"/>
          <w:spacing w:val="-25"/>
          <w:w w:val="110"/>
        </w:rPr>
        <w:t> </w:t>
      </w:r>
      <w:r>
        <w:rPr>
          <w:color w:val="2B2A29"/>
          <w:w w:val="110"/>
        </w:rPr>
        <w:t>to</w:t>
      </w:r>
      <w:r>
        <w:rPr>
          <w:color w:val="2B2A29"/>
          <w:spacing w:val="-24"/>
          <w:w w:val="110"/>
        </w:rPr>
        <w:t> </w:t>
      </w:r>
      <w:r>
        <w:rPr>
          <w:color w:val="2B2A29"/>
          <w:w w:val="110"/>
        </w:rPr>
        <w:t>the</w:t>
      </w:r>
      <w:r>
        <w:rPr>
          <w:color w:val="2B2A29"/>
          <w:spacing w:val="-25"/>
          <w:w w:val="110"/>
        </w:rPr>
        <w:t> </w:t>
      </w:r>
      <w:r>
        <w:rPr>
          <w:color w:val="2B2A29"/>
          <w:w w:val="110"/>
        </w:rPr>
        <w:t>HMAC</w:t>
      </w:r>
      <w:r>
        <w:rPr>
          <w:color w:val="2B2A29"/>
          <w:spacing w:val="-25"/>
          <w:w w:val="110"/>
        </w:rPr>
        <w:t> </w:t>
      </w:r>
      <w:r>
        <w:rPr>
          <w:color w:val="2B2A29"/>
          <w:w w:val="110"/>
        </w:rPr>
        <w:t>sent</w:t>
      </w:r>
      <w:r>
        <w:rPr>
          <w:color w:val="2B2A29"/>
          <w:spacing w:val="-25"/>
          <w:w w:val="110"/>
        </w:rPr>
        <w:t> </w:t>
      </w:r>
      <w:r>
        <w:rPr>
          <w:color w:val="2B2A29"/>
          <w:w w:val="110"/>
        </w:rPr>
        <w:t>with</w:t>
      </w:r>
      <w:r>
        <w:rPr>
          <w:color w:val="2B2A29"/>
          <w:spacing w:val="-24"/>
          <w:w w:val="110"/>
        </w:rPr>
        <w:t> </w:t>
      </w:r>
      <w:r>
        <w:rPr>
          <w:color w:val="2B2A29"/>
          <w:w w:val="110"/>
        </w:rPr>
        <w:t>the</w:t>
      </w:r>
      <w:r>
        <w:rPr>
          <w:color w:val="2B2A29"/>
          <w:spacing w:val="-25"/>
          <w:w w:val="110"/>
        </w:rPr>
        <w:t> </w:t>
      </w:r>
      <w:r>
        <w:rPr>
          <w:color w:val="2B2A29"/>
          <w:w w:val="110"/>
        </w:rPr>
        <w:t>message.</w:t>
      </w:r>
      <w:r>
        <w:rPr>
          <w:color w:val="2B2A29"/>
          <w:spacing w:val="-25"/>
          <w:w w:val="110"/>
        </w:rPr>
        <w:t> </w:t>
      </w:r>
      <w:r>
        <w:rPr>
          <w:color w:val="2B2A29"/>
          <w:w w:val="110"/>
        </w:rPr>
        <w:t>If</w:t>
      </w:r>
      <w:r>
        <w:rPr>
          <w:color w:val="2B2A29"/>
          <w:spacing w:val="-25"/>
          <w:w w:val="110"/>
        </w:rPr>
        <w:t> </w:t>
      </w:r>
      <w:r>
        <w:rPr>
          <w:color w:val="2B2A29"/>
          <w:w w:val="110"/>
        </w:rPr>
        <w:t>the</w:t>
      </w:r>
      <w:r>
        <w:rPr>
          <w:color w:val="2B2A29"/>
          <w:spacing w:val="-25"/>
          <w:w w:val="110"/>
        </w:rPr>
        <w:t> </w:t>
      </w:r>
      <w:r>
        <w:rPr>
          <w:color w:val="2B2A29"/>
          <w:w w:val="110"/>
        </w:rPr>
        <w:t>HMAC</w:t>
      </w:r>
      <w:r>
        <w:rPr>
          <w:color w:val="2B2A29"/>
          <w:spacing w:val="-24"/>
          <w:w w:val="110"/>
        </w:rPr>
        <w:t> </w:t>
      </w:r>
      <w:r>
        <w:rPr>
          <w:color w:val="2B2A29"/>
          <w:w w:val="110"/>
        </w:rPr>
        <w:t>fields match,</w:t>
      </w:r>
      <w:r>
        <w:rPr>
          <w:color w:val="2B2A29"/>
          <w:spacing w:val="-13"/>
          <w:w w:val="110"/>
        </w:rPr>
        <w:t> </w:t>
      </w:r>
      <w:r>
        <w:rPr>
          <w:color w:val="2B2A29"/>
          <w:w w:val="110"/>
        </w:rPr>
        <w:t>then</w:t>
      </w:r>
      <w:r>
        <w:rPr>
          <w:color w:val="2B2A29"/>
          <w:spacing w:val="-12"/>
          <w:w w:val="110"/>
        </w:rPr>
        <w:t> </w:t>
      </w:r>
      <w:r>
        <w:rPr>
          <w:color w:val="2B2A29"/>
          <w:w w:val="110"/>
        </w:rPr>
        <w:t>the</w:t>
      </w:r>
      <w:r>
        <w:rPr>
          <w:color w:val="2B2A29"/>
          <w:spacing w:val="-13"/>
          <w:w w:val="110"/>
        </w:rPr>
        <w:t> </w:t>
      </w:r>
      <w:r>
        <w:rPr>
          <w:color w:val="2B2A29"/>
          <w:w w:val="110"/>
        </w:rPr>
        <w:t>data</w:t>
      </w:r>
      <w:r>
        <w:rPr>
          <w:color w:val="2B2A29"/>
          <w:spacing w:val="-12"/>
          <w:w w:val="110"/>
        </w:rPr>
        <w:t> </w:t>
      </w:r>
      <w:r>
        <w:rPr>
          <w:color w:val="2B2A29"/>
          <w:w w:val="110"/>
        </w:rPr>
        <w:t>is</w:t>
      </w:r>
      <w:r>
        <w:rPr>
          <w:color w:val="2B2A29"/>
          <w:spacing w:val="-12"/>
          <w:w w:val="110"/>
        </w:rPr>
        <w:t> </w:t>
      </w:r>
      <w:r>
        <w:rPr>
          <w:color w:val="2B2A29"/>
          <w:w w:val="110"/>
        </w:rPr>
        <w:t>intact,</w:t>
      </w:r>
      <w:r>
        <w:rPr>
          <w:color w:val="2B2A29"/>
          <w:spacing w:val="-13"/>
          <w:w w:val="110"/>
        </w:rPr>
        <w:t> </w:t>
      </w:r>
      <w:r>
        <w:rPr>
          <w:color w:val="2B2A29"/>
          <w:w w:val="110"/>
        </w:rPr>
        <w:t>and</w:t>
      </w:r>
      <w:r>
        <w:rPr>
          <w:color w:val="2B2A29"/>
          <w:spacing w:val="-12"/>
          <w:w w:val="110"/>
        </w:rPr>
        <w:t> </w:t>
      </w:r>
      <w:r>
        <w:rPr>
          <w:color w:val="2B2A29"/>
          <w:w w:val="110"/>
        </w:rPr>
        <w:t>it</w:t>
      </w:r>
      <w:r>
        <w:rPr>
          <w:color w:val="2B2A29"/>
          <w:spacing w:val="-13"/>
          <w:w w:val="110"/>
        </w:rPr>
        <w:t> </w:t>
      </w:r>
      <w:r>
        <w:rPr>
          <w:color w:val="2B2A29"/>
          <w:w w:val="110"/>
        </w:rPr>
        <w:t>is</w:t>
      </w:r>
      <w:r>
        <w:rPr>
          <w:color w:val="2B2A29"/>
          <w:spacing w:val="-12"/>
          <w:w w:val="110"/>
        </w:rPr>
        <w:t> </w:t>
      </w:r>
      <w:r>
        <w:rPr>
          <w:color w:val="2B2A29"/>
          <w:w w:val="110"/>
        </w:rPr>
        <w:t>safe</w:t>
      </w:r>
      <w:r>
        <w:rPr>
          <w:color w:val="2B2A29"/>
          <w:spacing w:val="-12"/>
          <w:w w:val="110"/>
        </w:rPr>
        <w:t> </w:t>
      </w:r>
      <w:r>
        <w:rPr>
          <w:color w:val="2B2A29"/>
          <w:w w:val="110"/>
        </w:rPr>
        <w:t>to</w:t>
      </w:r>
      <w:r>
        <w:rPr>
          <w:color w:val="2B2A29"/>
          <w:spacing w:val="-13"/>
          <w:w w:val="110"/>
        </w:rPr>
        <w:t> </w:t>
      </w:r>
      <w:r>
        <w:rPr>
          <w:color w:val="2B2A29"/>
          <w:w w:val="110"/>
        </w:rPr>
        <w:t>decrypt</w:t>
      </w:r>
      <w:r>
        <w:rPr>
          <w:color w:val="2B2A29"/>
          <w:spacing w:val="-12"/>
          <w:w w:val="110"/>
        </w:rPr>
        <w:t> </w:t>
      </w:r>
      <w:r>
        <w:rPr>
          <w:color w:val="2B2A29"/>
          <w:w w:val="110"/>
        </w:rPr>
        <w:t>the</w:t>
      </w:r>
      <w:r>
        <w:rPr>
          <w:color w:val="2B2A29"/>
          <w:spacing w:val="-13"/>
          <w:w w:val="110"/>
        </w:rPr>
        <w:t> </w:t>
      </w:r>
      <w:r>
        <w:rPr>
          <w:color w:val="2B2A29"/>
          <w:w w:val="110"/>
        </w:rPr>
        <w:t>message.</w:t>
      </w:r>
    </w:p>
    <w:p>
      <w:pPr>
        <w:pStyle w:val="BodyText"/>
        <w:spacing w:line="309" w:lineRule="auto" w:before="2"/>
        <w:ind w:left="480" w:right="259" w:firstLine="359"/>
      </w:pPr>
      <w:r>
        <w:rPr>
          <w:color w:val="2B2A29"/>
          <w:w w:val="115"/>
        </w:rPr>
        <w:t>If</w:t>
      </w:r>
      <w:r>
        <w:rPr>
          <w:color w:val="2B2A29"/>
          <w:spacing w:val="-36"/>
          <w:w w:val="115"/>
        </w:rPr>
        <w:t> </w:t>
      </w:r>
      <w:r>
        <w:rPr>
          <w:color w:val="2B2A29"/>
          <w:w w:val="115"/>
        </w:rPr>
        <w:t>the</w:t>
      </w:r>
      <w:r>
        <w:rPr>
          <w:color w:val="2B2A29"/>
          <w:spacing w:val="-35"/>
          <w:w w:val="115"/>
        </w:rPr>
        <w:t> </w:t>
      </w:r>
      <w:r>
        <w:rPr>
          <w:color w:val="2B2A29"/>
          <w:w w:val="115"/>
        </w:rPr>
        <w:t>HMACs</w:t>
      </w:r>
      <w:r>
        <w:rPr>
          <w:color w:val="2B2A29"/>
          <w:spacing w:val="-36"/>
          <w:w w:val="115"/>
        </w:rPr>
        <w:t> </w:t>
      </w:r>
      <w:r>
        <w:rPr>
          <w:color w:val="2B2A29"/>
          <w:w w:val="115"/>
        </w:rPr>
        <w:t>do</w:t>
      </w:r>
      <w:r>
        <w:rPr>
          <w:color w:val="2B2A29"/>
          <w:spacing w:val="-35"/>
          <w:w w:val="115"/>
        </w:rPr>
        <w:t> </w:t>
      </w:r>
      <w:r>
        <w:rPr>
          <w:color w:val="2B2A29"/>
          <w:w w:val="115"/>
        </w:rPr>
        <w:t>not</w:t>
      </w:r>
      <w:r>
        <w:rPr>
          <w:color w:val="2B2A29"/>
          <w:spacing w:val="-36"/>
          <w:w w:val="115"/>
        </w:rPr>
        <w:t> </w:t>
      </w:r>
      <w:r>
        <w:rPr>
          <w:color w:val="2B2A29"/>
          <w:w w:val="115"/>
        </w:rPr>
        <w:t>match,</w:t>
      </w:r>
      <w:r>
        <w:rPr>
          <w:color w:val="2B2A29"/>
          <w:spacing w:val="-35"/>
          <w:w w:val="115"/>
        </w:rPr>
        <w:t> </w:t>
      </w:r>
      <w:r>
        <w:rPr>
          <w:color w:val="2B2A29"/>
          <w:w w:val="115"/>
        </w:rPr>
        <w:t>then</w:t>
      </w:r>
      <w:r>
        <w:rPr>
          <w:color w:val="2B2A29"/>
          <w:spacing w:val="-36"/>
          <w:w w:val="115"/>
        </w:rPr>
        <w:t> </w:t>
      </w:r>
      <w:r>
        <w:rPr>
          <w:color w:val="2B2A29"/>
          <w:w w:val="115"/>
        </w:rPr>
        <w:t>we</w:t>
      </w:r>
      <w:r>
        <w:rPr>
          <w:color w:val="2B2A29"/>
          <w:spacing w:val="-35"/>
          <w:w w:val="115"/>
        </w:rPr>
        <w:t> </w:t>
      </w:r>
      <w:r>
        <w:rPr>
          <w:color w:val="2B2A29"/>
          <w:w w:val="115"/>
        </w:rPr>
        <w:t>don’t</w:t>
      </w:r>
      <w:r>
        <w:rPr>
          <w:color w:val="2B2A29"/>
          <w:spacing w:val="-36"/>
          <w:w w:val="115"/>
        </w:rPr>
        <w:t> </w:t>
      </w:r>
      <w:r>
        <w:rPr>
          <w:color w:val="2B2A29"/>
          <w:w w:val="115"/>
        </w:rPr>
        <w:t>have</w:t>
      </w:r>
      <w:r>
        <w:rPr>
          <w:color w:val="2B2A29"/>
          <w:spacing w:val="-35"/>
          <w:w w:val="115"/>
        </w:rPr>
        <w:t> </w:t>
      </w:r>
      <w:r>
        <w:rPr>
          <w:color w:val="2B2A29"/>
          <w:w w:val="115"/>
        </w:rPr>
        <w:t>message</w:t>
      </w:r>
      <w:r>
        <w:rPr>
          <w:color w:val="2B2A29"/>
          <w:spacing w:val="-36"/>
          <w:w w:val="115"/>
        </w:rPr>
        <w:t> </w:t>
      </w:r>
      <w:r>
        <w:rPr>
          <w:color w:val="2B2A29"/>
          <w:w w:val="115"/>
        </w:rPr>
        <w:t>integrity,</w:t>
      </w:r>
      <w:r>
        <w:rPr>
          <w:color w:val="2B2A29"/>
          <w:spacing w:val="-35"/>
          <w:w w:val="115"/>
        </w:rPr>
        <w:t> </w:t>
      </w:r>
      <w:r>
        <w:rPr>
          <w:color w:val="2B2A29"/>
          <w:w w:val="115"/>
        </w:rPr>
        <w:t>and</w:t>
      </w:r>
      <w:r>
        <w:rPr>
          <w:color w:val="2B2A29"/>
          <w:spacing w:val="-35"/>
          <w:w w:val="115"/>
        </w:rPr>
        <w:t> </w:t>
      </w:r>
      <w:r>
        <w:rPr>
          <w:color w:val="2B2A29"/>
          <w:w w:val="115"/>
        </w:rPr>
        <w:t>the</w:t>
      </w:r>
      <w:r>
        <w:rPr>
          <w:color w:val="2B2A29"/>
          <w:spacing w:val="-36"/>
          <w:w w:val="115"/>
        </w:rPr>
        <w:t> </w:t>
      </w:r>
      <w:r>
        <w:rPr>
          <w:color w:val="2B2A29"/>
          <w:w w:val="115"/>
        </w:rPr>
        <w:t>message should</w:t>
      </w:r>
      <w:r>
        <w:rPr>
          <w:color w:val="2B2A29"/>
          <w:spacing w:val="-31"/>
          <w:w w:val="115"/>
        </w:rPr>
        <w:t> </w:t>
      </w:r>
      <w:r>
        <w:rPr>
          <w:color w:val="2B2A29"/>
          <w:w w:val="115"/>
        </w:rPr>
        <w:t>be</w:t>
      </w:r>
      <w:r>
        <w:rPr>
          <w:color w:val="2B2A29"/>
          <w:spacing w:val="-30"/>
          <w:w w:val="115"/>
        </w:rPr>
        <w:t> </w:t>
      </w:r>
      <w:r>
        <w:rPr>
          <w:color w:val="2B2A29"/>
          <w:w w:val="115"/>
        </w:rPr>
        <w:t>discarded.</w:t>
      </w:r>
      <w:r>
        <w:rPr>
          <w:color w:val="2B2A29"/>
          <w:spacing w:val="-30"/>
          <w:w w:val="115"/>
        </w:rPr>
        <w:t> </w:t>
      </w:r>
      <w:r>
        <w:rPr>
          <w:color w:val="2B2A29"/>
          <w:spacing w:val="-2"/>
          <w:w w:val="115"/>
        </w:rPr>
        <w:t>Now</w:t>
      </w:r>
      <w:r>
        <w:rPr>
          <w:color w:val="2B2A29"/>
          <w:spacing w:val="-30"/>
          <w:w w:val="115"/>
        </w:rPr>
        <w:t> </w:t>
      </w:r>
      <w:r>
        <w:rPr>
          <w:color w:val="2B2A29"/>
          <w:w w:val="115"/>
        </w:rPr>
        <w:t>that</w:t>
      </w:r>
      <w:r>
        <w:rPr>
          <w:color w:val="2B2A29"/>
          <w:spacing w:val="-30"/>
          <w:w w:val="115"/>
        </w:rPr>
        <w:t> </w:t>
      </w:r>
      <w:r>
        <w:rPr>
          <w:color w:val="2B2A29"/>
          <w:w w:val="115"/>
        </w:rPr>
        <w:t>we</w:t>
      </w:r>
      <w:r>
        <w:rPr>
          <w:color w:val="2B2A29"/>
          <w:spacing w:val="-31"/>
          <w:w w:val="115"/>
        </w:rPr>
        <w:t> </w:t>
      </w:r>
      <w:r>
        <w:rPr>
          <w:color w:val="2B2A29"/>
          <w:w w:val="115"/>
        </w:rPr>
        <w:t>have</w:t>
      </w:r>
      <w:r>
        <w:rPr>
          <w:color w:val="2B2A29"/>
          <w:spacing w:val="-30"/>
          <w:w w:val="115"/>
        </w:rPr>
        <w:t> </w:t>
      </w:r>
      <w:r>
        <w:rPr>
          <w:color w:val="2B2A29"/>
          <w:w w:val="115"/>
        </w:rPr>
        <w:t>verified</w:t>
      </w:r>
      <w:r>
        <w:rPr>
          <w:color w:val="2B2A29"/>
          <w:spacing w:val="-30"/>
          <w:w w:val="115"/>
        </w:rPr>
        <w:t> </w:t>
      </w:r>
      <w:r>
        <w:rPr>
          <w:color w:val="2B2A29"/>
          <w:w w:val="115"/>
        </w:rPr>
        <w:t>the</w:t>
      </w:r>
      <w:r>
        <w:rPr>
          <w:color w:val="2B2A29"/>
          <w:spacing w:val="-30"/>
          <w:w w:val="115"/>
        </w:rPr>
        <w:t> </w:t>
      </w:r>
      <w:r>
        <w:rPr>
          <w:color w:val="2B2A29"/>
          <w:w w:val="115"/>
        </w:rPr>
        <w:t>HMAC,</w:t>
      </w:r>
      <w:r>
        <w:rPr>
          <w:color w:val="2B2A29"/>
          <w:spacing w:val="-30"/>
          <w:w w:val="115"/>
        </w:rPr>
        <w:t> </w:t>
      </w:r>
      <w:r>
        <w:rPr>
          <w:color w:val="2B2A29"/>
          <w:w w:val="115"/>
        </w:rPr>
        <w:t>we</w:t>
      </w:r>
      <w:r>
        <w:rPr>
          <w:color w:val="2B2A29"/>
          <w:spacing w:val="-30"/>
          <w:w w:val="115"/>
        </w:rPr>
        <w:t> </w:t>
      </w:r>
      <w:r>
        <w:rPr>
          <w:color w:val="2B2A29"/>
          <w:w w:val="115"/>
        </w:rPr>
        <w:t>can</w:t>
      </w:r>
      <w:r>
        <w:rPr>
          <w:color w:val="2B2A29"/>
          <w:spacing w:val="-31"/>
          <w:w w:val="115"/>
        </w:rPr>
        <w:t> </w:t>
      </w:r>
      <w:r>
        <w:rPr>
          <w:color w:val="2B2A29"/>
          <w:w w:val="115"/>
        </w:rPr>
        <w:t>verify</w:t>
      </w:r>
      <w:r>
        <w:rPr>
          <w:color w:val="2B2A29"/>
          <w:spacing w:val="-30"/>
          <w:w w:val="115"/>
        </w:rPr>
        <w:t> </w:t>
      </w:r>
      <w:r>
        <w:rPr>
          <w:color w:val="2B2A29"/>
          <w:w w:val="115"/>
        </w:rPr>
        <w:t>the</w:t>
      </w:r>
      <w:r>
        <w:rPr>
          <w:color w:val="2B2A29"/>
          <w:spacing w:val="-30"/>
          <w:w w:val="115"/>
        </w:rPr>
        <w:t> </w:t>
      </w:r>
      <w:r>
        <w:rPr>
          <w:color w:val="2B2A29"/>
          <w:w w:val="115"/>
        </w:rPr>
        <w:t>digital</w:t>
      </w:r>
    </w:p>
    <w:p>
      <w:pPr>
        <w:spacing w:after="0" w:line="309" w:lineRule="auto"/>
        <w:sectPr>
          <w:pgSz w:w="10080" w:h="14400"/>
          <w:pgMar w:header="1037" w:footer="1070" w:top="1260" w:bottom="1260" w:left="600" w:right="600"/>
        </w:sectPr>
      </w:pPr>
    </w:p>
    <w:p>
      <w:pPr>
        <w:pStyle w:val="BodyText"/>
        <w:spacing w:before="6"/>
        <w:rPr>
          <w:sz w:val="14"/>
        </w:rPr>
      </w:pPr>
    </w:p>
    <w:p>
      <w:pPr>
        <w:pStyle w:val="BodyText"/>
        <w:spacing w:line="309" w:lineRule="auto" w:before="101"/>
        <w:ind w:left="120" w:right="727"/>
      </w:pPr>
      <w:bookmarkStart w:name="_bookmark115" w:id="122"/>
      <w:bookmarkEnd w:id="122"/>
      <w:r>
        <w:rPr/>
      </w:r>
      <w:r>
        <w:rPr>
          <w:color w:val="2B2A29"/>
          <w:w w:val="115"/>
        </w:rPr>
        <w:t>signature</w:t>
      </w:r>
      <w:r>
        <w:rPr>
          <w:color w:val="2B2A29"/>
          <w:spacing w:val="-41"/>
          <w:w w:val="115"/>
        </w:rPr>
        <w:t> </w:t>
      </w:r>
      <w:r>
        <w:rPr>
          <w:color w:val="2B2A29"/>
          <w:w w:val="115"/>
        </w:rPr>
        <w:t>to</w:t>
      </w:r>
      <w:r>
        <w:rPr>
          <w:color w:val="2B2A29"/>
          <w:spacing w:val="-40"/>
          <w:w w:val="115"/>
        </w:rPr>
        <w:t> </w:t>
      </w:r>
      <w:r>
        <w:rPr>
          <w:color w:val="2B2A29"/>
          <w:w w:val="115"/>
        </w:rPr>
        <w:t>verify</w:t>
      </w:r>
      <w:r>
        <w:rPr>
          <w:color w:val="2B2A29"/>
          <w:spacing w:val="-40"/>
          <w:w w:val="115"/>
        </w:rPr>
        <w:t> </w:t>
      </w:r>
      <w:r>
        <w:rPr>
          <w:color w:val="2B2A29"/>
          <w:w w:val="115"/>
        </w:rPr>
        <w:t>the</w:t>
      </w:r>
      <w:r>
        <w:rPr>
          <w:color w:val="2B2A29"/>
          <w:spacing w:val="-40"/>
          <w:w w:val="115"/>
        </w:rPr>
        <w:t> </w:t>
      </w:r>
      <w:r>
        <w:rPr>
          <w:color w:val="2B2A29"/>
          <w:w w:val="115"/>
        </w:rPr>
        <w:t>authenticity</w:t>
      </w:r>
      <w:r>
        <w:rPr>
          <w:color w:val="2B2A29"/>
          <w:spacing w:val="-41"/>
          <w:w w:val="115"/>
        </w:rPr>
        <w:t> </w:t>
      </w:r>
      <w:r>
        <w:rPr>
          <w:color w:val="2B2A29"/>
          <w:w w:val="115"/>
        </w:rPr>
        <w:t>of</w:t>
      </w:r>
      <w:r>
        <w:rPr>
          <w:color w:val="2B2A29"/>
          <w:spacing w:val="-40"/>
          <w:w w:val="115"/>
        </w:rPr>
        <w:t> </w:t>
      </w:r>
      <w:r>
        <w:rPr>
          <w:color w:val="2B2A29"/>
          <w:w w:val="115"/>
        </w:rPr>
        <w:t>the</w:t>
      </w:r>
      <w:r>
        <w:rPr>
          <w:color w:val="2B2A29"/>
          <w:spacing w:val="-40"/>
          <w:w w:val="115"/>
        </w:rPr>
        <w:t> </w:t>
      </w:r>
      <w:r>
        <w:rPr>
          <w:color w:val="2B2A29"/>
          <w:w w:val="115"/>
        </w:rPr>
        <w:t>message.</w:t>
      </w:r>
      <w:r>
        <w:rPr>
          <w:color w:val="2B2A29"/>
          <w:spacing w:val="-40"/>
          <w:w w:val="115"/>
        </w:rPr>
        <w:t> </w:t>
      </w:r>
      <w:r>
        <w:rPr>
          <w:color w:val="2B2A29"/>
          <w:w w:val="115"/>
        </w:rPr>
        <w:t>If</w:t>
      </w:r>
      <w:r>
        <w:rPr>
          <w:color w:val="2B2A29"/>
          <w:spacing w:val="-41"/>
          <w:w w:val="115"/>
        </w:rPr>
        <w:t> </w:t>
      </w:r>
      <w:r>
        <w:rPr>
          <w:color w:val="2B2A29"/>
          <w:w w:val="115"/>
        </w:rPr>
        <w:t>the</w:t>
      </w:r>
      <w:r>
        <w:rPr>
          <w:color w:val="2B2A29"/>
          <w:spacing w:val="-40"/>
          <w:w w:val="115"/>
        </w:rPr>
        <w:t> </w:t>
      </w:r>
      <w:r>
        <w:rPr>
          <w:color w:val="2B2A29"/>
          <w:w w:val="115"/>
        </w:rPr>
        <w:t>HMACs</w:t>
      </w:r>
      <w:r>
        <w:rPr>
          <w:color w:val="2B2A29"/>
          <w:spacing w:val="-40"/>
          <w:w w:val="115"/>
        </w:rPr>
        <w:t> </w:t>
      </w:r>
      <w:r>
        <w:rPr>
          <w:color w:val="2B2A29"/>
          <w:w w:val="115"/>
        </w:rPr>
        <w:t>match,</w:t>
      </w:r>
      <w:r>
        <w:rPr>
          <w:color w:val="2B2A29"/>
          <w:spacing w:val="-40"/>
          <w:w w:val="115"/>
        </w:rPr>
        <w:t> </w:t>
      </w:r>
      <w:r>
        <w:rPr>
          <w:color w:val="2B2A29"/>
          <w:w w:val="115"/>
        </w:rPr>
        <w:t>then</w:t>
      </w:r>
      <w:r>
        <w:rPr>
          <w:color w:val="2B2A29"/>
          <w:spacing w:val="-40"/>
          <w:w w:val="115"/>
        </w:rPr>
        <w:t> </w:t>
      </w:r>
      <w:r>
        <w:rPr>
          <w:color w:val="2B2A29"/>
          <w:w w:val="115"/>
        </w:rPr>
        <w:t>we</w:t>
      </w:r>
      <w:r>
        <w:rPr>
          <w:color w:val="2B2A29"/>
          <w:spacing w:val="-41"/>
          <w:w w:val="115"/>
        </w:rPr>
        <w:t> </w:t>
      </w:r>
      <w:r>
        <w:rPr>
          <w:color w:val="2B2A29"/>
          <w:w w:val="115"/>
        </w:rPr>
        <w:t>know the</w:t>
      </w:r>
      <w:r>
        <w:rPr>
          <w:color w:val="2B2A29"/>
          <w:spacing w:val="-28"/>
          <w:w w:val="115"/>
        </w:rPr>
        <w:t> </w:t>
      </w:r>
      <w:r>
        <w:rPr>
          <w:color w:val="2B2A29"/>
          <w:w w:val="115"/>
        </w:rPr>
        <w:t>data</w:t>
      </w:r>
      <w:r>
        <w:rPr>
          <w:color w:val="2B2A29"/>
          <w:spacing w:val="-28"/>
          <w:w w:val="115"/>
        </w:rPr>
        <w:t> </w:t>
      </w:r>
      <w:r>
        <w:rPr>
          <w:color w:val="2B2A29"/>
          <w:w w:val="115"/>
        </w:rPr>
        <w:t>hasn’t</w:t>
      </w:r>
      <w:r>
        <w:rPr>
          <w:color w:val="2B2A29"/>
          <w:spacing w:val="-28"/>
          <w:w w:val="115"/>
        </w:rPr>
        <w:t> </w:t>
      </w:r>
      <w:r>
        <w:rPr>
          <w:color w:val="2B2A29"/>
          <w:w w:val="115"/>
        </w:rPr>
        <w:t>been</w:t>
      </w:r>
      <w:r>
        <w:rPr>
          <w:color w:val="2B2A29"/>
          <w:spacing w:val="-28"/>
          <w:w w:val="115"/>
        </w:rPr>
        <w:t> </w:t>
      </w:r>
      <w:r>
        <w:rPr>
          <w:color w:val="2B2A29"/>
          <w:w w:val="115"/>
        </w:rPr>
        <w:t>corrupted</w:t>
      </w:r>
      <w:r>
        <w:rPr>
          <w:color w:val="2B2A29"/>
          <w:spacing w:val="-28"/>
          <w:w w:val="115"/>
        </w:rPr>
        <w:t> </w:t>
      </w:r>
      <w:r>
        <w:rPr>
          <w:color w:val="2B2A29"/>
          <w:w w:val="115"/>
        </w:rPr>
        <w:t>or</w:t>
      </w:r>
      <w:r>
        <w:rPr>
          <w:color w:val="2B2A29"/>
          <w:spacing w:val="-28"/>
          <w:w w:val="115"/>
        </w:rPr>
        <w:t> </w:t>
      </w:r>
      <w:r>
        <w:rPr>
          <w:color w:val="2B2A29"/>
          <w:w w:val="115"/>
        </w:rPr>
        <w:t>tampered</w:t>
      </w:r>
      <w:r>
        <w:rPr>
          <w:color w:val="2B2A29"/>
          <w:spacing w:val="-28"/>
          <w:w w:val="115"/>
        </w:rPr>
        <w:t> </w:t>
      </w:r>
      <w:r>
        <w:rPr>
          <w:color w:val="2B2A29"/>
          <w:w w:val="115"/>
        </w:rPr>
        <w:t>with</w:t>
      </w:r>
      <w:r>
        <w:rPr>
          <w:color w:val="2B2A29"/>
          <w:spacing w:val="-28"/>
          <w:w w:val="115"/>
        </w:rPr>
        <w:t> </w:t>
      </w:r>
      <w:r>
        <w:rPr>
          <w:color w:val="2B2A29"/>
          <w:w w:val="115"/>
        </w:rPr>
        <w:t>while</w:t>
      </w:r>
      <w:r>
        <w:rPr>
          <w:color w:val="2B2A29"/>
          <w:spacing w:val="-28"/>
          <w:w w:val="115"/>
        </w:rPr>
        <w:t> </w:t>
      </w:r>
      <w:r>
        <w:rPr>
          <w:color w:val="2B2A29"/>
          <w:w w:val="115"/>
        </w:rPr>
        <w:t>in</w:t>
      </w:r>
      <w:r>
        <w:rPr>
          <w:color w:val="2B2A29"/>
          <w:spacing w:val="-27"/>
          <w:w w:val="115"/>
        </w:rPr>
        <w:t> </w:t>
      </w:r>
      <w:r>
        <w:rPr>
          <w:color w:val="2B2A29"/>
          <w:w w:val="115"/>
        </w:rPr>
        <w:t>transit.</w:t>
      </w:r>
      <w:r>
        <w:rPr>
          <w:color w:val="2B2A29"/>
          <w:spacing w:val="-28"/>
          <w:w w:val="115"/>
        </w:rPr>
        <w:t> </w:t>
      </w:r>
      <w:r>
        <w:rPr>
          <w:color w:val="2B2A29"/>
          <w:w w:val="115"/>
        </w:rPr>
        <w:t>If</w:t>
      </w:r>
      <w:r>
        <w:rPr>
          <w:color w:val="2B2A29"/>
          <w:spacing w:val="-28"/>
          <w:w w:val="115"/>
        </w:rPr>
        <w:t> </w:t>
      </w:r>
      <w:r>
        <w:rPr>
          <w:color w:val="2B2A29"/>
          <w:w w:val="115"/>
        </w:rPr>
        <w:t>they</w:t>
      </w:r>
      <w:r>
        <w:rPr>
          <w:color w:val="2B2A29"/>
          <w:spacing w:val="-28"/>
          <w:w w:val="115"/>
        </w:rPr>
        <w:t> </w:t>
      </w:r>
      <w:r>
        <w:rPr>
          <w:color w:val="2B2A29"/>
          <w:w w:val="115"/>
        </w:rPr>
        <w:t>don’t</w:t>
      </w:r>
      <w:r>
        <w:rPr>
          <w:color w:val="2B2A29"/>
          <w:spacing w:val="-28"/>
          <w:w w:val="115"/>
        </w:rPr>
        <w:t> </w:t>
      </w:r>
      <w:r>
        <w:rPr>
          <w:color w:val="2B2A29"/>
          <w:w w:val="115"/>
        </w:rPr>
        <w:t>match, then</w:t>
      </w:r>
      <w:r>
        <w:rPr>
          <w:color w:val="2B2A29"/>
          <w:spacing w:val="-20"/>
          <w:w w:val="115"/>
        </w:rPr>
        <w:t> </w:t>
      </w:r>
      <w:r>
        <w:rPr>
          <w:color w:val="2B2A29"/>
          <w:w w:val="115"/>
        </w:rPr>
        <w:t>we</w:t>
      </w:r>
      <w:r>
        <w:rPr>
          <w:color w:val="2B2A29"/>
          <w:spacing w:val="-20"/>
          <w:w w:val="115"/>
        </w:rPr>
        <w:t> </w:t>
      </w:r>
      <w:r>
        <w:rPr>
          <w:color w:val="2B2A29"/>
          <w:w w:val="115"/>
        </w:rPr>
        <w:t>abort</w:t>
      </w:r>
      <w:r>
        <w:rPr>
          <w:color w:val="2B2A29"/>
          <w:spacing w:val="-20"/>
          <w:w w:val="115"/>
        </w:rPr>
        <w:t> </w:t>
      </w:r>
      <w:r>
        <w:rPr>
          <w:color w:val="2B2A29"/>
          <w:w w:val="115"/>
        </w:rPr>
        <w:t>the</w:t>
      </w:r>
      <w:r>
        <w:rPr>
          <w:color w:val="2B2A29"/>
          <w:spacing w:val="-20"/>
          <w:w w:val="115"/>
        </w:rPr>
        <w:t> </w:t>
      </w:r>
      <w:r>
        <w:rPr>
          <w:color w:val="2B2A29"/>
          <w:w w:val="115"/>
        </w:rPr>
        <w:t>process</w:t>
      </w:r>
      <w:r>
        <w:rPr>
          <w:color w:val="2B2A29"/>
          <w:spacing w:val="-20"/>
          <w:w w:val="115"/>
        </w:rPr>
        <w:t> </w:t>
      </w:r>
      <w:r>
        <w:rPr>
          <w:color w:val="2B2A29"/>
          <w:w w:val="115"/>
        </w:rPr>
        <w:t>as</w:t>
      </w:r>
      <w:r>
        <w:rPr>
          <w:color w:val="2B2A29"/>
          <w:spacing w:val="-20"/>
          <w:w w:val="115"/>
        </w:rPr>
        <w:t> </w:t>
      </w:r>
      <w:r>
        <w:rPr>
          <w:color w:val="2B2A29"/>
          <w:w w:val="115"/>
        </w:rPr>
        <w:t>we</w:t>
      </w:r>
      <w:r>
        <w:rPr>
          <w:color w:val="2B2A29"/>
          <w:spacing w:val="-20"/>
          <w:w w:val="115"/>
        </w:rPr>
        <w:t> </w:t>
      </w:r>
      <w:r>
        <w:rPr>
          <w:color w:val="2B2A29"/>
          <w:w w:val="115"/>
        </w:rPr>
        <w:t>do</w:t>
      </w:r>
      <w:r>
        <w:rPr>
          <w:color w:val="2B2A29"/>
          <w:spacing w:val="-20"/>
          <w:w w:val="115"/>
        </w:rPr>
        <w:t> </w:t>
      </w:r>
      <w:r>
        <w:rPr>
          <w:color w:val="2B2A29"/>
          <w:w w:val="115"/>
        </w:rPr>
        <w:t>not</w:t>
      </w:r>
      <w:r>
        <w:rPr>
          <w:color w:val="2B2A29"/>
          <w:spacing w:val="-20"/>
          <w:w w:val="115"/>
        </w:rPr>
        <w:t> </w:t>
      </w:r>
      <w:r>
        <w:rPr>
          <w:color w:val="2B2A29"/>
          <w:w w:val="115"/>
        </w:rPr>
        <w:t>trust</w:t>
      </w:r>
      <w:r>
        <w:rPr>
          <w:color w:val="2B2A29"/>
          <w:spacing w:val="-20"/>
          <w:w w:val="115"/>
        </w:rPr>
        <w:t> </w:t>
      </w:r>
      <w:r>
        <w:rPr>
          <w:color w:val="2B2A29"/>
          <w:w w:val="115"/>
        </w:rPr>
        <w:t>the</w:t>
      </w:r>
      <w:r>
        <w:rPr>
          <w:color w:val="2B2A29"/>
          <w:spacing w:val="-20"/>
          <w:w w:val="115"/>
        </w:rPr>
        <w:t> </w:t>
      </w:r>
      <w:r>
        <w:rPr>
          <w:color w:val="2B2A29"/>
          <w:w w:val="115"/>
        </w:rPr>
        <w:t>message.</w:t>
      </w:r>
    </w:p>
    <w:p>
      <w:pPr>
        <w:pStyle w:val="BodyText"/>
        <w:spacing w:line="250" w:lineRule="exact"/>
        <w:ind w:left="479"/>
      </w:pPr>
      <w:r>
        <w:rPr>
          <w:color w:val="2B2A29"/>
          <w:w w:val="110"/>
        </w:rPr>
        <w:t>The signature is then verified using </w:t>
      </w:r>
      <w:r>
        <w:rPr>
          <w:rFonts w:ascii="Trebuchet MS" w:hAnsi="Trebuchet MS"/>
          <w:b/>
          <w:color w:val="2B2A29"/>
          <w:w w:val="110"/>
        </w:rPr>
        <w:t>Alice’s </w:t>
      </w:r>
      <w:r>
        <w:rPr>
          <w:color w:val="2B2A29"/>
          <w:w w:val="110"/>
        </w:rPr>
        <w:t>public signing key. If the signature returns</w:t>
      </w:r>
    </w:p>
    <w:p>
      <w:pPr>
        <w:pStyle w:val="BodyText"/>
        <w:spacing w:line="304" w:lineRule="auto" w:before="56"/>
        <w:ind w:left="120" w:right="478"/>
      </w:pPr>
      <w:r>
        <w:rPr>
          <w:color w:val="2B2A29"/>
          <w:w w:val="110"/>
        </w:rPr>
        <w:t>true, we have a valid digital signature. </w:t>
      </w:r>
      <w:r>
        <w:rPr>
          <w:color w:val="2B2A29"/>
          <w:spacing w:val="-5"/>
          <w:w w:val="110"/>
        </w:rPr>
        <w:t>We </w:t>
      </w:r>
      <w:r>
        <w:rPr>
          <w:color w:val="2B2A29"/>
          <w:w w:val="110"/>
        </w:rPr>
        <w:t>trust that it was </w:t>
      </w:r>
      <w:r>
        <w:rPr>
          <w:rFonts w:ascii="Trebuchet MS" w:hAnsi="Trebuchet MS"/>
          <w:b/>
          <w:color w:val="2B2A29"/>
          <w:w w:val="110"/>
        </w:rPr>
        <w:t>Alice </w:t>
      </w:r>
      <w:r>
        <w:rPr>
          <w:color w:val="2B2A29"/>
          <w:w w:val="110"/>
        </w:rPr>
        <w:t>who sent the original message because she needed to use her private key to sign it. If the signature verification returns false, then we do not trust the origin of the message because either the message was</w:t>
      </w:r>
      <w:r>
        <w:rPr>
          <w:color w:val="2B2A29"/>
          <w:spacing w:val="-17"/>
          <w:w w:val="110"/>
        </w:rPr>
        <w:t> </w:t>
      </w:r>
      <w:r>
        <w:rPr>
          <w:color w:val="2B2A29"/>
          <w:w w:val="110"/>
        </w:rPr>
        <w:t>not</w:t>
      </w:r>
      <w:r>
        <w:rPr>
          <w:color w:val="2B2A29"/>
          <w:spacing w:val="-16"/>
          <w:w w:val="110"/>
        </w:rPr>
        <w:t> </w:t>
      </w:r>
      <w:r>
        <w:rPr>
          <w:color w:val="2B2A29"/>
          <w:w w:val="110"/>
        </w:rPr>
        <w:t>signed</w:t>
      </w:r>
      <w:r>
        <w:rPr>
          <w:color w:val="2B2A29"/>
          <w:spacing w:val="-16"/>
          <w:w w:val="110"/>
        </w:rPr>
        <w:t> </w:t>
      </w:r>
      <w:r>
        <w:rPr>
          <w:color w:val="2B2A29"/>
          <w:w w:val="110"/>
        </w:rPr>
        <w:t>by</w:t>
      </w:r>
      <w:r>
        <w:rPr>
          <w:color w:val="2B2A29"/>
          <w:spacing w:val="-16"/>
          <w:w w:val="110"/>
        </w:rPr>
        <w:t> </w:t>
      </w:r>
      <w:r>
        <w:rPr>
          <w:rFonts w:ascii="Trebuchet MS" w:hAnsi="Trebuchet MS"/>
          <w:b/>
          <w:color w:val="2B2A29"/>
          <w:w w:val="110"/>
        </w:rPr>
        <w:t>Alice’s</w:t>
      </w:r>
      <w:r>
        <w:rPr>
          <w:rFonts w:ascii="Trebuchet MS" w:hAnsi="Trebuchet MS"/>
          <w:b/>
          <w:color w:val="2B2A29"/>
          <w:spacing w:val="-28"/>
          <w:w w:val="110"/>
        </w:rPr>
        <w:t> </w:t>
      </w:r>
      <w:r>
        <w:rPr>
          <w:color w:val="2B2A29"/>
          <w:w w:val="110"/>
        </w:rPr>
        <w:t>private</w:t>
      </w:r>
      <w:r>
        <w:rPr>
          <w:color w:val="2B2A29"/>
          <w:spacing w:val="-16"/>
          <w:w w:val="110"/>
        </w:rPr>
        <w:t> </w:t>
      </w:r>
      <w:r>
        <w:rPr>
          <w:color w:val="2B2A29"/>
          <w:w w:val="110"/>
        </w:rPr>
        <w:t>signing</w:t>
      </w:r>
      <w:r>
        <w:rPr>
          <w:color w:val="2B2A29"/>
          <w:spacing w:val="-16"/>
          <w:w w:val="110"/>
        </w:rPr>
        <w:t> </w:t>
      </w:r>
      <w:r>
        <w:rPr>
          <w:color w:val="2B2A29"/>
          <w:w w:val="110"/>
        </w:rPr>
        <w:t>key,</w:t>
      </w:r>
      <w:r>
        <w:rPr>
          <w:color w:val="2B2A29"/>
          <w:spacing w:val="-17"/>
          <w:w w:val="110"/>
        </w:rPr>
        <w:t> </w:t>
      </w:r>
      <w:r>
        <w:rPr>
          <w:color w:val="2B2A29"/>
          <w:w w:val="110"/>
        </w:rPr>
        <w:t>or</w:t>
      </w:r>
      <w:r>
        <w:rPr>
          <w:color w:val="2B2A29"/>
          <w:spacing w:val="-16"/>
          <w:w w:val="110"/>
        </w:rPr>
        <w:t> </w:t>
      </w:r>
      <w:r>
        <w:rPr>
          <w:color w:val="2B2A29"/>
          <w:w w:val="110"/>
        </w:rPr>
        <w:t>the</w:t>
      </w:r>
      <w:r>
        <w:rPr>
          <w:color w:val="2B2A29"/>
          <w:spacing w:val="-16"/>
          <w:w w:val="110"/>
        </w:rPr>
        <w:t> </w:t>
      </w:r>
      <w:r>
        <w:rPr>
          <w:color w:val="2B2A29"/>
          <w:w w:val="110"/>
        </w:rPr>
        <w:t>data</w:t>
      </w:r>
      <w:r>
        <w:rPr>
          <w:color w:val="2B2A29"/>
          <w:spacing w:val="-16"/>
          <w:w w:val="110"/>
        </w:rPr>
        <w:t> </w:t>
      </w:r>
      <w:r>
        <w:rPr>
          <w:color w:val="2B2A29"/>
          <w:w w:val="110"/>
        </w:rPr>
        <w:t>that</w:t>
      </w:r>
      <w:r>
        <w:rPr>
          <w:color w:val="2B2A29"/>
          <w:spacing w:val="-16"/>
          <w:w w:val="110"/>
        </w:rPr>
        <w:t> </w:t>
      </w:r>
      <w:r>
        <w:rPr>
          <w:color w:val="2B2A29"/>
          <w:w w:val="110"/>
        </w:rPr>
        <w:t>was</w:t>
      </w:r>
      <w:r>
        <w:rPr>
          <w:color w:val="2B2A29"/>
          <w:spacing w:val="-16"/>
          <w:w w:val="110"/>
        </w:rPr>
        <w:t> </w:t>
      </w:r>
      <w:r>
        <w:rPr>
          <w:color w:val="2B2A29"/>
          <w:w w:val="110"/>
        </w:rPr>
        <w:t>signed</w:t>
      </w:r>
      <w:r>
        <w:rPr>
          <w:color w:val="2B2A29"/>
          <w:spacing w:val="-16"/>
          <w:w w:val="110"/>
        </w:rPr>
        <w:t> </w:t>
      </w:r>
      <w:r>
        <w:rPr>
          <w:color w:val="2B2A29"/>
          <w:w w:val="110"/>
        </w:rPr>
        <w:t>is</w:t>
      </w:r>
      <w:r>
        <w:rPr>
          <w:color w:val="2B2A29"/>
          <w:spacing w:val="-16"/>
          <w:w w:val="110"/>
        </w:rPr>
        <w:t> </w:t>
      </w:r>
      <w:r>
        <w:rPr>
          <w:color w:val="2B2A29"/>
          <w:w w:val="110"/>
        </w:rPr>
        <w:t>different</w:t>
      </w:r>
      <w:r>
        <w:rPr>
          <w:color w:val="2B2A29"/>
          <w:spacing w:val="-17"/>
          <w:w w:val="110"/>
        </w:rPr>
        <w:t> </w:t>
      </w:r>
      <w:r>
        <w:rPr>
          <w:color w:val="2B2A29"/>
          <w:w w:val="110"/>
        </w:rPr>
        <w:t>from what we</w:t>
      </w:r>
      <w:r>
        <w:rPr>
          <w:color w:val="2B2A29"/>
          <w:spacing w:val="-31"/>
          <w:w w:val="110"/>
        </w:rPr>
        <w:t> </w:t>
      </w:r>
      <w:r>
        <w:rPr>
          <w:color w:val="2B2A29"/>
          <w:w w:val="110"/>
        </w:rPr>
        <w:t>expect.</w:t>
      </w:r>
    </w:p>
    <w:p>
      <w:pPr>
        <w:pStyle w:val="BodyText"/>
        <w:spacing w:line="304" w:lineRule="auto"/>
        <w:ind w:left="120" w:right="527" w:firstLine="359"/>
      </w:pPr>
      <w:r>
        <w:rPr>
          <w:rFonts w:ascii="Trebuchet MS"/>
          <w:b/>
          <w:color w:val="2B2A29"/>
          <w:w w:val="110"/>
        </w:rPr>
        <w:t>Bob</w:t>
      </w:r>
      <w:r>
        <w:rPr>
          <w:rFonts w:ascii="Trebuchet MS"/>
          <w:b/>
          <w:color w:val="2B2A29"/>
          <w:spacing w:val="-20"/>
          <w:w w:val="110"/>
        </w:rPr>
        <w:t> </w:t>
      </w:r>
      <w:r>
        <w:rPr>
          <w:color w:val="2B2A29"/>
          <w:w w:val="110"/>
        </w:rPr>
        <w:t>then</w:t>
      </w:r>
      <w:r>
        <w:rPr>
          <w:color w:val="2B2A29"/>
          <w:spacing w:val="-8"/>
          <w:w w:val="110"/>
        </w:rPr>
        <w:t> </w:t>
      </w:r>
      <w:r>
        <w:rPr>
          <w:color w:val="2B2A29"/>
          <w:w w:val="110"/>
        </w:rPr>
        <w:t>decrypts</w:t>
      </w:r>
      <w:r>
        <w:rPr>
          <w:color w:val="2B2A29"/>
          <w:spacing w:val="-8"/>
          <w:w w:val="110"/>
        </w:rPr>
        <w:t> </w:t>
      </w:r>
      <w:r>
        <w:rPr>
          <w:color w:val="2B2A29"/>
          <w:w w:val="110"/>
        </w:rPr>
        <w:t>the</w:t>
      </w:r>
      <w:r>
        <w:rPr>
          <w:color w:val="2B2A29"/>
          <w:spacing w:val="-8"/>
          <w:w w:val="110"/>
        </w:rPr>
        <w:t> </w:t>
      </w:r>
      <w:r>
        <w:rPr>
          <w:color w:val="2B2A29"/>
          <w:w w:val="110"/>
        </w:rPr>
        <w:t>encrypted</w:t>
      </w:r>
      <w:r>
        <w:rPr>
          <w:color w:val="2B2A29"/>
          <w:spacing w:val="-8"/>
          <w:w w:val="110"/>
        </w:rPr>
        <w:t> </w:t>
      </w:r>
      <w:r>
        <w:rPr>
          <w:color w:val="2B2A29"/>
          <w:w w:val="110"/>
        </w:rPr>
        <w:t>data</w:t>
      </w:r>
      <w:r>
        <w:rPr>
          <w:color w:val="2B2A29"/>
          <w:spacing w:val="-8"/>
          <w:w w:val="110"/>
        </w:rPr>
        <w:t> </w:t>
      </w:r>
      <w:r>
        <w:rPr>
          <w:color w:val="2B2A29"/>
          <w:w w:val="110"/>
        </w:rPr>
        <w:t>by</w:t>
      </w:r>
      <w:r>
        <w:rPr>
          <w:color w:val="2B2A29"/>
          <w:spacing w:val="-8"/>
          <w:w w:val="110"/>
        </w:rPr>
        <w:t> </w:t>
      </w:r>
      <w:r>
        <w:rPr>
          <w:color w:val="2B2A29"/>
          <w:w w:val="110"/>
        </w:rPr>
        <w:t>using</w:t>
      </w:r>
      <w:r>
        <w:rPr>
          <w:color w:val="2B2A29"/>
          <w:spacing w:val="-7"/>
          <w:w w:val="110"/>
        </w:rPr>
        <w:t> </w:t>
      </w:r>
      <w:r>
        <w:rPr>
          <w:color w:val="2B2A29"/>
          <w:w w:val="110"/>
        </w:rPr>
        <w:t>the</w:t>
      </w:r>
      <w:r>
        <w:rPr>
          <w:color w:val="2B2A29"/>
          <w:spacing w:val="-8"/>
          <w:w w:val="110"/>
        </w:rPr>
        <w:t> </w:t>
      </w:r>
      <w:r>
        <w:rPr>
          <w:color w:val="2B2A29"/>
          <w:w w:val="110"/>
        </w:rPr>
        <w:t>decrypted</w:t>
      </w:r>
      <w:r>
        <w:rPr>
          <w:color w:val="2B2A29"/>
          <w:spacing w:val="-8"/>
          <w:w w:val="110"/>
        </w:rPr>
        <w:t> </w:t>
      </w:r>
      <w:r>
        <w:rPr>
          <w:color w:val="2B2A29"/>
          <w:w w:val="110"/>
        </w:rPr>
        <w:t>AES</w:t>
      </w:r>
      <w:r>
        <w:rPr>
          <w:color w:val="2B2A29"/>
          <w:spacing w:val="-8"/>
          <w:w w:val="110"/>
        </w:rPr>
        <w:t> </w:t>
      </w:r>
      <w:r>
        <w:rPr>
          <w:color w:val="2B2A29"/>
          <w:w w:val="110"/>
        </w:rPr>
        <w:t>session</w:t>
      </w:r>
      <w:r>
        <w:rPr>
          <w:color w:val="2B2A29"/>
          <w:spacing w:val="-8"/>
          <w:w w:val="110"/>
        </w:rPr>
        <w:t> </w:t>
      </w:r>
      <w:r>
        <w:rPr>
          <w:color w:val="2B2A29"/>
          <w:w w:val="110"/>
        </w:rPr>
        <w:t>key</w:t>
      </w:r>
      <w:r>
        <w:rPr>
          <w:color w:val="2B2A29"/>
          <w:spacing w:val="-8"/>
          <w:w w:val="110"/>
        </w:rPr>
        <w:t> </w:t>
      </w:r>
      <w:r>
        <w:rPr>
          <w:color w:val="2B2A29"/>
          <w:w w:val="110"/>
        </w:rPr>
        <w:t>and the</w:t>
      </w:r>
      <w:r>
        <w:rPr>
          <w:color w:val="2B2A29"/>
          <w:spacing w:val="-15"/>
          <w:w w:val="110"/>
        </w:rPr>
        <w:t> </w:t>
      </w:r>
      <w:r>
        <w:rPr>
          <w:color w:val="2B2A29"/>
          <w:w w:val="110"/>
        </w:rPr>
        <w:t>IV</w:t>
      </w:r>
      <w:r>
        <w:rPr>
          <w:color w:val="2B2A29"/>
          <w:spacing w:val="-15"/>
          <w:w w:val="110"/>
        </w:rPr>
        <w:t> </w:t>
      </w:r>
      <w:r>
        <w:rPr>
          <w:color w:val="2B2A29"/>
          <w:w w:val="110"/>
        </w:rPr>
        <w:t>if</w:t>
      </w:r>
      <w:r>
        <w:rPr>
          <w:color w:val="2B2A29"/>
          <w:spacing w:val="-15"/>
          <w:w w:val="110"/>
        </w:rPr>
        <w:t> </w:t>
      </w:r>
      <w:r>
        <w:rPr>
          <w:color w:val="2B2A29"/>
          <w:w w:val="110"/>
        </w:rPr>
        <w:t>the</w:t>
      </w:r>
      <w:r>
        <w:rPr>
          <w:color w:val="2B2A29"/>
          <w:spacing w:val="-15"/>
          <w:w w:val="110"/>
        </w:rPr>
        <w:t> </w:t>
      </w:r>
      <w:r>
        <w:rPr>
          <w:color w:val="2B2A29"/>
          <w:w w:val="110"/>
        </w:rPr>
        <w:t>HMACS</w:t>
      </w:r>
      <w:r>
        <w:rPr>
          <w:color w:val="2B2A29"/>
          <w:spacing w:val="-15"/>
          <w:w w:val="110"/>
        </w:rPr>
        <w:t> </w:t>
      </w:r>
      <w:r>
        <w:rPr>
          <w:color w:val="2B2A29"/>
          <w:w w:val="110"/>
        </w:rPr>
        <w:t>matched</w:t>
      </w:r>
      <w:r>
        <w:rPr>
          <w:color w:val="2B2A29"/>
          <w:spacing w:val="-15"/>
          <w:w w:val="110"/>
        </w:rPr>
        <w:t> </w:t>
      </w:r>
      <w:r>
        <w:rPr>
          <w:color w:val="2B2A29"/>
          <w:w w:val="110"/>
        </w:rPr>
        <w:t>and</w:t>
      </w:r>
      <w:r>
        <w:rPr>
          <w:color w:val="2B2A29"/>
          <w:spacing w:val="-15"/>
          <w:w w:val="110"/>
        </w:rPr>
        <w:t> </w:t>
      </w:r>
      <w:r>
        <w:rPr>
          <w:color w:val="2B2A29"/>
          <w:w w:val="110"/>
        </w:rPr>
        <w:t>the</w:t>
      </w:r>
      <w:r>
        <w:rPr>
          <w:color w:val="2B2A29"/>
          <w:spacing w:val="-14"/>
          <w:w w:val="110"/>
        </w:rPr>
        <w:t> </w:t>
      </w:r>
      <w:r>
        <w:rPr>
          <w:color w:val="2B2A29"/>
          <w:w w:val="110"/>
        </w:rPr>
        <w:t>digital</w:t>
      </w:r>
      <w:r>
        <w:rPr>
          <w:color w:val="2B2A29"/>
          <w:spacing w:val="-15"/>
          <w:w w:val="110"/>
        </w:rPr>
        <w:t> </w:t>
      </w:r>
      <w:r>
        <w:rPr>
          <w:color w:val="2B2A29"/>
          <w:w w:val="110"/>
        </w:rPr>
        <w:t>signature</w:t>
      </w:r>
      <w:r>
        <w:rPr>
          <w:color w:val="2B2A29"/>
          <w:spacing w:val="-15"/>
          <w:w w:val="110"/>
        </w:rPr>
        <w:t> </w:t>
      </w:r>
      <w:r>
        <w:rPr>
          <w:color w:val="2B2A29"/>
          <w:w w:val="110"/>
        </w:rPr>
        <w:t>was</w:t>
      </w:r>
      <w:r>
        <w:rPr>
          <w:color w:val="2B2A29"/>
          <w:spacing w:val="-15"/>
          <w:w w:val="110"/>
        </w:rPr>
        <w:t> </w:t>
      </w:r>
      <w:r>
        <w:rPr>
          <w:color w:val="2B2A29"/>
          <w:w w:val="110"/>
        </w:rPr>
        <w:t>valid.</w:t>
      </w:r>
    </w:p>
    <w:p>
      <w:pPr>
        <w:pStyle w:val="BodyText"/>
        <w:spacing w:line="257" w:lineRule="exact"/>
        <w:ind w:left="479"/>
      </w:pPr>
      <w:r>
        <w:rPr>
          <w:rFonts w:ascii="Trebuchet MS"/>
          <w:b/>
          <w:color w:val="2B2A29"/>
          <w:w w:val="115"/>
        </w:rPr>
        <w:t>Bob </w:t>
      </w:r>
      <w:r>
        <w:rPr>
          <w:color w:val="2B2A29"/>
          <w:w w:val="115"/>
        </w:rPr>
        <w:t>reads the decrypted message.</w:t>
      </w:r>
    </w:p>
    <w:p>
      <w:pPr>
        <w:pStyle w:val="BodyText"/>
        <w:spacing w:before="63"/>
        <w:ind w:left="479"/>
      </w:pPr>
      <w:r>
        <w:rPr>
          <w:color w:val="2B2A29"/>
          <w:w w:val="110"/>
        </w:rPr>
        <w:t>Let’s now show this in practice in the next code demonstration.</w:t>
      </w:r>
    </w:p>
    <w:p>
      <w:pPr>
        <w:pStyle w:val="BodyText"/>
        <w:spacing w:line="285" w:lineRule="auto" w:before="42"/>
        <w:ind w:left="120" w:right="774" w:firstLine="359"/>
      </w:pPr>
      <w:r>
        <w:rPr>
          <w:color w:val="2B2A29"/>
          <w:w w:val="110"/>
        </w:rPr>
        <w:t>First,</w:t>
      </w:r>
      <w:r>
        <w:rPr>
          <w:color w:val="2B2A29"/>
          <w:spacing w:val="-20"/>
          <w:w w:val="110"/>
        </w:rPr>
        <w:t> </w:t>
      </w:r>
      <w:r>
        <w:rPr>
          <w:color w:val="2B2A29"/>
          <w:w w:val="110"/>
        </w:rPr>
        <w:t>we</w:t>
      </w:r>
      <w:r>
        <w:rPr>
          <w:color w:val="2B2A29"/>
          <w:spacing w:val="-20"/>
          <w:w w:val="110"/>
        </w:rPr>
        <w:t> </w:t>
      </w:r>
      <w:r>
        <w:rPr>
          <w:color w:val="2B2A29"/>
          <w:w w:val="110"/>
        </w:rPr>
        <w:t>need</w:t>
      </w:r>
      <w:r>
        <w:rPr>
          <w:color w:val="2B2A29"/>
          <w:spacing w:val="-20"/>
          <w:w w:val="110"/>
        </w:rPr>
        <w:t> </w:t>
      </w:r>
      <w:r>
        <w:rPr>
          <w:color w:val="2B2A29"/>
          <w:w w:val="110"/>
        </w:rPr>
        <w:t>to</w:t>
      </w:r>
      <w:r>
        <w:rPr>
          <w:color w:val="2B2A29"/>
          <w:spacing w:val="-20"/>
          <w:w w:val="110"/>
        </w:rPr>
        <w:t> </w:t>
      </w:r>
      <w:r>
        <w:rPr>
          <w:color w:val="2B2A29"/>
          <w:w w:val="110"/>
        </w:rPr>
        <w:t>extend</w:t>
      </w:r>
      <w:r>
        <w:rPr>
          <w:color w:val="2B2A29"/>
          <w:spacing w:val="-19"/>
          <w:w w:val="110"/>
        </w:rPr>
        <w:t> </w:t>
      </w:r>
      <w:r>
        <w:rPr>
          <w:color w:val="2B2A29"/>
          <w:w w:val="110"/>
        </w:rPr>
        <w:t>our</w:t>
      </w:r>
      <w:r>
        <w:rPr>
          <w:color w:val="2B2A29"/>
          <w:spacing w:val="-20"/>
          <w:w w:val="110"/>
        </w:rPr>
        <w:t> </w:t>
      </w:r>
      <w:r>
        <w:rPr>
          <w:rFonts w:ascii="SimSun"/>
          <w:color w:val="2B2A29"/>
          <w:w w:val="110"/>
        </w:rPr>
        <w:t>EncryptedPacket</w:t>
      </w:r>
      <w:r>
        <w:rPr>
          <w:rFonts w:ascii="SimSun"/>
          <w:color w:val="2B2A29"/>
          <w:spacing w:val="-81"/>
          <w:w w:val="110"/>
        </w:rPr>
        <w:t> </w:t>
      </w:r>
      <w:r>
        <w:rPr>
          <w:color w:val="2B2A29"/>
          <w:w w:val="110"/>
        </w:rPr>
        <w:t>class</w:t>
      </w:r>
      <w:r>
        <w:rPr>
          <w:color w:val="2B2A29"/>
          <w:spacing w:val="-19"/>
          <w:w w:val="110"/>
        </w:rPr>
        <w:t> </w:t>
      </w:r>
      <w:r>
        <w:rPr>
          <w:color w:val="2B2A29"/>
          <w:w w:val="110"/>
        </w:rPr>
        <w:t>to</w:t>
      </w:r>
      <w:r>
        <w:rPr>
          <w:color w:val="2B2A29"/>
          <w:spacing w:val="-20"/>
          <w:w w:val="110"/>
        </w:rPr>
        <w:t> </w:t>
      </w:r>
      <w:r>
        <w:rPr>
          <w:color w:val="2B2A29"/>
          <w:w w:val="110"/>
        </w:rPr>
        <w:t>contain</w:t>
      </w:r>
      <w:r>
        <w:rPr>
          <w:color w:val="2B2A29"/>
          <w:spacing w:val="-20"/>
          <w:w w:val="110"/>
        </w:rPr>
        <w:t> </w:t>
      </w:r>
      <w:r>
        <w:rPr>
          <w:color w:val="2B2A29"/>
          <w:w w:val="110"/>
        </w:rPr>
        <w:t>a</w:t>
      </w:r>
      <w:r>
        <w:rPr>
          <w:color w:val="2B2A29"/>
          <w:spacing w:val="-20"/>
          <w:w w:val="110"/>
        </w:rPr>
        <w:t> </w:t>
      </w:r>
      <w:r>
        <w:rPr>
          <w:color w:val="2B2A29"/>
          <w:w w:val="110"/>
        </w:rPr>
        <w:t>digital</w:t>
      </w:r>
      <w:r>
        <w:rPr>
          <w:color w:val="2B2A29"/>
          <w:spacing w:val="-20"/>
          <w:w w:val="110"/>
        </w:rPr>
        <w:t> </w:t>
      </w:r>
      <w:r>
        <w:rPr>
          <w:color w:val="2B2A29"/>
          <w:w w:val="110"/>
        </w:rPr>
        <w:t>signature. The</w:t>
      </w:r>
      <w:r>
        <w:rPr>
          <w:color w:val="2B2A29"/>
          <w:spacing w:val="-27"/>
          <w:w w:val="110"/>
        </w:rPr>
        <w:t> </w:t>
      </w:r>
      <w:r>
        <w:rPr>
          <w:color w:val="2B2A29"/>
          <w:w w:val="110"/>
        </w:rPr>
        <w:t>following</w:t>
      </w:r>
      <w:r>
        <w:rPr>
          <w:color w:val="2B2A29"/>
          <w:spacing w:val="-26"/>
          <w:w w:val="110"/>
        </w:rPr>
        <w:t> </w:t>
      </w:r>
      <w:r>
        <w:rPr>
          <w:color w:val="2B2A29"/>
          <w:w w:val="110"/>
        </w:rPr>
        <w:t>code</w:t>
      </w:r>
      <w:r>
        <w:rPr>
          <w:color w:val="2B2A29"/>
          <w:spacing w:val="-27"/>
          <w:w w:val="110"/>
        </w:rPr>
        <w:t> </w:t>
      </w:r>
      <w:r>
        <w:rPr>
          <w:color w:val="2B2A29"/>
          <w:w w:val="110"/>
        </w:rPr>
        <w:t>shows</w:t>
      </w:r>
      <w:r>
        <w:rPr>
          <w:color w:val="2B2A29"/>
          <w:spacing w:val="-26"/>
          <w:w w:val="110"/>
        </w:rPr>
        <w:t> </w:t>
      </w:r>
      <w:r>
        <w:rPr>
          <w:color w:val="2B2A29"/>
          <w:w w:val="110"/>
        </w:rPr>
        <w:t>the</w:t>
      </w:r>
      <w:r>
        <w:rPr>
          <w:color w:val="2B2A29"/>
          <w:spacing w:val="-27"/>
          <w:w w:val="110"/>
        </w:rPr>
        <w:t> </w:t>
      </w:r>
      <w:r>
        <w:rPr>
          <w:color w:val="2B2A29"/>
          <w:w w:val="110"/>
        </w:rPr>
        <w:t>completed</w:t>
      </w:r>
      <w:r>
        <w:rPr>
          <w:color w:val="2B2A29"/>
          <w:spacing w:val="-26"/>
          <w:w w:val="110"/>
        </w:rPr>
        <w:t> </w:t>
      </w:r>
      <w:r>
        <w:rPr>
          <w:color w:val="2B2A29"/>
          <w:w w:val="110"/>
        </w:rPr>
        <w:t>version</w:t>
      </w:r>
      <w:r>
        <w:rPr>
          <w:color w:val="2B2A29"/>
          <w:spacing w:val="-27"/>
          <w:w w:val="110"/>
        </w:rPr>
        <w:t> </w:t>
      </w:r>
      <w:r>
        <w:rPr>
          <w:color w:val="2B2A29"/>
          <w:w w:val="110"/>
        </w:rPr>
        <w:t>of</w:t>
      </w:r>
      <w:r>
        <w:rPr>
          <w:color w:val="2B2A29"/>
          <w:spacing w:val="-26"/>
          <w:w w:val="110"/>
        </w:rPr>
        <w:t> </w:t>
      </w:r>
      <w:r>
        <w:rPr>
          <w:rFonts w:ascii="SimSun"/>
          <w:color w:val="2B2A29"/>
          <w:w w:val="110"/>
        </w:rPr>
        <w:t>EncryptedPacket</w:t>
      </w:r>
      <w:r>
        <w:rPr>
          <w:rFonts w:ascii="SimSun"/>
          <w:color w:val="2B2A29"/>
          <w:spacing w:val="-87"/>
          <w:w w:val="110"/>
        </w:rPr>
        <w:t> </w:t>
      </w:r>
      <w:r>
        <w:rPr>
          <w:color w:val="2B2A29"/>
          <w:w w:val="110"/>
        </w:rPr>
        <w:t>with</w:t>
      </w:r>
      <w:r>
        <w:rPr>
          <w:color w:val="2B2A29"/>
          <w:spacing w:val="-27"/>
          <w:w w:val="110"/>
        </w:rPr>
        <w:t> </w:t>
      </w:r>
      <w:r>
        <w:rPr>
          <w:color w:val="2B2A29"/>
          <w:w w:val="110"/>
        </w:rPr>
        <w:t>a</w:t>
      </w:r>
      <w:r>
        <w:rPr>
          <w:color w:val="2B2A29"/>
          <w:spacing w:val="-26"/>
          <w:w w:val="110"/>
        </w:rPr>
        <w:t> </w:t>
      </w:r>
      <w:r>
        <w:rPr>
          <w:color w:val="2B2A29"/>
          <w:w w:val="110"/>
        </w:rPr>
        <w:t>new</w:t>
      </w:r>
      <w:r>
        <w:rPr>
          <w:color w:val="2B2A29"/>
          <w:spacing w:val="-27"/>
          <w:w w:val="110"/>
        </w:rPr>
        <w:t> </w:t>
      </w:r>
      <w:r>
        <w:rPr>
          <w:color w:val="2B2A29"/>
          <w:w w:val="110"/>
        </w:rPr>
        <w:t>byte array for the</w:t>
      </w:r>
      <w:r>
        <w:rPr>
          <w:color w:val="2B2A29"/>
          <w:spacing w:val="-46"/>
          <w:w w:val="110"/>
        </w:rPr>
        <w:t> </w:t>
      </w:r>
      <w:r>
        <w:rPr>
          <w:color w:val="2B2A29"/>
          <w:w w:val="110"/>
        </w:rPr>
        <w:t>signature.</w:t>
      </w:r>
    </w:p>
    <w:p>
      <w:pPr>
        <w:pStyle w:val="BodyText"/>
        <w:spacing w:before="155"/>
        <w:ind w:left="120"/>
        <w:rPr>
          <w:rFonts w:ascii="SimSun"/>
        </w:rPr>
      </w:pPr>
      <w:r>
        <w:rPr>
          <w:rFonts w:ascii="SimSun"/>
          <w:color w:val="2B2A29"/>
        </w:rPr>
        <w:t>public class EncryptedPacket</w:t>
      </w:r>
    </w:p>
    <w:p>
      <w:pPr>
        <w:pStyle w:val="BodyText"/>
        <w:spacing w:before="38"/>
        <w:ind w:left="120"/>
        <w:rPr>
          <w:rFonts w:ascii="SimSun"/>
        </w:rPr>
      </w:pPr>
      <w:r>
        <w:rPr>
          <w:rFonts w:ascii="SimSun"/>
          <w:color w:val="2B2A29"/>
        </w:rPr>
        <w:t>{</w:t>
      </w:r>
    </w:p>
    <w:p>
      <w:pPr>
        <w:pStyle w:val="BodyText"/>
        <w:spacing w:line="273" w:lineRule="auto" w:before="38"/>
        <w:ind w:left="560" w:right="4579"/>
        <w:rPr>
          <w:rFonts w:ascii="SimSun"/>
        </w:rPr>
      </w:pPr>
      <w:r>
        <w:rPr>
          <w:rFonts w:ascii="SimSun"/>
          <w:color w:val="2B2A29"/>
        </w:rPr>
        <w:t>public byte[]</w:t>
      </w:r>
      <w:r>
        <w:rPr>
          <w:rFonts w:ascii="SimSun"/>
          <w:color w:val="2B2A29"/>
          <w:spacing w:val="-18"/>
        </w:rPr>
        <w:t> </w:t>
      </w:r>
      <w:r>
        <w:rPr>
          <w:rFonts w:ascii="SimSun"/>
          <w:color w:val="2B2A29"/>
        </w:rPr>
        <w:t>EncryptedSessionKey; public byte[] EncryptedData; public byte[] Iv;</w:t>
      </w:r>
    </w:p>
    <w:p>
      <w:pPr>
        <w:pStyle w:val="BodyText"/>
        <w:spacing w:line="278" w:lineRule="exact"/>
        <w:ind w:left="560"/>
        <w:rPr>
          <w:rFonts w:ascii="SimSun"/>
        </w:rPr>
      </w:pPr>
      <w:r>
        <w:rPr>
          <w:rFonts w:ascii="SimSun"/>
          <w:color w:val="2B2A29"/>
        </w:rPr>
        <w:t>public byte[] Hmac;</w:t>
      </w:r>
    </w:p>
    <w:p>
      <w:pPr>
        <w:pStyle w:val="Heading9"/>
        <w:spacing w:before="52"/>
        <w:ind w:left="560"/>
        <w:rPr>
          <w:rFonts w:ascii="Arial"/>
          <w:i/>
        </w:rPr>
      </w:pPr>
      <w:r>
        <w:rPr>
          <w:rFonts w:ascii="Arial"/>
          <w:i/>
          <w:smallCaps/>
          <w:color w:val="2B2A29"/>
          <w:w w:val="100"/>
        </w:rPr>
        <w:t>public</w:t>
      </w:r>
      <w:r>
        <w:rPr>
          <w:rFonts w:ascii="Arial"/>
          <w:i/>
          <w:smallCaps w:val="0"/>
          <w:color w:val="2B2A29"/>
        </w:rPr>
        <w:t> </w:t>
      </w:r>
      <w:r>
        <w:rPr>
          <w:rFonts w:ascii="Arial"/>
          <w:i/>
          <w:smallCaps w:val="0"/>
          <w:color w:val="2B2A29"/>
          <w:spacing w:val="-13"/>
        </w:rPr>
        <w:t> </w:t>
      </w:r>
      <w:r>
        <w:rPr>
          <w:rFonts w:ascii="Arial"/>
          <w:i/>
          <w:smallCaps w:val="0"/>
          <w:color w:val="2B2A29"/>
          <w:w w:val="110"/>
        </w:rPr>
        <w:t>byte[]</w:t>
      </w:r>
      <w:r>
        <w:rPr>
          <w:rFonts w:ascii="Arial"/>
          <w:i/>
          <w:smallCaps w:val="0"/>
          <w:color w:val="2B2A29"/>
        </w:rPr>
        <w:t> </w:t>
      </w:r>
      <w:r>
        <w:rPr>
          <w:rFonts w:ascii="Arial"/>
          <w:i/>
          <w:smallCaps w:val="0"/>
          <w:color w:val="2B2A29"/>
          <w:spacing w:val="-13"/>
        </w:rPr>
        <w:t> </w:t>
      </w:r>
      <w:r>
        <w:rPr>
          <w:rFonts w:ascii="Arial"/>
          <w:i/>
          <w:smallCaps/>
          <w:color w:val="2B2A29"/>
          <w:w w:val="96"/>
        </w:rPr>
        <w:t>Signature;</w:t>
      </w:r>
    </w:p>
    <w:p>
      <w:pPr>
        <w:pStyle w:val="BodyText"/>
        <w:spacing w:before="54"/>
        <w:ind w:left="120"/>
        <w:rPr>
          <w:rFonts w:ascii="SimSun"/>
        </w:rPr>
      </w:pPr>
      <w:r>
        <w:rPr>
          <w:rFonts w:ascii="SimSun"/>
          <w:color w:val="2B2A29"/>
        </w:rPr>
        <w:t>}</w:t>
      </w:r>
    </w:p>
    <w:p>
      <w:pPr>
        <w:pStyle w:val="BodyText"/>
        <w:spacing w:before="10"/>
        <w:rPr>
          <w:rFonts w:ascii="SimSun"/>
          <w:sz w:val="17"/>
        </w:rPr>
      </w:pPr>
    </w:p>
    <w:p>
      <w:pPr>
        <w:pStyle w:val="BodyText"/>
        <w:spacing w:before="1"/>
        <w:ind w:left="479"/>
      </w:pPr>
      <w:r>
        <w:rPr>
          <w:color w:val="2B2A29"/>
          <w:w w:val="110"/>
        </w:rPr>
        <w:t>Our new version of the hybrid encryption scheme requires the calculation and</w:t>
      </w:r>
    </w:p>
    <w:p>
      <w:pPr>
        <w:pStyle w:val="BodyText"/>
        <w:spacing w:line="290" w:lineRule="auto" w:before="72"/>
        <w:ind w:left="120" w:right="483"/>
      </w:pPr>
      <w:r>
        <w:rPr>
          <w:color w:val="2B2A29"/>
          <w:w w:val="110"/>
        </w:rPr>
        <w:t>verification</w:t>
      </w:r>
      <w:r>
        <w:rPr>
          <w:color w:val="2B2A29"/>
          <w:spacing w:val="-11"/>
          <w:w w:val="110"/>
        </w:rPr>
        <w:t> </w:t>
      </w:r>
      <w:r>
        <w:rPr>
          <w:color w:val="2B2A29"/>
          <w:w w:val="110"/>
        </w:rPr>
        <w:t>of</w:t>
      </w:r>
      <w:r>
        <w:rPr>
          <w:color w:val="2B2A29"/>
          <w:spacing w:val="-11"/>
          <w:w w:val="110"/>
        </w:rPr>
        <w:t> </w:t>
      </w:r>
      <w:r>
        <w:rPr>
          <w:color w:val="2B2A29"/>
          <w:w w:val="110"/>
        </w:rPr>
        <w:t>digital</w:t>
      </w:r>
      <w:r>
        <w:rPr>
          <w:color w:val="2B2A29"/>
          <w:spacing w:val="-11"/>
          <w:w w:val="110"/>
        </w:rPr>
        <w:t> </w:t>
      </w:r>
      <w:r>
        <w:rPr>
          <w:color w:val="2B2A29"/>
          <w:w w:val="110"/>
        </w:rPr>
        <w:t>signatures.</w:t>
      </w:r>
      <w:r>
        <w:rPr>
          <w:color w:val="2B2A29"/>
          <w:spacing w:val="-11"/>
          <w:w w:val="110"/>
        </w:rPr>
        <w:t> </w:t>
      </w:r>
      <w:r>
        <w:rPr>
          <w:color w:val="2B2A29"/>
          <w:w w:val="110"/>
        </w:rPr>
        <w:t>The</w:t>
      </w:r>
      <w:r>
        <w:rPr>
          <w:color w:val="2B2A29"/>
          <w:spacing w:val="-10"/>
          <w:w w:val="110"/>
        </w:rPr>
        <w:t> </w:t>
      </w:r>
      <w:r>
        <w:rPr>
          <w:color w:val="2B2A29"/>
          <w:w w:val="110"/>
        </w:rPr>
        <w:t>following</w:t>
      </w:r>
      <w:r>
        <w:rPr>
          <w:color w:val="2B2A29"/>
          <w:spacing w:val="-11"/>
          <w:w w:val="110"/>
        </w:rPr>
        <w:t> </w:t>
      </w:r>
      <w:r>
        <w:rPr>
          <w:color w:val="2B2A29"/>
          <w:w w:val="110"/>
        </w:rPr>
        <w:t>code</w:t>
      </w:r>
      <w:r>
        <w:rPr>
          <w:color w:val="2B2A29"/>
          <w:spacing w:val="-11"/>
          <w:w w:val="110"/>
        </w:rPr>
        <w:t> </w:t>
      </w:r>
      <w:r>
        <w:rPr>
          <w:color w:val="2B2A29"/>
          <w:w w:val="110"/>
        </w:rPr>
        <w:t>is</w:t>
      </w:r>
      <w:r>
        <w:rPr>
          <w:color w:val="2B2A29"/>
          <w:spacing w:val="-11"/>
          <w:w w:val="110"/>
        </w:rPr>
        <w:t> </w:t>
      </w:r>
      <w:r>
        <w:rPr>
          <w:color w:val="2B2A29"/>
          <w:w w:val="110"/>
        </w:rPr>
        <w:t>the</w:t>
      </w:r>
      <w:r>
        <w:rPr>
          <w:color w:val="2B2A29"/>
          <w:spacing w:val="-10"/>
          <w:w w:val="110"/>
        </w:rPr>
        <w:t> </w:t>
      </w:r>
      <w:r>
        <w:rPr>
          <w:color w:val="2B2A29"/>
          <w:w w:val="110"/>
        </w:rPr>
        <w:t>class</w:t>
      </w:r>
      <w:r>
        <w:rPr>
          <w:color w:val="2B2A29"/>
          <w:spacing w:val="-11"/>
          <w:w w:val="110"/>
        </w:rPr>
        <w:t> </w:t>
      </w:r>
      <w:r>
        <w:rPr>
          <w:color w:val="2B2A29"/>
          <w:w w:val="110"/>
        </w:rPr>
        <w:t>we</w:t>
      </w:r>
      <w:r>
        <w:rPr>
          <w:color w:val="2B2A29"/>
          <w:spacing w:val="-11"/>
          <w:w w:val="110"/>
        </w:rPr>
        <w:t> </w:t>
      </w:r>
      <w:r>
        <w:rPr>
          <w:color w:val="2B2A29"/>
          <w:w w:val="110"/>
        </w:rPr>
        <w:t>are</w:t>
      </w:r>
      <w:r>
        <w:rPr>
          <w:color w:val="2B2A29"/>
          <w:spacing w:val="-11"/>
          <w:w w:val="110"/>
        </w:rPr>
        <w:t> </w:t>
      </w:r>
      <w:r>
        <w:rPr>
          <w:color w:val="2B2A29"/>
          <w:w w:val="110"/>
        </w:rPr>
        <w:t>going</w:t>
      </w:r>
      <w:r>
        <w:rPr>
          <w:color w:val="2B2A29"/>
          <w:spacing w:val="-11"/>
          <w:w w:val="110"/>
        </w:rPr>
        <w:t> </w:t>
      </w:r>
      <w:r>
        <w:rPr>
          <w:color w:val="2B2A29"/>
          <w:w w:val="110"/>
        </w:rPr>
        <w:t>to</w:t>
      </w:r>
      <w:r>
        <w:rPr>
          <w:color w:val="2B2A29"/>
          <w:spacing w:val="-10"/>
          <w:w w:val="110"/>
        </w:rPr>
        <w:t> </w:t>
      </w:r>
      <w:r>
        <w:rPr>
          <w:color w:val="2B2A29"/>
          <w:w w:val="110"/>
        </w:rPr>
        <w:t>use</w:t>
      </w:r>
      <w:r>
        <w:rPr>
          <w:color w:val="2B2A29"/>
          <w:spacing w:val="-11"/>
          <w:w w:val="110"/>
        </w:rPr>
        <w:t> </w:t>
      </w:r>
      <w:r>
        <w:rPr>
          <w:color w:val="2B2A29"/>
          <w:w w:val="110"/>
        </w:rPr>
        <w:t>for implementing the digital signatures. This is the same implementation that we worked through</w:t>
      </w:r>
      <w:r>
        <w:rPr>
          <w:color w:val="2B2A29"/>
          <w:spacing w:val="-24"/>
          <w:w w:val="110"/>
        </w:rPr>
        <w:t> </w:t>
      </w:r>
      <w:r>
        <w:rPr>
          <w:color w:val="2B2A29"/>
          <w:w w:val="110"/>
        </w:rPr>
        <w:t>in</w:t>
      </w:r>
      <w:r>
        <w:rPr>
          <w:color w:val="2B2A29"/>
          <w:spacing w:val="-24"/>
          <w:w w:val="110"/>
        </w:rPr>
        <w:t> </w:t>
      </w:r>
      <w:r>
        <w:rPr>
          <w:color w:val="2B2A29"/>
          <w:w w:val="110"/>
        </w:rPr>
        <w:t>Chapter</w:t>
      </w:r>
      <w:r>
        <w:rPr>
          <w:color w:val="2B2A29"/>
          <w:spacing w:val="-23"/>
          <w:w w:val="110"/>
        </w:rPr>
        <w:t> </w:t>
      </w:r>
      <w:r>
        <w:rPr>
          <w:color w:val="0000FF"/>
          <w:w w:val="110"/>
        </w:rPr>
        <w:t>8</w:t>
      </w:r>
      <w:r>
        <w:rPr>
          <w:color w:val="2B2A29"/>
          <w:w w:val="110"/>
        </w:rPr>
        <w:t>.</w:t>
      </w:r>
      <w:r>
        <w:rPr>
          <w:color w:val="2B2A29"/>
          <w:spacing w:val="-24"/>
          <w:w w:val="110"/>
        </w:rPr>
        <w:t> </w:t>
      </w:r>
      <w:r>
        <w:rPr>
          <w:color w:val="2B2A29"/>
          <w:w w:val="110"/>
        </w:rPr>
        <w:t>The</w:t>
      </w:r>
      <w:r>
        <w:rPr>
          <w:color w:val="2B2A29"/>
          <w:spacing w:val="-24"/>
          <w:w w:val="110"/>
        </w:rPr>
        <w:t> </w:t>
      </w:r>
      <w:r>
        <w:rPr>
          <w:rFonts w:ascii="SimSun"/>
          <w:color w:val="2B2A29"/>
          <w:w w:val="110"/>
        </w:rPr>
        <w:t>DigitalSignature</w:t>
      </w:r>
      <w:r>
        <w:rPr>
          <w:rFonts w:ascii="SimSun"/>
          <w:color w:val="2B2A29"/>
          <w:spacing w:val="-84"/>
          <w:w w:val="110"/>
        </w:rPr>
        <w:t> </w:t>
      </w:r>
      <w:r>
        <w:rPr>
          <w:color w:val="2B2A29"/>
          <w:w w:val="110"/>
        </w:rPr>
        <w:t>class</w:t>
      </w:r>
      <w:r>
        <w:rPr>
          <w:color w:val="2B2A29"/>
          <w:spacing w:val="-24"/>
          <w:w w:val="110"/>
        </w:rPr>
        <w:t> </w:t>
      </w:r>
      <w:r>
        <w:rPr>
          <w:color w:val="2B2A29"/>
          <w:w w:val="110"/>
        </w:rPr>
        <w:t>contains</w:t>
      </w:r>
      <w:r>
        <w:rPr>
          <w:color w:val="2B2A29"/>
          <w:spacing w:val="-23"/>
          <w:w w:val="110"/>
        </w:rPr>
        <w:t> </w:t>
      </w:r>
      <w:r>
        <w:rPr>
          <w:color w:val="2B2A29"/>
          <w:w w:val="110"/>
        </w:rPr>
        <w:t>three</w:t>
      </w:r>
      <w:r>
        <w:rPr>
          <w:color w:val="2B2A29"/>
          <w:spacing w:val="-24"/>
          <w:w w:val="110"/>
        </w:rPr>
        <w:t> </w:t>
      </w:r>
      <w:r>
        <w:rPr>
          <w:color w:val="2B2A29"/>
          <w:w w:val="110"/>
        </w:rPr>
        <w:t>methods.</w:t>
      </w:r>
      <w:r>
        <w:rPr>
          <w:color w:val="2B2A29"/>
          <w:spacing w:val="-23"/>
          <w:w w:val="110"/>
        </w:rPr>
        <w:t> </w:t>
      </w:r>
      <w:r>
        <w:rPr>
          <w:color w:val="2B2A29"/>
          <w:w w:val="110"/>
        </w:rPr>
        <w:t>First,</w:t>
      </w:r>
      <w:r>
        <w:rPr>
          <w:color w:val="2B2A29"/>
          <w:spacing w:val="-24"/>
          <w:w w:val="110"/>
        </w:rPr>
        <w:t> </w:t>
      </w:r>
      <w:r>
        <w:rPr>
          <w:color w:val="2B2A29"/>
          <w:w w:val="110"/>
        </w:rPr>
        <w:t>the </w:t>
      </w:r>
      <w:r>
        <w:rPr>
          <w:rFonts w:ascii="SimSun"/>
          <w:color w:val="2B2A29"/>
          <w:w w:val="110"/>
        </w:rPr>
        <w:t>AssignNewKey </w:t>
      </w:r>
      <w:r>
        <w:rPr>
          <w:color w:val="2B2A29"/>
          <w:w w:val="110"/>
        </w:rPr>
        <w:t>method generates public and private key pairs, which are needed to create</w:t>
      </w:r>
      <w:r>
        <w:rPr>
          <w:color w:val="2B2A29"/>
          <w:spacing w:val="-15"/>
          <w:w w:val="110"/>
        </w:rPr>
        <w:t> </w:t>
      </w:r>
      <w:r>
        <w:rPr>
          <w:color w:val="2B2A29"/>
          <w:w w:val="110"/>
        </w:rPr>
        <w:t>and</w:t>
      </w:r>
      <w:r>
        <w:rPr>
          <w:color w:val="2B2A29"/>
          <w:spacing w:val="-15"/>
          <w:w w:val="110"/>
        </w:rPr>
        <w:t> </w:t>
      </w:r>
      <w:r>
        <w:rPr>
          <w:color w:val="2B2A29"/>
          <w:w w:val="110"/>
        </w:rPr>
        <w:t>verify</w:t>
      </w:r>
      <w:r>
        <w:rPr>
          <w:color w:val="2B2A29"/>
          <w:spacing w:val="-15"/>
          <w:w w:val="110"/>
        </w:rPr>
        <w:t> </w:t>
      </w:r>
      <w:r>
        <w:rPr>
          <w:color w:val="2B2A29"/>
          <w:w w:val="110"/>
        </w:rPr>
        <w:t>the</w:t>
      </w:r>
      <w:r>
        <w:rPr>
          <w:color w:val="2B2A29"/>
          <w:spacing w:val="-15"/>
          <w:w w:val="110"/>
        </w:rPr>
        <w:t> </w:t>
      </w:r>
      <w:r>
        <w:rPr>
          <w:color w:val="2B2A29"/>
          <w:w w:val="110"/>
        </w:rPr>
        <w:t>signatures.</w:t>
      </w:r>
    </w:p>
    <w:p>
      <w:pPr>
        <w:pStyle w:val="BodyText"/>
        <w:spacing w:line="307" w:lineRule="auto"/>
        <w:ind w:left="120" w:right="500" w:firstLine="359"/>
      </w:pPr>
      <w:r>
        <w:rPr>
          <w:color w:val="2B2A29"/>
          <w:w w:val="115"/>
        </w:rPr>
        <w:t>Then</w:t>
      </w:r>
      <w:r>
        <w:rPr>
          <w:color w:val="2B2A29"/>
          <w:spacing w:val="-36"/>
          <w:w w:val="115"/>
        </w:rPr>
        <w:t> </w:t>
      </w:r>
      <w:r>
        <w:rPr>
          <w:color w:val="2B2A29"/>
          <w:w w:val="115"/>
        </w:rPr>
        <w:t>the</w:t>
      </w:r>
      <w:r>
        <w:rPr>
          <w:color w:val="2B2A29"/>
          <w:spacing w:val="-36"/>
          <w:w w:val="115"/>
        </w:rPr>
        <w:t> </w:t>
      </w:r>
      <w:r>
        <w:rPr>
          <w:rFonts w:ascii="SimSun"/>
          <w:color w:val="2B2A29"/>
          <w:w w:val="115"/>
        </w:rPr>
        <w:t>SignData</w:t>
      </w:r>
      <w:r>
        <w:rPr>
          <w:rFonts w:ascii="SimSun"/>
          <w:color w:val="2B2A29"/>
          <w:spacing w:val="-99"/>
          <w:w w:val="115"/>
        </w:rPr>
        <w:t> </w:t>
      </w:r>
      <w:r>
        <w:rPr>
          <w:color w:val="2B2A29"/>
          <w:w w:val="115"/>
        </w:rPr>
        <w:t>method</w:t>
      </w:r>
      <w:r>
        <w:rPr>
          <w:color w:val="2B2A29"/>
          <w:spacing w:val="-36"/>
          <w:w w:val="115"/>
        </w:rPr>
        <w:t> </w:t>
      </w:r>
      <w:r>
        <w:rPr>
          <w:color w:val="2B2A29"/>
          <w:w w:val="115"/>
        </w:rPr>
        <w:t>takes</w:t>
      </w:r>
      <w:r>
        <w:rPr>
          <w:color w:val="2B2A29"/>
          <w:spacing w:val="-36"/>
          <w:w w:val="115"/>
        </w:rPr>
        <w:t> </w:t>
      </w:r>
      <w:r>
        <w:rPr>
          <w:color w:val="2B2A29"/>
          <w:w w:val="115"/>
        </w:rPr>
        <w:t>a</w:t>
      </w:r>
      <w:r>
        <w:rPr>
          <w:color w:val="2B2A29"/>
          <w:spacing w:val="-36"/>
          <w:w w:val="115"/>
        </w:rPr>
        <w:t> </w:t>
      </w:r>
      <w:r>
        <w:rPr>
          <w:color w:val="2B2A29"/>
          <w:w w:val="115"/>
        </w:rPr>
        <w:t>byte</w:t>
      </w:r>
      <w:r>
        <w:rPr>
          <w:color w:val="2B2A29"/>
          <w:spacing w:val="-36"/>
          <w:w w:val="115"/>
        </w:rPr>
        <w:t> </w:t>
      </w:r>
      <w:r>
        <w:rPr>
          <w:color w:val="2B2A29"/>
          <w:w w:val="115"/>
        </w:rPr>
        <w:t>array</w:t>
      </w:r>
      <w:r>
        <w:rPr>
          <w:color w:val="2B2A29"/>
          <w:spacing w:val="-36"/>
          <w:w w:val="115"/>
        </w:rPr>
        <w:t> </w:t>
      </w:r>
      <w:r>
        <w:rPr>
          <w:color w:val="2B2A29"/>
          <w:w w:val="115"/>
        </w:rPr>
        <w:t>of</w:t>
      </w:r>
      <w:r>
        <w:rPr>
          <w:color w:val="2B2A29"/>
          <w:spacing w:val="-36"/>
          <w:w w:val="115"/>
        </w:rPr>
        <w:t> </w:t>
      </w:r>
      <w:r>
        <w:rPr>
          <w:color w:val="2B2A29"/>
          <w:w w:val="115"/>
        </w:rPr>
        <w:t>a</w:t>
      </w:r>
      <w:r>
        <w:rPr>
          <w:color w:val="2B2A29"/>
          <w:spacing w:val="-36"/>
          <w:w w:val="115"/>
        </w:rPr>
        <w:t> </w:t>
      </w:r>
      <w:r>
        <w:rPr>
          <w:color w:val="2B2A29"/>
          <w:w w:val="115"/>
        </w:rPr>
        <w:t>hash</w:t>
      </w:r>
      <w:r>
        <w:rPr>
          <w:color w:val="2B2A29"/>
          <w:spacing w:val="-36"/>
          <w:w w:val="115"/>
        </w:rPr>
        <w:t> </w:t>
      </w:r>
      <w:r>
        <w:rPr>
          <w:color w:val="2B2A29"/>
          <w:w w:val="115"/>
        </w:rPr>
        <w:t>to</w:t>
      </w:r>
      <w:r>
        <w:rPr>
          <w:color w:val="2B2A29"/>
          <w:spacing w:val="-36"/>
          <w:w w:val="115"/>
        </w:rPr>
        <w:t> </w:t>
      </w:r>
      <w:r>
        <w:rPr>
          <w:color w:val="2B2A29"/>
          <w:w w:val="115"/>
        </w:rPr>
        <w:t>create</w:t>
      </w:r>
      <w:r>
        <w:rPr>
          <w:color w:val="2B2A29"/>
          <w:spacing w:val="-36"/>
          <w:w w:val="115"/>
        </w:rPr>
        <w:t> </w:t>
      </w:r>
      <w:r>
        <w:rPr>
          <w:color w:val="2B2A29"/>
          <w:w w:val="115"/>
        </w:rPr>
        <w:t>the</w:t>
      </w:r>
      <w:r>
        <w:rPr>
          <w:color w:val="2B2A29"/>
          <w:spacing w:val="-35"/>
          <w:w w:val="115"/>
        </w:rPr>
        <w:t> </w:t>
      </w:r>
      <w:r>
        <w:rPr>
          <w:color w:val="2B2A29"/>
          <w:w w:val="115"/>
        </w:rPr>
        <w:t>digital</w:t>
      </w:r>
      <w:r>
        <w:rPr>
          <w:color w:val="2B2A29"/>
          <w:spacing w:val="-36"/>
          <w:w w:val="115"/>
        </w:rPr>
        <w:t> </w:t>
      </w:r>
      <w:r>
        <w:rPr>
          <w:color w:val="2B2A29"/>
          <w:w w:val="115"/>
        </w:rPr>
        <w:t>signature. Digital</w:t>
      </w:r>
      <w:r>
        <w:rPr>
          <w:color w:val="2B2A29"/>
          <w:spacing w:val="-33"/>
          <w:w w:val="115"/>
        </w:rPr>
        <w:t> </w:t>
      </w:r>
      <w:r>
        <w:rPr>
          <w:color w:val="2B2A29"/>
          <w:w w:val="115"/>
        </w:rPr>
        <w:t>signatures</w:t>
      </w:r>
      <w:r>
        <w:rPr>
          <w:color w:val="2B2A29"/>
          <w:spacing w:val="-33"/>
          <w:w w:val="115"/>
        </w:rPr>
        <w:t> </w:t>
      </w:r>
      <w:r>
        <w:rPr>
          <w:color w:val="2B2A29"/>
          <w:w w:val="115"/>
        </w:rPr>
        <w:t>in</w:t>
      </w:r>
      <w:r>
        <w:rPr>
          <w:color w:val="2B2A29"/>
          <w:spacing w:val="-32"/>
          <w:w w:val="115"/>
        </w:rPr>
        <w:t> </w:t>
      </w:r>
      <w:r>
        <w:rPr>
          <w:color w:val="2B2A29"/>
          <w:w w:val="115"/>
        </w:rPr>
        <w:t>.NET</w:t>
      </w:r>
      <w:r>
        <w:rPr>
          <w:color w:val="2B2A29"/>
          <w:spacing w:val="-33"/>
          <w:w w:val="115"/>
        </w:rPr>
        <w:t> </w:t>
      </w:r>
      <w:r>
        <w:rPr>
          <w:color w:val="2B2A29"/>
          <w:w w:val="115"/>
        </w:rPr>
        <w:t>are</w:t>
      </w:r>
      <w:r>
        <w:rPr>
          <w:color w:val="2B2A29"/>
          <w:spacing w:val="-33"/>
          <w:w w:val="115"/>
        </w:rPr>
        <w:t> </w:t>
      </w:r>
      <w:r>
        <w:rPr>
          <w:color w:val="2B2A29"/>
          <w:w w:val="115"/>
        </w:rPr>
        <w:t>based</w:t>
      </w:r>
      <w:r>
        <w:rPr>
          <w:color w:val="2B2A29"/>
          <w:spacing w:val="-32"/>
          <w:w w:val="115"/>
        </w:rPr>
        <w:t> </w:t>
      </w:r>
      <w:r>
        <w:rPr>
          <w:color w:val="2B2A29"/>
          <w:w w:val="115"/>
        </w:rPr>
        <w:t>on</w:t>
      </w:r>
      <w:r>
        <w:rPr>
          <w:color w:val="2B2A29"/>
          <w:spacing w:val="-33"/>
          <w:w w:val="115"/>
        </w:rPr>
        <w:t> </w:t>
      </w:r>
      <w:r>
        <w:rPr>
          <w:color w:val="2B2A29"/>
          <w:w w:val="115"/>
        </w:rPr>
        <w:t>RSA,</w:t>
      </w:r>
      <w:r>
        <w:rPr>
          <w:color w:val="2B2A29"/>
          <w:spacing w:val="-32"/>
          <w:w w:val="115"/>
        </w:rPr>
        <w:t> </w:t>
      </w:r>
      <w:r>
        <w:rPr>
          <w:color w:val="2B2A29"/>
          <w:w w:val="115"/>
        </w:rPr>
        <w:t>which</w:t>
      </w:r>
      <w:r>
        <w:rPr>
          <w:color w:val="2B2A29"/>
          <w:spacing w:val="-33"/>
          <w:w w:val="115"/>
        </w:rPr>
        <w:t> </w:t>
      </w:r>
      <w:r>
        <w:rPr>
          <w:color w:val="2B2A29"/>
          <w:w w:val="115"/>
        </w:rPr>
        <w:t>means</w:t>
      </w:r>
      <w:r>
        <w:rPr>
          <w:color w:val="2B2A29"/>
          <w:spacing w:val="-33"/>
          <w:w w:val="115"/>
        </w:rPr>
        <w:t> </w:t>
      </w:r>
      <w:r>
        <w:rPr>
          <w:color w:val="2B2A29"/>
          <w:w w:val="115"/>
        </w:rPr>
        <w:t>there</w:t>
      </w:r>
      <w:r>
        <w:rPr>
          <w:color w:val="2B2A29"/>
          <w:spacing w:val="-32"/>
          <w:w w:val="115"/>
        </w:rPr>
        <w:t> </w:t>
      </w:r>
      <w:r>
        <w:rPr>
          <w:color w:val="2B2A29"/>
          <w:w w:val="115"/>
        </w:rPr>
        <w:t>is</w:t>
      </w:r>
      <w:r>
        <w:rPr>
          <w:color w:val="2B2A29"/>
          <w:spacing w:val="-33"/>
          <w:w w:val="115"/>
        </w:rPr>
        <w:t> </w:t>
      </w:r>
      <w:r>
        <w:rPr>
          <w:color w:val="2B2A29"/>
          <w:w w:val="115"/>
        </w:rPr>
        <w:t>a</w:t>
      </w:r>
      <w:r>
        <w:rPr>
          <w:color w:val="2B2A29"/>
          <w:spacing w:val="-32"/>
          <w:w w:val="115"/>
        </w:rPr>
        <w:t> </w:t>
      </w:r>
      <w:r>
        <w:rPr>
          <w:color w:val="2B2A29"/>
          <w:w w:val="115"/>
        </w:rPr>
        <w:t>limit</w:t>
      </w:r>
      <w:r>
        <w:rPr>
          <w:color w:val="2B2A29"/>
          <w:spacing w:val="-33"/>
          <w:w w:val="115"/>
        </w:rPr>
        <w:t> </w:t>
      </w:r>
      <w:r>
        <w:rPr>
          <w:color w:val="2B2A29"/>
          <w:w w:val="115"/>
        </w:rPr>
        <w:t>to</w:t>
      </w:r>
      <w:r>
        <w:rPr>
          <w:color w:val="2B2A29"/>
          <w:spacing w:val="-33"/>
          <w:w w:val="115"/>
        </w:rPr>
        <w:t> </w:t>
      </w:r>
      <w:r>
        <w:rPr>
          <w:color w:val="2B2A29"/>
          <w:w w:val="115"/>
        </w:rPr>
        <w:t>the</w:t>
      </w:r>
      <w:r>
        <w:rPr>
          <w:color w:val="2B2A29"/>
          <w:spacing w:val="-32"/>
          <w:w w:val="115"/>
        </w:rPr>
        <w:t> </w:t>
      </w:r>
      <w:r>
        <w:rPr>
          <w:color w:val="2B2A29"/>
          <w:w w:val="115"/>
        </w:rPr>
        <w:t>amount of</w:t>
      </w:r>
      <w:r>
        <w:rPr>
          <w:color w:val="2B2A29"/>
          <w:spacing w:val="-25"/>
          <w:w w:val="115"/>
        </w:rPr>
        <w:t> </w:t>
      </w:r>
      <w:r>
        <w:rPr>
          <w:color w:val="2B2A29"/>
          <w:w w:val="115"/>
        </w:rPr>
        <w:t>data</w:t>
      </w:r>
      <w:r>
        <w:rPr>
          <w:color w:val="2B2A29"/>
          <w:spacing w:val="-24"/>
          <w:w w:val="115"/>
        </w:rPr>
        <w:t> </w:t>
      </w:r>
      <w:r>
        <w:rPr>
          <w:color w:val="2B2A29"/>
          <w:w w:val="115"/>
        </w:rPr>
        <w:t>we</w:t>
      </w:r>
      <w:r>
        <w:rPr>
          <w:color w:val="2B2A29"/>
          <w:spacing w:val="-24"/>
          <w:w w:val="115"/>
        </w:rPr>
        <w:t> </w:t>
      </w:r>
      <w:r>
        <w:rPr>
          <w:color w:val="2B2A29"/>
          <w:w w:val="115"/>
        </w:rPr>
        <w:t>can</w:t>
      </w:r>
      <w:r>
        <w:rPr>
          <w:color w:val="2B2A29"/>
          <w:spacing w:val="-24"/>
          <w:w w:val="115"/>
        </w:rPr>
        <w:t> </w:t>
      </w:r>
      <w:r>
        <w:rPr>
          <w:color w:val="2B2A29"/>
          <w:w w:val="115"/>
        </w:rPr>
        <w:t>encrypt</w:t>
      </w:r>
      <w:r>
        <w:rPr>
          <w:color w:val="2B2A29"/>
          <w:spacing w:val="-24"/>
          <w:w w:val="115"/>
        </w:rPr>
        <w:t> </w:t>
      </w:r>
      <w:r>
        <w:rPr>
          <w:color w:val="2B2A29"/>
          <w:w w:val="115"/>
        </w:rPr>
        <w:t>at</w:t>
      </w:r>
      <w:r>
        <w:rPr>
          <w:color w:val="2B2A29"/>
          <w:spacing w:val="-24"/>
          <w:w w:val="115"/>
        </w:rPr>
        <w:t> </w:t>
      </w:r>
      <w:r>
        <w:rPr>
          <w:color w:val="2B2A29"/>
          <w:w w:val="115"/>
        </w:rPr>
        <w:t>a</w:t>
      </w:r>
      <w:r>
        <w:rPr>
          <w:color w:val="2B2A29"/>
          <w:spacing w:val="-24"/>
          <w:w w:val="115"/>
        </w:rPr>
        <w:t> </w:t>
      </w:r>
      <w:r>
        <w:rPr>
          <w:color w:val="2B2A29"/>
          <w:w w:val="115"/>
        </w:rPr>
        <w:t>time</w:t>
      </w:r>
      <w:r>
        <w:rPr>
          <w:color w:val="2B2A29"/>
          <w:spacing w:val="-24"/>
          <w:w w:val="115"/>
        </w:rPr>
        <w:t> </w:t>
      </w:r>
      <w:r>
        <w:rPr>
          <w:color w:val="2B2A29"/>
          <w:w w:val="115"/>
        </w:rPr>
        <w:t>which</w:t>
      </w:r>
      <w:r>
        <w:rPr>
          <w:color w:val="2B2A29"/>
          <w:spacing w:val="-24"/>
          <w:w w:val="115"/>
        </w:rPr>
        <w:t> </w:t>
      </w:r>
      <w:r>
        <w:rPr>
          <w:color w:val="2B2A29"/>
          <w:w w:val="115"/>
        </w:rPr>
        <w:t>is</w:t>
      </w:r>
      <w:r>
        <w:rPr>
          <w:color w:val="2B2A29"/>
          <w:spacing w:val="-24"/>
          <w:w w:val="115"/>
        </w:rPr>
        <w:t> </w:t>
      </w:r>
      <w:r>
        <w:rPr>
          <w:color w:val="2B2A29"/>
          <w:w w:val="115"/>
        </w:rPr>
        <w:t>why</w:t>
      </w:r>
      <w:r>
        <w:rPr>
          <w:color w:val="2B2A29"/>
          <w:spacing w:val="-24"/>
          <w:w w:val="115"/>
        </w:rPr>
        <w:t> </w:t>
      </w:r>
      <w:r>
        <w:rPr>
          <w:color w:val="2B2A29"/>
          <w:w w:val="115"/>
        </w:rPr>
        <w:t>we</w:t>
      </w:r>
      <w:r>
        <w:rPr>
          <w:color w:val="2B2A29"/>
          <w:spacing w:val="-24"/>
          <w:w w:val="115"/>
        </w:rPr>
        <w:t> </w:t>
      </w:r>
      <w:r>
        <w:rPr>
          <w:color w:val="2B2A29"/>
          <w:w w:val="115"/>
        </w:rPr>
        <w:t>create</w:t>
      </w:r>
      <w:r>
        <w:rPr>
          <w:color w:val="2B2A29"/>
          <w:spacing w:val="-24"/>
          <w:w w:val="115"/>
        </w:rPr>
        <w:t> </w:t>
      </w:r>
      <w:r>
        <w:rPr>
          <w:color w:val="2B2A29"/>
          <w:w w:val="115"/>
        </w:rPr>
        <w:t>the</w:t>
      </w:r>
      <w:r>
        <w:rPr>
          <w:color w:val="2B2A29"/>
          <w:spacing w:val="-24"/>
          <w:w w:val="115"/>
        </w:rPr>
        <w:t> </w:t>
      </w:r>
      <w:r>
        <w:rPr>
          <w:color w:val="2B2A29"/>
          <w:w w:val="115"/>
        </w:rPr>
        <w:t>signature</w:t>
      </w:r>
      <w:r>
        <w:rPr>
          <w:color w:val="2B2A29"/>
          <w:spacing w:val="-24"/>
          <w:w w:val="115"/>
        </w:rPr>
        <w:t> </w:t>
      </w:r>
      <w:r>
        <w:rPr>
          <w:color w:val="2B2A29"/>
          <w:w w:val="115"/>
        </w:rPr>
        <w:t>of</w:t>
      </w:r>
      <w:r>
        <w:rPr>
          <w:color w:val="2B2A29"/>
          <w:spacing w:val="-24"/>
          <w:w w:val="115"/>
        </w:rPr>
        <w:t> </w:t>
      </w:r>
      <w:r>
        <w:rPr>
          <w:color w:val="2B2A29"/>
          <w:w w:val="115"/>
        </w:rPr>
        <w:t>a</w:t>
      </w:r>
      <w:r>
        <w:rPr>
          <w:color w:val="2B2A29"/>
          <w:spacing w:val="-24"/>
          <w:w w:val="115"/>
        </w:rPr>
        <w:t> </w:t>
      </w:r>
      <w:r>
        <w:rPr>
          <w:color w:val="2B2A29"/>
          <w:w w:val="115"/>
        </w:rPr>
        <w:t>hash</w:t>
      </w:r>
      <w:r>
        <w:rPr>
          <w:color w:val="2B2A29"/>
          <w:spacing w:val="-24"/>
          <w:w w:val="115"/>
        </w:rPr>
        <w:t> </w:t>
      </w:r>
      <w:r>
        <w:rPr>
          <w:color w:val="2B2A29"/>
          <w:w w:val="115"/>
        </w:rPr>
        <w:t>instead. When</w:t>
      </w:r>
      <w:r>
        <w:rPr>
          <w:color w:val="2B2A29"/>
          <w:spacing w:val="-20"/>
          <w:w w:val="115"/>
        </w:rPr>
        <w:t> </w:t>
      </w:r>
      <w:r>
        <w:rPr>
          <w:color w:val="2B2A29"/>
          <w:w w:val="115"/>
        </w:rPr>
        <w:t>the</w:t>
      </w:r>
      <w:r>
        <w:rPr>
          <w:color w:val="2B2A29"/>
          <w:spacing w:val="-19"/>
          <w:w w:val="115"/>
        </w:rPr>
        <w:t> </w:t>
      </w:r>
      <w:r>
        <w:rPr>
          <w:color w:val="2B2A29"/>
          <w:w w:val="115"/>
        </w:rPr>
        <w:t>digital</w:t>
      </w:r>
      <w:r>
        <w:rPr>
          <w:color w:val="2B2A29"/>
          <w:spacing w:val="-20"/>
          <w:w w:val="115"/>
        </w:rPr>
        <w:t> </w:t>
      </w:r>
      <w:r>
        <w:rPr>
          <w:color w:val="2B2A29"/>
          <w:w w:val="115"/>
        </w:rPr>
        <w:t>signature</w:t>
      </w:r>
      <w:r>
        <w:rPr>
          <w:color w:val="2B2A29"/>
          <w:spacing w:val="-19"/>
          <w:w w:val="115"/>
        </w:rPr>
        <w:t> </w:t>
      </w:r>
      <w:r>
        <w:rPr>
          <w:color w:val="2B2A29"/>
          <w:w w:val="115"/>
        </w:rPr>
        <w:t>is</w:t>
      </w:r>
      <w:r>
        <w:rPr>
          <w:color w:val="2B2A29"/>
          <w:spacing w:val="-20"/>
          <w:w w:val="115"/>
        </w:rPr>
        <w:t> </w:t>
      </w:r>
      <w:r>
        <w:rPr>
          <w:color w:val="2B2A29"/>
          <w:w w:val="115"/>
        </w:rPr>
        <w:t>created,</w:t>
      </w:r>
      <w:r>
        <w:rPr>
          <w:color w:val="2B2A29"/>
          <w:spacing w:val="-19"/>
          <w:w w:val="115"/>
        </w:rPr>
        <w:t> </w:t>
      </w:r>
      <w:r>
        <w:rPr>
          <w:color w:val="2B2A29"/>
          <w:w w:val="115"/>
        </w:rPr>
        <w:t>it</w:t>
      </w:r>
      <w:r>
        <w:rPr>
          <w:color w:val="2B2A29"/>
          <w:spacing w:val="-20"/>
          <w:w w:val="115"/>
        </w:rPr>
        <w:t> </w:t>
      </w:r>
      <w:r>
        <w:rPr>
          <w:color w:val="2B2A29"/>
          <w:w w:val="115"/>
        </w:rPr>
        <w:t>is</w:t>
      </w:r>
      <w:r>
        <w:rPr>
          <w:color w:val="2B2A29"/>
          <w:spacing w:val="-19"/>
          <w:w w:val="115"/>
        </w:rPr>
        <w:t> </w:t>
      </w:r>
      <w:r>
        <w:rPr>
          <w:color w:val="2B2A29"/>
          <w:w w:val="115"/>
        </w:rPr>
        <w:t>returned</w:t>
      </w:r>
      <w:r>
        <w:rPr>
          <w:color w:val="2B2A29"/>
          <w:spacing w:val="-20"/>
          <w:w w:val="115"/>
        </w:rPr>
        <w:t> </w:t>
      </w:r>
      <w:r>
        <w:rPr>
          <w:color w:val="2B2A29"/>
          <w:w w:val="115"/>
        </w:rPr>
        <w:t>as</w:t>
      </w:r>
      <w:r>
        <w:rPr>
          <w:color w:val="2B2A29"/>
          <w:spacing w:val="-19"/>
          <w:w w:val="115"/>
        </w:rPr>
        <w:t> </w:t>
      </w:r>
      <w:r>
        <w:rPr>
          <w:color w:val="2B2A29"/>
          <w:w w:val="115"/>
        </w:rPr>
        <w:t>a</w:t>
      </w:r>
      <w:r>
        <w:rPr>
          <w:color w:val="2B2A29"/>
          <w:spacing w:val="-20"/>
          <w:w w:val="115"/>
        </w:rPr>
        <w:t> </w:t>
      </w:r>
      <w:r>
        <w:rPr>
          <w:color w:val="2B2A29"/>
          <w:w w:val="115"/>
        </w:rPr>
        <w:t>byte</w:t>
      </w:r>
      <w:r>
        <w:rPr>
          <w:color w:val="2B2A29"/>
          <w:spacing w:val="-19"/>
          <w:w w:val="115"/>
        </w:rPr>
        <w:t> </w:t>
      </w:r>
      <w:r>
        <w:rPr>
          <w:color w:val="2B2A29"/>
          <w:w w:val="115"/>
        </w:rPr>
        <w:t>array.</w:t>
      </w:r>
    </w:p>
    <w:p>
      <w:pPr>
        <w:spacing w:after="0" w:line="307" w:lineRule="auto"/>
        <w:sectPr>
          <w:pgSz w:w="10080" w:h="14400"/>
          <w:pgMar w:header="1037" w:footer="1070" w:top="1260" w:bottom="1260" w:left="600" w:right="600"/>
        </w:sectPr>
      </w:pPr>
    </w:p>
    <w:p>
      <w:pPr>
        <w:pStyle w:val="BodyText"/>
        <w:spacing w:before="10"/>
        <w:rPr>
          <w:sz w:val="14"/>
        </w:rPr>
      </w:pPr>
    </w:p>
    <w:p>
      <w:pPr>
        <w:pStyle w:val="BodyText"/>
        <w:spacing w:line="283" w:lineRule="auto" w:before="70"/>
        <w:ind w:left="480" w:right="294" w:firstLine="359"/>
      </w:pPr>
      <w:bookmarkStart w:name="_bookmark116" w:id="123"/>
      <w:bookmarkEnd w:id="123"/>
      <w:r>
        <w:rPr/>
      </w:r>
      <w:r>
        <w:rPr>
          <w:color w:val="2B2A29"/>
          <w:w w:val="115"/>
        </w:rPr>
        <w:t>The</w:t>
      </w:r>
      <w:r>
        <w:rPr>
          <w:color w:val="2B2A29"/>
          <w:spacing w:val="-44"/>
          <w:w w:val="115"/>
        </w:rPr>
        <w:t> </w:t>
      </w:r>
      <w:r>
        <w:rPr>
          <w:color w:val="2B2A29"/>
          <w:w w:val="115"/>
        </w:rPr>
        <w:t>last</w:t>
      </w:r>
      <w:r>
        <w:rPr>
          <w:color w:val="2B2A29"/>
          <w:spacing w:val="-43"/>
          <w:w w:val="115"/>
        </w:rPr>
        <w:t> </w:t>
      </w:r>
      <w:r>
        <w:rPr>
          <w:color w:val="2B2A29"/>
          <w:w w:val="115"/>
        </w:rPr>
        <w:t>method</w:t>
      </w:r>
      <w:r>
        <w:rPr>
          <w:color w:val="2B2A29"/>
          <w:spacing w:val="-44"/>
          <w:w w:val="115"/>
        </w:rPr>
        <w:t> </w:t>
      </w:r>
      <w:r>
        <w:rPr>
          <w:color w:val="2B2A29"/>
          <w:w w:val="115"/>
        </w:rPr>
        <w:t>is</w:t>
      </w:r>
      <w:r>
        <w:rPr>
          <w:color w:val="2B2A29"/>
          <w:spacing w:val="-43"/>
          <w:w w:val="115"/>
        </w:rPr>
        <w:t> </w:t>
      </w:r>
      <w:r>
        <w:rPr>
          <w:rFonts w:ascii="SimSun"/>
          <w:color w:val="2B2A29"/>
          <w:w w:val="115"/>
        </w:rPr>
        <w:t>VerifySignature</w:t>
      </w:r>
      <w:r>
        <w:rPr>
          <w:color w:val="2B2A29"/>
          <w:w w:val="115"/>
        </w:rPr>
        <w:t>,</w:t>
      </w:r>
      <w:r>
        <w:rPr>
          <w:color w:val="2B2A29"/>
          <w:spacing w:val="-44"/>
          <w:w w:val="115"/>
        </w:rPr>
        <w:t> </w:t>
      </w:r>
      <w:r>
        <w:rPr>
          <w:color w:val="2B2A29"/>
          <w:w w:val="115"/>
        </w:rPr>
        <w:t>which</w:t>
      </w:r>
      <w:r>
        <w:rPr>
          <w:color w:val="2B2A29"/>
          <w:spacing w:val="-43"/>
          <w:w w:val="115"/>
        </w:rPr>
        <w:t> </w:t>
      </w:r>
      <w:r>
        <w:rPr>
          <w:color w:val="2B2A29"/>
          <w:w w:val="115"/>
        </w:rPr>
        <w:t>takes</w:t>
      </w:r>
      <w:r>
        <w:rPr>
          <w:color w:val="2B2A29"/>
          <w:spacing w:val="-44"/>
          <w:w w:val="115"/>
        </w:rPr>
        <w:t> </w:t>
      </w:r>
      <w:r>
        <w:rPr>
          <w:color w:val="2B2A29"/>
          <w:w w:val="115"/>
        </w:rPr>
        <w:t>as</w:t>
      </w:r>
      <w:r>
        <w:rPr>
          <w:color w:val="2B2A29"/>
          <w:spacing w:val="-43"/>
          <w:w w:val="115"/>
        </w:rPr>
        <w:t> </w:t>
      </w:r>
      <w:r>
        <w:rPr>
          <w:color w:val="2B2A29"/>
          <w:w w:val="115"/>
        </w:rPr>
        <w:t>parameters</w:t>
      </w:r>
      <w:r>
        <w:rPr>
          <w:color w:val="2B2A29"/>
          <w:spacing w:val="-44"/>
          <w:w w:val="115"/>
        </w:rPr>
        <w:t> </w:t>
      </w:r>
      <w:r>
        <w:rPr>
          <w:color w:val="2B2A29"/>
          <w:w w:val="115"/>
        </w:rPr>
        <w:t>a</w:t>
      </w:r>
      <w:r>
        <w:rPr>
          <w:color w:val="2B2A29"/>
          <w:spacing w:val="-43"/>
          <w:w w:val="115"/>
        </w:rPr>
        <w:t> </w:t>
      </w:r>
      <w:r>
        <w:rPr>
          <w:color w:val="2B2A29"/>
          <w:w w:val="115"/>
        </w:rPr>
        <w:t>byte</w:t>
      </w:r>
      <w:r>
        <w:rPr>
          <w:color w:val="2B2A29"/>
          <w:spacing w:val="-44"/>
          <w:w w:val="115"/>
        </w:rPr>
        <w:t> </w:t>
      </w:r>
      <w:r>
        <w:rPr>
          <w:color w:val="2B2A29"/>
          <w:w w:val="115"/>
        </w:rPr>
        <w:t>array</w:t>
      </w:r>
      <w:r>
        <w:rPr>
          <w:color w:val="2B2A29"/>
          <w:spacing w:val="-43"/>
          <w:w w:val="115"/>
        </w:rPr>
        <w:t> </w:t>
      </w:r>
      <w:r>
        <w:rPr>
          <w:color w:val="2B2A29"/>
          <w:w w:val="115"/>
        </w:rPr>
        <w:t>of</w:t>
      </w:r>
      <w:r>
        <w:rPr>
          <w:color w:val="2B2A29"/>
          <w:spacing w:val="-44"/>
          <w:w w:val="115"/>
        </w:rPr>
        <w:t> </w:t>
      </w:r>
      <w:r>
        <w:rPr>
          <w:color w:val="2B2A29"/>
          <w:w w:val="115"/>
        </w:rPr>
        <w:t>the hash</w:t>
      </w:r>
      <w:r>
        <w:rPr>
          <w:color w:val="2B2A29"/>
          <w:spacing w:val="-25"/>
          <w:w w:val="115"/>
        </w:rPr>
        <w:t> </w:t>
      </w:r>
      <w:r>
        <w:rPr>
          <w:color w:val="2B2A29"/>
          <w:w w:val="115"/>
        </w:rPr>
        <w:t>that</w:t>
      </w:r>
      <w:r>
        <w:rPr>
          <w:color w:val="2B2A29"/>
          <w:spacing w:val="-24"/>
          <w:w w:val="115"/>
        </w:rPr>
        <w:t> </w:t>
      </w:r>
      <w:r>
        <w:rPr>
          <w:color w:val="2B2A29"/>
          <w:w w:val="115"/>
        </w:rPr>
        <w:t>we</w:t>
      </w:r>
      <w:r>
        <w:rPr>
          <w:color w:val="2B2A29"/>
          <w:spacing w:val="-25"/>
          <w:w w:val="115"/>
        </w:rPr>
        <w:t> </w:t>
      </w:r>
      <w:r>
        <w:rPr>
          <w:color w:val="2B2A29"/>
          <w:w w:val="115"/>
        </w:rPr>
        <w:t>created</w:t>
      </w:r>
      <w:r>
        <w:rPr>
          <w:color w:val="2B2A29"/>
          <w:spacing w:val="-24"/>
          <w:w w:val="115"/>
        </w:rPr>
        <w:t> </w:t>
      </w:r>
      <w:r>
        <w:rPr>
          <w:color w:val="2B2A29"/>
          <w:w w:val="115"/>
        </w:rPr>
        <w:t>the</w:t>
      </w:r>
      <w:r>
        <w:rPr>
          <w:color w:val="2B2A29"/>
          <w:spacing w:val="-24"/>
          <w:w w:val="115"/>
        </w:rPr>
        <w:t> </w:t>
      </w:r>
      <w:r>
        <w:rPr>
          <w:color w:val="2B2A29"/>
          <w:w w:val="115"/>
        </w:rPr>
        <w:t>original</w:t>
      </w:r>
      <w:r>
        <w:rPr>
          <w:color w:val="2B2A29"/>
          <w:spacing w:val="-25"/>
          <w:w w:val="115"/>
        </w:rPr>
        <w:t> </w:t>
      </w:r>
      <w:r>
        <w:rPr>
          <w:color w:val="2B2A29"/>
          <w:w w:val="115"/>
        </w:rPr>
        <w:t>signature</w:t>
      </w:r>
      <w:r>
        <w:rPr>
          <w:color w:val="2B2A29"/>
          <w:spacing w:val="-24"/>
          <w:w w:val="115"/>
        </w:rPr>
        <w:t> </w:t>
      </w:r>
      <w:r>
        <w:rPr>
          <w:color w:val="2B2A29"/>
          <w:spacing w:val="-5"/>
          <w:w w:val="115"/>
        </w:rPr>
        <w:t>for,</w:t>
      </w:r>
      <w:r>
        <w:rPr>
          <w:color w:val="2B2A29"/>
          <w:spacing w:val="-25"/>
          <w:w w:val="115"/>
        </w:rPr>
        <w:t> </w:t>
      </w:r>
      <w:r>
        <w:rPr>
          <w:color w:val="2B2A29"/>
          <w:w w:val="115"/>
        </w:rPr>
        <w:t>and</w:t>
      </w:r>
      <w:r>
        <w:rPr>
          <w:color w:val="2B2A29"/>
          <w:spacing w:val="-24"/>
          <w:w w:val="115"/>
        </w:rPr>
        <w:t> </w:t>
      </w:r>
      <w:r>
        <w:rPr>
          <w:color w:val="2B2A29"/>
          <w:w w:val="115"/>
        </w:rPr>
        <w:t>a</w:t>
      </w:r>
      <w:r>
        <w:rPr>
          <w:color w:val="2B2A29"/>
          <w:spacing w:val="-24"/>
          <w:w w:val="115"/>
        </w:rPr>
        <w:t> </w:t>
      </w:r>
      <w:r>
        <w:rPr>
          <w:color w:val="2B2A29"/>
          <w:w w:val="115"/>
        </w:rPr>
        <w:t>byte</w:t>
      </w:r>
      <w:r>
        <w:rPr>
          <w:color w:val="2B2A29"/>
          <w:spacing w:val="-25"/>
          <w:w w:val="115"/>
        </w:rPr>
        <w:t> </w:t>
      </w:r>
      <w:r>
        <w:rPr>
          <w:color w:val="2B2A29"/>
          <w:w w:val="115"/>
        </w:rPr>
        <w:t>array</w:t>
      </w:r>
      <w:r>
        <w:rPr>
          <w:color w:val="2B2A29"/>
          <w:spacing w:val="-24"/>
          <w:w w:val="115"/>
        </w:rPr>
        <w:t> </w:t>
      </w:r>
      <w:r>
        <w:rPr>
          <w:color w:val="2B2A29"/>
          <w:w w:val="115"/>
        </w:rPr>
        <w:t>of</w:t>
      </w:r>
      <w:r>
        <w:rPr>
          <w:color w:val="2B2A29"/>
          <w:spacing w:val="-25"/>
          <w:w w:val="115"/>
        </w:rPr>
        <w:t> </w:t>
      </w:r>
      <w:r>
        <w:rPr>
          <w:color w:val="2B2A29"/>
          <w:w w:val="115"/>
        </w:rPr>
        <w:t>the</w:t>
      </w:r>
      <w:r>
        <w:rPr>
          <w:color w:val="2B2A29"/>
          <w:spacing w:val="-24"/>
          <w:w w:val="115"/>
        </w:rPr>
        <w:t> </w:t>
      </w:r>
      <w:r>
        <w:rPr>
          <w:color w:val="2B2A29"/>
          <w:w w:val="115"/>
        </w:rPr>
        <w:t>original</w:t>
      </w:r>
      <w:r>
        <w:rPr>
          <w:color w:val="2B2A29"/>
          <w:spacing w:val="-24"/>
          <w:w w:val="115"/>
        </w:rPr>
        <w:t> </w:t>
      </w:r>
      <w:r>
        <w:rPr>
          <w:color w:val="2B2A29"/>
          <w:w w:val="115"/>
        </w:rPr>
        <w:t>digital signature.</w:t>
      </w:r>
      <w:r>
        <w:rPr>
          <w:color w:val="2B2A29"/>
          <w:spacing w:val="-48"/>
          <w:w w:val="115"/>
        </w:rPr>
        <w:t> </w:t>
      </w:r>
      <w:r>
        <w:rPr>
          <w:rFonts w:ascii="SimSun"/>
          <w:color w:val="2B2A29"/>
          <w:w w:val="115"/>
        </w:rPr>
        <w:t>VerifySignature</w:t>
      </w:r>
      <w:r>
        <w:rPr>
          <w:rFonts w:ascii="SimSun"/>
          <w:color w:val="2B2A29"/>
          <w:spacing w:val="-111"/>
          <w:w w:val="115"/>
        </w:rPr>
        <w:t> </w:t>
      </w:r>
      <w:r>
        <w:rPr>
          <w:color w:val="2B2A29"/>
          <w:w w:val="115"/>
        </w:rPr>
        <w:t>then</w:t>
      </w:r>
      <w:r>
        <w:rPr>
          <w:color w:val="2B2A29"/>
          <w:spacing w:val="-48"/>
          <w:w w:val="115"/>
        </w:rPr>
        <w:t> </w:t>
      </w:r>
      <w:r>
        <w:rPr>
          <w:color w:val="2B2A29"/>
          <w:w w:val="115"/>
        </w:rPr>
        <w:t>checks</w:t>
      </w:r>
      <w:r>
        <w:rPr>
          <w:color w:val="2B2A29"/>
          <w:spacing w:val="-48"/>
          <w:w w:val="115"/>
        </w:rPr>
        <w:t> </w:t>
      </w:r>
      <w:r>
        <w:rPr>
          <w:color w:val="2B2A29"/>
          <w:w w:val="115"/>
        </w:rPr>
        <w:t>that</w:t>
      </w:r>
      <w:r>
        <w:rPr>
          <w:color w:val="2B2A29"/>
          <w:spacing w:val="-48"/>
          <w:w w:val="115"/>
        </w:rPr>
        <w:t> </w:t>
      </w:r>
      <w:r>
        <w:rPr>
          <w:color w:val="2B2A29"/>
          <w:w w:val="115"/>
        </w:rPr>
        <w:t>the</w:t>
      </w:r>
      <w:r>
        <w:rPr>
          <w:color w:val="2B2A29"/>
          <w:spacing w:val="-47"/>
          <w:w w:val="115"/>
        </w:rPr>
        <w:t> </w:t>
      </w:r>
      <w:r>
        <w:rPr>
          <w:color w:val="2B2A29"/>
          <w:w w:val="115"/>
        </w:rPr>
        <w:t>signature</w:t>
      </w:r>
      <w:r>
        <w:rPr>
          <w:color w:val="2B2A29"/>
          <w:spacing w:val="-48"/>
          <w:w w:val="115"/>
        </w:rPr>
        <w:t> </w:t>
      </w:r>
      <w:r>
        <w:rPr>
          <w:color w:val="2B2A29"/>
          <w:w w:val="115"/>
        </w:rPr>
        <w:t>matches</w:t>
      </w:r>
      <w:r>
        <w:rPr>
          <w:color w:val="2B2A29"/>
          <w:spacing w:val="-48"/>
          <w:w w:val="115"/>
        </w:rPr>
        <w:t> </w:t>
      </w:r>
      <w:r>
        <w:rPr>
          <w:color w:val="2B2A29"/>
          <w:w w:val="115"/>
        </w:rPr>
        <w:t>the</w:t>
      </w:r>
      <w:r>
        <w:rPr>
          <w:color w:val="2B2A29"/>
          <w:spacing w:val="-48"/>
          <w:w w:val="115"/>
        </w:rPr>
        <w:t> </w:t>
      </w:r>
      <w:r>
        <w:rPr>
          <w:color w:val="2B2A29"/>
          <w:w w:val="115"/>
        </w:rPr>
        <w:t>hash;</w:t>
      </w:r>
      <w:r>
        <w:rPr>
          <w:color w:val="2B2A29"/>
          <w:spacing w:val="-48"/>
          <w:w w:val="115"/>
        </w:rPr>
        <w:t> </w:t>
      </w:r>
      <w:r>
        <w:rPr>
          <w:color w:val="2B2A29"/>
          <w:w w:val="115"/>
        </w:rPr>
        <w:t>if</w:t>
      </w:r>
      <w:r>
        <w:rPr>
          <w:color w:val="2B2A29"/>
          <w:spacing w:val="-47"/>
          <w:w w:val="115"/>
        </w:rPr>
        <w:t> </w:t>
      </w:r>
      <w:r>
        <w:rPr>
          <w:color w:val="2B2A29"/>
          <w:w w:val="115"/>
        </w:rPr>
        <w:t>it</w:t>
      </w:r>
      <w:r>
        <w:rPr>
          <w:color w:val="2B2A29"/>
          <w:spacing w:val="-48"/>
          <w:w w:val="115"/>
        </w:rPr>
        <w:t> </w:t>
      </w:r>
      <w:r>
        <w:rPr>
          <w:color w:val="2B2A29"/>
          <w:w w:val="115"/>
        </w:rPr>
        <w:t>does, </w:t>
      </w:r>
      <w:r>
        <w:rPr>
          <w:rFonts w:ascii="SimSun"/>
          <w:color w:val="2B2A29"/>
          <w:w w:val="115"/>
        </w:rPr>
        <w:t>VerifySignature</w:t>
      </w:r>
      <w:r>
        <w:rPr>
          <w:rFonts w:ascii="SimSun"/>
          <w:color w:val="2B2A29"/>
          <w:spacing w:val="-105"/>
          <w:w w:val="115"/>
        </w:rPr>
        <w:t> </w:t>
      </w:r>
      <w:r>
        <w:rPr>
          <w:color w:val="2B2A29"/>
          <w:w w:val="115"/>
        </w:rPr>
        <w:t>returns true.</w:t>
      </w:r>
    </w:p>
    <w:p>
      <w:pPr>
        <w:pStyle w:val="BodyText"/>
        <w:spacing w:before="151"/>
        <w:ind w:left="480"/>
        <w:rPr>
          <w:rFonts w:ascii="SimSun"/>
        </w:rPr>
      </w:pPr>
      <w:r>
        <w:rPr>
          <w:rFonts w:ascii="SimSun"/>
          <w:color w:val="2B2A29"/>
        </w:rPr>
        <w:t>public class DigitalSignature</w:t>
      </w:r>
    </w:p>
    <w:p>
      <w:pPr>
        <w:pStyle w:val="BodyText"/>
        <w:spacing w:before="38"/>
        <w:ind w:left="480"/>
        <w:rPr>
          <w:rFonts w:ascii="SimSun"/>
        </w:rPr>
      </w:pPr>
      <w:r>
        <w:rPr>
          <w:rFonts w:ascii="SimSun"/>
          <w:color w:val="2B2A29"/>
        </w:rPr>
        <w:t>{</w:t>
      </w:r>
    </w:p>
    <w:p>
      <w:pPr>
        <w:pStyle w:val="BodyText"/>
        <w:spacing w:line="273" w:lineRule="auto" w:before="38"/>
        <w:ind w:left="920" w:right="4200"/>
        <w:rPr>
          <w:rFonts w:ascii="SimSun"/>
        </w:rPr>
      </w:pPr>
      <w:r>
        <w:rPr>
          <w:rFonts w:ascii="SimSun"/>
          <w:color w:val="2B2A29"/>
        </w:rPr>
        <w:t>private RSAParameters _publicKey; private RSAParameters _privateKey;</w:t>
      </w:r>
    </w:p>
    <w:p>
      <w:pPr>
        <w:pStyle w:val="BodyText"/>
        <w:spacing w:before="158"/>
        <w:ind w:left="920"/>
        <w:rPr>
          <w:rFonts w:ascii="SimSun"/>
        </w:rPr>
      </w:pPr>
      <w:r>
        <w:rPr>
          <w:rFonts w:ascii="SimSun"/>
          <w:color w:val="2B2A29"/>
        </w:rPr>
        <w:t>public void AssignNewKey()</w:t>
      </w:r>
    </w:p>
    <w:p>
      <w:pPr>
        <w:pStyle w:val="BodyText"/>
        <w:spacing w:before="38"/>
        <w:ind w:left="920"/>
        <w:rPr>
          <w:rFonts w:ascii="SimSun"/>
        </w:rPr>
      </w:pPr>
      <w:r>
        <w:rPr>
          <w:rFonts w:ascii="SimSun"/>
          <w:color w:val="2B2A29"/>
        </w:rPr>
        <w:t>{</w:t>
      </w:r>
    </w:p>
    <w:p>
      <w:pPr>
        <w:pStyle w:val="BodyText"/>
        <w:spacing w:before="38"/>
        <w:ind w:left="1360"/>
        <w:rPr>
          <w:rFonts w:ascii="SimSun"/>
        </w:rPr>
      </w:pPr>
      <w:r>
        <w:rPr>
          <w:rFonts w:ascii="SimSun"/>
          <w:color w:val="2B2A29"/>
        </w:rPr>
        <w:t>using (var rsa = new RSACryptoServiceProvider(2048))</w:t>
      </w:r>
    </w:p>
    <w:p>
      <w:pPr>
        <w:pStyle w:val="BodyText"/>
        <w:spacing w:before="38"/>
        <w:ind w:left="1360"/>
        <w:rPr>
          <w:rFonts w:ascii="SimSun"/>
        </w:rPr>
      </w:pPr>
      <w:r>
        <w:rPr>
          <w:rFonts w:ascii="SimSun"/>
          <w:color w:val="2B2A29"/>
        </w:rPr>
        <w:t>{</w:t>
      </w:r>
    </w:p>
    <w:p>
      <w:pPr>
        <w:pStyle w:val="BodyText"/>
        <w:spacing w:before="38"/>
        <w:ind w:left="1800"/>
        <w:rPr>
          <w:rFonts w:ascii="SimSun"/>
        </w:rPr>
      </w:pPr>
      <w:r>
        <w:rPr>
          <w:rFonts w:ascii="SimSun"/>
          <w:color w:val="2B2A29"/>
        </w:rPr>
        <w:t>rsa.PersistKeyInCsp = false;</w:t>
      </w:r>
    </w:p>
    <w:p>
      <w:pPr>
        <w:pStyle w:val="BodyText"/>
        <w:spacing w:before="39"/>
        <w:ind w:left="1800"/>
        <w:rPr>
          <w:rFonts w:ascii="SimSun"/>
        </w:rPr>
      </w:pPr>
      <w:r>
        <w:rPr>
          <w:rFonts w:ascii="SimSun"/>
          <w:color w:val="2B2A29"/>
        </w:rPr>
        <w:t>_publicKey = rsa.ExportParameters(false);</w:t>
      </w:r>
    </w:p>
    <w:p>
      <w:pPr>
        <w:pStyle w:val="BodyText"/>
        <w:spacing w:before="38"/>
        <w:ind w:left="1800"/>
        <w:rPr>
          <w:rFonts w:ascii="SimSun"/>
        </w:rPr>
      </w:pPr>
      <w:r>
        <w:rPr>
          <w:rFonts w:ascii="SimSun"/>
          <w:color w:val="2B2A29"/>
        </w:rPr>
        <w:t>_privateKey = rsa.ExportParameters(true);</w:t>
      </w:r>
    </w:p>
    <w:p>
      <w:pPr>
        <w:pStyle w:val="BodyText"/>
        <w:spacing w:before="38"/>
        <w:ind w:left="1360"/>
        <w:rPr>
          <w:rFonts w:ascii="SimSun"/>
        </w:rPr>
      </w:pPr>
      <w:r>
        <w:rPr>
          <w:rFonts w:ascii="SimSun"/>
          <w:color w:val="2B2A29"/>
        </w:rPr>
        <w:t>}</w:t>
      </w:r>
    </w:p>
    <w:p>
      <w:pPr>
        <w:pStyle w:val="BodyText"/>
        <w:spacing w:before="38"/>
        <w:ind w:left="920"/>
        <w:rPr>
          <w:rFonts w:ascii="SimSun"/>
        </w:rPr>
      </w:pPr>
      <w:r>
        <w:rPr>
          <w:rFonts w:ascii="SimSun"/>
          <w:color w:val="2B2A29"/>
        </w:rPr>
        <w:t>}</w:t>
      </w:r>
    </w:p>
    <w:p>
      <w:pPr>
        <w:pStyle w:val="BodyText"/>
        <w:spacing w:before="3"/>
        <w:rPr>
          <w:rFonts w:ascii="SimSun"/>
          <w:sz w:val="10"/>
        </w:rPr>
      </w:pPr>
    </w:p>
    <w:p>
      <w:pPr>
        <w:pStyle w:val="BodyText"/>
        <w:spacing w:before="67"/>
        <w:ind w:left="920"/>
        <w:rPr>
          <w:rFonts w:ascii="SimSun"/>
        </w:rPr>
      </w:pPr>
      <w:r>
        <w:rPr>
          <w:rFonts w:ascii="SimSun"/>
          <w:color w:val="2B2A29"/>
        </w:rPr>
        <w:t>public byte[] SignData(byte[] hashOfDataToSign)</w:t>
      </w:r>
    </w:p>
    <w:p>
      <w:pPr>
        <w:pStyle w:val="BodyText"/>
        <w:spacing w:before="39"/>
        <w:ind w:left="920"/>
        <w:rPr>
          <w:rFonts w:ascii="SimSun"/>
        </w:rPr>
      </w:pPr>
      <w:r>
        <w:rPr>
          <w:rFonts w:ascii="SimSun"/>
          <w:color w:val="2B2A29"/>
        </w:rPr>
        <w:t>{</w:t>
      </w:r>
    </w:p>
    <w:p>
      <w:pPr>
        <w:pStyle w:val="BodyText"/>
        <w:spacing w:before="38"/>
        <w:ind w:left="1360"/>
        <w:rPr>
          <w:rFonts w:ascii="SimSun"/>
        </w:rPr>
      </w:pPr>
      <w:r>
        <w:rPr>
          <w:rFonts w:ascii="SimSun"/>
          <w:color w:val="2B2A29"/>
        </w:rPr>
        <w:t>using (var rsa = new RSACryptoServiceProvider())</w:t>
      </w:r>
    </w:p>
    <w:p>
      <w:pPr>
        <w:pStyle w:val="BodyText"/>
        <w:spacing w:before="38"/>
        <w:ind w:left="1360"/>
        <w:rPr>
          <w:rFonts w:ascii="SimSun"/>
        </w:rPr>
      </w:pPr>
      <w:r>
        <w:rPr>
          <w:rFonts w:ascii="SimSun"/>
          <w:color w:val="2B2A29"/>
        </w:rPr>
        <w:t>{</w:t>
      </w:r>
    </w:p>
    <w:p>
      <w:pPr>
        <w:pStyle w:val="BodyText"/>
        <w:spacing w:line="273" w:lineRule="auto" w:before="38"/>
        <w:ind w:left="1800" w:right="3320"/>
        <w:rPr>
          <w:rFonts w:ascii="SimSun"/>
        </w:rPr>
      </w:pPr>
      <w:r>
        <w:rPr>
          <w:rFonts w:ascii="SimSun"/>
          <w:color w:val="2B2A29"/>
        </w:rPr>
        <w:t>rsa.PersistKeyInCsp = false; rsa.ImportParameters(_privateKey);</w:t>
      </w:r>
    </w:p>
    <w:p>
      <w:pPr>
        <w:pStyle w:val="BodyText"/>
        <w:spacing w:line="408" w:lineRule="auto" w:before="158"/>
        <w:ind w:left="1800" w:right="1010"/>
        <w:rPr>
          <w:rFonts w:ascii="SimSun"/>
        </w:rPr>
      </w:pPr>
      <w:r>
        <w:rPr>
          <w:rFonts w:ascii="SimSun"/>
          <w:color w:val="2B2A29"/>
        </w:rPr>
        <w:t>var rsaFormatter = new RSAPKCS1SignatureFormatter(rsa); rsaFormatter.SetHashAlgorithm("SHA256");</w:t>
      </w:r>
    </w:p>
    <w:p>
      <w:pPr>
        <w:pStyle w:val="BodyText"/>
        <w:spacing w:before="161"/>
        <w:ind w:left="1800"/>
        <w:rPr>
          <w:rFonts w:ascii="SimSun"/>
        </w:rPr>
      </w:pPr>
      <w:r>
        <w:rPr>
          <w:rFonts w:ascii="SimSun"/>
          <w:color w:val="2B2A29"/>
        </w:rPr>
        <w:t>return rsaFormatter.CreateSignature(</w:t>
      </w:r>
    </w:p>
    <w:p>
      <w:pPr>
        <w:pStyle w:val="BodyText"/>
        <w:spacing w:before="39"/>
        <w:ind w:left="4770"/>
        <w:rPr>
          <w:rFonts w:ascii="SimSun"/>
        </w:rPr>
      </w:pPr>
      <w:r>
        <w:rPr>
          <w:rFonts w:ascii="SimSun"/>
          <w:color w:val="2B2A29"/>
        </w:rPr>
        <w:t>hashOfDataToSign);</w:t>
      </w:r>
    </w:p>
    <w:p>
      <w:pPr>
        <w:pStyle w:val="BodyText"/>
        <w:spacing w:before="38"/>
        <w:ind w:left="1360"/>
        <w:rPr>
          <w:rFonts w:ascii="SimSun"/>
        </w:rPr>
      </w:pPr>
      <w:r>
        <w:rPr>
          <w:rFonts w:ascii="SimSun"/>
          <w:color w:val="2B2A29"/>
        </w:rPr>
        <w:t>}</w:t>
      </w:r>
    </w:p>
    <w:p>
      <w:pPr>
        <w:pStyle w:val="BodyText"/>
        <w:spacing w:before="38"/>
        <w:ind w:left="920"/>
        <w:rPr>
          <w:rFonts w:ascii="SimSun"/>
        </w:rPr>
      </w:pPr>
      <w:r>
        <w:rPr>
          <w:rFonts w:ascii="SimSun"/>
          <w:color w:val="2B2A29"/>
        </w:rPr>
        <w:t>}</w:t>
      </w:r>
    </w:p>
    <w:p>
      <w:pPr>
        <w:spacing w:after="0"/>
        <w:rPr>
          <w:rFonts w:ascii="SimSun"/>
        </w:rPr>
        <w:sectPr>
          <w:pgSz w:w="10080" w:h="14400"/>
          <w:pgMar w:header="1037" w:footer="1070" w:top="1260" w:bottom="1260" w:left="600" w:right="600"/>
        </w:sectPr>
      </w:pPr>
    </w:p>
    <w:p>
      <w:pPr>
        <w:pStyle w:val="BodyText"/>
        <w:spacing w:before="3"/>
        <w:rPr>
          <w:rFonts w:ascii="SimSun"/>
          <w:sz w:val="13"/>
        </w:rPr>
      </w:pPr>
    </w:p>
    <w:p>
      <w:pPr>
        <w:pStyle w:val="BodyText"/>
        <w:spacing w:before="68"/>
        <w:ind w:left="433" w:right="2472"/>
        <w:jc w:val="center"/>
        <w:rPr>
          <w:rFonts w:ascii="SimSun"/>
        </w:rPr>
      </w:pPr>
      <w:bookmarkStart w:name="_bookmark117" w:id="124"/>
      <w:bookmarkEnd w:id="124"/>
      <w:r>
        <w:rPr/>
      </w:r>
      <w:r>
        <w:rPr>
          <w:rFonts w:ascii="SimSun"/>
          <w:color w:val="2B2A29"/>
        </w:rPr>
        <w:t>public bool VerifySignature(byte[] hashOfDataToSign,</w:t>
      </w:r>
    </w:p>
    <w:p>
      <w:pPr>
        <w:pStyle w:val="BodyText"/>
        <w:spacing w:before="38"/>
        <w:ind w:left="270"/>
        <w:jc w:val="center"/>
        <w:rPr>
          <w:rFonts w:ascii="SimSun"/>
        </w:rPr>
      </w:pPr>
      <w:r>
        <w:rPr>
          <w:rFonts w:ascii="SimSun"/>
          <w:color w:val="2B2A29"/>
        </w:rPr>
        <w:t>byte[] signature)</w:t>
      </w:r>
    </w:p>
    <w:p>
      <w:pPr>
        <w:pStyle w:val="BodyText"/>
        <w:spacing w:before="39"/>
        <w:ind w:left="560"/>
        <w:rPr>
          <w:rFonts w:ascii="SimSun"/>
        </w:rPr>
      </w:pPr>
      <w:r>
        <w:rPr>
          <w:rFonts w:ascii="SimSun"/>
          <w:color w:val="2B2A29"/>
        </w:rPr>
        <w:t>{</w:t>
      </w:r>
    </w:p>
    <w:p>
      <w:pPr>
        <w:pStyle w:val="BodyText"/>
        <w:spacing w:before="38"/>
        <w:ind w:left="1000"/>
        <w:rPr>
          <w:rFonts w:ascii="SimSun"/>
        </w:rPr>
      </w:pPr>
      <w:r>
        <w:rPr>
          <w:rFonts w:ascii="SimSun"/>
          <w:color w:val="2B2A29"/>
        </w:rPr>
        <w:t>using (var rsa = new RSACryptoServiceProvider())</w:t>
      </w:r>
    </w:p>
    <w:p>
      <w:pPr>
        <w:pStyle w:val="BodyText"/>
        <w:spacing w:before="38"/>
        <w:ind w:left="1000"/>
        <w:rPr>
          <w:rFonts w:ascii="SimSun"/>
        </w:rPr>
      </w:pPr>
      <w:r>
        <w:rPr>
          <w:rFonts w:ascii="SimSun"/>
          <w:color w:val="2B2A29"/>
        </w:rPr>
        <w:t>{</w:t>
      </w:r>
    </w:p>
    <w:p>
      <w:pPr>
        <w:pStyle w:val="BodyText"/>
        <w:spacing w:before="38"/>
        <w:ind w:left="1440"/>
        <w:rPr>
          <w:rFonts w:ascii="SimSun"/>
        </w:rPr>
      </w:pPr>
      <w:r>
        <w:rPr>
          <w:rFonts w:ascii="SimSun"/>
          <w:color w:val="2B2A29"/>
        </w:rPr>
        <w:t>rsa.ImportParameters(_publicKey);</w:t>
      </w:r>
    </w:p>
    <w:p>
      <w:pPr>
        <w:pStyle w:val="BodyText"/>
        <w:spacing w:line="408" w:lineRule="auto" w:before="198"/>
        <w:ind w:left="1440" w:right="930"/>
        <w:rPr>
          <w:rFonts w:ascii="SimSun"/>
        </w:rPr>
      </w:pPr>
      <w:r>
        <w:rPr>
          <w:rFonts w:ascii="SimSun"/>
          <w:color w:val="2B2A29"/>
        </w:rPr>
        <w:t>var rsaDeformatter = new RSAPKCS1SignatureDeformatter(rsa); rsaDeformatter.SetHashAlgorithm("SHA256");</w:t>
      </w:r>
    </w:p>
    <w:p>
      <w:pPr>
        <w:pStyle w:val="BodyText"/>
        <w:spacing w:before="2"/>
        <w:ind w:left="1440"/>
        <w:rPr>
          <w:rFonts w:ascii="SimSun"/>
        </w:rPr>
      </w:pPr>
      <w:r>
        <w:rPr>
          <w:rFonts w:ascii="SimSun"/>
          <w:color w:val="2B2A29"/>
        </w:rPr>
        <w:t>return rsaDeformatter.VerifySignature(</w:t>
      </w:r>
    </w:p>
    <w:p>
      <w:pPr>
        <w:pStyle w:val="BodyText"/>
        <w:spacing w:before="38"/>
        <w:ind w:left="3310"/>
        <w:rPr>
          <w:rFonts w:ascii="SimSun"/>
        </w:rPr>
      </w:pPr>
      <w:r>
        <w:rPr>
          <w:rFonts w:ascii="SimSun"/>
          <w:color w:val="2B2A29"/>
        </w:rPr>
        <w:t>hashOfDataToSign, signature);</w:t>
      </w:r>
    </w:p>
    <w:p>
      <w:pPr>
        <w:pStyle w:val="BodyText"/>
        <w:spacing w:before="39"/>
        <w:ind w:left="1000"/>
        <w:rPr>
          <w:rFonts w:ascii="SimSun"/>
        </w:rPr>
      </w:pPr>
      <w:r>
        <w:rPr>
          <w:rFonts w:ascii="SimSun"/>
          <w:color w:val="2B2A29"/>
        </w:rPr>
        <w:t>}</w:t>
      </w:r>
    </w:p>
    <w:p>
      <w:pPr>
        <w:pStyle w:val="BodyText"/>
        <w:spacing w:before="38"/>
        <w:ind w:left="560"/>
        <w:rPr>
          <w:rFonts w:ascii="SimSun"/>
        </w:rPr>
      </w:pPr>
      <w:r>
        <w:rPr>
          <w:rFonts w:ascii="SimSun"/>
          <w:color w:val="2B2A29"/>
        </w:rPr>
        <w:t>}</w:t>
      </w:r>
    </w:p>
    <w:p>
      <w:pPr>
        <w:pStyle w:val="BodyText"/>
        <w:spacing w:before="38"/>
        <w:ind w:left="120"/>
        <w:rPr>
          <w:rFonts w:ascii="SimSun"/>
        </w:rPr>
      </w:pPr>
      <w:r>
        <w:rPr>
          <w:rFonts w:ascii="SimSun"/>
          <w:color w:val="2B2A29"/>
        </w:rPr>
        <w:t>}</w:t>
      </w:r>
    </w:p>
    <w:p>
      <w:pPr>
        <w:pStyle w:val="BodyText"/>
        <w:rPr>
          <w:rFonts w:ascii="SimSun"/>
          <w:sz w:val="10"/>
        </w:rPr>
      </w:pPr>
    </w:p>
    <w:p>
      <w:pPr>
        <w:pStyle w:val="BodyText"/>
        <w:spacing w:line="309" w:lineRule="auto" w:before="100"/>
        <w:ind w:left="120" w:right="840" w:firstLine="359"/>
      </w:pPr>
      <w:r>
        <w:rPr>
          <w:color w:val="2B2A29"/>
          <w:spacing w:val="-3"/>
          <w:w w:val="115"/>
        </w:rPr>
        <w:t>Let’s</w:t>
      </w:r>
      <w:r>
        <w:rPr>
          <w:color w:val="2B2A29"/>
          <w:spacing w:val="-39"/>
          <w:w w:val="115"/>
        </w:rPr>
        <w:t> </w:t>
      </w:r>
      <w:r>
        <w:rPr>
          <w:color w:val="2B2A29"/>
          <w:w w:val="115"/>
        </w:rPr>
        <w:t>now</w:t>
      </w:r>
      <w:r>
        <w:rPr>
          <w:color w:val="2B2A29"/>
          <w:spacing w:val="-38"/>
          <w:w w:val="115"/>
        </w:rPr>
        <w:t> </w:t>
      </w:r>
      <w:r>
        <w:rPr>
          <w:color w:val="2B2A29"/>
          <w:w w:val="115"/>
        </w:rPr>
        <w:t>look</w:t>
      </w:r>
      <w:r>
        <w:rPr>
          <w:color w:val="2B2A29"/>
          <w:spacing w:val="-38"/>
          <w:w w:val="115"/>
        </w:rPr>
        <w:t> </w:t>
      </w:r>
      <w:r>
        <w:rPr>
          <w:color w:val="2B2A29"/>
          <w:w w:val="115"/>
        </w:rPr>
        <w:t>at</w:t>
      </w:r>
      <w:r>
        <w:rPr>
          <w:color w:val="2B2A29"/>
          <w:spacing w:val="-38"/>
          <w:w w:val="115"/>
        </w:rPr>
        <w:t> </w:t>
      </w:r>
      <w:r>
        <w:rPr>
          <w:color w:val="2B2A29"/>
          <w:w w:val="115"/>
        </w:rPr>
        <w:t>extending</w:t>
      </w:r>
      <w:r>
        <w:rPr>
          <w:color w:val="2B2A29"/>
          <w:spacing w:val="-38"/>
          <w:w w:val="115"/>
        </w:rPr>
        <w:t> </w:t>
      </w:r>
      <w:r>
        <w:rPr>
          <w:color w:val="2B2A29"/>
          <w:w w:val="115"/>
        </w:rPr>
        <w:t>the</w:t>
      </w:r>
      <w:r>
        <w:rPr>
          <w:color w:val="2B2A29"/>
          <w:spacing w:val="-38"/>
          <w:w w:val="115"/>
        </w:rPr>
        <w:t> </w:t>
      </w:r>
      <w:r>
        <w:rPr>
          <w:color w:val="2B2A29"/>
          <w:w w:val="115"/>
        </w:rPr>
        <w:t>hybrid</w:t>
      </w:r>
      <w:r>
        <w:rPr>
          <w:color w:val="2B2A29"/>
          <w:spacing w:val="-38"/>
          <w:w w:val="115"/>
        </w:rPr>
        <w:t> </w:t>
      </w:r>
      <w:r>
        <w:rPr>
          <w:color w:val="2B2A29"/>
          <w:w w:val="115"/>
        </w:rPr>
        <w:t>encryption</w:t>
      </w:r>
      <w:r>
        <w:rPr>
          <w:color w:val="2B2A29"/>
          <w:spacing w:val="-38"/>
          <w:w w:val="115"/>
        </w:rPr>
        <w:t> </w:t>
      </w:r>
      <w:r>
        <w:rPr>
          <w:color w:val="2B2A29"/>
          <w:w w:val="115"/>
        </w:rPr>
        <w:t>example.</w:t>
      </w:r>
      <w:r>
        <w:rPr>
          <w:color w:val="2B2A29"/>
          <w:spacing w:val="-38"/>
          <w:w w:val="115"/>
        </w:rPr>
        <w:t> </w:t>
      </w:r>
      <w:r>
        <w:rPr>
          <w:color w:val="2B2A29"/>
          <w:w w:val="115"/>
        </w:rPr>
        <w:t>The</w:t>
      </w:r>
      <w:r>
        <w:rPr>
          <w:color w:val="2B2A29"/>
          <w:spacing w:val="-38"/>
          <w:w w:val="115"/>
        </w:rPr>
        <w:t> </w:t>
      </w:r>
      <w:r>
        <w:rPr>
          <w:color w:val="2B2A29"/>
          <w:w w:val="115"/>
        </w:rPr>
        <w:t>following</w:t>
      </w:r>
      <w:r>
        <w:rPr>
          <w:color w:val="2B2A29"/>
          <w:spacing w:val="-38"/>
          <w:w w:val="115"/>
        </w:rPr>
        <w:t> </w:t>
      </w:r>
      <w:r>
        <w:rPr>
          <w:color w:val="2B2A29"/>
          <w:w w:val="115"/>
        </w:rPr>
        <w:t>code</w:t>
      </w:r>
      <w:r>
        <w:rPr>
          <w:color w:val="2B2A29"/>
          <w:spacing w:val="-38"/>
          <w:w w:val="115"/>
        </w:rPr>
        <w:t> </w:t>
      </w:r>
      <w:r>
        <w:rPr>
          <w:color w:val="2B2A29"/>
          <w:w w:val="115"/>
        </w:rPr>
        <w:t>is identical</w:t>
      </w:r>
      <w:r>
        <w:rPr>
          <w:color w:val="2B2A29"/>
          <w:spacing w:val="-32"/>
          <w:w w:val="115"/>
        </w:rPr>
        <w:t> </w:t>
      </w:r>
      <w:r>
        <w:rPr>
          <w:color w:val="2B2A29"/>
          <w:w w:val="115"/>
        </w:rPr>
        <w:t>to</w:t>
      </w:r>
      <w:r>
        <w:rPr>
          <w:color w:val="2B2A29"/>
          <w:spacing w:val="-32"/>
          <w:w w:val="115"/>
        </w:rPr>
        <w:t> </w:t>
      </w:r>
      <w:r>
        <w:rPr>
          <w:color w:val="2B2A29"/>
          <w:w w:val="115"/>
        </w:rPr>
        <w:t>the</w:t>
      </w:r>
      <w:r>
        <w:rPr>
          <w:color w:val="2B2A29"/>
          <w:spacing w:val="-32"/>
          <w:w w:val="115"/>
        </w:rPr>
        <w:t> </w:t>
      </w:r>
      <w:r>
        <w:rPr>
          <w:color w:val="2B2A29"/>
          <w:w w:val="115"/>
        </w:rPr>
        <w:t>previous</w:t>
      </w:r>
      <w:r>
        <w:rPr>
          <w:color w:val="2B2A29"/>
          <w:spacing w:val="-32"/>
          <w:w w:val="115"/>
        </w:rPr>
        <w:t> </w:t>
      </w:r>
      <w:r>
        <w:rPr>
          <w:color w:val="2B2A29"/>
          <w:w w:val="115"/>
        </w:rPr>
        <w:t>example</w:t>
      </w:r>
      <w:r>
        <w:rPr>
          <w:color w:val="2B2A29"/>
          <w:spacing w:val="-32"/>
          <w:w w:val="115"/>
        </w:rPr>
        <w:t> </w:t>
      </w:r>
      <w:r>
        <w:rPr>
          <w:color w:val="2B2A29"/>
          <w:w w:val="115"/>
        </w:rPr>
        <w:t>of</w:t>
      </w:r>
      <w:r>
        <w:rPr>
          <w:color w:val="2B2A29"/>
          <w:spacing w:val="-32"/>
          <w:w w:val="115"/>
        </w:rPr>
        <w:t> </w:t>
      </w:r>
      <w:r>
        <w:rPr>
          <w:color w:val="2B2A29"/>
          <w:w w:val="115"/>
        </w:rPr>
        <w:t>hybrid</w:t>
      </w:r>
      <w:r>
        <w:rPr>
          <w:color w:val="2B2A29"/>
          <w:spacing w:val="-32"/>
          <w:w w:val="115"/>
        </w:rPr>
        <w:t> </w:t>
      </w:r>
      <w:r>
        <w:rPr>
          <w:color w:val="2B2A29"/>
          <w:w w:val="115"/>
        </w:rPr>
        <w:t>encryption</w:t>
      </w:r>
      <w:r>
        <w:rPr>
          <w:color w:val="2B2A29"/>
          <w:spacing w:val="-32"/>
          <w:w w:val="115"/>
        </w:rPr>
        <w:t> </w:t>
      </w:r>
      <w:r>
        <w:rPr>
          <w:color w:val="2B2A29"/>
          <w:w w:val="115"/>
        </w:rPr>
        <w:t>with</w:t>
      </w:r>
      <w:r>
        <w:rPr>
          <w:color w:val="2B2A29"/>
          <w:spacing w:val="-32"/>
          <w:w w:val="115"/>
        </w:rPr>
        <w:t> </w:t>
      </w:r>
      <w:r>
        <w:rPr>
          <w:color w:val="2B2A29"/>
          <w:w w:val="115"/>
        </w:rPr>
        <w:t>integrity,</w:t>
      </w:r>
      <w:r>
        <w:rPr>
          <w:color w:val="2B2A29"/>
          <w:spacing w:val="-32"/>
          <w:w w:val="115"/>
        </w:rPr>
        <w:t> </w:t>
      </w:r>
      <w:r>
        <w:rPr>
          <w:color w:val="2B2A29"/>
          <w:w w:val="115"/>
        </w:rPr>
        <w:t>apart</w:t>
      </w:r>
      <w:r>
        <w:rPr>
          <w:color w:val="2B2A29"/>
          <w:spacing w:val="-32"/>
          <w:w w:val="115"/>
        </w:rPr>
        <w:t> </w:t>
      </w:r>
      <w:r>
        <w:rPr>
          <w:color w:val="2B2A29"/>
          <w:w w:val="115"/>
        </w:rPr>
        <w:t>from</w:t>
      </w:r>
      <w:r>
        <w:rPr>
          <w:color w:val="2B2A29"/>
          <w:spacing w:val="-32"/>
          <w:w w:val="115"/>
        </w:rPr>
        <w:t> </w:t>
      </w:r>
      <w:r>
        <w:rPr>
          <w:color w:val="2B2A29"/>
          <w:w w:val="115"/>
        </w:rPr>
        <w:t>the code</w:t>
      </w:r>
      <w:r>
        <w:rPr>
          <w:color w:val="2B2A29"/>
          <w:spacing w:val="-19"/>
          <w:w w:val="115"/>
        </w:rPr>
        <w:t> </w:t>
      </w:r>
      <w:r>
        <w:rPr>
          <w:color w:val="2B2A29"/>
          <w:w w:val="115"/>
        </w:rPr>
        <w:t>highlighted</w:t>
      </w:r>
      <w:r>
        <w:rPr>
          <w:color w:val="2B2A29"/>
          <w:spacing w:val="-19"/>
          <w:w w:val="115"/>
        </w:rPr>
        <w:t> </w:t>
      </w:r>
      <w:r>
        <w:rPr>
          <w:color w:val="2B2A29"/>
          <w:w w:val="115"/>
        </w:rPr>
        <w:t>in</w:t>
      </w:r>
      <w:r>
        <w:rPr>
          <w:color w:val="2B2A29"/>
          <w:spacing w:val="-18"/>
          <w:w w:val="115"/>
        </w:rPr>
        <w:t> </w:t>
      </w:r>
      <w:r>
        <w:rPr>
          <w:color w:val="2B2A29"/>
          <w:w w:val="115"/>
        </w:rPr>
        <w:t>bold.</w:t>
      </w:r>
    </w:p>
    <w:p>
      <w:pPr>
        <w:pStyle w:val="BodyText"/>
        <w:spacing w:before="132"/>
        <w:ind w:left="120"/>
        <w:rPr>
          <w:rFonts w:ascii="SimSun"/>
        </w:rPr>
      </w:pPr>
      <w:r>
        <w:rPr>
          <w:rFonts w:ascii="SimSun"/>
          <w:color w:val="2B2A29"/>
        </w:rPr>
        <w:t>private readonly AesEncryption _aes = new AesEncryption();</w:t>
      </w:r>
    </w:p>
    <w:p>
      <w:pPr>
        <w:pStyle w:val="BodyText"/>
        <w:spacing w:before="199"/>
        <w:ind w:left="120"/>
        <w:rPr>
          <w:rFonts w:ascii="SimSun"/>
        </w:rPr>
      </w:pPr>
      <w:r>
        <w:rPr>
          <w:rFonts w:ascii="SimSun"/>
          <w:color w:val="2B2A29"/>
        </w:rPr>
        <w:t>public EncryptedPacket EncryptData(byte[] original,</w:t>
      </w:r>
    </w:p>
    <w:p>
      <w:pPr>
        <w:pStyle w:val="BodyText"/>
        <w:spacing w:line="273" w:lineRule="auto" w:before="38"/>
        <w:ind w:left="3200" w:right="1920"/>
        <w:rPr>
          <w:rFonts w:ascii="SimSun"/>
        </w:rPr>
      </w:pPr>
      <w:r>
        <w:rPr>
          <w:rFonts w:ascii="SimSun"/>
          <w:color w:val="2B2A29"/>
        </w:rPr>
        <w:t>RSAWithRSAParameterKey rsaParams, DigitalSignature digitalSignature)</w:t>
      </w:r>
    </w:p>
    <w:p>
      <w:pPr>
        <w:pStyle w:val="BodyText"/>
        <w:spacing w:line="280" w:lineRule="exact"/>
        <w:ind w:left="120"/>
        <w:rPr>
          <w:rFonts w:ascii="SimSun"/>
        </w:rPr>
      </w:pPr>
      <w:r>
        <w:rPr>
          <w:rFonts w:ascii="SimSun"/>
          <w:color w:val="2B2A29"/>
        </w:rPr>
        <w:t>{</w:t>
      </w:r>
    </w:p>
    <w:p>
      <w:pPr>
        <w:pStyle w:val="BodyText"/>
        <w:spacing w:before="38"/>
        <w:ind w:left="560"/>
        <w:rPr>
          <w:rFonts w:ascii="SimSun"/>
        </w:rPr>
      </w:pPr>
      <w:r>
        <w:rPr>
          <w:rFonts w:ascii="SimSun"/>
          <w:color w:val="2B2A29"/>
        </w:rPr>
        <w:t>var sessionKey = _aes.GenerateRandomNumber(32);</w:t>
      </w:r>
    </w:p>
    <w:p>
      <w:pPr>
        <w:pStyle w:val="BodyText"/>
        <w:spacing w:before="198"/>
        <w:ind w:left="560"/>
        <w:rPr>
          <w:rFonts w:ascii="SimSun"/>
        </w:rPr>
      </w:pPr>
      <w:r>
        <w:rPr>
          <w:rFonts w:ascii="SimSun"/>
          <w:color w:val="2B2A29"/>
        </w:rPr>
        <w:t>var encryptedPacket = new EncryptedPacket</w:t>
      </w:r>
    </w:p>
    <w:p>
      <w:pPr>
        <w:pStyle w:val="BodyText"/>
        <w:spacing w:before="38"/>
        <w:ind w:left="780"/>
        <w:rPr>
          <w:rFonts w:ascii="SimSun"/>
        </w:rPr>
      </w:pPr>
      <w:r>
        <w:rPr>
          <w:rFonts w:ascii="SimSun"/>
          <w:color w:val="2B2A29"/>
        </w:rPr>
        <w:t>{</w:t>
      </w:r>
    </w:p>
    <w:p>
      <w:pPr>
        <w:pStyle w:val="BodyText"/>
        <w:spacing w:before="39"/>
        <w:ind w:left="1110"/>
        <w:rPr>
          <w:rFonts w:ascii="SimSun"/>
        </w:rPr>
      </w:pPr>
      <w:r>
        <w:rPr>
          <w:rFonts w:ascii="SimSun"/>
          <w:color w:val="2B2A29"/>
        </w:rPr>
        <w:t>Iv = _aes.GenerateRandomNumber(16)</w:t>
      </w:r>
    </w:p>
    <w:p>
      <w:pPr>
        <w:pStyle w:val="BodyText"/>
        <w:spacing w:before="38"/>
        <w:ind w:left="780"/>
        <w:rPr>
          <w:rFonts w:ascii="SimSun"/>
        </w:rPr>
      </w:pPr>
      <w:r>
        <w:rPr>
          <w:rFonts w:ascii="SimSun"/>
          <w:color w:val="2B2A29"/>
        </w:rPr>
        <w:t>};</w:t>
      </w:r>
    </w:p>
    <w:p>
      <w:pPr>
        <w:pStyle w:val="BodyText"/>
        <w:spacing w:before="2"/>
        <w:rPr>
          <w:rFonts w:ascii="SimSun"/>
          <w:sz w:val="10"/>
        </w:rPr>
      </w:pPr>
    </w:p>
    <w:p>
      <w:pPr>
        <w:pStyle w:val="BodyText"/>
        <w:spacing w:before="68"/>
        <w:ind w:left="560"/>
        <w:rPr>
          <w:rFonts w:ascii="SimSun"/>
        </w:rPr>
      </w:pPr>
      <w:r>
        <w:rPr>
          <w:rFonts w:ascii="SimSun"/>
          <w:color w:val="2B2A29"/>
        </w:rPr>
        <w:t>encryptedPacket.EncryptedData = _aes.Encrypt(original, sessionKey,</w:t>
      </w:r>
    </w:p>
    <w:p>
      <w:pPr>
        <w:pStyle w:val="BodyText"/>
        <w:spacing w:line="408" w:lineRule="auto" w:before="38"/>
        <w:ind w:left="506" w:firstLine="4233"/>
        <w:rPr>
          <w:rFonts w:ascii="SimSun"/>
        </w:rPr>
      </w:pPr>
      <w:r>
        <w:rPr>
          <w:rFonts w:ascii="SimSun"/>
          <w:color w:val="2B2A29"/>
        </w:rPr>
        <w:t>encryptedPacket.Iv); encryptedPacket.EncryptedSessionKey = rsaParams.EncryptData(sessionKey);</w:t>
      </w:r>
    </w:p>
    <w:p>
      <w:pPr>
        <w:spacing w:after="0" w:line="408" w:lineRule="auto"/>
        <w:rPr>
          <w:rFonts w:ascii="SimSun"/>
        </w:rPr>
        <w:sectPr>
          <w:pgSz w:w="10080" w:h="14400"/>
          <w:pgMar w:header="1037" w:footer="1070" w:top="1260" w:bottom="1260" w:left="600" w:right="600"/>
        </w:sectPr>
      </w:pPr>
    </w:p>
    <w:p>
      <w:pPr>
        <w:pStyle w:val="BodyText"/>
        <w:spacing w:before="3"/>
        <w:rPr>
          <w:rFonts w:ascii="SimSun"/>
          <w:sz w:val="13"/>
        </w:rPr>
      </w:pPr>
    </w:p>
    <w:p>
      <w:pPr>
        <w:pStyle w:val="BodyText"/>
        <w:spacing w:before="68"/>
        <w:ind w:left="920"/>
        <w:rPr>
          <w:rFonts w:ascii="SimSun"/>
        </w:rPr>
      </w:pPr>
      <w:bookmarkStart w:name="_bookmark118" w:id="125"/>
      <w:bookmarkEnd w:id="125"/>
      <w:r>
        <w:rPr/>
      </w:r>
      <w:r>
        <w:rPr>
          <w:rFonts w:ascii="SimSun"/>
          <w:color w:val="2B2A29"/>
        </w:rPr>
        <w:t>using (var hmac = new HMACSHA256(sessionKey))</w:t>
      </w:r>
    </w:p>
    <w:p>
      <w:pPr>
        <w:pStyle w:val="BodyText"/>
        <w:spacing w:before="38"/>
        <w:ind w:left="920"/>
        <w:rPr>
          <w:rFonts w:ascii="SimSun"/>
        </w:rPr>
      </w:pPr>
      <w:r>
        <w:rPr>
          <w:rFonts w:ascii="SimSun"/>
          <w:color w:val="2B2A29"/>
        </w:rPr>
        <w:t>{</w:t>
      </w:r>
    </w:p>
    <w:p>
      <w:pPr>
        <w:pStyle w:val="BodyText"/>
        <w:spacing w:line="273" w:lineRule="auto" w:before="39"/>
        <w:ind w:left="2350" w:right="2330" w:hanging="990"/>
        <w:rPr>
          <w:rFonts w:ascii="SimSun"/>
        </w:rPr>
      </w:pPr>
      <w:r>
        <w:rPr>
          <w:rFonts w:ascii="SimSun"/>
          <w:color w:val="2B2A29"/>
        </w:rPr>
        <w:t>encryptedPacket.Hmac = hmac.ComputeHash( Combine(encryptedPacket.EncryptedData,</w:t>
      </w:r>
    </w:p>
    <w:p>
      <w:pPr>
        <w:pStyle w:val="BodyText"/>
        <w:spacing w:line="279" w:lineRule="exact"/>
        <w:ind w:left="3230"/>
        <w:rPr>
          <w:rFonts w:ascii="SimSun"/>
        </w:rPr>
      </w:pPr>
      <w:r>
        <w:rPr>
          <w:rFonts w:ascii="SimSun"/>
          <w:color w:val="2B2A29"/>
        </w:rPr>
        <w:t>encryptedPacket.Iv));</w:t>
      </w:r>
    </w:p>
    <w:p>
      <w:pPr>
        <w:pStyle w:val="BodyText"/>
        <w:spacing w:before="38"/>
        <w:ind w:left="920"/>
        <w:rPr>
          <w:rFonts w:ascii="SimSun"/>
        </w:rPr>
      </w:pPr>
      <w:r>
        <w:rPr>
          <w:rFonts w:ascii="SimSun"/>
          <w:color w:val="2B2A29"/>
        </w:rPr>
        <w:t>}</w:t>
      </w:r>
    </w:p>
    <w:p>
      <w:pPr>
        <w:pStyle w:val="BodyText"/>
        <w:spacing w:before="8"/>
        <w:rPr>
          <w:rFonts w:ascii="SimSun"/>
          <w:sz w:val="9"/>
        </w:rPr>
      </w:pPr>
    </w:p>
    <w:p>
      <w:pPr>
        <w:spacing w:before="88"/>
        <w:ind w:left="920" w:right="0" w:firstLine="0"/>
        <w:jc w:val="left"/>
        <w:rPr>
          <w:rFonts w:ascii="Arial"/>
          <w:b/>
          <w:sz w:val="22"/>
        </w:rPr>
      </w:pPr>
      <w:r>
        <w:rPr>
          <w:rFonts w:ascii="Arial"/>
          <w:b/>
          <w:color w:val="2B2A29"/>
          <w:sz w:val="22"/>
        </w:rPr>
        <w:t>encryptedPacket.Signature = digitalSignature.SignData(</w:t>
      </w:r>
    </w:p>
    <w:p>
      <w:pPr>
        <w:spacing w:before="67"/>
        <w:ind w:left="4880" w:right="0" w:firstLine="0"/>
        <w:jc w:val="left"/>
        <w:rPr>
          <w:rFonts w:ascii="Arial"/>
          <w:b/>
          <w:sz w:val="22"/>
        </w:rPr>
      </w:pPr>
      <w:r>
        <w:rPr>
          <w:rFonts w:ascii="Arial"/>
          <w:b/>
          <w:color w:val="2B2A29"/>
          <w:sz w:val="22"/>
        </w:rPr>
        <w:t>encryptedPacket.Hmac);</w:t>
      </w:r>
    </w:p>
    <w:p>
      <w:pPr>
        <w:pStyle w:val="BodyText"/>
        <w:spacing w:before="8"/>
        <w:rPr>
          <w:rFonts w:ascii="Arial"/>
          <w:b/>
          <w:sz w:val="12"/>
        </w:rPr>
      </w:pPr>
    </w:p>
    <w:p>
      <w:pPr>
        <w:pStyle w:val="BodyText"/>
        <w:spacing w:before="68"/>
        <w:ind w:left="920"/>
        <w:rPr>
          <w:rFonts w:ascii="SimSun"/>
        </w:rPr>
      </w:pPr>
      <w:r>
        <w:rPr>
          <w:rFonts w:ascii="SimSun"/>
          <w:color w:val="2B2A29"/>
        </w:rPr>
        <w:t>return encryptedPacket;</w:t>
      </w:r>
    </w:p>
    <w:p>
      <w:pPr>
        <w:pStyle w:val="BodyText"/>
        <w:spacing w:before="38"/>
        <w:ind w:left="480"/>
        <w:rPr>
          <w:rFonts w:ascii="SimSun"/>
        </w:rPr>
      </w:pPr>
      <w:r>
        <w:rPr>
          <w:rFonts w:ascii="SimSun"/>
          <w:color w:val="2B2A29"/>
        </w:rPr>
        <w:t>}</w:t>
      </w:r>
    </w:p>
    <w:p>
      <w:pPr>
        <w:pStyle w:val="BodyText"/>
        <w:spacing w:before="11"/>
        <w:rPr>
          <w:rFonts w:ascii="SimSun"/>
          <w:sz w:val="17"/>
        </w:rPr>
      </w:pPr>
    </w:p>
    <w:p>
      <w:pPr>
        <w:pStyle w:val="BodyText"/>
        <w:ind w:left="839"/>
      </w:pPr>
      <w:r>
        <w:rPr>
          <w:color w:val="2B2A29"/>
          <w:w w:val="110"/>
        </w:rPr>
        <w:t>Once the HMAC has been calculated of the encrypted data and IV and stored in</w:t>
      </w:r>
    </w:p>
    <w:p>
      <w:pPr>
        <w:pStyle w:val="BodyText"/>
        <w:spacing w:line="290" w:lineRule="auto" w:before="42"/>
        <w:ind w:left="480" w:right="403"/>
      </w:pPr>
      <w:r>
        <w:rPr>
          <w:color w:val="2B2A29"/>
          <w:w w:val="110"/>
        </w:rPr>
        <w:t>the </w:t>
      </w:r>
      <w:r>
        <w:rPr>
          <w:rFonts w:ascii="SimSun"/>
          <w:color w:val="2B2A29"/>
          <w:w w:val="110"/>
        </w:rPr>
        <w:t>EncryptedPacket</w:t>
      </w:r>
      <w:r>
        <w:rPr>
          <w:color w:val="2B2A29"/>
          <w:w w:val="110"/>
        </w:rPr>
        <w:t>, the final step is to create the digital signature. </w:t>
      </w:r>
      <w:r>
        <w:rPr>
          <w:color w:val="2B2A29"/>
          <w:spacing w:val="-5"/>
          <w:w w:val="110"/>
        </w:rPr>
        <w:t>We </w:t>
      </w:r>
      <w:r>
        <w:rPr>
          <w:color w:val="2B2A29"/>
          <w:w w:val="110"/>
        </w:rPr>
        <w:t>create the digital signature by passing in the HMAC. This digital signature is then stored in our </w:t>
      </w:r>
      <w:r>
        <w:rPr>
          <w:rFonts w:ascii="SimSun"/>
          <w:color w:val="2B2A29"/>
          <w:w w:val="110"/>
        </w:rPr>
        <w:t>EncryptedPacket</w:t>
      </w:r>
      <w:r>
        <w:rPr>
          <w:color w:val="2B2A29"/>
          <w:w w:val="110"/>
        </w:rPr>
        <w:t>,</w:t>
      </w:r>
      <w:r>
        <w:rPr>
          <w:color w:val="2B2A29"/>
          <w:spacing w:val="-21"/>
          <w:w w:val="110"/>
        </w:rPr>
        <w:t> </w:t>
      </w:r>
      <w:r>
        <w:rPr>
          <w:color w:val="2B2A29"/>
          <w:w w:val="110"/>
        </w:rPr>
        <w:t>ready</w:t>
      </w:r>
      <w:r>
        <w:rPr>
          <w:color w:val="2B2A29"/>
          <w:spacing w:val="-21"/>
          <w:w w:val="110"/>
        </w:rPr>
        <w:t> </w:t>
      </w:r>
      <w:r>
        <w:rPr>
          <w:color w:val="2B2A29"/>
          <w:w w:val="110"/>
        </w:rPr>
        <w:t>to</w:t>
      </w:r>
      <w:r>
        <w:rPr>
          <w:color w:val="2B2A29"/>
          <w:spacing w:val="-21"/>
          <w:w w:val="110"/>
        </w:rPr>
        <w:t> </w:t>
      </w:r>
      <w:r>
        <w:rPr>
          <w:color w:val="2B2A29"/>
          <w:w w:val="110"/>
        </w:rPr>
        <w:t>for</w:t>
      </w:r>
      <w:r>
        <w:rPr>
          <w:color w:val="2B2A29"/>
          <w:spacing w:val="-21"/>
          <w:w w:val="110"/>
        </w:rPr>
        <w:t> </w:t>
      </w:r>
      <w:r>
        <w:rPr>
          <w:color w:val="2B2A29"/>
          <w:w w:val="110"/>
        </w:rPr>
        <w:t>the</w:t>
      </w:r>
      <w:r>
        <w:rPr>
          <w:color w:val="2B2A29"/>
          <w:spacing w:val="-20"/>
          <w:w w:val="110"/>
        </w:rPr>
        <w:t> </w:t>
      </w:r>
      <w:r>
        <w:rPr>
          <w:color w:val="2B2A29"/>
          <w:w w:val="110"/>
        </w:rPr>
        <w:t>whole</w:t>
      </w:r>
      <w:r>
        <w:rPr>
          <w:color w:val="2B2A29"/>
          <w:spacing w:val="-21"/>
          <w:w w:val="110"/>
        </w:rPr>
        <w:t> </w:t>
      </w:r>
      <w:r>
        <w:rPr>
          <w:color w:val="2B2A29"/>
          <w:w w:val="110"/>
        </w:rPr>
        <w:t>structure</w:t>
      </w:r>
      <w:r>
        <w:rPr>
          <w:color w:val="2B2A29"/>
          <w:spacing w:val="-21"/>
          <w:w w:val="110"/>
        </w:rPr>
        <w:t> </w:t>
      </w:r>
      <w:r>
        <w:rPr>
          <w:color w:val="2B2A29"/>
          <w:w w:val="110"/>
        </w:rPr>
        <w:t>to</w:t>
      </w:r>
      <w:r>
        <w:rPr>
          <w:color w:val="2B2A29"/>
          <w:spacing w:val="-21"/>
          <w:w w:val="110"/>
        </w:rPr>
        <w:t> </w:t>
      </w:r>
      <w:r>
        <w:rPr>
          <w:color w:val="2B2A29"/>
          <w:w w:val="110"/>
        </w:rPr>
        <w:t>be</w:t>
      </w:r>
      <w:r>
        <w:rPr>
          <w:color w:val="2B2A29"/>
          <w:spacing w:val="-21"/>
          <w:w w:val="110"/>
        </w:rPr>
        <w:t> </w:t>
      </w:r>
      <w:r>
        <w:rPr>
          <w:color w:val="2B2A29"/>
          <w:w w:val="110"/>
        </w:rPr>
        <w:t>sent</w:t>
      </w:r>
      <w:r>
        <w:rPr>
          <w:color w:val="2B2A29"/>
          <w:spacing w:val="-20"/>
          <w:w w:val="110"/>
        </w:rPr>
        <w:t> </w:t>
      </w:r>
      <w:r>
        <w:rPr>
          <w:color w:val="2B2A29"/>
          <w:w w:val="110"/>
        </w:rPr>
        <w:t>to</w:t>
      </w:r>
      <w:r>
        <w:rPr>
          <w:color w:val="2B2A29"/>
          <w:spacing w:val="-21"/>
          <w:w w:val="110"/>
        </w:rPr>
        <w:t> </w:t>
      </w:r>
      <w:r>
        <w:rPr>
          <w:color w:val="2B2A29"/>
          <w:w w:val="110"/>
        </w:rPr>
        <w:t>the</w:t>
      </w:r>
      <w:r>
        <w:rPr>
          <w:color w:val="2B2A29"/>
          <w:spacing w:val="-21"/>
          <w:w w:val="110"/>
        </w:rPr>
        <w:t> </w:t>
      </w:r>
      <w:r>
        <w:rPr>
          <w:color w:val="2B2A29"/>
          <w:w w:val="110"/>
        </w:rPr>
        <w:t>message</w:t>
      </w:r>
      <w:r>
        <w:rPr>
          <w:color w:val="2B2A29"/>
          <w:spacing w:val="-21"/>
          <w:w w:val="110"/>
        </w:rPr>
        <w:t> </w:t>
      </w:r>
      <w:r>
        <w:rPr>
          <w:color w:val="2B2A29"/>
          <w:w w:val="110"/>
        </w:rPr>
        <w:t>recipient.</w:t>
      </w:r>
    </w:p>
    <w:p>
      <w:pPr>
        <w:pStyle w:val="BodyText"/>
        <w:spacing w:line="261" w:lineRule="exact"/>
        <w:ind w:left="839"/>
      </w:pPr>
      <w:r>
        <w:rPr>
          <w:color w:val="2B2A29"/>
          <w:w w:val="110"/>
        </w:rPr>
        <w:t>The following code shows our updated </w:t>
      </w:r>
      <w:r>
        <w:rPr>
          <w:rFonts w:ascii="SimSun"/>
          <w:color w:val="2B2A29"/>
          <w:w w:val="110"/>
        </w:rPr>
        <w:t>DecryptData</w:t>
      </w:r>
      <w:r>
        <w:rPr>
          <w:rFonts w:ascii="SimSun"/>
          <w:color w:val="2B2A29"/>
          <w:spacing w:val="-77"/>
          <w:w w:val="110"/>
        </w:rPr>
        <w:t> </w:t>
      </w:r>
      <w:r>
        <w:rPr>
          <w:color w:val="2B2A29"/>
          <w:w w:val="110"/>
        </w:rPr>
        <w:t>method, which, again, is the</w:t>
      </w:r>
    </w:p>
    <w:p>
      <w:pPr>
        <w:pStyle w:val="BodyText"/>
        <w:spacing w:line="309" w:lineRule="auto" w:before="69"/>
        <w:ind w:left="480" w:right="205"/>
      </w:pPr>
      <w:r>
        <w:rPr>
          <w:color w:val="2B2A29"/>
          <w:w w:val="115"/>
        </w:rPr>
        <w:t>same</w:t>
      </w:r>
      <w:r>
        <w:rPr>
          <w:color w:val="2B2A29"/>
          <w:spacing w:val="-34"/>
          <w:w w:val="115"/>
        </w:rPr>
        <w:t> </w:t>
      </w:r>
      <w:r>
        <w:rPr>
          <w:color w:val="2B2A29"/>
          <w:w w:val="115"/>
        </w:rPr>
        <w:t>as</w:t>
      </w:r>
      <w:r>
        <w:rPr>
          <w:color w:val="2B2A29"/>
          <w:spacing w:val="-33"/>
          <w:w w:val="115"/>
        </w:rPr>
        <w:t> </w:t>
      </w:r>
      <w:r>
        <w:rPr>
          <w:color w:val="2B2A29"/>
          <w:w w:val="115"/>
        </w:rPr>
        <w:t>the</w:t>
      </w:r>
      <w:r>
        <w:rPr>
          <w:color w:val="2B2A29"/>
          <w:spacing w:val="-33"/>
          <w:w w:val="115"/>
        </w:rPr>
        <w:t> </w:t>
      </w:r>
      <w:r>
        <w:rPr>
          <w:color w:val="2B2A29"/>
          <w:w w:val="115"/>
        </w:rPr>
        <w:t>previous</w:t>
      </w:r>
      <w:r>
        <w:rPr>
          <w:color w:val="2B2A29"/>
          <w:spacing w:val="-33"/>
          <w:w w:val="115"/>
        </w:rPr>
        <w:t> </w:t>
      </w:r>
      <w:r>
        <w:rPr>
          <w:color w:val="2B2A29"/>
          <w:w w:val="115"/>
        </w:rPr>
        <w:t>hybrid</w:t>
      </w:r>
      <w:r>
        <w:rPr>
          <w:color w:val="2B2A29"/>
          <w:spacing w:val="-33"/>
          <w:w w:val="115"/>
        </w:rPr>
        <w:t> </w:t>
      </w:r>
      <w:r>
        <w:rPr>
          <w:color w:val="2B2A29"/>
          <w:w w:val="115"/>
        </w:rPr>
        <w:t>encryption</w:t>
      </w:r>
      <w:r>
        <w:rPr>
          <w:color w:val="2B2A29"/>
          <w:spacing w:val="-34"/>
          <w:w w:val="115"/>
        </w:rPr>
        <w:t> </w:t>
      </w:r>
      <w:r>
        <w:rPr>
          <w:color w:val="2B2A29"/>
          <w:w w:val="115"/>
        </w:rPr>
        <w:t>example,</w:t>
      </w:r>
      <w:r>
        <w:rPr>
          <w:color w:val="2B2A29"/>
          <w:spacing w:val="-33"/>
          <w:w w:val="115"/>
        </w:rPr>
        <w:t> </w:t>
      </w:r>
      <w:r>
        <w:rPr>
          <w:color w:val="2B2A29"/>
          <w:w w:val="115"/>
        </w:rPr>
        <w:t>except</w:t>
      </w:r>
      <w:r>
        <w:rPr>
          <w:color w:val="2B2A29"/>
          <w:spacing w:val="-33"/>
          <w:w w:val="115"/>
        </w:rPr>
        <w:t> </w:t>
      </w:r>
      <w:r>
        <w:rPr>
          <w:color w:val="2B2A29"/>
          <w:w w:val="115"/>
        </w:rPr>
        <w:t>for</w:t>
      </w:r>
      <w:r>
        <w:rPr>
          <w:color w:val="2B2A29"/>
          <w:spacing w:val="-33"/>
          <w:w w:val="115"/>
        </w:rPr>
        <w:t> </w:t>
      </w:r>
      <w:r>
        <w:rPr>
          <w:color w:val="2B2A29"/>
          <w:w w:val="115"/>
        </w:rPr>
        <w:t>the</w:t>
      </w:r>
      <w:r>
        <w:rPr>
          <w:color w:val="2B2A29"/>
          <w:spacing w:val="-33"/>
          <w:w w:val="115"/>
        </w:rPr>
        <w:t> </w:t>
      </w:r>
      <w:r>
        <w:rPr>
          <w:color w:val="2B2A29"/>
          <w:w w:val="115"/>
        </w:rPr>
        <w:t>new</w:t>
      </w:r>
      <w:r>
        <w:rPr>
          <w:color w:val="2B2A29"/>
          <w:spacing w:val="-33"/>
          <w:w w:val="115"/>
        </w:rPr>
        <w:t> </w:t>
      </w:r>
      <w:r>
        <w:rPr>
          <w:color w:val="2B2A29"/>
          <w:w w:val="115"/>
        </w:rPr>
        <w:t>section</w:t>
      </w:r>
      <w:r>
        <w:rPr>
          <w:color w:val="2B2A29"/>
          <w:spacing w:val="-34"/>
          <w:w w:val="115"/>
        </w:rPr>
        <w:t> </w:t>
      </w:r>
      <w:r>
        <w:rPr>
          <w:color w:val="2B2A29"/>
          <w:w w:val="115"/>
        </w:rPr>
        <w:t>highlighted in</w:t>
      </w:r>
      <w:r>
        <w:rPr>
          <w:color w:val="2B2A29"/>
          <w:spacing w:val="-19"/>
          <w:w w:val="115"/>
        </w:rPr>
        <w:t> </w:t>
      </w:r>
      <w:r>
        <w:rPr>
          <w:color w:val="2B2A29"/>
          <w:w w:val="115"/>
        </w:rPr>
        <w:t>bold.</w:t>
      </w:r>
    </w:p>
    <w:p>
      <w:pPr>
        <w:pStyle w:val="BodyText"/>
        <w:spacing w:before="131"/>
        <w:ind w:left="480"/>
        <w:rPr>
          <w:rFonts w:ascii="SimSun"/>
        </w:rPr>
      </w:pPr>
      <w:r>
        <w:rPr>
          <w:rFonts w:ascii="SimSun"/>
          <w:color w:val="2B2A29"/>
        </w:rPr>
        <w:t>public byte[] DecryptData(EncryptedPacket encryptedPacket,</w:t>
      </w:r>
    </w:p>
    <w:p>
      <w:pPr>
        <w:pStyle w:val="BodyText"/>
        <w:spacing w:line="273" w:lineRule="auto" w:before="38"/>
        <w:ind w:left="3340" w:right="1780"/>
        <w:rPr>
          <w:rFonts w:ascii="SimSun"/>
        </w:rPr>
      </w:pPr>
      <w:r>
        <w:rPr>
          <w:rFonts w:ascii="SimSun"/>
          <w:color w:val="2B2A29"/>
        </w:rPr>
        <w:t>RSAWithRSAParameterKey rsaParams, DigitalSignature digitalSignature)</w:t>
      </w:r>
    </w:p>
    <w:p>
      <w:pPr>
        <w:pStyle w:val="BodyText"/>
        <w:spacing w:line="280" w:lineRule="exact"/>
        <w:ind w:left="480"/>
        <w:rPr>
          <w:rFonts w:ascii="SimSun"/>
        </w:rPr>
      </w:pPr>
      <w:r>
        <w:rPr>
          <w:rFonts w:ascii="SimSun"/>
          <w:color w:val="2B2A29"/>
        </w:rPr>
        <w:t>{</w:t>
      </w:r>
    </w:p>
    <w:p>
      <w:pPr>
        <w:pStyle w:val="BodyText"/>
        <w:spacing w:before="38"/>
        <w:ind w:left="920"/>
        <w:rPr>
          <w:rFonts w:ascii="SimSun"/>
        </w:rPr>
      </w:pPr>
      <w:r>
        <w:rPr>
          <w:rFonts w:ascii="SimSun"/>
          <w:color w:val="2B2A29"/>
        </w:rPr>
        <w:t>var decryptedSessionKey = rsaParams.DecryptData(</w:t>
      </w:r>
    </w:p>
    <w:p>
      <w:pPr>
        <w:pStyle w:val="BodyText"/>
        <w:spacing w:before="38"/>
        <w:ind w:left="2900"/>
        <w:rPr>
          <w:rFonts w:ascii="SimSun"/>
        </w:rPr>
      </w:pPr>
      <w:r>
        <w:rPr>
          <w:rFonts w:ascii="SimSun"/>
          <w:color w:val="2B2A29"/>
        </w:rPr>
        <w:t>encryptedPacket.EncryptedSessionKey);</w:t>
      </w:r>
    </w:p>
    <w:p>
      <w:pPr>
        <w:pStyle w:val="BodyText"/>
        <w:spacing w:before="198"/>
        <w:ind w:left="920"/>
        <w:rPr>
          <w:rFonts w:ascii="SimSun"/>
        </w:rPr>
      </w:pPr>
      <w:r>
        <w:rPr>
          <w:rFonts w:ascii="SimSun"/>
          <w:color w:val="2B2A29"/>
        </w:rPr>
        <w:t>using (var hmac = new HMACSHA256(decryptedSessionKey))</w:t>
      </w:r>
    </w:p>
    <w:p>
      <w:pPr>
        <w:pStyle w:val="BodyText"/>
        <w:spacing w:before="39"/>
        <w:ind w:left="920"/>
        <w:rPr>
          <w:rFonts w:ascii="SimSun"/>
        </w:rPr>
      </w:pPr>
      <w:r>
        <w:rPr>
          <w:rFonts w:ascii="SimSun"/>
          <w:color w:val="2B2A29"/>
        </w:rPr>
        <w:t>{</w:t>
      </w:r>
    </w:p>
    <w:p>
      <w:pPr>
        <w:pStyle w:val="BodyText"/>
        <w:spacing w:before="38"/>
        <w:ind w:left="1360"/>
        <w:rPr>
          <w:rFonts w:ascii="SimSun"/>
        </w:rPr>
      </w:pPr>
      <w:r>
        <w:rPr>
          <w:rFonts w:ascii="SimSun"/>
          <w:color w:val="2B2A29"/>
        </w:rPr>
        <w:t>var hmacToCheck = hmac.ComputeHash(</w:t>
      </w:r>
    </w:p>
    <w:p>
      <w:pPr>
        <w:pStyle w:val="BodyText"/>
        <w:spacing w:line="273" w:lineRule="auto" w:before="38"/>
        <w:ind w:left="2790" w:right="1890"/>
        <w:rPr>
          <w:rFonts w:ascii="SimSun"/>
        </w:rPr>
      </w:pPr>
      <w:r>
        <w:rPr>
          <w:rFonts w:ascii="SimSun"/>
          <w:color w:val="2B2A29"/>
        </w:rPr>
        <w:t>Combine(encryptedPacket.EncryptedData, encryptedPacket.Iv));</w:t>
      </w:r>
    </w:p>
    <w:p>
      <w:pPr>
        <w:pStyle w:val="BodyText"/>
        <w:spacing w:before="157"/>
        <w:ind w:left="1360"/>
        <w:rPr>
          <w:rFonts w:ascii="SimSun"/>
        </w:rPr>
      </w:pPr>
      <w:r>
        <w:rPr>
          <w:rFonts w:ascii="SimSun"/>
          <w:color w:val="2B2A29"/>
        </w:rPr>
        <w:t>if (!Compare(encryptedPacket.Hmac, hmacToCheck))</w:t>
      </w:r>
    </w:p>
    <w:p>
      <w:pPr>
        <w:pStyle w:val="BodyText"/>
        <w:spacing w:before="39"/>
        <w:ind w:left="1360"/>
        <w:rPr>
          <w:rFonts w:ascii="SimSun"/>
        </w:rPr>
      </w:pPr>
      <w:r>
        <w:rPr>
          <w:rFonts w:ascii="SimSun"/>
          <w:color w:val="2B2A29"/>
        </w:rPr>
        <w:t>{</w:t>
      </w:r>
    </w:p>
    <w:p>
      <w:pPr>
        <w:pStyle w:val="BodyText"/>
        <w:spacing w:before="38"/>
        <w:ind w:left="1800"/>
        <w:rPr>
          <w:rFonts w:ascii="SimSun"/>
        </w:rPr>
      </w:pPr>
      <w:r>
        <w:rPr>
          <w:rFonts w:ascii="SimSun"/>
          <w:color w:val="2B2A29"/>
        </w:rPr>
        <w:t>throw new CryptographicException(</w:t>
      </w:r>
    </w:p>
    <w:p>
      <w:pPr>
        <w:spacing w:after="0"/>
        <w:rPr>
          <w:rFonts w:ascii="SimSun"/>
        </w:rPr>
        <w:sectPr>
          <w:pgSz w:w="10080" w:h="14400"/>
          <w:pgMar w:header="1037" w:footer="1070" w:top="1260" w:bottom="1260" w:left="600" w:right="600"/>
        </w:sectPr>
      </w:pPr>
    </w:p>
    <w:p>
      <w:pPr>
        <w:pStyle w:val="BodyText"/>
        <w:spacing w:before="3"/>
        <w:rPr>
          <w:rFonts w:ascii="SimSun"/>
          <w:sz w:val="13"/>
        </w:rPr>
      </w:pPr>
    </w:p>
    <w:p>
      <w:pPr>
        <w:pStyle w:val="BodyText"/>
        <w:spacing w:before="68"/>
        <w:ind w:left="1880"/>
        <w:rPr>
          <w:rFonts w:ascii="SimSun"/>
        </w:rPr>
      </w:pPr>
      <w:bookmarkStart w:name="_bookmark119" w:id="126"/>
      <w:bookmarkEnd w:id="126"/>
      <w:r>
        <w:rPr/>
      </w:r>
      <w:r>
        <w:rPr>
          <w:rFonts w:ascii="SimSun"/>
          <w:color w:val="2B2A29"/>
        </w:rPr>
        <w:t>"HMAC does not match encrypted packet.");</w:t>
      </w:r>
    </w:p>
    <w:p>
      <w:pPr>
        <w:pStyle w:val="BodyText"/>
        <w:spacing w:before="38"/>
        <w:ind w:left="1000"/>
        <w:rPr>
          <w:rFonts w:ascii="SimSun"/>
        </w:rPr>
      </w:pPr>
      <w:r>
        <w:rPr>
          <w:rFonts w:ascii="SimSun"/>
          <w:color w:val="2B2A29"/>
        </w:rPr>
        <w:t>}</w:t>
      </w:r>
    </w:p>
    <w:p>
      <w:pPr>
        <w:pStyle w:val="BodyText"/>
        <w:spacing w:before="39"/>
        <w:ind w:left="560"/>
        <w:rPr>
          <w:rFonts w:ascii="SimSun"/>
        </w:rPr>
      </w:pPr>
      <w:r>
        <w:rPr>
          <w:rFonts w:ascii="SimSun"/>
          <w:color w:val="2B2A29"/>
        </w:rPr>
        <w:t>}</w:t>
      </w:r>
    </w:p>
    <w:p>
      <w:pPr>
        <w:pStyle w:val="BodyText"/>
        <w:spacing w:before="8"/>
        <w:rPr>
          <w:rFonts w:ascii="SimSun"/>
          <w:sz w:val="9"/>
        </w:rPr>
      </w:pPr>
    </w:p>
    <w:p>
      <w:pPr>
        <w:pStyle w:val="Heading8"/>
        <w:spacing w:before="88"/>
      </w:pPr>
      <w:r>
        <w:rPr>
          <w:color w:val="2B2A29"/>
          <w:w w:val="135"/>
        </w:rPr>
        <w:t>if </w:t>
      </w:r>
      <w:r>
        <w:rPr>
          <w:color w:val="2B2A29"/>
          <w:w w:val="125"/>
        </w:rPr>
        <w:t>(!digitalSignature.VerifySignature(</w:t>
      </w:r>
    </w:p>
    <w:p>
      <w:pPr>
        <w:spacing w:line="304" w:lineRule="auto" w:before="67"/>
        <w:ind w:left="3200" w:right="483" w:firstLine="0"/>
        <w:jc w:val="left"/>
        <w:rPr>
          <w:rFonts w:ascii="Arial"/>
          <w:b/>
          <w:sz w:val="22"/>
        </w:rPr>
      </w:pPr>
      <w:r>
        <w:rPr>
          <w:rFonts w:ascii="Arial"/>
          <w:b/>
          <w:color w:val="2B2A29"/>
          <w:sz w:val="22"/>
        </w:rPr>
        <w:t>encryptedPacket.Hmac, </w:t>
      </w:r>
      <w:r>
        <w:rPr>
          <w:rFonts w:ascii="Arial"/>
          <w:b/>
          <w:color w:val="2B2A29"/>
          <w:w w:val="95"/>
          <w:sz w:val="22"/>
        </w:rPr>
        <w:t>encryptedPacket.Signature))</w:t>
      </w:r>
    </w:p>
    <w:p>
      <w:pPr>
        <w:spacing w:line="251" w:lineRule="exact" w:before="0"/>
        <w:ind w:left="560" w:right="0" w:firstLine="0"/>
        <w:jc w:val="left"/>
        <w:rPr>
          <w:rFonts w:ascii="Arial"/>
          <w:b/>
          <w:sz w:val="22"/>
        </w:rPr>
      </w:pPr>
      <w:r>
        <w:rPr>
          <w:rFonts w:ascii="Arial"/>
          <w:b/>
          <w:color w:val="2B2A29"/>
          <w:w w:val="128"/>
          <w:sz w:val="22"/>
        </w:rPr>
        <w:t>{</w:t>
      </w:r>
    </w:p>
    <w:p>
      <w:pPr>
        <w:spacing w:before="67"/>
        <w:ind w:left="1440" w:right="0" w:firstLine="0"/>
        <w:jc w:val="left"/>
        <w:rPr>
          <w:rFonts w:ascii="Arial"/>
          <w:b/>
          <w:sz w:val="22"/>
        </w:rPr>
      </w:pPr>
      <w:r>
        <w:rPr>
          <w:rFonts w:ascii="Arial"/>
          <w:b/>
          <w:color w:val="2B2A29"/>
          <w:sz w:val="22"/>
        </w:rPr>
        <w:t>throw new CryptographicException(</w:t>
      </w:r>
    </w:p>
    <w:p>
      <w:pPr>
        <w:spacing w:before="67"/>
        <w:ind w:left="1880" w:right="0" w:firstLine="0"/>
        <w:jc w:val="left"/>
        <w:rPr>
          <w:rFonts w:ascii="Arial"/>
          <w:b/>
          <w:sz w:val="22"/>
        </w:rPr>
      </w:pPr>
      <w:r>
        <w:rPr>
          <w:rFonts w:ascii="Arial"/>
          <w:b/>
          <w:color w:val="2B2A29"/>
          <w:w w:val="105"/>
          <w:sz w:val="22"/>
        </w:rPr>
        <w:t>"Digital Signature can not be verified.");</w:t>
      </w:r>
    </w:p>
    <w:p>
      <w:pPr>
        <w:spacing w:before="67"/>
        <w:ind w:left="560" w:right="0" w:firstLine="0"/>
        <w:jc w:val="left"/>
        <w:rPr>
          <w:rFonts w:ascii="Arial"/>
          <w:b/>
          <w:sz w:val="22"/>
        </w:rPr>
      </w:pPr>
      <w:r>
        <w:rPr>
          <w:rFonts w:ascii="Arial"/>
          <w:b/>
          <w:color w:val="2B2A29"/>
          <w:w w:val="128"/>
          <w:sz w:val="22"/>
        </w:rPr>
        <w:t>}</w:t>
      </w:r>
    </w:p>
    <w:p>
      <w:pPr>
        <w:pStyle w:val="BodyText"/>
        <w:spacing w:before="8"/>
        <w:rPr>
          <w:rFonts w:ascii="Arial"/>
          <w:b/>
          <w:sz w:val="12"/>
        </w:rPr>
      </w:pPr>
    </w:p>
    <w:p>
      <w:pPr>
        <w:pStyle w:val="BodyText"/>
        <w:spacing w:before="67"/>
        <w:ind w:left="560"/>
        <w:rPr>
          <w:rFonts w:ascii="SimSun"/>
        </w:rPr>
      </w:pPr>
      <w:r>
        <w:rPr>
          <w:rFonts w:ascii="SimSun"/>
          <w:color w:val="2B2A29"/>
        </w:rPr>
        <w:t>var decryptedData = _aes.Decrypt(</w:t>
      </w:r>
    </w:p>
    <w:p>
      <w:pPr>
        <w:pStyle w:val="BodyText"/>
        <w:spacing w:line="273" w:lineRule="auto" w:before="39"/>
        <w:ind w:left="3200" w:right="2360"/>
        <w:rPr>
          <w:rFonts w:ascii="SimSun"/>
        </w:rPr>
      </w:pPr>
      <w:r>
        <w:rPr>
          <w:rFonts w:ascii="SimSun"/>
          <w:color w:val="2B2A29"/>
        </w:rPr>
        <w:t>encryptedPacket.EncryptedData, decryptedSessionKey, encryptedPacket.Iv);</w:t>
      </w:r>
    </w:p>
    <w:p>
      <w:pPr>
        <w:pStyle w:val="BodyText"/>
        <w:spacing w:before="156"/>
        <w:ind w:left="560"/>
        <w:rPr>
          <w:rFonts w:ascii="SimSun"/>
        </w:rPr>
      </w:pPr>
      <w:r>
        <w:rPr>
          <w:rFonts w:ascii="SimSun"/>
          <w:color w:val="2B2A29"/>
        </w:rPr>
        <w:t>return decryptedData;</w:t>
      </w:r>
    </w:p>
    <w:p>
      <w:pPr>
        <w:pStyle w:val="BodyText"/>
        <w:spacing w:before="38"/>
        <w:ind w:left="120"/>
        <w:rPr>
          <w:rFonts w:ascii="SimSun"/>
        </w:rPr>
      </w:pPr>
      <w:r>
        <w:rPr>
          <w:rFonts w:ascii="SimSun"/>
          <w:color w:val="2B2A29"/>
        </w:rPr>
        <w:t>}</w:t>
      </w:r>
    </w:p>
    <w:p>
      <w:pPr>
        <w:pStyle w:val="BodyText"/>
        <w:spacing w:before="198"/>
        <w:ind w:left="479"/>
      </w:pPr>
      <w:r>
        <w:rPr>
          <w:color w:val="2B2A29"/>
          <w:w w:val="110"/>
        </w:rPr>
        <w:t>In the update </w:t>
      </w:r>
      <w:r>
        <w:rPr>
          <w:rFonts w:ascii="SimSun"/>
          <w:color w:val="2B2A29"/>
          <w:w w:val="110"/>
        </w:rPr>
        <w:t>DecryptData</w:t>
      </w:r>
      <w:r>
        <w:rPr>
          <w:rFonts w:ascii="SimSun"/>
          <w:color w:val="2B2A29"/>
          <w:spacing w:val="-80"/>
          <w:w w:val="110"/>
        </w:rPr>
        <w:t> </w:t>
      </w:r>
      <w:r>
        <w:rPr>
          <w:color w:val="2B2A29"/>
          <w:w w:val="110"/>
        </w:rPr>
        <w:t>method, as soon as we check that the HMAC for</w:t>
      </w:r>
    </w:p>
    <w:p>
      <w:pPr>
        <w:pStyle w:val="BodyText"/>
        <w:spacing w:line="309" w:lineRule="auto" w:before="69"/>
        <w:ind w:left="120" w:right="1111"/>
      </w:pPr>
      <w:r>
        <w:rPr>
          <w:color w:val="2B2A29"/>
          <w:w w:val="115"/>
        </w:rPr>
        <w:t>the</w:t>
      </w:r>
      <w:r>
        <w:rPr>
          <w:color w:val="2B2A29"/>
          <w:spacing w:val="-30"/>
          <w:w w:val="115"/>
        </w:rPr>
        <w:t> </w:t>
      </w:r>
      <w:r>
        <w:rPr>
          <w:color w:val="2B2A29"/>
          <w:w w:val="115"/>
        </w:rPr>
        <w:t>message</w:t>
      </w:r>
      <w:r>
        <w:rPr>
          <w:color w:val="2B2A29"/>
          <w:spacing w:val="-30"/>
          <w:w w:val="115"/>
        </w:rPr>
        <w:t> </w:t>
      </w:r>
      <w:r>
        <w:rPr>
          <w:color w:val="2B2A29"/>
          <w:w w:val="115"/>
        </w:rPr>
        <w:t>is</w:t>
      </w:r>
      <w:r>
        <w:rPr>
          <w:color w:val="2B2A29"/>
          <w:spacing w:val="-30"/>
          <w:w w:val="115"/>
        </w:rPr>
        <w:t> </w:t>
      </w:r>
      <w:r>
        <w:rPr>
          <w:color w:val="2B2A29"/>
          <w:w w:val="115"/>
        </w:rPr>
        <w:t>valid,</w:t>
      </w:r>
      <w:r>
        <w:rPr>
          <w:color w:val="2B2A29"/>
          <w:spacing w:val="-30"/>
          <w:w w:val="115"/>
        </w:rPr>
        <w:t> </w:t>
      </w:r>
      <w:r>
        <w:rPr>
          <w:color w:val="2B2A29"/>
          <w:w w:val="115"/>
        </w:rPr>
        <w:t>which</w:t>
      </w:r>
      <w:r>
        <w:rPr>
          <w:color w:val="2B2A29"/>
          <w:spacing w:val="-30"/>
          <w:w w:val="115"/>
        </w:rPr>
        <w:t> </w:t>
      </w:r>
      <w:r>
        <w:rPr>
          <w:color w:val="2B2A29"/>
          <w:w w:val="115"/>
        </w:rPr>
        <w:t>indicates</w:t>
      </w:r>
      <w:r>
        <w:rPr>
          <w:color w:val="2B2A29"/>
          <w:spacing w:val="-30"/>
          <w:w w:val="115"/>
        </w:rPr>
        <w:t> </w:t>
      </w:r>
      <w:r>
        <w:rPr>
          <w:color w:val="2B2A29"/>
          <w:w w:val="115"/>
        </w:rPr>
        <w:t>that</w:t>
      </w:r>
      <w:r>
        <w:rPr>
          <w:color w:val="2B2A29"/>
          <w:spacing w:val="-30"/>
          <w:w w:val="115"/>
        </w:rPr>
        <w:t> </w:t>
      </w:r>
      <w:r>
        <w:rPr>
          <w:color w:val="2B2A29"/>
          <w:w w:val="115"/>
        </w:rPr>
        <w:t>the</w:t>
      </w:r>
      <w:r>
        <w:rPr>
          <w:color w:val="2B2A29"/>
          <w:spacing w:val="-30"/>
          <w:w w:val="115"/>
        </w:rPr>
        <w:t> </w:t>
      </w:r>
      <w:r>
        <w:rPr>
          <w:color w:val="2B2A29"/>
          <w:w w:val="115"/>
        </w:rPr>
        <w:t>message</w:t>
      </w:r>
      <w:r>
        <w:rPr>
          <w:color w:val="2B2A29"/>
          <w:spacing w:val="-30"/>
          <w:w w:val="115"/>
        </w:rPr>
        <w:t> </w:t>
      </w:r>
      <w:r>
        <w:rPr>
          <w:color w:val="2B2A29"/>
          <w:w w:val="115"/>
        </w:rPr>
        <w:t>hasn’t</w:t>
      </w:r>
      <w:r>
        <w:rPr>
          <w:color w:val="2B2A29"/>
          <w:spacing w:val="-30"/>
          <w:w w:val="115"/>
        </w:rPr>
        <w:t> </w:t>
      </w:r>
      <w:r>
        <w:rPr>
          <w:color w:val="2B2A29"/>
          <w:w w:val="115"/>
        </w:rPr>
        <w:t>been</w:t>
      </w:r>
      <w:r>
        <w:rPr>
          <w:color w:val="2B2A29"/>
          <w:spacing w:val="-30"/>
          <w:w w:val="115"/>
        </w:rPr>
        <w:t> </w:t>
      </w:r>
      <w:r>
        <w:rPr>
          <w:color w:val="2B2A29"/>
          <w:w w:val="115"/>
        </w:rPr>
        <w:t>tampered</w:t>
      </w:r>
      <w:r>
        <w:rPr>
          <w:color w:val="2B2A29"/>
          <w:spacing w:val="-30"/>
          <w:w w:val="115"/>
        </w:rPr>
        <w:t> </w:t>
      </w:r>
      <w:r>
        <w:rPr>
          <w:color w:val="2B2A29"/>
          <w:w w:val="115"/>
        </w:rPr>
        <w:t>with or</w:t>
      </w:r>
      <w:r>
        <w:rPr>
          <w:color w:val="2B2A29"/>
          <w:spacing w:val="-28"/>
          <w:w w:val="115"/>
        </w:rPr>
        <w:t> </w:t>
      </w:r>
      <w:r>
        <w:rPr>
          <w:color w:val="2B2A29"/>
          <w:w w:val="115"/>
        </w:rPr>
        <w:t>corrupted</w:t>
      </w:r>
      <w:r>
        <w:rPr>
          <w:color w:val="2B2A29"/>
          <w:spacing w:val="-28"/>
          <w:w w:val="115"/>
        </w:rPr>
        <w:t> </w:t>
      </w:r>
      <w:r>
        <w:rPr>
          <w:color w:val="2B2A29"/>
          <w:w w:val="115"/>
        </w:rPr>
        <w:t>in</w:t>
      </w:r>
      <w:r>
        <w:rPr>
          <w:color w:val="2B2A29"/>
          <w:spacing w:val="-28"/>
          <w:w w:val="115"/>
        </w:rPr>
        <w:t> </w:t>
      </w:r>
      <w:r>
        <w:rPr>
          <w:color w:val="2B2A29"/>
          <w:w w:val="115"/>
        </w:rPr>
        <w:t>transit,</w:t>
      </w:r>
      <w:r>
        <w:rPr>
          <w:color w:val="2B2A29"/>
          <w:spacing w:val="-27"/>
          <w:w w:val="115"/>
        </w:rPr>
        <w:t> </w:t>
      </w:r>
      <w:r>
        <w:rPr>
          <w:color w:val="2B2A29"/>
          <w:w w:val="115"/>
        </w:rPr>
        <w:t>we</w:t>
      </w:r>
      <w:r>
        <w:rPr>
          <w:color w:val="2B2A29"/>
          <w:spacing w:val="-28"/>
          <w:w w:val="115"/>
        </w:rPr>
        <w:t> </w:t>
      </w:r>
      <w:r>
        <w:rPr>
          <w:color w:val="2B2A29"/>
          <w:w w:val="115"/>
        </w:rPr>
        <w:t>can</w:t>
      </w:r>
      <w:r>
        <w:rPr>
          <w:color w:val="2B2A29"/>
          <w:spacing w:val="-28"/>
          <w:w w:val="115"/>
        </w:rPr>
        <w:t> </w:t>
      </w:r>
      <w:r>
        <w:rPr>
          <w:color w:val="2B2A29"/>
          <w:w w:val="115"/>
        </w:rPr>
        <w:t>verify</w:t>
      </w:r>
      <w:r>
        <w:rPr>
          <w:color w:val="2B2A29"/>
          <w:spacing w:val="-28"/>
          <w:w w:val="115"/>
        </w:rPr>
        <w:t> </w:t>
      </w:r>
      <w:r>
        <w:rPr>
          <w:color w:val="2B2A29"/>
          <w:w w:val="115"/>
        </w:rPr>
        <w:t>the</w:t>
      </w:r>
      <w:r>
        <w:rPr>
          <w:color w:val="2B2A29"/>
          <w:spacing w:val="-27"/>
          <w:w w:val="115"/>
        </w:rPr>
        <w:t> </w:t>
      </w:r>
      <w:r>
        <w:rPr>
          <w:color w:val="2B2A29"/>
          <w:w w:val="115"/>
        </w:rPr>
        <w:t>digital</w:t>
      </w:r>
      <w:r>
        <w:rPr>
          <w:color w:val="2B2A29"/>
          <w:spacing w:val="-28"/>
          <w:w w:val="115"/>
        </w:rPr>
        <w:t> </w:t>
      </w:r>
      <w:r>
        <w:rPr>
          <w:color w:val="2B2A29"/>
          <w:spacing w:val="-3"/>
          <w:w w:val="115"/>
        </w:rPr>
        <w:t>signature.</w:t>
      </w:r>
      <w:r>
        <w:rPr>
          <w:color w:val="2B2A29"/>
          <w:spacing w:val="-28"/>
          <w:w w:val="115"/>
        </w:rPr>
        <w:t> </w:t>
      </w:r>
      <w:r>
        <w:rPr>
          <w:color w:val="2B2A29"/>
          <w:spacing w:val="-5"/>
          <w:w w:val="115"/>
        </w:rPr>
        <w:t>We</w:t>
      </w:r>
      <w:r>
        <w:rPr>
          <w:color w:val="2B2A29"/>
          <w:spacing w:val="-28"/>
          <w:w w:val="115"/>
        </w:rPr>
        <w:t> </w:t>
      </w:r>
      <w:r>
        <w:rPr>
          <w:color w:val="2B2A29"/>
          <w:w w:val="115"/>
        </w:rPr>
        <w:t>do</w:t>
      </w:r>
      <w:r>
        <w:rPr>
          <w:color w:val="2B2A29"/>
          <w:spacing w:val="-27"/>
          <w:w w:val="115"/>
        </w:rPr>
        <w:t> </w:t>
      </w:r>
      <w:r>
        <w:rPr>
          <w:color w:val="2B2A29"/>
          <w:w w:val="115"/>
        </w:rPr>
        <w:t>this</w:t>
      </w:r>
      <w:r>
        <w:rPr>
          <w:color w:val="2B2A29"/>
          <w:spacing w:val="-28"/>
          <w:w w:val="115"/>
        </w:rPr>
        <w:t> </w:t>
      </w:r>
      <w:r>
        <w:rPr>
          <w:color w:val="2B2A29"/>
          <w:w w:val="115"/>
        </w:rPr>
        <w:t>by</w:t>
      </w:r>
      <w:r>
        <w:rPr>
          <w:color w:val="2B2A29"/>
          <w:spacing w:val="-28"/>
          <w:w w:val="115"/>
        </w:rPr>
        <w:t> </w:t>
      </w:r>
      <w:r>
        <w:rPr>
          <w:color w:val="2B2A29"/>
          <w:w w:val="115"/>
        </w:rPr>
        <w:t>calling</w:t>
      </w:r>
    </w:p>
    <w:p>
      <w:pPr>
        <w:pStyle w:val="BodyText"/>
        <w:spacing w:line="253" w:lineRule="exact"/>
        <w:ind w:left="120"/>
      </w:pPr>
      <w:r>
        <w:rPr>
          <w:rFonts w:ascii="SimSun"/>
          <w:color w:val="2B2A29"/>
          <w:w w:val="110"/>
        </w:rPr>
        <w:t>VerifySignature</w:t>
      </w:r>
      <w:r>
        <w:rPr>
          <w:rFonts w:ascii="SimSun"/>
          <w:color w:val="2B2A29"/>
          <w:spacing w:val="-95"/>
          <w:w w:val="110"/>
        </w:rPr>
        <w:t> </w:t>
      </w:r>
      <w:r>
        <w:rPr>
          <w:color w:val="2B2A29"/>
          <w:w w:val="110"/>
        </w:rPr>
        <w:t>on</w:t>
      </w:r>
      <w:r>
        <w:rPr>
          <w:color w:val="2B2A29"/>
          <w:spacing w:val="-34"/>
          <w:w w:val="110"/>
        </w:rPr>
        <w:t> </w:t>
      </w:r>
      <w:r>
        <w:rPr>
          <w:color w:val="2B2A29"/>
          <w:w w:val="110"/>
        </w:rPr>
        <w:t>our</w:t>
      </w:r>
      <w:r>
        <w:rPr>
          <w:color w:val="2B2A29"/>
          <w:spacing w:val="-34"/>
          <w:w w:val="110"/>
        </w:rPr>
        <w:t> </w:t>
      </w:r>
      <w:r>
        <w:rPr>
          <w:color w:val="2B2A29"/>
          <w:w w:val="110"/>
        </w:rPr>
        <w:t>digital</w:t>
      </w:r>
      <w:r>
        <w:rPr>
          <w:color w:val="2B2A29"/>
          <w:spacing w:val="-33"/>
          <w:w w:val="110"/>
        </w:rPr>
        <w:t> </w:t>
      </w:r>
      <w:r>
        <w:rPr>
          <w:color w:val="2B2A29"/>
          <w:w w:val="110"/>
        </w:rPr>
        <w:t>signature</w:t>
      </w:r>
      <w:r>
        <w:rPr>
          <w:color w:val="2B2A29"/>
          <w:spacing w:val="-34"/>
          <w:w w:val="110"/>
        </w:rPr>
        <w:t> </w:t>
      </w:r>
      <w:r>
        <w:rPr>
          <w:color w:val="2B2A29"/>
          <w:w w:val="110"/>
        </w:rPr>
        <w:t>implementation</w:t>
      </w:r>
      <w:r>
        <w:rPr>
          <w:color w:val="2B2A29"/>
          <w:spacing w:val="-34"/>
          <w:w w:val="110"/>
        </w:rPr>
        <w:t> </w:t>
      </w:r>
      <w:r>
        <w:rPr>
          <w:color w:val="2B2A29"/>
          <w:w w:val="110"/>
        </w:rPr>
        <w:t>and</w:t>
      </w:r>
      <w:r>
        <w:rPr>
          <w:color w:val="2B2A29"/>
          <w:spacing w:val="-34"/>
          <w:w w:val="110"/>
        </w:rPr>
        <w:t> </w:t>
      </w:r>
      <w:r>
        <w:rPr>
          <w:color w:val="2B2A29"/>
          <w:w w:val="110"/>
        </w:rPr>
        <w:t>provide</w:t>
      </w:r>
      <w:r>
        <w:rPr>
          <w:color w:val="2B2A29"/>
          <w:spacing w:val="-34"/>
          <w:w w:val="110"/>
        </w:rPr>
        <w:t> </w:t>
      </w:r>
      <w:r>
        <w:rPr>
          <w:color w:val="2B2A29"/>
          <w:w w:val="110"/>
        </w:rPr>
        <w:t>the</w:t>
      </w:r>
      <w:r>
        <w:rPr>
          <w:color w:val="2B2A29"/>
          <w:spacing w:val="-34"/>
          <w:w w:val="110"/>
        </w:rPr>
        <w:t> </w:t>
      </w:r>
      <w:r>
        <w:rPr>
          <w:color w:val="2B2A29"/>
          <w:w w:val="110"/>
        </w:rPr>
        <w:t>HMAC</w:t>
      </w:r>
      <w:r>
        <w:rPr>
          <w:color w:val="2B2A29"/>
          <w:spacing w:val="-33"/>
          <w:w w:val="110"/>
        </w:rPr>
        <w:t> </w:t>
      </w:r>
      <w:r>
        <w:rPr>
          <w:color w:val="2B2A29"/>
          <w:w w:val="110"/>
        </w:rPr>
        <w:t>from</w:t>
      </w:r>
    </w:p>
    <w:p>
      <w:pPr>
        <w:pStyle w:val="BodyText"/>
        <w:spacing w:line="285" w:lineRule="auto" w:before="69"/>
        <w:ind w:left="120"/>
      </w:pPr>
      <w:r>
        <w:rPr>
          <w:color w:val="2B2A29"/>
          <w:w w:val="110"/>
        </w:rPr>
        <w:t>our encrypted packet; we also provide the digital signature that also is stored in the </w:t>
      </w:r>
      <w:r>
        <w:rPr>
          <w:rFonts w:ascii="SimSun"/>
          <w:color w:val="2B2A29"/>
          <w:w w:val="105"/>
        </w:rPr>
        <w:t>EncryptedPacket</w:t>
      </w:r>
      <w:r>
        <w:rPr>
          <w:color w:val="2B2A29"/>
          <w:w w:val="105"/>
        </w:rPr>
        <w:t>.</w:t>
      </w:r>
      <w:r>
        <w:rPr>
          <w:color w:val="2B2A29"/>
          <w:spacing w:val="-18"/>
          <w:w w:val="105"/>
        </w:rPr>
        <w:t> </w:t>
      </w:r>
      <w:r>
        <w:rPr>
          <w:color w:val="2B2A29"/>
          <w:spacing w:val="-3"/>
          <w:w w:val="105"/>
        </w:rPr>
        <w:t>At</w:t>
      </w:r>
      <w:r>
        <w:rPr>
          <w:color w:val="2B2A29"/>
          <w:spacing w:val="-17"/>
          <w:w w:val="105"/>
        </w:rPr>
        <w:t> </w:t>
      </w:r>
      <w:r>
        <w:rPr>
          <w:color w:val="2B2A29"/>
          <w:w w:val="105"/>
        </w:rPr>
        <w:t>this</w:t>
      </w:r>
      <w:r>
        <w:rPr>
          <w:color w:val="2B2A29"/>
          <w:spacing w:val="-17"/>
          <w:w w:val="105"/>
        </w:rPr>
        <w:t> </w:t>
      </w:r>
      <w:r>
        <w:rPr>
          <w:color w:val="2B2A29"/>
          <w:w w:val="105"/>
        </w:rPr>
        <w:t>point,</w:t>
      </w:r>
      <w:r>
        <w:rPr>
          <w:color w:val="2B2A29"/>
          <w:spacing w:val="-18"/>
          <w:w w:val="105"/>
        </w:rPr>
        <w:t> </w:t>
      </w:r>
      <w:r>
        <w:rPr>
          <w:color w:val="2B2A29"/>
          <w:w w:val="105"/>
        </w:rPr>
        <w:t>we</w:t>
      </w:r>
      <w:r>
        <w:rPr>
          <w:color w:val="2B2A29"/>
          <w:spacing w:val="-17"/>
          <w:w w:val="105"/>
        </w:rPr>
        <w:t> </w:t>
      </w:r>
      <w:r>
        <w:rPr>
          <w:color w:val="2B2A29"/>
          <w:w w:val="105"/>
        </w:rPr>
        <w:t>are</w:t>
      </w:r>
      <w:r>
        <w:rPr>
          <w:color w:val="2B2A29"/>
          <w:spacing w:val="-17"/>
          <w:w w:val="105"/>
        </w:rPr>
        <w:t> </w:t>
      </w:r>
      <w:r>
        <w:rPr>
          <w:color w:val="2B2A29"/>
          <w:w w:val="105"/>
        </w:rPr>
        <w:t>happy</w:t>
      </w:r>
      <w:r>
        <w:rPr>
          <w:color w:val="2B2A29"/>
          <w:spacing w:val="-17"/>
          <w:w w:val="105"/>
        </w:rPr>
        <w:t> </w:t>
      </w:r>
      <w:r>
        <w:rPr>
          <w:color w:val="2B2A29"/>
          <w:w w:val="105"/>
        </w:rPr>
        <w:t>that</w:t>
      </w:r>
      <w:r>
        <w:rPr>
          <w:color w:val="2B2A29"/>
          <w:spacing w:val="-18"/>
          <w:w w:val="105"/>
        </w:rPr>
        <w:t> </w:t>
      </w:r>
      <w:r>
        <w:rPr>
          <w:color w:val="2B2A29"/>
          <w:w w:val="105"/>
        </w:rPr>
        <w:t>the</w:t>
      </w:r>
      <w:r>
        <w:rPr>
          <w:color w:val="2B2A29"/>
          <w:spacing w:val="-17"/>
          <w:w w:val="105"/>
        </w:rPr>
        <w:t> </w:t>
      </w:r>
      <w:r>
        <w:rPr>
          <w:color w:val="2B2A29"/>
          <w:w w:val="105"/>
        </w:rPr>
        <w:t>HMAC</w:t>
      </w:r>
      <w:r>
        <w:rPr>
          <w:color w:val="2B2A29"/>
          <w:spacing w:val="-17"/>
          <w:w w:val="105"/>
        </w:rPr>
        <w:t> </w:t>
      </w:r>
      <w:r>
        <w:rPr>
          <w:color w:val="2B2A29"/>
          <w:w w:val="105"/>
        </w:rPr>
        <w:t>is</w:t>
      </w:r>
      <w:r>
        <w:rPr>
          <w:color w:val="2B2A29"/>
          <w:spacing w:val="-17"/>
          <w:w w:val="105"/>
        </w:rPr>
        <w:t> </w:t>
      </w:r>
      <w:r>
        <w:rPr>
          <w:color w:val="2B2A29"/>
          <w:w w:val="105"/>
        </w:rPr>
        <w:t>valid.</w:t>
      </w:r>
      <w:r>
        <w:rPr>
          <w:color w:val="2B2A29"/>
          <w:spacing w:val="-18"/>
          <w:w w:val="105"/>
        </w:rPr>
        <w:t> </w:t>
      </w:r>
      <w:r>
        <w:rPr>
          <w:color w:val="2B2A29"/>
          <w:w w:val="105"/>
        </w:rPr>
        <w:t>If</w:t>
      </w:r>
      <w:r>
        <w:rPr>
          <w:color w:val="2B2A29"/>
          <w:spacing w:val="-17"/>
          <w:w w:val="105"/>
        </w:rPr>
        <w:t> </w:t>
      </w:r>
      <w:r>
        <w:rPr>
          <w:rFonts w:ascii="SimSun"/>
          <w:color w:val="2B2A29"/>
          <w:w w:val="105"/>
        </w:rPr>
        <w:t>VerifySignature </w:t>
      </w:r>
      <w:r>
        <w:rPr>
          <w:color w:val="2B2A29"/>
          <w:w w:val="110"/>
        </w:rPr>
        <w:t>returns true, then we can proceed to decrypt our original data with AES. If </w:t>
      </w:r>
      <w:r>
        <w:rPr>
          <w:rFonts w:ascii="SimSun"/>
          <w:color w:val="2B2A29"/>
          <w:w w:val="110"/>
        </w:rPr>
        <w:t>VerifySignature</w:t>
      </w:r>
      <w:r>
        <w:rPr>
          <w:rFonts w:ascii="SimSun"/>
          <w:color w:val="2B2A29"/>
          <w:spacing w:val="-84"/>
          <w:w w:val="110"/>
        </w:rPr>
        <w:t> </w:t>
      </w:r>
      <w:r>
        <w:rPr>
          <w:color w:val="2B2A29"/>
          <w:w w:val="110"/>
        </w:rPr>
        <w:t>returns</w:t>
      </w:r>
      <w:r>
        <w:rPr>
          <w:color w:val="2B2A29"/>
          <w:spacing w:val="-23"/>
          <w:w w:val="110"/>
        </w:rPr>
        <w:t> </w:t>
      </w:r>
      <w:r>
        <w:rPr>
          <w:color w:val="2B2A29"/>
          <w:w w:val="110"/>
        </w:rPr>
        <w:t>false,</w:t>
      </w:r>
      <w:r>
        <w:rPr>
          <w:color w:val="2B2A29"/>
          <w:spacing w:val="-23"/>
          <w:w w:val="110"/>
        </w:rPr>
        <w:t> </w:t>
      </w:r>
      <w:r>
        <w:rPr>
          <w:color w:val="2B2A29"/>
          <w:w w:val="110"/>
        </w:rPr>
        <w:t>then</w:t>
      </w:r>
      <w:r>
        <w:rPr>
          <w:color w:val="2B2A29"/>
          <w:spacing w:val="-23"/>
          <w:w w:val="110"/>
        </w:rPr>
        <w:t> </w:t>
      </w:r>
      <w:r>
        <w:rPr>
          <w:color w:val="2B2A29"/>
          <w:w w:val="110"/>
        </w:rPr>
        <w:t>we</w:t>
      </w:r>
      <w:r>
        <w:rPr>
          <w:color w:val="2B2A29"/>
          <w:spacing w:val="-23"/>
          <w:w w:val="110"/>
        </w:rPr>
        <w:t> </w:t>
      </w:r>
      <w:r>
        <w:rPr>
          <w:color w:val="2B2A29"/>
          <w:w w:val="110"/>
        </w:rPr>
        <w:t>throw</w:t>
      </w:r>
      <w:r>
        <w:rPr>
          <w:color w:val="2B2A29"/>
          <w:spacing w:val="-23"/>
          <w:w w:val="110"/>
        </w:rPr>
        <w:t> </w:t>
      </w:r>
      <w:r>
        <w:rPr>
          <w:color w:val="2B2A29"/>
          <w:w w:val="110"/>
        </w:rPr>
        <w:t>an</w:t>
      </w:r>
      <w:r>
        <w:rPr>
          <w:color w:val="2B2A29"/>
          <w:spacing w:val="-23"/>
          <w:w w:val="110"/>
        </w:rPr>
        <w:t> </w:t>
      </w:r>
      <w:r>
        <w:rPr>
          <w:color w:val="2B2A29"/>
          <w:w w:val="110"/>
        </w:rPr>
        <w:t>exception</w:t>
      </w:r>
      <w:r>
        <w:rPr>
          <w:color w:val="2B2A29"/>
          <w:spacing w:val="-23"/>
          <w:w w:val="110"/>
        </w:rPr>
        <w:t> </w:t>
      </w:r>
      <w:r>
        <w:rPr>
          <w:color w:val="2B2A29"/>
          <w:w w:val="110"/>
        </w:rPr>
        <w:t>and</w:t>
      </w:r>
      <w:r>
        <w:rPr>
          <w:color w:val="2B2A29"/>
          <w:spacing w:val="-23"/>
          <w:w w:val="110"/>
        </w:rPr>
        <w:t> </w:t>
      </w:r>
      <w:r>
        <w:rPr>
          <w:color w:val="2B2A29"/>
          <w:w w:val="110"/>
        </w:rPr>
        <w:t>then</w:t>
      </w:r>
      <w:r>
        <w:rPr>
          <w:color w:val="2B2A29"/>
          <w:spacing w:val="-23"/>
          <w:w w:val="110"/>
        </w:rPr>
        <w:t> </w:t>
      </w:r>
      <w:r>
        <w:rPr>
          <w:color w:val="2B2A29"/>
          <w:w w:val="110"/>
        </w:rPr>
        <w:t>abort</w:t>
      </w:r>
      <w:r>
        <w:rPr>
          <w:color w:val="2B2A29"/>
          <w:spacing w:val="-23"/>
          <w:w w:val="110"/>
        </w:rPr>
        <w:t> </w:t>
      </w:r>
      <w:r>
        <w:rPr>
          <w:color w:val="2B2A29"/>
          <w:w w:val="110"/>
        </w:rPr>
        <w:t>the</w:t>
      </w:r>
      <w:r>
        <w:rPr>
          <w:color w:val="2B2A29"/>
          <w:spacing w:val="-23"/>
          <w:w w:val="110"/>
        </w:rPr>
        <w:t> </w:t>
      </w:r>
      <w:r>
        <w:rPr>
          <w:color w:val="2B2A29"/>
          <w:w w:val="110"/>
        </w:rPr>
        <w:t>method.</w:t>
      </w:r>
    </w:p>
    <w:p>
      <w:pPr>
        <w:pStyle w:val="BodyText"/>
        <w:spacing w:line="309" w:lineRule="auto" w:before="20"/>
        <w:ind w:left="120" w:right="566" w:firstLine="359"/>
      </w:pPr>
      <w:r>
        <w:rPr>
          <w:color w:val="2B2A29"/>
          <w:w w:val="115"/>
        </w:rPr>
        <w:t>By</w:t>
      </w:r>
      <w:r>
        <w:rPr>
          <w:color w:val="2B2A29"/>
          <w:spacing w:val="-32"/>
          <w:w w:val="115"/>
        </w:rPr>
        <w:t> </w:t>
      </w:r>
      <w:r>
        <w:rPr>
          <w:color w:val="2B2A29"/>
          <w:w w:val="115"/>
        </w:rPr>
        <w:t>including</w:t>
      </w:r>
      <w:r>
        <w:rPr>
          <w:color w:val="2B2A29"/>
          <w:spacing w:val="-32"/>
          <w:w w:val="115"/>
        </w:rPr>
        <w:t> </w:t>
      </w:r>
      <w:r>
        <w:rPr>
          <w:color w:val="2B2A29"/>
          <w:w w:val="115"/>
        </w:rPr>
        <w:t>the</w:t>
      </w:r>
      <w:r>
        <w:rPr>
          <w:color w:val="2B2A29"/>
          <w:spacing w:val="-31"/>
          <w:w w:val="115"/>
        </w:rPr>
        <w:t> </w:t>
      </w:r>
      <w:r>
        <w:rPr>
          <w:color w:val="2B2A29"/>
          <w:w w:val="115"/>
        </w:rPr>
        <w:t>facility</w:t>
      </w:r>
      <w:r>
        <w:rPr>
          <w:color w:val="2B2A29"/>
          <w:spacing w:val="-32"/>
          <w:w w:val="115"/>
        </w:rPr>
        <w:t> </w:t>
      </w:r>
      <w:r>
        <w:rPr>
          <w:color w:val="2B2A29"/>
          <w:w w:val="115"/>
        </w:rPr>
        <w:t>to</w:t>
      </w:r>
      <w:r>
        <w:rPr>
          <w:color w:val="2B2A29"/>
          <w:spacing w:val="-32"/>
          <w:w w:val="115"/>
        </w:rPr>
        <w:t> </w:t>
      </w:r>
      <w:r>
        <w:rPr>
          <w:color w:val="2B2A29"/>
          <w:w w:val="115"/>
        </w:rPr>
        <w:t>store</w:t>
      </w:r>
      <w:r>
        <w:rPr>
          <w:color w:val="2B2A29"/>
          <w:spacing w:val="-31"/>
          <w:w w:val="115"/>
        </w:rPr>
        <w:t> </w:t>
      </w:r>
      <w:r>
        <w:rPr>
          <w:color w:val="2B2A29"/>
          <w:w w:val="115"/>
        </w:rPr>
        <w:t>and</w:t>
      </w:r>
      <w:r>
        <w:rPr>
          <w:color w:val="2B2A29"/>
          <w:spacing w:val="-32"/>
          <w:w w:val="115"/>
        </w:rPr>
        <w:t> </w:t>
      </w:r>
      <w:r>
        <w:rPr>
          <w:color w:val="2B2A29"/>
          <w:w w:val="115"/>
        </w:rPr>
        <w:t>verify</w:t>
      </w:r>
      <w:r>
        <w:rPr>
          <w:color w:val="2B2A29"/>
          <w:spacing w:val="-32"/>
          <w:w w:val="115"/>
        </w:rPr>
        <w:t> </w:t>
      </w:r>
      <w:r>
        <w:rPr>
          <w:color w:val="2B2A29"/>
          <w:w w:val="115"/>
        </w:rPr>
        <w:t>a</w:t>
      </w:r>
      <w:r>
        <w:rPr>
          <w:color w:val="2B2A29"/>
          <w:spacing w:val="-31"/>
          <w:w w:val="115"/>
        </w:rPr>
        <w:t> </w:t>
      </w:r>
      <w:r>
        <w:rPr>
          <w:color w:val="2B2A29"/>
          <w:w w:val="115"/>
        </w:rPr>
        <w:t>digital</w:t>
      </w:r>
      <w:r>
        <w:rPr>
          <w:color w:val="2B2A29"/>
          <w:spacing w:val="-32"/>
          <w:w w:val="115"/>
        </w:rPr>
        <w:t> </w:t>
      </w:r>
      <w:r>
        <w:rPr>
          <w:color w:val="2B2A29"/>
          <w:w w:val="115"/>
        </w:rPr>
        <w:t>signature,</w:t>
      </w:r>
      <w:r>
        <w:rPr>
          <w:color w:val="2B2A29"/>
          <w:spacing w:val="-32"/>
          <w:w w:val="115"/>
        </w:rPr>
        <w:t> </w:t>
      </w:r>
      <w:r>
        <w:rPr>
          <w:color w:val="2B2A29"/>
          <w:w w:val="115"/>
        </w:rPr>
        <w:t>if</w:t>
      </w:r>
      <w:r>
        <w:rPr>
          <w:color w:val="2B2A29"/>
          <w:spacing w:val="-31"/>
          <w:w w:val="115"/>
        </w:rPr>
        <w:t> </w:t>
      </w:r>
      <w:r>
        <w:rPr>
          <w:color w:val="2B2A29"/>
          <w:w w:val="115"/>
        </w:rPr>
        <w:t>the</w:t>
      </w:r>
      <w:r>
        <w:rPr>
          <w:color w:val="2B2A29"/>
          <w:spacing w:val="-32"/>
          <w:w w:val="115"/>
        </w:rPr>
        <w:t> </w:t>
      </w:r>
      <w:r>
        <w:rPr>
          <w:color w:val="2B2A29"/>
          <w:w w:val="115"/>
        </w:rPr>
        <w:t>signature</w:t>
      </w:r>
      <w:r>
        <w:rPr>
          <w:color w:val="2B2A29"/>
          <w:spacing w:val="-31"/>
          <w:w w:val="115"/>
        </w:rPr>
        <w:t> </w:t>
      </w:r>
      <w:r>
        <w:rPr>
          <w:color w:val="2B2A29"/>
          <w:w w:val="115"/>
        </w:rPr>
        <w:t>verifies correctly,</w:t>
      </w:r>
      <w:r>
        <w:rPr>
          <w:color w:val="2B2A29"/>
          <w:spacing w:val="-26"/>
          <w:w w:val="115"/>
        </w:rPr>
        <w:t> </w:t>
      </w:r>
      <w:r>
        <w:rPr>
          <w:color w:val="2B2A29"/>
          <w:w w:val="115"/>
        </w:rPr>
        <w:t>we</w:t>
      </w:r>
      <w:r>
        <w:rPr>
          <w:color w:val="2B2A29"/>
          <w:spacing w:val="-25"/>
          <w:w w:val="115"/>
        </w:rPr>
        <w:t> </w:t>
      </w:r>
      <w:r>
        <w:rPr>
          <w:color w:val="2B2A29"/>
          <w:w w:val="115"/>
        </w:rPr>
        <w:t>can</w:t>
      </w:r>
      <w:r>
        <w:rPr>
          <w:color w:val="2B2A29"/>
          <w:spacing w:val="-25"/>
          <w:w w:val="115"/>
        </w:rPr>
        <w:t> </w:t>
      </w:r>
      <w:r>
        <w:rPr>
          <w:color w:val="2B2A29"/>
          <w:w w:val="115"/>
        </w:rPr>
        <w:t>be</w:t>
      </w:r>
      <w:r>
        <w:rPr>
          <w:color w:val="2B2A29"/>
          <w:spacing w:val="-25"/>
          <w:w w:val="115"/>
        </w:rPr>
        <w:t> </w:t>
      </w:r>
      <w:r>
        <w:rPr>
          <w:color w:val="2B2A29"/>
          <w:w w:val="115"/>
        </w:rPr>
        <w:t>sure</w:t>
      </w:r>
      <w:r>
        <w:rPr>
          <w:color w:val="2B2A29"/>
          <w:spacing w:val="-25"/>
          <w:w w:val="115"/>
        </w:rPr>
        <w:t> </w:t>
      </w:r>
      <w:r>
        <w:rPr>
          <w:color w:val="2B2A29"/>
          <w:w w:val="115"/>
        </w:rPr>
        <w:t>that</w:t>
      </w:r>
      <w:r>
        <w:rPr>
          <w:color w:val="2B2A29"/>
          <w:spacing w:val="-25"/>
          <w:w w:val="115"/>
        </w:rPr>
        <w:t> </w:t>
      </w:r>
      <w:r>
        <w:rPr>
          <w:color w:val="2B2A29"/>
          <w:w w:val="115"/>
        </w:rPr>
        <w:t>the</w:t>
      </w:r>
      <w:r>
        <w:rPr>
          <w:color w:val="2B2A29"/>
          <w:spacing w:val="-26"/>
          <w:w w:val="115"/>
        </w:rPr>
        <w:t> </w:t>
      </w:r>
      <w:r>
        <w:rPr>
          <w:color w:val="2B2A29"/>
          <w:w w:val="115"/>
        </w:rPr>
        <w:t>sender</w:t>
      </w:r>
      <w:r>
        <w:rPr>
          <w:color w:val="2B2A29"/>
          <w:spacing w:val="-25"/>
          <w:w w:val="115"/>
        </w:rPr>
        <w:t> </w:t>
      </w:r>
      <w:r>
        <w:rPr>
          <w:color w:val="2B2A29"/>
          <w:w w:val="115"/>
        </w:rPr>
        <w:t>of</w:t>
      </w:r>
      <w:r>
        <w:rPr>
          <w:color w:val="2B2A29"/>
          <w:spacing w:val="-25"/>
          <w:w w:val="115"/>
        </w:rPr>
        <w:t> </w:t>
      </w:r>
      <w:r>
        <w:rPr>
          <w:color w:val="2B2A29"/>
          <w:w w:val="115"/>
        </w:rPr>
        <w:t>the</w:t>
      </w:r>
      <w:r>
        <w:rPr>
          <w:color w:val="2B2A29"/>
          <w:spacing w:val="-25"/>
          <w:w w:val="115"/>
        </w:rPr>
        <w:t> </w:t>
      </w:r>
      <w:r>
        <w:rPr>
          <w:color w:val="2B2A29"/>
          <w:w w:val="115"/>
        </w:rPr>
        <w:t>message</w:t>
      </w:r>
      <w:r>
        <w:rPr>
          <w:color w:val="2B2A29"/>
          <w:spacing w:val="-25"/>
          <w:w w:val="115"/>
        </w:rPr>
        <w:t> </w:t>
      </w:r>
      <w:r>
        <w:rPr>
          <w:color w:val="2B2A29"/>
          <w:w w:val="115"/>
        </w:rPr>
        <w:t>was</w:t>
      </w:r>
      <w:r>
        <w:rPr>
          <w:color w:val="2B2A29"/>
          <w:spacing w:val="-25"/>
          <w:w w:val="115"/>
        </w:rPr>
        <w:t> </w:t>
      </w:r>
      <w:r>
        <w:rPr>
          <w:color w:val="2B2A29"/>
          <w:w w:val="115"/>
        </w:rPr>
        <w:t>indeed</w:t>
      </w:r>
      <w:r>
        <w:rPr>
          <w:color w:val="2B2A29"/>
          <w:spacing w:val="-26"/>
          <w:w w:val="115"/>
        </w:rPr>
        <w:t> </w:t>
      </w:r>
      <w:r>
        <w:rPr>
          <w:color w:val="2B2A29"/>
          <w:w w:val="115"/>
        </w:rPr>
        <w:t>who</w:t>
      </w:r>
      <w:r>
        <w:rPr>
          <w:color w:val="2B2A29"/>
          <w:spacing w:val="-25"/>
          <w:w w:val="115"/>
        </w:rPr>
        <w:t> </w:t>
      </w:r>
      <w:r>
        <w:rPr>
          <w:color w:val="2B2A29"/>
          <w:w w:val="115"/>
        </w:rPr>
        <w:t>they</w:t>
      </w:r>
      <w:r>
        <w:rPr>
          <w:color w:val="2B2A29"/>
          <w:spacing w:val="-25"/>
          <w:w w:val="115"/>
        </w:rPr>
        <w:t> </w:t>
      </w:r>
      <w:r>
        <w:rPr>
          <w:color w:val="2B2A29"/>
          <w:w w:val="115"/>
        </w:rPr>
        <w:t>claim</w:t>
      </w:r>
      <w:r>
        <w:rPr>
          <w:color w:val="2B2A29"/>
          <w:spacing w:val="-25"/>
          <w:w w:val="115"/>
        </w:rPr>
        <w:t> </w:t>
      </w:r>
      <w:r>
        <w:rPr>
          <w:color w:val="2B2A29"/>
          <w:w w:val="115"/>
        </w:rPr>
        <w:t>to be.</w:t>
      </w:r>
      <w:r>
        <w:rPr>
          <w:color w:val="2B2A29"/>
          <w:spacing w:val="-25"/>
          <w:w w:val="115"/>
        </w:rPr>
        <w:t> </w:t>
      </w:r>
      <w:r>
        <w:rPr>
          <w:color w:val="2B2A29"/>
          <w:w w:val="115"/>
        </w:rPr>
        <w:t>Because</w:t>
      </w:r>
      <w:r>
        <w:rPr>
          <w:color w:val="2B2A29"/>
          <w:spacing w:val="-25"/>
          <w:w w:val="115"/>
        </w:rPr>
        <w:t> </w:t>
      </w:r>
      <w:r>
        <w:rPr>
          <w:color w:val="2B2A29"/>
          <w:w w:val="115"/>
        </w:rPr>
        <w:t>the</w:t>
      </w:r>
      <w:r>
        <w:rPr>
          <w:color w:val="2B2A29"/>
          <w:spacing w:val="-25"/>
          <w:w w:val="115"/>
        </w:rPr>
        <w:t> </w:t>
      </w:r>
      <w:r>
        <w:rPr>
          <w:color w:val="2B2A29"/>
          <w:w w:val="115"/>
        </w:rPr>
        <w:t>digital</w:t>
      </w:r>
      <w:r>
        <w:rPr>
          <w:color w:val="2B2A29"/>
          <w:spacing w:val="-25"/>
          <w:w w:val="115"/>
        </w:rPr>
        <w:t> </w:t>
      </w:r>
      <w:r>
        <w:rPr>
          <w:color w:val="2B2A29"/>
          <w:w w:val="115"/>
        </w:rPr>
        <w:t>signature</w:t>
      </w:r>
      <w:r>
        <w:rPr>
          <w:color w:val="2B2A29"/>
          <w:spacing w:val="-25"/>
          <w:w w:val="115"/>
        </w:rPr>
        <w:t> </w:t>
      </w:r>
      <w:r>
        <w:rPr>
          <w:color w:val="2B2A29"/>
          <w:w w:val="115"/>
        </w:rPr>
        <w:t>has</w:t>
      </w:r>
      <w:r>
        <w:rPr>
          <w:color w:val="2B2A29"/>
          <w:spacing w:val="-25"/>
          <w:w w:val="115"/>
        </w:rPr>
        <w:t> </w:t>
      </w:r>
      <w:r>
        <w:rPr>
          <w:color w:val="2B2A29"/>
          <w:w w:val="115"/>
        </w:rPr>
        <w:t>to</w:t>
      </w:r>
      <w:r>
        <w:rPr>
          <w:color w:val="2B2A29"/>
          <w:spacing w:val="-25"/>
          <w:w w:val="115"/>
        </w:rPr>
        <w:t> </w:t>
      </w:r>
      <w:r>
        <w:rPr>
          <w:color w:val="2B2A29"/>
          <w:w w:val="115"/>
        </w:rPr>
        <w:t>be</w:t>
      </w:r>
      <w:r>
        <w:rPr>
          <w:color w:val="2B2A29"/>
          <w:spacing w:val="-24"/>
          <w:w w:val="115"/>
        </w:rPr>
        <w:t> </w:t>
      </w:r>
      <w:r>
        <w:rPr>
          <w:color w:val="2B2A29"/>
          <w:w w:val="115"/>
        </w:rPr>
        <w:t>generated</w:t>
      </w:r>
      <w:r>
        <w:rPr>
          <w:color w:val="2B2A29"/>
          <w:spacing w:val="-25"/>
          <w:w w:val="115"/>
        </w:rPr>
        <w:t> </w:t>
      </w:r>
      <w:r>
        <w:rPr>
          <w:color w:val="2B2A29"/>
          <w:w w:val="115"/>
        </w:rPr>
        <w:t>using</w:t>
      </w:r>
      <w:r>
        <w:rPr>
          <w:color w:val="2B2A29"/>
          <w:spacing w:val="-25"/>
          <w:w w:val="115"/>
        </w:rPr>
        <w:t> </w:t>
      </w:r>
      <w:r>
        <w:rPr>
          <w:color w:val="2B2A29"/>
          <w:w w:val="115"/>
        </w:rPr>
        <w:t>the</w:t>
      </w:r>
      <w:r>
        <w:rPr>
          <w:color w:val="2B2A29"/>
          <w:spacing w:val="-25"/>
          <w:w w:val="115"/>
        </w:rPr>
        <w:t> </w:t>
      </w:r>
      <w:r>
        <w:rPr>
          <w:color w:val="2B2A29"/>
          <w:w w:val="115"/>
        </w:rPr>
        <w:t>senders</w:t>
      </w:r>
      <w:r>
        <w:rPr>
          <w:color w:val="2B2A29"/>
          <w:spacing w:val="-25"/>
          <w:w w:val="115"/>
        </w:rPr>
        <w:t> </w:t>
      </w:r>
      <w:r>
        <w:rPr>
          <w:color w:val="2B2A29"/>
          <w:w w:val="115"/>
        </w:rPr>
        <w:t>private</w:t>
      </w:r>
      <w:r>
        <w:rPr>
          <w:color w:val="2B2A29"/>
          <w:spacing w:val="-25"/>
          <w:w w:val="115"/>
        </w:rPr>
        <w:t> </w:t>
      </w:r>
      <w:r>
        <w:rPr>
          <w:color w:val="2B2A29"/>
          <w:w w:val="115"/>
        </w:rPr>
        <w:t>key,</w:t>
      </w:r>
      <w:r>
        <w:rPr>
          <w:color w:val="2B2A29"/>
          <w:spacing w:val="-25"/>
          <w:w w:val="115"/>
        </w:rPr>
        <w:t> </w:t>
      </w:r>
      <w:r>
        <w:rPr>
          <w:color w:val="2B2A29"/>
          <w:w w:val="115"/>
        </w:rPr>
        <w:t>and we</w:t>
      </w:r>
      <w:r>
        <w:rPr>
          <w:color w:val="2B2A29"/>
          <w:spacing w:val="-29"/>
          <w:w w:val="115"/>
        </w:rPr>
        <w:t> </w:t>
      </w:r>
      <w:r>
        <w:rPr>
          <w:color w:val="2B2A29"/>
          <w:w w:val="115"/>
        </w:rPr>
        <w:t>use</w:t>
      </w:r>
      <w:r>
        <w:rPr>
          <w:color w:val="2B2A29"/>
          <w:spacing w:val="-28"/>
          <w:w w:val="115"/>
        </w:rPr>
        <w:t> </w:t>
      </w:r>
      <w:r>
        <w:rPr>
          <w:color w:val="2B2A29"/>
          <w:w w:val="115"/>
        </w:rPr>
        <w:t>the</w:t>
      </w:r>
      <w:r>
        <w:rPr>
          <w:color w:val="2B2A29"/>
          <w:spacing w:val="-28"/>
          <w:w w:val="115"/>
        </w:rPr>
        <w:t> </w:t>
      </w:r>
      <w:r>
        <w:rPr>
          <w:color w:val="2B2A29"/>
          <w:w w:val="115"/>
        </w:rPr>
        <w:t>senders</w:t>
      </w:r>
      <w:r>
        <w:rPr>
          <w:color w:val="2B2A29"/>
          <w:spacing w:val="-28"/>
          <w:w w:val="115"/>
        </w:rPr>
        <w:t> </w:t>
      </w:r>
      <w:r>
        <w:rPr>
          <w:color w:val="2B2A29"/>
          <w:w w:val="115"/>
        </w:rPr>
        <w:t>public</w:t>
      </w:r>
      <w:r>
        <w:rPr>
          <w:color w:val="2B2A29"/>
          <w:spacing w:val="-28"/>
          <w:w w:val="115"/>
        </w:rPr>
        <w:t> </w:t>
      </w:r>
      <w:r>
        <w:rPr>
          <w:color w:val="2B2A29"/>
          <w:w w:val="115"/>
        </w:rPr>
        <w:t>key</w:t>
      </w:r>
      <w:r>
        <w:rPr>
          <w:color w:val="2B2A29"/>
          <w:spacing w:val="-28"/>
          <w:w w:val="115"/>
        </w:rPr>
        <w:t> </w:t>
      </w:r>
      <w:r>
        <w:rPr>
          <w:color w:val="2B2A29"/>
          <w:w w:val="115"/>
        </w:rPr>
        <w:t>to</w:t>
      </w:r>
      <w:r>
        <w:rPr>
          <w:color w:val="2B2A29"/>
          <w:spacing w:val="-28"/>
          <w:w w:val="115"/>
        </w:rPr>
        <w:t> </w:t>
      </w:r>
      <w:r>
        <w:rPr>
          <w:color w:val="2B2A29"/>
          <w:w w:val="115"/>
        </w:rPr>
        <w:t>enable</w:t>
      </w:r>
      <w:r>
        <w:rPr>
          <w:color w:val="2B2A29"/>
          <w:spacing w:val="-28"/>
          <w:w w:val="115"/>
        </w:rPr>
        <w:t> </w:t>
      </w:r>
      <w:r>
        <w:rPr>
          <w:color w:val="2B2A29"/>
          <w:w w:val="115"/>
        </w:rPr>
        <w:t>verification</w:t>
      </w:r>
      <w:r>
        <w:rPr>
          <w:color w:val="2B2A29"/>
          <w:spacing w:val="-28"/>
          <w:w w:val="115"/>
        </w:rPr>
        <w:t> </w:t>
      </w:r>
      <w:r>
        <w:rPr>
          <w:color w:val="2B2A29"/>
          <w:w w:val="115"/>
        </w:rPr>
        <w:t>of</w:t>
      </w:r>
      <w:r>
        <w:rPr>
          <w:color w:val="2B2A29"/>
          <w:spacing w:val="-28"/>
          <w:w w:val="115"/>
        </w:rPr>
        <w:t> </w:t>
      </w:r>
      <w:r>
        <w:rPr>
          <w:color w:val="2B2A29"/>
          <w:w w:val="115"/>
        </w:rPr>
        <w:t>the</w:t>
      </w:r>
      <w:r>
        <w:rPr>
          <w:color w:val="2B2A29"/>
          <w:spacing w:val="-28"/>
          <w:w w:val="115"/>
        </w:rPr>
        <w:t> </w:t>
      </w:r>
      <w:r>
        <w:rPr>
          <w:color w:val="2B2A29"/>
          <w:w w:val="115"/>
        </w:rPr>
        <w:t>digital</w:t>
      </w:r>
      <w:r>
        <w:rPr>
          <w:color w:val="2B2A29"/>
          <w:spacing w:val="-28"/>
          <w:w w:val="115"/>
        </w:rPr>
        <w:t> </w:t>
      </w:r>
      <w:r>
        <w:rPr>
          <w:color w:val="2B2A29"/>
          <w:w w:val="115"/>
        </w:rPr>
        <w:t>signature;</w:t>
      </w:r>
      <w:r>
        <w:rPr>
          <w:color w:val="2B2A29"/>
          <w:spacing w:val="-28"/>
          <w:w w:val="115"/>
        </w:rPr>
        <w:t> </w:t>
      </w:r>
      <w:r>
        <w:rPr>
          <w:color w:val="2B2A29"/>
          <w:w w:val="115"/>
        </w:rPr>
        <w:t>this</w:t>
      </w:r>
      <w:r>
        <w:rPr>
          <w:color w:val="2B2A29"/>
          <w:spacing w:val="-28"/>
          <w:w w:val="115"/>
        </w:rPr>
        <w:t> </w:t>
      </w:r>
      <w:r>
        <w:rPr>
          <w:color w:val="2B2A29"/>
          <w:w w:val="115"/>
        </w:rPr>
        <w:t>gives</w:t>
      </w:r>
      <w:r>
        <w:rPr>
          <w:color w:val="2B2A29"/>
          <w:spacing w:val="-28"/>
          <w:w w:val="115"/>
        </w:rPr>
        <w:t> </w:t>
      </w:r>
      <w:r>
        <w:rPr>
          <w:color w:val="2B2A29"/>
          <w:w w:val="115"/>
        </w:rPr>
        <w:t>us non-repudiation</w:t>
      </w:r>
      <w:r>
        <w:rPr>
          <w:color w:val="2B2A29"/>
          <w:spacing w:val="-20"/>
          <w:w w:val="115"/>
        </w:rPr>
        <w:t> </w:t>
      </w:r>
      <w:r>
        <w:rPr>
          <w:color w:val="2B2A29"/>
          <w:w w:val="115"/>
        </w:rPr>
        <w:t>on</w:t>
      </w:r>
      <w:r>
        <w:rPr>
          <w:color w:val="2B2A29"/>
          <w:spacing w:val="-19"/>
          <w:w w:val="115"/>
        </w:rPr>
        <w:t> </w:t>
      </w:r>
      <w:r>
        <w:rPr>
          <w:color w:val="2B2A29"/>
          <w:w w:val="115"/>
        </w:rPr>
        <w:t>our</w:t>
      </w:r>
      <w:r>
        <w:rPr>
          <w:color w:val="2B2A29"/>
          <w:spacing w:val="-20"/>
          <w:w w:val="115"/>
        </w:rPr>
        <w:t> </w:t>
      </w:r>
      <w:r>
        <w:rPr>
          <w:color w:val="2B2A29"/>
          <w:w w:val="115"/>
        </w:rPr>
        <w:t>hybrid</w:t>
      </w:r>
      <w:r>
        <w:rPr>
          <w:color w:val="2B2A29"/>
          <w:spacing w:val="-19"/>
          <w:w w:val="115"/>
        </w:rPr>
        <w:t> </w:t>
      </w:r>
      <w:r>
        <w:rPr>
          <w:color w:val="2B2A29"/>
          <w:w w:val="115"/>
        </w:rPr>
        <w:t>encryption</w:t>
      </w:r>
      <w:r>
        <w:rPr>
          <w:color w:val="2B2A29"/>
          <w:spacing w:val="-20"/>
          <w:w w:val="115"/>
        </w:rPr>
        <w:t> </w:t>
      </w:r>
      <w:r>
        <w:rPr>
          <w:color w:val="2B2A29"/>
          <w:w w:val="115"/>
        </w:rPr>
        <w:t>example.</w:t>
      </w:r>
    </w:p>
    <w:p>
      <w:pPr>
        <w:pStyle w:val="BodyText"/>
        <w:spacing w:line="309" w:lineRule="auto" w:before="4"/>
        <w:ind w:left="120" w:right="655" w:firstLine="359"/>
      </w:pPr>
      <w:r>
        <w:rPr>
          <w:color w:val="2B2A29"/>
          <w:w w:val="115"/>
        </w:rPr>
        <w:t>Earlier</w:t>
      </w:r>
      <w:r>
        <w:rPr>
          <w:color w:val="2B2A29"/>
          <w:spacing w:val="-32"/>
          <w:w w:val="115"/>
        </w:rPr>
        <w:t> </w:t>
      </w:r>
      <w:r>
        <w:rPr>
          <w:color w:val="2B2A29"/>
          <w:w w:val="115"/>
        </w:rPr>
        <w:t>in</w:t>
      </w:r>
      <w:r>
        <w:rPr>
          <w:color w:val="2B2A29"/>
          <w:spacing w:val="-32"/>
          <w:w w:val="115"/>
        </w:rPr>
        <w:t> </w:t>
      </w:r>
      <w:r>
        <w:rPr>
          <w:color w:val="2B2A29"/>
          <w:w w:val="115"/>
        </w:rPr>
        <w:t>the</w:t>
      </w:r>
      <w:r>
        <w:rPr>
          <w:color w:val="2B2A29"/>
          <w:spacing w:val="-32"/>
          <w:w w:val="115"/>
        </w:rPr>
        <w:t> </w:t>
      </w:r>
      <w:r>
        <w:rPr>
          <w:color w:val="2B2A29"/>
          <w:w w:val="115"/>
        </w:rPr>
        <w:t>book,</w:t>
      </w:r>
      <w:r>
        <w:rPr>
          <w:color w:val="2B2A29"/>
          <w:spacing w:val="-32"/>
          <w:w w:val="115"/>
        </w:rPr>
        <w:t> </w:t>
      </w:r>
      <w:r>
        <w:rPr>
          <w:color w:val="2B2A29"/>
          <w:w w:val="115"/>
        </w:rPr>
        <w:t>we</w:t>
      </w:r>
      <w:r>
        <w:rPr>
          <w:color w:val="2B2A29"/>
          <w:spacing w:val="-32"/>
          <w:w w:val="115"/>
        </w:rPr>
        <w:t> </w:t>
      </w:r>
      <w:r>
        <w:rPr>
          <w:color w:val="2B2A29"/>
          <w:w w:val="115"/>
        </w:rPr>
        <w:t>discussed</w:t>
      </w:r>
      <w:r>
        <w:rPr>
          <w:color w:val="2B2A29"/>
          <w:spacing w:val="-32"/>
          <w:w w:val="115"/>
        </w:rPr>
        <w:t> </w:t>
      </w:r>
      <w:r>
        <w:rPr>
          <w:color w:val="2B2A29"/>
          <w:w w:val="115"/>
        </w:rPr>
        <w:t>the</w:t>
      </w:r>
      <w:r>
        <w:rPr>
          <w:color w:val="2B2A29"/>
          <w:spacing w:val="-32"/>
          <w:w w:val="115"/>
        </w:rPr>
        <w:t> </w:t>
      </w:r>
      <w:r>
        <w:rPr>
          <w:color w:val="2B2A29"/>
          <w:w w:val="115"/>
        </w:rPr>
        <w:t>four</w:t>
      </w:r>
      <w:r>
        <w:rPr>
          <w:color w:val="2B2A29"/>
          <w:spacing w:val="-32"/>
          <w:w w:val="115"/>
        </w:rPr>
        <w:t> </w:t>
      </w:r>
      <w:r>
        <w:rPr>
          <w:color w:val="2B2A29"/>
          <w:w w:val="115"/>
        </w:rPr>
        <w:t>pillars</w:t>
      </w:r>
      <w:r>
        <w:rPr>
          <w:color w:val="2B2A29"/>
          <w:spacing w:val="-32"/>
          <w:w w:val="115"/>
        </w:rPr>
        <w:t> </w:t>
      </w:r>
      <w:r>
        <w:rPr>
          <w:color w:val="2B2A29"/>
          <w:w w:val="115"/>
        </w:rPr>
        <w:t>of</w:t>
      </w:r>
      <w:r>
        <w:rPr>
          <w:color w:val="2B2A29"/>
          <w:spacing w:val="-32"/>
          <w:w w:val="115"/>
        </w:rPr>
        <w:t> </w:t>
      </w:r>
      <w:r>
        <w:rPr>
          <w:color w:val="2B2A29"/>
          <w:w w:val="115"/>
        </w:rPr>
        <w:t>cryptography,</w:t>
      </w:r>
      <w:r>
        <w:rPr>
          <w:color w:val="2B2A29"/>
          <w:spacing w:val="-32"/>
          <w:w w:val="115"/>
        </w:rPr>
        <w:t> </w:t>
      </w:r>
      <w:r>
        <w:rPr>
          <w:color w:val="2B2A29"/>
          <w:w w:val="115"/>
        </w:rPr>
        <w:t>confidentiality, integrity,</w:t>
      </w:r>
      <w:r>
        <w:rPr>
          <w:color w:val="2B2A29"/>
          <w:spacing w:val="-32"/>
          <w:w w:val="115"/>
        </w:rPr>
        <w:t> </w:t>
      </w:r>
      <w:r>
        <w:rPr>
          <w:color w:val="2B2A29"/>
          <w:w w:val="115"/>
        </w:rPr>
        <w:t>authentication,</w:t>
      </w:r>
      <w:r>
        <w:rPr>
          <w:color w:val="2B2A29"/>
          <w:spacing w:val="-32"/>
          <w:w w:val="115"/>
        </w:rPr>
        <w:t> </w:t>
      </w:r>
      <w:r>
        <w:rPr>
          <w:color w:val="2B2A29"/>
          <w:w w:val="115"/>
        </w:rPr>
        <w:t>and</w:t>
      </w:r>
      <w:r>
        <w:rPr>
          <w:color w:val="2B2A29"/>
          <w:spacing w:val="-32"/>
          <w:w w:val="115"/>
        </w:rPr>
        <w:t> </w:t>
      </w:r>
      <w:r>
        <w:rPr>
          <w:color w:val="2B2A29"/>
          <w:w w:val="115"/>
        </w:rPr>
        <w:t>non-repudiation.</w:t>
      </w:r>
      <w:r>
        <w:rPr>
          <w:color w:val="2B2A29"/>
          <w:spacing w:val="-32"/>
          <w:w w:val="115"/>
        </w:rPr>
        <w:t> </w:t>
      </w:r>
      <w:r>
        <w:rPr>
          <w:color w:val="2B2A29"/>
          <w:w w:val="115"/>
        </w:rPr>
        <w:t>What</w:t>
      </w:r>
      <w:r>
        <w:rPr>
          <w:color w:val="2B2A29"/>
          <w:spacing w:val="-32"/>
          <w:w w:val="115"/>
        </w:rPr>
        <w:t> </w:t>
      </w:r>
      <w:r>
        <w:rPr>
          <w:color w:val="2B2A29"/>
          <w:w w:val="115"/>
        </w:rPr>
        <w:t>we</w:t>
      </w:r>
      <w:r>
        <w:rPr>
          <w:color w:val="2B2A29"/>
          <w:spacing w:val="-32"/>
          <w:w w:val="115"/>
        </w:rPr>
        <w:t> </w:t>
      </w:r>
      <w:r>
        <w:rPr>
          <w:color w:val="2B2A29"/>
          <w:w w:val="115"/>
        </w:rPr>
        <w:t>built</w:t>
      </w:r>
      <w:r>
        <w:rPr>
          <w:color w:val="2B2A29"/>
          <w:spacing w:val="-32"/>
          <w:w w:val="115"/>
        </w:rPr>
        <w:t> </w:t>
      </w:r>
      <w:r>
        <w:rPr>
          <w:color w:val="2B2A29"/>
          <w:w w:val="115"/>
        </w:rPr>
        <w:t>in</w:t>
      </w:r>
      <w:r>
        <w:rPr>
          <w:color w:val="2B2A29"/>
          <w:spacing w:val="-32"/>
          <w:w w:val="115"/>
        </w:rPr>
        <w:t> </w:t>
      </w:r>
      <w:r>
        <w:rPr>
          <w:color w:val="2B2A29"/>
          <w:w w:val="115"/>
        </w:rPr>
        <w:t>this</w:t>
      </w:r>
      <w:r>
        <w:rPr>
          <w:color w:val="2B2A29"/>
          <w:spacing w:val="-32"/>
          <w:w w:val="115"/>
        </w:rPr>
        <w:t> </w:t>
      </w:r>
      <w:r>
        <w:rPr>
          <w:color w:val="2B2A29"/>
          <w:w w:val="115"/>
        </w:rPr>
        <w:t>hybrid</w:t>
      </w:r>
      <w:r>
        <w:rPr>
          <w:color w:val="2B2A29"/>
          <w:spacing w:val="-32"/>
          <w:w w:val="115"/>
        </w:rPr>
        <w:t> </w:t>
      </w:r>
      <w:r>
        <w:rPr>
          <w:color w:val="2B2A29"/>
          <w:w w:val="115"/>
        </w:rPr>
        <w:t>encryption example</w:t>
      </w:r>
      <w:r>
        <w:rPr>
          <w:color w:val="2B2A29"/>
          <w:spacing w:val="-20"/>
          <w:w w:val="115"/>
        </w:rPr>
        <w:t> </w:t>
      </w:r>
      <w:r>
        <w:rPr>
          <w:color w:val="2B2A29"/>
          <w:w w:val="115"/>
        </w:rPr>
        <w:t>satisfies</w:t>
      </w:r>
      <w:r>
        <w:rPr>
          <w:color w:val="2B2A29"/>
          <w:spacing w:val="-19"/>
          <w:w w:val="115"/>
        </w:rPr>
        <w:t> </w:t>
      </w:r>
      <w:r>
        <w:rPr>
          <w:color w:val="2B2A29"/>
          <w:w w:val="115"/>
        </w:rPr>
        <w:t>all</w:t>
      </w:r>
      <w:r>
        <w:rPr>
          <w:color w:val="2B2A29"/>
          <w:spacing w:val="-19"/>
          <w:w w:val="115"/>
        </w:rPr>
        <w:t> </w:t>
      </w:r>
      <w:r>
        <w:rPr>
          <w:color w:val="2B2A29"/>
          <w:w w:val="115"/>
        </w:rPr>
        <w:t>four</w:t>
      </w:r>
      <w:r>
        <w:rPr>
          <w:color w:val="2B2A29"/>
          <w:spacing w:val="-19"/>
          <w:w w:val="115"/>
        </w:rPr>
        <w:t> </w:t>
      </w:r>
      <w:r>
        <w:rPr>
          <w:color w:val="2B2A29"/>
          <w:w w:val="115"/>
        </w:rPr>
        <w:t>of</w:t>
      </w:r>
      <w:r>
        <w:rPr>
          <w:color w:val="2B2A29"/>
          <w:spacing w:val="-20"/>
          <w:w w:val="115"/>
        </w:rPr>
        <w:t> </w:t>
      </w:r>
      <w:r>
        <w:rPr>
          <w:color w:val="2B2A29"/>
          <w:w w:val="115"/>
        </w:rPr>
        <w:t>those</w:t>
      </w:r>
      <w:r>
        <w:rPr>
          <w:color w:val="2B2A29"/>
          <w:spacing w:val="-19"/>
          <w:w w:val="115"/>
        </w:rPr>
        <w:t> </w:t>
      </w:r>
      <w:r>
        <w:rPr>
          <w:color w:val="2B2A29"/>
          <w:w w:val="115"/>
        </w:rPr>
        <w:t>pillars.</w:t>
      </w:r>
    </w:p>
    <w:p>
      <w:pPr>
        <w:spacing w:after="0" w:line="309" w:lineRule="auto"/>
        <w:sectPr>
          <w:pgSz w:w="10080" w:h="14400"/>
          <w:pgMar w:header="1037" w:footer="1070" w:top="1260" w:bottom="1260" w:left="600" w:right="600"/>
        </w:sectPr>
      </w:pPr>
    </w:p>
    <w:p>
      <w:pPr>
        <w:pStyle w:val="Heading3"/>
        <w:ind w:left="480"/>
      </w:pPr>
      <w:r>
        <w:rPr>
          <w:color w:val="2B2A29"/>
          <w:w w:val="95"/>
        </w:rPr>
        <w:t>Summary</w:t>
      </w:r>
    </w:p>
    <w:p>
      <w:pPr>
        <w:pStyle w:val="BodyText"/>
        <w:spacing w:line="304" w:lineRule="auto" w:before="205"/>
        <w:ind w:left="480" w:right="195"/>
      </w:pPr>
      <w:r>
        <w:rPr>
          <w:color w:val="2B2A29"/>
          <w:w w:val="115"/>
        </w:rPr>
        <w:t>In this </w:t>
      </w:r>
      <w:r>
        <w:rPr>
          <w:color w:val="2B2A29"/>
          <w:spacing w:val="-3"/>
          <w:w w:val="115"/>
        </w:rPr>
        <w:t>chapter, </w:t>
      </w:r>
      <w:r>
        <w:rPr>
          <w:color w:val="2B2A29"/>
          <w:w w:val="115"/>
        </w:rPr>
        <w:t>we took a lot of what we learned so </w:t>
      </w:r>
      <w:r>
        <w:rPr>
          <w:color w:val="2B2A29"/>
          <w:spacing w:val="-5"/>
          <w:w w:val="115"/>
        </w:rPr>
        <w:t>far, </w:t>
      </w:r>
      <w:r>
        <w:rPr>
          <w:color w:val="2B2A29"/>
          <w:w w:val="115"/>
        </w:rPr>
        <w:t>including random number generation, hashing and authenticated hashing, symmetric encryption with AES, asymmetric</w:t>
      </w:r>
      <w:r>
        <w:rPr>
          <w:color w:val="2B2A29"/>
          <w:spacing w:val="-32"/>
          <w:w w:val="115"/>
        </w:rPr>
        <w:t> </w:t>
      </w:r>
      <w:r>
        <w:rPr>
          <w:color w:val="2B2A29"/>
          <w:w w:val="115"/>
        </w:rPr>
        <w:t>encryption</w:t>
      </w:r>
      <w:r>
        <w:rPr>
          <w:color w:val="2B2A29"/>
          <w:spacing w:val="-31"/>
          <w:w w:val="115"/>
        </w:rPr>
        <w:t> </w:t>
      </w:r>
      <w:r>
        <w:rPr>
          <w:color w:val="2B2A29"/>
          <w:w w:val="115"/>
        </w:rPr>
        <w:t>with</w:t>
      </w:r>
      <w:r>
        <w:rPr>
          <w:color w:val="2B2A29"/>
          <w:spacing w:val="-32"/>
          <w:w w:val="115"/>
        </w:rPr>
        <w:t> </w:t>
      </w:r>
      <w:r>
        <w:rPr>
          <w:color w:val="2B2A29"/>
          <w:w w:val="115"/>
        </w:rPr>
        <w:t>RSA,</w:t>
      </w:r>
      <w:r>
        <w:rPr>
          <w:color w:val="2B2A29"/>
          <w:spacing w:val="-31"/>
          <w:w w:val="115"/>
        </w:rPr>
        <w:t> </w:t>
      </w:r>
      <w:r>
        <w:rPr>
          <w:color w:val="2B2A29"/>
          <w:w w:val="115"/>
        </w:rPr>
        <w:t>and</w:t>
      </w:r>
      <w:r>
        <w:rPr>
          <w:color w:val="2B2A29"/>
          <w:spacing w:val="-32"/>
          <w:w w:val="115"/>
        </w:rPr>
        <w:t> </w:t>
      </w:r>
      <w:r>
        <w:rPr>
          <w:color w:val="2B2A29"/>
          <w:w w:val="115"/>
        </w:rPr>
        <w:t>digital</w:t>
      </w:r>
      <w:r>
        <w:rPr>
          <w:color w:val="2B2A29"/>
          <w:spacing w:val="-31"/>
          <w:w w:val="115"/>
        </w:rPr>
        <w:t> </w:t>
      </w:r>
      <w:r>
        <w:rPr>
          <w:color w:val="2B2A29"/>
          <w:w w:val="115"/>
        </w:rPr>
        <w:t>signatures,</w:t>
      </w:r>
      <w:r>
        <w:rPr>
          <w:color w:val="2B2A29"/>
          <w:spacing w:val="-31"/>
          <w:w w:val="115"/>
        </w:rPr>
        <w:t> </w:t>
      </w:r>
      <w:r>
        <w:rPr>
          <w:color w:val="2B2A29"/>
          <w:w w:val="115"/>
        </w:rPr>
        <w:t>and</w:t>
      </w:r>
      <w:r>
        <w:rPr>
          <w:color w:val="2B2A29"/>
          <w:spacing w:val="-32"/>
          <w:w w:val="115"/>
        </w:rPr>
        <w:t> </w:t>
      </w:r>
      <w:r>
        <w:rPr>
          <w:color w:val="2B2A29"/>
          <w:w w:val="115"/>
        </w:rPr>
        <w:t>combined</w:t>
      </w:r>
      <w:r>
        <w:rPr>
          <w:color w:val="2B2A29"/>
          <w:spacing w:val="-31"/>
          <w:w w:val="115"/>
        </w:rPr>
        <w:t> </w:t>
      </w:r>
      <w:r>
        <w:rPr>
          <w:color w:val="2B2A29"/>
          <w:w w:val="115"/>
        </w:rPr>
        <w:t>them</w:t>
      </w:r>
      <w:r>
        <w:rPr>
          <w:color w:val="2B2A29"/>
          <w:spacing w:val="-32"/>
          <w:w w:val="115"/>
        </w:rPr>
        <w:t> </w:t>
      </w:r>
      <w:r>
        <w:rPr>
          <w:color w:val="2B2A29"/>
          <w:w w:val="115"/>
        </w:rPr>
        <w:t>to</w:t>
      </w:r>
      <w:r>
        <w:rPr>
          <w:color w:val="2B2A29"/>
          <w:spacing w:val="-31"/>
          <w:w w:val="115"/>
        </w:rPr>
        <w:t> </w:t>
      </w:r>
      <w:r>
        <w:rPr>
          <w:color w:val="2B2A29"/>
          <w:w w:val="115"/>
        </w:rPr>
        <w:t>create</w:t>
      </w:r>
      <w:r>
        <w:rPr>
          <w:color w:val="2B2A29"/>
          <w:spacing w:val="-31"/>
          <w:w w:val="115"/>
        </w:rPr>
        <w:t> </w:t>
      </w:r>
      <w:r>
        <w:rPr>
          <w:color w:val="2B2A29"/>
          <w:w w:val="115"/>
        </w:rPr>
        <w:t>a </w:t>
      </w:r>
      <w:r>
        <w:rPr>
          <w:rFonts w:ascii="Book Antiqua"/>
          <w:i/>
          <w:color w:val="2B2A29"/>
          <w:w w:val="115"/>
        </w:rPr>
        <w:t>hybrid encryption</w:t>
      </w:r>
      <w:r>
        <w:rPr>
          <w:rFonts w:ascii="Book Antiqua"/>
          <w:i/>
          <w:color w:val="2B2A29"/>
          <w:spacing w:val="-38"/>
          <w:w w:val="115"/>
        </w:rPr>
        <w:t> </w:t>
      </w:r>
      <w:r>
        <w:rPr>
          <w:rFonts w:ascii="Book Antiqua"/>
          <w:i/>
          <w:color w:val="2B2A29"/>
          <w:w w:val="115"/>
        </w:rPr>
        <w:t>scheme</w:t>
      </w:r>
      <w:r>
        <w:rPr>
          <w:color w:val="2B2A29"/>
          <w:w w:val="115"/>
        </w:rPr>
        <w:t>.</w:t>
      </w:r>
    </w:p>
    <w:p>
      <w:pPr>
        <w:pStyle w:val="BodyText"/>
        <w:spacing w:line="309" w:lineRule="auto" w:before="1"/>
        <w:ind w:left="480" w:right="161" w:firstLine="359"/>
      </w:pPr>
      <w:r>
        <w:rPr>
          <w:color w:val="2B2A29"/>
          <w:w w:val="115"/>
        </w:rPr>
        <w:t>Public key cryptography systems are very convenient to use because they don’t require the sender and receiver of a message to share a secret key, such as an AES symmetric</w:t>
      </w:r>
      <w:r>
        <w:rPr>
          <w:color w:val="2B2A29"/>
          <w:spacing w:val="-35"/>
          <w:w w:val="115"/>
        </w:rPr>
        <w:t> </w:t>
      </w:r>
      <w:r>
        <w:rPr>
          <w:color w:val="2B2A29"/>
          <w:w w:val="115"/>
        </w:rPr>
        <w:t>key,</w:t>
      </w:r>
      <w:r>
        <w:rPr>
          <w:color w:val="2B2A29"/>
          <w:spacing w:val="-34"/>
          <w:w w:val="115"/>
        </w:rPr>
        <w:t> </w:t>
      </w:r>
      <w:r>
        <w:rPr>
          <w:color w:val="2B2A29"/>
          <w:w w:val="115"/>
        </w:rPr>
        <w:t>in</w:t>
      </w:r>
      <w:r>
        <w:rPr>
          <w:color w:val="2B2A29"/>
          <w:spacing w:val="-35"/>
          <w:w w:val="115"/>
        </w:rPr>
        <w:t> </w:t>
      </w:r>
      <w:r>
        <w:rPr>
          <w:color w:val="2B2A29"/>
          <w:w w:val="115"/>
        </w:rPr>
        <w:t>order</w:t>
      </w:r>
      <w:r>
        <w:rPr>
          <w:color w:val="2B2A29"/>
          <w:spacing w:val="-34"/>
          <w:w w:val="115"/>
        </w:rPr>
        <w:t> </w:t>
      </w:r>
      <w:r>
        <w:rPr>
          <w:color w:val="2B2A29"/>
          <w:w w:val="115"/>
        </w:rPr>
        <w:t>to</w:t>
      </w:r>
      <w:r>
        <w:rPr>
          <w:color w:val="2B2A29"/>
          <w:spacing w:val="-34"/>
          <w:w w:val="115"/>
        </w:rPr>
        <w:t> </w:t>
      </w:r>
      <w:r>
        <w:rPr>
          <w:color w:val="2B2A29"/>
          <w:w w:val="115"/>
        </w:rPr>
        <w:t>communicate</w:t>
      </w:r>
      <w:r>
        <w:rPr>
          <w:color w:val="2B2A29"/>
          <w:spacing w:val="-35"/>
          <w:w w:val="115"/>
        </w:rPr>
        <w:t> </w:t>
      </w:r>
      <w:r>
        <w:rPr>
          <w:color w:val="2B2A29"/>
          <w:w w:val="115"/>
        </w:rPr>
        <w:t>securely.</w:t>
      </w:r>
      <w:r>
        <w:rPr>
          <w:color w:val="2B2A29"/>
          <w:spacing w:val="-34"/>
          <w:w w:val="115"/>
        </w:rPr>
        <w:t> </w:t>
      </w:r>
      <w:r>
        <w:rPr>
          <w:color w:val="2B2A29"/>
          <w:spacing w:val="-4"/>
          <w:w w:val="115"/>
        </w:rPr>
        <w:t>However,</w:t>
      </w:r>
      <w:r>
        <w:rPr>
          <w:color w:val="2B2A29"/>
          <w:spacing w:val="-35"/>
          <w:w w:val="115"/>
        </w:rPr>
        <w:t> </w:t>
      </w:r>
      <w:r>
        <w:rPr>
          <w:color w:val="2B2A29"/>
          <w:w w:val="115"/>
        </w:rPr>
        <w:t>they</w:t>
      </w:r>
      <w:r>
        <w:rPr>
          <w:color w:val="2B2A29"/>
          <w:spacing w:val="-34"/>
          <w:w w:val="115"/>
        </w:rPr>
        <w:t> </w:t>
      </w:r>
      <w:r>
        <w:rPr>
          <w:color w:val="2B2A29"/>
          <w:w w:val="115"/>
        </w:rPr>
        <w:t>do</w:t>
      </w:r>
      <w:r>
        <w:rPr>
          <w:color w:val="2B2A29"/>
          <w:spacing w:val="-34"/>
          <w:w w:val="115"/>
        </w:rPr>
        <w:t> </w:t>
      </w:r>
      <w:r>
        <w:rPr>
          <w:color w:val="2B2A29"/>
          <w:w w:val="115"/>
        </w:rPr>
        <w:t>rely</w:t>
      </w:r>
      <w:r>
        <w:rPr>
          <w:color w:val="2B2A29"/>
          <w:spacing w:val="-35"/>
          <w:w w:val="115"/>
        </w:rPr>
        <w:t> </w:t>
      </w:r>
      <w:r>
        <w:rPr>
          <w:color w:val="2B2A29"/>
          <w:w w:val="115"/>
        </w:rPr>
        <w:t>on</w:t>
      </w:r>
      <w:r>
        <w:rPr>
          <w:color w:val="2B2A29"/>
          <w:spacing w:val="-34"/>
          <w:w w:val="115"/>
        </w:rPr>
        <w:t> </w:t>
      </w:r>
      <w:r>
        <w:rPr>
          <w:color w:val="2B2A29"/>
          <w:w w:val="115"/>
        </w:rPr>
        <w:t>complicated mathematics and are much more inefficient than comparable symmetric-key algorithms.</w:t>
      </w:r>
    </w:p>
    <w:p>
      <w:pPr>
        <w:pStyle w:val="BodyText"/>
        <w:spacing w:line="302" w:lineRule="auto" w:before="4"/>
        <w:ind w:left="480" w:right="286" w:firstLine="359"/>
      </w:pPr>
      <w:r>
        <w:rPr>
          <w:color w:val="2B2A29"/>
          <w:w w:val="110"/>
        </w:rPr>
        <w:t>Encrypting all of your data using an asymmetric encryption system such as RSA can be very inefficient, which means it is a good idea to use a blended approach called </w:t>
      </w:r>
      <w:r>
        <w:rPr>
          <w:rFonts w:ascii="Book Antiqua"/>
          <w:i/>
          <w:color w:val="2B2A29"/>
          <w:w w:val="110"/>
        </w:rPr>
        <w:t>hybrid cryptography</w:t>
      </w:r>
      <w:r>
        <w:rPr>
          <w:color w:val="2B2A29"/>
          <w:w w:val="110"/>
        </w:rPr>
        <w:t>. A hybrid cryptosystem uses the best of both asymmetric and symmetric cryptography.</w:t>
      </w:r>
    </w:p>
    <w:p>
      <w:pPr>
        <w:pStyle w:val="BodyText"/>
        <w:spacing w:line="309" w:lineRule="auto" w:before="11"/>
        <w:ind w:left="480" w:right="358" w:firstLine="359"/>
      </w:pPr>
      <w:r>
        <w:rPr>
          <w:color w:val="2B2A29"/>
          <w:w w:val="115"/>
        </w:rPr>
        <w:t>For</w:t>
      </w:r>
      <w:r>
        <w:rPr>
          <w:color w:val="2B2A29"/>
          <w:spacing w:val="-29"/>
          <w:w w:val="115"/>
        </w:rPr>
        <w:t> </w:t>
      </w:r>
      <w:r>
        <w:rPr>
          <w:color w:val="2B2A29"/>
          <w:w w:val="115"/>
        </w:rPr>
        <w:t>large</w:t>
      </w:r>
      <w:r>
        <w:rPr>
          <w:color w:val="2B2A29"/>
          <w:spacing w:val="-28"/>
          <w:w w:val="115"/>
        </w:rPr>
        <w:t> </w:t>
      </w:r>
      <w:r>
        <w:rPr>
          <w:color w:val="2B2A29"/>
          <w:w w:val="115"/>
        </w:rPr>
        <w:t>pieces</w:t>
      </w:r>
      <w:r>
        <w:rPr>
          <w:color w:val="2B2A29"/>
          <w:spacing w:val="-28"/>
          <w:w w:val="115"/>
        </w:rPr>
        <w:t> </w:t>
      </w:r>
      <w:r>
        <w:rPr>
          <w:color w:val="2B2A29"/>
          <w:w w:val="115"/>
        </w:rPr>
        <w:t>of</w:t>
      </w:r>
      <w:r>
        <w:rPr>
          <w:color w:val="2B2A29"/>
          <w:spacing w:val="-28"/>
          <w:w w:val="115"/>
        </w:rPr>
        <w:t> </w:t>
      </w:r>
      <w:r>
        <w:rPr>
          <w:color w:val="2B2A29"/>
          <w:w w:val="115"/>
        </w:rPr>
        <w:t>data,</w:t>
      </w:r>
      <w:r>
        <w:rPr>
          <w:color w:val="2B2A29"/>
          <w:spacing w:val="-29"/>
          <w:w w:val="115"/>
        </w:rPr>
        <w:t> </w:t>
      </w:r>
      <w:r>
        <w:rPr>
          <w:color w:val="2B2A29"/>
          <w:w w:val="115"/>
        </w:rPr>
        <w:t>the</w:t>
      </w:r>
      <w:r>
        <w:rPr>
          <w:color w:val="2B2A29"/>
          <w:spacing w:val="-28"/>
          <w:w w:val="115"/>
        </w:rPr>
        <w:t> </w:t>
      </w:r>
      <w:r>
        <w:rPr>
          <w:color w:val="2B2A29"/>
          <w:w w:val="115"/>
        </w:rPr>
        <w:t>majority</w:t>
      </w:r>
      <w:r>
        <w:rPr>
          <w:color w:val="2B2A29"/>
          <w:spacing w:val="-28"/>
          <w:w w:val="115"/>
        </w:rPr>
        <w:t> </w:t>
      </w:r>
      <w:r>
        <w:rPr>
          <w:color w:val="2B2A29"/>
          <w:w w:val="115"/>
        </w:rPr>
        <w:t>of</w:t>
      </w:r>
      <w:r>
        <w:rPr>
          <w:color w:val="2B2A29"/>
          <w:spacing w:val="-28"/>
          <w:w w:val="115"/>
        </w:rPr>
        <w:t> </w:t>
      </w:r>
      <w:r>
        <w:rPr>
          <w:color w:val="2B2A29"/>
          <w:w w:val="115"/>
        </w:rPr>
        <w:t>the</w:t>
      </w:r>
      <w:r>
        <w:rPr>
          <w:color w:val="2B2A29"/>
          <w:spacing w:val="-29"/>
          <w:w w:val="115"/>
        </w:rPr>
        <w:t> </w:t>
      </w:r>
      <w:r>
        <w:rPr>
          <w:color w:val="2B2A29"/>
          <w:w w:val="115"/>
        </w:rPr>
        <w:t>encryption</w:t>
      </w:r>
      <w:r>
        <w:rPr>
          <w:color w:val="2B2A29"/>
          <w:spacing w:val="-28"/>
          <w:w w:val="115"/>
        </w:rPr>
        <w:t> </w:t>
      </w:r>
      <w:r>
        <w:rPr>
          <w:color w:val="2B2A29"/>
          <w:w w:val="115"/>
        </w:rPr>
        <w:t>and</w:t>
      </w:r>
      <w:r>
        <w:rPr>
          <w:color w:val="2B2A29"/>
          <w:spacing w:val="-28"/>
          <w:w w:val="115"/>
        </w:rPr>
        <w:t> </w:t>
      </w:r>
      <w:r>
        <w:rPr>
          <w:color w:val="2B2A29"/>
          <w:w w:val="115"/>
        </w:rPr>
        <w:t>decryption</w:t>
      </w:r>
      <w:r>
        <w:rPr>
          <w:color w:val="2B2A29"/>
          <w:spacing w:val="-28"/>
          <w:w w:val="115"/>
        </w:rPr>
        <w:t> </w:t>
      </w:r>
      <w:r>
        <w:rPr>
          <w:color w:val="2B2A29"/>
          <w:w w:val="115"/>
        </w:rPr>
        <w:t>is</w:t>
      </w:r>
      <w:r>
        <w:rPr>
          <w:color w:val="2B2A29"/>
          <w:spacing w:val="-29"/>
          <w:w w:val="115"/>
        </w:rPr>
        <w:t> </w:t>
      </w:r>
      <w:r>
        <w:rPr>
          <w:color w:val="2B2A29"/>
          <w:w w:val="115"/>
        </w:rPr>
        <w:t>done</w:t>
      </w:r>
      <w:r>
        <w:rPr>
          <w:color w:val="2B2A29"/>
          <w:spacing w:val="-28"/>
          <w:w w:val="115"/>
        </w:rPr>
        <w:t> </w:t>
      </w:r>
      <w:r>
        <w:rPr>
          <w:color w:val="2B2A29"/>
          <w:w w:val="115"/>
        </w:rPr>
        <w:t>by the</w:t>
      </w:r>
      <w:r>
        <w:rPr>
          <w:color w:val="2B2A29"/>
          <w:spacing w:val="-37"/>
          <w:w w:val="115"/>
        </w:rPr>
        <w:t> </w:t>
      </w:r>
      <w:r>
        <w:rPr>
          <w:color w:val="2B2A29"/>
          <w:w w:val="115"/>
        </w:rPr>
        <w:t>more</w:t>
      </w:r>
      <w:r>
        <w:rPr>
          <w:color w:val="2B2A29"/>
          <w:spacing w:val="-36"/>
          <w:w w:val="115"/>
        </w:rPr>
        <w:t> </w:t>
      </w:r>
      <w:r>
        <w:rPr>
          <w:color w:val="2B2A29"/>
          <w:w w:val="115"/>
        </w:rPr>
        <w:t>efficient</w:t>
      </w:r>
      <w:r>
        <w:rPr>
          <w:color w:val="2B2A29"/>
          <w:spacing w:val="-36"/>
          <w:w w:val="115"/>
        </w:rPr>
        <w:t> </w:t>
      </w:r>
      <w:r>
        <w:rPr>
          <w:color w:val="2B2A29"/>
          <w:w w:val="115"/>
        </w:rPr>
        <w:t>symmetric-key</w:t>
      </w:r>
      <w:r>
        <w:rPr>
          <w:color w:val="2B2A29"/>
          <w:spacing w:val="-36"/>
          <w:w w:val="115"/>
        </w:rPr>
        <w:t> </w:t>
      </w:r>
      <w:r>
        <w:rPr>
          <w:color w:val="2B2A29"/>
          <w:w w:val="115"/>
        </w:rPr>
        <w:t>scheme</w:t>
      </w:r>
      <w:r>
        <w:rPr>
          <w:color w:val="2B2A29"/>
          <w:spacing w:val="-36"/>
          <w:w w:val="115"/>
        </w:rPr>
        <w:t> </w:t>
      </w:r>
      <w:r>
        <w:rPr>
          <w:color w:val="2B2A29"/>
          <w:w w:val="115"/>
        </w:rPr>
        <w:t>such</w:t>
      </w:r>
      <w:r>
        <w:rPr>
          <w:color w:val="2B2A29"/>
          <w:spacing w:val="-36"/>
          <w:w w:val="115"/>
        </w:rPr>
        <w:t> </w:t>
      </w:r>
      <w:r>
        <w:rPr>
          <w:color w:val="2B2A29"/>
          <w:w w:val="115"/>
        </w:rPr>
        <w:t>as</w:t>
      </w:r>
      <w:r>
        <w:rPr>
          <w:color w:val="2B2A29"/>
          <w:spacing w:val="-36"/>
          <w:w w:val="115"/>
        </w:rPr>
        <w:t> </w:t>
      </w:r>
      <w:r>
        <w:rPr>
          <w:color w:val="2B2A29"/>
          <w:w w:val="115"/>
        </w:rPr>
        <w:t>AES</w:t>
      </w:r>
      <w:r>
        <w:rPr>
          <w:color w:val="2B2A29"/>
          <w:spacing w:val="-36"/>
          <w:w w:val="115"/>
        </w:rPr>
        <w:t> </w:t>
      </w:r>
      <w:r>
        <w:rPr>
          <w:color w:val="2B2A29"/>
          <w:w w:val="115"/>
        </w:rPr>
        <w:t>in</w:t>
      </w:r>
      <w:r>
        <w:rPr>
          <w:color w:val="2B2A29"/>
          <w:spacing w:val="-36"/>
          <w:w w:val="115"/>
        </w:rPr>
        <w:t> </w:t>
      </w:r>
      <w:r>
        <w:rPr>
          <w:color w:val="2B2A29"/>
          <w:w w:val="115"/>
        </w:rPr>
        <w:t>our</w:t>
      </w:r>
      <w:r>
        <w:rPr>
          <w:color w:val="2B2A29"/>
          <w:spacing w:val="-36"/>
          <w:w w:val="115"/>
        </w:rPr>
        <w:t> </w:t>
      </w:r>
      <w:r>
        <w:rPr>
          <w:color w:val="2B2A29"/>
          <w:w w:val="115"/>
        </w:rPr>
        <w:t>case,</w:t>
      </w:r>
      <w:r>
        <w:rPr>
          <w:color w:val="2B2A29"/>
          <w:spacing w:val="-36"/>
          <w:w w:val="115"/>
        </w:rPr>
        <w:t> </w:t>
      </w:r>
      <w:r>
        <w:rPr>
          <w:color w:val="2B2A29"/>
          <w:w w:val="115"/>
        </w:rPr>
        <w:t>while</w:t>
      </w:r>
      <w:r>
        <w:rPr>
          <w:color w:val="2B2A29"/>
          <w:spacing w:val="-36"/>
          <w:w w:val="115"/>
        </w:rPr>
        <w:t> </w:t>
      </w:r>
      <w:r>
        <w:rPr>
          <w:color w:val="2B2A29"/>
          <w:w w:val="115"/>
        </w:rPr>
        <w:t>the</w:t>
      </w:r>
      <w:r>
        <w:rPr>
          <w:color w:val="2B2A29"/>
          <w:spacing w:val="-36"/>
          <w:w w:val="115"/>
        </w:rPr>
        <w:t> </w:t>
      </w:r>
      <w:r>
        <w:rPr>
          <w:color w:val="2B2A29"/>
          <w:w w:val="115"/>
        </w:rPr>
        <w:t>inefficient public-key</w:t>
      </w:r>
      <w:r>
        <w:rPr>
          <w:color w:val="2B2A29"/>
          <w:spacing w:val="-27"/>
          <w:w w:val="115"/>
        </w:rPr>
        <w:t> </w:t>
      </w:r>
      <w:r>
        <w:rPr>
          <w:color w:val="2B2A29"/>
          <w:w w:val="115"/>
        </w:rPr>
        <w:t>scheme,</w:t>
      </w:r>
      <w:r>
        <w:rPr>
          <w:color w:val="2B2A29"/>
          <w:spacing w:val="-26"/>
          <w:w w:val="115"/>
        </w:rPr>
        <w:t> </w:t>
      </w:r>
      <w:r>
        <w:rPr>
          <w:color w:val="2B2A29"/>
          <w:w w:val="115"/>
        </w:rPr>
        <w:t>RSA,</w:t>
      </w:r>
      <w:r>
        <w:rPr>
          <w:color w:val="2B2A29"/>
          <w:spacing w:val="-27"/>
          <w:w w:val="115"/>
        </w:rPr>
        <w:t> </w:t>
      </w:r>
      <w:r>
        <w:rPr>
          <w:color w:val="2B2A29"/>
          <w:w w:val="115"/>
        </w:rPr>
        <w:t>is</w:t>
      </w:r>
      <w:r>
        <w:rPr>
          <w:color w:val="2B2A29"/>
          <w:spacing w:val="-26"/>
          <w:w w:val="115"/>
        </w:rPr>
        <w:t> </w:t>
      </w:r>
      <w:r>
        <w:rPr>
          <w:color w:val="2B2A29"/>
          <w:w w:val="115"/>
        </w:rPr>
        <w:t>used</w:t>
      </w:r>
      <w:r>
        <w:rPr>
          <w:color w:val="2B2A29"/>
          <w:spacing w:val="-26"/>
          <w:w w:val="115"/>
        </w:rPr>
        <w:t> </w:t>
      </w:r>
      <w:r>
        <w:rPr>
          <w:color w:val="2B2A29"/>
          <w:w w:val="115"/>
        </w:rPr>
        <w:t>to</w:t>
      </w:r>
      <w:r>
        <w:rPr>
          <w:color w:val="2B2A29"/>
          <w:spacing w:val="-27"/>
          <w:w w:val="115"/>
        </w:rPr>
        <w:t> </w:t>
      </w:r>
      <w:r>
        <w:rPr>
          <w:color w:val="2B2A29"/>
          <w:w w:val="115"/>
        </w:rPr>
        <w:t>encrypt</w:t>
      </w:r>
      <w:r>
        <w:rPr>
          <w:color w:val="2B2A29"/>
          <w:spacing w:val="-26"/>
          <w:w w:val="115"/>
        </w:rPr>
        <w:t> </w:t>
      </w:r>
      <w:r>
        <w:rPr>
          <w:color w:val="2B2A29"/>
          <w:w w:val="115"/>
        </w:rPr>
        <w:t>and</w:t>
      </w:r>
      <w:r>
        <w:rPr>
          <w:color w:val="2B2A29"/>
          <w:spacing w:val="-27"/>
          <w:w w:val="115"/>
        </w:rPr>
        <w:t> </w:t>
      </w:r>
      <w:r>
        <w:rPr>
          <w:color w:val="2B2A29"/>
          <w:w w:val="115"/>
        </w:rPr>
        <w:t>decrypt</w:t>
      </w:r>
      <w:r>
        <w:rPr>
          <w:color w:val="2B2A29"/>
          <w:spacing w:val="-26"/>
          <w:w w:val="115"/>
        </w:rPr>
        <w:t> </w:t>
      </w:r>
      <w:r>
        <w:rPr>
          <w:color w:val="2B2A29"/>
          <w:w w:val="115"/>
        </w:rPr>
        <w:t>our</w:t>
      </w:r>
      <w:r>
        <w:rPr>
          <w:color w:val="2B2A29"/>
          <w:spacing w:val="-26"/>
          <w:w w:val="115"/>
        </w:rPr>
        <w:t> </w:t>
      </w:r>
      <w:r>
        <w:rPr>
          <w:color w:val="2B2A29"/>
          <w:w w:val="115"/>
        </w:rPr>
        <w:t>key</w:t>
      </w:r>
      <w:r>
        <w:rPr>
          <w:color w:val="2B2A29"/>
          <w:spacing w:val="-27"/>
          <w:w w:val="115"/>
        </w:rPr>
        <w:t> </w:t>
      </w:r>
      <w:r>
        <w:rPr>
          <w:color w:val="2B2A29"/>
          <w:w w:val="115"/>
        </w:rPr>
        <w:t>used</w:t>
      </w:r>
      <w:r>
        <w:rPr>
          <w:color w:val="2B2A29"/>
          <w:spacing w:val="-26"/>
          <w:w w:val="115"/>
        </w:rPr>
        <w:t> </w:t>
      </w:r>
      <w:r>
        <w:rPr>
          <w:color w:val="2B2A29"/>
          <w:w w:val="115"/>
        </w:rPr>
        <w:t>for</w:t>
      </w:r>
      <w:r>
        <w:rPr>
          <w:color w:val="2B2A29"/>
          <w:spacing w:val="-26"/>
          <w:w w:val="115"/>
        </w:rPr>
        <w:t> </w:t>
      </w:r>
      <w:r>
        <w:rPr>
          <w:color w:val="2B2A29"/>
          <w:w w:val="115"/>
        </w:rPr>
        <w:t>AES.</w:t>
      </w:r>
    </w:p>
    <w:p>
      <w:pPr>
        <w:pStyle w:val="BodyText"/>
        <w:spacing w:line="309" w:lineRule="auto" w:before="2"/>
        <w:ind w:left="480" w:right="304" w:firstLine="359"/>
      </w:pPr>
      <w:r>
        <w:rPr>
          <w:color w:val="2B2A29"/>
          <w:w w:val="115"/>
        </w:rPr>
        <w:t>Once we had a hybrid encryption system running that uses AES and RSA, we extended</w:t>
      </w:r>
      <w:r>
        <w:rPr>
          <w:color w:val="2B2A29"/>
          <w:spacing w:val="-33"/>
          <w:w w:val="115"/>
        </w:rPr>
        <w:t> </w:t>
      </w:r>
      <w:r>
        <w:rPr>
          <w:color w:val="2B2A29"/>
          <w:w w:val="115"/>
        </w:rPr>
        <w:t>this</w:t>
      </w:r>
      <w:r>
        <w:rPr>
          <w:color w:val="2B2A29"/>
          <w:spacing w:val="-33"/>
          <w:w w:val="115"/>
        </w:rPr>
        <w:t> </w:t>
      </w:r>
      <w:r>
        <w:rPr>
          <w:color w:val="2B2A29"/>
          <w:w w:val="115"/>
        </w:rPr>
        <w:t>concept</w:t>
      </w:r>
      <w:r>
        <w:rPr>
          <w:color w:val="2B2A29"/>
          <w:spacing w:val="-33"/>
          <w:w w:val="115"/>
        </w:rPr>
        <w:t> </w:t>
      </w:r>
      <w:r>
        <w:rPr>
          <w:color w:val="2B2A29"/>
          <w:w w:val="115"/>
        </w:rPr>
        <w:t>further</w:t>
      </w:r>
      <w:r>
        <w:rPr>
          <w:color w:val="2B2A29"/>
          <w:spacing w:val="-33"/>
          <w:w w:val="115"/>
        </w:rPr>
        <w:t> </w:t>
      </w:r>
      <w:r>
        <w:rPr>
          <w:color w:val="2B2A29"/>
          <w:w w:val="115"/>
        </w:rPr>
        <w:t>by</w:t>
      </w:r>
      <w:r>
        <w:rPr>
          <w:color w:val="2B2A29"/>
          <w:spacing w:val="-33"/>
          <w:w w:val="115"/>
        </w:rPr>
        <w:t> </w:t>
      </w:r>
      <w:r>
        <w:rPr>
          <w:color w:val="2B2A29"/>
          <w:w w:val="115"/>
        </w:rPr>
        <w:t>adding</w:t>
      </w:r>
      <w:r>
        <w:rPr>
          <w:color w:val="2B2A29"/>
          <w:spacing w:val="-33"/>
          <w:w w:val="115"/>
        </w:rPr>
        <w:t> </w:t>
      </w:r>
      <w:r>
        <w:rPr>
          <w:color w:val="2B2A29"/>
          <w:w w:val="115"/>
        </w:rPr>
        <w:t>built-in</w:t>
      </w:r>
      <w:r>
        <w:rPr>
          <w:color w:val="2B2A29"/>
          <w:spacing w:val="-33"/>
          <w:w w:val="115"/>
        </w:rPr>
        <w:t> </w:t>
      </w:r>
      <w:r>
        <w:rPr>
          <w:color w:val="2B2A29"/>
          <w:w w:val="115"/>
        </w:rPr>
        <w:t>integrity</w:t>
      </w:r>
      <w:r>
        <w:rPr>
          <w:color w:val="2B2A29"/>
          <w:spacing w:val="-33"/>
          <w:w w:val="115"/>
        </w:rPr>
        <w:t> </w:t>
      </w:r>
      <w:r>
        <w:rPr>
          <w:color w:val="2B2A29"/>
          <w:w w:val="115"/>
        </w:rPr>
        <w:t>checking</w:t>
      </w:r>
      <w:r>
        <w:rPr>
          <w:color w:val="2B2A29"/>
          <w:spacing w:val="-33"/>
          <w:w w:val="115"/>
        </w:rPr>
        <w:t> </w:t>
      </w:r>
      <w:r>
        <w:rPr>
          <w:color w:val="2B2A29"/>
          <w:w w:val="115"/>
        </w:rPr>
        <w:t>and</w:t>
      </w:r>
      <w:r>
        <w:rPr>
          <w:color w:val="2B2A29"/>
          <w:spacing w:val="-32"/>
          <w:w w:val="115"/>
        </w:rPr>
        <w:t> </w:t>
      </w:r>
      <w:r>
        <w:rPr>
          <w:color w:val="2B2A29"/>
          <w:w w:val="115"/>
        </w:rPr>
        <w:t>authentication. This</w:t>
      </w:r>
      <w:r>
        <w:rPr>
          <w:color w:val="2B2A29"/>
          <w:spacing w:val="-36"/>
          <w:w w:val="115"/>
        </w:rPr>
        <w:t> </w:t>
      </w:r>
      <w:r>
        <w:rPr>
          <w:color w:val="2B2A29"/>
          <w:w w:val="115"/>
        </w:rPr>
        <w:t>took</w:t>
      </w:r>
      <w:r>
        <w:rPr>
          <w:color w:val="2B2A29"/>
          <w:spacing w:val="-35"/>
          <w:w w:val="115"/>
        </w:rPr>
        <w:t> </w:t>
      </w:r>
      <w:r>
        <w:rPr>
          <w:color w:val="2B2A29"/>
          <w:w w:val="115"/>
        </w:rPr>
        <w:t>the</w:t>
      </w:r>
      <w:r>
        <w:rPr>
          <w:color w:val="2B2A29"/>
          <w:spacing w:val="-35"/>
          <w:w w:val="115"/>
        </w:rPr>
        <w:t> </w:t>
      </w:r>
      <w:r>
        <w:rPr>
          <w:color w:val="2B2A29"/>
          <w:w w:val="115"/>
        </w:rPr>
        <w:t>form</w:t>
      </w:r>
      <w:r>
        <w:rPr>
          <w:color w:val="2B2A29"/>
          <w:spacing w:val="-35"/>
          <w:w w:val="115"/>
        </w:rPr>
        <w:t> </w:t>
      </w:r>
      <w:r>
        <w:rPr>
          <w:color w:val="2B2A29"/>
          <w:w w:val="115"/>
        </w:rPr>
        <w:t>of</w:t>
      </w:r>
      <w:r>
        <w:rPr>
          <w:color w:val="2B2A29"/>
          <w:spacing w:val="-35"/>
          <w:w w:val="115"/>
        </w:rPr>
        <w:t> </w:t>
      </w:r>
      <w:r>
        <w:rPr>
          <w:color w:val="2B2A29"/>
          <w:w w:val="115"/>
        </w:rPr>
        <w:t>using</w:t>
      </w:r>
      <w:r>
        <w:rPr>
          <w:color w:val="2B2A29"/>
          <w:spacing w:val="-35"/>
          <w:w w:val="115"/>
        </w:rPr>
        <w:t> </w:t>
      </w:r>
      <w:r>
        <w:rPr>
          <w:color w:val="2B2A29"/>
          <w:w w:val="115"/>
        </w:rPr>
        <w:t>HMACs</w:t>
      </w:r>
      <w:r>
        <w:rPr>
          <w:color w:val="2B2A29"/>
          <w:spacing w:val="-35"/>
          <w:w w:val="115"/>
        </w:rPr>
        <w:t> </w:t>
      </w:r>
      <w:r>
        <w:rPr>
          <w:color w:val="2B2A29"/>
          <w:w w:val="115"/>
        </w:rPr>
        <w:t>to</w:t>
      </w:r>
      <w:r>
        <w:rPr>
          <w:color w:val="2B2A29"/>
          <w:spacing w:val="-35"/>
          <w:w w:val="115"/>
        </w:rPr>
        <w:t> </w:t>
      </w:r>
      <w:r>
        <w:rPr>
          <w:color w:val="2B2A29"/>
          <w:w w:val="115"/>
        </w:rPr>
        <w:t>hash</w:t>
      </w:r>
      <w:r>
        <w:rPr>
          <w:color w:val="2B2A29"/>
          <w:spacing w:val="-35"/>
          <w:w w:val="115"/>
        </w:rPr>
        <w:t> </w:t>
      </w:r>
      <w:r>
        <w:rPr>
          <w:color w:val="2B2A29"/>
          <w:w w:val="115"/>
        </w:rPr>
        <w:t>the</w:t>
      </w:r>
      <w:r>
        <w:rPr>
          <w:color w:val="2B2A29"/>
          <w:spacing w:val="-35"/>
          <w:w w:val="115"/>
        </w:rPr>
        <w:t> </w:t>
      </w:r>
      <w:r>
        <w:rPr>
          <w:color w:val="2B2A29"/>
          <w:w w:val="115"/>
        </w:rPr>
        <w:t>encrypted</w:t>
      </w:r>
      <w:r>
        <w:rPr>
          <w:color w:val="2B2A29"/>
          <w:spacing w:val="-35"/>
          <w:w w:val="115"/>
        </w:rPr>
        <w:t> </w:t>
      </w:r>
      <w:r>
        <w:rPr>
          <w:color w:val="2B2A29"/>
          <w:w w:val="115"/>
        </w:rPr>
        <w:t>data</w:t>
      </w:r>
      <w:r>
        <w:rPr>
          <w:color w:val="2B2A29"/>
          <w:spacing w:val="-36"/>
          <w:w w:val="115"/>
        </w:rPr>
        <w:t> </w:t>
      </w:r>
      <w:r>
        <w:rPr>
          <w:color w:val="2B2A29"/>
          <w:w w:val="115"/>
        </w:rPr>
        <w:t>using</w:t>
      </w:r>
      <w:r>
        <w:rPr>
          <w:color w:val="2B2A29"/>
          <w:spacing w:val="-35"/>
          <w:w w:val="115"/>
        </w:rPr>
        <w:t> </w:t>
      </w:r>
      <w:r>
        <w:rPr>
          <w:color w:val="2B2A29"/>
          <w:w w:val="115"/>
        </w:rPr>
        <w:t>the</w:t>
      </w:r>
      <w:r>
        <w:rPr>
          <w:color w:val="2B2A29"/>
          <w:spacing w:val="-35"/>
          <w:w w:val="115"/>
        </w:rPr>
        <w:t> </w:t>
      </w:r>
      <w:r>
        <w:rPr>
          <w:color w:val="2B2A29"/>
          <w:w w:val="115"/>
        </w:rPr>
        <w:t>unencrypted AES</w:t>
      </w:r>
      <w:r>
        <w:rPr>
          <w:color w:val="2B2A29"/>
          <w:spacing w:val="-36"/>
          <w:w w:val="115"/>
        </w:rPr>
        <w:t> </w:t>
      </w:r>
      <w:r>
        <w:rPr>
          <w:color w:val="2B2A29"/>
          <w:w w:val="115"/>
        </w:rPr>
        <w:t>session</w:t>
      </w:r>
      <w:r>
        <w:rPr>
          <w:color w:val="2B2A29"/>
          <w:spacing w:val="-35"/>
          <w:w w:val="115"/>
        </w:rPr>
        <w:t> </w:t>
      </w:r>
      <w:r>
        <w:rPr>
          <w:color w:val="2B2A29"/>
          <w:w w:val="115"/>
        </w:rPr>
        <w:t>key.</w:t>
      </w:r>
      <w:r>
        <w:rPr>
          <w:color w:val="2B2A29"/>
          <w:spacing w:val="-35"/>
          <w:w w:val="115"/>
        </w:rPr>
        <w:t> </w:t>
      </w:r>
      <w:r>
        <w:rPr>
          <w:color w:val="2B2A29"/>
          <w:w w:val="115"/>
        </w:rPr>
        <w:t>This</w:t>
      </w:r>
      <w:r>
        <w:rPr>
          <w:color w:val="2B2A29"/>
          <w:spacing w:val="-35"/>
          <w:w w:val="115"/>
        </w:rPr>
        <w:t> </w:t>
      </w:r>
      <w:r>
        <w:rPr>
          <w:color w:val="2B2A29"/>
          <w:w w:val="115"/>
        </w:rPr>
        <w:t>meant</w:t>
      </w:r>
      <w:r>
        <w:rPr>
          <w:color w:val="2B2A29"/>
          <w:spacing w:val="-35"/>
          <w:w w:val="115"/>
        </w:rPr>
        <w:t> </w:t>
      </w:r>
      <w:r>
        <w:rPr>
          <w:color w:val="2B2A29"/>
          <w:w w:val="115"/>
        </w:rPr>
        <w:t>that</w:t>
      </w:r>
      <w:r>
        <w:rPr>
          <w:color w:val="2B2A29"/>
          <w:spacing w:val="-35"/>
          <w:w w:val="115"/>
        </w:rPr>
        <w:t> </w:t>
      </w:r>
      <w:r>
        <w:rPr>
          <w:color w:val="2B2A29"/>
          <w:w w:val="115"/>
        </w:rPr>
        <w:t>only</w:t>
      </w:r>
      <w:r>
        <w:rPr>
          <w:color w:val="2B2A29"/>
          <w:spacing w:val="-36"/>
          <w:w w:val="115"/>
        </w:rPr>
        <w:t> </w:t>
      </w:r>
      <w:r>
        <w:rPr>
          <w:color w:val="2B2A29"/>
          <w:w w:val="115"/>
        </w:rPr>
        <w:t>the</w:t>
      </w:r>
      <w:r>
        <w:rPr>
          <w:color w:val="2B2A29"/>
          <w:spacing w:val="-35"/>
          <w:w w:val="115"/>
        </w:rPr>
        <w:t> </w:t>
      </w:r>
      <w:r>
        <w:rPr>
          <w:color w:val="2B2A29"/>
          <w:w w:val="115"/>
        </w:rPr>
        <w:t>recipient</w:t>
      </w:r>
      <w:r>
        <w:rPr>
          <w:color w:val="2B2A29"/>
          <w:spacing w:val="-35"/>
          <w:w w:val="115"/>
        </w:rPr>
        <w:t> </w:t>
      </w:r>
      <w:r>
        <w:rPr>
          <w:color w:val="2B2A29"/>
          <w:w w:val="115"/>
        </w:rPr>
        <w:t>who</w:t>
      </w:r>
      <w:r>
        <w:rPr>
          <w:color w:val="2B2A29"/>
          <w:spacing w:val="-35"/>
          <w:w w:val="115"/>
        </w:rPr>
        <w:t> </w:t>
      </w:r>
      <w:r>
        <w:rPr>
          <w:color w:val="2B2A29"/>
          <w:w w:val="115"/>
        </w:rPr>
        <w:t>controls</w:t>
      </w:r>
      <w:r>
        <w:rPr>
          <w:color w:val="2B2A29"/>
          <w:spacing w:val="-35"/>
          <w:w w:val="115"/>
        </w:rPr>
        <w:t> </w:t>
      </w:r>
      <w:r>
        <w:rPr>
          <w:color w:val="2B2A29"/>
          <w:w w:val="115"/>
        </w:rPr>
        <w:t>the</w:t>
      </w:r>
      <w:r>
        <w:rPr>
          <w:color w:val="2B2A29"/>
          <w:spacing w:val="-35"/>
          <w:w w:val="115"/>
        </w:rPr>
        <w:t> </w:t>
      </w:r>
      <w:r>
        <w:rPr>
          <w:color w:val="2B2A29"/>
          <w:w w:val="115"/>
        </w:rPr>
        <w:t>private</w:t>
      </w:r>
      <w:r>
        <w:rPr>
          <w:color w:val="2B2A29"/>
          <w:spacing w:val="-36"/>
          <w:w w:val="115"/>
        </w:rPr>
        <w:t> </w:t>
      </w:r>
      <w:r>
        <w:rPr>
          <w:color w:val="2B2A29"/>
          <w:w w:val="115"/>
        </w:rPr>
        <w:t>key</w:t>
      </w:r>
      <w:r>
        <w:rPr>
          <w:color w:val="2B2A29"/>
          <w:spacing w:val="-35"/>
          <w:w w:val="115"/>
        </w:rPr>
        <w:t> </w:t>
      </w:r>
      <w:r>
        <w:rPr>
          <w:color w:val="2B2A29"/>
          <w:w w:val="115"/>
        </w:rPr>
        <w:t>could decrypt</w:t>
      </w:r>
      <w:r>
        <w:rPr>
          <w:color w:val="2B2A29"/>
          <w:spacing w:val="-26"/>
          <w:w w:val="115"/>
        </w:rPr>
        <w:t> </w:t>
      </w:r>
      <w:r>
        <w:rPr>
          <w:color w:val="2B2A29"/>
          <w:w w:val="115"/>
        </w:rPr>
        <w:t>the</w:t>
      </w:r>
      <w:r>
        <w:rPr>
          <w:color w:val="2B2A29"/>
          <w:spacing w:val="-25"/>
          <w:w w:val="115"/>
        </w:rPr>
        <w:t> </w:t>
      </w:r>
      <w:r>
        <w:rPr>
          <w:color w:val="2B2A29"/>
          <w:w w:val="115"/>
        </w:rPr>
        <w:t>session</w:t>
      </w:r>
      <w:r>
        <w:rPr>
          <w:color w:val="2B2A29"/>
          <w:spacing w:val="-25"/>
          <w:w w:val="115"/>
        </w:rPr>
        <w:t> </w:t>
      </w:r>
      <w:r>
        <w:rPr>
          <w:color w:val="2B2A29"/>
          <w:w w:val="115"/>
        </w:rPr>
        <w:t>key</w:t>
      </w:r>
      <w:r>
        <w:rPr>
          <w:color w:val="2B2A29"/>
          <w:spacing w:val="-25"/>
          <w:w w:val="115"/>
        </w:rPr>
        <w:t> </w:t>
      </w:r>
      <w:r>
        <w:rPr>
          <w:color w:val="2B2A29"/>
          <w:w w:val="115"/>
        </w:rPr>
        <w:t>and</w:t>
      </w:r>
      <w:r>
        <w:rPr>
          <w:color w:val="2B2A29"/>
          <w:spacing w:val="-25"/>
          <w:w w:val="115"/>
        </w:rPr>
        <w:t> </w:t>
      </w:r>
      <w:r>
        <w:rPr>
          <w:color w:val="2B2A29"/>
          <w:w w:val="115"/>
        </w:rPr>
        <w:t>then</w:t>
      </w:r>
      <w:r>
        <w:rPr>
          <w:color w:val="2B2A29"/>
          <w:spacing w:val="-25"/>
          <w:w w:val="115"/>
        </w:rPr>
        <w:t> </w:t>
      </w:r>
      <w:r>
        <w:rPr>
          <w:color w:val="2B2A29"/>
          <w:w w:val="115"/>
        </w:rPr>
        <w:t>recalculate</w:t>
      </w:r>
      <w:r>
        <w:rPr>
          <w:color w:val="2B2A29"/>
          <w:spacing w:val="-25"/>
          <w:w w:val="115"/>
        </w:rPr>
        <w:t> </w:t>
      </w:r>
      <w:r>
        <w:rPr>
          <w:color w:val="2B2A29"/>
          <w:w w:val="115"/>
        </w:rPr>
        <w:t>the</w:t>
      </w:r>
      <w:r>
        <w:rPr>
          <w:color w:val="2B2A29"/>
          <w:spacing w:val="-25"/>
          <w:w w:val="115"/>
        </w:rPr>
        <w:t> </w:t>
      </w:r>
      <w:r>
        <w:rPr>
          <w:color w:val="2B2A29"/>
          <w:w w:val="115"/>
        </w:rPr>
        <w:t>hash</w:t>
      </w:r>
      <w:r>
        <w:rPr>
          <w:color w:val="2B2A29"/>
          <w:spacing w:val="-25"/>
          <w:w w:val="115"/>
        </w:rPr>
        <w:t> </w:t>
      </w:r>
      <w:r>
        <w:rPr>
          <w:color w:val="2B2A29"/>
          <w:w w:val="115"/>
        </w:rPr>
        <w:t>to</w:t>
      </w:r>
      <w:r>
        <w:rPr>
          <w:color w:val="2B2A29"/>
          <w:spacing w:val="-25"/>
          <w:w w:val="115"/>
        </w:rPr>
        <w:t> </w:t>
      </w:r>
      <w:r>
        <w:rPr>
          <w:color w:val="2B2A29"/>
          <w:w w:val="115"/>
        </w:rPr>
        <w:t>check</w:t>
      </w:r>
      <w:r>
        <w:rPr>
          <w:color w:val="2B2A29"/>
          <w:spacing w:val="-25"/>
          <w:w w:val="115"/>
        </w:rPr>
        <w:t> </w:t>
      </w:r>
      <w:r>
        <w:rPr>
          <w:color w:val="2B2A29"/>
          <w:w w:val="115"/>
        </w:rPr>
        <w:t>if</w:t>
      </w:r>
      <w:r>
        <w:rPr>
          <w:color w:val="2B2A29"/>
          <w:spacing w:val="-26"/>
          <w:w w:val="115"/>
        </w:rPr>
        <w:t> </w:t>
      </w:r>
      <w:r>
        <w:rPr>
          <w:color w:val="2B2A29"/>
          <w:w w:val="115"/>
        </w:rPr>
        <w:t>the</w:t>
      </w:r>
      <w:r>
        <w:rPr>
          <w:color w:val="2B2A29"/>
          <w:spacing w:val="-25"/>
          <w:w w:val="115"/>
        </w:rPr>
        <w:t> </w:t>
      </w:r>
      <w:r>
        <w:rPr>
          <w:color w:val="2B2A29"/>
          <w:w w:val="115"/>
        </w:rPr>
        <w:t>message</w:t>
      </w:r>
      <w:r>
        <w:rPr>
          <w:color w:val="2B2A29"/>
          <w:spacing w:val="-25"/>
          <w:w w:val="115"/>
        </w:rPr>
        <w:t> </w:t>
      </w:r>
      <w:r>
        <w:rPr>
          <w:color w:val="2B2A29"/>
          <w:w w:val="115"/>
        </w:rPr>
        <w:t>has</w:t>
      </w:r>
      <w:r>
        <w:rPr>
          <w:color w:val="2B2A29"/>
          <w:spacing w:val="-25"/>
          <w:w w:val="115"/>
        </w:rPr>
        <w:t> </w:t>
      </w:r>
      <w:r>
        <w:rPr>
          <w:color w:val="2B2A29"/>
          <w:w w:val="115"/>
        </w:rPr>
        <w:t>been corrupted</w:t>
      </w:r>
      <w:r>
        <w:rPr>
          <w:color w:val="2B2A29"/>
          <w:spacing w:val="-19"/>
          <w:w w:val="115"/>
        </w:rPr>
        <w:t> </w:t>
      </w:r>
      <w:r>
        <w:rPr>
          <w:color w:val="2B2A29"/>
          <w:w w:val="115"/>
        </w:rPr>
        <w:t>or</w:t>
      </w:r>
      <w:r>
        <w:rPr>
          <w:color w:val="2B2A29"/>
          <w:spacing w:val="-19"/>
          <w:w w:val="115"/>
        </w:rPr>
        <w:t> </w:t>
      </w:r>
      <w:r>
        <w:rPr>
          <w:color w:val="2B2A29"/>
          <w:w w:val="115"/>
        </w:rPr>
        <w:t>tampered</w:t>
      </w:r>
      <w:r>
        <w:rPr>
          <w:color w:val="2B2A29"/>
          <w:spacing w:val="-19"/>
          <w:w w:val="115"/>
        </w:rPr>
        <w:t> </w:t>
      </w:r>
      <w:r>
        <w:rPr>
          <w:color w:val="2B2A29"/>
          <w:w w:val="115"/>
        </w:rPr>
        <w:t>with.</w:t>
      </w:r>
    </w:p>
    <w:p>
      <w:pPr>
        <w:pStyle w:val="BodyText"/>
        <w:spacing w:line="309" w:lineRule="auto" w:before="5"/>
        <w:ind w:left="480" w:right="263" w:firstLine="359"/>
      </w:pPr>
      <w:r>
        <w:rPr>
          <w:color w:val="2B2A29"/>
          <w:w w:val="115"/>
        </w:rPr>
        <w:t>Finally,</w:t>
      </w:r>
      <w:r>
        <w:rPr>
          <w:color w:val="2B2A29"/>
          <w:spacing w:val="-32"/>
          <w:w w:val="115"/>
        </w:rPr>
        <w:t> </w:t>
      </w:r>
      <w:r>
        <w:rPr>
          <w:color w:val="2B2A29"/>
          <w:w w:val="115"/>
        </w:rPr>
        <w:t>we</w:t>
      </w:r>
      <w:r>
        <w:rPr>
          <w:color w:val="2B2A29"/>
          <w:spacing w:val="-31"/>
          <w:w w:val="115"/>
        </w:rPr>
        <w:t> </w:t>
      </w:r>
      <w:r>
        <w:rPr>
          <w:color w:val="2B2A29"/>
          <w:w w:val="115"/>
        </w:rPr>
        <w:t>extended</w:t>
      </w:r>
      <w:r>
        <w:rPr>
          <w:color w:val="2B2A29"/>
          <w:spacing w:val="-32"/>
          <w:w w:val="115"/>
        </w:rPr>
        <w:t> </w:t>
      </w:r>
      <w:r>
        <w:rPr>
          <w:color w:val="2B2A29"/>
          <w:w w:val="115"/>
        </w:rPr>
        <w:t>the</w:t>
      </w:r>
      <w:r>
        <w:rPr>
          <w:color w:val="2B2A29"/>
          <w:spacing w:val="-32"/>
          <w:w w:val="115"/>
        </w:rPr>
        <w:t> </w:t>
      </w:r>
      <w:r>
        <w:rPr>
          <w:color w:val="2B2A29"/>
          <w:w w:val="115"/>
        </w:rPr>
        <w:t>hybrid</w:t>
      </w:r>
      <w:r>
        <w:rPr>
          <w:color w:val="2B2A29"/>
          <w:spacing w:val="-31"/>
          <w:w w:val="115"/>
        </w:rPr>
        <w:t> </w:t>
      </w:r>
      <w:r>
        <w:rPr>
          <w:color w:val="2B2A29"/>
          <w:w w:val="115"/>
        </w:rPr>
        <w:t>encryption</w:t>
      </w:r>
      <w:r>
        <w:rPr>
          <w:color w:val="2B2A29"/>
          <w:spacing w:val="-32"/>
          <w:w w:val="115"/>
        </w:rPr>
        <w:t> </w:t>
      </w:r>
      <w:r>
        <w:rPr>
          <w:color w:val="2B2A29"/>
          <w:w w:val="115"/>
        </w:rPr>
        <w:t>system</w:t>
      </w:r>
      <w:r>
        <w:rPr>
          <w:color w:val="2B2A29"/>
          <w:spacing w:val="-31"/>
          <w:w w:val="115"/>
        </w:rPr>
        <w:t> </w:t>
      </w:r>
      <w:r>
        <w:rPr>
          <w:color w:val="2B2A29"/>
          <w:w w:val="115"/>
        </w:rPr>
        <w:t>by</w:t>
      </w:r>
      <w:r>
        <w:rPr>
          <w:color w:val="2B2A29"/>
          <w:spacing w:val="-32"/>
          <w:w w:val="115"/>
        </w:rPr>
        <w:t> </w:t>
      </w:r>
      <w:r>
        <w:rPr>
          <w:color w:val="2B2A29"/>
          <w:w w:val="115"/>
        </w:rPr>
        <w:t>adding</w:t>
      </w:r>
      <w:r>
        <w:rPr>
          <w:color w:val="2B2A29"/>
          <w:spacing w:val="-31"/>
          <w:w w:val="115"/>
        </w:rPr>
        <w:t> </w:t>
      </w:r>
      <w:r>
        <w:rPr>
          <w:color w:val="2B2A29"/>
          <w:w w:val="115"/>
        </w:rPr>
        <w:t>in</w:t>
      </w:r>
      <w:r>
        <w:rPr>
          <w:color w:val="2B2A29"/>
          <w:spacing w:val="-32"/>
          <w:w w:val="115"/>
        </w:rPr>
        <w:t> </w:t>
      </w:r>
      <w:r>
        <w:rPr>
          <w:color w:val="2B2A29"/>
          <w:w w:val="115"/>
        </w:rPr>
        <w:t>non-repudiation</w:t>
      </w:r>
      <w:r>
        <w:rPr>
          <w:color w:val="2B2A29"/>
          <w:spacing w:val="-31"/>
          <w:w w:val="115"/>
        </w:rPr>
        <w:t> </w:t>
      </w:r>
      <w:r>
        <w:rPr>
          <w:color w:val="2B2A29"/>
          <w:w w:val="115"/>
        </w:rPr>
        <w:t>so that</w:t>
      </w:r>
      <w:r>
        <w:rPr>
          <w:color w:val="2B2A29"/>
          <w:spacing w:val="-27"/>
          <w:w w:val="115"/>
        </w:rPr>
        <w:t> </w:t>
      </w:r>
      <w:r>
        <w:rPr>
          <w:color w:val="2B2A29"/>
          <w:w w:val="115"/>
        </w:rPr>
        <w:t>we</w:t>
      </w:r>
      <w:r>
        <w:rPr>
          <w:color w:val="2B2A29"/>
          <w:spacing w:val="-26"/>
          <w:w w:val="115"/>
        </w:rPr>
        <w:t> </w:t>
      </w:r>
      <w:r>
        <w:rPr>
          <w:color w:val="2B2A29"/>
          <w:w w:val="115"/>
        </w:rPr>
        <w:t>can</w:t>
      </w:r>
      <w:r>
        <w:rPr>
          <w:color w:val="2B2A29"/>
          <w:spacing w:val="-26"/>
          <w:w w:val="115"/>
        </w:rPr>
        <w:t> </w:t>
      </w:r>
      <w:r>
        <w:rPr>
          <w:color w:val="2B2A29"/>
          <w:w w:val="115"/>
        </w:rPr>
        <w:t>ensure</w:t>
      </w:r>
      <w:r>
        <w:rPr>
          <w:color w:val="2B2A29"/>
          <w:spacing w:val="-26"/>
          <w:w w:val="115"/>
        </w:rPr>
        <w:t> </w:t>
      </w:r>
      <w:r>
        <w:rPr>
          <w:color w:val="2B2A29"/>
          <w:w w:val="115"/>
        </w:rPr>
        <w:t>that</w:t>
      </w:r>
      <w:r>
        <w:rPr>
          <w:color w:val="2B2A29"/>
          <w:spacing w:val="-26"/>
          <w:w w:val="115"/>
        </w:rPr>
        <w:t> </w:t>
      </w:r>
      <w:r>
        <w:rPr>
          <w:color w:val="2B2A29"/>
          <w:w w:val="115"/>
        </w:rPr>
        <w:t>we</w:t>
      </w:r>
      <w:r>
        <w:rPr>
          <w:color w:val="2B2A29"/>
          <w:spacing w:val="-26"/>
          <w:w w:val="115"/>
        </w:rPr>
        <w:t> </w:t>
      </w:r>
      <w:r>
        <w:rPr>
          <w:color w:val="2B2A29"/>
          <w:w w:val="115"/>
        </w:rPr>
        <w:t>trusted</w:t>
      </w:r>
      <w:r>
        <w:rPr>
          <w:color w:val="2B2A29"/>
          <w:spacing w:val="-26"/>
          <w:w w:val="115"/>
        </w:rPr>
        <w:t> </w:t>
      </w:r>
      <w:r>
        <w:rPr>
          <w:color w:val="2B2A29"/>
          <w:w w:val="115"/>
        </w:rPr>
        <w:t>who</w:t>
      </w:r>
      <w:r>
        <w:rPr>
          <w:color w:val="2B2A29"/>
          <w:spacing w:val="-26"/>
          <w:w w:val="115"/>
        </w:rPr>
        <w:t> </w:t>
      </w:r>
      <w:r>
        <w:rPr>
          <w:color w:val="2B2A29"/>
          <w:w w:val="115"/>
        </w:rPr>
        <w:t>the</w:t>
      </w:r>
      <w:r>
        <w:rPr>
          <w:color w:val="2B2A29"/>
          <w:spacing w:val="-26"/>
          <w:w w:val="115"/>
        </w:rPr>
        <w:t> </w:t>
      </w:r>
      <w:r>
        <w:rPr>
          <w:color w:val="2B2A29"/>
          <w:w w:val="115"/>
        </w:rPr>
        <w:t>sender</w:t>
      </w:r>
      <w:r>
        <w:rPr>
          <w:color w:val="2B2A29"/>
          <w:spacing w:val="-26"/>
          <w:w w:val="115"/>
        </w:rPr>
        <w:t> </w:t>
      </w:r>
      <w:r>
        <w:rPr>
          <w:color w:val="2B2A29"/>
          <w:w w:val="115"/>
        </w:rPr>
        <w:t>of</w:t>
      </w:r>
      <w:r>
        <w:rPr>
          <w:color w:val="2B2A29"/>
          <w:spacing w:val="-26"/>
          <w:w w:val="115"/>
        </w:rPr>
        <w:t> </w:t>
      </w:r>
      <w:r>
        <w:rPr>
          <w:color w:val="2B2A29"/>
          <w:w w:val="115"/>
        </w:rPr>
        <w:t>the</w:t>
      </w:r>
      <w:r>
        <w:rPr>
          <w:color w:val="2B2A29"/>
          <w:spacing w:val="-26"/>
          <w:w w:val="115"/>
        </w:rPr>
        <w:t> </w:t>
      </w:r>
      <w:r>
        <w:rPr>
          <w:color w:val="2B2A29"/>
          <w:w w:val="115"/>
        </w:rPr>
        <w:t>original</w:t>
      </w:r>
      <w:r>
        <w:rPr>
          <w:color w:val="2B2A29"/>
          <w:spacing w:val="-26"/>
          <w:w w:val="115"/>
        </w:rPr>
        <w:t> </w:t>
      </w:r>
      <w:r>
        <w:rPr>
          <w:color w:val="2B2A29"/>
          <w:w w:val="115"/>
        </w:rPr>
        <w:t>message</w:t>
      </w:r>
      <w:r>
        <w:rPr>
          <w:color w:val="2B2A29"/>
          <w:spacing w:val="-26"/>
          <w:w w:val="115"/>
        </w:rPr>
        <w:t> </w:t>
      </w:r>
      <w:r>
        <w:rPr>
          <w:color w:val="2B2A29"/>
          <w:w w:val="115"/>
        </w:rPr>
        <w:t>was,</w:t>
      </w:r>
      <w:r>
        <w:rPr>
          <w:color w:val="2B2A29"/>
          <w:spacing w:val="-26"/>
          <w:w w:val="115"/>
        </w:rPr>
        <w:t> </w:t>
      </w:r>
      <w:r>
        <w:rPr>
          <w:color w:val="2B2A29"/>
          <w:w w:val="115"/>
        </w:rPr>
        <w:t>as</w:t>
      </w:r>
      <w:r>
        <w:rPr>
          <w:color w:val="2B2A29"/>
          <w:spacing w:val="-26"/>
          <w:w w:val="115"/>
        </w:rPr>
        <w:t> </w:t>
      </w:r>
      <w:r>
        <w:rPr>
          <w:color w:val="2B2A29"/>
          <w:w w:val="115"/>
        </w:rPr>
        <w:t>only the</w:t>
      </w:r>
      <w:r>
        <w:rPr>
          <w:color w:val="2B2A29"/>
          <w:spacing w:val="-20"/>
          <w:w w:val="115"/>
        </w:rPr>
        <w:t> </w:t>
      </w:r>
      <w:r>
        <w:rPr>
          <w:color w:val="2B2A29"/>
          <w:w w:val="115"/>
        </w:rPr>
        <w:t>sender</w:t>
      </w:r>
      <w:r>
        <w:rPr>
          <w:color w:val="2B2A29"/>
          <w:spacing w:val="-20"/>
          <w:w w:val="115"/>
        </w:rPr>
        <w:t> </w:t>
      </w:r>
      <w:r>
        <w:rPr>
          <w:color w:val="2B2A29"/>
          <w:w w:val="115"/>
        </w:rPr>
        <w:t>could</w:t>
      </w:r>
      <w:r>
        <w:rPr>
          <w:color w:val="2B2A29"/>
          <w:spacing w:val="-20"/>
          <w:w w:val="115"/>
        </w:rPr>
        <w:t> </w:t>
      </w:r>
      <w:r>
        <w:rPr>
          <w:color w:val="2B2A29"/>
          <w:w w:val="115"/>
        </w:rPr>
        <w:t>create</w:t>
      </w:r>
      <w:r>
        <w:rPr>
          <w:color w:val="2B2A29"/>
          <w:spacing w:val="-20"/>
          <w:w w:val="115"/>
        </w:rPr>
        <w:t> </w:t>
      </w:r>
      <w:r>
        <w:rPr>
          <w:color w:val="2B2A29"/>
          <w:w w:val="115"/>
        </w:rPr>
        <w:t>the</w:t>
      </w:r>
      <w:r>
        <w:rPr>
          <w:color w:val="2B2A29"/>
          <w:spacing w:val="-20"/>
          <w:w w:val="115"/>
        </w:rPr>
        <w:t> </w:t>
      </w:r>
      <w:r>
        <w:rPr>
          <w:color w:val="2B2A29"/>
          <w:w w:val="115"/>
        </w:rPr>
        <w:t>digital</w:t>
      </w:r>
      <w:r>
        <w:rPr>
          <w:color w:val="2B2A29"/>
          <w:spacing w:val="-20"/>
          <w:w w:val="115"/>
        </w:rPr>
        <w:t> </w:t>
      </w:r>
      <w:r>
        <w:rPr>
          <w:color w:val="2B2A29"/>
          <w:w w:val="115"/>
        </w:rPr>
        <w:t>signature</w:t>
      </w:r>
      <w:r>
        <w:rPr>
          <w:color w:val="2B2A29"/>
          <w:spacing w:val="-20"/>
          <w:w w:val="115"/>
        </w:rPr>
        <w:t> </w:t>
      </w:r>
      <w:r>
        <w:rPr>
          <w:color w:val="2B2A29"/>
          <w:w w:val="115"/>
        </w:rPr>
        <w:t>using</w:t>
      </w:r>
      <w:r>
        <w:rPr>
          <w:color w:val="2B2A29"/>
          <w:spacing w:val="-20"/>
          <w:w w:val="115"/>
        </w:rPr>
        <w:t> </w:t>
      </w:r>
      <w:r>
        <w:rPr>
          <w:color w:val="2B2A29"/>
          <w:w w:val="115"/>
        </w:rPr>
        <w:t>their</w:t>
      </w:r>
      <w:r>
        <w:rPr>
          <w:color w:val="2B2A29"/>
          <w:spacing w:val="-20"/>
          <w:w w:val="115"/>
        </w:rPr>
        <w:t> </w:t>
      </w:r>
      <w:r>
        <w:rPr>
          <w:color w:val="2B2A29"/>
          <w:w w:val="115"/>
        </w:rPr>
        <w:t>private</w:t>
      </w:r>
      <w:r>
        <w:rPr>
          <w:color w:val="2B2A29"/>
          <w:spacing w:val="-20"/>
          <w:w w:val="115"/>
        </w:rPr>
        <w:t> </w:t>
      </w:r>
      <w:r>
        <w:rPr>
          <w:color w:val="2B2A29"/>
          <w:w w:val="115"/>
        </w:rPr>
        <w:t>key.</w:t>
      </w:r>
    </w:p>
    <w:p>
      <w:pPr>
        <w:pStyle w:val="BodyText"/>
        <w:spacing w:line="309" w:lineRule="auto" w:before="2"/>
        <w:ind w:left="480" w:firstLine="359"/>
      </w:pPr>
      <w:r>
        <w:rPr>
          <w:color w:val="2B2A29"/>
          <w:w w:val="110"/>
        </w:rPr>
        <w:t>In the next chapter, we extend our hybrid scheme further by improving how we manage our public and private keys. We do this by exploring hardware security modules using Microsoft Azure Key Vault.</w:t>
      </w:r>
    </w:p>
    <w:p>
      <w:pPr>
        <w:spacing w:after="0" w:line="309" w:lineRule="auto"/>
        <w:sectPr>
          <w:pgSz w:w="10080" w:h="14400"/>
          <w:pgMar w:header="1037" w:footer="1070" w:top="1260" w:bottom="1260" w:left="600" w:right="600"/>
        </w:sectPr>
      </w:pPr>
    </w:p>
    <w:p>
      <w:pPr>
        <w:pStyle w:val="Heading4"/>
        <w:spacing w:before="86"/>
      </w:pPr>
      <w:bookmarkStart w:name="_bookmark120" w:id="127"/>
      <w:bookmarkEnd w:id="127"/>
      <w:r>
        <w:rPr>
          <w:b w:val="0"/>
        </w:rPr>
      </w:r>
      <w:r>
        <w:rPr>
          <w:color w:val="2B2A29"/>
        </w:rPr>
        <w:t>CHAPTER 10</w:t>
      </w:r>
    </w:p>
    <w:p>
      <w:pPr>
        <w:pStyle w:val="BodyText"/>
        <w:rPr>
          <w:rFonts w:ascii="Arial"/>
          <w:b/>
          <w:sz w:val="40"/>
        </w:rPr>
      </w:pPr>
    </w:p>
    <w:p>
      <w:pPr>
        <w:pStyle w:val="BodyText"/>
        <w:spacing w:before="5"/>
        <w:rPr>
          <w:rFonts w:ascii="Arial"/>
          <w:b/>
          <w:sz w:val="43"/>
        </w:rPr>
      </w:pPr>
    </w:p>
    <w:p>
      <w:pPr>
        <w:spacing w:line="235" w:lineRule="auto" w:before="0"/>
        <w:ind w:left="480" w:right="1198" w:firstLine="0"/>
        <w:jc w:val="left"/>
        <w:rPr>
          <w:rFonts w:ascii="Arial Narrow"/>
          <w:b/>
          <w:sz w:val="80"/>
        </w:rPr>
      </w:pPr>
      <w:r>
        <w:rPr>
          <w:rFonts w:ascii="Arial Narrow"/>
          <w:b/>
          <w:color w:val="2B2A29"/>
          <w:sz w:val="80"/>
        </w:rPr>
        <w:t>Key Storage and Azure Key Vault</w:t>
      </w:r>
    </w:p>
    <w:p>
      <w:pPr>
        <w:pStyle w:val="BodyText"/>
        <w:spacing w:line="297" w:lineRule="auto" w:before="546"/>
        <w:ind w:left="480" w:right="395"/>
        <w:rPr>
          <w:rFonts w:ascii="Cambria"/>
        </w:rPr>
      </w:pPr>
      <w:r>
        <w:rPr>
          <w:rFonts w:ascii="Cambria"/>
          <w:color w:val="2B2A29"/>
        </w:rPr>
        <w:t>In previous chapters, we built a sophisticated encryption example that had the ability to use symmetric encryption to encrypt our data while protecting the symmetric encryption keys utilizing an RSA public and private key pair. While symmetric</w:t>
      </w:r>
    </w:p>
    <w:p>
      <w:pPr>
        <w:pStyle w:val="BodyText"/>
        <w:spacing w:line="297" w:lineRule="auto" w:before="1"/>
        <w:ind w:left="480" w:right="114"/>
        <w:rPr>
          <w:rFonts w:ascii="Cambria" w:hAnsi="Cambria"/>
        </w:rPr>
      </w:pPr>
      <w:r>
        <w:rPr>
          <w:rFonts w:ascii="Cambria" w:hAnsi="Cambria"/>
          <w:color w:val="2B2A29"/>
        </w:rPr>
        <w:t>encryption is fast and efficient, moving the keys between multiple parties is very hard to achieve</w:t>
      </w:r>
      <w:r>
        <w:rPr>
          <w:rFonts w:ascii="Cambria" w:hAnsi="Cambria"/>
          <w:color w:val="2B2A29"/>
          <w:spacing w:val="-10"/>
        </w:rPr>
        <w:t> </w:t>
      </w:r>
      <w:r>
        <w:rPr>
          <w:rFonts w:ascii="Cambria" w:hAnsi="Cambria"/>
          <w:color w:val="2B2A29"/>
        </w:rPr>
        <w:t>safely;</w:t>
      </w:r>
      <w:r>
        <w:rPr>
          <w:rFonts w:ascii="Cambria" w:hAnsi="Cambria"/>
          <w:color w:val="2B2A29"/>
          <w:spacing w:val="-9"/>
        </w:rPr>
        <w:t> </w:t>
      </w:r>
      <w:r>
        <w:rPr>
          <w:rFonts w:ascii="Cambria" w:hAnsi="Cambria"/>
          <w:color w:val="2B2A29"/>
        </w:rPr>
        <w:t>this</w:t>
      </w:r>
      <w:r>
        <w:rPr>
          <w:rFonts w:ascii="Cambria" w:hAnsi="Cambria"/>
          <w:color w:val="2B2A29"/>
          <w:spacing w:val="-9"/>
        </w:rPr>
        <w:t> </w:t>
      </w:r>
      <w:r>
        <w:rPr>
          <w:rFonts w:ascii="Cambria" w:hAnsi="Cambria"/>
          <w:color w:val="2B2A29"/>
        </w:rPr>
        <w:t>is</w:t>
      </w:r>
      <w:r>
        <w:rPr>
          <w:rFonts w:ascii="Cambria" w:hAnsi="Cambria"/>
          <w:color w:val="2B2A29"/>
          <w:spacing w:val="-9"/>
        </w:rPr>
        <w:t> </w:t>
      </w:r>
      <w:r>
        <w:rPr>
          <w:rFonts w:ascii="Cambria" w:hAnsi="Cambria"/>
          <w:color w:val="2B2A29"/>
        </w:rPr>
        <w:t>why</w:t>
      </w:r>
      <w:r>
        <w:rPr>
          <w:rFonts w:ascii="Cambria" w:hAnsi="Cambria"/>
          <w:color w:val="2B2A29"/>
          <w:spacing w:val="-9"/>
        </w:rPr>
        <w:t> </w:t>
      </w:r>
      <w:r>
        <w:rPr>
          <w:rFonts w:ascii="Cambria" w:hAnsi="Cambria"/>
          <w:color w:val="2B2A29"/>
        </w:rPr>
        <w:t>we</w:t>
      </w:r>
      <w:r>
        <w:rPr>
          <w:rFonts w:ascii="Cambria" w:hAnsi="Cambria"/>
          <w:color w:val="2B2A29"/>
          <w:spacing w:val="-9"/>
        </w:rPr>
        <w:t> </w:t>
      </w:r>
      <w:r>
        <w:rPr>
          <w:rFonts w:ascii="Cambria" w:hAnsi="Cambria"/>
          <w:color w:val="2B2A29"/>
        </w:rPr>
        <w:t>use</w:t>
      </w:r>
      <w:r>
        <w:rPr>
          <w:rFonts w:ascii="Cambria" w:hAnsi="Cambria"/>
          <w:color w:val="2B2A29"/>
          <w:spacing w:val="-9"/>
        </w:rPr>
        <w:t> </w:t>
      </w:r>
      <w:r>
        <w:rPr>
          <w:rFonts w:ascii="Cambria" w:hAnsi="Cambria"/>
          <w:color w:val="2B2A29"/>
        </w:rPr>
        <w:t>RSA</w:t>
      </w:r>
      <w:r>
        <w:rPr>
          <w:rFonts w:ascii="Cambria" w:hAnsi="Cambria"/>
          <w:color w:val="2B2A29"/>
          <w:spacing w:val="-10"/>
        </w:rPr>
        <w:t> </w:t>
      </w:r>
      <w:r>
        <w:rPr>
          <w:rFonts w:ascii="Cambria" w:hAnsi="Cambria"/>
          <w:color w:val="2B2A29"/>
        </w:rPr>
        <w:t>to</w:t>
      </w:r>
      <w:r>
        <w:rPr>
          <w:rFonts w:ascii="Cambria" w:hAnsi="Cambria"/>
          <w:color w:val="2B2A29"/>
          <w:spacing w:val="-9"/>
        </w:rPr>
        <w:t> </w:t>
      </w:r>
      <w:r>
        <w:rPr>
          <w:rFonts w:ascii="Cambria" w:hAnsi="Cambria"/>
          <w:color w:val="2B2A29"/>
        </w:rPr>
        <w:t>encrypt</w:t>
      </w:r>
      <w:r>
        <w:rPr>
          <w:rFonts w:ascii="Cambria" w:hAnsi="Cambria"/>
          <w:color w:val="2B2A29"/>
          <w:spacing w:val="-9"/>
        </w:rPr>
        <w:t> </w:t>
      </w:r>
      <w:r>
        <w:rPr>
          <w:rFonts w:ascii="Cambria" w:hAnsi="Cambria"/>
          <w:color w:val="2B2A29"/>
        </w:rPr>
        <w:t>the</w:t>
      </w:r>
      <w:r>
        <w:rPr>
          <w:rFonts w:ascii="Cambria" w:hAnsi="Cambria"/>
          <w:color w:val="2B2A29"/>
          <w:spacing w:val="-9"/>
        </w:rPr>
        <w:t> </w:t>
      </w:r>
      <w:r>
        <w:rPr>
          <w:rFonts w:ascii="Cambria" w:hAnsi="Cambria"/>
          <w:color w:val="2B2A29"/>
        </w:rPr>
        <w:t>symmetric</w:t>
      </w:r>
      <w:r>
        <w:rPr>
          <w:rFonts w:ascii="Cambria" w:hAnsi="Cambria"/>
          <w:color w:val="2B2A29"/>
          <w:spacing w:val="-9"/>
        </w:rPr>
        <w:t> </w:t>
      </w:r>
      <w:r>
        <w:rPr>
          <w:rFonts w:ascii="Cambria" w:hAnsi="Cambria"/>
          <w:color w:val="2B2A29"/>
        </w:rPr>
        <w:t>key.</w:t>
      </w:r>
      <w:r>
        <w:rPr>
          <w:rFonts w:ascii="Cambria" w:hAnsi="Cambria"/>
          <w:color w:val="2B2A29"/>
          <w:spacing w:val="-9"/>
        </w:rPr>
        <w:t> </w:t>
      </w:r>
      <w:r>
        <w:rPr>
          <w:rFonts w:ascii="Cambria" w:hAnsi="Cambria"/>
          <w:color w:val="2B2A29"/>
        </w:rPr>
        <w:t>The</w:t>
      </w:r>
      <w:r>
        <w:rPr>
          <w:rFonts w:ascii="Cambria" w:hAnsi="Cambria"/>
          <w:color w:val="2B2A29"/>
          <w:spacing w:val="-9"/>
        </w:rPr>
        <w:t> </w:t>
      </w:r>
      <w:r>
        <w:rPr>
          <w:rFonts w:ascii="Cambria" w:hAnsi="Cambria"/>
          <w:color w:val="2B2A29"/>
        </w:rPr>
        <w:t>key</w:t>
      </w:r>
      <w:r>
        <w:rPr>
          <w:rFonts w:ascii="Cambria" w:hAnsi="Cambria"/>
          <w:color w:val="2B2A29"/>
          <w:spacing w:val="-10"/>
        </w:rPr>
        <w:t> </w:t>
      </w:r>
      <w:r>
        <w:rPr>
          <w:rFonts w:ascii="Cambria" w:hAnsi="Cambria"/>
          <w:color w:val="2B2A29"/>
        </w:rPr>
        <w:t>is</w:t>
      </w:r>
      <w:r>
        <w:rPr>
          <w:rFonts w:ascii="Cambria" w:hAnsi="Cambria"/>
          <w:color w:val="2B2A29"/>
          <w:spacing w:val="-9"/>
        </w:rPr>
        <w:t> </w:t>
      </w:r>
      <w:r>
        <w:rPr>
          <w:rFonts w:ascii="Cambria" w:hAnsi="Cambria"/>
          <w:color w:val="2B2A29"/>
        </w:rPr>
        <w:t>encrypted using the recipient’s public key (which can be known by anyone) and is then decrypted using</w:t>
      </w:r>
      <w:r>
        <w:rPr>
          <w:rFonts w:ascii="Cambria" w:hAnsi="Cambria"/>
          <w:color w:val="2B2A29"/>
          <w:spacing w:val="-5"/>
        </w:rPr>
        <w:t> </w:t>
      </w:r>
      <w:r>
        <w:rPr>
          <w:rFonts w:ascii="Cambria" w:hAnsi="Cambria"/>
          <w:color w:val="2B2A29"/>
        </w:rPr>
        <w:t>the</w:t>
      </w:r>
      <w:r>
        <w:rPr>
          <w:rFonts w:ascii="Cambria" w:hAnsi="Cambria"/>
          <w:color w:val="2B2A29"/>
          <w:spacing w:val="-5"/>
        </w:rPr>
        <w:t> </w:t>
      </w:r>
      <w:r>
        <w:rPr>
          <w:rFonts w:ascii="Cambria" w:hAnsi="Cambria"/>
          <w:color w:val="2B2A29"/>
        </w:rPr>
        <w:t>recipients</w:t>
      </w:r>
      <w:r>
        <w:rPr>
          <w:rFonts w:ascii="Cambria" w:hAnsi="Cambria"/>
          <w:color w:val="2B2A29"/>
          <w:spacing w:val="-5"/>
        </w:rPr>
        <w:t> </w:t>
      </w:r>
      <w:r>
        <w:rPr>
          <w:rFonts w:ascii="Cambria" w:hAnsi="Cambria"/>
          <w:color w:val="2B2A29"/>
        </w:rPr>
        <w:t>private</w:t>
      </w:r>
      <w:r>
        <w:rPr>
          <w:rFonts w:ascii="Cambria" w:hAnsi="Cambria"/>
          <w:color w:val="2B2A29"/>
          <w:spacing w:val="-5"/>
        </w:rPr>
        <w:t> </w:t>
      </w:r>
      <w:r>
        <w:rPr>
          <w:rFonts w:ascii="Cambria" w:hAnsi="Cambria"/>
          <w:color w:val="2B2A29"/>
        </w:rPr>
        <w:t>key</w:t>
      </w:r>
      <w:r>
        <w:rPr>
          <w:rFonts w:ascii="Cambria" w:hAnsi="Cambria"/>
          <w:color w:val="2B2A29"/>
          <w:spacing w:val="-5"/>
        </w:rPr>
        <w:t> </w:t>
      </w:r>
      <w:r>
        <w:rPr>
          <w:rFonts w:ascii="Cambria" w:hAnsi="Cambria"/>
          <w:color w:val="2B2A29"/>
        </w:rPr>
        <w:t>(which</w:t>
      </w:r>
      <w:r>
        <w:rPr>
          <w:rFonts w:ascii="Cambria" w:hAnsi="Cambria"/>
          <w:color w:val="2B2A29"/>
          <w:spacing w:val="-4"/>
        </w:rPr>
        <w:t> </w:t>
      </w:r>
      <w:r>
        <w:rPr>
          <w:rFonts w:ascii="Cambria" w:hAnsi="Cambria"/>
          <w:color w:val="2B2A29"/>
        </w:rPr>
        <w:t>only</w:t>
      </w:r>
      <w:r>
        <w:rPr>
          <w:rFonts w:ascii="Cambria" w:hAnsi="Cambria"/>
          <w:color w:val="2B2A29"/>
          <w:spacing w:val="-5"/>
        </w:rPr>
        <w:t> </w:t>
      </w:r>
      <w:r>
        <w:rPr>
          <w:rFonts w:ascii="Cambria" w:hAnsi="Cambria"/>
          <w:color w:val="2B2A29"/>
        </w:rPr>
        <w:t>they</w:t>
      </w:r>
      <w:r>
        <w:rPr>
          <w:rFonts w:ascii="Cambria" w:hAnsi="Cambria"/>
          <w:color w:val="2B2A29"/>
          <w:spacing w:val="-5"/>
        </w:rPr>
        <w:t> </w:t>
      </w:r>
      <w:r>
        <w:rPr>
          <w:rFonts w:ascii="Cambria" w:hAnsi="Cambria"/>
          <w:color w:val="2B2A29"/>
        </w:rPr>
        <w:t>know).</w:t>
      </w:r>
    </w:p>
    <w:p>
      <w:pPr>
        <w:pStyle w:val="BodyText"/>
        <w:spacing w:line="297" w:lineRule="auto" w:before="1"/>
        <w:ind w:left="480" w:right="320" w:firstLine="359"/>
        <w:rPr>
          <w:rFonts w:ascii="Cambria" w:hAnsi="Cambria"/>
        </w:rPr>
      </w:pPr>
      <w:r>
        <w:rPr>
          <w:rFonts w:ascii="Cambria" w:hAnsi="Cambria"/>
          <w:color w:val="2B2A29"/>
        </w:rPr>
        <w:t>The next step in our quest for robust encryption is to now think about how we can protect the RSA encryption key. In this </w:t>
      </w:r>
      <w:r>
        <w:rPr>
          <w:rFonts w:ascii="Cambria" w:hAnsi="Cambria"/>
          <w:color w:val="2B2A29"/>
          <w:spacing w:val="-3"/>
        </w:rPr>
        <w:t>chapter, </w:t>
      </w:r>
      <w:r>
        <w:rPr>
          <w:rFonts w:ascii="Cambria" w:hAnsi="Cambria"/>
          <w:color w:val="2B2A29"/>
        </w:rPr>
        <w:t>we are going to explore an exciting feature of </w:t>
      </w:r>
      <w:r>
        <w:rPr>
          <w:rFonts w:ascii="Cambria" w:hAnsi="Cambria"/>
          <w:color w:val="2B2A29"/>
          <w:spacing w:val="-3"/>
        </w:rPr>
        <w:t>Microsoft’s </w:t>
      </w:r>
      <w:r>
        <w:rPr>
          <w:rFonts w:ascii="Cambria" w:hAnsi="Cambria"/>
          <w:color w:val="2B2A29"/>
        </w:rPr>
        <w:t>Azure cloud computing platform called Azure Key </w:t>
      </w:r>
      <w:r>
        <w:rPr>
          <w:rFonts w:ascii="Cambria" w:hAnsi="Cambria"/>
          <w:color w:val="2B2A29"/>
          <w:spacing w:val="-4"/>
        </w:rPr>
        <w:t>Vault. </w:t>
      </w:r>
      <w:r>
        <w:rPr>
          <w:rFonts w:ascii="Cambria" w:hAnsi="Cambria"/>
          <w:color w:val="2B2A29"/>
        </w:rPr>
        <w:t>Key </w:t>
      </w:r>
      <w:r>
        <w:rPr>
          <w:rFonts w:ascii="Cambria" w:hAnsi="Cambria"/>
          <w:color w:val="2B2A29"/>
          <w:spacing w:val="-4"/>
        </w:rPr>
        <w:t>Vault </w:t>
      </w:r>
      <w:r>
        <w:rPr>
          <w:rFonts w:ascii="Cambria" w:hAnsi="Cambria"/>
          <w:color w:val="2B2A29"/>
        </w:rPr>
        <w:t>gives regular developers, and smaller companies access to robust key protection hardware that was traditionally only accessible to large corporations like banks and</w:t>
      </w:r>
    </w:p>
    <w:p>
      <w:pPr>
        <w:pStyle w:val="BodyText"/>
        <w:spacing w:line="297" w:lineRule="auto" w:before="2"/>
        <w:ind w:left="480" w:right="122"/>
        <w:rPr>
          <w:rFonts w:ascii="Cambria"/>
        </w:rPr>
      </w:pPr>
      <w:r>
        <w:rPr>
          <w:rFonts w:ascii="Cambria"/>
          <w:color w:val="2B2A29"/>
        </w:rPr>
        <w:t>pharmaceutical companies. Azure Key Vault gives any company access to the same level of protection and using the techniques over the next few chapters; you can get the costs down very low.</w:t>
      </w:r>
    </w:p>
    <w:p>
      <w:pPr>
        <w:pStyle w:val="BodyText"/>
        <w:rPr>
          <w:rFonts w:ascii="Cambria"/>
          <w:sz w:val="24"/>
        </w:rPr>
      </w:pPr>
    </w:p>
    <w:p>
      <w:pPr>
        <w:pStyle w:val="Heading3"/>
        <w:spacing w:before="192"/>
        <w:ind w:left="480"/>
      </w:pPr>
      <w:r>
        <w:rPr>
          <w:color w:val="2B2A29"/>
          <w:w w:val="90"/>
        </w:rPr>
        <w:t>Exploring Key Management</w:t>
      </w:r>
      <w:r>
        <w:rPr>
          <w:color w:val="2B2A29"/>
          <w:spacing w:val="-65"/>
          <w:w w:val="90"/>
        </w:rPr>
        <w:t> </w:t>
      </w:r>
      <w:r>
        <w:rPr>
          <w:color w:val="2B2A29"/>
          <w:w w:val="90"/>
        </w:rPr>
        <w:t>Options</w:t>
      </w:r>
    </w:p>
    <w:p>
      <w:pPr>
        <w:pStyle w:val="BodyText"/>
        <w:spacing w:line="297" w:lineRule="auto" w:before="186"/>
        <w:ind w:left="480" w:right="78"/>
        <w:rPr>
          <w:rFonts w:ascii="Cambria" w:hAnsi="Cambria"/>
        </w:rPr>
      </w:pPr>
      <w:r>
        <w:rPr>
          <w:rFonts w:ascii="Cambria" w:hAnsi="Cambria"/>
          <w:color w:val="2B2A29"/>
        </w:rPr>
        <w:t>The example code we built up in the preceding chapters did not put any emphasis on protecting the RSA keys that were generated. For ease of use with the examples, we kept the RSA keys loaded into in-memory objects. While this was ok for the examples, we need to look at better protecting those keys. </w:t>
      </w:r>
      <w:r>
        <w:rPr>
          <w:rFonts w:ascii="Cambria" w:hAnsi="Cambria"/>
          <w:color w:val="2B2A29"/>
          <w:spacing w:val="-3"/>
        </w:rPr>
        <w:t>Let’s </w:t>
      </w:r>
      <w:r>
        <w:rPr>
          <w:rFonts w:ascii="Cambria" w:hAnsi="Cambria"/>
          <w:color w:val="2B2A29"/>
        </w:rPr>
        <w:t>explore some key management options that are available to us before I go into more detail with Azure Key </w:t>
      </w:r>
      <w:r>
        <w:rPr>
          <w:rFonts w:ascii="Cambria" w:hAnsi="Cambria"/>
          <w:color w:val="2B2A29"/>
          <w:spacing w:val="-4"/>
        </w:rPr>
        <w:t>Vault.</w:t>
      </w:r>
    </w:p>
    <w:p>
      <w:pPr>
        <w:pStyle w:val="BodyText"/>
        <w:rPr>
          <w:rFonts w:ascii="Cambria"/>
          <w:sz w:val="20"/>
        </w:rPr>
      </w:pPr>
    </w:p>
    <w:p>
      <w:pPr>
        <w:pStyle w:val="BodyText"/>
        <w:spacing w:before="2"/>
        <w:rPr>
          <w:rFonts w:ascii="Cambria"/>
          <w:sz w:val="28"/>
        </w:rPr>
      </w:pPr>
    </w:p>
    <w:p>
      <w:pPr>
        <w:spacing w:after="0"/>
        <w:rPr>
          <w:rFonts w:ascii="Cambria"/>
          <w:sz w:val="28"/>
        </w:rPr>
        <w:sectPr>
          <w:headerReference w:type="even" r:id="rId166"/>
          <w:footerReference w:type="even" r:id="rId167"/>
          <w:pgSz w:w="10080" w:h="14400"/>
          <w:pgMar w:header="0" w:footer="0" w:top="1140" w:bottom="280" w:left="600" w:right="600"/>
        </w:sectPr>
      </w:pPr>
    </w:p>
    <w:p>
      <w:pPr>
        <w:pStyle w:val="BodyText"/>
        <w:spacing w:before="2"/>
        <w:rPr>
          <w:rFonts w:ascii="Cambria"/>
          <w:sz w:val="23"/>
        </w:rPr>
      </w:pPr>
    </w:p>
    <w:p>
      <w:pPr>
        <w:spacing w:before="0"/>
        <w:ind w:left="480" w:right="0" w:firstLine="0"/>
        <w:jc w:val="left"/>
        <w:rPr>
          <w:rFonts w:ascii="Cambria" w:hAnsi="Cambria"/>
          <w:sz w:val="17"/>
        </w:rPr>
      </w:pPr>
      <w:r>
        <w:rPr>
          <w:rFonts w:ascii="Cambria" w:hAnsi="Cambria"/>
          <w:color w:val="2B2A29"/>
          <w:sz w:val="17"/>
        </w:rPr>
        <w:t>© Stephen Haunts 2019</w:t>
      </w:r>
    </w:p>
    <w:p>
      <w:pPr>
        <w:spacing w:line="230" w:lineRule="auto" w:before="7"/>
        <w:ind w:left="480" w:right="38" w:firstLine="0"/>
        <w:jc w:val="left"/>
        <w:rPr>
          <w:rFonts w:ascii="Cambria"/>
          <w:sz w:val="17"/>
        </w:rPr>
      </w:pPr>
      <w:r>
        <w:rPr>
          <w:rFonts w:ascii="Cambria"/>
          <w:color w:val="2B2A29"/>
          <w:sz w:val="17"/>
        </w:rPr>
        <w:t>S. Haunts, </w:t>
      </w:r>
      <w:r>
        <w:rPr>
          <w:rFonts w:ascii="Book Antiqua"/>
          <w:i/>
          <w:color w:val="2B2A29"/>
          <w:sz w:val="17"/>
        </w:rPr>
        <w:t>Applied Cryptography in .NET and Azure Key Vault</w:t>
      </w:r>
      <w:r>
        <w:rPr>
          <w:rFonts w:ascii="Cambria"/>
          <w:color w:val="2B2A29"/>
          <w:sz w:val="17"/>
        </w:rPr>
        <w:t>,</w:t>
      </w:r>
      <w:r>
        <w:rPr>
          <w:rFonts w:ascii="Cambria"/>
          <w:color w:val="0000FF"/>
          <w:sz w:val="17"/>
        </w:rPr>
        <w:t> https://doi.org/10.1007/978-1-4842-4375-6_10</w:t>
      </w:r>
    </w:p>
    <w:p>
      <w:pPr>
        <w:spacing w:before="82"/>
        <w:ind w:left="480" w:right="0" w:firstLine="0"/>
        <w:jc w:val="left"/>
        <w:rPr>
          <w:rFonts w:ascii="Cambria"/>
          <w:sz w:val="22"/>
        </w:rPr>
      </w:pPr>
      <w:r>
        <w:rPr/>
        <w:br w:type="column"/>
      </w:r>
      <w:r>
        <w:rPr>
          <w:rFonts w:ascii="Cambria"/>
          <w:color w:val="2B2A29"/>
          <w:sz w:val="22"/>
        </w:rPr>
        <w:t>143</w:t>
      </w:r>
    </w:p>
    <w:p>
      <w:pPr>
        <w:spacing w:after="0"/>
        <w:jc w:val="left"/>
        <w:rPr>
          <w:rFonts w:ascii="Cambria"/>
          <w:sz w:val="22"/>
        </w:rPr>
        <w:sectPr>
          <w:type w:val="continuous"/>
          <w:pgSz w:w="10080" w:h="14400"/>
          <w:pgMar w:top="0" w:bottom="0" w:left="600" w:right="600"/>
          <w:cols w:num="2" w:equalWidth="0">
            <w:col w:w="4979" w:space="2971"/>
            <w:col w:w="930"/>
          </w:cols>
        </w:sectPr>
      </w:pPr>
    </w:p>
    <w:p>
      <w:pPr>
        <w:pStyle w:val="BodyText"/>
        <w:rPr>
          <w:rFonts w:ascii="Cambria"/>
          <w:sz w:val="14"/>
        </w:rPr>
      </w:pPr>
    </w:p>
    <w:p>
      <w:pPr>
        <w:pStyle w:val="BodyText"/>
        <w:spacing w:line="297" w:lineRule="auto" w:before="81"/>
        <w:ind w:left="120" w:right="744" w:firstLine="359"/>
        <w:rPr>
          <w:rFonts w:ascii="Cambria"/>
        </w:rPr>
      </w:pPr>
      <w:r>
        <w:rPr>
          <w:rFonts w:ascii="Cambria"/>
          <w:color w:val="2B2A29"/>
        </w:rPr>
        <w:t>The first option to discuss, which is a bad option, is that of storing your keys as files</w:t>
      </w:r>
      <w:r>
        <w:rPr>
          <w:rFonts w:ascii="Cambria"/>
          <w:color w:val="2B2A29"/>
          <w:spacing w:val="-8"/>
        </w:rPr>
        <w:t> </w:t>
      </w:r>
      <w:r>
        <w:rPr>
          <w:rFonts w:ascii="Cambria"/>
          <w:color w:val="2B2A29"/>
        </w:rPr>
        <w:t>on</w:t>
      </w:r>
      <w:r>
        <w:rPr>
          <w:rFonts w:ascii="Cambria"/>
          <w:color w:val="2B2A29"/>
          <w:spacing w:val="-7"/>
        </w:rPr>
        <w:t> </w:t>
      </w:r>
      <w:r>
        <w:rPr>
          <w:rFonts w:ascii="Cambria"/>
          <w:color w:val="2B2A29"/>
        </w:rPr>
        <w:t>the</w:t>
      </w:r>
      <w:r>
        <w:rPr>
          <w:rFonts w:ascii="Cambria"/>
          <w:color w:val="2B2A29"/>
          <w:spacing w:val="-8"/>
        </w:rPr>
        <w:t> </w:t>
      </w:r>
      <w:r>
        <w:rPr>
          <w:rFonts w:ascii="Cambria"/>
          <w:color w:val="2B2A29"/>
        </w:rPr>
        <w:t>file</w:t>
      </w:r>
      <w:r>
        <w:rPr>
          <w:rFonts w:ascii="Cambria"/>
          <w:color w:val="2B2A29"/>
          <w:spacing w:val="-7"/>
        </w:rPr>
        <w:t> </w:t>
      </w:r>
      <w:r>
        <w:rPr>
          <w:rFonts w:ascii="Cambria"/>
          <w:color w:val="2B2A29"/>
        </w:rPr>
        <w:t>system</w:t>
      </w:r>
      <w:r>
        <w:rPr>
          <w:rFonts w:ascii="Cambria"/>
          <w:color w:val="2B2A29"/>
          <w:spacing w:val="-8"/>
        </w:rPr>
        <w:t> </w:t>
      </w:r>
      <w:r>
        <w:rPr>
          <w:rFonts w:ascii="Cambria"/>
          <w:color w:val="2B2A29"/>
        </w:rPr>
        <w:t>(see</w:t>
      </w:r>
      <w:r>
        <w:rPr>
          <w:rFonts w:ascii="Cambria"/>
          <w:color w:val="2B2A29"/>
          <w:spacing w:val="-7"/>
        </w:rPr>
        <w:t> </w:t>
      </w:r>
      <w:r>
        <w:rPr>
          <w:rFonts w:ascii="Cambria"/>
          <w:color w:val="2B2A29"/>
        </w:rPr>
        <w:t>Figure</w:t>
      </w:r>
      <w:r>
        <w:rPr>
          <w:rFonts w:ascii="Cambria"/>
          <w:color w:val="2B2A29"/>
          <w:spacing w:val="-8"/>
        </w:rPr>
        <w:t> </w:t>
      </w:r>
      <w:r>
        <w:rPr>
          <w:rFonts w:ascii="Cambria"/>
          <w:color w:val="0000FF"/>
        </w:rPr>
        <w:t>10-1</w:t>
      </w:r>
      <w:r>
        <w:rPr>
          <w:rFonts w:ascii="Cambria"/>
          <w:color w:val="2B2A29"/>
        </w:rPr>
        <w:t>),</w:t>
      </w:r>
      <w:r>
        <w:rPr>
          <w:rFonts w:ascii="Cambria"/>
          <w:color w:val="2B2A29"/>
          <w:spacing w:val="-7"/>
        </w:rPr>
        <w:t> </w:t>
      </w:r>
      <w:r>
        <w:rPr>
          <w:rFonts w:ascii="Cambria"/>
          <w:color w:val="2B2A29"/>
        </w:rPr>
        <w:t>which</w:t>
      </w:r>
      <w:r>
        <w:rPr>
          <w:rFonts w:ascii="Cambria"/>
          <w:color w:val="2B2A29"/>
          <w:spacing w:val="-8"/>
        </w:rPr>
        <w:t> </w:t>
      </w:r>
      <w:r>
        <w:rPr>
          <w:rFonts w:ascii="Cambria"/>
          <w:color w:val="2B2A29"/>
        </w:rPr>
        <w:t>may</w:t>
      </w:r>
      <w:r>
        <w:rPr>
          <w:rFonts w:ascii="Cambria"/>
          <w:color w:val="2B2A29"/>
          <w:spacing w:val="-7"/>
        </w:rPr>
        <w:t> </w:t>
      </w:r>
      <w:r>
        <w:rPr>
          <w:rFonts w:ascii="Cambria"/>
          <w:color w:val="2B2A29"/>
        </w:rPr>
        <w:t>seem</w:t>
      </w:r>
      <w:r>
        <w:rPr>
          <w:rFonts w:ascii="Cambria"/>
          <w:color w:val="2B2A29"/>
          <w:spacing w:val="-7"/>
        </w:rPr>
        <w:t> </w:t>
      </w:r>
      <w:r>
        <w:rPr>
          <w:rFonts w:ascii="Cambria"/>
          <w:color w:val="2B2A29"/>
        </w:rPr>
        <w:t>like</w:t>
      </w:r>
      <w:r>
        <w:rPr>
          <w:rFonts w:ascii="Cambria"/>
          <w:color w:val="2B2A29"/>
          <w:spacing w:val="-8"/>
        </w:rPr>
        <w:t> </w:t>
      </w:r>
      <w:r>
        <w:rPr>
          <w:rFonts w:ascii="Cambria"/>
          <w:color w:val="2B2A29"/>
        </w:rPr>
        <w:t>common</w:t>
      </w:r>
      <w:r>
        <w:rPr>
          <w:rFonts w:ascii="Cambria"/>
          <w:color w:val="2B2A29"/>
          <w:spacing w:val="-7"/>
        </w:rPr>
        <w:t> </w:t>
      </w:r>
      <w:r>
        <w:rPr>
          <w:rFonts w:ascii="Cambria"/>
          <w:color w:val="2B2A29"/>
        </w:rPr>
        <w:t>sense</w:t>
      </w:r>
      <w:r>
        <w:rPr>
          <w:rFonts w:ascii="Cambria"/>
          <w:color w:val="2B2A29"/>
          <w:spacing w:val="-8"/>
        </w:rPr>
        <w:t> </w:t>
      </w:r>
      <w:r>
        <w:rPr>
          <w:rFonts w:ascii="Cambria"/>
          <w:color w:val="2B2A29"/>
        </w:rPr>
        <w:t>to</w:t>
      </w:r>
      <w:r>
        <w:rPr>
          <w:rFonts w:ascii="Cambria"/>
          <w:color w:val="2B2A29"/>
          <w:spacing w:val="-7"/>
        </w:rPr>
        <w:t> </w:t>
      </w:r>
      <w:r>
        <w:rPr>
          <w:rFonts w:ascii="Cambria"/>
          <w:color w:val="2B2A29"/>
        </w:rPr>
        <w:t>state that</w:t>
      </w:r>
      <w:r>
        <w:rPr>
          <w:rFonts w:ascii="Cambria"/>
          <w:color w:val="2B2A29"/>
          <w:spacing w:val="-7"/>
        </w:rPr>
        <w:t> </w:t>
      </w:r>
      <w:r>
        <w:rPr>
          <w:rFonts w:ascii="Cambria"/>
          <w:color w:val="2B2A29"/>
        </w:rPr>
        <w:t>this</w:t>
      </w:r>
      <w:r>
        <w:rPr>
          <w:rFonts w:ascii="Cambria"/>
          <w:color w:val="2B2A29"/>
          <w:spacing w:val="-7"/>
        </w:rPr>
        <w:t> </w:t>
      </w:r>
      <w:r>
        <w:rPr>
          <w:rFonts w:ascii="Cambria"/>
          <w:color w:val="2B2A29"/>
        </w:rPr>
        <w:t>is</w:t>
      </w:r>
      <w:r>
        <w:rPr>
          <w:rFonts w:ascii="Cambria"/>
          <w:color w:val="2B2A29"/>
          <w:spacing w:val="-7"/>
        </w:rPr>
        <w:t> </w:t>
      </w:r>
      <w:r>
        <w:rPr>
          <w:rFonts w:ascii="Cambria"/>
          <w:color w:val="2B2A29"/>
        </w:rPr>
        <w:t>a</w:t>
      </w:r>
      <w:r>
        <w:rPr>
          <w:rFonts w:ascii="Cambria"/>
          <w:color w:val="2B2A29"/>
          <w:spacing w:val="-6"/>
        </w:rPr>
        <w:t> </w:t>
      </w:r>
      <w:r>
        <w:rPr>
          <w:rFonts w:ascii="Cambria"/>
          <w:color w:val="2B2A29"/>
        </w:rPr>
        <w:t>bad</w:t>
      </w:r>
      <w:r>
        <w:rPr>
          <w:rFonts w:ascii="Cambria"/>
          <w:color w:val="2B2A29"/>
          <w:spacing w:val="-7"/>
        </w:rPr>
        <w:t> </w:t>
      </w:r>
      <w:r>
        <w:rPr>
          <w:rFonts w:ascii="Cambria"/>
          <w:color w:val="2B2A29"/>
        </w:rPr>
        <w:t>idea,</w:t>
      </w:r>
      <w:r>
        <w:rPr>
          <w:rFonts w:ascii="Cambria"/>
          <w:color w:val="2B2A29"/>
          <w:spacing w:val="-7"/>
        </w:rPr>
        <w:t> </w:t>
      </w:r>
      <w:r>
        <w:rPr>
          <w:rFonts w:ascii="Cambria"/>
          <w:color w:val="2B2A29"/>
        </w:rPr>
        <w:t>but</w:t>
      </w:r>
      <w:r>
        <w:rPr>
          <w:rFonts w:ascii="Cambria"/>
          <w:color w:val="2B2A29"/>
          <w:spacing w:val="-6"/>
        </w:rPr>
        <w:t> </w:t>
      </w:r>
      <w:r>
        <w:rPr>
          <w:rFonts w:ascii="Cambria"/>
          <w:color w:val="2B2A29"/>
        </w:rPr>
        <w:t>the</w:t>
      </w:r>
      <w:r>
        <w:rPr>
          <w:rFonts w:ascii="Cambria"/>
          <w:color w:val="2B2A29"/>
          <w:spacing w:val="-7"/>
        </w:rPr>
        <w:t> </w:t>
      </w:r>
      <w:r>
        <w:rPr>
          <w:rFonts w:ascii="Cambria"/>
          <w:color w:val="2B2A29"/>
        </w:rPr>
        <w:t>reason</w:t>
      </w:r>
      <w:r>
        <w:rPr>
          <w:rFonts w:ascii="Cambria"/>
          <w:color w:val="2B2A29"/>
          <w:spacing w:val="-7"/>
        </w:rPr>
        <w:t> </w:t>
      </w:r>
      <w:r>
        <w:rPr>
          <w:rFonts w:ascii="Cambria"/>
          <w:color w:val="2B2A29"/>
        </w:rPr>
        <w:t>I</w:t>
      </w:r>
      <w:r>
        <w:rPr>
          <w:rFonts w:ascii="Cambria"/>
          <w:color w:val="2B2A29"/>
          <w:spacing w:val="-6"/>
        </w:rPr>
        <w:t> </w:t>
      </w:r>
      <w:r>
        <w:rPr>
          <w:rFonts w:ascii="Cambria"/>
          <w:color w:val="2B2A29"/>
        </w:rPr>
        <w:t>mention</w:t>
      </w:r>
      <w:r>
        <w:rPr>
          <w:rFonts w:ascii="Cambria"/>
          <w:color w:val="2B2A29"/>
          <w:spacing w:val="-7"/>
        </w:rPr>
        <w:t> </w:t>
      </w:r>
      <w:r>
        <w:rPr>
          <w:rFonts w:ascii="Cambria"/>
          <w:color w:val="2B2A29"/>
        </w:rPr>
        <w:t>it</w:t>
      </w:r>
      <w:r>
        <w:rPr>
          <w:rFonts w:ascii="Cambria"/>
          <w:color w:val="2B2A29"/>
          <w:spacing w:val="-7"/>
        </w:rPr>
        <w:t> </w:t>
      </w:r>
      <w:r>
        <w:rPr>
          <w:rFonts w:ascii="Cambria"/>
          <w:color w:val="2B2A29"/>
        </w:rPr>
        <w:t>here</w:t>
      </w:r>
      <w:r>
        <w:rPr>
          <w:rFonts w:ascii="Cambria"/>
          <w:color w:val="2B2A29"/>
          <w:spacing w:val="-6"/>
        </w:rPr>
        <w:t> </w:t>
      </w:r>
      <w:r>
        <w:rPr>
          <w:rFonts w:ascii="Cambria"/>
          <w:color w:val="2B2A29"/>
        </w:rPr>
        <w:t>is</w:t>
      </w:r>
      <w:r>
        <w:rPr>
          <w:rFonts w:ascii="Cambria"/>
          <w:color w:val="2B2A29"/>
          <w:spacing w:val="-7"/>
        </w:rPr>
        <w:t> </w:t>
      </w:r>
      <w:r>
        <w:rPr>
          <w:rFonts w:ascii="Cambria"/>
          <w:color w:val="2B2A29"/>
        </w:rPr>
        <w:t>because</w:t>
      </w:r>
      <w:r>
        <w:rPr>
          <w:rFonts w:ascii="Cambria"/>
          <w:color w:val="2B2A29"/>
          <w:spacing w:val="-7"/>
        </w:rPr>
        <w:t> </w:t>
      </w:r>
      <w:r>
        <w:rPr>
          <w:rFonts w:ascii="Cambria"/>
          <w:color w:val="2B2A29"/>
        </w:rPr>
        <w:t>I</w:t>
      </w:r>
      <w:r>
        <w:rPr>
          <w:rFonts w:ascii="Cambria"/>
          <w:color w:val="2B2A29"/>
          <w:spacing w:val="-7"/>
        </w:rPr>
        <w:t> </w:t>
      </w:r>
      <w:r>
        <w:rPr>
          <w:rFonts w:ascii="Cambria"/>
          <w:color w:val="2B2A29"/>
        </w:rPr>
        <w:t>have</w:t>
      </w:r>
      <w:r>
        <w:rPr>
          <w:rFonts w:ascii="Cambria"/>
          <w:color w:val="2B2A29"/>
          <w:spacing w:val="-6"/>
        </w:rPr>
        <w:t> </w:t>
      </w:r>
      <w:r>
        <w:rPr>
          <w:rFonts w:ascii="Cambria"/>
          <w:color w:val="2B2A29"/>
        </w:rPr>
        <w:t>worked</w:t>
      </w:r>
      <w:r>
        <w:rPr>
          <w:rFonts w:ascii="Cambria"/>
          <w:color w:val="2B2A29"/>
          <w:spacing w:val="-7"/>
        </w:rPr>
        <w:t> </w:t>
      </w:r>
      <w:r>
        <w:rPr>
          <w:rFonts w:ascii="Cambria"/>
          <w:color w:val="2B2A29"/>
        </w:rPr>
        <w:t>at</w:t>
      </w:r>
      <w:r>
        <w:rPr>
          <w:rFonts w:ascii="Cambria"/>
          <w:color w:val="2B2A29"/>
          <w:spacing w:val="-7"/>
        </w:rPr>
        <w:t> </w:t>
      </w:r>
      <w:r>
        <w:rPr>
          <w:rFonts w:ascii="Cambria"/>
          <w:color w:val="2B2A29"/>
        </w:rPr>
        <w:t>two</w:t>
      </w:r>
    </w:p>
    <w:p>
      <w:pPr>
        <w:pStyle w:val="BodyText"/>
        <w:spacing w:line="297" w:lineRule="auto" w:before="1"/>
        <w:ind w:left="120" w:right="483"/>
        <w:rPr>
          <w:rFonts w:ascii="Cambria"/>
        </w:rPr>
      </w:pPr>
      <w:r>
        <w:rPr>
          <w:rFonts w:ascii="Cambria"/>
          <w:color w:val="2B2A29"/>
        </w:rPr>
        <w:t>organizations</w:t>
      </w:r>
      <w:r>
        <w:rPr>
          <w:rFonts w:ascii="Cambria"/>
          <w:color w:val="2B2A29"/>
          <w:spacing w:val="-9"/>
        </w:rPr>
        <w:t> </w:t>
      </w:r>
      <w:r>
        <w:rPr>
          <w:rFonts w:ascii="Cambria"/>
          <w:color w:val="2B2A29"/>
        </w:rPr>
        <w:t>that</w:t>
      </w:r>
      <w:r>
        <w:rPr>
          <w:rFonts w:ascii="Cambria"/>
          <w:color w:val="2B2A29"/>
          <w:spacing w:val="-8"/>
        </w:rPr>
        <w:t> </w:t>
      </w:r>
      <w:r>
        <w:rPr>
          <w:rFonts w:ascii="Cambria"/>
          <w:color w:val="2B2A29"/>
        </w:rPr>
        <w:t>took</w:t>
      </w:r>
      <w:r>
        <w:rPr>
          <w:rFonts w:ascii="Cambria"/>
          <w:color w:val="2B2A29"/>
          <w:spacing w:val="-9"/>
        </w:rPr>
        <w:t> </w:t>
      </w:r>
      <w:r>
        <w:rPr>
          <w:rFonts w:ascii="Cambria"/>
          <w:color w:val="2B2A29"/>
        </w:rPr>
        <w:t>this</w:t>
      </w:r>
      <w:r>
        <w:rPr>
          <w:rFonts w:ascii="Cambria"/>
          <w:color w:val="2B2A29"/>
          <w:spacing w:val="-8"/>
        </w:rPr>
        <w:t> </w:t>
      </w:r>
      <w:r>
        <w:rPr>
          <w:rFonts w:ascii="Cambria"/>
          <w:color w:val="2B2A29"/>
        </w:rPr>
        <w:t>approach.</w:t>
      </w:r>
      <w:r>
        <w:rPr>
          <w:rFonts w:ascii="Cambria"/>
          <w:color w:val="2B2A29"/>
          <w:spacing w:val="-8"/>
        </w:rPr>
        <w:t> </w:t>
      </w:r>
      <w:r>
        <w:rPr>
          <w:rFonts w:ascii="Cambria"/>
          <w:color w:val="2B2A29"/>
        </w:rPr>
        <w:t>Storing</w:t>
      </w:r>
      <w:r>
        <w:rPr>
          <w:rFonts w:ascii="Cambria"/>
          <w:color w:val="2B2A29"/>
          <w:spacing w:val="-9"/>
        </w:rPr>
        <w:t> </w:t>
      </w:r>
      <w:r>
        <w:rPr>
          <w:rFonts w:ascii="Cambria"/>
          <w:color w:val="2B2A29"/>
        </w:rPr>
        <w:t>any</w:t>
      </w:r>
      <w:r>
        <w:rPr>
          <w:rFonts w:ascii="Cambria"/>
          <w:color w:val="2B2A29"/>
          <w:spacing w:val="-8"/>
        </w:rPr>
        <w:t> </w:t>
      </w:r>
      <w:r>
        <w:rPr>
          <w:rFonts w:ascii="Cambria"/>
          <w:color w:val="2B2A29"/>
        </w:rPr>
        <w:t>key</w:t>
      </w:r>
      <w:r>
        <w:rPr>
          <w:rFonts w:ascii="Cambria"/>
          <w:color w:val="2B2A29"/>
          <w:spacing w:val="-9"/>
        </w:rPr>
        <w:t> </w:t>
      </w:r>
      <w:r>
        <w:rPr>
          <w:rFonts w:ascii="Cambria"/>
          <w:color w:val="2B2A29"/>
        </w:rPr>
        <w:t>material</w:t>
      </w:r>
      <w:r>
        <w:rPr>
          <w:rFonts w:ascii="Cambria"/>
          <w:color w:val="2B2A29"/>
          <w:spacing w:val="-8"/>
        </w:rPr>
        <w:t> </w:t>
      </w:r>
      <w:r>
        <w:rPr>
          <w:rFonts w:ascii="Cambria"/>
          <w:color w:val="2B2A29"/>
        </w:rPr>
        <w:t>in</w:t>
      </w:r>
      <w:r>
        <w:rPr>
          <w:rFonts w:ascii="Cambria"/>
          <w:color w:val="2B2A29"/>
          <w:spacing w:val="-8"/>
        </w:rPr>
        <w:t> </w:t>
      </w:r>
      <w:r>
        <w:rPr>
          <w:rFonts w:ascii="Cambria"/>
          <w:color w:val="2B2A29"/>
        </w:rPr>
        <w:t>a</w:t>
      </w:r>
      <w:r>
        <w:rPr>
          <w:rFonts w:ascii="Cambria"/>
          <w:color w:val="2B2A29"/>
          <w:spacing w:val="-9"/>
        </w:rPr>
        <w:t> </w:t>
      </w:r>
      <w:r>
        <w:rPr>
          <w:rFonts w:ascii="Cambria"/>
          <w:color w:val="2B2A29"/>
        </w:rPr>
        <w:t>flat</w:t>
      </w:r>
      <w:r>
        <w:rPr>
          <w:rFonts w:ascii="Cambria"/>
          <w:color w:val="2B2A29"/>
          <w:spacing w:val="-8"/>
        </w:rPr>
        <w:t> </w:t>
      </w:r>
      <w:r>
        <w:rPr>
          <w:rFonts w:ascii="Cambria"/>
          <w:color w:val="2B2A29"/>
        </w:rPr>
        <w:t>file</w:t>
      </w:r>
      <w:r>
        <w:rPr>
          <w:rFonts w:ascii="Cambria"/>
          <w:color w:val="2B2A29"/>
          <w:spacing w:val="-9"/>
        </w:rPr>
        <w:t> </w:t>
      </w:r>
      <w:r>
        <w:rPr>
          <w:rFonts w:ascii="Cambria"/>
          <w:color w:val="2B2A29"/>
        </w:rPr>
        <w:t>on</w:t>
      </w:r>
      <w:r>
        <w:rPr>
          <w:rFonts w:ascii="Cambria"/>
          <w:color w:val="2B2A29"/>
          <w:spacing w:val="-8"/>
        </w:rPr>
        <w:t> </w:t>
      </w:r>
      <w:r>
        <w:rPr>
          <w:rFonts w:ascii="Cambria"/>
          <w:color w:val="2B2A29"/>
        </w:rPr>
        <w:t>the</w:t>
      </w:r>
      <w:r>
        <w:rPr>
          <w:rFonts w:ascii="Cambria"/>
          <w:color w:val="2B2A29"/>
          <w:spacing w:val="-8"/>
        </w:rPr>
        <w:t> </w:t>
      </w:r>
      <w:r>
        <w:rPr>
          <w:rFonts w:ascii="Cambria"/>
          <w:color w:val="2B2A29"/>
        </w:rPr>
        <w:t>system is terrible because it is tough to control who has access to those files. </w:t>
      </w:r>
      <w:r>
        <w:rPr>
          <w:rFonts w:ascii="Cambria"/>
          <w:color w:val="2B2A29"/>
          <w:spacing w:val="-5"/>
        </w:rPr>
        <w:t>We </w:t>
      </w:r>
      <w:r>
        <w:rPr>
          <w:rFonts w:ascii="Cambria"/>
          <w:color w:val="2B2A29"/>
        </w:rPr>
        <w:t>see time and time again in the press that files get stolen from organizations due to people having access to a file system. People external to the company may not be able to access the file system,</w:t>
      </w:r>
      <w:r>
        <w:rPr>
          <w:rFonts w:ascii="Cambria"/>
          <w:color w:val="2B2A29"/>
          <w:spacing w:val="-4"/>
        </w:rPr>
        <w:t> </w:t>
      </w:r>
      <w:r>
        <w:rPr>
          <w:rFonts w:ascii="Cambria"/>
          <w:color w:val="2B2A29"/>
        </w:rPr>
        <w:t>but</w:t>
      </w:r>
      <w:r>
        <w:rPr>
          <w:rFonts w:ascii="Cambria"/>
          <w:color w:val="2B2A29"/>
          <w:spacing w:val="-4"/>
        </w:rPr>
        <w:t> </w:t>
      </w:r>
      <w:r>
        <w:rPr>
          <w:rFonts w:ascii="Cambria"/>
          <w:color w:val="2B2A29"/>
        </w:rPr>
        <w:t>there</w:t>
      </w:r>
      <w:r>
        <w:rPr>
          <w:rFonts w:ascii="Cambria"/>
          <w:color w:val="2B2A29"/>
          <w:spacing w:val="-4"/>
        </w:rPr>
        <w:t> </w:t>
      </w:r>
      <w:r>
        <w:rPr>
          <w:rFonts w:ascii="Cambria"/>
          <w:color w:val="2B2A29"/>
        </w:rPr>
        <w:t>is</w:t>
      </w:r>
      <w:r>
        <w:rPr>
          <w:rFonts w:ascii="Cambria"/>
          <w:color w:val="2B2A29"/>
          <w:spacing w:val="-4"/>
        </w:rPr>
        <w:t> </w:t>
      </w:r>
      <w:r>
        <w:rPr>
          <w:rFonts w:ascii="Cambria"/>
          <w:color w:val="2B2A29"/>
        </w:rPr>
        <w:t>always</w:t>
      </w:r>
      <w:r>
        <w:rPr>
          <w:rFonts w:ascii="Cambria"/>
          <w:color w:val="2B2A29"/>
          <w:spacing w:val="-4"/>
        </w:rPr>
        <w:t> </w:t>
      </w:r>
      <w:r>
        <w:rPr>
          <w:rFonts w:ascii="Cambria"/>
          <w:color w:val="2B2A29"/>
        </w:rPr>
        <w:t>someone</w:t>
      </w:r>
      <w:r>
        <w:rPr>
          <w:rFonts w:ascii="Cambria"/>
          <w:color w:val="2B2A29"/>
          <w:spacing w:val="-4"/>
        </w:rPr>
        <w:t> </w:t>
      </w:r>
      <w:r>
        <w:rPr>
          <w:rFonts w:ascii="Cambria"/>
          <w:color w:val="2B2A29"/>
        </w:rPr>
        <w:t>in</w:t>
      </w:r>
      <w:r>
        <w:rPr>
          <w:rFonts w:ascii="Cambria"/>
          <w:color w:val="2B2A29"/>
          <w:spacing w:val="-4"/>
        </w:rPr>
        <w:t> </w:t>
      </w:r>
      <w:r>
        <w:rPr>
          <w:rFonts w:ascii="Cambria"/>
          <w:color w:val="2B2A29"/>
        </w:rPr>
        <w:t>the</w:t>
      </w:r>
      <w:r>
        <w:rPr>
          <w:rFonts w:ascii="Cambria"/>
          <w:color w:val="2B2A29"/>
          <w:spacing w:val="-4"/>
        </w:rPr>
        <w:t> </w:t>
      </w:r>
      <w:r>
        <w:rPr>
          <w:rFonts w:ascii="Cambria"/>
          <w:color w:val="2B2A29"/>
        </w:rPr>
        <w:t>company</w:t>
      </w:r>
      <w:r>
        <w:rPr>
          <w:rFonts w:ascii="Cambria"/>
          <w:color w:val="2B2A29"/>
          <w:spacing w:val="-4"/>
        </w:rPr>
        <w:t> </w:t>
      </w:r>
      <w:r>
        <w:rPr>
          <w:rFonts w:ascii="Cambria"/>
          <w:color w:val="2B2A29"/>
        </w:rPr>
        <w:t>that</w:t>
      </w:r>
      <w:r>
        <w:rPr>
          <w:rFonts w:ascii="Cambria"/>
          <w:color w:val="2B2A29"/>
          <w:spacing w:val="-4"/>
        </w:rPr>
        <w:t> </w:t>
      </w:r>
      <w:r>
        <w:rPr>
          <w:rFonts w:ascii="Cambria"/>
          <w:color w:val="2B2A29"/>
        </w:rPr>
        <w:t>can.</w:t>
      </w:r>
      <w:r>
        <w:rPr>
          <w:rFonts w:ascii="Cambria"/>
          <w:color w:val="2B2A29"/>
          <w:spacing w:val="-3"/>
        </w:rPr>
        <w:t> </w:t>
      </w:r>
      <w:r>
        <w:rPr>
          <w:rFonts w:ascii="Cambria"/>
          <w:color w:val="2B2A29"/>
        </w:rPr>
        <w:t>If</w:t>
      </w:r>
      <w:r>
        <w:rPr>
          <w:rFonts w:ascii="Cambria"/>
          <w:color w:val="2B2A29"/>
          <w:spacing w:val="-4"/>
        </w:rPr>
        <w:t> </w:t>
      </w:r>
      <w:r>
        <w:rPr>
          <w:rFonts w:ascii="Cambria"/>
          <w:color w:val="2B2A29"/>
        </w:rPr>
        <w:t>anyone</w:t>
      </w:r>
      <w:r>
        <w:rPr>
          <w:rFonts w:ascii="Cambria"/>
          <w:color w:val="2B2A29"/>
          <w:spacing w:val="-4"/>
        </w:rPr>
        <w:t> </w:t>
      </w:r>
      <w:r>
        <w:rPr>
          <w:rFonts w:ascii="Cambria"/>
          <w:color w:val="2B2A29"/>
        </w:rPr>
        <w:t>has</w:t>
      </w:r>
      <w:r>
        <w:rPr>
          <w:rFonts w:ascii="Cambria"/>
          <w:color w:val="2B2A29"/>
          <w:spacing w:val="-4"/>
        </w:rPr>
        <w:t> </w:t>
      </w:r>
      <w:r>
        <w:rPr>
          <w:rFonts w:ascii="Cambria"/>
          <w:color w:val="2B2A29"/>
        </w:rPr>
        <w:t>access</w:t>
      </w:r>
      <w:r>
        <w:rPr>
          <w:rFonts w:ascii="Cambria"/>
          <w:color w:val="2B2A29"/>
          <w:spacing w:val="-4"/>
        </w:rPr>
        <w:t> </w:t>
      </w:r>
      <w:r>
        <w:rPr>
          <w:rFonts w:ascii="Cambria"/>
          <w:color w:val="2B2A29"/>
        </w:rPr>
        <w:t>to</w:t>
      </w:r>
      <w:r>
        <w:rPr>
          <w:rFonts w:ascii="Cambria"/>
          <w:color w:val="2B2A29"/>
          <w:spacing w:val="-4"/>
        </w:rPr>
        <w:t> </w:t>
      </w:r>
      <w:r>
        <w:rPr>
          <w:rFonts w:ascii="Cambria"/>
          <w:color w:val="2B2A29"/>
        </w:rPr>
        <w:t>the keys, then you should consider your system</w:t>
      </w:r>
      <w:r>
        <w:rPr>
          <w:rFonts w:ascii="Cambria"/>
          <w:color w:val="2B2A29"/>
          <w:spacing w:val="-29"/>
        </w:rPr>
        <w:t> </w:t>
      </w:r>
      <w:r>
        <w:rPr>
          <w:rFonts w:ascii="Cambria"/>
          <w:color w:val="2B2A29"/>
        </w:rPr>
        <w:t>compromised.</w:t>
      </w:r>
    </w:p>
    <w:p>
      <w:pPr>
        <w:pStyle w:val="BodyText"/>
        <w:spacing w:before="4"/>
        <w:rPr>
          <w:rFonts w:ascii="Cambria"/>
          <w:sz w:val="21"/>
        </w:rPr>
      </w:pPr>
      <w:r>
        <w:rPr/>
        <w:drawing>
          <wp:anchor distT="0" distB="0" distL="0" distR="0" allowOverlap="1" layoutInCell="1" locked="0" behindDoc="0" simplePos="0" relativeHeight="211">
            <wp:simplePos x="0" y="0"/>
            <wp:positionH relativeFrom="page">
              <wp:posOffset>457200</wp:posOffset>
            </wp:positionH>
            <wp:positionV relativeFrom="paragraph">
              <wp:posOffset>184254</wp:posOffset>
            </wp:positionV>
            <wp:extent cx="5265417" cy="2913888"/>
            <wp:effectExtent l="0" t="0" r="0" b="0"/>
            <wp:wrapTopAndBottom/>
            <wp:docPr id="53" name="image70.jpeg"/>
            <wp:cNvGraphicFramePr>
              <a:graphicFrameLocks noChangeAspect="1"/>
            </wp:cNvGraphicFramePr>
            <a:graphic>
              <a:graphicData uri="http://schemas.openxmlformats.org/drawingml/2006/picture">
                <pic:pic>
                  <pic:nvPicPr>
                    <pic:cNvPr id="54" name="image70.jpeg"/>
                    <pic:cNvPicPr/>
                  </pic:nvPicPr>
                  <pic:blipFill>
                    <a:blip r:embed="rId172" cstate="print"/>
                    <a:stretch>
                      <a:fillRect/>
                    </a:stretch>
                  </pic:blipFill>
                  <pic:spPr>
                    <a:xfrm>
                      <a:off x="0" y="0"/>
                      <a:ext cx="5265417" cy="2913888"/>
                    </a:xfrm>
                    <a:prstGeom prst="rect">
                      <a:avLst/>
                    </a:prstGeom>
                  </pic:spPr>
                </pic:pic>
              </a:graphicData>
            </a:graphic>
          </wp:anchor>
        </w:drawing>
      </w:r>
    </w:p>
    <w:p>
      <w:pPr>
        <w:pStyle w:val="Heading7"/>
        <w:spacing w:before="159"/>
        <w:ind w:left="120"/>
        <w:rPr>
          <w:i/>
        </w:rPr>
      </w:pPr>
      <w:r>
        <w:rPr>
          <w:b/>
          <w:i/>
          <w:color w:val="2B2A29"/>
          <w:w w:val="105"/>
        </w:rPr>
        <w:t>Figure 10-1.</w:t>
      </w:r>
      <w:r>
        <w:rPr>
          <w:b/>
          <w:i/>
          <w:color w:val="2B2A29"/>
          <w:spacing w:val="54"/>
          <w:w w:val="105"/>
        </w:rPr>
        <w:t> </w:t>
      </w:r>
      <w:r>
        <w:rPr>
          <w:i/>
          <w:color w:val="2B2A29"/>
          <w:w w:val="105"/>
        </w:rPr>
        <w:t>Do not store key material in flat files on the file system</w:t>
      </w:r>
    </w:p>
    <w:p>
      <w:pPr>
        <w:pStyle w:val="BodyText"/>
        <w:spacing w:before="10"/>
        <w:rPr>
          <w:rFonts w:ascii="Book Antiqua"/>
          <w:i/>
          <w:sz w:val="26"/>
        </w:rPr>
      </w:pPr>
    </w:p>
    <w:p>
      <w:pPr>
        <w:pStyle w:val="BodyText"/>
        <w:spacing w:line="297" w:lineRule="auto" w:before="81"/>
        <w:ind w:left="120" w:right="405" w:firstLine="359"/>
        <w:rPr>
          <w:rFonts w:ascii="Cambria"/>
        </w:rPr>
      </w:pPr>
      <w:r>
        <w:rPr>
          <w:rFonts w:ascii="Cambria"/>
          <w:color w:val="2B2A29"/>
        </w:rPr>
        <w:t>The next key management option is certificates. The idea of using certificates to store key material has been around for a very long time. It is one of the most common ways</w:t>
      </w:r>
    </w:p>
    <w:p>
      <w:pPr>
        <w:pStyle w:val="BodyText"/>
        <w:spacing w:line="297" w:lineRule="auto" w:before="1"/>
        <w:ind w:left="120" w:right="532"/>
        <w:rPr>
          <w:rFonts w:ascii="Cambria"/>
        </w:rPr>
      </w:pPr>
      <w:r>
        <w:rPr>
          <w:rFonts w:ascii="Cambria"/>
          <w:color w:val="2B2A29"/>
        </w:rPr>
        <w:t>of approaching the problem. A certificate stores information on who the certificate was issued by and who it was issued to, along with key material that is digitally signed by a root certificate issued to an organization. Signing the key material and other certificates offers a chain of trust between the issued certificate and a trusted authority.</w:t>
      </w:r>
    </w:p>
    <w:p>
      <w:pPr>
        <w:pStyle w:val="BodyText"/>
        <w:spacing w:line="297" w:lineRule="auto" w:before="1"/>
        <w:ind w:left="120" w:right="483" w:firstLine="359"/>
        <w:rPr>
          <w:rFonts w:ascii="Cambria"/>
        </w:rPr>
      </w:pPr>
      <w:r>
        <w:rPr>
          <w:rFonts w:ascii="Cambria"/>
          <w:color w:val="2B2A29"/>
        </w:rPr>
        <w:t>Certificates are loaded into a certificate store directly on a server to make them available to the applications that require them. Certificates are well supported and understood by IT professionals. They need minimal to no involvement from an end user</w:t>
      </w:r>
    </w:p>
    <w:p>
      <w:pPr>
        <w:spacing w:after="0" w:line="297" w:lineRule="auto"/>
        <w:rPr>
          <w:rFonts w:ascii="Cambria"/>
        </w:rPr>
        <w:sectPr>
          <w:headerReference w:type="even" r:id="rId168"/>
          <w:headerReference w:type="default" r:id="rId169"/>
          <w:footerReference w:type="even" r:id="rId170"/>
          <w:footerReference w:type="default" r:id="rId171"/>
          <w:pgSz w:w="10080" w:h="14400"/>
          <w:pgMar w:header="1037" w:footer="1070" w:top="1260" w:bottom="1260" w:left="600" w:right="600"/>
          <w:pgNumType w:start="144"/>
        </w:sectPr>
      </w:pPr>
    </w:p>
    <w:p>
      <w:pPr>
        <w:pStyle w:val="BodyText"/>
        <w:rPr>
          <w:rFonts w:ascii="Cambria"/>
          <w:sz w:val="14"/>
        </w:rPr>
      </w:pPr>
    </w:p>
    <w:p>
      <w:pPr>
        <w:pStyle w:val="BodyText"/>
        <w:spacing w:line="297" w:lineRule="auto" w:before="81"/>
        <w:ind w:left="480"/>
        <w:rPr>
          <w:rFonts w:ascii="Cambria" w:hAnsi="Cambria"/>
        </w:rPr>
      </w:pPr>
      <w:bookmarkStart w:name="_bookmark121" w:id="128"/>
      <w:bookmarkEnd w:id="128"/>
      <w:r>
        <w:rPr/>
      </w:r>
      <w:r>
        <w:rPr>
          <w:rFonts w:ascii="Cambria" w:hAnsi="Cambria"/>
          <w:color w:val="2B2A29"/>
        </w:rPr>
        <w:t>of a system as they can be preloaded as part of an installation process and they don’t require any additional hardware, although certificates can be loaded into hardware certificate stores. The vast majority of enterprise systems in existence today use certificates</w:t>
      </w:r>
      <w:r>
        <w:rPr>
          <w:rFonts w:ascii="Cambria" w:hAnsi="Cambria"/>
          <w:color w:val="2B2A29"/>
          <w:spacing w:val="-12"/>
        </w:rPr>
        <w:t> </w:t>
      </w:r>
      <w:r>
        <w:rPr>
          <w:rFonts w:ascii="Cambria" w:hAnsi="Cambria"/>
          <w:color w:val="2B2A29"/>
        </w:rPr>
        <w:t>either</w:t>
      </w:r>
      <w:r>
        <w:rPr>
          <w:rFonts w:ascii="Cambria" w:hAnsi="Cambria"/>
          <w:color w:val="2B2A29"/>
          <w:spacing w:val="-12"/>
        </w:rPr>
        <w:t> </w:t>
      </w:r>
      <w:r>
        <w:rPr>
          <w:rFonts w:ascii="Cambria" w:hAnsi="Cambria"/>
          <w:color w:val="2B2A29"/>
        </w:rPr>
        <w:t>directly</w:t>
      </w:r>
      <w:r>
        <w:rPr>
          <w:rFonts w:ascii="Cambria" w:hAnsi="Cambria"/>
          <w:color w:val="2B2A29"/>
          <w:spacing w:val="-12"/>
        </w:rPr>
        <w:t> </w:t>
      </w:r>
      <w:r>
        <w:rPr>
          <w:rFonts w:ascii="Cambria" w:hAnsi="Cambria"/>
          <w:color w:val="2B2A29"/>
        </w:rPr>
        <w:t>by</w:t>
      </w:r>
      <w:r>
        <w:rPr>
          <w:rFonts w:ascii="Cambria" w:hAnsi="Cambria"/>
          <w:color w:val="2B2A29"/>
          <w:spacing w:val="-12"/>
        </w:rPr>
        <w:t> </w:t>
      </w:r>
      <w:r>
        <w:rPr>
          <w:rFonts w:ascii="Cambria" w:hAnsi="Cambria"/>
          <w:color w:val="2B2A29"/>
        </w:rPr>
        <w:t>the</w:t>
      </w:r>
      <w:r>
        <w:rPr>
          <w:rFonts w:ascii="Cambria" w:hAnsi="Cambria"/>
          <w:color w:val="2B2A29"/>
          <w:spacing w:val="-12"/>
        </w:rPr>
        <w:t> </w:t>
      </w:r>
      <w:r>
        <w:rPr>
          <w:rFonts w:ascii="Cambria" w:hAnsi="Cambria"/>
          <w:color w:val="2B2A29"/>
        </w:rPr>
        <w:t>software</w:t>
      </w:r>
      <w:r>
        <w:rPr>
          <w:rFonts w:ascii="Cambria" w:hAnsi="Cambria"/>
          <w:color w:val="2B2A29"/>
          <w:spacing w:val="-12"/>
        </w:rPr>
        <w:t> </w:t>
      </w:r>
      <w:r>
        <w:rPr>
          <w:rFonts w:ascii="Cambria" w:hAnsi="Cambria"/>
          <w:color w:val="2B2A29"/>
        </w:rPr>
        <w:t>they</w:t>
      </w:r>
      <w:r>
        <w:rPr>
          <w:rFonts w:ascii="Cambria" w:hAnsi="Cambria"/>
          <w:color w:val="2B2A29"/>
          <w:spacing w:val="-12"/>
        </w:rPr>
        <w:t> </w:t>
      </w:r>
      <w:r>
        <w:rPr>
          <w:rFonts w:ascii="Cambria" w:hAnsi="Cambria"/>
          <w:color w:val="2B2A29"/>
        </w:rPr>
        <w:t>have</w:t>
      </w:r>
      <w:r>
        <w:rPr>
          <w:rFonts w:ascii="Cambria" w:hAnsi="Cambria"/>
          <w:color w:val="2B2A29"/>
          <w:spacing w:val="-12"/>
        </w:rPr>
        <w:t> </w:t>
      </w:r>
      <w:r>
        <w:rPr>
          <w:rFonts w:ascii="Cambria" w:hAnsi="Cambria"/>
          <w:color w:val="2B2A29"/>
        </w:rPr>
        <w:t>developed,</w:t>
      </w:r>
      <w:r>
        <w:rPr>
          <w:rFonts w:ascii="Cambria" w:hAnsi="Cambria"/>
          <w:color w:val="2B2A29"/>
          <w:spacing w:val="-12"/>
        </w:rPr>
        <w:t> </w:t>
      </w:r>
      <w:r>
        <w:rPr>
          <w:rFonts w:ascii="Cambria" w:hAnsi="Cambria"/>
          <w:color w:val="2B2A29"/>
        </w:rPr>
        <w:t>or</w:t>
      </w:r>
      <w:r>
        <w:rPr>
          <w:rFonts w:ascii="Cambria" w:hAnsi="Cambria"/>
          <w:color w:val="2B2A29"/>
          <w:spacing w:val="-11"/>
        </w:rPr>
        <w:t> </w:t>
      </w:r>
      <w:r>
        <w:rPr>
          <w:rFonts w:ascii="Cambria" w:hAnsi="Cambria"/>
          <w:color w:val="2B2A29"/>
        </w:rPr>
        <w:t>due</w:t>
      </w:r>
      <w:r>
        <w:rPr>
          <w:rFonts w:ascii="Cambria" w:hAnsi="Cambria"/>
          <w:color w:val="2B2A29"/>
          <w:spacing w:val="-12"/>
        </w:rPr>
        <w:t> </w:t>
      </w:r>
      <w:r>
        <w:rPr>
          <w:rFonts w:ascii="Cambria" w:hAnsi="Cambria"/>
          <w:color w:val="2B2A29"/>
        </w:rPr>
        <w:t>to</w:t>
      </w:r>
      <w:r>
        <w:rPr>
          <w:rFonts w:ascii="Cambria" w:hAnsi="Cambria"/>
          <w:color w:val="2B2A29"/>
          <w:spacing w:val="-12"/>
        </w:rPr>
        <w:t> </w:t>
      </w:r>
      <w:r>
        <w:rPr>
          <w:rFonts w:ascii="Cambria" w:hAnsi="Cambria"/>
          <w:color w:val="2B2A29"/>
        </w:rPr>
        <w:t>a</w:t>
      </w:r>
      <w:r>
        <w:rPr>
          <w:rFonts w:ascii="Cambria" w:hAnsi="Cambria"/>
          <w:color w:val="2B2A29"/>
          <w:spacing w:val="-12"/>
        </w:rPr>
        <w:t> </w:t>
      </w:r>
      <w:r>
        <w:rPr>
          <w:rFonts w:ascii="Cambria" w:hAnsi="Cambria"/>
          <w:color w:val="2B2A29"/>
        </w:rPr>
        <w:t>third-party system</w:t>
      </w:r>
      <w:r>
        <w:rPr>
          <w:rFonts w:ascii="Cambria" w:hAnsi="Cambria"/>
          <w:color w:val="2B2A29"/>
          <w:spacing w:val="-11"/>
        </w:rPr>
        <w:t> </w:t>
      </w:r>
      <w:r>
        <w:rPr>
          <w:rFonts w:ascii="Cambria" w:hAnsi="Cambria"/>
          <w:color w:val="2B2A29"/>
        </w:rPr>
        <w:t>that</w:t>
      </w:r>
      <w:r>
        <w:rPr>
          <w:rFonts w:ascii="Cambria" w:hAnsi="Cambria"/>
          <w:color w:val="2B2A29"/>
          <w:spacing w:val="-11"/>
        </w:rPr>
        <w:t> </w:t>
      </w:r>
      <w:r>
        <w:rPr>
          <w:rFonts w:ascii="Cambria" w:hAnsi="Cambria"/>
          <w:color w:val="2B2A29"/>
        </w:rPr>
        <w:t>they</w:t>
      </w:r>
      <w:r>
        <w:rPr>
          <w:rFonts w:ascii="Cambria" w:hAnsi="Cambria"/>
          <w:color w:val="2B2A29"/>
          <w:spacing w:val="-11"/>
        </w:rPr>
        <w:t> </w:t>
      </w:r>
      <w:r>
        <w:rPr>
          <w:rFonts w:ascii="Cambria" w:hAnsi="Cambria"/>
          <w:color w:val="2B2A29"/>
        </w:rPr>
        <w:t>have</w:t>
      </w:r>
      <w:r>
        <w:rPr>
          <w:rFonts w:ascii="Cambria" w:hAnsi="Cambria"/>
          <w:color w:val="2B2A29"/>
          <w:spacing w:val="-11"/>
        </w:rPr>
        <w:t> </w:t>
      </w:r>
      <w:r>
        <w:rPr>
          <w:rFonts w:ascii="Cambria" w:hAnsi="Cambria"/>
          <w:color w:val="2B2A29"/>
        </w:rPr>
        <w:t>integrated</w:t>
      </w:r>
      <w:r>
        <w:rPr>
          <w:rFonts w:ascii="Cambria" w:hAnsi="Cambria"/>
          <w:color w:val="2B2A29"/>
          <w:spacing w:val="-10"/>
        </w:rPr>
        <w:t> </w:t>
      </w:r>
      <w:r>
        <w:rPr>
          <w:rFonts w:ascii="Cambria" w:hAnsi="Cambria"/>
          <w:color w:val="2B2A29"/>
        </w:rPr>
        <w:t>with;</w:t>
      </w:r>
      <w:r>
        <w:rPr>
          <w:rFonts w:ascii="Cambria" w:hAnsi="Cambria"/>
          <w:color w:val="2B2A29"/>
          <w:spacing w:val="-11"/>
        </w:rPr>
        <w:t> </w:t>
      </w:r>
      <w:r>
        <w:rPr>
          <w:rFonts w:ascii="Cambria" w:hAnsi="Cambria"/>
          <w:color w:val="2B2A29"/>
        </w:rPr>
        <w:t>certificates</w:t>
      </w:r>
      <w:r>
        <w:rPr>
          <w:rFonts w:ascii="Cambria" w:hAnsi="Cambria"/>
          <w:color w:val="2B2A29"/>
          <w:spacing w:val="-11"/>
        </w:rPr>
        <w:t> </w:t>
      </w:r>
      <w:r>
        <w:rPr>
          <w:rFonts w:ascii="Cambria" w:hAnsi="Cambria"/>
          <w:color w:val="2B2A29"/>
        </w:rPr>
        <w:t>are</w:t>
      </w:r>
      <w:r>
        <w:rPr>
          <w:rFonts w:ascii="Cambria" w:hAnsi="Cambria"/>
          <w:color w:val="2B2A29"/>
          <w:spacing w:val="-11"/>
        </w:rPr>
        <w:t> </w:t>
      </w:r>
      <w:r>
        <w:rPr>
          <w:rFonts w:ascii="Cambria" w:hAnsi="Cambria"/>
          <w:color w:val="2B2A29"/>
        </w:rPr>
        <w:t>a</w:t>
      </w:r>
      <w:r>
        <w:rPr>
          <w:rFonts w:ascii="Cambria" w:hAnsi="Cambria"/>
          <w:color w:val="2B2A29"/>
          <w:spacing w:val="-10"/>
        </w:rPr>
        <w:t> </w:t>
      </w:r>
      <w:r>
        <w:rPr>
          <w:rFonts w:ascii="Cambria" w:hAnsi="Cambria"/>
          <w:color w:val="2B2A29"/>
        </w:rPr>
        <w:t>common</w:t>
      </w:r>
      <w:r>
        <w:rPr>
          <w:rFonts w:ascii="Cambria" w:hAnsi="Cambria"/>
          <w:color w:val="2B2A29"/>
          <w:spacing w:val="-11"/>
        </w:rPr>
        <w:t> </w:t>
      </w:r>
      <w:r>
        <w:rPr>
          <w:rFonts w:ascii="Cambria" w:hAnsi="Cambria"/>
          <w:color w:val="2B2A29"/>
        </w:rPr>
        <w:t>way</w:t>
      </w:r>
      <w:r>
        <w:rPr>
          <w:rFonts w:ascii="Cambria" w:hAnsi="Cambria"/>
          <w:color w:val="2B2A29"/>
          <w:spacing w:val="-11"/>
        </w:rPr>
        <w:t> </w:t>
      </w:r>
      <w:r>
        <w:rPr>
          <w:rFonts w:ascii="Cambria" w:hAnsi="Cambria"/>
          <w:color w:val="2B2A29"/>
        </w:rPr>
        <w:t>of</w:t>
      </w:r>
      <w:r>
        <w:rPr>
          <w:rFonts w:ascii="Cambria" w:hAnsi="Cambria"/>
          <w:color w:val="2B2A29"/>
          <w:spacing w:val="-11"/>
        </w:rPr>
        <w:t> </w:t>
      </w:r>
      <w:r>
        <w:rPr>
          <w:rFonts w:ascii="Cambria" w:hAnsi="Cambria"/>
          <w:color w:val="2B2A29"/>
        </w:rPr>
        <w:t>authenticating with third-party systems and</w:t>
      </w:r>
      <w:r>
        <w:rPr>
          <w:rFonts w:ascii="Cambria" w:hAnsi="Cambria"/>
          <w:color w:val="2B2A29"/>
          <w:spacing w:val="-18"/>
        </w:rPr>
        <w:t> </w:t>
      </w:r>
      <w:r>
        <w:rPr>
          <w:rFonts w:ascii="Cambria" w:hAnsi="Cambria"/>
          <w:color w:val="2B2A29"/>
        </w:rPr>
        <w:t>APIs.</w:t>
      </w:r>
    </w:p>
    <w:p>
      <w:pPr>
        <w:pStyle w:val="BodyText"/>
        <w:spacing w:line="295" w:lineRule="auto" w:before="2"/>
        <w:ind w:left="480" w:right="117" w:firstLine="359"/>
        <w:rPr>
          <w:rFonts w:ascii="Cambria"/>
        </w:rPr>
      </w:pPr>
      <w:r>
        <w:rPr>
          <w:rFonts w:ascii="Cambria"/>
          <w:color w:val="2B2A29"/>
        </w:rPr>
        <w:t>The next level of key </w:t>
      </w:r>
      <w:r>
        <w:rPr>
          <w:rFonts w:ascii="Cambria"/>
          <w:color w:val="2B2A29"/>
          <w:spacing w:val="-3"/>
        </w:rPr>
        <w:t>management </w:t>
      </w:r>
      <w:r>
        <w:rPr>
          <w:rFonts w:ascii="Cambria"/>
          <w:color w:val="2B2A29"/>
        </w:rPr>
        <w:t>protection is to use a </w:t>
      </w:r>
      <w:r>
        <w:rPr>
          <w:rFonts w:ascii="Book Antiqua"/>
          <w:i/>
          <w:color w:val="2B2A29"/>
          <w:spacing w:val="-3"/>
        </w:rPr>
        <w:t>hardware </w:t>
      </w:r>
      <w:r>
        <w:rPr>
          <w:rFonts w:ascii="Book Antiqua"/>
          <w:i/>
          <w:color w:val="2B2A29"/>
        </w:rPr>
        <w:t>security module </w:t>
      </w:r>
      <w:r>
        <w:rPr>
          <w:rFonts w:ascii="Cambria"/>
          <w:color w:val="2B2A29"/>
        </w:rPr>
        <w:t>(HSM), which is a </w:t>
      </w:r>
      <w:r>
        <w:rPr>
          <w:rFonts w:ascii="Cambria"/>
          <w:color w:val="2B2A29"/>
          <w:spacing w:val="-3"/>
        </w:rPr>
        <w:t>hardware </w:t>
      </w:r>
      <w:r>
        <w:rPr>
          <w:rFonts w:ascii="Cambria"/>
          <w:color w:val="2B2A29"/>
        </w:rPr>
        <w:t>appliance </w:t>
      </w:r>
      <w:r>
        <w:rPr>
          <w:rFonts w:ascii="Cambria"/>
          <w:color w:val="2B2A29"/>
          <w:spacing w:val="-3"/>
        </w:rPr>
        <w:t>that </w:t>
      </w:r>
      <w:r>
        <w:rPr>
          <w:rFonts w:ascii="Cambria"/>
          <w:color w:val="2B2A29"/>
        </w:rPr>
        <w:t>is directly installed into a data center for </w:t>
      </w:r>
      <w:r>
        <w:rPr>
          <w:rFonts w:ascii="Cambria"/>
          <w:color w:val="2B2A29"/>
          <w:spacing w:val="-2"/>
        </w:rPr>
        <w:t>the </w:t>
      </w:r>
      <w:r>
        <w:rPr>
          <w:rFonts w:ascii="Cambria"/>
          <w:color w:val="2B2A29"/>
          <w:spacing w:val="-3"/>
        </w:rPr>
        <w:t>express </w:t>
      </w:r>
      <w:r>
        <w:rPr>
          <w:rFonts w:ascii="Cambria"/>
          <w:color w:val="2B2A29"/>
        </w:rPr>
        <w:t>purpose of storing encryption keys and </w:t>
      </w:r>
      <w:r>
        <w:rPr>
          <w:rFonts w:ascii="Cambria"/>
          <w:color w:val="2B2A29"/>
          <w:spacing w:val="-3"/>
        </w:rPr>
        <w:t>certificates. Typically, </w:t>
      </w:r>
      <w:r>
        <w:rPr>
          <w:rFonts w:ascii="Cambria"/>
          <w:color w:val="2B2A29"/>
        </w:rPr>
        <w:t>it is a 1u or 2u </w:t>
      </w:r>
      <w:r>
        <w:rPr>
          <w:rFonts w:ascii="Cambria"/>
          <w:color w:val="2B2A29"/>
          <w:spacing w:val="-3"/>
        </w:rPr>
        <w:t>rackmount</w:t>
      </w:r>
      <w:r>
        <w:rPr>
          <w:rFonts w:ascii="Cambria"/>
          <w:color w:val="2B2A29"/>
          <w:spacing w:val="-12"/>
        </w:rPr>
        <w:t> </w:t>
      </w:r>
      <w:r>
        <w:rPr>
          <w:rFonts w:ascii="Cambria"/>
          <w:color w:val="2B2A29"/>
        </w:rPr>
        <w:t>appliance</w:t>
      </w:r>
      <w:r>
        <w:rPr>
          <w:rFonts w:ascii="Cambria"/>
          <w:color w:val="2B2A29"/>
          <w:spacing w:val="-11"/>
        </w:rPr>
        <w:t> </w:t>
      </w:r>
      <w:r>
        <w:rPr>
          <w:rFonts w:ascii="Cambria"/>
          <w:color w:val="2B2A29"/>
          <w:spacing w:val="-3"/>
        </w:rPr>
        <w:t>that</w:t>
      </w:r>
      <w:r>
        <w:rPr>
          <w:rFonts w:ascii="Cambria"/>
          <w:color w:val="2B2A29"/>
          <w:spacing w:val="-11"/>
        </w:rPr>
        <w:t> </w:t>
      </w:r>
      <w:r>
        <w:rPr>
          <w:rFonts w:ascii="Cambria"/>
          <w:color w:val="2B2A29"/>
        </w:rPr>
        <w:t>is</w:t>
      </w:r>
      <w:r>
        <w:rPr>
          <w:rFonts w:ascii="Cambria"/>
          <w:color w:val="2B2A29"/>
          <w:spacing w:val="-12"/>
        </w:rPr>
        <w:t> </w:t>
      </w:r>
      <w:r>
        <w:rPr>
          <w:rFonts w:ascii="Cambria"/>
          <w:color w:val="2B2A29"/>
        </w:rPr>
        <w:t>tamper</w:t>
      </w:r>
      <w:r>
        <w:rPr>
          <w:rFonts w:ascii="Cambria"/>
          <w:color w:val="2B2A29"/>
          <w:spacing w:val="-11"/>
        </w:rPr>
        <w:t> </w:t>
      </w:r>
      <w:r>
        <w:rPr>
          <w:rFonts w:ascii="Cambria"/>
          <w:color w:val="2B2A29"/>
          <w:spacing w:val="-3"/>
        </w:rPr>
        <w:t>resistant,</w:t>
      </w:r>
      <w:r>
        <w:rPr>
          <w:rFonts w:ascii="Cambria"/>
          <w:color w:val="2B2A29"/>
          <w:spacing w:val="-11"/>
        </w:rPr>
        <w:t> </w:t>
      </w:r>
      <w:r>
        <w:rPr>
          <w:rFonts w:ascii="Cambria"/>
          <w:color w:val="2B2A29"/>
        </w:rPr>
        <w:t>which</w:t>
      </w:r>
      <w:r>
        <w:rPr>
          <w:rFonts w:ascii="Cambria"/>
          <w:color w:val="2B2A29"/>
          <w:spacing w:val="-12"/>
        </w:rPr>
        <w:t> </w:t>
      </w:r>
      <w:r>
        <w:rPr>
          <w:rFonts w:ascii="Cambria"/>
          <w:color w:val="2B2A29"/>
        </w:rPr>
        <w:t>means</w:t>
      </w:r>
      <w:r>
        <w:rPr>
          <w:rFonts w:ascii="Cambria"/>
          <w:color w:val="2B2A29"/>
          <w:spacing w:val="-11"/>
        </w:rPr>
        <w:t> </w:t>
      </w:r>
      <w:r>
        <w:rPr>
          <w:rFonts w:ascii="Cambria"/>
          <w:color w:val="2B2A29"/>
          <w:spacing w:val="-3"/>
        </w:rPr>
        <w:t>that</w:t>
      </w:r>
      <w:r>
        <w:rPr>
          <w:rFonts w:ascii="Cambria"/>
          <w:color w:val="2B2A29"/>
          <w:spacing w:val="-11"/>
        </w:rPr>
        <w:t> </w:t>
      </w:r>
      <w:r>
        <w:rPr>
          <w:rFonts w:ascii="Cambria"/>
          <w:color w:val="2B2A29"/>
        </w:rPr>
        <w:t>if</w:t>
      </w:r>
      <w:r>
        <w:rPr>
          <w:rFonts w:ascii="Cambria"/>
          <w:color w:val="2B2A29"/>
          <w:spacing w:val="-11"/>
        </w:rPr>
        <w:t> </w:t>
      </w:r>
      <w:r>
        <w:rPr>
          <w:rFonts w:ascii="Cambria"/>
          <w:color w:val="2B2A29"/>
          <w:spacing w:val="-2"/>
        </w:rPr>
        <w:t>anyone</w:t>
      </w:r>
      <w:r>
        <w:rPr>
          <w:rFonts w:ascii="Cambria"/>
          <w:color w:val="2B2A29"/>
          <w:spacing w:val="-12"/>
        </w:rPr>
        <w:t> </w:t>
      </w:r>
      <w:r>
        <w:rPr>
          <w:rFonts w:ascii="Cambria"/>
          <w:color w:val="2B2A29"/>
        </w:rPr>
        <w:t>tries</w:t>
      </w:r>
      <w:r>
        <w:rPr>
          <w:rFonts w:ascii="Cambria"/>
          <w:color w:val="2B2A29"/>
          <w:spacing w:val="-11"/>
        </w:rPr>
        <w:t> </w:t>
      </w:r>
      <w:r>
        <w:rPr>
          <w:rFonts w:ascii="Cambria"/>
          <w:color w:val="2B2A29"/>
        </w:rPr>
        <w:t>to</w:t>
      </w:r>
      <w:r>
        <w:rPr>
          <w:rFonts w:ascii="Cambria"/>
          <w:color w:val="2B2A29"/>
          <w:spacing w:val="-11"/>
        </w:rPr>
        <w:t> </w:t>
      </w:r>
      <w:r>
        <w:rPr>
          <w:rFonts w:ascii="Cambria"/>
          <w:color w:val="2B2A29"/>
        </w:rPr>
        <w:t>perform a</w:t>
      </w:r>
      <w:r>
        <w:rPr>
          <w:rFonts w:ascii="Cambria"/>
          <w:color w:val="2B2A29"/>
          <w:spacing w:val="-13"/>
        </w:rPr>
        <w:t> </w:t>
      </w:r>
      <w:r>
        <w:rPr>
          <w:rFonts w:ascii="Cambria"/>
          <w:color w:val="2B2A29"/>
          <w:spacing w:val="-3"/>
        </w:rPr>
        <w:t>software</w:t>
      </w:r>
      <w:r>
        <w:rPr>
          <w:rFonts w:ascii="Cambria"/>
          <w:color w:val="2B2A29"/>
          <w:spacing w:val="-12"/>
        </w:rPr>
        <w:t> </w:t>
      </w:r>
      <w:r>
        <w:rPr>
          <w:rFonts w:ascii="Cambria"/>
          <w:color w:val="2B2A29"/>
          <w:spacing w:val="-3"/>
        </w:rPr>
        <w:t>hack</w:t>
      </w:r>
      <w:r>
        <w:rPr>
          <w:rFonts w:ascii="Cambria"/>
          <w:color w:val="2B2A29"/>
          <w:spacing w:val="-13"/>
        </w:rPr>
        <w:t> </w:t>
      </w:r>
      <w:r>
        <w:rPr>
          <w:rFonts w:ascii="Cambria"/>
          <w:color w:val="2B2A29"/>
        </w:rPr>
        <w:t>or</w:t>
      </w:r>
      <w:r>
        <w:rPr>
          <w:rFonts w:ascii="Cambria"/>
          <w:color w:val="2B2A29"/>
          <w:spacing w:val="-12"/>
        </w:rPr>
        <w:t> </w:t>
      </w:r>
      <w:r>
        <w:rPr>
          <w:rFonts w:ascii="Cambria"/>
          <w:color w:val="2B2A29"/>
          <w:spacing w:val="-3"/>
        </w:rPr>
        <w:t>physically</w:t>
      </w:r>
      <w:r>
        <w:rPr>
          <w:rFonts w:ascii="Cambria"/>
          <w:color w:val="2B2A29"/>
          <w:spacing w:val="-13"/>
        </w:rPr>
        <w:t> </w:t>
      </w:r>
      <w:r>
        <w:rPr>
          <w:rFonts w:ascii="Cambria"/>
          <w:color w:val="2B2A29"/>
          <w:spacing w:val="-3"/>
        </w:rPr>
        <w:t>penetrate</w:t>
      </w:r>
      <w:r>
        <w:rPr>
          <w:rFonts w:ascii="Cambria"/>
          <w:color w:val="2B2A29"/>
          <w:spacing w:val="-12"/>
        </w:rPr>
        <w:t> </w:t>
      </w:r>
      <w:r>
        <w:rPr>
          <w:rFonts w:ascii="Cambria"/>
          <w:color w:val="2B2A29"/>
        </w:rPr>
        <w:t>the</w:t>
      </w:r>
      <w:r>
        <w:rPr>
          <w:rFonts w:ascii="Cambria"/>
          <w:color w:val="2B2A29"/>
          <w:spacing w:val="-13"/>
        </w:rPr>
        <w:t> </w:t>
      </w:r>
      <w:r>
        <w:rPr>
          <w:rFonts w:ascii="Cambria"/>
          <w:color w:val="2B2A29"/>
        </w:rPr>
        <w:t>box,</w:t>
      </w:r>
      <w:r>
        <w:rPr>
          <w:rFonts w:ascii="Cambria"/>
          <w:color w:val="2B2A29"/>
          <w:spacing w:val="-12"/>
        </w:rPr>
        <w:t> </w:t>
      </w:r>
      <w:r>
        <w:rPr>
          <w:rFonts w:ascii="Cambria"/>
          <w:color w:val="2B2A29"/>
        </w:rPr>
        <w:t>it</w:t>
      </w:r>
      <w:r>
        <w:rPr>
          <w:rFonts w:ascii="Cambria"/>
          <w:color w:val="2B2A29"/>
          <w:spacing w:val="-13"/>
        </w:rPr>
        <w:t> </w:t>
      </w:r>
      <w:r>
        <w:rPr>
          <w:rFonts w:ascii="Cambria"/>
          <w:color w:val="2B2A29"/>
        </w:rPr>
        <w:t>wipes</w:t>
      </w:r>
      <w:r>
        <w:rPr>
          <w:rFonts w:ascii="Cambria"/>
          <w:color w:val="2B2A29"/>
          <w:spacing w:val="-12"/>
        </w:rPr>
        <w:t> </w:t>
      </w:r>
      <w:r>
        <w:rPr>
          <w:rFonts w:ascii="Cambria"/>
          <w:color w:val="2B2A29"/>
        </w:rPr>
        <w:t>itself</w:t>
      </w:r>
      <w:r>
        <w:rPr>
          <w:rFonts w:ascii="Cambria"/>
          <w:color w:val="2B2A29"/>
          <w:spacing w:val="-13"/>
        </w:rPr>
        <w:t> </w:t>
      </w:r>
      <w:r>
        <w:rPr>
          <w:rFonts w:ascii="Cambria"/>
          <w:color w:val="2B2A29"/>
        </w:rPr>
        <w:t>clean.</w:t>
      </w:r>
      <w:r>
        <w:rPr>
          <w:rFonts w:ascii="Cambria"/>
          <w:color w:val="2B2A29"/>
          <w:spacing w:val="-12"/>
        </w:rPr>
        <w:t> </w:t>
      </w:r>
      <w:r>
        <w:rPr>
          <w:rFonts w:ascii="Cambria"/>
          <w:color w:val="2B2A29"/>
          <w:spacing w:val="-3"/>
        </w:rPr>
        <w:t>It</w:t>
      </w:r>
      <w:r>
        <w:rPr>
          <w:rFonts w:ascii="Cambria"/>
          <w:color w:val="2B2A29"/>
          <w:spacing w:val="-12"/>
        </w:rPr>
        <w:t> </w:t>
      </w:r>
      <w:r>
        <w:rPr>
          <w:rFonts w:ascii="Cambria"/>
          <w:color w:val="2B2A29"/>
          <w:spacing w:val="-2"/>
        </w:rPr>
        <w:t>has</w:t>
      </w:r>
      <w:r>
        <w:rPr>
          <w:rFonts w:ascii="Cambria"/>
          <w:color w:val="2B2A29"/>
          <w:spacing w:val="-13"/>
        </w:rPr>
        <w:t> </w:t>
      </w:r>
      <w:r>
        <w:rPr>
          <w:rFonts w:ascii="Cambria"/>
          <w:color w:val="2B2A29"/>
        </w:rPr>
        <w:t>multiple</w:t>
      </w:r>
      <w:r>
        <w:rPr>
          <w:rFonts w:ascii="Cambria"/>
          <w:color w:val="2B2A29"/>
          <w:spacing w:val="-12"/>
        </w:rPr>
        <w:t> </w:t>
      </w:r>
      <w:r>
        <w:rPr>
          <w:rFonts w:ascii="Cambria"/>
          <w:color w:val="2B2A29"/>
        </w:rPr>
        <w:t>sensors </w:t>
      </w:r>
      <w:r>
        <w:rPr>
          <w:rFonts w:ascii="Cambria"/>
          <w:color w:val="2B2A29"/>
          <w:spacing w:val="-3"/>
        </w:rPr>
        <w:t>that</w:t>
      </w:r>
      <w:r>
        <w:rPr>
          <w:rFonts w:ascii="Cambria"/>
          <w:color w:val="2B2A29"/>
          <w:spacing w:val="-9"/>
        </w:rPr>
        <w:t> </w:t>
      </w:r>
      <w:r>
        <w:rPr>
          <w:rFonts w:ascii="Cambria"/>
          <w:color w:val="2B2A29"/>
        </w:rPr>
        <w:t>can</w:t>
      </w:r>
      <w:r>
        <w:rPr>
          <w:rFonts w:ascii="Cambria"/>
          <w:color w:val="2B2A29"/>
          <w:spacing w:val="-9"/>
        </w:rPr>
        <w:t> </w:t>
      </w:r>
      <w:r>
        <w:rPr>
          <w:rFonts w:ascii="Cambria"/>
          <w:color w:val="2B2A29"/>
        </w:rPr>
        <w:t>detect</w:t>
      </w:r>
      <w:r>
        <w:rPr>
          <w:rFonts w:ascii="Cambria"/>
          <w:color w:val="2B2A29"/>
          <w:spacing w:val="-9"/>
        </w:rPr>
        <w:t> </w:t>
      </w:r>
      <w:r>
        <w:rPr>
          <w:rFonts w:ascii="Cambria"/>
          <w:color w:val="2B2A29"/>
        </w:rPr>
        <w:t>if</w:t>
      </w:r>
      <w:r>
        <w:rPr>
          <w:rFonts w:ascii="Cambria"/>
          <w:color w:val="2B2A29"/>
          <w:spacing w:val="-8"/>
        </w:rPr>
        <w:t> </w:t>
      </w:r>
      <w:r>
        <w:rPr>
          <w:rFonts w:ascii="Cambria"/>
          <w:color w:val="2B2A29"/>
        </w:rPr>
        <w:t>the</w:t>
      </w:r>
      <w:r>
        <w:rPr>
          <w:rFonts w:ascii="Cambria"/>
          <w:color w:val="2B2A29"/>
          <w:spacing w:val="-9"/>
        </w:rPr>
        <w:t> </w:t>
      </w:r>
      <w:r>
        <w:rPr>
          <w:rFonts w:ascii="Cambria"/>
          <w:color w:val="2B2A29"/>
          <w:spacing w:val="-2"/>
        </w:rPr>
        <w:t>screws</w:t>
      </w:r>
      <w:r>
        <w:rPr>
          <w:rFonts w:ascii="Cambria"/>
          <w:color w:val="2B2A29"/>
          <w:spacing w:val="-9"/>
        </w:rPr>
        <w:t> </w:t>
      </w:r>
      <w:r>
        <w:rPr>
          <w:rFonts w:ascii="Cambria"/>
          <w:color w:val="2B2A29"/>
          <w:spacing w:val="-3"/>
        </w:rPr>
        <w:t>are</w:t>
      </w:r>
      <w:r>
        <w:rPr>
          <w:rFonts w:ascii="Cambria"/>
          <w:color w:val="2B2A29"/>
          <w:spacing w:val="-9"/>
        </w:rPr>
        <w:t> </w:t>
      </w:r>
      <w:r>
        <w:rPr>
          <w:rFonts w:ascii="Cambria"/>
          <w:color w:val="2B2A29"/>
          <w:spacing w:val="-3"/>
        </w:rPr>
        <w:t>removed,</w:t>
      </w:r>
      <w:r>
        <w:rPr>
          <w:rFonts w:ascii="Cambria"/>
          <w:color w:val="2B2A29"/>
          <w:spacing w:val="-8"/>
        </w:rPr>
        <w:t> </w:t>
      </w:r>
      <w:r>
        <w:rPr>
          <w:rFonts w:ascii="Cambria"/>
          <w:color w:val="2B2A29"/>
        </w:rPr>
        <w:t>or</w:t>
      </w:r>
      <w:r>
        <w:rPr>
          <w:rFonts w:ascii="Cambria"/>
          <w:color w:val="2B2A29"/>
          <w:spacing w:val="-9"/>
        </w:rPr>
        <w:t> </w:t>
      </w:r>
      <w:r>
        <w:rPr>
          <w:rFonts w:ascii="Cambria"/>
          <w:color w:val="2B2A29"/>
          <w:spacing w:val="-3"/>
        </w:rPr>
        <w:t>there</w:t>
      </w:r>
      <w:r>
        <w:rPr>
          <w:rFonts w:ascii="Cambria"/>
          <w:color w:val="2B2A29"/>
          <w:spacing w:val="-9"/>
        </w:rPr>
        <w:t> </w:t>
      </w:r>
      <w:r>
        <w:rPr>
          <w:rFonts w:ascii="Cambria"/>
          <w:color w:val="2B2A29"/>
        </w:rPr>
        <w:t>is</w:t>
      </w:r>
      <w:r>
        <w:rPr>
          <w:rFonts w:ascii="Cambria"/>
          <w:color w:val="2B2A29"/>
          <w:spacing w:val="-8"/>
        </w:rPr>
        <w:t> </w:t>
      </w:r>
      <w:r>
        <w:rPr>
          <w:rFonts w:ascii="Cambria"/>
          <w:color w:val="2B2A29"/>
        </w:rPr>
        <w:t>a</w:t>
      </w:r>
      <w:r>
        <w:rPr>
          <w:rFonts w:ascii="Cambria"/>
          <w:color w:val="2B2A29"/>
          <w:spacing w:val="-9"/>
        </w:rPr>
        <w:t> </w:t>
      </w:r>
      <w:r>
        <w:rPr>
          <w:rFonts w:ascii="Cambria"/>
          <w:color w:val="2B2A29"/>
          <w:spacing w:val="-3"/>
        </w:rPr>
        <w:t>change</w:t>
      </w:r>
      <w:r>
        <w:rPr>
          <w:rFonts w:ascii="Cambria"/>
          <w:color w:val="2B2A29"/>
          <w:spacing w:val="-9"/>
        </w:rPr>
        <w:t> </w:t>
      </w:r>
      <w:r>
        <w:rPr>
          <w:rFonts w:ascii="Cambria"/>
          <w:color w:val="2B2A29"/>
        </w:rPr>
        <w:t>in</w:t>
      </w:r>
      <w:r>
        <w:rPr>
          <w:rFonts w:ascii="Cambria"/>
          <w:color w:val="2B2A29"/>
          <w:spacing w:val="-9"/>
        </w:rPr>
        <w:t> </w:t>
      </w:r>
      <w:r>
        <w:rPr>
          <w:rFonts w:ascii="Cambria"/>
          <w:color w:val="2B2A29"/>
          <w:spacing w:val="-3"/>
        </w:rPr>
        <w:t>temperature</w:t>
      </w:r>
      <w:r>
        <w:rPr>
          <w:rFonts w:ascii="Cambria"/>
          <w:color w:val="2B2A29"/>
          <w:spacing w:val="-8"/>
        </w:rPr>
        <w:t> </w:t>
      </w:r>
      <w:r>
        <w:rPr>
          <w:rFonts w:ascii="Cambria"/>
          <w:color w:val="2B2A29"/>
        </w:rPr>
        <w:t>within</w:t>
      </w:r>
    </w:p>
    <w:p>
      <w:pPr>
        <w:pStyle w:val="BodyText"/>
        <w:spacing w:line="297" w:lineRule="auto" w:before="2"/>
        <w:ind w:left="480" w:right="126"/>
        <w:rPr>
          <w:rFonts w:ascii="Cambria"/>
        </w:rPr>
      </w:pPr>
      <w:r>
        <w:rPr>
          <w:rFonts w:ascii="Cambria"/>
          <w:color w:val="2B2A29"/>
        </w:rPr>
        <w:t>the box. The </w:t>
      </w:r>
      <w:r>
        <w:rPr>
          <w:rFonts w:ascii="Cambria"/>
          <w:color w:val="2B2A29"/>
          <w:spacing w:val="-3"/>
        </w:rPr>
        <w:t>internal </w:t>
      </w:r>
      <w:r>
        <w:rPr>
          <w:rFonts w:ascii="Cambria"/>
          <w:color w:val="2B2A29"/>
        </w:rPr>
        <w:t>chips can also be </w:t>
      </w:r>
      <w:r>
        <w:rPr>
          <w:rFonts w:ascii="Cambria"/>
          <w:color w:val="2B2A29"/>
          <w:spacing w:val="-3"/>
        </w:rPr>
        <w:t>covered </w:t>
      </w:r>
      <w:r>
        <w:rPr>
          <w:rFonts w:ascii="Cambria"/>
          <w:color w:val="2B2A29"/>
        </w:rPr>
        <w:t>in </w:t>
      </w:r>
      <w:r>
        <w:rPr>
          <w:rFonts w:ascii="Cambria"/>
          <w:color w:val="2B2A29"/>
          <w:spacing w:val="-3"/>
        </w:rPr>
        <w:t>resin </w:t>
      </w:r>
      <w:r>
        <w:rPr>
          <w:rFonts w:ascii="Cambria"/>
          <w:color w:val="2B2A29"/>
        </w:rPr>
        <w:t>as well as being </w:t>
      </w:r>
      <w:r>
        <w:rPr>
          <w:rFonts w:ascii="Cambria"/>
          <w:color w:val="2B2A29"/>
          <w:spacing w:val="-3"/>
        </w:rPr>
        <w:t>electronically </w:t>
      </w:r>
      <w:r>
        <w:rPr>
          <w:rFonts w:ascii="Cambria"/>
          <w:color w:val="2B2A29"/>
        </w:rPr>
        <w:t>shielded</w:t>
      </w:r>
      <w:r>
        <w:rPr>
          <w:rFonts w:ascii="Cambria"/>
          <w:color w:val="2B2A29"/>
          <w:spacing w:val="-11"/>
        </w:rPr>
        <w:t> </w:t>
      </w:r>
      <w:r>
        <w:rPr>
          <w:rFonts w:ascii="Cambria"/>
          <w:color w:val="2B2A29"/>
        </w:rPr>
        <w:t>to</w:t>
      </w:r>
      <w:r>
        <w:rPr>
          <w:rFonts w:ascii="Cambria"/>
          <w:color w:val="2B2A29"/>
          <w:spacing w:val="-10"/>
        </w:rPr>
        <w:t> </w:t>
      </w:r>
      <w:r>
        <w:rPr>
          <w:rFonts w:ascii="Cambria"/>
          <w:color w:val="2B2A29"/>
        </w:rPr>
        <w:t>stop</w:t>
      </w:r>
      <w:r>
        <w:rPr>
          <w:rFonts w:ascii="Cambria"/>
          <w:color w:val="2B2A29"/>
          <w:spacing w:val="-10"/>
        </w:rPr>
        <w:t> </w:t>
      </w:r>
      <w:r>
        <w:rPr>
          <w:rFonts w:ascii="Cambria"/>
          <w:color w:val="2B2A29"/>
        </w:rPr>
        <w:t>an</w:t>
      </w:r>
      <w:r>
        <w:rPr>
          <w:rFonts w:ascii="Cambria"/>
          <w:color w:val="2B2A29"/>
          <w:spacing w:val="-10"/>
        </w:rPr>
        <w:t> </w:t>
      </w:r>
      <w:r>
        <w:rPr>
          <w:rFonts w:ascii="Cambria"/>
          <w:color w:val="2B2A29"/>
          <w:spacing w:val="-3"/>
        </w:rPr>
        <w:t>attacker</w:t>
      </w:r>
      <w:r>
        <w:rPr>
          <w:rFonts w:ascii="Cambria"/>
          <w:color w:val="2B2A29"/>
          <w:spacing w:val="-10"/>
        </w:rPr>
        <w:t> </w:t>
      </w:r>
      <w:r>
        <w:rPr>
          <w:rFonts w:ascii="Cambria"/>
          <w:color w:val="2B2A29"/>
        </w:rPr>
        <w:t>trying</w:t>
      </w:r>
      <w:r>
        <w:rPr>
          <w:rFonts w:ascii="Cambria"/>
          <w:color w:val="2B2A29"/>
          <w:spacing w:val="-10"/>
        </w:rPr>
        <w:t> </w:t>
      </w:r>
      <w:r>
        <w:rPr>
          <w:rFonts w:ascii="Cambria"/>
          <w:color w:val="2B2A29"/>
        </w:rPr>
        <w:t>to</w:t>
      </w:r>
      <w:r>
        <w:rPr>
          <w:rFonts w:ascii="Cambria"/>
          <w:color w:val="2B2A29"/>
          <w:spacing w:val="-10"/>
        </w:rPr>
        <w:t> </w:t>
      </w:r>
      <w:r>
        <w:rPr>
          <w:rFonts w:ascii="Cambria"/>
          <w:color w:val="2B2A29"/>
          <w:spacing w:val="-3"/>
        </w:rPr>
        <w:t>read</w:t>
      </w:r>
      <w:r>
        <w:rPr>
          <w:rFonts w:ascii="Cambria"/>
          <w:color w:val="2B2A29"/>
          <w:spacing w:val="-10"/>
        </w:rPr>
        <w:t> </w:t>
      </w:r>
      <w:r>
        <w:rPr>
          <w:rFonts w:ascii="Cambria"/>
          <w:color w:val="2B2A29"/>
        </w:rPr>
        <w:t>electric</w:t>
      </w:r>
      <w:r>
        <w:rPr>
          <w:rFonts w:ascii="Cambria"/>
          <w:color w:val="2B2A29"/>
          <w:spacing w:val="-10"/>
        </w:rPr>
        <w:t> </w:t>
      </w:r>
      <w:r>
        <w:rPr>
          <w:rFonts w:ascii="Cambria"/>
          <w:color w:val="2B2A29"/>
          <w:spacing w:val="-3"/>
        </w:rPr>
        <w:t>signals</w:t>
      </w:r>
      <w:r>
        <w:rPr>
          <w:rFonts w:ascii="Cambria"/>
          <w:color w:val="2B2A29"/>
          <w:spacing w:val="-10"/>
        </w:rPr>
        <w:t> </w:t>
      </w:r>
      <w:r>
        <w:rPr>
          <w:rFonts w:ascii="Cambria"/>
          <w:color w:val="2B2A29"/>
        </w:rPr>
        <w:t>within</w:t>
      </w:r>
      <w:r>
        <w:rPr>
          <w:rFonts w:ascii="Cambria"/>
          <w:color w:val="2B2A29"/>
          <w:spacing w:val="-10"/>
        </w:rPr>
        <w:t> </w:t>
      </w:r>
      <w:r>
        <w:rPr>
          <w:rFonts w:ascii="Cambria"/>
          <w:color w:val="2B2A29"/>
        </w:rPr>
        <w:t>the</w:t>
      </w:r>
      <w:r>
        <w:rPr>
          <w:rFonts w:ascii="Cambria"/>
          <w:color w:val="2B2A29"/>
          <w:spacing w:val="-10"/>
        </w:rPr>
        <w:t> </w:t>
      </w:r>
      <w:r>
        <w:rPr>
          <w:rFonts w:ascii="Cambria"/>
          <w:color w:val="2B2A29"/>
          <w:spacing w:val="-3"/>
        </w:rPr>
        <w:t>device.</w:t>
      </w:r>
      <w:r>
        <w:rPr>
          <w:rFonts w:ascii="Cambria"/>
          <w:color w:val="2B2A29"/>
          <w:spacing w:val="-10"/>
        </w:rPr>
        <w:t> </w:t>
      </w:r>
      <w:r>
        <w:rPr>
          <w:rFonts w:ascii="Cambria"/>
          <w:color w:val="2B2A29"/>
          <w:spacing w:val="-3"/>
        </w:rPr>
        <w:t>HSMs</w:t>
      </w:r>
      <w:r>
        <w:rPr>
          <w:rFonts w:ascii="Cambria"/>
          <w:color w:val="2B2A29"/>
          <w:spacing w:val="-10"/>
        </w:rPr>
        <w:t> </w:t>
      </w:r>
      <w:r>
        <w:rPr>
          <w:rFonts w:ascii="Cambria"/>
          <w:color w:val="2B2A29"/>
          <w:spacing w:val="-3"/>
        </w:rPr>
        <w:t>provide </w:t>
      </w:r>
      <w:r>
        <w:rPr>
          <w:rFonts w:ascii="Cambria"/>
          <w:color w:val="2B2A29"/>
        </w:rPr>
        <w:t>a</w:t>
      </w:r>
      <w:r>
        <w:rPr>
          <w:rFonts w:ascii="Cambria"/>
          <w:color w:val="2B2A29"/>
          <w:spacing w:val="-13"/>
        </w:rPr>
        <w:t> </w:t>
      </w:r>
      <w:r>
        <w:rPr>
          <w:rFonts w:ascii="Cambria"/>
          <w:color w:val="2B2A29"/>
        </w:rPr>
        <w:t>secure</w:t>
      </w:r>
      <w:r>
        <w:rPr>
          <w:rFonts w:ascii="Cambria"/>
          <w:color w:val="2B2A29"/>
          <w:spacing w:val="-13"/>
        </w:rPr>
        <w:t> </w:t>
      </w:r>
      <w:r>
        <w:rPr>
          <w:rFonts w:ascii="Cambria"/>
          <w:color w:val="2B2A29"/>
        </w:rPr>
        <w:t>and</w:t>
      </w:r>
      <w:r>
        <w:rPr>
          <w:rFonts w:ascii="Cambria"/>
          <w:color w:val="2B2A29"/>
          <w:spacing w:val="-13"/>
        </w:rPr>
        <w:t> </w:t>
      </w:r>
      <w:r>
        <w:rPr>
          <w:rFonts w:ascii="Cambria"/>
          <w:color w:val="2B2A29"/>
          <w:spacing w:val="-3"/>
        </w:rPr>
        <w:t>robust</w:t>
      </w:r>
      <w:r>
        <w:rPr>
          <w:rFonts w:ascii="Cambria"/>
          <w:color w:val="2B2A29"/>
          <w:spacing w:val="-13"/>
        </w:rPr>
        <w:t> </w:t>
      </w:r>
      <w:r>
        <w:rPr>
          <w:rFonts w:ascii="Cambria"/>
          <w:color w:val="2B2A29"/>
          <w:spacing w:val="-3"/>
        </w:rPr>
        <w:t>way</w:t>
      </w:r>
      <w:r>
        <w:rPr>
          <w:rFonts w:ascii="Cambria"/>
          <w:color w:val="2B2A29"/>
          <w:spacing w:val="-13"/>
        </w:rPr>
        <w:t> </w:t>
      </w:r>
      <w:r>
        <w:rPr>
          <w:rFonts w:ascii="Cambria"/>
          <w:color w:val="2B2A29"/>
        </w:rPr>
        <w:t>to</w:t>
      </w:r>
      <w:r>
        <w:rPr>
          <w:rFonts w:ascii="Cambria"/>
          <w:color w:val="2B2A29"/>
          <w:spacing w:val="-13"/>
        </w:rPr>
        <w:t> </w:t>
      </w:r>
      <w:r>
        <w:rPr>
          <w:rFonts w:ascii="Cambria"/>
          <w:color w:val="2B2A29"/>
          <w:spacing w:val="-3"/>
        </w:rPr>
        <w:t>store</w:t>
      </w:r>
      <w:r>
        <w:rPr>
          <w:rFonts w:ascii="Cambria"/>
          <w:color w:val="2B2A29"/>
          <w:spacing w:val="-13"/>
        </w:rPr>
        <w:t> </w:t>
      </w:r>
      <w:r>
        <w:rPr>
          <w:rFonts w:ascii="Cambria"/>
          <w:color w:val="2B2A29"/>
        </w:rPr>
        <w:t>encryption</w:t>
      </w:r>
      <w:r>
        <w:rPr>
          <w:rFonts w:ascii="Cambria"/>
          <w:color w:val="2B2A29"/>
          <w:spacing w:val="-13"/>
        </w:rPr>
        <w:t> </w:t>
      </w:r>
      <w:r>
        <w:rPr>
          <w:rFonts w:ascii="Cambria"/>
          <w:color w:val="2B2A29"/>
        </w:rPr>
        <w:t>key</w:t>
      </w:r>
      <w:r>
        <w:rPr>
          <w:rFonts w:ascii="Cambria"/>
          <w:color w:val="2B2A29"/>
          <w:spacing w:val="-13"/>
        </w:rPr>
        <w:t> </w:t>
      </w:r>
      <w:r>
        <w:rPr>
          <w:rFonts w:ascii="Cambria"/>
          <w:color w:val="2B2A29"/>
          <w:spacing w:val="-3"/>
        </w:rPr>
        <w:t>material</w:t>
      </w:r>
      <w:r>
        <w:rPr>
          <w:rFonts w:ascii="Cambria"/>
          <w:color w:val="2B2A29"/>
          <w:spacing w:val="-13"/>
        </w:rPr>
        <w:t> </w:t>
      </w:r>
      <w:r>
        <w:rPr>
          <w:rFonts w:ascii="Cambria"/>
          <w:color w:val="2B2A29"/>
        </w:rPr>
        <w:t>for</w:t>
      </w:r>
      <w:r>
        <w:rPr>
          <w:rFonts w:ascii="Cambria"/>
          <w:color w:val="2B2A29"/>
          <w:spacing w:val="-13"/>
        </w:rPr>
        <w:t> </w:t>
      </w:r>
      <w:r>
        <w:rPr>
          <w:rFonts w:ascii="Cambria"/>
          <w:color w:val="2B2A29"/>
          <w:spacing w:val="-3"/>
        </w:rPr>
        <w:t>enterprises,</w:t>
      </w:r>
      <w:r>
        <w:rPr>
          <w:rFonts w:ascii="Cambria"/>
          <w:color w:val="2B2A29"/>
          <w:spacing w:val="-13"/>
        </w:rPr>
        <w:t> </w:t>
      </w:r>
      <w:r>
        <w:rPr>
          <w:rFonts w:ascii="Cambria"/>
          <w:color w:val="2B2A29"/>
        </w:rPr>
        <w:t>but</w:t>
      </w:r>
      <w:r>
        <w:rPr>
          <w:rFonts w:ascii="Cambria"/>
          <w:color w:val="2B2A29"/>
          <w:spacing w:val="-13"/>
        </w:rPr>
        <w:t> </w:t>
      </w:r>
      <w:r>
        <w:rPr>
          <w:rFonts w:ascii="Cambria"/>
          <w:color w:val="2B2A29"/>
        </w:rPr>
        <w:t>they</w:t>
      </w:r>
      <w:r>
        <w:rPr>
          <w:rFonts w:ascii="Cambria"/>
          <w:color w:val="2B2A29"/>
          <w:spacing w:val="-13"/>
        </w:rPr>
        <w:t> </w:t>
      </w:r>
      <w:r>
        <w:rPr>
          <w:rFonts w:ascii="Cambria"/>
          <w:color w:val="2B2A29"/>
          <w:spacing w:val="-4"/>
        </w:rPr>
        <w:t>have</w:t>
      </w:r>
      <w:r>
        <w:rPr>
          <w:rFonts w:ascii="Cambria"/>
          <w:color w:val="2B2A29"/>
          <w:spacing w:val="-13"/>
        </w:rPr>
        <w:t> </w:t>
      </w:r>
      <w:r>
        <w:rPr>
          <w:rFonts w:ascii="Cambria"/>
          <w:color w:val="2B2A29"/>
          <w:spacing w:val="-2"/>
        </w:rPr>
        <w:t>one </w:t>
      </w:r>
      <w:r>
        <w:rPr>
          <w:rFonts w:ascii="Cambria"/>
          <w:color w:val="2B2A29"/>
          <w:spacing w:val="-3"/>
        </w:rPr>
        <w:t>downside. </w:t>
      </w:r>
      <w:r>
        <w:rPr>
          <w:rFonts w:ascii="Cambria"/>
          <w:color w:val="2B2A29"/>
        </w:rPr>
        <w:t>They </w:t>
      </w:r>
      <w:r>
        <w:rPr>
          <w:rFonts w:ascii="Cambria"/>
          <w:color w:val="2B2A29"/>
          <w:spacing w:val="-3"/>
        </w:rPr>
        <w:t>are </w:t>
      </w:r>
      <w:r>
        <w:rPr>
          <w:rFonts w:ascii="Cambria"/>
          <w:color w:val="2B2A29"/>
        </w:rPr>
        <w:t>very </w:t>
      </w:r>
      <w:r>
        <w:rPr>
          <w:rFonts w:ascii="Cambria"/>
          <w:color w:val="2B2A29"/>
          <w:spacing w:val="-3"/>
        </w:rPr>
        <w:t>expensive. </w:t>
      </w:r>
      <w:r>
        <w:rPr>
          <w:rFonts w:ascii="Cambria"/>
          <w:color w:val="2B2A29"/>
        </w:rPr>
        <w:t>The costs can quickly run between tens of </w:t>
      </w:r>
      <w:r>
        <w:rPr>
          <w:rFonts w:ascii="Cambria"/>
          <w:color w:val="2B2A29"/>
          <w:spacing w:val="-3"/>
        </w:rPr>
        <w:t>thousands </w:t>
      </w:r>
      <w:r>
        <w:rPr>
          <w:rFonts w:ascii="Cambria"/>
          <w:color w:val="2B2A29"/>
        </w:rPr>
        <w:t>of</w:t>
      </w:r>
      <w:r>
        <w:rPr>
          <w:rFonts w:ascii="Cambria"/>
          <w:color w:val="2B2A29"/>
          <w:spacing w:val="-8"/>
        </w:rPr>
        <w:t> </w:t>
      </w:r>
      <w:r>
        <w:rPr>
          <w:rFonts w:ascii="Cambria"/>
          <w:color w:val="2B2A29"/>
        </w:rPr>
        <w:t>dollars</w:t>
      </w:r>
      <w:r>
        <w:rPr>
          <w:rFonts w:ascii="Cambria"/>
          <w:color w:val="2B2A29"/>
          <w:spacing w:val="-7"/>
        </w:rPr>
        <w:t> </w:t>
      </w:r>
      <w:r>
        <w:rPr>
          <w:rFonts w:ascii="Cambria"/>
          <w:color w:val="2B2A29"/>
        </w:rPr>
        <w:t>up</w:t>
      </w:r>
      <w:r>
        <w:rPr>
          <w:rFonts w:ascii="Cambria"/>
          <w:color w:val="2B2A29"/>
          <w:spacing w:val="-7"/>
        </w:rPr>
        <w:t> </w:t>
      </w:r>
      <w:r>
        <w:rPr>
          <w:rFonts w:ascii="Cambria"/>
          <w:color w:val="2B2A29"/>
        </w:rPr>
        <w:t>to</w:t>
      </w:r>
      <w:r>
        <w:rPr>
          <w:rFonts w:ascii="Cambria"/>
          <w:color w:val="2B2A29"/>
          <w:spacing w:val="-8"/>
        </w:rPr>
        <w:t> </w:t>
      </w:r>
      <w:r>
        <w:rPr>
          <w:rFonts w:ascii="Cambria"/>
          <w:color w:val="2B2A29"/>
        </w:rPr>
        <w:t>and</w:t>
      </w:r>
      <w:r>
        <w:rPr>
          <w:rFonts w:ascii="Cambria"/>
          <w:color w:val="2B2A29"/>
          <w:spacing w:val="-7"/>
        </w:rPr>
        <w:t> </w:t>
      </w:r>
      <w:r>
        <w:rPr>
          <w:rFonts w:ascii="Cambria"/>
          <w:color w:val="2B2A29"/>
          <w:spacing w:val="-3"/>
        </w:rPr>
        <w:t>over</w:t>
      </w:r>
      <w:r>
        <w:rPr>
          <w:rFonts w:ascii="Cambria"/>
          <w:color w:val="2B2A29"/>
          <w:spacing w:val="-7"/>
        </w:rPr>
        <w:t> </w:t>
      </w:r>
      <w:r>
        <w:rPr>
          <w:rFonts w:ascii="Cambria"/>
          <w:color w:val="2B2A29"/>
        </w:rPr>
        <w:t>one</w:t>
      </w:r>
      <w:r>
        <w:rPr>
          <w:rFonts w:ascii="Cambria"/>
          <w:color w:val="2B2A29"/>
          <w:spacing w:val="-8"/>
        </w:rPr>
        <w:t> </w:t>
      </w:r>
      <w:r>
        <w:rPr>
          <w:rFonts w:ascii="Cambria"/>
          <w:color w:val="2B2A29"/>
          <w:spacing w:val="-3"/>
        </w:rPr>
        <w:t>hundred</w:t>
      </w:r>
      <w:r>
        <w:rPr>
          <w:rFonts w:ascii="Cambria"/>
          <w:color w:val="2B2A29"/>
          <w:spacing w:val="-7"/>
        </w:rPr>
        <w:t> </w:t>
      </w:r>
      <w:r>
        <w:rPr>
          <w:rFonts w:ascii="Cambria"/>
          <w:color w:val="2B2A29"/>
        </w:rPr>
        <w:t>thousand</w:t>
      </w:r>
      <w:r>
        <w:rPr>
          <w:rFonts w:ascii="Cambria"/>
          <w:color w:val="2B2A29"/>
          <w:spacing w:val="-7"/>
        </w:rPr>
        <w:t> </w:t>
      </w:r>
      <w:r>
        <w:rPr>
          <w:rFonts w:ascii="Cambria"/>
          <w:color w:val="2B2A29"/>
          <w:spacing w:val="-3"/>
        </w:rPr>
        <w:t>dollars.</w:t>
      </w:r>
      <w:r>
        <w:rPr>
          <w:rFonts w:ascii="Cambria"/>
          <w:color w:val="2B2A29"/>
          <w:spacing w:val="-8"/>
        </w:rPr>
        <w:t> </w:t>
      </w:r>
      <w:r>
        <w:rPr>
          <w:rFonts w:ascii="Cambria"/>
          <w:color w:val="2B2A29"/>
          <w:spacing w:val="-3"/>
        </w:rPr>
        <w:t>Typically,</w:t>
      </w:r>
      <w:r>
        <w:rPr>
          <w:rFonts w:ascii="Cambria"/>
          <w:color w:val="2B2A29"/>
          <w:spacing w:val="-7"/>
        </w:rPr>
        <w:t> </w:t>
      </w:r>
      <w:r>
        <w:rPr>
          <w:rFonts w:ascii="Cambria"/>
          <w:color w:val="2B2A29"/>
        </w:rPr>
        <w:t>you</w:t>
      </w:r>
      <w:r>
        <w:rPr>
          <w:rFonts w:ascii="Cambria"/>
          <w:color w:val="2B2A29"/>
          <w:spacing w:val="-7"/>
        </w:rPr>
        <w:t> </w:t>
      </w:r>
      <w:r>
        <w:rPr>
          <w:rFonts w:ascii="Cambria"/>
          <w:color w:val="2B2A29"/>
        </w:rPr>
        <w:t>would</w:t>
      </w:r>
      <w:r>
        <w:rPr>
          <w:rFonts w:ascii="Cambria"/>
          <w:color w:val="2B2A29"/>
          <w:spacing w:val="-7"/>
        </w:rPr>
        <w:t> </w:t>
      </w:r>
      <w:r>
        <w:rPr>
          <w:rFonts w:ascii="Cambria"/>
          <w:color w:val="2B2A29"/>
          <w:spacing w:val="-4"/>
        </w:rPr>
        <w:t>have</w:t>
      </w:r>
      <w:r>
        <w:rPr>
          <w:rFonts w:ascii="Cambria"/>
          <w:color w:val="2B2A29"/>
          <w:spacing w:val="-8"/>
        </w:rPr>
        <w:t> </w:t>
      </w:r>
      <w:r>
        <w:rPr>
          <w:rFonts w:ascii="Cambria"/>
          <w:color w:val="2B2A29"/>
        </w:rPr>
        <w:t>at</w:t>
      </w:r>
    </w:p>
    <w:p>
      <w:pPr>
        <w:pStyle w:val="BodyText"/>
        <w:spacing w:line="297" w:lineRule="auto" w:before="2"/>
        <w:ind w:left="480"/>
        <w:rPr>
          <w:rFonts w:ascii="Cambria"/>
        </w:rPr>
      </w:pPr>
      <w:r>
        <w:rPr>
          <w:rFonts w:ascii="Cambria"/>
          <w:color w:val="2B2A29"/>
        </w:rPr>
        <w:t>least</w:t>
      </w:r>
      <w:r>
        <w:rPr>
          <w:rFonts w:ascii="Cambria"/>
          <w:color w:val="2B2A29"/>
          <w:spacing w:val="-14"/>
        </w:rPr>
        <w:t> </w:t>
      </w:r>
      <w:r>
        <w:rPr>
          <w:rFonts w:ascii="Cambria"/>
          <w:color w:val="2B2A29"/>
        </w:rPr>
        <w:t>two</w:t>
      </w:r>
      <w:r>
        <w:rPr>
          <w:rFonts w:ascii="Cambria"/>
          <w:color w:val="2B2A29"/>
          <w:spacing w:val="-14"/>
        </w:rPr>
        <w:t> </w:t>
      </w:r>
      <w:r>
        <w:rPr>
          <w:rFonts w:ascii="Cambria"/>
          <w:color w:val="2B2A29"/>
        </w:rPr>
        <w:t>of</w:t>
      </w:r>
      <w:r>
        <w:rPr>
          <w:rFonts w:ascii="Cambria"/>
          <w:color w:val="2B2A29"/>
          <w:spacing w:val="-13"/>
        </w:rPr>
        <w:t> </w:t>
      </w:r>
      <w:r>
        <w:rPr>
          <w:rFonts w:ascii="Cambria"/>
          <w:color w:val="2B2A29"/>
        </w:rPr>
        <w:t>these</w:t>
      </w:r>
      <w:r>
        <w:rPr>
          <w:rFonts w:ascii="Cambria"/>
          <w:color w:val="2B2A29"/>
          <w:spacing w:val="-14"/>
        </w:rPr>
        <w:t> </w:t>
      </w:r>
      <w:r>
        <w:rPr>
          <w:rFonts w:ascii="Cambria"/>
          <w:color w:val="2B2A29"/>
        </w:rPr>
        <w:t>devices</w:t>
      </w:r>
      <w:r>
        <w:rPr>
          <w:rFonts w:ascii="Cambria"/>
          <w:color w:val="2B2A29"/>
          <w:spacing w:val="-13"/>
        </w:rPr>
        <w:t> </w:t>
      </w:r>
      <w:r>
        <w:rPr>
          <w:rFonts w:ascii="Cambria"/>
          <w:color w:val="2B2A29"/>
          <w:spacing w:val="-3"/>
        </w:rPr>
        <w:t>that</w:t>
      </w:r>
      <w:r>
        <w:rPr>
          <w:rFonts w:ascii="Cambria"/>
          <w:color w:val="2B2A29"/>
          <w:spacing w:val="-14"/>
        </w:rPr>
        <w:t> </w:t>
      </w:r>
      <w:r>
        <w:rPr>
          <w:rFonts w:ascii="Cambria"/>
          <w:color w:val="2B2A29"/>
          <w:spacing w:val="-3"/>
        </w:rPr>
        <w:t>are</w:t>
      </w:r>
      <w:r>
        <w:rPr>
          <w:rFonts w:ascii="Cambria"/>
          <w:color w:val="2B2A29"/>
          <w:spacing w:val="-13"/>
        </w:rPr>
        <w:t> </w:t>
      </w:r>
      <w:r>
        <w:rPr>
          <w:rFonts w:ascii="Cambria"/>
          <w:color w:val="2B2A29"/>
        </w:rPr>
        <w:t>co-located</w:t>
      </w:r>
      <w:r>
        <w:rPr>
          <w:rFonts w:ascii="Cambria"/>
          <w:color w:val="2B2A29"/>
          <w:spacing w:val="-14"/>
        </w:rPr>
        <w:t> </w:t>
      </w:r>
      <w:r>
        <w:rPr>
          <w:rFonts w:ascii="Cambria"/>
          <w:color w:val="2B2A29"/>
        </w:rPr>
        <w:t>in</w:t>
      </w:r>
      <w:r>
        <w:rPr>
          <w:rFonts w:ascii="Cambria"/>
          <w:color w:val="2B2A29"/>
          <w:spacing w:val="-13"/>
        </w:rPr>
        <w:t> </w:t>
      </w:r>
      <w:r>
        <w:rPr>
          <w:rFonts w:ascii="Cambria"/>
          <w:color w:val="2B2A29"/>
          <w:spacing w:val="-3"/>
        </w:rPr>
        <w:t>different</w:t>
      </w:r>
      <w:r>
        <w:rPr>
          <w:rFonts w:ascii="Cambria"/>
          <w:color w:val="2B2A29"/>
          <w:spacing w:val="-14"/>
        </w:rPr>
        <w:t> </w:t>
      </w:r>
      <w:r>
        <w:rPr>
          <w:rFonts w:ascii="Cambria"/>
          <w:color w:val="2B2A29"/>
        </w:rPr>
        <w:t>data</w:t>
      </w:r>
      <w:r>
        <w:rPr>
          <w:rFonts w:ascii="Cambria"/>
          <w:color w:val="2B2A29"/>
          <w:spacing w:val="-14"/>
        </w:rPr>
        <w:t> </w:t>
      </w:r>
      <w:r>
        <w:rPr>
          <w:rFonts w:ascii="Cambria"/>
          <w:color w:val="2B2A29"/>
        </w:rPr>
        <w:t>centers</w:t>
      </w:r>
      <w:r>
        <w:rPr>
          <w:rFonts w:ascii="Cambria"/>
          <w:color w:val="2B2A29"/>
          <w:spacing w:val="-13"/>
        </w:rPr>
        <w:t> </w:t>
      </w:r>
      <w:r>
        <w:rPr>
          <w:rFonts w:ascii="Cambria"/>
          <w:color w:val="2B2A29"/>
        </w:rPr>
        <w:t>so</w:t>
      </w:r>
      <w:r>
        <w:rPr>
          <w:rFonts w:ascii="Cambria"/>
          <w:color w:val="2B2A29"/>
          <w:spacing w:val="-14"/>
        </w:rPr>
        <w:t> </w:t>
      </w:r>
      <w:r>
        <w:rPr>
          <w:rFonts w:ascii="Cambria"/>
          <w:color w:val="2B2A29"/>
          <w:spacing w:val="-3"/>
        </w:rPr>
        <w:t>that</w:t>
      </w:r>
      <w:r>
        <w:rPr>
          <w:rFonts w:ascii="Cambria"/>
          <w:color w:val="2B2A29"/>
          <w:spacing w:val="-13"/>
        </w:rPr>
        <w:t> </w:t>
      </w:r>
      <w:r>
        <w:rPr>
          <w:rFonts w:ascii="Cambria"/>
          <w:color w:val="2B2A29"/>
        </w:rPr>
        <w:t>if</w:t>
      </w:r>
      <w:r>
        <w:rPr>
          <w:rFonts w:ascii="Cambria"/>
          <w:color w:val="2B2A29"/>
          <w:spacing w:val="-14"/>
        </w:rPr>
        <w:t> </w:t>
      </w:r>
      <w:r>
        <w:rPr>
          <w:rFonts w:ascii="Cambria"/>
          <w:color w:val="2B2A29"/>
        </w:rPr>
        <w:t>one</w:t>
      </w:r>
      <w:r>
        <w:rPr>
          <w:rFonts w:ascii="Cambria"/>
          <w:color w:val="2B2A29"/>
          <w:spacing w:val="-13"/>
        </w:rPr>
        <w:t> </w:t>
      </w:r>
      <w:r>
        <w:rPr>
          <w:rFonts w:ascii="Cambria"/>
          <w:color w:val="2B2A29"/>
        </w:rPr>
        <w:t>unit</w:t>
      </w:r>
      <w:r>
        <w:rPr>
          <w:rFonts w:ascii="Cambria"/>
          <w:color w:val="2B2A29"/>
          <w:spacing w:val="-14"/>
        </w:rPr>
        <w:t> </w:t>
      </w:r>
      <w:r>
        <w:rPr>
          <w:rFonts w:ascii="Cambria"/>
          <w:color w:val="2B2A29"/>
        </w:rPr>
        <w:t>is compromised</w:t>
      </w:r>
      <w:r>
        <w:rPr>
          <w:rFonts w:ascii="Cambria"/>
          <w:color w:val="2B2A29"/>
          <w:spacing w:val="-12"/>
        </w:rPr>
        <w:t> </w:t>
      </w:r>
      <w:r>
        <w:rPr>
          <w:rFonts w:ascii="Cambria"/>
          <w:color w:val="2B2A29"/>
        </w:rPr>
        <w:t>and</w:t>
      </w:r>
      <w:r>
        <w:rPr>
          <w:rFonts w:ascii="Cambria"/>
          <w:color w:val="2B2A29"/>
          <w:spacing w:val="-11"/>
        </w:rPr>
        <w:t> </w:t>
      </w:r>
      <w:r>
        <w:rPr>
          <w:rFonts w:ascii="Cambria"/>
          <w:color w:val="2B2A29"/>
        </w:rPr>
        <w:t>it</w:t>
      </w:r>
      <w:r>
        <w:rPr>
          <w:rFonts w:ascii="Cambria"/>
          <w:color w:val="2B2A29"/>
          <w:spacing w:val="-11"/>
        </w:rPr>
        <w:t> </w:t>
      </w:r>
      <w:r>
        <w:rPr>
          <w:rFonts w:ascii="Cambria"/>
          <w:color w:val="2B2A29"/>
        </w:rPr>
        <w:t>wipes</w:t>
      </w:r>
      <w:r>
        <w:rPr>
          <w:rFonts w:ascii="Cambria"/>
          <w:color w:val="2B2A29"/>
          <w:spacing w:val="-11"/>
        </w:rPr>
        <w:t> </w:t>
      </w:r>
      <w:r>
        <w:rPr>
          <w:rFonts w:ascii="Cambria"/>
          <w:color w:val="2B2A29"/>
        </w:rPr>
        <w:t>itself,</w:t>
      </w:r>
      <w:r>
        <w:rPr>
          <w:rFonts w:ascii="Cambria"/>
          <w:color w:val="2B2A29"/>
          <w:spacing w:val="-11"/>
        </w:rPr>
        <w:t> </w:t>
      </w:r>
      <w:r>
        <w:rPr>
          <w:rFonts w:ascii="Cambria"/>
          <w:color w:val="2B2A29"/>
        </w:rPr>
        <w:t>the</w:t>
      </w:r>
      <w:r>
        <w:rPr>
          <w:rFonts w:ascii="Cambria"/>
          <w:color w:val="2B2A29"/>
          <w:spacing w:val="-11"/>
        </w:rPr>
        <w:t> </w:t>
      </w:r>
      <w:r>
        <w:rPr>
          <w:rFonts w:ascii="Cambria"/>
          <w:color w:val="2B2A29"/>
        </w:rPr>
        <w:t>other</w:t>
      </w:r>
      <w:r>
        <w:rPr>
          <w:rFonts w:ascii="Cambria"/>
          <w:color w:val="2B2A29"/>
          <w:spacing w:val="-11"/>
        </w:rPr>
        <w:t> </w:t>
      </w:r>
      <w:r>
        <w:rPr>
          <w:rFonts w:ascii="Cambria"/>
          <w:color w:val="2B2A29"/>
        </w:rPr>
        <w:t>device</w:t>
      </w:r>
      <w:r>
        <w:rPr>
          <w:rFonts w:ascii="Cambria"/>
          <w:color w:val="2B2A29"/>
          <w:spacing w:val="-11"/>
        </w:rPr>
        <w:t> </w:t>
      </w:r>
      <w:r>
        <w:rPr>
          <w:rFonts w:ascii="Cambria"/>
          <w:color w:val="2B2A29"/>
        </w:rPr>
        <w:t>still</w:t>
      </w:r>
      <w:r>
        <w:rPr>
          <w:rFonts w:ascii="Cambria"/>
          <w:color w:val="2B2A29"/>
          <w:spacing w:val="-11"/>
        </w:rPr>
        <w:t> </w:t>
      </w:r>
      <w:r>
        <w:rPr>
          <w:rFonts w:ascii="Cambria"/>
          <w:color w:val="2B2A29"/>
          <w:spacing w:val="-2"/>
        </w:rPr>
        <w:t>has</w:t>
      </w:r>
      <w:r>
        <w:rPr>
          <w:rFonts w:ascii="Cambria"/>
          <w:color w:val="2B2A29"/>
          <w:spacing w:val="-11"/>
        </w:rPr>
        <w:t> </w:t>
      </w:r>
      <w:r>
        <w:rPr>
          <w:rFonts w:ascii="Cambria"/>
          <w:color w:val="2B2A29"/>
        </w:rPr>
        <w:t>access</w:t>
      </w:r>
      <w:r>
        <w:rPr>
          <w:rFonts w:ascii="Cambria"/>
          <w:color w:val="2B2A29"/>
          <w:spacing w:val="-12"/>
        </w:rPr>
        <w:t> </w:t>
      </w:r>
      <w:r>
        <w:rPr>
          <w:rFonts w:ascii="Cambria"/>
          <w:color w:val="2B2A29"/>
        </w:rPr>
        <w:t>to</w:t>
      </w:r>
      <w:r>
        <w:rPr>
          <w:rFonts w:ascii="Cambria"/>
          <w:color w:val="2B2A29"/>
          <w:spacing w:val="-11"/>
        </w:rPr>
        <w:t> </w:t>
      </w:r>
      <w:r>
        <w:rPr>
          <w:rFonts w:ascii="Cambria"/>
          <w:color w:val="2B2A29"/>
        </w:rPr>
        <w:t>the</w:t>
      </w:r>
      <w:r>
        <w:rPr>
          <w:rFonts w:ascii="Cambria"/>
          <w:color w:val="2B2A29"/>
          <w:spacing w:val="-11"/>
        </w:rPr>
        <w:t> </w:t>
      </w:r>
      <w:r>
        <w:rPr>
          <w:rFonts w:ascii="Cambria"/>
          <w:color w:val="2B2A29"/>
        </w:rPr>
        <w:t>key</w:t>
      </w:r>
      <w:r>
        <w:rPr>
          <w:rFonts w:ascii="Cambria"/>
          <w:color w:val="2B2A29"/>
          <w:spacing w:val="-11"/>
        </w:rPr>
        <w:t> </w:t>
      </w:r>
      <w:r>
        <w:rPr>
          <w:rFonts w:ascii="Cambria"/>
          <w:color w:val="2B2A29"/>
          <w:spacing w:val="-3"/>
        </w:rPr>
        <w:t>material.</w:t>
      </w:r>
    </w:p>
    <w:p>
      <w:pPr>
        <w:pStyle w:val="BodyText"/>
        <w:spacing w:line="297" w:lineRule="auto"/>
        <w:ind w:left="480" w:firstLine="359"/>
        <w:rPr>
          <w:rFonts w:ascii="Cambria" w:hAnsi="Cambria"/>
        </w:rPr>
      </w:pPr>
      <w:r>
        <w:rPr>
          <w:rFonts w:ascii="Cambria" w:hAnsi="Cambria"/>
          <w:color w:val="2B2A29"/>
        </w:rPr>
        <w:t>For a large corporation like a bank, the cost isn’t so much of an issue, but for smaller companies, these costs can be prohibitive making them not be an option; which is where Microsoft Azure comes into play with their excellent Key Vault service.</w:t>
      </w:r>
    </w:p>
    <w:p>
      <w:pPr>
        <w:pStyle w:val="BodyText"/>
        <w:rPr>
          <w:rFonts w:ascii="Cambria"/>
          <w:sz w:val="24"/>
        </w:rPr>
      </w:pPr>
    </w:p>
    <w:p>
      <w:pPr>
        <w:pStyle w:val="Heading3"/>
        <w:spacing w:before="192"/>
        <w:ind w:left="480"/>
      </w:pPr>
      <w:r>
        <w:rPr>
          <w:color w:val="2B2A29"/>
          <w:w w:val="90"/>
        </w:rPr>
        <w:t>Introducing Azure Key Vault</w:t>
      </w:r>
    </w:p>
    <w:p>
      <w:pPr>
        <w:pStyle w:val="BodyText"/>
        <w:spacing w:line="297" w:lineRule="auto" w:before="186"/>
        <w:ind w:left="480" w:right="31"/>
        <w:rPr>
          <w:rFonts w:ascii="Cambria"/>
        </w:rPr>
      </w:pPr>
      <w:r>
        <w:rPr>
          <w:rFonts w:ascii="Cambria"/>
          <w:color w:val="2B2A29"/>
        </w:rPr>
        <w:t>Azure Key Vault is a service provided by Microsoft as part of their Azure Cloud Computing platform that makes the functionality of HSMs available to anyone for a fraction of the cost. Even though Microsoft provides a software abstraction to the service, underneath there is real HSM hardware being used. Microsoft has put into each of its regional data centers a series of devices called the nShield by a company Thales Security, which means Microsoft has taken the financial hit on the cost of the hardware that they rent out to software developers for a minimal price. The fundamental shift between you paying for an HSM to a pay-as-you consume model has enormous implications as this means you can now take advantage of the same level of secure key management that banks have been enjoying for many years.</w:t>
      </w:r>
    </w:p>
    <w:p>
      <w:pPr>
        <w:spacing w:after="0" w:line="297" w:lineRule="auto"/>
        <w:rPr>
          <w:rFonts w:ascii="Cambria"/>
        </w:rPr>
        <w:sectPr>
          <w:pgSz w:w="10080" w:h="14400"/>
          <w:pgMar w:header="1037" w:footer="1070" w:top="1260" w:bottom="1260" w:left="600" w:right="600"/>
        </w:sectPr>
      </w:pPr>
    </w:p>
    <w:p>
      <w:pPr>
        <w:pStyle w:val="BodyText"/>
        <w:rPr>
          <w:rFonts w:ascii="Cambria"/>
          <w:sz w:val="14"/>
        </w:rPr>
      </w:pPr>
    </w:p>
    <w:p>
      <w:pPr>
        <w:pStyle w:val="BodyText"/>
        <w:spacing w:line="297" w:lineRule="auto" w:before="81"/>
        <w:ind w:left="120" w:right="497" w:firstLine="359"/>
        <w:rPr>
          <w:rFonts w:ascii="Cambria"/>
        </w:rPr>
      </w:pPr>
      <w:bookmarkStart w:name="_bookmark122" w:id="129"/>
      <w:bookmarkEnd w:id="129"/>
      <w:r>
        <w:rPr/>
      </w:r>
      <w:r>
        <w:rPr>
          <w:rFonts w:ascii="Cambria"/>
          <w:color w:val="2B2A29"/>
        </w:rPr>
        <w:t>When you set up Azure Key </w:t>
      </w:r>
      <w:r>
        <w:rPr>
          <w:rFonts w:ascii="Cambria"/>
          <w:color w:val="2B2A29"/>
          <w:spacing w:val="-4"/>
        </w:rPr>
        <w:t>Vault, </w:t>
      </w:r>
      <w:r>
        <w:rPr>
          <w:rFonts w:ascii="Cambria"/>
          <w:color w:val="2B2A29"/>
        </w:rPr>
        <w:t>which we look at in a moment, you can configure it to work in two modes, software, and hardware, which both have cost implications in their use. The one common feature between both hardware and software mode is that your</w:t>
      </w:r>
      <w:r>
        <w:rPr>
          <w:rFonts w:ascii="Cambria"/>
          <w:color w:val="2B2A29"/>
          <w:spacing w:val="-9"/>
        </w:rPr>
        <w:t> </w:t>
      </w:r>
      <w:r>
        <w:rPr>
          <w:rFonts w:ascii="Cambria"/>
          <w:color w:val="2B2A29"/>
        </w:rPr>
        <w:t>encryption</w:t>
      </w:r>
      <w:r>
        <w:rPr>
          <w:rFonts w:ascii="Cambria"/>
          <w:color w:val="2B2A29"/>
          <w:spacing w:val="-9"/>
        </w:rPr>
        <w:t> </w:t>
      </w:r>
      <w:r>
        <w:rPr>
          <w:rFonts w:ascii="Cambria"/>
          <w:color w:val="2B2A29"/>
        </w:rPr>
        <w:t>keys</w:t>
      </w:r>
      <w:r>
        <w:rPr>
          <w:rFonts w:ascii="Cambria"/>
          <w:color w:val="2B2A29"/>
          <w:spacing w:val="-9"/>
        </w:rPr>
        <w:t> </w:t>
      </w:r>
      <w:r>
        <w:rPr>
          <w:rFonts w:ascii="Cambria"/>
          <w:color w:val="2B2A29"/>
        </w:rPr>
        <w:t>are</w:t>
      </w:r>
      <w:r>
        <w:rPr>
          <w:rFonts w:ascii="Cambria"/>
          <w:color w:val="2B2A29"/>
          <w:spacing w:val="-9"/>
        </w:rPr>
        <w:t> </w:t>
      </w:r>
      <w:r>
        <w:rPr>
          <w:rFonts w:ascii="Cambria"/>
          <w:color w:val="2B2A29"/>
        </w:rPr>
        <w:t>always</w:t>
      </w:r>
      <w:r>
        <w:rPr>
          <w:rFonts w:ascii="Cambria"/>
          <w:color w:val="2B2A29"/>
          <w:spacing w:val="-9"/>
        </w:rPr>
        <w:t> </w:t>
      </w:r>
      <w:r>
        <w:rPr>
          <w:rFonts w:ascii="Cambria"/>
          <w:color w:val="2B2A29"/>
        </w:rPr>
        <w:t>stored</w:t>
      </w:r>
      <w:r>
        <w:rPr>
          <w:rFonts w:ascii="Cambria"/>
          <w:color w:val="2B2A29"/>
          <w:spacing w:val="-9"/>
        </w:rPr>
        <w:t> </w:t>
      </w:r>
      <w:r>
        <w:rPr>
          <w:rFonts w:ascii="Cambria"/>
          <w:color w:val="2B2A29"/>
        </w:rPr>
        <w:t>and</w:t>
      </w:r>
      <w:r>
        <w:rPr>
          <w:rFonts w:ascii="Cambria"/>
          <w:color w:val="2B2A29"/>
          <w:spacing w:val="-9"/>
        </w:rPr>
        <w:t> </w:t>
      </w:r>
      <w:r>
        <w:rPr>
          <w:rFonts w:ascii="Cambria"/>
          <w:color w:val="2B2A29"/>
        </w:rPr>
        <w:t>protected</w:t>
      </w:r>
      <w:r>
        <w:rPr>
          <w:rFonts w:ascii="Cambria"/>
          <w:color w:val="2B2A29"/>
          <w:spacing w:val="-9"/>
        </w:rPr>
        <w:t> </w:t>
      </w:r>
      <w:r>
        <w:rPr>
          <w:rFonts w:ascii="Cambria"/>
          <w:color w:val="2B2A29"/>
        </w:rPr>
        <w:t>on</w:t>
      </w:r>
      <w:r>
        <w:rPr>
          <w:rFonts w:ascii="Cambria"/>
          <w:color w:val="2B2A29"/>
          <w:spacing w:val="-8"/>
        </w:rPr>
        <w:t> </w:t>
      </w:r>
      <w:r>
        <w:rPr>
          <w:rFonts w:ascii="Cambria"/>
          <w:color w:val="2B2A29"/>
        </w:rPr>
        <w:t>the</w:t>
      </w:r>
      <w:r>
        <w:rPr>
          <w:rFonts w:ascii="Cambria"/>
          <w:color w:val="2B2A29"/>
          <w:spacing w:val="-9"/>
        </w:rPr>
        <w:t> </w:t>
      </w:r>
      <w:r>
        <w:rPr>
          <w:rFonts w:ascii="Cambria"/>
          <w:color w:val="2B2A29"/>
        </w:rPr>
        <w:t>HSM</w:t>
      </w:r>
      <w:r>
        <w:rPr>
          <w:rFonts w:ascii="Cambria"/>
          <w:color w:val="2B2A29"/>
          <w:spacing w:val="-9"/>
        </w:rPr>
        <w:t> </w:t>
      </w:r>
      <w:r>
        <w:rPr>
          <w:rFonts w:ascii="Cambria"/>
          <w:color w:val="2B2A29"/>
        </w:rPr>
        <w:t>hardware.</w:t>
      </w:r>
      <w:r>
        <w:rPr>
          <w:rFonts w:ascii="Cambria"/>
          <w:color w:val="2B2A29"/>
          <w:spacing w:val="-9"/>
        </w:rPr>
        <w:t> </w:t>
      </w:r>
      <w:r>
        <w:rPr>
          <w:rFonts w:ascii="Cambria"/>
          <w:color w:val="2B2A29"/>
          <w:spacing w:val="-6"/>
        </w:rPr>
        <w:t>You</w:t>
      </w:r>
      <w:r>
        <w:rPr>
          <w:rFonts w:ascii="Cambria"/>
          <w:color w:val="2B2A29"/>
          <w:spacing w:val="-9"/>
        </w:rPr>
        <w:t> </w:t>
      </w:r>
      <w:r>
        <w:rPr>
          <w:rFonts w:ascii="Cambria"/>
          <w:color w:val="2B2A29"/>
        </w:rPr>
        <w:t>get</w:t>
      </w:r>
      <w:r>
        <w:rPr>
          <w:rFonts w:ascii="Cambria"/>
          <w:color w:val="2B2A29"/>
          <w:spacing w:val="-9"/>
        </w:rPr>
        <w:t> </w:t>
      </w:r>
      <w:r>
        <w:rPr>
          <w:rFonts w:ascii="Cambria"/>
          <w:color w:val="2B2A29"/>
        </w:rPr>
        <w:t>that no</w:t>
      </w:r>
      <w:r>
        <w:rPr>
          <w:rFonts w:ascii="Cambria"/>
          <w:color w:val="2B2A29"/>
          <w:spacing w:val="-7"/>
        </w:rPr>
        <w:t> </w:t>
      </w:r>
      <w:r>
        <w:rPr>
          <w:rFonts w:ascii="Cambria"/>
          <w:color w:val="2B2A29"/>
        </w:rPr>
        <w:t>matter</w:t>
      </w:r>
      <w:r>
        <w:rPr>
          <w:rFonts w:ascii="Cambria"/>
          <w:color w:val="2B2A29"/>
          <w:spacing w:val="-6"/>
        </w:rPr>
        <w:t> </w:t>
      </w:r>
      <w:r>
        <w:rPr>
          <w:rFonts w:ascii="Cambria"/>
          <w:color w:val="2B2A29"/>
        </w:rPr>
        <w:t>what</w:t>
      </w:r>
      <w:r>
        <w:rPr>
          <w:rFonts w:ascii="Cambria"/>
          <w:color w:val="2B2A29"/>
          <w:spacing w:val="-7"/>
        </w:rPr>
        <w:t> </w:t>
      </w:r>
      <w:r>
        <w:rPr>
          <w:rFonts w:ascii="Cambria"/>
          <w:color w:val="2B2A29"/>
        </w:rPr>
        <w:t>configuration</w:t>
      </w:r>
      <w:r>
        <w:rPr>
          <w:rFonts w:ascii="Cambria"/>
          <w:color w:val="2B2A29"/>
          <w:spacing w:val="-6"/>
        </w:rPr>
        <w:t> </w:t>
      </w:r>
      <w:r>
        <w:rPr>
          <w:rFonts w:ascii="Cambria"/>
          <w:color w:val="2B2A29"/>
        </w:rPr>
        <w:t>you</w:t>
      </w:r>
      <w:r>
        <w:rPr>
          <w:rFonts w:ascii="Cambria"/>
          <w:color w:val="2B2A29"/>
          <w:spacing w:val="-7"/>
        </w:rPr>
        <w:t> </w:t>
      </w:r>
      <w:r>
        <w:rPr>
          <w:rFonts w:ascii="Cambria"/>
          <w:color w:val="2B2A29"/>
        </w:rPr>
        <w:t>use,</w:t>
      </w:r>
      <w:r>
        <w:rPr>
          <w:rFonts w:ascii="Cambria"/>
          <w:color w:val="2B2A29"/>
          <w:spacing w:val="-6"/>
        </w:rPr>
        <w:t> </w:t>
      </w:r>
      <w:r>
        <w:rPr>
          <w:rFonts w:ascii="Cambria"/>
          <w:color w:val="2B2A29"/>
        </w:rPr>
        <w:t>but</w:t>
      </w:r>
      <w:r>
        <w:rPr>
          <w:rFonts w:ascii="Cambria"/>
          <w:color w:val="2B2A29"/>
          <w:spacing w:val="-7"/>
        </w:rPr>
        <w:t> </w:t>
      </w:r>
      <w:r>
        <w:rPr>
          <w:rFonts w:ascii="Cambria"/>
          <w:color w:val="2B2A29"/>
        </w:rPr>
        <w:t>there</w:t>
      </w:r>
      <w:r>
        <w:rPr>
          <w:rFonts w:ascii="Cambria"/>
          <w:color w:val="2B2A29"/>
          <w:spacing w:val="-6"/>
        </w:rPr>
        <w:t> </w:t>
      </w:r>
      <w:r>
        <w:rPr>
          <w:rFonts w:ascii="Cambria"/>
          <w:color w:val="2B2A29"/>
        </w:rPr>
        <w:t>are</w:t>
      </w:r>
      <w:r>
        <w:rPr>
          <w:rFonts w:ascii="Cambria"/>
          <w:color w:val="2B2A29"/>
          <w:spacing w:val="-7"/>
        </w:rPr>
        <w:t> </w:t>
      </w:r>
      <w:r>
        <w:rPr>
          <w:rFonts w:ascii="Cambria"/>
          <w:color w:val="2B2A29"/>
        </w:rPr>
        <w:t>other</w:t>
      </w:r>
      <w:r>
        <w:rPr>
          <w:rFonts w:ascii="Cambria"/>
          <w:color w:val="2B2A29"/>
          <w:spacing w:val="-6"/>
        </w:rPr>
        <w:t> </w:t>
      </w:r>
      <w:r>
        <w:rPr>
          <w:rFonts w:ascii="Cambria"/>
          <w:color w:val="2B2A29"/>
        </w:rPr>
        <w:t>differences</w:t>
      </w:r>
      <w:r>
        <w:rPr>
          <w:rFonts w:ascii="Cambria"/>
          <w:color w:val="2B2A29"/>
          <w:spacing w:val="-7"/>
        </w:rPr>
        <w:t> </w:t>
      </w:r>
      <w:r>
        <w:rPr>
          <w:rFonts w:ascii="Cambria"/>
          <w:color w:val="2B2A29"/>
        </w:rPr>
        <w:t>between</w:t>
      </w:r>
      <w:r>
        <w:rPr>
          <w:rFonts w:ascii="Cambria"/>
          <w:color w:val="2B2A29"/>
          <w:spacing w:val="-6"/>
        </w:rPr>
        <w:t> </w:t>
      </w:r>
      <w:r>
        <w:rPr>
          <w:rFonts w:ascii="Cambria"/>
          <w:color w:val="2B2A29"/>
        </w:rPr>
        <w:t>them.</w:t>
      </w:r>
    </w:p>
    <w:p>
      <w:pPr>
        <w:pStyle w:val="BodyText"/>
        <w:rPr>
          <w:rFonts w:ascii="Cambria"/>
          <w:sz w:val="30"/>
        </w:rPr>
      </w:pPr>
    </w:p>
    <w:p>
      <w:pPr>
        <w:pStyle w:val="Heading4"/>
        <w:spacing w:before="1"/>
        <w:ind w:left="120"/>
      </w:pPr>
      <w:r>
        <w:rPr>
          <w:color w:val="2B2A29"/>
          <w:w w:val="95"/>
        </w:rPr>
        <w:t>Azure Key Vault Hardware Mode</w:t>
      </w:r>
    </w:p>
    <w:p>
      <w:pPr>
        <w:pStyle w:val="BodyText"/>
        <w:spacing w:line="297" w:lineRule="auto" w:before="194"/>
        <w:ind w:left="120" w:right="670"/>
        <w:rPr>
          <w:rFonts w:ascii="Cambria"/>
        </w:rPr>
      </w:pPr>
      <w:r>
        <w:rPr>
          <w:rFonts w:ascii="Cambria"/>
          <w:color w:val="2B2A29"/>
        </w:rPr>
        <w:t>When</w:t>
      </w:r>
      <w:r>
        <w:rPr>
          <w:rFonts w:ascii="Cambria"/>
          <w:color w:val="2B2A29"/>
          <w:spacing w:val="-11"/>
        </w:rPr>
        <w:t> </w:t>
      </w:r>
      <w:r>
        <w:rPr>
          <w:rFonts w:ascii="Cambria"/>
          <w:color w:val="2B2A29"/>
        </w:rPr>
        <w:t>you</w:t>
      </w:r>
      <w:r>
        <w:rPr>
          <w:rFonts w:ascii="Cambria"/>
          <w:color w:val="2B2A29"/>
          <w:spacing w:val="-10"/>
        </w:rPr>
        <w:t> </w:t>
      </w:r>
      <w:r>
        <w:rPr>
          <w:rFonts w:ascii="Cambria"/>
          <w:color w:val="2B2A29"/>
        </w:rPr>
        <w:t>configure</w:t>
      </w:r>
      <w:r>
        <w:rPr>
          <w:rFonts w:ascii="Cambria"/>
          <w:color w:val="2B2A29"/>
          <w:spacing w:val="-10"/>
        </w:rPr>
        <w:t> </w:t>
      </w:r>
      <w:r>
        <w:rPr>
          <w:rFonts w:ascii="Cambria"/>
          <w:color w:val="2B2A29"/>
        </w:rPr>
        <w:t>Key</w:t>
      </w:r>
      <w:r>
        <w:rPr>
          <w:rFonts w:ascii="Cambria"/>
          <w:color w:val="2B2A29"/>
          <w:spacing w:val="-10"/>
        </w:rPr>
        <w:t> </w:t>
      </w:r>
      <w:r>
        <w:rPr>
          <w:rFonts w:ascii="Cambria"/>
          <w:color w:val="2B2A29"/>
          <w:spacing w:val="-4"/>
        </w:rPr>
        <w:t>Vault</w:t>
      </w:r>
      <w:r>
        <w:rPr>
          <w:rFonts w:ascii="Cambria"/>
          <w:color w:val="2B2A29"/>
          <w:spacing w:val="-10"/>
        </w:rPr>
        <w:t> </w:t>
      </w:r>
      <w:r>
        <w:rPr>
          <w:rFonts w:ascii="Cambria"/>
          <w:color w:val="2B2A29"/>
        </w:rPr>
        <w:t>to</w:t>
      </w:r>
      <w:r>
        <w:rPr>
          <w:rFonts w:ascii="Cambria"/>
          <w:color w:val="2B2A29"/>
          <w:spacing w:val="-10"/>
        </w:rPr>
        <w:t> </w:t>
      </w:r>
      <w:r>
        <w:rPr>
          <w:rFonts w:ascii="Cambria"/>
          <w:color w:val="2B2A29"/>
        </w:rPr>
        <w:t>work</w:t>
      </w:r>
      <w:r>
        <w:rPr>
          <w:rFonts w:ascii="Cambria"/>
          <w:color w:val="2B2A29"/>
          <w:spacing w:val="-10"/>
        </w:rPr>
        <w:t> </w:t>
      </w:r>
      <w:r>
        <w:rPr>
          <w:rFonts w:ascii="Cambria"/>
          <w:color w:val="2B2A29"/>
        </w:rPr>
        <w:t>in</w:t>
      </w:r>
      <w:r>
        <w:rPr>
          <w:rFonts w:ascii="Cambria"/>
          <w:color w:val="2B2A29"/>
          <w:spacing w:val="-11"/>
        </w:rPr>
        <w:t> </w:t>
      </w:r>
      <w:r>
        <w:rPr>
          <w:rFonts w:ascii="Cambria"/>
          <w:color w:val="2B2A29"/>
          <w:spacing w:val="-3"/>
        </w:rPr>
        <w:t>hardware</w:t>
      </w:r>
      <w:r>
        <w:rPr>
          <w:rFonts w:ascii="Cambria"/>
          <w:color w:val="2B2A29"/>
          <w:spacing w:val="-10"/>
        </w:rPr>
        <w:t> </w:t>
      </w:r>
      <w:r>
        <w:rPr>
          <w:rFonts w:ascii="Cambria"/>
          <w:color w:val="2B2A29"/>
        </w:rPr>
        <w:t>mode,</w:t>
      </w:r>
      <w:r>
        <w:rPr>
          <w:rFonts w:ascii="Cambria"/>
          <w:color w:val="2B2A29"/>
          <w:spacing w:val="-10"/>
        </w:rPr>
        <w:t> </w:t>
      </w:r>
      <w:r>
        <w:rPr>
          <w:rFonts w:ascii="Cambria"/>
          <w:color w:val="2B2A29"/>
        </w:rPr>
        <w:t>you</w:t>
      </w:r>
      <w:r>
        <w:rPr>
          <w:rFonts w:ascii="Cambria"/>
          <w:color w:val="2B2A29"/>
          <w:spacing w:val="-10"/>
        </w:rPr>
        <w:t> </w:t>
      </w:r>
      <w:r>
        <w:rPr>
          <w:rFonts w:ascii="Cambria"/>
          <w:color w:val="2B2A29"/>
        </w:rPr>
        <w:t>get</w:t>
      </w:r>
      <w:r>
        <w:rPr>
          <w:rFonts w:ascii="Cambria"/>
          <w:color w:val="2B2A29"/>
          <w:spacing w:val="-10"/>
        </w:rPr>
        <w:t> </w:t>
      </w:r>
      <w:r>
        <w:rPr>
          <w:rFonts w:ascii="Cambria"/>
          <w:color w:val="2B2A29"/>
        </w:rPr>
        <w:t>the</w:t>
      </w:r>
      <w:r>
        <w:rPr>
          <w:rFonts w:ascii="Cambria"/>
          <w:color w:val="2B2A29"/>
          <w:spacing w:val="-10"/>
        </w:rPr>
        <w:t> </w:t>
      </w:r>
      <w:r>
        <w:rPr>
          <w:rFonts w:ascii="Cambria"/>
          <w:color w:val="2B2A29"/>
        </w:rPr>
        <w:t>most</w:t>
      </w:r>
      <w:r>
        <w:rPr>
          <w:rFonts w:ascii="Cambria"/>
          <w:color w:val="2B2A29"/>
          <w:spacing w:val="-10"/>
        </w:rPr>
        <w:t> </w:t>
      </w:r>
      <w:r>
        <w:rPr>
          <w:rFonts w:ascii="Cambria"/>
          <w:color w:val="2B2A29"/>
        </w:rPr>
        <w:t>benefit</w:t>
      </w:r>
      <w:r>
        <w:rPr>
          <w:rFonts w:ascii="Cambria"/>
          <w:color w:val="2B2A29"/>
          <w:spacing w:val="-10"/>
        </w:rPr>
        <w:t> </w:t>
      </w:r>
      <w:r>
        <w:rPr>
          <w:rFonts w:ascii="Cambria"/>
          <w:color w:val="2B2A29"/>
        </w:rPr>
        <w:t>from the</w:t>
      </w:r>
      <w:r>
        <w:rPr>
          <w:rFonts w:ascii="Cambria"/>
          <w:color w:val="2B2A29"/>
          <w:spacing w:val="-11"/>
        </w:rPr>
        <w:t> </w:t>
      </w:r>
      <w:r>
        <w:rPr>
          <w:rFonts w:ascii="Cambria"/>
          <w:color w:val="2B2A29"/>
        </w:rPr>
        <w:t>service</w:t>
      </w:r>
      <w:r>
        <w:rPr>
          <w:rFonts w:ascii="Cambria"/>
          <w:color w:val="2B2A29"/>
          <w:spacing w:val="-10"/>
        </w:rPr>
        <w:t> </w:t>
      </w:r>
      <w:r>
        <w:rPr>
          <w:rFonts w:ascii="Cambria"/>
          <w:color w:val="2B2A29"/>
        </w:rPr>
        <w:t>because</w:t>
      </w:r>
      <w:r>
        <w:rPr>
          <w:rFonts w:ascii="Cambria"/>
          <w:color w:val="2B2A29"/>
          <w:spacing w:val="-11"/>
        </w:rPr>
        <w:t> </w:t>
      </w:r>
      <w:r>
        <w:rPr>
          <w:rFonts w:ascii="Cambria"/>
          <w:color w:val="2B2A29"/>
        </w:rPr>
        <w:t>not</w:t>
      </w:r>
      <w:r>
        <w:rPr>
          <w:rFonts w:ascii="Cambria"/>
          <w:color w:val="2B2A29"/>
          <w:spacing w:val="-10"/>
        </w:rPr>
        <w:t> </w:t>
      </w:r>
      <w:r>
        <w:rPr>
          <w:rFonts w:ascii="Cambria"/>
          <w:color w:val="2B2A29"/>
        </w:rPr>
        <w:t>only</w:t>
      </w:r>
      <w:r>
        <w:rPr>
          <w:rFonts w:ascii="Cambria"/>
          <w:color w:val="2B2A29"/>
          <w:spacing w:val="-11"/>
        </w:rPr>
        <w:t> </w:t>
      </w:r>
      <w:r>
        <w:rPr>
          <w:rFonts w:ascii="Cambria"/>
          <w:color w:val="2B2A29"/>
        </w:rPr>
        <w:t>are</w:t>
      </w:r>
      <w:r>
        <w:rPr>
          <w:rFonts w:ascii="Cambria"/>
          <w:color w:val="2B2A29"/>
          <w:spacing w:val="-10"/>
        </w:rPr>
        <w:t> </w:t>
      </w:r>
      <w:r>
        <w:rPr>
          <w:rFonts w:ascii="Cambria"/>
          <w:color w:val="2B2A29"/>
        </w:rPr>
        <w:t>keys</w:t>
      </w:r>
      <w:r>
        <w:rPr>
          <w:rFonts w:ascii="Cambria"/>
          <w:color w:val="2B2A29"/>
          <w:spacing w:val="-11"/>
        </w:rPr>
        <w:t> </w:t>
      </w:r>
      <w:r>
        <w:rPr>
          <w:rFonts w:ascii="Cambria"/>
          <w:color w:val="2B2A29"/>
        </w:rPr>
        <w:t>stored</w:t>
      </w:r>
      <w:r>
        <w:rPr>
          <w:rFonts w:ascii="Cambria"/>
          <w:color w:val="2B2A29"/>
          <w:spacing w:val="-10"/>
        </w:rPr>
        <w:t> </w:t>
      </w:r>
      <w:r>
        <w:rPr>
          <w:rFonts w:ascii="Cambria"/>
          <w:color w:val="2B2A29"/>
        </w:rPr>
        <w:t>in</w:t>
      </w:r>
      <w:r>
        <w:rPr>
          <w:rFonts w:ascii="Cambria"/>
          <w:color w:val="2B2A29"/>
          <w:spacing w:val="-11"/>
        </w:rPr>
        <w:t> </w:t>
      </w:r>
      <w:r>
        <w:rPr>
          <w:rFonts w:ascii="Cambria"/>
          <w:color w:val="2B2A29"/>
        </w:rPr>
        <w:t>the</w:t>
      </w:r>
      <w:r>
        <w:rPr>
          <w:rFonts w:ascii="Cambria"/>
          <w:color w:val="2B2A29"/>
          <w:spacing w:val="-10"/>
        </w:rPr>
        <w:t> </w:t>
      </w:r>
      <w:r>
        <w:rPr>
          <w:rFonts w:ascii="Cambria"/>
          <w:color w:val="2B2A29"/>
          <w:spacing w:val="-3"/>
        </w:rPr>
        <w:t>hardware,</w:t>
      </w:r>
      <w:r>
        <w:rPr>
          <w:rFonts w:ascii="Cambria"/>
          <w:color w:val="2B2A29"/>
          <w:spacing w:val="-11"/>
        </w:rPr>
        <w:t> </w:t>
      </w:r>
      <w:r>
        <w:rPr>
          <w:rFonts w:ascii="Cambria"/>
          <w:color w:val="2B2A29"/>
        </w:rPr>
        <w:t>but</w:t>
      </w:r>
      <w:r>
        <w:rPr>
          <w:rFonts w:ascii="Cambria"/>
          <w:color w:val="2B2A29"/>
          <w:spacing w:val="-10"/>
        </w:rPr>
        <w:t> </w:t>
      </w:r>
      <w:r>
        <w:rPr>
          <w:rFonts w:ascii="Cambria"/>
          <w:color w:val="2B2A29"/>
        </w:rPr>
        <w:t>all</w:t>
      </w:r>
      <w:r>
        <w:rPr>
          <w:rFonts w:ascii="Cambria"/>
          <w:color w:val="2B2A29"/>
          <w:spacing w:val="-10"/>
        </w:rPr>
        <w:t> </w:t>
      </w:r>
      <w:r>
        <w:rPr>
          <w:rFonts w:ascii="Cambria"/>
          <w:color w:val="2B2A29"/>
        </w:rPr>
        <w:t>operations</w:t>
      </w:r>
      <w:r>
        <w:rPr>
          <w:rFonts w:ascii="Cambria"/>
          <w:color w:val="2B2A29"/>
          <w:spacing w:val="-11"/>
        </w:rPr>
        <w:t> </w:t>
      </w:r>
      <w:r>
        <w:rPr>
          <w:rFonts w:ascii="Cambria"/>
          <w:color w:val="2B2A29"/>
        </w:rPr>
        <w:t>such</w:t>
      </w:r>
      <w:r>
        <w:rPr>
          <w:rFonts w:ascii="Cambria"/>
          <w:color w:val="2B2A29"/>
          <w:spacing w:val="-10"/>
        </w:rPr>
        <w:t> </w:t>
      </w:r>
      <w:r>
        <w:rPr>
          <w:rFonts w:ascii="Cambria"/>
          <w:color w:val="2B2A29"/>
        </w:rPr>
        <w:t>as encryption, decryption, and digital signatures are also performed on the device, which gives you the high level of protection when using Key </w:t>
      </w:r>
      <w:r>
        <w:rPr>
          <w:rFonts w:ascii="Cambria"/>
          <w:color w:val="2B2A29"/>
          <w:spacing w:val="-4"/>
        </w:rPr>
        <w:t>Vault. </w:t>
      </w:r>
      <w:r>
        <w:rPr>
          <w:rFonts w:ascii="Cambria"/>
          <w:color w:val="2B2A29"/>
        </w:rPr>
        <w:t>The extra level of security that</w:t>
      </w:r>
      <w:r>
        <w:rPr>
          <w:rFonts w:ascii="Cambria"/>
          <w:color w:val="2B2A29"/>
          <w:spacing w:val="-8"/>
        </w:rPr>
        <w:t> </w:t>
      </w:r>
      <w:r>
        <w:rPr>
          <w:rFonts w:ascii="Cambria"/>
          <w:color w:val="2B2A29"/>
        </w:rPr>
        <w:t>this</w:t>
      </w:r>
      <w:r>
        <w:rPr>
          <w:rFonts w:ascii="Cambria"/>
          <w:color w:val="2B2A29"/>
          <w:spacing w:val="-7"/>
        </w:rPr>
        <w:t> </w:t>
      </w:r>
      <w:r>
        <w:rPr>
          <w:rFonts w:ascii="Cambria"/>
          <w:color w:val="2B2A29"/>
        </w:rPr>
        <w:t>affords</w:t>
      </w:r>
      <w:r>
        <w:rPr>
          <w:rFonts w:ascii="Cambria"/>
          <w:color w:val="2B2A29"/>
          <w:spacing w:val="-8"/>
        </w:rPr>
        <w:t> </w:t>
      </w:r>
      <w:r>
        <w:rPr>
          <w:rFonts w:ascii="Cambria"/>
          <w:color w:val="2B2A29"/>
        </w:rPr>
        <w:t>does</w:t>
      </w:r>
      <w:r>
        <w:rPr>
          <w:rFonts w:ascii="Cambria"/>
          <w:color w:val="2B2A29"/>
          <w:spacing w:val="-7"/>
        </w:rPr>
        <w:t> </w:t>
      </w:r>
      <w:r>
        <w:rPr>
          <w:rFonts w:ascii="Cambria"/>
          <w:color w:val="2B2A29"/>
        </w:rPr>
        <w:t>come</w:t>
      </w:r>
      <w:r>
        <w:rPr>
          <w:rFonts w:ascii="Cambria"/>
          <w:color w:val="2B2A29"/>
          <w:spacing w:val="-7"/>
        </w:rPr>
        <w:t> </w:t>
      </w:r>
      <w:r>
        <w:rPr>
          <w:rFonts w:ascii="Cambria"/>
          <w:color w:val="2B2A29"/>
        </w:rPr>
        <w:t>at</w:t>
      </w:r>
      <w:r>
        <w:rPr>
          <w:rFonts w:ascii="Cambria"/>
          <w:color w:val="2B2A29"/>
          <w:spacing w:val="-8"/>
        </w:rPr>
        <w:t> </w:t>
      </w:r>
      <w:r>
        <w:rPr>
          <w:rFonts w:ascii="Cambria"/>
          <w:color w:val="2B2A29"/>
        </w:rPr>
        <w:t>a</w:t>
      </w:r>
      <w:r>
        <w:rPr>
          <w:rFonts w:ascii="Cambria"/>
          <w:color w:val="2B2A29"/>
          <w:spacing w:val="-7"/>
        </w:rPr>
        <w:t> </w:t>
      </w:r>
      <w:r>
        <w:rPr>
          <w:rFonts w:ascii="Cambria"/>
          <w:color w:val="2B2A29"/>
        </w:rPr>
        <w:t>cost</w:t>
      </w:r>
      <w:r>
        <w:rPr>
          <w:rFonts w:ascii="Cambria"/>
          <w:color w:val="2B2A29"/>
          <w:spacing w:val="-7"/>
        </w:rPr>
        <w:t> </w:t>
      </w:r>
      <w:r>
        <w:rPr>
          <w:rFonts w:ascii="Cambria"/>
          <w:color w:val="2B2A29"/>
        </w:rPr>
        <w:t>as</w:t>
      </w:r>
      <w:r>
        <w:rPr>
          <w:rFonts w:ascii="Cambria"/>
          <w:color w:val="2B2A29"/>
          <w:spacing w:val="-8"/>
        </w:rPr>
        <w:t> </w:t>
      </w:r>
      <w:r>
        <w:rPr>
          <w:rFonts w:ascii="Cambria"/>
          <w:color w:val="2B2A29"/>
        </w:rPr>
        <w:t>you</w:t>
      </w:r>
      <w:r>
        <w:rPr>
          <w:rFonts w:ascii="Cambria"/>
          <w:color w:val="2B2A29"/>
          <w:spacing w:val="-7"/>
        </w:rPr>
        <w:t> </w:t>
      </w:r>
      <w:r>
        <w:rPr>
          <w:rFonts w:ascii="Cambria"/>
          <w:color w:val="2B2A29"/>
        </w:rPr>
        <w:t>need</w:t>
      </w:r>
      <w:r>
        <w:rPr>
          <w:rFonts w:ascii="Cambria"/>
          <w:color w:val="2B2A29"/>
          <w:spacing w:val="-7"/>
        </w:rPr>
        <w:t> </w:t>
      </w:r>
      <w:r>
        <w:rPr>
          <w:rFonts w:ascii="Cambria"/>
          <w:color w:val="2B2A29"/>
        </w:rPr>
        <w:t>to</w:t>
      </w:r>
      <w:r>
        <w:rPr>
          <w:rFonts w:ascii="Cambria"/>
          <w:color w:val="2B2A29"/>
          <w:spacing w:val="-8"/>
        </w:rPr>
        <w:t> </w:t>
      </w:r>
      <w:r>
        <w:rPr>
          <w:rFonts w:ascii="Cambria"/>
          <w:color w:val="2B2A29"/>
        </w:rPr>
        <w:t>use</w:t>
      </w:r>
      <w:r>
        <w:rPr>
          <w:rFonts w:ascii="Cambria"/>
          <w:color w:val="2B2A29"/>
          <w:spacing w:val="-7"/>
        </w:rPr>
        <w:t> </w:t>
      </w:r>
      <w:r>
        <w:rPr>
          <w:rFonts w:ascii="Cambria"/>
          <w:color w:val="2B2A29"/>
        </w:rPr>
        <w:t>a</w:t>
      </w:r>
      <w:r>
        <w:rPr>
          <w:rFonts w:ascii="Cambria"/>
          <w:color w:val="2B2A29"/>
          <w:spacing w:val="-8"/>
        </w:rPr>
        <w:t> </w:t>
      </w:r>
      <w:r>
        <w:rPr>
          <w:rFonts w:ascii="Cambria"/>
          <w:color w:val="2B2A29"/>
        </w:rPr>
        <w:t>premium</w:t>
      </w:r>
      <w:r>
        <w:rPr>
          <w:rFonts w:ascii="Cambria"/>
          <w:color w:val="2B2A29"/>
          <w:spacing w:val="-7"/>
        </w:rPr>
        <w:t> </w:t>
      </w:r>
      <w:r>
        <w:rPr>
          <w:rFonts w:ascii="Cambria"/>
          <w:color w:val="2B2A29"/>
        </w:rPr>
        <w:t>service</w:t>
      </w:r>
      <w:r>
        <w:rPr>
          <w:rFonts w:ascii="Cambria"/>
          <w:color w:val="2B2A29"/>
          <w:spacing w:val="-7"/>
        </w:rPr>
        <w:t> </w:t>
      </w:r>
      <w:r>
        <w:rPr>
          <w:rFonts w:ascii="Cambria"/>
          <w:color w:val="2B2A29"/>
        </w:rPr>
        <w:t>plan,</w:t>
      </w:r>
      <w:r>
        <w:rPr>
          <w:rFonts w:ascii="Cambria"/>
          <w:color w:val="2B2A29"/>
          <w:spacing w:val="-8"/>
        </w:rPr>
        <w:t> </w:t>
      </w:r>
      <w:r>
        <w:rPr>
          <w:rFonts w:ascii="Cambria"/>
          <w:color w:val="2B2A29"/>
        </w:rPr>
        <w:t>but</w:t>
      </w:r>
      <w:r>
        <w:rPr>
          <w:rFonts w:ascii="Cambria"/>
          <w:color w:val="2B2A29"/>
          <w:spacing w:val="-7"/>
        </w:rPr>
        <w:t> </w:t>
      </w:r>
      <w:r>
        <w:rPr>
          <w:rFonts w:ascii="Cambria"/>
          <w:color w:val="2B2A29"/>
        </w:rPr>
        <w:t>the</w:t>
      </w:r>
    </w:p>
    <w:p>
      <w:pPr>
        <w:pStyle w:val="BodyText"/>
        <w:spacing w:before="2"/>
        <w:ind w:left="120"/>
        <w:rPr>
          <w:rFonts w:ascii="Cambria"/>
        </w:rPr>
      </w:pPr>
      <w:r>
        <w:rPr>
          <w:rFonts w:ascii="Cambria"/>
          <w:color w:val="2B2A29"/>
        </w:rPr>
        <w:t>additional cost gives you the extra protection that you would want in a production system.</w:t>
      </w:r>
    </w:p>
    <w:p>
      <w:pPr>
        <w:pStyle w:val="BodyText"/>
        <w:spacing w:before="2"/>
        <w:rPr>
          <w:rFonts w:ascii="Cambria"/>
          <w:sz w:val="35"/>
        </w:rPr>
      </w:pPr>
    </w:p>
    <w:p>
      <w:pPr>
        <w:pStyle w:val="Heading4"/>
        <w:ind w:left="120"/>
      </w:pPr>
      <w:r>
        <w:rPr>
          <w:color w:val="2B2A29"/>
          <w:w w:val="95"/>
        </w:rPr>
        <w:t>Azure Key Vault Software Mode</w:t>
      </w:r>
    </w:p>
    <w:p>
      <w:pPr>
        <w:pStyle w:val="BodyText"/>
        <w:spacing w:line="297" w:lineRule="auto" w:before="195"/>
        <w:ind w:left="120" w:right="522"/>
        <w:rPr>
          <w:rFonts w:ascii="Cambria"/>
        </w:rPr>
      </w:pPr>
      <w:r>
        <w:rPr>
          <w:rFonts w:ascii="Cambria"/>
          <w:color w:val="2B2A29"/>
        </w:rPr>
        <w:t>On the flip side, when you configure Key </w:t>
      </w:r>
      <w:r>
        <w:rPr>
          <w:rFonts w:ascii="Cambria"/>
          <w:color w:val="2B2A29"/>
          <w:spacing w:val="-4"/>
        </w:rPr>
        <w:t>Vault </w:t>
      </w:r>
      <w:r>
        <w:rPr>
          <w:rFonts w:ascii="Cambria"/>
          <w:color w:val="2B2A29"/>
        </w:rPr>
        <w:t>to work in software mode, your keys are stored on the hardware, but any other operations, such as encryption, decryption, and digital signatures are performed outside of the HSM hardware using standard Azure compute virtual machines. Since there is less work on the HSM, you save money. From a software</w:t>
      </w:r>
      <w:r>
        <w:rPr>
          <w:rFonts w:ascii="Cambria"/>
          <w:color w:val="2B2A29"/>
          <w:spacing w:val="-9"/>
        </w:rPr>
        <w:t> </w:t>
      </w:r>
      <w:r>
        <w:rPr>
          <w:rFonts w:ascii="Cambria"/>
          <w:color w:val="2B2A29"/>
        </w:rPr>
        <w:t>interface</w:t>
      </w:r>
      <w:r>
        <w:rPr>
          <w:rFonts w:ascii="Cambria"/>
          <w:color w:val="2B2A29"/>
          <w:spacing w:val="-9"/>
        </w:rPr>
        <w:t> </w:t>
      </w:r>
      <w:r>
        <w:rPr>
          <w:rFonts w:ascii="Cambria"/>
          <w:color w:val="2B2A29"/>
        </w:rPr>
        <w:t>point</w:t>
      </w:r>
      <w:r>
        <w:rPr>
          <w:rFonts w:ascii="Cambria"/>
          <w:color w:val="2B2A29"/>
          <w:spacing w:val="-9"/>
        </w:rPr>
        <w:t> </w:t>
      </w:r>
      <w:r>
        <w:rPr>
          <w:rFonts w:ascii="Cambria"/>
          <w:color w:val="2B2A29"/>
        </w:rPr>
        <w:t>of</w:t>
      </w:r>
      <w:r>
        <w:rPr>
          <w:rFonts w:ascii="Cambria"/>
          <w:color w:val="2B2A29"/>
          <w:spacing w:val="-9"/>
        </w:rPr>
        <w:t> </w:t>
      </w:r>
      <w:r>
        <w:rPr>
          <w:rFonts w:ascii="Cambria"/>
          <w:color w:val="2B2A29"/>
        </w:rPr>
        <w:t>view,</w:t>
      </w:r>
      <w:r>
        <w:rPr>
          <w:rFonts w:ascii="Cambria"/>
          <w:color w:val="2B2A29"/>
          <w:spacing w:val="-9"/>
        </w:rPr>
        <w:t> </w:t>
      </w:r>
      <w:r>
        <w:rPr>
          <w:rFonts w:ascii="Cambria"/>
          <w:color w:val="2B2A29"/>
        </w:rPr>
        <w:t>there</w:t>
      </w:r>
      <w:r>
        <w:rPr>
          <w:rFonts w:ascii="Cambria"/>
          <w:color w:val="2B2A29"/>
          <w:spacing w:val="-8"/>
        </w:rPr>
        <w:t> </w:t>
      </w:r>
      <w:r>
        <w:rPr>
          <w:rFonts w:ascii="Cambria"/>
          <w:color w:val="2B2A29"/>
        </w:rPr>
        <w:t>is</w:t>
      </w:r>
      <w:r>
        <w:rPr>
          <w:rFonts w:ascii="Cambria"/>
          <w:color w:val="2B2A29"/>
          <w:spacing w:val="-9"/>
        </w:rPr>
        <w:t> </w:t>
      </w:r>
      <w:r>
        <w:rPr>
          <w:rFonts w:ascii="Cambria"/>
          <w:color w:val="2B2A29"/>
        </w:rPr>
        <w:t>no</w:t>
      </w:r>
      <w:r>
        <w:rPr>
          <w:rFonts w:ascii="Cambria"/>
          <w:color w:val="2B2A29"/>
          <w:spacing w:val="-9"/>
        </w:rPr>
        <w:t> </w:t>
      </w:r>
      <w:r>
        <w:rPr>
          <w:rFonts w:ascii="Cambria"/>
          <w:color w:val="2B2A29"/>
        </w:rPr>
        <w:t>difference</w:t>
      </w:r>
      <w:r>
        <w:rPr>
          <w:rFonts w:ascii="Cambria"/>
          <w:color w:val="2B2A29"/>
          <w:spacing w:val="-9"/>
        </w:rPr>
        <w:t> </w:t>
      </w:r>
      <w:r>
        <w:rPr>
          <w:rFonts w:ascii="Cambria"/>
          <w:color w:val="2B2A29"/>
        </w:rPr>
        <w:t>in</w:t>
      </w:r>
      <w:r>
        <w:rPr>
          <w:rFonts w:ascii="Cambria"/>
          <w:color w:val="2B2A29"/>
          <w:spacing w:val="-9"/>
        </w:rPr>
        <w:t> </w:t>
      </w:r>
      <w:r>
        <w:rPr>
          <w:rFonts w:ascii="Cambria"/>
          <w:color w:val="2B2A29"/>
        </w:rPr>
        <w:t>how</w:t>
      </w:r>
      <w:r>
        <w:rPr>
          <w:rFonts w:ascii="Cambria"/>
          <w:color w:val="2B2A29"/>
          <w:spacing w:val="-8"/>
        </w:rPr>
        <w:t> </w:t>
      </w:r>
      <w:r>
        <w:rPr>
          <w:rFonts w:ascii="Cambria"/>
          <w:color w:val="2B2A29"/>
        </w:rPr>
        <w:t>you</w:t>
      </w:r>
      <w:r>
        <w:rPr>
          <w:rFonts w:ascii="Cambria"/>
          <w:color w:val="2B2A29"/>
          <w:spacing w:val="-9"/>
        </w:rPr>
        <w:t> </w:t>
      </w:r>
      <w:r>
        <w:rPr>
          <w:rFonts w:ascii="Cambria"/>
          <w:color w:val="2B2A29"/>
        </w:rPr>
        <w:t>use</w:t>
      </w:r>
      <w:r>
        <w:rPr>
          <w:rFonts w:ascii="Cambria"/>
          <w:color w:val="2B2A29"/>
          <w:spacing w:val="-9"/>
        </w:rPr>
        <w:t> </w:t>
      </w:r>
      <w:r>
        <w:rPr>
          <w:rFonts w:ascii="Cambria"/>
          <w:color w:val="2B2A29"/>
        </w:rPr>
        <w:t>Key</w:t>
      </w:r>
      <w:r>
        <w:rPr>
          <w:rFonts w:ascii="Cambria"/>
          <w:color w:val="2B2A29"/>
          <w:spacing w:val="-9"/>
        </w:rPr>
        <w:t> </w:t>
      </w:r>
      <w:r>
        <w:rPr>
          <w:rFonts w:ascii="Cambria"/>
          <w:color w:val="2B2A29"/>
          <w:spacing w:val="-4"/>
        </w:rPr>
        <w:t>Vault</w:t>
      </w:r>
      <w:r>
        <w:rPr>
          <w:rFonts w:ascii="Cambria"/>
          <w:color w:val="2B2A29"/>
          <w:spacing w:val="-9"/>
        </w:rPr>
        <w:t> </w:t>
      </w:r>
      <w:r>
        <w:rPr>
          <w:rFonts w:ascii="Cambria"/>
          <w:color w:val="2B2A29"/>
        </w:rPr>
        <w:t>between hardware</w:t>
      </w:r>
      <w:r>
        <w:rPr>
          <w:rFonts w:ascii="Cambria"/>
          <w:color w:val="2B2A29"/>
          <w:spacing w:val="-8"/>
        </w:rPr>
        <w:t> </w:t>
      </w:r>
      <w:r>
        <w:rPr>
          <w:rFonts w:ascii="Cambria"/>
          <w:color w:val="2B2A29"/>
        </w:rPr>
        <w:t>and</w:t>
      </w:r>
      <w:r>
        <w:rPr>
          <w:rFonts w:ascii="Cambria"/>
          <w:color w:val="2B2A29"/>
          <w:spacing w:val="-7"/>
        </w:rPr>
        <w:t> </w:t>
      </w:r>
      <w:r>
        <w:rPr>
          <w:rFonts w:ascii="Cambria"/>
          <w:color w:val="2B2A29"/>
        </w:rPr>
        <w:t>software</w:t>
      </w:r>
      <w:r>
        <w:rPr>
          <w:rFonts w:ascii="Cambria"/>
          <w:color w:val="2B2A29"/>
          <w:spacing w:val="-7"/>
        </w:rPr>
        <w:t> </w:t>
      </w:r>
      <w:r>
        <w:rPr>
          <w:rFonts w:ascii="Cambria"/>
          <w:color w:val="2B2A29"/>
        </w:rPr>
        <w:t>mode;</w:t>
      </w:r>
      <w:r>
        <w:rPr>
          <w:rFonts w:ascii="Cambria"/>
          <w:color w:val="2B2A29"/>
          <w:spacing w:val="-7"/>
        </w:rPr>
        <w:t> </w:t>
      </w:r>
      <w:r>
        <w:rPr>
          <w:rFonts w:ascii="Cambria"/>
          <w:color w:val="2B2A29"/>
        </w:rPr>
        <w:t>the</w:t>
      </w:r>
      <w:r>
        <w:rPr>
          <w:rFonts w:ascii="Cambria"/>
          <w:color w:val="2B2A29"/>
          <w:spacing w:val="-7"/>
        </w:rPr>
        <w:t> </w:t>
      </w:r>
      <w:r>
        <w:rPr>
          <w:rFonts w:ascii="Cambria"/>
          <w:color w:val="2B2A29"/>
        </w:rPr>
        <w:t>differences</w:t>
      </w:r>
      <w:r>
        <w:rPr>
          <w:rFonts w:ascii="Cambria"/>
          <w:color w:val="2B2A29"/>
          <w:spacing w:val="-7"/>
        </w:rPr>
        <w:t> </w:t>
      </w:r>
      <w:r>
        <w:rPr>
          <w:rFonts w:ascii="Cambria"/>
          <w:color w:val="2B2A29"/>
        </w:rPr>
        <w:t>are</w:t>
      </w:r>
      <w:r>
        <w:rPr>
          <w:rFonts w:ascii="Cambria"/>
          <w:color w:val="2B2A29"/>
          <w:spacing w:val="-7"/>
        </w:rPr>
        <w:t> </w:t>
      </w:r>
      <w:r>
        <w:rPr>
          <w:rFonts w:ascii="Cambria"/>
          <w:color w:val="2B2A29"/>
        </w:rPr>
        <w:t>transparent</w:t>
      </w:r>
      <w:r>
        <w:rPr>
          <w:rFonts w:ascii="Cambria"/>
          <w:color w:val="2B2A29"/>
          <w:spacing w:val="-7"/>
        </w:rPr>
        <w:t> </w:t>
      </w:r>
      <w:r>
        <w:rPr>
          <w:rFonts w:ascii="Cambria"/>
          <w:color w:val="2B2A29"/>
        </w:rPr>
        <w:t>to</w:t>
      </w:r>
      <w:r>
        <w:rPr>
          <w:rFonts w:ascii="Cambria"/>
          <w:color w:val="2B2A29"/>
          <w:spacing w:val="-8"/>
        </w:rPr>
        <w:t> </w:t>
      </w:r>
      <w:r>
        <w:rPr>
          <w:rFonts w:ascii="Cambria"/>
          <w:color w:val="2B2A29"/>
        </w:rPr>
        <w:t>a</w:t>
      </w:r>
      <w:r>
        <w:rPr>
          <w:rFonts w:ascii="Cambria"/>
          <w:color w:val="2B2A29"/>
          <w:spacing w:val="-7"/>
        </w:rPr>
        <w:t> </w:t>
      </w:r>
      <w:r>
        <w:rPr>
          <w:rFonts w:ascii="Cambria"/>
          <w:color w:val="2B2A29"/>
        </w:rPr>
        <w:t>developer.</w:t>
      </w:r>
    </w:p>
    <w:p>
      <w:pPr>
        <w:pStyle w:val="BodyText"/>
        <w:spacing w:line="297" w:lineRule="auto" w:before="2"/>
        <w:ind w:left="120" w:right="593" w:firstLine="359"/>
        <w:rPr>
          <w:rFonts w:ascii="Cambria"/>
        </w:rPr>
      </w:pPr>
      <w:r>
        <w:rPr>
          <w:rFonts w:ascii="Cambria"/>
          <w:color w:val="2B2A29"/>
        </w:rPr>
        <w:t>When you are planning your testing and production environments for your software</w:t>
      </w:r>
      <w:r>
        <w:rPr>
          <w:rFonts w:ascii="Cambria"/>
          <w:color w:val="2B2A29"/>
          <w:spacing w:val="-9"/>
        </w:rPr>
        <w:t> </w:t>
      </w:r>
      <w:r>
        <w:rPr>
          <w:rFonts w:ascii="Cambria"/>
          <w:color w:val="2B2A29"/>
        </w:rPr>
        <w:t>application,</w:t>
      </w:r>
      <w:r>
        <w:rPr>
          <w:rFonts w:ascii="Cambria"/>
          <w:color w:val="2B2A29"/>
          <w:spacing w:val="-8"/>
        </w:rPr>
        <w:t> </w:t>
      </w:r>
      <w:r>
        <w:rPr>
          <w:rFonts w:ascii="Cambria"/>
          <w:color w:val="2B2A29"/>
        </w:rPr>
        <w:t>it</w:t>
      </w:r>
      <w:r>
        <w:rPr>
          <w:rFonts w:ascii="Cambria"/>
          <w:color w:val="2B2A29"/>
          <w:spacing w:val="-8"/>
        </w:rPr>
        <w:t> </w:t>
      </w:r>
      <w:r>
        <w:rPr>
          <w:rFonts w:ascii="Cambria"/>
          <w:color w:val="2B2A29"/>
        </w:rPr>
        <w:t>is</w:t>
      </w:r>
      <w:r>
        <w:rPr>
          <w:rFonts w:ascii="Cambria"/>
          <w:color w:val="2B2A29"/>
          <w:spacing w:val="-8"/>
        </w:rPr>
        <w:t> </w:t>
      </w:r>
      <w:r>
        <w:rPr>
          <w:rFonts w:ascii="Cambria"/>
          <w:color w:val="2B2A29"/>
        </w:rPr>
        <w:t>a</w:t>
      </w:r>
      <w:r>
        <w:rPr>
          <w:rFonts w:ascii="Cambria"/>
          <w:color w:val="2B2A29"/>
          <w:spacing w:val="-9"/>
        </w:rPr>
        <w:t> </w:t>
      </w:r>
      <w:r>
        <w:rPr>
          <w:rFonts w:ascii="Cambria"/>
          <w:color w:val="2B2A29"/>
        </w:rPr>
        <w:t>good</w:t>
      </w:r>
      <w:r>
        <w:rPr>
          <w:rFonts w:ascii="Cambria"/>
          <w:color w:val="2B2A29"/>
          <w:spacing w:val="-8"/>
        </w:rPr>
        <w:t> </w:t>
      </w:r>
      <w:r>
        <w:rPr>
          <w:rFonts w:ascii="Cambria"/>
          <w:color w:val="2B2A29"/>
        </w:rPr>
        <w:t>idea</w:t>
      </w:r>
      <w:r>
        <w:rPr>
          <w:rFonts w:ascii="Cambria"/>
          <w:color w:val="2B2A29"/>
          <w:spacing w:val="-8"/>
        </w:rPr>
        <w:t> </w:t>
      </w:r>
      <w:r>
        <w:rPr>
          <w:rFonts w:ascii="Cambria"/>
          <w:color w:val="2B2A29"/>
        </w:rPr>
        <w:t>to</w:t>
      </w:r>
      <w:r>
        <w:rPr>
          <w:rFonts w:ascii="Cambria"/>
          <w:color w:val="2B2A29"/>
          <w:spacing w:val="-9"/>
        </w:rPr>
        <w:t> </w:t>
      </w:r>
      <w:r>
        <w:rPr>
          <w:rFonts w:ascii="Cambria"/>
          <w:color w:val="2B2A29"/>
        </w:rPr>
        <w:t>use</w:t>
      </w:r>
      <w:r>
        <w:rPr>
          <w:rFonts w:ascii="Cambria"/>
          <w:color w:val="2B2A29"/>
          <w:spacing w:val="-8"/>
        </w:rPr>
        <w:t> </w:t>
      </w:r>
      <w:r>
        <w:rPr>
          <w:rFonts w:ascii="Cambria"/>
          <w:color w:val="2B2A29"/>
        </w:rPr>
        <w:t>Key</w:t>
      </w:r>
      <w:r>
        <w:rPr>
          <w:rFonts w:ascii="Cambria"/>
          <w:color w:val="2B2A29"/>
          <w:spacing w:val="-8"/>
        </w:rPr>
        <w:t> </w:t>
      </w:r>
      <w:r>
        <w:rPr>
          <w:rFonts w:ascii="Cambria"/>
          <w:color w:val="2B2A29"/>
          <w:spacing w:val="-4"/>
        </w:rPr>
        <w:t>Vault</w:t>
      </w:r>
      <w:r>
        <w:rPr>
          <w:rFonts w:ascii="Cambria"/>
          <w:color w:val="2B2A29"/>
          <w:spacing w:val="-8"/>
        </w:rPr>
        <w:t> </w:t>
      </w:r>
      <w:r>
        <w:rPr>
          <w:rFonts w:ascii="Cambria"/>
          <w:color w:val="2B2A29"/>
        </w:rPr>
        <w:t>in</w:t>
      </w:r>
      <w:r>
        <w:rPr>
          <w:rFonts w:ascii="Cambria"/>
          <w:color w:val="2B2A29"/>
          <w:spacing w:val="-9"/>
        </w:rPr>
        <w:t> </w:t>
      </w:r>
      <w:r>
        <w:rPr>
          <w:rFonts w:ascii="Cambria"/>
          <w:color w:val="2B2A29"/>
        </w:rPr>
        <w:t>software</w:t>
      </w:r>
      <w:r>
        <w:rPr>
          <w:rFonts w:ascii="Cambria"/>
          <w:color w:val="2B2A29"/>
          <w:spacing w:val="-8"/>
        </w:rPr>
        <w:t> </w:t>
      </w:r>
      <w:r>
        <w:rPr>
          <w:rFonts w:ascii="Cambria"/>
          <w:color w:val="2B2A29"/>
        </w:rPr>
        <w:t>mode</w:t>
      </w:r>
      <w:r>
        <w:rPr>
          <w:rFonts w:ascii="Cambria"/>
          <w:color w:val="2B2A29"/>
          <w:spacing w:val="-8"/>
        </w:rPr>
        <w:t> </w:t>
      </w:r>
      <w:r>
        <w:rPr>
          <w:rFonts w:ascii="Cambria"/>
          <w:color w:val="2B2A29"/>
        </w:rPr>
        <w:t>for</w:t>
      </w:r>
      <w:r>
        <w:rPr>
          <w:rFonts w:ascii="Cambria"/>
          <w:color w:val="2B2A29"/>
          <w:spacing w:val="-8"/>
        </w:rPr>
        <w:t> </w:t>
      </w:r>
      <w:r>
        <w:rPr>
          <w:rFonts w:ascii="Cambria"/>
          <w:color w:val="2B2A29"/>
        </w:rPr>
        <w:t>your</w:t>
      </w:r>
      <w:r>
        <w:rPr>
          <w:rFonts w:ascii="Cambria"/>
          <w:color w:val="2B2A29"/>
          <w:spacing w:val="-9"/>
        </w:rPr>
        <w:t> </w:t>
      </w:r>
      <w:r>
        <w:rPr>
          <w:rFonts w:ascii="Cambria"/>
          <w:color w:val="2B2A29"/>
        </w:rPr>
        <w:t>testing</w:t>
      </w:r>
    </w:p>
    <w:p>
      <w:pPr>
        <w:pStyle w:val="BodyText"/>
        <w:spacing w:line="297" w:lineRule="auto"/>
        <w:ind w:left="120"/>
        <w:rPr>
          <w:rFonts w:ascii="Cambria"/>
        </w:rPr>
      </w:pPr>
      <w:r>
        <w:rPr>
          <w:rFonts w:ascii="Cambria"/>
          <w:color w:val="2B2A29"/>
        </w:rPr>
        <w:t>environments</w:t>
      </w:r>
      <w:r>
        <w:rPr>
          <w:rFonts w:ascii="Cambria"/>
          <w:color w:val="2B2A29"/>
          <w:spacing w:val="-9"/>
        </w:rPr>
        <w:t> </w:t>
      </w:r>
      <w:r>
        <w:rPr>
          <w:rFonts w:ascii="Cambria"/>
          <w:color w:val="2B2A29"/>
        </w:rPr>
        <w:t>as</w:t>
      </w:r>
      <w:r>
        <w:rPr>
          <w:rFonts w:ascii="Cambria"/>
          <w:color w:val="2B2A29"/>
          <w:spacing w:val="-8"/>
        </w:rPr>
        <w:t> </w:t>
      </w:r>
      <w:r>
        <w:rPr>
          <w:rFonts w:ascii="Cambria"/>
          <w:color w:val="2B2A29"/>
        </w:rPr>
        <w:t>you</w:t>
      </w:r>
      <w:r>
        <w:rPr>
          <w:rFonts w:ascii="Cambria"/>
          <w:color w:val="2B2A29"/>
          <w:spacing w:val="-8"/>
        </w:rPr>
        <w:t> </w:t>
      </w:r>
      <w:r>
        <w:rPr>
          <w:rFonts w:ascii="Cambria"/>
          <w:color w:val="2B2A29"/>
        </w:rPr>
        <w:t>can</w:t>
      </w:r>
      <w:r>
        <w:rPr>
          <w:rFonts w:ascii="Cambria"/>
          <w:color w:val="2B2A29"/>
          <w:spacing w:val="-8"/>
        </w:rPr>
        <w:t> </w:t>
      </w:r>
      <w:r>
        <w:rPr>
          <w:rFonts w:ascii="Cambria"/>
          <w:color w:val="2B2A29"/>
        </w:rPr>
        <w:t>keep</w:t>
      </w:r>
      <w:r>
        <w:rPr>
          <w:rFonts w:ascii="Cambria"/>
          <w:color w:val="2B2A29"/>
          <w:spacing w:val="-8"/>
        </w:rPr>
        <w:t> </w:t>
      </w:r>
      <w:r>
        <w:rPr>
          <w:rFonts w:ascii="Cambria"/>
          <w:color w:val="2B2A29"/>
        </w:rPr>
        <w:t>the</w:t>
      </w:r>
      <w:r>
        <w:rPr>
          <w:rFonts w:ascii="Cambria"/>
          <w:color w:val="2B2A29"/>
          <w:spacing w:val="-8"/>
        </w:rPr>
        <w:t> </w:t>
      </w:r>
      <w:r>
        <w:rPr>
          <w:rFonts w:ascii="Cambria"/>
          <w:color w:val="2B2A29"/>
        </w:rPr>
        <w:t>costs</w:t>
      </w:r>
      <w:r>
        <w:rPr>
          <w:rFonts w:ascii="Cambria"/>
          <w:color w:val="2B2A29"/>
          <w:spacing w:val="-8"/>
        </w:rPr>
        <w:t> </w:t>
      </w:r>
      <w:r>
        <w:rPr>
          <w:rFonts w:ascii="Cambria"/>
          <w:color w:val="2B2A29"/>
        </w:rPr>
        <w:t>low,</w:t>
      </w:r>
      <w:r>
        <w:rPr>
          <w:rFonts w:ascii="Cambria"/>
          <w:color w:val="2B2A29"/>
          <w:spacing w:val="-9"/>
        </w:rPr>
        <w:t> </w:t>
      </w:r>
      <w:r>
        <w:rPr>
          <w:rFonts w:ascii="Cambria"/>
          <w:color w:val="2B2A29"/>
        </w:rPr>
        <w:t>and</w:t>
      </w:r>
      <w:r>
        <w:rPr>
          <w:rFonts w:ascii="Cambria"/>
          <w:color w:val="2B2A29"/>
          <w:spacing w:val="-8"/>
        </w:rPr>
        <w:t> </w:t>
      </w:r>
      <w:r>
        <w:rPr>
          <w:rFonts w:ascii="Cambria"/>
          <w:color w:val="2B2A29"/>
        </w:rPr>
        <w:t>then</w:t>
      </w:r>
      <w:r>
        <w:rPr>
          <w:rFonts w:ascii="Cambria"/>
          <w:color w:val="2B2A29"/>
          <w:spacing w:val="-8"/>
        </w:rPr>
        <w:t> </w:t>
      </w:r>
      <w:r>
        <w:rPr>
          <w:rFonts w:ascii="Cambria"/>
          <w:color w:val="2B2A29"/>
        </w:rPr>
        <w:t>use</w:t>
      </w:r>
      <w:r>
        <w:rPr>
          <w:rFonts w:ascii="Cambria"/>
          <w:color w:val="2B2A29"/>
          <w:spacing w:val="-8"/>
        </w:rPr>
        <w:t> </w:t>
      </w:r>
      <w:r>
        <w:rPr>
          <w:rFonts w:ascii="Cambria"/>
          <w:color w:val="2B2A29"/>
        </w:rPr>
        <w:t>the</w:t>
      </w:r>
      <w:r>
        <w:rPr>
          <w:rFonts w:ascii="Cambria"/>
          <w:color w:val="2B2A29"/>
          <w:spacing w:val="-8"/>
        </w:rPr>
        <w:t> </w:t>
      </w:r>
      <w:r>
        <w:rPr>
          <w:rFonts w:ascii="Cambria"/>
          <w:color w:val="2B2A29"/>
        </w:rPr>
        <w:t>hardware</w:t>
      </w:r>
      <w:r>
        <w:rPr>
          <w:rFonts w:ascii="Cambria"/>
          <w:color w:val="2B2A29"/>
          <w:spacing w:val="-8"/>
        </w:rPr>
        <w:t> </w:t>
      </w:r>
      <w:r>
        <w:rPr>
          <w:rFonts w:ascii="Cambria"/>
          <w:color w:val="2B2A29"/>
        </w:rPr>
        <w:t>version</w:t>
      </w:r>
      <w:r>
        <w:rPr>
          <w:rFonts w:ascii="Cambria"/>
          <w:color w:val="2B2A29"/>
          <w:spacing w:val="-9"/>
        </w:rPr>
        <w:t> </w:t>
      </w:r>
      <w:r>
        <w:rPr>
          <w:rFonts w:ascii="Cambria"/>
          <w:color w:val="2B2A29"/>
        </w:rPr>
        <w:t>for</w:t>
      </w:r>
      <w:r>
        <w:rPr>
          <w:rFonts w:ascii="Cambria"/>
          <w:color w:val="2B2A29"/>
          <w:spacing w:val="-8"/>
        </w:rPr>
        <w:t> </w:t>
      </w:r>
      <w:r>
        <w:rPr>
          <w:rFonts w:ascii="Cambria"/>
          <w:color w:val="2B2A29"/>
        </w:rPr>
        <w:t>your production</w:t>
      </w:r>
      <w:r>
        <w:rPr>
          <w:rFonts w:ascii="Cambria"/>
          <w:color w:val="2B2A29"/>
          <w:spacing w:val="-6"/>
        </w:rPr>
        <w:t> </w:t>
      </w:r>
      <w:r>
        <w:rPr>
          <w:rFonts w:ascii="Cambria"/>
          <w:color w:val="2B2A29"/>
        </w:rPr>
        <w:t>environment</w:t>
      </w:r>
      <w:r>
        <w:rPr>
          <w:rFonts w:ascii="Cambria"/>
          <w:color w:val="2B2A29"/>
          <w:spacing w:val="-5"/>
        </w:rPr>
        <w:t> </w:t>
      </w:r>
      <w:r>
        <w:rPr>
          <w:rFonts w:ascii="Cambria"/>
          <w:color w:val="2B2A29"/>
        </w:rPr>
        <w:t>as</w:t>
      </w:r>
      <w:r>
        <w:rPr>
          <w:rFonts w:ascii="Cambria"/>
          <w:color w:val="2B2A29"/>
          <w:spacing w:val="-5"/>
        </w:rPr>
        <w:t> </w:t>
      </w:r>
      <w:r>
        <w:rPr>
          <w:rFonts w:ascii="Cambria"/>
          <w:color w:val="2B2A29"/>
        </w:rPr>
        <w:t>this</w:t>
      </w:r>
      <w:r>
        <w:rPr>
          <w:rFonts w:ascii="Cambria"/>
          <w:color w:val="2B2A29"/>
          <w:spacing w:val="-5"/>
        </w:rPr>
        <w:t> </w:t>
      </w:r>
      <w:r>
        <w:rPr>
          <w:rFonts w:ascii="Cambria"/>
          <w:color w:val="2B2A29"/>
        </w:rPr>
        <w:t>gives</w:t>
      </w:r>
      <w:r>
        <w:rPr>
          <w:rFonts w:ascii="Cambria"/>
          <w:color w:val="2B2A29"/>
          <w:spacing w:val="-6"/>
        </w:rPr>
        <w:t> </w:t>
      </w:r>
      <w:r>
        <w:rPr>
          <w:rFonts w:ascii="Cambria"/>
          <w:color w:val="2B2A29"/>
        </w:rPr>
        <w:t>you</w:t>
      </w:r>
      <w:r>
        <w:rPr>
          <w:rFonts w:ascii="Cambria"/>
          <w:color w:val="2B2A29"/>
          <w:spacing w:val="-5"/>
        </w:rPr>
        <w:t> </w:t>
      </w:r>
      <w:r>
        <w:rPr>
          <w:rFonts w:ascii="Cambria"/>
          <w:color w:val="2B2A29"/>
        </w:rPr>
        <w:t>the</w:t>
      </w:r>
      <w:r>
        <w:rPr>
          <w:rFonts w:ascii="Cambria"/>
          <w:color w:val="2B2A29"/>
          <w:spacing w:val="-5"/>
        </w:rPr>
        <w:t> </w:t>
      </w:r>
      <w:r>
        <w:rPr>
          <w:rFonts w:ascii="Cambria"/>
          <w:color w:val="2B2A29"/>
        </w:rPr>
        <w:t>most</w:t>
      </w:r>
      <w:r>
        <w:rPr>
          <w:rFonts w:ascii="Cambria"/>
          <w:color w:val="2B2A29"/>
          <w:spacing w:val="-5"/>
        </w:rPr>
        <w:t> </w:t>
      </w:r>
      <w:r>
        <w:rPr>
          <w:rFonts w:ascii="Cambria"/>
          <w:color w:val="2B2A29"/>
        </w:rPr>
        <w:t>significant</w:t>
      </w:r>
      <w:r>
        <w:rPr>
          <w:rFonts w:ascii="Cambria"/>
          <w:color w:val="2B2A29"/>
          <w:spacing w:val="-5"/>
        </w:rPr>
        <w:t> </w:t>
      </w:r>
      <w:r>
        <w:rPr>
          <w:rFonts w:ascii="Cambria"/>
          <w:color w:val="2B2A29"/>
        </w:rPr>
        <w:t>level</w:t>
      </w:r>
      <w:r>
        <w:rPr>
          <w:rFonts w:ascii="Cambria"/>
          <w:color w:val="2B2A29"/>
          <w:spacing w:val="-6"/>
        </w:rPr>
        <w:t> </w:t>
      </w:r>
      <w:r>
        <w:rPr>
          <w:rFonts w:ascii="Cambria"/>
          <w:color w:val="2B2A29"/>
        </w:rPr>
        <w:t>of</w:t>
      </w:r>
      <w:r>
        <w:rPr>
          <w:rFonts w:ascii="Cambria"/>
          <w:color w:val="2B2A29"/>
          <w:spacing w:val="-5"/>
        </w:rPr>
        <w:t> </w:t>
      </w:r>
      <w:r>
        <w:rPr>
          <w:rFonts w:ascii="Cambria"/>
          <w:color w:val="2B2A29"/>
        </w:rPr>
        <w:t>protection.</w:t>
      </w:r>
    </w:p>
    <w:p>
      <w:pPr>
        <w:pStyle w:val="BodyText"/>
        <w:rPr>
          <w:rFonts w:ascii="Cambria"/>
          <w:sz w:val="24"/>
        </w:rPr>
      </w:pPr>
    </w:p>
    <w:p>
      <w:pPr>
        <w:pStyle w:val="Heading3"/>
        <w:spacing w:before="192"/>
      </w:pPr>
      <w:r>
        <w:rPr>
          <w:color w:val="2B2A29"/>
          <w:w w:val="90"/>
        </w:rPr>
        <w:t>Keys vs. Secrets</w:t>
      </w:r>
    </w:p>
    <w:p>
      <w:pPr>
        <w:pStyle w:val="BodyText"/>
        <w:spacing w:line="297" w:lineRule="auto" w:before="186"/>
        <w:ind w:left="120" w:right="483"/>
        <w:rPr>
          <w:rFonts w:ascii="Cambria"/>
        </w:rPr>
      </w:pPr>
      <w:r>
        <w:rPr>
          <w:rFonts w:ascii="Cambria"/>
          <w:color w:val="2B2A29"/>
        </w:rPr>
        <w:t>Azure</w:t>
      </w:r>
      <w:r>
        <w:rPr>
          <w:rFonts w:ascii="Cambria"/>
          <w:color w:val="2B2A29"/>
          <w:spacing w:val="-11"/>
        </w:rPr>
        <w:t> </w:t>
      </w:r>
      <w:r>
        <w:rPr>
          <w:rFonts w:ascii="Cambria"/>
          <w:color w:val="2B2A29"/>
        </w:rPr>
        <w:t>Key</w:t>
      </w:r>
      <w:r>
        <w:rPr>
          <w:rFonts w:ascii="Cambria"/>
          <w:color w:val="2B2A29"/>
          <w:spacing w:val="-10"/>
        </w:rPr>
        <w:t> </w:t>
      </w:r>
      <w:r>
        <w:rPr>
          <w:rFonts w:ascii="Cambria"/>
          <w:color w:val="2B2A29"/>
          <w:spacing w:val="-4"/>
        </w:rPr>
        <w:t>Vault</w:t>
      </w:r>
      <w:r>
        <w:rPr>
          <w:rFonts w:ascii="Cambria"/>
          <w:color w:val="2B2A29"/>
          <w:spacing w:val="-11"/>
        </w:rPr>
        <w:t> </w:t>
      </w:r>
      <w:r>
        <w:rPr>
          <w:rFonts w:ascii="Cambria"/>
          <w:color w:val="2B2A29"/>
        </w:rPr>
        <w:t>allows</w:t>
      </w:r>
      <w:r>
        <w:rPr>
          <w:rFonts w:ascii="Cambria"/>
          <w:color w:val="2B2A29"/>
          <w:spacing w:val="-10"/>
        </w:rPr>
        <w:t> </w:t>
      </w:r>
      <w:r>
        <w:rPr>
          <w:rFonts w:ascii="Cambria"/>
          <w:color w:val="2B2A29"/>
        </w:rPr>
        <w:t>you</w:t>
      </w:r>
      <w:r>
        <w:rPr>
          <w:rFonts w:ascii="Cambria"/>
          <w:color w:val="2B2A29"/>
          <w:spacing w:val="-11"/>
        </w:rPr>
        <w:t> </w:t>
      </w:r>
      <w:r>
        <w:rPr>
          <w:rFonts w:ascii="Cambria"/>
          <w:color w:val="2B2A29"/>
        </w:rPr>
        <w:t>to</w:t>
      </w:r>
      <w:r>
        <w:rPr>
          <w:rFonts w:ascii="Cambria"/>
          <w:color w:val="2B2A29"/>
          <w:spacing w:val="-10"/>
        </w:rPr>
        <w:t> </w:t>
      </w:r>
      <w:r>
        <w:rPr>
          <w:rFonts w:ascii="Cambria"/>
          <w:color w:val="2B2A29"/>
        </w:rPr>
        <w:t>store</w:t>
      </w:r>
      <w:r>
        <w:rPr>
          <w:rFonts w:ascii="Cambria"/>
          <w:color w:val="2B2A29"/>
          <w:spacing w:val="-11"/>
        </w:rPr>
        <w:t> </w:t>
      </w:r>
      <w:r>
        <w:rPr>
          <w:rFonts w:ascii="Cambria"/>
          <w:color w:val="2B2A29"/>
        </w:rPr>
        <w:t>three</w:t>
      </w:r>
      <w:r>
        <w:rPr>
          <w:rFonts w:ascii="Cambria"/>
          <w:color w:val="2B2A29"/>
          <w:spacing w:val="-10"/>
        </w:rPr>
        <w:t> </w:t>
      </w:r>
      <w:r>
        <w:rPr>
          <w:rFonts w:ascii="Cambria"/>
          <w:color w:val="2B2A29"/>
        </w:rPr>
        <w:t>objects</w:t>
      </w:r>
      <w:r>
        <w:rPr>
          <w:rFonts w:ascii="Cambria"/>
          <w:color w:val="2B2A29"/>
          <w:spacing w:val="-11"/>
        </w:rPr>
        <w:t> </w:t>
      </w:r>
      <w:r>
        <w:rPr>
          <w:rFonts w:ascii="Cambria"/>
          <w:color w:val="2B2A29"/>
        </w:rPr>
        <w:t>within</w:t>
      </w:r>
      <w:r>
        <w:rPr>
          <w:rFonts w:ascii="Cambria"/>
          <w:color w:val="2B2A29"/>
          <w:spacing w:val="-10"/>
        </w:rPr>
        <w:t> </w:t>
      </w:r>
      <w:r>
        <w:rPr>
          <w:rFonts w:ascii="Cambria"/>
          <w:color w:val="2B2A29"/>
        </w:rPr>
        <w:t>the</w:t>
      </w:r>
      <w:r>
        <w:rPr>
          <w:rFonts w:ascii="Cambria"/>
          <w:color w:val="2B2A29"/>
          <w:spacing w:val="-11"/>
        </w:rPr>
        <w:t> </w:t>
      </w:r>
      <w:r>
        <w:rPr>
          <w:rFonts w:ascii="Cambria"/>
          <w:color w:val="2B2A29"/>
        </w:rPr>
        <w:t>vault.</w:t>
      </w:r>
      <w:r>
        <w:rPr>
          <w:rFonts w:ascii="Cambria"/>
          <w:color w:val="2B2A29"/>
          <w:spacing w:val="-10"/>
        </w:rPr>
        <w:t> </w:t>
      </w:r>
      <w:r>
        <w:rPr>
          <w:rFonts w:ascii="Cambria"/>
          <w:color w:val="2B2A29"/>
        </w:rPr>
        <w:t>The</w:t>
      </w:r>
      <w:r>
        <w:rPr>
          <w:rFonts w:ascii="Cambria"/>
          <w:color w:val="2B2A29"/>
          <w:spacing w:val="-11"/>
        </w:rPr>
        <w:t> </w:t>
      </w:r>
      <w:r>
        <w:rPr>
          <w:rFonts w:ascii="Cambria"/>
          <w:color w:val="2B2A29"/>
        </w:rPr>
        <w:t>first</w:t>
      </w:r>
      <w:r>
        <w:rPr>
          <w:rFonts w:ascii="Cambria"/>
          <w:color w:val="2B2A29"/>
          <w:spacing w:val="-10"/>
        </w:rPr>
        <w:t> </w:t>
      </w:r>
      <w:r>
        <w:rPr>
          <w:rFonts w:ascii="Cambria"/>
          <w:color w:val="2B2A29"/>
        </w:rPr>
        <w:t>is</w:t>
      </w:r>
      <w:r>
        <w:rPr>
          <w:rFonts w:ascii="Cambria"/>
          <w:color w:val="2B2A29"/>
          <w:spacing w:val="-11"/>
        </w:rPr>
        <w:t> </w:t>
      </w:r>
      <w:r>
        <w:rPr>
          <w:rFonts w:ascii="Cambria"/>
          <w:color w:val="2B2A29"/>
        </w:rPr>
        <w:t>certificates where you can store certificates instead of a local machine key store on Windows. Then there are keys, which are stored by Key </w:t>
      </w:r>
      <w:r>
        <w:rPr>
          <w:rFonts w:ascii="Cambria"/>
          <w:color w:val="2B2A29"/>
          <w:spacing w:val="-4"/>
        </w:rPr>
        <w:t>Vault. </w:t>
      </w:r>
      <w:r>
        <w:rPr>
          <w:rFonts w:ascii="Cambria"/>
          <w:color w:val="2B2A29"/>
        </w:rPr>
        <w:t>RSA keys range in length from 2048 bit to 4096</w:t>
      </w:r>
      <w:r>
        <w:rPr>
          <w:rFonts w:ascii="Cambria"/>
          <w:color w:val="2B2A29"/>
          <w:spacing w:val="-13"/>
        </w:rPr>
        <w:t> </w:t>
      </w:r>
      <w:r>
        <w:rPr>
          <w:rFonts w:ascii="Cambria"/>
          <w:color w:val="2B2A29"/>
        </w:rPr>
        <w:t>bit.</w:t>
      </w:r>
      <w:r>
        <w:rPr>
          <w:rFonts w:ascii="Cambria"/>
          <w:color w:val="2B2A29"/>
          <w:spacing w:val="-12"/>
        </w:rPr>
        <w:t> </w:t>
      </w:r>
      <w:r>
        <w:rPr>
          <w:rFonts w:ascii="Cambria"/>
          <w:color w:val="2B2A29"/>
          <w:spacing w:val="-6"/>
        </w:rPr>
        <w:t>You</w:t>
      </w:r>
      <w:r>
        <w:rPr>
          <w:rFonts w:ascii="Cambria"/>
          <w:color w:val="2B2A29"/>
          <w:spacing w:val="-12"/>
        </w:rPr>
        <w:t> </w:t>
      </w:r>
      <w:r>
        <w:rPr>
          <w:rFonts w:ascii="Cambria"/>
          <w:color w:val="2B2A29"/>
        </w:rPr>
        <w:t>can</w:t>
      </w:r>
      <w:r>
        <w:rPr>
          <w:rFonts w:ascii="Cambria"/>
          <w:color w:val="2B2A29"/>
          <w:spacing w:val="-13"/>
        </w:rPr>
        <w:t> </w:t>
      </w:r>
      <w:r>
        <w:rPr>
          <w:rFonts w:ascii="Cambria"/>
          <w:color w:val="2B2A29"/>
        </w:rPr>
        <w:t>also</w:t>
      </w:r>
      <w:r>
        <w:rPr>
          <w:rFonts w:ascii="Cambria"/>
          <w:color w:val="2B2A29"/>
          <w:spacing w:val="-12"/>
        </w:rPr>
        <w:t> </w:t>
      </w:r>
      <w:r>
        <w:rPr>
          <w:rFonts w:ascii="Cambria"/>
          <w:color w:val="2B2A29"/>
        </w:rPr>
        <w:t>store</w:t>
      </w:r>
      <w:r>
        <w:rPr>
          <w:rFonts w:ascii="Cambria"/>
          <w:color w:val="2B2A29"/>
          <w:spacing w:val="-12"/>
        </w:rPr>
        <w:t> </w:t>
      </w:r>
      <w:r>
        <w:rPr>
          <w:rFonts w:ascii="Cambria"/>
          <w:color w:val="2B2A29"/>
        </w:rPr>
        <w:t>secrets.</w:t>
      </w:r>
      <w:r>
        <w:rPr>
          <w:rFonts w:ascii="Cambria"/>
          <w:color w:val="2B2A29"/>
          <w:spacing w:val="-12"/>
        </w:rPr>
        <w:t> </w:t>
      </w:r>
      <w:r>
        <w:rPr>
          <w:rFonts w:ascii="Cambria"/>
          <w:color w:val="2B2A29"/>
        </w:rPr>
        <w:t>Secrets</w:t>
      </w:r>
      <w:r>
        <w:rPr>
          <w:rFonts w:ascii="Cambria"/>
          <w:color w:val="2B2A29"/>
          <w:spacing w:val="-13"/>
        </w:rPr>
        <w:t> </w:t>
      </w:r>
      <w:r>
        <w:rPr>
          <w:rFonts w:ascii="Cambria"/>
          <w:color w:val="2B2A29"/>
        </w:rPr>
        <w:t>are</w:t>
      </w:r>
      <w:r>
        <w:rPr>
          <w:rFonts w:ascii="Cambria"/>
          <w:color w:val="2B2A29"/>
          <w:spacing w:val="-12"/>
        </w:rPr>
        <w:t> </w:t>
      </w:r>
      <w:r>
        <w:rPr>
          <w:rFonts w:ascii="Cambria"/>
          <w:color w:val="2B2A29"/>
        </w:rPr>
        <w:t>up</w:t>
      </w:r>
      <w:r>
        <w:rPr>
          <w:rFonts w:ascii="Cambria"/>
          <w:color w:val="2B2A29"/>
          <w:spacing w:val="-12"/>
        </w:rPr>
        <w:t> </w:t>
      </w:r>
      <w:r>
        <w:rPr>
          <w:rFonts w:ascii="Cambria"/>
          <w:color w:val="2B2A29"/>
        </w:rPr>
        <w:t>to</w:t>
      </w:r>
      <w:r>
        <w:rPr>
          <w:rFonts w:ascii="Cambria"/>
          <w:color w:val="2B2A29"/>
          <w:spacing w:val="-12"/>
        </w:rPr>
        <w:t> </w:t>
      </w:r>
      <w:r>
        <w:rPr>
          <w:rFonts w:ascii="Cambria"/>
          <w:color w:val="2B2A29"/>
        </w:rPr>
        <w:t>25K</w:t>
      </w:r>
      <w:r>
        <w:rPr>
          <w:rFonts w:ascii="Cambria"/>
          <w:color w:val="2B2A29"/>
          <w:spacing w:val="-13"/>
        </w:rPr>
        <w:t> </w:t>
      </w:r>
      <w:r>
        <w:rPr>
          <w:rFonts w:ascii="Cambria"/>
          <w:color w:val="2B2A29"/>
        </w:rPr>
        <w:t>blocks</w:t>
      </w:r>
      <w:r>
        <w:rPr>
          <w:rFonts w:ascii="Cambria"/>
          <w:color w:val="2B2A29"/>
          <w:spacing w:val="-12"/>
        </w:rPr>
        <w:t> </w:t>
      </w:r>
      <w:r>
        <w:rPr>
          <w:rFonts w:ascii="Cambria"/>
          <w:color w:val="2B2A29"/>
        </w:rPr>
        <w:t>of</w:t>
      </w:r>
      <w:r>
        <w:rPr>
          <w:rFonts w:ascii="Cambria"/>
          <w:color w:val="2B2A29"/>
          <w:spacing w:val="-12"/>
        </w:rPr>
        <w:t> </w:t>
      </w:r>
      <w:r>
        <w:rPr>
          <w:rFonts w:ascii="Cambria"/>
          <w:color w:val="2B2A29"/>
        </w:rPr>
        <w:t>text</w:t>
      </w:r>
      <w:r>
        <w:rPr>
          <w:rFonts w:ascii="Cambria"/>
          <w:color w:val="2B2A29"/>
          <w:spacing w:val="-12"/>
        </w:rPr>
        <w:t> </w:t>
      </w:r>
      <w:r>
        <w:rPr>
          <w:rFonts w:ascii="Cambria"/>
          <w:color w:val="2B2A29"/>
        </w:rPr>
        <w:t>that</w:t>
      </w:r>
      <w:r>
        <w:rPr>
          <w:rFonts w:ascii="Cambria"/>
          <w:color w:val="2B2A29"/>
          <w:spacing w:val="-13"/>
        </w:rPr>
        <w:t> </w:t>
      </w:r>
      <w:r>
        <w:rPr>
          <w:rFonts w:ascii="Cambria"/>
          <w:color w:val="2B2A29"/>
        </w:rPr>
        <w:t>are</w:t>
      </w:r>
      <w:r>
        <w:rPr>
          <w:rFonts w:ascii="Cambria"/>
          <w:color w:val="2B2A29"/>
          <w:spacing w:val="-12"/>
        </w:rPr>
        <w:t> </w:t>
      </w:r>
      <w:r>
        <w:rPr>
          <w:rFonts w:ascii="Cambria"/>
          <w:color w:val="2B2A29"/>
        </w:rPr>
        <w:t>encrypted using</w:t>
      </w:r>
      <w:r>
        <w:rPr>
          <w:rFonts w:ascii="Cambria"/>
          <w:color w:val="2B2A29"/>
          <w:spacing w:val="-5"/>
        </w:rPr>
        <w:t> </w:t>
      </w:r>
      <w:r>
        <w:rPr>
          <w:rFonts w:ascii="Cambria"/>
          <w:color w:val="2B2A29"/>
        </w:rPr>
        <w:t>a</w:t>
      </w:r>
      <w:r>
        <w:rPr>
          <w:rFonts w:ascii="Cambria"/>
          <w:color w:val="2B2A29"/>
          <w:spacing w:val="-4"/>
        </w:rPr>
        <w:t> </w:t>
      </w:r>
      <w:r>
        <w:rPr>
          <w:rFonts w:ascii="Cambria"/>
          <w:color w:val="2B2A29"/>
        </w:rPr>
        <w:t>master</w:t>
      </w:r>
      <w:r>
        <w:rPr>
          <w:rFonts w:ascii="Cambria"/>
          <w:color w:val="2B2A29"/>
          <w:spacing w:val="-4"/>
        </w:rPr>
        <w:t> </w:t>
      </w:r>
      <w:r>
        <w:rPr>
          <w:rFonts w:ascii="Cambria"/>
          <w:color w:val="2B2A29"/>
        </w:rPr>
        <w:t>key</w:t>
      </w:r>
      <w:r>
        <w:rPr>
          <w:rFonts w:ascii="Cambria"/>
          <w:color w:val="2B2A29"/>
          <w:spacing w:val="-4"/>
        </w:rPr>
        <w:t> </w:t>
      </w:r>
      <w:r>
        <w:rPr>
          <w:rFonts w:ascii="Cambria"/>
          <w:color w:val="2B2A29"/>
        </w:rPr>
        <w:t>that</w:t>
      </w:r>
      <w:r>
        <w:rPr>
          <w:rFonts w:ascii="Cambria"/>
          <w:color w:val="2B2A29"/>
          <w:spacing w:val="-4"/>
        </w:rPr>
        <w:t> </w:t>
      </w:r>
      <w:r>
        <w:rPr>
          <w:rFonts w:ascii="Cambria"/>
          <w:color w:val="2B2A29"/>
        </w:rPr>
        <w:t>is</w:t>
      </w:r>
      <w:r>
        <w:rPr>
          <w:rFonts w:ascii="Cambria"/>
          <w:color w:val="2B2A29"/>
          <w:spacing w:val="-5"/>
        </w:rPr>
        <w:t> </w:t>
      </w:r>
      <w:r>
        <w:rPr>
          <w:rFonts w:ascii="Cambria"/>
          <w:color w:val="2B2A29"/>
        </w:rPr>
        <w:t>managed</w:t>
      </w:r>
      <w:r>
        <w:rPr>
          <w:rFonts w:ascii="Cambria"/>
          <w:color w:val="2B2A29"/>
          <w:spacing w:val="-4"/>
        </w:rPr>
        <w:t> </w:t>
      </w:r>
      <w:r>
        <w:rPr>
          <w:rFonts w:ascii="Cambria"/>
          <w:color w:val="2B2A29"/>
        </w:rPr>
        <w:t>by</w:t>
      </w:r>
      <w:r>
        <w:rPr>
          <w:rFonts w:ascii="Cambria"/>
          <w:color w:val="2B2A29"/>
          <w:spacing w:val="-4"/>
        </w:rPr>
        <w:t> </w:t>
      </w:r>
      <w:r>
        <w:rPr>
          <w:rFonts w:ascii="Cambria"/>
          <w:color w:val="2B2A29"/>
        </w:rPr>
        <w:t>Key</w:t>
      </w:r>
      <w:r>
        <w:rPr>
          <w:rFonts w:ascii="Cambria"/>
          <w:color w:val="2B2A29"/>
          <w:spacing w:val="-4"/>
        </w:rPr>
        <w:t> Vault.</w:t>
      </w:r>
    </w:p>
    <w:p>
      <w:pPr>
        <w:spacing w:after="0" w:line="297" w:lineRule="auto"/>
        <w:rPr>
          <w:rFonts w:ascii="Cambria"/>
        </w:rPr>
        <w:sectPr>
          <w:pgSz w:w="10080" w:h="14400"/>
          <w:pgMar w:header="1037" w:footer="1070" w:top="1260" w:bottom="1260" w:left="600" w:right="600"/>
        </w:sectPr>
      </w:pPr>
    </w:p>
    <w:p>
      <w:pPr>
        <w:pStyle w:val="BodyText"/>
        <w:rPr>
          <w:rFonts w:ascii="Cambria"/>
          <w:sz w:val="14"/>
        </w:rPr>
      </w:pPr>
    </w:p>
    <w:p>
      <w:pPr>
        <w:pStyle w:val="BodyText"/>
        <w:spacing w:line="297" w:lineRule="auto" w:before="81"/>
        <w:ind w:left="480" w:right="286" w:firstLine="359"/>
        <w:rPr>
          <w:rFonts w:ascii="Cambria" w:hAnsi="Cambria"/>
        </w:rPr>
      </w:pPr>
      <w:bookmarkStart w:name="_bookmark123" w:id="130"/>
      <w:bookmarkEnd w:id="130"/>
      <w:r>
        <w:rPr/>
      </w:r>
      <w:r>
        <w:rPr>
          <w:rFonts w:ascii="Cambria" w:hAnsi="Cambria"/>
          <w:color w:val="2B2A29"/>
        </w:rPr>
        <w:t>Secrets are a fantastic way of storing application secrets that you don’t want to expose in configuration files or source control. Examples of such secrets might be database connection strings or any API key or authentication information for third- party</w:t>
      </w:r>
      <w:r>
        <w:rPr>
          <w:rFonts w:ascii="Cambria" w:hAnsi="Cambria"/>
          <w:color w:val="2B2A29"/>
          <w:spacing w:val="-12"/>
        </w:rPr>
        <w:t> </w:t>
      </w:r>
      <w:r>
        <w:rPr>
          <w:rFonts w:ascii="Cambria" w:hAnsi="Cambria"/>
          <w:color w:val="2B2A29"/>
        </w:rPr>
        <w:t>services.</w:t>
      </w:r>
      <w:r>
        <w:rPr>
          <w:rFonts w:ascii="Cambria" w:hAnsi="Cambria"/>
          <w:color w:val="2B2A29"/>
          <w:spacing w:val="-12"/>
        </w:rPr>
        <w:t> </w:t>
      </w:r>
      <w:r>
        <w:rPr>
          <w:rFonts w:ascii="Cambria" w:hAnsi="Cambria"/>
          <w:color w:val="2B2A29"/>
          <w:spacing w:val="-5"/>
        </w:rPr>
        <w:t>We</w:t>
      </w:r>
      <w:r>
        <w:rPr>
          <w:rFonts w:ascii="Cambria" w:hAnsi="Cambria"/>
          <w:color w:val="2B2A29"/>
          <w:spacing w:val="-12"/>
        </w:rPr>
        <w:t> </w:t>
      </w:r>
      <w:r>
        <w:rPr>
          <w:rFonts w:ascii="Cambria" w:hAnsi="Cambria"/>
          <w:color w:val="2B2A29"/>
        </w:rPr>
        <w:t>look</w:t>
      </w:r>
      <w:r>
        <w:rPr>
          <w:rFonts w:ascii="Cambria" w:hAnsi="Cambria"/>
          <w:color w:val="2B2A29"/>
          <w:spacing w:val="-11"/>
        </w:rPr>
        <w:t> </w:t>
      </w:r>
      <w:r>
        <w:rPr>
          <w:rFonts w:ascii="Cambria" w:hAnsi="Cambria"/>
          <w:color w:val="2B2A29"/>
        </w:rPr>
        <w:t>at</w:t>
      </w:r>
      <w:r>
        <w:rPr>
          <w:rFonts w:ascii="Cambria" w:hAnsi="Cambria"/>
          <w:color w:val="2B2A29"/>
          <w:spacing w:val="-12"/>
        </w:rPr>
        <w:t> </w:t>
      </w:r>
      <w:r>
        <w:rPr>
          <w:rFonts w:ascii="Cambria" w:hAnsi="Cambria"/>
          <w:color w:val="2B2A29"/>
        </w:rPr>
        <w:t>some</w:t>
      </w:r>
      <w:r>
        <w:rPr>
          <w:rFonts w:ascii="Cambria" w:hAnsi="Cambria"/>
          <w:color w:val="2B2A29"/>
          <w:spacing w:val="-12"/>
        </w:rPr>
        <w:t> </w:t>
      </w:r>
      <w:r>
        <w:rPr>
          <w:rFonts w:ascii="Cambria" w:hAnsi="Cambria"/>
          <w:color w:val="2B2A29"/>
        </w:rPr>
        <w:t>patterns</w:t>
      </w:r>
      <w:r>
        <w:rPr>
          <w:rFonts w:ascii="Cambria" w:hAnsi="Cambria"/>
          <w:color w:val="2B2A29"/>
          <w:spacing w:val="-11"/>
        </w:rPr>
        <w:t> </w:t>
      </w:r>
      <w:r>
        <w:rPr>
          <w:rFonts w:ascii="Cambria" w:hAnsi="Cambria"/>
          <w:color w:val="2B2A29"/>
        </w:rPr>
        <w:t>of</w:t>
      </w:r>
      <w:r>
        <w:rPr>
          <w:rFonts w:ascii="Cambria" w:hAnsi="Cambria"/>
          <w:color w:val="2B2A29"/>
          <w:spacing w:val="-12"/>
        </w:rPr>
        <w:t> </w:t>
      </w:r>
      <w:r>
        <w:rPr>
          <w:rFonts w:ascii="Cambria" w:hAnsi="Cambria"/>
          <w:color w:val="2B2A29"/>
        </w:rPr>
        <w:t>working</w:t>
      </w:r>
      <w:r>
        <w:rPr>
          <w:rFonts w:ascii="Cambria" w:hAnsi="Cambria"/>
          <w:color w:val="2B2A29"/>
          <w:spacing w:val="-12"/>
        </w:rPr>
        <w:t> </w:t>
      </w:r>
      <w:r>
        <w:rPr>
          <w:rFonts w:ascii="Cambria" w:hAnsi="Cambria"/>
          <w:color w:val="2B2A29"/>
        </w:rPr>
        <w:t>with</w:t>
      </w:r>
      <w:r>
        <w:rPr>
          <w:rFonts w:ascii="Cambria" w:hAnsi="Cambria"/>
          <w:color w:val="2B2A29"/>
          <w:spacing w:val="-11"/>
        </w:rPr>
        <w:t> </w:t>
      </w:r>
      <w:r>
        <w:rPr>
          <w:rFonts w:ascii="Cambria" w:hAnsi="Cambria"/>
          <w:color w:val="2B2A29"/>
        </w:rPr>
        <w:t>secrets</w:t>
      </w:r>
      <w:r>
        <w:rPr>
          <w:rFonts w:ascii="Cambria" w:hAnsi="Cambria"/>
          <w:color w:val="2B2A29"/>
          <w:spacing w:val="-12"/>
        </w:rPr>
        <w:t> </w:t>
      </w:r>
      <w:r>
        <w:rPr>
          <w:rFonts w:ascii="Cambria" w:hAnsi="Cambria"/>
          <w:color w:val="2B2A29"/>
        </w:rPr>
        <w:t>in</w:t>
      </w:r>
      <w:r>
        <w:rPr>
          <w:rFonts w:ascii="Cambria" w:hAnsi="Cambria"/>
          <w:color w:val="2B2A29"/>
          <w:spacing w:val="-12"/>
        </w:rPr>
        <w:t> </w:t>
      </w:r>
      <w:r>
        <w:rPr>
          <w:rFonts w:ascii="Cambria" w:hAnsi="Cambria"/>
          <w:color w:val="2B2A29"/>
        </w:rPr>
        <w:t>the</w:t>
      </w:r>
      <w:r>
        <w:rPr>
          <w:rFonts w:ascii="Cambria" w:hAnsi="Cambria"/>
          <w:color w:val="2B2A29"/>
          <w:spacing w:val="-11"/>
        </w:rPr>
        <w:t> </w:t>
      </w:r>
      <w:r>
        <w:rPr>
          <w:rFonts w:ascii="Cambria" w:hAnsi="Cambria"/>
          <w:color w:val="2B2A29"/>
        </w:rPr>
        <w:t>next</w:t>
      </w:r>
      <w:r>
        <w:rPr>
          <w:rFonts w:ascii="Cambria" w:hAnsi="Cambria"/>
          <w:color w:val="2B2A29"/>
          <w:spacing w:val="-12"/>
        </w:rPr>
        <w:t> </w:t>
      </w:r>
      <w:r>
        <w:rPr>
          <w:rFonts w:ascii="Cambria" w:hAnsi="Cambria"/>
          <w:color w:val="2B2A29"/>
        </w:rPr>
        <w:t>chapter</w:t>
      </w:r>
      <w:r>
        <w:rPr>
          <w:rFonts w:ascii="Cambria" w:hAnsi="Cambria"/>
          <w:color w:val="2B2A29"/>
          <w:spacing w:val="-12"/>
        </w:rPr>
        <w:t> </w:t>
      </w:r>
      <w:r>
        <w:rPr>
          <w:rFonts w:ascii="Cambria" w:hAnsi="Cambria"/>
          <w:color w:val="2B2A29"/>
        </w:rPr>
        <w:t>as they</w:t>
      </w:r>
      <w:r>
        <w:rPr>
          <w:rFonts w:ascii="Cambria" w:hAnsi="Cambria"/>
          <w:color w:val="2B2A29"/>
          <w:spacing w:val="-9"/>
        </w:rPr>
        <w:t> </w:t>
      </w:r>
      <w:r>
        <w:rPr>
          <w:rFonts w:ascii="Cambria" w:hAnsi="Cambria"/>
          <w:color w:val="2B2A29"/>
        </w:rPr>
        <w:t>provide</w:t>
      </w:r>
      <w:r>
        <w:rPr>
          <w:rFonts w:ascii="Cambria" w:hAnsi="Cambria"/>
          <w:color w:val="2B2A29"/>
          <w:spacing w:val="-8"/>
        </w:rPr>
        <w:t> </w:t>
      </w:r>
      <w:r>
        <w:rPr>
          <w:rFonts w:ascii="Cambria" w:hAnsi="Cambria"/>
          <w:color w:val="2B2A29"/>
        </w:rPr>
        <w:t>a</w:t>
      </w:r>
      <w:r>
        <w:rPr>
          <w:rFonts w:ascii="Cambria" w:hAnsi="Cambria"/>
          <w:color w:val="2B2A29"/>
          <w:spacing w:val="-9"/>
        </w:rPr>
        <w:t> </w:t>
      </w:r>
      <w:r>
        <w:rPr>
          <w:rFonts w:ascii="Cambria" w:hAnsi="Cambria"/>
          <w:color w:val="2B2A29"/>
        </w:rPr>
        <w:t>compelling</w:t>
      </w:r>
      <w:r>
        <w:rPr>
          <w:rFonts w:ascii="Cambria" w:hAnsi="Cambria"/>
          <w:color w:val="2B2A29"/>
          <w:spacing w:val="-8"/>
        </w:rPr>
        <w:t> </w:t>
      </w:r>
      <w:r>
        <w:rPr>
          <w:rFonts w:ascii="Cambria" w:hAnsi="Cambria"/>
          <w:color w:val="2B2A29"/>
        </w:rPr>
        <w:t>way</w:t>
      </w:r>
      <w:r>
        <w:rPr>
          <w:rFonts w:ascii="Cambria" w:hAnsi="Cambria"/>
          <w:color w:val="2B2A29"/>
          <w:spacing w:val="-9"/>
        </w:rPr>
        <w:t> </w:t>
      </w:r>
      <w:r>
        <w:rPr>
          <w:rFonts w:ascii="Cambria" w:hAnsi="Cambria"/>
          <w:color w:val="2B2A29"/>
        </w:rPr>
        <w:t>to</w:t>
      </w:r>
      <w:r>
        <w:rPr>
          <w:rFonts w:ascii="Cambria" w:hAnsi="Cambria"/>
          <w:color w:val="2B2A29"/>
          <w:spacing w:val="-8"/>
        </w:rPr>
        <w:t> </w:t>
      </w:r>
      <w:r>
        <w:rPr>
          <w:rFonts w:ascii="Cambria" w:hAnsi="Cambria"/>
          <w:color w:val="2B2A29"/>
        </w:rPr>
        <w:t>protect</w:t>
      </w:r>
      <w:r>
        <w:rPr>
          <w:rFonts w:ascii="Cambria" w:hAnsi="Cambria"/>
          <w:color w:val="2B2A29"/>
          <w:spacing w:val="-9"/>
        </w:rPr>
        <w:t> </w:t>
      </w:r>
      <w:r>
        <w:rPr>
          <w:rFonts w:ascii="Cambria" w:hAnsi="Cambria"/>
          <w:color w:val="2B2A29"/>
        </w:rPr>
        <w:t>application</w:t>
      </w:r>
      <w:r>
        <w:rPr>
          <w:rFonts w:ascii="Cambria" w:hAnsi="Cambria"/>
          <w:color w:val="2B2A29"/>
          <w:spacing w:val="-8"/>
        </w:rPr>
        <w:t> </w:t>
      </w:r>
      <w:r>
        <w:rPr>
          <w:rFonts w:ascii="Cambria" w:hAnsi="Cambria"/>
          <w:color w:val="2B2A29"/>
        </w:rPr>
        <w:t>secrets</w:t>
      </w:r>
      <w:r>
        <w:rPr>
          <w:rFonts w:ascii="Cambria" w:hAnsi="Cambria"/>
          <w:color w:val="2B2A29"/>
          <w:spacing w:val="-9"/>
        </w:rPr>
        <w:t> </w:t>
      </w:r>
      <w:r>
        <w:rPr>
          <w:rFonts w:ascii="Cambria" w:hAnsi="Cambria"/>
          <w:color w:val="2B2A29"/>
        </w:rPr>
        <w:t>that</w:t>
      </w:r>
      <w:r>
        <w:rPr>
          <w:rFonts w:ascii="Cambria" w:hAnsi="Cambria"/>
          <w:color w:val="2B2A29"/>
          <w:spacing w:val="-8"/>
        </w:rPr>
        <w:t> </w:t>
      </w:r>
      <w:r>
        <w:rPr>
          <w:rFonts w:ascii="Cambria" w:hAnsi="Cambria"/>
          <w:color w:val="2B2A29"/>
        </w:rPr>
        <w:t>you</w:t>
      </w:r>
      <w:r>
        <w:rPr>
          <w:rFonts w:ascii="Cambria" w:hAnsi="Cambria"/>
          <w:color w:val="2B2A29"/>
          <w:spacing w:val="-8"/>
        </w:rPr>
        <w:t> </w:t>
      </w:r>
      <w:r>
        <w:rPr>
          <w:rFonts w:ascii="Cambria" w:hAnsi="Cambria"/>
          <w:color w:val="2B2A29"/>
        </w:rPr>
        <w:t>don’t</w:t>
      </w:r>
      <w:r>
        <w:rPr>
          <w:rFonts w:ascii="Cambria" w:hAnsi="Cambria"/>
          <w:color w:val="2B2A29"/>
          <w:spacing w:val="-9"/>
        </w:rPr>
        <w:t> </w:t>
      </w:r>
      <w:r>
        <w:rPr>
          <w:rFonts w:ascii="Cambria" w:hAnsi="Cambria"/>
          <w:color w:val="2B2A29"/>
        </w:rPr>
        <w:t>want</w:t>
      </w:r>
      <w:r>
        <w:rPr>
          <w:rFonts w:ascii="Cambria" w:hAnsi="Cambria"/>
          <w:color w:val="2B2A29"/>
          <w:spacing w:val="-8"/>
        </w:rPr>
        <w:t> </w:t>
      </w:r>
      <w:r>
        <w:rPr>
          <w:rFonts w:ascii="Cambria" w:hAnsi="Cambria"/>
          <w:color w:val="2B2A29"/>
        </w:rPr>
        <w:t>to</w:t>
      </w:r>
      <w:r>
        <w:rPr>
          <w:rFonts w:ascii="Cambria" w:hAnsi="Cambria"/>
          <w:color w:val="2B2A29"/>
          <w:spacing w:val="-9"/>
        </w:rPr>
        <w:t> </w:t>
      </w:r>
      <w:r>
        <w:rPr>
          <w:rFonts w:ascii="Cambria" w:hAnsi="Cambria"/>
          <w:color w:val="2B2A29"/>
        </w:rPr>
        <w:t>be exposed to third</w:t>
      </w:r>
      <w:r>
        <w:rPr>
          <w:rFonts w:ascii="Cambria" w:hAnsi="Cambria"/>
          <w:color w:val="2B2A29"/>
          <w:spacing w:val="-13"/>
        </w:rPr>
        <w:t> </w:t>
      </w:r>
      <w:r>
        <w:rPr>
          <w:rFonts w:ascii="Cambria" w:hAnsi="Cambria"/>
          <w:color w:val="2B2A29"/>
        </w:rPr>
        <w:t>parties.</w:t>
      </w:r>
    </w:p>
    <w:p>
      <w:pPr>
        <w:pStyle w:val="BodyText"/>
        <w:spacing w:before="1"/>
        <w:rPr>
          <w:rFonts w:ascii="Cambria"/>
          <w:sz w:val="30"/>
        </w:rPr>
      </w:pPr>
    </w:p>
    <w:p>
      <w:pPr>
        <w:pStyle w:val="Heading4"/>
      </w:pPr>
      <w:r>
        <w:rPr>
          <w:color w:val="2B2A29"/>
          <w:w w:val="90"/>
        </w:rPr>
        <w:t>Azure Key Vault Example</w:t>
      </w:r>
      <w:r>
        <w:rPr>
          <w:color w:val="2B2A29"/>
          <w:spacing w:val="-52"/>
          <w:w w:val="90"/>
        </w:rPr>
        <w:t> </w:t>
      </w:r>
      <w:r>
        <w:rPr>
          <w:color w:val="2B2A29"/>
          <w:w w:val="90"/>
        </w:rPr>
        <w:t>Costs</w:t>
      </w:r>
    </w:p>
    <w:p>
      <w:pPr>
        <w:pStyle w:val="BodyText"/>
        <w:spacing w:line="297" w:lineRule="auto" w:before="194"/>
        <w:ind w:left="480"/>
        <w:rPr>
          <w:rFonts w:ascii="Cambria"/>
        </w:rPr>
      </w:pPr>
      <w:r>
        <w:rPr>
          <w:rFonts w:ascii="Cambria"/>
          <w:color w:val="2B2A29"/>
        </w:rPr>
        <w:t>I mentioned that purchasing HSM hardware can cost tens of thousands of dollars, but using</w:t>
      </w:r>
      <w:r>
        <w:rPr>
          <w:rFonts w:ascii="Cambria"/>
          <w:color w:val="2B2A29"/>
          <w:spacing w:val="-10"/>
        </w:rPr>
        <w:t> </w:t>
      </w:r>
      <w:r>
        <w:rPr>
          <w:rFonts w:ascii="Cambria"/>
          <w:color w:val="2B2A29"/>
        </w:rPr>
        <w:t>a</w:t>
      </w:r>
      <w:r>
        <w:rPr>
          <w:rFonts w:ascii="Cambria"/>
          <w:color w:val="2B2A29"/>
          <w:spacing w:val="-10"/>
        </w:rPr>
        <w:t> </w:t>
      </w:r>
      <w:r>
        <w:rPr>
          <w:rFonts w:ascii="Cambria"/>
          <w:color w:val="2B2A29"/>
        </w:rPr>
        <w:t>service</w:t>
      </w:r>
      <w:r>
        <w:rPr>
          <w:rFonts w:ascii="Cambria"/>
          <w:color w:val="2B2A29"/>
          <w:spacing w:val="-9"/>
        </w:rPr>
        <w:t> </w:t>
      </w:r>
      <w:r>
        <w:rPr>
          <w:rFonts w:ascii="Cambria"/>
          <w:color w:val="2B2A29"/>
        </w:rPr>
        <w:t>like</w:t>
      </w:r>
      <w:r>
        <w:rPr>
          <w:rFonts w:ascii="Cambria"/>
          <w:color w:val="2B2A29"/>
          <w:spacing w:val="-10"/>
        </w:rPr>
        <w:t> </w:t>
      </w:r>
      <w:r>
        <w:rPr>
          <w:rFonts w:ascii="Cambria"/>
          <w:color w:val="2B2A29"/>
        </w:rPr>
        <w:t>Azure</w:t>
      </w:r>
      <w:r>
        <w:rPr>
          <w:rFonts w:ascii="Cambria"/>
          <w:color w:val="2B2A29"/>
          <w:spacing w:val="-9"/>
        </w:rPr>
        <w:t> </w:t>
      </w:r>
      <w:r>
        <w:rPr>
          <w:rFonts w:ascii="Cambria"/>
          <w:color w:val="2B2A29"/>
        </w:rPr>
        <w:t>Key</w:t>
      </w:r>
      <w:r>
        <w:rPr>
          <w:rFonts w:ascii="Cambria"/>
          <w:color w:val="2B2A29"/>
          <w:spacing w:val="-10"/>
        </w:rPr>
        <w:t> </w:t>
      </w:r>
      <w:r>
        <w:rPr>
          <w:rFonts w:ascii="Cambria"/>
          <w:color w:val="2B2A29"/>
          <w:spacing w:val="-4"/>
        </w:rPr>
        <w:t>Vault</w:t>
      </w:r>
      <w:r>
        <w:rPr>
          <w:rFonts w:ascii="Cambria"/>
          <w:color w:val="2B2A29"/>
          <w:spacing w:val="-10"/>
        </w:rPr>
        <w:t> </w:t>
      </w:r>
      <w:r>
        <w:rPr>
          <w:rFonts w:ascii="Cambria"/>
          <w:color w:val="2B2A29"/>
        </w:rPr>
        <w:t>significantly</w:t>
      </w:r>
      <w:r>
        <w:rPr>
          <w:rFonts w:ascii="Cambria"/>
          <w:color w:val="2B2A29"/>
          <w:spacing w:val="-9"/>
        </w:rPr>
        <w:t> </w:t>
      </w:r>
      <w:r>
        <w:rPr>
          <w:rFonts w:ascii="Cambria"/>
          <w:color w:val="2B2A29"/>
        </w:rPr>
        <w:t>reduces</w:t>
      </w:r>
      <w:r>
        <w:rPr>
          <w:rFonts w:ascii="Cambria"/>
          <w:color w:val="2B2A29"/>
          <w:spacing w:val="-10"/>
        </w:rPr>
        <w:t> </w:t>
      </w:r>
      <w:r>
        <w:rPr>
          <w:rFonts w:ascii="Cambria"/>
          <w:color w:val="2B2A29"/>
        </w:rPr>
        <w:t>that</w:t>
      </w:r>
      <w:r>
        <w:rPr>
          <w:rFonts w:ascii="Cambria"/>
          <w:color w:val="2B2A29"/>
          <w:spacing w:val="-9"/>
        </w:rPr>
        <w:t> </w:t>
      </w:r>
      <w:r>
        <w:rPr>
          <w:rFonts w:ascii="Cambria"/>
          <w:color w:val="2B2A29"/>
        </w:rPr>
        <w:t>cost</w:t>
      </w:r>
      <w:r>
        <w:rPr>
          <w:rFonts w:ascii="Cambria"/>
          <w:color w:val="2B2A29"/>
          <w:spacing w:val="-10"/>
        </w:rPr>
        <w:t> </w:t>
      </w:r>
      <w:r>
        <w:rPr>
          <w:rFonts w:ascii="Cambria"/>
          <w:color w:val="2B2A29"/>
        </w:rPr>
        <w:t>by</w:t>
      </w:r>
      <w:r>
        <w:rPr>
          <w:rFonts w:ascii="Cambria"/>
          <w:color w:val="2B2A29"/>
          <w:spacing w:val="-10"/>
        </w:rPr>
        <w:t> </w:t>
      </w:r>
      <w:r>
        <w:rPr>
          <w:rFonts w:ascii="Cambria"/>
          <w:color w:val="2B2A29"/>
        </w:rPr>
        <w:t>letting</w:t>
      </w:r>
      <w:r>
        <w:rPr>
          <w:rFonts w:ascii="Cambria"/>
          <w:color w:val="2B2A29"/>
          <w:spacing w:val="-9"/>
        </w:rPr>
        <w:t> </w:t>
      </w:r>
      <w:r>
        <w:rPr>
          <w:rFonts w:ascii="Cambria"/>
          <w:color w:val="2B2A29"/>
        </w:rPr>
        <w:t>you</w:t>
      </w:r>
      <w:r>
        <w:rPr>
          <w:rFonts w:ascii="Cambria"/>
          <w:color w:val="2B2A29"/>
          <w:spacing w:val="-10"/>
        </w:rPr>
        <w:t> </w:t>
      </w:r>
      <w:r>
        <w:rPr>
          <w:rFonts w:ascii="Cambria"/>
          <w:color w:val="2B2A29"/>
        </w:rPr>
        <w:t>pay</w:t>
      </w:r>
      <w:r>
        <w:rPr>
          <w:rFonts w:ascii="Cambria"/>
          <w:color w:val="2B2A29"/>
          <w:spacing w:val="-9"/>
        </w:rPr>
        <w:t> </w:t>
      </w:r>
      <w:r>
        <w:rPr>
          <w:rFonts w:ascii="Cambria"/>
          <w:color w:val="2B2A29"/>
        </w:rPr>
        <w:t>for what you</w:t>
      </w:r>
      <w:r>
        <w:rPr>
          <w:rFonts w:ascii="Cambria"/>
          <w:color w:val="2B2A29"/>
          <w:spacing w:val="-9"/>
        </w:rPr>
        <w:t> </w:t>
      </w:r>
      <w:r>
        <w:rPr>
          <w:rFonts w:ascii="Cambria"/>
          <w:color w:val="2B2A29"/>
        </w:rPr>
        <w:t>use.</w:t>
      </w:r>
    </w:p>
    <w:p>
      <w:pPr>
        <w:pStyle w:val="BodyText"/>
        <w:spacing w:line="297" w:lineRule="auto" w:before="1"/>
        <w:ind w:left="480" w:right="153" w:firstLine="359"/>
        <w:rPr>
          <w:rFonts w:ascii="Cambria" w:hAnsi="Cambria"/>
        </w:rPr>
      </w:pPr>
      <w:r>
        <w:rPr>
          <w:rFonts w:ascii="Cambria" w:hAnsi="Cambria"/>
          <w:color w:val="2B2A29"/>
          <w:spacing w:val="-3"/>
        </w:rPr>
        <w:t>Let’s</w:t>
      </w:r>
      <w:r>
        <w:rPr>
          <w:rFonts w:ascii="Cambria" w:hAnsi="Cambria"/>
          <w:color w:val="2B2A29"/>
          <w:spacing w:val="-9"/>
        </w:rPr>
        <w:t> </w:t>
      </w:r>
      <w:r>
        <w:rPr>
          <w:rFonts w:ascii="Cambria" w:hAnsi="Cambria"/>
          <w:color w:val="2B2A29"/>
        </w:rPr>
        <w:t>run</w:t>
      </w:r>
      <w:r>
        <w:rPr>
          <w:rFonts w:ascii="Cambria" w:hAnsi="Cambria"/>
          <w:color w:val="2B2A29"/>
          <w:spacing w:val="-9"/>
        </w:rPr>
        <w:t> </w:t>
      </w:r>
      <w:r>
        <w:rPr>
          <w:rFonts w:ascii="Cambria" w:hAnsi="Cambria"/>
          <w:color w:val="2B2A29"/>
        </w:rPr>
        <w:t>through</w:t>
      </w:r>
      <w:r>
        <w:rPr>
          <w:rFonts w:ascii="Cambria" w:hAnsi="Cambria"/>
          <w:color w:val="2B2A29"/>
          <w:spacing w:val="-9"/>
        </w:rPr>
        <w:t> </w:t>
      </w:r>
      <w:r>
        <w:rPr>
          <w:rFonts w:ascii="Cambria" w:hAnsi="Cambria"/>
          <w:color w:val="2B2A29"/>
        </w:rPr>
        <w:t>some</w:t>
      </w:r>
      <w:r>
        <w:rPr>
          <w:rFonts w:ascii="Cambria" w:hAnsi="Cambria"/>
          <w:color w:val="2B2A29"/>
          <w:spacing w:val="-9"/>
        </w:rPr>
        <w:t> </w:t>
      </w:r>
      <w:r>
        <w:rPr>
          <w:rFonts w:ascii="Cambria" w:hAnsi="Cambria"/>
          <w:color w:val="2B2A29"/>
        </w:rPr>
        <w:t>example</w:t>
      </w:r>
      <w:r>
        <w:rPr>
          <w:rFonts w:ascii="Cambria" w:hAnsi="Cambria"/>
          <w:color w:val="2B2A29"/>
          <w:spacing w:val="-9"/>
        </w:rPr>
        <w:t> </w:t>
      </w:r>
      <w:r>
        <w:rPr>
          <w:rFonts w:ascii="Cambria" w:hAnsi="Cambria"/>
          <w:color w:val="2B2A29"/>
        </w:rPr>
        <w:t>costs</w:t>
      </w:r>
      <w:r>
        <w:rPr>
          <w:rFonts w:ascii="Cambria" w:hAnsi="Cambria"/>
          <w:color w:val="2B2A29"/>
          <w:spacing w:val="-8"/>
        </w:rPr>
        <w:t> </w:t>
      </w:r>
      <w:r>
        <w:rPr>
          <w:rFonts w:ascii="Cambria" w:hAnsi="Cambria"/>
          <w:color w:val="2B2A29"/>
        </w:rPr>
        <w:t>to</w:t>
      </w:r>
      <w:r>
        <w:rPr>
          <w:rFonts w:ascii="Cambria" w:hAnsi="Cambria"/>
          <w:color w:val="2B2A29"/>
          <w:spacing w:val="-9"/>
        </w:rPr>
        <w:t> </w:t>
      </w:r>
      <w:r>
        <w:rPr>
          <w:rFonts w:ascii="Cambria" w:hAnsi="Cambria"/>
          <w:color w:val="2B2A29"/>
        </w:rPr>
        <w:t>illustrate</w:t>
      </w:r>
      <w:r>
        <w:rPr>
          <w:rFonts w:ascii="Cambria" w:hAnsi="Cambria"/>
          <w:color w:val="2B2A29"/>
          <w:spacing w:val="-9"/>
        </w:rPr>
        <w:t> </w:t>
      </w:r>
      <w:r>
        <w:rPr>
          <w:rFonts w:ascii="Cambria" w:hAnsi="Cambria"/>
          <w:color w:val="2B2A29"/>
        </w:rPr>
        <w:t>just</w:t>
      </w:r>
      <w:r>
        <w:rPr>
          <w:rFonts w:ascii="Cambria" w:hAnsi="Cambria"/>
          <w:color w:val="2B2A29"/>
          <w:spacing w:val="-9"/>
        </w:rPr>
        <w:t> </w:t>
      </w:r>
      <w:r>
        <w:rPr>
          <w:rFonts w:ascii="Cambria" w:hAnsi="Cambria"/>
          <w:color w:val="2B2A29"/>
        </w:rPr>
        <w:t>how</w:t>
      </w:r>
      <w:r>
        <w:rPr>
          <w:rFonts w:ascii="Cambria" w:hAnsi="Cambria"/>
          <w:color w:val="2B2A29"/>
          <w:spacing w:val="-9"/>
        </w:rPr>
        <w:t> </w:t>
      </w:r>
      <w:r>
        <w:rPr>
          <w:rFonts w:ascii="Cambria" w:hAnsi="Cambria"/>
          <w:color w:val="2B2A29"/>
        </w:rPr>
        <w:t>low</w:t>
      </w:r>
      <w:r>
        <w:rPr>
          <w:rFonts w:ascii="Cambria" w:hAnsi="Cambria"/>
          <w:color w:val="2B2A29"/>
          <w:spacing w:val="-8"/>
        </w:rPr>
        <w:t> </w:t>
      </w:r>
      <w:r>
        <w:rPr>
          <w:rFonts w:ascii="Cambria" w:hAnsi="Cambria"/>
          <w:color w:val="2B2A29"/>
        </w:rPr>
        <w:t>the</w:t>
      </w:r>
      <w:r>
        <w:rPr>
          <w:rFonts w:ascii="Cambria" w:hAnsi="Cambria"/>
          <w:color w:val="2B2A29"/>
          <w:spacing w:val="-9"/>
        </w:rPr>
        <w:t> </w:t>
      </w:r>
      <w:r>
        <w:rPr>
          <w:rFonts w:ascii="Cambria" w:hAnsi="Cambria"/>
          <w:color w:val="2B2A29"/>
        </w:rPr>
        <w:t>costs</w:t>
      </w:r>
      <w:r>
        <w:rPr>
          <w:rFonts w:ascii="Cambria" w:hAnsi="Cambria"/>
          <w:color w:val="2B2A29"/>
          <w:spacing w:val="-9"/>
        </w:rPr>
        <w:t> </w:t>
      </w:r>
      <w:r>
        <w:rPr>
          <w:rFonts w:ascii="Cambria" w:hAnsi="Cambria"/>
          <w:color w:val="2B2A29"/>
        </w:rPr>
        <w:t>are.</w:t>
      </w:r>
      <w:r>
        <w:rPr>
          <w:rFonts w:ascii="Cambria" w:hAnsi="Cambria"/>
          <w:color w:val="2B2A29"/>
          <w:spacing w:val="-9"/>
        </w:rPr>
        <w:t> </w:t>
      </w:r>
      <w:r>
        <w:rPr>
          <w:rFonts w:ascii="Cambria" w:hAnsi="Cambria"/>
          <w:color w:val="2B2A29"/>
        </w:rPr>
        <w:t>As</w:t>
      </w:r>
      <w:r>
        <w:rPr>
          <w:rFonts w:ascii="Cambria" w:hAnsi="Cambria"/>
          <w:color w:val="2B2A29"/>
          <w:spacing w:val="-9"/>
        </w:rPr>
        <w:t> </w:t>
      </w:r>
      <w:r>
        <w:rPr>
          <w:rFonts w:ascii="Cambria" w:hAnsi="Cambria"/>
          <w:color w:val="2B2A29"/>
        </w:rPr>
        <w:t>with any cloud service, prices are liable to change, so treat these prices shown in </w:t>
      </w:r>
      <w:r>
        <w:rPr>
          <w:rFonts w:ascii="Cambria" w:hAnsi="Cambria"/>
          <w:color w:val="2B2A29"/>
          <w:spacing w:val="-5"/>
        </w:rPr>
        <w:t>Table </w:t>
      </w:r>
      <w:r>
        <w:rPr>
          <w:rFonts w:ascii="Cambria" w:hAnsi="Cambria"/>
          <w:color w:val="0000FF"/>
        </w:rPr>
        <w:t>10-1 </w:t>
      </w:r>
      <w:r>
        <w:rPr>
          <w:rFonts w:ascii="Cambria" w:hAnsi="Cambria"/>
          <w:color w:val="2B2A29"/>
        </w:rPr>
        <w:t>as an illustration only to see that there is a big price difference between buying the hardware</w:t>
      </w:r>
      <w:r>
        <w:rPr>
          <w:rFonts w:ascii="Cambria" w:hAnsi="Cambria"/>
          <w:color w:val="2B2A29"/>
          <w:spacing w:val="-5"/>
        </w:rPr>
        <w:t> </w:t>
      </w:r>
      <w:r>
        <w:rPr>
          <w:rFonts w:ascii="Cambria" w:hAnsi="Cambria"/>
          <w:color w:val="2B2A29"/>
        </w:rPr>
        <w:t>and</w:t>
      </w:r>
      <w:r>
        <w:rPr>
          <w:rFonts w:ascii="Cambria" w:hAnsi="Cambria"/>
          <w:color w:val="2B2A29"/>
          <w:spacing w:val="-4"/>
        </w:rPr>
        <w:t> </w:t>
      </w:r>
      <w:r>
        <w:rPr>
          <w:rFonts w:ascii="Cambria" w:hAnsi="Cambria"/>
          <w:color w:val="2B2A29"/>
        </w:rPr>
        <w:t>renting</w:t>
      </w:r>
      <w:r>
        <w:rPr>
          <w:rFonts w:ascii="Cambria" w:hAnsi="Cambria"/>
          <w:color w:val="2B2A29"/>
          <w:spacing w:val="-5"/>
        </w:rPr>
        <w:t> </w:t>
      </w:r>
      <w:r>
        <w:rPr>
          <w:rFonts w:ascii="Cambria" w:hAnsi="Cambria"/>
          <w:color w:val="2B2A29"/>
        </w:rPr>
        <w:t>it</w:t>
      </w:r>
      <w:r>
        <w:rPr>
          <w:rFonts w:ascii="Cambria" w:hAnsi="Cambria"/>
          <w:color w:val="2B2A29"/>
          <w:spacing w:val="-4"/>
        </w:rPr>
        <w:t> </w:t>
      </w:r>
      <w:r>
        <w:rPr>
          <w:rFonts w:ascii="Cambria" w:hAnsi="Cambria"/>
          <w:color w:val="2B2A29"/>
        </w:rPr>
        <w:t>on</w:t>
      </w:r>
      <w:r>
        <w:rPr>
          <w:rFonts w:ascii="Cambria" w:hAnsi="Cambria"/>
          <w:color w:val="2B2A29"/>
          <w:spacing w:val="-5"/>
        </w:rPr>
        <w:t> </w:t>
      </w:r>
      <w:r>
        <w:rPr>
          <w:rFonts w:ascii="Cambria" w:hAnsi="Cambria"/>
          <w:color w:val="2B2A29"/>
        </w:rPr>
        <w:t>a</w:t>
      </w:r>
      <w:r>
        <w:rPr>
          <w:rFonts w:ascii="Cambria" w:hAnsi="Cambria"/>
          <w:color w:val="2B2A29"/>
          <w:spacing w:val="-4"/>
        </w:rPr>
        <w:t> </w:t>
      </w:r>
      <w:r>
        <w:rPr>
          <w:rFonts w:ascii="Cambria" w:hAnsi="Cambria"/>
          <w:color w:val="2B2A29"/>
        </w:rPr>
        <w:t>cloud</w:t>
      </w:r>
      <w:r>
        <w:rPr>
          <w:rFonts w:ascii="Cambria" w:hAnsi="Cambria"/>
          <w:color w:val="2B2A29"/>
          <w:spacing w:val="-5"/>
        </w:rPr>
        <w:t> </w:t>
      </w:r>
      <w:r>
        <w:rPr>
          <w:rFonts w:ascii="Cambria" w:hAnsi="Cambria"/>
          <w:color w:val="2B2A29"/>
        </w:rPr>
        <w:t>system</w:t>
      </w:r>
      <w:r>
        <w:rPr>
          <w:rFonts w:ascii="Cambria" w:hAnsi="Cambria"/>
          <w:color w:val="2B2A29"/>
          <w:spacing w:val="-5"/>
        </w:rPr>
        <w:t> </w:t>
      </w:r>
      <w:r>
        <w:rPr>
          <w:rFonts w:ascii="Cambria" w:hAnsi="Cambria"/>
          <w:color w:val="2B2A29"/>
        </w:rPr>
        <w:t>like</w:t>
      </w:r>
      <w:r>
        <w:rPr>
          <w:rFonts w:ascii="Cambria" w:hAnsi="Cambria"/>
          <w:color w:val="2B2A29"/>
          <w:spacing w:val="-4"/>
        </w:rPr>
        <w:t> </w:t>
      </w:r>
      <w:r>
        <w:rPr>
          <w:rFonts w:ascii="Cambria" w:hAnsi="Cambria"/>
          <w:color w:val="2B2A29"/>
        </w:rPr>
        <w:t>Azure.</w:t>
      </w:r>
    </w:p>
    <w:p>
      <w:pPr>
        <w:pStyle w:val="BodyText"/>
        <w:spacing w:before="1"/>
        <w:ind w:left="839"/>
        <w:rPr>
          <w:rFonts w:ascii="Cambria"/>
        </w:rPr>
      </w:pPr>
      <w:r>
        <w:rPr>
          <w:rFonts w:ascii="Cambria"/>
          <w:color w:val="2B2A29"/>
        </w:rPr>
        <w:t>When using Azure Key Vault, there are two pricing tiers: standard, and premium.</w:t>
      </w:r>
    </w:p>
    <w:p>
      <w:pPr>
        <w:pStyle w:val="BodyText"/>
        <w:spacing w:line="297" w:lineRule="auto" w:before="63"/>
        <w:ind w:left="480" w:right="228"/>
        <w:rPr>
          <w:rFonts w:ascii="Cambria"/>
        </w:rPr>
      </w:pPr>
      <w:r>
        <w:rPr>
          <w:rFonts w:ascii="Cambria"/>
          <w:color w:val="2B2A29"/>
        </w:rPr>
        <w:t>The premium tier has higher cost implications when you use higher-strength RSA keys. The first set of costs are storing and retrieving secrets and certificates.</w:t>
      </w:r>
    </w:p>
    <w:p>
      <w:pPr>
        <w:pStyle w:val="BodyText"/>
        <w:spacing w:before="8"/>
        <w:rPr>
          <w:rFonts w:ascii="Cambria"/>
          <w:sz w:val="25"/>
        </w:rPr>
      </w:pPr>
    </w:p>
    <w:p>
      <w:pPr>
        <w:spacing w:before="0"/>
        <w:ind w:left="480" w:right="0" w:firstLine="0"/>
        <w:jc w:val="left"/>
        <w:rPr>
          <w:rFonts w:ascii="Book Antiqua"/>
          <w:i/>
          <w:sz w:val="24"/>
        </w:rPr>
      </w:pPr>
      <w:r>
        <w:rPr/>
        <w:pict>
          <v:group style="position:absolute;margin-left:54pt;margin-top:18.609375pt;width:414pt;height:.5pt;mso-position-horizontal-relative:page;mso-position-vertical-relative:paragraph;z-index:-15620096;mso-wrap-distance-left:0;mso-wrap-distance-right:0" coordorigin="1080,372" coordsize="8280,10">
            <v:line style="position:absolute" from="1080,377" to="3030,377" stroked="true" strokeweight=".5pt" strokecolor="#2b2a29">
              <v:stroke dashstyle="solid"/>
            </v:line>
            <v:line style="position:absolute" from="3030,377" to="6195,377" stroked="true" strokeweight=".5pt" strokecolor="#2b2a29">
              <v:stroke dashstyle="solid"/>
            </v:line>
            <v:line style="position:absolute" from="6195,377" to="9360,377" stroked="true" strokeweight=".5pt" strokecolor="#2b2a29">
              <v:stroke dashstyle="solid"/>
            </v:line>
            <w10:wrap type="topAndBottom"/>
          </v:group>
        </w:pict>
      </w:r>
      <w:r>
        <w:rPr>
          <w:rFonts w:ascii="Book Antiqua"/>
          <w:b/>
          <w:i/>
          <w:color w:val="2B2A29"/>
          <w:sz w:val="24"/>
        </w:rPr>
        <w:t>Table 10-1. </w:t>
      </w:r>
      <w:r>
        <w:rPr>
          <w:rFonts w:ascii="Book Antiqua"/>
          <w:i/>
          <w:color w:val="2B2A29"/>
          <w:sz w:val="24"/>
        </w:rPr>
        <w:t>Non-Key Operations</w:t>
      </w:r>
    </w:p>
    <w:p>
      <w:pPr>
        <w:pStyle w:val="Heading8"/>
        <w:tabs>
          <w:tab w:pos="2429" w:val="left" w:leader="none"/>
          <w:tab w:pos="5594" w:val="left" w:leader="none"/>
        </w:tabs>
        <w:spacing w:before="83" w:after="104"/>
        <w:ind w:left="480"/>
      </w:pPr>
      <w:r>
        <w:rPr>
          <w:color w:val="2B2A29"/>
          <w:w w:val="90"/>
        </w:rPr>
        <w:t>Service</w:t>
        <w:tab/>
        <w:t>Standard</w:t>
        <w:tab/>
      </w:r>
      <w:r>
        <w:rPr>
          <w:color w:val="2B2A29"/>
          <w:w w:val="95"/>
        </w:rPr>
        <w:t>Premium</w:t>
      </w:r>
    </w:p>
    <w:p>
      <w:pPr>
        <w:pStyle w:val="BodyText"/>
        <w:spacing w:line="20" w:lineRule="exact"/>
        <w:ind w:left="475"/>
        <w:rPr>
          <w:rFonts w:ascii="Arial"/>
          <w:sz w:val="2"/>
        </w:rPr>
      </w:pPr>
      <w:r>
        <w:rPr>
          <w:rFonts w:ascii="Arial"/>
          <w:sz w:val="2"/>
        </w:rPr>
        <w:pict>
          <v:group style="width:414pt;height:.5pt;mso-position-horizontal-relative:char;mso-position-vertical-relative:line" coordorigin="0,0" coordsize="8280,10">
            <v:line style="position:absolute" from="0,5" to="1950,5" stroked="true" strokeweight=".5pt" strokecolor="#2b2a29">
              <v:stroke dashstyle="solid"/>
            </v:line>
            <v:line style="position:absolute" from="1950,5" to="5115,5" stroked="true" strokeweight=".5pt" strokecolor="#2b2a29">
              <v:stroke dashstyle="solid"/>
            </v:line>
            <v:line style="position:absolute" from="5115,5" to="8280,5" stroked="true" strokeweight=".5pt" strokecolor="#2b2a29">
              <v:stroke dashstyle="solid"/>
            </v:line>
          </v:group>
        </w:pict>
      </w:r>
      <w:r>
        <w:rPr>
          <w:rFonts w:ascii="Arial"/>
          <w:sz w:val="2"/>
        </w:rPr>
      </w:r>
    </w:p>
    <w:p>
      <w:pPr>
        <w:pStyle w:val="BodyText"/>
        <w:tabs>
          <w:tab w:pos="2429" w:val="left" w:leader="none"/>
          <w:tab w:pos="5594" w:val="left" w:leader="none"/>
        </w:tabs>
        <w:spacing w:before="93"/>
        <w:ind w:left="480"/>
        <w:rPr>
          <w:rFonts w:ascii="Arial"/>
        </w:rPr>
      </w:pPr>
      <w:r>
        <w:rPr>
          <w:rFonts w:ascii="Arial"/>
          <w:color w:val="2B2A29"/>
          <w:w w:val="90"/>
        </w:rPr>
        <w:t>Secret</w:t>
      </w:r>
      <w:r>
        <w:rPr>
          <w:rFonts w:ascii="Arial"/>
          <w:color w:val="2B2A29"/>
          <w:spacing w:val="-32"/>
          <w:w w:val="90"/>
        </w:rPr>
        <w:t> </w:t>
      </w:r>
      <w:r>
        <w:rPr>
          <w:rFonts w:ascii="Arial"/>
          <w:color w:val="2B2A29"/>
          <w:w w:val="90"/>
        </w:rPr>
        <w:t>operations</w:t>
        <w:tab/>
        <w:t>$0.03</w:t>
      </w:r>
      <w:r>
        <w:rPr>
          <w:rFonts w:ascii="Arial"/>
          <w:color w:val="2B2A29"/>
          <w:spacing w:val="-27"/>
          <w:w w:val="90"/>
        </w:rPr>
        <w:t> </w:t>
      </w:r>
      <w:r>
        <w:rPr>
          <w:rFonts w:ascii="Arial"/>
          <w:color w:val="2B2A29"/>
          <w:w w:val="90"/>
        </w:rPr>
        <w:t>per</w:t>
      </w:r>
      <w:r>
        <w:rPr>
          <w:rFonts w:ascii="Arial"/>
          <w:color w:val="2B2A29"/>
          <w:spacing w:val="-26"/>
          <w:w w:val="90"/>
        </w:rPr>
        <w:t> </w:t>
      </w:r>
      <w:r>
        <w:rPr>
          <w:rFonts w:ascii="Arial"/>
          <w:color w:val="2B2A29"/>
          <w:w w:val="90"/>
        </w:rPr>
        <w:t>10,000</w:t>
      </w:r>
      <w:r>
        <w:rPr>
          <w:rFonts w:ascii="Arial"/>
          <w:color w:val="2B2A29"/>
          <w:spacing w:val="-27"/>
          <w:w w:val="90"/>
        </w:rPr>
        <w:t> </w:t>
      </w:r>
      <w:r>
        <w:rPr>
          <w:rFonts w:ascii="Arial"/>
          <w:color w:val="2B2A29"/>
          <w:w w:val="90"/>
        </w:rPr>
        <w:t>operation</w:t>
        <w:tab/>
      </w:r>
      <w:r>
        <w:rPr>
          <w:rFonts w:ascii="Arial"/>
          <w:color w:val="2B2A29"/>
          <w:w w:val="95"/>
        </w:rPr>
        <w:t>$0.03</w:t>
      </w:r>
      <w:r>
        <w:rPr>
          <w:rFonts w:ascii="Arial"/>
          <w:color w:val="2B2A29"/>
          <w:spacing w:val="-17"/>
          <w:w w:val="95"/>
        </w:rPr>
        <w:t> </w:t>
      </w:r>
      <w:r>
        <w:rPr>
          <w:rFonts w:ascii="Arial"/>
          <w:color w:val="2B2A29"/>
          <w:w w:val="95"/>
        </w:rPr>
        <w:t>per</w:t>
      </w:r>
      <w:r>
        <w:rPr>
          <w:rFonts w:ascii="Arial"/>
          <w:color w:val="2B2A29"/>
          <w:spacing w:val="-17"/>
          <w:w w:val="95"/>
        </w:rPr>
        <w:t> </w:t>
      </w:r>
      <w:r>
        <w:rPr>
          <w:rFonts w:ascii="Arial"/>
          <w:color w:val="2B2A29"/>
          <w:w w:val="95"/>
        </w:rPr>
        <w:t>10,000</w:t>
      </w:r>
      <w:r>
        <w:rPr>
          <w:rFonts w:ascii="Arial"/>
          <w:color w:val="2B2A29"/>
          <w:spacing w:val="-16"/>
          <w:w w:val="95"/>
        </w:rPr>
        <w:t> </w:t>
      </w:r>
      <w:r>
        <w:rPr>
          <w:rFonts w:ascii="Arial"/>
          <w:color w:val="2B2A29"/>
          <w:w w:val="95"/>
        </w:rPr>
        <w:t>operation</w:t>
      </w:r>
    </w:p>
    <w:p>
      <w:pPr>
        <w:spacing w:after="0"/>
        <w:rPr>
          <w:rFonts w:ascii="Arial"/>
        </w:rPr>
        <w:sectPr>
          <w:pgSz w:w="10080" w:h="14400"/>
          <w:pgMar w:header="1037" w:footer="1070" w:top="1260" w:bottom="1260" w:left="600" w:right="600"/>
        </w:sectPr>
      </w:pPr>
    </w:p>
    <w:p>
      <w:pPr>
        <w:pStyle w:val="BodyText"/>
        <w:spacing w:before="147"/>
        <w:ind w:left="480"/>
        <w:rPr>
          <w:rFonts w:ascii="Arial"/>
        </w:rPr>
      </w:pPr>
      <w:r>
        <w:rPr>
          <w:rFonts w:ascii="Arial"/>
          <w:color w:val="2B2A29"/>
          <w:w w:val="95"/>
        </w:rPr>
        <w:t>Certificate operations renewals $3 per request</w:t>
      </w:r>
    </w:p>
    <w:p>
      <w:pPr>
        <w:pStyle w:val="BodyText"/>
        <w:spacing w:before="67"/>
        <w:ind w:left="2429"/>
        <w:rPr>
          <w:rFonts w:ascii="Arial"/>
        </w:rPr>
      </w:pPr>
      <w:r>
        <w:rPr>
          <w:rFonts w:ascii="Arial"/>
          <w:color w:val="2B2A29"/>
          <w:w w:val="90"/>
        </w:rPr>
        <w:t>all</w:t>
      </w:r>
      <w:r>
        <w:rPr>
          <w:rFonts w:ascii="Arial"/>
          <w:color w:val="2B2A29"/>
          <w:spacing w:val="-32"/>
          <w:w w:val="90"/>
        </w:rPr>
        <w:t> </w:t>
      </w:r>
      <w:r>
        <w:rPr>
          <w:rFonts w:ascii="Arial"/>
          <w:color w:val="2B2A29"/>
          <w:w w:val="90"/>
        </w:rPr>
        <w:t>other</w:t>
      </w:r>
      <w:r>
        <w:rPr>
          <w:rFonts w:ascii="Arial"/>
          <w:color w:val="2B2A29"/>
          <w:spacing w:val="-32"/>
          <w:w w:val="90"/>
        </w:rPr>
        <w:t> </w:t>
      </w:r>
      <w:r>
        <w:rPr>
          <w:rFonts w:ascii="Arial"/>
          <w:color w:val="2B2A29"/>
          <w:w w:val="90"/>
        </w:rPr>
        <w:t>operation</w:t>
      </w:r>
      <w:r>
        <w:rPr>
          <w:rFonts w:ascii="Arial"/>
          <w:color w:val="2B2A29"/>
          <w:spacing w:val="-32"/>
          <w:w w:val="90"/>
        </w:rPr>
        <w:t> </w:t>
      </w:r>
      <w:r>
        <w:rPr>
          <w:rFonts w:ascii="Arial"/>
          <w:color w:val="2B2A29"/>
          <w:w w:val="90"/>
        </w:rPr>
        <w:t>$0.03</w:t>
      </w:r>
      <w:r>
        <w:rPr>
          <w:rFonts w:ascii="Arial"/>
          <w:color w:val="2B2A29"/>
          <w:spacing w:val="-32"/>
          <w:w w:val="90"/>
        </w:rPr>
        <w:t> </w:t>
      </w:r>
      <w:r>
        <w:rPr>
          <w:rFonts w:ascii="Arial"/>
          <w:color w:val="2B2A29"/>
          <w:w w:val="90"/>
        </w:rPr>
        <w:t>per</w:t>
      </w:r>
      <w:r>
        <w:rPr>
          <w:rFonts w:ascii="Arial"/>
          <w:color w:val="2B2A29"/>
          <w:spacing w:val="-32"/>
          <w:w w:val="90"/>
        </w:rPr>
        <w:t> </w:t>
      </w:r>
      <w:r>
        <w:rPr>
          <w:rFonts w:ascii="Arial"/>
          <w:color w:val="2B2A29"/>
          <w:spacing w:val="-3"/>
          <w:w w:val="90"/>
        </w:rPr>
        <w:t>10,000</w:t>
      </w:r>
    </w:p>
    <w:p>
      <w:pPr>
        <w:pStyle w:val="BodyText"/>
        <w:spacing w:before="147"/>
        <w:ind w:left="157"/>
        <w:rPr>
          <w:rFonts w:ascii="Arial"/>
        </w:rPr>
      </w:pPr>
      <w:r>
        <w:rPr/>
        <w:br w:type="column"/>
      </w:r>
      <w:r>
        <w:rPr>
          <w:rFonts w:ascii="Arial"/>
          <w:color w:val="2B2A29"/>
          <w:w w:val="95"/>
        </w:rPr>
        <w:t>renewals $3 per request</w:t>
      </w:r>
    </w:p>
    <w:p>
      <w:pPr>
        <w:pStyle w:val="BodyText"/>
        <w:spacing w:before="67"/>
        <w:ind w:left="157"/>
        <w:rPr>
          <w:rFonts w:ascii="Arial"/>
        </w:rPr>
      </w:pPr>
      <w:r>
        <w:rPr>
          <w:rFonts w:ascii="Arial"/>
          <w:color w:val="2B2A29"/>
          <w:w w:val="95"/>
        </w:rPr>
        <w:t>all</w:t>
      </w:r>
      <w:r>
        <w:rPr>
          <w:rFonts w:ascii="Arial"/>
          <w:color w:val="2B2A29"/>
          <w:spacing w:val="-35"/>
          <w:w w:val="95"/>
        </w:rPr>
        <w:t> </w:t>
      </w:r>
      <w:r>
        <w:rPr>
          <w:rFonts w:ascii="Arial"/>
          <w:color w:val="2B2A29"/>
          <w:w w:val="95"/>
        </w:rPr>
        <w:t>other</w:t>
      </w:r>
      <w:r>
        <w:rPr>
          <w:rFonts w:ascii="Arial"/>
          <w:color w:val="2B2A29"/>
          <w:spacing w:val="-34"/>
          <w:w w:val="95"/>
        </w:rPr>
        <w:t> </w:t>
      </w:r>
      <w:r>
        <w:rPr>
          <w:rFonts w:ascii="Arial"/>
          <w:color w:val="2B2A29"/>
          <w:w w:val="95"/>
        </w:rPr>
        <w:t>operation</w:t>
      </w:r>
      <w:r>
        <w:rPr>
          <w:rFonts w:ascii="Arial"/>
          <w:color w:val="2B2A29"/>
          <w:spacing w:val="-35"/>
          <w:w w:val="95"/>
        </w:rPr>
        <w:t> </w:t>
      </w:r>
      <w:r>
        <w:rPr>
          <w:rFonts w:ascii="Arial"/>
          <w:color w:val="2B2A29"/>
          <w:w w:val="95"/>
        </w:rPr>
        <w:t>$0.03</w:t>
      </w:r>
      <w:r>
        <w:rPr>
          <w:rFonts w:ascii="Arial"/>
          <w:color w:val="2B2A29"/>
          <w:spacing w:val="-34"/>
          <w:w w:val="95"/>
        </w:rPr>
        <w:t> </w:t>
      </w:r>
      <w:r>
        <w:rPr>
          <w:rFonts w:ascii="Arial"/>
          <w:color w:val="2B2A29"/>
          <w:w w:val="95"/>
        </w:rPr>
        <w:t>per</w:t>
      </w:r>
      <w:r>
        <w:rPr>
          <w:rFonts w:ascii="Arial"/>
          <w:color w:val="2B2A29"/>
          <w:spacing w:val="-35"/>
          <w:w w:val="95"/>
        </w:rPr>
        <w:t> </w:t>
      </w:r>
      <w:r>
        <w:rPr>
          <w:rFonts w:ascii="Arial"/>
          <w:color w:val="2B2A29"/>
          <w:w w:val="95"/>
        </w:rPr>
        <w:t>10,000</w:t>
      </w:r>
    </w:p>
    <w:p>
      <w:pPr>
        <w:spacing w:after="0"/>
        <w:rPr>
          <w:rFonts w:ascii="Arial"/>
        </w:rPr>
        <w:sectPr>
          <w:type w:val="continuous"/>
          <w:pgSz w:w="10080" w:h="14400"/>
          <w:pgMar w:top="0" w:bottom="0" w:left="600" w:right="600"/>
          <w:cols w:num="2" w:equalWidth="0">
            <w:col w:w="5398" w:space="40"/>
            <w:col w:w="3442"/>
          </w:cols>
        </w:sectPr>
      </w:pPr>
    </w:p>
    <w:p>
      <w:pPr>
        <w:pStyle w:val="BodyText"/>
        <w:rPr>
          <w:rFonts w:ascii="Arial"/>
          <w:sz w:val="9"/>
        </w:rPr>
      </w:pPr>
    </w:p>
    <w:p>
      <w:pPr>
        <w:pStyle w:val="BodyText"/>
        <w:spacing w:line="20" w:lineRule="exact"/>
        <w:ind w:left="475"/>
        <w:rPr>
          <w:rFonts w:ascii="Arial"/>
          <w:sz w:val="2"/>
        </w:rPr>
      </w:pPr>
      <w:r>
        <w:rPr>
          <w:rFonts w:ascii="Arial"/>
          <w:sz w:val="2"/>
        </w:rPr>
        <w:pict>
          <v:group style="width:414pt;height:.5pt;mso-position-horizontal-relative:char;mso-position-vertical-relative:line" coordorigin="0,0" coordsize="8280,10">
            <v:line style="position:absolute" from="1950,5" to="5115,5" stroked="true" strokeweight=".5pt" strokecolor="#2b2a29">
              <v:stroke dashstyle="solid"/>
            </v:line>
            <v:line style="position:absolute" from="5115,5" to="8280,5" stroked="true" strokeweight=".5pt" strokecolor="#2b2a29">
              <v:stroke dashstyle="solid"/>
            </v:line>
            <v:line style="position:absolute" from="0,5" to="1950,5" stroked="true" strokeweight=".5pt" strokecolor="#2b2a29">
              <v:stroke dashstyle="solid"/>
            </v:line>
          </v:group>
        </w:pict>
      </w:r>
      <w:r>
        <w:rPr>
          <w:rFonts w:ascii="Arial"/>
          <w:sz w:val="2"/>
        </w:rPr>
      </w:r>
    </w:p>
    <w:p>
      <w:pPr>
        <w:pStyle w:val="BodyText"/>
        <w:spacing w:before="3"/>
        <w:rPr>
          <w:rFonts w:ascii="Arial"/>
        </w:rPr>
      </w:pPr>
    </w:p>
    <w:p>
      <w:pPr>
        <w:pStyle w:val="BodyText"/>
        <w:spacing w:before="81"/>
        <w:ind w:left="840"/>
        <w:rPr>
          <w:rFonts w:ascii="Cambria"/>
        </w:rPr>
      </w:pPr>
      <w:r>
        <w:rPr>
          <w:rFonts w:ascii="Cambria"/>
          <w:color w:val="2B2A29"/>
        </w:rPr>
        <w:t>The costs between the standard and premium tiers here are the same. Secrets cost</w:t>
      </w:r>
    </w:p>
    <w:p>
      <w:pPr>
        <w:pStyle w:val="BodyText"/>
        <w:spacing w:line="297" w:lineRule="auto" w:before="62"/>
        <w:ind w:left="480" w:right="368"/>
        <w:rPr>
          <w:rFonts w:ascii="Cambria"/>
        </w:rPr>
      </w:pPr>
      <w:r>
        <w:rPr>
          <w:rFonts w:ascii="Cambria"/>
          <w:color w:val="2B2A29"/>
        </w:rPr>
        <w:t>$0.03</w:t>
      </w:r>
      <w:r>
        <w:rPr>
          <w:rFonts w:ascii="Cambria"/>
          <w:color w:val="2B2A29"/>
          <w:spacing w:val="-21"/>
        </w:rPr>
        <w:t> </w:t>
      </w:r>
      <w:r>
        <w:rPr>
          <w:rFonts w:ascii="Cambria"/>
          <w:color w:val="2B2A29"/>
        </w:rPr>
        <w:t>per</w:t>
      </w:r>
      <w:r>
        <w:rPr>
          <w:rFonts w:ascii="Cambria"/>
          <w:color w:val="2B2A29"/>
          <w:spacing w:val="-21"/>
        </w:rPr>
        <w:t> </w:t>
      </w:r>
      <w:r>
        <w:rPr>
          <w:rFonts w:ascii="Cambria"/>
          <w:color w:val="2B2A29"/>
        </w:rPr>
        <w:t>10,000</w:t>
      </w:r>
      <w:r>
        <w:rPr>
          <w:rFonts w:ascii="Cambria"/>
          <w:color w:val="2B2A29"/>
          <w:spacing w:val="-20"/>
        </w:rPr>
        <w:t> </w:t>
      </w:r>
      <w:r>
        <w:rPr>
          <w:rFonts w:ascii="Cambria"/>
          <w:color w:val="2B2A29"/>
        </w:rPr>
        <w:t>operations.</w:t>
      </w:r>
      <w:r>
        <w:rPr>
          <w:rFonts w:ascii="Cambria"/>
          <w:color w:val="2B2A29"/>
          <w:spacing w:val="-21"/>
        </w:rPr>
        <w:t> </w:t>
      </w:r>
      <w:r>
        <w:rPr>
          <w:rFonts w:ascii="Cambria"/>
          <w:color w:val="2B2A29"/>
        </w:rPr>
        <w:t>Certificates</w:t>
      </w:r>
      <w:r>
        <w:rPr>
          <w:rFonts w:ascii="Cambria"/>
          <w:color w:val="2B2A29"/>
          <w:spacing w:val="-20"/>
        </w:rPr>
        <w:t> </w:t>
      </w:r>
      <w:r>
        <w:rPr>
          <w:rFonts w:ascii="Cambria"/>
          <w:color w:val="2B2A29"/>
        </w:rPr>
        <w:t>cost</w:t>
      </w:r>
      <w:r>
        <w:rPr>
          <w:rFonts w:ascii="Cambria"/>
          <w:color w:val="2B2A29"/>
          <w:spacing w:val="-21"/>
        </w:rPr>
        <w:t> </w:t>
      </w:r>
      <w:r>
        <w:rPr>
          <w:rFonts w:ascii="Cambria"/>
          <w:color w:val="2B2A29"/>
        </w:rPr>
        <w:t>$3</w:t>
      </w:r>
      <w:r>
        <w:rPr>
          <w:rFonts w:ascii="Cambria"/>
          <w:color w:val="2B2A29"/>
          <w:spacing w:val="-20"/>
        </w:rPr>
        <w:t> </w:t>
      </w:r>
      <w:r>
        <w:rPr>
          <w:rFonts w:ascii="Cambria"/>
          <w:color w:val="2B2A29"/>
        </w:rPr>
        <w:t>for</w:t>
      </w:r>
      <w:r>
        <w:rPr>
          <w:rFonts w:ascii="Cambria"/>
          <w:color w:val="2B2A29"/>
          <w:spacing w:val="-21"/>
        </w:rPr>
        <w:t> </w:t>
      </w:r>
      <w:r>
        <w:rPr>
          <w:rFonts w:ascii="Cambria"/>
          <w:color w:val="2B2A29"/>
        </w:rPr>
        <w:t>renewals</w:t>
      </w:r>
      <w:r>
        <w:rPr>
          <w:rFonts w:ascii="Cambria"/>
          <w:color w:val="2B2A29"/>
          <w:spacing w:val="-21"/>
        </w:rPr>
        <w:t> </w:t>
      </w:r>
      <w:r>
        <w:rPr>
          <w:rFonts w:ascii="Cambria"/>
          <w:color w:val="2B2A29"/>
        </w:rPr>
        <w:t>and</w:t>
      </w:r>
      <w:r>
        <w:rPr>
          <w:rFonts w:ascii="Cambria"/>
          <w:color w:val="2B2A29"/>
          <w:spacing w:val="-20"/>
        </w:rPr>
        <w:t> </w:t>
      </w:r>
      <w:r>
        <w:rPr>
          <w:rFonts w:ascii="Cambria"/>
          <w:color w:val="2B2A29"/>
        </w:rPr>
        <w:t>$0.03</w:t>
      </w:r>
      <w:r>
        <w:rPr>
          <w:rFonts w:ascii="Cambria"/>
          <w:color w:val="2B2A29"/>
          <w:spacing w:val="-21"/>
        </w:rPr>
        <w:t> </w:t>
      </w:r>
      <w:r>
        <w:rPr>
          <w:rFonts w:ascii="Cambria"/>
          <w:color w:val="2B2A29"/>
        </w:rPr>
        <w:t>per</w:t>
      </w:r>
      <w:r>
        <w:rPr>
          <w:rFonts w:ascii="Cambria"/>
          <w:color w:val="2B2A29"/>
          <w:spacing w:val="-20"/>
        </w:rPr>
        <w:t> </w:t>
      </w:r>
      <w:r>
        <w:rPr>
          <w:rFonts w:ascii="Cambria"/>
          <w:color w:val="2B2A29"/>
        </w:rPr>
        <w:t>10,000</w:t>
      </w:r>
      <w:r>
        <w:rPr>
          <w:rFonts w:ascii="Cambria"/>
          <w:color w:val="2B2A29"/>
          <w:spacing w:val="-21"/>
        </w:rPr>
        <w:t> </w:t>
      </w:r>
      <w:r>
        <w:rPr>
          <w:rFonts w:ascii="Cambria"/>
          <w:color w:val="2B2A29"/>
        </w:rPr>
        <w:t>read operations.</w:t>
      </w:r>
    </w:p>
    <w:p>
      <w:pPr>
        <w:pStyle w:val="BodyText"/>
        <w:spacing w:line="297" w:lineRule="auto"/>
        <w:ind w:left="480" w:right="172" w:firstLine="359"/>
        <w:rPr>
          <w:rFonts w:ascii="Cambria"/>
        </w:rPr>
      </w:pPr>
      <w:r>
        <w:rPr>
          <w:rFonts w:ascii="Cambria"/>
          <w:color w:val="2B2A29"/>
        </w:rPr>
        <w:t>For</w:t>
      </w:r>
      <w:r>
        <w:rPr>
          <w:rFonts w:ascii="Cambria"/>
          <w:color w:val="2B2A29"/>
          <w:spacing w:val="-9"/>
        </w:rPr>
        <w:t> </w:t>
      </w:r>
      <w:r>
        <w:rPr>
          <w:rFonts w:ascii="Cambria"/>
          <w:color w:val="2B2A29"/>
        </w:rPr>
        <w:t>key-based</w:t>
      </w:r>
      <w:r>
        <w:rPr>
          <w:rFonts w:ascii="Cambria"/>
          <w:color w:val="2B2A29"/>
          <w:spacing w:val="-9"/>
        </w:rPr>
        <w:t> </w:t>
      </w:r>
      <w:r>
        <w:rPr>
          <w:rFonts w:ascii="Cambria"/>
          <w:color w:val="2B2A29"/>
        </w:rPr>
        <w:t>operations,</w:t>
      </w:r>
      <w:r>
        <w:rPr>
          <w:rFonts w:ascii="Cambria"/>
          <w:color w:val="2B2A29"/>
          <w:spacing w:val="-9"/>
        </w:rPr>
        <w:t> </w:t>
      </w:r>
      <w:r>
        <w:rPr>
          <w:rFonts w:ascii="Cambria"/>
          <w:color w:val="2B2A29"/>
        </w:rPr>
        <w:t>pricing</w:t>
      </w:r>
      <w:r>
        <w:rPr>
          <w:rFonts w:ascii="Cambria"/>
          <w:color w:val="2B2A29"/>
          <w:spacing w:val="-9"/>
        </w:rPr>
        <w:t> </w:t>
      </w:r>
      <w:r>
        <w:rPr>
          <w:rFonts w:ascii="Cambria"/>
          <w:color w:val="2B2A29"/>
        </w:rPr>
        <w:t>depends</w:t>
      </w:r>
      <w:r>
        <w:rPr>
          <w:rFonts w:ascii="Cambria"/>
          <w:color w:val="2B2A29"/>
          <w:spacing w:val="-9"/>
        </w:rPr>
        <w:t> </w:t>
      </w:r>
      <w:r>
        <w:rPr>
          <w:rFonts w:ascii="Cambria"/>
          <w:color w:val="2B2A29"/>
        </w:rPr>
        <w:t>on</w:t>
      </w:r>
      <w:r>
        <w:rPr>
          <w:rFonts w:ascii="Cambria"/>
          <w:color w:val="2B2A29"/>
          <w:spacing w:val="-9"/>
        </w:rPr>
        <w:t> </w:t>
      </w:r>
      <w:r>
        <w:rPr>
          <w:rFonts w:ascii="Cambria"/>
          <w:color w:val="2B2A29"/>
        </w:rPr>
        <w:t>whether</w:t>
      </w:r>
      <w:r>
        <w:rPr>
          <w:rFonts w:ascii="Cambria"/>
          <w:color w:val="2B2A29"/>
          <w:spacing w:val="-9"/>
        </w:rPr>
        <w:t> </w:t>
      </w:r>
      <w:r>
        <w:rPr>
          <w:rFonts w:ascii="Cambria"/>
          <w:color w:val="2B2A29"/>
        </w:rPr>
        <w:t>you</w:t>
      </w:r>
      <w:r>
        <w:rPr>
          <w:rFonts w:ascii="Cambria"/>
          <w:color w:val="2B2A29"/>
          <w:spacing w:val="-9"/>
        </w:rPr>
        <w:t> </w:t>
      </w:r>
      <w:r>
        <w:rPr>
          <w:rFonts w:ascii="Cambria"/>
          <w:color w:val="2B2A29"/>
        </w:rPr>
        <w:t>are</w:t>
      </w:r>
      <w:r>
        <w:rPr>
          <w:rFonts w:ascii="Cambria"/>
          <w:color w:val="2B2A29"/>
          <w:spacing w:val="-9"/>
        </w:rPr>
        <w:t> </w:t>
      </w:r>
      <w:r>
        <w:rPr>
          <w:rFonts w:ascii="Cambria"/>
          <w:color w:val="2B2A29"/>
        </w:rPr>
        <w:t>using</w:t>
      </w:r>
      <w:r>
        <w:rPr>
          <w:rFonts w:ascii="Cambria"/>
          <w:color w:val="2B2A29"/>
          <w:spacing w:val="-8"/>
        </w:rPr>
        <w:t> </w:t>
      </w:r>
      <w:r>
        <w:rPr>
          <w:rFonts w:ascii="Cambria"/>
          <w:color w:val="2B2A29"/>
        </w:rPr>
        <w:t>the</w:t>
      </w:r>
      <w:r>
        <w:rPr>
          <w:rFonts w:ascii="Cambria"/>
          <w:color w:val="2B2A29"/>
          <w:spacing w:val="-9"/>
        </w:rPr>
        <w:t> </w:t>
      </w:r>
      <w:r>
        <w:rPr>
          <w:rFonts w:ascii="Cambria"/>
          <w:color w:val="2B2A29"/>
        </w:rPr>
        <w:t>software</w:t>
      </w:r>
      <w:r>
        <w:rPr>
          <w:rFonts w:ascii="Cambria"/>
          <w:color w:val="2B2A29"/>
          <w:spacing w:val="-9"/>
        </w:rPr>
        <w:t> </w:t>
      </w:r>
      <w:r>
        <w:rPr>
          <w:rFonts w:ascii="Cambria"/>
          <w:color w:val="2B2A29"/>
        </w:rPr>
        <w:t>or hardware</w:t>
      </w:r>
      <w:r>
        <w:rPr>
          <w:rFonts w:ascii="Cambria"/>
          <w:color w:val="2B2A29"/>
          <w:spacing w:val="-7"/>
        </w:rPr>
        <w:t> </w:t>
      </w:r>
      <w:r>
        <w:rPr>
          <w:rFonts w:ascii="Cambria"/>
          <w:color w:val="2B2A29"/>
        </w:rPr>
        <w:t>HSM.</w:t>
      </w:r>
      <w:r>
        <w:rPr>
          <w:rFonts w:ascii="Cambria"/>
          <w:color w:val="2B2A29"/>
          <w:spacing w:val="-7"/>
        </w:rPr>
        <w:t> </w:t>
      </w:r>
      <w:r>
        <w:rPr>
          <w:rFonts w:ascii="Cambria"/>
          <w:color w:val="2B2A29"/>
        </w:rPr>
        <w:t>For</w:t>
      </w:r>
      <w:r>
        <w:rPr>
          <w:rFonts w:ascii="Cambria"/>
          <w:color w:val="2B2A29"/>
          <w:spacing w:val="-6"/>
        </w:rPr>
        <w:t> </w:t>
      </w:r>
      <w:r>
        <w:rPr>
          <w:rFonts w:ascii="Cambria"/>
          <w:color w:val="2B2A29"/>
        </w:rPr>
        <w:t>a</w:t>
      </w:r>
      <w:r>
        <w:rPr>
          <w:rFonts w:ascii="Cambria"/>
          <w:color w:val="2B2A29"/>
          <w:spacing w:val="-7"/>
        </w:rPr>
        <w:t> </w:t>
      </w:r>
      <w:r>
        <w:rPr>
          <w:rFonts w:ascii="Cambria"/>
          <w:color w:val="2B2A29"/>
        </w:rPr>
        <w:t>software</w:t>
      </w:r>
      <w:r>
        <w:rPr>
          <w:rFonts w:ascii="Cambria"/>
          <w:color w:val="2B2A29"/>
          <w:spacing w:val="-7"/>
        </w:rPr>
        <w:t> </w:t>
      </w:r>
      <w:r>
        <w:rPr>
          <w:rFonts w:ascii="Cambria"/>
          <w:color w:val="2B2A29"/>
        </w:rPr>
        <w:t>HSM</w:t>
      </w:r>
      <w:r>
        <w:rPr>
          <w:rFonts w:ascii="Cambria"/>
          <w:color w:val="2B2A29"/>
          <w:spacing w:val="-6"/>
        </w:rPr>
        <w:t> </w:t>
      </w:r>
      <w:r>
        <w:rPr>
          <w:rFonts w:ascii="Cambria"/>
          <w:color w:val="2B2A29"/>
        </w:rPr>
        <w:t>configuration</w:t>
      </w:r>
      <w:r>
        <w:rPr>
          <w:rFonts w:ascii="Cambria"/>
          <w:color w:val="2B2A29"/>
          <w:spacing w:val="-7"/>
        </w:rPr>
        <w:t> </w:t>
      </w:r>
      <w:r>
        <w:rPr>
          <w:rFonts w:ascii="Cambria"/>
          <w:color w:val="2B2A29"/>
          <w:spacing w:val="-4"/>
        </w:rPr>
        <w:t>(Table</w:t>
      </w:r>
      <w:r>
        <w:rPr>
          <w:rFonts w:ascii="Cambria"/>
          <w:color w:val="2B2A29"/>
          <w:spacing w:val="-7"/>
        </w:rPr>
        <w:t> </w:t>
      </w:r>
      <w:r>
        <w:rPr>
          <w:rFonts w:ascii="Cambria"/>
          <w:color w:val="0000FF"/>
        </w:rPr>
        <w:t>10-2</w:t>
      </w:r>
      <w:r>
        <w:rPr>
          <w:rFonts w:ascii="Cambria"/>
          <w:color w:val="2B2A29"/>
        </w:rPr>
        <w:t>),</w:t>
      </w:r>
      <w:r>
        <w:rPr>
          <w:rFonts w:ascii="Cambria"/>
          <w:color w:val="2B2A29"/>
          <w:spacing w:val="-6"/>
        </w:rPr>
        <w:t> </w:t>
      </w:r>
      <w:r>
        <w:rPr>
          <w:rFonts w:ascii="Cambria"/>
          <w:color w:val="2B2A29"/>
        </w:rPr>
        <w:t>all</w:t>
      </w:r>
      <w:r>
        <w:rPr>
          <w:rFonts w:ascii="Cambria"/>
          <w:color w:val="2B2A29"/>
          <w:spacing w:val="-7"/>
        </w:rPr>
        <w:t> </w:t>
      </w:r>
      <w:r>
        <w:rPr>
          <w:rFonts w:ascii="Cambria"/>
          <w:color w:val="2B2A29"/>
        </w:rPr>
        <w:t>key</w:t>
      </w:r>
      <w:r>
        <w:rPr>
          <w:rFonts w:ascii="Cambria"/>
          <w:color w:val="2B2A29"/>
          <w:spacing w:val="-6"/>
        </w:rPr>
        <w:t> </w:t>
      </w:r>
      <w:r>
        <w:rPr>
          <w:rFonts w:ascii="Cambria"/>
          <w:color w:val="2B2A29"/>
        </w:rPr>
        <w:t>operations</w:t>
      </w:r>
      <w:r>
        <w:rPr>
          <w:rFonts w:ascii="Cambria"/>
          <w:color w:val="2B2A29"/>
          <w:spacing w:val="-7"/>
        </w:rPr>
        <w:t> </w:t>
      </w:r>
      <w:r>
        <w:rPr>
          <w:rFonts w:ascii="Cambria"/>
          <w:color w:val="2B2A29"/>
        </w:rPr>
        <w:t>for</w:t>
      </w:r>
      <w:r>
        <w:rPr>
          <w:rFonts w:ascii="Cambria"/>
          <w:color w:val="2B2A29"/>
          <w:spacing w:val="-7"/>
        </w:rPr>
        <w:t> </w:t>
      </w:r>
      <w:r>
        <w:rPr>
          <w:rFonts w:ascii="Cambria"/>
          <w:color w:val="2B2A29"/>
        </w:rPr>
        <w:t>an RSA</w:t>
      </w:r>
      <w:r>
        <w:rPr>
          <w:rFonts w:ascii="Cambria"/>
          <w:color w:val="2B2A29"/>
          <w:spacing w:val="-17"/>
        </w:rPr>
        <w:t> </w:t>
      </w:r>
      <w:r>
        <w:rPr>
          <w:rFonts w:ascii="Cambria"/>
          <w:color w:val="2B2A29"/>
        </w:rPr>
        <w:t>2048-bit</w:t>
      </w:r>
      <w:r>
        <w:rPr>
          <w:rFonts w:ascii="Cambria"/>
          <w:color w:val="2B2A29"/>
          <w:spacing w:val="-16"/>
        </w:rPr>
        <w:t> </w:t>
      </w:r>
      <w:r>
        <w:rPr>
          <w:rFonts w:ascii="Cambria"/>
          <w:color w:val="2B2A29"/>
        </w:rPr>
        <w:t>key,</w:t>
      </w:r>
      <w:r>
        <w:rPr>
          <w:rFonts w:ascii="Cambria"/>
          <w:color w:val="2B2A29"/>
          <w:spacing w:val="-16"/>
        </w:rPr>
        <w:t> </w:t>
      </w:r>
      <w:r>
        <w:rPr>
          <w:rFonts w:ascii="Cambria"/>
          <w:color w:val="2B2A29"/>
        </w:rPr>
        <w:t>whether</w:t>
      </w:r>
      <w:r>
        <w:rPr>
          <w:rFonts w:ascii="Cambria"/>
          <w:color w:val="2B2A29"/>
          <w:spacing w:val="-17"/>
        </w:rPr>
        <w:t> </w:t>
      </w:r>
      <w:r>
        <w:rPr>
          <w:rFonts w:ascii="Cambria"/>
          <w:color w:val="2B2A29"/>
        </w:rPr>
        <w:t>a</w:t>
      </w:r>
      <w:r>
        <w:rPr>
          <w:rFonts w:ascii="Cambria"/>
          <w:color w:val="2B2A29"/>
          <w:spacing w:val="-16"/>
        </w:rPr>
        <w:t> </w:t>
      </w:r>
      <w:r>
        <w:rPr>
          <w:rFonts w:ascii="Cambria"/>
          <w:color w:val="2B2A29"/>
        </w:rPr>
        <w:t>standard</w:t>
      </w:r>
      <w:r>
        <w:rPr>
          <w:rFonts w:ascii="Cambria"/>
          <w:color w:val="2B2A29"/>
          <w:spacing w:val="-16"/>
        </w:rPr>
        <w:t> </w:t>
      </w:r>
      <w:r>
        <w:rPr>
          <w:rFonts w:ascii="Cambria"/>
          <w:color w:val="2B2A29"/>
        </w:rPr>
        <w:t>or</w:t>
      </w:r>
      <w:r>
        <w:rPr>
          <w:rFonts w:ascii="Cambria"/>
          <w:color w:val="2B2A29"/>
          <w:spacing w:val="-16"/>
        </w:rPr>
        <w:t> </w:t>
      </w:r>
      <w:r>
        <w:rPr>
          <w:rFonts w:ascii="Cambria"/>
          <w:color w:val="2B2A29"/>
        </w:rPr>
        <w:t>premium</w:t>
      </w:r>
      <w:r>
        <w:rPr>
          <w:rFonts w:ascii="Cambria"/>
          <w:color w:val="2B2A29"/>
          <w:spacing w:val="-17"/>
        </w:rPr>
        <w:t> </w:t>
      </w:r>
      <w:r>
        <w:rPr>
          <w:rFonts w:ascii="Cambria"/>
          <w:color w:val="2B2A29"/>
          <w:spacing w:val="-4"/>
        </w:rPr>
        <w:t>tier,</w:t>
      </w:r>
      <w:r>
        <w:rPr>
          <w:rFonts w:ascii="Cambria"/>
          <w:color w:val="2B2A29"/>
          <w:spacing w:val="-16"/>
        </w:rPr>
        <w:t> </w:t>
      </w:r>
      <w:r>
        <w:rPr>
          <w:rFonts w:ascii="Cambria"/>
          <w:color w:val="2B2A29"/>
        </w:rPr>
        <w:t>costs</w:t>
      </w:r>
      <w:r>
        <w:rPr>
          <w:rFonts w:ascii="Cambria"/>
          <w:color w:val="2B2A29"/>
          <w:spacing w:val="-16"/>
        </w:rPr>
        <w:t> </w:t>
      </w:r>
      <w:r>
        <w:rPr>
          <w:rFonts w:ascii="Cambria"/>
          <w:color w:val="2B2A29"/>
        </w:rPr>
        <w:t>$0.03</w:t>
      </w:r>
      <w:r>
        <w:rPr>
          <w:rFonts w:ascii="Cambria"/>
          <w:color w:val="2B2A29"/>
          <w:spacing w:val="-16"/>
        </w:rPr>
        <w:t> </w:t>
      </w:r>
      <w:r>
        <w:rPr>
          <w:rFonts w:ascii="Cambria"/>
          <w:color w:val="2B2A29"/>
        </w:rPr>
        <w:t>per</w:t>
      </w:r>
      <w:r>
        <w:rPr>
          <w:rFonts w:ascii="Cambria"/>
          <w:color w:val="2B2A29"/>
          <w:spacing w:val="-17"/>
        </w:rPr>
        <w:t> </w:t>
      </w:r>
      <w:r>
        <w:rPr>
          <w:rFonts w:ascii="Cambria"/>
          <w:color w:val="2B2A29"/>
        </w:rPr>
        <w:t>10,000</w:t>
      </w:r>
      <w:r>
        <w:rPr>
          <w:rFonts w:ascii="Cambria"/>
          <w:color w:val="2B2A29"/>
          <w:spacing w:val="-16"/>
        </w:rPr>
        <w:t> </w:t>
      </w:r>
      <w:r>
        <w:rPr>
          <w:rFonts w:ascii="Cambria"/>
          <w:color w:val="2B2A29"/>
        </w:rPr>
        <w:t>operations. For higher-strength RSA 3072- to 4096-bit keys, you are looking at $0.15 per 10,000 operations.</w:t>
      </w:r>
    </w:p>
    <w:p>
      <w:pPr>
        <w:spacing w:after="0" w:line="297" w:lineRule="auto"/>
        <w:rPr>
          <w:rFonts w:ascii="Cambria"/>
        </w:rPr>
        <w:sectPr>
          <w:type w:val="continuous"/>
          <w:pgSz w:w="10080" w:h="14400"/>
          <w:pgMar w:top="0" w:bottom="0" w:left="600" w:right="600"/>
        </w:sectPr>
      </w:pPr>
    </w:p>
    <w:p>
      <w:pPr>
        <w:pStyle w:val="BodyText"/>
        <w:spacing w:before="11"/>
        <w:rPr>
          <w:rFonts w:ascii="Cambria"/>
          <w:sz w:val="12"/>
        </w:rPr>
      </w:pPr>
    </w:p>
    <w:p>
      <w:pPr>
        <w:spacing w:before="95"/>
        <w:ind w:left="120" w:right="0" w:firstLine="0"/>
        <w:jc w:val="left"/>
        <w:rPr>
          <w:rFonts w:ascii="Book Antiqua"/>
          <w:i/>
          <w:sz w:val="24"/>
        </w:rPr>
      </w:pPr>
      <w:bookmarkStart w:name="_bookmark124" w:id="131"/>
      <w:bookmarkEnd w:id="131"/>
      <w:r>
        <w:rPr/>
      </w:r>
      <w:r>
        <w:rPr>
          <w:rFonts w:ascii="Book Antiqua"/>
          <w:b/>
          <w:i/>
          <w:color w:val="2B2A29"/>
          <w:w w:val="105"/>
          <w:sz w:val="24"/>
        </w:rPr>
        <w:t>Table 10-2. </w:t>
      </w:r>
      <w:r>
        <w:rPr>
          <w:rFonts w:ascii="Book Antiqua"/>
          <w:i/>
          <w:color w:val="2B2A29"/>
          <w:w w:val="105"/>
          <w:sz w:val="24"/>
        </w:rPr>
        <w:t>Software HSM Key Operations</w:t>
      </w:r>
    </w:p>
    <w:p>
      <w:pPr>
        <w:pStyle w:val="BodyText"/>
        <w:spacing w:before="3"/>
        <w:rPr>
          <w:rFonts w:ascii="Book Antiqua"/>
          <w:i/>
          <w:sz w:val="7"/>
        </w:rPr>
      </w:pPr>
    </w:p>
    <w:tbl>
      <w:tblPr>
        <w:tblW w:w="0" w:type="auto"/>
        <w:jc w:val="left"/>
        <w:tblInd w:w="1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93"/>
        <w:gridCol w:w="2808"/>
        <w:gridCol w:w="3048"/>
      </w:tblGrid>
      <w:tr>
        <w:trPr>
          <w:trHeight w:val="469" w:hRule="atLeast"/>
        </w:trPr>
        <w:tc>
          <w:tcPr>
            <w:tcW w:w="2393" w:type="dxa"/>
            <w:tcBorders>
              <w:top w:val="single" w:sz="4" w:space="0" w:color="2B2A29"/>
              <w:bottom w:val="single" w:sz="4" w:space="0" w:color="2B2A29"/>
            </w:tcBorders>
          </w:tcPr>
          <w:p>
            <w:pPr>
              <w:pStyle w:val="TableParagraph"/>
              <w:spacing w:before="112"/>
              <w:rPr>
                <w:b/>
                <w:sz w:val="22"/>
              </w:rPr>
            </w:pPr>
            <w:r>
              <w:rPr>
                <w:b/>
                <w:color w:val="2B2A29"/>
                <w:w w:val="90"/>
                <w:sz w:val="22"/>
              </w:rPr>
              <w:t>Service</w:t>
            </w:r>
          </w:p>
        </w:tc>
        <w:tc>
          <w:tcPr>
            <w:tcW w:w="2808" w:type="dxa"/>
            <w:tcBorders>
              <w:top w:val="single" w:sz="4" w:space="0" w:color="2B2A29"/>
              <w:bottom w:val="single" w:sz="4" w:space="0" w:color="2B2A29"/>
            </w:tcBorders>
          </w:tcPr>
          <w:p>
            <w:pPr>
              <w:pStyle w:val="TableParagraph"/>
              <w:spacing w:before="112"/>
              <w:ind w:left="237"/>
              <w:rPr>
                <w:b/>
                <w:sz w:val="22"/>
              </w:rPr>
            </w:pPr>
            <w:r>
              <w:rPr>
                <w:b/>
                <w:color w:val="2B2A29"/>
                <w:w w:val="95"/>
                <w:sz w:val="22"/>
              </w:rPr>
              <w:t>Standard</w:t>
            </w:r>
          </w:p>
        </w:tc>
        <w:tc>
          <w:tcPr>
            <w:tcW w:w="3048" w:type="dxa"/>
            <w:tcBorders>
              <w:top w:val="single" w:sz="4" w:space="0" w:color="2B2A29"/>
              <w:bottom w:val="single" w:sz="4" w:space="0" w:color="2B2A29"/>
            </w:tcBorders>
          </w:tcPr>
          <w:p>
            <w:pPr>
              <w:pStyle w:val="TableParagraph"/>
              <w:spacing w:before="112"/>
              <w:ind w:left="239"/>
              <w:rPr>
                <w:b/>
                <w:sz w:val="22"/>
              </w:rPr>
            </w:pPr>
            <w:r>
              <w:rPr>
                <w:b/>
                <w:color w:val="2B2A29"/>
                <w:w w:val="95"/>
                <w:sz w:val="22"/>
              </w:rPr>
              <w:t>Premium</w:t>
            </w:r>
          </w:p>
        </w:tc>
      </w:tr>
      <w:tr>
        <w:trPr>
          <w:trHeight w:val="430" w:hRule="atLeast"/>
        </w:trPr>
        <w:tc>
          <w:tcPr>
            <w:tcW w:w="2393" w:type="dxa"/>
            <w:tcBorders>
              <w:top w:val="single" w:sz="4" w:space="0" w:color="2B2A29"/>
            </w:tcBorders>
          </w:tcPr>
          <w:p>
            <w:pPr>
              <w:pStyle w:val="TableParagraph"/>
              <w:spacing w:before="103"/>
              <w:rPr>
                <w:sz w:val="22"/>
              </w:rPr>
            </w:pPr>
            <w:r>
              <w:rPr>
                <w:color w:val="2B2A29"/>
                <w:w w:val="155"/>
                <w:sz w:val="22"/>
              </w:rPr>
              <w:t>r</w:t>
            </w:r>
            <w:r>
              <w:rPr>
                <w:color w:val="2B2A29"/>
                <w:w w:val="74"/>
                <w:sz w:val="22"/>
              </w:rPr>
              <w:t>S</w:t>
            </w:r>
            <w:r>
              <w:rPr>
                <w:color w:val="2B2A29"/>
                <w:w w:val="89"/>
                <w:sz w:val="22"/>
              </w:rPr>
              <w:t>a</w:t>
            </w:r>
            <w:r>
              <w:rPr>
                <w:color w:val="2B2A29"/>
                <w:spacing w:val="-9"/>
                <w:sz w:val="22"/>
              </w:rPr>
              <w:t> </w:t>
            </w:r>
            <w:r>
              <w:rPr>
                <w:color w:val="2B2A29"/>
                <w:w w:val="88"/>
                <w:sz w:val="22"/>
              </w:rPr>
              <w:t>2048-bit</w:t>
            </w:r>
            <w:r>
              <w:rPr>
                <w:color w:val="2B2A29"/>
                <w:spacing w:val="-9"/>
                <w:sz w:val="22"/>
              </w:rPr>
              <w:t> </w:t>
            </w:r>
            <w:r>
              <w:rPr>
                <w:color w:val="2B2A29"/>
                <w:w w:val="82"/>
                <w:sz w:val="22"/>
              </w:rPr>
              <w:t>keys</w:t>
            </w:r>
          </w:p>
        </w:tc>
        <w:tc>
          <w:tcPr>
            <w:tcW w:w="2808" w:type="dxa"/>
            <w:tcBorders>
              <w:top w:val="single" w:sz="4" w:space="0" w:color="2B2A29"/>
            </w:tcBorders>
          </w:tcPr>
          <w:p>
            <w:pPr>
              <w:pStyle w:val="TableParagraph"/>
              <w:spacing w:before="103"/>
              <w:ind w:left="237"/>
              <w:rPr>
                <w:sz w:val="22"/>
              </w:rPr>
            </w:pPr>
            <w:r>
              <w:rPr>
                <w:color w:val="2B2A29"/>
                <w:w w:val="90"/>
                <w:sz w:val="22"/>
              </w:rPr>
              <w:t>$0.03 per 10,000 operations</w:t>
            </w:r>
          </w:p>
        </w:tc>
        <w:tc>
          <w:tcPr>
            <w:tcW w:w="3048" w:type="dxa"/>
            <w:tcBorders>
              <w:top w:val="single" w:sz="4" w:space="0" w:color="2B2A29"/>
            </w:tcBorders>
          </w:tcPr>
          <w:p>
            <w:pPr>
              <w:pStyle w:val="TableParagraph"/>
              <w:spacing w:before="103"/>
              <w:ind w:left="239"/>
              <w:rPr>
                <w:sz w:val="22"/>
              </w:rPr>
            </w:pPr>
            <w:r>
              <w:rPr>
                <w:color w:val="2B2A29"/>
                <w:w w:val="95"/>
                <w:sz w:val="22"/>
              </w:rPr>
              <w:t>$0.03 per 10,000 operations</w:t>
            </w:r>
          </w:p>
        </w:tc>
      </w:tr>
      <w:tr>
        <w:trPr>
          <w:trHeight w:val="374" w:hRule="atLeast"/>
        </w:trPr>
        <w:tc>
          <w:tcPr>
            <w:tcW w:w="2393" w:type="dxa"/>
            <w:tcBorders>
              <w:bottom w:val="single" w:sz="4" w:space="0" w:color="2B2A29"/>
            </w:tcBorders>
          </w:tcPr>
          <w:p>
            <w:pPr>
              <w:pStyle w:val="TableParagraph"/>
              <w:rPr>
                <w:sz w:val="22"/>
              </w:rPr>
            </w:pPr>
            <w:r>
              <w:rPr>
                <w:color w:val="2B2A29"/>
                <w:w w:val="155"/>
                <w:sz w:val="22"/>
              </w:rPr>
              <w:t>r</w:t>
            </w:r>
            <w:r>
              <w:rPr>
                <w:color w:val="2B2A29"/>
                <w:w w:val="74"/>
                <w:sz w:val="22"/>
              </w:rPr>
              <w:t>S</w:t>
            </w:r>
            <w:r>
              <w:rPr>
                <w:color w:val="2B2A29"/>
                <w:w w:val="89"/>
                <w:sz w:val="22"/>
              </w:rPr>
              <w:t>a</w:t>
            </w:r>
            <w:r>
              <w:rPr>
                <w:color w:val="2B2A29"/>
                <w:spacing w:val="-9"/>
                <w:sz w:val="22"/>
              </w:rPr>
              <w:t> </w:t>
            </w:r>
            <w:r>
              <w:rPr>
                <w:color w:val="2B2A29"/>
                <w:w w:val="86"/>
                <w:sz w:val="22"/>
              </w:rPr>
              <w:t>3072</w:t>
            </w:r>
            <w:r>
              <w:rPr>
                <w:color w:val="2B2A29"/>
                <w:spacing w:val="-9"/>
                <w:sz w:val="22"/>
              </w:rPr>
              <w:t> </w:t>
            </w:r>
            <w:r>
              <w:rPr>
                <w:color w:val="2B2A29"/>
                <w:w w:val="89"/>
                <w:sz w:val="22"/>
              </w:rPr>
              <w:t>–</w:t>
            </w:r>
            <w:r>
              <w:rPr>
                <w:color w:val="2B2A29"/>
                <w:spacing w:val="-9"/>
                <w:sz w:val="22"/>
              </w:rPr>
              <w:t> </w:t>
            </w:r>
            <w:r>
              <w:rPr>
                <w:color w:val="2B2A29"/>
                <w:w w:val="88"/>
                <w:sz w:val="22"/>
              </w:rPr>
              <w:t>4096-bit</w:t>
            </w:r>
            <w:r>
              <w:rPr>
                <w:color w:val="2B2A29"/>
                <w:spacing w:val="-9"/>
                <w:sz w:val="22"/>
              </w:rPr>
              <w:t> </w:t>
            </w:r>
            <w:r>
              <w:rPr>
                <w:color w:val="2B2A29"/>
                <w:w w:val="82"/>
                <w:sz w:val="22"/>
              </w:rPr>
              <w:t>keys</w:t>
            </w:r>
          </w:p>
        </w:tc>
        <w:tc>
          <w:tcPr>
            <w:tcW w:w="2808" w:type="dxa"/>
            <w:tcBorders>
              <w:bottom w:val="single" w:sz="4" w:space="0" w:color="2B2A29"/>
            </w:tcBorders>
          </w:tcPr>
          <w:p>
            <w:pPr>
              <w:pStyle w:val="TableParagraph"/>
              <w:ind w:left="237"/>
              <w:rPr>
                <w:sz w:val="22"/>
              </w:rPr>
            </w:pPr>
            <w:r>
              <w:rPr>
                <w:color w:val="2B2A29"/>
                <w:w w:val="90"/>
                <w:sz w:val="22"/>
              </w:rPr>
              <w:t>$0.15 per 10,000 operations</w:t>
            </w:r>
          </w:p>
        </w:tc>
        <w:tc>
          <w:tcPr>
            <w:tcW w:w="3048" w:type="dxa"/>
            <w:tcBorders>
              <w:bottom w:val="single" w:sz="4" w:space="0" w:color="2B2A29"/>
            </w:tcBorders>
          </w:tcPr>
          <w:p>
            <w:pPr>
              <w:pStyle w:val="TableParagraph"/>
              <w:ind w:left="239"/>
              <w:rPr>
                <w:sz w:val="22"/>
              </w:rPr>
            </w:pPr>
            <w:r>
              <w:rPr>
                <w:color w:val="2B2A29"/>
                <w:w w:val="95"/>
                <w:sz w:val="22"/>
              </w:rPr>
              <w:t>$0.15 per 10,000 operations</w:t>
            </w:r>
          </w:p>
        </w:tc>
      </w:tr>
    </w:tbl>
    <w:p>
      <w:pPr>
        <w:pStyle w:val="BodyText"/>
        <w:spacing w:line="297" w:lineRule="auto" w:before="203"/>
        <w:ind w:left="120" w:right="600" w:firstLine="359"/>
        <w:rPr>
          <w:rFonts w:ascii="Cambria"/>
        </w:rPr>
      </w:pPr>
      <w:r>
        <w:rPr>
          <w:rFonts w:ascii="Cambria"/>
          <w:color w:val="2B2A29"/>
        </w:rPr>
        <w:t>These</w:t>
      </w:r>
      <w:r>
        <w:rPr>
          <w:rFonts w:ascii="Cambria"/>
          <w:color w:val="2B2A29"/>
          <w:spacing w:val="-10"/>
        </w:rPr>
        <w:t> </w:t>
      </w:r>
      <w:r>
        <w:rPr>
          <w:rFonts w:ascii="Cambria"/>
          <w:color w:val="2B2A29"/>
        </w:rPr>
        <w:t>prices</w:t>
      </w:r>
      <w:r>
        <w:rPr>
          <w:rFonts w:ascii="Cambria"/>
          <w:color w:val="2B2A29"/>
          <w:spacing w:val="-9"/>
        </w:rPr>
        <w:t> </w:t>
      </w:r>
      <w:r>
        <w:rPr>
          <w:rFonts w:ascii="Cambria"/>
          <w:color w:val="2B2A29"/>
        </w:rPr>
        <w:t>are</w:t>
      </w:r>
      <w:r>
        <w:rPr>
          <w:rFonts w:ascii="Cambria"/>
          <w:color w:val="2B2A29"/>
          <w:spacing w:val="-9"/>
        </w:rPr>
        <w:t> </w:t>
      </w:r>
      <w:r>
        <w:rPr>
          <w:rFonts w:ascii="Cambria"/>
          <w:color w:val="2B2A29"/>
        </w:rPr>
        <w:t>low.</w:t>
      </w:r>
      <w:r>
        <w:rPr>
          <w:rFonts w:ascii="Cambria"/>
          <w:color w:val="2B2A29"/>
          <w:spacing w:val="-10"/>
        </w:rPr>
        <w:t> </w:t>
      </w:r>
      <w:r>
        <w:rPr>
          <w:rFonts w:ascii="Cambria"/>
          <w:color w:val="2B2A29"/>
        </w:rPr>
        <w:t>The</w:t>
      </w:r>
      <w:r>
        <w:rPr>
          <w:rFonts w:ascii="Cambria"/>
          <w:color w:val="2B2A29"/>
          <w:spacing w:val="-9"/>
        </w:rPr>
        <w:t> </w:t>
      </w:r>
      <w:r>
        <w:rPr>
          <w:rFonts w:ascii="Cambria"/>
          <w:color w:val="2B2A29"/>
        </w:rPr>
        <w:t>software</w:t>
      </w:r>
      <w:r>
        <w:rPr>
          <w:rFonts w:ascii="Cambria"/>
          <w:color w:val="2B2A29"/>
          <w:spacing w:val="-9"/>
        </w:rPr>
        <w:t> </w:t>
      </w:r>
      <w:r>
        <w:rPr>
          <w:rFonts w:ascii="Cambria"/>
          <w:color w:val="2B2A29"/>
        </w:rPr>
        <w:t>configuration</w:t>
      </w:r>
      <w:r>
        <w:rPr>
          <w:rFonts w:ascii="Cambria"/>
          <w:color w:val="2B2A29"/>
          <w:spacing w:val="-10"/>
        </w:rPr>
        <w:t> </w:t>
      </w:r>
      <w:r>
        <w:rPr>
          <w:rFonts w:ascii="Cambria"/>
          <w:color w:val="2B2A29"/>
        </w:rPr>
        <w:t>is</w:t>
      </w:r>
      <w:r>
        <w:rPr>
          <w:rFonts w:ascii="Cambria"/>
          <w:color w:val="2B2A29"/>
          <w:spacing w:val="-9"/>
        </w:rPr>
        <w:t> </w:t>
      </w:r>
      <w:r>
        <w:rPr>
          <w:rFonts w:ascii="Cambria"/>
          <w:color w:val="2B2A29"/>
        </w:rPr>
        <w:t>ideal</w:t>
      </w:r>
      <w:r>
        <w:rPr>
          <w:rFonts w:ascii="Cambria"/>
          <w:color w:val="2B2A29"/>
          <w:spacing w:val="-9"/>
        </w:rPr>
        <w:t> </w:t>
      </w:r>
      <w:r>
        <w:rPr>
          <w:rFonts w:ascii="Cambria"/>
          <w:color w:val="2B2A29"/>
        </w:rPr>
        <w:t>for</w:t>
      </w:r>
      <w:r>
        <w:rPr>
          <w:rFonts w:ascii="Cambria"/>
          <w:color w:val="2B2A29"/>
          <w:spacing w:val="-10"/>
        </w:rPr>
        <w:t> </w:t>
      </w:r>
      <w:r>
        <w:rPr>
          <w:rFonts w:ascii="Cambria"/>
          <w:color w:val="2B2A29"/>
        </w:rPr>
        <w:t>test</w:t>
      </w:r>
      <w:r>
        <w:rPr>
          <w:rFonts w:ascii="Cambria"/>
          <w:color w:val="2B2A29"/>
          <w:spacing w:val="-9"/>
        </w:rPr>
        <w:t> </w:t>
      </w:r>
      <w:r>
        <w:rPr>
          <w:rFonts w:ascii="Cambria"/>
          <w:color w:val="2B2A29"/>
        </w:rPr>
        <w:t>environments.</w:t>
      </w:r>
      <w:r>
        <w:rPr>
          <w:rFonts w:ascii="Cambria"/>
          <w:color w:val="2B2A29"/>
          <w:spacing w:val="-9"/>
        </w:rPr>
        <w:t> </w:t>
      </w:r>
      <w:r>
        <w:rPr>
          <w:rFonts w:ascii="Cambria"/>
          <w:color w:val="2B2A29"/>
        </w:rPr>
        <w:t>The prices</w:t>
      </w:r>
      <w:r>
        <w:rPr>
          <w:rFonts w:ascii="Cambria"/>
          <w:color w:val="2B2A29"/>
          <w:spacing w:val="-8"/>
        </w:rPr>
        <w:t> </w:t>
      </w:r>
      <w:r>
        <w:rPr>
          <w:rFonts w:ascii="Cambria"/>
          <w:color w:val="2B2A29"/>
        </w:rPr>
        <w:t>start</w:t>
      </w:r>
      <w:r>
        <w:rPr>
          <w:rFonts w:ascii="Cambria"/>
          <w:color w:val="2B2A29"/>
          <w:spacing w:val="-7"/>
        </w:rPr>
        <w:t> </w:t>
      </w:r>
      <w:r>
        <w:rPr>
          <w:rFonts w:ascii="Cambria"/>
          <w:color w:val="2B2A29"/>
        </w:rPr>
        <w:t>to</w:t>
      </w:r>
      <w:r>
        <w:rPr>
          <w:rFonts w:ascii="Cambria"/>
          <w:color w:val="2B2A29"/>
          <w:spacing w:val="-7"/>
        </w:rPr>
        <w:t> </w:t>
      </w:r>
      <w:r>
        <w:rPr>
          <w:rFonts w:ascii="Cambria"/>
          <w:color w:val="2B2A29"/>
        </w:rPr>
        <w:t>change</w:t>
      </w:r>
      <w:r>
        <w:rPr>
          <w:rFonts w:ascii="Cambria"/>
          <w:color w:val="2B2A29"/>
          <w:spacing w:val="-8"/>
        </w:rPr>
        <w:t> </w:t>
      </w:r>
      <w:r>
        <w:rPr>
          <w:rFonts w:ascii="Cambria"/>
          <w:color w:val="2B2A29"/>
        </w:rPr>
        <w:t>and</w:t>
      </w:r>
      <w:r>
        <w:rPr>
          <w:rFonts w:ascii="Cambria"/>
          <w:color w:val="2B2A29"/>
          <w:spacing w:val="-7"/>
        </w:rPr>
        <w:t> </w:t>
      </w:r>
      <w:r>
        <w:rPr>
          <w:rFonts w:ascii="Cambria"/>
          <w:color w:val="2B2A29"/>
        </w:rPr>
        <w:t>go</w:t>
      </w:r>
      <w:r>
        <w:rPr>
          <w:rFonts w:ascii="Cambria"/>
          <w:color w:val="2B2A29"/>
          <w:spacing w:val="-7"/>
        </w:rPr>
        <w:t> </w:t>
      </w:r>
      <w:r>
        <w:rPr>
          <w:rFonts w:ascii="Cambria"/>
          <w:color w:val="2B2A29"/>
        </w:rPr>
        <w:t>higher</w:t>
      </w:r>
      <w:r>
        <w:rPr>
          <w:rFonts w:ascii="Cambria"/>
          <w:color w:val="2B2A29"/>
          <w:spacing w:val="-8"/>
        </w:rPr>
        <w:t> </w:t>
      </w:r>
      <w:r>
        <w:rPr>
          <w:rFonts w:ascii="Cambria"/>
          <w:color w:val="2B2A29"/>
        </w:rPr>
        <w:t>if</w:t>
      </w:r>
      <w:r>
        <w:rPr>
          <w:rFonts w:ascii="Cambria"/>
          <w:color w:val="2B2A29"/>
          <w:spacing w:val="-7"/>
        </w:rPr>
        <w:t> </w:t>
      </w:r>
      <w:r>
        <w:rPr>
          <w:rFonts w:ascii="Cambria"/>
          <w:color w:val="2B2A29"/>
        </w:rPr>
        <w:t>you</w:t>
      </w:r>
      <w:r>
        <w:rPr>
          <w:rFonts w:ascii="Cambria"/>
          <w:color w:val="2B2A29"/>
          <w:spacing w:val="-7"/>
        </w:rPr>
        <w:t> </w:t>
      </w:r>
      <w:r>
        <w:rPr>
          <w:rFonts w:ascii="Cambria"/>
          <w:color w:val="2B2A29"/>
        </w:rPr>
        <w:t>are</w:t>
      </w:r>
      <w:r>
        <w:rPr>
          <w:rFonts w:ascii="Cambria"/>
          <w:color w:val="2B2A29"/>
          <w:spacing w:val="-7"/>
        </w:rPr>
        <w:t> </w:t>
      </w:r>
      <w:r>
        <w:rPr>
          <w:rFonts w:ascii="Cambria"/>
          <w:color w:val="2B2A29"/>
        </w:rPr>
        <w:t>using</w:t>
      </w:r>
      <w:r>
        <w:rPr>
          <w:rFonts w:ascii="Cambria"/>
          <w:color w:val="2B2A29"/>
          <w:spacing w:val="-8"/>
        </w:rPr>
        <w:t> </w:t>
      </w:r>
      <w:r>
        <w:rPr>
          <w:rFonts w:ascii="Cambria"/>
          <w:color w:val="2B2A29"/>
        </w:rPr>
        <w:t>the</w:t>
      </w:r>
      <w:r>
        <w:rPr>
          <w:rFonts w:ascii="Cambria"/>
          <w:color w:val="2B2A29"/>
          <w:spacing w:val="-7"/>
        </w:rPr>
        <w:t> </w:t>
      </w:r>
      <w:r>
        <w:rPr>
          <w:rFonts w:ascii="Cambria"/>
          <w:color w:val="2B2A29"/>
        </w:rPr>
        <w:t>full</w:t>
      </w:r>
      <w:r>
        <w:rPr>
          <w:rFonts w:ascii="Cambria"/>
          <w:color w:val="2B2A29"/>
          <w:spacing w:val="-7"/>
        </w:rPr>
        <w:t> </w:t>
      </w:r>
      <w:r>
        <w:rPr>
          <w:rFonts w:ascii="Cambria"/>
          <w:color w:val="2B2A29"/>
        </w:rPr>
        <w:t>hardware</w:t>
      </w:r>
      <w:r>
        <w:rPr>
          <w:rFonts w:ascii="Cambria"/>
          <w:color w:val="2B2A29"/>
          <w:spacing w:val="-8"/>
        </w:rPr>
        <w:t> </w:t>
      </w:r>
      <w:r>
        <w:rPr>
          <w:rFonts w:ascii="Cambria"/>
          <w:color w:val="2B2A29"/>
        </w:rPr>
        <w:t>configuration.</w:t>
      </w:r>
      <w:r>
        <w:rPr>
          <w:rFonts w:ascii="Cambria"/>
          <w:color w:val="2B2A29"/>
          <w:spacing w:val="-7"/>
        </w:rPr>
        <w:t> </w:t>
      </w:r>
      <w:r>
        <w:rPr>
          <w:rFonts w:ascii="Cambria"/>
          <w:color w:val="2B2A29"/>
        </w:rPr>
        <w:t>For this configuration, you have to use the premium pricing </w:t>
      </w:r>
      <w:r>
        <w:rPr>
          <w:rFonts w:ascii="Cambria"/>
          <w:color w:val="2B2A29"/>
          <w:spacing w:val="-4"/>
        </w:rPr>
        <w:t>tier. </w:t>
      </w:r>
      <w:r>
        <w:rPr>
          <w:rFonts w:ascii="Cambria"/>
          <w:color w:val="2B2A29"/>
          <w:spacing w:val="-9"/>
        </w:rPr>
        <w:t>To </w:t>
      </w:r>
      <w:r>
        <w:rPr>
          <w:rFonts w:ascii="Cambria"/>
          <w:color w:val="2B2A29"/>
        </w:rPr>
        <w:t>use the full hardware HSM encryption operations, you are looking at $1 per key and $0.03 per 10,000 operations for an RSA 2048-bit key. If you need to use stronger keys, such as 3072- to 4096-bit</w:t>
      </w:r>
      <w:r>
        <w:rPr>
          <w:rFonts w:ascii="Cambria"/>
          <w:color w:val="2B2A29"/>
          <w:spacing w:val="-5"/>
        </w:rPr>
        <w:t> </w:t>
      </w:r>
      <w:r>
        <w:rPr>
          <w:rFonts w:ascii="Cambria"/>
          <w:color w:val="2B2A29"/>
        </w:rPr>
        <w:t>RSA</w:t>
      </w:r>
      <w:r>
        <w:rPr>
          <w:rFonts w:ascii="Cambria"/>
          <w:color w:val="2B2A29"/>
          <w:spacing w:val="-4"/>
        </w:rPr>
        <w:t> </w:t>
      </w:r>
      <w:r>
        <w:rPr>
          <w:rFonts w:ascii="Cambria"/>
          <w:color w:val="2B2A29"/>
        </w:rPr>
        <w:t>keys,</w:t>
      </w:r>
      <w:r>
        <w:rPr>
          <w:rFonts w:ascii="Cambria"/>
          <w:color w:val="2B2A29"/>
          <w:spacing w:val="-5"/>
        </w:rPr>
        <w:t> </w:t>
      </w:r>
      <w:r>
        <w:rPr>
          <w:rFonts w:ascii="Cambria"/>
          <w:color w:val="2B2A29"/>
        </w:rPr>
        <w:t>then</w:t>
      </w:r>
      <w:r>
        <w:rPr>
          <w:rFonts w:ascii="Cambria"/>
          <w:color w:val="2B2A29"/>
          <w:spacing w:val="-4"/>
        </w:rPr>
        <w:t> </w:t>
      </w:r>
      <w:r>
        <w:rPr>
          <w:rFonts w:ascii="Cambria"/>
          <w:color w:val="2B2A29"/>
        </w:rPr>
        <w:t>the</w:t>
      </w:r>
      <w:r>
        <w:rPr>
          <w:rFonts w:ascii="Cambria"/>
          <w:color w:val="2B2A29"/>
          <w:spacing w:val="-5"/>
        </w:rPr>
        <w:t> </w:t>
      </w:r>
      <w:r>
        <w:rPr>
          <w:rFonts w:ascii="Cambria"/>
          <w:color w:val="2B2A29"/>
        </w:rPr>
        <w:t>costs</w:t>
      </w:r>
      <w:r>
        <w:rPr>
          <w:rFonts w:ascii="Cambria"/>
          <w:color w:val="2B2A29"/>
          <w:spacing w:val="-4"/>
        </w:rPr>
        <w:t> </w:t>
      </w:r>
      <w:r>
        <w:rPr>
          <w:rFonts w:ascii="Cambria"/>
          <w:color w:val="2B2A29"/>
        </w:rPr>
        <w:t>are</w:t>
      </w:r>
      <w:r>
        <w:rPr>
          <w:rFonts w:ascii="Cambria"/>
          <w:color w:val="2B2A29"/>
          <w:spacing w:val="-4"/>
        </w:rPr>
        <w:t> </w:t>
      </w:r>
      <w:r>
        <w:rPr>
          <w:rFonts w:ascii="Cambria"/>
          <w:color w:val="2B2A29"/>
        </w:rPr>
        <w:t>much</w:t>
      </w:r>
      <w:r>
        <w:rPr>
          <w:rFonts w:ascii="Cambria"/>
          <w:color w:val="2B2A29"/>
          <w:spacing w:val="-5"/>
        </w:rPr>
        <w:t> </w:t>
      </w:r>
      <w:r>
        <w:rPr>
          <w:rFonts w:ascii="Cambria"/>
          <w:color w:val="2B2A29"/>
          <w:spacing w:val="-3"/>
        </w:rPr>
        <w:t>higher.</w:t>
      </w:r>
    </w:p>
    <w:p>
      <w:pPr>
        <w:pStyle w:val="BodyText"/>
        <w:spacing w:line="297" w:lineRule="auto" w:before="1"/>
        <w:ind w:left="120" w:right="346" w:firstLine="359"/>
        <w:rPr>
          <w:rFonts w:ascii="Cambria"/>
        </w:rPr>
      </w:pPr>
      <w:r>
        <w:rPr>
          <w:rFonts w:ascii="Cambria"/>
          <w:color w:val="2B2A29"/>
        </w:rPr>
        <w:t>The prices for the higher-strength keys are staggered, depending on how many you </w:t>
      </w:r>
      <w:r>
        <w:rPr>
          <w:rFonts w:ascii="Cambria"/>
          <w:color w:val="2B2A29"/>
          <w:spacing w:val="-3"/>
        </w:rPr>
        <w:t>have.</w:t>
      </w:r>
      <w:r>
        <w:rPr>
          <w:rFonts w:ascii="Cambria"/>
          <w:color w:val="2B2A29"/>
          <w:spacing w:val="-16"/>
        </w:rPr>
        <w:t> </w:t>
      </w:r>
      <w:r>
        <w:rPr>
          <w:rFonts w:ascii="Cambria"/>
          <w:color w:val="2B2A29"/>
        </w:rPr>
        <w:t>The</w:t>
      </w:r>
      <w:r>
        <w:rPr>
          <w:rFonts w:ascii="Cambria"/>
          <w:color w:val="2B2A29"/>
          <w:spacing w:val="-15"/>
        </w:rPr>
        <w:t> </w:t>
      </w:r>
      <w:r>
        <w:rPr>
          <w:rFonts w:ascii="Cambria"/>
          <w:color w:val="2B2A29"/>
        </w:rPr>
        <w:t>first</w:t>
      </w:r>
      <w:r>
        <w:rPr>
          <w:rFonts w:ascii="Cambria"/>
          <w:color w:val="2B2A29"/>
          <w:spacing w:val="-15"/>
        </w:rPr>
        <w:t> </w:t>
      </w:r>
      <w:r>
        <w:rPr>
          <w:rFonts w:ascii="Cambria"/>
          <w:color w:val="2B2A29"/>
        </w:rPr>
        <w:t>250</w:t>
      </w:r>
      <w:r>
        <w:rPr>
          <w:rFonts w:ascii="Cambria"/>
          <w:color w:val="2B2A29"/>
          <w:spacing w:val="-15"/>
        </w:rPr>
        <w:t> </w:t>
      </w:r>
      <w:r>
        <w:rPr>
          <w:rFonts w:ascii="Cambria"/>
          <w:color w:val="2B2A29"/>
        </w:rPr>
        <w:t>keys</w:t>
      </w:r>
      <w:r>
        <w:rPr>
          <w:rFonts w:ascii="Cambria"/>
          <w:color w:val="2B2A29"/>
          <w:spacing w:val="-15"/>
        </w:rPr>
        <w:t> </w:t>
      </w:r>
      <w:r>
        <w:rPr>
          <w:rFonts w:ascii="Cambria"/>
          <w:color w:val="2B2A29"/>
        </w:rPr>
        <w:t>are</w:t>
      </w:r>
      <w:r>
        <w:rPr>
          <w:rFonts w:ascii="Cambria"/>
          <w:color w:val="2B2A29"/>
          <w:spacing w:val="-15"/>
        </w:rPr>
        <w:t> </w:t>
      </w:r>
      <w:r>
        <w:rPr>
          <w:rFonts w:ascii="Cambria"/>
          <w:color w:val="2B2A29"/>
        </w:rPr>
        <w:t>$5</w:t>
      </w:r>
      <w:r>
        <w:rPr>
          <w:rFonts w:ascii="Cambria"/>
          <w:color w:val="2B2A29"/>
          <w:spacing w:val="-15"/>
        </w:rPr>
        <w:t> </w:t>
      </w:r>
      <w:r>
        <w:rPr>
          <w:rFonts w:ascii="Cambria"/>
          <w:color w:val="2B2A29"/>
        </w:rPr>
        <w:t>per</w:t>
      </w:r>
      <w:r>
        <w:rPr>
          <w:rFonts w:ascii="Cambria"/>
          <w:color w:val="2B2A29"/>
          <w:spacing w:val="-15"/>
        </w:rPr>
        <w:t> </w:t>
      </w:r>
      <w:r>
        <w:rPr>
          <w:rFonts w:ascii="Cambria"/>
          <w:color w:val="2B2A29"/>
        </w:rPr>
        <w:t>key.</w:t>
      </w:r>
      <w:r>
        <w:rPr>
          <w:rFonts w:ascii="Cambria"/>
          <w:color w:val="2B2A29"/>
          <w:spacing w:val="-15"/>
        </w:rPr>
        <w:t> </w:t>
      </w:r>
      <w:r>
        <w:rPr>
          <w:rFonts w:ascii="Cambria"/>
          <w:color w:val="2B2A29"/>
        </w:rPr>
        <w:t>Keys</w:t>
      </w:r>
      <w:r>
        <w:rPr>
          <w:rFonts w:ascii="Cambria"/>
          <w:color w:val="2B2A29"/>
          <w:spacing w:val="-15"/>
        </w:rPr>
        <w:t> </w:t>
      </w:r>
      <w:r>
        <w:rPr>
          <w:rFonts w:ascii="Cambria"/>
          <w:color w:val="2B2A29"/>
        </w:rPr>
        <w:t>from</w:t>
      </w:r>
      <w:r>
        <w:rPr>
          <w:rFonts w:ascii="Cambria"/>
          <w:color w:val="2B2A29"/>
          <w:spacing w:val="-15"/>
        </w:rPr>
        <w:t> </w:t>
      </w:r>
      <w:r>
        <w:rPr>
          <w:rFonts w:ascii="Cambria"/>
          <w:color w:val="2B2A29"/>
        </w:rPr>
        <w:t>251</w:t>
      </w:r>
      <w:r>
        <w:rPr>
          <w:rFonts w:ascii="Cambria"/>
          <w:color w:val="2B2A29"/>
          <w:spacing w:val="-15"/>
        </w:rPr>
        <w:t> </w:t>
      </w:r>
      <w:r>
        <w:rPr>
          <w:rFonts w:ascii="Cambria"/>
          <w:color w:val="2B2A29"/>
        </w:rPr>
        <w:t>to</w:t>
      </w:r>
      <w:r>
        <w:rPr>
          <w:rFonts w:ascii="Cambria"/>
          <w:color w:val="2B2A29"/>
          <w:spacing w:val="-15"/>
        </w:rPr>
        <w:t> </w:t>
      </w:r>
      <w:r>
        <w:rPr>
          <w:rFonts w:ascii="Cambria"/>
          <w:color w:val="2B2A29"/>
        </w:rPr>
        <w:t>1500</w:t>
      </w:r>
      <w:r>
        <w:rPr>
          <w:rFonts w:ascii="Cambria"/>
          <w:color w:val="2B2A29"/>
          <w:spacing w:val="-15"/>
        </w:rPr>
        <w:t> </w:t>
      </w:r>
      <w:r>
        <w:rPr>
          <w:rFonts w:ascii="Cambria"/>
          <w:color w:val="2B2A29"/>
        </w:rPr>
        <w:t>are</w:t>
      </w:r>
      <w:r>
        <w:rPr>
          <w:rFonts w:ascii="Cambria"/>
          <w:color w:val="2B2A29"/>
          <w:spacing w:val="-15"/>
        </w:rPr>
        <w:t> </w:t>
      </w:r>
      <w:r>
        <w:rPr>
          <w:rFonts w:ascii="Cambria"/>
          <w:color w:val="2B2A29"/>
        </w:rPr>
        <w:t>$2.50</w:t>
      </w:r>
      <w:r>
        <w:rPr>
          <w:rFonts w:ascii="Cambria"/>
          <w:color w:val="2B2A29"/>
          <w:spacing w:val="-15"/>
        </w:rPr>
        <w:t> </w:t>
      </w:r>
      <w:r>
        <w:rPr>
          <w:rFonts w:ascii="Cambria"/>
          <w:color w:val="2B2A29"/>
        </w:rPr>
        <w:t>per</w:t>
      </w:r>
      <w:r>
        <w:rPr>
          <w:rFonts w:ascii="Cambria"/>
          <w:color w:val="2B2A29"/>
          <w:spacing w:val="-15"/>
        </w:rPr>
        <w:t> </w:t>
      </w:r>
      <w:r>
        <w:rPr>
          <w:rFonts w:ascii="Cambria"/>
          <w:color w:val="2B2A29"/>
        </w:rPr>
        <w:t>key,</w:t>
      </w:r>
      <w:r>
        <w:rPr>
          <w:rFonts w:ascii="Cambria"/>
          <w:color w:val="2B2A29"/>
          <w:spacing w:val="-15"/>
        </w:rPr>
        <w:t> </w:t>
      </w:r>
      <w:r>
        <w:rPr>
          <w:rFonts w:ascii="Cambria"/>
          <w:color w:val="2B2A29"/>
        </w:rPr>
        <w:t>and</w:t>
      </w:r>
      <w:r>
        <w:rPr>
          <w:rFonts w:ascii="Cambria"/>
          <w:color w:val="2B2A29"/>
          <w:spacing w:val="-15"/>
        </w:rPr>
        <w:t> </w:t>
      </w:r>
      <w:r>
        <w:rPr>
          <w:rFonts w:ascii="Cambria"/>
          <w:color w:val="2B2A29"/>
        </w:rPr>
        <w:t>so</w:t>
      </w:r>
      <w:r>
        <w:rPr>
          <w:rFonts w:ascii="Cambria"/>
          <w:color w:val="2B2A29"/>
          <w:spacing w:val="-15"/>
        </w:rPr>
        <w:t> </w:t>
      </w:r>
      <w:r>
        <w:rPr>
          <w:rFonts w:ascii="Cambria"/>
          <w:color w:val="2B2A29"/>
        </w:rPr>
        <w:t>on, as</w:t>
      </w:r>
      <w:r>
        <w:rPr>
          <w:rFonts w:ascii="Cambria"/>
          <w:color w:val="2B2A29"/>
          <w:spacing w:val="-12"/>
        </w:rPr>
        <w:t> </w:t>
      </w:r>
      <w:r>
        <w:rPr>
          <w:rFonts w:ascii="Cambria"/>
          <w:color w:val="2B2A29"/>
        </w:rPr>
        <w:t>illustrated</w:t>
      </w:r>
      <w:r>
        <w:rPr>
          <w:rFonts w:ascii="Cambria"/>
          <w:color w:val="2B2A29"/>
          <w:spacing w:val="-11"/>
        </w:rPr>
        <w:t> </w:t>
      </w:r>
      <w:r>
        <w:rPr>
          <w:rFonts w:ascii="Cambria"/>
          <w:color w:val="2B2A29"/>
        </w:rPr>
        <w:t>in</w:t>
      </w:r>
      <w:r>
        <w:rPr>
          <w:rFonts w:ascii="Cambria"/>
          <w:color w:val="2B2A29"/>
          <w:spacing w:val="-11"/>
        </w:rPr>
        <w:t> </w:t>
      </w:r>
      <w:r>
        <w:rPr>
          <w:rFonts w:ascii="Cambria"/>
          <w:color w:val="2B2A29"/>
          <w:spacing w:val="-5"/>
        </w:rPr>
        <w:t>Table</w:t>
      </w:r>
      <w:r>
        <w:rPr>
          <w:rFonts w:ascii="Cambria"/>
          <w:color w:val="2B2A29"/>
          <w:spacing w:val="-11"/>
        </w:rPr>
        <w:t> </w:t>
      </w:r>
      <w:r>
        <w:rPr>
          <w:rFonts w:ascii="Cambria"/>
          <w:color w:val="0000FF"/>
        </w:rPr>
        <w:t>10-3</w:t>
      </w:r>
      <w:r>
        <w:rPr>
          <w:rFonts w:ascii="Cambria"/>
          <w:color w:val="2B2A29"/>
        </w:rPr>
        <w:t>.</w:t>
      </w:r>
      <w:r>
        <w:rPr>
          <w:rFonts w:ascii="Cambria"/>
          <w:color w:val="2B2A29"/>
          <w:spacing w:val="-11"/>
        </w:rPr>
        <w:t> </w:t>
      </w:r>
      <w:r>
        <w:rPr>
          <w:rFonts w:ascii="Cambria"/>
          <w:color w:val="2B2A29"/>
        </w:rPr>
        <w:t>Then</w:t>
      </w:r>
      <w:r>
        <w:rPr>
          <w:rFonts w:ascii="Cambria"/>
          <w:color w:val="2B2A29"/>
          <w:spacing w:val="-11"/>
        </w:rPr>
        <w:t> </w:t>
      </w:r>
      <w:r>
        <w:rPr>
          <w:rFonts w:ascii="Cambria"/>
          <w:color w:val="2B2A29"/>
        </w:rPr>
        <w:t>once</w:t>
      </w:r>
      <w:r>
        <w:rPr>
          <w:rFonts w:ascii="Cambria"/>
          <w:color w:val="2B2A29"/>
          <w:spacing w:val="-11"/>
        </w:rPr>
        <w:t> </w:t>
      </w:r>
      <w:r>
        <w:rPr>
          <w:rFonts w:ascii="Cambria"/>
          <w:color w:val="2B2A29"/>
        </w:rPr>
        <w:t>you</w:t>
      </w:r>
      <w:r>
        <w:rPr>
          <w:rFonts w:ascii="Cambria"/>
          <w:color w:val="2B2A29"/>
          <w:spacing w:val="-11"/>
        </w:rPr>
        <w:t> </w:t>
      </w:r>
      <w:r>
        <w:rPr>
          <w:rFonts w:ascii="Cambria"/>
          <w:color w:val="2B2A29"/>
        </w:rPr>
        <w:t>have</w:t>
      </w:r>
      <w:r>
        <w:rPr>
          <w:rFonts w:ascii="Cambria"/>
          <w:color w:val="2B2A29"/>
          <w:spacing w:val="-11"/>
        </w:rPr>
        <w:t> </w:t>
      </w:r>
      <w:r>
        <w:rPr>
          <w:rFonts w:ascii="Cambria"/>
          <w:color w:val="2B2A29"/>
        </w:rPr>
        <w:t>the</w:t>
      </w:r>
      <w:r>
        <w:rPr>
          <w:rFonts w:ascii="Cambria"/>
          <w:color w:val="2B2A29"/>
          <w:spacing w:val="-11"/>
        </w:rPr>
        <w:t> </w:t>
      </w:r>
      <w:r>
        <w:rPr>
          <w:rFonts w:ascii="Cambria"/>
          <w:color w:val="2B2A29"/>
        </w:rPr>
        <w:t>key,</w:t>
      </w:r>
      <w:r>
        <w:rPr>
          <w:rFonts w:ascii="Cambria"/>
          <w:color w:val="2B2A29"/>
          <w:spacing w:val="-11"/>
        </w:rPr>
        <w:t> </w:t>
      </w:r>
      <w:r>
        <w:rPr>
          <w:rFonts w:ascii="Cambria"/>
          <w:color w:val="2B2A29"/>
        </w:rPr>
        <w:t>you</w:t>
      </w:r>
      <w:r>
        <w:rPr>
          <w:rFonts w:ascii="Cambria"/>
          <w:color w:val="2B2A29"/>
          <w:spacing w:val="-11"/>
        </w:rPr>
        <w:t> </w:t>
      </w:r>
      <w:r>
        <w:rPr>
          <w:rFonts w:ascii="Cambria"/>
          <w:color w:val="2B2A29"/>
        </w:rPr>
        <w:t>are</w:t>
      </w:r>
      <w:r>
        <w:rPr>
          <w:rFonts w:ascii="Cambria"/>
          <w:color w:val="2B2A29"/>
          <w:spacing w:val="-11"/>
        </w:rPr>
        <w:t> </w:t>
      </w:r>
      <w:r>
        <w:rPr>
          <w:rFonts w:ascii="Cambria"/>
          <w:color w:val="2B2A29"/>
        </w:rPr>
        <w:t>charged</w:t>
      </w:r>
      <w:r>
        <w:rPr>
          <w:rFonts w:ascii="Cambria"/>
          <w:color w:val="2B2A29"/>
          <w:spacing w:val="-11"/>
        </w:rPr>
        <w:t> </w:t>
      </w:r>
      <w:r>
        <w:rPr>
          <w:rFonts w:ascii="Cambria"/>
          <w:color w:val="2B2A29"/>
        </w:rPr>
        <w:t>$0.15</w:t>
      </w:r>
      <w:r>
        <w:rPr>
          <w:rFonts w:ascii="Cambria"/>
          <w:color w:val="2B2A29"/>
          <w:spacing w:val="-11"/>
        </w:rPr>
        <w:t> </w:t>
      </w:r>
      <w:r>
        <w:rPr>
          <w:rFonts w:ascii="Cambria"/>
          <w:color w:val="2B2A29"/>
        </w:rPr>
        <w:t>per</w:t>
      </w:r>
      <w:r>
        <w:rPr>
          <w:rFonts w:ascii="Cambria"/>
          <w:color w:val="2B2A29"/>
          <w:spacing w:val="-11"/>
        </w:rPr>
        <w:t> </w:t>
      </w:r>
      <w:r>
        <w:rPr>
          <w:rFonts w:ascii="Cambria"/>
          <w:color w:val="2B2A29"/>
        </w:rPr>
        <w:t>10,000 encryption and decryption</w:t>
      </w:r>
      <w:r>
        <w:rPr>
          <w:rFonts w:ascii="Cambria"/>
          <w:color w:val="2B2A29"/>
          <w:spacing w:val="-12"/>
        </w:rPr>
        <w:t> </w:t>
      </w:r>
      <w:r>
        <w:rPr>
          <w:rFonts w:ascii="Cambria"/>
          <w:color w:val="2B2A29"/>
        </w:rPr>
        <w:t>operations.</w:t>
      </w:r>
    </w:p>
    <w:p>
      <w:pPr>
        <w:spacing w:before="113"/>
        <w:ind w:left="510" w:right="0" w:firstLine="0"/>
        <w:jc w:val="left"/>
        <w:rPr>
          <w:rFonts w:ascii="Book Antiqua"/>
          <w:i/>
          <w:sz w:val="24"/>
        </w:rPr>
      </w:pPr>
      <w:r>
        <w:rPr>
          <w:rFonts w:ascii="Book Antiqua"/>
          <w:b/>
          <w:i/>
          <w:color w:val="2B2A29"/>
          <w:w w:val="105"/>
          <w:sz w:val="24"/>
        </w:rPr>
        <w:t>Table 10-3. </w:t>
      </w:r>
      <w:r>
        <w:rPr>
          <w:rFonts w:ascii="Book Antiqua"/>
          <w:i/>
          <w:color w:val="2B2A29"/>
          <w:w w:val="105"/>
          <w:sz w:val="24"/>
        </w:rPr>
        <w:t>Hardware HSM Key Operations</w:t>
      </w:r>
    </w:p>
    <w:p>
      <w:pPr>
        <w:pStyle w:val="BodyText"/>
        <w:spacing w:before="3"/>
        <w:rPr>
          <w:rFonts w:ascii="Book Antiqua"/>
          <w:i/>
          <w:sz w:val="7"/>
        </w:rPr>
      </w:pPr>
    </w:p>
    <w:tbl>
      <w:tblPr>
        <w:tblW w:w="0" w:type="auto"/>
        <w:jc w:val="left"/>
        <w:tblInd w:w="5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90"/>
        <w:gridCol w:w="1239"/>
        <w:gridCol w:w="3840"/>
      </w:tblGrid>
      <w:tr>
        <w:trPr>
          <w:trHeight w:val="469" w:hRule="atLeast"/>
        </w:trPr>
        <w:tc>
          <w:tcPr>
            <w:tcW w:w="2390" w:type="dxa"/>
            <w:tcBorders>
              <w:top w:val="single" w:sz="4" w:space="0" w:color="2B2A29"/>
              <w:bottom w:val="single" w:sz="4" w:space="0" w:color="2B2A29"/>
            </w:tcBorders>
          </w:tcPr>
          <w:p>
            <w:pPr>
              <w:pStyle w:val="TableParagraph"/>
              <w:spacing w:before="112"/>
              <w:rPr>
                <w:b/>
                <w:sz w:val="22"/>
              </w:rPr>
            </w:pPr>
            <w:r>
              <w:rPr>
                <w:b/>
                <w:color w:val="2B2A29"/>
                <w:w w:val="90"/>
                <w:sz w:val="22"/>
              </w:rPr>
              <w:t>Service</w:t>
            </w:r>
          </w:p>
        </w:tc>
        <w:tc>
          <w:tcPr>
            <w:tcW w:w="1239" w:type="dxa"/>
            <w:tcBorders>
              <w:top w:val="single" w:sz="4" w:space="0" w:color="2B2A29"/>
              <w:bottom w:val="single" w:sz="4" w:space="0" w:color="2B2A29"/>
            </w:tcBorders>
          </w:tcPr>
          <w:p>
            <w:pPr>
              <w:pStyle w:val="TableParagraph"/>
              <w:spacing w:before="112"/>
              <w:ind w:left="235"/>
              <w:rPr>
                <w:b/>
                <w:sz w:val="22"/>
              </w:rPr>
            </w:pPr>
            <w:r>
              <w:rPr>
                <w:b/>
                <w:color w:val="2B2A29"/>
                <w:w w:val="95"/>
                <w:sz w:val="22"/>
              </w:rPr>
              <w:t>Standard</w:t>
            </w:r>
          </w:p>
        </w:tc>
        <w:tc>
          <w:tcPr>
            <w:tcW w:w="3840" w:type="dxa"/>
            <w:tcBorders>
              <w:top w:val="single" w:sz="4" w:space="0" w:color="2B2A29"/>
              <w:bottom w:val="single" w:sz="4" w:space="0" w:color="2B2A29"/>
            </w:tcBorders>
          </w:tcPr>
          <w:p>
            <w:pPr>
              <w:pStyle w:val="TableParagraph"/>
              <w:spacing w:before="112"/>
              <w:ind w:left="211"/>
              <w:rPr>
                <w:b/>
                <w:sz w:val="22"/>
              </w:rPr>
            </w:pPr>
            <w:r>
              <w:rPr>
                <w:b/>
                <w:color w:val="2B2A29"/>
                <w:w w:val="95"/>
                <w:sz w:val="22"/>
              </w:rPr>
              <w:t>Premium</w:t>
            </w:r>
          </w:p>
        </w:tc>
      </w:tr>
      <w:tr>
        <w:trPr>
          <w:trHeight w:val="430" w:hRule="atLeast"/>
        </w:trPr>
        <w:tc>
          <w:tcPr>
            <w:tcW w:w="2390" w:type="dxa"/>
            <w:tcBorders>
              <w:top w:val="single" w:sz="4" w:space="0" w:color="2B2A29"/>
            </w:tcBorders>
          </w:tcPr>
          <w:p>
            <w:pPr>
              <w:pStyle w:val="TableParagraph"/>
              <w:spacing w:before="103"/>
              <w:rPr>
                <w:sz w:val="22"/>
              </w:rPr>
            </w:pPr>
            <w:r>
              <w:rPr>
                <w:color w:val="2B2A29"/>
                <w:w w:val="155"/>
                <w:sz w:val="22"/>
              </w:rPr>
              <w:t>r</w:t>
            </w:r>
            <w:r>
              <w:rPr>
                <w:color w:val="2B2A29"/>
                <w:w w:val="74"/>
                <w:sz w:val="22"/>
              </w:rPr>
              <w:t>S</w:t>
            </w:r>
            <w:r>
              <w:rPr>
                <w:color w:val="2B2A29"/>
                <w:w w:val="89"/>
                <w:sz w:val="22"/>
              </w:rPr>
              <w:t>a</w:t>
            </w:r>
            <w:r>
              <w:rPr>
                <w:color w:val="2B2A29"/>
                <w:spacing w:val="-9"/>
                <w:sz w:val="22"/>
              </w:rPr>
              <w:t> </w:t>
            </w:r>
            <w:r>
              <w:rPr>
                <w:color w:val="2B2A29"/>
                <w:w w:val="88"/>
                <w:sz w:val="22"/>
              </w:rPr>
              <w:t>2048-bit</w:t>
            </w:r>
            <w:r>
              <w:rPr>
                <w:color w:val="2B2A29"/>
                <w:spacing w:val="-9"/>
                <w:sz w:val="22"/>
              </w:rPr>
              <w:t> </w:t>
            </w:r>
            <w:r>
              <w:rPr>
                <w:color w:val="2B2A29"/>
                <w:w w:val="82"/>
                <w:sz w:val="22"/>
              </w:rPr>
              <w:t>keys</w:t>
            </w:r>
          </w:p>
        </w:tc>
        <w:tc>
          <w:tcPr>
            <w:tcW w:w="1239" w:type="dxa"/>
            <w:tcBorders>
              <w:top w:val="single" w:sz="4" w:space="0" w:color="2B2A29"/>
            </w:tcBorders>
          </w:tcPr>
          <w:p>
            <w:pPr>
              <w:pStyle w:val="TableParagraph"/>
              <w:spacing w:before="103"/>
              <w:ind w:left="235"/>
              <w:rPr>
                <w:sz w:val="22"/>
              </w:rPr>
            </w:pPr>
            <w:r>
              <w:rPr>
                <w:color w:val="2B2A29"/>
                <w:sz w:val="22"/>
              </w:rPr>
              <w:t>n/a</w:t>
            </w:r>
          </w:p>
        </w:tc>
        <w:tc>
          <w:tcPr>
            <w:tcW w:w="3840" w:type="dxa"/>
            <w:tcBorders>
              <w:top w:val="single" w:sz="4" w:space="0" w:color="2B2A29"/>
            </w:tcBorders>
          </w:tcPr>
          <w:p>
            <w:pPr>
              <w:pStyle w:val="TableParagraph"/>
              <w:spacing w:before="103"/>
              <w:ind w:left="211"/>
              <w:rPr>
                <w:sz w:val="22"/>
              </w:rPr>
            </w:pPr>
            <w:r>
              <w:rPr>
                <w:color w:val="2B2A29"/>
                <w:w w:val="95"/>
                <w:sz w:val="22"/>
              </w:rPr>
              <w:t>$1</w:t>
            </w:r>
            <w:r>
              <w:rPr>
                <w:color w:val="2B2A29"/>
                <w:spacing w:val="-36"/>
                <w:w w:val="95"/>
                <w:sz w:val="22"/>
              </w:rPr>
              <w:t> </w:t>
            </w:r>
            <w:r>
              <w:rPr>
                <w:color w:val="2B2A29"/>
                <w:w w:val="95"/>
                <w:sz w:val="22"/>
              </w:rPr>
              <w:t>per</w:t>
            </w:r>
            <w:r>
              <w:rPr>
                <w:color w:val="2B2A29"/>
                <w:spacing w:val="-36"/>
                <w:w w:val="95"/>
                <w:sz w:val="22"/>
              </w:rPr>
              <w:t> </w:t>
            </w:r>
            <w:r>
              <w:rPr>
                <w:color w:val="2B2A29"/>
                <w:w w:val="95"/>
                <w:sz w:val="22"/>
              </w:rPr>
              <w:t>Key</w:t>
            </w:r>
            <w:r>
              <w:rPr>
                <w:color w:val="2B2A29"/>
                <w:spacing w:val="-35"/>
                <w:w w:val="95"/>
                <w:sz w:val="22"/>
              </w:rPr>
              <w:t> </w:t>
            </w:r>
            <w:r>
              <w:rPr>
                <w:color w:val="2B2A29"/>
                <w:w w:val="95"/>
                <w:sz w:val="22"/>
              </w:rPr>
              <w:t>+</w:t>
            </w:r>
            <w:r>
              <w:rPr>
                <w:color w:val="2B2A29"/>
                <w:spacing w:val="-36"/>
                <w:w w:val="95"/>
                <w:sz w:val="22"/>
              </w:rPr>
              <w:t> </w:t>
            </w:r>
            <w:r>
              <w:rPr>
                <w:color w:val="2B2A29"/>
                <w:w w:val="95"/>
                <w:sz w:val="22"/>
              </w:rPr>
              <w:t>$0.03</w:t>
            </w:r>
            <w:r>
              <w:rPr>
                <w:color w:val="2B2A29"/>
                <w:spacing w:val="-35"/>
                <w:w w:val="95"/>
                <w:sz w:val="22"/>
              </w:rPr>
              <w:t> </w:t>
            </w:r>
            <w:r>
              <w:rPr>
                <w:color w:val="2B2A29"/>
                <w:w w:val="95"/>
                <w:sz w:val="22"/>
              </w:rPr>
              <w:t>per</w:t>
            </w:r>
            <w:r>
              <w:rPr>
                <w:color w:val="2B2A29"/>
                <w:spacing w:val="-36"/>
                <w:w w:val="95"/>
                <w:sz w:val="22"/>
              </w:rPr>
              <w:t> </w:t>
            </w:r>
            <w:r>
              <w:rPr>
                <w:color w:val="2B2A29"/>
                <w:w w:val="95"/>
                <w:sz w:val="22"/>
              </w:rPr>
              <w:t>10,000</w:t>
            </w:r>
            <w:r>
              <w:rPr>
                <w:color w:val="2B2A29"/>
                <w:spacing w:val="-35"/>
                <w:w w:val="95"/>
                <w:sz w:val="22"/>
              </w:rPr>
              <w:t> </w:t>
            </w:r>
            <w:r>
              <w:rPr>
                <w:color w:val="2B2A29"/>
                <w:w w:val="95"/>
                <w:sz w:val="22"/>
              </w:rPr>
              <w:t>operation</w:t>
            </w:r>
          </w:p>
        </w:tc>
      </w:tr>
      <w:tr>
        <w:trPr>
          <w:trHeight w:val="1260" w:hRule="atLeast"/>
        </w:trPr>
        <w:tc>
          <w:tcPr>
            <w:tcW w:w="2390" w:type="dxa"/>
          </w:tcPr>
          <w:p>
            <w:pPr>
              <w:pStyle w:val="TableParagraph"/>
              <w:rPr>
                <w:sz w:val="22"/>
              </w:rPr>
            </w:pPr>
            <w:r>
              <w:rPr>
                <w:color w:val="2B2A29"/>
                <w:w w:val="155"/>
                <w:sz w:val="22"/>
              </w:rPr>
              <w:t>r</w:t>
            </w:r>
            <w:r>
              <w:rPr>
                <w:color w:val="2B2A29"/>
                <w:w w:val="74"/>
                <w:sz w:val="22"/>
              </w:rPr>
              <w:t>S</w:t>
            </w:r>
            <w:r>
              <w:rPr>
                <w:color w:val="2B2A29"/>
                <w:w w:val="89"/>
                <w:sz w:val="22"/>
              </w:rPr>
              <w:t>a</w:t>
            </w:r>
            <w:r>
              <w:rPr>
                <w:color w:val="2B2A29"/>
                <w:spacing w:val="-9"/>
                <w:sz w:val="22"/>
              </w:rPr>
              <w:t> </w:t>
            </w:r>
            <w:r>
              <w:rPr>
                <w:color w:val="2B2A29"/>
                <w:w w:val="86"/>
                <w:sz w:val="22"/>
              </w:rPr>
              <w:t>3072</w:t>
            </w:r>
            <w:r>
              <w:rPr>
                <w:color w:val="2B2A29"/>
                <w:spacing w:val="-9"/>
                <w:sz w:val="22"/>
              </w:rPr>
              <w:t> </w:t>
            </w:r>
            <w:r>
              <w:rPr>
                <w:color w:val="2B2A29"/>
                <w:w w:val="89"/>
                <w:sz w:val="22"/>
              </w:rPr>
              <w:t>–</w:t>
            </w:r>
            <w:r>
              <w:rPr>
                <w:color w:val="2B2A29"/>
                <w:spacing w:val="-9"/>
                <w:sz w:val="22"/>
              </w:rPr>
              <w:t> </w:t>
            </w:r>
            <w:r>
              <w:rPr>
                <w:color w:val="2B2A29"/>
                <w:w w:val="88"/>
                <w:sz w:val="22"/>
              </w:rPr>
              <w:t>4096-bit</w:t>
            </w:r>
            <w:r>
              <w:rPr>
                <w:color w:val="2B2A29"/>
                <w:spacing w:val="-9"/>
                <w:sz w:val="22"/>
              </w:rPr>
              <w:t> </w:t>
            </w:r>
            <w:r>
              <w:rPr>
                <w:color w:val="2B2A29"/>
                <w:w w:val="82"/>
                <w:sz w:val="22"/>
              </w:rPr>
              <w:t>keys</w:t>
            </w:r>
          </w:p>
        </w:tc>
        <w:tc>
          <w:tcPr>
            <w:tcW w:w="1239" w:type="dxa"/>
          </w:tcPr>
          <w:p>
            <w:pPr>
              <w:pStyle w:val="TableParagraph"/>
              <w:ind w:left="235"/>
              <w:rPr>
                <w:sz w:val="22"/>
              </w:rPr>
            </w:pPr>
            <w:r>
              <w:rPr>
                <w:color w:val="2B2A29"/>
                <w:sz w:val="22"/>
              </w:rPr>
              <w:t>n/a</w:t>
            </w:r>
          </w:p>
        </w:tc>
        <w:tc>
          <w:tcPr>
            <w:tcW w:w="3840" w:type="dxa"/>
          </w:tcPr>
          <w:p>
            <w:pPr>
              <w:pStyle w:val="TableParagraph"/>
              <w:spacing w:line="285" w:lineRule="auto"/>
              <w:ind w:left="211" w:right="1055"/>
              <w:rPr>
                <w:sz w:val="22"/>
              </w:rPr>
            </w:pPr>
            <w:r>
              <w:rPr>
                <w:color w:val="2B2A29"/>
                <w:w w:val="95"/>
                <w:sz w:val="22"/>
              </w:rPr>
              <w:t>First 250 keys = $5 per key </w:t>
            </w:r>
            <w:r>
              <w:rPr>
                <w:color w:val="2B2A29"/>
                <w:w w:val="90"/>
                <w:sz w:val="22"/>
              </w:rPr>
              <w:t>251</w:t>
            </w:r>
            <w:r>
              <w:rPr>
                <w:color w:val="2B2A29"/>
                <w:spacing w:val="-24"/>
                <w:w w:val="90"/>
                <w:sz w:val="22"/>
              </w:rPr>
              <w:t> </w:t>
            </w:r>
            <w:r>
              <w:rPr>
                <w:color w:val="2B2A29"/>
                <w:w w:val="90"/>
                <w:sz w:val="22"/>
              </w:rPr>
              <w:t>–</w:t>
            </w:r>
            <w:r>
              <w:rPr>
                <w:color w:val="2B2A29"/>
                <w:spacing w:val="-23"/>
                <w:w w:val="90"/>
                <w:sz w:val="22"/>
              </w:rPr>
              <w:t> </w:t>
            </w:r>
            <w:r>
              <w:rPr>
                <w:color w:val="2B2A29"/>
                <w:w w:val="90"/>
                <w:sz w:val="22"/>
              </w:rPr>
              <w:t>1500</w:t>
            </w:r>
            <w:r>
              <w:rPr>
                <w:color w:val="2B2A29"/>
                <w:spacing w:val="-23"/>
                <w:w w:val="90"/>
                <w:sz w:val="22"/>
              </w:rPr>
              <w:t> </w:t>
            </w:r>
            <w:r>
              <w:rPr>
                <w:color w:val="2B2A29"/>
                <w:w w:val="90"/>
                <w:sz w:val="22"/>
              </w:rPr>
              <w:t>keys</w:t>
            </w:r>
            <w:r>
              <w:rPr>
                <w:color w:val="2B2A29"/>
                <w:spacing w:val="-23"/>
                <w:w w:val="90"/>
                <w:sz w:val="22"/>
              </w:rPr>
              <w:t> </w:t>
            </w:r>
            <w:r>
              <w:rPr>
                <w:color w:val="2B2A29"/>
                <w:w w:val="90"/>
                <w:sz w:val="22"/>
              </w:rPr>
              <w:t>$2.50</w:t>
            </w:r>
            <w:r>
              <w:rPr>
                <w:color w:val="2B2A29"/>
                <w:spacing w:val="-23"/>
                <w:w w:val="90"/>
                <w:sz w:val="22"/>
              </w:rPr>
              <w:t> </w:t>
            </w:r>
            <w:r>
              <w:rPr>
                <w:color w:val="2B2A29"/>
                <w:w w:val="90"/>
                <w:sz w:val="22"/>
              </w:rPr>
              <w:t>per</w:t>
            </w:r>
            <w:r>
              <w:rPr>
                <w:color w:val="2B2A29"/>
                <w:spacing w:val="-23"/>
                <w:w w:val="90"/>
                <w:sz w:val="22"/>
              </w:rPr>
              <w:t> </w:t>
            </w:r>
            <w:r>
              <w:rPr>
                <w:color w:val="2B2A29"/>
                <w:spacing w:val="-5"/>
                <w:w w:val="90"/>
                <w:sz w:val="22"/>
              </w:rPr>
              <w:t>key</w:t>
            </w:r>
          </w:p>
          <w:p>
            <w:pPr>
              <w:pStyle w:val="TableParagraph"/>
              <w:spacing w:line="251" w:lineRule="exact" w:before="0"/>
              <w:ind w:left="211"/>
              <w:rPr>
                <w:sz w:val="22"/>
              </w:rPr>
            </w:pPr>
            <w:r>
              <w:rPr>
                <w:color w:val="2B2A29"/>
                <w:w w:val="95"/>
                <w:sz w:val="22"/>
              </w:rPr>
              <w:t>1501 – 4000 keys £0.90 per key</w:t>
            </w:r>
          </w:p>
          <w:p>
            <w:pPr>
              <w:pStyle w:val="TableParagraph"/>
              <w:spacing w:before="47"/>
              <w:ind w:left="211"/>
              <w:rPr>
                <w:sz w:val="22"/>
              </w:rPr>
            </w:pPr>
            <w:r>
              <w:rPr>
                <w:color w:val="2B2A29"/>
                <w:w w:val="95"/>
                <w:sz w:val="22"/>
              </w:rPr>
              <w:t>4001+ keys $0.40 per key</w:t>
            </w:r>
          </w:p>
        </w:tc>
      </w:tr>
      <w:tr>
        <w:trPr>
          <w:trHeight w:val="389" w:hRule="atLeast"/>
        </w:trPr>
        <w:tc>
          <w:tcPr>
            <w:tcW w:w="2390" w:type="dxa"/>
            <w:tcBorders>
              <w:bottom w:val="single" w:sz="4" w:space="0" w:color="2B2A29"/>
            </w:tcBorders>
          </w:tcPr>
          <w:p>
            <w:pPr>
              <w:pStyle w:val="TableParagraph"/>
              <w:spacing w:before="0"/>
              <w:rPr>
                <w:rFonts w:ascii="Times New Roman"/>
                <w:sz w:val="22"/>
              </w:rPr>
            </w:pPr>
          </w:p>
        </w:tc>
        <w:tc>
          <w:tcPr>
            <w:tcW w:w="1239" w:type="dxa"/>
            <w:tcBorders>
              <w:bottom w:val="single" w:sz="4" w:space="0" w:color="2B2A29"/>
            </w:tcBorders>
          </w:tcPr>
          <w:p>
            <w:pPr>
              <w:pStyle w:val="TableParagraph"/>
              <w:spacing w:before="0"/>
              <w:rPr>
                <w:rFonts w:ascii="Times New Roman"/>
                <w:sz w:val="22"/>
              </w:rPr>
            </w:pPr>
          </w:p>
        </w:tc>
        <w:tc>
          <w:tcPr>
            <w:tcW w:w="3840" w:type="dxa"/>
            <w:tcBorders>
              <w:bottom w:val="single" w:sz="4" w:space="0" w:color="2B2A29"/>
            </w:tcBorders>
          </w:tcPr>
          <w:p>
            <w:pPr>
              <w:pStyle w:val="TableParagraph"/>
              <w:spacing w:before="33"/>
              <w:ind w:left="211"/>
              <w:rPr>
                <w:sz w:val="22"/>
              </w:rPr>
            </w:pPr>
            <w:r>
              <w:rPr>
                <w:color w:val="2B2A29"/>
                <w:w w:val="95"/>
                <w:sz w:val="22"/>
              </w:rPr>
              <w:t>+ $0.15 per 10,000 operations</w:t>
            </w:r>
          </w:p>
        </w:tc>
      </w:tr>
    </w:tbl>
    <w:p>
      <w:pPr>
        <w:pStyle w:val="BodyText"/>
        <w:spacing w:line="297" w:lineRule="auto" w:before="221"/>
        <w:ind w:left="120" w:right="464" w:firstLine="359"/>
        <w:rPr>
          <w:rFonts w:ascii="Cambria"/>
        </w:rPr>
      </w:pPr>
      <w:r>
        <w:rPr>
          <w:rFonts w:ascii="Cambria"/>
          <w:color w:val="2B2A29"/>
        </w:rPr>
        <w:t>As you can see, the high-strength keys with full hardware encryption and decryption are significantly more expensive, which is why it is a good idea to use this configuration for your production environment and the less expensive software configuration for your test environments.</w:t>
      </w:r>
    </w:p>
    <w:p>
      <w:pPr>
        <w:pStyle w:val="Heading3"/>
        <w:spacing w:before="215"/>
      </w:pPr>
      <w:r>
        <w:rPr>
          <w:color w:val="2B2A29"/>
          <w:w w:val="90"/>
        </w:rPr>
        <w:t>Setting up Azure Key Vault</w:t>
      </w:r>
    </w:p>
    <w:p>
      <w:pPr>
        <w:pStyle w:val="BodyText"/>
        <w:spacing w:line="297" w:lineRule="auto" w:before="186"/>
        <w:ind w:left="120" w:right="483"/>
        <w:rPr>
          <w:rFonts w:ascii="Cambria" w:hAnsi="Cambria"/>
        </w:rPr>
      </w:pPr>
      <w:r>
        <w:rPr>
          <w:rFonts w:ascii="Cambria" w:hAnsi="Cambria"/>
          <w:color w:val="2B2A29"/>
        </w:rPr>
        <w:t>Before we look at how to program against Azure Key Vault, let’s first look at the setup and application registration process. In the fast-moving world of cloud computing, it is possible for the installation instructions to change slightly, so in this section,</w:t>
      </w:r>
    </w:p>
    <w:p>
      <w:pPr>
        <w:spacing w:after="0" w:line="297" w:lineRule="auto"/>
        <w:rPr>
          <w:rFonts w:ascii="Cambria" w:hAnsi="Cambria"/>
        </w:rPr>
        <w:sectPr>
          <w:pgSz w:w="10080" w:h="14400"/>
          <w:pgMar w:header="1037" w:footer="1070" w:top="1260" w:bottom="1260" w:left="600" w:right="600"/>
        </w:sectPr>
      </w:pPr>
    </w:p>
    <w:p>
      <w:pPr>
        <w:pStyle w:val="BodyText"/>
        <w:rPr>
          <w:rFonts w:ascii="Cambria"/>
          <w:sz w:val="14"/>
        </w:rPr>
      </w:pPr>
    </w:p>
    <w:p>
      <w:pPr>
        <w:pStyle w:val="BodyText"/>
        <w:spacing w:line="280" w:lineRule="auto" w:before="81"/>
        <w:ind w:left="480" w:right="223"/>
        <w:rPr>
          <w:rFonts w:ascii="Cambria"/>
        </w:rPr>
      </w:pPr>
      <w:bookmarkStart w:name="_bookmark125" w:id="132"/>
      <w:bookmarkEnd w:id="132"/>
      <w:r>
        <w:rPr/>
      </w:r>
      <w:r>
        <w:rPr>
          <w:rFonts w:ascii="Cambria"/>
          <w:color w:val="2B2A29"/>
        </w:rPr>
        <w:t>I cover how they were at the time of writing, but it is always prudent to check the latest documentation provided by Microsoft at </w:t>
      </w:r>
      <w:hyperlink r:id="rId173">
        <w:r>
          <w:rPr>
            <w:rFonts w:ascii="SimSun"/>
            <w:color w:val="0000FF"/>
          </w:rPr>
          <w:t>https://docs.microsoft.com/en-gb/azure/</w:t>
        </w:r>
      </w:hyperlink>
      <w:hyperlink r:id="rId173">
        <w:r>
          <w:rPr>
            <w:rFonts w:ascii="SimSun"/>
            <w:color w:val="0000FF"/>
          </w:rPr>
          <w:t> key-vault/key-vault-get-started</w:t>
        </w:r>
      </w:hyperlink>
      <w:r>
        <w:rPr>
          <w:rFonts w:ascii="Cambria"/>
          <w:color w:val="2B2A29"/>
        </w:rPr>
        <w:t>.</w:t>
      </w:r>
    </w:p>
    <w:p>
      <w:pPr>
        <w:pStyle w:val="BodyText"/>
        <w:spacing w:line="295" w:lineRule="auto"/>
        <w:ind w:left="480" w:right="236" w:firstLine="359"/>
        <w:rPr>
          <w:rFonts w:ascii="Cambria"/>
        </w:rPr>
      </w:pPr>
      <w:r>
        <w:rPr>
          <w:rFonts w:ascii="Cambria"/>
          <w:color w:val="2B2A29"/>
        </w:rPr>
        <w:t>The best way to set up Key </w:t>
      </w:r>
      <w:r>
        <w:rPr>
          <w:rFonts w:ascii="Cambria"/>
          <w:color w:val="2B2A29"/>
          <w:spacing w:val="-4"/>
        </w:rPr>
        <w:t>Vault </w:t>
      </w:r>
      <w:r>
        <w:rPr>
          <w:rFonts w:ascii="Cambria"/>
          <w:color w:val="2B2A29"/>
        </w:rPr>
        <w:t>is by using Azure PowerShell commands. </w:t>
      </w:r>
      <w:r>
        <w:rPr>
          <w:rFonts w:ascii="Cambria"/>
          <w:color w:val="2B2A29"/>
          <w:spacing w:val="-6"/>
        </w:rPr>
        <w:t>You </w:t>
      </w:r>
      <w:r>
        <w:rPr>
          <w:rFonts w:ascii="Cambria"/>
          <w:color w:val="2B2A29"/>
        </w:rPr>
        <w:t>can use commands in Azure Cloud Shell, which is available in the online Azure Portal, or you can install them onto your local machine to use from the PowerShell command line. Instructions for installing and configuring the Azure PowerShell commands can be found at</w:t>
      </w:r>
      <w:r>
        <w:rPr>
          <w:rFonts w:ascii="Cambria"/>
          <w:color w:val="2B2A29"/>
          <w:spacing w:val="-7"/>
        </w:rPr>
        <w:t> </w:t>
      </w:r>
      <w:hyperlink r:id="rId174">
        <w:r>
          <w:rPr>
            <w:rFonts w:ascii="SimSun"/>
            <w:color w:val="0000FF"/>
          </w:rPr>
          <w:t>https://docs.microsoft.com/en-us/powershell/azure/overview</w:t>
        </w:r>
      </w:hyperlink>
      <w:r>
        <w:rPr>
          <w:rFonts w:ascii="Cambria"/>
          <w:color w:val="2B2A29"/>
        </w:rPr>
        <w:t>.</w:t>
      </w:r>
    </w:p>
    <w:p>
      <w:pPr>
        <w:pStyle w:val="BodyText"/>
        <w:spacing w:before="6"/>
        <w:rPr>
          <w:rFonts w:ascii="Cambria"/>
          <w:sz w:val="28"/>
        </w:rPr>
      </w:pPr>
    </w:p>
    <w:p>
      <w:pPr>
        <w:pStyle w:val="Heading4"/>
      </w:pPr>
      <w:r>
        <w:rPr>
          <w:color w:val="2B2A29"/>
          <w:w w:val="95"/>
        </w:rPr>
        <w:t>Creating a Key Vault</w:t>
      </w:r>
    </w:p>
    <w:p>
      <w:pPr>
        <w:pStyle w:val="BodyText"/>
        <w:spacing w:line="297" w:lineRule="auto" w:before="195"/>
        <w:ind w:left="480"/>
        <w:rPr>
          <w:rFonts w:ascii="Cambria"/>
        </w:rPr>
      </w:pPr>
      <w:r>
        <w:rPr>
          <w:rFonts w:ascii="Cambria"/>
          <w:color w:val="2B2A29"/>
        </w:rPr>
        <w:t>The first step to create a Key Vault from PowerShell is to connect to your Azure Subscription. First, you need to connect to Azure using the following command.</w:t>
      </w:r>
    </w:p>
    <w:p>
      <w:pPr>
        <w:pStyle w:val="BodyText"/>
        <w:spacing w:before="149"/>
        <w:ind w:left="480"/>
        <w:rPr>
          <w:rFonts w:ascii="SimSun"/>
        </w:rPr>
      </w:pPr>
      <w:r>
        <w:rPr>
          <w:rFonts w:ascii="SimSun"/>
          <w:color w:val="2B2A29"/>
        </w:rPr>
        <w:t>Connect-AzureRmAccount</w:t>
      </w:r>
    </w:p>
    <w:p>
      <w:pPr>
        <w:pStyle w:val="BodyText"/>
        <w:spacing w:line="297" w:lineRule="auto" w:before="209"/>
        <w:ind w:left="480" w:right="41" w:firstLine="359"/>
        <w:rPr>
          <w:rFonts w:ascii="Cambria"/>
        </w:rPr>
      </w:pPr>
      <w:r>
        <w:rPr>
          <w:rFonts w:ascii="Cambria"/>
          <w:color w:val="2B2A29"/>
        </w:rPr>
        <w:t>You are prompted to type in your Azure credentials to connect. If you have one Azure subscription linked to this account, then you are connected and ready to go. If you have multiple Azure subscriptions, then you can specify which subscription you want to use for Key Vault. To get a list of active subscriptions use the following command.</w:t>
      </w:r>
    </w:p>
    <w:p>
      <w:pPr>
        <w:pStyle w:val="BodyText"/>
        <w:spacing w:before="151"/>
        <w:ind w:left="480"/>
        <w:rPr>
          <w:rFonts w:ascii="SimSun"/>
        </w:rPr>
      </w:pPr>
      <w:r>
        <w:rPr>
          <w:rFonts w:ascii="SimSun"/>
          <w:color w:val="2B2A29"/>
        </w:rPr>
        <w:t>Get-AzureRmSubscription</w:t>
      </w:r>
    </w:p>
    <w:p>
      <w:pPr>
        <w:pStyle w:val="BodyText"/>
        <w:spacing w:line="297" w:lineRule="auto" w:before="209"/>
        <w:ind w:left="480" w:right="646" w:firstLine="359"/>
        <w:rPr>
          <w:rFonts w:ascii="Cambria"/>
        </w:rPr>
      </w:pPr>
      <w:r>
        <w:rPr>
          <w:rFonts w:ascii="Cambria"/>
          <w:color w:val="2B2A29"/>
        </w:rPr>
        <w:t>Once you have the subscription ID, you want to connect with, use the following command to set the subscription context.</w:t>
      </w:r>
    </w:p>
    <w:p>
      <w:pPr>
        <w:spacing w:before="149"/>
        <w:ind w:left="480" w:right="0" w:firstLine="0"/>
        <w:jc w:val="left"/>
        <w:rPr>
          <w:rFonts w:ascii="Calibri"/>
          <w:i/>
          <w:sz w:val="22"/>
        </w:rPr>
      </w:pPr>
      <w:r>
        <w:rPr>
          <w:rFonts w:ascii="SimSun"/>
          <w:color w:val="2B2A29"/>
          <w:w w:val="110"/>
          <w:sz w:val="22"/>
        </w:rPr>
        <w:t>Set-AzureRmContext -SubscriptionId </w:t>
      </w:r>
      <w:r>
        <w:rPr>
          <w:rFonts w:ascii="Calibri"/>
          <w:i/>
          <w:color w:val="2B2A29"/>
          <w:w w:val="110"/>
          <w:sz w:val="22"/>
        </w:rPr>
        <w:t>&lt;subscription ID&gt;</w:t>
      </w:r>
    </w:p>
    <w:p>
      <w:pPr>
        <w:pStyle w:val="BodyText"/>
        <w:spacing w:line="297" w:lineRule="auto" w:before="209"/>
        <w:ind w:left="480" w:firstLine="359"/>
        <w:rPr>
          <w:rFonts w:ascii="Cambria" w:hAnsi="Cambria"/>
        </w:rPr>
      </w:pPr>
      <w:r>
        <w:rPr>
          <w:rFonts w:ascii="Cambria" w:hAnsi="Cambria"/>
          <w:color w:val="2B2A29"/>
        </w:rPr>
        <w:t>Once you have connected to Azure, you need to create a resource group to put Key Vault in if you don’t have one set up already. To create a resource group, execute the following command.</w:t>
      </w:r>
    </w:p>
    <w:p>
      <w:pPr>
        <w:pStyle w:val="BodyText"/>
        <w:spacing w:before="150"/>
        <w:ind w:left="480"/>
        <w:rPr>
          <w:rFonts w:ascii="SimSun"/>
        </w:rPr>
      </w:pPr>
      <w:r>
        <w:rPr>
          <w:rFonts w:ascii="SimSun"/>
          <w:color w:val="2B2A29"/>
        </w:rPr>
        <w:t>New-AzureRmResourceGroup -Name 'MyResourceGroup' -Location 'East US'</w:t>
      </w:r>
    </w:p>
    <w:p>
      <w:pPr>
        <w:pStyle w:val="BodyText"/>
        <w:spacing w:line="297" w:lineRule="auto" w:before="209"/>
        <w:ind w:left="480" w:right="543" w:firstLine="359"/>
        <w:rPr>
          <w:rFonts w:ascii="Cambria"/>
        </w:rPr>
      </w:pPr>
      <w:r>
        <w:rPr>
          <w:rFonts w:ascii="Cambria"/>
          <w:color w:val="2B2A29"/>
        </w:rPr>
        <w:t>This creates a new resource group named MyResourceGroup, which is located in the East US data center. To find the location code for your desired region, you can</w:t>
      </w:r>
    </w:p>
    <w:p>
      <w:pPr>
        <w:pStyle w:val="BodyText"/>
        <w:spacing w:line="273" w:lineRule="auto"/>
        <w:ind w:left="480" w:right="285"/>
        <w:rPr>
          <w:rFonts w:ascii="Cambria"/>
        </w:rPr>
      </w:pPr>
      <w:r>
        <w:rPr>
          <w:rFonts w:ascii="Cambria"/>
          <w:color w:val="2B2A29"/>
        </w:rPr>
        <w:t>access the latest list from Microsoft at </w:t>
      </w:r>
      <w:hyperlink r:id="rId175">
        <w:r>
          <w:rPr>
            <w:rFonts w:ascii="SimSun"/>
            <w:color w:val="0000FF"/>
          </w:rPr>
          <w:t>https://azure.microsoft.com/en-gb/global-</w:t>
        </w:r>
      </w:hyperlink>
      <w:r>
        <w:rPr>
          <w:rFonts w:ascii="SimSun"/>
          <w:color w:val="0000FF"/>
        </w:rPr>
        <w:t> </w:t>
      </w:r>
      <w:hyperlink r:id="rId175">
        <w:r>
          <w:rPr>
            <w:rFonts w:ascii="SimSun"/>
            <w:color w:val="0000FF"/>
          </w:rPr>
          <w:t>infrastructure/locations/</w:t>
        </w:r>
      </w:hyperlink>
      <w:r>
        <w:rPr>
          <w:rFonts w:ascii="Cambria"/>
          <w:color w:val="2B2A29"/>
        </w:rPr>
        <w:t>.</w:t>
      </w:r>
    </w:p>
    <w:p>
      <w:pPr>
        <w:spacing w:after="0" w:line="273" w:lineRule="auto"/>
        <w:rPr>
          <w:rFonts w:ascii="Cambria"/>
        </w:rPr>
        <w:sectPr>
          <w:pgSz w:w="10080" w:h="14400"/>
          <w:pgMar w:header="1037" w:footer="1070" w:top="1260" w:bottom="1260" w:left="600" w:right="600"/>
        </w:sectPr>
      </w:pPr>
    </w:p>
    <w:p>
      <w:pPr>
        <w:pStyle w:val="BodyText"/>
        <w:spacing w:before="3"/>
        <w:rPr>
          <w:rFonts w:ascii="Cambria"/>
          <w:sz w:val="14"/>
        </w:rPr>
      </w:pPr>
    </w:p>
    <w:p>
      <w:pPr>
        <w:pStyle w:val="BodyText"/>
        <w:spacing w:line="290" w:lineRule="auto" w:before="71"/>
        <w:ind w:left="120" w:firstLine="359"/>
        <w:rPr>
          <w:rFonts w:ascii="Cambria"/>
        </w:rPr>
      </w:pPr>
      <w:bookmarkStart w:name="_bookmark126" w:id="133"/>
      <w:bookmarkEnd w:id="133"/>
      <w:r>
        <w:rPr/>
      </w:r>
      <w:r>
        <w:rPr>
          <w:rFonts w:ascii="Cambria"/>
          <w:color w:val="2B2A29"/>
        </w:rPr>
        <w:t>The next step is to create Key Vault. This is done with the </w:t>
      </w:r>
      <w:r>
        <w:rPr>
          <w:rFonts w:ascii="SimSun"/>
          <w:color w:val="2B2A29"/>
        </w:rPr>
        <w:t>New-AzureRmKeyVault </w:t>
      </w:r>
      <w:r>
        <w:rPr>
          <w:rFonts w:ascii="Cambria"/>
          <w:color w:val="2B2A29"/>
        </w:rPr>
        <w:t>command, where you need to specify the name of the vault, the resource group and the regional location of the Azure data center that you want to create Key Vault in.</w:t>
      </w:r>
    </w:p>
    <w:p>
      <w:pPr>
        <w:pStyle w:val="BodyText"/>
        <w:spacing w:line="273" w:lineRule="auto" w:before="155"/>
        <w:ind w:left="120" w:right="1700"/>
        <w:rPr>
          <w:rFonts w:ascii="SimSun"/>
        </w:rPr>
      </w:pPr>
      <w:r>
        <w:rPr>
          <w:rFonts w:ascii="SimSun"/>
          <w:color w:val="2B2A29"/>
        </w:rPr>
        <w:t>New-AzureRmKeyVault -VaultName 'MyAzureVault' -ResourceGroupName 'MyResourceGroup' -Location 'East US'</w:t>
      </w:r>
    </w:p>
    <w:p>
      <w:pPr>
        <w:pStyle w:val="BodyText"/>
        <w:spacing w:line="280" w:lineRule="auto" w:before="168"/>
        <w:ind w:left="120" w:right="483" w:firstLine="359"/>
        <w:rPr>
          <w:rFonts w:ascii="Cambria"/>
        </w:rPr>
      </w:pPr>
      <w:r>
        <w:rPr>
          <w:rFonts w:ascii="Cambria"/>
          <w:color w:val="2B2A29"/>
        </w:rPr>
        <w:t>When you execute this command, you see two important properties displayed: the vault name, which in this case is MyAzureVault, and the Vault URI, which is </w:t>
      </w:r>
      <w:hyperlink r:id="rId176">
        <w:r>
          <w:rPr>
            <w:rFonts w:ascii="SimSun"/>
            <w:color w:val="0000FF"/>
          </w:rPr>
          <w:t>https://</w:t>
        </w:r>
      </w:hyperlink>
      <w:r>
        <w:rPr>
          <w:rFonts w:ascii="SimSun"/>
          <w:color w:val="0000FF"/>
        </w:rPr>
        <w:t> </w:t>
      </w:r>
      <w:hyperlink r:id="rId176">
        <w:r>
          <w:rPr>
            <w:rFonts w:ascii="SimSun"/>
            <w:color w:val="0000FF"/>
          </w:rPr>
          <w:t>myvault.vault.azure.net</w:t>
        </w:r>
      </w:hyperlink>
      <w:r>
        <w:rPr>
          <w:rFonts w:ascii="Cambria"/>
          <w:color w:val="2B2A29"/>
        </w:rPr>
        <w:t>. The vault URI is important when we connect to the vault later in this chapter.</w:t>
      </w:r>
    </w:p>
    <w:p>
      <w:pPr>
        <w:pStyle w:val="BodyText"/>
        <w:spacing w:line="288" w:lineRule="auto" w:before="17"/>
        <w:ind w:left="120" w:right="754" w:firstLine="359"/>
        <w:jc w:val="both"/>
        <w:rPr>
          <w:rFonts w:ascii="Cambria"/>
        </w:rPr>
      </w:pPr>
      <w:r>
        <w:rPr>
          <w:rFonts w:ascii="Cambria"/>
          <w:color w:val="2B2A29"/>
        </w:rPr>
        <w:t>At the moment, the vault that would have been created is on the standard pricing </w:t>
      </w:r>
      <w:r>
        <w:rPr>
          <w:rFonts w:ascii="Cambria"/>
          <w:color w:val="2B2A29"/>
          <w:spacing w:val="-4"/>
        </w:rPr>
        <w:t>tier.</w:t>
      </w:r>
      <w:r>
        <w:rPr>
          <w:rFonts w:ascii="Cambria"/>
          <w:color w:val="2B2A29"/>
          <w:spacing w:val="-8"/>
        </w:rPr>
        <w:t> </w:t>
      </w:r>
      <w:r>
        <w:rPr>
          <w:rFonts w:ascii="Cambria"/>
          <w:color w:val="2B2A29"/>
        </w:rPr>
        <w:t>If</w:t>
      </w:r>
      <w:r>
        <w:rPr>
          <w:rFonts w:ascii="Cambria"/>
          <w:color w:val="2B2A29"/>
          <w:spacing w:val="-8"/>
        </w:rPr>
        <w:t> </w:t>
      </w:r>
      <w:r>
        <w:rPr>
          <w:rFonts w:ascii="Cambria"/>
          <w:color w:val="2B2A29"/>
        </w:rPr>
        <w:t>you</w:t>
      </w:r>
      <w:r>
        <w:rPr>
          <w:rFonts w:ascii="Cambria"/>
          <w:color w:val="2B2A29"/>
          <w:spacing w:val="-8"/>
        </w:rPr>
        <w:t> </w:t>
      </w:r>
      <w:r>
        <w:rPr>
          <w:rFonts w:ascii="Cambria"/>
          <w:color w:val="2B2A29"/>
        </w:rPr>
        <w:t>want</w:t>
      </w:r>
      <w:r>
        <w:rPr>
          <w:rFonts w:ascii="Cambria"/>
          <w:color w:val="2B2A29"/>
          <w:spacing w:val="-8"/>
        </w:rPr>
        <w:t> </w:t>
      </w:r>
      <w:r>
        <w:rPr>
          <w:rFonts w:ascii="Cambria"/>
          <w:color w:val="2B2A29"/>
        </w:rPr>
        <w:t>to</w:t>
      </w:r>
      <w:r>
        <w:rPr>
          <w:rFonts w:ascii="Cambria"/>
          <w:color w:val="2B2A29"/>
          <w:spacing w:val="-8"/>
        </w:rPr>
        <w:t> </w:t>
      </w:r>
      <w:r>
        <w:rPr>
          <w:rFonts w:ascii="Cambria"/>
          <w:color w:val="2B2A29"/>
        </w:rPr>
        <w:t>create</w:t>
      </w:r>
      <w:r>
        <w:rPr>
          <w:rFonts w:ascii="Cambria"/>
          <w:color w:val="2B2A29"/>
          <w:spacing w:val="-8"/>
        </w:rPr>
        <w:t> </w:t>
      </w:r>
      <w:r>
        <w:rPr>
          <w:rFonts w:ascii="Cambria"/>
          <w:color w:val="2B2A29"/>
        </w:rPr>
        <w:t>a</w:t>
      </w:r>
      <w:r>
        <w:rPr>
          <w:rFonts w:ascii="Cambria"/>
          <w:color w:val="2B2A29"/>
          <w:spacing w:val="-8"/>
        </w:rPr>
        <w:t> </w:t>
      </w:r>
      <w:r>
        <w:rPr>
          <w:rFonts w:ascii="Cambria"/>
          <w:color w:val="2B2A29"/>
        </w:rPr>
        <w:t>vault</w:t>
      </w:r>
      <w:r>
        <w:rPr>
          <w:rFonts w:ascii="Cambria"/>
          <w:color w:val="2B2A29"/>
          <w:spacing w:val="-8"/>
        </w:rPr>
        <w:t> </w:t>
      </w:r>
      <w:r>
        <w:rPr>
          <w:rFonts w:ascii="Cambria"/>
          <w:color w:val="2B2A29"/>
        </w:rPr>
        <w:t>on</w:t>
      </w:r>
      <w:r>
        <w:rPr>
          <w:rFonts w:ascii="Cambria"/>
          <w:color w:val="2B2A29"/>
          <w:spacing w:val="-8"/>
        </w:rPr>
        <w:t> </w:t>
      </w:r>
      <w:r>
        <w:rPr>
          <w:rFonts w:ascii="Cambria"/>
          <w:color w:val="2B2A29"/>
        </w:rPr>
        <w:t>the</w:t>
      </w:r>
      <w:r>
        <w:rPr>
          <w:rFonts w:ascii="Cambria"/>
          <w:color w:val="2B2A29"/>
          <w:spacing w:val="-8"/>
        </w:rPr>
        <w:t> </w:t>
      </w:r>
      <w:r>
        <w:rPr>
          <w:rFonts w:ascii="Cambria"/>
          <w:color w:val="2B2A29"/>
        </w:rPr>
        <w:t>premium</w:t>
      </w:r>
      <w:r>
        <w:rPr>
          <w:rFonts w:ascii="Cambria"/>
          <w:color w:val="2B2A29"/>
          <w:spacing w:val="-8"/>
        </w:rPr>
        <w:t> </w:t>
      </w:r>
      <w:r>
        <w:rPr>
          <w:rFonts w:ascii="Cambria"/>
          <w:color w:val="2B2A29"/>
        </w:rPr>
        <w:t>pricing</w:t>
      </w:r>
      <w:r>
        <w:rPr>
          <w:rFonts w:ascii="Cambria"/>
          <w:color w:val="2B2A29"/>
          <w:spacing w:val="-8"/>
        </w:rPr>
        <w:t> </w:t>
      </w:r>
      <w:r>
        <w:rPr>
          <w:rFonts w:ascii="Cambria"/>
          <w:color w:val="2B2A29"/>
        </w:rPr>
        <w:t>tier</w:t>
      </w:r>
      <w:r>
        <w:rPr>
          <w:rFonts w:ascii="Cambria"/>
          <w:color w:val="2B2A29"/>
          <w:spacing w:val="-8"/>
        </w:rPr>
        <w:t> </w:t>
      </w:r>
      <w:r>
        <w:rPr>
          <w:rFonts w:ascii="Cambria"/>
          <w:color w:val="2B2A29"/>
        </w:rPr>
        <w:t>that</w:t>
      </w:r>
      <w:r>
        <w:rPr>
          <w:rFonts w:ascii="Cambria"/>
          <w:color w:val="2B2A29"/>
          <w:spacing w:val="-8"/>
        </w:rPr>
        <w:t> </w:t>
      </w:r>
      <w:r>
        <w:rPr>
          <w:rFonts w:ascii="Cambria"/>
          <w:color w:val="2B2A29"/>
        </w:rPr>
        <w:t>supports</w:t>
      </w:r>
      <w:r>
        <w:rPr>
          <w:rFonts w:ascii="Cambria"/>
          <w:color w:val="2B2A29"/>
          <w:spacing w:val="-8"/>
        </w:rPr>
        <w:t> </w:t>
      </w:r>
      <w:r>
        <w:rPr>
          <w:rFonts w:ascii="Cambria"/>
          <w:color w:val="2B2A29"/>
        </w:rPr>
        <w:t>the</w:t>
      </w:r>
      <w:r>
        <w:rPr>
          <w:rFonts w:ascii="Cambria"/>
          <w:color w:val="2B2A29"/>
          <w:spacing w:val="-8"/>
        </w:rPr>
        <w:t> </w:t>
      </w:r>
      <w:r>
        <w:rPr>
          <w:rFonts w:ascii="Cambria"/>
          <w:color w:val="2B2A29"/>
        </w:rPr>
        <w:t>higher- strength</w:t>
      </w:r>
      <w:r>
        <w:rPr>
          <w:rFonts w:ascii="Cambria"/>
          <w:color w:val="2B2A29"/>
          <w:spacing w:val="-10"/>
        </w:rPr>
        <w:t> </w:t>
      </w:r>
      <w:r>
        <w:rPr>
          <w:rFonts w:ascii="Cambria"/>
          <w:color w:val="2B2A29"/>
        </w:rPr>
        <w:t>RSA</w:t>
      </w:r>
      <w:r>
        <w:rPr>
          <w:rFonts w:ascii="Cambria"/>
          <w:color w:val="2B2A29"/>
          <w:spacing w:val="-9"/>
        </w:rPr>
        <w:t> </w:t>
      </w:r>
      <w:r>
        <w:rPr>
          <w:rFonts w:ascii="Cambria"/>
          <w:color w:val="2B2A29"/>
        </w:rPr>
        <w:t>keys,</w:t>
      </w:r>
      <w:r>
        <w:rPr>
          <w:rFonts w:ascii="Cambria"/>
          <w:color w:val="2B2A29"/>
          <w:spacing w:val="-9"/>
        </w:rPr>
        <w:t> </w:t>
      </w:r>
      <w:r>
        <w:rPr>
          <w:rFonts w:ascii="Cambria"/>
          <w:color w:val="2B2A29"/>
        </w:rPr>
        <w:t>then</w:t>
      </w:r>
      <w:r>
        <w:rPr>
          <w:rFonts w:ascii="Cambria"/>
          <w:color w:val="2B2A29"/>
          <w:spacing w:val="-9"/>
        </w:rPr>
        <w:t> </w:t>
      </w:r>
      <w:r>
        <w:rPr>
          <w:rFonts w:ascii="Cambria"/>
          <w:color w:val="2B2A29"/>
        </w:rPr>
        <w:t>you</w:t>
      </w:r>
      <w:r>
        <w:rPr>
          <w:rFonts w:ascii="Cambria"/>
          <w:color w:val="2B2A29"/>
          <w:spacing w:val="-9"/>
        </w:rPr>
        <w:t> </w:t>
      </w:r>
      <w:r>
        <w:rPr>
          <w:rFonts w:ascii="Cambria"/>
          <w:color w:val="2B2A29"/>
        </w:rPr>
        <w:t>need</w:t>
      </w:r>
      <w:r>
        <w:rPr>
          <w:rFonts w:ascii="Cambria"/>
          <w:color w:val="2B2A29"/>
          <w:spacing w:val="-10"/>
        </w:rPr>
        <w:t> </w:t>
      </w:r>
      <w:r>
        <w:rPr>
          <w:rFonts w:ascii="Cambria"/>
          <w:color w:val="2B2A29"/>
        </w:rPr>
        <w:t>to</w:t>
      </w:r>
      <w:r>
        <w:rPr>
          <w:rFonts w:ascii="Cambria"/>
          <w:color w:val="2B2A29"/>
          <w:spacing w:val="-9"/>
        </w:rPr>
        <w:t> </w:t>
      </w:r>
      <w:r>
        <w:rPr>
          <w:rFonts w:ascii="Cambria"/>
          <w:color w:val="2B2A29"/>
        </w:rPr>
        <w:t>specify</w:t>
      </w:r>
      <w:r>
        <w:rPr>
          <w:rFonts w:ascii="Cambria"/>
          <w:color w:val="2B2A29"/>
          <w:spacing w:val="-9"/>
        </w:rPr>
        <w:t> </w:t>
      </w:r>
      <w:r>
        <w:rPr>
          <w:rFonts w:ascii="Cambria"/>
          <w:color w:val="2B2A29"/>
        </w:rPr>
        <w:t>the</w:t>
      </w:r>
      <w:r>
        <w:rPr>
          <w:rFonts w:ascii="Cambria"/>
          <w:color w:val="2B2A29"/>
          <w:spacing w:val="-9"/>
        </w:rPr>
        <w:t> </w:t>
      </w:r>
      <w:r>
        <w:rPr>
          <w:rFonts w:ascii="SimSun"/>
          <w:color w:val="2B2A29"/>
        </w:rPr>
        <w:t>-SKU</w:t>
      </w:r>
      <w:r>
        <w:rPr>
          <w:rFonts w:ascii="SimSun"/>
          <w:color w:val="2B2A29"/>
          <w:spacing w:val="-70"/>
        </w:rPr>
        <w:t> </w:t>
      </w:r>
      <w:r>
        <w:rPr>
          <w:rFonts w:ascii="Cambria"/>
          <w:color w:val="2B2A29"/>
        </w:rPr>
        <w:t>property</w:t>
      </w:r>
      <w:r>
        <w:rPr>
          <w:rFonts w:ascii="Cambria"/>
          <w:color w:val="2B2A29"/>
          <w:spacing w:val="-9"/>
        </w:rPr>
        <w:t> </w:t>
      </w:r>
      <w:r>
        <w:rPr>
          <w:rFonts w:ascii="Cambria"/>
          <w:color w:val="2B2A29"/>
        </w:rPr>
        <w:t>when</w:t>
      </w:r>
      <w:r>
        <w:rPr>
          <w:rFonts w:ascii="Cambria"/>
          <w:color w:val="2B2A29"/>
          <w:spacing w:val="-10"/>
        </w:rPr>
        <w:t> </w:t>
      </w:r>
      <w:r>
        <w:rPr>
          <w:rFonts w:ascii="Cambria"/>
          <w:color w:val="2B2A29"/>
        </w:rPr>
        <w:t>creating</w:t>
      </w:r>
      <w:r>
        <w:rPr>
          <w:rFonts w:ascii="Cambria"/>
          <w:color w:val="2B2A29"/>
          <w:spacing w:val="-9"/>
        </w:rPr>
        <w:t> </w:t>
      </w:r>
      <w:r>
        <w:rPr>
          <w:rFonts w:ascii="Cambria"/>
          <w:color w:val="2B2A29"/>
        </w:rPr>
        <w:t>the</w:t>
      </w:r>
      <w:r>
        <w:rPr>
          <w:rFonts w:ascii="Cambria"/>
          <w:color w:val="2B2A29"/>
          <w:spacing w:val="-9"/>
        </w:rPr>
        <w:t> </w:t>
      </w:r>
      <w:r>
        <w:rPr>
          <w:rFonts w:ascii="Cambria"/>
          <w:color w:val="2B2A29"/>
        </w:rPr>
        <w:t>vault, which means the vault creation command is as</w:t>
      </w:r>
      <w:r>
        <w:rPr>
          <w:rFonts w:ascii="Cambria"/>
          <w:color w:val="2B2A29"/>
          <w:spacing w:val="-31"/>
        </w:rPr>
        <w:t> </w:t>
      </w:r>
      <w:r>
        <w:rPr>
          <w:rFonts w:ascii="Cambria"/>
          <w:color w:val="2B2A29"/>
        </w:rPr>
        <w:t>follows.</w:t>
      </w:r>
    </w:p>
    <w:p>
      <w:pPr>
        <w:pStyle w:val="BodyText"/>
        <w:spacing w:line="273" w:lineRule="auto" w:before="163"/>
        <w:ind w:left="120" w:right="1700"/>
        <w:rPr>
          <w:rFonts w:ascii="SimSun"/>
        </w:rPr>
      </w:pPr>
      <w:r>
        <w:rPr>
          <w:rFonts w:ascii="SimSun"/>
          <w:color w:val="2B2A29"/>
        </w:rPr>
        <w:t>New-AzureRmKeyVault -VaultName 'MyAzureVault' -ResourceGroupName 'MyResourceGroup' -Location 'East US' -SKU 'Premium'</w:t>
      </w:r>
    </w:p>
    <w:p>
      <w:pPr>
        <w:pStyle w:val="BodyText"/>
        <w:spacing w:line="297" w:lineRule="auto" w:before="168"/>
        <w:ind w:left="120" w:right="639" w:firstLine="359"/>
        <w:jc w:val="both"/>
        <w:rPr>
          <w:rFonts w:ascii="Cambria" w:hAnsi="Cambria"/>
        </w:rPr>
      </w:pPr>
      <w:r>
        <w:rPr>
          <w:rFonts w:ascii="Cambria" w:hAnsi="Cambria"/>
          <w:color w:val="2B2A29"/>
        </w:rPr>
        <w:t>At</w:t>
      </w:r>
      <w:r>
        <w:rPr>
          <w:rFonts w:ascii="Cambria" w:hAnsi="Cambria"/>
          <w:color w:val="2B2A29"/>
          <w:spacing w:val="-7"/>
        </w:rPr>
        <w:t> </w:t>
      </w:r>
      <w:r>
        <w:rPr>
          <w:rFonts w:ascii="Cambria" w:hAnsi="Cambria"/>
          <w:color w:val="2B2A29"/>
        </w:rPr>
        <w:t>this</w:t>
      </w:r>
      <w:r>
        <w:rPr>
          <w:rFonts w:ascii="Cambria" w:hAnsi="Cambria"/>
          <w:color w:val="2B2A29"/>
          <w:spacing w:val="-7"/>
        </w:rPr>
        <w:t> </w:t>
      </w:r>
      <w:r>
        <w:rPr>
          <w:rFonts w:ascii="Cambria" w:hAnsi="Cambria"/>
          <w:color w:val="2B2A29"/>
        </w:rPr>
        <w:t>point,</w:t>
      </w:r>
      <w:r>
        <w:rPr>
          <w:rFonts w:ascii="Cambria" w:hAnsi="Cambria"/>
          <w:color w:val="2B2A29"/>
          <w:spacing w:val="-7"/>
        </w:rPr>
        <w:t> </w:t>
      </w:r>
      <w:r>
        <w:rPr>
          <w:rFonts w:ascii="Cambria" w:hAnsi="Cambria"/>
          <w:color w:val="2B2A29"/>
        </w:rPr>
        <w:t>we</w:t>
      </w:r>
      <w:r>
        <w:rPr>
          <w:rFonts w:ascii="Cambria" w:hAnsi="Cambria"/>
          <w:color w:val="2B2A29"/>
          <w:spacing w:val="-7"/>
        </w:rPr>
        <w:t> </w:t>
      </w:r>
      <w:r>
        <w:rPr>
          <w:rFonts w:ascii="Cambria" w:hAnsi="Cambria"/>
          <w:color w:val="2B2A29"/>
        </w:rPr>
        <w:t>could</w:t>
      </w:r>
      <w:r>
        <w:rPr>
          <w:rFonts w:ascii="Cambria" w:hAnsi="Cambria"/>
          <w:color w:val="2B2A29"/>
          <w:spacing w:val="-6"/>
        </w:rPr>
        <w:t> </w:t>
      </w:r>
      <w:r>
        <w:rPr>
          <w:rFonts w:ascii="Cambria" w:hAnsi="Cambria"/>
          <w:color w:val="2B2A29"/>
        </w:rPr>
        <w:t>add</w:t>
      </w:r>
      <w:r>
        <w:rPr>
          <w:rFonts w:ascii="Cambria" w:hAnsi="Cambria"/>
          <w:color w:val="2B2A29"/>
          <w:spacing w:val="-7"/>
        </w:rPr>
        <w:t> </w:t>
      </w:r>
      <w:r>
        <w:rPr>
          <w:rFonts w:ascii="Cambria" w:hAnsi="Cambria"/>
          <w:color w:val="2B2A29"/>
        </w:rPr>
        <w:t>keys</w:t>
      </w:r>
      <w:r>
        <w:rPr>
          <w:rFonts w:ascii="Cambria" w:hAnsi="Cambria"/>
          <w:color w:val="2B2A29"/>
          <w:spacing w:val="-7"/>
        </w:rPr>
        <w:t> </w:t>
      </w:r>
      <w:r>
        <w:rPr>
          <w:rFonts w:ascii="Cambria" w:hAnsi="Cambria"/>
          <w:color w:val="2B2A29"/>
        </w:rPr>
        <w:t>and</w:t>
      </w:r>
      <w:r>
        <w:rPr>
          <w:rFonts w:ascii="Cambria" w:hAnsi="Cambria"/>
          <w:color w:val="2B2A29"/>
          <w:spacing w:val="-7"/>
        </w:rPr>
        <w:t> </w:t>
      </w:r>
      <w:r>
        <w:rPr>
          <w:rFonts w:ascii="Cambria" w:hAnsi="Cambria"/>
          <w:color w:val="2B2A29"/>
        </w:rPr>
        <w:t>secrets</w:t>
      </w:r>
      <w:r>
        <w:rPr>
          <w:rFonts w:ascii="Cambria" w:hAnsi="Cambria"/>
          <w:color w:val="2B2A29"/>
          <w:spacing w:val="-6"/>
        </w:rPr>
        <w:t> </w:t>
      </w:r>
      <w:r>
        <w:rPr>
          <w:rFonts w:ascii="Cambria" w:hAnsi="Cambria"/>
          <w:color w:val="2B2A29"/>
        </w:rPr>
        <w:t>to</w:t>
      </w:r>
      <w:r>
        <w:rPr>
          <w:rFonts w:ascii="Cambria" w:hAnsi="Cambria"/>
          <w:color w:val="2B2A29"/>
          <w:spacing w:val="-7"/>
        </w:rPr>
        <w:t> </w:t>
      </w:r>
      <w:r>
        <w:rPr>
          <w:rFonts w:ascii="Cambria" w:hAnsi="Cambria"/>
          <w:color w:val="2B2A29"/>
        </w:rPr>
        <w:t>Key</w:t>
      </w:r>
      <w:r>
        <w:rPr>
          <w:rFonts w:ascii="Cambria" w:hAnsi="Cambria"/>
          <w:color w:val="2B2A29"/>
          <w:spacing w:val="-7"/>
        </w:rPr>
        <w:t> </w:t>
      </w:r>
      <w:r>
        <w:rPr>
          <w:rFonts w:ascii="Cambria" w:hAnsi="Cambria"/>
          <w:color w:val="2B2A29"/>
          <w:spacing w:val="-4"/>
        </w:rPr>
        <w:t>Vault.</w:t>
      </w:r>
      <w:r>
        <w:rPr>
          <w:rFonts w:ascii="Cambria" w:hAnsi="Cambria"/>
          <w:color w:val="2B2A29"/>
          <w:spacing w:val="-7"/>
        </w:rPr>
        <w:t> </w:t>
      </w:r>
      <w:r>
        <w:rPr>
          <w:rFonts w:ascii="Cambria" w:hAnsi="Cambria"/>
          <w:color w:val="2B2A29"/>
        </w:rPr>
        <w:t>Before</w:t>
      </w:r>
      <w:r>
        <w:rPr>
          <w:rFonts w:ascii="Cambria" w:hAnsi="Cambria"/>
          <w:color w:val="2B2A29"/>
          <w:spacing w:val="-6"/>
        </w:rPr>
        <w:t> </w:t>
      </w:r>
      <w:r>
        <w:rPr>
          <w:rFonts w:ascii="Cambria" w:hAnsi="Cambria"/>
          <w:color w:val="2B2A29"/>
        </w:rPr>
        <w:t>we</w:t>
      </w:r>
      <w:r>
        <w:rPr>
          <w:rFonts w:ascii="Cambria" w:hAnsi="Cambria"/>
          <w:color w:val="2B2A29"/>
          <w:spacing w:val="-7"/>
        </w:rPr>
        <w:t> </w:t>
      </w:r>
      <w:r>
        <w:rPr>
          <w:rFonts w:ascii="Cambria" w:hAnsi="Cambria"/>
          <w:color w:val="2B2A29"/>
        </w:rPr>
        <w:t>look</w:t>
      </w:r>
      <w:r>
        <w:rPr>
          <w:rFonts w:ascii="Cambria" w:hAnsi="Cambria"/>
          <w:color w:val="2B2A29"/>
          <w:spacing w:val="-7"/>
        </w:rPr>
        <w:t> </w:t>
      </w:r>
      <w:r>
        <w:rPr>
          <w:rFonts w:ascii="Cambria" w:hAnsi="Cambria"/>
          <w:color w:val="2B2A29"/>
        </w:rPr>
        <w:t>at</w:t>
      </w:r>
      <w:r>
        <w:rPr>
          <w:rFonts w:ascii="Cambria" w:hAnsi="Cambria"/>
          <w:color w:val="2B2A29"/>
          <w:spacing w:val="-7"/>
        </w:rPr>
        <w:t> </w:t>
      </w:r>
      <w:r>
        <w:rPr>
          <w:rFonts w:ascii="Cambria" w:hAnsi="Cambria"/>
          <w:color w:val="2B2A29"/>
        </w:rPr>
        <w:t>this,</w:t>
      </w:r>
      <w:r>
        <w:rPr>
          <w:rFonts w:ascii="Cambria" w:hAnsi="Cambria"/>
          <w:color w:val="2B2A29"/>
          <w:spacing w:val="-7"/>
        </w:rPr>
        <w:t> </w:t>
      </w:r>
      <w:r>
        <w:rPr>
          <w:rFonts w:ascii="Cambria" w:hAnsi="Cambria"/>
          <w:color w:val="2B2A29"/>
          <w:spacing w:val="-3"/>
        </w:rPr>
        <w:t>let’s </w:t>
      </w:r>
      <w:r>
        <w:rPr>
          <w:rFonts w:ascii="Cambria" w:hAnsi="Cambria"/>
          <w:color w:val="2B2A29"/>
        </w:rPr>
        <w:t>first</w:t>
      </w:r>
      <w:r>
        <w:rPr>
          <w:rFonts w:ascii="Cambria" w:hAnsi="Cambria"/>
          <w:color w:val="2B2A29"/>
          <w:spacing w:val="-7"/>
        </w:rPr>
        <w:t> </w:t>
      </w:r>
      <w:r>
        <w:rPr>
          <w:rFonts w:ascii="Cambria" w:hAnsi="Cambria"/>
          <w:color w:val="2B2A29"/>
        </w:rPr>
        <w:t>look</w:t>
      </w:r>
      <w:r>
        <w:rPr>
          <w:rFonts w:ascii="Cambria" w:hAnsi="Cambria"/>
          <w:color w:val="2B2A29"/>
          <w:spacing w:val="-6"/>
        </w:rPr>
        <w:t> </w:t>
      </w:r>
      <w:r>
        <w:rPr>
          <w:rFonts w:ascii="Cambria" w:hAnsi="Cambria"/>
          <w:color w:val="2B2A29"/>
        </w:rPr>
        <w:t>at</w:t>
      </w:r>
      <w:r>
        <w:rPr>
          <w:rFonts w:ascii="Cambria" w:hAnsi="Cambria"/>
          <w:color w:val="2B2A29"/>
          <w:spacing w:val="-6"/>
        </w:rPr>
        <w:t> </w:t>
      </w:r>
      <w:r>
        <w:rPr>
          <w:rFonts w:ascii="Cambria" w:hAnsi="Cambria"/>
          <w:color w:val="2B2A29"/>
        </w:rPr>
        <w:t>how</w:t>
      </w:r>
      <w:r>
        <w:rPr>
          <w:rFonts w:ascii="Cambria" w:hAnsi="Cambria"/>
          <w:color w:val="2B2A29"/>
          <w:spacing w:val="-6"/>
        </w:rPr>
        <w:t> </w:t>
      </w:r>
      <w:r>
        <w:rPr>
          <w:rFonts w:ascii="Cambria" w:hAnsi="Cambria"/>
          <w:color w:val="2B2A29"/>
        </w:rPr>
        <w:t>to</w:t>
      </w:r>
      <w:r>
        <w:rPr>
          <w:rFonts w:ascii="Cambria" w:hAnsi="Cambria"/>
          <w:color w:val="2B2A29"/>
          <w:spacing w:val="-6"/>
        </w:rPr>
        <w:t> </w:t>
      </w:r>
      <w:r>
        <w:rPr>
          <w:rFonts w:ascii="Cambria" w:hAnsi="Cambria"/>
          <w:color w:val="2B2A29"/>
        </w:rPr>
        <w:t>register</w:t>
      </w:r>
      <w:r>
        <w:rPr>
          <w:rFonts w:ascii="Cambria" w:hAnsi="Cambria"/>
          <w:color w:val="2B2A29"/>
          <w:spacing w:val="-6"/>
        </w:rPr>
        <w:t> </w:t>
      </w:r>
      <w:r>
        <w:rPr>
          <w:rFonts w:ascii="Cambria" w:hAnsi="Cambria"/>
          <w:color w:val="2B2A29"/>
        </w:rPr>
        <w:t>your</w:t>
      </w:r>
      <w:r>
        <w:rPr>
          <w:rFonts w:ascii="Cambria" w:hAnsi="Cambria"/>
          <w:color w:val="2B2A29"/>
          <w:spacing w:val="-6"/>
        </w:rPr>
        <w:t> </w:t>
      </w:r>
      <w:r>
        <w:rPr>
          <w:rFonts w:ascii="Cambria" w:hAnsi="Cambria"/>
          <w:color w:val="2B2A29"/>
        </w:rPr>
        <w:t>application</w:t>
      </w:r>
      <w:r>
        <w:rPr>
          <w:rFonts w:ascii="Cambria" w:hAnsi="Cambria"/>
          <w:color w:val="2B2A29"/>
          <w:spacing w:val="-6"/>
        </w:rPr>
        <w:t> </w:t>
      </w:r>
      <w:r>
        <w:rPr>
          <w:rFonts w:ascii="Cambria" w:hAnsi="Cambria"/>
          <w:color w:val="2B2A29"/>
        </w:rPr>
        <w:t>to</w:t>
      </w:r>
      <w:r>
        <w:rPr>
          <w:rFonts w:ascii="Cambria" w:hAnsi="Cambria"/>
          <w:color w:val="2B2A29"/>
          <w:spacing w:val="-6"/>
        </w:rPr>
        <w:t> </w:t>
      </w:r>
      <w:r>
        <w:rPr>
          <w:rFonts w:ascii="Cambria" w:hAnsi="Cambria"/>
          <w:color w:val="2B2A29"/>
        </w:rPr>
        <w:t>work</w:t>
      </w:r>
      <w:r>
        <w:rPr>
          <w:rFonts w:ascii="Cambria" w:hAnsi="Cambria"/>
          <w:color w:val="2B2A29"/>
          <w:spacing w:val="-6"/>
        </w:rPr>
        <w:t> </w:t>
      </w:r>
      <w:r>
        <w:rPr>
          <w:rFonts w:ascii="Cambria" w:hAnsi="Cambria"/>
          <w:color w:val="2B2A29"/>
        </w:rPr>
        <w:t>with</w:t>
      </w:r>
      <w:r>
        <w:rPr>
          <w:rFonts w:ascii="Cambria" w:hAnsi="Cambria"/>
          <w:color w:val="2B2A29"/>
          <w:spacing w:val="-6"/>
        </w:rPr>
        <w:t> </w:t>
      </w:r>
      <w:r>
        <w:rPr>
          <w:rFonts w:ascii="Cambria" w:hAnsi="Cambria"/>
          <w:color w:val="2B2A29"/>
        </w:rPr>
        <w:t>Key</w:t>
      </w:r>
      <w:r>
        <w:rPr>
          <w:rFonts w:ascii="Cambria" w:hAnsi="Cambria"/>
          <w:color w:val="2B2A29"/>
          <w:spacing w:val="-6"/>
        </w:rPr>
        <w:t> </w:t>
      </w:r>
      <w:r>
        <w:rPr>
          <w:rFonts w:ascii="Cambria" w:hAnsi="Cambria"/>
          <w:color w:val="2B2A29"/>
          <w:spacing w:val="-4"/>
        </w:rPr>
        <w:t>Vault.</w:t>
      </w:r>
    </w:p>
    <w:p>
      <w:pPr>
        <w:pStyle w:val="BodyText"/>
        <w:spacing w:before="11"/>
        <w:rPr>
          <w:rFonts w:ascii="Cambria"/>
          <w:sz w:val="29"/>
        </w:rPr>
      </w:pPr>
    </w:p>
    <w:p>
      <w:pPr>
        <w:pStyle w:val="Heading4"/>
        <w:ind w:left="120"/>
      </w:pPr>
      <w:r>
        <w:rPr>
          <w:color w:val="2B2A29"/>
          <w:w w:val="90"/>
        </w:rPr>
        <w:t>Registering</w:t>
      </w:r>
      <w:r>
        <w:rPr>
          <w:color w:val="2B2A29"/>
          <w:spacing w:val="-51"/>
          <w:w w:val="90"/>
        </w:rPr>
        <w:t> </w:t>
      </w:r>
      <w:r>
        <w:rPr>
          <w:color w:val="2B2A29"/>
          <w:spacing w:val="-8"/>
          <w:w w:val="90"/>
        </w:rPr>
        <w:t>Your </w:t>
      </w:r>
      <w:r>
        <w:rPr>
          <w:color w:val="2B2A29"/>
          <w:w w:val="90"/>
        </w:rPr>
        <w:t>Application with</w:t>
      </w:r>
      <w:r>
        <w:rPr>
          <w:color w:val="2B2A29"/>
          <w:spacing w:val="-51"/>
          <w:w w:val="90"/>
        </w:rPr>
        <w:t> </w:t>
      </w:r>
      <w:r>
        <w:rPr>
          <w:color w:val="2B2A29"/>
          <w:w w:val="90"/>
        </w:rPr>
        <w:t>Azure</w:t>
      </w:r>
      <w:r>
        <w:rPr>
          <w:color w:val="2B2A29"/>
          <w:spacing w:val="-51"/>
          <w:w w:val="90"/>
        </w:rPr>
        <w:t> </w:t>
      </w:r>
      <w:r>
        <w:rPr>
          <w:color w:val="2B2A29"/>
          <w:w w:val="90"/>
        </w:rPr>
        <w:t>Active Directory</w:t>
      </w:r>
    </w:p>
    <w:p>
      <w:pPr>
        <w:pStyle w:val="BodyText"/>
        <w:spacing w:line="297" w:lineRule="auto" w:before="195"/>
        <w:ind w:left="120" w:right="483"/>
        <w:rPr>
          <w:rFonts w:ascii="Cambria"/>
        </w:rPr>
      </w:pPr>
      <w:r>
        <w:rPr>
          <w:rFonts w:ascii="Cambria"/>
          <w:color w:val="2B2A29"/>
        </w:rPr>
        <w:t>Now that we have looked at how to create the Azure Key Vault, we need to register our application with a token for Azure Active Directory. Once this is done, you receive two pieces of information that you need to supply your application; this is the application ID and an authentication key. Your software application needs to provide these two pieces of information to get a token to use Key Vault.</w:t>
      </w:r>
    </w:p>
    <w:p>
      <w:pPr>
        <w:pStyle w:val="BodyText"/>
        <w:spacing w:line="297" w:lineRule="auto" w:before="1"/>
        <w:ind w:left="120" w:right="1297" w:firstLine="359"/>
        <w:rPr>
          <w:rFonts w:ascii="Cambria"/>
        </w:rPr>
      </w:pPr>
      <w:r>
        <w:rPr>
          <w:rFonts w:ascii="Cambria"/>
          <w:color w:val="2B2A29"/>
          <w:spacing w:val="-9"/>
        </w:rPr>
        <w:t>To </w:t>
      </w:r>
      <w:r>
        <w:rPr>
          <w:rFonts w:ascii="Cambria"/>
          <w:color w:val="2B2A29"/>
        </w:rPr>
        <w:t>register your application with Azure Active Directory, you need to do the following steps.</w:t>
      </w:r>
    </w:p>
    <w:p>
      <w:pPr>
        <w:pStyle w:val="ListParagraph"/>
        <w:numPr>
          <w:ilvl w:val="0"/>
          <w:numId w:val="10"/>
        </w:numPr>
        <w:tabs>
          <w:tab w:pos="1056" w:val="left" w:leader="none"/>
        </w:tabs>
        <w:spacing w:line="240" w:lineRule="auto" w:before="120" w:after="0"/>
        <w:ind w:left="1055" w:right="0" w:hanging="365"/>
        <w:jc w:val="left"/>
        <w:rPr>
          <w:rFonts w:ascii="Cambria"/>
          <w:sz w:val="22"/>
        </w:rPr>
      </w:pPr>
      <w:r>
        <w:rPr>
          <w:rFonts w:ascii="Cambria"/>
          <w:color w:val="2B2A29"/>
          <w:sz w:val="22"/>
        </w:rPr>
        <w:t>Sign in to the Azure</w:t>
      </w:r>
      <w:r>
        <w:rPr>
          <w:rFonts w:ascii="Cambria"/>
          <w:color w:val="2B2A29"/>
          <w:spacing w:val="-21"/>
          <w:sz w:val="22"/>
        </w:rPr>
        <w:t> </w:t>
      </w:r>
      <w:r>
        <w:rPr>
          <w:rFonts w:ascii="Cambria"/>
          <w:color w:val="2B2A29"/>
          <w:sz w:val="22"/>
        </w:rPr>
        <w:t>Portal.</w:t>
      </w:r>
    </w:p>
    <w:p>
      <w:pPr>
        <w:pStyle w:val="ListParagraph"/>
        <w:numPr>
          <w:ilvl w:val="0"/>
          <w:numId w:val="10"/>
        </w:numPr>
        <w:tabs>
          <w:tab w:pos="1056" w:val="left" w:leader="none"/>
        </w:tabs>
        <w:spacing w:line="297" w:lineRule="auto" w:before="182" w:after="0"/>
        <w:ind w:left="1055" w:right="1910" w:hanging="364"/>
        <w:jc w:val="left"/>
        <w:rPr>
          <w:rFonts w:ascii="Cambria" w:hAnsi="Cambria"/>
          <w:sz w:val="22"/>
        </w:rPr>
      </w:pPr>
      <w:r>
        <w:rPr>
          <w:rFonts w:ascii="Cambria" w:hAnsi="Cambria"/>
          <w:color w:val="2B2A29"/>
          <w:sz w:val="22"/>
        </w:rPr>
        <w:t>On the left panel, click App Registrations. If you cannot see</w:t>
      </w:r>
      <w:r>
        <w:rPr>
          <w:rFonts w:ascii="Cambria" w:hAnsi="Cambria"/>
          <w:color w:val="2B2A29"/>
          <w:spacing w:val="-27"/>
          <w:sz w:val="22"/>
        </w:rPr>
        <w:t> </w:t>
      </w:r>
      <w:r>
        <w:rPr>
          <w:rFonts w:ascii="Cambria" w:hAnsi="Cambria"/>
          <w:color w:val="2B2A29"/>
          <w:sz w:val="22"/>
        </w:rPr>
        <w:t>this, click </w:t>
      </w:r>
      <w:r>
        <w:rPr>
          <w:rFonts w:ascii="Cambria" w:hAnsi="Cambria"/>
          <w:color w:val="2B2A29"/>
          <w:spacing w:val="-7"/>
          <w:sz w:val="22"/>
        </w:rPr>
        <w:t>“All </w:t>
      </w:r>
      <w:r>
        <w:rPr>
          <w:rFonts w:ascii="Cambria" w:hAnsi="Cambria"/>
          <w:color w:val="2B2A29"/>
          <w:spacing w:val="-6"/>
          <w:sz w:val="22"/>
        </w:rPr>
        <w:t>services”, </w:t>
      </w:r>
      <w:r>
        <w:rPr>
          <w:rFonts w:ascii="Cambria" w:hAnsi="Cambria"/>
          <w:color w:val="2B2A29"/>
          <w:sz w:val="22"/>
        </w:rPr>
        <w:t>then find App</w:t>
      </w:r>
      <w:r>
        <w:rPr>
          <w:rFonts w:ascii="Cambria" w:hAnsi="Cambria"/>
          <w:color w:val="2B2A29"/>
          <w:spacing w:val="-11"/>
          <w:sz w:val="22"/>
        </w:rPr>
        <w:t> </w:t>
      </w:r>
      <w:r>
        <w:rPr>
          <w:rFonts w:ascii="Cambria" w:hAnsi="Cambria"/>
          <w:color w:val="2B2A29"/>
          <w:sz w:val="22"/>
        </w:rPr>
        <w:t>Registrations.</w:t>
      </w:r>
    </w:p>
    <w:p>
      <w:pPr>
        <w:pStyle w:val="ListParagraph"/>
        <w:numPr>
          <w:ilvl w:val="0"/>
          <w:numId w:val="10"/>
        </w:numPr>
        <w:tabs>
          <w:tab w:pos="1056" w:val="left" w:leader="none"/>
        </w:tabs>
        <w:spacing w:line="240" w:lineRule="auto" w:before="121" w:after="0"/>
        <w:ind w:left="1055" w:right="0" w:hanging="364"/>
        <w:jc w:val="left"/>
        <w:rPr>
          <w:rFonts w:ascii="Cambria"/>
          <w:sz w:val="22"/>
        </w:rPr>
      </w:pPr>
      <w:r>
        <w:rPr>
          <w:rFonts w:ascii="Cambria"/>
          <w:color w:val="2B2A29"/>
          <w:sz w:val="22"/>
        </w:rPr>
        <w:t>Click New Application</w:t>
      </w:r>
      <w:r>
        <w:rPr>
          <w:rFonts w:ascii="Cambria"/>
          <w:color w:val="2B2A29"/>
          <w:spacing w:val="-12"/>
          <w:sz w:val="22"/>
        </w:rPr>
        <w:t> </w:t>
      </w:r>
      <w:r>
        <w:rPr>
          <w:rFonts w:ascii="Cambria"/>
          <w:color w:val="2B2A29"/>
          <w:sz w:val="22"/>
        </w:rPr>
        <w:t>Registration.</w:t>
      </w:r>
    </w:p>
    <w:p>
      <w:pPr>
        <w:spacing w:after="0" w:line="240" w:lineRule="auto"/>
        <w:jc w:val="left"/>
        <w:rPr>
          <w:rFonts w:ascii="Cambria"/>
          <w:sz w:val="22"/>
        </w:rPr>
        <w:sectPr>
          <w:pgSz w:w="10080" w:h="14400"/>
          <w:pgMar w:header="1037" w:footer="1070" w:top="1260" w:bottom="1260" w:left="600" w:right="600"/>
        </w:sectPr>
      </w:pPr>
    </w:p>
    <w:p>
      <w:pPr>
        <w:pStyle w:val="BodyText"/>
        <w:rPr>
          <w:rFonts w:ascii="Cambria"/>
          <w:sz w:val="14"/>
        </w:rPr>
      </w:pPr>
    </w:p>
    <w:p>
      <w:pPr>
        <w:pStyle w:val="ListParagraph"/>
        <w:numPr>
          <w:ilvl w:val="0"/>
          <w:numId w:val="10"/>
        </w:numPr>
        <w:tabs>
          <w:tab w:pos="1416" w:val="left" w:leader="none"/>
        </w:tabs>
        <w:spacing w:line="290" w:lineRule="auto" w:before="81" w:after="0"/>
        <w:ind w:left="1415" w:right="1294" w:hanging="364"/>
        <w:jc w:val="left"/>
        <w:rPr>
          <w:rFonts w:ascii="Cambria" w:hAnsi="Cambria"/>
          <w:sz w:val="22"/>
        </w:rPr>
      </w:pPr>
      <w:r>
        <w:rPr>
          <w:rFonts w:ascii="Cambria" w:hAnsi="Cambria"/>
          <w:color w:val="2B2A29"/>
          <w:sz w:val="22"/>
        </w:rPr>
        <w:t>On </w:t>
      </w:r>
      <w:r>
        <w:rPr>
          <w:rFonts w:ascii="Cambria" w:hAnsi="Cambria"/>
          <w:color w:val="2B2A29"/>
          <w:spacing w:val="-4"/>
          <w:sz w:val="22"/>
        </w:rPr>
        <w:t>the </w:t>
      </w:r>
      <w:r>
        <w:rPr>
          <w:rFonts w:ascii="Cambria" w:hAnsi="Cambria"/>
          <w:color w:val="2B2A29"/>
          <w:spacing w:val="-5"/>
          <w:sz w:val="22"/>
        </w:rPr>
        <w:t>Create blade, </w:t>
      </w:r>
      <w:r>
        <w:rPr>
          <w:rFonts w:ascii="Cambria" w:hAnsi="Cambria"/>
          <w:color w:val="2B2A29"/>
          <w:spacing w:val="-4"/>
          <w:sz w:val="22"/>
        </w:rPr>
        <w:t>you need </w:t>
      </w:r>
      <w:r>
        <w:rPr>
          <w:rFonts w:ascii="Cambria" w:hAnsi="Cambria"/>
          <w:color w:val="2B2A29"/>
          <w:spacing w:val="-3"/>
          <w:sz w:val="22"/>
        </w:rPr>
        <w:t>to </w:t>
      </w:r>
      <w:r>
        <w:rPr>
          <w:rFonts w:ascii="Cambria" w:hAnsi="Cambria"/>
          <w:color w:val="2B2A29"/>
          <w:spacing w:val="-6"/>
          <w:sz w:val="22"/>
        </w:rPr>
        <w:t>provide </w:t>
      </w:r>
      <w:r>
        <w:rPr>
          <w:rFonts w:ascii="Cambria" w:hAnsi="Cambria"/>
          <w:color w:val="2B2A29"/>
          <w:sz w:val="22"/>
        </w:rPr>
        <w:t>a </w:t>
      </w:r>
      <w:r>
        <w:rPr>
          <w:rFonts w:ascii="Cambria" w:hAnsi="Cambria"/>
          <w:color w:val="2B2A29"/>
          <w:spacing w:val="-4"/>
          <w:sz w:val="22"/>
        </w:rPr>
        <w:t>name for </w:t>
      </w:r>
      <w:r>
        <w:rPr>
          <w:rFonts w:ascii="Cambria" w:hAnsi="Cambria"/>
          <w:color w:val="2B2A29"/>
          <w:spacing w:val="-5"/>
          <w:sz w:val="22"/>
        </w:rPr>
        <w:t>your </w:t>
      </w:r>
      <w:r>
        <w:rPr>
          <w:rFonts w:ascii="Cambria" w:hAnsi="Cambria"/>
          <w:color w:val="2B2A29"/>
          <w:spacing w:val="-6"/>
          <w:sz w:val="22"/>
        </w:rPr>
        <w:t>application </w:t>
      </w:r>
      <w:r>
        <w:rPr>
          <w:rFonts w:ascii="Cambria" w:hAnsi="Cambria"/>
          <w:color w:val="2B2A29"/>
          <w:spacing w:val="-4"/>
          <w:sz w:val="22"/>
        </w:rPr>
        <w:t>and select </w:t>
      </w:r>
      <w:r>
        <w:rPr>
          <w:rFonts w:ascii="Cambria" w:hAnsi="Cambria"/>
          <w:color w:val="2B2A29"/>
          <w:spacing w:val="-7"/>
          <w:sz w:val="22"/>
        </w:rPr>
        <w:t>Web </w:t>
      </w:r>
      <w:r>
        <w:rPr>
          <w:rFonts w:ascii="Cambria" w:hAnsi="Cambria"/>
          <w:color w:val="2B2A29"/>
          <w:spacing w:val="-4"/>
          <w:sz w:val="22"/>
        </w:rPr>
        <w:t>app </w:t>
      </w:r>
      <w:r>
        <w:rPr>
          <w:rFonts w:ascii="Cambria" w:hAnsi="Cambria"/>
          <w:color w:val="2B2A29"/>
          <w:sz w:val="22"/>
        </w:rPr>
        <w:t>/ </w:t>
      </w:r>
      <w:r>
        <w:rPr>
          <w:rFonts w:ascii="Cambria" w:hAnsi="Cambria"/>
          <w:color w:val="2B2A29"/>
          <w:spacing w:val="-4"/>
          <w:sz w:val="22"/>
        </w:rPr>
        <w:t>API </w:t>
      </w:r>
      <w:r>
        <w:rPr>
          <w:rFonts w:ascii="Cambria" w:hAnsi="Cambria"/>
          <w:color w:val="2B2A29"/>
          <w:spacing w:val="-5"/>
          <w:sz w:val="22"/>
        </w:rPr>
        <w:t>from </w:t>
      </w:r>
      <w:r>
        <w:rPr>
          <w:rFonts w:ascii="Cambria" w:hAnsi="Cambria"/>
          <w:color w:val="2B2A29"/>
          <w:spacing w:val="-4"/>
          <w:sz w:val="22"/>
        </w:rPr>
        <w:t>the </w:t>
      </w:r>
      <w:r>
        <w:rPr>
          <w:rFonts w:ascii="Cambria" w:hAnsi="Cambria"/>
          <w:color w:val="2B2A29"/>
          <w:spacing w:val="-5"/>
          <w:sz w:val="22"/>
        </w:rPr>
        <w:t>application </w:t>
      </w:r>
      <w:r>
        <w:rPr>
          <w:rFonts w:ascii="Cambria" w:hAnsi="Cambria"/>
          <w:color w:val="2B2A29"/>
          <w:spacing w:val="-4"/>
          <w:sz w:val="22"/>
        </w:rPr>
        <w:t>type </w:t>
      </w:r>
      <w:r>
        <w:rPr>
          <w:rFonts w:ascii="Cambria" w:hAnsi="Cambria"/>
          <w:color w:val="2B2A29"/>
          <w:spacing w:val="-5"/>
          <w:sz w:val="22"/>
        </w:rPr>
        <w:t>drop-down menu. </w:t>
      </w:r>
      <w:r>
        <w:rPr>
          <w:rFonts w:ascii="Cambria" w:hAnsi="Cambria"/>
          <w:color w:val="2B2A29"/>
          <w:spacing w:val="-9"/>
          <w:sz w:val="22"/>
        </w:rPr>
        <w:t>You </w:t>
      </w:r>
      <w:r>
        <w:rPr>
          <w:rFonts w:ascii="Cambria" w:hAnsi="Cambria"/>
          <w:color w:val="2B2A29"/>
          <w:spacing w:val="-4"/>
          <w:sz w:val="22"/>
        </w:rPr>
        <w:t>also need </w:t>
      </w:r>
      <w:r>
        <w:rPr>
          <w:rFonts w:ascii="Cambria" w:hAnsi="Cambria"/>
          <w:color w:val="2B2A29"/>
          <w:spacing w:val="-3"/>
          <w:sz w:val="22"/>
        </w:rPr>
        <w:t>to </w:t>
      </w:r>
      <w:r>
        <w:rPr>
          <w:rFonts w:ascii="Cambria" w:hAnsi="Cambria"/>
          <w:color w:val="2B2A29"/>
          <w:spacing w:val="-6"/>
          <w:sz w:val="22"/>
        </w:rPr>
        <w:t>provide </w:t>
      </w:r>
      <w:r>
        <w:rPr>
          <w:rFonts w:ascii="Cambria" w:hAnsi="Cambria"/>
          <w:color w:val="2B2A29"/>
          <w:sz w:val="22"/>
        </w:rPr>
        <w:t>a </w:t>
      </w:r>
      <w:r>
        <w:rPr>
          <w:rFonts w:ascii="Cambria" w:hAnsi="Cambria"/>
          <w:color w:val="2B2A29"/>
          <w:spacing w:val="-5"/>
          <w:sz w:val="22"/>
        </w:rPr>
        <w:t>sign-on </w:t>
      </w:r>
      <w:r>
        <w:rPr>
          <w:rFonts w:ascii="Cambria" w:hAnsi="Cambria"/>
          <w:color w:val="2B2A29"/>
          <w:spacing w:val="-4"/>
          <w:sz w:val="22"/>
        </w:rPr>
        <w:t>URL for </w:t>
      </w:r>
      <w:r>
        <w:rPr>
          <w:rFonts w:ascii="Cambria" w:hAnsi="Cambria"/>
          <w:color w:val="2B2A29"/>
          <w:spacing w:val="-5"/>
          <w:sz w:val="22"/>
        </w:rPr>
        <w:t>your </w:t>
      </w:r>
      <w:r>
        <w:rPr>
          <w:rFonts w:ascii="Cambria" w:hAnsi="Cambria"/>
          <w:color w:val="2B2A29"/>
          <w:spacing w:val="-6"/>
          <w:sz w:val="22"/>
        </w:rPr>
        <w:t>application, </w:t>
      </w:r>
      <w:r>
        <w:rPr>
          <w:rFonts w:ascii="Cambria" w:hAnsi="Cambria"/>
          <w:color w:val="2B2A29"/>
          <w:spacing w:val="-4"/>
          <w:sz w:val="22"/>
        </w:rPr>
        <w:t>such</w:t>
      </w:r>
      <w:r>
        <w:rPr>
          <w:rFonts w:ascii="Cambria" w:hAnsi="Cambria"/>
          <w:color w:val="2B2A29"/>
          <w:spacing w:val="-10"/>
          <w:sz w:val="22"/>
        </w:rPr>
        <w:t> </w:t>
      </w:r>
      <w:r>
        <w:rPr>
          <w:rFonts w:ascii="Cambria" w:hAnsi="Cambria"/>
          <w:color w:val="2B2A29"/>
          <w:spacing w:val="-3"/>
          <w:sz w:val="22"/>
        </w:rPr>
        <w:t>as</w:t>
      </w:r>
      <w:r>
        <w:rPr>
          <w:rFonts w:ascii="Cambria" w:hAnsi="Cambria"/>
          <w:color w:val="2B2A29"/>
          <w:spacing w:val="-10"/>
          <w:sz w:val="22"/>
        </w:rPr>
        <w:t> </w:t>
      </w:r>
      <w:hyperlink r:id="rId177">
        <w:r>
          <w:rPr>
            <w:rFonts w:ascii="SimSun" w:hAnsi="SimSun"/>
            <w:color w:val="0000FF"/>
            <w:spacing w:val="-5"/>
            <w:sz w:val="22"/>
          </w:rPr>
          <w:t>https://www.myapplication.com</w:t>
        </w:r>
      </w:hyperlink>
      <w:r>
        <w:rPr>
          <w:rFonts w:ascii="Cambria" w:hAnsi="Cambria"/>
          <w:color w:val="2B2A29"/>
          <w:spacing w:val="-5"/>
          <w:sz w:val="22"/>
        </w:rPr>
        <w:t>.</w:t>
      </w:r>
      <w:r>
        <w:rPr>
          <w:rFonts w:ascii="Cambria" w:hAnsi="Cambria"/>
          <w:color w:val="2B2A29"/>
          <w:spacing w:val="-10"/>
          <w:sz w:val="22"/>
        </w:rPr>
        <w:t> </w:t>
      </w:r>
      <w:r>
        <w:rPr>
          <w:rFonts w:ascii="Cambria" w:hAnsi="Cambria"/>
          <w:color w:val="2B2A29"/>
          <w:spacing w:val="-5"/>
          <w:sz w:val="22"/>
        </w:rPr>
        <w:t>It</w:t>
      </w:r>
      <w:r>
        <w:rPr>
          <w:rFonts w:ascii="Cambria" w:hAnsi="Cambria"/>
          <w:color w:val="2B2A29"/>
          <w:spacing w:val="-10"/>
          <w:sz w:val="22"/>
        </w:rPr>
        <w:t> </w:t>
      </w:r>
      <w:r>
        <w:rPr>
          <w:rFonts w:ascii="Cambria" w:hAnsi="Cambria"/>
          <w:color w:val="2B2A29"/>
          <w:spacing w:val="-5"/>
          <w:sz w:val="22"/>
        </w:rPr>
        <w:t>doesn’t</w:t>
      </w:r>
      <w:r>
        <w:rPr>
          <w:rFonts w:ascii="Cambria" w:hAnsi="Cambria"/>
          <w:color w:val="2B2A29"/>
          <w:spacing w:val="-10"/>
          <w:sz w:val="22"/>
        </w:rPr>
        <w:t> </w:t>
      </w:r>
      <w:r>
        <w:rPr>
          <w:rFonts w:ascii="Cambria" w:hAnsi="Cambria"/>
          <w:color w:val="2B2A29"/>
          <w:spacing w:val="-5"/>
          <w:sz w:val="22"/>
        </w:rPr>
        <w:t>matter</w:t>
      </w:r>
      <w:r>
        <w:rPr>
          <w:rFonts w:ascii="Cambria" w:hAnsi="Cambria"/>
          <w:color w:val="2B2A29"/>
          <w:spacing w:val="-10"/>
          <w:sz w:val="22"/>
        </w:rPr>
        <w:t> </w:t>
      </w:r>
      <w:r>
        <w:rPr>
          <w:rFonts w:ascii="Cambria" w:hAnsi="Cambria"/>
          <w:color w:val="2B2A29"/>
          <w:spacing w:val="-3"/>
          <w:sz w:val="22"/>
        </w:rPr>
        <w:t>if</w:t>
      </w:r>
      <w:r>
        <w:rPr>
          <w:rFonts w:ascii="Cambria" w:hAnsi="Cambria"/>
          <w:color w:val="2B2A29"/>
          <w:spacing w:val="-10"/>
          <w:sz w:val="22"/>
        </w:rPr>
        <w:t> </w:t>
      </w:r>
      <w:r>
        <w:rPr>
          <w:rFonts w:ascii="Cambria" w:hAnsi="Cambria"/>
          <w:color w:val="2B2A29"/>
          <w:spacing w:val="-4"/>
          <w:sz w:val="22"/>
        </w:rPr>
        <w:t>the</w:t>
      </w:r>
      <w:r>
        <w:rPr>
          <w:rFonts w:ascii="Cambria" w:hAnsi="Cambria"/>
          <w:color w:val="2B2A29"/>
          <w:spacing w:val="-10"/>
          <w:sz w:val="22"/>
        </w:rPr>
        <w:t> </w:t>
      </w:r>
      <w:r>
        <w:rPr>
          <w:rFonts w:ascii="Cambria" w:hAnsi="Cambria"/>
          <w:color w:val="2B2A29"/>
          <w:spacing w:val="-4"/>
          <w:sz w:val="22"/>
        </w:rPr>
        <w:t>site </w:t>
      </w:r>
      <w:r>
        <w:rPr>
          <w:rFonts w:ascii="Cambria" w:hAnsi="Cambria"/>
          <w:color w:val="2B2A29"/>
          <w:spacing w:val="-5"/>
          <w:sz w:val="22"/>
        </w:rPr>
        <w:t>actually</w:t>
      </w:r>
      <w:r>
        <w:rPr>
          <w:rFonts w:ascii="Cambria" w:hAnsi="Cambria"/>
          <w:color w:val="2B2A29"/>
          <w:spacing w:val="-13"/>
          <w:sz w:val="22"/>
        </w:rPr>
        <w:t> </w:t>
      </w:r>
      <w:r>
        <w:rPr>
          <w:rFonts w:ascii="Cambria" w:hAnsi="Cambria"/>
          <w:color w:val="2B2A29"/>
          <w:spacing w:val="-5"/>
          <w:sz w:val="22"/>
        </w:rPr>
        <w:t>exists,</w:t>
      </w:r>
      <w:r>
        <w:rPr>
          <w:rFonts w:ascii="Cambria" w:hAnsi="Cambria"/>
          <w:color w:val="2B2A29"/>
          <w:spacing w:val="-12"/>
          <w:sz w:val="22"/>
        </w:rPr>
        <w:t> </w:t>
      </w:r>
      <w:r>
        <w:rPr>
          <w:rFonts w:ascii="Cambria" w:hAnsi="Cambria"/>
          <w:color w:val="2B2A29"/>
          <w:spacing w:val="-4"/>
          <w:sz w:val="22"/>
        </w:rPr>
        <w:t>you</w:t>
      </w:r>
      <w:r>
        <w:rPr>
          <w:rFonts w:ascii="Cambria" w:hAnsi="Cambria"/>
          <w:color w:val="2B2A29"/>
          <w:spacing w:val="-12"/>
          <w:sz w:val="22"/>
        </w:rPr>
        <w:t> </w:t>
      </w:r>
      <w:r>
        <w:rPr>
          <w:rFonts w:ascii="Cambria" w:hAnsi="Cambria"/>
          <w:color w:val="2B2A29"/>
          <w:spacing w:val="-4"/>
          <w:sz w:val="22"/>
        </w:rPr>
        <w:t>need</w:t>
      </w:r>
      <w:r>
        <w:rPr>
          <w:rFonts w:ascii="Cambria" w:hAnsi="Cambria"/>
          <w:color w:val="2B2A29"/>
          <w:spacing w:val="-12"/>
          <w:sz w:val="22"/>
        </w:rPr>
        <w:t> </w:t>
      </w:r>
      <w:r>
        <w:rPr>
          <w:rFonts w:ascii="Cambria" w:hAnsi="Cambria"/>
          <w:color w:val="2B2A29"/>
          <w:spacing w:val="-3"/>
          <w:sz w:val="22"/>
        </w:rPr>
        <w:t>to</w:t>
      </w:r>
      <w:r>
        <w:rPr>
          <w:rFonts w:ascii="Cambria" w:hAnsi="Cambria"/>
          <w:color w:val="2B2A29"/>
          <w:spacing w:val="-12"/>
          <w:sz w:val="22"/>
        </w:rPr>
        <w:t> </w:t>
      </w:r>
      <w:r>
        <w:rPr>
          <w:rFonts w:ascii="Cambria" w:hAnsi="Cambria"/>
          <w:color w:val="2B2A29"/>
          <w:spacing w:val="-4"/>
          <w:sz w:val="22"/>
        </w:rPr>
        <w:t>specify</w:t>
      </w:r>
      <w:r>
        <w:rPr>
          <w:rFonts w:ascii="Cambria" w:hAnsi="Cambria"/>
          <w:color w:val="2B2A29"/>
          <w:spacing w:val="-12"/>
          <w:sz w:val="22"/>
        </w:rPr>
        <w:t> </w:t>
      </w:r>
      <w:r>
        <w:rPr>
          <w:rFonts w:ascii="Cambria" w:hAnsi="Cambria"/>
          <w:color w:val="2B2A29"/>
          <w:sz w:val="22"/>
        </w:rPr>
        <w:t>a</w:t>
      </w:r>
      <w:r>
        <w:rPr>
          <w:rFonts w:ascii="Cambria" w:hAnsi="Cambria"/>
          <w:color w:val="2B2A29"/>
          <w:spacing w:val="-12"/>
          <w:sz w:val="22"/>
        </w:rPr>
        <w:t> </w:t>
      </w:r>
      <w:r>
        <w:rPr>
          <w:rFonts w:ascii="Cambria" w:hAnsi="Cambria"/>
          <w:color w:val="2B2A29"/>
          <w:spacing w:val="-3"/>
          <w:sz w:val="22"/>
        </w:rPr>
        <w:t>URL.</w:t>
      </w:r>
      <w:r>
        <w:rPr>
          <w:rFonts w:ascii="Cambria" w:hAnsi="Cambria"/>
          <w:color w:val="2B2A29"/>
          <w:spacing w:val="-12"/>
          <w:sz w:val="22"/>
        </w:rPr>
        <w:t> </w:t>
      </w:r>
      <w:r>
        <w:rPr>
          <w:rFonts w:ascii="Cambria" w:hAnsi="Cambria"/>
          <w:color w:val="2B2A29"/>
          <w:spacing w:val="-3"/>
          <w:sz w:val="22"/>
        </w:rPr>
        <w:t>This</w:t>
      </w:r>
      <w:r>
        <w:rPr>
          <w:rFonts w:ascii="Cambria" w:hAnsi="Cambria"/>
          <w:color w:val="2B2A29"/>
          <w:spacing w:val="-12"/>
          <w:sz w:val="22"/>
        </w:rPr>
        <w:t> </w:t>
      </w:r>
      <w:r>
        <w:rPr>
          <w:rFonts w:ascii="Cambria" w:hAnsi="Cambria"/>
          <w:color w:val="2B2A29"/>
          <w:spacing w:val="-3"/>
          <w:sz w:val="22"/>
        </w:rPr>
        <w:t>is</w:t>
      </w:r>
      <w:r>
        <w:rPr>
          <w:rFonts w:ascii="Cambria" w:hAnsi="Cambria"/>
          <w:color w:val="2B2A29"/>
          <w:spacing w:val="-12"/>
          <w:sz w:val="22"/>
        </w:rPr>
        <w:t> </w:t>
      </w:r>
      <w:r>
        <w:rPr>
          <w:rFonts w:ascii="Cambria" w:hAnsi="Cambria"/>
          <w:color w:val="2B2A29"/>
          <w:spacing w:val="-4"/>
          <w:sz w:val="22"/>
        </w:rPr>
        <w:t>seen</w:t>
      </w:r>
      <w:r>
        <w:rPr>
          <w:rFonts w:ascii="Cambria" w:hAnsi="Cambria"/>
          <w:color w:val="2B2A29"/>
          <w:spacing w:val="-13"/>
          <w:sz w:val="22"/>
        </w:rPr>
        <w:t> </w:t>
      </w:r>
      <w:r>
        <w:rPr>
          <w:rFonts w:ascii="Cambria" w:hAnsi="Cambria"/>
          <w:color w:val="2B2A29"/>
          <w:spacing w:val="-3"/>
          <w:sz w:val="22"/>
        </w:rPr>
        <w:t>in</w:t>
      </w:r>
      <w:r>
        <w:rPr>
          <w:rFonts w:ascii="Cambria" w:hAnsi="Cambria"/>
          <w:color w:val="2B2A29"/>
          <w:spacing w:val="-12"/>
          <w:sz w:val="22"/>
        </w:rPr>
        <w:t> </w:t>
      </w:r>
      <w:r>
        <w:rPr>
          <w:rFonts w:ascii="Cambria" w:hAnsi="Cambria"/>
          <w:color w:val="2B2A29"/>
          <w:spacing w:val="-6"/>
          <w:sz w:val="22"/>
        </w:rPr>
        <w:t>Figure</w:t>
      </w:r>
      <w:r>
        <w:rPr>
          <w:rFonts w:ascii="Cambria" w:hAnsi="Cambria"/>
          <w:color w:val="2B2A29"/>
          <w:spacing w:val="-12"/>
          <w:sz w:val="22"/>
        </w:rPr>
        <w:t> </w:t>
      </w:r>
      <w:r>
        <w:rPr>
          <w:rFonts w:ascii="Cambria" w:hAnsi="Cambria"/>
          <w:color w:val="0000FF"/>
          <w:spacing w:val="-4"/>
          <w:sz w:val="22"/>
        </w:rPr>
        <w:t>10-2</w:t>
      </w:r>
      <w:r>
        <w:rPr>
          <w:rFonts w:ascii="Cambria" w:hAnsi="Cambria"/>
          <w:color w:val="2B2A29"/>
          <w:spacing w:val="-4"/>
          <w:sz w:val="22"/>
        </w:rPr>
        <w:t>.</w:t>
      </w:r>
    </w:p>
    <w:p>
      <w:pPr>
        <w:pStyle w:val="BodyText"/>
        <w:spacing w:before="1"/>
        <w:rPr>
          <w:rFonts w:ascii="Cambria"/>
          <w:sz w:val="14"/>
        </w:rPr>
      </w:pPr>
      <w:r>
        <w:rPr/>
        <w:drawing>
          <wp:anchor distT="0" distB="0" distL="0" distR="0" allowOverlap="1" layoutInCell="1" locked="0" behindDoc="0" simplePos="0" relativeHeight="215">
            <wp:simplePos x="0" y="0"/>
            <wp:positionH relativeFrom="page">
              <wp:posOffset>1875173</wp:posOffset>
            </wp:positionH>
            <wp:positionV relativeFrom="paragraph">
              <wp:posOffset>130092</wp:posOffset>
            </wp:positionV>
            <wp:extent cx="2882478" cy="2194560"/>
            <wp:effectExtent l="0" t="0" r="0" b="0"/>
            <wp:wrapTopAndBottom/>
            <wp:docPr id="55" name="image71.jpeg"/>
            <wp:cNvGraphicFramePr>
              <a:graphicFrameLocks noChangeAspect="1"/>
            </wp:cNvGraphicFramePr>
            <a:graphic>
              <a:graphicData uri="http://schemas.openxmlformats.org/drawingml/2006/picture">
                <pic:pic>
                  <pic:nvPicPr>
                    <pic:cNvPr id="56" name="image71.jpeg"/>
                    <pic:cNvPicPr/>
                  </pic:nvPicPr>
                  <pic:blipFill>
                    <a:blip r:embed="rId178" cstate="print"/>
                    <a:stretch>
                      <a:fillRect/>
                    </a:stretch>
                  </pic:blipFill>
                  <pic:spPr>
                    <a:xfrm>
                      <a:off x="0" y="0"/>
                      <a:ext cx="2882478" cy="2194560"/>
                    </a:xfrm>
                    <a:prstGeom prst="rect">
                      <a:avLst/>
                    </a:prstGeom>
                  </pic:spPr>
                </pic:pic>
              </a:graphicData>
            </a:graphic>
          </wp:anchor>
        </w:drawing>
      </w:r>
    </w:p>
    <w:p>
      <w:pPr>
        <w:spacing w:before="119"/>
        <w:ind w:left="480" w:right="0" w:firstLine="0"/>
        <w:jc w:val="left"/>
        <w:rPr>
          <w:rFonts w:ascii="Book Antiqua"/>
          <w:i/>
          <w:sz w:val="24"/>
        </w:rPr>
      </w:pPr>
      <w:r>
        <w:rPr>
          <w:rFonts w:ascii="Book Antiqua"/>
          <w:b/>
          <w:i/>
          <w:color w:val="2B2A29"/>
          <w:w w:val="105"/>
          <w:sz w:val="24"/>
        </w:rPr>
        <w:t>Figure 10-2. </w:t>
      </w:r>
      <w:r>
        <w:rPr>
          <w:rFonts w:ascii="Book Antiqua"/>
          <w:i/>
          <w:color w:val="2B2A29"/>
          <w:w w:val="105"/>
          <w:sz w:val="24"/>
        </w:rPr>
        <w:t>Creating an app registration</w:t>
      </w:r>
    </w:p>
    <w:p>
      <w:pPr>
        <w:pStyle w:val="ListParagraph"/>
        <w:numPr>
          <w:ilvl w:val="0"/>
          <w:numId w:val="10"/>
        </w:numPr>
        <w:tabs>
          <w:tab w:pos="1416" w:val="left" w:leader="none"/>
        </w:tabs>
        <w:spacing w:line="240" w:lineRule="auto" w:before="222" w:after="0"/>
        <w:ind w:left="1415" w:right="0" w:hanging="364"/>
        <w:jc w:val="left"/>
        <w:rPr>
          <w:rFonts w:ascii="Cambria"/>
          <w:sz w:val="22"/>
        </w:rPr>
      </w:pPr>
      <w:r>
        <w:rPr>
          <w:rFonts w:ascii="Cambria"/>
          <w:color w:val="2B2A29"/>
          <w:sz w:val="22"/>
        </w:rPr>
        <w:t>Click the Create button to register your</w:t>
      </w:r>
      <w:r>
        <w:rPr>
          <w:rFonts w:ascii="Cambria"/>
          <w:color w:val="2B2A29"/>
          <w:spacing w:val="-30"/>
          <w:sz w:val="22"/>
        </w:rPr>
        <w:t> </w:t>
      </w:r>
      <w:r>
        <w:rPr>
          <w:rFonts w:ascii="Cambria"/>
          <w:color w:val="2B2A29"/>
          <w:sz w:val="22"/>
        </w:rPr>
        <w:t>application.</w:t>
      </w:r>
    </w:p>
    <w:p>
      <w:pPr>
        <w:pStyle w:val="ListParagraph"/>
        <w:numPr>
          <w:ilvl w:val="0"/>
          <w:numId w:val="10"/>
        </w:numPr>
        <w:tabs>
          <w:tab w:pos="1416" w:val="left" w:leader="none"/>
        </w:tabs>
        <w:spacing w:line="240" w:lineRule="auto" w:before="182" w:after="0"/>
        <w:ind w:left="1415" w:right="0" w:hanging="364"/>
        <w:jc w:val="left"/>
        <w:rPr>
          <w:rFonts w:ascii="Cambria"/>
          <w:sz w:val="22"/>
        </w:rPr>
      </w:pPr>
      <w:r>
        <w:rPr>
          <w:rFonts w:ascii="Cambria"/>
          <w:color w:val="2B2A29"/>
          <w:spacing w:val="-4"/>
          <w:sz w:val="22"/>
        </w:rPr>
        <w:t>When</w:t>
      </w:r>
      <w:r>
        <w:rPr>
          <w:rFonts w:ascii="Cambria"/>
          <w:color w:val="2B2A29"/>
          <w:spacing w:val="-11"/>
          <w:sz w:val="22"/>
        </w:rPr>
        <w:t> </w:t>
      </w:r>
      <w:r>
        <w:rPr>
          <w:rFonts w:ascii="Cambria"/>
          <w:color w:val="2B2A29"/>
          <w:spacing w:val="-4"/>
          <w:sz w:val="22"/>
        </w:rPr>
        <w:t>the</w:t>
      </w:r>
      <w:r>
        <w:rPr>
          <w:rFonts w:ascii="Cambria"/>
          <w:color w:val="2B2A29"/>
          <w:spacing w:val="-10"/>
          <w:sz w:val="22"/>
        </w:rPr>
        <w:t> </w:t>
      </w:r>
      <w:r>
        <w:rPr>
          <w:rFonts w:ascii="Cambria"/>
          <w:color w:val="2B2A29"/>
          <w:spacing w:val="-5"/>
          <w:sz w:val="22"/>
        </w:rPr>
        <w:t>application</w:t>
      </w:r>
      <w:r>
        <w:rPr>
          <w:rFonts w:ascii="Cambria"/>
          <w:color w:val="2B2A29"/>
          <w:spacing w:val="-10"/>
          <w:sz w:val="22"/>
        </w:rPr>
        <w:t> </w:t>
      </w:r>
      <w:r>
        <w:rPr>
          <w:rFonts w:ascii="Cambria"/>
          <w:color w:val="2B2A29"/>
          <w:spacing w:val="-3"/>
          <w:sz w:val="22"/>
        </w:rPr>
        <w:t>is</w:t>
      </w:r>
      <w:r>
        <w:rPr>
          <w:rFonts w:ascii="Cambria"/>
          <w:color w:val="2B2A29"/>
          <w:spacing w:val="-11"/>
          <w:sz w:val="22"/>
        </w:rPr>
        <w:t> </w:t>
      </w:r>
      <w:r>
        <w:rPr>
          <w:rFonts w:ascii="Cambria"/>
          <w:color w:val="2B2A29"/>
          <w:spacing w:val="-5"/>
          <w:sz w:val="22"/>
        </w:rPr>
        <w:t>created,</w:t>
      </w:r>
      <w:r>
        <w:rPr>
          <w:rFonts w:ascii="Cambria"/>
          <w:color w:val="2B2A29"/>
          <w:spacing w:val="-10"/>
          <w:sz w:val="22"/>
        </w:rPr>
        <w:t> </w:t>
      </w:r>
      <w:r>
        <w:rPr>
          <w:rFonts w:ascii="Cambria"/>
          <w:color w:val="2B2A29"/>
          <w:spacing w:val="-5"/>
          <w:sz w:val="22"/>
        </w:rPr>
        <w:t>click</w:t>
      </w:r>
      <w:r>
        <w:rPr>
          <w:rFonts w:ascii="Cambria"/>
          <w:color w:val="2B2A29"/>
          <w:spacing w:val="-10"/>
          <w:sz w:val="22"/>
        </w:rPr>
        <w:t> </w:t>
      </w:r>
      <w:r>
        <w:rPr>
          <w:rFonts w:ascii="Cambria"/>
          <w:color w:val="2B2A29"/>
          <w:spacing w:val="-5"/>
          <w:sz w:val="22"/>
        </w:rPr>
        <w:t>your</w:t>
      </w:r>
      <w:r>
        <w:rPr>
          <w:rFonts w:ascii="Cambria"/>
          <w:color w:val="2B2A29"/>
          <w:spacing w:val="-11"/>
          <w:sz w:val="22"/>
        </w:rPr>
        <w:t> </w:t>
      </w:r>
      <w:r>
        <w:rPr>
          <w:rFonts w:ascii="Cambria"/>
          <w:color w:val="2B2A29"/>
          <w:spacing w:val="-5"/>
          <w:sz w:val="22"/>
        </w:rPr>
        <w:t>application</w:t>
      </w:r>
      <w:r>
        <w:rPr>
          <w:rFonts w:ascii="Cambria"/>
          <w:color w:val="2B2A29"/>
          <w:spacing w:val="-10"/>
          <w:sz w:val="22"/>
        </w:rPr>
        <w:t> </w:t>
      </w:r>
      <w:r>
        <w:rPr>
          <w:rFonts w:ascii="Cambria"/>
          <w:color w:val="2B2A29"/>
          <w:spacing w:val="-4"/>
          <w:sz w:val="22"/>
        </w:rPr>
        <w:t>name</w:t>
      </w:r>
      <w:r>
        <w:rPr>
          <w:rFonts w:ascii="Cambria"/>
          <w:color w:val="2B2A29"/>
          <w:spacing w:val="-10"/>
          <w:sz w:val="22"/>
        </w:rPr>
        <w:t> </w:t>
      </w:r>
      <w:r>
        <w:rPr>
          <w:rFonts w:ascii="Cambria"/>
          <w:color w:val="2B2A29"/>
          <w:spacing w:val="-3"/>
          <w:sz w:val="22"/>
        </w:rPr>
        <w:t>in</w:t>
      </w:r>
      <w:r>
        <w:rPr>
          <w:rFonts w:ascii="Cambria"/>
          <w:color w:val="2B2A29"/>
          <w:spacing w:val="-10"/>
          <w:sz w:val="22"/>
        </w:rPr>
        <w:t> </w:t>
      </w:r>
      <w:r>
        <w:rPr>
          <w:rFonts w:ascii="Cambria"/>
          <w:color w:val="2B2A29"/>
          <w:spacing w:val="-4"/>
          <w:sz w:val="22"/>
        </w:rPr>
        <w:t>the</w:t>
      </w:r>
      <w:r>
        <w:rPr>
          <w:rFonts w:ascii="Cambria"/>
          <w:color w:val="2B2A29"/>
          <w:spacing w:val="-11"/>
          <w:sz w:val="22"/>
        </w:rPr>
        <w:t> </w:t>
      </w:r>
      <w:r>
        <w:rPr>
          <w:rFonts w:ascii="Cambria"/>
          <w:color w:val="2B2A29"/>
          <w:spacing w:val="-5"/>
          <w:sz w:val="22"/>
        </w:rPr>
        <w:t>list.</w:t>
      </w:r>
    </w:p>
    <w:p>
      <w:pPr>
        <w:pStyle w:val="ListParagraph"/>
        <w:numPr>
          <w:ilvl w:val="0"/>
          <w:numId w:val="10"/>
        </w:numPr>
        <w:tabs>
          <w:tab w:pos="1416" w:val="left" w:leader="none"/>
        </w:tabs>
        <w:spacing w:line="297" w:lineRule="auto" w:before="182" w:after="0"/>
        <w:ind w:left="1415" w:right="1588" w:hanging="364"/>
        <w:jc w:val="left"/>
        <w:rPr>
          <w:rFonts w:ascii="Cambria"/>
          <w:sz w:val="22"/>
        </w:rPr>
      </w:pPr>
      <w:r>
        <w:rPr>
          <w:rFonts w:ascii="Cambria"/>
          <w:color w:val="2B2A29"/>
          <w:sz w:val="22"/>
        </w:rPr>
        <w:t>Click the registered app blade and copy the application ID, and store</w:t>
      </w:r>
      <w:r>
        <w:rPr>
          <w:rFonts w:ascii="Cambria"/>
          <w:color w:val="2B2A29"/>
          <w:spacing w:val="-7"/>
          <w:sz w:val="22"/>
        </w:rPr>
        <w:t> </w:t>
      </w:r>
      <w:r>
        <w:rPr>
          <w:rFonts w:ascii="Cambria"/>
          <w:color w:val="2B2A29"/>
          <w:sz w:val="22"/>
        </w:rPr>
        <w:t>it</w:t>
      </w:r>
      <w:r>
        <w:rPr>
          <w:rFonts w:ascii="Cambria"/>
          <w:color w:val="2B2A29"/>
          <w:spacing w:val="-6"/>
          <w:sz w:val="22"/>
        </w:rPr>
        <w:t> </w:t>
      </w:r>
      <w:r>
        <w:rPr>
          <w:rFonts w:ascii="Cambria"/>
          <w:color w:val="2B2A29"/>
          <w:sz w:val="22"/>
        </w:rPr>
        <w:t>for</w:t>
      </w:r>
      <w:r>
        <w:rPr>
          <w:rFonts w:ascii="Cambria"/>
          <w:color w:val="2B2A29"/>
          <w:spacing w:val="-6"/>
          <w:sz w:val="22"/>
        </w:rPr>
        <w:t> </w:t>
      </w:r>
      <w:r>
        <w:rPr>
          <w:rFonts w:ascii="Cambria"/>
          <w:color w:val="2B2A29"/>
          <w:sz w:val="22"/>
        </w:rPr>
        <w:t>use</w:t>
      </w:r>
      <w:r>
        <w:rPr>
          <w:rFonts w:ascii="Cambria"/>
          <w:color w:val="2B2A29"/>
          <w:spacing w:val="-6"/>
          <w:sz w:val="22"/>
        </w:rPr>
        <w:t> </w:t>
      </w:r>
      <w:r>
        <w:rPr>
          <w:rFonts w:ascii="Cambria"/>
          <w:color w:val="2B2A29"/>
          <w:sz w:val="22"/>
        </w:rPr>
        <w:t>in</w:t>
      </w:r>
      <w:r>
        <w:rPr>
          <w:rFonts w:ascii="Cambria"/>
          <w:color w:val="2B2A29"/>
          <w:spacing w:val="-6"/>
          <w:sz w:val="22"/>
        </w:rPr>
        <w:t> </w:t>
      </w:r>
      <w:r>
        <w:rPr>
          <w:rFonts w:ascii="Cambria"/>
          <w:color w:val="2B2A29"/>
          <w:sz w:val="22"/>
        </w:rPr>
        <w:t>your</w:t>
      </w:r>
      <w:r>
        <w:rPr>
          <w:rFonts w:ascii="Cambria"/>
          <w:color w:val="2B2A29"/>
          <w:spacing w:val="-6"/>
          <w:sz w:val="22"/>
        </w:rPr>
        <w:t> </w:t>
      </w:r>
      <w:r>
        <w:rPr>
          <w:rFonts w:ascii="Cambria"/>
          <w:color w:val="2B2A29"/>
          <w:sz w:val="22"/>
        </w:rPr>
        <w:t>application,</w:t>
      </w:r>
      <w:r>
        <w:rPr>
          <w:rFonts w:ascii="Cambria"/>
          <w:color w:val="2B2A29"/>
          <w:spacing w:val="-7"/>
          <w:sz w:val="22"/>
        </w:rPr>
        <w:t> </w:t>
      </w:r>
      <w:r>
        <w:rPr>
          <w:rFonts w:ascii="Cambria"/>
          <w:color w:val="2B2A29"/>
          <w:sz w:val="22"/>
        </w:rPr>
        <w:t>as</w:t>
      </w:r>
      <w:r>
        <w:rPr>
          <w:rFonts w:ascii="Cambria"/>
          <w:color w:val="2B2A29"/>
          <w:spacing w:val="-6"/>
          <w:sz w:val="22"/>
        </w:rPr>
        <w:t> </w:t>
      </w:r>
      <w:r>
        <w:rPr>
          <w:rFonts w:ascii="Cambria"/>
          <w:color w:val="2B2A29"/>
          <w:sz w:val="22"/>
        </w:rPr>
        <w:t>seen</w:t>
      </w:r>
      <w:r>
        <w:rPr>
          <w:rFonts w:ascii="Cambria"/>
          <w:color w:val="2B2A29"/>
          <w:spacing w:val="-6"/>
          <w:sz w:val="22"/>
        </w:rPr>
        <w:t> </w:t>
      </w:r>
      <w:r>
        <w:rPr>
          <w:rFonts w:ascii="Cambria"/>
          <w:color w:val="2B2A29"/>
          <w:sz w:val="22"/>
        </w:rPr>
        <w:t>in</w:t>
      </w:r>
      <w:r>
        <w:rPr>
          <w:rFonts w:ascii="Cambria"/>
          <w:color w:val="2B2A29"/>
          <w:spacing w:val="-6"/>
          <w:sz w:val="22"/>
        </w:rPr>
        <w:t> </w:t>
      </w:r>
      <w:r>
        <w:rPr>
          <w:rFonts w:ascii="Cambria"/>
          <w:color w:val="2B2A29"/>
          <w:sz w:val="22"/>
        </w:rPr>
        <w:t>Figure</w:t>
      </w:r>
      <w:r>
        <w:rPr>
          <w:rFonts w:ascii="Cambria"/>
          <w:color w:val="2B2A29"/>
          <w:spacing w:val="-6"/>
          <w:sz w:val="22"/>
        </w:rPr>
        <w:t> </w:t>
      </w:r>
      <w:r>
        <w:rPr>
          <w:rFonts w:ascii="Cambria"/>
          <w:color w:val="0000FF"/>
          <w:sz w:val="22"/>
        </w:rPr>
        <w:t>10-3</w:t>
      </w:r>
      <w:r>
        <w:rPr>
          <w:rFonts w:ascii="Cambria"/>
          <w:color w:val="2B2A29"/>
          <w:sz w:val="22"/>
        </w:rPr>
        <w:t>.</w:t>
      </w:r>
    </w:p>
    <w:p>
      <w:pPr>
        <w:pStyle w:val="BodyText"/>
        <w:spacing w:before="3"/>
        <w:rPr>
          <w:rFonts w:ascii="Cambria"/>
          <w:sz w:val="16"/>
        </w:rPr>
      </w:pPr>
      <w:r>
        <w:rPr/>
        <w:drawing>
          <wp:anchor distT="0" distB="0" distL="0" distR="0" allowOverlap="1" layoutInCell="1" locked="0" behindDoc="0" simplePos="0" relativeHeight="216">
            <wp:simplePos x="0" y="0"/>
            <wp:positionH relativeFrom="page">
              <wp:posOffset>685800</wp:posOffset>
            </wp:positionH>
            <wp:positionV relativeFrom="paragraph">
              <wp:posOffset>146017</wp:posOffset>
            </wp:positionV>
            <wp:extent cx="5259106" cy="2176272"/>
            <wp:effectExtent l="0" t="0" r="0" b="0"/>
            <wp:wrapTopAndBottom/>
            <wp:docPr id="57" name="image72.jpeg"/>
            <wp:cNvGraphicFramePr>
              <a:graphicFrameLocks noChangeAspect="1"/>
            </wp:cNvGraphicFramePr>
            <a:graphic>
              <a:graphicData uri="http://schemas.openxmlformats.org/drawingml/2006/picture">
                <pic:pic>
                  <pic:nvPicPr>
                    <pic:cNvPr id="58" name="image72.jpeg"/>
                    <pic:cNvPicPr/>
                  </pic:nvPicPr>
                  <pic:blipFill>
                    <a:blip r:embed="rId179" cstate="print"/>
                    <a:stretch>
                      <a:fillRect/>
                    </a:stretch>
                  </pic:blipFill>
                  <pic:spPr>
                    <a:xfrm>
                      <a:off x="0" y="0"/>
                      <a:ext cx="5259106" cy="2176272"/>
                    </a:xfrm>
                    <a:prstGeom prst="rect">
                      <a:avLst/>
                    </a:prstGeom>
                  </pic:spPr>
                </pic:pic>
              </a:graphicData>
            </a:graphic>
          </wp:anchor>
        </w:drawing>
      </w:r>
    </w:p>
    <w:p>
      <w:pPr>
        <w:pStyle w:val="Heading7"/>
        <w:spacing w:before="103"/>
        <w:rPr>
          <w:i/>
        </w:rPr>
      </w:pPr>
      <w:r>
        <w:rPr>
          <w:b/>
          <w:i/>
          <w:color w:val="2B2A29"/>
          <w:w w:val="105"/>
        </w:rPr>
        <w:t>Figure 10-3.</w:t>
      </w:r>
      <w:r>
        <w:rPr>
          <w:b/>
          <w:i/>
          <w:color w:val="2B2A29"/>
          <w:spacing w:val="59"/>
          <w:w w:val="105"/>
        </w:rPr>
        <w:t> </w:t>
      </w:r>
      <w:r>
        <w:rPr>
          <w:i/>
          <w:color w:val="2B2A29"/>
          <w:spacing w:val="-3"/>
          <w:w w:val="105"/>
        </w:rPr>
        <w:t>Make </w:t>
      </w:r>
      <w:r>
        <w:rPr>
          <w:i/>
          <w:color w:val="2B2A29"/>
          <w:w w:val="105"/>
        </w:rPr>
        <w:t>note of the application ID for your application</w:t>
      </w:r>
    </w:p>
    <w:p>
      <w:pPr>
        <w:spacing w:after="0"/>
        <w:sectPr>
          <w:pgSz w:w="10080" w:h="14400"/>
          <w:pgMar w:header="1037" w:footer="1070" w:top="1260" w:bottom="1260" w:left="600" w:right="600"/>
        </w:sectPr>
      </w:pPr>
    </w:p>
    <w:p>
      <w:pPr>
        <w:pStyle w:val="BodyText"/>
        <w:spacing w:before="7"/>
        <w:rPr>
          <w:rFonts w:ascii="Book Antiqua"/>
          <w:i/>
          <w:sz w:val="13"/>
        </w:rPr>
      </w:pPr>
    </w:p>
    <w:p>
      <w:pPr>
        <w:pStyle w:val="ListParagraph"/>
        <w:numPr>
          <w:ilvl w:val="0"/>
          <w:numId w:val="10"/>
        </w:numPr>
        <w:tabs>
          <w:tab w:pos="1056" w:val="left" w:leader="none"/>
        </w:tabs>
        <w:spacing w:line="297" w:lineRule="auto" w:before="81" w:after="0"/>
        <w:ind w:left="1055" w:right="2437" w:hanging="364"/>
        <w:jc w:val="left"/>
        <w:rPr>
          <w:rFonts w:ascii="Cambria"/>
          <w:sz w:val="22"/>
        </w:rPr>
      </w:pPr>
      <w:r>
        <w:rPr>
          <w:rFonts w:ascii="Cambria"/>
          <w:color w:val="2B2A29"/>
          <w:sz w:val="22"/>
        </w:rPr>
        <w:t>Click Settings, which shows the blade, and then click Keys (see Figure</w:t>
      </w:r>
      <w:r>
        <w:rPr>
          <w:rFonts w:ascii="Cambria"/>
          <w:color w:val="2B2A29"/>
          <w:spacing w:val="-10"/>
          <w:sz w:val="22"/>
        </w:rPr>
        <w:t> </w:t>
      </w:r>
      <w:r>
        <w:rPr>
          <w:rFonts w:ascii="Cambria"/>
          <w:color w:val="0000FF"/>
          <w:sz w:val="22"/>
        </w:rPr>
        <w:t>10-4</w:t>
      </w:r>
      <w:r>
        <w:rPr>
          <w:rFonts w:ascii="Cambria"/>
          <w:color w:val="2B2A29"/>
          <w:sz w:val="22"/>
        </w:rPr>
        <w:t>).</w:t>
      </w:r>
    </w:p>
    <w:p>
      <w:pPr>
        <w:pStyle w:val="BodyText"/>
        <w:spacing w:before="1"/>
        <w:rPr>
          <w:rFonts w:ascii="Cambria"/>
          <w:sz w:val="23"/>
        </w:rPr>
      </w:pPr>
      <w:r>
        <w:rPr/>
        <w:drawing>
          <wp:anchor distT="0" distB="0" distL="0" distR="0" allowOverlap="1" layoutInCell="1" locked="0" behindDoc="0" simplePos="0" relativeHeight="217">
            <wp:simplePos x="0" y="0"/>
            <wp:positionH relativeFrom="page">
              <wp:posOffset>1646573</wp:posOffset>
            </wp:positionH>
            <wp:positionV relativeFrom="paragraph">
              <wp:posOffset>196886</wp:posOffset>
            </wp:positionV>
            <wp:extent cx="2881708" cy="4730496"/>
            <wp:effectExtent l="0" t="0" r="0" b="0"/>
            <wp:wrapTopAndBottom/>
            <wp:docPr id="59" name="image73.jpeg"/>
            <wp:cNvGraphicFramePr>
              <a:graphicFrameLocks noChangeAspect="1"/>
            </wp:cNvGraphicFramePr>
            <a:graphic>
              <a:graphicData uri="http://schemas.openxmlformats.org/drawingml/2006/picture">
                <pic:pic>
                  <pic:nvPicPr>
                    <pic:cNvPr id="60" name="image73.jpeg"/>
                    <pic:cNvPicPr/>
                  </pic:nvPicPr>
                  <pic:blipFill>
                    <a:blip r:embed="rId180" cstate="print"/>
                    <a:stretch>
                      <a:fillRect/>
                    </a:stretch>
                  </pic:blipFill>
                  <pic:spPr>
                    <a:xfrm>
                      <a:off x="0" y="0"/>
                      <a:ext cx="2881708" cy="4730496"/>
                    </a:xfrm>
                    <a:prstGeom prst="rect">
                      <a:avLst/>
                    </a:prstGeom>
                  </pic:spPr>
                </pic:pic>
              </a:graphicData>
            </a:graphic>
          </wp:anchor>
        </w:drawing>
      </w:r>
    </w:p>
    <w:p>
      <w:pPr>
        <w:pStyle w:val="Heading7"/>
        <w:spacing w:before="158"/>
        <w:ind w:left="120"/>
        <w:rPr>
          <w:i/>
        </w:rPr>
      </w:pPr>
      <w:r>
        <w:rPr>
          <w:b/>
          <w:i/>
          <w:color w:val="2B2A29"/>
          <w:w w:val="105"/>
        </w:rPr>
        <w:t>Figure 10-4.</w:t>
      </w:r>
      <w:r>
        <w:rPr>
          <w:b/>
          <w:i/>
          <w:color w:val="2B2A29"/>
          <w:spacing w:val="52"/>
          <w:w w:val="105"/>
        </w:rPr>
        <w:t> </w:t>
      </w:r>
      <w:r>
        <w:rPr>
          <w:i/>
          <w:color w:val="2B2A29"/>
          <w:w w:val="105"/>
        </w:rPr>
        <w:t>Accessing the shared secret that you need for your application</w:t>
      </w:r>
    </w:p>
    <w:p>
      <w:pPr>
        <w:pStyle w:val="BodyText"/>
        <w:spacing w:before="7"/>
        <w:rPr>
          <w:rFonts w:ascii="Book Antiqua"/>
          <w:i/>
          <w:sz w:val="23"/>
        </w:rPr>
      </w:pPr>
    </w:p>
    <w:p>
      <w:pPr>
        <w:pStyle w:val="ListParagraph"/>
        <w:numPr>
          <w:ilvl w:val="0"/>
          <w:numId w:val="10"/>
        </w:numPr>
        <w:tabs>
          <w:tab w:pos="1056" w:val="left" w:leader="none"/>
        </w:tabs>
        <w:spacing w:line="297" w:lineRule="auto" w:before="0" w:after="0"/>
        <w:ind w:left="1055" w:right="1667" w:hanging="364"/>
        <w:jc w:val="left"/>
        <w:rPr>
          <w:rFonts w:ascii="Cambria"/>
          <w:sz w:val="22"/>
        </w:rPr>
      </w:pPr>
      <w:r>
        <w:rPr>
          <w:rFonts w:ascii="Cambria"/>
          <w:color w:val="2B2A29"/>
          <w:sz w:val="22"/>
        </w:rPr>
        <w:t>Type in the description of the application in the Key Description field, and select a duration for the authentication key. Click </w:t>
      </w:r>
      <w:r>
        <w:rPr>
          <w:rFonts w:ascii="Cambria"/>
          <w:color w:val="2B2A29"/>
          <w:spacing w:val="-3"/>
          <w:sz w:val="22"/>
        </w:rPr>
        <w:t>Save. </w:t>
      </w:r>
      <w:r>
        <w:rPr>
          <w:rFonts w:ascii="Cambria"/>
          <w:color w:val="2B2A29"/>
          <w:sz w:val="22"/>
        </w:rPr>
        <w:t>When the page has refreshed you see a shared secret value be displayed.</w:t>
      </w:r>
      <w:r>
        <w:rPr>
          <w:rFonts w:ascii="Cambria"/>
          <w:color w:val="2B2A29"/>
          <w:spacing w:val="-12"/>
          <w:sz w:val="22"/>
        </w:rPr>
        <w:t> </w:t>
      </w:r>
      <w:r>
        <w:rPr>
          <w:rFonts w:ascii="Cambria"/>
          <w:color w:val="2B2A29"/>
          <w:sz w:val="22"/>
        </w:rPr>
        <w:t>This</w:t>
      </w:r>
      <w:r>
        <w:rPr>
          <w:rFonts w:ascii="Cambria"/>
          <w:color w:val="2B2A29"/>
          <w:spacing w:val="-12"/>
          <w:sz w:val="22"/>
        </w:rPr>
        <w:t> </w:t>
      </w:r>
      <w:r>
        <w:rPr>
          <w:rFonts w:ascii="Cambria"/>
          <w:color w:val="2B2A29"/>
          <w:sz w:val="22"/>
        </w:rPr>
        <w:t>shared</w:t>
      </w:r>
      <w:r>
        <w:rPr>
          <w:rFonts w:ascii="Cambria"/>
          <w:color w:val="2B2A29"/>
          <w:spacing w:val="-12"/>
          <w:sz w:val="22"/>
        </w:rPr>
        <w:t> </w:t>
      </w:r>
      <w:r>
        <w:rPr>
          <w:rFonts w:ascii="Cambria"/>
          <w:color w:val="2B2A29"/>
          <w:sz w:val="22"/>
        </w:rPr>
        <w:t>secret</w:t>
      </w:r>
      <w:r>
        <w:rPr>
          <w:rFonts w:ascii="Cambria"/>
          <w:color w:val="2B2A29"/>
          <w:spacing w:val="-12"/>
          <w:sz w:val="22"/>
        </w:rPr>
        <w:t> </w:t>
      </w:r>
      <w:r>
        <w:rPr>
          <w:rFonts w:ascii="Cambria"/>
          <w:color w:val="2B2A29"/>
          <w:sz w:val="22"/>
        </w:rPr>
        <w:t>expires</w:t>
      </w:r>
      <w:r>
        <w:rPr>
          <w:rFonts w:ascii="Cambria"/>
          <w:color w:val="2B2A29"/>
          <w:spacing w:val="-12"/>
          <w:sz w:val="22"/>
        </w:rPr>
        <w:t> </w:t>
      </w:r>
      <w:r>
        <w:rPr>
          <w:rFonts w:ascii="Cambria"/>
          <w:color w:val="2B2A29"/>
          <w:sz w:val="22"/>
        </w:rPr>
        <w:t>after</w:t>
      </w:r>
      <w:r>
        <w:rPr>
          <w:rFonts w:ascii="Cambria"/>
          <w:color w:val="2B2A29"/>
          <w:spacing w:val="-12"/>
          <w:sz w:val="22"/>
        </w:rPr>
        <w:t> </w:t>
      </w:r>
      <w:r>
        <w:rPr>
          <w:rFonts w:ascii="Cambria"/>
          <w:color w:val="2B2A29"/>
          <w:sz w:val="22"/>
        </w:rPr>
        <w:t>the</w:t>
      </w:r>
      <w:r>
        <w:rPr>
          <w:rFonts w:ascii="Cambria"/>
          <w:color w:val="2B2A29"/>
          <w:spacing w:val="-12"/>
          <w:sz w:val="22"/>
        </w:rPr>
        <w:t> </w:t>
      </w:r>
      <w:r>
        <w:rPr>
          <w:rFonts w:ascii="Cambria"/>
          <w:color w:val="2B2A29"/>
          <w:sz w:val="22"/>
        </w:rPr>
        <w:t>elapsed</w:t>
      </w:r>
      <w:r>
        <w:rPr>
          <w:rFonts w:ascii="Cambria"/>
          <w:color w:val="2B2A29"/>
          <w:spacing w:val="-11"/>
          <w:sz w:val="22"/>
        </w:rPr>
        <w:t> </w:t>
      </w:r>
      <w:r>
        <w:rPr>
          <w:rFonts w:ascii="Cambria"/>
          <w:color w:val="2B2A29"/>
          <w:sz w:val="22"/>
        </w:rPr>
        <w:t>duration,</w:t>
      </w:r>
      <w:r>
        <w:rPr>
          <w:rFonts w:ascii="Cambria"/>
          <w:color w:val="2B2A29"/>
          <w:spacing w:val="-12"/>
          <w:sz w:val="22"/>
        </w:rPr>
        <w:t> </w:t>
      </w:r>
      <w:r>
        <w:rPr>
          <w:rFonts w:ascii="Cambria"/>
          <w:color w:val="2B2A29"/>
          <w:sz w:val="22"/>
        </w:rPr>
        <w:t>so this step needs to be reproduced when the shared secret expires (see Figure</w:t>
      </w:r>
      <w:r>
        <w:rPr>
          <w:rFonts w:ascii="Cambria"/>
          <w:color w:val="2B2A29"/>
          <w:spacing w:val="-9"/>
          <w:sz w:val="22"/>
        </w:rPr>
        <w:t> </w:t>
      </w:r>
      <w:r>
        <w:rPr>
          <w:rFonts w:ascii="Cambria"/>
          <w:color w:val="0000FF"/>
          <w:sz w:val="22"/>
        </w:rPr>
        <w:t>10-5</w:t>
      </w:r>
      <w:r>
        <w:rPr>
          <w:rFonts w:ascii="Cambria"/>
          <w:color w:val="2B2A29"/>
          <w:sz w:val="22"/>
        </w:rPr>
        <w:t>).</w:t>
      </w:r>
    </w:p>
    <w:p>
      <w:pPr>
        <w:spacing w:after="0" w:line="297" w:lineRule="auto"/>
        <w:jc w:val="left"/>
        <w:rPr>
          <w:rFonts w:ascii="Cambria"/>
          <w:sz w:val="22"/>
        </w:rPr>
        <w:sectPr>
          <w:pgSz w:w="10080" w:h="14400"/>
          <w:pgMar w:header="1037" w:footer="1070" w:top="1260" w:bottom="1260" w:left="600" w:right="600"/>
        </w:sectPr>
      </w:pPr>
    </w:p>
    <w:p>
      <w:pPr>
        <w:pStyle w:val="BodyText"/>
        <w:spacing w:before="1"/>
        <w:rPr>
          <w:rFonts w:ascii="Cambria"/>
          <w:sz w:val="25"/>
        </w:rPr>
      </w:pPr>
    </w:p>
    <w:p>
      <w:pPr>
        <w:pStyle w:val="BodyText"/>
        <w:ind w:left="480"/>
        <w:rPr>
          <w:rFonts w:ascii="Cambria"/>
          <w:sz w:val="20"/>
        </w:rPr>
      </w:pPr>
      <w:r>
        <w:rPr>
          <w:rFonts w:ascii="Cambria"/>
          <w:sz w:val="20"/>
        </w:rPr>
        <w:drawing>
          <wp:inline distT="0" distB="0" distL="0" distR="0">
            <wp:extent cx="5269145" cy="1834896"/>
            <wp:effectExtent l="0" t="0" r="0" b="0"/>
            <wp:docPr id="61" name="image74.jpeg"/>
            <wp:cNvGraphicFramePr>
              <a:graphicFrameLocks noChangeAspect="1"/>
            </wp:cNvGraphicFramePr>
            <a:graphic>
              <a:graphicData uri="http://schemas.openxmlformats.org/drawingml/2006/picture">
                <pic:pic>
                  <pic:nvPicPr>
                    <pic:cNvPr id="62" name="image74.jpeg"/>
                    <pic:cNvPicPr/>
                  </pic:nvPicPr>
                  <pic:blipFill>
                    <a:blip r:embed="rId181" cstate="print"/>
                    <a:stretch>
                      <a:fillRect/>
                    </a:stretch>
                  </pic:blipFill>
                  <pic:spPr>
                    <a:xfrm>
                      <a:off x="0" y="0"/>
                      <a:ext cx="5269145" cy="1834896"/>
                    </a:xfrm>
                    <a:prstGeom prst="rect">
                      <a:avLst/>
                    </a:prstGeom>
                  </pic:spPr>
                </pic:pic>
              </a:graphicData>
            </a:graphic>
          </wp:inline>
        </w:drawing>
      </w:r>
      <w:r>
        <w:rPr>
          <w:rFonts w:ascii="Cambria"/>
          <w:sz w:val="20"/>
        </w:rPr>
      </w:r>
    </w:p>
    <w:p>
      <w:pPr>
        <w:pStyle w:val="BodyText"/>
        <w:spacing w:before="11"/>
        <w:rPr>
          <w:rFonts w:ascii="Cambria"/>
          <w:sz w:val="7"/>
        </w:rPr>
      </w:pPr>
    </w:p>
    <w:p>
      <w:pPr>
        <w:pStyle w:val="Heading7"/>
        <w:spacing w:before="95"/>
        <w:rPr>
          <w:i/>
        </w:rPr>
      </w:pPr>
      <w:bookmarkStart w:name="_bookmark127" w:id="134"/>
      <w:bookmarkEnd w:id="134"/>
      <w:r>
        <w:rPr>
          <w:i w:val="0"/>
        </w:rPr>
      </w:r>
      <w:r>
        <w:rPr>
          <w:b/>
          <w:i/>
          <w:color w:val="2B2A29"/>
          <w:w w:val="105"/>
        </w:rPr>
        <w:t>Figure 10-5.</w:t>
      </w:r>
      <w:r>
        <w:rPr>
          <w:b/>
          <w:i/>
          <w:color w:val="2B2A29"/>
          <w:spacing w:val="55"/>
          <w:w w:val="105"/>
        </w:rPr>
        <w:t> </w:t>
      </w:r>
      <w:r>
        <w:rPr>
          <w:i/>
          <w:color w:val="2B2A29"/>
          <w:w w:val="105"/>
        </w:rPr>
        <w:t>Copy the shared secret value because you can only view it once</w:t>
      </w:r>
    </w:p>
    <w:p>
      <w:pPr>
        <w:pStyle w:val="BodyText"/>
        <w:spacing w:before="6"/>
        <w:rPr>
          <w:rFonts w:ascii="Book Antiqua"/>
          <w:i/>
          <w:sz w:val="13"/>
        </w:rPr>
      </w:pPr>
    </w:p>
    <w:p>
      <w:pPr>
        <w:pStyle w:val="ListParagraph"/>
        <w:numPr>
          <w:ilvl w:val="0"/>
          <w:numId w:val="10"/>
        </w:numPr>
        <w:tabs>
          <w:tab w:pos="1416" w:val="left" w:leader="none"/>
        </w:tabs>
        <w:spacing w:line="297" w:lineRule="auto" w:before="81" w:after="0"/>
        <w:ind w:left="1415" w:right="1472" w:hanging="474"/>
        <w:jc w:val="left"/>
        <w:rPr>
          <w:rFonts w:ascii="Cambria"/>
          <w:sz w:val="22"/>
        </w:rPr>
      </w:pPr>
      <w:r>
        <w:rPr>
          <w:rFonts w:ascii="Cambria"/>
          <w:color w:val="2B2A29"/>
          <w:sz w:val="22"/>
        </w:rPr>
        <w:t>Make a note of this shared secret value because you need to provide</w:t>
      </w:r>
      <w:r>
        <w:rPr>
          <w:rFonts w:ascii="Cambria"/>
          <w:color w:val="2B2A29"/>
          <w:spacing w:val="-7"/>
          <w:sz w:val="22"/>
        </w:rPr>
        <w:t> </w:t>
      </w:r>
      <w:r>
        <w:rPr>
          <w:rFonts w:ascii="Cambria"/>
          <w:color w:val="2B2A29"/>
          <w:sz w:val="22"/>
        </w:rPr>
        <w:t>it</w:t>
      </w:r>
      <w:r>
        <w:rPr>
          <w:rFonts w:ascii="Cambria"/>
          <w:color w:val="2B2A29"/>
          <w:spacing w:val="-7"/>
          <w:sz w:val="22"/>
        </w:rPr>
        <w:t> </w:t>
      </w:r>
      <w:r>
        <w:rPr>
          <w:rFonts w:ascii="Cambria"/>
          <w:color w:val="2B2A29"/>
          <w:sz w:val="22"/>
        </w:rPr>
        <w:t>for</w:t>
      </w:r>
      <w:r>
        <w:rPr>
          <w:rFonts w:ascii="Cambria"/>
          <w:color w:val="2B2A29"/>
          <w:spacing w:val="-6"/>
          <w:sz w:val="22"/>
        </w:rPr>
        <w:t> </w:t>
      </w:r>
      <w:r>
        <w:rPr>
          <w:rFonts w:ascii="Cambria"/>
          <w:color w:val="2B2A29"/>
          <w:sz w:val="22"/>
        </w:rPr>
        <w:t>your</w:t>
      </w:r>
      <w:r>
        <w:rPr>
          <w:rFonts w:ascii="Cambria"/>
          <w:color w:val="2B2A29"/>
          <w:spacing w:val="-7"/>
          <w:sz w:val="22"/>
        </w:rPr>
        <w:t> </w:t>
      </w:r>
      <w:r>
        <w:rPr>
          <w:rFonts w:ascii="Cambria"/>
          <w:color w:val="2B2A29"/>
          <w:sz w:val="22"/>
        </w:rPr>
        <w:t>application.</w:t>
      </w:r>
      <w:r>
        <w:rPr>
          <w:rFonts w:ascii="Cambria"/>
          <w:color w:val="2B2A29"/>
          <w:spacing w:val="-6"/>
          <w:sz w:val="22"/>
        </w:rPr>
        <w:t> You</w:t>
      </w:r>
      <w:r>
        <w:rPr>
          <w:rFonts w:ascii="Cambria"/>
          <w:color w:val="2B2A29"/>
          <w:spacing w:val="-7"/>
          <w:sz w:val="22"/>
        </w:rPr>
        <w:t> </w:t>
      </w:r>
      <w:r>
        <w:rPr>
          <w:rFonts w:ascii="Cambria"/>
          <w:color w:val="2B2A29"/>
          <w:sz w:val="22"/>
        </w:rPr>
        <w:t>only</w:t>
      </w:r>
      <w:r>
        <w:rPr>
          <w:rFonts w:ascii="Cambria"/>
          <w:color w:val="2B2A29"/>
          <w:spacing w:val="-6"/>
          <w:sz w:val="22"/>
        </w:rPr>
        <w:t> </w:t>
      </w:r>
      <w:r>
        <w:rPr>
          <w:rFonts w:ascii="Cambria"/>
          <w:color w:val="2B2A29"/>
          <w:sz w:val="22"/>
        </w:rPr>
        <w:t>have</w:t>
      </w:r>
      <w:r>
        <w:rPr>
          <w:rFonts w:ascii="Cambria"/>
          <w:color w:val="2B2A29"/>
          <w:spacing w:val="-7"/>
          <w:sz w:val="22"/>
        </w:rPr>
        <w:t> </w:t>
      </w:r>
      <w:r>
        <w:rPr>
          <w:rFonts w:ascii="Cambria"/>
          <w:color w:val="2B2A29"/>
          <w:sz w:val="22"/>
        </w:rPr>
        <w:t>one</w:t>
      </w:r>
      <w:r>
        <w:rPr>
          <w:rFonts w:ascii="Cambria"/>
          <w:color w:val="2B2A29"/>
          <w:spacing w:val="-6"/>
          <w:sz w:val="22"/>
        </w:rPr>
        <w:t> </w:t>
      </w:r>
      <w:r>
        <w:rPr>
          <w:rFonts w:ascii="Cambria"/>
          <w:color w:val="2B2A29"/>
          <w:sz w:val="22"/>
        </w:rPr>
        <w:t>opportunity</w:t>
      </w:r>
      <w:r>
        <w:rPr>
          <w:rFonts w:ascii="Cambria"/>
          <w:color w:val="2B2A29"/>
          <w:spacing w:val="-7"/>
          <w:sz w:val="22"/>
        </w:rPr>
        <w:t> </w:t>
      </w:r>
      <w:r>
        <w:rPr>
          <w:rFonts w:ascii="Cambria"/>
          <w:color w:val="2B2A29"/>
          <w:sz w:val="22"/>
        </w:rPr>
        <w:t>to copy</w:t>
      </w:r>
      <w:r>
        <w:rPr>
          <w:rFonts w:ascii="Cambria"/>
          <w:color w:val="2B2A29"/>
          <w:spacing w:val="-5"/>
          <w:sz w:val="22"/>
        </w:rPr>
        <w:t> </w:t>
      </w:r>
      <w:r>
        <w:rPr>
          <w:rFonts w:ascii="Cambria"/>
          <w:color w:val="2B2A29"/>
          <w:sz w:val="22"/>
        </w:rPr>
        <w:t>this</w:t>
      </w:r>
      <w:r>
        <w:rPr>
          <w:rFonts w:ascii="Cambria"/>
          <w:color w:val="2B2A29"/>
          <w:spacing w:val="-4"/>
          <w:sz w:val="22"/>
        </w:rPr>
        <w:t> </w:t>
      </w:r>
      <w:r>
        <w:rPr>
          <w:rFonts w:ascii="Cambria"/>
          <w:color w:val="2B2A29"/>
          <w:sz w:val="22"/>
        </w:rPr>
        <w:t>value</w:t>
      </w:r>
      <w:r>
        <w:rPr>
          <w:rFonts w:ascii="Cambria"/>
          <w:color w:val="2B2A29"/>
          <w:spacing w:val="-4"/>
          <w:sz w:val="22"/>
        </w:rPr>
        <w:t> </w:t>
      </w:r>
      <w:r>
        <w:rPr>
          <w:rFonts w:ascii="Cambria"/>
          <w:color w:val="2B2A29"/>
          <w:sz w:val="22"/>
        </w:rPr>
        <w:t>as</w:t>
      </w:r>
      <w:r>
        <w:rPr>
          <w:rFonts w:ascii="Cambria"/>
          <w:color w:val="2B2A29"/>
          <w:spacing w:val="-4"/>
          <w:sz w:val="22"/>
        </w:rPr>
        <w:t> </w:t>
      </w:r>
      <w:r>
        <w:rPr>
          <w:rFonts w:ascii="Cambria"/>
          <w:color w:val="2B2A29"/>
          <w:sz w:val="22"/>
        </w:rPr>
        <w:t>it</w:t>
      </w:r>
      <w:r>
        <w:rPr>
          <w:rFonts w:ascii="Cambria"/>
          <w:color w:val="2B2A29"/>
          <w:spacing w:val="-4"/>
          <w:sz w:val="22"/>
        </w:rPr>
        <w:t> </w:t>
      </w:r>
      <w:r>
        <w:rPr>
          <w:rFonts w:ascii="Cambria"/>
          <w:color w:val="2B2A29"/>
          <w:sz w:val="22"/>
        </w:rPr>
        <w:t>is</w:t>
      </w:r>
      <w:r>
        <w:rPr>
          <w:rFonts w:ascii="Cambria"/>
          <w:color w:val="2B2A29"/>
          <w:spacing w:val="-4"/>
          <w:sz w:val="22"/>
        </w:rPr>
        <w:t> </w:t>
      </w:r>
      <w:r>
        <w:rPr>
          <w:rFonts w:ascii="Cambria"/>
          <w:color w:val="2B2A29"/>
          <w:sz w:val="22"/>
        </w:rPr>
        <w:t>not</w:t>
      </w:r>
      <w:r>
        <w:rPr>
          <w:rFonts w:ascii="Cambria"/>
          <w:color w:val="2B2A29"/>
          <w:spacing w:val="-4"/>
          <w:sz w:val="22"/>
        </w:rPr>
        <w:t> </w:t>
      </w:r>
      <w:r>
        <w:rPr>
          <w:rFonts w:ascii="Cambria"/>
          <w:color w:val="2B2A29"/>
          <w:sz w:val="22"/>
        </w:rPr>
        <w:t>shown</w:t>
      </w:r>
      <w:r>
        <w:rPr>
          <w:rFonts w:ascii="Cambria"/>
          <w:color w:val="2B2A29"/>
          <w:spacing w:val="-5"/>
          <w:sz w:val="22"/>
        </w:rPr>
        <w:t> </w:t>
      </w:r>
      <w:r>
        <w:rPr>
          <w:rFonts w:ascii="Cambria"/>
          <w:color w:val="2B2A29"/>
          <w:sz w:val="22"/>
        </w:rPr>
        <w:t>in</w:t>
      </w:r>
      <w:r>
        <w:rPr>
          <w:rFonts w:ascii="Cambria"/>
          <w:color w:val="2B2A29"/>
          <w:spacing w:val="-4"/>
          <w:sz w:val="22"/>
        </w:rPr>
        <w:t> </w:t>
      </w:r>
      <w:r>
        <w:rPr>
          <w:rFonts w:ascii="Cambria"/>
          <w:color w:val="2B2A29"/>
          <w:sz w:val="22"/>
        </w:rPr>
        <w:t>the</w:t>
      </w:r>
      <w:r>
        <w:rPr>
          <w:rFonts w:ascii="Cambria"/>
          <w:color w:val="2B2A29"/>
          <w:spacing w:val="-4"/>
          <w:sz w:val="22"/>
        </w:rPr>
        <w:t> </w:t>
      </w:r>
      <w:r>
        <w:rPr>
          <w:rFonts w:ascii="Cambria"/>
          <w:color w:val="2B2A29"/>
          <w:sz w:val="22"/>
        </w:rPr>
        <w:t>clear</w:t>
      </w:r>
      <w:r>
        <w:rPr>
          <w:rFonts w:ascii="Cambria"/>
          <w:color w:val="2B2A29"/>
          <w:spacing w:val="-4"/>
          <w:sz w:val="22"/>
        </w:rPr>
        <w:t> </w:t>
      </w:r>
      <w:r>
        <w:rPr>
          <w:rFonts w:ascii="Cambria"/>
          <w:color w:val="2B2A29"/>
          <w:sz w:val="22"/>
        </w:rPr>
        <w:t>again.</w:t>
      </w:r>
    </w:p>
    <w:p>
      <w:pPr>
        <w:pStyle w:val="BodyText"/>
        <w:spacing w:line="297" w:lineRule="auto" w:before="121"/>
        <w:ind w:left="480" w:firstLine="359"/>
        <w:rPr>
          <w:rFonts w:ascii="Cambria"/>
        </w:rPr>
      </w:pPr>
      <w:r>
        <w:rPr>
          <w:rFonts w:ascii="Cambria"/>
          <w:color w:val="2B2A29"/>
          <w:spacing w:val="-2"/>
        </w:rPr>
        <w:t>Now</w:t>
      </w:r>
      <w:r>
        <w:rPr>
          <w:rFonts w:ascii="Cambria"/>
          <w:color w:val="2B2A29"/>
          <w:spacing w:val="-11"/>
        </w:rPr>
        <w:t> </w:t>
      </w:r>
      <w:r>
        <w:rPr>
          <w:rFonts w:ascii="Cambria"/>
          <w:color w:val="2B2A29"/>
        </w:rPr>
        <w:t>that</w:t>
      </w:r>
      <w:r>
        <w:rPr>
          <w:rFonts w:ascii="Cambria"/>
          <w:color w:val="2B2A29"/>
          <w:spacing w:val="-10"/>
        </w:rPr>
        <w:t> </w:t>
      </w:r>
      <w:r>
        <w:rPr>
          <w:rFonts w:ascii="Cambria"/>
          <w:color w:val="2B2A29"/>
        </w:rPr>
        <w:t>you</w:t>
      </w:r>
      <w:r>
        <w:rPr>
          <w:rFonts w:ascii="Cambria"/>
          <w:color w:val="2B2A29"/>
          <w:spacing w:val="-10"/>
        </w:rPr>
        <w:t> </w:t>
      </w:r>
      <w:r>
        <w:rPr>
          <w:rFonts w:ascii="Cambria"/>
          <w:color w:val="2B2A29"/>
        </w:rPr>
        <w:t>have</w:t>
      </w:r>
      <w:r>
        <w:rPr>
          <w:rFonts w:ascii="Cambria"/>
          <w:color w:val="2B2A29"/>
          <w:spacing w:val="-11"/>
        </w:rPr>
        <w:t> </w:t>
      </w:r>
      <w:r>
        <w:rPr>
          <w:rFonts w:ascii="Cambria"/>
          <w:color w:val="2B2A29"/>
        </w:rPr>
        <w:t>registered</w:t>
      </w:r>
      <w:r>
        <w:rPr>
          <w:rFonts w:ascii="Cambria"/>
          <w:color w:val="2B2A29"/>
          <w:spacing w:val="-10"/>
        </w:rPr>
        <w:t> </w:t>
      </w:r>
      <w:r>
        <w:rPr>
          <w:rFonts w:ascii="Cambria"/>
          <w:color w:val="2B2A29"/>
        </w:rPr>
        <w:t>your</w:t>
      </w:r>
      <w:r>
        <w:rPr>
          <w:rFonts w:ascii="Cambria"/>
          <w:color w:val="2B2A29"/>
          <w:spacing w:val="-11"/>
        </w:rPr>
        <w:t> </w:t>
      </w:r>
      <w:r>
        <w:rPr>
          <w:rFonts w:ascii="Cambria"/>
          <w:color w:val="2B2A29"/>
        </w:rPr>
        <w:t>application</w:t>
      </w:r>
      <w:r>
        <w:rPr>
          <w:rFonts w:ascii="Cambria"/>
          <w:color w:val="2B2A29"/>
          <w:spacing w:val="-10"/>
        </w:rPr>
        <w:t> </w:t>
      </w:r>
      <w:r>
        <w:rPr>
          <w:rFonts w:ascii="Cambria"/>
          <w:color w:val="2B2A29"/>
        </w:rPr>
        <w:t>with</w:t>
      </w:r>
      <w:r>
        <w:rPr>
          <w:rFonts w:ascii="Cambria"/>
          <w:color w:val="2B2A29"/>
          <w:spacing w:val="-10"/>
        </w:rPr>
        <w:t> </w:t>
      </w:r>
      <w:r>
        <w:rPr>
          <w:rFonts w:ascii="Cambria"/>
          <w:color w:val="2B2A29"/>
        </w:rPr>
        <w:t>Azure</w:t>
      </w:r>
      <w:r>
        <w:rPr>
          <w:rFonts w:ascii="Cambria"/>
          <w:color w:val="2B2A29"/>
          <w:spacing w:val="-11"/>
        </w:rPr>
        <w:t> </w:t>
      </w:r>
      <w:r>
        <w:rPr>
          <w:rFonts w:ascii="Cambria"/>
          <w:color w:val="2B2A29"/>
        </w:rPr>
        <w:t>Active</w:t>
      </w:r>
      <w:r>
        <w:rPr>
          <w:rFonts w:ascii="Cambria"/>
          <w:color w:val="2B2A29"/>
          <w:spacing w:val="-10"/>
        </w:rPr>
        <w:t> </w:t>
      </w:r>
      <w:r>
        <w:rPr>
          <w:rFonts w:ascii="Cambria"/>
          <w:color w:val="2B2A29"/>
        </w:rPr>
        <w:t>Directory</w:t>
      </w:r>
      <w:r>
        <w:rPr>
          <w:rFonts w:ascii="Cambria"/>
          <w:color w:val="2B2A29"/>
          <w:spacing w:val="-10"/>
        </w:rPr>
        <w:t> </w:t>
      </w:r>
      <w:r>
        <w:rPr>
          <w:rFonts w:ascii="Cambria"/>
          <w:color w:val="2B2A29"/>
        </w:rPr>
        <w:t>and</w:t>
      </w:r>
      <w:r>
        <w:rPr>
          <w:rFonts w:ascii="Cambria"/>
          <w:color w:val="2B2A29"/>
          <w:spacing w:val="-11"/>
        </w:rPr>
        <w:t> </w:t>
      </w:r>
      <w:r>
        <w:rPr>
          <w:rFonts w:ascii="Cambria"/>
          <w:color w:val="2B2A29"/>
        </w:rPr>
        <w:t>you have access to your application ID and authentication key, you need to authorize your application to use keys and</w:t>
      </w:r>
      <w:r>
        <w:rPr>
          <w:rFonts w:ascii="Cambria"/>
          <w:color w:val="2B2A29"/>
          <w:spacing w:val="-21"/>
        </w:rPr>
        <w:t> </w:t>
      </w:r>
      <w:r>
        <w:rPr>
          <w:rFonts w:ascii="Cambria"/>
          <w:color w:val="2B2A29"/>
        </w:rPr>
        <w:t>secrets.</w:t>
      </w:r>
    </w:p>
    <w:p>
      <w:pPr>
        <w:pStyle w:val="BodyText"/>
        <w:rPr>
          <w:rFonts w:ascii="Cambria"/>
          <w:sz w:val="30"/>
        </w:rPr>
      </w:pPr>
    </w:p>
    <w:p>
      <w:pPr>
        <w:pStyle w:val="Heading4"/>
      </w:pPr>
      <w:r>
        <w:rPr>
          <w:color w:val="2B2A29"/>
          <w:w w:val="90"/>
        </w:rPr>
        <w:t>Authorize Your Application to Use Keys and Secrets</w:t>
      </w:r>
    </w:p>
    <w:p>
      <w:pPr>
        <w:pStyle w:val="BodyText"/>
        <w:spacing w:line="288" w:lineRule="auto" w:before="194"/>
        <w:ind w:left="480" w:right="199"/>
        <w:rPr>
          <w:rFonts w:ascii="Cambria"/>
        </w:rPr>
      </w:pPr>
      <w:r>
        <w:rPr>
          <w:rFonts w:ascii="Cambria"/>
          <w:color w:val="2B2A29"/>
        </w:rPr>
        <w:t>To authorize your application to encrypt/decrypt and sign/verify data you need a PowerShell command called </w:t>
      </w:r>
      <w:r>
        <w:rPr>
          <w:rFonts w:ascii="SimSun"/>
          <w:color w:val="2B2A29"/>
        </w:rPr>
        <w:t>Set-AzureRmKeyVaultAccessPolicy</w:t>
      </w:r>
      <w:r>
        <w:rPr>
          <w:rFonts w:ascii="Cambria"/>
          <w:color w:val="2B2A29"/>
        </w:rPr>
        <w:t>. To execute this command, you need your Key Vault name and the application ID that was created when the application was registered with Azure Active Directory.</w:t>
      </w:r>
    </w:p>
    <w:p>
      <w:pPr>
        <w:pStyle w:val="BodyText"/>
        <w:spacing w:before="14"/>
        <w:ind w:left="839"/>
        <w:rPr>
          <w:rFonts w:ascii="Cambria" w:hAnsi="Cambria"/>
        </w:rPr>
      </w:pPr>
      <w:r>
        <w:rPr>
          <w:rFonts w:ascii="Cambria" w:hAnsi="Cambria"/>
          <w:color w:val="2B2A29"/>
        </w:rPr>
        <w:t>Let’s assume they are</w:t>
      </w:r>
    </w:p>
    <w:p>
      <w:pPr>
        <w:pStyle w:val="BodyText"/>
        <w:spacing w:before="182"/>
        <w:ind w:left="1415"/>
        <w:rPr>
          <w:rFonts w:ascii="Cambria"/>
        </w:rPr>
      </w:pPr>
      <w:r>
        <w:rPr>
          <w:rFonts w:ascii="Cambria"/>
          <w:color w:val="2B2A29"/>
        </w:rPr>
        <w:t>Key Vault Name: MyKeyVault</w:t>
      </w:r>
    </w:p>
    <w:p>
      <w:pPr>
        <w:pStyle w:val="BodyText"/>
        <w:spacing w:before="182"/>
        <w:ind w:left="1415"/>
        <w:rPr>
          <w:rFonts w:ascii="Cambria"/>
        </w:rPr>
      </w:pPr>
      <w:r>
        <w:rPr>
          <w:rFonts w:ascii="Cambria"/>
          <w:color w:val="2B2A29"/>
        </w:rPr>
        <w:t>Application ID: 1f3dcdd-465a-56ea-75a9-3edf23ddd32dac</w:t>
      </w:r>
    </w:p>
    <w:p>
      <w:pPr>
        <w:pStyle w:val="BodyText"/>
        <w:spacing w:line="297" w:lineRule="auto" w:before="182"/>
        <w:ind w:left="480" w:firstLine="359"/>
        <w:rPr>
          <w:rFonts w:ascii="Cambria"/>
        </w:rPr>
      </w:pPr>
      <w:r>
        <w:rPr>
          <w:rFonts w:ascii="Cambria"/>
          <w:color w:val="2B2A29"/>
        </w:rPr>
        <w:t>To enable encryption and signing permissions to your application you use the preceding information with the following PowerShell command.</w:t>
      </w:r>
    </w:p>
    <w:p>
      <w:pPr>
        <w:pStyle w:val="BodyText"/>
        <w:spacing w:before="150"/>
        <w:ind w:left="480"/>
        <w:rPr>
          <w:rFonts w:ascii="SimSun"/>
        </w:rPr>
      </w:pPr>
      <w:r>
        <w:rPr>
          <w:rFonts w:ascii="SimSun"/>
          <w:color w:val="2B2A29"/>
        </w:rPr>
        <w:t>Set-AzureRmKeyVaultAccessPolicy -VaultName '</w:t>
      </w:r>
      <w:r>
        <w:rPr>
          <w:rFonts w:ascii="Arial"/>
          <w:b/>
          <w:i/>
          <w:smallCaps/>
          <w:color w:val="2B2A29"/>
          <w:w w:val="83"/>
        </w:rPr>
        <w:t>MyKeyVault</w:t>
      </w:r>
      <w:r>
        <w:rPr>
          <w:rFonts w:ascii="SimSun"/>
          <w:smallCaps w:val="0"/>
          <w:color w:val="2B2A29"/>
        </w:rPr>
        <w:t>'</w:t>
      </w:r>
    </w:p>
    <w:p>
      <w:pPr>
        <w:spacing w:line="273" w:lineRule="auto" w:before="38"/>
        <w:ind w:left="480" w:right="0" w:firstLine="0"/>
        <w:jc w:val="left"/>
        <w:rPr>
          <w:rFonts w:ascii="SimSun"/>
          <w:sz w:val="22"/>
        </w:rPr>
      </w:pPr>
      <w:r>
        <w:rPr>
          <w:rFonts w:ascii="SimSun"/>
          <w:color w:val="2B2A29"/>
          <w:w w:val="95"/>
          <w:sz w:val="22"/>
        </w:rPr>
        <w:t>-ServicePrincipalName '</w:t>
      </w:r>
      <w:r>
        <w:rPr>
          <w:rFonts w:ascii="Arial"/>
          <w:b/>
          <w:i/>
          <w:color w:val="2B2A29"/>
          <w:w w:val="95"/>
          <w:sz w:val="22"/>
        </w:rPr>
        <w:t>1f3dcdd-465a-56ea-75a9-3edf23ddd32dac</w:t>
      </w:r>
      <w:r>
        <w:rPr>
          <w:rFonts w:ascii="SimSun"/>
          <w:color w:val="2B2A29"/>
          <w:w w:val="95"/>
          <w:sz w:val="22"/>
        </w:rPr>
        <w:t>'- </w:t>
      </w:r>
      <w:r>
        <w:rPr>
          <w:rFonts w:ascii="SimSun"/>
          <w:color w:val="2B2A29"/>
          <w:sz w:val="22"/>
        </w:rPr>
        <w:t>PermissionsToKeys decrypt,sign</w:t>
      </w:r>
    </w:p>
    <w:p>
      <w:pPr>
        <w:spacing w:after="0" w:line="273" w:lineRule="auto"/>
        <w:jc w:val="left"/>
        <w:rPr>
          <w:rFonts w:ascii="SimSun"/>
          <w:sz w:val="22"/>
        </w:rPr>
        <w:sectPr>
          <w:pgSz w:w="10080" w:h="14400"/>
          <w:pgMar w:header="1037" w:footer="1070" w:top="1260" w:bottom="1260" w:left="600" w:right="600"/>
        </w:sectPr>
      </w:pPr>
    </w:p>
    <w:p>
      <w:pPr>
        <w:pStyle w:val="BodyText"/>
        <w:spacing w:before="10"/>
        <w:rPr>
          <w:rFonts w:ascii="SimSun"/>
          <w:sz w:val="12"/>
        </w:rPr>
      </w:pPr>
    </w:p>
    <w:p>
      <w:pPr>
        <w:pStyle w:val="BodyText"/>
        <w:spacing w:line="297" w:lineRule="auto" w:before="81"/>
        <w:ind w:left="120" w:right="439" w:firstLine="359"/>
        <w:rPr>
          <w:rFonts w:ascii="Cambria"/>
        </w:rPr>
      </w:pPr>
      <w:r>
        <w:rPr>
          <w:rFonts w:ascii="Cambria"/>
          <w:color w:val="2B2A29"/>
        </w:rPr>
        <w:t>If you want to authorize the reading of secrets in your application, you would use the following command.</w:t>
      </w:r>
    </w:p>
    <w:p>
      <w:pPr>
        <w:pStyle w:val="BodyText"/>
        <w:spacing w:before="150"/>
        <w:ind w:left="120"/>
        <w:rPr>
          <w:rFonts w:ascii="SimSun"/>
        </w:rPr>
      </w:pPr>
      <w:r>
        <w:rPr>
          <w:rFonts w:ascii="SimSun"/>
          <w:color w:val="2B2A29"/>
        </w:rPr>
        <w:t>Set-AzureRmKeyVaultAccessPolicy -VaultName '</w:t>
      </w:r>
      <w:r>
        <w:rPr>
          <w:rFonts w:ascii="Arial"/>
          <w:b/>
          <w:i/>
          <w:smallCaps/>
          <w:color w:val="2B2A29"/>
          <w:w w:val="83"/>
        </w:rPr>
        <w:t>MyKeyVault</w:t>
      </w:r>
      <w:r>
        <w:rPr>
          <w:rFonts w:ascii="SimSun"/>
          <w:smallCaps w:val="0"/>
          <w:color w:val="2B2A29"/>
        </w:rPr>
        <w:t>'</w:t>
      </w:r>
    </w:p>
    <w:p>
      <w:pPr>
        <w:spacing w:line="273" w:lineRule="auto" w:before="38"/>
        <w:ind w:left="120" w:right="0" w:firstLine="0"/>
        <w:jc w:val="left"/>
        <w:rPr>
          <w:rFonts w:ascii="SimSun"/>
          <w:sz w:val="22"/>
        </w:rPr>
      </w:pPr>
      <w:r>
        <w:rPr>
          <w:rFonts w:ascii="SimSun"/>
          <w:color w:val="2B2A29"/>
          <w:w w:val="95"/>
          <w:sz w:val="22"/>
        </w:rPr>
        <w:t>-ServicePrincipalName '</w:t>
      </w:r>
      <w:r>
        <w:rPr>
          <w:rFonts w:ascii="Arial"/>
          <w:b/>
          <w:i/>
          <w:color w:val="2B2A29"/>
          <w:w w:val="95"/>
          <w:sz w:val="22"/>
        </w:rPr>
        <w:t>1f3dcdd-465a-56ea-75a9-3edf23ddd32dac</w:t>
      </w:r>
      <w:r>
        <w:rPr>
          <w:rFonts w:ascii="SimSun"/>
          <w:color w:val="2B2A29"/>
          <w:w w:val="95"/>
          <w:sz w:val="22"/>
        </w:rPr>
        <w:t>'- </w:t>
      </w:r>
      <w:r>
        <w:rPr>
          <w:rFonts w:ascii="SimSun"/>
          <w:color w:val="2B2A29"/>
          <w:sz w:val="22"/>
        </w:rPr>
        <w:t>PermissionsToSecrets Get</w:t>
      </w:r>
    </w:p>
    <w:p>
      <w:pPr>
        <w:pStyle w:val="BodyText"/>
        <w:spacing w:line="297" w:lineRule="auto" w:before="169"/>
        <w:ind w:left="120" w:right="676" w:firstLine="359"/>
        <w:jc w:val="both"/>
        <w:rPr>
          <w:rFonts w:ascii="Cambria" w:hAnsi="Cambria"/>
        </w:rPr>
      </w:pPr>
      <w:r>
        <w:rPr>
          <w:rFonts w:ascii="Cambria" w:hAnsi="Cambria"/>
          <w:color w:val="2B2A29"/>
          <w:spacing w:val="-6"/>
        </w:rPr>
        <w:t>You </w:t>
      </w:r>
      <w:r>
        <w:rPr>
          <w:rFonts w:ascii="Cambria" w:hAnsi="Cambria"/>
          <w:color w:val="2B2A29"/>
        </w:rPr>
        <w:t>can also set the principle and permissions for Key </w:t>
      </w:r>
      <w:r>
        <w:rPr>
          <w:rFonts w:ascii="Cambria" w:hAnsi="Cambria"/>
          <w:color w:val="2B2A29"/>
          <w:spacing w:val="-4"/>
        </w:rPr>
        <w:t>Vault </w:t>
      </w:r>
      <w:r>
        <w:rPr>
          <w:rFonts w:ascii="Cambria" w:hAnsi="Cambria"/>
          <w:color w:val="2B2A29"/>
        </w:rPr>
        <w:t>from the Azure Portal. First,</w:t>
      </w:r>
      <w:r>
        <w:rPr>
          <w:rFonts w:ascii="Cambria" w:hAnsi="Cambria"/>
          <w:color w:val="2B2A29"/>
          <w:spacing w:val="-5"/>
        </w:rPr>
        <w:t> </w:t>
      </w:r>
      <w:r>
        <w:rPr>
          <w:rFonts w:ascii="Cambria" w:hAnsi="Cambria"/>
          <w:color w:val="2B2A29"/>
        </w:rPr>
        <w:t>select</w:t>
      </w:r>
      <w:r>
        <w:rPr>
          <w:rFonts w:ascii="Cambria" w:hAnsi="Cambria"/>
          <w:color w:val="2B2A29"/>
          <w:spacing w:val="-4"/>
        </w:rPr>
        <w:t> </w:t>
      </w:r>
      <w:r>
        <w:rPr>
          <w:rFonts w:ascii="Cambria" w:hAnsi="Cambria"/>
          <w:color w:val="2B2A29"/>
        </w:rPr>
        <w:t>the</w:t>
      </w:r>
      <w:r>
        <w:rPr>
          <w:rFonts w:ascii="Cambria" w:hAnsi="Cambria"/>
          <w:color w:val="2B2A29"/>
          <w:spacing w:val="-4"/>
        </w:rPr>
        <w:t> </w:t>
      </w:r>
      <w:r>
        <w:rPr>
          <w:rFonts w:ascii="Cambria" w:hAnsi="Cambria"/>
          <w:color w:val="2B2A29"/>
        </w:rPr>
        <w:t>Key</w:t>
      </w:r>
      <w:r>
        <w:rPr>
          <w:rFonts w:ascii="Cambria" w:hAnsi="Cambria"/>
          <w:color w:val="2B2A29"/>
          <w:spacing w:val="-4"/>
        </w:rPr>
        <w:t> Vault </w:t>
      </w:r>
      <w:r>
        <w:rPr>
          <w:rFonts w:ascii="Cambria" w:hAnsi="Cambria"/>
          <w:color w:val="2B2A29"/>
        </w:rPr>
        <w:t>resource</w:t>
      </w:r>
      <w:r>
        <w:rPr>
          <w:rFonts w:ascii="Cambria" w:hAnsi="Cambria"/>
          <w:color w:val="2B2A29"/>
          <w:spacing w:val="-4"/>
        </w:rPr>
        <w:t> </w:t>
      </w:r>
      <w:r>
        <w:rPr>
          <w:rFonts w:ascii="Cambria" w:hAnsi="Cambria"/>
          <w:color w:val="2B2A29"/>
        </w:rPr>
        <w:t>in</w:t>
      </w:r>
      <w:r>
        <w:rPr>
          <w:rFonts w:ascii="Cambria" w:hAnsi="Cambria"/>
          <w:color w:val="2B2A29"/>
          <w:spacing w:val="-5"/>
        </w:rPr>
        <w:t> </w:t>
      </w:r>
      <w:r>
        <w:rPr>
          <w:rFonts w:ascii="Cambria" w:hAnsi="Cambria"/>
          <w:color w:val="2B2A29"/>
        </w:rPr>
        <w:t>Azure</w:t>
      </w:r>
      <w:r>
        <w:rPr>
          <w:rFonts w:ascii="Cambria" w:hAnsi="Cambria"/>
          <w:color w:val="2B2A29"/>
          <w:spacing w:val="-4"/>
        </w:rPr>
        <w:t> </w:t>
      </w:r>
      <w:r>
        <w:rPr>
          <w:rFonts w:ascii="Cambria" w:hAnsi="Cambria"/>
          <w:color w:val="2B2A29"/>
        </w:rPr>
        <w:t>to</w:t>
      </w:r>
      <w:r>
        <w:rPr>
          <w:rFonts w:ascii="Cambria" w:hAnsi="Cambria"/>
          <w:color w:val="2B2A29"/>
          <w:spacing w:val="-4"/>
        </w:rPr>
        <w:t> </w:t>
      </w:r>
      <w:r>
        <w:rPr>
          <w:rFonts w:ascii="Cambria" w:hAnsi="Cambria"/>
          <w:color w:val="2B2A29"/>
        </w:rPr>
        <w:t>bring</w:t>
      </w:r>
      <w:r>
        <w:rPr>
          <w:rFonts w:ascii="Cambria" w:hAnsi="Cambria"/>
          <w:color w:val="2B2A29"/>
          <w:spacing w:val="-4"/>
        </w:rPr>
        <w:t> </w:t>
      </w:r>
      <w:r>
        <w:rPr>
          <w:rFonts w:ascii="Cambria" w:hAnsi="Cambria"/>
          <w:color w:val="2B2A29"/>
        </w:rPr>
        <w:t>up</w:t>
      </w:r>
      <w:r>
        <w:rPr>
          <w:rFonts w:ascii="Cambria" w:hAnsi="Cambria"/>
          <w:color w:val="2B2A29"/>
          <w:spacing w:val="-4"/>
        </w:rPr>
        <w:t> </w:t>
      </w:r>
      <w:r>
        <w:rPr>
          <w:rFonts w:ascii="Cambria" w:hAnsi="Cambria"/>
          <w:color w:val="2B2A29"/>
        </w:rPr>
        <w:t>its</w:t>
      </w:r>
      <w:r>
        <w:rPr>
          <w:rFonts w:ascii="Cambria" w:hAnsi="Cambria"/>
          <w:color w:val="2B2A29"/>
          <w:spacing w:val="-4"/>
        </w:rPr>
        <w:t> </w:t>
      </w:r>
      <w:r>
        <w:rPr>
          <w:rFonts w:ascii="Cambria" w:hAnsi="Cambria"/>
          <w:color w:val="2B2A29"/>
        </w:rPr>
        <w:t>blade,</w:t>
      </w:r>
      <w:r>
        <w:rPr>
          <w:rFonts w:ascii="Cambria" w:hAnsi="Cambria"/>
          <w:color w:val="2B2A29"/>
          <w:spacing w:val="-5"/>
        </w:rPr>
        <w:t> </w:t>
      </w:r>
      <w:r>
        <w:rPr>
          <w:rFonts w:ascii="Cambria" w:hAnsi="Cambria"/>
          <w:color w:val="2B2A29"/>
        </w:rPr>
        <w:t>and</w:t>
      </w:r>
      <w:r>
        <w:rPr>
          <w:rFonts w:ascii="Cambria" w:hAnsi="Cambria"/>
          <w:color w:val="2B2A29"/>
          <w:spacing w:val="-4"/>
        </w:rPr>
        <w:t> </w:t>
      </w:r>
      <w:r>
        <w:rPr>
          <w:rFonts w:ascii="Cambria" w:hAnsi="Cambria"/>
          <w:color w:val="2B2A29"/>
        </w:rPr>
        <w:t>then</w:t>
      </w:r>
      <w:r>
        <w:rPr>
          <w:rFonts w:ascii="Cambria" w:hAnsi="Cambria"/>
          <w:color w:val="2B2A29"/>
          <w:spacing w:val="-4"/>
        </w:rPr>
        <w:t> </w:t>
      </w:r>
      <w:r>
        <w:rPr>
          <w:rFonts w:ascii="Cambria" w:hAnsi="Cambria"/>
          <w:color w:val="2B2A29"/>
        </w:rPr>
        <w:t>click</w:t>
      </w:r>
      <w:r>
        <w:rPr>
          <w:rFonts w:ascii="Cambria" w:hAnsi="Cambria"/>
          <w:color w:val="2B2A29"/>
          <w:spacing w:val="-4"/>
        </w:rPr>
        <w:t> </w:t>
      </w:r>
      <w:r>
        <w:rPr>
          <w:rFonts w:ascii="Cambria" w:hAnsi="Cambria"/>
          <w:color w:val="2B2A29"/>
          <w:spacing w:val="-5"/>
        </w:rPr>
        <w:t>“Access </w:t>
      </w:r>
      <w:r>
        <w:rPr>
          <w:rFonts w:ascii="Cambria" w:hAnsi="Cambria"/>
          <w:color w:val="2B2A29"/>
          <w:spacing w:val="-7"/>
        </w:rPr>
        <w:t>policies”, </w:t>
      </w:r>
      <w:r>
        <w:rPr>
          <w:rFonts w:ascii="Cambria" w:hAnsi="Cambria"/>
          <w:color w:val="2B2A29"/>
        </w:rPr>
        <w:t>as seen in Figure</w:t>
      </w:r>
      <w:r>
        <w:rPr>
          <w:rFonts w:ascii="Cambria" w:hAnsi="Cambria"/>
          <w:color w:val="2B2A29"/>
          <w:spacing w:val="-13"/>
        </w:rPr>
        <w:t> </w:t>
      </w:r>
      <w:r>
        <w:rPr>
          <w:rFonts w:ascii="Cambria" w:hAnsi="Cambria"/>
          <w:color w:val="0000FF"/>
        </w:rPr>
        <w:t>10-6</w:t>
      </w:r>
      <w:r>
        <w:rPr>
          <w:rFonts w:ascii="Cambria" w:hAnsi="Cambria"/>
          <w:color w:val="2B2A29"/>
        </w:rPr>
        <w:t>.</w:t>
      </w:r>
    </w:p>
    <w:p>
      <w:pPr>
        <w:pStyle w:val="BodyText"/>
        <w:spacing w:before="9"/>
        <w:rPr>
          <w:rFonts w:ascii="Cambria"/>
          <w:sz w:val="12"/>
        </w:rPr>
      </w:pPr>
      <w:r>
        <w:rPr/>
        <w:drawing>
          <wp:anchor distT="0" distB="0" distL="0" distR="0" allowOverlap="1" layoutInCell="1" locked="0" behindDoc="0" simplePos="0" relativeHeight="218">
            <wp:simplePos x="0" y="0"/>
            <wp:positionH relativeFrom="page">
              <wp:posOffset>925503</wp:posOffset>
            </wp:positionH>
            <wp:positionV relativeFrom="paragraph">
              <wp:posOffset>120013</wp:posOffset>
            </wp:positionV>
            <wp:extent cx="4326475" cy="4279392"/>
            <wp:effectExtent l="0" t="0" r="0" b="0"/>
            <wp:wrapTopAndBottom/>
            <wp:docPr id="63" name="image75.jpeg"/>
            <wp:cNvGraphicFramePr>
              <a:graphicFrameLocks noChangeAspect="1"/>
            </wp:cNvGraphicFramePr>
            <a:graphic>
              <a:graphicData uri="http://schemas.openxmlformats.org/drawingml/2006/picture">
                <pic:pic>
                  <pic:nvPicPr>
                    <pic:cNvPr id="64" name="image75.jpeg"/>
                    <pic:cNvPicPr/>
                  </pic:nvPicPr>
                  <pic:blipFill>
                    <a:blip r:embed="rId182" cstate="print"/>
                    <a:stretch>
                      <a:fillRect/>
                    </a:stretch>
                  </pic:blipFill>
                  <pic:spPr>
                    <a:xfrm>
                      <a:off x="0" y="0"/>
                      <a:ext cx="4326475" cy="4279392"/>
                    </a:xfrm>
                    <a:prstGeom prst="rect">
                      <a:avLst/>
                    </a:prstGeom>
                  </pic:spPr>
                </pic:pic>
              </a:graphicData>
            </a:graphic>
          </wp:anchor>
        </w:drawing>
      </w:r>
    </w:p>
    <w:p>
      <w:pPr>
        <w:pStyle w:val="Heading7"/>
        <w:spacing w:before="157"/>
        <w:ind w:left="120"/>
        <w:rPr>
          <w:i/>
        </w:rPr>
      </w:pPr>
      <w:r>
        <w:rPr>
          <w:b/>
          <w:i/>
          <w:color w:val="2B2A29"/>
          <w:w w:val="105"/>
        </w:rPr>
        <w:t>Figure 10-6. </w:t>
      </w:r>
      <w:r>
        <w:rPr>
          <w:i/>
          <w:color w:val="2B2A29"/>
          <w:w w:val="105"/>
        </w:rPr>
        <w:t>Assign your app registration to your Key Vault access policy</w:t>
      </w:r>
    </w:p>
    <w:p>
      <w:pPr>
        <w:spacing w:after="0"/>
        <w:sectPr>
          <w:pgSz w:w="10080" w:h="14400"/>
          <w:pgMar w:header="1037" w:footer="1070" w:top="1260" w:bottom="1260" w:left="600" w:right="600"/>
        </w:sectPr>
      </w:pPr>
    </w:p>
    <w:p>
      <w:pPr>
        <w:pStyle w:val="BodyText"/>
        <w:spacing w:before="7"/>
        <w:rPr>
          <w:rFonts w:ascii="Book Antiqua"/>
          <w:i/>
          <w:sz w:val="13"/>
        </w:rPr>
      </w:pPr>
    </w:p>
    <w:p>
      <w:pPr>
        <w:pStyle w:val="BodyText"/>
        <w:spacing w:line="297" w:lineRule="auto" w:before="81"/>
        <w:ind w:left="480" w:firstLine="359"/>
        <w:rPr>
          <w:rFonts w:ascii="Cambria" w:hAnsi="Cambria"/>
        </w:rPr>
      </w:pPr>
      <w:bookmarkStart w:name="_bookmark128" w:id="135"/>
      <w:bookmarkEnd w:id="135"/>
      <w:r>
        <w:rPr/>
      </w:r>
      <w:r>
        <w:rPr>
          <w:rFonts w:ascii="Cambria" w:hAnsi="Cambria"/>
          <w:color w:val="2B2A29"/>
        </w:rPr>
        <w:t>Then click </w:t>
      </w:r>
      <w:r>
        <w:rPr>
          <w:rFonts w:ascii="Cambria" w:hAnsi="Cambria"/>
          <w:color w:val="2B2A29"/>
          <w:spacing w:val="-8"/>
        </w:rPr>
        <w:t>“Add </w:t>
      </w:r>
      <w:r>
        <w:rPr>
          <w:rFonts w:ascii="Cambria" w:hAnsi="Cambria"/>
          <w:color w:val="2B2A29"/>
          <w:spacing w:val="-12"/>
        </w:rPr>
        <w:t>new”, </w:t>
      </w:r>
      <w:r>
        <w:rPr>
          <w:rFonts w:ascii="Cambria" w:hAnsi="Cambria"/>
          <w:color w:val="2B2A29"/>
        </w:rPr>
        <w:t>where you can set the permissions for keys, secrets, and certificates</w:t>
      </w:r>
      <w:r>
        <w:rPr>
          <w:rFonts w:ascii="Cambria" w:hAnsi="Cambria"/>
          <w:color w:val="2B2A29"/>
          <w:spacing w:val="-13"/>
        </w:rPr>
        <w:t> </w:t>
      </w:r>
      <w:r>
        <w:rPr>
          <w:rFonts w:ascii="Cambria" w:hAnsi="Cambria"/>
          <w:color w:val="2B2A29"/>
        </w:rPr>
        <w:t>(see</w:t>
      </w:r>
      <w:r>
        <w:rPr>
          <w:rFonts w:ascii="Cambria" w:hAnsi="Cambria"/>
          <w:color w:val="2B2A29"/>
          <w:spacing w:val="-12"/>
        </w:rPr>
        <w:t> </w:t>
      </w:r>
      <w:r>
        <w:rPr>
          <w:rFonts w:ascii="Cambria" w:hAnsi="Cambria"/>
          <w:color w:val="2B2A29"/>
        </w:rPr>
        <w:t>Figure</w:t>
      </w:r>
      <w:r>
        <w:rPr>
          <w:rFonts w:ascii="Cambria" w:hAnsi="Cambria"/>
          <w:color w:val="2B2A29"/>
          <w:spacing w:val="-12"/>
        </w:rPr>
        <w:t> </w:t>
      </w:r>
      <w:r>
        <w:rPr>
          <w:rFonts w:ascii="Cambria" w:hAnsi="Cambria"/>
          <w:color w:val="0000FF"/>
        </w:rPr>
        <w:t>10-7</w:t>
      </w:r>
      <w:r>
        <w:rPr>
          <w:rFonts w:ascii="Cambria" w:hAnsi="Cambria"/>
          <w:color w:val="2B2A29"/>
        </w:rPr>
        <w:t>).</w:t>
      </w:r>
      <w:r>
        <w:rPr>
          <w:rFonts w:ascii="Cambria" w:hAnsi="Cambria"/>
          <w:color w:val="2B2A29"/>
          <w:spacing w:val="-12"/>
        </w:rPr>
        <w:t> </w:t>
      </w:r>
      <w:r>
        <w:rPr>
          <w:rFonts w:ascii="Cambria" w:hAnsi="Cambria"/>
          <w:color w:val="2B2A29"/>
        </w:rPr>
        <w:t>For</w:t>
      </w:r>
      <w:r>
        <w:rPr>
          <w:rFonts w:ascii="Cambria" w:hAnsi="Cambria"/>
          <w:color w:val="2B2A29"/>
          <w:spacing w:val="-12"/>
        </w:rPr>
        <w:t> </w:t>
      </w:r>
      <w:r>
        <w:rPr>
          <w:rFonts w:ascii="Cambria" w:hAnsi="Cambria"/>
          <w:color w:val="2B2A29"/>
        </w:rPr>
        <w:t>testing</w:t>
      </w:r>
      <w:r>
        <w:rPr>
          <w:rFonts w:ascii="Cambria" w:hAnsi="Cambria"/>
          <w:color w:val="2B2A29"/>
          <w:spacing w:val="-12"/>
        </w:rPr>
        <w:t> </w:t>
      </w:r>
      <w:r>
        <w:rPr>
          <w:rFonts w:ascii="Cambria" w:hAnsi="Cambria"/>
          <w:color w:val="2B2A29"/>
        </w:rPr>
        <w:t>purposes,</w:t>
      </w:r>
      <w:r>
        <w:rPr>
          <w:rFonts w:ascii="Cambria" w:hAnsi="Cambria"/>
          <w:color w:val="2B2A29"/>
          <w:spacing w:val="-12"/>
        </w:rPr>
        <w:t> </w:t>
      </w:r>
      <w:r>
        <w:rPr>
          <w:rFonts w:ascii="Cambria" w:hAnsi="Cambria"/>
          <w:color w:val="2B2A29"/>
        </w:rPr>
        <w:t>you</w:t>
      </w:r>
      <w:r>
        <w:rPr>
          <w:rFonts w:ascii="Cambria" w:hAnsi="Cambria"/>
          <w:color w:val="2B2A29"/>
          <w:spacing w:val="-12"/>
        </w:rPr>
        <w:t> </w:t>
      </w:r>
      <w:r>
        <w:rPr>
          <w:rFonts w:ascii="Cambria" w:hAnsi="Cambria"/>
          <w:color w:val="2B2A29"/>
        </w:rPr>
        <w:t>can</w:t>
      </w:r>
      <w:r>
        <w:rPr>
          <w:rFonts w:ascii="Cambria" w:hAnsi="Cambria"/>
          <w:color w:val="2B2A29"/>
          <w:spacing w:val="-13"/>
        </w:rPr>
        <w:t> </w:t>
      </w:r>
      <w:r>
        <w:rPr>
          <w:rFonts w:ascii="Cambria" w:hAnsi="Cambria"/>
          <w:color w:val="2B2A29"/>
        </w:rPr>
        <w:t>select</w:t>
      </w:r>
      <w:r>
        <w:rPr>
          <w:rFonts w:ascii="Cambria" w:hAnsi="Cambria"/>
          <w:color w:val="2B2A29"/>
          <w:spacing w:val="-12"/>
        </w:rPr>
        <w:t> </w:t>
      </w:r>
      <w:r>
        <w:rPr>
          <w:rFonts w:ascii="Cambria" w:hAnsi="Cambria"/>
          <w:color w:val="2B2A29"/>
        </w:rPr>
        <w:t>all</w:t>
      </w:r>
      <w:r>
        <w:rPr>
          <w:rFonts w:ascii="Cambria" w:hAnsi="Cambria"/>
          <w:color w:val="2B2A29"/>
          <w:spacing w:val="-12"/>
        </w:rPr>
        <w:t> </w:t>
      </w:r>
      <w:r>
        <w:rPr>
          <w:rFonts w:ascii="Cambria" w:hAnsi="Cambria"/>
          <w:color w:val="2B2A29"/>
        </w:rPr>
        <w:t>permissions</w:t>
      </w:r>
      <w:r>
        <w:rPr>
          <w:rFonts w:ascii="Cambria" w:hAnsi="Cambria"/>
          <w:color w:val="2B2A29"/>
          <w:spacing w:val="-12"/>
        </w:rPr>
        <w:t> </w:t>
      </w:r>
      <w:r>
        <w:rPr>
          <w:rFonts w:ascii="Cambria" w:hAnsi="Cambria"/>
          <w:color w:val="2B2A29"/>
        </w:rPr>
        <w:t>across each</w:t>
      </w:r>
      <w:r>
        <w:rPr>
          <w:rFonts w:ascii="Cambria" w:hAnsi="Cambria"/>
          <w:color w:val="2B2A29"/>
          <w:spacing w:val="-4"/>
        </w:rPr>
        <w:t> </w:t>
      </w:r>
      <w:r>
        <w:rPr>
          <w:rFonts w:ascii="Cambria" w:hAnsi="Cambria"/>
          <w:color w:val="2B2A29"/>
        </w:rPr>
        <w:t>of</w:t>
      </w:r>
      <w:r>
        <w:rPr>
          <w:rFonts w:ascii="Cambria" w:hAnsi="Cambria"/>
          <w:color w:val="2B2A29"/>
          <w:spacing w:val="-3"/>
        </w:rPr>
        <w:t> </w:t>
      </w:r>
      <w:r>
        <w:rPr>
          <w:rFonts w:ascii="Cambria" w:hAnsi="Cambria"/>
          <w:color w:val="2B2A29"/>
        </w:rPr>
        <w:t>these,</w:t>
      </w:r>
      <w:r>
        <w:rPr>
          <w:rFonts w:ascii="Cambria" w:hAnsi="Cambria"/>
          <w:color w:val="2B2A29"/>
          <w:spacing w:val="-4"/>
        </w:rPr>
        <w:t> </w:t>
      </w:r>
      <w:r>
        <w:rPr>
          <w:rFonts w:ascii="Cambria" w:hAnsi="Cambria"/>
          <w:color w:val="2B2A29"/>
        </w:rPr>
        <w:t>but</w:t>
      </w:r>
      <w:r>
        <w:rPr>
          <w:rFonts w:ascii="Cambria" w:hAnsi="Cambria"/>
          <w:color w:val="2B2A29"/>
          <w:spacing w:val="-3"/>
        </w:rPr>
        <w:t> </w:t>
      </w:r>
      <w:r>
        <w:rPr>
          <w:rFonts w:ascii="Cambria" w:hAnsi="Cambria"/>
          <w:color w:val="2B2A29"/>
        </w:rPr>
        <w:t>for</w:t>
      </w:r>
      <w:r>
        <w:rPr>
          <w:rFonts w:ascii="Cambria" w:hAnsi="Cambria"/>
          <w:color w:val="2B2A29"/>
          <w:spacing w:val="-3"/>
        </w:rPr>
        <w:t> </w:t>
      </w:r>
      <w:r>
        <w:rPr>
          <w:rFonts w:ascii="Cambria" w:hAnsi="Cambria"/>
          <w:color w:val="2B2A29"/>
        </w:rPr>
        <w:t>production,</w:t>
      </w:r>
      <w:r>
        <w:rPr>
          <w:rFonts w:ascii="Cambria" w:hAnsi="Cambria"/>
          <w:color w:val="2B2A29"/>
          <w:spacing w:val="-4"/>
        </w:rPr>
        <w:t> </w:t>
      </w:r>
      <w:r>
        <w:rPr>
          <w:rFonts w:ascii="Cambria" w:hAnsi="Cambria"/>
          <w:color w:val="2B2A29"/>
        </w:rPr>
        <w:t>you</w:t>
      </w:r>
      <w:r>
        <w:rPr>
          <w:rFonts w:ascii="Cambria" w:hAnsi="Cambria"/>
          <w:color w:val="2B2A29"/>
          <w:spacing w:val="-3"/>
        </w:rPr>
        <w:t> </w:t>
      </w:r>
      <w:r>
        <w:rPr>
          <w:rFonts w:ascii="Cambria" w:hAnsi="Cambria"/>
          <w:color w:val="2B2A29"/>
        </w:rPr>
        <w:t>need</w:t>
      </w:r>
      <w:r>
        <w:rPr>
          <w:rFonts w:ascii="Cambria" w:hAnsi="Cambria"/>
          <w:color w:val="2B2A29"/>
          <w:spacing w:val="-3"/>
        </w:rPr>
        <w:t> </w:t>
      </w:r>
      <w:r>
        <w:rPr>
          <w:rFonts w:ascii="Cambria" w:hAnsi="Cambria"/>
          <w:color w:val="2B2A29"/>
        </w:rPr>
        <w:t>to</w:t>
      </w:r>
      <w:r>
        <w:rPr>
          <w:rFonts w:ascii="Cambria" w:hAnsi="Cambria"/>
          <w:color w:val="2B2A29"/>
          <w:spacing w:val="-4"/>
        </w:rPr>
        <w:t> </w:t>
      </w:r>
      <w:r>
        <w:rPr>
          <w:rFonts w:ascii="Cambria" w:hAnsi="Cambria"/>
          <w:color w:val="2B2A29"/>
        </w:rPr>
        <w:t>select</w:t>
      </w:r>
      <w:r>
        <w:rPr>
          <w:rFonts w:ascii="Cambria" w:hAnsi="Cambria"/>
          <w:color w:val="2B2A29"/>
          <w:spacing w:val="-3"/>
        </w:rPr>
        <w:t> </w:t>
      </w:r>
      <w:r>
        <w:rPr>
          <w:rFonts w:ascii="Cambria" w:hAnsi="Cambria"/>
          <w:color w:val="2B2A29"/>
        </w:rPr>
        <w:t>based</w:t>
      </w:r>
      <w:r>
        <w:rPr>
          <w:rFonts w:ascii="Cambria" w:hAnsi="Cambria"/>
          <w:color w:val="2B2A29"/>
          <w:spacing w:val="-3"/>
        </w:rPr>
        <w:t> </w:t>
      </w:r>
      <w:r>
        <w:rPr>
          <w:rFonts w:ascii="Cambria" w:hAnsi="Cambria"/>
          <w:color w:val="2B2A29"/>
        </w:rPr>
        <w:t>on</w:t>
      </w:r>
      <w:r>
        <w:rPr>
          <w:rFonts w:ascii="Cambria" w:hAnsi="Cambria"/>
          <w:color w:val="2B2A29"/>
          <w:spacing w:val="-4"/>
        </w:rPr>
        <w:t> </w:t>
      </w:r>
      <w:r>
        <w:rPr>
          <w:rFonts w:ascii="Cambria" w:hAnsi="Cambria"/>
          <w:color w:val="2B2A29"/>
        </w:rPr>
        <w:t>your</w:t>
      </w:r>
      <w:r>
        <w:rPr>
          <w:rFonts w:ascii="Cambria" w:hAnsi="Cambria"/>
          <w:color w:val="2B2A29"/>
          <w:spacing w:val="-3"/>
        </w:rPr>
        <w:t> </w:t>
      </w:r>
      <w:r>
        <w:rPr>
          <w:rFonts w:ascii="Cambria" w:hAnsi="Cambria"/>
          <w:color w:val="2B2A29"/>
        </w:rPr>
        <w:t>needs.</w:t>
      </w:r>
    </w:p>
    <w:p>
      <w:pPr>
        <w:pStyle w:val="BodyText"/>
        <w:spacing w:before="6"/>
        <w:rPr>
          <w:rFonts w:ascii="Cambria"/>
          <w:sz w:val="20"/>
        </w:rPr>
      </w:pPr>
      <w:r>
        <w:rPr/>
        <w:drawing>
          <wp:anchor distT="0" distB="0" distL="0" distR="0" allowOverlap="1" layoutInCell="1" locked="0" behindDoc="0" simplePos="0" relativeHeight="219">
            <wp:simplePos x="0" y="0"/>
            <wp:positionH relativeFrom="page">
              <wp:posOffset>685800</wp:posOffset>
            </wp:positionH>
            <wp:positionV relativeFrom="paragraph">
              <wp:posOffset>177937</wp:posOffset>
            </wp:positionV>
            <wp:extent cx="5264174" cy="3627120"/>
            <wp:effectExtent l="0" t="0" r="0" b="0"/>
            <wp:wrapTopAndBottom/>
            <wp:docPr id="65" name="image76.jpeg"/>
            <wp:cNvGraphicFramePr>
              <a:graphicFrameLocks noChangeAspect="1"/>
            </wp:cNvGraphicFramePr>
            <a:graphic>
              <a:graphicData uri="http://schemas.openxmlformats.org/drawingml/2006/picture">
                <pic:pic>
                  <pic:nvPicPr>
                    <pic:cNvPr id="66" name="image76.jpeg"/>
                    <pic:cNvPicPr/>
                  </pic:nvPicPr>
                  <pic:blipFill>
                    <a:blip r:embed="rId183" cstate="print"/>
                    <a:stretch>
                      <a:fillRect/>
                    </a:stretch>
                  </pic:blipFill>
                  <pic:spPr>
                    <a:xfrm>
                      <a:off x="0" y="0"/>
                      <a:ext cx="5264174" cy="3627120"/>
                    </a:xfrm>
                    <a:prstGeom prst="rect">
                      <a:avLst/>
                    </a:prstGeom>
                  </pic:spPr>
                </pic:pic>
              </a:graphicData>
            </a:graphic>
          </wp:anchor>
        </w:drawing>
      </w:r>
    </w:p>
    <w:p>
      <w:pPr>
        <w:spacing w:before="159"/>
        <w:ind w:left="480" w:right="0" w:firstLine="0"/>
        <w:jc w:val="left"/>
        <w:rPr>
          <w:rFonts w:ascii="Book Antiqua"/>
          <w:i/>
          <w:sz w:val="24"/>
        </w:rPr>
      </w:pPr>
      <w:r>
        <w:rPr>
          <w:rFonts w:ascii="Book Antiqua"/>
          <w:b/>
          <w:i/>
          <w:color w:val="2B2A29"/>
          <w:w w:val="105"/>
          <w:sz w:val="24"/>
        </w:rPr>
        <w:t>Figure 10-7. </w:t>
      </w:r>
      <w:r>
        <w:rPr>
          <w:rFonts w:ascii="Book Antiqua"/>
          <w:i/>
          <w:color w:val="2B2A29"/>
          <w:w w:val="105"/>
          <w:sz w:val="24"/>
        </w:rPr>
        <w:t>Insert the app registration that you created</w:t>
      </w:r>
    </w:p>
    <w:p>
      <w:pPr>
        <w:pStyle w:val="BodyText"/>
        <w:spacing w:before="9"/>
        <w:rPr>
          <w:rFonts w:ascii="Book Antiqua"/>
          <w:i/>
          <w:sz w:val="26"/>
        </w:rPr>
      </w:pPr>
    </w:p>
    <w:p>
      <w:pPr>
        <w:pStyle w:val="BodyText"/>
        <w:spacing w:line="297" w:lineRule="auto" w:before="82"/>
        <w:ind w:left="480" w:right="151" w:firstLine="359"/>
        <w:rPr>
          <w:rFonts w:ascii="Cambria" w:hAnsi="Cambria"/>
        </w:rPr>
      </w:pPr>
      <w:r>
        <w:rPr>
          <w:rFonts w:ascii="Cambria" w:hAnsi="Cambria"/>
          <w:color w:val="2B2A29"/>
        </w:rPr>
        <w:t>When you have selected the key, secret, and certificate permissions, click “Select principle” and select the app registration that you created. This links that application ID and shared secret to Key Vault, so that it knows which set of authentication permissions to use. When you have done this, hit OK, and then Save. The app registration and permissions are set for your Key Vault.</w:t>
      </w:r>
    </w:p>
    <w:p>
      <w:pPr>
        <w:pStyle w:val="BodyText"/>
        <w:rPr>
          <w:rFonts w:ascii="Cambria"/>
          <w:sz w:val="30"/>
        </w:rPr>
      </w:pPr>
    </w:p>
    <w:p>
      <w:pPr>
        <w:pStyle w:val="Heading4"/>
      </w:pPr>
      <w:r>
        <w:rPr>
          <w:color w:val="2B2A29"/>
          <w:w w:val="90"/>
        </w:rPr>
        <w:t>Manually Creating Keys and</w:t>
      </w:r>
      <w:r>
        <w:rPr>
          <w:color w:val="2B2A29"/>
          <w:spacing w:val="-57"/>
          <w:w w:val="90"/>
        </w:rPr>
        <w:t> </w:t>
      </w:r>
      <w:r>
        <w:rPr>
          <w:color w:val="2B2A29"/>
          <w:w w:val="90"/>
        </w:rPr>
        <w:t>Secrets</w:t>
      </w:r>
    </w:p>
    <w:p>
      <w:pPr>
        <w:pStyle w:val="BodyText"/>
        <w:spacing w:line="297" w:lineRule="auto" w:before="195"/>
        <w:ind w:left="480" w:right="391"/>
        <w:rPr>
          <w:rFonts w:ascii="Cambria" w:hAnsi="Cambria"/>
        </w:rPr>
      </w:pPr>
      <w:r>
        <w:rPr>
          <w:rFonts w:ascii="Cambria" w:hAnsi="Cambria"/>
          <w:color w:val="2B2A29"/>
          <w:spacing w:val="-2"/>
        </w:rPr>
        <w:t>Now </w:t>
      </w:r>
      <w:r>
        <w:rPr>
          <w:rFonts w:ascii="Cambria" w:hAnsi="Cambria"/>
          <w:color w:val="2B2A29"/>
        </w:rPr>
        <w:t>that we have looked the creation of Key </w:t>
      </w:r>
      <w:r>
        <w:rPr>
          <w:rFonts w:ascii="Cambria" w:hAnsi="Cambria"/>
          <w:color w:val="2B2A29"/>
          <w:spacing w:val="-4"/>
        </w:rPr>
        <w:t>Vault </w:t>
      </w:r>
      <w:r>
        <w:rPr>
          <w:rFonts w:ascii="Cambria" w:hAnsi="Cambria"/>
          <w:color w:val="2B2A29"/>
        </w:rPr>
        <w:t>and registering/authorizing the application with Azure Active Directory, </w:t>
      </w:r>
      <w:r>
        <w:rPr>
          <w:rFonts w:ascii="Cambria" w:hAnsi="Cambria"/>
          <w:color w:val="2B2A29"/>
          <w:spacing w:val="-3"/>
        </w:rPr>
        <w:t>let’s </w:t>
      </w:r>
      <w:r>
        <w:rPr>
          <w:rFonts w:ascii="Cambria" w:hAnsi="Cambria"/>
          <w:color w:val="2B2A29"/>
        </w:rPr>
        <w:t>look at how to manually create keys and secrets in the vault before we explore doing this from our sample application.</w:t>
      </w:r>
    </w:p>
    <w:p>
      <w:pPr>
        <w:spacing w:after="0" w:line="297" w:lineRule="auto"/>
        <w:rPr>
          <w:rFonts w:ascii="Cambria" w:hAnsi="Cambria"/>
        </w:rPr>
        <w:sectPr>
          <w:pgSz w:w="10080" w:h="14400"/>
          <w:pgMar w:header="1037" w:footer="1070" w:top="1260" w:bottom="1260" w:left="600" w:right="600"/>
        </w:sectPr>
      </w:pPr>
    </w:p>
    <w:p>
      <w:pPr>
        <w:pStyle w:val="BodyText"/>
        <w:spacing w:before="9"/>
        <w:rPr>
          <w:rFonts w:ascii="Cambria"/>
          <w:sz w:val="9"/>
        </w:rPr>
      </w:pPr>
    </w:p>
    <w:p>
      <w:pPr>
        <w:pStyle w:val="Heading5"/>
        <w:spacing w:before="108"/>
      </w:pPr>
      <w:bookmarkStart w:name="_bookmark129" w:id="136"/>
      <w:bookmarkEnd w:id="136"/>
      <w:r>
        <w:rPr>
          <w:b w:val="0"/>
        </w:rPr>
      </w:r>
      <w:r>
        <w:rPr>
          <w:color w:val="2B2A29"/>
          <w:w w:val="95"/>
        </w:rPr>
        <w:t>Add a Software Protected Key</w:t>
      </w:r>
    </w:p>
    <w:p>
      <w:pPr>
        <w:pStyle w:val="BodyText"/>
        <w:spacing w:line="297" w:lineRule="auto" w:before="203"/>
        <w:ind w:left="120" w:right="532"/>
        <w:rPr>
          <w:rFonts w:ascii="Cambria"/>
        </w:rPr>
      </w:pPr>
      <w:r>
        <w:rPr>
          <w:rFonts w:ascii="Cambria"/>
          <w:color w:val="2B2A29"/>
        </w:rPr>
        <w:t>A</w:t>
      </w:r>
      <w:r>
        <w:rPr>
          <w:rFonts w:ascii="Cambria"/>
          <w:color w:val="2B2A29"/>
          <w:spacing w:val="-10"/>
        </w:rPr>
        <w:t> </w:t>
      </w:r>
      <w:r>
        <w:rPr>
          <w:rFonts w:ascii="Cambria"/>
          <w:color w:val="2B2A29"/>
        </w:rPr>
        <w:t>software-protected</w:t>
      </w:r>
      <w:r>
        <w:rPr>
          <w:rFonts w:ascii="Cambria"/>
          <w:color w:val="2B2A29"/>
          <w:spacing w:val="-10"/>
        </w:rPr>
        <w:t> </w:t>
      </w:r>
      <w:r>
        <w:rPr>
          <w:rFonts w:ascii="Cambria"/>
          <w:color w:val="2B2A29"/>
        </w:rPr>
        <w:t>key</w:t>
      </w:r>
      <w:r>
        <w:rPr>
          <w:rFonts w:ascii="Cambria"/>
          <w:color w:val="2B2A29"/>
          <w:spacing w:val="-10"/>
        </w:rPr>
        <w:t> </w:t>
      </w:r>
      <w:r>
        <w:rPr>
          <w:rFonts w:ascii="Cambria"/>
          <w:color w:val="2B2A29"/>
        </w:rPr>
        <w:t>means</w:t>
      </w:r>
      <w:r>
        <w:rPr>
          <w:rFonts w:ascii="Cambria"/>
          <w:color w:val="2B2A29"/>
          <w:spacing w:val="-10"/>
        </w:rPr>
        <w:t> </w:t>
      </w:r>
      <w:r>
        <w:rPr>
          <w:rFonts w:ascii="Cambria"/>
          <w:color w:val="2B2A29"/>
        </w:rPr>
        <w:t>the</w:t>
      </w:r>
      <w:r>
        <w:rPr>
          <w:rFonts w:ascii="Cambria"/>
          <w:color w:val="2B2A29"/>
          <w:spacing w:val="-10"/>
        </w:rPr>
        <w:t> </w:t>
      </w:r>
      <w:r>
        <w:rPr>
          <w:rFonts w:ascii="Cambria"/>
          <w:color w:val="2B2A29"/>
        </w:rPr>
        <w:t>key</w:t>
      </w:r>
      <w:r>
        <w:rPr>
          <w:rFonts w:ascii="Cambria"/>
          <w:color w:val="2B2A29"/>
          <w:spacing w:val="-10"/>
        </w:rPr>
        <w:t> </w:t>
      </w:r>
      <w:r>
        <w:rPr>
          <w:rFonts w:ascii="Cambria"/>
          <w:color w:val="2B2A29"/>
        </w:rPr>
        <w:t>is</w:t>
      </w:r>
      <w:r>
        <w:rPr>
          <w:rFonts w:ascii="Cambria"/>
          <w:color w:val="2B2A29"/>
          <w:spacing w:val="-10"/>
        </w:rPr>
        <w:t> </w:t>
      </w:r>
      <w:r>
        <w:rPr>
          <w:rFonts w:ascii="Cambria"/>
          <w:color w:val="2B2A29"/>
        </w:rPr>
        <w:t>stored</w:t>
      </w:r>
      <w:r>
        <w:rPr>
          <w:rFonts w:ascii="Cambria"/>
          <w:color w:val="2B2A29"/>
          <w:spacing w:val="-10"/>
        </w:rPr>
        <w:t> </w:t>
      </w:r>
      <w:r>
        <w:rPr>
          <w:rFonts w:ascii="Cambria"/>
          <w:color w:val="2B2A29"/>
        </w:rPr>
        <w:t>at</w:t>
      </w:r>
      <w:r>
        <w:rPr>
          <w:rFonts w:ascii="Cambria"/>
          <w:color w:val="2B2A29"/>
          <w:spacing w:val="-10"/>
        </w:rPr>
        <w:t> </w:t>
      </w:r>
      <w:r>
        <w:rPr>
          <w:rFonts w:ascii="Cambria"/>
          <w:color w:val="2B2A29"/>
        </w:rPr>
        <w:t>rest</w:t>
      </w:r>
      <w:r>
        <w:rPr>
          <w:rFonts w:ascii="Cambria"/>
          <w:color w:val="2B2A29"/>
          <w:spacing w:val="-10"/>
        </w:rPr>
        <w:t> </w:t>
      </w:r>
      <w:r>
        <w:rPr>
          <w:rFonts w:ascii="Cambria"/>
          <w:color w:val="2B2A29"/>
        </w:rPr>
        <w:t>in</w:t>
      </w:r>
      <w:r>
        <w:rPr>
          <w:rFonts w:ascii="Cambria"/>
          <w:color w:val="2B2A29"/>
          <w:spacing w:val="-10"/>
        </w:rPr>
        <w:t> </w:t>
      </w:r>
      <w:r>
        <w:rPr>
          <w:rFonts w:ascii="Cambria"/>
          <w:color w:val="2B2A29"/>
        </w:rPr>
        <w:t>the</w:t>
      </w:r>
      <w:r>
        <w:rPr>
          <w:rFonts w:ascii="Cambria"/>
          <w:color w:val="2B2A29"/>
          <w:spacing w:val="-10"/>
        </w:rPr>
        <w:t> </w:t>
      </w:r>
      <w:r>
        <w:rPr>
          <w:rFonts w:ascii="Cambria"/>
          <w:color w:val="2B2A29"/>
        </w:rPr>
        <w:t>actual</w:t>
      </w:r>
      <w:r>
        <w:rPr>
          <w:rFonts w:ascii="Cambria"/>
          <w:color w:val="2B2A29"/>
          <w:spacing w:val="-10"/>
        </w:rPr>
        <w:t> </w:t>
      </w:r>
      <w:r>
        <w:rPr>
          <w:rFonts w:ascii="Cambria"/>
          <w:color w:val="2B2A29"/>
        </w:rPr>
        <w:t>HSM</w:t>
      </w:r>
      <w:r>
        <w:rPr>
          <w:rFonts w:ascii="Cambria"/>
          <w:color w:val="2B2A29"/>
          <w:spacing w:val="-10"/>
        </w:rPr>
        <w:t> </w:t>
      </w:r>
      <w:r>
        <w:rPr>
          <w:rFonts w:ascii="Cambria"/>
          <w:color w:val="2B2A29"/>
        </w:rPr>
        <w:t>hardware,</w:t>
      </w:r>
      <w:r>
        <w:rPr>
          <w:rFonts w:ascii="Cambria"/>
          <w:color w:val="2B2A29"/>
          <w:spacing w:val="-10"/>
        </w:rPr>
        <w:t> </w:t>
      </w:r>
      <w:r>
        <w:rPr>
          <w:rFonts w:ascii="Cambria"/>
          <w:color w:val="2B2A29"/>
        </w:rPr>
        <w:t>but any encryption or decryption operations that happen with that key occurs on a virtual machine outside of Key </w:t>
      </w:r>
      <w:r>
        <w:rPr>
          <w:rFonts w:ascii="Cambria"/>
          <w:color w:val="2B2A29"/>
          <w:spacing w:val="-4"/>
        </w:rPr>
        <w:t>Vault. </w:t>
      </w:r>
      <w:r>
        <w:rPr>
          <w:rFonts w:ascii="Cambria"/>
          <w:color w:val="2B2A29"/>
        </w:rPr>
        <w:t>All of this happens transparently behind the scenes when you use the key, but it is an excellent way to keep your costs down, which makes the software-based key ideal for test</w:t>
      </w:r>
      <w:r>
        <w:rPr>
          <w:rFonts w:ascii="Cambria"/>
          <w:color w:val="2B2A29"/>
          <w:spacing w:val="-24"/>
        </w:rPr>
        <w:t> </w:t>
      </w:r>
      <w:r>
        <w:rPr>
          <w:rFonts w:ascii="Cambria"/>
          <w:color w:val="2B2A29"/>
        </w:rPr>
        <w:t>environments.</w:t>
      </w:r>
    </w:p>
    <w:p>
      <w:pPr>
        <w:pStyle w:val="BodyText"/>
        <w:spacing w:before="1"/>
        <w:ind w:left="479"/>
        <w:rPr>
          <w:rFonts w:ascii="Cambria"/>
        </w:rPr>
      </w:pPr>
      <w:r>
        <w:rPr>
          <w:rFonts w:ascii="Cambria"/>
          <w:color w:val="2B2A29"/>
        </w:rPr>
        <w:t>Creating a key from PowerShell is very easy. You do it with the following command.</w:t>
      </w:r>
    </w:p>
    <w:p>
      <w:pPr>
        <w:pStyle w:val="BodyText"/>
        <w:spacing w:line="273" w:lineRule="auto" w:before="212"/>
        <w:ind w:left="120" w:right="490"/>
        <w:rPr>
          <w:rFonts w:ascii="SimSun"/>
        </w:rPr>
      </w:pPr>
      <w:r>
        <w:rPr>
          <w:rFonts w:ascii="SimSun"/>
          <w:color w:val="2B2A29"/>
        </w:rPr>
        <w:t>Add-AzureKeyVaultKey -VaultName 'MyKeyVault' -Name 'MyKeyName' -Destination 'Software'</w:t>
      </w:r>
    </w:p>
    <w:p>
      <w:pPr>
        <w:pStyle w:val="BodyText"/>
        <w:spacing w:line="288" w:lineRule="auto" w:before="168"/>
        <w:ind w:left="120" w:right="434" w:firstLine="359"/>
        <w:rPr>
          <w:rFonts w:ascii="Cambria"/>
        </w:rPr>
      </w:pPr>
      <w:r>
        <w:rPr>
          <w:rFonts w:ascii="Cambria"/>
          <w:color w:val="2B2A29"/>
        </w:rPr>
        <w:t>This creates the key and gives it an ID, which is a URI. In this case, the URI for the key is </w:t>
      </w:r>
      <w:hyperlink r:id="rId184">
        <w:r>
          <w:rPr>
            <w:rFonts w:ascii="SimSun"/>
            <w:color w:val="0000FF"/>
          </w:rPr>
          <w:t>https://MyKeyVault.vault.azure.net/keys/MyKeyName</w:t>
        </w:r>
      </w:hyperlink>
      <w:r>
        <w:rPr>
          <w:rFonts w:ascii="Cambria"/>
          <w:color w:val="2B2A29"/>
        </w:rPr>
        <w:t>.</w:t>
      </w:r>
    </w:p>
    <w:p>
      <w:pPr>
        <w:pStyle w:val="BodyText"/>
        <w:spacing w:line="250" w:lineRule="exact"/>
        <w:ind w:left="479"/>
        <w:rPr>
          <w:rFonts w:ascii="Cambria"/>
        </w:rPr>
      </w:pPr>
      <w:r>
        <w:rPr>
          <w:rFonts w:ascii="Cambria"/>
          <w:color w:val="2B2A29"/>
        </w:rPr>
        <w:t>This retrieves the latest version of that key.</w:t>
      </w:r>
    </w:p>
    <w:p>
      <w:pPr>
        <w:pStyle w:val="BodyText"/>
        <w:spacing w:before="9"/>
        <w:rPr>
          <w:rFonts w:ascii="Cambria"/>
          <w:sz w:val="24"/>
        </w:rPr>
      </w:pPr>
    </w:p>
    <w:p>
      <w:pPr>
        <w:pStyle w:val="Heading5"/>
      </w:pPr>
      <w:r>
        <w:rPr>
          <w:color w:val="2B2A29"/>
          <w:w w:val="95"/>
        </w:rPr>
        <w:t>Add a Hardware-Protected Key</w:t>
      </w:r>
    </w:p>
    <w:p>
      <w:pPr>
        <w:pStyle w:val="BodyText"/>
        <w:spacing w:line="297" w:lineRule="auto" w:before="203"/>
        <w:ind w:left="120" w:right="652"/>
        <w:jc w:val="both"/>
        <w:rPr>
          <w:rFonts w:ascii="Cambria"/>
        </w:rPr>
      </w:pPr>
      <w:r>
        <w:rPr>
          <w:rFonts w:ascii="Cambria"/>
          <w:color w:val="2B2A29"/>
        </w:rPr>
        <w:t>If</w:t>
      </w:r>
      <w:r>
        <w:rPr>
          <w:rFonts w:ascii="Cambria"/>
          <w:color w:val="2B2A29"/>
          <w:spacing w:val="-9"/>
        </w:rPr>
        <w:t> </w:t>
      </w:r>
      <w:r>
        <w:rPr>
          <w:rFonts w:ascii="Cambria"/>
          <w:color w:val="2B2A29"/>
        </w:rPr>
        <w:t>you</w:t>
      </w:r>
      <w:r>
        <w:rPr>
          <w:rFonts w:ascii="Cambria"/>
          <w:color w:val="2B2A29"/>
          <w:spacing w:val="-8"/>
        </w:rPr>
        <w:t> </w:t>
      </w:r>
      <w:r>
        <w:rPr>
          <w:rFonts w:ascii="Cambria"/>
          <w:color w:val="2B2A29"/>
        </w:rPr>
        <w:t>have</w:t>
      </w:r>
      <w:r>
        <w:rPr>
          <w:rFonts w:ascii="Cambria"/>
          <w:color w:val="2B2A29"/>
          <w:spacing w:val="-8"/>
        </w:rPr>
        <w:t> </w:t>
      </w:r>
      <w:r>
        <w:rPr>
          <w:rFonts w:ascii="Cambria"/>
          <w:color w:val="2B2A29"/>
        </w:rPr>
        <w:t>created</w:t>
      </w:r>
      <w:r>
        <w:rPr>
          <w:rFonts w:ascii="Cambria"/>
          <w:color w:val="2B2A29"/>
          <w:spacing w:val="-8"/>
        </w:rPr>
        <w:t> </w:t>
      </w:r>
      <w:r>
        <w:rPr>
          <w:rFonts w:ascii="Cambria"/>
          <w:color w:val="2B2A29"/>
        </w:rPr>
        <w:t>a</w:t>
      </w:r>
      <w:r>
        <w:rPr>
          <w:rFonts w:ascii="Cambria"/>
          <w:color w:val="2B2A29"/>
          <w:spacing w:val="-8"/>
        </w:rPr>
        <w:t> </w:t>
      </w:r>
      <w:r>
        <w:rPr>
          <w:rFonts w:ascii="Cambria"/>
          <w:color w:val="2B2A29"/>
        </w:rPr>
        <w:t>Key</w:t>
      </w:r>
      <w:r>
        <w:rPr>
          <w:rFonts w:ascii="Cambria"/>
          <w:color w:val="2B2A29"/>
          <w:spacing w:val="-8"/>
        </w:rPr>
        <w:t> </w:t>
      </w:r>
      <w:r>
        <w:rPr>
          <w:rFonts w:ascii="Cambria"/>
          <w:color w:val="2B2A29"/>
          <w:spacing w:val="-4"/>
        </w:rPr>
        <w:t>Vault</w:t>
      </w:r>
      <w:r>
        <w:rPr>
          <w:rFonts w:ascii="Cambria"/>
          <w:color w:val="2B2A29"/>
          <w:spacing w:val="-8"/>
        </w:rPr>
        <w:t> </w:t>
      </w:r>
      <w:r>
        <w:rPr>
          <w:rFonts w:ascii="Cambria"/>
          <w:color w:val="2B2A29"/>
        </w:rPr>
        <w:t>that</w:t>
      </w:r>
      <w:r>
        <w:rPr>
          <w:rFonts w:ascii="Cambria"/>
          <w:color w:val="2B2A29"/>
          <w:spacing w:val="-8"/>
        </w:rPr>
        <w:t> </w:t>
      </w:r>
      <w:r>
        <w:rPr>
          <w:rFonts w:ascii="Cambria"/>
          <w:color w:val="2B2A29"/>
        </w:rPr>
        <w:t>supports</w:t>
      </w:r>
      <w:r>
        <w:rPr>
          <w:rFonts w:ascii="Cambria"/>
          <w:color w:val="2B2A29"/>
          <w:spacing w:val="-8"/>
        </w:rPr>
        <w:t> </w:t>
      </w:r>
      <w:r>
        <w:rPr>
          <w:rFonts w:ascii="Cambria"/>
          <w:color w:val="2B2A29"/>
        </w:rPr>
        <w:t>hardware</w:t>
      </w:r>
      <w:r>
        <w:rPr>
          <w:rFonts w:ascii="Cambria"/>
          <w:color w:val="2B2A29"/>
          <w:spacing w:val="-8"/>
        </w:rPr>
        <w:t> </w:t>
      </w:r>
      <w:r>
        <w:rPr>
          <w:rFonts w:ascii="Cambria"/>
          <w:color w:val="2B2A29"/>
        </w:rPr>
        <w:t>keys</w:t>
      </w:r>
      <w:r>
        <w:rPr>
          <w:rFonts w:ascii="Cambria"/>
          <w:color w:val="2B2A29"/>
          <w:spacing w:val="-8"/>
        </w:rPr>
        <w:t> </w:t>
      </w:r>
      <w:r>
        <w:rPr>
          <w:rFonts w:ascii="Cambria"/>
          <w:color w:val="2B2A29"/>
        </w:rPr>
        <w:t>by</w:t>
      </w:r>
      <w:r>
        <w:rPr>
          <w:rFonts w:ascii="Cambria"/>
          <w:color w:val="2B2A29"/>
          <w:spacing w:val="-8"/>
        </w:rPr>
        <w:t> </w:t>
      </w:r>
      <w:r>
        <w:rPr>
          <w:rFonts w:ascii="Cambria"/>
          <w:color w:val="2B2A29"/>
        </w:rPr>
        <w:t>using</w:t>
      </w:r>
      <w:r>
        <w:rPr>
          <w:rFonts w:ascii="Cambria"/>
          <w:color w:val="2B2A29"/>
          <w:spacing w:val="-8"/>
        </w:rPr>
        <w:t> </w:t>
      </w:r>
      <w:r>
        <w:rPr>
          <w:rFonts w:ascii="Cambria"/>
          <w:color w:val="2B2A29"/>
        </w:rPr>
        <w:t>the</w:t>
      </w:r>
      <w:r>
        <w:rPr>
          <w:rFonts w:ascii="Cambria"/>
          <w:color w:val="2B2A29"/>
          <w:spacing w:val="-8"/>
        </w:rPr>
        <w:t> </w:t>
      </w:r>
      <w:r>
        <w:rPr>
          <w:rFonts w:ascii="Cambria"/>
          <w:color w:val="2B2A29"/>
        </w:rPr>
        <w:t>SKU</w:t>
      </w:r>
      <w:r>
        <w:rPr>
          <w:rFonts w:ascii="Cambria"/>
          <w:color w:val="2B2A29"/>
          <w:spacing w:val="-8"/>
        </w:rPr>
        <w:t> </w:t>
      </w:r>
      <w:r>
        <w:rPr>
          <w:rFonts w:ascii="Cambria"/>
          <w:color w:val="2B2A29"/>
        </w:rPr>
        <w:t>flag,</w:t>
      </w:r>
      <w:r>
        <w:rPr>
          <w:rFonts w:ascii="Cambria"/>
          <w:color w:val="2B2A29"/>
          <w:spacing w:val="-8"/>
        </w:rPr>
        <w:t> </w:t>
      </w:r>
      <w:r>
        <w:rPr>
          <w:rFonts w:ascii="Cambria"/>
          <w:color w:val="2B2A29"/>
        </w:rPr>
        <w:t>then you</w:t>
      </w:r>
      <w:r>
        <w:rPr>
          <w:rFonts w:ascii="Cambria"/>
          <w:color w:val="2B2A29"/>
          <w:spacing w:val="-11"/>
        </w:rPr>
        <w:t> </w:t>
      </w:r>
      <w:r>
        <w:rPr>
          <w:rFonts w:ascii="Cambria"/>
          <w:color w:val="2B2A29"/>
        </w:rPr>
        <w:t>can</w:t>
      </w:r>
      <w:r>
        <w:rPr>
          <w:rFonts w:ascii="Cambria"/>
          <w:color w:val="2B2A29"/>
          <w:spacing w:val="-11"/>
        </w:rPr>
        <w:t> </w:t>
      </w:r>
      <w:r>
        <w:rPr>
          <w:rFonts w:ascii="Cambria"/>
          <w:color w:val="2B2A29"/>
        </w:rPr>
        <w:t>create</w:t>
      </w:r>
      <w:r>
        <w:rPr>
          <w:rFonts w:ascii="Cambria"/>
          <w:color w:val="2B2A29"/>
          <w:spacing w:val="-11"/>
        </w:rPr>
        <w:t> </w:t>
      </w:r>
      <w:r>
        <w:rPr>
          <w:rFonts w:ascii="Cambria"/>
          <w:color w:val="2B2A29"/>
        </w:rPr>
        <w:t>hardware</w:t>
      </w:r>
      <w:r>
        <w:rPr>
          <w:rFonts w:ascii="Cambria"/>
          <w:color w:val="2B2A29"/>
          <w:spacing w:val="-11"/>
        </w:rPr>
        <w:t> </w:t>
      </w:r>
      <w:r>
        <w:rPr>
          <w:rFonts w:ascii="Cambria"/>
          <w:color w:val="2B2A29"/>
        </w:rPr>
        <w:t>keys</w:t>
      </w:r>
      <w:r>
        <w:rPr>
          <w:rFonts w:ascii="Cambria"/>
          <w:color w:val="2B2A29"/>
          <w:spacing w:val="-11"/>
        </w:rPr>
        <w:t> </w:t>
      </w:r>
      <w:r>
        <w:rPr>
          <w:rFonts w:ascii="Cambria"/>
          <w:color w:val="2B2A29"/>
        </w:rPr>
        <w:t>where</w:t>
      </w:r>
      <w:r>
        <w:rPr>
          <w:rFonts w:ascii="Cambria"/>
          <w:color w:val="2B2A29"/>
          <w:spacing w:val="-10"/>
        </w:rPr>
        <w:t> </w:t>
      </w:r>
      <w:r>
        <w:rPr>
          <w:rFonts w:ascii="Cambria"/>
          <w:color w:val="2B2A29"/>
        </w:rPr>
        <w:t>encryption</w:t>
      </w:r>
      <w:r>
        <w:rPr>
          <w:rFonts w:ascii="Cambria"/>
          <w:color w:val="2B2A29"/>
          <w:spacing w:val="-11"/>
        </w:rPr>
        <w:t> </w:t>
      </w:r>
      <w:r>
        <w:rPr>
          <w:rFonts w:ascii="Cambria"/>
          <w:color w:val="2B2A29"/>
        </w:rPr>
        <w:t>and</w:t>
      </w:r>
      <w:r>
        <w:rPr>
          <w:rFonts w:ascii="Cambria"/>
          <w:color w:val="2B2A29"/>
          <w:spacing w:val="-11"/>
        </w:rPr>
        <w:t> </w:t>
      </w:r>
      <w:r>
        <w:rPr>
          <w:rFonts w:ascii="Cambria"/>
          <w:color w:val="2B2A29"/>
        </w:rPr>
        <w:t>decryption</w:t>
      </w:r>
      <w:r>
        <w:rPr>
          <w:rFonts w:ascii="Cambria"/>
          <w:color w:val="2B2A29"/>
          <w:spacing w:val="-11"/>
        </w:rPr>
        <w:t> </w:t>
      </w:r>
      <w:r>
        <w:rPr>
          <w:rFonts w:ascii="Cambria"/>
          <w:color w:val="2B2A29"/>
        </w:rPr>
        <w:t>operations</w:t>
      </w:r>
      <w:r>
        <w:rPr>
          <w:rFonts w:ascii="Cambria"/>
          <w:color w:val="2B2A29"/>
          <w:spacing w:val="-11"/>
        </w:rPr>
        <w:t> </w:t>
      </w:r>
      <w:r>
        <w:rPr>
          <w:rFonts w:ascii="Cambria"/>
          <w:color w:val="2B2A29"/>
        </w:rPr>
        <w:t>are</w:t>
      </w:r>
      <w:r>
        <w:rPr>
          <w:rFonts w:ascii="Cambria"/>
          <w:color w:val="2B2A29"/>
          <w:spacing w:val="-10"/>
        </w:rPr>
        <w:t> </w:t>
      </w:r>
      <w:r>
        <w:rPr>
          <w:rFonts w:ascii="Cambria"/>
          <w:color w:val="2B2A29"/>
        </w:rPr>
        <w:t>carried out in the actual HSM hardware as opposed to a software-based virtual machine.</w:t>
      </w:r>
      <w:r>
        <w:rPr>
          <w:rFonts w:ascii="Cambria"/>
          <w:color w:val="2B2A29"/>
          <w:spacing w:val="-32"/>
        </w:rPr>
        <w:t> </w:t>
      </w:r>
      <w:r>
        <w:rPr>
          <w:rFonts w:ascii="Cambria"/>
          <w:color w:val="2B2A29"/>
        </w:rPr>
        <w:t>Using these</w:t>
      </w:r>
      <w:r>
        <w:rPr>
          <w:rFonts w:ascii="Cambria"/>
          <w:color w:val="2B2A29"/>
          <w:spacing w:val="-8"/>
        </w:rPr>
        <w:t> </w:t>
      </w:r>
      <w:r>
        <w:rPr>
          <w:rFonts w:ascii="Cambria"/>
          <w:color w:val="2B2A29"/>
        </w:rPr>
        <w:t>types</w:t>
      </w:r>
      <w:r>
        <w:rPr>
          <w:rFonts w:ascii="Cambria"/>
          <w:color w:val="2B2A29"/>
          <w:spacing w:val="-8"/>
        </w:rPr>
        <w:t> </w:t>
      </w:r>
      <w:r>
        <w:rPr>
          <w:rFonts w:ascii="Cambria"/>
          <w:color w:val="2B2A29"/>
        </w:rPr>
        <w:t>of</w:t>
      </w:r>
      <w:r>
        <w:rPr>
          <w:rFonts w:ascii="Cambria"/>
          <w:color w:val="2B2A29"/>
          <w:spacing w:val="-8"/>
        </w:rPr>
        <w:t> </w:t>
      </w:r>
      <w:r>
        <w:rPr>
          <w:rFonts w:ascii="Cambria"/>
          <w:color w:val="2B2A29"/>
        </w:rPr>
        <w:t>keys</w:t>
      </w:r>
      <w:r>
        <w:rPr>
          <w:rFonts w:ascii="Cambria"/>
          <w:color w:val="2B2A29"/>
          <w:spacing w:val="-7"/>
        </w:rPr>
        <w:t> </w:t>
      </w:r>
      <w:r>
        <w:rPr>
          <w:rFonts w:ascii="Cambria"/>
          <w:color w:val="2B2A29"/>
        </w:rPr>
        <w:t>incur</w:t>
      </w:r>
      <w:r>
        <w:rPr>
          <w:rFonts w:ascii="Cambria"/>
          <w:color w:val="2B2A29"/>
          <w:spacing w:val="-8"/>
        </w:rPr>
        <w:t> </w:t>
      </w:r>
      <w:r>
        <w:rPr>
          <w:rFonts w:ascii="Cambria"/>
          <w:color w:val="2B2A29"/>
        </w:rPr>
        <w:t>a</w:t>
      </w:r>
      <w:r>
        <w:rPr>
          <w:rFonts w:ascii="Cambria"/>
          <w:color w:val="2B2A29"/>
          <w:spacing w:val="-8"/>
        </w:rPr>
        <w:t> </w:t>
      </w:r>
      <w:r>
        <w:rPr>
          <w:rFonts w:ascii="Cambria"/>
          <w:color w:val="2B2A29"/>
        </w:rPr>
        <w:t>higher</w:t>
      </w:r>
      <w:r>
        <w:rPr>
          <w:rFonts w:ascii="Cambria"/>
          <w:color w:val="2B2A29"/>
          <w:spacing w:val="-7"/>
        </w:rPr>
        <w:t> </w:t>
      </w:r>
      <w:r>
        <w:rPr>
          <w:rFonts w:ascii="Cambria"/>
          <w:color w:val="2B2A29"/>
        </w:rPr>
        <w:t>cost</w:t>
      </w:r>
      <w:r>
        <w:rPr>
          <w:rFonts w:ascii="Cambria"/>
          <w:color w:val="2B2A29"/>
          <w:spacing w:val="-8"/>
        </w:rPr>
        <w:t> </w:t>
      </w:r>
      <w:r>
        <w:rPr>
          <w:rFonts w:ascii="Cambria"/>
          <w:color w:val="2B2A29"/>
        </w:rPr>
        <w:t>as</w:t>
      </w:r>
      <w:r>
        <w:rPr>
          <w:rFonts w:ascii="Cambria"/>
          <w:color w:val="2B2A29"/>
          <w:spacing w:val="-8"/>
        </w:rPr>
        <w:t> </w:t>
      </w:r>
      <w:r>
        <w:rPr>
          <w:rFonts w:ascii="Cambria"/>
          <w:color w:val="2B2A29"/>
        </w:rPr>
        <w:t>we</w:t>
      </w:r>
      <w:r>
        <w:rPr>
          <w:rFonts w:ascii="Cambria"/>
          <w:color w:val="2B2A29"/>
          <w:spacing w:val="-7"/>
        </w:rPr>
        <w:t> </w:t>
      </w:r>
      <w:r>
        <w:rPr>
          <w:rFonts w:ascii="Cambria"/>
          <w:color w:val="2B2A29"/>
        </w:rPr>
        <w:t>discussed</w:t>
      </w:r>
      <w:r>
        <w:rPr>
          <w:rFonts w:ascii="Cambria"/>
          <w:color w:val="2B2A29"/>
          <w:spacing w:val="-8"/>
        </w:rPr>
        <w:t> </w:t>
      </w:r>
      <w:r>
        <w:rPr>
          <w:rFonts w:ascii="Cambria"/>
          <w:color w:val="2B2A29"/>
          <w:spacing w:val="-3"/>
        </w:rPr>
        <w:t>earlier,</w:t>
      </w:r>
      <w:r>
        <w:rPr>
          <w:rFonts w:ascii="Cambria"/>
          <w:color w:val="2B2A29"/>
          <w:spacing w:val="-8"/>
        </w:rPr>
        <w:t> </w:t>
      </w:r>
      <w:r>
        <w:rPr>
          <w:rFonts w:ascii="Cambria"/>
          <w:color w:val="2B2A29"/>
        </w:rPr>
        <w:t>but</w:t>
      </w:r>
      <w:r>
        <w:rPr>
          <w:rFonts w:ascii="Cambria"/>
          <w:color w:val="2B2A29"/>
          <w:spacing w:val="-7"/>
        </w:rPr>
        <w:t> </w:t>
      </w:r>
      <w:r>
        <w:rPr>
          <w:rFonts w:ascii="Cambria"/>
          <w:color w:val="2B2A29"/>
        </w:rPr>
        <w:t>they</w:t>
      </w:r>
      <w:r>
        <w:rPr>
          <w:rFonts w:ascii="Cambria"/>
          <w:color w:val="2B2A29"/>
          <w:spacing w:val="-8"/>
        </w:rPr>
        <w:t> </w:t>
      </w:r>
      <w:r>
        <w:rPr>
          <w:rFonts w:ascii="Cambria"/>
          <w:color w:val="2B2A29"/>
        </w:rPr>
        <w:t>are</w:t>
      </w:r>
      <w:r>
        <w:rPr>
          <w:rFonts w:ascii="Cambria"/>
          <w:color w:val="2B2A29"/>
          <w:spacing w:val="-8"/>
        </w:rPr>
        <w:t> </w:t>
      </w:r>
      <w:r>
        <w:rPr>
          <w:rFonts w:ascii="Cambria"/>
          <w:color w:val="2B2A29"/>
        </w:rPr>
        <w:t>an</w:t>
      </w:r>
      <w:r>
        <w:rPr>
          <w:rFonts w:ascii="Cambria"/>
          <w:color w:val="2B2A29"/>
          <w:spacing w:val="-8"/>
        </w:rPr>
        <w:t> </w:t>
      </w:r>
      <w:r>
        <w:rPr>
          <w:rFonts w:ascii="Cambria"/>
          <w:color w:val="2B2A29"/>
        </w:rPr>
        <w:t>excellent option for production</w:t>
      </w:r>
      <w:r>
        <w:rPr>
          <w:rFonts w:ascii="Cambria"/>
          <w:color w:val="2B2A29"/>
          <w:spacing w:val="-12"/>
        </w:rPr>
        <w:t> </w:t>
      </w:r>
      <w:r>
        <w:rPr>
          <w:rFonts w:ascii="Cambria"/>
          <w:color w:val="2B2A29"/>
        </w:rPr>
        <w:t>environments.</w:t>
      </w:r>
    </w:p>
    <w:p>
      <w:pPr>
        <w:pStyle w:val="BodyText"/>
        <w:spacing w:before="1"/>
        <w:ind w:left="479"/>
        <w:jc w:val="both"/>
        <w:rPr>
          <w:rFonts w:ascii="Cambria"/>
        </w:rPr>
      </w:pPr>
      <w:r>
        <w:rPr>
          <w:rFonts w:ascii="Cambria"/>
          <w:color w:val="2B2A29"/>
        </w:rPr>
        <w:t>To create a hardware-based key, you use the following PowerShell command.</w:t>
      </w:r>
    </w:p>
    <w:p>
      <w:pPr>
        <w:pStyle w:val="BodyText"/>
        <w:spacing w:before="211"/>
        <w:ind w:left="120"/>
        <w:rPr>
          <w:rFonts w:ascii="SimSun"/>
        </w:rPr>
      </w:pPr>
      <w:r>
        <w:rPr>
          <w:rFonts w:ascii="SimSun"/>
          <w:color w:val="2B2A29"/>
        </w:rPr>
        <w:t>Add-AzureKeyVaultKey -VaultName 'MyKeyVault' -Name 'MyHSMKeyName'</w:t>
      </w:r>
    </w:p>
    <w:p>
      <w:pPr>
        <w:pStyle w:val="BodyText"/>
        <w:spacing w:before="39"/>
        <w:ind w:left="120"/>
        <w:rPr>
          <w:rFonts w:ascii="SimSun"/>
        </w:rPr>
      </w:pPr>
      <w:r>
        <w:rPr>
          <w:rFonts w:ascii="SimSun"/>
          <w:color w:val="2B2A29"/>
        </w:rPr>
        <w:t>-Destination 'HSM'</w:t>
      </w:r>
    </w:p>
    <w:p>
      <w:pPr>
        <w:pStyle w:val="BodyText"/>
        <w:spacing w:before="8"/>
        <w:rPr>
          <w:rFonts w:ascii="SimSun"/>
          <w:sz w:val="21"/>
        </w:rPr>
      </w:pPr>
    </w:p>
    <w:p>
      <w:pPr>
        <w:pStyle w:val="Heading5"/>
      </w:pPr>
      <w:r>
        <w:rPr>
          <w:color w:val="2B2A29"/>
          <w:w w:val="95"/>
        </w:rPr>
        <w:t>Add a Key from a PFX Certificate File</w:t>
      </w:r>
    </w:p>
    <w:p>
      <w:pPr>
        <w:pStyle w:val="BodyText"/>
        <w:spacing w:line="297" w:lineRule="auto" w:before="203"/>
        <w:ind w:left="120" w:right="682"/>
        <w:rPr>
          <w:rFonts w:ascii="Cambria"/>
        </w:rPr>
      </w:pPr>
      <w:r>
        <w:rPr>
          <w:rFonts w:ascii="Cambria"/>
          <w:color w:val="2B2A29"/>
        </w:rPr>
        <w:t>If you have an existing set of keys in a PFX certificate file, then you can load these up directly into Key Vault. A PFX file is a format called the personal information exchange format, which lets you transfer certificates and their private keys between machines.</w:t>
      </w:r>
    </w:p>
    <w:p>
      <w:pPr>
        <w:pStyle w:val="BodyText"/>
        <w:spacing w:line="297" w:lineRule="auto" w:before="1"/>
        <w:ind w:left="120" w:right="483"/>
        <w:rPr>
          <w:rFonts w:ascii="Cambria" w:hAnsi="Cambria"/>
        </w:rPr>
      </w:pPr>
      <w:r>
        <w:rPr>
          <w:rFonts w:ascii="Cambria" w:hAnsi="Cambria"/>
          <w:color w:val="2B2A29"/>
        </w:rPr>
        <w:t>A password protects these files typically, so you first need to convert the password to a secure</w:t>
      </w:r>
      <w:r>
        <w:rPr>
          <w:rFonts w:ascii="Cambria" w:hAnsi="Cambria"/>
          <w:color w:val="2B2A29"/>
          <w:spacing w:val="-13"/>
        </w:rPr>
        <w:t> </w:t>
      </w:r>
      <w:r>
        <w:rPr>
          <w:rFonts w:ascii="Cambria" w:hAnsi="Cambria"/>
          <w:color w:val="2B2A29"/>
        </w:rPr>
        <w:t>string.</w:t>
      </w:r>
      <w:r>
        <w:rPr>
          <w:rFonts w:ascii="Cambria" w:hAnsi="Cambria"/>
          <w:color w:val="2B2A29"/>
          <w:spacing w:val="-12"/>
        </w:rPr>
        <w:t> </w:t>
      </w:r>
      <w:r>
        <w:rPr>
          <w:rFonts w:ascii="Cambria" w:hAnsi="Cambria"/>
          <w:color w:val="2B2A29"/>
          <w:spacing w:val="-3"/>
        </w:rPr>
        <w:t>Let’s</w:t>
      </w:r>
      <w:r>
        <w:rPr>
          <w:rFonts w:ascii="Cambria" w:hAnsi="Cambria"/>
          <w:color w:val="2B2A29"/>
          <w:spacing w:val="-12"/>
        </w:rPr>
        <w:t> </w:t>
      </w:r>
      <w:r>
        <w:rPr>
          <w:rFonts w:ascii="Cambria" w:hAnsi="Cambria"/>
          <w:color w:val="2B2A29"/>
        </w:rPr>
        <w:t>assume</w:t>
      </w:r>
      <w:r>
        <w:rPr>
          <w:rFonts w:ascii="Cambria" w:hAnsi="Cambria"/>
          <w:color w:val="2B2A29"/>
          <w:spacing w:val="-12"/>
        </w:rPr>
        <w:t> </w:t>
      </w:r>
      <w:r>
        <w:rPr>
          <w:rFonts w:ascii="Cambria" w:hAnsi="Cambria"/>
          <w:color w:val="2B2A29"/>
        </w:rPr>
        <w:t>the</w:t>
      </w:r>
      <w:r>
        <w:rPr>
          <w:rFonts w:ascii="Cambria" w:hAnsi="Cambria"/>
          <w:color w:val="2B2A29"/>
          <w:spacing w:val="-12"/>
        </w:rPr>
        <w:t> </w:t>
      </w:r>
      <w:r>
        <w:rPr>
          <w:rFonts w:ascii="Cambria" w:hAnsi="Cambria"/>
          <w:color w:val="2B2A29"/>
        </w:rPr>
        <w:t>password</w:t>
      </w:r>
      <w:r>
        <w:rPr>
          <w:rFonts w:ascii="Cambria" w:hAnsi="Cambria"/>
          <w:color w:val="2B2A29"/>
          <w:spacing w:val="-12"/>
        </w:rPr>
        <w:t> </w:t>
      </w:r>
      <w:r>
        <w:rPr>
          <w:rFonts w:ascii="Cambria" w:hAnsi="Cambria"/>
          <w:color w:val="2B2A29"/>
        </w:rPr>
        <w:t>is</w:t>
      </w:r>
      <w:r>
        <w:rPr>
          <w:rFonts w:ascii="Cambria" w:hAnsi="Cambria"/>
          <w:color w:val="2B2A29"/>
          <w:spacing w:val="-12"/>
        </w:rPr>
        <w:t> </w:t>
      </w:r>
      <w:r>
        <w:rPr>
          <w:rFonts w:ascii="Cambria" w:hAnsi="Cambria"/>
          <w:color w:val="2B2A29"/>
        </w:rPr>
        <w:t>P455w0rd.</w:t>
      </w:r>
      <w:r>
        <w:rPr>
          <w:rFonts w:ascii="Cambria" w:hAnsi="Cambria"/>
          <w:color w:val="2B2A29"/>
          <w:spacing w:val="-12"/>
        </w:rPr>
        <w:t> </w:t>
      </w:r>
      <w:r>
        <w:rPr>
          <w:rFonts w:ascii="Cambria" w:hAnsi="Cambria"/>
          <w:color w:val="2B2A29"/>
          <w:spacing w:val="-9"/>
        </w:rPr>
        <w:t>To</w:t>
      </w:r>
      <w:r>
        <w:rPr>
          <w:rFonts w:ascii="Cambria" w:hAnsi="Cambria"/>
          <w:color w:val="2B2A29"/>
          <w:spacing w:val="-12"/>
        </w:rPr>
        <w:t> </w:t>
      </w:r>
      <w:r>
        <w:rPr>
          <w:rFonts w:ascii="Cambria" w:hAnsi="Cambria"/>
          <w:color w:val="2B2A29"/>
        </w:rPr>
        <w:t>turn</w:t>
      </w:r>
      <w:r>
        <w:rPr>
          <w:rFonts w:ascii="Cambria" w:hAnsi="Cambria"/>
          <w:color w:val="2B2A29"/>
          <w:spacing w:val="-12"/>
        </w:rPr>
        <w:t> </w:t>
      </w:r>
      <w:r>
        <w:rPr>
          <w:rFonts w:ascii="Cambria" w:hAnsi="Cambria"/>
          <w:color w:val="2B2A29"/>
        </w:rPr>
        <w:t>this</w:t>
      </w:r>
      <w:r>
        <w:rPr>
          <w:rFonts w:ascii="Cambria" w:hAnsi="Cambria"/>
          <w:color w:val="2B2A29"/>
          <w:spacing w:val="-12"/>
        </w:rPr>
        <w:t> </w:t>
      </w:r>
      <w:r>
        <w:rPr>
          <w:rFonts w:ascii="Cambria" w:hAnsi="Cambria"/>
          <w:color w:val="2B2A29"/>
        </w:rPr>
        <w:t>to</w:t>
      </w:r>
      <w:r>
        <w:rPr>
          <w:rFonts w:ascii="Cambria" w:hAnsi="Cambria"/>
          <w:color w:val="2B2A29"/>
          <w:spacing w:val="-12"/>
        </w:rPr>
        <w:t> </w:t>
      </w:r>
      <w:r>
        <w:rPr>
          <w:rFonts w:ascii="Cambria" w:hAnsi="Cambria"/>
          <w:color w:val="2B2A29"/>
        </w:rPr>
        <w:t>a</w:t>
      </w:r>
      <w:r>
        <w:rPr>
          <w:rFonts w:ascii="Cambria" w:hAnsi="Cambria"/>
          <w:color w:val="2B2A29"/>
          <w:spacing w:val="-12"/>
        </w:rPr>
        <w:t> </w:t>
      </w:r>
      <w:r>
        <w:rPr>
          <w:rFonts w:ascii="Cambria" w:hAnsi="Cambria"/>
          <w:color w:val="2B2A29"/>
        </w:rPr>
        <w:t>secure</w:t>
      </w:r>
      <w:r>
        <w:rPr>
          <w:rFonts w:ascii="Cambria" w:hAnsi="Cambria"/>
          <w:color w:val="2B2A29"/>
          <w:spacing w:val="-12"/>
        </w:rPr>
        <w:t> </w:t>
      </w:r>
      <w:r>
        <w:rPr>
          <w:rFonts w:ascii="Cambria" w:hAnsi="Cambria"/>
          <w:color w:val="2B2A29"/>
        </w:rPr>
        <w:t>string,</w:t>
      </w:r>
      <w:r>
        <w:rPr>
          <w:rFonts w:ascii="Cambria" w:hAnsi="Cambria"/>
          <w:color w:val="2B2A29"/>
          <w:spacing w:val="-12"/>
        </w:rPr>
        <w:t> </w:t>
      </w:r>
      <w:r>
        <w:rPr>
          <w:rFonts w:ascii="Cambria" w:hAnsi="Cambria"/>
          <w:color w:val="2B2A29"/>
        </w:rPr>
        <w:t>you would run the following</w:t>
      </w:r>
      <w:r>
        <w:rPr>
          <w:rFonts w:ascii="Cambria" w:hAnsi="Cambria"/>
          <w:color w:val="2B2A29"/>
          <w:spacing w:val="-15"/>
        </w:rPr>
        <w:t> </w:t>
      </w:r>
      <w:r>
        <w:rPr>
          <w:rFonts w:ascii="Cambria" w:hAnsi="Cambria"/>
          <w:color w:val="2B2A29"/>
        </w:rPr>
        <w:t>command.</w:t>
      </w:r>
    </w:p>
    <w:p>
      <w:pPr>
        <w:pStyle w:val="BodyText"/>
        <w:spacing w:before="150"/>
        <w:ind w:left="120"/>
        <w:rPr>
          <w:rFonts w:ascii="SimSun"/>
        </w:rPr>
      </w:pPr>
      <w:r>
        <w:rPr>
          <w:rFonts w:ascii="SimSun"/>
          <w:color w:val="2B2A29"/>
        </w:rPr>
        <w:t>$password = ConvertTo-SecureString -String 'P455w0rd' -AsPlainText -Force</w:t>
      </w:r>
    </w:p>
    <w:p>
      <w:pPr>
        <w:spacing w:after="0"/>
        <w:rPr>
          <w:rFonts w:ascii="SimSun"/>
        </w:rPr>
        <w:sectPr>
          <w:pgSz w:w="10080" w:h="14400"/>
          <w:pgMar w:header="1037" w:footer="1070" w:top="1260" w:bottom="1260" w:left="600" w:right="600"/>
        </w:sectPr>
      </w:pPr>
    </w:p>
    <w:p>
      <w:pPr>
        <w:pStyle w:val="BodyText"/>
        <w:spacing w:before="10"/>
        <w:rPr>
          <w:rFonts w:ascii="SimSun"/>
          <w:sz w:val="12"/>
        </w:rPr>
      </w:pPr>
    </w:p>
    <w:p>
      <w:pPr>
        <w:pStyle w:val="BodyText"/>
        <w:spacing w:line="288" w:lineRule="auto" w:before="81"/>
        <w:ind w:left="480" w:right="151" w:firstLine="359"/>
        <w:jc w:val="both"/>
        <w:rPr>
          <w:rFonts w:ascii="Cambria"/>
        </w:rPr>
      </w:pPr>
      <w:bookmarkStart w:name="_bookmark130" w:id="137"/>
      <w:bookmarkEnd w:id="137"/>
      <w:r>
        <w:rPr/>
      </w:r>
      <w:r>
        <w:rPr>
          <w:rFonts w:ascii="Cambria"/>
          <w:color w:val="2B2A29"/>
        </w:rPr>
        <w:t>Next, you need to run a command to load the PFX and keys into Key Vault. Assuming the PFX file is called </w:t>
      </w:r>
      <w:r>
        <w:rPr>
          <w:rFonts w:ascii="SimSun"/>
          <w:color w:val="2B2A29"/>
        </w:rPr>
        <w:t>mycert.pfx</w:t>
      </w:r>
      <w:r>
        <w:rPr>
          <w:rFonts w:ascii="Cambria"/>
          <w:color w:val="2B2A29"/>
        </w:rPr>
        <w:t>, then you would run the following command.</w:t>
      </w:r>
    </w:p>
    <w:p>
      <w:pPr>
        <w:pStyle w:val="BodyText"/>
        <w:spacing w:before="142"/>
        <w:ind w:left="480"/>
        <w:rPr>
          <w:rFonts w:ascii="SimSun"/>
        </w:rPr>
      </w:pPr>
      <w:r>
        <w:rPr>
          <w:rFonts w:ascii="SimSun"/>
          <w:color w:val="2B2A29"/>
        </w:rPr>
        <w:t>$key = Add-AzureKeyVaultKey -VaultName 'MyKeyVault' -Name 'MyImportedKey'</w:t>
      </w:r>
    </w:p>
    <w:p>
      <w:pPr>
        <w:pStyle w:val="BodyText"/>
        <w:spacing w:before="38"/>
        <w:ind w:left="480"/>
        <w:rPr>
          <w:rFonts w:ascii="SimSun"/>
        </w:rPr>
      </w:pPr>
      <w:r>
        <w:rPr>
          <w:rFonts w:ascii="SimSun"/>
          <w:color w:val="2B2A29"/>
        </w:rPr>
        <w:t>-KeyFilePath 'c:\mycert.pfx' -KeyFilePassword $password</w:t>
      </w:r>
    </w:p>
    <w:p>
      <w:pPr>
        <w:pStyle w:val="BodyText"/>
        <w:spacing w:line="285" w:lineRule="auto" w:before="209"/>
        <w:ind w:left="480" w:right="180" w:firstLine="359"/>
        <w:jc w:val="both"/>
        <w:rPr>
          <w:rFonts w:ascii="Cambria"/>
        </w:rPr>
      </w:pPr>
      <w:r>
        <w:rPr>
          <w:rFonts w:ascii="Cambria"/>
          <w:color w:val="2B2A29"/>
        </w:rPr>
        <w:t>This</w:t>
      </w:r>
      <w:r>
        <w:rPr>
          <w:rFonts w:ascii="Cambria"/>
          <w:color w:val="2B2A29"/>
          <w:spacing w:val="-7"/>
        </w:rPr>
        <w:t> </w:t>
      </w:r>
      <w:r>
        <w:rPr>
          <w:rFonts w:ascii="Cambria"/>
          <w:color w:val="2B2A29"/>
        </w:rPr>
        <w:t>command</w:t>
      </w:r>
      <w:r>
        <w:rPr>
          <w:rFonts w:ascii="Cambria"/>
          <w:color w:val="2B2A29"/>
          <w:spacing w:val="-6"/>
        </w:rPr>
        <w:t> </w:t>
      </w:r>
      <w:r>
        <w:rPr>
          <w:rFonts w:ascii="Cambria"/>
          <w:color w:val="2B2A29"/>
        </w:rPr>
        <w:t>loads</w:t>
      </w:r>
      <w:r>
        <w:rPr>
          <w:rFonts w:ascii="Cambria"/>
          <w:color w:val="2B2A29"/>
          <w:spacing w:val="-6"/>
        </w:rPr>
        <w:t> </w:t>
      </w:r>
      <w:r>
        <w:rPr>
          <w:rFonts w:ascii="Cambria"/>
          <w:color w:val="2B2A29"/>
        </w:rPr>
        <w:t>the</w:t>
      </w:r>
      <w:r>
        <w:rPr>
          <w:rFonts w:ascii="Cambria"/>
          <w:color w:val="2B2A29"/>
          <w:spacing w:val="-6"/>
        </w:rPr>
        <w:t> </w:t>
      </w:r>
      <w:r>
        <w:rPr>
          <w:rFonts w:ascii="Cambria"/>
          <w:color w:val="2B2A29"/>
        </w:rPr>
        <w:t>certificate</w:t>
      </w:r>
      <w:r>
        <w:rPr>
          <w:rFonts w:ascii="Cambria"/>
          <w:color w:val="2B2A29"/>
          <w:spacing w:val="-6"/>
        </w:rPr>
        <w:t> </w:t>
      </w:r>
      <w:r>
        <w:rPr>
          <w:rFonts w:ascii="Cambria"/>
          <w:color w:val="2B2A29"/>
        </w:rPr>
        <w:t>using</w:t>
      </w:r>
      <w:r>
        <w:rPr>
          <w:rFonts w:ascii="Cambria"/>
          <w:color w:val="2B2A29"/>
          <w:spacing w:val="-6"/>
        </w:rPr>
        <w:t> </w:t>
      </w:r>
      <w:r>
        <w:rPr>
          <w:rFonts w:ascii="Cambria"/>
          <w:color w:val="2B2A29"/>
        </w:rPr>
        <w:t>your</w:t>
      </w:r>
      <w:r>
        <w:rPr>
          <w:rFonts w:ascii="Cambria"/>
          <w:color w:val="2B2A29"/>
          <w:spacing w:val="-6"/>
        </w:rPr>
        <w:t> </w:t>
      </w:r>
      <w:r>
        <w:rPr>
          <w:rFonts w:ascii="Cambria"/>
          <w:color w:val="2B2A29"/>
        </w:rPr>
        <w:t>converted</w:t>
      </w:r>
      <w:r>
        <w:rPr>
          <w:rFonts w:ascii="Cambria"/>
          <w:color w:val="2B2A29"/>
          <w:spacing w:val="-6"/>
        </w:rPr>
        <w:t> </w:t>
      </w:r>
      <w:r>
        <w:rPr>
          <w:rFonts w:ascii="Cambria"/>
          <w:color w:val="2B2A29"/>
        </w:rPr>
        <w:t>password</w:t>
      </w:r>
      <w:r>
        <w:rPr>
          <w:rFonts w:ascii="Cambria"/>
          <w:color w:val="2B2A29"/>
          <w:spacing w:val="-6"/>
        </w:rPr>
        <w:t> </w:t>
      </w:r>
      <w:r>
        <w:rPr>
          <w:rFonts w:ascii="Cambria"/>
          <w:color w:val="2B2A29"/>
        </w:rPr>
        <w:t>from</w:t>
      </w:r>
      <w:r>
        <w:rPr>
          <w:rFonts w:ascii="Cambria"/>
          <w:color w:val="2B2A29"/>
          <w:spacing w:val="-6"/>
        </w:rPr>
        <w:t> </w:t>
      </w:r>
      <w:r>
        <w:rPr>
          <w:rFonts w:ascii="Cambria"/>
          <w:color w:val="2B2A29"/>
        </w:rPr>
        <w:t>the</w:t>
      </w:r>
      <w:r>
        <w:rPr>
          <w:rFonts w:ascii="Cambria"/>
          <w:color w:val="2B2A29"/>
          <w:spacing w:val="-7"/>
        </w:rPr>
        <w:t> </w:t>
      </w:r>
      <w:r>
        <w:rPr>
          <w:rFonts w:ascii="Cambria"/>
          <w:color w:val="2B2A29"/>
        </w:rPr>
        <w:t>file</w:t>
      </w:r>
      <w:r>
        <w:rPr>
          <w:rFonts w:ascii="Cambria"/>
          <w:color w:val="2B2A29"/>
          <w:spacing w:val="-6"/>
        </w:rPr>
        <w:t> </w:t>
      </w:r>
      <w:r>
        <w:rPr>
          <w:rFonts w:ascii="Cambria"/>
          <w:color w:val="2B2A29"/>
        </w:rPr>
        <w:t>and creates</w:t>
      </w:r>
      <w:r>
        <w:rPr>
          <w:rFonts w:ascii="Cambria"/>
          <w:color w:val="2B2A29"/>
          <w:spacing w:val="-7"/>
        </w:rPr>
        <w:t> </w:t>
      </w:r>
      <w:r>
        <w:rPr>
          <w:rFonts w:ascii="Cambria"/>
          <w:color w:val="2B2A29"/>
        </w:rPr>
        <w:t>a</w:t>
      </w:r>
      <w:r>
        <w:rPr>
          <w:rFonts w:ascii="Cambria"/>
          <w:color w:val="2B2A29"/>
          <w:spacing w:val="-7"/>
        </w:rPr>
        <w:t> </w:t>
      </w:r>
      <w:r>
        <w:rPr>
          <w:rFonts w:ascii="Cambria"/>
          <w:color w:val="2B2A29"/>
        </w:rPr>
        <w:t>new</w:t>
      </w:r>
      <w:r>
        <w:rPr>
          <w:rFonts w:ascii="Cambria"/>
          <w:color w:val="2B2A29"/>
          <w:spacing w:val="-7"/>
        </w:rPr>
        <w:t> </w:t>
      </w:r>
      <w:r>
        <w:rPr>
          <w:rFonts w:ascii="Cambria"/>
          <w:color w:val="2B2A29"/>
        </w:rPr>
        <w:t>Key</w:t>
      </w:r>
      <w:r>
        <w:rPr>
          <w:rFonts w:ascii="Cambria"/>
          <w:color w:val="2B2A29"/>
          <w:spacing w:val="-6"/>
        </w:rPr>
        <w:t> </w:t>
      </w:r>
      <w:r>
        <w:rPr>
          <w:rFonts w:ascii="Cambria"/>
          <w:color w:val="2B2A29"/>
          <w:spacing w:val="-4"/>
        </w:rPr>
        <w:t>Vault</w:t>
      </w:r>
      <w:r>
        <w:rPr>
          <w:rFonts w:ascii="Cambria"/>
          <w:color w:val="2B2A29"/>
          <w:spacing w:val="-7"/>
        </w:rPr>
        <w:t> </w:t>
      </w:r>
      <w:r>
        <w:rPr>
          <w:rFonts w:ascii="Cambria"/>
          <w:color w:val="2B2A29"/>
        </w:rPr>
        <w:t>key</w:t>
      </w:r>
      <w:r>
        <w:rPr>
          <w:rFonts w:ascii="Cambria"/>
          <w:color w:val="2B2A29"/>
          <w:spacing w:val="-7"/>
        </w:rPr>
        <w:t> </w:t>
      </w:r>
      <w:r>
        <w:rPr>
          <w:rFonts w:ascii="Cambria"/>
          <w:color w:val="2B2A29"/>
        </w:rPr>
        <w:t>called</w:t>
      </w:r>
      <w:r>
        <w:rPr>
          <w:rFonts w:ascii="Cambria"/>
          <w:color w:val="2B2A29"/>
          <w:spacing w:val="-6"/>
        </w:rPr>
        <w:t> </w:t>
      </w:r>
      <w:r>
        <w:rPr>
          <w:rFonts w:ascii="SimSun"/>
          <w:color w:val="2B2A29"/>
        </w:rPr>
        <w:t>MyImportedKey</w:t>
      </w:r>
      <w:r>
        <w:rPr>
          <w:rFonts w:ascii="Cambria"/>
          <w:color w:val="2B2A29"/>
        </w:rPr>
        <w:t>.</w:t>
      </w:r>
      <w:r>
        <w:rPr>
          <w:rFonts w:ascii="Cambria"/>
          <w:color w:val="2B2A29"/>
          <w:spacing w:val="-7"/>
        </w:rPr>
        <w:t> </w:t>
      </w:r>
      <w:r>
        <w:rPr>
          <w:rFonts w:ascii="Cambria"/>
          <w:color w:val="2B2A29"/>
        </w:rPr>
        <w:t>From</w:t>
      </w:r>
      <w:r>
        <w:rPr>
          <w:rFonts w:ascii="Cambria"/>
          <w:color w:val="2B2A29"/>
          <w:spacing w:val="-7"/>
        </w:rPr>
        <w:t> </w:t>
      </w:r>
      <w:r>
        <w:rPr>
          <w:rFonts w:ascii="Cambria"/>
          <w:color w:val="2B2A29"/>
        </w:rPr>
        <w:t>here,</w:t>
      </w:r>
      <w:r>
        <w:rPr>
          <w:rFonts w:ascii="Cambria"/>
          <w:color w:val="2B2A29"/>
          <w:spacing w:val="-6"/>
        </w:rPr>
        <w:t> </w:t>
      </w:r>
      <w:r>
        <w:rPr>
          <w:rFonts w:ascii="Cambria"/>
          <w:color w:val="2B2A29"/>
        </w:rPr>
        <w:t>you</w:t>
      </w:r>
      <w:r>
        <w:rPr>
          <w:rFonts w:ascii="Cambria"/>
          <w:color w:val="2B2A29"/>
          <w:spacing w:val="-7"/>
        </w:rPr>
        <w:t> </w:t>
      </w:r>
      <w:r>
        <w:rPr>
          <w:rFonts w:ascii="Cambria"/>
          <w:color w:val="2B2A29"/>
        </w:rPr>
        <w:t>would</w:t>
      </w:r>
      <w:r>
        <w:rPr>
          <w:rFonts w:ascii="Cambria"/>
          <w:color w:val="2B2A29"/>
          <w:spacing w:val="-7"/>
        </w:rPr>
        <w:t> </w:t>
      </w:r>
      <w:r>
        <w:rPr>
          <w:rFonts w:ascii="Cambria"/>
          <w:color w:val="2B2A29"/>
        </w:rPr>
        <w:t>use</w:t>
      </w:r>
      <w:r>
        <w:rPr>
          <w:rFonts w:ascii="Cambria"/>
          <w:color w:val="2B2A29"/>
          <w:spacing w:val="-6"/>
        </w:rPr>
        <w:t> </w:t>
      </w:r>
      <w:r>
        <w:rPr>
          <w:rFonts w:ascii="Cambria"/>
          <w:color w:val="2B2A29"/>
        </w:rPr>
        <w:t>the</w:t>
      </w:r>
      <w:r>
        <w:rPr>
          <w:rFonts w:ascii="Cambria"/>
          <w:color w:val="2B2A29"/>
          <w:spacing w:val="-7"/>
        </w:rPr>
        <w:t> </w:t>
      </w:r>
      <w:r>
        <w:rPr>
          <w:rFonts w:ascii="Cambria"/>
          <w:color w:val="2B2A29"/>
        </w:rPr>
        <w:t>key</w:t>
      </w:r>
      <w:r>
        <w:rPr>
          <w:rFonts w:ascii="Cambria"/>
          <w:color w:val="2B2A29"/>
          <w:spacing w:val="-7"/>
        </w:rPr>
        <w:t> </w:t>
      </w:r>
      <w:r>
        <w:rPr>
          <w:rFonts w:ascii="Cambria"/>
          <w:color w:val="2B2A29"/>
        </w:rPr>
        <w:t>the same as a Key </w:t>
      </w:r>
      <w:r>
        <w:rPr>
          <w:rFonts w:ascii="Cambria"/>
          <w:color w:val="2B2A29"/>
          <w:spacing w:val="-4"/>
        </w:rPr>
        <w:t>Vault </w:t>
      </w:r>
      <w:r>
        <w:rPr>
          <w:rFonts w:ascii="Cambria"/>
          <w:color w:val="2B2A29"/>
        </w:rPr>
        <w:t>specifically generated</w:t>
      </w:r>
      <w:r>
        <w:rPr>
          <w:rFonts w:ascii="Cambria"/>
          <w:color w:val="2B2A29"/>
          <w:spacing w:val="-26"/>
        </w:rPr>
        <w:t> </w:t>
      </w:r>
      <w:r>
        <w:rPr>
          <w:rFonts w:ascii="Cambria"/>
          <w:color w:val="2B2A29"/>
        </w:rPr>
        <w:t>key.</w:t>
      </w:r>
    </w:p>
    <w:p>
      <w:pPr>
        <w:pStyle w:val="BodyText"/>
        <w:spacing w:line="297" w:lineRule="auto" w:before="11"/>
        <w:ind w:left="480" w:right="759" w:firstLine="359"/>
        <w:jc w:val="both"/>
        <w:rPr>
          <w:rFonts w:ascii="Cambria"/>
        </w:rPr>
      </w:pPr>
      <w:r>
        <w:rPr>
          <w:rFonts w:ascii="Cambria"/>
          <w:color w:val="2B2A29"/>
        </w:rPr>
        <w:t>If</w:t>
      </w:r>
      <w:r>
        <w:rPr>
          <w:rFonts w:ascii="Cambria"/>
          <w:color w:val="2B2A29"/>
          <w:spacing w:val="-6"/>
        </w:rPr>
        <w:t> </w:t>
      </w:r>
      <w:r>
        <w:rPr>
          <w:rFonts w:ascii="Cambria"/>
          <w:color w:val="2B2A29"/>
        </w:rPr>
        <w:t>you</w:t>
      </w:r>
      <w:r>
        <w:rPr>
          <w:rFonts w:ascii="Cambria"/>
          <w:color w:val="2B2A29"/>
          <w:spacing w:val="-5"/>
        </w:rPr>
        <w:t> </w:t>
      </w:r>
      <w:r>
        <w:rPr>
          <w:rFonts w:ascii="Cambria"/>
          <w:color w:val="2B2A29"/>
        </w:rPr>
        <w:t>want</w:t>
      </w:r>
      <w:r>
        <w:rPr>
          <w:rFonts w:ascii="Cambria"/>
          <w:color w:val="2B2A29"/>
          <w:spacing w:val="-6"/>
        </w:rPr>
        <w:t> </w:t>
      </w:r>
      <w:r>
        <w:rPr>
          <w:rFonts w:ascii="Cambria"/>
          <w:color w:val="2B2A29"/>
        </w:rPr>
        <w:t>to</w:t>
      </w:r>
      <w:r>
        <w:rPr>
          <w:rFonts w:ascii="Cambria"/>
          <w:color w:val="2B2A29"/>
          <w:spacing w:val="-5"/>
        </w:rPr>
        <w:t> </w:t>
      </w:r>
      <w:r>
        <w:rPr>
          <w:rFonts w:ascii="Cambria"/>
          <w:color w:val="2B2A29"/>
        </w:rPr>
        <w:t>load</w:t>
      </w:r>
      <w:r>
        <w:rPr>
          <w:rFonts w:ascii="Cambria"/>
          <w:color w:val="2B2A29"/>
          <w:spacing w:val="-5"/>
        </w:rPr>
        <w:t> </w:t>
      </w:r>
      <w:r>
        <w:rPr>
          <w:rFonts w:ascii="Cambria"/>
          <w:color w:val="2B2A29"/>
        </w:rPr>
        <w:t>a</w:t>
      </w:r>
      <w:r>
        <w:rPr>
          <w:rFonts w:ascii="Cambria"/>
          <w:color w:val="2B2A29"/>
          <w:spacing w:val="-6"/>
        </w:rPr>
        <w:t> </w:t>
      </w:r>
      <w:r>
        <w:rPr>
          <w:rFonts w:ascii="Cambria"/>
          <w:color w:val="2B2A29"/>
        </w:rPr>
        <w:t>PFX</w:t>
      </w:r>
      <w:r>
        <w:rPr>
          <w:rFonts w:ascii="Cambria"/>
          <w:color w:val="2B2A29"/>
          <w:spacing w:val="-5"/>
        </w:rPr>
        <w:t> </w:t>
      </w:r>
      <w:r>
        <w:rPr>
          <w:rFonts w:ascii="Cambria"/>
          <w:color w:val="2B2A29"/>
        </w:rPr>
        <w:t>file</w:t>
      </w:r>
      <w:r>
        <w:rPr>
          <w:rFonts w:ascii="Cambria"/>
          <w:color w:val="2B2A29"/>
          <w:spacing w:val="-6"/>
        </w:rPr>
        <w:t> </w:t>
      </w:r>
      <w:r>
        <w:rPr>
          <w:rFonts w:ascii="Cambria"/>
          <w:color w:val="2B2A29"/>
        </w:rPr>
        <w:t>as</w:t>
      </w:r>
      <w:r>
        <w:rPr>
          <w:rFonts w:ascii="Cambria"/>
          <w:color w:val="2B2A29"/>
          <w:spacing w:val="-5"/>
        </w:rPr>
        <w:t> </w:t>
      </w:r>
      <w:r>
        <w:rPr>
          <w:rFonts w:ascii="Cambria"/>
          <w:color w:val="2B2A29"/>
        </w:rPr>
        <w:t>a</w:t>
      </w:r>
      <w:r>
        <w:rPr>
          <w:rFonts w:ascii="Cambria"/>
          <w:color w:val="2B2A29"/>
          <w:spacing w:val="-5"/>
        </w:rPr>
        <w:t> </w:t>
      </w:r>
      <w:r>
        <w:rPr>
          <w:rFonts w:ascii="Cambria"/>
          <w:color w:val="2B2A29"/>
        </w:rPr>
        <w:t>hardware-based</w:t>
      </w:r>
      <w:r>
        <w:rPr>
          <w:rFonts w:ascii="Cambria"/>
          <w:color w:val="2B2A29"/>
          <w:spacing w:val="-6"/>
        </w:rPr>
        <w:t> </w:t>
      </w:r>
      <w:r>
        <w:rPr>
          <w:rFonts w:ascii="Cambria"/>
          <w:color w:val="2B2A29"/>
        </w:rPr>
        <w:t>key,</w:t>
      </w:r>
      <w:r>
        <w:rPr>
          <w:rFonts w:ascii="Cambria"/>
          <w:color w:val="2B2A29"/>
          <w:spacing w:val="-5"/>
        </w:rPr>
        <w:t> </w:t>
      </w:r>
      <w:r>
        <w:rPr>
          <w:rFonts w:ascii="Cambria"/>
          <w:color w:val="2B2A29"/>
        </w:rPr>
        <w:t>then</w:t>
      </w:r>
      <w:r>
        <w:rPr>
          <w:rFonts w:ascii="Cambria"/>
          <w:color w:val="2B2A29"/>
          <w:spacing w:val="-6"/>
        </w:rPr>
        <w:t> </w:t>
      </w:r>
      <w:r>
        <w:rPr>
          <w:rFonts w:ascii="Cambria"/>
          <w:color w:val="2B2A29"/>
        </w:rPr>
        <w:t>you</w:t>
      </w:r>
      <w:r>
        <w:rPr>
          <w:rFonts w:ascii="Cambria"/>
          <w:color w:val="2B2A29"/>
          <w:spacing w:val="-5"/>
        </w:rPr>
        <w:t> </w:t>
      </w:r>
      <w:r>
        <w:rPr>
          <w:rFonts w:ascii="Cambria"/>
          <w:color w:val="2B2A29"/>
        </w:rPr>
        <w:t>would</w:t>
      </w:r>
      <w:r>
        <w:rPr>
          <w:rFonts w:ascii="Cambria"/>
          <w:color w:val="2B2A29"/>
          <w:spacing w:val="-5"/>
        </w:rPr>
        <w:t> </w:t>
      </w:r>
      <w:r>
        <w:rPr>
          <w:rFonts w:ascii="Cambria"/>
          <w:color w:val="2B2A29"/>
        </w:rPr>
        <w:t>run</w:t>
      </w:r>
      <w:r>
        <w:rPr>
          <w:rFonts w:ascii="Cambria"/>
          <w:color w:val="2B2A29"/>
          <w:spacing w:val="-6"/>
        </w:rPr>
        <w:t> </w:t>
      </w:r>
      <w:r>
        <w:rPr>
          <w:rFonts w:ascii="Cambria"/>
          <w:color w:val="2B2A29"/>
        </w:rPr>
        <w:t>the following</w:t>
      </w:r>
      <w:r>
        <w:rPr>
          <w:rFonts w:ascii="Cambria"/>
          <w:color w:val="2B2A29"/>
          <w:spacing w:val="-8"/>
        </w:rPr>
        <w:t> </w:t>
      </w:r>
      <w:r>
        <w:rPr>
          <w:rFonts w:ascii="Cambria"/>
          <w:color w:val="2B2A29"/>
        </w:rPr>
        <w:t>commands;</w:t>
      </w:r>
      <w:r>
        <w:rPr>
          <w:rFonts w:ascii="Cambria"/>
          <w:color w:val="2B2A29"/>
          <w:spacing w:val="-8"/>
        </w:rPr>
        <w:t> </w:t>
      </w:r>
      <w:r>
        <w:rPr>
          <w:rFonts w:ascii="Cambria"/>
          <w:color w:val="2B2A29"/>
        </w:rPr>
        <w:t>the</w:t>
      </w:r>
      <w:r>
        <w:rPr>
          <w:rFonts w:ascii="Cambria"/>
          <w:color w:val="2B2A29"/>
          <w:spacing w:val="-7"/>
        </w:rPr>
        <w:t> </w:t>
      </w:r>
      <w:r>
        <w:rPr>
          <w:rFonts w:ascii="Cambria"/>
          <w:color w:val="2B2A29"/>
        </w:rPr>
        <w:t>first</w:t>
      </w:r>
      <w:r>
        <w:rPr>
          <w:rFonts w:ascii="Cambria"/>
          <w:color w:val="2B2A29"/>
          <w:spacing w:val="-8"/>
        </w:rPr>
        <w:t> </w:t>
      </w:r>
      <w:r>
        <w:rPr>
          <w:rFonts w:ascii="Cambria"/>
          <w:color w:val="2B2A29"/>
        </w:rPr>
        <w:t>of</w:t>
      </w:r>
      <w:r>
        <w:rPr>
          <w:rFonts w:ascii="Cambria"/>
          <w:color w:val="2B2A29"/>
          <w:spacing w:val="-8"/>
        </w:rPr>
        <w:t> </w:t>
      </w:r>
      <w:r>
        <w:rPr>
          <w:rFonts w:ascii="Cambria"/>
          <w:color w:val="2B2A29"/>
        </w:rPr>
        <w:t>which</w:t>
      </w:r>
      <w:r>
        <w:rPr>
          <w:rFonts w:ascii="Cambria"/>
          <w:color w:val="2B2A29"/>
          <w:spacing w:val="-7"/>
        </w:rPr>
        <w:t> </w:t>
      </w:r>
      <w:r>
        <w:rPr>
          <w:rFonts w:ascii="Cambria"/>
          <w:color w:val="2B2A29"/>
        </w:rPr>
        <w:t>converts</w:t>
      </w:r>
      <w:r>
        <w:rPr>
          <w:rFonts w:ascii="Cambria"/>
          <w:color w:val="2B2A29"/>
          <w:spacing w:val="-8"/>
        </w:rPr>
        <w:t> </w:t>
      </w:r>
      <w:r>
        <w:rPr>
          <w:rFonts w:ascii="Cambria"/>
          <w:color w:val="2B2A29"/>
        </w:rPr>
        <w:t>the</w:t>
      </w:r>
      <w:r>
        <w:rPr>
          <w:rFonts w:ascii="Cambria"/>
          <w:color w:val="2B2A29"/>
          <w:spacing w:val="-8"/>
        </w:rPr>
        <w:t> </w:t>
      </w:r>
      <w:r>
        <w:rPr>
          <w:rFonts w:ascii="Cambria"/>
          <w:color w:val="2B2A29"/>
        </w:rPr>
        <w:t>password</w:t>
      </w:r>
      <w:r>
        <w:rPr>
          <w:rFonts w:ascii="Cambria"/>
          <w:color w:val="2B2A29"/>
          <w:spacing w:val="-7"/>
        </w:rPr>
        <w:t> </w:t>
      </w:r>
      <w:r>
        <w:rPr>
          <w:rFonts w:ascii="Cambria"/>
          <w:color w:val="2B2A29"/>
        </w:rPr>
        <w:t>to</w:t>
      </w:r>
      <w:r>
        <w:rPr>
          <w:rFonts w:ascii="Cambria"/>
          <w:color w:val="2B2A29"/>
          <w:spacing w:val="-8"/>
        </w:rPr>
        <w:t> </w:t>
      </w:r>
      <w:r>
        <w:rPr>
          <w:rFonts w:ascii="Cambria"/>
          <w:color w:val="2B2A29"/>
        </w:rPr>
        <w:t>a</w:t>
      </w:r>
      <w:r>
        <w:rPr>
          <w:rFonts w:ascii="Cambria"/>
          <w:color w:val="2B2A29"/>
          <w:spacing w:val="-8"/>
        </w:rPr>
        <w:t> </w:t>
      </w:r>
      <w:r>
        <w:rPr>
          <w:rFonts w:ascii="Cambria"/>
          <w:color w:val="2B2A29"/>
        </w:rPr>
        <w:t>secure</w:t>
      </w:r>
      <w:r>
        <w:rPr>
          <w:rFonts w:ascii="Cambria"/>
          <w:color w:val="2B2A29"/>
          <w:spacing w:val="-7"/>
        </w:rPr>
        <w:t> </w:t>
      </w:r>
      <w:r>
        <w:rPr>
          <w:rFonts w:ascii="Cambria"/>
          <w:color w:val="2B2A29"/>
        </w:rPr>
        <w:t>string.</w:t>
      </w:r>
    </w:p>
    <w:p>
      <w:pPr>
        <w:pStyle w:val="BodyText"/>
        <w:spacing w:before="150"/>
        <w:ind w:left="480"/>
        <w:rPr>
          <w:rFonts w:ascii="SimSun"/>
        </w:rPr>
      </w:pPr>
      <w:r>
        <w:rPr>
          <w:rFonts w:ascii="SimSun"/>
          <w:color w:val="2B2A29"/>
        </w:rPr>
        <w:t>$password = ConvertTo-SecureString -String 'P455w0rd' -AsPlainText -Force</w:t>
      </w:r>
    </w:p>
    <w:p>
      <w:pPr>
        <w:pStyle w:val="BodyText"/>
        <w:spacing w:line="297" w:lineRule="auto" w:before="209"/>
        <w:ind w:left="480" w:right="286" w:firstLine="359"/>
        <w:rPr>
          <w:rFonts w:ascii="Cambria"/>
        </w:rPr>
      </w:pPr>
      <w:r>
        <w:rPr>
          <w:rFonts w:ascii="Cambria"/>
          <w:color w:val="2B2A29"/>
        </w:rPr>
        <w:t>Then</w:t>
      </w:r>
      <w:r>
        <w:rPr>
          <w:rFonts w:ascii="Cambria"/>
          <w:color w:val="2B2A29"/>
          <w:spacing w:val="-8"/>
        </w:rPr>
        <w:t> </w:t>
      </w:r>
      <w:r>
        <w:rPr>
          <w:rFonts w:ascii="Cambria"/>
          <w:color w:val="2B2A29"/>
        </w:rPr>
        <w:t>you</w:t>
      </w:r>
      <w:r>
        <w:rPr>
          <w:rFonts w:ascii="Cambria"/>
          <w:color w:val="2B2A29"/>
          <w:spacing w:val="-7"/>
        </w:rPr>
        <w:t> </w:t>
      </w:r>
      <w:r>
        <w:rPr>
          <w:rFonts w:ascii="Cambria"/>
          <w:color w:val="2B2A29"/>
        </w:rPr>
        <w:t>import</w:t>
      </w:r>
      <w:r>
        <w:rPr>
          <w:rFonts w:ascii="Cambria"/>
          <w:color w:val="2B2A29"/>
          <w:spacing w:val="-8"/>
        </w:rPr>
        <w:t> </w:t>
      </w:r>
      <w:r>
        <w:rPr>
          <w:rFonts w:ascii="Cambria"/>
          <w:color w:val="2B2A29"/>
        </w:rPr>
        <w:t>the</w:t>
      </w:r>
      <w:r>
        <w:rPr>
          <w:rFonts w:ascii="Cambria"/>
          <w:color w:val="2B2A29"/>
          <w:spacing w:val="-7"/>
        </w:rPr>
        <w:t> </w:t>
      </w:r>
      <w:r>
        <w:rPr>
          <w:rFonts w:ascii="Cambria"/>
          <w:color w:val="2B2A29"/>
        </w:rPr>
        <w:t>PFX</w:t>
      </w:r>
      <w:r>
        <w:rPr>
          <w:rFonts w:ascii="Cambria"/>
          <w:color w:val="2B2A29"/>
          <w:spacing w:val="-7"/>
        </w:rPr>
        <w:t> </w:t>
      </w:r>
      <w:r>
        <w:rPr>
          <w:rFonts w:ascii="Cambria"/>
          <w:color w:val="2B2A29"/>
        </w:rPr>
        <w:t>file</w:t>
      </w:r>
      <w:r>
        <w:rPr>
          <w:rFonts w:ascii="Cambria"/>
          <w:color w:val="2B2A29"/>
          <w:spacing w:val="-8"/>
        </w:rPr>
        <w:t> </w:t>
      </w:r>
      <w:r>
        <w:rPr>
          <w:rFonts w:ascii="Cambria"/>
          <w:color w:val="2B2A29"/>
        </w:rPr>
        <w:t>as</w:t>
      </w:r>
      <w:r>
        <w:rPr>
          <w:rFonts w:ascii="Cambria"/>
          <w:color w:val="2B2A29"/>
          <w:spacing w:val="-7"/>
        </w:rPr>
        <w:t> </w:t>
      </w:r>
      <w:r>
        <w:rPr>
          <w:rFonts w:ascii="Cambria"/>
          <w:color w:val="2B2A29"/>
        </w:rPr>
        <w:t>a</w:t>
      </w:r>
      <w:r>
        <w:rPr>
          <w:rFonts w:ascii="Cambria"/>
          <w:color w:val="2B2A29"/>
          <w:spacing w:val="-8"/>
        </w:rPr>
        <w:t> </w:t>
      </w:r>
      <w:r>
        <w:rPr>
          <w:rFonts w:ascii="Cambria"/>
          <w:color w:val="2B2A29"/>
        </w:rPr>
        <w:t>hardware</w:t>
      </w:r>
      <w:r>
        <w:rPr>
          <w:rFonts w:ascii="Cambria"/>
          <w:color w:val="2B2A29"/>
          <w:spacing w:val="-7"/>
        </w:rPr>
        <w:t> </w:t>
      </w:r>
      <w:r>
        <w:rPr>
          <w:rFonts w:ascii="Cambria"/>
          <w:color w:val="2B2A29"/>
        </w:rPr>
        <w:t>key</w:t>
      </w:r>
      <w:r>
        <w:rPr>
          <w:rFonts w:ascii="Cambria"/>
          <w:color w:val="2B2A29"/>
          <w:spacing w:val="-7"/>
        </w:rPr>
        <w:t> </w:t>
      </w:r>
      <w:r>
        <w:rPr>
          <w:rFonts w:ascii="Cambria"/>
          <w:color w:val="2B2A29"/>
        </w:rPr>
        <w:t>as</w:t>
      </w:r>
      <w:r>
        <w:rPr>
          <w:rFonts w:ascii="Cambria"/>
          <w:color w:val="2B2A29"/>
          <w:spacing w:val="-8"/>
        </w:rPr>
        <w:t> </w:t>
      </w:r>
      <w:r>
        <w:rPr>
          <w:rFonts w:ascii="Cambria"/>
          <w:color w:val="2B2A29"/>
        </w:rPr>
        <w:t>follows</w:t>
      </w:r>
      <w:r>
        <w:rPr>
          <w:rFonts w:ascii="Cambria"/>
          <w:color w:val="2B2A29"/>
          <w:spacing w:val="-7"/>
        </w:rPr>
        <w:t> </w:t>
      </w:r>
      <w:r>
        <w:rPr>
          <w:rFonts w:ascii="Cambria"/>
          <w:color w:val="2B2A29"/>
        </w:rPr>
        <w:t>with</w:t>
      </w:r>
      <w:r>
        <w:rPr>
          <w:rFonts w:ascii="Cambria"/>
          <w:color w:val="2B2A29"/>
          <w:spacing w:val="-7"/>
        </w:rPr>
        <w:t> </w:t>
      </w:r>
      <w:r>
        <w:rPr>
          <w:rFonts w:ascii="Cambria"/>
          <w:color w:val="2B2A29"/>
        </w:rPr>
        <w:t>the</w:t>
      </w:r>
      <w:r>
        <w:rPr>
          <w:rFonts w:ascii="Cambria"/>
          <w:color w:val="2B2A29"/>
          <w:spacing w:val="-8"/>
        </w:rPr>
        <w:t> </w:t>
      </w:r>
      <w:r>
        <w:rPr>
          <w:rFonts w:ascii="Cambria"/>
          <w:color w:val="2B2A29"/>
        </w:rPr>
        <w:t>Destination</w:t>
      </w:r>
      <w:r>
        <w:rPr>
          <w:rFonts w:ascii="Cambria"/>
          <w:color w:val="2B2A29"/>
          <w:spacing w:val="-7"/>
        </w:rPr>
        <w:t> </w:t>
      </w:r>
      <w:r>
        <w:rPr>
          <w:rFonts w:ascii="Cambria"/>
          <w:color w:val="2B2A29"/>
        </w:rPr>
        <w:t>flag set to</w:t>
      </w:r>
      <w:r>
        <w:rPr>
          <w:rFonts w:ascii="Cambria"/>
          <w:color w:val="2B2A29"/>
          <w:spacing w:val="-8"/>
        </w:rPr>
        <w:t> </w:t>
      </w:r>
      <w:r>
        <w:rPr>
          <w:rFonts w:ascii="Cambria"/>
          <w:color w:val="2B2A29"/>
        </w:rPr>
        <w:t>HSM.</w:t>
      </w:r>
    </w:p>
    <w:p>
      <w:pPr>
        <w:pStyle w:val="BodyText"/>
        <w:spacing w:before="149"/>
        <w:ind w:left="480"/>
        <w:rPr>
          <w:rFonts w:ascii="SimSun"/>
        </w:rPr>
      </w:pPr>
      <w:r>
        <w:rPr>
          <w:rFonts w:ascii="SimSun"/>
          <w:color w:val="2B2A29"/>
        </w:rPr>
        <w:t>$key = Add-AzureKeyVaultKey -VaultName 'MyKeyVault' -Name 'MyHSMPfxKey'</w:t>
      </w:r>
    </w:p>
    <w:p>
      <w:pPr>
        <w:pStyle w:val="BodyText"/>
        <w:spacing w:before="39"/>
        <w:ind w:left="480"/>
        <w:rPr>
          <w:rFonts w:ascii="SimSun"/>
        </w:rPr>
      </w:pPr>
      <w:r>
        <w:rPr>
          <w:rFonts w:ascii="SimSun"/>
          <w:color w:val="2B2A29"/>
        </w:rPr>
        <w:t>-KeyFilePath 'c:\mycert.pfx' -KeyFilePassword $password -Destination 'HSM'</w:t>
      </w:r>
    </w:p>
    <w:p>
      <w:pPr>
        <w:pStyle w:val="BodyText"/>
        <w:spacing w:before="209"/>
        <w:ind w:left="840"/>
        <w:rPr>
          <w:rFonts w:ascii="Cambria"/>
        </w:rPr>
      </w:pPr>
      <w:r>
        <w:rPr>
          <w:rFonts w:ascii="Cambria"/>
          <w:color w:val="2B2A29"/>
        </w:rPr>
        <w:t>Once this is done, the key is available to use in your application.</w:t>
      </w:r>
    </w:p>
    <w:p>
      <w:pPr>
        <w:pStyle w:val="BodyText"/>
        <w:spacing w:before="8"/>
        <w:rPr>
          <w:rFonts w:ascii="Cambria"/>
          <w:sz w:val="24"/>
        </w:rPr>
      </w:pPr>
    </w:p>
    <w:p>
      <w:pPr>
        <w:pStyle w:val="Heading5"/>
        <w:ind w:left="479"/>
      </w:pPr>
      <w:r>
        <w:rPr>
          <w:color w:val="2B2A29"/>
          <w:w w:val="95"/>
        </w:rPr>
        <w:t>Add a Secret</w:t>
      </w:r>
    </w:p>
    <w:p>
      <w:pPr>
        <w:pStyle w:val="BodyText"/>
        <w:spacing w:line="297" w:lineRule="auto" w:before="204"/>
        <w:ind w:left="480" w:right="295"/>
        <w:rPr>
          <w:rFonts w:ascii="Cambria"/>
        </w:rPr>
      </w:pPr>
      <w:r>
        <w:rPr>
          <w:rFonts w:ascii="Cambria"/>
          <w:color w:val="2B2A29"/>
        </w:rPr>
        <w:t>As well as manually creating keys and importing PFX files, you can also manually add secrets to the vault from PowerShell. Secrets are up to 25K blobs of text that you can store in Key Vault. Secrets are ideal for storing configuration items that you would not want to be exposed in your source code or configuration files like database connection passwords.</w:t>
      </w:r>
    </w:p>
    <w:p>
      <w:pPr>
        <w:pStyle w:val="BodyText"/>
        <w:spacing w:before="1"/>
        <w:ind w:left="839"/>
        <w:rPr>
          <w:rFonts w:ascii="Cambria"/>
        </w:rPr>
      </w:pPr>
      <w:r>
        <w:rPr>
          <w:rFonts w:ascii="Cambria"/>
          <w:color w:val="2B2A29"/>
        </w:rPr>
        <w:t>The following example takes a password and again converts it into a secure.</w:t>
      </w:r>
    </w:p>
    <w:p>
      <w:pPr>
        <w:pStyle w:val="BodyText"/>
        <w:spacing w:before="211"/>
        <w:ind w:left="480"/>
        <w:rPr>
          <w:rFonts w:ascii="SimSun"/>
        </w:rPr>
      </w:pPr>
      <w:r>
        <w:rPr>
          <w:rFonts w:ascii="SimSun"/>
          <w:color w:val="2B2A29"/>
        </w:rPr>
        <w:t>$password = ConvertTo-SecureString -String 'P455w0rd' -AsPlainText -Force</w:t>
      </w:r>
    </w:p>
    <w:p>
      <w:pPr>
        <w:pStyle w:val="BodyText"/>
        <w:spacing w:line="297" w:lineRule="auto" w:before="209"/>
        <w:ind w:left="480" w:right="466" w:firstLine="359"/>
        <w:rPr>
          <w:rFonts w:ascii="Cambria"/>
        </w:rPr>
      </w:pPr>
      <w:r>
        <w:rPr>
          <w:rFonts w:ascii="Cambria"/>
          <w:color w:val="2B2A29"/>
        </w:rPr>
        <w:t>Then we upload the text as a secret into Key Vault and give it a name, so it can be retrieved later.</w:t>
      </w:r>
    </w:p>
    <w:p>
      <w:pPr>
        <w:pStyle w:val="BodyText"/>
        <w:spacing w:line="273" w:lineRule="auto" w:before="150"/>
        <w:ind w:left="480" w:right="1450"/>
        <w:rPr>
          <w:rFonts w:ascii="SimSun"/>
        </w:rPr>
      </w:pPr>
      <w:r>
        <w:rPr>
          <w:rFonts w:ascii="SimSun"/>
          <w:color w:val="2B2A29"/>
        </w:rPr>
        <w:t>$secret = Set-AzureKeyVaultSecret -VaultName 'MyKeyVault' -Name 'MyDatabasePassword' -SecretValue $password</w:t>
      </w:r>
    </w:p>
    <w:p>
      <w:pPr>
        <w:pStyle w:val="BodyText"/>
        <w:spacing w:line="280" w:lineRule="auto" w:before="168"/>
        <w:ind w:left="480" w:right="216" w:firstLine="359"/>
        <w:rPr>
          <w:rFonts w:ascii="Cambria"/>
        </w:rPr>
      </w:pPr>
      <w:r>
        <w:rPr>
          <w:rFonts w:ascii="Cambria"/>
          <w:color w:val="2B2A29"/>
        </w:rPr>
        <w:t>As with keys, the secret can be accessed with a URI. When our sample application uses a secret from the vault, it uses a URI (see </w:t>
      </w:r>
      <w:hyperlink r:id="rId185">
        <w:r>
          <w:rPr>
            <w:rFonts w:ascii="SimSun"/>
            <w:color w:val="0000FF"/>
          </w:rPr>
          <w:t>https://MyKeyVault.vault.azure.net/</w:t>
        </w:r>
      </w:hyperlink>
      <w:r>
        <w:rPr>
          <w:rFonts w:ascii="SimSun"/>
          <w:color w:val="0000FF"/>
        </w:rPr>
        <w:t> </w:t>
      </w:r>
      <w:hyperlink r:id="rId185">
        <w:r>
          <w:rPr>
            <w:rFonts w:ascii="SimSun"/>
            <w:color w:val="0000FF"/>
          </w:rPr>
          <w:t>secrets/DatabasePassword</w:t>
        </w:r>
      </w:hyperlink>
      <w:r>
        <w:rPr>
          <w:rFonts w:ascii="Cambria"/>
          <w:color w:val="2B2A29"/>
        </w:rPr>
        <w:t>).</w:t>
      </w:r>
    </w:p>
    <w:p>
      <w:pPr>
        <w:spacing w:after="0" w:line="280" w:lineRule="auto"/>
        <w:rPr>
          <w:rFonts w:ascii="Cambria"/>
        </w:rPr>
        <w:sectPr>
          <w:pgSz w:w="10080" w:h="14400"/>
          <w:pgMar w:header="1037" w:footer="1070" w:top="1260" w:bottom="1180" w:left="600" w:right="600"/>
        </w:sectPr>
      </w:pPr>
    </w:p>
    <w:p>
      <w:pPr>
        <w:pStyle w:val="BodyText"/>
        <w:rPr>
          <w:rFonts w:ascii="Cambria"/>
          <w:sz w:val="14"/>
        </w:rPr>
      </w:pPr>
    </w:p>
    <w:p>
      <w:pPr>
        <w:pStyle w:val="BodyText"/>
        <w:spacing w:line="297" w:lineRule="auto" w:before="81"/>
        <w:ind w:left="120" w:right="774" w:firstLine="359"/>
        <w:rPr>
          <w:rFonts w:ascii="Cambria"/>
        </w:rPr>
      </w:pPr>
      <w:bookmarkStart w:name="_bookmark131" w:id="138"/>
      <w:bookmarkEnd w:id="138"/>
      <w:r>
        <w:rPr/>
      </w:r>
      <w:r>
        <w:rPr>
          <w:rFonts w:ascii="Cambria"/>
          <w:color w:val="2B2A29"/>
        </w:rPr>
        <w:t>You can also access the contents of the secret from PowerShell with the following command.</w:t>
      </w:r>
    </w:p>
    <w:p>
      <w:pPr>
        <w:pStyle w:val="BodyText"/>
        <w:spacing w:line="273" w:lineRule="auto" w:before="150"/>
        <w:ind w:left="120" w:right="490"/>
        <w:rPr>
          <w:rFonts w:ascii="SimSun"/>
        </w:rPr>
      </w:pPr>
      <w:r>
        <w:rPr>
          <w:rFonts w:ascii="SimSun"/>
          <w:color w:val="2B2A29"/>
        </w:rPr>
        <w:t>(get-azurekeyvaultsecret -vaultName "MyKeyVault" -name "DatabasePassword"). SecretValueText</w:t>
      </w:r>
    </w:p>
    <w:p>
      <w:pPr>
        <w:pStyle w:val="BodyText"/>
        <w:spacing w:line="297" w:lineRule="auto" w:before="168"/>
        <w:ind w:left="120" w:right="483" w:firstLine="359"/>
        <w:rPr>
          <w:rFonts w:ascii="Cambria" w:hAnsi="Cambria"/>
        </w:rPr>
      </w:pPr>
      <w:r>
        <w:rPr>
          <w:rFonts w:ascii="Cambria" w:hAnsi="Cambria"/>
          <w:color w:val="2B2A29"/>
          <w:spacing w:val="-2"/>
        </w:rPr>
        <w:t>Now</w:t>
      </w:r>
      <w:r>
        <w:rPr>
          <w:rFonts w:ascii="Cambria" w:hAnsi="Cambria"/>
          <w:color w:val="2B2A29"/>
          <w:spacing w:val="-10"/>
        </w:rPr>
        <w:t> </w:t>
      </w:r>
      <w:r>
        <w:rPr>
          <w:rFonts w:ascii="Cambria" w:hAnsi="Cambria"/>
          <w:color w:val="2B2A29"/>
        </w:rPr>
        <w:t>that</w:t>
      </w:r>
      <w:r>
        <w:rPr>
          <w:rFonts w:ascii="Cambria" w:hAnsi="Cambria"/>
          <w:color w:val="2B2A29"/>
          <w:spacing w:val="-10"/>
        </w:rPr>
        <w:t> </w:t>
      </w:r>
      <w:r>
        <w:rPr>
          <w:rFonts w:ascii="Cambria" w:hAnsi="Cambria"/>
          <w:color w:val="2B2A29"/>
        </w:rPr>
        <w:t>we</w:t>
      </w:r>
      <w:r>
        <w:rPr>
          <w:rFonts w:ascii="Cambria" w:hAnsi="Cambria"/>
          <w:color w:val="2B2A29"/>
          <w:spacing w:val="-10"/>
        </w:rPr>
        <w:t> </w:t>
      </w:r>
      <w:r>
        <w:rPr>
          <w:rFonts w:ascii="Cambria" w:hAnsi="Cambria"/>
          <w:color w:val="2B2A29"/>
        </w:rPr>
        <w:t>have</w:t>
      </w:r>
      <w:r>
        <w:rPr>
          <w:rFonts w:ascii="Cambria" w:hAnsi="Cambria"/>
          <w:color w:val="2B2A29"/>
          <w:spacing w:val="-10"/>
        </w:rPr>
        <w:t> </w:t>
      </w:r>
      <w:r>
        <w:rPr>
          <w:rFonts w:ascii="Cambria" w:hAnsi="Cambria"/>
          <w:color w:val="2B2A29"/>
        </w:rPr>
        <w:t>looked</w:t>
      </w:r>
      <w:r>
        <w:rPr>
          <w:rFonts w:ascii="Cambria" w:hAnsi="Cambria"/>
          <w:color w:val="2B2A29"/>
          <w:spacing w:val="-9"/>
        </w:rPr>
        <w:t> </w:t>
      </w:r>
      <w:r>
        <w:rPr>
          <w:rFonts w:ascii="Cambria" w:hAnsi="Cambria"/>
          <w:color w:val="2B2A29"/>
        </w:rPr>
        <w:t>at</w:t>
      </w:r>
      <w:r>
        <w:rPr>
          <w:rFonts w:ascii="Cambria" w:hAnsi="Cambria"/>
          <w:color w:val="2B2A29"/>
          <w:spacing w:val="-10"/>
        </w:rPr>
        <w:t> </w:t>
      </w:r>
      <w:r>
        <w:rPr>
          <w:rFonts w:ascii="Cambria" w:hAnsi="Cambria"/>
          <w:color w:val="2B2A29"/>
        </w:rPr>
        <w:t>the</w:t>
      </w:r>
      <w:r>
        <w:rPr>
          <w:rFonts w:ascii="Cambria" w:hAnsi="Cambria"/>
          <w:color w:val="2B2A29"/>
          <w:spacing w:val="-10"/>
        </w:rPr>
        <w:t> </w:t>
      </w:r>
      <w:r>
        <w:rPr>
          <w:rFonts w:ascii="Cambria" w:hAnsi="Cambria"/>
          <w:color w:val="2B2A29"/>
        </w:rPr>
        <w:t>setup</w:t>
      </w:r>
      <w:r>
        <w:rPr>
          <w:rFonts w:ascii="Cambria" w:hAnsi="Cambria"/>
          <w:color w:val="2B2A29"/>
          <w:spacing w:val="-10"/>
        </w:rPr>
        <w:t> </w:t>
      </w:r>
      <w:r>
        <w:rPr>
          <w:rFonts w:ascii="Cambria" w:hAnsi="Cambria"/>
          <w:color w:val="2B2A29"/>
        </w:rPr>
        <w:t>and</w:t>
      </w:r>
      <w:r>
        <w:rPr>
          <w:rFonts w:ascii="Cambria" w:hAnsi="Cambria"/>
          <w:color w:val="2B2A29"/>
          <w:spacing w:val="-10"/>
        </w:rPr>
        <w:t> </w:t>
      </w:r>
      <w:r>
        <w:rPr>
          <w:rFonts w:ascii="Cambria" w:hAnsi="Cambria"/>
          <w:color w:val="2B2A29"/>
        </w:rPr>
        <w:t>application</w:t>
      </w:r>
      <w:r>
        <w:rPr>
          <w:rFonts w:ascii="Cambria" w:hAnsi="Cambria"/>
          <w:color w:val="2B2A29"/>
          <w:spacing w:val="-9"/>
        </w:rPr>
        <w:t> </w:t>
      </w:r>
      <w:r>
        <w:rPr>
          <w:rFonts w:ascii="Cambria" w:hAnsi="Cambria"/>
          <w:color w:val="2B2A29"/>
        </w:rPr>
        <w:t>registration</w:t>
      </w:r>
      <w:r>
        <w:rPr>
          <w:rFonts w:ascii="Cambria" w:hAnsi="Cambria"/>
          <w:color w:val="2B2A29"/>
          <w:spacing w:val="-10"/>
        </w:rPr>
        <w:t> </w:t>
      </w:r>
      <w:r>
        <w:rPr>
          <w:rFonts w:ascii="Cambria" w:hAnsi="Cambria"/>
          <w:color w:val="2B2A29"/>
        </w:rPr>
        <w:t>process</w:t>
      </w:r>
      <w:r>
        <w:rPr>
          <w:rFonts w:ascii="Cambria" w:hAnsi="Cambria"/>
          <w:color w:val="2B2A29"/>
          <w:spacing w:val="-10"/>
        </w:rPr>
        <w:t> </w:t>
      </w:r>
      <w:r>
        <w:rPr>
          <w:rFonts w:ascii="Cambria" w:hAnsi="Cambria"/>
          <w:color w:val="2B2A29"/>
        </w:rPr>
        <w:t>with PowerShell,</w:t>
      </w:r>
      <w:r>
        <w:rPr>
          <w:rFonts w:ascii="Cambria" w:hAnsi="Cambria"/>
          <w:color w:val="2B2A29"/>
          <w:spacing w:val="-5"/>
        </w:rPr>
        <w:t> </w:t>
      </w:r>
      <w:r>
        <w:rPr>
          <w:rFonts w:ascii="Cambria" w:hAnsi="Cambria"/>
          <w:color w:val="2B2A29"/>
          <w:spacing w:val="-3"/>
        </w:rPr>
        <w:t>let’s</w:t>
      </w:r>
      <w:r>
        <w:rPr>
          <w:rFonts w:ascii="Cambria" w:hAnsi="Cambria"/>
          <w:color w:val="2B2A29"/>
          <w:spacing w:val="-4"/>
        </w:rPr>
        <w:t> </w:t>
      </w:r>
      <w:r>
        <w:rPr>
          <w:rFonts w:ascii="Cambria" w:hAnsi="Cambria"/>
          <w:color w:val="2B2A29"/>
        </w:rPr>
        <w:t>look</w:t>
      </w:r>
      <w:r>
        <w:rPr>
          <w:rFonts w:ascii="Cambria" w:hAnsi="Cambria"/>
          <w:color w:val="2B2A29"/>
          <w:spacing w:val="-5"/>
        </w:rPr>
        <w:t> </w:t>
      </w:r>
      <w:r>
        <w:rPr>
          <w:rFonts w:ascii="Cambria" w:hAnsi="Cambria"/>
          <w:color w:val="2B2A29"/>
        </w:rPr>
        <w:t>at</w:t>
      </w:r>
      <w:r>
        <w:rPr>
          <w:rFonts w:ascii="Cambria" w:hAnsi="Cambria"/>
          <w:color w:val="2B2A29"/>
          <w:spacing w:val="-4"/>
        </w:rPr>
        <w:t> </w:t>
      </w:r>
      <w:r>
        <w:rPr>
          <w:rFonts w:ascii="Cambria" w:hAnsi="Cambria"/>
          <w:color w:val="2B2A29"/>
        </w:rPr>
        <w:t>how</w:t>
      </w:r>
      <w:r>
        <w:rPr>
          <w:rFonts w:ascii="Cambria" w:hAnsi="Cambria"/>
          <w:color w:val="2B2A29"/>
          <w:spacing w:val="-4"/>
        </w:rPr>
        <w:t> </w:t>
      </w:r>
      <w:r>
        <w:rPr>
          <w:rFonts w:ascii="Cambria" w:hAnsi="Cambria"/>
          <w:color w:val="2B2A29"/>
        </w:rPr>
        <w:t>to</w:t>
      </w:r>
      <w:r>
        <w:rPr>
          <w:rFonts w:ascii="Cambria" w:hAnsi="Cambria"/>
          <w:color w:val="2B2A29"/>
          <w:spacing w:val="-5"/>
        </w:rPr>
        <w:t> </w:t>
      </w:r>
      <w:r>
        <w:rPr>
          <w:rFonts w:ascii="Cambria" w:hAnsi="Cambria"/>
          <w:color w:val="2B2A29"/>
        </w:rPr>
        <w:t>access</w:t>
      </w:r>
      <w:r>
        <w:rPr>
          <w:rFonts w:ascii="Cambria" w:hAnsi="Cambria"/>
          <w:color w:val="2B2A29"/>
          <w:spacing w:val="-4"/>
        </w:rPr>
        <w:t> </w:t>
      </w:r>
      <w:r>
        <w:rPr>
          <w:rFonts w:ascii="Cambria" w:hAnsi="Cambria"/>
          <w:color w:val="2B2A29"/>
        </w:rPr>
        <w:t>Key</w:t>
      </w:r>
      <w:r>
        <w:rPr>
          <w:rFonts w:ascii="Cambria" w:hAnsi="Cambria"/>
          <w:color w:val="2B2A29"/>
          <w:spacing w:val="-4"/>
        </w:rPr>
        <w:t> Vault</w:t>
      </w:r>
      <w:r>
        <w:rPr>
          <w:rFonts w:ascii="Cambria" w:hAnsi="Cambria"/>
          <w:color w:val="2B2A29"/>
          <w:spacing w:val="-5"/>
        </w:rPr>
        <w:t> </w:t>
      </w:r>
      <w:r>
        <w:rPr>
          <w:rFonts w:ascii="Cambria" w:hAnsi="Cambria"/>
          <w:color w:val="2B2A29"/>
        </w:rPr>
        <w:t>from</w:t>
      </w:r>
      <w:r>
        <w:rPr>
          <w:rFonts w:ascii="Cambria" w:hAnsi="Cambria"/>
          <w:color w:val="2B2A29"/>
          <w:spacing w:val="-4"/>
        </w:rPr>
        <w:t> </w:t>
      </w:r>
      <w:r>
        <w:rPr>
          <w:rFonts w:ascii="Cambria" w:hAnsi="Cambria"/>
          <w:color w:val="2B2A29"/>
        </w:rPr>
        <w:t>C#.</w:t>
      </w:r>
    </w:p>
    <w:p>
      <w:pPr>
        <w:pStyle w:val="BodyText"/>
        <w:spacing w:before="5"/>
        <w:rPr>
          <w:rFonts w:ascii="Cambria"/>
          <w:sz w:val="21"/>
        </w:rPr>
      </w:pPr>
    </w:p>
    <w:p>
      <w:pPr>
        <w:pStyle w:val="Heading4"/>
        <w:ind w:left="120"/>
      </w:pPr>
      <w:r>
        <w:rPr>
          <w:color w:val="2B2A29"/>
          <w:w w:val="90"/>
        </w:rPr>
        <w:t>Azure Key Vault “Hello World” Application</w:t>
      </w:r>
    </w:p>
    <w:p>
      <w:pPr>
        <w:pStyle w:val="BodyText"/>
        <w:spacing w:line="297" w:lineRule="auto" w:before="195"/>
        <w:ind w:left="120" w:right="498"/>
        <w:rPr>
          <w:rFonts w:ascii="Cambria" w:hAnsi="Cambria"/>
        </w:rPr>
      </w:pPr>
      <w:r>
        <w:rPr>
          <w:rFonts w:ascii="Cambria" w:hAnsi="Cambria"/>
          <w:color w:val="2B2A29"/>
        </w:rPr>
        <w:t>Before we look at some specific usage patterns around using Azure Key Vault, let’s first try a Hello World style application that creates a key in the vault and then perform a simple encrypt and decrypt operation with that key. If you have the sample code for this book, then we are going to be using the SimpleEncryptDecrypt project.</w:t>
      </w:r>
    </w:p>
    <w:p>
      <w:pPr>
        <w:pStyle w:val="BodyText"/>
        <w:spacing w:line="297" w:lineRule="auto" w:before="1"/>
        <w:ind w:left="120" w:right="483" w:firstLine="359"/>
        <w:rPr>
          <w:rFonts w:ascii="Cambria"/>
        </w:rPr>
      </w:pPr>
      <w:r>
        <w:rPr>
          <w:rFonts w:ascii="Cambria"/>
          <w:color w:val="2B2A29"/>
        </w:rPr>
        <w:t>To use the Azure Key Vault client library in your .NET Core or .NET Framework project, you first need to add the Microsoft.Azure.KeyVault NuGet package, as you can see in Figure </w:t>
      </w:r>
      <w:r>
        <w:rPr>
          <w:rFonts w:ascii="Cambria"/>
          <w:color w:val="0000FF"/>
        </w:rPr>
        <w:t>10-8</w:t>
      </w:r>
      <w:r>
        <w:rPr>
          <w:rFonts w:ascii="Cambria"/>
          <w:color w:val="2B2A29"/>
        </w:rPr>
        <w:t>.</w:t>
      </w:r>
    </w:p>
    <w:p>
      <w:pPr>
        <w:pStyle w:val="BodyText"/>
        <w:spacing w:before="2"/>
        <w:rPr>
          <w:rFonts w:ascii="Cambria"/>
          <w:sz w:val="9"/>
        </w:rPr>
      </w:pPr>
      <w:r>
        <w:rPr/>
        <w:drawing>
          <wp:anchor distT="0" distB="0" distL="0" distR="0" allowOverlap="1" layoutInCell="1" locked="0" behindDoc="0" simplePos="0" relativeHeight="220">
            <wp:simplePos x="0" y="0"/>
            <wp:positionH relativeFrom="page">
              <wp:posOffset>457200</wp:posOffset>
            </wp:positionH>
            <wp:positionV relativeFrom="paragraph">
              <wp:posOffset>93277</wp:posOffset>
            </wp:positionV>
            <wp:extent cx="5264374" cy="3480816"/>
            <wp:effectExtent l="0" t="0" r="0" b="0"/>
            <wp:wrapTopAndBottom/>
            <wp:docPr id="67" name="image77.jpeg"/>
            <wp:cNvGraphicFramePr>
              <a:graphicFrameLocks noChangeAspect="1"/>
            </wp:cNvGraphicFramePr>
            <a:graphic>
              <a:graphicData uri="http://schemas.openxmlformats.org/drawingml/2006/picture">
                <pic:pic>
                  <pic:nvPicPr>
                    <pic:cNvPr id="68" name="image77.jpeg"/>
                    <pic:cNvPicPr/>
                  </pic:nvPicPr>
                  <pic:blipFill>
                    <a:blip r:embed="rId186" cstate="print"/>
                    <a:stretch>
                      <a:fillRect/>
                    </a:stretch>
                  </pic:blipFill>
                  <pic:spPr>
                    <a:xfrm>
                      <a:off x="0" y="0"/>
                      <a:ext cx="5264374" cy="3480816"/>
                    </a:xfrm>
                    <a:prstGeom prst="rect">
                      <a:avLst/>
                    </a:prstGeom>
                  </pic:spPr>
                </pic:pic>
              </a:graphicData>
            </a:graphic>
          </wp:anchor>
        </w:drawing>
      </w:r>
    </w:p>
    <w:p>
      <w:pPr>
        <w:spacing w:before="159"/>
        <w:ind w:left="120" w:right="0" w:firstLine="0"/>
        <w:jc w:val="left"/>
        <w:rPr>
          <w:rFonts w:ascii="Book Antiqua"/>
          <w:i/>
          <w:sz w:val="24"/>
        </w:rPr>
      </w:pPr>
      <w:r>
        <w:rPr>
          <w:rFonts w:ascii="Book Antiqua"/>
          <w:b/>
          <w:i/>
          <w:color w:val="2B2A29"/>
          <w:sz w:val="24"/>
        </w:rPr>
        <w:t>Figure 10-8. </w:t>
      </w:r>
      <w:r>
        <w:rPr>
          <w:rFonts w:ascii="Book Antiqua"/>
          <w:i/>
          <w:color w:val="2B2A29"/>
          <w:sz w:val="24"/>
        </w:rPr>
        <w:t>Install the Microsoft.Azure.KeyVault NuGet package</w:t>
      </w:r>
    </w:p>
    <w:p>
      <w:pPr>
        <w:spacing w:after="0"/>
        <w:jc w:val="left"/>
        <w:rPr>
          <w:rFonts w:ascii="Book Antiqua"/>
          <w:sz w:val="24"/>
        </w:rPr>
        <w:sectPr>
          <w:pgSz w:w="10080" w:h="14400"/>
          <w:pgMar w:header="1037" w:footer="1070" w:top="1260" w:bottom="1260" w:left="600" w:right="600"/>
        </w:sectPr>
      </w:pPr>
    </w:p>
    <w:p>
      <w:pPr>
        <w:pStyle w:val="BodyText"/>
        <w:spacing w:before="7"/>
        <w:rPr>
          <w:rFonts w:ascii="Book Antiqua"/>
          <w:i/>
          <w:sz w:val="13"/>
        </w:rPr>
      </w:pPr>
    </w:p>
    <w:p>
      <w:pPr>
        <w:pStyle w:val="BodyText"/>
        <w:spacing w:line="297" w:lineRule="auto" w:before="81"/>
        <w:ind w:left="480" w:right="483" w:firstLine="359"/>
        <w:rPr>
          <w:rFonts w:ascii="Cambria"/>
        </w:rPr>
      </w:pPr>
      <w:bookmarkStart w:name="_bookmark132" w:id="139"/>
      <w:bookmarkEnd w:id="139"/>
      <w:r>
        <w:rPr/>
      </w:r>
      <w:r>
        <w:rPr>
          <w:rFonts w:ascii="Cambria"/>
          <w:color w:val="2B2A29"/>
        </w:rPr>
        <w:t>The package loads any dependencies that are needed to access Key </w:t>
      </w:r>
      <w:r>
        <w:rPr>
          <w:rFonts w:ascii="Cambria"/>
          <w:color w:val="2B2A29"/>
          <w:spacing w:val="-4"/>
        </w:rPr>
        <w:t>Vault </w:t>
      </w:r>
      <w:r>
        <w:rPr>
          <w:rFonts w:ascii="Cambria"/>
          <w:color w:val="2B2A29"/>
        </w:rPr>
        <w:t>programmatically. The client library abstracts away the HTTP interface that is used to talk to Key </w:t>
      </w:r>
      <w:r>
        <w:rPr>
          <w:rFonts w:ascii="Cambria"/>
          <w:color w:val="2B2A29"/>
          <w:spacing w:val="-4"/>
        </w:rPr>
        <w:t>Vault </w:t>
      </w:r>
      <w:r>
        <w:rPr>
          <w:rFonts w:ascii="Cambria"/>
          <w:color w:val="2B2A29"/>
        </w:rPr>
        <w:t>giving developers an easy-to-use programming interface. For the remainder</w:t>
      </w:r>
      <w:r>
        <w:rPr>
          <w:rFonts w:ascii="Cambria"/>
          <w:color w:val="2B2A29"/>
          <w:spacing w:val="-9"/>
        </w:rPr>
        <w:t> </w:t>
      </w:r>
      <w:r>
        <w:rPr>
          <w:rFonts w:ascii="Cambria"/>
          <w:color w:val="2B2A29"/>
        </w:rPr>
        <w:t>of</w:t>
      </w:r>
      <w:r>
        <w:rPr>
          <w:rFonts w:ascii="Cambria"/>
          <w:color w:val="2B2A29"/>
          <w:spacing w:val="-9"/>
        </w:rPr>
        <w:t> </w:t>
      </w:r>
      <w:r>
        <w:rPr>
          <w:rFonts w:ascii="Cambria"/>
          <w:color w:val="2B2A29"/>
        </w:rPr>
        <w:t>the</w:t>
      </w:r>
      <w:r>
        <w:rPr>
          <w:rFonts w:ascii="Cambria"/>
          <w:color w:val="2B2A29"/>
          <w:spacing w:val="-9"/>
        </w:rPr>
        <w:t> </w:t>
      </w:r>
      <w:r>
        <w:rPr>
          <w:rFonts w:ascii="Cambria"/>
          <w:color w:val="2B2A29"/>
        </w:rPr>
        <w:t>book,</w:t>
      </w:r>
      <w:r>
        <w:rPr>
          <w:rFonts w:ascii="Cambria"/>
          <w:color w:val="2B2A29"/>
          <w:spacing w:val="-9"/>
        </w:rPr>
        <w:t> </w:t>
      </w:r>
      <w:r>
        <w:rPr>
          <w:rFonts w:ascii="Cambria"/>
          <w:color w:val="2B2A29"/>
        </w:rPr>
        <w:t>there</w:t>
      </w:r>
      <w:r>
        <w:rPr>
          <w:rFonts w:ascii="Cambria"/>
          <w:color w:val="2B2A29"/>
          <w:spacing w:val="-9"/>
        </w:rPr>
        <w:t> </w:t>
      </w:r>
      <w:r>
        <w:rPr>
          <w:rFonts w:ascii="Cambria"/>
          <w:color w:val="2B2A29"/>
        </w:rPr>
        <w:t>is</w:t>
      </w:r>
      <w:r>
        <w:rPr>
          <w:rFonts w:ascii="Cambria"/>
          <w:color w:val="2B2A29"/>
          <w:spacing w:val="-9"/>
        </w:rPr>
        <w:t> </w:t>
      </w:r>
      <w:r>
        <w:rPr>
          <w:rFonts w:ascii="Cambria"/>
          <w:color w:val="2B2A29"/>
        </w:rPr>
        <w:t>a</w:t>
      </w:r>
      <w:r>
        <w:rPr>
          <w:rFonts w:ascii="Cambria"/>
          <w:color w:val="2B2A29"/>
          <w:spacing w:val="-9"/>
        </w:rPr>
        <w:t> </w:t>
      </w:r>
      <w:r>
        <w:rPr>
          <w:rFonts w:ascii="Cambria"/>
          <w:color w:val="2B2A29"/>
        </w:rPr>
        <w:t>specific</w:t>
      </w:r>
      <w:r>
        <w:rPr>
          <w:rFonts w:ascii="Cambria"/>
          <w:color w:val="2B2A29"/>
          <w:spacing w:val="-9"/>
        </w:rPr>
        <w:t> </w:t>
      </w:r>
      <w:r>
        <w:rPr>
          <w:rFonts w:ascii="Cambria"/>
          <w:color w:val="2B2A29"/>
        </w:rPr>
        <w:t>list</w:t>
      </w:r>
      <w:r>
        <w:rPr>
          <w:rFonts w:ascii="Cambria"/>
          <w:color w:val="2B2A29"/>
          <w:spacing w:val="-9"/>
        </w:rPr>
        <w:t> </w:t>
      </w:r>
      <w:r>
        <w:rPr>
          <w:rFonts w:ascii="Cambria"/>
          <w:color w:val="2B2A29"/>
        </w:rPr>
        <w:t>of</w:t>
      </w:r>
      <w:r>
        <w:rPr>
          <w:rFonts w:ascii="Cambria"/>
          <w:color w:val="2B2A29"/>
          <w:spacing w:val="-9"/>
        </w:rPr>
        <w:t> </w:t>
      </w:r>
      <w:r>
        <w:rPr>
          <w:rFonts w:ascii="Cambria"/>
          <w:color w:val="2B2A29"/>
        </w:rPr>
        <w:t>operations</w:t>
      </w:r>
      <w:r>
        <w:rPr>
          <w:rFonts w:ascii="Cambria"/>
          <w:color w:val="2B2A29"/>
          <w:spacing w:val="-9"/>
        </w:rPr>
        <w:t> </w:t>
      </w:r>
      <w:r>
        <w:rPr>
          <w:rFonts w:ascii="Cambria"/>
          <w:color w:val="2B2A29"/>
        </w:rPr>
        <w:t>that</w:t>
      </w:r>
      <w:r>
        <w:rPr>
          <w:rFonts w:ascii="Cambria"/>
          <w:color w:val="2B2A29"/>
          <w:spacing w:val="-8"/>
        </w:rPr>
        <w:t> </w:t>
      </w:r>
      <w:r>
        <w:rPr>
          <w:rFonts w:ascii="Cambria"/>
          <w:color w:val="2B2A29"/>
        </w:rPr>
        <w:t>we</w:t>
      </w:r>
      <w:r>
        <w:rPr>
          <w:rFonts w:ascii="Cambria"/>
          <w:color w:val="2B2A29"/>
          <w:spacing w:val="-9"/>
        </w:rPr>
        <w:t> </w:t>
      </w:r>
      <w:r>
        <w:rPr>
          <w:rFonts w:ascii="Cambria"/>
          <w:color w:val="2B2A29"/>
        </w:rPr>
        <w:t>are</w:t>
      </w:r>
      <w:r>
        <w:rPr>
          <w:rFonts w:ascii="Cambria"/>
          <w:color w:val="2B2A29"/>
          <w:spacing w:val="-9"/>
        </w:rPr>
        <w:t> </w:t>
      </w:r>
      <w:r>
        <w:rPr>
          <w:rFonts w:ascii="Cambria"/>
          <w:color w:val="2B2A29"/>
        </w:rPr>
        <w:t>required</w:t>
      </w:r>
      <w:r>
        <w:rPr>
          <w:rFonts w:ascii="Cambria"/>
          <w:color w:val="2B2A29"/>
          <w:spacing w:val="-9"/>
        </w:rPr>
        <w:t> </w:t>
      </w:r>
      <w:r>
        <w:rPr>
          <w:rFonts w:ascii="Cambria"/>
          <w:color w:val="2B2A29"/>
        </w:rPr>
        <w:t>to</w:t>
      </w:r>
      <w:r>
        <w:rPr>
          <w:rFonts w:ascii="Cambria"/>
          <w:color w:val="2B2A29"/>
          <w:spacing w:val="-9"/>
        </w:rPr>
        <w:t> </w:t>
      </w:r>
      <w:r>
        <w:rPr>
          <w:rFonts w:ascii="Cambria"/>
          <w:color w:val="2B2A29"/>
        </w:rPr>
        <w:t>use from the client</w:t>
      </w:r>
      <w:r>
        <w:rPr>
          <w:rFonts w:ascii="Cambria"/>
          <w:color w:val="2B2A29"/>
          <w:spacing w:val="-13"/>
        </w:rPr>
        <w:t> </w:t>
      </w:r>
      <w:r>
        <w:rPr>
          <w:rFonts w:ascii="Cambria"/>
          <w:color w:val="2B2A29"/>
        </w:rPr>
        <w:t>library.</w:t>
      </w:r>
    </w:p>
    <w:p>
      <w:pPr>
        <w:pStyle w:val="ListParagraph"/>
        <w:numPr>
          <w:ilvl w:val="0"/>
          <w:numId w:val="11"/>
        </w:numPr>
        <w:tabs>
          <w:tab w:pos="1341" w:val="left" w:leader="none"/>
        </w:tabs>
        <w:spacing w:line="240" w:lineRule="auto" w:before="122" w:after="0"/>
        <w:ind w:left="1340" w:right="0" w:hanging="241"/>
        <w:jc w:val="left"/>
        <w:rPr>
          <w:rFonts w:ascii="Cambria" w:hAnsi="Cambria"/>
          <w:sz w:val="22"/>
        </w:rPr>
      </w:pPr>
      <w:r>
        <w:rPr>
          <w:rFonts w:ascii="Cambria" w:hAnsi="Cambria"/>
          <w:color w:val="2B2A29"/>
          <w:sz w:val="22"/>
        </w:rPr>
        <w:t>Creating and deleting encryption</w:t>
      </w:r>
      <w:r>
        <w:rPr>
          <w:rFonts w:ascii="Cambria" w:hAnsi="Cambria"/>
          <w:color w:val="2B2A29"/>
          <w:spacing w:val="-17"/>
          <w:sz w:val="22"/>
        </w:rPr>
        <w:t> </w:t>
      </w:r>
      <w:r>
        <w:rPr>
          <w:rFonts w:ascii="Cambria" w:hAnsi="Cambria"/>
          <w:color w:val="2B2A29"/>
          <w:sz w:val="22"/>
        </w:rPr>
        <w:t>keys</w:t>
      </w:r>
    </w:p>
    <w:p>
      <w:pPr>
        <w:pStyle w:val="ListParagraph"/>
        <w:numPr>
          <w:ilvl w:val="0"/>
          <w:numId w:val="11"/>
        </w:numPr>
        <w:tabs>
          <w:tab w:pos="1341" w:val="left" w:leader="none"/>
        </w:tabs>
        <w:spacing w:line="240" w:lineRule="auto" w:before="182" w:after="0"/>
        <w:ind w:left="1340" w:right="0" w:hanging="241"/>
        <w:jc w:val="left"/>
        <w:rPr>
          <w:rFonts w:ascii="Cambria" w:hAnsi="Cambria"/>
          <w:sz w:val="22"/>
        </w:rPr>
      </w:pPr>
      <w:r>
        <w:rPr>
          <w:rFonts w:ascii="Cambria" w:hAnsi="Cambria"/>
          <w:color w:val="2B2A29"/>
          <w:sz w:val="22"/>
        </w:rPr>
        <w:t>Encrypting and decrypting with</w:t>
      </w:r>
      <w:r>
        <w:rPr>
          <w:rFonts w:ascii="Cambria" w:hAnsi="Cambria"/>
          <w:color w:val="2B2A29"/>
          <w:spacing w:val="-17"/>
          <w:sz w:val="22"/>
        </w:rPr>
        <w:t> </w:t>
      </w:r>
      <w:r>
        <w:rPr>
          <w:rFonts w:ascii="Cambria" w:hAnsi="Cambria"/>
          <w:color w:val="2B2A29"/>
          <w:sz w:val="22"/>
        </w:rPr>
        <w:t>RSA</w:t>
      </w:r>
    </w:p>
    <w:p>
      <w:pPr>
        <w:pStyle w:val="ListParagraph"/>
        <w:numPr>
          <w:ilvl w:val="0"/>
          <w:numId w:val="11"/>
        </w:numPr>
        <w:tabs>
          <w:tab w:pos="1341" w:val="left" w:leader="none"/>
        </w:tabs>
        <w:spacing w:line="240" w:lineRule="auto" w:before="182" w:after="0"/>
        <w:ind w:left="1340" w:right="0" w:hanging="241"/>
        <w:jc w:val="left"/>
        <w:rPr>
          <w:rFonts w:ascii="Cambria" w:hAnsi="Cambria"/>
          <w:sz w:val="22"/>
        </w:rPr>
      </w:pPr>
      <w:r>
        <w:rPr>
          <w:rFonts w:ascii="Cambria" w:hAnsi="Cambria"/>
          <w:color w:val="2B2A29"/>
          <w:sz w:val="22"/>
        </w:rPr>
        <w:t>Getting and setting</w:t>
      </w:r>
      <w:r>
        <w:rPr>
          <w:rFonts w:ascii="Cambria" w:hAnsi="Cambria"/>
          <w:color w:val="2B2A29"/>
          <w:spacing w:val="-13"/>
          <w:sz w:val="22"/>
        </w:rPr>
        <w:t> </w:t>
      </w:r>
      <w:r>
        <w:rPr>
          <w:rFonts w:ascii="Cambria" w:hAnsi="Cambria"/>
          <w:color w:val="2B2A29"/>
          <w:sz w:val="22"/>
        </w:rPr>
        <w:t>secrets</w:t>
      </w:r>
    </w:p>
    <w:p>
      <w:pPr>
        <w:pStyle w:val="ListParagraph"/>
        <w:numPr>
          <w:ilvl w:val="0"/>
          <w:numId w:val="11"/>
        </w:numPr>
        <w:tabs>
          <w:tab w:pos="1341" w:val="left" w:leader="none"/>
        </w:tabs>
        <w:spacing w:line="240" w:lineRule="auto" w:before="182" w:after="0"/>
        <w:ind w:left="1340" w:right="0" w:hanging="241"/>
        <w:jc w:val="left"/>
        <w:rPr>
          <w:rFonts w:ascii="Cambria" w:hAnsi="Cambria"/>
          <w:sz w:val="22"/>
        </w:rPr>
      </w:pPr>
      <w:r>
        <w:rPr>
          <w:rFonts w:ascii="Cambria" w:hAnsi="Cambria"/>
          <w:color w:val="2B2A29"/>
          <w:sz w:val="22"/>
        </w:rPr>
        <w:t>Creating and verifying digital</w:t>
      </w:r>
      <w:r>
        <w:rPr>
          <w:rFonts w:ascii="Cambria" w:hAnsi="Cambria"/>
          <w:color w:val="2B2A29"/>
          <w:spacing w:val="-18"/>
          <w:sz w:val="22"/>
        </w:rPr>
        <w:t> </w:t>
      </w:r>
      <w:r>
        <w:rPr>
          <w:rFonts w:ascii="Cambria" w:hAnsi="Cambria"/>
          <w:color w:val="2B2A29"/>
          <w:sz w:val="22"/>
        </w:rPr>
        <w:t>signatures</w:t>
      </w:r>
    </w:p>
    <w:p>
      <w:pPr>
        <w:pStyle w:val="BodyText"/>
        <w:spacing w:line="285" w:lineRule="auto" w:before="182"/>
        <w:ind w:left="480" w:firstLine="359"/>
        <w:rPr>
          <w:rFonts w:ascii="Cambria"/>
        </w:rPr>
      </w:pPr>
      <w:r>
        <w:rPr>
          <w:rFonts w:ascii="Cambria"/>
          <w:color w:val="2B2A29"/>
          <w:spacing w:val="-9"/>
        </w:rPr>
        <w:t>To </w:t>
      </w:r>
      <w:r>
        <w:rPr>
          <w:rFonts w:ascii="Cambria"/>
          <w:color w:val="2B2A29"/>
        </w:rPr>
        <w:t>make working with this subset of features more manageable, the example first creates</w:t>
      </w:r>
      <w:r>
        <w:rPr>
          <w:rFonts w:ascii="Cambria"/>
          <w:color w:val="2B2A29"/>
          <w:spacing w:val="-9"/>
        </w:rPr>
        <w:t> </w:t>
      </w:r>
      <w:r>
        <w:rPr>
          <w:rFonts w:ascii="Cambria"/>
          <w:color w:val="2B2A29"/>
        </w:rPr>
        <w:t>an</w:t>
      </w:r>
      <w:r>
        <w:rPr>
          <w:rFonts w:ascii="Cambria"/>
          <w:color w:val="2B2A29"/>
          <w:spacing w:val="-9"/>
        </w:rPr>
        <w:t> </w:t>
      </w:r>
      <w:r>
        <w:rPr>
          <w:rFonts w:ascii="Cambria"/>
          <w:color w:val="2B2A29"/>
        </w:rPr>
        <w:t>interface</w:t>
      </w:r>
      <w:r>
        <w:rPr>
          <w:rFonts w:ascii="Cambria"/>
          <w:color w:val="2B2A29"/>
          <w:spacing w:val="-9"/>
        </w:rPr>
        <w:t> </w:t>
      </w:r>
      <w:r>
        <w:rPr>
          <w:rFonts w:ascii="Cambria"/>
          <w:color w:val="2B2A29"/>
        </w:rPr>
        <w:t>called</w:t>
      </w:r>
      <w:r>
        <w:rPr>
          <w:rFonts w:ascii="Cambria"/>
          <w:color w:val="2B2A29"/>
          <w:spacing w:val="-9"/>
        </w:rPr>
        <w:t> </w:t>
      </w:r>
      <w:r>
        <w:rPr>
          <w:rFonts w:ascii="SimSun"/>
          <w:color w:val="2B2A29"/>
        </w:rPr>
        <w:t>IKeyVault</w:t>
      </w:r>
      <w:r>
        <w:rPr>
          <w:rFonts w:ascii="SimSun"/>
          <w:color w:val="2B2A29"/>
          <w:spacing w:val="-70"/>
        </w:rPr>
        <w:t> </w:t>
      </w:r>
      <w:r>
        <w:rPr>
          <w:rFonts w:ascii="Cambria"/>
          <w:color w:val="2B2A29"/>
        </w:rPr>
        <w:t>where</w:t>
      </w:r>
      <w:r>
        <w:rPr>
          <w:rFonts w:ascii="Cambria"/>
          <w:color w:val="2B2A29"/>
          <w:spacing w:val="-9"/>
        </w:rPr>
        <w:t> </w:t>
      </w:r>
      <w:r>
        <w:rPr>
          <w:rFonts w:ascii="Cambria"/>
          <w:color w:val="2B2A29"/>
        </w:rPr>
        <w:t>we</w:t>
      </w:r>
      <w:r>
        <w:rPr>
          <w:rFonts w:ascii="Cambria"/>
          <w:color w:val="2B2A29"/>
          <w:spacing w:val="-8"/>
        </w:rPr>
        <w:t> </w:t>
      </w:r>
      <w:r>
        <w:rPr>
          <w:rFonts w:ascii="Cambria"/>
          <w:color w:val="2B2A29"/>
        </w:rPr>
        <w:t>define</w:t>
      </w:r>
      <w:r>
        <w:rPr>
          <w:rFonts w:ascii="Cambria"/>
          <w:color w:val="2B2A29"/>
          <w:spacing w:val="-9"/>
        </w:rPr>
        <w:t> </w:t>
      </w:r>
      <w:r>
        <w:rPr>
          <w:rFonts w:ascii="Cambria"/>
          <w:color w:val="2B2A29"/>
        </w:rPr>
        <w:t>the</w:t>
      </w:r>
      <w:r>
        <w:rPr>
          <w:rFonts w:ascii="Cambria"/>
          <w:color w:val="2B2A29"/>
          <w:spacing w:val="-9"/>
        </w:rPr>
        <w:t> </w:t>
      </w:r>
      <w:r>
        <w:rPr>
          <w:rFonts w:ascii="Cambria"/>
          <w:color w:val="2B2A29"/>
        </w:rPr>
        <w:t>interface</w:t>
      </w:r>
      <w:r>
        <w:rPr>
          <w:rFonts w:ascii="Cambria"/>
          <w:color w:val="2B2A29"/>
          <w:spacing w:val="-9"/>
        </w:rPr>
        <w:t> </w:t>
      </w:r>
      <w:r>
        <w:rPr>
          <w:rFonts w:ascii="Cambria"/>
          <w:color w:val="2B2A29"/>
        </w:rPr>
        <w:t>of</w:t>
      </w:r>
      <w:r>
        <w:rPr>
          <w:rFonts w:ascii="Cambria"/>
          <w:color w:val="2B2A29"/>
          <w:spacing w:val="-9"/>
        </w:rPr>
        <w:t> </w:t>
      </w:r>
      <w:r>
        <w:rPr>
          <w:rFonts w:ascii="Cambria"/>
          <w:color w:val="2B2A29"/>
        </w:rPr>
        <w:t>the</w:t>
      </w:r>
      <w:r>
        <w:rPr>
          <w:rFonts w:ascii="Cambria"/>
          <w:color w:val="2B2A29"/>
          <w:spacing w:val="-9"/>
        </w:rPr>
        <w:t> </w:t>
      </w:r>
      <w:r>
        <w:rPr>
          <w:rFonts w:ascii="Cambria"/>
          <w:color w:val="2B2A29"/>
        </w:rPr>
        <w:t>operations</w:t>
      </w:r>
      <w:r>
        <w:rPr>
          <w:rFonts w:ascii="Cambria"/>
          <w:color w:val="2B2A29"/>
          <w:spacing w:val="-8"/>
        </w:rPr>
        <w:t> </w:t>
      </w:r>
      <w:r>
        <w:rPr>
          <w:rFonts w:ascii="Cambria"/>
          <w:color w:val="2B2A29"/>
        </w:rPr>
        <w:t>we </w:t>
      </w:r>
      <w:r>
        <w:rPr>
          <w:rFonts w:ascii="Cambria"/>
          <w:color w:val="2B2A29"/>
          <w:spacing w:val="-3"/>
        </w:rPr>
        <w:t>require.</w:t>
      </w:r>
    </w:p>
    <w:p>
      <w:pPr>
        <w:pStyle w:val="BodyText"/>
        <w:spacing w:before="160"/>
        <w:ind w:left="480"/>
        <w:rPr>
          <w:rFonts w:ascii="SimSun"/>
        </w:rPr>
      </w:pPr>
      <w:r>
        <w:rPr>
          <w:rFonts w:ascii="SimSun"/>
          <w:color w:val="2B2A29"/>
        </w:rPr>
        <w:t>public interface IKeyVault</w:t>
      </w:r>
    </w:p>
    <w:p>
      <w:pPr>
        <w:pStyle w:val="BodyText"/>
        <w:spacing w:before="38"/>
        <w:ind w:left="480"/>
        <w:rPr>
          <w:rFonts w:ascii="SimSun"/>
        </w:rPr>
      </w:pPr>
      <w:r>
        <w:rPr>
          <w:rFonts w:ascii="SimSun"/>
          <w:color w:val="2B2A29"/>
        </w:rPr>
        <w:t>{</w:t>
      </w:r>
    </w:p>
    <w:p>
      <w:pPr>
        <w:pStyle w:val="BodyText"/>
        <w:spacing w:line="273" w:lineRule="auto" w:before="38"/>
        <w:ind w:left="920" w:right="3100"/>
        <w:rPr>
          <w:rFonts w:ascii="SimSun"/>
        </w:rPr>
      </w:pPr>
      <w:r>
        <w:rPr>
          <w:rFonts w:ascii="SimSun"/>
          <w:color w:val="2B2A29"/>
        </w:rPr>
        <w:t>Task&lt;string&gt; CreateKeyAsync(string keyName); Task DeleteKeyAsync(string keyName);</w:t>
      </w:r>
    </w:p>
    <w:p>
      <w:pPr>
        <w:pStyle w:val="BodyText"/>
        <w:spacing w:line="408" w:lineRule="auto" w:before="158"/>
        <w:ind w:left="920" w:right="570"/>
        <w:rPr>
          <w:rFonts w:ascii="SimSun"/>
        </w:rPr>
      </w:pPr>
      <w:r>
        <w:rPr>
          <w:rFonts w:ascii="SimSun"/>
          <w:color w:val="2B2A29"/>
        </w:rPr>
        <w:t>Task&lt;byte[]&gt; EncryptAsync(string keyId, byte[] dataToEncrypt); Task&lt;byte[]&gt; DecryptAsync(string keyId, byte[] dataToDecrypt); Task&lt;string&gt; SetSecretAsync(string secretName, string secretValue); Task&lt;string&gt; GetSecretAsync(string secretName);</w:t>
      </w:r>
    </w:p>
    <w:p>
      <w:pPr>
        <w:pStyle w:val="BodyText"/>
        <w:spacing w:before="3"/>
        <w:ind w:left="920"/>
        <w:rPr>
          <w:rFonts w:ascii="SimSun"/>
        </w:rPr>
      </w:pPr>
      <w:r>
        <w:rPr>
          <w:rFonts w:ascii="SimSun"/>
          <w:color w:val="2B2A29"/>
        </w:rPr>
        <w:t>Task&lt;byte[]&gt; Sign(string keyId, byte[] hash);</w:t>
      </w:r>
    </w:p>
    <w:p>
      <w:pPr>
        <w:pStyle w:val="BodyText"/>
        <w:spacing w:before="199"/>
        <w:ind w:left="920"/>
        <w:rPr>
          <w:rFonts w:ascii="SimSun"/>
        </w:rPr>
      </w:pPr>
      <w:r>
        <w:rPr>
          <w:rFonts w:ascii="SimSun"/>
          <w:color w:val="2B2A29"/>
        </w:rPr>
        <w:t>Task&lt;bool&gt; Verify(string keyId, byte[] hash, byte[] signature);</w:t>
      </w:r>
    </w:p>
    <w:p>
      <w:pPr>
        <w:pStyle w:val="BodyText"/>
        <w:spacing w:before="38"/>
        <w:ind w:left="480"/>
        <w:rPr>
          <w:rFonts w:ascii="SimSun"/>
        </w:rPr>
      </w:pPr>
      <w:r>
        <w:rPr>
          <w:rFonts w:ascii="SimSun"/>
          <w:color w:val="2B2A29"/>
        </w:rPr>
        <w:t>}</w:t>
      </w:r>
    </w:p>
    <w:p>
      <w:pPr>
        <w:pStyle w:val="BodyText"/>
        <w:spacing w:before="209"/>
        <w:ind w:left="840"/>
        <w:rPr>
          <w:rFonts w:ascii="Cambria"/>
        </w:rPr>
      </w:pPr>
      <w:r>
        <w:rPr>
          <w:rFonts w:ascii="Cambria"/>
          <w:color w:val="2B2A29"/>
        </w:rPr>
        <w:t>Next, in the sample project, there is a helper function base class called</w:t>
      </w:r>
    </w:p>
    <w:p>
      <w:pPr>
        <w:pStyle w:val="BodyText"/>
        <w:spacing w:line="273" w:lineRule="auto" w:before="51"/>
        <w:ind w:left="480" w:right="459"/>
        <w:rPr>
          <w:rFonts w:ascii="Cambria"/>
        </w:rPr>
      </w:pPr>
      <w:r>
        <w:rPr>
          <w:rFonts w:ascii="SimSun"/>
          <w:color w:val="2B2A29"/>
        </w:rPr>
        <w:t>KeyVaultBase</w:t>
      </w:r>
      <w:r>
        <w:rPr>
          <w:rFonts w:ascii="Cambria"/>
          <w:color w:val="2B2A29"/>
        </w:rPr>
        <w:t>. The </w:t>
      </w:r>
      <w:r>
        <w:rPr>
          <w:rFonts w:ascii="SimSun"/>
          <w:color w:val="2B2A29"/>
        </w:rPr>
        <w:t>KeyVaultBase </w:t>
      </w:r>
      <w:r>
        <w:rPr>
          <w:rFonts w:ascii="Cambria"/>
          <w:color w:val="2B2A29"/>
        </w:rPr>
        <w:t>class contains helper methods needed by the rest of the application, which includes a helper method called </w:t>
      </w:r>
      <w:r>
        <w:rPr>
          <w:rFonts w:ascii="SimSun"/>
          <w:color w:val="2B2A29"/>
        </w:rPr>
        <w:t>GetKeyUri</w:t>
      </w:r>
      <w:r>
        <w:rPr>
          <w:rFonts w:ascii="Cambria"/>
          <w:color w:val="2B2A29"/>
        </w:rPr>
        <w:t>, which retrieves</w:t>
      </w:r>
    </w:p>
    <w:p>
      <w:pPr>
        <w:spacing w:after="0" w:line="273" w:lineRule="auto"/>
        <w:rPr>
          <w:rFonts w:ascii="Cambria"/>
        </w:rPr>
        <w:sectPr>
          <w:pgSz w:w="10080" w:h="14400"/>
          <w:pgMar w:header="1037" w:footer="1070" w:top="1260" w:bottom="1260" w:left="600" w:right="600"/>
        </w:sectPr>
      </w:pPr>
    </w:p>
    <w:p>
      <w:pPr>
        <w:pStyle w:val="BodyText"/>
        <w:spacing w:before="3"/>
        <w:rPr>
          <w:rFonts w:ascii="Cambria"/>
          <w:sz w:val="14"/>
        </w:rPr>
      </w:pPr>
    </w:p>
    <w:p>
      <w:pPr>
        <w:pStyle w:val="BodyText"/>
        <w:spacing w:line="278" w:lineRule="auto" w:before="71"/>
        <w:ind w:left="120" w:right="607"/>
        <w:rPr>
          <w:rFonts w:ascii="Cambria"/>
        </w:rPr>
      </w:pPr>
      <w:bookmarkStart w:name="_bookmark133" w:id="140"/>
      <w:bookmarkEnd w:id="140"/>
      <w:r>
        <w:rPr/>
      </w:r>
      <w:r>
        <w:rPr>
          <w:rFonts w:ascii="Cambria"/>
          <w:color w:val="2B2A29"/>
        </w:rPr>
        <w:t>the URI for a named key from the vault, </w:t>
      </w:r>
      <w:r>
        <w:rPr>
          <w:rFonts w:ascii="SimSun"/>
          <w:color w:val="2B2A29"/>
        </w:rPr>
        <w:t>GetKeyBundle</w:t>
      </w:r>
      <w:r>
        <w:rPr>
          <w:rFonts w:ascii="SimSun"/>
          <w:color w:val="2B2A29"/>
          <w:spacing w:val="-67"/>
        </w:rPr>
        <w:t> </w:t>
      </w:r>
      <w:r>
        <w:rPr>
          <w:rFonts w:ascii="Cambria"/>
          <w:color w:val="2B2A29"/>
        </w:rPr>
        <w:t>that contains key properties and attributes, and </w:t>
      </w:r>
      <w:r>
        <w:rPr>
          <w:rFonts w:ascii="SimSun"/>
          <w:color w:val="2B2A29"/>
        </w:rPr>
        <w:t>GetAccessTokenAsync </w:t>
      </w:r>
      <w:r>
        <w:rPr>
          <w:rFonts w:ascii="Cambria"/>
          <w:color w:val="2B2A29"/>
        </w:rPr>
        <w:t>for handling the access token for accessing Key </w:t>
      </w:r>
      <w:r>
        <w:rPr>
          <w:rFonts w:ascii="Cambria"/>
          <w:color w:val="2B2A29"/>
          <w:spacing w:val="-4"/>
        </w:rPr>
        <w:t>Vault.</w:t>
      </w:r>
    </w:p>
    <w:p>
      <w:pPr>
        <w:pStyle w:val="BodyText"/>
        <w:spacing w:line="273" w:lineRule="auto" w:before="167"/>
        <w:ind w:left="120" w:right="4560"/>
        <w:rPr>
          <w:rFonts w:ascii="SimSun"/>
        </w:rPr>
      </w:pPr>
      <w:r>
        <w:rPr>
          <w:rFonts w:ascii="SimSun"/>
          <w:color w:val="2B2A29"/>
        </w:rPr>
        <w:t>using using Microsoft.Azure.KeyVault; using Microsoft.Azure.KeyVault.Models; using Microsoft.Azure.KeyVault.WebKey;</w:t>
      </w:r>
    </w:p>
    <w:p>
      <w:pPr>
        <w:pStyle w:val="BodyText"/>
        <w:spacing w:before="156"/>
        <w:ind w:left="120"/>
        <w:rPr>
          <w:rFonts w:ascii="SimSun"/>
        </w:rPr>
      </w:pPr>
      <w:r>
        <w:rPr>
          <w:rFonts w:ascii="SimSun"/>
          <w:color w:val="2B2A29"/>
        </w:rPr>
        <w:t>public class KeyVaultBase</w:t>
      </w:r>
    </w:p>
    <w:p>
      <w:pPr>
        <w:pStyle w:val="BodyText"/>
        <w:spacing w:before="38"/>
        <w:ind w:left="120"/>
        <w:rPr>
          <w:rFonts w:ascii="SimSun"/>
        </w:rPr>
      </w:pPr>
      <w:r>
        <w:rPr>
          <w:rFonts w:ascii="SimSun"/>
          <w:color w:val="2B2A29"/>
        </w:rPr>
        <w:t>{</w:t>
      </w:r>
    </w:p>
    <w:p>
      <w:pPr>
        <w:pStyle w:val="BodyText"/>
        <w:spacing w:line="273" w:lineRule="auto" w:before="38"/>
        <w:ind w:left="560" w:right="3460"/>
        <w:rPr>
          <w:rFonts w:ascii="SimSun"/>
        </w:rPr>
      </w:pPr>
      <w:r>
        <w:rPr>
          <w:rFonts w:ascii="SimSun"/>
          <w:color w:val="2B2A29"/>
        </w:rPr>
        <w:t>protected KeyVaultClient KeyVaultClient; protected ClientCredential ClientCredential; protected string VaultAddress;</w:t>
      </w:r>
    </w:p>
    <w:p>
      <w:pPr>
        <w:pStyle w:val="BodyText"/>
        <w:spacing w:before="157"/>
        <w:ind w:left="560"/>
        <w:rPr>
          <w:rFonts w:ascii="SimSun"/>
        </w:rPr>
      </w:pPr>
      <w:r>
        <w:rPr>
          <w:rFonts w:ascii="SimSun"/>
          <w:color w:val="2B2A29"/>
        </w:rPr>
        <w:t>protected string GetKeyUri(string keyName)</w:t>
      </w:r>
    </w:p>
    <w:p>
      <w:pPr>
        <w:pStyle w:val="BodyText"/>
        <w:spacing w:before="38"/>
        <w:ind w:left="560"/>
        <w:rPr>
          <w:rFonts w:ascii="SimSun"/>
        </w:rPr>
      </w:pPr>
      <w:r>
        <w:rPr>
          <w:rFonts w:ascii="SimSun"/>
          <w:color w:val="2B2A29"/>
        </w:rPr>
        <w:t>{</w:t>
      </w:r>
    </w:p>
    <w:p>
      <w:pPr>
        <w:pStyle w:val="BodyText"/>
        <w:spacing w:before="38"/>
        <w:ind w:left="1000"/>
        <w:rPr>
          <w:rFonts w:ascii="SimSun"/>
        </w:rPr>
      </w:pPr>
      <w:r>
        <w:rPr>
          <w:rFonts w:ascii="SimSun"/>
          <w:color w:val="2B2A29"/>
        </w:rPr>
        <w:t>var retrievedKey = KeyVaultClient.GetKeyAsync(</w:t>
      </w:r>
    </w:p>
    <w:p>
      <w:pPr>
        <w:pStyle w:val="BodyText"/>
        <w:spacing w:before="38"/>
        <w:ind w:left="3530"/>
        <w:rPr>
          <w:rFonts w:ascii="SimSun"/>
        </w:rPr>
      </w:pPr>
      <w:r>
        <w:rPr>
          <w:rFonts w:ascii="SimSun"/>
          <w:color w:val="2B2A29"/>
        </w:rPr>
        <w:t>VaultAddress, keyName)</w:t>
      </w:r>
    </w:p>
    <w:p>
      <w:pPr>
        <w:pStyle w:val="BodyText"/>
        <w:spacing w:before="38"/>
        <w:ind w:left="3530"/>
        <w:rPr>
          <w:rFonts w:ascii="SimSun"/>
        </w:rPr>
      </w:pPr>
      <w:r>
        <w:rPr>
          <w:rFonts w:ascii="SimSun"/>
          <w:color w:val="2B2A29"/>
        </w:rPr>
        <w:t>.GetAwaiter().GetResult();</w:t>
      </w:r>
    </w:p>
    <w:p>
      <w:pPr>
        <w:pStyle w:val="BodyText"/>
        <w:spacing w:before="199"/>
        <w:ind w:left="1000"/>
        <w:rPr>
          <w:rFonts w:ascii="SimSun"/>
        </w:rPr>
      </w:pPr>
      <w:r>
        <w:rPr>
          <w:rFonts w:ascii="SimSun"/>
          <w:color w:val="2B2A29"/>
        </w:rPr>
        <w:t>return retrievedKey.Key.Kid;</w:t>
      </w:r>
    </w:p>
    <w:p>
      <w:pPr>
        <w:pStyle w:val="BodyText"/>
        <w:spacing w:before="38"/>
        <w:ind w:left="560"/>
        <w:rPr>
          <w:rFonts w:ascii="SimSun"/>
        </w:rPr>
      </w:pPr>
      <w:r>
        <w:rPr>
          <w:rFonts w:ascii="SimSun"/>
          <w:color w:val="2B2A29"/>
        </w:rPr>
        <w:t>}</w:t>
      </w:r>
    </w:p>
    <w:p>
      <w:pPr>
        <w:pStyle w:val="BodyText"/>
        <w:spacing w:before="2"/>
        <w:rPr>
          <w:rFonts w:ascii="SimSun"/>
          <w:sz w:val="10"/>
        </w:rPr>
      </w:pPr>
    </w:p>
    <w:p>
      <w:pPr>
        <w:pStyle w:val="BodyText"/>
        <w:spacing w:before="68"/>
        <w:ind w:left="560"/>
        <w:rPr>
          <w:rFonts w:ascii="SimSun"/>
        </w:rPr>
      </w:pPr>
      <w:r>
        <w:rPr>
          <w:rFonts w:ascii="SimSun"/>
          <w:color w:val="2B2A29"/>
        </w:rPr>
        <w:t>protected KeyBundle GetKeyBundle()</w:t>
      </w:r>
    </w:p>
    <w:p>
      <w:pPr>
        <w:pStyle w:val="BodyText"/>
        <w:spacing w:before="38"/>
        <w:ind w:left="560"/>
        <w:rPr>
          <w:rFonts w:ascii="SimSun"/>
        </w:rPr>
      </w:pPr>
      <w:r>
        <w:rPr>
          <w:rFonts w:ascii="SimSun"/>
          <w:color w:val="2B2A29"/>
        </w:rPr>
        <w:t>{</w:t>
      </w:r>
    </w:p>
    <w:p>
      <w:pPr>
        <w:pStyle w:val="BodyText"/>
        <w:spacing w:before="38"/>
        <w:ind w:left="1000"/>
        <w:rPr>
          <w:rFonts w:ascii="SimSun"/>
        </w:rPr>
      </w:pPr>
      <w:r>
        <w:rPr>
          <w:rFonts w:ascii="SimSun"/>
          <w:color w:val="2B2A29"/>
        </w:rPr>
        <w:t>var defaultKeyBundle = new KeyBundle</w:t>
      </w:r>
    </w:p>
    <w:p>
      <w:pPr>
        <w:pStyle w:val="BodyText"/>
        <w:spacing w:before="39"/>
        <w:ind w:left="1000"/>
        <w:rPr>
          <w:rFonts w:ascii="SimSun"/>
        </w:rPr>
      </w:pPr>
      <w:r>
        <w:rPr>
          <w:rFonts w:ascii="SimSun"/>
          <w:color w:val="2B2A29"/>
        </w:rPr>
        <w:t>{</w:t>
      </w:r>
    </w:p>
    <w:p>
      <w:pPr>
        <w:pStyle w:val="BodyText"/>
        <w:spacing w:before="38"/>
        <w:ind w:left="1440"/>
        <w:rPr>
          <w:rFonts w:ascii="SimSun"/>
        </w:rPr>
      </w:pPr>
      <w:r>
        <w:rPr>
          <w:rFonts w:ascii="SimSun"/>
          <w:color w:val="2B2A29"/>
        </w:rPr>
        <w:t>Key = new JsonWebKey</w:t>
      </w:r>
    </w:p>
    <w:p>
      <w:pPr>
        <w:pStyle w:val="BodyText"/>
        <w:spacing w:before="38"/>
        <w:ind w:left="1440"/>
        <w:rPr>
          <w:rFonts w:ascii="SimSun"/>
        </w:rPr>
      </w:pPr>
      <w:r>
        <w:rPr>
          <w:rFonts w:ascii="SimSun"/>
          <w:color w:val="2B2A29"/>
        </w:rPr>
        <w:t>{</w:t>
      </w:r>
    </w:p>
    <w:p>
      <w:pPr>
        <w:pStyle w:val="BodyText"/>
        <w:spacing w:before="38"/>
        <w:ind w:left="1880"/>
        <w:rPr>
          <w:rFonts w:ascii="SimSun"/>
        </w:rPr>
      </w:pPr>
      <w:r>
        <w:rPr>
          <w:rFonts w:ascii="SimSun"/>
          <w:color w:val="2B2A29"/>
        </w:rPr>
        <w:t>Kty = JsonWebKeyType.Rsa</w:t>
      </w:r>
    </w:p>
    <w:p>
      <w:pPr>
        <w:pStyle w:val="BodyText"/>
        <w:spacing w:before="38"/>
        <w:ind w:left="1440"/>
        <w:rPr>
          <w:rFonts w:ascii="SimSun"/>
        </w:rPr>
      </w:pPr>
      <w:r>
        <w:rPr>
          <w:rFonts w:ascii="SimSun"/>
          <w:color w:val="2B2A29"/>
        </w:rPr>
        <w:t>},</w:t>
      </w:r>
    </w:p>
    <w:p>
      <w:pPr>
        <w:pStyle w:val="BodyText"/>
        <w:spacing w:before="39"/>
        <w:ind w:left="1440"/>
        <w:rPr>
          <w:rFonts w:ascii="SimSun"/>
        </w:rPr>
      </w:pPr>
      <w:r>
        <w:rPr>
          <w:rFonts w:ascii="SimSun"/>
          <w:color w:val="2B2A29"/>
        </w:rPr>
        <w:t>Attributes = new KeyAttributes</w:t>
      </w:r>
    </w:p>
    <w:p>
      <w:pPr>
        <w:pStyle w:val="BodyText"/>
        <w:spacing w:before="38"/>
        <w:ind w:left="1440"/>
        <w:rPr>
          <w:rFonts w:ascii="SimSun"/>
        </w:rPr>
      </w:pPr>
      <w:r>
        <w:rPr>
          <w:rFonts w:ascii="SimSun"/>
          <w:color w:val="2B2A29"/>
        </w:rPr>
        <w:t>{</w:t>
      </w:r>
    </w:p>
    <w:p>
      <w:pPr>
        <w:pStyle w:val="BodyText"/>
        <w:spacing w:before="38"/>
        <w:ind w:left="1880"/>
        <w:rPr>
          <w:rFonts w:ascii="SimSun"/>
        </w:rPr>
      </w:pPr>
      <w:r>
        <w:rPr>
          <w:rFonts w:ascii="SimSun"/>
          <w:color w:val="2B2A29"/>
        </w:rPr>
        <w:t>Enabled = true,</w:t>
      </w:r>
    </w:p>
    <w:p>
      <w:pPr>
        <w:pStyle w:val="BodyText"/>
        <w:spacing w:before="38"/>
        <w:ind w:left="1880"/>
        <w:rPr>
          <w:rFonts w:ascii="SimSun"/>
        </w:rPr>
      </w:pPr>
      <w:r>
        <w:rPr>
          <w:rFonts w:ascii="SimSun"/>
          <w:color w:val="2B2A29"/>
        </w:rPr>
        <w:t>Expires = DateTime.Now.AddYears(1)</w:t>
      </w:r>
    </w:p>
    <w:p>
      <w:pPr>
        <w:pStyle w:val="BodyText"/>
        <w:spacing w:before="39"/>
        <w:ind w:left="1440"/>
        <w:rPr>
          <w:rFonts w:ascii="SimSun"/>
        </w:rPr>
      </w:pPr>
      <w:r>
        <w:rPr>
          <w:rFonts w:ascii="SimSun"/>
          <w:color w:val="2B2A29"/>
        </w:rPr>
        <w:t>}</w:t>
      </w:r>
    </w:p>
    <w:p>
      <w:pPr>
        <w:pStyle w:val="BodyText"/>
        <w:spacing w:before="38"/>
        <w:ind w:left="1000"/>
        <w:rPr>
          <w:rFonts w:ascii="SimSun"/>
        </w:rPr>
      </w:pPr>
      <w:r>
        <w:rPr>
          <w:rFonts w:ascii="SimSun"/>
          <w:color w:val="2B2A29"/>
        </w:rPr>
        <w:t>};</w:t>
      </w:r>
    </w:p>
    <w:p>
      <w:pPr>
        <w:spacing w:after="0"/>
        <w:rPr>
          <w:rFonts w:ascii="SimSun"/>
        </w:rPr>
        <w:sectPr>
          <w:pgSz w:w="10080" w:h="14400"/>
          <w:pgMar w:header="1037" w:footer="1070" w:top="1260" w:bottom="1260" w:left="600" w:right="600"/>
        </w:sectPr>
      </w:pPr>
    </w:p>
    <w:p>
      <w:pPr>
        <w:pStyle w:val="BodyText"/>
        <w:spacing w:before="3"/>
        <w:rPr>
          <w:rFonts w:ascii="SimSun"/>
          <w:sz w:val="13"/>
        </w:rPr>
      </w:pPr>
    </w:p>
    <w:p>
      <w:pPr>
        <w:pStyle w:val="BodyText"/>
        <w:spacing w:before="68"/>
        <w:ind w:left="1360"/>
        <w:rPr>
          <w:rFonts w:ascii="SimSun"/>
        </w:rPr>
      </w:pPr>
      <w:bookmarkStart w:name="_bookmark134" w:id="141"/>
      <w:bookmarkEnd w:id="141"/>
      <w:r>
        <w:rPr/>
      </w:r>
      <w:r>
        <w:rPr>
          <w:rFonts w:ascii="SimSun"/>
          <w:color w:val="2B2A29"/>
        </w:rPr>
        <w:t>return defaultKeyBundle;</w:t>
      </w:r>
    </w:p>
    <w:p>
      <w:pPr>
        <w:pStyle w:val="BodyText"/>
        <w:spacing w:before="38"/>
        <w:ind w:left="920"/>
        <w:rPr>
          <w:rFonts w:ascii="SimSun"/>
        </w:rPr>
      </w:pPr>
      <w:r>
        <w:rPr>
          <w:rFonts w:ascii="SimSun"/>
          <w:color w:val="2B2A29"/>
        </w:rPr>
        <w:t>}</w:t>
      </w:r>
    </w:p>
    <w:p>
      <w:pPr>
        <w:pStyle w:val="BodyText"/>
        <w:spacing w:before="3"/>
        <w:rPr>
          <w:rFonts w:ascii="SimSun"/>
          <w:sz w:val="10"/>
        </w:rPr>
      </w:pPr>
    </w:p>
    <w:p>
      <w:pPr>
        <w:pStyle w:val="BodyText"/>
        <w:spacing w:before="67"/>
        <w:ind w:left="920"/>
        <w:rPr>
          <w:rFonts w:ascii="SimSun"/>
        </w:rPr>
      </w:pPr>
      <w:r>
        <w:rPr>
          <w:rFonts w:ascii="SimSun"/>
          <w:color w:val="2B2A29"/>
        </w:rPr>
        <w:t>protected Dictionary&lt;string, string&gt; GetKeyTags()</w:t>
      </w:r>
    </w:p>
    <w:p>
      <w:pPr>
        <w:pStyle w:val="BodyText"/>
        <w:spacing w:before="39"/>
        <w:ind w:left="920"/>
        <w:rPr>
          <w:rFonts w:ascii="SimSun"/>
        </w:rPr>
      </w:pPr>
      <w:r>
        <w:rPr>
          <w:rFonts w:ascii="SimSun"/>
          <w:color w:val="2B2A29"/>
        </w:rPr>
        <w:t>{</w:t>
      </w:r>
    </w:p>
    <w:p>
      <w:pPr>
        <w:pStyle w:val="BodyText"/>
        <w:spacing w:before="38"/>
        <w:ind w:left="1360"/>
        <w:rPr>
          <w:rFonts w:ascii="SimSun"/>
        </w:rPr>
      </w:pPr>
      <w:r>
        <w:rPr>
          <w:rFonts w:ascii="SimSun"/>
          <w:color w:val="2B2A29"/>
        </w:rPr>
        <w:t>return new Dictionary&lt;string, string&gt;</w:t>
      </w:r>
    </w:p>
    <w:p>
      <w:pPr>
        <w:pStyle w:val="BodyText"/>
        <w:spacing w:before="38"/>
        <w:ind w:left="1360"/>
        <w:rPr>
          <w:rFonts w:ascii="SimSun"/>
        </w:rPr>
      </w:pPr>
      <w:r>
        <w:rPr>
          <w:rFonts w:ascii="SimSun"/>
          <w:color w:val="2B2A29"/>
        </w:rPr>
        <w:t>{</w:t>
      </w:r>
    </w:p>
    <w:p>
      <w:pPr>
        <w:pStyle w:val="BodyText"/>
        <w:spacing w:before="38"/>
        <w:ind w:left="1690"/>
        <w:rPr>
          <w:rFonts w:ascii="SimSun"/>
        </w:rPr>
      </w:pPr>
      <w:r>
        <w:rPr>
          <w:rFonts w:ascii="SimSun"/>
          <w:color w:val="2B2A29"/>
        </w:rPr>
        <w:t>{ "purpose", "Master Key" },</w:t>
      </w:r>
    </w:p>
    <w:p>
      <w:pPr>
        <w:pStyle w:val="BodyText"/>
        <w:spacing w:before="39"/>
        <w:ind w:left="1690"/>
        <w:rPr>
          <w:rFonts w:ascii="SimSun"/>
        </w:rPr>
      </w:pPr>
      <w:r>
        <w:rPr>
          <w:rFonts w:ascii="SimSun"/>
          <w:color w:val="2B2A29"/>
        </w:rPr>
        <w:t>{ "MyApp Core", "MyApp" }</w:t>
      </w:r>
    </w:p>
    <w:p>
      <w:pPr>
        <w:pStyle w:val="BodyText"/>
        <w:spacing w:before="38"/>
        <w:ind w:left="1360"/>
        <w:rPr>
          <w:rFonts w:ascii="SimSun"/>
        </w:rPr>
      </w:pPr>
      <w:r>
        <w:rPr>
          <w:rFonts w:ascii="SimSun"/>
          <w:color w:val="2B2A29"/>
        </w:rPr>
        <w:t>};</w:t>
      </w:r>
    </w:p>
    <w:p>
      <w:pPr>
        <w:pStyle w:val="BodyText"/>
        <w:spacing w:before="38"/>
        <w:ind w:left="920"/>
        <w:rPr>
          <w:rFonts w:ascii="SimSun"/>
        </w:rPr>
      </w:pPr>
      <w:r>
        <w:rPr>
          <w:rFonts w:ascii="SimSun"/>
          <w:color w:val="2B2A29"/>
        </w:rPr>
        <w:t>}</w:t>
      </w:r>
    </w:p>
    <w:p>
      <w:pPr>
        <w:pStyle w:val="BodyText"/>
        <w:spacing w:before="2"/>
        <w:rPr>
          <w:rFonts w:ascii="SimSun"/>
          <w:sz w:val="10"/>
        </w:rPr>
      </w:pPr>
    </w:p>
    <w:p>
      <w:pPr>
        <w:pStyle w:val="BodyText"/>
        <w:spacing w:before="68"/>
        <w:ind w:left="920"/>
        <w:rPr>
          <w:rFonts w:ascii="SimSun"/>
        </w:rPr>
      </w:pPr>
      <w:r>
        <w:rPr>
          <w:rFonts w:ascii="SimSun"/>
          <w:color w:val="2B2A29"/>
        </w:rPr>
        <w:t>protected Dictionary&lt;string, string&gt; GetSecretTags()</w:t>
      </w:r>
    </w:p>
    <w:p>
      <w:pPr>
        <w:pStyle w:val="BodyText"/>
        <w:spacing w:before="38"/>
        <w:ind w:left="920"/>
        <w:rPr>
          <w:rFonts w:ascii="SimSun"/>
        </w:rPr>
      </w:pPr>
      <w:r>
        <w:rPr>
          <w:rFonts w:ascii="SimSun"/>
          <w:color w:val="2B2A29"/>
        </w:rPr>
        <w:t>{</w:t>
      </w:r>
    </w:p>
    <w:p>
      <w:pPr>
        <w:pStyle w:val="BodyText"/>
        <w:spacing w:before="38"/>
        <w:ind w:left="1360"/>
        <w:rPr>
          <w:rFonts w:ascii="SimSun"/>
        </w:rPr>
      </w:pPr>
      <w:r>
        <w:rPr>
          <w:rFonts w:ascii="SimSun"/>
          <w:color w:val="2B2A29"/>
        </w:rPr>
        <w:t>return new Dictionary&lt;string, string&gt;</w:t>
      </w:r>
    </w:p>
    <w:p>
      <w:pPr>
        <w:pStyle w:val="BodyText"/>
        <w:spacing w:before="39"/>
        <w:ind w:left="1360"/>
        <w:rPr>
          <w:rFonts w:ascii="SimSun"/>
        </w:rPr>
      </w:pPr>
      <w:r>
        <w:rPr>
          <w:rFonts w:ascii="SimSun"/>
          <w:color w:val="2B2A29"/>
        </w:rPr>
        <w:t>{</w:t>
      </w:r>
    </w:p>
    <w:p>
      <w:pPr>
        <w:pStyle w:val="BodyText"/>
        <w:spacing w:before="38"/>
        <w:ind w:left="1690"/>
        <w:rPr>
          <w:rFonts w:ascii="SimSun"/>
        </w:rPr>
      </w:pPr>
      <w:r>
        <w:rPr>
          <w:rFonts w:ascii="SimSun"/>
          <w:color w:val="2B2A29"/>
        </w:rPr>
        <w:t>{ "purpose", "Encrypted Secret" },</w:t>
      </w:r>
    </w:p>
    <w:p>
      <w:pPr>
        <w:pStyle w:val="BodyText"/>
        <w:spacing w:before="38"/>
        <w:ind w:left="1910"/>
        <w:rPr>
          <w:rFonts w:ascii="SimSun"/>
        </w:rPr>
      </w:pPr>
      <w:r>
        <w:rPr>
          <w:rFonts w:ascii="SimSun"/>
          <w:color w:val="2B2A29"/>
        </w:rPr>
        <w:t>{ "MyApp Core", "MyApp" } };</w:t>
      </w:r>
    </w:p>
    <w:p>
      <w:pPr>
        <w:pStyle w:val="BodyText"/>
        <w:spacing w:before="38"/>
        <w:ind w:left="1250"/>
        <w:rPr>
          <w:rFonts w:ascii="SimSun"/>
        </w:rPr>
      </w:pPr>
      <w:r>
        <w:rPr>
          <w:rFonts w:ascii="SimSun"/>
          <w:color w:val="2B2A29"/>
        </w:rPr>
        <w:t>}</w:t>
      </w:r>
    </w:p>
    <w:p>
      <w:pPr>
        <w:pStyle w:val="BodyText"/>
        <w:spacing w:before="3"/>
        <w:rPr>
          <w:rFonts w:ascii="SimSun"/>
          <w:sz w:val="10"/>
        </w:rPr>
      </w:pPr>
    </w:p>
    <w:p>
      <w:pPr>
        <w:pStyle w:val="BodyText"/>
        <w:spacing w:before="67"/>
        <w:ind w:left="920"/>
        <w:rPr>
          <w:rFonts w:ascii="SimSun"/>
        </w:rPr>
      </w:pPr>
      <w:r>
        <w:rPr>
          <w:rFonts w:ascii="SimSun"/>
          <w:color w:val="2B2A29"/>
        </w:rPr>
        <w:t>protected async Task&lt;string&gt; GetAccessTokenAsync(string authority,</w:t>
      </w:r>
    </w:p>
    <w:p>
      <w:pPr>
        <w:pStyle w:val="BodyText"/>
        <w:spacing w:line="273" w:lineRule="auto" w:before="39"/>
        <w:ind w:left="5100" w:right="2000"/>
        <w:rPr>
          <w:rFonts w:ascii="SimSun"/>
        </w:rPr>
      </w:pPr>
      <w:r>
        <w:rPr>
          <w:rFonts w:ascii="SimSun"/>
          <w:color w:val="2B2A29"/>
        </w:rPr>
        <w:t>string resource, string scope)</w:t>
      </w:r>
    </w:p>
    <w:p>
      <w:pPr>
        <w:pStyle w:val="BodyText"/>
        <w:spacing w:line="279" w:lineRule="exact"/>
        <w:ind w:left="920"/>
        <w:rPr>
          <w:rFonts w:ascii="SimSun"/>
        </w:rPr>
      </w:pPr>
      <w:r>
        <w:rPr>
          <w:rFonts w:ascii="SimSun"/>
          <w:color w:val="2B2A29"/>
        </w:rPr>
        <w:t>{</w:t>
      </w:r>
    </w:p>
    <w:p>
      <w:pPr>
        <w:pStyle w:val="BodyText"/>
        <w:spacing w:before="38"/>
        <w:ind w:left="1360"/>
        <w:rPr>
          <w:rFonts w:ascii="SimSun"/>
        </w:rPr>
      </w:pPr>
      <w:r>
        <w:rPr>
          <w:rFonts w:ascii="SimSun"/>
          <w:color w:val="2B2A29"/>
        </w:rPr>
        <w:t>var context = new AuthenticationContext(</w:t>
      </w:r>
    </w:p>
    <w:p>
      <w:pPr>
        <w:pStyle w:val="BodyText"/>
        <w:spacing w:before="38"/>
        <w:ind w:left="2790"/>
        <w:rPr>
          <w:rFonts w:ascii="SimSun"/>
        </w:rPr>
      </w:pPr>
      <w:r>
        <w:rPr>
          <w:rFonts w:ascii="SimSun"/>
          <w:color w:val="2B2A29"/>
        </w:rPr>
        <w:t>authority, TokenCache.DefaultShared);</w:t>
      </w:r>
    </w:p>
    <w:p>
      <w:pPr>
        <w:pStyle w:val="BodyText"/>
        <w:spacing w:before="198"/>
        <w:ind w:left="1360"/>
        <w:rPr>
          <w:rFonts w:ascii="SimSun"/>
        </w:rPr>
      </w:pPr>
      <w:r>
        <w:rPr>
          <w:rFonts w:ascii="SimSun"/>
          <w:color w:val="2B2A29"/>
        </w:rPr>
        <w:t>var result = await context.AcquireTokenAsync(</w:t>
      </w:r>
    </w:p>
    <w:p>
      <w:pPr>
        <w:pStyle w:val="BodyText"/>
        <w:spacing w:before="39"/>
        <w:ind w:left="3780"/>
        <w:rPr>
          <w:rFonts w:ascii="SimSun"/>
        </w:rPr>
      </w:pPr>
      <w:r>
        <w:rPr>
          <w:rFonts w:ascii="SimSun"/>
          <w:color w:val="2B2A29"/>
        </w:rPr>
        <w:t>resource, ClientCredential);</w:t>
      </w:r>
    </w:p>
    <w:p>
      <w:pPr>
        <w:pStyle w:val="BodyText"/>
        <w:spacing w:before="198"/>
        <w:ind w:left="1360"/>
        <w:rPr>
          <w:rFonts w:ascii="SimSun"/>
        </w:rPr>
      </w:pPr>
      <w:r>
        <w:rPr>
          <w:rFonts w:ascii="SimSun"/>
          <w:color w:val="2B2A29"/>
        </w:rPr>
        <w:t>return result.AccessToken;</w:t>
      </w:r>
    </w:p>
    <w:p>
      <w:pPr>
        <w:pStyle w:val="BodyText"/>
        <w:spacing w:before="38"/>
        <w:ind w:left="920"/>
        <w:rPr>
          <w:rFonts w:ascii="SimSun"/>
        </w:rPr>
      </w:pPr>
      <w:r>
        <w:rPr>
          <w:rFonts w:ascii="SimSun"/>
          <w:color w:val="2B2A29"/>
        </w:rPr>
        <w:t>}</w:t>
      </w:r>
    </w:p>
    <w:p>
      <w:pPr>
        <w:pStyle w:val="BodyText"/>
        <w:spacing w:before="38"/>
        <w:ind w:left="480"/>
        <w:rPr>
          <w:rFonts w:ascii="SimSun"/>
        </w:rPr>
      </w:pPr>
      <w:r>
        <w:rPr>
          <w:rFonts w:ascii="SimSun"/>
          <w:color w:val="2B2A29"/>
        </w:rPr>
        <w:t>}</w:t>
      </w:r>
    </w:p>
    <w:p>
      <w:pPr>
        <w:pStyle w:val="BodyText"/>
        <w:rPr>
          <w:rFonts w:ascii="SimSun"/>
          <w:sz w:val="10"/>
        </w:rPr>
      </w:pPr>
    </w:p>
    <w:p>
      <w:pPr>
        <w:pStyle w:val="BodyText"/>
        <w:spacing w:line="283" w:lineRule="auto" w:before="70"/>
        <w:ind w:left="480" w:right="127" w:firstLine="359"/>
        <w:rPr>
          <w:rFonts w:ascii="Cambria"/>
        </w:rPr>
      </w:pPr>
      <w:r>
        <w:rPr>
          <w:rFonts w:ascii="Cambria"/>
          <w:color w:val="2B2A29"/>
        </w:rPr>
        <w:t>Then a class called </w:t>
      </w:r>
      <w:r>
        <w:rPr>
          <w:rFonts w:ascii="SimSun"/>
          <w:color w:val="2B2A29"/>
        </w:rPr>
        <w:t>KeyVault</w:t>
      </w:r>
      <w:r>
        <w:rPr>
          <w:rFonts w:ascii="SimSun"/>
          <w:color w:val="2B2A29"/>
          <w:spacing w:val="-65"/>
        </w:rPr>
        <w:t> </w:t>
      </w:r>
      <w:r>
        <w:rPr>
          <w:rFonts w:ascii="Cambria"/>
          <w:color w:val="2B2A29"/>
        </w:rPr>
        <w:t>is defined. It contains abstractions for the functionality that we need from the Azure Key </w:t>
      </w:r>
      <w:r>
        <w:rPr>
          <w:rFonts w:ascii="Cambria"/>
          <w:color w:val="2B2A29"/>
          <w:spacing w:val="-4"/>
        </w:rPr>
        <w:t>Vault </w:t>
      </w:r>
      <w:r>
        <w:rPr>
          <w:rFonts w:ascii="Cambria"/>
          <w:color w:val="2B2A29"/>
        </w:rPr>
        <w:t>client library. The </w:t>
      </w:r>
      <w:r>
        <w:rPr>
          <w:rFonts w:ascii="SimSun"/>
          <w:color w:val="2B2A29"/>
        </w:rPr>
        <w:t>KeyVault</w:t>
      </w:r>
      <w:r>
        <w:rPr>
          <w:rFonts w:ascii="SimSun"/>
          <w:color w:val="2B2A29"/>
          <w:spacing w:val="-68"/>
        </w:rPr>
        <w:t> </w:t>
      </w:r>
      <w:r>
        <w:rPr>
          <w:rFonts w:ascii="Cambria"/>
          <w:color w:val="2B2A29"/>
        </w:rPr>
        <w:t>class is the only class that our examples use. They do not use the Azure </w:t>
      </w:r>
      <w:r>
        <w:rPr>
          <w:rFonts w:ascii="Cambria"/>
          <w:color w:val="2B2A29"/>
          <w:spacing w:val="-3"/>
        </w:rPr>
        <w:t>KeyVault </w:t>
      </w:r>
      <w:r>
        <w:rPr>
          <w:rFonts w:ascii="Cambria"/>
          <w:color w:val="2B2A29"/>
        </w:rPr>
        <w:t>client library directly, as illustrated in Figure </w:t>
      </w:r>
      <w:r>
        <w:rPr>
          <w:rFonts w:ascii="Cambria"/>
          <w:color w:val="0000FF"/>
        </w:rPr>
        <w:t>10-9</w:t>
      </w:r>
      <w:r>
        <w:rPr>
          <w:rFonts w:ascii="Cambria"/>
          <w:color w:val="2B2A29"/>
        </w:rPr>
        <w:t>.</w:t>
      </w:r>
    </w:p>
    <w:p>
      <w:pPr>
        <w:spacing w:after="0" w:line="283" w:lineRule="auto"/>
        <w:rPr>
          <w:rFonts w:ascii="Cambria"/>
        </w:rPr>
        <w:sectPr>
          <w:pgSz w:w="10080" w:h="14400"/>
          <w:pgMar w:header="1037" w:footer="1070" w:top="1260" w:bottom="1260" w:left="600" w:right="600"/>
        </w:sectPr>
      </w:pPr>
    </w:p>
    <w:p>
      <w:pPr>
        <w:pStyle w:val="BodyText"/>
        <w:rPr>
          <w:rFonts w:ascii="Cambria"/>
          <w:sz w:val="25"/>
        </w:rPr>
      </w:pPr>
    </w:p>
    <w:p>
      <w:pPr>
        <w:pStyle w:val="BodyText"/>
        <w:ind w:left="2834"/>
        <w:rPr>
          <w:rFonts w:ascii="Cambria"/>
          <w:sz w:val="20"/>
        </w:rPr>
      </w:pPr>
      <w:r>
        <w:rPr>
          <w:rFonts w:ascii="Cambria"/>
          <w:sz w:val="20"/>
        </w:rPr>
        <w:pict>
          <v:group style="width:142.450pt;height:95.75pt;mso-position-horizontal-relative:char;mso-position-vertical-relative:line" coordorigin="0,0" coordsize="2849,1915">
            <v:shape style="position:absolute;left:696;top:677;width:1456;height:544" coordorigin="696,678" coordsize="1456,544" path="m1409,1221l1388,1179,1352,1106,1329,1137,719,678,696,709,1306,1167,1283,1198,1409,1221xm2152,709l2130,678,1491,1139,1468,1108,1409,1221,1535,1201,1521,1181,1513,1170,2152,709xe" filled="true" fillcolor="#2b2a29" stroked="false">
              <v:path arrowok="t"/>
              <v:fill type="solid"/>
            </v:shape>
            <v:shape style="position:absolute;left:7;top:7;width:2835;height:687" coordorigin="7,7" coordsize="2835,687" path="m1440,693l2842,693,2842,7,1440,7,1440,693xm7,693l1409,693,1409,7,7,7,7,693xe" filled="false" stroked="true" strokeweight=".715pt" strokecolor="#2b2a29">
              <v:path arrowok="t"/>
              <v:stroke dashstyle="solid"/>
            </v:shape>
            <v:shape style="position:absolute;left:1431;top:14;width:1404;height:672" type="#_x0000_t202" filled="false" stroked="false">
              <v:textbox inset="0,0,0,0">
                <w:txbxContent>
                  <w:p>
                    <w:pPr>
                      <w:spacing w:before="194"/>
                      <w:ind w:left="67" w:right="0" w:firstLine="0"/>
                      <w:jc w:val="left"/>
                      <w:rPr>
                        <w:rFonts w:ascii="Calibri"/>
                        <w:b/>
                        <w:sz w:val="23"/>
                      </w:rPr>
                    </w:pPr>
                    <w:bookmarkStart w:name="_bookmark135" w:id="142"/>
                    <w:bookmarkEnd w:id="142"/>
                    <w:r>
                      <w:rPr/>
                    </w:r>
                    <w:r>
                      <w:rPr>
                        <w:rFonts w:ascii="Calibri"/>
                        <w:b/>
                        <w:color w:val="2B2A29"/>
                        <w:spacing w:val="-4"/>
                        <w:w w:val="99"/>
                        <w:sz w:val="23"/>
                      </w:rPr>
                      <w:t>K</w:t>
                    </w:r>
                    <w:r>
                      <w:rPr>
                        <w:rFonts w:ascii="Calibri"/>
                        <w:b/>
                        <w:color w:val="2B2A29"/>
                        <w:spacing w:val="-3"/>
                        <w:w w:val="99"/>
                        <w:sz w:val="23"/>
                      </w:rPr>
                      <w:t>e</w:t>
                    </w:r>
                    <w:r>
                      <w:rPr>
                        <w:rFonts w:ascii="Calibri"/>
                        <w:b/>
                        <w:color w:val="2B2A29"/>
                        <w:w w:val="99"/>
                        <w:sz w:val="23"/>
                      </w:rPr>
                      <w:t>y</w:t>
                    </w:r>
                    <w:r>
                      <w:rPr>
                        <w:rFonts w:ascii="Calibri"/>
                        <w:b/>
                        <w:color w:val="2B2A29"/>
                        <w:spacing w:val="-14"/>
                        <w:w w:val="99"/>
                        <w:sz w:val="23"/>
                      </w:rPr>
                      <w:t>V</w:t>
                    </w:r>
                    <w:r>
                      <w:rPr>
                        <w:rFonts w:ascii="Calibri"/>
                        <w:b/>
                        <w:smallCaps/>
                        <w:color w:val="2B2A29"/>
                        <w:w w:val="96"/>
                        <w:sz w:val="23"/>
                      </w:rPr>
                      <w:t>aultBa</w:t>
                    </w:r>
                    <w:r>
                      <w:rPr>
                        <w:rFonts w:ascii="Calibri"/>
                        <w:b/>
                        <w:smallCaps/>
                        <w:color w:val="2B2A29"/>
                        <w:spacing w:val="-1"/>
                        <w:w w:val="96"/>
                        <w:sz w:val="23"/>
                      </w:rPr>
                      <w:t>s</w:t>
                    </w:r>
                    <w:r>
                      <w:rPr>
                        <w:rFonts w:ascii="Calibri"/>
                        <w:b/>
                        <w:smallCaps w:val="0"/>
                        <w:color w:val="2B2A29"/>
                        <w:w w:val="99"/>
                        <w:sz w:val="23"/>
                      </w:rPr>
                      <w:t>e</w:t>
                    </w:r>
                  </w:p>
                </w:txbxContent>
              </v:textbox>
              <w10:wrap type="none"/>
            </v:shape>
            <v:shape style="position:absolute;left:14;top:14;width:1404;height:672" type="#_x0000_t202" filled="false" stroked="false">
              <v:textbox inset="0,0,0,0">
                <w:txbxContent>
                  <w:p>
                    <w:pPr>
                      <w:spacing w:before="194"/>
                      <w:ind w:left="245" w:right="0" w:firstLine="0"/>
                      <w:jc w:val="left"/>
                      <w:rPr>
                        <w:rFonts w:ascii="Calibri"/>
                        <w:b/>
                        <w:sz w:val="23"/>
                      </w:rPr>
                    </w:pPr>
                    <w:r>
                      <w:rPr>
                        <w:rFonts w:ascii="Calibri"/>
                        <w:b/>
                        <w:color w:val="2B2A29"/>
                        <w:sz w:val="23"/>
                      </w:rPr>
                      <w:t>IKeyVault</w:t>
                    </w:r>
                  </w:p>
                </w:txbxContent>
              </v:textbox>
              <w10:wrap type="none"/>
            </v:shape>
            <v:shape style="position:absolute;left:707;top:1221;width:1402;height:687" type="#_x0000_t202" filled="false" stroked="true" strokeweight=".715pt" strokecolor="#2b2a29">
              <v:textbox inset="0,0,0,0">
                <w:txbxContent>
                  <w:p>
                    <w:pPr>
                      <w:spacing w:before="194"/>
                      <w:ind w:left="275" w:right="0" w:firstLine="0"/>
                      <w:jc w:val="left"/>
                      <w:rPr>
                        <w:rFonts w:ascii="Calibri"/>
                        <w:b/>
                        <w:sz w:val="23"/>
                      </w:rPr>
                    </w:pPr>
                    <w:r>
                      <w:rPr>
                        <w:rFonts w:ascii="Calibri"/>
                        <w:b/>
                        <w:color w:val="2B2A29"/>
                        <w:sz w:val="23"/>
                      </w:rPr>
                      <w:t>KeyVault</w:t>
                    </w:r>
                  </w:p>
                </w:txbxContent>
              </v:textbox>
              <v:stroke dashstyle="solid"/>
              <w10:wrap type="none"/>
            </v:shape>
          </v:group>
        </w:pict>
      </w:r>
      <w:r>
        <w:rPr>
          <w:rFonts w:ascii="Cambria"/>
          <w:sz w:val="20"/>
        </w:rPr>
      </w:r>
    </w:p>
    <w:p>
      <w:pPr>
        <w:pStyle w:val="BodyText"/>
        <w:spacing w:before="3"/>
        <w:rPr>
          <w:rFonts w:ascii="Cambria"/>
          <w:sz w:val="6"/>
        </w:rPr>
      </w:pPr>
    </w:p>
    <w:p>
      <w:pPr>
        <w:spacing w:before="95"/>
        <w:ind w:left="119" w:right="0" w:firstLine="0"/>
        <w:jc w:val="left"/>
        <w:rPr>
          <w:rFonts w:ascii="Book Antiqua"/>
          <w:i/>
          <w:sz w:val="24"/>
        </w:rPr>
      </w:pPr>
      <w:r>
        <w:rPr>
          <w:rFonts w:ascii="Book Antiqua"/>
          <w:b/>
          <w:i/>
          <w:color w:val="2B2A29"/>
          <w:w w:val="105"/>
          <w:sz w:val="24"/>
        </w:rPr>
        <w:t>Figure 10-9.</w:t>
      </w:r>
      <w:r>
        <w:rPr>
          <w:rFonts w:ascii="Book Antiqua"/>
          <w:b/>
          <w:i/>
          <w:color w:val="2B2A29"/>
          <w:spacing w:val="55"/>
          <w:w w:val="105"/>
          <w:sz w:val="24"/>
        </w:rPr>
        <w:t> </w:t>
      </w:r>
      <w:r>
        <w:rPr>
          <w:rFonts w:ascii="Book Antiqua"/>
          <w:i/>
          <w:color w:val="2B2A29"/>
          <w:w w:val="105"/>
          <w:sz w:val="24"/>
        </w:rPr>
        <w:t>Class hierarchy for the Key </w:t>
      </w:r>
      <w:r>
        <w:rPr>
          <w:rFonts w:ascii="Book Antiqua"/>
          <w:i/>
          <w:color w:val="2B2A29"/>
          <w:spacing w:val="-4"/>
          <w:w w:val="105"/>
          <w:sz w:val="24"/>
        </w:rPr>
        <w:t>Vault </w:t>
      </w:r>
      <w:r>
        <w:rPr>
          <w:rFonts w:ascii="Book Antiqua"/>
          <w:i/>
          <w:color w:val="2B2A29"/>
          <w:w w:val="105"/>
          <w:sz w:val="24"/>
        </w:rPr>
        <w:t>helper code</w:t>
      </w:r>
    </w:p>
    <w:p>
      <w:pPr>
        <w:pStyle w:val="BodyText"/>
        <w:spacing w:before="9"/>
        <w:rPr>
          <w:rFonts w:ascii="Book Antiqua"/>
          <w:i/>
          <w:sz w:val="13"/>
        </w:rPr>
      </w:pPr>
    </w:p>
    <w:p>
      <w:pPr>
        <w:pStyle w:val="BodyText"/>
        <w:spacing w:line="283" w:lineRule="auto" w:before="71"/>
        <w:ind w:left="120" w:right="286" w:firstLine="359"/>
        <w:rPr>
          <w:rFonts w:ascii="Cambria"/>
        </w:rPr>
      </w:pPr>
      <w:r>
        <w:rPr>
          <w:rFonts w:ascii="Cambria"/>
          <w:color w:val="2B2A29"/>
        </w:rPr>
        <w:t>The </w:t>
      </w:r>
      <w:r>
        <w:rPr>
          <w:rFonts w:ascii="SimSun"/>
          <w:color w:val="2B2A29"/>
        </w:rPr>
        <w:t>KeyVault</w:t>
      </w:r>
      <w:r>
        <w:rPr>
          <w:rFonts w:ascii="SimSun"/>
          <w:color w:val="2B2A29"/>
          <w:spacing w:val="-64"/>
        </w:rPr>
        <w:t> </w:t>
      </w:r>
      <w:r>
        <w:rPr>
          <w:rFonts w:ascii="Cambria"/>
          <w:color w:val="2B2A29"/>
        </w:rPr>
        <w:t>class contains constructor methods to create a connection to Key </w:t>
      </w:r>
      <w:r>
        <w:rPr>
          <w:rFonts w:ascii="Cambria"/>
          <w:color w:val="2B2A29"/>
          <w:spacing w:val="-4"/>
        </w:rPr>
        <w:t>Vault </w:t>
      </w:r>
      <w:r>
        <w:rPr>
          <w:rFonts w:ascii="Cambria"/>
          <w:color w:val="2B2A29"/>
        </w:rPr>
        <w:t>either by using pre-baked in connection information or specified as parameters. The </w:t>
      </w:r>
      <w:r>
        <w:rPr>
          <w:rFonts w:ascii="SimSun"/>
          <w:color w:val="2B2A29"/>
        </w:rPr>
        <w:t>clientId </w:t>
      </w:r>
      <w:r>
        <w:rPr>
          <w:rFonts w:ascii="Cambria"/>
          <w:color w:val="2B2A29"/>
        </w:rPr>
        <w:t>and </w:t>
      </w:r>
      <w:r>
        <w:rPr>
          <w:rFonts w:ascii="SimSun"/>
          <w:color w:val="2B2A29"/>
        </w:rPr>
        <w:t>clientSecret </w:t>
      </w:r>
      <w:r>
        <w:rPr>
          <w:rFonts w:ascii="Cambria"/>
          <w:color w:val="2B2A29"/>
        </w:rPr>
        <w:t>are the information you should have made a note of when you registered your application for Key </w:t>
      </w:r>
      <w:r>
        <w:rPr>
          <w:rFonts w:ascii="Cambria"/>
          <w:color w:val="2B2A29"/>
          <w:spacing w:val="-4"/>
        </w:rPr>
        <w:t>Vault </w:t>
      </w:r>
      <w:r>
        <w:rPr>
          <w:rFonts w:ascii="Cambria"/>
          <w:color w:val="2B2A29"/>
        </w:rPr>
        <w:t>with Azure Active Directory earlier in this </w:t>
      </w:r>
      <w:r>
        <w:rPr>
          <w:rFonts w:ascii="Cambria"/>
          <w:color w:val="2B2A29"/>
          <w:spacing w:val="-3"/>
        </w:rPr>
        <w:t>chapter. </w:t>
      </w:r>
      <w:r>
        <w:rPr>
          <w:rFonts w:ascii="Cambria"/>
          <w:color w:val="2B2A29"/>
        </w:rPr>
        <w:t>The </w:t>
      </w:r>
      <w:r>
        <w:rPr>
          <w:rFonts w:ascii="SimSun"/>
          <w:color w:val="2B2A29"/>
        </w:rPr>
        <w:t>VaultAddress </w:t>
      </w:r>
      <w:r>
        <w:rPr>
          <w:rFonts w:ascii="Cambria"/>
          <w:color w:val="2B2A29"/>
        </w:rPr>
        <w:t>parameter is the URI that you can access from the Key </w:t>
      </w:r>
      <w:r>
        <w:rPr>
          <w:rFonts w:ascii="Cambria"/>
          <w:color w:val="2B2A29"/>
          <w:spacing w:val="-4"/>
        </w:rPr>
        <w:t>Vault </w:t>
      </w:r>
      <w:r>
        <w:rPr>
          <w:rFonts w:ascii="Cambria"/>
          <w:color w:val="2B2A29"/>
        </w:rPr>
        <w:t>resource in the Azure Portal.</w:t>
      </w:r>
    </w:p>
    <w:p>
      <w:pPr>
        <w:pStyle w:val="BodyText"/>
        <w:spacing w:before="169"/>
        <w:ind w:left="120"/>
        <w:rPr>
          <w:rFonts w:ascii="SimSun"/>
        </w:rPr>
      </w:pPr>
      <w:r>
        <w:rPr>
          <w:rFonts w:ascii="SimSun"/>
          <w:color w:val="2B2A29"/>
        </w:rPr>
        <w:t>public KeyVault()</w:t>
      </w:r>
    </w:p>
    <w:p>
      <w:pPr>
        <w:pStyle w:val="BodyText"/>
        <w:spacing w:before="39"/>
        <w:ind w:left="120"/>
        <w:rPr>
          <w:rFonts w:ascii="SimSun"/>
        </w:rPr>
      </w:pPr>
      <w:r>
        <w:rPr>
          <w:rFonts w:ascii="SimSun"/>
          <w:color w:val="2B2A29"/>
        </w:rPr>
        <w:t>{</w:t>
      </w:r>
    </w:p>
    <w:p>
      <w:pPr>
        <w:pStyle w:val="BodyText"/>
        <w:spacing w:line="273" w:lineRule="auto" w:before="38"/>
        <w:ind w:left="560" w:right="3919"/>
        <w:rPr>
          <w:rFonts w:ascii="SimSun"/>
        </w:rPr>
      </w:pPr>
      <w:r>
        <w:rPr>
          <w:rFonts w:ascii="SimSun"/>
          <w:color w:val="2B2A29"/>
        </w:rPr>
        <w:t>var clientId = "your saved clientId"; var clientSecret = "your client</w:t>
      </w:r>
      <w:r>
        <w:rPr>
          <w:rFonts w:ascii="SimSun"/>
          <w:color w:val="2B2A29"/>
          <w:spacing w:val="4"/>
        </w:rPr>
        <w:t> </w:t>
      </w:r>
      <w:r>
        <w:rPr>
          <w:rFonts w:ascii="SimSun"/>
          <w:color w:val="2B2A29"/>
          <w:spacing w:val="-3"/>
        </w:rPr>
        <w:t>secret";</w:t>
      </w:r>
    </w:p>
    <w:p>
      <w:pPr>
        <w:pStyle w:val="BodyText"/>
        <w:spacing w:line="279" w:lineRule="exact"/>
        <w:ind w:left="560"/>
        <w:rPr>
          <w:rFonts w:ascii="SimSun"/>
        </w:rPr>
      </w:pPr>
      <w:r>
        <w:rPr>
          <w:rFonts w:ascii="SimSun"/>
          <w:color w:val="2B2A29"/>
        </w:rPr>
        <w:t>VaultAddress = "the adress of your vault, i.e.</w:t>
      </w:r>
    </w:p>
    <w:p>
      <w:pPr>
        <w:pStyle w:val="BodyText"/>
        <w:spacing w:before="38"/>
        <w:ind w:left="2320"/>
        <w:rPr>
          <w:rFonts w:ascii="SimSun"/>
        </w:rPr>
      </w:pPr>
      <w:r>
        <w:rPr>
          <w:rFonts w:ascii="SimSun"/>
          <w:color w:val="2B2A29"/>
        </w:rPr>
        <w:t>https://mytestvault.vault.azure.net/";</w:t>
      </w:r>
    </w:p>
    <w:p>
      <w:pPr>
        <w:pStyle w:val="BodyText"/>
        <w:spacing w:line="460" w:lineRule="atLeast"/>
        <w:ind w:left="560" w:right="1260"/>
        <w:rPr>
          <w:rFonts w:ascii="SimSun"/>
        </w:rPr>
      </w:pPr>
      <w:r>
        <w:rPr>
          <w:rFonts w:ascii="SimSun"/>
          <w:color w:val="2B2A29"/>
        </w:rPr>
        <w:t>ClientCredential = new ClientCredential(clientId, clientSecret); KeyVaultClient = new KeyVaultClient(</w:t>
      </w:r>
    </w:p>
    <w:p>
      <w:pPr>
        <w:pStyle w:val="BodyText"/>
        <w:spacing w:before="18"/>
        <w:ind w:left="1770"/>
        <w:rPr>
          <w:rFonts w:ascii="SimSun"/>
        </w:rPr>
      </w:pPr>
      <w:r>
        <w:rPr>
          <w:rFonts w:ascii="SimSun"/>
          <w:color w:val="2B2A29"/>
        </w:rPr>
        <w:t>GetAccessTokenAsync, new HttpClient());</w:t>
      </w:r>
    </w:p>
    <w:p>
      <w:pPr>
        <w:pStyle w:val="BodyText"/>
        <w:spacing w:before="18"/>
        <w:ind w:left="120"/>
        <w:rPr>
          <w:rFonts w:ascii="SimSun"/>
        </w:rPr>
      </w:pPr>
      <w:r>
        <w:rPr>
          <w:rFonts w:ascii="SimSun"/>
          <w:color w:val="2B2A29"/>
        </w:rPr>
        <w:t>}</w:t>
      </w:r>
    </w:p>
    <w:p>
      <w:pPr>
        <w:pStyle w:val="BodyText"/>
        <w:spacing w:before="8"/>
        <w:rPr>
          <w:rFonts w:ascii="SimSun"/>
          <w:sz w:val="8"/>
        </w:rPr>
      </w:pPr>
    </w:p>
    <w:p>
      <w:pPr>
        <w:pStyle w:val="BodyText"/>
        <w:spacing w:before="68"/>
        <w:ind w:left="120"/>
        <w:rPr>
          <w:rFonts w:ascii="SimSun"/>
        </w:rPr>
      </w:pPr>
      <w:r>
        <w:rPr>
          <w:rFonts w:ascii="SimSun"/>
          <w:color w:val="2B2A29"/>
        </w:rPr>
        <w:t>public KeyVault(string clientId, string clientSecret, string vaultAddress )</w:t>
      </w:r>
    </w:p>
    <w:p>
      <w:pPr>
        <w:pStyle w:val="BodyText"/>
        <w:spacing w:before="18"/>
        <w:ind w:left="120"/>
        <w:rPr>
          <w:rFonts w:ascii="SimSun"/>
        </w:rPr>
      </w:pPr>
      <w:r>
        <w:rPr>
          <w:rFonts w:ascii="SimSun"/>
          <w:color w:val="2B2A29"/>
        </w:rPr>
        <w:t>{</w:t>
      </w:r>
    </w:p>
    <w:p>
      <w:pPr>
        <w:pStyle w:val="BodyText"/>
        <w:spacing w:before="18"/>
        <w:ind w:left="560"/>
        <w:rPr>
          <w:rFonts w:ascii="SimSun"/>
        </w:rPr>
      </w:pPr>
      <w:r>
        <w:rPr>
          <w:rFonts w:ascii="SimSun"/>
          <w:color w:val="2B2A29"/>
        </w:rPr>
        <w:t>VaultAddress = vaultAddress;</w:t>
      </w:r>
    </w:p>
    <w:p>
      <w:pPr>
        <w:pStyle w:val="BodyText"/>
        <w:spacing w:line="460" w:lineRule="atLeast"/>
        <w:ind w:left="560" w:right="1260"/>
        <w:rPr>
          <w:rFonts w:ascii="SimSun"/>
        </w:rPr>
      </w:pPr>
      <w:r>
        <w:rPr>
          <w:rFonts w:ascii="SimSun"/>
          <w:color w:val="2B2A29"/>
        </w:rPr>
        <w:t>ClientCredential = new ClientCredential(clientId, clientSecret); KeyVaultClient = new KeyVaultClient(</w:t>
      </w:r>
    </w:p>
    <w:p>
      <w:pPr>
        <w:pStyle w:val="BodyText"/>
        <w:spacing w:before="39"/>
        <w:ind w:left="1330"/>
        <w:rPr>
          <w:rFonts w:ascii="SimSun"/>
        </w:rPr>
      </w:pPr>
      <w:r>
        <w:rPr>
          <w:rFonts w:ascii="SimSun"/>
          <w:color w:val="2B2A29"/>
        </w:rPr>
        <w:t>GetAccessTokenAsync, new HttpClient());</w:t>
      </w:r>
    </w:p>
    <w:p>
      <w:pPr>
        <w:pStyle w:val="BodyText"/>
        <w:spacing w:before="38"/>
        <w:ind w:left="120"/>
        <w:rPr>
          <w:rFonts w:ascii="SimSun"/>
        </w:rPr>
      </w:pPr>
      <w:r>
        <w:rPr>
          <w:rFonts w:ascii="SimSun"/>
          <w:color w:val="2B2A29"/>
        </w:rPr>
        <w:t>}</w:t>
      </w:r>
    </w:p>
    <w:p>
      <w:pPr>
        <w:spacing w:after="0"/>
        <w:rPr>
          <w:rFonts w:ascii="SimSun"/>
        </w:rPr>
        <w:sectPr>
          <w:pgSz w:w="10080" w:h="14400"/>
          <w:pgMar w:header="1037" w:footer="1070" w:top="1260" w:bottom="1260" w:left="600" w:right="600"/>
        </w:sectPr>
      </w:pPr>
    </w:p>
    <w:p>
      <w:pPr>
        <w:pStyle w:val="BodyText"/>
        <w:spacing w:before="10"/>
        <w:rPr>
          <w:rFonts w:ascii="SimSun"/>
          <w:sz w:val="12"/>
        </w:rPr>
      </w:pPr>
    </w:p>
    <w:p>
      <w:pPr>
        <w:pStyle w:val="BodyText"/>
        <w:spacing w:line="290" w:lineRule="auto" w:before="81"/>
        <w:ind w:left="480" w:right="274" w:firstLine="359"/>
        <w:rPr>
          <w:rFonts w:ascii="Cambria" w:hAnsi="Cambria"/>
        </w:rPr>
      </w:pPr>
      <w:bookmarkStart w:name="_bookmark136" w:id="143"/>
      <w:bookmarkEnd w:id="143"/>
      <w:r>
        <w:rPr/>
      </w:r>
      <w:r>
        <w:rPr>
          <w:rFonts w:ascii="Cambria" w:hAnsi="Cambria"/>
          <w:color w:val="2B2A29"/>
        </w:rPr>
        <w:t>The next methods that are available are for creating and deleting keys within Key Vault. The </w:t>
      </w:r>
      <w:r>
        <w:rPr>
          <w:rFonts w:ascii="SimSun" w:hAnsi="SimSun"/>
          <w:color w:val="2B2A29"/>
        </w:rPr>
        <w:t>CreateKeyAsync </w:t>
      </w:r>
      <w:r>
        <w:rPr>
          <w:rFonts w:ascii="Cambria" w:hAnsi="Cambria"/>
          <w:color w:val="2B2A29"/>
        </w:rPr>
        <w:t>method works by taking a key name as a string and the makes a request to Key Vault to create the key with the specified name. When the key is generated, the key’s URI from the vault is returned to the calling method. The next method exposed in this example is </w:t>
      </w:r>
      <w:r>
        <w:rPr>
          <w:rFonts w:ascii="SimSun" w:hAnsi="SimSun"/>
          <w:color w:val="2B2A29"/>
        </w:rPr>
        <w:t>DeleteKeyAsync</w:t>
      </w:r>
      <w:r>
        <w:rPr>
          <w:rFonts w:ascii="Cambria" w:hAnsi="Cambria"/>
          <w:color w:val="2B2A29"/>
        </w:rPr>
        <w:t>, and this method removes a key from Key Vault for a specified name. This is included in the example because each of the examples from this chapter and Chapter </w:t>
      </w:r>
      <w:r>
        <w:rPr>
          <w:rFonts w:ascii="Cambria" w:hAnsi="Cambria"/>
          <w:color w:val="0000FF"/>
        </w:rPr>
        <w:t>11 </w:t>
      </w:r>
      <w:r>
        <w:rPr>
          <w:rFonts w:ascii="Cambria" w:hAnsi="Cambria"/>
          <w:color w:val="2B2A29"/>
        </w:rPr>
        <w:t>cleans up after itself when it completes running by deleting its keys, but in a production application, you probably do not want to include a method for this to avoid accidental key deletion.</w:t>
      </w:r>
    </w:p>
    <w:p>
      <w:pPr>
        <w:pStyle w:val="BodyText"/>
        <w:spacing w:before="164"/>
        <w:ind w:left="480"/>
        <w:rPr>
          <w:rFonts w:ascii="SimSun"/>
        </w:rPr>
      </w:pPr>
      <w:r>
        <w:rPr>
          <w:rFonts w:ascii="SimSun"/>
          <w:color w:val="2B2A29"/>
        </w:rPr>
        <w:t>public async Task&lt;string&gt; CreateKeyAsync(string keyName)</w:t>
      </w:r>
    </w:p>
    <w:p>
      <w:pPr>
        <w:pStyle w:val="BodyText"/>
        <w:spacing w:before="38"/>
        <w:ind w:left="480"/>
        <w:rPr>
          <w:rFonts w:ascii="SimSun"/>
        </w:rPr>
      </w:pPr>
      <w:r>
        <w:rPr>
          <w:rFonts w:ascii="SimSun"/>
          <w:color w:val="2B2A29"/>
        </w:rPr>
        <w:t>{</w:t>
      </w:r>
    </w:p>
    <w:p>
      <w:pPr>
        <w:pStyle w:val="BodyText"/>
        <w:spacing w:before="38"/>
        <w:ind w:left="920"/>
        <w:rPr>
          <w:rFonts w:ascii="SimSun"/>
        </w:rPr>
      </w:pPr>
      <w:r>
        <w:rPr>
          <w:rFonts w:ascii="SimSun"/>
          <w:color w:val="2B2A29"/>
        </w:rPr>
        <w:t>var keyBundle = GetKeyBundle();</w:t>
      </w:r>
    </w:p>
    <w:p>
      <w:pPr>
        <w:pStyle w:val="BodyText"/>
        <w:spacing w:before="38"/>
        <w:ind w:left="920"/>
        <w:rPr>
          <w:rFonts w:ascii="SimSun"/>
        </w:rPr>
      </w:pPr>
      <w:r>
        <w:rPr>
          <w:rFonts w:ascii="SimSun"/>
          <w:color w:val="2B2A29"/>
        </w:rPr>
        <w:t>var createdKey = await KeyVaultClient.CreateKeyAsync(</w:t>
      </w:r>
    </w:p>
    <w:p>
      <w:pPr>
        <w:pStyle w:val="BodyText"/>
        <w:spacing w:line="273" w:lineRule="auto" w:before="38"/>
        <w:ind w:left="3120" w:right="3320"/>
        <w:rPr>
          <w:rFonts w:ascii="SimSun"/>
        </w:rPr>
      </w:pPr>
      <w:r>
        <w:rPr>
          <w:rFonts w:ascii="SimSun"/>
          <w:color w:val="2B2A29"/>
        </w:rPr>
        <w:t>VaultAddress, keyName, keyBundle.Key.Kty,</w:t>
      </w:r>
    </w:p>
    <w:p>
      <w:pPr>
        <w:pStyle w:val="BodyText"/>
        <w:spacing w:line="273" w:lineRule="auto"/>
        <w:ind w:left="3120" w:right="1780"/>
        <w:rPr>
          <w:rFonts w:ascii="SimSun"/>
        </w:rPr>
      </w:pPr>
      <w:r>
        <w:rPr>
          <w:rFonts w:ascii="SimSun"/>
          <w:color w:val="2B2A29"/>
        </w:rPr>
        <w:t>keyAttributes: keyBundle.Attributes, tags: GetKeyTags());</w:t>
      </w:r>
    </w:p>
    <w:p>
      <w:pPr>
        <w:pStyle w:val="BodyText"/>
        <w:spacing w:before="155"/>
        <w:ind w:left="920"/>
        <w:rPr>
          <w:rFonts w:ascii="SimSun"/>
        </w:rPr>
      </w:pPr>
      <w:r>
        <w:rPr>
          <w:rFonts w:ascii="SimSun"/>
          <w:color w:val="2B2A29"/>
        </w:rPr>
        <w:t>return createdKey.KeyIdentifier.Identifier;</w:t>
      </w:r>
    </w:p>
    <w:p>
      <w:pPr>
        <w:pStyle w:val="BodyText"/>
        <w:spacing w:before="39"/>
        <w:ind w:left="480"/>
        <w:rPr>
          <w:rFonts w:ascii="SimSun"/>
        </w:rPr>
      </w:pPr>
      <w:r>
        <w:rPr>
          <w:rFonts w:ascii="SimSun"/>
          <w:color w:val="2B2A29"/>
        </w:rPr>
        <w:t>}</w:t>
      </w:r>
    </w:p>
    <w:p>
      <w:pPr>
        <w:pStyle w:val="BodyText"/>
        <w:spacing w:before="2"/>
        <w:rPr>
          <w:rFonts w:ascii="SimSun"/>
          <w:sz w:val="10"/>
        </w:rPr>
      </w:pPr>
    </w:p>
    <w:p>
      <w:pPr>
        <w:pStyle w:val="BodyText"/>
        <w:spacing w:before="68"/>
        <w:ind w:left="480"/>
        <w:rPr>
          <w:rFonts w:ascii="SimSun"/>
        </w:rPr>
      </w:pPr>
      <w:r>
        <w:rPr>
          <w:rFonts w:ascii="SimSun"/>
          <w:color w:val="2B2A29"/>
        </w:rPr>
        <w:t>public async Task DeleteKeyAsync(string keyName)</w:t>
      </w:r>
    </w:p>
    <w:p>
      <w:pPr>
        <w:pStyle w:val="BodyText"/>
        <w:spacing w:before="38"/>
        <w:ind w:left="480"/>
        <w:rPr>
          <w:rFonts w:ascii="SimSun"/>
        </w:rPr>
      </w:pPr>
      <w:r>
        <w:rPr>
          <w:rFonts w:ascii="SimSun"/>
          <w:color w:val="2B2A29"/>
        </w:rPr>
        <w:t>{</w:t>
      </w:r>
    </w:p>
    <w:p>
      <w:pPr>
        <w:pStyle w:val="BodyText"/>
        <w:spacing w:before="38"/>
        <w:ind w:left="920"/>
        <w:rPr>
          <w:rFonts w:ascii="SimSun"/>
        </w:rPr>
      </w:pPr>
      <w:r>
        <w:rPr>
          <w:rFonts w:ascii="SimSun"/>
          <w:color w:val="2B2A29"/>
        </w:rPr>
        <w:t>await KeyVaultClient.DeleteKeyAsync(VaultAddress, keyName);</w:t>
      </w:r>
    </w:p>
    <w:p>
      <w:pPr>
        <w:pStyle w:val="BodyText"/>
        <w:spacing w:before="38"/>
        <w:ind w:left="480"/>
        <w:rPr>
          <w:rFonts w:ascii="SimSun"/>
        </w:rPr>
      </w:pPr>
      <w:r>
        <w:rPr>
          <w:rFonts w:ascii="SimSun"/>
          <w:color w:val="2B2A29"/>
        </w:rPr>
        <w:t>}</w:t>
      </w:r>
    </w:p>
    <w:p>
      <w:pPr>
        <w:pStyle w:val="BodyText"/>
        <w:spacing w:before="199"/>
        <w:ind w:left="840"/>
        <w:rPr>
          <w:rFonts w:ascii="Cambria"/>
        </w:rPr>
      </w:pPr>
      <w:r>
        <w:rPr>
          <w:rFonts w:ascii="Cambria"/>
          <w:color w:val="2B2A29"/>
        </w:rPr>
        <w:t>Next, the </w:t>
      </w:r>
      <w:r>
        <w:rPr>
          <w:rFonts w:ascii="SimSun"/>
          <w:color w:val="2B2A29"/>
        </w:rPr>
        <w:t>EncryptAsync</w:t>
      </w:r>
      <w:r>
        <w:rPr>
          <w:rFonts w:ascii="SimSun"/>
          <w:color w:val="2B2A29"/>
          <w:spacing w:val="-66"/>
        </w:rPr>
        <w:t> </w:t>
      </w:r>
      <w:r>
        <w:rPr>
          <w:rFonts w:ascii="Cambria"/>
          <w:color w:val="2B2A29"/>
        </w:rPr>
        <w:t>method that takes a </w:t>
      </w:r>
      <w:r>
        <w:rPr>
          <w:rFonts w:ascii="SimSun"/>
          <w:color w:val="2B2A29"/>
        </w:rPr>
        <w:t>keyId</w:t>
      </w:r>
      <w:r>
        <w:rPr>
          <w:rFonts w:ascii="Cambria"/>
          <w:color w:val="2B2A29"/>
        </w:rPr>
        <w:t>, which is the keys URI from Key</w:t>
      </w:r>
    </w:p>
    <w:p>
      <w:pPr>
        <w:pStyle w:val="BodyText"/>
        <w:spacing w:line="276" w:lineRule="auto" w:before="38"/>
        <w:ind w:left="480" w:right="141"/>
        <w:rPr>
          <w:rFonts w:ascii="Cambria"/>
        </w:rPr>
      </w:pPr>
      <w:r>
        <w:rPr>
          <w:rFonts w:ascii="Cambria"/>
          <w:color w:val="2B2A29"/>
        </w:rPr>
        <w:t>Vault, and a parameter called </w:t>
      </w:r>
      <w:r>
        <w:rPr>
          <w:rFonts w:ascii="SimSun"/>
          <w:color w:val="2B2A29"/>
        </w:rPr>
        <w:t>dataToEncrypt</w:t>
      </w:r>
      <w:r>
        <w:rPr>
          <w:rFonts w:ascii="Cambria"/>
          <w:color w:val="2B2A29"/>
        </w:rPr>
        <w:t>, which is a byte array of some data to encrypt. An RSA encryption operation happens in Key Vault. The </w:t>
      </w:r>
      <w:r>
        <w:rPr>
          <w:rFonts w:ascii="SimSun"/>
          <w:color w:val="2B2A29"/>
        </w:rPr>
        <w:t>DecryptAsync </w:t>
      </w:r>
      <w:r>
        <w:rPr>
          <w:rFonts w:ascii="Cambria"/>
          <w:color w:val="2B2A29"/>
        </w:rPr>
        <w:t>method takes a </w:t>
      </w:r>
      <w:r>
        <w:rPr>
          <w:rFonts w:ascii="SimSun"/>
          <w:color w:val="2B2A29"/>
        </w:rPr>
        <w:t>keyId </w:t>
      </w:r>
      <w:r>
        <w:rPr>
          <w:rFonts w:ascii="Cambria"/>
          <w:color w:val="2B2A29"/>
        </w:rPr>
        <w:t>for the key to use for decryption, and a byte array called </w:t>
      </w:r>
      <w:r>
        <w:rPr>
          <w:rFonts w:ascii="SimSun"/>
          <w:color w:val="2B2A29"/>
        </w:rPr>
        <w:t>dataToDecrypt </w:t>
      </w:r>
      <w:r>
        <w:rPr>
          <w:rFonts w:ascii="Cambria"/>
          <w:color w:val="2B2A29"/>
        </w:rPr>
        <w:t>containing the data that needs decrypting.</w:t>
      </w:r>
    </w:p>
    <w:p>
      <w:pPr>
        <w:pStyle w:val="BodyText"/>
        <w:spacing w:before="171"/>
        <w:ind w:left="480"/>
        <w:rPr>
          <w:rFonts w:ascii="SimSun"/>
        </w:rPr>
      </w:pPr>
      <w:r>
        <w:rPr>
          <w:rFonts w:ascii="SimSun"/>
          <w:color w:val="2B2A29"/>
        </w:rPr>
        <w:t>public async Task&lt;byte[]&gt; EncryptAsync(</w:t>
      </w:r>
    </w:p>
    <w:p>
      <w:pPr>
        <w:pStyle w:val="BodyText"/>
        <w:spacing w:before="38"/>
        <w:ind w:left="3340"/>
        <w:rPr>
          <w:rFonts w:ascii="SimSun"/>
        </w:rPr>
      </w:pPr>
      <w:r>
        <w:rPr>
          <w:rFonts w:ascii="SimSun"/>
          <w:color w:val="2B2A29"/>
        </w:rPr>
        <w:t>string keyId, byte[] dataToEncrypt)</w:t>
      </w:r>
    </w:p>
    <w:p>
      <w:pPr>
        <w:pStyle w:val="BodyText"/>
        <w:spacing w:before="38"/>
        <w:ind w:left="480"/>
        <w:rPr>
          <w:rFonts w:ascii="SimSun"/>
        </w:rPr>
      </w:pPr>
      <w:r>
        <w:rPr>
          <w:rFonts w:ascii="SimSun"/>
          <w:color w:val="2B2A29"/>
        </w:rPr>
        <w:t>{</w:t>
      </w:r>
    </w:p>
    <w:p>
      <w:pPr>
        <w:pStyle w:val="BodyText"/>
        <w:spacing w:before="39"/>
        <w:ind w:left="920"/>
        <w:rPr>
          <w:rFonts w:ascii="SimSun"/>
        </w:rPr>
      </w:pPr>
      <w:r>
        <w:rPr>
          <w:rFonts w:ascii="SimSun"/>
          <w:color w:val="2B2A29"/>
        </w:rPr>
        <w:t>var operationResult = await KeyVaultClient.EncryptAsync(</w:t>
      </w:r>
    </w:p>
    <w:p>
      <w:pPr>
        <w:pStyle w:val="BodyText"/>
        <w:spacing w:before="38"/>
        <w:ind w:left="3010"/>
        <w:rPr>
          <w:rFonts w:ascii="SimSun"/>
        </w:rPr>
      </w:pPr>
      <w:r>
        <w:rPr>
          <w:rFonts w:ascii="SimSun"/>
          <w:color w:val="2B2A29"/>
        </w:rPr>
        <w:t>keyId,</w:t>
      </w:r>
    </w:p>
    <w:p>
      <w:pPr>
        <w:spacing w:after="0"/>
        <w:rPr>
          <w:rFonts w:ascii="SimSun"/>
        </w:rPr>
        <w:sectPr>
          <w:pgSz w:w="10080" w:h="14400"/>
          <w:pgMar w:header="1037" w:footer="1070" w:top="1260" w:bottom="1260" w:left="600" w:right="600"/>
        </w:sectPr>
      </w:pPr>
    </w:p>
    <w:p>
      <w:pPr>
        <w:pStyle w:val="BodyText"/>
        <w:spacing w:before="3"/>
        <w:rPr>
          <w:rFonts w:ascii="SimSun"/>
          <w:sz w:val="13"/>
        </w:rPr>
      </w:pPr>
    </w:p>
    <w:p>
      <w:pPr>
        <w:pStyle w:val="BodyText"/>
        <w:spacing w:line="273" w:lineRule="auto" w:before="68"/>
        <w:ind w:left="2650" w:right="2030"/>
        <w:rPr>
          <w:rFonts w:ascii="SimSun"/>
        </w:rPr>
      </w:pPr>
      <w:bookmarkStart w:name="_bookmark137" w:id="144"/>
      <w:bookmarkEnd w:id="144"/>
      <w:r>
        <w:rPr/>
      </w:r>
      <w:r>
        <w:rPr>
          <w:rFonts w:ascii="SimSun"/>
          <w:color w:val="2B2A29"/>
        </w:rPr>
        <w:t>JsonWebKeyEncryptionAlgorithm.RSAOAEP, dataToEncrypt);</w:t>
      </w:r>
    </w:p>
    <w:p>
      <w:pPr>
        <w:pStyle w:val="BodyText"/>
        <w:spacing w:before="158"/>
        <w:ind w:left="560"/>
        <w:rPr>
          <w:rFonts w:ascii="SimSun"/>
        </w:rPr>
      </w:pPr>
      <w:r>
        <w:rPr>
          <w:rFonts w:ascii="SimSun"/>
          <w:color w:val="2B2A29"/>
        </w:rPr>
        <w:t>return operationResult.Result;</w:t>
      </w:r>
    </w:p>
    <w:p>
      <w:pPr>
        <w:pStyle w:val="BodyText"/>
        <w:spacing w:before="38"/>
        <w:ind w:left="120"/>
        <w:rPr>
          <w:rFonts w:ascii="SimSun"/>
        </w:rPr>
      </w:pPr>
      <w:r>
        <w:rPr>
          <w:rFonts w:ascii="SimSun"/>
          <w:color w:val="2B2A29"/>
        </w:rPr>
        <w:t>}</w:t>
      </w:r>
    </w:p>
    <w:p>
      <w:pPr>
        <w:pStyle w:val="BodyText"/>
        <w:spacing w:before="2"/>
        <w:rPr>
          <w:rFonts w:ascii="SimSun"/>
          <w:sz w:val="10"/>
        </w:rPr>
      </w:pPr>
    </w:p>
    <w:p>
      <w:pPr>
        <w:pStyle w:val="BodyText"/>
        <w:spacing w:before="68"/>
        <w:ind w:right="4349"/>
        <w:jc w:val="center"/>
        <w:rPr>
          <w:rFonts w:ascii="SimSun"/>
        </w:rPr>
      </w:pPr>
      <w:r>
        <w:rPr>
          <w:rFonts w:ascii="SimSun"/>
          <w:color w:val="2B2A29"/>
        </w:rPr>
        <w:t>public async Task&lt;byte[]&gt; DecryptAsync(</w:t>
      </w:r>
    </w:p>
    <w:p>
      <w:pPr>
        <w:pStyle w:val="BodyText"/>
        <w:spacing w:before="38"/>
        <w:ind w:left="418" w:right="807"/>
        <w:jc w:val="center"/>
        <w:rPr>
          <w:rFonts w:ascii="SimSun"/>
        </w:rPr>
      </w:pPr>
      <w:r>
        <w:rPr>
          <w:rFonts w:ascii="SimSun"/>
          <w:color w:val="2B2A29"/>
        </w:rPr>
        <w:t>string keyId, byte[] dataToDecrypt)</w:t>
      </w:r>
    </w:p>
    <w:p>
      <w:pPr>
        <w:pStyle w:val="BodyText"/>
        <w:spacing w:before="38"/>
        <w:ind w:left="120"/>
        <w:rPr>
          <w:rFonts w:ascii="SimSun"/>
        </w:rPr>
      </w:pPr>
      <w:r>
        <w:rPr>
          <w:rFonts w:ascii="SimSun"/>
          <w:color w:val="2B2A29"/>
        </w:rPr>
        <w:t>{</w:t>
      </w:r>
    </w:p>
    <w:p>
      <w:pPr>
        <w:pStyle w:val="BodyText"/>
        <w:spacing w:before="39"/>
        <w:ind w:left="560"/>
        <w:rPr>
          <w:rFonts w:ascii="SimSun"/>
        </w:rPr>
      </w:pPr>
      <w:r>
        <w:rPr>
          <w:rFonts w:ascii="SimSun"/>
          <w:color w:val="2B2A29"/>
        </w:rPr>
        <w:t>var operationResult = await KeyVaultClient.DecryptAsync(</w:t>
      </w:r>
    </w:p>
    <w:p>
      <w:pPr>
        <w:pStyle w:val="BodyText"/>
        <w:spacing w:line="273" w:lineRule="auto" w:before="38"/>
        <w:ind w:left="2650" w:right="2030"/>
        <w:rPr>
          <w:rFonts w:ascii="SimSun"/>
        </w:rPr>
      </w:pPr>
      <w:r>
        <w:rPr>
          <w:rFonts w:ascii="SimSun"/>
          <w:color w:val="2B2A29"/>
        </w:rPr>
        <w:t>keyId, JsonWebKeyEncryptionAlgorithm.RSAOAEP, dataToDecrypt);</w:t>
      </w:r>
    </w:p>
    <w:p>
      <w:pPr>
        <w:pStyle w:val="BodyText"/>
        <w:spacing w:before="156"/>
        <w:ind w:left="560"/>
        <w:rPr>
          <w:rFonts w:ascii="SimSun"/>
        </w:rPr>
      </w:pPr>
      <w:r>
        <w:rPr>
          <w:rFonts w:ascii="SimSun"/>
          <w:color w:val="2B2A29"/>
        </w:rPr>
        <w:t>return operationResult.Result;</w:t>
      </w:r>
    </w:p>
    <w:p>
      <w:pPr>
        <w:pStyle w:val="BodyText"/>
        <w:spacing w:before="38"/>
        <w:ind w:left="120"/>
        <w:rPr>
          <w:rFonts w:ascii="SimSun"/>
        </w:rPr>
      </w:pPr>
      <w:r>
        <w:rPr>
          <w:rFonts w:ascii="SimSun"/>
          <w:color w:val="2B2A29"/>
        </w:rPr>
        <w:t>}</w:t>
      </w:r>
    </w:p>
    <w:p>
      <w:pPr>
        <w:pStyle w:val="BodyText"/>
        <w:spacing w:before="209"/>
        <w:ind w:left="479"/>
        <w:rPr>
          <w:rFonts w:ascii="Cambria"/>
        </w:rPr>
      </w:pPr>
      <w:r>
        <w:rPr>
          <w:rFonts w:ascii="Cambria"/>
          <w:color w:val="2B2A29"/>
        </w:rPr>
        <w:t>Next, there are two methods for setting and retrieving secrets. We cover some</w:t>
      </w:r>
    </w:p>
    <w:p>
      <w:pPr>
        <w:pStyle w:val="BodyText"/>
        <w:spacing w:line="285" w:lineRule="auto" w:before="63"/>
        <w:ind w:left="120" w:right="483"/>
        <w:rPr>
          <w:rFonts w:ascii="Cambria"/>
        </w:rPr>
      </w:pPr>
      <w:r>
        <w:rPr>
          <w:rFonts w:ascii="Cambria"/>
          <w:color w:val="2B2A29"/>
        </w:rPr>
        <w:t>patterns</w:t>
      </w:r>
      <w:r>
        <w:rPr>
          <w:rFonts w:ascii="Cambria"/>
          <w:color w:val="2B2A29"/>
          <w:spacing w:val="-9"/>
        </w:rPr>
        <w:t> </w:t>
      </w:r>
      <w:r>
        <w:rPr>
          <w:rFonts w:ascii="Cambria"/>
          <w:color w:val="2B2A29"/>
        </w:rPr>
        <w:t>for</w:t>
      </w:r>
      <w:r>
        <w:rPr>
          <w:rFonts w:ascii="Cambria"/>
          <w:color w:val="2B2A29"/>
          <w:spacing w:val="-9"/>
        </w:rPr>
        <w:t> </w:t>
      </w:r>
      <w:r>
        <w:rPr>
          <w:rFonts w:ascii="Cambria"/>
          <w:color w:val="2B2A29"/>
        </w:rPr>
        <w:t>using</w:t>
      </w:r>
      <w:r>
        <w:rPr>
          <w:rFonts w:ascii="Cambria"/>
          <w:color w:val="2B2A29"/>
          <w:spacing w:val="-8"/>
        </w:rPr>
        <w:t> </w:t>
      </w:r>
      <w:r>
        <w:rPr>
          <w:rFonts w:ascii="Cambria"/>
          <w:color w:val="2B2A29"/>
        </w:rPr>
        <w:t>secrets</w:t>
      </w:r>
      <w:r>
        <w:rPr>
          <w:rFonts w:ascii="Cambria"/>
          <w:color w:val="2B2A29"/>
          <w:spacing w:val="-9"/>
        </w:rPr>
        <w:t> </w:t>
      </w:r>
      <w:r>
        <w:rPr>
          <w:rFonts w:ascii="Cambria"/>
          <w:color w:val="2B2A29"/>
        </w:rPr>
        <w:t>more</w:t>
      </w:r>
      <w:r>
        <w:rPr>
          <w:rFonts w:ascii="Cambria"/>
          <w:color w:val="2B2A29"/>
          <w:spacing w:val="-8"/>
        </w:rPr>
        <w:t> </w:t>
      </w:r>
      <w:r>
        <w:rPr>
          <w:rFonts w:ascii="Cambria"/>
          <w:color w:val="2B2A29"/>
        </w:rPr>
        <w:t>in</w:t>
      </w:r>
      <w:r>
        <w:rPr>
          <w:rFonts w:ascii="Cambria"/>
          <w:color w:val="2B2A29"/>
          <w:spacing w:val="-9"/>
        </w:rPr>
        <w:t> </w:t>
      </w:r>
      <w:r>
        <w:rPr>
          <w:rFonts w:ascii="Cambria"/>
          <w:color w:val="2B2A29"/>
        </w:rPr>
        <w:t>the</w:t>
      </w:r>
      <w:r>
        <w:rPr>
          <w:rFonts w:ascii="Cambria"/>
          <w:color w:val="2B2A29"/>
          <w:spacing w:val="-9"/>
        </w:rPr>
        <w:t> </w:t>
      </w:r>
      <w:r>
        <w:rPr>
          <w:rFonts w:ascii="Cambria"/>
          <w:color w:val="2B2A29"/>
        </w:rPr>
        <w:t>next</w:t>
      </w:r>
      <w:r>
        <w:rPr>
          <w:rFonts w:ascii="Cambria"/>
          <w:color w:val="2B2A29"/>
          <w:spacing w:val="-8"/>
        </w:rPr>
        <w:t> </w:t>
      </w:r>
      <w:r>
        <w:rPr>
          <w:rFonts w:ascii="Cambria"/>
          <w:color w:val="2B2A29"/>
          <w:spacing w:val="-3"/>
        </w:rPr>
        <w:t>chapter.</w:t>
      </w:r>
      <w:r>
        <w:rPr>
          <w:rFonts w:ascii="Cambria"/>
          <w:color w:val="2B2A29"/>
          <w:spacing w:val="-9"/>
        </w:rPr>
        <w:t> </w:t>
      </w:r>
      <w:r>
        <w:rPr>
          <w:rFonts w:ascii="Cambria"/>
          <w:color w:val="2B2A29"/>
        </w:rPr>
        <w:t>A</w:t>
      </w:r>
      <w:r>
        <w:rPr>
          <w:rFonts w:ascii="Cambria"/>
          <w:color w:val="2B2A29"/>
          <w:spacing w:val="-8"/>
        </w:rPr>
        <w:t> </w:t>
      </w:r>
      <w:r>
        <w:rPr>
          <w:rFonts w:ascii="Cambria"/>
          <w:color w:val="2B2A29"/>
        </w:rPr>
        <w:t>good</w:t>
      </w:r>
      <w:r>
        <w:rPr>
          <w:rFonts w:ascii="Cambria"/>
          <w:color w:val="2B2A29"/>
          <w:spacing w:val="-9"/>
        </w:rPr>
        <w:t> </w:t>
      </w:r>
      <w:r>
        <w:rPr>
          <w:rFonts w:ascii="Cambria"/>
          <w:color w:val="2B2A29"/>
        </w:rPr>
        <w:t>way</w:t>
      </w:r>
      <w:r>
        <w:rPr>
          <w:rFonts w:ascii="Cambria"/>
          <w:color w:val="2B2A29"/>
          <w:spacing w:val="-8"/>
        </w:rPr>
        <w:t> </w:t>
      </w:r>
      <w:r>
        <w:rPr>
          <w:rFonts w:ascii="Cambria"/>
          <w:color w:val="2B2A29"/>
        </w:rPr>
        <w:t>to</w:t>
      </w:r>
      <w:r>
        <w:rPr>
          <w:rFonts w:ascii="Cambria"/>
          <w:color w:val="2B2A29"/>
          <w:spacing w:val="-9"/>
        </w:rPr>
        <w:t> </w:t>
      </w:r>
      <w:r>
        <w:rPr>
          <w:rFonts w:ascii="Cambria"/>
          <w:color w:val="2B2A29"/>
        </w:rPr>
        <w:t>think</w:t>
      </w:r>
      <w:r>
        <w:rPr>
          <w:rFonts w:ascii="Cambria"/>
          <w:color w:val="2B2A29"/>
          <w:spacing w:val="-9"/>
        </w:rPr>
        <w:t> </w:t>
      </w:r>
      <w:r>
        <w:rPr>
          <w:rFonts w:ascii="Cambria"/>
          <w:color w:val="2B2A29"/>
        </w:rPr>
        <w:t>of</w:t>
      </w:r>
      <w:r>
        <w:rPr>
          <w:rFonts w:ascii="Cambria"/>
          <w:color w:val="2B2A29"/>
          <w:spacing w:val="-8"/>
        </w:rPr>
        <w:t> </w:t>
      </w:r>
      <w:r>
        <w:rPr>
          <w:rFonts w:ascii="Cambria"/>
          <w:color w:val="2B2A29"/>
        </w:rPr>
        <w:t>secrets</w:t>
      </w:r>
      <w:r>
        <w:rPr>
          <w:rFonts w:ascii="Cambria"/>
          <w:color w:val="2B2A29"/>
          <w:spacing w:val="-9"/>
        </w:rPr>
        <w:t> </w:t>
      </w:r>
      <w:r>
        <w:rPr>
          <w:rFonts w:ascii="Cambria"/>
          <w:color w:val="2B2A29"/>
        </w:rPr>
        <w:t>in</w:t>
      </w:r>
      <w:r>
        <w:rPr>
          <w:rFonts w:ascii="Cambria"/>
          <w:color w:val="2B2A29"/>
          <w:spacing w:val="-8"/>
        </w:rPr>
        <w:t> </w:t>
      </w:r>
      <w:r>
        <w:rPr>
          <w:rFonts w:ascii="Cambria"/>
          <w:color w:val="2B2A29"/>
        </w:rPr>
        <w:t>Key </w:t>
      </w:r>
      <w:r>
        <w:rPr>
          <w:rFonts w:ascii="Cambria"/>
          <w:color w:val="2B2A29"/>
          <w:spacing w:val="-4"/>
        </w:rPr>
        <w:t>Vault </w:t>
      </w:r>
      <w:r>
        <w:rPr>
          <w:rFonts w:ascii="Cambria"/>
          <w:color w:val="2B2A29"/>
        </w:rPr>
        <w:t>is that they are like key-value pairs that are stored in Key </w:t>
      </w:r>
      <w:r>
        <w:rPr>
          <w:rFonts w:ascii="Cambria"/>
          <w:color w:val="2B2A29"/>
          <w:spacing w:val="-4"/>
        </w:rPr>
        <w:t>Vault. </w:t>
      </w:r>
      <w:r>
        <w:rPr>
          <w:rFonts w:ascii="Cambria"/>
          <w:color w:val="2B2A29"/>
        </w:rPr>
        <w:t>More like an ultra secure key-value pair NoSQL database. First, the </w:t>
      </w:r>
      <w:r>
        <w:rPr>
          <w:rFonts w:ascii="SimSun"/>
          <w:color w:val="2B2A29"/>
        </w:rPr>
        <w:t>SetSecretAsync </w:t>
      </w:r>
      <w:r>
        <w:rPr>
          <w:rFonts w:ascii="Cambria"/>
          <w:color w:val="2B2A29"/>
        </w:rPr>
        <w:t>method creates a secret</w:t>
      </w:r>
      <w:r>
        <w:rPr>
          <w:rFonts w:ascii="Cambria"/>
          <w:color w:val="2B2A29"/>
          <w:spacing w:val="-9"/>
        </w:rPr>
        <w:t> </w:t>
      </w:r>
      <w:r>
        <w:rPr>
          <w:rFonts w:ascii="Cambria"/>
          <w:color w:val="2B2A29"/>
        </w:rPr>
        <w:t>by</w:t>
      </w:r>
      <w:r>
        <w:rPr>
          <w:rFonts w:ascii="Cambria"/>
          <w:color w:val="2B2A29"/>
          <w:spacing w:val="-9"/>
        </w:rPr>
        <w:t> </w:t>
      </w:r>
      <w:r>
        <w:rPr>
          <w:rFonts w:ascii="Cambria"/>
          <w:color w:val="2B2A29"/>
        </w:rPr>
        <w:t>providing</w:t>
      </w:r>
      <w:r>
        <w:rPr>
          <w:rFonts w:ascii="Cambria"/>
          <w:color w:val="2B2A29"/>
          <w:spacing w:val="-9"/>
        </w:rPr>
        <w:t> </w:t>
      </w:r>
      <w:r>
        <w:rPr>
          <w:rFonts w:ascii="Cambria"/>
          <w:color w:val="2B2A29"/>
        </w:rPr>
        <w:t>it</w:t>
      </w:r>
      <w:r>
        <w:rPr>
          <w:rFonts w:ascii="Cambria"/>
          <w:color w:val="2B2A29"/>
          <w:spacing w:val="-9"/>
        </w:rPr>
        <w:t> </w:t>
      </w:r>
      <w:r>
        <w:rPr>
          <w:rFonts w:ascii="Cambria"/>
          <w:color w:val="2B2A29"/>
        </w:rPr>
        <w:t>with</w:t>
      </w:r>
      <w:r>
        <w:rPr>
          <w:rFonts w:ascii="Cambria"/>
          <w:color w:val="2B2A29"/>
          <w:spacing w:val="-8"/>
        </w:rPr>
        <w:t> </w:t>
      </w:r>
      <w:r>
        <w:rPr>
          <w:rFonts w:ascii="Cambria"/>
          <w:color w:val="2B2A29"/>
        </w:rPr>
        <w:t>a</w:t>
      </w:r>
      <w:r>
        <w:rPr>
          <w:rFonts w:ascii="Cambria"/>
          <w:color w:val="2B2A29"/>
          <w:spacing w:val="-9"/>
        </w:rPr>
        <w:t> </w:t>
      </w:r>
      <w:r>
        <w:rPr>
          <w:rFonts w:ascii="SimSun"/>
          <w:color w:val="2B2A29"/>
        </w:rPr>
        <w:t>secretName</w:t>
      </w:r>
      <w:r>
        <w:rPr>
          <w:rFonts w:ascii="Cambria"/>
          <w:color w:val="2B2A29"/>
        </w:rPr>
        <w:t>,</w:t>
      </w:r>
      <w:r>
        <w:rPr>
          <w:rFonts w:ascii="Cambria"/>
          <w:color w:val="2B2A29"/>
          <w:spacing w:val="-9"/>
        </w:rPr>
        <w:t> </w:t>
      </w:r>
      <w:r>
        <w:rPr>
          <w:rFonts w:ascii="Cambria"/>
          <w:color w:val="2B2A29"/>
        </w:rPr>
        <w:t>and</w:t>
      </w:r>
      <w:r>
        <w:rPr>
          <w:rFonts w:ascii="Cambria"/>
          <w:color w:val="2B2A29"/>
          <w:spacing w:val="-9"/>
        </w:rPr>
        <w:t> </w:t>
      </w:r>
      <w:r>
        <w:rPr>
          <w:rFonts w:ascii="Cambria"/>
          <w:color w:val="2B2A29"/>
        </w:rPr>
        <w:t>the</w:t>
      </w:r>
      <w:r>
        <w:rPr>
          <w:rFonts w:ascii="Cambria"/>
          <w:color w:val="2B2A29"/>
          <w:spacing w:val="-9"/>
        </w:rPr>
        <w:t> </w:t>
      </w:r>
      <w:r>
        <w:rPr>
          <w:rFonts w:ascii="Cambria"/>
          <w:color w:val="2B2A29"/>
        </w:rPr>
        <w:t>actual</w:t>
      </w:r>
      <w:r>
        <w:rPr>
          <w:rFonts w:ascii="Cambria"/>
          <w:color w:val="2B2A29"/>
          <w:spacing w:val="-9"/>
        </w:rPr>
        <w:t> </w:t>
      </w:r>
      <w:r>
        <w:rPr>
          <w:rFonts w:ascii="Cambria"/>
          <w:color w:val="2B2A29"/>
        </w:rPr>
        <w:t>value</w:t>
      </w:r>
      <w:r>
        <w:rPr>
          <w:rFonts w:ascii="Cambria"/>
          <w:color w:val="2B2A29"/>
          <w:spacing w:val="-8"/>
        </w:rPr>
        <w:t> </w:t>
      </w:r>
      <w:r>
        <w:rPr>
          <w:rFonts w:ascii="Cambria"/>
          <w:color w:val="2B2A29"/>
        </w:rPr>
        <w:t>you</w:t>
      </w:r>
      <w:r>
        <w:rPr>
          <w:rFonts w:ascii="Cambria"/>
          <w:color w:val="2B2A29"/>
          <w:spacing w:val="-9"/>
        </w:rPr>
        <w:t> </w:t>
      </w:r>
      <w:r>
        <w:rPr>
          <w:rFonts w:ascii="Cambria"/>
          <w:color w:val="2B2A29"/>
        </w:rPr>
        <w:t>want</w:t>
      </w:r>
      <w:r>
        <w:rPr>
          <w:rFonts w:ascii="Cambria"/>
          <w:color w:val="2B2A29"/>
          <w:spacing w:val="-9"/>
        </w:rPr>
        <w:t> </w:t>
      </w:r>
      <w:r>
        <w:rPr>
          <w:rFonts w:ascii="Cambria"/>
          <w:color w:val="2B2A29"/>
        </w:rPr>
        <w:t>to</w:t>
      </w:r>
      <w:r>
        <w:rPr>
          <w:rFonts w:ascii="Cambria"/>
          <w:color w:val="2B2A29"/>
          <w:spacing w:val="-9"/>
        </w:rPr>
        <w:t> </w:t>
      </w:r>
      <w:r>
        <w:rPr>
          <w:rFonts w:ascii="Cambria"/>
          <w:color w:val="2B2A29"/>
        </w:rPr>
        <w:t>store</w:t>
      </w:r>
      <w:r>
        <w:rPr>
          <w:rFonts w:ascii="Cambria"/>
          <w:color w:val="2B2A29"/>
          <w:spacing w:val="-9"/>
        </w:rPr>
        <w:t> </w:t>
      </w:r>
      <w:r>
        <w:rPr>
          <w:rFonts w:ascii="Cambria"/>
          <w:color w:val="2B2A29"/>
        </w:rPr>
        <w:t>is</w:t>
      </w:r>
      <w:r>
        <w:rPr>
          <w:rFonts w:ascii="Cambria"/>
          <w:color w:val="2B2A29"/>
          <w:spacing w:val="-8"/>
        </w:rPr>
        <w:t> </w:t>
      </w:r>
      <w:r>
        <w:rPr>
          <w:rFonts w:ascii="Cambria"/>
          <w:color w:val="2B2A29"/>
        </w:rPr>
        <w:t>passed in as </w:t>
      </w:r>
      <w:r>
        <w:rPr>
          <w:rFonts w:ascii="SimSun"/>
          <w:color w:val="2B2A29"/>
        </w:rPr>
        <w:t>secretValue</w:t>
      </w:r>
      <w:r>
        <w:rPr>
          <w:rFonts w:ascii="Cambria"/>
          <w:color w:val="2B2A29"/>
        </w:rPr>
        <w:t>. The </w:t>
      </w:r>
      <w:r>
        <w:rPr>
          <w:rFonts w:ascii="SimSun"/>
          <w:color w:val="2B2A29"/>
        </w:rPr>
        <w:t>GetSecretAsync </w:t>
      </w:r>
      <w:r>
        <w:rPr>
          <w:rFonts w:ascii="Cambria"/>
          <w:color w:val="2B2A29"/>
        </w:rPr>
        <w:t>method takes the </w:t>
      </w:r>
      <w:r>
        <w:rPr>
          <w:rFonts w:ascii="SimSun"/>
          <w:color w:val="2B2A29"/>
        </w:rPr>
        <w:t>secretName </w:t>
      </w:r>
      <w:r>
        <w:rPr>
          <w:rFonts w:ascii="Cambria"/>
          <w:color w:val="2B2A29"/>
        </w:rPr>
        <w:t>that you used when the secret was created, queries Key </w:t>
      </w:r>
      <w:r>
        <w:rPr>
          <w:rFonts w:ascii="Cambria"/>
          <w:color w:val="2B2A29"/>
          <w:spacing w:val="-4"/>
        </w:rPr>
        <w:t>Vault, </w:t>
      </w:r>
      <w:r>
        <w:rPr>
          <w:rFonts w:ascii="Cambria"/>
          <w:color w:val="2B2A29"/>
        </w:rPr>
        <w:t>and returns the secret value that was stored.</w:t>
      </w:r>
    </w:p>
    <w:p>
      <w:pPr>
        <w:pStyle w:val="BodyText"/>
        <w:spacing w:before="155"/>
        <w:ind w:left="120"/>
        <w:rPr>
          <w:rFonts w:ascii="SimSun"/>
        </w:rPr>
      </w:pPr>
      <w:r>
        <w:rPr>
          <w:rFonts w:ascii="SimSun"/>
          <w:color w:val="2B2A29"/>
        </w:rPr>
        <w:t>public async Task&lt;string&gt; SetSecretAsync(</w:t>
      </w:r>
    </w:p>
    <w:p>
      <w:pPr>
        <w:pStyle w:val="BodyText"/>
        <w:spacing w:before="38"/>
        <w:ind w:left="2760"/>
        <w:rPr>
          <w:rFonts w:ascii="SimSun"/>
        </w:rPr>
      </w:pPr>
      <w:r>
        <w:rPr>
          <w:rFonts w:ascii="SimSun"/>
          <w:color w:val="2B2A29"/>
        </w:rPr>
        <w:t>string secretName, string secretValue)</w:t>
      </w:r>
    </w:p>
    <w:p>
      <w:pPr>
        <w:pStyle w:val="BodyText"/>
        <w:spacing w:before="39"/>
        <w:ind w:left="120"/>
        <w:rPr>
          <w:rFonts w:ascii="SimSun"/>
        </w:rPr>
      </w:pPr>
      <w:r>
        <w:rPr>
          <w:rFonts w:ascii="SimSun"/>
          <w:color w:val="2B2A29"/>
        </w:rPr>
        <w:t>{</w:t>
      </w:r>
    </w:p>
    <w:p>
      <w:pPr>
        <w:pStyle w:val="BodyText"/>
        <w:spacing w:before="38"/>
        <w:ind w:left="560"/>
        <w:rPr>
          <w:rFonts w:ascii="SimSun"/>
        </w:rPr>
      </w:pPr>
      <w:r>
        <w:rPr>
          <w:rFonts w:ascii="SimSun"/>
          <w:color w:val="2B2A29"/>
        </w:rPr>
        <w:t>var bundle = await KeyVaultClient.SetSecretAsync(</w:t>
      </w:r>
    </w:p>
    <w:p>
      <w:pPr>
        <w:pStyle w:val="BodyText"/>
        <w:spacing w:line="273" w:lineRule="auto" w:before="38"/>
        <w:ind w:left="2430" w:right="5000"/>
        <w:rPr>
          <w:rFonts w:ascii="SimSun"/>
        </w:rPr>
      </w:pPr>
      <w:r>
        <w:rPr>
          <w:rFonts w:ascii="SimSun"/>
          <w:color w:val="2B2A29"/>
        </w:rPr>
        <w:t>VaultAddress, secretName, secretValue, null, "plaintext");</w:t>
      </w:r>
    </w:p>
    <w:p>
      <w:pPr>
        <w:pStyle w:val="BodyText"/>
        <w:spacing w:before="154"/>
        <w:ind w:left="560"/>
        <w:rPr>
          <w:rFonts w:ascii="SimSun"/>
        </w:rPr>
      </w:pPr>
      <w:r>
        <w:rPr>
          <w:rFonts w:ascii="SimSun"/>
          <w:color w:val="2B2A29"/>
        </w:rPr>
        <w:t>return bundle.Id;</w:t>
      </w:r>
    </w:p>
    <w:p>
      <w:pPr>
        <w:pStyle w:val="BodyText"/>
        <w:spacing w:before="38"/>
        <w:ind w:left="120"/>
        <w:rPr>
          <w:rFonts w:ascii="SimSun"/>
        </w:rPr>
      </w:pPr>
      <w:r>
        <w:rPr>
          <w:rFonts w:ascii="SimSun"/>
          <w:color w:val="2B2A29"/>
        </w:rPr>
        <w:t>}</w:t>
      </w:r>
    </w:p>
    <w:p>
      <w:pPr>
        <w:spacing w:after="0"/>
        <w:rPr>
          <w:rFonts w:ascii="SimSun"/>
        </w:rPr>
        <w:sectPr>
          <w:pgSz w:w="10080" w:h="14400"/>
          <w:pgMar w:header="1037" w:footer="1070" w:top="1260" w:bottom="1260" w:left="600" w:right="600"/>
        </w:sectPr>
      </w:pPr>
    </w:p>
    <w:p>
      <w:pPr>
        <w:pStyle w:val="BodyText"/>
        <w:spacing w:before="3"/>
        <w:rPr>
          <w:rFonts w:ascii="SimSun"/>
          <w:sz w:val="13"/>
        </w:rPr>
      </w:pPr>
    </w:p>
    <w:p>
      <w:pPr>
        <w:pStyle w:val="BodyText"/>
        <w:spacing w:before="68"/>
        <w:ind w:left="480"/>
        <w:rPr>
          <w:rFonts w:ascii="SimSun"/>
        </w:rPr>
      </w:pPr>
      <w:bookmarkStart w:name="_bookmark138" w:id="145"/>
      <w:bookmarkEnd w:id="145"/>
      <w:r>
        <w:rPr/>
      </w:r>
      <w:r>
        <w:rPr>
          <w:rFonts w:ascii="SimSun"/>
          <w:color w:val="2B2A29"/>
        </w:rPr>
        <w:t>public async Task&lt;string&gt; GetSecretAsync(string secretName)</w:t>
      </w:r>
    </w:p>
    <w:p>
      <w:pPr>
        <w:pStyle w:val="BodyText"/>
        <w:spacing w:before="38"/>
        <w:ind w:left="480"/>
        <w:rPr>
          <w:rFonts w:ascii="SimSun"/>
        </w:rPr>
      </w:pPr>
      <w:r>
        <w:rPr>
          <w:rFonts w:ascii="SimSun"/>
          <w:color w:val="2B2A29"/>
        </w:rPr>
        <w:t>{</w:t>
      </w:r>
    </w:p>
    <w:p>
      <w:pPr>
        <w:spacing w:after="0"/>
        <w:rPr>
          <w:rFonts w:ascii="SimSun"/>
        </w:rPr>
        <w:sectPr>
          <w:pgSz w:w="10080" w:h="14400"/>
          <w:pgMar w:header="1037" w:footer="1070" w:top="1260" w:bottom="1260" w:left="600" w:right="600"/>
        </w:sectPr>
      </w:pPr>
    </w:p>
    <w:p>
      <w:pPr>
        <w:pStyle w:val="BodyText"/>
        <w:spacing w:before="39"/>
        <w:ind w:left="920"/>
        <w:rPr>
          <w:rFonts w:ascii="SimSun"/>
        </w:rPr>
      </w:pPr>
      <w:r>
        <w:rPr>
          <w:rFonts w:ascii="SimSun"/>
          <w:color w:val="2B2A29"/>
        </w:rPr>
        <w:t>try</w:t>
      </w:r>
    </w:p>
    <w:p>
      <w:pPr>
        <w:pStyle w:val="BodyText"/>
        <w:spacing w:before="38"/>
        <w:ind w:left="920"/>
        <w:rPr>
          <w:rFonts w:ascii="SimSun"/>
        </w:rPr>
      </w:pPr>
      <w:r>
        <w:rPr>
          <w:rFonts w:ascii="SimSun"/>
          <w:color w:val="2B2A29"/>
        </w:rPr>
        <w:t>{</w:t>
      </w:r>
    </w:p>
    <w:p>
      <w:pPr>
        <w:pStyle w:val="BodyText"/>
        <w:rPr>
          <w:rFonts w:ascii="SimSun"/>
          <w:sz w:val="24"/>
        </w:rPr>
      </w:pPr>
      <w:r>
        <w:rPr/>
        <w:br w:type="column"/>
      </w:r>
      <w:r>
        <w:rPr>
          <w:rFonts w:ascii="SimSun"/>
          <w:sz w:val="24"/>
        </w:rPr>
      </w:r>
    </w:p>
    <w:p>
      <w:pPr>
        <w:pStyle w:val="BodyText"/>
        <w:rPr>
          <w:rFonts w:ascii="SimSun"/>
          <w:sz w:val="29"/>
        </w:rPr>
      </w:pPr>
    </w:p>
    <w:p>
      <w:pPr>
        <w:pStyle w:val="BodyText"/>
        <w:ind w:left="69"/>
        <w:rPr>
          <w:rFonts w:ascii="SimSun"/>
        </w:rPr>
      </w:pPr>
      <w:r>
        <w:rPr>
          <w:rFonts w:ascii="SimSun"/>
          <w:color w:val="2B2A29"/>
        </w:rPr>
        <w:t>var bundle = await KeyVaultClient.GetSecretAsync(</w:t>
      </w:r>
    </w:p>
    <w:p>
      <w:pPr>
        <w:pStyle w:val="BodyText"/>
        <w:spacing w:before="38"/>
        <w:ind w:left="2929"/>
        <w:rPr>
          <w:rFonts w:ascii="SimSun"/>
        </w:rPr>
      </w:pPr>
      <w:r>
        <w:rPr>
          <w:rFonts w:ascii="SimSun"/>
          <w:color w:val="2B2A29"/>
        </w:rPr>
        <w:t>VaultAddress, secretName);</w:t>
      </w:r>
    </w:p>
    <w:p>
      <w:pPr>
        <w:spacing w:after="0"/>
        <w:rPr>
          <w:rFonts w:ascii="SimSun"/>
        </w:rPr>
        <w:sectPr>
          <w:type w:val="continuous"/>
          <w:pgSz w:w="10080" w:h="14400"/>
          <w:pgMar w:top="0" w:bottom="0" w:left="600" w:right="600"/>
          <w:cols w:num="2" w:equalWidth="0">
            <w:col w:w="1251" w:space="40"/>
            <w:col w:w="7589"/>
          </w:cols>
        </w:sectPr>
      </w:pPr>
    </w:p>
    <w:p>
      <w:pPr>
        <w:pStyle w:val="BodyText"/>
        <w:spacing w:before="2"/>
        <w:rPr>
          <w:rFonts w:ascii="SimSun"/>
          <w:sz w:val="10"/>
        </w:rPr>
      </w:pPr>
    </w:p>
    <w:p>
      <w:pPr>
        <w:pStyle w:val="BodyText"/>
        <w:spacing w:before="68"/>
        <w:ind w:left="1360"/>
        <w:rPr>
          <w:rFonts w:ascii="SimSun"/>
        </w:rPr>
      </w:pPr>
      <w:r>
        <w:rPr>
          <w:rFonts w:ascii="SimSun"/>
          <w:color w:val="2B2A29"/>
        </w:rPr>
        <w:t>return bundle.Value;</w:t>
      </w:r>
    </w:p>
    <w:p>
      <w:pPr>
        <w:pStyle w:val="BodyText"/>
        <w:spacing w:before="38"/>
        <w:ind w:left="920"/>
        <w:rPr>
          <w:rFonts w:ascii="SimSun"/>
        </w:rPr>
      </w:pPr>
      <w:r>
        <w:rPr>
          <w:rFonts w:ascii="SimSun"/>
          <w:color w:val="2B2A29"/>
        </w:rPr>
        <w:t>}</w:t>
      </w:r>
    </w:p>
    <w:p>
      <w:pPr>
        <w:pStyle w:val="BodyText"/>
        <w:spacing w:before="38"/>
        <w:ind w:left="920"/>
        <w:rPr>
          <w:rFonts w:ascii="SimSun"/>
        </w:rPr>
      </w:pPr>
      <w:r>
        <w:rPr>
          <w:rFonts w:ascii="SimSun"/>
          <w:color w:val="2B2A29"/>
        </w:rPr>
        <w:t>catch (KeyVaultErrorException)</w:t>
      </w:r>
    </w:p>
    <w:p>
      <w:pPr>
        <w:pStyle w:val="BodyText"/>
        <w:spacing w:before="39"/>
        <w:ind w:left="920"/>
        <w:rPr>
          <w:rFonts w:ascii="SimSun"/>
        </w:rPr>
      </w:pPr>
      <w:r>
        <w:rPr>
          <w:rFonts w:ascii="SimSun"/>
          <w:color w:val="2B2A29"/>
        </w:rPr>
        <w:t>{</w:t>
      </w:r>
    </w:p>
    <w:p>
      <w:pPr>
        <w:pStyle w:val="BodyText"/>
        <w:spacing w:before="38"/>
        <w:ind w:left="1360"/>
        <w:rPr>
          <w:rFonts w:ascii="SimSun"/>
        </w:rPr>
      </w:pPr>
      <w:r>
        <w:rPr>
          <w:rFonts w:ascii="SimSun"/>
          <w:color w:val="2B2A29"/>
        </w:rPr>
        <w:t>return string.Empty;</w:t>
      </w:r>
    </w:p>
    <w:p>
      <w:pPr>
        <w:pStyle w:val="BodyText"/>
        <w:spacing w:before="38"/>
        <w:ind w:left="920"/>
        <w:rPr>
          <w:rFonts w:ascii="SimSun"/>
        </w:rPr>
      </w:pPr>
      <w:r>
        <w:rPr>
          <w:rFonts w:ascii="SimSun"/>
          <w:color w:val="2B2A29"/>
        </w:rPr>
        <w:t>}</w:t>
      </w:r>
    </w:p>
    <w:p>
      <w:pPr>
        <w:pStyle w:val="BodyText"/>
        <w:spacing w:before="38"/>
        <w:ind w:left="480"/>
        <w:rPr>
          <w:rFonts w:ascii="SimSun"/>
        </w:rPr>
      </w:pPr>
      <w:r>
        <w:rPr>
          <w:rFonts w:ascii="SimSun"/>
          <w:color w:val="2B2A29"/>
        </w:rPr>
        <w:t>}</w:t>
      </w:r>
    </w:p>
    <w:p>
      <w:pPr>
        <w:pStyle w:val="BodyText"/>
        <w:rPr>
          <w:rFonts w:ascii="SimSun"/>
          <w:sz w:val="10"/>
        </w:rPr>
      </w:pPr>
    </w:p>
    <w:p>
      <w:pPr>
        <w:pStyle w:val="BodyText"/>
        <w:spacing w:line="285" w:lineRule="auto" w:before="81"/>
        <w:ind w:left="480" w:right="122" w:firstLine="359"/>
        <w:rPr>
          <w:rFonts w:ascii="Cambria"/>
        </w:rPr>
      </w:pPr>
      <w:r>
        <w:rPr>
          <w:rFonts w:ascii="Cambria"/>
          <w:color w:val="2B2A29"/>
        </w:rPr>
        <w:t>Finally, there are two methods that are used for creating and verifying digital signatures. The first is </w:t>
      </w:r>
      <w:r>
        <w:rPr>
          <w:rFonts w:ascii="SimSun"/>
          <w:color w:val="2B2A29"/>
        </w:rPr>
        <w:t>Sign</w:t>
      </w:r>
      <w:r>
        <w:rPr>
          <w:rFonts w:ascii="Cambria"/>
          <w:color w:val="2B2A29"/>
        </w:rPr>
        <w:t>, which takes a reference to a </w:t>
      </w:r>
      <w:r>
        <w:rPr>
          <w:rFonts w:ascii="SimSun"/>
          <w:color w:val="2B2A29"/>
        </w:rPr>
        <w:t>keyId </w:t>
      </w:r>
      <w:r>
        <w:rPr>
          <w:rFonts w:ascii="Cambria"/>
          <w:color w:val="2B2A29"/>
        </w:rPr>
        <w:t>to use for generating a digital</w:t>
      </w:r>
      <w:r>
        <w:rPr>
          <w:rFonts w:ascii="Cambria"/>
          <w:color w:val="2B2A29"/>
          <w:spacing w:val="-8"/>
        </w:rPr>
        <w:t> </w:t>
      </w:r>
      <w:r>
        <w:rPr>
          <w:rFonts w:ascii="Cambria"/>
          <w:color w:val="2B2A29"/>
        </w:rPr>
        <w:t>signature,</w:t>
      </w:r>
      <w:r>
        <w:rPr>
          <w:rFonts w:ascii="Cambria"/>
          <w:color w:val="2B2A29"/>
          <w:spacing w:val="-7"/>
        </w:rPr>
        <w:t> </w:t>
      </w:r>
      <w:r>
        <w:rPr>
          <w:rFonts w:ascii="Cambria"/>
          <w:color w:val="2B2A29"/>
        </w:rPr>
        <w:t>which</w:t>
      </w:r>
      <w:r>
        <w:rPr>
          <w:rFonts w:ascii="Cambria"/>
          <w:color w:val="2B2A29"/>
          <w:spacing w:val="-8"/>
        </w:rPr>
        <w:t> </w:t>
      </w:r>
      <w:r>
        <w:rPr>
          <w:rFonts w:ascii="Cambria"/>
          <w:color w:val="2B2A29"/>
        </w:rPr>
        <w:t>uses</w:t>
      </w:r>
      <w:r>
        <w:rPr>
          <w:rFonts w:ascii="Cambria"/>
          <w:color w:val="2B2A29"/>
          <w:spacing w:val="-7"/>
        </w:rPr>
        <w:t> </w:t>
      </w:r>
      <w:r>
        <w:rPr>
          <w:rFonts w:ascii="Cambria"/>
          <w:color w:val="2B2A29"/>
        </w:rPr>
        <w:t>the</w:t>
      </w:r>
      <w:r>
        <w:rPr>
          <w:rFonts w:ascii="Cambria"/>
          <w:color w:val="2B2A29"/>
          <w:spacing w:val="-7"/>
        </w:rPr>
        <w:t> </w:t>
      </w:r>
      <w:r>
        <w:rPr>
          <w:rFonts w:ascii="Cambria"/>
          <w:color w:val="2B2A29"/>
        </w:rPr>
        <w:t>stored</w:t>
      </w:r>
      <w:r>
        <w:rPr>
          <w:rFonts w:ascii="Cambria"/>
          <w:color w:val="2B2A29"/>
          <w:spacing w:val="-8"/>
        </w:rPr>
        <w:t> </w:t>
      </w:r>
      <w:r>
        <w:rPr>
          <w:rFonts w:ascii="Cambria"/>
          <w:color w:val="2B2A29"/>
        </w:rPr>
        <w:t>private</w:t>
      </w:r>
      <w:r>
        <w:rPr>
          <w:rFonts w:ascii="Cambria"/>
          <w:color w:val="2B2A29"/>
          <w:spacing w:val="-7"/>
        </w:rPr>
        <w:t> </w:t>
      </w:r>
      <w:r>
        <w:rPr>
          <w:rFonts w:ascii="Cambria"/>
          <w:color w:val="2B2A29"/>
        </w:rPr>
        <w:t>key.</w:t>
      </w:r>
      <w:r>
        <w:rPr>
          <w:rFonts w:ascii="Cambria"/>
          <w:color w:val="2B2A29"/>
          <w:spacing w:val="-7"/>
        </w:rPr>
        <w:t> </w:t>
      </w:r>
      <w:r>
        <w:rPr>
          <w:rFonts w:ascii="Cambria"/>
          <w:color w:val="2B2A29"/>
        </w:rPr>
        <w:t>The</w:t>
      </w:r>
      <w:r>
        <w:rPr>
          <w:rFonts w:ascii="Cambria"/>
          <w:color w:val="2B2A29"/>
          <w:spacing w:val="-8"/>
        </w:rPr>
        <w:t> </w:t>
      </w:r>
      <w:r>
        <w:rPr>
          <w:rFonts w:ascii="Cambria"/>
          <w:color w:val="2B2A29"/>
        </w:rPr>
        <w:t>second</w:t>
      </w:r>
      <w:r>
        <w:rPr>
          <w:rFonts w:ascii="Cambria"/>
          <w:color w:val="2B2A29"/>
          <w:spacing w:val="-7"/>
        </w:rPr>
        <w:t> </w:t>
      </w:r>
      <w:r>
        <w:rPr>
          <w:rFonts w:ascii="Cambria"/>
          <w:color w:val="2B2A29"/>
          <w:spacing w:val="-3"/>
        </w:rPr>
        <w:t>parameter,</w:t>
      </w:r>
      <w:r>
        <w:rPr>
          <w:rFonts w:ascii="Cambria"/>
          <w:color w:val="2B2A29"/>
          <w:spacing w:val="-7"/>
        </w:rPr>
        <w:t> </w:t>
      </w:r>
      <w:r>
        <w:rPr>
          <w:rFonts w:ascii="SimSun"/>
          <w:color w:val="2B2A29"/>
        </w:rPr>
        <w:t>hash</w:t>
      </w:r>
      <w:r>
        <w:rPr>
          <w:rFonts w:ascii="Cambria"/>
          <w:color w:val="2B2A29"/>
        </w:rPr>
        <w:t>,</w:t>
      </w:r>
      <w:r>
        <w:rPr>
          <w:rFonts w:ascii="Cambria"/>
          <w:color w:val="2B2A29"/>
          <w:spacing w:val="-8"/>
        </w:rPr>
        <w:t> </w:t>
      </w:r>
      <w:r>
        <w:rPr>
          <w:rFonts w:ascii="Cambria"/>
          <w:color w:val="2B2A29"/>
        </w:rPr>
        <w:t>is</w:t>
      </w:r>
      <w:r>
        <w:rPr>
          <w:rFonts w:ascii="Cambria"/>
          <w:color w:val="2B2A29"/>
          <w:spacing w:val="-7"/>
        </w:rPr>
        <w:t> </w:t>
      </w:r>
      <w:r>
        <w:rPr>
          <w:rFonts w:ascii="Cambria"/>
          <w:color w:val="2B2A29"/>
        </w:rPr>
        <w:t>a</w:t>
      </w:r>
      <w:r>
        <w:rPr>
          <w:rFonts w:ascii="Cambria"/>
          <w:color w:val="2B2A29"/>
          <w:spacing w:val="-7"/>
        </w:rPr>
        <w:t> </w:t>
      </w:r>
      <w:r>
        <w:rPr>
          <w:rFonts w:ascii="Cambria"/>
          <w:color w:val="2B2A29"/>
        </w:rPr>
        <w:t>byte array of a hash for the data we want to create the signature against. Remember back to when we discussed digital signatures earlier in the book. </w:t>
      </w:r>
      <w:r>
        <w:rPr>
          <w:rFonts w:ascii="Cambria"/>
          <w:color w:val="2B2A29"/>
          <w:spacing w:val="-6"/>
        </w:rPr>
        <w:t>You </w:t>
      </w:r>
      <w:r>
        <w:rPr>
          <w:rFonts w:ascii="Cambria"/>
          <w:color w:val="2B2A29"/>
        </w:rPr>
        <w:t>hash the data you want to create the signature for because there are length limits on the amount of data you can use with RSA and RSA based digital signatures. The </w:t>
      </w:r>
      <w:r>
        <w:rPr>
          <w:rFonts w:ascii="SimSun"/>
          <w:color w:val="2B2A29"/>
        </w:rPr>
        <w:t>Sign </w:t>
      </w:r>
      <w:r>
        <w:rPr>
          <w:rFonts w:ascii="Cambria"/>
          <w:color w:val="2B2A29"/>
        </w:rPr>
        <w:t>method returns a byte array containing the digital</w:t>
      </w:r>
      <w:r>
        <w:rPr>
          <w:rFonts w:ascii="Cambria"/>
          <w:color w:val="2B2A29"/>
          <w:spacing w:val="-13"/>
        </w:rPr>
        <w:t> </w:t>
      </w:r>
      <w:r>
        <w:rPr>
          <w:rFonts w:ascii="Cambria"/>
          <w:color w:val="2B2A29"/>
        </w:rPr>
        <w:t>signature.</w:t>
      </w:r>
    </w:p>
    <w:p>
      <w:pPr>
        <w:pStyle w:val="BodyText"/>
        <w:spacing w:line="273" w:lineRule="auto" w:before="9"/>
        <w:ind w:left="480" w:right="253" w:firstLine="359"/>
        <w:rPr>
          <w:rFonts w:ascii="Cambria"/>
        </w:rPr>
      </w:pPr>
      <w:r>
        <w:rPr>
          <w:rFonts w:ascii="Cambria"/>
          <w:color w:val="2B2A29"/>
        </w:rPr>
        <w:t>The second method is called </w:t>
      </w:r>
      <w:r>
        <w:rPr>
          <w:rFonts w:ascii="SimSun"/>
          <w:color w:val="2B2A29"/>
        </w:rPr>
        <w:t>Verify</w:t>
      </w:r>
      <w:r>
        <w:rPr>
          <w:rFonts w:ascii="Cambria"/>
          <w:color w:val="2B2A29"/>
        </w:rPr>
        <w:t>, and this method takes as a parameter a </w:t>
      </w:r>
      <w:r>
        <w:rPr>
          <w:rFonts w:ascii="SimSun"/>
          <w:color w:val="2B2A29"/>
        </w:rPr>
        <w:t>keyId</w:t>
      </w:r>
      <w:r>
        <w:rPr>
          <w:rFonts w:ascii="Cambria"/>
          <w:color w:val="2B2A29"/>
        </w:rPr>
        <w:t>, which references a public key in Key Vault. The second parameter, called </w:t>
      </w:r>
      <w:r>
        <w:rPr>
          <w:rFonts w:ascii="SimSun"/>
          <w:color w:val="2B2A29"/>
        </w:rPr>
        <w:t>hash</w:t>
      </w:r>
      <w:r>
        <w:rPr>
          <w:rFonts w:ascii="Cambria"/>
          <w:color w:val="2B2A29"/>
        </w:rPr>
        <w:t>, is a</w:t>
      </w:r>
    </w:p>
    <w:p>
      <w:pPr>
        <w:pStyle w:val="BodyText"/>
        <w:spacing w:line="280" w:lineRule="auto" w:before="9"/>
        <w:ind w:left="480" w:right="114"/>
        <w:rPr>
          <w:rFonts w:ascii="Cambria"/>
        </w:rPr>
      </w:pPr>
      <w:r>
        <w:rPr>
          <w:rFonts w:ascii="Cambria"/>
          <w:color w:val="2B2A29"/>
        </w:rPr>
        <w:t>byte array of the hash for some data you want to verify the signature </w:t>
      </w:r>
      <w:r>
        <w:rPr>
          <w:rFonts w:ascii="Cambria"/>
          <w:color w:val="2B2A29"/>
          <w:spacing w:val="-5"/>
        </w:rPr>
        <w:t>for, </w:t>
      </w:r>
      <w:r>
        <w:rPr>
          <w:rFonts w:ascii="Cambria"/>
          <w:color w:val="2B2A29"/>
        </w:rPr>
        <w:t>and the final </w:t>
      </w:r>
      <w:r>
        <w:rPr>
          <w:rFonts w:ascii="Cambria"/>
          <w:color w:val="2B2A29"/>
          <w:spacing w:val="-3"/>
        </w:rPr>
        <w:t>parameter, </w:t>
      </w:r>
      <w:r>
        <w:rPr>
          <w:rFonts w:ascii="Cambria"/>
          <w:color w:val="2B2A29"/>
        </w:rPr>
        <w:t>called </w:t>
      </w:r>
      <w:r>
        <w:rPr>
          <w:rFonts w:ascii="SimSun"/>
          <w:color w:val="2B2A29"/>
        </w:rPr>
        <w:t>signature</w:t>
      </w:r>
      <w:r>
        <w:rPr>
          <w:rFonts w:ascii="Cambria"/>
          <w:color w:val="2B2A29"/>
        </w:rPr>
        <w:t>, is the hash of the digital signature that was returned by the </w:t>
      </w:r>
      <w:r>
        <w:rPr>
          <w:rFonts w:ascii="SimSun"/>
          <w:color w:val="2B2A29"/>
        </w:rPr>
        <w:t>Sign</w:t>
      </w:r>
      <w:r>
        <w:rPr>
          <w:rFonts w:ascii="SimSun"/>
          <w:color w:val="2B2A29"/>
          <w:spacing w:val="-68"/>
        </w:rPr>
        <w:t> </w:t>
      </w:r>
      <w:r>
        <w:rPr>
          <w:rFonts w:ascii="Cambria"/>
          <w:color w:val="2B2A29"/>
        </w:rPr>
        <w:t>method. The </w:t>
      </w:r>
      <w:r>
        <w:rPr>
          <w:rFonts w:ascii="SimSun"/>
          <w:color w:val="2B2A29"/>
        </w:rPr>
        <w:t>verify</w:t>
      </w:r>
      <w:r>
        <w:rPr>
          <w:rFonts w:ascii="SimSun"/>
          <w:color w:val="2B2A29"/>
          <w:spacing w:val="-67"/>
        </w:rPr>
        <w:t> </w:t>
      </w:r>
      <w:r>
        <w:rPr>
          <w:rFonts w:ascii="Cambria"/>
          <w:color w:val="2B2A29"/>
        </w:rPr>
        <w:t>method returns </w:t>
      </w:r>
      <w:r>
        <w:rPr>
          <w:rFonts w:ascii="SimSun"/>
          <w:color w:val="2B2A29"/>
        </w:rPr>
        <w:t>true</w:t>
      </w:r>
      <w:r>
        <w:rPr>
          <w:rFonts w:ascii="SimSun"/>
          <w:color w:val="2B2A29"/>
          <w:spacing w:val="-67"/>
        </w:rPr>
        <w:t> </w:t>
      </w:r>
      <w:r>
        <w:rPr>
          <w:rFonts w:ascii="Cambria"/>
          <w:color w:val="2B2A29"/>
        </w:rPr>
        <w:t>if the signature is correct for the hash or false otherwise if the signature does not match.</w:t>
      </w:r>
    </w:p>
    <w:p>
      <w:pPr>
        <w:pStyle w:val="BodyText"/>
        <w:spacing w:before="166"/>
        <w:ind w:left="480"/>
        <w:rPr>
          <w:rFonts w:ascii="SimSun"/>
        </w:rPr>
      </w:pPr>
      <w:r>
        <w:rPr>
          <w:rFonts w:ascii="SimSun"/>
          <w:color w:val="2B2A29"/>
        </w:rPr>
        <w:t>public async Task&lt;byte[]&gt; Sign(string keyId, byte[] hash)</w:t>
      </w:r>
    </w:p>
    <w:p>
      <w:pPr>
        <w:pStyle w:val="BodyText"/>
        <w:spacing w:before="38"/>
        <w:ind w:left="480"/>
        <w:rPr>
          <w:rFonts w:ascii="SimSun"/>
        </w:rPr>
      </w:pPr>
      <w:r>
        <w:rPr>
          <w:rFonts w:ascii="SimSun"/>
          <w:color w:val="2B2A29"/>
        </w:rPr>
        <w:t>{</w:t>
      </w:r>
    </w:p>
    <w:p>
      <w:pPr>
        <w:pStyle w:val="BodyText"/>
        <w:spacing w:before="38"/>
        <w:ind w:left="920"/>
        <w:rPr>
          <w:rFonts w:ascii="SimSun"/>
        </w:rPr>
      </w:pPr>
      <w:r>
        <w:rPr>
          <w:rFonts w:ascii="SimSun"/>
          <w:color w:val="2B2A29"/>
        </w:rPr>
        <w:t>var bundle = await KeyVaultClient.SignAsync(</w:t>
      </w:r>
    </w:p>
    <w:p>
      <w:pPr>
        <w:pStyle w:val="BodyText"/>
        <w:spacing w:before="39"/>
        <w:ind w:left="4110"/>
        <w:rPr>
          <w:rFonts w:ascii="SimSun"/>
        </w:rPr>
      </w:pPr>
      <w:r>
        <w:rPr>
          <w:rFonts w:ascii="SimSun"/>
          <w:color w:val="2B2A29"/>
        </w:rPr>
        <w:t>keyId, "RS256", hash);</w:t>
      </w:r>
    </w:p>
    <w:p>
      <w:pPr>
        <w:pStyle w:val="BodyText"/>
        <w:spacing w:before="2"/>
        <w:rPr>
          <w:rFonts w:ascii="SimSun"/>
          <w:sz w:val="10"/>
        </w:rPr>
      </w:pPr>
    </w:p>
    <w:p>
      <w:pPr>
        <w:pStyle w:val="BodyText"/>
        <w:spacing w:before="68"/>
        <w:ind w:left="920"/>
        <w:rPr>
          <w:rFonts w:ascii="SimSun"/>
        </w:rPr>
      </w:pPr>
      <w:r>
        <w:rPr>
          <w:rFonts w:ascii="SimSun"/>
          <w:color w:val="2B2A29"/>
        </w:rPr>
        <w:t>return bundle.Result;</w:t>
      </w:r>
    </w:p>
    <w:p>
      <w:pPr>
        <w:pStyle w:val="BodyText"/>
        <w:spacing w:before="38"/>
        <w:ind w:left="480"/>
        <w:rPr>
          <w:rFonts w:ascii="SimSun"/>
        </w:rPr>
      </w:pPr>
      <w:r>
        <w:rPr>
          <w:rFonts w:ascii="SimSun"/>
          <w:color w:val="2B2A29"/>
        </w:rPr>
        <w:t>}</w:t>
      </w:r>
    </w:p>
    <w:p>
      <w:pPr>
        <w:spacing w:after="0"/>
        <w:rPr>
          <w:rFonts w:ascii="SimSun"/>
        </w:rPr>
        <w:sectPr>
          <w:type w:val="continuous"/>
          <w:pgSz w:w="10080" w:h="14400"/>
          <w:pgMar w:top="0" w:bottom="0" w:left="600" w:right="600"/>
        </w:sectPr>
      </w:pPr>
    </w:p>
    <w:p>
      <w:pPr>
        <w:pStyle w:val="BodyText"/>
        <w:spacing w:before="3"/>
        <w:rPr>
          <w:rFonts w:ascii="SimSun"/>
          <w:sz w:val="13"/>
        </w:rPr>
      </w:pPr>
    </w:p>
    <w:p>
      <w:pPr>
        <w:pStyle w:val="BodyText"/>
        <w:spacing w:before="68"/>
        <w:ind w:left="120"/>
        <w:rPr>
          <w:rFonts w:ascii="SimSun"/>
        </w:rPr>
      </w:pPr>
      <w:bookmarkStart w:name="_bookmark139" w:id="146"/>
      <w:bookmarkEnd w:id="146"/>
      <w:r>
        <w:rPr/>
      </w:r>
      <w:r>
        <w:rPr>
          <w:rFonts w:ascii="SimSun"/>
          <w:color w:val="2B2A29"/>
        </w:rPr>
        <w:t>public async Task&lt;bool&gt; Verify(string keyId,</w:t>
      </w:r>
    </w:p>
    <w:p>
      <w:pPr>
        <w:pStyle w:val="BodyText"/>
        <w:spacing w:line="273" w:lineRule="auto" w:before="38"/>
        <w:ind w:left="3530" w:right="3460"/>
        <w:rPr>
          <w:rFonts w:ascii="SimSun"/>
        </w:rPr>
      </w:pPr>
      <w:r>
        <w:rPr>
          <w:rFonts w:ascii="SimSun"/>
          <w:color w:val="2B2A29"/>
        </w:rPr>
        <w:t>byte[] hash, byte[] signature)</w:t>
      </w:r>
    </w:p>
    <w:p>
      <w:pPr>
        <w:pStyle w:val="BodyText"/>
        <w:spacing w:line="280" w:lineRule="exact"/>
        <w:ind w:left="120"/>
        <w:rPr>
          <w:rFonts w:ascii="SimSun"/>
        </w:rPr>
      </w:pPr>
      <w:r>
        <w:rPr>
          <w:rFonts w:ascii="SimSun"/>
          <w:color w:val="2B2A29"/>
        </w:rPr>
        <w:t>{</w:t>
      </w:r>
    </w:p>
    <w:p>
      <w:pPr>
        <w:pStyle w:val="BodyText"/>
        <w:spacing w:before="38"/>
        <w:ind w:left="560"/>
        <w:rPr>
          <w:rFonts w:ascii="SimSun"/>
        </w:rPr>
      </w:pPr>
      <w:r>
        <w:rPr>
          <w:rFonts w:ascii="SimSun"/>
          <w:color w:val="2B2A29"/>
        </w:rPr>
        <w:t>var result = await KeyVaultClient.VerifyAsync(</w:t>
      </w:r>
    </w:p>
    <w:p>
      <w:pPr>
        <w:pStyle w:val="BodyText"/>
        <w:spacing w:before="38"/>
        <w:ind w:left="2760"/>
        <w:rPr>
          <w:rFonts w:ascii="SimSun"/>
        </w:rPr>
      </w:pPr>
      <w:r>
        <w:rPr>
          <w:rFonts w:ascii="SimSun"/>
          <w:color w:val="2B2A29"/>
        </w:rPr>
        <w:t>keyId, "RS256", hash, signature);</w:t>
      </w:r>
    </w:p>
    <w:p>
      <w:pPr>
        <w:pStyle w:val="BodyText"/>
        <w:spacing w:before="2"/>
        <w:rPr>
          <w:rFonts w:ascii="SimSun"/>
          <w:sz w:val="10"/>
        </w:rPr>
      </w:pPr>
    </w:p>
    <w:p>
      <w:pPr>
        <w:pStyle w:val="BodyText"/>
        <w:spacing w:before="68"/>
        <w:ind w:left="560"/>
        <w:rPr>
          <w:rFonts w:ascii="SimSun"/>
        </w:rPr>
      </w:pPr>
      <w:r>
        <w:rPr>
          <w:rFonts w:ascii="SimSun"/>
          <w:color w:val="2B2A29"/>
        </w:rPr>
        <w:t>return result;</w:t>
      </w:r>
    </w:p>
    <w:p>
      <w:pPr>
        <w:pStyle w:val="BodyText"/>
        <w:spacing w:before="38"/>
        <w:ind w:left="120"/>
        <w:rPr>
          <w:rFonts w:ascii="SimSun"/>
        </w:rPr>
      </w:pPr>
      <w:r>
        <w:rPr>
          <w:rFonts w:ascii="SimSun"/>
          <w:color w:val="2B2A29"/>
        </w:rPr>
        <w:t>}</w:t>
      </w:r>
    </w:p>
    <w:p>
      <w:pPr>
        <w:pStyle w:val="BodyText"/>
        <w:spacing w:before="199"/>
        <w:ind w:left="479"/>
        <w:rPr>
          <w:rFonts w:ascii="Cambria"/>
        </w:rPr>
      </w:pPr>
      <w:r>
        <w:rPr>
          <w:rFonts w:ascii="Cambria"/>
          <w:color w:val="2B2A29"/>
        </w:rPr>
        <w:t>The </w:t>
      </w:r>
      <w:r>
        <w:rPr>
          <w:rFonts w:ascii="SimSun"/>
          <w:color w:val="2B2A29"/>
        </w:rPr>
        <w:t>IKeyVault</w:t>
      </w:r>
      <w:r>
        <w:rPr>
          <w:rFonts w:ascii="Cambria"/>
          <w:color w:val="2B2A29"/>
        </w:rPr>
        <w:t>, </w:t>
      </w:r>
      <w:r>
        <w:rPr>
          <w:rFonts w:ascii="SimSun"/>
          <w:color w:val="2B2A29"/>
        </w:rPr>
        <w:t>KeyVaultBase</w:t>
      </w:r>
      <w:r>
        <w:rPr>
          <w:rFonts w:ascii="Cambria"/>
          <w:color w:val="2B2A29"/>
        </w:rPr>
        <w:t>, and </w:t>
      </w:r>
      <w:r>
        <w:rPr>
          <w:rFonts w:ascii="SimSun"/>
          <w:color w:val="2B2A29"/>
        </w:rPr>
        <w:t>KeyVault</w:t>
      </w:r>
      <w:r>
        <w:rPr>
          <w:rFonts w:ascii="SimSun"/>
          <w:color w:val="2B2A29"/>
          <w:spacing w:val="-64"/>
        </w:rPr>
        <w:t> </w:t>
      </w:r>
      <w:r>
        <w:rPr>
          <w:rFonts w:ascii="Cambria"/>
          <w:color w:val="2B2A29"/>
        </w:rPr>
        <w:t>files are the main helper objects that</w:t>
      </w:r>
    </w:p>
    <w:p>
      <w:pPr>
        <w:pStyle w:val="BodyText"/>
        <w:spacing w:line="297" w:lineRule="auto" w:before="49"/>
        <w:ind w:left="120" w:right="735"/>
        <w:rPr>
          <w:rFonts w:ascii="Cambria" w:hAnsi="Cambria"/>
        </w:rPr>
      </w:pPr>
      <w:r>
        <w:rPr>
          <w:rFonts w:ascii="Cambria" w:hAnsi="Cambria"/>
          <w:color w:val="2B2A29"/>
        </w:rPr>
        <w:t>we need for the rest of this example and the following examples we walk through in the next </w:t>
      </w:r>
      <w:r>
        <w:rPr>
          <w:rFonts w:ascii="Cambria" w:hAnsi="Cambria"/>
          <w:color w:val="2B2A29"/>
          <w:spacing w:val="-3"/>
        </w:rPr>
        <w:t>chapter. Let’s </w:t>
      </w:r>
      <w:r>
        <w:rPr>
          <w:rFonts w:ascii="Cambria" w:hAnsi="Cambria"/>
          <w:color w:val="2B2A29"/>
        </w:rPr>
        <w:t>now look at using these helpers to create a simple example that perform the following steps.</w:t>
      </w:r>
    </w:p>
    <w:p>
      <w:pPr>
        <w:pStyle w:val="ListParagraph"/>
        <w:numPr>
          <w:ilvl w:val="0"/>
          <w:numId w:val="12"/>
        </w:numPr>
        <w:tabs>
          <w:tab w:pos="980" w:val="left" w:leader="none"/>
        </w:tabs>
        <w:spacing w:line="240" w:lineRule="auto" w:before="120" w:after="0"/>
        <w:ind w:left="979" w:right="0" w:hanging="241"/>
        <w:jc w:val="left"/>
        <w:rPr>
          <w:rFonts w:ascii="Cambria" w:hAnsi="Cambria"/>
          <w:sz w:val="22"/>
        </w:rPr>
      </w:pPr>
      <w:r>
        <w:rPr>
          <w:rFonts w:ascii="Cambria" w:hAnsi="Cambria"/>
          <w:color w:val="2B2A29"/>
          <w:sz w:val="22"/>
        </w:rPr>
        <w:t>Create a named RSA key in Key</w:t>
      </w:r>
      <w:r>
        <w:rPr>
          <w:rFonts w:ascii="Cambria" w:hAnsi="Cambria"/>
          <w:color w:val="2B2A29"/>
          <w:spacing w:val="-28"/>
          <w:sz w:val="22"/>
        </w:rPr>
        <w:t> </w:t>
      </w:r>
      <w:r>
        <w:rPr>
          <w:rFonts w:ascii="Cambria" w:hAnsi="Cambria"/>
          <w:color w:val="2B2A29"/>
          <w:spacing w:val="-4"/>
          <w:sz w:val="22"/>
        </w:rPr>
        <w:t>Vault</w:t>
      </w:r>
    </w:p>
    <w:p>
      <w:pPr>
        <w:pStyle w:val="ListParagraph"/>
        <w:numPr>
          <w:ilvl w:val="0"/>
          <w:numId w:val="12"/>
        </w:numPr>
        <w:tabs>
          <w:tab w:pos="980" w:val="left" w:leader="none"/>
        </w:tabs>
        <w:spacing w:line="240" w:lineRule="auto" w:before="183" w:after="0"/>
        <w:ind w:left="979" w:right="0" w:hanging="241"/>
        <w:jc w:val="left"/>
        <w:rPr>
          <w:rFonts w:ascii="Cambria" w:hAnsi="Cambria"/>
          <w:sz w:val="22"/>
        </w:rPr>
      </w:pPr>
      <w:r>
        <w:rPr>
          <w:rFonts w:ascii="Cambria" w:hAnsi="Cambria"/>
          <w:color w:val="2B2A29"/>
          <w:sz w:val="22"/>
        </w:rPr>
        <w:t>Encrypt some data with that</w:t>
      </w:r>
      <w:r>
        <w:rPr>
          <w:rFonts w:ascii="Cambria" w:hAnsi="Cambria"/>
          <w:color w:val="2B2A29"/>
          <w:spacing w:val="-22"/>
          <w:sz w:val="22"/>
        </w:rPr>
        <w:t> </w:t>
      </w:r>
      <w:r>
        <w:rPr>
          <w:rFonts w:ascii="Cambria" w:hAnsi="Cambria"/>
          <w:color w:val="2B2A29"/>
          <w:sz w:val="22"/>
        </w:rPr>
        <w:t>key</w:t>
      </w:r>
    </w:p>
    <w:p>
      <w:pPr>
        <w:pStyle w:val="ListParagraph"/>
        <w:numPr>
          <w:ilvl w:val="0"/>
          <w:numId w:val="12"/>
        </w:numPr>
        <w:tabs>
          <w:tab w:pos="980" w:val="left" w:leader="none"/>
        </w:tabs>
        <w:spacing w:line="240" w:lineRule="auto" w:before="182" w:after="0"/>
        <w:ind w:left="979" w:right="0" w:hanging="241"/>
        <w:jc w:val="left"/>
        <w:rPr>
          <w:rFonts w:ascii="Cambria" w:hAnsi="Cambria"/>
          <w:sz w:val="22"/>
        </w:rPr>
      </w:pPr>
      <w:r>
        <w:rPr>
          <w:rFonts w:ascii="Cambria" w:hAnsi="Cambria"/>
          <w:color w:val="2B2A29"/>
          <w:sz w:val="22"/>
        </w:rPr>
        <w:t>Decrypt the data with the same</w:t>
      </w:r>
      <w:r>
        <w:rPr>
          <w:rFonts w:ascii="Cambria" w:hAnsi="Cambria"/>
          <w:color w:val="2B2A29"/>
          <w:spacing w:val="-25"/>
          <w:sz w:val="22"/>
        </w:rPr>
        <w:t> </w:t>
      </w:r>
      <w:r>
        <w:rPr>
          <w:rFonts w:ascii="Cambria" w:hAnsi="Cambria"/>
          <w:color w:val="2B2A29"/>
          <w:sz w:val="22"/>
        </w:rPr>
        <w:t>key</w:t>
      </w:r>
    </w:p>
    <w:p>
      <w:pPr>
        <w:pStyle w:val="ListParagraph"/>
        <w:numPr>
          <w:ilvl w:val="0"/>
          <w:numId w:val="12"/>
        </w:numPr>
        <w:tabs>
          <w:tab w:pos="980" w:val="left" w:leader="none"/>
        </w:tabs>
        <w:spacing w:line="240" w:lineRule="auto" w:before="182" w:after="0"/>
        <w:ind w:left="979" w:right="0" w:hanging="241"/>
        <w:jc w:val="left"/>
        <w:rPr>
          <w:rFonts w:ascii="Cambria" w:hAnsi="Cambria"/>
          <w:sz w:val="22"/>
        </w:rPr>
      </w:pPr>
      <w:r>
        <w:rPr>
          <w:rFonts w:ascii="Cambria" w:hAnsi="Cambria"/>
          <w:color w:val="2B2A29"/>
          <w:sz w:val="22"/>
        </w:rPr>
        <w:t>Delete the original key from Key</w:t>
      </w:r>
      <w:r>
        <w:rPr>
          <w:rFonts w:ascii="Cambria" w:hAnsi="Cambria"/>
          <w:color w:val="2B2A29"/>
          <w:spacing w:val="-25"/>
          <w:sz w:val="22"/>
        </w:rPr>
        <w:t> </w:t>
      </w:r>
      <w:r>
        <w:rPr>
          <w:rFonts w:ascii="Cambria" w:hAnsi="Cambria"/>
          <w:color w:val="2B2A29"/>
          <w:spacing w:val="-4"/>
          <w:sz w:val="22"/>
        </w:rPr>
        <w:t>Vault.</w:t>
      </w:r>
    </w:p>
    <w:p>
      <w:pPr>
        <w:pStyle w:val="BodyText"/>
        <w:spacing w:before="2"/>
        <w:rPr>
          <w:rFonts w:ascii="Cambria"/>
          <w:sz w:val="28"/>
        </w:rPr>
      </w:pPr>
    </w:p>
    <w:p>
      <w:pPr>
        <w:pStyle w:val="BodyText"/>
        <w:spacing w:before="1"/>
        <w:ind w:left="120"/>
        <w:rPr>
          <w:rFonts w:ascii="SimSun"/>
        </w:rPr>
      </w:pPr>
      <w:r>
        <w:rPr>
          <w:rFonts w:ascii="SimSun"/>
          <w:color w:val="2B2A29"/>
        </w:rPr>
        <w:t>class Program</w:t>
      </w:r>
    </w:p>
    <w:p>
      <w:pPr>
        <w:pStyle w:val="BodyText"/>
        <w:spacing w:before="38"/>
        <w:ind w:left="120"/>
        <w:rPr>
          <w:rFonts w:ascii="SimSun"/>
        </w:rPr>
      </w:pPr>
      <w:r>
        <w:rPr>
          <w:rFonts w:ascii="SimSun"/>
          <w:color w:val="2B2A29"/>
        </w:rPr>
        <w:t>{</w:t>
      </w:r>
    </w:p>
    <w:p>
      <w:pPr>
        <w:pStyle w:val="BodyText"/>
        <w:spacing w:before="38"/>
        <w:ind w:left="560"/>
        <w:rPr>
          <w:rFonts w:ascii="SimSun"/>
        </w:rPr>
      </w:pPr>
      <w:r>
        <w:rPr>
          <w:rFonts w:ascii="SimSun"/>
          <w:color w:val="2B2A29"/>
        </w:rPr>
        <w:t>static void Main(string[] args)</w:t>
      </w:r>
    </w:p>
    <w:p>
      <w:pPr>
        <w:pStyle w:val="BodyText"/>
        <w:spacing w:before="38"/>
        <w:ind w:left="560"/>
        <w:rPr>
          <w:rFonts w:ascii="SimSun"/>
        </w:rPr>
      </w:pPr>
      <w:r>
        <w:rPr>
          <w:rFonts w:ascii="SimSun"/>
          <w:color w:val="2B2A29"/>
        </w:rPr>
        <w:t>{</w:t>
      </w:r>
    </w:p>
    <w:p>
      <w:pPr>
        <w:pStyle w:val="BodyText"/>
        <w:spacing w:before="38"/>
        <w:ind w:left="1000"/>
        <w:rPr>
          <w:rFonts w:ascii="SimSun"/>
        </w:rPr>
      </w:pPr>
      <w:r>
        <w:rPr>
          <w:rFonts w:ascii="SimSun"/>
          <w:color w:val="2B2A29"/>
        </w:rPr>
        <w:t>KeyVault().GetAwaiter().GetResult();</w:t>
      </w:r>
    </w:p>
    <w:p>
      <w:pPr>
        <w:pStyle w:val="BodyText"/>
        <w:spacing w:before="39"/>
        <w:ind w:left="560"/>
        <w:rPr>
          <w:rFonts w:ascii="SimSun"/>
        </w:rPr>
      </w:pPr>
      <w:r>
        <w:rPr>
          <w:rFonts w:ascii="SimSun"/>
          <w:color w:val="2B2A29"/>
        </w:rPr>
        <w:t>}</w:t>
      </w:r>
    </w:p>
    <w:p>
      <w:pPr>
        <w:pStyle w:val="BodyText"/>
        <w:spacing w:before="2"/>
        <w:rPr>
          <w:rFonts w:ascii="SimSun"/>
          <w:sz w:val="10"/>
        </w:rPr>
      </w:pPr>
    </w:p>
    <w:p>
      <w:pPr>
        <w:pStyle w:val="BodyText"/>
        <w:spacing w:before="68"/>
        <w:ind w:left="560"/>
        <w:rPr>
          <w:rFonts w:ascii="SimSun"/>
        </w:rPr>
      </w:pPr>
      <w:r>
        <w:rPr>
          <w:rFonts w:ascii="SimSun"/>
          <w:color w:val="2B2A29"/>
        </w:rPr>
        <w:t>public static async Task KeyVault()</w:t>
      </w:r>
    </w:p>
    <w:p>
      <w:pPr>
        <w:pStyle w:val="BodyText"/>
        <w:spacing w:before="38"/>
        <w:ind w:left="560"/>
        <w:rPr>
          <w:rFonts w:ascii="SimSun"/>
        </w:rPr>
      </w:pPr>
      <w:r>
        <w:rPr>
          <w:rFonts w:ascii="SimSun"/>
          <w:color w:val="2B2A29"/>
        </w:rPr>
        <w:t>{</w:t>
      </w:r>
    </w:p>
    <w:p>
      <w:pPr>
        <w:pStyle w:val="BodyText"/>
        <w:spacing w:before="38"/>
        <w:ind w:left="1000"/>
        <w:rPr>
          <w:rFonts w:ascii="SimSun"/>
        </w:rPr>
      </w:pPr>
      <w:r>
        <w:rPr>
          <w:rFonts w:ascii="SimSun"/>
          <w:color w:val="2B2A29"/>
        </w:rPr>
        <w:t>IKeyVault vault = new KeyVault();</w:t>
      </w:r>
    </w:p>
    <w:p>
      <w:pPr>
        <w:pStyle w:val="BodyText"/>
        <w:spacing w:before="198"/>
        <w:ind w:left="1000"/>
        <w:rPr>
          <w:rFonts w:ascii="SimSun"/>
        </w:rPr>
      </w:pPr>
      <w:r>
        <w:rPr>
          <w:rFonts w:ascii="SimSun"/>
          <w:color w:val="2B2A29"/>
        </w:rPr>
        <w:t>const string MY_KEY_NAME = "MyKeyVaultKey";</w:t>
      </w:r>
    </w:p>
    <w:p>
      <w:pPr>
        <w:pStyle w:val="BodyText"/>
        <w:spacing w:before="12"/>
        <w:rPr>
          <w:rFonts w:ascii="SimSun"/>
          <w:sz w:val="27"/>
        </w:rPr>
      </w:pPr>
    </w:p>
    <w:p>
      <w:pPr>
        <w:pStyle w:val="BodyText"/>
        <w:spacing w:line="408" w:lineRule="auto"/>
        <w:ind w:left="1000" w:right="1829"/>
        <w:rPr>
          <w:rFonts w:ascii="SimSun"/>
        </w:rPr>
      </w:pPr>
      <w:r>
        <w:rPr>
          <w:rFonts w:ascii="SimSun"/>
          <w:color w:val="2B2A29"/>
        </w:rPr>
        <w:t>string keyId = await</w:t>
      </w:r>
      <w:r>
        <w:rPr>
          <w:rFonts w:ascii="SimSun"/>
          <w:color w:val="2B2A29"/>
          <w:spacing w:val="-19"/>
        </w:rPr>
        <w:t> </w:t>
      </w:r>
      <w:r>
        <w:rPr>
          <w:rFonts w:ascii="SimSun"/>
          <w:color w:val="2B2A29"/>
        </w:rPr>
        <w:t>vault.CreateKeyAsync(MY_KEY_NAME); Console.WriteLine("Key Written : " + keyId);</w:t>
      </w:r>
    </w:p>
    <w:p>
      <w:pPr>
        <w:spacing w:after="0" w:line="408" w:lineRule="auto"/>
        <w:rPr>
          <w:rFonts w:ascii="SimSun"/>
        </w:rPr>
        <w:sectPr>
          <w:pgSz w:w="10080" w:h="14400"/>
          <w:pgMar w:header="1037" w:footer="1070" w:top="1260" w:bottom="1260" w:left="600" w:right="600"/>
        </w:sectPr>
      </w:pPr>
    </w:p>
    <w:p>
      <w:pPr>
        <w:pStyle w:val="BodyText"/>
        <w:spacing w:before="3"/>
        <w:rPr>
          <w:rFonts w:ascii="SimSun"/>
          <w:sz w:val="13"/>
        </w:rPr>
      </w:pPr>
    </w:p>
    <w:p>
      <w:pPr>
        <w:pStyle w:val="BodyText"/>
        <w:spacing w:line="273" w:lineRule="auto" w:before="68"/>
        <w:ind w:left="1360" w:right="3210"/>
        <w:rPr>
          <w:rFonts w:ascii="SimSun"/>
        </w:rPr>
      </w:pPr>
      <w:bookmarkStart w:name="_bookmark140" w:id="147"/>
      <w:bookmarkEnd w:id="147"/>
      <w:r>
        <w:rPr/>
      </w:r>
      <w:r>
        <w:rPr>
          <w:rFonts w:ascii="SimSun"/>
          <w:color w:val="2B2A29"/>
        </w:rPr>
        <w:t>// Test encryption and decryption. string dataToEncrypt = "Hello World!!";</w:t>
      </w:r>
    </w:p>
    <w:p>
      <w:pPr>
        <w:pStyle w:val="BodyText"/>
        <w:spacing w:line="273" w:lineRule="auto" w:before="158"/>
        <w:ind w:left="2680" w:right="2660" w:hanging="1320"/>
        <w:rPr>
          <w:rFonts w:ascii="SimSun"/>
        </w:rPr>
      </w:pPr>
      <w:r>
        <w:rPr>
          <w:rFonts w:ascii="SimSun"/>
          <w:color w:val="2B2A29"/>
        </w:rPr>
        <w:t>byte[] encrypted = await vault.EncryptAsync( keyId,</w:t>
      </w:r>
    </w:p>
    <w:p>
      <w:pPr>
        <w:pStyle w:val="BodyText"/>
        <w:spacing w:line="279" w:lineRule="exact"/>
        <w:ind w:left="2680"/>
        <w:rPr>
          <w:rFonts w:ascii="SimSun"/>
        </w:rPr>
      </w:pPr>
      <w:r>
        <w:rPr>
          <w:rFonts w:ascii="SimSun"/>
          <w:color w:val="2B2A29"/>
        </w:rPr>
        <w:t>Encoding.ASCII.GetBytes(dataToEncrypt));</w:t>
      </w:r>
    </w:p>
    <w:p>
      <w:pPr>
        <w:pStyle w:val="BodyText"/>
        <w:spacing w:line="273" w:lineRule="auto" w:before="198"/>
        <w:ind w:left="2680" w:right="2660" w:hanging="1320"/>
        <w:rPr>
          <w:rFonts w:ascii="SimSun"/>
        </w:rPr>
      </w:pPr>
      <w:r>
        <w:rPr>
          <w:rFonts w:ascii="SimSun"/>
          <w:color w:val="2B2A29"/>
        </w:rPr>
        <w:t>byte[] decrypted = await vault.DecryptAsync( keyId, encrypted);</w:t>
      </w:r>
    </w:p>
    <w:p>
      <w:pPr>
        <w:pStyle w:val="BodyText"/>
        <w:spacing w:before="157"/>
        <w:ind w:left="1360"/>
        <w:rPr>
          <w:rFonts w:ascii="SimSun"/>
        </w:rPr>
      </w:pPr>
      <w:r>
        <w:rPr>
          <w:rFonts w:ascii="SimSun"/>
          <w:color w:val="2B2A29"/>
        </w:rPr>
        <w:t>var encryptedText = Convert.ToBase64String(encrypted);</w:t>
      </w:r>
    </w:p>
    <w:p>
      <w:pPr>
        <w:pStyle w:val="BodyText"/>
        <w:spacing w:before="9"/>
        <w:rPr>
          <w:rFonts w:ascii="SimSun"/>
        </w:rPr>
      </w:pPr>
    </w:p>
    <w:p>
      <w:pPr>
        <w:pStyle w:val="BodyText"/>
        <w:spacing w:before="67"/>
        <w:ind w:left="1360"/>
        <w:rPr>
          <w:rFonts w:ascii="SimSun"/>
        </w:rPr>
      </w:pPr>
      <w:r>
        <w:rPr>
          <w:rFonts w:ascii="SimSun"/>
          <w:color w:val="2B2A29"/>
        </w:rPr>
        <w:t>var decryptedData = Encoding.UTF8.GetString(decrypted);</w:t>
      </w:r>
    </w:p>
    <w:p>
      <w:pPr>
        <w:pStyle w:val="BodyText"/>
        <w:spacing w:before="199"/>
        <w:ind w:left="1360"/>
        <w:rPr>
          <w:rFonts w:ascii="SimSun"/>
        </w:rPr>
      </w:pPr>
      <w:r>
        <w:rPr>
          <w:rFonts w:ascii="SimSun"/>
          <w:color w:val="2B2A29"/>
        </w:rPr>
        <w:t>Console.WriteLine(</w:t>
      </w:r>
    </w:p>
    <w:p>
      <w:pPr>
        <w:pStyle w:val="BodyText"/>
        <w:spacing w:line="273" w:lineRule="auto" w:before="38"/>
        <w:ind w:left="1360" w:right="1228" w:firstLine="880"/>
        <w:rPr>
          <w:rFonts w:ascii="SimSun"/>
        </w:rPr>
      </w:pPr>
      <w:r>
        <w:rPr>
          <w:rFonts w:ascii="SimSun"/>
          <w:color w:val="2B2A29"/>
        </w:rPr>
        <w:t>"Encrypted Data : " + </w:t>
      </w:r>
      <w:r>
        <w:rPr>
          <w:rFonts w:ascii="SimSun"/>
          <w:color w:val="2B2A29"/>
          <w:spacing w:val="-2"/>
        </w:rPr>
        <w:t>encryptedText); </w:t>
      </w:r>
      <w:r>
        <w:rPr>
          <w:rFonts w:ascii="SimSun"/>
          <w:color w:val="2B2A29"/>
        </w:rPr>
        <w:t>Console.WriteLine(</w:t>
      </w:r>
    </w:p>
    <w:p>
      <w:pPr>
        <w:pStyle w:val="BodyText"/>
        <w:spacing w:line="279" w:lineRule="exact"/>
        <w:ind w:left="2240"/>
        <w:rPr>
          <w:rFonts w:ascii="SimSun"/>
        </w:rPr>
      </w:pPr>
      <w:r>
        <w:rPr>
          <w:rFonts w:ascii="SimSun"/>
          <w:color w:val="2B2A29"/>
        </w:rPr>
        <w:t>"Decrypted Data : " + decryptedData);</w:t>
      </w:r>
    </w:p>
    <w:p>
      <w:pPr>
        <w:pStyle w:val="BodyText"/>
        <w:spacing w:before="198"/>
        <w:ind w:left="1360"/>
        <w:rPr>
          <w:rFonts w:ascii="SimSun"/>
        </w:rPr>
      </w:pPr>
      <w:r>
        <w:rPr>
          <w:rFonts w:ascii="SimSun"/>
          <w:color w:val="2B2A29"/>
        </w:rPr>
        <w:t>// Remove HSM backed key</w:t>
      </w:r>
    </w:p>
    <w:p>
      <w:pPr>
        <w:pStyle w:val="BodyText"/>
        <w:spacing w:line="273" w:lineRule="auto" w:before="38"/>
        <w:ind w:left="1360" w:right="2660"/>
        <w:rPr>
          <w:rFonts w:ascii="SimSun"/>
        </w:rPr>
      </w:pPr>
      <w:r>
        <w:rPr>
          <w:rFonts w:ascii="SimSun"/>
          <w:color w:val="2B2A29"/>
        </w:rPr>
        <w:t>await vault.DeleteKeyAsync(MY_KEY_NAME); Console.WriteLine("Key Deleted : " + keyId);</w:t>
      </w:r>
    </w:p>
    <w:p>
      <w:pPr>
        <w:pStyle w:val="BodyText"/>
        <w:spacing w:line="279" w:lineRule="exact"/>
        <w:ind w:left="920"/>
        <w:rPr>
          <w:rFonts w:ascii="SimSun"/>
        </w:rPr>
      </w:pPr>
      <w:r>
        <w:rPr>
          <w:rFonts w:ascii="SimSun"/>
          <w:color w:val="2B2A29"/>
        </w:rPr>
        <w:t>}</w:t>
      </w:r>
    </w:p>
    <w:p>
      <w:pPr>
        <w:pStyle w:val="BodyText"/>
        <w:spacing w:before="38"/>
        <w:ind w:left="480"/>
        <w:rPr>
          <w:rFonts w:ascii="SimSun"/>
        </w:rPr>
      </w:pPr>
      <w:r>
        <w:rPr>
          <w:rFonts w:ascii="SimSun"/>
          <w:color w:val="2B2A29"/>
        </w:rPr>
        <w:t>}</w:t>
      </w:r>
    </w:p>
    <w:p>
      <w:pPr>
        <w:pStyle w:val="BodyText"/>
        <w:rPr>
          <w:rFonts w:ascii="SimSun"/>
          <w:sz w:val="10"/>
        </w:rPr>
      </w:pPr>
    </w:p>
    <w:p>
      <w:pPr>
        <w:pStyle w:val="BodyText"/>
        <w:spacing w:line="280" w:lineRule="auto" w:before="70"/>
        <w:ind w:left="480" w:right="286" w:firstLine="359"/>
        <w:rPr>
          <w:rFonts w:ascii="Cambria"/>
        </w:rPr>
      </w:pPr>
      <w:r>
        <w:rPr>
          <w:rFonts w:ascii="Cambria"/>
          <w:color w:val="2B2A29"/>
        </w:rPr>
        <w:t>First, a key is created called </w:t>
      </w:r>
      <w:r>
        <w:rPr>
          <w:rFonts w:ascii="SimSun"/>
          <w:color w:val="2B2A29"/>
        </w:rPr>
        <w:t>MyKeyVaultKey</w:t>
      </w:r>
      <w:r>
        <w:rPr>
          <w:rFonts w:ascii="Cambria"/>
          <w:color w:val="2B2A29"/>
        </w:rPr>
        <w:t>, and the resulting URI is stored in a variable</w:t>
      </w:r>
      <w:r>
        <w:rPr>
          <w:rFonts w:ascii="Cambria"/>
          <w:color w:val="2B2A29"/>
          <w:spacing w:val="-7"/>
        </w:rPr>
        <w:t> </w:t>
      </w:r>
      <w:r>
        <w:rPr>
          <w:rFonts w:ascii="Cambria"/>
          <w:color w:val="2B2A29"/>
        </w:rPr>
        <w:t>called</w:t>
      </w:r>
      <w:r>
        <w:rPr>
          <w:rFonts w:ascii="Cambria"/>
          <w:color w:val="2B2A29"/>
          <w:spacing w:val="-7"/>
        </w:rPr>
        <w:t> </w:t>
      </w:r>
      <w:r>
        <w:rPr>
          <w:rFonts w:ascii="SimSun"/>
          <w:color w:val="2B2A29"/>
        </w:rPr>
        <w:t>keyId</w:t>
      </w:r>
      <w:r>
        <w:rPr>
          <w:rFonts w:ascii="Cambria"/>
          <w:color w:val="2B2A29"/>
        </w:rPr>
        <w:t>.</w:t>
      </w:r>
      <w:r>
        <w:rPr>
          <w:rFonts w:ascii="Cambria"/>
          <w:color w:val="2B2A29"/>
          <w:spacing w:val="-7"/>
        </w:rPr>
        <w:t> </w:t>
      </w:r>
      <w:r>
        <w:rPr>
          <w:rFonts w:ascii="Cambria"/>
          <w:color w:val="2B2A29"/>
        </w:rPr>
        <w:t>Then</w:t>
      </w:r>
      <w:r>
        <w:rPr>
          <w:rFonts w:ascii="Cambria"/>
          <w:color w:val="2B2A29"/>
          <w:spacing w:val="-7"/>
        </w:rPr>
        <w:t> </w:t>
      </w:r>
      <w:r>
        <w:rPr>
          <w:rFonts w:ascii="Cambria"/>
          <w:color w:val="2B2A29"/>
        </w:rPr>
        <w:t>using</w:t>
      </w:r>
      <w:r>
        <w:rPr>
          <w:rFonts w:ascii="Cambria"/>
          <w:color w:val="2B2A29"/>
          <w:spacing w:val="-7"/>
        </w:rPr>
        <w:t> </w:t>
      </w:r>
      <w:r>
        <w:rPr>
          <w:rFonts w:ascii="Cambria"/>
          <w:color w:val="2B2A29"/>
        </w:rPr>
        <w:t>that</w:t>
      </w:r>
      <w:r>
        <w:rPr>
          <w:rFonts w:ascii="Cambria"/>
          <w:color w:val="2B2A29"/>
          <w:spacing w:val="-7"/>
        </w:rPr>
        <w:t> </w:t>
      </w:r>
      <w:r>
        <w:rPr>
          <w:rFonts w:ascii="SimSun"/>
          <w:color w:val="2B2A29"/>
        </w:rPr>
        <w:t>keyId</w:t>
      </w:r>
      <w:r>
        <w:rPr>
          <w:rFonts w:ascii="Cambria"/>
          <w:color w:val="2B2A29"/>
        </w:rPr>
        <w:t>,</w:t>
      </w:r>
      <w:r>
        <w:rPr>
          <w:rFonts w:ascii="Cambria"/>
          <w:color w:val="2B2A29"/>
          <w:spacing w:val="-7"/>
        </w:rPr>
        <w:t> </w:t>
      </w:r>
      <w:r>
        <w:rPr>
          <w:rFonts w:ascii="Cambria"/>
          <w:color w:val="2B2A29"/>
        </w:rPr>
        <w:t>we</w:t>
      </w:r>
      <w:r>
        <w:rPr>
          <w:rFonts w:ascii="Cambria"/>
          <w:color w:val="2B2A29"/>
          <w:spacing w:val="-7"/>
        </w:rPr>
        <w:t> </w:t>
      </w:r>
      <w:r>
        <w:rPr>
          <w:rFonts w:ascii="Cambria"/>
          <w:color w:val="2B2A29"/>
        </w:rPr>
        <w:t>encrypt</w:t>
      </w:r>
      <w:r>
        <w:rPr>
          <w:rFonts w:ascii="Cambria"/>
          <w:color w:val="2B2A29"/>
          <w:spacing w:val="-7"/>
        </w:rPr>
        <w:t> </w:t>
      </w:r>
      <w:r>
        <w:rPr>
          <w:rFonts w:ascii="Cambria"/>
          <w:color w:val="2B2A29"/>
        </w:rPr>
        <w:t>a</w:t>
      </w:r>
      <w:r>
        <w:rPr>
          <w:rFonts w:ascii="Cambria"/>
          <w:color w:val="2B2A29"/>
          <w:spacing w:val="-7"/>
        </w:rPr>
        <w:t> </w:t>
      </w:r>
      <w:r>
        <w:rPr>
          <w:rFonts w:ascii="Cambria"/>
          <w:color w:val="2B2A29"/>
        </w:rPr>
        <w:t>simple</w:t>
      </w:r>
      <w:r>
        <w:rPr>
          <w:rFonts w:ascii="Cambria"/>
          <w:color w:val="2B2A29"/>
          <w:spacing w:val="-7"/>
        </w:rPr>
        <w:t> </w:t>
      </w:r>
      <w:r>
        <w:rPr>
          <w:rFonts w:ascii="Cambria"/>
          <w:color w:val="2B2A29"/>
        </w:rPr>
        <w:t>Hello</w:t>
      </w:r>
      <w:r>
        <w:rPr>
          <w:rFonts w:ascii="Cambria"/>
          <w:color w:val="2B2A29"/>
          <w:spacing w:val="-7"/>
        </w:rPr>
        <w:t> </w:t>
      </w:r>
      <w:r>
        <w:rPr>
          <w:rFonts w:ascii="Cambria"/>
          <w:color w:val="2B2A29"/>
        </w:rPr>
        <w:t>World!!</w:t>
      </w:r>
      <w:r>
        <w:rPr>
          <w:rFonts w:ascii="Cambria"/>
          <w:color w:val="2B2A29"/>
          <w:spacing w:val="-7"/>
        </w:rPr>
        <w:t> </w:t>
      </w:r>
      <w:r>
        <w:rPr>
          <w:rFonts w:ascii="Cambria"/>
          <w:color w:val="2B2A29"/>
        </w:rPr>
        <w:t>string and</w:t>
      </w:r>
      <w:r>
        <w:rPr>
          <w:rFonts w:ascii="Cambria"/>
          <w:color w:val="2B2A29"/>
          <w:spacing w:val="-12"/>
        </w:rPr>
        <w:t> </w:t>
      </w:r>
      <w:r>
        <w:rPr>
          <w:rFonts w:ascii="Cambria"/>
          <w:color w:val="2B2A29"/>
        </w:rPr>
        <w:t>store</w:t>
      </w:r>
      <w:r>
        <w:rPr>
          <w:rFonts w:ascii="Cambria"/>
          <w:color w:val="2B2A29"/>
          <w:spacing w:val="-12"/>
        </w:rPr>
        <w:t> </w:t>
      </w:r>
      <w:r>
        <w:rPr>
          <w:rFonts w:ascii="Cambria"/>
          <w:color w:val="2B2A29"/>
        </w:rPr>
        <w:t>the</w:t>
      </w:r>
      <w:r>
        <w:rPr>
          <w:rFonts w:ascii="Cambria"/>
          <w:color w:val="2B2A29"/>
          <w:spacing w:val="-11"/>
        </w:rPr>
        <w:t> </w:t>
      </w:r>
      <w:r>
        <w:rPr>
          <w:rFonts w:ascii="Cambria"/>
          <w:color w:val="2B2A29"/>
        </w:rPr>
        <w:t>results</w:t>
      </w:r>
      <w:r>
        <w:rPr>
          <w:rFonts w:ascii="Cambria"/>
          <w:color w:val="2B2A29"/>
          <w:spacing w:val="-12"/>
        </w:rPr>
        <w:t> </w:t>
      </w:r>
      <w:r>
        <w:rPr>
          <w:rFonts w:ascii="Cambria"/>
          <w:color w:val="2B2A29"/>
        </w:rPr>
        <w:t>in</w:t>
      </w:r>
      <w:r>
        <w:rPr>
          <w:rFonts w:ascii="Cambria"/>
          <w:color w:val="2B2A29"/>
          <w:spacing w:val="-11"/>
        </w:rPr>
        <w:t> </w:t>
      </w:r>
      <w:r>
        <w:rPr>
          <w:rFonts w:ascii="Cambria"/>
          <w:color w:val="2B2A29"/>
        </w:rPr>
        <w:t>a</w:t>
      </w:r>
      <w:r>
        <w:rPr>
          <w:rFonts w:ascii="Cambria"/>
          <w:color w:val="2B2A29"/>
          <w:spacing w:val="-12"/>
        </w:rPr>
        <w:t> </w:t>
      </w:r>
      <w:r>
        <w:rPr>
          <w:rFonts w:ascii="Cambria"/>
          <w:color w:val="2B2A29"/>
        </w:rPr>
        <w:t>byte</w:t>
      </w:r>
      <w:r>
        <w:rPr>
          <w:rFonts w:ascii="Cambria"/>
          <w:color w:val="2B2A29"/>
          <w:spacing w:val="-11"/>
        </w:rPr>
        <w:t> </w:t>
      </w:r>
      <w:r>
        <w:rPr>
          <w:rFonts w:ascii="Cambria"/>
          <w:color w:val="2B2A29"/>
        </w:rPr>
        <w:t>array.</w:t>
      </w:r>
      <w:r>
        <w:rPr>
          <w:rFonts w:ascii="Cambria"/>
          <w:color w:val="2B2A29"/>
          <w:spacing w:val="-12"/>
        </w:rPr>
        <w:t> </w:t>
      </w:r>
      <w:r>
        <w:rPr>
          <w:rFonts w:ascii="Cambria"/>
          <w:color w:val="2B2A29"/>
          <w:spacing w:val="-5"/>
        </w:rPr>
        <w:t>We</w:t>
      </w:r>
      <w:r>
        <w:rPr>
          <w:rFonts w:ascii="Cambria"/>
          <w:color w:val="2B2A29"/>
          <w:spacing w:val="-12"/>
        </w:rPr>
        <w:t> </w:t>
      </w:r>
      <w:r>
        <w:rPr>
          <w:rFonts w:ascii="Cambria"/>
          <w:color w:val="2B2A29"/>
        </w:rPr>
        <w:t>then</w:t>
      </w:r>
      <w:r>
        <w:rPr>
          <w:rFonts w:ascii="Cambria"/>
          <w:color w:val="2B2A29"/>
          <w:spacing w:val="-11"/>
        </w:rPr>
        <w:t> </w:t>
      </w:r>
      <w:r>
        <w:rPr>
          <w:rFonts w:ascii="Cambria"/>
          <w:color w:val="2B2A29"/>
        </w:rPr>
        <w:t>decrypt</w:t>
      </w:r>
      <w:r>
        <w:rPr>
          <w:rFonts w:ascii="Cambria"/>
          <w:color w:val="2B2A29"/>
          <w:spacing w:val="-12"/>
        </w:rPr>
        <w:t> </w:t>
      </w:r>
      <w:r>
        <w:rPr>
          <w:rFonts w:ascii="Cambria"/>
          <w:color w:val="2B2A29"/>
        </w:rPr>
        <w:t>that</w:t>
      </w:r>
      <w:r>
        <w:rPr>
          <w:rFonts w:ascii="Cambria"/>
          <w:color w:val="2B2A29"/>
          <w:spacing w:val="-11"/>
        </w:rPr>
        <w:t> </w:t>
      </w:r>
      <w:r>
        <w:rPr>
          <w:rFonts w:ascii="Cambria"/>
          <w:color w:val="2B2A29"/>
        </w:rPr>
        <w:t>data</w:t>
      </w:r>
      <w:r>
        <w:rPr>
          <w:rFonts w:ascii="Cambria"/>
          <w:color w:val="2B2A29"/>
          <w:spacing w:val="-12"/>
        </w:rPr>
        <w:t> </w:t>
      </w:r>
      <w:r>
        <w:rPr>
          <w:rFonts w:ascii="Cambria"/>
          <w:color w:val="2B2A29"/>
        </w:rPr>
        <w:t>straight</w:t>
      </w:r>
      <w:r>
        <w:rPr>
          <w:rFonts w:ascii="Cambria"/>
          <w:color w:val="2B2A29"/>
          <w:spacing w:val="-11"/>
        </w:rPr>
        <w:t> </w:t>
      </w:r>
      <w:r>
        <w:rPr>
          <w:rFonts w:ascii="Cambria"/>
          <w:color w:val="2B2A29"/>
        </w:rPr>
        <w:t>away</w:t>
      </w:r>
      <w:r>
        <w:rPr>
          <w:rFonts w:ascii="Cambria"/>
          <w:color w:val="2B2A29"/>
          <w:spacing w:val="-12"/>
        </w:rPr>
        <w:t> </w:t>
      </w:r>
      <w:r>
        <w:rPr>
          <w:rFonts w:ascii="Cambria"/>
          <w:color w:val="2B2A29"/>
        </w:rPr>
        <w:t>using</w:t>
      </w:r>
      <w:r>
        <w:rPr>
          <w:rFonts w:ascii="Cambria"/>
          <w:color w:val="2B2A29"/>
          <w:spacing w:val="-11"/>
        </w:rPr>
        <w:t> </w:t>
      </w:r>
      <w:r>
        <w:rPr>
          <w:rFonts w:ascii="Cambria"/>
          <w:color w:val="2B2A29"/>
        </w:rPr>
        <w:t>the same</w:t>
      </w:r>
      <w:r>
        <w:rPr>
          <w:rFonts w:ascii="Cambria"/>
          <w:color w:val="2B2A29"/>
          <w:spacing w:val="-4"/>
        </w:rPr>
        <w:t> </w:t>
      </w:r>
      <w:r>
        <w:rPr>
          <w:rFonts w:ascii="SimSun"/>
          <w:color w:val="2B2A29"/>
        </w:rPr>
        <w:t>keyId</w:t>
      </w:r>
      <w:r>
        <w:rPr>
          <w:rFonts w:ascii="Cambria"/>
          <w:color w:val="2B2A29"/>
        </w:rPr>
        <w:t>.</w:t>
      </w:r>
    </w:p>
    <w:p>
      <w:pPr>
        <w:pStyle w:val="BodyText"/>
        <w:spacing w:line="297" w:lineRule="auto" w:before="1"/>
        <w:ind w:left="480" w:right="527" w:firstLine="359"/>
        <w:rPr>
          <w:rFonts w:ascii="Cambria"/>
        </w:rPr>
      </w:pPr>
      <w:r>
        <w:rPr>
          <w:rFonts w:ascii="Cambria"/>
          <w:color w:val="2B2A29"/>
        </w:rPr>
        <w:t>The encrypted and decrypted results are then displayed in the terminal window before the original key is deleted. You can see the results of running this simple application in Figure </w:t>
      </w:r>
      <w:r>
        <w:rPr>
          <w:rFonts w:ascii="Cambria"/>
          <w:color w:val="0000FF"/>
        </w:rPr>
        <w:t>10-10</w:t>
      </w:r>
      <w:r>
        <w:rPr>
          <w:rFonts w:ascii="Cambria"/>
          <w:color w:val="2B2A29"/>
        </w:rPr>
        <w:t>.</w:t>
      </w:r>
    </w:p>
    <w:p>
      <w:pPr>
        <w:spacing w:after="0" w:line="297" w:lineRule="auto"/>
        <w:rPr>
          <w:rFonts w:ascii="Cambria"/>
        </w:rPr>
        <w:sectPr>
          <w:pgSz w:w="10080" w:h="14400"/>
          <w:pgMar w:header="1037" w:footer="1070" w:top="1260" w:bottom="1260" w:left="600" w:right="600"/>
        </w:sectPr>
      </w:pPr>
    </w:p>
    <w:p>
      <w:pPr>
        <w:pStyle w:val="BodyText"/>
        <w:spacing w:before="1"/>
        <w:rPr>
          <w:rFonts w:ascii="Cambria"/>
          <w:sz w:val="25"/>
        </w:rPr>
      </w:pPr>
    </w:p>
    <w:p>
      <w:pPr>
        <w:pStyle w:val="BodyText"/>
        <w:ind w:left="120"/>
        <w:rPr>
          <w:rFonts w:ascii="Cambria"/>
          <w:sz w:val="20"/>
        </w:rPr>
      </w:pPr>
      <w:r>
        <w:rPr>
          <w:rFonts w:ascii="Cambria"/>
          <w:sz w:val="20"/>
        </w:rPr>
        <w:drawing>
          <wp:inline distT="0" distB="0" distL="0" distR="0">
            <wp:extent cx="5267989" cy="2590800"/>
            <wp:effectExtent l="0" t="0" r="0" b="0"/>
            <wp:docPr id="69" name="image78.jpeg"/>
            <wp:cNvGraphicFramePr>
              <a:graphicFrameLocks noChangeAspect="1"/>
            </wp:cNvGraphicFramePr>
            <a:graphic>
              <a:graphicData uri="http://schemas.openxmlformats.org/drawingml/2006/picture">
                <pic:pic>
                  <pic:nvPicPr>
                    <pic:cNvPr id="70" name="image78.jpeg"/>
                    <pic:cNvPicPr/>
                  </pic:nvPicPr>
                  <pic:blipFill>
                    <a:blip r:embed="rId187" cstate="print"/>
                    <a:stretch>
                      <a:fillRect/>
                    </a:stretch>
                  </pic:blipFill>
                  <pic:spPr>
                    <a:xfrm>
                      <a:off x="0" y="0"/>
                      <a:ext cx="5267989" cy="2590800"/>
                    </a:xfrm>
                    <a:prstGeom prst="rect">
                      <a:avLst/>
                    </a:prstGeom>
                  </pic:spPr>
                </pic:pic>
              </a:graphicData>
            </a:graphic>
          </wp:inline>
        </w:drawing>
      </w:r>
      <w:r>
        <w:rPr>
          <w:rFonts w:ascii="Cambria"/>
          <w:sz w:val="20"/>
        </w:rPr>
      </w:r>
    </w:p>
    <w:p>
      <w:pPr>
        <w:pStyle w:val="BodyText"/>
        <w:spacing w:before="9"/>
        <w:rPr>
          <w:rFonts w:ascii="Cambria"/>
          <w:sz w:val="7"/>
        </w:rPr>
      </w:pPr>
    </w:p>
    <w:p>
      <w:pPr>
        <w:pStyle w:val="Heading7"/>
        <w:spacing w:before="95"/>
        <w:ind w:left="120"/>
        <w:rPr>
          <w:i/>
        </w:rPr>
      </w:pPr>
      <w:r>
        <w:rPr>
          <w:b/>
          <w:i/>
          <w:color w:val="2B2A29"/>
          <w:w w:val="105"/>
        </w:rPr>
        <w:t>Figure 10-10. </w:t>
      </w:r>
      <w:r>
        <w:rPr>
          <w:i/>
          <w:color w:val="2B2A29"/>
          <w:w w:val="105"/>
        </w:rPr>
        <w:t>Output from Key Vault–based encryption and decryption example</w:t>
      </w:r>
    </w:p>
    <w:p>
      <w:pPr>
        <w:pStyle w:val="BodyText"/>
        <w:spacing w:before="6"/>
        <w:rPr>
          <w:rFonts w:ascii="Book Antiqua"/>
          <w:i/>
          <w:sz w:val="13"/>
        </w:rPr>
      </w:pPr>
    </w:p>
    <w:p>
      <w:pPr>
        <w:pStyle w:val="BodyText"/>
        <w:spacing w:line="297" w:lineRule="auto" w:before="81"/>
        <w:ind w:left="120" w:right="392" w:firstLine="359"/>
        <w:rPr>
          <w:rFonts w:ascii="Cambria"/>
        </w:rPr>
      </w:pPr>
      <w:r>
        <w:rPr>
          <w:rFonts w:ascii="Cambria"/>
          <w:color w:val="2B2A29"/>
        </w:rPr>
        <w:t>The example we walked through represents a simple encryption and decryption operation using Azure Key Vault. We explore some more coding and operational patterns of using Key Vault in the next chapter.</w:t>
      </w:r>
    </w:p>
    <w:p>
      <w:pPr>
        <w:pStyle w:val="BodyText"/>
        <w:rPr>
          <w:rFonts w:ascii="Cambria"/>
          <w:sz w:val="24"/>
        </w:rPr>
      </w:pPr>
    </w:p>
    <w:p>
      <w:pPr>
        <w:pStyle w:val="Heading3"/>
        <w:spacing w:before="193"/>
      </w:pPr>
      <w:r>
        <w:rPr>
          <w:color w:val="2B2A29"/>
          <w:w w:val="95"/>
        </w:rPr>
        <w:t>Summary</w:t>
      </w:r>
    </w:p>
    <w:p>
      <w:pPr>
        <w:pStyle w:val="BodyText"/>
        <w:spacing w:line="297" w:lineRule="auto" w:before="186"/>
        <w:ind w:left="120" w:right="448"/>
        <w:rPr>
          <w:rFonts w:ascii="Cambria"/>
        </w:rPr>
      </w:pPr>
      <w:r>
        <w:rPr>
          <w:rFonts w:ascii="Cambria"/>
          <w:color w:val="2B2A29"/>
        </w:rPr>
        <w:t>In this </w:t>
      </w:r>
      <w:r>
        <w:rPr>
          <w:rFonts w:ascii="Cambria"/>
          <w:color w:val="2B2A29"/>
          <w:spacing w:val="-3"/>
        </w:rPr>
        <w:t>chapter, </w:t>
      </w:r>
      <w:r>
        <w:rPr>
          <w:rFonts w:ascii="Cambria"/>
          <w:color w:val="2B2A29"/>
        </w:rPr>
        <w:t>we looked at Microsoft Azure Key </w:t>
      </w:r>
      <w:r>
        <w:rPr>
          <w:rFonts w:ascii="Cambria"/>
          <w:color w:val="2B2A29"/>
          <w:spacing w:val="-4"/>
        </w:rPr>
        <w:t>Vault </w:t>
      </w:r>
      <w:r>
        <w:rPr>
          <w:rFonts w:ascii="Cambria"/>
          <w:color w:val="2B2A29"/>
        </w:rPr>
        <w:t>cloud computing platform. Key </w:t>
      </w:r>
      <w:r>
        <w:rPr>
          <w:rFonts w:ascii="Cambria"/>
          <w:color w:val="2B2A29"/>
          <w:spacing w:val="-4"/>
        </w:rPr>
        <w:t>Vault </w:t>
      </w:r>
      <w:r>
        <w:rPr>
          <w:rFonts w:ascii="Cambria"/>
          <w:color w:val="2B2A29"/>
        </w:rPr>
        <w:t>is a software abstraction on top of traditional HSM hardware. Until services like Azure Key </w:t>
      </w:r>
      <w:r>
        <w:rPr>
          <w:rFonts w:ascii="Cambria"/>
          <w:color w:val="2B2A29"/>
          <w:spacing w:val="-4"/>
        </w:rPr>
        <w:t>Vault </w:t>
      </w:r>
      <w:r>
        <w:rPr>
          <w:rFonts w:ascii="Cambria"/>
          <w:color w:val="2B2A29"/>
        </w:rPr>
        <w:t>existed, HSMs were too expensive for most, except large institutions like banks and insurance companies. With a service like Azure Key </w:t>
      </w:r>
      <w:r>
        <w:rPr>
          <w:rFonts w:ascii="Cambria"/>
          <w:color w:val="2B2A29"/>
          <w:spacing w:val="-4"/>
        </w:rPr>
        <w:t>Vault, </w:t>
      </w:r>
      <w:r>
        <w:rPr>
          <w:rFonts w:ascii="Cambria"/>
          <w:color w:val="2B2A29"/>
        </w:rPr>
        <w:t>the cost of using robust key management hardware has been dramatically slashed and moved within the reach of anyone who wants to use it. The ramifications of this are massive as it means any company has the option to use HSMs to store their keys. In the next </w:t>
      </w:r>
      <w:r>
        <w:rPr>
          <w:rFonts w:ascii="Cambria"/>
          <w:color w:val="2B2A29"/>
          <w:spacing w:val="-3"/>
        </w:rPr>
        <w:t>chapter, </w:t>
      </w:r>
      <w:r>
        <w:rPr>
          <w:rFonts w:ascii="Cambria"/>
          <w:color w:val="2B2A29"/>
        </w:rPr>
        <w:t>we look at some more code and usage patterns for Microsoft Azure Key </w:t>
      </w:r>
      <w:r>
        <w:rPr>
          <w:rFonts w:ascii="Cambria"/>
          <w:color w:val="2B2A29"/>
          <w:spacing w:val="-4"/>
        </w:rPr>
        <w:t>Vault.</w:t>
      </w:r>
    </w:p>
    <w:p>
      <w:pPr>
        <w:spacing w:after="0" w:line="297" w:lineRule="auto"/>
        <w:rPr>
          <w:rFonts w:ascii="Cambria"/>
        </w:rPr>
        <w:sectPr>
          <w:pgSz w:w="10080" w:h="14400"/>
          <w:pgMar w:header="1037" w:footer="1070" w:top="1260" w:bottom="1260" w:left="600" w:right="600"/>
        </w:sectPr>
      </w:pPr>
    </w:p>
    <w:p>
      <w:pPr>
        <w:pStyle w:val="Heading4"/>
        <w:spacing w:before="86"/>
      </w:pPr>
      <w:bookmarkStart w:name="_bookmark141" w:id="148"/>
      <w:bookmarkEnd w:id="148"/>
      <w:r>
        <w:rPr>
          <w:b w:val="0"/>
        </w:rPr>
      </w:r>
      <w:r>
        <w:rPr>
          <w:color w:val="2B2A29"/>
        </w:rPr>
        <w:t>CHAPTER 11</w:t>
      </w:r>
    </w:p>
    <w:p>
      <w:pPr>
        <w:pStyle w:val="BodyText"/>
        <w:rPr>
          <w:rFonts w:ascii="Arial"/>
          <w:b/>
          <w:sz w:val="40"/>
        </w:rPr>
      </w:pPr>
    </w:p>
    <w:p>
      <w:pPr>
        <w:pStyle w:val="BodyText"/>
        <w:spacing w:before="5"/>
        <w:rPr>
          <w:rFonts w:ascii="Arial"/>
          <w:b/>
          <w:sz w:val="43"/>
        </w:rPr>
      </w:pPr>
    </w:p>
    <w:p>
      <w:pPr>
        <w:spacing w:line="235" w:lineRule="auto" w:before="0"/>
        <w:ind w:left="480" w:right="1234" w:firstLine="0"/>
        <w:jc w:val="left"/>
        <w:rPr>
          <w:rFonts w:ascii="Arial Narrow"/>
          <w:b/>
          <w:sz w:val="80"/>
        </w:rPr>
      </w:pPr>
      <w:r>
        <w:rPr>
          <w:rFonts w:ascii="Arial Narrow"/>
          <w:b/>
          <w:color w:val="2B2A29"/>
          <w:sz w:val="80"/>
        </w:rPr>
        <w:t>Azure Key Vault Usage Patterns</w:t>
      </w:r>
    </w:p>
    <w:p>
      <w:pPr>
        <w:pStyle w:val="BodyText"/>
        <w:spacing w:line="309" w:lineRule="auto" w:before="566"/>
        <w:ind w:left="480" w:right="286"/>
      </w:pPr>
      <w:r>
        <w:rPr>
          <w:color w:val="2B2A29"/>
          <w:w w:val="110"/>
        </w:rPr>
        <w:t>In the preceding chapters, we built a sophisticated encryption example with the ability to encrypt data with the efficiency of AES, and uses RSA to make it easier to swap encryption keys with other users. We then looked at how to leverage and set up Azure Key Vault, which offers a cost-effective way to use a hardware security module that traditionally is out of reach to most companies, except large organizations like banks.</w:t>
      </w:r>
    </w:p>
    <w:p>
      <w:pPr>
        <w:pStyle w:val="BodyText"/>
        <w:spacing w:line="309" w:lineRule="auto" w:before="4"/>
        <w:ind w:left="480" w:right="208" w:firstLine="359"/>
      </w:pPr>
      <w:r>
        <w:rPr>
          <w:color w:val="2B2A29"/>
          <w:w w:val="110"/>
        </w:rPr>
        <w:t>In</w:t>
      </w:r>
      <w:r>
        <w:rPr>
          <w:color w:val="2B2A29"/>
          <w:spacing w:val="-14"/>
          <w:w w:val="110"/>
        </w:rPr>
        <w:t> </w:t>
      </w:r>
      <w:r>
        <w:rPr>
          <w:color w:val="2B2A29"/>
          <w:w w:val="110"/>
        </w:rPr>
        <w:t>this</w:t>
      </w:r>
      <w:r>
        <w:rPr>
          <w:color w:val="2B2A29"/>
          <w:spacing w:val="-14"/>
          <w:w w:val="110"/>
        </w:rPr>
        <w:t> </w:t>
      </w:r>
      <w:r>
        <w:rPr>
          <w:color w:val="2B2A29"/>
          <w:spacing w:val="-3"/>
          <w:w w:val="110"/>
        </w:rPr>
        <w:t>chapter,</w:t>
      </w:r>
      <w:r>
        <w:rPr>
          <w:color w:val="2B2A29"/>
          <w:spacing w:val="-13"/>
          <w:w w:val="110"/>
        </w:rPr>
        <w:t> </w:t>
      </w:r>
      <w:r>
        <w:rPr>
          <w:color w:val="2B2A29"/>
          <w:w w:val="110"/>
        </w:rPr>
        <w:t>we</w:t>
      </w:r>
      <w:r>
        <w:rPr>
          <w:color w:val="2B2A29"/>
          <w:spacing w:val="-14"/>
          <w:w w:val="110"/>
        </w:rPr>
        <w:t> </w:t>
      </w:r>
      <w:r>
        <w:rPr>
          <w:color w:val="2B2A29"/>
          <w:w w:val="110"/>
        </w:rPr>
        <w:t>explore</w:t>
      </w:r>
      <w:r>
        <w:rPr>
          <w:color w:val="2B2A29"/>
          <w:spacing w:val="-13"/>
          <w:w w:val="110"/>
        </w:rPr>
        <w:t> </w:t>
      </w:r>
      <w:r>
        <w:rPr>
          <w:color w:val="2B2A29"/>
          <w:w w:val="110"/>
        </w:rPr>
        <w:t>some</w:t>
      </w:r>
      <w:r>
        <w:rPr>
          <w:color w:val="2B2A29"/>
          <w:spacing w:val="-14"/>
          <w:w w:val="110"/>
        </w:rPr>
        <w:t> </w:t>
      </w:r>
      <w:r>
        <w:rPr>
          <w:color w:val="2B2A29"/>
          <w:w w:val="110"/>
        </w:rPr>
        <w:t>Azure</w:t>
      </w:r>
      <w:r>
        <w:rPr>
          <w:color w:val="2B2A29"/>
          <w:spacing w:val="-13"/>
          <w:w w:val="110"/>
        </w:rPr>
        <w:t> </w:t>
      </w:r>
      <w:r>
        <w:rPr>
          <w:color w:val="2B2A29"/>
          <w:w w:val="110"/>
        </w:rPr>
        <w:t>Key</w:t>
      </w:r>
      <w:r>
        <w:rPr>
          <w:color w:val="2B2A29"/>
          <w:spacing w:val="-14"/>
          <w:w w:val="110"/>
        </w:rPr>
        <w:t> </w:t>
      </w:r>
      <w:r>
        <w:rPr>
          <w:color w:val="2B2A29"/>
          <w:spacing w:val="-4"/>
          <w:w w:val="110"/>
        </w:rPr>
        <w:t>Vault</w:t>
      </w:r>
      <w:r>
        <w:rPr>
          <w:color w:val="2B2A29"/>
          <w:spacing w:val="-13"/>
          <w:w w:val="110"/>
        </w:rPr>
        <w:t> </w:t>
      </w:r>
      <w:r>
        <w:rPr>
          <w:color w:val="2B2A29"/>
          <w:w w:val="110"/>
        </w:rPr>
        <w:t>usage</w:t>
      </w:r>
      <w:r>
        <w:rPr>
          <w:color w:val="2B2A29"/>
          <w:spacing w:val="-14"/>
          <w:w w:val="110"/>
        </w:rPr>
        <w:t> </w:t>
      </w:r>
      <w:r>
        <w:rPr>
          <w:color w:val="2B2A29"/>
          <w:w w:val="110"/>
        </w:rPr>
        <w:t>patterns</w:t>
      </w:r>
      <w:r>
        <w:rPr>
          <w:color w:val="2B2A29"/>
          <w:spacing w:val="-13"/>
          <w:w w:val="110"/>
        </w:rPr>
        <w:t> </w:t>
      </w:r>
      <w:r>
        <w:rPr>
          <w:color w:val="2B2A29"/>
          <w:w w:val="110"/>
        </w:rPr>
        <w:t>to</w:t>
      </w:r>
      <w:r>
        <w:rPr>
          <w:color w:val="2B2A29"/>
          <w:spacing w:val="-14"/>
          <w:w w:val="110"/>
        </w:rPr>
        <w:t> </w:t>
      </w:r>
      <w:r>
        <w:rPr>
          <w:color w:val="2B2A29"/>
          <w:w w:val="110"/>
        </w:rPr>
        <w:t>get</w:t>
      </w:r>
      <w:r>
        <w:rPr>
          <w:color w:val="2B2A29"/>
          <w:spacing w:val="-13"/>
          <w:w w:val="110"/>
        </w:rPr>
        <w:t> </w:t>
      </w:r>
      <w:r>
        <w:rPr>
          <w:color w:val="2B2A29"/>
          <w:w w:val="110"/>
        </w:rPr>
        <w:t>the</w:t>
      </w:r>
      <w:r>
        <w:rPr>
          <w:color w:val="2B2A29"/>
          <w:spacing w:val="-14"/>
          <w:w w:val="110"/>
        </w:rPr>
        <w:t> </w:t>
      </w:r>
      <w:r>
        <w:rPr>
          <w:color w:val="2B2A29"/>
          <w:w w:val="110"/>
        </w:rPr>
        <w:t>most</w:t>
      </w:r>
      <w:r>
        <w:rPr>
          <w:color w:val="2B2A29"/>
          <w:spacing w:val="-14"/>
          <w:w w:val="110"/>
        </w:rPr>
        <w:t> </w:t>
      </w:r>
      <w:r>
        <w:rPr>
          <w:color w:val="2B2A29"/>
          <w:w w:val="110"/>
        </w:rPr>
        <w:t>out of</w:t>
      </w:r>
      <w:r>
        <w:rPr>
          <w:color w:val="2B2A29"/>
          <w:spacing w:val="-10"/>
          <w:w w:val="110"/>
        </w:rPr>
        <w:t> </w:t>
      </w:r>
      <w:r>
        <w:rPr>
          <w:color w:val="2B2A29"/>
          <w:w w:val="110"/>
        </w:rPr>
        <w:t>the</w:t>
      </w:r>
      <w:r>
        <w:rPr>
          <w:color w:val="2B2A29"/>
          <w:spacing w:val="-10"/>
          <w:w w:val="110"/>
        </w:rPr>
        <w:t> </w:t>
      </w:r>
      <w:r>
        <w:rPr>
          <w:color w:val="2B2A29"/>
          <w:w w:val="110"/>
        </w:rPr>
        <w:t>service</w:t>
      </w:r>
      <w:r>
        <w:rPr>
          <w:color w:val="2B2A29"/>
          <w:spacing w:val="-9"/>
          <w:w w:val="110"/>
        </w:rPr>
        <w:t> </w:t>
      </w:r>
      <w:r>
        <w:rPr>
          <w:color w:val="2B2A29"/>
          <w:w w:val="110"/>
        </w:rPr>
        <w:t>and</w:t>
      </w:r>
      <w:r>
        <w:rPr>
          <w:color w:val="2B2A29"/>
          <w:spacing w:val="-10"/>
          <w:w w:val="110"/>
        </w:rPr>
        <w:t> </w:t>
      </w:r>
      <w:r>
        <w:rPr>
          <w:color w:val="2B2A29"/>
          <w:w w:val="110"/>
        </w:rPr>
        <w:t>to</w:t>
      </w:r>
      <w:r>
        <w:rPr>
          <w:color w:val="2B2A29"/>
          <w:spacing w:val="-10"/>
          <w:w w:val="110"/>
        </w:rPr>
        <w:t> </w:t>
      </w:r>
      <w:r>
        <w:rPr>
          <w:color w:val="2B2A29"/>
          <w:w w:val="110"/>
        </w:rPr>
        <w:t>keep</w:t>
      </w:r>
      <w:r>
        <w:rPr>
          <w:color w:val="2B2A29"/>
          <w:spacing w:val="-9"/>
          <w:w w:val="110"/>
        </w:rPr>
        <w:t> </w:t>
      </w:r>
      <w:r>
        <w:rPr>
          <w:color w:val="2B2A29"/>
          <w:w w:val="110"/>
        </w:rPr>
        <w:t>the</w:t>
      </w:r>
      <w:r>
        <w:rPr>
          <w:color w:val="2B2A29"/>
          <w:spacing w:val="-10"/>
          <w:w w:val="110"/>
        </w:rPr>
        <w:t> </w:t>
      </w:r>
      <w:r>
        <w:rPr>
          <w:color w:val="2B2A29"/>
          <w:w w:val="110"/>
        </w:rPr>
        <w:t>running</w:t>
      </w:r>
      <w:r>
        <w:rPr>
          <w:color w:val="2B2A29"/>
          <w:spacing w:val="-10"/>
          <w:w w:val="110"/>
        </w:rPr>
        <w:t> </w:t>
      </w:r>
      <w:r>
        <w:rPr>
          <w:color w:val="2B2A29"/>
          <w:w w:val="110"/>
        </w:rPr>
        <w:t>costs</w:t>
      </w:r>
      <w:r>
        <w:rPr>
          <w:color w:val="2B2A29"/>
          <w:spacing w:val="-9"/>
          <w:w w:val="110"/>
        </w:rPr>
        <w:t> </w:t>
      </w:r>
      <w:r>
        <w:rPr>
          <w:color w:val="2B2A29"/>
          <w:w w:val="110"/>
        </w:rPr>
        <w:t>as</w:t>
      </w:r>
      <w:r>
        <w:rPr>
          <w:color w:val="2B2A29"/>
          <w:spacing w:val="-10"/>
          <w:w w:val="110"/>
        </w:rPr>
        <w:t> </w:t>
      </w:r>
      <w:r>
        <w:rPr>
          <w:color w:val="2B2A29"/>
          <w:w w:val="110"/>
        </w:rPr>
        <w:t>low</w:t>
      </w:r>
      <w:r>
        <w:rPr>
          <w:color w:val="2B2A29"/>
          <w:spacing w:val="-9"/>
          <w:w w:val="110"/>
        </w:rPr>
        <w:t> </w:t>
      </w:r>
      <w:r>
        <w:rPr>
          <w:color w:val="2B2A29"/>
          <w:w w:val="110"/>
        </w:rPr>
        <w:t>as</w:t>
      </w:r>
      <w:r>
        <w:rPr>
          <w:color w:val="2B2A29"/>
          <w:spacing w:val="-10"/>
          <w:w w:val="110"/>
        </w:rPr>
        <w:t> </w:t>
      </w:r>
      <w:r>
        <w:rPr>
          <w:color w:val="2B2A29"/>
          <w:w w:val="110"/>
        </w:rPr>
        <w:t>possible.</w:t>
      </w:r>
      <w:r>
        <w:rPr>
          <w:color w:val="2B2A29"/>
          <w:spacing w:val="-10"/>
          <w:w w:val="110"/>
        </w:rPr>
        <w:t> </w:t>
      </w:r>
      <w:r>
        <w:rPr>
          <w:color w:val="2B2A29"/>
          <w:w w:val="110"/>
        </w:rPr>
        <w:t>I</w:t>
      </w:r>
      <w:r>
        <w:rPr>
          <w:color w:val="2B2A29"/>
          <w:spacing w:val="-9"/>
          <w:w w:val="110"/>
        </w:rPr>
        <w:t> </w:t>
      </w:r>
      <w:r>
        <w:rPr>
          <w:color w:val="2B2A29"/>
          <w:w w:val="110"/>
        </w:rPr>
        <w:t>talk</w:t>
      </w:r>
      <w:r>
        <w:rPr>
          <w:color w:val="2B2A29"/>
          <w:spacing w:val="-10"/>
          <w:w w:val="110"/>
        </w:rPr>
        <w:t> </w:t>
      </w:r>
      <w:r>
        <w:rPr>
          <w:color w:val="2B2A29"/>
          <w:w w:val="110"/>
        </w:rPr>
        <w:t>about</w:t>
      </w:r>
      <w:r>
        <w:rPr>
          <w:color w:val="2B2A29"/>
          <w:spacing w:val="-10"/>
          <w:w w:val="110"/>
        </w:rPr>
        <w:t> </w:t>
      </w:r>
      <w:r>
        <w:rPr>
          <w:color w:val="2B2A29"/>
          <w:w w:val="110"/>
        </w:rPr>
        <w:t>the</w:t>
      </w:r>
      <w:r>
        <w:rPr>
          <w:color w:val="2B2A29"/>
          <w:spacing w:val="-9"/>
          <w:w w:val="110"/>
        </w:rPr>
        <w:t> </w:t>
      </w:r>
      <w:r>
        <w:rPr>
          <w:color w:val="2B2A29"/>
          <w:w w:val="110"/>
        </w:rPr>
        <w:t>following patterns:</w:t>
      </w:r>
    </w:p>
    <w:p>
      <w:pPr>
        <w:pStyle w:val="ListParagraph"/>
        <w:numPr>
          <w:ilvl w:val="1"/>
          <w:numId w:val="12"/>
        </w:numPr>
        <w:tabs>
          <w:tab w:pos="1340" w:val="left" w:leader="none"/>
        </w:tabs>
        <w:spacing w:line="240" w:lineRule="auto" w:before="107" w:after="0"/>
        <w:ind w:left="1339" w:right="0" w:hanging="241"/>
        <w:jc w:val="left"/>
        <w:rPr>
          <w:sz w:val="22"/>
        </w:rPr>
      </w:pPr>
      <w:r>
        <w:rPr>
          <w:color w:val="2B2A29"/>
          <w:w w:val="115"/>
          <w:sz w:val="22"/>
        </w:rPr>
        <w:t>Multiple</w:t>
      </w:r>
      <w:r>
        <w:rPr>
          <w:color w:val="2B2A29"/>
          <w:spacing w:val="-19"/>
          <w:w w:val="115"/>
          <w:sz w:val="22"/>
        </w:rPr>
        <w:t> </w:t>
      </w:r>
      <w:r>
        <w:rPr>
          <w:color w:val="2B2A29"/>
          <w:w w:val="115"/>
          <w:sz w:val="22"/>
        </w:rPr>
        <w:t>environments</w:t>
      </w:r>
    </w:p>
    <w:p>
      <w:pPr>
        <w:pStyle w:val="ListParagraph"/>
        <w:numPr>
          <w:ilvl w:val="1"/>
          <w:numId w:val="12"/>
        </w:numPr>
        <w:tabs>
          <w:tab w:pos="1340" w:val="left" w:leader="none"/>
        </w:tabs>
        <w:spacing w:line="240" w:lineRule="auto" w:before="176" w:after="0"/>
        <w:ind w:left="1339" w:right="0" w:hanging="241"/>
        <w:jc w:val="left"/>
        <w:rPr>
          <w:sz w:val="22"/>
        </w:rPr>
      </w:pPr>
      <w:r>
        <w:rPr>
          <w:color w:val="2B2A29"/>
          <w:w w:val="115"/>
          <w:sz w:val="22"/>
        </w:rPr>
        <w:t>Configuration as</w:t>
      </w:r>
      <w:r>
        <w:rPr>
          <w:color w:val="2B2A29"/>
          <w:spacing w:val="-38"/>
          <w:w w:val="115"/>
          <w:sz w:val="22"/>
        </w:rPr>
        <w:t> </w:t>
      </w:r>
      <w:r>
        <w:rPr>
          <w:color w:val="2B2A29"/>
          <w:w w:val="115"/>
          <w:sz w:val="22"/>
        </w:rPr>
        <w:t>secrets</w:t>
      </w:r>
    </w:p>
    <w:p>
      <w:pPr>
        <w:pStyle w:val="ListParagraph"/>
        <w:numPr>
          <w:ilvl w:val="1"/>
          <w:numId w:val="12"/>
        </w:numPr>
        <w:tabs>
          <w:tab w:pos="1340" w:val="left" w:leader="none"/>
        </w:tabs>
        <w:spacing w:line="240" w:lineRule="auto" w:before="177" w:after="0"/>
        <w:ind w:left="1339" w:right="0" w:hanging="241"/>
        <w:jc w:val="left"/>
        <w:rPr>
          <w:sz w:val="22"/>
        </w:rPr>
      </w:pPr>
      <w:r>
        <w:rPr>
          <w:color w:val="2B2A29"/>
          <w:w w:val="110"/>
          <w:sz w:val="22"/>
        </w:rPr>
        <w:t>Local key</w:t>
      </w:r>
      <w:r>
        <w:rPr>
          <w:color w:val="2B2A29"/>
          <w:spacing w:val="-31"/>
          <w:w w:val="110"/>
          <w:sz w:val="22"/>
        </w:rPr>
        <w:t> </w:t>
      </w:r>
      <w:r>
        <w:rPr>
          <w:color w:val="2B2A29"/>
          <w:w w:val="110"/>
          <w:sz w:val="22"/>
        </w:rPr>
        <w:t>wrapping</w:t>
      </w:r>
    </w:p>
    <w:p>
      <w:pPr>
        <w:pStyle w:val="ListParagraph"/>
        <w:numPr>
          <w:ilvl w:val="1"/>
          <w:numId w:val="12"/>
        </w:numPr>
        <w:tabs>
          <w:tab w:pos="1340" w:val="left" w:leader="none"/>
        </w:tabs>
        <w:spacing w:line="240" w:lineRule="auto" w:before="177" w:after="0"/>
        <w:ind w:left="1339" w:right="0" w:hanging="241"/>
        <w:jc w:val="left"/>
        <w:rPr>
          <w:sz w:val="22"/>
        </w:rPr>
      </w:pPr>
      <w:r>
        <w:rPr>
          <w:color w:val="2B2A29"/>
          <w:w w:val="110"/>
          <w:sz w:val="22"/>
        </w:rPr>
        <w:t>Password</w:t>
      </w:r>
      <w:r>
        <w:rPr>
          <w:color w:val="2B2A29"/>
          <w:spacing w:val="-16"/>
          <w:w w:val="110"/>
          <w:sz w:val="22"/>
        </w:rPr>
        <w:t> </w:t>
      </w:r>
      <w:r>
        <w:rPr>
          <w:color w:val="2B2A29"/>
          <w:w w:val="110"/>
          <w:sz w:val="22"/>
        </w:rPr>
        <w:t>protection</w:t>
      </w:r>
    </w:p>
    <w:p>
      <w:pPr>
        <w:pStyle w:val="ListParagraph"/>
        <w:numPr>
          <w:ilvl w:val="1"/>
          <w:numId w:val="12"/>
        </w:numPr>
        <w:tabs>
          <w:tab w:pos="1340" w:val="left" w:leader="none"/>
        </w:tabs>
        <w:spacing w:line="240" w:lineRule="auto" w:before="176" w:after="0"/>
        <w:ind w:left="1339" w:right="0" w:hanging="241"/>
        <w:jc w:val="left"/>
        <w:rPr>
          <w:sz w:val="22"/>
        </w:rPr>
      </w:pPr>
      <w:r>
        <w:rPr>
          <w:color w:val="2B2A29"/>
          <w:w w:val="110"/>
          <w:sz w:val="22"/>
        </w:rPr>
        <w:t>Digital</w:t>
      </w:r>
      <w:r>
        <w:rPr>
          <w:color w:val="2B2A29"/>
          <w:spacing w:val="-16"/>
          <w:w w:val="110"/>
          <w:sz w:val="22"/>
        </w:rPr>
        <w:t> </w:t>
      </w:r>
      <w:r>
        <w:rPr>
          <w:color w:val="2B2A29"/>
          <w:w w:val="110"/>
          <w:sz w:val="22"/>
        </w:rPr>
        <w:t>signing</w:t>
      </w:r>
    </w:p>
    <w:p>
      <w:pPr>
        <w:pStyle w:val="BodyText"/>
        <w:spacing w:line="309" w:lineRule="auto" w:before="193"/>
        <w:ind w:left="480" w:right="275" w:firstLine="359"/>
      </w:pPr>
      <w:r>
        <w:rPr>
          <w:color w:val="2B2A29"/>
          <w:w w:val="110"/>
        </w:rPr>
        <w:t>Once we have discussed these patterns, we upgrade the hybrid encryption example from the previous chapters to support the use of Azure Key Vault.</w:t>
      </w:r>
    </w:p>
    <w:p>
      <w:pPr>
        <w:pStyle w:val="BodyText"/>
        <w:rPr>
          <w:sz w:val="24"/>
        </w:rPr>
      </w:pPr>
    </w:p>
    <w:p>
      <w:pPr>
        <w:pStyle w:val="Heading3"/>
        <w:spacing w:before="185"/>
        <w:ind w:left="479"/>
      </w:pPr>
      <w:r>
        <w:rPr>
          <w:color w:val="2B2A29"/>
          <w:w w:val="95"/>
        </w:rPr>
        <w:t>Multiple Environments</w:t>
      </w:r>
    </w:p>
    <w:p>
      <w:pPr>
        <w:pStyle w:val="BodyText"/>
        <w:spacing w:line="309" w:lineRule="auto" w:before="206"/>
        <w:ind w:left="480" w:right="181"/>
      </w:pPr>
      <w:r>
        <w:rPr>
          <w:color w:val="2B2A29"/>
          <w:spacing w:val="-4"/>
          <w:w w:val="110"/>
        </w:rPr>
        <w:t>First, </w:t>
      </w:r>
      <w:r>
        <w:rPr>
          <w:color w:val="2B2A29"/>
          <w:w w:val="110"/>
        </w:rPr>
        <w:t>we will </w:t>
      </w:r>
      <w:r>
        <w:rPr>
          <w:color w:val="2B2A29"/>
          <w:spacing w:val="-3"/>
          <w:w w:val="110"/>
        </w:rPr>
        <w:t>look at using </w:t>
      </w:r>
      <w:r>
        <w:rPr>
          <w:color w:val="2B2A29"/>
          <w:spacing w:val="-4"/>
          <w:w w:val="110"/>
        </w:rPr>
        <w:t>Azure Key </w:t>
      </w:r>
      <w:r>
        <w:rPr>
          <w:color w:val="2B2A29"/>
          <w:spacing w:val="-6"/>
          <w:w w:val="110"/>
        </w:rPr>
        <w:t>Vault </w:t>
      </w:r>
      <w:r>
        <w:rPr>
          <w:color w:val="2B2A29"/>
          <w:spacing w:val="-4"/>
          <w:w w:val="110"/>
        </w:rPr>
        <w:t>across </w:t>
      </w:r>
      <w:r>
        <w:rPr>
          <w:color w:val="2B2A29"/>
          <w:spacing w:val="-3"/>
          <w:w w:val="110"/>
        </w:rPr>
        <w:t>your </w:t>
      </w:r>
      <w:r>
        <w:rPr>
          <w:color w:val="2B2A29"/>
          <w:spacing w:val="-4"/>
          <w:w w:val="110"/>
        </w:rPr>
        <w:t>software </w:t>
      </w:r>
      <w:r>
        <w:rPr>
          <w:color w:val="2B2A29"/>
          <w:spacing w:val="-3"/>
          <w:w w:val="110"/>
        </w:rPr>
        <w:t>development </w:t>
      </w:r>
      <w:r>
        <w:rPr>
          <w:color w:val="2B2A29"/>
          <w:spacing w:val="-4"/>
          <w:w w:val="110"/>
        </w:rPr>
        <w:t>environments. </w:t>
      </w:r>
      <w:r>
        <w:rPr>
          <w:color w:val="2B2A29"/>
          <w:spacing w:val="-3"/>
          <w:w w:val="110"/>
        </w:rPr>
        <w:t>With modern </w:t>
      </w:r>
      <w:r>
        <w:rPr>
          <w:color w:val="2B2A29"/>
          <w:spacing w:val="-4"/>
          <w:w w:val="110"/>
        </w:rPr>
        <w:t>software development, </w:t>
      </w:r>
      <w:r>
        <w:rPr>
          <w:color w:val="2B2A29"/>
          <w:w w:val="110"/>
        </w:rPr>
        <w:t>it is </w:t>
      </w:r>
      <w:r>
        <w:rPr>
          <w:color w:val="2B2A29"/>
          <w:spacing w:val="-3"/>
          <w:w w:val="110"/>
        </w:rPr>
        <w:t>common </w:t>
      </w:r>
      <w:r>
        <w:rPr>
          <w:color w:val="2B2A29"/>
          <w:w w:val="110"/>
        </w:rPr>
        <w:t>to use </w:t>
      </w:r>
      <w:r>
        <w:rPr>
          <w:color w:val="2B2A29"/>
          <w:spacing w:val="-4"/>
          <w:w w:val="110"/>
        </w:rPr>
        <w:t>numerous </w:t>
      </w:r>
      <w:r>
        <w:rPr>
          <w:color w:val="2B2A29"/>
          <w:spacing w:val="-3"/>
          <w:w w:val="110"/>
        </w:rPr>
        <w:t>testing </w:t>
      </w:r>
      <w:r>
        <w:rPr>
          <w:color w:val="2B2A29"/>
          <w:spacing w:val="-4"/>
          <w:w w:val="110"/>
        </w:rPr>
        <w:t>environments </w:t>
      </w:r>
      <w:r>
        <w:rPr>
          <w:color w:val="2B2A29"/>
          <w:w w:val="110"/>
        </w:rPr>
        <w:t>to </w:t>
      </w:r>
      <w:r>
        <w:rPr>
          <w:color w:val="2B2A29"/>
          <w:spacing w:val="-3"/>
          <w:w w:val="110"/>
        </w:rPr>
        <w:t>help guide your </w:t>
      </w:r>
      <w:r>
        <w:rPr>
          <w:color w:val="2B2A29"/>
          <w:spacing w:val="-4"/>
          <w:w w:val="110"/>
        </w:rPr>
        <w:t>software </w:t>
      </w:r>
      <w:r>
        <w:rPr>
          <w:color w:val="2B2A29"/>
          <w:spacing w:val="-3"/>
          <w:w w:val="110"/>
        </w:rPr>
        <w:t>solutions </w:t>
      </w:r>
      <w:r>
        <w:rPr>
          <w:color w:val="2B2A29"/>
          <w:spacing w:val="-4"/>
          <w:w w:val="110"/>
        </w:rPr>
        <w:t>through </w:t>
      </w:r>
      <w:r>
        <w:rPr>
          <w:color w:val="2B2A29"/>
          <w:spacing w:val="-3"/>
          <w:w w:val="110"/>
        </w:rPr>
        <w:t>testing </w:t>
      </w:r>
      <w:r>
        <w:rPr>
          <w:color w:val="2B2A29"/>
          <w:w w:val="110"/>
        </w:rPr>
        <w:t>and </w:t>
      </w:r>
      <w:r>
        <w:rPr>
          <w:color w:val="2B2A29"/>
          <w:spacing w:val="-3"/>
          <w:w w:val="110"/>
        </w:rPr>
        <w:t>into </w:t>
      </w:r>
      <w:r>
        <w:rPr>
          <w:color w:val="2B2A29"/>
          <w:spacing w:val="-4"/>
          <w:w w:val="110"/>
        </w:rPr>
        <w:t>production. </w:t>
      </w:r>
      <w:r>
        <w:rPr>
          <w:color w:val="2B2A29"/>
          <w:spacing w:val="-3"/>
          <w:w w:val="110"/>
        </w:rPr>
        <w:t>These </w:t>
      </w:r>
      <w:r>
        <w:rPr>
          <w:color w:val="2B2A29"/>
          <w:spacing w:val="-4"/>
          <w:w w:val="110"/>
        </w:rPr>
        <w:t>environments may </w:t>
      </w:r>
      <w:r>
        <w:rPr>
          <w:color w:val="2B2A29"/>
          <w:spacing w:val="-3"/>
          <w:w w:val="110"/>
        </w:rPr>
        <w:t>either </w:t>
      </w:r>
      <w:r>
        <w:rPr>
          <w:color w:val="2B2A29"/>
          <w:w w:val="110"/>
        </w:rPr>
        <w:t>be </w:t>
      </w:r>
      <w:r>
        <w:rPr>
          <w:color w:val="2B2A29"/>
          <w:spacing w:val="-4"/>
          <w:w w:val="110"/>
        </w:rPr>
        <w:t>manually created environments that are nurtured</w:t>
      </w:r>
    </w:p>
    <w:p>
      <w:pPr>
        <w:pStyle w:val="BodyText"/>
        <w:spacing w:before="1"/>
        <w:rPr>
          <w:sz w:val="13"/>
        </w:rPr>
      </w:pPr>
    </w:p>
    <w:p>
      <w:pPr>
        <w:spacing w:after="0"/>
        <w:rPr>
          <w:sz w:val="13"/>
        </w:rPr>
        <w:sectPr>
          <w:headerReference w:type="even" r:id="rId188"/>
          <w:footerReference w:type="even" r:id="rId189"/>
          <w:pgSz w:w="10080" w:h="14400"/>
          <w:pgMar w:header="0" w:footer="0" w:top="1140" w:bottom="280" w:left="600" w:right="600"/>
        </w:sectPr>
      </w:pPr>
    </w:p>
    <w:p>
      <w:pPr>
        <w:pStyle w:val="BodyText"/>
        <w:spacing w:before="6"/>
        <w:rPr>
          <w:sz w:val="25"/>
        </w:rPr>
      </w:pPr>
    </w:p>
    <w:p>
      <w:pPr>
        <w:spacing w:line="190" w:lineRule="exact" w:before="0"/>
        <w:ind w:left="480" w:right="0" w:firstLine="0"/>
        <w:jc w:val="left"/>
        <w:rPr>
          <w:sz w:val="17"/>
        </w:rPr>
      </w:pPr>
      <w:r>
        <w:rPr>
          <w:color w:val="2B2A29"/>
          <w:w w:val="110"/>
          <w:sz w:val="17"/>
        </w:rPr>
        <w:t>© Stephen Haunts 2019</w:t>
      </w:r>
    </w:p>
    <w:p>
      <w:pPr>
        <w:spacing w:line="247" w:lineRule="auto" w:before="0"/>
        <w:ind w:left="480" w:right="38" w:firstLine="0"/>
        <w:jc w:val="left"/>
        <w:rPr>
          <w:sz w:val="17"/>
        </w:rPr>
      </w:pPr>
      <w:r>
        <w:rPr>
          <w:color w:val="2B2A29"/>
          <w:spacing w:val="-3"/>
          <w:w w:val="105"/>
          <w:sz w:val="17"/>
        </w:rPr>
        <w:t>S.</w:t>
      </w:r>
      <w:r>
        <w:rPr>
          <w:color w:val="2B2A29"/>
          <w:spacing w:val="-21"/>
          <w:w w:val="105"/>
          <w:sz w:val="17"/>
        </w:rPr>
        <w:t> </w:t>
      </w:r>
      <w:r>
        <w:rPr>
          <w:color w:val="2B2A29"/>
          <w:w w:val="105"/>
          <w:sz w:val="17"/>
        </w:rPr>
        <w:t>Haunts,</w:t>
      </w:r>
      <w:r>
        <w:rPr>
          <w:color w:val="2B2A29"/>
          <w:spacing w:val="-21"/>
          <w:w w:val="105"/>
          <w:sz w:val="17"/>
        </w:rPr>
        <w:t> </w:t>
      </w:r>
      <w:r>
        <w:rPr>
          <w:rFonts w:ascii="Book Antiqua"/>
          <w:i/>
          <w:color w:val="2B2A29"/>
          <w:w w:val="105"/>
          <w:sz w:val="17"/>
        </w:rPr>
        <w:t>Applied</w:t>
      </w:r>
      <w:r>
        <w:rPr>
          <w:rFonts w:ascii="Book Antiqua"/>
          <w:i/>
          <w:color w:val="2B2A29"/>
          <w:spacing w:val="-20"/>
          <w:w w:val="105"/>
          <w:sz w:val="17"/>
        </w:rPr>
        <w:t> </w:t>
      </w:r>
      <w:r>
        <w:rPr>
          <w:rFonts w:ascii="Book Antiqua"/>
          <w:i/>
          <w:color w:val="2B2A29"/>
          <w:w w:val="105"/>
          <w:sz w:val="17"/>
        </w:rPr>
        <w:t>Cryptography</w:t>
      </w:r>
      <w:r>
        <w:rPr>
          <w:rFonts w:ascii="Book Antiqua"/>
          <w:i/>
          <w:color w:val="2B2A29"/>
          <w:spacing w:val="-19"/>
          <w:w w:val="105"/>
          <w:sz w:val="17"/>
        </w:rPr>
        <w:t> </w:t>
      </w:r>
      <w:r>
        <w:rPr>
          <w:rFonts w:ascii="Book Antiqua"/>
          <w:i/>
          <w:color w:val="2B2A29"/>
          <w:w w:val="105"/>
          <w:sz w:val="17"/>
        </w:rPr>
        <w:t>in</w:t>
      </w:r>
      <w:r>
        <w:rPr>
          <w:rFonts w:ascii="Book Antiqua"/>
          <w:i/>
          <w:color w:val="2B2A29"/>
          <w:spacing w:val="-20"/>
          <w:w w:val="105"/>
          <w:sz w:val="17"/>
        </w:rPr>
        <w:t> </w:t>
      </w:r>
      <w:r>
        <w:rPr>
          <w:rFonts w:ascii="Book Antiqua"/>
          <w:i/>
          <w:color w:val="2B2A29"/>
          <w:w w:val="105"/>
          <w:sz w:val="17"/>
        </w:rPr>
        <w:t>.NET</w:t>
      </w:r>
      <w:r>
        <w:rPr>
          <w:rFonts w:ascii="Book Antiqua"/>
          <w:i/>
          <w:color w:val="2B2A29"/>
          <w:spacing w:val="-20"/>
          <w:w w:val="105"/>
          <w:sz w:val="17"/>
        </w:rPr>
        <w:t> </w:t>
      </w:r>
      <w:r>
        <w:rPr>
          <w:rFonts w:ascii="Book Antiqua"/>
          <w:i/>
          <w:color w:val="2B2A29"/>
          <w:w w:val="105"/>
          <w:sz w:val="17"/>
        </w:rPr>
        <w:t>and</w:t>
      </w:r>
      <w:r>
        <w:rPr>
          <w:rFonts w:ascii="Book Antiqua"/>
          <w:i/>
          <w:color w:val="2B2A29"/>
          <w:spacing w:val="-20"/>
          <w:w w:val="105"/>
          <w:sz w:val="17"/>
        </w:rPr>
        <w:t> </w:t>
      </w:r>
      <w:r>
        <w:rPr>
          <w:rFonts w:ascii="Book Antiqua"/>
          <w:i/>
          <w:color w:val="2B2A29"/>
          <w:w w:val="105"/>
          <w:sz w:val="17"/>
        </w:rPr>
        <w:t>Azure</w:t>
      </w:r>
      <w:r>
        <w:rPr>
          <w:rFonts w:ascii="Book Antiqua"/>
          <w:i/>
          <w:color w:val="2B2A29"/>
          <w:spacing w:val="-20"/>
          <w:w w:val="105"/>
          <w:sz w:val="17"/>
        </w:rPr>
        <w:t> </w:t>
      </w:r>
      <w:r>
        <w:rPr>
          <w:rFonts w:ascii="Book Antiqua"/>
          <w:i/>
          <w:color w:val="2B2A29"/>
          <w:w w:val="105"/>
          <w:sz w:val="17"/>
        </w:rPr>
        <w:t>Key</w:t>
      </w:r>
      <w:r>
        <w:rPr>
          <w:rFonts w:ascii="Book Antiqua"/>
          <w:i/>
          <w:color w:val="2B2A29"/>
          <w:spacing w:val="-20"/>
          <w:w w:val="105"/>
          <w:sz w:val="17"/>
        </w:rPr>
        <w:t> </w:t>
      </w:r>
      <w:r>
        <w:rPr>
          <w:rFonts w:ascii="Book Antiqua"/>
          <w:i/>
          <w:color w:val="2B2A29"/>
          <w:spacing w:val="-2"/>
          <w:w w:val="105"/>
          <w:sz w:val="17"/>
        </w:rPr>
        <w:t>Vault</w:t>
      </w:r>
      <w:r>
        <w:rPr>
          <w:color w:val="2B2A29"/>
          <w:spacing w:val="-2"/>
          <w:w w:val="105"/>
          <w:sz w:val="17"/>
        </w:rPr>
        <w:t>,</w:t>
      </w:r>
      <w:r>
        <w:rPr>
          <w:color w:val="0000FF"/>
          <w:spacing w:val="-2"/>
          <w:w w:val="105"/>
          <w:sz w:val="17"/>
        </w:rPr>
        <w:t> </w:t>
      </w:r>
      <w:r>
        <w:rPr>
          <w:color w:val="0000FF"/>
          <w:w w:val="105"/>
          <w:sz w:val="17"/>
        </w:rPr>
        <w:t>https://doi.org/10.1007/978-1-4842-4375-6_11</w:t>
      </w:r>
    </w:p>
    <w:p>
      <w:pPr>
        <w:spacing w:before="101"/>
        <w:ind w:left="480" w:right="0" w:firstLine="0"/>
        <w:jc w:val="left"/>
        <w:rPr>
          <w:sz w:val="22"/>
        </w:rPr>
      </w:pPr>
      <w:r>
        <w:rPr/>
        <w:br w:type="column"/>
      </w:r>
      <w:r>
        <w:rPr>
          <w:color w:val="2B2A29"/>
          <w:w w:val="105"/>
          <w:sz w:val="22"/>
        </w:rPr>
        <w:t>169</w:t>
      </w:r>
    </w:p>
    <w:p>
      <w:pPr>
        <w:spacing w:after="0"/>
        <w:jc w:val="left"/>
        <w:rPr>
          <w:sz w:val="22"/>
        </w:rPr>
        <w:sectPr>
          <w:type w:val="continuous"/>
          <w:pgSz w:w="10080" w:h="14400"/>
          <w:pgMar w:top="0" w:bottom="0" w:left="600" w:right="600"/>
          <w:cols w:num="2" w:equalWidth="0">
            <w:col w:w="4979" w:space="2971"/>
            <w:col w:w="930"/>
          </w:cols>
        </w:sectPr>
      </w:pPr>
    </w:p>
    <w:p>
      <w:pPr>
        <w:pStyle w:val="BodyText"/>
        <w:spacing w:before="6"/>
        <w:rPr>
          <w:sz w:val="14"/>
        </w:rPr>
      </w:pPr>
    </w:p>
    <w:p>
      <w:pPr>
        <w:pStyle w:val="BodyText"/>
        <w:spacing w:line="309" w:lineRule="auto" w:before="101"/>
        <w:ind w:left="120" w:right="892"/>
      </w:pPr>
      <w:bookmarkStart w:name="_bookmark142" w:id="149"/>
      <w:bookmarkEnd w:id="149"/>
      <w:r>
        <w:rPr/>
      </w:r>
      <w:r>
        <w:rPr>
          <w:color w:val="2B2A29"/>
          <w:spacing w:val="-4"/>
          <w:w w:val="110"/>
        </w:rPr>
        <w:t>through </w:t>
      </w:r>
      <w:r>
        <w:rPr>
          <w:color w:val="2B2A29"/>
          <w:w w:val="110"/>
        </w:rPr>
        <w:t>a </w:t>
      </w:r>
      <w:r>
        <w:rPr>
          <w:color w:val="2B2A29"/>
          <w:spacing w:val="-4"/>
          <w:w w:val="110"/>
        </w:rPr>
        <w:t>project </w:t>
      </w:r>
      <w:r>
        <w:rPr>
          <w:color w:val="2B2A29"/>
          <w:w w:val="110"/>
        </w:rPr>
        <w:t>or </w:t>
      </w:r>
      <w:r>
        <w:rPr>
          <w:color w:val="2B2A29"/>
          <w:spacing w:val="-3"/>
          <w:w w:val="110"/>
        </w:rPr>
        <w:t>scripted </w:t>
      </w:r>
      <w:r>
        <w:rPr>
          <w:color w:val="2B2A29"/>
          <w:spacing w:val="-4"/>
          <w:w w:val="110"/>
        </w:rPr>
        <w:t>environments that </w:t>
      </w:r>
      <w:r>
        <w:rPr>
          <w:color w:val="2B2A29"/>
          <w:spacing w:val="-3"/>
          <w:w w:val="110"/>
        </w:rPr>
        <w:t>can </w:t>
      </w:r>
      <w:r>
        <w:rPr>
          <w:color w:val="2B2A29"/>
          <w:w w:val="110"/>
        </w:rPr>
        <w:t>be </w:t>
      </w:r>
      <w:r>
        <w:rPr>
          <w:color w:val="2B2A29"/>
          <w:spacing w:val="-4"/>
          <w:w w:val="110"/>
        </w:rPr>
        <w:t>rebuilt </w:t>
      </w:r>
      <w:r>
        <w:rPr>
          <w:color w:val="2B2A29"/>
          <w:spacing w:val="-3"/>
          <w:w w:val="110"/>
        </w:rPr>
        <w:t>at </w:t>
      </w:r>
      <w:r>
        <w:rPr>
          <w:color w:val="2B2A29"/>
          <w:w w:val="110"/>
        </w:rPr>
        <w:t>the </w:t>
      </w:r>
      <w:r>
        <w:rPr>
          <w:color w:val="2B2A29"/>
          <w:spacing w:val="-3"/>
          <w:w w:val="110"/>
        </w:rPr>
        <w:t>click </w:t>
      </w:r>
      <w:r>
        <w:rPr>
          <w:color w:val="2B2A29"/>
          <w:w w:val="110"/>
        </w:rPr>
        <w:t>of a </w:t>
      </w:r>
      <w:r>
        <w:rPr>
          <w:color w:val="2B2A29"/>
          <w:spacing w:val="-4"/>
          <w:w w:val="110"/>
        </w:rPr>
        <w:t>button. It</w:t>
      </w:r>
      <w:r>
        <w:rPr>
          <w:color w:val="2B2A29"/>
          <w:spacing w:val="-18"/>
          <w:w w:val="110"/>
        </w:rPr>
        <w:t> </w:t>
      </w:r>
      <w:r>
        <w:rPr>
          <w:color w:val="2B2A29"/>
          <w:w w:val="110"/>
        </w:rPr>
        <w:t>is</w:t>
      </w:r>
      <w:r>
        <w:rPr>
          <w:color w:val="2B2A29"/>
          <w:spacing w:val="-18"/>
          <w:w w:val="110"/>
        </w:rPr>
        <w:t> </w:t>
      </w:r>
      <w:r>
        <w:rPr>
          <w:color w:val="2B2A29"/>
          <w:w w:val="110"/>
        </w:rPr>
        <w:t>not</w:t>
      </w:r>
      <w:r>
        <w:rPr>
          <w:color w:val="2B2A29"/>
          <w:spacing w:val="-18"/>
          <w:w w:val="110"/>
        </w:rPr>
        <w:t> </w:t>
      </w:r>
      <w:r>
        <w:rPr>
          <w:color w:val="2B2A29"/>
          <w:w w:val="110"/>
        </w:rPr>
        <w:t>the</w:t>
      </w:r>
      <w:r>
        <w:rPr>
          <w:color w:val="2B2A29"/>
          <w:spacing w:val="-17"/>
          <w:w w:val="110"/>
        </w:rPr>
        <w:t> </w:t>
      </w:r>
      <w:r>
        <w:rPr>
          <w:color w:val="2B2A29"/>
          <w:spacing w:val="-3"/>
          <w:w w:val="110"/>
        </w:rPr>
        <w:t>purpose</w:t>
      </w:r>
      <w:r>
        <w:rPr>
          <w:color w:val="2B2A29"/>
          <w:spacing w:val="-18"/>
          <w:w w:val="110"/>
        </w:rPr>
        <w:t> </w:t>
      </w:r>
      <w:r>
        <w:rPr>
          <w:color w:val="2B2A29"/>
          <w:w w:val="110"/>
        </w:rPr>
        <w:t>of</w:t>
      </w:r>
      <w:r>
        <w:rPr>
          <w:color w:val="2B2A29"/>
          <w:spacing w:val="-18"/>
          <w:w w:val="110"/>
        </w:rPr>
        <w:t> </w:t>
      </w:r>
      <w:r>
        <w:rPr>
          <w:color w:val="2B2A29"/>
          <w:spacing w:val="-3"/>
          <w:w w:val="110"/>
        </w:rPr>
        <w:t>this</w:t>
      </w:r>
      <w:r>
        <w:rPr>
          <w:color w:val="2B2A29"/>
          <w:spacing w:val="-17"/>
          <w:w w:val="110"/>
        </w:rPr>
        <w:t> </w:t>
      </w:r>
      <w:r>
        <w:rPr>
          <w:color w:val="2B2A29"/>
          <w:spacing w:val="-3"/>
          <w:w w:val="110"/>
        </w:rPr>
        <w:t>book</w:t>
      </w:r>
      <w:r>
        <w:rPr>
          <w:color w:val="2B2A29"/>
          <w:spacing w:val="-18"/>
          <w:w w:val="110"/>
        </w:rPr>
        <w:t> </w:t>
      </w:r>
      <w:r>
        <w:rPr>
          <w:color w:val="2B2A29"/>
          <w:w w:val="110"/>
        </w:rPr>
        <w:t>to</w:t>
      </w:r>
      <w:r>
        <w:rPr>
          <w:color w:val="2B2A29"/>
          <w:spacing w:val="-18"/>
          <w:w w:val="110"/>
        </w:rPr>
        <w:t> </w:t>
      </w:r>
      <w:r>
        <w:rPr>
          <w:color w:val="2B2A29"/>
          <w:spacing w:val="-3"/>
          <w:w w:val="110"/>
        </w:rPr>
        <w:t>discuss</w:t>
      </w:r>
      <w:r>
        <w:rPr>
          <w:color w:val="2B2A29"/>
          <w:spacing w:val="-18"/>
          <w:w w:val="110"/>
        </w:rPr>
        <w:t> </w:t>
      </w:r>
      <w:r>
        <w:rPr>
          <w:color w:val="2B2A29"/>
          <w:w w:val="110"/>
        </w:rPr>
        <w:t>the</w:t>
      </w:r>
      <w:r>
        <w:rPr>
          <w:color w:val="2B2A29"/>
          <w:spacing w:val="-17"/>
          <w:w w:val="110"/>
        </w:rPr>
        <w:t> </w:t>
      </w:r>
      <w:r>
        <w:rPr>
          <w:color w:val="2B2A29"/>
          <w:spacing w:val="-3"/>
          <w:w w:val="110"/>
        </w:rPr>
        <w:t>merits</w:t>
      </w:r>
      <w:r>
        <w:rPr>
          <w:color w:val="2B2A29"/>
          <w:spacing w:val="-18"/>
          <w:w w:val="110"/>
        </w:rPr>
        <w:t> </w:t>
      </w:r>
      <w:r>
        <w:rPr>
          <w:color w:val="2B2A29"/>
          <w:w w:val="110"/>
        </w:rPr>
        <w:t>or</w:t>
      </w:r>
      <w:r>
        <w:rPr>
          <w:color w:val="2B2A29"/>
          <w:spacing w:val="-18"/>
          <w:w w:val="110"/>
        </w:rPr>
        <w:t> </w:t>
      </w:r>
      <w:r>
        <w:rPr>
          <w:color w:val="2B2A29"/>
          <w:spacing w:val="-3"/>
          <w:w w:val="110"/>
        </w:rPr>
        <w:t>pitfalls</w:t>
      </w:r>
      <w:r>
        <w:rPr>
          <w:color w:val="2B2A29"/>
          <w:spacing w:val="-17"/>
          <w:w w:val="110"/>
        </w:rPr>
        <w:t> </w:t>
      </w:r>
      <w:r>
        <w:rPr>
          <w:color w:val="2B2A29"/>
          <w:w w:val="110"/>
        </w:rPr>
        <w:t>of</w:t>
      </w:r>
      <w:r>
        <w:rPr>
          <w:color w:val="2B2A29"/>
          <w:spacing w:val="-18"/>
          <w:w w:val="110"/>
        </w:rPr>
        <w:t> </w:t>
      </w:r>
      <w:r>
        <w:rPr>
          <w:color w:val="2B2A29"/>
          <w:spacing w:val="-3"/>
          <w:w w:val="110"/>
        </w:rPr>
        <w:t>either</w:t>
      </w:r>
      <w:r>
        <w:rPr>
          <w:color w:val="2B2A29"/>
          <w:spacing w:val="-18"/>
          <w:w w:val="110"/>
        </w:rPr>
        <w:t> </w:t>
      </w:r>
      <w:r>
        <w:rPr>
          <w:color w:val="2B2A29"/>
          <w:spacing w:val="-4"/>
          <w:w w:val="110"/>
        </w:rPr>
        <w:t>direction,</w:t>
      </w:r>
      <w:r>
        <w:rPr>
          <w:color w:val="2B2A29"/>
          <w:spacing w:val="-17"/>
          <w:w w:val="110"/>
        </w:rPr>
        <w:t> </w:t>
      </w:r>
      <w:r>
        <w:rPr>
          <w:color w:val="2B2A29"/>
          <w:spacing w:val="-4"/>
          <w:w w:val="110"/>
        </w:rPr>
        <w:t>but </w:t>
      </w:r>
      <w:r>
        <w:rPr>
          <w:color w:val="2B2A29"/>
          <w:w w:val="110"/>
        </w:rPr>
        <w:t>we</w:t>
      </w:r>
      <w:r>
        <w:rPr>
          <w:color w:val="2B2A29"/>
          <w:spacing w:val="-20"/>
          <w:w w:val="110"/>
        </w:rPr>
        <w:t> </w:t>
      </w:r>
      <w:r>
        <w:rPr>
          <w:color w:val="2B2A29"/>
          <w:spacing w:val="-3"/>
          <w:w w:val="110"/>
        </w:rPr>
        <w:t>want</w:t>
      </w:r>
      <w:r>
        <w:rPr>
          <w:color w:val="2B2A29"/>
          <w:spacing w:val="-20"/>
          <w:w w:val="110"/>
        </w:rPr>
        <w:t> </w:t>
      </w:r>
      <w:r>
        <w:rPr>
          <w:color w:val="2B2A29"/>
          <w:w w:val="110"/>
        </w:rPr>
        <w:t>to</w:t>
      </w:r>
      <w:r>
        <w:rPr>
          <w:color w:val="2B2A29"/>
          <w:spacing w:val="-19"/>
          <w:w w:val="110"/>
        </w:rPr>
        <w:t> </w:t>
      </w:r>
      <w:r>
        <w:rPr>
          <w:color w:val="2B2A29"/>
          <w:spacing w:val="-3"/>
          <w:w w:val="110"/>
        </w:rPr>
        <w:t>look</w:t>
      </w:r>
      <w:r>
        <w:rPr>
          <w:color w:val="2B2A29"/>
          <w:spacing w:val="-20"/>
          <w:w w:val="110"/>
        </w:rPr>
        <w:t> </w:t>
      </w:r>
      <w:r>
        <w:rPr>
          <w:color w:val="2B2A29"/>
          <w:spacing w:val="-3"/>
          <w:w w:val="110"/>
        </w:rPr>
        <w:t>at</w:t>
      </w:r>
      <w:r>
        <w:rPr>
          <w:color w:val="2B2A29"/>
          <w:spacing w:val="-20"/>
          <w:w w:val="110"/>
        </w:rPr>
        <w:t> </w:t>
      </w:r>
      <w:r>
        <w:rPr>
          <w:color w:val="2B2A29"/>
          <w:spacing w:val="-4"/>
          <w:w w:val="110"/>
        </w:rPr>
        <w:t>where</w:t>
      </w:r>
      <w:r>
        <w:rPr>
          <w:color w:val="2B2A29"/>
          <w:spacing w:val="-19"/>
          <w:w w:val="110"/>
        </w:rPr>
        <w:t> </w:t>
      </w:r>
      <w:r>
        <w:rPr>
          <w:color w:val="2B2A29"/>
          <w:spacing w:val="-4"/>
          <w:w w:val="110"/>
        </w:rPr>
        <w:t>Azure</w:t>
      </w:r>
      <w:r>
        <w:rPr>
          <w:color w:val="2B2A29"/>
          <w:spacing w:val="-20"/>
          <w:w w:val="110"/>
        </w:rPr>
        <w:t> </w:t>
      </w:r>
      <w:r>
        <w:rPr>
          <w:color w:val="2B2A29"/>
          <w:spacing w:val="-4"/>
          <w:w w:val="110"/>
        </w:rPr>
        <w:t>Key</w:t>
      </w:r>
      <w:r>
        <w:rPr>
          <w:color w:val="2B2A29"/>
          <w:spacing w:val="-20"/>
          <w:w w:val="110"/>
        </w:rPr>
        <w:t> </w:t>
      </w:r>
      <w:r>
        <w:rPr>
          <w:color w:val="2B2A29"/>
          <w:spacing w:val="-6"/>
          <w:w w:val="110"/>
        </w:rPr>
        <w:t>Vault</w:t>
      </w:r>
      <w:r>
        <w:rPr>
          <w:color w:val="2B2A29"/>
          <w:spacing w:val="-19"/>
          <w:w w:val="110"/>
        </w:rPr>
        <w:t> </w:t>
      </w:r>
      <w:r>
        <w:rPr>
          <w:color w:val="2B2A29"/>
          <w:spacing w:val="-3"/>
          <w:w w:val="110"/>
        </w:rPr>
        <w:t>fits</w:t>
      </w:r>
      <w:r>
        <w:rPr>
          <w:color w:val="2B2A29"/>
          <w:spacing w:val="-20"/>
          <w:w w:val="110"/>
        </w:rPr>
        <w:t> </w:t>
      </w:r>
      <w:r>
        <w:rPr>
          <w:color w:val="2B2A29"/>
          <w:spacing w:val="-3"/>
          <w:w w:val="110"/>
        </w:rPr>
        <w:t>into</w:t>
      </w:r>
      <w:r>
        <w:rPr>
          <w:color w:val="2B2A29"/>
          <w:spacing w:val="-19"/>
          <w:w w:val="110"/>
        </w:rPr>
        <w:t> </w:t>
      </w:r>
      <w:r>
        <w:rPr>
          <w:color w:val="2B2A29"/>
          <w:spacing w:val="-3"/>
          <w:w w:val="110"/>
        </w:rPr>
        <w:t>this</w:t>
      </w:r>
      <w:r>
        <w:rPr>
          <w:color w:val="2B2A29"/>
          <w:spacing w:val="-20"/>
          <w:w w:val="110"/>
        </w:rPr>
        <w:t> </w:t>
      </w:r>
      <w:r>
        <w:rPr>
          <w:color w:val="2B2A29"/>
          <w:spacing w:val="-3"/>
          <w:w w:val="110"/>
        </w:rPr>
        <w:t>specifically.</w:t>
      </w:r>
      <w:r>
        <w:rPr>
          <w:color w:val="2B2A29"/>
          <w:spacing w:val="-20"/>
          <w:w w:val="110"/>
        </w:rPr>
        <w:t> </w:t>
      </w:r>
      <w:r>
        <w:rPr>
          <w:color w:val="2B2A29"/>
          <w:spacing w:val="-5"/>
          <w:w w:val="110"/>
        </w:rPr>
        <w:t>Let’s</w:t>
      </w:r>
      <w:r>
        <w:rPr>
          <w:color w:val="2B2A29"/>
          <w:spacing w:val="-19"/>
          <w:w w:val="110"/>
        </w:rPr>
        <w:t> </w:t>
      </w:r>
      <w:r>
        <w:rPr>
          <w:color w:val="2B2A29"/>
          <w:spacing w:val="-3"/>
          <w:w w:val="110"/>
        </w:rPr>
        <w:t>first</w:t>
      </w:r>
      <w:r>
        <w:rPr>
          <w:color w:val="2B2A29"/>
          <w:spacing w:val="-20"/>
          <w:w w:val="110"/>
        </w:rPr>
        <w:t> </w:t>
      </w:r>
      <w:r>
        <w:rPr>
          <w:color w:val="2B2A29"/>
          <w:spacing w:val="-3"/>
          <w:w w:val="110"/>
        </w:rPr>
        <w:t>start</w:t>
      </w:r>
      <w:r>
        <w:rPr>
          <w:color w:val="2B2A29"/>
          <w:spacing w:val="-20"/>
          <w:w w:val="110"/>
        </w:rPr>
        <w:t> </w:t>
      </w:r>
      <w:r>
        <w:rPr>
          <w:color w:val="2B2A29"/>
          <w:w w:val="110"/>
        </w:rPr>
        <w:t>with</w:t>
      </w:r>
      <w:r>
        <w:rPr>
          <w:color w:val="2B2A29"/>
          <w:spacing w:val="-19"/>
          <w:w w:val="110"/>
        </w:rPr>
        <w:t> </w:t>
      </w:r>
      <w:r>
        <w:rPr>
          <w:color w:val="2B2A29"/>
          <w:w w:val="110"/>
        </w:rPr>
        <w:t>a</w:t>
      </w:r>
    </w:p>
    <w:p>
      <w:pPr>
        <w:pStyle w:val="BodyText"/>
        <w:spacing w:line="309" w:lineRule="auto" w:before="3"/>
        <w:ind w:left="120" w:right="527"/>
      </w:pPr>
      <w:r>
        <w:rPr>
          <w:color w:val="2B2A29"/>
          <w:spacing w:val="-4"/>
          <w:w w:val="110"/>
        </w:rPr>
        <w:t>configuration</w:t>
      </w:r>
      <w:r>
        <w:rPr>
          <w:color w:val="2B2A29"/>
          <w:spacing w:val="-13"/>
          <w:w w:val="110"/>
        </w:rPr>
        <w:t> </w:t>
      </w:r>
      <w:r>
        <w:rPr>
          <w:color w:val="2B2A29"/>
          <w:spacing w:val="-4"/>
          <w:w w:val="110"/>
        </w:rPr>
        <w:t>that</w:t>
      </w:r>
      <w:r>
        <w:rPr>
          <w:color w:val="2B2A29"/>
          <w:spacing w:val="-13"/>
          <w:w w:val="110"/>
        </w:rPr>
        <w:t> </w:t>
      </w:r>
      <w:r>
        <w:rPr>
          <w:color w:val="2B2A29"/>
          <w:spacing w:val="-3"/>
          <w:w w:val="110"/>
        </w:rPr>
        <w:t>you</w:t>
      </w:r>
      <w:r>
        <w:rPr>
          <w:color w:val="2B2A29"/>
          <w:spacing w:val="-13"/>
          <w:w w:val="110"/>
        </w:rPr>
        <w:t> </w:t>
      </w:r>
      <w:r>
        <w:rPr>
          <w:color w:val="2B2A29"/>
          <w:spacing w:val="-3"/>
          <w:w w:val="110"/>
        </w:rPr>
        <w:t>want</w:t>
      </w:r>
      <w:r>
        <w:rPr>
          <w:color w:val="2B2A29"/>
          <w:spacing w:val="-13"/>
          <w:w w:val="110"/>
        </w:rPr>
        <w:t> </w:t>
      </w:r>
      <w:r>
        <w:rPr>
          <w:color w:val="2B2A29"/>
          <w:w w:val="110"/>
        </w:rPr>
        <w:t>to</w:t>
      </w:r>
      <w:r>
        <w:rPr>
          <w:color w:val="2B2A29"/>
          <w:spacing w:val="-13"/>
          <w:w w:val="110"/>
        </w:rPr>
        <w:t> </w:t>
      </w:r>
      <w:r>
        <w:rPr>
          <w:color w:val="2B2A29"/>
          <w:spacing w:val="-4"/>
          <w:w w:val="110"/>
        </w:rPr>
        <w:t>avoid,</w:t>
      </w:r>
      <w:r>
        <w:rPr>
          <w:color w:val="2B2A29"/>
          <w:spacing w:val="-13"/>
          <w:w w:val="110"/>
        </w:rPr>
        <w:t> </w:t>
      </w:r>
      <w:r>
        <w:rPr>
          <w:color w:val="2B2A29"/>
          <w:w w:val="110"/>
        </w:rPr>
        <w:t>and</w:t>
      </w:r>
      <w:r>
        <w:rPr>
          <w:color w:val="2B2A29"/>
          <w:spacing w:val="-13"/>
          <w:w w:val="110"/>
        </w:rPr>
        <w:t> </w:t>
      </w:r>
      <w:r>
        <w:rPr>
          <w:color w:val="2B2A29"/>
          <w:spacing w:val="-4"/>
          <w:w w:val="110"/>
        </w:rPr>
        <w:t>that</w:t>
      </w:r>
      <w:r>
        <w:rPr>
          <w:color w:val="2B2A29"/>
          <w:spacing w:val="-13"/>
          <w:w w:val="110"/>
        </w:rPr>
        <w:t> </w:t>
      </w:r>
      <w:r>
        <w:rPr>
          <w:color w:val="2B2A29"/>
          <w:w w:val="110"/>
        </w:rPr>
        <w:t>is</w:t>
      </w:r>
      <w:r>
        <w:rPr>
          <w:color w:val="2B2A29"/>
          <w:spacing w:val="-13"/>
          <w:w w:val="110"/>
        </w:rPr>
        <w:t> </w:t>
      </w:r>
      <w:r>
        <w:rPr>
          <w:color w:val="2B2A29"/>
          <w:w w:val="110"/>
        </w:rPr>
        <w:t>to</w:t>
      </w:r>
      <w:r>
        <w:rPr>
          <w:color w:val="2B2A29"/>
          <w:spacing w:val="-13"/>
          <w:w w:val="110"/>
        </w:rPr>
        <w:t> </w:t>
      </w:r>
      <w:r>
        <w:rPr>
          <w:color w:val="2B2A29"/>
          <w:w w:val="110"/>
        </w:rPr>
        <w:t>use</w:t>
      </w:r>
      <w:r>
        <w:rPr>
          <w:color w:val="2B2A29"/>
          <w:spacing w:val="-13"/>
          <w:w w:val="110"/>
        </w:rPr>
        <w:t> </w:t>
      </w:r>
      <w:r>
        <w:rPr>
          <w:color w:val="2B2A29"/>
          <w:w w:val="110"/>
        </w:rPr>
        <w:t>the</w:t>
      </w:r>
      <w:r>
        <w:rPr>
          <w:color w:val="2B2A29"/>
          <w:spacing w:val="-13"/>
          <w:w w:val="110"/>
        </w:rPr>
        <w:t> </w:t>
      </w:r>
      <w:r>
        <w:rPr>
          <w:color w:val="2B2A29"/>
          <w:spacing w:val="-3"/>
          <w:w w:val="110"/>
        </w:rPr>
        <w:t>same</w:t>
      </w:r>
      <w:r>
        <w:rPr>
          <w:color w:val="2B2A29"/>
          <w:spacing w:val="-13"/>
          <w:w w:val="110"/>
        </w:rPr>
        <w:t> </w:t>
      </w:r>
      <w:r>
        <w:rPr>
          <w:color w:val="2B2A29"/>
          <w:spacing w:val="-4"/>
          <w:w w:val="110"/>
        </w:rPr>
        <w:t>Key</w:t>
      </w:r>
      <w:r>
        <w:rPr>
          <w:color w:val="2B2A29"/>
          <w:spacing w:val="-13"/>
          <w:w w:val="110"/>
        </w:rPr>
        <w:t> </w:t>
      </w:r>
      <w:r>
        <w:rPr>
          <w:color w:val="2B2A29"/>
          <w:spacing w:val="-6"/>
          <w:w w:val="110"/>
        </w:rPr>
        <w:t>Vault</w:t>
      </w:r>
      <w:r>
        <w:rPr>
          <w:color w:val="2B2A29"/>
          <w:spacing w:val="-13"/>
          <w:w w:val="110"/>
        </w:rPr>
        <w:t> </w:t>
      </w:r>
      <w:r>
        <w:rPr>
          <w:color w:val="2B2A29"/>
          <w:spacing w:val="-3"/>
          <w:w w:val="110"/>
        </w:rPr>
        <w:t>instance</w:t>
      </w:r>
      <w:r>
        <w:rPr>
          <w:color w:val="2B2A29"/>
          <w:spacing w:val="-13"/>
          <w:w w:val="110"/>
        </w:rPr>
        <w:t> </w:t>
      </w:r>
      <w:r>
        <w:rPr>
          <w:color w:val="2B2A29"/>
          <w:spacing w:val="-4"/>
          <w:w w:val="110"/>
        </w:rPr>
        <w:t>across </w:t>
      </w:r>
      <w:r>
        <w:rPr>
          <w:color w:val="2B2A29"/>
          <w:w w:val="110"/>
        </w:rPr>
        <w:t>all</w:t>
      </w:r>
      <w:r>
        <w:rPr>
          <w:color w:val="2B2A29"/>
          <w:spacing w:val="-15"/>
          <w:w w:val="110"/>
        </w:rPr>
        <w:t> </w:t>
      </w:r>
      <w:r>
        <w:rPr>
          <w:color w:val="2B2A29"/>
          <w:w w:val="110"/>
        </w:rPr>
        <w:t>of</w:t>
      </w:r>
      <w:r>
        <w:rPr>
          <w:color w:val="2B2A29"/>
          <w:spacing w:val="-14"/>
          <w:w w:val="110"/>
        </w:rPr>
        <w:t> </w:t>
      </w:r>
      <w:r>
        <w:rPr>
          <w:color w:val="2B2A29"/>
          <w:spacing w:val="-3"/>
          <w:w w:val="110"/>
        </w:rPr>
        <w:t>your</w:t>
      </w:r>
      <w:r>
        <w:rPr>
          <w:color w:val="2B2A29"/>
          <w:spacing w:val="-15"/>
          <w:w w:val="110"/>
        </w:rPr>
        <w:t> </w:t>
      </w:r>
      <w:r>
        <w:rPr>
          <w:color w:val="2B2A29"/>
          <w:spacing w:val="-4"/>
          <w:w w:val="110"/>
        </w:rPr>
        <w:t>environments</w:t>
      </w:r>
      <w:r>
        <w:rPr>
          <w:color w:val="2B2A29"/>
          <w:spacing w:val="-14"/>
          <w:w w:val="110"/>
        </w:rPr>
        <w:t> </w:t>
      </w:r>
      <w:r>
        <w:rPr>
          <w:color w:val="2B2A29"/>
          <w:spacing w:val="-3"/>
          <w:w w:val="110"/>
        </w:rPr>
        <w:t>including</w:t>
      </w:r>
      <w:r>
        <w:rPr>
          <w:color w:val="2B2A29"/>
          <w:spacing w:val="-15"/>
          <w:w w:val="110"/>
        </w:rPr>
        <w:t> </w:t>
      </w:r>
      <w:r>
        <w:rPr>
          <w:color w:val="2B2A29"/>
          <w:spacing w:val="-3"/>
          <w:w w:val="110"/>
        </w:rPr>
        <w:t>your</w:t>
      </w:r>
      <w:r>
        <w:rPr>
          <w:color w:val="2B2A29"/>
          <w:spacing w:val="-14"/>
          <w:w w:val="110"/>
        </w:rPr>
        <w:t> </w:t>
      </w:r>
      <w:r>
        <w:rPr>
          <w:color w:val="2B2A29"/>
          <w:spacing w:val="-3"/>
          <w:w w:val="110"/>
        </w:rPr>
        <w:t>testing</w:t>
      </w:r>
      <w:r>
        <w:rPr>
          <w:color w:val="2B2A29"/>
          <w:spacing w:val="-15"/>
          <w:w w:val="110"/>
        </w:rPr>
        <w:t> </w:t>
      </w:r>
      <w:r>
        <w:rPr>
          <w:color w:val="2B2A29"/>
          <w:spacing w:val="-4"/>
          <w:w w:val="110"/>
        </w:rPr>
        <w:t>environments</w:t>
      </w:r>
      <w:r>
        <w:rPr>
          <w:color w:val="2B2A29"/>
          <w:spacing w:val="-14"/>
          <w:w w:val="110"/>
        </w:rPr>
        <w:t> </w:t>
      </w:r>
      <w:r>
        <w:rPr>
          <w:color w:val="2B2A29"/>
          <w:w w:val="110"/>
        </w:rPr>
        <w:t>and</w:t>
      </w:r>
      <w:r>
        <w:rPr>
          <w:color w:val="2B2A29"/>
          <w:spacing w:val="-15"/>
          <w:w w:val="110"/>
        </w:rPr>
        <w:t> </w:t>
      </w:r>
      <w:r>
        <w:rPr>
          <w:color w:val="2B2A29"/>
          <w:spacing w:val="-4"/>
          <w:w w:val="110"/>
        </w:rPr>
        <w:t>productions</w:t>
      </w:r>
      <w:r>
        <w:rPr>
          <w:color w:val="2B2A29"/>
          <w:spacing w:val="-14"/>
          <w:w w:val="110"/>
        </w:rPr>
        <w:t> </w:t>
      </w:r>
      <w:r>
        <w:rPr>
          <w:color w:val="2B2A29"/>
          <w:w w:val="110"/>
        </w:rPr>
        <w:t>(see</w:t>
      </w:r>
    </w:p>
    <w:p>
      <w:pPr>
        <w:pStyle w:val="BodyText"/>
        <w:spacing w:line="309" w:lineRule="auto" w:before="1"/>
        <w:ind w:left="120" w:right="482"/>
      </w:pPr>
      <w:r>
        <w:rPr>
          <w:color w:val="2B2A29"/>
          <w:spacing w:val="-5"/>
          <w:w w:val="110"/>
        </w:rPr>
        <w:t>Figure</w:t>
      </w:r>
      <w:r>
        <w:rPr>
          <w:color w:val="2B2A29"/>
          <w:spacing w:val="-6"/>
          <w:w w:val="110"/>
        </w:rPr>
        <w:t> </w:t>
      </w:r>
      <w:r>
        <w:rPr>
          <w:color w:val="0000FF"/>
          <w:spacing w:val="-3"/>
          <w:w w:val="110"/>
        </w:rPr>
        <w:t>11-1</w:t>
      </w:r>
      <w:r>
        <w:rPr>
          <w:color w:val="2B2A29"/>
          <w:spacing w:val="-3"/>
          <w:w w:val="110"/>
        </w:rPr>
        <w:t>);</w:t>
      </w:r>
      <w:r>
        <w:rPr>
          <w:color w:val="2B2A29"/>
          <w:spacing w:val="-6"/>
          <w:w w:val="110"/>
        </w:rPr>
        <w:t> </w:t>
      </w:r>
      <w:r>
        <w:rPr>
          <w:color w:val="2B2A29"/>
          <w:spacing w:val="-3"/>
          <w:w w:val="110"/>
        </w:rPr>
        <w:t>this</w:t>
      </w:r>
      <w:r>
        <w:rPr>
          <w:color w:val="2B2A29"/>
          <w:spacing w:val="-6"/>
          <w:w w:val="110"/>
        </w:rPr>
        <w:t> </w:t>
      </w:r>
      <w:r>
        <w:rPr>
          <w:color w:val="2B2A29"/>
          <w:w w:val="110"/>
        </w:rPr>
        <w:t>is</w:t>
      </w:r>
      <w:r>
        <w:rPr>
          <w:color w:val="2B2A29"/>
          <w:spacing w:val="-7"/>
          <w:w w:val="110"/>
        </w:rPr>
        <w:t> </w:t>
      </w:r>
      <w:r>
        <w:rPr>
          <w:color w:val="2B2A29"/>
          <w:w w:val="110"/>
        </w:rPr>
        <w:t>a</w:t>
      </w:r>
      <w:r>
        <w:rPr>
          <w:color w:val="2B2A29"/>
          <w:spacing w:val="-6"/>
          <w:w w:val="110"/>
        </w:rPr>
        <w:t> </w:t>
      </w:r>
      <w:r>
        <w:rPr>
          <w:color w:val="2B2A29"/>
          <w:w w:val="110"/>
        </w:rPr>
        <w:t>very</w:t>
      </w:r>
      <w:r>
        <w:rPr>
          <w:color w:val="2B2A29"/>
          <w:spacing w:val="-6"/>
          <w:w w:val="110"/>
        </w:rPr>
        <w:t> </w:t>
      </w:r>
      <w:r>
        <w:rPr>
          <w:color w:val="2B2A29"/>
          <w:spacing w:val="-3"/>
          <w:w w:val="110"/>
        </w:rPr>
        <w:t>bad</w:t>
      </w:r>
      <w:r>
        <w:rPr>
          <w:color w:val="2B2A29"/>
          <w:spacing w:val="-6"/>
          <w:w w:val="110"/>
        </w:rPr>
        <w:t> </w:t>
      </w:r>
      <w:r>
        <w:rPr>
          <w:color w:val="2B2A29"/>
          <w:spacing w:val="-3"/>
          <w:w w:val="110"/>
        </w:rPr>
        <w:t>scenario</w:t>
      </w:r>
      <w:r>
        <w:rPr>
          <w:color w:val="2B2A29"/>
          <w:spacing w:val="-6"/>
          <w:w w:val="110"/>
        </w:rPr>
        <w:t> </w:t>
      </w:r>
      <w:r>
        <w:rPr>
          <w:color w:val="2B2A29"/>
          <w:spacing w:val="-3"/>
          <w:w w:val="110"/>
        </w:rPr>
        <w:t>because</w:t>
      </w:r>
      <w:r>
        <w:rPr>
          <w:color w:val="2B2A29"/>
          <w:spacing w:val="-6"/>
          <w:w w:val="110"/>
        </w:rPr>
        <w:t> </w:t>
      </w:r>
      <w:r>
        <w:rPr>
          <w:color w:val="2B2A29"/>
          <w:w w:val="110"/>
        </w:rPr>
        <w:t>it</w:t>
      </w:r>
      <w:r>
        <w:rPr>
          <w:color w:val="2B2A29"/>
          <w:spacing w:val="-6"/>
          <w:w w:val="110"/>
        </w:rPr>
        <w:t> </w:t>
      </w:r>
      <w:r>
        <w:rPr>
          <w:color w:val="2B2A29"/>
          <w:spacing w:val="-3"/>
          <w:w w:val="110"/>
        </w:rPr>
        <w:t>means</w:t>
      </w:r>
      <w:r>
        <w:rPr>
          <w:color w:val="2B2A29"/>
          <w:spacing w:val="-6"/>
          <w:w w:val="110"/>
        </w:rPr>
        <w:t> </w:t>
      </w:r>
      <w:r>
        <w:rPr>
          <w:color w:val="2B2A29"/>
          <w:spacing w:val="-3"/>
          <w:w w:val="110"/>
        </w:rPr>
        <w:t>you</w:t>
      </w:r>
      <w:r>
        <w:rPr>
          <w:color w:val="2B2A29"/>
          <w:spacing w:val="-6"/>
          <w:w w:val="110"/>
        </w:rPr>
        <w:t> </w:t>
      </w:r>
      <w:r>
        <w:rPr>
          <w:color w:val="2B2A29"/>
          <w:spacing w:val="-4"/>
          <w:w w:val="110"/>
        </w:rPr>
        <w:t>are</w:t>
      </w:r>
      <w:r>
        <w:rPr>
          <w:color w:val="2B2A29"/>
          <w:spacing w:val="-6"/>
          <w:w w:val="110"/>
        </w:rPr>
        <w:t> </w:t>
      </w:r>
      <w:r>
        <w:rPr>
          <w:color w:val="2B2A29"/>
          <w:spacing w:val="-3"/>
          <w:w w:val="110"/>
        </w:rPr>
        <w:t>using</w:t>
      </w:r>
      <w:r>
        <w:rPr>
          <w:color w:val="2B2A29"/>
          <w:spacing w:val="-6"/>
          <w:w w:val="110"/>
        </w:rPr>
        <w:t> </w:t>
      </w:r>
      <w:r>
        <w:rPr>
          <w:color w:val="2B2A29"/>
          <w:w w:val="110"/>
        </w:rPr>
        <w:t>the</w:t>
      </w:r>
      <w:r>
        <w:rPr>
          <w:color w:val="2B2A29"/>
          <w:spacing w:val="-6"/>
          <w:w w:val="110"/>
        </w:rPr>
        <w:t> </w:t>
      </w:r>
      <w:r>
        <w:rPr>
          <w:color w:val="2B2A29"/>
          <w:spacing w:val="-3"/>
          <w:w w:val="110"/>
        </w:rPr>
        <w:t>same</w:t>
      </w:r>
      <w:r>
        <w:rPr>
          <w:color w:val="2B2A29"/>
          <w:spacing w:val="-6"/>
          <w:w w:val="110"/>
        </w:rPr>
        <w:t> </w:t>
      </w:r>
      <w:r>
        <w:rPr>
          <w:color w:val="2B2A29"/>
          <w:spacing w:val="-3"/>
          <w:w w:val="110"/>
        </w:rPr>
        <w:t>encryption keys </w:t>
      </w:r>
      <w:r>
        <w:rPr>
          <w:color w:val="2B2A29"/>
          <w:spacing w:val="-4"/>
          <w:w w:val="110"/>
        </w:rPr>
        <w:t>from production across </w:t>
      </w:r>
      <w:r>
        <w:rPr>
          <w:color w:val="2B2A29"/>
          <w:spacing w:val="-3"/>
          <w:w w:val="110"/>
        </w:rPr>
        <w:t>your test </w:t>
      </w:r>
      <w:r>
        <w:rPr>
          <w:color w:val="2B2A29"/>
          <w:spacing w:val="-4"/>
          <w:w w:val="110"/>
        </w:rPr>
        <w:t>environments. </w:t>
      </w:r>
      <w:r>
        <w:rPr>
          <w:color w:val="2B2A29"/>
          <w:spacing w:val="-3"/>
          <w:w w:val="110"/>
        </w:rPr>
        <w:t>This might </w:t>
      </w:r>
      <w:r>
        <w:rPr>
          <w:color w:val="2B2A29"/>
          <w:w w:val="110"/>
        </w:rPr>
        <w:t>be seen as a </w:t>
      </w:r>
      <w:r>
        <w:rPr>
          <w:color w:val="2B2A29"/>
          <w:spacing w:val="-3"/>
          <w:w w:val="110"/>
        </w:rPr>
        <w:t>benefit </w:t>
      </w:r>
      <w:r>
        <w:rPr>
          <w:color w:val="2B2A29"/>
          <w:w w:val="110"/>
        </w:rPr>
        <w:t>if </w:t>
      </w:r>
      <w:r>
        <w:rPr>
          <w:color w:val="2B2A29"/>
          <w:spacing w:val="-3"/>
          <w:w w:val="110"/>
        </w:rPr>
        <w:t>you </w:t>
      </w:r>
      <w:r>
        <w:rPr>
          <w:color w:val="2B2A29"/>
          <w:spacing w:val="-4"/>
          <w:w w:val="110"/>
        </w:rPr>
        <w:t>replicate </w:t>
      </w:r>
      <w:r>
        <w:rPr>
          <w:color w:val="2B2A29"/>
          <w:spacing w:val="-3"/>
          <w:w w:val="110"/>
        </w:rPr>
        <w:t>data </w:t>
      </w:r>
      <w:r>
        <w:rPr>
          <w:color w:val="2B2A29"/>
          <w:spacing w:val="-4"/>
          <w:w w:val="110"/>
        </w:rPr>
        <w:t>from </w:t>
      </w:r>
      <w:r>
        <w:rPr>
          <w:color w:val="2B2A29"/>
          <w:spacing w:val="-3"/>
          <w:w w:val="110"/>
        </w:rPr>
        <w:t>your </w:t>
      </w:r>
      <w:r>
        <w:rPr>
          <w:color w:val="2B2A29"/>
          <w:spacing w:val="-4"/>
          <w:w w:val="110"/>
        </w:rPr>
        <w:t>production databases </w:t>
      </w:r>
      <w:r>
        <w:rPr>
          <w:color w:val="2B2A29"/>
          <w:w w:val="110"/>
        </w:rPr>
        <w:t>to </w:t>
      </w:r>
      <w:r>
        <w:rPr>
          <w:color w:val="2B2A29"/>
          <w:spacing w:val="-3"/>
          <w:w w:val="110"/>
        </w:rPr>
        <w:t>test </w:t>
      </w:r>
      <w:r>
        <w:rPr>
          <w:color w:val="2B2A29"/>
          <w:spacing w:val="-4"/>
          <w:w w:val="110"/>
        </w:rPr>
        <w:t>environments </w:t>
      </w:r>
      <w:r>
        <w:rPr>
          <w:color w:val="2B2A29"/>
          <w:w w:val="110"/>
        </w:rPr>
        <w:t>as it </w:t>
      </w:r>
      <w:r>
        <w:rPr>
          <w:color w:val="2B2A29"/>
          <w:spacing w:val="-3"/>
          <w:w w:val="110"/>
        </w:rPr>
        <w:t>means you </w:t>
      </w:r>
      <w:r>
        <w:rPr>
          <w:color w:val="2B2A29"/>
          <w:spacing w:val="-4"/>
          <w:w w:val="110"/>
        </w:rPr>
        <w:t>can </w:t>
      </w:r>
      <w:r>
        <w:rPr>
          <w:color w:val="2B2A29"/>
          <w:spacing w:val="-3"/>
          <w:w w:val="110"/>
        </w:rPr>
        <w:t>then</w:t>
      </w:r>
      <w:r>
        <w:rPr>
          <w:color w:val="2B2A29"/>
          <w:spacing w:val="-17"/>
          <w:w w:val="110"/>
        </w:rPr>
        <w:t> </w:t>
      </w:r>
      <w:r>
        <w:rPr>
          <w:color w:val="2B2A29"/>
          <w:spacing w:val="-4"/>
          <w:w w:val="110"/>
        </w:rPr>
        <w:t>read</w:t>
      </w:r>
      <w:r>
        <w:rPr>
          <w:color w:val="2B2A29"/>
          <w:spacing w:val="-17"/>
          <w:w w:val="110"/>
        </w:rPr>
        <w:t> </w:t>
      </w:r>
      <w:r>
        <w:rPr>
          <w:color w:val="2B2A29"/>
          <w:spacing w:val="-3"/>
          <w:w w:val="110"/>
        </w:rPr>
        <w:t>your</w:t>
      </w:r>
      <w:r>
        <w:rPr>
          <w:color w:val="2B2A29"/>
          <w:spacing w:val="-16"/>
          <w:w w:val="110"/>
        </w:rPr>
        <w:t> </w:t>
      </w:r>
      <w:r>
        <w:rPr>
          <w:color w:val="2B2A29"/>
          <w:spacing w:val="-4"/>
          <w:w w:val="110"/>
        </w:rPr>
        <w:t>production</w:t>
      </w:r>
      <w:r>
        <w:rPr>
          <w:color w:val="2B2A29"/>
          <w:spacing w:val="-17"/>
          <w:w w:val="110"/>
        </w:rPr>
        <w:t> </w:t>
      </w:r>
      <w:r>
        <w:rPr>
          <w:color w:val="2B2A29"/>
          <w:spacing w:val="-3"/>
          <w:w w:val="110"/>
        </w:rPr>
        <w:t>data</w:t>
      </w:r>
      <w:r>
        <w:rPr>
          <w:color w:val="2B2A29"/>
          <w:spacing w:val="-16"/>
          <w:w w:val="110"/>
        </w:rPr>
        <w:t> </w:t>
      </w:r>
      <w:r>
        <w:rPr>
          <w:color w:val="2B2A29"/>
          <w:w w:val="110"/>
        </w:rPr>
        <w:t>in</w:t>
      </w:r>
      <w:r>
        <w:rPr>
          <w:color w:val="2B2A29"/>
          <w:spacing w:val="-17"/>
          <w:w w:val="110"/>
        </w:rPr>
        <w:t> </w:t>
      </w:r>
      <w:r>
        <w:rPr>
          <w:color w:val="2B2A29"/>
          <w:w w:val="110"/>
        </w:rPr>
        <w:t>a</w:t>
      </w:r>
      <w:r>
        <w:rPr>
          <w:color w:val="2B2A29"/>
          <w:spacing w:val="-16"/>
          <w:w w:val="110"/>
        </w:rPr>
        <w:t> </w:t>
      </w:r>
      <w:r>
        <w:rPr>
          <w:color w:val="2B2A29"/>
          <w:spacing w:val="-3"/>
          <w:w w:val="110"/>
        </w:rPr>
        <w:t>test</w:t>
      </w:r>
      <w:r>
        <w:rPr>
          <w:color w:val="2B2A29"/>
          <w:spacing w:val="-17"/>
          <w:w w:val="110"/>
        </w:rPr>
        <w:t> </w:t>
      </w:r>
      <w:r>
        <w:rPr>
          <w:color w:val="2B2A29"/>
          <w:spacing w:val="-4"/>
          <w:w w:val="110"/>
        </w:rPr>
        <w:t>environment,</w:t>
      </w:r>
      <w:r>
        <w:rPr>
          <w:color w:val="2B2A29"/>
          <w:spacing w:val="-16"/>
          <w:w w:val="110"/>
        </w:rPr>
        <w:t> </w:t>
      </w:r>
      <w:r>
        <w:rPr>
          <w:color w:val="2B2A29"/>
          <w:spacing w:val="-3"/>
          <w:w w:val="110"/>
        </w:rPr>
        <w:t>but</w:t>
      </w:r>
      <w:r>
        <w:rPr>
          <w:color w:val="2B2A29"/>
          <w:spacing w:val="-17"/>
          <w:w w:val="110"/>
        </w:rPr>
        <w:t> </w:t>
      </w:r>
      <w:r>
        <w:rPr>
          <w:color w:val="2B2A29"/>
          <w:spacing w:val="-3"/>
          <w:w w:val="110"/>
        </w:rPr>
        <w:t>this</w:t>
      </w:r>
      <w:r>
        <w:rPr>
          <w:color w:val="2B2A29"/>
          <w:spacing w:val="-16"/>
          <w:w w:val="110"/>
        </w:rPr>
        <w:t> </w:t>
      </w:r>
      <w:r>
        <w:rPr>
          <w:color w:val="2B2A29"/>
          <w:w w:val="110"/>
        </w:rPr>
        <w:t>is</w:t>
      </w:r>
      <w:r>
        <w:rPr>
          <w:color w:val="2B2A29"/>
          <w:spacing w:val="-17"/>
          <w:w w:val="110"/>
        </w:rPr>
        <w:t> </w:t>
      </w:r>
      <w:r>
        <w:rPr>
          <w:color w:val="2B2A29"/>
          <w:w w:val="110"/>
        </w:rPr>
        <w:t>not</w:t>
      </w:r>
      <w:r>
        <w:rPr>
          <w:color w:val="2B2A29"/>
          <w:spacing w:val="-17"/>
          <w:w w:val="110"/>
        </w:rPr>
        <w:t> </w:t>
      </w:r>
      <w:r>
        <w:rPr>
          <w:color w:val="2B2A29"/>
          <w:w w:val="110"/>
        </w:rPr>
        <w:t>a</w:t>
      </w:r>
      <w:r>
        <w:rPr>
          <w:color w:val="2B2A29"/>
          <w:spacing w:val="-16"/>
          <w:w w:val="110"/>
        </w:rPr>
        <w:t> </w:t>
      </w:r>
      <w:r>
        <w:rPr>
          <w:color w:val="2B2A29"/>
          <w:spacing w:val="-3"/>
          <w:w w:val="110"/>
        </w:rPr>
        <w:t>good</w:t>
      </w:r>
      <w:r>
        <w:rPr>
          <w:color w:val="2B2A29"/>
          <w:spacing w:val="-17"/>
          <w:w w:val="110"/>
        </w:rPr>
        <w:t> </w:t>
      </w:r>
      <w:r>
        <w:rPr>
          <w:color w:val="2B2A29"/>
          <w:spacing w:val="-4"/>
          <w:w w:val="110"/>
        </w:rPr>
        <w:t>idea.</w:t>
      </w:r>
    </w:p>
    <w:p>
      <w:pPr>
        <w:pStyle w:val="BodyText"/>
        <w:spacing w:before="10"/>
        <w:rPr>
          <w:sz w:val="18"/>
        </w:rPr>
      </w:pPr>
      <w:r>
        <w:rPr/>
        <w:pict>
          <v:group style="position:absolute;margin-left:37.251991pt;margin-top:12.60732pt;width:411.5pt;height:224.2pt;mso-position-horizontal-relative:page;mso-position-vertical-relative:paragraph;z-index:-15611904;mso-wrap-distance-left:0;mso-wrap-distance-right:0" coordorigin="745,252" coordsize="8230,4484">
            <v:shape style="position:absolute;left:1336;top:2442;width:7062;height:1837" type="#_x0000_t75" stroked="false">
              <v:imagedata r:id="rId194" o:title=""/>
            </v:shape>
            <v:shape style="position:absolute;left:749;top:2098;width:8221;height:2634" coordorigin="750,2098" coordsize="8221,2634" path="m750,2232l760,2180,789,2137,831,2109,883,2098,3060,2098,3113,2109,3155,2137,3184,2180,3194,2232,3194,4598,3184,4650,3155,4692,3113,4721,3060,4731,883,4731,831,4721,789,4692,760,4650,750,4598,750,2232xm3638,2232l3648,2180,3677,2137,3719,2109,3772,2098,5948,2098,6001,2109,6043,2137,6072,2180,6082,2232,6082,4598,6072,4650,6043,4692,6001,4721,5948,4731,3772,4731,3719,4721,3677,4692,3648,4650,3638,4598,3638,2232xm6526,2232l6536,2180,6565,2137,6607,2109,6660,2098,8836,2098,8889,2109,8931,2137,8960,2180,8970,2232,8970,4598,8960,4650,8931,4692,8889,4721,8836,4731,6660,4731,6607,4721,6565,4692,6536,4650,6526,4598,6526,2232xe" filled="false" stroked="true" strokeweight=".472pt" strokecolor="#2b2a29">
              <v:path arrowok="t"/>
              <v:stroke dashstyle="solid"/>
            </v:shape>
            <v:shape style="position:absolute;left:4385;top:252;width:986;height:1035" type="#_x0000_t75" stroked="false">
              <v:imagedata r:id="rId195" o:title=""/>
            </v:shape>
            <v:shape style="position:absolute;left:1971;top:1268;width:5777;height:1191" coordorigin="1972,1268" coordsize="5777,1191" path="m4860,1284l4671,1268,4692,1321,2119,2353,2098,2300,1972,2443,2161,2458,2144,2416,2140,2406,4713,1373,4734,1426,4836,1310,4860,1284xm4944,1454l4930,1425,4860,1284,4774,1453,4831,1453,4831,1453,4828,2273,4772,2272,4856,2443,4927,2301,4942,2273,4885,2273,4888,1454,4944,1454xm7748,2443l7725,2416,7622,2300,7601,2353,5028,1321,5032,1310,5049,1268,4860,1284,4986,1426,5007,1373,7580,2406,7559,2458,7748,2443xe" filled="true" fillcolor="#2b2a29" stroked="false">
              <v:path arrowok="t"/>
              <v:fill type="solid"/>
            </v:shape>
            <v:shape style="position:absolute;left:1437;top:4485;width:973;height:217" type="#_x0000_t202" filled="false" stroked="false">
              <v:textbox inset="0,0,0,0">
                <w:txbxContent>
                  <w:p>
                    <w:pPr>
                      <w:spacing w:before="3"/>
                      <w:ind w:left="0" w:right="0" w:firstLine="0"/>
                      <w:jc w:val="left"/>
                      <w:rPr>
                        <w:rFonts w:ascii="Calibri"/>
                        <w:b/>
                        <w:sz w:val="17"/>
                      </w:rPr>
                    </w:pPr>
                    <w:r>
                      <w:rPr>
                        <w:rFonts w:ascii="Calibri"/>
                        <w:b/>
                        <w:color w:val="2B2A29"/>
                        <w:sz w:val="17"/>
                      </w:rPr>
                      <w:t>Development</w:t>
                    </w:r>
                  </w:p>
                </w:txbxContent>
              </v:textbox>
              <w10:wrap type="none"/>
            </v:shape>
            <v:shape style="position:absolute;left:4719;top:4485;width:300;height:217" type="#_x0000_t202" filled="false" stroked="false">
              <v:textbox inset="0,0,0,0">
                <w:txbxContent>
                  <w:p>
                    <w:pPr>
                      <w:spacing w:before="3"/>
                      <w:ind w:left="0" w:right="0" w:firstLine="0"/>
                      <w:jc w:val="left"/>
                      <w:rPr>
                        <w:rFonts w:ascii="Calibri"/>
                        <w:b/>
                        <w:sz w:val="17"/>
                      </w:rPr>
                    </w:pPr>
                    <w:r>
                      <w:rPr>
                        <w:rFonts w:ascii="Calibri"/>
                        <w:b/>
                        <w:color w:val="2B2A29"/>
                        <w:spacing w:val="-15"/>
                        <w:w w:val="99"/>
                        <w:sz w:val="17"/>
                      </w:rPr>
                      <w:t>T</w:t>
                    </w:r>
                    <w:r>
                      <w:rPr>
                        <w:rFonts w:ascii="Calibri"/>
                        <w:b/>
                        <w:smallCaps/>
                        <w:color w:val="2B2A29"/>
                        <w:w w:val="117"/>
                        <w:sz w:val="17"/>
                      </w:rPr>
                      <w:t>e</w:t>
                    </w:r>
                    <w:r>
                      <w:rPr>
                        <w:rFonts w:ascii="Calibri"/>
                        <w:b/>
                        <w:smallCaps/>
                        <w:color w:val="2B2A29"/>
                        <w:spacing w:val="-2"/>
                        <w:w w:val="117"/>
                        <w:sz w:val="17"/>
                      </w:rPr>
                      <w:t>s</w:t>
                    </w:r>
                    <w:r>
                      <w:rPr>
                        <w:rFonts w:ascii="Calibri"/>
                        <w:b/>
                        <w:smallCaps w:val="0"/>
                        <w:color w:val="2B2A29"/>
                        <w:w w:val="100"/>
                        <w:sz w:val="17"/>
                      </w:rPr>
                      <w:t>t</w:t>
                    </w:r>
                  </w:p>
                </w:txbxContent>
              </v:textbox>
              <w10:wrap type="none"/>
            </v:shape>
            <v:shape style="position:absolute;left:7357;top:4468;width:797;height:217" type="#_x0000_t202" filled="false" stroked="false">
              <v:textbox inset="0,0,0,0">
                <w:txbxContent>
                  <w:p>
                    <w:pPr>
                      <w:spacing w:before="3"/>
                      <w:ind w:left="0" w:right="0" w:firstLine="0"/>
                      <w:jc w:val="left"/>
                      <w:rPr>
                        <w:rFonts w:ascii="Calibri"/>
                        <w:b/>
                        <w:sz w:val="17"/>
                      </w:rPr>
                    </w:pPr>
                    <w:r>
                      <w:rPr>
                        <w:rFonts w:ascii="Calibri"/>
                        <w:b/>
                        <w:color w:val="2B2A29"/>
                        <w:sz w:val="17"/>
                      </w:rPr>
                      <w:t>Production</w:t>
                    </w:r>
                  </w:p>
                </w:txbxContent>
              </v:textbox>
              <w10:wrap type="none"/>
            </v:shape>
            <w10:wrap type="topAndBottom"/>
          </v:group>
        </w:pict>
      </w:r>
    </w:p>
    <w:p>
      <w:pPr>
        <w:pStyle w:val="Heading7"/>
        <w:spacing w:line="232" w:lineRule="auto" w:before="171"/>
        <w:ind w:left="120"/>
      </w:pPr>
      <w:r>
        <w:rPr>
          <w:b/>
          <w:i/>
          <w:color w:val="2B2A29"/>
          <w:w w:val="105"/>
        </w:rPr>
        <w:t>Figure</w:t>
      </w:r>
      <w:r>
        <w:rPr>
          <w:b/>
          <w:i/>
          <w:color w:val="2B2A29"/>
          <w:spacing w:val="-19"/>
          <w:w w:val="105"/>
        </w:rPr>
        <w:t> </w:t>
      </w:r>
      <w:r>
        <w:rPr>
          <w:b/>
          <w:i/>
          <w:color w:val="2B2A29"/>
          <w:w w:val="105"/>
        </w:rPr>
        <w:t>11-1.</w:t>
      </w:r>
      <w:r>
        <w:rPr>
          <w:b/>
          <w:i/>
          <w:color w:val="2B2A29"/>
          <w:spacing w:val="50"/>
          <w:w w:val="105"/>
        </w:rPr>
        <w:t> </w:t>
      </w:r>
      <w:r>
        <w:rPr>
          <w:i/>
          <w:color w:val="2B2A29"/>
          <w:w w:val="105"/>
        </w:rPr>
        <w:t>Do</w:t>
      </w:r>
      <w:r>
        <w:rPr>
          <w:i/>
          <w:color w:val="2B2A29"/>
          <w:spacing w:val="-16"/>
          <w:w w:val="105"/>
        </w:rPr>
        <w:t> </w:t>
      </w:r>
      <w:r>
        <w:rPr>
          <w:i/>
          <w:color w:val="2B2A29"/>
          <w:w w:val="105"/>
        </w:rPr>
        <w:t>not</w:t>
      </w:r>
      <w:r>
        <w:rPr>
          <w:i/>
          <w:color w:val="2B2A29"/>
          <w:spacing w:val="-16"/>
          <w:w w:val="105"/>
        </w:rPr>
        <w:t> </w:t>
      </w:r>
      <w:r>
        <w:rPr>
          <w:i/>
          <w:color w:val="2B2A29"/>
          <w:w w:val="105"/>
        </w:rPr>
        <w:t>share</w:t>
      </w:r>
      <w:r>
        <w:rPr>
          <w:i/>
          <w:color w:val="2B2A29"/>
          <w:spacing w:val="-15"/>
          <w:w w:val="105"/>
        </w:rPr>
        <w:t> </w:t>
      </w:r>
      <w:r>
        <w:rPr>
          <w:i/>
          <w:color w:val="2B2A29"/>
          <w:w w:val="105"/>
        </w:rPr>
        <w:t>key</w:t>
      </w:r>
      <w:r>
        <w:rPr>
          <w:i/>
          <w:color w:val="2B2A29"/>
          <w:spacing w:val="-16"/>
          <w:w w:val="105"/>
        </w:rPr>
        <w:t> </w:t>
      </w:r>
      <w:r>
        <w:rPr>
          <w:i/>
          <w:color w:val="2B2A29"/>
          <w:w w:val="105"/>
        </w:rPr>
        <w:t>vault</w:t>
      </w:r>
      <w:r>
        <w:rPr>
          <w:i/>
          <w:color w:val="2B2A29"/>
          <w:spacing w:val="-16"/>
          <w:w w:val="105"/>
        </w:rPr>
        <w:t> </w:t>
      </w:r>
      <w:r>
        <w:rPr>
          <w:i/>
          <w:color w:val="2B2A29"/>
          <w:w w:val="105"/>
        </w:rPr>
        <w:t>instances</w:t>
      </w:r>
      <w:r>
        <w:rPr>
          <w:i/>
          <w:color w:val="2B2A29"/>
          <w:spacing w:val="-16"/>
          <w:w w:val="105"/>
        </w:rPr>
        <w:t> </w:t>
      </w:r>
      <w:r>
        <w:rPr>
          <w:i/>
          <w:color w:val="2B2A29"/>
          <w:w w:val="105"/>
        </w:rPr>
        <w:t>between</w:t>
      </w:r>
      <w:r>
        <w:rPr>
          <w:i/>
          <w:color w:val="2B2A29"/>
          <w:spacing w:val="-16"/>
          <w:w w:val="105"/>
        </w:rPr>
        <w:t> </w:t>
      </w:r>
      <w:r>
        <w:rPr>
          <w:i/>
          <w:color w:val="2B2A29"/>
          <w:w w:val="105"/>
        </w:rPr>
        <w:t>test</w:t>
      </w:r>
      <w:r>
        <w:rPr>
          <w:i/>
          <w:color w:val="2B2A29"/>
          <w:spacing w:val="-16"/>
          <w:w w:val="105"/>
        </w:rPr>
        <w:t> </w:t>
      </w:r>
      <w:r>
        <w:rPr>
          <w:i/>
          <w:color w:val="2B2A29"/>
          <w:w w:val="105"/>
        </w:rPr>
        <w:t>and</w:t>
      </w:r>
      <w:r>
        <w:rPr>
          <w:i/>
          <w:color w:val="2B2A29"/>
          <w:spacing w:val="-15"/>
          <w:w w:val="105"/>
        </w:rPr>
        <w:t> </w:t>
      </w:r>
      <w:r>
        <w:rPr>
          <w:i/>
          <w:color w:val="2B2A29"/>
          <w:w w:val="105"/>
        </w:rPr>
        <w:t>production </w:t>
      </w:r>
      <w:r>
        <w:rPr>
          <w:color w:val="2B2A29"/>
          <w:w w:val="105"/>
        </w:rPr>
        <w:t>environments</w:t>
      </w:r>
    </w:p>
    <w:p>
      <w:pPr>
        <w:pStyle w:val="BodyText"/>
        <w:spacing w:line="309" w:lineRule="auto" w:before="225"/>
        <w:ind w:left="120" w:right="742" w:firstLine="359"/>
      </w:pPr>
      <w:r>
        <w:rPr>
          <w:color w:val="2B2A29"/>
          <w:w w:val="110"/>
        </w:rPr>
        <w:t>The</w:t>
      </w:r>
      <w:r>
        <w:rPr>
          <w:color w:val="2B2A29"/>
          <w:spacing w:val="-15"/>
          <w:w w:val="110"/>
        </w:rPr>
        <w:t> </w:t>
      </w:r>
      <w:r>
        <w:rPr>
          <w:color w:val="2B2A29"/>
          <w:w w:val="110"/>
        </w:rPr>
        <w:t>benefit</w:t>
      </w:r>
      <w:r>
        <w:rPr>
          <w:color w:val="2B2A29"/>
          <w:spacing w:val="-15"/>
          <w:w w:val="110"/>
        </w:rPr>
        <w:t> </w:t>
      </w:r>
      <w:r>
        <w:rPr>
          <w:color w:val="2B2A29"/>
          <w:w w:val="110"/>
        </w:rPr>
        <w:t>of</w:t>
      </w:r>
      <w:r>
        <w:rPr>
          <w:color w:val="2B2A29"/>
          <w:spacing w:val="-15"/>
          <w:w w:val="110"/>
        </w:rPr>
        <w:t> </w:t>
      </w:r>
      <w:r>
        <w:rPr>
          <w:color w:val="2B2A29"/>
          <w:w w:val="110"/>
        </w:rPr>
        <w:t>using</w:t>
      </w:r>
      <w:r>
        <w:rPr>
          <w:color w:val="2B2A29"/>
          <w:spacing w:val="-14"/>
          <w:w w:val="110"/>
        </w:rPr>
        <w:t> </w:t>
      </w:r>
      <w:r>
        <w:rPr>
          <w:color w:val="2B2A29"/>
          <w:w w:val="110"/>
        </w:rPr>
        <w:t>a</w:t>
      </w:r>
      <w:r>
        <w:rPr>
          <w:color w:val="2B2A29"/>
          <w:spacing w:val="-15"/>
          <w:w w:val="110"/>
        </w:rPr>
        <w:t> </w:t>
      </w:r>
      <w:r>
        <w:rPr>
          <w:color w:val="2B2A29"/>
          <w:w w:val="110"/>
        </w:rPr>
        <w:t>service</w:t>
      </w:r>
      <w:r>
        <w:rPr>
          <w:color w:val="2B2A29"/>
          <w:spacing w:val="-15"/>
          <w:w w:val="110"/>
        </w:rPr>
        <w:t> </w:t>
      </w:r>
      <w:r>
        <w:rPr>
          <w:color w:val="2B2A29"/>
          <w:w w:val="110"/>
        </w:rPr>
        <w:t>like</w:t>
      </w:r>
      <w:r>
        <w:rPr>
          <w:color w:val="2B2A29"/>
          <w:spacing w:val="-14"/>
          <w:w w:val="110"/>
        </w:rPr>
        <w:t> </w:t>
      </w:r>
      <w:r>
        <w:rPr>
          <w:color w:val="2B2A29"/>
          <w:w w:val="110"/>
        </w:rPr>
        <w:t>Azure</w:t>
      </w:r>
      <w:r>
        <w:rPr>
          <w:color w:val="2B2A29"/>
          <w:spacing w:val="-15"/>
          <w:w w:val="110"/>
        </w:rPr>
        <w:t> </w:t>
      </w:r>
      <w:r>
        <w:rPr>
          <w:color w:val="2B2A29"/>
          <w:w w:val="110"/>
        </w:rPr>
        <w:t>Key</w:t>
      </w:r>
      <w:r>
        <w:rPr>
          <w:color w:val="2B2A29"/>
          <w:spacing w:val="-15"/>
          <w:w w:val="110"/>
        </w:rPr>
        <w:t> </w:t>
      </w:r>
      <w:r>
        <w:rPr>
          <w:color w:val="2B2A29"/>
          <w:spacing w:val="-4"/>
          <w:w w:val="110"/>
        </w:rPr>
        <w:t>Vault</w:t>
      </w:r>
      <w:r>
        <w:rPr>
          <w:color w:val="2B2A29"/>
          <w:spacing w:val="-14"/>
          <w:w w:val="110"/>
        </w:rPr>
        <w:t> </w:t>
      </w:r>
      <w:r>
        <w:rPr>
          <w:color w:val="2B2A29"/>
          <w:w w:val="110"/>
        </w:rPr>
        <w:t>is</w:t>
      </w:r>
      <w:r>
        <w:rPr>
          <w:color w:val="2B2A29"/>
          <w:spacing w:val="-15"/>
          <w:w w:val="110"/>
        </w:rPr>
        <w:t> </w:t>
      </w:r>
      <w:r>
        <w:rPr>
          <w:color w:val="2B2A29"/>
          <w:w w:val="110"/>
        </w:rPr>
        <w:t>that</w:t>
      </w:r>
      <w:r>
        <w:rPr>
          <w:color w:val="2B2A29"/>
          <w:spacing w:val="-15"/>
          <w:w w:val="110"/>
        </w:rPr>
        <w:t> </w:t>
      </w:r>
      <w:r>
        <w:rPr>
          <w:color w:val="2B2A29"/>
          <w:w w:val="110"/>
        </w:rPr>
        <w:t>you</w:t>
      </w:r>
      <w:r>
        <w:rPr>
          <w:color w:val="2B2A29"/>
          <w:spacing w:val="-14"/>
          <w:w w:val="110"/>
        </w:rPr>
        <w:t> </w:t>
      </w:r>
      <w:r>
        <w:rPr>
          <w:color w:val="2B2A29"/>
          <w:w w:val="110"/>
        </w:rPr>
        <w:t>are</w:t>
      </w:r>
      <w:r>
        <w:rPr>
          <w:color w:val="2B2A29"/>
          <w:spacing w:val="-15"/>
          <w:w w:val="110"/>
        </w:rPr>
        <w:t> </w:t>
      </w:r>
      <w:r>
        <w:rPr>
          <w:color w:val="2B2A29"/>
          <w:w w:val="110"/>
        </w:rPr>
        <w:t>trying</w:t>
      </w:r>
      <w:r>
        <w:rPr>
          <w:color w:val="2B2A29"/>
          <w:spacing w:val="-15"/>
          <w:w w:val="110"/>
        </w:rPr>
        <w:t> </w:t>
      </w:r>
      <w:r>
        <w:rPr>
          <w:color w:val="2B2A29"/>
          <w:w w:val="110"/>
        </w:rPr>
        <w:t>to</w:t>
      </w:r>
      <w:r>
        <w:rPr>
          <w:color w:val="2B2A29"/>
          <w:spacing w:val="-14"/>
          <w:w w:val="110"/>
        </w:rPr>
        <w:t> </w:t>
      </w:r>
      <w:r>
        <w:rPr>
          <w:color w:val="2B2A29"/>
          <w:w w:val="110"/>
        </w:rPr>
        <w:t>protect your data from potential data breaches and leaks outside your organization. If you are copying</w:t>
      </w:r>
      <w:r>
        <w:rPr>
          <w:color w:val="2B2A29"/>
          <w:spacing w:val="-10"/>
          <w:w w:val="110"/>
        </w:rPr>
        <w:t> </w:t>
      </w:r>
      <w:r>
        <w:rPr>
          <w:color w:val="2B2A29"/>
          <w:w w:val="110"/>
        </w:rPr>
        <w:t>data</w:t>
      </w:r>
      <w:r>
        <w:rPr>
          <w:color w:val="2B2A29"/>
          <w:spacing w:val="-9"/>
          <w:w w:val="110"/>
        </w:rPr>
        <w:t> </w:t>
      </w:r>
      <w:r>
        <w:rPr>
          <w:color w:val="2B2A29"/>
          <w:w w:val="110"/>
        </w:rPr>
        <w:t>from</w:t>
      </w:r>
      <w:r>
        <w:rPr>
          <w:color w:val="2B2A29"/>
          <w:spacing w:val="-9"/>
          <w:w w:val="110"/>
        </w:rPr>
        <w:t> </w:t>
      </w:r>
      <w:r>
        <w:rPr>
          <w:color w:val="2B2A29"/>
          <w:w w:val="110"/>
        </w:rPr>
        <w:t>production</w:t>
      </w:r>
      <w:r>
        <w:rPr>
          <w:color w:val="2B2A29"/>
          <w:spacing w:val="-9"/>
          <w:w w:val="110"/>
        </w:rPr>
        <w:t> </w:t>
      </w:r>
      <w:r>
        <w:rPr>
          <w:color w:val="2B2A29"/>
          <w:w w:val="110"/>
        </w:rPr>
        <w:t>to</w:t>
      </w:r>
      <w:r>
        <w:rPr>
          <w:color w:val="2B2A29"/>
          <w:spacing w:val="-10"/>
          <w:w w:val="110"/>
        </w:rPr>
        <w:t> </w:t>
      </w:r>
      <w:r>
        <w:rPr>
          <w:color w:val="2B2A29"/>
          <w:w w:val="110"/>
        </w:rPr>
        <w:t>your</w:t>
      </w:r>
      <w:r>
        <w:rPr>
          <w:color w:val="2B2A29"/>
          <w:spacing w:val="-9"/>
          <w:w w:val="110"/>
        </w:rPr>
        <w:t> </w:t>
      </w:r>
      <w:r>
        <w:rPr>
          <w:color w:val="2B2A29"/>
          <w:w w:val="110"/>
        </w:rPr>
        <w:t>test</w:t>
      </w:r>
      <w:r>
        <w:rPr>
          <w:color w:val="2B2A29"/>
          <w:spacing w:val="-9"/>
          <w:w w:val="110"/>
        </w:rPr>
        <w:t> </w:t>
      </w:r>
      <w:r>
        <w:rPr>
          <w:color w:val="2B2A29"/>
          <w:w w:val="110"/>
        </w:rPr>
        <w:t>environments,</w:t>
      </w:r>
      <w:r>
        <w:rPr>
          <w:color w:val="2B2A29"/>
          <w:spacing w:val="-9"/>
          <w:w w:val="110"/>
        </w:rPr>
        <w:t> </w:t>
      </w:r>
      <w:r>
        <w:rPr>
          <w:color w:val="2B2A29"/>
          <w:w w:val="110"/>
        </w:rPr>
        <w:t>and</w:t>
      </w:r>
      <w:r>
        <w:rPr>
          <w:color w:val="2B2A29"/>
          <w:spacing w:val="-9"/>
          <w:w w:val="110"/>
        </w:rPr>
        <w:t> </w:t>
      </w:r>
      <w:r>
        <w:rPr>
          <w:color w:val="2B2A29"/>
          <w:w w:val="110"/>
        </w:rPr>
        <w:t>then</w:t>
      </w:r>
      <w:r>
        <w:rPr>
          <w:color w:val="2B2A29"/>
          <w:spacing w:val="-10"/>
          <w:w w:val="110"/>
        </w:rPr>
        <w:t> </w:t>
      </w:r>
      <w:r>
        <w:rPr>
          <w:color w:val="2B2A29"/>
          <w:w w:val="110"/>
        </w:rPr>
        <w:t>using</w:t>
      </w:r>
      <w:r>
        <w:rPr>
          <w:color w:val="2B2A29"/>
          <w:spacing w:val="-9"/>
          <w:w w:val="110"/>
        </w:rPr>
        <w:t> </w:t>
      </w:r>
      <w:r>
        <w:rPr>
          <w:color w:val="2B2A29"/>
          <w:w w:val="110"/>
        </w:rPr>
        <w:t>the</w:t>
      </w:r>
      <w:r>
        <w:rPr>
          <w:color w:val="2B2A29"/>
          <w:spacing w:val="-9"/>
          <w:w w:val="110"/>
        </w:rPr>
        <w:t> </w:t>
      </w:r>
      <w:r>
        <w:rPr>
          <w:color w:val="2B2A29"/>
          <w:w w:val="110"/>
        </w:rPr>
        <w:t>same</w:t>
      </w:r>
      <w:r>
        <w:rPr>
          <w:color w:val="2B2A29"/>
          <w:spacing w:val="-9"/>
          <w:w w:val="110"/>
        </w:rPr>
        <w:t> </w:t>
      </w:r>
      <w:r>
        <w:rPr>
          <w:color w:val="2B2A29"/>
          <w:w w:val="110"/>
        </w:rPr>
        <w:t>Key </w:t>
      </w:r>
      <w:r>
        <w:rPr>
          <w:color w:val="2B2A29"/>
          <w:spacing w:val="-4"/>
          <w:w w:val="110"/>
        </w:rPr>
        <w:t>Vault </w:t>
      </w:r>
      <w:r>
        <w:rPr>
          <w:color w:val="2B2A29"/>
          <w:w w:val="110"/>
        </w:rPr>
        <w:t>instance and keys to access that data from your test environment; then you are leaving your data open for a potential data breach if a member of your organization wants to exfiltrate that data. They effectively have a copy of all the data and a way to decrypt</w:t>
      </w:r>
      <w:r>
        <w:rPr>
          <w:color w:val="2B2A29"/>
          <w:spacing w:val="-11"/>
          <w:w w:val="110"/>
        </w:rPr>
        <w:t> </w:t>
      </w:r>
      <w:r>
        <w:rPr>
          <w:color w:val="2B2A29"/>
          <w:w w:val="110"/>
        </w:rPr>
        <w:t>that</w:t>
      </w:r>
      <w:r>
        <w:rPr>
          <w:color w:val="2B2A29"/>
          <w:spacing w:val="-10"/>
          <w:w w:val="110"/>
        </w:rPr>
        <w:t> </w:t>
      </w:r>
      <w:r>
        <w:rPr>
          <w:color w:val="2B2A29"/>
          <w:w w:val="110"/>
        </w:rPr>
        <w:t>data</w:t>
      </w:r>
      <w:r>
        <w:rPr>
          <w:color w:val="2B2A29"/>
          <w:spacing w:val="-10"/>
          <w:w w:val="110"/>
        </w:rPr>
        <w:t> </w:t>
      </w:r>
      <w:r>
        <w:rPr>
          <w:color w:val="2B2A29"/>
          <w:w w:val="110"/>
        </w:rPr>
        <w:t>with</w:t>
      </w:r>
      <w:r>
        <w:rPr>
          <w:color w:val="2B2A29"/>
          <w:spacing w:val="-10"/>
          <w:w w:val="110"/>
        </w:rPr>
        <w:t> </w:t>
      </w:r>
      <w:r>
        <w:rPr>
          <w:color w:val="2B2A29"/>
          <w:w w:val="110"/>
        </w:rPr>
        <w:t>Key</w:t>
      </w:r>
      <w:r>
        <w:rPr>
          <w:color w:val="2B2A29"/>
          <w:spacing w:val="-10"/>
          <w:w w:val="110"/>
        </w:rPr>
        <w:t> </w:t>
      </w:r>
      <w:r>
        <w:rPr>
          <w:color w:val="2B2A29"/>
          <w:spacing w:val="-4"/>
          <w:w w:val="110"/>
        </w:rPr>
        <w:t>Vault,</w:t>
      </w:r>
      <w:r>
        <w:rPr>
          <w:color w:val="2B2A29"/>
          <w:spacing w:val="-10"/>
          <w:w w:val="110"/>
        </w:rPr>
        <w:t> </w:t>
      </w:r>
      <w:r>
        <w:rPr>
          <w:color w:val="2B2A29"/>
          <w:w w:val="110"/>
        </w:rPr>
        <w:t>which</w:t>
      </w:r>
      <w:r>
        <w:rPr>
          <w:color w:val="2B2A29"/>
          <w:spacing w:val="-10"/>
          <w:w w:val="110"/>
        </w:rPr>
        <w:t> </w:t>
      </w:r>
      <w:r>
        <w:rPr>
          <w:color w:val="2B2A29"/>
          <w:w w:val="110"/>
        </w:rPr>
        <w:t>is</w:t>
      </w:r>
      <w:r>
        <w:rPr>
          <w:color w:val="2B2A29"/>
          <w:spacing w:val="-10"/>
          <w:w w:val="110"/>
        </w:rPr>
        <w:t> </w:t>
      </w:r>
      <w:r>
        <w:rPr>
          <w:color w:val="2B2A29"/>
          <w:w w:val="110"/>
        </w:rPr>
        <w:t>a</w:t>
      </w:r>
      <w:r>
        <w:rPr>
          <w:color w:val="2B2A29"/>
          <w:spacing w:val="-11"/>
          <w:w w:val="110"/>
        </w:rPr>
        <w:t> </w:t>
      </w:r>
      <w:r>
        <w:rPr>
          <w:color w:val="2B2A29"/>
          <w:w w:val="110"/>
        </w:rPr>
        <w:t>terrible</w:t>
      </w:r>
      <w:r>
        <w:rPr>
          <w:color w:val="2B2A29"/>
          <w:spacing w:val="-10"/>
          <w:w w:val="110"/>
        </w:rPr>
        <w:t> </w:t>
      </w:r>
      <w:r>
        <w:rPr>
          <w:color w:val="2B2A29"/>
          <w:w w:val="110"/>
        </w:rPr>
        <w:t>situation</w:t>
      </w:r>
      <w:r>
        <w:rPr>
          <w:color w:val="2B2A29"/>
          <w:spacing w:val="-10"/>
          <w:w w:val="110"/>
        </w:rPr>
        <w:t> </w:t>
      </w:r>
      <w:r>
        <w:rPr>
          <w:color w:val="2B2A29"/>
          <w:w w:val="110"/>
        </w:rPr>
        <w:t>to</w:t>
      </w:r>
      <w:r>
        <w:rPr>
          <w:color w:val="2B2A29"/>
          <w:spacing w:val="-10"/>
          <w:w w:val="110"/>
        </w:rPr>
        <w:t> </w:t>
      </w:r>
      <w:r>
        <w:rPr>
          <w:color w:val="2B2A29"/>
          <w:w w:val="110"/>
        </w:rPr>
        <w:t>be</w:t>
      </w:r>
      <w:r>
        <w:rPr>
          <w:color w:val="2B2A29"/>
          <w:spacing w:val="-10"/>
          <w:w w:val="110"/>
        </w:rPr>
        <w:t> </w:t>
      </w:r>
      <w:r>
        <w:rPr>
          <w:color w:val="2B2A29"/>
          <w:w w:val="110"/>
        </w:rPr>
        <w:t>in.</w:t>
      </w:r>
      <w:r>
        <w:rPr>
          <w:color w:val="2B2A29"/>
          <w:spacing w:val="-10"/>
          <w:w w:val="110"/>
        </w:rPr>
        <w:t> </w:t>
      </w:r>
      <w:r>
        <w:rPr>
          <w:color w:val="2B2A29"/>
          <w:w w:val="110"/>
        </w:rPr>
        <w:t>Don’t</w:t>
      </w:r>
      <w:r>
        <w:rPr>
          <w:color w:val="2B2A29"/>
          <w:spacing w:val="-10"/>
          <w:w w:val="110"/>
        </w:rPr>
        <w:t> </w:t>
      </w:r>
      <w:r>
        <w:rPr>
          <w:color w:val="2B2A29"/>
          <w:w w:val="110"/>
        </w:rPr>
        <w:t>just</w:t>
      </w:r>
      <w:r>
        <w:rPr>
          <w:color w:val="2B2A29"/>
          <w:spacing w:val="-10"/>
          <w:w w:val="110"/>
        </w:rPr>
        <w:t> </w:t>
      </w:r>
      <w:r>
        <w:rPr>
          <w:color w:val="2B2A29"/>
          <w:w w:val="110"/>
        </w:rPr>
        <w:t>think that</w:t>
      </w:r>
      <w:r>
        <w:rPr>
          <w:color w:val="2B2A29"/>
          <w:spacing w:val="-13"/>
          <w:w w:val="110"/>
        </w:rPr>
        <w:t> </w:t>
      </w:r>
      <w:r>
        <w:rPr>
          <w:color w:val="2B2A29"/>
          <w:w w:val="110"/>
        </w:rPr>
        <w:t>by</w:t>
      </w:r>
      <w:r>
        <w:rPr>
          <w:color w:val="2B2A29"/>
          <w:spacing w:val="-13"/>
          <w:w w:val="110"/>
        </w:rPr>
        <w:t> </w:t>
      </w:r>
      <w:r>
        <w:rPr>
          <w:color w:val="2B2A29"/>
          <w:w w:val="110"/>
        </w:rPr>
        <w:t>using</w:t>
      </w:r>
      <w:r>
        <w:rPr>
          <w:color w:val="2B2A29"/>
          <w:spacing w:val="-13"/>
          <w:w w:val="110"/>
        </w:rPr>
        <w:t> </w:t>
      </w:r>
      <w:r>
        <w:rPr>
          <w:color w:val="2B2A29"/>
          <w:w w:val="110"/>
        </w:rPr>
        <w:t>Key</w:t>
      </w:r>
      <w:r>
        <w:rPr>
          <w:color w:val="2B2A29"/>
          <w:spacing w:val="-13"/>
          <w:w w:val="110"/>
        </w:rPr>
        <w:t> </w:t>
      </w:r>
      <w:r>
        <w:rPr>
          <w:color w:val="2B2A29"/>
          <w:spacing w:val="-4"/>
          <w:w w:val="110"/>
        </w:rPr>
        <w:t>Vault</w:t>
      </w:r>
      <w:r>
        <w:rPr>
          <w:color w:val="2B2A29"/>
          <w:spacing w:val="-13"/>
          <w:w w:val="110"/>
        </w:rPr>
        <w:t> </w:t>
      </w:r>
      <w:r>
        <w:rPr>
          <w:color w:val="2B2A29"/>
          <w:w w:val="110"/>
        </w:rPr>
        <w:t>you</w:t>
      </w:r>
      <w:r>
        <w:rPr>
          <w:color w:val="2B2A29"/>
          <w:spacing w:val="-13"/>
          <w:w w:val="110"/>
        </w:rPr>
        <w:t> </w:t>
      </w:r>
      <w:r>
        <w:rPr>
          <w:color w:val="2B2A29"/>
          <w:w w:val="110"/>
        </w:rPr>
        <w:t>are</w:t>
      </w:r>
      <w:r>
        <w:rPr>
          <w:color w:val="2B2A29"/>
          <w:spacing w:val="-12"/>
          <w:w w:val="110"/>
        </w:rPr>
        <w:t> </w:t>
      </w:r>
      <w:r>
        <w:rPr>
          <w:color w:val="2B2A29"/>
          <w:w w:val="110"/>
        </w:rPr>
        <w:t>protected</w:t>
      </w:r>
      <w:r>
        <w:rPr>
          <w:color w:val="2B2A29"/>
          <w:spacing w:val="-13"/>
          <w:w w:val="110"/>
        </w:rPr>
        <w:t> </w:t>
      </w:r>
      <w:r>
        <w:rPr>
          <w:color w:val="2B2A29"/>
          <w:w w:val="110"/>
        </w:rPr>
        <w:t>from</w:t>
      </w:r>
      <w:r>
        <w:rPr>
          <w:color w:val="2B2A29"/>
          <w:spacing w:val="-13"/>
          <w:w w:val="110"/>
        </w:rPr>
        <w:t> </w:t>
      </w:r>
      <w:r>
        <w:rPr>
          <w:color w:val="2B2A29"/>
          <w:w w:val="110"/>
        </w:rPr>
        <w:t>external</w:t>
      </w:r>
      <w:r>
        <w:rPr>
          <w:color w:val="2B2A29"/>
          <w:spacing w:val="-13"/>
          <w:w w:val="110"/>
        </w:rPr>
        <w:t> </w:t>
      </w:r>
      <w:r>
        <w:rPr>
          <w:color w:val="2B2A29"/>
          <w:w w:val="110"/>
        </w:rPr>
        <w:t>threats</w:t>
      </w:r>
      <w:r>
        <w:rPr>
          <w:color w:val="2B2A29"/>
          <w:spacing w:val="-13"/>
          <w:w w:val="110"/>
        </w:rPr>
        <w:t> </w:t>
      </w:r>
      <w:r>
        <w:rPr>
          <w:color w:val="2B2A29"/>
          <w:w w:val="110"/>
        </w:rPr>
        <w:t>who</w:t>
      </w:r>
      <w:r>
        <w:rPr>
          <w:color w:val="2B2A29"/>
          <w:spacing w:val="-13"/>
          <w:w w:val="110"/>
        </w:rPr>
        <w:t> </w:t>
      </w:r>
      <w:r>
        <w:rPr>
          <w:color w:val="2B2A29"/>
          <w:w w:val="110"/>
        </w:rPr>
        <w:t>want</w:t>
      </w:r>
      <w:r>
        <w:rPr>
          <w:color w:val="2B2A29"/>
          <w:spacing w:val="-13"/>
          <w:w w:val="110"/>
        </w:rPr>
        <w:t> </w:t>
      </w:r>
      <w:r>
        <w:rPr>
          <w:color w:val="2B2A29"/>
          <w:w w:val="110"/>
        </w:rPr>
        <w:t>to</w:t>
      </w:r>
      <w:r>
        <w:rPr>
          <w:color w:val="2B2A29"/>
          <w:spacing w:val="-12"/>
          <w:w w:val="110"/>
        </w:rPr>
        <w:t> </w:t>
      </w:r>
      <w:r>
        <w:rPr>
          <w:color w:val="2B2A29"/>
          <w:w w:val="110"/>
        </w:rPr>
        <w:t>steal</w:t>
      </w:r>
      <w:r>
        <w:rPr>
          <w:color w:val="2B2A29"/>
          <w:spacing w:val="-13"/>
          <w:w w:val="110"/>
        </w:rPr>
        <w:t> </w:t>
      </w:r>
      <w:r>
        <w:rPr>
          <w:color w:val="2B2A29"/>
          <w:w w:val="110"/>
        </w:rPr>
        <w:t>your data;</w:t>
      </w:r>
      <w:r>
        <w:rPr>
          <w:color w:val="2B2A29"/>
          <w:spacing w:val="-15"/>
          <w:w w:val="110"/>
        </w:rPr>
        <w:t> </w:t>
      </w:r>
      <w:r>
        <w:rPr>
          <w:color w:val="2B2A29"/>
          <w:w w:val="110"/>
        </w:rPr>
        <w:t>it</w:t>
      </w:r>
      <w:r>
        <w:rPr>
          <w:color w:val="2B2A29"/>
          <w:spacing w:val="-14"/>
          <w:w w:val="110"/>
        </w:rPr>
        <w:t> </w:t>
      </w:r>
      <w:r>
        <w:rPr>
          <w:color w:val="2B2A29"/>
          <w:w w:val="110"/>
        </w:rPr>
        <w:t>can</w:t>
      </w:r>
      <w:r>
        <w:rPr>
          <w:color w:val="2B2A29"/>
          <w:spacing w:val="-14"/>
          <w:w w:val="110"/>
        </w:rPr>
        <w:t> </w:t>
      </w:r>
      <w:r>
        <w:rPr>
          <w:color w:val="2B2A29"/>
          <w:w w:val="110"/>
        </w:rPr>
        <w:t>happen</w:t>
      </w:r>
      <w:r>
        <w:rPr>
          <w:color w:val="2B2A29"/>
          <w:spacing w:val="-14"/>
          <w:w w:val="110"/>
        </w:rPr>
        <w:t> </w:t>
      </w:r>
      <w:r>
        <w:rPr>
          <w:color w:val="2B2A29"/>
          <w:w w:val="110"/>
        </w:rPr>
        <w:t>from</w:t>
      </w:r>
      <w:r>
        <w:rPr>
          <w:color w:val="2B2A29"/>
          <w:spacing w:val="-15"/>
          <w:w w:val="110"/>
        </w:rPr>
        <w:t> </w:t>
      </w:r>
      <w:r>
        <w:rPr>
          <w:color w:val="2B2A29"/>
          <w:w w:val="110"/>
        </w:rPr>
        <w:t>within</w:t>
      </w:r>
      <w:r>
        <w:rPr>
          <w:color w:val="2B2A29"/>
          <w:spacing w:val="-14"/>
          <w:w w:val="110"/>
        </w:rPr>
        <w:t> </w:t>
      </w:r>
      <w:r>
        <w:rPr>
          <w:color w:val="2B2A29"/>
          <w:w w:val="110"/>
        </w:rPr>
        <w:t>your</w:t>
      </w:r>
      <w:r>
        <w:rPr>
          <w:color w:val="2B2A29"/>
          <w:spacing w:val="-14"/>
          <w:w w:val="110"/>
        </w:rPr>
        <w:t> </w:t>
      </w:r>
      <w:r>
        <w:rPr>
          <w:color w:val="2B2A29"/>
          <w:w w:val="110"/>
        </w:rPr>
        <w:t>organization</w:t>
      </w:r>
      <w:r>
        <w:rPr>
          <w:color w:val="2B2A29"/>
          <w:spacing w:val="-14"/>
          <w:w w:val="110"/>
        </w:rPr>
        <w:t> </w:t>
      </w:r>
      <w:r>
        <w:rPr>
          <w:color w:val="2B2A29"/>
          <w:spacing w:val="-3"/>
          <w:w w:val="110"/>
        </w:rPr>
        <w:t>too.</w:t>
      </w:r>
    </w:p>
    <w:p>
      <w:pPr>
        <w:spacing w:after="0" w:line="309" w:lineRule="auto"/>
        <w:sectPr>
          <w:headerReference w:type="even" r:id="rId190"/>
          <w:headerReference w:type="default" r:id="rId191"/>
          <w:footerReference w:type="even" r:id="rId192"/>
          <w:footerReference w:type="default" r:id="rId193"/>
          <w:pgSz w:w="10080" w:h="14400"/>
          <w:pgMar w:header="1037" w:footer="1070" w:top="1260" w:bottom="1260" w:left="600" w:right="600"/>
          <w:pgNumType w:start="170"/>
        </w:sectPr>
      </w:pPr>
    </w:p>
    <w:p>
      <w:pPr>
        <w:pStyle w:val="BodyText"/>
        <w:spacing w:before="6"/>
        <w:rPr>
          <w:sz w:val="14"/>
        </w:rPr>
      </w:pPr>
    </w:p>
    <w:p>
      <w:pPr>
        <w:pStyle w:val="BodyText"/>
        <w:spacing w:line="309" w:lineRule="auto" w:before="101"/>
        <w:ind w:left="480" w:right="208" w:firstLine="359"/>
      </w:pPr>
      <w:bookmarkStart w:name="_bookmark143" w:id="150"/>
      <w:bookmarkEnd w:id="150"/>
      <w:r>
        <w:rPr/>
      </w:r>
      <w:r>
        <w:rPr>
          <w:color w:val="2B2A29"/>
          <w:w w:val="110"/>
        </w:rPr>
        <w:t>If you work in an organization that reuses their environments for each project and doesn’t rebuild them from scripts every time, then you may decide to build two Key </w:t>
      </w:r>
      <w:r>
        <w:rPr>
          <w:color w:val="2B2A29"/>
          <w:spacing w:val="-4"/>
          <w:w w:val="110"/>
        </w:rPr>
        <w:t>Vault </w:t>
      </w:r>
      <w:r>
        <w:rPr>
          <w:color w:val="2B2A29"/>
          <w:w w:val="110"/>
        </w:rPr>
        <w:t>instances: one that is shared by the test environments and another that is used exclusively</w:t>
      </w:r>
      <w:r>
        <w:rPr>
          <w:color w:val="2B2A29"/>
          <w:spacing w:val="-10"/>
          <w:w w:val="110"/>
        </w:rPr>
        <w:t> </w:t>
      </w:r>
      <w:r>
        <w:rPr>
          <w:color w:val="2B2A29"/>
          <w:w w:val="110"/>
        </w:rPr>
        <w:t>by</w:t>
      </w:r>
      <w:r>
        <w:rPr>
          <w:color w:val="2B2A29"/>
          <w:spacing w:val="-10"/>
          <w:w w:val="110"/>
        </w:rPr>
        <w:t> </w:t>
      </w:r>
      <w:r>
        <w:rPr>
          <w:color w:val="2B2A29"/>
          <w:w w:val="110"/>
        </w:rPr>
        <w:t>production</w:t>
      </w:r>
      <w:r>
        <w:rPr>
          <w:color w:val="2B2A29"/>
          <w:spacing w:val="-9"/>
          <w:w w:val="110"/>
        </w:rPr>
        <w:t> </w:t>
      </w:r>
      <w:r>
        <w:rPr>
          <w:color w:val="2B2A29"/>
          <w:w w:val="110"/>
        </w:rPr>
        <w:t>(see</w:t>
      </w:r>
      <w:r>
        <w:rPr>
          <w:color w:val="2B2A29"/>
          <w:spacing w:val="-10"/>
          <w:w w:val="110"/>
        </w:rPr>
        <w:t> </w:t>
      </w:r>
      <w:r>
        <w:rPr>
          <w:color w:val="2B2A29"/>
          <w:w w:val="110"/>
        </w:rPr>
        <w:t>Figure</w:t>
      </w:r>
      <w:r>
        <w:rPr>
          <w:color w:val="2B2A29"/>
          <w:spacing w:val="-9"/>
          <w:w w:val="110"/>
        </w:rPr>
        <w:t> </w:t>
      </w:r>
      <w:r>
        <w:rPr>
          <w:color w:val="0000FF"/>
          <w:w w:val="110"/>
        </w:rPr>
        <w:t>11-2</w:t>
      </w:r>
      <w:r>
        <w:rPr>
          <w:color w:val="2B2A29"/>
          <w:w w:val="110"/>
        </w:rPr>
        <w:t>).</w:t>
      </w:r>
      <w:r>
        <w:rPr>
          <w:color w:val="2B2A29"/>
          <w:spacing w:val="-10"/>
          <w:w w:val="110"/>
        </w:rPr>
        <w:t> </w:t>
      </w:r>
      <w:r>
        <w:rPr>
          <w:color w:val="2B2A29"/>
          <w:w w:val="110"/>
        </w:rPr>
        <w:t>In</w:t>
      </w:r>
      <w:r>
        <w:rPr>
          <w:color w:val="2B2A29"/>
          <w:spacing w:val="-9"/>
          <w:w w:val="110"/>
        </w:rPr>
        <w:t> </w:t>
      </w:r>
      <w:r>
        <w:rPr>
          <w:color w:val="2B2A29"/>
          <w:w w:val="110"/>
        </w:rPr>
        <w:t>this</w:t>
      </w:r>
      <w:r>
        <w:rPr>
          <w:color w:val="2B2A29"/>
          <w:spacing w:val="-10"/>
          <w:w w:val="110"/>
        </w:rPr>
        <w:t> </w:t>
      </w:r>
      <w:r>
        <w:rPr>
          <w:color w:val="2B2A29"/>
          <w:w w:val="110"/>
        </w:rPr>
        <w:t>configuration,</w:t>
      </w:r>
      <w:r>
        <w:rPr>
          <w:color w:val="2B2A29"/>
          <w:spacing w:val="-9"/>
          <w:w w:val="110"/>
        </w:rPr>
        <w:t> </w:t>
      </w:r>
      <w:r>
        <w:rPr>
          <w:color w:val="2B2A29"/>
          <w:w w:val="110"/>
        </w:rPr>
        <w:t>you</w:t>
      </w:r>
      <w:r>
        <w:rPr>
          <w:color w:val="2B2A29"/>
          <w:spacing w:val="-10"/>
          <w:w w:val="110"/>
        </w:rPr>
        <w:t> </w:t>
      </w:r>
      <w:r>
        <w:rPr>
          <w:color w:val="2B2A29"/>
          <w:w w:val="110"/>
        </w:rPr>
        <w:t>use</w:t>
      </w:r>
      <w:r>
        <w:rPr>
          <w:color w:val="2B2A29"/>
          <w:spacing w:val="-9"/>
          <w:w w:val="110"/>
        </w:rPr>
        <w:t> </w:t>
      </w:r>
      <w:r>
        <w:rPr>
          <w:color w:val="2B2A29"/>
          <w:w w:val="110"/>
        </w:rPr>
        <w:t>different</w:t>
      </w:r>
      <w:r>
        <w:rPr>
          <w:color w:val="2B2A29"/>
          <w:spacing w:val="-10"/>
          <w:w w:val="110"/>
        </w:rPr>
        <w:t> </w:t>
      </w:r>
      <w:r>
        <w:rPr>
          <w:color w:val="2B2A29"/>
          <w:w w:val="110"/>
        </w:rPr>
        <w:t>keys between</w:t>
      </w:r>
      <w:r>
        <w:rPr>
          <w:color w:val="2B2A29"/>
          <w:spacing w:val="-6"/>
          <w:w w:val="110"/>
        </w:rPr>
        <w:t> </w:t>
      </w:r>
      <w:r>
        <w:rPr>
          <w:color w:val="2B2A29"/>
          <w:w w:val="110"/>
        </w:rPr>
        <w:t>test</w:t>
      </w:r>
      <w:r>
        <w:rPr>
          <w:color w:val="2B2A29"/>
          <w:spacing w:val="-5"/>
          <w:w w:val="110"/>
        </w:rPr>
        <w:t> </w:t>
      </w:r>
      <w:r>
        <w:rPr>
          <w:color w:val="2B2A29"/>
          <w:w w:val="110"/>
        </w:rPr>
        <w:t>and</w:t>
      </w:r>
      <w:r>
        <w:rPr>
          <w:color w:val="2B2A29"/>
          <w:spacing w:val="-5"/>
          <w:w w:val="110"/>
        </w:rPr>
        <w:t> </w:t>
      </w:r>
      <w:r>
        <w:rPr>
          <w:color w:val="2B2A29"/>
          <w:w w:val="110"/>
        </w:rPr>
        <w:t>production,</w:t>
      </w:r>
      <w:r>
        <w:rPr>
          <w:color w:val="2B2A29"/>
          <w:spacing w:val="-6"/>
          <w:w w:val="110"/>
        </w:rPr>
        <w:t> </w:t>
      </w:r>
      <w:r>
        <w:rPr>
          <w:color w:val="2B2A29"/>
          <w:w w:val="110"/>
        </w:rPr>
        <w:t>which</w:t>
      </w:r>
      <w:r>
        <w:rPr>
          <w:color w:val="2B2A29"/>
          <w:spacing w:val="-5"/>
          <w:w w:val="110"/>
        </w:rPr>
        <w:t> </w:t>
      </w:r>
      <w:r>
        <w:rPr>
          <w:color w:val="2B2A29"/>
          <w:w w:val="110"/>
        </w:rPr>
        <w:t>means</w:t>
      </w:r>
      <w:r>
        <w:rPr>
          <w:color w:val="2B2A29"/>
          <w:spacing w:val="-5"/>
          <w:w w:val="110"/>
        </w:rPr>
        <w:t> </w:t>
      </w:r>
      <w:r>
        <w:rPr>
          <w:color w:val="2B2A29"/>
          <w:w w:val="110"/>
        </w:rPr>
        <w:t>that</w:t>
      </w:r>
      <w:r>
        <w:rPr>
          <w:color w:val="2B2A29"/>
          <w:spacing w:val="-6"/>
          <w:w w:val="110"/>
        </w:rPr>
        <w:t> </w:t>
      </w:r>
      <w:r>
        <w:rPr>
          <w:color w:val="2B2A29"/>
          <w:w w:val="110"/>
        </w:rPr>
        <w:t>you</w:t>
      </w:r>
      <w:r>
        <w:rPr>
          <w:color w:val="2B2A29"/>
          <w:spacing w:val="-5"/>
          <w:w w:val="110"/>
        </w:rPr>
        <w:t> </w:t>
      </w:r>
      <w:r>
        <w:rPr>
          <w:color w:val="2B2A29"/>
          <w:w w:val="110"/>
        </w:rPr>
        <w:t>cannot</w:t>
      </w:r>
      <w:r>
        <w:rPr>
          <w:color w:val="2B2A29"/>
          <w:spacing w:val="-5"/>
          <w:w w:val="110"/>
        </w:rPr>
        <w:t> </w:t>
      </w:r>
      <w:r>
        <w:rPr>
          <w:color w:val="2B2A29"/>
          <w:w w:val="110"/>
        </w:rPr>
        <w:t>copy</w:t>
      </w:r>
      <w:r>
        <w:rPr>
          <w:color w:val="2B2A29"/>
          <w:spacing w:val="-5"/>
          <w:w w:val="110"/>
        </w:rPr>
        <w:t> </w:t>
      </w:r>
      <w:r>
        <w:rPr>
          <w:color w:val="2B2A29"/>
          <w:w w:val="110"/>
        </w:rPr>
        <w:t>data</w:t>
      </w:r>
      <w:r>
        <w:rPr>
          <w:color w:val="2B2A29"/>
          <w:spacing w:val="-6"/>
          <w:w w:val="110"/>
        </w:rPr>
        <w:t> </w:t>
      </w:r>
      <w:r>
        <w:rPr>
          <w:color w:val="2B2A29"/>
          <w:w w:val="110"/>
        </w:rPr>
        <w:t>from</w:t>
      </w:r>
      <w:r>
        <w:rPr>
          <w:color w:val="2B2A29"/>
          <w:spacing w:val="-5"/>
          <w:w w:val="110"/>
        </w:rPr>
        <w:t> </w:t>
      </w:r>
      <w:r>
        <w:rPr>
          <w:color w:val="2B2A29"/>
          <w:w w:val="110"/>
        </w:rPr>
        <w:t>production back</w:t>
      </w:r>
      <w:r>
        <w:rPr>
          <w:color w:val="2B2A29"/>
          <w:spacing w:val="-11"/>
          <w:w w:val="110"/>
        </w:rPr>
        <w:t> </w:t>
      </w:r>
      <w:r>
        <w:rPr>
          <w:color w:val="2B2A29"/>
          <w:w w:val="110"/>
        </w:rPr>
        <w:t>into</w:t>
      </w:r>
      <w:r>
        <w:rPr>
          <w:color w:val="2B2A29"/>
          <w:spacing w:val="-11"/>
          <w:w w:val="110"/>
        </w:rPr>
        <w:t> </w:t>
      </w:r>
      <w:r>
        <w:rPr>
          <w:color w:val="2B2A29"/>
          <w:w w:val="110"/>
        </w:rPr>
        <w:t>your</w:t>
      </w:r>
      <w:r>
        <w:rPr>
          <w:color w:val="2B2A29"/>
          <w:spacing w:val="-11"/>
          <w:w w:val="110"/>
        </w:rPr>
        <w:t> </w:t>
      </w:r>
      <w:r>
        <w:rPr>
          <w:color w:val="2B2A29"/>
          <w:w w:val="110"/>
        </w:rPr>
        <w:t>test</w:t>
      </w:r>
      <w:r>
        <w:rPr>
          <w:color w:val="2B2A29"/>
          <w:spacing w:val="-11"/>
          <w:w w:val="110"/>
        </w:rPr>
        <w:t> </w:t>
      </w:r>
      <w:r>
        <w:rPr>
          <w:color w:val="2B2A29"/>
          <w:w w:val="110"/>
        </w:rPr>
        <w:t>environments.</w:t>
      </w:r>
      <w:r>
        <w:rPr>
          <w:color w:val="2B2A29"/>
          <w:spacing w:val="-11"/>
          <w:w w:val="110"/>
        </w:rPr>
        <w:t> </w:t>
      </w:r>
      <w:r>
        <w:rPr>
          <w:color w:val="2B2A29"/>
          <w:w w:val="110"/>
        </w:rPr>
        <w:t>This</w:t>
      </w:r>
      <w:r>
        <w:rPr>
          <w:color w:val="2B2A29"/>
          <w:spacing w:val="-11"/>
          <w:w w:val="110"/>
        </w:rPr>
        <w:t> </w:t>
      </w:r>
      <w:r>
        <w:rPr>
          <w:color w:val="2B2A29"/>
          <w:w w:val="110"/>
        </w:rPr>
        <w:t>should</w:t>
      </w:r>
      <w:r>
        <w:rPr>
          <w:color w:val="2B2A29"/>
          <w:spacing w:val="-11"/>
          <w:w w:val="110"/>
        </w:rPr>
        <w:t> </w:t>
      </w:r>
      <w:r>
        <w:rPr>
          <w:color w:val="2B2A29"/>
          <w:w w:val="110"/>
        </w:rPr>
        <w:t>be</w:t>
      </w:r>
      <w:r>
        <w:rPr>
          <w:color w:val="2B2A29"/>
          <w:spacing w:val="-11"/>
          <w:w w:val="110"/>
        </w:rPr>
        <w:t> </w:t>
      </w:r>
      <w:r>
        <w:rPr>
          <w:color w:val="2B2A29"/>
          <w:w w:val="110"/>
        </w:rPr>
        <w:t>seen</w:t>
      </w:r>
      <w:r>
        <w:rPr>
          <w:color w:val="2B2A29"/>
          <w:spacing w:val="-10"/>
          <w:w w:val="110"/>
        </w:rPr>
        <w:t> </w:t>
      </w:r>
      <w:r>
        <w:rPr>
          <w:color w:val="2B2A29"/>
          <w:w w:val="110"/>
        </w:rPr>
        <w:t>as</w:t>
      </w:r>
      <w:r>
        <w:rPr>
          <w:color w:val="2B2A29"/>
          <w:spacing w:val="-11"/>
          <w:w w:val="110"/>
        </w:rPr>
        <w:t> </w:t>
      </w:r>
      <w:r>
        <w:rPr>
          <w:color w:val="2B2A29"/>
          <w:w w:val="110"/>
        </w:rPr>
        <w:t>a</w:t>
      </w:r>
      <w:r>
        <w:rPr>
          <w:color w:val="2B2A29"/>
          <w:spacing w:val="-11"/>
          <w:w w:val="110"/>
        </w:rPr>
        <w:t> </w:t>
      </w:r>
      <w:r>
        <w:rPr>
          <w:color w:val="2B2A29"/>
          <w:w w:val="110"/>
        </w:rPr>
        <w:t>benefit.</w:t>
      </w:r>
      <w:r>
        <w:rPr>
          <w:color w:val="2B2A29"/>
          <w:spacing w:val="-11"/>
          <w:w w:val="110"/>
        </w:rPr>
        <w:t> </w:t>
      </w:r>
      <w:r>
        <w:rPr>
          <w:color w:val="2B2A29"/>
          <w:w w:val="110"/>
        </w:rPr>
        <w:t>It</w:t>
      </w:r>
      <w:r>
        <w:rPr>
          <w:color w:val="2B2A29"/>
          <w:spacing w:val="-11"/>
          <w:w w:val="110"/>
        </w:rPr>
        <w:t> </w:t>
      </w:r>
      <w:r>
        <w:rPr>
          <w:color w:val="2B2A29"/>
          <w:w w:val="110"/>
        </w:rPr>
        <w:t>could</w:t>
      </w:r>
      <w:r>
        <w:rPr>
          <w:color w:val="2B2A29"/>
          <w:spacing w:val="-11"/>
          <w:w w:val="110"/>
        </w:rPr>
        <w:t> </w:t>
      </w:r>
      <w:r>
        <w:rPr>
          <w:color w:val="2B2A29"/>
          <w:w w:val="110"/>
        </w:rPr>
        <w:t>be</w:t>
      </w:r>
      <w:r>
        <w:rPr>
          <w:color w:val="2B2A29"/>
          <w:spacing w:val="-11"/>
          <w:w w:val="110"/>
        </w:rPr>
        <w:t> </w:t>
      </w:r>
      <w:r>
        <w:rPr>
          <w:color w:val="2B2A29"/>
          <w:w w:val="110"/>
        </w:rPr>
        <w:t>seen</w:t>
      </w:r>
    </w:p>
    <w:p>
      <w:pPr>
        <w:pStyle w:val="BodyText"/>
        <w:spacing w:line="309" w:lineRule="auto" w:before="5"/>
        <w:ind w:left="480" w:right="866"/>
      </w:pPr>
      <w:r>
        <w:rPr>
          <w:color w:val="2B2A29"/>
          <w:w w:val="115"/>
        </w:rPr>
        <w:t>as</w:t>
      </w:r>
      <w:r>
        <w:rPr>
          <w:color w:val="2B2A29"/>
          <w:spacing w:val="-29"/>
          <w:w w:val="115"/>
        </w:rPr>
        <w:t> </w:t>
      </w:r>
      <w:r>
        <w:rPr>
          <w:color w:val="2B2A29"/>
          <w:w w:val="115"/>
        </w:rPr>
        <w:t>a</w:t>
      </w:r>
      <w:r>
        <w:rPr>
          <w:color w:val="2B2A29"/>
          <w:spacing w:val="-29"/>
          <w:w w:val="115"/>
        </w:rPr>
        <w:t> </w:t>
      </w:r>
      <w:r>
        <w:rPr>
          <w:color w:val="2B2A29"/>
          <w:w w:val="115"/>
        </w:rPr>
        <w:t>downside</w:t>
      </w:r>
      <w:r>
        <w:rPr>
          <w:color w:val="2B2A29"/>
          <w:spacing w:val="-28"/>
          <w:w w:val="115"/>
        </w:rPr>
        <w:t> </w:t>
      </w:r>
      <w:r>
        <w:rPr>
          <w:color w:val="2B2A29"/>
          <w:w w:val="115"/>
        </w:rPr>
        <w:t>because</w:t>
      </w:r>
      <w:r>
        <w:rPr>
          <w:color w:val="2B2A29"/>
          <w:spacing w:val="-29"/>
          <w:w w:val="115"/>
        </w:rPr>
        <w:t> </w:t>
      </w:r>
      <w:r>
        <w:rPr>
          <w:color w:val="2B2A29"/>
          <w:w w:val="115"/>
        </w:rPr>
        <w:t>you</w:t>
      </w:r>
      <w:r>
        <w:rPr>
          <w:color w:val="2B2A29"/>
          <w:spacing w:val="-29"/>
          <w:w w:val="115"/>
        </w:rPr>
        <w:t> </w:t>
      </w:r>
      <w:r>
        <w:rPr>
          <w:color w:val="2B2A29"/>
          <w:w w:val="115"/>
        </w:rPr>
        <w:t>cannot</w:t>
      </w:r>
      <w:r>
        <w:rPr>
          <w:color w:val="2B2A29"/>
          <w:spacing w:val="-28"/>
          <w:w w:val="115"/>
        </w:rPr>
        <w:t> </w:t>
      </w:r>
      <w:r>
        <w:rPr>
          <w:color w:val="2B2A29"/>
          <w:w w:val="115"/>
        </w:rPr>
        <w:t>use</w:t>
      </w:r>
      <w:r>
        <w:rPr>
          <w:color w:val="2B2A29"/>
          <w:spacing w:val="-29"/>
          <w:w w:val="115"/>
        </w:rPr>
        <w:t> </w:t>
      </w:r>
      <w:r>
        <w:rPr>
          <w:color w:val="2B2A29"/>
          <w:w w:val="115"/>
        </w:rPr>
        <w:t>production</w:t>
      </w:r>
      <w:r>
        <w:rPr>
          <w:color w:val="2B2A29"/>
          <w:spacing w:val="-29"/>
          <w:w w:val="115"/>
        </w:rPr>
        <w:t> </w:t>
      </w:r>
      <w:r>
        <w:rPr>
          <w:color w:val="2B2A29"/>
          <w:w w:val="115"/>
        </w:rPr>
        <w:t>data</w:t>
      </w:r>
      <w:r>
        <w:rPr>
          <w:color w:val="2B2A29"/>
          <w:spacing w:val="-28"/>
          <w:w w:val="115"/>
        </w:rPr>
        <w:t> </w:t>
      </w:r>
      <w:r>
        <w:rPr>
          <w:color w:val="2B2A29"/>
          <w:w w:val="115"/>
        </w:rPr>
        <w:t>for</w:t>
      </w:r>
      <w:r>
        <w:rPr>
          <w:color w:val="2B2A29"/>
          <w:spacing w:val="-29"/>
          <w:w w:val="115"/>
        </w:rPr>
        <w:t> </w:t>
      </w:r>
      <w:r>
        <w:rPr>
          <w:color w:val="2B2A29"/>
          <w:w w:val="115"/>
        </w:rPr>
        <w:t>testing,</w:t>
      </w:r>
      <w:r>
        <w:rPr>
          <w:color w:val="2B2A29"/>
          <w:spacing w:val="-29"/>
          <w:w w:val="115"/>
        </w:rPr>
        <w:t> </w:t>
      </w:r>
      <w:r>
        <w:rPr>
          <w:color w:val="2B2A29"/>
          <w:w w:val="115"/>
        </w:rPr>
        <w:t>which</w:t>
      </w:r>
      <w:r>
        <w:rPr>
          <w:color w:val="2B2A29"/>
          <w:spacing w:val="-28"/>
          <w:w w:val="115"/>
        </w:rPr>
        <w:t> </w:t>
      </w:r>
      <w:r>
        <w:rPr>
          <w:color w:val="2B2A29"/>
          <w:w w:val="115"/>
        </w:rPr>
        <w:t>may</w:t>
      </w:r>
      <w:r>
        <w:rPr>
          <w:color w:val="2B2A29"/>
          <w:spacing w:val="-29"/>
          <w:w w:val="115"/>
        </w:rPr>
        <w:t> </w:t>
      </w:r>
      <w:r>
        <w:rPr>
          <w:color w:val="2B2A29"/>
          <w:w w:val="115"/>
        </w:rPr>
        <w:t>be inconvenient</w:t>
      </w:r>
      <w:r>
        <w:rPr>
          <w:color w:val="2B2A29"/>
          <w:spacing w:val="-19"/>
          <w:w w:val="115"/>
        </w:rPr>
        <w:t> </w:t>
      </w:r>
      <w:r>
        <w:rPr>
          <w:color w:val="2B2A29"/>
          <w:w w:val="115"/>
        </w:rPr>
        <w:t>but</w:t>
      </w:r>
      <w:r>
        <w:rPr>
          <w:color w:val="2B2A29"/>
          <w:spacing w:val="-19"/>
          <w:w w:val="115"/>
        </w:rPr>
        <w:t> </w:t>
      </w:r>
      <w:r>
        <w:rPr>
          <w:color w:val="2B2A29"/>
          <w:w w:val="115"/>
        </w:rPr>
        <w:t>is</w:t>
      </w:r>
      <w:r>
        <w:rPr>
          <w:color w:val="2B2A29"/>
          <w:spacing w:val="-19"/>
          <w:w w:val="115"/>
        </w:rPr>
        <w:t> </w:t>
      </w:r>
      <w:r>
        <w:rPr>
          <w:color w:val="2B2A29"/>
          <w:w w:val="115"/>
        </w:rPr>
        <w:t>actually</w:t>
      </w:r>
      <w:r>
        <w:rPr>
          <w:color w:val="2B2A29"/>
          <w:spacing w:val="-19"/>
          <w:w w:val="115"/>
        </w:rPr>
        <w:t> </w:t>
      </w:r>
      <w:r>
        <w:rPr>
          <w:color w:val="2B2A29"/>
          <w:w w:val="115"/>
        </w:rPr>
        <w:t>a</w:t>
      </w:r>
      <w:r>
        <w:rPr>
          <w:color w:val="2B2A29"/>
          <w:spacing w:val="-19"/>
          <w:w w:val="115"/>
        </w:rPr>
        <w:t> </w:t>
      </w:r>
      <w:r>
        <w:rPr>
          <w:color w:val="2B2A29"/>
          <w:w w:val="115"/>
        </w:rPr>
        <w:t>huge</w:t>
      </w:r>
      <w:r>
        <w:rPr>
          <w:color w:val="2B2A29"/>
          <w:spacing w:val="-19"/>
          <w:w w:val="115"/>
        </w:rPr>
        <w:t> </w:t>
      </w:r>
      <w:r>
        <w:rPr>
          <w:color w:val="2B2A29"/>
          <w:w w:val="115"/>
        </w:rPr>
        <w:t>security</w:t>
      </w:r>
      <w:r>
        <w:rPr>
          <w:color w:val="2B2A29"/>
          <w:spacing w:val="-19"/>
          <w:w w:val="115"/>
        </w:rPr>
        <w:t> </w:t>
      </w:r>
      <w:r>
        <w:rPr>
          <w:color w:val="2B2A29"/>
          <w:w w:val="115"/>
        </w:rPr>
        <w:t>risk.</w:t>
      </w:r>
    </w:p>
    <w:p>
      <w:pPr>
        <w:pStyle w:val="BodyText"/>
        <w:spacing w:before="2"/>
        <w:rPr>
          <w:sz w:val="16"/>
        </w:rPr>
      </w:pPr>
      <w:r>
        <w:rPr/>
        <w:pict>
          <v:group style="position:absolute;margin-left:55.251991pt;margin-top:11.050102pt;width:411.5pt;height:224.05pt;mso-position-horizontal-relative:page;mso-position-vertical-relative:paragraph;z-index:-15609856;mso-wrap-distance-left:0;mso-wrap-distance-right:0" coordorigin="1105,221" coordsize="8230,4481">
            <v:shape style="position:absolute;left:1696;top:2407;width:7023;height:1837" type="#_x0000_t75" stroked="false">
              <v:imagedata r:id="rId196" o:title=""/>
            </v:shape>
            <v:shape style="position:absolute;left:1109;top:2063;width:8221;height:2634" coordorigin="1110,2063" coordsize="8221,2634" path="m1110,2197l1120,2145,1149,2102,1191,2074,1243,2063,3420,2063,3473,2074,3515,2102,3544,2145,3554,2197,3554,4563,3544,4615,3515,4657,3473,4686,3420,4696,1243,4696,1191,4686,1149,4657,1120,4615,1110,4563,1110,2197xm3998,2197l4008,2145,4037,2102,4079,2074,4132,2063,6308,2063,6361,2074,6403,2102,6432,2145,6442,2197,6442,4563,6432,4615,6403,4657,6361,4686,6308,4696,4132,4696,4079,4686,4037,4657,4008,4615,3998,4563,3998,2197xm6886,2197l6896,2145,6925,2102,6967,2074,7020,2063,9196,2063,9249,2074,9291,2102,9320,2145,9330,2197,9330,4563,9320,4615,9291,4657,9249,4686,9196,4696,7020,4696,6967,4686,6925,4657,6896,4615,6886,4563,6886,2197xe" filled="false" stroked="true" strokeweight=".472pt" strokecolor="#000000">
              <v:path arrowok="t"/>
              <v:stroke dashstyle="solid"/>
            </v:shape>
            <v:shape style="position:absolute;left:2277;top:1248;width:5916;height:1159" coordorigin="2277,1249" coordsize="5916,1159" path="m3807,1249l3620,1284,3655,1329,2395,2283,2361,2237,2277,2408,2464,2373,2443,2345,2430,2328,3689,1374,3723,1419,3776,1312,3807,1249xm5220,2408l5190,2340,5143,2234,5107,2278,3956,1335,3971,1317,3992,1291,3807,1249,3885,1422,3921,1378,5071,2322,5035,2366,5220,2408xm8193,1428l8179,1400,8108,1258,8023,1428,8080,1428,8080,2238,8023,2238,8108,2408,8179,2266,8193,2238,8136,2238,8136,1428,8193,1428xe" filled="true" fillcolor="#000000" stroked="false">
              <v:path arrowok="t"/>
              <v:fill type="solid"/>
            </v:shape>
            <v:shape style="position:absolute;left:3285;top:221;width:1081;height:1028" type="#_x0000_t75" stroked="false">
              <v:imagedata r:id="rId197" o:title=""/>
            </v:shape>
            <v:shape style="position:absolute;left:7122;top:226;width:1974;height:1039" type="#_x0000_t75" stroked="false">
              <v:imagedata r:id="rId198" o:title=""/>
            </v:shape>
            <v:shape style="position:absolute;left:1797;top:4450;width:973;height:217" type="#_x0000_t202" filled="false" stroked="false">
              <v:textbox inset="0,0,0,0">
                <w:txbxContent>
                  <w:p>
                    <w:pPr>
                      <w:spacing w:before="3"/>
                      <w:ind w:left="0" w:right="0" w:firstLine="0"/>
                      <w:jc w:val="left"/>
                      <w:rPr>
                        <w:rFonts w:ascii="Calibri"/>
                        <w:b/>
                        <w:sz w:val="17"/>
                      </w:rPr>
                    </w:pPr>
                    <w:r>
                      <w:rPr>
                        <w:rFonts w:ascii="Calibri"/>
                        <w:b/>
                        <w:sz w:val="17"/>
                      </w:rPr>
                      <w:t>Development</w:t>
                    </w:r>
                  </w:p>
                </w:txbxContent>
              </v:textbox>
              <w10:wrap type="none"/>
            </v:shape>
            <v:shape style="position:absolute;left:5079;top:4450;width:299;height:217" type="#_x0000_t202" filled="false" stroked="false">
              <v:textbox inset="0,0,0,0">
                <w:txbxContent>
                  <w:p>
                    <w:pPr>
                      <w:spacing w:before="3"/>
                      <w:ind w:left="0" w:right="0" w:firstLine="0"/>
                      <w:jc w:val="left"/>
                      <w:rPr>
                        <w:rFonts w:ascii="Calibri"/>
                        <w:b/>
                        <w:sz w:val="17"/>
                      </w:rPr>
                    </w:pPr>
                    <w:r>
                      <w:rPr>
                        <w:rFonts w:ascii="Calibri"/>
                        <w:b/>
                        <w:spacing w:val="-15"/>
                        <w:w w:val="99"/>
                        <w:sz w:val="17"/>
                      </w:rPr>
                      <w:t>T</w:t>
                    </w:r>
                    <w:r>
                      <w:rPr>
                        <w:rFonts w:ascii="Calibri"/>
                        <w:b/>
                        <w:w w:val="99"/>
                        <w:sz w:val="17"/>
                      </w:rPr>
                      <w:t>e</w:t>
                    </w:r>
                    <w:r>
                      <w:rPr>
                        <w:rFonts w:ascii="Calibri"/>
                        <w:b/>
                        <w:smallCaps/>
                        <w:spacing w:val="-2"/>
                        <w:w w:val="96"/>
                        <w:sz w:val="17"/>
                      </w:rPr>
                      <w:t>st</w:t>
                    </w:r>
                  </w:p>
                </w:txbxContent>
              </v:textbox>
              <w10:wrap type="none"/>
            </v:shape>
            <v:shape style="position:absolute;left:7717;top:4433;width:797;height:217" type="#_x0000_t202" filled="false" stroked="false">
              <v:textbox inset="0,0,0,0">
                <w:txbxContent>
                  <w:p>
                    <w:pPr>
                      <w:spacing w:before="3"/>
                      <w:ind w:left="0" w:right="0" w:firstLine="0"/>
                      <w:jc w:val="left"/>
                      <w:rPr>
                        <w:rFonts w:ascii="Calibri"/>
                        <w:b/>
                        <w:sz w:val="17"/>
                      </w:rPr>
                    </w:pPr>
                    <w:r>
                      <w:rPr>
                        <w:rFonts w:ascii="Calibri"/>
                        <w:b/>
                        <w:sz w:val="17"/>
                      </w:rPr>
                      <w:t>Production</w:t>
                    </w:r>
                  </w:p>
                </w:txbxContent>
              </v:textbox>
              <w10:wrap type="none"/>
            </v:shape>
            <w10:wrap type="topAndBottom"/>
          </v:group>
        </w:pict>
      </w:r>
    </w:p>
    <w:p>
      <w:pPr>
        <w:pStyle w:val="Heading7"/>
        <w:ind w:left="479"/>
        <w:rPr>
          <w:i/>
        </w:rPr>
      </w:pPr>
      <w:r>
        <w:rPr>
          <w:b/>
          <w:i/>
          <w:color w:val="2B2A29"/>
          <w:w w:val="105"/>
        </w:rPr>
        <w:t>Figure 11-2.</w:t>
      </w:r>
      <w:r>
        <w:rPr>
          <w:b/>
          <w:i/>
          <w:color w:val="2B2A29"/>
          <w:spacing w:val="51"/>
          <w:w w:val="105"/>
        </w:rPr>
        <w:t> </w:t>
      </w:r>
      <w:r>
        <w:rPr>
          <w:i/>
          <w:color w:val="2B2A29"/>
          <w:w w:val="105"/>
        </w:rPr>
        <w:t>Use a separate instance of Key </w:t>
      </w:r>
      <w:r>
        <w:rPr>
          <w:i/>
          <w:color w:val="2B2A29"/>
          <w:spacing w:val="-4"/>
          <w:w w:val="105"/>
        </w:rPr>
        <w:t>Vault </w:t>
      </w:r>
      <w:r>
        <w:rPr>
          <w:i/>
          <w:color w:val="2B2A29"/>
          <w:w w:val="105"/>
        </w:rPr>
        <w:t>for production systems</w:t>
      </w:r>
    </w:p>
    <w:p>
      <w:pPr>
        <w:pStyle w:val="BodyText"/>
        <w:spacing w:before="2"/>
        <w:rPr>
          <w:rFonts w:ascii="Book Antiqua"/>
          <w:i/>
          <w:sz w:val="26"/>
        </w:rPr>
      </w:pPr>
    </w:p>
    <w:p>
      <w:pPr>
        <w:pStyle w:val="BodyText"/>
        <w:spacing w:line="309" w:lineRule="auto" w:before="1"/>
        <w:ind w:left="480" w:right="518" w:firstLine="359"/>
        <w:jc w:val="both"/>
      </w:pPr>
      <w:r>
        <w:rPr>
          <w:color w:val="2B2A29"/>
          <w:spacing w:val="-3"/>
          <w:w w:val="115"/>
        </w:rPr>
        <w:t>If</w:t>
      </w:r>
      <w:r>
        <w:rPr>
          <w:color w:val="2B2A29"/>
          <w:spacing w:val="-35"/>
          <w:w w:val="115"/>
        </w:rPr>
        <w:t> </w:t>
      </w:r>
      <w:r>
        <w:rPr>
          <w:color w:val="2B2A29"/>
          <w:spacing w:val="-4"/>
          <w:w w:val="115"/>
        </w:rPr>
        <w:t>you</w:t>
      </w:r>
      <w:r>
        <w:rPr>
          <w:color w:val="2B2A29"/>
          <w:spacing w:val="-34"/>
          <w:w w:val="115"/>
        </w:rPr>
        <w:t> </w:t>
      </w:r>
      <w:r>
        <w:rPr>
          <w:color w:val="2B2A29"/>
          <w:spacing w:val="-4"/>
          <w:w w:val="115"/>
        </w:rPr>
        <w:t>work</w:t>
      </w:r>
      <w:r>
        <w:rPr>
          <w:color w:val="2B2A29"/>
          <w:spacing w:val="-35"/>
          <w:w w:val="115"/>
        </w:rPr>
        <w:t> </w:t>
      </w:r>
      <w:r>
        <w:rPr>
          <w:color w:val="2B2A29"/>
          <w:spacing w:val="-3"/>
          <w:w w:val="115"/>
        </w:rPr>
        <w:t>in</w:t>
      </w:r>
      <w:r>
        <w:rPr>
          <w:color w:val="2B2A29"/>
          <w:spacing w:val="-34"/>
          <w:w w:val="115"/>
        </w:rPr>
        <w:t> </w:t>
      </w:r>
      <w:r>
        <w:rPr>
          <w:color w:val="2B2A29"/>
          <w:spacing w:val="-3"/>
          <w:w w:val="115"/>
        </w:rPr>
        <w:t>an</w:t>
      </w:r>
      <w:r>
        <w:rPr>
          <w:color w:val="2B2A29"/>
          <w:spacing w:val="-35"/>
          <w:w w:val="115"/>
        </w:rPr>
        <w:t> </w:t>
      </w:r>
      <w:r>
        <w:rPr>
          <w:color w:val="2B2A29"/>
          <w:spacing w:val="-5"/>
          <w:w w:val="115"/>
        </w:rPr>
        <w:t>organization</w:t>
      </w:r>
      <w:r>
        <w:rPr>
          <w:color w:val="2B2A29"/>
          <w:spacing w:val="-34"/>
          <w:w w:val="115"/>
        </w:rPr>
        <w:t> </w:t>
      </w:r>
      <w:r>
        <w:rPr>
          <w:color w:val="2B2A29"/>
          <w:spacing w:val="-5"/>
          <w:w w:val="115"/>
        </w:rPr>
        <w:t>that</w:t>
      </w:r>
      <w:r>
        <w:rPr>
          <w:color w:val="2B2A29"/>
          <w:spacing w:val="-34"/>
          <w:w w:val="115"/>
        </w:rPr>
        <w:t> </w:t>
      </w:r>
      <w:r>
        <w:rPr>
          <w:color w:val="2B2A29"/>
          <w:spacing w:val="-4"/>
          <w:w w:val="115"/>
        </w:rPr>
        <w:t>deals</w:t>
      </w:r>
      <w:r>
        <w:rPr>
          <w:color w:val="2B2A29"/>
          <w:spacing w:val="-35"/>
          <w:w w:val="115"/>
        </w:rPr>
        <w:t> </w:t>
      </w:r>
      <w:r>
        <w:rPr>
          <w:color w:val="2B2A29"/>
          <w:spacing w:val="-4"/>
          <w:w w:val="115"/>
        </w:rPr>
        <w:t>with</w:t>
      </w:r>
      <w:r>
        <w:rPr>
          <w:color w:val="2B2A29"/>
          <w:spacing w:val="-34"/>
          <w:w w:val="115"/>
        </w:rPr>
        <w:t> </w:t>
      </w:r>
      <w:r>
        <w:rPr>
          <w:color w:val="2B2A29"/>
          <w:spacing w:val="-5"/>
          <w:w w:val="115"/>
        </w:rPr>
        <w:t>financial</w:t>
      </w:r>
      <w:r>
        <w:rPr>
          <w:color w:val="2B2A29"/>
          <w:spacing w:val="-35"/>
          <w:w w:val="115"/>
        </w:rPr>
        <w:t> </w:t>
      </w:r>
      <w:r>
        <w:rPr>
          <w:color w:val="2B2A29"/>
          <w:spacing w:val="-4"/>
          <w:w w:val="115"/>
        </w:rPr>
        <w:t>data</w:t>
      </w:r>
      <w:r>
        <w:rPr>
          <w:color w:val="2B2A29"/>
          <w:spacing w:val="-34"/>
          <w:w w:val="115"/>
        </w:rPr>
        <w:t> </w:t>
      </w:r>
      <w:r>
        <w:rPr>
          <w:color w:val="2B2A29"/>
          <w:spacing w:val="-4"/>
          <w:w w:val="115"/>
        </w:rPr>
        <w:t>like</w:t>
      </w:r>
      <w:r>
        <w:rPr>
          <w:color w:val="2B2A29"/>
          <w:spacing w:val="-35"/>
          <w:w w:val="115"/>
        </w:rPr>
        <w:t> </w:t>
      </w:r>
      <w:r>
        <w:rPr>
          <w:color w:val="2B2A29"/>
          <w:spacing w:val="-5"/>
          <w:w w:val="115"/>
        </w:rPr>
        <w:t>credit</w:t>
      </w:r>
      <w:r>
        <w:rPr>
          <w:color w:val="2B2A29"/>
          <w:spacing w:val="-34"/>
          <w:w w:val="115"/>
        </w:rPr>
        <w:t> </w:t>
      </w:r>
      <w:r>
        <w:rPr>
          <w:color w:val="2B2A29"/>
          <w:spacing w:val="-5"/>
          <w:w w:val="115"/>
        </w:rPr>
        <w:t>card</w:t>
      </w:r>
      <w:r>
        <w:rPr>
          <w:color w:val="2B2A29"/>
          <w:spacing w:val="-34"/>
          <w:w w:val="115"/>
        </w:rPr>
        <w:t> </w:t>
      </w:r>
      <w:r>
        <w:rPr>
          <w:color w:val="2B2A29"/>
          <w:spacing w:val="-5"/>
          <w:w w:val="115"/>
        </w:rPr>
        <w:t>numbers, </w:t>
      </w:r>
      <w:r>
        <w:rPr>
          <w:color w:val="2B2A29"/>
          <w:spacing w:val="-3"/>
          <w:w w:val="115"/>
        </w:rPr>
        <w:t>or</w:t>
      </w:r>
      <w:r>
        <w:rPr>
          <w:color w:val="2B2A29"/>
          <w:spacing w:val="-36"/>
          <w:w w:val="115"/>
        </w:rPr>
        <w:t> </w:t>
      </w:r>
      <w:r>
        <w:rPr>
          <w:color w:val="2B2A29"/>
          <w:spacing w:val="-4"/>
          <w:w w:val="115"/>
        </w:rPr>
        <w:t>you</w:t>
      </w:r>
      <w:r>
        <w:rPr>
          <w:color w:val="2B2A29"/>
          <w:spacing w:val="-35"/>
          <w:w w:val="115"/>
        </w:rPr>
        <w:t> </w:t>
      </w:r>
      <w:r>
        <w:rPr>
          <w:color w:val="2B2A29"/>
          <w:spacing w:val="-5"/>
          <w:w w:val="115"/>
        </w:rPr>
        <w:t>are</w:t>
      </w:r>
      <w:r>
        <w:rPr>
          <w:color w:val="2B2A29"/>
          <w:spacing w:val="-35"/>
          <w:w w:val="115"/>
        </w:rPr>
        <w:t> </w:t>
      </w:r>
      <w:r>
        <w:rPr>
          <w:color w:val="2B2A29"/>
          <w:spacing w:val="-5"/>
          <w:w w:val="115"/>
        </w:rPr>
        <w:t>storing</w:t>
      </w:r>
      <w:r>
        <w:rPr>
          <w:color w:val="2B2A29"/>
          <w:spacing w:val="-35"/>
          <w:w w:val="115"/>
        </w:rPr>
        <w:t> </w:t>
      </w:r>
      <w:r>
        <w:rPr>
          <w:color w:val="2B2A29"/>
          <w:spacing w:val="-5"/>
          <w:w w:val="115"/>
        </w:rPr>
        <w:t>personal</w:t>
      </w:r>
      <w:r>
        <w:rPr>
          <w:color w:val="2B2A29"/>
          <w:spacing w:val="-35"/>
          <w:w w:val="115"/>
        </w:rPr>
        <w:t> </w:t>
      </w:r>
      <w:r>
        <w:rPr>
          <w:color w:val="2B2A29"/>
          <w:spacing w:val="-5"/>
          <w:w w:val="115"/>
        </w:rPr>
        <w:t>information</w:t>
      </w:r>
      <w:r>
        <w:rPr>
          <w:color w:val="2B2A29"/>
          <w:spacing w:val="-35"/>
          <w:w w:val="115"/>
        </w:rPr>
        <w:t> </w:t>
      </w:r>
      <w:r>
        <w:rPr>
          <w:color w:val="2B2A29"/>
          <w:spacing w:val="-3"/>
          <w:w w:val="115"/>
        </w:rPr>
        <w:t>of</w:t>
      </w:r>
      <w:r>
        <w:rPr>
          <w:color w:val="2B2A29"/>
          <w:spacing w:val="-35"/>
          <w:w w:val="115"/>
        </w:rPr>
        <w:t> </w:t>
      </w:r>
      <w:r>
        <w:rPr>
          <w:color w:val="2B2A29"/>
          <w:spacing w:val="-5"/>
          <w:w w:val="115"/>
        </w:rPr>
        <w:t>individuals,</w:t>
      </w:r>
      <w:r>
        <w:rPr>
          <w:color w:val="2B2A29"/>
          <w:spacing w:val="-35"/>
          <w:w w:val="115"/>
        </w:rPr>
        <w:t> </w:t>
      </w:r>
      <w:r>
        <w:rPr>
          <w:color w:val="2B2A29"/>
          <w:spacing w:val="-4"/>
          <w:w w:val="115"/>
        </w:rPr>
        <w:t>then</w:t>
      </w:r>
      <w:r>
        <w:rPr>
          <w:color w:val="2B2A29"/>
          <w:spacing w:val="-36"/>
          <w:w w:val="115"/>
        </w:rPr>
        <w:t> </w:t>
      </w:r>
      <w:r>
        <w:rPr>
          <w:color w:val="2B2A29"/>
          <w:spacing w:val="-3"/>
          <w:w w:val="115"/>
        </w:rPr>
        <w:t>it</w:t>
      </w:r>
      <w:r>
        <w:rPr>
          <w:color w:val="2B2A29"/>
          <w:spacing w:val="-35"/>
          <w:w w:val="115"/>
        </w:rPr>
        <w:t> </w:t>
      </w:r>
      <w:r>
        <w:rPr>
          <w:color w:val="2B2A29"/>
          <w:spacing w:val="-3"/>
          <w:w w:val="115"/>
        </w:rPr>
        <w:t>is</w:t>
      </w:r>
      <w:r>
        <w:rPr>
          <w:color w:val="2B2A29"/>
          <w:spacing w:val="-35"/>
          <w:w w:val="115"/>
        </w:rPr>
        <w:t> </w:t>
      </w:r>
      <w:r>
        <w:rPr>
          <w:color w:val="2B2A29"/>
          <w:spacing w:val="-5"/>
          <w:w w:val="115"/>
        </w:rPr>
        <w:t>especially</w:t>
      </w:r>
      <w:r>
        <w:rPr>
          <w:color w:val="2B2A29"/>
          <w:spacing w:val="-35"/>
          <w:w w:val="115"/>
        </w:rPr>
        <w:t> </w:t>
      </w:r>
      <w:r>
        <w:rPr>
          <w:color w:val="2B2A29"/>
          <w:spacing w:val="-5"/>
          <w:w w:val="115"/>
        </w:rPr>
        <w:t>important</w:t>
      </w:r>
      <w:r>
        <w:rPr>
          <w:color w:val="2B2A29"/>
          <w:spacing w:val="-35"/>
          <w:w w:val="115"/>
        </w:rPr>
        <w:t> </w:t>
      </w:r>
      <w:r>
        <w:rPr>
          <w:color w:val="2B2A29"/>
          <w:spacing w:val="-5"/>
          <w:w w:val="115"/>
        </w:rPr>
        <w:t>that </w:t>
      </w:r>
      <w:r>
        <w:rPr>
          <w:color w:val="2B2A29"/>
          <w:spacing w:val="-4"/>
          <w:w w:val="115"/>
        </w:rPr>
        <w:t>you</w:t>
      </w:r>
      <w:r>
        <w:rPr>
          <w:color w:val="2B2A29"/>
          <w:spacing w:val="-33"/>
          <w:w w:val="115"/>
        </w:rPr>
        <w:t> </w:t>
      </w:r>
      <w:r>
        <w:rPr>
          <w:color w:val="2B2A29"/>
          <w:spacing w:val="-5"/>
          <w:w w:val="115"/>
        </w:rPr>
        <w:t>protect</w:t>
      </w:r>
      <w:r>
        <w:rPr>
          <w:color w:val="2B2A29"/>
          <w:spacing w:val="-33"/>
          <w:w w:val="115"/>
        </w:rPr>
        <w:t> </w:t>
      </w:r>
      <w:r>
        <w:rPr>
          <w:color w:val="2B2A29"/>
          <w:spacing w:val="-4"/>
          <w:w w:val="115"/>
        </w:rPr>
        <w:t>this</w:t>
      </w:r>
      <w:r>
        <w:rPr>
          <w:color w:val="2B2A29"/>
          <w:spacing w:val="-33"/>
          <w:w w:val="115"/>
        </w:rPr>
        <w:t> </w:t>
      </w:r>
      <w:r>
        <w:rPr>
          <w:color w:val="2B2A29"/>
          <w:spacing w:val="-4"/>
          <w:w w:val="115"/>
        </w:rPr>
        <w:t>data</w:t>
      </w:r>
      <w:r>
        <w:rPr>
          <w:color w:val="2B2A29"/>
          <w:spacing w:val="-33"/>
          <w:w w:val="115"/>
        </w:rPr>
        <w:t> </w:t>
      </w:r>
      <w:r>
        <w:rPr>
          <w:color w:val="2B2A29"/>
          <w:spacing w:val="-3"/>
          <w:w w:val="115"/>
        </w:rPr>
        <w:t>to</w:t>
      </w:r>
      <w:r>
        <w:rPr>
          <w:color w:val="2B2A29"/>
          <w:spacing w:val="-33"/>
          <w:w w:val="115"/>
        </w:rPr>
        <w:t> </w:t>
      </w:r>
      <w:r>
        <w:rPr>
          <w:color w:val="2B2A29"/>
          <w:spacing w:val="-4"/>
          <w:w w:val="115"/>
        </w:rPr>
        <w:t>the</w:t>
      </w:r>
      <w:r>
        <w:rPr>
          <w:color w:val="2B2A29"/>
          <w:spacing w:val="-32"/>
          <w:w w:val="115"/>
        </w:rPr>
        <w:t> </w:t>
      </w:r>
      <w:r>
        <w:rPr>
          <w:color w:val="2B2A29"/>
          <w:spacing w:val="-4"/>
          <w:w w:val="115"/>
        </w:rPr>
        <w:t>best</w:t>
      </w:r>
      <w:r>
        <w:rPr>
          <w:color w:val="2B2A29"/>
          <w:spacing w:val="-33"/>
          <w:w w:val="115"/>
        </w:rPr>
        <w:t> </w:t>
      </w:r>
      <w:r>
        <w:rPr>
          <w:color w:val="2B2A29"/>
          <w:spacing w:val="-3"/>
          <w:w w:val="115"/>
        </w:rPr>
        <w:t>of</w:t>
      </w:r>
      <w:r>
        <w:rPr>
          <w:color w:val="2B2A29"/>
          <w:spacing w:val="-33"/>
          <w:w w:val="115"/>
        </w:rPr>
        <w:t> </w:t>
      </w:r>
      <w:r>
        <w:rPr>
          <w:color w:val="2B2A29"/>
          <w:spacing w:val="-5"/>
          <w:w w:val="115"/>
        </w:rPr>
        <w:t>your</w:t>
      </w:r>
      <w:r>
        <w:rPr>
          <w:color w:val="2B2A29"/>
          <w:spacing w:val="-33"/>
          <w:w w:val="115"/>
        </w:rPr>
        <w:t> </w:t>
      </w:r>
      <w:r>
        <w:rPr>
          <w:color w:val="2B2A29"/>
          <w:spacing w:val="-5"/>
          <w:w w:val="115"/>
        </w:rPr>
        <w:t>abilities,</w:t>
      </w:r>
      <w:r>
        <w:rPr>
          <w:color w:val="2B2A29"/>
          <w:spacing w:val="-33"/>
          <w:w w:val="115"/>
        </w:rPr>
        <w:t> </w:t>
      </w:r>
      <w:r>
        <w:rPr>
          <w:color w:val="2B2A29"/>
          <w:spacing w:val="-4"/>
          <w:w w:val="115"/>
        </w:rPr>
        <w:t>and</w:t>
      </w:r>
      <w:r>
        <w:rPr>
          <w:color w:val="2B2A29"/>
          <w:spacing w:val="-32"/>
          <w:w w:val="115"/>
        </w:rPr>
        <w:t> </w:t>
      </w:r>
      <w:r>
        <w:rPr>
          <w:color w:val="2B2A29"/>
          <w:spacing w:val="-5"/>
          <w:w w:val="115"/>
        </w:rPr>
        <w:t>that</w:t>
      </w:r>
      <w:r>
        <w:rPr>
          <w:color w:val="2B2A29"/>
          <w:spacing w:val="-33"/>
          <w:w w:val="115"/>
        </w:rPr>
        <w:t> </w:t>
      </w:r>
      <w:r>
        <w:rPr>
          <w:color w:val="2B2A29"/>
          <w:spacing w:val="-4"/>
          <w:w w:val="115"/>
        </w:rPr>
        <w:t>means</w:t>
      </w:r>
      <w:r>
        <w:rPr>
          <w:color w:val="2B2A29"/>
          <w:spacing w:val="-33"/>
          <w:w w:val="115"/>
        </w:rPr>
        <w:t> </w:t>
      </w:r>
      <w:r>
        <w:rPr>
          <w:color w:val="2B2A29"/>
          <w:spacing w:val="-5"/>
          <w:w w:val="115"/>
        </w:rPr>
        <w:t>making</w:t>
      </w:r>
      <w:r>
        <w:rPr>
          <w:color w:val="2B2A29"/>
          <w:spacing w:val="-33"/>
          <w:w w:val="115"/>
        </w:rPr>
        <w:t> </w:t>
      </w:r>
      <w:r>
        <w:rPr>
          <w:color w:val="2B2A29"/>
          <w:spacing w:val="-5"/>
          <w:w w:val="115"/>
        </w:rPr>
        <w:t>sure</w:t>
      </w:r>
      <w:r>
        <w:rPr>
          <w:color w:val="2B2A29"/>
          <w:spacing w:val="-33"/>
          <w:w w:val="115"/>
        </w:rPr>
        <w:t> </w:t>
      </w:r>
      <w:r>
        <w:rPr>
          <w:color w:val="2B2A29"/>
          <w:spacing w:val="-5"/>
          <w:w w:val="115"/>
        </w:rPr>
        <w:t>software</w:t>
      </w:r>
    </w:p>
    <w:p>
      <w:pPr>
        <w:pStyle w:val="BodyText"/>
        <w:spacing w:line="309" w:lineRule="auto" w:before="2"/>
        <w:ind w:left="480" w:right="165"/>
      </w:pPr>
      <w:r>
        <w:rPr>
          <w:color w:val="2B2A29"/>
          <w:spacing w:val="-5"/>
          <w:w w:val="110"/>
        </w:rPr>
        <w:t>development </w:t>
      </w:r>
      <w:r>
        <w:rPr>
          <w:color w:val="2B2A29"/>
          <w:spacing w:val="-4"/>
          <w:w w:val="110"/>
        </w:rPr>
        <w:t>staff </w:t>
      </w:r>
      <w:r>
        <w:rPr>
          <w:color w:val="2B2A29"/>
          <w:spacing w:val="-5"/>
          <w:w w:val="110"/>
        </w:rPr>
        <w:t>can’t read </w:t>
      </w:r>
      <w:r>
        <w:rPr>
          <w:color w:val="2B2A29"/>
          <w:spacing w:val="-3"/>
          <w:w w:val="110"/>
        </w:rPr>
        <w:t>or </w:t>
      </w:r>
      <w:r>
        <w:rPr>
          <w:color w:val="2B2A29"/>
          <w:spacing w:val="-5"/>
          <w:w w:val="110"/>
        </w:rPr>
        <w:t>access that data. </w:t>
      </w:r>
      <w:r>
        <w:rPr>
          <w:color w:val="2B2A29"/>
          <w:spacing w:val="-3"/>
          <w:w w:val="110"/>
        </w:rPr>
        <w:t>If </w:t>
      </w:r>
      <w:r>
        <w:rPr>
          <w:color w:val="2B2A29"/>
          <w:spacing w:val="-4"/>
          <w:w w:val="110"/>
        </w:rPr>
        <w:t>you </w:t>
      </w:r>
      <w:r>
        <w:rPr>
          <w:color w:val="2B2A29"/>
          <w:spacing w:val="-5"/>
          <w:w w:val="110"/>
        </w:rPr>
        <w:t>store European </w:t>
      </w:r>
      <w:r>
        <w:rPr>
          <w:color w:val="2B2A29"/>
          <w:spacing w:val="-6"/>
          <w:w w:val="110"/>
        </w:rPr>
        <w:t>citizens’ </w:t>
      </w:r>
      <w:r>
        <w:rPr>
          <w:color w:val="2B2A29"/>
          <w:spacing w:val="-5"/>
          <w:w w:val="110"/>
        </w:rPr>
        <w:t>information, </w:t>
      </w:r>
      <w:r>
        <w:rPr>
          <w:color w:val="2B2A29"/>
          <w:spacing w:val="-4"/>
          <w:w w:val="110"/>
        </w:rPr>
        <w:t>then you fall under the </w:t>
      </w:r>
      <w:r>
        <w:rPr>
          <w:color w:val="2B2A29"/>
          <w:spacing w:val="-5"/>
          <w:w w:val="110"/>
        </w:rPr>
        <w:t>jurisdiction </w:t>
      </w:r>
      <w:r>
        <w:rPr>
          <w:color w:val="2B2A29"/>
          <w:spacing w:val="-3"/>
          <w:w w:val="110"/>
        </w:rPr>
        <w:t>of </w:t>
      </w:r>
      <w:r>
        <w:rPr>
          <w:color w:val="2B2A29"/>
          <w:spacing w:val="-4"/>
          <w:w w:val="110"/>
        </w:rPr>
        <w:t>the GDPR </w:t>
      </w:r>
      <w:r>
        <w:rPr>
          <w:color w:val="2B2A29"/>
          <w:spacing w:val="-5"/>
          <w:w w:val="110"/>
        </w:rPr>
        <w:t>legislation, </w:t>
      </w:r>
      <w:r>
        <w:rPr>
          <w:color w:val="2B2A29"/>
          <w:spacing w:val="-4"/>
          <w:w w:val="110"/>
        </w:rPr>
        <w:t>which can </w:t>
      </w:r>
      <w:r>
        <w:rPr>
          <w:color w:val="2B2A29"/>
          <w:spacing w:val="-6"/>
          <w:w w:val="110"/>
        </w:rPr>
        <w:t>have substantial </w:t>
      </w:r>
      <w:r>
        <w:rPr>
          <w:color w:val="2B2A29"/>
          <w:spacing w:val="-5"/>
          <w:w w:val="110"/>
        </w:rPr>
        <w:t>financial </w:t>
      </w:r>
      <w:r>
        <w:rPr>
          <w:color w:val="2B2A29"/>
          <w:spacing w:val="-4"/>
          <w:w w:val="110"/>
        </w:rPr>
        <w:t>and </w:t>
      </w:r>
      <w:r>
        <w:rPr>
          <w:color w:val="2B2A29"/>
          <w:spacing w:val="-6"/>
          <w:w w:val="110"/>
        </w:rPr>
        <w:t>reputational </w:t>
      </w:r>
      <w:r>
        <w:rPr>
          <w:color w:val="2B2A29"/>
          <w:spacing w:val="-5"/>
          <w:w w:val="110"/>
        </w:rPr>
        <w:t>implications </w:t>
      </w:r>
      <w:r>
        <w:rPr>
          <w:color w:val="2B2A29"/>
          <w:spacing w:val="-3"/>
          <w:w w:val="110"/>
        </w:rPr>
        <w:t>on </w:t>
      </w:r>
      <w:r>
        <w:rPr>
          <w:color w:val="2B2A29"/>
          <w:spacing w:val="-5"/>
          <w:w w:val="110"/>
        </w:rPr>
        <w:t>your organization </w:t>
      </w:r>
      <w:r>
        <w:rPr>
          <w:color w:val="2B2A29"/>
          <w:spacing w:val="-3"/>
          <w:w w:val="110"/>
        </w:rPr>
        <w:t>if </w:t>
      </w:r>
      <w:r>
        <w:rPr>
          <w:color w:val="2B2A29"/>
          <w:spacing w:val="-4"/>
          <w:w w:val="110"/>
        </w:rPr>
        <w:t>any </w:t>
      </w:r>
      <w:r>
        <w:rPr>
          <w:color w:val="2B2A29"/>
          <w:spacing w:val="-3"/>
          <w:w w:val="110"/>
        </w:rPr>
        <w:t>of </w:t>
      </w:r>
      <w:r>
        <w:rPr>
          <w:color w:val="2B2A29"/>
          <w:spacing w:val="-4"/>
          <w:w w:val="110"/>
        </w:rPr>
        <w:t>the data </w:t>
      </w:r>
      <w:r>
        <w:rPr>
          <w:color w:val="2B2A29"/>
          <w:spacing w:val="-3"/>
          <w:w w:val="110"/>
        </w:rPr>
        <w:t>is </w:t>
      </w:r>
      <w:r>
        <w:rPr>
          <w:color w:val="2B2A29"/>
          <w:spacing w:val="-5"/>
          <w:w w:val="110"/>
        </w:rPr>
        <w:t>leaked.</w:t>
      </w:r>
    </w:p>
    <w:p>
      <w:pPr>
        <w:pStyle w:val="BodyText"/>
        <w:spacing w:line="309" w:lineRule="auto" w:before="3"/>
        <w:ind w:left="480" w:right="257" w:firstLine="359"/>
      </w:pPr>
      <w:r>
        <w:rPr>
          <w:color w:val="2B2A29"/>
          <w:w w:val="110"/>
        </w:rPr>
        <w:t>By using a separate Key </w:t>
      </w:r>
      <w:r>
        <w:rPr>
          <w:color w:val="2B2A29"/>
          <w:spacing w:val="-4"/>
          <w:w w:val="110"/>
        </w:rPr>
        <w:t>Vault </w:t>
      </w:r>
      <w:r>
        <w:rPr>
          <w:color w:val="2B2A29"/>
          <w:w w:val="110"/>
        </w:rPr>
        <w:t>instance for production, you can at least guarantee a level of insulation from your valuable production data. But what can you do about test data if you can’t copy and read encrypted production data? In this scenario, you need to</w:t>
      </w:r>
      <w:r>
        <w:rPr>
          <w:color w:val="2B2A29"/>
          <w:spacing w:val="-8"/>
          <w:w w:val="110"/>
        </w:rPr>
        <w:t> </w:t>
      </w:r>
      <w:r>
        <w:rPr>
          <w:color w:val="2B2A29"/>
          <w:w w:val="110"/>
        </w:rPr>
        <w:t>investigate</w:t>
      </w:r>
      <w:r>
        <w:rPr>
          <w:color w:val="2B2A29"/>
          <w:spacing w:val="-8"/>
          <w:w w:val="110"/>
        </w:rPr>
        <w:t> </w:t>
      </w:r>
      <w:r>
        <w:rPr>
          <w:color w:val="2B2A29"/>
          <w:w w:val="110"/>
        </w:rPr>
        <w:t>ways</w:t>
      </w:r>
      <w:r>
        <w:rPr>
          <w:color w:val="2B2A29"/>
          <w:spacing w:val="-8"/>
          <w:w w:val="110"/>
        </w:rPr>
        <w:t> </w:t>
      </w:r>
      <w:r>
        <w:rPr>
          <w:color w:val="2B2A29"/>
          <w:w w:val="110"/>
        </w:rPr>
        <w:t>of</w:t>
      </w:r>
      <w:r>
        <w:rPr>
          <w:color w:val="2B2A29"/>
          <w:spacing w:val="-7"/>
          <w:w w:val="110"/>
        </w:rPr>
        <w:t> </w:t>
      </w:r>
      <w:r>
        <w:rPr>
          <w:color w:val="2B2A29"/>
          <w:w w:val="110"/>
        </w:rPr>
        <w:t>generating</w:t>
      </w:r>
      <w:r>
        <w:rPr>
          <w:color w:val="2B2A29"/>
          <w:spacing w:val="-8"/>
          <w:w w:val="110"/>
        </w:rPr>
        <w:t> </w:t>
      </w:r>
      <w:r>
        <w:rPr>
          <w:color w:val="2B2A29"/>
          <w:w w:val="110"/>
        </w:rPr>
        <w:t>test</w:t>
      </w:r>
      <w:r>
        <w:rPr>
          <w:color w:val="2B2A29"/>
          <w:spacing w:val="-8"/>
          <w:w w:val="110"/>
        </w:rPr>
        <w:t> </w:t>
      </w:r>
      <w:r>
        <w:rPr>
          <w:color w:val="2B2A29"/>
          <w:w w:val="110"/>
        </w:rPr>
        <w:t>data</w:t>
      </w:r>
      <w:r>
        <w:rPr>
          <w:color w:val="2B2A29"/>
          <w:spacing w:val="-7"/>
          <w:w w:val="110"/>
        </w:rPr>
        <w:t> </w:t>
      </w:r>
      <w:r>
        <w:rPr>
          <w:color w:val="2B2A29"/>
          <w:w w:val="110"/>
        </w:rPr>
        <w:t>to</w:t>
      </w:r>
      <w:r>
        <w:rPr>
          <w:color w:val="2B2A29"/>
          <w:spacing w:val="-8"/>
          <w:w w:val="110"/>
        </w:rPr>
        <w:t> </w:t>
      </w:r>
      <w:r>
        <w:rPr>
          <w:color w:val="2B2A29"/>
          <w:w w:val="110"/>
        </w:rPr>
        <w:t>seed</w:t>
      </w:r>
      <w:r>
        <w:rPr>
          <w:color w:val="2B2A29"/>
          <w:spacing w:val="-8"/>
          <w:w w:val="110"/>
        </w:rPr>
        <w:t> </w:t>
      </w:r>
      <w:r>
        <w:rPr>
          <w:color w:val="2B2A29"/>
          <w:w w:val="110"/>
        </w:rPr>
        <w:t>your</w:t>
      </w:r>
      <w:r>
        <w:rPr>
          <w:color w:val="2B2A29"/>
          <w:spacing w:val="-7"/>
          <w:w w:val="110"/>
        </w:rPr>
        <w:t> </w:t>
      </w:r>
      <w:r>
        <w:rPr>
          <w:color w:val="2B2A29"/>
          <w:w w:val="110"/>
        </w:rPr>
        <w:t>system,</w:t>
      </w:r>
      <w:r>
        <w:rPr>
          <w:color w:val="2B2A29"/>
          <w:spacing w:val="-8"/>
          <w:w w:val="110"/>
        </w:rPr>
        <w:t> </w:t>
      </w:r>
      <w:r>
        <w:rPr>
          <w:color w:val="2B2A29"/>
          <w:w w:val="110"/>
        </w:rPr>
        <w:t>which</w:t>
      </w:r>
      <w:r>
        <w:rPr>
          <w:color w:val="2B2A29"/>
          <w:spacing w:val="-8"/>
          <w:w w:val="110"/>
        </w:rPr>
        <w:t> </w:t>
      </w:r>
      <w:r>
        <w:rPr>
          <w:color w:val="2B2A29"/>
          <w:w w:val="110"/>
        </w:rPr>
        <w:t>then</w:t>
      </w:r>
      <w:r>
        <w:rPr>
          <w:color w:val="2B2A29"/>
          <w:spacing w:val="-8"/>
          <w:w w:val="110"/>
        </w:rPr>
        <w:t> </w:t>
      </w:r>
      <w:r>
        <w:rPr>
          <w:color w:val="2B2A29"/>
          <w:w w:val="110"/>
        </w:rPr>
        <w:t>gives</w:t>
      </w:r>
      <w:r>
        <w:rPr>
          <w:color w:val="2B2A29"/>
          <w:spacing w:val="-7"/>
          <w:w w:val="110"/>
        </w:rPr>
        <w:t> </w:t>
      </w:r>
      <w:r>
        <w:rPr>
          <w:color w:val="2B2A29"/>
          <w:w w:val="110"/>
        </w:rPr>
        <w:t>you</w:t>
      </w:r>
      <w:r>
        <w:rPr>
          <w:color w:val="2B2A29"/>
          <w:spacing w:val="-8"/>
          <w:w w:val="110"/>
        </w:rPr>
        <w:t> </w:t>
      </w:r>
      <w:r>
        <w:rPr>
          <w:color w:val="2B2A29"/>
          <w:w w:val="110"/>
        </w:rPr>
        <w:t>the</w:t>
      </w:r>
    </w:p>
    <w:p>
      <w:pPr>
        <w:pStyle w:val="BodyText"/>
        <w:spacing w:before="3"/>
        <w:ind w:left="480"/>
      </w:pPr>
      <w:r>
        <w:rPr>
          <w:color w:val="2B2A29"/>
          <w:w w:val="115"/>
        </w:rPr>
        <w:t>ability</w:t>
      </w:r>
      <w:r>
        <w:rPr>
          <w:color w:val="2B2A29"/>
          <w:spacing w:val="-27"/>
          <w:w w:val="115"/>
        </w:rPr>
        <w:t> </w:t>
      </w:r>
      <w:r>
        <w:rPr>
          <w:color w:val="2B2A29"/>
          <w:w w:val="115"/>
        </w:rPr>
        <w:t>to</w:t>
      </w:r>
      <w:r>
        <w:rPr>
          <w:color w:val="2B2A29"/>
          <w:spacing w:val="-26"/>
          <w:w w:val="115"/>
        </w:rPr>
        <w:t> </w:t>
      </w:r>
      <w:r>
        <w:rPr>
          <w:color w:val="2B2A29"/>
          <w:w w:val="115"/>
        </w:rPr>
        <w:t>routinely</w:t>
      </w:r>
      <w:r>
        <w:rPr>
          <w:color w:val="2B2A29"/>
          <w:spacing w:val="-27"/>
          <w:w w:val="115"/>
        </w:rPr>
        <w:t> </w:t>
      </w:r>
      <w:r>
        <w:rPr>
          <w:color w:val="2B2A29"/>
          <w:w w:val="115"/>
        </w:rPr>
        <w:t>clear</w:t>
      </w:r>
      <w:r>
        <w:rPr>
          <w:color w:val="2B2A29"/>
          <w:spacing w:val="-26"/>
          <w:w w:val="115"/>
        </w:rPr>
        <w:t> </w:t>
      </w:r>
      <w:r>
        <w:rPr>
          <w:color w:val="2B2A29"/>
          <w:w w:val="115"/>
        </w:rPr>
        <w:t>down</w:t>
      </w:r>
      <w:r>
        <w:rPr>
          <w:color w:val="2B2A29"/>
          <w:spacing w:val="-27"/>
          <w:w w:val="115"/>
        </w:rPr>
        <w:t> </w:t>
      </w:r>
      <w:r>
        <w:rPr>
          <w:color w:val="2B2A29"/>
          <w:w w:val="115"/>
        </w:rPr>
        <w:t>your</w:t>
      </w:r>
      <w:r>
        <w:rPr>
          <w:color w:val="2B2A29"/>
          <w:spacing w:val="-26"/>
          <w:w w:val="115"/>
        </w:rPr>
        <w:t> </w:t>
      </w:r>
      <w:r>
        <w:rPr>
          <w:color w:val="2B2A29"/>
          <w:w w:val="115"/>
        </w:rPr>
        <w:t>databases</w:t>
      </w:r>
      <w:r>
        <w:rPr>
          <w:color w:val="2B2A29"/>
          <w:spacing w:val="-27"/>
          <w:w w:val="115"/>
        </w:rPr>
        <w:t> </w:t>
      </w:r>
      <w:r>
        <w:rPr>
          <w:color w:val="2B2A29"/>
          <w:w w:val="115"/>
        </w:rPr>
        <w:t>and</w:t>
      </w:r>
      <w:r>
        <w:rPr>
          <w:color w:val="2B2A29"/>
          <w:spacing w:val="-26"/>
          <w:w w:val="115"/>
        </w:rPr>
        <w:t> </w:t>
      </w:r>
      <w:r>
        <w:rPr>
          <w:color w:val="2B2A29"/>
          <w:w w:val="115"/>
        </w:rPr>
        <w:t>then</w:t>
      </w:r>
      <w:r>
        <w:rPr>
          <w:color w:val="2B2A29"/>
          <w:spacing w:val="-26"/>
          <w:w w:val="115"/>
        </w:rPr>
        <w:t> </w:t>
      </w:r>
      <w:r>
        <w:rPr>
          <w:color w:val="2B2A29"/>
          <w:w w:val="115"/>
        </w:rPr>
        <w:t>create</w:t>
      </w:r>
      <w:r>
        <w:rPr>
          <w:color w:val="2B2A29"/>
          <w:spacing w:val="-27"/>
          <w:w w:val="115"/>
        </w:rPr>
        <w:t> </w:t>
      </w:r>
      <w:r>
        <w:rPr>
          <w:color w:val="2B2A29"/>
          <w:w w:val="115"/>
        </w:rPr>
        <w:t>test</w:t>
      </w:r>
      <w:r>
        <w:rPr>
          <w:color w:val="2B2A29"/>
          <w:spacing w:val="-26"/>
          <w:w w:val="115"/>
        </w:rPr>
        <w:t> </w:t>
      </w:r>
      <w:r>
        <w:rPr>
          <w:color w:val="2B2A29"/>
          <w:w w:val="115"/>
        </w:rPr>
        <w:t>data</w:t>
      </w:r>
      <w:r>
        <w:rPr>
          <w:color w:val="2B2A29"/>
          <w:spacing w:val="-27"/>
          <w:w w:val="115"/>
        </w:rPr>
        <w:t> </w:t>
      </w:r>
      <w:r>
        <w:rPr>
          <w:color w:val="2B2A29"/>
          <w:w w:val="115"/>
        </w:rPr>
        <w:t>to</w:t>
      </w:r>
      <w:r>
        <w:rPr>
          <w:color w:val="2B2A29"/>
          <w:spacing w:val="-26"/>
          <w:w w:val="115"/>
        </w:rPr>
        <w:t> </w:t>
      </w:r>
      <w:r>
        <w:rPr>
          <w:color w:val="2B2A29"/>
          <w:w w:val="115"/>
        </w:rPr>
        <w:t>a</w:t>
      </w:r>
      <w:r>
        <w:rPr>
          <w:color w:val="2B2A29"/>
          <w:spacing w:val="-27"/>
          <w:w w:val="115"/>
        </w:rPr>
        <w:t> </w:t>
      </w:r>
      <w:r>
        <w:rPr>
          <w:color w:val="2B2A29"/>
          <w:w w:val="115"/>
        </w:rPr>
        <w:t>known</w:t>
      </w:r>
      <w:r>
        <w:rPr>
          <w:color w:val="2B2A29"/>
          <w:spacing w:val="-26"/>
          <w:w w:val="115"/>
        </w:rPr>
        <w:t> </w:t>
      </w:r>
      <w:r>
        <w:rPr>
          <w:color w:val="2B2A29"/>
          <w:w w:val="115"/>
        </w:rPr>
        <w:t>point.</w:t>
      </w:r>
    </w:p>
    <w:p>
      <w:pPr>
        <w:spacing w:after="0"/>
        <w:sectPr>
          <w:pgSz w:w="10080" w:h="14400"/>
          <w:pgMar w:header="1037" w:footer="1070" w:top="1260" w:bottom="1260" w:left="600" w:right="600"/>
        </w:sectPr>
      </w:pPr>
    </w:p>
    <w:p>
      <w:pPr>
        <w:pStyle w:val="BodyText"/>
        <w:spacing w:before="6"/>
        <w:rPr>
          <w:sz w:val="14"/>
        </w:rPr>
      </w:pPr>
    </w:p>
    <w:p>
      <w:pPr>
        <w:pStyle w:val="BodyText"/>
        <w:spacing w:line="309" w:lineRule="auto" w:before="101"/>
        <w:ind w:left="120" w:right="483" w:firstLine="359"/>
      </w:pPr>
      <w:bookmarkStart w:name="_bookmark144" w:id="151"/>
      <w:bookmarkEnd w:id="151"/>
      <w:r>
        <w:rPr/>
      </w:r>
      <w:r>
        <w:rPr>
          <w:color w:val="2B2A29"/>
          <w:w w:val="110"/>
        </w:rPr>
        <w:t>If</w:t>
      </w:r>
      <w:r>
        <w:rPr>
          <w:color w:val="2B2A29"/>
          <w:spacing w:val="-9"/>
          <w:w w:val="110"/>
        </w:rPr>
        <w:t> </w:t>
      </w:r>
      <w:r>
        <w:rPr>
          <w:color w:val="2B2A29"/>
          <w:w w:val="110"/>
        </w:rPr>
        <w:t>you</w:t>
      </w:r>
      <w:r>
        <w:rPr>
          <w:color w:val="2B2A29"/>
          <w:spacing w:val="-8"/>
          <w:w w:val="110"/>
        </w:rPr>
        <w:t> </w:t>
      </w:r>
      <w:r>
        <w:rPr>
          <w:color w:val="2B2A29"/>
          <w:w w:val="110"/>
        </w:rPr>
        <w:t>need</w:t>
      </w:r>
      <w:r>
        <w:rPr>
          <w:color w:val="2B2A29"/>
          <w:spacing w:val="-9"/>
          <w:w w:val="110"/>
        </w:rPr>
        <w:t> </w:t>
      </w:r>
      <w:r>
        <w:rPr>
          <w:color w:val="2B2A29"/>
          <w:w w:val="110"/>
        </w:rPr>
        <w:t>to</w:t>
      </w:r>
      <w:r>
        <w:rPr>
          <w:color w:val="2B2A29"/>
          <w:spacing w:val="-8"/>
          <w:w w:val="110"/>
        </w:rPr>
        <w:t> </w:t>
      </w:r>
      <w:r>
        <w:rPr>
          <w:color w:val="2B2A29"/>
          <w:w w:val="110"/>
        </w:rPr>
        <w:t>replicate</w:t>
      </w:r>
      <w:r>
        <w:rPr>
          <w:color w:val="2B2A29"/>
          <w:spacing w:val="-8"/>
          <w:w w:val="110"/>
        </w:rPr>
        <w:t> </w:t>
      </w:r>
      <w:r>
        <w:rPr>
          <w:color w:val="2B2A29"/>
          <w:w w:val="110"/>
        </w:rPr>
        <w:t>a</w:t>
      </w:r>
      <w:r>
        <w:rPr>
          <w:color w:val="2B2A29"/>
          <w:spacing w:val="-9"/>
          <w:w w:val="110"/>
        </w:rPr>
        <w:t> </w:t>
      </w:r>
      <w:r>
        <w:rPr>
          <w:color w:val="2B2A29"/>
          <w:w w:val="110"/>
        </w:rPr>
        <w:t>bug</w:t>
      </w:r>
      <w:r>
        <w:rPr>
          <w:color w:val="2B2A29"/>
          <w:spacing w:val="-8"/>
          <w:w w:val="110"/>
        </w:rPr>
        <w:t> </w:t>
      </w:r>
      <w:r>
        <w:rPr>
          <w:color w:val="2B2A29"/>
          <w:w w:val="110"/>
        </w:rPr>
        <w:t>from</w:t>
      </w:r>
      <w:r>
        <w:rPr>
          <w:color w:val="2B2A29"/>
          <w:spacing w:val="-9"/>
          <w:w w:val="110"/>
        </w:rPr>
        <w:t> </w:t>
      </w:r>
      <w:r>
        <w:rPr>
          <w:color w:val="2B2A29"/>
          <w:w w:val="110"/>
        </w:rPr>
        <w:t>production,</w:t>
      </w:r>
      <w:r>
        <w:rPr>
          <w:color w:val="2B2A29"/>
          <w:spacing w:val="-8"/>
          <w:w w:val="110"/>
        </w:rPr>
        <w:t> </w:t>
      </w:r>
      <w:r>
        <w:rPr>
          <w:color w:val="2B2A29"/>
          <w:w w:val="110"/>
        </w:rPr>
        <w:t>you</w:t>
      </w:r>
      <w:r>
        <w:rPr>
          <w:color w:val="2B2A29"/>
          <w:spacing w:val="-8"/>
          <w:w w:val="110"/>
        </w:rPr>
        <w:t> </w:t>
      </w:r>
      <w:r>
        <w:rPr>
          <w:color w:val="2B2A29"/>
          <w:w w:val="110"/>
        </w:rPr>
        <w:t>can</w:t>
      </w:r>
      <w:r>
        <w:rPr>
          <w:color w:val="2B2A29"/>
          <w:spacing w:val="-9"/>
          <w:w w:val="110"/>
        </w:rPr>
        <w:t> </w:t>
      </w:r>
      <w:r>
        <w:rPr>
          <w:color w:val="2B2A29"/>
          <w:w w:val="110"/>
        </w:rPr>
        <w:t>then</w:t>
      </w:r>
      <w:r>
        <w:rPr>
          <w:color w:val="2B2A29"/>
          <w:spacing w:val="-8"/>
          <w:w w:val="110"/>
        </w:rPr>
        <w:t> </w:t>
      </w:r>
      <w:r>
        <w:rPr>
          <w:color w:val="2B2A29"/>
          <w:w w:val="110"/>
        </w:rPr>
        <w:t>try</w:t>
      </w:r>
      <w:r>
        <w:rPr>
          <w:color w:val="2B2A29"/>
          <w:spacing w:val="-9"/>
          <w:w w:val="110"/>
        </w:rPr>
        <w:t> </w:t>
      </w:r>
      <w:r>
        <w:rPr>
          <w:color w:val="2B2A29"/>
          <w:w w:val="110"/>
        </w:rPr>
        <w:t>to</w:t>
      </w:r>
      <w:r>
        <w:rPr>
          <w:color w:val="2B2A29"/>
          <w:spacing w:val="-8"/>
          <w:w w:val="110"/>
        </w:rPr>
        <w:t> </w:t>
      </w:r>
      <w:r>
        <w:rPr>
          <w:color w:val="2B2A29"/>
          <w:w w:val="110"/>
        </w:rPr>
        <w:t>replicate</w:t>
      </w:r>
      <w:r>
        <w:rPr>
          <w:color w:val="2B2A29"/>
          <w:spacing w:val="-8"/>
          <w:w w:val="110"/>
        </w:rPr>
        <w:t> </w:t>
      </w:r>
      <w:r>
        <w:rPr>
          <w:color w:val="2B2A29"/>
          <w:w w:val="110"/>
        </w:rPr>
        <w:t>the</w:t>
      </w:r>
      <w:r>
        <w:rPr>
          <w:color w:val="2B2A29"/>
          <w:spacing w:val="-9"/>
          <w:w w:val="110"/>
        </w:rPr>
        <w:t> </w:t>
      </w:r>
      <w:r>
        <w:rPr>
          <w:color w:val="2B2A29"/>
          <w:w w:val="110"/>
        </w:rPr>
        <w:t>data in</w:t>
      </w:r>
      <w:r>
        <w:rPr>
          <w:color w:val="2B2A29"/>
          <w:spacing w:val="-7"/>
          <w:w w:val="110"/>
        </w:rPr>
        <w:t> </w:t>
      </w:r>
      <w:r>
        <w:rPr>
          <w:color w:val="2B2A29"/>
          <w:w w:val="110"/>
        </w:rPr>
        <w:t>question</w:t>
      </w:r>
      <w:r>
        <w:rPr>
          <w:color w:val="2B2A29"/>
          <w:spacing w:val="-6"/>
          <w:w w:val="110"/>
        </w:rPr>
        <w:t> </w:t>
      </w:r>
      <w:r>
        <w:rPr>
          <w:color w:val="2B2A29"/>
          <w:w w:val="110"/>
        </w:rPr>
        <w:t>within</w:t>
      </w:r>
      <w:r>
        <w:rPr>
          <w:color w:val="2B2A29"/>
          <w:spacing w:val="-6"/>
          <w:w w:val="110"/>
        </w:rPr>
        <w:t> </w:t>
      </w:r>
      <w:r>
        <w:rPr>
          <w:color w:val="2B2A29"/>
          <w:w w:val="110"/>
        </w:rPr>
        <w:t>your</w:t>
      </w:r>
      <w:r>
        <w:rPr>
          <w:color w:val="2B2A29"/>
          <w:spacing w:val="-6"/>
          <w:w w:val="110"/>
        </w:rPr>
        <w:t> </w:t>
      </w:r>
      <w:r>
        <w:rPr>
          <w:color w:val="2B2A29"/>
          <w:w w:val="110"/>
        </w:rPr>
        <w:t>test</w:t>
      </w:r>
      <w:r>
        <w:rPr>
          <w:color w:val="2B2A29"/>
          <w:spacing w:val="-6"/>
          <w:w w:val="110"/>
        </w:rPr>
        <w:t> </w:t>
      </w:r>
      <w:r>
        <w:rPr>
          <w:color w:val="2B2A29"/>
          <w:w w:val="110"/>
        </w:rPr>
        <w:t>data</w:t>
      </w:r>
      <w:r>
        <w:rPr>
          <w:color w:val="2B2A29"/>
          <w:spacing w:val="-7"/>
          <w:w w:val="110"/>
        </w:rPr>
        <w:t> </w:t>
      </w:r>
      <w:r>
        <w:rPr>
          <w:color w:val="2B2A29"/>
          <w:w w:val="110"/>
        </w:rPr>
        <w:t>generator</w:t>
      </w:r>
      <w:r>
        <w:rPr>
          <w:color w:val="2B2A29"/>
          <w:spacing w:val="-6"/>
          <w:w w:val="110"/>
        </w:rPr>
        <w:t> </w:t>
      </w:r>
      <w:r>
        <w:rPr>
          <w:color w:val="2B2A29"/>
          <w:w w:val="110"/>
        </w:rPr>
        <w:t>as</w:t>
      </w:r>
      <w:r>
        <w:rPr>
          <w:color w:val="2B2A29"/>
          <w:spacing w:val="-6"/>
          <w:w w:val="110"/>
        </w:rPr>
        <w:t> </w:t>
      </w:r>
      <w:r>
        <w:rPr>
          <w:color w:val="2B2A29"/>
          <w:w w:val="110"/>
        </w:rPr>
        <w:t>a</w:t>
      </w:r>
      <w:r>
        <w:rPr>
          <w:color w:val="2B2A29"/>
          <w:spacing w:val="-6"/>
          <w:w w:val="110"/>
        </w:rPr>
        <w:t> </w:t>
      </w:r>
      <w:r>
        <w:rPr>
          <w:color w:val="2B2A29"/>
          <w:w w:val="110"/>
        </w:rPr>
        <w:t>way</w:t>
      </w:r>
      <w:r>
        <w:rPr>
          <w:color w:val="2B2A29"/>
          <w:spacing w:val="-6"/>
          <w:w w:val="110"/>
        </w:rPr>
        <w:t> </w:t>
      </w:r>
      <w:r>
        <w:rPr>
          <w:color w:val="2B2A29"/>
          <w:w w:val="110"/>
        </w:rPr>
        <w:t>of</w:t>
      </w:r>
      <w:r>
        <w:rPr>
          <w:color w:val="2B2A29"/>
          <w:spacing w:val="-7"/>
          <w:w w:val="110"/>
        </w:rPr>
        <w:t> </w:t>
      </w:r>
      <w:r>
        <w:rPr>
          <w:color w:val="2B2A29"/>
          <w:w w:val="110"/>
        </w:rPr>
        <w:t>building</w:t>
      </w:r>
      <w:r>
        <w:rPr>
          <w:color w:val="2B2A29"/>
          <w:spacing w:val="-6"/>
          <w:w w:val="110"/>
        </w:rPr>
        <w:t> </w:t>
      </w:r>
      <w:r>
        <w:rPr>
          <w:color w:val="2B2A29"/>
          <w:w w:val="110"/>
        </w:rPr>
        <w:t>repeatable</w:t>
      </w:r>
      <w:r>
        <w:rPr>
          <w:color w:val="2B2A29"/>
          <w:spacing w:val="-6"/>
          <w:w w:val="110"/>
        </w:rPr>
        <w:t> </w:t>
      </w:r>
      <w:r>
        <w:rPr>
          <w:color w:val="2B2A29"/>
          <w:w w:val="110"/>
        </w:rPr>
        <w:t>test</w:t>
      </w:r>
      <w:r>
        <w:rPr>
          <w:color w:val="2B2A29"/>
          <w:spacing w:val="-6"/>
          <w:w w:val="110"/>
        </w:rPr>
        <w:t> </w:t>
      </w:r>
      <w:r>
        <w:rPr>
          <w:color w:val="2B2A29"/>
          <w:w w:val="110"/>
        </w:rPr>
        <w:t>cases.</w:t>
      </w:r>
    </w:p>
    <w:p>
      <w:pPr>
        <w:pStyle w:val="BodyText"/>
        <w:spacing w:line="309" w:lineRule="auto" w:before="2"/>
        <w:ind w:left="120" w:right="483"/>
      </w:pPr>
      <w:r>
        <w:rPr>
          <w:color w:val="2B2A29"/>
          <w:spacing w:val="-6"/>
          <w:w w:val="110"/>
        </w:rPr>
        <w:t>You</w:t>
      </w:r>
      <w:r>
        <w:rPr>
          <w:color w:val="2B2A29"/>
          <w:spacing w:val="-11"/>
          <w:w w:val="110"/>
        </w:rPr>
        <w:t> </w:t>
      </w:r>
      <w:r>
        <w:rPr>
          <w:color w:val="2B2A29"/>
          <w:w w:val="110"/>
        </w:rPr>
        <w:t>could</w:t>
      </w:r>
      <w:r>
        <w:rPr>
          <w:color w:val="2B2A29"/>
          <w:spacing w:val="-11"/>
          <w:w w:val="110"/>
        </w:rPr>
        <w:t> </w:t>
      </w:r>
      <w:r>
        <w:rPr>
          <w:color w:val="2B2A29"/>
          <w:w w:val="110"/>
        </w:rPr>
        <w:t>even</w:t>
      </w:r>
      <w:r>
        <w:rPr>
          <w:color w:val="2B2A29"/>
          <w:spacing w:val="-10"/>
          <w:w w:val="110"/>
        </w:rPr>
        <w:t> </w:t>
      </w:r>
      <w:r>
        <w:rPr>
          <w:color w:val="2B2A29"/>
          <w:w w:val="110"/>
        </w:rPr>
        <w:t>investigate</w:t>
      </w:r>
      <w:r>
        <w:rPr>
          <w:color w:val="2B2A29"/>
          <w:spacing w:val="-11"/>
          <w:w w:val="110"/>
        </w:rPr>
        <w:t> </w:t>
      </w:r>
      <w:r>
        <w:rPr>
          <w:color w:val="2B2A29"/>
          <w:w w:val="110"/>
        </w:rPr>
        <w:t>a</w:t>
      </w:r>
      <w:r>
        <w:rPr>
          <w:color w:val="2B2A29"/>
          <w:spacing w:val="-10"/>
          <w:w w:val="110"/>
        </w:rPr>
        <w:t> </w:t>
      </w:r>
      <w:r>
        <w:rPr>
          <w:color w:val="2B2A29"/>
          <w:w w:val="110"/>
        </w:rPr>
        <w:t>way</w:t>
      </w:r>
      <w:r>
        <w:rPr>
          <w:color w:val="2B2A29"/>
          <w:spacing w:val="-11"/>
          <w:w w:val="110"/>
        </w:rPr>
        <w:t> </w:t>
      </w:r>
      <w:r>
        <w:rPr>
          <w:color w:val="2B2A29"/>
          <w:w w:val="110"/>
        </w:rPr>
        <w:t>to</w:t>
      </w:r>
      <w:r>
        <w:rPr>
          <w:color w:val="2B2A29"/>
          <w:spacing w:val="-10"/>
          <w:w w:val="110"/>
        </w:rPr>
        <w:t> </w:t>
      </w:r>
      <w:r>
        <w:rPr>
          <w:color w:val="2B2A29"/>
          <w:w w:val="110"/>
        </w:rPr>
        <w:t>copy</w:t>
      </w:r>
      <w:r>
        <w:rPr>
          <w:color w:val="2B2A29"/>
          <w:spacing w:val="-11"/>
          <w:w w:val="110"/>
        </w:rPr>
        <w:t> </w:t>
      </w:r>
      <w:r>
        <w:rPr>
          <w:color w:val="2B2A29"/>
          <w:w w:val="110"/>
        </w:rPr>
        <w:t>your</w:t>
      </w:r>
      <w:r>
        <w:rPr>
          <w:color w:val="2B2A29"/>
          <w:spacing w:val="-11"/>
          <w:w w:val="110"/>
        </w:rPr>
        <w:t> </w:t>
      </w:r>
      <w:r>
        <w:rPr>
          <w:color w:val="2B2A29"/>
          <w:w w:val="110"/>
        </w:rPr>
        <w:t>production</w:t>
      </w:r>
      <w:r>
        <w:rPr>
          <w:color w:val="2B2A29"/>
          <w:spacing w:val="-10"/>
          <w:w w:val="110"/>
        </w:rPr>
        <w:t> </w:t>
      </w:r>
      <w:r>
        <w:rPr>
          <w:color w:val="2B2A29"/>
          <w:w w:val="110"/>
        </w:rPr>
        <w:t>data</w:t>
      </w:r>
      <w:r>
        <w:rPr>
          <w:color w:val="2B2A29"/>
          <w:spacing w:val="-11"/>
          <w:w w:val="110"/>
        </w:rPr>
        <w:t> </w:t>
      </w:r>
      <w:r>
        <w:rPr>
          <w:color w:val="2B2A29"/>
          <w:w w:val="110"/>
        </w:rPr>
        <w:t>to</w:t>
      </w:r>
      <w:r>
        <w:rPr>
          <w:color w:val="2B2A29"/>
          <w:spacing w:val="-10"/>
          <w:w w:val="110"/>
        </w:rPr>
        <w:t> </w:t>
      </w:r>
      <w:r>
        <w:rPr>
          <w:color w:val="2B2A29"/>
          <w:w w:val="110"/>
        </w:rPr>
        <w:t>your</w:t>
      </w:r>
      <w:r>
        <w:rPr>
          <w:color w:val="2B2A29"/>
          <w:spacing w:val="-11"/>
          <w:w w:val="110"/>
        </w:rPr>
        <w:t> </w:t>
      </w:r>
      <w:r>
        <w:rPr>
          <w:color w:val="2B2A29"/>
          <w:w w:val="110"/>
        </w:rPr>
        <w:t>test</w:t>
      </w:r>
      <w:r>
        <w:rPr>
          <w:color w:val="2B2A29"/>
          <w:spacing w:val="-10"/>
          <w:w w:val="110"/>
        </w:rPr>
        <w:t> </w:t>
      </w:r>
      <w:r>
        <w:rPr>
          <w:color w:val="2B2A29"/>
          <w:w w:val="110"/>
        </w:rPr>
        <w:t>environment, but then have a script or process that replaces all the encrypted data like credit cards or personal</w:t>
      </w:r>
      <w:r>
        <w:rPr>
          <w:color w:val="2B2A29"/>
          <w:spacing w:val="-6"/>
          <w:w w:val="110"/>
        </w:rPr>
        <w:t> </w:t>
      </w:r>
      <w:r>
        <w:rPr>
          <w:color w:val="2B2A29"/>
          <w:w w:val="110"/>
        </w:rPr>
        <w:t>data</w:t>
      </w:r>
      <w:r>
        <w:rPr>
          <w:color w:val="2B2A29"/>
          <w:spacing w:val="-6"/>
          <w:w w:val="110"/>
        </w:rPr>
        <w:t> </w:t>
      </w:r>
      <w:r>
        <w:rPr>
          <w:color w:val="2B2A29"/>
          <w:w w:val="110"/>
        </w:rPr>
        <w:t>with</w:t>
      </w:r>
      <w:r>
        <w:rPr>
          <w:color w:val="2B2A29"/>
          <w:spacing w:val="-6"/>
          <w:w w:val="110"/>
        </w:rPr>
        <w:t> </w:t>
      </w:r>
      <w:r>
        <w:rPr>
          <w:color w:val="2B2A29"/>
          <w:w w:val="110"/>
        </w:rPr>
        <w:t>dummy</w:t>
      </w:r>
      <w:r>
        <w:rPr>
          <w:color w:val="2B2A29"/>
          <w:spacing w:val="-6"/>
          <w:w w:val="110"/>
        </w:rPr>
        <w:t> </w:t>
      </w:r>
      <w:r>
        <w:rPr>
          <w:color w:val="2B2A29"/>
          <w:w w:val="110"/>
        </w:rPr>
        <w:t>data,</w:t>
      </w:r>
      <w:r>
        <w:rPr>
          <w:color w:val="2B2A29"/>
          <w:spacing w:val="-5"/>
          <w:w w:val="110"/>
        </w:rPr>
        <w:t> </w:t>
      </w:r>
      <w:r>
        <w:rPr>
          <w:color w:val="2B2A29"/>
          <w:w w:val="110"/>
        </w:rPr>
        <w:t>so</w:t>
      </w:r>
      <w:r>
        <w:rPr>
          <w:color w:val="2B2A29"/>
          <w:spacing w:val="-6"/>
          <w:w w:val="110"/>
        </w:rPr>
        <w:t> </w:t>
      </w:r>
      <w:r>
        <w:rPr>
          <w:color w:val="2B2A29"/>
          <w:w w:val="110"/>
        </w:rPr>
        <w:t>you</w:t>
      </w:r>
      <w:r>
        <w:rPr>
          <w:color w:val="2B2A29"/>
          <w:spacing w:val="-6"/>
          <w:w w:val="110"/>
        </w:rPr>
        <w:t> </w:t>
      </w:r>
      <w:r>
        <w:rPr>
          <w:color w:val="2B2A29"/>
          <w:w w:val="110"/>
        </w:rPr>
        <w:t>have</w:t>
      </w:r>
      <w:r>
        <w:rPr>
          <w:color w:val="2B2A29"/>
          <w:spacing w:val="-6"/>
          <w:w w:val="110"/>
        </w:rPr>
        <w:t> </w:t>
      </w:r>
      <w:r>
        <w:rPr>
          <w:color w:val="2B2A29"/>
          <w:w w:val="110"/>
        </w:rPr>
        <w:t>the</w:t>
      </w:r>
      <w:r>
        <w:rPr>
          <w:color w:val="2B2A29"/>
          <w:spacing w:val="-5"/>
          <w:w w:val="110"/>
        </w:rPr>
        <w:t> </w:t>
      </w:r>
      <w:r>
        <w:rPr>
          <w:color w:val="2B2A29"/>
          <w:w w:val="110"/>
        </w:rPr>
        <w:t>benefit</w:t>
      </w:r>
      <w:r>
        <w:rPr>
          <w:color w:val="2B2A29"/>
          <w:spacing w:val="-6"/>
          <w:w w:val="110"/>
        </w:rPr>
        <w:t> </w:t>
      </w:r>
      <w:r>
        <w:rPr>
          <w:color w:val="2B2A29"/>
          <w:w w:val="110"/>
        </w:rPr>
        <w:t>of</w:t>
      </w:r>
      <w:r>
        <w:rPr>
          <w:color w:val="2B2A29"/>
          <w:spacing w:val="-6"/>
          <w:w w:val="110"/>
        </w:rPr>
        <w:t> </w:t>
      </w:r>
      <w:r>
        <w:rPr>
          <w:color w:val="2B2A29"/>
          <w:w w:val="110"/>
        </w:rPr>
        <w:t>real</w:t>
      </w:r>
      <w:r>
        <w:rPr>
          <w:color w:val="2B2A29"/>
          <w:spacing w:val="-6"/>
          <w:w w:val="110"/>
        </w:rPr>
        <w:t> </w:t>
      </w:r>
      <w:r>
        <w:rPr>
          <w:color w:val="2B2A29"/>
          <w:w w:val="110"/>
        </w:rPr>
        <w:t>production</w:t>
      </w:r>
      <w:r>
        <w:rPr>
          <w:color w:val="2B2A29"/>
          <w:spacing w:val="-5"/>
          <w:w w:val="110"/>
        </w:rPr>
        <w:t> </w:t>
      </w:r>
      <w:r>
        <w:rPr>
          <w:color w:val="2B2A29"/>
          <w:w w:val="110"/>
        </w:rPr>
        <w:t>data</w:t>
      </w:r>
      <w:r>
        <w:rPr>
          <w:color w:val="2B2A29"/>
          <w:spacing w:val="-6"/>
          <w:w w:val="110"/>
        </w:rPr>
        <w:t> </w:t>
      </w:r>
      <w:r>
        <w:rPr>
          <w:color w:val="2B2A29"/>
          <w:w w:val="110"/>
        </w:rPr>
        <w:t>but</w:t>
      </w:r>
      <w:r>
        <w:rPr>
          <w:color w:val="2B2A29"/>
          <w:spacing w:val="-6"/>
          <w:w w:val="110"/>
        </w:rPr>
        <w:t> </w:t>
      </w:r>
      <w:r>
        <w:rPr>
          <w:color w:val="2B2A29"/>
          <w:w w:val="110"/>
        </w:rPr>
        <w:t>with the</w:t>
      </w:r>
      <w:r>
        <w:rPr>
          <w:color w:val="2B2A29"/>
          <w:spacing w:val="-14"/>
          <w:w w:val="110"/>
        </w:rPr>
        <w:t> </w:t>
      </w:r>
      <w:r>
        <w:rPr>
          <w:color w:val="2B2A29"/>
          <w:w w:val="110"/>
        </w:rPr>
        <w:t>sensitive</w:t>
      </w:r>
      <w:r>
        <w:rPr>
          <w:color w:val="2B2A29"/>
          <w:spacing w:val="-14"/>
          <w:w w:val="110"/>
        </w:rPr>
        <w:t> </w:t>
      </w:r>
      <w:r>
        <w:rPr>
          <w:color w:val="2B2A29"/>
          <w:w w:val="110"/>
        </w:rPr>
        <w:t>data</w:t>
      </w:r>
      <w:r>
        <w:rPr>
          <w:color w:val="2B2A29"/>
          <w:spacing w:val="-14"/>
          <w:w w:val="110"/>
        </w:rPr>
        <w:t> </w:t>
      </w:r>
      <w:r>
        <w:rPr>
          <w:color w:val="2B2A29"/>
          <w:w w:val="110"/>
        </w:rPr>
        <w:t>replaced</w:t>
      </w:r>
      <w:r>
        <w:rPr>
          <w:color w:val="2B2A29"/>
          <w:spacing w:val="-14"/>
          <w:w w:val="110"/>
        </w:rPr>
        <w:t> </w:t>
      </w:r>
      <w:r>
        <w:rPr>
          <w:color w:val="2B2A29"/>
          <w:w w:val="110"/>
        </w:rPr>
        <w:t>with</w:t>
      </w:r>
      <w:r>
        <w:rPr>
          <w:color w:val="2B2A29"/>
          <w:spacing w:val="-14"/>
          <w:w w:val="110"/>
        </w:rPr>
        <w:t> </w:t>
      </w:r>
      <w:r>
        <w:rPr>
          <w:color w:val="2B2A29"/>
          <w:w w:val="110"/>
        </w:rPr>
        <w:t>generated</w:t>
      </w:r>
      <w:r>
        <w:rPr>
          <w:color w:val="2B2A29"/>
          <w:spacing w:val="-13"/>
          <w:w w:val="110"/>
        </w:rPr>
        <w:t> </w:t>
      </w:r>
      <w:r>
        <w:rPr>
          <w:color w:val="2B2A29"/>
          <w:w w:val="110"/>
        </w:rPr>
        <w:t>test</w:t>
      </w:r>
      <w:r>
        <w:rPr>
          <w:color w:val="2B2A29"/>
          <w:spacing w:val="-14"/>
          <w:w w:val="110"/>
        </w:rPr>
        <w:t> </w:t>
      </w:r>
      <w:r>
        <w:rPr>
          <w:color w:val="2B2A29"/>
          <w:w w:val="110"/>
        </w:rPr>
        <w:t>data.</w:t>
      </w:r>
    </w:p>
    <w:p>
      <w:pPr>
        <w:pStyle w:val="BodyText"/>
        <w:spacing w:line="309" w:lineRule="auto" w:before="3"/>
        <w:ind w:left="120" w:right="735" w:firstLine="359"/>
      </w:pPr>
      <w:r>
        <w:rPr>
          <w:color w:val="2B2A29"/>
          <w:w w:val="110"/>
        </w:rPr>
        <w:t>If you work in an environment where you have scripted the creation of your test environments, then you are in an even better position because you can develop PowerShell scripts to create a new Key Vault instance and register a new application in Azure Active Directory for each test environment (see Figure </w:t>
      </w:r>
      <w:r>
        <w:rPr>
          <w:color w:val="0000FF"/>
          <w:w w:val="110"/>
        </w:rPr>
        <w:t>11-3</w:t>
      </w:r>
      <w:r>
        <w:rPr>
          <w:color w:val="2B2A29"/>
          <w:w w:val="110"/>
        </w:rPr>
        <w:t>). This gives the best situation. And coupled with a way to generate test data or anonymize production</w:t>
      </w:r>
    </w:p>
    <w:p>
      <w:pPr>
        <w:pStyle w:val="BodyText"/>
        <w:spacing w:line="309" w:lineRule="auto" w:before="4"/>
        <w:ind w:left="120" w:right="665"/>
      </w:pPr>
      <w:r>
        <w:rPr>
          <w:color w:val="2B2A29"/>
          <w:w w:val="115"/>
        </w:rPr>
        <w:t>data,</w:t>
      </w:r>
      <w:r>
        <w:rPr>
          <w:color w:val="2B2A29"/>
          <w:spacing w:val="-31"/>
          <w:w w:val="115"/>
        </w:rPr>
        <w:t> </w:t>
      </w:r>
      <w:r>
        <w:rPr>
          <w:color w:val="2B2A29"/>
          <w:w w:val="115"/>
        </w:rPr>
        <w:t>you</w:t>
      </w:r>
      <w:r>
        <w:rPr>
          <w:color w:val="2B2A29"/>
          <w:spacing w:val="-32"/>
          <w:w w:val="115"/>
        </w:rPr>
        <w:t> </w:t>
      </w:r>
      <w:r>
        <w:rPr>
          <w:color w:val="2B2A29"/>
          <w:w w:val="115"/>
        </w:rPr>
        <w:t>have</w:t>
      </w:r>
      <w:r>
        <w:rPr>
          <w:color w:val="2B2A29"/>
          <w:spacing w:val="-31"/>
          <w:w w:val="115"/>
        </w:rPr>
        <w:t> </w:t>
      </w:r>
      <w:r>
        <w:rPr>
          <w:color w:val="2B2A29"/>
          <w:w w:val="115"/>
        </w:rPr>
        <w:t>unique</w:t>
      </w:r>
      <w:r>
        <w:rPr>
          <w:color w:val="2B2A29"/>
          <w:spacing w:val="-31"/>
          <w:w w:val="115"/>
        </w:rPr>
        <w:t> </w:t>
      </w:r>
      <w:r>
        <w:rPr>
          <w:color w:val="2B2A29"/>
          <w:w w:val="115"/>
        </w:rPr>
        <w:t>and</w:t>
      </w:r>
      <w:r>
        <w:rPr>
          <w:color w:val="2B2A29"/>
          <w:spacing w:val="-31"/>
          <w:w w:val="115"/>
        </w:rPr>
        <w:t> </w:t>
      </w:r>
      <w:r>
        <w:rPr>
          <w:color w:val="2B2A29"/>
          <w:w w:val="115"/>
        </w:rPr>
        <w:t>reproducible</w:t>
      </w:r>
      <w:r>
        <w:rPr>
          <w:color w:val="2B2A29"/>
          <w:spacing w:val="-31"/>
          <w:w w:val="115"/>
        </w:rPr>
        <w:t> </w:t>
      </w:r>
      <w:r>
        <w:rPr>
          <w:color w:val="2B2A29"/>
          <w:w w:val="115"/>
        </w:rPr>
        <w:t>environments</w:t>
      </w:r>
      <w:r>
        <w:rPr>
          <w:color w:val="2B2A29"/>
          <w:spacing w:val="-31"/>
          <w:w w:val="115"/>
        </w:rPr>
        <w:t> </w:t>
      </w:r>
      <w:r>
        <w:rPr>
          <w:color w:val="2B2A29"/>
          <w:w w:val="115"/>
        </w:rPr>
        <w:t>with</w:t>
      </w:r>
      <w:r>
        <w:rPr>
          <w:color w:val="2B2A29"/>
          <w:spacing w:val="-31"/>
          <w:w w:val="115"/>
        </w:rPr>
        <w:t> </w:t>
      </w:r>
      <w:r>
        <w:rPr>
          <w:color w:val="2B2A29"/>
          <w:w w:val="115"/>
        </w:rPr>
        <w:t>customer</w:t>
      </w:r>
      <w:r>
        <w:rPr>
          <w:color w:val="2B2A29"/>
          <w:spacing w:val="-31"/>
          <w:w w:val="115"/>
        </w:rPr>
        <w:t> </w:t>
      </w:r>
      <w:r>
        <w:rPr>
          <w:color w:val="2B2A29"/>
          <w:w w:val="115"/>
        </w:rPr>
        <w:t>data</w:t>
      </w:r>
      <w:r>
        <w:rPr>
          <w:color w:val="2B2A29"/>
          <w:spacing w:val="-31"/>
          <w:w w:val="115"/>
        </w:rPr>
        <w:t> </w:t>
      </w:r>
      <w:r>
        <w:rPr>
          <w:color w:val="2B2A29"/>
          <w:w w:val="115"/>
        </w:rPr>
        <w:t>that</w:t>
      </w:r>
      <w:r>
        <w:rPr>
          <w:color w:val="2B2A29"/>
          <w:spacing w:val="-31"/>
          <w:w w:val="115"/>
        </w:rPr>
        <w:t> </w:t>
      </w:r>
      <w:r>
        <w:rPr>
          <w:color w:val="2B2A29"/>
          <w:w w:val="115"/>
        </w:rPr>
        <w:t>doesn’t contain</w:t>
      </w:r>
      <w:r>
        <w:rPr>
          <w:color w:val="2B2A29"/>
          <w:spacing w:val="-24"/>
          <w:w w:val="115"/>
        </w:rPr>
        <w:t> </w:t>
      </w:r>
      <w:r>
        <w:rPr>
          <w:color w:val="2B2A29"/>
          <w:w w:val="115"/>
        </w:rPr>
        <w:t>any</w:t>
      </w:r>
      <w:r>
        <w:rPr>
          <w:color w:val="2B2A29"/>
          <w:spacing w:val="-23"/>
          <w:w w:val="115"/>
        </w:rPr>
        <w:t> </w:t>
      </w:r>
      <w:r>
        <w:rPr>
          <w:color w:val="2B2A29"/>
          <w:w w:val="115"/>
        </w:rPr>
        <w:t>production</w:t>
      </w:r>
      <w:r>
        <w:rPr>
          <w:color w:val="2B2A29"/>
          <w:spacing w:val="-24"/>
          <w:w w:val="115"/>
        </w:rPr>
        <w:t> </w:t>
      </w:r>
      <w:r>
        <w:rPr>
          <w:color w:val="2B2A29"/>
          <w:w w:val="115"/>
        </w:rPr>
        <w:t>data</w:t>
      </w:r>
      <w:r>
        <w:rPr>
          <w:color w:val="2B2A29"/>
          <w:spacing w:val="-23"/>
          <w:w w:val="115"/>
        </w:rPr>
        <w:t> </w:t>
      </w:r>
      <w:r>
        <w:rPr>
          <w:color w:val="2B2A29"/>
          <w:w w:val="115"/>
        </w:rPr>
        <w:t>protected</w:t>
      </w:r>
      <w:r>
        <w:rPr>
          <w:color w:val="2B2A29"/>
          <w:spacing w:val="-23"/>
          <w:w w:val="115"/>
        </w:rPr>
        <w:t> </w:t>
      </w:r>
      <w:r>
        <w:rPr>
          <w:color w:val="2B2A29"/>
          <w:w w:val="115"/>
        </w:rPr>
        <w:t>with</w:t>
      </w:r>
      <w:r>
        <w:rPr>
          <w:color w:val="2B2A29"/>
          <w:spacing w:val="-24"/>
          <w:w w:val="115"/>
        </w:rPr>
        <w:t> </w:t>
      </w:r>
      <w:r>
        <w:rPr>
          <w:color w:val="2B2A29"/>
          <w:w w:val="115"/>
        </w:rPr>
        <w:t>your</w:t>
      </w:r>
      <w:r>
        <w:rPr>
          <w:color w:val="2B2A29"/>
          <w:spacing w:val="-23"/>
          <w:w w:val="115"/>
        </w:rPr>
        <w:t> </w:t>
      </w:r>
      <w:r>
        <w:rPr>
          <w:color w:val="2B2A29"/>
          <w:w w:val="115"/>
        </w:rPr>
        <w:t>production</w:t>
      </w:r>
      <w:r>
        <w:rPr>
          <w:color w:val="2B2A29"/>
          <w:spacing w:val="-24"/>
          <w:w w:val="115"/>
        </w:rPr>
        <w:t> </w:t>
      </w:r>
      <w:r>
        <w:rPr>
          <w:color w:val="2B2A29"/>
          <w:w w:val="115"/>
        </w:rPr>
        <w:t>Key</w:t>
      </w:r>
      <w:r>
        <w:rPr>
          <w:color w:val="2B2A29"/>
          <w:spacing w:val="-23"/>
          <w:w w:val="115"/>
        </w:rPr>
        <w:t> </w:t>
      </w:r>
      <w:r>
        <w:rPr>
          <w:color w:val="2B2A29"/>
          <w:spacing w:val="-4"/>
          <w:w w:val="115"/>
        </w:rPr>
        <w:t>Vault.</w:t>
      </w:r>
    </w:p>
    <w:p>
      <w:pPr>
        <w:pStyle w:val="BodyText"/>
        <w:rPr>
          <w:sz w:val="25"/>
        </w:rPr>
      </w:pPr>
      <w:r>
        <w:rPr/>
        <w:pict>
          <v:group style="position:absolute;margin-left:37.251991pt;margin-top:16.016323pt;width:122.7pt;height:223.75pt;mso-position-horizontal-relative:page;mso-position-vertical-relative:paragraph;z-index:-15608832;mso-wrap-distance-left:0;mso-wrap-distance-right:0" coordorigin="745,320" coordsize="2454,4475">
            <v:shape style="position:absolute;left:749;top:2156;width:2445;height:2634" coordorigin="750,2157" coordsize="2445,2634" path="m750,2290l760,2238,789,2196,831,2167,883,2157,3060,2157,3113,2167,3155,2196,3184,2238,3194,2290,3194,4656,3184,4708,3155,4751,3113,4779,3060,4790,883,4790,831,4779,789,4751,760,4708,750,4656,750,2290xe" filled="false" stroked="true" strokeweight=".472pt" strokecolor="#000000">
              <v:path arrowok="t"/>
              <v:stroke dashstyle="solid"/>
            </v:shape>
            <v:shape style="position:absolute;left:1316;top:2501;width:1208;height:1842" type="#_x0000_t75" stroked="false">
              <v:imagedata r:id="rId199" o:title=""/>
            </v:shape>
            <v:shape style="position:absolute;left:1832;top:1351;width:170;height:1150" coordorigin="1832,1352" coordsize="170,1150" path="m1889,2331l1832,2331,1917,2501,1988,2360,1889,2360,1889,2331xm1945,1493l1889,1493,1889,2360,1945,2360,1945,1493xm2002,2331l1945,2331,1945,2360,1988,2360,2002,2331xm1917,1352l1832,1522,1889,1522,1889,1493,1988,1493,1917,1352xm1988,1493l1945,1493,1945,1522,2002,1522,1988,1493xe" filled="true" fillcolor="#000000" stroked="false">
              <v:path arrowok="t"/>
              <v:fill type="solid"/>
            </v:shape>
            <v:shape style="position:absolute;left:931;top:320;width:1974;height:1038" type="#_x0000_t75" stroked="false">
              <v:imagedata r:id="rId200" o:title=""/>
            </v:shape>
            <v:shape style="position:absolute;left:1437;top:4543;width:973;height:217" type="#_x0000_t202" filled="false" stroked="false">
              <v:textbox inset="0,0,0,0">
                <w:txbxContent>
                  <w:p>
                    <w:pPr>
                      <w:spacing w:before="3"/>
                      <w:ind w:left="0" w:right="0" w:firstLine="0"/>
                      <w:jc w:val="left"/>
                      <w:rPr>
                        <w:rFonts w:ascii="Calibri"/>
                        <w:b/>
                        <w:sz w:val="17"/>
                      </w:rPr>
                    </w:pPr>
                    <w:r>
                      <w:rPr>
                        <w:rFonts w:ascii="Calibri"/>
                        <w:b/>
                        <w:sz w:val="17"/>
                      </w:rPr>
                      <w:t>Development</w:t>
                    </w:r>
                  </w:p>
                </w:txbxContent>
              </v:textbox>
              <w10:wrap type="none"/>
            </v:shape>
            <w10:wrap type="topAndBottom"/>
          </v:group>
        </w:pict>
      </w:r>
      <w:r>
        <w:rPr/>
        <w:pict>
          <v:group style="position:absolute;margin-left:181.653107pt;margin-top:16.016323pt;width:122.7pt;height:223.75pt;mso-position-horizontal-relative:page;mso-position-vertical-relative:paragraph;z-index:-15607808;mso-wrap-distance-left:0;mso-wrap-distance-right:0" coordorigin="3633,320" coordsize="2454,4475">
            <v:shape style="position:absolute;left:3637;top:2156;width:2445;height:2634" coordorigin="3638,2157" coordsize="2445,2634" path="m3638,2290l3648,2238,3677,2196,3719,2167,3772,2157,5948,2157,6001,2167,6043,2196,6072,2238,6082,2290,6082,4656,6072,4708,6043,4751,6001,4779,5948,4790,3772,4790,3719,4779,3677,4751,3648,4708,3638,4656,3638,2290xe" filled="false" stroked="true" strokeweight=".472pt" strokecolor="#000000">
              <v:path arrowok="t"/>
              <v:stroke dashstyle="solid"/>
            </v:shape>
            <v:shape style="position:absolute;left:4259;top:2501;width:1208;height:1842" type="#_x0000_t75" stroked="false">
              <v:imagedata r:id="rId199" o:title=""/>
            </v:shape>
            <v:shape style="position:absolute;left:4340;top:320;width:1070;height:1038" type="#_x0000_t75" stroked="false">
              <v:imagedata r:id="rId201" o:title=""/>
            </v:shape>
            <v:shape style="position:absolute;left:4775;top:1351;width:170;height:1150" coordorigin="4775,1352" coordsize="170,1150" path="m4832,2331l4775,2331,4860,2501,4931,2360,4832,2360,4832,2331xm4888,1493l4832,1493,4832,2360,4888,2360,4888,1493xm4945,2331l4888,2331,4888,2360,4931,2360,4945,2331xm4860,1352l4775,1522,4832,1522,4832,1493,4931,1493,4860,1352xm4931,1493l4888,1493,4888,1522,4945,1522,4931,1493xe" filled="true" fillcolor="#000000" stroked="false">
              <v:path arrowok="t"/>
              <v:fill type="solid"/>
            </v:shape>
            <v:shape style="position:absolute;left:4719;top:4543;width:300;height:217" type="#_x0000_t202" filled="false" stroked="false">
              <v:textbox inset="0,0,0,0">
                <w:txbxContent>
                  <w:p>
                    <w:pPr>
                      <w:spacing w:before="3"/>
                      <w:ind w:left="0" w:right="0" w:firstLine="0"/>
                      <w:jc w:val="left"/>
                      <w:rPr>
                        <w:rFonts w:ascii="Calibri"/>
                        <w:b/>
                        <w:sz w:val="17"/>
                      </w:rPr>
                    </w:pPr>
                    <w:r>
                      <w:rPr>
                        <w:rFonts w:ascii="Calibri"/>
                        <w:b/>
                        <w:spacing w:val="-15"/>
                        <w:w w:val="99"/>
                        <w:sz w:val="17"/>
                      </w:rPr>
                      <w:t>T</w:t>
                    </w:r>
                    <w:r>
                      <w:rPr>
                        <w:rFonts w:ascii="Calibri"/>
                        <w:b/>
                        <w:smallCaps/>
                        <w:w w:val="117"/>
                        <w:sz w:val="17"/>
                      </w:rPr>
                      <w:t>e</w:t>
                    </w:r>
                    <w:r>
                      <w:rPr>
                        <w:rFonts w:ascii="Calibri"/>
                        <w:b/>
                        <w:smallCaps/>
                        <w:spacing w:val="-2"/>
                        <w:w w:val="117"/>
                        <w:sz w:val="17"/>
                      </w:rPr>
                      <w:t>s</w:t>
                    </w:r>
                    <w:r>
                      <w:rPr>
                        <w:rFonts w:ascii="Calibri"/>
                        <w:b/>
                        <w:smallCaps w:val="0"/>
                        <w:w w:val="100"/>
                        <w:sz w:val="17"/>
                      </w:rPr>
                      <w:t>t</w:t>
                    </w:r>
                  </w:p>
                </w:txbxContent>
              </v:textbox>
              <w10:wrap type="none"/>
            </v:shape>
            <w10:wrap type="topAndBottom"/>
          </v:group>
        </w:pict>
      </w:r>
      <w:r>
        <w:rPr/>
        <w:pict>
          <v:group style="position:absolute;margin-left:326.054199pt;margin-top:16.016323pt;width:122.7pt;height:223.75pt;mso-position-horizontal-relative:page;mso-position-vertical-relative:paragraph;z-index:-15606784;mso-wrap-distance-left:0;mso-wrap-distance-right:0" coordorigin="6521,320" coordsize="2454,4475">
            <v:shape style="position:absolute;left:6525;top:2156;width:2445;height:2634" coordorigin="6526,2157" coordsize="2445,2634" path="m6526,2290l6536,2238,6565,2196,6607,2167,6660,2157,8837,2157,8889,2167,8931,2196,8960,2238,8970,2290,8970,4656,8960,4708,8931,4751,8889,4779,8837,4790,6660,4790,6607,4779,6565,4751,6536,4708,6526,4656,6526,2290xe" filled="false" stroked="true" strokeweight=".472pt" strokecolor="#000000">
              <v:path arrowok="t"/>
              <v:stroke dashstyle="solid"/>
            </v:shape>
            <v:shape style="position:absolute;left:7166;top:2501;width:1192;height:1837" type="#_x0000_t75" stroked="false">
              <v:imagedata r:id="rId202" o:title=""/>
            </v:shape>
            <v:shape style="position:absolute;left:7663;top:1351;width:170;height:1150" coordorigin="7663,1352" coordsize="170,1150" path="m7720,2331l7663,2331,7748,2501,7819,2360,7720,2360,7720,2331xm7776,1493l7720,1493,7720,2360,7776,2360,7776,1493xm7833,2331l7776,2331,7776,2360,7819,2360,7833,2331xm7748,1352l7663,1522,7720,1522,7720,1493,7819,1493,7748,1352xm7819,1493l7776,1493,7776,1522,7833,1522,7819,1493xe" filled="true" fillcolor="#000000" stroked="false">
              <v:path arrowok="t"/>
              <v:fill type="solid"/>
            </v:shape>
            <v:shape style="position:absolute;left:6762;top:320;width:1974;height:1038" type="#_x0000_t75" stroked="false">
              <v:imagedata r:id="rId200" o:title=""/>
            </v:shape>
            <v:shape style="position:absolute;left:7357;top:4527;width:797;height:217" type="#_x0000_t202" filled="false" stroked="false">
              <v:textbox inset="0,0,0,0">
                <w:txbxContent>
                  <w:p>
                    <w:pPr>
                      <w:spacing w:before="3"/>
                      <w:ind w:left="0" w:right="0" w:firstLine="0"/>
                      <w:jc w:val="left"/>
                      <w:rPr>
                        <w:rFonts w:ascii="Calibri"/>
                        <w:b/>
                        <w:sz w:val="17"/>
                      </w:rPr>
                    </w:pPr>
                    <w:r>
                      <w:rPr>
                        <w:rFonts w:ascii="Calibri"/>
                        <w:b/>
                        <w:sz w:val="17"/>
                      </w:rPr>
                      <w:t>Production</w:t>
                    </w:r>
                  </w:p>
                </w:txbxContent>
              </v:textbox>
              <w10:wrap type="none"/>
            </v:shape>
            <w10:wrap type="topAndBottom"/>
          </v:group>
        </w:pict>
      </w:r>
    </w:p>
    <w:p>
      <w:pPr>
        <w:pStyle w:val="Heading7"/>
        <w:spacing w:line="232" w:lineRule="auto" w:before="171"/>
        <w:ind w:left="120" w:right="483"/>
      </w:pPr>
      <w:r>
        <w:rPr>
          <w:b/>
          <w:i/>
          <w:color w:val="2B2A29"/>
          <w:w w:val="105"/>
        </w:rPr>
        <w:t>Figure</w:t>
      </w:r>
      <w:r>
        <w:rPr>
          <w:b/>
          <w:i/>
          <w:color w:val="2B2A29"/>
          <w:spacing w:val="-18"/>
          <w:w w:val="105"/>
        </w:rPr>
        <w:t> </w:t>
      </w:r>
      <w:r>
        <w:rPr>
          <w:b/>
          <w:i/>
          <w:color w:val="2B2A29"/>
          <w:w w:val="105"/>
        </w:rPr>
        <w:t>11-3.</w:t>
      </w:r>
      <w:r>
        <w:rPr>
          <w:b/>
          <w:i/>
          <w:color w:val="2B2A29"/>
          <w:spacing w:val="53"/>
          <w:w w:val="105"/>
        </w:rPr>
        <w:t> </w:t>
      </w:r>
      <w:r>
        <w:rPr>
          <w:i/>
          <w:color w:val="2B2A29"/>
          <w:w w:val="105"/>
        </w:rPr>
        <w:t>Separate</w:t>
      </w:r>
      <w:r>
        <w:rPr>
          <w:i/>
          <w:color w:val="2B2A29"/>
          <w:spacing w:val="-14"/>
          <w:w w:val="105"/>
        </w:rPr>
        <w:t> </w:t>
      </w:r>
      <w:r>
        <w:rPr>
          <w:i/>
          <w:color w:val="2B2A29"/>
          <w:w w:val="105"/>
        </w:rPr>
        <w:t>instances</w:t>
      </w:r>
      <w:r>
        <w:rPr>
          <w:i/>
          <w:color w:val="2B2A29"/>
          <w:spacing w:val="-15"/>
          <w:w w:val="105"/>
        </w:rPr>
        <w:t> </w:t>
      </w:r>
      <w:r>
        <w:rPr>
          <w:i/>
          <w:color w:val="2B2A29"/>
          <w:w w:val="105"/>
        </w:rPr>
        <w:t>of</w:t>
      </w:r>
      <w:r>
        <w:rPr>
          <w:i/>
          <w:color w:val="2B2A29"/>
          <w:spacing w:val="-14"/>
          <w:w w:val="105"/>
        </w:rPr>
        <w:t> </w:t>
      </w:r>
      <w:r>
        <w:rPr>
          <w:i/>
          <w:color w:val="2B2A29"/>
          <w:w w:val="105"/>
        </w:rPr>
        <w:t>Key</w:t>
      </w:r>
      <w:r>
        <w:rPr>
          <w:i/>
          <w:color w:val="2B2A29"/>
          <w:spacing w:val="-15"/>
          <w:w w:val="105"/>
        </w:rPr>
        <w:t> </w:t>
      </w:r>
      <w:r>
        <w:rPr>
          <w:i/>
          <w:color w:val="2B2A29"/>
          <w:spacing w:val="-4"/>
          <w:w w:val="105"/>
        </w:rPr>
        <w:t>Vault</w:t>
      </w:r>
      <w:r>
        <w:rPr>
          <w:i/>
          <w:color w:val="2B2A29"/>
          <w:spacing w:val="-14"/>
          <w:w w:val="105"/>
        </w:rPr>
        <w:t> </w:t>
      </w:r>
      <w:r>
        <w:rPr>
          <w:i/>
          <w:color w:val="2B2A29"/>
          <w:w w:val="105"/>
        </w:rPr>
        <w:t>can</w:t>
      </w:r>
      <w:r>
        <w:rPr>
          <w:i/>
          <w:color w:val="2B2A29"/>
          <w:spacing w:val="-15"/>
          <w:w w:val="105"/>
        </w:rPr>
        <w:t> </w:t>
      </w:r>
      <w:r>
        <w:rPr>
          <w:i/>
          <w:color w:val="2B2A29"/>
          <w:w w:val="105"/>
        </w:rPr>
        <w:t>be</w:t>
      </w:r>
      <w:r>
        <w:rPr>
          <w:i/>
          <w:color w:val="2B2A29"/>
          <w:spacing w:val="-14"/>
          <w:w w:val="105"/>
        </w:rPr>
        <w:t> </w:t>
      </w:r>
      <w:r>
        <w:rPr>
          <w:i/>
          <w:color w:val="2B2A29"/>
          <w:w w:val="105"/>
        </w:rPr>
        <w:t>scripted</w:t>
      </w:r>
      <w:r>
        <w:rPr>
          <w:i/>
          <w:color w:val="2B2A29"/>
          <w:spacing w:val="-15"/>
          <w:w w:val="105"/>
        </w:rPr>
        <w:t> </w:t>
      </w:r>
      <w:r>
        <w:rPr>
          <w:i/>
          <w:color w:val="2B2A29"/>
          <w:w w:val="105"/>
        </w:rPr>
        <w:t>across</w:t>
      </w:r>
      <w:r>
        <w:rPr>
          <w:i/>
          <w:color w:val="2B2A29"/>
          <w:spacing w:val="-14"/>
          <w:w w:val="105"/>
        </w:rPr>
        <w:t> </w:t>
      </w:r>
      <w:r>
        <w:rPr>
          <w:i/>
          <w:color w:val="2B2A29"/>
          <w:w w:val="105"/>
        </w:rPr>
        <w:t>each </w:t>
      </w:r>
      <w:r>
        <w:rPr>
          <w:color w:val="2B2A29"/>
          <w:w w:val="105"/>
        </w:rPr>
        <w:t>environment</w:t>
      </w:r>
    </w:p>
    <w:p>
      <w:pPr>
        <w:pStyle w:val="BodyText"/>
        <w:spacing w:before="9"/>
        <w:rPr>
          <w:rFonts w:ascii="Book Antiqua"/>
          <w:i/>
          <w:sz w:val="27"/>
        </w:rPr>
      </w:pPr>
    </w:p>
    <w:p>
      <w:pPr>
        <w:pStyle w:val="BodyText"/>
        <w:spacing w:line="309" w:lineRule="auto"/>
        <w:ind w:left="120" w:right="667" w:firstLine="359"/>
      </w:pPr>
      <w:r>
        <w:rPr>
          <w:color w:val="2B2A29"/>
          <w:w w:val="110"/>
        </w:rPr>
        <w:t>If</w:t>
      </w:r>
      <w:r>
        <w:rPr>
          <w:color w:val="2B2A29"/>
          <w:spacing w:val="-14"/>
          <w:w w:val="110"/>
        </w:rPr>
        <w:t> </w:t>
      </w:r>
      <w:r>
        <w:rPr>
          <w:color w:val="2B2A29"/>
          <w:w w:val="110"/>
        </w:rPr>
        <w:t>you</w:t>
      </w:r>
      <w:r>
        <w:rPr>
          <w:color w:val="2B2A29"/>
          <w:spacing w:val="-14"/>
          <w:w w:val="110"/>
        </w:rPr>
        <w:t> </w:t>
      </w:r>
      <w:r>
        <w:rPr>
          <w:color w:val="2B2A29"/>
          <w:w w:val="110"/>
        </w:rPr>
        <w:t>want</w:t>
      </w:r>
      <w:r>
        <w:rPr>
          <w:color w:val="2B2A29"/>
          <w:spacing w:val="-13"/>
          <w:w w:val="110"/>
        </w:rPr>
        <w:t> </w:t>
      </w:r>
      <w:r>
        <w:rPr>
          <w:color w:val="2B2A29"/>
          <w:w w:val="110"/>
        </w:rPr>
        <w:t>to</w:t>
      </w:r>
      <w:r>
        <w:rPr>
          <w:color w:val="2B2A29"/>
          <w:spacing w:val="-14"/>
          <w:w w:val="110"/>
        </w:rPr>
        <w:t> </w:t>
      </w:r>
      <w:r>
        <w:rPr>
          <w:color w:val="2B2A29"/>
          <w:w w:val="110"/>
        </w:rPr>
        <w:t>keep</w:t>
      </w:r>
      <w:r>
        <w:rPr>
          <w:color w:val="2B2A29"/>
          <w:spacing w:val="-13"/>
          <w:w w:val="110"/>
        </w:rPr>
        <w:t> </w:t>
      </w:r>
      <w:r>
        <w:rPr>
          <w:color w:val="2B2A29"/>
          <w:w w:val="110"/>
        </w:rPr>
        <w:t>your</w:t>
      </w:r>
      <w:r>
        <w:rPr>
          <w:color w:val="2B2A29"/>
          <w:spacing w:val="-14"/>
          <w:w w:val="110"/>
        </w:rPr>
        <w:t> </w:t>
      </w:r>
      <w:r>
        <w:rPr>
          <w:color w:val="2B2A29"/>
          <w:w w:val="110"/>
        </w:rPr>
        <w:t>costs</w:t>
      </w:r>
      <w:r>
        <w:rPr>
          <w:color w:val="2B2A29"/>
          <w:spacing w:val="-13"/>
          <w:w w:val="110"/>
        </w:rPr>
        <w:t> </w:t>
      </w:r>
      <w:r>
        <w:rPr>
          <w:color w:val="2B2A29"/>
          <w:w w:val="110"/>
        </w:rPr>
        <w:t>down,</w:t>
      </w:r>
      <w:r>
        <w:rPr>
          <w:color w:val="2B2A29"/>
          <w:spacing w:val="-14"/>
          <w:w w:val="110"/>
        </w:rPr>
        <w:t> </w:t>
      </w:r>
      <w:r>
        <w:rPr>
          <w:color w:val="2B2A29"/>
          <w:w w:val="110"/>
        </w:rPr>
        <w:t>then</w:t>
      </w:r>
      <w:r>
        <w:rPr>
          <w:color w:val="2B2A29"/>
          <w:spacing w:val="-13"/>
          <w:w w:val="110"/>
        </w:rPr>
        <w:t> </w:t>
      </w:r>
      <w:r>
        <w:rPr>
          <w:color w:val="2B2A29"/>
          <w:w w:val="110"/>
        </w:rPr>
        <w:t>you</w:t>
      </w:r>
      <w:r>
        <w:rPr>
          <w:color w:val="2B2A29"/>
          <w:spacing w:val="-14"/>
          <w:w w:val="110"/>
        </w:rPr>
        <w:t> </w:t>
      </w:r>
      <w:r>
        <w:rPr>
          <w:color w:val="2B2A29"/>
          <w:w w:val="110"/>
        </w:rPr>
        <w:t>can</w:t>
      </w:r>
      <w:r>
        <w:rPr>
          <w:color w:val="2B2A29"/>
          <w:spacing w:val="-13"/>
          <w:w w:val="110"/>
        </w:rPr>
        <w:t> </w:t>
      </w:r>
      <w:r>
        <w:rPr>
          <w:color w:val="2B2A29"/>
          <w:w w:val="110"/>
        </w:rPr>
        <w:t>use</w:t>
      </w:r>
      <w:r>
        <w:rPr>
          <w:color w:val="2B2A29"/>
          <w:spacing w:val="-14"/>
          <w:w w:val="110"/>
        </w:rPr>
        <w:t> </w:t>
      </w:r>
      <w:r>
        <w:rPr>
          <w:color w:val="2B2A29"/>
          <w:w w:val="110"/>
        </w:rPr>
        <w:t>software</w:t>
      </w:r>
      <w:r>
        <w:rPr>
          <w:color w:val="2B2A29"/>
          <w:spacing w:val="-13"/>
          <w:w w:val="110"/>
        </w:rPr>
        <w:t> </w:t>
      </w:r>
      <w:r>
        <w:rPr>
          <w:color w:val="2B2A29"/>
          <w:w w:val="110"/>
        </w:rPr>
        <w:t>based</w:t>
      </w:r>
      <w:r>
        <w:rPr>
          <w:color w:val="2B2A29"/>
          <w:spacing w:val="-14"/>
          <w:w w:val="110"/>
        </w:rPr>
        <w:t> </w:t>
      </w:r>
      <w:r>
        <w:rPr>
          <w:color w:val="2B2A29"/>
          <w:w w:val="110"/>
        </w:rPr>
        <w:t>Key</w:t>
      </w:r>
      <w:r>
        <w:rPr>
          <w:color w:val="2B2A29"/>
          <w:spacing w:val="-14"/>
          <w:w w:val="110"/>
        </w:rPr>
        <w:t> </w:t>
      </w:r>
      <w:r>
        <w:rPr>
          <w:color w:val="2B2A29"/>
          <w:spacing w:val="-3"/>
          <w:w w:val="110"/>
        </w:rPr>
        <w:t>Vaults</w:t>
      </w:r>
      <w:r>
        <w:rPr>
          <w:color w:val="2B2A29"/>
          <w:spacing w:val="-13"/>
          <w:w w:val="110"/>
        </w:rPr>
        <w:t> </w:t>
      </w:r>
      <w:r>
        <w:rPr>
          <w:color w:val="2B2A29"/>
          <w:w w:val="110"/>
        </w:rPr>
        <w:t>in your test environments where encryption and decryption operations are performed on software</w:t>
      </w:r>
      <w:r>
        <w:rPr>
          <w:color w:val="2B2A29"/>
          <w:spacing w:val="-12"/>
          <w:w w:val="110"/>
        </w:rPr>
        <w:t> </w:t>
      </w:r>
      <w:r>
        <w:rPr>
          <w:color w:val="2B2A29"/>
          <w:w w:val="110"/>
        </w:rPr>
        <w:t>virtual</w:t>
      </w:r>
      <w:r>
        <w:rPr>
          <w:color w:val="2B2A29"/>
          <w:spacing w:val="-12"/>
          <w:w w:val="110"/>
        </w:rPr>
        <w:t> </w:t>
      </w:r>
      <w:r>
        <w:rPr>
          <w:color w:val="2B2A29"/>
          <w:w w:val="110"/>
        </w:rPr>
        <w:t>machines</w:t>
      </w:r>
      <w:r>
        <w:rPr>
          <w:color w:val="2B2A29"/>
          <w:spacing w:val="-12"/>
          <w:w w:val="110"/>
        </w:rPr>
        <w:t> </w:t>
      </w:r>
      <w:r>
        <w:rPr>
          <w:color w:val="2B2A29"/>
          <w:w w:val="110"/>
        </w:rPr>
        <w:t>within</w:t>
      </w:r>
      <w:r>
        <w:rPr>
          <w:color w:val="2B2A29"/>
          <w:spacing w:val="-11"/>
          <w:w w:val="110"/>
        </w:rPr>
        <w:t> </w:t>
      </w:r>
      <w:r>
        <w:rPr>
          <w:color w:val="2B2A29"/>
          <w:w w:val="110"/>
        </w:rPr>
        <w:t>Key</w:t>
      </w:r>
      <w:r>
        <w:rPr>
          <w:color w:val="2B2A29"/>
          <w:spacing w:val="-12"/>
          <w:w w:val="110"/>
        </w:rPr>
        <w:t> </w:t>
      </w:r>
      <w:r>
        <w:rPr>
          <w:color w:val="2B2A29"/>
          <w:spacing w:val="-4"/>
          <w:w w:val="110"/>
        </w:rPr>
        <w:t>Vault</w:t>
      </w:r>
      <w:r>
        <w:rPr>
          <w:color w:val="2B2A29"/>
          <w:spacing w:val="-12"/>
          <w:w w:val="110"/>
        </w:rPr>
        <w:t> </w:t>
      </w:r>
      <w:r>
        <w:rPr>
          <w:color w:val="2B2A29"/>
          <w:w w:val="110"/>
        </w:rPr>
        <w:t>service.</w:t>
      </w:r>
      <w:r>
        <w:rPr>
          <w:color w:val="2B2A29"/>
          <w:spacing w:val="-11"/>
          <w:w w:val="110"/>
        </w:rPr>
        <w:t> </w:t>
      </w:r>
      <w:r>
        <w:rPr>
          <w:color w:val="2B2A29"/>
          <w:w w:val="110"/>
        </w:rPr>
        <w:t>For</w:t>
      </w:r>
      <w:r>
        <w:rPr>
          <w:color w:val="2B2A29"/>
          <w:spacing w:val="-12"/>
          <w:w w:val="110"/>
        </w:rPr>
        <w:t> </w:t>
      </w:r>
      <w:r>
        <w:rPr>
          <w:color w:val="2B2A29"/>
          <w:w w:val="110"/>
        </w:rPr>
        <w:t>your</w:t>
      </w:r>
      <w:r>
        <w:rPr>
          <w:color w:val="2B2A29"/>
          <w:spacing w:val="-12"/>
          <w:w w:val="110"/>
        </w:rPr>
        <w:t> </w:t>
      </w:r>
      <w:r>
        <w:rPr>
          <w:color w:val="2B2A29"/>
          <w:w w:val="110"/>
        </w:rPr>
        <w:t>production</w:t>
      </w:r>
      <w:r>
        <w:rPr>
          <w:color w:val="2B2A29"/>
          <w:spacing w:val="-11"/>
          <w:w w:val="110"/>
        </w:rPr>
        <w:t> </w:t>
      </w:r>
      <w:r>
        <w:rPr>
          <w:color w:val="2B2A29"/>
          <w:w w:val="110"/>
        </w:rPr>
        <w:t>environment, you</w:t>
      </w:r>
      <w:r>
        <w:rPr>
          <w:color w:val="2B2A29"/>
          <w:spacing w:val="-12"/>
          <w:w w:val="110"/>
        </w:rPr>
        <w:t> </w:t>
      </w:r>
      <w:r>
        <w:rPr>
          <w:color w:val="2B2A29"/>
          <w:w w:val="110"/>
        </w:rPr>
        <w:t>can</w:t>
      </w:r>
      <w:r>
        <w:rPr>
          <w:color w:val="2B2A29"/>
          <w:spacing w:val="-11"/>
          <w:w w:val="110"/>
        </w:rPr>
        <w:t> </w:t>
      </w:r>
      <w:r>
        <w:rPr>
          <w:color w:val="2B2A29"/>
          <w:w w:val="110"/>
        </w:rPr>
        <w:t>use</w:t>
      </w:r>
      <w:r>
        <w:rPr>
          <w:color w:val="2B2A29"/>
          <w:spacing w:val="-11"/>
          <w:w w:val="110"/>
        </w:rPr>
        <w:t> </w:t>
      </w:r>
      <w:r>
        <w:rPr>
          <w:color w:val="2B2A29"/>
          <w:w w:val="110"/>
        </w:rPr>
        <w:t>the</w:t>
      </w:r>
      <w:r>
        <w:rPr>
          <w:color w:val="2B2A29"/>
          <w:spacing w:val="-11"/>
          <w:w w:val="110"/>
        </w:rPr>
        <w:t> </w:t>
      </w:r>
      <w:r>
        <w:rPr>
          <w:color w:val="2B2A29"/>
          <w:w w:val="110"/>
        </w:rPr>
        <w:t>full</w:t>
      </w:r>
      <w:r>
        <w:rPr>
          <w:color w:val="2B2A29"/>
          <w:spacing w:val="-11"/>
          <w:w w:val="110"/>
        </w:rPr>
        <w:t> </w:t>
      </w:r>
      <w:r>
        <w:rPr>
          <w:color w:val="2B2A29"/>
          <w:w w:val="110"/>
        </w:rPr>
        <w:t>hardware</w:t>
      </w:r>
      <w:r>
        <w:rPr>
          <w:color w:val="2B2A29"/>
          <w:spacing w:val="-11"/>
          <w:w w:val="110"/>
        </w:rPr>
        <w:t> </w:t>
      </w:r>
      <w:r>
        <w:rPr>
          <w:color w:val="2B2A29"/>
          <w:w w:val="110"/>
        </w:rPr>
        <w:t>configured</w:t>
      </w:r>
      <w:r>
        <w:rPr>
          <w:color w:val="2B2A29"/>
          <w:spacing w:val="-11"/>
          <w:w w:val="110"/>
        </w:rPr>
        <w:t> </w:t>
      </w:r>
      <w:r>
        <w:rPr>
          <w:color w:val="2B2A29"/>
          <w:w w:val="110"/>
        </w:rPr>
        <w:t>version</w:t>
      </w:r>
      <w:r>
        <w:rPr>
          <w:color w:val="2B2A29"/>
          <w:spacing w:val="-11"/>
          <w:w w:val="110"/>
        </w:rPr>
        <w:t> </w:t>
      </w:r>
      <w:r>
        <w:rPr>
          <w:color w:val="2B2A29"/>
          <w:w w:val="110"/>
        </w:rPr>
        <w:t>of</w:t>
      </w:r>
      <w:r>
        <w:rPr>
          <w:color w:val="2B2A29"/>
          <w:spacing w:val="-11"/>
          <w:w w:val="110"/>
        </w:rPr>
        <w:t> </w:t>
      </w:r>
      <w:r>
        <w:rPr>
          <w:color w:val="2B2A29"/>
          <w:w w:val="110"/>
        </w:rPr>
        <w:t>Key</w:t>
      </w:r>
      <w:r>
        <w:rPr>
          <w:color w:val="2B2A29"/>
          <w:spacing w:val="-11"/>
          <w:w w:val="110"/>
        </w:rPr>
        <w:t> </w:t>
      </w:r>
      <w:r>
        <w:rPr>
          <w:color w:val="2B2A29"/>
          <w:w w:val="110"/>
        </w:rPr>
        <w:t>vault,</w:t>
      </w:r>
      <w:r>
        <w:rPr>
          <w:color w:val="2B2A29"/>
          <w:spacing w:val="-11"/>
          <w:w w:val="110"/>
        </w:rPr>
        <w:t> </w:t>
      </w:r>
      <w:r>
        <w:rPr>
          <w:color w:val="2B2A29"/>
          <w:w w:val="110"/>
        </w:rPr>
        <w:t>which</w:t>
      </w:r>
      <w:r>
        <w:rPr>
          <w:color w:val="2B2A29"/>
          <w:spacing w:val="-11"/>
          <w:w w:val="110"/>
        </w:rPr>
        <w:t> </w:t>
      </w:r>
      <w:r>
        <w:rPr>
          <w:color w:val="2B2A29"/>
          <w:w w:val="110"/>
        </w:rPr>
        <w:t>incurs</w:t>
      </w:r>
      <w:r>
        <w:rPr>
          <w:color w:val="2B2A29"/>
          <w:spacing w:val="-11"/>
          <w:w w:val="110"/>
        </w:rPr>
        <w:t> </w:t>
      </w:r>
      <w:r>
        <w:rPr>
          <w:color w:val="2B2A29"/>
          <w:w w:val="110"/>
        </w:rPr>
        <w:t>a</w:t>
      </w:r>
      <w:r>
        <w:rPr>
          <w:color w:val="2B2A29"/>
          <w:spacing w:val="-11"/>
          <w:w w:val="110"/>
        </w:rPr>
        <w:t> </w:t>
      </w:r>
      <w:r>
        <w:rPr>
          <w:color w:val="2B2A29"/>
          <w:w w:val="110"/>
        </w:rPr>
        <w:t>higher</w:t>
      </w:r>
    </w:p>
    <w:p>
      <w:pPr>
        <w:spacing w:after="0" w:line="309" w:lineRule="auto"/>
        <w:sectPr>
          <w:pgSz w:w="10080" w:h="14400"/>
          <w:pgMar w:header="1037" w:footer="1070" w:top="1260" w:bottom="1260" w:left="600" w:right="600"/>
        </w:sectPr>
      </w:pPr>
    </w:p>
    <w:p>
      <w:pPr>
        <w:pStyle w:val="BodyText"/>
        <w:spacing w:before="6"/>
        <w:rPr>
          <w:sz w:val="14"/>
        </w:rPr>
      </w:pPr>
    </w:p>
    <w:p>
      <w:pPr>
        <w:pStyle w:val="BodyText"/>
        <w:spacing w:line="309" w:lineRule="auto" w:before="101"/>
        <w:ind w:left="480"/>
      </w:pPr>
      <w:bookmarkStart w:name="_bookmark145" w:id="152"/>
      <w:bookmarkEnd w:id="152"/>
      <w:r>
        <w:rPr/>
      </w:r>
      <w:r>
        <w:rPr>
          <w:color w:val="2B2A29"/>
          <w:w w:val="110"/>
        </w:rPr>
        <w:t>cost,</w:t>
      </w:r>
      <w:r>
        <w:rPr>
          <w:color w:val="2B2A29"/>
          <w:spacing w:val="-9"/>
          <w:w w:val="110"/>
        </w:rPr>
        <w:t> </w:t>
      </w:r>
      <w:r>
        <w:rPr>
          <w:color w:val="2B2A29"/>
          <w:w w:val="110"/>
        </w:rPr>
        <w:t>but</w:t>
      </w:r>
      <w:r>
        <w:rPr>
          <w:color w:val="2B2A29"/>
          <w:spacing w:val="-8"/>
          <w:w w:val="110"/>
        </w:rPr>
        <w:t> </w:t>
      </w:r>
      <w:r>
        <w:rPr>
          <w:color w:val="2B2A29"/>
          <w:w w:val="110"/>
        </w:rPr>
        <w:t>it</w:t>
      </w:r>
      <w:r>
        <w:rPr>
          <w:color w:val="2B2A29"/>
          <w:spacing w:val="-8"/>
          <w:w w:val="110"/>
        </w:rPr>
        <w:t> </w:t>
      </w:r>
      <w:r>
        <w:rPr>
          <w:color w:val="2B2A29"/>
          <w:w w:val="110"/>
        </w:rPr>
        <w:t>is</w:t>
      </w:r>
      <w:r>
        <w:rPr>
          <w:color w:val="2B2A29"/>
          <w:spacing w:val="-8"/>
          <w:w w:val="110"/>
        </w:rPr>
        <w:t> </w:t>
      </w:r>
      <w:r>
        <w:rPr>
          <w:color w:val="2B2A29"/>
          <w:w w:val="110"/>
        </w:rPr>
        <w:t>a</w:t>
      </w:r>
      <w:r>
        <w:rPr>
          <w:color w:val="2B2A29"/>
          <w:spacing w:val="-8"/>
          <w:w w:val="110"/>
        </w:rPr>
        <w:t> </w:t>
      </w:r>
      <w:r>
        <w:rPr>
          <w:color w:val="2B2A29"/>
          <w:w w:val="110"/>
        </w:rPr>
        <w:t>justifiable</w:t>
      </w:r>
      <w:r>
        <w:rPr>
          <w:color w:val="2B2A29"/>
          <w:spacing w:val="-8"/>
          <w:w w:val="110"/>
        </w:rPr>
        <w:t> </w:t>
      </w:r>
      <w:r>
        <w:rPr>
          <w:color w:val="2B2A29"/>
          <w:w w:val="110"/>
        </w:rPr>
        <w:t>cost</w:t>
      </w:r>
      <w:r>
        <w:rPr>
          <w:color w:val="2B2A29"/>
          <w:spacing w:val="-8"/>
          <w:w w:val="110"/>
        </w:rPr>
        <w:t> </w:t>
      </w:r>
      <w:r>
        <w:rPr>
          <w:color w:val="2B2A29"/>
          <w:w w:val="110"/>
        </w:rPr>
        <w:t>for</w:t>
      </w:r>
      <w:r>
        <w:rPr>
          <w:color w:val="2B2A29"/>
          <w:spacing w:val="-8"/>
          <w:w w:val="110"/>
        </w:rPr>
        <w:t> </w:t>
      </w:r>
      <w:r>
        <w:rPr>
          <w:color w:val="2B2A29"/>
          <w:w w:val="110"/>
        </w:rPr>
        <w:t>your</w:t>
      </w:r>
      <w:r>
        <w:rPr>
          <w:color w:val="2B2A29"/>
          <w:spacing w:val="-8"/>
          <w:w w:val="110"/>
        </w:rPr>
        <w:t> </w:t>
      </w:r>
      <w:r>
        <w:rPr>
          <w:color w:val="2B2A29"/>
          <w:w w:val="110"/>
        </w:rPr>
        <w:t>production</w:t>
      </w:r>
      <w:r>
        <w:rPr>
          <w:color w:val="2B2A29"/>
          <w:spacing w:val="-8"/>
          <w:w w:val="110"/>
        </w:rPr>
        <w:t> </w:t>
      </w:r>
      <w:r>
        <w:rPr>
          <w:color w:val="2B2A29"/>
          <w:w w:val="110"/>
        </w:rPr>
        <w:t>environment.</w:t>
      </w:r>
      <w:r>
        <w:rPr>
          <w:color w:val="2B2A29"/>
          <w:spacing w:val="-8"/>
          <w:w w:val="110"/>
        </w:rPr>
        <w:t> </w:t>
      </w:r>
      <w:r>
        <w:rPr>
          <w:color w:val="2B2A29"/>
          <w:w w:val="110"/>
        </w:rPr>
        <w:t>In</w:t>
      </w:r>
      <w:r>
        <w:rPr>
          <w:color w:val="2B2A29"/>
          <w:spacing w:val="-8"/>
          <w:w w:val="110"/>
        </w:rPr>
        <w:t> </w:t>
      </w:r>
      <w:r>
        <w:rPr>
          <w:color w:val="2B2A29"/>
          <w:w w:val="110"/>
        </w:rPr>
        <w:t>either</w:t>
      </w:r>
      <w:r>
        <w:rPr>
          <w:color w:val="2B2A29"/>
          <w:spacing w:val="-8"/>
          <w:w w:val="110"/>
        </w:rPr>
        <w:t> </w:t>
      </w:r>
      <w:r>
        <w:rPr>
          <w:color w:val="2B2A29"/>
          <w:w w:val="110"/>
        </w:rPr>
        <w:t>case,</w:t>
      </w:r>
      <w:r>
        <w:rPr>
          <w:color w:val="2B2A29"/>
          <w:spacing w:val="-8"/>
          <w:w w:val="110"/>
        </w:rPr>
        <w:t> </w:t>
      </w:r>
      <w:r>
        <w:rPr>
          <w:color w:val="2B2A29"/>
          <w:w w:val="110"/>
        </w:rPr>
        <w:t>regardless of whether you use a hardware or software configured Key </w:t>
      </w:r>
      <w:r>
        <w:rPr>
          <w:color w:val="2B2A29"/>
          <w:spacing w:val="-4"/>
          <w:w w:val="110"/>
        </w:rPr>
        <w:t>Vault, </w:t>
      </w:r>
      <w:r>
        <w:rPr>
          <w:color w:val="2B2A29"/>
          <w:w w:val="110"/>
        </w:rPr>
        <w:t>your keys are always stored on the hardware security module, and once those keys are in the vault, they can never</w:t>
      </w:r>
      <w:r>
        <w:rPr>
          <w:color w:val="2B2A29"/>
          <w:spacing w:val="-15"/>
          <w:w w:val="110"/>
        </w:rPr>
        <w:t> </w:t>
      </w:r>
      <w:r>
        <w:rPr>
          <w:color w:val="2B2A29"/>
          <w:w w:val="110"/>
        </w:rPr>
        <w:t>come</w:t>
      </w:r>
      <w:r>
        <w:rPr>
          <w:color w:val="2B2A29"/>
          <w:spacing w:val="-14"/>
          <w:w w:val="110"/>
        </w:rPr>
        <w:t> </w:t>
      </w:r>
      <w:r>
        <w:rPr>
          <w:color w:val="2B2A29"/>
          <w:w w:val="110"/>
        </w:rPr>
        <w:t>out</w:t>
      </w:r>
      <w:r>
        <w:rPr>
          <w:color w:val="2B2A29"/>
          <w:spacing w:val="-15"/>
          <w:w w:val="110"/>
        </w:rPr>
        <w:t> </w:t>
      </w:r>
      <w:r>
        <w:rPr>
          <w:color w:val="2B2A29"/>
          <w:w w:val="110"/>
        </w:rPr>
        <w:t>again</w:t>
      </w:r>
      <w:r>
        <w:rPr>
          <w:color w:val="2B2A29"/>
          <w:spacing w:val="-14"/>
          <w:w w:val="110"/>
        </w:rPr>
        <w:t> </w:t>
      </w:r>
      <w:r>
        <w:rPr>
          <w:color w:val="2B2A29"/>
          <w:w w:val="110"/>
        </w:rPr>
        <w:t>giving</w:t>
      </w:r>
      <w:r>
        <w:rPr>
          <w:color w:val="2B2A29"/>
          <w:spacing w:val="-15"/>
          <w:w w:val="110"/>
        </w:rPr>
        <w:t> </w:t>
      </w:r>
      <w:r>
        <w:rPr>
          <w:color w:val="2B2A29"/>
          <w:w w:val="110"/>
        </w:rPr>
        <w:t>you</w:t>
      </w:r>
      <w:r>
        <w:rPr>
          <w:color w:val="2B2A29"/>
          <w:spacing w:val="-14"/>
          <w:w w:val="110"/>
        </w:rPr>
        <w:t> </w:t>
      </w:r>
      <w:r>
        <w:rPr>
          <w:color w:val="2B2A29"/>
          <w:w w:val="110"/>
        </w:rPr>
        <w:t>excellent</w:t>
      </w:r>
      <w:r>
        <w:rPr>
          <w:color w:val="2B2A29"/>
          <w:spacing w:val="-15"/>
          <w:w w:val="110"/>
        </w:rPr>
        <w:t> </w:t>
      </w:r>
      <w:r>
        <w:rPr>
          <w:color w:val="2B2A29"/>
          <w:w w:val="110"/>
        </w:rPr>
        <w:t>protection.</w:t>
      </w:r>
    </w:p>
    <w:p>
      <w:pPr>
        <w:pStyle w:val="BodyText"/>
        <w:rPr>
          <w:sz w:val="24"/>
        </w:rPr>
      </w:pPr>
    </w:p>
    <w:p>
      <w:pPr>
        <w:pStyle w:val="Heading3"/>
        <w:spacing w:before="187"/>
        <w:ind w:left="479"/>
      </w:pPr>
      <w:r>
        <w:rPr>
          <w:color w:val="2B2A29"/>
          <w:w w:val="95"/>
        </w:rPr>
        <w:t>Configuration as Secrets</w:t>
      </w:r>
    </w:p>
    <w:p>
      <w:pPr>
        <w:pStyle w:val="BodyText"/>
        <w:spacing w:line="309" w:lineRule="auto" w:before="206"/>
        <w:ind w:left="480"/>
      </w:pPr>
      <w:r>
        <w:rPr>
          <w:color w:val="2B2A29"/>
          <w:w w:val="110"/>
        </w:rPr>
        <w:t>Azure</w:t>
      </w:r>
      <w:r>
        <w:rPr>
          <w:color w:val="2B2A29"/>
          <w:spacing w:val="-13"/>
          <w:w w:val="110"/>
        </w:rPr>
        <w:t> </w:t>
      </w:r>
      <w:r>
        <w:rPr>
          <w:color w:val="2B2A29"/>
          <w:w w:val="110"/>
        </w:rPr>
        <w:t>Key</w:t>
      </w:r>
      <w:r>
        <w:rPr>
          <w:color w:val="2B2A29"/>
          <w:spacing w:val="-12"/>
          <w:w w:val="110"/>
        </w:rPr>
        <w:t> </w:t>
      </w:r>
      <w:r>
        <w:rPr>
          <w:color w:val="2B2A29"/>
          <w:spacing w:val="-4"/>
          <w:w w:val="110"/>
        </w:rPr>
        <w:t>Vault</w:t>
      </w:r>
      <w:r>
        <w:rPr>
          <w:color w:val="2B2A29"/>
          <w:spacing w:val="-13"/>
          <w:w w:val="110"/>
        </w:rPr>
        <w:t> </w:t>
      </w:r>
      <w:r>
        <w:rPr>
          <w:color w:val="2B2A29"/>
          <w:w w:val="110"/>
        </w:rPr>
        <w:t>allows</w:t>
      </w:r>
      <w:r>
        <w:rPr>
          <w:color w:val="2B2A29"/>
          <w:spacing w:val="-12"/>
          <w:w w:val="110"/>
        </w:rPr>
        <w:t> </w:t>
      </w:r>
      <w:r>
        <w:rPr>
          <w:color w:val="2B2A29"/>
          <w:w w:val="110"/>
        </w:rPr>
        <w:t>you</w:t>
      </w:r>
      <w:r>
        <w:rPr>
          <w:color w:val="2B2A29"/>
          <w:spacing w:val="-13"/>
          <w:w w:val="110"/>
        </w:rPr>
        <w:t> </w:t>
      </w:r>
      <w:r>
        <w:rPr>
          <w:color w:val="2B2A29"/>
          <w:w w:val="110"/>
        </w:rPr>
        <w:t>the</w:t>
      </w:r>
      <w:r>
        <w:rPr>
          <w:color w:val="2B2A29"/>
          <w:spacing w:val="-12"/>
          <w:w w:val="110"/>
        </w:rPr>
        <w:t> </w:t>
      </w:r>
      <w:r>
        <w:rPr>
          <w:color w:val="2B2A29"/>
          <w:w w:val="110"/>
        </w:rPr>
        <w:t>ability</w:t>
      </w:r>
      <w:r>
        <w:rPr>
          <w:color w:val="2B2A29"/>
          <w:spacing w:val="-13"/>
          <w:w w:val="110"/>
        </w:rPr>
        <w:t> </w:t>
      </w:r>
      <w:r>
        <w:rPr>
          <w:color w:val="2B2A29"/>
          <w:w w:val="110"/>
        </w:rPr>
        <w:t>to</w:t>
      </w:r>
      <w:r>
        <w:rPr>
          <w:color w:val="2B2A29"/>
          <w:spacing w:val="-12"/>
          <w:w w:val="110"/>
        </w:rPr>
        <w:t> </w:t>
      </w:r>
      <w:r>
        <w:rPr>
          <w:color w:val="2B2A29"/>
          <w:w w:val="110"/>
        </w:rPr>
        <w:t>store</w:t>
      </w:r>
      <w:r>
        <w:rPr>
          <w:color w:val="2B2A29"/>
          <w:spacing w:val="-13"/>
          <w:w w:val="110"/>
        </w:rPr>
        <w:t> </w:t>
      </w:r>
      <w:r>
        <w:rPr>
          <w:color w:val="2B2A29"/>
          <w:w w:val="110"/>
        </w:rPr>
        <w:t>secrets</w:t>
      </w:r>
      <w:r>
        <w:rPr>
          <w:color w:val="2B2A29"/>
          <w:spacing w:val="-12"/>
          <w:w w:val="110"/>
        </w:rPr>
        <w:t> </w:t>
      </w:r>
      <w:r>
        <w:rPr>
          <w:color w:val="2B2A29"/>
          <w:w w:val="110"/>
        </w:rPr>
        <w:t>in</w:t>
      </w:r>
      <w:r>
        <w:rPr>
          <w:color w:val="2B2A29"/>
          <w:spacing w:val="-12"/>
          <w:w w:val="110"/>
        </w:rPr>
        <w:t> </w:t>
      </w:r>
      <w:r>
        <w:rPr>
          <w:color w:val="2B2A29"/>
          <w:w w:val="110"/>
        </w:rPr>
        <w:t>the</w:t>
      </w:r>
      <w:r>
        <w:rPr>
          <w:color w:val="2B2A29"/>
          <w:spacing w:val="-13"/>
          <w:w w:val="110"/>
        </w:rPr>
        <w:t> </w:t>
      </w:r>
      <w:r>
        <w:rPr>
          <w:color w:val="2B2A29"/>
          <w:w w:val="110"/>
        </w:rPr>
        <w:t>Key</w:t>
      </w:r>
      <w:r>
        <w:rPr>
          <w:color w:val="2B2A29"/>
          <w:spacing w:val="-12"/>
          <w:w w:val="110"/>
        </w:rPr>
        <w:t> </w:t>
      </w:r>
      <w:r>
        <w:rPr>
          <w:color w:val="2B2A29"/>
          <w:spacing w:val="-4"/>
          <w:w w:val="110"/>
        </w:rPr>
        <w:t>Vault</w:t>
      </w:r>
      <w:r>
        <w:rPr>
          <w:color w:val="2B2A29"/>
          <w:spacing w:val="-13"/>
          <w:w w:val="110"/>
        </w:rPr>
        <w:t> </w:t>
      </w:r>
      <w:r>
        <w:rPr>
          <w:color w:val="2B2A29"/>
          <w:w w:val="110"/>
        </w:rPr>
        <w:t>as</w:t>
      </w:r>
      <w:r>
        <w:rPr>
          <w:color w:val="2B2A29"/>
          <w:spacing w:val="-12"/>
          <w:w w:val="110"/>
        </w:rPr>
        <w:t> </w:t>
      </w:r>
      <w:r>
        <w:rPr>
          <w:color w:val="2B2A29"/>
          <w:w w:val="110"/>
        </w:rPr>
        <w:t>well</w:t>
      </w:r>
      <w:r>
        <w:rPr>
          <w:color w:val="2B2A29"/>
          <w:spacing w:val="-13"/>
          <w:w w:val="110"/>
        </w:rPr>
        <w:t> </w:t>
      </w:r>
      <w:r>
        <w:rPr>
          <w:color w:val="2B2A29"/>
          <w:w w:val="110"/>
        </w:rPr>
        <w:t>as</w:t>
      </w:r>
      <w:r>
        <w:rPr>
          <w:color w:val="2B2A29"/>
          <w:spacing w:val="-12"/>
          <w:w w:val="110"/>
        </w:rPr>
        <w:t> </w:t>
      </w:r>
      <w:r>
        <w:rPr>
          <w:color w:val="2B2A29"/>
          <w:w w:val="110"/>
        </w:rPr>
        <w:t>manage encryption</w:t>
      </w:r>
      <w:r>
        <w:rPr>
          <w:color w:val="2B2A29"/>
          <w:spacing w:val="-14"/>
          <w:w w:val="110"/>
        </w:rPr>
        <w:t> </w:t>
      </w:r>
      <w:r>
        <w:rPr>
          <w:color w:val="2B2A29"/>
          <w:w w:val="110"/>
        </w:rPr>
        <w:t>keys.</w:t>
      </w:r>
      <w:r>
        <w:rPr>
          <w:color w:val="2B2A29"/>
          <w:spacing w:val="-13"/>
          <w:w w:val="110"/>
        </w:rPr>
        <w:t> </w:t>
      </w:r>
      <w:r>
        <w:rPr>
          <w:color w:val="2B2A29"/>
          <w:w w:val="110"/>
        </w:rPr>
        <w:t>Secrets</w:t>
      </w:r>
      <w:r>
        <w:rPr>
          <w:color w:val="2B2A29"/>
          <w:spacing w:val="-13"/>
          <w:w w:val="110"/>
        </w:rPr>
        <w:t> </w:t>
      </w:r>
      <w:r>
        <w:rPr>
          <w:color w:val="2B2A29"/>
          <w:w w:val="110"/>
        </w:rPr>
        <w:t>are</w:t>
      </w:r>
      <w:r>
        <w:rPr>
          <w:color w:val="2B2A29"/>
          <w:spacing w:val="-13"/>
          <w:w w:val="110"/>
        </w:rPr>
        <w:t> </w:t>
      </w:r>
      <w:r>
        <w:rPr>
          <w:color w:val="2B2A29"/>
          <w:w w:val="110"/>
        </w:rPr>
        <w:t>named</w:t>
      </w:r>
      <w:r>
        <w:rPr>
          <w:color w:val="2B2A29"/>
          <w:spacing w:val="-13"/>
          <w:w w:val="110"/>
        </w:rPr>
        <w:t> </w:t>
      </w:r>
      <w:r>
        <w:rPr>
          <w:color w:val="2B2A29"/>
          <w:w w:val="110"/>
        </w:rPr>
        <w:t>blobs</w:t>
      </w:r>
      <w:r>
        <w:rPr>
          <w:color w:val="2B2A29"/>
          <w:spacing w:val="-13"/>
          <w:w w:val="110"/>
        </w:rPr>
        <w:t> </w:t>
      </w:r>
      <w:r>
        <w:rPr>
          <w:color w:val="2B2A29"/>
          <w:w w:val="110"/>
        </w:rPr>
        <w:t>of</w:t>
      </w:r>
      <w:r>
        <w:rPr>
          <w:color w:val="2B2A29"/>
          <w:spacing w:val="-13"/>
          <w:w w:val="110"/>
        </w:rPr>
        <w:t> </w:t>
      </w:r>
      <w:r>
        <w:rPr>
          <w:color w:val="2B2A29"/>
          <w:w w:val="110"/>
        </w:rPr>
        <w:t>text</w:t>
      </w:r>
      <w:r>
        <w:rPr>
          <w:color w:val="2B2A29"/>
          <w:spacing w:val="-13"/>
          <w:w w:val="110"/>
        </w:rPr>
        <w:t> </w:t>
      </w:r>
      <w:r>
        <w:rPr>
          <w:color w:val="2B2A29"/>
          <w:w w:val="110"/>
        </w:rPr>
        <w:t>that</w:t>
      </w:r>
      <w:r>
        <w:rPr>
          <w:color w:val="2B2A29"/>
          <w:spacing w:val="-13"/>
          <w:w w:val="110"/>
        </w:rPr>
        <w:t> </w:t>
      </w:r>
      <w:r>
        <w:rPr>
          <w:color w:val="2B2A29"/>
          <w:w w:val="110"/>
        </w:rPr>
        <w:t>can</w:t>
      </w:r>
      <w:r>
        <w:rPr>
          <w:color w:val="2B2A29"/>
          <w:spacing w:val="-13"/>
          <w:w w:val="110"/>
        </w:rPr>
        <w:t> </w:t>
      </w:r>
      <w:r>
        <w:rPr>
          <w:color w:val="2B2A29"/>
          <w:w w:val="110"/>
        </w:rPr>
        <w:t>be</w:t>
      </w:r>
      <w:r>
        <w:rPr>
          <w:color w:val="2B2A29"/>
          <w:spacing w:val="-13"/>
          <w:w w:val="110"/>
        </w:rPr>
        <w:t> </w:t>
      </w:r>
      <w:r>
        <w:rPr>
          <w:color w:val="2B2A29"/>
          <w:w w:val="110"/>
        </w:rPr>
        <w:t>stored</w:t>
      </w:r>
      <w:r>
        <w:rPr>
          <w:color w:val="2B2A29"/>
          <w:spacing w:val="-13"/>
          <w:w w:val="110"/>
        </w:rPr>
        <w:t> </w:t>
      </w:r>
      <w:r>
        <w:rPr>
          <w:color w:val="2B2A29"/>
          <w:w w:val="110"/>
        </w:rPr>
        <w:t>up</w:t>
      </w:r>
      <w:r>
        <w:rPr>
          <w:color w:val="2B2A29"/>
          <w:spacing w:val="-13"/>
          <w:w w:val="110"/>
        </w:rPr>
        <w:t> </w:t>
      </w:r>
      <w:r>
        <w:rPr>
          <w:color w:val="2B2A29"/>
          <w:w w:val="110"/>
        </w:rPr>
        <w:t>to</w:t>
      </w:r>
      <w:r>
        <w:rPr>
          <w:color w:val="2B2A29"/>
          <w:spacing w:val="-13"/>
          <w:w w:val="110"/>
        </w:rPr>
        <w:t> </w:t>
      </w:r>
      <w:r>
        <w:rPr>
          <w:color w:val="2B2A29"/>
          <w:w w:val="110"/>
        </w:rPr>
        <w:t>25K</w:t>
      </w:r>
      <w:r>
        <w:rPr>
          <w:color w:val="2B2A29"/>
          <w:spacing w:val="-13"/>
          <w:w w:val="110"/>
        </w:rPr>
        <w:t> </w:t>
      </w:r>
      <w:r>
        <w:rPr>
          <w:color w:val="2B2A29"/>
          <w:w w:val="110"/>
        </w:rPr>
        <w:t>in</w:t>
      </w:r>
      <w:r>
        <w:rPr>
          <w:color w:val="2B2A29"/>
          <w:spacing w:val="-14"/>
          <w:w w:val="110"/>
        </w:rPr>
        <w:t> </w:t>
      </w:r>
      <w:r>
        <w:rPr>
          <w:color w:val="2B2A29"/>
          <w:w w:val="110"/>
        </w:rPr>
        <w:t>size.</w:t>
      </w:r>
    </w:p>
    <w:p>
      <w:pPr>
        <w:pStyle w:val="BodyText"/>
        <w:spacing w:line="309" w:lineRule="auto" w:before="2"/>
        <w:ind w:left="480" w:right="318"/>
      </w:pPr>
      <w:r>
        <w:rPr>
          <w:color w:val="2B2A29"/>
          <w:w w:val="115"/>
        </w:rPr>
        <w:t>The</w:t>
      </w:r>
      <w:r>
        <w:rPr>
          <w:color w:val="2B2A29"/>
          <w:spacing w:val="-38"/>
          <w:w w:val="115"/>
        </w:rPr>
        <w:t> </w:t>
      </w:r>
      <w:r>
        <w:rPr>
          <w:color w:val="2B2A29"/>
          <w:w w:val="115"/>
        </w:rPr>
        <w:t>encryption</w:t>
      </w:r>
      <w:r>
        <w:rPr>
          <w:color w:val="2B2A29"/>
          <w:spacing w:val="-38"/>
          <w:w w:val="115"/>
        </w:rPr>
        <w:t> </w:t>
      </w:r>
      <w:r>
        <w:rPr>
          <w:color w:val="2B2A29"/>
          <w:w w:val="115"/>
        </w:rPr>
        <w:t>of</w:t>
      </w:r>
      <w:r>
        <w:rPr>
          <w:color w:val="2B2A29"/>
          <w:spacing w:val="-38"/>
          <w:w w:val="115"/>
        </w:rPr>
        <w:t> </w:t>
      </w:r>
      <w:r>
        <w:rPr>
          <w:color w:val="2B2A29"/>
          <w:w w:val="115"/>
        </w:rPr>
        <w:t>secrets</w:t>
      </w:r>
      <w:r>
        <w:rPr>
          <w:color w:val="2B2A29"/>
          <w:spacing w:val="-38"/>
          <w:w w:val="115"/>
        </w:rPr>
        <w:t> </w:t>
      </w:r>
      <w:r>
        <w:rPr>
          <w:color w:val="2B2A29"/>
          <w:w w:val="115"/>
        </w:rPr>
        <w:t>in</w:t>
      </w:r>
      <w:r>
        <w:rPr>
          <w:color w:val="2B2A29"/>
          <w:spacing w:val="-38"/>
          <w:w w:val="115"/>
        </w:rPr>
        <w:t> </w:t>
      </w:r>
      <w:r>
        <w:rPr>
          <w:color w:val="2B2A29"/>
          <w:w w:val="115"/>
        </w:rPr>
        <w:t>Key</w:t>
      </w:r>
      <w:r>
        <w:rPr>
          <w:color w:val="2B2A29"/>
          <w:spacing w:val="-37"/>
          <w:w w:val="115"/>
        </w:rPr>
        <w:t> </w:t>
      </w:r>
      <w:r>
        <w:rPr>
          <w:color w:val="2B2A29"/>
          <w:spacing w:val="-4"/>
          <w:w w:val="115"/>
        </w:rPr>
        <w:t>Vault</w:t>
      </w:r>
      <w:r>
        <w:rPr>
          <w:color w:val="2B2A29"/>
          <w:spacing w:val="-38"/>
          <w:w w:val="115"/>
        </w:rPr>
        <w:t> </w:t>
      </w:r>
      <w:r>
        <w:rPr>
          <w:color w:val="2B2A29"/>
          <w:w w:val="115"/>
        </w:rPr>
        <w:t>is</w:t>
      </w:r>
      <w:r>
        <w:rPr>
          <w:color w:val="2B2A29"/>
          <w:spacing w:val="-38"/>
          <w:w w:val="115"/>
        </w:rPr>
        <w:t> </w:t>
      </w:r>
      <w:r>
        <w:rPr>
          <w:color w:val="2B2A29"/>
          <w:w w:val="115"/>
        </w:rPr>
        <w:t>handled</w:t>
      </w:r>
      <w:r>
        <w:rPr>
          <w:color w:val="2B2A29"/>
          <w:spacing w:val="-38"/>
          <w:w w:val="115"/>
        </w:rPr>
        <w:t> </w:t>
      </w:r>
      <w:r>
        <w:rPr>
          <w:color w:val="2B2A29"/>
          <w:w w:val="115"/>
        </w:rPr>
        <w:t>by</w:t>
      </w:r>
      <w:r>
        <w:rPr>
          <w:color w:val="2B2A29"/>
          <w:spacing w:val="-38"/>
          <w:w w:val="115"/>
        </w:rPr>
        <w:t> </w:t>
      </w:r>
      <w:r>
        <w:rPr>
          <w:color w:val="2B2A29"/>
          <w:w w:val="115"/>
        </w:rPr>
        <w:t>keys</w:t>
      </w:r>
      <w:r>
        <w:rPr>
          <w:color w:val="2B2A29"/>
          <w:spacing w:val="-37"/>
          <w:w w:val="115"/>
        </w:rPr>
        <w:t> </w:t>
      </w:r>
      <w:r>
        <w:rPr>
          <w:color w:val="2B2A29"/>
          <w:w w:val="115"/>
        </w:rPr>
        <w:t>managed</w:t>
      </w:r>
      <w:r>
        <w:rPr>
          <w:color w:val="2B2A29"/>
          <w:spacing w:val="-38"/>
          <w:w w:val="115"/>
        </w:rPr>
        <w:t> </w:t>
      </w:r>
      <w:r>
        <w:rPr>
          <w:color w:val="2B2A29"/>
          <w:w w:val="115"/>
        </w:rPr>
        <w:t>by</w:t>
      </w:r>
      <w:r>
        <w:rPr>
          <w:color w:val="2B2A29"/>
          <w:spacing w:val="-38"/>
          <w:w w:val="115"/>
        </w:rPr>
        <w:t> </w:t>
      </w:r>
      <w:r>
        <w:rPr>
          <w:color w:val="2B2A29"/>
          <w:w w:val="115"/>
        </w:rPr>
        <w:t>Microsoft,</w:t>
      </w:r>
      <w:r>
        <w:rPr>
          <w:color w:val="2B2A29"/>
          <w:spacing w:val="-38"/>
          <w:w w:val="115"/>
        </w:rPr>
        <w:t> </w:t>
      </w:r>
      <w:r>
        <w:rPr>
          <w:color w:val="2B2A29"/>
          <w:w w:val="115"/>
        </w:rPr>
        <w:t>which means</w:t>
      </w:r>
      <w:r>
        <w:rPr>
          <w:color w:val="2B2A29"/>
          <w:spacing w:val="-26"/>
          <w:w w:val="115"/>
        </w:rPr>
        <w:t> </w:t>
      </w:r>
      <w:r>
        <w:rPr>
          <w:color w:val="2B2A29"/>
          <w:w w:val="115"/>
        </w:rPr>
        <w:t>you</w:t>
      </w:r>
      <w:r>
        <w:rPr>
          <w:color w:val="2B2A29"/>
          <w:spacing w:val="-26"/>
          <w:w w:val="115"/>
        </w:rPr>
        <w:t> </w:t>
      </w:r>
      <w:r>
        <w:rPr>
          <w:color w:val="2B2A29"/>
          <w:w w:val="115"/>
        </w:rPr>
        <w:t>do</w:t>
      </w:r>
      <w:r>
        <w:rPr>
          <w:color w:val="2B2A29"/>
          <w:spacing w:val="-26"/>
          <w:w w:val="115"/>
        </w:rPr>
        <w:t> </w:t>
      </w:r>
      <w:r>
        <w:rPr>
          <w:color w:val="2B2A29"/>
          <w:w w:val="115"/>
        </w:rPr>
        <w:t>not</w:t>
      </w:r>
      <w:r>
        <w:rPr>
          <w:color w:val="2B2A29"/>
          <w:spacing w:val="-25"/>
          <w:w w:val="115"/>
        </w:rPr>
        <w:t> </w:t>
      </w:r>
      <w:r>
        <w:rPr>
          <w:color w:val="2B2A29"/>
          <w:w w:val="115"/>
        </w:rPr>
        <w:t>need</w:t>
      </w:r>
      <w:r>
        <w:rPr>
          <w:color w:val="2B2A29"/>
          <w:spacing w:val="-26"/>
          <w:w w:val="115"/>
        </w:rPr>
        <w:t> </w:t>
      </w:r>
      <w:r>
        <w:rPr>
          <w:color w:val="2B2A29"/>
          <w:w w:val="115"/>
        </w:rPr>
        <w:t>to</w:t>
      </w:r>
      <w:r>
        <w:rPr>
          <w:color w:val="2B2A29"/>
          <w:spacing w:val="-26"/>
          <w:w w:val="115"/>
        </w:rPr>
        <w:t> </w:t>
      </w:r>
      <w:r>
        <w:rPr>
          <w:color w:val="2B2A29"/>
          <w:w w:val="115"/>
        </w:rPr>
        <w:t>worry</w:t>
      </w:r>
      <w:r>
        <w:rPr>
          <w:color w:val="2B2A29"/>
          <w:spacing w:val="-25"/>
          <w:w w:val="115"/>
        </w:rPr>
        <w:t> </w:t>
      </w:r>
      <w:r>
        <w:rPr>
          <w:color w:val="2B2A29"/>
          <w:w w:val="115"/>
        </w:rPr>
        <w:t>about</w:t>
      </w:r>
      <w:r>
        <w:rPr>
          <w:color w:val="2B2A29"/>
          <w:spacing w:val="-26"/>
          <w:w w:val="115"/>
        </w:rPr>
        <w:t> </w:t>
      </w:r>
      <w:r>
        <w:rPr>
          <w:color w:val="2B2A29"/>
          <w:w w:val="115"/>
        </w:rPr>
        <w:t>the</w:t>
      </w:r>
      <w:r>
        <w:rPr>
          <w:color w:val="2B2A29"/>
          <w:spacing w:val="-26"/>
          <w:w w:val="115"/>
        </w:rPr>
        <w:t> </w:t>
      </w:r>
      <w:r>
        <w:rPr>
          <w:color w:val="2B2A29"/>
          <w:w w:val="115"/>
        </w:rPr>
        <w:t>key</w:t>
      </w:r>
      <w:r>
        <w:rPr>
          <w:color w:val="2B2A29"/>
          <w:spacing w:val="-25"/>
          <w:w w:val="115"/>
        </w:rPr>
        <w:t> </w:t>
      </w:r>
      <w:r>
        <w:rPr>
          <w:color w:val="2B2A29"/>
          <w:w w:val="115"/>
        </w:rPr>
        <w:t>management</w:t>
      </w:r>
      <w:r>
        <w:rPr>
          <w:color w:val="2B2A29"/>
          <w:spacing w:val="-26"/>
          <w:w w:val="115"/>
        </w:rPr>
        <w:t> </w:t>
      </w:r>
      <w:r>
        <w:rPr>
          <w:color w:val="2B2A29"/>
          <w:w w:val="115"/>
        </w:rPr>
        <w:t>aspect</w:t>
      </w:r>
      <w:r>
        <w:rPr>
          <w:color w:val="2B2A29"/>
          <w:spacing w:val="-26"/>
          <w:w w:val="115"/>
        </w:rPr>
        <w:t> </w:t>
      </w:r>
      <w:r>
        <w:rPr>
          <w:color w:val="2B2A29"/>
          <w:w w:val="115"/>
        </w:rPr>
        <w:t>for</w:t>
      </w:r>
      <w:r>
        <w:rPr>
          <w:color w:val="2B2A29"/>
          <w:spacing w:val="-25"/>
          <w:w w:val="115"/>
        </w:rPr>
        <w:t> </w:t>
      </w:r>
      <w:r>
        <w:rPr>
          <w:color w:val="2B2A29"/>
          <w:w w:val="115"/>
        </w:rPr>
        <w:t>storing</w:t>
      </w:r>
      <w:r>
        <w:rPr>
          <w:color w:val="2B2A29"/>
          <w:spacing w:val="-26"/>
          <w:w w:val="115"/>
        </w:rPr>
        <w:t> </w:t>
      </w:r>
      <w:r>
        <w:rPr>
          <w:color w:val="2B2A29"/>
          <w:w w:val="115"/>
        </w:rPr>
        <w:t>and retrieving</w:t>
      </w:r>
      <w:r>
        <w:rPr>
          <w:color w:val="2B2A29"/>
          <w:spacing w:val="-38"/>
          <w:w w:val="115"/>
        </w:rPr>
        <w:t> </w:t>
      </w:r>
      <w:r>
        <w:rPr>
          <w:color w:val="2B2A29"/>
          <w:w w:val="115"/>
        </w:rPr>
        <w:t>secrets.</w:t>
      </w:r>
      <w:r>
        <w:rPr>
          <w:color w:val="2B2A29"/>
          <w:spacing w:val="-37"/>
          <w:w w:val="115"/>
        </w:rPr>
        <w:t> </w:t>
      </w:r>
      <w:r>
        <w:rPr>
          <w:color w:val="2B2A29"/>
          <w:w w:val="115"/>
        </w:rPr>
        <w:t>Although</w:t>
      </w:r>
      <w:r>
        <w:rPr>
          <w:color w:val="2B2A29"/>
          <w:spacing w:val="-38"/>
          <w:w w:val="115"/>
        </w:rPr>
        <w:t> </w:t>
      </w:r>
      <w:r>
        <w:rPr>
          <w:color w:val="2B2A29"/>
          <w:w w:val="115"/>
        </w:rPr>
        <w:t>you</w:t>
      </w:r>
      <w:r>
        <w:rPr>
          <w:color w:val="2B2A29"/>
          <w:spacing w:val="-37"/>
          <w:w w:val="115"/>
        </w:rPr>
        <w:t> </w:t>
      </w:r>
      <w:r>
        <w:rPr>
          <w:color w:val="2B2A29"/>
          <w:w w:val="115"/>
        </w:rPr>
        <w:t>do</w:t>
      </w:r>
      <w:r>
        <w:rPr>
          <w:color w:val="2B2A29"/>
          <w:spacing w:val="-37"/>
          <w:w w:val="115"/>
        </w:rPr>
        <w:t> </w:t>
      </w:r>
      <w:r>
        <w:rPr>
          <w:color w:val="2B2A29"/>
          <w:w w:val="115"/>
        </w:rPr>
        <w:t>not</w:t>
      </w:r>
      <w:r>
        <w:rPr>
          <w:color w:val="2B2A29"/>
          <w:spacing w:val="-38"/>
          <w:w w:val="115"/>
        </w:rPr>
        <w:t> </w:t>
      </w:r>
      <w:r>
        <w:rPr>
          <w:color w:val="2B2A29"/>
          <w:w w:val="115"/>
        </w:rPr>
        <w:t>perform</w:t>
      </w:r>
      <w:r>
        <w:rPr>
          <w:color w:val="2B2A29"/>
          <w:spacing w:val="-37"/>
          <w:w w:val="115"/>
        </w:rPr>
        <w:t> </w:t>
      </w:r>
      <w:r>
        <w:rPr>
          <w:color w:val="2B2A29"/>
          <w:w w:val="115"/>
        </w:rPr>
        <w:t>the</w:t>
      </w:r>
      <w:r>
        <w:rPr>
          <w:color w:val="2B2A29"/>
          <w:spacing w:val="-38"/>
          <w:w w:val="115"/>
        </w:rPr>
        <w:t> </w:t>
      </w:r>
      <w:r>
        <w:rPr>
          <w:color w:val="2B2A29"/>
          <w:w w:val="115"/>
        </w:rPr>
        <w:t>key</w:t>
      </w:r>
      <w:r>
        <w:rPr>
          <w:color w:val="2B2A29"/>
          <w:spacing w:val="-37"/>
          <w:w w:val="115"/>
        </w:rPr>
        <w:t> </w:t>
      </w:r>
      <w:r>
        <w:rPr>
          <w:color w:val="2B2A29"/>
          <w:w w:val="115"/>
        </w:rPr>
        <w:t>management,</w:t>
      </w:r>
      <w:r>
        <w:rPr>
          <w:color w:val="2B2A29"/>
          <w:spacing w:val="-37"/>
          <w:w w:val="115"/>
        </w:rPr>
        <w:t> </w:t>
      </w:r>
      <w:r>
        <w:rPr>
          <w:color w:val="2B2A29"/>
          <w:w w:val="115"/>
        </w:rPr>
        <w:t>Microsoft</w:t>
      </w:r>
      <w:r>
        <w:rPr>
          <w:color w:val="2B2A29"/>
          <w:spacing w:val="-38"/>
          <w:w w:val="115"/>
        </w:rPr>
        <w:t> </w:t>
      </w:r>
      <w:r>
        <w:rPr>
          <w:color w:val="2B2A29"/>
          <w:w w:val="115"/>
        </w:rPr>
        <w:t>can’t read</w:t>
      </w:r>
      <w:r>
        <w:rPr>
          <w:color w:val="2B2A29"/>
          <w:spacing w:val="-19"/>
          <w:w w:val="115"/>
        </w:rPr>
        <w:t> </w:t>
      </w:r>
      <w:r>
        <w:rPr>
          <w:color w:val="2B2A29"/>
          <w:w w:val="115"/>
        </w:rPr>
        <w:t>what</w:t>
      </w:r>
      <w:r>
        <w:rPr>
          <w:color w:val="2B2A29"/>
          <w:spacing w:val="-19"/>
          <w:w w:val="115"/>
        </w:rPr>
        <w:t> </w:t>
      </w:r>
      <w:r>
        <w:rPr>
          <w:color w:val="2B2A29"/>
          <w:w w:val="115"/>
        </w:rPr>
        <w:t>you</w:t>
      </w:r>
      <w:r>
        <w:rPr>
          <w:color w:val="2B2A29"/>
          <w:spacing w:val="-19"/>
          <w:w w:val="115"/>
        </w:rPr>
        <w:t> </w:t>
      </w:r>
      <w:r>
        <w:rPr>
          <w:color w:val="2B2A29"/>
          <w:w w:val="115"/>
        </w:rPr>
        <w:t>store</w:t>
      </w:r>
      <w:r>
        <w:rPr>
          <w:color w:val="2B2A29"/>
          <w:spacing w:val="-19"/>
          <w:w w:val="115"/>
        </w:rPr>
        <w:t> </w:t>
      </w:r>
      <w:r>
        <w:rPr>
          <w:color w:val="2B2A29"/>
          <w:w w:val="115"/>
        </w:rPr>
        <w:t>in</w:t>
      </w:r>
      <w:r>
        <w:rPr>
          <w:color w:val="2B2A29"/>
          <w:spacing w:val="-19"/>
          <w:w w:val="115"/>
        </w:rPr>
        <w:t> </w:t>
      </w:r>
      <w:r>
        <w:rPr>
          <w:color w:val="2B2A29"/>
          <w:w w:val="115"/>
        </w:rPr>
        <w:t>your</w:t>
      </w:r>
      <w:r>
        <w:rPr>
          <w:color w:val="2B2A29"/>
          <w:spacing w:val="-19"/>
          <w:w w:val="115"/>
        </w:rPr>
        <w:t> </w:t>
      </w:r>
      <w:r>
        <w:rPr>
          <w:color w:val="2B2A29"/>
          <w:w w:val="115"/>
        </w:rPr>
        <w:t>secrets.</w:t>
      </w:r>
    </w:p>
    <w:p>
      <w:pPr>
        <w:pStyle w:val="BodyText"/>
        <w:spacing w:line="309" w:lineRule="auto" w:before="3"/>
        <w:ind w:left="480" w:right="229" w:firstLine="359"/>
      </w:pPr>
      <w:r>
        <w:rPr>
          <w:color w:val="2B2A29"/>
          <w:w w:val="115"/>
        </w:rPr>
        <w:t>An</w:t>
      </w:r>
      <w:r>
        <w:rPr>
          <w:color w:val="2B2A29"/>
          <w:spacing w:val="-31"/>
          <w:w w:val="115"/>
        </w:rPr>
        <w:t> </w:t>
      </w:r>
      <w:r>
        <w:rPr>
          <w:color w:val="2B2A29"/>
          <w:w w:val="115"/>
        </w:rPr>
        <w:t>excellent</w:t>
      </w:r>
      <w:r>
        <w:rPr>
          <w:color w:val="2B2A29"/>
          <w:spacing w:val="-30"/>
          <w:w w:val="115"/>
        </w:rPr>
        <w:t> </w:t>
      </w:r>
      <w:r>
        <w:rPr>
          <w:color w:val="2B2A29"/>
          <w:w w:val="115"/>
        </w:rPr>
        <w:t>way</w:t>
      </w:r>
      <w:r>
        <w:rPr>
          <w:color w:val="2B2A29"/>
          <w:spacing w:val="-30"/>
          <w:w w:val="115"/>
        </w:rPr>
        <w:t> </w:t>
      </w:r>
      <w:r>
        <w:rPr>
          <w:color w:val="2B2A29"/>
          <w:w w:val="115"/>
        </w:rPr>
        <w:t>to</w:t>
      </w:r>
      <w:r>
        <w:rPr>
          <w:color w:val="2B2A29"/>
          <w:spacing w:val="-30"/>
          <w:w w:val="115"/>
        </w:rPr>
        <w:t> </w:t>
      </w:r>
      <w:r>
        <w:rPr>
          <w:color w:val="2B2A29"/>
          <w:w w:val="115"/>
        </w:rPr>
        <w:t>think</w:t>
      </w:r>
      <w:r>
        <w:rPr>
          <w:color w:val="2B2A29"/>
          <w:spacing w:val="-30"/>
          <w:w w:val="115"/>
        </w:rPr>
        <w:t> </w:t>
      </w:r>
      <w:r>
        <w:rPr>
          <w:color w:val="2B2A29"/>
          <w:w w:val="115"/>
        </w:rPr>
        <w:t>about</w:t>
      </w:r>
      <w:r>
        <w:rPr>
          <w:color w:val="2B2A29"/>
          <w:spacing w:val="-30"/>
          <w:w w:val="115"/>
        </w:rPr>
        <w:t> </w:t>
      </w:r>
      <w:r>
        <w:rPr>
          <w:color w:val="2B2A29"/>
          <w:w w:val="115"/>
        </w:rPr>
        <w:t>the</w:t>
      </w:r>
      <w:r>
        <w:rPr>
          <w:color w:val="2B2A29"/>
          <w:spacing w:val="-30"/>
          <w:w w:val="115"/>
        </w:rPr>
        <w:t> </w:t>
      </w:r>
      <w:r>
        <w:rPr>
          <w:color w:val="2B2A29"/>
          <w:w w:val="115"/>
        </w:rPr>
        <w:t>storage</w:t>
      </w:r>
      <w:r>
        <w:rPr>
          <w:color w:val="2B2A29"/>
          <w:spacing w:val="-30"/>
          <w:w w:val="115"/>
        </w:rPr>
        <w:t> </w:t>
      </w:r>
      <w:r>
        <w:rPr>
          <w:color w:val="2B2A29"/>
          <w:w w:val="115"/>
        </w:rPr>
        <w:t>of</w:t>
      </w:r>
      <w:r>
        <w:rPr>
          <w:color w:val="2B2A29"/>
          <w:spacing w:val="-30"/>
          <w:w w:val="115"/>
        </w:rPr>
        <w:t> </w:t>
      </w:r>
      <w:r>
        <w:rPr>
          <w:color w:val="2B2A29"/>
          <w:w w:val="115"/>
        </w:rPr>
        <w:t>secrets</w:t>
      </w:r>
      <w:r>
        <w:rPr>
          <w:color w:val="2B2A29"/>
          <w:spacing w:val="-30"/>
          <w:w w:val="115"/>
        </w:rPr>
        <w:t> </w:t>
      </w:r>
      <w:r>
        <w:rPr>
          <w:color w:val="2B2A29"/>
          <w:w w:val="115"/>
        </w:rPr>
        <w:t>is</w:t>
      </w:r>
      <w:r>
        <w:rPr>
          <w:color w:val="2B2A29"/>
          <w:spacing w:val="-30"/>
          <w:w w:val="115"/>
        </w:rPr>
        <w:t> </w:t>
      </w:r>
      <w:r>
        <w:rPr>
          <w:color w:val="2B2A29"/>
          <w:w w:val="115"/>
        </w:rPr>
        <w:t>that</w:t>
      </w:r>
      <w:r>
        <w:rPr>
          <w:color w:val="2B2A29"/>
          <w:spacing w:val="-30"/>
          <w:w w:val="115"/>
        </w:rPr>
        <w:t> </w:t>
      </w:r>
      <w:r>
        <w:rPr>
          <w:color w:val="2B2A29"/>
          <w:w w:val="115"/>
        </w:rPr>
        <w:t>it</w:t>
      </w:r>
      <w:r>
        <w:rPr>
          <w:color w:val="2B2A29"/>
          <w:spacing w:val="-30"/>
          <w:w w:val="115"/>
        </w:rPr>
        <w:t> </w:t>
      </w:r>
      <w:r>
        <w:rPr>
          <w:color w:val="2B2A29"/>
          <w:w w:val="115"/>
        </w:rPr>
        <w:t>is</w:t>
      </w:r>
      <w:r>
        <w:rPr>
          <w:color w:val="2B2A29"/>
          <w:spacing w:val="-30"/>
          <w:w w:val="115"/>
        </w:rPr>
        <w:t> </w:t>
      </w:r>
      <w:r>
        <w:rPr>
          <w:color w:val="2B2A29"/>
          <w:w w:val="115"/>
        </w:rPr>
        <w:t>like</w:t>
      </w:r>
      <w:r>
        <w:rPr>
          <w:color w:val="2B2A29"/>
          <w:spacing w:val="-30"/>
          <w:w w:val="115"/>
        </w:rPr>
        <w:t> </w:t>
      </w:r>
      <w:r>
        <w:rPr>
          <w:color w:val="2B2A29"/>
          <w:w w:val="115"/>
        </w:rPr>
        <w:t>a</w:t>
      </w:r>
      <w:r>
        <w:rPr>
          <w:color w:val="2B2A29"/>
          <w:spacing w:val="-30"/>
          <w:w w:val="115"/>
        </w:rPr>
        <w:t> </w:t>
      </w:r>
      <w:r>
        <w:rPr>
          <w:color w:val="2B2A29"/>
          <w:w w:val="115"/>
        </w:rPr>
        <w:t>key-value</w:t>
      </w:r>
      <w:r>
        <w:rPr>
          <w:color w:val="2B2A29"/>
          <w:spacing w:val="-30"/>
          <w:w w:val="115"/>
        </w:rPr>
        <w:t> </w:t>
      </w:r>
      <w:r>
        <w:rPr>
          <w:color w:val="2B2A29"/>
          <w:w w:val="115"/>
        </w:rPr>
        <w:t>pair NoSQL</w:t>
      </w:r>
      <w:r>
        <w:rPr>
          <w:color w:val="2B2A29"/>
          <w:spacing w:val="-32"/>
          <w:w w:val="115"/>
        </w:rPr>
        <w:t> </w:t>
      </w:r>
      <w:r>
        <w:rPr>
          <w:color w:val="2B2A29"/>
          <w:w w:val="115"/>
        </w:rPr>
        <w:t>data</w:t>
      </w:r>
      <w:r>
        <w:rPr>
          <w:color w:val="2B2A29"/>
          <w:spacing w:val="-32"/>
          <w:w w:val="115"/>
        </w:rPr>
        <w:t> </w:t>
      </w:r>
      <w:r>
        <w:rPr>
          <w:color w:val="2B2A29"/>
          <w:w w:val="115"/>
        </w:rPr>
        <w:t>store.</w:t>
      </w:r>
      <w:r>
        <w:rPr>
          <w:color w:val="2B2A29"/>
          <w:spacing w:val="-31"/>
          <w:w w:val="115"/>
        </w:rPr>
        <w:t> </w:t>
      </w:r>
      <w:r>
        <w:rPr>
          <w:color w:val="2B2A29"/>
          <w:spacing w:val="-6"/>
          <w:w w:val="115"/>
        </w:rPr>
        <w:t>You</w:t>
      </w:r>
      <w:r>
        <w:rPr>
          <w:color w:val="2B2A29"/>
          <w:spacing w:val="-32"/>
          <w:w w:val="115"/>
        </w:rPr>
        <w:t> </w:t>
      </w:r>
      <w:r>
        <w:rPr>
          <w:color w:val="2B2A29"/>
          <w:w w:val="115"/>
        </w:rPr>
        <w:t>store</w:t>
      </w:r>
      <w:r>
        <w:rPr>
          <w:color w:val="2B2A29"/>
          <w:spacing w:val="-32"/>
          <w:w w:val="115"/>
        </w:rPr>
        <w:t> </w:t>
      </w:r>
      <w:r>
        <w:rPr>
          <w:color w:val="2B2A29"/>
          <w:w w:val="115"/>
        </w:rPr>
        <w:t>your</w:t>
      </w:r>
      <w:r>
        <w:rPr>
          <w:color w:val="2B2A29"/>
          <w:spacing w:val="-31"/>
          <w:w w:val="115"/>
        </w:rPr>
        <w:t> </w:t>
      </w:r>
      <w:r>
        <w:rPr>
          <w:color w:val="2B2A29"/>
          <w:w w:val="115"/>
        </w:rPr>
        <w:t>secret,</w:t>
      </w:r>
      <w:r>
        <w:rPr>
          <w:color w:val="2B2A29"/>
          <w:spacing w:val="-32"/>
          <w:w w:val="115"/>
        </w:rPr>
        <w:t> </w:t>
      </w:r>
      <w:r>
        <w:rPr>
          <w:color w:val="2B2A29"/>
          <w:w w:val="115"/>
        </w:rPr>
        <w:t>which</w:t>
      </w:r>
      <w:r>
        <w:rPr>
          <w:color w:val="2B2A29"/>
          <w:spacing w:val="-32"/>
          <w:w w:val="115"/>
        </w:rPr>
        <w:t> </w:t>
      </w:r>
      <w:r>
        <w:rPr>
          <w:color w:val="2B2A29"/>
          <w:w w:val="115"/>
        </w:rPr>
        <w:t>is</w:t>
      </w:r>
      <w:r>
        <w:rPr>
          <w:color w:val="2B2A29"/>
          <w:spacing w:val="-31"/>
          <w:w w:val="115"/>
        </w:rPr>
        <w:t> </w:t>
      </w:r>
      <w:r>
        <w:rPr>
          <w:color w:val="2B2A29"/>
          <w:w w:val="115"/>
        </w:rPr>
        <w:t>the</w:t>
      </w:r>
      <w:r>
        <w:rPr>
          <w:color w:val="2B2A29"/>
          <w:spacing w:val="-32"/>
          <w:w w:val="115"/>
        </w:rPr>
        <w:t> </w:t>
      </w:r>
      <w:r>
        <w:rPr>
          <w:color w:val="2B2A29"/>
          <w:w w:val="115"/>
        </w:rPr>
        <w:t>value</w:t>
      </w:r>
      <w:r>
        <w:rPr>
          <w:color w:val="2B2A29"/>
          <w:spacing w:val="-32"/>
          <w:w w:val="115"/>
        </w:rPr>
        <w:t> </w:t>
      </w:r>
      <w:r>
        <w:rPr>
          <w:color w:val="2B2A29"/>
          <w:w w:val="115"/>
        </w:rPr>
        <w:t>and</w:t>
      </w:r>
      <w:r>
        <w:rPr>
          <w:color w:val="2B2A29"/>
          <w:spacing w:val="-31"/>
          <w:w w:val="115"/>
        </w:rPr>
        <w:t> </w:t>
      </w:r>
      <w:r>
        <w:rPr>
          <w:color w:val="2B2A29"/>
          <w:w w:val="115"/>
        </w:rPr>
        <w:t>you</w:t>
      </w:r>
      <w:r>
        <w:rPr>
          <w:color w:val="2B2A29"/>
          <w:spacing w:val="-32"/>
          <w:w w:val="115"/>
        </w:rPr>
        <w:t> </w:t>
      </w:r>
      <w:r>
        <w:rPr>
          <w:color w:val="2B2A29"/>
          <w:w w:val="115"/>
        </w:rPr>
        <w:t>give</w:t>
      </w:r>
      <w:r>
        <w:rPr>
          <w:color w:val="2B2A29"/>
          <w:spacing w:val="-32"/>
          <w:w w:val="115"/>
        </w:rPr>
        <w:t> </w:t>
      </w:r>
      <w:r>
        <w:rPr>
          <w:color w:val="2B2A29"/>
          <w:w w:val="115"/>
        </w:rPr>
        <w:t>it</w:t>
      </w:r>
      <w:r>
        <w:rPr>
          <w:color w:val="2B2A29"/>
          <w:spacing w:val="-31"/>
          <w:w w:val="115"/>
        </w:rPr>
        <w:t> </w:t>
      </w:r>
      <w:r>
        <w:rPr>
          <w:color w:val="2B2A29"/>
          <w:w w:val="115"/>
        </w:rPr>
        <w:t>a</w:t>
      </w:r>
      <w:r>
        <w:rPr>
          <w:color w:val="2B2A29"/>
          <w:spacing w:val="-32"/>
          <w:w w:val="115"/>
        </w:rPr>
        <w:t> </w:t>
      </w:r>
      <w:r>
        <w:rPr>
          <w:color w:val="2B2A29"/>
          <w:w w:val="115"/>
        </w:rPr>
        <w:t>name</w:t>
      </w:r>
      <w:r>
        <w:rPr>
          <w:color w:val="2B2A29"/>
          <w:spacing w:val="-32"/>
          <w:w w:val="115"/>
        </w:rPr>
        <w:t> </w:t>
      </w:r>
      <w:r>
        <w:rPr>
          <w:color w:val="2B2A29"/>
          <w:w w:val="115"/>
        </w:rPr>
        <w:t>that you</w:t>
      </w:r>
      <w:r>
        <w:rPr>
          <w:color w:val="2B2A29"/>
          <w:spacing w:val="-21"/>
          <w:w w:val="115"/>
        </w:rPr>
        <w:t> </w:t>
      </w:r>
      <w:r>
        <w:rPr>
          <w:color w:val="2B2A29"/>
          <w:w w:val="115"/>
        </w:rPr>
        <w:t>provide</w:t>
      </w:r>
      <w:r>
        <w:rPr>
          <w:color w:val="2B2A29"/>
          <w:spacing w:val="-20"/>
          <w:w w:val="115"/>
        </w:rPr>
        <w:t> </w:t>
      </w:r>
      <w:r>
        <w:rPr>
          <w:color w:val="2B2A29"/>
          <w:w w:val="115"/>
        </w:rPr>
        <w:t>when</w:t>
      </w:r>
      <w:r>
        <w:rPr>
          <w:color w:val="2B2A29"/>
          <w:spacing w:val="-20"/>
          <w:w w:val="115"/>
        </w:rPr>
        <w:t> </w:t>
      </w:r>
      <w:r>
        <w:rPr>
          <w:color w:val="2B2A29"/>
          <w:w w:val="115"/>
        </w:rPr>
        <w:t>you</w:t>
      </w:r>
      <w:r>
        <w:rPr>
          <w:color w:val="2B2A29"/>
          <w:spacing w:val="-20"/>
          <w:w w:val="115"/>
        </w:rPr>
        <w:t> </w:t>
      </w:r>
      <w:r>
        <w:rPr>
          <w:color w:val="2B2A29"/>
          <w:w w:val="115"/>
        </w:rPr>
        <w:t>save</w:t>
      </w:r>
      <w:r>
        <w:rPr>
          <w:color w:val="2B2A29"/>
          <w:spacing w:val="-20"/>
          <w:w w:val="115"/>
        </w:rPr>
        <w:t> </w:t>
      </w:r>
      <w:r>
        <w:rPr>
          <w:color w:val="2B2A29"/>
          <w:w w:val="115"/>
        </w:rPr>
        <w:t>the</w:t>
      </w:r>
      <w:r>
        <w:rPr>
          <w:color w:val="2B2A29"/>
          <w:spacing w:val="-20"/>
          <w:w w:val="115"/>
        </w:rPr>
        <w:t> </w:t>
      </w:r>
      <w:r>
        <w:rPr>
          <w:color w:val="2B2A29"/>
          <w:w w:val="115"/>
        </w:rPr>
        <w:t>value</w:t>
      </w:r>
      <w:r>
        <w:rPr>
          <w:color w:val="2B2A29"/>
          <w:spacing w:val="-20"/>
          <w:w w:val="115"/>
        </w:rPr>
        <w:t> </w:t>
      </w:r>
      <w:r>
        <w:rPr>
          <w:color w:val="2B2A29"/>
          <w:w w:val="115"/>
        </w:rPr>
        <w:t>and</w:t>
      </w:r>
      <w:r>
        <w:rPr>
          <w:color w:val="2B2A29"/>
          <w:spacing w:val="-20"/>
          <w:w w:val="115"/>
        </w:rPr>
        <w:t> </w:t>
      </w:r>
      <w:r>
        <w:rPr>
          <w:color w:val="2B2A29"/>
          <w:w w:val="115"/>
        </w:rPr>
        <w:t>then</w:t>
      </w:r>
      <w:r>
        <w:rPr>
          <w:color w:val="2B2A29"/>
          <w:spacing w:val="-20"/>
          <w:w w:val="115"/>
        </w:rPr>
        <w:t> </w:t>
      </w:r>
      <w:r>
        <w:rPr>
          <w:color w:val="2B2A29"/>
          <w:w w:val="115"/>
        </w:rPr>
        <w:t>retrieve</w:t>
      </w:r>
      <w:r>
        <w:rPr>
          <w:color w:val="2B2A29"/>
          <w:spacing w:val="-20"/>
          <w:w w:val="115"/>
        </w:rPr>
        <w:t> </w:t>
      </w:r>
      <w:r>
        <w:rPr>
          <w:color w:val="2B2A29"/>
          <w:w w:val="115"/>
        </w:rPr>
        <w:t>it</w:t>
      </w:r>
      <w:r>
        <w:rPr>
          <w:color w:val="2B2A29"/>
          <w:spacing w:val="-20"/>
          <w:w w:val="115"/>
        </w:rPr>
        <w:t> </w:t>
      </w:r>
      <w:r>
        <w:rPr>
          <w:color w:val="2B2A29"/>
          <w:w w:val="115"/>
        </w:rPr>
        <w:t>again.</w:t>
      </w:r>
    </w:p>
    <w:p>
      <w:pPr>
        <w:pStyle w:val="BodyText"/>
        <w:spacing w:line="309" w:lineRule="auto" w:before="3"/>
        <w:ind w:left="480" w:right="208" w:firstLine="359"/>
      </w:pPr>
      <w:r>
        <w:rPr>
          <w:color w:val="2B2A29"/>
          <w:w w:val="110"/>
        </w:rPr>
        <w:t>If you store a secret with the same identifying name each time, then a version history is maintained in Key </w:t>
      </w:r>
      <w:r>
        <w:rPr>
          <w:color w:val="2B2A29"/>
          <w:spacing w:val="-4"/>
          <w:w w:val="110"/>
        </w:rPr>
        <w:t>Vault </w:t>
      </w:r>
      <w:r>
        <w:rPr>
          <w:color w:val="2B2A29"/>
          <w:w w:val="110"/>
        </w:rPr>
        <w:t>of the existing secrets. This is great if you want to keep</w:t>
      </w:r>
      <w:r>
        <w:rPr>
          <w:color w:val="2B2A29"/>
          <w:spacing w:val="-9"/>
          <w:w w:val="110"/>
        </w:rPr>
        <w:t> </w:t>
      </w:r>
      <w:r>
        <w:rPr>
          <w:color w:val="2B2A29"/>
          <w:w w:val="110"/>
        </w:rPr>
        <w:t>a</w:t>
      </w:r>
      <w:r>
        <w:rPr>
          <w:color w:val="2B2A29"/>
          <w:spacing w:val="-9"/>
          <w:w w:val="110"/>
        </w:rPr>
        <w:t> </w:t>
      </w:r>
      <w:r>
        <w:rPr>
          <w:color w:val="2B2A29"/>
          <w:w w:val="110"/>
        </w:rPr>
        <w:t>version</w:t>
      </w:r>
      <w:r>
        <w:rPr>
          <w:color w:val="2B2A29"/>
          <w:spacing w:val="-9"/>
          <w:w w:val="110"/>
        </w:rPr>
        <w:t> </w:t>
      </w:r>
      <w:r>
        <w:rPr>
          <w:color w:val="2B2A29"/>
          <w:w w:val="110"/>
        </w:rPr>
        <w:t>history</w:t>
      </w:r>
      <w:r>
        <w:rPr>
          <w:color w:val="2B2A29"/>
          <w:spacing w:val="-9"/>
          <w:w w:val="110"/>
        </w:rPr>
        <w:t> </w:t>
      </w:r>
      <w:r>
        <w:rPr>
          <w:color w:val="2B2A29"/>
          <w:w w:val="110"/>
        </w:rPr>
        <w:t>of</w:t>
      </w:r>
      <w:r>
        <w:rPr>
          <w:color w:val="2B2A29"/>
          <w:spacing w:val="-9"/>
          <w:w w:val="110"/>
        </w:rPr>
        <w:t> </w:t>
      </w:r>
      <w:r>
        <w:rPr>
          <w:color w:val="2B2A29"/>
          <w:w w:val="110"/>
        </w:rPr>
        <w:t>your</w:t>
      </w:r>
      <w:r>
        <w:rPr>
          <w:color w:val="2B2A29"/>
          <w:spacing w:val="-8"/>
          <w:w w:val="110"/>
        </w:rPr>
        <w:t> </w:t>
      </w:r>
      <w:r>
        <w:rPr>
          <w:color w:val="2B2A29"/>
          <w:w w:val="110"/>
        </w:rPr>
        <w:t>secrets.</w:t>
      </w:r>
      <w:r>
        <w:rPr>
          <w:color w:val="2B2A29"/>
          <w:spacing w:val="-9"/>
          <w:w w:val="110"/>
        </w:rPr>
        <w:t> </w:t>
      </w:r>
      <w:r>
        <w:rPr>
          <w:color w:val="2B2A29"/>
          <w:w w:val="110"/>
        </w:rPr>
        <w:t>When</w:t>
      </w:r>
      <w:r>
        <w:rPr>
          <w:color w:val="2B2A29"/>
          <w:spacing w:val="-9"/>
          <w:w w:val="110"/>
        </w:rPr>
        <w:t> </w:t>
      </w:r>
      <w:r>
        <w:rPr>
          <w:color w:val="2B2A29"/>
          <w:w w:val="110"/>
        </w:rPr>
        <w:t>a</w:t>
      </w:r>
      <w:r>
        <w:rPr>
          <w:color w:val="2B2A29"/>
          <w:spacing w:val="-9"/>
          <w:w w:val="110"/>
        </w:rPr>
        <w:t> </w:t>
      </w:r>
      <w:r>
        <w:rPr>
          <w:color w:val="2B2A29"/>
          <w:w w:val="110"/>
        </w:rPr>
        <w:t>secret</w:t>
      </w:r>
      <w:r>
        <w:rPr>
          <w:color w:val="2B2A29"/>
          <w:spacing w:val="-9"/>
          <w:w w:val="110"/>
        </w:rPr>
        <w:t> </w:t>
      </w:r>
      <w:r>
        <w:rPr>
          <w:color w:val="2B2A29"/>
          <w:w w:val="110"/>
        </w:rPr>
        <w:t>is</w:t>
      </w:r>
      <w:r>
        <w:rPr>
          <w:color w:val="2B2A29"/>
          <w:spacing w:val="-8"/>
          <w:w w:val="110"/>
        </w:rPr>
        <w:t> </w:t>
      </w:r>
      <w:r>
        <w:rPr>
          <w:color w:val="2B2A29"/>
          <w:w w:val="110"/>
        </w:rPr>
        <w:t>added</w:t>
      </w:r>
      <w:r>
        <w:rPr>
          <w:color w:val="2B2A29"/>
          <w:spacing w:val="-9"/>
          <w:w w:val="110"/>
        </w:rPr>
        <w:t> </w:t>
      </w:r>
      <w:r>
        <w:rPr>
          <w:color w:val="2B2A29"/>
          <w:w w:val="110"/>
        </w:rPr>
        <w:t>to</w:t>
      </w:r>
      <w:r>
        <w:rPr>
          <w:color w:val="2B2A29"/>
          <w:spacing w:val="-9"/>
          <w:w w:val="110"/>
        </w:rPr>
        <w:t> </w:t>
      </w:r>
      <w:r>
        <w:rPr>
          <w:color w:val="2B2A29"/>
          <w:w w:val="110"/>
        </w:rPr>
        <w:t>the</w:t>
      </w:r>
      <w:r>
        <w:rPr>
          <w:color w:val="2B2A29"/>
          <w:spacing w:val="-9"/>
          <w:w w:val="110"/>
        </w:rPr>
        <w:t> </w:t>
      </w:r>
      <w:r>
        <w:rPr>
          <w:color w:val="2B2A29"/>
          <w:w w:val="110"/>
        </w:rPr>
        <w:t>vault,</w:t>
      </w:r>
      <w:r>
        <w:rPr>
          <w:color w:val="2B2A29"/>
          <w:spacing w:val="-9"/>
          <w:w w:val="110"/>
        </w:rPr>
        <w:t> </w:t>
      </w:r>
      <w:r>
        <w:rPr>
          <w:color w:val="2B2A29"/>
          <w:w w:val="110"/>
        </w:rPr>
        <w:t>you</w:t>
      </w:r>
      <w:r>
        <w:rPr>
          <w:color w:val="2B2A29"/>
          <w:spacing w:val="-9"/>
          <w:w w:val="110"/>
        </w:rPr>
        <w:t> </w:t>
      </w:r>
      <w:r>
        <w:rPr>
          <w:color w:val="2B2A29"/>
          <w:w w:val="110"/>
        </w:rPr>
        <w:t>are</w:t>
      </w:r>
      <w:r>
        <w:rPr>
          <w:color w:val="2B2A29"/>
          <w:spacing w:val="-8"/>
          <w:w w:val="110"/>
        </w:rPr>
        <w:t> </w:t>
      </w:r>
      <w:r>
        <w:rPr>
          <w:color w:val="2B2A29"/>
          <w:w w:val="110"/>
        </w:rPr>
        <w:t>given information</w:t>
      </w:r>
      <w:r>
        <w:rPr>
          <w:color w:val="2B2A29"/>
          <w:spacing w:val="-15"/>
          <w:w w:val="110"/>
        </w:rPr>
        <w:t> </w:t>
      </w:r>
      <w:r>
        <w:rPr>
          <w:color w:val="2B2A29"/>
          <w:w w:val="110"/>
        </w:rPr>
        <w:t>back</w:t>
      </w:r>
      <w:r>
        <w:rPr>
          <w:color w:val="2B2A29"/>
          <w:spacing w:val="-15"/>
          <w:w w:val="110"/>
        </w:rPr>
        <w:t> </w:t>
      </w:r>
      <w:r>
        <w:rPr>
          <w:color w:val="2B2A29"/>
          <w:w w:val="110"/>
        </w:rPr>
        <w:t>about</w:t>
      </w:r>
      <w:r>
        <w:rPr>
          <w:color w:val="2B2A29"/>
          <w:spacing w:val="-15"/>
          <w:w w:val="110"/>
        </w:rPr>
        <w:t> </w:t>
      </w:r>
      <w:r>
        <w:rPr>
          <w:color w:val="2B2A29"/>
          <w:w w:val="110"/>
        </w:rPr>
        <w:t>URI</w:t>
      </w:r>
      <w:r>
        <w:rPr>
          <w:color w:val="2B2A29"/>
          <w:spacing w:val="-15"/>
          <w:w w:val="110"/>
        </w:rPr>
        <w:t> </w:t>
      </w:r>
      <w:r>
        <w:rPr>
          <w:color w:val="2B2A29"/>
          <w:w w:val="110"/>
        </w:rPr>
        <w:t>for</w:t>
      </w:r>
      <w:r>
        <w:rPr>
          <w:color w:val="2B2A29"/>
          <w:spacing w:val="-15"/>
          <w:w w:val="110"/>
        </w:rPr>
        <w:t> </w:t>
      </w:r>
      <w:r>
        <w:rPr>
          <w:color w:val="2B2A29"/>
          <w:w w:val="110"/>
        </w:rPr>
        <w:t>the</w:t>
      </w:r>
      <w:r>
        <w:rPr>
          <w:color w:val="2B2A29"/>
          <w:spacing w:val="-15"/>
          <w:w w:val="110"/>
        </w:rPr>
        <w:t> </w:t>
      </w:r>
      <w:r>
        <w:rPr>
          <w:color w:val="2B2A29"/>
          <w:w w:val="110"/>
        </w:rPr>
        <w:t>secret.</w:t>
      </w:r>
      <w:r>
        <w:rPr>
          <w:color w:val="2B2A29"/>
          <w:spacing w:val="-15"/>
          <w:w w:val="110"/>
        </w:rPr>
        <w:t> </w:t>
      </w:r>
      <w:r>
        <w:rPr>
          <w:color w:val="2B2A29"/>
          <w:w w:val="110"/>
        </w:rPr>
        <w:t>If</w:t>
      </w:r>
      <w:r>
        <w:rPr>
          <w:color w:val="2B2A29"/>
          <w:spacing w:val="-15"/>
          <w:w w:val="110"/>
        </w:rPr>
        <w:t> </w:t>
      </w:r>
      <w:r>
        <w:rPr>
          <w:color w:val="2B2A29"/>
          <w:w w:val="110"/>
        </w:rPr>
        <w:t>you</w:t>
      </w:r>
      <w:r>
        <w:rPr>
          <w:color w:val="2B2A29"/>
          <w:spacing w:val="-15"/>
          <w:w w:val="110"/>
        </w:rPr>
        <w:t> </w:t>
      </w:r>
      <w:r>
        <w:rPr>
          <w:color w:val="2B2A29"/>
          <w:w w:val="110"/>
        </w:rPr>
        <w:t>then</w:t>
      </w:r>
      <w:r>
        <w:rPr>
          <w:color w:val="2B2A29"/>
          <w:spacing w:val="-15"/>
          <w:w w:val="110"/>
        </w:rPr>
        <w:t> </w:t>
      </w:r>
      <w:r>
        <w:rPr>
          <w:color w:val="2B2A29"/>
          <w:w w:val="110"/>
        </w:rPr>
        <w:t>request</w:t>
      </w:r>
      <w:r>
        <w:rPr>
          <w:color w:val="2B2A29"/>
          <w:spacing w:val="-15"/>
          <w:w w:val="110"/>
        </w:rPr>
        <w:t> </w:t>
      </w:r>
      <w:r>
        <w:rPr>
          <w:color w:val="2B2A29"/>
          <w:w w:val="110"/>
        </w:rPr>
        <w:t>the</w:t>
      </w:r>
      <w:r>
        <w:rPr>
          <w:color w:val="2B2A29"/>
          <w:spacing w:val="-15"/>
          <w:w w:val="110"/>
        </w:rPr>
        <w:t> </w:t>
      </w:r>
      <w:r>
        <w:rPr>
          <w:color w:val="2B2A29"/>
          <w:w w:val="110"/>
        </w:rPr>
        <w:t>secret</w:t>
      </w:r>
      <w:r>
        <w:rPr>
          <w:color w:val="2B2A29"/>
          <w:spacing w:val="-15"/>
          <w:w w:val="110"/>
        </w:rPr>
        <w:t> </w:t>
      </w:r>
      <w:r>
        <w:rPr>
          <w:color w:val="2B2A29"/>
          <w:w w:val="110"/>
        </w:rPr>
        <w:t>from</w:t>
      </w:r>
      <w:r>
        <w:rPr>
          <w:color w:val="2B2A29"/>
          <w:spacing w:val="-15"/>
          <w:w w:val="110"/>
        </w:rPr>
        <w:t> </w:t>
      </w:r>
      <w:r>
        <w:rPr>
          <w:color w:val="2B2A29"/>
          <w:w w:val="110"/>
        </w:rPr>
        <w:t>the</w:t>
      </w:r>
      <w:r>
        <w:rPr>
          <w:color w:val="2B2A29"/>
          <w:spacing w:val="-15"/>
          <w:w w:val="110"/>
        </w:rPr>
        <w:t> </w:t>
      </w:r>
      <w:r>
        <w:rPr>
          <w:color w:val="2B2A29"/>
          <w:w w:val="110"/>
        </w:rPr>
        <w:t>vault using</w:t>
      </w:r>
      <w:r>
        <w:rPr>
          <w:color w:val="2B2A29"/>
          <w:spacing w:val="-11"/>
          <w:w w:val="110"/>
        </w:rPr>
        <w:t> </w:t>
      </w:r>
      <w:r>
        <w:rPr>
          <w:color w:val="2B2A29"/>
          <w:w w:val="110"/>
        </w:rPr>
        <w:t>this</w:t>
      </w:r>
      <w:r>
        <w:rPr>
          <w:color w:val="2B2A29"/>
          <w:spacing w:val="-11"/>
          <w:w w:val="110"/>
        </w:rPr>
        <w:t> </w:t>
      </w:r>
      <w:r>
        <w:rPr>
          <w:color w:val="2B2A29"/>
          <w:w w:val="110"/>
        </w:rPr>
        <w:t>URI,</w:t>
      </w:r>
      <w:r>
        <w:rPr>
          <w:color w:val="2B2A29"/>
          <w:spacing w:val="-11"/>
          <w:w w:val="110"/>
        </w:rPr>
        <w:t> </w:t>
      </w:r>
      <w:r>
        <w:rPr>
          <w:color w:val="2B2A29"/>
          <w:w w:val="110"/>
        </w:rPr>
        <w:t>you</w:t>
      </w:r>
      <w:r>
        <w:rPr>
          <w:color w:val="2B2A29"/>
          <w:spacing w:val="-11"/>
          <w:w w:val="110"/>
        </w:rPr>
        <w:t> </w:t>
      </w:r>
      <w:r>
        <w:rPr>
          <w:color w:val="2B2A29"/>
          <w:w w:val="110"/>
        </w:rPr>
        <w:t>are</w:t>
      </w:r>
      <w:r>
        <w:rPr>
          <w:color w:val="2B2A29"/>
          <w:spacing w:val="-11"/>
          <w:w w:val="110"/>
        </w:rPr>
        <w:t> </w:t>
      </w:r>
      <w:r>
        <w:rPr>
          <w:color w:val="2B2A29"/>
          <w:w w:val="110"/>
        </w:rPr>
        <w:t>given</w:t>
      </w:r>
      <w:r>
        <w:rPr>
          <w:color w:val="2B2A29"/>
          <w:spacing w:val="-10"/>
          <w:w w:val="110"/>
        </w:rPr>
        <w:t> </w:t>
      </w:r>
      <w:r>
        <w:rPr>
          <w:color w:val="2B2A29"/>
          <w:w w:val="110"/>
        </w:rPr>
        <w:t>the</w:t>
      </w:r>
      <w:r>
        <w:rPr>
          <w:color w:val="2B2A29"/>
          <w:spacing w:val="-11"/>
          <w:w w:val="110"/>
        </w:rPr>
        <w:t> </w:t>
      </w:r>
      <w:r>
        <w:rPr>
          <w:color w:val="2B2A29"/>
          <w:w w:val="110"/>
        </w:rPr>
        <w:t>latest</w:t>
      </w:r>
      <w:r>
        <w:rPr>
          <w:color w:val="2B2A29"/>
          <w:spacing w:val="-11"/>
          <w:w w:val="110"/>
        </w:rPr>
        <w:t> </w:t>
      </w:r>
      <w:r>
        <w:rPr>
          <w:color w:val="2B2A29"/>
          <w:w w:val="110"/>
        </w:rPr>
        <w:t>version</w:t>
      </w:r>
      <w:r>
        <w:rPr>
          <w:color w:val="2B2A29"/>
          <w:spacing w:val="-11"/>
          <w:w w:val="110"/>
        </w:rPr>
        <w:t> </w:t>
      </w:r>
      <w:r>
        <w:rPr>
          <w:color w:val="2B2A29"/>
          <w:w w:val="110"/>
        </w:rPr>
        <w:t>of</w:t>
      </w:r>
      <w:r>
        <w:rPr>
          <w:color w:val="2B2A29"/>
          <w:spacing w:val="-11"/>
          <w:w w:val="110"/>
        </w:rPr>
        <w:t> </w:t>
      </w:r>
      <w:r>
        <w:rPr>
          <w:color w:val="2B2A29"/>
          <w:w w:val="110"/>
        </w:rPr>
        <w:t>the</w:t>
      </w:r>
      <w:r>
        <w:rPr>
          <w:color w:val="2B2A29"/>
          <w:spacing w:val="-10"/>
          <w:w w:val="110"/>
        </w:rPr>
        <w:t> </w:t>
      </w:r>
      <w:r>
        <w:rPr>
          <w:color w:val="2B2A29"/>
          <w:w w:val="110"/>
        </w:rPr>
        <w:t>secret</w:t>
      </w:r>
      <w:r>
        <w:rPr>
          <w:color w:val="2B2A29"/>
          <w:spacing w:val="-11"/>
          <w:w w:val="110"/>
        </w:rPr>
        <w:t> </w:t>
      </w:r>
      <w:r>
        <w:rPr>
          <w:color w:val="2B2A29"/>
          <w:w w:val="110"/>
        </w:rPr>
        <w:t>unless</w:t>
      </w:r>
      <w:r>
        <w:rPr>
          <w:color w:val="2B2A29"/>
          <w:spacing w:val="-11"/>
          <w:w w:val="110"/>
        </w:rPr>
        <w:t> </w:t>
      </w:r>
      <w:r>
        <w:rPr>
          <w:color w:val="2B2A29"/>
          <w:w w:val="110"/>
        </w:rPr>
        <w:t>you</w:t>
      </w:r>
      <w:r>
        <w:rPr>
          <w:color w:val="2B2A29"/>
          <w:spacing w:val="-11"/>
          <w:w w:val="110"/>
        </w:rPr>
        <w:t> </w:t>
      </w:r>
      <w:r>
        <w:rPr>
          <w:color w:val="2B2A29"/>
          <w:w w:val="110"/>
        </w:rPr>
        <w:t>provide</w:t>
      </w:r>
      <w:r>
        <w:rPr>
          <w:color w:val="2B2A29"/>
          <w:spacing w:val="-11"/>
          <w:w w:val="110"/>
        </w:rPr>
        <w:t> </w:t>
      </w:r>
      <w:r>
        <w:rPr>
          <w:color w:val="2B2A29"/>
          <w:w w:val="110"/>
        </w:rPr>
        <w:t>a</w:t>
      </w:r>
      <w:r>
        <w:rPr>
          <w:color w:val="2B2A29"/>
          <w:spacing w:val="-11"/>
          <w:w w:val="110"/>
        </w:rPr>
        <w:t> </w:t>
      </w:r>
      <w:r>
        <w:rPr>
          <w:color w:val="2B2A29"/>
          <w:w w:val="110"/>
        </w:rPr>
        <w:t>version number</w:t>
      </w:r>
      <w:r>
        <w:rPr>
          <w:color w:val="2B2A29"/>
          <w:spacing w:val="-16"/>
          <w:w w:val="110"/>
        </w:rPr>
        <w:t> </w:t>
      </w:r>
      <w:r>
        <w:rPr>
          <w:color w:val="2B2A29"/>
          <w:w w:val="110"/>
        </w:rPr>
        <w:t>of</w:t>
      </w:r>
      <w:r>
        <w:rPr>
          <w:color w:val="2B2A29"/>
          <w:spacing w:val="-15"/>
          <w:w w:val="110"/>
        </w:rPr>
        <w:t> </w:t>
      </w:r>
      <w:r>
        <w:rPr>
          <w:color w:val="2B2A29"/>
          <w:w w:val="110"/>
        </w:rPr>
        <w:t>the</w:t>
      </w:r>
      <w:r>
        <w:rPr>
          <w:color w:val="2B2A29"/>
          <w:spacing w:val="-15"/>
          <w:w w:val="110"/>
        </w:rPr>
        <w:t> </w:t>
      </w:r>
      <w:r>
        <w:rPr>
          <w:color w:val="2B2A29"/>
          <w:w w:val="110"/>
        </w:rPr>
        <w:t>desired</w:t>
      </w:r>
      <w:r>
        <w:rPr>
          <w:color w:val="2B2A29"/>
          <w:spacing w:val="-15"/>
          <w:w w:val="110"/>
        </w:rPr>
        <w:t> </w:t>
      </w:r>
      <w:r>
        <w:rPr>
          <w:color w:val="2B2A29"/>
          <w:w w:val="110"/>
        </w:rPr>
        <w:t>secret.</w:t>
      </w:r>
    </w:p>
    <w:p>
      <w:pPr>
        <w:pStyle w:val="BodyText"/>
        <w:spacing w:line="309" w:lineRule="auto" w:before="4"/>
        <w:ind w:left="480" w:firstLine="359"/>
      </w:pPr>
      <w:r>
        <w:rPr>
          <w:color w:val="2B2A29"/>
          <w:w w:val="110"/>
        </w:rPr>
        <w:t>The</w:t>
      </w:r>
      <w:r>
        <w:rPr>
          <w:color w:val="2B2A29"/>
          <w:spacing w:val="-12"/>
          <w:w w:val="110"/>
        </w:rPr>
        <w:t> </w:t>
      </w:r>
      <w:r>
        <w:rPr>
          <w:color w:val="2B2A29"/>
          <w:w w:val="110"/>
        </w:rPr>
        <w:t>ideal</w:t>
      </w:r>
      <w:r>
        <w:rPr>
          <w:color w:val="2B2A29"/>
          <w:spacing w:val="-11"/>
          <w:w w:val="110"/>
        </w:rPr>
        <w:t> </w:t>
      </w:r>
      <w:r>
        <w:rPr>
          <w:color w:val="2B2A29"/>
          <w:w w:val="110"/>
        </w:rPr>
        <w:t>scenario</w:t>
      </w:r>
      <w:r>
        <w:rPr>
          <w:color w:val="2B2A29"/>
          <w:spacing w:val="-11"/>
          <w:w w:val="110"/>
        </w:rPr>
        <w:t> </w:t>
      </w:r>
      <w:r>
        <w:rPr>
          <w:color w:val="2B2A29"/>
          <w:w w:val="110"/>
        </w:rPr>
        <w:t>for</w:t>
      </w:r>
      <w:r>
        <w:rPr>
          <w:color w:val="2B2A29"/>
          <w:spacing w:val="-11"/>
          <w:w w:val="110"/>
        </w:rPr>
        <w:t> </w:t>
      </w:r>
      <w:r>
        <w:rPr>
          <w:color w:val="2B2A29"/>
          <w:w w:val="110"/>
        </w:rPr>
        <w:t>using</w:t>
      </w:r>
      <w:r>
        <w:rPr>
          <w:color w:val="2B2A29"/>
          <w:spacing w:val="-11"/>
          <w:w w:val="110"/>
        </w:rPr>
        <w:t> </w:t>
      </w:r>
      <w:r>
        <w:rPr>
          <w:color w:val="2B2A29"/>
          <w:w w:val="110"/>
        </w:rPr>
        <w:t>secrets</w:t>
      </w:r>
      <w:r>
        <w:rPr>
          <w:color w:val="2B2A29"/>
          <w:spacing w:val="-12"/>
          <w:w w:val="110"/>
        </w:rPr>
        <w:t> </w:t>
      </w:r>
      <w:r>
        <w:rPr>
          <w:color w:val="2B2A29"/>
          <w:w w:val="110"/>
        </w:rPr>
        <w:t>with</w:t>
      </w:r>
      <w:r>
        <w:rPr>
          <w:color w:val="2B2A29"/>
          <w:spacing w:val="-11"/>
          <w:w w:val="110"/>
        </w:rPr>
        <w:t> </w:t>
      </w:r>
      <w:r>
        <w:rPr>
          <w:color w:val="2B2A29"/>
          <w:w w:val="110"/>
        </w:rPr>
        <w:t>the</w:t>
      </w:r>
      <w:r>
        <w:rPr>
          <w:color w:val="2B2A29"/>
          <w:spacing w:val="-11"/>
          <w:w w:val="110"/>
        </w:rPr>
        <w:t> </w:t>
      </w:r>
      <w:r>
        <w:rPr>
          <w:color w:val="2B2A29"/>
          <w:w w:val="110"/>
        </w:rPr>
        <w:t>Key</w:t>
      </w:r>
      <w:r>
        <w:rPr>
          <w:color w:val="2B2A29"/>
          <w:spacing w:val="-11"/>
          <w:w w:val="110"/>
        </w:rPr>
        <w:t> </w:t>
      </w:r>
      <w:r>
        <w:rPr>
          <w:color w:val="2B2A29"/>
          <w:spacing w:val="-4"/>
          <w:w w:val="110"/>
        </w:rPr>
        <w:t>Vault</w:t>
      </w:r>
      <w:r>
        <w:rPr>
          <w:color w:val="2B2A29"/>
          <w:spacing w:val="-11"/>
          <w:w w:val="110"/>
        </w:rPr>
        <w:t> </w:t>
      </w:r>
      <w:r>
        <w:rPr>
          <w:color w:val="2B2A29"/>
          <w:w w:val="110"/>
        </w:rPr>
        <w:t>is</w:t>
      </w:r>
      <w:r>
        <w:rPr>
          <w:color w:val="2B2A29"/>
          <w:spacing w:val="-12"/>
          <w:w w:val="110"/>
        </w:rPr>
        <w:t> </w:t>
      </w:r>
      <w:r>
        <w:rPr>
          <w:color w:val="2B2A29"/>
          <w:w w:val="110"/>
        </w:rPr>
        <w:t>to</w:t>
      </w:r>
      <w:r>
        <w:rPr>
          <w:color w:val="2B2A29"/>
          <w:spacing w:val="-11"/>
          <w:w w:val="110"/>
        </w:rPr>
        <w:t> </w:t>
      </w:r>
      <w:r>
        <w:rPr>
          <w:color w:val="2B2A29"/>
          <w:w w:val="110"/>
        </w:rPr>
        <w:t>store</w:t>
      </w:r>
      <w:r>
        <w:rPr>
          <w:color w:val="2B2A29"/>
          <w:spacing w:val="-11"/>
          <w:w w:val="110"/>
        </w:rPr>
        <w:t> </w:t>
      </w:r>
      <w:r>
        <w:rPr>
          <w:color w:val="2B2A29"/>
          <w:w w:val="110"/>
        </w:rPr>
        <w:t>anything</w:t>
      </w:r>
      <w:r>
        <w:rPr>
          <w:color w:val="2B2A29"/>
          <w:spacing w:val="-11"/>
          <w:w w:val="110"/>
        </w:rPr>
        <w:t> </w:t>
      </w:r>
      <w:r>
        <w:rPr>
          <w:color w:val="2B2A29"/>
          <w:w w:val="110"/>
        </w:rPr>
        <w:t>that</w:t>
      </w:r>
      <w:r>
        <w:rPr>
          <w:color w:val="2B2A29"/>
          <w:spacing w:val="-11"/>
          <w:w w:val="110"/>
        </w:rPr>
        <w:t> </w:t>
      </w:r>
      <w:r>
        <w:rPr>
          <w:color w:val="2B2A29"/>
          <w:w w:val="110"/>
        </w:rPr>
        <w:t>you</w:t>
      </w:r>
      <w:r>
        <w:rPr>
          <w:color w:val="2B2A29"/>
          <w:spacing w:val="-12"/>
          <w:w w:val="110"/>
        </w:rPr>
        <w:t> </w:t>
      </w:r>
      <w:r>
        <w:rPr>
          <w:color w:val="2B2A29"/>
          <w:w w:val="110"/>
        </w:rPr>
        <w:t>do not wish an end user to see in your code, configuration files, or databases. An excellent example for this would be database connection strings, especially for production databases.</w:t>
      </w:r>
      <w:r>
        <w:rPr>
          <w:color w:val="2B2A29"/>
          <w:spacing w:val="-9"/>
          <w:w w:val="110"/>
        </w:rPr>
        <w:t> </w:t>
      </w:r>
      <w:r>
        <w:rPr>
          <w:color w:val="2B2A29"/>
          <w:w w:val="110"/>
        </w:rPr>
        <w:t>Typically,</w:t>
      </w:r>
      <w:r>
        <w:rPr>
          <w:color w:val="2B2A29"/>
          <w:spacing w:val="-8"/>
          <w:w w:val="110"/>
        </w:rPr>
        <w:t> </w:t>
      </w:r>
      <w:r>
        <w:rPr>
          <w:color w:val="2B2A29"/>
          <w:w w:val="110"/>
        </w:rPr>
        <w:t>the</w:t>
      </w:r>
      <w:r>
        <w:rPr>
          <w:color w:val="2B2A29"/>
          <w:spacing w:val="-8"/>
          <w:w w:val="110"/>
        </w:rPr>
        <w:t> </w:t>
      </w:r>
      <w:r>
        <w:rPr>
          <w:color w:val="2B2A29"/>
          <w:w w:val="110"/>
        </w:rPr>
        <w:t>management</w:t>
      </w:r>
      <w:r>
        <w:rPr>
          <w:color w:val="2B2A29"/>
          <w:spacing w:val="-8"/>
          <w:w w:val="110"/>
        </w:rPr>
        <w:t> </w:t>
      </w:r>
      <w:r>
        <w:rPr>
          <w:color w:val="2B2A29"/>
          <w:w w:val="110"/>
        </w:rPr>
        <w:t>of</w:t>
      </w:r>
      <w:r>
        <w:rPr>
          <w:color w:val="2B2A29"/>
          <w:spacing w:val="-8"/>
          <w:w w:val="110"/>
        </w:rPr>
        <w:t> </w:t>
      </w:r>
      <w:r>
        <w:rPr>
          <w:color w:val="2B2A29"/>
          <w:w w:val="110"/>
        </w:rPr>
        <w:t>these</w:t>
      </w:r>
      <w:r>
        <w:rPr>
          <w:color w:val="2B2A29"/>
          <w:spacing w:val="-8"/>
          <w:w w:val="110"/>
        </w:rPr>
        <w:t> </w:t>
      </w:r>
      <w:r>
        <w:rPr>
          <w:color w:val="2B2A29"/>
          <w:w w:val="110"/>
        </w:rPr>
        <w:t>connection</w:t>
      </w:r>
      <w:r>
        <w:rPr>
          <w:color w:val="2B2A29"/>
          <w:spacing w:val="-9"/>
          <w:w w:val="110"/>
        </w:rPr>
        <w:t> </w:t>
      </w:r>
      <w:r>
        <w:rPr>
          <w:color w:val="2B2A29"/>
          <w:w w:val="110"/>
        </w:rPr>
        <w:t>strings</w:t>
      </w:r>
      <w:r>
        <w:rPr>
          <w:color w:val="2B2A29"/>
          <w:spacing w:val="-8"/>
          <w:w w:val="110"/>
        </w:rPr>
        <w:t> </w:t>
      </w:r>
      <w:r>
        <w:rPr>
          <w:color w:val="2B2A29"/>
          <w:w w:val="110"/>
        </w:rPr>
        <w:t>has</w:t>
      </w:r>
      <w:r>
        <w:rPr>
          <w:color w:val="2B2A29"/>
          <w:spacing w:val="-8"/>
          <w:w w:val="110"/>
        </w:rPr>
        <w:t> </w:t>
      </w:r>
      <w:r>
        <w:rPr>
          <w:color w:val="2B2A29"/>
          <w:w w:val="110"/>
        </w:rPr>
        <w:t>been</w:t>
      </w:r>
      <w:r>
        <w:rPr>
          <w:color w:val="2B2A29"/>
          <w:spacing w:val="-8"/>
          <w:w w:val="110"/>
        </w:rPr>
        <w:t> </w:t>
      </w:r>
      <w:r>
        <w:rPr>
          <w:color w:val="2B2A29"/>
          <w:w w:val="110"/>
        </w:rPr>
        <w:t>difficult</w:t>
      </w:r>
    </w:p>
    <w:p>
      <w:pPr>
        <w:pStyle w:val="BodyText"/>
        <w:spacing w:line="309" w:lineRule="auto" w:before="4"/>
        <w:ind w:left="480" w:right="400"/>
      </w:pPr>
      <w:r>
        <w:rPr>
          <w:color w:val="2B2A29"/>
          <w:w w:val="115"/>
        </w:rPr>
        <w:t>and</w:t>
      </w:r>
      <w:r>
        <w:rPr>
          <w:color w:val="2B2A29"/>
          <w:spacing w:val="-30"/>
          <w:w w:val="115"/>
        </w:rPr>
        <w:t> </w:t>
      </w:r>
      <w:r>
        <w:rPr>
          <w:color w:val="2B2A29"/>
          <w:w w:val="115"/>
        </w:rPr>
        <w:t>clumsy</w:t>
      </w:r>
      <w:r>
        <w:rPr>
          <w:color w:val="2B2A29"/>
          <w:spacing w:val="-30"/>
          <w:w w:val="115"/>
        </w:rPr>
        <w:t> </w:t>
      </w:r>
      <w:r>
        <w:rPr>
          <w:color w:val="2B2A29"/>
          <w:w w:val="115"/>
        </w:rPr>
        <w:t>to</w:t>
      </w:r>
      <w:r>
        <w:rPr>
          <w:color w:val="2B2A29"/>
          <w:spacing w:val="-30"/>
          <w:w w:val="115"/>
        </w:rPr>
        <w:t> </w:t>
      </w:r>
      <w:r>
        <w:rPr>
          <w:color w:val="2B2A29"/>
          <w:w w:val="115"/>
        </w:rPr>
        <w:t>manage,</w:t>
      </w:r>
      <w:r>
        <w:rPr>
          <w:color w:val="2B2A29"/>
          <w:spacing w:val="-30"/>
          <w:w w:val="115"/>
        </w:rPr>
        <w:t> </w:t>
      </w:r>
      <w:r>
        <w:rPr>
          <w:color w:val="2B2A29"/>
          <w:w w:val="115"/>
        </w:rPr>
        <w:t>but</w:t>
      </w:r>
      <w:r>
        <w:rPr>
          <w:color w:val="2B2A29"/>
          <w:spacing w:val="-30"/>
          <w:w w:val="115"/>
        </w:rPr>
        <w:t> </w:t>
      </w:r>
      <w:r>
        <w:rPr>
          <w:color w:val="2B2A29"/>
          <w:w w:val="115"/>
        </w:rPr>
        <w:t>to</w:t>
      </w:r>
      <w:r>
        <w:rPr>
          <w:color w:val="2B2A29"/>
          <w:spacing w:val="-30"/>
          <w:w w:val="115"/>
        </w:rPr>
        <w:t> </w:t>
      </w:r>
      <w:r>
        <w:rPr>
          <w:color w:val="2B2A29"/>
          <w:w w:val="115"/>
        </w:rPr>
        <w:t>store</w:t>
      </w:r>
      <w:r>
        <w:rPr>
          <w:color w:val="2B2A29"/>
          <w:spacing w:val="-30"/>
          <w:w w:val="115"/>
        </w:rPr>
        <w:t> </w:t>
      </w:r>
      <w:r>
        <w:rPr>
          <w:color w:val="2B2A29"/>
          <w:w w:val="115"/>
        </w:rPr>
        <w:t>them</w:t>
      </w:r>
      <w:r>
        <w:rPr>
          <w:color w:val="2B2A29"/>
          <w:spacing w:val="-30"/>
          <w:w w:val="115"/>
        </w:rPr>
        <w:t> </w:t>
      </w:r>
      <w:r>
        <w:rPr>
          <w:color w:val="2B2A29"/>
          <w:w w:val="115"/>
        </w:rPr>
        <w:t>as</w:t>
      </w:r>
      <w:r>
        <w:rPr>
          <w:color w:val="2B2A29"/>
          <w:spacing w:val="-30"/>
          <w:w w:val="115"/>
        </w:rPr>
        <w:t> </w:t>
      </w:r>
      <w:r>
        <w:rPr>
          <w:color w:val="2B2A29"/>
          <w:w w:val="115"/>
        </w:rPr>
        <w:t>secrets</w:t>
      </w:r>
      <w:r>
        <w:rPr>
          <w:color w:val="2B2A29"/>
          <w:spacing w:val="-30"/>
          <w:w w:val="115"/>
        </w:rPr>
        <w:t> </w:t>
      </w:r>
      <w:r>
        <w:rPr>
          <w:color w:val="2B2A29"/>
          <w:w w:val="115"/>
        </w:rPr>
        <w:t>in</w:t>
      </w:r>
      <w:r>
        <w:rPr>
          <w:color w:val="2B2A29"/>
          <w:spacing w:val="-29"/>
          <w:w w:val="115"/>
        </w:rPr>
        <w:t> </w:t>
      </w:r>
      <w:r>
        <w:rPr>
          <w:color w:val="2B2A29"/>
          <w:w w:val="115"/>
        </w:rPr>
        <w:t>Key</w:t>
      </w:r>
      <w:r>
        <w:rPr>
          <w:color w:val="2B2A29"/>
          <w:spacing w:val="-30"/>
          <w:w w:val="115"/>
        </w:rPr>
        <w:t> </w:t>
      </w:r>
      <w:r>
        <w:rPr>
          <w:color w:val="2B2A29"/>
          <w:spacing w:val="-4"/>
          <w:w w:val="115"/>
        </w:rPr>
        <w:t>Vault</w:t>
      </w:r>
      <w:r>
        <w:rPr>
          <w:color w:val="2B2A29"/>
          <w:spacing w:val="-30"/>
          <w:w w:val="115"/>
        </w:rPr>
        <w:t> </w:t>
      </w:r>
      <w:r>
        <w:rPr>
          <w:color w:val="2B2A29"/>
          <w:w w:val="115"/>
        </w:rPr>
        <w:t>turns</w:t>
      </w:r>
      <w:r>
        <w:rPr>
          <w:color w:val="2B2A29"/>
          <w:spacing w:val="-30"/>
          <w:w w:val="115"/>
        </w:rPr>
        <w:t> </w:t>
      </w:r>
      <w:r>
        <w:rPr>
          <w:color w:val="2B2A29"/>
          <w:w w:val="115"/>
        </w:rPr>
        <w:t>this</w:t>
      </w:r>
      <w:r>
        <w:rPr>
          <w:color w:val="2B2A29"/>
          <w:spacing w:val="-30"/>
          <w:w w:val="115"/>
        </w:rPr>
        <w:t> </w:t>
      </w:r>
      <w:r>
        <w:rPr>
          <w:color w:val="2B2A29"/>
          <w:w w:val="115"/>
        </w:rPr>
        <w:t>into</w:t>
      </w:r>
      <w:r>
        <w:rPr>
          <w:color w:val="2B2A29"/>
          <w:spacing w:val="-30"/>
          <w:w w:val="115"/>
        </w:rPr>
        <w:t> </w:t>
      </w:r>
      <w:r>
        <w:rPr>
          <w:color w:val="2B2A29"/>
          <w:w w:val="115"/>
        </w:rPr>
        <w:t>a</w:t>
      </w:r>
      <w:r>
        <w:rPr>
          <w:color w:val="2B2A29"/>
          <w:spacing w:val="-30"/>
          <w:w w:val="115"/>
        </w:rPr>
        <w:t> </w:t>
      </w:r>
      <w:r>
        <w:rPr>
          <w:color w:val="2B2A29"/>
          <w:w w:val="115"/>
        </w:rPr>
        <w:t>trivial problem,</w:t>
      </w:r>
      <w:r>
        <w:rPr>
          <w:color w:val="2B2A29"/>
          <w:spacing w:val="-20"/>
          <w:w w:val="115"/>
        </w:rPr>
        <w:t> </w:t>
      </w:r>
      <w:r>
        <w:rPr>
          <w:color w:val="2B2A29"/>
          <w:w w:val="115"/>
        </w:rPr>
        <w:t>as</w:t>
      </w:r>
      <w:r>
        <w:rPr>
          <w:color w:val="2B2A29"/>
          <w:spacing w:val="-20"/>
          <w:w w:val="115"/>
        </w:rPr>
        <w:t> </w:t>
      </w:r>
      <w:r>
        <w:rPr>
          <w:color w:val="2B2A29"/>
          <w:w w:val="115"/>
        </w:rPr>
        <w:t>you</w:t>
      </w:r>
      <w:r>
        <w:rPr>
          <w:color w:val="2B2A29"/>
          <w:spacing w:val="-20"/>
          <w:w w:val="115"/>
        </w:rPr>
        <w:t> </w:t>
      </w:r>
      <w:r>
        <w:rPr>
          <w:color w:val="2B2A29"/>
          <w:w w:val="115"/>
        </w:rPr>
        <w:t>will</w:t>
      </w:r>
      <w:r>
        <w:rPr>
          <w:color w:val="2B2A29"/>
          <w:spacing w:val="-19"/>
          <w:w w:val="115"/>
        </w:rPr>
        <w:t> </w:t>
      </w:r>
      <w:r>
        <w:rPr>
          <w:color w:val="2B2A29"/>
          <w:w w:val="115"/>
        </w:rPr>
        <w:t>see</w:t>
      </w:r>
      <w:r>
        <w:rPr>
          <w:color w:val="2B2A29"/>
          <w:spacing w:val="-20"/>
          <w:w w:val="115"/>
        </w:rPr>
        <w:t> </w:t>
      </w:r>
      <w:r>
        <w:rPr>
          <w:color w:val="2B2A29"/>
          <w:w w:val="115"/>
        </w:rPr>
        <w:t>in</w:t>
      </w:r>
      <w:r>
        <w:rPr>
          <w:color w:val="2B2A29"/>
          <w:spacing w:val="-20"/>
          <w:w w:val="115"/>
        </w:rPr>
        <w:t> </w:t>
      </w:r>
      <w:r>
        <w:rPr>
          <w:color w:val="2B2A29"/>
          <w:w w:val="115"/>
        </w:rPr>
        <w:t>the</w:t>
      </w:r>
      <w:r>
        <w:rPr>
          <w:color w:val="2B2A29"/>
          <w:spacing w:val="-19"/>
          <w:w w:val="115"/>
        </w:rPr>
        <w:t> </w:t>
      </w:r>
      <w:r>
        <w:rPr>
          <w:color w:val="2B2A29"/>
          <w:w w:val="115"/>
        </w:rPr>
        <w:t>following</w:t>
      </w:r>
      <w:r>
        <w:rPr>
          <w:color w:val="2B2A29"/>
          <w:spacing w:val="-20"/>
          <w:w w:val="115"/>
        </w:rPr>
        <w:t> </w:t>
      </w:r>
      <w:r>
        <w:rPr>
          <w:color w:val="2B2A29"/>
          <w:w w:val="115"/>
        </w:rPr>
        <w:t>code</w:t>
      </w:r>
      <w:r>
        <w:rPr>
          <w:color w:val="2B2A29"/>
          <w:spacing w:val="-20"/>
          <w:w w:val="115"/>
        </w:rPr>
        <w:t> </w:t>
      </w:r>
      <w:r>
        <w:rPr>
          <w:color w:val="2B2A29"/>
          <w:w w:val="115"/>
        </w:rPr>
        <w:t>sample.</w:t>
      </w:r>
    </w:p>
    <w:p>
      <w:pPr>
        <w:pStyle w:val="BodyText"/>
        <w:spacing w:line="309" w:lineRule="auto" w:before="1"/>
        <w:ind w:left="480" w:right="101" w:firstLine="359"/>
      </w:pPr>
      <w:r>
        <w:rPr>
          <w:color w:val="2B2A29"/>
          <w:w w:val="110"/>
        </w:rPr>
        <w:t>Another example of something you may want to store as secrets are API keys for third-party systems or even API keys that you manage for your application. By storing them in Key </w:t>
      </w:r>
      <w:r>
        <w:rPr>
          <w:color w:val="2B2A29"/>
          <w:spacing w:val="-4"/>
          <w:w w:val="110"/>
        </w:rPr>
        <w:t>Vault, </w:t>
      </w:r>
      <w:r>
        <w:rPr>
          <w:color w:val="2B2A29"/>
          <w:w w:val="110"/>
        </w:rPr>
        <w:t>you can be comfortable in the knowledge that they are encrypted and protected.</w:t>
      </w:r>
    </w:p>
    <w:p>
      <w:pPr>
        <w:pStyle w:val="BodyText"/>
        <w:spacing w:line="276" w:lineRule="auto" w:before="4"/>
        <w:ind w:left="480" w:right="315" w:firstLine="359"/>
      </w:pPr>
      <w:r>
        <w:rPr>
          <w:color w:val="2B2A29"/>
          <w:spacing w:val="-3"/>
          <w:w w:val="115"/>
        </w:rPr>
        <w:t>Let’s</w:t>
      </w:r>
      <w:r>
        <w:rPr>
          <w:color w:val="2B2A29"/>
          <w:spacing w:val="-31"/>
          <w:w w:val="115"/>
        </w:rPr>
        <w:t> </w:t>
      </w:r>
      <w:r>
        <w:rPr>
          <w:color w:val="2B2A29"/>
          <w:w w:val="115"/>
        </w:rPr>
        <w:t>look</w:t>
      </w:r>
      <w:r>
        <w:rPr>
          <w:color w:val="2B2A29"/>
          <w:spacing w:val="-31"/>
          <w:w w:val="115"/>
        </w:rPr>
        <w:t> </w:t>
      </w:r>
      <w:r>
        <w:rPr>
          <w:color w:val="2B2A29"/>
          <w:w w:val="115"/>
        </w:rPr>
        <w:t>at</w:t>
      </w:r>
      <w:r>
        <w:rPr>
          <w:color w:val="2B2A29"/>
          <w:spacing w:val="-31"/>
          <w:w w:val="115"/>
        </w:rPr>
        <w:t> </w:t>
      </w:r>
      <w:r>
        <w:rPr>
          <w:color w:val="2B2A29"/>
          <w:w w:val="115"/>
        </w:rPr>
        <w:t>how</w:t>
      </w:r>
      <w:r>
        <w:rPr>
          <w:color w:val="2B2A29"/>
          <w:spacing w:val="-30"/>
          <w:w w:val="115"/>
        </w:rPr>
        <w:t> </w:t>
      </w:r>
      <w:r>
        <w:rPr>
          <w:color w:val="2B2A29"/>
          <w:w w:val="115"/>
        </w:rPr>
        <w:t>to</w:t>
      </w:r>
      <w:r>
        <w:rPr>
          <w:color w:val="2B2A29"/>
          <w:spacing w:val="-31"/>
          <w:w w:val="115"/>
        </w:rPr>
        <w:t> </w:t>
      </w:r>
      <w:r>
        <w:rPr>
          <w:color w:val="2B2A29"/>
          <w:w w:val="115"/>
        </w:rPr>
        <w:t>store</w:t>
      </w:r>
      <w:r>
        <w:rPr>
          <w:color w:val="2B2A29"/>
          <w:spacing w:val="-31"/>
          <w:w w:val="115"/>
        </w:rPr>
        <w:t> </w:t>
      </w:r>
      <w:r>
        <w:rPr>
          <w:color w:val="2B2A29"/>
          <w:w w:val="115"/>
        </w:rPr>
        <w:t>and</w:t>
      </w:r>
      <w:r>
        <w:rPr>
          <w:color w:val="2B2A29"/>
          <w:spacing w:val="-30"/>
          <w:w w:val="115"/>
        </w:rPr>
        <w:t> </w:t>
      </w:r>
      <w:r>
        <w:rPr>
          <w:color w:val="2B2A29"/>
          <w:w w:val="115"/>
        </w:rPr>
        <w:t>retrieve</w:t>
      </w:r>
      <w:r>
        <w:rPr>
          <w:color w:val="2B2A29"/>
          <w:spacing w:val="-31"/>
          <w:w w:val="115"/>
        </w:rPr>
        <w:t> </w:t>
      </w:r>
      <w:r>
        <w:rPr>
          <w:color w:val="2B2A29"/>
          <w:w w:val="115"/>
        </w:rPr>
        <w:t>secrets</w:t>
      </w:r>
      <w:r>
        <w:rPr>
          <w:color w:val="2B2A29"/>
          <w:spacing w:val="-31"/>
          <w:w w:val="115"/>
        </w:rPr>
        <w:t> </w:t>
      </w:r>
      <w:r>
        <w:rPr>
          <w:color w:val="2B2A29"/>
          <w:w w:val="115"/>
        </w:rPr>
        <w:t>using</w:t>
      </w:r>
      <w:r>
        <w:rPr>
          <w:color w:val="2B2A29"/>
          <w:spacing w:val="-31"/>
          <w:w w:val="115"/>
        </w:rPr>
        <w:t> </w:t>
      </w:r>
      <w:r>
        <w:rPr>
          <w:color w:val="2B2A29"/>
          <w:w w:val="115"/>
        </w:rPr>
        <w:t>the</w:t>
      </w:r>
      <w:r>
        <w:rPr>
          <w:color w:val="2B2A29"/>
          <w:spacing w:val="-30"/>
          <w:w w:val="115"/>
        </w:rPr>
        <w:t> </w:t>
      </w:r>
      <w:r>
        <w:rPr>
          <w:color w:val="2B2A29"/>
          <w:w w:val="115"/>
        </w:rPr>
        <w:t>example</w:t>
      </w:r>
      <w:r>
        <w:rPr>
          <w:color w:val="2B2A29"/>
          <w:spacing w:val="-31"/>
          <w:w w:val="115"/>
        </w:rPr>
        <w:t> </w:t>
      </w:r>
      <w:r>
        <w:rPr>
          <w:color w:val="2B2A29"/>
          <w:w w:val="115"/>
        </w:rPr>
        <w:t>code</w:t>
      </w:r>
      <w:r>
        <w:rPr>
          <w:color w:val="2B2A29"/>
          <w:spacing w:val="-31"/>
          <w:w w:val="115"/>
        </w:rPr>
        <w:t> </w:t>
      </w:r>
      <w:r>
        <w:rPr>
          <w:color w:val="2B2A29"/>
          <w:w w:val="115"/>
        </w:rPr>
        <w:t>framework we</w:t>
      </w:r>
      <w:r>
        <w:rPr>
          <w:color w:val="2B2A29"/>
          <w:spacing w:val="-37"/>
          <w:w w:val="115"/>
        </w:rPr>
        <w:t> </w:t>
      </w:r>
      <w:r>
        <w:rPr>
          <w:color w:val="2B2A29"/>
          <w:w w:val="115"/>
        </w:rPr>
        <w:t>discussed</w:t>
      </w:r>
      <w:r>
        <w:rPr>
          <w:color w:val="2B2A29"/>
          <w:spacing w:val="-36"/>
          <w:w w:val="115"/>
        </w:rPr>
        <w:t> </w:t>
      </w:r>
      <w:r>
        <w:rPr>
          <w:color w:val="2B2A29"/>
          <w:w w:val="115"/>
        </w:rPr>
        <w:t>in</w:t>
      </w:r>
      <w:r>
        <w:rPr>
          <w:color w:val="2B2A29"/>
          <w:spacing w:val="-37"/>
          <w:w w:val="115"/>
        </w:rPr>
        <w:t> </w:t>
      </w:r>
      <w:r>
        <w:rPr>
          <w:color w:val="2B2A29"/>
          <w:w w:val="115"/>
        </w:rPr>
        <w:t>Chapter</w:t>
      </w:r>
      <w:r>
        <w:rPr>
          <w:color w:val="2B2A29"/>
          <w:spacing w:val="-36"/>
          <w:w w:val="115"/>
        </w:rPr>
        <w:t> </w:t>
      </w:r>
      <w:r>
        <w:rPr>
          <w:color w:val="0000FF"/>
          <w:w w:val="115"/>
        </w:rPr>
        <w:t>10</w:t>
      </w:r>
      <w:r>
        <w:rPr>
          <w:color w:val="2B2A29"/>
          <w:w w:val="115"/>
        </w:rPr>
        <w:t>.</w:t>
      </w:r>
      <w:r>
        <w:rPr>
          <w:color w:val="2B2A29"/>
          <w:spacing w:val="-36"/>
          <w:w w:val="115"/>
        </w:rPr>
        <w:t> </w:t>
      </w:r>
      <w:r>
        <w:rPr>
          <w:color w:val="2B2A29"/>
          <w:w w:val="115"/>
        </w:rPr>
        <w:t>In</w:t>
      </w:r>
      <w:r>
        <w:rPr>
          <w:color w:val="2B2A29"/>
          <w:spacing w:val="-37"/>
          <w:w w:val="115"/>
        </w:rPr>
        <w:t> </w:t>
      </w:r>
      <w:r>
        <w:rPr>
          <w:color w:val="2B2A29"/>
          <w:w w:val="115"/>
        </w:rPr>
        <w:t>the</w:t>
      </w:r>
      <w:r>
        <w:rPr>
          <w:color w:val="2B2A29"/>
          <w:spacing w:val="-36"/>
          <w:w w:val="115"/>
        </w:rPr>
        <w:t> </w:t>
      </w:r>
      <w:r>
        <w:rPr>
          <w:color w:val="2B2A29"/>
          <w:w w:val="115"/>
        </w:rPr>
        <w:t>following</w:t>
      </w:r>
      <w:r>
        <w:rPr>
          <w:color w:val="2B2A29"/>
          <w:spacing w:val="-36"/>
          <w:w w:val="115"/>
        </w:rPr>
        <w:t> </w:t>
      </w:r>
      <w:r>
        <w:rPr>
          <w:color w:val="2B2A29"/>
          <w:w w:val="115"/>
        </w:rPr>
        <w:t>example,</w:t>
      </w:r>
      <w:r>
        <w:rPr>
          <w:color w:val="2B2A29"/>
          <w:spacing w:val="-37"/>
          <w:w w:val="115"/>
        </w:rPr>
        <w:t> </w:t>
      </w:r>
      <w:r>
        <w:rPr>
          <w:color w:val="2B2A29"/>
          <w:w w:val="115"/>
        </w:rPr>
        <w:t>we</w:t>
      </w:r>
      <w:r>
        <w:rPr>
          <w:color w:val="2B2A29"/>
          <w:spacing w:val="-36"/>
          <w:w w:val="115"/>
        </w:rPr>
        <w:t> </w:t>
      </w:r>
      <w:r>
        <w:rPr>
          <w:color w:val="2B2A29"/>
          <w:w w:val="115"/>
        </w:rPr>
        <w:t>have</w:t>
      </w:r>
      <w:r>
        <w:rPr>
          <w:color w:val="2B2A29"/>
          <w:spacing w:val="-37"/>
          <w:w w:val="115"/>
        </w:rPr>
        <w:t> </w:t>
      </w:r>
      <w:r>
        <w:rPr>
          <w:color w:val="2B2A29"/>
          <w:w w:val="115"/>
        </w:rPr>
        <w:t>an</w:t>
      </w:r>
      <w:r>
        <w:rPr>
          <w:color w:val="2B2A29"/>
          <w:spacing w:val="-36"/>
          <w:w w:val="115"/>
        </w:rPr>
        <w:t> </w:t>
      </w:r>
      <w:r>
        <w:rPr>
          <w:rFonts w:ascii="SimSun" w:hAnsi="SimSun"/>
          <w:color w:val="2B2A29"/>
          <w:w w:val="115"/>
        </w:rPr>
        <w:t>async</w:t>
      </w:r>
      <w:r>
        <w:rPr>
          <w:rFonts w:ascii="SimSun" w:hAnsi="SimSun"/>
          <w:color w:val="2B2A29"/>
          <w:spacing w:val="-100"/>
          <w:w w:val="115"/>
        </w:rPr>
        <w:t> </w:t>
      </w:r>
      <w:r>
        <w:rPr>
          <w:color w:val="2B2A29"/>
          <w:w w:val="115"/>
        </w:rPr>
        <w:t>method</w:t>
      </w:r>
      <w:r>
        <w:rPr>
          <w:color w:val="2B2A29"/>
          <w:spacing w:val="-36"/>
          <w:w w:val="115"/>
        </w:rPr>
        <w:t> </w:t>
      </w:r>
      <w:r>
        <w:rPr>
          <w:color w:val="2B2A29"/>
          <w:w w:val="115"/>
        </w:rPr>
        <w:t>called </w:t>
      </w:r>
      <w:r>
        <w:rPr>
          <w:rFonts w:ascii="SimSun" w:hAnsi="SimSun"/>
          <w:color w:val="2B2A29"/>
          <w:w w:val="115"/>
        </w:rPr>
        <w:t>KeyVault</w:t>
      </w:r>
      <w:r>
        <w:rPr>
          <w:rFonts w:ascii="SimSun" w:hAnsi="SimSun"/>
          <w:color w:val="2B2A29"/>
          <w:spacing w:val="-102"/>
          <w:w w:val="115"/>
        </w:rPr>
        <w:t> </w:t>
      </w:r>
      <w:r>
        <w:rPr>
          <w:color w:val="2B2A29"/>
          <w:w w:val="115"/>
        </w:rPr>
        <w:t>that</w:t>
      </w:r>
      <w:r>
        <w:rPr>
          <w:color w:val="2B2A29"/>
          <w:spacing w:val="-37"/>
          <w:w w:val="115"/>
        </w:rPr>
        <w:t> </w:t>
      </w:r>
      <w:r>
        <w:rPr>
          <w:color w:val="2B2A29"/>
          <w:w w:val="115"/>
        </w:rPr>
        <w:t>uses</w:t>
      </w:r>
      <w:r>
        <w:rPr>
          <w:color w:val="2B2A29"/>
          <w:spacing w:val="-38"/>
          <w:w w:val="115"/>
        </w:rPr>
        <w:t> </w:t>
      </w:r>
      <w:r>
        <w:rPr>
          <w:color w:val="2B2A29"/>
          <w:w w:val="115"/>
        </w:rPr>
        <w:t>the</w:t>
      </w:r>
      <w:r>
        <w:rPr>
          <w:color w:val="2B2A29"/>
          <w:spacing w:val="-38"/>
          <w:w w:val="115"/>
        </w:rPr>
        <w:t> </w:t>
      </w:r>
      <w:r>
        <w:rPr>
          <w:color w:val="2B2A29"/>
          <w:w w:val="115"/>
        </w:rPr>
        <w:t>sample</w:t>
      </w:r>
      <w:r>
        <w:rPr>
          <w:color w:val="2B2A29"/>
          <w:spacing w:val="-38"/>
          <w:w w:val="115"/>
        </w:rPr>
        <w:t> </w:t>
      </w:r>
      <w:r>
        <w:rPr>
          <w:color w:val="2B2A29"/>
          <w:w w:val="115"/>
        </w:rPr>
        <w:t>framework</w:t>
      </w:r>
      <w:r>
        <w:rPr>
          <w:color w:val="2B2A29"/>
          <w:spacing w:val="-38"/>
          <w:w w:val="115"/>
        </w:rPr>
        <w:t> </w:t>
      </w:r>
      <w:r>
        <w:rPr>
          <w:color w:val="2B2A29"/>
          <w:w w:val="115"/>
        </w:rPr>
        <w:t>we</w:t>
      </w:r>
      <w:r>
        <w:rPr>
          <w:color w:val="2B2A29"/>
          <w:spacing w:val="-37"/>
          <w:w w:val="115"/>
        </w:rPr>
        <w:t> </w:t>
      </w:r>
      <w:r>
        <w:rPr>
          <w:color w:val="2B2A29"/>
          <w:w w:val="115"/>
        </w:rPr>
        <w:t>introduced</w:t>
      </w:r>
      <w:r>
        <w:rPr>
          <w:color w:val="2B2A29"/>
          <w:spacing w:val="-38"/>
          <w:w w:val="115"/>
        </w:rPr>
        <w:t> </w:t>
      </w:r>
      <w:r>
        <w:rPr>
          <w:color w:val="2B2A29"/>
          <w:w w:val="115"/>
        </w:rPr>
        <w:t>in</w:t>
      </w:r>
      <w:r>
        <w:rPr>
          <w:color w:val="2B2A29"/>
          <w:spacing w:val="-38"/>
          <w:w w:val="115"/>
        </w:rPr>
        <w:t> </w:t>
      </w:r>
      <w:r>
        <w:rPr>
          <w:color w:val="2B2A29"/>
          <w:w w:val="115"/>
        </w:rPr>
        <w:t>Chapter</w:t>
      </w:r>
      <w:r>
        <w:rPr>
          <w:color w:val="2B2A29"/>
          <w:spacing w:val="-38"/>
          <w:w w:val="115"/>
        </w:rPr>
        <w:t> </w:t>
      </w:r>
      <w:r>
        <w:rPr>
          <w:color w:val="0000FF"/>
          <w:w w:val="115"/>
        </w:rPr>
        <w:t>10</w:t>
      </w:r>
      <w:r>
        <w:rPr>
          <w:color w:val="2B2A29"/>
          <w:w w:val="115"/>
        </w:rPr>
        <w:t>.</w:t>
      </w:r>
      <w:r>
        <w:rPr>
          <w:color w:val="2B2A29"/>
          <w:spacing w:val="-38"/>
          <w:w w:val="115"/>
        </w:rPr>
        <w:t> </w:t>
      </w:r>
      <w:r>
        <w:rPr>
          <w:color w:val="2B2A29"/>
          <w:w w:val="115"/>
        </w:rPr>
        <w:t>The</w:t>
      </w:r>
      <w:r>
        <w:rPr>
          <w:color w:val="2B2A29"/>
          <w:spacing w:val="-37"/>
          <w:w w:val="115"/>
        </w:rPr>
        <w:t> </w:t>
      </w:r>
      <w:r>
        <w:rPr>
          <w:color w:val="2B2A29"/>
          <w:w w:val="115"/>
        </w:rPr>
        <w:t>example</w:t>
      </w:r>
    </w:p>
    <w:p>
      <w:pPr>
        <w:spacing w:after="0" w:line="276" w:lineRule="auto"/>
        <w:sectPr>
          <w:pgSz w:w="10080" w:h="14400"/>
          <w:pgMar w:header="1037" w:footer="1070" w:top="1260" w:bottom="1260" w:left="600" w:right="600"/>
        </w:sectPr>
      </w:pPr>
    </w:p>
    <w:p>
      <w:pPr>
        <w:pStyle w:val="BodyText"/>
        <w:spacing w:before="10"/>
        <w:rPr>
          <w:sz w:val="14"/>
        </w:rPr>
      </w:pPr>
    </w:p>
    <w:p>
      <w:pPr>
        <w:pStyle w:val="BodyText"/>
        <w:spacing w:line="320" w:lineRule="exact" w:before="34"/>
        <w:ind w:left="120" w:right="777"/>
      </w:pPr>
      <w:bookmarkStart w:name="_bookmark146" w:id="153"/>
      <w:bookmarkEnd w:id="153"/>
      <w:r>
        <w:rPr/>
      </w:r>
      <w:r>
        <w:rPr>
          <w:color w:val="2B2A29"/>
          <w:w w:val="110"/>
        </w:rPr>
        <w:t>starts</w:t>
      </w:r>
      <w:r>
        <w:rPr>
          <w:color w:val="2B2A29"/>
          <w:spacing w:val="-11"/>
          <w:w w:val="110"/>
        </w:rPr>
        <w:t> </w:t>
      </w:r>
      <w:r>
        <w:rPr>
          <w:color w:val="2B2A29"/>
          <w:w w:val="110"/>
        </w:rPr>
        <w:t>by</w:t>
      </w:r>
      <w:r>
        <w:rPr>
          <w:color w:val="2B2A29"/>
          <w:spacing w:val="-11"/>
          <w:w w:val="110"/>
        </w:rPr>
        <w:t> </w:t>
      </w:r>
      <w:r>
        <w:rPr>
          <w:color w:val="2B2A29"/>
          <w:w w:val="110"/>
        </w:rPr>
        <w:t>first</w:t>
      </w:r>
      <w:r>
        <w:rPr>
          <w:color w:val="2B2A29"/>
          <w:spacing w:val="-11"/>
          <w:w w:val="110"/>
        </w:rPr>
        <w:t> </w:t>
      </w:r>
      <w:r>
        <w:rPr>
          <w:color w:val="2B2A29"/>
          <w:w w:val="110"/>
        </w:rPr>
        <w:t>creating</w:t>
      </w:r>
      <w:r>
        <w:rPr>
          <w:color w:val="2B2A29"/>
          <w:spacing w:val="-10"/>
          <w:w w:val="110"/>
        </w:rPr>
        <w:t> </w:t>
      </w:r>
      <w:r>
        <w:rPr>
          <w:color w:val="2B2A29"/>
          <w:w w:val="110"/>
        </w:rPr>
        <w:t>an</w:t>
      </w:r>
      <w:r>
        <w:rPr>
          <w:color w:val="2B2A29"/>
          <w:spacing w:val="-11"/>
          <w:w w:val="110"/>
        </w:rPr>
        <w:t> </w:t>
      </w:r>
      <w:r>
        <w:rPr>
          <w:color w:val="2B2A29"/>
          <w:w w:val="110"/>
        </w:rPr>
        <w:t>instance</w:t>
      </w:r>
      <w:r>
        <w:rPr>
          <w:color w:val="2B2A29"/>
          <w:spacing w:val="-11"/>
          <w:w w:val="110"/>
        </w:rPr>
        <w:t> </w:t>
      </w:r>
      <w:r>
        <w:rPr>
          <w:color w:val="2B2A29"/>
          <w:w w:val="110"/>
        </w:rPr>
        <w:t>of</w:t>
      </w:r>
      <w:r>
        <w:rPr>
          <w:color w:val="2B2A29"/>
          <w:spacing w:val="-11"/>
          <w:w w:val="110"/>
        </w:rPr>
        <w:t> </w:t>
      </w:r>
      <w:r>
        <w:rPr>
          <w:color w:val="2B2A29"/>
          <w:w w:val="110"/>
        </w:rPr>
        <w:t>the</w:t>
      </w:r>
      <w:r>
        <w:rPr>
          <w:color w:val="2B2A29"/>
          <w:spacing w:val="-10"/>
          <w:w w:val="110"/>
        </w:rPr>
        <w:t> </w:t>
      </w:r>
      <w:r>
        <w:rPr>
          <w:rFonts w:ascii="SimSun"/>
          <w:color w:val="2B2A29"/>
          <w:w w:val="110"/>
        </w:rPr>
        <w:t>KeyVault</w:t>
      </w:r>
      <w:r>
        <w:rPr>
          <w:rFonts w:ascii="SimSun"/>
          <w:color w:val="2B2A29"/>
          <w:spacing w:val="-72"/>
          <w:w w:val="110"/>
        </w:rPr>
        <w:t> </w:t>
      </w:r>
      <w:r>
        <w:rPr>
          <w:color w:val="2B2A29"/>
          <w:w w:val="110"/>
        </w:rPr>
        <w:t>class</w:t>
      </w:r>
      <w:r>
        <w:rPr>
          <w:color w:val="2B2A29"/>
          <w:spacing w:val="-10"/>
          <w:w w:val="110"/>
        </w:rPr>
        <w:t> </w:t>
      </w:r>
      <w:r>
        <w:rPr>
          <w:color w:val="2B2A29"/>
          <w:w w:val="110"/>
        </w:rPr>
        <w:t>that</w:t>
      </w:r>
      <w:r>
        <w:rPr>
          <w:color w:val="2B2A29"/>
          <w:spacing w:val="-11"/>
          <w:w w:val="110"/>
        </w:rPr>
        <w:t> </w:t>
      </w:r>
      <w:r>
        <w:rPr>
          <w:color w:val="2B2A29"/>
          <w:w w:val="110"/>
        </w:rPr>
        <w:t>establishes</w:t>
      </w:r>
      <w:r>
        <w:rPr>
          <w:color w:val="2B2A29"/>
          <w:spacing w:val="-11"/>
          <w:w w:val="110"/>
        </w:rPr>
        <w:t> </w:t>
      </w:r>
      <w:r>
        <w:rPr>
          <w:color w:val="2B2A29"/>
          <w:w w:val="110"/>
        </w:rPr>
        <w:t>a</w:t>
      </w:r>
      <w:r>
        <w:rPr>
          <w:color w:val="2B2A29"/>
          <w:spacing w:val="-11"/>
          <w:w w:val="110"/>
        </w:rPr>
        <w:t> </w:t>
      </w:r>
      <w:r>
        <w:rPr>
          <w:color w:val="2B2A29"/>
          <w:w w:val="110"/>
        </w:rPr>
        <w:t>connection to Key </w:t>
      </w:r>
      <w:r>
        <w:rPr>
          <w:color w:val="2B2A29"/>
          <w:spacing w:val="-4"/>
          <w:w w:val="110"/>
        </w:rPr>
        <w:t>Vault. </w:t>
      </w:r>
      <w:r>
        <w:rPr>
          <w:color w:val="2B2A29"/>
          <w:spacing w:val="-3"/>
          <w:w w:val="110"/>
        </w:rPr>
        <w:t>Remember, </w:t>
      </w:r>
      <w:r>
        <w:rPr>
          <w:color w:val="2B2A29"/>
          <w:w w:val="110"/>
        </w:rPr>
        <w:t>that in the </w:t>
      </w:r>
      <w:r>
        <w:rPr>
          <w:rFonts w:ascii="SimSun"/>
          <w:color w:val="2B2A29"/>
          <w:w w:val="110"/>
        </w:rPr>
        <w:t>KeyVault.cs </w:t>
      </w:r>
      <w:r>
        <w:rPr>
          <w:color w:val="2B2A29"/>
          <w:w w:val="110"/>
        </w:rPr>
        <w:t>class, we have our connection information to the vault that consists of the client ID and the client secret as well as the</w:t>
      </w:r>
      <w:r>
        <w:rPr>
          <w:color w:val="2B2A29"/>
          <w:spacing w:val="-9"/>
          <w:w w:val="110"/>
        </w:rPr>
        <w:t> </w:t>
      </w:r>
      <w:r>
        <w:rPr>
          <w:color w:val="2B2A29"/>
          <w:w w:val="110"/>
        </w:rPr>
        <w:t>vault</w:t>
      </w:r>
      <w:r>
        <w:rPr>
          <w:color w:val="2B2A29"/>
          <w:spacing w:val="-8"/>
          <w:w w:val="110"/>
        </w:rPr>
        <w:t> </w:t>
      </w:r>
      <w:r>
        <w:rPr>
          <w:color w:val="2B2A29"/>
          <w:w w:val="110"/>
        </w:rPr>
        <w:t>address</w:t>
      </w:r>
      <w:r>
        <w:rPr>
          <w:color w:val="2B2A29"/>
          <w:spacing w:val="-9"/>
          <w:w w:val="110"/>
        </w:rPr>
        <w:t> </w:t>
      </w:r>
      <w:r>
        <w:rPr>
          <w:color w:val="2B2A29"/>
          <w:w w:val="110"/>
        </w:rPr>
        <w:t>to</w:t>
      </w:r>
      <w:r>
        <w:rPr>
          <w:color w:val="2B2A29"/>
          <w:spacing w:val="-8"/>
          <w:w w:val="110"/>
        </w:rPr>
        <w:t> </w:t>
      </w:r>
      <w:r>
        <w:rPr>
          <w:color w:val="2B2A29"/>
          <w:w w:val="110"/>
        </w:rPr>
        <w:t>connect</w:t>
      </w:r>
      <w:r>
        <w:rPr>
          <w:color w:val="2B2A29"/>
          <w:spacing w:val="-8"/>
          <w:w w:val="110"/>
        </w:rPr>
        <w:t> </w:t>
      </w:r>
      <w:r>
        <w:rPr>
          <w:color w:val="2B2A29"/>
          <w:spacing w:val="-3"/>
          <w:w w:val="110"/>
        </w:rPr>
        <w:t>to.</w:t>
      </w:r>
      <w:r>
        <w:rPr>
          <w:color w:val="2B2A29"/>
          <w:spacing w:val="-9"/>
          <w:w w:val="110"/>
        </w:rPr>
        <w:t> </w:t>
      </w:r>
      <w:r>
        <w:rPr>
          <w:color w:val="2B2A29"/>
          <w:w w:val="110"/>
        </w:rPr>
        <w:t>For</w:t>
      </w:r>
      <w:r>
        <w:rPr>
          <w:color w:val="2B2A29"/>
          <w:spacing w:val="-8"/>
          <w:w w:val="110"/>
        </w:rPr>
        <w:t> </w:t>
      </w:r>
      <w:r>
        <w:rPr>
          <w:color w:val="2B2A29"/>
          <w:w w:val="110"/>
        </w:rPr>
        <w:t>the</w:t>
      </w:r>
      <w:r>
        <w:rPr>
          <w:color w:val="2B2A29"/>
          <w:spacing w:val="-8"/>
          <w:w w:val="110"/>
        </w:rPr>
        <w:t> </w:t>
      </w:r>
      <w:r>
        <w:rPr>
          <w:color w:val="2B2A29"/>
          <w:w w:val="110"/>
        </w:rPr>
        <w:t>example</w:t>
      </w:r>
      <w:r>
        <w:rPr>
          <w:color w:val="2B2A29"/>
          <w:spacing w:val="-9"/>
          <w:w w:val="110"/>
        </w:rPr>
        <w:t> </w:t>
      </w:r>
      <w:r>
        <w:rPr>
          <w:color w:val="2B2A29"/>
          <w:w w:val="110"/>
        </w:rPr>
        <w:t>code,</w:t>
      </w:r>
      <w:r>
        <w:rPr>
          <w:color w:val="2B2A29"/>
          <w:spacing w:val="-8"/>
          <w:w w:val="110"/>
        </w:rPr>
        <w:t> </w:t>
      </w:r>
      <w:r>
        <w:rPr>
          <w:color w:val="2B2A29"/>
          <w:w w:val="110"/>
        </w:rPr>
        <w:t>you</w:t>
      </w:r>
      <w:r>
        <w:rPr>
          <w:color w:val="2B2A29"/>
          <w:spacing w:val="-8"/>
          <w:w w:val="110"/>
        </w:rPr>
        <w:t> </w:t>
      </w:r>
      <w:r>
        <w:rPr>
          <w:color w:val="2B2A29"/>
          <w:w w:val="110"/>
        </w:rPr>
        <w:t>either</w:t>
      </w:r>
      <w:r>
        <w:rPr>
          <w:color w:val="2B2A29"/>
          <w:spacing w:val="-9"/>
          <w:w w:val="110"/>
        </w:rPr>
        <w:t> </w:t>
      </w:r>
      <w:r>
        <w:rPr>
          <w:color w:val="2B2A29"/>
          <w:w w:val="110"/>
        </w:rPr>
        <w:t>need</w:t>
      </w:r>
      <w:r>
        <w:rPr>
          <w:color w:val="2B2A29"/>
          <w:spacing w:val="-8"/>
          <w:w w:val="110"/>
        </w:rPr>
        <w:t> </w:t>
      </w:r>
      <w:r>
        <w:rPr>
          <w:color w:val="2B2A29"/>
          <w:w w:val="110"/>
        </w:rPr>
        <w:t>to</w:t>
      </w:r>
      <w:r>
        <w:rPr>
          <w:color w:val="2B2A29"/>
          <w:spacing w:val="-8"/>
          <w:w w:val="110"/>
        </w:rPr>
        <w:t> </w:t>
      </w:r>
      <w:r>
        <w:rPr>
          <w:color w:val="2B2A29"/>
          <w:w w:val="110"/>
        </w:rPr>
        <w:t>insert</w:t>
      </w:r>
      <w:r>
        <w:rPr>
          <w:color w:val="2B2A29"/>
          <w:spacing w:val="-9"/>
          <w:w w:val="110"/>
        </w:rPr>
        <w:t> </w:t>
      </w:r>
      <w:r>
        <w:rPr>
          <w:color w:val="2B2A29"/>
          <w:w w:val="110"/>
        </w:rPr>
        <w:t>your information in this file or use the overloaded constructor that lets you supply them separately.</w:t>
      </w:r>
    </w:p>
    <w:p>
      <w:pPr>
        <w:pStyle w:val="BodyText"/>
        <w:spacing w:before="197"/>
        <w:ind w:left="120"/>
        <w:rPr>
          <w:rFonts w:ascii="SimSun"/>
        </w:rPr>
      </w:pPr>
      <w:r>
        <w:rPr>
          <w:rFonts w:ascii="SimSun"/>
          <w:color w:val="2B2A29"/>
        </w:rPr>
        <w:t>class Program</w:t>
      </w:r>
    </w:p>
    <w:p>
      <w:pPr>
        <w:pStyle w:val="BodyText"/>
        <w:spacing w:before="38"/>
        <w:ind w:left="120"/>
        <w:rPr>
          <w:rFonts w:ascii="SimSun"/>
        </w:rPr>
      </w:pPr>
      <w:r>
        <w:rPr>
          <w:rFonts w:ascii="SimSun"/>
          <w:color w:val="2B2A29"/>
        </w:rPr>
        <w:t>{</w:t>
      </w:r>
    </w:p>
    <w:p>
      <w:pPr>
        <w:pStyle w:val="BodyText"/>
        <w:spacing w:before="38"/>
        <w:ind w:left="560"/>
        <w:rPr>
          <w:rFonts w:ascii="SimSun"/>
        </w:rPr>
      </w:pPr>
      <w:r>
        <w:rPr>
          <w:rFonts w:ascii="SimSun"/>
          <w:color w:val="2B2A29"/>
        </w:rPr>
        <w:t>public static async Task Main(string[] args)</w:t>
      </w:r>
    </w:p>
    <w:p>
      <w:pPr>
        <w:pStyle w:val="BodyText"/>
        <w:spacing w:before="38"/>
        <w:ind w:left="560"/>
        <w:rPr>
          <w:rFonts w:ascii="SimSun"/>
        </w:rPr>
      </w:pPr>
      <w:r>
        <w:rPr>
          <w:rFonts w:ascii="SimSun"/>
          <w:color w:val="2B2A29"/>
        </w:rPr>
        <w:t>{</w:t>
      </w:r>
    </w:p>
    <w:p>
      <w:pPr>
        <w:pStyle w:val="BodyText"/>
        <w:spacing w:before="39"/>
        <w:ind w:left="1000"/>
        <w:rPr>
          <w:rFonts w:ascii="SimSun"/>
        </w:rPr>
      </w:pPr>
      <w:r>
        <w:rPr>
          <w:rFonts w:ascii="SimSun"/>
          <w:color w:val="2B2A29"/>
        </w:rPr>
        <w:t>await KeyVault();</w:t>
      </w:r>
    </w:p>
    <w:p>
      <w:pPr>
        <w:pStyle w:val="BodyText"/>
        <w:spacing w:before="38"/>
        <w:ind w:left="560"/>
        <w:rPr>
          <w:rFonts w:ascii="SimSun"/>
        </w:rPr>
      </w:pPr>
      <w:r>
        <w:rPr>
          <w:rFonts w:ascii="SimSun"/>
          <w:color w:val="2B2A29"/>
        </w:rPr>
        <w:t>}</w:t>
      </w:r>
    </w:p>
    <w:p>
      <w:pPr>
        <w:pStyle w:val="BodyText"/>
        <w:spacing w:before="2"/>
        <w:rPr>
          <w:rFonts w:ascii="SimSun"/>
          <w:sz w:val="10"/>
        </w:rPr>
      </w:pPr>
    </w:p>
    <w:p>
      <w:pPr>
        <w:pStyle w:val="BodyText"/>
        <w:spacing w:before="68"/>
        <w:ind w:left="560"/>
        <w:rPr>
          <w:rFonts w:ascii="SimSun"/>
        </w:rPr>
      </w:pPr>
      <w:r>
        <w:rPr>
          <w:rFonts w:ascii="SimSun"/>
          <w:color w:val="2B2A29"/>
        </w:rPr>
        <w:t>public static async Task KeyVault()</w:t>
      </w:r>
    </w:p>
    <w:p>
      <w:pPr>
        <w:pStyle w:val="BodyText"/>
        <w:spacing w:before="38"/>
        <w:ind w:left="560"/>
        <w:rPr>
          <w:rFonts w:ascii="SimSun"/>
        </w:rPr>
      </w:pPr>
      <w:r>
        <w:rPr>
          <w:rFonts w:ascii="SimSun"/>
          <w:color w:val="2B2A29"/>
        </w:rPr>
        <w:t>{</w:t>
      </w:r>
    </w:p>
    <w:p>
      <w:pPr>
        <w:pStyle w:val="BodyText"/>
        <w:spacing w:line="408" w:lineRule="auto" w:before="38"/>
        <w:ind w:left="1000" w:right="3900"/>
        <w:rPr>
          <w:rFonts w:ascii="SimSun"/>
        </w:rPr>
      </w:pPr>
      <w:r>
        <w:rPr>
          <w:rFonts w:ascii="SimSun"/>
          <w:color w:val="2B2A29"/>
        </w:rPr>
        <w:t>IKeyVault vault = new KeyVault(); const string MY_SECRET = "MySecret";</w:t>
      </w:r>
    </w:p>
    <w:p>
      <w:pPr>
        <w:pStyle w:val="BodyText"/>
        <w:spacing w:before="162"/>
        <w:ind w:left="1000"/>
        <w:rPr>
          <w:rFonts w:ascii="SimSun"/>
        </w:rPr>
      </w:pPr>
      <w:r>
        <w:rPr>
          <w:rFonts w:ascii="SimSun"/>
          <w:color w:val="2B2A29"/>
        </w:rPr>
        <w:t>await vault.SetSecretAsync(MY_SECRET,</w:t>
      </w:r>
    </w:p>
    <w:p>
      <w:pPr>
        <w:pStyle w:val="BodyText"/>
        <w:spacing w:before="38"/>
        <w:ind w:left="3970"/>
        <w:rPr>
          <w:rFonts w:ascii="SimSun"/>
        </w:rPr>
      </w:pPr>
      <w:r>
        <w:rPr>
          <w:rFonts w:ascii="SimSun"/>
          <w:color w:val="2B2A29"/>
        </w:rPr>
        <w:t>"Mary had a little lamb.");</w:t>
      </w:r>
    </w:p>
    <w:p>
      <w:pPr>
        <w:pStyle w:val="BodyText"/>
        <w:spacing w:before="198"/>
        <w:ind w:left="1000"/>
        <w:rPr>
          <w:rFonts w:ascii="SimSun"/>
        </w:rPr>
      </w:pPr>
      <w:r>
        <w:rPr>
          <w:rFonts w:ascii="SimSun"/>
          <w:color w:val="2B2A29"/>
        </w:rPr>
        <w:t>Console.WriteLine("Secret Written :" +</w:t>
      </w:r>
    </w:p>
    <w:p>
      <w:pPr>
        <w:pStyle w:val="BodyText"/>
        <w:spacing w:before="39"/>
        <w:ind w:left="3530"/>
        <w:rPr>
          <w:rFonts w:ascii="SimSun"/>
        </w:rPr>
      </w:pPr>
      <w:r>
        <w:rPr>
          <w:rFonts w:ascii="SimSun"/>
          <w:color w:val="2B2A29"/>
        </w:rPr>
        <w:t>"Mary had a little lamb");</w:t>
      </w:r>
    </w:p>
    <w:p>
      <w:pPr>
        <w:pStyle w:val="BodyText"/>
        <w:spacing w:line="480" w:lineRule="atLeast"/>
        <w:ind w:left="1000" w:right="1939"/>
        <w:rPr>
          <w:rFonts w:ascii="SimSun"/>
        </w:rPr>
      </w:pPr>
      <w:r>
        <w:rPr>
          <w:rFonts w:ascii="SimSun"/>
          <w:color w:val="2B2A29"/>
        </w:rPr>
        <w:t>string secret = await</w:t>
      </w:r>
      <w:r>
        <w:rPr>
          <w:rFonts w:ascii="SimSun"/>
          <w:color w:val="2B2A29"/>
          <w:spacing w:val="-19"/>
        </w:rPr>
        <w:t> </w:t>
      </w:r>
      <w:r>
        <w:rPr>
          <w:rFonts w:ascii="SimSun"/>
          <w:color w:val="2B2A29"/>
        </w:rPr>
        <w:t>vault.GetSecretAsync(MY_SECRET); Console.WriteLine("Secret Retrieved : " + secret);</w:t>
      </w:r>
    </w:p>
    <w:p>
      <w:pPr>
        <w:pStyle w:val="BodyText"/>
        <w:spacing w:before="38"/>
        <w:ind w:left="560"/>
        <w:rPr>
          <w:rFonts w:ascii="SimSun"/>
        </w:rPr>
      </w:pPr>
      <w:r>
        <w:rPr>
          <w:rFonts w:ascii="SimSun"/>
          <w:color w:val="2B2A29"/>
        </w:rPr>
        <w:t>}</w:t>
      </w:r>
    </w:p>
    <w:p>
      <w:pPr>
        <w:pStyle w:val="BodyText"/>
        <w:spacing w:before="38"/>
        <w:ind w:left="120"/>
        <w:rPr>
          <w:rFonts w:ascii="SimSun"/>
        </w:rPr>
      </w:pPr>
      <w:r>
        <w:rPr>
          <w:rFonts w:ascii="SimSun"/>
          <w:color w:val="2B2A29"/>
        </w:rPr>
        <w:t>}</w:t>
      </w:r>
    </w:p>
    <w:p>
      <w:pPr>
        <w:pStyle w:val="BodyText"/>
        <w:rPr>
          <w:rFonts w:ascii="SimSun"/>
          <w:sz w:val="10"/>
        </w:rPr>
      </w:pPr>
    </w:p>
    <w:p>
      <w:pPr>
        <w:pStyle w:val="BodyText"/>
        <w:spacing w:line="292" w:lineRule="auto" w:before="70"/>
        <w:ind w:left="120" w:right="520" w:firstLine="359"/>
      </w:pPr>
      <w:r>
        <w:rPr>
          <w:color w:val="2B2A29"/>
          <w:w w:val="115"/>
        </w:rPr>
        <w:t>Once</w:t>
      </w:r>
      <w:r>
        <w:rPr>
          <w:color w:val="2B2A29"/>
          <w:spacing w:val="-39"/>
          <w:w w:val="115"/>
        </w:rPr>
        <w:t> </w:t>
      </w:r>
      <w:r>
        <w:rPr>
          <w:color w:val="2B2A29"/>
          <w:w w:val="115"/>
        </w:rPr>
        <w:t>the</w:t>
      </w:r>
      <w:r>
        <w:rPr>
          <w:color w:val="2B2A29"/>
          <w:spacing w:val="-39"/>
          <w:w w:val="115"/>
        </w:rPr>
        <w:t> </w:t>
      </w:r>
      <w:r>
        <w:rPr>
          <w:color w:val="2B2A29"/>
          <w:w w:val="115"/>
        </w:rPr>
        <w:t>connection</w:t>
      </w:r>
      <w:r>
        <w:rPr>
          <w:color w:val="2B2A29"/>
          <w:spacing w:val="-38"/>
          <w:w w:val="115"/>
        </w:rPr>
        <w:t> </w:t>
      </w:r>
      <w:r>
        <w:rPr>
          <w:color w:val="2B2A29"/>
          <w:w w:val="115"/>
        </w:rPr>
        <w:t>to</w:t>
      </w:r>
      <w:r>
        <w:rPr>
          <w:color w:val="2B2A29"/>
          <w:spacing w:val="-39"/>
          <w:w w:val="115"/>
        </w:rPr>
        <w:t> </w:t>
      </w:r>
      <w:r>
        <w:rPr>
          <w:color w:val="2B2A29"/>
          <w:w w:val="115"/>
        </w:rPr>
        <w:t>Key</w:t>
      </w:r>
      <w:r>
        <w:rPr>
          <w:color w:val="2B2A29"/>
          <w:spacing w:val="-38"/>
          <w:w w:val="115"/>
        </w:rPr>
        <w:t> </w:t>
      </w:r>
      <w:r>
        <w:rPr>
          <w:color w:val="2B2A29"/>
          <w:spacing w:val="-4"/>
          <w:w w:val="115"/>
        </w:rPr>
        <w:t>Vault</w:t>
      </w:r>
      <w:r>
        <w:rPr>
          <w:color w:val="2B2A29"/>
          <w:spacing w:val="-39"/>
          <w:w w:val="115"/>
        </w:rPr>
        <w:t> </w:t>
      </w:r>
      <w:r>
        <w:rPr>
          <w:color w:val="2B2A29"/>
          <w:w w:val="115"/>
        </w:rPr>
        <w:t>has</w:t>
      </w:r>
      <w:r>
        <w:rPr>
          <w:color w:val="2B2A29"/>
          <w:spacing w:val="-38"/>
          <w:w w:val="115"/>
        </w:rPr>
        <w:t> </w:t>
      </w:r>
      <w:r>
        <w:rPr>
          <w:color w:val="2B2A29"/>
          <w:w w:val="115"/>
        </w:rPr>
        <w:t>been</w:t>
      </w:r>
      <w:r>
        <w:rPr>
          <w:color w:val="2B2A29"/>
          <w:spacing w:val="-39"/>
          <w:w w:val="115"/>
        </w:rPr>
        <w:t> </w:t>
      </w:r>
      <w:r>
        <w:rPr>
          <w:color w:val="2B2A29"/>
          <w:w w:val="115"/>
        </w:rPr>
        <w:t>established,</w:t>
      </w:r>
      <w:r>
        <w:rPr>
          <w:color w:val="2B2A29"/>
          <w:spacing w:val="-39"/>
          <w:w w:val="115"/>
        </w:rPr>
        <w:t> </w:t>
      </w:r>
      <w:r>
        <w:rPr>
          <w:color w:val="2B2A29"/>
          <w:w w:val="115"/>
        </w:rPr>
        <w:t>we</w:t>
      </w:r>
      <w:r>
        <w:rPr>
          <w:color w:val="2B2A29"/>
          <w:spacing w:val="-38"/>
          <w:w w:val="115"/>
        </w:rPr>
        <w:t> </w:t>
      </w:r>
      <w:r>
        <w:rPr>
          <w:color w:val="2B2A29"/>
          <w:w w:val="115"/>
        </w:rPr>
        <w:t>define</w:t>
      </w:r>
      <w:r>
        <w:rPr>
          <w:color w:val="2B2A29"/>
          <w:spacing w:val="-39"/>
          <w:w w:val="115"/>
        </w:rPr>
        <w:t> </w:t>
      </w:r>
      <w:r>
        <w:rPr>
          <w:color w:val="2B2A29"/>
          <w:w w:val="115"/>
        </w:rPr>
        <w:t>a</w:t>
      </w:r>
      <w:r>
        <w:rPr>
          <w:color w:val="2B2A29"/>
          <w:spacing w:val="-38"/>
          <w:w w:val="115"/>
        </w:rPr>
        <w:t> </w:t>
      </w:r>
      <w:r>
        <w:rPr>
          <w:rFonts w:ascii="SimSun" w:hAnsi="SimSun"/>
          <w:color w:val="2B2A29"/>
          <w:w w:val="115"/>
        </w:rPr>
        <w:t>const</w:t>
      </w:r>
      <w:r>
        <w:rPr>
          <w:rFonts w:ascii="SimSun" w:hAnsi="SimSun"/>
          <w:color w:val="2B2A29"/>
          <w:spacing w:val="-102"/>
          <w:w w:val="115"/>
        </w:rPr>
        <w:t> </w:t>
      </w:r>
      <w:r>
        <w:rPr>
          <w:color w:val="2B2A29"/>
          <w:w w:val="115"/>
        </w:rPr>
        <w:t>string</w:t>
      </w:r>
      <w:r>
        <w:rPr>
          <w:color w:val="2B2A29"/>
          <w:spacing w:val="-39"/>
          <w:w w:val="115"/>
        </w:rPr>
        <w:t> </w:t>
      </w:r>
      <w:r>
        <w:rPr>
          <w:color w:val="2B2A29"/>
          <w:w w:val="115"/>
        </w:rPr>
        <w:t>that contains</w:t>
      </w:r>
      <w:r>
        <w:rPr>
          <w:color w:val="2B2A29"/>
          <w:spacing w:val="-27"/>
          <w:w w:val="115"/>
        </w:rPr>
        <w:t> </w:t>
      </w:r>
      <w:r>
        <w:rPr>
          <w:color w:val="2B2A29"/>
          <w:w w:val="115"/>
        </w:rPr>
        <w:t>the</w:t>
      </w:r>
      <w:r>
        <w:rPr>
          <w:color w:val="2B2A29"/>
          <w:spacing w:val="-27"/>
          <w:w w:val="115"/>
        </w:rPr>
        <w:t> </w:t>
      </w:r>
      <w:r>
        <w:rPr>
          <w:color w:val="2B2A29"/>
          <w:w w:val="115"/>
        </w:rPr>
        <w:t>name</w:t>
      </w:r>
      <w:r>
        <w:rPr>
          <w:color w:val="2B2A29"/>
          <w:spacing w:val="-27"/>
          <w:w w:val="115"/>
        </w:rPr>
        <w:t> </w:t>
      </w:r>
      <w:r>
        <w:rPr>
          <w:color w:val="2B2A29"/>
          <w:w w:val="115"/>
        </w:rPr>
        <w:t>of</w:t>
      </w:r>
      <w:r>
        <w:rPr>
          <w:color w:val="2B2A29"/>
          <w:spacing w:val="-26"/>
          <w:w w:val="115"/>
        </w:rPr>
        <w:t> </w:t>
      </w:r>
      <w:r>
        <w:rPr>
          <w:color w:val="2B2A29"/>
          <w:w w:val="115"/>
        </w:rPr>
        <w:t>our</w:t>
      </w:r>
      <w:r>
        <w:rPr>
          <w:color w:val="2B2A29"/>
          <w:spacing w:val="-27"/>
          <w:w w:val="115"/>
        </w:rPr>
        <w:t> </w:t>
      </w:r>
      <w:r>
        <w:rPr>
          <w:color w:val="2B2A29"/>
          <w:w w:val="115"/>
        </w:rPr>
        <w:t>secret.</w:t>
      </w:r>
      <w:r>
        <w:rPr>
          <w:color w:val="2B2A29"/>
          <w:spacing w:val="-27"/>
          <w:w w:val="115"/>
        </w:rPr>
        <w:t> </w:t>
      </w:r>
      <w:r>
        <w:rPr>
          <w:color w:val="2B2A29"/>
          <w:w w:val="115"/>
        </w:rPr>
        <w:t>It</w:t>
      </w:r>
      <w:r>
        <w:rPr>
          <w:color w:val="2B2A29"/>
          <w:spacing w:val="-26"/>
          <w:w w:val="115"/>
        </w:rPr>
        <w:t> </w:t>
      </w:r>
      <w:r>
        <w:rPr>
          <w:color w:val="2B2A29"/>
          <w:w w:val="115"/>
        </w:rPr>
        <w:t>is</w:t>
      </w:r>
      <w:r>
        <w:rPr>
          <w:color w:val="2B2A29"/>
          <w:spacing w:val="-27"/>
          <w:w w:val="115"/>
        </w:rPr>
        <w:t> </w:t>
      </w:r>
      <w:r>
        <w:rPr>
          <w:color w:val="2B2A29"/>
          <w:w w:val="115"/>
        </w:rPr>
        <w:t>the</w:t>
      </w:r>
      <w:r>
        <w:rPr>
          <w:color w:val="2B2A29"/>
          <w:spacing w:val="-27"/>
          <w:w w:val="115"/>
        </w:rPr>
        <w:t> </w:t>
      </w:r>
      <w:r>
        <w:rPr>
          <w:color w:val="2B2A29"/>
          <w:w w:val="115"/>
        </w:rPr>
        <w:t>name</w:t>
      </w:r>
      <w:r>
        <w:rPr>
          <w:color w:val="2B2A29"/>
          <w:spacing w:val="-26"/>
          <w:w w:val="115"/>
        </w:rPr>
        <w:t> </w:t>
      </w:r>
      <w:r>
        <w:rPr>
          <w:color w:val="2B2A29"/>
          <w:w w:val="115"/>
        </w:rPr>
        <w:t>that</w:t>
      </w:r>
      <w:r>
        <w:rPr>
          <w:color w:val="2B2A29"/>
          <w:spacing w:val="-27"/>
          <w:w w:val="115"/>
        </w:rPr>
        <w:t> </w:t>
      </w:r>
      <w:r>
        <w:rPr>
          <w:color w:val="2B2A29"/>
          <w:w w:val="115"/>
        </w:rPr>
        <w:t>references</w:t>
      </w:r>
      <w:r>
        <w:rPr>
          <w:color w:val="2B2A29"/>
          <w:spacing w:val="-27"/>
          <w:w w:val="115"/>
        </w:rPr>
        <w:t> </w:t>
      </w:r>
      <w:r>
        <w:rPr>
          <w:color w:val="2B2A29"/>
          <w:w w:val="115"/>
        </w:rPr>
        <w:t>the</w:t>
      </w:r>
      <w:r>
        <w:rPr>
          <w:color w:val="2B2A29"/>
          <w:spacing w:val="-26"/>
          <w:w w:val="115"/>
        </w:rPr>
        <w:t> </w:t>
      </w:r>
      <w:r>
        <w:rPr>
          <w:color w:val="2B2A29"/>
          <w:w w:val="115"/>
        </w:rPr>
        <w:t>secret</w:t>
      </w:r>
      <w:r>
        <w:rPr>
          <w:color w:val="2B2A29"/>
          <w:spacing w:val="-27"/>
          <w:w w:val="115"/>
        </w:rPr>
        <w:t> </w:t>
      </w:r>
      <w:r>
        <w:rPr>
          <w:color w:val="2B2A29"/>
          <w:w w:val="115"/>
        </w:rPr>
        <w:t>once</w:t>
      </w:r>
      <w:r>
        <w:rPr>
          <w:color w:val="2B2A29"/>
          <w:spacing w:val="-27"/>
          <w:w w:val="115"/>
        </w:rPr>
        <w:t> </w:t>
      </w:r>
      <w:r>
        <w:rPr>
          <w:color w:val="2B2A29"/>
          <w:w w:val="115"/>
        </w:rPr>
        <w:t>it</w:t>
      </w:r>
      <w:r>
        <w:rPr>
          <w:color w:val="2B2A29"/>
          <w:spacing w:val="-26"/>
          <w:w w:val="115"/>
        </w:rPr>
        <w:t> </w:t>
      </w:r>
      <w:r>
        <w:rPr>
          <w:color w:val="2B2A29"/>
          <w:w w:val="115"/>
        </w:rPr>
        <w:t>is</w:t>
      </w:r>
      <w:r>
        <w:rPr>
          <w:color w:val="2B2A29"/>
          <w:spacing w:val="-27"/>
          <w:w w:val="115"/>
        </w:rPr>
        <w:t> </w:t>
      </w:r>
      <w:r>
        <w:rPr>
          <w:color w:val="2B2A29"/>
          <w:w w:val="115"/>
        </w:rPr>
        <w:t>in</w:t>
      </w:r>
      <w:r>
        <w:rPr>
          <w:color w:val="2B2A29"/>
          <w:spacing w:val="-27"/>
          <w:w w:val="115"/>
        </w:rPr>
        <w:t> </w:t>
      </w:r>
      <w:r>
        <w:rPr>
          <w:color w:val="2B2A29"/>
          <w:w w:val="115"/>
        </w:rPr>
        <w:t>the vault.</w:t>
      </w:r>
      <w:r>
        <w:rPr>
          <w:color w:val="2B2A29"/>
          <w:spacing w:val="-36"/>
          <w:w w:val="115"/>
        </w:rPr>
        <w:t> </w:t>
      </w:r>
      <w:r>
        <w:rPr>
          <w:color w:val="2B2A29"/>
          <w:w w:val="115"/>
        </w:rPr>
        <w:t>Next,</w:t>
      </w:r>
      <w:r>
        <w:rPr>
          <w:color w:val="2B2A29"/>
          <w:spacing w:val="-36"/>
          <w:w w:val="115"/>
        </w:rPr>
        <w:t> </w:t>
      </w:r>
      <w:r>
        <w:rPr>
          <w:color w:val="2B2A29"/>
          <w:w w:val="115"/>
        </w:rPr>
        <w:t>a</w:t>
      </w:r>
      <w:r>
        <w:rPr>
          <w:color w:val="2B2A29"/>
          <w:spacing w:val="-35"/>
          <w:w w:val="115"/>
        </w:rPr>
        <w:t> </w:t>
      </w:r>
      <w:r>
        <w:rPr>
          <w:color w:val="2B2A29"/>
          <w:w w:val="115"/>
        </w:rPr>
        <w:t>secret</w:t>
      </w:r>
      <w:r>
        <w:rPr>
          <w:color w:val="2B2A29"/>
          <w:spacing w:val="-36"/>
          <w:w w:val="115"/>
        </w:rPr>
        <w:t> </w:t>
      </w:r>
      <w:r>
        <w:rPr>
          <w:color w:val="2B2A29"/>
          <w:w w:val="115"/>
        </w:rPr>
        <w:t>is</w:t>
      </w:r>
      <w:r>
        <w:rPr>
          <w:color w:val="2B2A29"/>
          <w:spacing w:val="-35"/>
          <w:w w:val="115"/>
        </w:rPr>
        <w:t> </w:t>
      </w:r>
      <w:r>
        <w:rPr>
          <w:color w:val="2B2A29"/>
          <w:w w:val="115"/>
        </w:rPr>
        <w:t>written</w:t>
      </w:r>
      <w:r>
        <w:rPr>
          <w:color w:val="2B2A29"/>
          <w:spacing w:val="-36"/>
          <w:w w:val="115"/>
        </w:rPr>
        <w:t> </w:t>
      </w:r>
      <w:r>
        <w:rPr>
          <w:color w:val="2B2A29"/>
          <w:w w:val="115"/>
        </w:rPr>
        <w:t>into</w:t>
      </w:r>
      <w:r>
        <w:rPr>
          <w:color w:val="2B2A29"/>
          <w:spacing w:val="-35"/>
          <w:w w:val="115"/>
        </w:rPr>
        <w:t> </w:t>
      </w:r>
      <w:r>
        <w:rPr>
          <w:color w:val="2B2A29"/>
          <w:w w:val="115"/>
        </w:rPr>
        <w:t>the</w:t>
      </w:r>
      <w:r>
        <w:rPr>
          <w:color w:val="2B2A29"/>
          <w:spacing w:val="-36"/>
          <w:w w:val="115"/>
        </w:rPr>
        <w:t> </w:t>
      </w:r>
      <w:r>
        <w:rPr>
          <w:color w:val="2B2A29"/>
          <w:spacing w:val="-4"/>
          <w:w w:val="115"/>
        </w:rPr>
        <w:t>Vault</w:t>
      </w:r>
      <w:r>
        <w:rPr>
          <w:color w:val="2B2A29"/>
          <w:spacing w:val="-35"/>
          <w:w w:val="115"/>
        </w:rPr>
        <w:t> </w:t>
      </w:r>
      <w:r>
        <w:rPr>
          <w:color w:val="2B2A29"/>
          <w:w w:val="115"/>
        </w:rPr>
        <w:t>by</w:t>
      </w:r>
      <w:r>
        <w:rPr>
          <w:color w:val="2B2A29"/>
          <w:spacing w:val="-36"/>
          <w:w w:val="115"/>
        </w:rPr>
        <w:t> </w:t>
      </w:r>
      <w:r>
        <w:rPr>
          <w:color w:val="2B2A29"/>
          <w:w w:val="115"/>
        </w:rPr>
        <w:t>calling</w:t>
      </w:r>
      <w:r>
        <w:rPr>
          <w:color w:val="2B2A29"/>
          <w:spacing w:val="-35"/>
          <w:w w:val="115"/>
        </w:rPr>
        <w:t> </w:t>
      </w:r>
      <w:r>
        <w:rPr>
          <w:rFonts w:ascii="SimSun" w:hAnsi="SimSun"/>
          <w:color w:val="2B2A29"/>
          <w:w w:val="115"/>
        </w:rPr>
        <w:t>SetSecretAsync</w:t>
      </w:r>
      <w:r>
        <w:rPr>
          <w:color w:val="2B2A29"/>
          <w:w w:val="115"/>
        </w:rPr>
        <w:t>,</w:t>
      </w:r>
      <w:r>
        <w:rPr>
          <w:color w:val="2B2A29"/>
          <w:spacing w:val="-36"/>
          <w:w w:val="115"/>
        </w:rPr>
        <w:t> </w:t>
      </w:r>
      <w:r>
        <w:rPr>
          <w:color w:val="2B2A29"/>
          <w:w w:val="115"/>
        </w:rPr>
        <w:t>which</w:t>
      </w:r>
      <w:r>
        <w:rPr>
          <w:color w:val="2B2A29"/>
          <w:spacing w:val="-35"/>
          <w:w w:val="115"/>
        </w:rPr>
        <w:t> </w:t>
      </w:r>
      <w:r>
        <w:rPr>
          <w:color w:val="2B2A29"/>
          <w:w w:val="115"/>
        </w:rPr>
        <w:t>calls</w:t>
      </w:r>
      <w:r>
        <w:rPr>
          <w:color w:val="2B2A29"/>
          <w:spacing w:val="-36"/>
          <w:w w:val="115"/>
        </w:rPr>
        <w:t> </w:t>
      </w:r>
      <w:r>
        <w:rPr>
          <w:color w:val="2B2A29"/>
          <w:w w:val="115"/>
        </w:rPr>
        <w:t>a </w:t>
      </w:r>
      <w:r>
        <w:rPr>
          <w:color w:val="2B2A29"/>
          <w:w w:val="110"/>
        </w:rPr>
        <w:t>method</w:t>
      </w:r>
      <w:r>
        <w:rPr>
          <w:color w:val="2B2A29"/>
          <w:spacing w:val="-24"/>
          <w:w w:val="110"/>
        </w:rPr>
        <w:t> </w:t>
      </w:r>
      <w:r>
        <w:rPr>
          <w:color w:val="2B2A29"/>
          <w:w w:val="110"/>
        </w:rPr>
        <w:t>of</w:t>
      </w:r>
      <w:r>
        <w:rPr>
          <w:color w:val="2B2A29"/>
          <w:spacing w:val="-23"/>
          <w:w w:val="110"/>
        </w:rPr>
        <w:t> </w:t>
      </w:r>
      <w:r>
        <w:rPr>
          <w:color w:val="2B2A29"/>
          <w:w w:val="110"/>
        </w:rPr>
        <w:t>the</w:t>
      </w:r>
      <w:r>
        <w:rPr>
          <w:color w:val="2B2A29"/>
          <w:spacing w:val="-23"/>
          <w:w w:val="110"/>
        </w:rPr>
        <w:t> </w:t>
      </w:r>
      <w:r>
        <w:rPr>
          <w:color w:val="2B2A29"/>
          <w:w w:val="110"/>
        </w:rPr>
        <w:t>same</w:t>
      </w:r>
      <w:r>
        <w:rPr>
          <w:color w:val="2B2A29"/>
          <w:spacing w:val="-23"/>
          <w:w w:val="110"/>
        </w:rPr>
        <w:t> </w:t>
      </w:r>
      <w:r>
        <w:rPr>
          <w:color w:val="2B2A29"/>
          <w:w w:val="110"/>
        </w:rPr>
        <w:t>name</w:t>
      </w:r>
      <w:r>
        <w:rPr>
          <w:color w:val="2B2A29"/>
          <w:spacing w:val="-23"/>
          <w:w w:val="110"/>
        </w:rPr>
        <w:t> </w:t>
      </w:r>
      <w:r>
        <w:rPr>
          <w:color w:val="2B2A29"/>
          <w:w w:val="110"/>
        </w:rPr>
        <w:t>on</w:t>
      </w:r>
      <w:r>
        <w:rPr>
          <w:color w:val="2B2A29"/>
          <w:spacing w:val="-23"/>
          <w:w w:val="110"/>
        </w:rPr>
        <w:t> </w:t>
      </w:r>
      <w:r>
        <w:rPr>
          <w:color w:val="2B2A29"/>
          <w:w w:val="110"/>
        </w:rPr>
        <w:t>the</w:t>
      </w:r>
      <w:r>
        <w:rPr>
          <w:color w:val="2B2A29"/>
          <w:spacing w:val="-23"/>
          <w:w w:val="110"/>
        </w:rPr>
        <w:t> </w:t>
      </w:r>
      <w:r>
        <w:rPr>
          <w:color w:val="2B2A29"/>
          <w:w w:val="110"/>
        </w:rPr>
        <w:t>.NET</w:t>
      </w:r>
      <w:r>
        <w:rPr>
          <w:color w:val="2B2A29"/>
          <w:spacing w:val="-23"/>
          <w:w w:val="110"/>
        </w:rPr>
        <w:t> </w:t>
      </w:r>
      <w:r>
        <w:rPr>
          <w:color w:val="2B2A29"/>
          <w:w w:val="110"/>
        </w:rPr>
        <w:t>Client</w:t>
      </w:r>
      <w:r>
        <w:rPr>
          <w:color w:val="2B2A29"/>
          <w:spacing w:val="-23"/>
          <w:w w:val="110"/>
        </w:rPr>
        <w:t> </w:t>
      </w:r>
      <w:r>
        <w:rPr>
          <w:color w:val="2B2A29"/>
          <w:w w:val="110"/>
        </w:rPr>
        <w:t>library.</w:t>
      </w:r>
      <w:r>
        <w:rPr>
          <w:color w:val="2B2A29"/>
          <w:spacing w:val="-23"/>
          <w:w w:val="110"/>
        </w:rPr>
        <w:t> </w:t>
      </w:r>
      <w:r>
        <w:rPr>
          <w:color w:val="2B2A29"/>
          <w:w w:val="110"/>
        </w:rPr>
        <w:t>When</w:t>
      </w:r>
      <w:r>
        <w:rPr>
          <w:color w:val="2B2A29"/>
          <w:spacing w:val="-23"/>
          <w:w w:val="110"/>
        </w:rPr>
        <w:t> </w:t>
      </w:r>
      <w:r>
        <w:rPr>
          <w:color w:val="2B2A29"/>
          <w:w w:val="110"/>
        </w:rPr>
        <w:t>calling</w:t>
      </w:r>
      <w:r>
        <w:rPr>
          <w:color w:val="2B2A29"/>
          <w:spacing w:val="-23"/>
          <w:w w:val="110"/>
        </w:rPr>
        <w:t> </w:t>
      </w:r>
      <w:r>
        <w:rPr>
          <w:rFonts w:ascii="SimSun" w:hAnsi="SimSun"/>
          <w:color w:val="2B2A29"/>
          <w:w w:val="110"/>
        </w:rPr>
        <w:t>SetSecretAsync</w:t>
      </w:r>
      <w:r>
        <w:rPr>
          <w:rFonts w:ascii="SimSun" w:hAnsi="SimSun"/>
          <w:color w:val="2B2A29"/>
          <w:spacing w:val="-83"/>
          <w:w w:val="110"/>
        </w:rPr>
        <w:t> </w:t>
      </w:r>
      <w:r>
        <w:rPr>
          <w:color w:val="2B2A29"/>
          <w:w w:val="110"/>
        </w:rPr>
        <w:t>you </w:t>
      </w:r>
      <w:r>
        <w:rPr>
          <w:color w:val="2B2A29"/>
          <w:w w:val="115"/>
        </w:rPr>
        <w:t>provide</w:t>
      </w:r>
      <w:r>
        <w:rPr>
          <w:color w:val="2B2A29"/>
          <w:spacing w:val="-27"/>
          <w:w w:val="115"/>
        </w:rPr>
        <w:t> </w:t>
      </w:r>
      <w:r>
        <w:rPr>
          <w:color w:val="2B2A29"/>
          <w:w w:val="115"/>
        </w:rPr>
        <w:t>the</w:t>
      </w:r>
      <w:r>
        <w:rPr>
          <w:color w:val="2B2A29"/>
          <w:spacing w:val="-27"/>
          <w:w w:val="115"/>
        </w:rPr>
        <w:t> </w:t>
      </w:r>
      <w:r>
        <w:rPr>
          <w:color w:val="2B2A29"/>
          <w:w w:val="115"/>
        </w:rPr>
        <w:t>secret</w:t>
      </w:r>
      <w:r>
        <w:rPr>
          <w:color w:val="2B2A29"/>
          <w:spacing w:val="-26"/>
          <w:w w:val="115"/>
        </w:rPr>
        <w:t> </w:t>
      </w:r>
      <w:r>
        <w:rPr>
          <w:color w:val="2B2A29"/>
          <w:w w:val="115"/>
        </w:rPr>
        <w:t>name</w:t>
      </w:r>
      <w:r>
        <w:rPr>
          <w:color w:val="2B2A29"/>
          <w:spacing w:val="-27"/>
          <w:w w:val="115"/>
        </w:rPr>
        <w:t> </w:t>
      </w:r>
      <w:r>
        <w:rPr>
          <w:color w:val="2B2A29"/>
          <w:w w:val="115"/>
        </w:rPr>
        <w:t>you</w:t>
      </w:r>
      <w:r>
        <w:rPr>
          <w:color w:val="2B2A29"/>
          <w:spacing w:val="-26"/>
          <w:w w:val="115"/>
        </w:rPr>
        <w:t> </w:t>
      </w:r>
      <w:r>
        <w:rPr>
          <w:color w:val="2B2A29"/>
          <w:w w:val="115"/>
        </w:rPr>
        <w:t>want</w:t>
      </w:r>
      <w:r>
        <w:rPr>
          <w:color w:val="2B2A29"/>
          <w:spacing w:val="-27"/>
          <w:w w:val="115"/>
        </w:rPr>
        <w:t> </w:t>
      </w:r>
      <w:r>
        <w:rPr>
          <w:color w:val="2B2A29"/>
          <w:w w:val="115"/>
        </w:rPr>
        <w:t>to</w:t>
      </w:r>
      <w:r>
        <w:rPr>
          <w:color w:val="2B2A29"/>
          <w:spacing w:val="-26"/>
          <w:w w:val="115"/>
        </w:rPr>
        <w:t> </w:t>
      </w:r>
      <w:r>
        <w:rPr>
          <w:color w:val="2B2A29"/>
          <w:w w:val="115"/>
        </w:rPr>
        <w:t>refer</w:t>
      </w:r>
      <w:r>
        <w:rPr>
          <w:color w:val="2B2A29"/>
          <w:spacing w:val="-27"/>
          <w:w w:val="115"/>
        </w:rPr>
        <w:t> </w:t>
      </w:r>
      <w:r>
        <w:rPr>
          <w:color w:val="2B2A29"/>
          <w:w w:val="115"/>
        </w:rPr>
        <w:t>to</w:t>
      </w:r>
      <w:r>
        <w:rPr>
          <w:color w:val="2B2A29"/>
          <w:spacing w:val="-26"/>
          <w:w w:val="115"/>
        </w:rPr>
        <w:t> </w:t>
      </w:r>
      <w:r>
        <w:rPr>
          <w:color w:val="2B2A29"/>
          <w:w w:val="115"/>
        </w:rPr>
        <w:t>it</w:t>
      </w:r>
      <w:r>
        <w:rPr>
          <w:color w:val="2B2A29"/>
          <w:spacing w:val="-27"/>
          <w:w w:val="115"/>
        </w:rPr>
        <w:t> </w:t>
      </w:r>
      <w:r>
        <w:rPr>
          <w:color w:val="2B2A29"/>
          <w:w w:val="115"/>
        </w:rPr>
        <w:t>by,</w:t>
      </w:r>
      <w:r>
        <w:rPr>
          <w:color w:val="2B2A29"/>
          <w:spacing w:val="-26"/>
          <w:w w:val="115"/>
        </w:rPr>
        <w:t> </w:t>
      </w:r>
      <w:r>
        <w:rPr>
          <w:color w:val="2B2A29"/>
          <w:w w:val="115"/>
        </w:rPr>
        <w:t>and</w:t>
      </w:r>
      <w:r>
        <w:rPr>
          <w:color w:val="2B2A29"/>
          <w:spacing w:val="-27"/>
          <w:w w:val="115"/>
        </w:rPr>
        <w:t> </w:t>
      </w:r>
      <w:r>
        <w:rPr>
          <w:color w:val="2B2A29"/>
          <w:w w:val="115"/>
        </w:rPr>
        <w:t>the</w:t>
      </w:r>
      <w:r>
        <w:rPr>
          <w:color w:val="2B2A29"/>
          <w:spacing w:val="-26"/>
          <w:w w:val="115"/>
        </w:rPr>
        <w:t> </w:t>
      </w:r>
      <w:r>
        <w:rPr>
          <w:color w:val="2B2A29"/>
          <w:w w:val="115"/>
        </w:rPr>
        <w:t>actual</w:t>
      </w:r>
      <w:r>
        <w:rPr>
          <w:color w:val="2B2A29"/>
          <w:spacing w:val="-27"/>
          <w:w w:val="115"/>
        </w:rPr>
        <w:t> </w:t>
      </w:r>
      <w:r>
        <w:rPr>
          <w:color w:val="2B2A29"/>
          <w:w w:val="115"/>
        </w:rPr>
        <w:t>secret</w:t>
      </w:r>
      <w:r>
        <w:rPr>
          <w:color w:val="2B2A29"/>
          <w:spacing w:val="-26"/>
          <w:w w:val="115"/>
        </w:rPr>
        <w:t> </w:t>
      </w:r>
      <w:r>
        <w:rPr>
          <w:color w:val="2B2A29"/>
          <w:w w:val="115"/>
        </w:rPr>
        <w:t>itself</w:t>
      </w:r>
      <w:r>
        <w:rPr>
          <w:color w:val="2B2A29"/>
          <w:spacing w:val="-27"/>
          <w:w w:val="115"/>
        </w:rPr>
        <w:t> </w:t>
      </w:r>
      <w:r>
        <w:rPr>
          <w:color w:val="2B2A29"/>
          <w:w w:val="115"/>
        </w:rPr>
        <w:t>as</w:t>
      </w:r>
      <w:r>
        <w:rPr>
          <w:color w:val="2B2A29"/>
          <w:spacing w:val="-26"/>
          <w:w w:val="115"/>
        </w:rPr>
        <w:t> </w:t>
      </w:r>
      <w:r>
        <w:rPr>
          <w:color w:val="2B2A29"/>
          <w:w w:val="115"/>
        </w:rPr>
        <w:t>a</w:t>
      </w:r>
      <w:r>
        <w:rPr>
          <w:color w:val="2B2A29"/>
          <w:spacing w:val="-27"/>
          <w:w w:val="115"/>
        </w:rPr>
        <w:t> </w:t>
      </w:r>
      <w:r>
        <w:rPr>
          <w:color w:val="2B2A29"/>
          <w:w w:val="115"/>
        </w:rPr>
        <w:t>string, “Mary</w:t>
      </w:r>
      <w:r>
        <w:rPr>
          <w:color w:val="2B2A29"/>
          <w:spacing w:val="-19"/>
          <w:w w:val="115"/>
        </w:rPr>
        <w:t> </w:t>
      </w:r>
      <w:r>
        <w:rPr>
          <w:color w:val="2B2A29"/>
          <w:w w:val="115"/>
        </w:rPr>
        <w:t>had</w:t>
      </w:r>
      <w:r>
        <w:rPr>
          <w:color w:val="2B2A29"/>
          <w:spacing w:val="-19"/>
          <w:w w:val="115"/>
        </w:rPr>
        <w:t> </w:t>
      </w:r>
      <w:r>
        <w:rPr>
          <w:color w:val="2B2A29"/>
          <w:w w:val="115"/>
        </w:rPr>
        <w:t>a</w:t>
      </w:r>
      <w:r>
        <w:rPr>
          <w:color w:val="2B2A29"/>
          <w:spacing w:val="-19"/>
          <w:w w:val="115"/>
        </w:rPr>
        <w:t> </w:t>
      </w:r>
      <w:r>
        <w:rPr>
          <w:color w:val="2B2A29"/>
          <w:w w:val="115"/>
        </w:rPr>
        <w:t>little</w:t>
      </w:r>
      <w:r>
        <w:rPr>
          <w:color w:val="2B2A29"/>
          <w:spacing w:val="-19"/>
          <w:w w:val="115"/>
        </w:rPr>
        <w:t> </w:t>
      </w:r>
      <w:r>
        <w:rPr>
          <w:color w:val="2B2A29"/>
          <w:spacing w:val="-8"/>
          <w:w w:val="115"/>
        </w:rPr>
        <w:t>lamb,”</w:t>
      </w:r>
      <w:r>
        <w:rPr>
          <w:color w:val="2B2A29"/>
          <w:spacing w:val="-19"/>
          <w:w w:val="115"/>
        </w:rPr>
        <w:t> </w:t>
      </w:r>
      <w:r>
        <w:rPr>
          <w:color w:val="2B2A29"/>
          <w:w w:val="115"/>
        </w:rPr>
        <w:t>in</w:t>
      </w:r>
      <w:r>
        <w:rPr>
          <w:color w:val="2B2A29"/>
          <w:spacing w:val="-19"/>
          <w:w w:val="115"/>
        </w:rPr>
        <w:t> </w:t>
      </w:r>
      <w:r>
        <w:rPr>
          <w:color w:val="2B2A29"/>
          <w:w w:val="115"/>
        </w:rPr>
        <w:t>our</w:t>
      </w:r>
      <w:r>
        <w:rPr>
          <w:color w:val="2B2A29"/>
          <w:spacing w:val="-19"/>
          <w:w w:val="115"/>
        </w:rPr>
        <w:t> </w:t>
      </w:r>
      <w:r>
        <w:rPr>
          <w:color w:val="2B2A29"/>
          <w:w w:val="115"/>
        </w:rPr>
        <w:t>example.</w:t>
      </w:r>
    </w:p>
    <w:p>
      <w:pPr>
        <w:spacing w:after="0" w:line="292" w:lineRule="auto"/>
        <w:sectPr>
          <w:pgSz w:w="10080" w:h="14400"/>
          <w:pgMar w:header="1037" w:footer="1070" w:top="1260" w:bottom="1260" w:left="600" w:right="600"/>
        </w:sectPr>
      </w:pPr>
    </w:p>
    <w:p>
      <w:pPr>
        <w:pStyle w:val="BodyText"/>
        <w:spacing w:before="10"/>
        <w:rPr>
          <w:sz w:val="14"/>
        </w:rPr>
      </w:pPr>
    </w:p>
    <w:p>
      <w:pPr>
        <w:pStyle w:val="BodyText"/>
        <w:spacing w:line="307" w:lineRule="auto" w:before="70"/>
        <w:ind w:left="480" w:right="483" w:firstLine="359"/>
      </w:pPr>
      <w:bookmarkStart w:name="_bookmark147" w:id="154"/>
      <w:bookmarkEnd w:id="154"/>
      <w:r>
        <w:rPr/>
      </w:r>
      <w:r>
        <w:rPr>
          <w:color w:val="2B2A29"/>
          <w:spacing w:val="-9"/>
          <w:w w:val="110"/>
        </w:rPr>
        <w:t>To</w:t>
      </w:r>
      <w:r>
        <w:rPr>
          <w:color w:val="2B2A29"/>
          <w:spacing w:val="-25"/>
          <w:w w:val="110"/>
        </w:rPr>
        <w:t> </w:t>
      </w:r>
      <w:r>
        <w:rPr>
          <w:color w:val="2B2A29"/>
          <w:w w:val="110"/>
        </w:rPr>
        <w:t>retrieve</w:t>
      </w:r>
      <w:r>
        <w:rPr>
          <w:color w:val="2B2A29"/>
          <w:spacing w:val="-24"/>
          <w:w w:val="110"/>
        </w:rPr>
        <w:t> </w:t>
      </w:r>
      <w:r>
        <w:rPr>
          <w:color w:val="2B2A29"/>
          <w:w w:val="110"/>
        </w:rPr>
        <w:t>the</w:t>
      </w:r>
      <w:r>
        <w:rPr>
          <w:color w:val="2B2A29"/>
          <w:spacing w:val="-25"/>
          <w:w w:val="110"/>
        </w:rPr>
        <w:t> </w:t>
      </w:r>
      <w:r>
        <w:rPr>
          <w:color w:val="2B2A29"/>
          <w:w w:val="110"/>
        </w:rPr>
        <w:t>secret</w:t>
      </w:r>
      <w:r>
        <w:rPr>
          <w:color w:val="2B2A29"/>
          <w:spacing w:val="-24"/>
          <w:w w:val="110"/>
        </w:rPr>
        <w:t> </w:t>
      </w:r>
      <w:r>
        <w:rPr>
          <w:color w:val="2B2A29"/>
          <w:w w:val="110"/>
        </w:rPr>
        <w:t>from</w:t>
      </w:r>
      <w:r>
        <w:rPr>
          <w:color w:val="2B2A29"/>
          <w:spacing w:val="-25"/>
          <w:w w:val="110"/>
        </w:rPr>
        <w:t> </w:t>
      </w:r>
      <w:r>
        <w:rPr>
          <w:color w:val="2B2A29"/>
          <w:w w:val="110"/>
        </w:rPr>
        <w:t>Key</w:t>
      </w:r>
      <w:r>
        <w:rPr>
          <w:color w:val="2B2A29"/>
          <w:spacing w:val="-24"/>
          <w:w w:val="110"/>
        </w:rPr>
        <w:t> </w:t>
      </w:r>
      <w:r>
        <w:rPr>
          <w:color w:val="2B2A29"/>
          <w:spacing w:val="-4"/>
          <w:w w:val="110"/>
        </w:rPr>
        <w:t>Vault,</w:t>
      </w:r>
      <w:r>
        <w:rPr>
          <w:color w:val="2B2A29"/>
          <w:spacing w:val="-25"/>
          <w:w w:val="110"/>
        </w:rPr>
        <w:t> </w:t>
      </w:r>
      <w:r>
        <w:rPr>
          <w:color w:val="2B2A29"/>
          <w:w w:val="110"/>
        </w:rPr>
        <w:t>you</w:t>
      </w:r>
      <w:r>
        <w:rPr>
          <w:color w:val="2B2A29"/>
          <w:spacing w:val="-24"/>
          <w:w w:val="110"/>
        </w:rPr>
        <w:t> </w:t>
      </w:r>
      <w:r>
        <w:rPr>
          <w:color w:val="2B2A29"/>
          <w:w w:val="110"/>
        </w:rPr>
        <w:t>call</w:t>
      </w:r>
      <w:r>
        <w:rPr>
          <w:color w:val="2B2A29"/>
          <w:spacing w:val="-24"/>
          <w:w w:val="110"/>
        </w:rPr>
        <w:t> </w:t>
      </w:r>
      <w:r>
        <w:rPr>
          <w:color w:val="2B2A29"/>
          <w:w w:val="110"/>
        </w:rPr>
        <w:t>the</w:t>
      </w:r>
      <w:r>
        <w:rPr>
          <w:color w:val="2B2A29"/>
          <w:spacing w:val="-25"/>
          <w:w w:val="110"/>
        </w:rPr>
        <w:t> </w:t>
      </w:r>
      <w:r>
        <w:rPr>
          <w:rFonts w:ascii="SimSun" w:hAnsi="SimSun"/>
          <w:color w:val="2B2A29"/>
          <w:w w:val="110"/>
        </w:rPr>
        <w:t>GetSecretAsync</w:t>
      </w:r>
      <w:r>
        <w:rPr>
          <w:rFonts w:ascii="SimSun" w:hAnsi="SimSun"/>
          <w:color w:val="2B2A29"/>
          <w:spacing w:val="-85"/>
          <w:w w:val="110"/>
        </w:rPr>
        <w:t> </w:t>
      </w:r>
      <w:r>
        <w:rPr>
          <w:color w:val="2B2A29"/>
          <w:w w:val="110"/>
        </w:rPr>
        <w:t>method</w:t>
      </w:r>
      <w:r>
        <w:rPr>
          <w:color w:val="2B2A29"/>
          <w:spacing w:val="-24"/>
          <w:w w:val="110"/>
        </w:rPr>
        <w:t> </w:t>
      </w:r>
      <w:r>
        <w:rPr>
          <w:color w:val="2B2A29"/>
          <w:w w:val="110"/>
        </w:rPr>
        <w:t>and provide</w:t>
      </w:r>
      <w:r>
        <w:rPr>
          <w:color w:val="2B2A29"/>
          <w:spacing w:val="-9"/>
          <w:w w:val="110"/>
        </w:rPr>
        <w:t> </w:t>
      </w:r>
      <w:r>
        <w:rPr>
          <w:color w:val="2B2A29"/>
          <w:w w:val="110"/>
        </w:rPr>
        <w:t>the</w:t>
      </w:r>
      <w:r>
        <w:rPr>
          <w:color w:val="2B2A29"/>
          <w:spacing w:val="-9"/>
          <w:w w:val="110"/>
        </w:rPr>
        <w:t> </w:t>
      </w:r>
      <w:r>
        <w:rPr>
          <w:color w:val="2B2A29"/>
          <w:w w:val="110"/>
        </w:rPr>
        <w:t>name</w:t>
      </w:r>
      <w:r>
        <w:rPr>
          <w:color w:val="2B2A29"/>
          <w:spacing w:val="-9"/>
          <w:w w:val="110"/>
        </w:rPr>
        <w:t> </w:t>
      </w:r>
      <w:r>
        <w:rPr>
          <w:color w:val="2B2A29"/>
          <w:w w:val="110"/>
        </w:rPr>
        <w:t>of</w:t>
      </w:r>
      <w:r>
        <w:rPr>
          <w:color w:val="2B2A29"/>
          <w:spacing w:val="-8"/>
          <w:w w:val="110"/>
        </w:rPr>
        <w:t> </w:t>
      </w:r>
      <w:r>
        <w:rPr>
          <w:color w:val="2B2A29"/>
          <w:w w:val="110"/>
        </w:rPr>
        <w:t>the</w:t>
      </w:r>
      <w:r>
        <w:rPr>
          <w:color w:val="2B2A29"/>
          <w:spacing w:val="-9"/>
          <w:w w:val="110"/>
        </w:rPr>
        <w:t> </w:t>
      </w:r>
      <w:r>
        <w:rPr>
          <w:color w:val="2B2A29"/>
          <w:w w:val="110"/>
        </w:rPr>
        <w:t>secret;</w:t>
      </w:r>
      <w:r>
        <w:rPr>
          <w:color w:val="2B2A29"/>
          <w:spacing w:val="-9"/>
          <w:w w:val="110"/>
        </w:rPr>
        <w:t> </w:t>
      </w:r>
      <w:r>
        <w:rPr>
          <w:color w:val="2B2A29"/>
          <w:w w:val="110"/>
        </w:rPr>
        <w:t>this</w:t>
      </w:r>
      <w:r>
        <w:rPr>
          <w:color w:val="2B2A29"/>
          <w:spacing w:val="-8"/>
          <w:w w:val="110"/>
        </w:rPr>
        <w:t> </w:t>
      </w:r>
      <w:r>
        <w:rPr>
          <w:color w:val="2B2A29"/>
          <w:w w:val="110"/>
        </w:rPr>
        <w:t>extracts</w:t>
      </w:r>
      <w:r>
        <w:rPr>
          <w:color w:val="2B2A29"/>
          <w:spacing w:val="-9"/>
          <w:w w:val="110"/>
        </w:rPr>
        <w:t> </w:t>
      </w:r>
      <w:r>
        <w:rPr>
          <w:color w:val="2B2A29"/>
          <w:w w:val="110"/>
        </w:rPr>
        <w:t>our</w:t>
      </w:r>
      <w:r>
        <w:rPr>
          <w:color w:val="2B2A29"/>
          <w:spacing w:val="-9"/>
          <w:w w:val="110"/>
        </w:rPr>
        <w:t> </w:t>
      </w:r>
      <w:r>
        <w:rPr>
          <w:color w:val="2B2A29"/>
          <w:w w:val="110"/>
        </w:rPr>
        <w:t>secret</w:t>
      </w:r>
      <w:r>
        <w:rPr>
          <w:color w:val="2B2A29"/>
          <w:spacing w:val="-8"/>
          <w:w w:val="110"/>
        </w:rPr>
        <w:t> </w:t>
      </w:r>
      <w:r>
        <w:rPr>
          <w:color w:val="2B2A29"/>
          <w:w w:val="110"/>
        </w:rPr>
        <w:t>text,</w:t>
      </w:r>
      <w:r>
        <w:rPr>
          <w:color w:val="2B2A29"/>
          <w:spacing w:val="-9"/>
          <w:w w:val="110"/>
        </w:rPr>
        <w:t> </w:t>
      </w:r>
      <w:r>
        <w:rPr>
          <w:color w:val="2B2A29"/>
          <w:w w:val="110"/>
        </w:rPr>
        <w:t>“Mary</w:t>
      </w:r>
      <w:r>
        <w:rPr>
          <w:color w:val="2B2A29"/>
          <w:spacing w:val="-9"/>
          <w:w w:val="110"/>
        </w:rPr>
        <w:t> </w:t>
      </w:r>
      <w:r>
        <w:rPr>
          <w:color w:val="2B2A29"/>
          <w:w w:val="110"/>
        </w:rPr>
        <w:t>had</w:t>
      </w:r>
      <w:r>
        <w:rPr>
          <w:color w:val="2B2A29"/>
          <w:spacing w:val="-8"/>
          <w:w w:val="110"/>
        </w:rPr>
        <w:t> </w:t>
      </w:r>
      <w:r>
        <w:rPr>
          <w:color w:val="2B2A29"/>
          <w:w w:val="110"/>
        </w:rPr>
        <w:t>a</w:t>
      </w:r>
      <w:r>
        <w:rPr>
          <w:color w:val="2B2A29"/>
          <w:spacing w:val="-9"/>
          <w:w w:val="110"/>
        </w:rPr>
        <w:t> </w:t>
      </w:r>
      <w:r>
        <w:rPr>
          <w:color w:val="2B2A29"/>
          <w:w w:val="110"/>
        </w:rPr>
        <w:t>little</w:t>
      </w:r>
      <w:r>
        <w:rPr>
          <w:color w:val="2B2A29"/>
          <w:spacing w:val="-9"/>
          <w:w w:val="110"/>
        </w:rPr>
        <w:t> </w:t>
      </w:r>
      <w:r>
        <w:rPr>
          <w:color w:val="2B2A29"/>
          <w:spacing w:val="-8"/>
          <w:w w:val="110"/>
        </w:rPr>
        <w:t>lamb,” </w:t>
      </w:r>
      <w:r>
        <w:rPr>
          <w:color w:val="2B2A29"/>
          <w:w w:val="110"/>
        </w:rPr>
        <w:t>from</w:t>
      </w:r>
      <w:r>
        <w:rPr>
          <w:color w:val="2B2A29"/>
          <w:spacing w:val="-10"/>
          <w:w w:val="110"/>
        </w:rPr>
        <w:t> </w:t>
      </w:r>
      <w:r>
        <w:rPr>
          <w:color w:val="2B2A29"/>
          <w:w w:val="110"/>
        </w:rPr>
        <w:t>Key</w:t>
      </w:r>
      <w:r>
        <w:rPr>
          <w:color w:val="2B2A29"/>
          <w:spacing w:val="-10"/>
          <w:w w:val="110"/>
        </w:rPr>
        <w:t> </w:t>
      </w:r>
      <w:r>
        <w:rPr>
          <w:color w:val="2B2A29"/>
          <w:spacing w:val="-4"/>
          <w:w w:val="110"/>
        </w:rPr>
        <w:t>Vault.</w:t>
      </w:r>
      <w:r>
        <w:rPr>
          <w:color w:val="2B2A29"/>
          <w:spacing w:val="-10"/>
          <w:w w:val="110"/>
        </w:rPr>
        <w:t> </w:t>
      </w:r>
      <w:r>
        <w:rPr>
          <w:color w:val="2B2A29"/>
          <w:w w:val="110"/>
        </w:rPr>
        <w:t>When</w:t>
      </w:r>
      <w:r>
        <w:rPr>
          <w:color w:val="2B2A29"/>
          <w:spacing w:val="-10"/>
          <w:w w:val="110"/>
        </w:rPr>
        <w:t> </w:t>
      </w:r>
      <w:r>
        <w:rPr>
          <w:color w:val="2B2A29"/>
          <w:w w:val="110"/>
        </w:rPr>
        <w:t>you</w:t>
      </w:r>
      <w:r>
        <w:rPr>
          <w:color w:val="2B2A29"/>
          <w:spacing w:val="-10"/>
          <w:w w:val="110"/>
        </w:rPr>
        <w:t> </w:t>
      </w:r>
      <w:r>
        <w:rPr>
          <w:color w:val="2B2A29"/>
          <w:w w:val="110"/>
        </w:rPr>
        <w:t>run</w:t>
      </w:r>
      <w:r>
        <w:rPr>
          <w:color w:val="2B2A29"/>
          <w:spacing w:val="-10"/>
          <w:w w:val="110"/>
        </w:rPr>
        <w:t> </w:t>
      </w:r>
      <w:r>
        <w:rPr>
          <w:color w:val="2B2A29"/>
          <w:w w:val="110"/>
        </w:rPr>
        <w:t>the</w:t>
      </w:r>
      <w:r>
        <w:rPr>
          <w:color w:val="2B2A29"/>
          <w:spacing w:val="-10"/>
          <w:w w:val="110"/>
        </w:rPr>
        <w:t> </w:t>
      </w:r>
      <w:r>
        <w:rPr>
          <w:color w:val="2B2A29"/>
          <w:w w:val="110"/>
        </w:rPr>
        <w:t>example,</w:t>
      </w:r>
      <w:r>
        <w:rPr>
          <w:color w:val="2B2A29"/>
          <w:spacing w:val="-10"/>
          <w:w w:val="110"/>
        </w:rPr>
        <w:t> </w:t>
      </w:r>
      <w:r>
        <w:rPr>
          <w:color w:val="2B2A29"/>
          <w:w w:val="110"/>
        </w:rPr>
        <w:t>you</w:t>
      </w:r>
      <w:r>
        <w:rPr>
          <w:color w:val="2B2A29"/>
          <w:spacing w:val="-10"/>
          <w:w w:val="110"/>
        </w:rPr>
        <w:t> </w:t>
      </w:r>
      <w:r>
        <w:rPr>
          <w:color w:val="2B2A29"/>
          <w:w w:val="110"/>
        </w:rPr>
        <w:t>see</w:t>
      </w:r>
      <w:r>
        <w:rPr>
          <w:color w:val="2B2A29"/>
          <w:spacing w:val="-10"/>
          <w:w w:val="110"/>
        </w:rPr>
        <w:t> </w:t>
      </w:r>
      <w:r>
        <w:rPr>
          <w:color w:val="2B2A29"/>
          <w:w w:val="110"/>
        </w:rPr>
        <w:t>something</w:t>
      </w:r>
      <w:r>
        <w:rPr>
          <w:color w:val="2B2A29"/>
          <w:spacing w:val="-10"/>
          <w:w w:val="110"/>
        </w:rPr>
        <w:t> </w:t>
      </w:r>
      <w:r>
        <w:rPr>
          <w:color w:val="2B2A29"/>
          <w:w w:val="110"/>
        </w:rPr>
        <w:t>like</w:t>
      </w:r>
      <w:r>
        <w:rPr>
          <w:color w:val="2B2A29"/>
          <w:spacing w:val="-10"/>
          <w:w w:val="110"/>
        </w:rPr>
        <w:t> </w:t>
      </w:r>
      <w:r>
        <w:rPr>
          <w:color w:val="2B2A29"/>
          <w:spacing w:val="-4"/>
          <w:w w:val="110"/>
        </w:rPr>
        <w:t>what’s</w:t>
      </w:r>
      <w:r>
        <w:rPr>
          <w:color w:val="2B2A29"/>
          <w:spacing w:val="-10"/>
          <w:w w:val="110"/>
        </w:rPr>
        <w:t> </w:t>
      </w:r>
      <w:r>
        <w:rPr>
          <w:color w:val="2B2A29"/>
          <w:w w:val="110"/>
        </w:rPr>
        <w:t>shown</w:t>
      </w:r>
      <w:r>
        <w:rPr>
          <w:color w:val="2B2A29"/>
          <w:spacing w:val="-10"/>
          <w:w w:val="110"/>
        </w:rPr>
        <w:t> </w:t>
      </w:r>
      <w:r>
        <w:rPr>
          <w:color w:val="2B2A29"/>
          <w:w w:val="110"/>
        </w:rPr>
        <w:t>in Figure</w:t>
      </w:r>
      <w:r>
        <w:rPr>
          <w:color w:val="2B2A29"/>
          <w:spacing w:val="-16"/>
          <w:w w:val="110"/>
        </w:rPr>
        <w:t> </w:t>
      </w:r>
      <w:r>
        <w:rPr>
          <w:color w:val="0000FF"/>
          <w:w w:val="110"/>
        </w:rPr>
        <w:t>11-4</w:t>
      </w:r>
      <w:r>
        <w:rPr>
          <w:color w:val="0000FF"/>
          <w:spacing w:val="-15"/>
          <w:w w:val="110"/>
        </w:rPr>
        <w:t> </w:t>
      </w:r>
      <w:r>
        <w:rPr>
          <w:color w:val="2B2A29"/>
          <w:w w:val="110"/>
        </w:rPr>
        <w:t>in</w:t>
      </w:r>
      <w:r>
        <w:rPr>
          <w:color w:val="2B2A29"/>
          <w:spacing w:val="-15"/>
          <w:w w:val="110"/>
        </w:rPr>
        <w:t> </w:t>
      </w:r>
      <w:r>
        <w:rPr>
          <w:color w:val="2B2A29"/>
          <w:w w:val="110"/>
        </w:rPr>
        <w:t>your</w:t>
      </w:r>
      <w:r>
        <w:rPr>
          <w:color w:val="2B2A29"/>
          <w:spacing w:val="-15"/>
          <w:w w:val="110"/>
        </w:rPr>
        <w:t> </w:t>
      </w:r>
      <w:r>
        <w:rPr>
          <w:color w:val="2B2A29"/>
          <w:w w:val="110"/>
        </w:rPr>
        <w:t>terminal/console</w:t>
      </w:r>
      <w:r>
        <w:rPr>
          <w:color w:val="2B2A29"/>
          <w:spacing w:val="-15"/>
          <w:w w:val="110"/>
        </w:rPr>
        <w:t> </w:t>
      </w:r>
      <w:r>
        <w:rPr>
          <w:color w:val="2B2A29"/>
          <w:w w:val="110"/>
        </w:rPr>
        <w:t>window.</w:t>
      </w:r>
    </w:p>
    <w:p>
      <w:pPr>
        <w:pStyle w:val="BodyText"/>
        <w:spacing w:before="9"/>
      </w:pPr>
      <w:r>
        <w:rPr/>
        <w:drawing>
          <wp:anchor distT="0" distB="0" distL="0" distR="0" allowOverlap="1" layoutInCell="1" locked="0" behindDoc="0" simplePos="0" relativeHeight="239">
            <wp:simplePos x="0" y="0"/>
            <wp:positionH relativeFrom="page">
              <wp:posOffset>685800</wp:posOffset>
            </wp:positionH>
            <wp:positionV relativeFrom="paragraph">
              <wp:posOffset>187783</wp:posOffset>
            </wp:positionV>
            <wp:extent cx="5262157" cy="1524000"/>
            <wp:effectExtent l="0" t="0" r="0" b="0"/>
            <wp:wrapTopAndBottom/>
            <wp:docPr id="71" name="image88.jpeg"/>
            <wp:cNvGraphicFramePr>
              <a:graphicFrameLocks noChangeAspect="1"/>
            </wp:cNvGraphicFramePr>
            <a:graphic>
              <a:graphicData uri="http://schemas.openxmlformats.org/drawingml/2006/picture">
                <pic:pic>
                  <pic:nvPicPr>
                    <pic:cNvPr id="72" name="image88.jpeg"/>
                    <pic:cNvPicPr/>
                  </pic:nvPicPr>
                  <pic:blipFill>
                    <a:blip r:embed="rId203" cstate="print"/>
                    <a:stretch>
                      <a:fillRect/>
                    </a:stretch>
                  </pic:blipFill>
                  <pic:spPr>
                    <a:xfrm>
                      <a:off x="0" y="0"/>
                      <a:ext cx="5262157" cy="1524000"/>
                    </a:xfrm>
                    <a:prstGeom prst="rect">
                      <a:avLst/>
                    </a:prstGeom>
                  </pic:spPr>
                </pic:pic>
              </a:graphicData>
            </a:graphic>
          </wp:anchor>
        </w:drawing>
      </w:r>
    </w:p>
    <w:p>
      <w:pPr>
        <w:spacing w:before="164"/>
        <w:ind w:left="480" w:right="0" w:firstLine="0"/>
        <w:jc w:val="left"/>
        <w:rPr>
          <w:rFonts w:ascii="Book Antiqua"/>
          <w:i/>
          <w:sz w:val="24"/>
        </w:rPr>
      </w:pPr>
      <w:r>
        <w:rPr>
          <w:rFonts w:ascii="Book Antiqua"/>
          <w:b/>
          <w:i/>
          <w:color w:val="2B2A29"/>
          <w:w w:val="105"/>
          <w:sz w:val="24"/>
        </w:rPr>
        <w:t>Figure 11-4. </w:t>
      </w:r>
      <w:r>
        <w:rPr>
          <w:rFonts w:ascii="Book Antiqua"/>
          <w:i/>
          <w:color w:val="2B2A29"/>
          <w:w w:val="105"/>
          <w:sz w:val="24"/>
        </w:rPr>
        <w:t>Reading and writing a secret key</w:t>
      </w:r>
    </w:p>
    <w:p>
      <w:pPr>
        <w:pStyle w:val="BodyText"/>
        <w:spacing w:before="9"/>
        <w:rPr>
          <w:rFonts w:ascii="Book Antiqua"/>
          <w:i/>
          <w:sz w:val="26"/>
        </w:rPr>
      </w:pPr>
    </w:p>
    <w:p>
      <w:pPr>
        <w:pStyle w:val="BodyText"/>
        <w:spacing w:line="309" w:lineRule="auto" w:before="100"/>
        <w:ind w:left="480" w:right="334" w:firstLine="359"/>
      </w:pPr>
      <w:r>
        <w:rPr>
          <w:color w:val="2B2A29"/>
          <w:w w:val="110"/>
        </w:rPr>
        <w:t>On</w:t>
      </w:r>
      <w:r>
        <w:rPr>
          <w:color w:val="2B2A29"/>
          <w:spacing w:val="-15"/>
          <w:w w:val="110"/>
        </w:rPr>
        <w:t> </w:t>
      </w:r>
      <w:r>
        <w:rPr>
          <w:color w:val="2B2A29"/>
          <w:w w:val="110"/>
        </w:rPr>
        <w:t>the</w:t>
      </w:r>
      <w:r>
        <w:rPr>
          <w:color w:val="2B2A29"/>
          <w:spacing w:val="-15"/>
          <w:w w:val="110"/>
        </w:rPr>
        <w:t> </w:t>
      </w:r>
      <w:r>
        <w:rPr>
          <w:color w:val="2B2A29"/>
          <w:w w:val="110"/>
        </w:rPr>
        <w:t>face</w:t>
      </w:r>
      <w:r>
        <w:rPr>
          <w:color w:val="2B2A29"/>
          <w:spacing w:val="-15"/>
          <w:w w:val="110"/>
        </w:rPr>
        <w:t> </w:t>
      </w:r>
      <w:r>
        <w:rPr>
          <w:color w:val="2B2A29"/>
          <w:w w:val="110"/>
        </w:rPr>
        <w:t>of</w:t>
      </w:r>
      <w:r>
        <w:rPr>
          <w:color w:val="2B2A29"/>
          <w:spacing w:val="-14"/>
          <w:w w:val="110"/>
        </w:rPr>
        <w:t> </w:t>
      </w:r>
      <w:r>
        <w:rPr>
          <w:color w:val="2B2A29"/>
          <w:w w:val="110"/>
        </w:rPr>
        <w:t>it,</w:t>
      </w:r>
      <w:r>
        <w:rPr>
          <w:color w:val="2B2A29"/>
          <w:spacing w:val="-15"/>
          <w:w w:val="110"/>
        </w:rPr>
        <w:t> </w:t>
      </w:r>
      <w:r>
        <w:rPr>
          <w:color w:val="2B2A29"/>
          <w:w w:val="110"/>
        </w:rPr>
        <w:t>this</w:t>
      </w:r>
      <w:r>
        <w:rPr>
          <w:color w:val="2B2A29"/>
          <w:spacing w:val="-15"/>
          <w:w w:val="110"/>
        </w:rPr>
        <w:t> </w:t>
      </w:r>
      <w:r>
        <w:rPr>
          <w:color w:val="2B2A29"/>
          <w:w w:val="110"/>
        </w:rPr>
        <w:t>is</w:t>
      </w:r>
      <w:r>
        <w:rPr>
          <w:color w:val="2B2A29"/>
          <w:spacing w:val="-14"/>
          <w:w w:val="110"/>
        </w:rPr>
        <w:t> </w:t>
      </w:r>
      <w:r>
        <w:rPr>
          <w:color w:val="2B2A29"/>
          <w:w w:val="110"/>
        </w:rPr>
        <w:t>a</w:t>
      </w:r>
      <w:r>
        <w:rPr>
          <w:color w:val="2B2A29"/>
          <w:spacing w:val="-15"/>
          <w:w w:val="110"/>
        </w:rPr>
        <w:t> </w:t>
      </w:r>
      <w:r>
        <w:rPr>
          <w:color w:val="2B2A29"/>
          <w:w w:val="110"/>
        </w:rPr>
        <w:t>straightforward</w:t>
      </w:r>
      <w:r>
        <w:rPr>
          <w:color w:val="2B2A29"/>
          <w:spacing w:val="-15"/>
          <w:w w:val="110"/>
        </w:rPr>
        <w:t> </w:t>
      </w:r>
      <w:r>
        <w:rPr>
          <w:color w:val="2B2A29"/>
          <w:w w:val="110"/>
        </w:rPr>
        <w:t>feature</w:t>
      </w:r>
      <w:r>
        <w:rPr>
          <w:color w:val="2B2A29"/>
          <w:spacing w:val="-15"/>
          <w:w w:val="110"/>
        </w:rPr>
        <w:t> </w:t>
      </w:r>
      <w:r>
        <w:rPr>
          <w:color w:val="2B2A29"/>
          <w:w w:val="110"/>
        </w:rPr>
        <w:t>to</w:t>
      </w:r>
      <w:r>
        <w:rPr>
          <w:color w:val="2B2A29"/>
          <w:spacing w:val="-14"/>
          <w:w w:val="110"/>
        </w:rPr>
        <w:t> </w:t>
      </w:r>
      <w:r>
        <w:rPr>
          <w:color w:val="2B2A29"/>
          <w:w w:val="110"/>
        </w:rPr>
        <w:t>allow</w:t>
      </w:r>
      <w:r>
        <w:rPr>
          <w:color w:val="2B2A29"/>
          <w:spacing w:val="-15"/>
          <w:w w:val="110"/>
        </w:rPr>
        <w:t> </w:t>
      </w:r>
      <w:r>
        <w:rPr>
          <w:color w:val="2B2A29"/>
          <w:w w:val="110"/>
        </w:rPr>
        <w:t>you</w:t>
      </w:r>
      <w:r>
        <w:rPr>
          <w:color w:val="2B2A29"/>
          <w:spacing w:val="-15"/>
          <w:w w:val="110"/>
        </w:rPr>
        <w:t> </w:t>
      </w:r>
      <w:r>
        <w:rPr>
          <w:color w:val="2B2A29"/>
          <w:w w:val="110"/>
        </w:rPr>
        <w:t>to</w:t>
      </w:r>
      <w:r>
        <w:rPr>
          <w:color w:val="2B2A29"/>
          <w:spacing w:val="-14"/>
          <w:w w:val="110"/>
        </w:rPr>
        <w:t> </w:t>
      </w:r>
      <w:r>
        <w:rPr>
          <w:color w:val="2B2A29"/>
          <w:w w:val="110"/>
        </w:rPr>
        <w:t>store</w:t>
      </w:r>
      <w:r>
        <w:rPr>
          <w:color w:val="2B2A29"/>
          <w:spacing w:val="-15"/>
          <w:w w:val="110"/>
        </w:rPr>
        <w:t> </w:t>
      </w:r>
      <w:r>
        <w:rPr>
          <w:color w:val="2B2A29"/>
          <w:w w:val="110"/>
        </w:rPr>
        <w:t>a</w:t>
      </w:r>
      <w:r>
        <w:rPr>
          <w:color w:val="2B2A29"/>
          <w:spacing w:val="-15"/>
          <w:w w:val="110"/>
        </w:rPr>
        <w:t> </w:t>
      </w:r>
      <w:r>
        <w:rPr>
          <w:color w:val="2B2A29"/>
          <w:w w:val="110"/>
        </w:rPr>
        <w:t>text</w:t>
      </w:r>
      <w:r>
        <w:rPr>
          <w:color w:val="2B2A29"/>
          <w:spacing w:val="-15"/>
          <w:w w:val="110"/>
        </w:rPr>
        <w:t> </w:t>
      </w:r>
      <w:r>
        <w:rPr>
          <w:color w:val="2B2A29"/>
          <w:w w:val="110"/>
        </w:rPr>
        <w:t>object by name, and it is, but this simple feature is compelling in that you can store secret configuration items securely. </w:t>
      </w:r>
      <w:r>
        <w:rPr>
          <w:color w:val="2B2A29"/>
          <w:spacing w:val="-5"/>
          <w:w w:val="110"/>
        </w:rPr>
        <w:t>We </w:t>
      </w:r>
      <w:r>
        <w:rPr>
          <w:color w:val="2B2A29"/>
          <w:w w:val="110"/>
        </w:rPr>
        <w:t>see this as another example later in the chapter when looking at</w:t>
      </w:r>
      <w:r>
        <w:rPr>
          <w:color w:val="2B2A29"/>
          <w:spacing w:val="-31"/>
          <w:w w:val="110"/>
        </w:rPr>
        <w:t> </w:t>
      </w:r>
      <w:r>
        <w:rPr>
          <w:color w:val="2B2A29"/>
          <w:w w:val="110"/>
        </w:rPr>
        <w:t>passwords.</w:t>
      </w:r>
    </w:p>
    <w:p>
      <w:pPr>
        <w:pStyle w:val="BodyText"/>
        <w:rPr>
          <w:sz w:val="24"/>
        </w:rPr>
      </w:pPr>
    </w:p>
    <w:p>
      <w:pPr>
        <w:pStyle w:val="Heading3"/>
        <w:spacing w:before="187"/>
        <w:ind w:left="480"/>
      </w:pPr>
      <w:r>
        <w:rPr>
          <w:color w:val="2B2A29"/>
          <w:w w:val="90"/>
        </w:rPr>
        <w:t>Local Key Wrapping</w:t>
      </w:r>
    </w:p>
    <w:p>
      <w:pPr>
        <w:pStyle w:val="BodyText"/>
        <w:spacing w:line="309" w:lineRule="auto" w:before="206"/>
        <w:ind w:left="480" w:right="116"/>
      </w:pPr>
      <w:r>
        <w:rPr>
          <w:color w:val="2B2A29"/>
          <w:spacing w:val="-3"/>
          <w:w w:val="115"/>
        </w:rPr>
        <w:t>In</w:t>
      </w:r>
      <w:r>
        <w:rPr>
          <w:color w:val="2B2A29"/>
          <w:spacing w:val="-39"/>
          <w:w w:val="115"/>
        </w:rPr>
        <w:t> </w:t>
      </w:r>
      <w:r>
        <w:rPr>
          <w:color w:val="2B2A29"/>
          <w:spacing w:val="-4"/>
          <w:w w:val="115"/>
        </w:rPr>
        <w:t>Chapter</w:t>
      </w:r>
      <w:r>
        <w:rPr>
          <w:color w:val="2B2A29"/>
          <w:spacing w:val="-38"/>
          <w:w w:val="115"/>
        </w:rPr>
        <w:t> </w:t>
      </w:r>
      <w:r>
        <w:rPr>
          <w:color w:val="0000FF"/>
          <w:spacing w:val="-3"/>
          <w:w w:val="115"/>
        </w:rPr>
        <w:t>10</w:t>
      </w:r>
      <w:r>
        <w:rPr>
          <w:color w:val="2B2A29"/>
          <w:spacing w:val="-3"/>
          <w:w w:val="115"/>
        </w:rPr>
        <w:t>,</w:t>
      </w:r>
      <w:r>
        <w:rPr>
          <w:color w:val="2B2A29"/>
          <w:spacing w:val="-39"/>
          <w:w w:val="115"/>
        </w:rPr>
        <w:t> </w:t>
      </w:r>
      <w:r>
        <w:rPr>
          <w:color w:val="2B2A29"/>
          <w:w w:val="115"/>
        </w:rPr>
        <w:t>we</w:t>
      </w:r>
      <w:r>
        <w:rPr>
          <w:color w:val="2B2A29"/>
          <w:spacing w:val="-38"/>
          <w:w w:val="115"/>
        </w:rPr>
        <w:t> </w:t>
      </w:r>
      <w:r>
        <w:rPr>
          <w:color w:val="2B2A29"/>
          <w:spacing w:val="-4"/>
          <w:w w:val="115"/>
        </w:rPr>
        <w:t>looked</w:t>
      </w:r>
      <w:r>
        <w:rPr>
          <w:color w:val="2B2A29"/>
          <w:spacing w:val="-39"/>
          <w:w w:val="115"/>
        </w:rPr>
        <w:t> </w:t>
      </w:r>
      <w:r>
        <w:rPr>
          <w:color w:val="2B2A29"/>
          <w:spacing w:val="-3"/>
          <w:w w:val="115"/>
        </w:rPr>
        <w:t>at</w:t>
      </w:r>
      <w:r>
        <w:rPr>
          <w:color w:val="2B2A29"/>
          <w:spacing w:val="-38"/>
          <w:w w:val="115"/>
        </w:rPr>
        <w:t> </w:t>
      </w:r>
      <w:r>
        <w:rPr>
          <w:color w:val="2B2A29"/>
          <w:spacing w:val="-3"/>
          <w:w w:val="115"/>
        </w:rPr>
        <w:t>the</w:t>
      </w:r>
      <w:r>
        <w:rPr>
          <w:color w:val="2B2A29"/>
          <w:spacing w:val="-39"/>
          <w:w w:val="115"/>
        </w:rPr>
        <w:t> </w:t>
      </w:r>
      <w:r>
        <w:rPr>
          <w:color w:val="2B2A29"/>
          <w:spacing w:val="-4"/>
          <w:w w:val="115"/>
        </w:rPr>
        <w:t>costs</w:t>
      </w:r>
      <w:r>
        <w:rPr>
          <w:color w:val="2B2A29"/>
          <w:spacing w:val="-38"/>
          <w:w w:val="115"/>
        </w:rPr>
        <w:t> </w:t>
      </w:r>
      <w:r>
        <w:rPr>
          <w:color w:val="2B2A29"/>
          <w:w w:val="115"/>
        </w:rPr>
        <w:t>of</w:t>
      </w:r>
      <w:r>
        <w:rPr>
          <w:color w:val="2B2A29"/>
          <w:spacing w:val="-38"/>
          <w:w w:val="115"/>
        </w:rPr>
        <w:t> </w:t>
      </w:r>
      <w:r>
        <w:rPr>
          <w:color w:val="2B2A29"/>
          <w:spacing w:val="-4"/>
          <w:w w:val="115"/>
        </w:rPr>
        <w:t>using</w:t>
      </w:r>
      <w:r>
        <w:rPr>
          <w:color w:val="2B2A29"/>
          <w:spacing w:val="-39"/>
          <w:w w:val="115"/>
        </w:rPr>
        <w:t> </w:t>
      </w:r>
      <w:r>
        <w:rPr>
          <w:color w:val="2B2A29"/>
          <w:spacing w:val="-4"/>
          <w:w w:val="115"/>
        </w:rPr>
        <w:t>Key</w:t>
      </w:r>
      <w:r>
        <w:rPr>
          <w:color w:val="2B2A29"/>
          <w:spacing w:val="-38"/>
          <w:w w:val="115"/>
        </w:rPr>
        <w:t> </w:t>
      </w:r>
      <w:r>
        <w:rPr>
          <w:color w:val="2B2A29"/>
          <w:spacing w:val="-7"/>
          <w:w w:val="115"/>
        </w:rPr>
        <w:t>Vault,</w:t>
      </w:r>
      <w:r>
        <w:rPr>
          <w:color w:val="2B2A29"/>
          <w:spacing w:val="-39"/>
          <w:w w:val="115"/>
        </w:rPr>
        <w:t> </w:t>
      </w:r>
      <w:r>
        <w:rPr>
          <w:color w:val="2B2A29"/>
          <w:spacing w:val="-4"/>
          <w:w w:val="115"/>
        </w:rPr>
        <w:t>which</w:t>
      </w:r>
      <w:r>
        <w:rPr>
          <w:color w:val="2B2A29"/>
          <w:spacing w:val="-38"/>
          <w:w w:val="115"/>
        </w:rPr>
        <w:t> </w:t>
      </w:r>
      <w:r>
        <w:rPr>
          <w:color w:val="2B2A29"/>
          <w:w w:val="115"/>
        </w:rPr>
        <w:t>is</w:t>
      </w:r>
      <w:r>
        <w:rPr>
          <w:color w:val="2B2A29"/>
          <w:spacing w:val="-39"/>
          <w:w w:val="115"/>
        </w:rPr>
        <w:t> </w:t>
      </w:r>
      <w:r>
        <w:rPr>
          <w:color w:val="2B2A29"/>
          <w:spacing w:val="-4"/>
          <w:w w:val="115"/>
        </w:rPr>
        <w:t>broadly</w:t>
      </w:r>
      <w:r>
        <w:rPr>
          <w:color w:val="2B2A29"/>
          <w:spacing w:val="-38"/>
          <w:w w:val="115"/>
        </w:rPr>
        <w:t> </w:t>
      </w:r>
      <w:r>
        <w:rPr>
          <w:color w:val="2B2A29"/>
          <w:spacing w:val="-4"/>
          <w:w w:val="115"/>
        </w:rPr>
        <w:t>charged</w:t>
      </w:r>
      <w:r>
        <w:rPr>
          <w:color w:val="2B2A29"/>
          <w:spacing w:val="-38"/>
          <w:w w:val="115"/>
        </w:rPr>
        <w:t> </w:t>
      </w:r>
      <w:r>
        <w:rPr>
          <w:color w:val="2B2A29"/>
          <w:spacing w:val="-3"/>
          <w:w w:val="115"/>
        </w:rPr>
        <w:t>based</w:t>
      </w:r>
      <w:r>
        <w:rPr>
          <w:color w:val="2B2A29"/>
          <w:spacing w:val="-39"/>
          <w:w w:val="115"/>
        </w:rPr>
        <w:t> </w:t>
      </w:r>
      <w:r>
        <w:rPr>
          <w:color w:val="2B2A29"/>
          <w:w w:val="115"/>
        </w:rPr>
        <w:t>on</w:t>
      </w:r>
      <w:r>
        <w:rPr>
          <w:color w:val="2B2A29"/>
          <w:spacing w:val="-38"/>
          <w:w w:val="115"/>
        </w:rPr>
        <w:t> </w:t>
      </w:r>
      <w:r>
        <w:rPr>
          <w:color w:val="2B2A29"/>
          <w:w w:val="115"/>
        </w:rPr>
        <w:t>a </w:t>
      </w:r>
      <w:r>
        <w:rPr>
          <w:color w:val="2B2A29"/>
          <w:spacing w:val="-4"/>
          <w:w w:val="115"/>
        </w:rPr>
        <w:t>block</w:t>
      </w:r>
      <w:r>
        <w:rPr>
          <w:color w:val="2B2A29"/>
          <w:spacing w:val="-34"/>
          <w:w w:val="115"/>
        </w:rPr>
        <w:t> </w:t>
      </w:r>
      <w:r>
        <w:rPr>
          <w:color w:val="2B2A29"/>
          <w:w w:val="115"/>
        </w:rPr>
        <w:t>of</w:t>
      </w:r>
      <w:r>
        <w:rPr>
          <w:color w:val="2B2A29"/>
          <w:spacing w:val="-33"/>
          <w:w w:val="115"/>
        </w:rPr>
        <w:t> </w:t>
      </w:r>
      <w:r>
        <w:rPr>
          <w:color w:val="2B2A29"/>
          <w:spacing w:val="-4"/>
          <w:w w:val="115"/>
        </w:rPr>
        <w:t>10,000</w:t>
      </w:r>
      <w:r>
        <w:rPr>
          <w:color w:val="2B2A29"/>
          <w:spacing w:val="-33"/>
          <w:w w:val="115"/>
        </w:rPr>
        <w:t> </w:t>
      </w:r>
      <w:r>
        <w:rPr>
          <w:color w:val="2B2A29"/>
          <w:spacing w:val="-5"/>
          <w:w w:val="115"/>
        </w:rPr>
        <w:t>operations.</w:t>
      </w:r>
      <w:r>
        <w:rPr>
          <w:color w:val="2B2A29"/>
          <w:spacing w:val="-33"/>
          <w:w w:val="115"/>
        </w:rPr>
        <w:t> </w:t>
      </w:r>
      <w:r>
        <w:rPr>
          <w:color w:val="2B2A29"/>
          <w:spacing w:val="-4"/>
          <w:w w:val="115"/>
        </w:rPr>
        <w:t>While</w:t>
      </w:r>
      <w:r>
        <w:rPr>
          <w:color w:val="2B2A29"/>
          <w:spacing w:val="-33"/>
          <w:w w:val="115"/>
        </w:rPr>
        <w:t> </w:t>
      </w:r>
      <w:r>
        <w:rPr>
          <w:color w:val="2B2A29"/>
          <w:spacing w:val="-3"/>
          <w:w w:val="115"/>
        </w:rPr>
        <w:t>this</w:t>
      </w:r>
      <w:r>
        <w:rPr>
          <w:color w:val="2B2A29"/>
          <w:spacing w:val="-33"/>
          <w:w w:val="115"/>
        </w:rPr>
        <w:t> </w:t>
      </w:r>
      <w:r>
        <w:rPr>
          <w:color w:val="2B2A29"/>
          <w:spacing w:val="-4"/>
          <w:w w:val="115"/>
        </w:rPr>
        <w:t>doesn’t</w:t>
      </w:r>
      <w:r>
        <w:rPr>
          <w:color w:val="2B2A29"/>
          <w:spacing w:val="-33"/>
          <w:w w:val="115"/>
        </w:rPr>
        <w:t> </w:t>
      </w:r>
      <w:r>
        <w:rPr>
          <w:color w:val="2B2A29"/>
          <w:spacing w:val="-3"/>
          <w:w w:val="115"/>
        </w:rPr>
        <w:t>seem</w:t>
      </w:r>
      <w:r>
        <w:rPr>
          <w:color w:val="2B2A29"/>
          <w:spacing w:val="-33"/>
          <w:w w:val="115"/>
        </w:rPr>
        <w:t> </w:t>
      </w:r>
      <w:r>
        <w:rPr>
          <w:color w:val="2B2A29"/>
          <w:spacing w:val="-4"/>
          <w:w w:val="115"/>
        </w:rPr>
        <w:t>like</w:t>
      </w:r>
      <w:r>
        <w:rPr>
          <w:color w:val="2B2A29"/>
          <w:spacing w:val="-33"/>
          <w:w w:val="115"/>
        </w:rPr>
        <w:t> </w:t>
      </w:r>
      <w:r>
        <w:rPr>
          <w:color w:val="2B2A29"/>
          <w:w w:val="115"/>
        </w:rPr>
        <w:t>a</w:t>
      </w:r>
      <w:r>
        <w:rPr>
          <w:color w:val="2B2A29"/>
          <w:spacing w:val="-33"/>
          <w:w w:val="115"/>
        </w:rPr>
        <w:t> </w:t>
      </w:r>
      <w:r>
        <w:rPr>
          <w:color w:val="2B2A29"/>
          <w:spacing w:val="-4"/>
          <w:w w:val="115"/>
        </w:rPr>
        <w:t>lot,</w:t>
      </w:r>
      <w:r>
        <w:rPr>
          <w:color w:val="2B2A29"/>
          <w:spacing w:val="-33"/>
          <w:w w:val="115"/>
        </w:rPr>
        <w:t> </w:t>
      </w:r>
      <w:r>
        <w:rPr>
          <w:color w:val="2B2A29"/>
          <w:w w:val="115"/>
        </w:rPr>
        <w:t>if</w:t>
      </w:r>
      <w:r>
        <w:rPr>
          <w:color w:val="2B2A29"/>
          <w:spacing w:val="-33"/>
          <w:w w:val="115"/>
        </w:rPr>
        <w:t> </w:t>
      </w:r>
      <w:r>
        <w:rPr>
          <w:color w:val="2B2A29"/>
          <w:spacing w:val="-4"/>
          <w:w w:val="115"/>
        </w:rPr>
        <w:t>you</w:t>
      </w:r>
      <w:r>
        <w:rPr>
          <w:color w:val="2B2A29"/>
          <w:spacing w:val="-33"/>
          <w:w w:val="115"/>
        </w:rPr>
        <w:t> </w:t>
      </w:r>
      <w:r>
        <w:rPr>
          <w:color w:val="2B2A29"/>
          <w:spacing w:val="-4"/>
          <w:w w:val="115"/>
        </w:rPr>
        <w:t>are</w:t>
      </w:r>
      <w:r>
        <w:rPr>
          <w:color w:val="2B2A29"/>
          <w:spacing w:val="-33"/>
          <w:w w:val="115"/>
        </w:rPr>
        <w:t> </w:t>
      </w:r>
      <w:r>
        <w:rPr>
          <w:color w:val="2B2A29"/>
          <w:spacing w:val="-4"/>
          <w:w w:val="115"/>
        </w:rPr>
        <w:t>running</w:t>
      </w:r>
      <w:r>
        <w:rPr>
          <w:color w:val="2B2A29"/>
          <w:spacing w:val="-33"/>
          <w:w w:val="115"/>
        </w:rPr>
        <w:t> </w:t>
      </w:r>
      <w:r>
        <w:rPr>
          <w:color w:val="2B2A29"/>
          <w:w w:val="115"/>
        </w:rPr>
        <w:t>a</w:t>
      </w:r>
      <w:r>
        <w:rPr>
          <w:color w:val="2B2A29"/>
          <w:spacing w:val="-34"/>
          <w:w w:val="115"/>
        </w:rPr>
        <w:t> </w:t>
      </w:r>
      <w:r>
        <w:rPr>
          <w:color w:val="2B2A29"/>
          <w:spacing w:val="-4"/>
          <w:w w:val="115"/>
        </w:rPr>
        <w:t>high</w:t>
      </w:r>
      <w:r>
        <w:rPr>
          <w:color w:val="2B2A29"/>
          <w:spacing w:val="-33"/>
          <w:w w:val="115"/>
        </w:rPr>
        <w:t> </w:t>
      </w:r>
      <w:r>
        <w:rPr>
          <w:color w:val="2B2A29"/>
          <w:spacing w:val="-4"/>
          <w:w w:val="115"/>
        </w:rPr>
        <w:t>scale application,</w:t>
      </w:r>
      <w:r>
        <w:rPr>
          <w:color w:val="2B2A29"/>
          <w:spacing w:val="-33"/>
          <w:w w:val="115"/>
        </w:rPr>
        <w:t> </w:t>
      </w:r>
      <w:r>
        <w:rPr>
          <w:color w:val="2B2A29"/>
          <w:spacing w:val="-3"/>
          <w:w w:val="115"/>
        </w:rPr>
        <w:t>those</w:t>
      </w:r>
      <w:r>
        <w:rPr>
          <w:color w:val="2B2A29"/>
          <w:spacing w:val="-33"/>
          <w:w w:val="115"/>
        </w:rPr>
        <w:t> </w:t>
      </w:r>
      <w:r>
        <w:rPr>
          <w:color w:val="2B2A29"/>
          <w:spacing w:val="-4"/>
          <w:w w:val="115"/>
        </w:rPr>
        <w:t>costs</w:t>
      </w:r>
      <w:r>
        <w:rPr>
          <w:color w:val="2B2A29"/>
          <w:spacing w:val="-33"/>
          <w:w w:val="115"/>
        </w:rPr>
        <w:t> </w:t>
      </w:r>
      <w:r>
        <w:rPr>
          <w:color w:val="2B2A29"/>
          <w:spacing w:val="-3"/>
          <w:w w:val="115"/>
        </w:rPr>
        <w:t>soon</w:t>
      </w:r>
      <w:r>
        <w:rPr>
          <w:color w:val="2B2A29"/>
          <w:spacing w:val="-33"/>
          <w:w w:val="115"/>
        </w:rPr>
        <w:t> </w:t>
      </w:r>
      <w:r>
        <w:rPr>
          <w:color w:val="2B2A29"/>
          <w:spacing w:val="-3"/>
          <w:w w:val="115"/>
        </w:rPr>
        <w:t>start</w:t>
      </w:r>
      <w:r>
        <w:rPr>
          <w:color w:val="2B2A29"/>
          <w:spacing w:val="-33"/>
          <w:w w:val="115"/>
        </w:rPr>
        <w:t> </w:t>
      </w:r>
      <w:r>
        <w:rPr>
          <w:color w:val="2B2A29"/>
          <w:w w:val="115"/>
        </w:rPr>
        <w:t>to</w:t>
      </w:r>
      <w:r>
        <w:rPr>
          <w:color w:val="2B2A29"/>
          <w:spacing w:val="-33"/>
          <w:w w:val="115"/>
        </w:rPr>
        <w:t> </w:t>
      </w:r>
      <w:r>
        <w:rPr>
          <w:color w:val="2B2A29"/>
          <w:spacing w:val="-4"/>
          <w:w w:val="115"/>
        </w:rPr>
        <w:t>mount</w:t>
      </w:r>
      <w:r>
        <w:rPr>
          <w:color w:val="2B2A29"/>
          <w:spacing w:val="-33"/>
          <w:w w:val="115"/>
        </w:rPr>
        <w:t> </w:t>
      </w:r>
      <w:r>
        <w:rPr>
          <w:color w:val="2B2A29"/>
          <w:spacing w:val="-5"/>
          <w:w w:val="115"/>
        </w:rPr>
        <w:t>up,</w:t>
      </w:r>
      <w:r>
        <w:rPr>
          <w:color w:val="2B2A29"/>
          <w:spacing w:val="-33"/>
          <w:w w:val="115"/>
        </w:rPr>
        <w:t> </w:t>
      </w:r>
      <w:r>
        <w:rPr>
          <w:color w:val="2B2A29"/>
          <w:spacing w:val="-4"/>
          <w:w w:val="115"/>
        </w:rPr>
        <w:t>even</w:t>
      </w:r>
      <w:r>
        <w:rPr>
          <w:color w:val="2B2A29"/>
          <w:spacing w:val="-33"/>
          <w:w w:val="115"/>
        </w:rPr>
        <w:t> </w:t>
      </w:r>
      <w:r>
        <w:rPr>
          <w:color w:val="2B2A29"/>
          <w:spacing w:val="-4"/>
          <w:w w:val="115"/>
        </w:rPr>
        <w:t>though</w:t>
      </w:r>
      <w:r>
        <w:rPr>
          <w:color w:val="2B2A29"/>
          <w:spacing w:val="-33"/>
          <w:w w:val="115"/>
        </w:rPr>
        <w:t> </w:t>
      </w:r>
      <w:r>
        <w:rPr>
          <w:color w:val="2B2A29"/>
          <w:spacing w:val="-3"/>
          <w:w w:val="115"/>
        </w:rPr>
        <w:t>they</w:t>
      </w:r>
      <w:r>
        <w:rPr>
          <w:color w:val="2B2A29"/>
          <w:spacing w:val="-33"/>
          <w:w w:val="115"/>
        </w:rPr>
        <w:t> </w:t>
      </w:r>
      <w:r>
        <w:rPr>
          <w:color w:val="2B2A29"/>
          <w:spacing w:val="-4"/>
          <w:w w:val="115"/>
        </w:rPr>
        <w:t>should</w:t>
      </w:r>
      <w:r>
        <w:rPr>
          <w:color w:val="2B2A29"/>
          <w:spacing w:val="-33"/>
          <w:w w:val="115"/>
        </w:rPr>
        <w:t> </w:t>
      </w:r>
      <w:r>
        <w:rPr>
          <w:color w:val="2B2A29"/>
          <w:w w:val="115"/>
        </w:rPr>
        <w:t>be</w:t>
      </w:r>
      <w:r>
        <w:rPr>
          <w:color w:val="2B2A29"/>
          <w:spacing w:val="-33"/>
          <w:w w:val="115"/>
        </w:rPr>
        <w:t> </w:t>
      </w:r>
      <w:r>
        <w:rPr>
          <w:color w:val="2B2A29"/>
          <w:spacing w:val="-4"/>
          <w:w w:val="115"/>
        </w:rPr>
        <w:t>significantly </w:t>
      </w:r>
      <w:r>
        <w:rPr>
          <w:color w:val="2B2A29"/>
          <w:spacing w:val="-3"/>
          <w:w w:val="115"/>
        </w:rPr>
        <w:t>less</w:t>
      </w:r>
      <w:r>
        <w:rPr>
          <w:color w:val="2B2A29"/>
          <w:spacing w:val="-33"/>
          <w:w w:val="115"/>
        </w:rPr>
        <w:t> </w:t>
      </w:r>
      <w:r>
        <w:rPr>
          <w:color w:val="2B2A29"/>
          <w:spacing w:val="-4"/>
          <w:w w:val="115"/>
        </w:rPr>
        <w:t>than</w:t>
      </w:r>
      <w:r>
        <w:rPr>
          <w:color w:val="2B2A29"/>
          <w:spacing w:val="-33"/>
          <w:w w:val="115"/>
        </w:rPr>
        <w:t> </w:t>
      </w:r>
      <w:r>
        <w:rPr>
          <w:color w:val="2B2A29"/>
          <w:spacing w:val="-3"/>
          <w:w w:val="115"/>
        </w:rPr>
        <w:t>the</w:t>
      </w:r>
      <w:r>
        <w:rPr>
          <w:color w:val="2B2A29"/>
          <w:spacing w:val="-33"/>
          <w:w w:val="115"/>
        </w:rPr>
        <w:t> </w:t>
      </w:r>
      <w:r>
        <w:rPr>
          <w:color w:val="2B2A29"/>
          <w:spacing w:val="-3"/>
          <w:w w:val="115"/>
        </w:rPr>
        <w:t>cost</w:t>
      </w:r>
      <w:r>
        <w:rPr>
          <w:color w:val="2B2A29"/>
          <w:spacing w:val="-33"/>
          <w:w w:val="115"/>
        </w:rPr>
        <w:t> </w:t>
      </w:r>
      <w:r>
        <w:rPr>
          <w:color w:val="2B2A29"/>
          <w:w w:val="115"/>
        </w:rPr>
        <w:t>of</w:t>
      </w:r>
      <w:r>
        <w:rPr>
          <w:color w:val="2B2A29"/>
          <w:spacing w:val="-33"/>
          <w:w w:val="115"/>
        </w:rPr>
        <w:t> </w:t>
      </w:r>
      <w:r>
        <w:rPr>
          <w:color w:val="2B2A29"/>
          <w:spacing w:val="-4"/>
          <w:w w:val="115"/>
        </w:rPr>
        <w:t>owning</w:t>
      </w:r>
      <w:r>
        <w:rPr>
          <w:color w:val="2B2A29"/>
          <w:spacing w:val="-33"/>
          <w:w w:val="115"/>
        </w:rPr>
        <w:t> </w:t>
      </w:r>
      <w:r>
        <w:rPr>
          <w:color w:val="2B2A29"/>
          <w:spacing w:val="-4"/>
          <w:w w:val="115"/>
        </w:rPr>
        <w:t>your</w:t>
      </w:r>
      <w:r>
        <w:rPr>
          <w:color w:val="2B2A29"/>
          <w:spacing w:val="-33"/>
          <w:w w:val="115"/>
        </w:rPr>
        <w:t> </w:t>
      </w:r>
      <w:r>
        <w:rPr>
          <w:color w:val="2B2A29"/>
          <w:spacing w:val="-3"/>
          <w:w w:val="115"/>
        </w:rPr>
        <w:t>own</w:t>
      </w:r>
      <w:r>
        <w:rPr>
          <w:color w:val="2B2A29"/>
          <w:spacing w:val="-33"/>
          <w:w w:val="115"/>
        </w:rPr>
        <w:t> </w:t>
      </w:r>
      <w:r>
        <w:rPr>
          <w:color w:val="2B2A29"/>
          <w:spacing w:val="-3"/>
          <w:w w:val="115"/>
        </w:rPr>
        <w:t>HSM</w:t>
      </w:r>
      <w:r>
        <w:rPr>
          <w:color w:val="2B2A29"/>
          <w:spacing w:val="-33"/>
          <w:w w:val="115"/>
        </w:rPr>
        <w:t> </w:t>
      </w:r>
      <w:r>
        <w:rPr>
          <w:color w:val="2B2A29"/>
          <w:spacing w:val="-5"/>
          <w:w w:val="115"/>
        </w:rPr>
        <w:t>hardware.</w:t>
      </w:r>
      <w:r>
        <w:rPr>
          <w:color w:val="2B2A29"/>
          <w:spacing w:val="-33"/>
          <w:w w:val="115"/>
        </w:rPr>
        <w:t> </w:t>
      </w:r>
      <w:r>
        <w:rPr>
          <w:color w:val="2B2A29"/>
          <w:spacing w:val="-4"/>
          <w:w w:val="115"/>
        </w:rPr>
        <w:t>Another</w:t>
      </w:r>
      <w:r>
        <w:rPr>
          <w:color w:val="2B2A29"/>
          <w:spacing w:val="-33"/>
          <w:w w:val="115"/>
        </w:rPr>
        <w:t> </w:t>
      </w:r>
      <w:r>
        <w:rPr>
          <w:color w:val="2B2A29"/>
          <w:spacing w:val="-4"/>
          <w:w w:val="115"/>
        </w:rPr>
        <w:t>thing</w:t>
      </w:r>
      <w:r>
        <w:rPr>
          <w:color w:val="2B2A29"/>
          <w:spacing w:val="-33"/>
          <w:w w:val="115"/>
        </w:rPr>
        <w:t> </w:t>
      </w:r>
      <w:r>
        <w:rPr>
          <w:color w:val="2B2A29"/>
          <w:w w:val="115"/>
        </w:rPr>
        <w:t>to</w:t>
      </w:r>
      <w:r>
        <w:rPr>
          <w:color w:val="2B2A29"/>
          <w:spacing w:val="-32"/>
          <w:w w:val="115"/>
        </w:rPr>
        <w:t> </w:t>
      </w:r>
      <w:r>
        <w:rPr>
          <w:color w:val="2B2A29"/>
          <w:spacing w:val="-3"/>
          <w:w w:val="115"/>
        </w:rPr>
        <w:t>bear</w:t>
      </w:r>
      <w:r>
        <w:rPr>
          <w:color w:val="2B2A29"/>
          <w:spacing w:val="-33"/>
          <w:w w:val="115"/>
        </w:rPr>
        <w:t> </w:t>
      </w:r>
      <w:r>
        <w:rPr>
          <w:color w:val="2B2A29"/>
          <w:w w:val="115"/>
        </w:rPr>
        <w:t>in</w:t>
      </w:r>
      <w:r>
        <w:rPr>
          <w:color w:val="2B2A29"/>
          <w:spacing w:val="-33"/>
          <w:w w:val="115"/>
        </w:rPr>
        <w:t> </w:t>
      </w:r>
      <w:r>
        <w:rPr>
          <w:color w:val="2B2A29"/>
          <w:spacing w:val="-3"/>
          <w:w w:val="115"/>
        </w:rPr>
        <w:t>mind</w:t>
      </w:r>
      <w:r>
        <w:rPr>
          <w:color w:val="2B2A29"/>
          <w:spacing w:val="-33"/>
          <w:w w:val="115"/>
        </w:rPr>
        <w:t> </w:t>
      </w:r>
      <w:r>
        <w:rPr>
          <w:color w:val="2B2A29"/>
          <w:spacing w:val="-4"/>
          <w:w w:val="115"/>
        </w:rPr>
        <w:t>is</w:t>
      </w:r>
    </w:p>
    <w:p>
      <w:pPr>
        <w:pStyle w:val="BodyText"/>
        <w:spacing w:line="309" w:lineRule="auto" w:before="3"/>
        <w:ind w:left="480" w:right="281"/>
      </w:pPr>
      <w:r>
        <w:rPr>
          <w:color w:val="2B2A29"/>
          <w:spacing w:val="-4"/>
          <w:w w:val="115"/>
        </w:rPr>
        <w:t>that</w:t>
      </w:r>
      <w:r>
        <w:rPr>
          <w:color w:val="2B2A29"/>
          <w:spacing w:val="-46"/>
          <w:w w:val="115"/>
        </w:rPr>
        <w:t> </w:t>
      </w:r>
      <w:r>
        <w:rPr>
          <w:color w:val="2B2A29"/>
          <w:spacing w:val="-3"/>
          <w:w w:val="115"/>
        </w:rPr>
        <w:t>the</w:t>
      </w:r>
      <w:r>
        <w:rPr>
          <w:color w:val="2B2A29"/>
          <w:spacing w:val="-45"/>
          <w:w w:val="115"/>
        </w:rPr>
        <w:t> </w:t>
      </w:r>
      <w:r>
        <w:rPr>
          <w:color w:val="2B2A29"/>
          <w:spacing w:val="-4"/>
          <w:w w:val="115"/>
        </w:rPr>
        <w:t>encryption</w:t>
      </w:r>
      <w:r>
        <w:rPr>
          <w:color w:val="2B2A29"/>
          <w:spacing w:val="-45"/>
          <w:w w:val="115"/>
        </w:rPr>
        <w:t> </w:t>
      </w:r>
      <w:r>
        <w:rPr>
          <w:color w:val="2B2A29"/>
          <w:spacing w:val="-3"/>
          <w:w w:val="115"/>
        </w:rPr>
        <w:t>and</w:t>
      </w:r>
      <w:r>
        <w:rPr>
          <w:color w:val="2B2A29"/>
          <w:spacing w:val="-46"/>
          <w:w w:val="115"/>
        </w:rPr>
        <w:t> </w:t>
      </w:r>
      <w:r>
        <w:rPr>
          <w:color w:val="2B2A29"/>
          <w:spacing w:val="-3"/>
          <w:w w:val="115"/>
        </w:rPr>
        <w:t>decryption</w:t>
      </w:r>
      <w:r>
        <w:rPr>
          <w:color w:val="2B2A29"/>
          <w:spacing w:val="-45"/>
          <w:w w:val="115"/>
        </w:rPr>
        <w:t> </w:t>
      </w:r>
      <w:r>
        <w:rPr>
          <w:color w:val="2B2A29"/>
          <w:spacing w:val="-4"/>
          <w:w w:val="115"/>
        </w:rPr>
        <w:t>operations</w:t>
      </w:r>
      <w:r>
        <w:rPr>
          <w:color w:val="2B2A29"/>
          <w:spacing w:val="-45"/>
          <w:w w:val="115"/>
        </w:rPr>
        <w:t> </w:t>
      </w:r>
      <w:r>
        <w:rPr>
          <w:color w:val="2B2A29"/>
          <w:spacing w:val="-3"/>
          <w:w w:val="115"/>
        </w:rPr>
        <w:t>performed</w:t>
      </w:r>
      <w:r>
        <w:rPr>
          <w:color w:val="2B2A29"/>
          <w:spacing w:val="-46"/>
          <w:w w:val="115"/>
        </w:rPr>
        <w:t> </w:t>
      </w:r>
      <w:r>
        <w:rPr>
          <w:color w:val="2B2A29"/>
          <w:spacing w:val="-3"/>
          <w:w w:val="115"/>
        </w:rPr>
        <w:t>by</w:t>
      </w:r>
      <w:r>
        <w:rPr>
          <w:color w:val="2B2A29"/>
          <w:spacing w:val="-45"/>
          <w:w w:val="115"/>
        </w:rPr>
        <w:t> </w:t>
      </w:r>
      <w:r>
        <w:rPr>
          <w:color w:val="2B2A29"/>
          <w:spacing w:val="-4"/>
          <w:w w:val="115"/>
        </w:rPr>
        <w:t>Key</w:t>
      </w:r>
      <w:r>
        <w:rPr>
          <w:color w:val="2B2A29"/>
          <w:spacing w:val="-45"/>
          <w:w w:val="115"/>
        </w:rPr>
        <w:t> </w:t>
      </w:r>
      <w:r>
        <w:rPr>
          <w:color w:val="2B2A29"/>
          <w:spacing w:val="-7"/>
          <w:w w:val="115"/>
        </w:rPr>
        <w:t>Vault</w:t>
      </w:r>
      <w:r>
        <w:rPr>
          <w:color w:val="2B2A29"/>
          <w:spacing w:val="-45"/>
          <w:w w:val="115"/>
        </w:rPr>
        <w:t> </w:t>
      </w:r>
      <w:r>
        <w:rPr>
          <w:color w:val="2B2A29"/>
          <w:spacing w:val="-4"/>
          <w:w w:val="115"/>
        </w:rPr>
        <w:t>are</w:t>
      </w:r>
      <w:r>
        <w:rPr>
          <w:color w:val="2B2A29"/>
          <w:spacing w:val="-46"/>
          <w:w w:val="115"/>
        </w:rPr>
        <w:t> </w:t>
      </w:r>
      <w:r>
        <w:rPr>
          <w:color w:val="2B2A29"/>
          <w:spacing w:val="-3"/>
          <w:w w:val="115"/>
        </w:rPr>
        <w:t>RSA</w:t>
      </w:r>
      <w:r>
        <w:rPr>
          <w:color w:val="2B2A29"/>
          <w:spacing w:val="-45"/>
          <w:w w:val="115"/>
        </w:rPr>
        <w:t> </w:t>
      </w:r>
      <w:r>
        <w:rPr>
          <w:color w:val="2B2A29"/>
          <w:spacing w:val="-4"/>
          <w:w w:val="115"/>
        </w:rPr>
        <w:t>encryption </w:t>
      </w:r>
      <w:r>
        <w:rPr>
          <w:color w:val="2B2A29"/>
          <w:spacing w:val="-5"/>
          <w:w w:val="115"/>
        </w:rPr>
        <w:t>operations,</w:t>
      </w:r>
      <w:r>
        <w:rPr>
          <w:color w:val="2B2A29"/>
          <w:spacing w:val="-30"/>
          <w:w w:val="115"/>
        </w:rPr>
        <w:t> </w:t>
      </w:r>
      <w:r>
        <w:rPr>
          <w:color w:val="2B2A29"/>
          <w:spacing w:val="-4"/>
          <w:w w:val="115"/>
        </w:rPr>
        <w:t>which</w:t>
      </w:r>
      <w:r>
        <w:rPr>
          <w:color w:val="2B2A29"/>
          <w:spacing w:val="-30"/>
          <w:w w:val="115"/>
        </w:rPr>
        <w:t> </w:t>
      </w:r>
      <w:r>
        <w:rPr>
          <w:color w:val="2B2A29"/>
          <w:spacing w:val="-4"/>
          <w:w w:val="115"/>
        </w:rPr>
        <w:t>means</w:t>
      </w:r>
      <w:r>
        <w:rPr>
          <w:color w:val="2B2A29"/>
          <w:spacing w:val="-30"/>
          <w:w w:val="115"/>
        </w:rPr>
        <w:t> </w:t>
      </w:r>
      <w:r>
        <w:rPr>
          <w:color w:val="2B2A29"/>
          <w:spacing w:val="-3"/>
          <w:w w:val="115"/>
        </w:rPr>
        <w:t>they</w:t>
      </w:r>
      <w:r>
        <w:rPr>
          <w:color w:val="2B2A29"/>
          <w:spacing w:val="-30"/>
          <w:w w:val="115"/>
        </w:rPr>
        <w:t> </w:t>
      </w:r>
      <w:r>
        <w:rPr>
          <w:color w:val="2B2A29"/>
          <w:spacing w:val="-4"/>
          <w:w w:val="115"/>
        </w:rPr>
        <w:t>are</w:t>
      </w:r>
      <w:r>
        <w:rPr>
          <w:color w:val="2B2A29"/>
          <w:spacing w:val="-30"/>
          <w:w w:val="115"/>
        </w:rPr>
        <w:t> </w:t>
      </w:r>
      <w:r>
        <w:rPr>
          <w:color w:val="2B2A29"/>
          <w:spacing w:val="-4"/>
          <w:w w:val="115"/>
        </w:rPr>
        <w:t>slow</w:t>
      </w:r>
      <w:r>
        <w:rPr>
          <w:color w:val="2B2A29"/>
          <w:spacing w:val="-30"/>
          <w:w w:val="115"/>
        </w:rPr>
        <w:t> </w:t>
      </w:r>
      <w:r>
        <w:rPr>
          <w:color w:val="2B2A29"/>
          <w:spacing w:val="-4"/>
          <w:w w:val="115"/>
        </w:rPr>
        <w:t>compared</w:t>
      </w:r>
      <w:r>
        <w:rPr>
          <w:color w:val="2B2A29"/>
          <w:spacing w:val="-29"/>
          <w:w w:val="115"/>
        </w:rPr>
        <w:t> </w:t>
      </w:r>
      <w:r>
        <w:rPr>
          <w:color w:val="2B2A29"/>
          <w:w w:val="115"/>
        </w:rPr>
        <w:t>to</w:t>
      </w:r>
      <w:r>
        <w:rPr>
          <w:color w:val="2B2A29"/>
          <w:spacing w:val="-30"/>
          <w:w w:val="115"/>
        </w:rPr>
        <w:t> </w:t>
      </w:r>
      <w:r>
        <w:rPr>
          <w:color w:val="2B2A29"/>
          <w:spacing w:val="-4"/>
          <w:w w:val="115"/>
        </w:rPr>
        <w:t>using</w:t>
      </w:r>
      <w:r>
        <w:rPr>
          <w:color w:val="2B2A29"/>
          <w:spacing w:val="-30"/>
          <w:w w:val="115"/>
        </w:rPr>
        <w:t> </w:t>
      </w:r>
      <w:r>
        <w:rPr>
          <w:color w:val="2B2A29"/>
          <w:w w:val="115"/>
        </w:rPr>
        <w:t>an</w:t>
      </w:r>
      <w:r>
        <w:rPr>
          <w:color w:val="2B2A29"/>
          <w:spacing w:val="-30"/>
          <w:w w:val="115"/>
        </w:rPr>
        <w:t> </w:t>
      </w:r>
      <w:r>
        <w:rPr>
          <w:color w:val="2B2A29"/>
          <w:spacing w:val="-4"/>
          <w:w w:val="115"/>
        </w:rPr>
        <w:t>algorithm</w:t>
      </w:r>
      <w:r>
        <w:rPr>
          <w:color w:val="2B2A29"/>
          <w:spacing w:val="-30"/>
          <w:w w:val="115"/>
        </w:rPr>
        <w:t> </w:t>
      </w:r>
      <w:r>
        <w:rPr>
          <w:color w:val="2B2A29"/>
          <w:spacing w:val="-4"/>
          <w:w w:val="115"/>
        </w:rPr>
        <w:t>like</w:t>
      </w:r>
      <w:r>
        <w:rPr>
          <w:color w:val="2B2A29"/>
          <w:spacing w:val="-30"/>
          <w:w w:val="115"/>
        </w:rPr>
        <w:t> </w:t>
      </w:r>
      <w:r>
        <w:rPr>
          <w:color w:val="2B2A29"/>
          <w:spacing w:val="-4"/>
          <w:w w:val="115"/>
        </w:rPr>
        <w:t>AES.</w:t>
      </w:r>
    </w:p>
    <w:p>
      <w:pPr>
        <w:pStyle w:val="BodyText"/>
        <w:spacing w:line="309" w:lineRule="auto" w:before="2"/>
        <w:ind w:left="480" w:right="230" w:firstLine="359"/>
      </w:pPr>
      <w:r>
        <w:rPr>
          <w:color w:val="2B2A29"/>
          <w:w w:val="110"/>
        </w:rPr>
        <w:t>What we want to do then to reduce the cost and increase the performance is to use a</w:t>
      </w:r>
      <w:r>
        <w:rPr>
          <w:color w:val="2B2A29"/>
          <w:spacing w:val="-7"/>
          <w:w w:val="110"/>
        </w:rPr>
        <w:t> </w:t>
      </w:r>
      <w:r>
        <w:rPr>
          <w:color w:val="2B2A29"/>
          <w:w w:val="110"/>
        </w:rPr>
        <w:t>hybrid</w:t>
      </w:r>
      <w:r>
        <w:rPr>
          <w:color w:val="2B2A29"/>
          <w:spacing w:val="-7"/>
          <w:w w:val="110"/>
        </w:rPr>
        <w:t> </w:t>
      </w:r>
      <w:r>
        <w:rPr>
          <w:color w:val="2B2A29"/>
          <w:w w:val="110"/>
        </w:rPr>
        <w:t>encryption</w:t>
      </w:r>
      <w:r>
        <w:rPr>
          <w:color w:val="2B2A29"/>
          <w:spacing w:val="-7"/>
          <w:w w:val="110"/>
        </w:rPr>
        <w:t> </w:t>
      </w:r>
      <w:r>
        <w:rPr>
          <w:color w:val="2B2A29"/>
          <w:w w:val="110"/>
        </w:rPr>
        <w:t>scheme</w:t>
      </w:r>
      <w:r>
        <w:rPr>
          <w:color w:val="2B2A29"/>
          <w:spacing w:val="-7"/>
          <w:w w:val="110"/>
        </w:rPr>
        <w:t> </w:t>
      </w:r>
      <w:r>
        <w:rPr>
          <w:color w:val="2B2A29"/>
          <w:w w:val="110"/>
        </w:rPr>
        <w:t>similar</w:t>
      </w:r>
      <w:r>
        <w:rPr>
          <w:color w:val="2B2A29"/>
          <w:spacing w:val="-7"/>
          <w:w w:val="110"/>
        </w:rPr>
        <w:t> </w:t>
      </w:r>
      <w:r>
        <w:rPr>
          <w:color w:val="2B2A29"/>
          <w:w w:val="110"/>
        </w:rPr>
        <w:t>to</w:t>
      </w:r>
      <w:r>
        <w:rPr>
          <w:color w:val="2B2A29"/>
          <w:spacing w:val="-6"/>
          <w:w w:val="110"/>
        </w:rPr>
        <w:t> </w:t>
      </w:r>
      <w:r>
        <w:rPr>
          <w:color w:val="2B2A29"/>
          <w:w w:val="110"/>
        </w:rPr>
        <w:t>what</w:t>
      </w:r>
      <w:r>
        <w:rPr>
          <w:color w:val="2B2A29"/>
          <w:spacing w:val="-7"/>
          <w:w w:val="110"/>
        </w:rPr>
        <w:t> </w:t>
      </w:r>
      <w:r>
        <w:rPr>
          <w:color w:val="2B2A29"/>
          <w:w w:val="110"/>
        </w:rPr>
        <w:t>we</w:t>
      </w:r>
      <w:r>
        <w:rPr>
          <w:color w:val="2B2A29"/>
          <w:spacing w:val="-7"/>
          <w:w w:val="110"/>
        </w:rPr>
        <w:t> </w:t>
      </w:r>
      <w:r>
        <w:rPr>
          <w:color w:val="2B2A29"/>
          <w:w w:val="110"/>
        </w:rPr>
        <w:t>discussed</w:t>
      </w:r>
      <w:r>
        <w:rPr>
          <w:color w:val="2B2A29"/>
          <w:spacing w:val="-7"/>
          <w:w w:val="110"/>
        </w:rPr>
        <w:t> </w:t>
      </w:r>
      <w:r>
        <w:rPr>
          <w:color w:val="2B2A29"/>
          <w:w w:val="110"/>
        </w:rPr>
        <w:t>in</w:t>
      </w:r>
      <w:r>
        <w:rPr>
          <w:color w:val="2B2A29"/>
          <w:spacing w:val="-7"/>
          <w:w w:val="110"/>
        </w:rPr>
        <w:t> </w:t>
      </w:r>
      <w:r>
        <w:rPr>
          <w:color w:val="2B2A29"/>
          <w:w w:val="110"/>
        </w:rPr>
        <w:t>Chapter</w:t>
      </w:r>
      <w:r>
        <w:rPr>
          <w:color w:val="2B2A29"/>
          <w:spacing w:val="-7"/>
          <w:w w:val="110"/>
        </w:rPr>
        <w:t> </w:t>
      </w:r>
      <w:r>
        <w:rPr>
          <w:color w:val="0000FF"/>
          <w:w w:val="110"/>
        </w:rPr>
        <w:t>9</w:t>
      </w:r>
      <w:r>
        <w:rPr>
          <w:color w:val="2B2A29"/>
          <w:w w:val="110"/>
        </w:rPr>
        <w:t>.</w:t>
      </w:r>
      <w:r>
        <w:rPr>
          <w:color w:val="2B2A29"/>
          <w:spacing w:val="-6"/>
          <w:w w:val="110"/>
        </w:rPr>
        <w:t> </w:t>
      </w:r>
      <w:r>
        <w:rPr>
          <w:color w:val="2B2A29"/>
          <w:spacing w:val="-5"/>
          <w:w w:val="110"/>
        </w:rPr>
        <w:t>We</w:t>
      </w:r>
      <w:r>
        <w:rPr>
          <w:color w:val="2B2A29"/>
          <w:spacing w:val="-7"/>
          <w:w w:val="110"/>
        </w:rPr>
        <w:t> </w:t>
      </w:r>
      <w:r>
        <w:rPr>
          <w:color w:val="2B2A29"/>
          <w:w w:val="110"/>
        </w:rPr>
        <w:t>used</w:t>
      </w:r>
      <w:r>
        <w:rPr>
          <w:color w:val="2B2A29"/>
          <w:spacing w:val="-7"/>
          <w:w w:val="110"/>
        </w:rPr>
        <w:t> </w:t>
      </w:r>
      <w:r>
        <w:rPr>
          <w:color w:val="2B2A29"/>
          <w:w w:val="110"/>
        </w:rPr>
        <w:t>RSA</w:t>
      </w:r>
      <w:r>
        <w:rPr>
          <w:color w:val="2B2A29"/>
          <w:spacing w:val="-7"/>
          <w:w w:val="110"/>
        </w:rPr>
        <w:t> </w:t>
      </w:r>
      <w:r>
        <w:rPr>
          <w:color w:val="2B2A29"/>
          <w:w w:val="110"/>
        </w:rPr>
        <w:t>as a way to encrypt a local AES key using our recipient’s public key (see Figure </w:t>
      </w:r>
      <w:r>
        <w:rPr>
          <w:color w:val="0000FF"/>
          <w:w w:val="110"/>
        </w:rPr>
        <w:t>11-5</w:t>
      </w:r>
      <w:r>
        <w:rPr>
          <w:color w:val="2B2A29"/>
          <w:w w:val="110"/>
        </w:rPr>
        <w:t>). </w:t>
      </w:r>
      <w:r>
        <w:rPr>
          <w:color w:val="2B2A29"/>
          <w:spacing w:val="-5"/>
          <w:w w:val="110"/>
        </w:rPr>
        <w:t>We </w:t>
      </w:r>
      <w:r>
        <w:rPr>
          <w:color w:val="2B2A29"/>
          <w:w w:val="110"/>
        </w:rPr>
        <w:t>would</w:t>
      </w:r>
      <w:r>
        <w:rPr>
          <w:color w:val="2B2A29"/>
          <w:spacing w:val="-13"/>
          <w:w w:val="110"/>
        </w:rPr>
        <w:t> </w:t>
      </w:r>
      <w:r>
        <w:rPr>
          <w:color w:val="2B2A29"/>
          <w:w w:val="110"/>
        </w:rPr>
        <w:t>then</w:t>
      </w:r>
      <w:r>
        <w:rPr>
          <w:color w:val="2B2A29"/>
          <w:spacing w:val="-12"/>
          <w:w w:val="110"/>
        </w:rPr>
        <w:t> </w:t>
      </w:r>
      <w:r>
        <w:rPr>
          <w:color w:val="2B2A29"/>
          <w:w w:val="110"/>
        </w:rPr>
        <w:t>encrypt</w:t>
      </w:r>
      <w:r>
        <w:rPr>
          <w:color w:val="2B2A29"/>
          <w:spacing w:val="-12"/>
          <w:w w:val="110"/>
        </w:rPr>
        <w:t> </w:t>
      </w:r>
      <w:r>
        <w:rPr>
          <w:color w:val="2B2A29"/>
          <w:w w:val="110"/>
        </w:rPr>
        <w:t>our</w:t>
      </w:r>
      <w:r>
        <w:rPr>
          <w:color w:val="2B2A29"/>
          <w:spacing w:val="-12"/>
          <w:w w:val="110"/>
        </w:rPr>
        <w:t> </w:t>
      </w:r>
      <w:r>
        <w:rPr>
          <w:color w:val="2B2A29"/>
          <w:w w:val="110"/>
        </w:rPr>
        <w:t>data</w:t>
      </w:r>
      <w:r>
        <w:rPr>
          <w:color w:val="2B2A29"/>
          <w:spacing w:val="-12"/>
          <w:w w:val="110"/>
        </w:rPr>
        <w:t> </w:t>
      </w:r>
      <w:r>
        <w:rPr>
          <w:color w:val="2B2A29"/>
          <w:w w:val="110"/>
        </w:rPr>
        <w:t>with</w:t>
      </w:r>
      <w:r>
        <w:rPr>
          <w:color w:val="2B2A29"/>
          <w:spacing w:val="-13"/>
          <w:w w:val="110"/>
        </w:rPr>
        <w:t> </w:t>
      </w:r>
      <w:r>
        <w:rPr>
          <w:color w:val="2B2A29"/>
          <w:w w:val="110"/>
        </w:rPr>
        <w:t>AES</w:t>
      </w:r>
      <w:r>
        <w:rPr>
          <w:color w:val="2B2A29"/>
          <w:spacing w:val="-12"/>
          <w:w w:val="110"/>
        </w:rPr>
        <w:t> </w:t>
      </w:r>
      <w:r>
        <w:rPr>
          <w:color w:val="2B2A29"/>
          <w:w w:val="110"/>
        </w:rPr>
        <w:t>as</w:t>
      </w:r>
      <w:r>
        <w:rPr>
          <w:color w:val="2B2A29"/>
          <w:spacing w:val="-12"/>
          <w:w w:val="110"/>
        </w:rPr>
        <w:t> </w:t>
      </w:r>
      <w:r>
        <w:rPr>
          <w:color w:val="2B2A29"/>
          <w:w w:val="110"/>
        </w:rPr>
        <w:t>it</w:t>
      </w:r>
      <w:r>
        <w:rPr>
          <w:color w:val="2B2A29"/>
          <w:spacing w:val="-12"/>
          <w:w w:val="110"/>
        </w:rPr>
        <w:t> </w:t>
      </w:r>
      <w:r>
        <w:rPr>
          <w:color w:val="2B2A29"/>
          <w:w w:val="110"/>
        </w:rPr>
        <w:t>is</w:t>
      </w:r>
      <w:r>
        <w:rPr>
          <w:color w:val="2B2A29"/>
          <w:spacing w:val="-12"/>
          <w:w w:val="110"/>
        </w:rPr>
        <w:t> </w:t>
      </w:r>
      <w:r>
        <w:rPr>
          <w:color w:val="2B2A29"/>
          <w:w w:val="110"/>
        </w:rPr>
        <w:t>faster</w:t>
      </w:r>
      <w:r>
        <w:rPr>
          <w:color w:val="2B2A29"/>
          <w:spacing w:val="-13"/>
          <w:w w:val="110"/>
        </w:rPr>
        <w:t> </w:t>
      </w:r>
      <w:r>
        <w:rPr>
          <w:color w:val="2B2A29"/>
          <w:w w:val="110"/>
        </w:rPr>
        <w:t>than</w:t>
      </w:r>
      <w:r>
        <w:rPr>
          <w:color w:val="2B2A29"/>
          <w:spacing w:val="-12"/>
          <w:w w:val="110"/>
        </w:rPr>
        <w:t> </w:t>
      </w:r>
      <w:r>
        <w:rPr>
          <w:color w:val="2B2A29"/>
          <w:w w:val="110"/>
        </w:rPr>
        <w:t>RSA.</w:t>
      </w:r>
      <w:r>
        <w:rPr>
          <w:color w:val="2B2A29"/>
          <w:spacing w:val="-12"/>
          <w:w w:val="110"/>
        </w:rPr>
        <w:t> </w:t>
      </w:r>
      <w:r>
        <w:rPr>
          <w:color w:val="2B2A29"/>
          <w:spacing w:val="-5"/>
          <w:w w:val="110"/>
        </w:rPr>
        <w:t>We</w:t>
      </w:r>
      <w:r>
        <w:rPr>
          <w:color w:val="2B2A29"/>
          <w:spacing w:val="-12"/>
          <w:w w:val="110"/>
        </w:rPr>
        <w:t> </w:t>
      </w:r>
      <w:r>
        <w:rPr>
          <w:color w:val="2B2A29"/>
          <w:w w:val="110"/>
        </w:rPr>
        <w:t>could</w:t>
      </w:r>
      <w:r>
        <w:rPr>
          <w:color w:val="2B2A29"/>
          <w:spacing w:val="-12"/>
          <w:w w:val="110"/>
        </w:rPr>
        <w:t> </w:t>
      </w:r>
      <w:r>
        <w:rPr>
          <w:color w:val="2B2A29"/>
          <w:w w:val="110"/>
        </w:rPr>
        <w:t>then</w:t>
      </w:r>
      <w:r>
        <w:rPr>
          <w:color w:val="2B2A29"/>
          <w:spacing w:val="-13"/>
          <w:w w:val="110"/>
        </w:rPr>
        <w:t> </w:t>
      </w:r>
      <w:r>
        <w:rPr>
          <w:color w:val="2B2A29"/>
          <w:w w:val="110"/>
        </w:rPr>
        <w:t>safely</w:t>
      </w:r>
      <w:r>
        <w:rPr>
          <w:color w:val="2B2A29"/>
          <w:spacing w:val="-12"/>
          <w:w w:val="110"/>
        </w:rPr>
        <w:t> </w:t>
      </w:r>
      <w:r>
        <w:rPr>
          <w:color w:val="2B2A29"/>
          <w:w w:val="110"/>
        </w:rPr>
        <w:t>send</w:t>
      </w:r>
    </w:p>
    <w:p>
      <w:pPr>
        <w:pStyle w:val="BodyText"/>
        <w:spacing w:line="309" w:lineRule="auto" w:before="3"/>
        <w:ind w:left="480" w:right="168"/>
      </w:pPr>
      <w:r>
        <w:rPr>
          <w:color w:val="2B2A29"/>
          <w:w w:val="115"/>
        </w:rPr>
        <w:t>the</w:t>
      </w:r>
      <w:r>
        <w:rPr>
          <w:color w:val="2B2A29"/>
          <w:spacing w:val="-31"/>
          <w:w w:val="115"/>
        </w:rPr>
        <w:t> </w:t>
      </w:r>
      <w:r>
        <w:rPr>
          <w:color w:val="2B2A29"/>
          <w:w w:val="115"/>
        </w:rPr>
        <w:t>encrypted</w:t>
      </w:r>
      <w:r>
        <w:rPr>
          <w:color w:val="2B2A29"/>
          <w:spacing w:val="-30"/>
          <w:w w:val="115"/>
        </w:rPr>
        <w:t> </w:t>
      </w:r>
      <w:r>
        <w:rPr>
          <w:color w:val="2B2A29"/>
          <w:w w:val="115"/>
        </w:rPr>
        <w:t>AES</w:t>
      </w:r>
      <w:r>
        <w:rPr>
          <w:color w:val="2B2A29"/>
          <w:spacing w:val="-31"/>
          <w:w w:val="115"/>
        </w:rPr>
        <w:t> </w:t>
      </w:r>
      <w:r>
        <w:rPr>
          <w:color w:val="2B2A29"/>
          <w:w w:val="115"/>
        </w:rPr>
        <w:t>key</w:t>
      </w:r>
      <w:r>
        <w:rPr>
          <w:color w:val="2B2A29"/>
          <w:spacing w:val="-30"/>
          <w:w w:val="115"/>
        </w:rPr>
        <w:t> </w:t>
      </w:r>
      <w:r>
        <w:rPr>
          <w:color w:val="2B2A29"/>
          <w:w w:val="115"/>
        </w:rPr>
        <w:t>and</w:t>
      </w:r>
      <w:r>
        <w:rPr>
          <w:color w:val="2B2A29"/>
          <w:spacing w:val="-31"/>
          <w:w w:val="115"/>
        </w:rPr>
        <w:t> </w:t>
      </w:r>
      <w:r>
        <w:rPr>
          <w:color w:val="2B2A29"/>
          <w:w w:val="115"/>
        </w:rPr>
        <w:t>our</w:t>
      </w:r>
      <w:r>
        <w:rPr>
          <w:color w:val="2B2A29"/>
          <w:spacing w:val="-30"/>
          <w:w w:val="115"/>
        </w:rPr>
        <w:t> </w:t>
      </w:r>
      <w:r>
        <w:rPr>
          <w:color w:val="2B2A29"/>
          <w:w w:val="115"/>
        </w:rPr>
        <w:t>encrypted</w:t>
      </w:r>
      <w:r>
        <w:rPr>
          <w:color w:val="2B2A29"/>
          <w:spacing w:val="-31"/>
          <w:w w:val="115"/>
        </w:rPr>
        <w:t> </w:t>
      </w:r>
      <w:r>
        <w:rPr>
          <w:color w:val="2B2A29"/>
          <w:w w:val="115"/>
        </w:rPr>
        <w:t>data</w:t>
      </w:r>
      <w:r>
        <w:rPr>
          <w:color w:val="2B2A29"/>
          <w:spacing w:val="-30"/>
          <w:w w:val="115"/>
        </w:rPr>
        <w:t> </w:t>
      </w:r>
      <w:r>
        <w:rPr>
          <w:color w:val="2B2A29"/>
          <w:w w:val="115"/>
        </w:rPr>
        <w:t>to</w:t>
      </w:r>
      <w:r>
        <w:rPr>
          <w:color w:val="2B2A29"/>
          <w:spacing w:val="-31"/>
          <w:w w:val="115"/>
        </w:rPr>
        <w:t> </w:t>
      </w:r>
      <w:r>
        <w:rPr>
          <w:color w:val="2B2A29"/>
          <w:w w:val="115"/>
        </w:rPr>
        <w:t>our</w:t>
      </w:r>
      <w:r>
        <w:rPr>
          <w:color w:val="2B2A29"/>
          <w:spacing w:val="-30"/>
          <w:w w:val="115"/>
        </w:rPr>
        <w:t> </w:t>
      </w:r>
      <w:r>
        <w:rPr>
          <w:color w:val="2B2A29"/>
          <w:w w:val="115"/>
        </w:rPr>
        <w:t>recipient,</w:t>
      </w:r>
      <w:r>
        <w:rPr>
          <w:color w:val="2B2A29"/>
          <w:spacing w:val="-31"/>
          <w:w w:val="115"/>
        </w:rPr>
        <w:t> </w:t>
      </w:r>
      <w:r>
        <w:rPr>
          <w:color w:val="2B2A29"/>
          <w:w w:val="115"/>
        </w:rPr>
        <w:t>and</w:t>
      </w:r>
      <w:r>
        <w:rPr>
          <w:color w:val="2B2A29"/>
          <w:spacing w:val="-30"/>
          <w:w w:val="115"/>
        </w:rPr>
        <w:t> </w:t>
      </w:r>
      <w:r>
        <w:rPr>
          <w:color w:val="2B2A29"/>
          <w:w w:val="115"/>
        </w:rPr>
        <w:t>they</w:t>
      </w:r>
      <w:r>
        <w:rPr>
          <w:color w:val="2B2A29"/>
          <w:spacing w:val="-31"/>
          <w:w w:val="115"/>
        </w:rPr>
        <w:t> </w:t>
      </w:r>
      <w:r>
        <w:rPr>
          <w:color w:val="2B2A29"/>
          <w:w w:val="115"/>
        </w:rPr>
        <w:t>would</w:t>
      </w:r>
      <w:r>
        <w:rPr>
          <w:color w:val="2B2A29"/>
          <w:spacing w:val="-30"/>
          <w:w w:val="115"/>
        </w:rPr>
        <w:t> </w:t>
      </w:r>
      <w:r>
        <w:rPr>
          <w:color w:val="2B2A29"/>
          <w:w w:val="115"/>
        </w:rPr>
        <w:t>use</w:t>
      </w:r>
      <w:r>
        <w:rPr>
          <w:color w:val="2B2A29"/>
          <w:spacing w:val="-31"/>
          <w:w w:val="115"/>
        </w:rPr>
        <w:t> </w:t>
      </w:r>
      <w:r>
        <w:rPr>
          <w:color w:val="2B2A29"/>
          <w:w w:val="115"/>
        </w:rPr>
        <w:t>their private</w:t>
      </w:r>
      <w:r>
        <w:rPr>
          <w:color w:val="2B2A29"/>
          <w:spacing w:val="-36"/>
          <w:w w:val="115"/>
        </w:rPr>
        <w:t> </w:t>
      </w:r>
      <w:r>
        <w:rPr>
          <w:color w:val="2B2A29"/>
          <w:w w:val="115"/>
        </w:rPr>
        <w:t>RSA</w:t>
      </w:r>
      <w:r>
        <w:rPr>
          <w:color w:val="2B2A29"/>
          <w:spacing w:val="-36"/>
          <w:w w:val="115"/>
        </w:rPr>
        <w:t> </w:t>
      </w:r>
      <w:r>
        <w:rPr>
          <w:color w:val="2B2A29"/>
          <w:w w:val="115"/>
        </w:rPr>
        <w:t>key</w:t>
      </w:r>
      <w:r>
        <w:rPr>
          <w:color w:val="2B2A29"/>
          <w:spacing w:val="-35"/>
          <w:w w:val="115"/>
        </w:rPr>
        <w:t> </w:t>
      </w:r>
      <w:r>
        <w:rPr>
          <w:color w:val="2B2A29"/>
          <w:w w:val="115"/>
        </w:rPr>
        <w:t>to</w:t>
      </w:r>
      <w:r>
        <w:rPr>
          <w:color w:val="2B2A29"/>
          <w:spacing w:val="-36"/>
          <w:w w:val="115"/>
        </w:rPr>
        <w:t> </w:t>
      </w:r>
      <w:r>
        <w:rPr>
          <w:color w:val="2B2A29"/>
          <w:w w:val="115"/>
        </w:rPr>
        <w:t>recover</w:t>
      </w:r>
      <w:r>
        <w:rPr>
          <w:color w:val="2B2A29"/>
          <w:spacing w:val="-36"/>
          <w:w w:val="115"/>
        </w:rPr>
        <w:t> </w:t>
      </w:r>
      <w:r>
        <w:rPr>
          <w:color w:val="2B2A29"/>
          <w:w w:val="115"/>
        </w:rPr>
        <w:t>the</w:t>
      </w:r>
      <w:r>
        <w:rPr>
          <w:color w:val="2B2A29"/>
          <w:spacing w:val="-35"/>
          <w:w w:val="115"/>
        </w:rPr>
        <w:t> </w:t>
      </w:r>
      <w:r>
        <w:rPr>
          <w:color w:val="2B2A29"/>
          <w:w w:val="115"/>
        </w:rPr>
        <w:t>AES</w:t>
      </w:r>
      <w:r>
        <w:rPr>
          <w:color w:val="2B2A29"/>
          <w:spacing w:val="-36"/>
          <w:w w:val="115"/>
        </w:rPr>
        <w:t> </w:t>
      </w:r>
      <w:r>
        <w:rPr>
          <w:color w:val="2B2A29"/>
          <w:w w:val="115"/>
        </w:rPr>
        <w:t>key,</w:t>
      </w:r>
      <w:r>
        <w:rPr>
          <w:color w:val="2B2A29"/>
          <w:spacing w:val="-36"/>
          <w:w w:val="115"/>
        </w:rPr>
        <w:t> </w:t>
      </w:r>
      <w:r>
        <w:rPr>
          <w:color w:val="2B2A29"/>
          <w:w w:val="115"/>
        </w:rPr>
        <w:t>which</w:t>
      </w:r>
      <w:r>
        <w:rPr>
          <w:color w:val="2B2A29"/>
          <w:spacing w:val="-35"/>
          <w:w w:val="115"/>
        </w:rPr>
        <w:t> </w:t>
      </w:r>
      <w:r>
        <w:rPr>
          <w:color w:val="2B2A29"/>
          <w:w w:val="115"/>
        </w:rPr>
        <w:t>would</w:t>
      </w:r>
      <w:r>
        <w:rPr>
          <w:color w:val="2B2A29"/>
          <w:spacing w:val="-36"/>
          <w:w w:val="115"/>
        </w:rPr>
        <w:t> </w:t>
      </w:r>
      <w:r>
        <w:rPr>
          <w:color w:val="2B2A29"/>
          <w:w w:val="115"/>
        </w:rPr>
        <w:t>then</w:t>
      </w:r>
      <w:r>
        <w:rPr>
          <w:color w:val="2B2A29"/>
          <w:spacing w:val="-36"/>
          <w:w w:val="115"/>
        </w:rPr>
        <w:t> </w:t>
      </w:r>
      <w:r>
        <w:rPr>
          <w:color w:val="2B2A29"/>
          <w:w w:val="115"/>
        </w:rPr>
        <w:t>be</w:t>
      </w:r>
      <w:r>
        <w:rPr>
          <w:color w:val="2B2A29"/>
          <w:spacing w:val="-35"/>
          <w:w w:val="115"/>
        </w:rPr>
        <w:t> </w:t>
      </w:r>
      <w:r>
        <w:rPr>
          <w:color w:val="2B2A29"/>
          <w:w w:val="115"/>
        </w:rPr>
        <w:t>used</w:t>
      </w:r>
      <w:r>
        <w:rPr>
          <w:color w:val="2B2A29"/>
          <w:spacing w:val="-36"/>
          <w:w w:val="115"/>
        </w:rPr>
        <w:t> </w:t>
      </w:r>
      <w:r>
        <w:rPr>
          <w:color w:val="2B2A29"/>
          <w:w w:val="115"/>
        </w:rPr>
        <w:t>to</w:t>
      </w:r>
      <w:r>
        <w:rPr>
          <w:color w:val="2B2A29"/>
          <w:spacing w:val="-35"/>
          <w:w w:val="115"/>
        </w:rPr>
        <w:t> </w:t>
      </w:r>
      <w:r>
        <w:rPr>
          <w:color w:val="2B2A29"/>
          <w:w w:val="115"/>
        </w:rPr>
        <w:t>recover</w:t>
      </w:r>
      <w:r>
        <w:rPr>
          <w:color w:val="2B2A29"/>
          <w:spacing w:val="-36"/>
          <w:w w:val="115"/>
        </w:rPr>
        <w:t> </w:t>
      </w:r>
      <w:r>
        <w:rPr>
          <w:color w:val="2B2A29"/>
          <w:w w:val="115"/>
        </w:rPr>
        <w:t>the</w:t>
      </w:r>
      <w:r>
        <w:rPr>
          <w:color w:val="2B2A29"/>
          <w:spacing w:val="-36"/>
          <w:w w:val="115"/>
        </w:rPr>
        <w:t> </w:t>
      </w:r>
      <w:r>
        <w:rPr>
          <w:color w:val="2B2A29"/>
          <w:w w:val="115"/>
        </w:rPr>
        <w:t>AES encrypted</w:t>
      </w:r>
      <w:r>
        <w:rPr>
          <w:color w:val="2B2A29"/>
          <w:spacing w:val="-19"/>
          <w:w w:val="115"/>
        </w:rPr>
        <w:t> </w:t>
      </w:r>
      <w:r>
        <w:rPr>
          <w:color w:val="2B2A29"/>
          <w:w w:val="115"/>
        </w:rPr>
        <w:t>data.</w:t>
      </w:r>
    </w:p>
    <w:p>
      <w:pPr>
        <w:spacing w:after="0" w:line="309" w:lineRule="auto"/>
        <w:sectPr>
          <w:pgSz w:w="10080" w:h="14400"/>
          <w:pgMar w:header="1037" w:footer="1070" w:top="1260" w:bottom="1260" w:left="600" w:right="600"/>
        </w:sectPr>
      </w:pPr>
    </w:p>
    <w:p>
      <w:pPr>
        <w:pStyle w:val="BodyText"/>
        <w:spacing w:before="1"/>
        <w:rPr>
          <w:sz w:val="25"/>
        </w:rPr>
      </w:pPr>
    </w:p>
    <w:p>
      <w:pPr>
        <w:spacing w:before="102"/>
        <w:ind w:left="600" w:right="0" w:firstLine="0"/>
        <w:jc w:val="left"/>
        <w:rPr>
          <w:rFonts w:ascii="Calibri"/>
          <w:b/>
          <w:sz w:val="19"/>
        </w:rPr>
      </w:pPr>
      <w:r>
        <w:rPr/>
        <w:drawing>
          <wp:anchor distT="0" distB="0" distL="0" distR="0" allowOverlap="1" layoutInCell="1" locked="0" behindDoc="1" simplePos="0" relativeHeight="483806720">
            <wp:simplePos x="0" y="0"/>
            <wp:positionH relativeFrom="page">
              <wp:posOffset>474603</wp:posOffset>
            </wp:positionH>
            <wp:positionV relativeFrom="paragraph">
              <wp:posOffset>7753</wp:posOffset>
            </wp:positionV>
            <wp:extent cx="321796" cy="333046"/>
            <wp:effectExtent l="0" t="0" r="0" b="0"/>
            <wp:wrapNone/>
            <wp:docPr id="73" name="image89.png"/>
            <wp:cNvGraphicFramePr>
              <a:graphicFrameLocks noChangeAspect="1"/>
            </wp:cNvGraphicFramePr>
            <a:graphic>
              <a:graphicData uri="http://schemas.openxmlformats.org/drawingml/2006/picture">
                <pic:pic>
                  <pic:nvPicPr>
                    <pic:cNvPr id="74" name="image89.png"/>
                    <pic:cNvPicPr/>
                  </pic:nvPicPr>
                  <pic:blipFill>
                    <a:blip r:embed="rId204" cstate="print"/>
                    <a:stretch>
                      <a:fillRect/>
                    </a:stretch>
                  </pic:blipFill>
                  <pic:spPr>
                    <a:xfrm>
                      <a:off x="0" y="0"/>
                      <a:ext cx="321796" cy="333046"/>
                    </a:xfrm>
                    <a:prstGeom prst="rect">
                      <a:avLst/>
                    </a:prstGeom>
                  </pic:spPr>
                </pic:pic>
              </a:graphicData>
            </a:graphic>
          </wp:anchor>
        </w:drawing>
      </w:r>
      <w:r>
        <w:rPr/>
        <w:pict>
          <v:shape style="position:absolute;margin-left:308.920471pt;margin-top:14.498377pt;width:14.05pt;height:45.1pt;mso-position-horizontal-relative:page;mso-position-vertical-relative:paragraph;z-index:15855616" type="#_x0000_t202" filled="false" stroked="false">
            <v:textbox inset="0,0,0,0" style="layout-flow:vertical">
              <w:txbxContent>
                <w:p>
                  <w:pPr>
                    <w:spacing w:before="22"/>
                    <w:ind w:left="20" w:right="0" w:firstLine="0"/>
                    <w:jc w:val="left"/>
                    <w:rPr>
                      <w:rFonts w:ascii="Calibri"/>
                      <w:b/>
                      <w:sz w:val="19"/>
                    </w:rPr>
                  </w:pPr>
                  <w:r>
                    <w:rPr>
                      <w:rFonts w:ascii="Calibri"/>
                      <w:b/>
                      <w:color w:val="2B2A29"/>
                      <w:sz w:val="19"/>
                    </w:rPr>
                    <w:t>Decryption</w:t>
                  </w:r>
                </w:p>
              </w:txbxContent>
            </v:textbox>
            <w10:wrap type="none"/>
          </v:shape>
        </w:pict>
      </w:r>
      <w:r>
        <w:rPr/>
        <w:pict>
          <v:shape style="position:absolute;margin-left:159.576477pt;margin-top:14.474024pt;width:14.05pt;height:44.1pt;mso-position-horizontal-relative:page;mso-position-vertical-relative:paragraph;z-index:15856128" type="#_x0000_t202" filled="false" stroked="false">
            <v:textbox inset="0,0,0,0" style="layout-flow:vertical">
              <w:txbxContent>
                <w:p>
                  <w:pPr>
                    <w:spacing w:before="22"/>
                    <w:ind w:left="20" w:right="0" w:firstLine="0"/>
                    <w:jc w:val="left"/>
                    <w:rPr>
                      <w:rFonts w:ascii="Calibri"/>
                      <w:b/>
                      <w:sz w:val="19"/>
                    </w:rPr>
                  </w:pPr>
                  <w:r>
                    <w:rPr>
                      <w:rFonts w:ascii="Calibri"/>
                      <w:b/>
                      <w:color w:val="2B2A29"/>
                      <w:sz w:val="19"/>
                    </w:rPr>
                    <w:t>Encryption</w:t>
                  </w:r>
                </w:p>
              </w:txbxContent>
            </v:textbox>
            <w10:wrap type="none"/>
          </v:shape>
        </w:pict>
      </w:r>
      <w:bookmarkStart w:name="_bookmark148" w:id="155"/>
      <w:bookmarkEnd w:id="155"/>
      <w:r>
        <w:rPr/>
      </w:r>
      <w:r>
        <w:rPr>
          <w:rFonts w:ascii="Calibri"/>
          <w:b/>
          <w:color w:val="2B2A29"/>
          <w:w w:val="99"/>
          <w:sz w:val="19"/>
        </w:rPr>
        <w:t>AES</w:t>
      </w:r>
      <w:r>
        <w:rPr>
          <w:rFonts w:ascii="Calibri"/>
          <w:b/>
          <w:color w:val="2B2A29"/>
          <w:spacing w:val="-1"/>
          <w:sz w:val="19"/>
        </w:rPr>
        <w:t> </w:t>
      </w:r>
      <w:r>
        <w:rPr>
          <w:rFonts w:ascii="Calibri"/>
          <w:b/>
          <w:smallCaps/>
          <w:color w:val="2B2A29"/>
          <w:w w:val="105"/>
          <w:sz w:val="19"/>
        </w:rPr>
        <w:t>Session</w:t>
      </w:r>
      <w:r>
        <w:rPr>
          <w:rFonts w:ascii="Calibri"/>
          <w:b/>
          <w:smallCaps w:val="0"/>
          <w:color w:val="2B2A29"/>
          <w:spacing w:val="-1"/>
          <w:sz w:val="19"/>
        </w:rPr>
        <w:t> </w:t>
      </w:r>
      <w:r>
        <w:rPr>
          <w:rFonts w:ascii="Calibri"/>
          <w:b/>
          <w:smallCaps w:val="0"/>
          <w:color w:val="2B2A29"/>
          <w:w w:val="99"/>
          <w:sz w:val="19"/>
        </w:rPr>
        <w:t>Key</w:t>
      </w:r>
      <w:r>
        <w:rPr>
          <w:rFonts w:ascii="Calibri"/>
          <w:b/>
          <w:smallCaps w:val="0"/>
          <w:color w:val="2B2A29"/>
          <w:spacing w:val="-1"/>
          <w:sz w:val="19"/>
        </w:rPr>
        <w:t> </w:t>
      </w:r>
      <w:r>
        <w:rPr>
          <w:rFonts w:ascii="Calibri"/>
          <w:b/>
          <w:smallCaps w:val="0"/>
          <w:color w:val="2B2A29"/>
          <w:w w:val="99"/>
          <w:sz w:val="19"/>
        </w:rPr>
        <w:t>+</w:t>
      </w:r>
      <w:r>
        <w:rPr>
          <w:rFonts w:ascii="Calibri"/>
          <w:b/>
          <w:smallCaps w:val="0"/>
          <w:color w:val="2B2A29"/>
          <w:spacing w:val="-1"/>
          <w:sz w:val="19"/>
        </w:rPr>
        <w:t> </w:t>
      </w:r>
      <w:r>
        <w:rPr>
          <w:rFonts w:ascii="Calibri"/>
          <w:b/>
          <w:smallCaps w:val="0"/>
          <w:color w:val="2B2A29"/>
          <w:w w:val="99"/>
          <w:sz w:val="19"/>
        </w:rPr>
        <w:t>IV</w:t>
      </w: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spacing w:before="3"/>
        <w:rPr>
          <w:rFonts w:ascii="Calibri"/>
          <w:b/>
          <w:sz w:val="10"/>
        </w:rPr>
      </w:pPr>
      <w:r>
        <w:rPr/>
        <w:pict>
          <v:group style="position:absolute;margin-left:197.386002pt;margin-top:8.218441pt;width:251.25pt;height:122.25pt;mso-position-horizontal-relative:page;mso-position-vertical-relative:paragraph;z-index:-15604224;mso-wrap-distance-left:0;mso-wrap-distance-right:0" coordorigin="3948,164" coordsize="5025,2445">
            <v:shape style="position:absolute;left:5606;top:1633;width:1640;height:971" coordorigin="5607,1633" coordsize="1640,971" path="m6427,1633l6331,1637,6239,1646,6150,1662,6066,1683,5987,1709,5914,1740,5847,1776,5787,1815,5734,1859,5690,1905,5655,1955,5612,2062,5607,2119,5612,2176,5655,2283,5690,2332,5734,2379,5787,2423,5847,2462,5914,2498,5987,2529,6066,2555,6150,2576,6239,2591,6331,2601,6427,2604,6522,2601,6615,2591,6703,2576,6787,2555,6866,2529,6940,2498,7007,2462,7067,2423,7119,2379,7163,2332,7199,2283,7241,2176,7247,2119,7241,2062,7199,1955,7163,1905,7119,1859,7067,1815,7007,1776,6940,1740,6866,1709,6787,1683,6703,1662,6615,1646,6522,1637,6427,1633xe" filled="true" fillcolor="#e4e4e4" stroked="false">
              <v:path arrowok="t"/>
              <v:fill type="solid"/>
            </v:shape>
            <v:shape style="position:absolute;left:5606;top:1633;width:1640;height:971" coordorigin="5607,1633" coordsize="1640,971" path="m5607,2119l5628,2008,5690,1905,5734,1859,5787,1815,5847,1776,5914,1740,5987,1709,6066,1683,6150,1662,6239,1646,6331,1637,6427,1633,6522,1637,6615,1646,6703,1662,6787,1683,6866,1709,6940,1740,7007,1776,7067,1815,7119,1859,7163,1905,7199,1955,7241,2062,7247,2119,7241,2176,7199,2283,7163,2332,7119,2379,7067,2423,7007,2462,6940,2498,6866,2529,6787,2555,6703,2576,6615,2591,6522,2601,6427,2604,6331,2601,6239,2591,6150,2576,6066,2555,5987,2529,5914,2498,5847,2462,5787,2423,5734,2379,5690,2332,5655,2283,5612,2176,5607,2119xe" filled="false" stroked="true" strokeweight=".47pt" strokecolor="#2b2a29">
              <v:path arrowok="t"/>
              <v:stroke dashstyle="solid"/>
            </v:shape>
            <v:shape style="position:absolute;left:5906;top:645;width:1117;height:1007" coordorigin="5907,645" coordsize="1117,1007" path="m7023,730l6967,702,6854,645,6854,702,5907,703,5907,759,6424,759,6422,1483,6366,1483,6450,1652,6521,1511,6535,1483,6478,1483,6480,759,6854,758,6854,814,7023,730xe" filled="true" fillcolor="#2b2a29" stroked="false">
              <v:path arrowok="t"/>
              <v:fill type="solid"/>
            </v:shape>
            <v:shape style="position:absolute;left:6046;top:164;width:514;height:517" type="#_x0000_t75" stroked="false">
              <v:imagedata r:id="rId205" o:title=""/>
            </v:shape>
            <v:shape style="position:absolute;left:5602;top:164;width:1650;height:2445" type="#_x0000_t202" filled="false" stroked="false">
              <v:textbox inset="0,0,0,0">
                <w:txbxContent>
                  <w:p>
                    <w:pPr>
                      <w:spacing w:line="240" w:lineRule="auto" w:before="0"/>
                      <w:rPr>
                        <w:rFonts w:ascii="Calibri"/>
                        <w:b/>
                        <w:sz w:val="22"/>
                      </w:rPr>
                    </w:pPr>
                  </w:p>
                  <w:p>
                    <w:pPr>
                      <w:spacing w:line="240" w:lineRule="auto" w:before="0"/>
                      <w:rPr>
                        <w:rFonts w:ascii="Calibri"/>
                        <w:b/>
                        <w:sz w:val="22"/>
                      </w:rPr>
                    </w:pPr>
                  </w:p>
                  <w:p>
                    <w:pPr>
                      <w:spacing w:line="240" w:lineRule="auto" w:before="0"/>
                      <w:rPr>
                        <w:rFonts w:ascii="Calibri"/>
                        <w:b/>
                        <w:sz w:val="22"/>
                      </w:rPr>
                    </w:pPr>
                  </w:p>
                  <w:p>
                    <w:pPr>
                      <w:spacing w:line="240" w:lineRule="auto" w:before="0"/>
                      <w:rPr>
                        <w:rFonts w:ascii="Calibri"/>
                        <w:b/>
                        <w:sz w:val="22"/>
                      </w:rPr>
                    </w:pPr>
                  </w:p>
                  <w:p>
                    <w:pPr>
                      <w:spacing w:line="240" w:lineRule="auto" w:before="0"/>
                      <w:rPr>
                        <w:rFonts w:ascii="Calibri"/>
                        <w:b/>
                        <w:sz w:val="22"/>
                      </w:rPr>
                    </w:pPr>
                  </w:p>
                  <w:p>
                    <w:pPr>
                      <w:spacing w:line="240" w:lineRule="auto" w:before="10"/>
                      <w:rPr>
                        <w:rFonts w:ascii="Calibri"/>
                        <w:b/>
                        <w:sz w:val="16"/>
                      </w:rPr>
                    </w:pPr>
                  </w:p>
                  <w:p>
                    <w:pPr>
                      <w:spacing w:line="235" w:lineRule="auto" w:before="0"/>
                      <w:ind w:left="401" w:right="391" w:hanging="4"/>
                      <w:jc w:val="center"/>
                      <w:rPr>
                        <w:rFonts w:ascii="Calibri"/>
                        <w:b/>
                        <w:sz w:val="17"/>
                      </w:rPr>
                    </w:pPr>
                    <w:r>
                      <w:rPr>
                        <w:rFonts w:ascii="Calibri"/>
                        <w:b/>
                        <w:smallCaps/>
                        <w:color w:val="2B2A29"/>
                        <w:w w:val="106"/>
                        <w:sz w:val="17"/>
                      </w:rPr>
                      <w:t>Session</w:t>
                    </w:r>
                    <w:r>
                      <w:rPr>
                        <w:rFonts w:ascii="Calibri"/>
                        <w:b/>
                        <w:smallCaps w:val="0"/>
                        <w:color w:val="2B2A29"/>
                        <w:spacing w:val="-1"/>
                        <w:sz w:val="17"/>
                      </w:rPr>
                      <w:t> </w:t>
                    </w:r>
                    <w:r>
                      <w:rPr>
                        <w:rFonts w:ascii="Calibri"/>
                        <w:b/>
                        <w:smallCaps w:val="0"/>
                        <w:color w:val="2B2A29"/>
                        <w:w w:val="99"/>
                        <w:sz w:val="17"/>
                      </w:rPr>
                      <w:t>Key </w:t>
                    </w:r>
                    <w:r>
                      <w:rPr>
                        <w:rFonts w:ascii="Calibri"/>
                        <w:b/>
                        <w:smallCaps w:val="0"/>
                        <w:color w:val="2B2A29"/>
                        <w:w w:val="99"/>
                        <w:sz w:val="17"/>
                      </w:rPr>
                      <w:t>Decrypted </w:t>
                    </w:r>
                    <w:r>
                      <w:rPr>
                        <w:rFonts w:ascii="Calibri"/>
                        <w:b/>
                        <w:smallCaps w:val="0"/>
                        <w:color w:val="2B2A29"/>
                        <w:w w:val="99"/>
                        <w:sz w:val="17"/>
                      </w:rPr>
                      <w:t>with</w:t>
                    </w:r>
                    <w:r>
                      <w:rPr>
                        <w:rFonts w:ascii="Calibri"/>
                        <w:b/>
                        <w:smallCaps w:val="0"/>
                        <w:color w:val="2B2A29"/>
                        <w:spacing w:val="-1"/>
                        <w:sz w:val="17"/>
                      </w:rPr>
                      <w:t> </w:t>
                    </w:r>
                    <w:r>
                      <w:rPr>
                        <w:rFonts w:ascii="Calibri"/>
                        <w:b/>
                        <w:smallCaps w:val="0"/>
                        <w:color w:val="2B2A29"/>
                        <w:spacing w:val="-3"/>
                        <w:w w:val="99"/>
                        <w:sz w:val="17"/>
                      </w:rPr>
                      <w:t>Private</w:t>
                    </w:r>
                    <w:r>
                      <w:rPr>
                        <w:rFonts w:ascii="Calibri"/>
                        <w:b/>
                        <w:smallCaps w:val="0"/>
                        <w:color w:val="2B2A29"/>
                        <w:w w:val="99"/>
                        <w:sz w:val="17"/>
                      </w:rPr>
                      <w:t> </w:t>
                    </w:r>
                    <w:r>
                      <w:rPr>
                        <w:rFonts w:ascii="Calibri"/>
                        <w:b/>
                        <w:smallCaps w:val="0"/>
                        <w:color w:val="2B2A29"/>
                        <w:w w:val="99"/>
                        <w:sz w:val="17"/>
                      </w:rPr>
                      <w:t>Key</w:t>
                    </w:r>
                  </w:p>
                </w:txbxContent>
              </v:textbox>
              <w10:wrap type="none"/>
            </v:shape>
            <v:shape style="position:absolute;left:7007;top:211;width:1961;height:1036" type="#_x0000_t202" filled="false" stroked="true" strokeweight=".47pt" strokecolor="#2b2a29">
              <v:textbox inset="0,0,0,0">
                <w:txbxContent>
                  <w:p>
                    <w:pPr>
                      <w:spacing w:line="240" w:lineRule="auto" w:before="1"/>
                      <w:rPr>
                        <w:rFonts w:ascii="Calibri"/>
                        <w:b/>
                        <w:sz w:val="25"/>
                      </w:rPr>
                    </w:pPr>
                  </w:p>
                  <w:p>
                    <w:pPr>
                      <w:spacing w:line="205" w:lineRule="exact" w:before="0"/>
                      <w:ind w:left="378" w:right="419" w:firstLine="0"/>
                      <w:jc w:val="center"/>
                      <w:rPr>
                        <w:rFonts w:ascii="Calibri"/>
                        <w:b/>
                        <w:sz w:val="17"/>
                      </w:rPr>
                    </w:pPr>
                    <w:r>
                      <w:rPr>
                        <w:rFonts w:ascii="Calibri"/>
                        <w:b/>
                        <w:color w:val="2B2A29"/>
                        <w:sz w:val="17"/>
                      </w:rPr>
                      <w:t>Plaintext</w:t>
                    </w:r>
                  </w:p>
                  <w:p>
                    <w:pPr>
                      <w:spacing w:line="205" w:lineRule="exact" w:before="0"/>
                      <w:ind w:left="425" w:right="419" w:firstLine="0"/>
                      <w:jc w:val="center"/>
                      <w:rPr>
                        <w:rFonts w:ascii="Calibri"/>
                        <w:i/>
                        <w:sz w:val="17"/>
                      </w:rPr>
                    </w:pPr>
                    <w:r>
                      <w:rPr>
                        <w:rFonts w:ascii="Calibri"/>
                        <w:i/>
                        <w:color w:val="2B2A29"/>
                        <w:sz w:val="17"/>
                      </w:rPr>
                      <w:t>Original Data</w:t>
                    </w:r>
                  </w:p>
                </w:txbxContent>
              </v:textbox>
              <v:stroke dashstyle="solid"/>
              <w10:wrap type="none"/>
            </v:shape>
            <v:shape style="position:absolute;left:3952;top:211;width:1961;height:1036" type="#_x0000_t202" filled="false" stroked="true" strokeweight=".47pt" strokecolor="#2b2a29">
              <v:textbox inset="0,0,0,0">
                <w:txbxContent>
                  <w:p>
                    <w:pPr>
                      <w:spacing w:line="240" w:lineRule="auto" w:before="1"/>
                      <w:rPr>
                        <w:rFonts w:ascii="Calibri"/>
                        <w:b/>
                        <w:sz w:val="25"/>
                      </w:rPr>
                    </w:pPr>
                  </w:p>
                  <w:p>
                    <w:pPr>
                      <w:spacing w:line="205" w:lineRule="exact" w:before="0"/>
                      <w:ind w:left="377" w:right="419" w:firstLine="0"/>
                      <w:jc w:val="center"/>
                      <w:rPr>
                        <w:rFonts w:ascii="Calibri"/>
                        <w:b/>
                        <w:sz w:val="17"/>
                      </w:rPr>
                    </w:pPr>
                    <w:r>
                      <w:rPr>
                        <w:rFonts w:ascii="Calibri"/>
                        <w:b/>
                        <w:color w:val="2B2A29"/>
                        <w:sz w:val="17"/>
                      </w:rPr>
                      <w:t>Ciphertext</w:t>
                    </w:r>
                  </w:p>
                  <w:p>
                    <w:pPr>
                      <w:spacing w:line="205" w:lineRule="exact" w:before="0"/>
                      <w:ind w:left="428" w:right="419" w:firstLine="0"/>
                      <w:jc w:val="center"/>
                      <w:rPr>
                        <w:rFonts w:ascii="Calibri"/>
                        <w:i/>
                        <w:sz w:val="17"/>
                      </w:rPr>
                    </w:pPr>
                    <w:r>
                      <w:rPr>
                        <w:rFonts w:ascii="Calibri"/>
                        <w:i/>
                        <w:color w:val="2B2A29"/>
                        <w:sz w:val="17"/>
                      </w:rPr>
                      <w:t>Encrypted Data</w:t>
                    </w:r>
                  </w:p>
                </w:txbxContent>
              </v:textbox>
              <v:stroke dashstyle="solid"/>
              <w10:wrap type="none"/>
            </v:shape>
            <w10:wrap type="topAndBottom"/>
          </v:group>
        </w:pict>
      </w:r>
    </w:p>
    <w:p>
      <w:pPr>
        <w:pStyle w:val="BodyText"/>
        <w:spacing w:before="12"/>
        <w:rPr>
          <w:rFonts w:ascii="Calibri"/>
          <w:b/>
          <w:sz w:val="5"/>
        </w:rPr>
      </w:pPr>
    </w:p>
    <w:p>
      <w:pPr>
        <w:spacing w:before="95"/>
        <w:ind w:left="120" w:right="0" w:firstLine="0"/>
        <w:jc w:val="left"/>
        <w:rPr>
          <w:rFonts w:ascii="Book Antiqua"/>
          <w:i/>
          <w:sz w:val="24"/>
        </w:rPr>
      </w:pPr>
      <w:r>
        <w:rPr/>
        <w:pict>
          <v:group style="position:absolute;margin-left:43.541pt;margin-top:-128.097946pt;width:164.8pt;height:123.15pt;mso-position-horizontal-relative:page;mso-position-vertical-relative:paragraph;z-index:-19510272" coordorigin="871,-2562" coordsize="3296,2463">
            <v:shape style="position:absolute;left:2522;top:-1075;width:1640;height:971" coordorigin="2522,-1075" coordsize="1640,971" path="m3342,-1075l3247,-1071,3154,-1062,3066,-1046,2982,-1025,2903,-999,2829,-968,2762,-933,2702,-893,2650,-850,2605,-803,2570,-753,2528,-646,2522,-589,2528,-533,2570,-426,2605,-376,2650,-329,2702,-286,2762,-246,2829,-211,2903,-179,2982,-153,3066,-132,3154,-117,3247,-107,3342,-104,3438,-107,3530,-117,3619,-132,3703,-153,3782,-179,3855,-211,3922,-246,3982,-286,4034,-329,4079,-376,4114,-426,4157,-533,4162,-589,4157,-646,4114,-753,4079,-803,4034,-850,3982,-893,3922,-933,3855,-968,3782,-999,3703,-1025,3619,-1046,3530,-1062,3438,-1071,3342,-1075xe" filled="true" fillcolor="#e4e4e4" stroked="false">
              <v:path arrowok="t"/>
              <v:fill type="solid"/>
            </v:shape>
            <v:shape style="position:absolute;left:2522;top:-1075;width:1640;height:971" coordorigin="2522,-1075" coordsize="1640,971" path="m2522,-589l2544,-701,2605,-803,2650,-850,2702,-893,2762,-933,2829,-968,2903,-999,2982,-1025,3066,-1046,3154,-1062,3247,-1071,3342,-1075,3438,-1071,3530,-1062,3619,-1046,3703,-1025,3782,-999,3855,-968,3922,-933,3982,-893,4034,-850,4079,-803,4114,-753,4157,-646,4162,-589,4157,-533,4114,-426,4079,-376,4034,-329,3982,-286,3922,-246,3855,-211,3782,-179,3703,-153,3619,-132,3530,-117,3438,-107,3342,-104,3247,-107,3154,-117,3066,-132,2982,-153,2903,-179,2829,-211,2762,-246,2702,-286,2650,-329,2605,-376,2570,-426,2528,-533,2522,-589xe" filled="false" stroked="true" strokeweight=".47pt" strokecolor="#2b2a29">
              <v:path arrowok="t"/>
              <v:stroke dashstyle="solid"/>
            </v:shape>
            <v:shape style="position:absolute;left:2835;top:-2067;width:1117;height:992" coordorigin="2836,-2067" coordsize="1117,992" path="m3952,-1982l3896,-2010,3783,-2067,3783,-2010,2836,-2009,2836,-1953,3316,-1953,3314,-1244,3258,-1244,3342,-1075,3413,-1216,3427,-1244,3371,-1244,3372,-1953,3783,-1954,3783,-1897,3952,-1982xe" filled="true" fillcolor="#2b2a29" stroked="false">
              <v:path arrowok="t"/>
              <v:fill type="solid"/>
            </v:shape>
            <v:shape style="position:absolute;left:3011;top:-2562;width:501;height:532" type="#_x0000_t75" stroked="false">
              <v:imagedata r:id="rId206" o:title=""/>
            </v:shape>
            <v:shape style="position:absolute;left:2517;top:-2562;width:1650;height:2463" type="#_x0000_t202" filled="false" stroked="false">
              <v:textbox inset="0,0,0,0">
                <w:txbxContent>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3"/>
                      <w:rPr>
                        <w:sz w:val="29"/>
                      </w:rPr>
                    </w:pPr>
                  </w:p>
                  <w:p>
                    <w:pPr>
                      <w:spacing w:line="235" w:lineRule="auto" w:before="0"/>
                      <w:ind w:left="416" w:right="410" w:firstLine="0"/>
                      <w:jc w:val="center"/>
                      <w:rPr>
                        <w:rFonts w:ascii="Calibri"/>
                        <w:b/>
                        <w:sz w:val="17"/>
                      </w:rPr>
                    </w:pPr>
                    <w:r>
                      <w:rPr>
                        <w:rFonts w:ascii="Calibri"/>
                        <w:b/>
                        <w:smallCaps/>
                        <w:color w:val="2B2A29"/>
                        <w:w w:val="106"/>
                        <w:sz w:val="17"/>
                      </w:rPr>
                      <w:t>Session</w:t>
                    </w:r>
                    <w:r>
                      <w:rPr>
                        <w:rFonts w:ascii="Calibri"/>
                        <w:b/>
                        <w:smallCaps w:val="0"/>
                        <w:color w:val="2B2A29"/>
                        <w:spacing w:val="-1"/>
                        <w:sz w:val="17"/>
                      </w:rPr>
                      <w:t> </w:t>
                    </w:r>
                    <w:r>
                      <w:rPr>
                        <w:rFonts w:ascii="Calibri"/>
                        <w:b/>
                        <w:smallCaps w:val="0"/>
                        <w:color w:val="2B2A29"/>
                        <w:spacing w:val="-6"/>
                        <w:w w:val="99"/>
                        <w:sz w:val="17"/>
                      </w:rPr>
                      <w:t>Key</w:t>
                    </w:r>
                    <w:r>
                      <w:rPr>
                        <w:rFonts w:ascii="Calibri"/>
                        <w:b/>
                        <w:smallCaps w:val="0"/>
                        <w:color w:val="2B2A29"/>
                        <w:w w:val="99"/>
                        <w:sz w:val="17"/>
                      </w:rPr>
                      <w:t> </w:t>
                    </w:r>
                    <w:r>
                      <w:rPr>
                        <w:rFonts w:ascii="Calibri"/>
                        <w:b/>
                        <w:smallCaps w:val="0"/>
                        <w:color w:val="2B2A29"/>
                        <w:w w:val="99"/>
                        <w:sz w:val="17"/>
                      </w:rPr>
                      <w:t>Encrypted </w:t>
                    </w:r>
                    <w:r>
                      <w:rPr>
                        <w:rFonts w:ascii="Calibri"/>
                        <w:b/>
                        <w:smallCaps w:val="0"/>
                        <w:color w:val="2B2A29"/>
                        <w:w w:val="99"/>
                        <w:sz w:val="17"/>
                      </w:rPr>
                      <w:t>with</w:t>
                    </w:r>
                    <w:r>
                      <w:rPr>
                        <w:rFonts w:ascii="Calibri"/>
                        <w:b/>
                        <w:smallCaps w:val="0"/>
                        <w:color w:val="2B2A29"/>
                        <w:spacing w:val="-1"/>
                        <w:sz w:val="17"/>
                      </w:rPr>
                      <w:t> </w:t>
                    </w:r>
                    <w:r>
                      <w:rPr>
                        <w:rFonts w:ascii="Calibri"/>
                        <w:b/>
                        <w:smallCaps w:val="0"/>
                        <w:color w:val="2B2A29"/>
                        <w:w w:val="99"/>
                        <w:sz w:val="17"/>
                      </w:rPr>
                      <w:t>Public </w:t>
                    </w:r>
                    <w:r>
                      <w:rPr>
                        <w:rFonts w:ascii="Calibri"/>
                        <w:b/>
                        <w:smallCaps w:val="0"/>
                        <w:color w:val="2B2A29"/>
                        <w:w w:val="99"/>
                        <w:sz w:val="17"/>
                      </w:rPr>
                      <w:t>Key</w:t>
                    </w:r>
                  </w:p>
                </w:txbxContent>
              </v:textbox>
              <w10:wrap type="none"/>
            </v:shape>
            <v:shape style="position:absolute;left:875;top:-2501;width:1961;height:1036" type="#_x0000_t202" filled="false" stroked="true" strokeweight=".47pt" strokecolor="#2b2a29">
              <v:textbox inset="0,0,0,0">
                <w:txbxContent>
                  <w:p>
                    <w:pPr>
                      <w:spacing w:line="240" w:lineRule="auto" w:before="3"/>
                      <w:rPr>
                        <w:sz w:val="27"/>
                      </w:rPr>
                    </w:pPr>
                  </w:p>
                  <w:p>
                    <w:pPr>
                      <w:spacing w:line="205" w:lineRule="exact" w:before="0"/>
                      <w:ind w:left="377" w:right="419" w:firstLine="0"/>
                      <w:jc w:val="center"/>
                      <w:rPr>
                        <w:rFonts w:ascii="Calibri"/>
                        <w:b/>
                        <w:sz w:val="17"/>
                      </w:rPr>
                    </w:pPr>
                    <w:r>
                      <w:rPr>
                        <w:rFonts w:ascii="Calibri"/>
                        <w:b/>
                        <w:color w:val="2B2A29"/>
                        <w:sz w:val="17"/>
                      </w:rPr>
                      <w:t>Plaintext</w:t>
                    </w:r>
                  </w:p>
                  <w:p>
                    <w:pPr>
                      <w:spacing w:line="205" w:lineRule="exact" w:before="0"/>
                      <w:ind w:left="424" w:right="419" w:firstLine="0"/>
                      <w:jc w:val="center"/>
                      <w:rPr>
                        <w:rFonts w:ascii="Calibri"/>
                        <w:i/>
                        <w:sz w:val="17"/>
                      </w:rPr>
                    </w:pPr>
                    <w:r>
                      <w:rPr>
                        <w:rFonts w:ascii="Calibri"/>
                        <w:i/>
                        <w:color w:val="2B2A29"/>
                        <w:sz w:val="17"/>
                      </w:rPr>
                      <w:t>Original Data</w:t>
                    </w:r>
                  </w:p>
                </w:txbxContent>
              </v:textbox>
              <v:stroke dashstyle="solid"/>
              <w10:wrap type="none"/>
            </v:shape>
            <w10:wrap type="none"/>
          </v:group>
        </w:pict>
      </w:r>
      <w:r>
        <w:rPr>
          <w:rFonts w:ascii="Book Antiqua"/>
          <w:b/>
          <w:i/>
          <w:color w:val="2B2A29"/>
          <w:w w:val="105"/>
          <w:sz w:val="24"/>
        </w:rPr>
        <w:t>Figure 11-5. </w:t>
      </w:r>
      <w:r>
        <w:rPr>
          <w:rFonts w:ascii="Book Antiqua"/>
          <w:i/>
          <w:color w:val="2B2A29"/>
          <w:w w:val="105"/>
          <w:sz w:val="24"/>
        </w:rPr>
        <w:t>Local key wrapping</w:t>
      </w:r>
    </w:p>
    <w:p>
      <w:pPr>
        <w:pStyle w:val="BodyText"/>
        <w:spacing w:before="6"/>
        <w:rPr>
          <w:rFonts w:ascii="Book Antiqua"/>
          <w:i/>
          <w:sz w:val="13"/>
        </w:rPr>
      </w:pPr>
    </w:p>
    <w:p>
      <w:pPr>
        <w:pStyle w:val="BodyText"/>
        <w:spacing w:line="309" w:lineRule="auto" w:before="101"/>
        <w:ind w:left="120" w:right="509" w:firstLine="359"/>
      </w:pPr>
      <w:r>
        <w:rPr>
          <w:color w:val="2B2A29"/>
          <w:w w:val="110"/>
        </w:rPr>
        <w:t>Using this technique means that we have the better performance of an algorithm like AES for bulk encrypting our data and the key sharing benefits of RSA. </w:t>
      </w:r>
      <w:r>
        <w:rPr>
          <w:color w:val="2B2A29"/>
          <w:spacing w:val="-5"/>
          <w:w w:val="110"/>
        </w:rPr>
        <w:t>We </w:t>
      </w:r>
      <w:r>
        <w:rPr>
          <w:color w:val="2B2A29"/>
          <w:w w:val="110"/>
        </w:rPr>
        <w:t>can use the same technique by using keys managed by Key </w:t>
      </w:r>
      <w:r>
        <w:rPr>
          <w:color w:val="2B2A29"/>
          <w:spacing w:val="-4"/>
          <w:w w:val="110"/>
        </w:rPr>
        <w:t>Vault. </w:t>
      </w:r>
      <w:r>
        <w:rPr>
          <w:color w:val="2B2A29"/>
          <w:w w:val="110"/>
        </w:rPr>
        <w:t>When we encrypt the local AES</w:t>
      </w:r>
      <w:r>
        <w:rPr>
          <w:color w:val="2B2A29"/>
          <w:spacing w:val="-23"/>
          <w:w w:val="110"/>
        </w:rPr>
        <w:t> </w:t>
      </w:r>
      <w:r>
        <w:rPr>
          <w:color w:val="2B2A29"/>
          <w:w w:val="110"/>
        </w:rPr>
        <w:t>Key,</w:t>
      </w:r>
      <w:r>
        <w:rPr>
          <w:color w:val="2B2A29"/>
          <w:spacing w:val="-23"/>
          <w:w w:val="110"/>
        </w:rPr>
        <w:t> </w:t>
      </w:r>
      <w:r>
        <w:rPr>
          <w:color w:val="2B2A29"/>
          <w:w w:val="110"/>
        </w:rPr>
        <w:t>we</w:t>
      </w:r>
      <w:r>
        <w:rPr>
          <w:color w:val="2B2A29"/>
          <w:spacing w:val="-22"/>
          <w:w w:val="110"/>
        </w:rPr>
        <w:t> </w:t>
      </w:r>
      <w:r>
        <w:rPr>
          <w:color w:val="2B2A29"/>
          <w:w w:val="110"/>
        </w:rPr>
        <w:t>do</w:t>
      </w:r>
      <w:r>
        <w:rPr>
          <w:color w:val="2B2A29"/>
          <w:spacing w:val="-23"/>
          <w:w w:val="110"/>
        </w:rPr>
        <w:t> </w:t>
      </w:r>
      <w:r>
        <w:rPr>
          <w:color w:val="2B2A29"/>
          <w:w w:val="110"/>
        </w:rPr>
        <w:t>it</w:t>
      </w:r>
      <w:r>
        <w:rPr>
          <w:color w:val="2B2A29"/>
          <w:spacing w:val="-22"/>
          <w:w w:val="110"/>
        </w:rPr>
        <w:t> </w:t>
      </w:r>
      <w:r>
        <w:rPr>
          <w:color w:val="2B2A29"/>
          <w:w w:val="110"/>
        </w:rPr>
        <w:t>using</w:t>
      </w:r>
      <w:r>
        <w:rPr>
          <w:color w:val="2B2A29"/>
          <w:spacing w:val="-23"/>
          <w:w w:val="110"/>
        </w:rPr>
        <w:t> </w:t>
      </w:r>
      <w:r>
        <w:rPr>
          <w:color w:val="2B2A29"/>
          <w:w w:val="110"/>
        </w:rPr>
        <w:t>an</w:t>
      </w:r>
      <w:r>
        <w:rPr>
          <w:color w:val="2B2A29"/>
          <w:spacing w:val="-22"/>
          <w:w w:val="110"/>
        </w:rPr>
        <w:t> </w:t>
      </w:r>
      <w:r>
        <w:rPr>
          <w:color w:val="2B2A29"/>
          <w:w w:val="110"/>
        </w:rPr>
        <w:t>RSA</w:t>
      </w:r>
      <w:r>
        <w:rPr>
          <w:color w:val="2B2A29"/>
          <w:spacing w:val="-23"/>
          <w:w w:val="110"/>
        </w:rPr>
        <w:t> </w:t>
      </w:r>
      <w:r>
        <w:rPr>
          <w:color w:val="2B2A29"/>
          <w:w w:val="110"/>
        </w:rPr>
        <w:t>operation</w:t>
      </w:r>
      <w:r>
        <w:rPr>
          <w:color w:val="2B2A29"/>
          <w:spacing w:val="-22"/>
          <w:w w:val="110"/>
        </w:rPr>
        <w:t> </w:t>
      </w:r>
      <w:r>
        <w:rPr>
          <w:color w:val="2B2A29"/>
          <w:w w:val="110"/>
        </w:rPr>
        <w:t>and</w:t>
      </w:r>
      <w:r>
        <w:rPr>
          <w:color w:val="2B2A29"/>
          <w:spacing w:val="-23"/>
          <w:w w:val="110"/>
        </w:rPr>
        <w:t> </w:t>
      </w:r>
      <w:r>
        <w:rPr>
          <w:color w:val="2B2A29"/>
          <w:w w:val="110"/>
        </w:rPr>
        <w:t>the</w:t>
      </w:r>
      <w:r>
        <w:rPr>
          <w:color w:val="2B2A29"/>
          <w:spacing w:val="-22"/>
          <w:w w:val="110"/>
        </w:rPr>
        <w:t> </w:t>
      </w:r>
      <w:r>
        <w:rPr>
          <w:color w:val="2B2A29"/>
          <w:w w:val="110"/>
        </w:rPr>
        <w:t>key</w:t>
      </w:r>
      <w:r>
        <w:rPr>
          <w:color w:val="2B2A29"/>
          <w:spacing w:val="-23"/>
          <w:w w:val="110"/>
        </w:rPr>
        <w:t> </w:t>
      </w:r>
      <w:r>
        <w:rPr>
          <w:color w:val="2B2A29"/>
          <w:w w:val="110"/>
        </w:rPr>
        <w:t>stored</w:t>
      </w:r>
      <w:r>
        <w:rPr>
          <w:color w:val="2B2A29"/>
          <w:spacing w:val="-22"/>
          <w:w w:val="110"/>
        </w:rPr>
        <w:t> </w:t>
      </w:r>
      <w:r>
        <w:rPr>
          <w:color w:val="2B2A29"/>
          <w:w w:val="110"/>
        </w:rPr>
        <w:t>on</w:t>
      </w:r>
      <w:r>
        <w:rPr>
          <w:color w:val="2B2A29"/>
          <w:spacing w:val="-23"/>
          <w:w w:val="110"/>
        </w:rPr>
        <w:t> </w:t>
      </w:r>
      <w:r>
        <w:rPr>
          <w:color w:val="2B2A29"/>
          <w:w w:val="110"/>
        </w:rPr>
        <w:t>Key</w:t>
      </w:r>
      <w:r>
        <w:rPr>
          <w:color w:val="2B2A29"/>
          <w:spacing w:val="-22"/>
          <w:w w:val="110"/>
        </w:rPr>
        <w:t> </w:t>
      </w:r>
      <w:r>
        <w:rPr>
          <w:color w:val="2B2A29"/>
          <w:spacing w:val="-4"/>
          <w:w w:val="110"/>
        </w:rPr>
        <w:t>Vault.</w:t>
      </w:r>
      <w:r>
        <w:rPr>
          <w:color w:val="2B2A29"/>
          <w:spacing w:val="-23"/>
          <w:w w:val="110"/>
        </w:rPr>
        <w:t> </w:t>
      </w:r>
      <w:r>
        <w:rPr>
          <w:color w:val="2B2A29"/>
          <w:w w:val="110"/>
        </w:rPr>
        <w:t>When</w:t>
      </w:r>
      <w:r>
        <w:rPr>
          <w:color w:val="2B2A29"/>
          <w:spacing w:val="-22"/>
          <w:w w:val="110"/>
        </w:rPr>
        <w:t> </w:t>
      </w:r>
      <w:r>
        <w:rPr>
          <w:color w:val="2B2A29"/>
          <w:w w:val="110"/>
        </w:rPr>
        <w:t>the</w:t>
      </w:r>
      <w:r>
        <w:rPr>
          <w:color w:val="2B2A29"/>
          <w:spacing w:val="-23"/>
          <w:w w:val="110"/>
        </w:rPr>
        <w:t> </w:t>
      </w:r>
      <w:r>
        <w:rPr>
          <w:color w:val="2B2A29"/>
          <w:w w:val="110"/>
        </w:rPr>
        <w:t>AES key</w:t>
      </w:r>
      <w:r>
        <w:rPr>
          <w:color w:val="2B2A29"/>
          <w:spacing w:val="-11"/>
          <w:w w:val="110"/>
        </w:rPr>
        <w:t> </w:t>
      </w:r>
      <w:r>
        <w:rPr>
          <w:color w:val="2B2A29"/>
          <w:w w:val="110"/>
        </w:rPr>
        <w:t>has</w:t>
      </w:r>
      <w:r>
        <w:rPr>
          <w:color w:val="2B2A29"/>
          <w:spacing w:val="-10"/>
          <w:w w:val="110"/>
        </w:rPr>
        <w:t> </w:t>
      </w:r>
      <w:r>
        <w:rPr>
          <w:color w:val="2B2A29"/>
          <w:w w:val="110"/>
        </w:rPr>
        <w:t>been</w:t>
      </w:r>
      <w:r>
        <w:rPr>
          <w:color w:val="2B2A29"/>
          <w:spacing w:val="-10"/>
          <w:w w:val="110"/>
        </w:rPr>
        <w:t> </w:t>
      </w:r>
      <w:r>
        <w:rPr>
          <w:color w:val="2B2A29"/>
          <w:w w:val="110"/>
        </w:rPr>
        <w:t>encrypted</w:t>
      </w:r>
      <w:r>
        <w:rPr>
          <w:color w:val="2B2A29"/>
          <w:spacing w:val="-10"/>
          <w:w w:val="110"/>
        </w:rPr>
        <w:t> </w:t>
      </w:r>
      <w:r>
        <w:rPr>
          <w:color w:val="2B2A29"/>
          <w:w w:val="110"/>
        </w:rPr>
        <w:t>using</w:t>
      </w:r>
      <w:r>
        <w:rPr>
          <w:color w:val="2B2A29"/>
          <w:spacing w:val="-10"/>
          <w:w w:val="110"/>
        </w:rPr>
        <w:t> </w:t>
      </w:r>
      <w:r>
        <w:rPr>
          <w:color w:val="2B2A29"/>
          <w:w w:val="110"/>
        </w:rPr>
        <w:t>Key</w:t>
      </w:r>
      <w:r>
        <w:rPr>
          <w:color w:val="2B2A29"/>
          <w:spacing w:val="-10"/>
          <w:w w:val="110"/>
        </w:rPr>
        <w:t> </w:t>
      </w:r>
      <w:r>
        <w:rPr>
          <w:color w:val="2B2A29"/>
          <w:spacing w:val="-4"/>
          <w:w w:val="110"/>
        </w:rPr>
        <w:t>Vault,</w:t>
      </w:r>
      <w:r>
        <w:rPr>
          <w:color w:val="2B2A29"/>
          <w:spacing w:val="-11"/>
          <w:w w:val="110"/>
        </w:rPr>
        <w:t> </w:t>
      </w:r>
      <w:r>
        <w:rPr>
          <w:color w:val="2B2A29"/>
          <w:w w:val="110"/>
        </w:rPr>
        <w:t>that</w:t>
      </w:r>
      <w:r>
        <w:rPr>
          <w:color w:val="2B2A29"/>
          <w:spacing w:val="-10"/>
          <w:w w:val="110"/>
        </w:rPr>
        <w:t> </w:t>
      </w:r>
      <w:r>
        <w:rPr>
          <w:color w:val="2B2A29"/>
          <w:w w:val="110"/>
        </w:rPr>
        <w:t>key</w:t>
      </w:r>
      <w:r>
        <w:rPr>
          <w:color w:val="2B2A29"/>
          <w:spacing w:val="-10"/>
          <w:w w:val="110"/>
        </w:rPr>
        <w:t> </w:t>
      </w:r>
      <w:r>
        <w:rPr>
          <w:color w:val="2B2A29"/>
          <w:w w:val="110"/>
        </w:rPr>
        <w:t>can</w:t>
      </w:r>
      <w:r>
        <w:rPr>
          <w:color w:val="2B2A29"/>
          <w:spacing w:val="-10"/>
          <w:w w:val="110"/>
        </w:rPr>
        <w:t> </w:t>
      </w:r>
      <w:r>
        <w:rPr>
          <w:color w:val="2B2A29"/>
          <w:w w:val="110"/>
        </w:rPr>
        <w:t>either</w:t>
      </w:r>
      <w:r>
        <w:rPr>
          <w:color w:val="2B2A29"/>
          <w:spacing w:val="-10"/>
          <w:w w:val="110"/>
        </w:rPr>
        <w:t> </w:t>
      </w:r>
      <w:r>
        <w:rPr>
          <w:color w:val="2B2A29"/>
          <w:w w:val="110"/>
        </w:rPr>
        <w:t>be</w:t>
      </w:r>
      <w:r>
        <w:rPr>
          <w:color w:val="2B2A29"/>
          <w:spacing w:val="-10"/>
          <w:w w:val="110"/>
        </w:rPr>
        <w:t> </w:t>
      </w:r>
      <w:r>
        <w:rPr>
          <w:color w:val="2B2A29"/>
          <w:w w:val="110"/>
        </w:rPr>
        <w:t>stored</w:t>
      </w:r>
      <w:r>
        <w:rPr>
          <w:color w:val="2B2A29"/>
          <w:spacing w:val="-11"/>
          <w:w w:val="110"/>
        </w:rPr>
        <w:t> </w:t>
      </w:r>
      <w:r>
        <w:rPr>
          <w:color w:val="2B2A29"/>
          <w:w w:val="110"/>
        </w:rPr>
        <w:t>as</w:t>
      </w:r>
      <w:r>
        <w:rPr>
          <w:color w:val="2B2A29"/>
          <w:spacing w:val="-10"/>
          <w:w w:val="110"/>
        </w:rPr>
        <w:t> </w:t>
      </w:r>
      <w:r>
        <w:rPr>
          <w:color w:val="2B2A29"/>
          <w:w w:val="110"/>
        </w:rPr>
        <w:t>a</w:t>
      </w:r>
      <w:r>
        <w:rPr>
          <w:color w:val="2B2A29"/>
          <w:spacing w:val="-10"/>
          <w:w w:val="110"/>
        </w:rPr>
        <w:t> </w:t>
      </w:r>
      <w:r>
        <w:rPr>
          <w:color w:val="2B2A29"/>
          <w:w w:val="110"/>
        </w:rPr>
        <w:t>secret</w:t>
      </w:r>
      <w:r>
        <w:rPr>
          <w:color w:val="2B2A29"/>
          <w:spacing w:val="-10"/>
          <w:w w:val="110"/>
        </w:rPr>
        <w:t> </w:t>
      </w:r>
      <w:r>
        <w:rPr>
          <w:color w:val="2B2A29"/>
          <w:w w:val="110"/>
        </w:rPr>
        <w:t>on</w:t>
      </w:r>
      <w:r>
        <w:rPr>
          <w:color w:val="2B2A29"/>
          <w:spacing w:val="-10"/>
          <w:w w:val="110"/>
        </w:rPr>
        <w:t> </w:t>
      </w:r>
      <w:r>
        <w:rPr>
          <w:color w:val="2B2A29"/>
          <w:w w:val="110"/>
        </w:rPr>
        <w:t>Key</w:t>
      </w:r>
    </w:p>
    <w:p>
      <w:pPr>
        <w:pStyle w:val="BodyText"/>
        <w:spacing w:line="309" w:lineRule="auto" w:before="4"/>
        <w:ind w:left="120" w:right="483"/>
      </w:pPr>
      <w:r>
        <w:rPr>
          <w:color w:val="2B2A29"/>
          <w:spacing w:val="-4"/>
          <w:w w:val="115"/>
        </w:rPr>
        <w:t>Vault</w:t>
      </w:r>
      <w:r>
        <w:rPr>
          <w:color w:val="2B2A29"/>
          <w:spacing w:val="-28"/>
          <w:w w:val="115"/>
        </w:rPr>
        <w:t> </w:t>
      </w:r>
      <w:r>
        <w:rPr>
          <w:color w:val="2B2A29"/>
          <w:w w:val="115"/>
        </w:rPr>
        <w:t>or</w:t>
      </w:r>
      <w:r>
        <w:rPr>
          <w:color w:val="2B2A29"/>
          <w:spacing w:val="-27"/>
          <w:w w:val="115"/>
        </w:rPr>
        <w:t> </w:t>
      </w:r>
      <w:r>
        <w:rPr>
          <w:color w:val="2B2A29"/>
          <w:w w:val="115"/>
        </w:rPr>
        <w:t>stored</w:t>
      </w:r>
      <w:r>
        <w:rPr>
          <w:color w:val="2B2A29"/>
          <w:spacing w:val="-27"/>
          <w:w w:val="115"/>
        </w:rPr>
        <w:t> </w:t>
      </w:r>
      <w:r>
        <w:rPr>
          <w:color w:val="2B2A29"/>
          <w:w w:val="115"/>
        </w:rPr>
        <w:t>in</w:t>
      </w:r>
      <w:r>
        <w:rPr>
          <w:color w:val="2B2A29"/>
          <w:spacing w:val="-28"/>
          <w:w w:val="115"/>
        </w:rPr>
        <w:t> </w:t>
      </w:r>
      <w:r>
        <w:rPr>
          <w:color w:val="2B2A29"/>
          <w:w w:val="115"/>
        </w:rPr>
        <w:t>your</w:t>
      </w:r>
      <w:r>
        <w:rPr>
          <w:color w:val="2B2A29"/>
          <w:spacing w:val="-27"/>
          <w:w w:val="115"/>
        </w:rPr>
        <w:t> </w:t>
      </w:r>
      <w:r>
        <w:rPr>
          <w:color w:val="2B2A29"/>
          <w:w w:val="115"/>
        </w:rPr>
        <w:t>database.</w:t>
      </w:r>
      <w:r>
        <w:rPr>
          <w:color w:val="2B2A29"/>
          <w:spacing w:val="-27"/>
          <w:w w:val="115"/>
        </w:rPr>
        <w:t> </w:t>
      </w:r>
      <w:r>
        <w:rPr>
          <w:color w:val="2B2A29"/>
          <w:w w:val="115"/>
        </w:rPr>
        <w:t>It</w:t>
      </w:r>
      <w:r>
        <w:rPr>
          <w:color w:val="2B2A29"/>
          <w:spacing w:val="-28"/>
          <w:w w:val="115"/>
        </w:rPr>
        <w:t> </w:t>
      </w:r>
      <w:r>
        <w:rPr>
          <w:color w:val="2B2A29"/>
          <w:w w:val="115"/>
        </w:rPr>
        <w:t>is</w:t>
      </w:r>
      <w:r>
        <w:rPr>
          <w:color w:val="2B2A29"/>
          <w:spacing w:val="-27"/>
          <w:w w:val="115"/>
        </w:rPr>
        <w:t> </w:t>
      </w:r>
      <w:r>
        <w:rPr>
          <w:color w:val="2B2A29"/>
          <w:w w:val="115"/>
        </w:rPr>
        <w:t>ok</w:t>
      </w:r>
      <w:r>
        <w:rPr>
          <w:color w:val="2B2A29"/>
          <w:spacing w:val="-27"/>
          <w:w w:val="115"/>
        </w:rPr>
        <w:t> </w:t>
      </w:r>
      <w:r>
        <w:rPr>
          <w:color w:val="2B2A29"/>
          <w:w w:val="115"/>
        </w:rPr>
        <w:t>to</w:t>
      </w:r>
      <w:r>
        <w:rPr>
          <w:color w:val="2B2A29"/>
          <w:spacing w:val="-28"/>
          <w:w w:val="115"/>
        </w:rPr>
        <w:t> </w:t>
      </w:r>
      <w:r>
        <w:rPr>
          <w:color w:val="2B2A29"/>
          <w:w w:val="115"/>
        </w:rPr>
        <w:t>store</w:t>
      </w:r>
      <w:r>
        <w:rPr>
          <w:color w:val="2B2A29"/>
          <w:spacing w:val="-27"/>
          <w:w w:val="115"/>
        </w:rPr>
        <w:t> </w:t>
      </w:r>
      <w:r>
        <w:rPr>
          <w:color w:val="2B2A29"/>
          <w:w w:val="115"/>
        </w:rPr>
        <w:t>the</w:t>
      </w:r>
      <w:r>
        <w:rPr>
          <w:color w:val="2B2A29"/>
          <w:spacing w:val="-27"/>
          <w:w w:val="115"/>
        </w:rPr>
        <w:t> </w:t>
      </w:r>
      <w:r>
        <w:rPr>
          <w:color w:val="2B2A29"/>
          <w:w w:val="115"/>
        </w:rPr>
        <w:t>key</w:t>
      </w:r>
      <w:r>
        <w:rPr>
          <w:color w:val="2B2A29"/>
          <w:spacing w:val="-28"/>
          <w:w w:val="115"/>
        </w:rPr>
        <w:t> </w:t>
      </w:r>
      <w:r>
        <w:rPr>
          <w:color w:val="2B2A29"/>
          <w:w w:val="115"/>
        </w:rPr>
        <w:t>in</w:t>
      </w:r>
      <w:r>
        <w:rPr>
          <w:color w:val="2B2A29"/>
          <w:spacing w:val="-27"/>
          <w:w w:val="115"/>
        </w:rPr>
        <w:t> </w:t>
      </w:r>
      <w:r>
        <w:rPr>
          <w:color w:val="2B2A29"/>
          <w:w w:val="115"/>
        </w:rPr>
        <w:t>this</w:t>
      </w:r>
      <w:r>
        <w:rPr>
          <w:color w:val="2B2A29"/>
          <w:spacing w:val="-27"/>
          <w:w w:val="115"/>
        </w:rPr>
        <w:t> </w:t>
      </w:r>
      <w:r>
        <w:rPr>
          <w:color w:val="2B2A29"/>
          <w:w w:val="115"/>
        </w:rPr>
        <w:t>state</w:t>
      </w:r>
      <w:r>
        <w:rPr>
          <w:color w:val="2B2A29"/>
          <w:spacing w:val="-27"/>
          <w:w w:val="115"/>
        </w:rPr>
        <w:t> </w:t>
      </w:r>
      <w:r>
        <w:rPr>
          <w:color w:val="2B2A29"/>
          <w:w w:val="115"/>
        </w:rPr>
        <w:t>as</w:t>
      </w:r>
      <w:r>
        <w:rPr>
          <w:color w:val="2B2A29"/>
          <w:spacing w:val="-28"/>
          <w:w w:val="115"/>
        </w:rPr>
        <w:t> </w:t>
      </w:r>
      <w:r>
        <w:rPr>
          <w:color w:val="2B2A29"/>
          <w:w w:val="115"/>
        </w:rPr>
        <w:t>it</w:t>
      </w:r>
      <w:r>
        <w:rPr>
          <w:color w:val="2B2A29"/>
          <w:spacing w:val="-27"/>
          <w:w w:val="115"/>
        </w:rPr>
        <w:t> </w:t>
      </w:r>
      <w:r>
        <w:rPr>
          <w:color w:val="2B2A29"/>
          <w:w w:val="115"/>
        </w:rPr>
        <w:t>has</w:t>
      </w:r>
      <w:r>
        <w:rPr>
          <w:color w:val="2B2A29"/>
          <w:spacing w:val="-27"/>
          <w:w w:val="115"/>
        </w:rPr>
        <w:t> </w:t>
      </w:r>
      <w:r>
        <w:rPr>
          <w:color w:val="2B2A29"/>
          <w:w w:val="115"/>
        </w:rPr>
        <w:t>already</w:t>
      </w:r>
      <w:r>
        <w:rPr>
          <w:color w:val="2B2A29"/>
          <w:spacing w:val="-28"/>
          <w:w w:val="115"/>
        </w:rPr>
        <w:t> </w:t>
      </w:r>
      <w:r>
        <w:rPr>
          <w:color w:val="2B2A29"/>
          <w:w w:val="115"/>
        </w:rPr>
        <w:t>been encrypted</w:t>
      </w:r>
      <w:r>
        <w:rPr>
          <w:color w:val="2B2A29"/>
          <w:spacing w:val="-29"/>
          <w:w w:val="115"/>
        </w:rPr>
        <w:t> </w:t>
      </w:r>
      <w:r>
        <w:rPr>
          <w:color w:val="2B2A29"/>
          <w:w w:val="115"/>
        </w:rPr>
        <w:t>first</w:t>
      </w:r>
      <w:r>
        <w:rPr>
          <w:color w:val="2B2A29"/>
          <w:spacing w:val="-29"/>
          <w:w w:val="115"/>
        </w:rPr>
        <w:t> </w:t>
      </w:r>
      <w:r>
        <w:rPr>
          <w:color w:val="2B2A29"/>
          <w:w w:val="115"/>
        </w:rPr>
        <w:t>using</w:t>
      </w:r>
      <w:r>
        <w:rPr>
          <w:color w:val="2B2A29"/>
          <w:spacing w:val="-29"/>
          <w:w w:val="115"/>
        </w:rPr>
        <w:t> </w:t>
      </w:r>
      <w:r>
        <w:rPr>
          <w:color w:val="2B2A29"/>
          <w:w w:val="115"/>
        </w:rPr>
        <w:t>Key</w:t>
      </w:r>
      <w:r>
        <w:rPr>
          <w:color w:val="2B2A29"/>
          <w:spacing w:val="-29"/>
          <w:w w:val="115"/>
        </w:rPr>
        <w:t> </w:t>
      </w:r>
      <w:r>
        <w:rPr>
          <w:color w:val="2B2A29"/>
          <w:spacing w:val="-4"/>
          <w:w w:val="115"/>
        </w:rPr>
        <w:t>Vault,</w:t>
      </w:r>
      <w:r>
        <w:rPr>
          <w:color w:val="2B2A29"/>
          <w:spacing w:val="-29"/>
          <w:w w:val="115"/>
        </w:rPr>
        <w:t> </w:t>
      </w:r>
      <w:r>
        <w:rPr>
          <w:color w:val="2B2A29"/>
          <w:w w:val="115"/>
        </w:rPr>
        <w:t>and</w:t>
      </w:r>
      <w:r>
        <w:rPr>
          <w:color w:val="2B2A29"/>
          <w:spacing w:val="-29"/>
          <w:w w:val="115"/>
        </w:rPr>
        <w:t> </w:t>
      </w:r>
      <w:r>
        <w:rPr>
          <w:color w:val="2B2A29"/>
          <w:w w:val="115"/>
        </w:rPr>
        <w:t>while</w:t>
      </w:r>
      <w:r>
        <w:rPr>
          <w:color w:val="2B2A29"/>
          <w:spacing w:val="-28"/>
          <w:w w:val="115"/>
        </w:rPr>
        <w:t> </w:t>
      </w:r>
      <w:r>
        <w:rPr>
          <w:color w:val="2B2A29"/>
          <w:w w:val="115"/>
        </w:rPr>
        <w:t>this</w:t>
      </w:r>
      <w:r>
        <w:rPr>
          <w:color w:val="2B2A29"/>
          <w:spacing w:val="-29"/>
          <w:w w:val="115"/>
        </w:rPr>
        <w:t> </w:t>
      </w:r>
      <w:r>
        <w:rPr>
          <w:color w:val="2B2A29"/>
          <w:w w:val="115"/>
        </w:rPr>
        <w:t>is</w:t>
      </w:r>
      <w:r>
        <w:rPr>
          <w:color w:val="2B2A29"/>
          <w:spacing w:val="-29"/>
          <w:w w:val="115"/>
        </w:rPr>
        <w:t> </w:t>
      </w:r>
      <w:r>
        <w:rPr>
          <w:color w:val="2B2A29"/>
          <w:w w:val="115"/>
        </w:rPr>
        <w:t>not</w:t>
      </w:r>
      <w:r>
        <w:rPr>
          <w:color w:val="2B2A29"/>
          <w:spacing w:val="-29"/>
          <w:w w:val="115"/>
        </w:rPr>
        <w:t> </w:t>
      </w:r>
      <w:r>
        <w:rPr>
          <w:color w:val="2B2A29"/>
          <w:w w:val="115"/>
        </w:rPr>
        <w:t>entirely</w:t>
      </w:r>
      <w:r>
        <w:rPr>
          <w:color w:val="2B2A29"/>
          <w:spacing w:val="-29"/>
          <w:w w:val="115"/>
        </w:rPr>
        <w:t> </w:t>
      </w:r>
      <w:r>
        <w:rPr>
          <w:color w:val="2B2A29"/>
          <w:w w:val="115"/>
        </w:rPr>
        <w:t>risk</w:t>
      </w:r>
      <w:r>
        <w:rPr>
          <w:color w:val="2B2A29"/>
          <w:spacing w:val="-29"/>
          <w:w w:val="115"/>
        </w:rPr>
        <w:t> </w:t>
      </w:r>
      <w:r>
        <w:rPr>
          <w:color w:val="2B2A29"/>
          <w:w w:val="115"/>
        </w:rPr>
        <w:t>free,</w:t>
      </w:r>
      <w:r>
        <w:rPr>
          <w:color w:val="2B2A29"/>
          <w:spacing w:val="-28"/>
          <w:w w:val="115"/>
        </w:rPr>
        <w:t> </w:t>
      </w:r>
      <w:r>
        <w:rPr>
          <w:color w:val="2B2A29"/>
          <w:w w:val="115"/>
        </w:rPr>
        <w:t>if</w:t>
      </w:r>
      <w:r>
        <w:rPr>
          <w:color w:val="2B2A29"/>
          <w:spacing w:val="-29"/>
          <w:w w:val="115"/>
        </w:rPr>
        <w:t> </w:t>
      </w:r>
      <w:r>
        <w:rPr>
          <w:color w:val="2B2A29"/>
          <w:w w:val="115"/>
        </w:rPr>
        <w:t>that</w:t>
      </w:r>
      <w:r>
        <w:rPr>
          <w:color w:val="2B2A29"/>
          <w:spacing w:val="-29"/>
          <w:w w:val="115"/>
        </w:rPr>
        <w:t> </w:t>
      </w:r>
      <w:r>
        <w:rPr>
          <w:color w:val="2B2A29"/>
          <w:w w:val="115"/>
        </w:rPr>
        <w:t>encrypted key</w:t>
      </w:r>
      <w:r>
        <w:rPr>
          <w:color w:val="2B2A29"/>
          <w:spacing w:val="-25"/>
          <w:w w:val="115"/>
        </w:rPr>
        <w:t> </w:t>
      </w:r>
      <w:r>
        <w:rPr>
          <w:color w:val="2B2A29"/>
          <w:w w:val="115"/>
        </w:rPr>
        <w:t>is</w:t>
      </w:r>
      <w:r>
        <w:rPr>
          <w:color w:val="2B2A29"/>
          <w:spacing w:val="-24"/>
          <w:w w:val="115"/>
        </w:rPr>
        <w:t> </w:t>
      </w:r>
      <w:r>
        <w:rPr>
          <w:color w:val="2B2A29"/>
          <w:w w:val="115"/>
        </w:rPr>
        <w:t>leaked</w:t>
      </w:r>
      <w:r>
        <w:rPr>
          <w:color w:val="2B2A29"/>
          <w:spacing w:val="-24"/>
          <w:w w:val="115"/>
        </w:rPr>
        <w:t> </w:t>
      </w:r>
      <w:r>
        <w:rPr>
          <w:color w:val="2B2A29"/>
          <w:w w:val="115"/>
        </w:rPr>
        <w:t>in</w:t>
      </w:r>
      <w:r>
        <w:rPr>
          <w:color w:val="2B2A29"/>
          <w:spacing w:val="-24"/>
          <w:w w:val="115"/>
        </w:rPr>
        <w:t> </w:t>
      </w:r>
      <w:r>
        <w:rPr>
          <w:color w:val="2B2A29"/>
          <w:w w:val="115"/>
        </w:rPr>
        <w:t>a</w:t>
      </w:r>
      <w:r>
        <w:rPr>
          <w:color w:val="2B2A29"/>
          <w:spacing w:val="-24"/>
          <w:w w:val="115"/>
        </w:rPr>
        <w:t> </w:t>
      </w:r>
      <w:r>
        <w:rPr>
          <w:color w:val="2B2A29"/>
          <w:w w:val="115"/>
        </w:rPr>
        <w:t>data</w:t>
      </w:r>
      <w:r>
        <w:rPr>
          <w:color w:val="2B2A29"/>
          <w:spacing w:val="-24"/>
          <w:w w:val="115"/>
        </w:rPr>
        <w:t> </w:t>
      </w:r>
      <w:r>
        <w:rPr>
          <w:color w:val="2B2A29"/>
          <w:w w:val="115"/>
        </w:rPr>
        <w:t>breach,</w:t>
      </w:r>
      <w:r>
        <w:rPr>
          <w:color w:val="2B2A29"/>
          <w:spacing w:val="-24"/>
          <w:w w:val="115"/>
        </w:rPr>
        <w:t> </w:t>
      </w:r>
      <w:r>
        <w:rPr>
          <w:color w:val="2B2A29"/>
          <w:w w:val="115"/>
        </w:rPr>
        <w:t>someone</w:t>
      </w:r>
      <w:r>
        <w:rPr>
          <w:color w:val="2B2A29"/>
          <w:spacing w:val="-24"/>
          <w:w w:val="115"/>
        </w:rPr>
        <w:t> </w:t>
      </w:r>
      <w:r>
        <w:rPr>
          <w:color w:val="2B2A29"/>
          <w:w w:val="115"/>
        </w:rPr>
        <w:t>would</w:t>
      </w:r>
      <w:r>
        <w:rPr>
          <w:color w:val="2B2A29"/>
          <w:spacing w:val="-24"/>
          <w:w w:val="115"/>
        </w:rPr>
        <w:t> </w:t>
      </w:r>
      <w:r>
        <w:rPr>
          <w:color w:val="2B2A29"/>
          <w:w w:val="115"/>
        </w:rPr>
        <w:t>need</w:t>
      </w:r>
      <w:r>
        <w:rPr>
          <w:color w:val="2B2A29"/>
          <w:spacing w:val="-24"/>
          <w:w w:val="115"/>
        </w:rPr>
        <w:t> </w:t>
      </w:r>
      <w:r>
        <w:rPr>
          <w:color w:val="2B2A29"/>
          <w:w w:val="115"/>
        </w:rPr>
        <w:t>to</w:t>
      </w:r>
      <w:r>
        <w:rPr>
          <w:color w:val="2B2A29"/>
          <w:spacing w:val="-24"/>
          <w:w w:val="115"/>
        </w:rPr>
        <w:t> </w:t>
      </w:r>
      <w:r>
        <w:rPr>
          <w:color w:val="2B2A29"/>
          <w:w w:val="115"/>
        </w:rPr>
        <w:t>be</w:t>
      </w:r>
      <w:r>
        <w:rPr>
          <w:color w:val="2B2A29"/>
          <w:spacing w:val="-24"/>
          <w:w w:val="115"/>
        </w:rPr>
        <w:t> </w:t>
      </w:r>
      <w:r>
        <w:rPr>
          <w:color w:val="2B2A29"/>
          <w:w w:val="115"/>
        </w:rPr>
        <w:t>in</w:t>
      </w:r>
      <w:r>
        <w:rPr>
          <w:color w:val="2B2A29"/>
          <w:spacing w:val="-25"/>
          <w:w w:val="115"/>
        </w:rPr>
        <w:t> </w:t>
      </w:r>
      <w:r>
        <w:rPr>
          <w:color w:val="2B2A29"/>
          <w:w w:val="115"/>
        </w:rPr>
        <w:t>your</w:t>
      </w:r>
      <w:r>
        <w:rPr>
          <w:color w:val="2B2A29"/>
          <w:spacing w:val="-24"/>
          <w:w w:val="115"/>
        </w:rPr>
        <w:t> </w:t>
      </w:r>
      <w:r>
        <w:rPr>
          <w:color w:val="2B2A29"/>
          <w:w w:val="115"/>
        </w:rPr>
        <w:t>network</w:t>
      </w:r>
      <w:r>
        <w:rPr>
          <w:color w:val="2B2A29"/>
          <w:spacing w:val="-24"/>
          <w:w w:val="115"/>
        </w:rPr>
        <w:t> </w:t>
      </w:r>
      <w:r>
        <w:rPr>
          <w:color w:val="2B2A29"/>
          <w:w w:val="115"/>
        </w:rPr>
        <w:t>with</w:t>
      </w:r>
      <w:r>
        <w:rPr>
          <w:color w:val="2B2A29"/>
          <w:spacing w:val="-24"/>
          <w:w w:val="115"/>
        </w:rPr>
        <w:t> </w:t>
      </w:r>
      <w:r>
        <w:rPr>
          <w:color w:val="2B2A29"/>
          <w:w w:val="115"/>
        </w:rPr>
        <w:t>access</w:t>
      </w:r>
    </w:p>
    <w:p>
      <w:pPr>
        <w:pStyle w:val="BodyText"/>
        <w:spacing w:line="309" w:lineRule="auto" w:before="2"/>
        <w:ind w:left="120" w:right="781"/>
      </w:pPr>
      <w:r>
        <w:rPr>
          <w:color w:val="2B2A29"/>
          <w:w w:val="115"/>
        </w:rPr>
        <w:t>to</w:t>
      </w:r>
      <w:r>
        <w:rPr>
          <w:color w:val="2B2A29"/>
          <w:spacing w:val="-34"/>
          <w:w w:val="115"/>
        </w:rPr>
        <w:t> </w:t>
      </w:r>
      <w:r>
        <w:rPr>
          <w:color w:val="2B2A29"/>
          <w:w w:val="115"/>
        </w:rPr>
        <w:t>Key</w:t>
      </w:r>
      <w:r>
        <w:rPr>
          <w:color w:val="2B2A29"/>
          <w:spacing w:val="-33"/>
          <w:w w:val="115"/>
        </w:rPr>
        <w:t> </w:t>
      </w:r>
      <w:r>
        <w:rPr>
          <w:color w:val="2B2A29"/>
          <w:spacing w:val="-4"/>
          <w:w w:val="115"/>
        </w:rPr>
        <w:t>Vault</w:t>
      </w:r>
      <w:r>
        <w:rPr>
          <w:color w:val="2B2A29"/>
          <w:spacing w:val="-33"/>
          <w:w w:val="115"/>
        </w:rPr>
        <w:t> </w:t>
      </w:r>
      <w:r>
        <w:rPr>
          <w:color w:val="2B2A29"/>
          <w:w w:val="115"/>
        </w:rPr>
        <w:t>to</w:t>
      </w:r>
      <w:r>
        <w:rPr>
          <w:color w:val="2B2A29"/>
          <w:spacing w:val="-34"/>
          <w:w w:val="115"/>
        </w:rPr>
        <w:t> </w:t>
      </w:r>
      <w:r>
        <w:rPr>
          <w:color w:val="2B2A29"/>
          <w:w w:val="115"/>
        </w:rPr>
        <w:t>decrypt</w:t>
      </w:r>
      <w:r>
        <w:rPr>
          <w:color w:val="2B2A29"/>
          <w:spacing w:val="-33"/>
          <w:w w:val="115"/>
        </w:rPr>
        <w:t> </w:t>
      </w:r>
      <w:r>
        <w:rPr>
          <w:color w:val="2B2A29"/>
          <w:w w:val="115"/>
        </w:rPr>
        <w:t>it</w:t>
      </w:r>
      <w:r>
        <w:rPr>
          <w:color w:val="2B2A29"/>
          <w:spacing w:val="-33"/>
          <w:w w:val="115"/>
        </w:rPr>
        <w:t> </w:t>
      </w:r>
      <w:r>
        <w:rPr>
          <w:color w:val="2B2A29"/>
          <w:w w:val="115"/>
        </w:rPr>
        <w:t>first.</w:t>
      </w:r>
      <w:r>
        <w:rPr>
          <w:color w:val="2B2A29"/>
          <w:spacing w:val="-33"/>
          <w:w w:val="115"/>
        </w:rPr>
        <w:t> </w:t>
      </w:r>
      <w:r>
        <w:rPr>
          <w:color w:val="2B2A29"/>
          <w:w w:val="115"/>
        </w:rPr>
        <w:t>When</w:t>
      </w:r>
      <w:r>
        <w:rPr>
          <w:color w:val="2B2A29"/>
          <w:spacing w:val="-34"/>
          <w:w w:val="115"/>
        </w:rPr>
        <w:t> </w:t>
      </w:r>
      <w:r>
        <w:rPr>
          <w:color w:val="2B2A29"/>
          <w:w w:val="115"/>
        </w:rPr>
        <w:t>I</w:t>
      </w:r>
      <w:r>
        <w:rPr>
          <w:color w:val="2B2A29"/>
          <w:spacing w:val="-33"/>
          <w:w w:val="115"/>
        </w:rPr>
        <w:t> </w:t>
      </w:r>
      <w:r>
        <w:rPr>
          <w:color w:val="2B2A29"/>
          <w:w w:val="115"/>
        </w:rPr>
        <w:t>have</w:t>
      </w:r>
      <w:r>
        <w:rPr>
          <w:color w:val="2B2A29"/>
          <w:spacing w:val="-33"/>
          <w:w w:val="115"/>
        </w:rPr>
        <w:t> </w:t>
      </w:r>
      <w:r>
        <w:rPr>
          <w:color w:val="2B2A29"/>
          <w:w w:val="115"/>
        </w:rPr>
        <w:t>used</w:t>
      </w:r>
      <w:r>
        <w:rPr>
          <w:color w:val="2B2A29"/>
          <w:spacing w:val="-33"/>
          <w:w w:val="115"/>
        </w:rPr>
        <w:t> </w:t>
      </w:r>
      <w:r>
        <w:rPr>
          <w:color w:val="2B2A29"/>
          <w:w w:val="115"/>
        </w:rPr>
        <w:t>this</w:t>
      </w:r>
      <w:r>
        <w:rPr>
          <w:color w:val="2B2A29"/>
          <w:spacing w:val="-34"/>
          <w:w w:val="115"/>
        </w:rPr>
        <w:t> </w:t>
      </w:r>
      <w:r>
        <w:rPr>
          <w:color w:val="2B2A29"/>
          <w:w w:val="115"/>
        </w:rPr>
        <w:t>key</w:t>
      </w:r>
      <w:r>
        <w:rPr>
          <w:color w:val="2B2A29"/>
          <w:spacing w:val="-33"/>
          <w:w w:val="115"/>
        </w:rPr>
        <w:t> </w:t>
      </w:r>
      <w:r>
        <w:rPr>
          <w:color w:val="2B2A29"/>
          <w:w w:val="115"/>
        </w:rPr>
        <w:t>wrapping</w:t>
      </w:r>
      <w:r>
        <w:rPr>
          <w:color w:val="2B2A29"/>
          <w:spacing w:val="-33"/>
          <w:w w:val="115"/>
        </w:rPr>
        <w:t> </w:t>
      </w:r>
      <w:r>
        <w:rPr>
          <w:color w:val="2B2A29"/>
          <w:w w:val="115"/>
        </w:rPr>
        <w:t>technique</w:t>
      </w:r>
      <w:r>
        <w:rPr>
          <w:color w:val="2B2A29"/>
          <w:spacing w:val="-34"/>
          <w:w w:val="115"/>
        </w:rPr>
        <w:t> </w:t>
      </w:r>
      <w:r>
        <w:rPr>
          <w:color w:val="2B2A29"/>
          <w:w w:val="115"/>
        </w:rPr>
        <w:t>before with</w:t>
      </w:r>
      <w:r>
        <w:rPr>
          <w:color w:val="2B2A29"/>
          <w:spacing w:val="-37"/>
          <w:w w:val="115"/>
        </w:rPr>
        <w:t> </w:t>
      </w:r>
      <w:r>
        <w:rPr>
          <w:color w:val="2B2A29"/>
          <w:w w:val="115"/>
        </w:rPr>
        <w:t>Key</w:t>
      </w:r>
      <w:r>
        <w:rPr>
          <w:color w:val="2B2A29"/>
          <w:spacing w:val="-37"/>
          <w:w w:val="115"/>
        </w:rPr>
        <w:t> </w:t>
      </w:r>
      <w:r>
        <w:rPr>
          <w:color w:val="2B2A29"/>
          <w:spacing w:val="-4"/>
          <w:w w:val="115"/>
        </w:rPr>
        <w:t>Vault,</w:t>
      </w:r>
      <w:r>
        <w:rPr>
          <w:color w:val="2B2A29"/>
          <w:spacing w:val="-37"/>
          <w:w w:val="115"/>
        </w:rPr>
        <w:t> </w:t>
      </w:r>
      <w:r>
        <w:rPr>
          <w:color w:val="2B2A29"/>
          <w:w w:val="115"/>
        </w:rPr>
        <w:t>I</w:t>
      </w:r>
      <w:r>
        <w:rPr>
          <w:color w:val="2B2A29"/>
          <w:spacing w:val="-37"/>
          <w:w w:val="115"/>
        </w:rPr>
        <w:t> </w:t>
      </w:r>
      <w:r>
        <w:rPr>
          <w:color w:val="2B2A29"/>
          <w:w w:val="115"/>
        </w:rPr>
        <w:t>have</w:t>
      </w:r>
      <w:r>
        <w:rPr>
          <w:color w:val="2B2A29"/>
          <w:spacing w:val="-36"/>
          <w:w w:val="115"/>
        </w:rPr>
        <w:t> </w:t>
      </w:r>
      <w:r>
        <w:rPr>
          <w:color w:val="2B2A29"/>
          <w:w w:val="115"/>
        </w:rPr>
        <w:t>stored</w:t>
      </w:r>
      <w:r>
        <w:rPr>
          <w:color w:val="2B2A29"/>
          <w:spacing w:val="-37"/>
          <w:w w:val="115"/>
        </w:rPr>
        <w:t> </w:t>
      </w:r>
      <w:r>
        <w:rPr>
          <w:color w:val="2B2A29"/>
          <w:w w:val="115"/>
        </w:rPr>
        <w:t>the</w:t>
      </w:r>
      <w:r>
        <w:rPr>
          <w:color w:val="2B2A29"/>
          <w:spacing w:val="-37"/>
          <w:w w:val="115"/>
        </w:rPr>
        <w:t> </w:t>
      </w:r>
      <w:r>
        <w:rPr>
          <w:color w:val="2B2A29"/>
          <w:w w:val="115"/>
        </w:rPr>
        <w:t>encrypted</w:t>
      </w:r>
      <w:r>
        <w:rPr>
          <w:color w:val="2B2A29"/>
          <w:spacing w:val="-37"/>
          <w:w w:val="115"/>
        </w:rPr>
        <w:t> </w:t>
      </w:r>
      <w:r>
        <w:rPr>
          <w:color w:val="2B2A29"/>
          <w:w w:val="115"/>
        </w:rPr>
        <w:t>AES</w:t>
      </w:r>
      <w:r>
        <w:rPr>
          <w:color w:val="2B2A29"/>
          <w:spacing w:val="-36"/>
          <w:w w:val="115"/>
        </w:rPr>
        <w:t> </w:t>
      </w:r>
      <w:r>
        <w:rPr>
          <w:color w:val="2B2A29"/>
          <w:w w:val="115"/>
        </w:rPr>
        <w:t>key</w:t>
      </w:r>
      <w:r>
        <w:rPr>
          <w:color w:val="2B2A29"/>
          <w:spacing w:val="-37"/>
          <w:w w:val="115"/>
        </w:rPr>
        <w:t> </w:t>
      </w:r>
      <w:r>
        <w:rPr>
          <w:color w:val="2B2A29"/>
          <w:w w:val="115"/>
        </w:rPr>
        <w:t>as</w:t>
      </w:r>
      <w:r>
        <w:rPr>
          <w:color w:val="2B2A29"/>
          <w:spacing w:val="-37"/>
          <w:w w:val="115"/>
        </w:rPr>
        <w:t> </w:t>
      </w:r>
      <w:r>
        <w:rPr>
          <w:color w:val="2B2A29"/>
          <w:w w:val="115"/>
        </w:rPr>
        <w:t>a</w:t>
      </w:r>
      <w:r>
        <w:rPr>
          <w:color w:val="2B2A29"/>
          <w:spacing w:val="-37"/>
          <w:w w:val="115"/>
        </w:rPr>
        <w:t> </w:t>
      </w:r>
      <w:r>
        <w:rPr>
          <w:color w:val="2B2A29"/>
          <w:w w:val="115"/>
        </w:rPr>
        <w:t>secret</w:t>
      </w:r>
      <w:r>
        <w:rPr>
          <w:color w:val="2B2A29"/>
          <w:spacing w:val="-36"/>
          <w:w w:val="115"/>
        </w:rPr>
        <w:t> </w:t>
      </w:r>
      <w:r>
        <w:rPr>
          <w:color w:val="2B2A29"/>
          <w:w w:val="115"/>
        </w:rPr>
        <w:t>in</w:t>
      </w:r>
      <w:r>
        <w:rPr>
          <w:color w:val="2B2A29"/>
          <w:spacing w:val="-37"/>
          <w:w w:val="115"/>
        </w:rPr>
        <w:t> </w:t>
      </w:r>
      <w:r>
        <w:rPr>
          <w:color w:val="2B2A29"/>
          <w:w w:val="115"/>
        </w:rPr>
        <w:t>Key</w:t>
      </w:r>
      <w:r>
        <w:rPr>
          <w:color w:val="2B2A29"/>
          <w:spacing w:val="-37"/>
          <w:w w:val="115"/>
        </w:rPr>
        <w:t> </w:t>
      </w:r>
      <w:r>
        <w:rPr>
          <w:color w:val="2B2A29"/>
          <w:spacing w:val="-4"/>
          <w:w w:val="115"/>
        </w:rPr>
        <w:t>Vault</w:t>
      </w:r>
      <w:r>
        <w:rPr>
          <w:color w:val="2B2A29"/>
          <w:spacing w:val="-37"/>
          <w:w w:val="115"/>
        </w:rPr>
        <w:t> </w:t>
      </w:r>
      <w:r>
        <w:rPr>
          <w:color w:val="2B2A29"/>
          <w:w w:val="115"/>
        </w:rPr>
        <w:t>and</w:t>
      </w:r>
      <w:r>
        <w:rPr>
          <w:color w:val="2B2A29"/>
          <w:spacing w:val="-36"/>
          <w:w w:val="115"/>
        </w:rPr>
        <w:t> </w:t>
      </w:r>
      <w:r>
        <w:rPr>
          <w:color w:val="2B2A29"/>
          <w:w w:val="115"/>
        </w:rPr>
        <w:t>kept</w:t>
      </w:r>
      <w:r>
        <w:rPr>
          <w:color w:val="2B2A29"/>
          <w:spacing w:val="-37"/>
          <w:w w:val="115"/>
        </w:rPr>
        <w:t> </w:t>
      </w:r>
      <w:r>
        <w:rPr>
          <w:color w:val="2B2A29"/>
          <w:w w:val="115"/>
        </w:rPr>
        <w:t>it completely</w:t>
      </w:r>
      <w:r>
        <w:rPr>
          <w:color w:val="2B2A29"/>
          <w:spacing w:val="-20"/>
          <w:w w:val="115"/>
        </w:rPr>
        <w:t> </w:t>
      </w:r>
      <w:r>
        <w:rPr>
          <w:color w:val="2B2A29"/>
          <w:w w:val="115"/>
        </w:rPr>
        <w:t>away</w:t>
      </w:r>
      <w:r>
        <w:rPr>
          <w:color w:val="2B2A29"/>
          <w:spacing w:val="-19"/>
          <w:w w:val="115"/>
        </w:rPr>
        <w:t> </w:t>
      </w:r>
      <w:r>
        <w:rPr>
          <w:color w:val="2B2A29"/>
          <w:w w:val="115"/>
        </w:rPr>
        <w:t>from</w:t>
      </w:r>
      <w:r>
        <w:rPr>
          <w:color w:val="2B2A29"/>
          <w:spacing w:val="-19"/>
          <w:w w:val="115"/>
        </w:rPr>
        <w:t> </w:t>
      </w:r>
      <w:r>
        <w:rPr>
          <w:color w:val="2B2A29"/>
          <w:w w:val="115"/>
        </w:rPr>
        <w:t>an</w:t>
      </w:r>
      <w:r>
        <w:rPr>
          <w:color w:val="2B2A29"/>
          <w:spacing w:val="-19"/>
          <w:w w:val="115"/>
        </w:rPr>
        <w:t> </w:t>
      </w:r>
      <w:r>
        <w:rPr>
          <w:color w:val="2B2A29"/>
          <w:w w:val="115"/>
        </w:rPr>
        <w:t>application</w:t>
      </w:r>
      <w:r>
        <w:rPr>
          <w:color w:val="2B2A29"/>
          <w:spacing w:val="-19"/>
          <w:w w:val="115"/>
        </w:rPr>
        <w:t> </w:t>
      </w:r>
      <w:r>
        <w:rPr>
          <w:color w:val="2B2A29"/>
          <w:w w:val="115"/>
        </w:rPr>
        <w:t>database.</w:t>
      </w:r>
    </w:p>
    <w:p>
      <w:pPr>
        <w:pStyle w:val="BodyText"/>
        <w:spacing w:line="309" w:lineRule="auto" w:before="3"/>
        <w:ind w:left="120" w:right="483" w:firstLine="359"/>
      </w:pPr>
      <w:r>
        <w:rPr>
          <w:color w:val="2B2A29"/>
          <w:w w:val="110"/>
        </w:rPr>
        <w:t>As</w:t>
      </w:r>
      <w:r>
        <w:rPr>
          <w:color w:val="2B2A29"/>
          <w:spacing w:val="-5"/>
          <w:w w:val="110"/>
        </w:rPr>
        <w:t> </w:t>
      </w:r>
      <w:r>
        <w:rPr>
          <w:color w:val="2B2A29"/>
          <w:w w:val="110"/>
        </w:rPr>
        <w:t>well</w:t>
      </w:r>
      <w:r>
        <w:rPr>
          <w:color w:val="2B2A29"/>
          <w:spacing w:val="-5"/>
          <w:w w:val="110"/>
        </w:rPr>
        <w:t> </w:t>
      </w:r>
      <w:r>
        <w:rPr>
          <w:color w:val="2B2A29"/>
          <w:w w:val="110"/>
        </w:rPr>
        <w:t>as</w:t>
      </w:r>
      <w:r>
        <w:rPr>
          <w:color w:val="2B2A29"/>
          <w:spacing w:val="-5"/>
          <w:w w:val="110"/>
        </w:rPr>
        <w:t> </w:t>
      </w:r>
      <w:r>
        <w:rPr>
          <w:color w:val="2B2A29"/>
          <w:w w:val="110"/>
        </w:rPr>
        <w:t>providing</w:t>
      </w:r>
      <w:r>
        <w:rPr>
          <w:color w:val="2B2A29"/>
          <w:spacing w:val="-4"/>
          <w:w w:val="110"/>
        </w:rPr>
        <w:t> </w:t>
      </w:r>
      <w:r>
        <w:rPr>
          <w:color w:val="2B2A29"/>
          <w:w w:val="110"/>
        </w:rPr>
        <w:t>the</w:t>
      </w:r>
      <w:r>
        <w:rPr>
          <w:color w:val="2B2A29"/>
          <w:spacing w:val="-5"/>
          <w:w w:val="110"/>
        </w:rPr>
        <w:t> </w:t>
      </w:r>
      <w:r>
        <w:rPr>
          <w:color w:val="2B2A29"/>
          <w:w w:val="110"/>
        </w:rPr>
        <w:t>key</w:t>
      </w:r>
      <w:r>
        <w:rPr>
          <w:color w:val="2B2A29"/>
          <w:spacing w:val="-5"/>
          <w:w w:val="110"/>
        </w:rPr>
        <w:t> </w:t>
      </w:r>
      <w:r>
        <w:rPr>
          <w:color w:val="2B2A29"/>
          <w:w w:val="110"/>
        </w:rPr>
        <w:t>wrapping</w:t>
      </w:r>
      <w:r>
        <w:rPr>
          <w:color w:val="2B2A29"/>
          <w:spacing w:val="-4"/>
          <w:w w:val="110"/>
        </w:rPr>
        <w:t> </w:t>
      </w:r>
      <w:r>
        <w:rPr>
          <w:color w:val="2B2A29"/>
          <w:w w:val="110"/>
        </w:rPr>
        <w:t>benefits</w:t>
      </w:r>
      <w:r>
        <w:rPr>
          <w:color w:val="2B2A29"/>
          <w:spacing w:val="-5"/>
          <w:w w:val="110"/>
        </w:rPr>
        <w:t> </w:t>
      </w:r>
      <w:r>
        <w:rPr>
          <w:color w:val="2B2A29"/>
          <w:w w:val="110"/>
        </w:rPr>
        <w:t>we</w:t>
      </w:r>
      <w:r>
        <w:rPr>
          <w:color w:val="2B2A29"/>
          <w:spacing w:val="-5"/>
          <w:w w:val="110"/>
        </w:rPr>
        <w:t> </w:t>
      </w:r>
      <w:r>
        <w:rPr>
          <w:color w:val="2B2A29"/>
          <w:w w:val="110"/>
        </w:rPr>
        <w:t>just</w:t>
      </w:r>
      <w:r>
        <w:rPr>
          <w:color w:val="2B2A29"/>
          <w:spacing w:val="-4"/>
          <w:w w:val="110"/>
        </w:rPr>
        <w:t> </w:t>
      </w:r>
      <w:r>
        <w:rPr>
          <w:color w:val="2B2A29"/>
          <w:w w:val="110"/>
        </w:rPr>
        <w:t>discussed,</w:t>
      </w:r>
      <w:r>
        <w:rPr>
          <w:color w:val="2B2A29"/>
          <w:spacing w:val="-5"/>
          <w:w w:val="110"/>
        </w:rPr>
        <w:t> </w:t>
      </w:r>
      <w:r>
        <w:rPr>
          <w:color w:val="2B2A29"/>
          <w:w w:val="110"/>
        </w:rPr>
        <w:t>this</w:t>
      </w:r>
      <w:r>
        <w:rPr>
          <w:color w:val="2B2A29"/>
          <w:spacing w:val="-5"/>
          <w:w w:val="110"/>
        </w:rPr>
        <w:t> </w:t>
      </w:r>
      <w:r>
        <w:rPr>
          <w:color w:val="2B2A29"/>
          <w:w w:val="110"/>
        </w:rPr>
        <w:t>technique</w:t>
      </w:r>
      <w:r>
        <w:rPr>
          <w:color w:val="2B2A29"/>
          <w:spacing w:val="-5"/>
          <w:w w:val="110"/>
        </w:rPr>
        <w:t> </w:t>
      </w:r>
      <w:r>
        <w:rPr>
          <w:color w:val="2B2A29"/>
          <w:w w:val="110"/>
        </w:rPr>
        <w:t>also helps</w:t>
      </w:r>
      <w:r>
        <w:rPr>
          <w:color w:val="2B2A29"/>
          <w:spacing w:val="-12"/>
          <w:w w:val="110"/>
        </w:rPr>
        <w:t> </w:t>
      </w:r>
      <w:r>
        <w:rPr>
          <w:color w:val="2B2A29"/>
          <w:w w:val="110"/>
        </w:rPr>
        <w:t>us</w:t>
      </w:r>
      <w:r>
        <w:rPr>
          <w:color w:val="2B2A29"/>
          <w:spacing w:val="-12"/>
          <w:w w:val="110"/>
        </w:rPr>
        <w:t> </w:t>
      </w:r>
      <w:r>
        <w:rPr>
          <w:color w:val="2B2A29"/>
          <w:w w:val="110"/>
        </w:rPr>
        <w:t>to</w:t>
      </w:r>
      <w:r>
        <w:rPr>
          <w:color w:val="2B2A29"/>
          <w:spacing w:val="-12"/>
          <w:w w:val="110"/>
        </w:rPr>
        <w:t> </w:t>
      </w:r>
      <w:r>
        <w:rPr>
          <w:color w:val="2B2A29"/>
          <w:w w:val="110"/>
        </w:rPr>
        <w:t>reduce</w:t>
      </w:r>
      <w:r>
        <w:rPr>
          <w:color w:val="2B2A29"/>
          <w:spacing w:val="-11"/>
          <w:w w:val="110"/>
        </w:rPr>
        <w:t> </w:t>
      </w:r>
      <w:r>
        <w:rPr>
          <w:color w:val="2B2A29"/>
          <w:w w:val="110"/>
        </w:rPr>
        <w:t>the</w:t>
      </w:r>
      <w:r>
        <w:rPr>
          <w:color w:val="2B2A29"/>
          <w:spacing w:val="-12"/>
          <w:w w:val="110"/>
        </w:rPr>
        <w:t> </w:t>
      </w:r>
      <w:r>
        <w:rPr>
          <w:color w:val="2B2A29"/>
          <w:w w:val="110"/>
        </w:rPr>
        <w:t>number</w:t>
      </w:r>
      <w:r>
        <w:rPr>
          <w:color w:val="2B2A29"/>
          <w:spacing w:val="-12"/>
          <w:w w:val="110"/>
        </w:rPr>
        <w:t> </w:t>
      </w:r>
      <w:r>
        <w:rPr>
          <w:color w:val="2B2A29"/>
          <w:w w:val="110"/>
        </w:rPr>
        <w:t>of</w:t>
      </w:r>
      <w:r>
        <w:rPr>
          <w:color w:val="2B2A29"/>
          <w:spacing w:val="-12"/>
          <w:w w:val="110"/>
        </w:rPr>
        <w:t> </w:t>
      </w:r>
      <w:r>
        <w:rPr>
          <w:color w:val="2B2A29"/>
          <w:w w:val="110"/>
        </w:rPr>
        <w:t>operations</w:t>
      </w:r>
      <w:r>
        <w:rPr>
          <w:color w:val="2B2A29"/>
          <w:spacing w:val="-11"/>
          <w:w w:val="110"/>
        </w:rPr>
        <w:t> </w:t>
      </w:r>
      <w:r>
        <w:rPr>
          <w:color w:val="2B2A29"/>
          <w:w w:val="110"/>
        </w:rPr>
        <w:t>against</w:t>
      </w:r>
      <w:r>
        <w:rPr>
          <w:color w:val="2B2A29"/>
          <w:spacing w:val="-12"/>
          <w:w w:val="110"/>
        </w:rPr>
        <w:t> </w:t>
      </w:r>
      <w:r>
        <w:rPr>
          <w:color w:val="2B2A29"/>
          <w:w w:val="110"/>
        </w:rPr>
        <w:t>Key</w:t>
      </w:r>
      <w:r>
        <w:rPr>
          <w:color w:val="2B2A29"/>
          <w:spacing w:val="-12"/>
          <w:w w:val="110"/>
        </w:rPr>
        <w:t> </w:t>
      </w:r>
      <w:r>
        <w:rPr>
          <w:color w:val="2B2A29"/>
          <w:spacing w:val="-4"/>
          <w:w w:val="110"/>
        </w:rPr>
        <w:t>Vault</w:t>
      </w:r>
      <w:r>
        <w:rPr>
          <w:color w:val="2B2A29"/>
          <w:spacing w:val="-12"/>
          <w:w w:val="110"/>
        </w:rPr>
        <w:t> </w:t>
      </w:r>
      <w:r>
        <w:rPr>
          <w:color w:val="2B2A29"/>
          <w:w w:val="110"/>
        </w:rPr>
        <w:t>and</w:t>
      </w:r>
      <w:r>
        <w:rPr>
          <w:color w:val="2B2A29"/>
          <w:spacing w:val="-11"/>
          <w:w w:val="110"/>
        </w:rPr>
        <w:t> </w:t>
      </w:r>
      <w:r>
        <w:rPr>
          <w:color w:val="2B2A29"/>
          <w:w w:val="110"/>
        </w:rPr>
        <w:t>therefore</w:t>
      </w:r>
      <w:r>
        <w:rPr>
          <w:color w:val="2B2A29"/>
          <w:spacing w:val="-12"/>
          <w:w w:val="110"/>
        </w:rPr>
        <w:t> </w:t>
      </w:r>
      <w:r>
        <w:rPr>
          <w:color w:val="2B2A29"/>
          <w:w w:val="110"/>
        </w:rPr>
        <w:t>the</w:t>
      </w:r>
      <w:r>
        <w:rPr>
          <w:color w:val="2B2A29"/>
          <w:spacing w:val="-12"/>
          <w:w w:val="110"/>
        </w:rPr>
        <w:t> </w:t>
      </w:r>
      <w:r>
        <w:rPr>
          <w:color w:val="2B2A29"/>
          <w:w w:val="110"/>
        </w:rPr>
        <w:t>cost</w:t>
      </w:r>
    </w:p>
    <w:p>
      <w:pPr>
        <w:pStyle w:val="BodyText"/>
        <w:spacing w:line="309" w:lineRule="auto" w:before="1"/>
        <w:ind w:left="120" w:right="711"/>
      </w:pPr>
      <w:r>
        <w:rPr>
          <w:color w:val="2B2A29"/>
          <w:w w:val="115"/>
        </w:rPr>
        <w:t>of</w:t>
      </w:r>
      <w:r>
        <w:rPr>
          <w:color w:val="2B2A29"/>
          <w:spacing w:val="-34"/>
          <w:w w:val="115"/>
        </w:rPr>
        <w:t> </w:t>
      </w:r>
      <w:r>
        <w:rPr>
          <w:color w:val="2B2A29"/>
          <w:w w:val="115"/>
        </w:rPr>
        <w:t>running</w:t>
      </w:r>
      <w:r>
        <w:rPr>
          <w:color w:val="2B2A29"/>
          <w:spacing w:val="-33"/>
          <w:w w:val="115"/>
        </w:rPr>
        <w:t> </w:t>
      </w:r>
      <w:r>
        <w:rPr>
          <w:color w:val="2B2A29"/>
          <w:w w:val="115"/>
        </w:rPr>
        <w:t>Key</w:t>
      </w:r>
      <w:r>
        <w:rPr>
          <w:color w:val="2B2A29"/>
          <w:spacing w:val="-33"/>
          <w:w w:val="115"/>
        </w:rPr>
        <w:t> </w:t>
      </w:r>
      <w:r>
        <w:rPr>
          <w:color w:val="2B2A29"/>
          <w:spacing w:val="-4"/>
          <w:w w:val="115"/>
        </w:rPr>
        <w:t>Vault.</w:t>
      </w:r>
      <w:r>
        <w:rPr>
          <w:color w:val="2B2A29"/>
          <w:spacing w:val="-34"/>
          <w:w w:val="115"/>
        </w:rPr>
        <w:t> </w:t>
      </w:r>
      <w:r>
        <w:rPr>
          <w:color w:val="2B2A29"/>
          <w:w w:val="115"/>
        </w:rPr>
        <w:t>Instead</w:t>
      </w:r>
      <w:r>
        <w:rPr>
          <w:color w:val="2B2A29"/>
          <w:spacing w:val="-33"/>
          <w:w w:val="115"/>
        </w:rPr>
        <w:t> </w:t>
      </w:r>
      <w:r>
        <w:rPr>
          <w:color w:val="2B2A29"/>
          <w:w w:val="115"/>
        </w:rPr>
        <w:t>of</w:t>
      </w:r>
      <w:r>
        <w:rPr>
          <w:color w:val="2B2A29"/>
          <w:spacing w:val="-33"/>
          <w:w w:val="115"/>
        </w:rPr>
        <w:t> </w:t>
      </w:r>
      <w:r>
        <w:rPr>
          <w:color w:val="2B2A29"/>
          <w:w w:val="115"/>
        </w:rPr>
        <w:t>calling</w:t>
      </w:r>
      <w:r>
        <w:rPr>
          <w:color w:val="2B2A29"/>
          <w:spacing w:val="-33"/>
          <w:w w:val="115"/>
        </w:rPr>
        <w:t> </w:t>
      </w:r>
      <w:r>
        <w:rPr>
          <w:color w:val="2B2A29"/>
          <w:w w:val="115"/>
        </w:rPr>
        <w:t>into</w:t>
      </w:r>
      <w:r>
        <w:rPr>
          <w:color w:val="2B2A29"/>
          <w:spacing w:val="-34"/>
          <w:w w:val="115"/>
        </w:rPr>
        <w:t> </w:t>
      </w:r>
      <w:r>
        <w:rPr>
          <w:color w:val="2B2A29"/>
          <w:w w:val="115"/>
        </w:rPr>
        <w:t>Key</w:t>
      </w:r>
      <w:r>
        <w:rPr>
          <w:color w:val="2B2A29"/>
          <w:spacing w:val="-33"/>
          <w:w w:val="115"/>
        </w:rPr>
        <w:t> </w:t>
      </w:r>
      <w:r>
        <w:rPr>
          <w:color w:val="2B2A29"/>
          <w:spacing w:val="-4"/>
          <w:w w:val="115"/>
        </w:rPr>
        <w:t>Vault</w:t>
      </w:r>
      <w:r>
        <w:rPr>
          <w:color w:val="2B2A29"/>
          <w:spacing w:val="-33"/>
          <w:w w:val="115"/>
        </w:rPr>
        <w:t> </w:t>
      </w:r>
      <w:r>
        <w:rPr>
          <w:color w:val="2B2A29"/>
          <w:w w:val="115"/>
        </w:rPr>
        <w:t>each</w:t>
      </w:r>
      <w:r>
        <w:rPr>
          <w:color w:val="2B2A29"/>
          <w:spacing w:val="-34"/>
          <w:w w:val="115"/>
        </w:rPr>
        <w:t> </w:t>
      </w:r>
      <w:r>
        <w:rPr>
          <w:color w:val="2B2A29"/>
          <w:w w:val="115"/>
        </w:rPr>
        <w:t>time</w:t>
      </w:r>
      <w:r>
        <w:rPr>
          <w:color w:val="2B2A29"/>
          <w:spacing w:val="-33"/>
          <w:w w:val="115"/>
        </w:rPr>
        <w:t> </w:t>
      </w:r>
      <w:r>
        <w:rPr>
          <w:color w:val="2B2A29"/>
          <w:w w:val="115"/>
        </w:rPr>
        <w:t>you</w:t>
      </w:r>
      <w:r>
        <w:rPr>
          <w:color w:val="2B2A29"/>
          <w:spacing w:val="-33"/>
          <w:w w:val="115"/>
        </w:rPr>
        <w:t> </w:t>
      </w:r>
      <w:r>
        <w:rPr>
          <w:color w:val="2B2A29"/>
          <w:w w:val="115"/>
        </w:rPr>
        <w:t>want</w:t>
      </w:r>
      <w:r>
        <w:rPr>
          <w:color w:val="2B2A29"/>
          <w:spacing w:val="-33"/>
          <w:w w:val="115"/>
        </w:rPr>
        <w:t> </w:t>
      </w:r>
      <w:r>
        <w:rPr>
          <w:color w:val="2B2A29"/>
          <w:w w:val="115"/>
        </w:rPr>
        <w:t>to</w:t>
      </w:r>
      <w:r>
        <w:rPr>
          <w:color w:val="2B2A29"/>
          <w:spacing w:val="-34"/>
          <w:w w:val="115"/>
        </w:rPr>
        <w:t> </w:t>
      </w:r>
      <w:r>
        <w:rPr>
          <w:color w:val="2B2A29"/>
          <w:w w:val="115"/>
        </w:rPr>
        <w:t>encrypt or</w:t>
      </w:r>
      <w:r>
        <w:rPr>
          <w:color w:val="2B2A29"/>
          <w:spacing w:val="-37"/>
          <w:w w:val="115"/>
        </w:rPr>
        <w:t> </w:t>
      </w:r>
      <w:r>
        <w:rPr>
          <w:color w:val="2B2A29"/>
          <w:w w:val="115"/>
        </w:rPr>
        <w:t>decrypt</w:t>
      </w:r>
      <w:r>
        <w:rPr>
          <w:color w:val="2B2A29"/>
          <w:spacing w:val="-36"/>
          <w:w w:val="115"/>
        </w:rPr>
        <w:t> </w:t>
      </w:r>
      <w:r>
        <w:rPr>
          <w:color w:val="2B2A29"/>
          <w:w w:val="115"/>
        </w:rPr>
        <w:t>some</w:t>
      </w:r>
      <w:r>
        <w:rPr>
          <w:color w:val="2B2A29"/>
          <w:spacing w:val="-36"/>
          <w:w w:val="115"/>
        </w:rPr>
        <w:t> </w:t>
      </w:r>
      <w:r>
        <w:rPr>
          <w:color w:val="2B2A29"/>
          <w:w w:val="115"/>
        </w:rPr>
        <w:t>data,</w:t>
      </w:r>
      <w:r>
        <w:rPr>
          <w:color w:val="2B2A29"/>
          <w:spacing w:val="-36"/>
          <w:w w:val="115"/>
        </w:rPr>
        <w:t> </w:t>
      </w:r>
      <w:r>
        <w:rPr>
          <w:color w:val="2B2A29"/>
          <w:w w:val="115"/>
        </w:rPr>
        <w:t>alternatively,</w:t>
      </w:r>
      <w:r>
        <w:rPr>
          <w:color w:val="2B2A29"/>
          <w:spacing w:val="-36"/>
          <w:w w:val="115"/>
        </w:rPr>
        <w:t> </w:t>
      </w:r>
      <w:r>
        <w:rPr>
          <w:color w:val="2B2A29"/>
          <w:w w:val="115"/>
        </w:rPr>
        <w:t>at</w:t>
      </w:r>
      <w:r>
        <w:rPr>
          <w:color w:val="2B2A29"/>
          <w:spacing w:val="-37"/>
          <w:w w:val="115"/>
        </w:rPr>
        <w:t> </w:t>
      </w:r>
      <w:r>
        <w:rPr>
          <w:color w:val="2B2A29"/>
          <w:w w:val="115"/>
        </w:rPr>
        <w:t>the</w:t>
      </w:r>
      <w:r>
        <w:rPr>
          <w:color w:val="2B2A29"/>
          <w:spacing w:val="-36"/>
          <w:w w:val="115"/>
        </w:rPr>
        <w:t> </w:t>
      </w:r>
      <w:r>
        <w:rPr>
          <w:color w:val="2B2A29"/>
          <w:w w:val="115"/>
        </w:rPr>
        <w:t>start</w:t>
      </w:r>
      <w:r>
        <w:rPr>
          <w:color w:val="2B2A29"/>
          <w:spacing w:val="-36"/>
          <w:w w:val="115"/>
        </w:rPr>
        <w:t> </w:t>
      </w:r>
      <w:r>
        <w:rPr>
          <w:color w:val="2B2A29"/>
          <w:w w:val="115"/>
        </w:rPr>
        <w:t>of</w:t>
      </w:r>
      <w:r>
        <w:rPr>
          <w:color w:val="2B2A29"/>
          <w:spacing w:val="-36"/>
          <w:w w:val="115"/>
        </w:rPr>
        <w:t> </w:t>
      </w:r>
      <w:r>
        <w:rPr>
          <w:color w:val="2B2A29"/>
          <w:w w:val="115"/>
        </w:rPr>
        <w:t>a</w:t>
      </w:r>
      <w:r>
        <w:rPr>
          <w:color w:val="2B2A29"/>
          <w:spacing w:val="-36"/>
          <w:w w:val="115"/>
        </w:rPr>
        <w:t> </w:t>
      </w:r>
      <w:r>
        <w:rPr>
          <w:color w:val="2B2A29"/>
          <w:w w:val="115"/>
        </w:rPr>
        <w:t>session</w:t>
      </w:r>
      <w:r>
        <w:rPr>
          <w:color w:val="2B2A29"/>
          <w:spacing w:val="-36"/>
          <w:w w:val="115"/>
        </w:rPr>
        <w:t> </w:t>
      </w:r>
      <w:r>
        <w:rPr>
          <w:color w:val="2B2A29"/>
          <w:w w:val="115"/>
        </w:rPr>
        <w:t>(which</w:t>
      </w:r>
      <w:r>
        <w:rPr>
          <w:color w:val="2B2A29"/>
          <w:spacing w:val="-37"/>
          <w:w w:val="115"/>
        </w:rPr>
        <w:t> </w:t>
      </w:r>
      <w:r>
        <w:rPr>
          <w:color w:val="2B2A29"/>
          <w:w w:val="115"/>
        </w:rPr>
        <w:t>might</w:t>
      </w:r>
      <w:r>
        <w:rPr>
          <w:color w:val="2B2A29"/>
          <w:spacing w:val="-36"/>
          <w:w w:val="115"/>
        </w:rPr>
        <w:t> </w:t>
      </w:r>
      <w:r>
        <w:rPr>
          <w:color w:val="2B2A29"/>
          <w:w w:val="115"/>
        </w:rPr>
        <w:t>be</w:t>
      </w:r>
      <w:r>
        <w:rPr>
          <w:color w:val="2B2A29"/>
          <w:spacing w:val="-36"/>
          <w:w w:val="115"/>
        </w:rPr>
        <w:t> </w:t>
      </w:r>
      <w:r>
        <w:rPr>
          <w:color w:val="2B2A29"/>
          <w:w w:val="115"/>
        </w:rPr>
        <w:t>a</w:t>
      </w:r>
      <w:r>
        <w:rPr>
          <w:color w:val="2B2A29"/>
          <w:spacing w:val="-36"/>
          <w:w w:val="115"/>
        </w:rPr>
        <w:t> </w:t>
      </w:r>
      <w:r>
        <w:rPr>
          <w:color w:val="2B2A29"/>
          <w:spacing w:val="-5"/>
          <w:w w:val="115"/>
        </w:rPr>
        <w:t>ASP.NET </w:t>
      </w:r>
      <w:r>
        <w:rPr>
          <w:color w:val="2B2A29"/>
          <w:w w:val="115"/>
        </w:rPr>
        <w:t>controller</w:t>
      </w:r>
      <w:r>
        <w:rPr>
          <w:color w:val="2B2A29"/>
          <w:spacing w:val="-38"/>
          <w:w w:val="115"/>
        </w:rPr>
        <w:t> </w:t>
      </w:r>
      <w:r>
        <w:rPr>
          <w:color w:val="2B2A29"/>
          <w:w w:val="115"/>
        </w:rPr>
        <w:t>or</w:t>
      </w:r>
      <w:r>
        <w:rPr>
          <w:color w:val="2B2A29"/>
          <w:spacing w:val="-38"/>
          <w:w w:val="115"/>
        </w:rPr>
        <w:t> </w:t>
      </w:r>
      <w:r>
        <w:rPr>
          <w:color w:val="2B2A29"/>
          <w:w w:val="115"/>
        </w:rPr>
        <w:t>a</w:t>
      </w:r>
      <w:r>
        <w:rPr>
          <w:color w:val="2B2A29"/>
          <w:spacing w:val="-37"/>
          <w:w w:val="115"/>
        </w:rPr>
        <w:t> </w:t>
      </w:r>
      <w:r>
        <w:rPr>
          <w:color w:val="2B2A29"/>
          <w:spacing w:val="-4"/>
          <w:w w:val="115"/>
        </w:rPr>
        <w:t>Web</w:t>
      </w:r>
      <w:r>
        <w:rPr>
          <w:color w:val="2B2A29"/>
          <w:spacing w:val="-38"/>
          <w:w w:val="115"/>
        </w:rPr>
        <w:t> </w:t>
      </w:r>
      <w:r>
        <w:rPr>
          <w:color w:val="2B2A29"/>
          <w:w w:val="115"/>
        </w:rPr>
        <w:t>API</w:t>
      </w:r>
      <w:r>
        <w:rPr>
          <w:color w:val="2B2A29"/>
          <w:spacing w:val="-37"/>
          <w:w w:val="115"/>
        </w:rPr>
        <w:t> </w:t>
      </w:r>
      <w:r>
        <w:rPr>
          <w:color w:val="2B2A29"/>
          <w:w w:val="115"/>
        </w:rPr>
        <w:t>method,</w:t>
      </w:r>
      <w:r>
        <w:rPr>
          <w:color w:val="2B2A29"/>
          <w:spacing w:val="-38"/>
          <w:w w:val="115"/>
        </w:rPr>
        <w:t> </w:t>
      </w:r>
      <w:r>
        <w:rPr>
          <w:color w:val="2B2A29"/>
          <w:w w:val="115"/>
        </w:rPr>
        <w:t>for</w:t>
      </w:r>
      <w:r>
        <w:rPr>
          <w:color w:val="2B2A29"/>
          <w:spacing w:val="-37"/>
          <w:w w:val="115"/>
        </w:rPr>
        <w:t> </w:t>
      </w:r>
      <w:r>
        <w:rPr>
          <w:color w:val="2B2A29"/>
          <w:w w:val="115"/>
        </w:rPr>
        <w:t>example)</w:t>
      </w:r>
      <w:r>
        <w:rPr>
          <w:color w:val="2B2A29"/>
          <w:spacing w:val="-38"/>
          <w:w w:val="115"/>
        </w:rPr>
        <w:t> </w:t>
      </w:r>
      <w:r>
        <w:rPr>
          <w:color w:val="2B2A29"/>
          <w:w w:val="115"/>
        </w:rPr>
        <w:t>you</w:t>
      </w:r>
      <w:r>
        <w:rPr>
          <w:color w:val="2B2A29"/>
          <w:spacing w:val="-37"/>
          <w:w w:val="115"/>
        </w:rPr>
        <w:t> </w:t>
      </w:r>
      <w:r>
        <w:rPr>
          <w:color w:val="2B2A29"/>
          <w:w w:val="115"/>
        </w:rPr>
        <w:t>would</w:t>
      </w:r>
      <w:r>
        <w:rPr>
          <w:color w:val="2B2A29"/>
          <w:spacing w:val="-38"/>
          <w:w w:val="115"/>
        </w:rPr>
        <w:t> </w:t>
      </w:r>
      <w:r>
        <w:rPr>
          <w:color w:val="2B2A29"/>
          <w:w w:val="115"/>
        </w:rPr>
        <w:t>first</w:t>
      </w:r>
      <w:r>
        <w:rPr>
          <w:color w:val="2B2A29"/>
          <w:spacing w:val="-37"/>
          <w:w w:val="115"/>
        </w:rPr>
        <w:t> </w:t>
      </w:r>
      <w:r>
        <w:rPr>
          <w:color w:val="2B2A29"/>
          <w:w w:val="115"/>
        </w:rPr>
        <w:t>decrypt</w:t>
      </w:r>
      <w:r>
        <w:rPr>
          <w:color w:val="2B2A29"/>
          <w:spacing w:val="-38"/>
          <w:w w:val="115"/>
        </w:rPr>
        <w:t> </w:t>
      </w:r>
      <w:r>
        <w:rPr>
          <w:color w:val="2B2A29"/>
          <w:w w:val="115"/>
        </w:rPr>
        <w:t>your</w:t>
      </w:r>
      <w:r>
        <w:rPr>
          <w:color w:val="2B2A29"/>
          <w:spacing w:val="-37"/>
          <w:w w:val="115"/>
        </w:rPr>
        <w:t> </w:t>
      </w:r>
      <w:r>
        <w:rPr>
          <w:color w:val="2B2A29"/>
          <w:w w:val="115"/>
        </w:rPr>
        <w:t>local</w:t>
      </w:r>
      <w:r>
        <w:rPr>
          <w:color w:val="2B2A29"/>
          <w:spacing w:val="-38"/>
          <w:w w:val="115"/>
        </w:rPr>
        <w:t> </w:t>
      </w:r>
      <w:r>
        <w:rPr>
          <w:color w:val="2B2A29"/>
          <w:w w:val="115"/>
        </w:rPr>
        <w:t>AES</w:t>
      </w:r>
    </w:p>
    <w:p>
      <w:pPr>
        <w:pStyle w:val="BodyText"/>
        <w:spacing w:line="309" w:lineRule="auto" w:before="3"/>
        <w:ind w:left="120" w:right="425"/>
      </w:pPr>
      <w:r>
        <w:rPr>
          <w:color w:val="2B2A29"/>
          <w:w w:val="110"/>
        </w:rPr>
        <w:t>keys at the beginning of the session and then use that decrypted key for the remainder of that session. This means those subsequent encryption/decryption operations using the decrypted AES key would not be using Key Vault at all, and therefore not incurring any cost as you are caching the decrypted AES key in local memory.</w:t>
      </w:r>
    </w:p>
    <w:p>
      <w:pPr>
        <w:spacing w:after="0" w:line="309" w:lineRule="auto"/>
        <w:sectPr>
          <w:pgSz w:w="10080" w:h="14400"/>
          <w:pgMar w:header="1037" w:footer="1070" w:top="1260" w:bottom="1260" w:left="600" w:right="600"/>
        </w:sectPr>
      </w:pPr>
    </w:p>
    <w:p>
      <w:pPr>
        <w:pStyle w:val="BodyText"/>
        <w:spacing w:before="6"/>
        <w:rPr>
          <w:sz w:val="14"/>
        </w:rPr>
      </w:pPr>
    </w:p>
    <w:p>
      <w:pPr>
        <w:pStyle w:val="BodyText"/>
        <w:spacing w:line="309" w:lineRule="auto" w:before="101"/>
        <w:ind w:left="480" w:right="208" w:firstLine="359"/>
      </w:pPr>
      <w:bookmarkStart w:name="_bookmark149" w:id="156"/>
      <w:bookmarkEnd w:id="156"/>
      <w:r>
        <w:rPr/>
      </w:r>
      <w:r>
        <w:rPr>
          <w:color w:val="2B2A29"/>
          <w:w w:val="110"/>
        </w:rPr>
        <w:t>How long you chose to cache that key in-memory is an application design decision that</w:t>
      </w:r>
      <w:r>
        <w:rPr>
          <w:color w:val="2B2A29"/>
          <w:spacing w:val="-5"/>
          <w:w w:val="110"/>
        </w:rPr>
        <w:t> </w:t>
      </w:r>
      <w:r>
        <w:rPr>
          <w:color w:val="2B2A29"/>
          <w:w w:val="110"/>
        </w:rPr>
        <w:t>you</w:t>
      </w:r>
      <w:r>
        <w:rPr>
          <w:color w:val="2B2A29"/>
          <w:spacing w:val="-4"/>
          <w:w w:val="110"/>
        </w:rPr>
        <w:t> </w:t>
      </w:r>
      <w:r>
        <w:rPr>
          <w:color w:val="2B2A29"/>
          <w:w w:val="110"/>
        </w:rPr>
        <w:t>and</w:t>
      </w:r>
      <w:r>
        <w:rPr>
          <w:color w:val="2B2A29"/>
          <w:spacing w:val="-5"/>
          <w:w w:val="110"/>
        </w:rPr>
        <w:t> </w:t>
      </w:r>
      <w:r>
        <w:rPr>
          <w:color w:val="2B2A29"/>
          <w:w w:val="110"/>
        </w:rPr>
        <w:t>your</w:t>
      </w:r>
      <w:r>
        <w:rPr>
          <w:color w:val="2B2A29"/>
          <w:spacing w:val="-4"/>
          <w:w w:val="110"/>
        </w:rPr>
        <w:t> </w:t>
      </w:r>
      <w:r>
        <w:rPr>
          <w:color w:val="2B2A29"/>
          <w:w w:val="110"/>
        </w:rPr>
        <w:t>security</w:t>
      </w:r>
      <w:r>
        <w:rPr>
          <w:color w:val="2B2A29"/>
          <w:spacing w:val="-4"/>
          <w:w w:val="110"/>
        </w:rPr>
        <w:t> </w:t>
      </w:r>
      <w:r>
        <w:rPr>
          <w:color w:val="2B2A29"/>
          <w:w w:val="110"/>
        </w:rPr>
        <w:t>architects</w:t>
      </w:r>
      <w:r>
        <w:rPr>
          <w:color w:val="2B2A29"/>
          <w:spacing w:val="-5"/>
          <w:w w:val="110"/>
        </w:rPr>
        <w:t> </w:t>
      </w:r>
      <w:r>
        <w:rPr>
          <w:color w:val="2B2A29"/>
          <w:w w:val="110"/>
        </w:rPr>
        <w:t>need</w:t>
      </w:r>
      <w:r>
        <w:rPr>
          <w:color w:val="2B2A29"/>
          <w:spacing w:val="-4"/>
          <w:w w:val="110"/>
        </w:rPr>
        <w:t> </w:t>
      </w:r>
      <w:r>
        <w:rPr>
          <w:color w:val="2B2A29"/>
          <w:w w:val="110"/>
        </w:rPr>
        <w:t>to</w:t>
      </w:r>
      <w:r>
        <w:rPr>
          <w:color w:val="2B2A29"/>
          <w:spacing w:val="-5"/>
          <w:w w:val="110"/>
        </w:rPr>
        <w:t> </w:t>
      </w:r>
      <w:r>
        <w:rPr>
          <w:color w:val="2B2A29"/>
          <w:w w:val="110"/>
        </w:rPr>
        <w:t>make,</w:t>
      </w:r>
      <w:r>
        <w:rPr>
          <w:color w:val="2B2A29"/>
          <w:spacing w:val="-4"/>
          <w:w w:val="110"/>
        </w:rPr>
        <w:t> </w:t>
      </w:r>
      <w:r>
        <w:rPr>
          <w:color w:val="2B2A29"/>
          <w:w w:val="110"/>
        </w:rPr>
        <w:t>but</w:t>
      </w:r>
      <w:r>
        <w:rPr>
          <w:color w:val="2B2A29"/>
          <w:spacing w:val="-4"/>
          <w:w w:val="110"/>
        </w:rPr>
        <w:t> </w:t>
      </w:r>
      <w:r>
        <w:rPr>
          <w:color w:val="2B2A29"/>
          <w:w w:val="110"/>
        </w:rPr>
        <w:t>there</w:t>
      </w:r>
      <w:r>
        <w:rPr>
          <w:color w:val="2B2A29"/>
          <w:spacing w:val="-5"/>
          <w:w w:val="110"/>
        </w:rPr>
        <w:t> </w:t>
      </w:r>
      <w:r>
        <w:rPr>
          <w:color w:val="2B2A29"/>
          <w:w w:val="110"/>
        </w:rPr>
        <w:t>is</w:t>
      </w:r>
      <w:r>
        <w:rPr>
          <w:color w:val="2B2A29"/>
          <w:spacing w:val="-4"/>
          <w:w w:val="110"/>
        </w:rPr>
        <w:t> </w:t>
      </w:r>
      <w:r>
        <w:rPr>
          <w:color w:val="2B2A29"/>
          <w:w w:val="110"/>
        </w:rPr>
        <w:t>a</w:t>
      </w:r>
      <w:r>
        <w:rPr>
          <w:color w:val="2B2A29"/>
          <w:spacing w:val="-4"/>
          <w:w w:val="110"/>
        </w:rPr>
        <w:t> </w:t>
      </w:r>
      <w:r>
        <w:rPr>
          <w:color w:val="2B2A29"/>
          <w:w w:val="110"/>
        </w:rPr>
        <w:t>balance</w:t>
      </w:r>
      <w:r>
        <w:rPr>
          <w:color w:val="2B2A29"/>
          <w:spacing w:val="-5"/>
          <w:w w:val="110"/>
        </w:rPr>
        <w:t> </w:t>
      </w:r>
      <w:r>
        <w:rPr>
          <w:color w:val="2B2A29"/>
          <w:w w:val="110"/>
        </w:rPr>
        <w:t>in</w:t>
      </w:r>
      <w:r>
        <w:rPr>
          <w:color w:val="2B2A29"/>
          <w:spacing w:val="-4"/>
          <w:w w:val="110"/>
        </w:rPr>
        <w:t> </w:t>
      </w:r>
      <w:r>
        <w:rPr>
          <w:color w:val="2B2A29"/>
          <w:w w:val="110"/>
        </w:rPr>
        <w:t>the</w:t>
      </w:r>
      <w:r>
        <w:rPr>
          <w:color w:val="2B2A29"/>
          <w:spacing w:val="-5"/>
          <w:w w:val="110"/>
        </w:rPr>
        <w:t> </w:t>
      </w:r>
      <w:r>
        <w:rPr>
          <w:color w:val="2B2A29"/>
          <w:w w:val="110"/>
        </w:rPr>
        <w:t>tradeoff between the length of time you chose to keep that key in-memory vs. another hop out to</w:t>
      </w:r>
      <w:r>
        <w:rPr>
          <w:color w:val="2B2A29"/>
          <w:spacing w:val="-12"/>
          <w:w w:val="110"/>
        </w:rPr>
        <w:t> </w:t>
      </w:r>
      <w:r>
        <w:rPr>
          <w:color w:val="2B2A29"/>
          <w:w w:val="110"/>
        </w:rPr>
        <w:t>Key</w:t>
      </w:r>
      <w:r>
        <w:rPr>
          <w:color w:val="2B2A29"/>
          <w:spacing w:val="-11"/>
          <w:w w:val="110"/>
        </w:rPr>
        <w:t> </w:t>
      </w:r>
      <w:r>
        <w:rPr>
          <w:color w:val="2B2A29"/>
          <w:spacing w:val="-4"/>
          <w:w w:val="110"/>
        </w:rPr>
        <w:t>Vault.</w:t>
      </w:r>
      <w:r>
        <w:rPr>
          <w:color w:val="2B2A29"/>
          <w:spacing w:val="-11"/>
          <w:w w:val="110"/>
        </w:rPr>
        <w:t> </w:t>
      </w:r>
      <w:r>
        <w:rPr>
          <w:color w:val="2B2A29"/>
          <w:w w:val="110"/>
        </w:rPr>
        <w:t>Calling</w:t>
      </w:r>
      <w:r>
        <w:rPr>
          <w:color w:val="2B2A29"/>
          <w:spacing w:val="-12"/>
          <w:w w:val="110"/>
        </w:rPr>
        <w:t> </w:t>
      </w:r>
      <w:r>
        <w:rPr>
          <w:color w:val="2B2A29"/>
          <w:w w:val="110"/>
        </w:rPr>
        <w:t>Key</w:t>
      </w:r>
      <w:r>
        <w:rPr>
          <w:color w:val="2B2A29"/>
          <w:spacing w:val="-11"/>
          <w:w w:val="110"/>
        </w:rPr>
        <w:t> </w:t>
      </w:r>
      <w:r>
        <w:rPr>
          <w:color w:val="2B2A29"/>
          <w:spacing w:val="-4"/>
          <w:w w:val="110"/>
        </w:rPr>
        <w:t>Vault</w:t>
      </w:r>
      <w:r>
        <w:rPr>
          <w:color w:val="2B2A29"/>
          <w:spacing w:val="-11"/>
          <w:w w:val="110"/>
        </w:rPr>
        <w:t> </w:t>
      </w:r>
      <w:r>
        <w:rPr>
          <w:color w:val="2B2A29"/>
          <w:w w:val="110"/>
        </w:rPr>
        <w:t>doesn’t</w:t>
      </w:r>
      <w:r>
        <w:rPr>
          <w:color w:val="2B2A29"/>
          <w:spacing w:val="-11"/>
          <w:w w:val="110"/>
        </w:rPr>
        <w:t> </w:t>
      </w:r>
      <w:r>
        <w:rPr>
          <w:color w:val="2B2A29"/>
          <w:w w:val="110"/>
        </w:rPr>
        <w:t>just</w:t>
      </w:r>
      <w:r>
        <w:rPr>
          <w:color w:val="2B2A29"/>
          <w:spacing w:val="-12"/>
          <w:w w:val="110"/>
        </w:rPr>
        <w:t> </w:t>
      </w:r>
      <w:r>
        <w:rPr>
          <w:color w:val="2B2A29"/>
          <w:w w:val="110"/>
        </w:rPr>
        <w:t>incur</w:t>
      </w:r>
      <w:r>
        <w:rPr>
          <w:color w:val="2B2A29"/>
          <w:spacing w:val="-11"/>
          <w:w w:val="110"/>
        </w:rPr>
        <w:t> </w:t>
      </w:r>
      <w:r>
        <w:rPr>
          <w:color w:val="2B2A29"/>
          <w:w w:val="110"/>
        </w:rPr>
        <w:t>a</w:t>
      </w:r>
      <w:r>
        <w:rPr>
          <w:color w:val="2B2A29"/>
          <w:spacing w:val="-11"/>
          <w:w w:val="110"/>
        </w:rPr>
        <w:t> </w:t>
      </w:r>
      <w:r>
        <w:rPr>
          <w:color w:val="2B2A29"/>
          <w:w w:val="110"/>
        </w:rPr>
        <w:t>financial</w:t>
      </w:r>
      <w:r>
        <w:rPr>
          <w:color w:val="2B2A29"/>
          <w:spacing w:val="-11"/>
          <w:w w:val="110"/>
        </w:rPr>
        <w:t> </w:t>
      </w:r>
      <w:r>
        <w:rPr>
          <w:color w:val="2B2A29"/>
          <w:w w:val="110"/>
        </w:rPr>
        <w:t>cost</w:t>
      </w:r>
      <w:r>
        <w:rPr>
          <w:color w:val="2B2A29"/>
          <w:spacing w:val="-12"/>
          <w:w w:val="110"/>
        </w:rPr>
        <w:t> </w:t>
      </w:r>
      <w:r>
        <w:rPr>
          <w:color w:val="2B2A29"/>
          <w:w w:val="110"/>
        </w:rPr>
        <w:t>but</w:t>
      </w:r>
      <w:r>
        <w:rPr>
          <w:color w:val="2B2A29"/>
          <w:spacing w:val="-11"/>
          <w:w w:val="110"/>
        </w:rPr>
        <w:t> </w:t>
      </w:r>
      <w:r>
        <w:rPr>
          <w:color w:val="2B2A29"/>
          <w:w w:val="110"/>
        </w:rPr>
        <w:t>also</w:t>
      </w:r>
      <w:r>
        <w:rPr>
          <w:color w:val="2B2A29"/>
          <w:spacing w:val="-11"/>
          <w:w w:val="110"/>
        </w:rPr>
        <w:t> </w:t>
      </w:r>
      <w:r>
        <w:rPr>
          <w:color w:val="2B2A29"/>
          <w:w w:val="110"/>
        </w:rPr>
        <w:t>a</w:t>
      </w:r>
      <w:r>
        <w:rPr>
          <w:color w:val="2B2A29"/>
          <w:spacing w:val="-12"/>
          <w:w w:val="110"/>
        </w:rPr>
        <w:t> </w:t>
      </w:r>
      <w:r>
        <w:rPr>
          <w:color w:val="2B2A29"/>
          <w:w w:val="110"/>
        </w:rPr>
        <w:t>performance penalty. The round trip to perform a cryptographic operation with Key </w:t>
      </w:r>
      <w:r>
        <w:rPr>
          <w:color w:val="2B2A29"/>
          <w:spacing w:val="-4"/>
          <w:w w:val="110"/>
        </w:rPr>
        <w:t>Vault </w:t>
      </w:r>
      <w:r>
        <w:rPr>
          <w:color w:val="2B2A29"/>
          <w:w w:val="110"/>
        </w:rPr>
        <w:t>is quite slow,</w:t>
      </w:r>
      <w:r>
        <w:rPr>
          <w:color w:val="2B2A29"/>
          <w:spacing w:val="-10"/>
          <w:w w:val="110"/>
        </w:rPr>
        <w:t> </w:t>
      </w:r>
      <w:r>
        <w:rPr>
          <w:color w:val="2B2A29"/>
          <w:w w:val="110"/>
        </w:rPr>
        <w:t>so</w:t>
      </w:r>
      <w:r>
        <w:rPr>
          <w:color w:val="2B2A29"/>
          <w:spacing w:val="-9"/>
          <w:w w:val="110"/>
        </w:rPr>
        <w:t> </w:t>
      </w:r>
      <w:r>
        <w:rPr>
          <w:color w:val="2B2A29"/>
          <w:w w:val="110"/>
        </w:rPr>
        <w:t>this</w:t>
      </w:r>
      <w:r>
        <w:rPr>
          <w:color w:val="2B2A29"/>
          <w:spacing w:val="-9"/>
          <w:w w:val="110"/>
        </w:rPr>
        <w:t> </w:t>
      </w:r>
      <w:r>
        <w:rPr>
          <w:color w:val="2B2A29"/>
          <w:w w:val="110"/>
        </w:rPr>
        <w:t>needs</w:t>
      </w:r>
      <w:r>
        <w:rPr>
          <w:color w:val="2B2A29"/>
          <w:spacing w:val="-9"/>
          <w:w w:val="110"/>
        </w:rPr>
        <w:t> </w:t>
      </w:r>
      <w:r>
        <w:rPr>
          <w:color w:val="2B2A29"/>
          <w:w w:val="110"/>
        </w:rPr>
        <w:t>to</w:t>
      </w:r>
      <w:r>
        <w:rPr>
          <w:color w:val="2B2A29"/>
          <w:spacing w:val="-10"/>
          <w:w w:val="110"/>
        </w:rPr>
        <w:t> </w:t>
      </w:r>
      <w:r>
        <w:rPr>
          <w:color w:val="2B2A29"/>
          <w:w w:val="110"/>
        </w:rPr>
        <w:t>be</w:t>
      </w:r>
      <w:r>
        <w:rPr>
          <w:color w:val="2B2A29"/>
          <w:spacing w:val="-9"/>
          <w:w w:val="110"/>
        </w:rPr>
        <w:t> </w:t>
      </w:r>
      <w:r>
        <w:rPr>
          <w:color w:val="2B2A29"/>
          <w:w w:val="110"/>
        </w:rPr>
        <w:t>thought</w:t>
      </w:r>
      <w:r>
        <w:rPr>
          <w:color w:val="2B2A29"/>
          <w:spacing w:val="-9"/>
          <w:w w:val="110"/>
        </w:rPr>
        <w:t> </w:t>
      </w:r>
      <w:r>
        <w:rPr>
          <w:color w:val="2B2A29"/>
          <w:w w:val="110"/>
        </w:rPr>
        <w:t>about</w:t>
      </w:r>
      <w:r>
        <w:rPr>
          <w:color w:val="2B2A29"/>
          <w:spacing w:val="-9"/>
          <w:w w:val="110"/>
        </w:rPr>
        <w:t> </w:t>
      </w:r>
      <w:r>
        <w:rPr>
          <w:color w:val="2B2A29"/>
          <w:w w:val="110"/>
        </w:rPr>
        <w:t>when</w:t>
      </w:r>
      <w:r>
        <w:rPr>
          <w:color w:val="2B2A29"/>
          <w:spacing w:val="-10"/>
          <w:w w:val="110"/>
        </w:rPr>
        <w:t> </w:t>
      </w:r>
      <w:r>
        <w:rPr>
          <w:color w:val="2B2A29"/>
          <w:w w:val="110"/>
        </w:rPr>
        <w:t>you</w:t>
      </w:r>
      <w:r>
        <w:rPr>
          <w:color w:val="2B2A29"/>
          <w:spacing w:val="-9"/>
          <w:w w:val="110"/>
        </w:rPr>
        <w:t> </w:t>
      </w:r>
      <w:r>
        <w:rPr>
          <w:color w:val="2B2A29"/>
          <w:w w:val="110"/>
        </w:rPr>
        <w:t>are</w:t>
      </w:r>
      <w:r>
        <w:rPr>
          <w:color w:val="2B2A29"/>
          <w:spacing w:val="-9"/>
          <w:w w:val="110"/>
        </w:rPr>
        <w:t> </w:t>
      </w:r>
      <w:r>
        <w:rPr>
          <w:color w:val="2B2A29"/>
          <w:w w:val="110"/>
        </w:rPr>
        <w:t>architecting</w:t>
      </w:r>
      <w:r>
        <w:rPr>
          <w:color w:val="2B2A29"/>
          <w:spacing w:val="-9"/>
          <w:w w:val="110"/>
        </w:rPr>
        <w:t> </w:t>
      </w:r>
      <w:r>
        <w:rPr>
          <w:color w:val="2B2A29"/>
          <w:w w:val="110"/>
        </w:rPr>
        <w:t>your</w:t>
      </w:r>
      <w:r>
        <w:rPr>
          <w:color w:val="2B2A29"/>
          <w:spacing w:val="-10"/>
          <w:w w:val="110"/>
        </w:rPr>
        <w:t> </w:t>
      </w:r>
      <w:r>
        <w:rPr>
          <w:color w:val="2B2A29"/>
          <w:w w:val="110"/>
        </w:rPr>
        <w:t>application.</w:t>
      </w:r>
    </w:p>
    <w:p>
      <w:pPr>
        <w:pStyle w:val="BodyText"/>
        <w:spacing w:before="5"/>
        <w:ind w:left="840"/>
      </w:pPr>
      <w:r>
        <w:rPr>
          <w:color w:val="2B2A29"/>
          <w:w w:val="115"/>
        </w:rPr>
        <w:t>Let’s now look at an example of using this technique to wrap a local AES key.</w:t>
      </w:r>
    </w:p>
    <w:p>
      <w:pPr>
        <w:pStyle w:val="BodyText"/>
        <w:spacing w:line="295" w:lineRule="auto" w:before="73"/>
        <w:ind w:left="480" w:right="777" w:firstLine="359"/>
      </w:pPr>
      <w:r>
        <w:rPr>
          <w:color w:val="2B2A29"/>
          <w:w w:val="110"/>
        </w:rPr>
        <w:t>This example reintroduces some of the helper functions that we used earlier in the book. The first is our secure random number generator method called </w:t>
      </w:r>
      <w:r>
        <w:rPr>
          <w:rFonts w:ascii="SimSun"/>
          <w:color w:val="2B2A29"/>
          <w:w w:val="110"/>
        </w:rPr>
        <w:t>GenerateRandomNumber</w:t>
      </w:r>
      <w:r>
        <w:rPr>
          <w:color w:val="2B2A29"/>
          <w:w w:val="110"/>
        </w:rPr>
        <w:t>.</w:t>
      </w:r>
    </w:p>
    <w:p>
      <w:pPr>
        <w:pStyle w:val="BodyText"/>
        <w:spacing w:before="134"/>
        <w:ind w:left="480"/>
        <w:rPr>
          <w:rFonts w:ascii="SimSun"/>
        </w:rPr>
      </w:pPr>
      <w:r>
        <w:rPr>
          <w:rFonts w:ascii="SimSun"/>
          <w:color w:val="2B2A29"/>
        </w:rPr>
        <w:t>public class SecureRandom</w:t>
      </w:r>
    </w:p>
    <w:p>
      <w:pPr>
        <w:pStyle w:val="BodyText"/>
        <w:spacing w:before="38"/>
        <w:ind w:left="480"/>
        <w:rPr>
          <w:rFonts w:ascii="SimSun"/>
        </w:rPr>
      </w:pPr>
      <w:r>
        <w:rPr>
          <w:rFonts w:ascii="SimSun"/>
          <w:color w:val="2B2A29"/>
        </w:rPr>
        <w:t>{</w:t>
      </w:r>
    </w:p>
    <w:p>
      <w:pPr>
        <w:pStyle w:val="BodyText"/>
        <w:spacing w:before="38"/>
        <w:ind w:left="920"/>
        <w:rPr>
          <w:rFonts w:ascii="SimSun"/>
        </w:rPr>
      </w:pPr>
      <w:r>
        <w:rPr>
          <w:rFonts w:ascii="SimSun"/>
          <w:color w:val="2B2A29"/>
        </w:rPr>
        <w:t>public static byte[] GenerateRandomNumber(int length)</w:t>
      </w:r>
    </w:p>
    <w:p>
      <w:pPr>
        <w:pStyle w:val="BodyText"/>
        <w:spacing w:before="39"/>
        <w:ind w:left="920"/>
        <w:rPr>
          <w:rFonts w:ascii="SimSun"/>
        </w:rPr>
      </w:pPr>
      <w:r>
        <w:rPr>
          <w:rFonts w:ascii="SimSun"/>
          <w:color w:val="2B2A29"/>
        </w:rPr>
        <w:t>{</w:t>
      </w:r>
    </w:p>
    <w:p>
      <w:pPr>
        <w:pStyle w:val="BodyText"/>
        <w:spacing w:before="38"/>
        <w:ind w:left="1360"/>
        <w:rPr>
          <w:rFonts w:ascii="SimSun"/>
        </w:rPr>
      </w:pPr>
      <w:r>
        <w:rPr>
          <w:rFonts w:ascii="SimSun"/>
          <w:color w:val="2B2A29"/>
        </w:rPr>
        <w:t>using (var randomNumberGenerator = new RNGCryptoServiceProvider())</w:t>
      </w:r>
    </w:p>
    <w:p>
      <w:pPr>
        <w:pStyle w:val="BodyText"/>
        <w:spacing w:before="38"/>
        <w:ind w:left="1360"/>
        <w:rPr>
          <w:rFonts w:ascii="SimSun"/>
        </w:rPr>
      </w:pPr>
      <w:r>
        <w:rPr>
          <w:rFonts w:ascii="SimSun"/>
          <w:color w:val="2B2A29"/>
        </w:rPr>
        <w:t>{</w:t>
      </w:r>
    </w:p>
    <w:p>
      <w:pPr>
        <w:pStyle w:val="BodyText"/>
        <w:spacing w:line="273" w:lineRule="auto" w:before="38"/>
        <w:ind w:left="1800" w:right="2110"/>
        <w:rPr>
          <w:rFonts w:ascii="SimSun"/>
        </w:rPr>
      </w:pPr>
      <w:r>
        <w:rPr>
          <w:rFonts w:ascii="SimSun"/>
          <w:color w:val="2B2A29"/>
        </w:rPr>
        <w:t>var randomNumber = new byte[length]; randomNumberGenerator.GetBytes(randomNumber);</w:t>
      </w:r>
    </w:p>
    <w:p>
      <w:pPr>
        <w:pStyle w:val="BodyText"/>
        <w:spacing w:before="158"/>
        <w:ind w:left="1800"/>
        <w:rPr>
          <w:rFonts w:ascii="SimSun"/>
        </w:rPr>
      </w:pPr>
      <w:r>
        <w:rPr>
          <w:rFonts w:ascii="SimSun"/>
          <w:color w:val="2B2A29"/>
        </w:rPr>
        <w:t>return randomNumber;</w:t>
      </w:r>
    </w:p>
    <w:p>
      <w:pPr>
        <w:pStyle w:val="BodyText"/>
        <w:spacing w:before="38"/>
        <w:ind w:left="1360"/>
        <w:rPr>
          <w:rFonts w:ascii="SimSun"/>
        </w:rPr>
      </w:pPr>
      <w:r>
        <w:rPr>
          <w:rFonts w:ascii="SimSun"/>
          <w:color w:val="2B2A29"/>
        </w:rPr>
        <w:t>}</w:t>
      </w:r>
    </w:p>
    <w:p>
      <w:pPr>
        <w:pStyle w:val="BodyText"/>
        <w:spacing w:before="38"/>
        <w:ind w:left="920"/>
        <w:rPr>
          <w:rFonts w:ascii="SimSun"/>
        </w:rPr>
      </w:pPr>
      <w:r>
        <w:rPr>
          <w:rFonts w:ascii="SimSun"/>
          <w:color w:val="2B2A29"/>
        </w:rPr>
        <w:t>}</w:t>
      </w:r>
    </w:p>
    <w:p>
      <w:pPr>
        <w:pStyle w:val="BodyText"/>
        <w:spacing w:before="38"/>
        <w:ind w:left="480"/>
        <w:rPr>
          <w:rFonts w:ascii="SimSun"/>
        </w:rPr>
      </w:pPr>
      <w:r>
        <w:rPr>
          <w:rFonts w:ascii="SimSun"/>
          <w:color w:val="2B2A29"/>
        </w:rPr>
        <w:t>}</w:t>
      </w:r>
    </w:p>
    <w:p>
      <w:pPr>
        <w:pStyle w:val="BodyText"/>
        <w:rPr>
          <w:rFonts w:ascii="SimSun"/>
          <w:sz w:val="10"/>
        </w:rPr>
      </w:pPr>
    </w:p>
    <w:p>
      <w:pPr>
        <w:pStyle w:val="BodyText"/>
        <w:spacing w:before="101"/>
        <w:ind w:left="840"/>
      </w:pPr>
      <w:r>
        <w:rPr>
          <w:color w:val="2B2A29"/>
          <w:w w:val="115"/>
        </w:rPr>
        <w:t>This helper method generates our local AES key that we encrypt with Key Vault.</w:t>
      </w:r>
    </w:p>
    <w:p>
      <w:pPr>
        <w:pStyle w:val="BodyText"/>
        <w:spacing w:line="309" w:lineRule="auto" w:before="72"/>
        <w:ind w:left="480" w:right="277"/>
      </w:pPr>
      <w:r>
        <w:rPr>
          <w:color w:val="2B2A29"/>
          <w:w w:val="115"/>
        </w:rPr>
        <w:t>The</w:t>
      </w:r>
      <w:r>
        <w:rPr>
          <w:color w:val="2B2A29"/>
          <w:spacing w:val="-30"/>
          <w:w w:val="115"/>
        </w:rPr>
        <w:t> </w:t>
      </w:r>
      <w:r>
        <w:rPr>
          <w:color w:val="2B2A29"/>
          <w:w w:val="115"/>
        </w:rPr>
        <w:t>method</w:t>
      </w:r>
      <w:r>
        <w:rPr>
          <w:color w:val="2B2A29"/>
          <w:spacing w:val="-30"/>
          <w:w w:val="115"/>
        </w:rPr>
        <w:t> </w:t>
      </w:r>
      <w:r>
        <w:rPr>
          <w:color w:val="2B2A29"/>
          <w:w w:val="115"/>
        </w:rPr>
        <w:t>takes</w:t>
      </w:r>
      <w:r>
        <w:rPr>
          <w:color w:val="2B2A29"/>
          <w:spacing w:val="-30"/>
          <w:w w:val="115"/>
        </w:rPr>
        <w:t> </w:t>
      </w:r>
      <w:r>
        <w:rPr>
          <w:color w:val="2B2A29"/>
          <w:w w:val="115"/>
        </w:rPr>
        <w:t>an</w:t>
      </w:r>
      <w:r>
        <w:rPr>
          <w:color w:val="2B2A29"/>
          <w:spacing w:val="-30"/>
          <w:w w:val="115"/>
        </w:rPr>
        <w:t> </w:t>
      </w:r>
      <w:r>
        <w:rPr>
          <w:color w:val="2B2A29"/>
          <w:w w:val="115"/>
        </w:rPr>
        <w:t>integer</w:t>
      </w:r>
      <w:r>
        <w:rPr>
          <w:color w:val="2B2A29"/>
          <w:spacing w:val="-30"/>
          <w:w w:val="115"/>
        </w:rPr>
        <w:t> </w:t>
      </w:r>
      <w:r>
        <w:rPr>
          <w:color w:val="2B2A29"/>
          <w:w w:val="115"/>
        </w:rPr>
        <w:t>that</w:t>
      </w:r>
      <w:r>
        <w:rPr>
          <w:color w:val="2B2A29"/>
          <w:spacing w:val="-30"/>
          <w:w w:val="115"/>
        </w:rPr>
        <w:t> </w:t>
      </w:r>
      <w:r>
        <w:rPr>
          <w:color w:val="2B2A29"/>
          <w:w w:val="115"/>
        </w:rPr>
        <w:t>indicates</w:t>
      </w:r>
      <w:r>
        <w:rPr>
          <w:color w:val="2B2A29"/>
          <w:spacing w:val="-30"/>
          <w:w w:val="115"/>
        </w:rPr>
        <w:t> </w:t>
      </w:r>
      <w:r>
        <w:rPr>
          <w:color w:val="2B2A29"/>
          <w:w w:val="115"/>
        </w:rPr>
        <w:t>the</w:t>
      </w:r>
      <w:r>
        <w:rPr>
          <w:color w:val="2B2A29"/>
          <w:spacing w:val="-29"/>
          <w:w w:val="115"/>
        </w:rPr>
        <w:t> </w:t>
      </w:r>
      <w:r>
        <w:rPr>
          <w:color w:val="2B2A29"/>
          <w:w w:val="115"/>
        </w:rPr>
        <w:t>length</w:t>
      </w:r>
      <w:r>
        <w:rPr>
          <w:color w:val="2B2A29"/>
          <w:spacing w:val="-30"/>
          <w:w w:val="115"/>
        </w:rPr>
        <w:t> </w:t>
      </w:r>
      <w:r>
        <w:rPr>
          <w:color w:val="2B2A29"/>
          <w:w w:val="115"/>
        </w:rPr>
        <w:t>of</w:t>
      </w:r>
      <w:r>
        <w:rPr>
          <w:color w:val="2B2A29"/>
          <w:spacing w:val="-30"/>
          <w:w w:val="115"/>
        </w:rPr>
        <w:t> </w:t>
      </w:r>
      <w:r>
        <w:rPr>
          <w:color w:val="2B2A29"/>
          <w:w w:val="115"/>
        </w:rPr>
        <w:t>the</w:t>
      </w:r>
      <w:r>
        <w:rPr>
          <w:color w:val="2B2A29"/>
          <w:spacing w:val="-30"/>
          <w:w w:val="115"/>
        </w:rPr>
        <w:t> </w:t>
      </w:r>
      <w:r>
        <w:rPr>
          <w:color w:val="2B2A29"/>
          <w:w w:val="115"/>
        </w:rPr>
        <w:t>random</w:t>
      </w:r>
      <w:r>
        <w:rPr>
          <w:color w:val="2B2A29"/>
          <w:spacing w:val="-30"/>
          <w:w w:val="115"/>
        </w:rPr>
        <w:t> </w:t>
      </w:r>
      <w:r>
        <w:rPr>
          <w:color w:val="2B2A29"/>
          <w:w w:val="115"/>
        </w:rPr>
        <w:t>number</w:t>
      </w:r>
      <w:r>
        <w:rPr>
          <w:color w:val="2B2A29"/>
          <w:spacing w:val="-30"/>
          <w:w w:val="115"/>
        </w:rPr>
        <w:t> </w:t>
      </w:r>
      <w:r>
        <w:rPr>
          <w:color w:val="2B2A29"/>
          <w:w w:val="115"/>
        </w:rPr>
        <w:t>byte</w:t>
      </w:r>
      <w:r>
        <w:rPr>
          <w:color w:val="2B2A29"/>
          <w:spacing w:val="-30"/>
          <w:w w:val="115"/>
        </w:rPr>
        <w:t> </w:t>
      </w:r>
      <w:r>
        <w:rPr>
          <w:color w:val="2B2A29"/>
          <w:w w:val="115"/>
        </w:rPr>
        <w:t>array that</w:t>
      </w:r>
      <w:r>
        <w:rPr>
          <w:color w:val="2B2A29"/>
          <w:spacing w:val="-27"/>
          <w:w w:val="115"/>
        </w:rPr>
        <w:t> </w:t>
      </w:r>
      <w:r>
        <w:rPr>
          <w:color w:val="2B2A29"/>
          <w:w w:val="115"/>
        </w:rPr>
        <w:t>we</w:t>
      </w:r>
      <w:r>
        <w:rPr>
          <w:color w:val="2B2A29"/>
          <w:spacing w:val="-26"/>
          <w:w w:val="115"/>
        </w:rPr>
        <w:t> </w:t>
      </w:r>
      <w:r>
        <w:rPr>
          <w:color w:val="2B2A29"/>
          <w:w w:val="115"/>
        </w:rPr>
        <w:t>want</w:t>
      </w:r>
      <w:r>
        <w:rPr>
          <w:color w:val="2B2A29"/>
          <w:spacing w:val="-26"/>
          <w:w w:val="115"/>
        </w:rPr>
        <w:t> </w:t>
      </w:r>
      <w:r>
        <w:rPr>
          <w:color w:val="2B2A29"/>
          <w:w w:val="115"/>
        </w:rPr>
        <w:t>to</w:t>
      </w:r>
      <w:r>
        <w:rPr>
          <w:color w:val="2B2A29"/>
          <w:spacing w:val="-26"/>
          <w:w w:val="115"/>
        </w:rPr>
        <w:t> </w:t>
      </w:r>
      <w:r>
        <w:rPr>
          <w:color w:val="2B2A29"/>
          <w:w w:val="115"/>
        </w:rPr>
        <w:t>be</w:t>
      </w:r>
      <w:r>
        <w:rPr>
          <w:color w:val="2B2A29"/>
          <w:spacing w:val="-26"/>
          <w:w w:val="115"/>
        </w:rPr>
        <w:t> </w:t>
      </w:r>
      <w:r>
        <w:rPr>
          <w:color w:val="2B2A29"/>
          <w:w w:val="115"/>
        </w:rPr>
        <w:t>generated.</w:t>
      </w:r>
      <w:r>
        <w:rPr>
          <w:color w:val="2B2A29"/>
          <w:spacing w:val="-26"/>
          <w:w w:val="115"/>
        </w:rPr>
        <w:t> </w:t>
      </w:r>
      <w:r>
        <w:rPr>
          <w:color w:val="2B2A29"/>
          <w:w w:val="115"/>
        </w:rPr>
        <w:t>The</w:t>
      </w:r>
      <w:r>
        <w:rPr>
          <w:color w:val="2B2A29"/>
          <w:spacing w:val="-26"/>
          <w:w w:val="115"/>
        </w:rPr>
        <w:t> </w:t>
      </w:r>
      <w:r>
        <w:rPr>
          <w:color w:val="2B2A29"/>
          <w:w w:val="115"/>
        </w:rPr>
        <w:t>random</w:t>
      </w:r>
      <w:r>
        <w:rPr>
          <w:color w:val="2B2A29"/>
          <w:spacing w:val="-26"/>
          <w:w w:val="115"/>
        </w:rPr>
        <w:t> </w:t>
      </w:r>
      <w:r>
        <w:rPr>
          <w:color w:val="2B2A29"/>
          <w:w w:val="115"/>
        </w:rPr>
        <w:t>byte</w:t>
      </w:r>
      <w:r>
        <w:rPr>
          <w:color w:val="2B2A29"/>
          <w:spacing w:val="-27"/>
          <w:w w:val="115"/>
        </w:rPr>
        <w:t> </w:t>
      </w:r>
      <w:r>
        <w:rPr>
          <w:color w:val="2B2A29"/>
          <w:w w:val="115"/>
        </w:rPr>
        <w:t>array</w:t>
      </w:r>
      <w:r>
        <w:rPr>
          <w:color w:val="2B2A29"/>
          <w:spacing w:val="-26"/>
          <w:w w:val="115"/>
        </w:rPr>
        <w:t> </w:t>
      </w:r>
      <w:r>
        <w:rPr>
          <w:color w:val="2B2A29"/>
          <w:w w:val="115"/>
        </w:rPr>
        <w:t>is</w:t>
      </w:r>
      <w:r>
        <w:rPr>
          <w:color w:val="2B2A29"/>
          <w:spacing w:val="-26"/>
          <w:w w:val="115"/>
        </w:rPr>
        <w:t> </w:t>
      </w:r>
      <w:r>
        <w:rPr>
          <w:color w:val="2B2A29"/>
          <w:w w:val="115"/>
        </w:rPr>
        <w:t>returned</w:t>
      </w:r>
      <w:r>
        <w:rPr>
          <w:color w:val="2B2A29"/>
          <w:spacing w:val="-26"/>
          <w:w w:val="115"/>
        </w:rPr>
        <w:t> </w:t>
      </w:r>
      <w:r>
        <w:rPr>
          <w:color w:val="2B2A29"/>
          <w:w w:val="115"/>
        </w:rPr>
        <w:t>from</w:t>
      </w:r>
      <w:r>
        <w:rPr>
          <w:color w:val="2B2A29"/>
          <w:spacing w:val="-26"/>
          <w:w w:val="115"/>
        </w:rPr>
        <w:t> </w:t>
      </w:r>
      <w:r>
        <w:rPr>
          <w:color w:val="2B2A29"/>
          <w:w w:val="115"/>
        </w:rPr>
        <w:t>the</w:t>
      </w:r>
      <w:r>
        <w:rPr>
          <w:color w:val="2B2A29"/>
          <w:spacing w:val="-26"/>
          <w:w w:val="115"/>
        </w:rPr>
        <w:t> </w:t>
      </w:r>
      <w:r>
        <w:rPr>
          <w:color w:val="2B2A29"/>
          <w:w w:val="115"/>
        </w:rPr>
        <w:t>method.</w:t>
      </w:r>
    </w:p>
    <w:p>
      <w:pPr>
        <w:pStyle w:val="BodyText"/>
        <w:spacing w:line="253" w:lineRule="exact"/>
        <w:ind w:left="480"/>
        <w:rPr>
          <w:rFonts w:ascii="SimSun"/>
        </w:rPr>
      </w:pPr>
      <w:r>
        <w:rPr>
          <w:color w:val="2B2A29"/>
          <w:w w:val="110"/>
        </w:rPr>
        <w:t>We discussed secure random number generation using </w:t>
      </w:r>
      <w:r>
        <w:rPr>
          <w:rFonts w:ascii="SimSun"/>
          <w:color w:val="2B2A29"/>
          <w:w w:val="110"/>
        </w:rPr>
        <w:t>RNGCryptoServiceProvider</w:t>
      </w:r>
    </w:p>
    <w:p>
      <w:pPr>
        <w:pStyle w:val="BodyText"/>
        <w:spacing w:line="300" w:lineRule="auto" w:before="69"/>
        <w:ind w:left="480" w:right="143"/>
      </w:pPr>
      <w:r>
        <w:rPr>
          <w:color w:val="2B2A29"/>
          <w:w w:val="110"/>
        </w:rPr>
        <w:t>in Chapter </w:t>
      </w:r>
      <w:r>
        <w:rPr>
          <w:color w:val="0000FF"/>
          <w:w w:val="110"/>
        </w:rPr>
        <w:t>3</w:t>
      </w:r>
      <w:r>
        <w:rPr>
          <w:color w:val="2B2A29"/>
          <w:w w:val="110"/>
        </w:rPr>
        <w:t>. The next helper class used in this example is for performing local AES encryption. The first helper method in this class is Encrypt that takes a byte array of the data</w:t>
      </w:r>
      <w:r>
        <w:rPr>
          <w:color w:val="2B2A29"/>
          <w:spacing w:val="-7"/>
          <w:w w:val="110"/>
        </w:rPr>
        <w:t> </w:t>
      </w:r>
      <w:r>
        <w:rPr>
          <w:color w:val="2B2A29"/>
          <w:w w:val="110"/>
        </w:rPr>
        <w:t>that</w:t>
      </w:r>
      <w:r>
        <w:rPr>
          <w:color w:val="2B2A29"/>
          <w:spacing w:val="-7"/>
          <w:w w:val="110"/>
        </w:rPr>
        <w:t> </w:t>
      </w:r>
      <w:r>
        <w:rPr>
          <w:color w:val="2B2A29"/>
          <w:w w:val="110"/>
        </w:rPr>
        <w:t>we</w:t>
      </w:r>
      <w:r>
        <w:rPr>
          <w:color w:val="2B2A29"/>
          <w:spacing w:val="-7"/>
          <w:w w:val="110"/>
        </w:rPr>
        <w:t> </w:t>
      </w:r>
      <w:r>
        <w:rPr>
          <w:color w:val="2B2A29"/>
          <w:w w:val="110"/>
        </w:rPr>
        <w:t>want</w:t>
      </w:r>
      <w:r>
        <w:rPr>
          <w:color w:val="2B2A29"/>
          <w:spacing w:val="-7"/>
          <w:w w:val="110"/>
        </w:rPr>
        <w:t> </w:t>
      </w:r>
      <w:r>
        <w:rPr>
          <w:color w:val="2B2A29"/>
          <w:w w:val="110"/>
        </w:rPr>
        <w:t>to</w:t>
      </w:r>
      <w:r>
        <w:rPr>
          <w:color w:val="2B2A29"/>
          <w:spacing w:val="-7"/>
          <w:w w:val="110"/>
        </w:rPr>
        <w:t> </w:t>
      </w:r>
      <w:r>
        <w:rPr>
          <w:color w:val="2B2A29"/>
          <w:w w:val="110"/>
        </w:rPr>
        <w:t>encrypt,</w:t>
      </w:r>
      <w:r>
        <w:rPr>
          <w:color w:val="2B2A29"/>
          <w:spacing w:val="-6"/>
          <w:w w:val="110"/>
        </w:rPr>
        <w:t> </w:t>
      </w:r>
      <w:r>
        <w:rPr>
          <w:color w:val="2B2A29"/>
          <w:w w:val="110"/>
        </w:rPr>
        <w:t>a</w:t>
      </w:r>
      <w:r>
        <w:rPr>
          <w:color w:val="2B2A29"/>
          <w:spacing w:val="-7"/>
          <w:w w:val="110"/>
        </w:rPr>
        <w:t> </w:t>
      </w:r>
      <w:r>
        <w:rPr>
          <w:color w:val="2B2A29"/>
          <w:w w:val="110"/>
        </w:rPr>
        <w:t>byte</w:t>
      </w:r>
      <w:r>
        <w:rPr>
          <w:color w:val="2B2A29"/>
          <w:spacing w:val="-7"/>
          <w:w w:val="110"/>
        </w:rPr>
        <w:t> </w:t>
      </w:r>
      <w:r>
        <w:rPr>
          <w:color w:val="2B2A29"/>
          <w:w w:val="110"/>
        </w:rPr>
        <w:t>array</w:t>
      </w:r>
      <w:r>
        <w:rPr>
          <w:color w:val="2B2A29"/>
          <w:spacing w:val="-7"/>
          <w:w w:val="110"/>
        </w:rPr>
        <w:t> </w:t>
      </w:r>
      <w:r>
        <w:rPr>
          <w:color w:val="2B2A29"/>
          <w:w w:val="110"/>
        </w:rPr>
        <w:t>of</w:t>
      </w:r>
      <w:r>
        <w:rPr>
          <w:color w:val="2B2A29"/>
          <w:spacing w:val="-7"/>
          <w:w w:val="110"/>
        </w:rPr>
        <w:t> </w:t>
      </w:r>
      <w:r>
        <w:rPr>
          <w:color w:val="2B2A29"/>
          <w:w w:val="110"/>
        </w:rPr>
        <w:t>our</w:t>
      </w:r>
      <w:r>
        <w:rPr>
          <w:color w:val="2B2A29"/>
          <w:spacing w:val="-6"/>
          <w:w w:val="110"/>
        </w:rPr>
        <w:t> </w:t>
      </w:r>
      <w:r>
        <w:rPr>
          <w:color w:val="2B2A29"/>
          <w:w w:val="110"/>
        </w:rPr>
        <w:t>key</w:t>
      </w:r>
      <w:r>
        <w:rPr>
          <w:color w:val="2B2A29"/>
          <w:spacing w:val="-7"/>
          <w:w w:val="110"/>
        </w:rPr>
        <w:t> </w:t>
      </w:r>
      <w:r>
        <w:rPr>
          <w:color w:val="2B2A29"/>
          <w:w w:val="110"/>
        </w:rPr>
        <w:t>and</w:t>
      </w:r>
      <w:r>
        <w:rPr>
          <w:color w:val="2B2A29"/>
          <w:spacing w:val="-7"/>
          <w:w w:val="110"/>
        </w:rPr>
        <w:t> </w:t>
      </w:r>
      <w:r>
        <w:rPr>
          <w:color w:val="2B2A29"/>
          <w:w w:val="110"/>
        </w:rPr>
        <w:t>a</w:t>
      </w:r>
      <w:r>
        <w:rPr>
          <w:color w:val="2B2A29"/>
          <w:spacing w:val="-7"/>
          <w:w w:val="110"/>
        </w:rPr>
        <w:t> </w:t>
      </w:r>
      <w:r>
        <w:rPr>
          <w:color w:val="2B2A29"/>
          <w:w w:val="110"/>
        </w:rPr>
        <w:t>byte</w:t>
      </w:r>
      <w:r>
        <w:rPr>
          <w:color w:val="2B2A29"/>
          <w:spacing w:val="-7"/>
          <w:w w:val="110"/>
        </w:rPr>
        <w:t> </w:t>
      </w:r>
      <w:r>
        <w:rPr>
          <w:color w:val="2B2A29"/>
          <w:w w:val="110"/>
        </w:rPr>
        <w:t>array</w:t>
      </w:r>
      <w:r>
        <w:rPr>
          <w:color w:val="2B2A29"/>
          <w:spacing w:val="-6"/>
          <w:w w:val="110"/>
        </w:rPr>
        <w:t> </w:t>
      </w:r>
      <w:r>
        <w:rPr>
          <w:color w:val="2B2A29"/>
          <w:w w:val="110"/>
        </w:rPr>
        <w:t>for</w:t>
      </w:r>
      <w:r>
        <w:rPr>
          <w:color w:val="2B2A29"/>
          <w:spacing w:val="-7"/>
          <w:w w:val="110"/>
        </w:rPr>
        <w:t> </w:t>
      </w:r>
      <w:r>
        <w:rPr>
          <w:color w:val="2B2A29"/>
          <w:w w:val="110"/>
        </w:rPr>
        <w:t>our</w:t>
      </w:r>
      <w:r>
        <w:rPr>
          <w:color w:val="2B2A29"/>
          <w:spacing w:val="-7"/>
          <w:w w:val="110"/>
        </w:rPr>
        <w:t> </w:t>
      </w:r>
      <w:r>
        <w:rPr>
          <w:color w:val="2B2A29"/>
          <w:w w:val="110"/>
        </w:rPr>
        <w:t>initialization </w:t>
      </w:r>
      <w:r>
        <w:rPr>
          <w:color w:val="2B2A29"/>
          <w:spacing w:val="-3"/>
          <w:w w:val="110"/>
        </w:rPr>
        <w:t>vector. </w:t>
      </w:r>
      <w:r>
        <w:rPr>
          <w:color w:val="2B2A29"/>
          <w:w w:val="110"/>
        </w:rPr>
        <w:t>The </w:t>
      </w:r>
      <w:r>
        <w:rPr>
          <w:rFonts w:ascii="SimSun"/>
          <w:color w:val="2B2A29"/>
          <w:w w:val="110"/>
        </w:rPr>
        <w:t>Encrypt </w:t>
      </w:r>
      <w:r>
        <w:rPr>
          <w:color w:val="2B2A29"/>
          <w:w w:val="110"/>
        </w:rPr>
        <w:t>method uses the </w:t>
      </w:r>
      <w:r>
        <w:rPr>
          <w:rFonts w:ascii="SimSun"/>
          <w:color w:val="2B2A29"/>
          <w:w w:val="110"/>
        </w:rPr>
        <w:t>AesCryptoServiceProvider </w:t>
      </w:r>
      <w:r>
        <w:rPr>
          <w:color w:val="2B2A29"/>
          <w:w w:val="110"/>
        </w:rPr>
        <w:t>class in .NET to encrypt</w:t>
      </w:r>
      <w:r>
        <w:rPr>
          <w:color w:val="2B2A29"/>
          <w:spacing w:val="-13"/>
          <w:w w:val="110"/>
        </w:rPr>
        <w:t> </w:t>
      </w:r>
      <w:r>
        <w:rPr>
          <w:color w:val="2B2A29"/>
          <w:w w:val="110"/>
        </w:rPr>
        <w:t>our</w:t>
      </w:r>
      <w:r>
        <w:rPr>
          <w:color w:val="2B2A29"/>
          <w:spacing w:val="-13"/>
          <w:w w:val="110"/>
        </w:rPr>
        <w:t> </w:t>
      </w:r>
      <w:r>
        <w:rPr>
          <w:color w:val="2B2A29"/>
          <w:w w:val="110"/>
        </w:rPr>
        <w:t>data</w:t>
      </w:r>
      <w:r>
        <w:rPr>
          <w:color w:val="2B2A29"/>
          <w:spacing w:val="-12"/>
          <w:w w:val="110"/>
        </w:rPr>
        <w:t> </w:t>
      </w:r>
      <w:r>
        <w:rPr>
          <w:color w:val="2B2A29"/>
          <w:w w:val="110"/>
        </w:rPr>
        <w:t>and</w:t>
      </w:r>
      <w:r>
        <w:rPr>
          <w:color w:val="2B2A29"/>
          <w:spacing w:val="-13"/>
          <w:w w:val="110"/>
        </w:rPr>
        <w:t> </w:t>
      </w:r>
      <w:r>
        <w:rPr>
          <w:color w:val="2B2A29"/>
          <w:w w:val="110"/>
        </w:rPr>
        <w:t>return</w:t>
      </w:r>
      <w:r>
        <w:rPr>
          <w:color w:val="2B2A29"/>
          <w:spacing w:val="-13"/>
          <w:w w:val="110"/>
        </w:rPr>
        <w:t> </w:t>
      </w:r>
      <w:r>
        <w:rPr>
          <w:color w:val="2B2A29"/>
          <w:w w:val="110"/>
        </w:rPr>
        <w:t>the</w:t>
      </w:r>
      <w:r>
        <w:rPr>
          <w:color w:val="2B2A29"/>
          <w:spacing w:val="-12"/>
          <w:w w:val="110"/>
        </w:rPr>
        <w:t> </w:t>
      </w:r>
      <w:r>
        <w:rPr>
          <w:color w:val="2B2A29"/>
          <w:w w:val="110"/>
        </w:rPr>
        <w:t>encrypted</w:t>
      </w:r>
      <w:r>
        <w:rPr>
          <w:color w:val="2B2A29"/>
          <w:spacing w:val="-13"/>
          <w:w w:val="110"/>
        </w:rPr>
        <w:t> </w:t>
      </w:r>
      <w:r>
        <w:rPr>
          <w:color w:val="2B2A29"/>
          <w:w w:val="110"/>
        </w:rPr>
        <w:t>result</w:t>
      </w:r>
      <w:r>
        <w:rPr>
          <w:color w:val="2B2A29"/>
          <w:spacing w:val="-13"/>
          <w:w w:val="110"/>
        </w:rPr>
        <w:t> </w:t>
      </w:r>
      <w:r>
        <w:rPr>
          <w:color w:val="2B2A29"/>
          <w:w w:val="110"/>
        </w:rPr>
        <w:t>as</w:t>
      </w:r>
      <w:r>
        <w:rPr>
          <w:color w:val="2B2A29"/>
          <w:spacing w:val="-12"/>
          <w:w w:val="110"/>
        </w:rPr>
        <w:t> </w:t>
      </w:r>
      <w:r>
        <w:rPr>
          <w:color w:val="2B2A29"/>
          <w:w w:val="110"/>
        </w:rPr>
        <w:t>a</w:t>
      </w:r>
      <w:r>
        <w:rPr>
          <w:color w:val="2B2A29"/>
          <w:spacing w:val="-13"/>
          <w:w w:val="110"/>
        </w:rPr>
        <w:t> </w:t>
      </w:r>
      <w:r>
        <w:rPr>
          <w:color w:val="2B2A29"/>
          <w:w w:val="110"/>
        </w:rPr>
        <w:t>byte</w:t>
      </w:r>
      <w:r>
        <w:rPr>
          <w:color w:val="2B2A29"/>
          <w:spacing w:val="-12"/>
          <w:w w:val="110"/>
        </w:rPr>
        <w:t> </w:t>
      </w:r>
      <w:r>
        <w:rPr>
          <w:color w:val="2B2A29"/>
          <w:w w:val="110"/>
        </w:rPr>
        <w:t>array.</w:t>
      </w:r>
    </w:p>
    <w:p>
      <w:pPr>
        <w:spacing w:after="0" w:line="300" w:lineRule="auto"/>
        <w:sectPr>
          <w:pgSz w:w="10080" w:h="14400"/>
          <w:pgMar w:header="1037" w:footer="1070" w:top="1260" w:bottom="1260" w:left="600" w:right="600"/>
        </w:sectPr>
      </w:pPr>
    </w:p>
    <w:p>
      <w:pPr>
        <w:pStyle w:val="BodyText"/>
        <w:spacing w:before="1"/>
        <w:rPr>
          <w:sz w:val="15"/>
        </w:rPr>
      </w:pPr>
    </w:p>
    <w:p>
      <w:pPr>
        <w:pStyle w:val="BodyText"/>
        <w:spacing w:before="68"/>
        <w:ind w:left="120"/>
        <w:rPr>
          <w:rFonts w:ascii="SimSun"/>
        </w:rPr>
      </w:pPr>
      <w:r>
        <w:rPr>
          <w:rFonts w:ascii="SimSun"/>
          <w:color w:val="2B2A29"/>
        </w:rPr>
        <w:t>public class AesEncryption</w:t>
      </w:r>
    </w:p>
    <w:p>
      <w:pPr>
        <w:pStyle w:val="BodyText"/>
        <w:spacing w:before="38"/>
        <w:ind w:left="120"/>
        <w:rPr>
          <w:rFonts w:ascii="SimSun"/>
        </w:rPr>
      </w:pPr>
      <w:r>
        <w:rPr>
          <w:rFonts w:ascii="SimSun"/>
          <w:color w:val="2B2A29"/>
        </w:rPr>
        <w:t>{</w:t>
      </w:r>
    </w:p>
    <w:p>
      <w:pPr>
        <w:pStyle w:val="BodyText"/>
        <w:spacing w:before="38"/>
        <w:ind w:left="560"/>
        <w:rPr>
          <w:rFonts w:ascii="SimSun"/>
        </w:rPr>
      </w:pPr>
      <w:r>
        <w:rPr>
          <w:rFonts w:ascii="SimSun"/>
          <w:color w:val="2B2A29"/>
        </w:rPr>
        <w:t>public static byte[] Encrypt(byte[] dataToEncrypt,</w:t>
      </w:r>
    </w:p>
    <w:p>
      <w:pPr>
        <w:pStyle w:val="BodyText"/>
        <w:spacing w:before="39"/>
        <w:ind w:left="3750"/>
        <w:rPr>
          <w:rFonts w:ascii="SimSun"/>
        </w:rPr>
      </w:pPr>
      <w:r>
        <w:rPr>
          <w:rFonts w:ascii="SimSun"/>
          <w:color w:val="2B2A29"/>
        </w:rPr>
        <w:t>byte[] key, byte[] iv)</w:t>
      </w:r>
    </w:p>
    <w:p>
      <w:pPr>
        <w:pStyle w:val="BodyText"/>
        <w:spacing w:before="38"/>
        <w:ind w:left="560"/>
        <w:rPr>
          <w:rFonts w:ascii="SimSun"/>
        </w:rPr>
      </w:pPr>
      <w:r>
        <w:rPr>
          <w:rFonts w:ascii="SimSun"/>
          <w:color w:val="2B2A29"/>
        </w:rPr>
        <w:t>{</w:t>
      </w:r>
    </w:p>
    <w:p>
      <w:pPr>
        <w:pStyle w:val="BodyText"/>
        <w:spacing w:before="38"/>
        <w:ind w:left="1000"/>
        <w:rPr>
          <w:rFonts w:ascii="SimSun"/>
        </w:rPr>
      </w:pPr>
      <w:r>
        <w:rPr>
          <w:rFonts w:ascii="SimSun"/>
          <w:color w:val="2B2A29"/>
        </w:rPr>
        <w:t>using (var aes = new AesCryptoServiceProvider())</w:t>
      </w:r>
    </w:p>
    <w:p>
      <w:pPr>
        <w:pStyle w:val="BodyText"/>
        <w:spacing w:before="38"/>
        <w:ind w:left="1000"/>
        <w:rPr>
          <w:rFonts w:ascii="SimSun"/>
        </w:rPr>
      </w:pPr>
      <w:r>
        <w:rPr>
          <w:rFonts w:ascii="SimSun"/>
          <w:color w:val="2B2A29"/>
        </w:rPr>
        <w:t>{</w:t>
      </w:r>
    </w:p>
    <w:p>
      <w:pPr>
        <w:pStyle w:val="BodyText"/>
        <w:spacing w:line="273" w:lineRule="auto" w:before="39"/>
        <w:ind w:left="1440" w:right="3900"/>
        <w:rPr>
          <w:rFonts w:ascii="SimSun"/>
        </w:rPr>
      </w:pPr>
      <w:r>
        <w:rPr>
          <w:rFonts w:ascii="SimSun"/>
          <w:color w:val="2B2A29"/>
        </w:rPr>
        <w:t>aes.Mode = CipherMode.CBC; aes.Padding = PaddingMode.PKCS7;</w:t>
      </w:r>
    </w:p>
    <w:p>
      <w:pPr>
        <w:pStyle w:val="BodyText"/>
        <w:spacing w:line="273" w:lineRule="auto" w:before="157"/>
        <w:ind w:left="1440" w:right="5880"/>
        <w:rPr>
          <w:rFonts w:ascii="SimSun"/>
        </w:rPr>
      </w:pPr>
      <w:r>
        <w:rPr>
          <w:rFonts w:ascii="SimSun"/>
          <w:color w:val="2B2A29"/>
        </w:rPr>
        <w:t>aes.Key = key; aes.IV = iv;</w:t>
      </w:r>
    </w:p>
    <w:p>
      <w:pPr>
        <w:pStyle w:val="BodyText"/>
        <w:spacing w:before="157"/>
        <w:ind w:left="1440"/>
        <w:rPr>
          <w:rFonts w:ascii="SimSun"/>
        </w:rPr>
      </w:pPr>
      <w:r>
        <w:rPr>
          <w:rFonts w:ascii="SimSun"/>
          <w:color w:val="2B2A29"/>
        </w:rPr>
        <w:t>using (var memoryStream = new MemoryStream())</w:t>
      </w:r>
    </w:p>
    <w:p>
      <w:pPr>
        <w:pStyle w:val="BodyText"/>
        <w:spacing w:before="39"/>
        <w:ind w:left="1440"/>
        <w:rPr>
          <w:rFonts w:ascii="SimSun"/>
        </w:rPr>
      </w:pPr>
      <w:r>
        <w:rPr>
          <w:rFonts w:ascii="SimSun"/>
          <w:color w:val="2B2A29"/>
        </w:rPr>
        <w:t>{</w:t>
      </w:r>
    </w:p>
    <w:p>
      <w:pPr>
        <w:pStyle w:val="BodyText"/>
        <w:spacing w:line="273" w:lineRule="auto" w:before="38"/>
        <w:ind w:left="2760" w:right="2157" w:hanging="880"/>
        <w:rPr>
          <w:rFonts w:ascii="SimSun"/>
        </w:rPr>
      </w:pPr>
      <w:r>
        <w:rPr>
          <w:rFonts w:ascii="SimSun"/>
          <w:color w:val="2B2A29"/>
        </w:rPr>
        <w:t>var cryptoStream = new CryptoStream( memoryStream,</w:t>
      </w:r>
      <w:r>
        <w:rPr>
          <w:rFonts w:ascii="SimSun"/>
          <w:color w:val="2B2A29"/>
          <w:spacing w:val="-17"/>
        </w:rPr>
        <w:t> </w:t>
      </w:r>
      <w:r>
        <w:rPr>
          <w:rFonts w:ascii="SimSun"/>
          <w:color w:val="2B2A29"/>
        </w:rPr>
        <w:t>aes.CreateEncryptor(), CryptoStreamMode.Write);</w:t>
      </w:r>
    </w:p>
    <w:p>
      <w:pPr>
        <w:pStyle w:val="BodyText"/>
        <w:spacing w:line="273" w:lineRule="auto" w:before="156"/>
        <w:ind w:left="1880" w:right="508"/>
        <w:rPr>
          <w:rFonts w:ascii="SimSun"/>
        </w:rPr>
      </w:pPr>
      <w:r>
        <w:rPr>
          <w:rFonts w:ascii="SimSun"/>
          <w:color w:val="2B2A29"/>
        </w:rPr>
        <w:t>cryptoStream.Write(dataToEncrypt, 0,</w:t>
      </w:r>
      <w:r>
        <w:rPr>
          <w:rFonts w:ascii="SimSun"/>
          <w:color w:val="2B2A29"/>
          <w:spacing w:val="-18"/>
        </w:rPr>
        <w:t> </w:t>
      </w:r>
      <w:r>
        <w:rPr>
          <w:rFonts w:ascii="SimSun"/>
          <w:color w:val="2B2A29"/>
        </w:rPr>
        <w:t>dataToEncrypt.Length); cryptoStream.FlushFinalBlock();</w:t>
      </w:r>
    </w:p>
    <w:p>
      <w:pPr>
        <w:pStyle w:val="BodyText"/>
        <w:spacing w:before="158"/>
        <w:ind w:left="1880"/>
        <w:rPr>
          <w:rFonts w:ascii="SimSun"/>
        </w:rPr>
      </w:pPr>
      <w:r>
        <w:rPr>
          <w:rFonts w:ascii="SimSun"/>
          <w:color w:val="2B2A29"/>
        </w:rPr>
        <w:t>return memoryStream.ToArray();</w:t>
      </w:r>
    </w:p>
    <w:p>
      <w:pPr>
        <w:pStyle w:val="BodyText"/>
        <w:spacing w:before="38"/>
        <w:ind w:left="1440"/>
        <w:rPr>
          <w:rFonts w:ascii="SimSun"/>
        </w:rPr>
      </w:pPr>
      <w:r>
        <w:rPr>
          <w:rFonts w:ascii="SimSun"/>
          <w:color w:val="2B2A29"/>
        </w:rPr>
        <w:t>}</w:t>
      </w:r>
    </w:p>
    <w:p>
      <w:pPr>
        <w:pStyle w:val="BodyText"/>
        <w:spacing w:before="38"/>
        <w:ind w:left="1000"/>
        <w:rPr>
          <w:rFonts w:ascii="SimSun"/>
        </w:rPr>
      </w:pPr>
      <w:r>
        <w:rPr>
          <w:rFonts w:ascii="SimSun"/>
          <w:color w:val="2B2A29"/>
        </w:rPr>
        <w:t>}</w:t>
      </w:r>
    </w:p>
    <w:p>
      <w:pPr>
        <w:pStyle w:val="BodyText"/>
        <w:spacing w:before="38"/>
        <w:ind w:left="560"/>
        <w:rPr>
          <w:rFonts w:ascii="SimSun"/>
        </w:rPr>
      </w:pPr>
      <w:r>
        <w:rPr>
          <w:rFonts w:ascii="SimSun"/>
          <w:color w:val="2B2A29"/>
        </w:rPr>
        <w:t>}</w:t>
      </w:r>
    </w:p>
    <w:p>
      <w:pPr>
        <w:pStyle w:val="BodyText"/>
        <w:spacing w:before="2"/>
        <w:rPr>
          <w:rFonts w:ascii="SimSun"/>
          <w:sz w:val="10"/>
        </w:rPr>
      </w:pPr>
    </w:p>
    <w:p>
      <w:pPr>
        <w:pStyle w:val="BodyText"/>
        <w:spacing w:before="68"/>
        <w:ind w:left="560"/>
        <w:rPr>
          <w:rFonts w:ascii="SimSun"/>
        </w:rPr>
      </w:pPr>
      <w:r>
        <w:rPr>
          <w:rFonts w:ascii="SimSun"/>
          <w:color w:val="2B2A29"/>
        </w:rPr>
        <w:t>public static byte[] Decrypt(byte[] dataToDecrypt, byte[] key, byte[] iv)</w:t>
      </w:r>
    </w:p>
    <w:p>
      <w:pPr>
        <w:pStyle w:val="BodyText"/>
        <w:spacing w:before="9"/>
        <w:rPr>
          <w:rFonts w:ascii="SimSun"/>
        </w:rPr>
      </w:pPr>
    </w:p>
    <w:p>
      <w:pPr>
        <w:pStyle w:val="BodyText"/>
        <w:spacing w:before="68"/>
        <w:ind w:left="560"/>
        <w:rPr>
          <w:rFonts w:ascii="SimSun"/>
        </w:rPr>
      </w:pPr>
      <w:r>
        <w:rPr>
          <w:rFonts w:ascii="SimSun"/>
          <w:color w:val="2B2A29"/>
        </w:rPr>
        <w:t>{</w:t>
      </w:r>
    </w:p>
    <w:p>
      <w:pPr>
        <w:pStyle w:val="BodyText"/>
        <w:spacing w:before="38"/>
        <w:ind w:left="1000"/>
        <w:rPr>
          <w:rFonts w:ascii="SimSun"/>
        </w:rPr>
      </w:pPr>
      <w:r>
        <w:rPr>
          <w:rFonts w:ascii="SimSun"/>
          <w:color w:val="2B2A29"/>
        </w:rPr>
        <w:t>using (var aes = new AesCryptoServiceProvider())</w:t>
      </w:r>
    </w:p>
    <w:p>
      <w:pPr>
        <w:pStyle w:val="BodyText"/>
        <w:spacing w:before="38"/>
        <w:ind w:left="1000"/>
        <w:rPr>
          <w:rFonts w:ascii="SimSun"/>
        </w:rPr>
      </w:pPr>
      <w:r>
        <w:rPr>
          <w:rFonts w:ascii="SimSun"/>
          <w:color w:val="2B2A29"/>
        </w:rPr>
        <w:t>{</w:t>
      </w:r>
    </w:p>
    <w:p>
      <w:pPr>
        <w:pStyle w:val="BodyText"/>
        <w:spacing w:line="273" w:lineRule="auto" w:before="38"/>
        <w:ind w:left="1440" w:right="3900"/>
        <w:rPr>
          <w:rFonts w:ascii="SimSun"/>
        </w:rPr>
      </w:pPr>
      <w:r>
        <w:rPr>
          <w:rFonts w:ascii="SimSun"/>
          <w:color w:val="2B2A29"/>
        </w:rPr>
        <w:t>aes.Mode = CipherMode.CBC; aes.Padding = PaddingMode.PKCS7;</w:t>
      </w:r>
    </w:p>
    <w:p>
      <w:pPr>
        <w:pStyle w:val="BodyText"/>
        <w:spacing w:line="273" w:lineRule="auto" w:before="158"/>
        <w:ind w:left="1440" w:right="5880"/>
        <w:rPr>
          <w:rFonts w:ascii="SimSun"/>
        </w:rPr>
      </w:pPr>
      <w:r>
        <w:rPr>
          <w:rFonts w:ascii="SimSun"/>
          <w:color w:val="2B2A29"/>
        </w:rPr>
        <w:t>aes.Key = key; aes.IV = iv;</w:t>
      </w:r>
    </w:p>
    <w:p>
      <w:pPr>
        <w:spacing w:after="0" w:line="273" w:lineRule="auto"/>
        <w:rPr>
          <w:rFonts w:ascii="SimSun"/>
        </w:rPr>
        <w:sectPr>
          <w:pgSz w:w="10080" w:h="14400"/>
          <w:pgMar w:header="1037" w:footer="1070" w:top="1260" w:bottom="1260" w:left="600" w:right="600"/>
        </w:sectPr>
      </w:pPr>
    </w:p>
    <w:p>
      <w:pPr>
        <w:pStyle w:val="BodyText"/>
        <w:spacing w:before="3"/>
        <w:rPr>
          <w:rFonts w:ascii="SimSun"/>
          <w:sz w:val="13"/>
        </w:rPr>
      </w:pPr>
    </w:p>
    <w:p>
      <w:pPr>
        <w:pStyle w:val="BodyText"/>
        <w:spacing w:before="68"/>
        <w:ind w:left="1800"/>
        <w:rPr>
          <w:rFonts w:ascii="SimSun"/>
        </w:rPr>
      </w:pPr>
      <w:bookmarkStart w:name="_bookmark150" w:id="157"/>
      <w:bookmarkEnd w:id="157"/>
      <w:r>
        <w:rPr/>
      </w:r>
      <w:r>
        <w:rPr>
          <w:rFonts w:ascii="SimSun"/>
          <w:color w:val="2B2A29"/>
        </w:rPr>
        <w:t>using (var memoryStream = new MemoryStream())</w:t>
      </w:r>
    </w:p>
    <w:p>
      <w:pPr>
        <w:pStyle w:val="BodyText"/>
        <w:spacing w:before="38"/>
        <w:ind w:left="1800"/>
        <w:rPr>
          <w:rFonts w:ascii="SimSun"/>
        </w:rPr>
      </w:pPr>
      <w:r>
        <w:rPr>
          <w:rFonts w:ascii="SimSun"/>
          <w:color w:val="2B2A29"/>
        </w:rPr>
        <w:t>{</w:t>
      </w:r>
    </w:p>
    <w:p>
      <w:pPr>
        <w:pStyle w:val="BodyText"/>
        <w:spacing w:line="273" w:lineRule="auto" w:before="39"/>
        <w:ind w:left="2900" w:right="2660" w:hanging="660"/>
        <w:rPr>
          <w:rFonts w:ascii="SimSun"/>
        </w:rPr>
      </w:pPr>
      <w:r>
        <w:rPr>
          <w:rFonts w:ascii="SimSun"/>
          <w:color w:val="2B2A29"/>
        </w:rPr>
        <w:t>var cryptoStream = new CryptoStream( memoryStream, aes.CreateDecryptor(), CryptoStreamMode.Write);</w:t>
      </w:r>
    </w:p>
    <w:p>
      <w:pPr>
        <w:pStyle w:val="BodyText"/>
        <w:spacing w:before="155"/>
        <w:ind w:left="2240"/>
        <w:rPr>
          <w:rFonts w:ascii="SimSun"/>
        </w:rPr>
      </w:pPr>
      <w:r>
        <w:rPr>
          <w:rFonts w:ascii="SimSun"/>
          <w:color w:val="2B2A29"/>
        </w:rPr>
        <w:t>cryptoStream.Write(dataToDecrypt, 0,</w:t>
      </w:r>
    </w:p>
    <w:p>
      <w:pPr>
        <w:pStyle w:val="BodyText"/>
        <w:spacing w:line="273" w:lineRule="auto" w:before="38"/>
        <w:ind w:left="2240" w:right="2110" w:firstLine="2090"/>
        <w:rPr>
          <w:rFonts w:ascii="SimSun"/>
        </w:rPr>
      </w:pPr>
      <w:r>
        <w:rPr>
          <w:rFonts w:ascii="SimSun"/>
          <w:color w:val="2B2A29"/>
        </w:rPr>
        <w:t>dataToDecrypt.Length); cryptoStream.FlushFinalBlock();</w:t>
      </w:r>
    </w:p>
    <w:p>
      <w:pPr>
        <w:pStyle w:val="BodyText"/>
        <w:spacing w:before="157"/>
        <w:ind w:left="2240"/>
        <w:rPr>
          <w:rFonts w:ascii="SimSun"/>
        </w:rPr>
      </w:pPr>
      <w:r>
        <w:rPr>
          <w:rFonts w:ascii="SimSun"/>
          <w:color w:val="2B2A29"/>
        </w:rPr>
        <w:t>var decryptBytes = memoryStream.ToArray();</w:t>
      </w:r>
    </w:p>
    <w:p>
      <w:pPr>
        <w:pStyle w:val="BodyText"/>
        <w:spacing w:before="198"/>
        <w:ind w:left="2240"/>
        <w:rPr>
          <w:rFonts w:ascii="SimSun"/>
        </w:rPr>
      </w:pPr>
      <w:r>
        <w:rPr>
          <w:rFonts w:ascii="SimSun"/>
          <w:color w:val="2B2A29"/>
        </w:rPr>
        <w:t>return decryptBytes;</w:t>
      </w:r>
    </w:p>
    <w:p>
      <w:pPr>
        <w:pStyle w:val="BodyText"/>
        <w:spacing w:before="39"/>
        <w:ind w:left="1800"/>
        <w:rPr>
          <w:rFonts w:ascii="SimSun"/>
        </w:rPr>
      </w:pPr>
      <w:r>
        <w:rPr>
          <w:rFonts w:ascii="SimSun"/>
          <w:color w:val="2B2A29"/>
        </w:rPr>
        <w:t>}</w:t>
      </w:r>
    </w:p>
    <w:p>
      <w:pPr>
        <w:pStyle w:val="BodyText"/>
        <w:spacing w:before="38"/>
        <w:ind w:left="1360"/>
        <w:rPr>
          <w:rFonts w:ascii="SimSun"/>
        </w:rPr>
      </w:pPr>
      <w:r>
        <w:rPr>
          <w:rFonts w:ascii="SimSun"/>
          <w:color w:val="2B2A29"/>
        </w:rPr>
        <w:t>}</w:t>
      </w:r>
    </w:p>
    <w:p>
      <w:pPr>
        <w:pStyle w:val="BodyText"/>
        <w:spacing w:before="38"/>
        <w:ind w:left="920"/>
        <w:rPr>
          <w:rFonts w:ascii="SimSun"/>
        </w:rPr>
      </w:pPr>
      <w:r>
        <w:rPr>
          <w:rFonts w:ascii="SimSun"/>
          <w:color w:val="2B2A29"/>
        </w:rPr>
        <w:t>}</w:t>
      </w:r>
    </w:p>
    <w:p>
      <w:pPr>
        <w:pStyle w:val="BodyText"/>
        <w:spacing w:before="38"/>
        <w:ind w:left="480"/>
        <w:rPr>
          <w:rFonts w:ascii="SimSun"/>
        </w:rPr>
      </w:pPr>
      <w:r>
        <w:rPr>
          <w:rFonts w:ascii="SimSun"/>
          <w:color w:val="2B2A29"/>
        </w:rPr>
        <w:t>}</w:t>
      </w:r>
    </w:p>
    <w:p>
      <w:pPr>
        <w:pStyle w:val="BodyText"/>
        <w:rPr>
          <w:rFonts w:ascii="SimSun"/>
          <w:sz w:val="10"/>
        </w:rPr>
      </w:pPr>
    </w:p>
    <w:p>
      <w:pPr>
        <w:pStyle w:val="BodyText"/>
        <w:spacing w:line="297" w:lineRule="auto" w:before="70"/>
        <w:ind w:left="480" w:right="114" w:firstLine="359"/>
      </w:pPr>
      <w:r>
        <w:rPr>
          <w:color w:val="2B2A29"/>
          <w:w w:val="115"/>
        </w:rPr>
        <w:t>The second helper method is </w:t>
      </w:r>
      <w:r>
        <w:rPr>
          <w:rFonts w:ascii="SimSun"/>
          <w:color w:val="2B2A29"/>
          <w:w w:val="115"/>
        </w:rPr>
        <w:t>Decrypt </w:t>
      </w:r>
      <w:r>
        <w:rPr>
          <w:color w:val="2B2A29"/>
          <w:w w:val="115"/>
        </w:rPr>
        <w:t>that takes a byte array containing our encrypted</w:t>
      </w:r>
      <w:r>
        <w:rPr>
          <w:color w:val="2B2A29"/>
          <w:spacing w:val="-27"/>
          <w:w w:val="115"/>
        </w:rPr>
        <w:t> </w:t>
      </w:r>
      <w:r>
        <w:rPr>
          <w:color w:val="2B2A29"/>
          <w:w w:val="115"/>
        </w:rPr>
        <w:t>data,</w:t>
      </w:r>
      <w:r>
        <w:rPr>
          <w:color w:val="2B2A29"/>
          <w:spacing w:val="-26"/>
          <w:w w:val="115"/>
        </w:rPr>
        <w:t> </w:t>
      </w:r>
      <w:r>
        <w:rPr>
          <w:color w:val="2B2A29"/>
          <w:w w:val="115"/>
        </w:rPr>
        <w:t>a</w:t>
      </w:r>
      <w:r>
        <w:rPr>
          <w:color w:val="2B2A29"/>
          <w:spacing w:val="-26"/>
          <w:w w:val="115"/>
        </w:rPr>
        <w:t> </w:t>
      </w:r>
      <w:r>
        <w:rPr>
          <w:color w:val="2B2A29"/>
          <w:w w:val="115"/>
        </w:rPr>
        <w:t>byte</w:t>
      </w:r>
      <w:r>
        <w:rPr>
          <w:color w:val="2B2A29"/>
          <w:spacing w:val="-26"/>
          <w:w w:val="115"/>
        </w:rPr>
        <w:t> </w:t>
      </w:r>
      <w:r>
        <w:rPr>
          <w:color w:val="2B2A29"/>
          <w:w w:val="115"/>
        </w:rPr>
        <w:t>array</w:t>
      </w:r>
      <w:r>
        <w:rPr>
          <w:color w:val="2B2A29"/>
          <w:spacing w:val="-27"/>
          <w:w w:val="115"/>
        </w:rPr>
        <w:t> </w:t>
      </w:r>
      <w:r>
        <w:rPr>
          <w:color w:val="2B2A29"/>
          <w:w w:val="115"/>
        </w:rPr>
        <w:t>of</w:t>
      </w:r>
      <w:r>
        <w:rPr>
          <w:color w:val="2B2A29"/>
          <w:spacing w:val="-26"/>
          <w:w w:val="115"/>
        </w:rPr>
        <w:t> </w:t>
      </w:r>
      <w:r>
        <w:rPr>
          <w:color w:val="2B2A29"/>
          <w:w w:val="115"/>
        </w:rPr>
        <w:t>the</w:t>
      </w:r>
      <w:r>
        <w:rPr>
          <w:color w:val="2B2A29"/>
          <w:spacing w:val="-26"/>
          <w:w w:val="115"/>
        </w:rPr>
        <w:t> </w:t>
      </w:r>
      <w:r>
        <w:rPr>
          <w:color w:val="2B2A29"/>
          <w:w w:val="115"/>
        </w:rPr>
        <w:t>encryption</w:t>
      </w:r>
      <w:r>
        <w:rPr>
          <w:color w:val="2B2A29"/>
          <w:spacing w:val="-26"/>
          <w:w w:val="115"/>
        </w:rPr>
        <w:t> </w:t>
      </w:r>
      <w:r>
        <w:rPr>
          <w:color w:val="2B2A29"/>
          <w:w w:val="115"/>
        </w:rPr>
        <w:t>key</w:t>
      </w:r>
      <w:r>
        <w:rPr>
          <w:color w:val="2B2A29"/>
          <w:spacing w:val="-27"/>
          <w:w w:val="115"/>
        </w:rPr>
        <w:t> </w:t>
      </w:r>
      <w:r>
        <w:rPr>
          <w:color w:val="2B2A29"/>
          <w:w w:val="115"/>
        </w:rPr>
        <w:t>and</w:t>
      </w:r>
      <w:r>
        <w:rPr>
          <w:color w:val="2B2A29"/>
          <w:spacing w:val="-26"/>
          <w:w w:val="115"/>
        </w:rPr>
        <w:t> </w:t>
      </w:r>
      <w:r>
        <w:rPr>
          <w:color w:val="2B2A29"/>
          <w:w w:val="115"/>
        </w:rPr>
        <w:t>the</w:t>
      </w:r>
      <w:r>
        <w:rPr>
          <w:color w:val="2B2A29"/>
          <w:spacing w:val="-26"/>
          <w:w w:val="115"/>
        </w:rPr>
        <w:t> </w:t>
      </w:r>
      <w:r>
        <w:rPr>
          <w:color w:val="2B2A29"/>
          <w:w w:val="115"/>
        </w:rPr>
        <w:t>16-byte</w:t>
      </w:r>
      <w:r>
        <w:rPr>
          <w:color w:val="2B2A29"/>
          <w:spacing w:val="-26"/>
          <w:w w:val="115"/>
        </w:rPr>
        <w:t> </w:t>
      </w:r>
      <w:r>
        <w:rPr>
          <w:color w:val="2B2A29"/>
          <w:w w:val="115"/>
        </w:rPr>
        <w:t>initialization</w:t>
      </w:r>
      <w:r>
        <w:rPr>
          <w:color w:val="2B2A29"/>
          <w:spacing w:val="-27"/>
          <w:w w:val="115"/>
        </w:rPr>
        <w:t> </w:t>
      </w:r>
      <w:r>
        <w:rPr>
          <w:color w:val="2B2A29"/>
          <w:spacing w:val="-3"/>
          <w:w w:val="115"/>
        </w:rPr>
        <w:t>vector. </w:t>
      </w:r>
      <w:r>
        <w:rPr>
          <w:color w:val="2B2A29"/>
          <w:w w:val="115"/>
        </w:rPr>
        <w:t>Then</w:t>
      </w:r>
      <w:r>
        <w:rPr>
          <w:color w:val="2B2A29"/>
          <w:spacing w:val="-42"/>
          <w:w w:val="115"/>
        </w:rPr>
        <w:t> </w:t>
      </w:r>
      <w:r>
        <w:rPr>
          <w:color w:val="2B2A29"/>
          <w:w w:val="115"/>
        </w:rPr>
        <w:t>using</w:t>
      </w:r>
      <w:r>
        <w:rPr>
          <w:color w:val="2B2A29"/>
          <w:spacing w:val="-42"/>
          <w:w w:val="115"/>
        </w:rPr>
        <w:t> </w:t>
      </w:r>
      <w:r>
        <w:rPr>
          <w:rFonts w:ascii="SimSun"/>
          <w:color w:val="2B2A29"/>
          <w:w w:val="115"/>
        </w:rPr>
        <w:t>AesCryptoServiceProvider</w:t>
      </w:r>
      <w:r>
        <w:rPr>
          <w:color w:val="2B2A29"/>
          <w:w w:val="115"/>
        </w:rPr>
        <w:t>,</w:t>
      </w:r>
      <w:r>
        <w:rPr>
          <w:color w:val="2B2A29"/>
          <w:spacing w:val="-41"/>
          <w:w w:val="115"/>
        </w:rPr>
        <w:t> </w:t>
      </w:r>
      <w:r>
        <w:rPr>
          <w:color w:val="2B2A29"/>
          <w:w w:val="115"/>
        </w:rPr>
        <w:t>the</w:t>
      </w:r>
      <w:r>
        <w:rPr>
          <w:color w:val="2B2A29"/>
          <w:spacing w:val="-42"/>
          <w:w w:val="115"/>
        </w:rPr>
        <w:t> </w:t>
      </w:r>
      <w:r>
        <w:rPr>
          <w:color w:val="2B2A29"/>
          <w:w w:val="115"/>
        </w:rPr>
        <w:t>data</w:t>
      </w:r>
      <w:r>
        <w:rPr>
          <w:color w:val="2B2A29"/>
          <w:spacing w:val="-42"/>
          <w:w w:val="115"/>
        </w:rPr>
        <w:t> </w:t>
      </w:r>
      <w:r>
        <w:rPr>
          <w:color w:val="2B2A29"/>
          <w:w w:val="115"/>
        </w:rPr>
        <w:t>is</w:t>
      </w:r>
      <w:r>
        <w:rPr>
          <w:color w:val="2B2A29"/>
          <w:spacing w:val="-41"/>
          <w:w w:val="115"/>
        </w:rPr>
        <w:t> </w:t>
      </w:r>
      <w:r>
        <w:rPr>
          <w:color w:val="2B2A29"/>
          <w:w w:val="115"/>
        </w:rPr>
        <w:t>decrypted</w:t>
      </w:r>
      <w:r>
        <w:rPr>
          <w:color w:val="2B2A29"/>
          <w:spacing w:val="-42"/>
          <w:w w:val="115"/>
        </w:rPr>
        <w:t> </w:t>
      </w:r>
      <w:r>
        <w:rPr>
          <w:color w:val="2B2A29"/>
          <w:w w:val="115"/>
        </w:rPr>
        <w:t>and</w:t>
      </w:r>
      <w:r>
        <w:rPr>
          <w:color w:val="2B2A29"/>
          <w:spacing w:val="-41"/>
          <w:w w:val="115"/>
        </w:rPr>
        <w:t> </w:t>
      </w:r>
      <w:r>
        <w:rPr>
          <w:color w:val="2B2A29"/>
          <w:w w:val="115"/>
        </w:rPr>
        <w:t>returned</w:t>
      </w:r>
      <w:r>
        <w:rPr>
          <w:color w:val="2B2A29"/>
          <w:spacing w:val="-42"/>
          <w:w w:val="115"/>
        </w:rPr>
        <w:t> </w:t>
      </w:r>
      <w:r>
        <w:rPr>
          <w:color w:val="2B2A29"/>
          <w:w w:val="115"/>
        </w:rPr>
        <w:t>as</w:t>
      </w:r>
      <w:r>
        <w:rPr>
          <w:color w:val="2B2A29"/>
          <w:spacing w:val="-42"/>
          <w:w w:val="115"/>
        </w:rPr>
        <w:t> </w:t>
      </w:r>
      <w:r>
        <w:rPr>
          <w:color w:val="2B2A29"/>
          <w:w w:val="115"/>
        </w:rPr>
        <w:t>a</w:t>
      </w:r>
      <w:r>
        <w:rPr>
          <w:color w:val="2B2A29"/>
          <w:spacing w:val="-41"/>
          <w:w w:val="115"/>
        </w:rPr>
        <w:t> </w:t>
      </w:r>
      <w:r>
        <w:rPr>
          <w:color w:val="2B2A29"/>
          <w:w w:val="115"/>
        </w:rPr>
        <w:t>byte array</w:t>
      </w:r>
      <w:r>
        <w:rPr>
          <w:color w:val="2B2A29"/>
          <w:spacing w:val="-38"/>
          <w:w w:val="115"/>
        </w:rPr>
        <w:t> </w:t>
      </w:r>
      <w:r>
        <w:rPr>
          <w:color w:val="2B2A29"/>
          <w:w w:val="115"/>
        </w:rPr>
        <w:t>to</w:t>
      </w:r>
      <w:r>
        <w:rPr>
          <w:color w:val="2B2A29"/>
          <w:spacing w:val="-38"/>
          <w:w w:val="115"/>
        </w:rPr>
        <w:t> </w:t>
      </w:r>
      <w:r>
        <w:rPr>
          <w:color w:val="2B2A29"/>
          <w:w w:val="115"/>
        </w:rPr>
        <w:t>the</w:t>
      </w:r>
      <w:r>
        <w:rPr>
          <w:color w:val="2B2A29"/>
          <w:spacing w:val="-38"/>
          <w:w w:val="115"/>
        </w:rPr>
        <w:t> </w:t>
      </w:r>
      <w:r>
        <w:rPr>
          <w:color w:val="2B2A29"/>
          <w:spacing w:val="-3"/>
          <w:w w:val="115"/>
        </w:rPr>
        <w:t>caller.</w:t>
      </w:r>
      <w:r>
        <w:rPr>
          <w:color w:val="2B2A29"/>
          <w:spacing w:val="-38"/>
          <w:w w:val="115"/>
        </w:rPr>
        <w:t> </w:t>
      </w:r>
      <w:r>
        <w:rPr>
          <w:color w:val="2B2A29"/>
          <w:w w:val="115"/>
        </w:rPr>
        <w:t>For</w:t>
      </w:r>
      <w:r>
        <w:rPr>
          <w:color w:val="2B2A29"/>
          <w:spacing w:val="-38"/>
          <w:w w:val="115"/>
        </w:rPr>
        <w:t> </w:t>
      </w:r>
      <w:r>
        <w:rPr>
          <w:color w:val="2B2A29"/>
          <w:w w:val="115"/>
        </w:rPr>
        <w:t>more</w:t>
      </w:r>
      <w:r>
        <w:rPr>
          <w:color w:val="2B2A29"/>
          <w:spacing w:val="-38"/>
          <w:w w:val="115"/>
        </w:rPr>
        <w:t> </w:t>
      </w:r>
      <w:r>
        <w:rPr>
          <w:color w:val="2B2A29"/>
          <w:w w:val="115"/>
        </w:rPr>
        <w:t>information</w:t>
      </w:r>
      <w:r>
        <w:rPr>
          <w:color w:val="2B2A29"/>
          <w:spacing w:val="-38"/>
          <w:w w:val="115"/>
        </w:rPr>
        <w:t> </w:t>
      </w:r>
      <w:r>
        <w:rPr>
          <w:color w:val="2B2A29"/>
          <w:w w:val="115"/>
        </w:rPr>
        <w:t>on</w:t>
      </w:r>
      <w:r>
        <w:rPr>
          <w:color w:val="2B2A29"/>
          <w:spacing w:val="-38"/>
          <w:w w:val="115"/>
        </w:rPr>
        <w:t> </w:t>
      </w:r>
      <w:r>
        <w:rPr>
          <w:color w:val="2B2A29"/>
          <w:w w:val="115"/>
        </w:rPr>
        <w:t>symmetric</w:t>
      </w:r>
      <w:r>
        <w:rPr>
          <w:color w:val="2B2A29"/>
          <w:spacing w:val="-38"/>
          <w:w w:val="115"/>
        </w:rPr>
        <w:t> </w:t>
      </w:r>
      <w:r>
        <w:rPr>
          <w:color w:val="2B2A29"/>
          <w:w w:val="115"/>
        </w:rPr>
        <w:t>encryption</w:t>
      </w:r>
      <w:r>
        <w:rPr>
          <w:color w:val="2B2A29"/>
          <w:spacing w:val="-38"/>
          <w:w w:val="115"/>
        </w:rPr>
        <w:t> </w:t>
      </w:r>
      <w:r>
        <w:rPr>
          <w:color w:val="2B2A29"/>
          <w:w w:val="115"/>
        </w:rPr>
        <w:t>and</w:t>
      </w:r>
      <w:r>
        <w:rPr>
          <w:color w:val="2B2A29"/>
          <w:spacing w:val="-38"/>
          <w:w w:val="115"/>
        </w:rPr>
        <w:t> </w:t>
      </w:r>
      <w:r>
        <w:rPr>
          <w:color w:val="2B2A29"/>
          <w:w w:val="115"/>
        </w:rPr>
        <w:t>AES,</w:t>
      </w:r>
      <w:r>
        <w:rPr>
          <w:color w:val="2B2A29"/>
          <w:spacing w:val="-38"/>
          <w:w w:val="115"/>
        </w:rPr>
        <w:t> </w:t>
      </w:r>
      <w:r>
        <w:rPr>
          <w:color w:val="2B2A29"/>
          <w:w w:val="115"/>
        </w:rPr>
        <w:t>in</w:t>
      </w:r>
      <w:r>
        <w:rPr>
          <w:color w:val="2B2A29"/>
          <w:spacing w:val="-38"/>
          <w:w w:val="115"/>
        </w:rPr>
        <w:t> </w:t>
      </w:r>
      <w:r>
        <w:rPr>
          <w:color w:val="2B2A29"/>
          <w:w w:val="115"/>
        </w:rPr>
        <w:t>particular, you</w:t>
      </w:r>
      <w:r>
        <w:rPr>
          <w:color w:val="2B2A29"/>
          <w:spacing w:val="-19"/>
          <w:w w:val="115"/>
        </w:rPr>
        <w:t> </w:t>
      </w:r>
      <w:r>
        <w:rPr>
          <w:color w:val="2B2A29"/>
          <w:w w:val="115"/>
        </w:rPr>
        <w:t>can</w:t>
      </w:r>
      <w:r>
        <w:rPr>
          <w:color w:val="2B2A29"/>
          <w:spacing w:val="-19"/>
          <w:w w:val="115"/>
        </w:rPr>
        <w:t> </w:t>
      </w:r>
      <w:r>
        <w:rPr>
          <w:color w:val="2B2A29"/>
          <w:w w:val="115"/>
        </w:rPr>
        <w:t>refer</w:t>
      </w:r>
      <w:r>
        <w:rPr>
          <w:color w:val="2B2A29"/>
          <w:spacing w:val="-19"/>
          <w:w w:val="115"/>
        </w:rPr>
        <w:t> </w:t>
      </w:r>
      <w:r>
        <w:rPr>
          <w:color w:val="2B2A29"/>
          <w:w w:val="115"/>
        </w:rPr>
        <w:t>to</w:t>
      </w:r>
      <w:r>
        <w:rPr>
          <w:color w:val="2B2A29"/>
          <w:spacing w:val="-19"/>
          <w:w w:val="115"/>
        </w:rPr>
        <w:t> </w:t>
      </w:r>
      <w:r>
        <w:rPr>
          <w:color w:val="2B2A29"/>
          <w:w w:val="115"/>
        </w:rPr>
        <w:t>Chapter</w:t>
      </w:r>
      <w:r>
        <w:rPr>
          <w:color w:val="2B2A29"/>
          <w:spacing w:val="-19"/>
          <w:w w:val="115"/>
        </w:rPr>
        <w:t> </w:t>
      </w:r>
      <w:r>
        <w:rPr>
          <w:color w:val="0000FF"/>
          <w:w w:val="115"/>
        </w:rPr>
        <w:t>6</w:t>
      </w:r>
      <w:r>
        <w:rPr>
          <w:color w:val="2B2A29"/>
          <w:w w:val="115"/>
        </w:rPr>
        <w:t>.</w:t>
      </w:r>
    </w:p>
    <w:p>
      <w:pPr>
        <w:pStyle w:val="BodyText"/>
        <w:spacing w:line="309" w:lineRule="auto" w:before="12"/>
        <w:ind w:left="480" w:right="462" w:firstLine="359"/>
      </w:pPr>
      <w:r>
        <w:rPr>
          <w:color w:val="2B2A29"/>
          <w:w w:val="115"/>
        </w:rPr>
        <w:t>Using</w:t>
      </w:r>
      <w:r>
        <w:rPr>
          <w:color w:val="2B2A29"/>
          <w:spacing w:val="-31"/>
          <w:w w:val="115"/>
        </w:rPr>
        <w:t> </w:t>
      </w:r>
      <w:r>
        <w:rPr>
          <w:color w:val="2B2A29"/>
          <w:w w:val="115"/>
        </w:rPr>
        <w:t>these</w:t>
      </w:r>
      <w:r>
        <w:rPr>
          <w:color w:val="2B2A29"/>
          <w:spacing w:val="-31"/>
          <w:w w:val="115"/>
        </w:rPr>
        <w:t> </w:t>
      </w:r>
      <w:r>
        <w:rPr>
          <w:color w:val="2B2A29"/>
          <w:w w:val="115"/>
        </w:rPr>
        <w:t>helper</w:t>
      </w:r>
      <w:r>
        <w:rPr>
          <w:color w:val="2B2A29"/>
          <w:spacing w:val="-31"/>
          <w:w w:val="115"/>
        </w:rPr>
        <w:t> </w:t>
      </w:r>
      <w:r>
        <w:rPr>
          <w:color w:val="2B2A29"/>
          <w:w w:val="115"/>
        </w:rPr>
        <w:t>classes</w:t>
      </w:r>
      <w:r>
        <w:rPr>
          <w:color w:val="2B2A29"/>
          <w:spacing w:val="-31"/>
          <w:w w:val="115"/>
        </w:rPr>
        <w:t> </w:t>
      </w:r>
      <w:r>
        <w:rPr>
          <w:color w:val="2B2A29"/>
          <w:w w:val="115"/>
        </w:rPr>
        <w:t>and</w:t>
      </w:r>
      <w:r>
        <w:rPr>
          <w:color w:val="2B2A29"/>
          <w:spacing w:val="-31"/>
          <w:w w:val="115"/>
        </w:rPr>
        <w:t> </w:t>
      </w:r>
      <w:r>
        <w:rPr>
          <w:color w:val="2B2A29"/>
          <w:w w:val="115"/>
        </w:rPr>
        <w:t>the</w:t>
      </w:r>
      <w:r>
        <w:rPr>
          <w:color w:val="2B2A29"/>
          <w:spacing w:val="-31"/>
          <w:w w:val="115"/>
        </w:rPr>
        <w:t> </w:t>
      </w:r>
      <w:r>
        <w:rPr>
          <w:color w:val="2B2A29"/>
          <w:w w:val="115"/>
        </w:rPr>
        <w:t>example</w:t>
      </w:r>
      <w:r>
        <w:rPr>
          <w:color w:val="2B2A29"/>
          <w:spacing w:val="-30"/>
          <w:w w:val="115"/>
        </w:rPr>
        <w:t> </w:t>
      </w:r>
      <w:r>
        <w:rPr>
          <w:color w:val="2B2A29"/>
          <w:w w:val="115"/>
        </w:rPr>
        <w:t>Key</w:t>
      </w:r>
      <w:r>
        <w:rPr>
          <w:color w:val="2B2A29"/>
          <w:spacing w:val="-31"/>
          <w:w w:val="115"/>
        </w:rPr>
        <w:t> </w:t>
      </w:r>
      <w:r>
        <w:rPr>
          <w:color w:val="2B2A29"/>
          <w:spacing w:val="-4"/>
          <w:w w:val="115"/>
        </w:rPr>
        <w:t>Vault</w:t>
      </w:r>
      <w:r>
        <w:rPr>
          <w:color w:val="2B2A29"/>
          <w:spacing w:val="-31"/>
          <w:w w:val="115"/>
        </w:rPr>
        <w:t> </w:t>
      </w:r>
      <w:r>
        <w:rPr>
          <w:color w:val="2B2A29"/>
          <w:w w:val="115"/>
        </w:rPr>
        <w:t>framework</w:t>
      </w:r>
      <w:r>
        <w:rPr>
          <w:color w:val="2B2A29"/>
          <w:spacing w:val="-31"/>
          <w:w w:val="115"/>
        </w:rPr>
        <w:t> </w:t>
      </w:r>
      <w:r>
        <w:rPr>
          <w:color w:val="2B2A29"/>
          <w:w w:val="115"/>
        </w:rPr>
        <w:t>introduced</w:t>
      </w:r>
      <w:r>
        <w:rPr>
          <w:color w:val="2B2A29"/>
          <w:spacing w:val="-31"/>
          <w:w w:val="115"/>
        </w:rPr>
        <w:t> </w:t>
      </w:r>
      <w:r>
        <w:rPr>
          <w:color w:val="2B2A29"/>
          <w:w w:val="115"/>
        </w:rPr>
        <w:t>in Chapter</w:t>
      </w:r>
      <w:r>
        <w:rPr>
          <w:color w:val="2B2A29"/>
          <w:spacing w:val="-35"/>
          <w:w w:val="115"/>
        </w:rPr>
        <w:t> </w:t>
      </w:r>
      <w:r>
        <w:rPr>
          <w:color w:val="0000FF"/>
          <w:w w:val="115"/>
        </w:rPr>
        <w:t>10</w:t>
      </w:r>
      <w:r>
        <w:rPr>
          <w:color w:val="2B2A29"/>
          <w:w w:val="115"/>
        </w:rPr>
        <w:t>,</w:t>
      </w:r>
      <w:r>
        <w:rPr>
          <w:color w:val="2B2A29"/>
          <w:spacing w:val="-35"/>
          <w:w w:val="115"/>
        </w:rPr>
        <w:t> </w:t>
      </w:r>
      <w:r>
        <w:rPr>
          <w:color w:val="2B2A29"/>
          <w:spacing w:val="-3"/>
          <w:w w:val="115"/>
        </w:rPr>
        <w:t>let’s</w:t>
      </w:r>
      <w:r>
        <w:rPr>
          <w:color w:val="2B2A29"/>
          <w:spacing w:val="-35"/>
          <w:w w:val="115"/>
        </w:rPr>
        <w:t> </w:t>
      </w:r>
      <w:r>
        <w:rPr>
          <w:color w:val="2B2A29"/>
          <w:w w:val="115"/>
        </w:rPr>
        <w:t>hook</w:t>
      </w:r>
      <w:r>
        <w:rPr>
          <w:color w:val="2B2A29"/>
          <w:spacing w:val="-35"/>
          <w:w w:val="115"/>
        </w:rPr>
        <w:t> </w:t>
      </w:r>
      <w:r>
        <w:rPr>
          <w:color w:val="2B2A29"/>
          <w:w w:val="115"/>
        </w:rPr>
        <w:t>them</w:t>
      </w:r>
      <w:r>
        <w:rPr>
          <w:color w:val="2B2A29"/>
          <w:spacing w:val="-35"/>
          <w:w w:val="115"/>
        </w:rPr>
        <w:t> </w:t>
      </w:r>
      <w:r>
        <w:rPr>
          <w:color w:val="2B2A29"/>
          <w:w w:val="115"/>
        </w:rPr>
        <w:t>all</w:t>
      </w:r>
      <w:r>
        <w:rPr>
          <w:color w:val="2B2A29"/>
          <w:spacing w:val="-35"/>
          <w:w w:val="115"/>
        </w:rPr>
        <w:t> </w:t>
      </w:r>
      <w:r>
        <w:rPr>
          <w:color w:val="2B2A29"/>
          <w:w w:val="115"/>
        </w:rPr>
        <w:t>up</w:t>
      </w:r>
      <w:r>
        <w:rPr>
          <w:color w:val="2B2A29"/>
          <w:spacing w:val="-35"/>
          <w:w w:val="115"/>
        </w:rPr>
        <w:t> </w:t>
      </w:r>
      <w:r>
        <w:rPr>
          <w:color w:val="2B2A29"/>
          <w:w w:val="115"/>
        </w:rPr>
        <w:t>to</w:t>
      </w:r>
      <w:r>
        <w:rPr>
          <w:color w:val="2B2A29"/>
          <w:spacing w:val="-35"/>
          <w:w w:val="115"/>
        </w:rPr>
        <w:t> </w:t>
      </w:r>
      <w:r>
        <w:rPr>
          <w:color w:val="2B2A29"/>
          <w:w w:val="115"/>
        </w:rPr>
        <w:t>demonstrate</w:t>
      </w:r>
      <w:r>
        <w:rPr>
          <w:color w:val="2B2A29"/>
          <w:spacing w:val="-35"/>
          <w:w w:val="115"/>
        </w:rPr>
        <w:t> </w:t>
      </w:r>
      <w:r>
        <w:rPr>
          <w:color w:val="2B2A29"/>
          <w:w w:val="115"/>
        </w:rPr>
        <w:t>local</w:t>
      </w:r>
      <w:r>
        <w:rPr>
          <w:color w:val="2B2A29"/>
          <w:spacing w:val="-35"/>
          <w:w w:val="115"/>
        </w:rPr>
        <w:t> </w:t>
      </w:r>
      <w:r>
        <w:rPr>
          <w:color w:val="2B2A29"/>
          <w:w w:val="115"/>
        </w:rPr>
        <w:t>key</w:t>
      </w:r>
      <w:r>
        <w:rPr>
          <w:color w:val="2B2A29"/>
          <w:spacing w:val="-34"/>
          <w:w w:val="115"/>
        </w:rPr>
        <w:t> </w:t>
      </w:r>
      <w:r>
        <w:rPr>
          <w:color w:val="2B2A29"/>
          <w:w w:val="115"/>
        </w:rPr>
        <w:t>wrapping</w:t>
      </w:r>
      <w:r>
        <w:rPr>
          <w:color w:val="2B2A29"/>
          <w:spacing w:val="-35"/>
          <w:w w:val="115"/>
        </w:rPr>
        <w:t> </w:t>
      </w:r>
      <w:r>
        <w:rPr>
          <w:color w:val="2B2A29"/>
          <w:w w:val="115"/>
        </w:rPr>
        <w:t>using</w:t>
      </w:r>
      <w:r>
        <w:rPr>
          <w:color w:val="2B2A29"/>
          <w:spacing w:val="-35"/>
          <w:w w:val="115"/>
        </w:rPr>
        <w:t> </w:t>
      </w:r>
      <w:r>
        <w:rPr>
          <w:color w:val="2B2A29"/>
          <w:w w:val="115"/>
        </w:rPr>
        <w:t>Key</w:t>
      </w:r>
      <w:r>
        <w:rPr>
          <w:color w:val="2B2A29"/>
          <w:spacing w:val="-35"/>
          <w:w w:val="115"/>
        </w:rPr>
        <w:t> </w:t>
      </w:r>
      <w:r>
        <w:rPr>
          <w:color w:val="2B2A29"/>
          <w:spacing w:val="-4"/>
          <w:w w:val="115"/>
        </w:rPr>
        <w:t>Vault.</w:t>
      </w:r>
    </w:p>
    <w:p>
      <w:pPr>
        <w:pStyle w:val="BodyText"/>
        <w:spacing w:before="131"/>
        <w:ind w:left="480"/>
        <w:rPr>
          <w:rFonts w:ascii="SimSun"/>
        </w:rPr>
      </w:pPr>
      <w:r>
        <w:rPr>
          <w:rFonts w:ascii="SimSun"/>
          <w:color w:val="2B2A29"/>
        </w:rPr>
        <w:t>class Program</w:t>
      </w:r>
    </w:p>
    <w:p>
      <w:pPr>
        <w:pStyle w:val="BodyText"/>
        <w:spacing w:before="38"/>
        <w:ind w:left="480"/>
        <w:rPr>
          <w:rFonts w:ascii="SimSun"/>
        </w:rPr>
      </w:pPr>
      <w:r>
        <w:rPr>
          <w:rFonts w:ascii="SimSun"/>
          <w:color w:val="2B2A29"/>
        </w:rPr>
        <w:t>{</w:t>
      </w:r>
    </w:p>
    <w:p>
      <w:pPr>
        <w:pStyle w:val="BodyText"/>
        <w:spacing w:before="38"/>
        <w:ind w:left="920"/>
        <w:rPr>
          <w:rFonts w:ascii="SimSun"/>
        </w:rPr>
      </w:pPr>
      <w:r>
        <w:rPr>
          <w:rFonts w:ascii="SimSun"/>
          <w:color w:val="2B2A29"/>
        </w:rPr>
        <w:t>public static async Task Main(string[] args)</w:t>
      </w:r>
    </w:p>
    <w:p>
      <w:pPr>
        <w:pStyle w:val="BodyText"/>
        <w:spacing w:before="38"/>
        <w:ind w:left="920"/>
        <w:rPr>
          <w:rFonts w:ascii="SimSun"/>
        </w:rPr>
      </w:pPr>
      <w:r>
        <w:rPr>
          <w:rFonts w:ascii="SimSun"/>
          <w:color w:val="2B2A29"/>
        </w:rPr>
        <w:t>{</w:t>
      </w:r>
    </w:p>
    <w:p>
      <w:pPr>
        <w:pStyle w:val="BodyText"/>
        <w:spacing w:before="39"/>
        <w:ind w:left="1360"/>
        <w:rPr>
          <w:rFonts w:ascii="SimSun"/>
        </w:rPr>
      </w:pPr>
      <w:r>
        <w:rPr>
          <w:rFonts w:ascii="SimSun"/>
          <w:color w:val="2B2A29"/>
        </w:rPr>
        <w:t>await KeyVault();</w:t>
      </w:r>
    </w:p>
    <w:p>
      <w:pPr>
        <w:pStyle w:val="BodyText"/>
        <w:spacing w:before="38"/>
        <w:ind w:left="920"/>
        <w:rPr>
          <w:rFonts w:ascii="SimSun"/>
        </w:rPr>
      </w:pPr>
      <w:r>
        <w:rPr>
          <w:rFonts w:ascii="SimSun"/>
          <w:color w:val="2B2A29"/>
        </w:rPr>
        <w:t>}</w:t>
      </w:r>
    </w:p>
    <w:p>
      <w:pPr>
        <w:pStyle w:val="BodyText"/>
        <w:spacing w:before="2"/>
        <w:rPr>
          <w:rFonts w:ascii="SimSun"/>
          <w:sz w:val="10"/>
        </w:rPr>
      </w:pPr>
    </w:p>
    <w:p>
      <w:pPr>
        <w:pStyle w:val="BodyText"/>
        <w:spacing w:before="68"/>
        <w:ind w:left="920"/>
        <w:rPr>
          <w:rFonts w:ascii="SimSun"/>
        </w:rPr>
      </w:pPr>
      <w:r>
        <w:rPr>
          <w:rFonts w:ascii="SimSun"/>
          <w:color w:val="2B2A29"/>
        </w:rPr>
        <w:t>public static async Task KeyVault()</w:t>
      </w:r>
    </w:p>
    <w:p>
      <w:pPr>
        <w:pStyle w:val="BodyText"/>
        <w:spacing w:before="38"/>
        <w:ind w:left="920"/>
        <w:rPr>
          <w:rFonts w:ascii="SimSun"/>
        </w:rPr>
      </w:pPr>
      <w:r>
        <w:rPr>
          <w:rFonts w:ascii="SimSun"/>
          <w:color w:val="2B2A29"/>
        </w:rPr>
        <w:t>{</w:t>
      </w:r>
    </w:p>
    <w:p>
      <w:pPr>
        <w:pStyle w:val="BodyText"/>
        <w:spacing w:before="38"/>
        <w:ind w:left="1360"/>
        <w:rPr>
          <w:rFonts w:ascii="SimSun"/>
        </w:rPr>
      </w:pPr>
      <w:r>
        <w:rPr>
          <w:rFonts w:ascii="SimSun"/>
          <w:color w:val="2B2A29"/>
        </w:rPr>
        <w:t>IKeyVault vault = new KeyVault();</w:t>
      </w:r>
    </w:p>
    <w:p>
      <w:pPr>
        <w:pStyle w:val="BodyText"/>
        <w:spacing w:before="198"/>
        <w:ind w:left="1360"/>
        <w:rPr>
          <w:rFonts w:ascii="SimSun"/>
        </w:rPr>
      </w:pPr>
      <w:r>
        <w:rPr>
          <w:rFonts w:ascii="SimSun"/>
          <w:color w:val="2B2A29"/>
        </w:rPr>
        <w:t>const string MY_KEY_NAME = "StephenHauntsKey";</w:t>
      </w:r>
    </w:p>
    <w:p>
      <w:pPr>
        <w:spacing w:after="0"/>
        <w:rPr>
          <w:rFonts w:ascii="SimSun"/>
        </w:rPr>
        <w:sectPr>
          <w:pgSz w:w="10080" w:h="14400"/>
          <w:pgMar w:header="1037" w:footer="1070" w:top="1260" w:bottom="1260" w:left="600" w:right="600"/>
        </w:sectPr>
      </w:pPr>
    </w:p>
    <w:p>
      <w:pPr>
        <w:pStyle w:val="BodyText"/>
        <w:spacing w:before="3"/>
        <w:rPr>
          <w:rFonts w:ascii="SimSun"/>
          <w:sz w:val="13"/>
        </w:rPr>
      </w:pPr>
    </w:p>
    <w:p>
      <w:pPr>
        <w:pStyle w:val="BodyText"/>
        <w:spacing w:line="408" w:lineRule="auto" w:before="68"/>
        <w:ind w:left="1000" w:right="1700"/>
        <w:rPr>
          <w:rFonts w:ascii="SimSun"/>
        </w:rPr>
      </w:pPr>
      <w:r>
        <w:rPr>
          <w:rFonts w:ascii="SimSun"/>
          <w:color w:val="2B2A29"/>
        </w:rPr>
        <w:t>string keyId = await vault.CreateKeyAsync(MY_KEY_NAME); byte[] localKey = SecureRandom.GenerateRandomNumber(32);</w:t>
      </w:r>
    </w:p>
    <w:p>
      <w:pPr>
        <w:pStyle w:val="BodyText"/>
        <w:spacing w:before="2"/>
        <w:ind w:left="1000"/>
        <w:rPr>
          <w:rFonts w:ascii="SimSun"/>
        </w:rPr>
      </w:pPr>
      <w:r>
        <w:rPr>
          <w:rFonts w:ascii="SimSun"/>
          <w:color w:val="2B2A29"/>
        </w:rPr>
        <w:t>byte[] encryptedKey = await vault.EncryptAsync(keyId, localKey);</w:t>
      </w:r>
    </w:p>
    <w:p>
      <w:pPr>
        <w:pStyle w:val="BodyText"/>
        <w:spacing w:line="480" w:lineRule="atLeast"/>
        <w:ind w:left="1000" w:hanging="50"/>
        <w:rPr>
          <w:rFonts w:ascii="SimSun"/>
        </w:rPr>
      </w:pPr>
      <w:r>
        <w:rPr>
          <w:rFonts w:ascii="SimSun"/>
          <w:color w:val="2B2A29"/>
        </w:rPr>
        <w:t>byte[] decryptedKey = await vault.DecryptAsync(keyId, encryptedKey); byte[] iv = SecureRandom.GenerateRandomNumber(16);</w:t>
      </w:r>
    </w:p>
    <w:p>
      <w:pPr>
        <w:pStyle w:val="BodyText"/>
        <w:spacing w:line="273" w:lineRule="auto" w:before="38"/>
        <w:ind w:left="1440" w:right="2030" w:hanging="440"/>
        <w:rPr>
          <w:rFonts w:ascii="SimSun"/>
        </w:rPr>
      </w:pPr>
      <w:r>
        <w:rPr>
          <w:rFonts w:ascii="SimSun"/>
          <w:color w:val="2B2A29"/>
        </w:rPr>
        <w:t>byte[] encryptedData = AesEncryption.Encrypt( Encoding.ASCII.GetBytes("MEGA TOP SECRET STUFF"),</w:t>
      </w:r>
    </w:p>
    <w:p>
      <w:pPr>
        <w:pStyle w:val="BodyText"/>
        <w:spacing w:line="279" w:lineRule="exact"/>
        <w:ind w:left="1440"/>
        <w:rPr>
          <w:rFonts w:ascii="SimSun"/>
        </w:rPr>
      </w:pPr>
      <w:r>
        <w:rPr>
          <w:rFonts w:ascii="SimSun"/>
          <w:color w:val="2B2A29"/>
        </w:rPr>
        <w:t>decryptedKey, iv);</w:t>
      </w:r>
    </w:p>
    <w:p>
      <w:pPr>
        <w:pStyle w:val="BodyText"/>
        <w:spacing w:line="273" w:lineRule="auto" w:before="198"/>
        <w:ind w:left="1440" w:right="2580" w:hanging="440"/>
        <w:rPr>
          <w:rFonts w:ascii="SimSun"/>
        </w:rPr>
      </w:pPr>
      <w:r>
        <w:rPr>
          <w:rFonts w:ascii="SimSun"/>
          <w:color w:val="2B2A29"/>
        </w:rPr>
        <w:t>byte[] decryptedMessage = AesEncryption.Decrypt( encryptedData,</w:t>
      </w:r>
    </w:p>
    <w:p>
      <w:pPr>
        <w:pStyle w:val="BodyText"/>
        <w:spacing w:line="279" w:lineRule="exact"/>
        <w:ind w:left="1440"/>
        <w:rPr>
          <w:rFonts w:ascii="SimSun"/>
        </w:rPr>
      </w:pPr>
      <w:r>
        <w:rPr>
          <w:rFonts w:ascii="SimSun"/>
          <w:color w:val="2B2A29"/>
        </w:rPr>
        <w:t>decryptedKey, iv);</w:t>
      </w:r>
    </w:p>
    <w:p>
      <w:pPr>
        <w:pStyle w:val="BodyText"/>
        <w:spacing w:before="198"/>
        <w:ind w:left="1000"/>
        <w:rPr>
          <w:rFonts w:ascii="SimSun"/>
        </w:rPr>
      </w:pPr>
      <w:r>
        <w:rPr>
          <w:rFonts w:ascii="SimSun"/>
          <w:color w:val="2B2A29"/>
        </w:rPr>
        <w:t>var encryptedText = Convert.ToBase64String(encryptedData);</w:t>
      </w:r>
    </w:p>
    <w:p>
      <w:pPr>
        <w:pStyle w:val="BodyText"/>
        <w:spacing w:before="39"/>
        <w:ind w:left="1000"/>
        <w:rPr>
          <w:rFonts w:ascii="SimSun"/>
        </w:rPr>
      </w:pPr>
      <w:r>
        <w:rPr>
          <w:rFonts w:ascii="SimSun"/>
          <w:color w:val="2B2A29"/>
        </w:rPr>
        <w:t>var decryptedData = Encoding.UTF8.GetString(decryptedMessage);</w:t>
      </w:r>
    </w:p>
    <w:p>
      <w:pPr>
        <w:pStyle w:val="BodyText"/>
        <w:spacing w:line="273" w:lineRule="auto" w:before="198"/>
        <w:ind w:left="1000" w:right="3020"/>
        <w:rPr>
          <w:rFonts w:ascii="SimSun"/>
        </w:rPr>
      </w:pPr>
      <w:r>
        <w:rPr>
          <w:rFonts w:ascii="SimSun"/>
          <w:color w:val="2B2A29"/>
        </w:rPr>
        <w:t>await vault.DeleteKeyAsync(MY_KEY_NAME); Console.WriteLine("Key Deleted : " + keyId);</w:t>
      </w:r>
    </w:p>
    <w:p>
      <w:pPr>
        <w:pStyle w:val="BodyText"/>
        <w:spacing w:line="279" w:lineRule="exact"/>
        <w:ind w:left="560"/>
        <w:rPr>
          <w:rFonts w:ascii="SimSun"/>
        </w:rPr>
      </w:pPr>
      <w:r>
        <w:rPr>
          <w:rFonts w:ascii="SimSun"/>
          <w:color w:val="2B2A29"/>
        </w:rPr>
        <w:t>}</w:t>
      </w:r>
    </w:p>
    <w:p>
      <w:pPr>
        <w:pStyle w:val="BodyText"/>
        <w:spacing w:before="38"/>
        <w:ind w:left="120"/>
        <w:rPr>
          <w:rFonts w:ascii="SimSun"/>
        </w:rPr>
      </w:pPr>
      <w:r>
        <w:rPr>
          <w:rFonts w:ascii="SimSun"/>
          <w:color w:val="2B2A29"/>
        </w:rPr>
        <w:t>}</w:t>
      </w:r>
    </w:p>
    <w:p>
      <w:pPr>
        <w:pStyle w:val="BodyText"/>
        <w:rPr>
          <w:rFonts w:ascii="SimSun"/>
          <w:sz w:val="10"/>
        </w:rPr>
      </w:pPr>
    </w:p>
    <w:p>
      <w:pPr>
        <w:pStyle w:val="BodyText"/>
        <w:spacing w:line="309" w:lineRule="auto" w:before="101"/>
        <w:ind w:left="120" w:right="642" w:firstLine="359"/>
      </w:pPr>
      <w:r>
        <w:rPr>
          <w:color w:val="2B2A29"/>
          <w:w w:val="115"/>
        </w:rPr>
        <w:t>There</w:t>
      </w:r>
      <w:r>
        <w:rPr>
          <w:color w:val="2B2A29"/>
          <w:spacing w:val="-28"/>
          <w:w w:val="115"/>
        </w:rPr>
        <w:t> </w:t>
      </w:r>
      <w:r>
        <w:rPr>
          <w:color w:val="2B2A29"/>
          <w:w w:val="115"/>
        </w:rPr>
        <w:t>is</w:t>
      </w:r>
      <w:r>
        <w:rPr>
          <w:color w:val="2B2A29"/>
          <w:spacing w:val="-28"/>
          <w:w w:val="115"/>
        </w:rPr>
        <w:t> </w:t>
      </w:r>
      <w:r>
        <w:rPr>
          <w:color w:val="2B2A29"/>
          <w:w w:val="115"/>
        </w:rPr>
        <w:t>quite</w:t>
      </w:r>
      <w:r>
        <w:rPr>
          <w:color w:val="2B2A29"/>
          <w:spacing w:val="-28"/>
          <w:w w:val="115"/>
        </w:rPr>
        <w:t> </w:t>
      </w:r>
      <w:r>
        <w:rPr>
          <w:color w:val="2B2A29"/>
          <w:w w:val="115"/>
        </w:rPr>
        <w:t>a</w:t>
      </w:r>
      <w:r>
        <w:rPr>
          <w:color w:val="2B2A29"/>
          <w:spacing w:val="-27"/>
          <w:w w:val="115"/>
        </w:rPr>
        <w:t> </w:t>
      </w:r>
      <w:r>
        <w:rPr>
          <w:color w:val="2B2A29"/>
          <w:w w:val="115"/>
        </w:rPr>
        <w:t>bit</w:t>
      </w:r>
      <w:r>
        <w:rPr>
          <w:color w:val="2B2A29"/>
          <w:spacing w:val="-28"/>
          <w:w w:val="115"/>
        </w:rPr>
        <w:t> </w:t>
      </w:r>
      <w:r>
        <w:rPr>
          <w:color w:val="2B2A29"/>
          <w:w w:val="115"/>
        </w:rPr>
        <w:t>more</w:t>
      </w:r>
      <w:r>
        <w:rPr>
          <w:color w:val="2B2A29"/>
          <w:spacing w:val="-28"/>
          <w:w w:val="115"/>
        </w:rPr>
        <w:t> </w:t>
      </w:r>
      <w:r>
        <w:rPr>
          <w:color w:val="2B2A29"/>
          <w:w w:val="115"/>
        </w:rPr>
        <w:t>going</w:t>
      </w:r>
      <w:r>
        <w:rPr>
          <w:color w:val="2B2A29"/>
          <w:spacing w:val="-27"/>
          <w:w w:val="115"/>
        </w:rPr>
        <w:t> </w:t>
      </w:r>
      <w:r>
        <w:rPr>
          <w:color w:val="2B2A29"/>
          <w:w w:val="115"/>
        </w:rPr>
        <w:t>on</w:t>
      </w:r>
      <w:r>
        <w:rPr>
          <w:color w:val="2B2A29"/>
          <w:spacing w:val="-28"/>
          <w:w w:val="115"/>
        </w:rPr>
        <w:t> </w:t>
      </w:r>
      <w:r>
        <w:rPr>
          <w:color w:val="2B2A29"/>
          <w:w w:val="115"/>
        </w:rPr>
        <w:t>here,</w:t>
      </w:r>
      <w:r>
        <w:rPr>
          <w:color w:val="2B2A29"/>
          <w:spacing w:val="-28"/>
          <w:w w:val="115"/>
        </w:rPr>
        <w:t> </w:t>
      </w:r>
      <w:r>
        <w:rPr>
          <w:color w:val="2B2A29"/>
          <w:w w:val="115"/>
        </w:rPr>
        <w:t>so</w:t>
      </w:r>
      <w:r>
        <w:rPr>
          <w:color w:val="2B2A29"/>
          <w:spacing w:val="-28"/>
          <w:w w:val="115"/>
        </w:rPr>
        <w:t> </w:t>
      </w:r>
      <w:r>
        <w:rPr>
          <w:color w:val="2B2A29"/>
          <w:spacing w:val="-3"/>
          <w:w w:val="115"/>
        </w:rPr>
        <w:t>let’s</w:t>
      </w:r>
      <w:r>
        <w:rPr>
          <w:color w:val="2B2A29"/>
          <w:spacing w:val="-27"/>
          <w:w w:val="115"/>
        </w:rPr>
        <w:t> </w:t>
      </w:r>
      <w:r>
        <w:rPr>
          <w:color w:val="2B2A29"/>
          <w:w w:val="115"/>
        </w:rPr>
        <w:t>unpack</w:t>
      </w:r>
      <w:r>
        <w:rPr>
          <w:color w:val="2B2A29"/>
          <w:spacing w:val="-28"/>
          <w:w w:val="115"/>
        </w:rPr>
        <w:t> </w:t>
      </w:r>
      <w:r>
        <w:rPr>
          <w:color w:val="2B2A29"/>
          <w:w w:val="115"/>
        </w:rPr>
        <w:t>this</w:t>
      </w:r>
      <w:r>
        <w:rPr>
          <w:color w:val="2B2A29"/>
          <w:spacing w:val="-28"/>
          <w:w w:val="115"/>
        </w:rPr>
        <w:t> </w:t>
      </w:r>
      <w:r>
        <w:rPr>
          <w:color w:val="2B2A29"/>
          <w:w w:val="115"/>
        </w:rPr>
        <w:t>example</w:t>
      </w:r>
      <w:r>
        <w:rPr>
          <w:color w:val="2B2A29"/>
          <w:spacing w:val="-27"/>
          <w:w w:val="115"/>
        </w:rPr>
        <w:t> </w:t>
      </w:r>
      <w:r>
        <w:rPr>
          <w:color w:val="2B2A29"/>
          <w:w w:val="115"/>
        </w:rPr>
        <w:t>bit</w:t>
      </w:r>
      <w:r>
        <w:rPr>
          <w:color w:val="2B2A29"/>
          <w:spacing w:val="-28"/>
          <w:w w:val="115"/>
        </w:rPr>
        <w:t> </w:t>
      </w:r>
      <w:r>
        <w:rPr>
          <w:color w:val="2B2A29"/>
          <w:w w:val="115"/>
        </w:rPr>
        <w:t>by</w:t>
      </w:r>
      <w:r>
        <w:rPr>
          <w:color w:val="2B2A29"/>
          <w:spacing w:val="-28"/>
          <w:w w:val="115"/>
        </w:rPr>
        <w:t> </w:t>
      </w:r>
      <w:r>
        <w:rPr>
          <w:color w:val="2B2A29"/>
          <w:w w:val="115"/>
        </w:rPr>
        <w:t>bit</w:t>
      </w:r>
      <w:r>
        <w:rPr>
          <w:color w:val="2B2A29"/>
          <w:spacing w:val="-27"/>
          <w:w w:val="115"/>
        </w:rPr>
        <w:t> </w:t>
      </w:r>
      <w:r>
        <w:rPr>
          <w:color w:val="2B2A29"/>
          <w:w w:val="115"/>
        </w:rPr>
        <w:t>to</w:t>
      </w:r>
      <w:r>
        <w:rPr>
          <w:color w:val="2B2A29"/>
          <w:spacing w:val="-28"/>
          <w:w w:val="115"/>
        </w:rPr>
        <w:t> </w:t>
      </w:r>
      <w:r>
        <w:rPr>
          <w:color w:val="2B2A29"/>
          <w:w w:val="115"/>
        </w:rPr>
        <w:t>see </w:t>
      </w:r>
      <w:r>
        <w:rPr>
          <w:color w:val="2B2A29"/>
          <w:spacing w:val="-4"/>
          <w:w w:val="115"/>
        </w:rPr>
        <w:t>what’s </w:t>
      </w:r>
      <w:r>
        <w:rPr>
          <w:color w:val="2B2A29"/>
          <w:w w:val="115"/>
        </w:rPr>
        <w:t>going</w:t>
      </w:r>
      <w:r>
        <w:rPr>
          <w:color w:val="2B2A29"/>
          <w:spacing w:val="-33"/>
          <w:w w:val="115"/>
        </w:rPr>
        <w:t> </w:t>
      </w:r>
      <w:r>
        <w:rPr>
          <w:color w:val="2B2A29"/>
          <w:w w:val="115"/>
        </w:rPr>
        <w:t>on.</w:t>
      </w:r>
    </w:p>
    <w:p>
      <w:pPr>
        <w:pStyle w:val="BodyText"/>
        <w:spacing w:line="408" w:lineRule="auto" w:before="131"/>
        <w:ind w:left="120" w:right="4890"/>
        <w:rPr>
          <w:rFonts w:ascii="SimSun"/>
        </w:rPr>
      </w:pPr>
      <w:r>
        <w:rPr>
          <w:rFonts w:ascii="SimSun"/>
          <w:color w:val="2B2A29"/>
        </w:rPr>
        <w:t>IKeyVault vault = new KeyVault(); const string MY_KEY_NAME = "MyKey";</w:t>
      </w:r>
    </w:p>
    <w:p>
      <w:pPr>
        <w:pStyle w:val="BodyText"/>
        <w:spacing w:before="1"/>
        <w:ind w:left="120"/>
        <w:rPr>
          <w:rFonts w:ascii="SimSun"/>
        </w:rPr>
      </w:pPr>
      <w:r>
        <w:rPr>
          <w:rFonts w:ascii="SimSun"/>
          <w:color w:val="2B2A29"/>
        </w:rPr>
        <w:t>string keyId =</w:t>
      </w:r>
    </w:p>
    <w:p>
      <w:pPr>
        <w:pStyle w:val="BodyText"/>
        <w:spacing w:before="39"/>
        <w:ind w:left="560"/>
        <w:rPr>
          <w:rFonts w:ascii="SimSun"/>
        </w:rPr>
      </w:pPr>
      <w:r>
        <w:rPr>
          <w:rFonts w:ascii="SimSun"/>
          <w:color w:val="2B2A29"/>
        </w:rPr>
        <w:t>await vault.CreateKeyAsync(MY_KEY_NAME);</w:t>
      </w:r>
    </w:p>
    <w:p>
      <w:pPr>
        <w:spacing w:after="0"/>
        <w:rPr>
          <w:rFonts w:ascii="SimSun"/>
        </w:rPr>
        <w:sectPr>
          <w:pgSz w:w="10080" w:h="14400"/>
          <w:pgMar w:header="1037" w:footer="1070" w:top="1260" w:bottom="1260" w:left="600" w:right="600"/>
        </w:sectPr>
      </w:pPr>
    </w:p>
    <w:p>
      <w:pPr>
        <w:pStyle w:val="BodyText"/>
        <w:spacing w:before="1"/>
        <w:rPr>
          <w:rFonts w:ascii="SimSun"/>
          <w:sz w:val="13"/>
        </w:rPr>
      </w:pPr>
    </w:p>
    <w:p>
      <w:pPr>
        <w:pStyle w:val="BodyText"/>
        <w:spacing w:line="280" w:lineRule="auto" w:before="70"/>
        <w:ind w:left="480" w:right="395" w:firstLine="359"/>
        <w:jc w:val="both"/>
      </w:pPr>
      <w:bookmarkStart w:name="_bookmark151" w:id="158"/>
      <w:bookmarkEnd w:id="158"/>
      <w:r>
        <w:rPr/>
      </w:r>
      <w:r>
        <w:rPr>
          <w:color w:val="2B2A29"/>
          <w:w w:val="110"/>
        </w:rPr>
        <w:t>First,</w:t>
      </w:r>
      <w:r>
        <w:rPr>
          <w:color w:val="2B2A29"/>
          <w:spacing w:val="-14"/>
          <w:w w:val="110"/>
        </w:rPr>
        <w:t> </w:t>
      </w:r>
      <w:r>
        <w:rPr>
          <w:color w:val="2B2A29"/>
          <w:w w:val="110"/>
        </w:rPr>
        <w:t>we</w:t>
      </w:r>
      <w:r>
        <w:rPr>
          <w:color w:val="2B2A29"/>
          <w:spacing w:val="-13"/>
          <w:w w:val="110"/>
        </w:rPr>
        <w:t> </w:t>
      </w:r>
      <w:r>
        <w:rPr>
          <w:color w:val="2B2A29"/>
          <w:w w:val="110"/>
        </w:rPr>
        <w:t>want</w:t>
      </w:r>
      <w:r>
        <w:rPr>
          <w:color w:val="2B2A29"/>
          <w:spacing w:val="-14"/>
          <w:w w:val="110"/>
        </w:rPr>
        <w:t> </w:t>
      </w:r>
      <w:r>
        <w:rPr>
          <w:color w:val="2B2A29"/>
          <w:w w:val="110"/>
        </w:rPr>
        <w:t>to</w:t>
      </w:r>
      <w:r>
        <w:rPr>
          <w:color w:val="2B2A29"/>
          <w:spacing w:val="-13"/>
          <w:w w:val="110"/>
        </w:rPr>
        <w:t> </w:t>
      </w:r>
      <w:r>
        <w:rPr>
          <w:color w:val="2B2A29"/>
          <w:w w:val="110"/>
        </w:rPr>
        <w:t>create</w:t>
      </w:r>
      <w:r>
        <w:rPr>
          <w:color w:val="2B2A29"/>
          <w:spacing w:val="-14"/>
          <w:w w:val="110"/>
        </w:rPr>
        <w:t> </w:t>
      </w:r>
      <w:r>
        <w:rPr>
          <w:color w:val="2B2A29"/>
          <w:w w:val="110"/>
        </w:rPr>
        <w:t>an</w:t>
      </w:r>
      <w:r>
        <w:rPr>
          <w:color w:val="2B2A29"/>
          <w:spacing w:val="-13"/>
          <w:w w:val="110"/>
        </w:rPr>
        <w:t> </w:t>
      </w:r>
      <w:r>
        <w:rPr>
          <w:color w:val="2B2A29"/>
          <w:w w:val="110"/>
        </w:rPr>
        <w:t>instance</w:t>
      </w:r>
      <w:r>
        <w:rPr>
          <w:color w:val="2B2A29"/>
          <w:spacing w:val="-14"/>
          <w:w w:val="110"/>
        </w:rPr>
        <w:t> </w:t>
      </w:r>
      <w:r>
        <w:rPr>
          <w:color w:val="2B2A29"/>
          <w:w w:val="110"/>
        </w:rPr>
        <w:t>of</w:t>
      </w:r>
      <w:r>
        <w:rPr>
          <w:color w:val="2B2A29"/>
          <w:spacing w:val="-13"/>
          <w:w w:val="110"/>
        </w:rPr>
        <w:t> </w:t>
      </w:r>
      <w:r>
        <w:rPr>
          <w:color w:val="2B2A29"/>
          <w:w w:val="110"/>
        </w:rPr>
        <w:t>the</w:t>
      </w:r>
      <w:r>
        <w:rPr>
          <w:color w:val="2B2A29"/>
          <w:spacing w:val="-14"/>
          <w:w w:val="110"/>
        </w:rPr>
        <w:t> </w:t>
      </w:r>
      <w:r>
        <w:rPr>
          <w:rFonts w:ascii="SimSun"/>
          <w:color w:val="2B2A29"/>
          <w:w w:val="110"/>
        </w:rPr>
        <w:t>KeyVault</w:t>
      </w:r>
      <w:r>
        <w:rPr>
          <w:rFonts w:ascii="SimSun"/>
          <w:color w:val="2B2A29"/>
          <w:spacing w:val="-74"/>
          <w:w w:val="110"/>
        </w:rPr>
        <w:t> </w:t>
      </w:r>
      <w:r>
        <w:rPr>
          <w:color w:val="2B2A29"/>
          <w:w w:val="110"/>
        </w:rPr>
        <w:t>class</w:t>
      </w:r>
      <w:r>
        <w:rPr>
          <w:color w:val="2B2A29"/>
          <w:spacing w:val="-13"/>
          <w:w w:val="110"/>
        </w:rPr>
        <w:t> </w:t>
      </w:r>
      <w:r>
        <w:rPr>
          <w:color w:val="2B2A29"/>
          <w:w w:val="110"/>
        </w:rPr>
        <w:t>to</w:t>
      </w:r>
      <w:r>
        <w:rPr>
          <w:color w:val="2B2A29"/>
          <w:spacing w:val="-14"/>
          <w:w w:val="110"/>
        </w:rPr>
        <w:t> </w:t>
      </w:r>
      <w:r>
        <w:rPr>
          <w:color w:val="2B2A29"/>
          <w:w w:val="110"/>
        </w:rPr>
        <w:t>establish</w:t>
      </w:r>
      <w:r>
        <w:rPr>
          <w:color w:val="2B2A29"/>
          <w:spacing w:val="-13"/>
          <w:w w:val="110"/>
        </w:rPr>
        <w:t> </w:t>
      </w:r>
      <w:r>
        <w:rPr>
          <w:color w:val="2B2A29"/>
          <w:w w:val="110"/>
        </w:rPr>
        <w:t>a</w:t>
      </w:r>
      <w:r>
        <w:rPr>
          <w:color w:val="2B2A29"/>
          <w:spacing w:val="-14"/>
          <w:w w:val="110"/>
        </w:rPr>
        <w:t> </w:t>
      </w:r>
      <w:r>
        <w:rPr>
          <w:color w:val="2B2A29"/>
          <w:w w:val="110"/>
        </w:rPr>
        <w:t>connection to</w:t>
      </w:r>
      <w:r>
        <w:rPr>
          <w:color w:val="2B2A29"/>
          <w:spacing w:val="-20"/>
          <w:w w:val="110"/>
        </w:rPr>
        <w:t> </w:t>
      </w:r>
      <w:r>
        <w:rPr>
          <w:color w:val="2B2A29"/>
          <w:w w:val="110"/>
        </w:rPr>
        <w:t>the</w:t>
      </w:r>
      <w:r>
        <w:rPr>
          <w:color w:val="2B2A29"/>
          <w:spacing w:val="-20"/>
          <w:w w:val="110"/>
        </w:rPr>
        <w:t> </w:t>
      </w:r>
      <w:r>
        <w:rPr>
          <w:color w:val="2B2A29"/>
          <w:w w:val="110"/>
        </w:rPr>
        <w:t>vault.</w:t>
      </w:r>
      <w:r>
        <w:rPr>
          <w:color w:val="2B2A29"/>
          <w:spacing w:val="-20"/>
          <w:w w:val="110"/>
        </w:rPr>
        <w:t> </w:t>
      </w:r>
      <w:r>
        <w:rPr>
          <w:color w:val="2B2A29"/>
          <w:w w:val="110"/>
        </w:rPr>
        <w:t>Then</w:t>
      </w:r>
      <w:r>
        <w:rPr>
          <w:color w:val="2B2A29"/>
          <w:spacing w:val="-19"/>
          <w:w w:val="110"/>
        </w:rPr>
        <w:t> </w:t>
      </w:r>
      <w:r>
        <w:rPr>
          <w:color w:val="2B2A29"/>
          <w:w w:val="110"/>
        </w:rPr>
        <w:t>we</w:t>
      </w:r>
      <w:r>
        <w:rPr>
          <w:color w:val="2B2A29"/>
          <w:spacing w:val="-20"/>
          <w:w w:val="110"/>
        </w:rPr>
        <w:t> </w:t>
      </w:r>
      <w:r>
        <w:rPr>
          <w:color w:val="2B2A29"/>
          <w:w w:val="110"/>
        </w:rPr>
        <w:t>define</w:t>
      </w:r>
      <w:r>
        <w:rPr>
          <w:color w:val="2B2A29"/>
          <w:spacing w:val="-20"/>
          <w:w w:val="110"/>
        </w:rPr>
        <w:t> </w:t>
      </w:r>
      <w:r>
        <w:rPr>
          <w:color w:val="2B2A29"/>
          <w:w w:val="110"/>
        </w:rPr>
        <w:t>a</w:t>
      </w:r>
      <w:r>
        <w:rPr>
          <w:color w:val="2B2A29"/>
          <w:spacing w:val="-19"/>
          <w:w w:val="110"/>
        </w:rPr>
        <w:t> </w:t>
      </w:r>
      <w:r>
        <w:rPr>
          <w:rFonts w:ascii="SimSun"/>
          <w:color w:val="2B2A29"/>
          <w:w w:val="110"/>
        </w:rPr>
        <w:t>const</w:t>
      </w:r>
      <w:r>
        <w:rPr>
          <w:rFonts w:ascii="SimSun"/>
          <w:color w:val="2B2A29"/>
          <w:spacing w:val="-81"/>
          <w:w w:val="110"/>
        </w:rPr>
        <w:t> </w:t>
      </w:r>
      <w:r>
        <w:rPr>
          <w:color w:val="2B2A29"/>
          <w:w w:val="110"/>
        </w:rPr>
        <w:t>string</w:t>
      </w:r>
      <w:r>
        <w:rPr>
          <w:color w:val="2B2A29"/>
          <w:spacing w:val="-19"/>
          <w:w w:val="110"/>
        </w:rPr>
        <w:t> </w:t>
      </w:r>
      <w:r>
        <w:rPr>
          <w:color w:val="2B2A29"/>
          <w:w w:val="110"/>
        </w:rPr>
        <w:t>called</w:t>
      </w:r>
      <w:r>
        <w:rPr>
          <w:color w:val="2B2A29"/>
          <w:spacing w:val="-20"/>
          <w:w w:val="110"/>
        </w:rPr>
        <w:t> </w:t>
      </w:r>
      <w:r>
        <w:rPr>
          <w:rFonts w:ascii="SimSun"/>
          <w:color w:val="2B2A29"/>
          <w:w w:val="110"/>
        </w:rPr>
        <w:t>MY_KEY_NAME</w:t>
      </w:r>
      <w:r>
        <w:rPr>
          <w:color w:val="2B2A29"/>
          <w:w w:val="110"/>
        </w:rPr>
        <w:t>,</w:t>
      </w:r>
      <w:r>
        <w:rPr>
          <w:color w:val="2B2A29"/>
          <w:spacing w:val="-20"/>
          <w:w w:val="110"/>
        </w:rPr>
        <w:t> </w:t>
      </w:r>
      <w:r>
        <w:rPr>
          <w:color w:val="2B2A29"/>
          <w:w w:val="110"/>
        </w:rPr>
        <w:t>which</w:t>
      </w:r>
      <w:r>
        <w:rPr>
          <w:color w:val="2B2A29"/>
          <w:spacing w:val="-19"/>
          <w:w w:val="110"/>
        </w:rPr>
        <w:t> </w:t>
      </w:r>
      <w:r>
        <w:rPr>
          <w:color w:val="2B2A29"/>
          <w:w w:val="110"/>
        </w:rPr>
        <w:t>we</w:t>
      </w:r>
      <w:r>
        <w:rPr>
          <w:color w:val="2B2A29"/>
          <w:spacing w:val="-20"/>
          <w:w w:val="110"/>
        </w:rPr>
        <w:t> </w:t>
      </w:r>
      <w:r>
        <w:rPr>
          <w:color w:val="2B2A29"/>
          <w:w w:val="110"/>
        </w:rPr>
        <w:t>set</w:t>
      </w:r>
      <w:r>
        <w:rPr>
          <w:color w:val="2B2A29"/>
          <w:spacing w:val="-20"/>
          <w:w w:val="110"/>
        </w:rPr>
        <w:t> </w:t>
      </w:r>
      <w:r>
        <w:rPr>
          <w:color w:val="2B2A29"/>
          <w:w w:val="110"/>
        </w:rPr>
        <w:t>to</w:t>
      </w:r>
      <w:r>
        <w:rPr>
          <w:color w:val="2B2A29"/>
          <w:spacing w:val="-20"/>
          <w:w w:val="110"/>
        </w:rPr>
        <w:t> </w:t>
      </w:r>
      <w:r>
        <w:rPr>
          <w:color w:val="2B2A29"/>
          <w:w w:val="110"/>
        </w:rPr>
        <w:t>be</w:t>
      </w:r>
      <w:r>
        <w:rPr>
          <w:color w:val="2B2A29"/>
          <w:spacing w:val="-19"/>
          <w:w w:val="110"/>
        </w:rPr>
        <w:t> </w:t>
      </w:r>
      <w:r>
        <w:rPr>
          <w:color w:val="2B2A29"/>
          <w:w w:val="110"/>
        </w:rPr>
        <w:t>the name</w:t>
      </w:r>
      <w:r>
        <w:rPr>
          <w:color w:val="2B2A29"/>
          <w:spacing w:val="-18"/>
          <w:w w:val="110"/>
        </w:rPr>
        <w:t> </w:t>
      </w:r>
      <w:r>
        <w:rPr>
          <w:color w:val="2B2A29"/>
          <w:w w:val="110"/>
        </w:rPr>
        <w:t>of</w:t>
      </w:r>
      <w:r>
        <w:rPr>
          <w:color w:val="2B2A29"/>
          <w:spacing w:val="-18"/>
          <w:w w:val="110"/>
        </w:rPr>
        <w:t> </w:t>
      </w:r>
      <w:r>
        <w:rPr>
          <w:color w:val="2B2A29"/>
          <w:w w:val="110"/>
        </w:rPr>
        <w:t>our</w:t>
      </w:r>
      <w:r>
        <w:rPr>
          <w:color w:val="2B2A29"/>
          <w:spacing w:val="-18"/>
          <w:w w:val="110"/>
        </w:rPr>
        <w:t> </w:t>
      </w:r>
      <w:r>
        <w:rPr>
          <w:color w:val="2B2A29"/>
          <w:w w:val="110"/>
        </w:rPr>
        <w:t>key.</w:t>
      </w:r>
      <w:r>
        <w:rPr>
          <w:color w:val="2B2A29"/>
          <w:spacing w:val="-18"/>
          <w:w w:val="110"/>
        </w:rPr>
        <w:t> </w:t>
      </w:r>
      <w:r>
        <w:rPr>
          <w:color w:val="2B2A29"/>
          <w:w w:val="110"/>
        </w:rPr>
        <w:t>Then,</w:t>
      </w:r>
      <w:r>
        <w:rPr>
          <w:color w:val="2B2A29"/>
          <w:spacing w:val="-18"/>
          <w:w w:val="110"/>
        </w:rPr>
        <w:t> </w:t>
      </w:r>
      <w:r>
        <w:rPr>
          <w:color w:val="2B2A29"/>
          <w:w w:val="110"/>
        </w:rPr>
        <w:t>we</w:t>
      </w:r>
      <w:r>
        <w:rPr>
          <w:color w:val="2B2A29"/>
          <w:spacing w:val="-18"/>
          <w:w w:val="110"/>
        </w:rPr>
        <w:t> </w:t>
      </w:r>
      <w:r>
        <w:rPr>
          <w:color w:val="2B2A29"/>
          <w:w w:val="110"/>
        </w:rPr>
        <w:t>create</w:t>
      </w:r>
      <w:r>
        <w:rPr>
          <w:color w:val="2B2A29"/>
          <w:spacing w:val="-17"/>
          <w:w w:val="110"/>
        </w:rPr>
        <w:t> </w:t>
      </w:r>
      <w:r>
        <w:rPr>
          <w:color w:val="2B2A29"/>
          <w:w w:val="110"/>
        </w:rPr>
        <w:t>the</w:t>
      </w:r>
      <w:r>
        <w:rPr>
          <w:color w:val="2B2A29"/>
          <w:spacing w:val="-18"/>
          <w:w w:val="110"/>
        </w:rPr>
        <w:t> </w:t>
      </w:r>
      <w:r>
        <w:rPr>
          <w:color w:val="2B2A29"/>
          <w:w w:val="110"/>
        </w:rPr>
        <w:t>key</w:t>
      </w:r>
      <w:r>
        <w:rPr>
          <w:color w:val="2B2A29"/>
          <w:spacing w:val="-18"/>
          <w:w w:val="110"/>
        </w:rPr>
        <w:t> </w:t>
      </w:r>
      <w:r>
        <w:rPr>
          <w:color w:val="2B2A29"/>
          <w:w w:val="110"/>
        </w:rPr>
        <w:t>in</w:t>
      </w:r>
      <w:r>
        <w:rPr>
          <w:color w:val="2B2A29"/>
          <w:spacing w:val="-18"/>
          <w:w w:val="110"/>
        </w:rPr>
        <w:t> </w:t>
      </w:r>
      <w:r>
        <w:rPr>
          <w:color w:val="2B2A29"/>
          <w:w w:val="110"/>
        </w:rPr>
        <w:t>the</w:t>
      </w:r>
      <w:r>
        <w:rPr>
          <w:color w:val="2B2A29"/>
          <w:spacing w:val="-18"/>
          <w:w w:val="110"/>
        </w:rPr>
        <w:t> </w:t>
      </w:r>
      <w:r>
        <w:rPr>
          <w:color w:val="2B2A29"/>
          <w:w w:val="110"/>
        </w:rPr>
        <w:t>vault</w:t>
      </w:r>
      <w:r>
        <w:rPr>
          <w:color w:val="2B2A29"/>
          <w:spacing w:val="-18"/>
          <w:w w:val="110"/>
        </w:rPr>
        <w:t> </w:t>
      </w:r>
      <w:r>
        <w:rPr>
          <w:color w:val="2B2A29"/>
          <w:w w:val="110"/>
        </w:rPr>
        <w:t>by</w:t>
      </w:r>
      <w:r>
        <w:rPr>
          <w:color w:val="2B2A29"/>
          <w:spacing w:val="-17"/>
          <w:w w:val="110"/>
        </w:rPr>
        <w:t> </w:t>
      </w:r>
      <w:r>
        <w:rPr>
          <w:color w:val="2B2A29"/>
          <w:w w:val="110"/>
        </w:rPr>
        <w:t>called</w:t>
      </w:r>
      <w:r>
        <w:rPr>
          <w:color w:val="2B2A29"/>
          <w:spacing w:val="-18"/>
          <w:w w:val="110"/>
        </w:rPr>
        <w:t> </w:t>
      </w:r>
      <w:r>
        <w:rPr>
          <w:rFonts w:ascii="SimSun"/>
          <w:color w:val="2B2A29"/>
          <w:w w:val="110"/>
        </w:rPr>
        <w:t>CreateKeyAsync</w:t>
      </w:r>
      <w:r>
        <w:rPr>
          <w:rFonts w:ascii="SimSun"/>
          <w:color w:val="2B2A29"/>
          <w:spacing w:val="-79"/>
          <w:w w:val="110"/>
        </w:rPr>
        <w:t> </w:t>
      </w:r>
      <w:r>
        <w:rPr>
          <w:color w:val="2B2A29"/>
          <w:w w:val="110"/>
        </w:rPr>
        <w:t>in</w:t>
      </w:r>
      <w:r>
        <w:rPr>
          <w:color w:val="2B2A29"/>
          <w:spacing w:val="-17"/>
          <w:w w:val="110"/>
        </w:rPr>
        <w:t> </w:t>
      </w:r>
      <w:r>
        <w:rPr>
          <w:color w:val="2B2A29"/>
          <w:w w:val="110"/>
        </w:rPr>
        <w:t>our sample</w:t>
      </w:r>
      <w:r>
        <w:rPr>
          <w:color w:val="2B2A29"/>
          <w:spacing w:val="-16"/>
          <w:w w:val="110"/>
        </w:rPr>
        <w:t> </w:t>
      </w:r>
      <w:r>
        <w:rPr>
          <w:color w:val="2B2A29"/>
          <w:w w:val="110"/>
        </w:rPr>
        <w:t>framework.</w:t>
      </w:r>
    </w:p>
    <w:p>
      <w:pPr>
        <w:pStyle w:val="BodyText"/>
        <w:spacing w:before="162"/>
        <w:ind w:left="480"/>
        <w:rPr>
          <w:rFonts w:ascii="SimSun"/>
        </w:rPr>
      </w:pPr>
      <w:r>
        <w:rPr>
          <w:rFonts w:ascii="SimSun"/>
          <w:color w:val="2B2A29"/>
        </w:rPr>
        <w:t>byte[] localKey = SecureRandom.GenerateRandomNumber(32);</w:t>
      </w:r>
    </w:p>
    <w:p>
      <w:pPr>
        <w:pStyle w:val="BodyText"/>
        <w:spacing w:before="198"/>
        <w:ind w:left="480"/>
        <w:rPr>
          <w:rFonts w:ascii="SimSun"/>
        </w:rPr>
      </w:pPr>
      <w:r>
        <w:rPr>
          <w:rFonts w:ascii="SimSun"/>
          <w:color w:val="2B2A29"/>
        </w:rPr>
        <w:t>byte[] encryptedKey = await vault.EncryptAsync(keyId, localKey);</w:t>
      </w:r>
    </w:p>
    <w:p>
      <w:pPr>
        <w:pStyle w:val="BodyText"/>
        <w:spacing w:before="10"/>
        <w:rPr>
          <w:rFonts w:ascii="SimSun"/>
          <w:sz w:val="17"/>
        </w:rPr>
      </w:pPr>
    </w:p>
    <w:p>
      <w:pPr>
        <w:pStyle w:val="BodyText"/>
        <w:spacing w:line="292" w:lineRule="auto"/>
        <w:ind w:left="480" w:right="147" w:firstLine="359"/>
      </w:pPr>
      <w:r>
        <w:rPr>
          <w:color w:val="2B2A29"/>
          <w:w w:val="110"/>
        </w:rPr>
        <w:t>Once we have created our Key </w:t>
      </w:r>
      <w:r>
        <w:rPr>
          <w:color w:val="2B2A29"/>
          <w:spacing w:val="-4"/>
          <w:w w:val="110"/>
        </w:rPr>
        <w:t>Vault </w:t>
      </w:r>
      <w:r>
        <w:rPr>
          <w:color w:val="2B2A29"/>
          <w:w w:val="110"/>
        </w:rPr>
        <w:t>key, we then generate our local AES key using the</w:t>
      </w:r>
      <w:r>
        <w:rPr>
          <w:color w:val="2B2A29"/>
          <w:spacing w:val="-30"/>
          <w:w w:val="110"/>
        </w:rPr>
        <w:t> </w:t>
      </w:r>
      <w:r>
        <w:rPr>
          <w:rFonts w:ascii="SimSun"/>
          <w:color w:val="2B2A29"/>
          <w:w w:val="110"/>
        </w:rPr>
        <w:t>GenerateRandomNumber</w:t>
      </w:r>
      <w:r>
        <w:rPr>
          <w:rFonts w:ascii="SimSun"/>
          <w:color w:val="2B2A29"/>
          <w:spacing w:val="-89"/>
          <w:w w:val="110"/>
        </w:rPr>
        <w:t> </w:t>
      </w:r>
      <w:r>
        <w:rPr>
          <w:color w:val="2B2A29"/>
          <w:w w:val="110"/>
        </w:rPr>
        <w:t>help</w:t>
      </w:r>
      <w:r>
        <w:rPr>
          <w:color w:val="2B2A29"/>
          <w:spacing w:val="-29"/>
          <w:w w:val="110"/>
        </w:rPr>
        <w:t> </w:t>
      </w:r>
      <w:r>
        <w:rPr>
          <w:color w:val="2B2A29"/>
          <w:w w:val="110"/>
        </w:rPr>
        <w:t>method</w:t>
      </w:r>
      <w:r>
        <w:rPr>
          <w:color w:val="2B2A29"/>
          <w:spacing w:val="-29"/>
          <w:w w:val="110"/>
        </w:rPr>
        <w:t> </w:t>
      </w:r>
      <w:r>
        <w:rPr>
          <w:color w:val="2B2A29"/>
          <w:w w:val="110"/>
        </w:rPr>
        <w:t>in</w:t>
      </w:r>
      <w:r>
        <w:rPr>
          <w:color w:val="2B2A29"/>
          <w:spacing w:val="-29"/>
          <w:w w:val="110"/>
        </w:rPr>
        <w:t> </w:t>
      </w:r>
      <w:r>
        <w:rPr>
          <w:color w:val="2B2A29"/>
          <w:w w:val="110"/>
        </w:rPr>
        <w:t>the</w:t>
      </w:r>
      <w:r>
        <w:rPr>
          <w:color w:val="2B2A29"/>
          <w:spacing w:val="-30"/>
          <w:w w:val="110"/>
        </w:rPr>
        <w:t> </w:t>
      </w:r>
      <w:r>
        <w:rPr>
          <w:rFonts w:ascii="SimSun"/>
          <w:color w:val="2B2A29"/>
          <w:w w:val="110"/>
        </w:rPr>
        <w:t>SecureRandom</w:t>
      </w:r>
      <w:r>
        <w:rPr>
          <w:rFonts w:ascii="SimSun"/>
          <w:color w:val="2B2A29"/>
          <w:spacing w:val="-89"/>
          <w:w w:val="110"/>
        </w:rPr>
        <w:t> </w:t>
      </w:r>
      <w:r>
        <w:rPr>
          <w:color w:val="2B2A29"/>
          <w:w w:val="110"/>
        </w:rPr>
        <w:t>class.</w:t>
      </w:r>
      <w:r>
        <w:rPr>
          <w:color w:val="2B2A29"/>
          <w:spacing w:val="-29"/>
          <w:w w:val="110"/>
        </w:rPr>
        <w:t> </w:t>
      </w:r>
      <w:r>
        <w:rPr>
          <w:color w:val="2B2A29"/>
          <w:w w:val="110"/>
        </w:rPr>
        <w:t>This</w:t>
      </w:r>
      <w:r>
        <w:rPr>
          <w:color w:val="2B2A29"/>
          <w:spacing w:val="-29"/>
          <w:w w:val="110"/>
        </w:rPr>
        <w:t> </w:t>
      </w:r>
      <w:r>
        <w:rPr>
          <w:color w:val="2B2A29"/>
          <w:w w:val="110"/>
        </w:rPr>
        <w:t>creates</w:t>
      </w:r>
      <w:r>
        <w:rPr>
          <w:color w:val="2B2A29"/>
          <w:spacing w:val="-29"/>
          <w:w w:val="110"/>
        </w:rPr>
        <w:t> </w:t>
      </w:r>
      <w:r>
        <w:rPr>
          <w:color w:val="2B2A29"/>
          <w:w w:val="110"/>
        </w:rPr>
        <w:t>our local</w:t>
      </w:r>
      <w:r>
        <w:rPr>
          <w:color w:val="2B2A29"/>
          <w:spacing w:val="-10"/>
          <w:w w:val="110"/>
        </w:rPr>
        <w:t> </w:t>
      </w:r>
      <w:r>
        <w:rPr>
          <w:color w:val="2B2A29"/>
          <w:w w:val="110"/>
        </w:rPr>
        <w:t>key,</w:t>
      </w:r>
      <w:r>
        <w:rPr>
          <w:color w:val="2B2A29"/>
          <w:spacing w:val="-9"/>
          <w:w w:val="110"/>
        </w:rPr>
        <w:t> </w:t>
      </w:r>
      <w:r>
        <w:rPr>
          <w:color w:val="2B2A29"/>
          <w:w w:val="110"/>
        </w:rPr>
        <w:t>which</w:t>
      </w:r>
      <w:r>
        <w:rPr>
          <w:color w:val="2B2A29"/>
          <w:spacing w:val="-10"/>
          <w:w w:val="110"/>
        </w:rPr>
        <w:t> </w:t>
      </w:r>
      <w:r>
        <w:rPr>
          <w:color w:val="2B2A29"/>
          <w:w w:val="110"/>
        </w:rPr>
        <w:t>is</w:t>
      </w:r>
      <w:r>
        <w:rPr>
          <w:color w:val="2B2A29"/>
          <w:spacing w:val="-9"/>
          <w:w w:val="110"/>
        </w:rPr>
        <w:t> </w:t>
      </w:r>
      <w:r>
        <w:rPr>
          <w:color w:val="2B2A29"/>
          <w:w w:val="110"/>
        </w:rPr>
        <w:t>a</w:t>
      </w:r>
      <w:r>
        <w:rPr>
          <w:color w:val="2B2A29"/>
          <w:spacing w:val="-9"/>
          <w:w w:val="110"/>
        </w:rPr>
        <w:t> </w:t>
      </w:r>
      <w:r>
        <w:rPr>
          <w:color w:val="2B2A29"/>
          <w:w w:val="110"/>
        </w:rPr>
        <w:t>32-byte</w:t>
      </w:r>
      <w:r>
        <w:rPr>
          <w:color w:val="2B2A29"/>
          <w:spacing w:val="-10"/>
          <w:w w:val="110"/>
        </w:rPr>
        <w:t> </w:t>
      </w:r>
      <w:r>
        <w:rPr>
          <w:color w:val="2B2A29"/>
          <w:w w:val="110"/>
        </w:rPr>
        <w:t>(256</w:t>
      </w:r>
      <w:r>
        <w:rPr>
          <w:color w:val="2B2A29"/>
          <w:spacing w:val="-9"/>
          <w:w w:val="110"/>
        </w:rPr>
        <w:t> </w:t>
      </w:r>
      <w:r>
        <w:rPr>
          <w:color w:val="2B2A29"/>
          <w:w w:val="110"/>
        </w:rPr>
        <w:t>bits)</w:t>
      </w:r>
      <w:r>
        <w:rPr>
          <w:color w:val="2B2A29"/>
          <w:spacing w:val="-9"/>
          <w:w w:val="110"/>
        </w:rPr>
        <w:t> </w:t>
      </w:r>
      <w:r>
        <w:rPr>
          <w:color w:val="2B2A29"/>
          <w:w w:val="110"/>
        </w:rPr>
        <w:t>key.</w:t>
      </w:r>
      <w:r>
        <w:rPr>
          <w:color w:val="2B2A29"/>
          <w:spacing w:val="-10"/>
          <w:w w:val="110"/>
        </w:rPr>
        <w:t> </w:t>
      </w:r>
      <w:r>
        <w:rPr>
          <w:color w:val="2B2A29"/>
          <w:w w:val="110"/>
        </w:rPr>
        <w:t>The</w:t>
      </w:r>
      <w:r>
        <w:rPr>
          <w:color w:val="2B2A29"/>
          <w:spacing w:val="-9"/>
          <w:w w:val="110"/>
        </w:rPr>
        <w:t> </w:t>
      </w:r>
      <w:r>
        <w:rPr>
          <w:color w:val="2B2A29"/>
          <w:w w:val="110"/>
        </w:rPr>
        <w:t>next</w:t>
      </w:r>
      <w:r>
        <w:rPr>
          <w:color w:val="2B2A29"/>
          <w:spacing w:val="-9"/>
          <w:w w:val="110"/>
        </w:rPr>
        <w:t> </w:t>
      </w:r>
      <w:r>
        <w:rPr>
          <w:color w:val="2B2A29"/>
          <w:w w:val="110"/>
        </w:rPr>
        <w:t>step</w:t>
      </w:r>
      <w:r>
        <w:rPr>
          <w:color w:val="2B2A29"/>
          <w:spacing w:val="-10"/>
          <w:w w:val="110"/>
        </w:rPr>
        <w:t> </w:t>
      </w:r>
      <w:r>
        <w:rPr>
          <w:color w:val="2B2A29"/>
          <w:w w:val="110"/>
        </w:rPr>
        <w:t>is</w:t>
      </w:r>
      <w:r>
        <w:rPr>
          <w:color w:val="2B2A29"/>
          <w:spacing w:val="-9"/>
          <w:w w:val="110"/>
        </w:rPr>
        <w:t> </w:t>
      </w:r>
      <w:r>
        <w:rPr>
          <w:color w:val="2B2A29"/>
          <w:w w:val="110"/>
        </w:rPr>
        <w:t>to</w:t>
      </w:r>
      <w:r>
        <w:rPr>
          <w:color w:val="2B2A29"/>
          <w:spacing w:val="-10"/>
          <w:w w:val="110"/>
        </w:rPr>
        <w:t> </w:t>
      </w:r>
      <w:r>
        <w:rPr>
          <w:color w:val="2B2A29"/>
          <w:w w:val="110"/>
        </w:rPr>
        <w:t>encrypt</w:t>
      </w:r>
      <w:r>
        <w:rPr>
          <w:color w:val="2B2A29"/>
          <w:spacing w:val="-9"/>
          <w:w w:val="110"/>
        </w:rPr>
        <w:t> </w:t>
      </w:r>
      <w:r>
        <w:rPr>
          <w:color w:val="2B2A29"/>
          <w:w w:val="110"/>
        </w:rPr>
        <w:t>this</w:t>
      </w:r>
      <w:r>
        <w:rPr>
          <w:color w:val="2B2A29"/>
          <w:spacing w:val="-9"/>
          <w:w w:val="110"/>
        </w:rPr>
        <w:t> </w:t>
      </w:r>
      <w:r>
        <w:rPr>
          <w:color w:val="2B2A29"/>
          <w:w w:val="110"/>
        </w:rPr>
        <w:t>local</w:t>
      </w:r>
      <w:r>
        <w:rPr>
          <w:color w:val="2B2A29"/>
          <w:spacing w:val="-10"/>
          <w:w w:val="110"/>
        </w:rPr>
        <w:t> </w:t>
      </w:r>
      <w:r>
        <w:rPr>
          <w:color w:val="2B2A29"/>
          <w:w w:val="110"/>
        </w:rPr>
        <w:t>key,</w:t>
      </w:r>
      <w:r>
        <w:rPr>
          <w:color w:val="2B2A29"/>
          <w:spacing w:val="-9"/>
          <w:w w:val="110"/>
        </w:rPr>
        <w:t> </w:t>
      </w:r>
      <w:r>
        <w:rPr>
          <w:color w:val="2B2A29"/>
          <w:w w:val="110"/>
        </w:rPr>
        <w:t>and then</w:t>
      </w:r>
      <w:r>
        <w:rPr>
          <w:color w:val="2B2A29"/>
          <w:spacing w:val="-26"/>
          <w:w w:val="110"/>
        </w:rPr>
        <w:t> </w:t>
      </w:r>
      <w:r>
        <w:rPr>
          <w:color w:val="2B2A29"/>
          <w:w w:val="110"/>
        </w:rPr>
        <w:t>use</w:t>
      </w:r>
      <w:r>
        <w:rPr>
          <w:color w:val="2B2A29"/>
          <w:spacing w:val="-25"/>
          <w:w w:val="110"/>
        </w:rPr>
        <w:t> </w:t>
      </w:r>
      <w:r>
        <w:rPr>
          <w:color w:val="2B2A29"/>
          <w:w w:val="110"/>
        </w:rPr>
        <w:t>Key</w:t>
      </w:r>
      <w:r>
        <w:rPr>
          <w:color w:val="2B2A29"/>
          <w:spacing w:val="-25"/>
          <w:w w:val="110"/>
        </w:rPr>
        <w:t> </w:t>
      </w:r>
      <w:r>
        <w:rPr>
          <w:color w:val="2B2A29"/>
          <w:spacing w:val="-4"/>
          <w:w w:val="110"/>
        </w:rPr>
        <w:t>Vault</w:t>
      </w:r>
      <w:r>
        <w:rPr>
          <w:color w:val="2B2A29"/>
          <w:spacing w:val="-25"/>
          <w:w w:val="110"/>
        </w:rPr>
        <w:t> </w:t>
      </w:r>
      <w:r>
        <w:rPr>
          <w:color w:val="2B2A29"/>
          <w:w w:val="110"/>
        </w:rPr>
        <w:t>by</w:t>
      </w:r>
      <w:r>
        <w:rPr>
          <w:color w:val="2B2A29"/>
          <w:spacing w:val="-25"/>
          <w:w w:val="110"/>
        </w:rPr>
        <w:t> </w:t>
      </w:r>
      <w:r>
        <w:rPr>
          <w:color w:val="2B2A29"/>
          <w:w w:val="110"/>
        </w:rPr>
        <w:t>calling</w:t>
      </w:r>
      <w:r>
        <w:rPr>
          <w:color w:val="2B2A29"/>
          <w:spacing w:val="-25"/>
          <w:w w:val="110"/>
        </w:rPr>
        <w:t> </w:t>
      </w:r>
      <w:r>
        <w:rPr>
          <w:rFonts w:ascii="SimSun"/>
          <w:color w:val="2B2A29"/>
          <w:w w:val="110"/>
        </w:rPr>
        <w:t>EncryptAsync</w:t>
      </w:r>
      <w:r>
        <w:rPr>
          <w:rFonts w:ascii="SimSun"/>
          <w:color w:val="2B2A29"/>
          <w:spacing w:val="-86"/>
          <w:w w:val="110"/>
        </w:rPr>
        <w:t> </w:t>
      </w:r>
      <w:r>
        <w:rPr>
          <w:color w:val="2B2A29"/>
          <w:w w:val="110"/>
        </w:rPr>
        <w:t>on</w:t>
      </w:r>
      <w:r>
        <w:rPr>
          <w:color w:val="2B2A29"/>
          <w:spacing w:val="-25"/>
          <w:w w:val="110"/>
        </w:rPr>
        <w:t> </w:t>
      </w:r>
      <w:r>
        <w:rPr>
          <w:color w:val="2B2A29"/>
          <w:w w:val="110"/>
        </w:rPr>
        <w:t>the</w:t>
      </w:r>
      <w:r>
        <w:rPr>
          <w:color w:val="2B2A29"/>
          <w:spacing w:val="-25"/>
          <w:w w:val="110"/>
        </w:rPr>
        <w:t> </w:t>
      </w:r>
      <w:r>
        <w:rPr>
          <w:rFonts w:ascii="SimSun"/>
          <w:color w:val="2B2A29"/>
          <w:w w:val="110"/>
        </w:rPr>
        <w:t>KeyVault</w:t>
      </w:r>
      <w:r>
        <w:rPr>
          <w:rFonts w:ascii="SimSun"/>
          <w:color w:val="2B2A29"/>
          <w:spacing w:val="-86"/>
          <w:w w:val="110"/>
        </w:rPr>
        <w:t> </w:t>
      </w:r>
      <w:r>
        <w:rPr>
          <w:color w:val="2B2A29"/>
          <w:w w:val="110"/>
        </w:rPr>
        <w:t>instance,</w:t>
      </w:r>
      <w:r>
        <w:rPr>
          <w:color w:val="2B2A29"/>
          <w:spacing w:val="-25"/>
          <w:w w:val="110"/>
        </w:rPr>
        <w:t> </w:t>
      </w:r>
      <w:r>
        <w:rPr>
          <w:color w:val="2B2A29"/>
          <w:w w:val="110"/>
        </w:rPr>
        <w:t>providing</w:t>
      </w:r>
      <w:r>
        <w:rPr>
          <w:color w:val="2B2A29"/>
          <w:spacing w:val="-25"/>
          <w:w w:val="110"/>
        </w:rPr>
        <w:t> </w:t>
      </w:r>
      <w:r>
        <w:rPr>
          <w:color w:val="2B2A29"/>
          <w:w w:val="110"/>
        </w:rPr>
        <w:t>the</w:t>
      </w:r>
      <w:r>
        <w:rPr>
          <w:color w:val="2B2A29"/>
          <w:spacing w:val="-26"/>
          <w:w w:val="110"/>
        </w:rPr>
        <w:t> </w:t>
      </w:r>
      <w:r>
        <w:rPr>
          <w:color w:val="2B2A29"/>
          <w:w w:val="110"/>
        </w:rPr>
        <w:t>key ID</w:t>
      </w:r>
      <w:r>
        <w:rPr>
          <w:color w:val="2B2A29"/>
          <w:spacing w:val="-23"/>
          <w:w w:val="110"/>
        </w:rPr>
        <w:t> </w:t>
      </w:r>
      <w:r>
        <w:rPr>
          <w:color w:val="2B2A29"/>
          <w:w w:val="110"/>
        </w:rPr>
        <w:t>for</w:t>
      </w:r>
      <w:r>
        <w:rPr>
          <w:color w:val="2B2A29"/>
          <w:spacing w:val="-24"/>
          <w:w w:val="110"/>
        </w:rPr>
        <w:t> </w:t>
      </w:r>
      <w:r>
        <w:rPr>
          <w:color w:val="2B2A29"/>
          <w:w w:val="110"/>
        </w:rPr>
        <w:t>our</w:t>
      </w:r>
      <w:r>
        <w:rPr>
          <w:color w:val="2B2A29"/>
          <w:spacing w:val="-23"/>
          <w:w w:val="110"/>
        </w:rPr>
        <w:t> </w:t>
      </w:r>
      <w:r>
        <w:rPr>
          <w:color w:val="2B2A29"/>
          <w:w w:val="110"/>
        </w:rPr>
        <w:t>newly</w:t>
      </w:r>
      <w:r>
        <w:rPr>
          <w:color w:val="2B2A29"/>
          <w:spacing w:val="-23"/>
          <w:w w:val="110"/>
        </w:rPr>
        <w:t> </w:t>
      </w:r>
      <w:r>
        <w:rPr>
          <w:color w:val="2B2A29"/>
          <w:w w:val="110"/>
        </w:rPr>
        <w:t>created</w:t>
      </w:r>
      <w:r>
        <w:rPr>
          <w:color w:val="2B2A29"/>
          <w:spacing w:val="-23"/>
          <w:w w:val="110"/>
        </w:rPr>
        <w:t> </w:t>
      </w:r>
      <w:r>
        <w:rPr>
          <w:color w:val="2B2A29"/>
          <w:w w:val="110"/>
        </w:rPr>
        <w:t>key</w:t>
      </w:r>
      <w:r>
        <w:rPr>
          <w:color w:val="2B2A29"/>
          <w:spacing w:val="-23"/>
          <w:w w:val="110"/>
        </w:rPr>
        <w:t> </w:t>
      </w:r>
      <w:r>
        <w:rPr>
          <w:color w:val="2B2A29"/>
          <w:w w:val="110"/>
        </w:rPr>
        <w:t>on</w:t>
      </w:r>
      <w:r>
        <w:rPr>
          <w:color w:val="2B2A29"/>
          <w:spacing w:val="-23"/>
          <w:w w:val="110"/>
        </w:rPr>
        <w:t> </w:t>
      </w:r>
      <w:r>
        <w:rPr>
          <w:color w:val="2B2A29"/>
          <w:w w:val="110"/>
        </w:rPr>
        <w:t>the</w:t>
      </w:r>
      <w:r>
        <w:rPr>
          <w:color w:val="2B2A29"/>
          <w:spacing w:val="-23"/>
          <w:w w:val="110"/>
        </w:rPr>
        <w:t> </w:t>
      </w:r>
      <w:r>
        <w:rPr>
          <w:color w:val="2B2A29"/>
          <w:w w:val="110"/>
        </w:rPr>
        <w:t>vault.</w:t>
      </w:r>
      <w:r>
        <w:rPr>
          <w:color w:val="2B2A29"/>
          <w:spacing w:val="-23"/>
          <w:w w:val="110"/>
        </w:rPr>
        <w:t> </w:t>
      </w:r>
      <w:r>
        <w:rPr>
          <w:rFonts w:ascii="SimSun"/>
          <w:color w:val="2B2A29"/>
          <w:w w:val="110"/>
        </w:rPr>
        <w:t>EncryptAsync</w:t>
      </w:r>
      <w:r>
        <w:rPr>
          <w:rFonts w:ascii="SimSun"/>
          <w:color w:val="2B2A29"/>
          <w:spacing w:val="-83"/>
          <w:w w:val="110"/>
        </w:rPr>
        <w:t> </w:t>
      </w:r>
      <w:r>
        <w:rPr>
          <w:color w:val="2B2A29"/>
          <w:w w:val="110"/>
        </w:rPr>
        <w:t>returns</w:t>
      </w:r>
      <w:r>
        <w:rPr>
          <w:color w:val="2B2A29"/>
          <w:spacing w:val="-23"/>
          <w:w w:val="110"/>
        </w:rPr>
        <w:t> </w:t>
      </w:r>
      <w:r>
        <w:rPr>
          <w:color w:val="2B2A29"/>
          <w:w w:val="110"/>
        </w:rPr>
        <w:t>our</w:t>
      </w:r>
      <w:r>
        <w:rPr>
          <w:color w:val="2B2A29"/>
          <w:spacing w:val="-23"/>
          <w:w w:val="110"/>
        </w:rPr>
        <w:t> </w:t>
      </w:r>
      <w:r>
        <w:rPr>
          <w:color w:val="2B2A29"/>
          <w:w w:val="110"/>
        </w:rPr>
        <w:t>encrypted</w:t>
      </w:r>
      <w:r>
        <w:rPr>
          <w:color w:val="2B2A29"/>
          <w:spacing w:val="-23"/>
          <w:w w:val="110"/>
        </w:rPr>
        <w:t> </w:t>
      </w:r>
      <w:r>
        <w:rPr>
          <w:color w:val="2B2A29"/>
          <w:w w:val="110"/>
        </w:rPr>
        <w:t>AES</w:t>
      </w:r>
      <w:r>
        <w:rPr>
          <w:color w:val="2B2A29"/>
          <w:spacing w:val="-23"/>
          <w:w w:val="110"/>
        </w:rPr>
        <w:t> </w:t>
      </w:r>
      <w:r>
        <w:rPr>
          <w:color w:val="2B2A29"/>
          <w:w w:val="110"/>
        </w:rPr>
        <w:t>key as a byte array. At this point, you could convert it to a base64 string and store it in your database</w:t>
      </w:r>
      <w:r>
        <w:rPr>
          <w:color w:val="2B2A29"/>
          <w:spacing w:val="-10"/>
          <w:w w:val="110"/>
        </w:rPr>
        <w:t> </w:t>
      </w:r>
      <w:r>
        <w:rPr>
          <w:color w:val="2B2A29"/>
          <w:w w:val="110"/>
        </w:rPr>
        <w:t>if</w:t>
      </w:r>
      <w:r>
        <w:rPr>
          <w:color w:val="2B2A29"/>
          <w:spacing w:val="-9"/>
          <w:w w:val="110"/>
        </w:rPr>
        <w:t> </w:t>
      </w:r>
      <w:r>
        <w:rPr>
          <w:color w:val="2B2A29"/>
          <w:w w:val="110"/>
        </w:rPr>
        <w:t>required;</w:t>
      </w:r>
      <w:r>
        <w:rPr>
          <w:color w:val="2B2A29"/>
          <w:spacing w:val="-9"/>
          <w:w w:val="110"/>
        </w:rPr>
        <w:t> </w:t>
      </w:r>
      <w:r>
        <w:rPr>
          <w:color w:val="2B2A29"/>
          <w:w w:val="110"/>
        </w:rPr>
        <w:t>which</w:t>
      </w:r>
      <w:r>
        <w:rPr>
          <w:color w:val="2B2A29"/>
          <w:spacing w:val="-9"/>
          <w:w w:val="110"/>
        </w:rPr>
        <w:t> </w:t>
      </w:r>
      <w:r>
        <w:rPr>
          <w:color w:val="2B2A29"/>
          <w:w w:val="110"/>
        </w:rPr>
        <w:t>is</w:t>
      </w:r>
      <w:r>
        <w:rPr>
          <w:color w:val="2B2A29"/>
          <w:spacing w:val="-9"/>
          <w:w w:val="110"/>
        </w:rPr>
        <w:t> </w:t>
      </w:r>
      <w:r>
        <w:rPr>
          <w:color w:val="2B2A29"/>
          <w:w w:val="110"/>
        </w:rPr>
        <w:t>ok</w:t>
      </w:r>
      <w:r>
        <w:rPr>
          <w:color w:val="2B2A29"/>
          <w:spacing w:val="-9"/>
          <w:w w:val="110"/>
        </w:rPr>
        <w:t> </w:t>
      </w:r>
      <w:r>
        <w:rPr>
          <w:color w:val="2B2A29"/>
          <w:w w:val="110"/>
        </w:rPr>
        <w:t>to</w:t>
      </w:r>
      <w:r>
        <w:rPr>
          <w:color w:val="2B2A29"/>
          <w:spacing w:val="-9"/>
          <w:w w:val="110"/>
        </w:rPr>
        <w:t> </w:t>
      </w:r>
      <w:r>
        <w:rPr>
          <w:color w:val="2B2A29"/>
          <w:w w:val="110"/>
        </w:rPr>
        <w:t>do</w:t>
      </w:r>
      <w:r>
        <w:rPr>
          <w:color w:val="2B2A29"/>
          <w:spacing w:val="-9"/>
          <w:w w:val="110"/>
        </w:rPr>
        <w:t> </w:t>
      </w:r>
      <w:r>
        <w:rPr>
          <w:color w:val="2B2A29"/>
          <w:w w:val="110"/>
        </w:rPr>
        <w:t>as</w:t>
      </w:r>
      <w:r>
        <w:rPr>
          <w:color w:val="2B2A29"/>
          <w:spacing w:val="-9"/>
          <w:w w:val="110"/>
        </w:rPr>
        <w:t> </w:t>
      </w:r>
      <w:r>
        <w:rPr>
          <w:color w:val="2B2A29"/>
          <w:w w:val="110"/>
        </w:rPr>
        <w:t>the</w:t>
      </w:r>
      <w:r>
        <w:rPr>
          <w:color w:val="2B2A29"/>
          <w:spacing w:val="-9"/>
          <w:w w:val="110"/>
        </w:rPr>
        <w:t> </w:t>
      </w:r>
      <w:r>
        <w:rPr>
          <w:color w:val="2B2A29"/>
          <w:w w:val="110"/>
        </w:rPr>
        <w:t>key</w:t>
      </w:r>
      <w:r>
        <w:rPr>
          <w:color w:val="2B2A29"/>
          <w:spacing w:val="-9"/>
          <w:w w:val="110"/>
        </w:rPr>
        <w:t> </w:t>
      </w:r>
      <w:r>
        <w:rPr>
          <w:color w:val="2B2A29"/>
          <w:w w:val="110"/>
        </w:rPr>
        <w:t>has</w:t>
      </w:r>
      <w:r>
        <w:rPr>
          <w:color w:val="2B2A29"/>
          <w:spacing w:val="-10"/>
          <w:w w:val="110"/>
        </w:rPr>
        <w:t> </w:t>
      </w:r>
      <w:r>
        <w:rPr>
          <w:color w:val="2B2A29"/>
          <w:w w:val="110"/>
        </w:rPr>
        <w:t>been</w:t>
      </w:r>
      <w:r>
        <w:rPr>
          <w:color w:val="2B2A29"/>
          <w:spacing w:val="-9"/>
          <w:w w:val="110"/>
        </w:rPr>
        <w:t> </w:t>
      </w:r>
      <w:r>
        <w:rPr>
          <w:color w:val="2B2A29"/>
          <w:w w:val="110"/>
        </w:rPr>
        <w:t>encrypted</w:t>
      </w:r>
      <w:r>
        <w:rPr>
          <w:color w:val="2B2A29"/>
          <w:spacing w:val="-9"/>
          <w:w w:val="110"/>
        </w:rPr>
        <w:t> </w:t>
      </w:r>
      <w:r>
        <w:rPr>
          <w:color w:val="2B2A29"/>
          <w:w w:val="110"/>
        </w:rPr>
        <w:t>by</w:t>
      </w:r>
      <w:r>
        <w:rPr>
          <w:color w:val="2B2A29"/>
          <w:spacing w:val="-9"/>
          <w:w w:val="110"/>
        </w:rPr>
        <w:t> </w:t>
      </w:r>
      <w:r>
        <w:rPr>
          <w:color w:val="2B2A29"/>
          <w:w w:val="110"/>
        </w:rPr>
        <w:t>Key</w:t>
      </w:r>
      <w:r>
        <w:rPr>
          <w:color w:val="2B2A29"/>
          <w:spacing w:val="-9"/>
          <w:w w:val="110"/>
        </w:rPr>
        <w:t> </w:t>
      </w:r>
      <w:r>
        <w:rPr>
          <w:color w:val="2B2A29"/>
          <w:spacing w:val="-4"/>
          <w:w w:val="110"/>
        </w:rPr>
        <w:t>Vault,</w:t>
      </w:r>
      <w:r>
        <w:rPr>
          <w:color w:val="2B2A29"/>
          <w:spacing w:val="-9"/>
          <w:w w:val="110"/>
        </w:rPr>
        <w:t> </w:t>
      </w:r>
      <w:r>
        <w:rPr>
          <w:color w:val="2B2A29"/>
          <w:w w:val="110"/>
        </w:rPr>
        <w:t>so</w:t>
      </w:r>
      <w:r>
        <w:rPr>
          <w:color w:val="2B2A29"/>
          <w:spacing w:val="-9"/>
          <w:w w:val="110"/>
        </w:rPr>
        <w:t> </w:t>
      </w:r>
      <w:r>
        <w:rPr>
          <w:color w:val="2B2A29"/>
          <w:w w:val="110"/>
        </w:rPr>
        <w:t>it</w:t>
      </w:r>
      <w:r>
        <w:rPr>
          <w:color w:val="2B2A29"/>
          <w:spacing w:val="-9"/>
          <w:w w:val="110"/>
        </w:rPr>
        <w:t> </w:t>
      </w:r>
      <w:r>
        <w:rPr>
          <w:color w:val="2B2A29"/>
          <w:w w:val="110"/>
        </w:rPr>
        <w:t>is only</w:t>
      </w:r>
      <w:r>
        <w:rPr>
          <w:color w:val="2B2A29"/>
          <w:spacing w:val="-15"/>
          <w:w w:val="110"/>
        </w:rPr>
        <w:t> </w:t>
      </w:r>
      <w:r>
        <w:rPr>
          <w:color w:val="2B2A29"/>
          <w:w w:val="110"/>
        </w:rPr>
        <w:t>of</w:t>
      </w:r>
      <w:r>
        <w:rPr>
          <w:color w:val="2B2A29"/>
          <w:spacing w:val="-15"/>
          <w:w w:val="110"/>
        </w:rPr>
        <w:t> </w:t>
      </w:r>
      <w:r>
        <w:rPr>
          <w:color w:val="2B2A29"/>
          <w:w w:val="110"/>
        </w:rPr>
        <w:t>use</w:t>
      </w:r>
      <w:r>
        <w:rPr>
          <w:color w:val="2B2A29"/>
          <w:spacing w:val="-15"/>
          <w:w w:val="110"/>
        </w:rPr>
        <w:t> </w:t>
      </w:r>
      <w:r>
        <w:rPr>
          <w:color w:val="2B2A29"/>
          <w:w w:val="110"/>
        </w:rPr>
        <w:t>to</w:t>
      </w:r>
      <w:r>
        <w:rPr>
          <w:color w:val="2B2A29"/>
          <w:spacing w:val="-15"/>
          <w:w w:val="110"/>
        </w:rPr>
        <w:t> </w:t>
      </w:r>
      <w:r>
        <w:rPr>
          <w:color w:val="2B2A29"/>
          <w:w w:val="110"/>
        </w:rPr>
        <w:t>anyone</w:t>
      </w:r>
      <w:r>
        <w:rPr>
          <w:color w:val="2B2A29"/>
          <w:spacing w:val="-15"/>
          <w:w w:val="110"/>
        </w:rPr>
        <w:t> </w:t>
      </w:r>
      <w:r>
        <w:rPr>
          <w:color w:val="2B2A29"/>
          <w:w w:val="110"/>
        </w:rPr>
        <w:t>if</w:t>
      </w:r>
      <w:r>
        <w:rPr>
          <w:color w:val="2B2A29"/>
          <w:spacing w:val="-15"/>
          <w:w w:val="110"/>
        </w:rPr>
        <w:t> </w:t>
      </w:r>
      <w:r>
        <w:rPr>
          <w:color w:val="2B2A29"/>
          <w:w w:val="110"/>
        </w:rPr>
        <w:t>they</w:t>
      </w:r>
      <w:r>
        <w:rPr>
          <w:color w:val="2B2A29"/>
          <w:spacing w:val="-15"/>
          <w:w w:val="110"/>
        </w:rPr>
        <w:t> </w:t>
      </w:r>
      <w:r>
        <w:rPr>
          <w:color w:val="2B2A29"/>
          <w:w w:val="110"/>
        </w:rPr>
        <w:t>can</w:t>
      </w:r>
      <w:r>
        <w:rPr>
          <w:color w:val="2B2A29"/>
          <w:spacing w:val="-15"/>
          <w:w w:val="110"/>
        </w:rPr>
        <w:t> </w:t>
      </w:r>
      <w:r>
        <w:rPr>
          <w:color w:val="2B2A29"/>
          <w:w w:val="110"/>
        </w:rPr>
        <w:t>access</w:t>
      </w:r>
      <w:r>
        <w:rPr>
          <w:color w:val="2B2A29"/>
          <w:spacing w:val="-15"/>
          <w:w w:val="110"/>
        </w:rPr>
        <w:t> </w:t>
      </w:r>
      <w:r>
        <w:rPr>
          <w:color w:val="2B2A29"/>
          <w:w w:val="110"/>
        </w:rPr>
        <w:t>Key</w:t>
      </w:r>
      <w:r>
        <w:rPr>
          <w:color w:val="2B2A29"/>
          <w:spacing w:val="-15"/>
          <w:w w:val="110"/>
        </w:rPr>
        <w:t> </w:t>
      </w:r>
      <w:r>
        <w:rPr>
          <w:color w:val="2B2A29"/>
          <w:spacing w:val="-4"/>
          <w:w w:val="110"/>
        </w:rPr>
        <w:t>Vault</w:t>
      </w:r>
      <w:r>
        <w:rPr>
          <w:color w:val="2B2A29"/>
          <w:spacing w:val="-14"/>
          <w:w w:val="110"/>
        </w:rPr>
        <w:t> </w:t>
      </w:r>
      <w:r>
        <w:rPr>
          <w:color w:val="2B2A29"/>
          <w:w w:val="110"/>
        </w:rPr>
        <w:t>to</w:t>
      </w:r>
      <w:r>
        <w:rPr>
          <w:color w:val="2B2A29"/>
          <w:spacing w:val="-15"/>
          <w:w w:val="110"/>
        </w:rPr>
        <w:t> </w:t>
      </w:r>
      <w:r>
        <w:rPr>
          <w:color w:val="2B2A29"/>
          <w:w w:val="110"/>
        </w:rPr>
        <w:t>decrypt</w:t>
      </w:r>
      <w:r>
        <w:rPr>
          <w:color w:val="2B2A29"/>
          <w:spacing w:val="-15"/>
          <w:w w:val="110"/>
        </w:rPr>
        <w:t> </w:t>
      </w:r>
      <w:r>
        <w:rPr>
          <w:color w:val="2B2A29"/>
          <w:w w:val="110"/>
        </w:rPr>
        <w:t>it.</w:t>
      </w:r>
    </w:p>
    <w:p>
      <w:pPr>
        <w:pStyle w:val="BodyText"/>
        <w:spacing w:line="309" w:lineRule="auto" w:before="20"/>
        <w:ind w:left="480" w:right="799" w:firstLine="359"/>
      </w:pPr>
      <w:r>
        <w:rPr>
          <w:color w:val="2B2A29"/>
          <w:w w:val="115"/>
        </w:rPr>
        <w:t>Next,</w:t>
      </w:r>
      <w:r>
        <w:rPr>
          <w:color w:val="2B2A29"/>
          <w:spacing w:val="-36"/>
          <w:w w:val="115"/>
        </w:rPr>
        <w:t> </w:t>
      </w:r>
      <w:r>
        <w:rPr>
          <w:color w:val="2B2A29"/>
          <w:w w:val="115"/>
        </w:rPr>
        <w:t>we</w:t>
      </w:r>
      <w:r>
        <w:rPr>
          <w:color w:val="2B2A29"/>
          <w:spacing w:val="-35"/>
          <w:w w:val="115"/>
        </w:rPr>
        <w:t> </w:t>
      </w:r>
      <w:r>
        <w:rPr>
          <w:color w:val="2B2A29"/>
          <w:w w:val="115"/>
        </w:rPr>
        <w:t>want</w:t>
      </w:r>
      <w:r>
        <w:rPr>
          <w:color w:val="2B2A29"/>
          <w:spacing w:val="-35"/>
          <w:w w:val="115"/>
        </w:rPr>
        <w:t> </w:t>
      </w:r>
      <w:r>
        <w:rPr>
          <w:color w:val="2B2A29"/>
          <w:w w:val="115"/>
        </w:rPr>
        <w:t>to</w:t>
      </w:r>
      <w:r>
        <w:rPr>
          <w:color w:val="2B2A29"/>
          <w:spacing w:val="-35"/>
          <w:w w:val="115"/>
        </w:rPr>
        <w:t> </w:t>
      </w:r>
      <w:r>
        <w:rPr>
          <w:color w:val="2B2A29"/>
          <w:w w:val="115"/>
        </w:rPr>
        <w:t>use</w:t>
      </w:r>
      <w:r>
        <w:rPr>
          <w:color w:val="2B2A29"/>
          <w:spacing w:val="-36"/>
          <w:w w:val="115"/>
        </w:rPr>
        <w:t> </w:t>
      </w:r>
      <w:r>
        <w:rPr>
          <w:color w:val="2B2A29"/>
          <w:w w:val="115"/>
        </w:rPr>
        <w:t>the</w:t>
      </w:r>
      <w:r>
        <w:rPr>
          <w:color w:val="2B2A29"/>
          <w:spacing w:val="-35"/>
          <w:w w:val="115"/>
        </w:rPr>
        <w:t> </w:t>
      </w:r>
      <w:r>
        <w:rPr>
          <w:color w:val="2B2A29"/>
          <w:w w:val="115"/>
        </w:rPr>
        <w:t>encrypted</w:t>
      </w:r>
      <w:r>
        <w:rPr>
          <w:color w:val="2B2A29"/>
          <w:spacing w:val="-35"/>
          <w:w w:val="115"/>
        </w:rPr>
        <w:t> </w:t>
      </w:r>
      <w:r>
        <w:rPr>
          <w:color w:val="2B2A29"/>
          <w:w w:val="115"/>
        </w:rPr>
        <w:t>AES</w:t>
      </w:r>
      <w:r>
        <w:rPr>
          <w:color w:val="2B2A29"/>
          <w:spacing w:val="-35"/>
          <w:w w:val="115"/>
        </w:rPr>
        <w:t> </w:t>
      </w:r>
      <w:r>
        <w:rPr>
          <w:color w:val="2B2A29"/>
          <w:w w:val="115"/>
        </w:rPr>
        <w:t>key</w:t>
      </w:r>
      <w:r>
        <w:rPr>
          <w:color w:val="2B2A29"/>
          <w:spacing w:val="-36"/>
          <w:w w:val="115"/>
        </w:rPr>
        <w:t> </w:t>
      </w:r>
      <w:r>
        <w:rPr>
          <w:color w:val="2B2A29"/>
          <w:w w:val="115"/>
        </w:rPr>
        <w:t>to</w:t>
      </w:r>
      <w:r>
        <w:rPr>
          <w:color w:val="2B2A29"/>
          <w:spacing w:val="-35"/>
          <w:w w:val="115"/>
        </w:rPr>
        <w:t> </w:t>
      </w:r>
      <w:r>
        <w:rPr>
          <w:color w:val="2B2A29"/>
          <w:w w:val="115"/>
        </w:rPr>
        <w:t>encrypt</w:t>
      </w:r>
      <w:r>
        <w:rPr>
          <w:color w:val="2B2A29"/>
          <w:spacing w:val="-35"/>
          <w:w w:val="115"/>
        </w:rPr>
        <w:t> </w:t>
      </w:r>
      <w:r>
        <w:rPr>
          <w:color w:val="2B2A29"/>
          <w:w w:val="115"/>
        </w:rPr>
        <w:t>and</w:t>
      </w:r>
      <w:r>
        <w:rPr>
          <w:color w:val="2B2A29"/>
          <w:spacing w:val="-35"/>
          <w:w w:val="115"/>
        </w:rPr>
        <w:t> </w:t>
      </w:r>
      <w:r>
        <w:rPr>
          <w:color w:val="2B2A29"/>
          <w:w w:val="115"/>
        </w:rPr>
        <w:t>decrypt</w:t>
      </w:r>
      <w:r>
        <w:rPr>
          <w:color w:val="2B2A29"/>
          <w:spacing w:val="-36"/>
          <w:w w:val="115"/>
        </w:rPr>
        <w:t> </w:t>
      </w:r>
      <w:r>
        <w:rPr>
          <w:color w:val="2B2A29"/>
          <w:w w:val="115"/>
        </w:rPr>
        <w:t>some</w:t>
      </w:r>
      <w:r>
        <w:rPr>
          <w:color w:val="2B2A29"/>
          <w:spacing w:val="-35"/>
          <w:w w:val="115"/>
        </w:rPr>
        <w:t> </w:t>
      </w:r>
      <w:r>
        <w:rPr>
          <w:color w:val="2B2A29"/>
          <w:w w:val="115"/>
        </w:rPr>
        <w:t>data locally.</w:t>
      </w:r>
      <w:r>
        <w:rPr>
          <w:color w:val="2B2A29"/>
          <w:spacing w:val="-22"/>
          <w:w w:val="115"/>
        </w:rPr>
        <w:t> </w:t>
      </w:r>
      <w:r>
        <w:rPr>
          <w:color w:val="2B2A29"/>
          <w:w w:val="115"/>
        </w:rPr>
        <w:t>First,</w:t>
      </w:r>
      <w:r>
        <w:rPr>
          <w:color w:val="2B2A29"/>
          <w:spacing w:val="-21"/>
          <w:w w:val="115"/>
        </w:rPr>
        <w:t> </w:t>
      </w:r>
      <w:r>
        <w:rPr>
          <w:color w:val="2B2A29"/>
          <w:w w:val="115"/>
        </w:rPr>
        <w:t>we</w:t>
      </w:r>
      <w:r>
        <w:rPr>
          <w:color w:val="2B2A29"/>
          <w:spacing w:val="-21"/>
          <w:w w:val="115"/>
        </w:rPr>
        <w:t> </w:t>
      </w:r>
      <w:r>
        <w:rPr>
          <w:color w:val="2B2A29"/>
          <w:w w:val="115"/>
        </w:rPr>
        <w:t>need</w:t>
      </w:r>
      <w:r>
        <w:rPr>
          <w:color w:val="2B2A29"/>
          <w:spacing w:val="-21"/>
          <w:w w:val="115"/>
        </w:rPr>
        <w:t> </w:t>
      </w:r>
      <w:r>
        <w:rPr>
          <w:color w:val="2B2A29"/>
          <w:w w:val="115"/>
        </w:rPr>
        <w:t>to</w:t>
      </w:r>
      <w:r>
        <w:rPr>
          <w:color w:val="2B2A29"/>
          <w:spacing w:val="-22"/>
          <w:w w:val="115"/>
        </w:rPr>
        <w:t> </w:t>
      </w:r>
      <w:r>
        <w:rPr>
          <w:color w:val="2B2A29"/>
          <w:w w:val="115"/>
        </w:rPr>
        <w:t>decrypt</w:t>
      </w:r>
      <w:r>
        <w:rPr>
          <w:color w:val="2B2A29"/>
          <w:spacing w:val="-21"/>
          <w:w w:val="115"/>
        </w:rPr>
        <w:t> </w:t>
      </w:r>
      <w:r>
        <w:rPr>
          <w:color w:val="2B2A29"/>
          <w:w w:val="115"/>
        </w:rPr>
        <w:t>that</w:t>
      </w:r>
      <w:r>
        <w:rPr>
          <w:color w:val="2B2A29"/>
          <w:spacing w:val="-21"/>
          <w:w w:val="115"/>
        </w:rPr>
        <w:t> </w:t>
      </w:r>
      <w:r>
        <w:rPr>
          <w:color w:val="2B2A29"/>
          <w:w w:val="115"/>
        </w:rPr>
        <w:t>key</w:t>
      </w:r>
      <w:r>
        <w:rPr>
          <w:color w:val="2B2A29"/>
          <w:spacing w:val="-21"/>
          <w:w w:val="115"/>
        </w:rPr>
        <w:t> </w:t>
      </w:r>
      <w:r>
        <w:rPr>
          <w:color w:val="2B2A29"/>
          <w:w w:val="115"/>
        </w:rPr>
        <w:t>using</w:t>
      </w:r>
      <w:r>
        <w:rPr>
          <w:color w:val="2B2A29"/>
          <w:spacing w:val="-21"/>
          <w:w w:val="115"/>
        </w:rPr>
        <w:t> </w:t>
      </w:r>
      <w:r>
        <w:rPr>
          <w:color w:val="2B2A29"/>
          <w:w w:val="115"/>
        </w:rPr>
        <w:t>Key</w:t>
      </w:r>
      <w:r>
        <w:rPr>
          <w:color w:val="2B2A29"/>
          <w:spacing w:val="-22"/>
          <w:w w:val="115"/>
        </w:rPr>
        <w:t> </w:t>
      </w:r>
      <w:r>
        <w:rPr>
          <w:color w:val="2B2A29"/>
          <w:spacing w:val="-4"/>
          <w:w w:val="115"/>
        </w:rPr>
        <w:t>Vault.</w:t>
      </w:r>
    </w:p>
    <w:p>
      <w:pPr>
        <w:pStyle w:val="BodyText"/>
        <w:spacing w:line="408" w:lineRule="auto" w:before="131"/>
        <w:ind w:left="480" w:right="900"/>
        <w:rPr>
          <w:rFonts w:ascii="SimSun"/>
        </w:rPr>
      </w:pPr>
      <w:r>
        <w:rPr>
          <w:rFonts w:ascii="SimSun"/>
          <w:color w:val="2B2A29"/>
        </w:rPr>
        <w:t>byte[] decryptedKey = await vault.DecryptAsync(keyId, encryptedKey); byte[] iv = SecureRandom.GenerateRandomNumber(16);</w:t>
      </w:r>
    </w:p>
    <w:p>
      <w:pPr>
        <w:pStyle w:val="BodyText"/>
        <w:spacing w:line="273" w:lineRule="auto" w:before="2"/>
        <w:ind w:left="1030" w:right="2440" w:hanging="550"/>
        <w:rPr>
          <w:rFonts w:ascii="SimSun"/>
        </w:rPr>
      </w:pPr>
      <w:r>
        <w:rPr>
          <w:rFonts w:ascii="SimSun"/>
          <w:color w:val="2B2A29"/>
        </w:rPr>
        <w:t>byte[] encryptedData = AesEncryption.Encrypt( Encoding.ASCII.GetBytes("MEGA TOP SECRET STUFF"),</w:t>
      </w:r>
    </w:p>
    <w:p>
      <w:pPr>
        <w:pStyle w:val="BodyText"/>
        <w:spacing w:line="279" w:lineRule="exact"/>
        <w:ind w:left="1030"/>
        <w:rPr>
          <w:rFonts w:ascii="SimSun"/>
        </w:rPr>
      </w:pPr>
      <w:r>
        <w:rPr>
          <w:rFonts w:ascii="SimSun"/>
          <w:color w:val="2B2A29"/>
        </w:rPr>
        <w:t>decryptedKey, iv);</w:t>
      </w:r>
    </w:p>
    <w:p>
      <w:pPr>
        <w:pStyle w:val="BodyText"/>
        <w:spacing w:line="273" w:lineRule="auto" w:before="198"/>
        <w:ind w:left="700" w:right="1560" w:hanging="220"/>
        <w:rPr>
          <w:rFonts w:ascii="SimSun"/>
        </w:rPr>
      </w:pPr>
      <w:r>
        <w:rPr>
          <w:rFonts w:ascii="SimSun"/>
          <w:color w:val="2B2A29"/>
        </w:rPr>
        <w:t>byte[] decryptedMessage = AesEncryption.Decrypt(encryptedData, decryptedKey, iv);</w:t>
      </w:r>
    </w:p>
    <w:p>
      <w:pPr>
        <w:pStyle w:val="BodyText"/>
        <w:spacing w:line="292" w:lineRule="auto" w:before="157"/>
        <w:ind w:left="480" w:right="510" w:firstLine="359"/>
      </w:pPr>
      <w:r>
        <w:rPr>
          <w:color w:val="2B2A29"/>
          <w:w w:val="115"/>
        </w:rPr>
        <w:t>First,</w:t>
      </w:r>
      <w:r>
        <w:rPr>
          <w:color w:val="2B2A29"/>
          <w:spacing w:val="-40"/>
          <w:w w:val="115"/>
        </w:rPr>
        <w:t> </w:t>
      </w:r>
      <w:r>
        <w:rPr>
          <w:color w:val="2B2A29"/>
          <w:w w:val="115"/>
        </w:rPr>
        <w:t>we</w:t>
      </w:r>
      <w:r>
        <w:rPr>
          <w:color w:val="2B2A29"/>
          <w:spacing w:val="-39"/>
          <w:w w:val="115"/>
        </w:rPr>
        <w:t> </w:t>
      </w:r>
      <w:r>
        <w:rPr>
          <w:color w:val="2B2A29"/>
          <w:w w:val="115"/>
        </w:rPr>
        <w:t>need</w:t>
      </w:r>
      <w:r>
        <w:rPr>
          <w:color w:val="2B2A29"/>
          <w:spacing w:val="-40"/>
          <w:w w:val="115"/>
        </w:rPr>
        <w:t> </w:t>
      </w:r>
      <w:r>
        <w:rPr>
          <w:color w:val="2B2A29"/>
          <w:w w:val="115"/>
        </w:rPr>
        <w:t>to</w:t>
      </w:r>
      <w:r>
        <w:rPr>
          <w:color w:val="2B2A29"/>
          <w:spacing w:val="-39"/>
          <w:w w:val="115"/>
        </w:rPr>
        <w:t> </w:t>
      </w:r>
      <w:r>
        <w:rPr>
          <w:color w:val="2B2A29"/>
          <w:w w:val="115"/>
        </w:rPr>
        <w:t>decrypt</w:t>
      </w:r>
      <w:r>
        <w:rPr>
          <w:color w:val="2B2A29"/>
          <w:spacing w:val="-40"/>
          <w:w w:val="115"/>
        </w:rPr>
        <w:t> </w:t>
      </w:r>
      <w:r>
        <w:rPr>
          <w:color w:val="2B2A29"/>
          <w:w w:val="115"/>
        </w:rPr>
        <w:t>our</w:t>
      </w:r>
      <w:r>
        <w:rPr>
          <w:color w:val="2B2A29"/>
          <w:spacing w:val="-39"/>
          <w:w w:val="115"/>
        </w:rPr>
        <w:t> </w:t>
      </w:r>
      <w:r>
        <w:rPr>
          <w:color w:val="2B2A29"/>
          <w:w w:val="115"/>
        </w:rPr>
        <w:t>AES</w:t>
      </w:r>
      <w:r>
        <w:rPr>
          <w:color w:val="2B2A29"/>
          <w:spacing w:val="-40"/>
          <w:w w:val="115"/>
        </w:rPr>
        <w:t> </w:t>
      </w:r>
      <w:r>
        <w:rPr>
          <w:color w:val="2B2A29"/>
          <w:w w:val="115"/>
        </w:rPr>
        <w:t>key,</w:t>
      </w:r>
      <w:r>
        <w:rPr>
          <w:color w:val="2B2A29"/>
          <w:spacing w:val="-39"/>
          <w:w w:val="115"/>
        </w:rPr>
        <w:t> </w:t>
      </w:r>
      <w:r>
        <w:rPr>
          <w:color w:val="2B2A29"/>
          <w:w w:val="115"/>
        </w:rPr>
        <w:t>and</w:t>
      </w:r>
      <w:r>
        <w:rPr>
          <w:color w:val="2B2A29"/>
          <w:spacing w:val="-39"/>
          <w:w w:val="115"/>
        </w:rPr>
        <w:t> </w:t>
      </w:r>
      <w:r>
        <w:rPr>
          <w:color w:val="2B2A29"/>
          <w:w w:val="115"/>
        </w:rPr>
        <w:t>this</w:t>
      </w:r>
      <w:r>
        <w:rPr>
          <w:color w:val="2B2A29"/>
          <w:spacing w:val="-40"/>
          <w:w w:val="115"/>
        </w:rPr>
        <w:t> </w:t>
      </w:r>
      <w:r>
        <w:rPr>
          <w:color w:val="2B2A29"/>
          <w:w w:val="115"/>
        </w:rPr>
        <w:t>is</w:t>
      </w:r>
      <w:r>
        <w:rPr>
          <w:color w:val="2B2A29"/>
          <w:spacing w:val="-39"/>
          <w:w w:val="115"/>
        </w:rPr>
        <w:t> </w:t>
      </w:r>
      <w:r>
        <w:rPr>
          <w:color w:val="2B2A29"/>
          <w:w w:val="115"/>
        </w:rPr>
        <w:t>done</w:t>
      </w:r>
      <w:r>
        <w:rPr>
          <w:color w:val="2B2A29"/>
          <w:spacing w:val="-40"/>
          <w:w w:val="115"/>
        </w:rPr>
        <w:t> </w:t>
      </w:r>
      <w:r>
        <w:rPr>
          <w:color w:val="2B2A29"/>
          <w:w w:val="115"/>
        </w:rPr>
        <w:t>by</w:t>
      </w:r>
      <w:r>
        <w:rPr>
          <w:color w:val="2B2A29"/>
          <w:spacing w:val="-39"/>
          <w:w w:val="115"/>
        </w:rPr>
        <w:t> </w:t>
      </w:r>
      <w:r>
        <w:rPr>
          <w:color w:val="2B2A29"/>
          <w:w w:val="115"/>
        </w:rPr>
        <w:t>calling</w:t>
      </w:r>
      <w:r>
        <w:rPr>
          <w:color w:val="2B2A29"/>
          <w:spacing w:val="-40"/>
          <w:w w:val="115"/>
        </w:rPr>
        <w:t> </w:t>
      </w:r>
      <w:r>
        <w:rPr>
          <w:rFonts w:ascii="SimSun"/>
          <w:color w:val="2B2A29"/>
          <w:w w:val="115"/>
        </w:rPr>
        <w:t>DecryptAsync </w:t>
      </w:r>
      <w:r>
        <w:rPr>
          <w:color w:val="2B2A29"/>
          <w:w w:val="115"/>
        </w:rPr>
        <w:t>on</w:t>
      </w:r>
      <w:r>
        <w:rPr>
          <w:color w:val="2B2A29"/>
          <w:spacing w:val="-33"/>
          <w:w w:val="115"/>
        </w:rPr>
        <w:t> </w:t>
      </w:r>
      <w:r>
        <w:rPr>
          <w:color w:val="2B2A29"/>
          <w:w w:val="115"/>
        </w:rPr>
        <w:t>the</w:t>
      </w:r>
      <w:r>
        <w:rPr>
          <w:color w:val="2B2A29"/>
          <w:spacing w:val="-33"/>
          <w:w w:val="115"/>
        </w:rPr>
        <w:t> </w:t>
      </w:r>
      <w:r>
        <w:rPr>
          <w:rFonts w:ascii="SimSun"/>
          <w:color w:val="2B2A29"/>
          <w:w w:val="115"/>
        </w:rPr>
        <w:t>KeyVault</w:t>
      </w:r>
      <w:r>
        <w:rPr>
          <w:rFonts w:ascii="SimSun"/>
          <w:color w:val="2B2A29"/>
          <w:spacing w:val="-97"/>
          <w:w w:val="115"/>
        </w:rPr>
        <w:t> </w:t>
      </w:r>
      <w:r>
        <w:rPr>
          <w:color w:val="2B2A29"/>
          <w:w w:val="115"/>
        </w:rPr>
        <w:t>class</w:t>
      </w:r>
      <w:r>
        <w:rPr>
          <w:color w:val="2B2A29"/>
          <w:spacing w:val="-33"/>
          <w:w w:val="115"/>
        </w:rPr>
        <w:t> </w:t>
      </w:r>
      <w:r>
        <w:rPr>
          <w:color w:val="2B2A29"/>
          <w:w w:val="115"/>
        </w:rPr>
        <w:t>by</w:t>
      </w:r>
      <w:r>
        <w:rPr>
          <w:color w:val="2B2A29"/>
          <w:spacing w:val="-33"/>
          <w:w w:val="115"/>
        </w:rPr>
        <w:t> </w:t>
      </w:r>
      <w:r>
        <w:rPr>
          <w:color w:val="2B2A29"/>
          <w:w w:val="115"/>
        </w:rPr>
        <w:t>providing</w:t>
      </w:r>
      <w:r>
        <w:rPr>
          <w:color w:val="2B2A29"/>
          <w:spacing w:val="-32"/>
          <w:w w:val="115"/>
        </w:rPr>
        <w:t> </w:t>
      </w:r>
      <w:r>
        <w:rPr>
          <w:color w:val="2B2A29"/>
          <w:w w:val="115"/>
        </w:rPr>
        <w:t>the</w:t>
      </w:r>
      <w:r>
        <w:rPr>
          <w:color w:val="2B2A29"/>
          <w:spacing w:val="-33"/>
          <w:w w:val="115"/>
        </w:rPr>
        <w:t> </w:t>
      </w:r>
      <w:r>
        <w:rPr>
          <w:color w:val="2B2A29"/>
          <w:w w:val="115"/>
        </w:rPr>
        <w:t>encrypted</w:t>
      </w:r>
      <w:r>
        <w:rPr>
          <w:color w:val="2B2A29"/>
          <w:spacing w:val="-33"/>
          <w:w w:val="115"/>
        </w:rPr>
        <w:t> </w:t>
      </w:r>
      <w:r>
        <w:rPr>
          <w:color w:val="2B2A29"/>
          <w:w w:val="115"/>
        </w:rPr>
        <w:t>key</w:t>
      </w:r>
      <w:r>
        <w:rPr>
          <w:color w:val="2B2A29"/>
          <w:spacing w:val="-33"/>
          <w:w w:val="115"/>
        </w:rPr>
        <w:t> </w:t>
      </w:r>
      <w:r>
        <w:rPr>
          <w:color w:val="2B2A29"/>
          <w:w w:val="115"/>
        </w:rPr>
        <w:t>as</w:t>
      </w:r>
      <w:r>
        <w:rPr>
          <w:color w:val="2B2A29"/>
          <w:spacing w:val="-33"/>
          <w:w w:val="115"/>
        </w:rPr>
        <w:t> </w:t>
      </w:r>
      <w:r>
        <w:rPr>
          <w:color w:val="2B2A29"/>
          <w:w w:val="115"/>
        </w:rPr>
        <w:t>a</w:t>
      </w:r>
      <w:r>
        <w:rPr>
          <w:color w:val="2B2A29"/>
          <w:spacing w:val="-33"/>
          <w:w w:val="115"/>
        </w:rPr>
        <w:t> </w:t>
      </w:r>
      <w:r>
        <w:rPr>
          <w:color w:val="2B2A29"/>
          <w:w w:val="115"/>
        </w:rPr>
        <w:t>byte</w:t>
      </w:r>
      <w:r>
        <w:rPr>
          <w:color w:val="2B2A29"/>
          <w:spacing w:val="-33"/>
          <w:w w:val="115"/>
        </w:rPr>
        <w:t> </w:t>
      </w:r>
      <w:r>
        <w:rPr>
          <w:color w:val="2B2A29"/>
          <w:w w:val="115"/>
        </w:rPr>
        <w:t>array</w:t>
      </w:r>
      <w:r>
        <w:rPr>
          <w:color w:val="2B2A29"/>
          <w:spacing w:val="-33"/>
          <w:w w:val="115"/>
        </w:rPr>
        <w:t> </w:t>
      </w:r>
      <w:r>
        <w:rPr>
          <w:color w:val="2B2A29"/>
          <w:w w:val="115"/>
        </w:rPr>
        <w:t>and</w:t>
      </w:r>
      <w:r>
        <w:rPr>
          <w:color w:val="2B2A29"/>
          <w:spacing w:val="-33"/>
          <w:w w:val="115"/>
        </w:rPr>
        <w:t> </w:t>
      </w:r>
      <w:r>
        <w:rPr>
          <w:color w:val="2B2A29"/>
          <w:w w:val="115"/>
        </w:rPr>
        <w:t>the</w:t>
      </w:r>
      <w:r>
        <w:rPr>
          <w:color w:val="2B2A29"/>
          <w:spacing w:val="-33"/>
          <w:w w:val="115"/>
        </w:rPr>
        <w:t> </w:t>
      </w:r>
      <w:r>
        <w:rPr>
          <w:color w:val="2B2A29"/>
          <w:w w:val="115"/>
        </w:rPr>
        <w:t>key</w:t>
      </w:r>
      <w:r>
        <w:rPr>
          <w:color w:val="2B2A29"/>
          <w:spacing w:val="-33"/>
          <w:w w:val="115"/>
        </w:rPr>
        <w:t> </w:t>
      </w:r>
      <w:r>
        <w:rPr>
          <w:color w:val="2B2A29"/>
          <w:w w:val="115"/>
        </w:rPr>
        <w:t>ID that</w:t>
      </w:r>
      <w:r>
        <w:rPr>
          <w:color w:val="2B2A29"/>
          <w:spacing w:val="-28"/>
          <w:w w:val="115"/>
        </w:rPr>
        <w:t> </w:t>
      </w:r>
      <w:r>
        <w:rPr>
          <w:color w:val="2B2A29"/>
          <w:w w:val="115"/>
        </w:rPr>
        <w:t>was</w:t>
      </w:r>
      <w:r>
        <w:rPr>
          <w:color w:val="2B2A29"/>
          <w:spacing w:val="-27"/>
          <w:w w:val="115"/>
        </w:rPr>
        <w:t> </w:t>
      </w:r>
      <w:r>
        <w:rPr>
          <w:color w:val="2B2A29"/>
          <w:w w:val="115"/>
        </w:rPr>
        <w:t>generated</w:t>
      </w:r>
      <w:r>
        <w:rPr>
          <w:color w:val="2B2A29"/>
          <w:spacing w:val="-27"/>
          <w:w w:val="115"/>
        </w:rPr>
        <w:t> </w:t>
      </w:r>
      <w:r>
        <w:rPr>
          <w:color w:val="2B2A29"/>
          <w:w w:val="115"/>
        </w:rPr>
        <w:t>earlier</w:t>
      </w:r>
      <w:r>
        <w:rPr>
          <w:color w:val="2B2A29"/>
          <w:spacing w:val="-27"/>
          <w:w w:val="115"/>
        </w:rPr>
        <w:t> </w:t>
      </w:r>
      <w:r>
        <w:rPr>
          <w:color w:val="2B2A29"/>
          <w:w w:val="115"/>
        </w:rPr>
        <w:t>in</w:t>
      </w:r>
      <w:r>
        <w:rPr>
          <w:color w:val="2B2A29"/>
          <w:spacing w:val="-27"/>
          <w:w w:val="115"/>
        </w:rPr>
        <w:t> </w:t>
      </w:r>
      <w:r>
        <w:rPr>
          <w:color w:val="2B2A29"/>
          <w:w w:val="115"/>
        </w:rPr>
        <w:t>the</w:t>
      </w:r>
      <w:r>
        <w:rPr>
          <w:color w:val="2B2A29"/>
          <w:spacing w:val="-27"/>
          <w:w w:val="115"/>
        </w:rPr>
        <w:t> </w:t>
      </w:r>
      <w:r>
        <w:rPr>
          <w:color w:val="2B2A29"/>
          <w:w w:val="115"/>
        </w:rPr>
        <w:t>example.</w:t>
      </w:r>
      <w:r>
        <w:rPr>
          <w:color w:val="2B2A29"/>
          <w:spacing w:val="-27"/>
          <w:w w:val="115"/>
        </w:rPr>
        <w:t> </w:t>
      </w:r>
      <w:r>
        <w:rPr>
          <w:color w:val="2B2A29"/>
          <w:w w:val="115"/>
        </w:rPr>
        <w:t>Once</w:t>
      </w:r>
      <w:r>
        <w:rPr>
          <w:color w:val="2B2A29"/>
          <w:spacing w:val="-27"/>
          <w:w w:val="115"/>
        </w:rPr>
        <w:t> </w:t>
      </w:r>
      <w:r>
        <w:rPr>
          <w:color w:val="2B2A29"/>
          <w:w w:val="115"/>
        </w:rPr>
        <w:t>the</w:t>
      </w:r>
      <w:r>
        <w:rPr>
          <w:color w:val="2B2A29"/>
          <w:spacing w:val="-27"/>
          <w:w w:val="115"/>
        </w:rPr>
        <w:t> </w:t>
      </w:r>
      <w:r>
        <w:rPr>
          <w:color w:val="2B2A29"/>
          <w:w w:val="115"/>
        </w:rPr>
        <w:t>key</w:t>
      </w:r>
      <w:r>
        <w:rPr>
          <w:color w:val="2B2A29"/>
          <w:spacing w:val="-27"/>
          <w:w w:val="115"/>
        </w:rPr>
        <w:t> </w:t>
      </w:r>
      <w:r>
        <w:rPr>
          <w:color w:val="2B2A29"/>
          <w:w w:val="115"/>
        </w:rPr>
        <w:t>has</w:t>
      </w:r>
      <w:r>
        <w:rPr>
          <w:color w:val="2B2A29"/>
          <w:spacing w:val="-27"/>
          <w:w w:val="115"/>
        </w:rPr>
        <w:t> </w:t>
      </w:r>
      <w:r>
        <w:rPr>
          <w:color w:val="2B2A29"/>
          <w:w w:val="115"/>
        </w:rPr>
        <w:t>been</w:t>
      </w:r>
      <w:r>
        <w:rPr>
          <w:color w:val="2B2A29"/>
          <w:spacing w:val="-27"/>
          <w:w w:val="115"/>
        </w:rPr>
        <w:t> </w:t>
      </w:r>
      <w:r>
        <w:rPr>
          <w:color w:val="2B2A29"/>
          <w:w w:val="115"/>
        </w:rPr>
        <w:t>decrypted,</w:t>
      </w:r>
      <w:r>
        <w:rPr>
          <w:color w:val="2B2A29"/>
          <w:spacing w:val="-27"/>
          <w:w w:val="115"/>
        </w:rPr>
        <w:t> </w:t>
      </w:r>
      <w:r>
        <w:rPr>
          <w:color w:val="2B2A29"/>
          <w:w w:val="115"/>
        </w:rPr>
        <w:t>we</w:t>
      </w:r>
      <w:r>
        <w:rPr>
          <w:color w:val="2B2A29"/>
          <w:spacing w:val="-28"/>
          <w:w w:val="115"/>
        </w:rPr>
        <w:t> </w:t>
      </w:r>
      <w:r>
        <w:rPr>
          <w:color w:val="2B2A29"/>
          <w:w w:val="115"/>
        </w:rPr>
        <w:t>have our</w:t>
      </w:r>
      <w:r>
        <w:rPr>
          <w:color w:val="2B2A29"/>
          <w:spacing w:val="-31"/>
          <w:w w:val="115"/>
        </w:rPr>
        <w:t> </w:t>
      </w:r>
      <w:r>
        <w:rPr>
          <w:color w:val="2B2A29"/>
          <w:spacing w:val="-3"/>
          <w:w w:val="115"/>
        </w:rPr>
        <w:t>raw</w:t>
      </w:r>
      <w:r>
        <w:rPr>
          <w:color w:val="2B2A29"/>
          <w:spacing w:val="-31"/>
          <w:w w:val="115"/>
        </w:rPr>
        <w:t> </w:t>
      </w:r>
      <w:r>
        <w:rPr>
          <w:color w:val="2B2A29"/>
          <w:w w:val="115"/>
        </w:rPr>
        <w:t>AES</w:t>
      </w:r>
      <w:r>
        <w:rPr>
          <w:color w:val="2B2A29"/>
          <w:spacing w:val="-31"/>
          <w:w w:val="115"/>
        </w:rPr>
        <w:t> </w:t>
      </w:r>
      <w:r>
        <w:rPr>
          <w:color w:val="2B2A29"/>
          <w:w w:val="115"/>
        </w:rPr>
        <w:t>key</w:t>
      </w:r>
      <w:r>
        <w:rPr>
          <w:color w:val="2B2A29"/>
          <w:spacing w:val="-31"/>
          <w:w w:val="115"/>
        </w:rPr>
        <w:t> </w:t>
      </w:r>
      <w:r>
        <w:rPr>
          <w:color w:val="2B2A29"/>
          <w:w w:val="115"/>
        </w:rPr>
        <w:t>back.</w:t>
      </w:r>
      <w:r>
        <w:rPr>
          <w:color w:val="2B2A29"/>
          <w:spacing w:val="-31"/>
          <w:w w:val="115"/>
        </w:rPr>
        <w:t> </w:t>
      </w:r>
      <w:r>
        <w:rPr>
          <w:color w:val="2B2A29"/>
          <w:w w:val="115"/>
        </w:rPr>
        <w:t>Then</w:t>
      </w:r>
      <w:r>
        <w:rPr>
          <w:color w:val="2B2A29"/>
          <w:spacing w:val="-31"/>
          <w:w w:val="115"/>
        </w:rPr>
        <w:t> </w:t>
      </w:r>
      <w:r>
        <w:rPr>
          <w:color w:val="2B2A29"/>
          <w:w w:val="115"/>
        </w:rPr>
        <w:t>the</w:t>
      </w:r>
      <w:r>
        <w:rPr>
          <w:color w:val="2B2A29"/>
          <w:spacing w:val="-31"/>
          <w:w w:val="115"/>
        </w:rPr>
        <w:t> </w:t>
      </w:r>
      <w:r>
        <w:rPr>
          <w:color w:val="2B2A29"/>
          <w:w w:val="115"/>
        </w:rPr>
        <w:t>16-byte</w:t>
      </w:r>
      <w:r>
        <w:rPr>
          <w:color w:val="2B2A29"/>
          <w:spacing w:val="-31"/>
          <w:w w:val="115"/>
        </w:rPr>
        <w:t> </w:t>
      </w:r>
      <w:r>
        <w:rPr>
          <w:color w:val="2B2A29"/>
          <w:w w:val="115"/>
        </w:rPr>
        <w:t>initialization</w:t>
      </w:r>
      <w:r>
        <w:rPr>
          <w:color w:val="2B2A29"/>
          <w:spacing w:val="-31"/>
          <w:w w:val="115"/>
        </w:rPr>
        <w:t> </w:t>
      </w:r>
      <w:r>
        <w:rPr>
          <w:color w:val="2B2A29"/>
          <w:w w:val="115"/>
        </w:rPr>
        <w:t>vector</w:t>
      </w:r>
      <w:r>
        <w:rPr>
          <w:color w:val="2B2A29"/>
          <w:spacing w:val="-31"/>
          <w:w w:val="115"/>
        </w:rPr>
        <w:t> </w:t>
      </w:r>
      <w:r>
        <w:rPr>
          <w:color w:val="2B2A29"/>
          <w:w w:val="115"/>
        </w:rPr>
        <w:t>is</w:t>
      </w:r>
      <w:r>
        <w:rPr>
          <w:color w:val="2B2A29"/>
          <w:spacing w:val="-31"/>
          <w:w w:val="115"/>
        </w:rPr>
        <w:t> </w:t>
      </w:r>
      <w:r>
        <w:rPr>
          <w:color w:val="2B2A29"/>
          <w:w w:val="115"/>
        </w:rPr>
        <w:t>generated</w:t>
      </w:r>
      <w:r>
        <w:rPr>
          <w:color w:val="2B2A29"/>
          <w:spacing w:val="-31"/>
          <w:w w:val="115"/>
        </w:rPr>
        <w:t> </w:t>
      </w:r>
      <w:r>
        <w:rPr>
          <w:color w:val="2B2A29"/>
          <w:w w:val="115"/>
        </w:rPr>
        <w:t>using</w:t>
      </w:r>
      <w:r>
        <w:rPr>
          <w:color w:val="2B2A29"/>
          <w:spacing w:val="-31"/>
          <w:w w:val="115"/>
        </w:rPr>
        <w:t> </w:t>
      </w:r>
      <w:r>
        <w:rPr>
          <w:color w:val="2B2A29"/>
          <w:w w:val="115"/>
        </w:rPr>
        <w:t>the</w:t>
      </w:r>
    </w:p>
    <w:p>
      <w:pPr>
        <w:pStyle w:val="BodyText"/>
        <w:spacing w:line="304" w:lineRule="auto"/>
        <w:ind w:left="480" w:right="111"/>
      </w:pPr>
      <w:r>
        <w:rPr>
          <w:rFonts w:ascii="SimSun"/>
          <w:color w:val="2B2A29"/>
          <w:w w:val="110"/>
        </w:rPr>
        <w:t>GenerateRandomNumber</w:t>
      </w:r>
      <w:r>
        <w:rPr>
          <w:rFonts w:ascii="SimSun"/>
          <w:color w:val="2B2A29"/>
          <w:spacing w:val="-84"/>
          <w:w w:val="110"/>
        </w:rPr>
        <w:t> </w:t>
      </w:r>
      <w:r>
        <w:rPr>
          <w:color w:val="2B2A29"/>
          <w:w w:val="110"/>
        </w:rPr>
        <w:t>help</w:t>
      </w:r>
      <w:r>
        <w:rPr>
          <w:color w:val="2B2A29"/>
          <w:spacing w:val="-23"/>
          <w:w w:val="110"/>
        </w:rPr>
        <w:t> </w:t>
      </w:r>
      <w:r>
        <w:rPr>
          <w:color w:val="2B2A29"/>
          <w:w w:val="110"/>
        </w:rPr>
        <w:t>method.</w:t>
      </w:r>
      <w:r>
        <w:rPr>
          <w:color w:val="2B2A29"/>
          <w:spacing w:val="-23"/>
          <w:w w:val="110"/>
        </w:rPr>
        <w:t> </w:t>
      </w:r>
      <w:r>
        <w:rPr>
          <w:color w:val="2B2A29"/>
          <w:w w:val="110"/>
        </w:rPr>
        <w:t>Next,</w:t>
      </w:r>
      <w:r>
        <w:rPr>
          <w:color w:val="2B2A29"/>
          <w:spacing w:val="-22"/>
          <w:w w:val="110"/>
        </w:rPr>
        <w:t> </w:t>
      </w:r>
      <w:r>
        <w:rPr>
          <w:color w:val="2B2A29"/>
          <w:w w:val="110"/>
        </w:rPr>
        <w:t>we</w:t>
      </w:r>
      <w:r>
        <w:rPr>
          <w:color w:val="2B2A29"/>
          <w:spacing w:val="-23"/>
          <w:w w:val="110"/>
        </w:rPr>
        <w:t> </w:t>
      </w:r>
      <w:r>
        <w:rPr>
          <w:color w:val="2B2A29"/>
          <w:w w:val="110"/>
        </w:rPr>
        <w:t>can</w:t>
      </w:r>
      <w:r>
        <w:rPr>
          <w:color w:val="2B2A29"/>
          <w:spacing w:val="-23"/>
          <w:w w:val="110"/>
        </w:rPr>
        <w:t> </w:t>
      </w:r>
      <w:r>
        <w:rPr>
          <w:color w:val="2B2A29"/>
          <w:w w:val="110"/>
        </w:rPr>
        <w:t>encrypt,</w:t>
      </w:r>
      <w:r>
        <w:rPr>
          <w:color w:val="2B2A29"/>
          <w:spacing w:val="-23"/>
          <w:w w:val="110"/>
        </w:rPr>
        <w:t> </w:t>
      </w:r>
      <w:r>
        <w:rPr>
          <w:color w:val="2B2A29"/>
          <w:w w:val="110"/>
        </w:rPr>
        <w:t>and</w:t>
      </w:r>
      <w:r>
        <w:rPr>
          <w:color w:val="2B2A29"/>
          <w:spacing w:val="-23"/>
          <w:w w:val="110"/>
        </w:rPr>
        <w:t> </w:t>
      </w:r>
      <w:r>
        <w:rPr>
          <w:color w:val="2B2A29"/>
          <w:w w:val="110"/>
        </w:rPr>
        <w:t>decrypt</w:t>
      </w:r>
      <w:r>
        <w:rPr>
          <w:color w:val="2B2A29"/>
          <w:spacing w:val="-23"/>
          <w:w w:val="110"/>
        </w:rPr>
        <w:t> </w:t>
      </w:r>
      <w:r>
        <w:rPr>
          <w:color w:val="2B2A29"/>
          <w:w w:val="110"/>
        </w:rPr>
        <w:t>data</w:t>
      </w:r>
      <w:r>
        <w:rPr>
          <w:color w:val="2B2A29"/>
          <w:spacing w:val="-23"/>
          <w:w w:val="110"/>
        </w:rPr>
        <w:t> </w:t>
      </w:r>
      <w:r>
        <w:rPr>
          <w:color w:val="2B2A29"/>
          <w:w w:val="110"/>
        </w:rPr>
        <w:t>as</w:t>
      </w:r>
      <w:r>
        <w:rPr>
          <w:color w:val="2B2A29"/>
          <w:spacing w:val="-22"/>
          <w:w w:val="110"/>
        </w:rPr>
        <w:t> </w:t>
      </w:r>
      <w:r>
        <w:rPr>
          <w:color w:val="2B2A29"/>
          <w:w w:val="110"/>
        </w:rPr>
        <w:t>required </w:t>
      </w:r>
      <w:r>
        <w:rPr>
          <w:color w:val="2B2A29"/>
          <w:w w:val="115"/>
        </w:rPr>
        <w:t>as</w:t>
      </w:r>
      <w:r>
        <w:rPr>
          <w:color w:val="2B2A29"/>
          <w:spacing w:val="-29"/>
          <w:w w:val="115"/>
        </w:rPr>
        <w:t> </w:t>
      </w:r>
      <w:r>
        <w:rPr>
          <w:color w:val="2B2A29"/>
          <w:w w:val="115"/>
        </w:rPr>
        <w:t>long</w:t>
      </w:r>
      <w:r>
        <w:rPr>
          <w:color w:val="2B2A29"/>
          <w:spacing w:val="-29"/>
          <w:w w:val="115"/>
        </w:rPr>
        <w:t> </w:t>
      </w:r>
      <w:r>
        <w:rPr>
          <w:color w:val="2B2A29"/>
          <w:w w:val="115"/>
        </w:rPr>
        <w:t>as</w:t>
      </w:r>
      <w:r>
        <w:rPr>
          <w:color w:val="2B2A29"/>
          <w:spacing w:val="-28"/>
          <w:w w:val="115"/>
        </w:rPr>
        <w:t> </w:t>
      </w:r>
      <w:r>
        <w:rPr>
          <w:color w:val="2B2A29"/>
          <w:w w:val="115"/>
        </w:rPr>
        <w:t>the</w:t>
      </w:r>
      <w:r>
        <w:rPr>
          <w:color w:val="2B2A29"/>
          <w:spacing w:val="-29"/>
          <w:w w:val="115"/>
        </w:rPr>
        <w:t> </w:t>
      </w:r>
      <w:r>
        <w:rPr>
          <w:color w:val="2B2A29"/>
          <w:w w:val="115"/>
        </w:rPr>
        <w:t>decrypted</w:t>
      </w:r>
      <w:r>
        <w:rPr>
          <w:color w:val="2B2A29"/>
          <w:spacing w:val="-28"/>
          <w:w w:val="115"/>
        </w:rPr>
        <w:t> </w:t>
      </w:r>
      <w:r>
        <w:rPr>
          <w:color w:val="2B2A29"/>
          <w:w w:val="115"/>
        </w:rPr>
        <w:t>AES</w:t>
      </w:r>
      <w:r>
        <w:rPr>
          <w:color w:val="2B2A29"/>
          <w:spacing w:val="-29"/>
          <w:w w:val="115"/>
        </w:rPr>
        <w:t> </w:t>
      </w:r>
      <w:r>
        <w:rPr>
          <w:color w:val="2B2A29"/>
          <w:w w:val="115"/>
        </w:rPr>
        <w:t>key</w:t>
      </w:r>
      <w:r>
        <w:rPr>
          <w:color w:val="2B2A29"/>
          <w:spacing w:val="-28"/>
          <w:w w:val="115"/>
        </w:rPr>
        <w:t> </w:t>
      </w:r>
      <w:r>
        <w:rPr>
          <w:color w:val="2B2A29"/>
          <w:w w:val="115"/>
        </w:rPr>
        <w:t>and</w:t>
      </w:r>
      <w:r>
        <w:rPr>
          <w:color w:val="2B2A29"/>
          <w:spacing w:val="-29"/>
          <w:w w:val="115"/>
        </w:rPr>
        <w:t> </w:t>
      </w:r>
      <w:r>
        <w:rPr>
          <w:color w:val="2B2A29"/>
          <w:w w:val="115"/>
        </w:rPr>
        <w:t>initialization</w:t>
      </w:r>
      <w:r>
        <w:rPr>
          <w:color w:val="2B2A29"/>
          <w:spacing w:val="-28"/>
          <w:w w:val="115"/>
        </w:rPr>
        <w:t> </w:t>
      </w:r>
      <w:r>
        <w:rPr>
          <w:color w:val="2B2A29"/>
          <w:w w:val="115"/>
        </w:rPr>
        <w:t>vector</w:t>
      </w:r>
      <w:r>
        <w:rPr>
          <w:color w:val="2B2A29"/>
          <w:spacing w:val="-29"/>
          <w:w w:val="115"/>
        </w:rPr>
        <w:t> </w:t>
      </w:r>
      <w:r>
        <w:rPr>
          <w:color w:val="2B2A29"/>
          <w:w w:val="115"/>
        </w:rPr>
        <w:t>are</w:t>
      </w:r>
      <w:r>
        <w:rPr>
          <w:color w:val="2B2A29"/>
          <w:spacing w:val="-28"/>
          <w:w w:val="115"/>
        </w:rPr>
        <w:t> </w:t>
      </w:r>
      <w:r>
        <w:rPr>
          <w:color w:val="2B2A29"/>
          <w:w w:val="115"/>
        </w:rPr>
        <w:t>in-memory.</w:t>
      </w:r>
      <w:r>
        <w:rPr>
          <w:color w:val="2B2A29"/>
          <w:spacing w:val="-29"/>
          <w:w w:val="115"/>
        </w:rPr>
        <w:t> </w:t>
      </w:r>
      <w:r>
        <w:rPr>
          <w:color w:val="2B2A29"/>
          <w:spacing w:val="-6"/>
          <w:w w:val="115"/>
        </w:rPr>
        <w:t>You</w:t>
      </w:r>
      <w:r>
        <w:rPr>
          <w:color w:val="2B2A29"/>
          <w:spacing w:val="-29"/>
          <w:w w:val="115"/>
        </w:rPr>
        <w:t> </w:t>
      </w:r>
      <w:r>
        <w:rPr>
          <w:color w:val="2B2A29"/>
          <w:w w:val="115"/>
        </w:rPr>
        <w:t>need</w:t>
      </w:r>
      <w:r>
        <w:rPr>
          <w:color w:val="2B2A29"/>
          <w:spacing w:val="-28"/>
          <w:w w:val="115"/>
        </w:rPr>
        <w:t> </w:t>
      </w:r>
      <w:r>
        <w:rPr>
          <w:color w:val="2B2A29"/>
          <w:w w:val="115"/>
        </w:rPr>
        <w:t>to store</w:t>
      </w:r>
      <w:r>
        <w:rPr>
          <w:color w:val="2B2A29"/>
          <w:spacing w:val="-26"/>
          <w:w w:val="115"/>
        </w:rPr>
        <w:t> </w:t>
      </w:r>
      <w:r>
        <w:rPr>
          <w:color w:val="2B2A29"/>
          <w:w w:val="115"/>
        </w:rPr>
        <w:t>the</w:t>
      </w:r>
      <w:r>
        <w:rPr>
          <w:color w:val="2B2A29"/>
          <w:spacing w:val="-25"/>
          <w:w w:val="115"/>
        </w:rPr>
        <w:t> </w:t>
      </w:r>
      <w:r>
        <w:rPr>
          <w:color w:val="2B2A29"/>
          <w:w w:val="115"/>
        </w:rPr>
        <w:t>initialization</w:t>
      </w:r>
      <w:r>
        <w:rPr>
          <w:color w:val="2B2A29"/>
          <w:spacing w:val="-26"/>
          <w:w w:val="115"/>
        </w:rPr>
        <w:t> </w:t>
      </w:r>
      <w:r>
        <w:rPr>
          <w:color w:val="2B2A29"/>
          <w:spacing w:val="-3"/>
          <w:w w:val="115"/>
        </w:rPr>
        <w:t>vector,</w:t>
      </w:r>
      <w:r>
        <w:rPr>
          <w:color w:val="2B2A29"/>
          <w:spacing w:val="-25"/>
          <w:w w:val="115"/>
        </w:rPr>
        <w:t> </w:t>
      </w:r>
      <w:r>
        <w:rPr>
          <w:color w:val="2B2A29"/>
          <w:w w:val="115"/>
        </w:rPr>
        <w:t>because</w:t>
      </w:r>
      <w:r>
        <w:rPr>
          <w:color w:val="2B2A29"/>
          <w:spacing w:val="-25"/>
          <w:w w:val="115"/>
        </w:rPr>
        <w:t> </w:t>
      </w:r>
      <w:r>
        <w:rPr>
          <w:color w:val="2B2A29"/>
          <w:w w:val="115"/>
        </w:rPr>
        <w:t>you</w:t>
      </w:r>
      <w:r>
        <w:rPr>
          <w:color w:val="2B2A29"/>
          <w:spacing w:val="-26"/>
          <w:w w:val="115"/>
        </w:rPr>
        <w:t> </w:t>
      </w:r>
      <w:r>
        <w:rPr>
          <w:color w:val="2B2A29"/>
          <w:w w:val="115"/>
        </w:rPr>
        <w:t>will</w:t>
      </w:r>
      <w:r>
        <w:rPr>
          <w:color w:val="2B2A29"/>
          <w:spacing w:val="-25"/>
          <w:w w:val="115"/>
        </w:rPr>
        <w:t> </w:t>
      </w:r>
      <w:r>
        <w:rPr>
          <w:color w:val="2B2A29"/>
          <w:w w:val="115"/>
        </w:rPr>
        <w:t>need</w:t>
      </w:r>
      <w:r>
        <w:rPr>
          <w:color w:val="2B2A29"/>
          <w:spacing w:val="-25"/>
          <w:w w:val="115"/>
        </w:rPr>
        <w:t> </w:t>
      </w:r>
      <w:r>
        <w:rPr>
          <w:color w:val="2B2A29"/>
          <w:w w:val="115"/>
        </w:rPr>
        <w:t>it</w:t>
      </w:r>
      <w:r>
        <w:rPr>
          <w:color w:val="2B2A29"/>
          <w:spacing w:val="-26"/>
          <w:w w:val="115"/>
        </w:rPr>
        <w:t> </w:t>
      </w:r>
      <w:r>
        <w:rPr>
          <w:color w:val="2B2A29"/>
          <w:w w:val="115"/>
        </w:rPr>
        <w:t>in</w:t>
      </w:r>
      <w:r>
        <w:rPr>
          <w:color w:val="2B2A29"/>
          <w:spacing w:val="-25"/>
          <w:w w:val="115"/>
        </w:rPr>
        <w:t> </w:t>
      </w:r>
      <w:r>
        <w:rPr>
          <w:color w:val="2B2A29"/>
          <w:w w:val="115"/>
        </w:rPr>
        <w:t>the</w:t>
      </w:r>
      <w:r>
        <w:rPr>
          <w:color w:val="2B2A29"/>
          <w:spacing w:val="-25"/>
          <w:w w:val="115"/>
        </w:rPr>
        <w:t> </w:t>
      </w:r>
      <w:r>
        <w:rPr>
          <w:color w:val="2B2A29"/>
          <w:w w:val="115"/>
        </w:rPr>
        <w:t>future</w:t>
      </w:r>
      <w:r>
        <w:rPr>
          <w:color w:val="2B2A29"/>
          <w:spacing w:val="-26"/>
          <w:w w:val="115"/>
        </w:rPr>
        <w:t> </w:t>
      </w:r>
      <w:r>
        <w:rPr>
          <w:color w:val="2B2A29"/>
          <w:w w:val="115"/>
        </w:rPr>
        <w:t>to</w:t>
      </w:r>
      <w:r>
        <w:rPr>
          <w:color w:val="2B2A29"/>
          <w:spacing w:val="-25"/>
          <w:w w:val="115"/>
        </w:rPr>
        <w:t> </w:t>
      </w:r>
      <w:r>
        <w:rPr>
          <w:color w:val="2B2A29"/>
          <w:w w:val="115"/>
        </w:rPr>
        <w:t>decrypt</w:t>
      </w:r>
      <w:r>
        <w:rPr>
          <w:color w:val="2B2A29"/>
          <w:spacing w:val="-25"/>
          <w:w w:val="115"/>
        </w:rPr>
        <w:t> </w:t>
      </w:r>
      <w:r>
        <w:rPr>
          <w:color w:val="2B2A29"/>
          <w:w w:val="115"/>
        </w:rPr>
        <w:t>the</w:t>
      </w:r>
      <w:r>
        <w:rPr>
          <w:color w:val="2B2A29"/>
          <w:spacing w:val="-26"/>
          <w:w w:val="115"/>
        </w:rPr>
        <w:t> </w:t>
      </w:r>
      <w:r>
        <w:rPr>
          <w:color w:val="2B2A29"/>
          <w:w w:val="115"/>
        </w:rPr>
        <w:t>data.</w:t>
      </w:r>
    </w:p>
    <w:p>
      <w:pPr>
        <w:spacing w:after="0" w:line="304" w:lineRule="auto"/>
        <w:sectPr>
          <w:pgSz w:w="10080" w:h="14400"/>
          <w:pgMar w:header="1037" w:footer="1070" w:top="1260" w:bottom="1260" w:left="600" w:right="600"/>
        </w:sectPr>
      </w:pPr>
    </w:p>
    <w:p>
      <w:pPr>
        <w:pStyle w:val="BodyText"/>
        <w:spacing w:before="4"/>
        <w:rPr>
          <w:sz w:val="9"/>
        </w:rPr>
      </w:pPr>
    </w:p>
    <w:p>
      <w:pPr>
        <w:pStyle w:val="Heading4"/>
        <w:spacing w:before="108"/>
        <w:ind w:left="120"/>
      </w:pPr>
      <w:bookmarkStart w:name="_bookmark152" w:id="159"/>
      <w:bookmarkEnd w:id="159"/>
      <w:r>
        <w:rPr>
          <w:b w:val="0"/>
        </w:rPr>
      </w:r>
      <w:r>
        <w:rPr>
          <w:color w:val="2B2A29"/>
          <w:w w:val="90"/>
        </w:rPr>
        <w:t>Exploring Key Wrapping Further</w:t>
      </w:r>
    </w:p>
    <w:p>
      <w:pPr>
        <w:pStyle w:val="BodyText"/>
        <w:spacing w:line="309" w:lineRule="auto" w:before="214"/>
        <w:ind w:left="120" w:right="735"/>
      </w:pPr>
      <w:r>
        <w:rPr>
          <w:color w:val="2B2A29"/>
          <w:spacing w:val="-2"/>
          <w:w w:val="115"/>
        </w:rPr>
        <w:t>Now</w:t>
      </w:r>
      <w:r>
        <w:rPr>
          <w:color w:val="2B2A29"/>
          <w:spacing w:val="-37"/>
          <w:w w:val="115"/>
        </w:rPr>
        <w:t> </w:t>
      </w:r>
      <w:r>
        <w:rPr>
          <w:color w:val="2B2A29"/>
          <w:w w:val="115"/>
        </w:rPr>
        <w:t>that</w:t>
      </w:r>
      <w:r>
        <w:rPr>
          <w:color w:val="2B2A29"/>
          <w:spacing w:val="-37"/>
          <w:w w:val="115"/>
        </w:rPr>
        <w:t> </w:t>
      </w:r>
      <w:r>
        <w:rPr>
          <w:color w:val="2B2A29"/>
          <w:w w:val="115"/>
        </w:rPr>
        <w:t>we</w:t>
      </w:r>
      <w:r>
        <w:rPr>
          <w:color w:val="2B2A29"/>
          <w:spacing w:val="-37"/>
          <w:w w:val="115"/>
        </w:rPr>
        <w:t> </w:t>
      </w:r>
      <w:r>
        <w:rPr>
          <w:color w:val="2B2A29"/>
          <w:w w:val="115"/>
        </w:rPr>
        <w:t>have</w:t>
      </w:r>
      <w:r>
        <w:rPr>
          <w:color w:val="2B2A29"/>
          <w:spacing w:val="-37"/>
          <w:w w:val="115"/>
        </w:rPr>
        <w:t> </w:t>
      </w:r>
      <w:r>
        <w:rPr>
          <w:color w:val="2B2A29"/>
          <w:w w:val="115"/>
        </w:rPr>
        <w:t>looked</w:t>
      </w:r>
      <w:r>
        <w:rPr>
          <w:color w:val="2B2A29"/>
          <w:spacing w:val="-36"/>
          <w:w w:val="115"/>
        </w:rPr>
        <w:t> </w:t>
      </w:r>
      <w:r>
        <w:rPr>
          <w:color w:val="2B2A29"/>
          <w:w w:val="115"/>
        </w:rPr>
        <w:t>at</w:t>
      </w:r>
      <w:r>
        <w:rPr>
          <w:color w:val="2B2A29"/>
          <w:spacing w:val="-37"/>
          <w:w w:val="115"/>
        </w:rPr>
        <w:t> </w:t>
      </w:r>
      <w:r>
        <w:rPr>
          <w:color w:val="2B2A29"/>
          <w:w w:val="115"/>
        </w:rPr>
        <w:t>how</w:t>
      </w:r>
      <w:r>
        <w:rPr>
          <w:color w:val="2B2A29"/>
          <w:spacing w:val="-37"/>
          <w:w w:val="115"/>
        </w:rPr>
        <w:t> </w:t>
      </w:r>
      <w:r>
        <w:rPr>
          <w:color w:val="2B2A29"/>
          <w:w w:val="115"/>
        </w:rPr>
        <w:t>to</w:t>
      </w:r>
      <w:r>
        <w:rPr>
          <w:color w:val="2B2A29"/>
          <w:spacing w:val="-37"/>
          <w:w w:val="115"/>
        </w:rPr>
        <w:t> </w:t>
      </w:r>
      <w:r>
        <w:rPr>
          <w:color w:val="2B2A29"/>
          <w:w w:val="115"/>
        </w:rPr>
        <w:t>implement</w:t>
      </w:r>
      <w:r>
        <w:rPr>
          <w:color w:val="2B2A29"/>
          <w:spacing w:val="-36"/>
          <w:w w:val="115"/>
        </w:rPr>
        <w:t> </w:t>
      </w:r>
      <w:r>
        <w:rPr>
          <w:color w:val="2B2A29"/>
          <w:w w:val="115"/>
        </w:rPr>
        <w:t>local</w:t>
      </w:r>
      <w:r>
        <w:rPr>
          <w:color w:val="2B2A29"/>
          <w:spacing w:val="-37"/>
          <w:w w:val="115"/>
        </w:rPr>
        <w:t> </w:t>
      </w:r>
      <w:r>
        <w:rPr>
          <w:color w:val="2B2A29"/>
          <w:w w:val="115"/>
        </w:rPr>
        <w:t>key</w:t>
      </w:r>
      <w:r>
        <w:rPr>
          <w:color w:val="2B2A29"/>
          <w:spacing w:val="-37"/>
          <w:w w:val="115"/>
        </w:rPr>
        <w:t> </w:t>
      </w:r>
      <w:r>
        <w:rPr>
          <w:color w:val="2B2A29"/>
          <w:w w:val="115"/>
        </w:rPr>
        <w:t>wrapping</w:t>
      </w:r>
      <w:r>
        <w:rPr>
          <w:color w:val="2B2A29"/>
          <w:spacing w:val="-37"/>
          <w:w w:val="115"/>
        </w:rPr>
        <w:t> </w:t>
      </w:r>
      <w:r>
        <w:rPr>
          <w:color w:val="2B2A29"/>
          <w:w w:val="115"/>
        </w:rPr>
        <w:t>using</w:t>
      </w:r>
      <w:r>
        <w:rPr>
          <w:color w:val="2B2A29"/>
          <w:spacing w:val="-36"/>
          <w:w w:val="115"/>
        </w:rPr>
        <w:t> </w:t>
      </w:r>
      <w:r>
        <w:rPr>
          <w:color w:val="2B2A29"/>
          <w:w w:val="115"/>
        </w:rPr>
        <w:t>Key</w:t>
      </w:r>
      <w:r>
        <w:rPr>
          <w:color w:val="2B2A29"/>
          <w:spacing w:val="-37"/>
          <w:w w:val="115"/>
        </w:rPr>
        <w:t> </w:t>
      </w:r>
      <w:r>
        <w:rPr>
          <w:color w:val="2B2A29"/>
          <w:spacing w:val="-4"/>
          <w:w w:val="115"/>
        </w:rPr>
        <w:t>Vault</w:t>
      </w:r>
      <w:r>
        <w:rPr>
          <w:color w:val="2B2A29"/>
          <w:spacing w:val="-37"/>
          <w:w w:val="115"/>
        </w:rPr>
        <w:t> </w:t>
      </w:r>
      <w:r>
        <w:rPr>
          <w:color w:val="2B2A29"/>
          <w:spacing w:val="-3"/>
          <w:w w:val="115"/>
        </w:rPr>
        <w:t>let’s </w:t>
      </w:r>
      <w:r>
        <w:rPr>
          <w:color w:val="2B2A29"/>
          <w:w w:val="115"/>
        </w:rPr>
        <w:t>look</w:t>
      </w:r>
      <w:r>
        <w:rPr>
          <w:color w:val="2B2A29"/>
          <w:spacing w:val="-26"/>
          <w:w w:val="115"/>
        </w:rPr>
        <w:t> </w:t>
      </w:r>
      <w:r>
        <w:rPr>
          <w:color w:val="2B2A29"/>
          <w:w w:val="115"/>
        </w:rPr>
        <w:t>at</w:t>
      </w:r>
      <w:r>
        <w:rPr>
          <w:color w:val="2B2A29"/>
          <w:spacing w:val="-25"/>
          <w:w w:val="115"/>
        </w:rPr>
        <w:t> </w:t>
      </w:r>
      <w:r>
        <w:rPr>
          <w:color w:val="2B2A29"/>
          <w:w w:val="115"/>
        </w:rPr>
        <w:t>a</w:t>
      </w:r>
      <w:r>
        <w:rPr>
          <w:color w:val="2B2A29"/>
          <w:spacing w:val="-25"/>
          <w:w w:val="115"/>
        </w:rPr>
        <w:t> </w:t>
      </w:r>
      <w:r>
        <w:rPr>
          <w:color w:val="2B2A29"/>
          <w:w w:val="115"/>
        </w:rPr>
        <w:t>real-world</w:t>
      </w:r>
      <w:r>
        <w:rPr>
          <w:color w:val="2B2A29"/>
          <w:spacing w:val="-25"/>
          <w:w w:val="115"/>
        </w:rPr>
        <w:t> </w:t>
      </w:r>
      <w:r>
        <w:rPr>
          <w:color w:val="2B2A29"/>
          <w:w w:val="115"/>
        </w:rPr>
        <w:t>use</w:t>
      </w:r>
      <w:r>
        <w:rPr>
          <w:color w:val="2B2A29"/>
          <w:spacing w:val="-26"/>
          <w:w w:val="115"/>
        </w:rPr>
        <w:t> </w:t>
      </w:r>
      <w:r>
        <w:rPr>
          <w:color w:val="2B2A29"/>
          <w:w w:val="115"/>
        </w:rPr>
        <w:t>case</w:t>
      </w:r>
      <w:r>
        <w:rPr>
          <w:color w:val="2B2A29"/>
          <w:spacing w:val="-25"/>
          <w:w w:val="115"/>
        </w:rPr>
        <w:t> </w:t>
      </w:r>
      <w:r>
        <w:rPr>
          <w:color w:val="2B2A29"/>
          <w:w w:val="115"/>
        </w:rPr>
        <w:t>to</w:t>
      </w:r>
      <w:r>
        <w:rPr>
          <w:color w:val="2B2A29"/>
          <w:spacing w:val="-25"/>
          <w:w w:val="115"/>
        </w:rPr>
        <w:t> </w:t>
      </w:r>
      <w:r>
        <w:rPr>
          <w:color w:val="2B2A29"/>
          <w:w w:val="115"/>
        </w:rPr>
        <w:t>help</w:t>
      </w:r>
      <w:r>
        <w:rPr>
          <w:color w:val="2B2A29"/>
          <w:spacing w:val="-25"/>
          <w:w w:val="115"/>
        </w:rPr>
        <w:t> </w:t>
      </w:r>
      <w:r>
        <w:rPr>
          <w:color w:val="2B2A29"/>
          <w:w w:val="115"/>
        </w:rPr>
        <w:t>inspire</w:t>
      </w:r>
      <w:r>
        <w:rPr>
          <w:color w:val="2B2A29"/>
          <w:spacing w:val="-26"/>
          <w:w w:val="115"/>
        </w:rPr>
        <w:t> </w:t>
      </w:r>
      <w:r>
        <w:rPr>
          <w:color w:val="2B2A29"/>
          <w:w w:val="115"/>
        </w:rPr>
        <w:t>the</w:t>
      </w:r>
      <w:r>
        <w:rPr>
          <w:color w:val="2B2A29"/>
          <w:spacing w:val="-25"/>
          <w:w w:val="115"/>
        </w:rPr>
        <w:t> </w:t>
      </w:r>
      <w:r>
        <w:rPr>
          <w:color w:val="2B2A29"/>
          <w:w w:val="115"/>
        </w:rPr>
        <w:t>usage</w:t>
      </w:r>
      <w:r>
        <w:rPr>
          <w:color w:val="2B2A29"/>
          <w:spacing w:val="-25"/>
          <w:w w:val="115"/>
        </w:rPr>
        <w:t> </w:t>
      </w:r>
      <w:r>
        <w:rPr>
          <w:color w:val="2B2A29"/>
          <w:w w:val="115"/>
        </w:rPr>
        <w:t>of</w:t>
      </w:r>
      <w:r>
        <w:rPr>
          <w:color w:val="2B2A29"/>
          <w:spacing w:val="-25"/>
          <w:w w:val="115"/>
        </w:rPr>
        <w:t> </w:t>
      </w:r>
      <w:r>
        <w:rPr>
          <w:color w:val="2B2A29"/>
          <w:w w:val="115"/>
        </w:rPr>
        <w:t>this</w:t>
      </w:r>
      <w:r>
        <w:rPr>
          <w:color w:val="2B2A29"/>
          <w:spacing w:val="-26"/>
          <w:w w:val="115"/>
        </w:rPr>
        <w:t> </w:t>
      </w:r>
      <w:r>
        <w:rPr>
          <w:color w:val="2B2A29"/>
          <w:w w:val="115"/>
        </w:rPr>
        <w:t>technique.</w:t>
      </w:r>
      <w:r>
        <w:rPr>
          <w:color w:val="2B2A29"/>
          <w:spacing w:val="-25"/>
          <w:w w:val="115"/>
        </w:rPr>
        <w:t> </w:t>
      </w:r>
      <w:r>
        <w:rPr>
          <w:color w:val="2B2A29"/>
          <w:spacing w:val="-3"/>
          <w:w w:val="115"/>
        </w:rPr>
        <w:t>Let’s</w:t>
      </w:r>
      <w:r>
        <w:rPr>
          <w:color w:val="2B2A29"/>
          <w:spacing w:val="-25"/>
          <w:w w:val="115"/>
        </w:rPr>
        <w:t> </w:t>
      </w:r>
      <w:r>
        <w:rPr>
          <w:color w:val="2B2A29"/>
          <w:w w:val="115"/>
        </w:rPr>
        <w:t>assume we</w:t>
      </w:r>
      <w:r>
        <w:rPr>
          <w:color w:val="2B2A29"/>
          <w:spacing w:val="-25"/>
          <w:w w:val="115"/>
        </w:rPr>
        <w:t> </w:t>
      </w:r>
      <w:r>
        <w:rPr>
          <w:color w:val="2B2A29"/>
          <w:w w:val="115"/>
        </w:rPr>
        <w:t>have</w:t>
      </w:r>
      <w:r>
        <w:rPr>
          <w:color w:val="2B2A29"/>
          <w:spacing w:val="-25"/>
          <w:w w:val="115"/>
        </w:rPr>
        <w:t> </w:t>
      </w:r>
      <w:r>
        <w:rPr>
          <w:color w:val="2B2A29"/>
          <w:w w:val="115"/>
        </w:rPr>
        <w:t>an</w:t>
      </w:r>
      <w:r>
        <w:rPr>
          <w:color w:val="2B2A29"/>
          <w:spacing w:val="-25"/>
          <w:w w:val="115"/>
        </w:rPr>
        <w:t> </w:t>
      </w:r>
      <w:r>
        <w:rPr>
          <w:color w:val="2B2A29"/>
          <w:w w:val="115"/>
        </w:rPr>
        <w:t>online</w:t>
      </w:r>
      <w:r>
        <w:rPr>
          <w:color w:val="2B2A29"/>
          <w:spacing w:val="-24"/>
          <w:w w:val="115"/>
        </w:rPr>
        <w:t> </w:t>
      </w:r>
      <w:r>
        <w:rPr>
          <w:color w:val="2B2A29"/>
          <w:w w:val="115"/>
        </w:rPr>
        <w:t>insurance</w:t>
      </w:r>
      <w:r>
        <w:rPr>
          <w:color w:val="2B2A29"/>
          <w:spacing w:val="-25"/>
          <w:w w:val="115"/>
        </w:rPr>
        <w:t> </w:t>
      </w:r>
      <w:r>
        <w:rPr>
          <w:color w:val="2B2A29"/>
          <w:w w:val="115"/>
        </w:rPr>
        <w:t>claims</w:t>
      </w:r>
      <w:r>
        <w:rPr>
          <w:color w:val="2B2A29"/>
          <w:spacing w:val="-25"/>
          <w:w w:val="115"/>
        </w:rPr>
        <w:t> </w:t>
      </w:r>
      <w:r>
        <w:rPr>
          <w:color w:val="2B2A29"/>
          <w:w w:val="115"/>
        </w:rPr>
        <w:t>management</w:t>
      </w:r>
      <w:r>
        <w:rPr>
          <w:color w:val="2B2A29"/>
          <w:spacing w:val="-24"/>
          <w:w w:val="115"/>
        </w:rPr>
        <w:t> </w:t>
      </w:r>
      <w:r>
        <w:rPr>
          <w:color w:val="2B2A29"/>
          <w:w w:val="115"/>
        </w:rPr>
        <w:t>system</w:t>
      </w:r>
      <w:r>
        <w:rPr>
          <w:color w:val="2B2A29"/>
          <w:spacing w:val="-25"/>
          <w:w w:val="115"/>
        </w:rPr>
        <w:t> </w:t>
      </w:r>
      <w:r>
        <w:rPr>
          <w:color w:val="2B2A29"/>
          <w:w w:val="115"/>
        </w:rPr>
        <w:t>that</w:t>
      </w:r>
      <w:r>
        <w:rPr>
          <w:color w:val="2B2A29"/>
          <w:spacing w:val="-25"/>
          <w:w w:val="115"/>
        </w:rPr>
        <w:t> </w:t>
      </w:r>
      <w:r>
        <w:rPr>
          <w:color w:val="2B2A29"/>
          <w:w w:val="115"/>
        </w:rPr>
        <w:t>is</w:t>
      </w:r>
      <w:r>
        <w:rPr>
          <w:color w:val="2B2A29"/>
          <w:spacing w:val="-24"/>
          <w:w w:val="115"/>
        </w:rPr>
        <w:t> </w:t>
      </w:r>
      <w:r>
        <w:rPr>
          <w:color w:val="2B2A29"/>
          <w:w w:val="115"/>
        </w:rPr>
        <w:t>a</w:t>
      </w:r>
      <w:r>
        <w:rPr>
          <w:color w:val="2B2A29"/>
          <w:spacing w:val="-25"/>
          <w:w w:val="115"/>
        </w:rPr>
        <w:t> </w:t>
      </w:r>
      <w:r>
        <w:rPr>
          <w:color w:val="2B2A29"/>
          <w:w w:val="115"/>
        </w:rPr>
        <w:t>software</w:t>
      </w:r>
      <w:r>
        <w:rPr>
          <w:color w:val="2B2A29"/>
          <w:spacing w:val="-25"/>
          <w:w w:val="115"/>
        </w:rPr>
        <w:t> </w:t>
      </w:r>
      <w:r>
        <w:rPr>
          <w:color w:val="2B2A29"/>
          <w:w w:val="115"/>
        </w:rPr>
        <w:t>as</w:t>
      </w:r>
      <w:r>
        <w:rPr>
          <w:color w:val="2B2A29"/>
          <w:spacing w:val="-24"/>
          <w:w w:val="115"/>
        </w:rPr>
        <w:t> </w:t>
      </w:r>
      <w:r>
        <w:rPr>
          <w:color w:val="2B2A29"/>
          <w:w w:val="115"/>
        </w:rPr>
        <w:t>a</w:t>
      </w:r>
      <w:r>
        <w:rPr>
          <w:color w:val="2B2A29"/>
          <w:spacing w:val="-25"/>
          <w:w w:val="115"/>
        </w:rPr>
        <w:t> </w:t>
      </w:r>
      <w:r>
        <w:rPr>
          <w:color w:val="2B2A29"/>
          <w:w w:val="115"/>
        </w:rPr>
        <w:t>service (SaaS) solution. This service is a white-labeled multitenant platform that is sold to insurance</w:t>
      </w:r>
      <w:r>
        <w:rPr>
          <w:color w:val="2B2A29"/>
          <w:spacing w:val="-27"/>
          <w:w w:val="115"/>
        </w:rPr>
        <w:t> </w:t>
      </w:r>
      <w:r>
        <w:rPr>
          <w:color w:val="2B2A29"/>
          <w:w w:val="115"/>
        </w:rPr>
        <w:t>companies,</w:t>
      </w:r>
      <w:r>
        <w:rPr>
          <w:color w:val="2B2A29"/>
          <w:spacing w:val="-27"/>
          <w:w w:val="115"/>
        </w:rPr>
        <w:t> </w:t>
      </w:r>
      <w:r>
        <w:rPr>
          <w:color w:val="2B2A29"/>
          <w:w w:val="115"/>
        </w:rPr>
        <w:t>where</w:t>
      </w:r>
      <w:r>
        <w:rPr>
          <w:color w:val="2B2A29"/>
          <w:spacing w:val="-27"/>
          <w:w w:val="115"/>
        </w:rPr>
        <w:t> </w:t>
      </w:r>
      <w:r>
        <w:rPr>
          <w:color w:val="2B2A29"/>
          <w:w w:val="115"/>
        </w:rPr>
        <w:t>they</w:t>
      </w:r>
      <w:r>
        <w:rPr>
          <w:color w:val="2B2A29"/>
          <w:spacing w:val="-27"/>
          <w:w w:val="115"/>
        </w:rPr>
        <w:t> </w:t>
      </w:r>
      <w:r>
        <w:rPr>
          <w:color w:val="2B2A29"/>
          <w:w w:val="115"/>
        </w:rPr>
        <w:t>can</w:t>
      </w:r>
      <w:r>
        <w:rPr>
          <w:color w:val="2B2A29"/>
          <w:spacing w:val="-27"/>
          <w:w w:val="115"/>
        </w:rPr>
        <w:t> </w:t>
      </w:r>
      <w:r>
        <w:rPr>
          <w:color w:val="2B2A29"/>
          <w:w w:val="115"/>
        </w:rPr>
        <w:t>rebrand</w:t>
      </w:r>
      <w:r>
        <w:rPr>
          <w:color w:val="2B2A29"/>
          <w:spacing w:val="-27"/>
          <w:w w:val="115"/>
        </w:rPr>
        <w:t> </w:t>
      </w:r>
      <w:r>
        <w:rPr>
          <w:color w:val="2B2A29"/>
          <w:w w:val="115"/>
        </w:rPr>
        <w:t>the</w:t>
      </w:r>
      <w:r>
        <w:rPr>
          <w:color w:val="2B2A29"/>
          <w:spacing w:val="-27"/>
          <w:w w:val="115"/>
        </w:rPr>
        <w:t> </w:t>
      </w:r>
      <w:r>
        <w:rPr>
          <w:color w:val="2B2A29"/>
          <w:w w:val="115"/>
        </w:rPr>
        <w:t>system</w:t>
      </w:r>
      <w:r>
        <w:rPr>
          <w:color w:val="2B2A29"/>
          <w:spacing w:val="-27"/>
          <w:w w:val="115"/>
        </w:rPr>
        <w:t> </w:t>
      </w:r>
      <w:r>
        <w:rPr>
          <w:color w:val="2B2A29"/>
          <w:w w:val="115"/>
        </w:rPr>
        <w:t>to</w:t>
      </w:r>
      <w:r>
        <w:rPr>
          <w:color w:val="2B2A29"/>
          <w:spacing w:val="-27"/>
          <w:w w:val="115"/>
        </w:rPr>
        <w:t> </w:t>
      </w:r>
      <w:r>
        <w:rPr>
          <w:color w:val="2B2A29"/>
          <w:w w:val="115"/>
        </w:rPr>
        <w:t>fit</w:t>
      </w:r>
      <w:r>
        <w:rPr>
          <w:color w:val="2B2A29"/>
          <w:spacing w:val="-27"/>
          <w:w w:val="115"/>
        </w:rPr>
        <w:t> </w:t>
      </w:r>
      <w:r>
        <w:rPr>
          <w:color w:val="2B2A29"/>
          <w:w w:val="115"/>
        </w:rPr>
        <w:t>their</w:t>
      </w:r>
      <w:r>
        <w:rPr>
          <w:color w:val="2B2A29"/>
          <w:spacing w:val="-27"/>
          <w:w w:val="115"/>
        </w:rPr>
        <w:t> </w:t>
      </w:r>
      <w:r>
        <w:rPr>
          <w:color w:val="2B2A29"/>
          <w:w w:val="115"/>
        </w:rPr>
        <w:t>corporate</w:t>
      </w:r>
      <w:r>
        <w:rPr>
          <w:color w:val="2B2A29"/>
          <w:spacing w:val="-26"/>
          <w:w w:val="115"/>
        </w:rPr>
        <w:t> </w:t>
      </w:r>
      <w:r>
        <w:rPr>
          <w:color w:val="2B2A29"/>
          <w:w w:val="115"/>
        </w:rPr>
        <w:t>style for</w:t>
      </w:r>
      <w:r>
        <w:rPr>
          <w:color w:val="2B2A29"/>
          <w:spacing w:val="-27"/>
          <w:w w:val="115"/>
        </w:rPr>
        <w:t> </w:t>
      </w:r>
      <w:r>
        <w:rPr>
          <w:color w:val="2B2A29"/>
          <w:w w:val="115"/>
        </w:rPr>
        <w:t>their</w:t>
      </w:r>
      <w:r>
        <w:rPr>
          <w:color w:val="2B2A29"/>
          <w:spacing w:val="-27"/>
          <w:w w:val="115"/>
        </w:rPr>
        <w:t> </w:t>
      </w:r>
      <w:r>
        <w:rPr>
          <w:color w:val="2B2A29"/>
          <w:w w:val="115"/>
        </w:rPr>
        <w:t>employees</w:t>
      </w:r>
      <w:r>
        <w:rPr>
          <w:color w:val="2B2A29"/>
          <w:spacing w:val="-27"/>
          <w:w w:val="115"/>
        </w:rPr>
        <w:t> </w:t>
      </w:r>
      <w:r>
        <w:rPr>
          <w:color w:val="2B2A29"/>
          <w:w w:val="115"/>
        </w:rPr>
        <w:t>and</w:t>
      </w:r>
      <w:r>
        <w:rPr>
          <w:color w:val="2B2A29"/>
          <w:spacing w:val="-26"/>
          <w:w w:val="115"/>
        </w:rPr>
        <w:t> </w:t>
      </w:r>
      <w:r>
        <w:rPr>
          <w:color w:val="2B2A29"/>
          <w:w w:val="115"/>
        </w:rPr>
        <w:t>portray</w:t>
      </w:r>
      <w:r>
        <w:rPr>
          <w:color w:val="2B2A29"/>
          <w:spacing w:val="-27"/>
          <w:w w:val="115"/>
        </w:rPr>
        <w:t> </w:t>
      </w:r>
      <w:r>
        <w:rPr>
          <w:color w:val="2B2A29"/>
          <w:w w:val="115"/>
        </w:rPr>
        <w:t>their</w:t>
      </w:r>
      <w:r>
        <w:rPr>
          <w:color w:val="2B2A29"/>
          <w:spacing w:val="-27"/>
          <w:w w:val="115"/>
        </w:rPr>
        <w:t> </w:t>
      </w:r>
      <w:r>
        <w:rPr>
          <w:color w:val="2B2A29"/>
          <w:w w:val="115"/>
        </w:rPr>
        <w:t>visual</w:t>
      </w:r>
      <w:r>
        <w:rPr>
          <w:color w:val="2B2A29"/>
          <w:spacing w:val="-27"/>
          <w:w w:val="115"/>
        </w:rPr>
        <w:t> </w:t>
      </w:r>
      <w:r>
        <w:rPr>
          <w:color w:val="2B2A29"/>
          <w:w w:val="115"/>
        </w:rPr>
        <w:t>brand</w:t>
      </w:r>
      <w:r>
        <w:rPr>
          <w:color w:val="2B2A29"/>
          <w:spacing w:val="-26"/>
          <w:w w:val="115"/>
        </w:rPr>
        <w:t> </w:t>
      </w:r>
      <w:r>
        <w:rPr>
          <w:color w:val="2B2A29"/>
          <w:w w:val="115"/>
        </w:rPr>
        <w:t>to</w:t>
      </w:r>
      <w:r>
        <w:rPr>
          <w:color w:val="2B2A29"/>
          <w:spacing w:val="-27"/>
          <w:w w:val="115"/>
        </w:rPr>
        <w:t> </w:t>
      </w:r>
      <w:r>
        <w:rPr>
          <w:color w:val="2B2A29"/>
          <w:w w:val="115"/>
        </w:rPr>
        <w:t>their</w:t>
      </w:r>
      <w:r>
        <w:rPr>
          <w:color w:val="2B2A29"/>
          <w:spacing w:val="-27"/>
          <w:w w:val="115"/>
        </w:rPr>
        <w:t> </w:t>
      </w:r>
      <w:r>
        <w:rPr>
          <w:color w:val="2B2A29"/>
          <w:w w:val="115"/>
        </w:rPr>
        <w:t>customers,</w:t>
      </w:r>
      <w:r>
        <w:rPr>
          <w:color w:val="2B2A29"/>
          <w:spacing w:val="-27"/>
          <w:w w:val="115"/>
        </w:rPr>
        <w:t> </w:t>
      </w:r>
      <w:r>
        <w:rPr>
          <w:color w:val="2B2A29"/>
          <w:w w:val="115"/>
        </w:rPr>
        <w:t>the</w:t>
      </w:r>
      <w:r>
        <w:rPr>
          <w:color w:val="2B2A29"/>
          <w:spacing w:val="-26"/>
          <w:w w:val="115"/>
        </w:rPr>
        <w:t> </w:t>
      </w:r>
      <w:r>
        <w:rPr>
          <w:color w:val="2B2A29"/>
          <w:w w:val="115"/>
        </w:rPr>
        <w:t>insurance claimants.</w:t>
      </w:r>
    </w:p>
    <w:p>
      <w:pPr>
        <w:pStyle w:val="BodyText"/>
        <w:spacing w:line="304" w:lineRule="auto" w:before="6"/>
        <w:ind w:left="120" w:right="477" w:firstLine="359"/>
      </w:pPr>
      <w:r>
        <w:rPr>
          <w:color w:val="2B2A29"/>
          <w:spacing w:val="-3"/>
          <w:w w:val="115"/>
        </w:rPr>
        <w:t>For</w:t>
      </w:r>
      <w:r>
        <w:rPr>
          <w:color w:val="2B2A29"/>
          <w:spacing w:val="-30"/>
          <w:w w:val="115"/>
        </w:rPr>
        <w:t> </w:t>
      </w:r>
      <w:r>
        <w:rPr>
          <w:color w:val="2B2A29"/>
          <w:w w:val="115"/>
        </w:rPr>
        <w:t>this</w:t>
      </w:r>
      <w:r>
        <w:rPr>
          <w:color w:val="2B2A29"/>
          <w:spacing w:val="-29"/>
          <w:w w:val="115"/>
        </w:rPr>
        <w:t> </w:t>
      </w:r>
      <w:r>
        <w:rPr>
          <w:color w:val="2B2A29"/>
          <w:spacing w:val="-3"/>
          <w:w w:val="115"/>
        </w:rPr>
        <w:t>example,</w:t>
      </w:r>
      <w:r>
        <w:rPr>
          <w:color w:val="2B2A29"/>
          <w:spacing w:val="-29"/>
          <w:w w:val="115"/>
        </w:rPr>
        <w:t> </w:t>
      </w:r>
      <w:r>
        <w:rPr>
          <w:color w:val="2B2A29"/>
          <w:w w:val="115"/>
        </w:rPr>
        <w:t>the</w:t>
      </w:r>
      <w:r>
        <w:rPr>
          <w:color w:val="2B2A29"/>
          <w:spacing w:val="-29"/>
          <w:w w:val="115"/>
        </w:rPr>
        <w:t> </w:t>
      </w:r>
      <w:r>
        <w:rPr>
          <w:color w:val="2B2A29"/>
          <w:w w:val="115"/>
        </w:rPr>
        <w:t>platform</w:t>
      </w:r>
      <w:r>
        <w:rPr>
          <w:color w:val="2B2A29"/>
          <w:spacing w:val="-29"/>
          <w:w w:val="115"/>
        </w:rPr>
        <w:t> </w:t>
      </w:r>
      <w:r>
        <w:rPr>
          <w:color w:val="2B2A29"/>
          <w:w w:val="115"/>
        </w:rPr>
        <w:t>is</w:t>
      </w:r>
      <w:r>
        <w:rPr>
          <w:color w:val="2B2A29"/>
          <w:spacing w:val="-29"/>
          <w:w w:val="115"/>
        </w:rPr>
        <w:t> </w:t>
      </w:r>
      <w:r>
        <w:rPr>
          <w:color w:val="2B2A29"/>
          <w:spacing w:val="-2"/>
          <w:w w:val="115"/>
        </w:rPr>
        <w:t>deployed</w:t>
      </w:r>
      <w:r>
        <w:rPr>
          <w:color w:val="2B2A29"/>
          <w:spacing w:val="-30"/>
          <w:w w:val="115"/>
        </w:rPr>
        <w:t> </w:t>
      </w:r>
      <w:r>
        <w:rPr>
          <w:color w:val="2B2A29"/>
          <w:w w:val="115"/>
        </w:rPr>
        <w:t>into</w:t>
      </w:r>
      <w:r>
        <w:rPr>
          <w:color w:val="2B2A29"/>
          <w:spacing w:val="-29"/>
          <w:w w:val="115"/>
        </w:rPr>
        <w:t> </w:t>
      </w:r>
      <w:r>
        <w:rPr>
          <w:color w:val="2B2A29"/>
          <w:w w:val="115"/>
        </w:rPr>
        <w:t>a</w:t>
      </w:r>
      <w:r>
        <w:rPr>
          <w:color w:val="2B2A29"/>
          <w:spacing w:val="-29"/>
          <w:w w:val="115"/>
        </w:rPr>
        <w:t> </w:t>
      </w:r>
      <w:r>
        <w:rPr>
          <w:color w:val="2B2A29"/>
          <w:w w:val="115"/>
        </w:rPr>
        <w:t>cloud</w:t>
      </w:r>
      <w:r>
        <w:rPr>
          <w:color w:val="2B2A29"/>
          <w:spacing w:val="-29"/>
          <w:w w:val="115"/>
        </w:rPr>
        <w:t> </w:t>
      </w:r>
      <w:r>
        <w:rPr>
          <w:color w:val="2B2A29"/>
          <w:spacing w:val="-3"/>
          <w:w w:val="115"/>
        </w:rPr>
        <w:t>provider</w:t>
      </w:r>
      <w:r>
        <w:rPr>
          <w:color w:val="2B2A29"/>
          <w:spacing w:val="-29"/>
          <w:w w:val="115"/>
        </w:rPr>
        <w:t> </w:t>
      </w:r>
      <w:r>
        <w:rPr>
          <w:color w:val="2B2A29"/>
          <w:w w:val="115"/>
        </w:rPr>
        <w:t>and</w:t>
      </w:r>
      <w:r>
        <w:rPr>
          <w:color w:val="2B2A29"/>
          <w:spacing w:val="-29"/>
          <w:w w:val="115"/>
        </w:rPr>
        <w:t> </w:t>
      </w:r>
      <w:r>
        <w:rPr>
          <w:color w:val="2B2A29"/>
          <w:w w:val="115"/>
        </w:rPr>
        <w:t>acts</w:t>
      </w:r>
      <w:r>
        <w:rPr>
          <w:color w:val="2B2A29"/>
          <w:spacing w:val="-30"/>
          <w:w w:val="115"/>
        </w:rPr>
        <w:t> </w:t>
      </w:r>
      <w:r>
        <w:rPr>
          <w:color w:val="2B2A29"/>
          <w:w w:val="115"/>
        </w:rPr>
        <w:t>as</w:t>
      </w:r>
      <w:r>
        <w:rPr>
          <w:color w:val="2B2A29"/>
          <w:spacing w:val="-29"/>
          <w:w w:val="115"/>
        </w:rPr>
        <w:t> </w:t>
      </w:r>
      <w:r>
        <w:rPr>
          <w:color w:val="2B2A29"/>
          <w:w w:val="115"/>
        </w:rPr>
        <w:t>a</w:t>
      </w:r>
      <w:r>
        <w:rPr>
          <w:color w:val="2B2A29"/>
          <w:spacing w:val="-29"/>
          <w:w w:val="115"/>
        </w:rPr>
        <w:t> </w:t>
      </w:r>
      <w:r>
        <w:rPr>
          <w:color w:val="2B2A29"/>
          <w:spacing w:val="-3"/>
          <w:w w:val="115"/>
        </w:rPr>
        <w:t>single </w:t>
      </w:r>
      <w:r>
        <w:rPr>
          <w:color w:val="2B2A29"/>
          <w:w w:val="115"/>
        </w:rPr>
        <w:t>system</w:t>
      </w:r>
      <w:r>
        <w:rPr>
          <w:color w:val="2B2A29"/>
          <w:spacing w:val="-28"/>
          <w:w w:val="115"/>
        </w:rPr>
        <w:t> </w:t>
      </w:r>
      <w:r>
        <w:rPr>
          <w:color w:val="2B2A29"/>
          <w:spacing w:val="-3"/>
          <w:w w:val="115"/>
        </w:rPr>
        <w:t>where</w:t>
      </w:r>
      <w:r>
        <w:rPr>
          <w:color w:val="2B2A29"/>
          <w:spacing w:val="-28"/>
          <w:w w:val="115"/>
        </w:rPr>
        <w:t> </w:t>
      </w:r>
      <w:r>
        <w:rPr>
          <w:color w:val="2B2A29"/>
          <w:w w:val="115"/>
        </w:rPr>
        <w:t>the</w:t>
      </w:r>
      <w:r>
        <w:rPr>
          <w:color w:val="2B2A29"/>
          <w:spacing w:val="-28"/>
          <w:w w:val="115"/>
        </w:rPr>
        <w:t> </w:t>
      </w:r>
      <w:r>
        <w:rPr>
          <w:color w:val="2B2A29"/>
          <w:w w:val="115"/>
        </w:rPr>
        <w:t>data</w:t>
      </w:r>
      <w:r>
        <w:rPr>
          <w:color w:val="2B2A29"/>
          <w:spacing w:val="-28"/>
          <w:w w:val="115"/>
        </w:rPr>
        <w:t> </w:t>
      </w:r>
      <w:r>
        <w:rPr>
          <w:color w:val="2B2A29"/>
          <w:w w:val="115"/>
        </w:rPr>
        <w:t>is</w:t>
      </w:r>
      <w:r>
        <w:rPr>
          <w:color w:val="2B2A29"/>
          <w:spacing w:val="-27"/>
          <w:w w:val="115"/>
        </w:rPr>
        <w:t> </w:t>
      </w:r>
      <w:r>
        <w:rPr>
          <w:color w:val="2B2A29"/>
          <w:w w:val="115"/>
        </w:rPr>
        <w:t>stored,</w:t>
      </w:r>
      <w:r>
        <w:rPr>
          <w:color w:val="2B2A29"/>
          <w:spacing w:val="-28"/>
          <w:w w:val="115"/>
        </w:rPr>
        <w:t> </w:t>
      </w:r>
      <w:r>
        <w:rPr>
          <w:color w:val="2B2A29"/>
          <w:w w:val="115"/>
        </w:rPr>
        <w:t>which</w:t>
      </w:r>
      <w:r>
        <w:rPr>
          <w:color w:val="2B2A29"/>
          <w:spacing w:val="-28"/>
          <w:w w:val="115"/>
        </w:rPr>
        <w:t> </w:t>
      </w:r>
      <w:r>
        <w:rPr>
          <w:color w:val="2B2A29"/>
          <w:w w:val="115"/>
        </w:rPr>
        <w:t>means</w:t>
      </w:r>
      <w:r>
        <w:rPr>
          <w:color w:val="2B2A29"/>
          <w:spacing w:val="-28"/>
          <w:w w:val="115"/>
        </w:rPr>
        <w:t> </w:t>
      </w:r>
      <w:r>
        <w:rPr>
          <w:color w:val="2B2A29"/>
          <w:w w:val="115"/>
        </w:rPr>
        <w:t>that</w:t>
      </w:r>
      <w:r>
        <w:rPr>
          <w:color w:val="2B2A29"/>
          <w:spacing w:val="-28"/>
          <w:w w:val="115"/>
        </w:rPr>
        <w:t> </w:t>
      </w:r>
      <w:r>
        <w:rPr>
          <w:color w:val="2B2A29"/>
          <w:w w:val="115"/>
        </w:rPr>
        <w:t>the</w:t>
      </w:r>
      <w:r>
        <w:rPr>
          <w:color w:val="2B2A29"/>
          <w:spacing w:val="-27"/>
          <w:w w:val="115"/>
        </w:rPr>
        <w:t> </w:t>
      </w:r>
      <w:r>
        <w:rPr>
          <w:color w:val="2B2A29"/>
          <w:w w:val="115"/>
        </w:rPr>
        <w:t>data</w:t>
      </w:r>
      <w:r>
        <w:rPr>
          <w:color w:val="2B2A29"/>
          <w:spacing w:val="-28"/>
          <w:w w:val="115"/>
        </w:rPr>
        <w:t> </w:t>
      </w:r>
      <w:r>
        <w:rPr>
          <w:color w:val="2B2A29"/>
          <w:w w:val="115"/>
        </w:rPr>
        <w:t>for</w:t>
      </w:r>
      <w:r>
        <w:rPr>
          <w:color w:val="2B2A29"/>
          <w:spacing w:val="-28"/>
          <w:w w:val="115"/>
        </w:rPr>
        <w:t> </w:t>
      </w:r>
      <w:r>
        <w:rPr>
          <w:color w:val="2B2A29"/>
          <w:w w:val="115"/>
        </w:rPr>
        <w:t>each</w:t>
      </w:r>
      <w:r>
        <w:rPr>
          <w:color w:val="2B2A29"/>
          <w:spacing w:val="-28"/>
          <w:w w:val="115"/>
        </w:rPr>
        <w:t> </w:t>
      </w:r>
      <w:r>
        <w:rPr>
          <w:color w:val="2B2A29"/>
          <w:spacing w:val="-3"/>
          <w:w w:val="115"/>
        </w:rPr>
        <w:t>insurer</w:t>
      </w:r>
      <w:r>
        <w:rPr>
          <w:color w:val="2B2A29"/>
          <w:spacing w:val="-28"/>
          <w:w w:val="115"/>
        </w:rPr>
        <w:t> </w:t>
      </w:r>
      <w:r>
        <w:rPr>
          <w:color w:val="2B2A29"/>
          <w:w w:val="115"/>
        </w:rPr>
        <w:t>is</w:t>
      </w:r>
      <w:r>
        <w:rPr>
          <w:color w:val="2B2A29"/>
          <w:spacing w:val="-27"/>
          <w:w w:val="115"/>
        </w:rPr>
        <w:t> </w:t>
      </w:r>
      <w:r>
        <w:rPr>
          <w:color w:val="2B2A29"/>
          <w:spacing w:val="-2"/>
          <w:w w:val="115"/>
        </w:rPr>
        <w:t>stored</w:t>
      </w:r>
      <w:r>
        <w:rPr>
          <w:color w:val="2B2A29"/>
          <w:spacing w:val="-28"/>
          <w:w w:val="115"/>
        </w:rPr>
        <w:t> </w:t>
      </w:r>
      <w:r>
        <w:rPr>
          <w:color w:val="2B2A29"/>
          <w:w w:val="115"/>
        </w:rPr>
        <w:t>in the same </w:t>
      </w:r>
      <w:r>
        <w:rPr>
          <w:color w:val="2B2A29"/>
          <w:spacing w:val="-3"/>
          <w:w w:val="115"/>
        </w:rPr>
        <w:t>database, </w:t>
      </w:r>
      <w:r>
        <w:rPr>
          <w:color w:val="2B2A29"/>
          <w:w w:val="115"/>
        </w:rPr>
        <w:t>although the </w:t>
      </w:r>
      <w:r>
        <w:rPr>
          <w:color w:val="2B2A29"/>
          <w:spacing w:val="-3"/>
          <w:w w:val="115"/>
        </w:rPr>
        <w:t>insurer </w:t>
      </w:r>
      <w:r>
        <w:rPr>
          <w:color w:val="2B2A29"/>
          <w:w w:val="115"/>
        </w:rPr>
        <w:t>has the option to </w:t>
      </w:r>
      <w:r>
        <w:rPr>
          <w:color w:val="2B2A29"/>
          <w:spacing w:val="-2"/>
          <w:w w:val="115"/>
        </w:rPr>
        <w:t>pay </w:t>
      </w:r>
      <w:r>
        <w:rPr>
          <w:color w:val="2B2A29"/>
          <w:w w:val="115"/>
        </w:rPr>
        <w:t>for a separate database instance if </w:t>
      </w:r>
      <w:r>
        <w:rPr>
          <w:color w:val="2B2A29"/>
          <w:spacing w:val="-3"/>
          <w:w w:val="115"/>
        </w:rPr>
        <w:t>required. </w:t>
      </w:r>
      <w:r>
        <w:rPr>
          <w:color w:val="2B2A29"/>
          <w:w w:val="115"/>
        </w:rPr>
        <w:t>With most of the data </w:t>
      </w:r>
      <w:r>
        <w:rPr>
          <w:color w:val="2B2A29"/>
          <w:spacing w:val="-3"/>
          <w:w w:val="115"/>
        </w:rPr>
        <w:t>from </w:t>
      </w:r>
      <w:r>
        <w:rPr>
          <w:color w:val="2B2A29"/>
          <w:w w:val="115"/>
        </w:rPr>
        <w:t>multiple </w:t>
      </w:r>
      <w:r>
        <w:rPr>
          <w:color w:val="2B2A29"/>
          <w:spacing w:val="-2"/>
          <w:w w:val="115"/>
        </w:rPr>
        <w:t>insurance </w:t>
      </w:r>
      <w:r>
        <w:rPr>
          <w:color w:val="2B2A29"/>
          <w:w w:val="115"/>
        </w:rPr>
        <w:t>companies </w:t>
      </w:r>
      <w:r>
        <w:rPr>
          <w:color w:val="2B2A29"/>
          <w:spacing w:val="-2"/>
          <w:w w:val="115"/>
        </w:rPr>
        <w:t>stored </w:t>
      </w:r>
      <w:r>
        <w:rPr>
          <w:color w:val="2B2A29"/>
          <w:spacing w:val="-4"/>
          <w:w w:val="110"/>
        </w:rPr>
        <w:t>together,</w:t>
      </w:r>
      <w:r>
        <w:rPr>
          <w:color w:val="2B2A29"/>
          <w:spacing w:val="-20"/>
          <w:w w:val="110"/>
        </w:rPr>
        <w:t> </w:t>
      </w:r>
      <w:r>
        <w:rPr>
          <w:color w:val="2B2A29"/>
          <w:w w:val="110"/>
        </w:rPr>
        <w:t>the</w:t>
      </w:r>
      <w:r>
        <w:rPr>
          <w:color w:val="2B2A29"/>
          <w:spacing w:val="-20"/>
          <w:w w:val="110"/>
        </w:rPr>
        <w:t> </w:t>
      </w:r>
      <w:r>
        <w:rPr>
          <w:color w:val="2B2A29"/>
          <w:w w:val="110"/>
        </w:rPr>
        <w:t>system</w:t>
      </w:r>
      <w:r>
        <w:rPr>
          <w:color w:val="2B2A29"/>
          <w:spacing w:val="-20"/>
          <w:w w:val="110"/>
        </w:rPr>
        <w:t> </w:t>
      </w:r>
      <w:r>
        <w:rPr>
          <w:color w:val="2B2A29"/>
          <w:w w:val="110"/>
        </w:rPr>
        <w:t>partitions</w:t>
      </w:r>
      <w:r>
        <w:rPr>
          <w:color w:val="2B2A29"/>
          <w:spacing w:val="-20"/>
          <w:w w:val="110"/>
        </w:rPr>
        <w:t> </w:t>
      </w:r>
      <w:r>
        <w:rPr>
          <w:color w:val="2B2A29"/>
          <w:w w:val="110"/>
        </w:rPr>
        <w:t>the</w:t>
      </w:r>
      <w:r>
        <w:rPr>
          <w:color w:val="2B2A29"/>
          <w:spacing w:val="-20"/>
          <w:w w:val="110"/>
        </w:rPr>
        <w:t> </w:t>
      </w:r>
      <w:r>
        <w:rPr>
          <w:color w:val="2B2A29"/>
          <w:w w:val="110"/>
        </w:rPr>
        <w:t>data</w:t>
      </w:r>
      <w:r>
        <w:rPr>
          <w:color w:val="2B2A29"/>
          <w:spacing w:val="-20"/>
          <w:w w:val="110"/>
        </w:rPr>
        <w:t> </w:t>
      </w:r>
      <w:r>
        <w:rPr>
          <w:color w:val="2B2A29"/>
          <w:w w:val="110"/>
        </w:rPr>
        <w:t>by</w:t>
      </w:r>
      <w:r>
        <w:rPr>
          <w:color w:val="2B2A29"/>
          <w:spacing w:val="-20"/>
          <w:w w:val="110"/>
        </w:rPr>
        <w:t> </w:t>
      </w:r>
      <w:r>
        <w:rPr>
          <w:color w:val="2B2A29"/>
          <w:w w:val="110"/>
        </w:rPr>
        <w:t>encrypting</w:t>
      </w:r>
      <w:r>
        <w:rPr>
          <w:color w:val="2B2A29"/>
          <w:spacing w:val="-20"/>
          <w:w w:val="110"/>
        </w:rPr>
        <w:t> </w:t>
      </w:r>
      <w:r>
        <w:rPr>
          <w:color w:val="2B2A29"/>
          <w:w w:val="110"/>
        </w:rPr>
        <w:t>the</w:t>
      </w:r>
      <w:r>
        <w:rPr>
          <w:color w:val="2B2A29"/>
          <w:spacing w:val="-20"/>
          <w:w w:val="110"/>
        </w:rPr>
        <w:t> </w:t>
      </w:r>
      <w:r>
        <w:rPr>
          <w:color w:val="2B2A29"/>
          <w:w w:val="110"/>
        </w:rPr>
        <w:t>important</w:t>
      </w:r>
      <w:r>
        <w:rPr>
          <w:color w:val="2B2A29"/>
          <w:spacing w:val="-20"/>
          <w:w w:val="110"/>
        </w:rPr>
        <w:t> </w:t>
      </w:r>
      <w:r>
        <w:rPr>
          <w:rFonts w:ascii="Book Antiqua"/>
          <w:i/>
          <w:color w:val="2B2A29"/>
          <w:w w:val="110"/>
        </w:rPr>
        <w:t>personally</w:t>
      </w:r>
      <w:r>
        <w:rPr>
          <w:rFonts w:ascii="Book Antiqua"/>
          <w:i/>
          <w:color w:val="2B2A29"/>
          <w:spacing w:val="-19"/>
          <w:w w:val="110"/>
        </w:rPr>
        <w:t> </w:t>
      </w:r>
      <w:r>
        <w:rPr>
          <w:rFonts w:ascii="Book Antiqua"/>
          <w:i/>
          <w:color w:val="2B2A29"/>
          <w:spacing w:val="-3"/>
          <w:w w:val="110"/>
        </w:rPr>
        <w:t>identifiable </w:t>
      </w:r>
      <w:r>
        <w:rPr>
          <w:rFonts w:ascii="Book Antiqua"/>
          <w:i/>
          <w:color w:val="2B2A29"/>
          <w:w w:val="115"/>
        </w:rPr>
        <w:t>information</w:t>
      </w:r>
      <w:r>
        <w:rPr>
          <w:rFonts w:ascii="Book Antiqua"/>
          <w:i/>
          <w:color w:val="2B2A29"/>
          <w:spacing w:val="-33"/>
          <w:w w:val="115"/>
        </w:rPr>
        <w:t> </w:t>
      </w:r>
      <w:r>
        <w:rPr>
          <w:color w:val="2B2A29"/>
          <w:w w:val="115"/>
        </w:rPr>
        <w:t>(PII)</w:t>
      </w:r>
      <w:r>
        <w:rPr>
          <w:color w:val="2B2A29"/>
          <w:spacing w:val="-33"/>
          <w:w w:val="115"/>
        </w:rPr>
        <w:t> </w:t>
      </w:r>
      <w:r>
        <w:rPr>
          <w:color w:val="2B2A29"/>
          <w:w w:val="115"/>
        </w:rPr>
        <w:t>with</w:t>
      </w:r>
      <w:r>
        <w:rPr>
          <w:color w:val="2B2A29"/>
          <w:spacing w:val="-32"/>
          <w:w w:val="115"/>
        </w:rPr>
        <w:t> </w:t>
      </w:r>
      <w:r>
        <w:rPr>
          <w:color w:val="2B2A29"/>
          <w:w w:val="115"/>
        </w:rPr>
        <w:t>separate</w:t>
      </w:r>
      <w:r>
        <w:rPr>
          <w:color w:val="2B2A29"/>
          <w:spacing w:val="-33"/>
          <w:w w:val="115"/>
        </w:rPr>
        <w:t> </w:t>
      </w:r>
      <w:r>
        <w:rPr>
          <w:color w:val="2B2A29"/>
          <w:w w:val="115"/>
        </w:rPr>
        <w:t>master</w:t>
      </w:r>
      <w:r>
        <w:rPr>
          <w:color w:val="2B2A29"/>
          <w:spacing w:val="-33"/>
          <w:w w:val="115"/>
        </w:rPr>
        <w:t> </w:t>
      </w:r>
      <w:r>
        <w:rPr>
          <w:color w:val="2B2A29"/>
          <w:w w:val="115"/>
        </w:rPr>
        <w:t>keys</w:t>
      </w:r>
      <w:r>
        <w:rPr>
          <w:color w:val="2B2A29"/>
          <w:spacing w:val="-32"/>
          <w:w w:val="115"/>
        </w:rPr>
        <w:t> </w:t>
      </w:r>
      <w:r>
        <w:rPr>
          <w:color w:val="2B2A29"/>
          <w:w w:val="115"/>
        </w:rPr>
        <w:t>in</w:t>
      </w:r>
      <w:r>
        <w:rPr>
          <w:color w:val="2B2A29"/>
          <w:spacing w:val="-33"/>
          <w:w w:val="115"/>
        </w:rPr>
        <w:t> </w:t>
      </w:r>
      <w:r>
        <w:rPr>
          <w:color w:val="2B2A29"/>
          <w:w w:val="115"/>
        </w:rPr>
        <w:t>the</w:t>
      </w:r>
      <w:r>
        <w:rPr>
          <w:color w:val="2B2A29"/>
          <w:spacing w:val="-33"/>
          <w:w w:val="115"/>
        </w:rPr>
        <w:t> </w:t>
      </w:r>
      <w:r>
        <w:rPr>
          <w:color w:val="2B2A29"/>
          <w:spacing w:val="-3"/>
          <w:w w:val="115"/>
        </w:rPr>
        <w:t>database.</w:t>
      </w:r>
      <w:r>
        <w:rPr>
          <w:color w:val="2B2A29"/>
          <w:spacing w:val="-32"/>
          <w:w w:val="115"/>
        </w:rPr>
        <w:t> </w:t>
      </w:r>
      <w:r>
        <w:rPr>
          <w:color w:val="2B2A29"/>
          <w:w w:val="115"/>
        </w:rPr>
        <w:t>The</w:t>
      </w:r>
      <w:r>
        <w:rPr>
          <w:color w:val="2B2A29"/>
          <w:spacing w:val="-33"/>
          <w:w w:val="115"/>
        </w:rPr>
        <w:t> </w:t>
      </w:r>
      <w:r>
        <w:rPr>
          <w:color w:val="2B2A29"/>
          <w:spacing w:val="-3"/>
          <w:w w:val="115"/>
        </w:rPr>
        <w:t>insurer</w:t>
      </w:r>
      <w:r>
        <w:rPr>
          <w:color w:val="2B2A29"/>
          <w:spacing w:val="-33"/>
          <w:w w:val="115"/>
        </w:rPr>
        <w:t> </w:t>
      </w:r>
      <w:r>
        <w:rPr>
          <w:color w:val="2B2A29"/>
          <w:w w:val="115"/>
        </w:rPr>
        <w:t>is</w:t>
      </w:r>
      <w:r>
        <w:rPr>
          <w:color w:val="2B2A29"/>
          <w:spacing w:val="-32"/>
          <w:w w:val="115"/>
        </w:rPr>
        <w:t> </w:t>
      </w:r>
      <w:r>
        <w:rPr>
          <w:color w:val="2B2A29"/>
          <w:w w:val="115"/>
        </w:rPr>
        <w:t>issued</w:t>
      </w:r>
      <w:r>
        <w:rPr>
          <w:color w:val="2B2A29"/>
          <w:spacing w:val="-33"/>
          <w:w w:val="115"/>
        </w:rPr>
        <w:t> </w:t>
      </w:r>
      <w:r>
        <w:rPr>
          <w:color w:val="2B2A29"/>
          <w:w w:val="115"/>
        </w:rPr>
        <w:t>their master</w:t>
      </w:r>
      <w:r>
        <w:rPr>
          <w:color w:val="2B2A29"/>
          <w:spacing w:val="-32"/>
          <w:w w:val="115"/>
        </w:rPr>
        <w:t> </w:t>
      </w:r>
      <w:r>
        <w:rPr>
          <w:color w:val="2B2A29"/>
          <w:w w:val="115"/>
        </w:rPr>
        <w:t>key</w:t>
      </w:r>
      <w:r>
        <w:rPr>
          <w:color w:val="2B2A29"/>
          <w:spacing w:val="-32"/>
          <w:w w:val="115"/>
        </w:rPr>
        <w:t> </w:t>
      </w:r>
      <w:r>
        <w:rPr>
          <w:color w:val="2B2A29"/>
          <w:w w:val="115"/>
        </w:rPr>
        <w:t>when</w:t>
      </w:r>
      <w:r>
        <w:rPr>
          <w:color w:val="2B2A29"/>
          <w:spacing w:val="-31"/>
          <w:w w:val="115"/>
        </w:rPr>
        <w:t> </w:t>
      </w:r>
      <w:r>
        <w:rPr>
          <w:color w:val="2B2A29"/>
          <w:w w:val="115"/>
        </w:rPr>
        <w:t>they</w:t>
      </w:r>
      <w:r>
        <w:rPr>
          <w:color w:val="2B2A29"/>
          <w:spacing w:val="-32"/>
          <w:w w:val="115"/>
        </w:rPr>
        <w:t> </w:t>
      </w:r>
      <w:r>
        <w:rPr>
          <w:color w:val="2B2A29"/>
          <w:spacing w:val="-3"/>
          <w:w w:val="115"/>
        </w:rPr>
        <w:t>are</w:t>
      </w:r>
      <w:r>
        <w:rPr>
          <w:color w:val="2B2A29"/>
          <w:spacing w:val="-31"/>
          <w:w w:val="115"/>
        </w:rPr>
        <w:t> </w:t>
      </w:r>
      <w:r>
        <w:rPr>
          <w:color w:val="2B2A29"/>
          <w:w w:val="115"/>
        </w:rPr>
        <w:t>onboarded</w:t>
      </w:r>
      <w:r>
        <w:rPr>
          <w:color w:val="2B2A29"/>
          <w:spacing w:val="-32"/>
          <w:w w:val="115"/>
        </w:rPr>
        <w:t> </w:t>
      </w:r>
      <w:r>
        <w:rPr>
          <w:color w:val="2B2A29"/>
          <w:w w:val="115"/>
        </w:rPr>
        <w:t>into</w:t>
      </w:r>
      <w:r>
        <w:rPr>
          <w:color w:val="2B2A29"/>
          <w:spacing w:val="-31"/>
          <w:w w:val="115"/>
        </w:rPr>
        <w:t> </w:t>
      </w:r>
      <w:r>
        <w:rPr>
          <w:color w:val="2B2A29"/>
          <w:w w:val="115"/>
        </w:rPr>
        <w:t>the</w:t>
      </w:r>
      <w:r>
        <w:rPr>
          <w:color w:val="2B2A29"/>
          <w:spacing w:val="-32"/>
          <w:w w:val="115"/>
        </w:rPr>
        <w:t> </w:t>
      </w:r>
      <w:r>
        <w:rPr>
          <w:color w:val="2B2A29"/>
          <w:w w:val="115"/>
        </w:rPr>
        <w:t>platform.</w:t>
      </w:r>
      <w:r>
        <w:rPr>
          <w:color w:val="2B2A29"/>
          <w:spacing w:val="-31"/>
          <w:w w:val="115"/>
        </w:rPr>
        <w:t> </w:t>
      </w:r>
      <w:r>
        <w:rPr>
          <w:color w:val="2B2A29"/>
          <w:w w:val="115"/>
        </w:rPr>
        <w:t>The</w:t>
      </w:r>
      <w:r>
        <w:rPr>
          <w:color w:val="2B2A29"/>
          <w:spacing w:val="-32"/>
          <w:w w:val="115"/>
        </w:rPr>
        <w:t> </w:t>
      </w:r>
      <w:r>
        <w:rPr>
          <w:color w:val="2B2A29"/>
          <w:w w:val="115"/>
        </w:rPr>
        <w:t>master</w:t>
      </w:r>
      <w:r>
        <w:rPr>
          <w:color w:val="2B2A29"/>
          <w:spacing w:val="-31"/>
          <w:w w:val="115"/>
        </w:rPr>
        <w:t> </w:t>
      </w:r>
      <w:r>
        <w:rPr>
          <w:color w:val="2B2A29"/>
          <w:w w:val="115"/>
        </w:rPr>
        <w:t>key</w:t>
      </w:r>
      <w:r>
        <w:rPr>
          <w:color w:val="2B2A29"/>
          <w:spacing w:val="-32"/>
          <w:w w:val="115"/>
        </w:rPr>
        <w:t> </w:t>
      </w:r>
      <w:r>
        <w:rPr>
          <w:color w:val="2B2A29"/>
          <w:w w:val="115"/>
        </w:rPr>
        <w:t>is</w:t>
      </w:r>
      <w:r>
        <w:rPr>
          <w:color w:val="2B2A29"/>
          <w:spacing w:val="-32"/>
          <w:w w:val="115"/>
        </w:rPr>
        <w:t> </w:t>
      </w:r>
      <w:r>
        <w:rPr>
          <w:color w:val="2B2A29"/>
          <w:w w:val="115"/>
        </w:rPr>
        <w:t>a</w:t>
      </w:r>
      <w:r>
        <w:rPr>
          <w:color w:val="2B2A29"/>
          <w:spacing w:val="-31"/>
          <w:w w:val="115"/>
        </w:rPr>
        <w:t> </w:t>
      </w:r>
      <w:r>
        <w:rPr>
          <w:color w:val="2B2A29"/>
          <w:w w:val="115"/>
        </w:rPr>
        <w:t>set</w:t>
      </w:r>
      <w:r>
        <w:rPr>
          <w:color w:val="2B2A29"/>
          <w:spacing w:val="-32"/>
          <w:w w:val="115"/>
        </w:rPr>
        <w:t> </w:t>
      </w:r>
      <w:r>
        <w:rPr>
          <w:color w:val="2B2A29"/>
          <w:w w:val="115"/>
        </w:rPr>
        <w:t>of</w:t>
      </w:r>
      <w:r>
        <w:rPr>
          <w:color w:val="2B2A29"/>
          <w:spacing w:val="-31"/>
          <w:w w:val="115"/>
        </w:rPr>
        <w:t> </w:t>
      </w:r>
      <w:r>
        <w:rPr>
          <w:color w:val="2B2A29"/>
          <w:w w:val="115"/>
        </w:rPr>
        <w:t>keys </w:t>
      </w:r>
      <w:r>
        <w:rPr>
          <w:color w:val="2B2A29"/>
          <w:spacing w:val="-3"/>
          <w:w w:val="115"/>
        </w:rPr>
        <w:t>created</w:t>
      </w:r>
      <w:r>
        <w:rPr>
          <w:color w:val="2B2A29"/>
          <w:spacing w:val="-27"/>
          <w:w w:val="115"/>
        </w:rPr>
        <w:t> </w:t>
      </w:r>
      <w:r>
        <w:rPr>
          <w:color w:val="2B2A29"/>
          <w:w w:val="115"/>
        </w:rPr>
        <w:t>in</w:t>
      </w:r>
      <w:r>
        <w:rPr>
          <w:color w:val="2B2A29"/>
          <w:spacing w:val="-27"/>
          <w:w w:val="115"/>
        </w:rPr>
        <w:t> </w:t>
      </w:r>
      <w:r>
        <w:rPr>
          <w:color w:val="2B2A29"/>
          <w:spacing w:val="-3"/>
          <w:w w:val="115"/>
        </w:rPr>
        <w:t>Key</w:t>
      </w:r>
      <w:r>
        <w:rPr>
          <w:color w:val="2B2A29"/>
          <w:spacing w:val="-27"/>
          <w:w w:val="115"/>
        </w:rPr>
        <w:t> </w:t>
      </w:r>
      <w:r>
        <w:rPr>
          <w:color w:val="2B2A29"/>
          <w:spacing w:val="-5"/>
          <w:w w:val="115"/>
        </w:rPr>
        <w:t>Vault,</w:t>
      </w:r>
      <w:r>
        <w:rPr>
          <w:color w:val="2B2A29"/>
          <w:spacing w:val="-26"/>
          <w:w w:val="115"/>
        </w:rPr>
        <w:t> </w:t>
      </w:r>
      <w:r>
        <w:rPr>
          <w:color w:val="2B2A29"/>
          <w:spacing w:val="-3"/>
          <w:w w:val="115"/>
        </w:rPr>
        <w:t>created</w:t>
      </w:r>
      <w:r>
        <w:rPr>
          <w:color w:val="2B2A29"/>
          <w:spacing w:val="-27"/>
          <w:w w:val="115"/>
        </w:rPr>
        <w:t> </w:t>
      </w:r>
      <w:r>
        <w:rPr>
          <w:color w:val="2B2A29"/>
          <w:w w:val="115"/>
        </w:rPr>
        <w:t>using</w:t>
      </w:r>
      <w:r>
        <w:rPr>
          <w:color w:val="2B2A29"/>
          <w:spacing w:val="-27"/>
          <w:w w:val="115"/>
        </w:rPr>
        <w:t> </w:t>
      </w:r>
      <w:r>
        <w:rPr>
          <w:color w:val="2B2A29"/>
          <w:w w:val="115"/>
        </w:rPr>
        <w:t>the</w:t>
      </w:r>
      <w:r>
        <w:rPr>
          <w:color w:val="2B2A29"/>
          <w:spacing w:val="-26"/>
          <w:w w:val="115"/>
        </w:rPr>
        <w:t> </w:t>
      </w:r>
      <w:r>
        <w:rPr>
          <w:color w:val="2B2A29"/>
          <w:w w:val="115"/>
        </w:rPr>
        <w:t>same</w:t>
      </w:r>
      <w:r>
        <w:rPr>
          <w:color w:val="2B2A29"/>
          <w:spacing w:val="-27"/>
          <w:w w:val="115"/>
        </w:rPr>
        <w:t> </w:t>
      </w:r>
      <w:r>
        <w:rPr>
          <w:color w:val="2B2A29"/>
          <w:w w:val="115"/>
        </w:rPr>
        <w:t>techniques</w:t>
      </w:r>
      <w:r>
        <w:rPr>
          <w:color w:val="2B2A29"/>
          <w:spacing w:val="-27"/>
          <w:w w:val="115"/>
        </w:rPr>
        <w:t> </w:t>
      </w:r>
      <w:r>
        <w:rPr>
          <w:color w:val="2B2A29"/>
          <w:w w:val="115"/>
        </w:rPr>
        <w:t>as</w:t>
      </w:r>
      <w:r>
        <w:rPr>
          <w:color w:val="2B2A29"/>
          <w:spacing w:val="-26"/>
          <w:w w:val="115"/>
        </w:rPr>
        <w:t> </w:t>
      </w:r>
      <w:r>
        <w:rPr>
          <w:color w:val="2B2A29"/>
          <w:w w:val="115"/>
        </w:rPr>
        <w:t>we</w:t>
      </w:r>
      <w:r>
        <w:rPr>
          <w:color w:val="2B2A29"/>
          <w:spacing w:val="-27"/>
          <w:w w:val="115"/>
        </w:rPr>
        <w:t> </w:t>
      </w:r>
      <w:r>
        <w:rPr>
          <w:color w:val="2B2A29"/>
          <w:spacing w:val="-3"/>
          <w:w w:val="115"/>
        </w:rPr>
        <w:t>have</w:t>
      </w:r>
      <w:r>
        <w:rPr>
          <w:color w:val="2B2A29"/>
          <w:spacing w:val="-27"/>
          <w:w w:val="115"/>
        </w:rPr>
        <w:t> </w:t>
      </w:r>
      <w:r>
        <w:rPr>
          <w:color w:val="2B2A29"/>
          <w:w w:val="115"/>
        </w:rPr>
        <w:t>discussed</w:t>
      </w:r>
      <w:r>
        <w:rPr>
          <w:color w:val="2B2A29"/>
          <w:spacing w:val="-26"/>
          <w:w w:val="115"/>
        </w:rPr>
        <w:t> </w:t>
      </w:r>
      <w:r>
        <w:rPr>
          <w:color w:val="2B2A29"/>
          <w:w w:val="115"/>
        </w:rPr>
        <w:t>so</w:t>
      </w:r>
      <w:r>
        <w:rPr>
          <w:color w:val="2B2A29"/>
          <w:spacing w:val="-27"/>
          <w:w w:val="115"/>
        </w:rPr>
        <w:t> </w:t>
      </w:r>
      <w:r>
        <w:rPr>
          <w:color w:val="2B2A29"/>
          <w:spacing w:val="-7"/>
          <w:w w:val="115"/>
        </w:rPr>
        <w:t>far.</w:t>
      </w:r>
    </w:p>
    <w:p>
      <w:pPr>
        <w:pStyle w:val="BodyText"/>
        <w:spacing w:line="309" w:lineRule="auto" w:before="1"/>
        <w:ind w:left="120" w:right="479" w:firstLine="359"/>
      </w:pPr>
      <w:r>
        <w:rPr>
          <w:color w:val="2B2A29"/>
          <w:w w:val="110"/>
        </w:rPr>
        <w:t>The master key encrypts a separate AES session key, which is stored in the database. This encrypted key encrypts all the insurers’ valuable information; that is, PII data. This means that should the data from the database get breached somehow and leaked, then the data is not very useful to anyone as the data that relates to a person is encrypted using an already encrypted AES key that is protected with a key in Key Vault.</w:t>
      </w:r>
    </w:p>
    <w:p>
      <w:pPr>
        <w:pStyle w:val="BodyText"/>
        <w:spacing w:line="309" w:lineRule="auto" w:before="4"/>
        <w:ind w:left="120" w:right="777" w:firstLine="359"/>
      </w:pPr>
      <w:r>
        <w:rPr>
          <w:color w:val="2B2A29"/>
          <w:w w:val="110"/>
        </w:rPr>
        <w:t>If</w:t>
      </w:r>
      <w:r>
        <w:rPr>
          <w:color w:val="2B2A29"/>
          <w:spacing w:val="-10"/>
          <w:w w:val="110"/>
        </w:rPr>
        <w:t> </w:t>
      </w:r>
      <w:r>
        <w:rPr>
          <w:color w:val="2B2A29"/>
          <w:w w:val="110"/>
        </w:rPr>
        <w:t>we</w:t>
      </w:r>
      <w:r>
        <w:rPr>
          <w:color w:val="2B2A29"/>
          <w:spacing w:val="-10"/>
          <w:w w:val="110"/>
        </w:rPr>
        <w:t> </w:t>
      </w:r>
      <w:r>
        <w:rPr>
          <w:color w:val="2B2A29"/>
          <w:w w:val="110"/>
        </w:rPr>
        <w:t>relate</w:t>
      </w:r>
      <w:r>
        <w:rPr>
          <w:color w:val="2B2A29"/>
          <w:spacing w:val="-10"/>
          <w:w w:val="110"/>
        </w:rPr>
        <w:t> </w:t>
      </w:r>
      <w:r>
        <w:rPr>
          <w:color w:val="2B2A29"/>
          <w:w w:val="110"/>
        </w:rPr>
        <w:t>this</w:t>
      </w:r>
      <w:r>
        <w:rPr>
          <w:color w:val="2B2A29"/>
          <w:spacing w:val="-10"/>
          <w:w w:val="110"/>
        </w:rPr>
        <w:t> </w:t>
      </w:r>
      <w:r>
        <w:rPr>
          <w:color w:val="2B2A29"/>
          <w:w w:val="110"/>
        </w:rPr>
        <w:t>to</w:t>
      </w:r>
      <w:r>
        <w:rPr>
          <w:color w:val="2B2A29"/>
          <w:spacing w:val="-10"/>
          <w:w w:val="110"/>
        </w:rPr>
        <w:t> </w:t>
      </w:r>
      <w:r>
        <w:rPr>
          <w:color w:val="2B2A29"/>
          <w:w w:val="110"/>
        </w:rPr>
        <w:t>the</w:t>
      </w:r>
      <w:r>
        <w:rPr>
          <w:color w:val="2B2A29"/>
          <w:spacing w:val="-10"/>
          <w:w w:val="110"/>
        </w:rPr>
        <w:t> </w:t>
      </w:r>
      <w:r>
        <w:rPr>
          <w:color w:val="2B2A29"/>
          <w:w w:val="110"/>
        </w:rPr>
        <w:t>diagram</w:t>
      </w:r>
      <w:r>
        <w:rPr>
          <w:color w:val="2B2A29"/>
          <w:spacing w:val="-10"/>
          <w:w w:val="110"/>
        </w:rPr>
        <w:t> </w:t>
      </w:r>
      <w:r>
        <w:rPr>
          <w:color w:val="2B2A29"/>
          <w:w w:val="110"/>
        </w:rPr>
        <w:t>in</w:t>
      </w:r>
      <w:r>
        <w:rPr>
          <w:color w:val="2B2A29"/>
          <w:spacing w:val="-10"/>
          <w:w w:val="110"/>
        </w:rPr>
        <w:t> </w:t>
      </w:r>
      <w:r>
        <w:rPr>
          <w:color w:val="2B2A29"/>
          <w:w w:val="110"/>
        </w:rPr>
        <w:t>Figure</w:t>
      </w:r>
      <w:r>
        <w:rPr>
          <w:color w:val="2B2A29"/>
          <w:spacing w:val="-9"/>
          <w:w w:val="110"/>
        </w:rPr>
        <w:t> </w:t>
      </w:r>
      <w:r>
        <w:rPr>
          <w:color w:val="0000FF"/>
          <w:w w:val="110"/>
        </w:rPr>
        <w:t>11-6</w:t>
      </w:r>
      <w:r>
        <w:rPr>
          <w:color w:val="2B2A29"/>
          <w:w w:val="110"/>
        </w:rPr>
        <w:t>,</w:t>
      </w:r>
      <w:r>
        <w:rPr>
          <w:color w:val="2B2A29"/>
          <w:spacing w:val="-10"/>
          <w:w w:val="110"/>
        </w:rPr>
        <w:t> </w:t>
      </w:r>
      <w:r>
        <w:rPr>
          <w:color w:val="2B2A29"/>
          <w:w w:val="110"/>
        </w:rPr>
        <w:t>you</w:t>
      </w:r>
      <w:r>
        <w:rPr>
          <w:color w:val="2B2A29"/>
          <w:spacing w:val="-10"/>
          <w:w w:val="110"/>
        </w:rPr>
        <w:t> </w:t>
      </w:r>
      <w:r>
        <w:rPr>
          <w:color w:val="2B2A29"/>
          <w:w w:val="110"/>
        </w:rPr>
        <w:t>can</w:t>
      </w:r>
      <w:r>
        <w:rPr>
          <w:color w:val="2B2A29"/>
          <w:spacing w:val="-10"/>
          <w:w w:val="110"/>
        </w:rPr>
        <w:t> </w:t>
      </w:r>
      <w:r>
        <w:rPr>
          <w:color w:val="2B2A29"/>
          <w:w w:val="110"/>
        </w:rPr>
        <w:t>see</w:t>
      </w:r>
      <w:r>
        <w:rPr>
          <w:color w:val="2B2A29"/>
          <w:spacing w:val="-10"/>
          <w:w w:val="110"/>
        </w:rPr>
        <w:t> </w:t>
      </w:r>
      <w:r>
        <w:rPr>
          <w:color w:val="2B2A29"/>
          <w:w w:val="110"/>
        </w:rPr>
        <w:t>the</w:t>
      </w:r>
      <w:r>
        <w:rPr>
          <w:color w:val="2B2A29"/>
          <w:spacing w:val="-10"/>
          <w:w w:val="110"/>
        </w:rPr>
        <w:t> </w:t>
      </w:r>
      <w:r>
        <w:rPr>
          <w:color w:val="2B2A29"/>
          <w:w w:val="110"/>
        </w:rPr>
        <w:t>SaaS</w:t>
      </w:r>
      <w:r>
        <w:rPr>
          <w:color w:val="2B2A29"/>
          <w:spacing w:val="-10"/>
          <w:w w:val="110"/>
        </w:rPr>
        <w:t> </w:t>
      </w:r>
      <w:r>
        <w:rPr>
          <w:color w:val="2B2A29"/>
          <w:w w:val="110"/>
        </w:rPr>
        <w:t>platform</w:t>
      </w:r>
      <w:r>
        <w:rPr>
          <w:color w:val="2B2A29"/>
          <w:spacing w:val="-10"/>
          <w:w w:val="110"/>
        </w:rPr>
        <w:t> </w:t>
      </w:r>
      <w:r>
        <w:rPr>
          <w:color w:val="2B2A29"/>
          <w:w w:val="110"/>
        </w:rPr>
        <w:t>itself in</w:t>
      </w:r>
      <w:r>
        <w:rPr>
          <w:color w:val="2B2A29"/>
          <w:spacing w:val="-16"/>
          <w:w w:val="110"/>
        </w:rPr>
        <w:t> </w:t>
      </w:r>
      <w:r>
        <w:rPr>
          <w:color w:val="2B2A29"/>
          <w:w w:val="110"/>
        </w:rPr>
        <w:t>the</w:t>
      </w:r>
      <w:r>
        <w:rPr>
          <w:color w:val="2B2A29"/>
          <w:spacing w:val="-16"/>
          <w:w w:val="110"/>
        </w:rPr>
        <w:t> </w:t>
      </w:r>
      <w:r>
        <w:rPr>
          <w:color w:val="2B2A29"/>
          <w:w w:val="110"/>
        </w:rPr>
        <w:t>Claims</w:t>
      </w:r>
      <w:r>
        <w:rPr>
          <w:color w:val="2B2A29"/>
          <w:spacing w:val="-15"/>
          <w:w w:val="110"/>
        </w:rPr>
        <w:t> </w:t>
      </w:r>
      <w:r>
        <w:rPr>
          <w:color w:val="2B2A29"/>
          <w:w w:val="110"/>
        </w:rPr>
        <w:t>Platform</w:t>
      </w:r>
      <w:r>
        <w:rPr>
          <w:color w:val="2B2A29"/>
          <w:spacing w:val="-16"/>
          <w:w w:val="110"/>
        </w:rPr>
        <w:t> </w:t>
      </w:r>
      <w:r>
        <w:rPr>
          <w:color w:val="2B2A29"/>
          <w:w w:val="110"/>
        </w:rPr>
        <w:t>box</w:t>
      </w:r>
      <w:r>
        <w:rPr>
          <w:color w:val="2B2A29"/>
          <w:spacing w:val="-15"/>
          <w:w w:val="110"/>
        </w:rPr>
        <w:t> </w:t>
      </w:r>
      <w:r>
        <w:rPr>
          <w:color w:val="2B2A29"/>
          <w:w w:val="110"/>
        </w:rPr>
        <w:t>consisting</w:t>
      </w:r>
      <w:r>
        <w:rPr>
          <w:color w:val="2B2A29"/>
          <w:spacing w:val="-16"/>
          <w:w w:val="110"/>
        </w:rPr>
        <w:t> </w:t>
      </w:r>
      <w:r>
        <w:rPr>
          <w:color w:val="2B2A29"/>
          <w:w w:val="110"/>
        </w:rPr>
        <w:t>of</w:t>
      </w:r>
      <w:r>
        <w:rPr>
          <w:color w:val="2B2A29"/>
          <w:spacing w:val="-15"/>
          <w:w w:val="110"/>
        </w:rPr>
        <w:t> </w:t>
      </w:r>
      <w:r>
        <w:rPr>
          <w:color w:val="2B2A29"/>
          <w:w w:val="110"/>
        </w:rPr>
        <w:t>a</w:t>
      </w:r>
      <w:r>
        <w:rPr>
          <w:color w:val="2B2A29"/>
          <w:spacing w:val="-16"/>
          <w:w w:val="110"/>
        </w:rPr>
        <w:t> </w:t>
      </w:r>
      <w:r>
        <w:rPr>
          <w:color w:val="2B2A29"/>
          <w:w w:val="110"/>
        </w:rPr>
        <w:t>SQL</w:t>
      </w:r>
      <w:r>
        <w:rPr>
          <w:color w:val="2B2A29"/>
          <w:spacing w:val="-15"/>
          <w:w w:val="110"/>
        </w:rPr>
        <w:t> </w:t>
      </w:r>
      <w:r>
        <w:rPr>
          <w:color w:val="2B2A29"/>
          <w:w w:val="110"/>
        </w:rPr>
        <w:t>and</w:t>
      </w:r>
      <w:r>
        <w:rPr>
          <w:color w:val="2B2A29"/>
          <w:spacing w:val="-16"/>
          <w:w w:val="110"/>
        </w:rPr>
        <w:t> </w:t>
      </w:r>
      <w:r>
        <w:rPr>
          <w:color w:val="2B2A29"/>
          <w:w w:val="110"/>
        </w:rPr>
        <w:t>CosmosDB</w:t>
      </w:r>
      <w:r>
        <w:rPr>
          <w:color w:val="2B2A29"/>
          <w:spacing w:val="-15"/>
          <w:w w:val="110"/>
        </w:rPr>
        <w:t> </w:t>
      </w:r>
      <w:r>
        <w:rPr>
          <w:color w:val="2B2A29"/>
          <w:w w:val="110"/>
        </w:rPr>
        <w:t>database,</w:t>
      </w:r>
      <w:r>
        <w:rPr>
          <w:color w:val="2B2A29"/>
          <w:spacing w:val="-16"/>
          <w:w w:val="110"/>
        </w:rPr>
        <w:t> </w:t>
      </w:r>
      <w:r>
        <w:rPr>
          <w:color w:val="2B2A29"/>
          <w:w w:val="110"/>
        </w:rPr>
        <w:t>some</w:t>
      </w:r>
      <w:r>
        <w:rPr>
          <w:color w:val="2B2A29"/>
          <w:spacing w:val="-15"/>
          <w:w w:val="110"/>
        </w:rPr>
        <w:t> </w:t>
      </w:r>
      <w:r>
        <w:rPr>
          <w:color w:val="2B2A29"/>
          <w:w w:val="110"/>
        </w:rPr>
        <w:t>app</w:t>
      </w:r>
    </w:p>
    <w:p>
      <w:pPr>
        <w:pStyle w:val="BodyText"/>
        <w:spacing w:line="309" w:lineRule="auto" w:before="2"/>
        <w:ind w:left="120" w:right="493"/>
        <w:jc w:val="both"/>
      </w:pPr>
      <w:r>
        <w:rPr>
          <w:color w:val="2B2A29"/>
          <w:w w:val="110"/>
        </w:rPr>
        <w:t>services,</w:t>
      </w:r>
      <w:r>
        <w:rPr>
          <w:color w:val="2B2A29"/>
          <w:spacing w:val="-12"/>
          <w:w w:val="110"/>
        </w:rPr>
        <w:t> </w:t>
      </w:r>
      <w:r>
        <w:rPr>
          <w:color w:val="2B2A29"/>
          <w:w w:val="110"/>
        </w:rPr>
        <w:t>and</w:t>
      </w:r>
      <w:r>
        <w:rPr>
          <w:color w:val="2B2A29"/>
          <w:spacing w:val="-11"/>
          <w:w w:val="110"/>
        </w:rPr>
        <w:t> </w:t>
      </w:r>
      <w:r>
        <w:rPr>
          <w:color w:val="2B2A29"/>
          <w:w w:val="110"/>
        </w:rPr>
        <w:t>Key</w:t>
      </w:r>
      <w:r>
        <w:rPr>
          <w:color w:val="2B2A29"/>
          <w:spacing w:val="-12"/>
          <w:w w:val="110"/>
        </w:rPr>
        <w:t> </w:t>
      </w:r>
      <w:r>
        <w:rPr>
          <w:color w:val="2B2A29"/>
          <w:spacing w:val="-4"/>
          <w:w w:val="110"/>
        </w:rPr>
        <w:t>Vault.</w:t>
      </w:r>
      <w:r>
        <w:rPr>
          <w:color w:val="2B2A29"/>
          <w:spacing w:val="-11"/>
          <w:w w:val="110"/>
        </w:rPr>
        <w:t> </w:t>
      </w:r>
      <w:r>
        <w:rPr>
          <w:color w:val="2B2A29"/>
          <w:w w:val="110"/>
        </w:rPr>
        <w:t>Then</w:t>
      </w:r>
      <w:r>
        <w:rPr>
          <w:color w:val="2B2A29"/>
          <w:spacing w:val="-12"/>
          <w:w w:val="110"/>
        </w:rPr>
        <w:t> </w:t>
      </w:r>
      <w:r>
        <w:rPr>
          <w:color w:val="2B2A29"/>
          <w:w w:val="110"/>
        </w:rPr>
        <w:t>we</w:t>
      </w:r>
      <w:r>
        <w:rPr>
          <w:color w:val="2B2A29"/>
          <w:spacing w:val="-11"/>
          <w:w w:val="110"/>
        </w:rPr>
        <w:t> </w:t>
      </w:r>
      <w:r>
        <w:rPr>
          <w:color w:val="2B2A29"/>
          <w:w w:val="110"/>
        </w:rPr>
        <w:t>have</w:t>
      </w:r>
      <w:r>
        <w:rPr>
          <w:color w:val="2B2A29"/>
          <w:spacing w:val="-12"/>
          <w:w w:val="110"/>
        </w:rPr>
        <w:t> </w:t>
      </w:r>
      <w:r>
        <w:rPr>
          <w:color w:val="2B2A29"/>
          <w:w w:val="110"/>
        </w:rPr>
        <w:t>four</w:t>
      </w:r>
      <w:r>
        <w:rPr>
          <w:color w:val="2B2A29"/>
          <w:spacing w:val="-11"/>
          <w:w w:val="110"/>
        </w:rPr>
        <w:t> </w:t>
      </w:r>
      <w:r>
        <w:rPr>
          <w:color w:val="2B2A29"/>
          <w:w w:val="110"/>
        </w:rPr>
        <w:t>insurers</w:t>
      </w:r>
      <w:r>
        <w:rPr>
          <w:color w:val="2B2A29"/>
          <w:spacing w:val="-11"/>
          <w:w w:val="110"/>
        </w:rPr>
        <w:t> </w:t>
      </w:r>
      <w:r>
        <w:rPr>
          <w:color w:val="2B2A29"/>
          <w:w w:val="110"/>
        </w:rPr>
        <w:t>who</w:t>
      </w:r>
      <w:r>
        <w:rPr>
          <w:color w:val="2B2A29"/>
          <w:spacing w:val="-12"/>
          <w:w w:val="110"/>
        </w:rPr>
        <w:t> </w:t>
      </w:r>
      <w:r>
        <w:rPr>
          <w:color w:val="2B2A29"/>
          <w:w w:val="110"/>
        </w:rPr>
        <w:t>are</w:t>
      </w:r>
      <w:r>
        <w:rPr>
          <w:color w:val="2B2A29"/>
          <w:spacing w:val="-11"/>
          <w:w w:val="110"/>
        </w:rPr>
        <w:t> </w:t>
      </w:r>
      <w:r>
        <w:rPr>
          <w:color w:val="2B2A29"/>
          <w:w w:val="110"/>
        </w:rPr>
        <w:t>onboarded</w:t>
      </w:r>
      <w:r>
        <w:rPr>
          <w:color w:val="2B2A29"/>
          <w:spacing w:val="-12"/>
          <w:w w:val="110"/>
        </w:rPr>
        <w:t> </w:t>
      </w:r>
      <w:r>
        <w:rPr>
          <w:color w:val="2B2A29"/>
          <w:w w:val="110"/>
        </w:rPr>
        <w:t>onto</w:t>
      </w:r>
      <w:r>
        <w:rPr>
          <w:color w:val="2B2A29"/>
          <w:spacing w:val="-11"/>
          <w:w w:val="110"/>
        </w:rPr>
        <w:t> </w:t>
      </w:r>
      <w:r>
        <w:rPr>
          <w:color w:val="2B2A29"/>
          <w:w w:val="110"/>
        </w:rPr>
        <w:t>the</w:t>
      </w:r>
      <w:r>
        <w:rPr>
          <w:color w:val="2B2A29"/>
          <w:spacing w:val="-12"/>
          <w:w w:val="110"/>
        </w:rPr>
        <w:t> </w:t>
      </w:r>
      <w:r>
        <w:rPr>
          <w:color w:val="2B2A29"/>
          <w:w w:val="110"/>
        </w:rPr>
        <w:t>system, which</w:t>
      </w:r>
      <w:r>
        <w:rPr>
          <w:color w:val="2B2A29"/>
          <w:spacing w:val="-13"/>
          <w:w w:val="110"/>
        </w:rPr>
        <w:t> </w:t>
      </w:r>
      <w:r>
        <w:rPr>
          <w:color w:val="2B2A29"/>
          <w:w w:val="110"/>
        </w:rPr>
        <w:t>each</w:t>
      </w:r>
      <w:r>
        <w:rPr>
          <w:color w:val="2B2A29"/>
          <w:spacing w:val="-12"/>
          <w:w w:val="110"/>
        </w:rPr>
        <w:t> </w:t>
      </w:r>
      <w:r>
        <w:rPr>
          <w:color w:val="2B2A29"/>
          <w:w w:val="110"/>
        </w:rPr>
        <w:t>have</w:t>
      </w:r>
      <w:r>
        <w:rPr>
          <w:color w:val="2B2A29"/>
          <w:spacing w:val="-12"/>
          <w:w w:val="110"/>
        </w:rPr>
        <w:t> </w:t>
      </w:r>
      <w:r>
        <w:rPr>
          <w:color w:val="2B2A29"/>
          <w:w w:val="110"/>
        </w:rPr>
        <w:t>a</w:t>
      </w:r>
      <w:r>
        <w:rPr>
          <w:color w:val="2B2A29"/>
          <w:spacing w:val="-13"/>
          <w:w w:val="110"/>
        </w:rPr>
        <w:t> </w:t>
      </w:r>
      <w:r>
        <w:rPr>
          <w:color w:val="2B2A29"/>
          <w:w w:val="110"/>
        </w:rPr>
        <w:t>set</w:t>
      </w:r>
      <w:r>
        <w:rPr>
          <w:color w:val="2B2A29"/>
          <w:spacing w:val="-12"/>
          <w:w w:val="110"/>
        </w:rPr>
        <w:t> </w:t>
      </w:r>
      <w:r>
        <w:rPr>
          <w:color w:val="2B2A29"/>
          <w:w w:val="110"/>
        </w:rPr>
        <w:t>of</w:t>
      </w:r>
      <w:r>
        <w:rPr>
          <w:color w:val="2B2A29"/>
          <w:spacing w:val="-12"/>
          <w:w w:val="110"/>
        </w:rPr>
        <w:t> </w:t>
      </w:r>
      <w:r>
        <w:rPr>
          <w:color w:val="2B2A29"/>
          <w:w w:val="110"/>
        </w:rPr>
        <w:t>keys</w:t>
      </w:r>
      <w:r>
        <w:rPr>
          <w:color w:val="2B2A29"/>
          <w:spacing w:val="-12"/>
          <w:w w:val="110"/>
        </w:rPr>
        <w:t> </w:t>
      </w:r>
      <w:r>
        <w:rPr>
          <w:color w:val="2B2A29"/>
          <w:w w:val="110"/>
        </w:rPr>
        <w:t>created</w:t>
      </w:r>
      <w:r>
        <w:rPr>
          <w:color w:val="2B2A29"/>
          <w:spacing w:val="-13"/>
          <w:w w:val="110"/>
        </w:rPr>
        <w:t> </w:t>
      </w:r>
      <w:r>
        <w:rPr>
          <w:color w:val="2B2A29"/>
          <w:w w:val="110"/>
        </w:rPr>
        <w:t>on</w:t>
      </w:r>
      <w:r>
        <w:rPr>
          <w:color w:val="2B2A29"/>
          <w:spacing w:val="-12"/>
          <w:w w:val="110"/>
        </w:rPr>
        <w:t> </w:t>
      </w:r>
      <w:r>
        <w:rPr>
          <w:color w:val="2B2A29"/>
          <w:w w:val="110"/>
        </w:rPr>
        <w:t>Key</w:t>
      </w:r>
      <w:r>
        <w:rPr>
          <w:color w:val="2B2A29"/>
          <w:spacing w:val="-12"/>
          <w:w w:val="110"/>
        </w:rPr>
        <w:t> </w:t>
      </w:r>
      <w:r>
        <w:rPr>
          <w:color w:val="2B2A29"/>
          <w:spacing w:val="-4"/>
          <w:w w:val="110"/>
        </w:rPr>
        <w:t>Vault.</w:t>
      </w:r>
      <w:r>
        <w:rPr>
          <w:color w:val="2B2A29"/>
          <w:spacing w:val="-12"/>
          <w:w w:val="110"/>
        </w:rPr>
        <w:t> </w:t>
      </w:r>
      <w:r>
        <w:rPr>
          <w:color w:val="2B2A29"/>
          <w:w w:val="110"/>
        </w:rPr>
        <w:t>These</w:t>
      </w:r>
      <w:r>
        <w:rPr>
          <w:color w:val="2B2A29"/>
          <w:spacing w:val="-13"/>
          <w:w w:val="110"/>
        </w:rPr>
        <w:t> </w:t>
      </w:r>
      <w:r>
        <w:rPr>
          <w:color w:val="2B2A29"/>
          <w:w w:val="110"/>
        </w:rPr>
        <w:t>individual</w:t>
      </w:r>
      <w:r>
        <w:rPr>
          <w:color w:val="2B2A29"/>
          <w:spacing w:val="-12"/>
          <w:w w:val="110"/>
        </w:rPr>
        <w:t> </w:t>
      </w:r>
      <w:r>
        <w:rPr>
          <w:color w:val="2B2A29"/>
          <w:w w:val="110"/>
        </w:rPr>
        <w:t>keys</w:t>
      </w:r>
      <w:r>
        <w:rPr>
          <w:color w:val="2B2A29"/>
          <w:spacing w:val="-12"/>
          <w:w w:val="110"/>
        </w:rPr>
        <w:t> </w:t>
      </w:r>
      <w:r>
        <w:rPr>
          <w:color w:val="2B2A29"/>
          <w:w w:val="110"/>
        </w:rPr>
        <w:t>encrypt</w:t>
      </w:r>
      <w:r>
        <w:rPr>
          <w:color w:val="2B2A29"/>
          <w:spacing w:val="-12"/>
          <w:w w:val="110"/>
        </w:rPr>
        <w:t> </w:t>
      </w:r>
      <w:r>
        <w:rPr>
          <w:color w:val="2B2A29"/>
          <w:w w:val="110"/>
        </w:rPr>
        <w:t>an</w:t>
      </w:r>
      <w:r>
        <w:rPr>
          <w:color w:val="2B2A29"/>
          <w:spacing w:val="-13"/>
          <w:w w:val="110"/>
        </w:rPr>
        <w:t> </w:t>
      </w:r>
      <w:r>
        <w:rPr>
          <w:color w:val="2B2A29"/>
          <w:w w:val="110"/>
        </w:rPr>
        <w:t>AES session</w:t>
      </w:r>
      <w:r>
        <w:rPr>
          <w:color w:val="2B2A29"/>
          <w:spacing w:val="-9"/>
          <w:w w:val="110"/>
        </w:rPr>
        <w:t> </w:t>
      </w:r>
      <w:r>
        <w:rPr>
          <w:color w:val="2B2A29"/>
          <w:w w:val="110"/>
        </w:rPr>
        <w:t>key</w:t>
      </w:r>
      <w:r>
        <w:rPr>
          <w:color w:val="2B2A29"/>
          <w:spacing w:val="-8"/>
          <w:w w:val="110"/>
        </w:rPr>
        <w:t> </w:t>
      </w:r>
      <w:r>
        <w:rPr>
          <w:color w:val="2B2A29"/>
          <w:w w:val="110"/>
        </w:rPr>
        <w:t>that</w:t>
      </w:r>
      <w:r>
        <w:rPr>
          <w:color w:val="2B2A29"/>
          <w:spacing w:val="-8"/>
          <w:w w:val="110"/>
        </w:rPr>
        <w:t> </w:t>
      </w:r>
      <w:r>
        <w:rPr>
          <w:color w:val="2B2A29"/>
          <w:w w:val="110"/>
        </w:rPr>
        <w:t>is</w:t>
      </w:r>
      <w:r>
        <w:rPr>
          <w:color w:val="2B2A29"/>
          <w:spacing w:val="-8"/>
          <w:w w:val="110"/>
        </w:rPr>
        <w:t> </w:t>
      </w:r>
      <w:r>
        <w:rPr>
          <w:color w:val="2B2A29"/>
          <w:w w:val="110"/>
        </w:rPr>
        <w:t>stored</w:t>
      </w:r>
      <w:r>
        <w:rPr>
          <w:color w:val="2B2A29"/>
          <w:spacing w:val="-8"/>
          <w:w w:val="110"/>
        </w:rPr>
        <w:t> </w:t>
      </w:r>
      <w:r>
        <w:rPr>
          <w:color w:val="2B2A29"/>
          <w:w w:val="110"/>
        </w:rPr>
        <w:t>in</w:t>
      </w:r>
      <w:r>
        <w:rPr>
          <w:color w:val="2B2A29"/>
          <w:spacing w:val="-9"/>
          <w:w w:val="110"/>
        </w:rPr>
        <w:t> </w:t>
      </w:r>
      <w:r>
        <w:rPr>
          <w:color w:val="2B2A29"/>
          <w:w w:val="110"/>
        </w:rPr>
        <w:t>the</w:t>
      </w:r>
      <w:r>
        <w:rPr>
          <w:color w:val="2B2A29"/>
          <w:spacing w:val="-8"/>
          <w:w w:val="110"/>
        </w:rPr>
        <w:t> </w:t>
      </w:r>
      <w:r>
        <w:rPr>
          <w:color w:val="2B2A29"/>
          <w:w w:val="110"/>
        </w:rPr>
        <w:t>database,</w:t>
      </w:r>
      <w:r>
        <w:rPr>
          <w:color w:val="2B2A29"/>
          <w:spacing w:val="-8"/>
          <w:w w:val="110"/>
        </w:rPr>
        <w:t> </w:t>
      </w:r>
      <w:r>
        <w:rPr>
          <w:color w:val="2B2A29"/>
          <w:w w:val="110"/>
        </w:rPr>
        <w:t>which</w:t>
      </w:r>
      <w:r>
        <w:rPr>
          <w:color w:val="2B2A29"/>
          <w:spacing w:val="-8"/>
          <w:w w:val="110"/>
        </w:rPr>
        <w:t> </w:t>
      </w:r>
      <w:r>
        <w:rPr>
          <w:color w:val="2B2A29"/>
          <w:w w:val="110"/>
        </w:rPr>
        <w:t>you</w:t>
      </w:r>
      <w:r>
        <w:rPr>
          <w:color w:val="2B2A29"/>
          <w:spacing w:val="-8"/>
          <w:w w:val="110"/>
        </w:rPr>
        <w:t> </w:t>
      </w:r>
      <w:r>
        <w:rPr>
          <w:color w:val="2B2A29"/>
          <w:w w:val="110"/>
        </w:rPr>
        <w:t>can</w:t>
      </w:r>
      <w:r>
        <w:rPr>
          <w:color w:val="2B2A29"/>
          <w:spacing w:val="-8"/>
          <w:w w:val="110"/>
        </w:rPr>
        <w:t> </w:t>
      </w:r>
      <w:r>
        <w:rPr>
          <w:color w:val="2B2A29"/>
          <w:w w:val="110"/>
        </w:rPr>
        <w:t>see</w:t>
      </w:r>
      <w:r>
        <w:rPr>
          <w:color w:val="2B2A29"/>
          <w:spacing w:val="-9"/>
          <w:w w:val="110"/>
        </w:rPr>
        <w:t> </w:t>
      </w:r>
      <w:r>
        <w:rPr>
          <w:color w:val="2B2A29"/>
          <w:w w:val="110"/>
        </w:rPr>
        <w:t>in</w:t>
      </w:r>
      <w:r>
        <w:rPr>
          <w:color w:val="2B2A29"/>
          <w:spacing w:val="-8"/>
          <w:w w:val="110"/>
        </w:rPr>
        <w:t> </w:t>
      </w:r>
      <w:r>
        <w:rPr>
          <w:color w:val="2B2A29"/>
          <w:w w:val="110"/>
        </w:rPr>
        <w:t>the</w:t>
      </w:r>
      <w:r>
        <w:rPr>
          <w:color w:val="2B2A29"/>
          <w:spacing w:val="-8"/>
          <w:w w:val="110"/>
        </w:rPr>
        <w:t> </w:t>
      </w:r>
      <w:r>
        <w:rPr>
          <w:color w:val="2B2A29"/>
          <w:w w:val="110"/>
        </w:rPr>
        <w:t>table</w:t>
      </w:r>
      <w:r>
        <w:rPr>
          <w:color w:val="2B2A29"/>
          <w:spacing w:val="-8"/>
          <w:w w:val="110"/>
        </w:rPr>
        <w:t> </w:t>
      </w:r>
      <w:r>
        <w:rPr>
          <w:color w:val="2B2A29"/>
          <w:w w:val="110"/>
        </w:rPr>
        <w:t>at</w:t>
      </w:r>
      <w:r>
        <w:rPr>
          <w:color w:val="2B2A29"/>
          <w:spacing w:val="-8"/>
          <w:w w:val="110"/>
        </w:rPr>
        <w:t> </w:t>
      </w:r>
      <w:r>
        <w:rPr>
          <w:color w:val="2B2A29"/>
          <w:w w:val="110"/>
        </w:rPr>
        <w:t>the</w:t>
      </w:r>
      <w:r>
        <w:rPr>
          <w:color w:val="2B2A29"/>
          <w:spacing w:val="-8"/>
          <w:w w:val="110"/>
        </w:rPr>
        <w:t> </w:t>
      </w:r>
      <w:r>
        <w:rPr>
          <w:color w:val="2B2A29"/>
          <w:w w:val="110"/>
        </w:rPr>
        <w:t>bottom</w:t>
      </w:r>
    </w:p>
    <w:p>
      <w:pPr>
        <w:pStyle w:val="BodyText"/>
        <w:spacing w:line="309" w:lineRule="auto" w:before="3"/>
        <w:ind w:left="120" w:right="613"/>
      </w:pPr>
      <w:r>
        <w:rPr>
          <w:color w:val="2B2A29"/>
          <w:w w:val="115"/>
        </w:rPr>
        <w:t>of</w:t>
      </w:r>
      <w:r>
        <w:rPr>
          <w:color w:val="2B2A29"/>
          <w:spacing w:val="-37"/>
          <w:w w:val="115"/>
        </w:rPr>
        <w:t> </w:t>
      </w:r>
      <w:r>
        <w:rPr>
          <w:color w:val="2B2A29"/>
          <w:w w:val="115"/>
        </w:rPr>
        <w:t>the</w:t>
      </w:r>
      <w:r>
        <w:rPr>
          <w:color w:val="2B2A29"/>
          <w:spacing w:val="-36"/>
          <w:w w:val="115"/>
        </w:rPr>
        <w:t> </w:t>
      </w:r>
      <w:r>
        <w:rPr>
          <w:color w:val="2B2A29"/>
          <w:w w:val="115"/>
        </w:rPr>
        <w:t>diagram.</w:t>
      </w:r>
      <w:r>
        <w:rPr>
          <w:color w:val="2B2A29"/>
          <w:spacing w:val="-36"/>
          <w:w w:val="115"/>
        </w:rPr>
        <w:t> </w:t>
      </w:r>
      <w:r>
        <w:rPr>
          <w:color w:val="2B2A29"/>
          <w:w w:val="115"/>
        </w:rPr>
        <w:t>The</w:t>
      </w:r>
      <w:r>
        <w:rPr>
          <w:color w:val="2B2A29"/>
          <w:spacing w:val="-36"/>
          <w:w w:val="115"/>
        </w:rPr>
        <w:t> </w:t>
      </w:r>
      <w:r>
        <w:rPr>
          <w:color w:val="2B2A29"/>
          <w:w w:val="115"/>
        </w:rPr>
        <w:t>encrypted</w:t>
      </w:r>
      <w:r>
        <w:rPr>
          <w:color w:val="2B2A29"/>
          <w:spacing w:val="-36"/>
          <w:w w:val="115"/>
        </w:rPr>
        <w:t> </w:t>
      </w:r>
      <w:r>
        <w:rPr>
          <w:color w:val="2B2A29"/>
          <w:w w:val="115"/>
        </w:rPr>
        <w:t>AES</w:t>
      </w:r>
      <w:r>
        <w:rPr>
          <w:color w:val="2B2A29"/>
          <w:spacing w:val="-37"/>
          <w:w w:val="115"/>
        </w:rPr>
        <w:t> </w:t>
      </w:r>
      <w:r>
        <w:rPr>
          <w:color w:val="2B2A29"/>
          <w:w w:val="115"/>
        </w:rPr>
        <w:t>keys</w:t>
      </w:r>
      <w:r>
        <w:rPr>
          <w:color w:val="2B2A29"/>
          <w:spacing w:val="-36"/>
          <w:w w:val="115"/>
        </w:rPr>
        <w:t> </w:t>
      </w:r>
      <w:r>
        <w:rPr>
          <w:color w:val="2B2A29"/>
          <w:w w:val="115"/>
        </w:rPr>
        <w:t>are</w:t>
      </w:r>
      <w:r>
        <w:rPr>
          <w:color w:val="2B2A29"/>
          <w:spacing w:val="-36"/>
          <w:w w:val="115"/>
        </w:rPr>
        <w:t> </w:t>
      </w:r>
      <w:r>
        <w:rPr>
          <w:color w:val="2B2A29"/>
          <w:w w:val="115"/>
        </w:rPr>
        <w:t>stored</w:t>
      </w:r>
      <w:r>
        <w:rPr>
          <w:color w:val="2B2A29"/>
          <w:spacing w:val="-36"/>
          <w:w w:val="115"/>
        </w:rPr>
        <w:t> </w:t>
      </w:r>
      <w:r>
        <w:rPr>
          <w:color w:val="2B2A29"/>
          <w:w w:val="115"/>
        </w:rPr>
        <w:t>along</w:t>
      </w:r>
      <w:r>
        <w:rPr>
          <w:color w:val="2B2A29"/>
          <w:spacing w:val="-36"/>
          <w:w w:val="115"/>
        </w:rPr>
        <w:t> </w:t>
      </w:r>
      <w:r>
        <w:rPr>
          <w:color w:val="2B2A29"/>
          <w:w w:val="115"/>
        </w:rPr>
        <w:t>with</w:t>
      </w:r>
      <w:r>
        <w:rPr>
          <w:color w:val="2B2A29"/>
          <w:spacing w:val="-36"/>
          <w:w w:val="115"/>
        </w:rPr>
        <w:t> </w:t>
      </w:r>
      <w:r>
        <w:rPr>
          <w:color w:val="2B2A29"/>
          <w:w w:val="115"/>
        </w:rPr>
        <w:t>a</w:t>
      </w:r>
      <w:r>
        <w:rPr>
          <w:color w:val="2B2A29"/>
          <w:spacing w:val="-37"/>
          <w:w w:val="115"/>
        </w:rPr>
        <w:t> </w:t>
      </w:r>
      <w:r>
        <w:rPr>
          <w:color w:val="2B2A29"/>
          <w:w w:val="115"/>
        </w:rPr>
        <w:t>tenant</w:t>
      </w:r>
      <w:r>
        <w:rPr>
          <w:color w:val="2B2A29"/>
          <w:spacing w:val="-36"/>
          <w:w w:val="115"/>
        </w:rPr>
        <w:t> </w:t>
      </w:r>
      <w:r>
        <w:rPr>
          <w:color w:val="2B2A29"/>
          <w:w w:val="115"/>
        </w:rPr>
        <w:t>ID,</w:t>
      </w:r>
      <w:r>
        <w:rPr>
          <w:color w:val="2B2A29"/>
          <w:spacing w:val="-36"/>
          <w:w w:val="115"/>
        </w:rPr>
        <w:t> </w:t>
      </w:r>
      <w:r>
        <w:rPr>
          <w:color w:val="2B2A29"/>
          <w:w w:val="115"/>
        </w:rPr>
        <w:t>that</w:t>
      </w:r>
      <w:r>
        <w:rPr>
          <w:color w:val="2B2A29"/>
          <w:spacing w:val="-36"/>
          <w:w w:val="115"/>
        </w:rPr>
        <w:t> </w:t>
      </w:r>
      <w:r>
        <w:rPr>
          <w:color w:val="2B2A29"/>
          <w:w w:val="115"/>
        </w:rPr>
        <w:t>uniquely identifies</w:t>
      </w:r>
      <w:r>
        <w:rPr>
          <w:color w:val="2B2A29"/>
          <w:spacing w:val="-29"/>
          <w:w w:val="115"/>
        </w:rPr>
        <w:t> </w:t>
      </w:r>
      <w:r>
        <w:rPr>
          <w:color w:val="2B2A29"/>
          <w:w w:val="115"/>
        </w:rPr>
        <w:t>the</w:t>
      </w:r>
      <w:r>
        <w:rPr>
          <w:color w:val="2B2A29"/>
          <w:spacing w:val="-29"/>
          <w:w w:val="115"/>
        </w:rPr>
        <w:t> </w:t>
      </w:r>
      <w:r>
        <w:rPr>
          <w:color w:val="2B2A29"/>
          <w:w w:val="115"/>
        </w:rPr>
        <w:t>insurance</w:t>
      </w:r>
      <w:r>
        <w:rPr>
          <w:color w:val="2B2A29"/>
          <w:spacing w:val="-28"/>
          <w:w w:val="115"/>
        </w:rPr>
        <w:t> </w:t>
      </w:r>
      <w:r>
        <w:rPr>
          <w:color w:val="2B2A29"/>
          <w:w w:val="115"/>
        </w:rPr>
        <w:t>company,</w:t>
      </w:r>
      <w:r>
        <w:rPr>
          <w:color w:val="2B2A29"/>
          <w:spacing w:val="-29"/>
          <w:w w:val="115"/>
        </w:rPr>
        <w:t> </w:t>
      </w:r>
      <w:r>
        <w:rPr>
          <w:color w:val="2B2A29"/>
          <w:w w:val="115"/>
        </w:rPr>
        <w:t>and</w:t>
      </w:r>
      <w:r>
        <w:rPr>
          <w:color w:val="2B2A29"/>
          <w:spacing w:val="-29"/>
          <w:w w:val="115"/>
        </w:rPr>
        <w:t> </w:t>
      </w:r>
      <w:r>
        <w:rPr>
          <w:color w:val="2B2A29"/>
          <w:w w:val="115"/>
        </w:rPr>
        <w:t>the</w:t>
      </w:r>
      <w:r>
        <w:rPr>
          <w:color w:val="2B2A29"/>
          <w:spacing w:val="-28"/>
          <w:w w:val="115"/>
        </w:rPr>
        <w:t> </w:t>
      </w:r>
      <w:r>
        <w:rPr>
          <w:color w:val="2B2A29"/>
          <w:w w:val="115"/>
        </w:rPr>
        <w:t>key</w:t>
      </w:r>
      <w:r>
        <w:rPr>
          <w:color w:val="2B2A29"/>
          <w:spacing w:val="-29"/>
          <w:w w:val="115"/>
        </w:rPr>
        <w:t> </w:t>
      </w:r>
      <w:r>
        <w:rPr>
          <w:color w:val="2B2A29"/>
          <w:w w:val="115"/>
        </w:rPr>
        <w:t>ID,</w:t>
      </w:r>
      <w:r>
        <w:rPr>
          <w:color w:val="2B2A29"/>
          <w:spacing w:val="-29"/>
          <w:w w:val="115"/>
        </w:rPr>
        <w:t> </w:t>
      </w:r>
      <w:r>
        <w:rPr>
          <w:color w:val="2B2A29"/>
          <w:w w:val="115"/>
        </w:rPr>
        <w:t>which</w:t>
      </w:r>
      <w:r>
        <w:rPr>
          <w:color w:val="2B2A29"/>
          <w:spacing w:val="-28"/>
          <w:w w:val="115"/>
        </w:rPr>
        <w:t> </w:t>
      </w:r>
      <w:r>
        <w:rPr>
          <w:color w:val="2B2A29"/>
          <w:w w:val="115"/>
        </w:rPr>
        <w:t>is</w:t>
      </w:r>
      <w:r>
        <w:rPr>
          <w:color w:val="2B2A29"/>
          <w:spacing w:val="-29"/>
          <w:w w:val="115"/>
        </w:rPr>
        <w:t> </w:t>
      </w:r>
      <w:r>
        <w:rPr>
          <w:color w:val="2B2A29"/>
          <w:w w:val="115"/>
        </w:rPr>
        <w:t>the</w:t>
      </w:r>
      <w:r>
        <w:rPr>
          <w:color w:val="2B2A29"/>
          <w:spacing w:val="-29"/>
          <w:w w:val="115"/>
        </w:rPr>
        <w:t> </w:t>
      </w:r>
      <w:r>
        <w:rPr>
          <w:color w:val="2B2A29"/>
          <w:w w:val="115"/>
        </w:rPr>
        <w:t>key</w:t>
      </w:r>
      <w:r>
        <w:rPr>
          <w:color w:val="2B2A29"/>
          <w:spacing w:val="-28"/>
          <w:w w:val="115"/>
        </w:rPr>
        <w:t> </w:t>
      </w:r>
      <w:r>
        <w:rPr>
          <w:color w:val="2B2A29"/>
          <w:w w:val="115"/>
        </w:rPr>
        <w:t>ID</w:t>
      </w:r>
      <w:r>
        <w:rPr>
          <w:color w:val="2B2A29"/>
          <w:spacing w:val="-29"/>
          <w:w w:val="115"/>
        </w:rPr>
        <w:t> </w:t>
      </w:r>
      <w:r>
        <w:rPr>
          <w:color w:val="2B2A29"/>
          <w:w w:val="115"/>
        </w:rPr>
        <w:t>that</w:t>
      </w:r>
      <w:r>
        <w:rPr>
          <w:color w:val="2B2A29"/>
          <w:spacing w:val="-29"/>
          <w:w w:val="115"/>
        </w:rPr>
        <w:t> </w:t>
      </w:r>
      <w:r>
        <w:rPr>
          <w:color w:val="2B2A29"/>
          <w:w w:val="115"/>
        </w:rPr>
        <w:t>is</w:t>
      </w:r>
      <w:r>
        <w:rPr>
          <w:color w:val="2B2A29"/>
          <w:spacing w:val="-29"/>
          <w:w w:val="115"/>
        </w:rPr>
        <w:t> </w:t>
      </w:r>
      <w:r>
        <w:rPr>
          <w:color w:val="2B2A29"/>
          <w:w w:val="115"/>
        </w:rPr>
        <w:t>returned when</w:t>
      </w:r>
      <w:r>
        <w:rPr>
          <w:color w:val="2B2A29"/>
          <w:spacing w:val="-20"/>
          <w:w w:val="115"/>
        </w:rPr>
        <w:t> </w:t>
      </w:r>
      <w:r>
        <w:rPr>
          <w:color w:val="2B2A29"/>
          <w:w w:val="115"/>
        </w:rPr>
        <w:t>the</w:t>
      </w:r>
      <w:r>
        <w:rPr>
          <w:color w:val="2B2A29"/>
          <w:spacing w:val="-19"/>
          <w:w w:val="115"/>
        </w:rPr>
        <w:t> </w:t>
      </w:r>
      <w:r>
        <w:rPr>
          <w:color w:val="2B2A29"/>
          <w:w w:val="115"/>
        </w:rPr>
        <w:t>key</w:t>
      </w:r>
      <w:r>
        <w:rPr>
          <w:color w:val="2B2A29"/>
          <w:spacing w:val="-19"/>
          <w:w w:val="115"/>
        </w:rPr>
        <w:t> </w:t>
      </w:r>
      <w:r>
        <w:rPr>
          <w:color w:val="2B2A29"/>
          <w:w w:val="115"/>
        </w:rPr>
        <w:t>is</w:t>
      </w:r>
      <w:r>
        <w:rPr>
          <w:color w:val="2B2A29"/>
          <w:spacing w:val="-19"/>
          <w:w w:val="115"/>
        </w:rPr>
        <w:t> </w:t>
      </w:r>
      <w:r>
        <w:rPr>
          <w:color w:val="2B2A29"/>
          <w:w w:val="115"/>
        </w:rPr>
        <w:t>created</w:t>
      </w:r>
      <w:r>
        <w:rPr>
          <w:color w:val="2B2A29"/>
          <w:spacing w:val="-20"/>
          <w:w w:val="115"/>
        </w:rPr>
        <w:t> </w:t>
      </w:r>
      <w:r>
        <w:rPr>
          <w:color w:val="2B2A29"/>
          <w:w w:val="115"/>
        </w:rPr>
        <w:t>in</w:t>
      </w:r>
      <w:r>
        <w:rPr>
          <w:color w:val="2B2A29"/>
          <w:spacing w:val="-19"/>
          <w:w w:val="115"/>
        </w:rPr>
        <w:t> </w:t>
      </w:r>
      <w:r>
        <w:rPr>
          <w:color w:val="2B2A29"/>
          <w:w w:val="115"/>
        </w:rPr>
        <w:t>Key</w:t>
      </w:r>
      <w:r>
        <w:rPr>
          <w:color w:val="2B2A29"/>
          <w:spacing w:val="-19"/>
          <w:w w:val="115"/>
        </w:rPr>
        <w:t> </w:t>
      </w:r>
      <w:r>
        <w:rPr>
          <w:color w:val="2B2A29"/>
          <w:spacing w:val="-4"/>
          <w:w w:val="115"/>
        </w:rPr>
        <w:t>Vault.</w:t>
      </w:r>
    </w:p>
    <w:p>
      <w:pPr>
        <w:spacing w:after="0" w:line="309" w:lineRule="auto"/>
        <w:sectPr>
          <w:pgSz w:w="10080" w:h="14400"/>
          <w:pgMar w:header="1037" w:footer="1070" w:top="1260" w:bottom="1260" w:left="600" w:right="600"/>
        </w:sectPr>
      </w:pPr>
    </w:p>
    <w:p>
      <w:pPr>
        <w:pStyle w:val="BodyText"/>
        <w:spacing w:before="5"/>
        <w:rPr>
          <w:sz w:val="29"/>
        </w:rPr>
      </w:pPr>
    </w:p>
    <w:p>
      <w:pPr>
        <w:pStyle w:val="BodyText"/>
        <w:ind w:left="1602"/>
        <w:rPr>
          <w:sz w:val="20"/>
        </w:rPr>
      </w:pPr>
      <w:r>
        <w:rPr>
          <w:sz w:val="20"/>
        </w:rPr>
        <w:pict>
          <v:group style="width:287.4pt;height:167.15pt;mso-position-horizontal-relative:char;mso-position-vertical-relative:line" coordorigin="0,0" coordsize="5748,3343">
            <v:shape style="position:absolute;left:2023;top:0;width:3724;height:3343" type="#_x0000_t75" stroked="false">
              <v:imagedata r:id="rId207" o:title=""/>
            </v:shape>
            <v:rect style="position:absolute;left:6;top:296;width:2338;height:3001" filled="false" stroked="true" strokeweight=".641pt" strokecolor="#000000">
              <v:stroke dashstyle="solid"/>
            </v:rect>
            <v:shape style="position:absolute;left:285;top:1918;width:808;height:648" coordorigin="285,1918" coordsize="808,648" path="m1093,1918l1038,1965,975,1984,893,1998,797,2007,689,2011,582,2007,485,1998,404,1984,340,1965,285,1918,285,2474,340,2520,404,2539,485,2554,582,2563,689,2566,797,2563,893,2554,975,2539,1038,2520,1093,2474,1093,1918xe" filled="true" fillcolor="#a4a4a4" stroked="false">
              <v:path arrowok="t"/>
              <v:fill type="solid"/>
            </v:shape>
            <v:shape style="position:absolute;left:285;top:1825;width:808;height:186" coordorigin="285,1826" coordsize="808,186" path="m689,1826l582,1829,485,1838,404,1853,340,1871,285,1918,300,1943,404,1984,485,1998,582,2007,689,2011,797,2007,893,1998,975,1984,1038,1965,1093,1918,1079,1894,975,1853,893,1838,797,1829,689,1826xe" filled="true" fillcolor="#c8c8c8" stroked="false">
              <v:path arrowok="t"/>
              <v:fill type="solid"/>
            </v:shape>
            <v:shape style="position:absolute;left:285;top:1825;width:808;height:741" coordorigin="285,1826" coordsize="808,741" path="m1093,1918l1038,1965,975,1984,893,1998,797,2007,689,2011,582,2007,485,1998,404,1984,340,1965,285,1918,300,1894,404,1853,485,1838,582,1829,689,1826,797,1829,893,1838,975,1853,1038,1871,1093,1918,1093,2474,1038,2520,975,2539,893,2554,797,2563,689,2566,582,2563,485,2554,404,2539,340,2520,285,2474,285,1918e" filled="false" stroked="true" strokeweight=".641pt" strokecolor="#787878">
              <v:path arrowok="t"/>
              <v:stroke dashstyle="solid"/>
            </v:shape>
            <v:shape style="position:absolute;left:1227;top:1918;width:808;height:648" coordorigin="1228,1918" coordsize="808,648" path="m2036,1918l1981,1965,1918,1984,1836,1998,1739,2007,1632,2011,1525,2007,1428,1998,1346,1984,1283,1965,1228,1918,1228,2474,1283,2520,1346,2539,1428,2554,1525,2563,1632,2566,1739,2563,1836,2554,1918,2539,1981,2520,2036,2474,2036,1918xe" filled="true" fillcolor="#a4a4a4" stroked="false">
              <v:path arrowok="t"/>
              <v:fill type="solid"/>
            </v:shape>
            <v:shape style="position:absolute;left:1227;top:1825;width:808;height:186" coordorigin="1228,1826" coordsize="808,186" path="m1632,1826l1525,1829,1428,1838,1346,1853,1283,1871,1228,1918,1242,1943,1346,1984,1428,1998,1525,2007,1632,2011,1739,2007,1836,1998,1918,1984,1981,1965,2036,1918,2021,1894,1918,1853,1836,1838,1739,1829,1632,1826xe" filled="true" fillcolor="#c8c8c8" stroked="false">
              <v:path arrowok="t"/>
              <v:fill type="solid"/>
            </v:shape>
            <v:shape style="position:absolute;left:1227;top:1825;width:808;height:741" coordorigin="1228,1826" coordsize="808,741" path="m2036,1918l1981,1965,1918,1984,1836,1998,1739,2007,1632,2011,1525,2007,1428,1998,1346,1984,1283,1965,1228,1918,1242,1894,1346,1853,1428,1838,1525,1829,1632,1826,1739,1829,1836,1838,1918,1853,1981,1871,2036,1918,2036,2474,1981,2520,1918,2539,1836,2554,1739,2563,1632,2566,1525,2563,1428,2554,1346,2539,1283,2520,1228,2474,1228,1918e" filled="false" stroked="true" strokeweight=".641pt" strokecolor="#787878">
              <v:path arrowok="t"/>
              <v:stroke dashstyle="solid"/>
            </v:shape>
            <v:shape style="position:absolute;left:549;top:2129;width:301;height:229" type="#_x0000_t202" filled="false" stroked="false">
              <v:textbox inset="0,0,0,0">
                <w:txbxContent>
                  <w:p>
                    <w:pPr>
                      <w:spacing w:before="2"/>
                      <w:ind w:left="0" w:right="0" w:firstLine="0"/>
                      <w:jc w:val="left"/>
                      <w:rPr>
                        <w:rFonts w:ascii="Calibri"/>
                        <w:sz w:val="18"/>
                      </w:rPr>
                    </w:pPr>
                    <w:bookmarkStart w:name="_bookmark153" w:id="160"/>
                    <w:bookmarkEnd w:id="160"/>
                    <w:r>
                      <w:rPr/>
                    </w:r>
                    <w:r>
                      <w:rPr>
                        <w:rFonts w:ascii="Calibri"/>
                        <w:color w:val="FFFFFF"/>
                        <w:sz w:val="18"/>
                      </w:rPr>
                      <w:t>SQL</w:t>
                    </w:r>
                  </w:p>
                </w:txbxContent>
              </v:textbox>
              <w10:wrap type="none"/>
            </v:shape>
            <v:shape style="position:absolute;left:1346;top:2036;width:591;height:414" type="#_x0000_t202" filled="false" stroked="false">
              <v:textbox inset="0,0,0,0">
                <w:txbxContent>
                  <w:p>
                    <w:pPr>
                      <w:spacing w:before="2"/>
                      <w:ind w:left="-1" w:right="18" w:firstLine="0"/>
                      <w:jc w:val="center"/>
                      <w:rPr>
                        <w:rFonts w:ascii="Calibri"/>
                        <w:sz w:val="18"/>
                      </w:rPr>
                    </w:pPr>
                    <w:r>
                      <w:rPr>
                        <w:rFonts w:ascii="Calibri"/>
                        <w:color w:val="FFFFFF"/>
                        <w:sz w:val="18"/>
                      </w:rPr>
                      <w:t>Cosmos</w:t>
                    </w:r>
                  </w:p>
                  <w:p>
                    <w:pPr>
                      <w:spacing w:before="1"/>
                      <w:ind w:left="4" w:right="18" w:firstLine="0"/>
                      <w:jc w:val="center"/>
                      <w:rPr>
                        <w:rFonts w:ascii="Calibri"/>
                        <w:sz w:val="15"/>
                      </w:rPr>
                    </w:pPr>
                    <w:r>
                      <w:rPr>
                        <w:rFonts w:ascii="Calibri"/>
                        <w:color w:val="FFFFFF"/>
                        <w:w w:val="105"/>
                        <w:sz w:val="15"/>
                      </w:rPr>
                      <w:t>DB</w:t>
                    </w:r>
                  </w:p>
                </w:txbxContent>
              </v:textbox>
              <w10:wrap type="none"/>
            </v:shape>
            <v:shape style="position:absolute;left:99;top:3002;width:1489;height:294" type="#_x0000_t202" filled="false" stroked="false">
              <v:textbox inset="0,0,0,0">
                <w:txbxContent>
                  <w:p>
                    <w:pPr>
                      <w:spacing w:before="4"/>
                      <w:ind w:left="0" w:right="0" w:firstLine="0"/>
                      <w:jc w:val="left"/>
                      <w:rPr>
                        <w:rFonts w:ascii="Calibri"/>
                        <w:sz w:val="23"/>
                      </w:rPr>
                    </w:pPr>
                    <w:r>
                      <w:rPr>
                        <w:rFonts w:ascii="Calibri"/>
                        <w:sz w:val="23"/>
                      </w:rPr>
                      <w:t>Claims Platform</w:t>
                    </w:r>
                  </w:p>
                </w:txbxContent>
              </v:textbox>
              <w10:wrap type="none"/>
            </v:shape>
            <v:shape style="position:absolute;left:4775;top:300;width:852;height:294" type="#_x0000_t202" filled="false" stroked="false">
              <v:textbox inset="0,0,0,0">
                <w:txbxContent>
                  <w:p>
                    <w:pPr>
                      <w:spacing w:before="3"/>
                      <w:ind w:left="0" w:right="0" w:firstLine="0"/>
                      <w:jc w:val="left"/>
                      <w:rPr>
                        <w:rFonts w:ascii="Calibri"/>
                        <w:sz w:val="23"/>
                      </w:rPr>
                    </w:pPr>
                    <w:r>
                      <w:rPr>
                        <w:rFonts w:ascii="Calibri"/>
                        <w:sz w:val="23"/>
                      </w:rPr>
                      <w:t>Insurer 1</w:t>
                    </w:r>
                  </w:p>
                </w:txbxContent>
              </v:textbox>
              <w10:wrap type="none"/>
            </v:shape>
            <v:shape style="position:absolute;left:4775;top:1156;width:852;height:294" type="#_x0000_t202" filled="false" stroked="false">
              <v:textbox inset="0,0,0,0">
                <w:txbxContent>
                  <w:p>
                    <w:pPr>
                      <w:spacing w:before="3"/>
                      <w:ind w:left="0" w:right="0" w:firstLine="0"/>
                      <w:jc w:val="left"/>
                      <w:rPr>
                        <w:rFonts w:ascii="Calibri"/>
                        <w:sz w:val="23"/>
                      </w:rPr>
                    </w:pPr>
                    <w:r>
                      <w:rPr>
                        <w:rFonts w:ascii="Calibri"/>
                        <w:sz w:val="23"/>
                      </w:rPr>
                      <w:t>Insurer 2</w:t>
                    </w:r>
                  </w:p>
                </w:txbxContent>
              </v:textbox>
              <w10:wrap type="none"/>
            </v:shape>
            <v:shape style="position:absolute;left:4775;top:2012;width:853;height:294" type="#_x0000_t202" filled="false" stroked="false">
              <v:textbox inset="0,0,0,0">
                <w:txbxContent>
                  <w:p>
                    <w:pPr>
                      <w:spacing w:before="4"/>
                      <w:ind w:left="0" w:right="0" w:firstLine="0"/>
                      <w:jc w:val="left"/>
                      <w:rPr>
                        <w:rFonts w:ascii="Calibri"/>
                        <w:sz w:val="23"/>
                      </w:rPr>
                    </w:pPr>
                    <w:r>
                      <w:rPr>
                        <w:rFonts w:ascii="Calibri"/>
                        <w:sz w:val="23"/>
                      </w:rPr>
                      <w:t>Insurer 3</w:t>
                    </w:r>
                  </w:p>
                </w:txbxContent>
              </v:textbox>
              <w10:wrap type="none"/>
            </v:shape>
            <v:shape style="position:absolute;left:4775;top:2868;width:852;height:294" type="#_x0000_t202" filled="false" stroked="false">
              <v:textbox inset="0,0,0,0">
                <w:txbxContent>
                  <w:p>
                    <w:pPr>
                      <w:spacing w:before="3"/>
                      <w:ind w:left="0" w:right="0" w:firstLine="0"/>
                      <w:jc w:val="left"/>
                      <w:rPr>
                        <w:rFonts w:ascii="Calibri"/>
                        <w:sz w:val="23"/>
                      </w:rPr>
                    </w:pPr>
                    <w:r>
                      <w:rPr>
                        <w:rFonts w:ascii="Calibri"/>
                        <w:sz w:val="23"/>
                      </w:rPr>
                      <w:t>Insurer 4</w:t>
                    </w:r>
                  </w:p>
                </w:txbxContent>
              </v:textbox>
              <w10:wrap type="none"/>
            </v:shape>
            <v:shape style="position:absolute;left:285;top:1238;width:1751;height:424" type="#_x0000_t202" filled="true" fillcolor="#a4a4a4" stroked="true" strokeweight=".641pt" strokecolor="#787878">
              <v:textbox inset="0,0,0,0">
                <w:txbxContent>
                  <w:p>
                    <w:pPr>
                      <w:spacing w:before="63"/>
                      <w:ind w:left="273" w:right="0" w:firstLine="0"/>
                      <w:jc w:val="left"/>
                      <w:rPr>
                        <w:rFonts w:ascii="Calibri"/>
                        <w:sz w:val="23"/>
                      </w:rPr>
                    </w:pPr>
                    <w:r>
                      <w:rPr>
                        <w:rFonts w:ascii="Calibri"/>
                        <w:color w:val="FFFFFF"/>
                        <w:sz w:val="23"/>
                      </w:rPr>
                      <w:t>App Services</w:t>
                    </w:r>
                  </w:p>
                </w:txbxContent>
              </v:textbox>
              <v:fill type="solid"/>
              <v:stroke dashstyle="solid"/>
              <w10:wrap type="none"/>
            </v:shape>
            <v:shape style="position:absolute;left:285;top:652;width:1751;height:424" type="#_x0000_t202" filled="true" fillcolor="#a4a4a4" stroked="true" strokeweight=".641pt" strokecolor="#787878">
              <v:textbox inset="0,0,0,0">
                <w:txbxContent>
                  <w:p>
                    <w:pPr>
                      <w:spacing w:before="63"/>
                      <w:ind w:left="436" w:right="0" w:firstLine="0"/>
                      <w:jc w:val="left"/>
                      <w:rPr>
                        <w:rFonts w:ascii="Calibri"/>
                        <w:sz w:val="23"/>
                      </w:rPr>
                    </w:pPr>
                    <w:r>
                      <w:rPr>
                        <w:rFonts w:ascii="Calibri"/>
                        <w:color w:val="FFFFFF"/>
                        <w:sz w:val="23"/>
                      </w:rPr>
                      <w:t>Key Vault</w:t>
                    </w:r>
                  </w:p>
                </w:txbxContent>
              </v:textbox>
              <v:fill type="solid"/>
              <v:stroke dashstyle="solid"/>
              <w10:wrap type="none"/>
            </v:shape>
          </v:group>
        </w:pict>
      </w:r>
      <w:r>
        <w:rPr>
          <w:sz w:val="20"/>
        </w:rPr>
      </w:r>
    </w:p>
    <w:p>
      <w:pPr>
        <w:pStyle w:val="BodyText"/>
        <w:rPr>
          <w:sz w:val="20"/>
        </w:rPr>
      </w:pPr>
    </w:p>
    <w:p>
      <w:pPr>
        <w:pStyle w:val="BodyText"/>
        <w:rPr>
          <w:sz w:val="20"/>
        </w:rPr>
      </w:pPr>
    </w:p>
    <w:p>
      <w:pPr>
        <w:pStyle w:val="BodyText"/>
        <w:spacing w:before="3" w:after="1"/>
        <w:rPr>
          <w:sz w:val="16"/>
        </w:rPr>
      </w:pPr>
    </w:p>
    <w:tbl>
      <w:tblPr>
        <w:tblW w:w="0" w:type="auto"/>
        <w:jc w:val="left"/>
        <w:tblInd w:w="524" w:type="dxa"/>
        <w:tblBorders>
          <w:top w:val="single" w:sz="6" w:space="0" w:color="FFFFFF"/>
          <w:left w:val="single" w:sz="6" w:space="0" w:color="FFFFFF"/>
          <w:bottom w:val="single" w:sz="6" w:space="0" w:color="FFFFFF"/>
          <w:right w:val="single" w:sz="6" w:space="0" w:color="FFFFFF"/>
          <w:insideH w:val="single" w:sz="6" w:space="0" w:color="FFFFFF"/>
          <w:insideV w:val="single" w:sz="6" w:space="0" w:color="FFFFFF"/>
        </w:tblBorders>
        <w:tblLayout w:type="fixed"/>
        <w:tblCellMar>
          <w:top w:w="0" w:type="dxa"/>
          <w:left w:w="0" w:type="dxa"/>
          <w:bottom w:w="0" w:type="dxa"/>
          <w:right w:w="0" w:type="dxa"/>
        </w:tblCellMar>
        <w:tblLook w:val="01E0"/>
      </w:tblPr>
      <w:tblGrid>
        <w:gridCol w:w="1815"/>
        <w:gridCol w:w="1991"/>
        <w:gridCol w:w="4402"/>
      </w:tblGrid>
      <w:tr>
        <w:trPr>
          <w:trHeight w:val="344" w:hRule="atLeast"/>
        </w:trPr>
        <w:tc>
          <w:tcPr>
            <w:tcW w:w="1815" w:type="dxa"/>
            <w:tcBorders>
              <w:bottom w:val="single" w:sz="18" w:space="0" w:color="FFFFFF"/>
            </w:tcBorders>
            <w:shd w:val="clear" w:color="auto" w:fill="000000"/>
          </w:tcPr>
          <w:p>
            <w:pPr>
              <w:pStyle w:val="TableParagraph"/>
              <w:spacing w:before="36"/>
              <w:ind w:right="822"/>
              <w:jc w:val="right"/>
              <w:rPr>
                <w:rFonts w:ascii="Calibri"/>
                <w:b/>
                <w:sz w:val="23"/>
              </w:rPr>
            </w:pPr>
            <w:r>
              <w:rPr>
                <w:rFonts w:ascii="Calibri"/>
                <w:b/>
                <w:color w:val="FFFFFF"/>
                <w:sz w:val="23"/>
              </w:rPr>
              <w:t>Tenant Id</w:t>
            </w:r>
          </w:p>
        </w:tc>
        <w:tc>
          <w:tcPr>
            <w:tcW w:w="1991" w:type="dxa"/>
            <w:tcBorders>
              <w:bottom w:val="single" w:sz="18" w:space="0" w:color="FFFFFF"/>
            </w:tcBorders>
            <w:shd w:val="clear" w:color="auto" w:fill="000000"/>
          </w:tcPr>
          <w:p>
            <w:pPr>
              <w:pStyle w:val="TableParagraph"/>
              <w:spacing w:before="36"/>
              <w:ind w:left="91"/>
              <w:rPr>
                <w:rFonts w:ascii="Calibri"/>
                <w:b/>
                <w:sz w:val="23"/>
              </w:rPr>
            </w:pPr>
            <w:r>
              <w:rPr>
                <w:rFonts w:ascii="Calibri"/>
                <w:b/>
                <w:color w:val="FFFFFF"/>
                <w:sz w:val="23"/>
              </w:rPr>
              <w:t>Key Id</w:t>
            </w:r>
          </w:p>
        </w:tc>
        <w:tc>
          <w:tcPr>
            <w:tcW w:w="4402" w:type="dxa"/>
            <w:tcBorders>
              <w:bottom w:val="single" w:sz="18" w:space="0" w:color="FFFFFF"/>
            </w:tcBorders>
            <w:shd w:val="clear" w:color="auto" w:fill="000000"/>
          </w:tcPr>
          <w:p>
            <w:pPr>
              <w:pStyle w:val="TableParagraph"/>
              <w:spacing w:before="36"/>
              <w:ind w:left="91"/>
              <w:rPr>
                <w:rFonts w:ascii="Calibri"/>
                <w:b/>
                <w:sz w:val="23"/>
              </w:rPr>
            </w:pPr>
            <w:r>
              <w:rPr>
                <w:rFonts w:ascii="Calibri"/>
                <w:b/>
                <w:color w:val="FFFFFF"/>
                <w:w w:val="100"/>
                <w:sz w:val="23"/>
              </w:rPr>
              <w:t>Encry</w:t>
            </w:r>
            <w:r>
              <w:rPr>
                <w:rFonts w:ascii="Calibri"/>
                <w:b/>
                <w:color w:val="FFFFFF"/>
                <w:spacing w:val="-1"/>
                <w:w w:val="100"/>
                <w:sz w:val="23"/>
              </w:rPr>
              <w:t>p</w:t>
            </w:r>
            <w:r>
              <w:rPr>
                <w:rFonts w:ascii="Calibri"/>
                <w:b/>
                <w:color w:val="FFFFFF"/>
                <w:spacing w:val="-3"/>
                <w:w w:val="100"/>
                <w:sz w:val="23"/>
              </w:rPr>
              <w:t>t</w:t>
            </w:r>
            <w:r>
              <w:rPr>
                <w:rFonts w:ascii="Calibri"/>
                <w:b/>
                <w:color w:val="FFFFFF"/>
                <w:w w:val="100"/>
                <w:sz w:val="23"/>
              </w:rPr>
              <w:t>e</w:t>
            </w:r>
            <w:r>
              <w:rPr>
                <w:rFonts w:ascii="Calibri"/>
                <w:b/>
                <w:color w:val="FFFFFF"/>
                <w:w w:val="100"/>
                <w:sz w:val="23"/>
              </w:rPr>
              <w:t>d</w:t>
            </w:r>
            <w:r>
              <w:rPr>
                <w:rFonts w:ascii="Calibri"/>
                <w:b/>
                <w:color w:val="FFFFFF"/>
                <w:spacing w:val="-1"/>
                <w:sz w:val="23"/>
              </w:rPr>
              <w:t> </w:t>
            </w:r>
            <w:r>
              <w:rPr>
                <w:rFonts w:ascii="Calibri"/>
                <w:b/>
                <w:color w:val="FFFFFF"/>
                <w:spacing w:val="-1"/>
                <w:w w:val="100"/>
                <w:sz w:val="23"/>
              </w:rPr>
              <w:t>AE</w:t>
            </w:r>
            <w:r>
              <w:rPr>
                <w:rFonts w:ascii="Calibri"/>
                <w:b/>
                <w:color w:val="FFFFFF"/>
                <w:w w:val="100"/>
                <w:sz w:val="23"/>
              </w:rPr>
              <w:t>S</w:t>
            </w:r>
            <w:r>
              <w:rPr>
                <w:rFonts w:ascii="Calibri"/>
                <w:b/>
                <w:color w:val="FFFFFF"/>
                <w:spacing w:val="-8"/>
                <w:sz w:val="23"/>
              </w:rPr>
              <w:t> </w:t>
            </w:r>
            <w:r>
              <w:rPr>
                <w:rFonts w:ascii="Calibri"/>
                <w:b/>
                <w:smallCaps/>
                <w:color w:val="FFFFFF"/>
                <w:w w:val="107"/>
                <w:sz w:val="23"/>
              </w:rPr>
              <w:t>Session</w:t>
            </w:r>
            <w:r>
              <w:rPr>
                <w:rFonts w:ascii="Calibri"/>
                <w:b/>
                <w:smallCaps w:val="0"/>
                <w:color w:val="FFFFFF"/>
                <w:spacing w:val="-1"/>
                <w:sz w:val="23"/>
              </w:rPr>
              <w:t> </w:t>
            </w:r>
            <w:r>
              <w:rPr>
                <w:rFonts w:ascii="Calibri"/>
                <w:b/>
                <w:smallCaps w:val="0"/>
                <w:color w:val="FFFFFF"/>
                <w:spacing w:val="-5"/>
                <w:w w:val="100"/>
                <w:sz w:val="23"/>
              </w:rPr>
              <w:t>K</w:t>
            </w:r>
            <w:r>
              <w:rPr>
                <w:rFonts w:ascii="Calibri"/>
                <w:b/>
                <w:smallCaps w:val="0"/>
                <w:color w:val="FFFFFF"/>
                <w:spacing w:val="-1"/>
                <w:w w:val="100"/>
                <w:sz w:val="23"/>
              </w:rPr>
              <w:t>e</w:t>
            </w:r>
            <w:r>
              <w:rPr>
                <w:rFonts w:ascii="Calibri"/>
                <w:b/>
                <w:smallCaps w:val="0"/>
                <w:color w:val="FFFFFF"/>
                <w:w w:val="100"/>
                <w:sz w:val="23"/>
              </w:rPr>
              <w:t>y</w:t>
            </w:r>
          </w:p>
        </w:tc>
      </w:tr>
      <w:tr>
        <w:trPr>
          <w:trHeight w:val="344" w:hRule="atLeast"/>
        </w:trPr>
        <w:tc>
          <w:tcPr>
            <w:tcW w:w="1815" w:type="dxa"/>
            <w:tcBorders>
              <w:top w:val="single" w:sz="18" w:space="0" w:color="FFFFFF"/>
            </w:tcBorders>
            <w:shd w:val="clear" w:color="auto" w:fill="CACACA"/>
          </w:tcPr>
          <w:p>
            <w:pPr>
              <w:pStyle w:val="TableParagraph"/>
              <w:spacing w:before="21"/>
              <w:ind w:right="832"/>
              <w:jc w:val="right"/>
              <w:rPr>
                <w:rFonts w:ascii="Calibri"/>
                <w:sz w:val="23"/>
              </w:rPr>
            </w:pPr>
            <w:r>
              <w:rPr>
                <w:rFonts w:ascii="Calibri"/>
                <w:w w:val="100"/>
                <w:sz w:val="23"/>
              </w:rPr>
              <w:t>1</w:t>
            </w:r>
          </w:p>
        </w:tc>
        <w:tc>
          <w:tcPr>
            <w:tcW w:w="1991" w:type="dxa"/>
            <w:tcBorders>
              <w:top w:val="single" w:sz="18" w:space="0" w:color="FFFFFF"/>
            </w:tcBorders>
            <w:shd w:val="clear" w:color="auto" w:fill="CACACA"/>
          </w:tcPr>
          <w:p>
            <w:pPr>
              <w:pStyle w:val="TableParagraph"/>
              <w:spacing w:before="21"/>
              <w:ind w:right="921"/>
              <w:jc w:val="right"/>
              <w:rPr>
                <w:rFonts w:ascii="Calibri"/>
                <w:sz w:val="23"/>
              </w:rPr>
            </w:pPr>
            <w:r>
              <w:rPr>
                <w:rFonts w:ascii="Calibri"/>
                <w:w w:val="100"/>
                <w:sz w:val="23"/>
              </w:rPr>
              <w:t>1</w:t>
            </w:r>
          </w:p>
        </w:tc>
        <w:tc>
          <w:tcPr>
            <w:tcW w:w="4402" w:type="dxa"/>
            <w:tcBorders>
              <w:top w:val="single" w:sz="18" w:space="0" w:color="FFFFFF"/>
            </w:tcBorders>
            <w:shd w:val="clear" w:color="auto" w:fill="CACACA"/>
          </w:tcPr>
          <w:p>
            <w:pPr>
              <w:pStyle w:val="TableParagraph"/>
              <w:spacing w:before="21"/>
              <w:ind w:left="91"/>
              <w:rPr>
                <w:rFonts w:ascii="Calibri"/>
                <w:sz w:val="23"/>
              </w:rPr>
            </w:pPr>
            <w:r>
              <w:rPr>
                <w:rFonts w:ascii="Calibri"/>
                <w:sz w:val="23"/>
              </w:rPr>
              <w:t>38r7289j5n79840n58v40m580v4043n85v0=</w:t>
            </w:r>
          </w:p>
        </w:tc>
      </w:tr>
      <w:tr>
        <w:trPr>
          <w:trHeight w:val="359" w:hRule="atLeast"/>
        </w:trPr>
        <w:tc>
          <w:tcPr>
            <w:tcW w:w="1815" w:type="dxa"/>
            <w:shd w:val="clear" w:color="auto" w:fill="E7E7E7"/>
          </w:tcPr>
          <w:p>
            <w:pPr>
              <w:pStyle w:val="TableParagraph"/>
              <w:spacing w:before="36"/>
              <w:ind w:right="832"/>
              <w:jc w:val="right"/>
              <w:rPr>
                <w:rFonts w:ascii="Calibri"/>
                <w:sz w:val="23"/>
              </w:rPr>
            </w:pPr>
            <w:r>
              <w:rPr>
                <w:rFonts w:ascii="Calibri"/>
                <w:w w:val="100"/>
                <w:sz w:val="23"/>
              </w:rPr>
              <w:t>2</w:t>
            </w:r>
          </w:p>
        </w:tc>
        <w:tc>
          <w:tcPr>
            <w:tcW w:w="1991" w:type="dxa"/>
            <w:shd w:val="clear" w:color="auto" w:fill="E7E7E7"/>
          </w:tcPr>
          <w:p>
            <w:pPr>
              <w:pStyle w:val="TableParagraph"/>
              <w:spacing w:before="36"/>
              <w:ind w:right="921"/>
              <w:jc w:val="right"/>
              <w:rPr>
                <w:rFonts w:ascii="Calibri"/>
                <w:sz w:val="23"/>
              </w:rPr>
            </w:pPr>
            <w:r>
              <w:rPr>
                <w:rFonts w:ascii="Calibri"/>
                <w:w w:val="100"/>
                <w:sz w:val="23"/>
              </w:rPr>
              <w:t>2</w:t>
            </w:r>
          </w:p>
        </w:tc>
        <w:tc>
          <w:tcPr>
            <w:tcW w:w="4402" w:type="dxa"/>
            <w:shd w:val="clear" w:color="auto" w:fill="E7E7E7"/>
          </w:tcPr>
          <w:p>
            <w:pPr>
              <w:pStyle w:val="TableParagraph"/>
              <w:spacing w:before="36"/>
              <w:ind w:left="91"/>
              <w:rPr>
                <w:rFonts w:ascii="Calibri"/>
                <w:sz w:val="23"/>
              </w:rPr>
            </w:pPr>
            <w:r>
              <w:rPr>
                <w:rFonts w:ascii="Calibri"/>
                <w:sz w:val="23"/>
              </w:rPr>
              <w:t>Hdkjfrwi5yuioweurowveirunvowiortvno98v=</w:t>
            </w:r>
          </w:p>
        </w:tc>
      </w:tr>
      <w:tr>
        <w:trPr>
          <w:trHeight w:val="359" w:hRule="atLeast"/>
        </w:trPr>
        <w:tc>
          <w:tcPr>
            <w:tcW w:w="1815" w:type="dxa"/>
            <w:shd w:val="clear" w:color="auto" w:fill="CACACA"/>
          </w:tcPr>
          <w:p>
            <w:pPr>
              <w:pStyle w:val="TableParagraph"/>
              <w:spacing w:before="36"/>
              <w:ind w:right="832"/>
              <w:jc w:val="right"/>
              <w:rPr>
                <w:rFonts w:ascii="Calibri"/>
                <w:sz w:val="23"/>
              </w:rPr>
            </w:pPr>
            <w:r>
              <w:rPr>
                <w:rFonts w:ascii="Calibri"/>
                <w:w w:val="100"/>
                <w:sz w:val="23"/>
              </w:rPr>
              <w:t>3</w:t>
            </w:r>
          </w:p>
        </w:tc>
        <w:tc>
          <w:tcPr>
            <w:tcW w:w="1991" w:type="dxa"/>
            <w:shd w:val="clear" w:color="auto" w:fill="CACACA"/>
          </w:tcPr>
          <w:p>
            <w:pPr>
              <w:pStyle w:val="TableParagraph"/>
              <w:spacing w:before="36"/>
              <w:ind w:right="921"/>
              <w:jc w:val="right"/>
              <w:rPr>
                <w:rFonts w:ascii="Calibri"/>
                <w:sz w:val="23"/>
              </w:rPr>
            </w:pPr>
            <w:r>
              <w:rPr>
                <w:rFonts w:ascii="Calibri"/>
                <w:w w:val="100"/>
                <w:sz w:val="23"/>
              </w:rPr>
              <w:t>3</w:t>
            </w:r>
          </w:p>
        </w:tc>
        <w:tc>
          <w:tcPr>
            <w:tcW w:w="4402" w:type="dxa"/>
            <w:shd w:val="clear" w:color="auto" w:fill="CACACA"/>
          </w:tcPr>
          <w:p>
            <w:pPr>
              <w:pStyle w:val="TableParagraph"/>
              <w:spacing w:before="36"/>
              <w:ind w:left="91"/>
              <w:rPr>
                <w:rFonts w:ascii="Calibri"/>
                <w:sz w:val="23"/>
              </w:rPr>
            </w:pPr>
            <w:r>
              <w:rPr>
                <w:rFonts w:ascii="Calibri"/>
                <w:sz w:val="23"/>
              </w:rPr>
              <w:t>kjdfngkdfmuto8wenrowven75ownro8ownr=</w:t>
            </w:r>
          </w:p>
        </w:tc>
      </w:tr>
      <w:tr>
        <w:trPr>
          <w:trHeight w:val="359" w:hRule="atLeast"/>
        </w:trPr>
        <w:tc>
          <w:tcPr>
            <w:tcW w:w="1815" w:type="dxa"/>
            <w:shd w:val="clear" w:color="auto" w:fill="E7E7E7"/>
          </w:tcPr>
          <w:p>
            <w:pPr>
              <w:pStyle w:val="TableParagraph"/>
              <w:spacing w:before="36"/>
              <w:ind w:right="833"/>
              <w:jc w:val="right"/>
              <w:rPr>
                <w:rFonts w:ascii="Calibri"/>
                <w:sz w:val="23"/>
              </w:rPr>
            </w:pPr>
            <w:r>
              <w:rPr>
                <w:rFonts w:ascii="Calibri"/>
                <w:w w:val="100"/>
                <w:sz w:val="23"/>
              </w:rPr>
              <w:t>4</w:t>
            </w:r>
          </w:p>
        </w:tc>
        <w:tc>
          <w:tcPr>
            <w:tcW w:w="1991" w:type="dxa"/>
            <w:shd w:val="clear" w:color="auto" w:fill="E7E7E7"/>
          </w:tcPr>
          <w:p>
            <w:pPr>
              <w:pStyle w:val="TableParagraph"/>
              <w:spacing w:before="36"/>
              <w:ind w:right="921"/>
              <w:jc w:val="right"/>
              <w:rPr>
                <w:rFonts w:ascii="Calibri"/>
                <w:sz w:val="23"/>
              </w:rPr>
            </w:pPr>
            <w:r>
              <w:rPr>
                <w:rFonts w:ascii="Calibri"/>
                <w:w w:val="100"/>
                <w:sz w:val="23"/>
              </w:rPr>
              <w:t>4</w:t>
            </w:r>
          </w:p>
        </w:tc>
        <w:tc>
          <w:tcPr>
            <w:tcW w:w="4402" w:type="dxa"/>
            <w:shd w:val="clear" w:color="auto" w:fill="E7E7E7"/>
          </w:tcPr>
          <w:p>
            <w:pPr>
              <w:pStyle w:val="TableParagraph"/>
              <w:spacing w:before="36"/>
              <w:ind w:left="91"/>
              <w:rPr>
                <w:rFonts w:ascii="Calibri"/>
                <w:sz w:val="23"/>
              </w:rPr>
            </w:pPr>
            <w:r>
              <w:rPr>
                <w:rFonts w:ascii="Calibri"/>
                <w:sz w:val="23"/>
              </w:rPr>
              <w:t>No3874n85748r898908wtirhgiwmc8wun9t=</w:t>
            </w:r>
          </w:p>
        </w:tc>
      </w:tr>
    </w:tbl>
    <w:p>
      <w:pPr>
        <w:pStyle w:val="BodyText"/>
        <w:spacing w:before="8"/>
        <w:rPr>
          <w:sz w:val="8"/>
        </w:rPr>
      </w:pPr>
    </w:p>
    <w:p>
      <w:pPr>
        <w:spacing w:before="96"/>
        <w:ind w:left="480" w:right="0" w:firstLine="0"/>
        <w:jc w:val="left"/>
        <w:rPr>
          <w:rFonts w:ascii="Book Antiqua"/>
          <w:i/>
          <w:sz w:val="24"/>
        </w:rPr>
      </w:pPr>
      <w:r>
        <w:rPr>
          <w:rFonts w:ascii="Book Antiqua"/>
          <w:b/>
          <w:i/>
          <w:color w:val="2B2A29"/>
          <w:sz w:val="24"/>
        </w:rPr>
        <w:t>Figure 11-6. </w:t>
      </w:r>
      <w:r>
        <w:rPr>
          <w:rFonts w:ascii="Book Antiqua"/>
          <w:i/>
          <w:color w:val="2B2A29"/>
          <w:sz w:val="24"/>
        </w:rPr>
        <w:t>Issuing Key Vault keys to multiple tenants</w:t>
      </w:r>
    </w:p>
    <w:p>
      <w:pPr>
        <w:pStyle w:val="BodyText"/>
        <w:spacing w:before="6"/>
        <w:rPr>
          <w:rFonts w:ascii="Book Antiqua"/>
          <w:i/>
          <w:sz w:val="13"/>
        </w:rPr>
      </w:pPr>
    </w:p>
    <w:p>
      <w:pPr>
        <w:pStyle w:val="BodyText"/>
        <w:spacing w:line="309" w:lineRule="auto" w:before="100"/>
        <w:ind w:left="480" w:right="115" w:firstLine="359"/>
      </w:pPr>
      <w:r>
        <w:rPr>
          <w:color w:val="2B2A29"/>
          <w:w w:val="115"/>
        </w:rPr>
        <w:t>By</w:t>
      </w:r>
      <w:r>
        <w:rPr>
          <w:color w:val="2B2A29"/>
          <w:spacing w:val="-32"/>
          <w:w w:val="115"/>
        </w:rPr>
        <w:t> </w:t>
      </w:r>
      <w:r>
        <w:rPr>
          <w:color w:val="2B2A29"/>
          <w:w w:val="115"/>
        </w:rPr>
        <w:t>storing</w:t>
      </w:r>
      <w:r>
        <w:rPr>
          <w:color w:val="2B2A29"/>
          <w:spacing w:val="-32"/>
          <w:w w:val="115"/>
        </w:rPr>
        <w:t> </w:t>
      </w:r>
      <w:r>
        <w:rPr>
          <w:color w:val="2B2A29"/>
          <w:w w:val="115"/>
        </w:rPr>
        <w:t>the</w:t>
      </w:r>
      <w:r>
        <w:rPr>
          <w:color w:val="2B2A29"/>
          <w:spacing w:val="-32"/>
          <w:w w:val="115"/>
        </w:rPr>
        <w:t> </w:t>
      </w:r>
      <w:r>
        <w:rPr>
          <w:color w:val="2B2A29"/>
          <w:w w:val="115"/>
        </w:rPr>
        <w:t>encrypted</w:t>
      </w:r>
      <w:r>
        <w:rPr>
          <w:color w:val="2B2A29"/>
          <w:spacing w:val="-31"/>
          <w:w w:val="115"/>
        </w:rPr>
        <w:t> </w:t>
      </w:r>
      <w:r>
        <w:rPr>
          <w:color w:val="2B2A29"/>
          <w:w w:val="115"/>
        </w:rPr>
        <w:t>AES</w:t>
      </w:r>
      <w:r>
        <w:rPr>
          <w:color w:val="2B2A29"/>
          <w:spacing w:val="-32"/>
          <w:w w:val="115"/>
        </w:rPr>
        <w:t> </w:t>
      </w:r>
      <w:r>
        <w:rPr>
          <w:color w:val="2B2A29"/>
          <w:w w:val="115"/>
        </w:rPr>
        <w:t>key</w:t>
      </w:r>
      <w:r>
        <w:rPr>
          <w:color w:val="2B2A29"/>
          <w:spacing w:val="-32"/>
          <w:w w:val="115"/>
        </w:rPr>
        <w:t> </w:t>
      </w:r>
      <w:r>
        <w:rPr>
          <w:color w:val="2B2A29"/>
          <w:w w:val="115"/>
        </w:rPr>
        <w:t>along</w:t>
      </w:r>
      <w:r>
        <w:rPr>
          <w:color w:val="2B2A29"/>
          <w:spacing w:val="-31"/>
          <w:w w:val="115"/>
        </w:rPr>
        <w:t> </w:t>
      </w:r>
      <w:r>
        <w:rPr>
          <w:color w:val="2B2A29"/>
          <w:w w:val="115"/>
        </w:rPr>
        <w:t>with</w:t>
      </w:r>
      <w:r>
        <w:rPr>
          <w:color w:val="2B2A29"/>
          <w:spacing w:val="-32"/>
          <w:w w:val="115"/>
        </w:rPr>
        <w:t> </w:t>
      </w:r>
      <w:r>
        <w:rPr>
          <w:color w:val="2B2A29"/>
          <w:w w:val="115"/>
        </w:rPr>
        <w:t>the</w:t>
      </w:r>
      <w:r>
        <w:rPr>
          <w:color w:val="2B2A29"/>
          <w:spacing w:val="-32"/>
          <w:w w:val="115"/>
        </w:rPr>
        <w:t> </w:t>
      </w:r>
      <w:r>
        <w:rPr>
          <w:color w:val="2B2A29"/>
          <w:spacing w:val="-4"/>
          <w:w w:val="115"/>
        </w:rPr>
        <w:t>Tenant</w:t>
      </w:r>
      <w:r>
        <w:rPr>
          <w:color w:val="2B2A29"/>
          <w:spacing w:val="-31"/>
          <w:w w:val="115"/>
        </w:rPr>
        <w:t> </w:t>
      </w:r>
      <w:r>
        <w:rPr>
          <w:color w:val="2B2A29"/>
          <w:w w:val="115"/>
        </w:rPr>
        <w:t>ID</w:t>
      </w:r>
      <w:r>
        <w:rPr>
          <w:color w:val="2B2A29"/>
          <w:spacing w:val="-32"/>
          <w:w w:val="115"/>
        </w:rPr>
        <w:t> </w:t>
      </w:r>
      <w:r>
        <w:rPr>
          <w:color w:val="2B2A29"/>
          <w:w w:val="115"/>
        </w:rPr>
        <w:t>and</w:t>
      </w:r>
      <w:r>
        <w:rPr>
          <w:color w:val="2B2A29"/>
          <w:spacing w:val="-32"/>
          <w:w w:val="115"/>
        </w:rPr>
        <w:t> </w:t>
      </w:r>
      <w:r>
        <w:rPr>
          <w:color w:val="2B2A29"/>
          <w:w w:val="115"/>
        </w:rPr>
        <w:t>Key</w:t>
      </w:r>
      <w:r>
        <w:rPr>
          <w:color w:val="2B2A29"/>
          <w:spacing w:val="-31"/>
          <w:w w:val="115"/>
        </w:rPr>
        <w:t> </w:t>
      </w:r>
      <w:r>
        <w:rPr>
          <w:color w:val="2B2A29"/>
          <w:w w:val="115"/>
        </w:rPr>
        <w:t>ID,</w:t>
      </w:r>
      <w:r>
        <w:rPr>
          <w:color w:val="2B2A29"/>
          <w:spacing w:val="-32"/>
          <w:w w:val="115"/>
        </w:rPr>
        <w:t> </w:t>
      </w:r>
      <w:r>
        <w:rPr>
          <w:color w:val="2B2A29"/>
          <w:w w:val="115"/>
        </w:rPr>
        <w:t>it</w:t>
      </w:r>
      <w:r>
        <w:rPr>
          <w:color w:val="2B2A29"/>
          <w:spacing w:val="-32"/>
          <w:w w:val="115"/>
        </w:rPr>
        <w:t> </w:t>
      </w:r>
      <w:r>
        <w:rPr>
          <w:color w:val="2B2A29"/>
          <w:w w:val="115"/>
        </w:rPr>
        <w:t>means when an insurance company or one of their customers authenticates with the SaaS system,</w:t>
      </w:r>
      <w:r>
        <w:rPr>
          <w:color w:val="2B2A29"/>
          <w:spacing w:val="-31"/>
          <w:w w:val="115"/>
        </w:rPr>
        <w:t> </w:t>
      </w:r>
      <w:r>
        <w:rPr>
          <w:color w:val="2B2A29"/>
          <w:w w:val="115"/>
        </w:rPr>
        <w:t>the</w:t>
      </w:r>
      <w:r>
        <w:rPr>
          <w:color w:val="2B2A29"/>
          <w:spacing w:val="-30"/>
          <w:w w:val="115"/>
        </w:rPr>
        <w:t> </w:t>
      </w:r>
      <w:r>
        <w:rPr>
          <w:color w:val="2B2A29"/>
          <w:w w:val="115"/>
        </w:rPr>
        <w:t>correct</w:t>
      </w:r>
      <w:r>
        <w:rPr>
          <w:color w:val="2B2A29"/>
          <w:spacing w:val="-30"/>
          <w:w w:val="115"/>
        </w:rPr>
        <w:t> </w:t>
      </w:r>
      <w:r>
        <w:rPr>
          <w:color w:val="2B2A29"/>
          <w:w w:val="115"/>
        </w:rPr>
        <w:t>tenant</w:t>
      </w:r>
      <w:r>
        <w:rPr>
          <w:color w:val="2B2A29"/>
          <w:spacing w:val="-31"/>
          <w:w w:val="115"/>
        </w:rPr>
        <w:t> </w:t>
      </w:r>
      <w:r>
        <w:rPr>
          <w:color w:val="2B2A29"/>
          <w:w w:val="115"/>
        </w:rPr>
        <w:t>can</w:t>
      </w:r>
      <w:r>
        <w:rPr>
          <w:color w:val="2B2A29"/>
          <w:spacing w:val="-30"/>
          <w:w w:val="115"/>
        </w:rPr>
        <w:t> </w:t>
      </w:r>
      <w:r>
        <w:rPr>
          <w:color w:val="2B2A29"/>
          <w:w w:val="115"/>
        </w:rPr>
        <w:t>be</w:t>
      </w:r>
      <w:r>
        <w:rPr>
          <w:color w:val="2B2A29"/>
          <w:spacing w:val="-30"/>
          <w:w w:val="115"/>
        </w:rPr>
        <w:t> </w:t>
      </w:r>
      <w:r>
        <w:rPr>
          <w:color w:val="2B2A29"/>
          <w:w w:val="115"/>
        </w:rPr>
        <w:t>identified,</w:t>
      </w:r>
      <w:r>
        <w:rPr>
          <w:color w:val="2B2A29"/>
          <w:spacing w:val="-30"/>
          <w:w w:val="115"/>
        </w:rPr>
        <w:t> </w:t>
      </w:r>
      <w:r>
        <w:rPr>
          <w:color w:val="2B2A29"/>
          <w:w w:val="115"/>
        </w:rPr>
        <w:t>which</w:t>
      </w:r>
      <w:r>
        <w:rPr>
          <w:color w:val="2B2A29"/>
          <w:spacing w:val="-31"/>
          <w:w w:val="115"/>
        </w:rPr>
        <w:t> </w:t>
      </w:r>
      <w:r>
        <w:rPr>
          <w:color w:val="2B2A29"/>
          <w:w w:val="115"/>
        </w:rPr>
        <w:t>retrieves</w:t>
      </w:r>
      <w:r>
        <w:rPr>
          <w:color w:val="2B2A29"/>
          <w:spacing w:val="-30"/>
          <w:w w:val="115"/>
        </w:rPr>
        <w:t> </w:t>
      </w:r>
      <w:r>
        <w:rPr>
          <w:color w:val="2B2A29"/>
          <w:w w:val="115"/>
        </w:rPr>
        <w:t>the</w:t>
      </w:r>
      <w:r>
        <w:rPr>
          <w:color w:val="2B2A29"/>
          <w:spacing w:val="-30"/>
          <w:w w:val="115"/>
        </w:rPr>
        <w:t> </w:t>
      </w:r>
      <w:r>
        <w:rPr>
          <w:color w:val="2B2A29"/>
          <w:w w:val="115"/>
        </w:rPr>
        <w:t>key</w:t>
      </w:r>
      <w:r>
        <w:rPr>
          <w:color w:val="2B2A29"/>
          <w:spacing w:val="-30"/>
          <w:w w:val="115"/>
        </w:rPr>
        <w:t> </w:t>
      </w:r>
      <w:r>
        <w:rPr>
          <w:color w:val="2B2A29"/>
          <w:w w:val="115"/>
        </w:rPr>
        <w:t>ID</w:t>
      </w:r>
      <w:r>
        <w:rPr>
          <w:color w:val="2B2A29"/>
          <w:spacing w:val="-31"/>
          <w:w w:val="115"/>
        </w:rPr>
        <w:t> </w:t>
      </w:r>
      <w:r>
        <w:rPr>
          <w:color w:val="2B2A29"/>
          <w:w w:val="115"/>
        </w:rPr>
        <w:t>for</w:t>
      </w:r>
      <w:r>
        <w:rPr>
          <w:color w:val="2B2A29"/>
          <w:spacing w:val="-30"/>
          <w:w w:val="115"/>
        </w:rPr>
        <w:t> </w:t>
      </w:r>
      <w:r>
        <w:rPr>
          <w:color w:val="2B2A29"/>
          <w:w w:val="115"/>
        </w:rPr>
        <w:t>that</w:t>
      </w:r>
      <w:r>
        <w:rPr>
          <w:color w:val="2B2A29"/>
          <w:spacing w:val="-30"/>
          <w:w w:val="115"/>
        </w:rPr>
        <w:t> </w:t>
      </w:r>
      <w:r>
        <w:rPr>
          <w:color w:val="2B2A29"/>
          <w:w w:val="115"/>
        </w:rPr>
        <w:t>tenant's Key</w:t>
      </w:r>
      <w:r>
        <w:rPr>
          <w:color w:val="2B2A29"/>
          <w:spacing w:val="-34"/>
          <w:w w:val="115"/>
        </w:rPr>
        <w:t> </w:t>
      </w:r>
      <w:r>
        <w:rPr>
          <w:color w:val="2B2A29"/>
          <w:spacing w:val="-4"/>
          <w:w w:val="115"/>
        </w:rPr>
        <w:t>Vault</w:t>
      </w:r>
      <w:r>
        <w:rPr>
          <w:color w:val="2B2A29"/>
          <w:spacing w:val="-34"/>
          <w:w w:val="115"/>
        </w:rPr>
        <w:t> </w:t>
      </w:r>
      <w:r>
        <w:rPr>
          <w:color w:val="2B2A29"/>
          <w:w w:val="115"/>
        </w:rPr>
        <w:t>key.</w:t>
      </w:r>
      <w:r>
        <w:rPr>
          <w:color w:val="2B2A29"/>
          <w:spacing w:val="-34"/>
          <w:w w:val="115"/>
        </w:rPr>
        <w:t> </w:t>
      </w:r>
      <w:r>
        <w:rPr>
          <w:color w:val="2B2A29"/>
          <w:w w:val="115"/>
        </w:rPr>
        <w:t>The</w:t>
      </w:r>
      <w:r>
        <w:rPr>
          <w:color w:val="2B2A29"/>
          <w:spacing w:val="-34"/>
          <w:w w:val="115"/>
        </w:rPr>
        <w:t> </w:t>
      </w:r>
      <w:r>
        <w:rPr>
          <w:color w:val="2B2A29"/>
          <w:w w:val="115"/>
        </w:rPr>
        <w:t>Key</w:t>
      </w:r>
      <w:r>
        <w:rPr>
          <w:color w:val="2B2A29"/>
          <w:spacing w:val="-34"/>
          <w:w w:val="115"/>
        </w:rPr>
        <w:t> </w:t>
      </w:r>
      <w:r>
        <w:rPr>
          <w:color w:val="2B2A29"/>
          <w:spacing w:val="-4"/>
          <w:w w:val="115"/>
        </w:rPr>
        <w:t>Vault</w:t>
      </w:r>
      <w:r>
        <w:rPr>
          <w:color w:val="2B2A29"/>
          <w:spacing w:val="-34"/>
          <w:w w:val="115"/>
        </w:rPr>
        <w:t> </w:t>
      </w:r>
      <w:r>
        <w:rPr>
          <w:color w:val="2B2A29"/>
          <w:w w:val="115"/>
        </w:rPr>
        <w:t>then</w:t>
      </w:r>
      <w:r>
        <w:rPr>
          <w:color w:val="2B2A29"/>
          <w:spacing w:val="-34"/>
          <w:w w:val="115"/>
        </w:rPr>
        <w:t> </w:t>
      </w:r>
      <w:r>
        <w:rPr>
          <w:color w:val="2B2A29"/>
          <w:w w:val="115"/>
        </w:rPr>
        <w:t>decrypts</w:t>
      </w:r>
      <w:r>
        <w:rPr>
          <w:color w:val="2B2A29"/>
          <w:spacing w:val="-34"/>
          <w:w w:val="115"/>
        </w:rPr>
        <w:t> </w:t>
      </w:r>
      <w:r>
        <w:rPr>
          <w:color w:val="2B2A29"/>
          <w:w w:val="115"/>
        </w:rPr>
        <w:t>the</w:t>
      </w:r>
      <w:r>
        <w:rPr>
          <w:color w:val="2B2A29"/>
          <w:spacing w:val="-34"/>
          <w:w w:val="115"/>
        </w:rPr>
        <w:t> </w:t>
      </w:r>
      <w:r>
        <w:rPr>
          <w:color w:val="2B2A29"/>
          <w:w w:val="115"/>
        </w:rPr>
        <w:t>encrypted</w:t>
      </w:r>
      <w:r>
        <w:rPr>
          <w:color w:val="2B2A29"/>
          <w:spacing w:val="-34"/>
          <w:w w:val="115"/>
        </w:rPr>
        <w:t> </w:t>
      </w:r>
      <w:r>
        <w:rPr>
          <w:color w:val="2B2A29"/>
          <w:w w:val="115"/>
        </w:rPr>
        <w:t>AES</w:t>
      </w:r>
      <w:r>
        <w:rPr>
          <w:color w:val="2B2A29"/>
          <w:spacing w:val="-34"/>
          <w:w w:val="115"/>
        </w:rPr>
        <w:t> </w:t>
      </w:r>
      <w:r>
        <w:rPr>
          <w:color w:val="2B2A29"/>
          <w:w w:val="115"/>
        </w:rPr>
        <w:t>key</w:t>
      </w:r>
      <w:r>
        <w:rPr>
          <w:color w:val="2B2A29"/>
          <w:spacing w:val="-34"/>
          <w:w w:val="115"/>
        </w:rPr>
        <w:t> </w:t>
      </w:r>
      <w:r>
        <w:rPr>
          <w:color w:val="2B2A29"/>
          <w:w w:val="115"/>
        </w:rPr>
        <w:t>using</w:t>
      </w:r>
      <w:r>
        <w:rPr>
          <w:color w:val="2B2A29"/>
          <w:spacing w:val="-34"/>
          <w:w w:val="115"/>
        </w:rPr>
        <w:t> </w:t>
      </w:r>
      <w:r>
        <w:rPr>
          <w:color w:val="2B2A29"/>
          <w:w w:val="115"/>
        </w:rPr>
        <w:t>the</w:t>
      </w:r>
      <w:r>
        <w:rPr>
          <w:color w:val="2B2A29"/>
          <w:spacing w:val="-34"/>
          <w:w w:val="115"/>
        </w:rPr>
        <w:t> </w:t>
      </w:r>
      <w:r>
        <w:rPr>
          <w:color w:val="2B2A29"/>
          <w:w w:val="115"/>
        </w:rPr>
        <w:t>Key</w:t>
      </w:r>
      <w:r>
        <w:rPr>
          <w:color w:val="2B2A29"/>
          <w:spacing w:val="-34"/>
          <w:w w:val="115"/>
        </w:rPr>
        <w:t> </w:t>
      </w:r>
      <w:r>
        <w:rPr>
          <w:color w:val="2B2A29"/>
          <w:w w:val="115"/>
        </w:rPr>
        <w:t>ID, which</w:t>
      </w:r>
      <w:r>
        <w:rPr>
          <w:color w:val="2B2A29"/>
          <w:spacing w:val="-31"/>
          <w:w w:val="115"/>
        </w:rPr>
        <w:t> </w:t>
      </w:r>
      <w:r>
        <w:rPr>
          <w:color w:val="2B2A29"/>
          <w:w w:val="115"/>
        </w:rPr>
        <w:t>is</w:t>
      </w:r>
      <w:r>
        <w:rPr>
          <w:color w:val="2B2A29"/>
          <w:spacing w:val="-31"/>
          <w:w w:val="115"/>
        </w:rPr>
        <w:t> </w:t>
      </w:r>
      <w:r>
        <w:rPr>
          <w:color w:val="2B2A29"/>
          <w:w w:val="115"/>
        </w:rPr>
        <w:t>stored</w:t>
      </w:r>
      <w:r>
        <w:rPr>
          <w:color w:val="2B2A29"/>
          <w:spacing w:val="-31"/>
          <w:w w:val="115"/>
        </w:rPr>
        <w:t> </w:t>
      </w:r>
      <w:r>
        <w:rPr>
          <w:color w:val="2B2A29"/>
          <w:w w:val="115"/>
        </w:rPr>
        <w:t>in-memory</w:t>
      </w:r>
      <w:r>
        <w:rPr>
          <w:color w:val="2B2A29"/>
          <w:spacing w:val="-31"/>
          <w:w w:val="115"/>
        </w:rPr>
        <w:t> </w:t>
      </w:r>
      <w:r>
        <w:rPr>
          <w:color w:val="2B2A29"/>
          <w:w w:val="115"/>
        </w:rPr>
        <w:t>for</w:t>
      </w:r>
      <w:r>
        <w:rPr>
          <w:color w:val="2B2A29"/>
          <w:spacing w:val="-31"/>
          <w:w w:val="115"/>
        </w:rPr>
        <w:t> </w:t>
      </w:r>
      <w:r>
        <w:rPr>
          <w:color w:val="2B2A29"/>
          <w:w w:val="115"/>
        </w:rPr>
        <w:t>that</w:t>
      </w:r>
      <w:r>
        <w:rPr>
          <w:color w:val="2B2A29"/>
          <w:spacing w:val="-32"/>
          <w:w w:val="115"/>
        </w:rPr>
        <w:t> </w:t>
      </w:r>
      <w:r>
        <w:rPr>
          <w:color w:val="2B2A29"/>
          <w:w w:val="115"/>
        </w:rPr>
        <w:t>session.</w:t>
      </w:r>
      <w:r>
        <w:rPr>
          <w:color w:val="2B2A29"/>
          <w:spacing w:val="-31"/>
          <w:w w:val="115"/>
        </w:rPr>
        <w:t> </w:t>
      </w:r>
      <w:r>
        <w:rPr>
          <w:color w:val="2B2A29"/>
          <w:w w:val="115"/>
        </w:rPr>
        <w:t>Any</w:t>
      </w:r>
      <w:r>
        <w:rPr>
          <w:color w:val="2B2A29"/>
          <w:spacing w:val="-31"/>
          <w:w w:val="115"/>
        </w:rPr>
        <w:t> </w:t>
      </w:r>
      <w:r>
        <w:rPr>
          <w:color w:val="2B2A29"/>
          <w:w w:val="115"/>
        </w:rPr>
        <w:t>encryption</w:t>
      </w:r>
      <w:r>
        <w:rPr>
          <w:color w:val="2B2A29"/>
          <w:spacing w:val="-31"/>
          <w:w w:val="115"/>
        </w:rPr>
        <w:t> </w:t>
      </w:r>
      <w:r>
        <w:rPr>
          <w:color w:val="2B2A29"/>
          <w:w w:val="115"/>
        </w:rPr>
        <w:t>and</w:t>
      </w:r>
      <w:r>
        <w:rPr>
          <w:color w:val="2B2A29"/>
          <w:spacing w:val="-31"/>
          <w:w w:val="115"/>
        </w:rPr>
        <w:t> </w:t>
      </w:r>
      <w:r>
        <w:rPr>
          <w:color w:val="2B2A29"/>
          <w:w w:val="115"/>
        </w:rPr>
        <w:t>decryption</w:t>
      </w:r>
      <w:r>
        <w:rPr>
          <w:color w:val="2B2A29"/>
          <w:spacing w:val="-31"/>
          <w:w w:val="115"/>
        </w:rPr>
        <w:t> </w:t>
      </w:r>
      <w:r>
        <w:rPr>
          <w:color w:val="2B2A29"/>
          <w:w w:val="115"/>
        </w:rPr>
        <w:t>operations that</w:t>
      </w:r>
      <w:r>
        <w:rPr>
          <w:color w:val="2B2A29"/>
          <w:spacing w:val="-27"/>
          <w:w w:val="115"/>
        </w:rPr>
        <w:t> </w:t>
      </w:r>
      <w:r>
        <w:rPr>
          <w:color w:val="2B2A29"/>
          <w:w w:val="115"/>
        </w:rPr>
        <w:t>happen</w:t>
      </w:r>
      <w:r>
        <w:rPr>
          <w:color w:val="2B2A29"/>
          <w:spacing w:val="-27"/>
          <w:w w:val="115"/>
        </w:rPr>
        <w:t> </w:t>
      </w:r>
      <w:r>
        <w:rPr>
          <w:color w:val="2B2A29"/>
          <w:w w:val="115"/>
        </w:rPr>
        <w:t>in</w:t>
      </w:r>
      <w:r>
        <w:rPr>
          <w:color w:val="2B2A29"/>
          <w:spacing w:val="-26"/>
          <w:w w:val="115"/>
        </w:rPr>
        <w:t> </w:t>
      </w:r>
      <w:r>
        <w:rPr>
          <w:color w:val="2B2A29"/>
          <w:w w:val="115"/>
        </w:rPr>
        <w:t>that</w:t>
      </w:r>
      <w:r>
        <w:rPr>
          <w:color w:val="2B2A29"/>
          <w:spacing w:val="-27"/>
          <w:w w:val="115"/>
        </w:rPr>
        <w:t> </w:t>
      </w:r>
      <w:r>
        <w:rPr>
          <w:color w:val="2B2A29"/>
          <w:w w:val="115"/>
        </w:rPr>
        <w:t>session,</w:t>
      </w:r>
      <w:r>
        <w:rPr>
          <w:color w:val="2B2A29"/>
          <w:spacing w:val="-27"/>
          <w:w w:val="115"/>
        </w:rPr>
        <w:t> </w:t>
      </w:r>
      <w:r>
        <w:rPr>
          <w:color w:val="2B2A29"/>
          <w:w w:val="115"/>
        </w:rPr>
        <w:t>all</w:t>
      </w:r>
      <w:r>
        <w:rPr>
          <w:color w:val="2B2A29"/>
          <w:spacing w:val="-26"/>
          <w:w w:val="115"/>
        </w:rPr>
        <w:t> </w:t>
      </w:r>
      <w:r>
        <w:rPr>
          <w:color w:val="2B2A29"/>
          <w:w w:val="115"/>
        </w:rPr>
        <w:t>happen</w:t>
      </w:r>
      <w:r>
        <w:rPr>
          <w:color w:val="2B2A29"/>
          <w:spacing w:val="-27"/>
          <w:w w:val="115"/>
        </w:rPr>
        <w:t> </w:t>
      </w:r>
      <w:r>
        <w:rPr>
          <w:color w:val="2B2A29"/>
          <w:w w:val="115"/>
        </w:rPr>
        <w:t>locally</w:t>
      </w:r>
      <w:r>
        <w:rPr>
          <w:color w:val="2B2A29"/>
          <w:spacing w:val="-27"/>
          <w:w w:val="115"/>
        </w:rPr>
        <w:t> </w:t>
      </w:r>
      <w:r>
        <w:rPr>
          <w:color w:val="2B2A29"/>
          <w:w w:val="115"/>
        </w:rPr>
        <w:t>without</w:t>
      </w:r>
      <w:r>
        <w:rPr>
          <w:color w:val="2B2A29"/>
          <w:spacing w:val="-26"/>
          <w:w w:val="115"/>
        </w:rPr>
        <w:t> </w:t>
      </w:r>
      <w:r>
        <w:rPr>
          <w:color w:val="2B2A29"/>
          <w:w w:val="115"/>
        </w:rPr>
        <w:t>any</w:t>
      </w:r>
      <w:r>
        <w:rPr>
          <w:color w:val="2B2A29"/>
          <w:spacing w:val="-27"/>
          <w:w w:val="115"/>
        </w:rPr>
        <w:t> </w:t>
      </w:r>
      <w:r>
        <w:rPr>
          <w:color w:val="2B2A29"/>
          <w:w w:val="115"/>
        </w:rPr>
        <w:t>further</w:t>
      </w:r>
      <w:r>
        <w:rPr>
          <w:color w:val="2B2A29"/>
          <w:spacing w:val="-27"/>
          <w:w w:val="115"/>
        </w:rPr>
        <w:t> </w:t>
      </w:r>
      <w:r>
        <w:rPr>
          <w:color w:val="2B2A29"/>
          <w:w w:val="115"/>
        </w:rPr>
        <w:t>hops</w:t>
      </w:r>
      <w:r>
        <w:rPr>
          <w:color w:val="2B2A29"/>
          <w:spacing w:val="-26"/>
          <w:w w:val="115"/>
        </w:rPr>
        <w:t> </w:t>
      </w:r>
      <w:r>
        <w:rPr>
          <w:color w:val="2B2A29"/>
          <w:w w:val="115"/>
        </w:rPr>
        <w:t>to</w:t>
      </w:r>
      <w:r>
        <w:rPr>
          <w:color w:val="2B2A29"/>
          <w:spacing w:val="-27"/>
          <w:w w:val="115"/>
        </w:rPr>
        <w:t> </w:t>
      </w:r>
      <w:r>
        <w:rPr>
          <w:color w:val="2B2A29"/>
          <w:w w:val="115"/>
        </w:rPr>
        <w:t>Key</w:t>
      </w:r>
      <w:r>
        <w:rPr>
          <w:color w:val="2B2A29"/>
          <w:spacing w:val="-27"/>
          <w:w w:val="115"/>
        </w:rPr>
        <w:t> </w:t>
      </w:r>
      <w:r>
        <w:rPr>
          <w:color w:val="2B2A29"/>
          <w:spacing w:val="-4"/>
          <w:w w:val="115"/>
        </w:rPr>
        <w:t>Vault, </w:t>
      </w:r>
      <w:r>
        <w:rPr>
          <w:color w:val="2B2A29"/>
          <w:w w:val="115"/>
        </w:rPr>
        <w:t>which</w:t>
      </w:r>
      <w:r>
        <w:rPr>
          <w:color w:val="2B2A29"/>
          <w:spacing w:val="-33"/>
          <w:w w:val="115"/>
        </w:rPr>
        <w:t> </w:t>
      </w:r>
      <w:r>
        <w:rPr>
          <w:color w:val="2B2A29"/>
          <w:w w:val="115"/>
        </w:rPr>
        <w:t>drastically</w:t>
      </w:r>
      <w:r>
        <w:rPr>
          <w:color w:val="2B2A29"/>
          <w:spacing w:val="-32"/>
          <w:w w:val="115"/>
        </w:rPr>
        <w:t> </w:t>
      </w:r>
      <w:r>
        <w:rPr>
          <w:color w:val="2B2A29"/>
          <w:w w:val="115"/>
        </w:rPr>
        <w:t>improves</w:t>
      </w:r>
      <w:r>
        <w:rPr>
          <w:color w:val="2B2A29"/>
          <w:spacing w:val="-33"/>
          <w:w w:val="115"/>
        </w:rPr>
        <w:t> </w:t>
      </w:r>
      <w:r>
        <w:rPr>
          <w:color w:val="2B2A29"/>
          <w:w w:val="115"/>
        </w:rPr>
        <w:t>the</w:t>
      </w:r>
      <w:r>
        <w:rPr>
          <w:color w:val="2B2A29"/>
          <w:spacing w:val="-32"/>
          <w:w w:val="115"/>
        </w:rPr>
        <w:t> </w:t>
      </w:r>
      <w:r>
        <w:rPr>
          <w:color w:val="2B2A29"/>
          <w:w w:val="115"/>
        </w:rPr>
        <w:t>performance</w:t>
      </w:r>
      <w:r>
        <w:rPr>
          <w:color w:val="2B2A29"/>
          <w:spacing w:val="-32"/>
          <w:w w:val="115"/>
        </w:rPr>
        <w:t> </w:t>
      </w:r>
      <w:r>
        <w:rPr>
          <w:color w:val="2B2A29"/>
          <w:w w:val="115"/>
        </w:rPr>
        <w:t>as</w:t>
      </w:r>
      <w:r>
        <w:rPr>
          <w:color w:val="2B2A29"/>
          <w:spacing w:val="-33"/>
          <w:w w:val="115"/>
        </w:rPr>
        <w:t> </w:t>
      </w:r>
      <w:r>
        <w:rPr>
          <w:color w:val="2B2A29"/>
          <w:w w:val="115"/>
        </w:rPr>
        <w:t>the</w:t>
      </w:r>
      <w:r>
        <w:rPr>
          <w:color w:val="2B2A29"/>
          <w:spacing w:val="-32"/>
          <w:w w:val="115"/>
        </w:rPr>
        <w:t> </w:t>
      </w:r>
      <w:r>
        <w:rPr>
          <w:color w:val="2B2A29"/>
          <w:w w:val="115"/>
        </w:rPr>
        <w:t>encryption</w:t>
      </w:r>
      <w:r>
        <w:rPr>
          <w:color w:val="2B2A29"/>
          <w:spacing w:val="-32"/>
          <w:w w:val="115"/>
        </w:rPr>
        <w:t> </w:t>
      </w:r>
      <w:r>
        <w:rPr>
          <w:color w:val="2B2A29"/>
          <w:w w:val="115"/>
        </w:rPr>
        <w:t>operations</w:t>
      </w:r>
      <w:r>
        <w:rPr>
          <w:color w:val="2B2A29"/>
          <w:spacing w:val="-33"/>
          <w:w w:val="115"/>
        </w:rPr>
        <w:t> </w:t>
      </w:r>
      <w:r>
        <w:rPr>
          <w:color w:val="2B2A29"/>
          <w:w w:val="115"/>
        </w:rPr>
        <w:t>are</w:t>
      </w:r>
      <w:r>
        <w:rPr>
          <w:color w:val="2B2A29"/>
          <w:spacing w:val="-32"/>
          <w:w w:val="115"/>
        </w:rPr>
        <w:t> </w:t>
      </w:r>
      <w:r>
        <w:rPr>
          <w:color w:val="2B2A29"/>
          <w:w w:val="115"/>
        </w:rPr>
        <w:t>local,</w:t>
      </w:r>
      <w:r>
        <w:rPr>
          <w:color w:val="2B2A29"/>
          <w:spacing w:val="-33"/>
          <w:w w:val="115"/>
        </w:rPr>
        <w:t> </w:t>
      </w:r>
      <w:r>
        <w:rPr>
          <w:color w:val="2B2A29"/>
          <w:w w:val="115"/>
        </w:rPr>
        <w:t>so</w:t>
      </w:r>
      <w:r>
        <w:rPr>
          <w:color w:val="2B2A29"/>
          <w:spacing w:val="-32"/>
          <w:w w:val="115"/>
        </w:rPr>
        <w:t> </w:t>
      </w:r>
      <w:r>
        <w:rPr>
          <w:color w:val="2B2A29"/>
          <w:w w:val="115"/>
        </w:rPr>
        <w:t>no latency</w:t>
      </w:r>
      <w:r>
        <w:rPr>
          <w:color w:val="2B2A29"/>
          <w:spacing w:val="-42"/>
          <w:w w:val="115"/>
        </w:rPr>
        <w:t> </w:t>
      </w:r>
      <w:r>
        <w:rPr>
          <w:color w:val="2B2A29"/>
          <w:w w:val="115"/>
        </w:rPr>
        <w:t>is</w:t>
      </w:r>
      <w:r>
        <w:rPr>
          <w:color w:val="2B2A29"/>
          <w:spacing w:val="-41"/>
          <w:w w:val="115"/>
        </w:rPr>
        <w:t> </w:t>
      </w:r>
      <w:r>
        <w:rPr>
          <w:color w:val="2B2A29"/>
          <w:w w:val="115"/>
        </w:rPr>
        <w:t>occurred</w:t>
      </w:r>
      <w:r>
        <w:rPr>
          <w:color w:val="2B2A29"/>
          <w:spacing w:val="-42"/>
          <w:w w:val="115"/>
        </w:rPr>
        <w:t> </w:t>
      </w:r>
      <w:r>
        <w:rPr>
          <w:color w:val="2B2A29"/>
          <w:w w:val="115"/>
        </w:rPr>
        <w:t>over</w:t>
      </w:r>
      <w:r>
        <w:rPr>
          <w:color w:val="2B2A29"/>
          <w:spacing w:val="-41"/>
          <w:w w:val="115"/>
        </w:rPr>
        <w:t> </w:t>
      </w:r>
      <w:r>
        <w:rPr>
          <w:color w:val="2B2A29"/>
          <w:w w:val="115"/>
        </w:rPr>
        <w:t>the</w:t>
      </w:r>
      <w:r>
        <w:rPr>
          <w:color w:val="2B2A29"/>
          <w:spacing w:val="-41"/>
          <w:w w:val="115"/>
        </w:rPr>
        <w:t> </w:t>
      </w:r>
      <w:r>
        <w:rPr>
          <w:color w:val="2B2A29"/>
          <w:w w:val="115"/>
        </w:rPr>
        <w:t>network</w:t>
      </w:r>
      <w:r>
        <w:rPr>
          <w:color w:val="2B2A29"/>
          <w:spacing w:val="-42"/>
          <w:w w:val="115"/>
        </w:rPr>
        <w:t> </w:t>
      </w:r>
      <w:r>
        <w:rPr>
          <w:color w:val="2B2A29"/>
          <w:w w:val="115"/>
        </w:rPr>
        <w:t>talking</w:t>
      </w:r>
      <w:r>
        <w:rPr>
          <w:color w:val="2B2A29"/>
          <w:spacing w:val="-41"/>
          <w:w w:val="115"/>
        </w:rPr>
        <w:t> </w:t>
      </w:r>
      <w:r>
        <w:rPr>
          <w:color w:val="2B2A29"/>
          <w:w w:val="115"/>
        </w:rPr>
        <w:t>to</w:t>
      </w:r>
      <w:r>
        <w:rPr>
          <w:color w:val="2B2A29"/>
          <w:spacing w:val="-42"/>
          <w:w w:val="115"/>
        </w:rPr>
        <w:t> </w:t>
      </w:r>
      <w:r>
        <w:rPr>
          <w:color w:val="2B2A29"/>
          <w:w w:val="115"/>
        </w:rPr>
        <w:t>Key</w:t>
      </w:r>
      <w:r>
        <w:rPr>
          <w:color w:val="2B2A29"/>
          <w:spacing w:val="-41"/>
          <w:w w:val="115"/>
        </w:rPr>
        <w:t> </w:t>
      </w:r>
      <w:r>
        <w:rPr>
          <w:color w:val="2B2A29"/>
          <w:spacing w:val="-4"/>
          <w:w w:val="115"/>
        </w:rPr>
        <w:t>Vault.</w:t>
      </w:r>
      <w:r>
        <w:rPr>
          <w:color w:val="2B2A29"/>
          <w:spacing w:val="-41"/>
          <w:w w:val="115"/>
        </w:rPr>
        <w:t> </w:t>
      </w:r>
      <w:r>
        <w:rPr>
          <w:color w:val="2B2A29"/>
          <w:w w:val="115"/>
        </w:rPr>
        <w:t>Also,</w:t>
      </w:r>
      <w:r>
        <w:rPr>
          <w:color w:val="2B2A29"/>
          <w:spacing w:val="-42"/>
          <w:w w:val="115"/>
        </w:rPr>
        <w:t> </w:t>
      </w:r>
      <w:r>
        <w:rPr>
          <w:color w:val="2B2A29"/>
          <w:w w:val="115"/>
        </w:rPr>
        <w:t>the</w:t>
      </w:r>
      <w:r>
        <w:rPr>
          <w:color w:val="2B2A29"/>
          <w:spacing w:val="-41"/>
          <w:w w:val="115"/>
        </w:rPr>
        <w:t> </w:t>
      </w:r>
      <w:r>
        <w:rPr>
          <w:color w:val="2B2A29"/>
          <w:w w:val="115"/>
        </w:rPr>
        <w:t>cost</w:t>
      </w:r>
      <w:r>
        <w:rPr>
          <w:color w:val="2B2A29"/>
          <w:spacing w:val="-41"/>
          <w:w w:val="115"/>
        </w:rPr>
        <w:t> </w:t>
      </w:r>
      <w:r>
        <w:rPr>
          <w:color w:val="2B2A29"/>
          <w:w w:val="115"/>
        </w:rPr>
        <w:t>of</w:t>
      </w:r>
      <w:r>
        <w:rPr>
          <w:color w:val="2B2A29"/>
          <w:spacing w:val="-42"/>
          <w:w w:val="115"/>
        </w:rPr>
        <w:t> </w:t>
      </w:r>
      <w:r>
        <w:rPr>
          <w:color w:val="2B2A29"/>
          <w:w w:val="115"/>
        </w:rPr>
        <w:t>using</w:t>
      </w:r>
      <w:r>
        <w:rPr>
          <w:color w:val="2B2A29"/>
          <w:spacing w:val="-41"/>
          <w:w w:val="115"/>
        </w:rPr>
        <w:t> </w:t>
      </w:r>
      <w:r>
        <w:rPr>
          <w:color w:val="2B2A29"/>
          <w:w w:val="115"/>
        </w:rPr>
        <w:t>Key</w:t>
      </w:r>
      <w:r>
        <w:rPr>
          <w:color w:val="2B2A29"/>
          <w:spacing w:val="-42"/>
          <w:w w:val="115"/>
        </w:rPr>
        <w:t> </w:t>
      </w:r>
      <w:r>
        <w:rPr>
          <w:color w:val="2B2A29"/>
          <w:spacing w:val="-4"/>
          <w:w w:val="115"/>
        </w:rPr>
        <w:t>Vault </w:t>
      </w:r>
      <w:r>
        <w:rPr>
          <w:color w:val="2B2A29"/>
          <w:w w:val="115"/>
        </w:rPr>
        <w:t>is</w:t>
      </w:r>
      <w:r>
        <w:rPr>
          <w:color w:val="2B2A29"/>
          <w:spacing w:val="-26"/>
          <w:w w:val="115"/>
        </w:rPr>
        <w:t> </w:t>
      </w:r>
      <w:r>
        <w:rPr>
          <w:color w:val="2B2A29"/>
          <w:w w:val="115"/>
        </w:rPr>
        <w:t>reduced</w:t>
      </w:r>
      <w:r>
        <w:rPr>
          <w:color w:val="2B2A29"/>
          <w:spacing w:val="-25"/>
          <w:w w:val="115"/>
        </w:rPr>
        <w:t> </w:t>
      </w:r>
      <w:r>
        <w:rPr>
          <w:color w:val="2B2A29"/>
          <w:w w:val="115"/>
        </w:rPr>
        <w:t>as</w:t>
      </w:r>
      <w:r>
        <w:rPr>
          <w:color w:val="2B2A29"/>
          <w:spacing w:val="-25"/>
          <w:w w:val="115"/>
        </w:rPr>
        <w:t> </w:t>
      </w:r>
      <w:r>
        <w:rPr>
          <w:color w:val="2B2A29"/>
          <w:w w:val="115"/>
        </w:rPr>
        <w:t>we</w:t>
      </w:r>
      <w:r>
        <w:rPr>
          <w:color w:val="2B2A29"/>
          <w:spacing w:val="-25"/>
          <w:w w:val="115"/>
        </w:rPr>
        <w:t> </w:t>
      </w:r>
      <w:r>
        <w:rPr>
          <w:color w:val="2B2A29"/>
          <w:w w:val="115"/>
        </w:rPr>
        <w:t>are</w:t>
      </w:r>
      <w:r>
        <w:rPr>
          <w:color w:val="2B2A29"/>
          <w:spacing w:val="-26"/>
          <w:w w:val="115"/>
        </w:rPr>
        <w:t> </w:t>
      </w:r>
      <w:r>
        <w:rPr>
          <w:color w:val="2B2A29"/>
          <w:w w:val="115"/>
        </w:rPr>
        <w:t>only</w:t>
      </w:r>
      <w:r>
        <w:rPr>
          <w:color w:val="2B2A29"/>
          <w:spacing w:val="-25"/>
          <w:w w:val="115"/>
        </w:rPr>
        <w:t> </w:t>
      </w:r>
      <w:r>
        <w:rPr>
          <w:color w:val="2B2A29"/>
          <w:w w:val="115"/>
        </w:rPr>
        <w:t>performing</w:t>
      </w:r>
      <w:r>
        <w:rPr>
          <w:color w:val="2B2A29"/>
          <w:spacing w:val="-25"/>
          <w:w w:val="115"/>
        </w:rPr>
        <w:t> </w:t>
      </w:r>
      <w:r>
        <w:rPr>
          <w:color w:val="2B2A29"/>
          <w:w w:val="115"/>
        </w:rPr>
        <w:t>one</w:t>
      </w:r>
      <w:r>
        <w:rPr>
          <w:color w:val="2B2A29"/>
          <w:spacing w:val="-25"/>
          <w:w w:val="115"/>
        </w:rPr>
        <w:t> </w:t>
      </w:r>
      <w:r>
        <w:rPr>
          <w:color w:val="2B2A29"/>
          <w:w w:val="115"/>
        </w:rPr>
        <w:t>operation</w:t>
      </w:r>
      <w:r>
        <w:rPr>
          <w:color w:val="2B2A29"/>
          <w:spacing w:val="-26"/>
          <w:w w:val="115"/>
        </w:rPr>
        <w:t> </w:t>
      </w:r>
      <w:r>
        <w:rPr>
          <w:color w:val="2B2A29"/>
          <w:w w:val="115"/>
        </w:rPr>
        <w:t>to</w:t>
      </w:r>
      <w:r>
        <w:rPr>
          <w:color w:val="2B2A29"/>
          <w:spacing w:val="-25"/>
          <w:w w:val="115"/>
        </w:rPr>
        <w:t> </w:t>
      </w:r>
      <w:r>
        <w:rPr>
          <w:color w:val="2B2A29"/>
          <w:w w:val="115"/>
        </w:rPr>
        <w:t>decrypt</w:t>
      </w:r>
      <w:r>
        <w:rPr>
          <w:color w:val="2B2A29"/>
          <w:spacing w:val="-25"/>
          <w:w w:val="115"/>
        </w:rPr>
        <w:t> </w:t>
      </w:r>
      <w:r>
        <w:rPr>
          <w:color w:val="2B2A29"/>
          <w:w w:val="115"/>
        </w:rPr>
        <w:t>the</w:t>
      </w:r>
      <w:r>
        <w:rPr>
          <w:color w:val="2B2A29"/>
          <w:spacing w:val="-25"/>
          <w:w w:val="115"/>
        </w:rPr>
        <w:t> </w:t>
      </w:r>
      <w:r>
        <w:rPr>
          <w:color w:val="2B2A29"/>
          <w:w w:val="115"/>
        </w:rPr>
        <w:t>local</w:t>
      </w:r>
      <w:r>
        <w:rPr>
          <w:color w:val="2B2A29"/>
          <w:spacing w:val="-26"/>
          <w:w w:val="115"/>
        </w:rPr>
        <w:t> </w:t>
      </w:r>
      <w:r>
        <w:rPr>
          <w:color w:val="2B2A29"/>
          <w:w w:val="115"/>
        </w:rPr>
        <w:t>AES</w:t>
      </w:r>
      <w:r>
        <w:rPr>
          <w:color w:val="2B2A29"/>
          <w:spacing w:val="-25"/>
          <w:w w:val="115"/>
        </w:rPr>
        <w:t> </w:t>
      </w:r>
      <w:r>
        <w:rPr>
          <w:color w:val="2B2A29"/>
          <w:w w:val="115"/>
        </w:rPr>
        <w:t>key.</w:t>
      </w:r>
    </w:p>
    <w:p>
      <w:pPr>
        <w:pStyle w:val="BodyText"/>
        <w:spacing w:before="1"/>
        <w:rPr>
          <w:sz w:val="30"/>
        </w:rPr>
      </w:pPr>
    </w:p>
    <w:p>
      <w:pPr>
        <w:pStyle w:val="Heading4"/>
      </w:pPr>
      <w:r>
        <w:rPr>
          <w:color w:val="2B2A29"/>
          <w:w w:val="90"/>
        </w:rPr>
        <w:t>Key Rotation and Versioning</w:t>
      </w:r>
    </w:p>
    <w:p>
      <w:pPr>
        <w:pStyle w:val="BodyText"/>
        <w:spacing w:line="309" w:lineRule="auto" w:before="214"/>
        <w:ind w:left="480" w:right="493"/>
      </w:pPr>
      <w:r>
        <w:rPr>
          <w:color w:val="2B2A29"/>
          <w:w w:val="110"/>
        </w:rPr>
        <w:t>There is another useful benefit to wrapping keys locally like this, in that it makes key rotation</w:t>
      </w:r>
      <w:r>
        <w:rPr>
          <w:color w:val="2B2A29"/>
          <w:spacing w:val="-13"/>
          <w:w w:val="110"/>
        </w:rPr>
        <w:t> </w:t>
      </w:r>
      <w:r>
        <w:rPr>
          <w:color w:val="2B2A29"/>
          <w:w w:val="110"/>
        </w:rPr>
        <w:t>quite</w:t>
      </w:r>
      <w:r>
        <w:rPr>
          <w:color w:val="2B2A29"/>
          <w:spacing w:val="-13"/>
          <w:w w:val="110"/>
        </w:rPr>
        <w:t> </w:t>
      </w:r>
      <w:r>
        <w:rPr>
          <w:color w:val="2B2A29"/>
          <w:w w:val="110"/>
        </w:rPr>
        <w:t>easy</w:t>
      </w:r>
      <w:r>
        <w:rPr>
          <w:color w:val="2B2A29"/>
          <w:spacing w:val="-13"/>
          <w:w w:val="110"/>
        </w:rPr>
        <w:t> </w:t>
      </w:r>
      <w:r>
        <w:rPr>
          <w:color w:val="2B2A29"/>
          <w:w w:val="110"/>
        </w:rPr>
        <w:t>to</w:t>
      </w:r>
      <w:r>
        <w:rPr>
          <w:color w:val="2B2A29"/>
          <w:spacing w:val="-13"/>
          <w:w w:val="110"/>
        </w:rPr>
        <w:t> </w:t>
      </w:r>
      <w:r>
        <w:rPr>
          <w:color w:val="2B2A29"/>
          <w:spacing w:val="-3"/>
          <w:w w:val="110"/>
        </w:rPr>
        <w:t>do.</w:t>
      </w:r>
      <w:r>
        <w:rPr>
          <w:color w:val="2B2A29"/>
          <w:spacing w:val="-12"/>
          <w:w w:val="110"/>
        </w:rPr>
        <w:t> </w:t>
      </w:r>
      <w:r>
        <w:rPr>
          <w:color w:val="2B2A29"/>
          <w:w w:val="110"/>
        </w:rPr>
        <w:t>It</w:t>
      </w:r>
      <w:r>
        <w:rPr>
          <w:color w:val="2B2A29"/>
          <w:spacing w:val="-13"/>
          <w:w w:val="110"/>
        </w:rPr>
        <w:t> </w:t>
      </w:r>
      <w:r>
        <w:rPr>
          <w:color w:val="2B2A29"/>
          <w:w w:val="110"/>
        </w:rPr>
        <w:t>is</w:t>
      </w:r>
      <w:r>
        <w:rPr>
          <w:color w:val="2B2A29"/>
          <w:spacing w:val="-13"/>
          <w:w w:val="110"/>
        </w:rPr>
        <w:t> </w:t>
      </w:r>
      <w:r>
        <w:rPr>
          <w:color w:val="2B2A29"/>
          <w:w w:val="110"/>
        </w:rPr>
        <w:t>good</w:t>
      </w:r>
      <w:r>
        <w:rPr>
          <w:color w:val="2B2A29"/>
          <w:spacing w:val="-13"/>
          <w:w w:val="110"/>
        </w:rPr>
        <w:t> </w:t>
      </w:r>
      <w:r>
        <w:rPr>
          <w:color w:val="2B2A29"/>
          <w:w w:val="110"/>
        </w:rPr>
        <w:t>practice</w:t>
      </w:r>
      <w:r>
        <w:rPr>
          <w:color w:val="2B2A29"/>
          <w:spacing w:val="-12"/>
          <w:w w:val="110"/>
        </w:rPr>
        <w:t> </w:t>
      </w:r>
      <w:r>
        <w:rPr>
          <w:color w:val="2B2A29"/>
          <w:w w:val="110"/>
        </w:rPr>
        <w:t>to</w:t>
      </w:r>
      <w:r>
        <w:rPr>
          <w:color w:val="2B2A29"/>
          <w:spacing w:val="-13"/>
          <w:w w:val="110"/>
        </w:rPr>
        <w:t> </w:t>
      </w:r>
      <w:r>
        <w:rPr>
          <w:color w:val="2B2A29"/>
          <w:w w:val="110"/>
        </w:rPr>
        <w:t>change</w:t>
      </w:r>
      <w:r>
        <w:rPr>
          <w:color w:val="2B2A29"/>
          <w:spacing w:val="-13"/>
          <w:w w:val="110"/>
        </w:rPr>
        <w:t> </w:t>
      </w:r>
      <w:r>
        <w:rPr>
          <w:color w:val="2B2A29"/>
          <w:w w:val="110"/>
        </w:rPr>
        <w:t>the</w:t>
      </w:r>
      <w:r>
        <w:rPr>
          <w:color w:val="2B2A29"/>
          <w:spacing w:val="-13"/>
          <w:w w:val="110"/>
        </w:rPr>
        <w:t> </w:t>
      </w:r>
      <w:r>
        <w:rPr>
          <w:color w:val="2B2A29"/>
          <w:w w:val="110"/>
        </w:rPr>
        <w:t>keys</w:t>
      </w:r>
      <w:r>
        <w:rPr>
          <w:color w:val="2B2A29"/>
          <w:spacing w:val="-12"/>
          <w:w w:val="110"/>
        </w:rPr>
        <w:t> </w:t>
      </w:r>
      <w:r>
        <w:rPr>
          <w:color w:val="2B2A29"/>
          <w:w w:val="110"/>
        </w:rPr>
        <w:t>in</w:t>
      </w:r>
      <w:r>
        <w:rPr>
          <w:color w:val="2B2A29"/>
          <w:spacing w:val="-13"/>
          <w:w w:val="110"/>
        </w:rPr>
        <w:t> </w:t>
      </w:r>
      <w:r>
        <w:rPr>
          <w:color w:val="2B2A29"/>
          <w:w w:val="110"/>
        </w:rPr>
        <w:t>Key</w:t>
      </w:r>
      <w:r>
        <w:rPr>
          <w:color w:val="2B2A29"/>
          <w:spacing w:val="-13"/>
          <w:w w:val="110"/>
        </w:rPr>
        <w:t> </w:t>
      </w:r>
      <w:r>
        <w:rPr>
          <w:color w:val="2B2A29"/>
          <w:spacing w:val="-4"/>
          <w:w w:val="110"/>
        </w:rPr>
        <w:t>Vault</w:t>
      </w:r>
      <w:r>
        <w:rPr>
          <w:color w:val="2B2A29"/>
          <w:spacing w:val="-13"/>
          <w:w w:val="110"/>
        </w:rPr>
        <w:t> </w:t>
      </w:r>
      <w:r>
        <w:rPr>
          <w:color w:val="2B2A29"/>
          <w:w w:val="110"/>
        </w:rPr>
        <w:t>from</w:t>
      </w:r>
      <w:r>
        <w:rPr>
          <w:color w:val="2B2A29"/>
          <w:spacing w:val="-12"/>
          <w:w w:val="110"/>
        </w:rPr>
        <w:t> </w:t>
      </w:r>
      <w:r>
        <w:rPr>
          <w:color w:val="2B2A29"/>
          <w:w w:val="110"/>
        </w:rPr>
        <w:t>time to</w:t>
      </w:r>
      <w:r>
        <w:rPr>
          <w:color w:val="2B2A29"/>
          <w:spacing w:val="-12"/>
          <w:w w:val="110"/>
        </w:rPr>
        <w:t> </w:t>
      </w:r>
      <w:r>
        <w:rPr>
          <w:color w:val="2B2A29"/>
          <w:w w:val="110"/>
        </w:rPr>
        <w:t>time.</w:t>
      </w:r>
      <w:r>
        <w:rPr>
          <w:color w:val="2B2A29"/>
          <w:spacing w:val="-11"/>
          <w:w w:val="110"/>
        </w:rPr>
        <w:t> </w:t>
      </w:r>
      <w:r>
        <w:rPr>
          <w:color w:val="2B2A29"/>
          <w:w w:val="110"/>
        </w:rPr>
        <w:t>The</w:t>
      </w:r>
      <w:r>
        <w:rPr>
          <w:color w:val="2B2A29"/>
          <w:spacing w:val="-11"/>
          <w:w w:val="110"/>
        </w:rPr>
        <w:t> </w:t>
      </w:r>
      <w:r>
        <w:rPr>
          <w:color w:val="2B2A29"/>
          <w:w w:val="110"/>
        </w:rPr>
        <w:t>cadence</w:t>
      </w:r>
      <w:r>
        <w:rPr>
          <w:color w:val="2B2A29"/>
          <w:spacing w:val="-12"/>
          <w:w w:val="110"/>
        </w:rPr>
        <w:t> </w:t>
      </w:r>
      <w:r>
        <w:rPr>
          <w:color w:val="2B2A29"/>
          <w:w w:val="110"/>
        </w:rPr>
        <w:t>for</w:t>
      </w:r>
      <w:r>
        <w:rPr>
          <w:color w:val="2B2A29"/>
          <w:spacing w:val="-11"/>
          <w:w w:val="110"/>
        </w:rPr>
        <w:t> </w:t>
      </w:r>
      <w:r>
        <w:rPr>
          <w:color w:val="2B2A29"/>
          <w:w w:val="110"/>
        </w:rPr>
        <w:t>this</w:t>
      </w:r>
      <w:r>
        <w:rPr>
          <w:color w:val="2B2A29"/>
          <w:spacing w:val="-11"/>
          <w:w w:val="110"/>
        </w:rPr>
        <w:t> </w:t>
      </w:r>
      <w:r>
        <w:rPr>
          <w:color w:val="2B2A29"/>
          <w:w w:val="110"/>
        </w:rPr>
        <w:t>is</w:t>
      </w:r>
      <w:r>
        <w:rPr>
          <w:color w:val="2B2A29"/>
          <w:spacing w:val="-12"/>
          <w:w w:val="110"/>
        </w:rPr>
        <w:t> </w:t>
      </w:r>
      <w:r>
        <w:rPr>
          <w:color w:val="2B2A29"/>
          <w:w w:val="110"/>
        </w:rPr>
        <w:t>something</w:t>
      </w:r>
      <w:r>
        <w:rPr>
          <w:color w:val="2B2A29"/>
          <w:spacing w:val="-11"/>
          <w:w w:val="110"/>
        </w:rPr>
        <w:t> </w:t>
      </w:r>
      <w:r>
        <w:rPr>
          <w:color w:val="2B2A29"/>
          <w:w w:val="110"/>
        </w:rPr>
        <w:t>that</w:t>
      </w:r>
      <w:r>
        <w:rPr>
          <w:color w:val="2B2A29"/>
          <w:spacing w:val="-11"/>
          <w:w w:val="110"/>
        </w:rPr>
        <w:t> </w:t>
      </w:r>
      <w:r>
        <w:rPr>
          <w:color w:val="2B2A29"/>
          <w:w w:val="110"/>
        </w:rPr>
        <w:t>should</w:t>
      </w:r>
      <w:r>
        <w:rPr>
          <w:color w:val="2B2A29"/>
          <w:spacing w:val="-12"/>
          <w:w w:val="110"/>
        </w:rPr>
        <w:t> </w:t>
      </w:r>
      <w:r>
        <w:rPr>
          <w:color w:val="2B2A29"/>
          <w:w w:val="110"/>
        </w:rPr>
        <w:t>be</w:t>
      </w:r>
      <w:r>
        <w:rPr>
          <w:color w:val="2B2A29"/>
          <w:spacing w:val="-11"/>
          <w:w w:val="110"/>
        </w:rPr>
        <w:t> </w:t>
      </w:r>
      <w:r>
        <w:rPr>
          <w:color w:val="2B2A29"/>
          <w:w w:val="110"/>
        </w:rPr>
        <w:t>a</w:t>
      </w:r>
      <w:r>
        <w:rPr>
          <w:color w:val="2B2A29"/>
          <w:spacing w:val="-11"/>
          <w:w w:val="110"/>
        </w:rPr>
        <w:t> </w:t>
      </w:r>
      <w:r>
        <w:rPr>
          <w:color w:val="2B2A29"/>
          <w:w w:val="110"/>
        </w:rPr>
        <w:t>part</w:t>
      </w:r>
      <w:r>
        <w:rPr>
          <w:color w:val="2B2A29"/>
          <w:spacing w:val="-12"/>
          <w:w w:val="110"/>
        </w:rPr>
        <w:t> </w:t>
      </w:r>
      <w:r>
        <w:rPr>
          <w:color w:val="2B2A29"/>
          <w:w w:val="110"/>
        </w:rPr>
        <w:t>of</w:t>
      </w:r>
      <w:r>
        <w:rPr>
          <w:color w:val="2B2A29"/>
          <w:spacing w:val="-11"/>
          <w:w w:val="110"/>
        </w:rPr>
        <w:t> </w:t>
      </w:r>
      <w:r>
        <w:rPr>
          <w:color w:val="2B2A29"/>
          <w:w w:val="110"/>
        </w:rPr>
        <w:t>your</w:t>
      </w:r>
      <w:r>
        <w:rPr>
          <w:color w:val="2B2A29"/>
          <w:spacing w:val="-11"/>
          <w:w w:val="110"/>
        </w:rPr>
        <w:t> </w:t>
      </w:r>
      <w:r>
        <w:rPr>
          <w:color w:val="2B2A29"/>
          <w:w w:val="110"/>
        </w:rPr>
        <w:t>company</w:t>
      </w:r>
    </w:p>
    <w:p>
      <w:pPr>
        <w:spacing w:after="0" w:line="309" w:lineRule="auto"/>
        <w:sectPr>
          <w:pgSz w:w="10080" w:h="14400"/>
          <w:pgMar w:header="1037" w:footer="1070" w:top="1260" w:bottom="1260" w:left="600" w:right="600"/>
        </w:sectPr>
      </w:pPr>
    </w:p>
    <w:p>
      <w:pPr>
        <w:pStyle w:val="BodyText"/>
        <w:spacing w:before="6"/>
        <w:rPr>
          <w:sz w:val="14"/>
        </w:rPr>
      </w:pPr>
    </w:p>
    <w:p>
      <w:pPr>
        <w:pStyle w:val="BodyText"/>
        <w:spacing w:line="309" w:lineRule="auto" w:before="101"/>
        <w:ind w:left="120" w:right="483"/>
      </w:pPr>
      <w:bookmarkStart w:name="_bookmark154" w:id="161"/>
      <w:bookmarkEnd w:id="161"/>
      <w:r>
        <w:rPr/>
      </w:r>
      <w:r>
        <w:rPr>
          <w:color w:val="2B2A29"/>
          <w:w w:val="110"/>
        </w:rPr>
        <w:t>security</w:t>
      </w:r>
      <w:r>
        <w:rPr>
          <w:color w:val="2B2A29"/>
          <w:spacing w:val="-9"/>
          <w:w w:val="110"/>
        </w:rPr>
        <w:t> </w:t>
      </w:r>
      <w:r>
        <w:rPr>
          <w:color w:val="2B2A29"/>
          <w:w w:val="110"/>
        </w:rPr>
        <w:t>policy,</w:t>
      </w:r>
      <w:r>
        <w:rPr>
          <w:color w:val="2B2A29"/>
          <w:spacing w:val="-8"/>
          <w:w w:val="110"/>
        </w:rPr>
        <w:t> </w:t>
      </w:r>
      <w:r>
        <w:rPr>
          <w:color w:val="2B2A29"/>
          <w:w w:val="110"/>
        </w:rPr>
        <w:t>but</w:t>
      </w:r>
      <w:r>
        <w:rPr>
          <w:color w:val="2B2A29"/>
          <w:spacing w:val="-9"/>
          <w:w w:val="110"/>
        </w:rPr>
        <w:t> </w:t>
      </w:r>
      <w:r>
        <w:rPr>
          <w:color w:val="2B2A29"/>
          <w:w w:val="110"/>
        </w:rPr>
        <w:t>none</w:t>
      </w:r>
      <w:r>
        <w:rPr>
          <w:color w:val="2B2A29"/>
          <w:spacing w:val="-8"/>
          <w:w w:val="110"/>
        </w:rPr>
        <w:t> </w:t>
      </w:r>
      <w:r>
        <w:rPr>
          <w:color w:val="2B2A29"/>
          <w:w w:val="110"/>
        </w:rPr>
        <w:t>the</w:t>
      </w:r>
      <w:r>
        <w:rPr>
          <w:color w:val="2B2A29"/>
          <w:spacing w:val="-8"/>
          <w:w w:val="110"/>
        </w:rPr>
        <w:t> </w:t>
      </w:r>
      <w:r>
        <w:rPr>
          <w:color w:val="2B2A29"/>
          <w:w w:val="110"/>
        </w:rPr>
        <w:t>less,</w:t>
      </w:r>
      <w:r>
        <w:rPr>
          <w:color w:val="2B2A29"/>
          <w:spacing w:val="-9"/>
          <w:w w:val="110"/>
        </w:rPr>
        <w:t> </w:t>
      </w:r>
      <w:r>
        <w:rPr>
          <w:color w:val="2B2A29"/>
          <w:w w:val="110"/>
        </w:rPr>
        <w:t>having</w:t>
      </w:r>
      <w:r>
        <w:rPr>
          <w:color w:val="2B2A29"/>
          <w:spacing w:val="-8"/>
          <w:w w:val="110"/>
        </w:rPr>
        <w:t> </w:t>
      </w:r>
      <w:r>
        <w:rPr>
          <w:color w:val="2B2A29"/>
          <w:w w:val="110"/>
        </w:rPr>
        <w:t>a</w:t>
      </w:r>
      <w:r>
        <w:rPr>
          <w:color w:val="2B2A29"/>
          <w:spacing w:val="-9"/>
          <w:w w:val="110"/>
        </w:rPr>
        <w:t> </w:t>
      </w:r>
      <w:r>
        <w:rPr>
          <w:color w:val="2B2A29"/>
          <w:w w:val="110"/>
        </w:rPr>
        <w:t>process</w:t>
      </w:r>
      <w:r>
        <w:rPr>
          <w:color w:val="2B2A29"/>
          <w:spacing w:val="-8"/>
          <w:w w:val="110"/>
        </w:rPr>
        <w:t> </w:t>
      </w:r>
      <w:r>
        <w:rPr>
          <w:color w:val="2B2A29"/>
          <w:w w:val="110"/>
        </w:rPr>
        <w:t>for</w:t>
      </w:r>
      <w:r>
        <w:rPr>
          <w:color w:val="2B2A29"/>
          <w:spacing w:val="-8"/>
          <w:w w:val="110"/>
        </w:rPr>
        <w:t> </w:t>
      </w:r>
      <w:r>
        <w:rPr>
          <w:color w:val="2B2A29"/>
          <w:w w:val="110"/>
        </w:rPr>
        <w:t>rotating</w:t>
      </w:r>
      <w:r>
        <w:rPr>
          <w:color w:val="2B2A29"/>
          <w:spacing w:val="-9"/>
          <w:w w:val="110"/>
        </w:rPr>
        <w:t> </w:t>
      </w:r>
      <w:r>
        <w:rPr>
          <w:color w:val="2B2A29"/>
          <w:w w:val="110"/>
        </w:rPr>
        <w:t>keys</w:t>
      </w:r>
      <w:r>
        <w:rPr>
          <w:color w:val="2B2A29"/>
          <w:spacing w:val="-8"/>
          <w:w w:val="110"/>
        </w:rPr>
        <w:t> </w:t>
      </w:r>
      <w:r>
        <w:rPr>
          <w:color w:val="2B2A29"/>
          <w:w w:val="110"/>
        </w:rPr>
        <w:t>is</w:t>
      </w:r>
      <w:r>
        <w:rPr>
          <w:color w:val="2B2A29"/>
          <w:spacing w:val="-9"/>
          <w:w w:val="110"/>
        </w:rPr>
        <w:t> </w:t>
      </w:r>
      <w:r>
        <w:rPr>
          <w:color w:val="2B2A29"/>
          <w:w w:val="110"/>
        </w:rPr>
        <w:t>going</w:t>
      </w:r>
      <w:r>
        <w:rPr>
          <w:color w:val="2B2A29"/>
          <w:spacing w:val="-8"/>
          <w:w w:val="110"/>
        </w:rPr>
        <w:t> </w:t>
      </w:r>
      <w:r>
        <w:rPr>
          <w:color w:val="2B2A29"/>
          <w:w w:val="110"/>
        </w:rPr>
        <w:t>to</w:t>
      </w:r>
      <w:r>
        <w:rPr>
          <w:color w:val="2B2A29"/>
          <w:spacing w:val="-8"/>
          <w:w w:val="110"/>
        </w:rPr>
        <w:t> </w:t>
      </w:r>
      <w:r>
        <w:rPr>
          <w:color w:val="2B2A29"/>
          <w:w w:val="110"/>
        </w:rPr>
        <w:t>be</w:t>
      </w:r>
      <w:r>
        <w:rPr>
          <w:color w:val="2B2A29"/>
          <w:spacing w:val="-9"/>
          <w:w w:val="110"/>
        </w:rPr>
        <w:t> </w:t>
      </w:r>
      <w:r>
        <w:rPr>
          <w:color w:val="2B2A29"/>
          <w:w w:val="110"/>
        </w:rPr>
        <w:t>highly beneficial, and the key wrapping technique makes it </w:t>
      </w:r>
      <w:r>
        <w:rPr>
          <w:color w:val="2B2A29"/>
          <w:spacing w:val="-3"/>
          <w:w w:val="110"/>
        </w:rPr>
        <w:t>easier. Let’s </w:t>
      </w:r>
      <w:r>
        <w:rPr>
          <w:color w:val="2B2A29"/>
          <w:w w:val="110"/>
        </w:rPr>
        <w:t>for a minute imagine that we are not using the key wrapping technique and we are encrypting all of our PII data</w:t>
      </w:r>
      <w:r>
        <w:rPr>
          <w:color w:val="2B2A29"/>
          <w:spacing w:val="-9"/>
          <w:w w:val="110"/>
        </w:rPr>
        <w:t> </w:t>
      </w:r>
      <w:r>
        <w:rPr>
          <w:color w:val="2B2A29"/>
          <w:w w:val="110"/>
        </w:rPr>
        <w:t>in</w:t>
      </w:r>
      <w:r>
        <w:rPr>
          <w:color w:val="2B2A29"/>
          <w:spacing w:val="-9"/>
          <w:w w:val="110"/>
        </w:rPr>
        <w:t> </w:t>
      </w:r>
      <w:r>
        <w:rPr>
          <w:color w:val="2B2A29"/>
          <w:w w:val="110"/>
        </w:rPr>
        <w:t>the</w:t>
      </w:r>
      <w:r>
        <w:rPr>
          <w:color w:val="2B2A29"/>
          <w:spacing w:val="-9"/>
          <w:w w:val="110"/>
        </w:rPr>
        <w:t> </w:t>
      </w:r>
      <w:r>
        <w:rPr>
          <w:color w:val="2B2A29"/>
          <w:w w:val="110"/>
        </w:rPr>
        <w:t>database</w:t>
      </w:r>
      <w:r>
        <w:rPr>
          <w:color w:val="2B2A29"/>
          <w:spacing w:val="-9"/>
          <w:w w:val="110"/>
        </w:rPr>
        <w:t> </w:t>
      </w:r>
      <w:r>
        <w:rPr>
          <w:color w:val="2B2A29"/>
          <w:w w:val="110"/>
        </w:rPr>
        <w:t>by</w:t>
      </w:r>
      <w:r>
        <w:rPr>
          <w:color w:val="2B2A29"/>
          <w:spacing w:val="-8"/>
          <w:w w:val="110"/>
        </w:rPr>
        <w:t> </w:t>
      </w:r>
      <w:r>
        <w:rPr>
          <w:color w:val="2B2A29"/>
          <w:w w:val="110"/>
        </w:rPr>
        <w:t>making</w:t>
      </w:r>
      <w:r>
        <w:rPr>
          <w:color w:val="2B2A29"/>
          <w:spacing w:val="-9"/>
          <w:w w:val="110"/>
        </w:rPr>
        <w:t> </w:t>
      </w:r>
      <w:r>
        <w:rPr>
          <w:color w:val="2B2A29"/>
          <w:w w:val="110"/>
        </w:rPr>
        <w:t>requests</w:t>
      </w:r>
      <w:r>
        <w:rPr>
          <w:color w:val="2B2A29"/>
          <w:spacing w:val="-9"/>
          <w:w w:val="110"/>
        </w:rPr>
        <w:t> </w:t>
      </w:r>
      <w:r>
        <w:rPr>
          <w:color w:val="2B2A29"/>
          <w:w w:val="110"/>
        </w:rPr>
        <w:t>to</w:t>
      </w:r>
      <w:r>
        <w:rPr>
          <w:color w:val="2B2A29"/>
          <w:spacing w:val="-9"/>
          <w:w w:val="110"/>
        </w:rPr>
        <w:t> </w:t>
      </w:r>
      <w:r>
        <w:rPr>
          <w:color w:val="2B2A29"/>
          <w:w w:val="110"/>
        </w:rPr>
        <w:t>Key</w:t>
      </w:r>
      <w:r>
        <w:rPr>
          <w:color w:val="2B2A29"/>
          <w:spacing w:val="-8"/>
          <w:w w:val="110"/>
        </w:rPr>
        <w:t> </w:t>
      </w:r>
      <w:r>
        <w:rPr>
          <w:color w:val="2B2A29"/>
          <w:spacing w:val="-4"/>
          <w:w w:val="110"/>
        </w:rPr>
        <w:t>Vault</w:t>
      </w:r>
      <w:r>
        <w:rPr>
          <w:color w:val="2B2A29"/>
          <w:spacing w:val="-9"/>
          <w:w w:val="110"/>
        </w:rPr>
        <w:t> </w:t>
      </w:r>
      <w:r>
        <w:rPr>
          <w:color w:val="2B2A29"/>
          <w:w w:val="110"/>
        </w:rPr>
        <w:t>to</w:t>
      </w:r>
      <w:r>
        <w:rPr>
          <w:color w:val="2B2A29"/>
          <w:spacing w:val="-9"/>
          <w:w w:val="110"/>
        </w:rPr>
        <w:t> </w:t>
      </w:r>
      <w:r>
        <w:rPr>
          <w:color w:val="2B2A29"/>
          <w:w w:val="110"/>
        </w:rPr>
        <w:t>do</w:t>
      </w:r>
      <w:r>
        <w:rPr>
          <w:color w:val="2B2A29"/>
          <w:spacing w:val="-9"/>
          <w:w w:val="110"/>
        </w:rPr>
        <w:t> </w:t>
      </w:r>
      <w:r>
        <w:rPr>
          <w:color w:val="2B2A29"/>
          <w:w w:val="110"/>
        </w:rPr>
        <w:t>the</w:t>
      </w:r>
      <w:r>
        <w:rPr>
          <w:color w:val="2B2A29"/>
          <w:spacing w:val="-8"/>
          <w:w w:val="110"/>
        </w:rPr>
        <w:t> </w:t>
      </w:r>
      <w:r>
        <w:rPr>
          <w:color w:val="2B2A29"/>
          <w:w w:val="110"/>
        </w:rPr>
        <w:t>encryption</w:t>
      </w:r>
      <w:r>
        <w:rPr>
          <w:color w:val="2B2A29"/>
          <w:spacing w:val="-9"/>
          <w:w w:val="110"/>
        </w:rPr>
        <w:t> </w:t>
      </w:r>
      <w:r>
        <w:rPr>
          <w:color w:val="2B2A29"/>
          <w:w w:val="110"/>
        </w:rPr>
        <w:t>for</w:t>
      </w:r>
      <w:r>
        <w:rPr>
          <w:color w:val="2B2A29"/>
          <w:spacing w:val="-9"/>
          <w:w w:val="110"/>
        </w:rPr>
        <w:t> </w:t>
      </w:r>
      <w:r>
        <w:rPr>
          <w:color w:val="2B2A29"/>
          <w:w w:val="110"/>
        </w:rPr>
        <w:t>each</w:t>
      </w:r>
      <w:r>
        <w:rPr>
          <w:color w:val="2B2A29"/>
          <w:spacing w:val="-9"/>
          <w:w w:val="110"/>
        </w:rPr>
        <w:t> </w:t>
      </w:r>
      <w:r>
        <w:rPr>
          <w:color w:val="2B2A29"/>
          <w:w w:val="110"/>
        </w:rPr>
        <w:t>field.</w:t>
      </w:r>
    </w:p>
    <w:p>
      <w:pPr>
        <w:pStyle w:val="BodyText"/>
        <w:spacing w:line="309" w:lineRule="auto" w:before="3"/>
        <w:ind w:left="120" w:right="483" w:firstLine="359"/>
      </w:pPr>
      <w:r>
        <w:rPr>
          <w:color w:val="2B2A29"/>
          <w:w w:val="110"/>
        </w:rPr>
        <w:t>As we discussed, this adds a lot of network latency, but it also introduces another problem.</w:t>
      </w:r>
      <w:r>
        <w:rPr>
          <w:color w:val="2B2A29"/>
          <w:spacing w:val="-9"/>
          <w:w w:val="110"/>
        </w:rPr>
        <w:t> </w:t>
      </w:r>
      <w:r>
        <w:rPr>
          <w:color w:val="2B2A29"/>
          <w:spacing w:val="-3"/>
          <w:w w:val="110"/>
        </w:rPr>
        <w:t>Let’s</w:t>
      </w:r>
      <w:r>
        <w:rPr>
          <w:color w:val="2B2A29"/>
          <w:spacing w:val="-9"/>
          <w:w w:val="110"/>
        </w:rPr>
        <w:t> </w:t>
      </w:r>
      <w:r>
        <w:rPr>
          <w:color w:val="2B2A29"/>
          <w:w w:val="110"/>
        </w:rPr>
        <w:t>say</w:t>
      </w:r>
      <w:r>
        <w:rPr>
          <w:color w:val="2B2A29"/>
          <w:spacing w:val="-9"/>
          <w:w w:val="110"/>
        </w:rPr>
        <w:t> </w:t>
      </w:r>
      <w:r>
        <w:rPr>
          <w:color w:val="2B2A29"/>
          <w:w w:val="110"/>
        </w:rPr>
        <w:t>you</w:t>
      </w:r>
      <w:r>
        <w:rPr>
          <w:color w:val="2B2A29"/>
          <w:spacing w:val="-9"/>
          <w:w w:val="110"/>
        </w:rPr>
        <w:t> </w:t>
      </w:r>
      <w:r>
        <w:rPr>
          <w:color w:val="2B2A29"/>
          <w:w w:val="110"/>
        </w:rPr>
        <w:t>have</w:t>
      </w:r>
      <w:r>
        <w:rPr>
          <w:color w:val="2B2A29"/>
          <w:spacing w:val="-9"/>
          <w:w w:val="110"/>
        </w:rPr>
        <w:t> </w:t>
      </w:r>
      <w:r>
        <w:rPr>
          <w:color w:val="2B2A29"/>
          <w:w w:val="110"/>
        </w:rPr>
        <w:t>10,000</w:t>
      </w:r>
      <w:r>
        <w:rPr>
          <w:color w:val="2B2A29"/>
          <w:spacing w:val="-9"/>
          <w:w w:val="110"/>
        </w:rPr>
        <w:t> </w:t>
      </w:r>
      <w:r>
        <w:rPr>
          <w:color w:val="2B2A29"/>
          <w:w w:val="110"/>
        </w:rPr>
        <w:t>rows</w:t>
      </w:r>
      <w:r>
        <w:rPr>
          <w:color w:val="2B2A29"/>
          <w:spacing w:val="-9"/>
          <w:w w:val="110"/>
        </w:rPr>
        <w:t> </w:t>
      </w:r>
      <w:r>
        <w:rPr>
          <w:color w:val="2B2A29"/>
          <w:w w:val="110"/>
        </w:rPr>
        <w:t>of</w:t>
      </w:r>
      <w:r>
        <w:rPr>
          <w:color w:val="2B2A29"/>
          <w:spacing w:val="-9"/>
          <w:w w:val="110"/>
        </w:rPr>
        <w:t> </w:t>
      </w:r>
      <w:r>
        <w:rPr>
          <w:color w:val="2B2A29"/>
          <w:w w:val="110"/>
        </w:rPr>
        <w:t>information</w:t>
      </w:r>
      <w:r>
        <w:rPr>
          <w:color w:val="2B2A29"/>
          <w:spacing w:val="-9"/>
          <w:w w:val="110"/>
        </w:rPr>
        <w:t> </w:t>
      </w:r>
      <w:r>
        <w:rPr>
          <w:color w:val="2B2A29"/>
          <w:w w:val="110"/>
        </w:rPr>
        <w:t>encrypted</w:t>
      </w:r>
      <w:r>
        <w:rPr>
          <w:color w:val="2B2A29"/>
          <w:spacing w:val="-9"/>
          <w:w w:val="110"/>
        </w:rPr>
        <w:t> </w:t>
      </w:r>
      <w:r>
        <w:rPr>
          <w:color w:val="2B2A29"/>
          <w:w w:val="110"/>
        </w:rPr>
        <w:t>in</w:t>
      </w:r>
      <w:r>
        <w:rPr>
          <w:color w:val="2B2A29"/>
          <w:spacing w:val="-9"/>
          <w:w w:val="110"/>
        </w:rPr>
        <w:t> </w:t>
      </w:r>
      <w:r>
        <w:rPr>
          <w:color w:val="2B2A29"/>
          <w:w w:val="110"/>
        </w:rPr>
        <w:t>your</w:t>
      </w:r>
      <w:r>
        <w:rPr>
          <w:color w:val="2B2A29"/>
          <w:spacing w:val="-9"/>
          <w:w w:val="110"/>
        </w:rPr>
        <w:t> </w:t>
      </w:r>
      <w:r>
        <w:rPr>
          <w:color w:val="2B2A29"/>
          <w:w w:val="110"/>
        </w:rPr>
        <w:t>database</w:t>
      </w:r>
      <w:r>
        <w:rPr>
          <w:color w:val="2B2A29"/>
          <w:spacing w:val="-9"/>
          <w:w w:val="110"/>
        </w:rPr>
        <w:t> </w:t>
      </w:r>
      <w:r>
        <w:rPr>
          <w:color w:val="2B2A29"/>
          <w:w w:val="110"/>
        </w:rPr>
        <w:t>using a key in Key </w:t>
      </w:r>
      <w:r>
        <w:rPr>
          <w:color w:val="2B2A29"/>
          <w:spacing w:val="-4"/>
          <w:w w:val="110"/>
        </w:rPr>
        <w:t>Vault, </w:t>
      </w:r>
      <w:r>
        <w:rPr>
          <w:color w:val="2B2A29"/>
          <w:w w:val="110"/>
        </w:rPr>
        <w:t>and then your security policy dictates that you have to change that key</w:t>
      </w:r>
      <w:r>
        <w:rPr>
          <w:color w:val="2B2A29"/>
          <w:spacing w:val="-13"/>
          <w:w w:val="110"/>
        </w:rPr>
        <w:t> </w:t>
      </w:r>
      <w:r>
        <w:rPr>
          <w:color w:val="2B2A29"/>
          <w:w w:val="110"/>
        </w:rPr>
        <w:t>to</w:t>
      </w:r>
      <w:r>
        <w:rPr>
          <w:color w:val="2B2A29"/>
          <w:spacing w:val="-12"/>
          <w:w w:val="110"/>
        </w:rPr>
        <w:t> </w:t>
      </w:r>
      <w:r>
        <w:rPr>
          <w:color w:val="2B2A29"/>
          <w:w w:val="110"/>
        </w:rPr>
        <w:t>a</w:t>
      </w:r>
      <w:r>
        <w:rPr>
          <w:color w:val="2B2A29"/>
          <w:spacing w:val="-12"/>
          <w:w w:val="110"/>
        </w:rPr>
        <w:t> </w:t>
      </w:r>
      <w:r>
        <w:rPr>
          <w:color w:val="2B2A29"/>
          <w:w w:val="110"/>
        </w:rPr>
        <w:t>new</w:t>
      </w:r>
      <w:r>
        <w:rPr>
          <w:color w:val="2B2A29"/>
          <w:spacing w:val="-13"/>
          <w:w w:val="110"/>
        </w:rPr>
        <w:t> </w:t>
      </w:r>
      <w:r>
        <w:rPr>
          <w:color w:val="2B2A29"/>
          <w:w w:val="110"/>
        </w:rPr>
        <w:t>key.</w:t>
      </w:r>
      <w:r>
        <w:rPr>
          <w:color w:val="2B2A29"/>
          <w:spacing w:val="-12"/>
          <w:w w:val="110"/>
        </w:rPr>
        <w:t> </w:t>
      </w:r>
      <w:r>
        <w:rPr>
          <w:color w:val="2B2A29"/>
          <w:w w:val="110"/>
        </w:rPr>
        <w:t>That</w:t>
      </w:r>
      <w:r>
        <w:rPr>
          <w:color w:val="2B2A29"/>
          <w:spacing w:val="-12"/>
          <w:w w:val="110"/>
        </w:rPr>
        <w:t> </w:t>
      </w:r>
      <w:r>
        <w:rPr>
          <w:color w:val="2B2A29"/>
          <w:w w:val="110"/>
        </w:rPr>
        <w:t>in</w:t>
      </w:r>
      <w:r>
        <w:rPr>
          <w:color w:val="2B2A29"/>
          <w:spacing w:val="-12"/>
          <w:w w:val="110"/>
        </w:rPr>
        <w:t> </w:t>
      </w:r>
      <w:r>
        <w:rPr>
          <w:color w:val="2B2A29"/>
          <w:w w:val="110"/>
        </w:rPr>
        <w:t>its</w:t>
      </w:r>
      <w:r>
        <w:rPr>
          <w:color w:val="2B2A29"/>
          <w:spacing w:val="-13"/>
          <w:w w:val="110"/>
        </w:rPr>
        <w:t> </w:t>
      </w:r>
      <w:r>
        <w:rPr>
          <w:color w:val="2B2A29"/>
          <w:w w:val="110"/>
        </w:rPr>
        <w:t>self</w:t>
      </w:r>
      <w:r>
        <w:rPr>
          <w:color w:val="2B2A29"/>
          <w:spacing w:val="-12"/>
          <w:w w:val="110"/>
        </w:rPr>
        <w:t> </w:t>
      </w:r>
      <w:r>
        <w:rPr>
          <w:color w:val="2B2A29"/>
          <w:w w:val="110"/>
        </w:rPr>
        <w:t>is</w:t>
      </w:r>
      <w:r>
        <w:rPr>
          <w:color w:val="2B2A29"/>
          <w:spacing w:val="-12"/>
          <w:w w:val="110"/>
        </w:rPr>
        <w:t> </w:t>
      </w:r>
      <w:r>
        <w:rPr>
          <w:color w:val="2B2A29"/>
          <w:w w:val="110"/>
        </w:rPr>
        <w:t>easy</w:t>
      </w:r>
      <w:r>
        <w:rPr>
          <w:color w:val="2B2A29"/>
          <w:spacing w:val="-13"/>
          <w:w w:val="110"/>
        </w:rPr>
        <w:t> </w:t>
      </w:r>
      <w:r>
        <w:rPr>
          <w:color w:val="2B2A29"/>
          <w:w w:val="110"/>
        </w:rPr>
        <w:t>to</w:t>
      </w:r>
      <w:r>
        <w:rPr>
          <w:color w:val="2B2A29"/>
          <w:spacing w:val="-12"/>
          <w:w w:val="110"/>
        </w:rPr>
        <w:t> </w:t>
      </w:r>
      <w:r>
        <w:rPr>
          <w:color w:val="2B2A29"/>
          <w:spacing w:val="-3"/>
          <w:w w:val="110"/>
        </w:rPr>
        <w:t>do,</w:t>
      </w:r>
      <w:r>
        <w:rPr>
          <w:color w:val="2B2A29"/>
          <w:spacing w:val="-12"/>
          <w:w w:val="110"/>
        </w:rPr>
        <w:t> </w:t>
      </w:r>
      <w:r>
        <w:rPr>
          <w:color w:val="2B2A29"/>
          <w:w w:val="110"/>
        </w:rPr>
        <w:t>but</w:t>
      </w:r>
      <w:r>
        <w:rPr>
          <w:color w:val="2B2A29"/>
          <w:spacing w:val="-12"/>
          <w:w w:val="110"/>
        </w:rPr>
        <w:t> </w:t>
      </w:r>
      <w:r>
        <w:rPr>
          <w:color w:val="2B2A29"/>
          <w:w w:val="110"/>
        </w:rPr>
        <w:t>you</w:t>
      </w:r>
      <w:r>
        <w:rPr>
          <w:color w:val="2B2A29"/>
          <w:spacing w:val="-13"/>
          <w:w w:val="110"/>
        </w:rPr>
        <w:t> </w:t>
      </w:r>
      <w:r>
        <w:rPr>
          <w:color w:val="2B2A29"/>
          <w:w w:val="110"/>
        </w:rPr>
        <w:t>now</w:t>
      </w:r>
      <w:r>
        <w:rPr>
          <w:color w:val="2B2A29"/>
          <w:spacing w:val="-12"/>
          <w:w w:val="110"/>
        </w:rPr>
        <w:t> </w:t>
      </w:r>
      <w:r>
        <w:rPr>
          <w:color w:val="2B2A29"/>
          <w:w w:val="110"/>
        </w:rPr>
        <w:t>have</w:t>
      </w:r>
      <w:r>
        <w:rPr>
          <w:color w:val="2B2A29"/>
          <w:spacing w:val="-12"/>
          <w:w w:val="110"/>
        </w:rPr>
        <w:t> </w:t>
      </w:r>
      <w:r>
        <w:rPr>
          <w:color w:val="2B2A29"/>
          <w:w w:val="110"/>
        </w:rPr>
        <w:t>a</w:t>
      </w:r>
      <w:r>
        <w:rPr>
          <w:color w:val="2B2A29"/>
          <w:spacing w:val="-13"/>
          <w:w w:val="110"/>
        </w:rPr>
        <w:t> </w:t>
      </w:r>
      <w:r>
        <w:rPr>
          <w:color w:val="2B2A29"/>
          <w:w w:val="110"/>
        </w:rPr>
        <w:t>problem</w:t>
      </w:r>
      <w:r>
        <w:rPr>
          <w:color w:val="2B2A29"/>
          <w:spacing w:val="-12"/>
          <w:w w:val="110"/>
        </w:rPr>
        <w:t> </w:t>
      </w:r>
      <w:r>
        <w:rPr>
          <w:color w:val="2B2A29"/>
          <w:w w:val="110"/>
        </w:rPr>
        <w:t>in</w:t>
      </w:r>
      <w:r>
        <w:rPr>
          <w:color w:val="2B2A29"/>
          <w:spacing w:val="-12"/>
          <w:w w:val="110"/>
        </w:rPr>
        <w:t> </w:t>
      </w:r>
      <w:r>
        <w:rPr>
          <w:color w:val="2B2A29"/>
          <w:w w:val="110"/>
        </w:rPr>
        <w:t>that</w:t>
      </w:r>
      <w:r>
        <w:rPr>
          <w:color w:val="2B2A29"/>
          <w:spacing w:val="-12"/>
          <w:w w:val="110"/>
        </w:rPr>
        <w:t> </w:t>
      </w:r>
      <w:r>
        <w:rPr>
          <w:color w:val="2B2A29"/>
          <w:w w:val="110"/>
        </w:rPr>
        <w:t>you</w:t>
      </w:r>
    </w:p>
    <w:p>
      <w:pPr>
        <w:pStyle w:val="BodyText"/>
        <w:spacing w:line="309" w:lineRule="auto" w:before="4"/>
        <w:ind w:left="120" w:right="556"/>
      </w:pPr>
      <w:r>
        <w:rPr>
          <w:color w:val="2B2A29"/>
          <w:w w:val="115"/>
        </w:rPr>
        <w:t>can</w:t>
      </w:r>
      <w:r>
        <w:rPr>
          <w:color w:val="2B2A29"/>
          <w:spacing w:val="-28"/>
          <w:w w:val="115"/>
        </w:rPr>
        <w:t> </w:t>
      </w:r>
      <w:r>
        <w:rPr>
          <w:color w:val="2B2A29"/>
          <w:w w:val="115"/>
        </w:rPr>
        <w:t>no</w:t>
      </w:r>
      <w:r>
        <w:rPr>
          <w:color w:val="2B2A29"/>
          <w:spacing w:val="-27"/>
          <w:w w:val="115"/>
        </w:rPr>
        <w:t> </w:t>
      </w:r>
      <w:r>
        <w:rPr>
          <w:color w:val="2B2A29"/>
          <w:w w:val="115"/>
        </w:rPr>
        <w:t>longer</w:t>
      </w:r>
      <w:r>
        <w:rPr>
          <w:color w:val="2B2A29"/>
          <w:spacing w:val="-27"/>
          <w:w w:val="115"/>
        </w:rPr>
        <w:t> </w:t>
      </w:r>
      <w:r>
        <w:rPr>
          <w:color w:val="2B2A29"/>
          <w:w w:val="115"/>
        </w:rPr>
        <w:t>decrypt</w:t>
      </w:r>
      <w:r>
        <w:rPr>
          <w:color w:val="2B2A29"/>
          <w:spacing w:val="-28"/>
          <w:w w:val="115"/>
        </w:rPr>
        <w:t> </w:t>
      </w:r>
      <w:r>
        <w:rPr>
          <w:color w:val="2B2A29"/>
          <w:w w:val="115"/>
        </w:rPr>
        <w:t>the</w:t>
      </w:r>
      <w:r>
        <w:rPr>
          <w:color w:val="2B2A29"/>
          <w:spacing w:val="-27"/>
          <w:w w:val="115"/>
        </w:rPr>
        <w:t> </w:t>
      </w:r>
      <w:r>
        <w:rPr>
          <w:color w:val="2B2A29"/>
          <w:w w:val="115"/>
        </w:rPr>
        <w:t>data</w:t>
      </w:r>
      <w:r>
        <w:rPr>
          <w:color w:val="2B2A29"/>
          <w:spacing w:val="-27"/>
          <w:w w:val="115"/>
        </w:rPr>
        <w:t> </w:t>
      </w:r>
      <w:r>
        <w:rPr>
          <w:color w:val="2B2A29"/>
          <w:w w:val="115"/>
        </w:rPr>
        <w:t>as</w:t>
      </w:r>
      <w:r>
        <w:rPr>
          <w:color w:val="2B2A29"/>
          <w:spacing w:val="-27"/>
          <w:w w:val="115"/>
        </w:rPr>
        <w:t> </w:t>
      </w:r>
      <w:r>
        <w:rPr>
          <w:color w:val="2B2A29"/>
          <w:w w:val="115"/>
        </w:rPr>
        <w:t>the</w:t>
      </w:r>
      <w:r>
        <w:rPr>
          <w:color w:val="2B2A29"/>
          <w:spacing w:val="-28"/>
          <w:w w:val="115"/>
        </w:rPr>
        <w:t> </w:t>
      </w:r>
      <w:r>
        <w:rPr>
          <w:color w:val="2B2A29"/>
          <w:w w:val="115"/>
        </w:rPr>
        <w:t>key</w:t>
      </w:r>
      <w:r>
        <w:rPr>
          <w:color w:val="2B2A29"/>
          <w:spacing w:val="-27"/>
          <w:w w:val="115"/>
        </w:rPr>
        <w:t> </w:t>
      </w:r>
      <w:r>
        <w:rPr>
          <w:color w:val="2B2A29"/>
          <w:w w:val="115"/>
        </w:rPr>
        <w:t>has</w:t>
      </w:r>
      <w:r>
        <w:rPr>
          <w:color w:val="2B2A29"/>
          <w:spacing w:val="-27"/>
          <w:w w:val="115"/>
        </w:rPr>
        <w:t> </w:t>
      </w:r>
      <w:r>
        <w:rPr>
          <w:color w:val="2B2A29"/>
          <w:w w:val="115"/>
        </w:rPr>
        <w:t>changed.</w:t>
      </w:r>
      <w:r>
        <w:rPr>
          <w:color w:val="2B2A29"/>
          <w:spacing w:val="-27"/>
          <w:w w:val="115"/>
        </w:rPr>
        <w:t> </w:t>
      </w:r>
      <w:r>
        <w:rPr>
          <w:color w:val="2B2A29"/>
          <w:spacing w:val="-6"/>
          <w:w w:val="115"/>
        </w:rPr>
        <w:t>You</w:t>
      </w:r>
      <w:r>
        <w:rPr>
          <w:color w:val="2B2A29"/>
          <w:spacing w:val="-28"/>
          <w:w w:val="115"/>
        </w:rPr>
        <w:t> </w:t>
      </w:r>
      <w:r>
        <w:rPr>
          <w:color w:val="2B2A29"/>
          <w:w w:val="115"/>
        </w:rPr>
        <w:t>could</w:t>
      </w:r>
      <w:r>
        <w:rPr>
          <w:color w:val="2B2A29"/>
          <w:spacing w:val="-27"/>
          <w:w w:val="115"/>
        </w:rPr>
        <w:t> </w:t>
      </w:r>
      <w:r>
        <w:rPr>
          <w:color w:val="2B2A29"/>
          <w:w w:val="115"/>
        </w:rPr>
        <w:t>technically</w:t>
      </w:r>
      <w:r>
        <w:rPr>
          <w:color w:val="2B2A29"/>
          <w:spacing w:val="-27"/>
          <w:w w:val="115"/>
        </w:rPr>
        <w:t> </w:t>
      </w:r>
      <w:r>
        <w:rPr>
          <w:color w:val="2B2A29"/>
          <w:w w:val="115"/>
        </w:rPr>
        <w:t>get</w:t>
      </w:r>
      <w:r>
        <w:rPr>
          <w:color w:val="2B2A29"/>
          <w:spacing w:val="-27"/>
          <w:w w:val="115"/>
        </w:rPr>
        <w:t> </w:t>
      </w:r>
      <w:r>
        <w:rPr>
          <w:color w:val="2B2A29"/>
          <w:w w:val="115"/>
        </w:rPr>
        <w:t>around this</w:t>
      </w:r>
      <w:r>
        <w:rPr>
          <w:color w:val="2B2A29"/>
          <w:spacing w:val="-31"/>
          <w:w w:val="115"/>
        </w:rPr>
        <w:t> </w:t>
      </w:r>
      <w:r>
        <w:rPr>
          <w:color w:val="2B2A29"/>
          <w:w w:val="115"/>
        </w:rPr>
        <w:t>by</w:t>
      </w:r>
      <w:r>
        <w:rPr>
          <w:color w:val="2B2A29"/>
          <w:spacing w:val="-31"/>
          <w:w w:val="115"/>
        </w:rPr>
        <w:t> </w:t>
      </w:r>
      <w:r>
        <w:rPr>
          <w:color w:val="2B2A29"/>
          <w:w w:val="115"/>
        </w:rPr>
        <w:t>storing</w:t>
      </w:r>
      <w:r>
        <w:rPr>
          <w:color w:val="2B2A29"/>
          <w:spacing w:val="-30"/>
          <w:w w:val="115"/>
        </w:rPr>
        <w:t> </w:t>
      </w:r>
      <w:r>
        <w:rPr>
          <w:color w:val="2B2A29"/>
          <w:w w:val="115"/>
        </w:rPr>
        <w:t>historical</w:t>
      </w:r>
      <w:r>
        <w:rPr>
          <w:color w:val="2B2A29"/>
          <w:spacing w:val="-31"/>
          <w:w w:val="115"/>
        </w:rPr>
        <w:t> </w:t>
      </w:r>
      <w:r>
        <w:rPr>
          <w:color w:val="2B2A29"/>
          <w:w w:val="115"/>
        </w:rPr>
        <w:t>Key</w:t>
      </w:r>
      <w:r>
        <w:rPr>
          <w:color w:val="2B2A29"/>
          <w:spacing w:val="-30"/>
          <w:w w:val="115"/>
        </w:rPr>
        <w:t> </w:t>
      </w:r>
      <w:r>
        <w:rPr>
          <w:color w:val="2B2A29"/>
          <w:spacing w:val="-6"/>
          <w:w w:val="115"/>
        </w:rPr>
        <w:t>Id’s</w:t>
      </w:r>
      <w:r>
        <w:rPr>
          <w:color w:val="2B2A29"/>
          <w:spacing w:val="-31"/>
          <w:w w:val="115"/>
        </w:rPr>
        <w:t> </w:t>
      </w:r>
      <w:r>
        <w:rPr>
          <w:color w:val="2B2A29"/>
          <w:w w:val="115"/>
        </w:rPr>
        <w:t>for</w:t>
      </w:r>
      <w:r>
        <w:rPr>
          <w:color w:val="2B2A29"/>
          <w:spacing w:val="-30"/>
          <w:w w:val="115"/>
        </w:rPr>
        <w:t> </w:t>
      </w:r>
      <w:r>
        <w:rPr>
          <w:color w:val="2B2A29"/>
          <w:w w:val="115"/>
        </w:rPr>
        <w:t>your</w:t>
      </w:r>
      <w:r>
        <w:rPr>
          <w:color w:val="2B2A29"/>
          <w:spacing w:val="-31"/>
          <w:w w:val="115"/>
        </w:rPr>
        <w:t> </w:t>
      </w:r>
      <w:r>
        <w:rPr>
          <w:color w:val="2B2A29"/>
          <w:w w:val="115"/>
        </w:rPr>
        <w:t>old</w:t>
      </w:r>
      <w:r>
        <w:rPr>
          <w:color w:val="2B2A29"/>
          <w:spacing w:val="-30"/>
          <w:w w:val="115"/>
        </w:rPr>
        <w:t> </w:t>
      </w:r>
      <w:r>
        <w:rPr>
          <w:color w:val="2B2A29"/>
          <w:w w:val="115"/>
        </w:rPr>
        <w:t>keys</w:t>
      </w:r>
      <w:r>
        <w:rPr>
          <w:color w:val="2B2A29"/>
          <w:spacing w:val="-31"/>
          <w:w w:val="115"/>
        </w:rPr>
        <w:t> </w:t>
      </w:r>
      <w:r>
        <w:rPr>
          <w:color w:val="2B2A29"/>
          <w:w w:val="115"/>
        </w:rPr>
        <w:t>and</w:t>
      </w:r>
      <w:r>
        <w:rPr>
          <w:color w:val="2B2A29"/>
          <w:spacing w:val="-30"/>
          <w:w w:val="115"/>
        </w:rPr>
        <w:t> </w:t>
      </w:r>
      <w:r>
        <w:rPr>
          <w:color w:val="2B2A29"/>
          <w:w w:val="115"/>
        </w:rPr>
        <w:t>then</w:t>
      </w:r>
      <w:r>
        <w:rPr>
          <w:color w:val="2B2A29"/>
          <w:spacing w:val="-31"/>
          <w:w w:val="115"/>
        </w:rPr>
        <w:t> </w:t>
      </w:r>
      <w:r>
        <w:rPr>
          <w:color w:val="2B2A29"/>
          <w:w w:val="115"/>
        </w:rPr>
        <w:t>in</w:t>
      </w:r>
      <w:r>
        <w:rPr>
          <w:color w:val="2B2A29"/>
          <w:spacing w:val="-30"/>
          <w:w w:val="115"/>
        </w:rPr>
        <w:t> </w:t>
      </w:r>
      <w:r>
        <w:rPr>
          <w:color w:val="2B2A29"/>
          <w:w w:val="115"/>
        </w:rPr>
        <w:t>your</w:t>
      </w:r>
      <w:r>
        <w:rPr>
          <w:color w:val="2B2A29"/>
          <w:spacing w:val="-31"/>
          <w:w w:val="115"/>
        </w:rPr>
        <w:t> </w:t>
      </w:r>
      <w:r>
        <w:rPr>
          <w:color w:val="2B2A29"/>
          <w:w w:val="115"/>
        </w:rPr>
        <w:t>database</w:t>
      </w:r>
      <w:r>
        <w:rPr>
          <w:color w:val="2B2A29"/>
          <w:spacing w:val="-30"/>
          <w:w w:val="115"/>
        </w:rPr>
        <w:t> </w:t>
      </w:r>
      <w:r>
        <w:rPr>
          <w:color w:val="2B2A29"/>
          <w:w w:val="115"/>
        </w:rPr>
        <w:t>keep</w:t>
      </w:r>
      <w:r>
        <w:rPr>
          <w:color w:val="2B2A29"/>
          <w:spacing w:val="-31"/>
          <w:w w:val="115"/>
        </w:rPr>
        <w:t> </w:t>
      </w:r>
      <w:r>
        <w:rPr>
          <w:color w:val="2B2A29"/>
          <w:w w:val="115"/>
        </w:rPr>
        <w:t>track of</w:t>
      </w:r>
      <w:r>
        <w:rPr>
          <w:color w:val="2B2A29"/>
          <w:spacing w:val="-29"/>
          <w:w w:val="115"/>
        </w:rPr>
        <w:t> </w:t>
      </w:r>
      <w:r>
        <w:rPr>
          <w:color w:val="2B2A29"/>
          <w:w w:val="115"/>
        </w:rPr>
        <w:t>what</w:t>
      </w:r>
      <w:r>
        <w:rPr>
          <w:color w:val="2B2A29"/>
          <w:spacing w:val="-29"/>
          <w:w w:val="115"/>
        </w:rPr>
        <w:t> </w:t>
      </w:r>
      <w:r>
        <w:rPr>
          <w:color w:val="2B2A29"/>
          <w:w w:val="115"/>
        </w:rPr>
        <w:t>data</w:t>
      </w:r>
      <w:r>
        <w:rPr>
          <w:color w:val="2B2A29"/>
          <w:spacing w:val="-28"/>
          <w:w w:val="115"/>
        </w:rPr>
        <w:t> </w:t>
      </w:r>
      <w:r>
        <w:rPr>
          <w:color w:val="2B2A29"/>
          <w:w w:val="115"/>
        </w:rPr>
        <w:t>is</w:t>
      </w:r>
      <w:r>
        <w:rPr>
          <w:color w:val="2B2A29"/>
          <w:spacing w:val="-29"/>
          <w:w w:val="115"/>
        </w:rPr>
        <w:t> </w:t>
      </w:r>
      <w:r>
        <w:rPr>
          <w:color w:val="2B2A29"/>
          <w:w w:val="115"/>
        </w:rPr>
        <w:t>encrypted</w:t>
      </w:r>
      <w:r>
        <w:rPr>
          <w:color w:val="2B2A29"/>
          <w:spacing w:val="-29"/>
          <w:w w:val="115"/>
        </w:rPr>
        <w:t> </w:t>
      </w:r>
      <w:r>
        <w:rPr>
          <w:color w:val="2B2A29"/>
          <w:w w:val="115"/>
        </w:rPr>
        <w:t>with</w:t>
      </w:r>
      <w:r>
        <w:rPr>
          <w:color w:val="2B2A29"/>
          <w:spacing w:val="-28"/>
          <w:w w:val="115"/>
        </w:rPr>
        <w:t> </w:t>
      </w:r>
      <w:r>
        <w:rPr>
          <w:color w:val="2B2A29"/>
          <w:w w:val="115"/>
        </w:rPr>
        <w:t>which</w:t>
      </w:r>
      <w:r>
        <w:rPr>
          <w:color w:val="2B2A29"/>
          <w:spacing w:val="-29"/>
          <w:w w:val="115"/>
        </w:rPr>
        <w:t> </w:t>
      </w:r>
      <w:r>
        <w:rPr>
          <w:color w:val="2B2A29"/>
          <w:w w:val="115"/>
        </w:rPr>
        <w:t>key,</w:t>
      </w:r>
      <w:r>
        <w:rPr>
          <w:color w:val="2B2A29"/>
          <w:spacing w:val="-29"/>
          <w:w w:val="115"/>
        </w:rPr>
        <w:t> </w:t>
      </w:r>
      <w:r>
        <w:rPr>
          <w:color w:val="2B2A29"/>
          <w:w w:val="115"/>
        </w:rPr>
        <w:t>but</w:t>
      </w:r>
      <w:r>
        <w:rPr>
          <w:color w:val="2B2A29"/>
          <w:spacing w:val="-28"/>
          <w:w w:val="115"/>
        </w:rPr>
        <w:t> </w:t>
      </w:r>
      <w:r>
        <w:rPr>
          <w:color w:val="2B2A29"/>
          <w:w w:val="115"/>
        </w:rPr>
        <w:t>this</w:t>
      </w:r>
      <w:r>
        <w:rPr>
          <w:color w:val="2B2A29"/>
          <w:spacing w:val="-29"/>
          <w:w w:val="115"/>
        </w:rPr>
        <w:t> </w:t>
      </w:r>
      <w:r>
        <w:rPr>
          <w:color w:val="2B2A29"/>
          <w:w w:val="115"/>
        </w:rPr>
        <w:t>adds</w:t>
      </w:r>
      <w:r>
        <w:rPr>
          <w:color w:val="2B2A29"/>
          <w:spacing w:val="-29"/>
          <w:w w:val="115"/>
        </w:rPr>
        <w:t> </w:t>
      </w:r>
      <w:r>
        <w:rPr>
          <w:color w:val="2B2A29"/>
          <w:w w:val="115"/>
        </w:rPr>
        <w:t>a</w:t>
      </w:r>
      <w:r>
        <w:rPr>
          <w:color w:val="2B2A29"/>
          <w:spacing w:val="-28"/>
          <w:w w:val="115"/>
        </w:rPr>
        <w:t> </w:t>
      </w:r>
      <w:r>
        <w:rPr>
          <w:color w:val="2B2A29"/>
          <w:w w:val="115"/>
        </w:rPr>
        <w:t>lot</w:t>
      </w:r>
      <w:r>
        <w:rPr>
          <w:color w:val="2B2A29"/>
          <w:spacing w:val="-29"/>
          <w:w w:val="115"/>
        </w:rPr>
        <w:t> </w:t>
      </w:r>
      <w:r>
        <w:rPr>
          <w:color w:val="2B2A29"/>
          <w:w w:val="115"/>
        </w:rPr>
        <w:t>of</w:t>
      </w:r>
      <w:r>
        <w:rPr>
          <w:color w:val="2B2A29"/>
          <w:spacing w:val="-29"/>
          <w:w w:val="115"/>
        </w:rPr>
        <w:t> </w:t>
      </w:r>
      <w:r>
        <w:rPr>
          <w:color w:val="2B2A29"/>
          <w:w w:val="115"/>
        </w:rPr>
        <w:t>extra</w:t>
      </w:r>
      <w:r>
        <w:rPr>
          <w:color w:val="2B2A29"/>
          <w:spacing w:val="-28"/>
          <w:w w:val="115"/>
        </w:rPr>
        <w:t> </w:t>
      </w:r>
      <w:r>
        <w:rPr>
          <w:color w:val="2B2A29"/>
          <w:w w:val="115"/>
        </w:rPr>
        <w:t>complexity</w:t>
      </w:r>
      <w:r>
        <w:rPr>
          <w:color w:val="2B2A29"/>
          <w:spacing w:val="-29"/>
          <w:w w:val="115"/>
        </w:rPr>
        <w:t> </w:t>
      </w:r>
      <w:r>
        <w:rPr>
          <w:color w:val="2B2A29"/>
          <w:w w:val="115"/>
        </w:rPr>
        <w:t>in</w:t>
      </w:r>
      <w:r>
        <w:rPr>
          <w:color w:val="2B2A29"/>
          <w:spacing w:val="-29"/>
          <w:w w:val="115"/>
        </w:rPr>
        <w:t> </w:t>
      </w:r>
      <w:r>
        <w:rPr>
          <w:color w:val="2B2A29"/>
          <w:w w:val="115"/>
        </w:rPr>
        <w:t>your implementation.</w:t>
      </w:r>
    </w:p>
    <w:p>
      <w:pPr>
        <w:pStyle w:val="BodyText"/>
        <w:spacing w:line="309" w:lineRule="auto" w:before="3"/>
        <w:ind w:left="120" w:right="527" w:firstLine="359"/>
      </w:pPr>
      <w:r>
        <w:rPr>
          <w:color w:val="2B2A29"/>
          <w:w w:val="110"/>
        </w:rPr>
        <w:t>The local key wrapping technique that we have described makes this an easy problem</w:t>
      </w:r>
      <w:r>
        <w:rPr>
          <w:color w:val="2B2A29"/>
          <w:spacing w:val="-9"/>
          <w:w w:val="110"/>
        </w:rPr>
        <w:t> </w:t>
      </w:r>
      <w:r>
        <w:rPr>
          <w:color w:val="2B2A29"/>
          <w:w w:val="110"/>
        </w:rPr>
        <w:t>to</w:t>
      </w:r>
      <w:r>
        <w:rPr>
          <w:color w:val="2B2A29"/>
          <w:spacing w:val="-8"/>
          <w:w w:val="110"/>
        </w:rPr>
        <w:t> </w:t>
      </w:r>
      <w:r>
        <w:rPr>
          <w:color w:val="2B2A29"/>
          <w:w w:val="110"/>
        </w:rPr>
        <w:t>solve</w:t>
      </w:r>
      <w:r>
        <w:rPr>
          <w:color w:val="2B2A29"/>
          <w:spacing w:val="-9"/>
          <w:w w:val="110"/>
        </w:rPr>
        <w:t> </w:t>
      </w:r>
      <w:r>
        <w:rPr>
          <w:color w:val="2B2A29"/>
          <w:w w:val="110"/>
        </w:rPr>
        <w:t>because</w:t>
      </w:r>
      <w:r>
        <w:rPr>
          <w:color w:val="2B2A29"/>
          <w:spacing w:val="-8"/>
          <w:w w:val="110"/>
        </w:rPr>
        <w:t> </w:t>
      </w:r>
      <w:r>
        <w:rPr>
          <w:color w:val="2B2A29"/>
          <w:w w:val="110"/>
        </w:rPr>
        <w:t>the</w:t>
      </w:r>
      <w:r>
        <w:rPr>
          <w:color w:val="2B2A29"/>
          <w:spacing w:val="-9"/>
          <w:w w:val="110"/>
        </w:rPr>
        <w:t> </w:t>
      </w:r>
      <w:r>
        <w:rPr>
          <w:color w:val="2B2A29"/>
          <w:w w:val="110"/>
        </w:rPr>
        <w:t>only</w:t>
      </w:r>
      <w:r>
        <w:rPr>
          <w:color w:val="2B2A29"/>
          <w:spacing w:val="-8"/>
          <w:w w:val="110"/>
        </w:rPr>
        <w:t> </w:t>
      </w:r>
      <w:r>
        <w:rPr>
          <w:color w:val="2B2A29"/>
          <w:w w:val="110"/>
        </w:rPr>
        <w:t>piece</w:t>
      </w:r>
      <w:r>
        <w:rPr>
          <w:color w:val="2B2A29"/>
          <w:spacing w:val="-8"/>
          <w:w w:val="110"/>
        </w:rPr>
        <w:t> </w:t>
      </w:r>
      <w:r>
        <w:rPr>
          <w:color w:val="2B2A29"/>
          <w:w w:val="110"/>
        </w:rPr>
        <w:t>of</w:t>
      </w:r>
      <w:r>
        <w:rPr>
          <w:color w:val="2B2A29"/>
          <w:spacing w:val="-9"/>
          <w:w w:val="110"/>
        </w:rPr>
        <w:t> </w:t>
      </w:r>
      <w:r>
        <w:rPr>
          <w:color w:val="2B2A29"/>
          <w:w w:val="110"/>
        </w:rPr>
        <w:t>data</w:t>
      </w:r>
      <w:r>
        <w:rPr>
          <w:color w:val="2B2A29"/>
          <w:spacing w:val="-8"/>
          <w:w w:val="110"/>
        </w:rPr>
        <w:t> </w:t>
      </w:r>
      <w:r>
        <w:rPr>
          <w:color w:val="2B2A29"/>
          <w:w w:val="110"/>
        </w:rPr>
        <w:t>that</w:t>
      </w:r>
      <w:r>
        <w:rPr>
          <w:color w:val="2B2A29"/>
          <w:spacing w:val="-9"/>
          <w:w w:val="110"/>
        </w:rPr>
        <w:t> </w:t>
      </w:r>
      <w:r>
        <w:rPr>
          <w:color w:val="2B2A29"/>
          <w:w w:val="110"/>
        </w:rPr>
        <w:t>is</w:t>
      </w:r>
      <w:r>
        <w:rPr>
          <w:color w:val="2B2A29"/>
          <w:spacing w:val="-8"/>
          <w:w w:val="110"/>
        </w:rPr>
        <w:t> </w:t>
      </w:r>
      <w:r>
        <w:rPr>
          <w:color w:val="2B2A29"/>
          <w:w w:val="110"/>
        </w:rPr>
        <w:t>directly</w:t>
      </w:r>
      <w:r>
        <w:rPr>
          <w:color w:val="2B2A29"/>
          <w:spacing w:val="-9"/>
          <w:w w:val="110"/>
        </w:rPr>
        <w:t> </w:t>
      </w:r>
      <w:r>
        <w:rPr>
          <w:color w:val="2B2A29"/>
          <w:w w:val="110"/>
        </w:rPr>
        <w:t>encrypted</w:t>
      </w:r>
      <w:r>
        <w:rPr>
          <w:color w:val="2B2A29"/>
          <w:spacing w:val="-8"/>
          <w:w w:val="110"/>
        </w:rPr>
        <w:t> </w:t>
      </w:r>
      <w:r>
        <w:rPr>
          <w:color w:val="2B2A29"/>
          <w:w w:val="110"/>
        </w:rPr>
        <w:t>using</w:t>
      </w:r>
      <w:r>
        <w:rPr>
          <w:color w:val="2B2A29"/>
          <w:spacing w:val="-8"/>
          <w:w w:val="110"/>
        </w:rPr>
        <w:t> </w:t>
      </w:r>
      <w:r>
        <w:rPr>
          <w:color w:val="2B2A29"/>
          <w:w w:val="110"/>
        </w:rPr>
        <w:t>the</w:t>
      </w:r>
      <w:r>
        <w:rPr>
          <w:color w:val="2B2A29"/>
          <w:spacing w:val="-9"/>
          <w:w w:val="110"/>
        </w:rPr>
        <w:t> </w:t>
      </w:r>
      <w:r>
        <w:rPr>
          <w:color w:val="2B2A29"/>
          <w:w w:val="110"/>
        </w:rPr>
        <w:t>RSA key</w:t>
      </w:r>
      <w:r>
        <w:rPr>
          <w:color w:val="2B2A29"/>
          <w:spacing w:val="-13"/>
          <w:w w:val="110"/>
        </w:rPr>
        <w:t> </w:t>
      </w:r>
      <w:r>
        <w:rPr>
          <w:color w:val="2B2A29"/>
          <w:w w:val="110"/>
        </w:rPr>
        <w:t>in</w:t>
      </w:r>
      <w:r>
        <w:rPr>
          <w:color w:val="2B2A29"/>
          <w:spacing w:val="-13"/>
          <w:w w:val="110"/>
        </w:rPr>
        <w:t> </w:t>
      </w:r>
      <w:r>
        <w:rPr>
          <w:color w:val="2B2A29"/>
          <w:w w:val="110"/>
        </w:rPr>
        <w:t>Key</w:t>
      </w:r>
      <w:r>
        <w:rPr>
          <w:color w:val="2B2A29"/>
          <w:spacing w:val="-13"/>
          <w:w w:val="110"/>
        </w:rPr>
        <w:t> </w:t>
      </w:r>
      <w:r>
        <w:rPr>
          <w:color w:val="2B2A29"/>
          <w:spacing w:val="-4"/>
          <w:w w:val="110"/>
        </w:rPr>
        <w:t>Vault</w:t>
      </w:r>
      <w:r>
        <w:rPr>
          <w:color w:val="2B2A29"/>
          <w:spacing w:val="-12"/>
          <w:w w:val="110"/>
        </w:rPr>
        <w:t> </w:t>
      </w:r>
      <w:r>
        <w:rPr>
          <w:color w:val="2B2A29"/>
          <w:w w:val="110"/>
        </w:rPr>
        <w:t>is</w:t>
      </w:r>
      <w:r>
        <w:rPr>
          <w:color w:val="2B2A29"/>
          <w:spacing w:val="-13"/>
          <w:w w:val="110"/>
        </w:rPr>
        <w:t> </w:t>
      </w:r>
      <w:r>
        <w:rPr>
          <w:color w:val="2B2A29"/>
          <w:w w:val="110"/>
        </w:rPr>
        <w:t>your</w:t>
      </w:r>
      <w:r>
        <w:rPr>
          <w:color w:val="2B2A29"/>
          <w:spacing w:val="-13"/>
          <w:w w:val="110"/>
        </w:rPr>
        <w:t> </w:t>
      </w:r>
      <w:r>
        <w:rPr>
          <w:color w:val="2B2A29"/>
          <w:w w:val="110"/>
        </w:rPr>
        <w:t>encrypted</w:t>
      </w:r>
      <w:r>
        <w:rPr>
          <w:color w:val="2B2A29"/>
          <w:spacing w:val="-12"/>
          <w:w w:val="110"/>
        </w:rPr>
        <w:t> </w:t>
      </w:r>
      <w:r>
        <w:rPr>
          <w:color w:val="2B2A29"/>
          <w:w w:val="110"/>
        </w:rPr>
        <w:t>AES</w:t>
      </w:r>
      <w:r>
        <w:rPr>
          <w:color w:val="2B2A29"/>
          <w:spacing w:val="-13"/>
          <w:w w:val="110"/>
        </w:rPr>
        <w:t> </w:t>
      </w:r>
      <w:r>
        <w:rPr>
          <w:color w:val="2B2A29"/>
          <w:w w:val="110"/>
        </w:rPr>
        <w:t>key</w:t>
      </w:r>
      <w:r>
        <w:rPr>
          <w:color w:val="2B2A29"/>
          <w:spacing w:val="-13"/>
          <w:w w:val="110"/>
        </w:rPr>
        <w:t> </w:t>
      </w:r>
      <w:r>
        <w:rPr>
          <w:color w:val="2B2A29"/>
          <w:w w:val="110"/>
        </w:rPr>
        <w:t>that</w:t>
      </w:r>
      <w:r>
        <w:rPr>
          <w:color w:val="2B2A29"/>
          <w:spacing w:val="-13"/>
          <w:w w:val="110"/>
        </w:rPr>
        <w:t> </w:t>
      </w:r>
      <w:r>
        <w:rPr>
          <w:color w:val="2B2A29"/>
          <w:w w:val="110"/>
        </w:rPr>
        <w:t>you</w:t>
      </w:r>
      <w:r>
        <w:rPr>
          <w:color w:val="2B2A29"/>
          <w:spacing w:val="-12"/>
          <w:w w:val="110"/>
        </w:rPr>
        <w:t> </w:t>
      </w:r>
      <w:r>
        <w:rPr>
          <w:color w:val="2B2A29"/>
          <w:w w:val="110"/>
        </w:rPr>
        <w:t>have</w:t>
      </w:r>
      <w:r>
        <w:rPr>
          <w:color w:val="2B2A29"/>
          <w:spacing w:val="-13"/>
          <w:w w:val="110"/>
        </w:rPr>
        <w:t> </w:t>
      </w:r>
      <w:r>
        <w:rPr>
          <w:color w:val="2B2A29"/>
          <w:w w:val="110"/>
        </w:rPr>
        <w:t>stored</w:t>
      </w:r>
      <w:r>
        <w:rPr>
          <w:color w:val="2B2A29"/>
          <w:spacing w:val="-13"/>
          <w:w w:val="110"/>
        </w:rPr>
        <w:t> </w:t>
      </w:r>
      <w:r>
        <w:rPr>
          <w:color w:val="2B2A29"/>
          <w:w w:val="110"/>
        </w:rPr>
        <w:t>in</w:t>
      </w:r>
      <w:r>
        <w:rPr>
          <w:color w:val="2B2A29"/>
          <w:spacing w:val="-12"/>
          <w:w w:val="110"/>
        </w:rPr>
        <w:t> </w:t>
      </w:r>
      <w:r>
        <w:rPr>
          <w:color w:val="2B2A29"/>
          <w:w w:val="110"/>
        </w:rPr>
        <w:t>the</w:t>
      </w:r>
      <w:r>
        <w:rPr>
          <w:color w:val="2B2A29"/>
          <w:spacing w:val="-13"/>
          <w:w w:val="110"/>
        </w:rPr>
        <w:t> </w:t>
      </w:r>
      <w:r>
        <w:rPr>
          <w:color w:val="2B2A29"/>
          <w:w w:val="110"/>
        </w:rPr>
        <w:t>database;</w:t>
      </w:r>
      <w:r>
        <w:rPr>
          <w:color w:val="2B2A29"/>
          <w:spacing w:val="-13"/>
          <w:w w:val="110"/>
        </w:rPr>
        <w:t> </w:t>
      </w:r>
      <w:r>
        <w:rPr>
          <w:color w:val="2B2A29"/>
          <w:w w:val="110"/>
        </w:rPr>
        <w:t>the</w:t>
      </w:r>
      <w:r>
        <w:rPr>
          <w:color w:val="2B2A29"/>
          <w:spacing w:val="-12"/>
          <w:w w:val="110"/>
        </w:rPr>
        <w:t> </w:t>
      </w:r>
      <w:r>
        <w:rPr>
          <w:color w:val="2B2A29"/>
          <w:w w:val="110"/>
        </w:rPr>
        <w:t>rest of</w:t>
      </w:r>
      <w:r>
        <w:rPr>
          <w:color w:val="2B2A29"/>
          <w:spacing w:val="-13"/>
          <w:w w:val="110"/>
        </w:rPr>
        <w:t> </w:t>
      </w:r>
      <w:r>
        <w:rPr>
          <w:color w:val="2B2A29"/>
          <w:w w:val="110"/>
        </w:rPr>
        <w:t>your</w:t>
      </w:r>
      <w:r>
        <w:rPr>
          <w:color w:val="2B2A29"/>
          <w:spacing w:val="-13"/>
          <w:w w:val="110"/>
        </w:rPr>
        <w:t> </w:t>
      </w:r>
      <w:r>
        <w:rPr>
          <w:color w:val="2B2A29"/>
          <w:w w:val="110"/>
        </w:rPr>
        <w:t>data</w:t>
      </w:r>
      <w:r>
        <w:rPr>
          <w:color w:val="2B2A29"/>
          <w:spacing w:val="-13"/>
          <w:w w:val="110"/>
        </w:rPr>
        <w:t> </w:t>
      </w:r>
      <w:r>
        <w:rPr>
          <w:color w:val="2B2A29"/>
          <w:w w:val="110"/>
        </w:rPr>
        <w:t>is</w:t>
      </w:r>
      <w:r>
        <w:rPr>
          <w:color w:val="2B2A29"/>
          <w:spacing w:val="-13"/>
          <w:w w:val="110"/>
        </w:rPr>
        <w:t> </w:t>
      </w:r>
      <w:r>
        <w:rPr>
          <w:color w:val="2B2A29"/>
          <w:w w:val="110"/>
        </w:rPr>
        <w:t>encrypted</w:t>
      </w:r>
      <w:r>
        <w:rPr>
          <w:color w:val="2B2A29"/>
          <w:spacing w:val="-13"/>
          <w:w w:val="110"/>
        </w:rPr>
        <w:t> </w:t>
      </w:r>
      <w:r>
        <w:rPr>
          <w:color w:val="2B2A29"/>
          <w:w w:val="110"/>
        </w:rPr>
        <w:t>using</w:t>
      </w:r>
      <w:r>
        <w:rPr>
          <w:color w:val="2B2A29"/>
          <w:spacing w:val="-13"/>
          <w:w w:val="110"/>
        </w:rPr>
        <w:t> </w:t>
      </w:r>
      <w:r>
        <w:rPr>
          <w:color w:val="2B2A29"/>
          <w:w w:val="110"/>
        </w:rPr>
        <w:t>the</w:t>
      </w:r>
      <w:r>
        <w:rPr>
          <w:color w:val="2B2A29"/>
          <w:spacing w:val="-13"/>
          <w:w w:val="110"/>
        </w:rPr>
        <w:t> </w:t>
      </w:r>
      <w:r>
        <w:rPr>
          <w:color w:val="2B2A29"/>
          <w:w w:val="110"/>
        </w:rPr>
        <w:t>decrypted</w:t>
      </w:r>
      <w:r>
        <w:rPr>
          <w:color w:val="2B2A29"/>
          <w:spacing w:val="-13"/>
          <w:w w:val="110"/>
        </w:rPr>
        <w:t> </w:t>
      </w:r>
      <w:r>
        <w:rPr>
          <w:color w:val="2B2A29"/>
          <w:w w:val="110"/>
        </w:rPr>
        <w:t>AES</w:t>
      </w:r>
      <w:r>
        <w:rPr>
          <w:color w:val="2B2A29"/>
          <w:spacing w:val="-13"/>
          <w:w w:val="110"/>
        </w:rPr>
        <w:t> </w:t>
      </w:r>
      <w:r>
        <w:rPr>
          <w:color w:val="2B2A29"/>
          <w:w w:val="110"/>
        </w:rPr>
        <w:t>key.</w:t>
      </w:r>
      <w:r>
        <w:rPr>
          <w:color w:val="2B2A29"/>
          <w:spacing w:val="-13"/>
          <w:w w:val="110"/>
        </w:rPr>
        <w:t> </w:t>
      </w:r>
      <w:r>
        <w:rPr>
          <w:color w:val="2B2A29"/>
          <w:w w:val="110"/>
        </w:rPr>
        <w:t>Therefore,</w:t>
      </w:r>
      <w:r>
        <w:rPr>
          <w:color w:val="2B2A29"/>
          <w:spacing w:val="-13"/>
          <w:w w:val="110"/>
        </w:rPr>
        <w:t> </w:t>
      </w:r>
      <w:r>
        <w:rPr>
          <w:color w:val="2B2A29"/>
          <w:w w:val="110"/>
        </w:rPr>
        <w:t>if</w:t>
      </w:r>
      <w:r>
        <w:rPr>
          <w:color w:val="2B2A29"/>
          <w:spacing w:val="-13"/>
          <w:w w:val="110"/>
        </w:rPr>
        <w:t> </w:t>
      </w:r>
      <w:r>
        <w:rPr>
          <w:color w:val="2B2A29"/>
          <w:w w:val="110"/>
        </w:rPr>
        <w:t>you</w:t>
      </w:r>
      <w:r>
        <w:rPr>
          <w:color w:val="2B2A29"/>
          <w:spacing w:val="-13"/>
          <w:w w:val="110"/>
        </w:rPr>
        <w:t> </w:t>
      </w:r>
      <w:r>
        <w:rPr>
          <w:color w:val="2B2A29"/>
          <w:w w:val="110"/>
        </w:rPr>
        <w:t>want</w:t>
      </w:r>
      <w:r>
        <w:rPr>
          <w:color w:val="2B2A29"/>
          <w:spacing w:val="-13"/>
          <w:w w:val="110"/>
        </w:rPr>
        <w:t> </w:t>
      </w:r>
      <w:r>
        <w:rPr>
          <w:color w:val="2B2A29"/>
          <w:w w:val="110"/>
        </w:rPr>
        <w:t>to</w:t>
      </w:r>
      <w:r>
        <w:rPr>
          <w:color w:val="2B2A29"/>
          <w:spacing w:val="-13"/>
          <w:w w:val="110"/>
        </w:rPr>
        <w:t> </w:t>
      </w:r>
      <w:r>
        <w:rPr>
          <w:color w:val="2B2A29"/>
          <w:w w:val="110"/>
        </w:rPr>
        <w:t>change the</w:t>
      </w:r>
      <w:r>
        <w:rPr>
          <w:color w:val="2B2A29"/>
          <w:spacing w:val="-17"/>
          <w:w w:val="110"/>
        </w:rPr>
        <w:t> </w:t>
      </w:r>
      <w:r>
        <w:rPr>
          <w:color w:val="2B2A29"/>
          <w:w w:val="110"/>
        </w:rPr>
        <w:t>RSA</w:t>
      </w:r>
      <w:r>
        <w:rPr>
          <w:color w:val="2B2A29"/>
          <w:spacing w:val="-16"/>
          <w:w w:val="110"/>
        </w:rPr>
        <w:t> </w:t>
      </w:r>
      <w:r>
        <w:rPr>
          <w:color w:val="2B2A29"/>
          <w:w w:val="110"/>
        </w:rPr>
        <w:t>key</w:t>
      </w:r>
      <w:r>
        <w:rPr>
          <w:color w:val="2B2A29"/>
          <w:spacing w:val="-16"/>
          <w:w w:val="110"/>
        </w:rPr>
        <w:t> </w:t>
      </w:r>
      <w:r>
        <w:rPr>
          <w:color w:val="2B2A29"/>
          <w:w w:val="110"/>
        </w:rPr>
        <w:t>in</w:t>
      </w:r>
      <w:r>
        <w:rPr>
          <w:color w:val="2B2A29"/>
          <w:spacing w:val="-16"/>
          <w:w w:val="110"/>
        </w:rPr>
        <w:t> </w:t>
      </w:r>
      <w:r>
        <w:rPr>
          <w:color w:val="2B2A29"/>
          <w:w w:val="110"/>
        </w:rPr>
        <w:t>Key</w:t>
      </w:r>
      <w:r>
        <w:rPr>
          <w:color w:val="2B2A29"/>
          <w:spacing w:val="-16"/>
          <w:w w:val="110"/>
        </w:rPr>
        <w:t> </w:t>
      </w:r>
      <w:r>
        <w:rPr>
          <w:color w:val="2B2A29"/>
          <w:spacing w:val="-4"/>
          <w:w w:val="110"/>
        </w:rPr>
        <w:t>Vault,</w:t>
      </w:r>
      <w:r>
        <w:rPr>
          <w:color w:val="2B2A29"/>
          <w:spacing w:val="-16"/>
          <w:w w:val="110"/>
        </w:rPr>
        <w:t> </w:t>
      </w:r>
      <w:r>
        <w:rPr>
          <w:color w:val="2B2A29"/>
          <w:w w:val="110"/>
        </w:rPr>
        <w:t>you</w:t>
      </w:r>
      <w:r>
        <w:rPr>
          <w:color w:val="2B2A29"/>
          <w:spacing w:val="-16"/>
          <w:w w:val="110"/>
        </w:rPr>
        <w:t> </w:t>
      </w:r>
      <w:r>
        <w:rPr>
          <w:color w:val="2B2A29"/>
          <w:w w:val="110"/>
        </w:rPr>
        <w:t>need</w:t>
      </w:r>
      <w:r>
        <w:rPr>
          <w:color w:val="2B2A29"/>
          <w:spacing w:val="-16"/>
          <w:w w:val="110"/>
        </w:rPr>
        <w:t> </w:t>
      </w:r>
      <w:r>
        <w:rPr>
          <w:color w:val="2B2A29"/>
          <w:w w:val="110"/>
        </w:rPr>
        <w:t>to</w:t>
      </w:r>
      <w:r>
        <w:rPr>
          <w:color w:val="2B2A29"/>
          <w:spacing w:val="-17"/>
          <w:w w:val="110"/>
        </w:rPr>
        <w:t> </w:t>
      </w:r>
      <w:r>
        <w:rPr>
          <w:color w:val="2B2A29"/>
          <w:w w:val="110"/>
        </w:rPr>
        <w:t>perform</w:t>
      </w:r>
      <w:r>
        <w:rPr>
          <w:color w:val="2B2A29"/>
          <w:spacing w:val="-16"/>
          <w:w w:val="110"/>
        </w:rPr>
        <w:t> </w:t>
      </w:r>
      <w:r>
        <w:rPr>
          <w:color w:val="2B2A29"/>
          <w:w w:val="110"/>
        </w:rPr>
        <w:t>the</w:t>
      </w:r>
      <w:r>
        <w:rPr>
          <w:color w:val="2B2A29"/>
          <w:spacing w:val="-16"/>
          <w:w w:val="110"/>
        </w:rPr>
        <w:t> </w:t>
      </w:r>
      <w:r>
        <w:rPr>
          <w:color w:val="2B2A29"/>
          <w:w w:val="110"/>
        </w:rPr>
        <w:t>following</w:t>
      </w:r>
      <w:r>
        <w:rPr>
          <w:color w:val="2B2A29"/>
          <w:spacing w:val="-16"/>
          <w:w w:val="110"/>
        </w:rPr>
        <w:t> </w:t>
      </w:r>
      <w:r>
        <w:rPr>
          <w:color w:val="2B2A29"/>
          <w:w w:val="110"/>
        </w:rPr>
        <w:t>steps.</w:t>
      </w:r>
    </w:p>
    <w:p>
      <w:pPr>
        <w:pStyle w:val="ListParagraph"/>
        <w:numPr>
          <w:ilvl w:val="0"/>
          <w:numId w:val="13"/>
        </w:numPr>
        <w:tabs>
          <w:tab w:pos="980" w:val="left" w:leader="none"/>
        </w:tabs>
        <w:spacing w:line="240" w:lineRule="auto" w:before="108" w:after="0"/>
        <w:ind w:left="979" w:right="0" w:hanging="241"/>
        <w:jc w:val="left"/>
        <w:rPr>
          <w:sz w:val="22"/>
        </w:rPr>
      </w:pPr>
      <w:r>
        <w:rPr>
          <w:color w:val="2B2A29"/>
          <w:w w:val="110"/>
          <w:sz w:val="22"/>
        </w:rPr>
        <w:t>Decrypt</w:t>
      </w:r>
      <w:r>
        <w:rPr>
          <w:color w:val="2B2A29"/>
          <w:spacing w:val="-22"/>
          <w:w w:val="110"/>
          <w:sz w:val="22"/>
        </w:rPr>
        <w:t> </w:t>
      </w:r>
      <w:r>
        <w:rPr>
          <w:color w:val="2B2A29"/>
          <w:w w:val="110"/>
          <w:sz w:val="22"/>
        </w:rPr>
        <w:t>the</w:t>
      </w:r>
      <w:r>
        <w:rPr>
          <w:color w:val="2B2A29"/>
          <w:spacing w:val="-22"/>
          <w:w w:val="110"/>
          <w:sz w:val="22"/>
        </w:rPr>
        <w:t> </w:t>
      </w:r>
      <w:r>
        <w:rPr>
          <w:color w:val="2B2A29"/>
          <w:w w:val="110"/>
          <w:sz w:val="22"/>
        </w:rPr>
        <w:t>AES</w:t>
      </w:r>
      <w:r>
        <w:rPr>
          <w:color w:val="2B2A29"/>
          <w:spacing w:val="-22"/>
          <w:w w:val="110"/>
          <w:sz w:val="22"/>
        </w:rPr>
        <w:t> </w:t>
      </w:r>
      <w:r>
        <w:rPr>
          <w:color w:val="2B2A29"/>
          <w:spacing w:val="-2"/>
          <w:w w:val="110"/>
          <w:sz w:val="22"/>
        </w:rPr>
        <w:t>key</w:t>
      </w:r>
      <w:r>
        <w:rPr>
          <w:color w:val="2B2A29"/>
          <w:spacing w:val="-22"/>
          <w:w w:val="110"/>
          <w:sz w:val="22"/>
        </w:rPr>
        <w:t> </w:t>
      </w:r>
      <w:r>
        <w:rPr>
          <w:color w:val="2B2A29"/>
          <w:spacing w:val="-3"/>
          <w:w w:val="110"/>
          <w:sz w:val="22"/>
        </w:rPr>
        <w:t>using</w:t>
      </w:r>
      <w:r>
        <w:rPr>
          <w:color w:val="2B2A29"/>
          <w:spacing w:val="-22"/>
          <w:w w:val="110"/>
          <w:sz w:val="22"/>
        </w:rPr>
        <w:t> </w:t>
      </w:r>
      <w:r>
        <w:rPr>
          <w:color w:val="2B2A29"/>
          <w:w w:val="110"/>
          <w:sz w:val="22"/>
        </w:rPr>
        <w:t>the</w:t>
      </w:r>
      <w:r>
        <w:rPr>
          <w:color w:val="2B2A29"/>
          <w:spacing w:val="-22"/>
          <w:w w:val="110"/>
          <w:sz w:val="22"/>
        </w:rPr>
        <w:t> </w:t>
      </w:r>
      <w:r>
        <w:rPr>
          <w:color w:val="2B2A29"/>
          <w:spacing w:val="-2"/>
          <w:w w:val="110"/>
          <w:sz w:val="22"/>
        </w:rPr>
        <w:t>RSA</w:t>
      </w:r>
      <w:r>
        <w:rPr>
          <w:color w:val="2B2A29"/>
          <w:spacing w:val="-22"/>
          <w:w w:val="110"/>
          <w:sz w:val="22"/>
        </w:rPr>
        <w:t> </w:t>
      </w:r>
      <w:r>
        <w:rPr>
          <w:color w:val="2B2A29"/>
          <w:spacing w:val="-2"/>
          <w:w w:val="110"/>
          <w:sz w:val="22"/>
        </w:rPr>
        <w:t>key</w:t>
      </w:r>
      <w:r>
        <w:rPr>
          <w:color w:val="2B2A29"/>
          <w:spacing w:val="-22"/>
          <w:w w:val="110"/>
          <w:sz w:val="22"/>
        </w:rPr>
        <w:t> </w:t>
      </w:r>
      <w:r>
        <w:rPr>
          <w:color w:val="2B2A29"/>
          <w:spacing w:val="-3"/>
          <w:w w:val="110"/>
          <w:sz w:val="22"/>
        </w:rPr>
        <w:t>you</w:t>
      </w:r>
      <w:r>
        <w:rPr>
          <w:color w:val="2B2A29"/>
          <w:spacing w:val="-22"/>
          <w:w w:val="110"/>
          <w:sz w:val="22"/>
        </w:rPr>
        <w:t> </w:t>
      </w:r>
      <w:r>
        <w:rPr>
          <w:color w:val="2B2A29"/>
          <w:spacing w:val="-3"/>
          <w:w w:val="110"/>
          <w:sz w:val="22"/>
        </w:rPr>
        <w:t>want</w:t>
      </w:r>
      <w:r>
        <w:rPr>
          <w:color w:val="2B2A29"/>
          <w:spacing w:val="-22"/>
          <w:w w:val="110"/>
          <w:sz w:val="22"/>
        </w:rPr>
        <w:t> </w:t>
      </w:r>
      <w:r>
        <w:rPr>
          <w:color w:val="2B2A29"/>
          <w:w w:val="110"/>
          <w:sz w:val="22"/>
        </w:rPr>
        <w:t>to</w:t>
      </w:r>
      <w:r>
        <w:rPr>
          <w:color w:val="2B2A29"/>
          <w:spacing w:val="-22"/>
          <w:w w:val="110"/>
          <w:sz w:val="22"/>
        </w:rPr>
        <w:t> </w:t>
      </w:r>
      <w:r>
        <w:rPr>
          <w:color w:val="2B2A29"/>
          <w:spacing w:val="-3"/>
          <w:w w:val="110"/>
          <w:sz w:val="22"/>
        </w:rPr>
        <w:t>replace</w:t>
      </w:r>
      <w:r>
        <w:rPr>
          <w:color w:val="2B2A29"/>
          <w:spacing w:val="-22"/>
          <w:w w:val="110"/>
          <w:sz w:val="22"/>
        </w:rPr>
        <w:t> </w:t>
      </w:r>
      <w:r>
        <w:rPr>
          <w:color w:val="2B2A29"/>
          <w:w w:val="110"/>
          <w:sz w:val="22"/>
        </w:rPr>
        <w:t>in</w:t>
      </w:r>
      <w:r>
        <w:rPr>
          <w:color w:val="2B2A29"/>
          <w:spacing w:val="-22"/>
          <w:w w:val="110"/>
          <w:sz w:val="22"/>
        </w:rPr>
        <w:t> </w:t>
      </w:r>
      <w:r>
        <w:rPr>
          <w:color w:val="2B2A29"/>
          <w:spacing w:val="-3"/>
          <w:w w:val="110"/>
          <w:sz w:val="22"/>
        </w:rPr>
        <w:t>Key</w:t>
      </w:r>
      <w:r>
        <w:rPr>
          <w:color w:val="2B2A29"/>
          <w:spacing w:val="-22"/>
          <w:w w:val="110"/>
          <w:sz w:val="22"/>
        </w:rPr>
        <w:t> </w:t>
      </w:r>
      <w:r>
        <w:rPr>
          <w:color w:val="2B2A29"/>
          <w:spacing w:val="-6"/>
          <w:w w:val="110"/>
          <w:sz w:val="22"/>
        </w:rPr>
        <w:t>Vault.</w:t>
      </w:r>
    </w:p>
    <w:p>
      <w:pPr>
        <w:pStyle w:val="ListParagraph"/>
        <w:numPr>
          <w:ilvl w:val="0"/>
          <w:numId w:val="13"/>
        </w:numPr>
        <w:tabs>
          <w:tab w:pos="980" w:val="left" w:leader="none"/>
        </w:tabs>
        <w:spacing w:line="240" w:lineRule="auto" w:before="177" w:after="0"/>
        <w:ind w:left="979" w:right="0" w:hanging="241"/>
        <w:jc w:val="left"/>
        <w:rPr>
          <w:sz w:val="22"/>
        </w:rPr>
      </w:pPr>
      <w:r>
        <w:rPr>
          <w:color w:val="2B2A29"/>
          <w:w w:val="115"/>
          <w:sz w:val="22"/>
        </w:rPr>
        <w:t>Create</w:t>
      </w:r>
      <w:r>
        <w:rPr>
          <w:color w:val="2B2A29"/>
          <w:spacing w:val="-20"/>
          <w:w w:val="115"/>
          <w:sz w:val="22"/>
        </w:rPr>
        <w:t> </w:t>
      </w:r>
      <w:r>
        <w:rPr>
          <w:color w:val="2B2A29"/>
          <w:w w:val="115"/>
          <w:sz w:val="22"/>
        </w:rPr>
        <w:t>a</w:t>
      </w:r>
      <w:r>
        <w:rPr>
          <w:color w:val="2B2A29"/>
          <w:spacing w:val="-19"/>
          <w:w w:val="115"/>
          <w:sz w:val="22"/>
        </w:rPr>
        <w:t> </w:t>
      </w:r>
      <w:r>
        <w:rPr>
          <w:color w:val="2B2A29"/>
          <w:w w:val="115"/>
          <w:sz w:val="22"/>
        </w:rPr>
        <w:t>new</w:t>
      </w:r>
      <w:r>
        <w:rPr>
          <w:color w:val="2B2A29"/>
          <w:spacing w:val="-20"/>
          <w:w w:val="115"/>
          <w:sz w:val="22"/>
        </w:rPr>
        <w:t> </w:t>
      </w:r>
      <w:r>
        <w:rPr>
          <w:color w:val="2B2A29"/>
          <w:w w:val="115"/>
          <w:sz w:val="22"/>
        </w:rPr>
        <w:t>Key</w:t>
      </w:r>
      <w:r>
        <w:rPr>
          <w:color w:val="2B2A29"/>
          <w:spacing w:val="-19"/>
          <w:w w:val="115"/>
          <w:sz w:val="22"/>
        </w:rPr>
        <w:t> </w:t>
      </w:r>
      <w:r>
        <w:rPr>
          <w:color w:val="2B2A29"/>
          <w:w w:val="115"/>
          <w:sz w:val="22"/>
        </w:rPr>
        <w:t>in</w:t>
      </w:r>
      <w:r>
        <w:rPr>
          <w:color w:val="2B2A29"/>
          <w:spacing w:val="-20"/>
          <w:w w:val="115"/>
          <w:sz w:val="22"/>
        </w:rPr>
        <w:t> </w:t>
      </w:r>
      <w:r>
        <w:rPr>
          <w:color w:val="2B2A29"/>
          <w:w w:val="115"/>
          <w:sz w:val="22"/>
        </w:rPr>
        <w:t>Key</w:t>
      </w:r>
      <w:r>
        <w:rPr>
          <w:color w:val="2B2A29"/>
          <w:spacing w:val="-19"/>
          <w:w w:val="115"/>
          <w:sz w:val="22"/>
        </w:rPr>
        <w:t> </w:t>
      </w:r>
      <w:r>
        <w:rPr>
          <w:color w:val="2B2A29"/>
          <w:spacing w:val="-4"/>
          <w:w w:val="115"/>
          <w:sz w:val="22"/>
        </w:rPr>
        <w:t>Vault.</w:t>
      </w:r>
    </w:p>
    <w:p>
      <w:pPr>
        <w:pStyle w:val="ListParagraph"/>
        <w:numPr>
          <w:ilvl w:val="0"/>
          <w:numId w:val="13"/>
        </w:numPr>
        <w:tabs>
          <w:tab w:pos="980" w:val="left" w:leader="none"/>
        </w:tabs>
        <w:spacing w:line="307" w:lineRule="auto" w:before="177" w:after="0"/>
        <w:ind w:left="979" w:right="1897" w:hanging="241"/>
        <w:jc w:val="left"/>
        <w:rPr>
          <w:sz w:val="22"/>
        </w:rPr>
      </w:pPr>
      <w:r>
        <w:rPr>
          <w:color w:val="2B2A29"/>
          <w:w w:val="110"/>
          <w:sz w:val="22"/>
        </w:rPr>
        <w:t>Re-encrypt</w:t>
      </w:r>
      <w:r>
        <w:rPr>
          <w:color w:val="2B2A29"/>
          <w:spacing w:val="-16"/>
          <w:w w:val="110"/>
          <w:sz w:val="22"/>
        </w:rPr>
        <w:t> </w:t>
      </w:r>
      <w:r>
        <w:rPr>
          <w:color w:val="2B2A29"/>
          <w:w w:val="110"/>
          <w:sz w:val="22"/>
        </w:rPr>
        <w:t>the</w:t>
      </w:r>
      <w:r>
        <w:rPr>
          <w:color w:val="2B2A29"/>
          <w:spacing w:val="-16"/>
          <w:w w:val="110"/>
          <w:sz w:val="22"/>
        </w:rPr>
        <w:t> </w:t>
      </w:r>
      <w:r>
        <w:rPr>
          <w:color w:val="2B2A29"/>
          <w:w w:val="110"/>
          <w:sz w:val="22"/>
        </w:rPr>
        <w:t>AES</w:t>
      </w:r>
      <w:r>
        <w:rPr>
          <w:color w:val="2B2A29"/>
          <w:spacing w:val="-15"/>
          <w:w w:val="110"/>
          <w:sz w:val="22"/>
        </w:rPr>
        <w:t> </w:t>
      </w:r>
      <w:r>
        <w:rPr>
          <w:color w:val="2B2A29"/>
          <w:w w:val="110"/>
          <w:sz w:val="22"/>
        </w:rPr>
        <w:t>key</w:t>
      </w:r>
      <w:r>
        <w:rPr>
          <w:color w:val="2B2A29"/>
          <w:spacing w:val="-16"/>
          <w:w w:val="110"/>
          <w:sz w:val="22"/>
        </w:rPr>
        <w:t> </w:t>
      </w:r>
      <w:r>
        <w:rPr>
          <w:color w:val="2B2A29"/>
          <w:w w:val="110"/>
          <w:sz w:val="22"/>
        </w:rPr>
        <w:t>using</w:t>
      </w:r>
      <w:r>
        <w:rPr>
          <w:color w:val="2B2A29"/>
          <w:spacing w:val="-16"/>
          <w:w w:val="110"/>
          <w:sz w:val="22"/>
        </w:rPr>
        <w:t> </w:t>
      </w:r>
      <w:r>
        <w:rPr>
          <w:color w:val="2B2A29"/>
          <w:w w:val="110"/>
          <w:sz w:val="22"/>
        </w:rPr>
        <w:t>the</w:t>
      </w:r>
      <w:r>
        <w:rPr>
          <w:color w:val="2B2A29"/>
          <w:spacing w:val="-15"/>
          <w:w w:val="110"/>
          <w:sz w:val="22"/>
        </w:rPr>
        <w:t> </w:t>
      </w:r>
      <w:r>
        <w:rPr>
          <w:color w:val="2B2A29"/>
          <w:w w:val="110"/>
          <w:sz w:val="22"/>
        </w:rPr>
        <w:t>new</w:t>
      </w:r>
      <w:r>
        <w:rPr>
          <w:color w:val="2B2A29"/>
          <w:spacing w:val="-16"/>
          <w:w w:val="110"/>
          <w:sz w:val="22"/>
        </w:rPr>
        <w:t> </w:t>
      </w:r>
      <w:r>
        <w:rPr>
          <w:color w:val="2B2A29"/>
          <w:w w:val="110"/>
          <w:sz w:val="22"/>
        </w:rPr>
        <w:t>RSA</w:t>
      </w:r>
      <w:r>
        <w:rPr>
          <w:color w:val="2B2A29"/>
          <w:spacing w:val="-16"/>
          <w:w w:val="110"/>
          <w:sz w:val="22"/>
        </w:rPr>
        <w:t> </w:t>
      </w:r>
      <w:r>
        <w:rPr>
          <w:color w:val="2B2A29"/>
          <w:w w:val="110"/>
          <w:sz w:val="22"/>
        </w:rPr>
        <w:t>key</w:t>
      </w:r>
      <w:r>
        <w:rPr>
          <w:color w:val="2B2A29"/>
          <w:spacing w:val="-15"/>
          <w:w w:val="110"/>
          <w:sz w:val="22"/>
        </w:rPr>
        <w:t> </w:t>
      </w:r>
      <w:r>
        <w:rPr>
          <w:color w:val="2B2A29"/>
          <w:w w:val="110"/>
          <w:sz w:val="22"/>
        </w:rPr>
        <w:t>and</w:t>
      </w:r>
      <w:r>
        <w:rPr>
          <w:color w:val="2B2A29"/>
          <w:spacing w:val="-16"/>
          <w:w w:val="110"/>
          <w:sz w:val="22"/>
        </w:rPr>
        <w:t> </w:t>
      </w:r>
      <w:r>
        <w:rPr>
          <w:color w:val="2B2A29"/>
          <w:w w:val="110"/>
          <w:sz w:val="22"/>
        </w:rPr>
        <w:t>store</w:t>
      </w:r>
      <w:r>
        <w:rPr>
          <w:color w:val="2B2A29"/>
          <w:spacing w:val="-16"/>
          <w:w w:val="110"/>
          <w:sz w:val="22"/>
        </w:rPr>
        <w:t> </w:t>
      </w:r>
      <w:r>
        <w:rPr>
          <w:color w:val="2B2A29"/>
          <w:w w:val="110"/>
          <w:sz w:val="22"/>
        </w:rPr>
        <w:t>it</w:t>
      </w:r>
      <w:r>
        <w:rPr>
          <w:color w:val="2B2A29"/>
          <w:spacing w:val="-15"/>
          <w:w w:val="110"/>
          <w:sz w:val="22"/>
        </w:rPr>
        <w:t> </w:t>
      </w:r>
      <w:r>
        <w:rPr>
          <w:color w:val="2B2A29"/>
          <w:w w:val="110"/>
          <w:sz w:val="22"/>
        </w:rPr>
        <w:t>in</w:t>
      </w:r>
      <w:r>
        <w:rPr>
          <w:color w:val="2B2A29"/>
          <w:spacing w:val="-16"/>
          <w:w w:val="110"/>
          <w:sz w:val="22"/>
        </w:rPr>
        <w:t> </w:t>
      </w:r>
      <w:r>
        <w:rPr>
          <w:color w:val="2B2A29"/>
          <w:w w:val="110"/>
          <w:sz w:val="22"/>
        </w:rPr>
        <w:t>the database.</w:t>
      </w:r>
    </w:p>
    <w:p>
      <w:pPr>
        <w:pStyle w:val="ListParagraph"/>
        <w:numPr>
          <w:ilvl w:val="0"/>
          <w:numId w:val="13"/>
        </w:numPr>
        <w:tabs>
          <w:tab w:pos="980" w:val="left" w:leader="none"/>
        </w:tabs>
        <w:spacing w:line="240" w:lineRule="auto" w:before="109" w:after="0"/>
        <w:ind w:left="979" w:right="0" w:hanging="241"/>
        <w:jc w:val="left"/>
        <w:rPr>
          <w:sz w:val="22"/>
        </w:rPr>
      </w:pPr>
      <w:r>
        <w:rPr>
          <w:color w:val="2B2A29"/>
          <w:w w:val="110"/>
          <w:sz w:val="22"/>
        </w:rPr>
        <w:t>Store</w:t>
      </w:r>
      <w:r>
        <w:rPr>
          <w:color w:val="2B2A29"/>
          <w:spacing w:val="-17"/>
          <w:w w:val="110"/>
          <w:sz w:val="22"/>
        </w:rPr>
        <w:t> </w:t>
      </w:r>
      <w:r>
        <w:rPr>
          <w:color w:val="2B2A29"/>
          <w:w w:val="110"/>
          <w:sz w:val="22"/>
        </w:rPr>
        <w:t>the</w:t>
      </w:r>
      <w:r>
        <w:rPr>
          <w:color w:val="2B2A29"/>
          <w:spacing w:val="-16"/>
          <w:w w:val="110"/>
          <w:sz w:val="22"/>
        </w:rPr>
        <w:t> </w:t>
      </w:r>
      <w:r>
        <w:rPr>
          <w:color w:val="2B2A29"/>
          <w:w w:val="110"/>
          <w:sz w:val="22"/>
        </w:rPr>
        <w:t>key</w:t>
      </w:r>
      <w:r>
        <w:rPr>
          <w:color w:val="2B2A29"/>
          <w:spacing w:val="-16"/>
          <w:w w:val="110"/>
          <w:sz w:val="22"/>
        </w:rPr>
        <w:t> </w:t>
      </w:r>
      <w:r>
        <w:rPr>
          <w:color w:val="2B2A29"/>
          <w:w w:val="110"/>
          <w:sz w:val="22"/>
        </w:rPr>
        <w:t>ID</w:t>
      </w:r>
      <w:r>
        <w:rPr>
          <w:color w:val="2B2A29"/>
          <w:spacing w:val="-16"/>
          <w:w w:val="110"/>
          <w:sz w:val="22"/>
        </w:rPr>
        <w:t> </w:t>
      </w:r>
      <w:r>
        <w:rPr>
          <w:color w:val="2B2A29"/>
          <w:w w:val="110"/>
          <w:sz w:val="22"/>
        </w:rPr>
        <w:t>of</w:t>
      </w:r>
      <w:r>
        <w:rPr>
          <w:color w:val="2B2A29"/>
          <w:spacing w:val="-16"/>
          <w:w w:val="110"/>
          <w:sz w:val="22"/>
        </w:rPr>
        <w:t> </w:t>
      </w:r>
      <w:r>
        <w:rPr>
          <w:color w:val="2B2A29"/>
          <w:w w:val="110"/>
          <w:sz w:val="22"/>
        </w:rPr>
        <w:t>the</w:t>
      </w:r>
      <w:r>
        <w:rPr>
          <w:color w:val="2B2A29"/>
          <w:spacing w:val="-16"/>
          <w:w w:val="110"/>
          <w:sz w:val="22"/>
        </w:rPr>
        <w:t> </w:t>
      </w:r>
      <w:r>
        <w:rPr>
          <w:color w:val="2B2A29"/>
          <w:w w:val="110"/>
          <w:sz w:val="22"/>
        </w:rPr>
        <w:t>new</w:t>
      </w:r>
      <w:r>
        <w:rPr>
          <w:color w:val="2B2A29"/>
          <w:spacing w:val="-16"/>
          <w:w w:val="110"/>
          <w:sz w:val="22"/>
        </w:rPr>
        <w:t> </w:t>
      </w:r>
      <w:r>
        <w:rPr>
          <w:color w:val="2B2A29"/>
          <w:w w:val="110"/>
          <w:sz w:val="22"/>
        </w:rPr>
        <w:t>key</w:t>
      </w:r>
      <w:r>
        <w:rPr>
          <w:color w:val="2B2A29"/>
          <w:spacing w:val="-16"/>
          <w:w w:val="110"/>
          <w:sz w:val="22"/>
        </w:rPr>
        <w:t> </w:t>
      </w:r>
      <w:r>
        <w:rPr>
          <w:color w:val="2B2A29"/>
          <w:w w:val="110"/>
          <w:sz w:val="22"/>
        </w:rPr>
        <w:t>along</w:t>
      </w:r>
      <w:r>
        <w:rPr>
          <w:color w:val="2B2A29"/>
          <w:spacing w:val="-16"/>
          <w:w w:val="110"/>
          <w:sz w:val="22"/>
        </w:rPr>
        <w:t> </w:t>
      </w:r>
      <w:r>
        <w:rPr>
          <w:color w:val="2B2A29"/>
          <w:w w:val="110"/>
          <w:sz w:val="22"/>
        </w:rPr>
        <w:t>with</w:t>
      </w:r>
      <w:r>
        <w:rPr>
          <w:color w:val="2B2A29"/>
          <w:spacing w:val="-16"/>
          <w:w w:val="110"/>
          <w:sz w:val="22"/>
        </w:rPr>
        <w:t> </w:t>
      </w:r>
      <w:r>
        <w:rPr>
          <w:color w:val="2B2A29"/>
          <w:w w:val="110"/>
          <w:sz w:val="22"/>
        </w:rPr>
        <w:t>the</w:t>
      </w:r>
      <w:r>
        <w:rPr>
          <w:color w:val="2B2A29"/>
          <w:spacing w:val="-16"/>
          <w:w w:val="110"/>
          <w:sz w:val="22"/>
        </w:rPr>
        <w:t> </w:t>
      </w:r>
      <w:r>
        <w:rPr>
          <w:color w:val="2B2A29"/>
          <w:w w:val="110"/>
          <w:sz w:val="22"/>
        </w:rPr>
        <w:t>encrypted</w:t>
      </w:r>
      <w:r>
        <w:rPr>
          <w:color w:val="2B2A29"/>
          <w:spacing w:val="-16"/>
          <w:w w:val="110"/>
          <w:sz w:val="22"/>
        </w:rPr>
        <w:t> </w:t>
      </w:r>
      <w:r>
        <w:rPr>
          <w:color w:val="2B2A29"/>
          <w:w w:val="110"/>
          <w:sz w:val="22"/>
        </w:rPr>
        <w:t>AES</w:t>
      </w:r>
      <w:r>
        <w:rPr>
          <w:color w:val="2B2A29"/>
          <w:spacing w:val="-16"/>
          <w:w w:val="110"/>
          <w:sz w:val="22"/>
        </w:rPr>
        <w:t> </w:t>
      </w:r>
      <w:r>
        <w:rPr>
          <w:color w:val="2B2A29"/>
          <w:w w:val="110"/>
          <w:sz w:val="22"/>
        </w:rPr>
        <w:t>key.</w:t>
      </w:r>
    </w:p>
    <w:p>
      <w:pPr>
        <w:pStyle w:val="BodyText"/>
        <w:spacing w:line="309" w:lineRule="auto" w:before="192"/>
        <w:ind w:left="120" w:right="526" w:firstLine="359"/>
      </w:pPr>
      <w:r>
        <w:rPr>
          <w:color w:val="2B2A29"/>
          <w:w w:val="115"/>
        </w:rPr>
        <w:t>If</w:t>
      </w:r>
      <w:r>
        <w:rPr>
          <w:color w:val="2B2A29"/>
          <w:spacing w:val="-28"/>
          <w:w w:val="115"/>
        </w:rPr>
        <w:t> </w:t>
      </w:r>
      <w:r>
        <w:rPr>
          <w:color w:val="2B2A29"/>
          <w:w w:val="115"/>
        </w:rPr>
        <w:t>you</w:t>
      </w:r>
      <w:r>
        <w:rPr>
          <w:color w:val="2B2A29"/>
          <w:spacing w:val="-27"/>
          <w:w w:val="115"/>
        </w:rPr>
        <w:t> </w:t>
      </w:r>
      <w:r>
        <w:rPr>
          <w:color w:val="2B2A29"/>
          <w:w w:val="115"/>
        </w:rPr>
        <w:t>are</w:t>
      </w:r>
      <w:r>
        <w:rPr>
          <w:color w:val="2B2A29"/>
          <w:spacing w:val="-27"/>
          <w:w w:val="115"/>
        </w:rPr>
        <w:t> </w:t>
      </w:r>
      <w:r>
        <w:rPr>
          <w:color w:val="2B2A29"/>
          <w:w w:val="115"/>
        </w:rPr>
        <w:t>re-creating</w:t>
      </w:r>
      <w:r>
        <w:rPr>
          <w:color w:val="2B2A29"/>
          <w:spacing w:val="-28"/>
          <w:w w:val="115"/>
        </w:rPr>
        <w:t> </w:t>
      </w:r>
      <w:r>
        <w:rPr>
          <w:color w:val="2B2A29"/>
          <w:w w:val="115"/>
        </w:rPr>
        <w:t>a</w:t>
      </w:r>
      <w:r>
        <w:rPr>
          <w:color w:val="2B2A29"/>
          <w:spacing w:val="-27"/>
          <w:w w:val="115"/>
        </w:rPr>
        <w:t> </w:t>
      </w:r>
      <w:r>
        <w:rPr>
          <w:color w:val="2B2A29"/>
          <w:w w:val="115"/>
        </w:rPr>
        <w:t>key</w:t>
      </w:r>
      <w:r>
        <w:rPr>
          <w:color w:val="2B2A29"/>
          <w:spacing w:val="-27"/>
          <w:w w:val="115"/>
        </w:rPr>
        <w:t> </w:t>
      </w:r>
      <w:r>
        <w:rPr>
          <w:color w:val="2B2A29"/>
          <w:w w:val="115"/>
        </w:rPr>
        <w:t>in</w:t>
      </w:r>
      <w:r>
        <w:rPr>
          <w:color w:val="2B2A29"/>
          <w:spacing w:val="-28"/>
          <w:w w:val="115"/>
        </w:rPr>
        <w:t> </w:t>
      </w:r>
      <w:r>
        <w:rPr>
          <w:color w:val="2B2A29"/>
          <w:w w:val="115"/>
        </w:rPr>
        <w:t>Key</w:t>
      </w:r>
      <w:r>
        <w:rPr>
          <w:color w:val="2B2A29"/>
          <w:spacing w:val="-27"/>
          <w:w w:val="115"/>
        </w:rPr>
        <w:t> </w:t>
      </w:r>
      <w:r>
        <w:rPr>
          <w:color w:val="2B2A29"/>
          <w:spacing w:val="-4"/>
          <w:w w:val="115"/>
        </w:rPr>
        <w:t>Vault</w:t>
      </w:r>
      <w:r>
        <w:rPr>
          <w:color w:val="2B2A29"/>
          <w:spacing w:val="-27"/>
          <w:w w:val="115"/>
        </w:rPr>
        <w:t> </w:t>
      </w:r>
      <w:r>
        <w:rPr>
          <w:color w:val="2B2A29"/>
          <w:w w:val="115"/>
        </w:rPr>
        <w:t>with</w:t>
      </w:r>
      <w:r>
        <w:rPr>
          <w:color w:val="2B2A29"/>
          <w:spacing w:val="-28"/>
          <w:w w:val="115"/>
        </w:rPr>
        <w:t> </w:t>
      </w:r>
      <w:r>
        <w:rPr>
          <w:color w:val="2B2A29"/>
          <w:w w:val="115"/>
        </w:rPr>
        <w:t>the</w:t>
      </w:r>
      <w:r>
        <w:rPr>
          <w:color w:val="2B2A29"/>
          <w:spacing w:val="-27"/>
          <w:w w:val="115"/>
        </w:rPr>
        <w:t> </w:t>
      </w:r>
      <w:r>
        <w:rPr>
          <w:color w:val="2B2A29"/>
          <w:w w:val="115"/>
        </w:rPr>
        <w:t>same</w:t>
      </w:r>
      <w:r>
        <w:rPr>
          <w:color w:val="2B2A29"/>
          <w:spacing w:val="-27"/>
          <w:w w:val="115"/>
        </w:rPr>
        <w:t> </w:t>
      </w:r>
      <w:r>
        <w:rPr>
          <w:color w:val="2B2A29"/>
          <w:w w:val="115"/>
        </w:rPr>
        <w:t>name,</w:t>
      </w:r>
      <w:r>
        <w:rPr>
          <w:color w:val="2B2A29"/>
          <w:spacing w:val="-27"/>
          <w:w w:val="115"/>
        </w:rPr>
        <w:t> </w:t>
      </w:r>
      <w:r>
        <w:rPr>
          <w:color w:val="2B2A29"/>
          <w:w w:val="115"/>
        </w:rPr>
        <w:t>then</w:t>
      </w:r>
      <w:r>
        <w:rPr>
          <w:color w:val="2B2A29"/>
          <w:spacing w:val="-28"/>
          <w:w w:val="115"/>
        </w:rPr>
        <w:t> </w:t>
      </w:r>
      <w:r>
        <w:rPr>
          <w:color w:val="2B2A29"/>
          <w:w w:val="115"/>
        </w:rPr>
        <w:t>Key</w:t>
      </w:r>
      <w:r>
        <w:rPr>
          <w:color w:val="2B2A29"/>
          <w:spacing w:val="-27"/>
          <w:w w:val="115"/>
        </w:rPr>
        <w:t> </w:t>
      </w:r>
      <w:r>
        <w:rPr>
          <w:color w:val="2B2A29"/>
          <w:spacing w:val="-4"/>
          <w:w w:val="115"/>
        </w:rPr>
        <w:t>Vault</w:t>
      </w:r>
      <w:r>
        <w:rPr>
          <w:color w:val="2B2A29"/>
          <w:spacing w:val="-27"/>
          <w:w w:val="115"/>
        </w:rPr>
        <w:t> </w:t>
      </w:r>
      <w:r>
        <w:rPr>
          <w:color w:val="2B2A29"/>
          <w:w w:val="115"/>
        </w:rPr>
        <w:t>still maintains a history of old keys, which you can use by specifying the version number along</w:t>
      </w:r>
      <w:r>
        <w:rPr>
          <w:color w:val="2B2A29"/>
          <w:spacing w:val="-35"/>
          <w:w w:val="115"/>
        </w:rPr>
        <w:t> </w:t>
      </w:r>
      <w:r>
        <w:rPr>
          <w:color w:val="2B2A29"/>
          <w:w w:val="115"/>
        </w:rPr>
        <w:t>with</w:t>
      </w:r>
      <w:r>
        <w:rPr>
          <w:color w:val="2B2A29"/>
          <w:spacing w:val="-34"/>
          <w:w w:val="115"/>
        </w:rPr>
        <w:t> </w:t>
      </w:r>
      <w:r>
        <w:rPr>
          <w:color w:val="2B2A29"/>
          <w:w w:val="115"/>
        </w:rPr>
        <w:t>the</w:t>
      </w:r>
      <w:r>
        <w:rPr>
          <w:color w:val="2B2A29"/>
          <w:spacing w:val="-35"/>
          <w:w w:val="115"/>
        </w:rPr>
        <w:t> </w:t>
      </w:r>
      <w:r>
        <w:rPr>
          <w:color w:val="2B2A29"/>
          <w:w w:val="115"/>
        </w:rPr>
        <w:t>key</w:t>
      </w:r>
      <w:r>
        <w:rPr>
          <w:color w:val="2B2A29"/>
          <w:spacing w:val="-34"/>
          <w:w w:val="115"/>
        </w:rPr>
        <w:t> </w:t>
      </w:r>
      <w:r>
        <w:rPr>
          <w:color w:val="2B2A29"/>
          <w:w w:val="115"/>
        </w:rPr>
        <w:t>ID.</w:t>
      </w:r>
      <w:r>
        <w:rPr>
          <w:color w:val="2B2A29"/>
          <w:spacing w:val="-35"/>
          <w:w w:val="115"/>
        </w:rPr>
        <w:t> </w:t>
      </w:r>
      <w:r>
        <w:rPr>
          <w:color w:val="2B2A29"/>
          <w:w w:val="115"/>
        </w:rPr>
        <w:t>This</w:t>
      </w:r>
      <w:r>
        <w:rPr>
          <w:color w:val="2B2A29"/>
          <w:spacing w:val="-34"/>
          <w:w w:val="115"/>
        </w:rPr>
        <w:t> </w:t>
      </w:r>
      <w:r>
        <w:rPr>
          <w:color w:val="2B2A29"/>
          <w:w w:val="115"/>
        </w:rPr>
        <w:t>is</w:t>
      </w:r>
      <w:r>
        <w:rPr>
          <w:color w:val="2B2A29"/>
          <w:spacing w:val="-35"/>
          <w:w w:val="115"/>
        </w:rPr>
        <w:t> </w:t>
      </w:r>
      <w:r>
        <w:rPr>
          <w:color w:val="2B2A29"/>
          <w:w w:val="115"/>
        </w:rPr>
        <w:t>useful</w:t>
      </w:r>
      <w:r>
        <w:rPr>
          <w:color w:val="2B2A29"/>
          <w:spacing w:val="-34"/>
          <w:w w:val="115"/>
        </w:rPr>
        <w:t> </w:t>
      </w:r>
      <w:r>
        <w:rPr>
          <w:color w:val="2B2A29"/>
          <w:w w:val="115"/>
        </w:rPr>
        <w:t>because</w:t>
      </w:r>
      <w:r>
        <w:rPr>
          <w:color w:val="2B2A29"/>
          <w:spacing w:val="-35"/>
          <w:w w:val="115"/>
        </w:rPr>
        <w:t> </w:t>
      </w:r>
      <w:r>
        <w:rPr>
          <w:color w:val="2B2A29"/>
          <w:w w:val="115"/>
        </w:rPr>
        <w:t>if</w:t>
      </w:r>
      <w:r>
        <w:rPr>
          <w:color w:val="2B2A29"/>
          <w:spacing w:val="-34"/>
          <w:w w:val="115"/>
        </w:rPr>
        <w:t> </w:t>
      </w:r>
      <w:r>
        <w:rPr>
          <w:color w:val="2B2A29"/>
          <w:w w:val="115"/>
        </w:rPr>
        <w:t>anything</w:t>
      </w:r>
      <w:r>
        <w:rPr>
          <w:color w:val="2B2A29"/>
          <w:spacing w:val="-35"/>
          <w:w w:val="115"/>
        </w:rPr>
        <w:t> </w:t>
      </w:r>
      <w:r>
        <w:rPr>
          <w:color w:val="2B2A29"/>
          <w:w w:val="115"/>
        </w:rPr>
        <w:t>goes</w:t>
      </w:r>
      <w:r>
        <w:rPr>
          <w:color w:val="2B2A29"/>
          <w:spacing w:val="-34"/>
          <w:w w:val="115"/>
        </w:rPr>
        <w:t> </w:t>
      </w:r>
      <w:r>
        <w:rPr>
          <w:color w:val="2B2A29"/>
          <w:w w:val="115"/>
        </w:rPr>
        <w:t>wrong</w:t>
      </w:r>
      <w:r>
        <w:rPr>
          <w:color w:val="2B2A29"/>
          <w:spacing w:val="-35"/>
          <w:w w:val="115"/>
        </w:rPr>
        <w:t> </w:t>
      </w:r>
      <w:r>
        <w:rPr>
          <w:color w:val="2B2A29"/>
          <w:w w:val="115"/>
        </w:rPr>
        <w:t>with</w:t>
      </w:r>
      <w:r>
        <w:rPr>
          <w:color w:val="2B2A29"/>
          <w:spacing w:val="-34"/>
          <w:w w:val="115"/>
        </w:rPr>
        <w:t> </w:t>
      </w:r>
      <w:r>
        <w:rPr>
          <w:color w:val="2B2A29"/>
          <w:w w:val="115"/>
        </w:rPr>
        <w:t>the</w:t>
      </w:r>
      <w:r>
        <w:rPr>
          <w:color w:val="2B2A29"/>
          <w:spacing w:val="-35"/>
          <w:w w:val="115"/>
        </w:rPr>
        <w:t> </w:t>
      </w:r>
      <w:r>
        <w:rPr>
          <w:color w:val="2B2A29"/>
          <w:w w:val="115"/>
        </w:rPr>
        <w:t>key</w:t>
      </w:r>
      <w:r>
        <w:rPr>
          <w:color w:val="2B2A29"/>
          <w:spacing w:val="-34"/>
          <w:w w:val="115"/>
        </w:rPr>
        <w:t> </w:t>
      </w:r>
      <w:r>
        <w:rPr>
          <w:color w:val="2B2A29"/>
          <w:w w:val="115"/>
        </w:rPr>
        <w:t>rotating process,</w:t>
      </w:r>
      <w:r>
        <w:rPr>
          <w:color w:val="2B2A29"/>
          <w:spacing w:val="-24"/>
          <w:w w:val="115"/>
        </w:rPr>
        <w:t> </w:t>
      </w:r>
      <w:r>
        <w:rPr>
          <w:color w:val="2B2A29"/>
          <w:w w:val="115"/>
        </w:rPr>
        <w:t>you</w:t>
      </w:r>
      <w:r>
        <w:rPr>
          <w:color w:val="2B2A29"/>
          <w:spacing w:val="-24"/>
          <w:w w:val="115"/>
        </w:rPr>
        <w:t> </w:t>
      </w:r>
      <w:r>
        <w:rPr>
          <w:color w:val="2B2A29"/>
          <w:w w:val="115"/>
        </w:rPr>
        <w:t>still</w:t>
      </w:r>
      <w:r>
        <w:rPr>
          <w:color w:val="2B2A29"/>
          <w:spacing w:val="-23"/>
          <w:w w:val="115"/>
        </w:rPr>
        <w:t> </w:t>
      </w:r>
      <w:r>
        <w:rPr>
          <w:color w:val="2B2A29"/>
          <w:w w:val="115"/>
        </w:rPr>
        <w:t>have</w:t>
      </w:r>
      <w:r>
        <w:rPr>
          <w:color w:val="2B2A29"/>
          <w:spacing w:val="-24"/>
          <w:w w:val="115"/>
        </w:rPr>
        <w:t> </w:t>
      </w:r>
      <w:r>
        <w:rPr>
          <w:color w:val="2B2A29"/>
          <w:w w:val="115"/>
        </w:rPr>
        <w:t>access</w:t>
      </w:r>
      <w:r>
        <w:rPr>
          <w:color w:val="2B2A29"/>
          <w:spacing w:val="-23"/>
          <w:w w:val="115"/>
        </w:rPr>
        <w:t> </w:t>
      </w:r>
      <w:r>
        <w:rPr>
          <w:color w:val="2B2A29"/>
          <w:w w:val="115"/>
        </w:rPr>
        <w:t>to</w:t>
      </w:r>
      <w:r>
        <w:rPr>
          <w:color w:val="2B2A29"/>
          <w:spacing w:val="-24"/>
          <w:w w:val="115"/>
        </w:rPr>
        <w:t> </w:t>
      </w:r>
      <w:r>
        <w:rPr>
          <w:color w:val="2B2A29"/>
          <w:w w:val="115"/>
        </w:rPr>
        <w:t>the</w:t>
      </w:r>
      <w:r>
        <w:rPr>
          <w:color w:val="2B2A29"/>
          <w:spacing w:val="-23"/>
          <w:w w:val="115"/>
        </w:rPr>
        <w:t> </w:t>
      </w:r>
      <w:r>
        <w:rPr>
          <w:color w:val="2B2A29"/>
          <w:w w:val="115"/>
        </w:rPr>
        <w:t>old</w:t>
      </w:r>
      <w:r>
        <w:rPr>
          <w:color w:val="2B2A29"/>
          <w:spacing w:val="-24"/>
          <w:w w:val="115"/>
        </w:rPr>
        <w:t> </w:t>
      </w:r>
      <w:r>
        <w:rPr>
          <w:color w:val="2B2A29"/>
          <w:w w:val="115"/>
        </w:rPr>
        <w:t>key</w:t>
      </w:r>
      <w:r>
        <w:rPr>
          <w:color w:val="2B2A29"/>
          <w:spacing w:val="-23"/>
          <w:w w:val="115"/>
        </w:rPr>
        <w:t> </w:t>
      </w:r>
      <w:r>
        <w:rPr>
          <w:color w:val="2B2A29"/>
          <w:w w:val="115"/>
        </w:rPr>
        <w:t>that</w:t>
      </w:r>
      <w:r>
        <w:rPr>
          <w:color w:val="2B2A29"/>
          <w:spacing w:val="-24"/>
          <w:w w:val="115"/>
        </w:rPr>
        <w:t> </w:t>
      </w:r>
      <w:r>
        <w:rPr>
          <w:color w:val="2B2A29"/>
          <w:w w:val="115"/>
        </w:rPr>
        <w:t>encrypts</w:t>
      </w:r>
      <w:r>
        <w:rPr>
          <w:color w:val="2B2A29"/>
          <w:spacing w:val="-23"/>
          <w:w w:val="115"/>
        </w:rPr>
        <w:t> </w:t>
      </w:r>
      <w:r>
        <w:rPr>
          <w:color w:val="2B2A29"/>
          <w:w w:val="115"/>
        </w:rPr>
        <w:t>the</w:t>
      </w:r>
      <w:r>
        <w:rPr>
          <w:color w:val="2B2A29"/>
          <w:spacing w:val="-24"/>
          <w:w w:val="115"/>
        </w:rPr>
        <w:t> </w:t>
      </w:r>
      <w:r>
        <w:rPr>
          <w:color w:val="2B2A29"/>
          <w:w w:val="115"/>
        </w:rPr>
        <w:t>local</w:t>
      </w:r>
      <w:r>
        <w:rPr>
          <w:color w:val="2B2A29"/>
          <w:spacing w:val="-23"/>
          <w:w w:val="115"/>
        </w:rPr>
        <w:t> </w:t>
      </w:r>
      <w:r>
        <w:rPr>
          <w:color w:val="2B2A29"/>
          <w:w w:val="115"/>
        </w:rPr>
        <w:t>AES</w:t>
      </w:r>
      <w:r>
        <w:rPr>
          <w:color w:val="2B2A29"/>
          <w:spacing w:val="-24"/>
          <w:w w:val="115"/>
        </w:rPr>
        <w:t> </w:t>
      </w:r>
      <w:r>
        <w:rPr>
          <w:color w:val="2B2A29"/>
          <w:w w:val="115"/>
        </w:rPr>
        <w:t>key.</w:t>
      </w:r>
    </w:p>
    <w:p>
      <w:pPr>
        <w:pStyle w:val="BodyText"/>
        <w:spacing w:line="309" w:lineRule="auto" w:before="4"/>
        <w:ind w:left="120" w:right="676" w:firstLine="359"/>
      </w:pPr>
      <w:r>
        <w:rPr>
          <w:color w:val="2B2A29"/>
          <w:w w:val="115"/>
        </w:rPr>
        <w:t>What</w:t>
      </w:r>
      <w:r>
        <w:rPr>
          <w:color w:val="2B2A29"/>
          <w:spacing w:val="-32"/>
          <w:w w:val="115"/>
        </w:rPr>
        <w:t> </w:t>
      </w:r>
      <w:r>
        <w:rPr>
          <w:color w:val="2B2A29"/>
          <w:w w:val="115"/>
        </w:rPr>
        <w:t>we</w:t>
      </w:r>
      <w:r>
        <w:rPr>
          <w:color w:val="2B2A29"/>
          <w:spacing w:val="-31"/>
          <w:w w:val="115"/>
        </w:rPr>
        <w:t> </w:t>
      </w:r>
      <w:r>
        <w:rPr>
          <w:color w:val="2B2A29"/>
          <w:w w:val="115"/>
        </w:rPr>
        <w:t>have</w:t>
      </w:r>
      <w:r>
        <w:rPr>
          <w:color w:val="2B2A29"/>
          <w:spacing w:val="-31"/>
          <w:w w:val="115"/>
        </w:rPr>
        <w:t> </w:t>
      </w:r>
      <w:r>
        <w:rPr>
          <w:color w:val="2B2A29"/>
          <w:w w:val="115"/>
        </w:rPr>
        <w:t>just</w:t>
      </w:r>
      <w:r>
        <w:rPr>
          <w:color w:val="2B2A29"/>
          <w:spacing w:val="-32"/>
          <w:w w:val="115"/>
        </w:rPr>
        <w:t> </w:t>
      </w:r>
      <w:r>
        <w:rPr>
          <w:color w:val="2B2A29"/>
          <w:w w:val="115"/>
        </w:rPr>
        <w:t>described</w:t>
      </w:r>
      <w:r>
        <w:rPr>
          <w:color w:val="2B2A29"/>
          <w:spacing w:val="-31"/>
          <w:w w:val="115"/>
        </w:rPr>
        <w:t> </w:t>
      </w:r>
      <w:r>
        <w:rPr>
          <w:color w:val="2B2A29"/>
          <w:w w:val="115"/>
        </w:rPr>
        <w:t>is</w:t>
      </w:r>
      <w:r>
        <w:rPr>
          <w:color w:val="2B2A29"/>
          <w:spacing w:val="-31"/>
          <w:w w:val="115"/>
        </w:rPr>
        <w:t> </w:t>
      </w:r>
      <w:r>
        <w:rPr>
          <w:color w:val="2B2A29"/>
          <w:w w:val="115"/>
        </w:rPr>
        <w:t>just</w:t>
      </w:r>
      <w:r>
        <w:rPr>
          <w:color w:val="2B2A29"/>
          <w:spacing w:val="-31"/>
          <w:w w:val="115"/>
        </w:rPr>
        <w:t> </w:t>
      </w:r>
      <w:r>
        <w:rPr>
          <w:color w:val="2B2A29"/>
          <w:w w:val="115"/>
        </w:rPr>
        <w:t>one</w:t>
      </w:r>
      <w:r>
        <w:rPr>
          <w:color w:val="2B2A29"/>
          <w:spacing w:val="-32"/>
          <w:w w:val="115"/>
        </w:rPr>
        <w:t> </w:t>
      </w:r>
      <w:r>
        <w:rPr>
          <w:color w:val="2B2A29"/>
          <w:w w:val="115"/>
        </w:rPr>
        <w:t>example</w:t>
      </w:r>
      <w:r>
        <w:rPr>
          <w:color w:val="2B2A29"/>
          <w:spacing w:val="-31"/>
          <w:w w:val="115"/>
        </w:rPr>
        <w:t> </w:t>
      </w:r>
      <w:r>
        <w:rPr>
          <w:color w:val="2B2A29"/>
          <w:w w:val="115"/>
        </w:rPr>
        <w:t>of</w:t>
      </w:r>
      <w:r>
        <w:rPr>
          <w:color w:val="2B2A29"/>
          <w:spacing w:val="-31"/>
          <w:w w:val="115"/>
        </w:rPr>
        <w:t> </w:t>
      </w:r>
      <w:r>
        <w:rPr>
          <w:color w:val="2B2A29"/>
          <w:w w:val="115"/>
        </w:rPr>
        <w:t>where</w:t>
      </w:r>
      <w:r>
        <w:rPr>
          <w:color w:val="2B2A29"/>
          <w:spacing w:val="-32"/>
          <w:w w:val="115"/>
        </w:rPr>
        <w:t> </w:t>
      </w:r>
      <w:r>
        <w:rPr>
          <w:color w:val="2B2A29"/>
          <w:w w:val="115"/>
        </w:rPr>
        <w:t>local</w:t>
      </w:r>
      <w:r>
        <w:rPr>
          <w:color w:val="2B2A29"/>
          <w:spacing w:val="-31"/>
          <w:w w:val="115"/>
        </w:rPr>
        <w:t> </w:t>
      </w:r>
      <w:r>
        <w:rPr>
          <w:color w:val="2B2A29"/>
          <w:w w:val="115"/>
        </w:rPr>
        <w:t>key</w:t>
      </w:r>
      <w:r>
        <w:rPr>
          <w:color w:val="2B2A29"/>
          <w:spacing w:val="-31"/>
          <w:w w:val="115"/>
        </w:rPr>
        <w:t> </w:t>
      </w:r>
      <w:r>
        <w:rPr>
          <w:color w:val="2B2A29"/>
          <w:w w:val="115"/>
        </w:rPr>
        <w:t>wrapping</w:t>
      </w:r>
      <w:r>
        <w:rPr>
          <w:color w:val="2B2A29"/>
          <w:spacing w:val="-31"/>
          <w:w w:val="115"/>
        </w:rPr>
        <w:t> </w:t>
      </w:r>
      <w:r>
        <w:rPr>
          <w:color w:val="2B2A29"/>
          <w:w w:val="115"/>
        </w:rPr>
        <w:t>could be</w:t>
      </w:r>
      <w:r>
        <w:rPr>
          <w:color w:val="2B2A29"/>
          <w:spacing w:val="-20"/>
          <w:w w:val="115"/>
        </w:rPr>
        <w:t> </w:t>
      </w:r>
      <w:r>
        <w:rPr>
          <w:color w:val="2B2A29"/>
          <w:w w:val="115"/>
        </w:rPr>
        <w:t>used,</w:t>
      </w:r>
      <w:r>
        <w:rPr>
          <w:color w:val="2B2A29"/>
          <w:spacing w:val="-20"/>
          <w:w w:val="115"/>
        </w:rPr>
        <w:t> </w:t>
      </w:r>
      <w:r>
        <w:rPr>
          <w:color w:val="2B2A29"/>
          <w:w w:val="115"/>
        </w:rPr>
        <w:t>but</w:t>
      </w:r>
      <w:r>
        <w:rPr>
          <w:color w:val="2B2A29"/>
          <w:spacing w:val="-20"/>
          <w:w w:val="115"/>
        </w:rPr>
        <w:t> </w:t>
      </w:r>
      <w:r>
        <w:rPr>
          <w:color w:val="2B2A29"/>
          <w:w w:val="115"/>
        </w:rPr>
        <w:t>it</w:t>
      </w:r>
      <w:r>
        <w:rPr>
          <w:color w:val="2B2A29"/>
          <w:spacing w:val="-19"/>
          <w:w w:val="115"/>
        </w:rPr>
        <w:t> </w:t>
      </w:r>
      <w:r>
        <w:rPr>
          <w:color w:val="2B2A29"/>
          <w:w w:val="115"/>
        </w:rPr>
        <w:t>gives</w:t>
      </w:r>
      <w:r>
        <w:rPr>
          <w:color w:val="2B2A29"/>
          <w:spacing w:val="-20"/>
          <w:w w:val="115"/>
        </w:rPr>
        <w:t> </w:t>
      </w:r>
      <w:r>
        <w:rPr>
          <w:color w:val="2B2A29"/>
          <w:w w:val="115"/>
        </w:rPr>
        <w:t>a</w:t>
      </w:r>
      <w:r>
        <w:rPr>
          <w:color w:val="2B2A29"/>
          <w:spacing w:val="-20"/>
          <w:w w:val="115"/>
        </w:rPr>
        <w:t> </w:t>
      </w:r>
      <w:r>
        <w:rPr>
          <w:color w:val="2B2A29"/>
          <w:w w:val="115"/>
        </w:rPr>
        <w:t>good</w:t>
      </w:r>
      <w:r>
        <w:rPr>
          <w:color w:val="2B2A29"/>
          <w:spacing w:val="-19"/>
          <w:w w:val="115"/>
        </w:rPr>
        <w:t> </w:t>
      </w:r>
      <w:r>
        <w:rPr>
          <w:color w:val="2B2A29"/>
          <w:w w:val="115"/>
        </w:rPr>
        <w:t>indication</w:t>
      </w:r>
      <w:r>
        <w:rPr>
          <w:color w:val="2B2A29"/>
          <w:spacing w:val="-20"/>
          <w:w w:val="115"/>
        </w:rPr>
        <w:t> </w:t>
      </w:r>
      <w:r>
        <w:rPr>
          <w:color w:val="2B2A29"/>
          <w:w w:val="115"/>
        </w:rPr>
        <w:t>to</w:t>
      </w:r>
      <w:r>
        <w:rPr>
          <w:color w:val="2B2A29"/>
          <w:spacing w:val="-20"/>
          <w:w w:val="115"/>
        </w:rPr>
        <w:t> </w:t>
      </w:r>
      <w:r>
        <w:rPr>
          <w:color w:val="2B2A29"/>
          <w:w w:val="115"/>
        </w:rPr>
        <w:t>a</w:t>
      </w:r>
      <w:r>
        <w:rPr>
          <w:color w:val="2B2A29"/>
          <w:spacing w:val="-20"/>
          <w:w w:val="115"/>
        </w:rPr>
        <w:t> </w:t>
      </w:r>
      <w:r>
        <w:rPr>
          <w:color w:val="2B2A29"/>
          <w:w w:val="115"/>
        </w:rPr>
        <w:t>real-world</w:t>
      </w:r>
      <w:r>
        <w:rPr>
          <w:color w:val="2B2A29"/>
          <w:spacing w:val="-19"/>
          <w:w w:val="115"/>
        </w:rPr>
        <w:t> </w:t>
      </w:r>
      <w:r>
        <w:rPr>
          <w:color w:val="2B2A29"/>
          <w:w w:val="115"/>
        </w:rPr>
        <w:t>use</w:t>
      </w:r>
      <w:r>
        <w:rPr>
          <w:color w:val="2B2A29"/>
          <w:spacing w:val="-20"/>
          <w:w w:val="115"/>
        </w:rPr>
        <w:t> </w:t>
      </w:r>
      <w:r>
        <w:rPr>
          <w:color w:val="2B2A29"/>
          <w:w w:val="115"/>
        </w:rPr>
        <w:t>case.</w:t>
      </w:r>
    </w:p>
    <w:p>
      <w:pPr>
        <w:pStyle w:val="BodyText"/>
        <w:rPr>
          <w:sz w:val="24"/>
        </w:rPr>
      </w:pPr>
    </w:p>
    <w:p>
      <w:pPr>
        <w:pStyle w:val="Heading3"/>
        <w:spacing w:before="183"/>
        <w:ind w:left="119"/>
      </w:pPr>
      <w:r>
        <w:rPr>
          <w:color w:val="2B2A29"/>
          <w:w w:val="95"/>
        </w:rPr>
        <w:t>Password Protection</w:t>
      </w:r>
    </w:p>
    <w:p>
      <w:pPr>
        <w:pStyle w:val="BodyText"/>
        <w:spacing w:line="309" w:lineRule="auto" w:before="206"/>
        <w:ind w:left="120" w:right="947"/>
      </w:pPr>
      <w:r>
        <w:rPr>
          <w:color w:val="2B2A29"/>
          <w:w w:val="115"/>
        </w:rPr>
        <w:t>In</w:t>
      </w:r>
      <w:r>
        <w:rPr>
          <w:color w:val="2B2A29"/>
          <w:spacing w:val="-36"/>
          <w:w w:val="115"/>
        </w:rPr>
        <w:t> </w:t>
      </w:r>
      <w:r>
        <w:rPr>
          <w:color w:val="2B2A29"/>
          <w:w w:val="115"/>
        </w:rPr>
        <w:t>Chapter</w:t>
      </w:r>
      <w:r>
        <w:rPr>
          <w:color w:val="2B2A29"/>
          <w:spacing w:val="-35"/>
          <w:w w:val="115"/>
        </w:rPr>
        <w:t> </w:t>
      </w:r>
      <w:r>
        <w:rPr>
          <w:color w:val="0000FF"/>
          <w:w w:val="115"/>
        </w:rPr>
        <w:t>5</w:t>
      </w:r>
      <w:r>
        <w:rPr>
          <w:color w:val="2B2A29"/>
          <w:w w:val="115"/>
        </w:rPr>
        <w:t>,</w:t>
      </w:r>
      <w:r>
        <w:rPr>
          <w:color w:val="2B2A29"/>
          <w:spacing w:val="-35"/>
          <w:w w:val="115"/>
        </w:rPr>
        <w:t> </w:t>
      </w:r>
      <w:r>
        <w:rPr>
          <w:color w:val="2B2A29"/>
          <w:w w:val="115"/>
        </w:rPr>
        <w:t>we</w:t>
      </w:r>
      <w:r>
        <w:rPr>
          <w:color w:val="2B2A29"/>
          <w:spacing w:val="-36"/>
          <w:w w:val="115"/>
        </w:rPr>
        <w:t> </w:t>
      </w:r>
      <w:r>
        <w:rPr>
          <w:color w:val="2B2A29"/>
          <w:w w:val="115"/>
        </w:rPr>
        <w:t>spent</w:t>
      </w:r>
      <w:r>
        <w:rPr>
          <w:color w:val="2B2A29"/>
          <w:spacing w:val="-35"/>
          <w:w w:val="115"/>
        </w:rPr>
        <w:t> </w:t>
      </w:r>
      <w:r>
        <w:rPr>
          <w:color w:val="2B2A29"/>
          <w:w w:val="115"/>
        </w:rPr>
        <w:t>some</w:t>
      </w:r>
      <w:r>
        <w:rPr>
          <w:color w:val="2B2A29"/>
          <w:spacing w:val="-35"/>
          <w:w w:val="115"/>
        </w:rPr>
        <w:t> </w:t>
      </w:r>
      <w:r>
        <w:rPr>
          <w:color w:val="2B2A29"/>
          <w:w w:val="115"/>
        </w:rPr>
        <w:t>time</w:t>
      </w:r>
      <w:r>
        <w:rPr>
          <w:color w:val="2B2A29"/>
          <w:spacing w:val="-36"/>
          <w:w w:val="115"/>
        </w:rPr>
        <w:t> </w:t>
      </w:r>
      <w:r>
        <w:rPr>
          <w:color w:val="2B2A29"/>
          <w:w w:val="115"/>
        </w:rPr>
        <w:t>looking</w:t>
      </w:r>
      <w:r>
        <w:rPr>
          <w:color w:val="2B2A29"/>
          <w:spacing w:val="-35"/>
          <w:w w:val="115"/>
        </w:rPr>
        <w:t> </w:t>
      </w:r>
      <w:r>
        <w:rPr>
          <w:color w:val="2B2A29"/>
          <w:w w:val="115"/>
        </w:rPr>
        <w:t>at</w:t>
      </w:r>
      <w:r>
        <w:rPr>
          <w:color w:val="2B2A29"/>
          <w:spacing w:val="-35"/>
          <w:w w:val="115"/>
        </w:rPr>
        <w:t> </w:t>
      </w:r>
      <w:r>
        <w:rPr>
          <w:color w:val="2B2A29"/>
          <w:w w:val="115"/>
        </w:rPr>
        <w:t>different</w:t>
      </w:r>
      <w:r>
        <w:rPr>
          <w:color w:val="2B2A29"/>
          <w:spacing w:val="-36"/>
          <w:w w:val="115"/>
        </w:rPr>
        <w:t> </w:t>
      </w:r>
      <w:r>
        <w:rPr>
          <w:color w:val="2B2A29"/>
          <w:w w:val="115"/>
        </w:rPr>
        <w:t>password</w:t>
      </w:r>
      <w:r>
        <w:rPr>
          <w:color w:val="2B2A29"/>
          <w:spacing w:val="-35"/>
          <w:w w:val="115"/>
        </w:rPr>
        <w:t> </w:t>
      </w:r>
      <w:r>
        <w:rPr>
          <w:color w:val="2B2A29"/>
          <w:w w:val="115"/>
        </w:rPr>
        <w:t>hashing</w:t>
      </w:r>
      <w:r>
        <w:rPr>
          <w:color w:val="2B2A29"/>
          <w:spacing w:val="-35"/>
          <w:w w:val="115"/>
        </w:rPr>
        <w:t> </w:t>
      </w:r>
      <w:r>
        <w:rPr>
          <w:color w:val="2B2A29"/>
          <w:w w:val="115"/>
        </w:rPr>
        <w:t>and</w:t>
      </w:r>
      <w:r>
        <w:rPr>
          <w:color w:val="2B2A29"/>
          <w:spacing w:val="-36"/>
          <w:w w:val="115"/>
        </w:rPr>
        <w:t> </w:t>
      </w:r>
      <w:r>
        <w:rPr>
          <w:color w:val="2B2A29"/>
          <w:w w:val="115"/>
        </w:rPr>
        <w:t>storage mechanisms.</w:t>
      </w:r>
      <w:r>
        <w:rPr>
          <w:color w:val="2B2A29"/>
          <w:spacing w:val="-35"/>
          <w:w w:val="115"/>
        </w:rPr>
        <w:t> </w:t>
      </w:r>
      <w:r>
        <w:rPr>
          <w:color w:val="2B2A29"/>
          <w:spacing w:val="-3"/>
          <w:w w:val="115"/>
        </w:rPr>
        <w:t>Let’s</w:t>
      </w:r>
      <w:r>
        <w:rPr>
          <w:color w:val="2B2A29"/>
          <w:spacing w:val="-35"/>
          <w:w w:val="115"/>
        </w:rPr>
        <w:t> </w:t>
      </w:r>
      <w:r>
        <w:rPr>
          <w:color w:val="2B2A29"/>
          <w:w w:val="115"/>
        </w:rPr>
        <w:t>review</w:t>
      </w:r>
      <w:r>
        <w:rPr>
          <w:color w:val="2B2A29"/>
          <w:spacing w:val="-35"/>
          <w:w w:val="115"/>
        </w:rPr>
        <w:t> </w:t>
      </w:r>
      <w:r>
        <w:rPr>
          <w:color w:val="2B2A29"/>
          <w:w w:val="115"/>
        </w:rPr>
        <w:t>the</w:t>
      </w:r>
      <w:r>
        <w:rPr>
          <w:color w:val="2B2A29"/>
          <w:spacing w:val="-35"/>
          <w:w w:val="115"/>
        </w:rPr>
        <w:t> </w:t>
      </w:r>
      <w:r>
        <w:rPr>
          <w:color w:val="2B2A29"/>
          <w:w w:val="115"/>
        </w:rPr>
        <w:t>worst</w:t>
      </w:r>
      <w:r>
        <w:rPr>
          <w:color w:val="2B2A29"/>
          <w:spacing w:val="-34"/>
          <w:w w:val="115"/>
        </w:rPr>
        <w:t> </w:t>
      </w:r>
      <w:r>
        <w:rPr>
          <w:color w:val="2B2A29"/>
          <w:w w:val="115"/>
        </w:rPr>
        <w:t>solution</w:t>
      </w:r>
      <w:r>
        <w:rPr>
          <w:color w:val="2B2A29"/>
          <w:spacing w:val="-35"/>
          <w:w w:val="115"/>
        </w:rPr>
        <w:t> </w:t>
      </w:r>
      <w:r>
        <w:rPr>
          <w:color w:val="2B2A29"/>
          <w:w w:val="115"/>
        </w:rPr>
        <w:t>to</w:t>
      </w:r>
      <w:r>
        <w:rPr>
          <w:color w:val="2B2A29"/>
          <w:spacing w:val="-35"/>
          <w:w w:val="115"/>
        </w:rPr>
        <w:t> </w:t>
      </w:r>
      <w:r>
        <w:rPr>
          <w:color w:val="2B2A29"/>
          <w:w w:val="115"/>
        </w:rPr>
        <w:t>the</w:t>
      </w:r>
      <w:r>
        <w:rPr>
          <w:color w:val="2B2A29"/>
          <w:spacing w:val="-35"/>
          <w:w w:val="115"/>
        </w:rPr>
        <w:t> </w:t>
      </w:r>
      <w:r>
        <w:rPr>
          <w:color w:val="2B2A29"/>
          <w:w w:val="115"/>
        </w:rPr>
        <w:t>best</w:t>
      </w:r>
      <w:r>
        <w:rPr>
          <w:color w:val="2B2A29"/>
          <w:spacing w:val="-35"/>
          <w:w w:val="115"/>
        </w:rPr>
        <w:t> </w:t>
      </w:r>
      <w:r>
        <w:rPr>
          <w:color w:val="2B2A29"/>
          <w:w w:val="115"/>
        </w:rPr>
        <w:t>solution</w:t>
      </w:r>
      <w:r>
        <w:rPr>
          <w:color w:val="2B2A29"/>
          <w:spacing w:val="-34"/>
          <w:w w:val="115"/>
        </w:rPr>
        <w:t> </w:t>
      </w:r>
      <w:r>
        <w:rPr>
          <w:color w:val="2B2A29"/>
          <w:w w:val="115"/>
        </w:rPr>
        <w:t>available</w:t>
      </w:r>
      <w:r>
        <w:rPr>
          <w:color w:val="2B2A29"/>
          <w:spacing w:val="-35"/>
          <w:w w:val="115"/>
        </w:rPr>
        <w:t> </w:t>
      </w:r>
      <w:r>
        <w:rPr>
          <w:color w:val="2B2A29"/>
          <w:w w:val="115"/>
        </w:rPr>
        <w:t>in</w:t>
      </w:r>
      <w:r>
        <w:rPr>
          <w:color w:val="2B2A29"/>
          <w:spacing w:val="-35"/>
          <w:w w:val="115"/>
        </w:rPr>
        <w:t> </w:t>
      </w:r>
      <w:r>
        <w:rPr>
          <w:color w:val="2B2A29"/>
          <w:spacing w:val="-5"/>
          <w:w w:val="115"/>
        </w:rPr>
        <w:t>.NET.</w:t>
      </w:r>
    </w:p>
    <w:p>
      <w:pPr>
        <w:spacing w:after="0" w:line="309" w:lineRule="auto"/>
        <w:sectPr>
          <w:pgSz w:w="10080" w:h="14400"/>
          <w:pgMar w:header="1037" w:footer="1070" w:top="1260" w:bottom="1260" w:left="600" w:right="600"/>
        </w:sectPr>
      </w:pPr>
    </w:p>
    <w:p>
      <w:pPr>
        <w:pStyle w:val="BodyText"/>
        <w:spacing w:before="6"/>
        <w:rPr>
          <w:sz w:val="14"/>
        </w:rPr>
      </w:pPr>
    </w:p>
    <w:p>
      <w:pPr>
        <w:pStyle w:val="BodyText"/>
        <w:spacing w:before="101"/>
        <w:ind w:left="840"/>
        <w:jc w:val="both"/>
      </w:pPr>
      <w:bookmarkStart w:name="_bookmark155" w:id="162"/>
      <w:bookmarkEnd w:id="162"/>
      <w:r>
        <w:rPr/>
      </w:r>
      <w:r>
        <w:rPr>
          <w:color w:val="2B2A29"/>
          <w:w w:val="115"/>
        </w:rPr>
        <w:t>The first and the worst solution is to store passwords as plaintext in a database.</w:t>
      </w:r>
    </w:p>
    <w:p>
      <w:pPr>
        <w:pStyle w:val="BodyText"/>
        <w:spacing w:line="309" w:lineRule="auto" w:before="73"/>
        <w:ind w:left="480" w:right="206"/>
        <w:jc w:val="both"/>
      </w:pPr>
      <w:r>
        <w:rPr>
          <w:color w:val="2B2A29"/>
          <w:w w:val="115"/>
        </w:rPr>
        <w:t>Doing</w:t>
      </w:r>
      <w:r>
        <w:rPr>
          <w:color w:val="2B2A29"/>
          <w:spacing w:val="-31"/>
          <w:w w:val="115"/>
        </w:rPr>
        <w:t> </w:t>
      </w:r>
      <w:r>
        <w:rPr>
          <w:color w:val="2B2A29"/>
          <w:w w:val="115"/>
        </w:rPr>
        <w:t>this</w:t>
      </w:r>
      <w:r>
        <w:rPr>
          <w:color w:val="2B2A29"/>
          <w:spacing w:val="-31"/>
          <w:w w:val="115"/>
        </w:rPr>
        <w:t> </w:t>
      </w:r>
      <w:r>
        <w:rPr>
          <w:color w:val="2B2A29"/>
          <w:w w:val="115"/>
        </w:rPr>
        <w:t>offers</w:t>
      </w:r>
      <w:r>
        <w:rPr>
          <w:color w:val="2B2A29"/>
          <w:spacing w:val="-31"/>
          <w:w w:val="115"/>
        </w:rPr>
        <w:t> </w:t>
      </w:r>
      <w:r>
        <w:rPr>
          <w:color w:val="2B2A29"/>
          <w:w w:val="115"/>
        </w:rPr>
        <w:t>no</w:t>
      </w:r>
      <w:r>
        <w:rPr>
          <w:color w:val="2B2A29"/>
          <w:spacing w:val="-31"/>
          <w:w w:val="115"/>
        </w:rPr>
        <w:t> </w:t>
      </w:r>
      <w:r>
        <w:rPr>
          <w:color w:val="2B2A29"/>
          <w:w w:val="115"/>
        </w:rPr>
        <w:t>protection</w:t>
      </w:r>
      <w:r>
        <w:rPr>
          <w:color w:val="2B2A29"/>
          <w:spacing w:val="-31"/>
          <w:w w:val="115"/>
        </w:rPr>
        <w:t> </w:t>
      </w:r>
      <w:r>
        <w:rPr>
          <w:color w:val="2B2A29"/>
          <w:w w:val="115"/>
        </w:rPr>
        <w:t>if</w:t>
      </w:r>
      <w:r>
        <w:rPr>
          <w:color w:val="2B2A29"/>
          <w:spacing w:val="-31"/>
          <w:w w:val="115"/>
        </w:rPr>
        <w:t> </w:t>
      </w:r>
      <w:r>
        <w:rPr>
          <w:color w:val="2B2A29"/>
          <w:w w:val="115"/>
        </w:rPr>
        <w:t>your</w:t>
      </w:r>
      <w:r>
        <w:rPr>
          <w:color w:val="2B2A29"/>
          <w:spacing w:val="-31"/>
          <w:w w:val="115"/>
        </w:rPr>
        <w:t> </w:t>
      </w:r>
      <w:r>
        <w:rPr>
          <w:color w:val="2B2A29"/>
          <w:w w:val="115"/>
        </w:rPr>
        <w:t>database</w:t>
      </w:r>
      <w:r>
        <w:rPr>
          <w:color w:val="2B2A29"/>
          <w:spacing w:val="-30"/>
          <w:w w:val="115"/>
        </w:rPr>
        <w:t> </w:t>
      </w:r>
      <w:r>
        <w:rPr>
          <w:color w:val="2B2A29"/>
          <w:w w:val="115"/>
        </w:rPr>
        <w:t>tables</w:t>
      </w:r>
      <w:r>
        <w:rPr>
          <w:color w:val="2B2A29"/>
          <w:spacing w:val="-31"/>
          <w:w w:val="115"/>
        </w:rPr>
        <w:t> </w:t>
      </w:r>
      <w:r>
        <w:rPr>
          <w:color w:val="2B2A29"/>
          <w:w w:val="115"/>
        </w:rPr>
        <w:t>are</w:t>
      </w:r>
      <w:r>
        <w:rPr>
          <w:color w:val="2B2A29"/>
          <w:spacing w:val="-31"/>
          <w:w w:val="115"/>
        </w:rPr>
        <w:t> </w:t>
      </w:r>
      <w:r>
        <w:rPr>
          <w:color w:val="2B2A29"/>
          <w:w w:val="115"/>
        </w:rPr>
        <w:t>leaked</w:t>
      </w:r>
      <w:r>
        <w:rPr>
          <w:color w:val="2B2A29"/>
          <w:spacing w:val="-31"/>
          <w:w w:val="115"/>
        </w:rPr>
        <w:t> </w:t>
      </w:r>
      <w:r>
        <w:rPr>
          <w:color w:val="2B2A29"/>
          <w:w w:val="115"/>
        </w:rPr>
        <w:t>in</w:t>
      </w:r>
      <w:r>
        <w:rPr>
          <w:color w:val="2B2A29"/>
          <w:spacing w:val="-31"/>
          <w:w w:val="115"/>
        </w:rPr>
        <w:t> </w:t>
      </w:r>
      <w:r>
        <w:rPr>
          <w:color w:val="2B2A29"/>
          <w:w w:val="115"/>
        </w:rPr>
        <w:t>a</w:t>
      </w:r>
      <w:r>
        <w:rPr>
          <w:color w:val="2B2A29"/>
          <w:spacing w:val="-31"/>
          <w:w w:val="115"/>
        </w:rPr>
        <w:t> </w:t>
      </w:r>
      <w:r>
        <w:rPr>
          <w:color w:val="2B2A29"/>
          <w:w w:val="115"/>
        </w:rPr>
        <w:t>data</w:t>
      </w:r>
      <w:r>
        <w:rPr>
          <w:color w:val="2B2A29"/>
          <w:spacing w:val="-31"/>
          <w:w w:val="115"/>
        </w:rPr>
        <w:t> </w:t>
      </w:r>
      <w:r>
        <w:rPr>
          <w:color w:val="2B2A29"/>
          <w:w w:val="115"/>
        </w:rPr>
        <w:t>breach.</w:t>
      </w:r>
      <w:r>
        <w:rPr>
          <w:color w:val="2B2A29"/>
          <w:spacing w:val="-31"/>
          <w:w w:val="115"/>
        </w:rPr>
        <w:t> </w:t>
      </w:r>
      <w:r>
        <w:rPr>
          <w:color w:val="2B2A29"/>
          <w:w w:val="115"/>
        </w:rPr>
        <w:t>Sadly, there</w:t>
      </w:r>
      <w:r>
        <w:rPr>
          <w:color w:val="2B2A29"/>
          <w:spacing w:val="-29"/>
          <w:w w:val="115"/>
        </w:rPr>
        <w:t> </w:t>
      </w:r>
      <w:r>
        <w:rPr>
          <w:color w:val="2B2A29"/>
          <w:w w:val="115"/>
        </w:rPr>
        <w:t>are</w:t>
      </w:r>
      <w:r>
        <w:rPr>
          <w:color w:val="2B2A29"/>
          <w:spacing w:val="-29"/>
          <w:w w:val="115"/>
        </w:rPr>
        <w:t> </w:t>
      </w:r>
      <w:r>
        <w:rPr>
          <w:color w:val="2B2A29"/>
          <w:w w:val="115"/>
        </w:rPr>
        <w:t>still</w:t>
      </w:r>
      <w:r>
        <w:rPr>
          <w:color w:val="2B2A29"/>
          <w:spacing w:val="-29"/>
          <w:w w:val="115"/>
        </w:rPr>
        <w:t> </w:t>
      </w:r>
      <w:r>
        <w:rPr>
          <w:color w:val="2B2A29"/>
          <w:w w:val="115"/>
        </w:rPr>
        <w:t>a</w:t>
      </w:r>
      <w:r>
        <w:rPr>
          <w:color w:val="2B2A29"/>
          <w:spacing w:val="-29"/>
          <w:w w:val="115"/>
        </w:rPr>
        <w:t> </w:t>
      </w:r>
      <w:r>
        <w:rPr>
          <w:color w:val="2B2A29"/>
          <w:w w:val="115"/>
        </w:rPr>
        <w:t>lot</w:t>
      </w:r>
      <w:r>
        <w:rPr>
          <w:color w:val="2B2A29"/>
          <w:spacing w:val="-29"/>
          <w:w w:val="115"/>
        </w:rPr>
        <w:t> </w:t>
      </w:r>
      <w:r>
        <w:rPr>
          <w:color w:val="2B2A29"/>
          <w:w w:val="115"/>
        </w:rPr>
        <w:t>of</w:t>
      </w:r>
      <w:r>
        <w:rPr>
          <w:color w:val="2B2A29"/>
          <w:spacing w:val="-28"/>
          <w:w w:val="115"/>
        </w:rPr>
        <w:t> </w:t>
      </w:r>
      <w:r>
        <w:rPr>
          <w:color w:val="2B2A29"/>
          <w:w w:val="115"/>
        </w:rPr>
        <w:t>old</w:t>
      </w:r>
      <w:r>
        <w:rPr>
          <w:color w:val="2B2A29"/>
          <w:spacing w:val="-29"/>
          <w:w w:val="115"/>
        </w:rPr>
        <w:t> </w:t>
      </w:r>
      <w:r>
        <w:rPr>
          <w:color w:val="2B2A29"/>
          <w:w w:val="115"/>
        </w:rPr>
        <w:t>websites</w:t>
      </w:r>
      <w:r>
        <w:rPr>
          <w:color w:val="2B2A29"/>
          <w:spacing w:val="-29"/>
          <w:w w:val="115"/>
        </w:rPr>
        <w:t> </w:t>
      </w:r>
      <w:r>
        <w:rPr>
          <w:color w:val="2B2A29"/>
          <w:w w:val="115"/>
        </w:rPr>
        <w:t>out</w:t>
      </w:r>
      <w:r>
        <w:rPr>
          <w:color w:val="2B2A29"/>
          <w:spacing w:val="-29"/>
          <w:w w:val="115"/>
        </w:rPr>
        <w:t> </w:t>
      </w:r>
      <w:r>
        <w:rPr>
          <w:color w:val="2B2A29"/>
          <w:w w:val="115"/>
        </w:rPr>
        <w:t>there</w:t>
      </w:r>
      <w:r>
        <w:rPr>
          <w:color w:val="2B2A29"/>
          <w:spacing w:val="-29"/>
          <w:w w:val="115"/>
        </w:rPr>
        <w:t> </w:t>
      </w:r>
      <w:r>
        <w:rPr>
          <w:color w:val="2B2A29"/>
          <w:w w:val="115"/>
        </w:rPr>
        <w:t>that</w:t>
      </w:r>
      <w:r>
        <w:rPr>
          <w:color w:val="2B2A29"/>
          <w:spacing w:val="-28"/>
          <w:w w:val="115"/>
        </w:rPr>
        <w:t> </w:t>
      </w:r>
      <w:r>
        <w:rPr>
          <w:color w:val="2B2A29"/>
          <w:w w:val="115"/>
        </w:rPr>
        <w:t>do</w:t>
      </w:r>
      <w:r>
        <w:rPr>
          <w:color w:val="2B2A29"/>
          <w:spacing w:val="-29"/>
          <w:w w:val="115"/>
        </w:rPr>
        <w:t> </w:t>
      </w:r>
      <w:r>
        <w:rPr>
          <w:color w:val="2B2A29"/>
          <w:w w:val="115"/>
        </w:rPr>
        <w:t>use</w:t>
      </w:r>
      <w:r>
        <w:rPr>
          <w:color w:val="2B2A29"/>
          <w:spacing w:val="-29"/>
          <w:w w:val="115"/>
        </w:rPr>
        <w:t> </w:t>
      </w:r>
      <w:r>
        <w:rPr>
          <w:color w:val="2B2A29"/>
          <w:w w:val="115"/>
        </w:rPr>
        <w:t>this</w:t>
      </w:r>
      <w:r>
        <w:rPr>
          <w:color w:val="2B2A29"/>
          <w:spacing w:val="-29"/>
          <w:w w:val="115"/>
        </w:rPr>
        <w:t> </w:t>
      </w:r>
      <w:r>
        <w:rPr>
          <w:color w:val="2B2A29"/>
          <w:w w:val="115"/>
        </w:rPr>
        <w:t>plaintext</w:t>
      </w:r>
      <w:r>
        <w:rPr>
          <w:color w:val="2B2A29"/>
          <w:spacing w:val="-29"/>
          <w:w w:val="115"/>
        </w:rPr>
        <w:t> </w:t>
      </w:r>
      <w:r>
        <w:rPr>
          <w:color w:val="2B2A29"/>
          <w:w w:val="115"/>
        </w:rPr>
        <w:t>technique,</w:t>
      </w:r>
      <w:r>
        <w:rPr>
          <w:color w:val="2B2A29"/>
          <w:spacing w:val="-28"/>
          <w:w w:val="115"/>
        </w:rPr>
        <w:t> </w:t>
      </w:r>
      <w:r>
        <w:rPr>
          <w:color w:val="2B2A29"/>
          <w:w w:val="115"/>
        </w:rPr>
        <w:t>but</w:t>
      </w:r>
      <w:r>
        <w:rPr>
          <w:color w:val="2B2A29"/>
          <w:spacing w:val="-29"/>
          <w:w w:val="115"/>
        </w:rPr>
        <w:t> </w:t>
      </w:r>
      <w:r>
        <w:rPr>
          <w:color w:val="2B2A29"/>
          <w:w w:val="115"/>
        </w:rPr>
        <w:t>for</w:t>
      </w:r>
      <w:r>
        <w:rPr>
          <w:color w:val="2B2A29"/>
          <w:spacing w:val="-29"/>
          <w:w w:val="115"/>
        </w:rPr>
        <w:t> </w:t>
      </w:r>
      <w:r>
        <w:rPr>
          <w:color w:val="2B2A29"/>
          <w:w w:val="115"/>
        </w:rPr>
        <w:t>a new</w:t>
      </w:r>
      <w:r>
        <w:rPr>
          <w:color w:val="2B2A29"/>
          <w:spacing w:val="-21"/>
          <w:w w:val="115"/>
        </w:rPr>
        <w:t> </w:t>
      </w:r>
      <w:r>
        <w:rPr>
          <w:color w:val="2B2A29"/>
          <w:w w:val="115"/>
        </w:rPr>
        <w:t>system</w:t>
      </w:r>
      <w:r>
        <w:rPr>
          <w:color w:val="2B2A29"/>
          <w:spacing w:val="-20"/>
          <w:w w:val="115"/>
        </w:rPr>
        <w:t> </w:t>
      </w:r>
      <w:r>
        <w:rPr>
          <w:color w:val="2B2A29"/>
          <w:w w:val="115"/>
        </w:rPr>
        <w:t>under</w:t>
      </w:r>
      <w:r>
        <w:rPr>
          <w:color w:val="2B2A29"/>
          <w:spacing w:val="-20"/>
          <w:w w:val="115"/>
        </w:rPr>
        <w:t> </w:t>
      </w:r>
      <w:r>
        <w:rPr>
          <w:color w:val="2B2A29"/>
          <w:w w:val="115"/>
        </w:rPr>
        <w:t>your</w:t>
      </w:r>
      <w:r>
        <w:rPr>
          <w:color w:val="2B2A29"/>
          <w:spacing w:val="-20"/>
          <w:w w:val="115"/>
        </w:rPr>
        <w:t> </w:t>
      </w:r>
      <w:r>
        <w:rPr>
          <w:color w:val="2B2A29"/>
          <w:w w:val="115"/>
        </w:rPr>
        <w:t>control,</w:t>
      </w:r>
      <w:r>
        <w:rPr>
          <w:color w:val="2B2A29"/>
          <w:spacing w:val="-20"/>
          <w:w w:val="115"/>
        </w:rPr>
        <w:t> </w:t>
      </w:r>
      <w:r>
        <w:rPr>
          <w:color w:val="2B2A29"/>
          <w:w w:val="115"/>
        </w:rPr>
        <w:t>you</w:t>
      </w:r>
      <w:r>
        <w:rPr>
          <w:color w:val="2B2A29"/>
          <w:spacing w:val="-20"/>
          <w:w w:val="115"/>
        </w:rPr>
        <w:t> </w:t>
      </w:r>
      <w:r>
        <w:rPr>
          <w:color w:val="2B2A29"/>
          <w:w w:val="115"/>
        </w:rPr>
        <w:t>should</w:t>
      </w:r>
      <w:r>
        <w:rPr>
          <w:color w:val="2B2A29"/>
          <w:spacing w:val="-21"/>
          <w:w w:val="115"/>
        </w:rPr>
        <w:t> </w:t>
      </w:r>
      <w:r>
        <w:rPr>
          <w:color w:val="2B2A29"/>
          <w:w w:val="115"/>
        </w:rPr>
        <w:t>never</w:t>
      </w:r>
      <w:r>
        <w:rPr>
          <w:color w:val="2B2A29"/>
          <w:spacing w:val="-20"/>
          <w:w w:val="115"/>
        </w:rPr>
        <w:t> </w:t>
      </w:r>
      <w:r>
        <w:rPr>
          <w:color w:val="2B2A29"/>
          <w:w w:val="115"/>
        </w:rPr>
        <w:t>do</w:t>
      </w:r>
      <w:r>
        <w:rPr>
          <w:color w:val="2B2A29"/>
          <w:spacing w:val="-20"/>
          <w:w w:val="115"/>
        </w:rPr>
        <w:t> </w:t>
      </w:r>
      <w:r>
        <w:rPr>
          <w:color w:val="2B2A29"/>
          <w:w w:val="115"/>
        </w:rPr>
        <w:t>this.</w:t>
      </w:r>
    </w:p>
    <w:p>
      <w:pPr>
        <w:pStyle w:val="BodyText"/>
        <w:spacing w:line="309" w:lineRule="auto" w:before="2"/>
        <w:ind w:left="480" w:right="373" w:firstLine="359"/>
      </w:pPr>
      <w:r>
        <w:rPr>
          <w:color w:val="2B2A29"/>
          <w:w w:val="115"/>
        </w:rPr>
        <w:t>The</w:t>
      </w:r>
      <w:r>
        <w:rPr>
          <w:color w:val="2B2A29"/>
          <w:spacing w:val="-29"/>
          <w:w w:val="115"/>
        </w:rPr>
        <w:t> </w:t>
      </w:r>
      <w:r>
        <w:rPr>
          <w:color w:val="2B2A29"/>
          <w:w w:val="115"/>
        </w:rPr>
        <w:t>next</w:t>
      </w:r>
      <w:r>
        <w:rPr>
          <w:color w:val="2B2A29"/>
          <w:spacing w:val="-28"/>
          <w:w w:val="115"/>
        </w:rPr>
        <w:t> </w:t>
      </w:r>
      <w:r>
        <w:rPr>
          <w:color w:val="2B2A29"/>
          <w:w w:val="115"/>
        </w:rPr>
        <w:t>technique</w:t>
      </w:r>
      <w:r>
        <w:rPr>
          <w:color w:val="2B2A29"/>
          <w:spacing w:val="-29"/>
          <w:w w:val="115"/>
        </w:rPr>
        <w:t> </w:t>
      </w:r>
      <w:r>
        <w:rPr>
          <w:color w:val="2B2A29"/>
          <w:w w:val="115"/>
        </w:rPr>
        <w:t>that</w:t>
      </w:r>
      <w:r>
        <w:rPr>
          <w:color w:val="2B2A29"/>
          <w:spacing w:val="-28"/>
          <w:w w:val="115"/>
        </w:rPr>
        <w:t> </w:t>
      </w:r>
      <w:r>
        <w:rPr>
          <w:color w:val="2B2A29"/>
          <w:w w:val="115"/>
        </w:rPr>
        <w:t>we</w:t>
      </w:r>
      <w:r>
        <w:rPr>
          <w:color w:val="2B2A29"/>
          <w:spacing w:val="-29"/>
          <w:w w:val="115"/>
        </w:rPr>
        <w:t> </w:t>
      </w:r>
      <w:r>
        <w:rPr>
          <w:color w:val="2B2A29"/>
          <w:w w:val="115"/>
        </w:rPr>
        <w:t>looked</w:t>
      </w:r>
      <w:r>
        <w:rPr>
          <w:color w:val="2B2A29"/>
          <w:spacing w:val="-28"/>
          <w:w w:val="115"/>
        </w:rPr>
        <w:t> </w:t>
      </w:r>
      <w:r>
        <w:rPr>
          <w:color w:val="2B2A29"/>
          <w:w w:val="115"/>
        </w:rPr>
        <w:t>at</w:t>
      </w:r>
      <w:r>
        <w:rPr>
          <w:color w:val="2B2A29"/>
          <w:spacing w:val="-29"/>
          <w:w w:val="115"/>
        </w:rPr>
        <w:t> </w:t>
      </w:r>
      <w:r>
        <w:rPr>
          <w:color w:val="2B2A29"/>
          <w:w w:val="115"/>
        </w:rPr>
        <w:t>in</w:t>
      </w:r>
      <w:r>
        <w:rPr>
          <w:color w:val="2B2A29"/>
          <w:spacing w:val="-28"/>
          <w:w w:val="115"/>
        </w:rPr>
        <w:t> </w:t>
      </w:r>
      <w:r>
        <w:rPr>
          <w:color w:val="2B2A29"/>
          <w:w w:val="115"/>
        </w:rPr>
        <w:t>Chapter</w:t>
      </w:r>
      <w:r>
        <w:rPr>
          <w:color w:val="2B2A29"/>
          <w:spacing w:val="-28"/>
          <w:w w:val="115"/>
        </w:rPr>
        <w:t> </w:t>
      </w:r>
      <w:r>
        <w:rPr>
          <w:color w:val="0000FF"/>
          <w:w w:val="115"/>
        </w:rPr>
        <w:t>5</w:t>
      </w:r>
      <w:r>
        <w:rPr>
          <w:color w:val="2B2A29"/>
          <w:w w:val="115"/>
        </w:rPr>
        <w:t>,</w:t>
      </w:r>
      <w:r>
        <w:rPr>
          <w:color w:val="2B2A29"/>
          <w:spacing w:val="-29"/>
          <w:w w:val="115"/>
        </w:rPr>
        <w:t> </w:t>
      </w:r>
      <w:r>
        <w:rPr>
          <w:color w:val="2B2A29"/>
          <w:w w:val="115"/>
        </w:rPr>
        <w:t>which</w:t>
      </w:r>
      <w:r>
        <w:rPr>
          <w:color w:val="2B2A29"/>
          <w:spacing w:val="-28"/>
          <w:w w:val="115"/>
        </w:rPr>
        <w:t> </w:t>
      </w:r>
      <w:r>
        <w:rPr>
          <w:color w:val="2B2A29"/>
          <w:w w:val="115"/>
        </w:rPr>
        <w:t>is</w:t>
      </w:r>
      <w:r>
        <w:rPr>
          <w:color w:val="2B2A29"/>
          <w:spacing w:val="-29"/>
          <w:w w:val="115"/>
        </w:rPr>
        <w:t> </w:t>
      </w:r>
      <w:r>
        <w:rPr>
          <w:color w:val="2B2A29"/>
          <w:w w:val="115"/>
        </w:rPr>
        <w:t>better</w:t>
      </w:r>
      <w:r>
        <w:rPr>
          <w:color w:val="2B2A29"/>
          <w:spacing w:val="-28"/>
          <w:w w:val="115"/>
        </w:rPr>
        <w:t> </w:t>
      </w:r>
      <w:r>
        <w:rPr>
          <w:color w:val="2B2A29"/>
          <w:w w:val="115"/>
        </w:rPr>
        <w:t>than</w:t>
      </w:r>
      <w:r>
        <w:rPr>
          <w:color w:val="2B2A29"/>
          <w:spacing w:val="-29"/>
          <w:w w:val="115"/>
        </w:rPr>
        <w:t> </w:t>
      </w:r>
      <w:r>
        <w:rPr>
          <w:color w:val="2B2A29"/>
          <w:w w:val="115"/>
        </w:rPr>
        <w:t>plaintext passwords,</w:t>
      </w:r>
      <w:r>
        <w:rPr>
          <w:color w:val="2B2A29"/>
          <w:spacing w:val="-33"/>
          <w:w w:val="115"/>
        </w:rPr>
        <w:t> </w:t>
      </w:r>
      <w:r>
        <w:rPr>
          <w:color w:val="2B2A29"/>
          <w:w w:val="115"/>
        </w:rPr>
        <w:t>was</w:t>
      </w:r>
      <w:r>
        <w:rPr>
          <w:color w:val="2B2A29"/>
          <w:spacing w:val="-32"/>
          <w:w w:val="115"/>
        </w:rPr>
        <w:t> </w:t>
      </w:r>
      <w:r>
        <w:rPr>
          <w:color w:val="2B2A29"/>
          <w:w w:val="115"/>
        </w:rPr>
        <w:t>basic</w:t>
      </w:r>
      <w:r>
        <w:rPr>
          <w:color w:val="2B2A29"/>
          <w:spacing w:val="-33"/>
          <w:w w:val="115"/>
        </w:rPr>
        <w:t> </w:t>
      </w:r>
      <w:r>
        <w:rPr>
          <w:color w:val="2B2A29"/>
          <w:w w:val="115"/>
        </w:rPr>
        <w:t>hashing</w:t>
      </w:r>
      <w:r>
        <w:rPr>
          <w:color w:val="2B2A29"/>
          <w:spacing w:val="-32"/>
          <w:w w:val="115"/>
        </w:rPr>
        <w:t> </w:t>
      </w:r>
      <w:r>
        <w:rPr>
          <w:color w:val="2B2A29"/>
          <w:w w:val="115"/>
        </w:rPr>
        <w:t>of</w:t>
      </w:r>
      <w:r>
        <w:rPr>
          <w:color w:val="2B2A29"/>
          <w:spacing w:val="-33"/>
          <w:w w:val="115"/>
        </w:rPr>
        <w:t> </w:t>
      </w:r>
      <w:r>
        <w:rPr>
          <w:color w:val="2B2A29"/>
          <w:w w:val="115"/>
        </w:rPr>
        <w:t>passwords.</w:t>
      </w:r>
      <w:r>
        <w:rPr>
          <w:color w:val="2B2A29"/>
          <w:spacing w:val="-32"/>
          <w:w w:val="115"/>
        </w:rPr>
        <w:t> </w:t>
      </w:r>
      <w:r>
        <w:rPr>
          <w:color w:val="2B2A29"/>
          <w:w w:val="115"/>
        </w:rPr>
        <w:t>A</w:t>
      </w:r>
      <w:r>
        <w:rPr>
          <w:color w:val="2B2A29"/>
          <w:spacing w:val="-33"/>
          <w:w w:val="115"/>
        </w:rPr>
        <w:t> </w:t>
      </w:r>
      <w:r>
        <w:rPr>
          <w:color w:val="2B2A29"/>
          <w:w w:val="115"/>
        </w:rPr>
        <w:t>hash</w:t>
      </w:r>
      <w:r>
        <w:rPr>
          <w:color w:val="2B2A29"/>
          <w:spacing w:val="-32"/>
          <w:w w:val="115"/>
        </w:rPr>
        <w:t> </w:t>
      </w:r>
      <w:r>
        <w:rPr>
          <w:color w:val="2B2A29"/>
          <w:w w:val="115"/>
        </w:rPr>
        <w:t>is</w:t>
      </w:r>
      <w:r>
        <w:rPr>
          <w:color w:val="2B2A29"/>
          <w:spacing w:val="-33"/>
          <w:w w:val="115"/>
        </w:rPr>
        <w:t> </w:t>
      </w:r>
      <w:r>
        <w:rPr>
          <w:color w:val="2B2A29"/>
          <w:w w:val="115"/>
        </w:rPr>
        <w:t>a</w:t>
      </w:r>
      <w:r>
        <w:rPr>
          <w:color w:val="2B2A29"/>
          <w:spacing w:val="-32"/>
          <w:w w:val="115"/>
        </w:rPr>
        <w:t> </w:t>
      </w:r>
      <w:r>
        <w:rPr>
          <w:color w:val="2B2A29"/>
          <w:w w:val="115"/>
        </w:rPr>
        <w:t>one-way</w:t>
      </w:r>
      <w:r>
        <w:rPr>
          <w:color w:val="2B2A29"/>
          <w:spacing w:val="-33"/>
          <w:w w:val="115"/>
        </w:rPr>
        <w:t> </w:t>
      </w:r>
      <w:r>
        <w:rPr>
          <w:color w:val="2B2A29"/>
          <w:w w:val="115"/>
        </w:rPr>
        <w:t>function</w:t>
      </w:r>
      <w:r>
        <w:rPr>
          <w:color w:val="2B2A29"/>
          <w:spacing w:val="-32"/>
          <w:w w:val="115"/>
        </w:rPr>
        <w:t> </w:t>
      </w:r>
      <w:r>
        <w:rPr>
          <w:color w:val="2B2A29"/>
          <w:w w:val="115"/>
        </w:rPr>
        <w:t>where</w:t>
      </w:r>
      <w:r>
        <w:rPr>
          <w:color w:val="2B2A29"/>
          <w:spacing w:val="-33"/>
          <w:w w:val="115"/>
        </w:rPr>
        <w:t> </w:t>
      </w:r>
      <w:r>
        <w:rPr>
          <w:color w:val="2B2A29"/>
          <w:w w:val="115"/>
        </w:rPr>
        <w:t>once a</w:t>
      </w:r>
      <w:r>
        <w:rPr>
          <w:color w:val="2B2A29"/>
          <w:spacing w:val="-30"/>
          <w:w w:val="115"/>
        </w:rPr>
        <w:t> </w:t>
      </w:r>
      <w:r>
        <w:rPr>
          <w:color w:val="2B2A29"/>
          <w:w w:val="115"/>
        </w:rPr>
        <w:t>password</w:t>
      </w:r>
      <w:r>
        <w:rPr>
          <w:color w:val="2B2A29"/>
          <w:spacing w:val="-29"/>
          <w:w w:val="115"/>
        </w:rPr>
        <w:t> </w:t>
      </w:r>
      <w:r>
        <w:rPr>
          <w:color w:val="2B2A29"/>
          <w:w w:val="115"/>
        </w:rPr>
        <w:t>has</w:t>
      </w:r>
      <w:r>
        <w:rPr>
          <w:color w:val="2B2A29"/>
          <w:spacing w:val="-30"/>
          <w:w w:val="115"/>
        </w:rPr>
        <w:t> </w:t>
      </w:r>
      <w:r>
        <w:rPr>
          <w:color w:val="2B2A29"/>
          <w:w w:val="115"/>
        </w:rPr>
        <w:t>been</w:t>
      </w:r>
      <w:r>
        <w:rPr>
          <w:color w:val="2B2A29"/>
          <w:spacing w:val="-29"/>
          <w:w w:val="115"/>
        </w:rPr>
        <w:t> </w:t>
      </w:r>
      <w:r>
        <w:rPr>
          <w:color w:val="2B2A29"/>
          <w:w w:val="115"/>
        </w:rPr>
        <w:t>hashed</w:t>
      </w:r>
      <w:r>
        <w:rPr>
          <w:color w:val="2B2A29"/>
          <w:spacing w:val="-29"/>
          <w:w w:val="115"/>
        </w:rPr>
        <w:t> </w:t>
      </w:r>
      <w:r>
        <w:rPr>
          <w:color w:val="2B2A29"/>
          <w:w w:val="115"/>
        </w:rPr>
        <w:t>you</w:t>
      </w:r>
      <w:r>
        <w:rPr>
          <w:color w:val="2B2A29"/>
          <w:spacing w:val="-30"/>
          <w:w w:val="115"/>
        </w:rPr>
        <w:t> </w:t>
      </w:r>
      <w:r>
        <w:rPr>
          <w:color w:val="2B2A29"/>
          <w:w w:val="115"/>
        </w:rPr>
        <w:t>shouldn’t</w:t>
      </w:r>
      <w:r>
        <w:rPr>
          <w:color w:val="2B2A29"/>
          <w:spacing w:val="-29"/>
          <w:w w:val="115"/>
        </w:rPr>
        <w:t> </w:t>
      </w:r>
      <w:r>
        <w:rPr>
          <w:color w:val="2B2A29"/>
          <w:w w:val="115"/>
        </w:rPr>
        <w:t>be</w:t>
      </w:r>
      <w:r>
        <w:rPr>
          <w:color w:val="2B2A29"/>
          <w:spacing w:val="-29"/>
          <w:w w:val="115"/>
        </w:rPr>
        <w:t> </w:t>
      </w:r>
      <w:r>
        <w:rPr>
          <w:color w:val="2B2A29"/>
          <w:w w:val="115"/>
        </w:rPr>
        <w:t>able</w:t>
      </w:r>
      <w:r>
        <w:rPr>
          <w:color w:val="2B2A29"/>
          <w:spacing w:val="-30"/>
          <w:w w:val="115"/>
        </w:rPr>
        <w:t> </w:t>
      </w:r>
      <w:r>
        <w:rPr>
          <w:color w:val="2B2A29"/>
          <w:w w:val="115"/>
        </w:rPr>
        <w:t>to</w:t>
      </w:r>
      <w:r>
        <w:rPr>
          <w:color w:val="2B2A29"/>
          <w:spacing w:val="-29"/>
          <w:w w:val="115"/>
        </w:rPr>
        <w:t> </w:t>
      </w:r>
      <w:r>
        <w:rPr>
          <w:color w:val="2B2A29"/>
          <w:w w:val="115"/>
        </w:rPr>
        <w:t>go</w:t>
      </w:r>
      <w:r>
        <w:rPr>
          <w:color w:val="2B2A29"/>
          <w:spacing w:val="-29"/>
          <w:w w:val="115"/>
        </w:rPr>
        <w:t> </w:t>
      </w:r>
      <w:r>
        <w:rPr>
          <w:color w:val="2B2A29"/>
          <w:w w:val="115"/>
        </w:rPr>
        <w:t>back</w:t>
      </w:r>
      <w:r>
        <w:rPr>
          <w:color w:val="2B2A29"/>
          <w:spacing w:val="-30"/>
          <w:w w:val="115"/>
        </w:rPr>
        <w:t> </w:t>
      </w:r>
      <w:r>
        <w:rPr>
          <w:color w:val="2B2A29"/>
          <w:w w:val="115"/>
        </w:rPr>
        <w:t>the</w:t>
      </w:r>
      <w:r>
        <w:rPr>
          <w:color w:val="2B2A29"/>
          <w:spacing w:val="-29"/>
          <w:w w:val="115"/>
        </w:rPr>
        <w:t> </w:t>
      </w:r>
      <w:r>
        <w:rPr>
          <w:color w:val="2B2A29"/>
          <w:w w:val="115"/>
        </w:rPr>
        <w:t>other</w:t>
      </w:r>
      <w:r>
        <w:rPr>
          <w:color w:val="2B2A29"/>
          <w:spacing w:val="-30"/>
          <w:w w:val="115"/>
        </w:rPr>
        <w:t> </w:t>
      </w:r>
      <w:r>
        <w:rPr>
          <w:color w:val="2B2A29"/>
          <w:w w:val="115"/>
        </w:rPr>
        <w:t>way</w:t>
      </w:r>
      <w:r>
        <w:rPr>
          <w:color w:val="2B2A29"/>
          <w:spacing w:val="-29"/>
          <w:w w:val="115"/>
        </w:rPr>
        <w:t> </w:t>
      </w:r>
      <w:r>
        <w:rPr>
          <w:color w:val="2B2A29"/>
          <w:w w:val="115"/>
        </w:rPr>
        <w:t>to</w:t>
      </w:r>
      <w:r>
        <w:rPr>
          <w:color w:val="2B2A29"/>
          <w:spacing w:val="-29"/>
          <w:w w:val="115"/>
        </w:rPr>
        <w:t> </w:t>
      </w:r>
      <w:r>
        <w:rPr>
          <w:color w:val="2B2A29"/>
          <w:w w:val="115"/>
        </w:rPr>
        <w:t>recover the</w:t>
      </w:r>
      <w:r>
        <w:rPr>
          <w:color w:val="2B2A29"/>
          <w:spacing w:val="-33"/>
          <w:w w:val="115"/>
        </w:rPr>
        <w:t> </w:t>
      </w:r>
      <w:r>
        <w:rPr>
          <w:color w:val="2B2A29"/>
          <w:w w:val="115"/>
        </w:rPr>
        <w:t>password.</w:t>
      </w:r>
      <w:r>
        <w:rPr>
          <w:color w:val="2B2A29"/>
          <w:spacing w:val="-33"/>
          <w:w w:val="115"/>
        </w:rPr>
        <w:t> </w:t>
      </w:r>
      <w:r>
        <w:rPr>
          <w:color w:val="2B2A29"/>
          <w:w w:val="115"/>
        </w:rPr>
        <w:t>This</w:t>
      </w:r>
      <w:r>
        <w:rPr>
          <w:color w:val="2B2A29"/>
          <w:spacing w:val="-32"/>
          <w:w w:val="115"/>
        </w:rPr>
        <w:t> </w:t>
      </w:r>
      <w:r>
        <w:rPr>
          <w:color w:val="2B2A29"/>
          <w:w w:val="115"/>
        </w:rPr>
        <w:t>principle</w:t>
      </w:r>
      <w:r>
        <w:rPr>
          <w:color w:val="2B2A29"/>
          <w:spacing w:val="-33"/>
          <w:w w:val="115"/>
        </w:rPr>
        <w:t> </w:t>
      </w:r>
      <w:r>
        <w:rPr>
          <w:color w:val="2B2A29"/>
          <w:w w:val="115"/>
        </w:rPr>
        <w:t>works</w:t>
      </w:r>
      <w:r>
        <w:rPr>
          <w:color w:val="2B2A29"/>
          <w:spacing w:val="-32"/>
          <w:w w:val="115"/>
        </w:rPr>
        <w:t> </w:t>
      </w:r>
      <w:r>
        <w:rPr>
          <w:color w:val="2B2A29"/>
          <w:w w:val="115"/>
        </w:rPr>
        <w:t>in</w:t>
      </w:r>
      <w:r>
        <w:rPr>
          <w:color w:val="2B2A29"/>
          <w:spacing w:val="-33"/>
          <w:w w:val="115"/>
        </w:rPr>
        <w:t> </w:t>
      </w:r>
      <w:r>
        <w:rPr>
          <w:color w:val="2B2A29"/>
          <w:w w:val="115"/>
        </w:rPr>
        <w:t>theory,</w:t>
      </w:r>
      <w:r>
        <w:rPr>
          <w:color w:val="2B2A29"/>
          <w:spacing w:val="-33"/>
          <w:w w:val="115"/>
        </w:rPr>
        <w:t> </w:t>
      </w:r>
      <w:r>
        <w:rPr>
          <w:color w:val="2B2A29"/>
          <w:w w:val="115"/>
        </w:rPr>
        <w:t>but</w:t>
      </w:r>
      <w:r>
        <w:rPr>
          <w:color w:val="2B2A29"/>
          <w:spacing w:val="-32"/>
          <w:w w:val="115"/>
        </w:rPr>
        <w:t> </w:t>
      </w:r>
      <w:r>
        <w:rPr>
          <w:color w:val="2B2A29"/>
          <w:w w:val="115"/>
        </w:rPr>
        <w:t>hashed</w:t>
      </w:r>
      <w:r>
        <w:rPr>
          <w:color w:val="2B2A29"/>
          <w:spacing w:val="-33"/>
          <w:w w:val="115"/>
        </w:rPr>
        <w:t> </w:t>
      </w:r>
      <w:r>
        <w:rPr>
          <w:color w:val="2B2A29"/>
          <w:w w:val="115"/>
        </w:rPr>
        <w:t>passwords</w:t>
      </w:r>
      <w:r>
        <w:rPr>
          <w:color w:val="2B2A29"/>
          <w:spacing w:val="-32"/>
          <w:w w:val="115"/>
        </w:rPr>
        <w:t> </w:t>
      </w:r>
      <w:r>
        <w:rPr>
          <w:color w:val="2B2A29"/>
          <w:w w:val="115"/>
        </w:rPr>
        <w:t>are</w:t>
      </w:r>
      <w:r>
        <w:rPr>
          <w:color w:val="2B2A29"/>
          <w:spacing w:val="-33"/>
          <w:w w:val="115"/>
        </w:rPr>
        <w:t> </w:t>
      </w:r>
      <w:r>
        <w:rPr>
          <w:color w:val="2B2A29"/>
          <w:w w:val="115"/>
        </w:rPr>
        <w:t>relatively</w:t>
      </w:r>
      <w:r>
        <w:rPr>
          <w:color w:val="2B2A29"/>
          <w:spacing w:val="-33"/>
          <w:w w:val="115"/>
        </w:rPr>
        <w:t> </w:t>
      </w:r>
      <w:r>
        <w:rPr>
          <w:color w:val="2B2A29"/>
          <w:w w:val="115"/>
        </w:rPr>
        <w:t>easy</w:t>
      </w:r>
    </w:p>
    <w:p>
      <w:pPr>
        <w:pStyle w:val="BodyText"/>
        <w:spacing w:line="309" w:lineRule="auto" w:before="3"/>
        <w:ind w:left="480" w:right="59"/>
      </w:pPr>
      <w:r>
        <w:rPr>
          <w:color w:val="2B2A29"/>
          <w:w w:val="110"/>
        </w:rPr>
        <w:t>to recover by performing either a brute-force attack or a rainbow table/dictionary attack. Many people still use simple passwords that might be a spouse’s name or a pet name, for example, and these are very susceptible to attack. If you use a much longer and complex passphrase you are afforded a little more protection, but not by much. Modern password cracking tools like Hashcat are designed to use the powerful graphics processing units (GPUs) built into modern graphics cards. These GPU cards allow tools like Hashcat to perform billions of hashing operations per second and as these graphics’ cards get more powerful each year, standard hashed passwords get easier to crack.</w:t>
      </w:r>
    </w:p>
    <w:p>
      <w:pPr>
        <w:pStyle w:val="BodyText"/>
        <w:spacing w:line="309" w:lineRule="auto" w:before="7"/>
        <w:ind w:left="480" w:right="122" w:firstLine="359"/>
      </w:pPr>
      <w:r>
        <w:rPr/>
        <w:pict>
          <v:group style="position:absolute;margin-left:281.783997pt;margin-top:124.747093pt;width:93.2pt;height:66.150pt;mso-position-horizontal-relative:page;mso-position-vertical-relative:paragraph;z-index:15863808" coordorigin="5636,2495" coordsize="1864,1323">
            <v:shape style="position:absolute;left:6479;top:3318;width:176;height:499" coordorigin="6479,3319" coordsize="176,499" path="m6538,3641l6479,3641,6567,3817,6640,3671,6538,3671,6538,3641xm6597,3319l6538,3319,6538,3671,6597,3671,6597,3319xm6655,3641l6597,3641,6597,3671,6640,3671,6655,3641xe" filled="true" fillcolor="#2b2a29" stroked="false">
              <v:path arrowok="t"/>
              <v:fill type="solid"/>
            </v:shape>
            <v:shape style="position:absolute;left:5646;top:2505;width:1842;height:809" type="#_x0000_t202" filled="false" stroked="true" strokeweight="1.098pt" strokecolor="#2b2a29">
              <v:textbox inset="0,0,0,0">
                <w:txbxContent>
                  <w:p>
                    <w:pPr>
                      <w:spacing w:line="240" w:lineRule="auto" w:before="0"/>
                      <w:rPr>
                        <w:rFonts w:ascii="Book Antiqua"/>
                        <w:i/>
                        <w:sz w:val="24"/>
                      </w:rPr>
                    </w:pPr>
                  </w:p>
                  <w:p>
                    <w:pPr>
                      <w:spacing w:before="1"/>
                      <w:ind w:left="756" w:right="755" w:firstLine="0"/>
                      <w:jc w:val="center"/>
                      <w:rPr>
                        <w:rFonts w:ascii="Calibri"/>
                        <w:sz w:val="17"/>
                      </w:rPr>
                    </w:pPr>
                    <w:r>
                      <w:rPr>
                        <w:rFonts w:ascii="Calibri"/>
                        <w:color w:val="2B2A29"/>
                        <w:w w:val="105"/>
                        <w:sz w:val="17"/>
                      </w:rPr>
                      <w:t>Salt</w:t>
                    </w:r>
                  </w:p>
                </w:txbxContent>
              </v:textbox>
              <v:stroke dashstyle="solid"/>
              <w10:wrap type="none"/>
            </v:shape>
            <w10:wrap type="none"/>
          </v:group>
        </w:pict>
      </w:r>
      <w:r>
        <w:rPr/>
        <w:pict>
          <v:group style="position:absolute;margin-left:147.065002pt;margin-top:124.747093pt;width:93.2pt;height:65.9pt;mso-position-horizontal-relative:page;mso-position-vertical-relative:paragraph;z-index:15864832" coordorigin="2941,2495" coordsize="1864,1318">
            <v:shape style="position:absolute;left:3767;top:3314;width:176;height:499" coordorigin="3768,3314" coordsize="176,499" path="m3827,3637l3768,3637,3856,3813,3929,3666,3827,3666,3827,3637xm3885,3314l3827,3314,3827,3666,3885,3666,3885,3314xm3944,3637l3885,3637,3885,3666,3929,3666,3944,3637xe" filled="true" fillcolor="#2b2a29" stroked="false">
              <v:path arrowok="t"/>
              <v:fill type="solid"/>
            </v:shape>
            <v:shape style="position:absolute;left:2952;top:2505;width:1842;height:809" type="#_x0000_t202" filled="false" stroked="true" strokeweight="1.098pt" strokecolor="#2b2a29">
              <v:textbox inset="0,0,0,0">
                <w:txbxContent>
                  <w:p>
                    <w:pPr>
                      <w:spacing w:line="240" w:lineRule="auto" w:before="0"/>
                      <w:rPr>
                        <w:rFonts w:ascii="Book Antiqua"/>
                        <w:i/>
                        <w:sz w:val="24"/>
                      </w:rPr>
                    </w:pPr>
                  </w:p>
                  <w:p>
                    <w:pPr>
                      <w:spacing w:before="1"/>
                      <w:ind w:left="571" w:right="0" w:firstLine="0"/>
                      <w:jc w:val="left"/>
                      <w:rPr>
                        <w:rFonts w:ascii="Calibri"/>
                        <w:sz w:val="17"/>
                      </w:rPr>
                    </w:pPr>
                    <w:r>
                      <w:rPr>
                        <w:rFonts w:ascii="Calibri"/>
                        <w:color w:val="2B2A29"/>
                        <w:w w:val="105"/>
                        <w:sz w:val="17"/>
                      </w:rPr>
                      <w:t>Password</w:t>
                    </w:r>
                  </w:p>
                </w:txbxContent>
              </v:textbox>
              <v:stroke dashstyle="solid"/>
              <w10:wrap type="none"/>
            </v:shape>
            <w10:wrap type="none"/>
          </v:group>
        </w:pict>
      </w:r>
      <w:r>
        <w:rPr>
          <w:color w:val="2B2A29"/>
          <w:spacing w:val="-9"/>
          <w:w w:val="110"/>
        </w:rPr>
        <w:t>To </w:t>
      </w:r>
      <w:r>
        <w:rPr>
          <w:color w:val="2B2A29"/>
          <w:w w:val="110"/>
        </w:rPr>
        <w:t>try and remedy the ease of cracking hashed passwords the next technique builds on hashing by the inclusion of a salt to the password before hashing (see Figure </w:t>
      </w:r>
      <w:r>
        <w:rPr>
          <w:color w:val="0000FF"/>
          <w:w w:val="110"/>
        </w:rPr>
        <w:t>11-7</w:t>
      </w:r>
      <w:r>
        <w:rPr>
          <w:color w:val="2B2A29"/>
          <w:w w:val="110"/>
        </w:rPr>
        <w:t>). The</w:t>
      </w:r>
      <w:r>
        <w:rPr>
          <w:color w:val="2B2A29"/>
          <w:spacing w:val="-8"/>
          <w:w w:val="110"/>
        </w:rPr>
        <w:t> </w:t>
      </w:r>
      <w:r>
        <w:rPr>
          <w:color w:val="2B2A29"/>
          <w:w w:val="110"/>
        </w:rPr>
        <w:t>salt</w:t>
      </w:r>
      <w:r>
        <w:rPr>
          <w:color w:val="2B2A29"/>
          <w:spacing w:val="-7"/>
          <w:w w:val="110"/>
        </w:rPr>
        <w:t> </w:t>
      </w:r>
      <w:r>
        <w:rPr>
          <w:color w:val="2B2A29"/>
          <w:w w:val="110"/>
        </w:rPr>
        <w:t>is</w:t>
      </w:r>
      <w:r>
        <w:rPr>
          <w:color w:val="2B2A29"/>
          <w:spacing w:val="-8"/>
          <w:w w:val="110"/>
        </w:rPr>
        <w:t> </w:t>
      </w:r>
      <w:r>
        <w:rPr>
          <w:color w:val="2B2A29"/>
          <w:w w:val="110"/>
        </w:rPr>
        <w:t>a</w:t>
      </w:r>
      <w:r>
        <w:rPr>
          <w:color w:val="2B2A29"/>
          <w:spacing w:val="-7"/>
          <w:w w:val="110"/>
        </w:rPr>
        <w:t> </w:t>
      </w:r>
      <w:r>
        <w:rPr>
          <w:color w:val="2B2A29"/>
          <w:w w:val="110"/>
        </w:rPr>
        <w:t>random</w:t>
      </w:r>
      <w:r>
        <w:rPr>
          <w:color w:val="2B2A29"/>
          <w:spacing w:val="-7"/>
          <w:w w:val="110"/>
        </w:rPr>
        <w:t> </w:t>
      </w:r>
      <w:r>
        <w:rPr>
          <w:color w:val="2B2A29"/>
          <w:w w:val="110"/>
        </w:rPr>
        <w:t>piece</w:t>
      </w:r>
      <w:r>
        <w:rPr>
          <w:color w:val="2B2A29"/>
          <w:spacing w:val="-8"/>
          <w:w w:val="110"/>
        </w:rPr>
        <w:t> </w:t>
      </w:r>
      <w:r>
        <w:rPr>
          <w:color w:val="2B2A29"/>
          <w:w w:val="110"/>
        </w:rPr>
        <w:t>of</w:t>
      </w:r>
      <w:r>
        <w:rPr>
          <w:color w:val="2B2A29"/>
          <w:spacing w:val="-7"/>
          <w:w w:val="110"/>
        </w:rPr>
        <w:t> </w:t>
      </w:r>
      <w:r>
        <w:rPr>
          <w:color w:val="2B2A29"/>
          <w:w w:val="110"/>
        </w:rPr>
        <w:t>data</w:t>
      </w:r>
      <w:r>
        <w:rPr>
          <w:color w:val="2B2A29"/>
          <w:spacing w:val="-7"/>
          <w:w w:val="110"/>
        </w:rPr>
        <w:t> </w:t>
      </w:r>
      <w:r>
        <w:rPr>
          <w:color w:val="2B2A29"/>
          <w:w w:val="110"/>
        </w:rPr>
        <w:t>that</w:t>
      </w:r>
      <w:r>
        <w:rPr>
          <w:color w:val="2B2A29"/>
          <w:spacing w:val="-8"/>
          <w:w w:val="110"/>
        </w:rPr>
        <w:t> </w:t>
      </w:r>
      <w:r>
        <w:rPr>
          <w:color w:val="2B2A29"/>
          <w:w w:val="110"/>
        </w:rPr>
        <w:t>adds</w:t>
      </w:r>
      <w:r>
        <w:rPr>
          <w:color w:val="2B2A29"/>
          <w:spacing w:val="-7"/>
          <w:w w:val="110"/>
        </w:rPr>
        <w:t> </w:t>
      </w:r>
      <w:r>
        <w:rPr>
          <w:color w:val="2B2A29"/>
          <w:w w:val="110"/>
        </w:rPr>
        <w:t>entropy</w:t>
      </w:r>
      <w:r>
        <w:rPr>
          <w:color w:val="2B2A29"/>
          <w:spacing w:val="-8"/>
          <w:w w:val="110"/>
        </w:rPr>
        <w:t> </w:t>
      </w:r>
      <w:r>
        <w:rPr>
          <w:color w:val="2B2A29"/>
          <w:w w:val="110"/>
        </w:rPr>
        <w:t>to</w:t>
      </w:r>
      <w:r>
        <w:rPr>
          <w:color w:val="2B2A29"/>
          <w:spacing w:val="-7"/>
          <w:w w:val="110"/>
        </w:rPr>
        <w:t> </w:t>
      </w:r>
      <w:r>
        <w:rPr>
          <w:color w:val="2B2A29"/>
          <w:w w:val="110"/>
        </w:rPr>
        <w:t>the</w:t>
      </w:r>
      <w:r>
        <w:rPr>
          <w:color w:val="2B2A29"/>
          <w:spacing w:val="-7"/>
          <w:w w:val="110"/>
        </w:rPr>
        <w:t> </w:t>
      </w:r>
      <w:r>
        <w:rPr>
          <w:color w:val="2B2A29"/>
          <w:w w:val="110"/>
        </w:rPr>
        <w:t>password</w:t>
      </w:r>
      <w:r>
        <w:rPr>
          <w:color w:val="2B2A29"/>
          <w:spacing w:val="-8"/>
          <w:w w:val="110"/>
        </w:rPr>
        <w:t> </w:t>
      </w:r>
      <w:r>
        <w:rPr>
          <w:color w:val="2B2A29"/>
          <w:w w:val="110"/>
        </w:rPr>
        <w:t>making</w:t>
      </w:r>
      <w:r>
        <w:rPr>
          <w:color w:val="2B2A29"/>
          <w:spacing w:val="-7"/>
          <w:w w:val="110"/>
        </w:rPr>
        <w:t> </w:t>
      </w:r>
      <w:r>
        <w:rPr>
          <w:color w:val="2B2A29"/>
          <w:w w:val="110"/>
        </w:rPr>
        <w:t>them</w:t>
      </w:r>
      <w:r>
        <w:rPr>
          <w:color w:val="2B2A29"/>
          <w:spacing w:val="-7"/>
          <w:w w:val="110"/>
        </w:rPr>
        <w:t> </w:t>
      </w:r>
      <w:r>
        <w:rPr>
          <w:color w:val="2B2A29"/>
          <w:w w:val="110"/>
        </w:rPr>
        <w:t>much harder to brute force or perform a dictionary attack. Salting a password makes their cracking</w:t>
      </w:r>
      <w:r>
        <w:rPr>
          <w:color w:val="2B2A29"/>
          <w:spacing w:val="-9"/>
          <w:w w:val="110"/>
        </w:rPr>
        <w:t> </w:t>
      </w:r>
      <w:r>
        <w:rPr>
          <w:color w:val="2B2A29"/>
          <w:w w:val="110"/>
        </w:rPr>
        <w:t>much</w:t>
      </w:r>
      <w:r>
        <w:rPr>
          <w:color w:val="2B2A29"/>
          <w:spacing w:val="-8"/>
          <w:w w:val="110"/>
        </w:rPr>
        <w:t> </w:t>
      </w:r>
      <w:r>
        <w:rPr>
          <w:color w:val="2B2A29"/>
          <w:w w:val="110"/>
        </w:rPr>
        <w:t>harder</w:t>
      </w:r>
      <w:r>
        <w:rPr>
          <w:color w:val="2B2A29"/>
          <w:spacing w:val="-9"/>
          <w:w w:val="110"/>
        </w:rPr>
        <w:t> </w:t>
      </w:r>
      <w:r>
        <w:rPr>
          <w:color w:val="2B2A29"/>
          <w:w w:val="110"/>
        </w:rPr>
        <w:t>to</w:t>
      </w:r>
      <w:r>
        <w:rPr>
          <w:color w:val="2B2A29"/>
          <w:spacing w:val="-8"/>
          <w:w w:val="110"/>
        </w:rPr>
        <w:t> </w:t>
      </w:r>
      <w:r>
        <w:rPr>
          <w:color w:val="2B2A29"/>
          <w:w w:val="110"/>
        </w:rPr>
        <w:t>perform,</w:t>
      </w:r>
      <w:r>
        <w:rPr>
          <w:color w:val="2B2A29"/>
          <w:spacing w:val="-8"/>
          <w:w w:val="110"/>
        </w:rPr>
        <w:t> </w:t>
      </w:r>
      <w:r>
        <w:rPr>
          <w:color w:val="2B2A29"/>
          <w:w w:val="110"/>
        </w:rPr>
        <w:t>but</w:t>
      </w:r>
      <w:r>
        <w:rPr>
          <w:color w:val="2B2A29"/>
          <w:spacing w:val="-9"/>
          <w:w w:val="110"/>
        </w:rPr>
        <w:t> </w:t>
      </w:r>
      <w:r>
        <w:rPr>
          <w:color w:val="2B2A29"/>
          <w:w w:val="110"/>
        </w:rPr>
        <w:t>as</w:t>
      </w:r>
      <w:r>
        <w:rPr>
          <w:color w:val="2B2A29"/>
          <w:spacing w:val="-8"/>
          <w:w w:val="110"/>
        </w:rPr>
        <w:t> </w:t>
      </w:r>
      <w:r>
        <w:rPr>
          <w:color w:val="2B2A29"/>
          <w:w w:val="110"/>
        </w:rPr>
        <w:t>we</w:t>
      </w:r>
      <w:r>
        <w:rPr>
          <w:color w:val="2B2A29"/>
          <w:spacing w:val="-8"/>
          <w:w w:val="110"/>
        </w:rPr>
        <w:t> </w:t>
      </w:r>
      <w:r>
        <w:rPr>
          <w:color w:val="2B2A29"/>
          <w:w w:val="110"/>
        </w:rPr>
        <w:t>just</w:t>
      </w:r>
      <w:r>
        <w:rPr>
          <w:color w:val="2B2A29"/>
          <w:spacing w:val="-9"/>
          <w:w w:val="110"/>
        </w:rPr>
        <w:t> </w:t>
      </w:r>
      <w:r>
        <w:rPr>
          <w:color w:val="2B2A29"/>
          <w:w w:val="110"/>
        </w:rPr>
        <w:t>stated,</w:t>
      </w:r>
      <w:r>
        <w:rPr>
          <w:color w:val="2B2A29"/>
          <w:spacing w:val="-8"/>
          <w:w w:val="110"/>
        </w:rPr>
        <w:t> </w:t>
      </w:r>
      <w:r>
        <w:rPr>
          <w:color w:val="2B2A29"/>
          <w:w w:val="110"/>
        </w:rPr>
        <w:t>with</w:t>
      </w:r>
      <w:r>
        <w:rPr>
          <w:color w:val="2B2A29"/>
          <w:spacing w:val="-9"/>
          <w:w w:val="110"/>
        </w:rPr>
        <w:t> </w:t>
      </w:r>
      <w:r>
        <w:rPr>
          <w:color w:val="2B2A29"/>
          <w:w w:val="110"/>
        </w:rPr>
        <w:t>GPU</w:t>
      </w:r>
      <w:r>
        <w:rPr>
          <w:color w:val="2B2A29"/>
          <w:spacing w:val="-8"/>
          <w:w w:val="110"/>
        </w:rPr>
        <w:t> </w:t>
      </w:r>
      <w:r>
        <w:rPr>
          <w:color w:val="2B2A29"/>
          <w:w w:val="110"/>
        </w:rPr>
        <w:t>hardware</w:t>
      </w:r>
      <w:r>
        <w:rPr>
          <w:color w:val="2B2A29"/>
          <w:spacing w:val="-8"/>
          <w:w w:val="110"/>
        </w:rPr>
        <w:t> </w:t>
      </w:r>
      <w:r>
        <w:rPr>
          <w:color w:val="2B2A29"/>
          <w:w w:val="110"/>
        </w:rPr>
        <w:t>increasing</w:t>
      </w:r>
      <w:r>
        <w:rPr>
          <w:color w:val="2B2A29"/>
          <w:spacing w:val="-9"/>
          <w:w w:val="110"/>
        </w:rPr>
        <w:t> </w:t>
      </w:r>
      <w:r>
        <w:rPr>
          <w:color w:val="2B2A29"/>
          <w:w w:val="110"/>
        </w:rPr>
        <w:t>in power each </w:t>
      </w:r>
      <w:r>
        <w:rPr>
          <w:color w:val="2B2A29"/>
          <w:spacing w:val="-5"/>
          <w:w w:val="110"/>
        </w:rPr>
        <w:t>year, </w:t>
      </w:r>
      <w:r>
        <w:rPr>
          <w:color w:val="2B2A29"/>
          <w:w w:val="110"/>
        </w:rPr>
        <w:t>what is a safe password today, could be cracked and compromised in a few short</w:t>
      </w:r>
      <w:r>
        <w:rPr>
          <w:color w:val="2B2A29"/>
          <w:spacing w:val="-31"/>
          <w:w w:val="110"/>
        </w:rPr>
        <w:t> </w:t>
      </w:r>
      <w:r>
        <w:rPr>
          <w:color w:val="2B2A29"/>
          <w:w w:val="110"/>
        </w:rPr>
        <w:t>years.</w:t>
      </w:r>
    </w:p>
    <w:p>
      <w:pPr>
        <w:pStyle w:val="BodyText"/>
        <w:rPr>
          <w:sz w:val="20"/>
        </w:rPr>
      </w:pPr>
    </w:p>
    <w:p>
      <w:pPr>
        <w:pStyle w:val="BodyText"/>
        <w:spacing w:before="4"/>
        <w:rPr>
          <w:sz w:val="23"/>
        </w:rPr>
      </w:pPr>
      <w:r>
        <w:rPr/>
        <w:drawing>
          <wp:anchor distT="0" distB="0" distL="0" distR="0" allowOverlap="1" layoutInCell="1" locked="0" behindDoc="0" simplePos="0" relativeHeight="260">
            <wp:simplePos x="0" y="0"/>
            <wp:positionH relativeFrom="page">
              <wp:posOffset>3223845</wp:posOffset>
            </wp:positionH>
            <wp:positionV relativeFrom="paragraph">
              <wp:posOffset>192125</wp:posOffset>
            </wp:positionV>
            <wp:extent cx="182408" cy="191357"/>
            <wp:effectExtent l="0" t="0" r="0" b="0"/>
            <wp:wrapTopAndBottom/>
            <wp:docPr id="75" name="image93.png"/>
            <wp:cNvGraphicFramePr>
              <a:graphicFrameLocks noChangeAspect="1"/>
            </wp:cNvGraphicFramePr>
            <a:graphic>
              <a:graphicData uri="http://schemas.openxmlformats.org/drawingml/2006/picture">
                <pic:pic>
                  <pic:nvPicPr>
                    <pic:cNvPr id="76" name="image93.png"/>
                    <pic:cNvPicPr/>
                  </pic:nvPicPr>
                  <pic:blipFill>
                    <a:blip r:embed="rId208" cstate="print"/>
                    <a:stretch>
                      <a:fillRect/>
                    </a:stretch>
                  </pic:blipFill>
                  <pic:spPr>
                    <a:xfrm>
                      <a:off x="0" y="0"/>
                      <a:ext cx="182408" cy="191357"/>
                    </a:xfrm>
                    <a:prstGeom prst="rect">
                      <a:avLst/>
                    </a:prstGeom>
                  </pic:spPr>
                </pic:pic>
              </a:graphicData>
            </a:graphic>
          </wp:anchor>
        </w:drawing>
      </w:r>
    </w:p>
    <w:p>
      <w:pPr>
        <w:pStyle w:val="BodyText"/>
        <w:rPr>
          <w:sz w:val="20"/>
        </w:rPr>
      </w:pPr>
    </w:p>
    <w:p>
      <w:pPr>
        <w:pStyle w:val="BodyText"/>
        <w:rPr>
          <w:sz w:val="20"/>
        </w:rPr>
      </w:pPr>
    </w:p>
    <w:p>
      <w:pPr>
        <w:pStyle w:val="BodyText"/>
        <w:spacing w:before="3"/>
        <w:rPr>
          <w:sz w:val="19"/>
        </w:rPr>
      </w:pPr>
      <w:r>
        <w:rPr/>
        <w:pict>
          <v:group style="position:absolute;margin-left:147.065002pt;margin-top:12.82309pt;width:227.9pt;height:65.9pt;mso-position-horizontal-relative:page;mso-position-vertical-relative:paragraph;z-index:-15594496;mso-wrap-distance-left:0;mso-wrap-distance-right:0" coordorigin="2941,256" coordsize="4558,1318">
            <v:shape style="position:absolute;left:5098;top:1075;width:176;height:499" coordorigin="5098,1076" coordsize="176,499" path="m5157,1399l5098,1399,5186,1574,5260,1428,5157,1428,5157,1399xm5216,1076l5157,1076,5157,1428,5216,1428,5216,1076xm5274,1399l5216,1399,5216,1428,5260,1428,5274,1399xe" filled="true" fillcolor="#2b2a29" stroked="false">
              <v:path arrowok="t"/>
              <v:fill type="solid"/>
            </v:shape>
            <v:shape style="position:absolute;left:2952;top:267;width:4536;height:809" type="#_x0000_t202" filled="false" stroked="true" strokeweight="1.098pt" strokecolor="#2b2a29">
              <v:textbox inset="0,0,0,0">
                <w:txbxContent>
                  <w:p>
                    <w:pPr>
                      <w:spacing w:line="240" w:lineRule="auto" w:before="9"/>
                      <w:rPr>
                        <w:sz w:val="25"/>
                      </w:rPr>
                    </w:pPr>
                  </w:p>
                  <w:p>
                    <w:pPr>
                      <w:spacing w:before="0"/>
                      <w:ind w:left="1719" w:right="1719" w:firstLine="0"/>
                      <w:jc w:val="center"/>
                      <w:rPr>
                        <w:rFonts w:ascii="Calibri"/>
                        <w:sz w:val="17"/>
                      </w:rPr>
                    </w:pPr>
                    <w:r>
                      <w:rPr>
                        <w:rFonts w:ascii="Calibri"/>
                        <w:color w:val="2B2A29"/>
                        <w:w w:val="105"/>
                        <w:sz w:val="17"/>
                      </w:rPr>
                      <w:t>Hash Function</w:t>
                    </w:r>
                  </w:p>
                </w:txbxContent>
              </v:textbox>
              <v:stroke dashstyle="solid"/>
              <w10:wrap type="none"/>
            </v:shape>
            <w10:wrap type="topAndBottom"/>
          </v:group>
        </w:pict>
      </w:r>
    </w:p>
    <w:p>
      <w:pPr>
        <w:spacing w:before="0"/>
        <w:ind w:left="388" w:right="0" w:firstLine="0"/>
        <w:jc w:val="center"/>
        <w:rPr>
          <w:rFonts w:ascii="Calibri" w:hAnsi="Calibri"/>
          <w:sz w:val="17"/>
        </w:rPr>
      </w:pPr>
      <w:r>
        <w:rPr>
          <w:rFonts w:ascii="Calibri" w:hAnsi="Calibri"/>
          <w:color w:val="2B2A29"/>
          <w:w w:val="105"/>
          <w:sz w:val="17"/>
        </w:rPr>
        <w:t>fi3393ghwej4jgor897409ßjo9h43x98gjdkjqrj46799=</w:t>
      </w:r>
    </w:p>
    <w:p>
      <w:pPr>
        <w:pStyle w:val="BodyText"/>
        <w:spacing w:before="7"/>
        <w:rPr>
          <w:rFonts w:ascii="Calibri"/>
          <w:sz w:val="16"/>
        </w:rPr>
      </w:pPr>
    </w:p>
    <w:p>
      <w:pPr>
        <w:spacing w:before="0"/>
        <w:ind w:left="480" w:right="0" w:firstLine="0"/>
        <w:jc w:val="left"/>
        <w:rPr>
          <w:rFonts w:ascii="Book Antiqua"/>
          <w:i/>
          <w:sz w:val="24"/>
        </w:rPr>
      </w:pPr>
      <w:r>
        <w:rPr>
          <w:rFonts w:ascii="Book Antiqua"/>
          <w:b/>
          <w:i/>
          <w:color w:val="2B2A29"/>
          <w:w w:val="105"/>
          <w:sz w:val="24"/>
        </w:rPr>
        <w:t>Figure 11-7. </w:t>
      </w:r>
      <w:r>
        <w:rPr>
          <w:rFonts w:ascii="Book Antiqua"/>
          <w:i/>
          <w:color w:val="2B2A29"/>
          <w:w w:val="105"/>
          <w:sz w:val="24"/>
        </w:rPr>
        <w:t>Adding a salt to a password before hashing</w:t>
      </w:r>
    </w:p>
    <w:p>
      <w:pPr>
        <w:spacing w:after="0"/>
        <w:jc w:val="left"/>
        <w:rPr>
          <w:rFonts w:ascii="Book Antiqua"/>
          <w:sz w:val="24"/>
        </w:rPr>
        <w:sectPr>
          <w:pgSz w:w="10080" w:h="14400"/>
          <w:pgMar w:header="1037" w:footer="1070" w:top="1260" w:bottom="1260" w:left="600" w:right="600"/>
        </w:sectPr>
      </w:pPr>
    </w:p>
    <w:p>
      <w:pPr>
        <w:pStyle w:val="BodyText"/>
        <w:spacing w:before="7"/>
        <w:rPr>
          <w:rFonts w:ascii="Book Antiqua"/>
          <w:i/>
          <w:sz w:val="13"/>
        </w:rPr>
      </w:pPr>
    </w:p>
    <w:p>
      <w:pPr>
        <w:pStyle w:val="BodyText"/>
        <w:spacing w:line="309" w:lineRule="auto" w:before="101"/>
        <w:ind w:left="120" w:right="933" w:firstLine="359"/>
      </w:pPr>
      <w:bookmarkStart w:name="_bookmark156" w:id="163"/>
      <w:bookmarkEnd w:id="163"/>
      <w:r>
        <w:rPr/>
      </w:r>
      <w:r>
        <w:rPr>
          <w:color w:val="2B2A29"/>
          <w:w w:val="115"/>
        </w:rPr>
        <w:t>The</w:t>
      </w:r>
      <w:r>
        <w:rPr>
          <w:color w:val="2B2A29"/>
          <w:spacing w:val="-23"/>
          <w:w w:val="115"/>
        </w:rPr>
        <w:t> </w:t>
      </w:r>
      <w:r>
        <w:rPr>
          <w:color w:val="2B2A29"/>
          <w:w w:val="115"/>
        </w:rPr>
        <w:t>next</w:t>
      </w:r>
      <w:r>
        <w:rPr>
          <w:color w:val="2B2A29"/>
          <w:spacing w:val="-23"/>
          <w:w w:val="115"/>
        </w:rPr>
        <w:t> </w:t>
      </w:r>
      <w:r>
        <w:rPr>
          <w:color w:val="2B2A29"/>
          <w:w w:val="115"/>
        </w:rPr>
        <w:t>option</w:t>
      </w:r>
      <w:r>
        <w:rPr>
          <w:color w:val="2B2A29"/>
          <w:spacing w:val="-22"/>
          <w:w w:val="115"/>
        </w:rPr>
        <w:t> </w:t>
      </w:r>
      <w:r>
        <w:rPr>
          <w:color w:val="2B2A29"/>
          <w:w w:val="115"/>
        </w:rPr>
        <w:t>is</w:t>
      </w:r>
      <w:r>
        <w:rPr>
          <w:color w:val="2B2A29"/>
          <w:spacing w:val="-23"/>
          <w:w w:val="115"/>
        </w:rPr>
        <w:t> </w:t>
      </w:r>
      <w:r>
        <w:rPr>
          <w:color w:val="2B2A29"/>
          <w:w w:val="115"/>
        </w:rPr>
        <w:t>to</w:t>
      </w:r>
      <w:r>
        <w:rPr>
          <w:color w:val="2B2A29"/>
          <w:spacing w:val="-23"/>
          <w:w w:val="115"/>
        </w:rPr>
        <w:t> </w:t>
      </w:r>
      <w:r>
        <w:rPr>
          <w:color w:val="2B2A29"/>
          <w:w w:val="115"/>
        </w:rPr>
        <w:t>use</w:t>
      </w:r>
      <w:r>
        <w:rPr>
          <w:color w:val="2B2A29"/>
          <w:spacing w:val="-22"/>
          <w:w w:val="115"/>
        </w:rPr>
        <w:t> </w:t>
      </w:r>
      <w:r>
        <w:rPr>
          <w:color w:val="2B2A29"/>
          <w:w w:val="115"/>
        </w:rPr>
        <w:t>a</w:t>
      </w:r>
      <w:r>
        <w:rPr>
          <w:color w:val="2B2A29"/>
          <w:spacing w:val="-23"/>
          <w:w w:val="115"/>
        </w:rPr>
        <w:t> </w:t>
      </w:r>
      <w:r>
        <w:rPr>
          <w:color w:val="2B2A29"/>
          <w:w w:val="115"/>
        </w:rPr>
        <w:t>variation</w:t>
      </w:r>
      <w:r>
        <w:rPr>
          <w:color w:val="2B2A29"/>
          <w:spacing w:val="-23"/>
          <w:w w:val="115"/>
        </w:rPr>
        <w:t> </w:t>
      </w:r>
      <w:r>
        <w:rPr>
          <w:color w:val="2B2A29"/>
          <w:w w:val="115"/>
        </w:rPr>
        <w:t>of</w:t>
      </w:r>
      <w:r>
        <w:rPr>
          <w:color w:val="2B2A29"/>
          <w:spacing w:val="-22"/>
          <w:w w:val="115"/>
        </w:rPr>
        <w:t> </w:t>
      </w:r>
      <w:r>
        <w:rPr>
          <w:color w:val="2B2A29"/>
          <w:w w:val="115"/>
        </w:rPr>
        <w:t>the</w:t>
      </w:r>
      <w:r>
        <w:rPr>
          <w:color w:val="2B2A29"/>
          <w:spacing w:val="-23"/>
          <w:w w:val="115"/>
        </w:rPr>
        <w:t> </w:t>
      </w:r>
      <w:r>
        <w:rPr>
          <w:color w:val="2B2A29"/>
          <w:w w:val="115"/>
        </w:rPr>
        <w:t>salted</w:t>
      </w:r>
      <w:r>
        <w:rPr>
          <w:color w:val="2B2A29"/>
          <w:spacing w:val="-22"/>
          <w:w w:val="115"/>
        </w:rPr>
        <w:t> </w:t>
      </w:r>
      <w:r>
        <w:rPr>
          <w:color w:val="2B2A29"/>
          <w:w w:val="115"/>
        </w:rPr>
        <w:t>hash</w:t>
      </w:r>
      <w:r>
        <w:rPr>
          <w:color w:val="2B2A29"/>
          <w:spacing w:val="-23"/>
          <w:w w:val="115"/>
        </w:rPr>
        <w:t> </w:t>
      </w:r>
      <w:r>
        <w:rPr>
          <w:color w:val="2B2A29"/>
          <w:w w:val="115"/>
        </w:rPr>
        <w:t>using</w:t>
      </w:r>
      <w:r>
        <w:rPr>
          <w:color w:val="2B2A29"/>
          <w:spacing w:val="-23"/>
          <w:w w:val="115"/>
        </w:rPr>
        <w:t> </w:t>
      </w:r>
      <w:r>
        <w:rPr>
          <w:color w:val="2B2A29"/>
          <w:w w:val="115"/>
        </w:rPr>
        <w:t>a</w:t>
      </w:r>
      <w:r>
        <w:rPr>
          <w:color w:val="2B2A29"/>
          <w:spacing w:val="-22"/>
          <w:w w:val="115"/>
        </w:rPr>
        <w:t> </w:t>
      </w:r>
      <w:r>
        <w:rPr>
          <w:color w:val="2B2A29"/>
          <w:w w:val="115"/>
        </w:rPr>
        <w:t>technique</w:t>
      </w:r>
      <w:r>
        <w:rPr>
          <w:color w:val="2B2A29"/>
          <w:spacing w:val="-23"/>
          <w:w w:val="115"/>
        </w:rPr>
        <w:t> </w:t>
      </w:r>
      <w:r>
        <w:rPr>
          <w:color w:val="2B2A29"/>
          <w:w w:val="115"/>
        </w:rPr>
        <w:t>called a</w:t>
      </w:r>
      <w:r>
        <w:rPr>
          <w:color w:val="2B2A29"/>
          <w:spacing w:val="-39"/>
          <w:w w:val="115"/>
        </w:rPr>
        <w:t> </w:t>
      </w:r>
      <w:r>
        <w:rPr>
          <w:color w:val="2B2A29"/>
          <w:w w:val="115"/>
        </w:rPr>
        <w:t>password-based</w:t>
      </w:r>
      <w:r>
        <w:rPr>
          <w:color w:val="2B2A29"/>
          <w:spacing w:val="-38"/>
          <w:w w:val="115"/>
        </w:rPr>
        <w:t> </w:t>
      </w:r>
      <w:r>
        <w:rPr>
          <w:color w:val="2B2A29"/>
          <w:w w:val="115"/>
        </w:rPr>
        <w:t>key</w:t>
      </w:r>
      <w:r>
        <w:rPr>
          <w:color w:val="2B2A29"/>
          <w:spacing w:val="-38"/>
          <w:w w:val="115"/>
        </w:rPr>
        <w:t> </w:t>
      </w:r>
      <w:r>
        <w:rPr>
          <w:color w:val="2B2A29"/>
          <w:w w:val="115"/>
        </w:rPr>
        <w:t>derivation</w:t>
      </w:r>
      <w:r>
        <w:rPr>
          <w:color w:val="2B2A29"/>
          <w:spacing w:val="-38"/>
          <w:w w:val="115"/>
        </w:rPr>
        <w:t> </w:t>
      </w:r>
      <w:r>
        <w:rPr>
          <w:color w:val="2B2A29"/>
          <w:w w:val="115"/>
        </w:rPr>
        <w:t>function,</w:t>
      </w:r>
      <w:r>
        <w:rPr>
          <w:color w:val="2B2A29"/>
          <w:spacing w:val="-39"/>
          <w:w w:val="115"/>
        </w:rPr>
        <w:t> </w:t>
      </w:r>
      <w:r>
        <w:rPr>
          <w:color w:val="2B2A29"/>
          <w:w w:val="115"/>
        </w:rPr>
        <w:t>or</w:t>
      </w:r>
      <w:r>
        <w:rPr>
          <w:color w:val="2B2A29"/>
          <w:spacing w:val="-38"/>
          <w:w w:val="115"/>
        </w:rPr>
        <w:t> </w:t>
      </w:r>
      <w:r>
        <w:rPr>
          <w:color w:val="2B2A29"/>
          <w:w w:val="115"/>
        </w:rPr>
        <w:t>PBKDF2</w:t>
      </w:r>
      <w:r>
        <w:rPr>
          <w:color w:val="2B2A29"/>
          <w:spacing w:val="-38"/>
          <w:w w:val="115"/>
        </w:rPr>
        <w:t> </w:t>
      </w:r>
      <w:r>
        <w:rPr>
          <w:color w:val="2B2A29"/>
          <w:w w:val="115"/>
        </w:rPr>
        <w:t>for</w:t>
      </w:r>
      <w:r>
        <w:rPr>
          <w:color w:val="2B2A29"/>
          <w:spacing w:val="-39"/>
          <w:w w:val="115"/>
        </w:rPr>
        <w:t> </w:t>
      </w:r>
      <w:r>
        <w:rPr>
          <w:color w:val="2B2A29"/>
          <w:w w:val="115"/>
        </w:rPr>
        <w:t>short</w:t>
      </w:r>
      <w:r>
        <w:rPr>
          <w:color w:val="2B2A29"/>
          <w:spacing w:val="-38"/>
          <w:w w:val="115"/>
        </w:rPr>
        <w:t> </w:t>
      </w:r>
      <w:r>
        <w:rPr>
          <w:color w:val="2B2A29"/>
          <w:w w:val="115"/>
        </w:rPr>
        <w:t>(see</w:t>
      </w:r>
      <w:r>
        <w:rPr>
          <w:color w:val="2B2A29"/>
          <w:spacing w:val="-38"/>
          <w:w w:val="115"/>
        </w:rPr>
        <w:t> </w:t>
      </w:r>
      <w:r>
        <w:rPr>
          <w:color w:val="2B2A29"/>
          <w:w w:val="115"/>
        </w:rPr>
        <w:t>Figure</w:t>
      </w:r>
      <w:r>
        <w:rPr>
          <w:color w:val="2B2A29"/>
          <w:spacing w:val="-38"/>
          <w:w w:val="115"/>
        </w:rPr>
        <w:t> </w:t>
      </w:r>
      <w:r>
        <w:rPr>
          <w:color w:val="0000FF"/>
          <w:w w:val="115"/>
        </w:rPr>
        <w:t>11-8</w:t>
      </w:r>
      <w:r>
        <w:rPr>
          <w:color w:val="2B2A29"/>
          <w:w w:val="115"/>
        </w:rPr>
        <w:t>). This</w:t>
      </w:r>
      <w:r>
        <w:rPr>
          <w:color w:val="2B2A29"/>
          <w:spacing w:val="-24"/>
          <w:w w:val="115"/>
        </w:rPr>
        <w:t> </w:t>
      </w:r>
      <w:r>
        <w:rPr>
          <w:color w:val="2B2A29"/>
          <w:w w:val="115"/>
        </w:rPr>
        <w:t>is</w:t>
      </w:r>
      <w:r>
        <w:rPr>
          <w:color w:val="2B2A29"/>
          <w:spacing w:val="-23"/>
          <w:w w:val="115"/>
        </w:rPr>
        <w:t> </w:t>
      </w:r>
      <w:r>
        <w:rPr>
          <w:color w:val="2B2A29"/>
          <w:w w:val="115"/>
        </w:rPr>
        <w:t>conceptually</w:t>
      </w:r>
      <w:r>
        <w:rPr>
          <w:color w:val="2B2A29"/>
          <w:spacing w:val="-23"/>
          <w:w w:val="115"/>
        </w:rPr>
        <w:t> </w:t>
      </w:r>
      <w:r>
        <w:rPr>
          <w:color w:val="2B2A29"/>
          <w:w w:val="115"/>
        </w:rPr>
        <w:t>the</w:t>
      </w:r>
      <w:r>
        <w:rPr>
          <w:color w:val="2B2A29"/>
          <w:spacing w:val="-23"/>
          <w:w w:val="115"/>
        </w:rPr>
        <w:t> </w:t>
      </w:r>
      <w:r>
        <w:rPr>
          <w:color w:val="2B2A29"/>
          <w:w w:val="115"/>
        </w:rPr>
        <w:t>same</w:t>
      </w:r>
      <w:r>
        <w:rPr>
          <w:color w:val="2B2A29"/>
          <w:spacing w:val="-23"/>
          <w:w w:val="115"/>
        </w:rPr>
        <w:t> </w:t>
      </w:r>
      <w:r>
        <w:rPr>
          <w:color w:val="2B2A29"/>
          <w:w w:val="115"/>
        </w:rPr>
        <w:t>as</w:t>
      </w:r>
      <w:r>
        <w:rPr>
          <w:color w:val="2B2A29"/>
          <w:spacing w:val="-23"/>
          <w:w w:val="115"/>
        </w:rPr>
        <w:t> </w:t>
      </w:r>
      <w:r>
        <w:rPr>
          <w:color w:val="2B2A29"/>
          <w:w w:val="115"/>
        </w:rPr>
        <w:t>what</w:t>
      </w:r>
      <w:r>
        <w:rPr>
          <w:color w:val="2B2A29"/>
          <w:spacing w:val="-23"/>
          <w:w w:val="115"/>
        </w:rPr>
        <w:t> </w:t>
      </w:r>
      <w:r>
        <w:rPr>
          <w:color w:val="2B2A29"/>
          <w:w w:val="115"/>
        </w:rPr>
        <w:t>we</w:t>
      </w:r>
      <w:r>
        <w:rPr>
          <w:color w:val="2B2A29"/>
          <w:spacing w:val="-23"/>
          <w:w w:val="115"/>
        </w:rPr>
        <w:t> </w:t>
      </w:r>
      <w:r>
        <w:rPr>
          <w:color w:val="2B2A29"/>
          <w:w w:val="115"/>
        </w:rPr>
        <w:t>just</w:t>
      </w:r>
      <w:r>
        <w:rPr>
          <w:color w:val="2B2A29"/>
          <w:spacing w:val="-24"/>
          <w:w w:val="115"/>
        </w:rPr>
        <w:t> </w:t>
      </w:r>
      <w:r>
        <w:rPr>
          <w:color w:val="2B2A29"/>
          <w:w w:val="115"/>
        </w:rPr>
        <w:t>discussed</w:t>
      </w:r>
      <w:r>
        <w:rPr>
          <w:color w:val="2B2A29"/>
          <w:spacing w:val="-23"/>
          <w:w w:val="115"/>
        </w:rPr>
        <w:t> </w:t>
      </w:r>
      <w:r>
        <w:rPr>
          <w:color w:val="2B2A29"/>
          <w:w w:val="115"/>
        </w:rPr>
        <w:t>with</w:t>
      </w:r>
      <w:r>
        <w:rPr>
          <w:color w:val="2B2A29"/>
          <w:spacing w:val="-23"/>
          <w:w w:val="115"/>
        </w:rPr>
        <w:t> </w:t>
      </w:r>
      <w:r>
        <w:rPr>
          <w:color w:val="2B2A29"/>
          <w:w w:val="115"/>
        </w:rPr>
        <w:t>a</w:t>
      </w:r>
      <w:r>
        <w:rPr>
          <w:color w:val="2B2A29"/>
          <w:spacing w:val="-23"/>
          <w:w w:val="115"/>
        </w:rPr>
        <w:t> </w:t>
      </w:r>
      <w:r>
        <w:rPr>
          <w:color w:val="2B2A29"/>
          <w:w w:val="115"/>
        </w:rPr>
        <w:t>salt</w:t>
      </w:r>
      <w:r>
        <w:rPr>
          <w:color w:val="2B2A29"/>
          <w:spacing w:val="-23"/>
          <w:w w:val="115"/>
        </w:rPr>
        <w:t> </w:t>
      </w:r>
      <w:r>
        <w:rPr>
          <w:color w:val="2B2A29"/>
          <w:w w:val="115"/>
        </w:rPr>
        <w:t>added</w:t>
      </w:r>
      <w:r>
        <w:rPr>
          <w:color w:val="2B2A29"/>
          <w:spacing w:val="-23"/>
          <w:w w:val="115"/>
        </w:rPr>
        <w:t> </w:t>
      </w:r>
      <w:r>
        <w:rPr>
          <w:color w:val="2B2A29"/>
          <w:w w:val="115"/>
        </w:rPr>
        <w:t>with</w:t>
      </w:r>
      <w:r>
        <w:rPr>
          <w:color w:val="2B2A29"/>
          <w:spacing w:val="-23"/>
          <w:w w:val="115"/>
        </w:rPr>
        <w:t> </w:t>
      </w:r>
      <w:r>
        <w:rPr>
          <w:color w:val="2B2A29"/>
          <w:w w:val="115"/>
        </w:rPr>
        <w:t>the password,</w:t>
      </w:r>
      <w:r>
        <w:rPr>
          <w:color w:val="2B2A29"/>
          <w:spacing w:val="-37"/>
          <w:w w:val="115"/>
        </w:rPr>
        <w:t> </w:t>
      </w:r>
      <w:r>
        <w:rPr>
          <w:color w:val="2B2A29"/>
          <w:w w:val="115"/>
        </w:rPr>
        <w:t>but</w:t>
      </w:r>
      <w:r>
        <w:rPr>
          <w:color w:val="2B2A29"/>
          <w:spacing w:val="-36"/>
          <w:w w:val="115"/>
        </w:rPr>
        <w:t> </w:t>
      </w:r>
      <w:r>
        <w:rPr>
          <w:color w:val="2B2A29"/>
          <w:w w:val="115"/>
        </w:rPr>
        <w:t>the</w:t>
      </w:r>
      <w:r>
        <w:rPr>
          <w:color w:val="2B2A29"/>
          <w:spacing w:val="-36"/>
          <w:w w:val="115"/>
        </w:rPr>
        <w:t> </w:t>
      </w:r>
      <w:r>
        <w:rPr>
          <w:color w:val="2B2A29"/>
          <w:w w:val="115"/>
        </w:rPr>
        <w:t>main</w:t>
      </w:r>
      <w:r>
        <w:rPr>
          <w:color w:val="2B2A29"/>
          <w:spacing w:val="-36"/>
          <w:w w:val="115"/>
        </w:rPr>
        <w:t> </w:t>
      </w:r>
      <w:r>
        <w:rPr>
          <w:color w:val="2B2A29"/>
          <w:w w:val="115"/>
        </w:rPr>
        <w:t>difference</w:t>
      </w:r>
      <w:r>
        <w:rPr>
          <w:color w:val="2B2A29"/>
          <w:spacing w:val="-36"/>
          <w:w w:val="115"/>
        </w:rPr>
        <w:t> </w:t>
      </w:r>
      <w:r>
        <w:rPr>
          <w:color w:val="2B2A29"/>
          <w:w w:val="115"/>
        </w:rPr>
        <w:t>is</w:t>
      </w:r>
      <w:r>
        <w:rPr>
          <w:color w:val="2B2A29"/>
          <w:spacing w:val="-37"/>
          <w:w w:val="115"/>
        </w:rPr>
        <w:t> </w:t>
      </w:r>
      <w:r>
        <w:rPr>
          <w:color w:val="2B2A29"/>
          <w:w w:val="115"/>
        </w:rPr>
        <w:t>you</w:t>
      </w:r>
      <w:r>
        <w:rPr>
          <w:color w:val="2B2A29"/>
          <w:spacing w:val="-36"/>
          <w:w w:val="115"/>
        </w:rPr>
        <w:t> </w:t>
      </w:r>
      <w:r>
        <w:rPr>
          <w:color w:val="2B2A29"/>
          <w:w w:val="115"/>
        </w:rPr>
        <w:t>specify</w:t>
      </w:r>
      <w:r>
        <w:rPr>
          <w:color w:val="2B2A29"/>
          <w:spacing w:val="-36"/>
          <w:w w:val="115"/>
        </w:rPr>
        <w:t> </w:t>
      </w:r>
      <w:r>
        <w:rPr>
          <w:color w:val="2B2A29"/>
          <w:w w:val="115"/>
        </w:rPr>
        <w:t>a</w:t>
      </w:r>
      <w:r>
        <w:rPr>
          <w:color w:val="2B2A29"/>
          <w:spacing w:val="-36"/>
          <w:w w:val="115"/>
        </w:rPr>
        <w:t> </w:t>
      </w:r>
      <w:r>
        <w:rPr>
          <w:color w:val="2B2A29"/>
          <w:w w:val="115"/>
        </w:rPr>
        <w:t>“number</w:t>
      </w:r>
      <w:r>
        <w:rPr>
          <w:color w:val="2B2A29"/>
          <w:spacing w:val="-36"/>
          <w:w w:val="115"/>
        </w:rPr>
        <w:t> </w:t>
      </w:r>
      <w:r>
        <w:rPr>
          <w:color w:val="2B2A29"/>
          <w:w w:val="115"/>
        </w:rPr>
        <w:t>of</w:t>
      </w:r>
      <w:r>
        <w:rPr>
          <w:color w:val="2B2A29"/>
          <w:spacing w:val="-37"/>
          <w:w w:val="115"/>
        </w:rPr>
        <w:t> </w:t>
      </w:r>
      <w:r>
        <w:rPr>
          <w:color w:val="2B2A29"/>
          <w:w w:val="115"/>
        </w:rPr>
        <w:t>iterations”</w:t>
      </w:r>
      <w:r>
        <w:rPr>
          <w:color w:val="2B2A29"/>
          <w:spacing w:val="-36"/>
          <w:w w:val="115"/>
        </w:rPr>
        <w:t> </w:t>
      </w:r>
      <w:r>
        <w:rPr>
          <w:color w:val="2B2A29"/>
          <w:spacing w:val="-3"/>
          <w:w w:val="115"/>
        </w:rPr>
        <w:t>parameter.</w:t>
      </w:r>
    </w:p>
    <w:p>
      <w:pPr>
        <w:pStyle w:val="BodyText"/>
        <w:spacing w:line="309" w:lineRule="auto" w:before="3"/>
        <w:ind w:left="120" w:right="518"/>
      </w:pPr>
      <w:r>
        <w:rPr>
          <w:color w:val="2B2A29"/>
          <w:w w:val="115"/>
        </w:rPr>
        <w:t>This</w:t>
      </w:r>
      <w:r>
        <w:rPr>
          <w:color w:val="2B2A29"/>
          <w:spacing w:val="-27"/>
          <w:w w:val="115"/>
        </w:rPr>
        <w:t> </w:t>
      </w:r>
      <w:r>
        <w:rPr>
          <w:color w:val="2B2A29"/>
          <w:w w:val="115"/>
        </w:rPr>
        <w:t>parameter</w:t>
      </w:r>
      <w:r>
        <w:rPr>
          <w:color w:val="2B2A29"/>
          <w:spacing w:val="-26"/>
          <w:w w:val="115"/>
        </w:rPr>
        <w:t> </w:t>
      </w:r>
      <w:r>
        <w:rPr>
          <w:color w:val="2B2A29"/>
          <w:w w:val="115"/>
        </w:rPr>
        <w:t>is</w:t>
      </w:r>
      <w:r>
        <w:rPr>
          <w:color w:val="2B2A29"/>
          <w:spacing w:val="-27"/>
          <w:w w:val="115"/>
        </w:rPr>
        <w:t> </w:t>
      </w:r>
      <w:r>
        <w:rPr>
          <w:color w:val="2B2A29"/>
          <w:w w:val="115"/>
        </w:rPr>
        <w:t>the</w:t>
      </w:r>
      <w:r>
        <w:rPr>
          <w:color w:val="2B2A29"/>
          <w:spacing w:val="-26"/>
          <w:w w:val="115"/>
        </w:rPr>
        <w:t> </w:t>
      </w:r>
      <w:r>
        <w:rPr>
          <w:color w:val="2B2A29"/>
          <w:w w:val="115"/>
        </w:rPr>
        <w:t>number</w:t>
      </w:r>
      <w:r>
        <w:rPr>
          <w:color w:val="2B2A29"/>
          <w:spacing w:val="-27"/>
          <w:w w:val="115"/>
        </w:rPr>
        <w:t> </w:t>
      </w:r>
      <w:r>
        <w:rPr>
          <w:color w:val="2B2A29"/>
          <w:w w:val="115"/>
        </w:rPr>
        <w:t>of</w:t>
      </w:r>
      <w:r>
        <w:rPr>
          <w:color w:val="2B2A29"/>
          <w:spacing w:val="-26"/>
          <w:w w:val="115"/>
        </w:rPr>
        <w:t> </w:t>
      </w:r>
      <w:r>
        <w:rPr>
          <w:color w:val="2B2A29"/>
          <w:w w:val="115"/>
        </w:rPr>
        <w:t>times</w:t>
      </w:r>
      <w:r>
        <w:rPr>
          <w:color w:val="2B2A29"/>
          <w:spacing w:val="-26"/>
          <w:w w:val="115"/>
        </w:rPr>
        <w:t> </w:t>
      </w:r>
      <w:r>
        <w:rPr>
          <w:color w:val="2B2A29"/>
          <w:w w:val="115"/>
        </w:rPr>
        <w:t>the</w:t>
      </w:r>
      <w:r>
        <w:rPr>
          <w:color w:val="2B2A29"/>
          <w:spacing w:val="-27"/>
          <w:w w:val="115"/>
        </w:rPr>
        <w:t> </w:t>
      </w:r>
      <w:r>
        <w:rPr>
          <w:color w:val="2B2A29"/>
          <w:w w:val="115"/>
        </w:rPr>
        <w:t>hash</w:t>
      </w:r>
      <w:r>
        <w:rPr>
          <w:color w:val="2B2A29"/>
          <w:spacing w:val="-26"/>
          <w:w w:val="115"/>
        </w:rPr>
        <w:t> </w:t>
      </w:r>
      <w:r>
        <w:rPr>
          <w:color w:val="2B2A29"/>
          <w:w w:val="115"/>
        </w:rPr>
        <w:t>is</w:t>
      </w:r>
      <w:r>
        <w:rPr>
          <w:color w:val="2B2A29"/>
          <w:spacing w:val="-27"/>
          <w:w w:val="115"/>
        </w:rPr>
        <w:t> </w:t>
      </w:r>
      <w:r>
        <w:rPr>
          <w:color w:val="2B2A29"/>
          <w:w w:val="115"/>
        </w:rPr>
        <w:t>repeated.</w:t>
      </w:r>
      <w:r>
        <w:rPr>
          <w:color w:val="2B2A29"/>
          <w:spacing w:val="-26"/>
          <w:w w:val="115"/>
        </w:rPr>
        <w:t> </w:t>
      </w:r>
      <w:r>
        <w:rPr>
          <w:color w:val="2B2A29"/>
          <w:spacing w:val="-3"/>
          <w:w w:val="115"/>
        </w:rPr>
        <w:t>So,</w:t>
      </w:r>
      <w:r>
        <w:rPr>
          <w:color w:val="2B2A29"/>
          <w:spacing w:val="-26"/>
          <w:w w:val="115"/>
        </w:rPr>
        <w:t> </w:t>
      </w:r>
      <w:r>
        <w:rPr>
          <w:color w:val="2B2A29"/>
          <w:w w:val="115"/>
        </w:rPr>
        <w:t>if</w:t>
      </w:r>
      <w:r>
        <w:rPr>
          <w:color w:val="2B2A29"/>
          <w:spacing w:val="-27"/>
          <w:w w:val="115"/>
        </w:rPr>
        <w:t> </w:t>
      </w:r>
      <w:r>
        <w:rPr>
          <w:color w:val="2B2A29"/>
          <w:w w:val="115"/>
        </w:rPr>
        <w:t>that</w:t>
      </w:r>
      <w:r>
        <w:rPr>
          <w:color w:val="2B2A29"/>
          <w:spacing w:val="-26"/>
          <w:w w:val="115"/>
        </w:rPr>
        <w:t> </w:t>
      </w:r>
      <w:r>
        <w:rPr>
          <w:color w:val="2B2A29"/>
          <w:w w:val="115"/>
        </w:rPr>
        <w:t>number</w:t>
      </w:r>
      <w:r>
        <w:rPr>
          <w:color w:val="2B2A29"/>
          <w:spacing w:val="-27"/>
          <w:w w:val="115"/>
        </w:rPr>
        <w:t> </w:t>
      </w:r>
      <w:r>
        <w:rPr>
          <w:color w:val="2B2A29"/>
          <w:w w:val="115"/>
        </w:rPr>
        <w:t>was</w:t>
      </w:r>
      <w:r>
        <w:rPr>
          <w:color w:val="2B2A29"/>
          <w:spacing w:val="-26"/>
          <w:w w:val="115"/>
        </w:rPr>
        <w:t> </w:t>
      </w:r>
      <w:r>
        <w:rPr>
          <w:color w:val="2B2A29"/>
          <w:w w:val="115"/>
        </w:rPr>
        <w:t>10, then the password and salt combination is hashed ten times. The intention with this iteration</w:t>
      </w:r>
      <w:r>
        <w:rPr>
          <w:color w:val="2B2A29"/>
          <w:spacing w:val="-31"/>
          <w:w w:val="115"/>
        </w:rPr>
        <w:t> </w:t>
      </w:r>
      <w:r>
        <w:rPr>
          <w:color w:val="2B2A29"/>
          <w:w w:val="115"/>
        </w:rPr>
        <w:t>parameter</w:t>
      </w:r>
      <w:r>
        <w:rPr>
          <w:color w:val="2B2A29"/>
          <w:spacing w:val="-30"/>
          <w:w w:val="115"/>
        </w:rPr>
        <w:t> </w:t>
      </w:r>
      <w:r>
        <w:rPr>
          <w:color w:val="2B2A29"/>
          <w:w w:val="115"/>
        </w:rPr>
        <w:t>is</w:t>
      </w:r>
      <w:r>
        <w:rPr>
          <w:color w:val="2B2A29"/>
          <w:spacing w:val="-30"/>
          <w:w w:val="115"/>
        </w:rPr>
        <w:t> </w:t>
      </w:r>
      <w:r>
        <w:rPr>
          <w:color w:val="2B2A29"/>
          <w:w w:val="115"/>
        </w:rPr>
        <w:t>to</w:t>
      </w:r>
      <w:r>
        <w:rPr>
          <w:color w:val="2B2A29"/>
          <w:spacing w:val="-30"/>
          <w:w w:val="115"/>
        </w:rPr>
        <w:t> </w:t>
      </w:r>
      <w:r>
        <w:rPr>
          <w:color w:val="2B2A29"/>
          <w:w w:val="115"/>
        </w:rPr>
        <w:t>slow</w:t>
      </w:r>
      <w:r>
        <w:rPr>
          <w:color w:val="2B2A29"/>
          <w:spacing w:val="-30"/>
          <w:w w:val="115"/>
        </w:rPr>
        <w:t> </w:t>
      </w:r>
      <w:r>
        <w:rPr>
          <w:color w:val="2B2A29"/>
          <w:w w:val="115"/>
        </w:rPr>
        <w:t>down</w:t>
      </w:r>
      <w:r>
        <w:rPr>
          <w:color w:val="2B2A29"/>
          <w:spacing w:val="-30"/>
          <w:w w:val="115"/>
        </w:rPr>
        <w:t> </w:t>
      </w:r>
      <w:r>
        <w:rPr>
          <w:color w:val="2B2A29"/>
          <w:w w:val="115"/>
        </w:rPr>
        <w:t>the</w:t>
      </w:r>
      <w:r>
        <w:rPr>
          <w:color w:val="2B2A29"/>
          <w:spacing w:val="-31"/>
          <w:w w:val="115"/>
        </w:rPr>
        <w:t> </w:t>
      </w:r>
      <w:r>
        <w:rPr>
          <w:color w:val="2B2A29"/>
          <w:w w:val="115"/>
        </w:rPr>
        <w:t>hashing</w:t>
      </w:r>
      <w:r>
        <w:rPr>
          <w:color w:val="2B2A29"/>
          <w:spacing w:val="-30"/>
          <w:w w:val="115"/>
        </w:rPr>
        <w:t> </w:t>
      </w:r>
      <w:r>
        <w:rPr>
          <w:color w:val="2B2A29"/>
          <w:w w:val="115"/>
        </w:rPr>
        <w:t>process,</w:t>
      </w:r>
      <w:r>
        <w:rPr>
          <w:color w:val="2B2A29"/>
          <w:spacing w:val="-30"/>
          <w:w w:val="115"/>
        </w:rPr>
        <w:t> </w:t>
      </w:r>
      <w:r>
        <w:rPr>
          <w:color w:val="2B2A29"/>
          <w:w w:val="115"/>
        </w:rPr>
        <w:t>which</w:t>
      </w:r>
      <w:r>
        <w:rPr>
          <w:color w:val="2B2A29"/>
          <w:spacing w:val="-30"/>
          <w:w w:val="115"/>
        </w:rPr>
        <w:t> </w:t>
      </w:r>
      <w:r>
        <w:rPr>
          <w:color w:val="2B2A29"/>
          <w:w w:val="115"/>
        </w:rPr>
        <w:t>means</w:t>
      </w:r>
      <w:r>
        <w:rPr>
          <w:color w:val="2B2A29"/>
          <w:spacing w:val="-30"/>
          <w:w w:val="115"/>
        </w:rPr>
        <w:t> </w:t>
      </w:r>
      <w:r>
        <w:rPr>
          <w:color w:val="2B2A29"/>
          <w:w w:val="115"/>
        </w:rPr>
        <w:t>if</w:t>
      </w:r>
      <w:r>
        <w:rPr>
          <w:color w:val="2B2A29"/>
          <w:spacing w:val="-30"/>
          <w:w w:val="115"/>
        </w:rPr>
        <w:t> </w:t>
      </w:r>
      <w:r>
        <w:rPr>
          <w:color w:val="2B2A29"/>
          <w:w w:val="115"/>
        </w:rPr>
        <w:t>someone</w:t>
      </w:r>
      <w:r>
        <w:rPr>
          <w:color w:val="2B2A29"/>
          <w:spacing w:val="-31"/>
          <w:w w:val="115"/>
        </w:rPr>
        <w:t> </w:t>
      </w:r>
      <w:r>
        <w:rPr>
          <w:color w:val="2B2A29"/>
          <w:w w:val="115"/>
        </w:rPr>
        <w:t>gets</w:t>
      </w:r>
      <w:r>
        <w:rPr>
          <w:color w:val="2B2A29"/>
          <w:spacing w:val="-30"/>
          <w:w w:val="115"/>
        </w:rPr>
        <w:t> </w:t>
      </w:r>
      <w:r>
        <w:rPr>
          <w:color w:val="2B2A29"/>
          <w:w w:val="115"/>
        </w:rPr>
        <w:t>a copy</w:t>
      </w:r>
      <w:r>
        <w:rPr>
          <w:color w:val="2B2A29"/>
          <w:spacing w:val="-39"/>
          <w:w w:val="115"/>
        </w:rPr>
        <w:t> </w:t>
      </w:r>
      <w:r>
        <w:rPr>
          <w:color w:val="2B2A29"/>
          <w:w w:val="115"/>
        </w:rPr>
        <w:t>of</w:t>
      </w:r>
      <w:r>
        <w:rPr>
          <w:color w:val="2B2A29"/>
          <w:spacing w:val="-38"/>
          <w:w w:val="115"/>
        </w:rPr>
        <w:t> </w:t>
      </w:r>
      <w:r>
        <w:rPr>
          <w:color w:val="2B2A29"/>
          <w:w w:val="115"/>
        </w:rPr>
        <w:t>your</w:t>
      </w:r>
      <w:r>
        <w:rPr>
          <w:color w:val="2B2A29"/>
          <w:spacing w:val="-39"/>
          <w:w w:val="115"/>
        </w:rPr>
        <w:t> </w:t>
      </w:r>
      <w:r>
        <w:rPr>
          <w:color w:val="2B2A29"/>
          <w:w w:val="115"/>
        </w:rPr>
        <w:t>password</w:t>
      </w:r>
      <w:r>
        <w:rPr>
          <w:color w:val="2B2A29"/>
          <w:spacing w:val="-38"/>
          <w:w w:val="115"/>
        </w:rPr>
        <w:t> </w:t>
      </w:r>
      <w:r>
        <w:rPr>
          <w:color w:val="2B2A29"/>
          <w:w w:val="115"/>
        </w:rPr>
        <w:t>table,</w:t>
      </w:r>
      <w:r>
        <w:rPr>
          <w:color w:val="2B2A29"/>
          <w:spacing w:val="-39"/>
          <w:w w:val="115"/>
        </w:rPr>
        <w:t> </w:t>
      </w:r>
      <w:r>
        <w:rPr>
          <w:color w:val="2B2A29"/>
          <w:w w:val="115"/>
        </w:rPr>
        <w:t>instead</w:t>
      </w:r>
      <w:r>
        <w:rPr>
          <w:color w:val="2B2A29"/>
          <w:spacing w:val="-38"/>
          <w:w w:val="115"/>
        </w:rPr>
        <w:t> </w:t>
      </w:r>
      <w:r>
        <w:rPr>
          <w:color w:val="2B2A29"/>
          <w:w w:val="115"/>
        </w:rPr>
        <w:t>of</w:t>
      </w:r>
      <w:r>
        <w:rPr>
          <w:color w:val="2B2A29"/>
          <w:spacing w:val="-39"/>
          <w:w w:val="115"/>
        </w:rPr>
        <w:t> </w:t>
      </w:r>
      <w:r>
        <w:rPr>
          <w:color w:val="2B2A29"/>
          <w:w w:val="115"/>
        </w:rPr>
        <w:t>performing</w:t>
      </w:r>
      <w:r>
        <w:rPr>
          <w:color w:val="2B2A29"/>
          <w:spacing w:val="-38"/>
          <w:w w:val="115"/>
        </w:rPr>
        <w:t> </w:t>
      </w:r>
      <w:r>
        <w:rPr>
          <w:color w:val="2B2A29"/>
          <w:w w:val="115"/>
        </w:rPr>
        <w:t>billions</w:t>
      </w:r>
      <w:r>
        <w:rPr>
          <w:color w:val="2B2A29"/>
          <w:spacing w:val="-39"/>
          <w:w w:val="115"/>
        </w:rPr>
        <w:t> </w:t>
      </w:r>
      <w:r>
        <w:rPr>
          <w:color w:val="2B2A29"/>
          <w:w w:val="115"/>
        </w:rPr>
        <w:t>of</w:t>
      </w:r>
      <w:r>
        <w:rPr>
          <w:color w:val="2B2A29"/>
          <w:spacing w:val="-38"/>
          <w:w w:val="115"/>
        </w:rPr>
        <w:t> </w:t>
      </w:r>
      <w:r>
        <w:rPr>
          <w:color w:val="2B2A29"/>
          <w:w w:val="115"/>
        </w:rPr>
        <w:t>passwords</w:t>
      </w:r>
      <w:r>
        <w:rPr>
          <w:color w:val="2B2A29"/>
          <w:spacing w:val="-39"/>
          <w:w w:val="115"/>
        </w:rPr>
        <w:t> </w:t>
      </w:r>
      <w:r>
        <w:rPr>
          <w:color w:val="2B2A29"/>
          <w:w w:val="115"/>
        </w:rPr>
        <w:t>hash</w:t>
      </w:r>
      <w:r>
        <w:rPr>
          <w:color w:val="2B2A29"/>
          <w:spacing w:val="-38"/>
          <w:w w:val="115"/>
        </w:rPr>
        <w:t> </w:t>
      </w:r>
      <w:r>
        <w:rPr>
          <w:color w:val="2B2A29"/>
          <w:w w:val="115"/>
        </w:rPr>
        <w:t>cracks</w:t>
      </w:r>
      <w:r>
        <w:rPr>
          <w:color w:val="2B2A29"/>
          <w:spacing w:val="-39"/>
          <w:w w:val="115"/>
        </w:rPr>
        <w:t> </w:t>
      </w:r>
      <w:r>
        <w:rPr>
          <w:color w:val="2B2A29"/>
          <w:w w:val="115"/>
        </w:rPr>
        <w:t>per second</w:t>
      </w:r>
      <w:r>
        <w:rPr>
          <w:color w:val="2B2A29"/>
          <w:spacing w:val="-27"/>
          <w:w w:val="115"/>
        </w:rPr>
        <w:t> </w:t>
      </w:r>
      <w:r>
        <w:rPr>
          <w:color w:val="2B2A29"/>
          <w:w w:val="115"/>
        </w:rPr>
        <w:t>you</w:t>
      </w:r>
      <w:r>
        <w:rPr>
          <w:color w:val="2B2A29"/>
          <w:spacing w:val="-27"/>
          <w:w w:val="115"/>
        </w:rPr>
        <w:t> </w:t>
      </w:r>
      <w:r>
        <w:rPr>
          <w:color w:val="2B2A29"/>
          <w:w w:val="115"/>
        </w:rPr>
        <w:t>drastically</w:t>
      </w:r>
      <w:r>
        <w:rPr>
          <w:color w:val="2B2A29"/>
          <w:spacing w:val="-27"/>
          <w:w w:val="115"/>
        </w:rPr>
        <w:t> </w:t>
      </w:r>
      <w:r>
        <w:rPr>
          <w:color w:val="2B2A29"/>
          <w:w w:val="115"/>
        </w:rPr>
        <w:t>reduce</w:t>
      </w:r>
      <w:r>
        <w:rPr>
          <w:color w:val="2B2A29"/>
          <w:spacing w:val="-27"/>
          <w:w w:val="115"/>
        </w:rPr>
        <w:t> </w:t>
      </w:r>
      <w:r>
        <w:rPr>
          <w:color w:val="2B2A29"/>
          <w:w w:val="115"/>
        </w:rPr>
        <w:t>the</w:t>
      </w:r>
      <w:r>
        <w:rPr>
          <w:color w:val="2B2A29"/>
          <w:spacing w:val="-27"/>
          <w:w w:val="115"/>
        </w:rPr>
        <w:t> </w:t>
      </w:r>
      <w:r>
        <w:rPr>
          <w:color w:val="2B2A29"/>
          <w:w w:val="115"/>
        </w:rPr>
        <w:t>number</w:t>
      </w:r>
      <w:r>
        <w:rPr>
          <w:color w:val="2B2A29"/>
          <w:spacing w:val="-27"/>
          <w:w w:val="115"/>
        </w:rPr>
        <w:t> </w:t>
      </w:r>
      <w:r>
        <w:rPr>
          <w:color w:val="2B2A29"/>
          <w:w w:val="115"/>
        </w:rPr>
        <w:t>that</w:t>
      </w:r>
      <w:r>
        <w:rPr>
          <w:color w:val="2B2A29"/>
          <w:spacing w:val="-27"/>
          <w:w w:val="115"/>
        </w:rPr>
        <w:t> </w:t>
      </w:r>
      <w:r>
        <w:rPr>
          <w:color w:val="2B2A29"/>
          <w:w w:val="115"/>
        </w:rPr>
        <w:t>can</w:t>
      </w:r>
      <w:r>
        <w:rPr>
          <w:color w:val="2B2A29"/>
          <w:spacing w:val="-26"/>
          <w:w w:val="115"/>
        </w:rPr>
        <w:t> </w:t>
      </w:r>
      <w:r>
        <w:rPr>
          <w:color w:val="2B2A29"/>
          <w:w w:val="115"/>
        </w:rPr>
        <w:t>be</w:t>
      </w:r>
      <w:r>
        <w:rPr>
          <w:color w:val="2B2A29"/>
          <w:spacing w:val="-27"/>
          <w:w w:val="115"/>
        </w:rPr>
        <w:t> </w:t>
      </w:r>
      <w:r>
        <w:rPr>
          <w:color w:val="2B2A29"/>
          <w:w w:val="115"/>
        </w:rPr>
        <w:t>attempted</w:t>
      </w:r>
      <w:r>
        <w:rPr>
          <w:color w:val="2B2A29"/>
          <w:spacing w:val="-27"/>
          <w:w w:val="115"/>
        </w:rPr>
        <w:t> </w:t>
      </w:r>
      <w:r>
        <w:rPr>
          <w:color w:val="2B2A29"/>
          <w:w w:val="115"/>
        </w:rPr>
        <w:t>per</w:t>
      </w:r>
      <w:r>
        <w:rPr>
          <w:color w:val="2B2A29"/>
          <w:spacing w:val="-27"/>
          <w:w w:val="115"/>
        </w:rPr>
        <w:t> </w:t>
      </w:r>
      <w:r>
        <w:rPr>
          <w:color w:val="2B2A29"/>
          <w:w w:val="115"/>
        </w:rPr>
        <w:t>second</w:t>
      </w:r>
      <w:r>
        <w:rPr>
          <w:color w:val="2B2A29"/>
          <w:spacing w:val="-27"/>
          <w:w w:val="115"/>
        </w:rPr>
        <w:t> </w:t>
      </w:r>
      <w:r>
        <w:rPr>
          <w:color w:val="2B2A29"/>
          <w:w w:val="115"/>
        </w:rPr>
        <w:t>making</w:t>
      </w:r>
      <w:r>
        <w:rPr>
          <w:color w:val="2B2A29"/>
          <w:spacing w:val="-27"/>
          <w:w w:val="115"/>
        </w:rPr>
        <w:t> </w:t>
      </w:r>
      <w:r>
        <w:rPr>
          <w:color w:val="2B2A29"/>
          <w:w w:val="115"/>
        </w:rPr>
        <w:t>the cracking</w:t>
      </w:r>
      <w:r>
        <w:rPr>
          <w:color w:val="2B2A29"/>
          <w:spacing w:val="-20"/>
          <w:w w:val="115"/>
        </w:rPr>
        <w:t> </w:t>
      </w:r>
      <w:r>
        <w:rPr>
          <w:color w:val="2B2A29"/>
          <w:w w:val="115"/>
        </w:rPr>
        <w:t>process</w:t>
      </w:r>
      <w:r>
        <w:rPr>
          <w:color w:val="2B2A29"/>
          <w:spacing w:val="-20"/>
          <w:w w:val="115"/>
        </w:rPr>
        <w:t> </w:t>
      </w:r>
      <w:r>
        <w:rPr>
          <w:color w:val="2B2A29"/>
          <w:w w:val="115"/>
        </w:rPr>
        <w:t>much</w:t>
      </w:r>
      <w:r>
        <w:rPr>
          <w:color w:val="2B2A29"/>
          <w:spacing w:val="-19"/>
          <w:w w:val="115"/>
        </w:rPr>
        <w:t> </w:t>
      </w:r>
      <w:r>
        <w:rPr>
          <w:color w:val="2B2A29"/>
          <w:w w:val="115"/>
        </w:rPr>
        <w:t>less</w:t>
      </w:r>
      <w:r>
        <w:rPr>
          <w:color w:val="2B2A29"/>
          <w:spacing w:val="-20"/>
          <w:w w:val="115"/>
        </w:rPr>
        <w:t> </w:t>
      </w:r>
      <w:r>
        <w:rPr>
          <w:color w:val="2B2A29"/>
          <w:w w:val="115"/>
        </w:rPr>
        <w:t>desirable</w:t>
      </w:r>
      <w:r>
        <w:rPr>
          <w:color w:val="2B2A29"/>
          <w:spacing w:val="-20"/>
          <w:w w:val="115"/>
        </w:rPr>
        <w:t> </w:t>
      </w:r>
      <w:r>
        <w:rPr>
          <w:color w:val="2B2A29"/>
          <w:w w:val="115"/>
        </w:rPr>
        <w:t>to</w:t>
      </w:r>
      <w:r>
        <w:rPr>
          <w:color w:val="2B2A29"/>
          <w:spacing w:val="-19"/>
          <w:w w:val="115"/>
        </w:rPr>
        <w:t> </w:t>
      </w:r>
      <w:r>
        <w:rPr>
          <w:color w:val="2B2A29"/>
          <w:w w:val="115"/>
        </w:rPr>
        <w:t>a</w:t>
      </w:r>
      <w:r>
        <w:rPr>
          <w:color w:val="2B2A29"/>
          <w:spacing w:val="-20"/>
          <w:w w:val="115"/>
        </w:rPr>
        <w:t> </w:t>
      </w:r>
      <w:r>
        <w:rPr>
          <w:color w:val="2B2A29"/>
          <w:w w:val="115"/>
        </w:rPr>
        <w:t>would-be</w:t>
      </w:r>
      <w:r>
        <w:rPr>
          <w:color w:val="2B2A29"/>
          <w:spacing w:val="-20"/>
          <w:w w:val="115"/>
        </w:rPr>
        <w:t> </w:t>
      </w:r>
      <w:r>
        <w:rPr>
          <w:color w:val="2B2A29"/>
          <w:spacing w:val="-4"/>
          <w:w w:val="115"/>
        </w:rPr>
        <w:t>hacker.</w:t>
      </w:r>
    </w:p>
    <w:p>
      <w:pPr>
        <w:pStyle w:val="BodyText"/>
        <w:rPr>
          <w:sz w:val="20"/>
        </w:rPr>
      </w:pPr>
    </w:p>
    <w:p>
      <w:pPr>
        <w:pStyle w:val="BodyText"/>
        <w:rPr>
          <w:sz w:val="20"/>
        </w:rPr>
      </w:pPr>
    </w:p>
    <w:p>
      <w:pPr>
        <w:pStyle w:val="BodyText"/>
        <w:spacing w:before="7"/>
        <w:rPr>
          <w:sz w:val="25"/>
        </w:rPr>
      </w:pPr>
      <w:r>
        <w:rPr/>
        <w:pict>
          <v:shape style="position:absolute;margin-left:252.233002pt;margin-top:16.384413pt;width:8.25pt;height:23.3pt;mso-position-horizontal-relative:page;mso-position-vertical-relative:paragraph;z-index:-15591936;mso-wrap-distance-left:0;mso-wrap-distance-right:0" coordorigin="5045,328" coordsize="165,466" path="m5099,629l5045,629,5127,793,5195,656,5099,656,5099,629xm5154,328l5099,328,5099,656,5154,656,5154,328xm5209,629l5154,629,5154,656,5195,656,5209,629xe" filled="true" fillcolor="#2b2a29" stroked="false">
            <v:path arrowok="t"/>
            <v:fill type="solid"/>
            <w10:wrap type="topAndBottom"/>
          </v:shape>
        </w:pict>
      </w:r>
    </w:p>
    <w:p>
      <w:pPr>
        <w:spacing w:before="152"/>
        <w:ind w:left="3686" w:right="0" w:firstLine="0"/>
        <w:jc w:val="center"/>
        <w:rPr>
          <w:rFonts w:ascii="Calibri"/>
          <w:sz w:val="16"/>
        </w:rPr>
      </w:pPr>
      <w:r>
        <w:rPr>
          <w:rFonts w:ascii="Calibri"/>
          <w:color w:val="2B2A29"/>
          <w:w w:val="105"/>
          <w:sz w:val="16"/>
        </w:rPr>
        <w:t>fj3393ghwej4jgor897409ffjjo</w:t>
      </w:r>
    </w:p>
    <w:p>
      <w:pPr>
        <w:spacing w:before="2"/>
        <w:ind w:left="3683" w:right="0" w:firstLine="0"/>
        <w:jc w:val="center"/>
        <w:rPr>
          <w:rFonts w:ascii="Calibri"/>
          <w:sz w:val="16"/>
        </w:rPr>
      </w:pPr>
      <w:r>
        <w:rPr/>
        <w:pict>
          <v:group style="position:absolute;margin-left:159.475510pt;margin-top:-66.787819pt;width:127.6pt;height:86.25pt;mso-position-horizontal-relative:page;mso-position-vertical-relative:paragraph;z-index:-19497472" coordorigin="3190,-1336" coordsize="2552,1725">
            <v:shape style="position:absolute;left:3716;top:-842;width:165;height:466" coordorigin="3716,-842" coordsize="165,466" path="m3771,-541l3716,-541,3799,-377,3867,-514,3771,-514,3771,-541xm3826,-842l3771,-842,3771,-514,3826,-514,3826,-842xm3881,-541l3826,-541,3826,-514,3867,-514,3881,-541xe" filled="true" fillcolor="#2b2a29" stroked="false">
              <v:path arrowok="t"/>
              <v:fill type="solid"/>
            </v:shape>
            <v:shape style="position:absolute;left:3585;top:-377;width:1719;height:755" type="#_x0000_t202" filled="false" stroked="true" strokeweight="1.025pt" strokecolor="#2b2a29">
              <v:textbox inset="0,0,0,0">
                <w:txbxContent>
                  <w:p>
                    <w:pPr>
                      <w:spacing w:line="240" w:lineRule="auto" w:before="11"/>
                      <w:rPr>
                        <w:sz w:val="23"/>
                      </w:rPr>
                    </w:pPr>
                  </w:p>
                  <w:p>
                    <w:pPr>
                      <w:spacing w:before="0"/>
                      <w:ind w:left="557" w:right="557" w:firstLine="0"/>
                      <w:jc w:val="center"/>
                      <w:rPr>
                        <w:rFonts w:ascii="Calibri"/>
                        <w:b/>
                        <w:sz w:val="16"/>
                      </w:rPr>
                    </w:pPr>
                    <w:r>
                      <w:rPr>
                        <w:rFonts w:ascii="Calibri"/>
                        <w:b/>
                        <w:color w:val="2B2A29"/>
                        <w:w w:val="105"/>
                        <w:sz w:val="16"/>
                      </w:rPr>
                      <w:t>PBKDF2</w:t>
                    </w:r>
                  </w:p>
                </w:txbxContent>
              </v:textbox>
              <v:stroke dashstyle="solid"/>
              <w10:wrap type="none"/>
            </v:shape>
            <v:shape style="position:absolute;left:4554;top:-1326;width:1178;height:484" type="#_x0000_t202" filled="false" stroked="true" strokeweight="1.025pt" strokecolor="#2b2a29">
              <v:textbox inset="0,0,0,0">
                <w:txbxContent>
                  <w:p>
                    <w:pPr>
                      <w:spacing w:before="35"/>
                      <w:ind w:left="259" w:right="0" w:hanging="43"/>
                      <w:jc w:val="left"/>
                      <w:rPr>
                        <w:rFonts w:ascii="Calibri"/>
                        <w:sz w:val="16"/>
                      </w:rPr>
                    </w:pPr>
                    <w:r>
                      <w:rPr>
                        <w:rFonts w:ascii="Calibri"/>
                        <w:color w:val="2B2A29"/>
                        <w:w w:val="105"/>
                        <w:sz w:val="16"/>
                      </w:rPr>
                      <w:t>Number of Iterations</w:t>
                    </w:r>
                  </w:p>
                </w:txbxContent>
              </v:textbox>
              <v:stroke dashstyle="solid"/>
              <w10:wrap type="none"/>
            </v:shape>
            <v:shape style="position:absolute;left:3199;top:-1326;width:1178;height:484" type="#_x0000_t202" filled="false" stroked="true" strokeweight="1.025pt" strokecolor="#2b2a29">
              <v:textbox inset="0,0,0,0">
                <w:txbxContent>
                  <w:p>
                    <w:pPr>
                      <w:spacing w:before="134"/>
                      <w:ind w:left="439" w:right="438" w:firstLine="0"/>
                      <w:jc w:val="center"/>
                      <w:rPr>
                        <w:rFonts w:ascii="Calibri"/>
                        <w:sz w:val="16"/>
                      </w:rPr>
                    </w:pPr>
                    <w:r>
                      <w:rPr>
                        <w:rFonts w:ascii="Calibri"/>
                        <w:color w:val="2B2A29"/>
                        <w:sz w:val="16"/>
                      </w:rPr>
                      <w:t>Salt</w:t>
                    </w:r>
                  </w:p>
                </w:txbxContent>
              </v:textbox>
              <v:stroke dashstyle="solid"/>
              <w10:wrap type="none"/>
            </v:shape>
            <w10:wrap type="none"/>
          </v:group>
        </w:pict>
      </w:r>
      <w:r>
        <w:rPr/>
        <w:pict>
          <v:group style="position:absolute;margin-left:93.718506pt;margin-top:-12.566809pt;width:85.55pt;height:25.2pt;mso-position-horizontal-relative:page;mso-position-vertical-relative:paragraph;z-index:15868416" coordorigin="1874,-251" coordsize="1711,504">
            <v:shape style="position:absolute;left:3061;top:-82;width:524;height:165" coordorigin="3062,-81" coordsize="524,165" path="m3421,-81l3421,83,3531,28,3449,28,3449,-27,3531,-27,3421,-81xm3421,-27l3062,-27,3062,28,3421,28,3421,-27xm3531,-27l3449,-27,3449,28,3531,28,3585,1,3531,-27xe" filled="true" fillcolor="#2b2a29" stroked="false">
              <v:path arrowok="t"/>
              <v:fill type="solid"/>
            </v:shape>
            <v:shape style="position:absolute;left:1884;top:-242;width:1178;height:484" type="#_x0000_t202" filled="false" stroked="true" strokeweight="1.025pt" strokecolor="#2b2a29">
              <v:textbox inset="0,0,0,0">
                <w:txbxContent>
                  <w:p>
                    <w:pPr>
                      <w:spacing w:before="134"/>
                      <w:ind w:left="262" w:right="0" w:firstLine="0"/>
                      <w:jc w:val="left"/>
                      <w:rPr>
                        <w:rFonts w:ascii="Calibri"/>
                        <w:sz w:val="16"/>
                      </w:rPr>
                    </w:pPr>
                    <w:r>
                      <w:rPr>
                        <w:rFonts w:ascii="Calibri"/>
                        <w:color w:val="2B2A29"/>
                        <w:w w:val="105"/>
                        <w:sz w:val="16"/>
                      </w:rPr>
                      <w:t>Password</w:t>
                    </w:r>
                  </w:p>
                </w:txbxContent>
              </v:textbox>
              <v:stroke dashstyle="solid"/>
              <w10:wrap type="none"/>
            </v:shape>
            <w10:wrap type="none"/>
          </v:group>
        </w:pict>
      </w:r>
      <w:r>
        <w:rPr/>
        <w:pict>
          <v:shape style="position:absolute;margin-left:265.203003pt;margin-top:-4.068305pt;width:26.2pt;height:8.25pt;mso-position-horizontal-relative:page;mso-position-vertical-relative:paragraph;z-index:15868928" coordorigin="5304,-81" coordsize="524,165" path="m5663,-81l5663,83,5773,28,5691,28,5691,-27,5773,-27,5663,-81xm5663,-27l5304,-27,5304,28,5663,28,5663,-27xm5773,-27l5691,-27,5691,28,5773,28,5828,1,5773,-27xe" filled="true" fillcolor="#2b2a29" stroked="false">
            <v:path arrowok="t"/>
            <v:fill type="solid"/>
            <w10:wrap type="none"/>
          </v:shape>
        </w:pict>
      </w:r>
      <w:r>
        <w:rPr>
          <w:rFonts w:ascii="Calibri"/>
          <w:color w:val="2B2A29"/>
          <w:w w:val="105"/>
          <w:sz w:val="16"/>
        </w:rPr>
        <w:t>9h43x98gjdkjqrj46799=</w:t>
      </w:r>
    </w:p>
    <w:p>
      <w:pPr>
        <w:pStyle w:val="BodyText"/>
        <w:spacing w:before="9"/>
        <w:rPr>
          <w:rFonts w:ascii="Calibri"/>
          <w:sz w:val="23"/>
        </w:rPr>
      </w:pPr>
    </w:p>
    <w:p>
      <w:pPr>
        <w:spacing w:before="96"/>
        <w:ind w:left="120" w:right="0" w:firstLine="0"/>
        <w:jc w:val="left"/>
        <w:rPr>
          <w:rFonts w:ascii="Book Antiqua"/>
          <w:i/>
          <w:sz w:val="24"/>
        </w:rPr>
      </w:pPr>
      <w:r>
        <w:rPr>
          <w:rFonts w:ascii="Book Antiqua"/>
          <w:b/>
          <w:i/>
          <w:color w:val="2B2A29"/>
          <w:w w:val="105"/>
          <w:sz w:val="24"/>
        </w:rPr>
        <w:t>Figure 11-8. </w:t>
      </w:r>
      <w:r>
        <w:rPr>
          <w:rFonts w:ascii="Book Antiqua"/>
          <w:i/>
          <w:color w:val="2B2A29"/>
          <w:w w:val="105"/>
          <w:sz w:val="24"/>
        </w:rPr>
        <w:t>Password-based key derivation functions</w:t>
      </w:r>
    </w:p>
    <w:p>
      <w:pPr>
        <w:pStyle w:val="BodyText"/>
        <w:spacing w:before="9"/>
        <w:rPr>
          <w:rFonts w:ascii="Book Antiqua"/>
          <w:i/>
          <w:sz w:val="26"/>
        </w:rPr>
      </w:pPr>
    </w:p>
    <w:p>
      <w:pPr>
        <w:pStyle w:val="BodyText"/>
        <w:spacing w:line="309" w:lineRule="auto" w:before="101"/>
        <w:ind w:left="120" w:right="921" w:firstLine="359"/>
      </w:pPr>
      <w:r>
        <w:rPr>
          <w:color w:val="2B2A29"/>
          <w:w w:val="115"/>
        </w:rPr>
        <w:t>Using</w:t>
      </w:r>
      <w:r>
        <w:rPr>
          <w:color w:val="2B2A29"/>
          <w:spacing w:val="-31"/>
          <w:w w:val="115"/>
        </w:rPr>
        <w:t> </w:t>
      </w:r>
      <w:r>
        <w:rPr>
          <w:color w:val="2B2A29"/>
          <w:w w:val="115"/>
        </w:rPr>
        <w:t>a</w:t>
      </w:r>
      <w:r>
        <w:rPr>
          <w:color w:val="2B2A29"/>
          <w:spacing w:val="-31"/>
          <w:w w:val="115"/>
        </w:rPr>
        <w:t> </w:t>
      </w:r>
      <w:r>
        <w:rPr>
          <w:color w:val="2B2A29"/>
          <w:w w:val="115"/>
        </w:rPr>
        <w:t>password-based</w:t>
      </w:r>
      <w:r>
        <w:rPr>
          <w:color w:val="2B2A29"/>
          <w:spacing w:val="-31"/>
          <w:w w:val="115"/>
        </w:rPr>
        <w:t> </w:t>
      </w:r>
      <w:r>
        <w:rPr>
          <w:color w:val="2B2A29"/>
          <w:w w:val="115"/>
        </w:rPr>
        <w:t>key</w:t>
      </w:r>
      <w:r>
        <w:rPr>
          <w:color w:val="2B2A29"/>
          <w:spacing w:val="-31"/>
          <w:w w:val="115"/>
        </w:rPr>
        <w:t> </w:t>
      </w:r>
      <w:r>
        <w:rPr>
          <w:color w:val="2B2A29"/>
          <w:w w:val="115"/>
        </w:rPr>
        <w:t>derivation</w:t>
      </w:r>
      <w:r>
        <w:rPr>
          <w:color w:val="2B2A29"/>
          <w:spacing w:val="-31"/>
          <w:w w:val="115"/>
        </w:rPr>
        <w:t> </w:t>
      </w:r>
      <w:r>
        <w:rPr>
          <w:color w:val="2B2A29"/>
          <w:w w:val="115"/>
        </w:rPr>
        <w:t>function</w:t>
      </w:r>
      <w:r>
        <w:rPr>
          <w:color w:val="2B2A29"/>
          <w:spacing w:val="-31"/>
          <w:w w:val="115"/>
        </w:rPr>
        <w:t> </w:t>
      </w:r>
      <w:r>
        <w:rPr>
          <w:color w:val="2B2A29"/>
          <w:w w:val="115"/>
        </w:rPr>
        <w:t>puts</w:t>
      </w:r>
      <w:r>
        <w:rPr>
          <w:color w:val="2B2A29"/>
          <w:spacing w:val="-31"/>
          <w:w w:val="115"/>
        </w:rPr>
        <w:t> </w:t>
      </w:r>
      <w:r>
        <w:rPr>
          <w:color w:val="2B2A29"/>
          <w:w w:val="115"/>
        </w:rPr>
        <w:t>us</w:t>
      </w:r>
      <w:r>
        <w:rPr>
          <w:color w:val="2B2A29"/>
          <w:spacing w:val="-31"/>
          <w:w w:val="115"/>
        </w:rPr>
        <w:t> </w:t>
      </w:r>
      <w:r>
        <w:rPr>
          <w:color w:val="2B2A29"/>
          <w:w w:val="115"/>
        </w:rPr>
        <w:t>in</w:t>
      </w:r>
      <w:r>
        <w:rPr>
          <w:color w:val="2B2A29"/>
          <w:spacing w:val="-31"/>
          <w:w w:val="115"/>
        </w:rPr>
        <w:t> </w:t>
      </w:r>
      <w:r>
        <w:rPr>
          <w:color w:val="2B2A29"/>
          <w:w w:val="115"/>
        </w:rPr>
        <w:t>a</w:t>
      </w:r>
      <w:r>
        <w:rPr>
          <w:color w:val="2B2A29"/>
          <w:spacing w:val="-31"/>
          <w:w w:val="115"/>
        </w:rPr>
        <w:t> </w:t>
      </w:r>
      <w:r>
        <w:rPr>
          <w:color w:val="2B2A29"/>
          <w:w w:val="115"/>
        </w:rPr>
        <w:t>good</w:t>
      </w:r>
      <w:r>
        <w:rPr>
          <w:color w:val="2B2A29"/>
          <w:spacing w:val="-31"/>
          <w:w w:val="115"/>
        </w:rPr>
        <w:t> </w:t>
      </w:r>
      <w:r>
        <w:rPr>
          <w:color w:val="2B2A29"/>
          <w:w w:val="115"/>
        </w:rPr>
        <w:t>position,</w:t>
      </w:r>
      <w:r>
        <w:rPr>
          <w:color w:val="2B2A29"/>
          <w:spacing w:val="-30"/>
          <w:w w:val="115"/>
        </w:rPr>
        <w:t> </w:t>
      </w:r>
      <w:r>
        <w:rPr>
          <w:color w:val="2B2A29"/>
          <w:w w:val="115"/>
        </w:rPr>
        <w:t>but where</w:t>
      </w:r>
      <w:r>
        <w:rPr>
          <w:color w:val="2B2A29"/>
          <w:spacing w:val="-36"/>
          <w:w w:val="115"/>
        </w:rPr>
        <w:t> </w:t>
      </w:r>
      <w:r>
        <w:rPr>
          <w:color w:val="2B2A29"/>
          <w:w w:val="115"/>
        </w:rPr>
        <w:t>does</w:t>
      </w:r>
      <w:r>
        <w:rPr>
          <w:color w:val="2B2A29"/>
          <w:spacing w:val="-36"/>
          <w:w w:val="115"/>
        </w:rPr>
        <w:t> </w:t>
      </w:r>
      <w:r>
        <w:rPr>
          <w:color w:val="2B2A29"/>
          <w:w w:val="115"/>
        </w:rPr>
        <w:t>Key</w:t>
      </w:r>
      <w:r>
        <w:rPr>
          <w:color w:val="2B2A29"/>
          <w:spacing w:val="-35"/>
          <w:w w:val="115"/>
        </w:rPr>
        <w:t> </w:t>
      </w:r>
      <w:r>
        <w:rPr>
          <w:color w:val="2B2A29"/>
          <w:spacing w:val="-4"/>
          <w:w w:val="115"/>
        </w:rPr>
        <w:t>Vault</w:t>
      </w:r>
      <w:r>
        <w:rPr>
          <w:color w:val="2B2A29"/>
          <w:spacing w:val="-36"/>
          <w:w w:val="115"/>
        </w:rPr>
        <w:t> </w:t>
      </w:r>
      <w:r>
        <w:rPr>
          <w:color w:val="2B2A29"/>
          <w:w w:val="115"/>
        </w:rPr>
        <w:t>fit</w:t>
      </w:r>
      <w:r>
        <w:rPr>
          <w:color w:val="2B2A29"/>
          <w:spacing w:val="-35"/>
          <w:w w:val="115"/>
        </w:rPr>
        <w:t> </w:t>
      </w:r>
      <w:r>
        <w:rPr>
          <w:color w:val="2B2A29"/>
          <w:w w:val="115"/>
        </w:rPr>
        <w:t>into</w:t>
      </w:r>
      <w:r>
        <w:rPr>
          <w:color w:val="2B2A29"/>
          <w:spacing w:val="-36"/>
          <w:w w:val="115"/>
        </w:rPr>
        <w:t> </w:t>
      </w:r>
      <w:r>
        <w:rPr>
          <w:color w:val="2B2A29"/>
          <w:w w:val="115"/>
        </w:rPr>
        <w:t>this?</w:t>
      </w:r>
      <w:r>
        <w:rPr>
          <w:color w:val="2B2A29"/>
          <w:spacing w:val="-36"/>
          <w:w w:val="115"/>
        </w:rPr>
        <w:t> </w:t>
      </w:r>
      <w:r>
        <w:rPr>
          <w:color w:val="2B2A29"/>
          <w:w w:val="115"/>
        </w:rPr>
        <w:t>Adding</w:t>
      </w:r>
      <w:r>
        <w:rPr>
          <w:color w:val="2B2A29"/>
          <w:spacing w:val="-35"/>
          <w:w w:val="115"/>
        </w:rPr>
        <w:t> </w:t>
      </w:r>
      <w:r>
        <w:rPr>
          <w:color w:val="2B2A29"/>
          <w:w w:val="115"/>
        </w:rPr>
        <w:t>a</w:t>
      </w:r>
      <w:r>
        <w:rPr>
          <w:color w:val="2B2A29"/>
          <w:spacing w:val="-36"/>
          <w:w w:val="115"/>
        </w:rPr>
        <w:t> </w:t>
      </w:r>
      <w:r>
        <w:rPr>
          <w:color w:val="2B2A29"/>
          <w:w w:val="115"/>
        </w:rPr>
        <w:t>Key</w:t>
      </w:r>
      <w:r>
        <w:rPr>
          <w:color w:val="2B2A29"/>
          <w:spacing w:val="-35"/>
          <w:w w:val="115"/>
        </w:rPr>
        <w:t> </w:t>
      </w:r>
      <w:r>
        <w:rPr>
          <w:color w:val="2B2A29"/>
          <w:spacing w:val="-4"/>
          <w:w w:val="115"/>
        </w:rPr>
        <w:t>Vault</w:t>
      </w:r>
      <w:r>
        <w:rPr>
          <w:color w:val="2B2A29"/>
          <w:spacing w:val="-36"/>
          <w:w w:val="115"/>
        </w:rPr>
        <w:t> </w:t>
      </w:r>
      <w:r>
        <w:rPr>
          <w:color w:val="2B2A29"/>
          <w:w w:val="115"/>
        </w:rPr>
        <w:t>into</w:t>
      </w:r>
      <w:r>
        <w:rPr>
          <w:color w:val="2B2A29"/>
          <w:spacing w:val="-35"/>
          <w:w w:val="115"/>
        </w:rPr>
        <w:t> </w:t>
      </w:r>
      <w:r>
        <w:rPr>
          <w:color w:val="2B2A29"/>
          <w:w w:val="115"/>
        </w:rPr>
        <w:t>the</w:t>
      </w:r>
      <w:r>
        <w:rPr>
          <w:color w:val="2B2A29"/>
          <w:spacing w:val="-36"/>
          <w:w w:val="115"/>
        </w:rPr>
        <w:t> </w:t>
      </w:r>
      <w:r>
        <w:rPr>
          <w:color w:val="2B2A29"/>
          <w:w w:val="115"/>
        </w:rPr>
        <w:t>equation</w:t>
      </w:r>
      <w:r>
        <w:rPr>
          <w:color w:val="2B2A29"/>
          <w:spacing w:val="-36"/>
          <w:w w:val="115"/>
        </w:rPr>
        <w:t> </w:t>
      </w:r>
      <w:r>
        <w:rPr>
          <w:color w:val="2B2A29"/>
          <w:w w:val="115"/>
        </w:rPr>
        <w:t>gives</w:t>
      </w:r>
      <w:r>
        <w:rPr>
          <w:color w:val="2B2A29"/>
          <w:spacing w:val="-35"/>
          <w:w w:val="115"/>
        </w:rPr>
        <w:t> </w:t>
      </w:r>
      <w:r>
        <w:rPr>
          <w:color w:val="2B2A29"/>
          <w:w w:val="115"/>
        </w:rPr>
        <w:t>us</w:t>
      </w:r>
      <w:r>
        <w:rPr>
          <w:color w:val="2B2A29"/>
          <w:spacing w:val="-36"/>
          <w:w w:val="115"/>
        </w:rPr>
        <w:t> </w:t>
      </w:r>
      <w:r>
        <w:rPr>
          <w:color w:val="2B2A29"/>
          <w:w w:val="115"/>
        </w:rPr>
        <w:t>a</w:t>
      </w:r>
      <w:r>
        <w:rPr>
          <w:color w:val="2B2A29"/>
          <w:spacing w:val="-35"/>
          <w:w w:val="115"/>
        </w:rPr>
        <w:t> </w:t>
      </w:r>
      <w:r>
        <w:rPr>
          <w:color w:val="2B2A29"/>
          <w:w w:val="115"/>
        </w:rPr>
        <w:t>bit of</w:t>
      </w:r>
      <w:r>
        <w:rPr>
          <w:color w:val="2B2A29"/>
          <w:spacing w:val="-38"/>
          <w:w w:val="115"/>
        </w:rPr>
        <w:t> </w:t>
      </w:r>
      <w:r>
        <w:rPr>
          <w:color w:val="2B2A29"/>
          <w:w w:val="115"/>
        </w:rPr>
        <w:t>extra</w:t>
      </w:r>
      <w:r>
        <w:rPr>
          <w:color w:val="2B2A29"/>
          <w:spacing w:val="-38"/>
          <w:w w:val="115"/>
        </w:rPr>
        <w:t> </w:t>
      </w:r>
      <w:r>
        <w:rPr>
          <w:color w:val="2B2A29"/>
          <w:w w:val="115"/>
        </w:rPr>
        <w:t>protection.</w:t>
      </w:r>
      <w:r>
        <w:rPr>
          <w:color w:val="2B2A29"/>
          <w:spacing w:val="-38"/>
          <w:w w:val="115"/>
        </w:rPr>
        <w:t> </w:t>
      </w:r>
      <w:r>
        <w:rPr>
          <w:color w:val="2B2A29"/>
          <w:w w:val="115"/>
        </w:rPr>
        <w:t>When</w:t>
      </w:r>
      <w:r>
        <w:rPr>
          <w:color w:val="2B2A29"/>
          <w:spacing w:val="-38"/>
          <w:w w:val="115"/>
        </w:rPr>
        <w:t> </w:t>
      </w:r>
      <w:r>
        <w:rPr>
          <w:color w:val="2B2A29"/>
          <w:w w:val="115"/>
        </w:rPr>
        <w:t>using</w:t>
      </w:r>
      <w:r>
        <w:rPr>
          <w:color w:val="2B2A29"/>
          <w:spacing w:val="-38"/>
          <w:w w:val="115"/>
        </w:rPr>
        <w:t> </w:t>
      </w:r>
      <w:r>
        <w:rPr>
          <w:color w:val="2B2A29"/>
          <w:w w:val="115"/>
        </w:rPr>
        <w:t>a</w:t>
      </w:r>
      <w:r>
        <w:rPr>
          <w:color w:val="2B2A29"/>
          <w:spacing w:val="-38"/>
          <w:w w:val="115"/>
        </w:rPr>
        <w:t> </w:t>
      </w:r>
      <w:r>
        <w:rPr>
          <w:color w:val="2B2A29"/>
          <w:w w:val="115"/>
        </w:rPr>
        <w:t>PBKDF2</w:t>
      </w:r>
      <w:r>
        <w:rPr>
          <w:color w:val="2B2A29"/>
          <w:spacing w:val="-37"/>
          <w:w w:val="115"/>
        </w:rPr>
        <w:t> </w:t>
      </w:r>
      <w:r>
        <w:rPr>
          <w:color w:val="2B2A29"/>
          <w:w w:val="115"/>
        </w:rPr>
        <w:t>function,</w:t>
      </w:r>
      <w:r>
        <w:rPr>
          <w:color w:val="2B2A29"/>
          <w:spacing w:val="-38"/>
          <w:w w:val="115"/>
        </w:rPr>
        <w:t> </w:t>
      </w:r>
      <w:r>
        <w:rPr>
          <w:color w:val="2B2A29"/>
          <w:w w:val="115"/>
        </w:rPr>
        <w:t>we</w:t>
      </w:r>
      <w:r>
        <w:rPr>
          <w:color w:val="2B2A29"/>
          <w:spacing w:val="-38"/>
          <w:w w:val="115"/>
        </w:rPr>
        <w:t> </w:t>
      </w:r>
      <w:r>
        <w:rPr>
          <w:color w:val="2B2A29"/>
          <w:w w:val="115"/>
        </w:rPr>
        <w:t>have</w:t>
      </w:r>
      <w:r>
        <w:rPr>
          <w:color w:val="2B2A29"/>
          <w:spacing w:val="-38"/>
          <w:w w:val="115"/>
        </w:rPr>
        <w:t> </w:t>
      </w:r>
      <w:r>
        <w:rPr>
          <w:color w:val="2B2A29"/>
          <w:w w:val="115"/>
        </w:rPr>
        <w:t>to</w:t>
      </w:r>
      <w:r>
        <w:rPr>
          <w:color w:val="2B2A29"/>
          <w:spacing w:val="-38"/>
          <w:w w:val="115"/>
        </w:rPr>
        <w:t> </w:t>
      </w:r>
      <w:r>
        <w:rPr>
          <w:color w:val="2B2A29"/>
          <w:w w:val="115"/>
        </w:rPr>
        <w:t>provide</w:t>
      </w:r>
      <w:r>
        <w:rPr>
          <w:color w:val="2B2A29"/>
          <w:spacing w:val="-38"/>
          <w:w w:val="115"/>
        </w:rPr>
        <w:t> </w:t>
      </w:r>
      <w:r>
        <w:rPr>
          <w:color w:val="2B2A29"/>
          <w:w w:val="115"/>
        </w:rPr>
        <w:t>a</w:t>
      </w:r>
      <w:r>
        <w:rPr>
          <w:color w:val="2B2A29"/>
          <w:spacing w:val="-38"/>
          <w:w w:val="115"/>
        </w:rPr>
        <w:t> </w:t>
      </w:r>
      <w:r>
        <w:rPr>
          <w:color w:val="2B2A29"/>
          <w:w w:val="115"/>
        </w:rPr>
        <w:t>salt</w:t>
      </w:r>
      <w:r>
        <w:rPr>
          <w:color w:val="2B2A29"/>
          <w:spacing w:val="-37"/>
          <w:w w:val="115"/>
        </w:rPr>
        <w:t> </w:t>
      </w:r>
      <w:r>
        <w:rPr>
          <w:color w:val="2B2A29"/>
          <w:w w:val="115"/>
        </w:rPr>
        <w:t>and</w:t>
      </w:r>
      <w:r>
        <w:rPr>
          <w:color w:val="2B2A29"/>
          <w:spacing w:val="-38"/>
          <w:w w:val="115"/>
        </w:rPr>
        <w:t> </w:t>
      </w:r>
      <w:r>
        <w:rPr>
          <w:color w:val="2B2A29"/>
          <w:w w:val="115"/>
        </w:rPr>
        <w:t>a</w:t>
      </w:r>
    </w:p>
    <w:p>
      <w:pPr>
        <w:pStyle w:val="BodyText"/>
        <w:spacing w:line="309" w:lineRule="auto" w:before="2"/>
        <w:ind w:left="120" w:right="477"/>
      </w:pPr>
      <w:r>
        <w:rPr>
          <w:color w:val="2B2A29"/>
          <w:w w:val="115"/>
        </w:rPr>
        <w:t>“number</w:t>
      </w:r>
      <w:r>
        <w:rPr>
          <w:color w:val="2B2A29"/>
          <w:spacing w:val="-32"/>
          <w:w w:val="115"/>
        </w:rPr>
        <w:t> </w:t>
      </w:r>
      <w:r>
        <w:rPr>
          <w:color w:val="2B2A29"/>
          <w:w w:val="115"/>
        </w:rPr>
        <w:t>of</w:t>
      </w:r>
      <w:r>
        <w:rPr>
          <w:color w:val="2B2A29"/>
          <w:spacing w:val="-32"/>
          <w:w w:val="115"/>
        </w:rPr>
        <w:t> </w:t>
      </w:r>
      <w:r>
        <w:rPr>
          <w:color w:val="2B2A29"/>
          <w:w w:val="115"/>
        </w:rPr>
        <w:t>iterations”</w:t>
      </w:r>
      <w:r>
        <w:rPr>
          <w:color w:val="2B2A29"/>
          <w:spacing w:val="-31"/>
          <w:w w:val="115"/>
        </w:rPr>
        <w:t> </w:t>
      </w:r>
      <w:r>
        <w:rPr>
          <w:color w:val="2B2A29"/>
          <w:w w:val="115"/>
        </w:rPr>
        <w:t>parameter;</w:t>
      </w:r>
      <w:r>
        <w:rPr>
          <w:color w:val="2B2A29"/>
          <w:spacing w:val="-32"/>
          <w:w w:val="115"/>
        </w:rPr>
        <w:t> </w:t>
      </w:r>
      <w:r>
        <w:rPr>
          <w:color w:val="2B2A29"/>
          <w:w w:val="115"/>
        </w:rPr>
        <w:t>both</w:t>
      </w:r>
      <w:r>
        <w:rPr>
          <w:color w:val="2B2A29"/>
          <w:spacing w:val="-32"/>
          <w:w w:val="115"/>
        </w:rPr>
        <w:t> </w:t>
      </w:r>
      <w:r>
        <w:rPr>
          <w:color w:val="2B2A29"/>
          <w:w w:val="115"/>
        </w:rPr>
        <w:t>need</w:t>
      </w:r>
      <w:r>
        <w:rPr>
          <w:color w:val="2B2A29"/>
          <w:spacing w:val="-31"/>
          <w:w w:val="115"/>
        </w:rPr>
        <w:t> </w:t>
      </w:r>
      <w:r>
        <w:rPr>
          <w:color w:val="2B2A29"/>
          <w:w w:val="115"/>
        </w:rPr>
        <w:t>to</w:t>
      </w:r>
      <w:r>
        <w:rPr>
          <w:color w:val="2B2A29"/>
          <w:spacing w:val="-32"/>
          <w:w w:val="115"/>
        </w:rPr>
        <w:t> </w:t>
      </w:r>
      <w:r>
        <w:rPr>
          <w:color w:val="2B2A29"/>
          <w:w w:val="115"/>
        </w:rPr>
        <w:t>be</w:t>
      </w:r>
      <w:r>
        <w:rPr>
          <w:color w:val="2B2A29"/>
          <w:spacing w:val="-32"/>
          <w:w w:val="115"/>
        </w:rPr>
        <w:t> </w:t>
      </w:r>
      <w:r>
        <w:rPr>
          <w:color w:val="2B2A29"/>
          <w:w w:val="115"/>
        </w:rPr>
        <w:t>presented</w:t>
      </w:r>
      <w:r>
        <w:rPr>
          <w:color w:val="2B2A29"/>
          <w:spacing w:val="-31"/>
          <w:w w:val="115"/>
        </w:rPr>
        <w:t> </w:t>
      </w:r>
      <w:r>
        <w:rPr>
          <w:color w:val="2B2A29"/>
          <w:w w:val="115"/>
        </w:rPr>
        <w:t>when</w:t>
      </w:r>
      <w:r>
        <w:rPr>
          <w:color w:val="2B2A29"/>
          <w:spacing w:val="-32"/>
          <w:w w:val="115"/>
        </w:rPr>
        <w:t> </w:t>
      </w:r>
      <w:r>
        <w:rPr>
          <w:color w:val="2B2A29"/>
          <w:w w:val="115"/>
        </w:rPr>
        <w:t>hashing</w:t>
      </w:r>
      <w:r>
        <w:rPr>
          <w:color w:val="2B2A29"/>
          <w:spacing w:val="-32"/>
          <w:w w:val="115"/>
        </w:rPr>
        <w:t> </w:t>
      </w:r>
      <w:r>
        <w:rPr>
          <w:color w:val="2B2A29"/>
          <w:w w:val="115"/>
        </w:rPr>
        <w:t>a</w:t>
      </w:r>
      <w:r>
        <w:rPr>
          <w:color w:val="2B2A29"/>
          <w:spacing w:val="-31"/>
          <w:w w:val="115"/>
        </w:rPr>
        <w:t> </w:t>
      </w:r>
      <w:r>
        <w:rPr>
          <w:color w:val="2B2A29"/>
          <w:w w:val="115"/>
        </w:rPr>
        <w:t>password to</w:t>
      </w:r>
      <w:r>
        <w:rPr>
          <w:color w:val="2B2A29"/>
          <w:spacing w:val="-34"/>
          <w:w w:val="115"/>
        </w:rPr>
        <w:t> </w:t>
      </w:r>
      <w:r>
        <w:rPr>
          <w:color w:val="2B2A29"/>
          <w:w w:val="115"/>
        </w:rPr>
        <w:t>compare</w:t>
      </w:r>
      <w:r>
        <w:rPr>
          <w:color w:val="2B2A29"/>
          <w:spacing w:val="-33"/>
          <w:w w:val="115"/>
        </w:rPr>
        <w:t> </w:t>
      </w:r>
      <w:r>
        <w:rPr>
          <w:color w:val="2B2A29"/>
          <w:w w:val="115"/>
        </w:rPr>
        <w:t>against</w:t>
      </w:r>
      <w:r>
        <w:rPr>
          <w:color w:val="2B2A29"/>
          <w:spacing w:val="-33"/>
          <w:w w:val="115"/>
        </w:rPr>
        <w:t> </w:t>
      </w:r>
      <w:r>
        <w:rPr>
          <w:color w:val="2B2A29"/>
          <w:w w:val="115"/>
        </w:rPr>
        <w:t>a</w:t>
      </w:r>
      <w:r>
        <w:rPr>
          <w:color w:val="2B2A29"/>
          <w:spacing w:val="-33"/>
          <w:w w:val="115"/>
        </w:rPr>
        <w:t> </w:t>
      </w:r>
      <w:r>
        <w:rPr>
          <w:color w:val="2B2A29"/>
          <w:w w:val="115"/>
        </w:rPr>
        <w:t>stored</w:t>
      </w:r>
      <w:r>
        <w:rPr>
          <w:color w:val="2B2A29"/>
          <w:spacing w:val="-34"/>
          <w:w w:val="115"/>
        </w:rPr>
        <w:t> </w:t>
      </w:r>
      <w:r>
        <w:rPr>
          <w:color w:val="2B2A29"/>
          <w:w w:val="115"/>
        </w:rPr>
        <w:t>password.</w:t>
      </w:r>
      <w:r>
        <w:rPr>
          <w:color w:val="2B2A29"/>
          <w:spacing w:val="-33"/>
          <w:w w:val="115"/>
        </w:rPr>
        <w:t> </w:t>
      </w:r>
      <w:r>
        <w:rPr>
          <w:color w:val="2B2A29"/>
          <w:w w:val="115"/>
        </w:rPr>
        <w:t>Conventionally,</w:t>
      </w:r>
      <w:r>
        <w:rPr>
          <w:color w:val="2B2A29"/>
          <w:spacing w:val="-33"/>
          <w:w w:val="115"/>
        </w:rPr>
        <w:t> </w:t>
      </w:r>
      <w:r>
        <w:rPr>
          <w:color w:val="2B2A29"/>
          <w:w w:val="115"/>
        </w:rPr>
        <w:t>the</w:t>
      </w:r>
      <w:r>
        <w:rPr>
          <w:color w:val="2B2A29"/>
          <w:spacing w:val="-33"/>
          <w:w w:val="115"/>
        </w:rPr>
        <w:t> </w:t>
      </w:r>
      <w:r>
        <w:rPr>
          <w:color w:val="2B2A29"/>
          <w:w w:val="115"/>
        </w:rPr>
        <w:t>salt,</w:t>
      </w:r>
      <w:r>
        <w:rPr>
          <w:color w:val="2B2A29"/>
          <w:spacing w:val="-33"/>
          <w:w w:val="115"/>
        </w:rPr>
        <w:t> </w:t>
      </w:r>
      <w:r>
        <w:rPr>
          <w:color w:val="2B2A29"/>
          <w:w w:val="115"/>
        </w:rPr>
        <w:t>of</w:t>
      </w:r>
      <w:r>
        <w:rPr>
          <w:color w:val="2B2A29"/>
          <w:spacing w:val="-34"/>
          <w:w w:val="115"/>
        </w:rPr>
        <w:t> </w:t>
      </w:r>
      <w:r>
        <w:rPr>
          <w:color w:val="2B2A29"/>
          <w:w w:val="115"/>
        </w:rPr>
        <w:t>which</w:t>
      </w:r>
      <w:r>
        <w:rPr>
          <w:color w:val="2B2A29"/>
          <w:spacing w:val="-33"/>
          <w:w w:val="115"/>
        </w:rPr>
        <w:t> </w:t>
      </w:r>
      <w:r>
        <w:rPr>
          <w:color w:val="2B2A29"/>
          <w:w w:val="115"/>
        </w:rPr>
        <w:t>you</w:t>
      </w:r>
      <w:r>
        <w:rPr>
          <w:color w:val="2B2A29"/>
          <w:spacing w:val="-33"/>
          <w:w w:val="115"/>
        </w:rPr>
        <w:t> </w:t>
      </w:r>
      <w:r>
        <w:rPr>
          <w:color w:val="2B2A29"/>
          <w:w w:val="115"/>
        </w:rPr>
        <w:t>would</w:t>
      </w:r>
      <w:r>
        <w:rPr>
          <w:color w:val="2B2A29"/>
          <w:spacing w:val="-33"/>
          <w:w w:val="115"/>
        </w:rPr>
        <w:t> </w:t>
      </w:r>
      <w:r>
        <w:rPr>
          <w:color w:val="2B2A29"/>
          <w:w w:val="115"/>
        </w:rPr>
        <w:t>use</w:t>
      </w:r>
      <w:r>
        <w:rPr>
          <w:color w:val="2B2A29"/>
          <w:spacing w:val="-33"/>
          <w:w w:val="115"/>
        </w:rPr>
        <w:t> </w:t>
      </w:r>
      <w:r>
        <w:rPr>
          <w:color w:val="2B2A29"/>
          <w:w w:val="115"/>
        </w:rPr>
        <w:t>a new</w:t>
      </w:r>
      <w:r>
        <w:rPr>
          <w:color w:val="2B2A29"/>
          <w:spacing w:val="-29"/>
          <w:w w:val="115"/>
        </w:rPr>
        <w:t> </w:t>
      </w:r>
      <w:r>
        <w:rPr>
          <w:color w:val="2B2A29"/>
          <w:w w:val="115"/>
        </w:rPr>
        <w:t>salt</w:t>
      </w:r>
      <w:r>
        <w:rPr>
          <w:color w:val="2B2A29"/>
          <w:spacing w:val="-28"/>
          <w:w w:val="115"/>
        </w:rPr>
        <w:t> </w:t>
      </w:r>
      <w:r>
        <w:rPr>
          <w:color w:val="2B2A29"/>
          <w:w w:val="115"/>
        </w:rPr>
        <w:t>per</w:t>
      </w:r>
      <w:r>
        <w:rPr>
          <w:color w:val="2B2A29"/>
          <w:spacing w:val="-29"/>
          <w:w w:val="115"/>
        </w:rPr>
        <w:t> </w:t>
      </w:r>
      <w:r>
        <w:rPr>
          <w:color w:val="2B2A29"/>
          <w:w w:val="115"/>
        </w:rPr>
        <w:t>password,</w:t>
      </w:r>
      <w:r>
        <w:rPr>
          <w:color w:val="2B2A29"/>
          <w:spacing w:val="-28"/>
          <w:w w:val="115"/>
        </w:rPr>
        <w:t> </w:t>
      </w:r>
      <w:r>
        <w:rPr>
          <w:color w:val="2B2A29"/>
          <w:w w:val="115"/>
        </w:rPr>
        <w:t>would</w:t>
      </w:r>
      <w:r>
        <w:rPr>
          <w:color w:val="2B2A29"/>
          <w:spacing w:val="-28"/>
          <w:w w:val="115"/>
        </w:rPr>
        <w:t> </w:t>
      </w:r>
      <w:r>
        <w:rPr>
          <w:color w:val="2B2A29"/>
          <w:w w:val="115"/>
        </w:rPr>
        <w:t>be</w:t>
      </w:r>
      <w:r>
        <w:rPr>
          <w:color w:val="2B2A29"/>
          <w:spacing w:val="-29"/>
          <w:w w:val="115"/>
        </w:rPr>
        <w:t> </w:t>
      </w:r>
      <w:r>
        <w:rPr>
          <w:color w:val="2B2A29"/>
          <w:w w:val="115"/>
        </w:rPr>
        <w:t>stored</w:t>
      </w:r>
      <w:r>
        <w:rPr>
          <w:color w:val="2B2A29"/>
          <w:spacing w:val="-28"/>
          <w:w w:val="115"/>
        </w:rPr>
        <w:t> </w:t>
      </w:r>
      <w:r>
        <w:rPr>
          <w:color w:val="2B2A29"/>
          <w:w w:val="115"/>
        </w:rPr>
        <w:t>in</w:t>
      </w:r>
      <w:r>
        <w:rPr>
          <w:color w:val="2B2A29"/>
          <w:spacing w:val="-29"/>
          <w:w w:val="115"/>
        </w:rPr>
        <w:t> </w:t>
      </w:r>
      <w:r>
        <w:rPr>
          <w:color w:val="2B2A29"/>
          <w:w w:val="115"/>
        </w:rPr>
        <w:t>a</w:t>
      </w:r>
      <w:r>
        <w:rPr>
          <w:color w:val="2B2A29"/>
          <w:spacing w:val="-28"/>
          <w:w w:val="115"/>
        </w:rPr>
        <w:t> </w:t>
      </w:r>
      <w:r>
        <w:rPr>
          <w:color w:val="2B2A29"/>
          <w:w w:val="115"/>
        </w:rPr>
        <w:t>database</w:t>
      </w:r>
      <w:r>
        <w:rPr>
          <w:color w:val="2B2A29"/>
          <w:spacing w:val="-28"/>
          <w:w w:val="115"/>
        </w:rPr>
        <w:t> </w:t>
      </w:r>
      <w:r>
        <w:rPr>
          <w:color w:val="2B2A29"/>
          <w:w w:val="115"/>
        </w:rPr>
        <w:t>and</w:t>
      </w:r>
      <w:r>
        <w:rPr>
          <w:color w:val="2B2A29"/>
          <w:spacing w:val="-29"/>
          <w:w w:val="115"/>
        </w:rPr>
        <w:t> </w:t>
      </w:r>
      <w:r>
        <w:rPr>
          <w:color w:val="2B2A29"/>
          <w:w w:val="115"/>
        </w:rPr>
        <w:t>the</w:t>
      </w:r>
      <w:r>
        <w:rPr>
          <w:color w:val="2B2A29"/>
          <w:spacing w:val="-28"/>
          <w:w w:val="115"/>
        </w:rPr>
        <w:t> </w:t>
      </w:r>
      <w:r>
        <w:rPr>
          <w:color w:val="2B2A29"/>
          <w:w w:val="115"/>
        </w:rPr>
        <w:t>number</w:t>
      </w:r>
      <w:r>
        <w:rPr>
          <w:color w:val="2B2A29"/>
          <w:spacing w:val="-28"/>
          <w:w w:val="115"/>
        </w:rPr>
        <w:t> </w:t>
      </w:r>
      <w:r>
        <w:rPr>
          <w:color w:val="2B2A29"/>
          <w:w w:val="115"/>
        </w:rPr>
        <w:t>of</w:t>
      </w:r>
      <w:r>
        <w:rPr>
          <w:color w:val="2B2A29"/>
          <w:spacing w:val="-29"/>
          <w:w w:val="115"/>
        </w:rPr>
        <w:t> </w:t>
      </w:r>
      <w:r>
        <w:rPr>
          <w:color w:val="2B2A29"/>
          <w:w w:val="115"/>
        </w:rPr>
        <w:t>iterations</w:t>
      </w:r>
      <w:r>
        <w:rPr>
          <w:color w:val="2B2A29"/>
          <w:spacing w:val="-28"/>
          <w:w w:val="115"/>
        </w:rPr>
        <w:t> </w:t>
      </w:r>
      <w:r>
        <w:rPr>
          <w:color w:val="2B2A29"/>
          <w:w w:val="115"/>
        </w:rPr>
        <w:t>might be</w:t>
      </w:r>
      <w:r>
        <w:rPr>
          <w:color w:val="2B2A29"/>
          <w:spacing w:val="-29"/>
          <w:w w:val="115"/>
        </w:rPr>
        <w:t> </w:t>
      </w:r>
      <w:r>
        <w:rPr>
          <w:color w:val="2B2A29"/>
          <w:w w:val="115"/>
        </w:rPr>
        <w:t>a</w:t>
      </w:r>
      <w:r>
        <w:rPr>
          <w:color w:val="2B2A29"/>
          <w:spacing w:val="-28"/>
          <w:w w:val="115"/>
        </w:rPr>
        <w:t> </w:t>
      </w:r>
      <w:r>
        <w:rPr>
          <w:color w:val="2B2A29"/>
          <w:w w:val="115"/>
        </w:rPr>
        <w:t>configuration</w:t>
      </w:r>
      <w:r>
        <w:rPr>
          <w:color w:val="2B2A29"/>
          <w:spacing w:val="-29"/>
          <w:w w:val="115"/>
        </w:rPr>
        <w:t> </w:t>
      </w:r>
      <w:r>
        <w:rPr>
          <w:color w:val="2B2A29"/>
          <w:w w:val="115"/>
        </w:rPr>
        <w:t>option.</w:t>
      </w:r>
      <w:r>
        <w:rPr>
          <w:color w:val="2B2A29"/>
          <w:spacing w:val="-28"/>
          <w:w w:val="115"/>
        </w:rPr>
        <w:t> </w:t>
      </w:r>
      <w:r>
        <w:rPr>
          <w:color w:val="2B2A29"/>
          <w:w w:val="115"/>
        </w:rPr>
        <w:t>The</w:t>
      </w:r>
      <w:r>
        <w:rPr>
          <w:color w:val="2B2A29"/>
          <w:spacing w:val="-28"/>
          <w:w w:val="115"/>
        </w:rPr>
        <w:t> </w:t>
      </w:r>
      <w:r>
        <w:rPr>
          <w:color w:val="2B2A29"/>
          <w:w w:val="115"/>
        </w:rPr>
        <w:t>salt</w:t>
      </w:r>
      <w:r>
        <w:rPr>
          <w:color w:val="2B2A29"/>
          <w:spacing w:val="-29"/>
          <w:w w:val="115"/>
        </w:rPr>
        <w:t> </w:t>
      </w:r>
      <w:r>
        <w:rPr>
          <w:color w:val="2B2A29"/>
          <w:w w:val="115"/>
        </w:rPr>
        <w:t>is</w:t>
      </w:r>
      <w:r>
        <w:rPr>
          <w:color w:val="2B2A29"/>
          <w:spacing w:val="-28"/>
          <w:w w:val="115"/>
        </w:rPr>
        <w:t> </w:t>
      </w:r>
      <w:r>
        <w:rPr>
          <w:color w:val="2B2A29"/>
          <w:w w:val="115"/>
        </w:rPr>
        <w:t>not</w:t>
      </w:r>
      <w:r>
        <w:rPr>
          <w:color w:val="2B2A29"/>
          <w:spacing w:val="-28"/>
          <w:w w:val="115"/>
        </w:rPr>
        <w:t> </w:t>
      </w:r>
      <w:r>
        <w:rPr>
          <w:color w:val="2B2A29"/>
          <w:w w:val="115"/>
        </w:rPr>
        <w:t>a</w:t>
      </w:r>
      <w:r>
        <w:rPr>
          <w:color w:val="2B2A29"/>
          <w:spacing w:val="-29"/>
          <w:w w:val="115"/>
        </w:rPr>
        <w:t> </w:t>
      </w:r>
      <w:r>
        <w:rPr>
          <w:color w:val="2B2A29"/>
          <w:w w:val="115"/>
        </w:rPr>
        <w:t>key</w:t>
      </w:r>
      <w:r>
        <w:rPr>
          <w:color w:val="2B2A29"/>
          <w:spacing w:val="-28"/>
          <w:w w:val="115"/>
        </w:rPr>
        <w:t> </w:t>
      </w:r>
      <w:r>
        <w:rPr>
          <w:color w:val="2B2A29"/>
          <w:w w:val="115"/>
        </w:rPr>
        <w:t>that</w:t>
      </w:r>
      <w:r>
        <w:rPr>
          <w:color w:val="2B2A29"/>
          <w:spacing w:val="-28"/>
          <w:w w:val="115"/>
        </w:rPr>
        <w:t> </w:t>
      </w:r>
      <w:r>
        <w:rPr>
          <w:color w:val="2B2A29"/>
          <w:w w:val="115"/>
        </w:rPr>
        <w:t>is</w:t>
      </w:r>
      <w:r>
        <w:rPr>
          <w:color w:val="2B2A29"/>
          <w:spacing w:val="-29"/>
          <w:w w:val="115"/>
        </w:rPr>
        <w:t> </w:t>
      </w:r>
      <w:r>
        <w:rPr>
          <w:color w:val="2B2A29"/>
          <w:w w:val="115"/>
        </w:rPr>
        <w:t>used</w:t>
      </w:r>
      <w:r>
        <w:rPr>
          <w:color w:val="2B2A29"/>
          <w:spacing w:val="-28"/>
          <w:w w:val="115"/>
        </w:rPr>
        <w:t> </w:t>
      </w:r>
      <w:r>
        <w:rPr>
          <w:color w:val="2B2A29"/>
          <w:w w:val="115"/>
        </w:rPr>
        <w:t>for</w:t>
      </w:r>
      <w:r>
        <w:rPr>
          <w:color w:val="2B2A29"/>
          <w:spacing w:val="-28"/>
          <w:w w:val="115"/>
        </w:rPr>
        <w:t> </w:t>
      </w:r>
      <w:r>
        <w:rPr>
          <w:color w:val="2B2A29"/>
          <w:w w:val="115"/>
        </w:rPr>
        <w:t>confidentiality.</w:t>
      </w:r>
      <w:r>
        <w:rPr>
          <w:color w:val="2B2A29"/>
          <w:spacing w:val="-29"/>
          <w:w w:val="115"/>
        </w:rPr>
        <w:t> </w:t>
      </w:r>
      <w:r>
        <w:rPr>
          <w:color w:val="2B2A29"/>
          <w:w w:val="115"/>
        </w:rPr>
        <w:t>But</w:t>
      </w:r>
      <w:r>
        <w:rPr>
          <w:color w:val="2B2A29"/>
          <w:spacing w:val="-28"/>
          <w:w w:val="115"/>
        </w:rPr>
        <w:t> </w:t>
      </w:r>
      <w:r>
        <w:rPr>
          <w:color w:val="2B2A29"/>
          <w:w w:val="115"/>
        </w:rPr>
        <w:t>why make</w:t>
      </w:r>
      <w:r>
        <w:rPr>
          <w:color w:val="2B2A29"/>
          <w:spacing w:val="-30"/>
          <w:w w:val="115"/>
        </w:rPr>
        <w:t> </w:t>
      </w:r>
      <w:r>
        <w:rPr>
          <w:color w:val="2B2A29"/>
          <w:w w:val="115"/>
        </w:rPr>
        <w:t>it</w:t>
      </w:r>
      <w:r>
        <w:rPr>
          <w:color w:val="2B2A29"/>
          <w:spacing w:val="-29"/>
          <w:w w:val="115"/>
        </w:rPr>
        <w:t> </w:t>
      </w:r>
      <w:r>
        <w:rPr>
          <w:color w:val="2B2A29"/>
          <w:w w:val="115"/>
        </w:rPr>
        <w:t>easy</w:t>
      </w:r>
      <w:r>
        <w:rPr>
          <w:color w:val="2B2A29"/>
          <w:spacing w:val="-29"/>
          <w:w w:val="115"/>
        </w:rPr>
        <w:t> </w:t>
      </w:r>
      <w:r>
        <w:rPr>
          <w:color w:val="2B2A29"/>
          <w:w w:val="115"/>
        </w:rPr>
        <w:t>for</w:t>
      </w:r>
      <w:r>
        <w:rPr>
          <w:color w:val="2B2A29"/>
          <w:spacing w:val="-29"/>
          <w:w w:val="115"/>
        </w:rPr>
        <w:t> </w:t>
      </w:r>
      <w:r>
        <w:rPr>
          <w:color w:val="2B2A29"/>
          <w:w w:val="115"/>
        </w:rPr>
        <w:t>an</w:t>
      </w:r>
      <w:r>
        <w:rPr>
          <w:color w:val="2B2A29"/>
          <w:spacing w:val="-29"/>
          <w:w w:val="115"/>
        </w:rPr>
        <w:t> </w:t>
      </w:r>
      <w:r>
        <w:rPr>
          <w:color w:val="2B2A29"/>
          <w:w w:val="115"/>
        </w:rPr>
        <w:t>attacker?</w:t>
      </w:r>
      <w:r>
        <w:rPr>
          <w:color w:val="2B2A29"/>
          <w:spacing w:val="-29"/>
          <w:w w:val="115"/>
        </w:rPr>
        <w:t> </w:t>
      </w:r>
      <w:r>
        <w:rPr>
          <w:color w:val="2B2A29"/>
          <w:w w:val="115"/>
        </w:rPr>
        <w:t>Using</w:t>
      </w:r>
      <w:r>
        <w:rPr>
          <w:color w:val="2B2A29"/>
          <w:spacing w:val="-29"/>
          <w:w w:val="115"/>
        </w:rPr>
        <w:t> </w:t>
      </w:r>
      <w:r>
        <w:rPr>
          <w:color w:val="2B2A29"/>
          <w:w w:val="115"/>
        </w:rPr>
        <w:t>Key</w:t>
      </w:r>
      <w:r>
        <w:rPr>
          <w:color w:val="2B2A29"/>
          <w:spacing w:val="-29"/>
          <w:w w:val="115"/>
        </w:rPr>
        <w:t> </w:t>
      </w:r>
      <w:r>
        <w:rPr>
          <w:color w:val="2B2A29"/>
          <w:spacing w:val="-4"/>
          <w:w w:val="115"/>
        </w:rPr>
        <w:t>Vault,</w:t>
      </w:r>
      <w:r>
        <w:rPr>
          <w:color w:val="2B2A29"/>
          <w:spacing w:val="-29"/>
          <w:w w:val="115"/>
        </w:rPr>
        <w:t> </w:t>
      </w:r>
      <w:r>
        <w:rPr>
          <w:color w:val="2B2A29"/>
          <w:w w:val="115"/>
        </w:rPr>
        <w:t>we</w:t>
      </w:r>
      <w:r>
        <w:rPr>
          <w:color w:val="2B2A29"/>
          <w:spacing w:val="-29"/>
          <w:w w:val="115"/>
        </w:rPr>
        <w:t> </w:t>
      </w:r>
      <w:r>
        <w:rPr>
          <w:color w:val="2B2A29"/>
          <w:w w:val="115"/>
        </w:rPr>
        <w:t>can</w:t>
      </w:r>
      <w:r>
        <w:rPr>
          <w:color w:val="2B2A29"/>
          <w:spacing w:val="-29"/>
          <w:w w:val="115"/>
        </w:rPr>
        <w:t> </w:t>
      </w:r>
      <w:r>
        <w:rPr>
          <w:color w:val="2B2A29"/>
          <w:w w:val="115"/>
        </w:rPr>
        <w:t>encrypt</w:t>
      </w:r>
      <w:r>
        <w:rPr>
          <w:color w:val="2B2A29"/>
          <w:spacing w:val="-29"/>
          <w:w w:val="115"/>
        </w:rPr>
        <w:t> </w:t>
      </w:r>
      <w:r>
        <w:rPr>
          <w:color w:val="2B2A29"/>
          <w:w w:val="115"/>
        </w:rPr>
        <w:t>the</w:t>
      </w:r>
      <w:r>
        <w:rPr>
          <w:color w:val="2B2A29"/>
          <w:spacing w:val="-29"/>
          <w:w w:val="115"/>
        </w:rPr>
        <w:t> </w:t>
      </w:r>
      <w:r>
        <w:rPr>
          <w:color w:val="2B2A29"/>
          <w:w w:val="115"/>
        </w:rPr>
        <w:t>salt</w:t>
      </w:r>
      <w:r>
        <w:rPr>
          <w:color w:val="2B2A29"/>
          <w:spacing w:val="-29"/>
          <w:w w:val="115"/>
        </w:rPr>
        <w:t> </w:t>
      </w:r>
      <w:r>
        <w:rPr>
          <w:color w:val="2B2A29"/>
          <w:w w:val="115"/>
        </w:rPr>
        <w:t>before</w:t>
      </w:r>
      <w:r>
        <w:rPr>
          <w:color w:val="2B2A29"/>
          <w:spacing w:val="-29"/>
          <w:w w:val="115"/>
        </w:rPr>
        <w:t> </w:t>
      </w:r>
      <w:r>
        <w:rPr>
          <w:color w:val="2B2A29"/>
          <w:w w:val="115"/>
        </w:rPr>
        <w:t>we</w:t>
      </w:r>
      <w:r>
        <w:rPr>
          <w:color w:val="2B2A29"/>
          <w:spacing w:val="-29"/>
          <w:w w:val="115"/>
        </w:rPr>
        <w:t> </w:t>
      </w:r>
      <w:r>
        <w:rPr>
          <w:color w:val="2B2A29"/>
          <w:w w:val="115"/>
        </w:rPr>
        <w:t>store</w:t>
      </w:r>
      <w:r>
        <w:rPr>
          <w:color w:val="2B2A29"/>
          <w:spacing w:val="-29"/>
          <w:w w:val="115"/>
        </w:rPr>
        <w:t> </w:t>
      </w:r>
      <w:r>
        <w:rPr>
          <w:color w:val="2B2A29"/>
          <w:w w:val="115"/>
        </w:rPr>
        <w:t>it</w:t>
      </w:r>
    </w:p>
    <w:p>
      <w:pPr>
        <w:pStyle w:val="BodyText"/>
        <w:spacing w:line="309" w:lineRule="auto" w:before="5"/>
        <w:ind w:left="120" w:right="483"/>
      </w:pPr>
      <w:r>
        <w:rPr>
          <w:color w:val="2B2A29"/>
          <w:w w:val="115"/>
        </w:rPr>
        <w:t>in</w:t>
      </w:r>
      <w:r>
        <w:rPr>
          <w:color w:val="2B2A29"/>
          <w:spacing w:val="-29"/>
          <w:w w:val="115"/>
        </w:rPr>
        <w:t> </w:t>
      </w:r>
      <w:r>
        <w:rPr>
          <w:color w:val="2B2A29"/>
          <w:w w:val="115"/>
        </w:rPr>
        <w:t>the</w:t>
      </w:r>
      <w:r>
        <w:rPr>
          <w:color w:val="2B2A29"/>
          <w:spacing w:val="-28"/>
          <w:w w:val="115"/>
        </w:rPr>
        <w:t> </w:t>
      </w:r>
      <w:r>
        <w:rPr>
          <w:color w:val="2B2A29"/>
          <w:w w:val="115"/>
        </w:rPr>
        <w:t>database</w:t>
      </w:r>
      <w:r>
        <w:rPr>
          <w:color w:val="2B2A29"/>
          <w:spacing w:val="-28"/>
          <w:w w:val="115"/>
        </w:rPr>
        <w:t> </w:t>
      </w:r>
      <w:r>
        <w:rPr>
          <w:color w:val="2B2A29"/>
          <w:w w:val="115"/>
        </w:rPr>
        <w:t>(see</w:t>
      </w:r>
      <w:r>
        <w:rPr>
          <w:color w:val="2B2A29"/>
          <w:spacing w:val="-28"/>
          <w:w w:val="115"/>
        </w:rPr>
        <w:t> </w:t>
      </w:r>
      <w:r>
        <w:rPr>
          <w:color w:val="2B2A29"/>
          <w:w w:val="115"/>
        </w:rPr>
        <w:t>Figure</w:t>
      </w:r>
      <w:r>
        <w:rPr>
          <w:color w:val="2B2A29"/>
          <w:spacing w:val="-29"/>
          <w:w w:val="115"/>
        </w:rPr>
        <w:t> </w:t>
      </w:r>
      <w:r>
        <w:rPr>
          <w:color w:val="0000FF"/>
          <w:w w:val="115"/>
        </w:rPr>
        <w:t>11-9</w:t>
      </w:r>
      <w:r>
        <w:rPr>
          <w:color w:val="2B2A29"/>
          <w:w w:val="115"/>
        </w:rPr>
        <w:t>).</w:t>
      </w:r>
      <w:r>
        <w:rPr>
          <w:color w:val="2B2A29"/>
          <w:spacing w:val="-28"/>
          <w:w w:val="115"/>
        </w:rPr>
        <w:t> </w:t>
      </w:r>
      <w:r>
        <w:rPr>
          <w:color w:val="2B2A29"/>
          <w:w w:val="115"/>
        </w:rPr>
        <w:t>Then</w:t>
      </w:r>
      <w:r>
        <w:rPr>
          <w:color w:val="2B2A29"/>
          <w:spacing w:val="-28"/>
          <w:w w:val="115"/>
        </w:rPr>
        <w:t> </w:t>
      </w:r>
      <w:r>
        <w:rPr>
          <w:color w:val="2B2A29"/>
          <w:w w:val="115"/>
        </w:rPr>
        <w:t>when</w:t>
      </w:r>
      <w:r>
        <w:rPr>
          <w:color w:val="2B2A29"/>
          <w:spacing w:val="-28"/>
          <w:w w:val="115"/>
        </w:rPr>
        <w:t> </w:t>
      </w:r>
      <w:r>
        <w:rPr>
          <w:color w:val="2B2A29"/>
          <w:w w:val="115"/>
        </w:rPr>
        <w:t>a</w:t>
      </w:r>
      <w:r>
        <w:rPr>
          <w:color w:val="2B2A29"/>
          <w:spacing w:val="-28"/>
          <w:w w:val="115"/>
        </w:rPr>
        <w:t> </w:t>
      </w:r>
      <w:r>
        <w:rPr>
          <w:color w:val="2B2A29"/>
          <w:w w:val="115"/>
        </w:rPr>
        <w:t>user</w:t>
      </w:r>
      <w:r>
        <w:rPr>
          <w:color w:val="2B2A29"/>
          <w:spacing w:val="-29"/>
          <w:w w:val="115"/>
        </w:rPr>
        <w:t> </w:t>
      </w:r>
      <w:r>
        <w:rPr>
          <w:color w:val="2B2A29"/>
          <w:w w:val="115"/>
        </w:rPr>
        <w:t>authenticates</w:t>
      </w:r>
      <w:r>
        <w:rPr>
          <w:color w:val="2B2A29"/>
          <w:spacing w:val="-28"/>
          <w:w w:val="115"/>
        </w:rPr>
        <w:t> </w:t>
      </w:r>
      <w:r>
        <w:rPr>
          <w:color w:val="2B2A29"/>
          <w:w w:val="115"/>
        </w:rPr>
        <w:t>onto</w:t>
      </w:r>
      <w:r>
        <w:rPr>
          <w:color w:val="2B2A29"/>
          <w:spacing w:val="-28"/>
          <w:w w:val="115"/>
        </w:rPr>
        <w:t> </w:t>
      </w:r>
      <w:r>
        <w:rPr>
          <w:color w:val="2B2A29"/>
          <w:w w:val="115"/>
        </w:rPr>
        <w:t>your</w:t>
      </w:r>
      <w:r>
        <w:rPr>
          <w:color w:val="2B2A29"/>
          <w:spacing w:val="-28"/>
          <w:w w:val="115"/>
        </w:rPr>
        <w:t> </w:t>
      </w:r>
      <w:r>
        <w:rPr>
          <w:color w:val="2B2A29"/>
          <w:w w:val="115"/>
        </w:rPr>
        <w:t>system,</w:t>
      </w:r>
      <w:r>
        <w:rPr>
          <w:color w:val="2B2A29"/>
          <w:spacing w:val="-28"/>
          <w:w w:val="115"/>
        </w:rPr>
        <w:t> </w:t>
      </w:r>
      <w:r>
        <w:rPr>
          <w:color w:val="2B2A29"/>
          <w:w w:val="115"/>
        </w:rPr>
        <w:t>the salt</w:t>
      </w:r>
      <w:r>
        <w:rPr>
          <w:color w:val="2B2A29"/>
          <w:spacing w:val="-34"/>
          <w:w w:val="115"/>
        </w:rPr>
        <w:t> </w:t>
      </w:r>
      <w:r>
        <w:rPr>
          <w:color w:val="2B2A29"/>
          <w:w w:val="115"/>
        </w:rPr>
        <w:t>first</w:t>
      </w:r>
      <w:r>
        <w:rPr>
          <w:color w:val="2B2A29"/>
          <w:spacing w:val="-33"/>
          <w:w w:val="115"/>
        </w:rPr>
        <w:t> </w:t>
      </w:r>
      <w:r>
        <w:rPr>
          <w:color w:val="2B2A29"/>
          <w:w w:val="115"/>
        </w:rPr>
        <w:t>needs</w:t>
      </w:r>
      <w:r>
        <w:rPr>
          <w:color w:val="2B2A29"/>
          <w:spacing w:val="-33"/>
          <w:w w:val="115"/>
        </w:rPr>
        <w:t> </w:t>
      </w:r>
      <w:r>
        <w:rPr>
          <w:color w:val="2B2A29"/>
          <w:w w:val="115"/>
        </w:rPr>
        <w:t>to</w:t>
      </w:r>
      <w:r>
        <w:rPr>
          <w:color w:val="2B2A29"/>
          <w:spacing w:val="-34"/>
          <w:w w:val="115"/>
        </w:rPr>
        <w:t> </w:t>
      </w:r>
      <w:r>
        <w:rPr>
          <w:color w:val="2B2A29"/>
          <w:w w:val="115"/>
        </w:rPr>
        <w:t>be</w:t>
      </w:r>
      <w:r>
        <w:rPr>
          <w:color w:val="2B2A29"/>
          <w:spacing w:val="-33"/>
          <w:w w:val="115"/>
        </w:rPr>
        <w:t> </w:t>
      </w:r>
      <w:r>
        <w:rPr>
          <w:color w:val="2B2A29"/>
          <w:w w:val="115"/>
        </w:rPr>
        <w:t>decrypted</w:t>
      </w:r>
      <w:r>
        <w:rPr>
          <w:color w:val="2B2A29"/>
          <w:spacing w:val="-33"/>
          <w:w w:val="115"/>
        </w:rPr>
        <w:t> </w:t>
      </w:r>
      <w:r>
        <w:rPr>
          <w:color w:val="2B2A29"/>
          <w:w w:val="115"/>
        </w:rPr>
        <w:t>using</w:t>
      </w:r>
      <w:r>
        <w:rPr>
          <w:color w:val="2B2A29"/>
          <w:spacing w:val="-34"/>
          <w:w w:val="115"/>
        </w:rPr>
        <w:t> </w:t>
      </w:r>
      <w:r>
        <w:rPr>
          <w:color w:val="2B2A29"/>
          <w:w w:val="115"/>
        </w:rPr>
        <w:t>Key</w:t>
      </w:r>
      <w:r>
        <w:rPr>
          <w:color w:val="2B2A29"/>
          <w:spacing w:val="-33"/>
          <w:w w:val="115"/>
        </w:rPr>
        <w:t> </w:t>
      </w:r>
      <w:r>
        <w:rPr>
          <w:color w:val="2B2A29"/>
          <w:spacing w:val="-4"/>
          <w:w w:val="115"/>
        </w:rPr>
        <w:t>Vault</w:t>
      </w:r>
      <w:r>
        <w:rPr>
          <w:color w:val="2B2A29"/>
          <w:spacing w:val="-33"/>
          <w:w w:val="115"/>
        </w:rPr>
        <w:t> </w:t>
      </w:r>
      <w:r>
        <w:rPr>
          <w:color w:val="2B2A29"/>
          <w:w w:val="115"/>
        </w:rPr>
        <w:t>before</w:t>
      </w:r>
      <w:r>
        <w:rPr>
          <w:color w:val="2B2A29"/>
          <w:spacing w:val="-33"/>
          <w:w w:val="115"/>
        </w:rPr>
        <w:t> </w:t>
      </w:r>
      <w:r>
        <w:rPr>
          <w:color w:val="2B2A29"/>
          <w:w w:val="115"/>
        </w:rPr>
        <w:t>the</w:t>
      </w:r>
      <w:r>
        <w:rPr>
          <w:color w:val="2B2A29"/>
          <w:spacing w:val="-34"/>
          <w:w w:val="115"/>
        </w:rPr>
        <w:t> </w:t>
      </w:r>
      <w:r>
        <w:rPr>
          <w:color w:val="2B2A29"/>
          <w:w w:val="115"/>
        </w:rPr>
        <w:t>password</w:t>
      </w:r>
      <w:r>
        <w:rPr>
          <w:color w:val="2B2A29"/>
          <w:spacing w:val="-33"/>
          <w:w w:val="115"/>
        </w:rPr>
        <w:t> </w:t>
      </w:r>
      <w:r>
        <w:rPr>
          <w:color w:val="2B2A29"/>
          <w:w w:val="115"/>
        </w:rPr>
        <w:t>hash</w:t>
      </w:r>
      <w:r>
        <w:rPr>
          <w:color w:val="2B2A29"/>
          <w:spacing w:val="-33"/>
          <w:w w:val="115"/>
        </w:rPr>
        <w:t> </w:t>
      </w:r>
      <w:r>
        <w:rPr>
          <w:color w:val="2B2A29"/>
          <w:w w:val="115"/>
        </w:rPr>
        <w:t>is</w:t>
      </w:r>
      <w:r>
        <w:rPr>
          <w:color w:val="2B2A29"/>
          <w:spacing w:val="-34"/>
          <w:w w:val="115"/>
        </w:rPr>
        <w:t> </w:t>
      </w:r>
      <w:r>
        <w:rPr>
          <w:color w:val="2B2A29"/>
          <w:w w:val="115"/>
        </w:rPr>
        <w:t>recalculated.</w:t>
      </w:r>
    </w:p>
    <w:p>
      <w:pPr>
        <w:spacing w:after="0" w:line="309" w:lineRule="auto"/>
        <w:sectPr>
          <w:pgSz w:w="10080" w:h="14400"/>
          <w:pgMar w:header="1037" w:footer="1070" w:top="1260" w:bottom="1260" w:left="600" w:right="600"/>
        </w:sectPr>
      </w:pPr>
    </w:p>
    <w:p>
      <w:pPr>
        <w:pStyle w:val="BodyText"/>
        <w:rPr>
          <w:sz w:val="20"/>
        </w:rPr>
      </w:pPr>
    </w:p>
    <w:p>
      <w:pPr>
        <w:pStyle w:val="BodyText"/>
        <w:rPr>
          <w:sz w:val="20"/>
        </w:rPr>
      </w:pPr>
    </w:p>
    <w:p>
      <w:pPr>
        <w:pStyle w:val="BodyText"/>
        <w:rPr>
          <w:sz w:val="20"/>
        </w:rPr>
      </w:pPr>
    </w:p>
    <w:p>
      <w:pPr>
        <w:pStyle w:val="BodyText"/>
        <w:spacing w:before="8"/>
        <w:rPr>
          <w:sz w:val="20"/>
        </w:rPr>
      </w:pPr>
    </w:p>
    <w:p>
      <w:pPr>
        <w:tabs>
          <w:tab w:pos="4984" w:val="left" w:leader="none"/>
        </w:tabs>
        <w:spacing w:line="247" w:lineRule="auto" w:before="110"/>
        <w:ind w:left="5211" w:right="2558" w:hanging="3994"/>
        <w:jc w:val="left"/>
        <w:rPr>
          <w:rFonts w:ascii="Calibri"/>
          <w:b/>
          <w:i/>
          <w:sz w:val="20"/>
        </w:rPr>
      </w:pPr>
      <w:r>
        <w:rPr/>
        <w:pict>
          <v:group style="position:absolute;margin-left:153.056793pt;margin-top:-30.712482pt;width:198.7pt;height:171.25pt;mso-position-horizontal-relative:page;mso-position-vertical-relative:paragraph;z-index:-19495424" coordorigin="3061,-614" coordsize="3974,3425">
            <v:shape style="position:absolute;left:5105;top:36;width:847;height:1176" coordorigin="5105,37" coordsize="847,1176" path="m5131,37l5105,168,5131,151,5847,1212,5951,1142,5236,80,5262,62,5131,37xe" filled="true" fillcolor="#a4a4a4" stroked="false">
              <v:path arrowok="t"/>
              <v:fill type="solid"/>
            </v:shape>
            <v:shape style="position:absolute;left:5105;top:36;width:847;height:1176" coordorigin="5105,37" coordsize="847,1176" path="m5262,62l5236,80,5951,1142,5847,1212,5131,151,5105,168,5131,37,5262,62xe" filled="false" stroked="true" strokeweight=".578pt" strokecolor="#787878">
              <v:path arrowok="t"/>
              <v:stroke dashstyle="solid"/>
            </v:shape>
            <v:shape style="position:absolute;left:3522;top:2296;width:433;height:205" coordorigin="3523,2296" coordsize="433,205" path="m3853,2296l3853,2348,3523,2348,3523,2450,3853,2450,3853,2501,3956,2399,3853,2296xe" filled="true" fillcolor="#a4a4a4" stroked="false">
              <v:path arrowok="t"/>
              <v:fill type="solid"/>
            </v:shape>
            <v:shape style="position:absolute;left:3522;top:2296;width:433;height:205" coordorigin="3523,2296" coordsize="433,205" path="m3853,2501l3853,2450,3523,2450,3523,2348,3853,2348,3853,2296,3956,2399,3853,2501xe" filled="false" stroked="true" strokeweight=".578pt" strokecolor="#787878">
              <v:path arrowok="t"/>
              <v:stroke dashstyle="solid"/>
            </v:shape>
            <v:shape style="position:absolute;left:4361;top:1509;width:219;height:406" coordorigin="4361,1510" coordsize="219,406" path="m4525,1510l4416,1510,4416,1807,4361,1807,4470,1916,4579,1807,4525,1807,4525,1510xe" filled="true" fillcolor="#a4a4a4" stroked="false">
              <v:path arrowok="t"/>
              <v:fill type="solid"/>
            </v:shape>
            <v:shape style="position:absolute;left:4361;top:1509;width:219;height:406" coordorigin="4361,1510" coordsize="219,406" path="m4361,1807l4416,1807,4416,1510,4525,1510,4525,1807,4579,1807,4470,1916,4361,1807xe" filled="false" stroked="true" strokeweight=".578pt" strokecolor="#787878">
              <v:path arrowok="t"/>
              <v:stroke dashstyle="solid"/>
            </v:shape>
            <v:shape style="position:absolute;left:5896;top:1509;width:219;height:406" coordorigin="5896,1510" coordsize="219,406" path="m6060,1510l5951,1510,5951,1807,5896,1807,6005,1916,6114,1807,6060,1807,6060,1510xe" filled="true" fillcolor="#a4a4a4" stroked="false">
              <v:path arrowok="t"/>
              <v:fill type="solid"/>
            </v:shape>
            <v:shape style="position:absolute;left:5896;top:1509;width:219;height:406" coordorigin="5896,1510" coordsize="219,406" path="m5896,1807l5951,1807,5951,1510,6060,1510,6060,1807,6114,1807,6005,1916,5896,1807xe" filled="false" stroked="true" strokeweight=".578pt" strokecolor="#787878">
              <v:path arrowok="t"/>
              <v:stroke dashstyle="solid"/>
            </v:shape>
            <v:shape style="position:absolute;left:6596;top:2333;width:434;height:205" coordorigin="6596,2334" coordsize="434,205" path="m6927,2334l6927,2385,6596,2385,6596,2487,6927,2487,6927,2538,7029,2436,6927,2334xe" filled="true" fillcolor="#a4a4a4" stroked="false">
              <v:path arrowok="t"/>
              <v:fill type="solid"/>
            </v:shape>
            <v:shape style="position:absolute;left:6596;top:2333;width:434;height:205" coordorigin="6596,2334" coordsize="434,205" path="m6927,2538l6927,2487,6596,2487,6596,2385,6927,2385,6927,2334,7029,2436,6927,2538xe" filled="false" stroked="true" strokeweight=".578pt" strokecolor="#787878">
              <v:path arrowok="t"/>
              <v:stroke dashstyle="solid"/>
            </v:shape>
            <v:shape style="position:absolute;left:3955;top:1915;width:2641;height:895" type="#_x0000_t75" stroked="false">
              <v:imagedata r:id="rId209" o:title=""/>
            </v:shape>
            <v:shape style="position:absolute;left:3869;top:181;width:1201;height:1335" type="#_x0000_t75" stroked="false">
              <v:imagedata r:id="rId210" o:title=""/>
            </v:shape>
            <v:shape style="position:absolute;left:3061;top:317;width:1217;height:523" coordorigin="3061,317" coordsize="1217,523" path="m4071,775l4046,840,4278,819,4250,788,4104,788,4071,775xm4097,711l4071,775,4104,788,4129,723,4097,711xm4122,646l4097,711,4129,723,4104,788,4250,788,4122,646xm3086,317l3061,382,4071,775,4097,711,3086,317xe" filled="true" fillcolor="#000000" stroked="false">
              <v:path arrowok="t"/>
              <v:fill type="solid"/>
            </v:shape>
            <v:shape style="position:absolute;left:3618;top:882;width:1692;height:817" coordorigin="3619,883" coordsize="1692,817" path="m3619,1291l3641,1197,3705,1111,3750,1072,3804,1036,3866,1002,3935,972,4011,946,4092,924,4179,907,4271,894,4366,886,4465,883,4563,886,4658,894,4750,907,4837,924,4918,946,4994,972,5063,1002,5125,1036,5179,1072,5224,1111,5288,1197,5310,1291,5305,1338,5261,1429,5179,1510,5125,1546,5063,1580,4994,1609,4918,1636,4837,1658,4750,1675,4658,1688,4563,1696,4465,1699,4366,1696,4271,1688,4179,1675,4092,1658,4011,1636,3935,1609,3866,1580,3804,1546,3750,1510,3705,1470,3641,1384,3619,1291xe" filled="false" stroked="true" strokeweight="1.733pt" strokecolor="#aeabab">
              <v:path arrowok="t"/>
              <v:stroke dashstyle="shortdash"/>
            </v:shape>
            <v:shape style="position:absolute;left:4073;top:-615;width:1490;height:782" type="#_x0000_t75" stroked="false">
              <v:imagedata r:id="rId211" o:title=""/>
            </v:shape>
            <w10:wrap type="none"/>
          </v:group>
        </w:pict>
      </w:r>
      <w:bookmarkStart w:name="_bookmark157" w:id="164"/>
      <w:bookmarkEnd w:id="164"/>
      <w:r>
        <w:rPr/>
      </w:r>
      <w:r>
        <w:rPr>
          <w:rFonts w:ascii="Calibri"/>
          <w:b/>
          <w:i/>
          <w:w w:val="105"/>
          <w:sz w:val="20"/>
        </w:rPr>
        <w:t>Use Local</w:t>
      </w:r>
      <w:r>
        <w:rPr>
          <w:rFonts w:ascii="Calibri"/>
          <w:b/>
          <w:i/>
          <w:spacing w:val="-13"/>
          <w:w w:val="105"/>
          <w:sz w:val="20"/>
        </w:rPr>
        <w:t> </w:t>
      </w:r>
      <w:r>
        <w:rPr>
          <w:rFonts w:ascii="Calibri"/>
          <w:b/>
          <w:i/>
          <w:w w:val="105"/>
          <w:sz w:val="20"/>
        </w:rPr>
        <w:t>Key</w:t>
      </w:r>
      <w:r>
        <w:rPr>
          <w:rFonts w:ascii="Calibri"/>
          <w:b/>
          <w:i/>
          <w:spacing w:val="-5"/>
          <w:w w:val="105"/>
          <w:sz w:val="20"/>
        </w:rPr>
        <w:t> </w:t>
      </w:r>
      <w:r>
        <w:rPr>
          <w:rFonts w:ascii="Calibri"/>
          <w:b/>
          <w:i/>
          <w:w w:val="105"/>
          <w:sz w:val="20"/>
        </w:rPr>
        <w:t>Wrapping</w:t>
        <w:tab/>
      </w:r>
      <w:r>
        <w:rPr>
          <w:rFonts w:ascii="Calibri"/>
          <w:b/>
          <w:i/>
          <w:w w:val="105"/>
          <w:position w:val="-5"/>
          <w:sz w:val="20"/>
        </w:rPr>
        <w:t>Store</w:t>
      </w:r>
      <w:r>
        <w:rPr>
          <w:rFonts w:ascii="Calibri"/>
          <w:b/>
          <w:i/>
          <w:spacing w:val="-24"/>
          <w:w w:val="105"/>
          <w:position w:val="-5"/>
          <w:sz w:val="20"/>
        </w:rPr>
        <w:t> </w:t>
      </w:r>
      <w:r>
        <w:rPr>
          <w:rFonts w:ascii="Calibri"/>
          <w:b/>
          <w:i/>
          <w:w w:val="105"/>
          <w:position w:val="-5"/>
          <w:sz w:val="20"/>
        </w:rPr>
        <w:t>Iterations </w:t>
      </w:r>
      <w:r>
        <w:rPr>
          <w:rFonts w:ascii="Calibri"/>
          <w:b/>
          <w:i/>
          <w:w w:val="105"/>
          <w:sz w:val="20"/>
        </w:rPr>
        <w:t>as a</w:t>
      </w:r>
      <w:r>
        <w:rPr>
          <w:rFonts w:ascii="Calibri"/>
          <w:b/>
          <w:i/>
          <w:spacing w:val="-6"/>
          <w:w w:val="105"/>
          <w:sz w:val="20"/>
        </w:rPr>
        <w:t> </w:t>
      </w:r>
      <w:r>
        <w:rPr>
          <w:rFonts w:ascii="Calibri"/>
          <w:b/>
          <w:i/>
          <w:w w:val="105"/>
          <w:sz w:val="20"/>
        </w:rPr>
        <w:t>Secret</w:t>
      </w:r>
    </w:p>
    <w:p>
      <w:pPr>
        <w:pStyle w:val="BodyText"/>
        <w:rPr>
          <w:rFonts w:ascii="Calibri"/>
          <w:b/>
          <w:i/>
          <w:sz w:val="20"/>
        </w:rPr>
      </w:pPr>
    </w:p>
    <w:p>
      <w:pPr>
        <w:pStyle w:val="BodyText"/>
        <w:spacing w:before="10"/>
        <w:rPr>
          <w:rFonts w:ascii="Calibri"/>
          <w:b/>
          <w:i/>
        </w:rPr>
      </w:pPr>
    </w:p>
    <w:p>
      <w:pPr>
        <w:spacing w:before="0"/>
        <w:ind w:left="433" w:right="1568" w:firstLine="0"/>
        <w:jc w:val="center"/>
        <w:rPr>
          <w:rFonts w:ascii="Calibri"/>
          <w:sz w:val="18"/>
        </w:rPr>
      </w:pPr>
      <w:r>
        <w:rPr/>
        <w:pict>
          <v:shape style="position:absolute;margin-left:271.82901pt;margin-top:-4.779562pt;width:59.45pt;height:20.45pt;mso-position-horizontal-relative:page;mso-position-vertical-relative:paragraph;z-index:15870976" type="#_x0000_t202" filled="true" fillcolor="#a4a4a4" stroked="true" strokeweight=".578pt" strokecolor="#787878">
            <v:textbox inset="0,0,0,0">
              <w:txbxContent>
                <w:p>
                  <w:pPr>
                    <w:spacing w:line="199" w:lineRule="exact" w:before="0"/>
                    <w:ind w:left="182" w:right="0" w:firstLine="0"/>
                    <w:jc w:val="left"/>
                    <w:rPr>
                      <w:rFonts w:ascii="Calibri"/>
                      <w:sz w:val="18"/>
                    </w:rPr>
                  </w:pPr>
                  <w:r>
                    <w:rPr>
                      <w:rFonts w:ascii="Calibri"/>
                      <w:color w:val="FFFFFF"/>
                      <w:sz w:val="18"/>
                    </w:rPr>
                    <w:t>Number of</w:t>
                  </w:r>
                </w:p>
                <w:p>
                  <w:pPr>
                    <w:spacing w:line="196" w:lineRule="exact" w:before="2"/>
                    <w:ind w:left="229" w:right="0" w:firstLine="0"/>
                    <w:jc w:val="left"/>
                    <w:rPr>
                      <w:rFonts w:ascii="Calibri"/>
                      <w:sz w:val="18"/>
                    </w:rPr>
                  </w:pPr>
                  <w:r>
                    <w:rPr>
                      <w:rFonts w:ascii="Calibri"/>
                      <w:color w:val="FFFFFF"/>
                      <w:sz w:val="18"/>
                    </w:rPr>
                    <w:t>Iterations</w:t>
                  </w:r>
                </w:p>
              </w:txbxContent>
            </v:textbox>
            <v:fill type="solid"/>
            <v:stroke dashstyle="solid"/>
            <w10:wrap type="none"/>
          </v:shape>
        </w:pict>
      </w:r>
      <w:r>
        <w:rPr>
          <w:rFonts w:ascii="Calibri"/>
          <w:color w:val="FFFFFF"/>
          <w:sz w:val="18"/>
        </w:rPr>
        <w:t>Salt</w:t>
      </w:r>
    </w:p>
    <w:p>
      <w:pPr>
        <w:pStyle w:val="BodyText"/>
        <w:rPr>
          <w:rFonts w:ascii="Calibri"/>
          <w:sz w:val="20"/>
        </w:rPr>
      </w:pPr>
    </w:p>
    <w:p>
      <w:pPr>
        <w:pStyle w:val="BodyText"/>
        <w:spacing w:before="11"/>
        <w:rPr>
          <w:rFonts w:ascii="Calibri"/>
        </w:rPr>
      </w:pPr>
    </w:p>
    <w:p>
      <w:pPr>
        <w:spacing w:before="104"/>
        <w:ind w:left="6513" w:right="856" w:firstLine="0"/>
        <w:jc w:val="both"/>
        <w:rPr>
          <w:rFonts w:ascii="Calibri"/>
          <w:sz w:val="16"/>
        </w:rPr>
      </w:pPr>
      <w:r>
        <w:rPr/>
        <w:pict>
          <v:shape style="position:absolute;margin-left:116.719002pt;margin-top:10.997586pt;width:59.45pt;height:20.45pt;mso-position-horizontal-relative:page;mso-position-vertical-relative:paragraph;z-index:15869952" type="#_x0000_t202" filled="true" fillcolor="#a4a4a4" stroked="true" strokeweight=".578pt" strokecolor="#787878">
            <v:textbox inset="0,0,0,0">
              <w:txbxContent>
                <w:p>
                  <w:pPr>
                    <w:spacing w:line="199" w:lineRule="exact" w:before="0"/>
                    <w:ind w:left="119" w:right="120" w:firstLine="0"/>
                    <w:jc w:val="center"/>
                    <w:rPr>
                      <w:rFonts w:ascii="Calibri"/>
                      <w:sz w:val="18"/>
                    </w:rPr>
                  </w:pPr>
                  <w:r>
                    <w:rPr>
                      <w:rFonts w:ascii="Calibri"/>
                      <w:color w:val="FFFFFF"/>
                      <w:sz w:val="18"/>
                    </w:rPr>
                    <w:t>Password to</w:t>
                  </w:r>
                </w:p>
                <w:p>
                  <w:pPr>
                    <w:spacing w:line="196" w:lineRule="exact" w:before="2"/>
                    <w:ind w:left="119" w:right="119" w:firstLine="0"/>
                    <w:jc w:val="center"/>
                    <w:rPr>
                      <w:rFonts w:ascii="Calibri"/>
                      <w:sz w:val="18"/>
                    </w:rPr>
                  </w:pPr>
                  <w:r>
                    <w:rPr>
                      <w:rFonts w:ascii="Calibri"/>
                      <w:color w:val="FFFFFF"/>
                      <w:sz w:val="18"/>
                    </w:rPr>
                    <w:t>Hash</w:t>
                  </w:r>
                </w:p>
              </w:txbxContent>
            </v:textbox>
            <v:fill type="solid"/>
            <v:stroke dashstyle="solid"/>
            <w10:wrap type="none"/>
          </v:shape>
        </w:pict>
      </w:r>
      <w:r>
        <w:rPr/>
        <w:pict>
          <v:shape style="position:absolute;margin-left:197.779007pt;margin-top:-1.162431pt;width:132.050pt;height:44.75pt;mso-position-horizontal-relative:page;mso-position-vertical-relative:paragraph;z-index:15870464" type="#_x0000_t202" filled="false" stroked="true" strokeweight=".289pt" strokecolor="#a4a4a4">
            <v:textbox inset="0,0,0,0">
              <w:txbxContent>
                <w:p>
                  <w:pPr>
                    <w:spacing w:line="242" w:lineRule="auto" w:before="114"/>
                    <w:ind w:left="155" w:right="151" w:firstLine="0"/>
                    <w:jc w:val="center"/>
                    <w:rPr>
                      <w:rFonts w:ascii="Calibri"/>
                      <w:sz w:val="18"/>
                    </w:rPr>
                  </w:pPr>
                  <w:r>
                    <w:rPr>
                      <w:rFonts w:ascii="Calibri"/>
                      <w:sz w:val="18"/>
                    </w:rPr>
                    <w:t>Password Based Key Derivation Function</w:t>
                  </w:r>
                </w:p>
                <w:p>
                  <w:pPr>
                    <w:spacing w:line="219" w:lineRule="exact" w:before="0"/>
                    <w:ind w:left="151" w:right="151" w:firstLine="0"/>
                    <w:jc w:val="center"/>
                    <w:rPr>
                      <w:rFonts w:ascii="Calibri"/>
                      <w:sz w:val="18"/>
                    </w:rPr>
                  </w:pPr>
                  <w:r>
                    <w:rPr>
                      <w:rFonts w:ascii="Calibri"/>
                      <w:sz w:val="18"/>
                    </w:rPr>
                    <w:t>(PBKDF2)</w:t>
                  </w:r>
                </w:p>
              </w:txbxContent>
            </v:textbox>
            <v:stroke dashstyle="solid"/>
            <w10:wrap type="none"/>
          </v:shape>
        </w:pict>
      </w:r>
      <w:r>
        <w:rPr>
          <w:rFonts w:ascii="Calibri"/>
          <w:sz w:val="16"/>
        </w:rPr>
        <w:t>1d8f23f93b2d00750bc f2a5f0af9dafbc271912 4cda5a6c49648c63e29 4e295f=</w:t>
      </w:r>
    </w:p>
    <w:p>
      <w:pPr>
        <w:pStyle w:val="BodyText"/>
        <w:spacing w:before="2"/>
        <w:rPr>
          <w:rFonts w:ascii="Calibri"/>
          <w:sz w:val="16"/>
        </w:rPr>
      </w:pPr>
    </w:p>
    <w:p>
      <w:pPr>
        <w:pStyle w:val="Heading7"/>
        <w:spacing w:before="0"/>
        <w:rPr>
          <w:i/>
        </w:rPr>
      </w:pPr>
      <w:r>
        <w:rPr>
          <w:b/>
          <w:i/>
          <w:color w:val="2B2A29"/>
          <w:w w:val="105"/>
        </w:rPr>
        <w:t>Figure 11-9.</w:t>
      </w:r>
      <w:r>
        <w:rPr>
          <w:b/>
          <w:i/>
          <w:color w:val="2B2A29"/>
          <w:spacing w:val="51"/>
          <w:w w:val="105"/>
        </w:rPr>
        <w:t> </w:t>
      </w:r>
      <w:r>
        <w:rPr>
          <w:i/>
          <w:color w:val="2B2A29"/>
          <w:w w:val="105"/>
        </w:rPr>
        <w:t>Using Key </w:t>
      </w:r>
      <w:r>
        <w:rPr>
          <w:i/>
          <w:color w:val="2B2A29"/>
          <w:spacing w:val="-4"/>
          <w:w w:val="105"/>
        </w:rPr>
        <w:t>Vault </w:t>
      </w:r>
      <w:r>
        <w:rPr>
          <w:i/>
          <w:color w:val="2B2A29"/>
          <w:w w:val="105"/>
        </w:rPr>
        <w:t>to protect salts and iteration values</w:t>
      </w:r>
    </w:p>
    <w:p>
      <w:pPr>
        <w:pStyle w:val="BodyText"/>
        <w:spacing w:before="6"/>
        <w:rPr>
          <w:rFonts w:ascii="Book Antiqua"/>
          <w:i/>
          <w:sz w:val="13"/>
        </w:rPr>
      </w:pPr>
    </w:p>
    <w:p>
      <w:pPr>
        <w:pStyle w:val="BodyText"/>
        <w:spacing w:line="309" w:lineRule="auto" w:before="101"/>
        <w:ind w:left="480" w:right="286" w:firstLine="359"/>
      </w:pPr>
      <w:r>
        <w:rPr>
          <w:color w:val="2B2A29"/>
          <w:spacing w:val="-9"/>
          <w:w w:val="110"/>
        </w:rPr>
        <w:t>To </w:t>
      </w:r>
      <w:r>
        <w:rPr>
          <w:color w:val="2B2A29"/>
          <w:w w:val="110"/>
        </w:rPr>
        <w:t>successfully create a hash for a password to match a hash in your passwords table, you also need to specify the same number of iterations. If your stored password was</w:t>
      </w:r>
      <w:r>
        <w:rPr>
          <w:color w:val="2B2A29"/>
          <w:spacing w:val="-5"/>
          <w:w w:val="110"/>
        </w:rPr>
        <w:t> </w:t>
      </w:r>
      <w:r>
        <w:rPr>
          <w:color w:val="2B2A29"/>
          <w:w w:val="110"/>
        </w:rPr>
        <w:t>hashed</w:t>
      </w:r>
      <w:r>
        <w:rPr>
          <w:color w:val="2B2A29"/>
          <w:spacing w:val="-4"/>
          <w:w w:val="110"/>
        </w:rPr>
        <w:t> </w:t>
      </w:r>
      <w:r>
        <w:rPr>
          <w:color w:val="2B2A29"/>
          <w:w w:val="110"/>
        </w:rPr>
        <w:t>with</w:t>
      </w:r>
      <w:r>
        <w:rPr>
          <w:color w:val="2B2A29"/>
          <w:spacing w:val="-5"/>
          <w:w w:val="110"/>
        </w:rPr>
        <w:t> </w:t>
      </w:r>
      <w:r>
        <w:rPr>
          <w:color w:val="2B2A29"/>
          <w:w w:val="110"/>
        </w:rPr>
        <w:t>1000</w:t>
      </w:r>
      <w:r>
        <w:rPr>
          <w:color w:val="2B2A29"/>
          <w:spacing w:val="-4"/>
          <w:w w:val="110"/>
        </w:rPr>
        <w:t> </w:t>
      </w:r>
      <w:r>
        <w:rPr>
          <w:color w:val="2B2A29"/>
          <w:w w:val="110"/>
        </w:rPr>
        <w:t>iterations</w:t>
      </w:r>
      <w:r>
        <w:rPr>
          <w:color w:val="2B2A29"/>
          <w:spacing w:val="-5"/>
          <w:w w:val="110"/>
        </w:rPr>
        <w:t> </w:t>
      </w:r>
      <w:r>
        <w:rPr>
          <w:color w:val="2B2A29"/>
          <w:w w:val="110"/>
        </w:rPr>
        <w:t>and</w:t>
      </w:r>
      <w:r>
        <w:rPr>
          <w:color w:val="2B2A29"/>
          <w:spacing w:val="-4"/>
          <w:w w:val="110"/>
        </w:rPr>
        <w:t> </w:t>
      </w:r>
      <w:r>
        <w:rPr>
          <w:color w:val="2B2A29"/>
          <w:w w:val="110"/>
        </w:rPr>
        <w:t>a</w:t>
      </w:r>
      <w:r>
        <w:rPr>
          <w:color w:val="2B2A29"/>
          <w:spacing w:val="-5"/>
          <w:w w:val="110"/>
        </w:rPr>
        <w:t> </w:t>
      </w:r>
      <w:r>
        <w:rPr>
          <w:color w:val="2B2A29"/>
          <w:w w:val="110"/>
        </w:rPr>
        <w:t>salt,</w:t>
      </w:r>
      <w:r>
        <w:rPr>
          <w:color w:val="2B2A29"/>
          <w:spacing w:val="-4"/>
          <w:w w:val="110"/>
        </w:rPr>
        <w:t> </w:t>
      </w:r>
      <w:r>
        <w:rPr>
          <w:color w:val="2B2A29"/>
          <w:w w:val="110"/>
        </w:rPr>
        <w:t>and</w:t>
      </w:r>
      <w:r>
        <w:rPr>
          <w:color w:val="2B2A29"/>
          <w:spacing w:val="-5"/>
          <w:w w:val="110"/>
        </w:rPr>
        <w:t> </w:t>
      </w:r>
      <w:r>
        <w:rPr>
          <w:color w:val="2B2A29"/>
          <w:w w:val="110"/>
        </w:rPr>
        <w:t>you</w:t>
      </w:r>
      <w:r>
        <w:rPr>
          <w:color w:val="2B2A29"/>
          <w:spacing w:val="-4"/>
          <w:w w:val="110"/>
        </w:rPr>
        <w:t> </w:t>
      </w:r>
      <w:r>
        <w:rPr>
          <w:color w:val="2B2A29"/>
          <w:w w:val="110"/>
        </w:rPr>
        <w:t>try</w:t>
      </w:r>
      <w:r>
        <w:rPr>
          <w:color w:val="2B2A29"/>
          <w:spacing w:val="-5"/>
          <w:w w:val="110"/>
        </w:rPr>
        <w:t> </w:t>
      </w:r>
      <w:r>
        <w:rPr>
          <w:color w:val="2B2A29"/>
          <w:w w:val="110"/>
        </w:rPr>
        <w:t>to</w:t>
      </w:r>
      <w:r>
        <w:rPr>
          <w:color w:val="2B2A29"/>
          <w:spacing w:val="-4"/>
          <w:w w:val="110"/>
        </w:rPr>
        <w:t> </w:t>
      </w:r>
      <w:r>
        <w:rPr>
          <w:color w:val="2B2A29"/>
          <w:w w:val="110"/>
        </w:rPr>
        <w:t>hash</w:t>
      </w:r>
      <w:r>
        <w:rPr>
          <w:color w:val="2B2A29"/>
          <w:spacing w:val="-5"/>
          <w:w w:val="110"/>
        </w:rPr>
        <w:t> </w:t>
      </w:r>
      <w:r>
        <w:rPr>
          <w:color w:val="2B2A29"/>
          <w:w w:val="110"/>
        </w:rPr>
        <w:t>the</w:t>
      </w:r>
      <w:r>
        <w:rPr>
          <w:color w:val="2B2A29"/>
          <w:spacing w:val="-4"/>
          <w:w w:val="110"/>
        </w:rPr>
        <w:t> </w:t>
      </w:r>
      <w:r>
        <w:rPr>
          <w:color w:val="2B2A29"/>
          <w:w w:val="110"/>
        </w:rPr>
        <w:t>same</w:t>
      </w:r>
      <w:r>
        <w:rPr>
          <w:color w:val="2B2A29"/>
          <w:spacing w:val="-5"/>
          <w:w w:val="110"/>
        </w:rPr>
        <w:t> </w:t>
      </w:r>
      <w:r>
        <w:rPr>
          <w:color w:val="2B2A29"/>
          <w:w w:val="110"/>
        </w:rPr>
        <w:t>password</w:t>
      </w:r>
      <w:r>
        <w:rPr>
          <w:color w:val="2B2A29"/>
          <w:spacing w:val="-4"/>
          <w:w w:val="110"/>
        </w:rPr>
        <w:t> </w:t>
      </w:r>
      <w:r>
        <w:rPr>
          <w:color w:val="2B2A29"/>
          <w:w w:val="110"/>
        </w:rPr>
        <w:t>with the same salt, but 1001 iterations, the hash will not match. This means the number of iterations is a configuration item, which is a perfect candidate to store as a secret in Key</w:t>
      </w:r>
      <w:r>
        <w:rPr>
          <w:color w:val="2B2A29"/>
          <w:spacing w:val="-13"/>
          <w:w w:val="110"/>
        </w:rPr>
        <w:t> </w:t>
      </w:r>
      <w:r>
        <w:rPr>
          <w:color w:val="2B2A29"/>
          <w:spacing w:val="-4"/>
          <w:w w:val="110"/>
        </w:rPr>
        <w:t>Vault.</w:t>
      </w:r>
      <w:r>
        <w:rPr>
          <w:color w:val="2B2A29"/>
          <w:spacing w:val="-13"/>
          <w:w w:val="110"/>
        </w:rPr>
        <w:t> </w:t>
      </w:r>
      <w:r>
        <w:rPr>
          <w:color w:val="2B2A29"/>
          <w:w w:val="110"/>
        </w:rPr>
        <w:t>As</w:t>
      </w:r>
      <w:r>
        <w:rPr>
          <w:color w:val="2B2A29"/>
          <w:spacing w:val="-12"/>
          <w:w w:val="110"/>
        </w:rPr>
        <w:t> </w:t>
      </w:r>
      <w:r>
        <w:rPr>
          <w:color w:val="2B2A29"/>
          <w:w w:val="110"/>
        </w:rPr>
        <w:t>with</w:t>
      </w:r>
      <w:r>
        <w:rPr>
          <w:color w:val="2B2A29"/>
          <w:spacing w:val="-13"/>
          <w:w w:val="110"/>
        </w:rPr>
        <w:t> </w:t>
      </w:r>
      <w:r>
        <w:rPr>
          <w:color w:val="2B2A29"/>
          <w:w w:val="110"/>
        </w:rPr>
        <w:t>the</w:t>
      </w:r>
      <w:r>
        <w:rPr>
          <w:color w:val="2B2A29"/>
          <w:spacing w:val="-12"/>
          <w:w w:val="110"/>
        </w:rPr>
        <w:t> </w:t>
      </w:r>
      <w:r>
        <w:rPr>
          <w:color w:val="2B2A29"/>
          <w:w w:val="110"/>
        </w:rPr>
        <w:t>salt,</w:t>
      </w:r>
      <w:r>
        <w:rPr>
          <w:color w:val="2B2A29"/>
          <w:spacing w:val="-13"/>
          <w:w w:val="110"/>
        </w:rPr>
        <w:t> </w:t>
      </w:r>
      <w:r>
        <w:rPr>
          <w:color w:val="2B2A29"/>
          <w:w w:val="110"/>
        </w:rPr>
        <w:t>hiding</w:t>
      </w:r>
      <w:r>
        <w:rPr>
          <w:color w:val="2B2A29"/>
          <w:spacing w:val="-13"/>
          <w:w w:val="110"/>
        </w:rPr>
        <w:t> </w:t>
      </w:r>
      <w:r>
        <w:rPr>
          <w:color w:val="2B2A29"/>
          <w:w w:val="110"/>
        </w:rPr>
        <w:t>the</w:t>
      </w:r>
      <w:r>
        <w:rPr>
          <w:color w:val="2B2A29"/>
          <w:spacing w:val="-12"/>
          <w:w w:val="110"/>
        </w:rPr>
        <w:t> </w:t>
      </w:r>
      <w:r>
        <w:rPr>
          <w:color w:val="2B2A29"/>
          <w:w w:val="110"/>
        </w:rPr>
        <w:t>number</w:t>
      </w:r>
      <w:r>
        <w:rPr>
          <w:color w:val="2B2A29"/>
          <w:spacing w:val="-13"/>
          <w:w w:val="110"/>
        </w:rPr>
        <w:t> </w:t>
      </w:r>
      <w:r>
        <w:rPr>
          <w:color w:val="2B2A29"/>
          <w:w w:val="110"/>
        </w:rPr>
        <w:t>of</w:t>
      </w:r>
      <w:r>
        <w:rPr>
          <w:color w:val="2B2A29"/>
          <w:spacing w:val="-12"/>
          <w:w w:val="110"/>
        </w:rPr>
        <w:t> </w:t>
      </w:r>
      <w:r>
        <w:rPr>
          <w:color w:val="2B2A29"/>
          <w:w w:val="110"/>
        </w:rPr>
        <w:t>iterations</w:t>
      </w:r>
      <w:r>
        <w:rPr>
          <w:color w:val="2B2A29"/>
          <w:spacing w:val="-13"/>
          <w:w w:val="110"/>
        </w:rPr>
        <w:t> </w:t>
      </w:r>
      <w:r>
        <w:rPr>
          <w:color w:val="2B2A29"/>
          <w:w w:val="110"/>
        </w:rPr>
        <w:t>isn’t</w:t>
      </w:r>
      <w:r>
        <w:rPr>
          <w:color w:val="2B2A29"/>
          <w:spacing w:val="-12"/>
          <w:w w:val="110"/>
        </w:rPr>
        <w:t> </w:t>
      </w:r>
      <w:r>
        <w:rPr>
          <w:color w:val="2B2A29"/>
          <w:w w:val="110"/>
        </w:rPr>
        <w:t>part</w:t>
      </w:r>
      <w:r>
        <w:rPr>
          <w:color w:val="2B2A29"/>
          <w:spacing w:val="-13"/>
          <w:w w:val="110"/>
        </w:rPr>
        <w:t> </w:t>
      </w:r>
      <w:r>
        <w:rPr>
          <w:color w:val="2B2A29"/>
          <w:w w:val="110"/>
        </w:rPr>
        <w:t>of</w:t>
      </w:r>
      <w:r>
        <w:rPr>
          <w:color w:val="2B2A29"/>
          <w:spacing w:val="-13"/>
          <w:w w:val="110"/>
        </w:rPr>
        <w:t> </w:t>
      </w:r>
      <w:r>
        <w:rPr>
          <w:color w:val="2B2A29"/>
          <w:w w:val="110"/>
        </w:rPr>
        <w:t>the</w:t>
      </w:r>
      <w:r>
        <w:rPr>
          <w:color w:val="2B2A29"/>
          <w:spacing w:val="-12"/>
          <w:w w:val="110"/>
        </w:rPr>
        <w:t> </w:t>
      </w:r>
      <w:r>
        <w:rPr>
          <w:color w:val="2B2A29"/>
          <w:w w:val="110"/>
        </w:rPr>
        <w:t>security</w:t>
      </w:r>
      <w:r>
        <w:rPr>
          <w:color w:val="2B2A29"/>
          <w:spacing w:val="-13"/>
          <w:w w:val="110"/>
        </w:rPr>
        <w:t> </w:t>
      </w:r>
      <w:r>
        <w:rPr>
          <w:color w:val="2B2A29"/>
          <w:w w:val="110"/>
        </w:rPr>
        <w:t>of</w:t>
      </w:r>
      <w:r>
        <w:rPr>
          <w:color w:val="2B2A29"/>
          <w:spacing w:val="-12"/>
          <w:w w:val="110"/>
        </w:rPr>
        <w:t> </w:t>
      </w:r>
      <w:r>
        <w:rPr>
          <w:color w:val="2B2A29"/>
          <w:w w:val="110"/>
        </w:rPr>
        <w:t>a </w:t>
      </w:r>
      <w:r>
        <w:rPr>
          <w:color w:val="2B2A29"/>
          <w:spacing w:val="-6"/>
          <w:w w:val="110"/>
        </w:rPr>
        <w:t>PBKDF,</w:t>
      </w:r>
      <w:r>
        <w:rPr>
          <w:color w:val="2B2A29"/>
          <w:spacing w:val="-14"/>
          <w:w w:val="110"/>
        </w:rPr>
        <w:t> </w:t>
      </w:r>
      <w:r>
        <w:rPr>
          <w:color w:val="2B2A29"/>
          <w:w w:val="110"/>
        </w:rPr>
        <w:t>but</w:t>
      </w:r>
      <w:r>
        <w:rPr>
          <w:color w:val="2B2A29"/>
          <w:spacing w:val="-14"/>
          <w:w w:val="110"/>
        </w:rPr>
        <w:t> </w:t>
      </w:r>
      <w:r>
        <w:rPr>
          <w:color w:val="2B2A29"/>
          <w:w w:val="110"/>
        </w:rPr>
        <w:t>why</w:t>
      </w:r>
      <w:r>
        <w:rPr>
          <w:color w:val="2B2A29"/>
          <w:spacing w:val="-14"/>
          <w:w w:val="110"/>
        </w:rPr>
        <w:t> </w:t>
      </w:r>
      <w:r>
        <w:rPr>
          <w:color w:val="2B2A29"/>
          <w:w w:val="110"/>
        </w:rPr>
        <w:t>make</w:t>
      </w:r>
      <w:r>
        <w:rPr>
          <w:color w:val="2B2A29"/>
          <w:spacing w:val="-13"/>
          <w:w w:val="110"/>
        </w:rPr>
        <w:t> </w:t>
      </w:r>
      <w:r>
        <w:rPr>
          <w:color w:val="2B2A29"/>
          <w:w w:val="110"/>
        </w:rPr>
        <w:t>it</w:t>
      </w:r>
      <w:r>
        <w:rPr>
          <w:color w:val="2B2A29"/>
          <w:spacing w:val="-14"/>
          <w:w w:val="110"/>
        </w:rPr>
        <w:t> </w:t>
      </w:r>
      <w:r>
        <w:rPr>
          <w:color w:val="2B2A29"/>
          <w:w w:val="110"/>
        </w:rPr>
        <w:t>easy</w:t>
      </w:r>
      <w:r>
        <w:rPr>
          <w:color w:val="2B2A29"/>
          <w:spacing w:val="-14"/>
          <w:w w:val="110"/>
        </w:rPr>
        <w:t> </w:t>
      </w:r>
      <w:r>
        <w:rPr>
          <w:color w:val="2B2A29"/>
          <w:w w:val="110"/>
        </w:rPr>
        <w:t>for</w:t>
      </w:r>
      <w:r>
        <w:rPr>
          <w:color w:val="2B2A29"/>
          <w:spacing w:val="-13"/>
          <w:w w:val="110"/>
        </w:rPr>
        <w:t> </w:t>
      </w:r>
      <w:r>
        <w:rPr>
          <w:color w:val="2B2A29"/>
          <w:w w:val="110"/>
        </w:rPr>
        <w:t>an</w:t>
      </w:r>
      <w:r>
        <w:rPr>
          <w:color w:val="2B2A29"/>
          <w:spacing w:val="-14"/>
          <w:w w:val="110"/>
        </w:rPr>
        <w:t> </w:t>
      </w:r>
      <w:r>
        <w:rPr>
          <w:color w:val="2B2A29"/>
          <w:spacing w:val="-3"/>
          <w:w w:val="110"/>
        </w:rPr>
        <w:t>attacker,</w:t>
      </w:r>
      <w:r>
        <w:rPr>
          <w:color w:val="2B2A29"/>
          <w:spacing w:val="-14"/>
          <w:w w:val="110"/>
        </w:rPr>
        <w:t> </w:t>
      </w:r>
      <w:r>
        <w:rPr>
          <w:color w:val="2B2A29"/>
          <w:w w:val="110"/>
        </w:rPr>
        <w:t>by</w:t>
      </w:r>
      <w:r>
        <w:rPr>
          <w:color w:val="2B2A29"/>
          <w:spacing w:val="-13"/>
          <w:w w:val="110"/>
        </w:rPr>
        <w:t> </w:t>
      </w:r>
      <w:r>
        <w:rPr>
          <w:color w:val="2B2A29"/>
          <w:w w:val="110"/>
        </w:rPr>
        <w:t>storing</w:t>
      </w:r>
      <w:r>
        <w:rPr>
          <w:color w:val="2B2A29"/>
          <w:spacing w:val="-14"/>
          <w:w w:val="110"/>
        </w:rPr>
        <w:t> </w:t>
      </w:r>
      <w:r>
        <w:rPr>
          <w:color w:val="2B2A29"/>
          <w:w w:val="110"/>
        </w:rPr>
        <w:t>the</w:t>
      </w:r>
      <w:r>
        <w:rPr>
          <w:color w:val="2B2A29"/>
          <w:spacing w:val="-14"/>
          <w:w w:val="110"/>
        </w:rPr>
        <w:t> </w:t>
      </w:r>
      <w:r>
        <w:rPr>
          <w:color w:val="2B2A29"/>
          <w:w w:val="110"/>
        </w:rPr>
        <w:t>number</w:t>
      </w:r>
      <w:r>
        <w:rPr>
          <w:color w:val="2B2A29"/>
          <w:spacing w:val="-13"/>
          <w:w w:val="110"/>
        </w:rPr>
        <w:t> </w:t>
      </w:r>
      <w:r>
        <w:rPr>
          <w:color w:val="2B2A29"/>
          <w:w w:val="110"/>
        </w:rPr>
        <w:t>of</w:t>
      </w:r>
      <w:r>
        <w:rPr>
          <w:color w:val="2B2A29"/>
          <w:spacing w:val="-14"/>
          <w:w w:val="110"/>
        </w:rPr>
        <w:t> </w:t>
      </w:r>
      <w:r>
        <w:rPr>
          <w:color w:val="2B2A29"/>
          <w:w w:val="110"/>
        </w:rPr>
        <w:t>iterations</w:t>
      </w:r>
      <w:r>
        <w:rPr>
          <w:color w:val="2B2A29"/>
          <w:spacing w:val="-14"/>
          <w:w w:val="110"/>
        </w:rPr>
        <w:t> </w:t>
      </w:r>
      <w:r>
        <w:rPr>
          <w:color w:val="2B2A29"/>
          <w:w w:val="110"/>
        </w:rPr>
        <w:t>as</w:t>
      </w:r>
      <w:r>
        <w:rPr>
          <w:color w:val="2B2A29"/>
          <w:spacing w:val="-13"/>
          <w:w w:val="110"/>
        </w:rPr>
        <w:t> </w:t>
      </w:r>
      <w:r>
        <w:rPr>
          <w:color w:val="2B2A29"/>
          <w:w w:val="110"/>
        </w:rPr>
        <w:t>an encrypted secret in the vault, you are making their lives just that bit harder if they get hold</w:t>
      </w:r>
      <w:r>
        <w:rPr>
          <w:color w:val="2B2A29"/>
          <w:spacing w:val="-9"/>
          <w:w w:val="110"/>
        </w:rPr>
        <w:t> </w:t>
      </w:r>
      <w:r>
        <w:rPr>
          <w:color w:val="2B2A29"/>
          <w:w w:val="110"/>
        </w:rPr>
        <w:t>of</w:t>
      </w:r>
      <w:r>
        <w:rPr>
          <w:color w:val="2B2A29"/>
          <w:spacing w:val="-8"/>
          <w:w w:val="110"/>
        </w:rPr>
        <w:t> </w:t>
      </w:r>
      <w:r>
        <w:rPr>
          <w:color w:val="2B2A29"/>
          <w:w w:val="110"/>
        </w:rPr>
        <w:t>your</w:t>
      </w:r>
      <w:r>
        <w:rPr>
          <w:color w:val="2B2A29"/>
          <w:spacing w:val="-9"/>
          <w:w w:val="110"/>
        </w:rPr>
        <w:t> </w:t>
      </w:r>
      <w:r>
        <w:rPr>
          <w:color w:val="2B2A29"/>
          <w:w w:val="110"/>
        </w:rPr>
        <w:t>hashed</w:t>
      </w:r>
      <w:r>
        <w:rPr>
          <w:color w:val="2B2A29"/>
          <w:spacing w:val="-8"/>
          <w:w w:val="110"/>
        </w:rPr>
        <w:t> </w:t>
      </w:r>
      <w:r>
        <w:rPr>
          <w:color w:val="2B2A29"/>
          <w:w w:val="110"/>
        </w:rPr>
        <w:t>password</w:t>
      </w:r>
      <w:r>
        <w:rPr>
          <w:color w:val="2B2A29"/>
          <w:spacing w:val="-8"/>
          <w:w w:val="110"/>
        </w:rPr>
        <w:t> </w:t>
      </w:r>
      <w:r>
        <w:rPr>
          <w:color w:val="2B2A29"/>
          <w:w w:val="110"/>
        </w:rPr>
        <w:t>tables</w:t>
      </w:r>
      <w:r>
        <w:rPr>
          <w:color w:val="2B2A29"/>
          <w:spacing w:val="-9"/>
          <w:w w:val="110"/>
        </w:rPr>
        <w:t> </w:t>
      </w:r>
      <w:r>
        <w:rPr>
          <w:color w:val="2B2A29"/>
          <w:w w:val="110"/>
        </w:rPr>
        <w:t>as</w:t>
      </w:r>
      <w:r>
        <w:rPr>
          <w:color w:val="2B2A29"/>
          <w:spacing w:val="-8"/>
          <w:w w:val="110"/>
        </w:rPr>
        <w:t> </w:t>
      </w:r>
      <w:r>
        <w:rPr>
          <w:color w:val="2B2A29"/>
          <w:w w:val="110"/>
        </w:rPr>
        <w:t>they</w:t>
      </w:r>
      <w:r>
        <w:rPr>
          <w:color w:val="2B2A29"/>
          <w:spacing w:val="-9"/>
          <w:w w:val="110"/>
        </w:rPr>
        <w:t> </w:t>
      </w:r>
      <w:r>
        <w:rPr>
          <w:color w:val="2B2A29"/>
          <w:w w:val="110"/>
        </w:rPr>
        <w:t>not</w:t>
      </w:r>
      <w:r>
        <w:rPr>
          <w:color w:val="2B2A29"/>
          <w:spacing w:val="-8"/>
          <w:w w:val="110"/>
        </w:rPr>
        <w:t> </w:t>
      </w:r>
      <w:r>
        <w:rPr>
          <w:color w:val="2B2A29"/>
          <w:w w:val="110"/>
        </w:rPr>
        <w:t>only</w:t>
      </w:r>
      <w:r>
        <w:rPr>
          <w:color w:val="2B2A29"/>
          <w:spacing w:val="-8"/>
          <w:w w:val="110"/>
        </w:rPr>
        <w:t> </w:t>
      </w:r>
      <w:r>
        <w:rPr>
          <w:color w:val="2B2A29"/>
          <w:w w:val="110"/>
        </w:rPr>
        <w:t>have</w:t>
      </w:r>
      <w:r>
        <w:rPr>
          <w:color w:val="2B2A29"/>
          <w:spacing w:val="-9"/>
          <w:w w:val="110"/>
        </w:rPr>
        <w:t> </w:t>
      </w:r>
      <w:r>
        <w:rPr>
          <w:color w:val="2B2A29"/>
          <w:w w:val="110"/>
        </w:rPr>
        <w:t>to</w:t>
      </w:r>
      <w:r>
        <w:rPr>
          <w:color w:val="2B2A29"/>
          <w:spacing w:val="-8"/>
          <w:w w:val="110"/>
        </w:rPr>
        <w:t> </w:t>
      </w:r>
      <w:r>
        <w:rPr>
          <w:color w:val="2B2A29"/>
          <w:w w:val="110"/>
        </w:rPr>
        <w:t>decrypt</w:t>
      </w:r>
      <w:r>
        <w:rPr>
          <w:color w:val="2B2A29"/>
          <w:spacing w:val="-9"/>
          <w:w w:val="110"/>
        </w:rPr>
        <w:t> </w:t>
      </w:r>
      <w:r>
        <w:rPr>
          <w:color w:val="2B2A29"/>
          <w:w w:val="110"/>
        </w:rPr>
        <w:t>the</w:t>
      </w:r>
      <w:r>
        <w:rPr>
          <w:color w:val="2B2A29"/>
          <w:spacing w:val="-8"/>
          <w:w w:val="110"/>
        </w:rPr>
        <w:t> </w:t>
      </w:r>
      <w:r>
        <w:rPr>
          <w:color w:val="2B2A29"/>
          <w:w w:val="110"/>
        </w:rPr>
        <w:t>salt,</w:t>
      </w:r>
      <w:r>
        <w:rPr>
          <w:color w:val="2B2A29"/>
          <w:spacing w:val="-8"/>
          <w:w w:val="110"/>
        </w:rPr>
        <w:t> </w:t>
      </w:r>
      <w:r>
        <w:rPr>
          <w:color w:val="2B2A29"/>
          <w:w w:val="110"/>
        </w:rPr>
        <w:t>but</w:t>
      </w:r>
      <w:r>
        <w:rPr>
          <w:color w:val="2B2A29"/>
          <w:spacing w:val="-9"/>
          <w:w w:val="110"/>
        </w:rPr>
        <w:t> </w:t>
      </w:r>
      <w:r>
        <w:rPr>
          <w:color w:val="2B2A29"/>
          <w:w w:val="110"/>
        </w:rPr>
        <w:t>they have</w:t>
      </w:r>
      <w:r>
        <w:rPr>
          <w:color w:val="2B2A29"/>
          <w:spacing w:val="-11"/>
          <w:w w:val="110"/>
        </w:rPr>
        <w:t> </w:t>
      </w:r>
      <w:r>
        <w:rPr>
          <w:color w:val="2B2A29"/>
          <w:w w:val="110"/>
        </w:rPr>
        <w:t>also</w:t>
      </w:r>
      <w:r>
        <w:rPr>
          <w:color w:val="2B2A29"/>
          <w:spacing w:val="-11"/>
          <w:w w:val="110"/>
        </w:rPr>
        <w:t> </w:t>
      </w:r>
      <w:r>
        <w:rPr>
          <w:color w:val="2B2A29"/>
          <w:w w:val="110"/>
        </w:rPr>
        <w:t>to</w:t>
      </w:r>
      <w:r>
        <w:rPr>
          <w:color w:val="2B2A29"/>
          <w:spacing w:val="-11"/>
          <w:w w:val="110"/>
        </w:rPr>
        <w:t> </w:t>
      </w:r>
      <w:r>
        <w:rPr>
          <w:color w:val="2B2A29"/>
          <w:w w:val="110"/>
        </w:rPr>
        <w:t>figure</w:t>
      </w:r>
      <w:r>
        <w:rPr>
          <w:color w:val="2B2A29"/>
          <w:spacing w:val="-11"/>
          <w:w w:val="110"/>
        </w:rPr>
        <w:t> </w:t>
      </w:r>
      <w:r>
        <w:rPr>
          <w:color w:val="2B2A29"/>
          <w:w w:val="110"/>
        </w:rPr>
        <w:t>out</w:t>
      </w:r>
      <w:r>
        <w:rPr>
          <w:color w:val="2B2A29"/>
          <w:spacing w:val="-11"/>
          <w:w w:val="110"/>
        </w:rPr>
        <w:t> </w:t>
      </w:r>
      <w:r>
        <w:rPr>
          <w:color w:val="2B2A29"/>
          <w:w w:val="110"/>
        </w:rPr>
        <w:t>the</w:t>
      </w:r>
      <w:r>
        <w:rPr>
          <w:color w:val="2B2A29"/>
          <w:spacing w:val="-10"/>
          <w:w w:val="110"/>
        </w:rPr>
        <w:t> </w:t>
      </w:r>
      <w:r>
        <w:rPr>
          <w:color w:val="2B2A29"/>
          <w:w w:val="110"/>
        </w:rPr>
        <w:t>correct</w:t>
      </w:r>
      <w:r>
        <w:rPr>
          <w:color w:val="2B2A29"/>
          <w:spacing w:val="-11"/>
          <w:w w:val="110"/>
        </w:rPr>
        <w:t> </w:t>
      </w:r>
      <w:r>
        <w:rPr>
          <w:color w:val="2B2A29"/>
          <w:w w:val="110"/>
        </w:rPr>
        <w:t>number</w:t>
      </w:r>
      <w:r>
        <w:rPr>
          <w:color w:val="2B2A29"/>
          <w:spacing w:val="-11"/>
          <w:w w:val="110"/>
        </w:rPr>
        <w:t> </w:t>
      </w:r>
      <w:r>
        <w:rPr>
          <w:color w:val="2B2A29"/>
          <w:w w:val="110"/>
        </w:rPr>
        <w:t>of</w:t>
      </w:r>
      <w:r>
        <w:rPr>
          <w:color w:val="2B2A29"/>
          <w:spacing w:val="-11"/>
          <w:w w:val="110"/>
        </w:rPr>
        <w:t> </w:t>
      </w:r>
      <w:r>
        <w:rPr>
          <w:color w:val="2B2A29"/>
          <w:w w:val="110"/>
        </w:rPr>
        <w:t>iterations</w:t>
      </w:r>
      <w:r>
        <w:rPr>
          <w:color w:val="2B2A29"/>
          <w:spacing w:val="-11"/>
          <w:w w:val="110"/>
        </w:rPr>
        <w:t> </w:t>
      </w:r>
      <w:r>
        <w:rPr>
          <w:color w:val="2B2A29"/>
          <w:w w:val="110"/>
        </w:rPr>
        <w:t>to</w:t>
      </w:r>
      <w:r>
        <w:rPr>
          <w:color w:val="2B2A29"/>
          <w:spacing w:val="-11"/>
          <w:w w:val="110"/>
        </w:rPr>
        <w:t> </w:t>
      </w:r>
      <w:r>
        <w:rPr>
          <w:color w:val="2B2A29"/>
          <w:w w:val="110"/>
        </w:rPr>
        <w:t>use,</w:t>
      </w:r>
      <w:r>
        <w:rPr>
          <w:color w:val="2B2A29"/>
          <w:spacing w:val="-10"/>
          <w:w w:val="110"/>
        </w:rPr>
        <w:t> </w:t>
      </w:r>
      <w:r>
        <w:rPr>
          <w:color w:val="2B2A29"/>
          <w:w w:val="110"/>
        </w:rPr>
        <w:t>which</w:t>
      </w:r>
      <w:r>
        <w:rPr>
          <w:color w:val="2B2A29"/>
          <w:spacing w:val="-11"/>
          <w:w w:val="110"/>
        </w:rPr>
        <w:t> </w:t>
      </w:r>
      <w:r>
        <w:rPr>
          <w:color w:val="2B2A29"/>
          <w:w w:val="110"/>
        </w:rPr>
        <w:t>is</w:t>
      </w:r>
      <w:r>
        <w:rPr>
          <w:color w:val="2B2A29"/>
          <w:spacing w:val="-11"/>
          <w:w w:val="110"/>
        </w:rPr>
        <w:t> </w:t>
      </w:r>
      <w:r>
        <w:rPr>
          <w:color w:val="2B2A29"/>
          <w:w w:val="110"/>
        </w:rPr>
        <w:t>safely</w:t>
      </w:r>
      <w:r>
        <w:rPr>
          <w:color w:val="2B2A29"/>
          <w:spacing w:val="-11"/>
          <w:w w:val="110"/>
        </w:rPr>
        <w:t> </w:t>
      </w:r>
      <w:r>
        <w:rPr>
          <w:color w:val="2B2A29"/>
          <w:w w:val="110"/>
        </w:rPr>
        <w:t>stored</w:t>
      </w:r>
      <w:r>
        <w:rPr>
          <w:color w:val="2B2A29"/>
          <w:spacing w:val="-11"/>
          <w:w w:val="110"/>
        </w:rPr>
        <w:t> </w:t>
      </w:r>
      <w:r>
        <w:rPr>
          <w:color w:val="2B2A29"/>
          <w:w w:val="110"/>
        </w:rPr>
        <w:t>in the</w:t>
      </w:r>
      <w:r>
        <w:rPr>
          <w:color w:val="2B2A29"/>
          <w:spacing w:val="-16"/>
          <w:w w:val="110"/>
        </w:rPr>
        <w:t> </w:t>
      </w:r>
      <w:r>
        <w:rPr>
          <w:color w:val="2B2A29"/>
          <w:w w:val="110"/>
        </w:rPr>
        <w:t>vault.</w:t>
      </w:r>
    </w:p>
    <w:p>
      <w:pPr>
        <w:pStyle w:val="BodyText"/>
        <w:spacing w:line="309" w:lineRule="auto" w:before="9"/>
        <w:ind w:left="480" w:firstLine="359"/>
      </w:pPr>
      <w:r>
        <w:rPr>
          <w:color w:val="2B2A29"/>
          <w:spacing w:val="-3"/>
          <w:w w:val="110"/>
        </w:rPr>
        <w:t>Let’s</w:t>
      </w:r>
      <w:r>
        <w:rPr>
          <w:color w:val="2B2A29"/>
          <w:spacing w:val="-12"/>
          <w:w w:val="110"/>
        </w:rPr>
        <w:t> </w:t>
      </w:r>
      <w:r>
        <w:rPr>
          <w:color w:val="2B2A29"/>
          <w:w w:val="110"/>
        </w:rPr>
        <w:t>look</w:t>
      </w:r>
      <w:r>
        <w:rPr>
          <w:color w:val="2B2A29"/>
          <w:spacing w:val="-12"/>
          <w:w w:val="110"/>
        </w:rPr>
        <w:t> </w:t>
      </w:r>
      <w:r>
        <w:rPr>
          <w:color w:val="2B2A29"/>
          <w:w w:val="110"/>
        </w:rPr>
        <w:t>at</w:t>
      </w:r>
      <w:r>
        <w:rPr>
          <w:color w:val="2B2A29"/>
          <w:spacing w:val="-12"/>
          <w:w w:val="110"/>
        </w:rPr>
        <w:t> </w:t>
      </w:r>
      <w:r>
        <w:rPr>
          <w:color w:val="2B2A29"/>
          <w:w w:val="110"/>
        </w:rPr>
        <w:t>using</w:t>
      </w:r>
      <w:r>
        <w:rPr>
          <w:color w:val="2B2A29"/>
          <w:spacing w:val="-12"/>
          <w:w w:val="110"/>
        </w:rPr>
        <w:t> </w:t>
      </w:r>
      <w:r>
        <w:rPr>
          <w:color w:val="2B2A29"/>
          <w:w w:val="110"/>
        </w:rPr>
        <w:t>the</w:t>
      </w:r>
      <w:r>
        <w:rPr>
          <w:color w:val="2B2A29"/>
          <w:spacing w:val="-12"/>
          <w:w w:val="110"/>
        </w:rPr>
        <w:t> </w:t>
      </w:r>
      <w:r>
        <w:rPr>
          <w:color w:val="2B2A29"/>
          <w:w w:val="110"/>
        </w:rPr>
        <w:t>password-based</w:t>
      </w:r>
      <w:r>
        <w:rPr>
          <w:color w:val="2B2A29"/>
          <w:spacing w:val="-12"/>
          <w:w w:val="110"/>
        </w:rPr>
        <w:t> </w:t>
      </w:r>
      <w:r>
        <w:rPr>
          <w:color w:val="2B2A29"/>
          <w:w w:val="110"/>
        </w:rPr>
        <w:t>key</w:t>
      </w:r>
      <w:r>
        <w:rPr>
          <w:color w:val="2B2A29"/>
          <w:spacing w:val="-12"/>
          <w:w w:val="110"/>
        </w:rPr>
        <w:t> </w:t>
      </w:r>
      <w:r>
        <w:rPr>
          <w:color w:val="2B2A29"/>
          <w:w w:val="110"/>
        </w:rPr>
        <w:t>derivation</w:t>
      </w:r>
      <w:r>
        <w:rPr>
          <w:color w:val="2B2A29"/>
          <w:spacing w:val="-12"/>
          <w:w w:val="110"/>
        </w:rPr>
        <w:t> </w:t>
      </w:r>
      <w:r>
        <w:rPr>
          <w:color w:val="2B2A29"/>
          <w:w w:val="110"/>
        </w:rPr>
        <w:t>function</w:t>
      </w:r>
      <w:r>
        <w:rPr>
          <w:color w:val="2B2A29"/>
          <w:spacing w:val="-12"/>
          <w:w w:val="110"/>
        </w:rPr>
        <w:t> </w:t>
      </w:r>
      <w:r>
        <w:rPr>
          <w:color w:val="2B2A29"/>
          <w:w w:val="110"/>
        </w:rPr>
        <w:t>with</w:t>
      </w:r>
      <w:r>
        <w:rPr>
          <w:color w:val="2B2A29"/>
          <w:spacing w:val="-12"/>
          <w:w w:val="110"/>
        </w:rPr>
        <w:t> </w:t>
      </w:r>
      <w:r>
        <w:rPr>
          <w:color w:val="2B2A29"/>
          <w:w w:val="110"/>
        </w:rPr>
        <w:t>the</w:t>
      </w:r>
      <w:r>
        <w:rPr>
          <w:color w:val="2B2A29"/>
          <w:spacing w:val="-12"/>
          <w:w w:val="110"/>
        </w:rPr>
        <w:t> </w:t>
      </w:r>
      <w:r>
        <w:rPr>
          <w:color w:val="2B2A29"/>
          <w:w w:val="110"/>
        </w:rPr>
        <w:t>Azure</w:t>
      </w:r>
      <w:r>
        <w:rPr>
          <w:color w:val="2B2A29"/>
          <w:spacing w:val="-12"/>
          <w:w w:val="110"/>
        </w:rPr>
        <w:t> </w:t>
      </w:r>
      <w:r>
        <w:rPr>
          <w:color w:val="2B2A29"/>
          <w:w w:val="110"/>
        </w:rPr>
        <w:t>Key </w:t>
      </w:r>
      <w:r>
        <w:rPr>
          <w:color w:val="2B2A29"/>
          <w:spacing w:val="-4"/>
          <w:w w:val="110"/>
        </w:rPr>
        <w:t>Vault.</w:t>
      </w:r>
    </w:p>
    <w:p>
      <w:pPr>
        <w:pStyle w:val="BodyText"/>
        <w:spacing w:line="309" w:lineRule="auto" w:before="1"/>
        <w:ind w:left="480" w:right="690" w:firstLine="359"/>
      </w:pPr>
      <w:r>
        <w:rPr>
          <w:color w:val="2B2A29"/>
          <w:w w:val="115"/>
        </w:rPr>
        <w:t>In</w:t>
      </w:r>
      <w:r>
        <w:rPr>
          <w:color w:val="2B2A29"/>
          <w:spacing w:val="-34"/>
          <w:w w:val="115"/>
        </w:rPr>
        <w:t> </w:t>
      </w:r>
      <w:r>
        <w:rPr>
          <w:color w:val="2B2A29"/>
          <w:w w:val="115"/>
        </w:rPr>
        <w:t>Chapter</w:t>
      </w:r>
      <w:r>
        <w:rPr>
          <w:color w:val="2B2A29"/>
          <w:spacing w:val="-33"/>
          <w:w w:val="115"/>
        </w:rPr>
        <w:t> </w:t>
      </w:r>
      <w:r>
        <w:rPr>
          <w:color w:val="0000FF"/>
          <w:w w:val="115"/>
        </w:rPr>
        <w:t>5</w:t>
      </w:r>
      <w:r>
        <w:rPr>
          <w:color w:val="2B2A29"/>
          <w:w w:val="115"/>
        </w:rPr>
        <w:t>,</w:t>
      </w:r>
      <w:r>
        <w:rPr>
          <w:color w:val="2B2A29"/>
          <w:spacing w:val="-33"/>
          <w:w w:val="115"/>
        </w:rPr>
        <w:t> </w:t>
      </w:r>
      <w:r>
        <w:rPr>
          <w:color w:val="2B2A29"/>
          <w:w w:val="115"/>
        </w:rPr>
        <w:t>I</w:t>
      </w:r>
      <w:r>
        <w:rPr>
          <w:color w:val="2B2A29"/>
          <w:spacing w:val="-33"/>
          <w:w w:val="115"/>
        </w:rPr>
        <w:t> </w:t>
      </w:r>
      <w:r>
        <w:rPr>
          <w:color w:val="2B2A29"/>
          <w:w w:val="115"/>
        </w:rPr>
        <w:t>introduced</w:t>
      </w:r>
      <w:r>
        <w:rPr>
          <w:color w:val="2B2A29"/>
          <w:spacing w:val="-33"/>
          <w:w w:val="115"/>
        </w:rPr>
        <w:t> </w:t>
      </w:r>
      <w:r>
        <w:rPr>
          <w:color w:val="2B2A29"/>
          <w:w w:val="115"/>
        </w:rPr>
        <w:t>the</w:t>
      </w:r>
      <w:r>
        <w:rPr>
          <w:color w:val="2B2A29"/>
          <w:spacing w:val="-33"/>
          <w:w w:val="115"/>
        </w:rPr>
        <w:t> </w:t>
      </w:r>
      <w:r>
        <w:rPr>
          <w:color w:val="2B2A29"/>
          <w:w w:val="115"/>
        </w:rPr>
        <w:t>code</w:t>
      </w:r>
      <w:r>
        <w:rPr>
          <w:color w:val="2B2A29"/>
          <w:spacing w:val="-33"/>
          <w:w w:val="115"/>
        </w:rPr>
        <w:t> </w:t>
      </w:r>
      <w:r>
        <w:rPr>
          <w:color w:val="2B2A29"/>
          <w:w w:val="115"/>
        </w:rPr>
        <w:t>required</w:t>
      </w:r>
      <w:r>
        <w:rPr>
          <w:color w:val="2B2A29"/>
          <w:spacing w:val="-33"/>
          <w:w w:val="115"/>
        </w:rPr>
        <w:t> </w:t>
      </w:r>
      <w:r>
        <w:rPr>
          <w:color w:val="2B2A29"/>
          <w:w w:val="115"/>
        </w:rPr>
        <w:t>to</w:t>
      </w:r>
      <w:r>
        <w:rPr>
          <w:color w:val="2B2A29"/>
          <w:spacing w:val="-33"/>
          <w:w w:val="115"/>
        </w:rPr>
        <w:t> </w:t>
      </w:r>
      <w:r>
        <w:rPr>
          <w:color w:val="2B2A29"/>
          <w:w w:val="115"/>
        </w:rPr>
        <w:t>perform</w:t>
      </w:r>
      <w:r>
        <w:rPr>
          <w:color w:val="2B2A29"/>
          <w:spacing w:val="-33"/>
          <w:w w:val="115"/>
        </w:rPr>
        <w:t> </w:t>
      </w:r>
      <w:r>
        <w:rPr>
          <w:color w:val="2B2A29"/>
          <w:w w:val="115"/>
        </w:rPr>
        <w:t>a</w:t>
      </w:r>
      <w:r>
        <w:rPr>
          <w:color w:val="2B2A29"/>
          <w:spacing w:val="-33"/>
          <w:w w:val="115"/>
        </w:rPr>
        <w:t> </w:t>
      </w:r>
      <w:r>
        <w:rPr>
          <w:color w:val="2B2A29"/>
          <w:w w:val="115"/>
        </w:rPr>
        <w:t>password-based</w:t>
      </w:r>
      <w:r>
        <w:rPr>
          <w:color w:val="2B2A29"/>
          <w:spacing w:val="-33"/>
          <w:w w:val="115"/>
        </w:rPr>
        <w:t> </w:t>
      </w:r>
      <w:r>
        <w:rPr>
          <w:color w:val="2B2A29"/>
          <w:w w:val="115"/>
        </w:rPr>
        <w:t>key derivation</w:t>
      </w:r>
      <w:r>
        <w:rPr>
          <w:color w:val="2B2A29"/>
          <w:spacing w:val="-29"/>
          <w:w w:val="115"/>
        </w:rPr>
        <w:t> </w:t>
      </w:r>
      <w:r>
        <w:rPr>
          <w:color w:val="2B2A29"/>
          <w:w w:val="115"/>
        </w:rPr>
        <w:t>function</w:t>
      </w:r>
      <w:r>
        <w:rPr>
          <w:color w:val="2B2A29"/>
          <w:spacing w:val="-29"/>
          <w:w w:val="115"/>
        </w:rPr>
        <w:t> </w:t>
      </w:r>
      <w:r>
        <w:rPr>
          <w:color w:val="2B2A29"/>
          <w:w w:val="115"/>
        </w:rPr>
        <w:t>to</w:t>
      </w:r>
      <w:r>
        <w:rPr>
          <w:color w:val="2B2A29"/>
          <w:spacing w:val="-28"/>
          <w:w w:val="115"/>
        </w:rPr>
        <w:t> </w:t>
      </w:r>
      <w:r>
        <w:rPr>
          <w:color w:val="2B2A29"/>
          <w:w w:val="115"/>
        </w:rPr>
        <w:t>hash</w:t>
      </w:r>
      <w:r>
        <w:rPr>
          <w:color w:val="2B2A29"/>
          <w:spacing w:val="-29"/>
          <w:w w:val="115"/>
        </w:rPr>
        <w:t> </w:t>
      </w:r>
      <w:r>
        <w:rPr>
          <w:color w:val="2B2A29"/>
          <w:w w:val="115"/>
        </w:rPr>
        <w:t>a</w:t>
      </w:r>
      <w:r>
        <w:rPr>
          <w:color w:val="2B2A29"/>
          <w:spacing w:val="-28"/>
          <w:w w:val="115"/>
        </w:rPr>
        <w:t> </w:t>
      </w:r>
      <w:r>
        <w:rPr>
          <w:color w:val="2B2A29"/>
          <w:w w:val="115"/>
        </w:rPr>
        <w:t>password.</w:t>
      </w:r>
      <w:r>
        <w:rPr>
          <w:color w:val="2B2A29"/>
          <w:spacing w:val="-29"/>
          <w:w w:val="115"/>
        </w:rPr>
        <w:t> </w:t>
      </w:r>
      <w:r>
        <w:rPr>
          <w:color w:val="2B2A29"/>
          <w:w w:val="115"/>
        </w:rPr>
        <w:t>This</w:t>
      </w:r>
      <w:r>
        <w:rPr>
          <w:color w:val="2B2A29"/>
          <w:spacing w:val="-28"/>
          <w:w w:val="115"/>
        </w:rPr>
        <w:t> </w:t>
      </w:r>
      <w:r>
        <w:rPr>
          <w:color w:val="2B2A29"/>
          <w:w w:val="115"/>
        </w:rPr>
        <w:t>code</w:t>
      </w:r>
      <w:r>
        <w:rPr>
          <w:color w:val="2B2A29"/>
          <w:spacing w:val="-29"/>
          <w:w w:val="115"/>
        </w:rPr>
        <w:t> </w:t>
      </w:r>
      <w:r>
        <w:rPr>
          <w:color w:val="2B2A29"/>
          <w:w w:val="115"/>
        </w:rPr>
        <w:t>remains</w:t>
      </w:r>
      <w:r>
        <w:rPr>
          <w:color w:val="2B2A29"/>
          <w:spacing w:val="-28"/>
          <w:w w:val="115"/>
        </w:rPr>
        <w:t> </w:t>
      </w:r>
      <w:r>
        <w:rPr>
          <w:color w:val="2B2A29"/>
          <w:w w:val="115"/>
        </w:rPr>
        <w:t>the</w:t>
      </w:r>
      <w:r>
        <w:rPr>
          <w:color w:val="2B2A29"/>
          <w:spacing w:val="-29"/>
          <w:w w:val="115"/>
        </w:rPr>
        <w:t> </w:t>
      </w:r>
      <w:r>
        <w:rPr>
          <w:color w:val="2B2A29"/>
          <w:w w:val="115"/>
        </w:rPr>
        <w:t>same,</w:t>
      </w:r>
      <w:r>
        <w:rPr>
          <w:color w:val="2B2A29"/>
          <w:spacing w:val="-28"/>
          <w:w w:val="115"/>
        </w:rPr>
        <w:t> </w:t>
      </w:r>
      <w:r>
        <w:rPr>
          <w:color w:val="2B2A29"/>
          <w:w w:val="115"/>
        </w:rPr>
        <w:t>as</w:t>
      </w:r>
      <w:r>
        <w:rPr>
          <w:color w:val="2B2A29"/>
          <w:spacing w:val="-29"/>
          <w:w w:val="115"/>
        </w:rPr>
        <w:t> </w:t>
      </w:r>
      <w:r>
        <w:rPr>
          <w:color w:val="2B2A29"/>
          <w:w w:val="115"/>
        </w:rPr>
        <w:t>seen</w:t>
      </w:r>
      <w:r>
        <w:rPr>
          <w:color w:val="2B2A29"/>
          <w:spacing w:val="-28"/>
          <w:w w:val="115"/>
        </w:rPr>
        <w:t> </w:t>
      </w:r>
      <w:r>
        <w:rPr>
          <w:color w:val="2B2A29"/>
          <w:w w:val="115"/>
        </w:rPr>
        <w:t>in</w:t>
      </w:r>
      <w:r>
        <w:rPr>
          <w:color w:val="2B2A29"/>
          <w:spacing w:val="-29"/>
          <w:w w:val="115"/>
        </w:rPr>
        <w:t> </w:t>
      </w:r>
      <w:r>
        <w:rPr>
          <w:color w:val="2B2A29"/>
          <w:w w:val="115"/>
        </w:rPr>
        <w:t>the following.</w:t>
      </w:r>
    </w:p>
    <w:p>
      <w:pPr>
        <w:pStyle w:val="BodyText"/>
        <w:spacing w:before="132"/>
        <w:ind w:left="480"/>
        <w:rPr>
          <w:rFonts w:ascii="SimSun"/>
        </w:rPr>
      </w:pPr>
      <w:r>
        <w:rPr>
          <w:rFonts w:ascii="SimSun"/>
          <w:color w:val="2B2A29"/>
        </w:rPr>
        <w:t>public class PBKDF2</w:t>
      </w:r>
    </w:p>
    <w:p>
      <w:pPr>
        <w:pStyle w:val="BodyText"/>
        <w:spacing w:before="39"/>
        <w:ind w:left="480"/>
        <w:rPr>
          <w:rFonts w:ascii="SimSun"/>
        </w:rPr>
      </w:pPr>
      <w:r>
        <w:rPr>
          <w:rFonts w:ascii="SimSun"/>
          <w:color w:val="2B2A29"/>
        </w:rPr>
        <w:t>{</w:t>
      </w:r>
    </w:p>
    <w:p>
      <w:pPr>
        <w:pStyle w:val="BodyText"/>
        <w:spacing w:line="273" w:lineRule="auto" w:before="38"/>
        <w:ind w:left="3450" w:right="790" w:hanging="2530"/>
        <w:rPr>
          <w:rFonts w:ascii="SimSun"/>
        </w:rPr>
      </w:pPr>
      <w:r>
        <w:rPr>
          <w:rFonts w:ascii="SimSun"/>
          <w:color w:val="2B2A29"/>
        </w:rPr>
        <w:t>public static byte[] HashPassword(byte[] toBeHashed, byte[] salt, int numberOfRounds)</w:t>
      </w:r>
    </w:p>
    <w:p>
      <w:pPr>
        <w:spacing w:after="0" w:line="273" w:lineRule="auto"/>
        <w:rPr>
          <w:rFonts w:ascii="SimSun"/>
        </w:rPr>
        <w:sectPr>
          <w:pgSz w:w="10080" w:h="14400"/>
          <w:pgMar w:header="1037" w:footer="1070" w:top="1260" w:bottom="1260" w:left="600" w:right="600"/>
        </w:sectPr>
      </w:pPr>
    </w:p>
    <w:p>
      <w:pPr>
        <w:pStyle w:val="BodyText"/>
        <w:spacing w:before="3"/>
        <w:rPr>
          <w:rFonts w:ascii="SimSun"/>
          <w:sz w:val="13"/>
        </w:rPr>
      </w:pPr>
    </w:p>
    <w:p>
      <w:pPr>
        <w:pStyle w:val="BodyText"/>
        <w:spacing w:before="68"/>
        <w:ind w:left="560"/>
        <w:rPr>
          <w:rFonts w:ascii="SimSun"/>
        </w:rPr>
      </w:pPr>
      <w:bookmarkStart w:name="_bookmark158" w:id="165"/>
      <w:bookmarkEnd w:id="165"/>
      <w:r>
        <w:rPr/>
      </w:r>
      <w:r>
        <w:rPr>
          <w:rFonts w:ascii="SimSun"/>
          <w:color w:val="2B2A29"/>
        </w:rPr>
        <w:t>{</w:t>
      </w:r>
    </w:p>
    <w:p>
      <w:pPr>
        <w:pStyle w:val="BodyText"/>
        <w:spacing w:before="38"/>
        <w:ind w:left="1000"/>
        <w:rPr>
          <w:rFonts w:ascii="SimSun"/>
        </w:rPr>
      </w:pPr>
      <w:r>
        <w:rPr>
          <w:rFonts w:ascii="SimSun"/>
          <w:color w:val="2B2A29"/>
        </w:rPr>
        <w:t>using (var rfc2898 = new Rfc2898DeriveBytes(</w:t>
      </w:r>
    </w:p>
    <w:p>
      <w:pPr>
        <w:pStyle w:val="BodyText"/>
        <w:spacing w:before="39"/>
        <w:ind w:left="2980"/>
        <w:rPr>
          <w:rFonts w:ascii="SimSun"/>
        </w:rPr>
      </w:pPr>
      <w:r>
        <w:rPr>
          <w:rFonts w:ascii="SimSun"/>
          <w:color w:val="2B2A29"/>
        </w:rPr>
        <w:t>toBeHashed, salt, numberOfRounds))</w:t>
      </w:r>
    </w:p>
    <w:p>
      <w:pPr>
        <w:pStyle w:val="BodyText"/>
        <w:spacing w:before="38"/>
        <w:ind w:left="1000"/>
        <w:rPr>
          <w:rFonts w:ascii="SimSun"/>
        </w:rPr>
      </w:pPr>
      <w:r>
        <w:rPr>
          <w:rFonts w:ascii="SimSun"/>
          <w:color w:val="2B2A29"/>
        </w:rPr>
        <w:t>{</w:t>
      </w:r>
    </w:p>
    <w:p>
      <w:pPr>
        <w:pStyle w:val="BodyText"/>
        <w:spacing w:before="38"/>
        <w:ind w:left="1440"/>
        <w:rPr>
          <w:rFonts w:ascii="SimSun"/>
        </w:rPr>
      </w:pPr>
      <w:r>
        <w:rPr>
          <w:rFonts w:ascii="SimSun"/>
          <w:color w:val="2B2A29"/>
        </w:rPr>
        <w:t>return rfc2898.GetBytes(20);</w:t>
      </w:r>
    </w:p>
    <w:p>
      <w:pPr>
        <w:pStyle w:val="BodyText"/>
        <w:spacing w:before="38"/>
        <w:ind w:left="1000"/>
        <w:rPr>
          <w:rFonts w:ascii="SimSun"/>
        </w:rPr>
      </w:pPr>
      <w:r>
        <w:rPr>
          <w:rFonts w:ascii="SimSun"/>
          <w:color w:val="2B2A29"/>
        </w:rPr>
        <w:t>}</w:t>
      </w:r>
    </w:p>
    <w:p>
      <w:pPr>
        <w:pStyle w:val="BodyText"/>
        <w:spacing w:before="38"/>
        <w:ind w:left="560"/>
        <w:rPr>
          <w:rFonts w:ascii="SimSun"/>
        </w:rPr>
      </w:pPr>
      <w:r>
        <w:rPr>
          <w:rFonts w:ascii="SimSun"/>
          <w:color w:val="2B2A29"/>
        </w:rPr>
        <w:t>}</w:t>
      </w:r>
    </w:p>
    <w:p>
      <w:pPr>
        <w:pStyle w:val="BodyText"/>
        <w:spacing w:before="39"/>
        <w:ind w:left="120"/>
        <w:rPr>
          <w:rFonts w:ascii="SimSun"/>
        </w:rPr>
      </w:pPr>
      <w:r>
        <w:rPr>
          <w:rFonts w:ascii="SimSun"/>
          <w:color w:val="2B2A29"/>
        </w:rPr>
        <w:t>}</w:t>
      </w:r>
    </w:p>
    <w:p>
      <w:pPr>
        <w:pStyle w:val="BodyText"/>
        <w:spacing w:before="12"/>
        <w:rPr>
          <w:rFonts w:ascii="SimSun"/>
          <w:sz w:val="9"/>
        </w:rPr>
      </w:pPr>
    </w:p>
    <w:p>
      <w:pPr>
        <w:pStyle w:val="BodyText"/>
        <w:spacing w:line="300" w:lineRule="auto" w:before="101"/>
        <w:ind w:left="120" w:right="614" w:firstLine="359"/>
      </w:pPr>
      <w:r>
        <w:rPr>
          <w:color w:val="2B2A29"/>
          <w:w w:val="110"/>
        </w:rPr>
        <w:t>The password hashing method takes a byte array of the data that we want to hash followed by a byte array containing the salt value, then finally we have an integer representing the number of iterations to be used for the hashing function. The hashing itself is done using the </w:t>
      </w:r>
      <w:r>
        <w:rPr>
          <w:rFonts w:ascii="SimSun"/>
          <w:color w:val="2B2A29"/>
          <w:w w:val="110"/>
        </w:rPr>
        <w:t>Rfc2898DeriveBytes</w:t>
      </w:r>
      <w:r>
        <w:rPr>
          <w:rFonts w:ascii="SimSun"/>
          <w:color w:val="2B2A29"/>
          <w:spacing w:val="-80"/>
          <w:w w:val="110"/>
        </w:rPr>
        <w:t> </w:t>
      </w:r>
      <w:r>
        <w:rPr>
          <w:color w:val="2B2A29"/>
          <w:w w:val="110"/>
        </w:rPr>
        <w:t>class where you provide all three of</w:t>
      </w:r>
    </w:p>
    <w:p>
      <w:pPr>
        <w:pStyle w:val="BodyText"/>
        <w:spacing w:line="295" w:lineRule="auto"/>
        <w:ind w:left="120" w:right="510"/>
      </w:pPr>
      <w:r>
        <w:rPr>
          <w:color w:val="2B2A29"/>
          <w:w w:val="115"/>
        </w:rPr>
        <w:t>the parameters passed into our helper method. Then to calculate the hash we call </w:t>
      </w:r>
      <w:r>
        <w:rPr>
          <w:rFonts w:ascii="SimSun" w:hAnsi="SimSun"/>
          <w:color w:val="2B2A29"/>
          <w:w w:val="110"/>
        </w:rPr>
        <w:t>GetBytes(20)</w:t>
      </w:r>
      <w:r>
        <w:rPr>
          <w:rFonts w:ascii="SimSun" w:hAnsi="SimSun"/>
          <w:color w:val="2B2A29"/>
          <w:spacing w:val="-94"/>
          <w:w w:val="110"/>
        </w:rPr>
        <w:t> </w:t>
      </w:r>
      <w:r>
        <w:rPr>
          <w:color w:val="2B2A29"/>
          <w:w w:val="110"/>
        </w:rPr>
        <w:t>on</w:t>
      </w:r>
      <w:r>
        <w:rPr>
          <w:color w:val="2B2A29"/>
          <w:spacing w:val="-34"/>
          <w:w w:val="110"/>
        </w:rPr>
        <w:t> </w:t>
      </w:r>
      <w:r>
        <w:rPr>
          <w:color w:val="2B2A29"/>
          <w:w w:val="110"/>
        </w:rPr>
        <w:t>the</w:t>
      </w:r>
      <w:r>
        <w:rPr>
          <w:color w:val="2B2A29"/>
          <w:spacing w:val="-33"/>
          <w:w w:val="110"/>
        </w:rPr>
        <w:t> </w:t>
      </w:r>
      <w:r>
        <w:rPr>
          <w:rFonts w:ascii="SimSun" w:hAnsi="SimSun"/>
          <w:color w:val="2B2A29"/>
          <w:w w:val="110"/>
        </w:rPr>
        <w:t>Rfc2898DeriveBytes</w:t>
      </w:r>
      <w:r>
        <w:rPr>
          <w:rFonts w:ascii="SimSun" w:hAnsi="SimSun"/>
          <w:color w:val="2B2A29"/>
          <w:spacing w:val="-94"/>
          <w:w w:val="110"/>
        </w:rPr>
        <w:t> </w:t>
      </w:r>
      <w:r>
        <w:rPr>
          <w:color w:val="2B2A29"/>
          <w:w w:val="110"/>
        </w:rPr>
        <w:t>instance.</w:t>
      </w:r>
      <w:r>
        <w:rPr>
          <w:color w:val="2B2A29"/>
          <w:spacing w:val="-33"/>
          <w:w w:val="110"/>
        </w:rPr>
        <w:t> </w:t>
      </w:r>
      <w:r>
        <w:rPr>
          <w:color w:val="2B2A29"/>
          <w:w w:val="110"/>
        </w:rPr>
        <w:t>The</w:t>
      </w:r>
      <w:r>
        <w:rPr>
          <w:color w:val="2B2A29"/>
          <w:spacing w:val="-34"/>
          <w:w w:val="110"/>
        </w:rPr>
        <w:t> </w:t>
      </w:r>
      <w:r>
        <w:rPr>
          <w:color w:val="2B2A29"/>
          <w:w w:val="110"/>
        </w:rPr>
        <w:t>reason</w:t>
      </w:r>
      <w:r>
        <w:rPr>
          <w:color w:val="2B2A29"/>
          <w:spacing w:val="-33"/>
          <w:w w:val="110"/>
        </w:rPr>
        <w:t> </w:t>
      </w:r>
      <w:r>
        <w:rPr>
          <w:color w:val="2B2A29"/>
          <w:w w:val="110"/>
        </w:rPr>
        <w:t>we</w:t>
      </w:r>
      <w:r>
        <w:rPr>
          <w:color w:val="2B2A29"/>
          <w:spacing w:val="-33"/>
          <w:w w:val="110"/>
        </w:rPr>
        <w:t> </w:t>
      </w:r>
      <w:r>
        <w:rPr>
          <w:color w:val="2B2A29"/>
          <w:w w:val="110"/>
        </w:rPr>
        <w:t>generate</w:t>
      </w:r>
      <w:r>
        <w:rPr>
          <w:color w:val="2B2A29"/>
          <w:spacing w:val="-34"/>
          <w:w w:val="110"/>
        </w:rPr>
        <w:t> </w:t>
      </w:r>
      <w:r>
        <w:rPr>
          <w:color w:val="2B2A29"/>
          <w:w w:val="110"/>
        </w:rPr>
        <w:t>20</w:t>
      </w:r>
      <w:r>
        <w:rPr>
          <w:color w:val="2B2A29"/>
          <w:spacing w:val="-33"/>
          <w:w w:val="110"/>
        </w:rPr>
        <w:t> </w:t>
      </w:r>
      <w:r>
        <w:rPr>
          <w:color w:val="2B2A29"/>
          <w:w w:val="110"/>
        </w:rPr>
        <w:t>bytes</w:t>
      </w:r>
      <w:r>
        <w:rPr>
          <w:color w:val="2B2A29"/>
          <w:spacing w:val="-33"/>
          <w:w w:val="110"/>
        </w:rPr>
        <w:t> </w:t>
      </w:r>
      <w:r>
        <w:rPr>
          <w:color w:val="2B2A29"/>
          <w:w w:val="110"/>
        </w:rPr>
        <w:t>is because</w:t>
      </w:r>
      <w:r>
        <w:rPr>
          <w:color w:val="2B2A29"/>
          <w:spacing w:val="-23"/>
          <w:w w:val="110"/>
        </w:rPr>
        <w:t> </w:t>
      </w:r>
      <w:r>
        <w:rPr>
          <w:color w:val="2B2A29"/>
          <w:w w:val="110"/>
        </w:rPr>
        <w:t>the</w:t>
      </w:r>
      <w:r>
        <w:rPr>
          <w:color w:val="2B2A29"/>
          <w:spacing w:val="-23"/>
          <w:w w:val="110"/>
        </w:rPr>
        <w:t> </w:t>
      </w:r>
      <w:r>
        <w:rPr>
          <w:rFonts w:ascii="SimSun" w:hAnsi="SimSun"/>
          <w:color w:val="2B2A29"/>
          <w:w w:val="110"/>
        </w:rPr>
        <w:t>Rfc2898DeriveBytes</w:t>
      </w:r>
      <w:r>
        <w:rPr>
          <w:rFonts w:ascii="SimSun" w:hAnsi="SimSun"/>
          <w:color w:val="2B2A29"/>
          <w:spacing w:val="-83"/>
          <w:w w:val="110"/>
        </w:rPr>
        <w:t> </w:t>
      </w:r>
      <w:r>
        <w:rPr>
          <w:color w:val="2B2A29"/>
          <w:w w:val="110"/>
        </w:rPr>
        <w:t>class</w:t>
      </w:r>
      <w:r>
        <w:rPr>
          <w:color w:val="2B2A29"/>
          <w:spacing w:val="-23"/>
          <w:w w:val="110"/>
        </w:rPr>
        <w:t> </w:t>
      </w:r>
      <w:r>
        <w:rPr>
          <w:color w:val="2B2A29"/>
          <w:w w:val="110"/>
        </w:rPr>
        <w:t>uses</w:t>
      </w:r>
      <w:r>
        <w:rPr>
          <w:color w:val="2B2A29"/>
          <w:spacing w:val="-22"/>
          <w:w w:val="110"/>
        </w:rPr>
        <w:t> </w:t>
      </w:r>
      <w:r>
        <w:rPr>
          <w:color w:val="2B2A29"/>
          <w:spacing w:val="-3"/>
          <w:w w:val="110"/>
        </w:rPr>
        <w:t>SHA-1</w:t>
      </w:r>
      <w:r>
        <w:rPr>
          <w:color w:val="2B2A29"/>
          <w:spacing w:val="-23"/>
          <w:w w:val="110"/>
        </w:rPr>
        <w:t> </w:t>
      </w:r>
      <w:r>
        <w:rPr>
          <w:color w:val="2B2A29"/>
          <w:w w:val="110"/>
        </w:rPr>
        <w:t>internally,</w:t>
      </w:r>
      <w:r>
        <w:rPr>
          <w:color w:val="2B2A29"/>
          <w:spacing w:val="-23"/>
          <w:w w:val="110"/>
        </w:rPr>
        <w:t> </w:t>
      </w:r>
      <w:r>
        <w:rPr>
          <w:color w:val="2B2A29"/>
          <w:w w:val="110"/>
        </w:rPr>
        <w:t>which</w:t>
      </w:r>
      <w:r>
        <w:rPr>
          <w:color w:val="2B2A29"/>
          <w:spacing w:val="-22"/>
          <w:w w:val="110"/>
        </w:rPr>
        <w:t> </w:t>
      </w:r>
      <w:r>
        <w:rPr>
          <w:color w:val="2B2A29"/>
          <w:w w:val="110"/>
        </w:rPr>
        <w:t>gives</w:t>
      </w:r>
      <w:r>
        <w:rPr>
          <w:color w:val="2B2A29"/>
          <w:spacing w:val="-23"/>
          <w:w w:val="110"/>
        </w:rPr>
        <w:t> </w:t>
      </w:r>
      <w:r>
        <w:rPr>
          <w:color w:val="2B2A29"/>
          <w:w w:val="110"/>
        </w:rPr>
        <w:t>a</w:t>
      </w:r>
      <w:r>
        <w:rPr>
          <w:color w:val="2B2A29"/>
          <w:spacing w:val="-23"/>
          <w:w w:val="110"/>
        </w:rPr>
        <w:t> </w:t>
      </w:r>
      <w:r>
        <w:rPr>
          <w:color w:val="2B2A29"/>
          <w:w w:val="110"/>
        </w:rPr>
        <w:t>120-bit</w:t>
      </w:r>
      <w:r>
        <w:rPr>
          <w:color w:val="2B2A29"/>
          <w:spacing w:val="-22"/>
          <w:w w:val="110"/>
        </w:rPr>
        <w:t> </w:t>
      </w:r>
      <w:r>
        <w:rPr>
          <w:color w:val="2B2A29"/>
          <w:w w:val="110"/>
        </w:rPr>
        <w:t>hash </w:t>
      </w:r>
      <w:r>
        <w:rPr>
          <w:color w:val="2B2A29"/>
          <w:w w:val="115"/>
        </w:rPr>
        <w:t>code,</w:t>
      </w:r>
      <w:r>
        <w:rPr>
          <w:color w:val="2B2A29"/>
          <w:spacing w:val="-32"/>
          <w:w w:val="115"/>
        </w:rPr>
        <w:t> </w:t>
      </w:r>
      <w:r>
        <w:rPr>
          <w:color w:val="2B2A29"/>
          <w:w w:val="115"/>
        </w:rPr>
        <w:t>or</w:t>
      </w:r>
      <w:r>
        <w:rPr>
          <w:color w:val="2B2A29"/>
          <w:spacing w:val="-32"/>
          <w:w w:val="115"/>
        </w:rPr>
        <w:t> </w:t>
      </w:r>
      <w:r>
        <w:rPr>
          <w:color w:val="2B2A29"/>
          <w:w w:val="115"/>
        </w:rPr>
        <w:t>20</w:t>
      </w:r>
      <w:r>
        <w:rPr>
          <w:color w:val="2B2A29"/>
          <w:spacing w:val="-31"/>
          <w:w w:val="115"/>
        </w:rPr>
        <w:t> </w:t>
      </w:r>
      <w:r>
        <w:rPr>
          <w:color w:val="2B2A29"/>
          <w:w w:val="115"/>
        </w:rPr>
        <w:t>bytes.</w:t>
      </w:r>
      <w:r>
        <w:rPr>
          <w:color w:val="2B2A29"/>
          <w:spacing w:val="-32"/>
          <w:w w:val="115"/>
        </w:rPr>
        <w:t> </w:t>
      </w:r>
      <w:r>
        <w:rPr>
          <w:color w:val="2B2A29"/>
          <w:w w:val="115"/>
        </w:rPr>
        <w:t>This</w:t>
      </w:r>
      <w:r>
        <w:rPr>
          <w:color w:val="2B2A29"/>
          <w:spacing w:val="-32"/>
          <w:w w:val="115"/>
        </w:rPr>
        <w:t> </w:t>
      </w:r>
      <w:r>
        <w:rPr>
          <w:color w:val="2B2A29"/>
          <w:w w:val="115"/>
        </w:rPr>
        <w:t>helper</w:t>
      </w:r>
      <w:r>
        <w:rPr>
          <w:color w:val="2B2A29"/>
          <w:spacing w:val="-31"/>
          <w:w w:val="115"/>
        </w:rPr>
        <w:t> </w:t>
      </w:r>
      <w:r>
        <w:rPr>
          <w:color w:val="2B2A29"/>
          <w:w w:val="115"/>
        </w:rPr>
        <w:t>method</w:t>
      </w:r>
      <w:r>
        <w:rPr>
          <w:color w:val="2B2A29"/>
          <w:spacing w:val="-32"/>
          <w:w w:val="115"/>
        </w:rPr>
        <w:t> </w:t>
      </w:r>
      <w:r>
        <w:rPr>
          <w:color w:val="2B2A29"/>
          <w:w w:val="115"/>
        </w:rPr>
        <w:t>still</w:t>
      </w:r>
      <w:r>
        <w:rPr>
          <w:color w:val="2B2A29"/>
          <w:spacing w:val="-32"/>
          <w:w w:val="115"/>
        </w:rPr>
        <w:t> </w:t>
      </w:r>
      <w:r>
        <w:rPr>
          <w:color w:val="2B2A29"/>
          <w:w w:val="115"/>
        </w:rPr>
        <w:t>forms</w:t>
      </w:r>
      <w:r>
        <w:rPr>
          <w:color w:val="2B2A29"/>
          <w:spacing w:val="-31"/>
          <w:w w:val="115"/>
        </w:rPr>
        <w:t> </w:t>
      </w:r>
      <w:r>
        <w:rPr>
          <w:color w:val="2B2A29"/>
          <w:w w:val="115"/>
        </w:rPr>
        <w:t>the</w:t>
      </w:r>
      <w:r>
        <w:rPr>
          <w:color w:val="2B2A29"/>
          <w:spacing w:val="-32"/>
          <w:w w:val="115"/>
        </w:rPr>
        <w:t> </w:t>
      </w:r>
      <w:r>
        <w:rPr>
          <w:color w:val="2B2A29"/>
          <w:w w:val="115"/>
        </w:rPr>
        <w:t>basis</w:t>
      </w:r>
      <w:r>
        <w:rPr>
          <w:color w:val="2B2A29"/>
          <w:spacing w:val="-31"/>
          <w:w w:val="115"/>
        </w:rPr>
        <w:t> </w:t>
      </w:r>
      <w:r>
        <w:rPr>
          <w:color w:val="2B2A29"/>
          <w:w w:val="115"/>
        </w:rPr>
        <w:t>for</w:t>
      </w:r>
      <w:r>
        <w:rPr>
          <w:color w:val="2B2A29"/>
          <w:spacing w:val="-32"/>
          <w:w w:val="115"/>
        </w:rPr>
        <w:t> </w:t>
      </w:r>
      <w:r>
        <w:rPr>
          <w:color w:val="2B2A29"/>
          <w:w w:val="115"/>
        </w:rPr>
        <w:t>our</w:t>
      </w:r>
      <w:r>
        <w:rPr>
          <w:color w:val="2B2A29"/>
          <w:spacing w:val="-32"/>
          <w:w w:val="115"/>
        </w:rPr>
        <w:t> </w:t>
      </w:r>
      <w:r>
        <w:rPr>
          <w:color w:val="2B2A29"/>
          <w:w w:val="115"/>
        </w:rPr>
        <w:t>password</w:t>
      </w:r>
      <w:r>
        <w:rPr>
          <w:color w:val="2B2A29"/>
          <w:spacing w:val="-31"/>
          <w:w w:val="115"/>
        </w:rPr>
        <w:t> </w:t>
      </w:r>
      <w:r>
        <w:rPr>
          <w:color w:val="2B2A29"/>
          <w:w w:val="115"/>
        </w:rPr>
        <w:t>hashing,</w:t>
      </w:r>
      <w:r>
        <w:rPr>
          <w:color w:val="2B2A29"/>
          <w:spacing w:val="-32"/>
          <w:w w:val="115"/>
        </w:rPr>
        <w:t> </w:t>
      </w:r>
      <w:r>
        <w:rPr>
          <w:color w:val="2B2A29"/>
          <w:w w:val="115"/>
        </w:rPr>
        <w:t>so </w:t>
      </w:r>
      <w:r>
        <w:rPr>
          <w:color w:val="2B2A29"/>
          <w:spacing w:val="-3"/>
          <w:w w:val="115"/>
        </w:rPr>
        <w:t>let’s</w:t>
      </w:r>
      <w:r>
        <w:rPr>
          <w:color w:val="2B2A29"/>
          <w:spacing w:val="-30"/>
          <w:w w:val="115"/>
        </w:rPr>
        <w:t> </w:t>
      </w:r>
      <w:r>
        <w:rPr>
          <w:color w:val="2B2A29"/>
          <w:w w:val="115"/>
        </w:rPr>
        <w:t>now</w:t>
      </w:r>
      <w:r>
        <w:rPr>
          <w:color w:val="2B2A29"/>
          <w:spacing w:val="-30"/>
          <w:w w:val="115"/>
        </w:rPr>
        <w:t> </w:t>
      </w:r>
      <w:r>
        <w:rPr>
          <w:color w:val="2B2A29"/>
          <w:w w:val="115"/>
        </w:rPr>
        <w:t>see</w:t>
      </w:r>
      <w:r>
        <w:rPr>
          <w:color w:val="2B2A29"/>
          <w:spacing w:val="-30"/>
          <w:w w:val="115"/>
        </w:rPr>
        <w:t> </w:t>
      </w:r>
      <w:r>
        <w:rPr>
          <w:color w:val="2B2A29"/>
          <w:w w:val="115"/>
        </w:rPr>
        <w:t>what</w:t>
      </w:r>
      <w:r>
        <w:rPr>
          <w:color w:val="2B2A29"/>
          <w:spacing w:val="-30"/>
          <w:w w:val="115"/>
        </w:rPr>
        <w:t> </w:t>
      </w:r>
      <w:r>
        <w:rPr>
          <w:color w:val="2B2A29"/>
          <w:w w:val="115"/>
        </w:rPr>
        <w:t>that</w:t>
      </w:r>
      <w:r>
        <w:rPr>
          <w:color w:val="2B2A29"/>
          <w:spacing w:val="-30"/>
          <w:w w:val="115"/>
        </w:rPr>
        <w:t> </w:t>
      </w:r>
      <w:r>
        <w:rPr>
          <w:color w:val="2B2A29"/>
          <w:w w:val="115"/>
        </w:rPr>
        <w:t>looks</w:t>
      </w:r>
      <w:r>
        <w:rPr>
          <w:color w:val="2B2A29"/>
          <w:spacing w:val="-29"/>
          <w:w w:val="115"/>
        </w:rPr>
        <w:t> </w:t>
      </w:r>
      <w:r>
        <w:rPr>
          <w:color w:val="2B2A29"/>
          <w:w w:val="115"/>
        </w:rPr>
        <w:t>like</w:t>
      </w:r>
      <w:r>
        <w:rPr>
          <w:color w:val="2B2A29"/>
          <w:spacing w:val="-30"/>
          <w:w w:val="115"/>
        </w:rPr>
        <w:t> </w:t>
      </w:r>
      <w:r>
        <w:rPr>
          <w:color w:val="2B2A29"/>
          <w:w w:val="115"/>
        </w:rPr>
        <w:t>when</w:t>
      </w:r>
      <w:r>
        <w:rPr>
          <w:color w:val="2B2A29"/>
          <w:spacing w:val="-30"/>
          <w:w w:val="115"/>
        </w:rPr>
        <w:t> </w:t>
      </w:r>
      <w:r>
        <w:rPr>
          <w:color w:val="2B2A29"/>
          <w:w w:val="115"/>
        </w:rPr>
        <w:t>we</w:t>
      </w:r>
      <w:r>
        <w:rPr>
          <w:color w:val="2B2A29"/>
          <w:spacing w:val="-30"/>
          <w:w w:val="115"/>
        </w:rPr>
        <w:t> </w:t>
      </w:r>
      <w:r>
        <w:rPr>
          <w:color w:val="2B2A29"/>
          <w:w w:val="115"/>
        </w:rPr>
        <w:t>use</w:t>
      </w:r>
      <w:r>
        <w:rPr>
          <w:color w:val="2B2A29"/>
          <w:spacing w:val="-30"/>
          <w:w w:val="115"/>
        </w:rPr>
        <w:t> </w:t>
      </w:r>
      <w:r>
        <w:rPr>
          <w:color w:val="2B2A29"/>
          <w:w w:val="115"/>
        </w:rPr>
        <w:t>Key</w:t>
      </w:r>
      <w:r>
        <w:rPr>
          <w:color w:val="2B2A29"/>
          <w:spacing w:val="-29"/>
          <w:w w:val="115"/>
        </w:rPr>
        <w:t> </w:t>
      </w:r>
      <w:r>
        <w:rPr>
          <w:color w:val="2B2A29"/>
          <w:spacing w:val="-4"/>
          <w:w w:val="115"/>
        </w:rPr>
        <w:t>Vault</w:t>
      </w:r>
      <w:r>
        <w:rPr>
          <w:color w:val="2B2A29"/>
          <w:spacing w:val="-30"/>
          <w:w w:val="115"/>
        </w:rPr>
        <w:t> </w:t>
      </w:r>
      <w:r>
        <w:rPr>
          <w:color w:val="2B2A29"/>
          <w:w w:val="115"/>
        </w:rPr>
        <w:t>to</w:t>
      </w:r>
      <w:r>
        <w:rPr>
          <w:color w:val="2B2A29"/>
          <w:spacing w:val="-30"/>
          <w:w w:val="115"/>
        </w:rPr>
        <w:t> </w:t>
      </w:r>
      <w:r>
        <w:rPr>
          <w:color w:val="2B2A29"/>
          <w:w w:val="115"/>
        </w:rPr>
        <w:t>encrypt</w:t>
      </w:r>
      <w:r>
        <w:rPr>
          <w:color w:val="2B2A29"/>
          <w:spacing w:val="-30"/>
          <w:w w:val="115"/>
        </w:rPr>
        <w:t> </w:t>
      </w:r>
      <w:r>
        <w:rPr>
          <w:color w:val="2B2A29"/>
          <w:w w:val="115"/>
        </w:rPr>
        <w:t>the</w:t>
      </w:r>
      <w:r>
        <w:rPr>
          <w:color w:val="2B2A29"/>
          <w:spacing w:val="-30"/>
          <w:w w:val="115"/>
        </w:rPr>
        <w:t> </w:t>
      </w:r>
      <w:r>
        <w:rPr>
          <w:color w:val="2B2A29"/>
          <w:w w:val="115"/>
        </w:rPr>
        <w:t>salt</w:t>
      </w:r>
      <w:r>
        <w:rPr>
          <w:color w:val="2B2A29"/>
          <w:spacing w:val="-29"/>
          <w:w w:val="115"/>
        </w:rPr>
        <w:t> </w:t>
      </w:r>
      <w:r>
        <w:rPr>
          <w:color w:val="2B2A29"/>
          <w:w w:val="115"/>
        </w:rPr>
        <w:t>and</w:t>
      </w:r>
      <w:r>
        <w:rPr>
          <w:color w:val="2B2A29"/>
          <w:spacing w:val="-30"/>
          <w:w w:val="115"/>
        </w:rPr>
        <w:t> </w:t>
      </w:r>
      <w:r>
        <w:rPr>
          <w:color w:val="2B2A29"/>
          <w:w w:val="115"/>
        </w:rPr>
        <w:t>store</w:t>
      </w:r>
      <w:r>
        <w:rPr>
          <w:color w:val="2B2A29"/>
          <w:spacing w:val="-30"/>
          <w:w w:val="115"/>
        </w:rPr>
        <w:t> </w:t>
      </w:r>
      <w:r>
        <w:rPr>
          <w:color w:val="2B2A29"/>
          <w:w w:val="115"/>
        </w:rPr>
        <w:t>the number</w:t>
      </w:r>
      <w:r>
        <w:rPr>
          <w:color w:val="2B2A29"/>
          <w:spacing w:val="-19"/>
          <w:w w:val="115"/>
        </w:rPr>
        <w:t> </w:t>
      </w:r>
      <w:r>
        <w:rPr>
          <w:color w:val="2B2A29"/>
          <w:w w:val="115"/>
        </w:rPr>
        <w:t>of</w:t>
      </w:r>
      <w:r>
        <w:rPr>
          <w:color w:val="2B2A29"/>
          <w:spacing w:val="-19"/>
          <w:w w:val="115"/>
        </w:rPr>
        <w:t> </w:t>
      </w:r>
      <w:r>
        <w:rPr>
          <w:color w:val="2B2A29"/>
          <w:w w:val="115"/>
        </w:rPr>
        <w:t>iterations</w:t>
      </w:r>
      <w:r>
        <w:rPr>
          <w:color w:val="2B2A29"/>
          <w:spacing w:val="-19"/>
          <w:w w:val="115"/>
        </w:rPr>
        <w:t> </w:t>
      </w:r>
      <w:r>
        <w:rPr>
          <w:color w:val="2B2A29"/>
          <w:w w:val="115"/>
        </w:rPr>
        <w:t>as</w:t>
      </w:r>
      <w:r>
        <w:rPr>
          <w:color w:val="2B2A29"/>
          <w:spacing w:val="-19"/>
          <w:w w:val="115"/>
        </w:rPr>
        <w:t> </w:t>
      </w:r>
      <w:r>
        <w:rPr>
          <w:color w:val="2B2A29"/>
          <w:w w:val="115"/>
        </w:rPr>
        <w:t>a</w:t>
      </w:r>
      <w:r>
        <w:rPr>
          <w:color w:val="2B2A29"/>
          <w:spacing w:val="-18"/>
          <w:w w:val="115"/>
        </w:rPr>
        <w:t> </w:t>
      </w:r>
      <w:r>
        <w:rPr>
          <w:color w:val="2B2A29"/>
          <w:w w:val="115"/>
        </w:rPr>
        <w:t>secret.</w:t>
      </w:r>
    </w:p>
    <w:p>
      <w:pPr>
        <w:pStyle w:val="BodyText"/>
        <w:spacing w:line="309" w:lineRule="auto" w:before="9"/>
        <w:ind w:left="120" w:right="772" w:firstLine="359"/>
      </w:pPr>
      <w:r>
        <w:rPr>
          <w:color w:val="2B2A29"/>
          <w:w w:val="115"/>
        </w:rPr>
        <w:t>The</w:t>
      </w:r>
      <w:r>
        <w:rPr>
          <w:color w:val="2B2A29"/>
          <w:spacing w:val="-47"/>
          <w:w w:val="115"/>
        </w:rPr>
        <w:t> </w:t>
      </w:r>
      <w:r>
        <w:rPr>
          <w:color w:val="2B2A29"/>
          <w:w w:val="115"/>
        </w:rPr>
        <w:t>following</w:t>
      </w:r>
      <w:r>
        <w:rPr>
          <w:color w:val="2B2A29"/>
          <w:spacing w:val="-46"/>
          <w:w w:val="115"/>
        </w:rPr>
        <w:t> </w:t>
      </w:r>
      <w:r>
        <w:rPr>
          <w:color w:val="2B2A29"/>
          <w:w w:val="115"/>
        </w:rPr>
        <w:t>code</w:t>
      </w:r>
      <w:r>
        <w:rPr>
          <w:color w:val="2B2A29"/>
          <w:spacing w:val="-46"/>
          <w:w w:val="115"/>
        </w:rPr>
        <w:t> </w:t>
      </w:r>
      <w:r>
        <w:rPr>
          <w:color w:val="2B2A29"/>
          <w:w w:val="115"/>
        </w:rPr>
        <w:t>uses</w:t>
      </w:r>
      <w:r>
        <w:rPr>
          <w:color w:val="2B2A29"/>
          <w:spacing w:val="-46"/>
          <w:w w:val="115"/>
        </w:rPr>
        <w:t> </w:t>
      </w:r>
      <w:r>
        <w:rPr>
          <w:color w:val="2B2A29"/>
          <w:w w:val="115"/>
        </w:rPr>
        <w:t>our</w:t>
      </w:r>
      <w:r>
        <w:rPr>
          <w:color w:val="2B2A29"/>
          <w:spacing w:val="-46"/>
          <w:w w:val="115"/>
        </w:rPr>
        <w:t> </w:t>
      </w:r>
      <w:r>
        <w:rPr>
          <w:color w:val="2B2A29"/>
          <w:w w:val="115"/>
        </w:rPr>
        <w:t>PBKDF2</w:t>
      </w:r>
      <w:r>
        <w:rPr>
          <w:color w:val="2B2A29"/>
          <w:spacing w:val="-46"/>
          <w:w w:val="115"/>
        </w:rPr>
        <w:t> </w:t>
      </w:r>
      <w:r>
        <w:rPr>
          <w:color w:val="2B2A29"/>
          <w:w w:val="115"/>
        </w:rPr>
        <w:t>helper</w:t>
      </w:r>
      <w:r>
        <w:rPr>
          <w:color w:val="2B2A29"/>
          <w:spacing w:val="-46"/>
          <w:w w:val="115"/>
        </w:rPr>
        <w:t> </w:t>
      </w:r>
      <w:r>
        <w:rPr>
          <w:color w:val="2B2A29"/>
          <w:w w:val="115"/>
        </w:rPr>
        <w:t>class</w:t>
      </w:r>
      <w:r>
        <w:rPr>
          <w:color w:val="2B2A29"/>
          <w:spacing w:val="-46"/>
          <w:w w:val="115"/>
        </w:rPr>
        <w:t> </w:t>
      </w:r>
      <w:r>
        <w:rPr>
          <w:color w:val="2B2A29"/>
          <w:w w:val="115"/>
        </w:rPr>
        <w:t>and</w:t>
      </w:r>
      <w:r>
        <w:rPr>
          <w:color w:val="2B2A29"/>
          <w:spacing w:val="-46"/>
          <w:w w:val="115"/>
        </w:rPr>
        <w:t> </w:t>
      </w:r>
      <w:r>
        <w:rPr>
          <w:color w:val="2B2A29"/>
          <w:w w:val="115"/>
        </w:rPr>
        <w:t>the</w:t>
      </w:r>
      <w:r>
        <w:rPr>
          <w:color w:val="2B2A29"/>
          <w:spacing w:val="-46"/>
          <w:w w:val="115"/>
        </w:rPr>
        <w:t> </w:t>
      </w:r>
      <w:r>
        <w:rPr>
          <w:color w:val="2B2A29"/>
          <w:w w:val="115"/>
        </w:rPr>
        <w:t>Azure</w:t>
      </w:r>
      <w:r>
        <w:rPr>
          <w:color w:val="2B2A29"/>
          <w:spacing w:val="-46"/>
          <w:w w:val="115"/>
        </w:rPr>
        <w:t> </w:t>
      </w:r>
      <w:r>
        <w:rPr>
          <w:color w:val="2B2A29"/>
          <w:w w:val="115"/>
        </w:rPr>
        <w:t>Key</w:t>
      </w:r>
      <w:r>
        <w:rPr>
          <w:color w:val="2B2A29"/>
          <w:spacing w:val="-46"/>
          <w:w w:val="115"/>
        </w:rPr>
        <w:t> </w:t>
      </w:r>
      <w:r>
        <w:rPr>
          <w:color w:val="2B2A29"/>
          <w:spacing w:val="-4"/>
          <w:w w:val="115"/>
        </w:rPr>
        <w:t>Vault</w:t>
      </w:r>
      <w:r>
        <w:rPr>
          <w:color w:val="2B2A29"/>
          <w:spacing w:val="-46"/>
          <w:w w:val="115"/>
        </w:rPr>
        <w:t> </w:t>
      </w:r>
      <w:r>
        <w:rPr>
          <w:color w:val="2B2A29"/>
          <w:w w:val="115"/>
        </w:rPr>
        <w:t>sample framework</w:t>
      </w:r>
      <w:r>
        <w:rPr>
          <w:color w:val="2B2A29"/>
          <w:spacing w:val="-20"/>
          <w:w w:val="115"/>
        </w:rPr>
        <w:t> </w:t>
      </w:r>
      <w:r>
        <w:rPr>
          <w:color w:val="2B2A29"/>
          <w:w w:val="115"/>
        </w:rPr>
        <w:t>we</w:t>
      </w:r>
      <w:r>
        <w:rPr>
          <w:color w:val="2B2A29"/>
          <w:spacing w:val="-20"/>
          <w:w w:val="115"/>
        </w:rPr>
        <w:t> </w:t>
      </w:r>
      <w:r>
        <w:rPr>
          <w:color w:val="2B2A29"/>
          <w:w w:val="115"/>
        </w:rPr>
        <w:t>introduced</w:t>
      </w:r>
      <w:r>
        <w:rPr>
          <w:color w:val="2B2A29"/>
          <w:spacing w:val="-19"/>
          <w:w w:val="115"/>
        </w:rPr>
        <w:t> </w:t>
      </w:r>
      <w:r>
        <w:rPr>
          <w:color w:val="2B2A29"/>
          <w:w w:val="115"/>
        </w:rPr>
        <w:t>in</w:t>
      </w:r>
      <w:r>
        <w:rPr>
          <w:color w:val="2B2A29"/>
          <w:spacing w:val="-20"/>
          <w:w w:val="115"/>
        </w:rPr>
        <w:t> </w:t>
      </w:r>
      <w:r>
        <w:rPr>
          <w:color w:val="2B2A29"/>
          <w:w w:val="115"/>
        </w:rPr>
        <w:t>Chapter</w:t>
      </w:r>
      <w:r>
        <w:rPr>
          <w:color w:val="2B2A29"/>
          <w:spacing w:val="-19"/>
          <w:w w:val="115"/>
        </w:rPr>
        <w:t> </w:t>
      </w:r>
      <w:r>
        <w:rPr>
          <w:color w:val="0000FF"/>
          <w:w w:val="115"/>
        </w:rPr>
        <w:t>10</w:t>
      </w:r>
      <w:r>
        <w:rPr>
          <w:color w:val="2B2A29"/>
          <w:w w:val="115"/>
        </w:rPr>
        <w:t>.</w:t>
      </w:r>
    </w:p>
    <w:p>
      <w:pPr>
        <w:pStyle w:val="BodyText"/>
        <w:spacing w:before="132"/>
        <w:ind w:left="120"/>
        <w:rPr>
          <w:rFonts w:ascii="SimSun"/>
        </w:rPr>
      </w:pPr>
      <w:r>
        <w:rPr>
          <w:rFonts w:ascii="SimSun"/>
          <w:color w:val="2B2A29"/>
        </w:rPr>
        <w:t>class Program</w:t>
      </w:r>
    </w:p>
    <w:p>
      <w:pPr>
        <w:pStyle w:val="BodyText"/>
        <w:spacing w:before="38"/>
        <w:ind w:left="120"/>
        <w:rPr>
          <w:rFonts w:ascii="SimSun"/>
        </w:rPr>
      </w:pPr>
      <w:r>
        <w:rPr>
          <w:rFonts w:ascii="SimSun"/>
          <w:color w:val="2B2A29"/>
        </w:rPr>
        <w:t>{</w:t>
      </w:r>
    </w:p>
    <w:p>
      <w:pPr>
        <w:pStyle w:val="BodyText"/>
        <w:spacing w:before="38"/>
        <w:ind w:left="560"/>
        <w:rPr>
          <w:rFonts w:ascii="SimSun"/>
        </w:rPr>
      </w:pPr>
      <w:r>
        <w:rPr>
          <w:rFonts w:ascii="SimSun"/>
          <w:color w:val="2B2A29"/>
        </w:rPr>
        <w:t>public static async Task Main(string[] args)</w:t>
      </w:r>
    </w:p>
    <w:p>
      <w:pPr>
        <w:pStyle w:val="BodyText"/>
        <w:spacing w:before="38"/>
        <w:ind w:left="560"/>
        <w:rPr>
          <w:rFonts w:ascii="SimSun"/>
        </w:rPr>
      </w:pPr>
      <w:r>
        <w:rPr>
          <w:rFonts w:ascii="SimSun"/>
          <w:color w:val="2B2A29"/>
        </w:rPr>
        <w:t>{</w:t>
      </w:r>
    </w:p>
    <w:p>
      <w:pPr>
        <w:pStyle w:val="BodyText"/>
        <w:spacing w:before="38"/>
        <w:ind w:left="1000"/>
        <w:rPr>
          <w:rFonts w:ascii="SimSun"/>
        </w:rPr>
      </w:pPr>
      <w:r>
        <w:rPr>
          <w:rFonts w:ascii="SimSun"/>
          <w:color w:val="2B2A29"/>
        </w:rPr>
        <w:t>await KeyVault();</w:t>
      </w:r>
    </w:p>
    <w:p>
      <w:pPr>
        <w:pStyle w:val="BodyText"/>
        <w:spacing w:before="39"/>
        <w:ind w:left="560"/>
        <w:rPr>
          <w:rFonts w:ascii="SimSun"/>
        </w:rPr>
      </w:pPr>
      <w:r>
        <w:rPr>
          <w:rFonts w:ascii="SimSun"/>
          <w:color w:val="2B2A29"/>
        </w:rPr>
        <w:t>}</w:t>
      </w:r>
    </w:p>
    <w:p>
      <w:pPr>
        <w:pStyle w:val="BodyText"/>
        <w:spacing w:before="2"/>
        <w:rPr>
          <w:rFonts w:ascii="SimSun"/>
          <w:sz w:val="10"/>
        </w:rPr>
      </w:pPr>
    </w:p>
    <w:p>
      <w:pPr>
        <w:pStyle w:val="BodyText"/>
        <w:spacing w:before="68"/>
        <w:ind w:left="560"/>
        <w:rPr>
          <w:rFonts w:ascii="SimSun"/>
        </w:rPr>
      </w:pPr>
      <w:r>
        <w:rPr>
          <w:rFonts w:ascii="SimSun"/>
          <w:color w:val="2B2A29"/>
        </w:rPr>
        <w:t>public static async Task KeyVault()</w:t>
      </w:r>
    </w:p>
    <w:p>
      <w:pPr>
        <w:pStyle w:val="BodyText"/>
        <w:spacing w:before="38"/>
        <w:ind w:left="560"/>
        <w:rPr>
          <w:rFonts w:ascii="SimSun"/>
        </w:rPr>
      </w:pPr>
      <w:r>
        <w:rPr>
          <w:rFonts w:ascii="SimSun"/>
          <w:color w:val="2B2A29"/>
        </w:rPr>
        <w:t>{</w:t>
      </w:r>
    </w:p>
    <w:p>
      <w:pPr>
        <w:pStyle w:val="BodyText"/>
        <w:spacing w:before="38"/>
        <w:ind w:left="1000"/>
        <w:rPr>
          <w:rFonts w:ascii="SimSun"/>
        </w:rPr>
      </w:pPr>
      <w:r>
        <w:rPr>
          <w:rFonts w:ascii="SimSun"/>
          <w:color w:val="2B2A29"/>
        </w:rPr>
        <w:t>IKeyVault vault = new KeyVault();</w:t>
      </w:r>
    </w:p>
    <w:p>
      <w:pPr>
        <w:pStyle w:val="BodyText"/>
        <w:spacing w:line="273" w:lineRule="auto" w:before="198"/>
        <w:ind w:left="1000" w:right="2269"/>
        <w:rPr>
          <w:rFonts w:ascii="SimSun"/>
        </w:rPr>
      </w:pPr>
      <w:r>
        <w:rPr>
          <w:rFonts w:ascii="SimSun"/>
          <w:color w:val="2B2A29"/>
        </w:rPr>
        <w:t>const string MY_KEY_NAME = "StephenHauntsKey"; const string ITERATIONS_VALUE =</w:t>
      </w:r>
      <w:r>
        <w:rPr>
          <w:rFonts w:ascii="SimSun"/>
          <w:color w:val="2B2A29"/>
          <w:spacing w:val="-19"/>
        </w:rPr>
        <w:t> </w:t>
      </w:r>
      <w:r>
        <w:rPr>
          <w:rFonts w:ascii="SimSun"/>
          <w:color w:val="2B2A29"/>
        </w:rPr>
        <w:t>"PBKDF2Iterations";</w:t>
      </w:r>
    </w:p>
    <w:p>
      <w:pPr>
        <w:pStyle w:val="BodyText"/>
        <w:spacing w:before="158"/>
        <w:ind w:left="1000"/>
        <w:rPr>
          <w:rFonts w:ascii="SimSun"/>
        </w:rPr>
      </w:pPr>
      <w:r>
        <w:rPr>
          <w:rFonts w:ascii="SimSun"/>
          <w:color w:val="2B2A29"/>
        </w:rPr>
        <w:t>string keyId = await vault.CreateKeyAsync(MY_KEY_NAME);</w:t>
      </w:r>
    </w:p>
    <w:p>
      <w:pPr>
        <w:spacing w:after="0"/>
        <w:rPr>
          <w:rFonts w:ascii="SimSun"/>
        </w:rPr>
        <w:sectPr>
          <w:pgSz w:w="10080" w:h="14400"/>
          <w:pgMar w:header="1037" w:footer="1070" w:top="1260" w:bottom="1260" w:left="600" w:right="600"/>
        </w:sectPr>
      </w:pPr>
    </w:p>
    <w:p>
      <w:pPr>
        <w:pStyle w:val="BodyText"/>
        <w:spacing w:before="3"/>
        <w:rPr>
          <w:rFonts w:ascii="SimSun"/>
          <w:sz w:val="13"/>
        </w:rPr>
      </w:pPr>
    </w:p>
    <w:p>
      <w:pPr>
        <w:pStyle w:val="BodyText"/>
        <w:tabs>
          <w:tab w:pos="7849" w:val="left" w:leader="none"/>
        </w:tabs>
        <w:spacing w:line="273" w:lineRule="auto" w:before="68"/>
        <w:ind w:left="1360" w:right="147"/>
        <w:rPr>
          <w:rFonts w:ascii="SimSun"/>
        </w:rPr>
      </w:pPr>
      <w:bookmarkStart w:name="_bookmark159" w:id="166"/>
      <w:bookmarkEnd w:id="166"/>
      <w:r>
        <w:rPr/>
      </w:r>
      <w:r>
        <w:rPr>
          <w:rFonts w:ascii="SimSun"/>
          <w:color w:val="2B2A29"/>
        </w:rPr>
        <w:t>// Encrypt our salt with Key Vault and Store it in the</w:t>
        <w:tab/>
      </w:r>
      <w:r>
        <w:rPr>
          <w:rFonts w:ascii="SimSun"/>
          <w:color w:val="2B2A29"/>
          <w:spacing w:val="-1"/>
        </w:rPr>
        <w:t>database </w:t>
      </w:r>
      <w:r>
        <w:rPr>
          <w:rFonts w:ascii="SimSun"/>
          <w:color w:val="2B2A29"/>
        </w:rPr>
        <w:t>byte[] salt = SecureRandom.GenerateRandomNumber(32);</w:t>
      </w:r>
    </w:p>
    <w:p>
      <w:pPr>
        <w:pStyle w:val="BodyText"/>
        <w:spacing w:before="158"/>
        <w:ind w:left="1360"/>
        <w:rPr>
          <w:rFonts w:ascii="SimSun"/>
        </w:rPr>
      </w:pPr>
      <w:r>
        <w:rPr>
          <w:rFonts w:ascii="SimSun"/>
          <w:color w:val="2B2A29"/>
        </w:rPr>
        <w:t>byte[] encryptedSalt = await vault.EncryptAsync(keyId, salt);</w:t>
      </w:r>
    </w:p>
    <w:p>
      <w:pPr>
        <w:pStyle w:val="BodyText"/>
        <w:spacing w:before="198"/>
        <w:ind w:left="1360"/>
        <w:rPr>
          <w:rFonts w:ascii="SimSun"/>
        </w:rPr>
      </w:pPr>
      <w:r>
        <w:rPr>
          <w:rFonts w:ascii="SimSun"/>
          <w:color w:val="2B2A29"/>
        </w:rPr>
        <w:t>var iterationsId = await vault.SetSecretAsync(</w:t>
      </w:r>
    </w:p>
    <w:p>
      <w:pPr>
        <w:pStyle w:val="BodyText"/>
        <w:spacing w:before="38"/>
        <w:ind w:left="330"/>
        <w:jc w:val="center"/>
        <w:rPr>
          <w:rFonts w:ascii="SimSun"/>
        </w:rPr>
      </w:pPr>
      <w:r>
        <w:rPr>
          <w:rFonts w:ascii="SimSun"/>
          <w:color w:val="2B2A29"/>
        </w:rPr>
        <w:t>ITERATIONS_VALUE, "20000");</w:t>
      </w:r>
    </w:p>
    <w:p>
      <w:pPr>
        <w:pStyle w:val="BodyText"/>
        <w:spacing w:before="198"/>
        <w:ind w:left="1360"/>
        <w:rPr>
          <w:rFonts w:ascii="SimSun"/>
        </w:rPr>
      </w:pPr>
      <w:r>
        <w:rPr>
          <w:rFonts w:ascii="SimSun"/>
          <w:color w:val="2B2A29"/>
        </w:rPr>
        <w:t>// Get our encrypted salt from the database and</w:t>
      </w:r>
    </w:p>
    <w:p>
      <w:pPr>
        <w:pStyle w:val="BodyText"/>
        <w:spacing w:before="38"/>
        <w:ind w:left="1360"/>
        <w:rPr>
          <w:rFonts w:ascii="SimSun"/>
        </w:rPr>
      </w:pPr>
      <w:r>
        <w:rPr>
          <w:rFonts w:ascii="SimSun"/>
          <w:color w:val="2B2A29"/>
        </w:rPr>
        <w:t>// decrypt it with the Key Vault.</w:t>
      </w:r>
    </w:p>
    <w:p>
      <w:pPr>
        <w:pStyle w:val="BodyText"/>
        <w:spacing w:before="39"/>
        <w:ind w:left="1360"/>
        <w:rPr>
          <w:rFonts w:ascii="SimSun"/>
        </w:rPr>
      </w:pPr>
      <w:r>
        <w:rPr>
          <w:rFonts w:ascii="SimSun"/>
          <w:color w:val="2B2A29"/>
          <w:spacing w:val="-4"/>
        </w:rPr>
        <w:t>byte[] </w:t>
      </w:r>
      <w:r>
        <w:rPr>
          <w:rFonts w:ascii="SimSun"/>
          <w:color w:val="2B2A29"/>
          <w:spacing w:val="-5"/>
        </w:rPr>
        <w:t>decryptedSalt </w:t>
      </w:r>
      <w:r>
        <w:rPr>
          <w:rFonts w:ascii="SimSun"/>
          <w:color w:val="2B2A29"/>
        </w:rPr>
        <w:t>= </w:t>
      </w:r>
      <w:r>
        <w:rPr>
          <w:rFonts w:ascii="SimSun"/>
          <w:color w:val="2B2A29"/>
          <w:spacing w:val="-7"/>
        </w:rPr>
        <w:t>await</w:t>
      </w:r>
      <w:r>
        <w:rPr>
          <w:rFonts w:ascii="SimSun"/>
          <w:color w:val="2B2A29"/>
          <w:spacing w:val="-4"/>
        </w:rPr>
        <w:t> vault.DecryptAsync(keyId, encryptedSalt);</w:t>
      </w:r>
    </w:p>
    <w:p>
      <w:pPr>
        <w:pStyle w:val="BodyText"/>
        <w:spacing w:before="198"/>
        <w:ind w:left="1360"/>
        <w:rPr>
          <w:rFonts w:ascii="SimSun"/>
        </w:rPr>
      </w:pPr>
      <w:r>
        <w:rPr>
          <w:rFonts w:ascii="SimSun"/>
          <w:color w:val="2B2A29"/>
        </w:rPr>
        <w:t>int iterations = int.Parse(</w:t>
      </w:r>
    </w:p>
    <w:p>
      <w:pPr>
        <w:pStyle w:val="BodyText"/>
        <w:spacing w:before="38"/>
        <w:ind w:left="2240"/>
        <w:rPr>
          <w:rFonts w:ascii="SimSun"/>
        </w:rPr>
      </w:pPr>
      <w:r>
        <w:rPr>
          <w:rFonts w:ascii="SimSun"/>
          <w:color w:val="2B2A29"/>
        </w:rPr>
        <w:t>await vault.GetSecretAsync(ITERATIONS_VALUE));</w:t>
      </w:r>
    </w:p>
    <w:p>
      <w:pPr>
        <w:pStyle w:val="BodyText"/>
        <w:spacing w:line="273" w:lineRule="auto" w:before="198"/>
        <w:ind w:left="1360" w:right="3760"/>
        <w:rPr>
          <w:rFonts w:ascii="SimSun"/>
        </w:rPr>
      </w:pPr>
      <w:r>
        <w:rPr>
          <w:rFonts w:ascii="SimSun"/>
          <w:color w:val="2B2A29"/>
        </w:rPr>
        <w:t>// Hash our password with a PBKDF2 string password = "Pa55w0rd";</w:t>
      </w:r>
    </w:p>
    <w:p>
      <w:pPr>
        <w:pStyle w:val="BodyText"/>
        <w:spacing w:line="273" w:lineRule="auto" w:before="158"/>
        <w:ind w:left="1800" w:right="2660" w:hanging="440"/>
        <w:rPr>
          <w:rFonts w:ascii="SimSun"/>
        </w:rPr>
      </w:pPr>
      <w:r>
        <w:rPr>
          <w:rFonts w:ascii="SimSun"/>
          <w:color w:val="2B2A29"/>
        </w:rPr>
        <w:t>byte[] hashedPassword = PBKDF2.HashPassword( Encoding.ASCII.GetBytes(password), decryptedSalt, iterations);</w:t>
      </w:r>
    </w:p>
    <w:p>
      <w:pPr>
        <w:pStyle w:val="BodyText"/>
        <w:spacing w:before="156"/>
        <w:ind w:left="1360"/>
        <w:rPr>
          <w:rFonts w:ascii="SimSun"/>
        </w:rPr>
      </w:pPr>
      <w:r>
        <w:rPr>
          <w:rFonts w:ascii="SimSun"/>
          <w:color w:val="2B2A29"/>
        </w:rPr>
        <w:t>Console.WriteLine("Hashed Password : " +</w:t>
      </w:r>
    </w:p>
    <w:p>
      <w:pPr>
        <w:pStyle w:val="BodyText"/>
        <w:spacing w:before="38"/>
        <w:ind w:left="2790"/>
        <w:rPr>
          <w:rFonts w:ascii="SimSun"/>
        </w:rPr>
      </w:pPr>
      <w:r>
        <w:rPr>
          <w:rFonts w:ascii="SimSun"/>
          <w:color w:val="2B2A29"/>
        </w:rPr>
        <w:t>Convert.ToBase64String(hashedPassword));</w:t>
      </w:r>
    </w:p>
    <w:p>
      <w:pPr>
        <w:pStyle w:val="BodyText"/>
        <w:spacing w:before="198"/>
        <w:ind w:left="1360"/>
        <w:rPr>
          <w:rFonts w:ascii="SimSun"/>
        </w:rPr>
      </w:pPr>
      <w:r>
        <w:rPr>
          <w:rFonts w:ascii="SimSun"/>
          <w:color w:val="2B2A29"/>
        </w:rPr>
        <w:t>// Remove HSM backed key</w:t>
      </w:r>
    </w:p>
    <w:p>
      <w:pPr>
        <w:pStyle w:val="BodyText"/>
        <w:spacing w:line="273" w:lineRule="auto" w:before="38"/>
        <w:ind w:left="1360" w:right="2660"/>
        <w:rPr>
          <w:rFonts w:ascii="SimSun"/>
        </w:rPr>
      </w:pPr>
      <w:r>
        <w:rPr>
          <w:rFonts w:ascii="SimSun"/>
          <w:color w:val="2B2A29"/>
        </w:rPr>
        <w:t>await vault.DeleteKeyAsync(MY_KEY_NAME); Console.WriteLine("Key Deleted : " + keyId);</w:t>
      </w:r>
    </w:p>
    <w:p>
      <w:pPr>
        <w:pStyle w:val="BodyText"/>
        <w:spacing w:line="279" w:lineRule="exact"/>
        <w:ind w:left="920"/>
        <w:rPr>
          <w:rFonts w:ascii="SimSun"/>
        </w:rPr>
      </w:pPr>
      <w:r>
        <w:rPr>
          <w:rFonts w:ascii="SimSun"/>
          <w:color w:val="2B2A29"/>
        </w:rPr>
        <w:t>}</w:t>
      </w:r>
    </w:p>
    <w:p>
      <w:pPr>
        <w:pStyle w:val="BodyText"/>
        <w:spacing w:before="39"/>
        <w:ind w:left="480"/>
        <w:rPr>
          <w:rFonts w:ascii="SimSun"/>
        </w:rPr>
      </w:pPr>
      <w:r>
        <w:rPr>
          <w:rFonts w:ascii="SimSun"/>
          <w:color w:val="2B2A29"/>
        </w:rPr>
        <w:t>}</w:t>
      </w:r>
    </w:p>
    <w:p>
      <w:pPr>
        <w:pStyle w:val="BodyText"/>
        <w:spacing w:before="12"/>
        <w:rPr>
          <w:rFonts w:ascii="SimSun"/>
          <w:sz w:val="9"/>
        </w:rPr>
      </w:pPr>
    </w:p>
    <w:p>
      <w:pPr>
        <w:pStyle w:val="BodyText"/>
        <w:spacing w:line="309" w:lineRule="auto" w:before="101"/>
        <w:ind w:left="480" w:right="237" w:firstLine="359"/>
      </w:pPr>
      <w:r>
        <w:rPr>
          <w:color w:val="2B2A29"/>
          <w:spacing w:val="-3"/>
          <w:w w:val="115"/>
        </w:rPr>
        <w:t>Let’s</w:t>
      </w:r>
      <w:r>
        <w:rPr>
          <w:color w:val="2B2A29"/>
          <w:spacing w:val="-35"/>
          <w:w w:val="115"/>
        </w:rPr>
        <w:t> </w:t>
      </w:r>
      <w:r>
        <w:rPr>
          <w:color w:val="2B2A29"/>
          <w:w w:val="115"/>
        </w:rPr>
        <w:t>break</w:t>
      </w:r>
      <w:r>
        <w:rPr>
          <w:color w:val="2B2A29"/>
          <w:spacing w:val="-34"/>
          <w:w w:val="115"/>
        </w:rPr>
        <w:t> </w:t>
      </w:r>
      <w:r>
        <w:rPr>
          <w:color w:val="2B2A29"/>
          <w:w w:val="115"/>
        </w:rPr>
        <w:t>this</w:t>
      </w:r>
      <w:r>
        <w:rPr>
          <w:color w:val="2B2A29"/>
          <w:spacing w:val="-35"/>
          <w:w w:val="115"/>
        </w:rPr>
        <w:t> </w:t>
      </w:r>
      <w:r>
        <w:rPr>
          <w:color w:val="2B2A29"/>
          <w:w w:val="115"/>
        </w:rPr>
        <w:t>down</w:t>
      </w:r>
      <w:r>
        <w:rPr>
          <w:color w:val="2B2A29"/>
          <w:spacing w:val="-34"/>
          <w:w w:val="115"/>
        </w:rPr>
        <w:t> </w:t>
      </w:r>
      <w:r>
        <w:rPr>
          <w:color w:val="2B2A29"/>
          <w:w w:val="115"/>
        </w:rPr>
        <w:t>piece</w:t>
      </w:r>
      <w:r>
        <w:rPr>
          <w:color w:val="2B2A29"/>
          <w:spacing w:val="-34"/>
          <w:w w:val="115"/>
        </w:rPr>
        <w:t> </w:t>
      </w:r>
      <w:r>
        <w:rPr>
          <w:color w:val="2B2A29"/>
          <w:w w:val="115"/>
        </w:rPr>
        <w:t>by</w:t>
      </w:r>
      <w:r>
        <w:rPr>
          <w:color w:val="2B2A29"/>
          <w:spacing w:val="-35"/>
          <w:w w:val="115"/>
        </w:rPr>
        <w:t> </w:t>
      </w:r>
      <w:r>
        <w:rPr>
          <w:color w:val="2B2A29"/>
          <w:w w:val="115"/>
        </w:rPr>
        <w:t>piece.</w:t>
      </w:r>
      <w:r>
        <w:rPr>
          <w:color w:val="2B2A29"/>
          <w:spacing w:val="-34"/>
          <w:w w:val="115"/>
        </w:rPr>
        <w:t> </w:t>
      </w:r>
      <w:r>
        <w:rPr>
          <w:color w:val="2B2A29"/>
          <w:w w:val="115"/>
        </w:rPr>
        <w:t>First,</w:t>
      </w:r>
      <w:r>
        <w:rPr>
          <w:color w:val="2B2A29"/>
          <w:spacing w:val="-34"/>
          <w:w w:val="115"/>
        </w:rPr>
        <w:t> </w:t>
      </w:r>
      <w:r>
        <w:rPr>
          <w:color w:val="2B2A29"/>
          <w:w w:val="115"/>
        </w:rPr>
        <w:t>we</w:t>
      </w:r>
      <w:r>
        <w:rPr>
          <w:color w:val="2B2A29"/>
          <w:spacing w:val="-35"/>
          <w:w w:val="115"/>
        </w:rPr>
        <w:t> </w:t>
      </w:r>
      <w:r>
        <w:rPr>
          <w:color w:val="2B2A29"/>
          <w:w w:val="115"/>
        </w:rPr>
        <w:t>want</w:t>
      </w:r>
      <w:r>
        <w:rPr>
          <w:color w:val="2B2A29"/>
          <w:spacing w:val="-34"/>
          <w:w w:val="115"/>
        </w:rPr>
        <w:t> </w:t>
      </w:r>
      <w:r>
        <w:rPr>
          <w:color w:val="2B2A29"/>
          <w:w w:val="115"/>
        </w:rPr>
        <w:t>to</w:t>
      </w:r>
      <w:r>
        <w:rPr>
          <w:color w:val="2B2A29"/>
          <w:spacing w:val="-35"/>
          <w:w w:val="115"/>
        </w:rPr>
        <w:t> </w:t>
      </w:r>
      <w:r>
        <w:rPr>
          <w:color w:val="2B2A29"/>
          <w:w w:val="115"/>
        </w:rPr>
        <w:t>instantiate</w:t>
      </w:r>
      <w:r>
        <w:rPr>
          <w:color w:val="2B2A29"/>
          <w:spacing w:val="-34"/>
          <w:w w:val="115"/>
        </w:rPr>
        <w:t> </w:t>
      </w:r>
      <w:r>
        <w:rPr>
          <w:color w:val="2B2A29"/>
          <w:w w:val="115"/>
        </w:rPr>
        <w:t>our</w:t>
      </w:r>
      <w:r>
        <w:rPr>
          <w:color w:val="2B2A29"/>
          <w:spacing w:val="-34"/>
          <w:w w:val="115"/>
        </w:rPr>
        <w:t> </w:t>
      </w:r>
      <w:r>
        <w:rPr>
          <w:color w:val="2B2A29"/>
          <w:w w:val="115"/>
        </w:rPr>
        <w:t>Key</w:t>
      </w:r>
      <w:r>
        <w:rPr>
          <w:color w:val="2B2A29"/>
          <w:spacing w:val="-35"/>
          <w:w w:val="115"/>
        </w:rPr>
        <w:t> </w:t>
      </w:r>
      <w:r>
        <w:rPr>
          <w:color w:val="2B2A29"/>
          <w:spacing w:val="-4"/>
          <w:w w:val="115"/>
        </w:rPr>
        <w:t>Vault</w:t>
      </w:r>
      <w:r>
        <w:rPr>
          <w:color w:val="2B2A29"/>
          <w:spacing w:val="-34"/>
          <w:w w:val="115"/>
        </w:rPr>
        <w:t> </w:t>
      </w:r>
      <w:r>
        <w:rPr>
          <w:color w:val="2B2A29"/>
          <w:w w:val="115"/>
        </w:rPr>
        <w:t>class and</w:t>
      </w:r>
      <w:r>
        <w:rPr>
          <w:color w:val="2B2A29"/>
          <w:spacing w:val="-19"/>
          <w:w w:val="115"/>
        </w:rPr>
        <w:t> </w:t>
      </w:r>
      <w:r>
        <w:rPr>
          <w:color w:val="2B2A29"/>
          <w:w w:val="115"/>
        </w:rPr>
        <w:t>create</w:t>
      </w:r>
      <w:r>
        <w:rPr>
          <w:color w:val="2B2A29"/>
          <w:spacing w:val="-19"/>
          <w:w w:val="115"/>
        </w:rPr>
        <w:t> </w:t>
      </w:r>
      <w:r>
        <w:rPr>
          <w:color w:val="2B2A29"/>
          <w:w w:val="115"/>
        </w:rPr>
        <w:t>a</w:t>
      </w:r>
      <w:r>
        <w:rPr>
          <w:color w:val="2B2A29"/>
          <w:spacing w:val="-19"/>
          <w:w w:val="115"/>
        </w:rPr>
        <w:t> </w:t>
      </w:r>
      <w:r>
        <w:rPr>
          <w:color w:val="2B2A29"/>
          <w:w w:val="115"/>
        </w:rPr>
        <w:t>key</w:t>
      </w:r>
      <w:r>
        <w:rPr>
          <w:color w:val="2B2A29"/>
          <w:spacing w:val="-19"/>
          <w:w w:val="115"/>
        </w:rPr>
        <w:t> </w:t>
      </w:r>
      <w:r>
        <w:rPr>
          <w:color w:val="2B2A29"/>
          <w:w w:val="115"/>
        </w:rPr>
        <w:t>to</w:t>
      </w:r>
      <w:r>
        <w:rPr>
          <w:color w:val="2B2A29"/>
          <w:spacing w:val="-19"/>
          <w:w w:val="115"/>
        </w:rPr>
        <w:t> </w:t>
      </w:r>
      <w:r>
        <w:rPr>
          <w:color w:val="2B2A29"/>
          <w:w w:val="115"/>
        </w:rPr>
        <w:t>use</w:t>
      </w:r>
      <w:r>
        <w:rPr>
          <w:color w:val="2B2A29"/>
          <w:spacing w:val="-19"/>
          <w:w w:val="115"/>
        </w:rPr>
        <w:t> </w:t>
      </w:r>
      <w:r>
        <w:rPr>
          <w:color w:val="2B2A29"/>
          <w:w w:val="115"/>
        </w:rPr>
        <w:t>for</w:t>
      </w:r>
      <w:r>
        <w:rPr>
          <w:color w:val="2B2A29"/>
          <w:spacing w:val="-19"/>
          <w:w w:val="115"/>
        </w:rPr>
        <w:t> </w:t>
      </w:r>
      <w:r>
        <w:rPr>
          <w:color w:val="2B2A29"/>
          <w:w w:val="115"/>
        </w:rPr>
        <w:t>this</w:t>
      </w:r>
      <w:r>
        <w:rPr>
          <w:color w:val="2B2A29"/>
          <w:spacing w:val="-19"/>
          <w:w w:val="115"/>
        </w:rPr>
        <w:t> </w:t>
      </w:r>
      <w:r>
        <w:rPr>
          <w:color w:val="2B2A29"/>
          <w:w w:val="115"/>
        </w:rPr>
        <w:t>example.</w:t>
      </w:r>
    </w:p>
    <w:p>
      <w:pPr>
        <w:pStyle w:val="BodyText"/>
        <w:spacing w:before="131"/>
        <w:ind w:left="480"/>
        <w:rPr>
          <w:rFonts w:ascii="SimSun"/>
        </w:rPr>
      </w:pPr>
      <w:r>
        <w:rPr>
          <w:rFonts w:ascii="SimSun"/>
          <w:color w:val="2B2A29"/>
        </w:rPr>
        <w:t>IKeyVault vault = new KeyVault();</w:t>
      </w:r>
    </w:p>
    <w:p>
      <w:pPr>
        <w:pStyle w:val="BodyText"/>
        <w:spacing w:before="198"/>
        <w:ind w:left="480"/>
        <w:rPr>
          <w:rFonts w:ascii="SimSun"/>
        </w:rPr>
      </w:pPr>
      <w:r>
        <w:rPr>
          <w:rFonts w:ascii="SimSun"/>
          <w:color w:val="2B2A29"/>
        </w:rPr>
        <w:t>const string MY_KEY_NAME = "MyKey";</w:t>
      </w:r>
    </w:p>
    <w:p>
      <w:pPr>
        <w:pStyle w:val="BodyText"/>
        <w:spacing w:line="408" w:lineRule="auto" w:before="39"/>
        <w:ind w:left="480" w:right="2330"/>
        <w:rPr>
          <w:rFonts w:ascii="SimSun"/>
        </w:rPr>
      </w:pPr>
      <w:r>
        <w:rPr>
          <w:rFonts w:ascii="SimSun"/>
          <w:color w:val="2B2A29"/>
        </w:rPr>
        <w:t>const string ITERATIONS_VALUE = "PBKDF2Iterations"; string keyId = await vault.CreateKeyAsync(MY_KEY_NAME);</w:t>
      </w:r>
    </w:p>
    <w:p>
      <w:pPr>
        <w:spacing w:after="0" w:line="408" w:lineRule="auto"/>
        <w:rPr>
          <w:rFonts w:ascii="SimSun"/>
        </w:rPr>
        <w:sectPr>
          <w:pgSz w:w="10080" w:h="14400"/>
          <w:pgMar w:header="1037" w:footer="1070" w:top="1260" w:bottom="1260" w:left="600" w:right="600"/>
        </w:sectPr>
      </w:pPr>
    </w:p>
    <w:p>
      <w:pPr>
        <w:pStyle w:val="BodyText"/>
        <w:spacing w:before="10"/>
        <w:rPr>
          <w:rFonts w:ascii="SimSun"/>
          <w:sz w:val="12"/>
        </w:rPr>
      </w:pPr>
    </w:p>
    <w:p>
      <w:pPr>
        <w:pStyle w:val="BodyText"/>
        <w:spacing w:line="309" w:lineRule="auto" w:before="101"/>
        <w:ind w:left="120" w:right="946" w:firstLine="359"/>
      </w:pPr>
      <w:bookmarkStart w:name="_bookmark160" w:id="167"/>
      <w:bookmarkEnd w:id="167"/>
      <w:r>
        <w:rPr/>
      </w:r>
      <w:r>
        <w:rPr>
          <w:color w:val="2B2A29"/>
          <w:w w:val="115"/>
        </w:rPr>
        <w:t>There</w:t>
      </w:r>
      <w:r>
        <w:rPr>
          <w:color w:val="2B2A29"/>
          <w:spacing w:val="-29"/>
          <w:w w:val="115"/>
        </w:rPr>
        <w:t> </w:t>
      </w:r>
      <w:r>
        <w:rPr>
          <w:color w:val="2B2A29"/>
          <w:w w:val="115"/>
        </w:rPr>
        <w:t>are</w:t>
      </w:r>
      <w:r>
        <w:rPr>
          <w:color w:val="2B2A29"/>
          <w:spacing w:val="-28"/>
          <w:w w:val="115"/>
        </w:rPr>
        <w:t> </w:t>
      </w:r>
      <w:r>
        <w:rPr>
          <w:color w:val="2B2A29"/>
          <w:w w:val="115"/>
        </w:rPr>
        <w:t>also</w:t>
      </w:r>
      <w:r>
        <w:rPr>
          <w:color w:val="2B2A29"/>
          <w:spacing w:val="-28"/>
          <w:w w:val="115"/>
        </w:rPr>
        <w:t> </w:t>
      </w:r>
      <w:r>
        <w:rPr>
          <w:color w:val="2B2A29"/>
          <w:w w:val="115"/>
        </w:rPr>
        <w:t>a</w:t>
      </w:r>
      <w:r>
        <w:rPr>
          <w:color w:val="2B2A29"/>
          <w:spacing w:val="-28"/>
          <w:w w:val="115"/>
        </w:rPr>
        <w:t> </w:t>
      </w:r>
      <w:r>
        <w:rPr>
          <w:color w:val="2B2A29"/>
          <w:w w:val="115"/>
        </w:rPr>
        <w:t>couple</w:t>
      </w:r>
      <w:r>
        <w:rPr>
          <w:color w:val="2B2A29"/>
          <w:spacing w:val="-28"/>
          <w:w w:val="115"/>
        </w:rPr>
        <w:t> </w:t>
      </w:r>
      <w:r>
        <w:rPr>
          <w:color w:val="2B2A29"/>
          <w:w w:val="115"/>
        </w:rPr>
        <w:t>of</w:t>
      </w:r>
      <w:r>
        <w:rPr>
          <w:color w:val="2B2A29"/>
          <w:spacing w:val="-28"/>
          <w:w w:val="115"/>
        </w:rPr>
        <w:t> </w:t>
      </w:r>
      <w:r>
        <w:rPr>
          <w:color w:val="2B2A29"/>
          <w:w w:val="115"/>
        </w:rPr>
        <w:t>constant</w:t>
      </w:r>
      <w:r>
        <w:rPr>
          <w:color w:val="2B2A29"/>
          <w:spacing w:val="-28"/>
          <w:w w:val="115"/>
        </w:rPr>
        <w:t> </w:t>
      </w:r>
      <w:r>
        <w:rPr>
          <w:color w:val="2B2A29"/>
          <w:w w:val="115"/>
        </w:rPr>
        <w:t>strings</w:t>
      </w:r>
      <w:r>
        <w:rPr>
          <w:color w:val="2B2A29"/>
          <w:spacing w:val="-28"/>
          <w:w w:val="115"/>
        </w:rPr>
        <w:t> </w:t>
      </w:r>
      <w:r>
        <w:rPr>
          <w:color w:val="2B2A29"/>
          <w:w w:val="115"/>
        </w:rPr>
        <w:t>that</w:t>
      </w:r>
      <w:r>
        <w:rPr>
          <w:color w:val="2B2A29"/>
          <w:spacing w:val="-28"/>
          <w:w w:val="115"/>
        </w:rPr>
        <w:t> </w:t>
      </w:r>
      <w:r>
        <w:rPr>
          <w:color w:val="2B2A29"/>
          <w:w w:val="115"/>
        </w:rPr>
        <w:t>define</w:t>
      </w:r>
      <w:r>
        <w:rPr>
          <w:color w:val="2B2A29"/>
          <w:spacing w:val="-28"/>
          <w:w w:val="115"/>
        </w:rPr>
        <w:t> </w:t>
      </w:r>
      <w:r>
        <w:rPr>
          <w:color w:val="2B2A29"/>
          <w:w w:val="115"/>
        </w:rPr>
        <w:t>the</w:t>
      </w:r>
      <w:r>
        <w:rPr>
          <w:color w:val="2B2A29"/>
          <w:spacing w:val="-28"/>
          <w:w w:val="115"/>
        </w:rPr>
        <w:t> </w:t>
      </w:r>
      <w:r>
        <w:rPr>
          <w:color w:val="2B2A29"/>
          <w:w w:val="115"/>
        </w:rPr>
        <w:t>key</w:t>
      </w:r>
      <w:r>
        <w:rPr>
          <w:color w:val="2B2A29"/>
          <w:spacing w:val="-28"/>
          <w:w w:val="115"/>
        </w:rPr>
        <w:t> </w:t>
      </w:r>
      <w:r>
        <w:rPr>
          <w:color w:val="2B2A29"/>
          <w:w w:val="115"/>
        </w:rPr>
        <w:t>name</w:t>
      </w:r>
      <w:r>
        <w:rPr>
          <w:color w:val="2B2A29"/>
          <w:spacing w:val="-28"/>
          <w:w w:val="115"/>
        </w:rPr>
        <w:t> </w:t>
      </w:r>
      <w:r>
        <w:rPr>
          <w:color w:val="2B2A29"/>
          <w:w w:val="115"/>
        </w:rPr>
        <w:t>to</w:t>
      </w:r>
      <w:r>
        <w:rPr>
          <w:color w:val="2B2A29"/>
          <w:spacing w:val="-28"/>
          <w:w w:val="115"/>
        </w:rPr>
        <w:t> </w:t>
      </w:r>
      <w:r>
        <w:rPr>
          <w:color w:val="2B2A29"/>
          <w:w w:val="115"/>
        </w:rPr>
        <w:t>use</w:t>
      </w:r>
      <w:r>
        <w:rPr>
          <w:color w:val="2B2A29"/>
          <w:spacing w:val="-28"/>
          <w:w w:val="115"/>
        </w:rPr>
        <w:t> </w:t>
      </w:r>
      <w:r>
        <w:rPr>
          <w:color w:val="2B2A29"/>
          <w:w w:val="115"/>
        </w:rPr>
        <w:t>in</w:t>
      </w:r>
      <w:r>
        <w:rPr>
          <w:color w:val="2B2A29"/>
          <w:spacing w:val="-28"/>
          <w:w w:val="115"/>
        </w:rPr>
        <w:t> </w:t>
      </w:r>
      <w:r>
        <w:rPr>
          <w:color w:val="2B2A29"/>
          <w:w w:val="115"/>
        </w:rPr>
        <w:t>the vault</w:t>
      </w:r>
      <w:r>
        <w:rPr>
          <w:color w:val="2B2A29"/>
          <w:spacing w:val="-26"/>
          <w:w w:val="115"/>
        </w:rPr>
        <w:t> </w:t>
      </w:r>
      <w:r>
        <w:rPr>
          <w:color w:val="2B2A29"/>
          <w:w w:val="115"/>
        </w:rPr>
        <w:t>and</w:t>
      </w:r>
      <w:r>
        <w:rPr>
          <w:color w:val="2B2A29"/>
          <w:spacing w:val="-26"/>
          <w:w w:val="115"/>
        </w:rPr>
        <w:t> </w:t>
      </w:r>
      <w:r>
        <w:rPr>
          <w:color w:val="2B2A29"/>
          <w:w w:val="115"/>
        </w:rPr>
        <w:t>the</w:t>
      </w:r>
      <w:r>
        <w:rPr>
          <w:color w:val="2B2A29"/>
          <w:spacing w:val="-26"/>
          <w:w w:val="115"/>
        </w:rPr>
        <w:t> </w:t>
      </w:r>
      <w:r>
        <w:rPr>
          <w:color w:val="2B2A29"/>
          <w:w w:val="115"/>
        </w:rPr>
        <w:t>name</w:t>
      </w:r>
      <w:r>
        <w:rPr>
          <w:color w:val="2B2A29"/>
          <w:spacing w:val="-26"/>
          <w:w w:val="115"/>
        </w:rPr>
        <w:t> </w:t>
      </w:r>
      <w:r>
        <w:rPr>
          <w:color w:val="2B2A29"/>
          <w:w w:val="115"/>
        </w:rPr>
        <w:t>of</w:t>
      </w:r>
      <w:r>
        <w:rPr>
          <w:color w:val="2B2A29"/>
          <w:spacing w:val="-25"/>
          <w:w w:val="115"/>
        </w:rPr>
        <w:t> </w:t>
      </w:r>
      <w:r>
        <w:rPr>
          <w:color w:val="2B2A29"/>
          <w:w w:val="115"/>
        </w:rPr>
        <w:t>the</w:t>
      </w:r>
      <w:r>
        <w:rPr>
          <w:color w:val="2B2A29"/>
          <w:spacing w:val="-26"/>
          <w:w w:val="115"/>
        </w:rPr>
        <w:t> </w:t>
      </w:r>
      <w:r>
        <w:rPr>
          <w:color w:val="2B2A29"/>
          <w:w w:val="115"/>
        </w:rPr>
        <w:t>secret</w:t>
      </w:r>
      <w:r>
        <w:rPr>
          <w:color w:val="2B2A29"/>
          <w:spacing w:val="-26"/>
          <w:w w:val="115"/>
        </w:rPr>
        <w:t> </w:t>
      </w:r>
      <w:r>
        <w:rPr>
          <w:color w:val="2B2A29"/>
          <w:w w:val="115"/>
        </w:rPr>
        <w:t>where</w:t>
      </w:r>
      <w:r>
        <w:rPr>
          <w:color w:val="2B2A29"/>
          <w:spacing w:val="-26"/>
          <w:w w:val="115"/>
        </w:rPr>
        <w:t> </w:t>
      </w:r>
      <w:r>
        <w:rPr>
          <w:color w:val="2B2A29"/>
          <w:w w:val="115"/>
        </w:rPr>
        <w:t>we</w:t>
      </w:r>
      <w:r>
        <w:rPr>
          <w:color w:val="2B2A29"/>
          <w:spacing w:val="-26"/>
          <w:w w:val="115"/>
        </w:rPr>
        <w:t> </w:t>
      </w:r>
      <w:r>
        <w:rPr>
          <w:color w:val="2B2A29"/>
          <w:w w:val="115"/>
        </w:rPr>
        <w:t>store</w:t>
      </w:r>
      <w:r>
        <w:rPr>
          <w:color w:val="2B2A29"/>
          <w:spacing w:val="-25"/>
          <w:w w:val="115"/>
        </w:rPr>
        <w:t> </w:t>
      </w:r>
      <w:r>
        <w:rPr>
          <w:color w:val="2B2A29"/>
          <w:w w:val="115"/>
        </w:rPr>
        <w:t>the</w:t>
      </w:r>
      <w:r>
        <w:rPr>
          <w:color w:val="2B2A29"/>
          <w:spacing w:val="-26"/>
          <w:w w:val="115"/>
        </w:rPr>
        <w:t> </w:t>
      </w:r>
      <w:r>
        <w:rPr>
          <w:color w:val="2B2A29"/>
          <w:w w:val="115"/>
        </w:rPr>
        <w:t>number</w:t>
      </w:r>
      <w:r>
        <w:rPr>
          <w:color w:val="2B2A29"/>
          <w:spacing w:val="-26"/>
          <w:w w:val="115"/>
        </w:rPr>
        <w:t> </w:t>
      </w:r>
      <w:r>
        <w:rPr>
          <w:color w:val="2B2A29"/>
          <w:w w:val="115"/>
        </w:rPr>
        <w:t>of</w:t>
      </w:r>
      <w:r>
        <w:rPr>
          <w:color w:val="2B2A29"/>
          <w:spacing w:val="-26"/>
          <w:w w:val="115"/>
        </w:rPr>
        <w:t> </w:t>
      </w:r>
      <w:r>
        <w:rPr>
          <w:color w:val="2B2A29"/>
          <w:w w:val="115"/>
        </w:rPr>
        <w:t>iterations</w:t>
      </w:r>
      <w:r>
        <w:rPr>
          <w:color w:val="2B2A29"/>
          <w:spacing w:val="-26"/>
          <w:w w:val="115"/>
        </w:rPr>
        <w:t> </w:t>
      </w:r>
      <w:r>
        <w:rPr>
          <w:color w:val="2B2A29"/>
          <w:w w:val="115"/>
        </w:rPr>
        <w:t>to</w:t>
      </w:r>
      <w:r>
        <w:rPr>
          <w:color w:val="2B2A29"/>
          <w:spacing w:val="-25"/>
          <w:w w:val="115"/>
        </w:rPr>
        <w:t> </w:t>
      </w:r>
      <w:r>
        <w:rPr>
          <w:color w:val="2B2A29"/>
          <w:w w:val="115"/>
        </w:rPr>
        <w:t>use.</w:t>
      </w:r>
    </w:p>
    <w:p>
      <w:pPr>
        <w:pStyle w:val="BodyText"/>
        <w:spacing w:before="131"/>
        <w:ind w:left="120"/>
        <w:rPr>
          <w:rFonts w:ascii="SimSun"/>
        </w:rPr>
      </w:pPr>
      <w:r>
        <w:rPr>
          <w:rFonts w:ascii="SimSun"/>
          <w:color w:val="2B2A29"/>
        </w:rPr>
        <w:t>byte[] salt = SecureRandom.GenerateRandomNumber(32);</w:t>
      </w:r>
    </w:p>
    <w:p>
      <w:pPr>
        <w:pStyle w:val="BodyText"/>
        <w:spacing w:before="198"/>
        <w:ind w:left="120"/>
        <w:rPr>
          <w:rFonts w:ascii="SimSun"/>
        </w:rPr>
      </w:pPr>
      <w:r>
        <w:rPr>
          <w:rFonts w:ascii="SimSun"/>
          <w:color w:val="2B2A29"/>
        </w:rPr>
        <w:t>byte[] encryptedSalt = await vault.EncryptAsync(keyId, salt);</w:t>
      </w:r>
    </w:p>
    <w:p>
      <w:pPr>
        <w:pStyle w:val="BodyText"/>
        <w:spacing w:before="38"/>
        <w:ind w:left="120"/>
        <w:rPr>
          <w:rFonts w:ascii="SimSun" w:hAnsi="SimSun"/>
        </w:rPr>
      </w:pPr>
      <w:r>
        <w:rPr>
          <w:rFonts w:ascii="SimSun" w:hAnsi="SimSun"/>
          <w:color w:val="2B2A29"/>
        </w:rPr>
        <w:t>var iterationsId = await vault.SetSecretAsync(ITERATIONS_VALUE, “20000”);</w:t>
      </w:r>
    </w:p>
    <w:p>
      <w:pPr>
        <w:pStyle w:val="BodyText"/>
        <w:spacing w:before="11"/>
        <w:rPr>
          <w:rFonts w:ascii="SimSun"/>
          <w:sz w:val="17"/>
        </w:rPr>
      </w:pPr>
    </w:p>
    <w:p>
      <w:pPr>
        <w:pStyle w:val="BodyText"/>
        <w:spacing w:line="309" w:lineRule="auto"/>
        <w:ind w:left="120" w:right="483" w:firstLine="359"/>
      </w:pPr>
      <w:r>
        <w:rPr>
          <w:color w:val="2B2A29"/>
          <w:w w:val="110"/>
        </w:rPr>
        <w:t>The next task is to generate a 32-byte salt using the random number generator we have</w:t>
      </w:r>
      <w:r>
        <w:rPr>
          <w:color w:val="2B2A29"/>
          <w:spacing w:val="-10"/>
          <w:w w:val="110"/>
        </w:rPr>
        <w:t> </w:t>
      </w:r>
      <w:r>
        <w:rPr>
          <w:color w:val="2B2A29"/>
          <w:w w:val="110"/>
        </w:rPr>
        <w:t>used</w:t>
      </w:r>
      <w:r>
        <w:rPr>
          <w:color w:val="2B2A29"/>
          <w:spacing w:val="-10"/>
          <w:w w:val="110"/>
        </w:rPr>
        <w:t> </w:t>
      </w:r>
      <w:r>
        <w:rPr>
          <w:color w:val="2B2A29"/>
          <w:w w:val="110"/>
        </w:rPr>
        <w:t>throughout</w:t>
      </w:r>
      <w:r>
        <w:rPr>
          <w:color w:val="2B2A29"/>
          <w:spacing w:val="-9"/>
          <w:w w:val="110"/>
        </w:rPr>
        <w:t> </w:t>
      </w:r>
      <w:r>
        <w:rPr>
          <w:color w:val="2B2A29"/>
          <w:w w:val="110"/>
        </w:rPr>
        <w:t>the</w:t>
      </w:r>
      <w:r>
        <w:rPr>
          <w:color w:val="2B2A29"/>
          <w:spacing w:val="-10"/>
          <w:w w:val="110"/>
        </w:rPr>
        <w:t> </w:t>
      </w:r>
      <w:r>
        <w:rPr>
          <w:color w:val="2B2A29"/>
          <w:w w:val="110"/>
        </w:rPr>
        <w:t>book</w:t>
      </w:r>
      <w:r>
        <w:rPr>
          <w:color w:val="2B2A29"/>
          <w:spacing w:val="-9"/>
          <w:w w:val="110"/>
        </w:rPr>
        <w:t> </w:t>
      </w:r>
      <w:r>
        <w:rPr>
          <w:color w:val="2B2A29"/>
          <w:w w:val="110"/>
        </w:rPr>
        <w:t>and</w:t>
      </w:r>
      <w:r>
        <w:rPr>
          <w:color w:val="2B2A29"/>
          <w:spacing w:val="-10"/>
          <w:w w:val="110"/>
        </w:rPr>
        <w:t> </w:t>
      </w:r>
      <w:r>
        <w:rPr>
          <w:color w:val="2B2A29"/>
          <w:w w:val="110"/>
        </w:rPr>
        <w:t>store</w:t>
      </w:r>
      <w:r>
        <w:rPr>
          <w:color w:val="2B2A29"/>
          <w:spacing w:val="-9"/>
          <w:w w:val="110"/>
        </w:rPr>
        <w:t> </w:t>
      </w:r>
      <w:r>
        <w:rPr>
          <w:color w:val="2B2A29"/>
          <w:w w:val="110"/>
        </w:rPr>
        <w:t>it</w:t>
      </w:r>
      <w:r>
        <w:rPr>
          <w:color w:val="2B2A29"/>
          <w:spacing w:val="-10"/>
          <w:w w:val="110"/>
        </w:rPr>
        <w:t> </w:t>
      </w:r>
      <w:r>
        <w:rPr>
          <w:color w:val="2B2A29"/>
          <w:w w:val="110"/>
        </w:rPr>
        <w:t>in</w:t>
      </w:r>
      <w:r>
        <w:rPr>
          <w:color w:val="2B2A29"/>
          <w:spacing w:val="-9"/>
          <w:w w:val="110"/>
        </w:rPr>
        <w:t> </w:t>
      </w:r>
      <w:r>
        <w:rPr>
          <w:color w:val="2B2A29"/>
          <w:w w:val="110"/>
        </w:rPr>
        <w:t>a</w:t>
      </w:r>
      <w:r>
        <w:rPr>
          <w:color w:val="2B2A29"/>
          <w:spacing w:val="-10"/>
          <w:w w:val="110"/>
        </w:rPr>
        <w:t> </w:t>
      </w:r>
      <w:r>
        <w:rPr>
          <w:color w:val="2B2A29"/>
          <w:w w:val="110"/>
        </w:rPr>
        <w:t>byte</w:t>
      </w:r>
      <w:r>
        <w:rPr>
          <w:color w:val="2B2A29"/>
          <w:spacing w:val="-9"/>
          <w:w w:val="110"/>
        </w:rPr>
        <w:t> </w:t>
      </w:r>
      <w:r>
        <w:rPr>
          <w:color w:val="2B2A29"/>
          <w:w w:val="110"/>
        </w:rPr>
        <w:t>array.</w:t>
      </w:r>
      <w:r>
        <w:rPr>
          <w:color w:val="2B2A29"/>
          <w:spacing w:val="-10"/>
          <w:w w:val="110"/>
        </w:rPr>
        <w:t> </w:t>
      </w:r>
      <w:r>
        <w:rPr>
          <w:color w:val="2B2A29"/>
          <w:w w:val="110"/>
        </w:rPr>
        <w:t>The</w:t>
      </w:r>
      <w:r>
        <w:rPr>
          <w:color w:val="2B2A29"/>
          <w:spacing w:val="-9"/>
          <w:w w:val="110"/>
        </w:rPr>
        <w:t> </w:t>
      </w:r>
      <w:r>
        <w:rPr>
          <w:color w:val="2B2A29"/>
          <w:w w:val="110"/>
        </w:rPr>
        <w:t>salt</w:t>
      </w:r>
      <w:r>
        <w:rPr>
          <w:color w:val="2B2A29"/>
          <w:spacing w:val="-10"/>
          <w:w w:val="110"/>
        </w:rPr>
        <w:t> </w:t>
      </w:r>
      <w:r>
        <w:rPr>
          <w:color w:val="2B2A29"/>
          <w:w w:val="110"/>
        </w:rPr>
        <w:t>is</w:t>
      </w:r>
      <w:r>
        <w:rPr>
          <w:color w:val="2B2A29"/>
          <w:spacing w:val="-9"/>
          <w:w w:val="110"/>
        </w:rPr>
        <w:t> </w:t>
      </w:r>
      <w:r>
        <w:rPr>
          <w:color w:val="2B2A29"/>
          <w:w w:val="110"/>
        </w:rPr>
        <w:t>encrypted</w:t>
      </w:r>
      <w:r>
        <w:rPr>
          <w:color w:val="2B2A29"/>
          <w:spacing w:val="-10"/>
          <w:w w:val="110"/>
        </w:rPr>
        <w:t> </w:t>
      </w:r>
      <w:r>
        <w:rPr>
          <w:color w:val="2B2A29"/>
          <w:w w:val="110"/>
        </w:rPr>
        <w:t>with</w:t>
      </w:r>
      <w:r>
        <w:rPr>
          <w:color w:val="2B2A29"/>
          <w:spacing w:val="-9"/>
          <w:w w:val="110"/>
        </w:rPr>
        <w:t> </w:t>
      </w:r>
      <w:r>
        <w:rPr>
          <w:color w:val="2B2A29"/>
          <w:w w:val="110"/>
        </w:rPr>
        <w:t>Key </w:t>
      </w:r>
      <w:r>
        <w:rPr>
          <w:color w:val="2B2A29"/>
          <w:spacing w:val="-4"/>
          <w:w w:val="110"/>
        </w:rPr>
        <w:t>Vault</w:t>
      </w:r>
      <w:r>
        <w:rPr>
          <w:color w:val="2B2A29"/>
          <w:spacing w:val="-11"/>
          <w:w w:val="110"/>
        </w:rPr>
        <w:t> </w:t>
      </w:r>
      <w:r>
        <w:rPr>
          <w:color w:val="2B2A29"/>
          <w:w w:val="110"/>
        </w:rPr>
        <w:t>using</w:t>
      </w:r>
      <w:r>
        <w:rPr>
          <w:color w:val="2B2A29"/>
          <w:spacing w:val="-10"/>
          <w:w w:val="110"/>
        </w:rPr>
        <w:t> </w:t>
      </w:r>
      <w:r>
        <w:rPr>
          <w:color w:val="2B2A29"/>
          <w:w w:val="110"/>
        </w:rPr>
        <w:t>the</w:t>
      </w:r>
      <w:r>
        <w:rPr>
          <w:color w:val="2B2A29"/>
          <w:spacing w:val="-11"/>
          <w:w w:val="110"/>
        </w:rPr>
        <w:t> </w:t>
      </w:r>
      <w:r>
        <w:rPr>
          <w:color w:val="2B2A29"/>
          <w:w w:val="110"/>
        </w:rPr>
        <w:t>key</w:t>
      </w:r>
      <w:r>
        <w:rPr>
          <w:color w:val="2B2A29"/>
          <w:spacing w:val="-10"/>
          <w:w w:val="110"/>
        </w:rPr>
        <w:t> </w:t>
      </w:r>
      <w:r>
        <w:rPr>
          <w:color w:val="2B2A29"/>
          <w:w w:val="110"/>
        </w:rPr>
        <w:t>we</w:t>
      </w:r>
      <w:r>
        <w:rPr>
          <w:color w:val="2B2A29"/>
          <w:spacing w:val="-10"/>
          <w:w w:val="110"/>
        </w:rPr>
        <w:t> </w:t>
      </w:r>
      <w:r>
        <w:rPr>
          <w:color w:val="2B2A29"/>
          <w:w w:val="110"/>
        </w:rPr>
        <w:t>just</w:t>
      </w:r>
      <w:r>
        <w:rPr>
          <w:color w:val="2B2A29"/>
          <w:spacing w:val="-11"/>
          <w:w w:val="110"/>
        </w:rPr>
        <w:t> </w:t>
      </w:r>
      <w:r>
        <w:rPr>
          <w:color w:val="2B2A29"/>
          <w:w w:val="110"/>
        </w:rPr>
        <w:t>created.</w:t>
      </w:r>
      <w:r>
        <w:rPr>
          <w:color w:val="2B2A29"/>
          <w:spacing w:val="-10"/>
          <w:w w:val="110"/>
        </w:rPr>
        <w:t> </w:t>
      </w:r>
      <w:r>
        <w:rPr>
          <w:color w:val="2B2A29"/>
          <w:w w:val="110"/>
        </w:rPr>
        <w:t>The</w:t>
      </w:r>
      <w:r>
        <w:rPr>
          <w:color w:val="2B2A29"/>
          <w:spacing w:val="-10"/>
          <w:w w:val="110"/>
        </w:rPr>
        <w:t> </w:t>
      </w:r>
      <w:r>
        <w:rPr>
          <w:color w:val="2B2A29"/>
          <w:w w:val="110"/>
        </w:rPr>
        <w:t>result</w:t>
      </w:r>
      <w:r>
        <w:rPr>
          <w:color w:val="2B2A29"/>
          <w:spacing w:val="-11"/>
          <w:w w:val="110"/>
        </w:rPr>
        <w:t> </w:t>
      </w:r>
      <w:r>
        <w:rPr>
          <w:color w:val="2B2A29"/>
          <w:w w:val="110"/>
        </w:rPr>
        <w:t>of</w:t>
      </w:r>
      <w:r>
        <w:rPr>
          <w:color w:val="2B2A29"/>
          <w:spacing w:val="-10"/>
          <w:w w:val="110"/>
        </w:rPr>
        <w:t> </w:t>
      </w:r>
      <w:r>
        <w:rPr>
          <w:color w:val="2B2A29"/>
          <w:w w:val="110"/>
        </w:rPr>
        <w:t>this</w:t>
      </w:r>
      <w:r>
        <w:rPr>
          <w:color w:val="2B2A29"/>
          <w:spacing w:val="-11"/>
          <w:w w:val="110"/>
        </w:rPr>
        <w:t> </w:t>
      </w:r>
      <w:r>
        <w:rPr>
          <w:color w:val="2B2A29"/>
          <w:w w:val="110"/>
        </w:rPr>
        <w:t>encryption</w:t>
      </w:r>
      <w:r>
        <w:rPr>
          <w:color w:val="2B2A29"/>
          <w:spacing w:val="-10"/>
          <w:w w:val="110"/>
        </w:rPr>
        <w:t> </w:t>
      </w:r>
      <w:r>
        <w:rPr>
          <w:color w:val="2B2A29"/>
          <w:w w:val="110"/>
        </w:rPr>
        <w:t>operation</w:t>
      </w:r>
      <w:r>
        <w:rPr>
          <w:color w:val="2B2A29"/>
          <w:spacing w:val="-10"/>
          <w:w w:val="110"/>
        </w:rPr>
        <w:t> </w:t>
      </w:r>
      <w:r>
        <w:rPr>
          <w:color w:val="2B2A29"/>
          <w:w w:val="110"/>
        </w:rPr>
        <w:t>is</w:t>
      </w:r>
      <w:r>
        <w:rPr>
          <w:color w:val="2B2A29"/>
          <w:spacing w:val="-11"/>
          <w:w w:val="110"/>
        </w:rPr>
        <w:t> </w:t>
      </w:r>
      <w:r>
        <w:rPr>
          <w:color w:val="2B2A29"/>
          <w:w w:val="110"/>
        </w:rPr>
        <w:t>stored</w:t>
      </w:r>
      <w:r>
        <w:rPr>
          <w:color w:val="2B2A29"/>
          <w:spacing w:val="-10"/>
          <w:w w:val="110"/>
        </w:rPr>
        <w:t> </w:t>
      </w:r>
      <w:r>
        <w:rPr>
          <w:color w:val="2B2A29"/>
          <w:w w:val="110"/>
        </w:rPr>
        <w:t>in</w:t>
      </w:r>
    </w:p>
    <w:p>
      <w:pPr>
        <w:pStyle w:val="BodyText"/>
        <w:spacing w:line="309" w:lineRule="auto" w:before="3"/>
        <w:ind w:left="120" w:right="483"/>
      </w:pPr>
      <w:r>
        <w:rPr>
          <w:color w:val="2B2A29"/>
          <w:w w:val="110"/>
        </w:rPr>
        <w:t>a byte array where it could be converted to a base64 string and stored in a database for use</w:t>
      </w:r>
      <w:r>
        <w:rPr>
          <w:color w:val="2B2A29"/>
          <w:spacing w:val="-14"/>
          <w:w w:val="110"/>
        </w:rPr>
        <w:t> </w:t>
      </w:r>
      <w:r>
        <w:rPr>
          <w:color w:val="2B2A29"/>
          <w:spacing w:val="-4"/>
          <w:w w:val="110"/>
        </w:rPr>
        <w:t>later.</w:t>
      </w:r>
      <w:r>
        <w:rPr>
          <w:color w:val="2B2A29"/>
          <w:spacing w:val="-13"/>
          <w:w w:val="110"/>
        </w:rPr>
        <w:t> </w:t>
      </w:r>
      <w:r>
        <w:rPr>
          <w:color w:val="2B2A29"/>
          <w:w w:val="110"/>
        </w:rPr>
        <w:t>Next,</w:t>
      </w:r>
      <w:r>
        <w:rPr>
          <w:color w:val="2B2A29"/>
          <w:spacing w:val="-14"/>
          <w:w w:val="110"/>
        </w:rPr>
        <w:t> </w:t>
      </w:r>
      <w:r>
        <w:rPr>
          <w:color w:val="2B2A29"/>
          <w:w w:val="110"/>
        </w:rPr>
        <w:t>we</w:t>
      </w:r>
      <w:r>
        <w:rPr>
          <w:color w:val="2B2A29"/>
          <w:spacing w:val="-13"/>
          <w:w w:val="110"/>
        </w:rPr>
        <w:t> </w:t>
      </w:r>
      <w:r>
        <w:rPr>
          <w:color w:val="2B2A29"/>
          <w:w w:val="110"/>
        </w:rPr>
        <w:t>store</w:t>
      </w:r>
      <w:r>
        <w:rPr>
          <w:color w:val="2B2A29"/>
          <w:spacing w:val="-13"/>
          <w:w w:val="110"/>
        </w:rPr>
        <w:t> </w:t>
      </w:r>
      <w:r>
        <w:rPr>
          <w:color w:val="2B2A29"/>
          <w:w w:val="110"/>
        </w:rPr>
        <w:t>the</w:t>
      </w:r>
      <w:r>
        <w:rPr>
          <w:color w:val="2B2A29"/>
          <w:spacing w:val="-14"/>
          <w:w w:val="110"/>
        </w:rPr>
        <w:t> </w:t>
      </w:r>
      <w:r>
        <w:rPr>
          <w:color w:val="2B2A29"/>
          <w:w w:val="110"/>
        </w:rPr>
        <w:t>number</w:t>
      </w:r>
      <w:r>
        <w:rPr>
          <w:color w:val="2B2A29"/>
          <w:spacing w:val="-13"/>
          <w:w w:val="110"/>
        </w:rPr>
        <w:t> </w:t>
      </w:r>
      <w:r>
        <w:rPr>
          <w:color w:val="2B2A29"/>
          <w:w w:val="110"/>
        </w:rPr>
        <w:t>of</w:t>
      </w:r>
      <w:r>
        <w:rPr>
          <w:color w:val="2B2A29"/>
          <w:spacing w:val="-13"/>
          <w:w w:val="110"/>
        </w:rPr>
        <w:t> </w:t>
      </w:r>
      <w:r>
        <w:rPr>
          <w:color w:val="2B2A29"/>
          <w:w w:val="110"/>
        </w:rPr>
        <w:t>iterations</w:t>
      </w:r>
      <w:r>
        <w:rPr>
          <w:color w:val="2B2A29"/>
          <w:spacing w:val="-14"/>
          <w:w w:val="110"/>
        </w:rPr>
        <w:t> </w:t>
      </w:r>
      <w:r>
        <w:rPr>
          <w:color w:val="2B2A29"/>
          <w:w w:val="110"/>
        </w:rPr>
        <w:t>to</w:t>
      </w:r>
      <w:r>
        <w:rPr>
          <w:color w:val="2B2A29"/>
          <w:spacing w:val="-13"/>
          <w:w w:val="110"/>
        </w:rPr>
        <w:t> </w:t>
      </w:r>
      <w:r>
        <w:rPr>
          <w:color w:val="2B2A29"/>
          <w:w w:val="110"/>
        </w:rPr>
        <w:t>use</w:t>
      </w:r>
      <w:r>
        <w:rPr>
          <w:color w:val="2B2A29"/>
          <w:spacing w:val="-14"/>
          <w:w w:val="110"/>
        </w:rPr>
        <w:t> </w:t>
      </w:r>
      <w:r>
        <w:rPr>
          <w:color w:val="2B2A29"/>
          <w:w w:val="110"/>
        </w:rPr>
        <w:t>as</w:t>
      </w:r>
      <w:r>
        <w:rPr>
          <w:color w:val="2B2A29"/>
          <w:spacing w:val="-13"/>
          <w:w w:val="110"/>
        </w:rPr>
        <w:t> </w:t>
      </w:r>
      <w:r>
        <w:rPr>
          <w:color w:val="2B2A29"/>
          <w:w w:val="110"/>
        </w:rPr>
        <w:t>a</w:t>
      </w:r>
      <w:r>
        <w:rPr>
          <w:color w:val="2B2A29"/>
          <w:spacing w:val="-13"/>
          <w:w w:val="110"/>
        </w:rPr>
        <w:t> </w:t>
      </w:r>
      <w:r>
        <w:rPr>
          <w:color w:val="2B2A29"/>
          <w:w w:val="110"/>
        </w:rPr>
        <w:t>secret</w:t>
      </w:r>
      <w:r>
        <w:rPr>
          <w:color w:val="2B2A29"/>
          <w:spacing w:val="-14"/>
          <w:w w:val="110"/>
        </w:rPr>
        <w:t> </w:t>
      </w:r>
      <w:r>
        <w:rPr>
          <w:color w:val="2B2A29"/>
          <w:w w:val="110"/>
        </w:rPr>
        <w:t>in</w:t>
      </w:r>
      <w:r>
        <w:rPr>
          <w:color w:val="2B2A29"/>
          <w:spacing w:val="-13"/>
          <w:w w:val="110"/>
        </w:rPr>
        <w:t> </w:t>
      </w:r>
      <w:r>
        <w:rPr>
          <w:color w:val="2B2A29"/>
          <w:w w:val="110"/>
        </w:rPr>
        <w:t>Key</w:t>
      </w:r>
      <w:r>
        <w:rPr>
          <w:color w:val="2B2A29"/>
          <w:spacing w:val="-13"/>
          <w:w w:val="110"/>
        </w:rPr>
        <w:t> </w:t>
      </w:r>
      <w:r>
        <w:rPr>
          <w:color w:val="2B2A29"/>
          <w:spacing w:val="-4"/>
          <w:w w:val="110"/>
        </w:rPr>
        <w:t>Vault.</w:t>
      </w:r>
      <w:r>
        <w:rPr>
          <w:color w:val="2B2A29"/>
          <w:spacing w:val="-14"/>
          <w:w w:val="110"/>
        </w:rPr>
        <w:t> </w:t>
      </w:r>
      <w:r>
        <w:rPr>
          <w:color w:val="2B2A29"/>
          <w:w w:val="110"/>
        </w:rPr>
        <w:t>For</w:t>
      </w:r>
      <w:r>
        <w:rPr>
          <w:color w:val="2B2A29"/>
          <w:spacing w:val="-13"/>
          <w:w w:val="110"/>
        </w:rPr>
        <w:t> </w:t>
      </w:r>
      <w:r>
        <w:rPr>
          <w:color w:val="2B2A29"/>
          <w:w w:val="110"/>
        </w:rPr>
        <w:t>this example,</w:t>
      </w:r>
      <w:r>
        <w:rPr>
          <w:color w:val="2B2A29"/>
          <w:spacing w:val="-11"/>
          <w:w w:val="110"/>
        </w:rPr>
        <w:t> </w:t>
      </w:r>
      <w:r>
        <w:rPr>
          <w:color w:val="2B2A29"/>
          <w:w w:val="110"/>
        </w:rPr>
        <w:t>we</w:t>
      </w:r>
      <w:r>
        <w:rPr>
          <w:color w:val="2B2A29"/>
          <w:spacing w:val="-10"/>
          <w:w w:val="110"/>
        </w:rPr>
        <w:t> </w:t>
      </w:r>
      <w:r>
        <w:rPr>
          <w:color w:val="2B2A29"/>
          <w:w w:val="110"/>
        </w:rPr>
        <w:t>set</w:t>
      </w:r>
      <w:r>
        <w:rPr>
          <w:color w:val="2B2A29"/>
          <w:spacing w:val="-10"/>
          <w:w w:val="110"/>
        </w:rPr>
        <w:t> </w:t>
      </w:r>
      <w:r>
        <w:rPr>
          <w:color w:val="2B2A29"/>
          <w:w w:val="110"/>
        </w:rPr>
        <w:t>this</w:t>
      </w:r>
      <w:r>
        <w:rPr>
          <w:color w:val="2B2A29"/>
          <w:spacing w:val="-10"/>
          <w:w w:val="110"/>
        </w:rPr>
        <w:t> </w:t>
      </w:r>
      <w:r>
        <w:rPr>
          <w:color w:val="2B2A29"/>
          <w:w w:val="110"/>
        </w:rPr>
        <w:t>to</w:t>
      </w:r>
      <w:r>
        <w:rPr>
          <w:color w:val="2B2A29"/>
          <w:spacing w:val="-10"/>
          <w:w w:val="110"/>
        </w:rPr>
        <w:t> </w:t>
      </w:r>
      <w:r>
        <w:rPr>
          <w:color w:val="2B2A29"/>
          <w:w w:val="110"/>
        </w:rPr>
        <w:t>20,000.</w:t>
      </w:r>
      <w:r>
        <w:rPr>
          <w:color w:val="2B2A29"/>
          <w:spacing w:val="-11"/>
          <w:w w:val="110"/>
        </w:rPr>
        <w:t> </w:t>
      </w:r>
      <w:r>
        <w:rPr>
          <w:color w:val="2B2A29"/>
          <w:spacing w:val="-5"/>
          <w:w w:val="110"/>
        </w:rPr>
        <w:t>We</w:t>
      </w:r>
      <w:r>
        <w:rPr>
          <w:color w:val="2B2A29"/>
          <w:spacing w:val="-10"/>
          <w:w w:val="110"/>
        </w:rPr>
        <w:t> </w:t>
      </w:r>
      <w:r>
        <w:rPr>
          <w:color w:val="2B2A29"/>
          <w:w w:val="110"/>
        </w:rPr>
        <w:t>now</w:t>
      </w:r>
      <w:r>
        <w:rPr>
          <w:color w:val="2B2A29"/>
          <w:spacing w:val="-10"/>
          <w:w w:val="110"/>
        </w:rPr>
        <w:t> </w:t>
      </w:r>
      <w:r>
        <w:rPr>
          <w:color w:val="2B2A29"/>
          <w:w w:val="110"/>
        </w:rPr>
        <w:t>have</w:t>
      </w:r>
      <w:r>
        <w:rPr>
          <w:color w:val="2B2A29"/>
          <w:spacing w:val="-10"/>
          <w:w w:val="110"/>
        </w:rPr>
        <w:t> </w:t>
      </w:r>
      <w:r>
        <w:rPr>
          <w:color w:val="2B2A29"/>
          <w:w w:val="110"/>
        </w:rPr>
        <w:t>everything</w:t>
      </w:r>
      <w:r>
        <w:rPr>
          <w:color w:val="2B2A29"/>
          <w:spacing w:val="-10"/>
          <w:w w:val="110"/>
        </w:rPr>
        <w:t> </w:t>
      </w:r>
      <w:r>
        <w:rPr>
          <w:color w:val="2B2A29"/>
          <w:w w:val="110"/>
        </w:rPr>
        <w:t>we</w:t>
      </w:r>
      <w:r>
        <w:rPr>
          <w:color w:val="2B2A29"/>
          <w:spacing w:val="-10"/>
          <w:w w:val="110"/>
        </w:rPr>
        <w:t> </w:t>
      </w:r>
      <w:r>
        <w:rPr>
          <w:color w:val="2B2A29"/>
          <w:w w:val="110"/>
        </w:rPr>
        <w:t>need</w:t>
      </w:r>
      <w:r>
        <w:rPr>
          <w:color w:val="2B2A29"/>
          <w:spacing w:val="-11"/>
          <w:w w:val="110"/>
        </w:rPr>
        <w:t> </w:t>
      </w:r>
      <w:r>
        <w:rPr>
          <w:color w:val="2B2A29"/>
          <w:w w:val="110"/>
        </w:rPr>
        <w:t>in</w:t>
      </w:r>
      <w:r>
        <w:rPr>
          <w:color w:val="2B2A29"/>
          <w:spacing w:val="-10"/>
          <w:w w:val="110"/>
        </w:rPr>
        <w:t> </w:t>
      </w:r>
      <w:r>
        <w:rPr>
          <w:color w:val="2B2A29"/>
          <w:w w:val="110"/>
        </w:rPr>
        <w:t>place</w:t>
      </w:r>
      <w:r>
        <w:rPr>
          <w:color w:val="2B2A29"/>
          <w:spacing w:val="-10"/>
          <w:w w:val="110"/>
        </w:rPr>
        <w:t> </w:t>
      </w:r>
      <w:r>
        <w:rPr>
          <w:color w:val="2B2A29"/>
          <w:w w:val="110"/>
        </w:rPr>
        <w:t>to</w:t>
      </w:r>
      <w:r>
        <w:rPr>
          <w:color w:val="2B2A29"/>
          <w:spacing w:val="-10"/>
          <w:w w:val="110"/>
        </w:rPr>
        <w:t> </w:t>
      </w:r>
      <w:r>
        <w:rPr>
          <w:color w:val="2B2A29"/>
          <w:w w:val="110"/>
        </w:rPr>
        <w:t>perform</w:t>
      </w:r>
      <w:r>
        <w:rPr>
          <w:color w:val="2B2A29"/>
          <w:spacing w:val="-10"/>
          <w:w w:val="110"/>
        </w:rPr>
        <w:t> </w:t>
      </w:r>
      <w:r>
        <w:rPr>
          <w:color w:val="2B2A29"/>
          <w:w w:val="110"/>
        </w:rPr>
        <w:t>our secure password</w:t>
      </w:r>
      <w:r>
        <w:rPr>
          <w:color w:val="2B2A29"/>
          <w:spacing w:val="-31"/>
          <w:w w:val="110"/>
        </w:rPr>
        <w:t> </w:t>
      </w:r>
      <w:r>
        <w:rPr>
          <w:color w:val="2B2A29"/>
          <w:w w:val="110"/>
        </w:rPr>
        <w:t>hashing.</w:t>
      </w:r>
    </w:p>
    <w:p>
      <w:pPr>
        <w:pStyle w:val="BodyText"/>
        <w:spacing w:before="3"/>
        <w:ind w:left="479"/>
      </w:pPr>
      <w:r>
        <w:rPr>
          <w:color w:val="2B2A29"/>
          <w:w w:val="110"/>
        </w:rPr>
        <w:t>If we want to hash a password, we have to perform a few steps before we do the hash.</w:t>
      </w:r>
    </w:p>
    <w:p>
      <w:pPr>
        <w:pStyle w:val="BodyText"/>
        <w:spacing w:line="309" w:lineRule="auto" w:before="73"/>
        <w:ind w:left="120" w:right="755"/>
      </w:pPr>
      <w:r>
        <w:rPr>
          <w:color w:val="2B2A29"/>
          <w:w w:val="115"/>
        </w:rPr>
        <w:t>First,</w:t>
      </w:r>
      <w:r>
        <w:rPr>
          <w:color w:val="2B2A29"/>
          <w:spacing w:val="-31"/>
          <w:w w:val="115"/>
        </w:rPr>
        <w:t> </w:t>
      </w:r>
      <w:r>
        <w:rPr>
          <w:color w:val="2B2A29"/>
          <w:w w:val="115"/>
        </w:rPr>
        <w:t>we</w:t>
      </w:r>
      <w:r>
        <w:rPr>
          <w:color w:val="2B2A29"/>
          <w:spacing w:val="-30"/>
          <w:w w:val="115"/>
        </w:rPr>
        <w:t> </w:t>
      </w:r>
      <w:r>
        <w:rPr>
          <w:color w:val="2B2A29"/>
          <w:w w:val="115"/>
        </w:rPr>
        <w:t>need</w:t>
      </w:r>
      <w:r>
        <w:rPr>
          <w:color w:val="2B2A29"/>
          <w:spacing w:val="-30"/>
          <w:w w:val="115"/>
        </w:rPr>
        <w:t> </w:t>
      </w:r>
      <w:r>
        <w:rPr>
          <w:color w:val="2B2A29"/>
          <w:w w:val="115"/>
        </w:rPr>
        <w:t>to</w:t>
      </w:r>
      <w:r>
        <w:rPr>
          <w:color w:val="2B2A29"/>
          <w:spacing w:val="-30"/>
          <w:w w:val="115"/>
        </w:rPr>
        <w:t> </w:t>
      </w:r>
      <w:r>
        <w:rPr>
          <w:color w:val="2B2A29"/>
          <w:w w:val="115"/>
        </w:rPr>
        <w:t>decrypt</w:t>
      </w:r>
      <w:r>
        <w:rPr>
          <w:color w:val="2B2A29"/>
          <w:spacing w:val="-30"/>
          <w:w w:val="115"/>
        </w:rPr>
        <w:t> </w:t>
      </w:r>
      <w:r>
        <w:rPr>
          <w:color w:val="2B2A29"/>
          <w:w w:val="115"/>
        </w:rPr>
        <w:t>the</w:t>
      </w:r>
      <w:r>
        <w:rPr>
          <w:color w:val="2B2A29"/>
          <w:spacing w:val="-30"/>
          <w:w w:val="115"/>
        </w:rPr>
        <w:t> </w:t>
      </w:r>
      <w:r>
        <w:rPr>
          <w:color w:val="2B2A29"/>
          <w:w w:val="115"/>
        </w:rPr>
        <w:t>salt</w:t>
      </w:r>
      <w:r>
        <w:rPr>
          <w:color w:val="2B2A29"/>
          <w:spacing w:val="-30"/>
          <w:w w:val="115"/>
        </w:rPr>
        <w:t> </w:t>
      </w:r>
      <w:r>
        <w:rPr>
          <w:color w:val="2B2A29"/>
          <w:w w:val="115"/>
        </w:rPr>
        <w:t>and</w:t>
      </w:r>
      <w:r>
        <w:rPr>
          <w:color w:val="2B2A29"/>
          <w:spacing w:val="-30"/>
          <w:w w:val="115"/>
        </w:rPr>
        <w:t> </w:t>
      </w:r>
      <w:r>
        <w:rPr>
          <w:color w:val="2B2A29"/>
          <w:w w:val="115"/>
        </w:rPr>
        <w:t>then</w:t>
      </w:r>
      <w:r>
        <w:rPr>
          <w:color w:val="2B2A29"/>
          <w:spacing w:val="-30"/>
          <w:w w:val="115"/>
        </w:rPr>
        <w:t> </w:t>
      </w:r>
      <w:r>
        <w:rPr>
          <w:color w:val="2B2A29"/>
          <w:w w:val="115"/>
        </w:rPr>
        <w:t>retrieve</w:t>
      </w:r>
      <w:r>
        <w:rPr>
          <w:color w:val="2B2A29"/>
          <w:spacing w:val="-30"/>
          <w:w w:val="115"/>
        </w:rPr>
        <w:t> </w:t>
      </w:r>
      <w:r>
        <w:rPr>
          <w:color w:val="2B2A29"/>
          <w:w w:val="115"/>
        </w:rPr>
        <w:t>the</w:t>
      </w:r>
      <w:r>
        <w:rPr>
          <w:color w:val="2B2A29"/>
          <w:spacing w:val="-30"/>
          <w:w w:val="115"/>
        </w:rPr>
        <w:t> </w:t>
      </w:r>
      <w:r>
        <w:rPr>
          <w:color w:val="2B2A29"/>
          <w:w w:val="115"/>
        </w:rPr>
        <w:t>number</w:t>
      </w:r>
      <w:r>
        <w:rPr>
          <w:color w:val="2B2A29"/>
          <w:spacing w:val="-30"/>
          <w:w w:val="115"/>
        </w:rPr>
        <w:t> </w:t>
      </w:r>
      <w:r>
        <w:rPr>
          <w:color w:val="2B2A29"/>
          <w:w w:val="115"/>
        </w:rPr>
        <w:t>of</w:t>
      </w:r>
      <w:r>
        <w:rPr>
          <w:color w:val="2B2A29"/>
          <w:spacing w:val="-30"/>
          <w:w w:val="115"/>
        </w:rPr>
        <w:t> </w:t>
      </w:r>
      <w:r>
        <w:rPr>
          <w:color w:val="2B2A29"/>
          <w:w w:val="115"/>
        </w:rPr>
        <w:t>iterations</w:t>
      </w:r>
      <w:r>
        <w:rPr>
          <w:color w:val="2B2A29"/>
          <w:spacing w:val="-30"/>
          <w:w w:val="115"/>
        </w:rPr>
        <w:t> </w:t>
      </w:r>
      <w:r>
        <w:rPr>
          <w:color w:val="2B2A29"/>
          <w:w w:val="115"/>
        </w:rPr>
        <w:t>parameter from</w:t>
      </w:r>
      <w:r>
        <w:rPr>
          <w:color w:val="2B2A29"/>
          <w:spacing w:val="-23"/>
          <w:w w:val="115"/>
        </w:rPr>
        <w:t> </w:t>
      </w:r>
      <w:r>
        <w:rPr>
          <w:color w:val="2B2A29"/>
          <w:w w:val="115"/>
        </w:rPr>
        <w:t>the</w:t>
      </w:r>
      <w:r>
        <w:rPr>
          <w:color w:val="2B2A29"/>
          <w:spacing w:val="-23"/>
          <w:w w:val="115"/>
        </w:rPr>
        <w:t> </w:t>
      </w:r>
      <w:r>
        <w:rPr>
          <w:color w:val="2B2A29"/>
          <w:spacing w:val="-4"/>
          <w:w w:val="115"/>
        </w:rPr>
        <w:t>Vault.</w:t>
      </w:r>
      <w:r>
        <w:rPr>
          <w:color w:val="2B2A29"/>
          <w:spacing w:val="-23"/>
          <w:w w:val="115"/>
        </w:rPr>
        <w:t> </w:t>
      </w:r>
      <w:r>
        <w:rPr>
          <w:color w:val="2B2A29"/>
          <w:w w:val="115"/>
        </w:rPr>
        <w:t>These</w:t>
      </w:r>
      <w:r>
        <w:rPr>
          <w:color w:val="2B2A29"/>
          <w:spacing w:val="-23"/>
          <w:w w:val="115"/>
        </w:rPr>
        <w:t> </w:t>
      </w:r>
      <w:r>
        <w:rPr>
          <w:color w:val="2B2A29"/>
          <w:w w:val="115"/>
        </w:rPr>
        <w:t>steps</w:t>
      </w:r>
      <w:r>
        <w:rPr>
          <w:color w:val="2B2A29"/>
          <w:spacing w:val="-23"/>
          <w:w w:val="115"/>
        </w:rPr>
        <w:t> </w:t>
      </w:r>
      <w:r>
        <w:rPr>
          <w:color w:val="2B2A29"/>
          <w:w w:val="115"/>
        </w:rPr>
        <w:t>are</w:t>
      </w:r>
      <w:r>
        <w:rPr>
          <w:color w:val="2B2A29"/>
          <w:spacing w:val="-23"/>
          <w:w w:val="115"/>
        </w:rPr>
        <w:t> </w:t>
      </w:r>
      <w:r>
        <w:rPr>
          <w:color w:val="2B2A29"/>
          <w:w w:val="115"/>
        </w:rPr>
        <w:t>done</w:t>
      </w:r>
      <w:r>
        <w:rPr>
          <w:color w:val="2B2A29"/>
          <w:spacing w:val="-23"/>
          <w:w w:val="115"/>
        </w:rPr>
        <w:t> </w:t>
      </w:r>
      <w:r>
        <w:rPr>
          <w:color w:val="2B2A29"/>
          <w:w w:val="115"/>
        </w:rPr>
        <w:t>with</w:t>
      </w:r>
      <w:r>
        <w:rPr>
          <w:color w:val="2B2A29"/>
          <w:spacing w:val="-23"/>
          <w:w w:val="115"/>
        </w:rPr>
        <w:t> </w:t>
      </w:r>
      <w:r>
        <w:rPr>
          <w:color w:val="2B2A29"/>
          <w:w w:val="115"/>
        </w:rPr>
        <w:t>the</w:t>
      </w:r>
      <w:r>
        <w:rPr>
          <w:color w:val="2B2A29"/>
          <w:spacing w:val="-23"/>
          <w:w w:val="115"/>
        </w:rPr>
        <w:t> </w:t>
      </w:r>
      <w:r>
        <w:rPr>
          <w:color w:val="2B2A29"/>
          <w:w w:val="115"/>
        </w:rPr>
        <w:t>following</w:t>
      </w:r>
      <w:r>
        <w:rPr>
          <w:color w:val="2B2A29"/>
          <w:spacing w:val="-23"/>
          <w:w w:val="115"/>
        </w:rPr>
        <w:t> </w:t>
      </w:r>
      <w:r>
        <w:rPr>
          <w:color w:val="2B2A29"/>
          <w:w w:val="115"/>
        </w:rPr>
        <w:t>lines</w:t>
      </w:r>
      <w:r>
        <w:rPr>
          <w:color w:val="2B2A29"/>
          <w:spacing w:val="-23"/>
          <w:w w:val="115"/>
        </w:rPr>
        <w:t> </w:t>
      </w:r>
      <w:r>
        <w:rPr>
          <w:color w:val="2B2A29"/>
          <w:w w:val="115"/>
        </w:rPr>
        <w:t>of</w:t>
      </w:r>
      <w:r>
        <w:rPr>
          <w:color w:val="2B2A29"/>
          <w:spacing w:val="-23"/>
          <w:w w:val="115"/>
        </w:rPr>
        <w:t> </w:t>
      </w:r>
      <w:r>
        <w:rPr>
          <w:color w:val="2B2A29"/>
          <w:w w:val="115"/>
        </w:rPr>
        <w:t>code.</w:t>
      </w:r>
    </w:p>
    <w:p>
      <w:pPr>
        <w:pStyle w:val="BodyText"/>
        <w:spacing w:line="408" w:lineRule="auto" w:before="131"/>
        <w:ind w:left="120" w:right="729"/>
        <w:rPr>
          <w:rFonts w:ascii="SimSun"/>
        </w:rPr>
      </w:pPr>
      <w:r>
        <w:rPr>
          <w:rFonts w:ascii="SimSun"/>
          <w:color w:val="2B2A29"/>
        </w:rPr>
        <w:t>byte[] decryptedSalt = await vault.DecryptAsync(keyId, encryptedSalt); int iterations = int.Parse(await</w:t>
      </w:r>
      <w:r>
        <w:rPr>
          <w:rFonts w:ascii="SimSun"/>
          <w:color w:val="2B2A29"/>
          <w:spacing w:val="-19"/>
        </w:rPr>
        <w:t> </w:t>
      </w:r>
      <w:r>
        <w:rPr>
          <w:rFonts w:ascii="SimSun"/>
          <w:color w:val="2B2A29"/>
        </w:rPr>
        <w:t>vault.GetSecretAsync(ITERATIONS_VALUE));</w:t>
      </w:r>
    </w:p>
    <w:p>
      <w:pPr>
        <w:pStyle w:val="BodyText"/>
        <w:spacing w:line="309" w:lineRule="auto" w:before="32"/>
        <w:ind w:left="120" w:firstLine="359"/>
      </w:pPr>
      <w:r>
        <w:rPr>
          <w:color w:val="2B2A29"/>
          <w:spacing w:val="-2"/>
          <w:w w:val="110"/>
        </w:rPr>
        <w:t>Now</w:t>
      </w:r>
      <w:r>
        <w:rPr>
          <w:color w:val="2B2A29"/>
          <w:spacing w:val="-10"/>
          <w:w w:val="110"/>
        </w:rPr>
        <w:t> </w:t>
      </w:r>
      <w:r>
        <w:rPr>
          <w:color w:val="2B2A29"/>
          <w:w w:val="110"/>
        </w:rPr>
        <w:t>we</w:t>
      </w:r>
      <w:r>
        <w:rPr>
          <w:color w:val="2B2A29"/>
          <w:spacing w:val="-10"/>
          <w:w w:val="110"/>
        </w:rPr>
        <w:t> </w:t>
      </w:r>
      <w:r>
        <w:rPr>
          <w:color w:val="2B2A29"/>
          <w:w w:val="110"/>
        </w:rPr>
        <w:t>have</w:t>
      </w:r>
      <w:r>
        <w:rPr>
          <w:color w:val="2B2A29"/>
          <w:spacing w:val="-10"/>
          <w:w w:val="110"/>
        </w:rPr>
        <w:t> </w:t>
      </w:r>
      <w:r>
        <w:rPr>
          <w:color w:val="2B2A29"/>
          <w:w w:val="110"/>
        </w:rPr>
        <w:t>everything</w:t>
      </w:r>
      <w:r>
        <w:rPr>
          <w:color w:val="2B2A29"/>
          <w:spacing w:val="-10"/>
          <w:w w:val="110"/>
        </w:rPr>
        <w:t> </w:t>
      </w:r>
      <w:r>
        <w:rPr>
          <w:color w:val="2B2A29"/>
          <w:w w:val="110"/>
        </w:rPr>
        <w:t>we</w:t>
      </w:r>
      <w:r>
        <w:rPr>
          <w:color w:val="2B2A29"/>
          <w:spacing w:val="-10"/>
          <w:w w:val="110"/>
        </w:rPr>
        <w:t> </w:t>
      </w:r>
      <w:r>
        <w:rPr>
          <w:color w:val="2B2A29"/>
          <w:w w:val="110"/>
        </w:rPr>
        <w:t>need</w:t>
      </w:r>
      <w:r>
        <w:rPr>
          <w:color w:val="2B2A29"/>
          <w:spacing w:val="-10"/>
          <w:w w:val="110"/>
        </w:rPr>
        <w:t> </w:t>
      </w:r>
      <w:r>
        <w:rPr>
          <w:color w:val="2B2A29"/>
          <w:w w:val="110"/>
        </w:rPr>
        <w:t>to</w:t>
      </w:r>
      <w:r>
        <w:rPr>
          <w:color w:val="2B2A29"/>
          <w:spacing w:val="-10"/>
          <w:w w:val="110"/>
        </w:rPr>
        <w:t> </w:t>
      </w:r>
      <w:r>
        <w:rPr>
          <w:color w:val="2B2A29"/>
          <w:w w:val="110"/>
        </w:rPr>
        <w:t>perform</w:t>
      </w:r>
      <w:r>
        <w:rPr>
          <w:color w:val="2B2A29"/>
          <w:spacing w:val="-10"/>
          <w:w w:val="110"/>
        </w:rPr>
        <w:t> </w:t>
      </w:r>
      <w:r>
        <w:rPr>
          <w:color w:val="2B2A29"/>
          <w:w w:val="110"/>
        </w:rPr>
        <w:t>the</w:t>
      </w:r>
      <w:r>
        <w:rPr>
          <w:color w:val="2B2A29"/>
          <w:spacing w:val="-10"/>
          <w:w w:val="110"/>
        </w:rPr>
        <w:t> </w:t>
      </w:r>
      <w:r>
        <w:rPr>
          <w:color w:val="2B2A29"/>
          <w:w w:val="110"/>
        </w:rPr>
        <w:t>password</w:t>
      </w:r>
      <w:r>
        <w:rPr>
          <w:color w:val="2B2A29"/>
          <w:spacing w:val="-10"/>
          <w:w w:val="110"/>
        </w:rPr>
        <w:t> </w:t>
      </w:r>
      <w:r>
        <w:rPr>
          <w:color w:val="2B2A29"/>
          <w:w w:val="110"/>
        </w:rPr>
        <w:t>hash,</w:t>
      </w:r>
      <w:r>
        <w:rPr>
          <w:color w:val="2B2A29"/>
          <w:spacing w:val="-10"/>
          <w:w w:val="110"/>
        </w:rPr>
        <w:t> </w:t>
      </w:r>
      <w:r>
        <w:rPr>
          <w:color w:val="2B2A29"/>
          <w:w w:val="110"/>
        </w:rPr>
        <w:t>which</w:t>
      </w:r>
      <w:r>
        <w:rPr>
          <w:color w:val="2B2A29"/>
          <w:spacing w:val="-10"/>
          <w:w w:val="110"/>
        </w:rPr>
        <w:t> </w:t>
      </w:r>
      <w:r>
        <w:rPr>
          <w:color w:val="2B2A29"/>
          <w:w w:val="110"/>
        </w:rPr>
        <w:t>is</w:t>
      </w:r>
      <w:r>
        <w:rPr>
          <w:color w:val="2B2A29"/>
          <w:spacing w:val="-10"/>
          <w:w w:val="110"/>
        </w:rPr>
        <w:t> </w:t>
      </w:r>
      <w:r>
        <w:rPr>
          <w:color w:val="2B2A29"/>
          <w:w w:val="110"/>
        </w:rPr>
        <w:t>what</w:t>
      </w:r>
      <w:r>
        <w:rPr>
          <w:color w:val="2B2A29"/>
          <w:spacing w:val="-10"/>
          <w:w w:val="110"/>
        </w:rPr>
        <w:t> </w:t>
      </w:r>
      <w:r>
        <w:rPr>
          <w:color w:val="2B2A29"/>
          <w:w w:val="110"/>
        </w:rPr>
        <w:t>the following</w:t>
      </w:r>
      <w:r>
        <w:rPr>
          <w:color w:val="2B2A29"/>
          <w:spacing w:val="-16"/>
          <w:w w:val="110"/>
        </w:rPr>
        <w:t> </w:t>
      </w:r>
      <w:r>
        <w:rPr>
          <w:color w:val="2B2A29"/>
          <w:w w:val="110"/>
        </w:rPr>
        <w:t>lines</w:t>
      </w:r>
      <w:r>
        <w:rPr>
          <w:color w:val="2B2A29"/>
          <w:spacing w:val="-15"/>
          <w:w w:val="110"/>
        </w:rPr>
        <w:t> </w:t>
      </w:r>
      <w:r>
        <w:rPr>
          <w:color w:val="2B2A29"/>
          <w:w w:val="110"/>
        </w:rPr>
        <w:t>of</w:t>
      </w:r>
      <w:r>
        <w:rPr>
          <w:color w:val="2B2A29"/>
          <w:spacing w:val="-16"/>
          <w:w w:val="110"/>
        </w:rPr>
        <w:t> </w:t>
      </w:r>
      <w:r>
        <w:rPr>
          <w:color w:val="2B2A29"/>
          <w:w w:val="110"/>
        </w:rPr>
        <w:t>code</w:t>
      </w:r>
      <w:r>
        <w:rPr>
          <w:color w:val="2B2A29"/>
          <w:spacing w:val="-15"/>
          <w:w w:val="110"/>
        </w:rPr>
        <w:t> </w:t>
      </w:r>
      <w:r>
        <w:rPr>
          <w:color w:val="2B2A29"/>
          <w:spacing w:val="-3"/>
          <w:w w:val="110"/>
        </w:rPr>
        <w:t>do.</w:t>
      </w:r>
    </w:p>
    <w:p>
      <w:pPr>
        <w:pStyle w:val="BodyText"/>
        <w:spacing w:before="131"/>
        <w:ind w:left="120"/>
        <w:rPr>
          <w:rFonts w:ascii="SimSun"/>
        </w:rPr>
      </w:pPr>
      <w:r>
        <w:rPr>
          <w:rFonts w:ascii="SimSun"/>
          <w:color w:val="2B2A29"/>
        </w:rPr>
        <w:t>string password = "Pa55w0rd";</w:t>
      </w:r>
    </w:p>
    <w:p>
      <w:pPr>
        <w:pStyle w:val="BodyText"/>
        <w:spacing w:before="198"/>
        <w:ind w:left="120"/>
        <w:rPr>
          <w:rFonts w:ascii="SimSun"/>
        </w:rPr>
      </w:pPr>
      <w:r>
        <w:rPr>
          <w:rFonts w:ascii="SimSun"/>
          <w:color w:val="2B2A29"/>
        </w:rPr>
        <w:t>byte[] hashedPassword = PBKDF2.HashPassword(</w:t>
      </w:r>
    </w:p>
    <w:p>
      <w:pPr>
        <w:pStyle w:val="BodyText"/>
        <w:spacing w:line="273" w:lineRule="auto" w:before="38"/>
        <w:ind w:left="1990" w:right="3240"/>
        <w:rPr>
          <w:rFonts w:ascii="SimSun"/>
        </w:rPr>
      </w:pPr>
      <w:r>
        <w:rPr>
          <w:rFonts w:ascii="SimSun"/>
          <w:color w:val="2B2A29"/>
        </w:rPr>
        <w:t>Encoding.UTF8.GetBytes(password), decryptedSalt, iterations);</w:t>
      </w:r>
    </w:p>
    <w:p>
      <w:pPr>
        <w:pStyle w:val="BodyText"/>
        <w:spacing w:line="280" w:lineRule="auto" w:before="188"/>
        <w:ind w:left="120" w:right="646" w:firstLine="359"/>
        <w:jc w:val="both"/>
      </w:pPr>
      <w:r>
        <w:rPr>
          <w:color w:val="2B2A29"/>
          <w:w w:val="115"/>
        </w:rPr>
        <w:t>The</w:t>
      </w:r>
      <w:r>
        <w:rPr>
          <w:color w:val="2B2A29"/>
          <w:spacing w:val="-30"/>
          <w:w w:val="115"/>
        </w:rPr>
        <w:t> </w:t>
      </w:r>
      <w:r>
        <w:rPr>
          <w:color w:val="2B2A29"/>
          <w:w w:val="115"/>
        </w:rPr>
        <w:t>password</w:t>
      </w:r>
      <w:r>
        <w:rPr>
          <w:color w:val="2B2A29"/>
          <w:spacing w:val="-29"/>
          <w:w w:val="115"/>
        </w:rPr>
        <w:t> </w:t>
      </w:r>
      <w:r>
        <w:rPr>
          <w:color w:val="2B2A29"/>
          <w:w w:val="115"/>
        </w:rPr>
        <w:t>we</w:t>
      </w:r>
      <w:r>
        <w:rPr>
          <w:color w:val="2B2A29"/>
          <w:spacing w:val="-29"/>
          <w:w w:val="115"/>
        </w:rPr>
        <w:t> </w:t>
      </w:r>
      <w:r>
        <w:rPr>
          <w:color w:val="2B2A29"/>
          <w:w w:val="115"/>
        </w:rPr>
        <w:t>want</w:t>
      </w:r>
      <w:r>
        <w:rPr>
          <w:color w:val="2B2A29"/>
          <w:spacing w:val="-30"/>
          <w:w w:val="115"/>
        </w:rPr>
        <w:t> </w:t>
      </w:r>
      <w:r>
        <w:rPr>
          <w:color w:val="2B2A29"/>
          <w:w w:val="115"/>
        </w:rPr>
        <w:t>to</w:t>
      </w:r>
      <w:r>
        <w:rPr>
          <w:color w:val="2B2A29"/>
          <w:spacing w:val="-29"/>
          <w:w w:val="115"/>
        </w:rPr>
        <w:t> </w:t>
      </w:r>
      <w:r>
        <w:rPr>
          <w:color w:val="2B2A29"/>
          <w:w w:val="115"/>
        </w:rPr>
        <w:t>hash</w:t>
      </w:r>
      <w:r>
        <w:rPr>
          <w:color w:val="2B2A29"/>
          <w:spacing w:val="-29"/>
          <w:w w:val="115"/>
        </w:rPr>
        <w:t> </w:t>
      </w:r>
      <w:r>
        <w:rPr>
          <w:color w:val="2B2A29"/>
          <w:w w:val="115"/>
        </w:rPr>
        <w:t>is</w:t>
      </w:r>
      <w:r>
        <w:rPr>
          <w:color w:val="2B2A29"/>
          <w:spacing w:val="-30"/>
          <w:w w:val="115"/>
        </w:rPr>
        <w:t> </w:t>
      </w:r>
      <w:r>
        <w:rPr>
          <w:color w:val="2B2A29"/>
          <w:w w:val="115"/>
        </w:rPr>
        <w:t>stored</w:t>
      </w:r>
      <w:r>
        <w:rPr>
          <w:color w:val="2B2A29"/>
          <w:spacing w:val="-29"/>
          <w:w w:val="115"/>
        </w:rPr>
        <w:t> </w:t>
      </w:r>
      <w:r>
        <w:rPr>
          <w:color w:val="2B2A29"/>
          <w:w w:val="115"/>
        </w:rPr>
        <w:t>in</w:t>
      </w:r>
      <w:r>
        <w:rPr>
          <w:color w:val="2B2A29"/>
          <w:spacing w:val="-29"/>
          <w:w w:val="115"/>
        </w:rPr>
        <w:t> </w:t>
      </w:r>
      <w:r>
        <w:rPr>
          <w:color w:val="2B2A29"/>
          <w:w w:val="115"/>
        </w:rPr>
        <w:t>a</w:t>
      </w:r>
      <w:r>
        <w:rPr>
          <w:color w:val="2B2A29"/>
          <w:spacing w:val="-29"/>
          <w:w w:val="115"/>
        </w:rPr>
        <w:t> </w:t>
      </w:r>
      <w:r>
        <w:rPr>
          <w:color w:val="2B2A29"/>
          <w:w w:val="115"/>
        </w:rPr>
        <w:t>string,</w:t>
      </w:r>
      <w:r>
        <w:rPr>
          <w:color w:val="2B2A29"/>
          <w:spacing w:val="-30"/>
          <w:w w:val="115"/>
        </w:rPr>
        <w:t> </w:t>
      </w:r>
      <w:r>
        <w:rPr>
          <w:color w:val="2B2A29"/>
          <w:w w:val="115"/>
        </w:rPr>
        <w:t>which</w:t>
      </w:r>
      <w:r>
        <w:rPr>
          <w:color w:val="2B2A29"/>
          <w:spacing w:val="-29"/>
          <w:w w:val="115"/>
        </w:rPr>
        <w:t> </w:t>
      </w:r>
      <w:r>
        <w:rPr>
          <w:color w:val="2B2A29"/>
          <w:w w:val="115"/>
        </w:rPr>
        <w:t>we</w:t>
      </w:r>
      <w:r>
        <w:rPr>
          <w:color w:val="2B2A29"/>
          <w:spacing w:val="-29"/>
          <w:w w:val="115"/>
        </w:rPr>
        <w:t> </w:t>
      </w:r>
      <w:r>
        <w:rPr>
          <w:color w:val="2B2A29"/>
          <w:w w:val="115"/>
        </w:rPr>
        <w:t>first</w:t>
      </w:r>
      <w:r>
        <w:rPr>
          <w:color w:val="2B2A29"/>
          <w:spacing w:val="-30"/>
          <w:w w:val="115"/>
        </w:rPr>
        <w:t> </w:t>
      </w:r>
      <w:r>
        <w:rPr>
          <w:color w:val="2B2A29"/>
          <w:w w:val="115"/>
        </w:rPr>
        <w:t>need</w:t>
      </w:r>
      <w:r>
        <w:rPr>
          <w:color w:val="2B2A29"/>
          <w:spacing w:val="-29"/>
          <w:w w:val="115"/>
        </w:rPr>
        <w:t> </w:t>
      </w:r>
      <w:r>
        <w:rPr>
          <w:color w:val="2B2A29"/>
          <w:w w:val="115"/>
        </w:rPr>
        <w:t>to</w:t>
      </w:r>
      <w:r>
        <w:rPr>
          <w:color w:val="2B2A29"/>
          <w:spacing w:val="-29"/>
          <w:w w:val="115"/>
        </w:rPr>
        <w:t> </w:t>
      </w:r>
      <w:r>
        <w:rPr>
          <w:color w:val="2B2A29"/>
          <w:w w:val="115"/>
        </w:rPr>
        <w:t>convert </w:t>
      </w:r>
      <w:r>
        <w:rPr>
          <w:color w:val="2B2A29"/>
          <w:w w:val="110"/>
        </w:rPr>
        <w:t>to</w:t>
      </w:r>
      <w:r>
        <w:rPr>
          <w:color w:val="2B2A29"/>
          <w:spacing w:val="-26"/>
          <w:w w:val="110"/>
        </w:rPr>
        <w:t> </w:t>
      </w:r>
      <w:r>
        <w:rPr>
          <w:color w:val="2B2A29"/>
          <w:w w:val="110"/>
        </w:rPr>
        <w:t>a</w:t>
      </w:r>
      <w:r>
        <w:rPr>
          <w:color w:val="2B2A29"/>
          <w:spacing w:val="-26"/>
          <w:w w:val="110"/>
        </w:rPr>
        <w:t> </w:t>
      </w:r>
      <w:r>
        <w:rPr>
          <w:color w:val="2B2A29"/>
          <w:w w:val="110"/>
        </w:rPr>
        <w:t>byte</w:t>
      </w:r>
      <w:r>
        <w:rPr>
          <w:color w:val="2B2A29"/>
          <w:spacing w:val="-26"/>
          <w:w w:val="110"/>
        </w:rPr>
        <w:t> </w:t>
      </w:r>
      <w:r>
        <w:rPr>
          <w:color w:val="2B2A29"/>
          <w:w w:val="110"/>
        </w:rPr>
        <w:t>array</w:t>
      </w:r>
      <w:r>
        <w:rPr>
          <w:color w:val="2B2A29"/>
          <w:spacing w:val="-26"/>
          <w:w w:val="110"/>
        </w:rPr>
        <w:t> </w:t>
      </w:r>
      <w:r>
        <w:rPr>
          <w:color w:val="2B2A29"/>
          <w:w w:val="110"/>
        </w:rPr>
        <w:t>by</w:t>
      </w:r>
      <w:r>
        <w:rPr>
          <w:color w:val="2B2A29"/>
          <w:spacing w:val="-25"/>
          <w:w w:val="110"/>
        </w:rPr>
        <w:t> </w:t>
      </w:r>
      <w:r>
        <w:rPr>
          <w:color w:val="2B2A29"/>
          <w:w w:val="110"/>
        </w:rPr>
        <w:t>using</w:t>
      </w:r>
      <w:r>
        <w:rPr>
          <w:color w:val="2B2A29"/>
          <w:spacing w:val="-26"/>
          <w:w w:val="110"/>
        </w:rPr>
        <w:t> </w:t>
      </w:r>
      <w:r>
        <w:rPr>
          <w:rFonts w:ascii="SimSun"/>
          <w:color w:val="2B2A29"/>
          <w:w w:val="110"/>
        </w:rPr>
        <w:t>Encoding.UTF8.GetBytes()</w:t>
      </w:r>
      <w:r>
        <w:rPr>
          <w:color w:val="2B2A29"/>
          <w:w w:val="110"/>
        </w:rPr>
        <w:t>.</w:t>
      </w:r>
      <w:r>
        <w:rPr>
          <w:color w:val="2B2A29"/>
          <w:spacing w:val="-26"/>
          <w:w w:val="110"/>
        </w:rPr>
        <w:t> </w:t>
      </w:r>
      <w:r>
        <w:rPr>
          <w:color w:val="2B2A29"/>
          <w:spacing w:val="-5"/>
          <w:w w:val="110"/>
        </w:rPr>
        <w:t>We</w:t>
      </w:r>
      <w:r>
        <w:rPr>
          <w:color w:val="2B2A29"/>
          <w:spacing w:val="-26"/>
          <w:w w:val="110"/>
        </w:rPr>
        <w:t> </w:t>
      </w:r>
      <w:r>
        <w:rPr>
          <w:color w:val="2B2A29"/>
          <w:w w:val="110"/>
        </w:rPr>
        <w:t>then</w:t>
      </w:r>
      <w:r>
        <w:rPr>
          <w:color w:val="2B2A29"/>
          <w:spacing w:val="-26"/>
          <w:w w:val="110"/>
        </w:rPr>
        <w:t> </w:t>
      </w:r>
      <w:r>
        <w:rPr>
          <w:color w:val="2B2A29"/>
          <w:w w:val="110"/>
        </w:rPr>
        <w:t>pass</w:t>
      </w:r>
      <w:r>
        <w:rPr>
          <w:color w:val="2B2A29"/>
          <w:spacing w:val="-25"/>
          <w:w w:val="110"/>
        </w:rPr>
        <w:t> </w:t>
      </w:r>
      <w:r>
        <w:rPr>
          <w:color w:val="2B2A29"/>
          <w:w w:val="110"/>
        </w:rPr>
        <w:t>in</w:t>
      </w:r>
      <w:r>
        <w:rPr>
          <w:color w:val="2B2A29"/>
          <w:spacing w:val="-26"/>
          <w:w w:val="110"/>
        </w:rPr>
        <w:t> </w:t>
      </w:r>
      <w:r>
        <w:rPr>
          <w:color w:val="2B2A29"/>
          <w:w w:val="110"/>
        </w:rPr>
        <w:t>the</w:t>
      </w:r>
      <w:r>
        <w:rPr>
          <w:color w:val="2B2A29"/>
          <w:spacing w:val="-26"/>
          <w:w w:val="110"/>
        </w:rPr>
        <w:t> </w:t>
      </w:r>
      <w:r>
        <w:rPr>
          <w:color w:val="2B2A29"/>
          <w:w w:val="110"/>
        </w:rPr>
        <w:t>decrypted</w:t>
      </w:r>
      <w:r>
        <w:rPr>
          <w:color w:val="2B2A29"/>
          <w:spacing w:val="-26"/>
          <w:w w:val="110"/>
        </w:rPr>
        <w:t> </w:t>
      </w:r>
      <w:r>
        <w:rPr>
          <w:color w:val="2B2A29"/>
          <w:w w:val="110"/>
        </w:rPr>
        <w:t>salt</w:t>
      </w:r>
    </w:p>
    <w:p>
      <w:pPr>
        <w:pStyle w:val="BodyText"/>
        <w:spacing w:line="309" w:lineRule="auto" w:before="21"/>
        <w:ind w:left="120" w:right="551"/>
        <w:jc w:val="both"/>
      </w:pPr>
      <w:r>
        <w:rPr>
          <w:color w:val="2B2A29"/>
          <w:w w:val="115"/>
        </w:rPr>
        <w:t>value</w:t>
      </w:r>
      <w:r>
        <w:rPr>
          <w:color w:val="2B2A29"/>
          <w:spacing w:val="-35"/>
          <w:w w:val="115"/>
        </w:rPr>
        <w:t> </w:t>
      </w:r>
      <w:r>
        <w:rPr>
          <w:color w:val="2B2A29"/>
          <w:w w:val="115"/>
        </w:rPr>
        <w:t>and</w:t>
      </w:r>
      <w:r>
        <w:rPr>
          <w:color w:val="2B2A29"/>
          <w:spacing w:val="-35"/>
          <w:w w:val="115"/>
        </w:rPr>
        <w:t> </w:t>
      </w:r>
      <w:r>
        <w:rPr>
          <w:color w:val="2B2A29"/>
          <w:w w:val="115"/>
        </w:rPr>
        <w:t>the</w:t>
      </w:r>
      <w:r>
        <w:rPr>
          <w:color w:val="2B2A29"/>
          <w:spacing w:val="-34"/>
          <w:w w:val="115"/>
        </w:rPr>
        <w:t> </w:t>
      </w:r>
      <w:r>
        <w:rPr>
          <w:color w:val="2B2A29"/>
          <w:w w:val="115"/>
        </w:rPr>
        <w:t>number</w:t>
      </w:r>
      <w:r>
        <w:rPr>
          <w:color w:val="2B2A29"/>
          <w:spacing w:val="-35"/>
          <w:w w:val="115"/>
        </w:rPr>
        <w:t> </w:t>
      </w:r>
      <w:r>
        <w:rPr>
          <w:color w:val="2B2A29"/>
          <w:w w:val="115"/>
        </w:rPr>
        <w:t>of</w:t>
      </w:r>
      <w:r>
        <w:rPr>
          <w:color w:val="2B2A29"/>
          <w:spacing w:val="-35"/>
          <w:w w:val="115"/>
        </w:rPr>
        <w:t> </w:t>
      </w:r>
      <w:r>
        <w:rPr>
          <w:color w:val="2B2A29"/>
          <w:w w:val="115"/>
        </w:rPr>
        <w:t>iterations</w:t>
      </w:r>
      <w:r>
        <w:rPr>
          <w:color w:val="2B2A29"/>
          <w:spacing w:val="-34"/>
          <w:w w:val="115"/>
        </w:rPr>
        <w:t> </w:t>
      </w:r>
      <w:r>
        <w:rPr>
          <w:color w:val="2B2A29"/>
          <w:w w:val="115"/>
        </w:rPr>
        <w:t>from</w:t>
      </w:r>
      <w:r>
        <w:rPr>
          <w:color w:val="2B2A29"/>
          <w:spacing w:val="-35"/>
          <w:w w:val="115"/>
        </w:rPr>
        <w:t> </w:t>
      </w:r>
      <w:r>
        <w:rPr>
          <w:color w:val="2B2A29"/>
          <w:w w:val="115"/>
        </w:rPr>
        <w:t>Key</w:t>
      </w:r>
      <w:r>
        <w:rPr>
          <w:color w:val="2B2A29"/>
          <w:spacing w:val="-35"/>
          <w:w w:val="115"/>
        </w:rPr>
        <w:t> </w:t>
      </w:r>
      <w:r>
        <w:rPr>
          <w:color w:val="2B2A29"/>
          <w:spacing w:val="-4"/>
          <w:w w:val="115"/>
        </w:rPr>
        <w:t>Vault.</w:t>
      </w:r>
      <w:r>
        <w:rPr>
          <w:color w:val="2B2A29"/>
          <w:spacing w:val="-34"/>
          <w:w w:val="115"/>
        </w:rPr>
        <w:t> </w:t>
      </w:r>
      <w:r>
        <w:rPr>
          <w:color w:val="2B2A29"/>
          <w:w w:val="115"/>
        </w:rPr>
        <w:t>When</w:t>
      </w:r>
      <w:r>
        <w:rPr>
          <w:color w:val="2B2A29"/>
          <w:spacing w:val="-35"/>
          <w:w w:val="115"/>
        </w:rPr>
        <w:t> </w:t>
      </w:r>
      <w:r>
        <w:rPr>
          <w:color w:val="2B2A29"/>
          <w:w w:val="115"/>
        </w:rPr>
        <w:t>this</w:t>
      </w:r>
      <w:r>
        <w:rPr>
          <w:color w:val="2B2A29"/>
          <w:spacing w:val="-34"/>
          <w:w w:val="115"/>
        </w:rPr>
        <w:t> </w:t>
      </w:r>
      <w:r>
        <w:rPr>
          <w:color w:val="2B2A29"/>
          <w:w w:val="115"/>
        </w:rPr>
        <w:t>is</w:t>
      </w:r>
      <w:r>
        <w:rPr>
          <w:color w:val="2B2A29"/>
          <w:spacing w:val="-35"/>
          <w:w w:val="115"/>
        </w:rPr>
        <w:t> </w:t>
      </w:r>
      <w:r>
        <w:rPr>
          <w:color w:val="2B2A29"/>
          <w:w w:val="115"/>
        </w:rPr>
        <w:t>finished</w:t>
      </w:r>
      <w:r>
        <w:rPr>
          <w:color w:val="2B2A29"/>
          <w:spacing w:val="-35"/>
          <w:w w:val="115"/>
        </w:rPr>
        <w:t> </w:t>
      </w:r>
      <w:r>
        <w:rPr>
          <w:color w:val="2B2A29"/>
          <w:w w:val="115"/>
        </w:rPr>
        <w:t>running,</w:t>
      </w:r>
      <w:r>
        <w:rPr>
          <w:color w:val="2B2A29"/>
          <w:spacing w:val="-34"/>
          <w:w w:val="115"/>
        </w:rPr>
        <w:t> </w:t>
      </w:r>
      <w:r>
        <w:rPr>
          <w:color w:val="2B2A29"/>
          <w:w w:val="115"/>
        </w:rPr>
        <w:t>we</w:t>
      </w:r>
      <w:r>
        <w:rPr>
          <w:color w:val="2B2A29"/>
          <w:spacing w:val="-35"/>
          <w:w w:val="115"/>
        </w:rPr>
        <w:t> </w:t>
      </w:r>
      <w:r>
        <w:rPr>
          <w:color w:val="2B2A29"/>
          <w:w w:val="115"/>
        </w:rPr>
        <w:t>get our</w:t>
      </w:r>
      <w:r>
        <w:rPr>
          <w:color w:val="2B2A29"/>
          <w:spacing w:val="-28"/>
          <w:w w:val="115"/>
        </w:rPr>
        <w:t> </w:t>
      </w:r>
      <w:r>
        <w:rPr>
          <w:color w:val="2B2A29"/>
          <w:w w:val="115"/>
        </w:rPr>
        <w:t>hashed</w:t>
      </w:r>
      <w:r>
        <w:rPr>
          <w:color w:val="2B2A29"/>
          <w:spacing w:val="-27"/>
          <w:w w:val="115"/>
        </w:rPr>
        <w:t> </w:t>
      </w:r>
      <w:r>
        <w:rPr>
          <w:color w:val="2B2A29"/>
          <w:w w:val="115"/>
        </w:rPr>
        <w:t>password</w:t>
      </w:r>
      <w:r>
        <w:rPr>
          <w:color w:val="2B2A29"/>
          <w:spacing w:val="-28"/>
          <w:w w:val="115"/>
        </w:rPr>
        <w:t> </w:t>
      </w:r>
      <w:r>
        <w:rPr>
          <w:color w:val="2B2A29"/>
          <w:w w:val="115"/>
        </w:rPr>
        <w:t>returned</w:t>
      </w:r>
      <w:r>
        <w:rPr>
          <w:color w:val="2B2A29"/>
          <w:spacing w:val="-27"/>
          <w:w w:val="115"/>
        </w:rPr>
        <w:t> </w:t>
      </w:r>
      <w:r>
        <w:rPr>
          <w:color w:val="2B2A29"/>
          <w:w w:val="115"/>
        </w:rPr>
        <w:t>as</w:t>
      </w:r>
      <w:r>
        <w:rPr>
          <w:color w:val="2B2A29"/>
          <w:spacing w:val="-27"/>
          <w:w w:val="115"/>
        </w:rPr>
        <w:t> </w:t>
      </w:r>
      <w:r>
        <w:rPr>
          <w:color w:val="2B2A29"/>
          <w:w w:val="115"/>
        </w:rPr>
        <w:t>a</w:t>
      </w:r>
      <w:r>
        <w:rPr>
          <w:color w:val="2B2A29"/>
          <w:spacing w:val="-28"/>
          <w:w w:val="115"/>
        </w:rPr>
        <w:t> </w:t>
      </w:r>
      <w:r>
        <w:rPr>
          <w:color w:val="2B2A29"/>
          <w:w w:val="115"/>
        </w:rPr>
        <w:t>byte</w:t>
      </w:r>
      <w:r>
        <w:rPr>
          <w:color w:val="2B2A29"/>
          <w:spacing w:val="-27"/>
          <w:w w:val="115"/>
        </w:rPr>
        <w:t> </w:t>
      </w:r>
      <w:r>
        <w:rPr>
          <w:color w:val="2B2A29"/>
          <w:w w:val="115"/>
        </w:rPr>
        <w:t>array</w:t>
      </w:r>
      <w:r>
        <w:rPr>
          <w:color w:val="2B2A29"/>
          <w:spacing w:val="-27"/>
          <w:w w:val="115"/>
        </w:rPr>
        <w:t> </w:t>
      </w:r>
      <w:r>
        <w:rPr>
          <w:color w:val="2B2A29"/>
          <w:w w:val="115"/>
        </w:rPr>
        <w:t>where</w:t>
      </w:r>
      <w:r>
        <w:rPr>
          <w:color w:val="2B2A29"/>
          <w:spacing w:val="-28"/>
          <w:w w:val="115"/>
        </w:rPr>
        <w:t> </w:t>
      </w:r>
      <w:r>
        <w:rPr>
          <w:color w:val="2B2A29"/>
          <w:w w:val="115"/>
        </w:rPr>
        <w:t>we</w:t>
      </w:r>
      <w:r>
        <w:rPr>
          <w:color w:val="2B2A29"/>
          <w:spacing w:val="-27"/>
          <w:w w:val="115"/>
        </w:rPr>
        <w:t> </w:t>
      </w:r>
      <w:r>
        <w:rPr>
          <w:color w:val="2B2A29"/>
          <w:w w:val="115"/>
        </w:rPr>
        <w:t>can</w:t>
      </w:r>
      <w:r>
        <w:rPr>
          <w:color w:val="2B2A29"/>
          <w:spacing w:val="-28"/>
          <w:w w:val="115"/>
        </w:rPr>
        <w:t> </w:t>
      </w:r>
      <w:r>
        <w:rPr>
          <w:color w:val="2B2A29"/>
          <w:w w:val="115"/>
        </w:rPr>
        <w:t>convert</w:t>
      </w:r>
      <w:r>
        <w:rPr>
          <w:color w:val="2B2A29"/>
          <w:spacing w:val="-27"/>
          <w:w w:val="115"/>
        </w:rPr>
        <w:t> </w:t>
      </w:r>
      <w:r>
        <w:rPr>
          <w:color w:val="2B2A29"/>
          <w:w w:val="115"/>
        </w:rPr>
        <w:t>it</w:t>
      </w:r>
      <w:r>
        <w:rPr>
          <w:color w:val="2B2A29"/>
          <w:spacing w:val="-27"/>
          <w:w w:val="115"/>
        </w:rPr>
        <w:t> </w:t>
      </w:r>
      <w:r>
        <w:rPr>
          <w:color w:val="2B2A29"/>
          <w:w w:val="115"/>
        </w:rPr>
        <w:t>to</w:t>
      </w:r>
      <w:r>
        <w:rPr>
          <w:color w:val="2B2A29"/>
          <w:spacing w:val="-28"/>
          <w:w w:val="115"/>
        </w:rPr>
        <w:t> </w:t>
      </w:r>
      <w:r>
        <w:rPr>
          <w:color w:val="2B2A29"/>
          <w:w w:val="115"/>
        </w:rPr>
        <w:t>a</w:t>
      </w:r>
      <w:r>
        <w:rPr>
          <w:color w:val="2B2A29"/>
          <w:spacing w:val="-27"/>
          <w:w w:val="115"/>
        </w:rPr>
        <w:t> </w:t>
      </w:r>
      <w:r>
        <w:rPr>
          <w:color w:val="2B2A29"/>
          <w:w w:val="115"/>
        </w:rPr>
        <w:t>base64</w:t>
      </w:r>
      <w:r>
        <w:rPr>
          <w:color w:val="2B2A29"/>
          <w:spacing w:val="-27"/>
          <w:w w:val="115"/>
        </w:rPr>
        <w:t> </w:t>
      </w:r>
      <w:r>
        <w:rPr>
          <w:color w:val="2B2A29"/>
          <w:w w:val="115"/>
        </w:rPr>
        <w:t>string and</w:t>
      </w:r>
      <w:r>
        <w:rPr>
          <w:color w:val="2B2A29"/>
          <w:spacing w:val="-20"/>
          <w:w w:val="115"/>
        </w:rPr>
        <w:t> </w:t>
      </w:r>
      <w:r>
        <w:rPr>
          <w:color w:val="2B2A29"/>
          <w:w w:val="115"/>
        </w:rPr>
        <w:t>store</w:t>
      </w:r>
      <w:r>
        <w:rPr>
          <w:color w:val="2B2A29"/>
          <w:spacing w:val="-19"/>
          <w:w w:val="115"/>
        </w:rPr>
        <w:t> </w:t>
      </w:r>
      <w:r>
        <w:rPr>
          <w:color w:val="2B2A29"/>
          <w:w w:val="115"/>
        </w:rPr>
        <w:t>it</w:t>
      </w:r>
      <w:r>
        <w:rPr>
          <w:color w:val="2B2A29"/>
          <w:spacing w:val="-20"/>
          <w:w w:val="115"/>
        </w:rPr>
        <w:t> </w:t>
      </w:r>
      <w:r>
        <w:rPr>
          <w:color w:val="2B2A29"/>
          <w:w w:val="115"/>
        </w:rPr>
        <w:t>in</w:t>
      </w:r>
      <w:r>
        <w:rPr>
          <w:color w:val="2B2A29"/>
          <w:spacing w:val="-19"/>
          <w:w w:val="115"/>
        </w:rPr>
        <w:t> </w:t>
      </w:r>
      <w:r>
        <w:rPr>
          <w:color w:val="2B2A29"/>
          <w:w w:val="115"/>
        </w:rPr>
        <w:t>our</w:t>
      </w:r>
      <w:r>
        <w:rPr>
          <w:color w:val="2B2A29"/>
          <w:spacing w:val="-20"/>
          <w:w w:val="115"/>
        </w:rPr>
        <w:t> </w:t>
      </w:r>
      <w:r>
        <w:rPr>
          <w:color w:val="2B2A29"/>
          <w:w w:val="115"/>
        </w:rPr>
        <w:t>database</w:t>
      </w:r>
      <w:r>
        <w:rPr>
          <w:color w:val="2B2A29"/>
          <w:spacing w:val="-19"/>
          <w:w w:val="115"/>
        </w:rPr>
        <w:t> </w:t>
      </w:r>
      <w:r>
        <w:rPr>
          <w:color w:val="2B2A29"/>
          <w:w w:val="115"/>
        </w:rPr>
        <w:t>next</w:t>
      </w:r>
      <w:r>
        <w:rPr>
          <w:color w:val="2B2A29"/>
          <w:spacing w:val="-19"/>
          <w:w w:val="115"/>
        </w:rPr>
        <w:t> </w:t>
      </w:r>
      <w:r>
        <w:rPr>
          <w:color w:val="2B2A29"/>
          <w:w w:val="115"/>
        </w:rPr>
        <w:t>to</w:t>
      </w:r>
      <w:r>
        <w:rPr>
          <w:color w:val="2B2A29"/>
          <w:spacing w:val="-20"/>
          <w:w w:val="115"/>
        </w:rPr>
        <w:t> </w:t>
      </w:r>
      <w:r>
        <w:rPr>
          <w:color w:val="2B2A29"/>
          <w:w w:val="115"/>
        </w:rPr>
        <w:t>our</w:t>
      </w:r>
      <w:r>
        <w:rPr>
          <w:color w:val="2B2A29"/>
          <w:spacing w:val="-19"/>
          <w:w w:val="115"/>
        </w:rPr>
        <w:t> </w:t>
      </w:r>
      <w:r>
        <w:rPr>
          <w:color w:val="2B2A29"/>
          <w:w w:val="115"/>
        </w:rPr>
        <w:t>encrypted</w:t>
      </w:r>
      <w:r>
        <w:rPr>
          <w:color w:val="2B2A29"/>
          <w:spacing w:val="-20"/>
          <w:w w:val="115"/>
        </w:rPr>
        <w:t> </w:t>
      </w:r>
      <w:r>
        <w:rPr>
          <w:color w:val="2B2A29"/>
          <w:w w:val="115"/>
        </w:rPr>
        <w:t>salt.</w:t>
      </w:r>
    </w:p>
    <w:p>
      <w:pPr>
        <w:spacing w:after="0" w:line="309" w:lineRule="auto"/>
        <w:jc w:val="both"/>
        <w:sectPr>
          <w:pgSz w:w="10080" w:h="14400"/>
          <w:pgMar w:header="1037" w:footer="1070" w:top="1260" w:bottom="1260" w:left="600" w:right="600"/>
        </w:sectPr>
      </w:pPr>
    </w:p>
    <w:p>
      <w:pPr>
        <w:pStyle w:val="BodyText"/>
        <w:spacing w:before="6"/>
        <w:rPr>
          <w:sz w:val="14"/>
        </w:rPr>
      </w:pPr>
    </w:p>
    <w:p>
      <w:pPr>
        <w:pStyle w:val="BodyText"/>
        <w:spacing w:line="309" w:lineRule="auto" w:before="101"/>
        <w:ind w:left="480" w:right="160" w:firstLine="359"/>
      </w:pPr>
      <w:bookmarkStart w:name="_bookmark161" w:id="168"/>
      <w:bookmarkEnd w:id="168"/>
      <w:r>
        <w:rPr/>
      </w:r>
      <w:r>
        <w:rPr>
          <w:color w:val="2B2A29"/>
          <w:spacing w:val="-3"/>
          <w:w w:val="110"/>
        </w:rPr>
        <w:t>Let’s </w:t>
      </w:r>
      <w:r>
        <w:rPr>
          <w:color w:val="2B2A29"/>
          <w:w w:val="110"/>
        </w:rPr>
        <w:t>now imagine the scenario that the hashed password and salt has been stolen from our database and is in the hands of our </w:t>
      </w:r>
      <w:r>
        <w:rPr>
          <w:color w:val="2B2A29"/>
          <w:spacing w:val="-3"/>
          <w:w w:val="110"/>
        </w:rPr>
        <w:t>attacker. </w:t>
      </w:r>
      <w:r>
        <w:rPr>
          <w:color w:val="2B2A29"/>
          <w:w w:val="110"/>
        </w:rPr>
        <w:t>What can they do? Well, first they do</w:t>
      </w:r>
      <w:r>
        <w:rPr>
          <w:color w:val="2B2A29"/>
          <w:spacing w:val="-6"/>
          <w:w w:val="110"/>
        </w:rPr>
        <w:t> </w:t>
      </w:r>
      <w:r>
        <w:rPr>
          <w:color w:val="2B2A29"/>
          <w:w w:val="110"/>
        </w:rPr>
        <w:t>not</w:t>
      </w:r>
      <w:r>
        <w:rPr>
          <w:color w:val="2B2A29"/>
          <w:spacing w:val="-6"/>
          <w:w w:val="110"/>
        </w:rPr>
        <w:t> </w:t>
      </w:r>
      <w:r>
        <w:rPr>
          <w:color w:val="2B2A29"/>
          <w:w w:val="110"/>
        </w:rPr>
        <w:t>have</w:t>
      </w:r>
      <w:r>
        <w:rPr>
          <w:color w:val="2B2A29"/>
          <w:spacing w:val="-5"/>
          <w:w w:val="110"/>
        </w:rPr>
        <w:t> </w:t>
      </w:r>
      <w:r>
        <w:rPr>
          <w:color w:val="2B2A29"/>
          <w:w w:val="110"/>
        </w:rPr>
        <w:t>access</w:t>
      </w:r>
      <w:r>
        <w:rPr>
          <w:color w:val="2B2A29"/>
          <w:spacing w:val="-6"/>
          <w:w w:val="110"/>
        </w:rPr>
        <w:t> </w:t>
      </w:r>
      <w:r>
        <w:rPr>
          <w:color w:val="2B2A29"/>
          <w:w w:val="110"/>
        </w:rPr>
        <w:t>to</w:t>
      </w:r>
      <w:r>
        <w:rPr>
          <w:color w:val="2B2A29"/>
          <w:spacing w:val="-6"/>
          <w:w w:val="110"/>
        </w:rPr>
        <w:t> </w:t>
      </w:r>
      <w:r>
        <w:rPr>
          <w:color w:val="2B2A29"/>
          <w:w w:val="110"/>
        </w:rPr>
        <w:t>the</w:t>
      </w:r>
      <w:r>
        <w:rPr>
          <w:color w:val="2B2A29"/>
          <w:spacing w:val="-5"/>
          <w:w w:val="110"/>
        </w:rPr>
        <w:t> </w:t>
      </w:r>
      <w:r>
        <w:rPr>
          <w:color w:val="2B2A29"/>
          <w:w w:val="110"/>
        </w:rPr>
        <w:t>original</w:t>
      </w:r>
      <w:r>
        <w:rPr>
          <w:color w:val="2B2A29"/>
          <w:spacing w:val="-6"/>
          <w:w w:val="110"/>
        </w:rPr>
        <w:t> </w:t>
      </w:r>
      <w:r>
        <w:rPr>
          <w:color w:val="2B2A29"/>
          <w:w w:val="110"/>
        </w:rPr>
        <w:t>salt</w:t>
      </w:r>
      <w:r>
        <w:rPr>
          <w:color w:val="2B2A29"/>
          <w:spacing w:val="-5"/>
          <w:w w:val="110"/>
        </w:rPr>
        <w:t> </w:t>
      </w:r>
      <w:r>
        <w:rPr>
          <w:color w:val="2B2A29"/>
          <w:w w:val="110"/>
        </w:rPr>
        <w:t>value,</w:t>
      </w:r>
      <w:r>
        <w:rPr>
          <w:color w:val="2B2A29"/>
          <w:spacing w:val="-6"/>
          <w:w w:val="110"/>
        </w:rPr>
        <w:t> </w:t>
      </w:r>
      <w:r>
        <w:rPr>
          <w:color w:val="2B2A29"/>
          <w:w w:val="110"/>
        </w:rPr>
        <w:t>only</w:t>
      </w:r>
      <w:r>
        <w:rPr>
          <w:color w:val="2B2A29"/>
          <w:spacing w:val="-6"/>
          <w:w w:val="110"/>
        </w:rPr>
        <w:t> </w:t>
      </w:r>
      <w:r>
        <w:rPr>
          <w:color w:val="2B2A29"/>
          <w:w w:val="110"/>
        </w:rPr>
        <w:t>the</w:t>
      </w:r>
      <w:r>
        <w:rPr>
          <w:color w:val="2B2A29"/>
          <w:spacing w:val="-5"/>
          <w:w w:val="110"/>
        </w:rPr>
        <w:t> </w:t>
      </w:r>
      <w:r>
        <w:rPr>
          <w:color w:val="2B2A29"/>
          <w:w w:val="110"/>
        </w:rPr>
        <w:t>encrypted</w:t>
      </w:r>
      <w:r>
        <w:rPr>
          <w:color w:val="2B2A29"/>
          <w:spacing w:val="-6"/>
          <w:w w:val="110"/>
        </w:rPr>
        <w:t> </w:t>
      </w:r>
      <w:r>
        <w:rPr>
          <w:color w:val="2B2A29"/>
          <w:w w:val="110"/>
        </w:rPr>
        <w:t>salt</w:t>
      </w:r>
      <w:r>
        <w:rPr>
          <w:color w:val="2B2A29"/>
          <w:spacing w:val="-5"/>
          <w:w w:val="110"/>
        </w:rPr>
        <w:t> </w:t>
      </w:r>
      <w:r>
        <w:rPr>
          <w:color w:val="2B2A29"/>
          <w:w w:val="110"/>
        </w:rPr>
        <w:t>value.</w:t>
      </w:r>
      <w:r>
        <w:rPr>
          <w:color w:val="2B2A29"/>
          <w:spacing w:val="-6"/>
          <w:w w:val="110"/>
        </w:rPr>
        <w:t> </w:t>
      </w:r>
      <w:r>
        <w:rPr>
          <w:color w:val="2B2A29"/>
          <w:spacing w:val="-9"/>
          <w:w w:val="110"/>
        </w:rPr>
        <w:t>To</w:t>
      </w:r>
      <w:r>
        <w:rPr>
          <w:color w:val="2B2A29"/>
          <w:spacing w:val="-6"/>
          <w:w w:val="110"/>
        </w:rPr>
        <w:t> </w:t>
      </w:r>
      <w:r>
        <w:rPr>
          <w:color w:val="2B2A29"/>
          <w:w w:val="110"/>
        </w:rPr>
        <w:t>decrypt</w:t>
      </w:r>
      <w:r>
        <w:rPr>
          <w:color w:val="2B2A29"/>
          <w:spacing w:val="-5"/>
          <w:w w:val="110"/>
        </w:rPr>
        <w:t> </w:t>
      </w:r>
      <w:r>
        <w:rPr>
          <w:color w:val="2B2A29"/>
          <w:w w:val="110"/>
        </w:rPr>
        <w:t>the salt, they need direct access to your system, network, and Azure subscription to decrypt the</w:t>
      </w:r>
      <w:r>
        <w:rPr>
          <w:color w:val="2B2A29"/>
          <w:spacing w:val="-8"/>
          <w:w w:val="110"/>
        </w:rPr>
        <w:t> </w:t>
      </w:r>
      <w:r>
        <w:rPr>
          <w:color w:val="2B2A29"/>
          <w:w w:val="110"/>
        </w:rPr>
        <w:t>salt</w:t>
      </w:r>
      <w:r>
        <w:rPr>
          <w:color w:val="2B2A29"/>
          <w:spacing w:val="-8"/>
          <w:w w:val="110"/>
        </w:rPr>
        <w:t> </w:t>
      </w:r>
      <w:r>
        <w:rPr>
          <w:color w:val="2B2A29"/>
          <w:w w:val="110"/>
        </w:rPr>
        <w:t>value.</w:t>
      </w:r>
      <w:r>
        <w:rPr>
          <w:color w:val="2B2A29"/>
          <w:spacing w:val="-8"/>
          <w:w w:val="110"/>
        </w:rPr>
        <w:t> </w:t>
      </w:r>
      <w:r>
        <w:rPr>
          <w:color w:val="2B2A29"/>
          <w:w w:val="110"/>
        </w:rPr>
        <w:t>Not</w:t>
      </w:r>
      <w:r>
        <w:rPr>
          <w:color w:val="2B2A29"/>
          <w:spacing w:val="-8"/>
          <w:w w:val="110"/>
        </w:rPr>
        <w:t> </w:t>
      </w:r>
      <w:r>
        <w:rPr>
          <w:color w:val="2B2A29"/>
          <w:w w:val="110"/>
        </w:rPr>
        <w:t>only</w:t>
      </w:r>
      <w:r>
        <w:rPr>
          <w:color w:val="2B2A29"/>
          <w:spacing w:val="-8"/>
          <w:w w:val="110"/>
        </w:rPr>
        <w:t> </w:t>
      </w:r>
      <w:r>
        <w:rPr>
          <w:color w:val="2B2A29"/>
          <w:w w:val="110"/>
        </w:rPr>
        <w:t>do</w:t>
      </w:r>
      <w:r>
        <w:rPr>
          <w:color w:val="2B2A29"/>
          <w:spacing w:val="-8"/>
          <w:w w:val="110"/>
        </w:rPr>
        <w:t> </w:t>
      </w:r>
      <w:r>
        <w:rPr>
          <w:color w:val="2B2A29"/>
          <w:w w:val="110"/>
        </w:rPr>
        <w:t>they</w:t>
      </w:r>
      <w:r>
        <w:rPr>
          <w:color w:val="2B2A29"/>
          <w:spacing w:val="-8"/>
          <w:w w:val="110"/>
        </w:rPr>
        <w:t> </w:t>
      </w:r>
      <w:r>
        <w:rPr>
          <w:color w:val="2B2A29"/>
          <w:w w:val="110"/>
        </w:rPr>
        <w:t>need</w:t>
      </w:r>
      <w:r>
        <w:rPr>
          <w:color w:val="2B2A29"/>
          <w:spacing w:val="-8"/>
          <w:w w:val="110"/>
        </w:rPr>
        <w:t> </w:t>
      </w:r>
      <w:r>
        <w:rPr>
          <w:color w:val="2B2A29"/>
          <w:w w:val="110"/>
        </w:rPr>
        <w:t>to</w:t>
      </w:r>
      <w:r>
        <w:rPr>
          <w:color w:val="2B2A29"/>
          <w:spacing w:val="-7"/>
          <w:w w:val="110"/>
        </w:rPr>
        <w:t> </w:t>
      </w:r>
      <w:r>
        <w:rPr>
          <w:color w:val="2B2A29"/>
          <w:w w:val="110"/>
        </w:rPr>
        <w:t>decrypt</w:t>
      </w:r>
      <w:r>
        <w:rPr>
          <w:color w:val="2B2A29"/>
          <w:spacing w:val="-8"/>
          <w:w w:val="110"/>
        </w:rPr>
        <w:t> </w:t>
      </w:r>
      <w:r>
        <w:rPr>
          <w:color w:val="2B2A29"/>
          <w:w w:val="110"/>
        </w:rPr>
        <w:t>the</w:t>
      </w:r>
      <w:r>
        <w:rPr>
          <w:color w:val="2B2A29"/>
          <w:spacing w:val="-8"/>
          <w:w w:val="110"/>
        </w:rPr>
        <w:t> </w:t>
      </w:r>
      <w:r>
        <w:rPr>
          <w:color w:val="2B2A29"/>
          <w:w w:val="110"/>
        </w:rPr>
        <w:t>salt</w:t>
      </w:r>
      <w:r>
        <w:rPr>
          <w:color w:val="2B2A29"/>
          <w:spacing w:val="-8"/>
          <w:w w:val="110"/>
        </w:rPr>
        <w:t> </w:t>
      </w:r>
      <w:r>
        <w:rPr>
          <w:color w:val="2B2A29"/>
          <w:w w:val="110"/>
        </w:rPr>
        <w:t>value,</w:t>
      </w:r>
      <w:r>
        <w:rPr>
          <w:color w:val="2B2A29"/>
          <w:spacing w:val="-8"/>
          <w:w w:val="110"/>
        </w:rPr>
        <w:t> </w:t>
      </w:r>
      <w:r>
        <w:rPr>
          <w:color w:val="2B2A29"/>
          <w:w w:val="110"/>
        </w:rPr>
        <w:t>but</w:t>
      </w:r>
      <w:r>
        <w:rPr>
          <w:color w:val="2B2A29"/>
          <w:spacing w:val="-8"/>
          <w:w w:val="110"/>
        </w:rPr>
        <w:t> </w:t>
      </w:r>
      <w:r>
        <w:rPr>
          <w:color w:val="2B2A29"/>
          <w:w w:val="110"/>
        </w:rPr>
        <w:t>they</w:t>
      </w:r>
      <w:r>
        <w:rPr>
          <w:color w:val="2B2A29"/>
          <w:spacing w:val="-8"/>
          <w:w w:val="110"/>
        </w:rPr>
        <w:t> </w:t>
      </w:r>
      <w:r>
        <w:rPr>
          <w:color w:val="2B2A29"/>
          <w:w w:val="110"/>
        </w:rPr>
        <w:t>also</w:t>
      </w:r>
      <w:r>
        <w:rPr>
          <w:color w:val="2B2A29"/>
          <w:spacing w:val="-8"/>
          <w:w w:val="110"/>
        </w:rPr>
        <w:t> </w:t>
      </w:r>
      <w:r>
        <w:rPr>
          <w:color w:val="2B2A29"/>
          <w:w w:val="110"/>
        </w:rPr>
        <w:t>have</w:t>
      </w:r>
      <w:r>
        <w:rPr>
          <w:color w:val="2B2A29"/>
          <w:spacing w:val="-7"/>
          <w:w w:val="110"/>
        </w:rPr>
        <w:t> </w:t>
      </w:r>
      <w:r>
        <w:rPr>
          <w:color w:val="2B2A29"/>
          <w:w w:val="110"/>
        </w:rPr>
        <w:t>no</w:t>
      </w:r>
      <w:r>
        <w:rPr>
          <w:color w:val="2B2A29"/>
          <w:spacing w:val="-8"/>
          <w:w w:val="110"/>
        </w:rPr>
        <w:t> </w:t>
      </w:r>
      <w:r>
        <w:rPr>
          <w:color w:val="2B2A29"/>
          <w:w w:val="110"/>
        </w:rPr>
        <w:t>idea what iteration value you used, to try and guess would take a vast amount of time per password so not be worth it for the </w:t>
      </w:r>
      <w:r>
        <w:rPr>
          <w:color w:val="2B2A29"/>
          <w:spacing w:val="-3"/>
          <w:w w:val="110"/>
        </w:rPr>
        <w:t>attacker. </w:t>
      </w:r>
      <w:r>
        <w:rPr>
          <w:color w:val="2B2A29"/>
          <w:w w:val="110"/>
        </w:rPr>
        <w:t>Again, to get access to this iteration value, they need access to your Key </w:t>
      </w:r>
      <w:r>
        <w:rPr>
          <w:color w:val="2B2A29"/>
          <w:spacing w:val="-4"/>
          <w:w w:val="110"/>
        </w:rPr>
        <w:t>Vault </w:t>
      </w:r>
      <w:r>
        <w:rPr>
          <w:color w:val="2B2A29"/>
          <w:w w:val="110"/>
        </w:rPr>
        <w:t>and Azure subscription. Protecting the salt and the iteration</w:t>
      </w:r>
      <w:r>
        <w:rPr>
          <w:color w:val="2B2A29"/>
          <w:spacing w:val="-16"/>
          <w:w w:val="110"/>
        </w:rPr>
        <w:t> </w:t>
      </w:r>
      <w:r>
        <w:rPr>
          <w:color w:val="2B2A29"/>
          <w:w w:val="110"/>
        </w:rPr>
        <w:t>value</w:t>
      </w:r>
      <w:r>
        <w:rPr>
          <w:color w:val="2B2A29"/>
          <w:spacing w:val="-15"/>
          <w:w w:val="110"/>
        </w:rPr>
        <w:t> </w:t>
      </w:r>
      <w:r>
        <w:rPr>
          <w:color w:val="2B2A29"/>
          <w:w w:val="110"/>
        </w:rPr>
        <w:t>is</w:t>
      </w:r>
      <w:r>
        <w:rPr>
          <w:color w:val="2B2A29"/>
          <w:spacing w:val="-15"/>
          <w:w w:val="110"/>
        </w:rPr>
        <w:t> </w:t>
      </w:r>
      <w:r>
        <w:rPr>
          <w:color w:val="2B2A29"/>
          <w:w w:val="110"/>
        </w:rPr>
        <w:t>not</w:t>
      </w:r>
      <w:r>
        <w:rPr>
          <w:color w:val="2B2A29"/>
          <w:spacing w:val="-16"/>
          <w:w w:val="110"/>
        </w:rPr>
        <w:t> </w:t>
      </w:r>
      <w:r>
        <w:rPr>
          <w:color w:val="2B2A29"/>
          <w:w w:val="110"/>
        </w:rPr>
        <w:t>a</w:t>
      </w:r>
      <w:r>
        <w:rPr>
          <w:color w:val="2B2A29"/>
          <w:spacing w:val="-15"/>
          <w:w w:val="110"/>
        </w:rPr>
        <w:t> </w:t>
      </w:r>
      <w:r>
        <w:rPr>
          <w:color w:val="2B2A29"/>
          <w:w w:val="110"/>
        </w:rPr>
        <w:t>requirement</w:t>
      </w:r>
      <w:r>
        <w:rPr>
          <w:color w:val="2B2A29"/>
          <w:spacing w:val="-15"/>
          <w:w w:val="110"/>
        </w:rPr>
        <w:t> </w:t>
      </w:r>
      <w:r>
        <w:rPr>
          <w:color w:val="2B2A29"/>
          <w:w w:val="110"/>
        </w:rPr>
        <w:t>for</w:t>
      </w:r>
      <w:r>
        <w:rPr>
          <w:color w:val="2B2A29"/>
          <w:spacing w:val="-15"/>
          <w:w w:val="110"/>
        </w:rPr>
        <w:t> </w:t>
      </w:r>
      <w:r>
        <w:rPr>
          <w:color w:val="2B2A29"/>
          <w:w w:val="110"/>
        </w:rPr>
        <w:t>PBKDF2;</w:t>
      </w:r>
      <w:r>
        <w:rPr>
          <w:color w:val="2B2A29"/>
          <w:spacing w:val="-16"/>
          <w:w w:val="110"/>
        </w:rPr>
        <w:t> </w:t>
      </w:r>
      <w:r>
        <w:rPr>
          <w:color w:val="2B2A29"/>
          <w:w w:val="110"/>
        </w:rPr>
        <w:t>its</w:t>
      </w:r>
      <w:r>
        <w:rPr>
          <w:color w:val="2B2A29"/>
          <w:spacing w:val="-15"/>
          <w:w w:val="110"/>
        </w:rPr>
        <w:t> </w:t>
      </w:r>
      <w:r>
        <w:rPr>
          <w:color w:val="2B2A29"/>
          <w:w w:val="110"/>
        </w:rPr>
        <w:t>security</w:t>
      </w:r>
      <w:r>
        <w:rPr>
          <w:color w:val="2B2A29"/>
          <w:spacing w:val="-15"/>
          <w:w w:val="110"/>
        </w:rPr>
        <w:t> </w:t>
      </w:r>
      <w:r>
        <w:rPr>
          <w:color w:val="2B2A29"/>
          <w:w w:val="110"/>
        </w:rPr>
        <w:t>benefit</w:t>
      </w:r>
      <w:r>
        <w:rPr>
          <w:color w:val="2B2A29"/>
          <w:spacing w:val="-16"/>
          <w:w w:val="110"/>
        </w:rPr>
        <w:t> </w:t>
      </w:r>
      <w:r>
        <w:rPr>
          <w:color w:val="2B2A29"/>
          <w:w w:val="110"/>
        </w:rPr>
        <w:t>comes</w:t>
      </w:r>
      <w:r>
        <w:rPr>
          <w:color w:val="2B2A29"/>
          <w:spacing w:val="-15"/>
          <w:w w:val="110"/>
        </w:rPr>
        <w:t> </w:t>
      </w:r>
      <w:r>
        <w:rPr>
          <w:color w:val="2B2A29"/>
          <w:w w:val="110"/>
        </w:rPr>
        <w:t>from</w:t>
      </w:r>
      <w:r>
        <w:rPr>
          <w:color w:val="2B2A29"/>
          <w:spacing w:val="-15"/>
          <w:w w:val="110"/>
        </w:rPr>
        <w:t> </w:t>
      </w:r>
      <w:r>
        <w:rPr>
          <w:color w:val="2B2A29"/>
          <w:w w:val="110"/>
        </w:rPr>
        <w:t>slowing down the hashing process. But why make it easy for an attacker if you have a Key </w:t>
      </w:r>
      <w:r>
        <w:rPr>
          <w:color w:val="2B2A29"/>
          <w:spacing w:val="-4"/>
          <w:w w:val="110"/>
        </w:rPr>
        <w:t>Vault </w:t>
      </w:r>
      <w:r>
        <w:rPr>
          <w:color w:val="2B2A29"/>
          <w:w w:val="110"/>
        </w:rPr>
        <w:t>available?</w:t>
      </w:r>
      <w:r>
        <w:rPr>
          <w:color w:val="2B2A29"/>
          <w:spacing w:val="-14"/>
          <w:w w:val="110"/>
        </w:rPr>
        <w:t> </w:t>
      </w:r>
      <w:r>
        <w:rPr>
          <w:color w:val="2B2A29"/>
          <w:w w:val="110"/>
        </w:rPr>
        <w:t>It</w:t>
      </w:r>
      <w:r>
        <w:rPr>
          <w:color w:val="2B2A29"/>
          <w:spacing w:val="-14"/>
          <w:w w:val="110"/>
        </w:rPr>
        <w:t> </w:t>
      </w:r>
      <w:r>
        <w:rPr>
          <w:color w:val="2B2A29"/>
          <w:w w:val="110"/>
        </w:rPr>
        <w:t>adds</w:t>
      </w:r>
      <w:r>
        <w:rPr>
          <w:color w:val="2B2A29"/>
          <w:spacing w:val="-14"/>
          <w:w w:val="110"/>
        </w:rPr>
        <w:t> </w:t>
      </w:r>
      <w:r>
        <w:rPr>
          <w:color w:val="2B2A29"/>
          <w:w w:val="110"/>
        </w:rPr>
        <w:t>an</w:t>
      </w:r>
      <w:r>
        <w:rPr>
          <w:color w:val="2B2A29"/>
          <w:spacing w:val="-13"/>
          <w:w w:val="110"/>
        </w:rPr>
        <w:t> </w:t>
      </w:r>
      <w:r>
        <w:rPr>
          <w:color w:val="2B2A29"/>
          <w:w w:val="110"/>
        </w:rPr>
        <w:t>extra</w:t>
      </w:r>
      <w:r>
        <w:rPr>
          <w:color w:val="2B2A29"/>
          <w:spacing w:val="-14"/>
          <w:w w:val="110"/>
        </w:rPr>
        <w:t> </w:t>
      </w:r>
      <w:r>
        <w:rPr>
          <w:color w:val="2B2A29"/>
          <w:w w:val="110"/>
        </w:rPr>
        <w:t>layer</w:t>
      </w:r>
      <w:r>
        <w:rPr>
          <w:color w:val="2B2A29"/>
          <w:spacing w:val="-14"/>
          <w:w w:val="110"/>
        </w:rPr>
        <w:t> </w:t>
      </w:r>
      <w:r>
        <w:rPr>
          <w:color w:val="2B2A29"/>
          <w:w w:val="110"/>
        </w:rPr>
        <w:t>of</w:t>
      </w:r>
      <w:r>
        <w:rPr>
          <w:color w:val="2B2A29"/>
          <w:spacing w:val="-14"/>
          <w:w w:val="110"/>
        </w:rPr>
        <w:t> </w:t>
      </w:r>
      <w:r>
        <w:rPr>
          <w:color w:val="2B2A29"/>
          <w:w w:val="110"/>
        </w:rPr>
        <w:t>security</w:t>
      </w:r>
      <w:r>
        <w:rPr>
          <w:color w:val="2B2A29"/>
          <w:spacing w:val="-13"/>
          <w:w w:val="110"/>
        </w:rPr>
        <w:t> </w:t>
      </w:r>
      <w:r>
        <w:rPr>
          <w:color w:val="2B2A29"/>
          <w:w w:val="110"/>
        </w:rPr>
        <w:t>to</w:t>
      </w:r>
      <w:r>
        <w:rPr>
          <w:color w:val="2B2A29"/>
          <w:spacing w:val="-14"/>
          <w:w w:val="110"/>
        </w:rPr>
        <w:t> </w:t>
      </w:r>
      <w:r>
        <w:rPr>
          <w:color w:val="2B2A29"/>
          <w:w w:val="110"/>
        </w:rPr>
        <w:t>your</w:t>
      </w:r>
      <w:r>
        <w:rPr>
          <w:color w:val="2B2A29"/>
          <w:spacing w:val="-14"/>
          <w:w w:val="110"/>
        </w:rPr>
        <w:t> </w:t>
      </w:r>
      <w:r>
        <w:rPr>
          <w:color w:val="2B2A29"/>
          <w:w w:val="110"/>
        </w:rPr>
        <w:t>password</w:t>
      </w:r>
      <w:r>
        <w:rPr>
          <w:color w:val="2B2A29"/>
          <w:spacing w:val="-14"/>
          <w:w w:val="110"/>
        </w:rPr>
        <w:t> </w:t>
      </w:r>
      <w:r>
        <w:rPr>
          <w:color w:val="2B2A29"/>
          <w:w w:val="110"/>
        </w:rPr>
        <w:t>process.</w:t>
      </w:r>
    </w:p>
    <w:p>
      <w:pPr>
        <w:pStyle w:val="BodyText"/>
        <w:spacing w:before="4"/>
        <w:rPr>
          <w:sz w:val="21"/>
        </w:rPr>
      </w:pPr>
    </w:p>
    <w:p>
      <w:pPr>
        <w:spacing w:before="0"/>
        <w:ind w:left="480" w:right="0" w:firstLine="0"/>
        <w:jc w:val="left"/>
        <w:rPr>
          <w:rFonts w:ascii="Arial"/>
          <w:b/>
          <w:sz w:val="36"/>
        </w:rPr>
      </w:pPr>
      <w:r>
        <w:rPr>
          <w:rFonts w:ascii="Arial"/>
          <w:b/>
          <w:color w:val="2B2A29"/>
          <w:w w:val="95"/>
          <w:sz w:val="36"/>
        </w:rPr>
        <w:t>Varying the Iterations over Time</w:t>
      </w:r>
    </w:p>
    <w:p>
      <w:pPr>
        <w:pStyle w:val="BodyText"/>
        <w:spacing w:line="309" w:lineRule="auto" w:before="214"/>
        <w:ind w:left="480" w:right="704"/>
      </w:pPr>
      <w:r>
        <w:rPr>
          <w:color w:val="2B2A29"/>
          <w:w w:val="115"/>
        </w:rPr>
        <w:t>Selecting</w:t>
      </w:r>
      <w:r>
        <w:rPr>
          <w:color w:val="2B2A29"/>
          <w:spacing w:val="-26"/>
          <w:w w:val="115"/>
        </w:rPr>
        <w:t> </w:t>
      </w:r>
      <w:r>
        <w:rPr>
          <w:color w:val="2B2A29"/>
          <w:w w:val="115"/>
        </w:rPr>
        <w:t>a</w:t>
      </w:r>
      <w:r>
        <w:rPr>
          <w:color w:val="2B2A29"/>
          <w:spacing w:val="-25"/>
          <w:w w:val="115"/>
        </w:rPr>
        <w:t> </w:t>
      </w:r>
      <w:r>
        <w:rPr>
          <w:color w:val="2B2A29"/>
          <w:w w:val="115"/>
        </w:rPr>
        <w:t>value</w:t>
      </w:r>
      <w:r>
        <w:rPr>
          <w:color w:val="2B2A29"/>
          <w:spacing w:val="-26"/>
          <w:w w:val="115"/>
        </w:rPr>
        <w:t> </w:t>
      </w:r>
      <w:r>
        <w:rPr>
          <w:color w:val="2B2A29"/>
          <w:w w:val="115"/>
        </w:rPr>
        <w:t>for</w:t>
      </w:r>
      <w:r>
        <w:rPr>
          <w:color w:val="2B2A29"/>
          <w:spacing w:val="-25"/>
          <w:w w:val="115"/>
        </w:rPr>
        <w:t> </w:t>
      </w:r>
      <w:r>
        <w:rPr>
          <w:color w:val="2B2A29"/>
          <w:w w:val="115"/>
        </w:rPr>
        <w:t>the</w:t>
      </w:r>
      <w:r>
        <w:rPr>
          <w:color w:val="2B2A29"/>
          <w:spacing w:val="-26"/>
          <w:w w:val="115"/>
        </w:rPr>
        <w:t> </w:t>
      </w:r>
      <w:r>
        <w:rPr>
          <w:color w:val="2B2A29"/>
          <w:w w:val="115"/>
        </w:rPr>
        <w:t>number</w:t>
      </w:r>
      <w:r>
        <w:rPr>
          <w:color w:val="2B2A29"/>
          <w:spacing w:val="-25"/>
          <w:w w:val="115"/>
        </w:rPr>
        <w:t> </w:t>
      </w:r>
      <w:r>
        <w:rPr>
          <w:color w:val="2B2A29"/>
          <w:w w:val="115"/>
        </w:rPr>
        <w:t>of</w:t>
      </w:r>
      <w:r>
        <w:rPr>
          <w:color w:val="2B2A29"/>
          <w:spacing w:val="-26"/>
          <w:w w:val="115"/>
        </w:rPr>
        <w:t> </w:t>
      </w:r>
      <w:r>
        <w:rPr>
          <w:color w:val="2B2A29"/>
          <w:w w:val="115"/>
        </w:rPr>
        <w:t>iterations</w:t>
      </w:r>
      <w:r>
        <w:rPr>
          <w:color w:val="2B2A29"/>
          <w:spacing w:val="-25"/>
          <w:w w:val="115"/>
        </w:rPr>
        <w:t> </w:t>
      </w:r>
      <w:r>
        <w:rPr>
          <w:color w:val="2B2A29"/>
          <w:w w:val="115"/>
        </w:rPr>
        <w:t>parameter</w:t>
      </w:r>
      <w:r>
        <w:rPr>
          <w:color w:val="2B2A29"/>
          <w:spacing w:val="-26"/>
          <w:w w:val="115"/>
        </w:rPr>
        <w:t> </w:t>
      </w:r>
      <w:r>
        <w:rPr>
          <w:color w:val="2B2A29"/>
          <w:w w:val="115"/>
        </w:rPr>
        <w:t>is</w:t>
      </w:r>
      <w:r>
        <w:rPr>
          <w:color w:val="2B2A29"/>
          <w:spacing w:val="-25"/>
          <w:w w:val="115"/>
        </w:rPr>
        <w:t> </w:t>
      </w:r>
      <w:r>
        <w:rPr>
          <w:color w:val="2B2A29"/>
          <w:w w:val="115"/>
        </w:rPr>
        <w:t>an</w:t>
      </w:r>
      <w:r>
        <w:rPr>
          <w:color w:val="2B2A29"/>
          <w:spacing w:val="-26"/>
          <w:w w:val="115"/>
        </w:rPr>
        <w:t> </w:t>
      </w:r>
      <w:r>
        <w:rPr>
          <w:color w:val="2B2A29"/>
          <w:w w:val="115"/>
        </w:rPr>
        <w:t>application</w:t>
      </w:r>
      <w:r>
        <w:rPr>
          <w:color w:val="2B2A29"/>
          <w:spacing w:val="-25"/>
          <w:w w:val="115"/>
        </w:rPr>
        <w:t> </w:t>
      </w:r>
      <w:r>
        <w:rPr>
          <w:color w:val="2B2A29"/>
          <w:w w:val="115"/>
        </w:rPr>
        <w:t>design decision where you need to trade off overall security with the usability of your application.</w:t>
      </w:r>
      <w:r>
        <w:rPr>
          <w:color w:val="2B2A29"/>
          <w:spacing w:val="-32"/>
          <w:w w:val="115"/>
        </w:rPr>
        <w:t> </w:t>
      </w:r>
      <w:r>
        <w:rPr>
          <w:color w:val="2B2A29"/>
          <w:w w:val="115"/>
        </w:rPr>
        <w:t>The</w:t>
      </w:r>
      <w:r>
        <w:rPr>
          <w:color w:val="2B2A29"/>
          <w:spacing w:val="-31"/>
          <w:w w:val="115"/>
        </w:rPr>
        <w:t> </w:t>
      </w:r>
      <w:r>
        <w:rPr>
          <w:color w:val="2B2A29"/>
          <w:w w:val="115"/>
        </w:rPr>
        <w:t>higher</w:t>
      </w:r>
      <w:r>
        <w:rPr>
          <w:color w:val="2B2A29"/>
          <w:spacing w:val="-32"/>
          <w:w w:val="115"/>
        </w:rPr>
        <w:t> </w:t>
      </w:r>
      <w:r>
        <w:rPr>
          <w:color w:val="2B2A29"/>
          <w:w w:val="115"/>
        </w:rPr>
        <w:t>the</w:t>
      </w:r>
      <w:r>
        <w:rPr>
          <w:color w:val="2B2A29"/>
          <w:spacing w:val="-31"/>
          <w:w w:val="115"/>
        </w:rPr>
        <w:t> </w:t>
      </w:r>
      <w:r>
        <w:rPr>
          <w:color w:val="2B2A29"/>
          <w:w w:val="115"/>
        </w:rPr>
        <w:t>number</w:t>
      </w:r>
      <w:r>
        <w:rPr>
          <w:color w:val="2B2A29"/>
          <w:spacing w:val="-32"/>
          <w:w w:val="115"/>
        </w:rPr>
        <w:t> </w:t>
      </w:r>
      <w:r>
        <w:rPr>
          <w:color w:val="2B2A29"/>
          <w:w w:val="115"/>
        </w:rPr>
        <w:t>of</w:t>
      </w:r>
      <w:r>
        <w:rPr>
          <w:color w:val="2B2A29"/>
          <w:spacing w:val="-31"/>
          <w:w w:val="115"/>
        </w:rPr>
        <w:t> </w:t>
      </w:r>
      <w:r>
        <w:rPr>
          <w:color w:val="2B2A29"/>
          <w:w w:val="115"/>
        </w:rPr>
        <w:t>iterations</w:t>
      </w:r>
      <w:r>
        <w:rPr>
          <w:color w:val="2B2A29"/>
          <w:spacing w:val="-32"/>
          <w:w w:val="115"/>
        </w:rPr>
        <w:t> </w:t>
      </w:r>
      <w:r>
        <w:rPr>
          <w:color w:val="2B2A29"/>
          <w:w w:val="115"/>
        </w:rPr>
        <w:t>the</w:t>
      </w:r>
      <w:r>
        <w:rPr>
          <w:color w:val="2B2A29"/>
          <w:spacing w:val="-31"/>
          <w:w w:val="115"/>
        </w:rPr>
        <w:t> </w:t>
      </w:r>
      <w:r>
        <w:rPr>
          <w:color w:val="2B2A29"/>
          <w:w w:val="115"/>
        </w:rPr>
        <w:t>more</w:t>
      </w:r>
      <w:r>
        <w:rPr>
          <w:color w:val="2B2A29"/>
          <w:spacing w:val="-32"/>
          <w:w w:val="115"/>
        </w:rPr>
        <w:t> </w:t>
      </w:r>
      <w:r>
        <w:rPr>
          <w:color w:val="2B2A29"/>
          <w:w w:val="115"/>
        </w:rPr>
        <w:t>secure</w:t>
      </w:r>
      <w:r>
        <w:rPr>
          <w:color w:val="2B2A29"/>
          <w:spacing w:val="-31"/>
          <w:w w:val="115"/>
        </w:rPr>
        <w:t> </w:t>
      </w:r>
      <w:r>
        <w:rPr>
          <w:color w:val="2B2A29"/>
          <w:w w:val="115"/>
        </w:rPr>
        <w:t>your</w:t>
      </w:r>
      <w:r>
        <w:rPr>
          <w:color w:val="2B2A29"/>
          <w:spacing w:val="-31"/>
          <w:w w:val="115"/>
        </w:rPr>
        <w:t> </w:t>
      </w:r>
      <w:r>
        <w:rPr>
          <w:color w:val="2B2A29"/>
          <w:w w:val="115"/>
        </w:rPr>
        <w:t>passwords is</w:t>
      </w:r>
      <w:r>
        <w:rPr>
          <w:color w:val="2B2A29"/>
          <w:spacing w:val="-27"/>
          <w:w w:val="115"/>
        </w:rPr>
        <w:t> </w:t>
      </w:r>
      <w:r>
        <w:rPr>
          <w:color w:val="2B2A29"/>
          <w:w w:val="115"/>
        </w:rPr>
        <w:t>against</w:t>
      </w:r>
      <w:r>
        <w:rPr>
          <w:color w:val="2B2A29"/>
          <w:spacing w:val="-27"/>
          <w:w w:val="115"/>
        </w:rPr>
        <w:t> </w:t>
      </w:r>
      <w:r>
        <w:rPr>
          <w:color w:val="2B2A29"/>
          <w:w w:val="115"/>
        </w:rPr>
        <w:t>attack,</w:t>
      </w:r>
      <w:r>
        <w:rPr>
          <w:color w:val="2B2A29"/>
          <w:spacing w:val="-27"/>
          <w:w w:val="115"/>
        </w:rPr>
        <w:t> </w:t>
      </w:r>
      <w:r>
        <w:rPr>
          <w:color w:val="2B2A29"/>
          <w:w w:val="115"/>
        </w:rPr>
        <w:t>but</w:t>
      </w:r>
      <w:r>
        <w:rPr>
          <w:color w:val="2B2A29"/>
          <w:spacing w:val="-26"/>
          <w:w w:val="115"/>
        </w:rPr>
        <w:t> </w:t>
      </w:r>
      <w:r>
        <w:rPr>
          <w:color w:val="2B2A29"/>
          <w:w w:val="115"/>
        </w:rPr>
        <w:t>the</w:t>
      </w:r>
      <w:r>
        <w:rPr>
          <w:color w:val="2B2A29"/>
          <w:spacing w:val="-27"/>
          <w:w w:val="115"/>
        </w:rPr>
        <w:t> </w:t>
      </w:r>
      <w:r>
        <w:rPr>
          <w:color w:val="2B2A29"/>
          <w:w w:val="115"/>
        </w:rPr>
        <w:t>slower</w:t>
      </w:r>
      <w:r>
        <w:rPr>
          <w:color w:val="2B2A29"/>
          <w:spacing w:val="-27"/>
          <w:w w:val="115"/>
        </w:rPr>
        <w:t> </w:t>
      </w:r>
      <w:r>
        <w:rPr>
          <w:color w:val="2B2A29"/>
          <w:w w:val="115"/>
        </w:rPr>
        <w:t>your</w:t>
      </w:r>
      <w:r>
        <w:rPr>
          <w:color w:val="2B2A29"/>
          <w:spacing w:val="-26"/>
          <w:w w:val="115"/>
        </w:rPr>
        <w:t> </w:t>
      </w:r>
      <w:r>
        <w:rPr>
          <w:color w:val="2B2A29"/>
          <w:w w:val="115"/>
        </w:rPr>
        <w:t>application</w:t>
      </w:r>
      <w:r>
        <w:rPr>
          <w:color w:val="2B2A29"/>
          <w:spacing w:val="-27"/>
          <w:w w:val="115"/>
        </w:rPr>
        <w:t> </w:t>
      </w:r>
      <w:r>
        <w:rPr>
          <w:color w:val="2B2A29"/>
          <w:w w:val="115"/>
        </w:rPr>
        <w:t>will</w:t>
      </w:r>
      <w:r>
        <w:rPr>
          <w:color w:val="2B2A29"/>
          <w:spacing w:val="-27"/>
          <w:w w:val="115"/>
        </w:rPr>
        <w:t> </w:t>
      </w:r>
      <w:r>
        <w:rPr>
          <w:color w:val="2B2A29"/>
          <w:w w:val="115"/>
        </w:rPr>
        <w:t>be</w:t>
      </w:r>
      <w:r>
        <w:rPr>
          <w:color w:val="2B2A29"/>
          <w:spacing w:val="-27"/>
          <w:w w:val="115"/>
        </w:rPr>
        <w:t> </w:t>
      </w:r>
      <w:r>
        <w:rPr>
          <w:color w:val="2B2A29"/>
          <w:w w:val="115"/>
        </w:rPr>
        <w:t>when</w:t>
      </w:r>
      <w:r>
        <w:rPr>
          <w:color w:val="2B2A29"/>
          <w:spacing w:val="-26"/>
          <w:w w:val="115"/>
        </w:rPr>
        <w:t> </w:t>
      </w:r>
      <w:r>
        <w:rPr>
          <w:color w:val="2B2A29"/>
          <w:w w:val="115"/>
        </w:rPr>
        <w:t>calculating</w:t>
      </w:r>
      <w:r>
        <w:rPr>
          <w:color w:val="2B2A29"/>
          <w:spacing w:val="-27"/>
          <w:w w:val="115"/>
        </w:rPr>
        <w:t> </w:t>
      </w:r>
      <w:r>
        <w:rPr>
          <w:color w:val="2B2A29"/>
          <w:w w:val="115"/>
        </w:rPr>
        <w:t>the</w:t>
      </w:r>
      <w:r>
        <w:rPr>
          <w:color w:val="2B2A29"/>
          <w:spacing w:val="-27"/>
          <w:w w:val="115"/>
        </w:rPr>
        <w:t> </w:t>
      </w:r>
      <w:r>
        <w:rPr>
          <w:color w:val="2B2A29"/>
          <w:w w:val="115"/>
        </w:rPr>
        <w:t>hash.</w:t>
      </w:r>
    </w:p>
    <w:p>
      <w:pPr>
        <w:pStyle w:val="BodyText"/>
        <w:spacing w:line="309" w:lineRule="auto" w:before="3"/>
        <w:ind w:left="480" w:right="131"/>
      </w:pPr>
      <w:r>
        <w:rPr>
          <w:color w:val="2B2A29"/>
          <w:w w:val="115"/>
        </w:rPr>
        <w:t>Another</w:t>
      </w:r>
      <w:r>
        <w:rPr>
          <w:color w:val="2B2A29"/>
          <w:spacing w:val="-29"/>
          <w:w w:val="115"/>
        </w:rPr>
        <w:t> </w:t>
      </w:r>
      <w:r>
        <w:rPr>
          <w:color w:val="2B2A29"/>
          <w:w w:val="115"/>
        </w:rPr>
        <w:t>aspect</w:t>
      </w:r>
      <w:r>
        <w:rPr>
          <w:color w:val="2B2A29"/>
          <w:spacing w:val="-28"/>
          <w:w w:val="115"/>
        </w:rPr>
        <w:t> </w:t>
      </w:r>
      <w:r>
        <w:rPr>
          <w:color w:val="2B2A29"/>
          <w:w w:val="115"/>
        </w:rPr>
        <w:t>you</w:t>
      </w:r>
      <w:r>
        <w:rPr>
          <w:color w:val="2B2A29"/>
          <w:spacing w:val="-28"/>
          <w:w w:val="115"/>
        </w:rPr>
        <w:t> </w:t>
      </w:r>
      <w:r>
        <w:rPr>
          <w:color w:val="2B2A29"/>
          <w:w w:val="115"/>
        </w:rPr>
        <w:t>need</w:t>
      </w:r>
      <w:r>
        <w:rPr>
          <w:color w:val="2B2A29"/>
          <w:spacing w:val="-28"/>
          <w:w w:val="115"/>
        </w:rPr>
        <w:t> </w:t>
      </w:r>
      <w:r>
        <w:rPr>
          <w:color w:val="2B2A29"/>
          <w:w w:val="115"/>
        </w:rPr>
        <w:t>to</w:t>
      </w:r>
      <w:r>
        <w:rPr>
          <w:color w:val="2B2A29"/>
          <w:spacing w:val="-29"/>
          <w:w w:val="115"/>
        </w:rPr>
        <w:t> </w:t>
      </w:r>
      <w:r>
        <w:rPr>
          <w:color w:val="2B2A29"/>
          <w:w w:val="115"/>
        </w:rPr>
        <w:t>consider</w:t>
      </w:r>
      <w:r>
        <w:rPr>
          <w:color w:val="2B2A29"/>
          <w:spacing w:val="-28"/>
          <w:w w:val="115"/>
        </w:rPr>
        <w:t> </w:t>
      </w:r>
      <w:r>
        <w:rPr>
          <w:color w:val="2B2A29"/>
          <w:w w:val="115"/>
        </w:rPr>
        <w:t>is</w:t>
      </w:r>
      <w:r>
        <w:rPr>
          <w:color w:val="2B2A29"/>
          <w:spacing w:val="-28"/>
          <w:w w:val="115"/>
        </w:rPr>
        <w:t> </w:t>
      </w:r>
      <w:r>
        <w:rPr>
          <w:color w:val="2B2A29"/>
          <w:w w:val="115"/>
        </w:rPr>
        <w:t>increasing</w:t>
      </w:r>
      <w:r>
        <w:rPr>
          <w:color w:val="2B2A29"/>
          <w:spacing w:val="-28"/>
          <w:w w:val="115"/>
        </w:rPr>
        <w:t> </w:t>
      </w:r>
      <w:r>
        <w:rPr>
          <w:color w:val="2B2A29"/>
          <w:w w:val="115"/>
        </w:rPr>
        <w:t>the</w:t>
      </w:r>
      <w:r>
        <w:rPr>
          <w:color w:val="2B2A29"/>
          <w:spacing w:val="-29"/>
          <w:w w:val="115"/>
        </w:rPr>
        <w:t> </w:t>
      </w:r>
      <w:r>
        <w:rPr>
          <w:color w:val="2B2A29"/>
          <w:w w:val="115"/>
        </w:rPr>
        <w:t>number</w:t>
      </w:r>
      <w:r>
        <w:rPr>
          <w:color w:val="2B2A29"/>
          <w:spacing w:val="-28"/>
          <w:w w:val="115"/>
        </w:rPr>
        <w:t> </w:t>
      </w:r>
      <w:r>
        <w:rPr>
          <w:color w:val="2B2A29"/>
          <w:w w:val="115"/>
        </w:rPr>
        <w:t>of</w:t>
      </w:r>
      <w:r>
        <w:rPr>
          <w:color w:val="2B2A29"/>
          <w:spacing w:val="-28"/>
          <w:w w:val="115"/>
        </w:rPr>
        <w:t> </w:t>
      </w:r>
      <w:r>
        <w:rPr>
          <w:color w:val="2B2A29"/>
          <w:w w:val="115"/>
        </w:rPr>
        <w:t>iterations</w:t>
      </w:r>
      <w:r>
        <w:rPr>
          <w:color w:val="2B2A29"/>
          <w:spacing w:val="-28"/>
          <w:w w:val="115"/>
        </w:rPr>
        <w:t> </w:t>
      </w:r>
      <w:r>
        <w:rPr>
          <w:color w:val="2B2A29"/>
          <w:w w:val="115"/>
        </w:rPr>
        <w:t>over</w:t>
      </w:r>
      <w:r>
        <w:rPr>
          <w:color w:val="2B2A29"/>
          <w:spacing w:val="-29"/>
          <w:w w:val="115"/>
        </w:rPr>
        <w:t> </w:t>
      </w:r>
      <w:r>
        <w:rPr>
          <w:color w:val="2B2A29"/>
          <w:w w:val="115"/>
        </w:rPr>
        <w:t>time. </w:t>
      </w:r>
      <w:r>
        <w:rPr>
          <w:color w:val="2B2A29"/>
          <w:spacing w:val="-3"/>
          <w:w w:val="115"/>
        </w:rPr>
        <w:t>Let’s</w:t>
      </w:r>
      <w:r>
        <w:rPr>
          <w:color w:val="2B2A29"/>
          <w:spacing w:val="-35"/>
          <w:w w:val="115"/>
        </w:rPr>
        <w:t> </w:t>
      </w:r>
      <w:r>
        <w:rPr>
          <w:color w:val="2B2A29"/>
          <w:w w:val="115"/>
        </w:rPr>
        <w:t>assume</w:t>
      </w:r>
      <w:r>
        <w:rPr>
          <w:color w:val="2B2A29"/>
          <w:spacing w:val="-35"/>
          <w:w w:val="115"/>
        </w:rPr>
        <w:t> </w:t>
      </w:r>
      <w:r>
        <w:rPr>
          <w:color w:val="2B2A29"/>
          <w:w w:val="115"/>
        </w:rPr>
        <w:t>that</w:t>
      </w:r>
      <w:r>
        <w:rPr>
          <w:color w:val="2B2A29"/>
          <w:spacing w:val="-35"/>
          <w:w w:val="115"/>
        </w:rPr>
        <w:t> </w:t>
      </w:r>
      <w:r>
        <w:rPr>
          <w:color w:val="2B2A29"/>
          <w:w w:val="115"/>
        </w:rPr>
        <w:t>you</w:t>
      </w:r>
      <w:r>
        <w:rPr>
          <w:color w:val="2B2A29"/>
          <w:spacing w:val="-35"/>
          <w:w w:val="115"/>
        </w:rPr>
        <w:t> </w:t>
      </w:r>
      <w:r>
        <w:rPr>
          <w:color w:val="2B2A29"/>
          <w:w w:val="115"/>
        </w:rPr>
        <w:t>use</w:t>
      </w:r>
      <w:r>
        <w:rPr>
          <w:color w:val="2B2A29"/>
          <w:spacing w:val="-35"/>
          <w:w w:val="115"/>
        </w:rPr>
        <w:t> </w:t>
      </w:r>
      <w:r>
        <w:rPr>
          <w:color w:val="2B2A29"/>
          <w:w w:val="115"/>
        </w:rPr>
        <w:t>an</w:t>
      </w:r>
      <w:r>
        <w:rPr>
          <w:color w:val="2B2A29"/>
          <w:spacing w:val="-34"/>
          <w:w w:val="115"/>
        </w:rPr>
        <w:t> </w:t>
      </w:r>
      <w:r>
        <w:rPr>
          <w:color w:val="2B2A29"/>
          <w:w w:val="115"/>
        </w:rPr>
        <w:t>iteration</w:t>
      </w:r>
      <w:r>
        <w:rPr>
          <w:color w:val="2B2A29"/>
          <w:spacing w:val="-35"/>
          <w:w w:val="115"/>
        </w:rPr>
        <w:t> </w:t>
      </w:r>
      <w:r>
        <w:rPr>
          <w:color w:val="2B2A29"/>
          <w:w w:val="115"/>
        </w:rPr>
        <w:t>count</w:t>
      </w:r>
      <w:r>
        <w:rPr>
          <w:color w:val="2B2A29"/>
          <w:spacing w:val="-35"/>
          <w:w w:val="115"/>
        </w:rPr>
        <w:t> </w:t>
      </w:r>
      <w:r>
        <w:rPr>
          <w:color w:val="2B2A29"/>
          <w:w w:val="115"/>
        </w:rPr>
        <w:t>of</w:t>
      </w:r>
      <w:r>
        <w:rPr>
          <w:color w:val="2B2A29"/>
          <w:spacing w:val="-35"/>
          <w:w w:val="115"/>
        </w:rPr>
        <w:t> </w:t>
      </w:r>
      <w:r>
        <w:rPr>
          <w:color w:val="2B2A29"/>
          <w:w w:val="115"/>
        </w:rPr>
        <w:t>5,000</w:t>
      </w:r>
      <w:r>
        <w:rPr>
          <w:color w:val="2B2A29"/>
          <w:spacing w:val="-35"/>
          <w:w w:val="115"/>
        </w:rPr>
        <w:t> </w:t>
      </w:r>
      <w:r>
        <w:rPr>
          <w:color w:val="2B2A29"/>
          <w:w w:val="115"/>
        </w:rPr>
        <w:t>currently</w:t>
      </w:r>
      <w:r>
        <w:rPr>
          <w:color w:val="2B2A29"/>
          <w:spacing w:val="-35"/>
          <w:w w:val="115"/>
        </w:rPr>
        <w:t> </w:t>
      </w:r>
      <w:r>
        <w:rPr>
          <w:color w:val="2B2A29"/>
          <w:w w:val="115"/>
        </w:rPr>
        <w:t>for</w:t>
      </w:r>
      <w:r>
        <w:rPr>
          <w:color w:val="2B2A29"/>
          <w:spacing w:val="-35"/>
          <w:w w:val="115"/>
        </w:rPr>
        <w:t> </w:t>
      </w:r>
      <w:r>
        <w:rPr>
          <w:color w:val="2B2A29"/>
          <w:w w:val="115"/>
        </w:rPr>
        <w:t>your</w:t>
      </w:r>
      <w:r>
        <w:rPr>
          <w:color w:val="2B2A29"/>
          <w:spacing w:val="-34"/>
          <w:w w:val="115"/>
        </w:rPr>
        <w:t> </w:t>
      </w:r>
      <w:r>
        <w:rPr>
          <w:color w:val="2B2A29"/>
          <w:w w:val="115"/>
        </w:rPr>
        <w:t>passwords.</w:t>
      </w:r>
      <w:r>
        <w:rPr>
          <w:color w:val="2B2A29"/>
          <w:spacing w:val="-35"/>
          <w:w w:val="115"/>
        </w:rPr>
        <w:t> </w:t>
      </w:r>
      <w:r>
        <w:rPr>
          <w:color w:val="2B2A29"/>
          <w:w w:val="115"/>
        </w:rPr>
        <w:t>Over the</w:t>
      </w:r>
      <w:r>
        <w:rPr>
          <w:color w:val="2B2A29"/>
          <w:spacing w:val="-36"/>
          <w:w w:val="115"/>
        </w:rPr>
        <w:t> </w:t>
      </w:r>
      <w:r>
        <w:rPr>
          <w:color w:val="2B2A29"/>
          <w:w w:val="115"/>
        </w:rPr>
        <w:t>course</w:t>
      </w:r>
      <w:r>
        <w:rPr>
          <w:color w:val="2B2A29"/>
          <w:spacing w:val="-35"/>
          <w:w w:val="115"/>
        </w:rPr>
        <w:t> </w:t>
      </w:r>
      <w:r>
        <w:rPr>
          <w:color w:val="2B2A29"/>
          <w:w w:val="115"/>
        </w:rPr>
        <w:t>of</w:t>
      </w:r>
      <w:r>
        <w:rPr>
          <w:color w:val="2B2A29"/>
          <w:spacing w:val="-35"/>
          <w:w w:val="115"/>
        </w:rPr>
        <w:t> </w:t>
      </w:r>
      <w:r>
        <w:rPr>
          <w:color w:val="2B2A29"/>
          <w:w w:val="115"/>
        </w:rPr>
        <w:t>a</w:t>
      </w:r>
      <w:r>
        <w:rPr>
          <w:color w:val="2B2A29"/>
          <w:spacing w:val="-35"/>
          <w:w w:val="115"/>
        </w:rPr>
        <w:t> </w:t>
      </w:r>
      <w:r>
        <w:rPr>
          <w:color w:val="2B2A29"/>
          <w:w w:val="115"/>
        </w:rPr>
        <w:t>few</w:t>
      </w:r>
      <w:r>
        <w:rPr>
          <w:color w:val="2B2A29"/>
          <w:spacing w:val="-35"/>
          <w:w w:val="115"/>
        </w:rPr>
        <w:t> </w:t>
      </w:r>
      <w:r>
        <w:rPr>
          <w:color w:val="2B2A29"/>
          <w:w w:val="115"/>
        </w:rPr>
        <w:t>years,</w:t>
      </w:r>
      <w:r>
        <w:rPr>
          <w:color w:val="2B2A29"/>
          <w:spacing w:val="-36"/>
          <w:w w:val="115"/>
        </w:rPr>
        <w:t> </w:t>
      </w:r>
      <w:r>
        <w:rPr>
          <w:color w:val="2B2A29"/>
          <w:w w:val="115"/>
        </w:rPr>
        <w:t>GPU</w:t>
      </w:r>
      <w:r>
        <w:rPr>
          <w:color w:val="2B2A29"/>
          <w:spacing w:val="-35"/>
          <w:w w:val="115"/>
        </w:rPr>
        <w:t> </w:t>
      </w:r>
      <w:r>
        <w:rPr>
          <w:color w:val="2B2A29"/>
          <w:w w:val="115"/>
        </w:rPr>
        <w:t>performance</w:t>
      </w:r>
      <w:r>
        <w:rPr>
          <w:color w:val="2B2A29"/>
          <w:spacing w:val="-35"/>
          <w:w w:val="115"/>
        </w:rPr>
        <w:t> </w:t>
      </w:r>
      <w:r>
        <w:rPr>
          <w:color w:val="2B2A29"/>
          <w:w w:val="115"/>
        </w:rPr>
        <w:t>increases</w:t>
      </w:r>
      <w:r>
        <w:rPr>
          <w:color w:val="2B2A29"/>
          <w:spacing w:val="-35"/>
          <w:w w:val="115"/>
        </w:rPr>
        <w:t> </w:t>
      </w:r>
      <w:r>
        <w:rPr>
          <w:color w:val="2B2A29"/>
          <w:w w:val="115"/>
        </w:rPr>
        <w:t>exponentially,</w:t>
      </w:r>
      <w:r>
        <w:rPr>
          <w:color w:val="2B2A29"/>
          <w:spacing w:val="-36"/>
          <w:w w:val="115"/>
        </w:rPr>
        <w:t> </w:t>
      </w:r>
      <w:r>
        <w:rPr>
          <w:color w:val="2B2A29"/>
          <w:w w:val="115"/>
        </w:rPr>
        <w:t>and</w:t>
      </w:r>
      <w:r>
        <w:rPr>
          <w:color w:val="2B2A29"/>
          <w:spacing w:val="-35"/>
          <w:w w:val="115"/>
        </w:rPr>
        <w:t> </w:t>
      </w:r>
      <w:r>
        <w:rPr>
          <w:color w:val="2B2A29"/>
          <w:w w:val="115"/>
        </w:rPr>
        <w:t>you</w:t>
      </w:r>
      <w:r>
        <w:rPr>
          <w:color w:val="2B2A29"/>
          <w:spacing w:val="-35"/>
          <w:w w:val="115"/>
        </w:rPr>
        <w:t> </w:t>
      </w:r>
      <w:r>
        <w:rPr>
          <w:color w:val="2B2A29"/>
          <w:w w:val="115"/>
        </w:rPr>
        <w:t>decide</w:t>
      </w:r>
      <w:r>
        <w:rPr>
          <w:color w:val="2B2A29"/>
          <w:spacing w:val="-35"/>
          <w:w w:val="115"/>
        </w:rPr>
        <w:t> </w:t>
      </w:r>
      <w:r>
        <w:rPr>
          <w:color w:val="2B2A29"/>
          <w:w w:val="115"/>
        </w:rPr>
        <w:t>that you</w:t>
      </w:r>
      <w:r>
        <w:rPr>
          <w:color w:val="2B2A29"/>
          <w:spacing w:val="-19"/>
          <w:w w:val="115"/>
        </w:rPr>
        <w:t> </w:t>
      </w:r>
      <w:r>
        <w:rPr>
          <w:color w:val="2B2A29"/>
          <w:w w:val="115"/>
        </w:rPr>
        <w:t>want</w:t>
      </w:r>
      <w:r>
        <w:rPr>
          <w:color w:val="2B2A29"/>
          <w:spacing w:val="-19"/>
          <w:w w:val="115"/>
        </w:rPr>
        <w:t> </w:t>
      </w:r>
      <w:r>
        <w:rPr>
          <w:color w:val="2B2A29"/>
          <w:w w:val="115"/>
        </w:rPr>
        <w:t>to</w:t>
      </w:r>
      <w:r>
        <w:rPr>
          <w:color w:val="2B2A29"/>
          <w:spacing w:val="-19"/>
          <w:w w:val="115"/>
        </w:rPr>
        <w:t> </w:t>
      </w:r>
      <w:r>
        <w:rPr>
          <w:color w:val="2B2A29"/>
          <w:w w:val="115"/>
        </w:rPr>
        <w:t>increase</w:t>
      </w:r>
      <w:r>
        <w:rPr>
          <w:color w:val="2B2A29"/>
          <w:spacing w:val="-19"/>
          <w:w w:val="115"/>
        </w:rPr>
        <w:t> </w:t>
      </w:r>
      <w:r>
        <w:rPr>
          <w:color w:val="2B2A29"/>
          <w:w w:val="115"/>
        </w:rPr>
        <w:t>that</w:t>
      </w:r>
      <w:r>
        <w:rPr>
          <w:color w:val="2B2A29"/>
          <w:spacing w:val="-19"/>
          <w:w w:val="115"/>
        </w:rPr>
        <w:t> </w:t>
      </w:r>
      <w:r>
        <w:rPr>
          <w:color w:val="2B2A29"/>
          <w:spacing w:val="-3"/>
          <w:w w:val="115"/>
        </w:rPr>
        <w:t>counter.</w:t>
      </w:r>
    </w:p>
    <w:p>
      <w:pPr>
        <w:pStyle w:val="BodyText"/>
        <w:spacing w:line="309" w:lineRule="auto" w:before="4"/>
        <w:ind w:left="480" w:right="457" w:firstLine="359"/>
      </w:pPr>
      <w:r>
        <w:rPr>
          <w:color w:val="2B2A29"/>
          <w:w w:val="115"/>
        </w:rPr>
        <w:t>For</w:t>
      </w:r>
      <w:r>
        <w:rPr>
          <w:color w:val="2B2A29"/>
          <w:spacing w:val="-29"/>
          <w:w w:val="115"/>
        </w:rPr>
        <w:t> </w:t>
      </w:r>
      <w:r>
        <w:rPr>
          <w:color w:val="2B2A29"/>
          <w:w w:val="115"/>
        </w:rPr>
        <w:t>new</w:t>
      </w:r>
      <w:r>
        <w:rPr>
          <w:color w:val="2B2A29"/>
          <w:spacing w:val="-28"/>
          <w:w w:val="115"/>
        </w:rPr>
        <w:t> </w:t>
      </w:r>
      <w:r>
        <w:rPr>
          <w:color w:val="2B2A29"/>
          <w:w w:val="115"/>
        </w:rPr>
        <w:t>passwords,</w:t>
      </w:r>
      <w:r>
        <w:rPr>
          <w:color w:val="2B2A29"/>
          <w:spacing w:val="-29"/>
          <w:w w:val="115"/>
        </w:rPr>
        <w:t> </w:t>
      </w:r>
      <w:r>
        <w:rPr>
          <w:color w:val="2B2A29"/>
          <w:w w:val="115"/>
        </w:rPr>
        <w:t>this</w:t>
      </w:r>
      <w:r>
        <w:rPr>
          <w:color w:val="2B2A29"/>
          <w:spacing w:val="-28"/>
          <w:w w:val="115"/>
        </w:rPr>
        <w:t> </w:t>
      </w:r>
      <w:r>
        <w:rPr>
          <w:color w:val="2B2A29"/>
          <w:w w:val="115"/>
        </w:rPr>
        <w:t>is</w:t>
      </w:r>
      <w:r>
        <w:rPr>
          <w:color w:val="2B2A29"/>
          <w:spacing w:val="-29"/>
          <w:w w:val="115"/>
        </w:rPr>
        <w:t> </w:t>
      </w:r>
      <w:r>
        <w:rPr>
          <w:color w:val="2B2A29"/>
          <w:w w:val="115"/>
        </w:rPr>
        <w:t>easy,</w:t>
      </w:r>
      <w:r>
        <w:rPr>
          <w:color w:val="2B2A29"/>
          <w:spacing w:val="-28"/>
          <w:w w:val="115"/>
        </w:rPr>
        <w:t> </w:t>
      </w:r>
      <w:r>
        <w:rPr>
          <w:color w:val="2B2A29"/>
          <w:w w:val="115"/>
        </w:rPr>
        <w:t>as</w:t>
      </w:r>
      <w:r>
        <w:rPr>
          <w:color w:val="2B2A29"/>
          <w:spacing w:val="-29"/>
          <w:w w:val="115"/>
        </w:rPr>
        <w:t> </w:t>
      </w:r>
      <w:r>
        <w:rPr>
          <w:color w:val="2B2A29"/>
          <w:w w:val="115"/>
        </w:rPr>
        <w:t>people</w:t>
      </w:r>
      <w:r>
        <w:rPr>
          <w:color w:val="2B2A29"/>
          <w:spacing w:val="-28"/>
          <w:w w:val="115"/>
        </w:rPr>
        <w:t> </w:t>
      </w:r>
      <w:r>
        <w:rPr>
          <w:color w:val="2B2A29"/>
          <w:w w:val="115"/>
        </w:rPr>
        <w:t>sign</w:t>
      </w:r>
      <w:r>
        <w:rPr>
          <w:color w:val="2B2A29"/>
          <w:spacing w:val="-29"/>
          <w:w w:val="115"/>
        </w:rPr>
        <w:t> </w:t>
      </w:r>
      <w:r>
        <w:rPr>
          <w:color w:val="2B2A29"/>
          <w:w w:val="115"/>
        </w:rPr>
        <w:t>up</w:t>
      </w:r>
      <w:r>
        <w:rPr>
          <w:color w:val="2B2A29"/>
          <w:spacing w:val="-28"/>
          <w:w w:val="115"/>
        </w:rPr>
        <w:t> </w:t>
      </w:r>
      <w:r>
        <w:rPr>
          <w:color w:val="2B2A29"/>
          <w:w w:val="115"/>
        </w:rPr>
        <w:t>to</w:t>
      </w:r>
      <w:r>
        <w:rPr>
          <w:color w:val="2B2A29"/>
          <w:spacing w:val="-29"/>
          <w:w w:val="115"/>
        </w:rPr>
        <w:t> </w:t>
      </w:r>
      <w:r>
        <w:rPr>
          <w:color w:val="2B2A29"/>
          <w:w w:val="115"/>
        </w:rPr>
        <w:t>your</w:t>
      </w:r>
      <w:r>
        <w:rPr>
          <w:color w:val="2B2A29"/>
          <w:spacing w:val="-28"/>
          <w:w w:val="115"/>
        </w:rPr>
        <w:t> </w:t>
      </w:r>
      <w:r>
        <w:rPr>
          <w:color w:val="2B2A29"/>
          <w:w w:val="115"/>
        </w:rPr>
        <w:t>service</w:t>
      </w:r>
      <w:r>
        <w:rPr>
          <w:color w:val="2B2A29"/>
          <w:spacing w:val="-28"/>
          <w:w w:val="115"/>
        </w:rPr>
        <w:t> </w:t>
      </w:r>
      <w:r>
        <w:rPr>
          <w:color w:val="2B2A29"/>
          <w:w w:val="115"/>
        </w:rPr>
        <w:t>you</w:t>
      </w:r>
      <w:r>
        <w:rPr>
          <w:color w:val="2B2A29"/>
          <w:spacing w:val="-29"/>
          <w:w w:val="115"/>
        </w:rPr>
        <w:t> </w:t>
      </w:r>
      <w:r>
        <w:rPr>
          <w:color w:val="2B2A29"/>
          <w:w w:val="115"/>
        </w:rPr>
        <w:t>use</w:t>
      </w:r>
      <w:r>
        <w:rPr>
          <w:color w:val="2B2A29"/>
          <w:spacing w:val="-28"/>
          <w:w w:val="115"/>
        </w:rPr>
        <w:t> </w:t>
      </w:r>
      <w:r>
        <w:rPr>
          <w:color w:val="2B2A29"/>
          <w:w w:val="115"/>
        </w:rPr>
        <w:t>the</w:t>
      </w:r>
      <w:r>
        <w:rPr>
          <w:color w:val="2B2A29"/>
          <w:spacing w:val="-29"/>
          <w:w w:val="115"/>
        </w:rPr>
        <w:t> </w:t>
      </w:r>
      <w:r>
        <w:rPr>
          <w:color w:val="2B2A29"/>
          <w:w w:val="115"/>
        </w:rPr>
        <w:t>new iteration</w:t>
      </w:r>
      <w:r>
        <w:rPr>
          <w:color w:val="2B2A29"/>
          <w:spacing w:val="-32"/>
          <w:w w:val="115"/>
        </w:rPr>
        <w:t> </w:t>
      </w:r>
      <w:r>
        <w:rPr>
          <w:color w:val="2B2A29"/>
          <w:w w:val="115"/>
        </w:rPr>
        <w:t>count,</w:t>
      </w:r>
      <w:r>
        <w:rPr>
          <w:color w:val="2B2A29"/>
          <w:spacing w:val="-32"/>
          <w:w w:val="115"/>
        </w:rPr>
        <w:t> </w:t>
      </w:r>
      <w:r>
        <w:rPr>
          <w:color w:val="2B2A29"/>
          <w:w w:val="115"/>
        </w:rPr>
        <w:t>but</w:t>
      </w:r>
      <w:r>
        <w:rPr>
          <w:color w:val="2B2A29"/>
          <w:spacing w:val="-32"/>
          <w:w w:val="115"/>
        </w:rPr>
        <w:t> </w:t>
      </w:r>
      <w:r>
        <w:rPr>
          <w:color w:val="2B2A29"/>
          <w:w w:val="115"/>
        </w:rPr>
        <w:t>for</w:t>
      </w:r>
      <w:r>
        <w:rPr>
          <w:color w:val="2B2A29"/>
          <w:spacing w:val="-31"/>
          <w:w w:val="115"/>
        </w:rPr>
        <w:t> </w:t>
      </w:r>
      <w:r>
        <w:rPr>
          <w:color w:val="2B2A29"/>
          <w:w w:val="115"/>
        </w:rPr>
        <w:t>existing</w:t>
      </w:r>
      <w:r>
        <w:rPr>
          <w:color w:val="2B2A29"/>
          <w:spacing w:val="-32"/>
          <w:w w:val="115"/>
        </w:rPr>
        <w:t> </w:t>
      </w:r>
      <w:r>
        <w:rPr>
          <w:color w:val="2B2A29"/>
          <w:w w:val="115"/>
        </w:rPr>
        <w:t>passwords</w:t>
      </w:r>
      <w:r>
        <w:rPr>
          <w:color w:val="2B2A29"/>
          <w:spacing w:val="-32"/>
          <w:w w:val="115"/>
        </w:rPr>
        <w:t> </w:t>
      </w:r>
      <w:r>
        <w:rPr>
          <w:color w:val="2B2A29"/>
          <w:w w:val="115"/>
        </w:rPr>
        <w:t>in</w:t>
      </w:r>
      <w:r>
        <w:rPr>
          <w:color w:val="2B2A29"/>
          <w:spacing w:val="-31"/>
          <w:w w:val="115"/>
        </w:rPr>
        <w:t> </w:t>
      </w:r>
      <w:r>
        <w:rPr>
          <w:color w:val="2B2A29"/>
          <w:w w:val="115"/>
        </w:rPr>
        <w:t>your</w:t>
      </w:r>
      <w:r>
        <w:rPr>
          <w:color w:val="2B2A29"/>
          <w:spacing w:val="-32"/>
          <w:w w:val="115"/>
        </w:rPr>
        <w:t> </w:t>
      </w:r>
      <w:r>
        <w:rPr>
          <w:color w:val="2B2A29"/>
          <w:w w:val="115"/>
        </w:rPr>
        <w:t>database,</w:t>
      </w:r>
      <w:r>
        <w:rPr>
          <w:color w:val="2B2A29"/>
          <w:spacing w:val="-32"/>
          <w:w w:val="115"/>
        </w:rPr>
        <w:t> </w:t>
      </w:r>
      <w:r>
        <w:rPr>
          <w:color w:val="2B2A29"/>
          <w:w w:val="115"/>
        </w:rPr>
        <w:t>they</w:t>
      </w:r>
      <w:r>
        <w:rPr>
          <w:color w:val="2B2A29"/>
          <w:spacing w:val="-31"/>
          <w:w w:val="115"/>
        </w:rPr>
        <w:t> </w:t>
      </w:r>
      <w:r>
        <w:rPr>
          <w:color w:val="2B2A29"/>
          <w:w w:val="115"/>
        </w:rPr>
        <w:t>have</w:t>
      </w:r>
      <w:r>
        <w:rPr>
          <w:color w:val="2B2A29"/>
          <w:spacing w:val="-32"/>
          <w:w w:val="115"/>
        </w:rPr>
        <w:t> </w:t>
      </w:r>
      <w:r>
        <w:rPr>
          <w:color w:val="2B2A29"/>
          <w:w w:val="115"/>
        </w:rPr>
        <w:t>to</w:t>
      </w:r>
      <w:r>
        <w:rPr>
          <w:color w:val="2B2A29"/>
          <w:spacing w:val="-32"/>
          <w:w w:val="115"/>
        </w:rPr>
        <w:t> </w:t>
      </w:r>
      <w:r>
        <w:rPr>
          <w:color w:val="2B2A29"/>
          <w:w w:val="115"/>
        </w:rPr>
        <w:t>be</w:t>
      </w:r>
      <w:r>
        <w:rPr>
          <w:color w:val="2B2A29"/>
          <w:spacing w:val="-31"/>
          <w:w w:val="115"/>
        </w:rPr>
        <w:t> </w:t>
      </w:r>
      <w:r>
        <w:rPr>
          <w:color w:val="2B2A29"/>
          <w:w w:val="115"/>
        </w:rPr>
        <w:t>checked using</w:t>
      </w:r>
      <w:r>
        <w:rPr>
          <w:color w:val="2B2A29"/>
          <w:spacing w:val="-34"/>
          <w:w w:val="115"/>
        </w:rPr>
        <w:t> </w:t>
      </w:r>
      <w:r>
        <w:rPr>
          <w:color w:val="2B2A29"/>
          <w:w w:val="115"/>
        </w:rPr>
        <w:t>their</w:t>
      </w:r>
      <w:r>
        <w:rPr>
          <w:color w:val="2B2A29"/>
          <w:spacing w:val="-34"/>
          <w:w w:val="115"/>
        </w:rPr>
        <w:t> </w:t>
      </w:r>
      <w:r>
        <w:rPr>
          <w:color w:val="2B2A29"/>
          <w:w w:val="115"/>
        </w:rPr>
        <w:t>existing</w:t>
      </w:r>
      <w:r>
        <w:rPr>
          <w:color w:val="2B2A29"/>
          <w:spacing w:val="-33"/>
          <w:w w:val="115"/>
        </w:rPr>
        <w:t> </w:t>
      </w:r>
      <w:r>
        <w:rPr>
          <w:color w:val="2B2A29"/>
          <w:w w:val="115"/>
        </w:rPr>
        <w:t>iterations</w:t>
      </w:r>
      <w:r>
        <w:rPr>
          <w:color w:val="2B2A29"/>
          <w:spacing w:val="-34"/>
          <w:w w:val="115"/>
        </w:rPr>
        <w:t> </w:t>
      </w:r>
      <w:r>
        <w:rPr>
          <w:color w:val="2B2A29"/>
          <w:w w:val="115"/>
        </w:rPr>
        <w:t>count</w:t>
      </w:r>
      <w:r>
        <w:rPr>
          <w:color w:val="2B2A29"/>
          <w:spacing w:val="-34"/>
          <w:w w:val="115"/>
        </w:rPr>
        <w:t> </w:t>
      </w:r>
      <w:r>
        <w:rPr>
          <w:color w:val="2B2A29"/>
          <w:w w:val="115"/>
        </w:rPr>
        <w:t>until</w:t>
      </w:r>
      <w:r>
        <w:rPr>
          <w:color w:val="2B2A29"/>
          <w:spacing w:val="-33"/>
          <w:w w:val="115"/>
        </w:rPr>
        <w:t> </w:t>
      </w:r>
      <w:r>
        <w:rPr>
          <w:color w:val="2B2A29"/>
          <w:w w:val="115"/>
        </w:rPr>
        <w:t>you</w:t>
      </w:r>
      <w:r>
        <w:rPr>
          <w:color w:val="2B2A29"/>
          <w:spacing w:val="-34"/>
          <w:w w:val="115"/>
        </w:rPr>
        <w:t> </w:t>
      </w:r>
      <w:r>
        <w:rPr>
          <w:color w:val="2B2A29"/>
          <w:w w:val="115"/>
        </w:rPr>
        <w:t>rehash</w:t>
      </w:r>
      <w:r>
        <w:rPr>
          <w:color w:val="2B2A29"/>
          <w:spacing w:val="-34"/>
          <w:w w:val="115"/>
        </w:rPr>
        <w:t> </w:t>
      </w:r>
      <w:r>
        <w:rPr>
          <w:color w:val="2B2A29"/>
          <w:w w:val="115"/>
        </w:rPr>
        <w:t>that</w:t>
      </w:r>
      <w:r>
        <w:rPr>
          <w:color w:val="2B2A29"/>
          <w:spacing w:val="-33"/>
          <w:w w:val="115"/>
        </w:rPr>
        <w:t> </w:t>
      </w:r>
      <w:r>
        <w:rPr>
          <w:color w:val="2B2A29"/>
          <w:w w:val="115"/>
        </w:rPr>
        <w:t>password.</w:t>
      </w:r>
      <w:r>
        <w:rPr>
          <w:color w:val="2B2A29"/>
          <w:spacing w:val="-34"/>
          <w:w w:val="115"/>
        </w:rPr>
        <w:t> </w:t>
      </w:r>
      <w:r>
        <w:rPr>
          <w:color w:val="2B2A29"/>
          <w:w w:val="115"/>
        </w:rPr>
        <w:t>Using</w:t>
      </w:r>
      <w:r>
        <w:rPr>
          <w:color w:val="2B2A29"/>
          <w:spacing w:val="-33"/>
          <w:w w:val="115"/>
        </w:rPr>
        <w:t> </w:t>
      </w:r>
      <w:r>
        <w:rPr>
          <w:color w:val="2B2A29"/>
          <w:w w:val="115"/>
        </w:rPr>
        <w:t>Key</w:t>
      </w:r>
      <w:r>
        <w:rPr>
          <w:color w:val="2B2A29"/>
          <w:spacing w:val="-34"/>
          <w:w w:val="115"/>
        </w:rPr>
        <w:t> </w:t>
      </w:r>
      <w:r>
        <w:rPr>
          <w:color w:val="2B2A29"/>
          <w:spacing w:val="-4"/>
          <w:w w:val="115"/>
        </w:rPr>
        <w:t>Vault </w:t>
      </w:r>
      <w:r>
        <w:rPr>
          <w:color w:val="2B2A29"/>
          <w:w w:val="115"/>
        </w:rPr>
        <w:t>makes</w:t>
      </w:r>
      <w:r>
        <w:rPr>
          <w:color w:val="2B2A29"/>
          <w:spacing w:val="-25"/>
          <w:w w:val="115"/>
        </w:rPr>
        <w:t> </w:t>
      </w:r>
      <w:r>
        <w:rPr>
          <w:color w:val="2B2A29"/>
          <w:w w:val="115"/>
        </w:rPr>
        <w:t>this</w:t>
      </w:r>
      <w:r>
        <w:rPr>
          <w:color w:val="2B2A29"/>
          <w:spacing w:val="-25"/>
          <w:w w:val="115"/>
        </w:rPr>
        <w:t> </w:t>
      </w:r>
      <w:r>
        <w:rPr>
          <w:color w:val="2B2A29"/>
          <w:w w:val="115"/>
        </w:rPr>
        <w:t>easy</w:t>
      </w:r>
      <w:r>
        <w:rPr>
          <w:color w:val="2B2A29"/>
          <w:spacing w:val="-24"/>
          <w:w w:val="115"/>
        </w:rPr>
        <w:t> </w:t>
      </w:r>
      <w:r>
        <w:rPr>
          <w:color w:val="2B2A29"/>
          <w:w w:val="115"/>
        </w:rPr>
        <w:t>because</w:t>
      </w:r>
      <w:r>
        <w:rPr>
          <w:color w:val="2B2A29"/>
          <w:spacing w:val="-25"/>
          <w:w w:val="115"/>
        </w:rPr>
        <w:t> </w:t>
      </w:r>
      <w:r>
        <w:rPr>
          <w:color w:val="2B2A29"/>
          <w:w w:val="115"/>
        </w:rPr>
        <w:t>as</w:t>
      </w:r>
      <w:r>
        <w:rPr>
          <w:color w:val="2B2A29"/>
          <w:spacing w:val="-24"/>
          <w:w w:val="115"/>
        </w:rPr>
        <w:t> </w:t>
      </w:r>
      <w:r>
        <w:rPr>
          <w:color w:val="2B2A29"/>
          <w:w w:val="115"/>
        </w:rPr>
        <w:t>you</w:t>
      </w:r>
      <w:r>
        <w:rPr>
          <w:color w:val="2B2A29"/>
          <w:spacing w:val="-25"/>
          <w:w w:val="115"/>
        </w:rPr>
        <w:t> </w:t>
      </w:r>
      <w:r>
        <w:rPr>
          <w:color w:val="2B2A29"/>
          <w:w w:val="115"/>
        </w:rPr>
        <w:t>add</w:t>
      </w:r>
      <w:r>
        <w:rPr>
          <w:color w:val="2B2A29"/>
          <w:spacing w:val="-24"/>
          <w:w w:val="115"/>
        </w:rPr>
        <w:t> </w:t>
      </w:r>
      <w:r>
        <w:rPr>
          <w:color w:val="2B2A29"/>
          <w:w w:val="115"/>
        </w:rPr>
        <w:t>a</w:t>
      </w:r>
      <w:r>
        <w:rPr>
          <w:color w:val="2B2A29"/>
          <w:spacing w:val="-25"/>
          <w:w w:val="115"/>
        </w:rPr>
        <w:t> </w:t>
      </w:r>
      <w:r>
        <w:rPr>
          <w:color w:val="2B2A29"/>
          <w:w w:val="115"/>
        </w:rPr>
        <w:t>secret</w:t>
      </w:r>
      <w:r>
        <w:rPr>
          <w:color w:val="2B2A29"/>
          <w:spacing w:val="-24"/>
          <w:w w:val="115"/>
        </w:rPr>
        <w:t> </w:t>
      </w:r>
      <w:r>
        <w:rPr>
          <w:color w:val="2B2A29"/>
          <w:w w:val="115"/>
        </w:rPr>
        <w:t>for</w:t>
      </w:r>
      <w:r>
        <w:rPr>
          <w:color w:val="2B2A29"/>
          <w:spacing w:val="-25"/>
          <w:w w:val="115"/>
        </w:rPr>
        <w:t> </w:t>
      </w:r>
      <w:r>
        <w:rPr>
          <w:color w:val="2B2A29"/>
          <w:w w:val="115"/>
        </w:rPr>
        <w:t>an</w:t>
      </w:r>
      <w:r>
        <w:rPr>
          <w:color w:val="2B2A29"/>
          <w:spacing w:val="-24"/>
          <w:w w:val="115"/>
        </w:rPr>
        <w:t> </w:t>
      </w:r>
      <w:r>
        <w:rPr>
          <w:color w:val="2B2A29"/>
          <w:w w:val="115"/>
        </w:rPr>
        <w:t>iteration</w:t>
      </w:r>
      <w:r>
        <w:rPr>
          <w:color w:val="2B2A29"/>
          <w:spacing w:val="-25"/>
          <w:w w:val="115"/>
        </w:rPr>
        <w:t> </w:t>
      </w:r>
      <w:r>
        <w:rPr>
          <w:color w:val="2B2A29"/>
          <w:w w:val="115"/>
        </w:rPr>
        <w:t>count,</w:t>
      </w:r>
      <w:r>
        <w:rPr>
          <w:color w:val="2B2A29"/>
          <w:spacing w:val="-24"/>
          <w:w w:val="115"/>
        </w:rPr>
        <w:t> </w:t>
      </w:r>
      <w:r>
        <w:rPr>
          <w:color w:val="2B2A29"/>
          <w:w w:val="115"/>
        </w:rPr>
        <w:t>you</w:t>
      </w:r>
      <w:r>
        <w:rPr>
          <w:color w:val="2B2A29"/>
          <w:spacing w:val="-25"/>
          <w:w w:val="115"/>
        </w:rPr>
        <w:t> </w:t>
      </w:r>
      <w:r>
        <w:rPr>
          <w:color w:val="2B2A29"/>
          <w:w w:val="115"/>
        </w:rPr>
        <w:t>can</w:t>
      </w:r>
      <w:r>
        <w:rPr>
          <w:color w:val="2B2A29"/>
          <w:spacing w:val="-24"/>
          <w:w w:val="115"/>
        </w:rPr>
        <w:t> </w:t>
      </w:r>
      <w:r>
        <w:rPr>
          <w:color w:val="2B2A29"/>
          <w:w w:val="115"/>
        </w:rPr>
        <w:t>store</w:t>
      </w:r>
      <w:r>
        <w:rPr>
          <w:color w:val="2B2A29"/>
          <w:spacing w:val="-25"/>
          <w:w w:val="115"/>
        </w:rPr>
        <w:t> </w:t>
      </w:r>
      <w:r>
        <w:rPr>
          <w:color w:val="2B2A29"/>
          <w:w w:val="115"/>
        </w:rPr>
        <w:t>the secret</w:t>
      </w:r>
      <w:r>
        <w:rPr>
          <w:color w:val="2B2A29"/>
          <w:spacing w:val="-34"/>
          <w:w w:val="115"/>
        </w:rPr>
        <w:t> </w:t>
      </w:r>
      <w:r>
        <w:rPr>
          <w:color w:val="2B2A29"/>
          <w:w w:val="115"/>
        </w:rPr>
        <w:t>ID</w:t>
      </w:r>
      <w:r>
        <w:rPr>
          <w:color w:val="2B2A29"/>
          <w:spacing w:val="-33"/>
          <w:w w:val="115"/>
        </w:rPr>
        <w:t> </w:t>
      </w:r>
      <w:r>
        <w:rPr>
          <w:color w:val="2B2A29"/>
          <w:w w:val="115"/>
        </w:rPr>
        <w:t>from</w:t>
      </w:r>
      <w:r>
        <w:rPr>
          <w:color w:val="2B2A29"/>
          <w:spacing w:val="-33"/>
          <w:w w:val="115"/>
        </w:rPr>
        <w:t> </w:t>
      </w:r>
      <w:r>
        <w:rPr>
          <w:color w:val="2B2A29"/>
          <w:w w:val="115"/>
        </w:rPr>
        <w:t>the</w:t>
      </w:r>
      <w:r>
        <w:rPr>
          <w:color w:val="2B2A29"/>
          <w:spacing w:val="-33"/>
          <w:w w:val="115"/>
        </w:rPr>
        <w:t> </w:t>
      </w:r>
      <w:r>
        <w:rPr>
          <w:color w:val="2B2A29"/>
          <w:w w:val="115"/>
        </w:rPr>
        <w:t>vault</w:t>
      </w:r>
      <w:r>
        <w:rPr>
          <w:color w:val="2B2A29"/>
          <w:spacing w:val="-34"/>
          <w:w w:val="115"/>
        </w:rPr>
        <w:t> </w:t>
      </w:r>
      <w:r>
        <w:rPr>
          <w:color w:val="2B2A29"/>
          <w:w w:val="115"/>
        </w:rPr>
        <w:t>against</w:t>
      </w:r>
      <w:r>
        <w:rPr>
          <w:color w:val="2B2A29"/>
          <w:spacing w:val="-33"/>
          <w:w w:val="115"/>
        </w:rPr>
        <w:t> </w:t>
      </w:r>
      <w:r>
        <w:rPr>
          <w:color w:val="2B2A29"/>
          <w:w w:val="115"/>
        </w:rPr>
        <w:t>a</w:t>
      </w:r>
      <w:r>
        <w:rPr>
          <w:color w:val="2B2A29"/>
          <w:spacing w:val="-33"/>
          <w:w w:val="115"/>
        </w:rPr>
        <w:t> </w:t>
      </w:r>
      <w:r>
        <w:rPr>
          <w:color w:val="2B2A29"/>
          <w:w w:val="115"/>
        </w:rPr>
        <w:t>password</w:t>
      </w:r>
      <w:r>
        <w:rPr>
          <w:color w:val="2B2A29"/>
          <w:spacing w:val="-33"/>
          <w:w w:val="115"/>
        </w:rPr>
        <w:t> </w:t>
      </w:r>
      <w:r>
        <w:rPr>
          <w:color w:val="2B2A29"/>
          <w:w w:val="115"/>
        </w:rPr>
        <w:t>along</w:t>
      </w:r>
      <w:r>
        <w:rPr>
          <w:color w:val="2B2A29"/>
          <w:spacing w:val="-33"/>
          <w:w w:val="115"/>
        </w:rPr>
        <w:t> </w:t>
      </w:r>
      <w:r>
        <w:rPr>
          <w:color w:val="2B2A29"/>
          <w:w w:val="115"/>
        </w:rPr>
        <w:t>with</w:t>
      </w:r>
      <w:r>
        <w:rPr>
          <w:color w:val="2B2A29"/>
          <w:spacing w:val="-34"/>
          <w:w w:val="115"/>
        </w:rPr>
        <w:t> </w:t>
      </w:r>
      <w:r>
        <w:rPr>
          <w:color w:val="2B2A29"/>
          <w:w w:val="115"/>
        </w:rPr>
        <w:t>the</w:t>
      </w:r>
      <w:r>
        <w:rPr>
          <w:color w:val="2B2A29"/>
          <w:spacing w:val="-33"/>
          <w:w w:val="115"/>
        </w:rPr>
        <w:t> </w:t>
      </w:r>
      <w:r>
        <w:rPr>
          <w:color w:val="2B2A29"/>
          <w:w w:val="115"/>
        </w:rPr>
        <w:t>encrypted</w:t>
      </w:r>
      <w:r>
        <w:rPr>
          <w:color w:val="2B2A29"/>
          <w:spacing w:val="-33"/>
          <w:w w:val="115"/>
        </w:rPr>
        <w:t> </w:t>
      </w:r>
      <w:r>
        <w:rPr>
          <w:color w:val="2B2A29"/>
          <w:w w:val="115"/>
        </w:rPr>
        <w:t>salt.</w:t>
      </w:r>
      <w:r>
        <w:rPr>
          <w:color w:val="2B2A29"/>
          <w:spacing w:val="-33"/>
          <w:w w:val="115"/>
        </w:rPr>
        <w:t> </w:t>
      </w:r>
      <w:r>
        <w:rPr>
          <w:color w:val="2B2A29"/>
          <w:w w:val="115"/>
        </w:rPr>
        <w:t>This</w:t>
      </w:r>
      <w:r>
        <w:rPr>
          <w:color w:val="2B2A29"/>
          <w:spacing w:val="-33"/>
          <w:w w:val="115"/>
        </w:rPr>
        <w:t> </w:t>
      </w:r>
      <w:r>
        <w:rPr>
          <w:color w:val="2B2A29"/>
          <w:w w:val="115"/>
        </w:rPr>
        <w:t>means that</w:t>
      </w:r>
      <w:r>
        <w:rPr>
          <w:color w:val="2B2A29"/>
          <w:spacing w:val="-21"/>
          <w:w w:val="115"/>
        </w:rPr>
        <w:t> </w:t>
      </w:r>
      <w:r>
        <w:rPr>
          <w:color w:val="2B2A29"/>
          <w:w w:val="115"/>
        </w:rPr>
        <w:t>your</w:t>
      </w:r>
      <w:r>
        <w:rPr>
          <w:color w:val="2B2A29"/>
          <w:spacing w:val="-21"/>
          <w:w w:val="115"/>
        </w:rPr>
        <w:t> </w:t>
      </w:r>
      <w:r>
        <w:rPr>
          <w:color w:val="2B2A29"/>
          <w:w w:val="115"/>
        </w:rPr>
        <w:t>password</w:t>
      </w:r>
      <w:r>
        <w:rPr>
          <w:color w:val="2B2A29"/>
          <w:spacing w:val="-21"/>
          <w:w w:val="115"/>
        </w:rPr>
        <w:t> </w:t>
      </w:r>
      <w:r>
        <w:rPr>
          <w:color w:val="2B2A29"/>
          <w:w w:val="115"/>
        </w:rPr>
        <w:t>table</w:t>
      </w:r>
      <w:r>
        <w:rPr>
          <w:color w:val="2B2A29"/>
          <w:spacing w:val="-20"/>
          <w:w w:val="115"/>
        </w:rPr>
        <w:t> </w:t>
      </w:r>
      <w:r>
        <w:rPr>
          <w:color w:val="2B2A29"/>
          <w:w w:val="115"/>
        </w:rPr>
        <w:t>looks</w:t>
      </w:r>
      <w:r>
        <w:rPr>
          <w:color w:val="2B2A29"/>
          <w:spacing w:val="-21"/>
          <w:w w:val="115"/>
        </w:rPr>
        <w:t> </w:t>
      </w:r>
      <w:r>
        <w:rPr>
          <w:color w:val="2B2A29"/>
          <w:w w:val="115"/>
        </w:rPr>
        <w:t>something</w:t>
      </w:r>
      <w:r>
        <w:rPr>
          <w:color w:val="2B2A29"/>
          <w:spacing w:val="-21"/>
          <w:w w:val="115"/>
        </w:rPr>
        <w:t> </w:t>
      </w:r>
      <w:r>
        <w:rPr>
          <w:color w:val="2B2A29"/>
          <w:w w:val="115"/>
        </w:rPr>
        <w:t>like</w:t>
      </w:r>
      <w:r>
        <w:rPr>
          <w:color w:val="2B2A29"/>
          <w:spacing w:val="-21"/>
          <w:w w:val="115"/>
        </w:rPr>
        <w:t> </w:t>
      </w:r>
      <w:r>
        <w:rPr>
          <w:color w:val="2B2A29"/>
          <w:spacing w:val="-5"/>
          <w:w w:val="115"/>
        </w:rPr>
        <w:t>Table</w:t>
      </w:r>
      <w:r>
        <w:rPr>
          <w:color w:val="2B2A29"/>
          <w:spacing w:val="-20"/>
          <w:w w:val="115"/>
        </w:rPr>
        <w:t> </w:t>
      </w:r>
      <w:r>
        <w:rPr>
          <w:color w:val="0000FF"/>
          <w:w w:val="115"/>
        </w:rPr>
        <w:t>11-1</w:t>
      </w:r>
      <w:r>
        <w:rPr>
          <w:color w:val="2B2A29"/>
          <w:w w:val="115"/>
        </w:rPr>
        <w:t>.</w:t>
      </w:r>
    </w:p>
    <w:p>
      <w:pPr>
        <w:pStyle w:val="Heading7"/>
        <w:spacing w:before="45"/>
        <w:rPr>
          <w:i/>
        </w:rPr>
      </w:pPr>
      <w:r>
        <w:rPr>
          <w:b/>
          <w:i/>
          <w:color w:val="2B2A29"/>
          <w:spacing w:val="-3"/>
          <w:w w:val="105"/>
        </w:rPr>
        <w:t>Table </w:t>
      </w:r>
      <w:r>
        <w:rPr>
          <w:b/>
          <w:i/>
          <w:color w:val="2B2A29"/>
          <w:w w:val="105"/>
        </w:rPr>
        <w:t>11-1.</w:t>
      </w:r>
      <w:r>
        <w:rPr>
          <w:b/>
          <w:i/>
          <w:color w:val="2B2A29"/>
          <w:spacing w:val="52"/>
          <w:w w:val="105"/>
        </w:rPr>
        <w:t> </w:t>
      </w:r>
      <w:r>
        <w:rPr>
          <w:i/>
          <w:color w:val="2B2A29"/>
          <w:w w:val="105"/>
        </w:rPr>
        <w:t>Example Mappings of Key to Salt and Iteration Secret</w:t>
      </w:r>
    </w:p>
    <w:p>
      <w:pPr>
        <w:pStyle w:val="BodyText"/>
        <w:spacing w:before="3"/>
        <w:rPr>
          <w:rFonts w:ascii="Book Antiqua"/>
          <w:i/>
          <w:sz w:val="7"/>
        </w:rPr>
      </w:pPr>
    </w:p>
    <w:tbl>
      <w:tblPr>
        <w:tblW w:w="0" w:type="auto"/>
        <w:jc w:val="left"/>
        <w:tblInd w:w="4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24"/>
        <w:gridCol w:w="2816"/>
        <w:gridCol w:w="1196"/>
        <w:gridCol w:w="2242"/>
      </w:tblGrid>
      <w:tr>
        <w:trPr>
          <w:trHeight w:val="469" w:hRule="atLeast"/>
        </w:trPr>
        <w:tc>
          <w:tcPr>
            <w:tcW w:w="2024" w:type="dxa"/>
            <w:tcBorders>
              <w:top w:val="single" w:sz="4" w:space="0" w:color="2B2A29"/>
              <w:bottom w:val="single" w:sz="4" w:space="0" w:color="2B2A29"/>
            </w:tcBorders>
          </w:tcPr>
          <w:p>
            <w:pPr>
              <w:pStyle w:val="TableParagraph"/>
              <w:spacing w:before="112"/>
              <w:rPr>
                <w:b/>
                <w:sz w:val="22"/>
              </w:rPr>
            </w:pPr>
            <w:r>
              <w:rPr>
                <w:b/>
                <w:color w:val="2B2A29"/>
                <w:w w:val="90"/>
                <w:sz w:val="22"/>
              </w:rPr>
              <w:t>Hashed Password</w:t>
            </w:r>
          </w:p>
        </w:tc>
        <w:tc>
          <w:tcPr>
            <w:tcW w:w="2816" w:type="dxa"/>
            <w:tcBorders>
              <w:top w:val="single" w:sz="4" w:space="0" w:color="2B2A29"/>
              <w:bottom w:val="single" w:sz="4" w:space="0" w:color="2B2A29"/>
            </w:tcBorders>
          </w:tcPr>
          <w:p>
            <w:pPr>
              <w:pStyle w:val="TableParagraph"/>
              <w:spacing w:before="112"/>
              <w:ind w:left="220"/>
              <w:rPr>
                <w:b/>
                <w:sz w:val="22"/>
              </w:rPr>
            </w:pPr>
            <w:r>
              <w:rPr>
                <w:b/>
                <w:color w:val="2B2A29"/>
                <w:w w:val="95"/>
                <w:sz w:val="22"/>
              </w:rPr>
              <w:t>Encrypted Salt</w:t>
            </w:r>
          </w:p>
        </w:tc>
        <w:tc>
          <w:tcPr>
            <w:tcW w:w="1196" w:type="dxa"/>
            <w:tcBorders>
              <w:top w:val="single" w:sz="4" w:space="0" w:color="2B2A29"/>
              <w:bottom w:val="single" w:sz="4" w:space="0" w:color="2B2A29"/>
            </w:tcBorders>
          </w:tcPr>
          <w:p>
            <w:pPr>
              <w:pStyle w:val="TableParagraph"/>
              <w:spacing w:before="112"/>
              <w:ind w:left="220"/>
              <w:rPr>
                <w:b/>
                <w:sz w:val="22"/>
              </w:rPr>
            </w:pPr>
            <w:r>
              <w:rPr>
                <w:b/>
                <w:color w:val="2B2A29"/>
                <w:w w:val="90"/>
                <w:sz w:val="22"/>
              </w:rPr>
              <w:t>Key ID</w:t>
            </w:r>
          </w:p>
        </w:tc>
        <w:tc>
          <w:tcPr>
            <w:tcW w:w="2242" w:type="dxa"/>
            <w:tcBorders>
              <w:top w:val="single" w:sz="4" w:space="0" w:color="2B2A29"/>
              <w:bottom w:val="single" w:sz="4" w:space="0" w:color="2B2A29"/>
            </w:tcBorders>
          </w:tcPr>
          <w:p>
            <w:pPr>
              <w:pStyle w:val="TableParagraph"/>
              <w:spacing w:before="112"/>
              <w:ind w:left="221"/>
              <w:rPr>
                <w:b/>
                <w:sz w:val="22"/>
              </w:rPr>
            </w:pPr>
            <w:r>
              <w:rPr>
                <w:b/>
                <w:color w:val="2B2A29"/>
                <w:w w:val="95"/>
                <w:sz w:val="22"/>
              </w:rPr>
              <w:t>Iteration Secret ID</w:t>
            </w:r>
          </w:p>
        </w:tc>
      </w:tr>
      <w:tr>
        <w:trPr>
          <w:trHeight w:val="430" w:hRule="atLeast"/>
        </w:trPr>
        <w:tc>
          <w:tcPr>
            <w:tcW w:w="2024" w:type="dxa"/>
            <w:tcBorders>
              <w:top w:val="single" w:sz="4" w:space="0" w:color="2B2A29"/>
            </w:tcBorders>
          </w:tcPr>
          <w:p>
            <w:pPr>
              <w:pStyle w:val="TableParagraph"/>
              <w:spacing w:before="103"/>
              <w:rPr>
                <w:sz w:val="22"/>
              </w:rPr>
            </w:pPr>
            <w:r>
              <w:rPr>
                <w:color w:val="2B2A29"/>
                <w:w w:val="95"/>
                <w:sz w:val="22"/>
              </w:rPr>
              <w:t>vwryjr9w8e8rj7w9c=</w:t>
            </w:r>
          </w:p>
        </w:tc>
        <w:tc>
          <w:tcPr>
            <w:tcW w:w="2816" w:type="dxa"/>
            <w:tcBorders>
              <w:top w:val="single" w:sz="4" w:space="0" w:color="2B2A29"/>
            </w:tcBorders>
          </w:tcPr>
          <w:p>
            <w:pPr>
              <w:pStyle w:val="TableParagraph"/>
              <w:spacing w:before="103"/>
              <w:ind w:left="220"/>
              <w:rPr>
                <w:sz w:val="22"/>
              </w:rPr>
            </w:pPr>
            <w:r>
              <w:rPr>
                <w:color w:val="2B2A29"/>
                <w:w w:val="95"/>
                <w:sz w:val="22"/>
              </w:rPr>
              <w:t>xeirnwyrn98wn59834579=</w:t>
            </w:r>
          </w:p>
        </w:tc>
        <w:tc>
          <w:tcPr>
            <w:tcW w:w="1196" w:type="dxa"/>
            <w:tcBorders>
              <w:top w:val="single" w:sz="4" w:space="0" w:color="2B2A29"/>
            </w:tcBorders>
          </w:tcPr>
          <w:p>
            <w:pPr>
              <w:pStyle w:val="TableParagraph"/>
              <w:spacing w:before="103"/>
              <w:ind w:left="220"/>
              <w:rPr>
                <w:sz w:val="22"/>
              </w:rPr>
            </w:pPr>
            <w:r>
              <w:rPr>
                <w:color w:val="2B2A29"/>
                <w:w w:val="95"/>
                <w:sz w:val="22"/>
              </w:rPr>
              <w:t>uri to key</w:t>
            </w:r>
          </w:p>
        </w:tc>
        <w:tc>
          <w:tcPr>
            <w:tcW w:w="2242" w:type="dxa"/>
            <w:tcBorders>
              <w:top w:val="single" w:sz="4" w:space="0" w:color="2B2A29"/>
            </w:tcBorders>
          </w:tcPr>
          <w:p>
            <w:pPr>
              <w:pStyle w:val="TableParagraph"/>
              <w:spacing w:before="103"/>
              <w:ind w:left="221"/>
              <w:rPr>
                <w:sz w:val="22"/>
              </w:rPr>
            </w:pPr>
            <w:r>
              <w:rPr>
                <w:color w:val="2B2A29"/>
                <w:w w:val="95"/>
                <w:sz w:val="22"/>
              </w:rPr>
              <w:t>secret ID 1</w:t>
            </w:r>
          </w:p>
        </w:tc>
      </w:tr>
      <w:tr>
        <w:trPr>
          <w:trHeight w:val="399" w:hRule="atLeast"/>
        </w:trPr>
        <w:tc>
          <w:tcPr>
            <w:tcW w:w="2024" w:type="dxa"/>
          </w:tcPr>
          <w:p>
            <w:pPr>
              <w:pStyle w:val="TableParagraph"/>
              <w:rPr>
                <w:sz w:val="22"/>
              </w:rPr>
            </w:pPr>
            <w:r>
              <w:rPr>
                <w:color w:val="2B2A29"/>
                <w:w w:val="95"/>
                <w:sz w:val="22"/>
              </w:rPr>
              <w:t>mboewwoirutmoru=</w:t>
            </w:r>
          </w:p>
        </w:tc>
        <w:tc>
          <w:tcPr>
            <w:tcW w:w="2816" w:type="dxa"/>
          </w:tcPr>
          <w:p>
            <w:pPr>
              <w:pStyle w:val="TableParagraph"/>
              <w:ind w:left="220"/>
              <w:rPr>
                <w:sz w:val="22"/>
              </w:rPr>
            </w:pPr>
            <w:r>
              <w:rPr>
                <w:color w:val="2B2A29"/>
                <w:w w:val="90"/>
                <w:sz w:val="22"/>
              </w:rPr>
              <w:t>92dgh5498509erwt80n9n9=</w:t>
            </w:r>
          </w:p>
        </w:tc>
        <w:tc>
          <w:tcPr>
            <w:tcW w:w="1196" w:type="dxa"/>
          </w:tcPr>
          <w:p>
            <w:pPr>
              <w:pStyle w:val="TableParagraph"/>
              <w:ind w:left="220"/>
              <w:rPr>
                <w:sz w:val="22"/>
              </w:rPr>
            </w:pPr>
            <w:r>
              <w:rPr>
                <w:color w:val="2B2A29"/>
                <w:w w:val="95"/>
                <w:sz w:val="22"/>
              </w:rPr>
              <w:t>uri to key</w:t>
            </w:r>
          </w:p>
        </w:tc>
        <w:tc>
          <w:tcPr>
            <w:tcW w:w="2242" w:type="dxa"/>
          </w:tcPr>
          <w:p>
            <w:pPr>
              <w:pStyle w:val="TableParagraph"/>
              <w:ind w:left="221"/>
              <w:rPr>
                <w:sz w:val="22"/>
              </w:rPr>
            </w:pPr>
            <w:r>
              <w:rPr>
                <w:color w:val="2B2A29"/>
                <w:w w:val="95"/>
                <w:sz w:val="22"/>
              </w:rPr>
              <w:t>secret ID 1</w:t>
            </w:r>
          </w:p>
        </w:tc>
      </w:tr>
      <w:tr>
        <w:trPr>
          <w:trHeight w:val="399" w:hRule="atLeast"/>
        </w:trPr>
        <w:tc>
          <w:tcPr>
            <w:tcW w:w="2024" w:type="dxa"/>
          </w:tcPr>
          <w:p>
            <w:pPr>
              <w:pStyle w:val="TableParagraph"/>
              <w:rPr>
                <w:sz w:val="22"/>
              </w:rPr>
            </w:pPr>
            <w:r>
              <w:rPr>
                <w:color w:val="2B2A29"/>
                <w:w w:val="90"/>
                <w:sz w:val="22"/>
              </w:rPr>
              <w:t>94jgje9er9e8gmcew=</w:t>
            </w:r>
          </w:p>
        </w:tc>
        <w:tc>
          <w:tcPr>
            <w:tcW w:w="2816" w:type="dxa"/>
          </w:tcPr>
          <w:p>
            <w:pPr>
              <w:pStyle w:val="TableParagraph"/>
              <w:ind w:left="220"/>
              <w:rPr>
                <w:sz w:val="22"/>
              </w:rPr>
            </w:pPr>
            <w:r>
              <w:rPr>
                <w:color w:val="2B2A29"/>
                <w:w w:val="90"/>
                <w:sz w:val="22"/>
              </w:rPr>
              <w:t>6rotumew9rcuwjn8665g9k=</w:t>
            </w:r>
          </w:p>
        </w:tc>
        <w:tc>
          <w:tcPr>
            <w:tcW w:w="1196" w:type="dxa"/>
          </w:tcPr>
          <w:p>
            <w:pPr>
              <w:pStyle w:val="TableParagraph"/>
              <w:ind w:left="220"/>
              <w:rPr>
                <w:sz w:val="22"/>
              </w:rPr>
            </w:pPr>
            <w:r>
              <w:rPr>
                <w:color w:val="2B2A29"/>
                <w:w w:val="95"/>
                <w:sz w:val="22"/>
              </w:rPr>
              <w:t>uri to key</w:t>
            </w:r>
          </w:p>
        </w:tc>
        <w:tc>
          <w:tcPr>
            <w:tcW w:w="2242" w:type="dxa"/>
          </w:tcPr>
          <w:p>
            <w:pPr>
              <w:pStyle w:val="TableParagraph"/>
              <w:ind w:left="221"/>
              <w:rPr>
                <w:sz w:val="22"/>
              </w:rPr>
            </w:pPr>
            <w:r>
              <w:rPr>
                <w:color w:val="2B2A29"/>
                <w:w w:val="95"/>
                <w:sz w:val="22"/>
              </w:rPr>
              <w:t>secret ID 1</w:t>
            </w:r>
          </w:p>
        </w:tc>
      </w:tr>
      <w:tr>
        <w:trPr>
          <w:trHeight w:val="429" w:hRule="atLeast"/>
        </w:trPr>
        <w:tc>
          <w:tcPr>
            <w:tcW w:w="2024" w:type="dxa"/>
            <w:tcBorders>
              <w:bottom w:val="single" w:sz="4" w:space="0" w:color="2B2A29"/>
            </w:tcBorders>
          </w:tcPr>
          <w:p>
            <w:pPr>
              <w:pStyle w:val="TableParagraph"/>
              <w:rPr>
                <w:sz w:val="22"/>
              </w:rPr>
            </w:pPr>
            <w:r>
              <w:rPr>
                <w:color w:val="2B2A29"/>
                <w:w w:val="95"/>
                <w:sz w:val="22"/>
              </w:rPr>
              <w:t>hew93w0euf4gjrj4t=</w:t>
            </w:r>
          </w:p>
        </w:tc>
        <w:tc>
          <w:tcPr>
            <w:tcW w:w="2816" w:type="dxa"/>
            <w:tcBorders>
              <w:bottom w:val="single" w:sz="4" w:space="0" w:color="2B2A29"/>
            </w:tcBorders>
          </w:tcPr>
          <w:p>
            <w:pPr>
              <w:pStyle w:val="TableParagraph"/>
              <w:ind w:left="220"/>
              <w:rPr>
                <w:sz w:val="22"/>
              </w:rPr>
            </w:pPr>
            <w:r>
              <w:rPr>
                <w:color w:val="2B2A29"/>
                <w:w w:val="90"/>
                <w:sz w:val="22"/>
              </w:rPr>
              <w:t>29rgve9erwvker9t8493884=</w:t>
            </w:r>
          </w:p>
        </w:tc>
        <w:tc>
          <w:tcPr>
            <w:tcW w:w="1196" w:type="dxa"/>
            <w:tcBorders>
              <w:bottom w:val="single" w:sz="4" w:space="0" w:color="2B2A29"/>
            </w:tcBorders>
          </w:tcPr>
          <w:p>
            <w:pPr>
              <w:pStyle w:val="TableParagraph"/>
              <w:ind w:left="220"/>
              <w:rPr>
                <w:sz w:val="22"/>
              </w:rPr>
            </w:pPr>
            <w:r>
              <w:rPr>
                <w:color w:val="2B2A29"/>
                <w:w w:val="95"/>
                <w:sz w:val="22"/>
              </w:rPr>
              <w:t>uri to key</w:t>
            </w:r>
          </w:p>
        </w:tc>
        <w:tc>
          <w:tcPr>
            <w:tcW w:w="2242" w:type="dxa"/>
            <w:tcBorders>
              <w:bottom w:val="single" w:sz="4" w:space="0" w:color="2B2A29"/>
            </w:tcBorders>
          </w:tcPr>
          <w:p>
            <w:pPr>
              <w:pStyle w:val="TableParagraph"/>
              <w:ind w:left="221"/>
              <w:rPr>
                <w:sz w:val="22"/>
              </w:rPr>
            </w:pPr>
            <w:r>
              <w:rPr>
                <w:color w:val="2B2A29"/>
                <w:w w:val="95"/>
                <w:sz w:val="22"/>
              </w:rPr>
              <w:t>secret ID 2</w:t>
            </w:r>
          </w:p>
        </w:tc>
      </w:tr>
    </w:tbl>
    <w:p>
      <w:pPr>
        <w:spacing w:after="0"/>
        <w:rPr>
          <w:sz w:val="22"/>
        </w:rPr>
        <w:sectPr>
          <w:pgSz w:w="10080" w:h="14400"/>
          <w:pgMar w:header="1037" w:footer="1070" w:top="1260" w:bottom="1260" w:left="600" w:right="600"/>
        </w:sectPr>
      </w:pPr>
    </w:p>
    <w:p>
      <w:pPr>
        <w:pStyle w:val="BodyText"/>
        <w:spacing w:before="7"/>
        <w:rPr>
          <w:rFonts w:ascii="Book Antiqua"/>
          <w:i/>
          <w:sz w:val="13"/>
        </w:rPr>
      </w:pPr>
    </w:p>
    <w:p>
      <w:pPr>
        <w:pStyle w:val="BodyText"/>
        <w:spacing w:line="309" w:lineRule="auto" w:before="101"/>
        <w:ind w:left="120" w:right="671" w:firstLine="359"/>
      </w:pPr>
      <w:bookmarkStart w:name="_bookmark162" w:id="169"/>
      <w:bookmarkEnd w:id="169"/>
      <w:r>
        <w:rPr/>
      </w:r>
      <w:r>
        <w:rPr>
          <w:color w:val="2B2A29"/>
          <w:w w:val="115"/>
        </w:rPr>
        <w:t>The</w:t>
      </w:r>
      <w:r>
        <w:rPr>
          <w:color w:val="2B2A29"/>
          <w:spacing w:val="-33"/>
          <w:w w:val="115"/>
        </w:rPr>
        <w:t> </w:t>
      </w:r>
      <w:r>
        <w:rPr>
          <w:color w:val="2B2A29"/>
          <w:w w:val="115"/>
        </w:rPr>
        <w:t>first</w:t>
      </w:r>
      <w:r>
        <w:rPr>
          <w:color w:val="2B2A29"/>
          <w:spacing w:val="-32"/>
          <w:w w:val="115"/>
        </w:rPr>
        <w:t> </w:t>
      </w:r>
      <w:r>
        <w:rPr>
          <w:color w:val="2B2A29"/>
          <w:w w:val="115"/>
        </w:rPr>
        <w:t>column</w:t>
      </w:r>
      <w:r>
        <w:rPr>
          <w:color w:val="2B2A29"/>
          <w:spacing w:val="-32"/>
          <w:w w:val="115"/>
        </w:rPr>
        <w:t> </w:t>
      </w:r>
      <w:r>
        <w:rPr>
          <w:color w:val="2B2A29"/>
          <w:w w:val="115"/>
        </w:rPr>
        <w:t>is</w:t>
      </w:r>
      <w:r>
        <w:rPr>
          <w:color w:val="2B2A29"/>
          <w:spacing w:val="-33"/>
          <w:w w:val="115"/>
        </w:rPr>
        <w:t> </w:t>
      </w:r>
      <w:r>
        <w:rPr>
          <w:color w:val="2B2A29"/>
          <w:w w:val="115"/>
        </w:rPr>
        <w:t>where</w:t>
      </w:r>
      <w:r>
        <w:rPr>
          <w:color w:val="2B2A29"/>
          <w:spacing w:val="-32"/>
          <w:w w:val="115"/>
        </w:rPr>
        <w:t> </w:t>
      </w:r>
      <w:r>
        <w:rPr>
          <w:color w:val="2B2A29"/>
          <w:w w:val="115"/>
        </w:rPr>
        <w:t>we</w:t>
      </w:r>
      <w:r>
        <w:rPr>
          <w:color w:val="2B2A29"/>
          <w:spacing w:val="-32"/>
          <w:w w:val="115"/>
        </w:rPr>
        <w:t> </w:t>
      </w:r>
      <w:r>
        <w:rPr>
          <w:color w:val="2B2A29"/>
          <w:w w:val="115"/>
        </w:rPr>
        <w:t>store</w:t>
      </w:r>
      <w:r>
        <w:rPr>
          <w:color w:val="2B2A29"/>
          <w:spacing w:val="-32"/>
          <w:w w:val="115"/>
        </w:rPr>
        <w:t> </w:t>
      </w:r>
      <w:r>
        <w:rPr>
          <w:color w:val="2B2A29"/>
          <w:w w:val="115"/>
        </w:rPr>
        <w:t>the</w:t>
      </w:r>
      <w:r>
        <w:rPr>
          <w:color w:val="2B2A29"/>
          <w:spacing w:val="-33"/>
          <w:w w:val="115"/>
        </w:rPr>
        <w:t> </w:t>
      </w:r>
      <w:r>
        <w:rPr>
          <w:color w:val="2B2A29"/>
          <w:w w:val="115"/>
        </w:rPr>
        <w:t>result</w:t>
      </w:r>
      <w:r>
        <w:rPr>
          <w:color w:val="2B2A29"/>
          <w:spacing w:val="-32"/>
          <w:w w:val="115"/>
        </w:rPr>
        <w:t> </w:t>
      </w:r>
      <w:r>
        <w:rPr>
          <w:color w:val="2B2A29"/>
          <w:w w:val="115"/>
        </w:rPr>
        <w:t>of</w:t>
      </w:r>
      <w:r>
        <w:rPr>
          <w:color w:val="2B2A29"/>
          <w:spacing w:val="-32"/>
          <w:w w:val="115"/>
        </w:rPr>
        <w:t> </w:t>
      </w:r>
      <w:r>
        <w:rPr>
          <w:color w:val="2B2A29"/>
          <w:w w:val="115"/>
        </w:rPr>
        <w:t>the</w:t>
      </w:r>
      <w:r>
        <w:rPr>
          <w:color w:val="2B2A29"/>
          <w:spacing w:val="-32"/>
          <w:w w:val="115"/>
        </w:rPr>
        <w:t> </w:t>
      </w:r>
      <w:r>
        <w:rPr>
          <w:color w:val="2B2A29"/>
          <w:w w:val="115"/>
        </w:rPr>
        <w:t>PBKDF2</w:t>
      </w:r>
      <w:r>
        <w:rPr>
          <w:color w:val="2B2A29"/>
          <w:spacing w:val="-33"/>
          <w:w w:val="115"/>
        </w:rPr>
        <w:t> </w:t>
      </w:r>
      <w:r>
        <w:rPr>
          <w:color w:val="2B2A29"/>
          <w:w w:val="115"/>
        </w:rPr>
        <w:t>hash.</w:t>
      </w:r>
      <w:r>
        <w:rPr>
          <w:color w:val="2B2A29"/>
          <w:spacing w:val="-32"/>
          <w:w w:val="115"/>
        </w:rPr>
        <w:t> </w:t>
      </w:r>
      <w:r>
        <w:rPr>
          <w:color w:val="2B2A29"/>
          <w:w w:val="115"/>
        </w:rPr>
        <w:t>If</w:t>
      </w:r>
      <w:r>
        <w:rPr>
          <w:color w:val="2B2A29"/>
          <w:spacing w:val="-32"/>
          <w:w w:val="115"/>
        </w:rPr>
        <w:t> </w:t>
      </w:r>
      <w:r>
        <w:rPr>
          <w:color w:val="2B2A29"/>
          <w:w w:val="115"/>
        </w:rPr>
        <w:t>the</w:t>
      </w:r>
      <w:r>
        <w:rPr>
          <w:color w:val="2B2A29"/>
          <w:spacing w:val="-32"/>
          <w:w w:val="115"/>
        </w:rPr>
        <w:t> </w:t>
      </w:r>
      <w:r>
        <w:rPr>
          <w:color w:val="2B2A29"/>
          <w:w w:val="115"/>
        </w:rPr>
        <w:t>table</w:t>
      </w:r>
      <w:r>
        <w:rPr>
          <w:color w:val="2B2A29"/>
          <w:spacing w:val="-33"/>
          <w:w w:val="115"/>
        </w:rPr>
        <w:t> </w:t>
      </w:r>
      <w:r>
        <w:rPr>
          <w:color w:val="2B2A29"/>
          <w:w w:val="115"/>
        </w:rPr>
        <w:t>is stolen,</w:t>
      </w:r>
      <w:r>
        <w:rPr>
          <w:color w:val="2B2A29"/>
          <w:spacing w:val="-29"/>
          <w:w w:val="115"/>
        </w:rPr>
        <w:t> </w:t>
      </w:r>
      <w:r>
        <w:rPr>
          <w:color w:val="2B2A29"/>
          <w:w w:val="115"/>
        </w:rPr>
        <w:t>this</w:t>
      </w:r>
      <w:r>
        <w:rPr>
          <w:color w:val="2B2A29"/>
          <w:spacing w:val="-28"/>
          <w:w w:val="115"/>
        </w:rPr>
        <w:t> </w:t>
      </w:r>
      <w:r>
        <w:rPr>
          <w:color w:val="2B2A29"/>
          <w:w w:val="115"/>
        </w:rPr>
        <w:t>is</w:t>
      </w:r>
      <w:r>
        <w:rPr>
          <w:color w:val="2B2A29"/>
          <w:spacing w:val="-28"/>
          <w:w w:val="115"/>
        </w:rPr>
        <w:t> </w:t>
      </w:r>
      <w:r>
        <w:rPr>
          <w:color w:val="2B2A29"/>
          <w:w w:val="115"/>
        </w:rPr>
        <w:t>the</w:t>
      </w:r>
      <w:r>
        <w:rPr>
          <w:color w:val="2B2A29"/>
          <w:spacing w:val="-29"/>
          <w:w w:val="115"/>
        </w:rPr>
        <w:t> </w:t>
      </w:r>
      <w:r>
        <w:rPr>
          <w:color w:val="2B2A29"/>
          <w:w w:val="115"/>
        </w:rPr>
        <w:t>hash</w:t>
      </w:r>
      <w:r>
        <w:rPr>
          <w:color w:val="2B2A29"/>
          <w:spacing w:val="-28"/>
          <w:w w:val="115"/>
        </w:rPr>
        <w:t> </w:t>
      </w:r>
      <w:r>
        <w:rPr>
          <w:color w:val="2B2A29"/>
          <w:w w:val="115"/>
        </w:rPr>
        <w:t>that</w:t>
      </w:r>
      <w:r>
        <w:rPr>
          <w:color w:val="2B2A29"/>
          <w:spacing w:val="-28"/>
          <w:w w:val="115"/>
        </w:rPr>
        <w:t> </w:t>
      </w:r>
      <w:r>
        <w:rPr>
          <w:color w:val="2B2A29"/>
          <w:w w:val="115"/>
        </w:rPr>
        <w:t>the</w:t>
      </w:r>
      <w:r>
        <w:rPr>
          <w:color w:val="2B2A29"/>
          <w:spacing w:val="-29"/>
          <w:w w:val="115"/>
        </w:rPr>
        <w:t> </w:t>
      </w:r>
      <w:r>
        <w:rPr>
          <w:color w:val="2B2A29"/>
          <w:w w:val="115"/>
        </w:rPr>
        <w:t>attack</w:t>
      </w:r>
      <w:r>
        <w:rPr>
          <w:color w:val="2B2A29"/>
          <w:spacing w:val="-28"/>
          <w:w w:val="115"/>
        </w:rPr>
        <w:t> </w:t>
      </w:r>
      <w:r>
        <w:rPr>
          <w:color w:val="2B2A29"/>
          <w:w w:val="115"/>
        </w:rPr>
        <w:t>will</w:t>
      </w:r>
      <w:r>
        <w:rPr>
          <w:color w:val="2B2A29"/>
          <w:spacing w:val="-28"/>
          <w:w w:val="115"/>
        </w:rPr>
        <w:t> </w:t>
      </w:r>
      <w:r>
        <w:rPr>
          <w:color w:val="2B2A29"/>
          <w:w w:val="115"/>
        </w:rPr>
        <w:t>try</w:t>
      </w:r>
      <w:r>
        <w:rPr>
          <w:color w:val="2B2A29"/>
          <w:spacing w:val="-29"/>
          <w:w w:val="115"/>
        </w:rPr>
        <w:t> </w:t>
      </w:r>
      <w:r>
        <w:rPr>
          <w:color w:val="2B2A29"/>
          <w:w w:val="115"/>
        </w:rPr>
        <w:t>to</w:t>
      </w:r>
      <w:r>
        <w:rPr>
          <w:color w:val="2B2A29"/>
          <w:spacing w:val="-28"/>
          <w:w w:val="115"/>
        </w:rPr>
        <w:t> </w:t>
      </w:r>
      <w:r>
        <w:rPr>
          <w:color w:val="2B2A29"/>
          <w:w w:val="115"/>
        </w:rPr>
        <w:t>reverse.</w:t>
      </w:r>
      <w:r>
        <w:rPr>
          <w:color w:val="2B2A29"/>
          <w:spacing w:val="-28"/>
          <w:w w:val="115"/>
        </w:rPr>
        <w:t> </w:t>
      </w:r>
      <w:r>
        <w:rPr>
          <w:color w:val="2B2A29"/>
          <w:w w:val="115"/>
        </w:rPr>
        <w:t>The</w:t>
      </w:r>
      <w:r>
        <w:rPr>
          <w:color w:val="2B2A29"/>
          <w:spacing w:val="-29"/>
          <w:w w:val="115"/>
        </w:rPr>
        <w:t> </w:t>
      </w:r>
      <w:r>
        <w:rPr>
          <w:color w:val="2B2A29"/>
          <w:w w:val="115"/>
        </w:rPr>
        <w:t>next</w:t>
      </w:r>
      <w:r>
        <w:rPr>
          <w:color w:val="2B2A29"/>
          <w:spacing w:val="-28"/>
          <w:w w:val="115"/>
        </w:rPr>
        <w:t> </w:t>
      </w:r>
      <w:r>
        <w:rPr>
          <w:color w:val="2B2A29"/>
          <w:w w:val="115"/>
        </w:rPr>
        <w:t>column</w:t>
      </w:r>
      <w:r>
        <w:rPr>
          <w:color w:val="2B2A29"/>
          <w:spacing w:val="-28"/>
          <w:w w:val="115"/>
        </w:rPr>
        <w:t> </w:t>
      </w:r>
      <w:r>
        <w:rPr>
          <w:color w:val="2B2A29"/>
          <w:w w:val="115"/>
        </w:rPr>
        <w:t>contains</w:t>
      </w:r>
      <w:r>
        <w:rPr>
          <w:color w:val="2B2A29"/>
          <w:spacing w:val="-29"/>
          <w:w w:val="115"/>
        </w:rPr>
        <w:t> </w:t>
      </w:r>
      <w:r>
        <w:rPr>
          <w:color w:val="2B2A29"/>
          <w:w w:val="115"/>
        </w:rPr>
        <w:t>the encrypted salt. Before the password hash can be recalculated and checked, this salt first</w:t>
      </w:r>
      <w:r>
        <w:rPr>
          <w:color w:val="2B2A29"/>
          <w:spacing w:val="-37"/>
          <w:w w:val="115"/>
        </w:rPr>
        <w:t> </w:t>
      </w:r>
      <w:r>
        <w:rPr>
          <w:color w:val="2B2A29"/>
          <w:w w:val="115"/>
        </w:rPr>
        <w:t>needs</w:t>
      </w:r>
      <w:r>
        <w:rPr>
          <w:color w:val="2B2A29"/>
          <w:spacing w:val="-37"/>
          <w:w w:val="115"/>
        </w:rPr>
        <w:t> </w:t>
      </w:r>
      <w:r>
        <w:rPr>
          <w:color w:val="2B2A29"/>
          <w:w w:val="115"/>
        </w:rPr>
        <w:t>to</w:t>
      </w:r>
      <w:r>
        <w:rPr>
          <w:color w:val="2B2A29"/>
          <w:spacing w:val="-37"/>
          <w:w w:val="115"/>
        </w:rPr>
        <w:t> </w:t>
      </w:r>
      <w:r>
        <w:rPr>
          <w:color w:val="2B2A29"/>
          <w:w w:val="115"/>
        </w:rPr>
        <w:t>be</w:t>
      </w:r>
      <w:r>
        <w:rPr>
          <w:color w:val="2B2A29"/>
          <w:spacing w:val="-36"/>
          <w:w w:val="115"/>
        </w:rPr>
        <w:t> </w:t>
      </w:r>
      <w:r>
        <w:rPr>
          <w:color w:val="2B2A29"/>
          <w:w w:val="115"/>
        </w:rPr>
        <w:t>decrypted</w:t>
      </w:r>
      <w:r>
        <w:rPr>
          <w:color w:val="2B2A29"/>
          <w:spacing w:val="-37"/>
          <w:w w:val="115"/>
        </w:rPr>
        <w:t> </w:t>
      </w:r>
      <w:r>
        <w:rPr>
          <w:color w:val="2B2A29"/>
          <w:w w:val="115"/>
        </w:rPr>
        <w:t>using</w:t>
      </w:r>
      <w:r>
        <w:rPr>
          <w:color w:val="2B2A29"/>
          <w:spacing w:val="-37"/>
          <w:w w:val="115"/>
        </w:rPr>
        <w:t> </w:t>
      </w:r>
      <w:r>
        <w:rPr>
          <w:color w:val="2B2A29"/>
          <w:w w:val="115"/>
        </w:rPr>
        <w:t>the</w:t>
      </w:r>
      <w:r>
        <w:rPr>
          <w:color w:val="2B2A29"/>
          <w:spacing w:val="-36"/>
          <w:w w:val="115"/>
        </w:rPr>
        <w:t> </w:t>
      </w:r>
      <w:r>
        <w:rPr>
          <w:color w:val="2B2A29"/>
          <w:w w:val="115"/>
        </w:rPr>
        <w:t>key</w:t>
      </w:r>
      <w:r>
        <w:rPr>
          <w:color w:val="2B2A29"/>
          <w:spacing w:val="-37"/>
          <w:w w:val="115"/>
        </w:rPr>
        <w:t> </w:t>
      </w:r>
      <w:r>
        <w:rPr>
          <w:color w:val="2B2A29"/>
          <w:w w:val="115"/>
        </w:rPr>
        <w:t>stored</w:t>
      </w:r>
      <w:r>
        <w:rPr>
          <w:color w:val="2B2A29"/>
          <w:spacing w:val="-37"/>
          <w:w w:val="115"/>
        </w:rPr>
        <w:t> </w:t>
      </w:r>
      <w:r>
        <w:rPr>
          <w:color w:val="2B2A29"/>
          <w:w w:val="115"/>
        </w:rPr>
        <w:t>at</w:t>
      </w:r>
      <w:r>
        <w:rPr>
          <w:color w:val="2B2A29"/>
          <w:spacing w:val="-36"/>
          <w:w w:val="115"/>
        </w:rPr>
        <w:t> </w:t>
      </w:r>
      <w:r>
        <w:rPr>
          <w:color w:val="2B2A29"/>
          <w:w w:val="115"/>
        </w:rPr>
        <w:t>the</w:t>
      </w:r>
      <w:r>
        <w:rPr>
          <w:color w:val="2B2A29"/>
          <w:spacing w:val="-37"/>
          <w:w w:val="115"/>
        </w:rPr>
        <w:t> </w:t>
      </w:r>
      <w:r>
        <w:rPr>
          <w:color w:val="2B2A29"/>
          <w:w w:val="115"/>
        </w:rPr>
        <w:t>URL</w:t>
      </w:r>
      <w:r>
        <w:rPr>
          <w:color w:val="2B2A29"/>
          <w:spacing w:val="-37"/>
          <w:w w:val="115"/>
        </w:rPr>
        <w:t> </w:t>
      </w:r>
      <w:r>
        <w:rPr>
          <w:color w:val="2B2A29"/>
          <w:w w:val="115"/>
        </w:rPr>
        <w:t>in</w:t>
      </w:r>
      <w:r>
        <w:rPr>
          <w:color w:val="2B2A29"/>
          <w:spacing w:val="-37"/>
          <w:w w:val="115"/>
        </w:rPr>
        <w:t> </w:t>
      </w:r>
      <w:r>
        <w:rPr>
          <w:color w:val="2B2A29"/>
          <w:w w:val="115"/>
        </w:rPr>
        <w:t>the</w:t>
      </w:r>
      <w:r>
        <w:rPr>
          <w:color w:val="2B2A29"/>
          <w:spacing w:val="-36"/>
          <w:w w:val="115"/>
        </w:rPr>
        <w:t> </w:t>
      </w:r>
      <w:r>
        <w:rPr>
          <w:color w:val="2B2A29"/>
          <w:w w:val="115"/>
        </w:rPr>
        <w:t>Key</w:t>
      </w:r>
      <w:r>
        <w:rPr>
          <w:color w:val="2B2A29"/>
          <w:spacing w:val="-37"/>
          <w:w w:val="115"/>
        </w:rPr>
        <w:t> </w:t>
      </w:r>
      <w:r>
        <w:rPr>
          <w:color w:val="2B2A29"/>
          <w:w w:val="115"/>
        </w:rPr>
        <w:t>ID</w:t>
      </w:r>
      <w:r>
        <w:rPr>
          <w:color w:val="2B2A29"/>
          <w:spacing w:val="-37"/>
          <w:w w:val="115"/>
        </w:rPr>
        <w:t> </w:t>
      </w:r>
      <w:r>
        <w:rPr>
          <w:color w:val="2B2A29"/>
          <w:w w:val="115"/>
        </w:rPr>
        <w:t>column.</w:t>
      </w:r>
      <w:r>
        <w:rPr>
          <w:color w:val="2B2A29"/>
          <w:spacing w:val="-36"/>
          <w:w w:val="115"/>
        </w:rPr>
        <w:t> </w:t>
      </w:r>
      <w:r>
        <w:rPr>
          <w:color w:val="2B2A29"/>
          <w:w w:val="115"/>
        </w:rPr>
        <w:t>As</w:t>
      </w:r>
      <w:r>
        <w:rPr>
          <w:color w:val="2B2A29"/>
          <w:spacing w:val="-37"/>
          <w:w w:val="115"/>
        </w:rPr>
        <w:t> </w:t>
      </w:r>
      <w:r>
        <w:rPr>
          <w:color w:val="2B2A29"/>
          <w:w w:val="115"/>
        </w:rPr>
        <w:t>we already</w:t>
      </w:r>
      <w:r>
        <w:rPr>
          <w:color w:val="2B2A29"/>
          <w:spacing w:val="-24"/>
          <w:w w:val="115"/>
        </w:rPr>
        <w:t> </w:t>
      </w:r>
      <w:r>
        <w:rPr>
          <w:color w:val="2B2A29"/>
          <w:w w:val="115"/>
        </w:rPr>
        <w:t>discussed,</w:t>
      </w:r>
      <w:r>
        <w:rPr>
          <w:color w:val="2B2A29"/>
          <w:spacing w:val="-23"/>
          <w:w w:val="115"/>
        </w:rPr>
        <w:t> </w:t>
      </w:r>
      <w:r>
        <w:rPr>
          <w:color w:val="2B2A29"/>
          <w:w w:val="115"/>
        </w:rPr>
        <w:t>this</w:t>
      </w:r>
      <w:r>
        <w:rPr>
          <w:color w:val="2B2A29"/>
          <w:spacing w:val="-23"/>
          <w:w w:val="115"/>
        </w:rPr>
        <w:t> </w:t>
      </w:r>
      <w:r>
        <w:rPr>
          <w:color w:val="2B2A29"/>
          <w:w w:val="115"/>
        </w:rPr>
        <w:t>adds</w:t>
      </w:r>
      <w:r>
        <w:rPr>
          <w:color w:val="2B2A29"/>
          <w:spacing w:val="-24"/>
          <w:w w:val="115"/>
        </w:rPr>
        <w:t> </w:t>
      </w:r>
      <w:r>
        <w:rPr>
          <w:color w:val="2B2A29"/>
          <w:w w:val="115"/>
        </w:rPr>
        <w:t>an</w:t>
      </w:r>
      <w:r>
        <w:rPr>
          <w:color w:val="2B2A29"/>
          <w:spacing w:val="-23"/>
          <w:w w:val="115"/>
        </w:rPr>
        <w:t> </w:t>
      </w:r>
      <w:r>
        <w:rPr>
          <w:color w:val="2B2A29"/>
          <w:w w:val="115"/>
        </w:rPr>
        <w:t>extra</w:t>
      </w:r>
      <w:r>
        <w:rPr>
          <w:color w:val="2B2A29"/>
          <w:spacing w:val="-23"/>
          <w:w w:val="115"/>
        </w:rPr>
        <w:t> </w:t>
      </w:r>
      <w:r>
        <w:rPr>
          <w:color w:val="2B2A29"/>
          <w:w w:val="115"/>
        </w:rPr>
        <w:t>challenge</w:t>
      </w:r>
      <w:r>
        <w:rPr>
          <w:color w:val="2B2A29"/>
          <w:spacing w:val="-23"/>
          <w:w w:val="115"/>
        </w:rPr>
        <w:t> </w:t>
      </w:r>
      <w:r>
        <w:rPr>
          <w:color w:val="2B2A29"/>
          <w:w w:val="115"/>
        </w:rPr>
        <w:t>to</w:t>
      </w:r>
      <w:r>
        <w:rPr>
          <w:color w:val="2B2A29"/>
          <w:spacing w:val="-24"/>
          <w:w w:val="115"/>
        </w:rPr>
        <w:t> </w:t>
      </w:r>
      <w:r>
        <w:rPr>
          <w:color w:val="2B2A29"/>
          <w:w w:val="115"/>
        </w:rPr>
        <w:t>the</w:t>
      </w:r>
      <w:r>
        <w:rPr>
          <w:color w:val="2B2A29"/>
          <w:spacing w:val="-23"/>
          <w:w w:val="115"/>
        </w:rPr>
        <w:t> </w:t>
      </w:r>
      <w:r>
        <w:rPr>
          <w:color w:val="2B2A29"/>
          <w:w w:val="115"/>
        </w:rPr>
        <w:t>attacker</w:t>
      </w:r>
      <w:r>
        <w:rPr>
          <w:color w:val="2B2A29"/>
          <w:spacing w:val="-23"/>
          <w:w w:val="115"/>
        </w:rPr>
        <w:t> </w:t>
      </w:r>
      <w:r>
        <w:rPr>
          <w:color w:val="2B2A29"/>
          <w:w w:val="115"/>
        </w:rPr>
        <w:t>as</w:t>
      </w:r>
      <w:r>
        <w:rPr>
          <w:color w:val="2B2A29"/>
          <w:spacing w:val="-23"/>
          <w:w w:val="115"/>
        </w:rPr>
        <w:t> </w:t>
      </w:r>
      <w:r>
        <w:rPr>
          <w:color w:val="2B2A29"/>
          <w:w w:val="115"/>
        </w:rPr>
        <w:t>they</w:t>
      </w:r>
      <w:r>
        <w:rPr>
          <w:color w:val="2B2A29"/>
          <w:spacing w:val="-24"/>
          <w:w w:val="115"/>
        </w:rPr>
        <w:t> </w:t>
      </w:r>
      <w:r>
        <w:rPr>
          <w:color w:val="2B2A29"/>
          <w:w w:val="115"/>
        </w:rPr>
        <w:t>need</w:t>
      </w:r>
      <w:r>
        <w:rPr>
          <w:color w:val="2B2A29"/>
          <w:spacing w:val="-23"/>
          <w:w w:val="115"/>
        </w:rPr>
        <w:t> </w:t>
      </w:r>
      <w:r>
        <w:rPr>
          <w:color w:val="2B2A29"/>
          <w:w w:val="115"/>
        </w:rPr>
        <w:t>to</w:t>
      </w:r>
      <w:r>
        <w:rPr>
          <w:color w:val="2B2A29"/>
          <w:spacing w:val="-23"/>
          <w:w w:val="115"/>
        </w:rPr>
        <w:t> </w:t>
      </w:r>
      <w:r>
        <w:rPr>
          <w:color w:val="2B2A29"/>
          <w:w w:val="115"/>
        </w:rPr>
        <w:t>decrypt that</w:t>
      </w:r>
      <w:r>
        <w:rPr>
          <w:color w:val="2B2A29"/>
          <w:spacing w:val="-30"/>
          <w:w w:val="115"/>
        </w:rPr>
        <w:t> </w:t>
      </w:r>
      <w:r>
        <w:rPr>
          <w:color w:val="2B2A29"/>
          <w:w w:val="115"/>
        </w:rPr>
        <w:t>salt</w:t>
      </w:r>
      <w:r>
        <w:rPr>
          <w:color w:val="2B2A29"/>
          <w:spacing w:val="-29"/>
          <w:w w:val="115"/>
        </w:rPr>
        <w:t> </w:t>
      </w:r>
      <w:r>
        <w:rPr>
          <w:color w:val="2B2A29"/>
          <w:w w:val="115"/>
        </w:rPr>
        <w:t>before</w:t>
      </w:r>
      <w:r>
        <w:rPr>
          <w:color w:val="2B2A29"/>
          <w:spacing w:val="-30"/>
          <w:w w:val="115"/>
        </w:rPr>
        <w:t> </w:t>
      </w:r>
      <w:r>
        <w:rPr>
          <w:color w:val="2B2A29"/>
          <w:w w:val="115"/>
        </w:rPr>
        <w:t>they</w:t>
      </w:r>
      <w:r>
        <w:rPr>
          <w:color w:val="2B2A29"/>
          <w:spacing w:val="-29"/>
          <w:w w:val="115"/>
        </w:rPr>
        <w:t> </w:t>
      </w:r>
      <w:r>
        <w:rPr>
          <w:color w:val="2B2A29"/>
          <w:w w:val="115"/>
        </w:rPr>
        <w:t>can</w:t>
      </w:r>
      <w:r>
        <w:rPr>
          <w:color w:val="2B2A29"/>
          <w:spacing w:val="-29"/>
          <w:w w:val="115"/>
        </w:rPr>
        <w:t> </w:t>
      </w:r>
      <w:r>
        <w:rPr>
          <w:color w:val="2B2A29"/>
          <w:w w:val="115"/>
        </w:rPr>
        <w:t>use</w:t>
      </w:r>
      <w:r>
        <w:rPr>
          <w:color w:val="2B2A29"/>
          <w:spacing w:val="-30"/>
          <w:w w:val="115"/>
        </w:rPr>
        <w:t> </w:t>
      </w:r>
      <w:r>
        <w:rPr>
          <w:color w:val="2B2A29"/>
          <w:w w:val="115"/>
        </w:rPr>
        <w:t>it.</w:t>
      </w:r>
      <w:r>
        <w:rPr>
          <w:color w:val="2B2A29"/>
          <w:spacing w:val="-29"/>
          <w:w w:val="115"/>
        </w:rPr>
        <w:t> </w:t>
      </w:r>
      <w:r>
        <w:rPr>
          <w:color w:val="2B2A29"/>
          <w:w w:val="115"/>
        </w:rPr>
        <w:t>In</w:t>
      </w:r>
      <w:r>
        <w:rPr>
          <w:color w:val="2B2A29"/>
          <w:spacing w:val="-30"/>
          <w:w w:val="115"/>
        </w:rPr>
        <w:t> </w:t>
      </w:r>
      <w:r>
        <w:rPr>
          <w:color w:val="2B2A29"/>
          <w:w w:val="115"/>
        </w:rPr>
        <w:t>the</w:t>
      </w:r>
      <w:r>
        <w:rPr>
          <w:color w:val="2B2A29"/>
          <w:spacing w:val="-29"/>
          <w:w w:val="115"/>
        </w:rPr>
        <w:t> </w:t>
      </w:r>
      <w:r>
        <w:rPr>
          <w:color w:val="2B2A29"/>
          <w:w w:val="115"/>
        </w:rPr>
        <w:t>final</w:t>
      </w:r>
      <w:r>
        <w:rPr>
          <w:color w:val="2B2A29"/>
          <w:spacing w:val="-29"/>
          <w:w w:val="115"/>
        </w:rPr>
        <w:t> </w:t>
      </w:r>
      <w:r>
        <w:rPr>
          <w:color w:val="2B2A29"/>
          <w:w w:val="115"/>
        </w:rPr>
        <w:t>column,</w:t>
      </w:r>
      <w:r>
        <w:rPr>
          <w:color w:val="2B2A29"/>
          <w:spacing w:val="-30"/>
          <w:w w:val="115"/>
        </w:rPr>
        <w:t> </w:t>
      </w:r>
      <w:r>
        <w:rPr>
          <w:color w:val="2B2A29"/>
          <w:w w:val="115"/>
        </w:rPr>
        <w:t>we</w:t>
      </w:r>
      <w:r>
        <w:rPr>
          <w:color w:val="2B2A29"/>
          <w:spacing w:val="-29"/>
          <w:w w:val="115"/>
        </w:rPr>
        <w:t> </w:t>
      </w:r>
      <w:r>
        <w:rPr>
          <w:color w:val="2B2A29"/>
          <w:w w:val="115"/>
        </w:rPr>
        <w:t>have</w:t>
      </w:r>
      <w:r>
        <w:rPr>
          <w:color w:val="2B2A29"/>
          <w:spacing w:val="-30"/>
          <w:w w:val="115"/>
        </w:rPr>
        <w:t> </w:t>
      </w:r>
      <w:r>
        <w:rPr>
          <w:color w:val="2B2A29"/>
          <w:w w:val="115"/>
        </w:rPr>
        <w:t>the</w:t>
      </w:r>
      <w:r>
        <w:rPr>
          <w:color w:val="2B2A29"/>
          <w:spacing w:val="-29"/>
          <w:w w:val="115"/>
        </w:rPr>
        <w:t> </w:t>
      </w:r>
      <w:r>
        <w:rPr>
          <w:color w:val="2B2A29"/>
          <w:w w:val="115"/>
        </w:rPr>
        <w:t>URL</w:t>
      </w:r>
      <w:r>
        <w:rPr>
          <w:color w:val="2B2A29"/>
          <w:spacing w:val="-29"/>
          <w:w w:val="115"/>
        </w:rPr>
        <w:t> </w:t>
      </w:r>
      <w:r>
        <w:rPr>
          <w:color w:val="2B2A29"/>
          <w:w w:val="115"/>
        </w:rPr>
        <w:t>to</w:t>
      </w:r>
      <w:r>
        <w:rPr>
          <w:color w:val="2B2A29"/>
          <w:spacing w:val="-30"/>
          <w:w w:val="115"/>
        </w:rPr>
        <w:t> </w:t>
      </w:r>
      <w:r>
        <w:rPr>
          <w:color w:val="2B2A29"/>
          <w:w w:val="115"/>
        </w:rPr>
        <w:t>the</w:t>
      </w:r>
      <w:r>
        <w:rPr>
          <w:color w:val="2B2A29"/>
          <w:spacing w:val="-29"/>
          <w:w w:val="115"/>
        </w:rPr>
        <w:t> </w:t>
      </w:r>
      <w:r>
        <w:rPr>
          <w:color w:val="2B2A29"/>
          <w:w w:val="115"/>
        </w:rPr>
        <w:t>secret</w:t>
      </w:r>
      <w:r>
        <w:rPr>
          <w:color w:val="2B2A29"/>
          <w:spacing w:val="-30"/>
          <w:w w:val="115"/>
        </w:rPr>
        <w:t> </w:t>
      </w:r>
      <w:r>
        <w:rPr>
          <w:color w:val="2B2A29"/>
          <w:w w:val="115"/>
        </w:rPr>
        <w:t>that stores</w:t>
      </w:r>
      <w:r>
        <w:rPr>
          <w:color w:val="2B2A29"/>
          <w:spacing w:val="-28"/>
          <w:w w:val="115"/>
        </w:rPr>
        <w:t> </w:t>
      </w:r>
      <w:r>
        <w:rPr>
          <w:color w:val="2B2A29"/>
          <w:w w:val="115"/>
        </w:rPr>
        <w:t>the</w:t>
      </w:r>
      <w:r>
        <w:rPr>
          <w:color w:val="2B2A29"/>
          <w:spacing w:val="-27"/>
          <w:w w:val="115"/>
        </w:rPr>
        <w:t> </w:t>
      </w:r>
      <w:r>
        <w:rPr>
          <w:color w:val="2B2A29"/>
          <w:w w:val="115"/>
        </w:rPr>
        <w:t>iteration</w:t>
      </w:r>
      <w:r>
        <w:rPr>
          <w:color w:val="2B2A29"/>
          <w:spacing w:val="-27"/>
          <w:w w:val="115"/>
        </w:rPr>
        <w:t> </w:t>
      </w:r>
      <w:r>
        <w:rPr>
          <w:color w:val="2B2A29"/>
          <w:w w:val="115"/>
        </w:rPr>
        <w:t>count.</w:t>
      </w:r>
      <w:r>
        <w:rPr>
          <w:color w:val="2B2A29"/>
          <w:spacing w:val="-27"/>
          <w:w w:val="115"/>
        </w:rPr>
        <w:t> </w:t>
      </w:r>
      <w:r>
        <w:rPr>
          <w:color w:val="2B2A29"/>
          <w:w w:val="115"/>
        </w:rPr>
        <w:t>The</w:t>
      </w:r>
      <w:r>
        <w:rPr>
          <w:color w:val="2B2A29"/>
          <w:spacing w:val="-27"/>
          <w:w w:val="115"/>
        </w:rPr>
        <w:t> </w:t>
      </w:r>
      <w:r>
        <w:rPr>
          <w:color w:val="2B2A29"/>
          <w:w w:val="115"/>
        </w:rPr>
        <w:t>first</w:t>
      </w:r>
      <w:r>
        <w:rPr>
          <w:color w:val="2B2A29"/>
          <w:spacing w:val="-27"/>
          <w:w w:val="115"/>
        </w:rPr>
        <w:t> </w:t>
      </w:r>
      <w:r>
        <w:rPr>
          <w:color w:val="2B2A29"/>
          <w:w w:val="115"/>
        </w:rPr>
        <w:t>three</w:t>
      </w:r>
      <w:r>
        <w:rPr>
          <w:color w:val="2B2A29"/>
          <w:spacing w:val="-27"/>
          <w:w w:val="115"/>
        </w:rPr>
        <w:t> </w:t>
      </w:r>
      <w:r>
        <w:rPr>
          <w:color w:val="2B2A29"/>
          <w:w w:val="115"/>
        </w:rPr>
        <w:t>rows</w:t>
      </w:r>
      <w:r>
        <w:rPr>
          <w:color w:val="2B2A29"/>
          <w:spacing w:val="-27"/>
          <w:w w:val="115"/>
        </w:rPr>
        <w:t> </w:t>
      </w:r>
      <w:r>
        <w:rPr>
          <w:color w:val="2B2A29"/>
          <w:w w:val="115"/>
        </w:rPr>
        <w:t>in</w:t>
      </w:r>
      <w:r>
        <w:rPr>
          <w:color w:val="2B2A29"/>
          <w:spacing w:val="-27"/>
          <w:w w:val="115"/>
        </w:rPr>
        <w:t> </w:t>
      </w:r>
      <w:r>
        <w:rPr>
          <w:color w:val="2B2A29"/>
          <w:w w:val="115"/>
        </w:rPr>
        <w:t>the</w:t>
      </w:r>
      <w:r>
        <w:rPr>
          <w:color w:val="2B2A29"/>
          <w:spacing w:val="-28"/>
          <w:w w:val="115"/>
        </w:rPr>
        <w:t> </w:t>
      </w:r>
      <w:r>
        <w:rPr>
          <w:color w:val="2B2A29"/>
          <w:w w:val="115"/>
        </w:rPr>
        <w:t>table</w:t>
      </w:r>
      <w:r>
        <w:rPr>
          <w:color w:val="2B2A29"/>
          <w:spacing w:val="-27"/>
          <w:w w:val="115"/>
        </w:rPr>
        <w:t> </w:t>
      </w:r>
      <w:r>
        <w:rPr>
          <w:color w:val="2B2A29"/>
          <w:w w:val="115"/>
        </w:rPr>
        <w:t>all</w:t>
      </w:r>
      <w:r>
        <w:rPr>
          <w:color w:val="2B2A29"/>
          <w:spacing w:val="-27"/>
          <w:w w:val="115"/>
        </w:rPr>
        <w:t> </w:t>
      </w:r>
      <w:r>
        <w:rPr>
          <w:color w:val="2B2A29"/>
          <w:w w:val="115"/>
        </w:rPr>
        <w:t>have</w:t>
      </w:r>
      <w:r>
        <w:rPr>
          <w:color w:val="2B2A29"/>
          <w:spacing w:val="-27"/>
          <w:w w:val="115"/>
        </w:rPr>
        <w:t> </w:t>
      </w:r>
      <w:r>
        <w:rPr>
          <w:color w:val="2B2A29"/>
          <w:w w:val="115"/>
        </w:rPr>
        <w:t>an</w:t>
      </w:r>
      <w:r>
        <w:rPr>
          <w:color w:val="2B2A29"/>
          <w:spacing w:val="-27"/>
          <w:w w:val="115"/>
        </w:rPr>
        <w:t> </w:t>
      </w:r>
      <w:r>
        <w:rPr>
          <w:color w:val="2B2A29"/>
          <w:w w:val="115"/>
        </w:rPr>
        <w:t>ID</w:t>
      </w:r>
      <w:r>
        <w:rPr>
          <w:color w:val="2B2A29"/>
          <w:spacing w:val="-27"/>
          <w:w w:val="115"/>
        </w:rPr>
        <w:t> </w:t>
      </w:r>
      <w:r>
        <w:rPr>
          <w:color w:val="2B2A29"/>
          <w:w w:val="115"/>
        </w:rPr>
        <w:t>to</w:t>
      </w:r>
      <w:r>
        <w:rPr>
          <w:color w:val="2B2A29"/>
          <w:spacing w:val="-27"/>
          <w:w w:val="115"/>
        </w:rPr>
        <w:t> </w:t>
      </w:r>
      <w:r>
        <w:rPr>
          <w:color w:val="2B2A29"/>
          <w:w w:val="115"/>
        </w:rPr>
        <w:t>a</w:t>
      </w:r>
      <w:r>
        <w:rPr>
          <w:color w:val="2B2A29"/>
          <w:spacing w:val="-27"/>
          <w:w w:val="115"/>
        </w:rPr>
        <w:t> </w:t>
      </w:r>
      <w:r>
        <w:rPr>
          <w:color w:val="2B2A29"/>
          <w:w w:val="115"/>
        </w:rPr>
        <w:t>secret</w:t>
      </w:r>
    </w:p>
    <w:p>
      <w:pPr>
        <w:pStyle w:val="BodyText"/>
        <w:spacing w:line="309" w:lineRule="auto" w:before="6"/>
        <w:ind w:left="120" w:right="704"/>
      </w:pPr>
      <w:r>
        <w:rPr>
          <w:color w:val="2B2A29"/>
          <w:w w:val="115"/>
        </w:rPr>
        <w:t>that</w:t>
      </w:r>
      <w:r>
        <w:rPr>
          <w:color w:val="2B2A29"/>
          <w:spacing w:val="-31"/>
          <w:w w:val="115"/>
        </w:rPr>
        <w:t> </w:t>
      </w:r>
      <w:r>
        <w:rPr>
          <w:color w:val="2B2A29"/>
          <w:w w:val="115"/>
        </w:rPr>
        <w:t>contains</w:t>
      </w:r>
      <w:r>
        <w:rPr>
          <w:color w:val="2B2A29"/>
          <w:spacing w:val="-30"/>
          <w:w w:val="115"/>
        </w:rPr>
        <w:t> </w:t>
      </w:r>
      <w:r>
        <w:rPr>
          <w:color w:val="2B2A29"/>
          <w:w w:val="115"/>
        </w:rPr>
        <w:t>the</w:t>
      </w:r>
      <w:r>
        <w:rPr>
          <w:color w:val="2B2A29"/>
          <w:spacing w:val="-31"/>
          <w:w w:val="115"/>
        </w:rPr>
        <w:t> </w:t>
      </w:r>
      <w:r>
        <w:rPr>
          <w:color w:val="2B2A29"/>
          <w:w w:val="115"/>
        </w:rPr>
        <w:t>same</w:t>
      </w:r>
      <w:r>
        <w:rPr>
          <w:color w:val="2B2A29"/>
          <w:spacing w:val="-30"/>
          <w:w w:val="115"/>
        </w:rPr>
        <w:t> </w:t>
      </w:r>
      <w:r>
        <w:rPr>
          <w:color w:val="2B2A29"/>
          <w:w w:val="115"/>
        </w:rPr>
        <w:t>iteration</w:t>
      </w:r>
      <w:r>
        <w:rPr>
          <w:color w:val="2B2A29"/>
          <w:spacing w:val="-31"/>
          <w:w w:val="115"/>
        </w:rPr>
        <w:t> </w:t>
      </w:r>
      <w:r>
        <w:rPr>
          <w:color w:val="2B2A29"/>
          <w:w w:val="115"/>
        </w:rPr>
        <w:t>count.</w:t>
      </w:r>
      <w:r>
        <w:rPr>
          <w:color w:val="2B2A29"/>
          <w:spacing w:val="-30"/>
          <w:w w:val="115"/>
        </w:rPr>
        <w:t> </w:t>
      </w:r>
      <w:r>
        <w:rPr>
          <w:color w:val="2B2A29"/>
          <w:spacing w:val="-3"/>
          <w:w w:val="115"/>
        </w:rPr>
        <w:t>Let’s</w:t>
      </w:r>
      <w:r>
        <w:rPr>
          <w:color w:val="2B2A29"/>
          <w:spacing w:val="-30"/>
          <w:w w:val="115"/>
        </w:rPr>
        <w:t> </w:t>
      </w:r>
      <w:r>
        <w:rPr>
          <w:color w:val="2B2A29"/>
          <w:w w:val="115"/>
        </w:rPr>
        <w:t>assume</w:t>
      </w:r>
      <w:r>
        <w:rPr>
          <w:color w:val="2B2A29"/>
          <w:spacing w:val="-31"/>
          <w:w w:val="115"/>
        </w:rPr>
        <w:t> </w:t>
      </w:r>
      <w:r>
        <w:rPr>
          <w:color w:val="2B2A29"/>
          <w:w w:val="115"/>
        </w:rPr>
        <w:t>that</w:t>
      </w:r>
      <w:r>
        <w:rPr>
          <w:color w:val="2B2A29"/>
          <w:spacing w:val="-30"/>
          <w:w w:val="115"/>
        </w:rPr>
        <w:t> </w:t>
      </w:r>
      <w:r>
        <w:rPr>
          <w:color w:val="2B2A29"/>
          <w:w w:val="115"/>
        </w:rPr>
        <w:t>is</w:t>
      </w:r>
      <w:r>
        <w:rPr>
          <w:color w:val="2B2A29"/>
          <w:spacing w:val="-31"/>
          <w:w w:val="115"/>
        </w:rPr>
        <w:t> </w:t>
      </w:r>
      <w:r>
        <w:rPr>
          <w:color w:val="2B2A29"/>
          <w:w w:val="115"/>
        </w:rPr>
        <w:t>5000.</w:t>
      </w:r>
      <w:r>
        <w:rPr>
          <w:color w:val="2B2A29"/>
          <w:spacing w:val="-30"/>
          <w:w w:val="115"/>
        </w:rPr>
        <w:t> </w:t>
      </w:r>
      <w:r>
        <w:rPr>
          <w:color w:val="2B2A29"/>
          <w:w w:val="115"/>
        </w:rPr>
        <w:t>At</w:t>
      </w:r>
      <w:r>
        <w:rPr>
          <w:color w:val="2B2A29"/>
          <w:spacing w:val="-31"/>
          <w:w w:val="115"/>
        </w:rPr>
        <w:t> </w:t>
      </w:r>
      <w:r>
        <w:rPr>
          <w:color w:val="2B2A29"/>
          <w:w w:val="115"/>
        </w:rPr>
        <w:t>a</w:t>
      </w:r>
      <w:r>
        <w:rPr>
          <w:color w:val="2B2A29"/>
          <w:spacing w:val="-30"/>
          <w:w w:val="115"/>
        </w:rPr>
        <w:t> </w:t>
      </w:r>
      <w:r>
        <w:rPr>
          <w:color w:val="2B2A29"/>
          <w:w w:val="115"/>
        </w:rPr>
        <w:t>point</w:t>
      </w:r>
      <w:r>
        <w:rPr>
          <w:color w:val="2B2A29"/>
          <w:spacing w:val="-30"/>
          <w:w w:val="115"/>
        </w:rPr>
        <w:t> </w:t>
      </w:r>
      <w:r>
        <w:rPr>
          <w:color w:val="2B2A29"/>
          <w:w w:val="115"/>
        </w:rPr>
        <w:t>in</w:t>
      </w:r>
      <w:r>
        <w:rPr>
          <w:color w:val="2B2A29"/>
          <w:spacing w:val="-31"/>
          <w:w w:val="115"/>
        </w:rPr>
        <w:t> </w:t>
      </w:r>
      <w:r>
        <w:rPr>
          <w:color w:val="2B2A29"/>
          <w:w w:val="115"/>
        </w:rPr>
        <w:t>time,</w:t>
      </w:r>
      <w:r>
        <w:rPr>
          <w:color w:val="2B2A29"/>
          <w:spacing w:val="-30"/>
          <w:w w:val="115"/>
        </w:rPr>
        <w:t> </w:t>
      </w:r>
      <w:r>
        <w:rPr>
          <w:color w:val="2B2A29"/>
          <w:w w:val="115"/>
        </w:rPr>
        <w:t>the decision</w:t>
      </w:r>
      <w:r>
        <w:rPr>
          <w:color w:val="2B2A29"/>
          <w:spacing w:val="-26"/>
          <w:w w:val="115"/>
        </w:rPr>
        <w:t> </w:t>
      </w:r>
      <w:r>
        <w:rPr>
          <w:color w:val="2B2A29"/>
          <w:w w:val="115"/>
        </w:rPr>
        <w:t>was</w:t>
      </w:r>
      <w:r>
        <w:rPr>
          <w:color w:val="2B2A29"/>
          <w:spacing w:val="-25"/>
          <w:w w:val="115"/>
        </w:rPr>
        <w:t> </w:t>
      </w:r>
      <w:r>
        <w:rPr>
          <w:color w:val="2B2A29"/>
          <w:w w:val="115"/>
        </w:rPr>
        <w:t>made</w:t>
      </w:r>
      <w:r>
        <w:rPr>
          <w:color w:val="2B2A29"/>
          <w:spacing w:val="-26"/>
          <w:w w:val="115"/>
        </w:rPr>
        <w:t> </w:t>
      </w:r>
      <w:r>
        <w:rPr>
          <w:color w:val="2B2A29"/>
          <w:w w:val="115"/>
        </w:rPr>
        <w:t>to</w:t>
      </w:r>
      <w:r>
        <w:rPr>
          <w:color w:val="2B2A29"/>
          <w:spacing w:val="-25"/>
          <w:w w:val="115"/>
        </w:rPr>
        <w:t> </w:t>
      </w:r>
      <w:r>
        <w:rPr>
          <w:color w:val="2B2A29"/>
          <w:w w:val="115"/>
        </w:rPr>
        <w:t>raise</w:t>
      </w:r>
      <w:r>
        <w:rPr>
          <w:color w:val="2B2A29"/>
          <w:spacing w:val="-25"/>
          <w:w w:val="115"/>
        </w:rPr>
        <w:t> </w:t>
      </w:r>
      <w:r>
        <w:rPr>
          <w:color w:val="2B2A29"/>
          <w:w w:val="115"/>
        </w:rPr>
        <w:t>this</w:t>
      </w:r>
      <w:r>
        <w:rPr>
          <w:color w:val="2B2A29"/>
          <w:spacing w:val="-26"/>
          <w:w w:val="115"/>
        </w:rPr>
        <w:t> </w:t>
      </w:r>
      <w:r>
        <w:rPr>
          <w:color w:val="2B2A29"/>
          <w:w w:val="115"/>
        </w:rPr>
        <w:t>iteration</w:t>
      </w:r>
      <w:r>
        <w:rPr>
          <w:color w:val="2B2A29"/>
          <w:spacing w:val="-25"/>
          <w:w w:val="115"/>
        </w:rPr>
        <w:t> </w:t>
      </w:r>
      <w:r>
        <w:rPr>
          <w:color w:val="2B2A29"/>
          <w:w w:val="115"/>
        </w:rPr>
        <w:t>count</w:t>
      </w:r>
      <w:r>
        <w:rPr>
          <w:color w:val="2B2A29"/>
          <w:spacing w:val="-26"/>
          <w:w w:val="115"/>
        </w:rPr>
        <w:t> </w:t>
      </w:r>
      <w:r>
        <w:rPr>
          <w:color w:val="2B2A29"/>
          <w:w w:val="115"/>
        </w:rPr>
        <w:t>to</w:t>
      </w:r>
      <w:r>
        <w:rPr>
          <w:color w:val="2B2A29"/>
          <w:spacing w:val="-25"/>
          <w:w w:val="115"/>
        </w:rPr>
        <w:t> </w:t>
      </w:r>
      <w:r>
        <w:rPr>
          <w:color w:val="2B2A29"/>
          <w:w w:val="115"/>
        </w:rPr>
        <w:t>20,000,</w:t>
      </w:r>
      <w:r>
        <w:rPr>
          <w:color w:val="2B2A29"/>
          <w:spacing w:val="-25"/>
          <w:w w:val="115"/>
        </w:rPr>
        <w:t> </w:t>
      </w:r>
      <w:r>
        <w:rPr>
          <w:color w:val="2B2A29"/>
          <w:w w:val="115"/>
        </w:rPr>
        <w:t>and</w:t>
      </w:r>
      <w:r>
        <w:rPr>
          <w:color w:val="2B2A29"/>
          <w:spacing w:val="-26"/>
          <w:w w:val="115"/>
        </w:rPr>
        <w:t> </w:t>
      </w:r>
      <w:r>
        <w:rPr>
          <w:color w:val="2B2A29"/>
          <w:w w:val="115"/>
        </w:rPr>
        <w:t>this</w:t>
      </w:r>
      <w:r>
        <w:rPr>
          <w:color w:val="2B2A29"/>
          <w:spacing w:val="-25"/>
          <w:w w:val="115"/>
        </w:rPr>
        <w:t> </w:t>
      </w:r>
      <w:r>
        <w:rPr>
          <w:color w:val="2B2A29"/>
          <w:w w:val="115"/>
        </w:rPr>
        <w:t>is</w:t>
      </w:r>
      <w:r>
        <w:rPr>
          <w:color w:val="2B2A29"/>
          <w:spacing w:val="-26"/>
          <w:w w:val="115"/>
        </w:rPr>
        <w:t> </w:t>
      </w:r>
      <w:r>
        <w:rPr>
          <w:color w:val="2B2A29"/>
          <w:w w:val="115"/>
        </w:rPr>
        <w:t>illustrated</w:t>
      </w:r>
      <w:r>
        <w:rPr>
          <w:color w:val="2B2A29"/>
          <w:spacing w:val="-25"/>
          <w:w w:val="115"/>
        </w:rPr>
        <w:t> </w:t>
      </w:r>
      <w:r>
        <w:rPr>
          <w:color w:val="2B2A29"/>
          <w:w w:val="115"/>
        </w:rPr>
        <w:t>in</w:t>
      </w:r>
      <w:r>
        <w:rPr>
          <w:color w:val="2B2A29"/>
          <w:spacing w:val="-25"/>
          <w:w w:val="115"/>
        </w:rPr>
        <w:t> </w:t>
      </w:r>
      <w:r>
        <w:rPr>
          <w:color w:val="2B2A29"/>
          <w:w w:val="115"/>
        </w:rPr>
        <w:t>the final</w:t>
      </w:r>
      <w:r>
        <w:rPr>
          <w:color w:val="2B2A29"/>
          <w:spacing w:val="-29"/>
          <w:w w:val="115"/>
        </w:rPr>
        <w:t> </w:t>
      </w:r>
      <w:r>
        <w:rPr>
          <w:color w:val="2B2A29"/>
          <w:spacing w:val="-2"/>
          <w:w w:val="115"/>
        </w:rPr>
        <w:t>row</w:t>
      </w:r>
      <w:r>
        <w:rPr>
          <w:color w:val="2B2A29"/>
          <w:spacing w:val="-29"/>
          <w:w w:val="115"/>
        </w:rPr>
        <w:t> </w:t>
      </w:r>
      <w:r>
        <w:rPr>
          <w:color w:val="2B2A29"/>
          <w:w w:val="115"/>
        </w:rPr>
        <w:t>where</w:t>
      </w:r>
      <w:r>
        <w:rPr>
          <w:color w:val="2B2A29"/>
          <w:spacing w:val="-29"/>
          <w:w w:val="115"/>
        </w:rPr>
        <w:t> </w:t>
      </w:r>
      <w:r>
        <w:rPr>
          <w:color w:val="2B2A29"/>
          <w:w w:val="115"/>
        </w:rPr>
        <w:t>the</w:t>
      </w:r>
      <w:r>
        <w:rPr>
          <w:color w:val="2B2A29"/>
          <w:spacing w:val="-29"/>
          <w:w w:val="115"/>
        </w:rPr>
        <w:t> </w:t>
      </w:r>
      <w:r>
        <w:rPr>
          <w:color w:val="2B2A29"/>
          <w:w w:val="115"/>
        </w:rPr>
        <w:t>ID</w:t>
      </w:r>
      <w:r>
        <w:rPr>
          <w:color w:val="2B2A29"/>
          <w:spacing w:val="-29"/>
          <w:w w:val="115"/>
        </w:rPr>
        <w:t> </w:t>
      </w:r>
      <w:r>
        <w:rPr>
          <w:color w:val="2B2A29"/>
          <w:w w:val="115"/>
        </w:rPr>
        <w:t>for</w:t>
      </w:r>
      <w:r>
        <w:rPr>
          <w:color w:val="2B2A29"/>
          <w:spacing w:val="-28"/>
          <w:w w:val="115"/>
        </w:rPr>
        <w:t> </w:t>
      </w:r>
      <w:r>
        <w:rPr>
          <w:color w:val="2B2A29"/>
          <w:w w:val="115"/>
        </w:rPr>
        <w:t>the</w:t>
      </w:r>
      <w:r>
        <w:rPr>
          <w:color w:val="2B2A29"/>
          <w:spacing w:val="-29"/>
          <w:w w:val="115"/>
        </w:rPr>
        <w:t> </w:t>
      </w:r>
      <w:r>
        <w:rPr>
          <w:color w:val="2B2A29"/>
          <w:w w:val="115"/>
        </w:rPr>
        <w:t>iteration</w:t>
      </w:r>
      <w:r>
        <w:rPr>
          <w:color w:val="2B2A29"/>
          <w:spacing w:val="-29"/>
          <w:w w:val="115"/>
        </w:rPr>
        <w:t> </w:t>
      </w:r>
      <w:r>
        <w:rPr>
          <w:color w:val="2B2A29"/>
          <w:w w:val="115"/>
        </w:rPr>
        <w:t>count</w:t>
      </w:r>
      <w:r>
        <w:rPr>
          <w:color w:val="2B2A29"/>
          <w:spacing w:val="-29"/>
          <w:w w:val="115"/>
        </w:rPr>
        <w:t> </w:t>
      </w:r>
      <w:r>
        <w:rPr>
          <w:color w:val="2B2A29"/>
          <w:w w:val="115"/>
        </w:rPr>
        <w:t>secret</w:t>
      </w:r>
      <w:r>
        <w:rPr>
          <w:color w:val="2B2A29"/>
          <w:spacing w:val="-29"/>
          <w:w w:val="115"/>
        </w:rPr>
        <w:t> </w:t>
      </w:r>
      <w:r>
        <w:rPr>
          <w:color w:val="2B2A29"/>
          <w:w w:val="115"/>
        </w:rPr>
        <w:t>is</w:t>
      </w:r>
      <w:r>
        <w:rPr>
          <w:color w:val="2B2A29"/>
          <w:spacing w:val="-29"/>
          <w:w w:val="115"/>
        </w:rPr>
        <w:t> </w:t>
      </w:r>
      <w:r>
        <w:rPr>
          <w:color w:val="2B2A29"/>
          <w:w w:val="115"/>
        </w:rPr>
        <w:t>now</w:t>
      </w:r>
      <w:r>
        <w:rPr>
          <w:color w:val="2B2A29"/>
          <w:spacing w:val="-28"/>
          <w:w w:val="115"/>
        </w:rPr>
        <w:t> </w:t>
      </w:r>
      <w:r>
        <w:rPr>
          <w:color w:val="2B2A29"/>
          <w:w w:val="115"/>
        </w:rPr>
        <w:t>pointing</w:t>
      </w:r>
      <w:r>
        <w:rPr>
          <w:color w:val="2B2A29"/>
          <w:spacing w:val="-29"/>
          <w:w w:val="115"/>
        </w:rPr>
        <w:t> </w:t>
      </w:r>
      <w:r>
        <w:rPr>
          <w:color w:val="2B2A29"/>
          <w:w w:val="115"/>
        </w:rPr>
        <w:t>at</w:t>
      </w:r>
      <w:r>
        <w:rPr>
          <w:color w:val="2B2A29"/>
          <w:spacing w:val="-29"/>
          <w:w w:val="115"/>
        </w:rPr>
        <w:t> </w:t>
      </w:r>
      <w:r>
        <w:rPr>
          <w:color w:val="2B2A29"/>
          <w:w w:val="115"/>
        </w:rPr>
        <w:t>a</w:t>
      </w:r>
      <w:r>
        <w:rPr>
          <w:color w:val="2B2A29"/>
          <w:spacing w:val="-29"/>
          <w:w w:val="115"/>
        </w:rPr>
        <w:t> </w:t>
      </w:r>
      <w:r>
        <w:rPr>
          <w:color w:val="2B2A29"/>
          <w:w w:val="115"/>
        </w:rPr>
        <w:t>new</w:t>
      </w:r>
      <w:r>
        <w:rPr>
          <w:color w:val="2B2A29"/>
          <w:spacing w:val="-29"/>
          <w:w w:val="115"/>
        </w:rPr>
        <w:t> </w:t>
      </w:r>
      <w:r>
        <w:rPr>
          <w:color w:val="2B2A29"/>
          <w:w w:val="115"/>
        </w:rPr>
        <w:t>secret.</w:t>
      </w:r>
    </w:p>
    <w:p>
      <w:pPr>
        <w:pStyle w:val="BodyText"/>
        <w:spacing w:line="309" w:lineRule="auto" w:before="2"/>
        <w:ind w:left="120" w:right="899"/>
      </w:pPr>
      <w:r>
        <w:rPr>
          <w:color w:val="2B2A29"/>
          <w:w w:val="115"/>
        </w:rPr>
        <w:t>For</w:t>
      </w:r>
      <w:r>
        <w:rPr>
          <w:color w:val="2B2A29"/>
          <w:spacing w:val="-32"/>
          <w:w w:val="115"/>
        </w:rPr>
        <w:t> </w:t>
      </w:r>
      <w:r>
        <w:rPr>
          <w:color w:val="2B2A29"/>
          <w:w w:val="115"/>
        </w:rPr>
        <w:t>every</w:t>
      </w:r>
      <w:r>
        <w:rPr>
          <w:color w:val="2B2A29"/>
          <w:spacing w:val="-31"/>
          <w:w w:val="115"/>
        </w:rPr>
        <w:t> </w:t>
      </w:r>
      <w:r>
        <w:rPr>
          <w:color w:val="2B2A29"/>
          <w:w w:val="115"/>
        </w:rPr>
        <w:t>new</w:t>
      </w:r>
      <w:r>
        <w:rPr>
          <w:color w:val="2B2A29"/>
          <w:spacing w:val="-32"/>
          <w:w w:val="115"/>
        </w:rPr>
        <w:t> </w:t>
      </w:r>
      <w:r>
        <w:rPr>
          <w:color w:val="2B2A29"/>
          <w:w w:val="115"/>
        </w:rPr>
        <w:t>password</w:t>
      </w:r>
      <w:r>
        <w:rPr>
          <w:color w:val="2B2A29"/>
          <w:spacing w:val="-31"/>
          <w:w w:val="115"/>
        </w:rPr>
        <w:t> </w:t>
      </w:r>
      <w:r>
        <w:rPr>
          <w:color w:val="2B2A29"/>
          <w:w w:val="115"/>
        </w:rPr>
        <w:t>that</w:t>
      </w:r>
      <w:r>
        <w:rPr>
          <w:color w:val="2B2A29"/>
          <w:spacing w:val="-32"/>
          <w:w w:val="115"/>
        </w:rPr>
        <w:t> </w:t>
      </w:r>
      <w:r>
        <w:rPr>
          <w:color w:val="2B2A29"/>
          <w:w w:val="115"/>
        </w:rPr>
        <w:t>is</w:t>
      </w:r>
      <w:r>
        <w:rPr>
          <w:color w:val="2B2A29"/>
          <w:spacing w:val="-31"/>
          <w:w w:val="115"/>
        </w:rPr>
        <w:t> </w:t>
      </w:r>
      <w:r>
        <w:rPr>
          <w:color w:val="2B2A29"/>
          <w:w w:val="115"/>
        </w:rPr>
        <w:t>entered</w:t>
      </w:r>
      <w:r>
        <w:rPr>
          <w:color w:val="2B2A29"/>
          <w:spacing w:val="-32"/>
          <w:w w:val="115"/>
        </w:rPr>
        <w:t> </w:t>
      </w:r>
      <w:r>
        <w:rPr>
          <w:color w:val="2B2A29"/>
          <w:w w:val="115"/>
        </w:rPr>
        <w:t>into</w:t>
      </w:r>
      <w:r>
        <w:rPr>
          <w:color w:val="2B2A29"/>
          <w:spacing w:val="-31"/>
          <w:w w:val="115"/>
        </w:rPr>
        <w:t> </w:t>
      </w:r>
      <w:r>
        <w:rPr>
          <w:color w:val="2B2A29"/>
          <w:w w:val="115"/>
        </w:rPr>
        <w:t>the</w:t>
      </w:r>
      <w:r>
        <w:rPr>
          <w:color w:val="2B2A29"/>
          <w:spacing w:val="-32"/>
          <w:w w:val="115"/>
        </w:rPr>
        <w:t> </w:t>
      </w:r>
      <w:r>
        <w:rPr>
          <w:color w:val="2B2A29"/>
          <w:w w:val="115"/>
        </w:rPr>
        <w:t>system,</w:t>
      </w:r>
      <w:r>
        <w:rPr>
          <w:color w:val="2B2A29"/>
          <w:spacing w:val="-31"/>
          <w:w w:val="115"/>
        </w:rPr>
        <w:t> </w:t>
      </w:r>
      <w:r>
        <w:rPr>
          <w:color w:val="2B2A29"/>
          <w:w w:val="115"/>
        </w:rPr>
        <w:t>you</w:t>
      </w:r>
      <w:r>
        <w:rPr>
          <w:color w:val="2B2A29"/>
          <w:spacing w:val="-31"/>
          <w:w w:val="115"/>
        </w:rPr>
        <w:t> </w:t>
      </w:r>
      <w:r>
        <w:rPr>
          <w:color w:val="2B2A29"/>
          <w:w w:val="115"/>
        </w:rPr>
        <w:t>can</w:t>
      </w:r>
      <w:r>
        <w:rPr>
          <w:color w:val="2B2A29"/>
          <w:spacing w:val="-32"/>
          <w:w w:val="115"/>
        </w:rPr>
        <w:t> </w:t>
      </w:r>
      <w:r>
        <w:rPr>
          <w:color w:val="2B2A29"/>
          <w:w w:val="115"/>
        </w:rPr>
        <w:t>store</w:t>
      </w:r>
      <w:r>
        <w:rPr>
          <w:color w:val="2B2A29"/>
          <w:spacing w:val="-31"/>
          <w:w w:val="115"/>
        </w:rPr>
        <w:t> </w:t>
      </w:r>
      <w:r>
        <w:rPr>
          <w:color w:val="2B2A29"/>
          <w:w w:val="115"/>
        </w:rPr>
        <w:t>it</w:t>
      </w:r>
      <w:r>
        <w:rPr>
          <w:color w:val="2B2A29"/>
          <w:spacing w:val="-32"/>
          <w:w w:val="115"/>
        </w:rPr>
        <w:t> </w:t>
      </w:r>
      <w:r>
        <w:rPr>
          <w:color w:val="2B2A29"/>
          <w:w w:val="115"/>
        </w:rPr>
        <w:t>with</w:t>
      </w:r>
      <w:r>
        <w:rPr>
          <w:color w:val="2B2A29"/>
          <w:spacing w:val="-31"/>
          <w:w w:val="115"/>
        </w:rPr>
        <w:t> </w:t>
      </w:r>
      <w:r>
        <w:rPr>
          <w:color w:val="2B2A29"/>
          <w:w w:val="115"/>
        </w:rPr>
        <w:t>the</w:t>
      </w:r>
      <w:r>
        <w:rPr>
          <w:color w:val="2B2A29"/>
          <w:spacing w:val="-32"/>
          <w:w w:val="115"/>
        </w:rPr>
        <w:t> </w:t>
      </w:r>
      <w:r>
        <w:rPr>
          <w:color w:val="2B2A29"/>
          <w:w w:val="115"/>
        </w:rPr>
        <w:t>new iteration secret</w:t>
      </w:r>
      <w:r>
        <w:rPr>
          <w:color w:val="2B2A29"/>
          <w:spacing w:val="-38"/>
          <w:w w:val="115"/>
        </w:rPr>
        <w:t> </w:t>
      </w:r>
      <w:r>
        <w:rPr>
          <w:color w:val="2B2A29"/>
          <w:w w:val="115"/>
        </w:rPr>
        <w:t>URL.</w:t>
      </w:r>
    </w:p>
    <w:p>
      <w:pPr>
        <w:pStyle w:val="BodyText"/>
        <w:spacing w:line="309" w:lineRule="auto" w:before="2"/>
        <w:ind w:left="120" w:right="713" w:firstLine="359"/>
      </w:pPr>
      <w:r>
        <w:rPr>
          <w:color w:val="2B2A29"/>
          <w:w w:val="115"/>
        </w:rPr>
        <w:t>Using</w:t>
      </w:r>
      <w:r>
        <w:rPr>
          <w:color w:val="2B2A29"/>
          <w:spacing w:val="-31"/>
          <w:w w:val="115"/>
        </w:rPr>
        <w:t> </w:t>
      </w:r>
      <w:r>
        <w:rPr>
          <w:color w:val="2B2A29"/>
          <w:w w:val="115"/>
        </w:rPr>
        <w:t>a</w:t>
      </w:r>
      <w:r>
        <w:rPr>
          <w:color w:val="2B2A29"/>
          <w:spacing w:val="-31"/>
          <w:w w:val="115"/>
        </w:rPr>
        <w:t> </w:t>
      </w:r>
      <w:r>
        <w:rPr>
          <w:color w:val="2B2A29"/>
          <w:w w:val="115"/>
        </w:rPr>
        <w:t>technique</w:t>
      </w:r>
      <w:r>
        <w:rPr>
          <w:color w:val="2B2A29"/>
          <w:spacing w:val="-30"/>
          <w:w w:val="115"/>
        </w:rPr>
        <w:t> </w:t>
      </w:r>
      <w:r>
        <w:rPr>
          <w:color w:val="2B2A29"/>
          <w:w w:val="115"/>
        </w:rPr>
        <w:t>like</w:t>
      </w:r>
      <w:r>
        <w:rPr>
          <w:color w:val="2B2A29"/>
          <w:spacing w:val="-31"/>
          <w:w w:val="115"/>
        </w:rPr>
        <w:t> </w:t>
      </w:r>
      <w:r>
        <w:rPr>
          <w:color w:val="2B2A29"/>
          <w:w w:val="115"/>
        </w:rPr>
        <w:t>that</w:t>
      </w:r>
      <w:r>
        <w:rPr>
          <w:color w:val="2B2A29"/>
          <w:spacing w:val="-30"/>
          <w:w w:val="115"/>
        </w:rPr>
        <w:t> </w:t>
      </w:r>
      <w:r>
        <w:rPr>
          <w:color w:val="2B2A29"/>
          <w:w w:val="115"/>
        </w:rPr>
        <w:t>is</w:t>
      </w:r>
      <w:r>
        <w:rPr>
          <w:color w:val="2B2A29"/>
          <w:spacing w:val="-31"/>
          <w:w w:val="115"/>
        </w:rPr>
        <w:t> </w:t>
      </w:r>
      <w:r>
        <w:rPr>
          <w:color w:val="2B2A29"/>
          <w:w w:val="115"/>
        </w:rPr>
        <w:t>fine</w:t>
      </w:r>
      <w:r>
        <w:rPr>
          <w:color w:val="2B2A29"/>
          <w:spacing w:val="-30"/>
          <w:w w:val="115"/>
        </w:rPr>
        <w:t> </w:t>
      </w:r>
      <w:r>
        <w:rPr>
          <w:color w:val="2B2A29"/>
          <w:w w:val="115"/>
        </w:rPr>
        <w:t>for</w:t>
      </w:r>
      <w:r>
        <w:rPr>
          <w:color w:val="2B2A29"/>
          <w:spacing w:val="-31"/>
          <w:w w:val="115"/>
        </w:rPr>
        <w:t> </w:t>
      </w:r>
      <w:r>
        <w:rPr>
          <w:color w:val="2B2A29"/>
          <w:w w:val="115"/>
        </w:rPr>
        <w:t>new</w:t>
      </w:r>
      <w:r>
        <w:rPr>
          <w:color w:val="2B2A29"/>
          <w:spacing w:val="-30"/>
          <w:w w:val="115"/>
        </w:rPr>
        <w:t> </w:t>
      </w:r>
      <w:r>
        <w:rPr>
          <w:color w:val="2B2A29"/>
          <w:w w:val="115"/>
        </w:rPr>
        <w:t>accounts</w:t>
      </w:r>
      <w:r>
        <w:rPr>
          <w:color w:val="2B2A29"/>
          <w:spacing w:val="-31"/>
          <w:w w:val="115"/>
        </w:rPr>
        <w:t> </w:t>
      </w:r>
      <w:r>
        <w:rPr>
          <w:color w:val="2B2A29"/>
          <w:w w:val="115"/>
        </w:rPr>
        <w:t>created</w:t>
      </w:r>
      <w:r>
        <w:rPr>
          <w:color w:val="2B2A29"/>
          <w:spacing w:val="-30"/>
          <w:w w:val="115"/>
        </w:rPr>
        <w:t> </w:t>
      </w:r>
      <w:r>
        <w:rPr>
          <w:color w:val="2B2A29"/>
          <w:w w:val="115"/>
        </w:rPr>
        <w:t>in</w:t>
      </w:r>
      <w:r>
        <w:rPr>
          <w:color w:val="2B2A29"/>
          <w:spacing w:val="-31"/>
          <w:w w:val="115"/>
        </w:rPr>
        <w:t> </w:t>
      </w:r>
      <w:r>
        <w:rPr>
          <w:color w:val="2B2A29"/>
          <w:w w:val="115"/>
        </w:rPr>
        <w:t>the</w:t>
      </w:r>
      <w:r>
        <w:rPr>
          <w:color w:val="2B2A29"/>
          <w:spacing w:val="-30"/>
          <w:w w:val="115"/>
        </w:rPr>
        <w:t> </w:t>
      </w:r>
      <w:r>
        <w:rPr>
          <w:color w:val="2B2A29"/>
          <w:w w:val="115"/>
        </w:rPr>
        <w:t>system.</w:t>
      </w:r>
      <w:r>
        <w:rPr>
          <w:color w:val="2B2A29"/>
          <w:spacing w:val="-31"/>
          <w:w w:val="115"/>
        </w:rPr>
        <w:t> </w:t>
      </w:r>
      <w:r>
        <w:rPr>
          <w:color w:val="2B2A29"/>
          <w:w w:val="115"/>
        </w:rPr>
        <w:t>But</w:t>
      </w:r>
      <w:r>
        <w:rPr>
          <w:color w:val="2B2A29"/>
          <w:spacing w:val="-31"/>
          <w:w w:val="115"/>
        </w:rPr>
        <w:t> </w:t>
      </w:r>
      <w:r>
        <w:rPr>
          <w:color w:val="2B2A29"/>
          <w:w w:val="115"/>
        </w:rPr>
        <w:t>what do</w:t>
      </w:r>
      <w:r>
        <w:rPr>
          <w:color w:val="2B2A29"/>
          <w:spacing w:val="-31"/>
          <w:w w:val="115"/>
        </w:rPr>
        <w:t> </w:t>
      </w:r>
      <w:r>
        <w:rPr>
          <w:color w:val="2B2A29"/>
          <w:w w:val="115"/>
        </w:rPr>
        <w:t>you</w:t>
      </w:r>
      <w:r>
        <w:rPr>
          <w:color w:val="2B2A29"/>
          <w:spacing w:val="-30"/>
          <w:w w:val="115"/>
        </w:rPr>
        <w:t> </w:t>
      </w:r>
      <w:r>
        <w:rPr>
          <w:color w:val="2B2A29"/>
          <w:w w:val="115"/>
        </w:rPr>
        <w:t>do</w:t>
      </w:r>
      <w:r>
        <w:rPr>
          <w:color w:val="2B2A29"/>
          <w:spacing w:val="-30"/>
          <w:w w:val="115"/>
        </w:rPr>
        <w:t> </w:t>
      </w:r>
      <w:r>
        <w:rPr>
          <w:color w:val="2B2A29"/>
          <w:w w:val="115"/>
        </w:rPr>
        <w:t>if</w:t>
      </w:r>
      <w:r>
        <w:rPr>
          <w:color w:val="2B2A29"/>
          <w:spacing w:val="-31"/>
          <w:w w:val="115"/>
        </w:rPr>
        <w:t> </w:t>
      </w:r>
      <w:r>
        <w:rPr>
          <w:color w:val="2B2A29"/>
          <w:w w:val="115"/>
        </w:rPr>
        <w:t>you</w:t>
      </w:r>
      <w:r>
        <w:rPr>
          <w:color w:val="2B2A29"/>
          <w:spacing w:val="-30"/>
          <w:w w:val="115"/>
        </w:rPr>
        <w:t> </w:t>
      </w:r>
      <w:r>
        <w:rPr>
          <w:color w:val="2B2A29"/>
          <w:w w:val="115"/>
        </w:rPr>
        <w:t>want</w:t>
      </w:r>
      <w:r>
        <w:rPr>
          <w:color w:val="2B2A29"/>
          <w:spacing w:val="-30"/>
          <w:w w:val="115"/>
        </w:rPr>
        <w:t> </w:t>
      </w:r>
      <w:r>
        <w:rPr>
          <w:color w:val="2B2A29"/>
          <w:w w:val="115"/>
        </w:rPr>
        <w:t>to</w:t>
      </w:r>
      <w:r>
        <w:rPr>
          <w:color w:val="2B2A29"/>
          <w:spacing w:val="-31"/>
          <w:w w:val="115"/>
        </w:rPr>
        <w:t> </w:t>
      </w:r>
      <w:r>
        <w:rPr>
          <w:color w:val="2B2A29"/>
          <w:w w:val="115"/>
        </w:rPr>
        <w:t>bring</w:t>
      </w:r>
      <w:r>
        <w:rPr>
          <w:color w:val="2B2A29"/>
          <w:spacing w:val="-30"/>
          <w:w w:val="115"/>
        </w:rPr>
        <w:t> </w:t>
      </w:r>
      <w:r>
        <w:rPr>
          <w:color w:val="2B2A29"/>
          <w:w w:val="115"/>
        </w:rPr>
        <w:t>everyone</w:t>
      </w:r>
      <w:r>
        <w:rPr>
          <w:color w:val="2B2A29"/>
          <w:spacing w:val="-30"/>
          <w:w w:val="115"/>
        </w:rPr>
        <w:t> </w:t>
      </w:r>
      <w:r>
        <w:rPr>
          <w:color w:val="2B2A29"/>
          <w:w w:val="115"/>
        </w:rPr>
        <w:t>else</w:t>
      </w:r>
      <w:r>
        <w:rPr>
          <w:color w:val="2B2A29"/>
          <w:spacing w:val="-30"/>
          <w:w w:val="115"/>
        </w:rPr>
        <w:t> </w:t>
      </w:r>
      <w:r>
        <w:rPr>
          <w:color w:val="2B2A29"/>
          <w:w w:val="115"/>
        </w:rPr>
        <w:t>along?</w:t>
      </w:r>
      <w:r>
        <w:rPr>
          <w:color w:val="2B2A29"/>
          <w:spacing w:val="-31"/>
          <w:w w:val="115"/>
        </w:rPr>
        <w:t> </w:t>
      </w:r>
      <w:r>
        <w:rPr>
          <w:color w:val="2B2A29"/>
          <w:w w:val="115"/>
        </w:rPr>
        <w:t>That</w:t>
      </w:r>
      <w:r>
        <w:rPr>
          <w:color w:val="2B2A29"/>
          <w:spacing w:val="-30"/>
          <w:w w:val="115"/>
        </w:rPr>
        <w:t> </w:t>
      </w:r>
      <w:r>
        <w:rPr>
          <w:color w:val="2B2A29"/>
          <w:w w:val="115"/>
        </w:rPr>
        <w:t>depends</w:t>
      </w:r>
      <w:r>
        <w:rPr>
          <w:color w:val="2B2A29"/>
          <w:spacing w:val="-30"/>
          <w:w w:val="115"/>
        </w:rPr>
        <w:t> </w:t>
      </w:r>
      <w:r>
        <w:rPr>
          <w:color w:val="2B2A29"/>
          <w:w w:val="115"/>
        </w:rPr>
        <w:t>on</w:t>
      </w:r>
      <w:r>
        <w:rPr>
          <w:color w:val="2B2A29"/>
          <w:spacing w:val="-31"/>
          <w:w w:val="115"/>
        </w:rPr>
        <w:t> </w:t>
      </w:r>
      <w:r>
        <w:rPr>
          <w:color w:val="2B2A29"/>
          <w:w w:val="115"/>
        </w:rPr>
        <w:t>how</w:t>
      </w:r>
      <w:r>
        <w:rPr>
          <w:color w:val="2B2A29"/>
          <w:spacing w:val="-30"/>
          <w:w w:val="115"/>
        </w:rPr>
        <w:t> </w:t>
      </w:r>
      <w:r>
        <w:rPr>
          <w:color w:val="2B2A29"/>
          <w:w w:val="115"/>
        </w:rPr>
        <w:t>quickly</w:t>
      </w:r>
      <w:r>
        <w:rPr>
          <w:color w:val="2B2A29"/>
          <w:spacing w:val="-30"/>
          <w:w w:val="115"/>
        </w:rPr>
        <w:t> </w:t>
      </w:r>
      <w:r>
        <w:rPr>
          <w:color w:val="2B2A29"/>
          <w:w w:val="115"/>
        </w:rPr>
        <w:t>you want</w:t>
      </w:r>
      <w:r>
        <w:rPr>
          <w:color w:val="2B2A29"/>
          <w:spacing w:val="-21"/>
          <w:w w:val="115"/>
        </w:rPr>
        <w:t> </w:t>
      </w:r>
      <w:r>
        <w:rPr>
          <w:color w:val="2B2A29"/>
          <w:w w:val="115"/>
        </w:rPr>
        <w:t>to</w:t>
      </w:r>
      <w:r>
        <w:rPr>
          <w:color w:val="2B2A29"/>
          <w:spacing w:val="-20"/>
          <w:w w:val="115"/>
        </w:rPr>
        <w:t> </w:t>
      </w:r>
      <w:r>
        <w:rPr>
          <w:color w:val="2B2A29"/>
          <w:w w:val="115"/>
        </w:rPr>
        <w:t>update</w:t>
      </w:r>
      <w:r>
        <w:rPr>
          <w:color w:val="2B2A29"/>
          <w:spacing w:val="-20"/>
          <w:w w:val="115"/>
        </w:rPr>
        <w:t> </w:t>
      </w:r>
      <w:r>
        <w:rPr>
          <w:color w:val="2B2A29"/>
          <w:w w:val="115"/>
        </w:rPr>
        <w:t>everyone,</w:t>
      </w:r>
      <w:r>
        <w:rPr>
          <w:color w:val="2B2A29"/>
          <w:spacing w:val="-20"/>
          <w:w w:val="115"/>
        </w:rPr>
        <w:t> </w:t>
      </w:r>
      <w:r>
        <w:rPr>
          <w:color w:val="2B2A29"/>
          <w:w w:val="115"/>
        </w:rPr>
        <w:t>which</w:t>
      </w:r>
      <w:r>
        <w:rPr>
          <w:color w:val="2B2A29"/>
          <w:spacing w:val="-20"/>
          <w:w w:val="115"/>
        </w:rPr>
        <w:t> </w:t>
      </w:r>
      <w:r>
        <w:rPr>
          <w:color w:val="2B2A29"/>
          <w:w w:val="115"/>
        </w:rPr>
        <w:t>is</w:t>
      </w:r>
      <w:r>
        <w:rPr>
          <w:color w:val="2B2A29"/>
          <w:spacing w:val="-20"/>
          <w:w w:val="115"/>
        </w:rPr>
        <w:t> </w:t>
      </w:r>
      <w:r>
        <w:rPr>
          <w:color w:val="2B2A29"/>
          <w:w w:val="115"/>
        </w:rPr>
        <w:t>an</w:t>
      </w:r>
      <w:r>
        <w:rPr>
          <w:color w:val="2B2A29"/>
          <w:spacing w:val="-20"/>
          <w:w w:val="115"/>
        </w:rPr>
        <w:t> </w:t>
      </w:r>
      <w:r>
        <w:rPr>
          <w:color w:val="2B2A29"/>
          <w:w w:val="115"/>
        </w:rPr>
        <w:t>application</w:t>
      </w:r>
      <w:r>
        <w:rPr>
          <w:color w:val="2B2A29"/>
          <w:spacing w:val="-20"/>
          <w:w w:val="115"/>
        </w:rPr>
        <w:t> </w:t>
      </w:r>
      <w:r>
        <w:rPr>
          <w:color w:val="2B2A29"/>
          <w:w w:val="115"/>
        </w:rPr>
        <w:t>design</w:t>
      </w:r>
      <w:r>
        <w:rPr>
          <w:color w:val="2B2A29"/>
          <w:spacing w:val="-20"/>
          <w:w w:val="115"/>
        </w:rPr>
        <w:t> </w:t>
      </w:r>
      <w:r>
        <w:rPr>
          <w:color w:val="2B2A29"/>
          <w:w w:val="115"/>
        </w:rPr>
        <w:t>decision.</w:t>
      </w:r>
    </w:p>
    <w:p>
      <w:pPr>
        <w:pStyle w:val="BodyText"/>
        <w:spacing w:line="309" w:lineRule="auto" w:before="2"/>
        <w:ind w:left="120" w:right="629" w:firstLine="359"/>
      </w:pPr>
      <w:r>
        <w:rPr>
          <w:color w:val="2B2A29"/>
          <w:w w:val="115"/>
        </w:rPr>
        <w:t>One</w:t>
      </w:r>
      <w:r>
        <w:rPr>
          <w:color w:val="2B2A29"/>
          <w:spacing w:val="-28"/>
          <w:w w:val="115"/>
        </w:rPr>
        <w:t> </w:t>
      </w:r>
      <w:r>
        <w:rPr>
          <w:color w:val="2B2A29"/>
          <w:w w:val="115"/>
        </w:rPr>
        <w:t>way</w:t>
      </w:r>
      <w:r>
        <w:rPr>
          <w:color w:val="2B2A29"/>
          <w:spacing w:val="-27"/>
          <w:w w:val="115"/>
        </w:rPr>
        <w:t> </w:t>
      </w:r>
      <w:r>
        <w:rPr>
          <w:color w:val="2B2A29"/>
          <w:w w:val="115"/>
        </w:rPr>
        <w:t>to</w:t>
      </w:r>
      <w:r>
        <w:rPr>
          <w:color w:val="2B2A29"/>
          <w:spacing w:val="-28"/>
          <w:w w:val="115"/>
        </w:rPr>
        <w:t> </w:t>
      </w:r>
      <w:r>
        <w:rPr>
          <w:color w:val="2B2A29"/>
          <w:w w:val="115"/>
        </w:rPr>
        <w:t>approach</w:t>
      </w:r>
      <w:r>
        <w:rPr>
          <w:color w:val="2B2A29"/>
          <w:spacing w:val="-27"/>
          <w:w w:val="115"/>
        </w:rPr>
        <w:t> </w:t>
      </w:r>
      <w:r>
        <w:rPr>
          <w:color w:val="2B2A29"/>
          <w:w w:val="115"/>
        </w:rPr>
        <w:t>this</w:t>
      </w:r>
      <w:r>
        <w:rPr>
          <w:color w:val="2B2A29"/>
          <w:spacing w:val="-28"/>
          <w:w w:val="115"/>
        </w:rPr>
        <w:t> </w:t>
      </w:r>
      <w:r>
        <w:rPr>
          <w:color w:val="2B2A29"/>
          <w:w w:val="115"/>
        </w:rPr>
        <w:t>is</w:t>
      </w:r>
      <w:r>
        <w:rPr>
          <w:color w:val="2B2A29"/>
          <w:spacing w:val="-27"/>
          <w:w w:val="115"/>
        </w:rPr>
        <w:t> </w:t>
      </w:r>
      <w:r>
        <w:rPr>
          <w:color w:val="2B2A29"/>
          <w:w w:val="115"/>
        </w:rPr>
        <w:t>the</w:t>
      </w:r>
      <w:r>
        <w:rPr>
          <w:color w:val="2B2A29"/>
          <w:spacing w:val="-28"/>
          <w:w w:val="115"/>
        </w:rPr>
        <w:t> </w:t>
      </w:r>
      <w:r>
        <w:rPr>
          <w:color w:val="2B2A29"/>
          <w:w w:val="115"/>
        </w:rPr>
        <w:t>next</w:t>
      </w:r>
      <w:r>
        <w:rPr>
          <w:color w:val="2B2A29"/>
          <w:spacing w:val="-27"/>
          <w:w w:val="115"/>
        </w:rPr>
        <w:t> </w:t>
      </w:r>
      <w:r>
        <w:rPr>
          <w:color w:val="2B2A29"/>
          <w:w w:val="115"/>
        </w:rPr>
        <w:t>time</w:t>
      </w:r>
      <w:r>
        <w:rPr>
          <w:color w:val="2B2A29"/>
          <w:spacing w:val="-27"/>
          <w:w w:val="115"/>
        </w:rPr>
        <w:t> </w:t>
      </w:r>
      <w:r>
        <w:rPr>
          <w:color w:val="2B2A29"/>
          <w:w w:val="115"/>
        </w:rPr>
        <w:t>someone</w:t>
      </w:r>
      <w:r>
        <w:rPr>
          <w:color w:val="2B2A29"/>
          <w:spacing w:val="-28"/>
          <w:w w:val="115"/>
        </w:rPr>
        <w:t> </w:t>
      </w:r>
      <w:r>
        <w:rPr>
          <w:color w:val="2B2A29"/>
          <w:w w:val="115"/>
        </w:rPr>
        <w:t>with</w:t>
      </w:r>
      <w:r>
        <w:rPr>
          <w:color w:val="2B2A29"/>
          <w:spacing w:val="-27"/>
          <w:w w:val="115"/>
        </w:rPr>
        <w:t> </w:t>
      </w:r>
      <w:r>
        <w:rPr>
          <w:color w:val="2B2A29"/>
          <w:w w:val="115"/>
        </w:rPr>
        <w:t>an</w:t>
      </w:r>
      <w:r>
        <w:rPr>
          <w:color w:val="2B2A29"/>
          <w:spacing w:val="-28"/>
          <w:w w:val="115"/>
        </w:rPr>
        <w:t> </w:t>
      </w:r>
      <w:r>
        <w:rPr>
          <w:color w:val="2B2A29"/>
          <w:w w:val="115"/>
        </w:rPr>
        <w:t>older</w:t>
      </w:r>
      <w:r>
        <w:rPr>
          <w:color w:val="2B2A29"/>
          <w:spacing w:val="-27"/>
          <w:w w:val="115"/>
        </w:rPr>
        <w:t> </w:t>
      </w:r>
      <w:r>
        <w:rPr>
          <w:color w:val="2B2A29"/>
          <w:w w:val="115"/>
        </w:rPr>
        <w:t>iteration</w:t>
      </w:r>
      <w:r>
        <w:rPr>
          <w:color w:val="2B2A29"/>
          <w:spacing w:val="-28"/>
          <w:w w:val="115"/>
        </w:rPr>
        <w:t> </w:t>
      </w:r>
      <w:r>
        <w:rPr>
          <w:color w:val="2B2A29"/>
          <w:w w:val="115"/>
        </w:rPr>
        <w:t>count password</w:t>
      </w:r>
      <w:r>
        <w:rPr>
          <w:color w:val="2B2A29"/>
          <w:spacing w:val="-32"/>
          <w:w w:val="115"/>
        </w:rPr>
        <w:t> </w:t>
      </w:r>
      <w:r>
        <w:rPr>
          <w:color w:val="2B2A29"/>
          <w:w w:val="115"/>
        </w:rPr>
        <w:t>logs</w:t>
      </w:r>
      <w:r>
        <w:rPr>
          <w:color w:val="2B2A29"/>
          <w:spacing w:val="-32"/>
          <w:w w:val="115"/>
        </w:rPr>
        <w:t> </w:t>
      </w:r>
      <w:r>
        <w:rPr>
          <w:color w:val="2B2A29"/>
          <w:w w:val="115"/>
        </w:rPr>
        <w:t>in,</w:t>
      </w:r>
      <w:r>
        <w:rPr>
          <w:color w:val="2B2A29"/>
          <w:spacing w:val="-32"/>
          <w:w w:val="115"/>
        </w:rPr>
        <w:t> </w:t>
      </w:r>
      <w:r>
        <w:rPr>
          <w:color w:val="2B2A29"/>
          <w:w w:val="115"/>
        </w:rPr>
        <w:t>you</w:t>
      </w:r>
      <w:r>
        <w:rPr>
          <w:color w:val="2B2A29"/>
          <w:spacing w:val="-32"/>
          <w:w w:val="115"/>
        </w:rPr>
        <w:t> </w:t>
      </w:r>
      <w:r>
        <w:rPr>
          <w:color w:val="2B2A29"/>
          <w:w w:val="115"/>
        </w:rPr>
        <w:t>could</w:t>
      </w:r>
      <w:r>
        <w:rPr>
          <w:color w:val="2B2A29"/>
          <w:spacing w:val="-32"/>
          <w:w w:val="115"/>
        </w:rPr>
        <w:t> </w:t>
      </w:r>
      <w:r>
        <w:rPr>
          <w:color w:val="2B2A29"/>
          <w:w w:val="115"/>
        </w:rPr>
        <w:t>take</w:t>
      </w:r>
      <w:r>
        <w:rPr>
          <w:color w:val="2B2A29"/>
          <w:spacing w:val="-31"/>
          <w:w w:val="115"/>
        </w:rPr>
        <w:t> </w:t>
      </w:r>
      <w:r>
        <w:rPr>
          <w:color w:val="2B2A29"/>
          <w:w w:val="115"/>
        </w:rPr>
        <w:t>them</w:t>
      </w:r>
      <w:r>
        <w:rPr>
          <w:color w:val="2B2A29"/>
          <w:spacing w:val="-32"/>
          <w:w w:val="115"/>
        </w:rPr>
        <w:t> </w:t>
      </w:r>
      <w:r>
        <w:rPr>
          <w:color w:val="2B2A29"/>
          <w:w w:val="115"/>
        </w:rPr>
        <w:t>down</w:t>
      </w:r>
      <w:r>
        <w:rPr>
          <w:color w:val="2B2A29"/>
          <w:spacing w:val="-32"/>
          <w:w w:val="115"/>
        </w:rPr>
        <w:t> </w:t>
      </w:r>
      <w:r>
        <w:rPr>
          <w:color w:val="2B2A29"/>
          <w:w w:val="115"/>
        </w:rPr>
        <w:t>a</w:t>
      </w:r>
      <w:r>
        <w:rPr>
          <w:color w:val="2B2A29"/>
          <w:spacing w:val="-32"/>
          <w:w w:val="115"/>
        </w:rPr>
        <w:t> </w:t>
      </w:r>
      <w:r>
        <w:rPr>
          <w:color w:val="2B2A29"/>
          <w:w w:val="115"/>
        </w:rPr>
        <w:t>password</w:t>
      </w:r>
      <w:r>
        <w:rPr>
          <w:color w:val="2B2A29"/>
          <w:spacing w:val="-32"/>
          <w:w w:val="115"/>
        </w:rPr>
        <w:t> </w:t>
      </w:r>
      <w:r>
        <w:rPr>
          <w:color w:val="2B2A29"/>
          <w:w w:val="115"/>
        </w:rPr>
        <w:t>reset</w:t>
      </w:r>
      <w:r>
        <w:rPr>
          <w:color w:val="2B2A29"/>
          <w:spacing w:val="-31"/>
          <w:w w:val="115"/>
        </w:rPr>
        <w:t> </w:t>
      </w:r>
      <w:r>
        <w:rPr>
          <w:color w:val="2B2A29"/>
          <w:w w:val="115"/>
        </w:rPr>
        <w:t>route,</w:t>
      </w:r>
      <w:r>
        <w:rPr>
          <w:color w:val="2B2A29"/>
          <w:spacing w:val="-32"/>
          <w:w w:val="115"/>
        </w:rPr>
        <w:t> </w:t>
      </w:r>
      <w:r>
        <w:rPr>
          <w:color w:val="2B2A29"/>
          <w:w w:val="115"/>
        </w:rPr>
        <w:t>so</w:t>
      </w:r>
      <w:r>
        <w:rPr>
          <w:color w:val="2B2A29"/>
          <w:spacing w:val="-32"/>
          <w:w w:val="115"/>
        </w:rPr>
        <w:t> </w:t>
      </w:r>
      <w:r>
        <w:rPr>
          <w:color w:val="2B2A29"/>
          <w:w w:val="115"/>
        </w:rPr>
        <w:t>you</w:t>
      </w:r>
      <w:r>
        <w:rPr>
          <w:color w:val="2B2A29"/>
          <w:spacing w:val="-32"/>
          <w:w w:val="115"/>
        </w:rPr>
        <w:t> </w:t>
      </w:r>
      <w:r>
        <w:rPr>
          <w:color w:val="2B2A29"/>
          <w:w w:val="115"/>
        </w:rPr>
        <w:t>deliberately force</w:t>
      </w:r>
      <w:r>
        <w:rPr>
          <w:color w:val="2B2A29"/>
          <w:spacing w:val="-31"/>
          <w:w w:val="115"/>
        </w:rPr>
        <w:t> </w:t>
      </w:r>
      <w:r>
        <w:rPr>
          <w:color w:val="2B2A29"/>
          <w:w w:val="115"/>
        </w:rPr>
        <w:t>them</w:t>
      </w:r>
      <w:r>
        <w:rPr>
          <w:color w:val="2B2A29"/>
          <w:spacing w:val="-30"/>
          <w:w w:val="115"/>
        </w:rPr>
        <w:t> </w:t>
      </w:r>
      <w:r>
        <w:rPr>
          <w:color w:val="2B2A29"/>
          <w:w w:val="115"/>
        </w:rPr>
        <w:t>to</w:t>
      </w:r>
      <w:r>
        <w:rPr>
          <w:color w:val="2B2A29"/>
          <w:spacing w:val="-30"/>
          <w:w w:val="115"/>
        </w:rPr>
        <w:t> </w:t>
      </w:r>
      <w:r>
        <w:rPr>
          <w:color w:val="2B2A29"/>
          <w:w w:val="115"/>
        </w:rPr>
        <w:t>enter</w:t>
      </w:r>
      <w:r>
        <w:rPr>
          <w:color w:val="2B2A29"/>
          <w:spacing w:val="-30"/>
          <w:w w:val="115"/>
        </w:rPr>
        <w:t> </w:t>
      </w:r>
      <w:r>
        <w:rPr>
          <w:color w:val="2B2A29"/>
          <w:w w:val="115"/>
        </w:rPr>
        <w:t>a</w:t>
      </w:r>
      <w:r>
        <w:rPr>
          <w:color w:val="2B2A29"/>
          <w:spacing w:val="-30"/>
          <w:w w:val="115"/>
        </w:rPr>
        <w:t> </w:t>
      </w:r>
      <w:r>
        <w:rPr>
          <w:color w:val="2B2A29"/>
          <w:w w:val="115"/>
        </w:rPr>
        <w:t>new</w:t>
      </w:r>
      <w:r>
        <w:rPr>
          <w:color w:val="2B2A29"/>
          <w:spacing w:val="-30"/>
          <w:w w:val="115"/>
        </w:rPr>
        <w:t> </w:t>
      </w:r>
      <w:r>
        <w:rPr>
          <w:color w:val="2B2A29"/>
          <w:w w:val="115"/>
        </w:rPr>
        <w:t>password</w:t>
      </w:r>
      <w:r>
        <w:rPr>
          <w:color w:val="2B2A29"/>
          <w:spacing w:val="-30"/>
          <w:w w:val="115"/>
        </w:rPr>
        <w:t> </w:t>
      </w:r>
      <w:r>
        <w:rPr>
          <w:color w:val="2B2A29"/>
          <w:w w:val="115"/>
        </w:rPr>
        <w:t>and</w:t>
      </w:r>
      <w:r>
        <w:rPr>
          <w:color w:val="2B2A29"/>
          <w:spacing w:val="-30"/>
          <w:w w:val="115"/>
        </w:rPr>
        <w:t> </w:t>
      </w:r>
      <w:r>
        <w:rPr>
          <w:color w:val="2B2A29"/>
          <w:w w:val="115"/>
        </w:rPr>
        <w:t>then</w:t>
      </w:r>
      <w:r>
        <w:rPr>
          <w:color w:val="2B2A29"/>
          <w:spacing w:val="-30"/>
          <w:w w:val="115"/>
        </w:rPr>
        <w:t> </w:t>
      </w:r>
      <w:r>
        <w:rPr>
          <w:color w:val="2B2A29"/>
          <w:w w:val="115"/>
        </w:rPr>
        <w:t>overwrite</w:t>
      </w:r>
      <w:r>
        <w:rPr>
          <w:color w:val="2B2A29"/>
          <w:spacing w:val="-30"/>
          <w:w w:val="115"/>
        </w:rPr>
        <w:t> </w:t>
      </w:r>
      <w:r>
        <w:rPr>
          <w:color w:val="2B2A29"/>
          <w:w w:val="115"/>
        </w:rPr>
        <w:t>the</w:t>
      </w:r>
      <w:r>
        <w:rPr>
          <w:color w:val="2B2A29"/>
          <w:spacing w:val="-30"/>
          <w:w w:val="115"/>
        </w:rPr>
        <w:t> </w:t>
      </w:r>
      <w:r>
        <w:rPr>
          <w:color w:val="2B2A29"/>
          <w:w w:val="115"/>
        </w:rPr>
        <w:t>record</w:t>
      </w:r>
      <w:r>
        <w:rPr>
          <w:color w:val="2B2A29"/>
          <w:spacing w:val="-30"/>
          <w:w w:val="115"/>
        </w:rPr>
        <w:t> </w:t>
      </w:r>
      <w:r>
        <w:rPr>
          <w:color w:val="2B2A29"/>
          <w:w w:val="115"/>
        </w:rPr>
        <w:t>in</w:t>
      </w:r>
      <w:r>
        <w:rPr>
          <w:color w:val="2B2A29"/>
          <w:spacing w:val="-30"/>
          <w:w w:val="115"/>
        </w:rPr>
        <w:t> </w:t>
      </w:r>
      <w:r>
        <w:rPr>
          <w:color w:val="2B2A29"/>
          <w:w w:val="115"/>
        </w:rPr>
        <w:t>the</w:t>
      </w:r>
      <w:r>
        <w:rPr>
          <w:color w:val="2B2A29"/>
          <w:spacing w:val="-30"/>
          <w:w w:val="115"/>
        </w:rPr>
        <w:t> </w:t>
      </w:r>
      <w:r>
        <w:rPr>
          <w:color w:val="2B2A29"/>
          <w:w w:val="115"/>
        </w:rPr>
        <w:t>database</w:t>
      </w:r>
      <w:r>
        <w:rPr>
          <w:color w:val="2B2A29"/>
          <w:spacing w:val="-30"/>
          <w:w w:val="115"/>
        </w:rPr>
        <w:t> </w:t>
      </w:r>
      <w:r>
        <w:rPr>
          <w:color w:val="2B2A29"/>
          <w:w w:val="115"/>
        </w:rPr>
        <w:t>once you</w:t>
      </w:r>
      <w:r>
        <w:rPr>
          <w:color w:val="2B2A29"/>
          <w:spacing w:val="-30"/>
          <w:w w:val="115"/>
        </w:rPr>
        <w:t> </w:t>
      </w:r>
      <w:r>
        <w:rPr>
          <w:color w:val="2B2A29"/>
          <w:w w:val="115"/>
        </w:rPr>
        <w:t>have</w:t>
      </w:r>
      <w:r>
        <w:rPr>
          <w:color w:val="2B2A29"/>
          <w:spacing w:val="-30"/>
          <w:w w:val="115"/>
        </w:rPr>
        <w:t> </w:t>
      </w:r>
      <w:r>
        <w:rPr>
          <w:color w:val="2B2A29"/>
          <w:w w:val="115"/>
        </w:rPr>
        <w:t>authenticated</w:t>
      </w:r>
      <w:r>
        <w:rPr>
          <w:color w:val="2B2A29"/>
          <w:spacing w:val="-30"/>
          <w:w w:val="115"/>
        </w:rPr>
        <w:t> </w:t>
      </w:r>
      <w:r>
        <w:rPr>
          <w:color w:val="2B2A29"/>
          <w:w w:val="115"/>
        </w:rPr>
        <w:t>their</w:t>
      </w:r>
      <w:r>
        <w:rPr>
          <w:color w:val="2B2A29"/>
          <w:spacing w:val="-30"/>
          <w:w w:val="115"/>
        </w:rPr>
        <w:t> </w:t>
      </w:r>
      <w:r>
        <w:rPr>
          <w:color w:val="2B2A29"/>
          <w:w w:val="115"/>
        </w:rPr>
        <w:t>existing</w:t>
      </w:r>
      <w:r>
        <w:rPr>
          <w:color w:val="2B2A29"/>
          <w:spacing w:val="-29"/>
          <w:w w:val="115"/>
        </w:rPr>
        <w:t> </w:t>
      </w:r>
      <w:r>
        <w:rPr>
          <w:color w:val="2B2A29"/>
          <w:w w:val="115"/>
        </w:rPr>
        <w:t>password.</w:t>
      </w:r>
      <w:r>
        <w:rPr>
          <w:color w:val="2B2A29"/>
          <w:spacing w:val="-30"/>
          <w:w w:val="115"/>
        </w:rPr>
        <w:t> </w:t>
      </w:r>
      <w:r>
        <w:rPr>
          <w:color w:val="2B2A29"/>
          <w:w w:val="115"/>
        </w:rPr>
        <w:t>Also,</w:t>
      </w:r>
      <w:r>
        <w:rPr>
          <w:color w:val="2B2A29"/>
          <w:spacing w:val="-30"/>
          <w:w w:val="115"/>
        </w:rPr>
        <w:t> </w:t>
      </w:r>
      <w:r>
        <w:rPr>
          <w:color w:val="2B2A29"/>
          <w:w w:val="115"/>
        </w:rPr>
        <w:t>instead</w:t>
      </w:r>
      <w:r>
        <w:rPr>
          <w:color w:val="2B2A29"/>
          <w:spacing w:val="-30"/>
          <w:w w:val="115"/>
        </w:rPr>
        <w:t> </w:t>
      </w:r>
      <w:r>
        <w:rPr>
          <w:color w:val="2B2A29"/>
          <w:w w:val="115"/>
        </w:rPr>
        <w:t>of</w:t>
      </w:r>
      <w:r>
        <w:rPr>
          <w:color w:val="2B2A29"/>
          <w:spacing w:val="-29"/>
          <w:w w:val="115"/>
        </w:rPr>
        <w:t> </w:t>
      </w:r>
      <w:r>
        <w:rPr>
          <w:color w:val="2B2A29"/>
          <w:w w:val="115"/>
        </w:rPr>
        <w:t>making</w:t>
      </w:r>
      <w:r>
        <w:rPr>
          <w:color w:val="2B2A29"/>
          <w:spacing w:val="-30"/>
          <w:w w:val="115"/>
        </w:rPr>
        <w:t> </w:t>
      </w:r>
      <w:r>
        <w:rPr>
          <w:color w:val="2B2A29"/>
          <w:w w:val="115"/>
        </w:rPr>
        <w:t>them</w:t>
      </w:r>
      <w:r>
        <w:rPr>
          <w:color w:val="2B2A29"/>
          <w:spacing w:val="-30"/>
          <w:w w:val="115"/>
        </w:rPr>
        <w:t> </w:t>
      </w:r>
      <w:r>
        <w:rPr>
          <w:color w:val="2B2A29"/>
          <w:w w:val="115"/>
        </w:rPr>
        <w:t>type</w:t>
      </w:r>
      <w:r>
        <w:rPr>
          <w:color w:val="2B2A29"/>
          <w:spacing w:val="-30"/>
          <w:w w:val="115"/>
        </w:rPr>
        <w:t> </w:t>
      </w:r>
      <w:r>
        <w:rPr>
          <w:color w:val="2B2A29"/>
          <w:w w:val="115"/>
        </w:rPr>
        <w:t>in</w:t>
      </w:r>
    </w:p>
    <w:p>
      <w:pPr>
        <w:pStyle w:val="BodyText"/>
        <w:spacing w:line="309" w:lineRule="auto" w:before="4"/>
        <w:ind w:left="120" w:right="514"/>
      </w:pPr>
      <w:r>
        <w:rPr>
          <w:color w:val="2B2A29"/>
          <w:w w:val="115"/>
        </w:rPr>
        <w:t>a</w:t>
      </w:r>
      <w:r>
        <w:rPr>
          <w:color w:val="2B2A29"/>
          <w:spacing w:val="-28"/>
          <w:w w:val="115"/>
        </w:rPr>
        <w:t> </w:t>
      </w:r>
      <w:r>
        <w:rPr>
          <w:color w:val="2B2A29"/>
          <w:w w:val="115"/>
        </w:rPr>
        <w:t>new</w:t>
      </w:r>
      <w:r>
        <w:rPr>
          <w:color w:val="2B2A29"/>
          <w:spacing w:val="-27"/>
          <w:w w:val="115"/>
        </w:rPr>
        <w:t> </w:t>
      </w:r>
      <w:r>
        <w:rPr>
          <w:color w:val="2B2A29"/>
          <w:w w:val="115"/>
        </w:rPr>
        <w:t>password</w:t>
      </w:r>
      <w:r>
        <w:rPr>
          <w:color w:val="2B2A29"/>
          <w:spacing w:val="-27"/>
          <w:w w:val="115"/>
        </w:rPr>
        <w:t> </w:t>
      </w:r>
      <w:r>
        <w:rPr>
          <w:color w:val="2B2A29"/>
          <w:w w:val="115"/>
        </w:rPr>
        <w:t>you</w:t>
      </w:r>
      <w:r>
        <w:rPr>
          <w:color w:val="2B2A29"/>
          <w:spacing w:val="-28"/>
          <w:w w:val="115"/>
        </w:rPr>
        <w:t> </w:t>
      </w:r>
      <w:r>
        <w:rPr>
          <w:color w:val="2B2A29"/>
          <w:w w:val="115"/>
        </w:rPr>
        <w:t>could</w:t>
      </w:r>
      <w:r>
        <w:rPr>
          <w:color w:val="2B2A29"/>
          <w:spacing w:val="-27"/>
          <w:w w:val="115"/>
        </w:rPr>
        <w:t> </w:t>
      </w:r>
      <w:r>
        <w:rPr>
          <w:color w:val="2B2A29"/>
          <w:w w:val="115"/>
        </w:rPr>
        <w:t>rehash</w:t>
      </w:r>
      <w:r>
        <w:rPr>
          <w:color w:val="2B2A29"/>
          <w:spacing w:val="-27"/>
          <w:w w:val="115"/>
        </w:rPr>
        <w:t> </w:t>
      </w:r>
      <w:r>
        <w:rPr>
          <w:color w:val="2B2A29"/>
          <w:w w:val="115"/>
        </w:rPr>
        <w:t>their</w:t>
      </w:r>
      <w:r>
        <w:rPr>
          <w:color w:val="2B2A29"/>
          <w:spacing w:val="-28"/>
          <w:w w:val="115"/>
        </w:rPr>
        <w:t> </w:t>
      </w:r>
      <w:r>
        <w:rPr>
          <w:color w:val="2B2A29"/>
          <w:w w:val="115"/>
        </w:rPr>
        <w:t>existing</w:t>
      </w:r>
      <w:r>
        <w:rPr>
          <w:color w:val="2B2A29"/>
          <w:spacing w:val="-27"/>
          <w:w w:val="115"/>
        </w:rPr>
        <w:t> </w:t>
      </w:r>
      <w:r>
        <w:rPr>
          <w:color w:val="2B2A29"/>
          <w:w w:val="115"/>
        </w:rPr>
        <w:t>password</w:t>
      </w:r>
      <w:r>
        <w:rPr>
          <w:color w:val="2B2A29"/>
          <w:spacing w:val="-27"/>
          <w:w w:val="115"/>
        </w:rPr>
        <w:t> </w:t>
      </w:r>
      <w:r>
        <w:rPr>
          <w:color w:val="2B2A29"/>
          <w:w w:val="115"/>
        </w:rPr>
        <w:t>that</w:t>
      </w:r>
      <w:r>
        <w:rPr>
          <w:color w:val="2B2A29"/>
          <w:spacing w:val="-28"/>
          <w:w w:val="115"/>
        </w:rPr>
        <w:t> </w:t>
      </w:r>
      <w:r>
        <w:rPr>
          <w:color w:val="2B2A29"/>
          <w:w w:val="115"/>
        </w:rPr>
        <w:t>they</w:t>
      </w:r>
      <w:r>
        <w:rPr>
          <w:color w:val="2B2A29"/>
          <w:spacing w:val="-27"/>
          <w:w w:val="115"/>
        </w:rPr>
        <w:t> </w:t>
      </w:r>
      <w:r>
        <w:rPr>
          <w:color w:val="2B2A29"/>
          <w:w w:val="115"/>
        </w:rPr>
        <w:t>have</w:t>
      </w:r>
      <w:r>
        <w:rPr>
          <w:color w:val="2B2A29"/>
          <w:spacing w:val="-27"/>
          <w:w w:val="115"/>
        </w:rPr>
        <w:t> </w:t>
      </w:r>
      <w:r>
        <w:rPr>
          <w:color w:val="2B2A29"/>
          <w:w w:val="115"/>
        </w:rPr>
        <w:t>typed</w:t>
      </w:r>
      <w:r>
        <w:rPr>
          <w:color w:val="2B2A29"/>
          <w:spacing w:val="-27"/>
          <w:w w:val="115"/>
        </w:rPr>
        <w:t> </w:t>
      </w:r>
      <w:r>
        <w:rPr>
          <w:color w:val="2B2A29"/>
          <w:w w:val="115"/>
        </w:rPr>
        <w:t>in</w:t>
      </w:r>
      <w:r>
        <w:rPr>
          <w:color w:val="2B2A29"/>
          <w:spacing w:val="-28"/>
          <w:w w:val="115"/>
        </w:rPr>
        <w:t> </w:t>
      </w:r>
      <w:r>
        <w:rPr>
          <w:color w:val="2B2A29"/>
          <w:w w:val="115"/>
        </w:rPr>
        <w:t>once you</w:t>
      </w:r>
      <w:r>
        <w:rPr>
          <w:color w:val="2B2A29"/>
          <w:spacing w:val="-35"/>
          <w:w w:val="115"/>
        </w:rPr>
        <w:t> </w:t>
      </w:r>
      <w:r>
        <w:rPr>
          <w:color w:val="2B2A29"/>
          <w:w w:val="115"/>
        </w:rPr>
        <w:t>have</w:t>
      </w:r>
      <w:r>
        <w:rPr>
          <w:color w:val="2B2A29"/>
          <w:spacing w:val="-34"/>
          <w:w w:val="115"/>
        </w:rPr>
        <w:t> </w:t>
      </w:r>
      <w:r>
        <w:rPr>
          <w:color w:val="2B2A29"/>
          <w:w w:val="115"/>
        </w:rPr>
        <w:t>authenticated</w:t>
      </w:r>
      <w:r>
        <w:rPr>
          <w:color w:val="2B2A29"/>
          <w:spacing w:val="-35"/>
          <w:w w:val="115"/>
        </w:rPr>
        <w:t> </w:t>
      </w:r>
      <w:r>
        <w:rPr>
          <w:color w:val="2B2A29"/>
          <w:w w:val="115"/>
        </w:rPr>
        <w:t>their</w:t>
      </w:r>
      <w:r>
        <w:rPr>
          <w:color w:val="2B2A29"/>
          <w:spacing w:val="-34"/>
          <w:w w:val="115"/>
        </w:rPr>
        <w:t> </w:t>
      </w:r>
      <w:r>
        <w:rPr>
          <w:color w:val="2B2A29"/>
          <w:w w:val="115"/>
        </w:rPr>
        <w:t>existing</w:t>
      </w:r>
      <w:r>
        <w:rPr>
          <w:color w:val="2B2A29"/>
          <w:spacing w:val="-35"/>
          <w:w w:val="115"/>
        </w:rPr>
        <w:t> </w:t>
      </w:r>
      <w:r>
        <w:rPr>
          <w:color w:val="2B2A29"/>
          <w:w w:val="115"/>
        </w:rPr>
        <w:t>password.</w:t>
      </w:r>
      <w:r>
        <w:rPr>
          <w:color w:val="2B2A29"/>
          <w:spacing w:val="-34"/>
          <w:w w:val="115"/>
        </w:rPr>
        <w:t> </w:t>
      </w:r>
      <w:r>
        <w:rPr>
          <w:color w:val="2B2A29"/>
          <w:w w:val="115"/>
        </w:rPr>
        <w:t>Using</w:t>
      </w:r>
      <w:r>
        <w:rPr>
          <w:color w:val="2B2A29"/>
          <w:spacing w:val="-35"/>
          <w:w w:val="115"/>
        </w:rPr>
        <w:t> </w:t>
      </w:r>
      <w:r>
        <w:rPr>
          <w:color w:val="2B2A29"/>
          <w:w w:val="115"/>
        </w:rPr>
        <w:t>this</w:t>
      </w:r>
      <w:r>
        <w:rPr>
          <w:color w:val="2B2A29"/>
          <w:spacing w:val="-34"/>
          <w:w w:val="115"/>
        </w:rPr>
        <w:t> </w:t>
      </w:r>
      <w:r>
        <w:rPr>
          <w:color w:val="2B2A29"/>
          <w:w w:val="115"/>
        </w:rPr>
        <w:t>would</w:t>
      </w:r>
      <w:r>
        <w:rPr>
          <w:color w:val="2B2A29"/>
          <w:spacing w:val="-34"/>
          <w:w w:val="115"/>
        </w:rPr>
        <w:t> </w:t>
      </w:r>
      <w:r>
        <w:rPr>
          <w:color w:val="2B2A29"/>
          <w:w w:val="115"/>
        </w:rPr>
        <w:t>be</w:t>
      </w:r>
      <w:r>
        <w:rPr>
          <w:color w:val="2B2A29"/>
          <w:spacing w:val="-35"/>
          <w:w w:val="115"/>
        </w:rPr>
        <w:t> </w:t>
      </w:r>
      <w:r>
        <w:rPr>
          <w:color w:val="2B2A29"/>
          <w:w w:val="115"/>
        </w:rPr>
        <w:t>transparent</w:t>
      </w:r>
      <w:r>
        <w:rPr>
          <w:color w:val="2B2A29"/>
          <w:spacing w:val="-34"/>
          <w:w w:val="115"/>
        </w:rPr>
        <w:t> </w:t>
      </w:r>
      <w:r>
        <w:rPr>
          <w:color w:val="2B2A29"/>
          <w:w w:val="115"/>
        </w:rPr>
        <w:t>to</w:t>
      </w:r>
      <w:r>
        <w:rPr>
          <w:color w:val="2B2A29"/>
          <w:spacing w:val="-35"/>
          <w:w w:val="115"/>
        </w:rPr>
        <w:t> </w:t>
      </w:r>
      <w:r>
        <w:rPr>
          <w:color w:val="2B2A29"/>
          <w:w w:val="115"/>
        </w:rPr>
        <w:t>them behind</w:t>
      </w:r>
      <w:r>
        <w:rPr>
          <w:color w:val="2B2A29"/>
          <w:spacing w:val="-27"/>
          <w:w w:val="115"/>
        </w:rPr>
        <w:t> </w:t>
      </w:r>
      <w:r>
        <w:rPr>
          <w:color w:val="2B2A29"/>
          <w:w w:val="115"/>
        </w:rPr>
        <w:t>the</w:t>
      </w:r>
      <w:r>
        <w:rPr>
          <w:color w:val="2B2A29"/>
          <w:spacing w:val="-27"/>
          <w:w w:val="115"/>
        </w:rPr>
        <w:t> </w:t>
      </w:r>
      <w:r>
        <w:rPr>
          <w:color w:val="2B2A29"/>
          <w:w w:val="115"/>
        </w:rPr>
        <w:t>scenes,</w:t>
      </w:r>
      <w:r>
        <w:rPr>
          <w:color w:val="2B2A29"/>
          <w:spacing w:val="-26"/>
          <w:w w:val="115"/>
        </w:rPr>
        <w:t> </w:t>
      </w:r>
      <w:r>
        <w:rPr>
          <w:color w:val="2B2A29"/>
          <w:w w:val="115"/>
        </w:rPr>
        <w:t>but</w:t>
      </w:r>
      <w:r>
        <w:rPr>
          <w:color w:val="2B2A29"/>
          <w:spacing w:val="-27"/>
          <w:w w:val="115"/>
        </w:rPr>
        <w:t> </w:t>
      </w:r>
      <w:r>
        <w:rPr>
          <w:color w:val="2B2A29"/>
          <w:w w:val="115"/>
        </w:rPr>
        <w:t>it</w:t>
      </w:r>
      <w:r>
        <w:rPr>
          <w:color w:val="2B2A29"/>
          <w:spacing w:val="-26"/>
          <w:w w:val="115"/>
        </w:rPr>
        <w:t> </w:t>
      </w:r>
      <w:r>
        <w:rPr>
          <w:color w:val="2B2A29"/>
          <w:w w:val="115"/>
        </w:rPr>
        <w:t>is</w:t>
      </w:r>
      <w:r>
        <w:rPr>
          <w:color w:val="2B2A29"/>
          <w:spacing w:val="-27"/>
          <w:w w:val="115"/>
        </w:rPr>
        <w:t> </w:t>
      </w:r>
      <w:r>
        <w:rPr>
          <w:color w:val="2B2A29"/>
          <w:w w:val="115"/>
        </w:rPr>
        <w:t>a</w:t>
      </w:r>
      <w:r>
        <w:rPr>
          <w:color w:val="2B2A29"/>
          <w:spacing w:val="-26"/>
          <w:w w:val="115"/>
        </w:rPr>
        <w:t> </w:t>
      </w:r>
      <w:r>
        <w:rPr>
          <w:color w:val="2B2A29"/>
          <w:w w:val="115"/>
        </w:rPr>
        <w:t>way</w:t>
      </w:r>
      <w:r>
        <w:rPr>
          <w:color w:val="2B2A29"/>
          <w:spacing w:val="-27"/>
          <w:w w:val="115"/>
        </w:rPr>
        <w:t> </w:t>
      </w:r>
      <w:r>
        <w:rPr>
          <w:color w:val="2B2A29"/>
          <w:w w:val="115"/>
        </w:rPr>
        <w:t>to</w:t>
      </w:r>
      <w:r>
        <w:rPr>
          <w:color w:val="2B2A29"/>
          <w:spacing w:val="-27"/>
          <w:w w:val="115"/>
        </w:rPr>
        <w:t> </w:t>
      </w:r>
      <w:r>
        <w:rPr>
          <w:color w:val="2B2A29"/>
          <w:w w:val="115"/>
        </w:rPr>
        <w:t>gradually</w:t>
      </w:r>
      <w:r>
        <w:rPr>
          <w:color w:val="2B2A29"/>
          <w:spacing w:val="-26"/>
          <w:w w:val="115"/>
        </w:rPr>
        <w:t> </w:t>
      </w:r>
      <w:r>
        <w:rPr>
          <w:color w:val="2B2A29"/>
          <w:w w:val="115"/>
        </w:rPr>
        <w:t>bring</w:t>
      </w:r>
      <w:r>
        <w:rPr>
          <w:color w:val="2B2A29"/>
          <w:spacing w:val="-27"/>
          <w:w w:val="115"/>
        </w:rPr>
        <w:t> </w:t>
      </w:r>
      <w:r>
        <w:rPr>
          <w:color w:val="2B2A29"/>
          <w:w w:val="115"/>
        </w:rPr>
        <w:t>your</w:t>
      </w:r>
      <w:r>
        <w:rPr>
          <w:color w:val="2B2A29"/>
          <w:spacing w:val="-26"/>
          <w:w w:val="115"/>
        </w:rPr>
        <w:t> </w:t>
      </w:r>
      <w:r>
        <w:rPr>
          <w:color w:val="2B2A29"/>
          <w:w w:val="115"/>
        </w:rPr>
        <w:t>users</w:t>
      </w:r>
      <w:r>
        <w:rPr>
          <w:color w:val="2B2A29"/>
          <w:spacing w:val="-27"/>
          <w:w w:val="115"/>
        </w:rPr>
        <w:t> </w:t>
      </w:r>
      <w:r>
        <w:rPr>
          <w:color w:val="2B2A29"/>
          <w:w w:val="115"/>
        </w:rPr>
        <w:t>passwords</w:t>
      </w:r>
      <w:r>
        <w:rPr>
          <w:color w:val="2B2A29"/>
          <w:spacing w:val="-26"/>
          <w:w w:val="115"/>
        </w:rPr>
        <w:t> </w:t>
      </w:r>
      <w:r>
        <w:rPr>
          <w:color w:val="2B2A29"/>
          <w:w w:val="115"/>
        </w:rPr>
        <w:t>up</w:t>
      </w:r>
      <w:r>
        <w:rPr>
          <w:color w:val="2B2A29"/>
          <w:spacing w:val="-27"/>
          <w:w w:val="115"/>
        </w:rPr>
        <w:t> </w:t>
      </w:r>
      <w:r>
        <w:rPr>
          <w:color w:val="2B2A29"/>
          <w:w w:val="115"/>
        </w:rPr>
        <w:t>to</w:t>
      </w:r>
      <w:r>
        <w:rPr>
          <w:color w:val="2B2A29"/>
          <w:spacing w:val="-27"/>
          <w:w w:val="115"/>
        </w:rPr>
        <w:t> </w:t>
      </w:r>
      <w:r>
        <w:rPr>
          <w:color w:val="2B2A29"/>
          <w:w w:val="115"/>
        </w:rPr>
        <w:t>date</w:t>
      </w:r>
      <w:r>
        <w:rPr>
          <w:color w:val="2B2A29"/>
          <w:spacing w:val="-26"/>
          <w:w w:val="115"/>
        </w:rPr>
        <w:t> </w:t>
      </w:r>
      <w:r>
        <w:rPr>
          <w:color w:val="2B2A29"/>
          <w:w w:val="115"/>
        </w:rPr>
        <w:t>with the</w:t>
      </w:r>
      <w:r>
        <w:rPr>
          <w:color w:val="2B2A29"/>
          <w:spacing w:val="-33"/>
          <w:w w:val="115"/>
        </w:rPr>
        <w:t> </w:t>
      </w:r>
      <w:r>
        <w:rPr>
          <w:color w:val="2B2A29"/>
          <w:w w:val="115"/>
        </w:rPr>
        <w:t>new</w:t>
      </w:r>
      <w:r>
        <w:rPr>
          <w:color w:val="2B2A29"/>
          <w:spacing w:val="-33"/>
          <w:w w:val="115"/>
        </w:rPr>
        <w:t> </w:t>
      </w:r>
      <w:r>
        <w:rPr>
          <w:color w:val="2B2A29"/>
          <w:w w:val="115"/>
        </w:rPr>
        <w:t>passwords</w:t>
      </w:r>
      <w:r>
        <w:rPr>
          <w:color w:val="2B2A29"/>
          <w:spacing w:val="-33"/>
          <w:w w:val="115"/>
        </w:rPr>
        <w:t> </w:t>
      </w:r>
      <w:r>
        <w:rPr>
          <w:color w:val="2B2A29"/>
          <w:w w:val="115"/>
        </w:rPr>
        <w:t>hashing</w:t>
      </w:r>
      <w:r>
        <w:rPr>
          <w:color w:val="2B2A29"/>
          <w:spacing w:val="-33"/>
          <w:w w:val="115"/>
        </w:rPr>
        <w:t> </w:t>
      </w:r>
      <w:r>
        <w:rPr>
          <w:color w:val="2B2A29"/>
          <w:w w:val="115"/>
        </w:rPr>
        <w:t>iteration</w:t>
      </w:r>
      <w:r>
        <w:rPr>
          <w:color w:val="2B2A29"/>
          <w:spacing w:val="-33"/>
          <w:w w:val="115"/>
        </w:rPr>
        <w:t> </w:t>
      </w:r>
      <w:r>
        <w:rPr>
          <w:color w:val="2B2A29"/>
          <w:w w:val="115"/>
        </w:rPr>
        <w:t>count</w:t>
      </w:r>
      <w:r>
        <w:rPr>
          <w:color w:val="2B2A29"/>
          <w:spacing w:val="-32"/>
          <w:w w:val="115"/>
        </w:rPr>
        <w:t> </w:t>
      </w:r>
      <w:r>
        <w:rPr>
          <w:color w:val="2B2A29"/>
          <w:w w:val="115"/>
        </w:rPr>
        <w:t>as</w:t>
      </w:r>
      <w:r>
        <w:rPr>
          <w:color w:val="2B2A29"/>
          <w:spacing w:val="-33"/>
          <w:w w:val="115"/>
        </w:rPr>
        <w:t> </w:t>
      </w:r>
      <w:r>
        <w:rPr>
          <w:color w:val="2B2A29"/>
          <w:w w:val="115"/>
        </w:rPr>
        <w:t>mandated</w:t>
      </w:r>
      <w:r>
        <w:rPr>
          <w:color w:val="2B2A29"/>
          <w:spacing w:val="-33"/>
          <w:w w:val="115"/>
        </w:rPr>
        <w:t> </w:t>
      </w:r>
      <w:r>
        <w:rPr>
          <w:color w:val="2B2A29"/>
          <w:w w:val="115"/>
        </w:rPr>
        <w:t>by</w:t>
      </w:r>
      <w:r>
        <w:rPr>
          <w:color w:val="2B2A29"/>
          <w:spacing w:val="-33"/>
          <w:w w:val="115"/>
        </w:rPr>
        <w:t> </w:t>
      </w:r>
      <w:r>
        <w:rPr>
          <w:color w:val="2B2A29"/>
          <w:w w:val="115"/>
        </w:rPr>
        <w:t>your</w:t>
      </w:r>
      <w:r>
        <w:rPr>
          <w:color w:val="2B2A29"/>
          <w:spacing w:val="-33"/>
          <w:w w:val="115"/>
        </w:rPr>
        <w:t> </w:t>
      </w:r>
      <w:r>
        <w:rPr>
          <w:color w:val="2B2A29"/>
          <w:w w:val="115"/>
        </w:rPr>
        <w:t>organization.</w:t>
      </w:r>
      <w:r>
        <w:rPr>
          <w:color w:val="2B2A29"/>
          <w:spacing w:val="-33"/>
          <w:w w:val="115"/>
        </w:rPr>
        <w:t> </w:t>
      </w:r>
      <w:r>
        <w:rPr>
          <w:color w:val="2B2A29"/>
          <w:w w:val="115"/>
        </w:rPr>
        <w:t>How</w:t>
      </w:r>
      <w:r>
        <w:rPr>
          <w:color w:val="2B2A29"/>
          <w:spacing w:val="-32"/>
          <w:w w:val="115"/>
        </w:rPr>
        <w:t> </w:t>
      </w:r>
      <w:r>
        <w:rPr>
          <w:color w:val="2B2A29"/>
          <w:w w:val="115"/>
        </w:rPr>
        <w:t>you go</w:t>
      </w:r>
      <w:r>
        <w:rPr>
          <w:color w:val="2B2A29"/>
          <w:spacing w:val="-28"/>
          <w:w w:val="115"/>
        </w:rPr>
        <w:t> </w:t>
      </w:r>
      <w:r>
        <w:rPr>
          <w:color w:val="2B2A29"/>
          <w:w w:val="115"/>
        </w:rPr>
        <w:t>about</w:t>
      </w:r>
      <w:r>
        <w:rPr>
          <w:color w:val="2B2A29"/>
          <w:spacing w:val="-27"/>
          <w:w w:val="115"/>
        </w:rPr>
        <w:t> </w:t>
      </w:r>
      <w:r>
        <w:rPr>
          <w:color w:val="2B2A29"/>
          <w:w w:val="115"/>
        </w:rPr>
        <w:t>bringing</w:t>
      </w:r>
      <w:r>
        <w:rPr>
          <w:color w:val="2B2A29"/>
          <w:spacing w:val="-27"/>
          <w:w w:val="115"/>
        </w:rPr>
        <w:t> </w:t>
      </w:r>
      <w:r>
        <w:rPr>
          <w:color w:val="2B2A29"/>
          <w:w w:val="115"/>
        </w:rPr>
        <w:t>people</w:t>
      </w:r>
      <w:r>
        <w:rPr>
          <w:color w:val="2B2A29"/>
          <w:spacing w:val="-27"/>
          <w:w w:val="115"/>
        </w:rPr>
        <w:t> </w:t>
      </w:r>
      <w:r>
        <w:rPr>
          <w:color w:val="2B2A29"/>
          <w:w w:val="115"/>
        </w:rPr>
        <w:t>in</w:t>
      </w:r>
      <w:r>
        <w:rPr>
          <w:color w:val="2B2A29"/>
          <w:spacing w:val="-28"/>
          <w:w w:val="115"/>
        </w:rPr>
        <w:t> </w:t>
      </w:r>
      <w:r>
        <w:rPr>
          <w:color w:val="2B2A29"/>
          <w:w w:val="115"/>
        </w:rPr>
        <w:t>line</w:t>
      </w:r>
      <w:r>
        <w:rPr>
          <w:color w:val="2B2A29"/>
          <w:spacing w:val="-27"/>
          <w:w w:val="115"/>
        </w:rPr>
        <w:t> </w:t>
      </w:r>
      <w:r>
        <w:rPr>
          <w:color w:val="2B2A29"/>
          <w:w w:val="115"/>
        </w:rPr>
        <w:t>with</w:t>
      </w:r>
      <w:r>
        <w:rPr>
          <w:color w:val="2B2A29"/>
          <w:spacing w:val="-27"/>
          <w:w w:val="115"/>
        </w:rPr>
        <w:t> </w:t>
      </w:r>
      <w:r>
        <w:rPr>
          <w:color w:val="2B2A29"/>
          <w:w w:val="115"/>
        </w:rPr>
        <w:t>the</w:t>
      </w:r>
      <w:r>
        <w:rPr>
          <w:color w:val="2B2A29"/>
          <w:spacing w:val="-27"/>
          <w:w w:val="115"/>
        </w:rPr>
        <w:t> </w:t>
      </w:r>
      <w:r>
        <w:rPr>
          <w:color w:val="2B2A29"/>
          <w:w w:val="115"/>
        </w:rPr>
        <w:t>new</w:t>
      </w:r>
      <w:r>
        <w:rPr>
          <w:color w:val="2B2A29"/>
          <w:spacing w:val="-28"/>
          <w:w w:val="115"/>
        </w:rPr>
        <w:t> </w:t>
      </w:r>
      <w:r>
        <w:rPr>
          <w:color w:val="2B2A29"/>
          <w:w w:val="115"/>
        </w:rPr>
        <w:t>password</w:t>
      </w:r>
      <w:r>
        <w:rPr>
          <w:color w:val="2B2A29"/>
          <w:spacing w:val="-27"/>
          <w:w w:val="115"/>
        </w:rPr>
        <w:t> </w:t>
      </w:r>
      <w:r>
        <w:rPr>
          <w:color w:val="2B2A29"/>
          <w:w w:val="115"/>
        </w:rPr>
        <w:t>policy</w:t>
      </w:r>
      <w:r>
        <w:rPr>
          <w:color w:val="2B2A29"/>
          <w:spacing w:val="-27"/>
          <w:w w:val="115"/>
        </w:rPr>
        <w:t> </w:t>
      </w:r>
      <w:r>
        <w:rPr>
          <w:color w:val="2B2A29"/>
          <w:w w:val="115"/>
        </w:rPr>
        <w:t>is</w:t>
      </w:r>
      <w:r>
        <w:rPr>
          <w:color w:val="2B2A29"/>
          <w:spacing w:val="-27"/>
          <w:w w:val="115"/>
        </w:rPr>
        <w:t> </w:t>
      </w:r>
      <w:r>
        <w:rPr>
          <w:color w:val="2B2A29"/>
          <w:w w:val="115"/>
        </w:rPr>
        <w:t>to</w:t>
      </w:r>
      <w:r>
        <w:rPr>
          <w:color w:val="2B2A29"/>
          <w:spacing w:val="-28"/>
          <w:w w:val="115"/>
        </w:rPr>
        <w:t> </w:t>
      </w:r>
      <w:r>
        <w:rPr>
          <w:color w:val="2B2A29"/>
          <w:w w:val="115"/>
        </w:rPr>
        <w:t>be</w:t>
      </w:r>
      <w:r>
        <w:rPr>
          <w:color w:val="2B2A29"/>
          <w:spacing w:val="-27"/>
          <w:w w:val="115"/>
        </w:rPr>
        <w:t> </w:t>
      </w:r>
      <w:r>
        <w:rPr>
          <w:color w:val="2B2A29"/>
          <w:w w:val="115"/>
        </w:rPr>
        <w:t>decided</w:t>
      </w:r>
      <w:r>
        <w:rPr>
          <w:color w:val="2B2A29"/>
          <w:spacing w:val="-27"/>
          <w:w w:val="115"/>
        </w:rPr>
        <w:t> </w:t>
      </w:r>
      <w:r>
        <w:rPr>
          <w:color w:val="2B2A29"/>
          <w:w w:val="115"/>
        </w:rPr>
        <w:t>between your</w:t>
      </w:r>
      <w:r>
        <w:rPr>
          <w:color w:val="2B2A29"/>
          <w:spacing w:val="-19"/>
          <w:w w:val="115"/>
        </w:rPr>
        <w:t> </w:t>
      </w:r>
      <w:r>
        <w:rPr>
          <w:color w:val="2B2A29"/>
          <w:w w:val="115"/>
        </w:rPr>
        <w:t>system</w:t>
      </w:r>
      <w:r>
        <w:rPr>
          <w:color w:val="2B2A29"/>
          <w:spacing w:val="-19"/>
          <w:w w:val="115"/>
        </w:rPr>
        <w:t> </w:t>
      </w:r>
      <w:r>
        <w:rPr>
          <w:color w:val="2B2A29"/>
          <w:w w:val="115"/>
        </w:rPr>
        <w:t>and</w:t>
      </w:r>
      <w:r>
        <w:rPr>
          <w:color w:val="2B2A29"/>
          <w:spacing w:val="-19"/>
          <w:w w:val="115"/>
        </w:rPr>
        <w:t> </w:t>
      </w:r>
      <w:r>
        <w:rPr>
          <w:color w:val="2B2A29"/>
          <w:w w:val="115"/>
        </w:rPr>
        <w:t>security</w:t>
      </w:r>
      <w:r>
        <w:rPr>
          <w:color w:val="2B2A29"/>
          <w:spacing w:val="-19"/>
          <w:w w:val="115"/>
        </w:rPr>
        <w:t> </w:t>
      </w:r>
      <w:r>
        <w:rPr>
          <w:color w:val="2B2A29"/>
          <w:w w:val="115"/>
        </w:rPr>
        <w:t>architects.</w:t>
      </w:r>
    </w:p>
    <w:p>
      <w:pPr>
        <w:pStyle w:val="BodyText"/>
        <w:spacing w:line="309" w:lineRule="auto" w:before="4"/>
        <w:ind w:left="120" w:right="483" w:firstLine="359"/>
      </w:pPr>
      <w:r>
        <w:rPr>
          <w:color w:val="2B2A29"/>
          <w:w w:val="110"/>
        </w:rPr>
        <w:t>The main software development principle we are introducing here is that you are storing a secret ID for each password, which gives you the ability to vary the iteration count</w:t>
      </w:r>
      <w:r>
        <w:rPr>
          <w:color w:val="2B2A29"/>
          <w:spacing w:val="-9"/>
          <w:w w:val="110"/>
        </w:rPr>
        <w:t> </w:t>
      </w:r>
      <w:r>
        <w:rPr>
          <w:color w:val="2B2A29"/>
          <w:w w:val="110"/>
        </w:rPr>
        <w:t>and</w:t>
      </w:r>
      <w:r>
        <w:rPr>
          <w:color w:val="2B2A29"/>
          <w:spacing w:val="-9"/>
          <w:w w:val="110"/>
        </w:rPr>
        <w:t> </w:t>
      </w:r>
      <w:r>
        <w:rPr>
          <w:color w:val="2B2A29"/>
          <w:w w:val="110"/>
        </w:rPr>
        <w:t>encryption</w:t>
      </w:r>
      <w:r>
        <w:rPr>
          <w:color w:val="2B2A29"/>
          <w:spacing w:val="-9"/>
          <w:w w:val="110"/>
        </w:rPr>
        <w:t> </w:t>
      </w:r>
      <w:r>
        <w:rPr>
          <w:color w:val="2B2A29"/>
          <w:w w:val="110"/>
        </w:rPr>
        <w:t>keys</w:t>
      </w:r>
      <w:r>
        <w:rPr>
          <w:color w:val="2B2A29"/>
          <w:spacing w:val="-9"/>
          <w:w w:val="110"/>
        </w:rPr>
        <w:t> </w:t>
      </w:r>
      <w:r>
        <w:rPr>
          <w:color w:val="2B2A29"/>
          <w:w w:val="110"/>
        </w:rPr>
        <w:t>for</w:t>
      </w:r>
      <w:r>
        <w:rPr>
          <w:color w:val="2B2A29"/>
          <w:spacing w:val="-9"/>
          <w:w w:val="110"/>
        </w:rPr>
        <w:t> </w:t>
      </w:r>
      <w:r>
        <w:rPr>
          <w:color w:val="2B2A29"/>
          <w:w w:val="110"/>
        </w:rPr>
        <w:t>the</w:t>
      </w:r>
      <w:r>
        <w:rPr>
          <w:color w:val="2B2A29"/>
          <w:spacing w:val="-9"/>
          <w:w w:val="110"/>
        </w:rPr>
        <w:t> </w:t>
      </w:r>
      <w:r>
        <w:rPr>
          <w:color w:val="2B2A29"/>
          <w:w w:val="110"/>
        </w:rPr>
        <w:t>salt</w:t>
      </w:r>
      <w:r>
        <w:rPr>
          <w:color w:val="2B2A29"/>
          <w:spacing w:val="-9"/>
          <w:w w:val="110"/>
        </w:rPr>
        <w:t> </w:t>
      </w:r>
      <w:r>
        <w:rPr>
          <w:color w:val="2B2A29"/>
          <w:w w:val="110"/>
        </w:rPr>
        <w:t>as</w:t>
      </w:r>
      <w:r>
        <w:rPr>
          <w:color w:val="2B2A29"/>
          <w:spacing w:val="-8"/>
          <w:w w:val="110"/>
        </w:rPr>
        <w:t> </w:t>
      </w:r>
      <w:r>
        <w:rPr>
          <w:color w:val="2B2A29"/>
          <w:w w:val="110"/>
        </w:rPr>
        <w:t>needed,</w:t>
      </w:r>
      <w:r>
        <w:rPr>
          <w:color w:val="2B2A29"/>
          <w:spacing w:val="-9"/>
          <w:w w:val="110"/>
        </w:rPr>
        <w:t> </w:t>
      </w:r>
      <w:r>
        <w:rPr>
          <w:color w:val="2B2A29"/>
          <w:w w:val="110"/>
        </w:rPr>
        <w:t>which</w:t>
      </w:r>
      <w:r>
        <w:rPr>
          <w:color w:val="2B2A29"/>
          <w:spacing w:val="-9"/>
          <w:w w:val="110"/>
        </w:rPr>
        <w:t> </w:t>
      </w:r>
      <w:r>
        <w:rPr>
          <w:color w:val="2B2A29"/>
          <w:w w:val="110"/>
        </w:rPr>
        <w:t>provides</w:t>
      </w:r>
      <w:r>
        <w:rPr>
          <w:color w:val="2B2A29"/>
          <w:spacing w:val="-9"/>
          <w:w w:val="110"/>
        </w:rPr>
        <w:t> </w:t>
      </w:r>
      <w:r>
        <w:rPr>
          <w:color w:val="2B2A29"/>
          <w:w w:val="110"/>
        </w:rPr>
        <w:t>a</w:t>
      </w:r>
      <w:r>
        <w:rPr>
          <w:color w:val="2B2A29"/>
          <w:spacing w:val="-9"/>
          <w:w w:val="110"/>
        </w:rPr>
        <w:t> </w:t>
      </w:r>
      <w:r>
        <w:rPr>
          <w:color w:val="2B2A29"/>
          <w:w w:val="110"/>
        </w:rPr>
        <w:t>lot</w:t>
      </w:r>
      <w:r>
        <w:rPr>
          <w:color w:val="2B2A29"/>
          <w:spacing w:val="-9"/>
          <w:w w:val="110"/>
        </w:rPr>
        <w:t> </w:t>
      </w:r>
      <w:r>
        <w:rPr>
          <w:color w:val="2B2A29"/>
          <w:w w:val="110"/>
        </w:rPr>
        <w:t>of</w:t>
      </w:r>
      <w:r>
        <w:rPr>
          <w:color w:val="2B2A29"/>
          <w:spacing w:val="-9"/>
          <w:w w:val="110"/>
        </w:rPr>
        <w:t> </w:t>
      </w:r>
      <w:r>
        <w:rPr>
          <w:color w:val="2B2A29"/>
          <w:w w:val="110"/>
        </w:rPr>
        <w:t>flexibility</w:t>
      </w:r>
      <w:r>
        <w:rPr>
          <w:color w:val="2B2A29"/>
          <w:spacing w:val="-9"/>
          <w:w w:val="110"/>
        </w:rPr>
        <w:t> </w:t>
      </w:r>
      <w:r>
        <w:rPr>
          <w:color w:val="2B2A29"/>
          <w:w w:val="110"/>
        </w:rPr>
        <w:t>over time</w:t>
      </w:r>
      <w:r>
        <w:rPr>
          <w:color w:val="2B2A29"/>
          <w:spacing w:val="-15"/>
          <w:w w:val="110"/>
        </w:rPr>
        <w:t> </w:t>
      </w:r>
      <w:r>
        <w:rPr>
          <w:color w:val="2B2A29"/>
          <w:w w:val="110"/>
        </w:rPr>
        <w:t>to</w:t>
      </w:r>
      <w:r>
        <w:rPr>
          <w:color w:val="2B2A29"/>
          <w:spacing w:val="-14"/>
          <w:w w:val="110"/>
        </w:rPr>
        <w:t> </w:t>
      </w:r>
      <w:r>
        <w:rPr>
          <w:color w:val="2B2A29"/>
          <w:w w:val="110"/>
        </w:rPr>
        <w:t>change</w:t>
      </w:r>
      <w:r>
        <w:rPr>
          <w:color w:val="2B2A29"/>
          <w:spacing w:val="-15"/>
          <w:w w:val="110"/>
        </w:rPr>
        <w:t> </w:t>
      </w:r>
      <w:r>
        <w:rPr>
          <w:color w:val="2B2A29"/>
          <w:w w:val="110"/>
        </w:rPr>
        <w:t>your</w:t>
      </w:r>
      <w:r>
        <w:rPr>
          <w:color w:val="2B2A29"/>
          <w:spacing w:val="-14"/>
          <w:w w:val="110"/>
        </w:rPr>
        <w:t> </w:t>
      </w:r>
      <w:r>
        <w:rPr>
          <w:color w:val="2B2A29"/>
          <w:w w:val="110"/>
        </w:rPr>
        <w:t>password</w:t>
      </w:r>
      <w:r>
        <w:rPr>
          <w:color w:val="2B2A29"/>
          <w:spacing w:val="-15"/>
          <w:w w:val="110"/>
        </w:rPr>
        <w:t> </w:t>
      </w:r>
      <w:r>
        <w:rPr>
          <w:color w:val="2B2A29"/>
          <w:w w:val="110"/>
        </w:rPr>
        <w:t>hashing</w:t>
      </w:r>
      <w:r>
        <w:rPr>
          <w:color w:val="2B2A29"/>
          <w:spacing w:val="-14"/>
          <w:w w:val="110"/>
        </w:rPr>
        <w:t> </w:t>
      </w:r>
      <w:r>
        <w:rPr>
          <w:color w:val="2B2A29"/>
          <w:w w:val="110"/>
        </w:rPr>
        <w:t>policies.</w:t>
      </w:r>
    </w:p>
    <w:p>
      <w:pPr>
        <w:pStyle w:val="BodyText"/>
        <w:rPr>
          <w:sz w:val="24"/>
        </w:rPr>
      </w:pPr>
    </w:p>
    <w:p>
      <w:pPr>
        <w:pStyle w:val="Heading3"/>
        <w:spacing w:before="185"/>
        <w:ind w:left="119"/>
      </w:pPr>
      <w:r>
        <w:rPr>
          <w:color w:val="2B2A29"/>
          <w:w w:val="95"/>
        </w:rPr>
        <w:t>Digital Signing</w:t>
      </w:r>
    </w:p>
    <w:p>
      <w:pPr>
        <w:pStyle w:val="BodyText"/>
        <w:spacing w:line="309" w:lineRule="auto" w:before="206"/>
        <w:ind w:left="120" w:right="1044"/>
      </w:pPr>
      <w:r>
        <w:rPr>
          <w:color w:val="2B2A29"/>
          <w:w w:val="115"/>
        </w:rPr>
        <w:t>The</w:t>
      </w:r>
      <w:r>
        <w:rPr>
          <w:color w:val="2B2A29"/>
          <w:spacing w:val="-37"/>
          <w:w w:val="115"/>
        </w:rPr>
        <w:t> </w:t>
      </w:r>
      <w:r>
        <w:rPr>
          <w:color w:val="2B2A29"/>
          <w:w w:val="115"/>
        </w:rPr>
        <w:t>final</w:t>
      </w:r>
      <w:r>
        <w:rPr>
          <w:color w:val="2B2A29"/>
          <w:spacing w:val="-36"/>
          <w:w w:val="115"/>
        </w:rPr>
        <w:t> </w:t>
      </w:r>
      <w:r>
        <w:rPr>
          <w:color w:val="2B2A29"/>
          <w:w w:val="115"/>
        </w:rPr>
        <w:t>pattern</w:t>
      </w:r>
      <w:r>
        <w:rPr>
          <w:color w:val="2B2A29"/>
          <w:spacing w:val="-37"/>
          <w:w w:val="115"/>
        </w:rPr>
        <w:t> </w:t>
      </w:r>
      <w:r>
        <w:rPr>
          <w:color w:val="2B2A29"/>
          <w:w w:val="115"/>
        </w:rPr>
        <w:t>to</w:t>
      </w:r>
      <w:r>
        <w:rPr>
          <w:color w:val="2B2A29"/>
          <w:spacing w:val="-36"/>
          <w:w w:val="115"/>
        </w:rPr>
        <w:t> </w:t>
      </w:r>
      <w:r>
        <w:rPr>
          <w:color w:val="2B2A29"/>
          <w:w w:val="115"/>
        </w:rPr>
        <w:t>look</w:t>
      </w:r>
      <w:r>
        <w:rPr>
          <w:color w:val="2B2A29"/>
          <w:spacing w:val="-37"/>
          <w:w w:val="115"/>
        </w:rPr>
        <w:t> </w:t>
      </w:r>
      <w:r>
        <w:rPr>
          <w:color w:val="2B2A29"/>
          <w:w w:val="115"/>
        </w:rPr>
        <w:t>at</w:t>
      </w:r>
      <w:r>
        <w:rPr>
          <w:color w:val="2B2A29"/>
          <w:spacing w:val="-36"/>
          <w:w w:val="115"/>
        </w:rPr>
        <w:t> </w:t>
      </w:r>
      <w:r>
        <w:rPr>
          <w:color w:val="2B2A29"/>
          <w:w w:val="115"/>
        </w:rPr>
        <w:t>with</w:t>
      </w:r>
      <w:r>
        <w:rPr>
          <w:color w:val="2B2A29"/>
          <w:spacing w:val="-37"/>
          <w:w w:val="115"/>
        </w:rPr>
        <w:t> </w:t>
      </w:r>
      <w:r>
        <w:rPr>
          <w:color w:val="2B2A29"/>
          <w:w w:val="115"/>
        </w:rPr>
        <w:t>the</w:t>
      </w:r>
      <w:r>
        <w:rPr>
          <w:color w:val="2B2A29"/>
          <w:spacing w:val="-36"/>
          <w:w w:val="115"/>
        </w:rPr>
        <w:t> </w:t>
      </w:r>
      <w:r>
        <w:rPr>
          <w:color w:val="2B2A29"/>
          <w:w w:val="115"/>
        </w:rPr>
        <w:t>Azure</w:t>
      </w:r>
      <w:r>
        <w:rPr>
          <w:color w:val="2B2A29"/>
          <w:spacing w:val="-37"/>
          <w:w w:val="115"/>
        </w:rPr>
        <w:t> </w:t>
      </w:r>
      <w:r>
        <w:rPr>
          <w:color w:val="2B2A29"/>
          <w:w w:val="115"/>
        </w:rPr>
        <w:t>Key</w:t>
      </w:r>
      <w:r>
        <w:rPr>
          <w:color w:val="2B2A29"/>
          <w:spacing w:val="-36"/>
          <w:w w:val="115"/>
        </w:rPr>
        <w:t> </w:t>
      </w:r>
      <w:r>
        <w:rPr>
          <w:color w:val="2B2A29"/>
          <w:spacing w:val="-4"/>
          <w:w w:val="115"/>
        </w:rPr>
        <w:t>Vault</w:t>
      </w:r>
      <w:r>
        <w:rPr>
          <w:color w:val="2B2A29"/>
          <w:spacing w:val="-37"/>
          <w:w w:val="115"/>
        </w:rPr>
        <w:t> </w:t>
      </w:r>
      <w:r>
        <w:rPr>
          <w:color w:val="2B2A29"/>
          <w:w w:val="115"/>
        </w:rPr>
        <w:t>is</w:t>
      </w:r>
      <w:r>
        <w:rPr>
          <w:color w:val="2B2A29"/>
          <w:spacing w:val="-36"/>
          <w:w w:val="115"/>
        </w:rPr>
        <w:t> </w:t>
      </w:r>
      <w:r>
        <w:rPr>
          <w:color w:val="2B2A29"/>
          <w:w w:val="115"/>
        </w:rPr>
        <w:t>creating</w:t>
      </w:r>
      <w:r>
        <w:rPr>
          <w:color w:val="2B2A29"/>
          <w:spacing w:val="-37"/>
          <w:w w:val="115"/>
        </w:rPr>
        <w:t> </w:t>
      </w:r>
      <w:r>
        <w:rPr>
          <w:color w:val="2B2A29"/>
          <w:w w:val="115"/>
        </w:rPr>
        <w:t>and</w:t>
      </w:r>
      <w:r>
        <w:rPr>
          <w:color w:val="2B2A29"/>
          <w:spacing w:val="-36"/>
          <w:w w:val="115"/>
        </w:rPr>
        <w:t> </w:t>
      </w:r>
      <w:r>
        <w:rPr>
          <w:color w:val="2B2A29"/>
          <w:w w:val="115"/>
        </w:rPr>
        <w:t>verifying</w:t>
      </w:r>
      <w:r>
        <w:rPr>
          <w:color w:val="2B2A29"/>
          <w:spacing w:val="-37"/>
          <w:w w:val="115"/>
        </w:rPr>
        <w:t> </w:t>
      </w:r>
      <w:r>
        <w:rPr>
          <w:color w:val="2B2A29"/>
          <w:w w:val="115"/>
        </w:rPr>
        <w:t>digital signatures.</w:t>
      </w:r>
      <w:r>
        <w:rPr>
          <w:color w:val="2B2A29"/>
          <w:spacing w:val="-26"/>
          <w:w w:val="115"/>
        </w:rPr>
        <w:t> </w:t>
      </w:r>
      <w:r>
        <w:rPr>
          <w:color w:val="2B2A29"/>
          <w:spacing w:val="-5"/>
          <w:w w:val="115"/>
        </w:rPr>
        <w:t>We</w:t>
      </w:r>
      <w:r>
        <w:rPr>
          <w:color w:val="2B2A29"/>
          <w:spacing w:val="-26"/>
          <w:w w:val="115"/>
        </w:rPr>
        <w:t> </w:t>
      </w:r>
      <w:r>
        <w:rPr>
          <w:color w:val="2B2A29"/>
          <w:w w:val="115"/>
        </w:rPr>
        <w:t>looked</w:t>
      </w:r>
      <w:r>
        <w:rPr>
          <w:color w:val="2B2A29"/>
          <w:spacing w:val="-26"/>
          <w:w w:val="115"/>
        </w:rPr>
        <w:t> </w:t>
      </w:r>
      <w:r>
        <w:rPr>
          <w:color w:val="2B2A29"/>
          <w:w w:val="115"/>
        </w:rPr>
        <w:t>at</w:t>
      </w:r>
      <w:r>
        <w:rPr>
          <w:color w:val="2B2A29"/>
          <w:spacing w:val="-26"/>
          <w:w w:val="115"/>
        </w:rPr>
        <w:t> </w:t>
      </w:r>
      <w:r>
        <w:rPr>
          <w:color w:val="2B2A29"/>
          <w:w w:val="115"/>
        </w:rPr>
        <w:t>digital</w:t>
      </w:r>
      <w:r>
        <w:rPr>
          <w:color w:val="2B2A29"/>
          <w:spacing w:val="-26"/>
          <w:w w:val="115"/>
        </w:rPr>
        <w:t> </w:t>
      </w:r>
      <w:r>
        <w:rPr>
          <w:color w:val="2B2A29"/>
          <w:w w:val="115"/>
        </w:rPr>
        <w:t>signatures</w:t>
      </w:r>
      <w:r>
        <w:rPr>
          <w:color w:val="2B2A29"/>
          <w:spacing w:val="-26"/>
          <w:w w:val="115"/>
        </w:rPr>
        <w:t> </w:t>
      </w:r>
      <w:r>
        <w:rPr>
          <w:color w:val="2B2A29"/>
          <w:w w:val="115"/>
        </w:rPr>
        <w:t>in</w:t>
      </w:r>
      <w:r>
        <w:rPr>
          <w:color w:val="2B2A29"/>
          <w:spacing w:val="-26"/>
          <w:w w:val="115"/>
        </w:rPr>
        <w:t> </w:t>
      </w:r>
      <w:r>
        <w:rPr>
          <w:color w:val="2B2A29"/>
          <w:w w:val="115"/>
        </w:rPr>
        <w:t>Chapter</w:t>
      </w:r>
      <w:r>
        <w:rPr>
          <w:color w:val="2B2A29"/>
          <w:spacing w:val="-25"/>
          <w:w w:val="115"/>
        </w:rPr>
        <w:t> </w:t>
      </w:r>
      <w:r>
        <w:rPr>
          <w:color w:val="0000FF"/>
          <w:w w:val="115"/>
        </w:rPr>
        <w:t>8</w:t>
      </w:r>
      <w:r>
        <w:rPr>
          <w:color w:val="2B2A29"/>
          <w:w w:val="115"/>
        </w:rPr>
        <w:t>,</w:t>
      </w:r>
      <w:r>
        <w:rPr>
          <w:color w:val="2B2A29"/>
          <w:spacing w:val="-26"/>
          <w:w w:val="115"/>
        </w:rPr>
        <w:t> </w:t>
      </w:r>
      <w:r>
        <w:rPr>
          <w:color w:val="2B2A29"/>
          <w:w w:val="115"/>
        </w:rPr>
        <w:t>where</w:t>
      </w:r>
      <w:r>
        <w:rPr>
          <w:color w:val="2B2A29"/>
          <w:spacing w:val="-26"/>
          <w:w w:val="115"/>
        </w:rPr>
        <w:t> </w:t>
      </w:r>
      <w:r>
        <w:rPr>
          <w:color w:val="2B2A29"/>
          <w:w w:val="115"/>
        </w:rPr>
        <w:t>we</w:t>
      </w:r>
      <w:r>
        <w:rPr>
          <w:color w:val="2B2A29"/>
          <w:spacing w:val="-26"/>
          <w:w w:val="115"/>
        </w:rPr>
        <w:t> </w:t>
      </w:r>
      <w:r>
        <w:rPr>
          <w:color w:val="2B2A29"/>
          <w:w w:val="115"/>
        </w:rPr>
        <w:t>performed</w:t>
      </w:r>
    </w:p>
    <w:p>
      <w:pPr>
        <w:pStyle w:val="BodyText"/>
        <w:spacing w:line="253" w:lineRule="exact"/>
        <w:ind w:left="120"/>
      </w:pPr>
      <w:r>
        <w:rPr>
          <w:color w:val="2B2A29"/>
          <w:w w:val="110"/>
        </w:rPr>
        <w:t>the signing and verification tasks using the </w:t>
      </w:r>
      <w:r>
        <w:rPr>
          <w:rFonts w:ascii="SimSun"/>
          <w:color w:val="2B2A29"/>
          <w:w w:val="110"/>
        </w:rPr>
        <w:t>RSAPKCS1SignatureFormatter</w:t>
      </w:r>
      <w:r>
        <w:rPr>
          <w:rFonts w:ascii="SimSun"/>
          <w:color w:val="2B2A29"/>
          <w:spacing w:val="-80"/>
          <w:w w:val="110"/>
        </w:rPr>
        <w:t> </w:t>
      </w:r>
      <w:r>
        <w:rPr>
          <w:color w:val="2B2A29"/>
          <w:w w:val="110"/>
        </w:rPr>
        <w:t>and</w:t>
      </w:r>
    </w:p>
    <w:p>
      <w:pPr>
        <w:spacing w:after="0" w:line="253" w:lineRule="exact"/>
        <w:sectPr>
          <w:pgSz w:w="10080" w:h="14400"/>
          <w:pgMar w:header="1037" w:footer="1070" w:top="1260" w:bottom="1260" w:left="600" w:right="600"/>
        </w:sectPr>
      </w:pPr>
    </w:p>
    <w:p>
      <w:pPr>
        <w:pStyle w:val="BodyText"/>
        <w:spacing w:before="10"/>
        <w:rPr>
          <w:sz w:val="14"/>
        </w:rPr>
      </w:pPr>
    </w:p>
    <w:p>
      <w:pPr>
        <w:pStyle w:val="BodyText"/>
        <w:spacing w:line="297" w:lineRule="auto" w:before="70"/>
        <w:ind w:left="480" w:right="326"/>
      </w:pPr>
      <w:bookmarkStart w:name="_bookmark163" w:id="170"/>
      <w:bookmarkEnd w:id="170"/>
      <w:r>
        <w:rPr/>
      </w:r>
      <w:r>
        <w:rPr>
          <w:rFonts w:ascii="SimSun" w:hAnsi="SimSun"/>
          <w:color w:val="2B2A29"/>
          <w:w w:val="110"/>
        </w:rPr>
        <w:t>RSAPKCS1SignatoreDeFormatter </w:t>
      </w:r>
      <w:r>
        <w:rPr>
          <w:color w:val="2B2A29"/>
          <w:w w:val="110"/>
        </w:rPr>
        <w:t>classes in the .NET Framework. Signing and verification</w:t>
      </w:r>
      <w:r>
        <w:rPr>
          <w:color w:val="2B2A29"/>
          <w:spacing w:val="-13"/>
          <w:w w:val="110"/>
        </w:rPr>
        <w:t> </w:t>
      </w:r>
      <w:r>
        <w:rPr>
          <w:color w:val="2B2A29"/>
          <w:w w:val="110"/>
        </w:rPr>
        <w:t>of</w:t>
      </w:r>
      <w:r>
        <w:rPr>
          <w:color w:val="2B2A29"/>
          <w:spacing w:val="-13"/>
          <w:w w:val="110"/>
        </w:rPr>
        <w:t> </w:t>
      </w:r>
      <w:r>
        <w:rPr>
          <w:color w:val="2B2A29"/>
          <w:w w:val="110"/>
        </w:rPr>
        <w:t>data</w:t>
      </w:r>
      <w:r>
        <w:rPr>
          <w:color w:val="2B2A29"/>
          <w:spacing w:val="-13"/>
          <w:w w:val="110"/>
        </w:rPr>
        <w:t> </w:t>
      </w:r>
      <w:r>
        <w:rPr>
          <w:color w:val="2B2A29"/>
          <w:w w:val="110"/>
        </w:rPr>
        <w:t>is</w:t>
      </w:r>
      <w:r>
        <w:rPr>
          <w:color w:val="2B2A29"/>
          <w:spacing w:val="-13"/>
          <w:w w:val="110"/>
        </w:rPr>
        <w:t> </w:t>
      </w:r>
      <w:r>
        <w:rPr>
          <w:color w:val="2B2A29"/>
          <w:w w:val="110"/>
        </w:rPr>
        <w:t>a</w:t>
      </w:r>
      <w:r>
        <w:rPr>
          <w:color w:val="2B2A29"/>
          <w:spacing w:val="-12"/>
          <w:w w:val="110"/>
        </w:rPr>
        <w:t> </w:t>
      </w:r>
      <w:r>
        <w:rPr>
          <w:color w:val="2B2A29"/>
          <w:w w:val="110"/>
        </w:rPr>
        <w:t>feature</w:t>
      </w:r>
      <w:r>
        <w:rPr>
          <w:color w:val="2B2A29"/>
          <w:spacing w:val="-13"/>
          <w:w w:val="110"/>
        </w:rPr>
        <w:t> </w:t>
      </w:r>
      <w:r>
        <w:rPr>
          <w:color w:val="2B2A29"/>
          <w:w w:val="110"/>
        </w:rPr>
        <w:t>that</w:t>
      </w:r>
      <w:r>
        <w:rPr>
          <w:color w:val="2B2A29"/>
          <w:spacing w:val="-13"/>
          <w:w w:val="110"/>
        </w:rPr>
        <w:t> </w:t>
      </w:r>
      <w:r>
        <w:rPr>
          <w:color w:val="2B2A29"/>
          <w:w w:val="110"/>
        </w:rPr>
        <w:t>Key</w:t>
      </w:r>
      <w:r>
        <w:rPr>
          <w:color w:val="2B2A29"/>
          <w:spacing w:val="-13"/>
          <w:w w:val="110"/>
        </w:rPr>
        <w:t> </w:t>
      </w:r>
      <w:r>
        <w:rPr>
          <w:color w:val="2B2A29"/>
          <w:spacing w:val="-4"/>
          <w:w w:val="110"/>
        </w:rPr>
        <w:t>Vault</w:t>
      </w:r>
      <w:r>
        <w:rPr>
          <w:color w:val="2B2A29"/>
          <w:spacing w:val="-12"/>
          <w:w w:val="110"/>
        </w:rPr>
        <w:t> </w:t>
      </w:r>
      <w:r>
        <w:rPr>
          <w:color w:val="2B2A29"/>
          <w:w w:val="110"/>
        </w:rPr>
        <w:t>offers</w:t>
      </w:r>
      <w:r>
        <w:rPr>
          <w:color w:val="2B2A29"/>
          <w:spacing w:val="-13"/>
          <w:w w:val="110"/>
        </w:rPr>
        <w:t> </w:t>
      </w:r>
      <w:r>
        <w:rPr>
          <w:color w:val="2B2A29"/>
          <w:w w:val="110"/>
        </w:rPr>
        <w:t>as</w:t>
      </w:r>
      <w:r>
        <w:rPr>
          <w:color w:val="2B2A29"/>
          <w:spacing w:val="-13"/>
          <w:w w:val="110"/>
        </w:rPr>
        <w:t> </w:t>
      </w:r>
      <w:r>
        <w:rPr>
          <w:color w:val="2B2A29"/>
          <w:w w:val="110"/>
        </w:rPr>
        <w:t>part</w:t>
      </w:r>
      <w:r>
        <w:rPr>
          <w:color w:val="2B2A29"/>
          <w:spacing w:val="-13"/>
          <w:w w:val="110"/>
        </w:rPr>
        <w:t> </w:t>
      </w:r>
      <w:r>
        <w:rPr>
          <w:color w:val="2B2A29"/>
          <w:w w:val="110"/>
        </w:rPr>
        <w:t>of</w:t>
      </w:r>
      <w:r>
        <w:rPr>
          <w:color w:val="2B2A29"/>
          <w:spacing w:val="-12"/>
          <w:w w:val="110"/>
        </w:rPr>
        <w:t> </w:t>
      </w:r>
      <w:r>
        <w:rPr>
          <w:color w:val="2B2A29"/>
          <w:w w:val="110"/>
        </w:rPr>
        <w:t>its</w:t>
      </w:r>
      <w:r>
        <w:rPr>
          <w:color w:val="2B2A29"/>
          <w:spacing w:val="-13"/>
          <w:w w:val="110"/>
        </w:rPr>
        <w:t> </w:t>
      </w:r>
      <w:r>
        <w:rPr>
          <w:color w:val="2B2A29"/>
          <w:w w:val="110"/>
        </w:rPr>
        <w:t>standard</w:t>
      </w:r>
      <w:r>
        <w:rPr>
          <w:color w:val="2B2A29"/>
          <w:spacing w:val="-13"/>
          <w:w w:val="110"/>
        </w:rPr>
        <w:t> </w:t>
      </w:r>
      <w:r>
        <w:rPr>
          <w:color w:val="2B2A29"/>
          <w:w w:val="110"/>
        </w:rPr>
        <w:t>functionality, and it is straightforward to </w:t>
      </w:r>
      <w:r>
        <w:rPr>
          <w:color w:val="2B2A29"/>
          <w:spacing w:val="-3"/>
          <w:w w:val="110"/>
        </w:rPr>
        <w:t>do, </w:t>
      </w:r>
      <w:r>
        <w:rPr>
          <w:color w:val="2B2A29"/>
          <w:w w:val="110"/>
        </w:rPr>
        <w:t>which reduces the complexity in doing it yourself using the</w:t>
      </w:r>
      <w:r>
        <w:rPr>
          <w:color w:val="2B2A29"/>
          <w:spacing w:val="-34"/>
          <w:w w:val="110"/>
        </w:rPr>
        <w:t> </w:t>
      </w:r>
      <w:r>
        <w:rPr>
          <w:rFonts w:ascii="SimSun" w:hAnsi="SimSun"/>
          <w:color w:val="2B2A29"/>
          <w:w w:val="110"/>
        </w:rPr>
        <w:t>RSAPKCS1SignatureFormatter</w:t>
      </w:r>
      <w:r>
        <w:rPr>
          <w:rFonts w:ascii="SimSun" w:hAnsi="SimSun"/>
          <w:color w:val="2B2A29"/>
          <w:spacing w:val="-93"/>
          <w:w w:val="110"/>
        </w:rPr>
        <w:t> </w:t>
      </w:r>
      <w:r>
        <w:rPr>
          <w:color w:val="2B2A29"/>
          <w:w w:val="110"/>
        </w:rPr>
        <w:t>and</w:t>
      </w:r>
      <w:r>
        <w:rPr>
          <w:color w:val="2B2A29"/>
          <w:spacing w:val="-33"/>
          <w:w w:val="110"/>
        </w:rPr>
        <w:t> </w:t>
      </w:r>
      <w:r>
        <w:rPr>
          <w:rFonts w:ascii="SimSun" w:hAnsi="SimSun"/>
          <w:color w:val="2B2A29"/>
          <w:w w:val="110"/>
        </w:rPr>
        <w:t>DeFormatter</w:t>
      </w:r>
      <w:r>
        <w:rPr>
          <w:rFonts w:ascii="SimSun" w:hAnsi="SimSun"/>
          <w:color w:val="2B2A29"/>
          <w:spacing w:val="-94"/>
          <w:w w:val="110"/>
        </w:rPr>
        <w:t> </w:t>
      </w:r>
      <w:r>
        <w:rPr>
          <w:color w:val="2B2A29"/>
          <w:w w:val="110"/>
        </w:rPr>
        <w:t>classes.</w:t>
      </w:r>
      <w:r>
        <w:rPr>
          <w:color w:val="2B2A29"/>
          <w:spacing w:val="-33"/>
          <w:w w:val="110"/>
        </w:rPr>
        <w:t> </w:t>
      </w:r>
      <w:r>
        <w:rPr>
          <w:color w:val="2B2A29"/>
          <w:spacing w:val="-3"/>
          <w:w w:val="110"/>
        </w:rPr>
        <w:t>Let’s</w:t>
      </w:r>
      <w:r>
        <w:rPr>
          <w:color w:val="2B2A29"/>
          <w:spacing w:val="-33"/>
          <w:w w:val="110"/>
        </w:rPr>
        <w:t> </w:t>
      </w:r>
      <w:r>
        <w:rPr>
          <w:color w:val="2B2A29"/>
          <w:w w:val="110"/>
        </w:rPr>
        <w:t>look</w:t>
      </w:r>
      <w:r>
        <w:rPr>
          <w:color w:val="2B2A29"/>
          <w:spacing w:val="-33"/>
          <w:w w:val="110"/>
        </w:rPr>
        <w:t> </w:t>
      </w:r>
      <w:r>
        <w:rPr>
          <w:color w:val="2B2A29"/>
          <w:w w:val="110"/>
        </w:rPr>
        <w:t>at</w:t>
      </w:r>
      <w:r>
        <w:rPr>
          <w:color w:val="2B2A29"/>
          <w:spacing w:val="-33"/>
          <w:w w:val="110"/>
        </w:rPr>
        <w:t> </w:t>
      </w:r>
      <w:r>
        <w:rPr>
          <w:color w:val="2B2A29"/>
          <w:w w:val="110"/>
        </w:rPr>
        <w:t>this</w:t>
      </w:r>
      <w:r>
        <w:rPr>
          <w:color w:val="2B2A29"/>
          <w:spacing w:val="-33"/>
          <w:w w:val="110"/>
        </w:rPr>
        <w:t> </w:t>
      </w:r>
      <w:r>
        <w:rPr>
          <w:color w:val="2B2A29"/>
          <w:w w:val="110"/>
        </w:rPr>
        <w:t>as</w:t>
      </w:r>
      <w:r>
        <w:rPr>
          <w:color w:val="2B2A29"/>
          <w:spacing w:val="-33"/>
          <w:w w:val="110"/>
        </w:rPr>
        <w:t> </w:t>
      </w:r>
      <w:r>
        <w:rPr>
          <w:color w:val="2B2A29"/>
          <w:w w:val="110"/>
        </w:rPr>
        <w:t>an example.</w:t>
      </w:r>
    </w:p>
    <w:p>
      <w:pPr>
        <w:pStyle w:val="BodyText"/>
        <w:spacing w:before="141"/>
        <w:ind w:left="480"/>
        <w:rPr>
          <w:rFonts w:ascii="SimSun"/>
        </w:rPr>
      </w:pPr>
      <w:r>
        <w:rPr>
          <w:rFonts w:ascii="SimSun"/>
          <w:color w:val="2B2A29"/>
        </w:rPr>
        <w:t>public class Hash</w:t>
      </w:r>
    </w:p>
    <w:p>
      <w:pPr>
        <w:pStyle w:val="BodyText"/>
        <w:spacing w:before="38"/>
        <w:ind w:left="480"/>
        <w:rPr>
          <w:rFonts w:ascii="SimSun"/>
        </w:rPr>
      </w:pPr>
      <w:r>
        <w:rPr>
          <w:rFonts w:ascii="SimSun"/>
          <w:color w:val="2B2A29"/>
        </w:rPr>
        <w:t>{</w:t>
      </w:r>
    </w:p>
    <w:p>
      <w:pPr>
        <w:pStyle w:val="BodyText"/>
        <w:spacing w:before="38"/>
        <w:ind w:left="920"/>
        <w:rPr>
          <w:rFonts w:ascii="SimSun"/>
        </w:rPr>
      </w:pPr>
      <w:r>
        <w:rPr>
          <w:rFonts w:ascii="SimSun"/>
          <w:color w:val="2B2A29"/>
        </w:rPr>
        <w:t>public static byte[] Sha256(byte[] toBeHashed)</w:t>
      </w:r>
    </w:p>
    <w:p>
      <w:pPr>
        <w:pStyle w:val="BodyText"/>
        <w:spacing w:before="39"/>
        <w:ind w:left="920"/>
        <w:rPr>
          <w:rFonts w:ascii="SimSun"/>
        </w:rPr>
      </w:pPr>
      <w:r>
        <w:rPr>
          <w:rFonts w:ascii="SimSun"/>
          <w:color w:val="2B2A29"/>
        </w:rPr>
        <w:t>{</w:t>
      </w:r>
    </w:p>
    <w:p>
      <w:pPr>
        <w:pStyle w:val="BodyText"/>
        <w:spacing w:before="38"/>
        <w:ind w:left="1360"/>
        <w:rPr>
          <w:rFonts w:ascii="SimSun"/>
        </w:rPr>
      </w:pPr>
      <w:r>
        <w:rPr>
          <w:rFonts w:ascii="SimSun"/>
          <w:color w:val="2B2A29"/>
        </w:rPr>
        <w:t>using (var sha256 = SHA256.Create())</w:t>
      </w:r>
    </w:p>
    <w:p>
      <w:pPr>
        <w:pStyle w:val="BodyText"/>
        <w:spacing w:before="38"/>
        <w:ind w:left="1360"/>
        <w:rPr>
          <w:rFonts w:ascii="SimSun"/>
        </w:rPr>
      </w:pPr>
      <w:r>
        <w:rPr>
          <w:rFonts w:ascii="SimSun"/>
          <w:color w:val="2B2A29"/>
        </w:rPr>
        <w:t>{</w:t>
      </w:r>
    </w:p>
    <w:p>
      <w:pPr>
        <w:pStyle w:val="BodyText"/>
        <w:spacing w:before="38"/>
        <w:ind w:left="1800"/>
        <w:rPr>
          <w:rFonts w:ascii="SimSun"/>
        </w:rPr>
      </w:pPr>
      <w:r>
        <w:rPr>
          <w:rFonts w:ascii="SimSun"/>
          <w:color w:val="2B2A29"/>
        </w:rPr>
        <w:t>return sha256.ComputeHash(toBeHashed);</w:t>
      </w:r>
    </w:p>
    <w:p>
      <w:pPr>
        <w:pStyle w:val="BodyText"/>
        <w:spacing w:before="38"/>
        <w:ind w:left="1360"/>
        <w:rPr>
          <w:rFonts w:ascii="SimSun"/>
        </w:rPr>
      </w:pPr>
      <w:r>
        <w:rPr>
          <w:rFonts w:ascii="SimSun"/>
          <w:color w:val="2B2A29"/>
        </w:rPr>
        <w:t>}</w:t>
      </w:r>
    </w:p>
    <w:p>
      <w:pPr>
        <w:pStyle w:val="BodyText"/>
        <w:spacing w:before="39"/>
        <w:ind w:left="920"/>
        <w:rPr>
          <w:rFonts w:ascii="SimSun"/>
        </w:rPr>
      </w:pPr>
      <w:r>
        <w:rPr>
          <w:rFonts w:ascii="SimSun"/>
          <w:color w:val="2B2A29"/>
        </w:rPr>
        <w:t>}</w:t>
      </w:r>
    </w:p>
    <w:p>
      <w:pPr>
        <w:pStyle w:val="BodyText"/>
        <w:spacing w:before="38"/>
        <w:ind w:left="480"/>
        <w:rPr>
          <w:rFonts w:ascii="SimSun"/>
        </w:rPr>
      </w:pPr>
      <w:r>
        <w:rPr>
          <w:rFonts w:ascii="SimSun"/>
          <w:color w:val="2B2A29"/>
        </w:rPr>
        <w:t>}</w:t>
      </w:r>
    </w:p>
    <w:p>
      <w:pPr>
        <w:pStyle w:val="BodyText"/>
        <w:rPr>
          <w:rFonts w:ascii="SimSun"/>
          <w:sz w:val="10"/>
        </w:rPr>
      </w:pPr>
    </w:p>
    <w:p>
      <w:pPr>
        <w:pStyle w:val="BodyText"/>
        <w:spacing w:line="309" w:lineRule="auto" w:before="100"/>
        <w:ind w:left="480" w:right="466" w:firstLine="359"/>
      </w:pPr>
      <w:r>
        <w:rPr>
          <w:color w:val="2B2A29"/>
          <w:w w:val="115"/>
        </w:rPr>
        <w:t>The</w:t>
      </w:r>
      <w:r>
        <w:rPr>
          <w:color w:val="2B2A29"/>
          <w:spacing w:val="-31"/>
          <w:w w:val="115"/>
        </w:rPr>
        <w:t> </w:t>
      </w:r>
      <w:r>
        <w:rPr>
          <w:color w:val="2B2A29"/>
          <w:w w:val="115"/>
        </w:rPr>
        <w:t>first</w:t>
      </w:r>
      <w:r>
        <w:rPr>
          <w:color w:val="2B2A29"/>
          <w:spacing w:val="-31"/>
          <w:w w:val="115"/>
        </w:rPr>
        <w:t> </w:t>
      </w:r>
      <w:r>
        <w:rPr>
          <w:color w:val="2B2A29"/>
          <w:w w:val="115"/>
        </w:rPr>
        <w:t>helper</w:t>
      </w:r>
      <w:r>
        <w:rPr>
          <w:color w:val="2B2A29"/>
          <w:spacing w:val="-31"/>
          <w:w w:val="115"/>
        </w:rPr>
        <w:t> </w:t>
      </w:r>
      <w:r>
        <w:rPr>
          <w:color w:val="2B2A29"/>
          <w:w w:val="115"/>
        </w:rPr>
        <w:t>method</w:t>
      </w:r>
      <w:r>
        <w:rPr>
          <w:color w:val="2B2A29"/>
          <w:spacing w:val="-31"/>
          <w:w w:val="115"/>
        </w:rPr>
        <w:t> </w:t>
      </w:r>
      <w:r>
        <w:rPr>
          <w:color w:val="2B2A29"/>
          <w:w w:val="115"/>
        </w:rPr>
        <w:t>that</w:t>
      </w:r>
      <w:r>
        <w:rPr>
          <w:color w:val="2B2A29"/>
          <w:spacing w:val="-31"/>
          <w:w w:val="115"/>
        </w:rPr>
        <w:t> </w:t>
      </w:r>
      <w:r>
        <w:rPr>
          <w:color w:val="2B2A29"/>
          <w:w w:val="115"/>
        </w:rPr>
        <w:t>we</w:t>
      </w:r>
      <w:r>
        <w:rPr>
          <w:color w:val="2B2A29"/>
          <w:spacing w:val="-31"/>
          <w:w w:val="115"/>
        </w:rPr>
        <w:t> </w:t>
      </w:r>
      <w:r>
        <w:rPr>
          <w:color w:val="2B2A29"/>
          <w:w w:val="115"/>
        </w:rPr>
        <w:t>reuse</w:t>
      </w:r>
      <w:r>
        <w:rPr>
          <w:color w:val="2B2A29"/>
          <w:spacing w:val="-31"/>
          <w:w w:val="115"/>
        </w:rPr>
        <w:t> </w:t>
      </w:r>
      <w:r>
        <w:rPr>
          <w:color w:val="2B2A29"/>
          <w:w w:val="115"/>
        </w:rPr>
        <w:t>from</w:t>
      </w:r>
      <w:r>
        <w:rPr>
          <w:color w:val="2B2A29"/>
          <w:spacing w:val="-31"/>
          <w:w w:val="115"/>
        </w:rPr>
        <w:t> </w:t>
      </w:r>
      <w:r>
        <w:rPr>
          <w:color w:val="2B2A29"/>
          <w:w w:val="115"/>
        </w:rPr>
        <w:t>Chapter</w:t>
      </w:r>
      <w:r>
        <w:rPr>
          <w:color w:val="2B2A29"/>
          <w:spacing w:val="-31"/>
          <w:w w:val="115"/>
        </w:rPr>
        <w:t> </w:t>
      </w:r>
      <w:r>
        <w:rPr>
          <w:color w:val="0000FF"/>
          <w:w w:val="115"/>
        </w:rPr>
        <w:t>4</w:t>
      </w:r>
      <w:r>
        <w:rPr>
          <w:color w:val="0000FF"/>
          <w:spacing w:val="-31"/>
          <w:w w:val="115"/>
        </w:rPr>
        <w:t> </w:t>
      </w:r>
      <w:r>
        <w:rPr>
          <w:color w:val="2B2A29"/>
          <w:w w:val="115"/>
        </w:rPr>
        <w:t>is</w:t>
      </w:r>
      <w:r>
        <w:rPr>
          <w:color w:val="2B2A29"/>
          <w:spacing w:val="-31"/>
          <w:w w:val="115"/>
        </w:rPr>
        <w:t> </w:t>
      </w:r>
      <w:r>
        <w:rPr>
          <w:color w:val="2B2A29"/>
          <w:w w:val="115"/>
        </w:rPr>
        <w:t>the</w:t>
      </w:r>
      <w:r>
        <w:rPr>
          <w:color w:val="2B2A29"/>
          <w:spacing w:val="-31"/>
          <w:w w:val="115"/>
        </w:rPr>
        <w:t> </w:t>
      </w:r>
      <w:r>
        <w:rPr>
          <w:color w:val="2B2A29"/>
          <w:w w:val="115"/>
        </w:rPr>
        <w:t>SHA-256</w:t>
      </w:r>
      <w:r>
        <w:rPr>
          <w:color w:val="2B2A29"/>
          <w:spacing w:val="-31"/>
          <w:w w:val="115"/>
        </w:rPr>
        <w:t> </w:t>
      </w:r>
      <w:r>
        <w:rPr>
          <w:color w:val="2B2A29"/>
          <w:w w:val="115"/>
        </w:rPr>
        <w:t>hashing function. </w:t>
      </w:r>
      <w:r>
        <w:rPr>
          <w:color w:val="2B2A29"/>
          <w:spacing w:val="-5"/>
          <w:w w:val="115"/>
        </w:rPr>
        <w:t>We </w:t>
      </w:r>
      <w:r>
        <w:rPr>
          <w:color w:val="2B2A29"/>
          <w:w w:val="115"/>
        </w:rPr>
        <w:t>create the digital signatures on a hash of our data as opposed to the data</w:t>
      </w:r>
      <w:r>
        <w:rPr>
          <w:color w:val="2B2A29"/>
          <w:spacing w:val="-29"/>
          <w:w w:val="115"/>
        </w:rPr>
        <w:t> </w:t>
      </w:r>
      <w:r>
        <w:rPr>
          <w:color w:val="2B2A29"/>
          <w:w w:val="115"/>
        </w:rPr>
        <w:t>itself.</w:t>
      </w:r>
      <w:r>
        <w:rPr>
          <w:color w:val="2B2A29"/>
          <w:spacing w:val="-29"/>
          <w:w w:val="115"/>
        </w:rPr>
        <w:t> </w:t>
      </w:r>
      <w:r>
        <w:rPr>
          <w:color w:val="2B2A29"/>
          <w:spacing w:val="-9"/>
          <w:w w:val="115"/>
        </w:rPr>
        <w:t>To</w:t>
      </w:r>
      <w:r>
        <w:rPr>
          <w:color w:val="2B2A29"/>
          <w:spacing w:val="-29"/>
          <w:w w:val="115"/>
        </w:rPr>
        <w:t> </w:t>
      </w:r>
      <w:r>
        <w:rPr>
          <w:color w:val="2B2A29"/>
          <w:w w:val="115"/>
        </w:rPr>
        <w:t>create</w:t>
      </w:r>
      <w:r>
        <w:rPr>
          <w:color w:val="2B2A29"/>
          <w:spacing w:val="-29"/>
          <w:w w:val="115"/>
        </w:rPr>
        <w:t> </w:t>
      </w:r>
      <w:r>
        <w:rPr>
          <w:color w:val="2B2A29"/>
          <w:w w:val="115"/>
        </w:rPr>
        <w:t>a</w:t>
      </w:r>
      <w:r>
        <w:rPr>
          <w:color w:val="2B2A29"/>
          <w:spacing w:val="-29"/>
          <w:w w:val="115"/>
        </w:rPr>
        <w:t> </w:t>
      </w:r>
      <w:r>
        <w:rPr>
          <w:color w:val="2B2A29"/>
          <w:w w:val="115"/>
        </w:rPr>
        <w:t>digital</w:t>
      </w:r>
      <w:r>
        <w:rPr>
          <w:color w:val="2B2A29"/>
          <w:spacing w:val="-29"/>
          <w:w w:val="115"/>
        </w:rPr>
        <w:t> </w:t>
      </w:r>
      <w:r>
        <w:rPr>
          <w:color w:val="2B2A29"/>
          <w:w w:val="115"/>
        </w:rPr>
        <w:t>signature</w:t>
      </w:r>
      <w:r>
        <w:rPr>
          <w:color w:val="2B2A29"/>
          <w:spacing w:val="-29"/>
          <w:w w:val="115"/>
        </w:rPr>
        <w:t> </w:t>
      </w:r>
      <w:r>
        <w:rPr>
          <w:color w:val="2B2A29"/>
          <w:w w:val="115"/>
        </w:rPr>
        <w:t>with</w:t>
      </w:r>
      <w:r>
        <w:rPr>
          <w:color w:val="2B2A29"/>
          <w:spacing w:val="-29"/>
          <w:w w:val="115"/>
        </w:rPr>
        <w:t> </w:t>
      </w:r>
      <w:r>
        <w:rPr>
          <w:color w:val="2B2A29"/>
          <w:w w:val="115"/>
        </w:rPr>
        <w:t>Key</w:t>
      </w:r>
      <w:r>
        <w:rPr>
          <w:color w:val="2B2A29"/>
          <w:spacing w:val="-29"/>
          <w:w w:val="115"/>
        </w:rPr>
        <w:t> </w:t>
      </w:r>
      <w:r>
        <w:rPr>
          <w:color w:val="2B2A29"/>
          <w:spacing w:val="-4"/>
          <w:w w:val="115"/>
        </w:rPr>
        <w:t>Vault</w:t>
      </w:r>
      <w:r>
        <w:rPr>
          <w:color w:val="2B2A29"/>
          <w:spacing w:val="-29"/>
          <w:w w:val="115"/>
        </w:rPr>
        <w:t> </w:t>
      </w:r>
      <w:r>
        <w:rPr>
          <w:color w:val="2B2A29"/>
          <w:w w:val="115"/>
        </w:rPr>
        <w:t>is</w:t>
      </w:r>
      <w:r>
        <w:rPr>
          <w:color w:val="2B2A29"/>
          <w:spacing w:val="-29"/>
          <w:w w:val="115"/>
        </w:rPr>
        <w:t> </w:t>
      </w:r>
      <w:r>
        <w:rPr>
          <w:color w:val="2B2A29"/>
          <w:w w:val="115"/>
        </w:rPr>
        <w:t>very</w:t>
      </w:r>
      <w:r>
        <w:rPr>
          <w:color w:val="2B2A29"/>
          <w:spacing w:val="-29"/>
          <w:w w:val="115"/>
        </w:rPr>
        <w:t> </w:t>
      </w:r>
      <w:r>
        <w:rPr>
          <w:color w:val="2B2A29"/>
          <w:w w:val="115"/>
        </w:rPr>
        <w:t>easy,</w:t>
      </w:r>
      <w:r>
        <w:rPr>
          <w:color w:val="2B2A29"/>
          <w:spacing w:val="-29"/>
          <w:w w:val="115"/>
        </w:rPr>
        <w:t> </w:t>
      </w:r>
      <w:r>
        <w:rPr>
          <w:color w:val="2B2A29"/>
          <w:w w:val="115"/>
        </w:rPr>
        <w:t>as</w:t>
      </w:r>
      <w:r>
        <w:rPr>
          <w:color w:val="2B2A29"/>
          <w:spacing w:val="-29"/>
          <w:w w:val="115"/>
        </w:rPr>
        <w:t> </w:t>
      </w:r>
      <w:r>
        <w:rPr>
          <w:color w:val="2B2A29"/>
          <w:w w:val="115"/>
        </w:rPr>
        <w:t>illustrated</w:t>
      </w:r>
      <w:r>
        <w:rPr>
          <w:color w:val="2B2A29"/>
          <w:spacing w:val="-29"/>
          <w:w w:val="115"/>
        </w:rPr>
        <w:t> </w:t>
      </w:r>
      <w:r>
        <w:rPr>
          <w:color w:val="2B2A29"/>
          <w:w w:val="115"/>
        </w:rPr>
        <w:t>in</w:t>
      </w:r>
      <w:r>
        <w:rPr>
          <w:color w:val="2B2A29"/>
          <w:spacing w:val="-29"/>
          <w:w w:val="115"/>
        </w:rPr>
        <w:t> </w:t>
      </w:r>
      <w:r>
        <w:rPr>
          <w:color w:val="2B2A29"/>
          <w:w w:val="115"/>
        </w:rPr>
        <w:t>the following</w:t>
      </w:r>
      <w:r>
        <w:rPr>
          <w:color w:val="2B2A29"/>
          <w:spacing w:val="-19"/>
          <w:w w:val="115"/>
        </w:rPr>
        <w:t> </w:t>
      </w:r>
      <w:r>
        <w:rPr>
          <w:color w:val="2B2A29"/>
          <w:w w:val="115"/>
        </w:rPr>
        <w:t>code.</w:t>
      </w:r>
    </w:p>
    <w:p>
      <w:pPr>
        <w:pStyle w:val="BodyText"/>
        <w:spacing w:before="133"/>
        <w:ind w:left="480"/>
        <w:rPr>
          <w:rFonts w:ascii="SimSun"/>
        </w:rPr>
      </w:pPr>
      <w:r>
        <w:rPr>
          <w:rFonts w:ascii="SimSun"/>
          <w:color w:val="2B2A29"/>
        </w:rPr>
        <w:t>class Program</w:t>
      </w:r>
    </w:p>
    <w:p>
      <w:pPr>
        <w:pStyle w:val="BodyText"/>
        <w:spacing w:before="38"/>
        <w:ind w:left="480"/>
        <w:rPr>
          <w:rFonts w:ascii="SimSun"/>
        </w:rPr>
      </w:pPr>
      <w:r>
        <w:rPr>
          <w:rFonts w:ascii="SimSun"/>
          <w:color w:val="2B2A29"/>
        </w:rPr>
        <w:t>{</w:t>
      </w:r>
    </w:p>
    <w:p>
      <w:pPr>
        <w:pStyle w:val="BodyText"/>
        <w:spacing w:before="39"/>
        <w:ind w:left="920"/>
        <w:rPr>
          <w:rFonts w:ascii="SimSun"/>
        </w:rPr>
      </w:pPr>
      <w:r>
        <w:rPr>
          <w:rFonts w:ascii="SimSun"/>
          <w:color w:val="2B2A29"/>
        </w:rPr>
        <w:t>public static async Task Main(string[] args)</w:t>
      </w:r>
    </w:p>
    <w:p>
      <w:pPr>
        <w:pStyle w:val="BodyText"/>
        <w:spacing w:before="38"/>
        <w:ind w:left="920"/>
        <w:rPr>
          <w:rFonts w:ascii="SimSun"/>
        </w:rPr>
      </w:pPr>
      <w:r>
        <w:rPr>
          <w:rFonts w:ascii="SimSun"/>
          <w:color w:val="2B2A29"/>
        </w:rPr>
        <w:t>{</w:t>
      </w:r>
    </w:p>
    <w:p>
      <w:pPr>
        <w:pStyle w:val="BodyText"/>
        <w:spacing w:before="38"/>
        <w:ind w:left="1360"/>
        <w:rPr>
          <w:rFonts w:ascii="SimSun"/>
        </w:rPr>
      </w:pPr>
      <w:r>
        <w:rPr>
          <w:rFonts w:ascii="SimSun"/>
          <w:color w:val="2B2A29"/>
        </w:rPr>
        <w:t>await KeyVault();</w:t>
      </w:r>
    </w:p>
    <w:p>
      <w:pPr>
        <w:pStyle w:val="BodyText"/>
        <w:spacing w:before="38"/>
        <w:ind w:left="920"/>
        <w:rPr>
          <w:rFonts w:ascii="SimSun"/>
        </w:rPr>
      </w:pPr>
      <w:r>
        <w:rPr>
          <w:rFonts w:ascii="SimSun"/>
          <w:color w:val="2B2A29"/>
        </w:rPr>
        <w:t>}</w:t>
      </w:r>
    </w:p>
    <w:p>
      <w:pPr>
        <w:pStyle w:val="BodyText"/>
        <w:spacing w:before="2"/>
        <w:rPr>
          <w:rFonts w:ascii="SimSun"/>
          <w:sz w:val="10"/>
        </w:rPr>
      </w:pPr>
    </w:p>
    <w:p>
      <w:pPr>
        <w:pStyle w:val="BodyText"/>
        <w:spacing w:before="68"/>
        <w:ind w:left="920"/>
        <w:rPr>
          <w:rFonts w:ascii="SimSun"/>
        </w:rPr>
      </w:pPr>
      <w:r>
        <w:rPr>
          <w:rFonts w:ascii="SimSun"/>
          <w:color w:val="2B2A29"/>
        </w:rPr>
        <w:t>public static async Task KeyVault()</w:t>
      </w:r>
    </w:p>
    <w:p>
      <w:pPr>
        <w:pStyle w:val="BodyText"/>
        <w:spacing w:before="39"/>
        <w:ind w:left="920"/>
        <w:rPr>
          <w:rFonts w:ascii="SimSun"/>
        </w:rPr>
      </w:pPr>
      <w:r>
        <w:rPr>
          <w:rFonts w:ascii="SimSun"/>
          <w:color w:val="2B2A29"/>
        </w:rPr>
        <w:t>{</w:t>
      </w:r>
    </w:p>
    <w:p>
      <w:pPr>
        <w:pStyle w:val="BodyText"/>
        <w:spacing w:before="38"/>
        <w:ind w:left="1360"/>
        <w:rPr>
          <w:rFonts w:ascii="SimSun"/>
        </w:rPr>
      </w:pPr>
      <w:r>
        <w:rPr>
          <w:rFonts w:ascii="SimSun"/>
          <w:color w:val="2B2A29"/>
        </w:rPr>
        <w:t>IKeyVault vault = new KeyVault();</w:t>
      </w:r>
    </w:p>
    <w:p>
      <w:pPr>
        <w:pStyle w:val="BodyText"/>
        <w:spacing w:before="198"/>
        <w:ind w:left="1360"/>
        <w:rPr>
          <w:rFonts w:ascii="SimSun"/>
        </w:rPr>
      </w:pPr>
      <w:r>
        <w:rPr>
          <w:rFonts w:ascii="SimSun"/>
          <w:color w:val="2B2A29"/>
        </w:rPr>
        <w:t>const string MY_KEY_NAME = "StephenHauntsKey";</w:t>
      </w:r>
    </w:p>
    <w:p>
      <w:pPr>
        <w:pStyle w:val="BodyText"/>
        <w:spacing w:line="408" w:lineRule="auto" w:before="38"/>
        <w:ind w:left="1360" w:right="1450"/>
        <w:rPr>
          <w:rFonts w:ascii="SimSun"/>
        </w:rPr>
      </w:pPr>
      <w:r>
        <w:rPr>
          <w:rFonts w:ascii="SimSun"/>
          <w:color w:val="2B2A29"/>
        </w:rPr>
        <w:t>string keyId = await vault.CreateKeyAsync(MY_KEY_NAME); string importantDocument = "Important data to sign.";</w:t>
      </w:r>
    </w:p>
    <w:p>
      <w:pPr>
        <w:spacing w:after="0" w:line="408" w:lineRule="auto"/>
        <w:rPr>
          <w:rFonts w:ascii="SimSun"/>
        </w:rPr>
        <w:sectPr>
          <w:pgSz w:w="10080" w:h="14400"/>
          <w:pgMar w:header="1037" w:footer="1070" w:top="1260" w:bottom="1260" w:left="600" w:right="600"/>
        </w:sectPr>
      </w:pPr>
    </w:p>
    <w:p>
      <w:pPr>
        <w:pStyle w:val="BodyText"/>
        <w:spacing w:before="3"/>
        <w:rPr>
          <w:rFonts w:ascii="SimSun"/>
          <w:sz w:val="13"/>
        </w:rPr>
      </w:pPr>
    </w:p>
    <w:p>
      <w:pPr>
        <w:pStyle w:val="BodyText"/>
        <w:spacing w:line="273" w:lineRule="auto" w:before="68"/>
        <w:ind w:left="2100" w:right="2030" w:hanging="1100"/>
        <w:rPr>
          <w:rFonts w:ascii="SimSun"/>
        </w:rPr>
      </w:pPr>
      <w:bookmarkStart w:name="_bookmark164" w:id="171"/>
      <w:bookmarkEnd w:id="171"/>
      <w:r>
        <w:rPr/>
      </w:r>
      <w:r>
        <w:rPr>
          <w:rFonts w:ascii="SimSun"/>
          <w:color w:val="2B2A29"/>
        </w:rPr>
        <w:t>byte[] documentDigest = Hash.Sha256( Encoding.UTF8.GetBytes(importantDocument));</w:t>
      </w:r>
    </w:p>
    <w:p>
      <w:pPr>
        <w:pStyle w:val="BodyText"/>
        <w:spacing w:before="158"/>
        <w:ind w:left="1000"/>
        <w:rPr>
          <w:rFonts w:ascii="SimSun"/>
        </w:rPr>
      </w:pPr>
      <w:r>
        <w:rPr>
          <w:rFonts w:ascii="SimSun"/>
          <w:color w:val="2B2A29"/>
        </w:rPr>
        <w:t>byte[] signature = await vault.Sign(keyId, documentDigest);</w:t>
      </w:r>
    </w:p>
    <w:p>
      <w:pPr>
        <w:pStyle w:val="BodyText"/>
        <w:spacing w:line="273" w:lineRule="auto" w:before="198"/>
        <w:ind w:left="1000" w:right="1590"/>
        <w:rPr>
          <w:rFonts w:ascii="SimSun"/>
        </w:rPr>
      </w:pPr>
      <w:r>
        <w:rPr>
          <w:rFonts w:ascii="SimSun"/>
          <w:color w:val="2B2A29"/>
        </w:rPr>
        <w:t>bool verified = await vault.Verify(keyId, documentDigest, signature);</w:t>
      </w:r>
    </w:p>
    <w:p>
      <w:pPr>
        <w:pStyle w:val="BodyText"/>
        <w:spacing w:before="157"/>
        <w:ind w:left="1000"/>
        <w:rPr>
          <w:rFonts w:ascii="SimSun"/>
        </w:rPr>
      </w:pPr>
      <w:r>
        <w:rPr>
          <w:rFonts w:ascii="SimSun"/>
          <w:color w:val="2B2A29"/>
        </w:rPr>
        <w:t>// Remove HSM backed key</w:t>
      </w:r>
    </w:p>
    <w:p>
      <w:pPr>
        <w:pStyle w:val="BodyText"/>
        <w:spacing w:line="273" w:lineRule="auto" w:before="38"/>
        <w:ind w:left="1000" w:right="3020"/>
        <w:rPr>
          <w:rFonts w:ascii="SimSun"/>
        </w:rPr>
      </w:pPr>
      <w:r>
        <w:rPr>
          <w:rFonts w:ascii="SimSun"/>
          <w:color w:val="2B2A29"/>
        </w:rPr>
        <w:t>await vault.DeleteKeyAsync(MY_KEY_NAME); Console.WriteLine("Key Deleted : " + keyId);</w:t>
      </w:r>
    </w:p>
    <w:p>
      <w:pPr>
        <w:pStyle w:val="BodyText"/>
        <w:spacing w:line="279" w:lineRule="exact"/>
        <w:ind w:left="560"/>
        <w:rPr>
          <w:rFonts w:ascii="SimSun"/>
        </w:rPr>
      </w:pPr>
      <w:r>
        <w:rPr>
          <w:rFonts w:ascii="SimSun"/>
          <w:color w:val="2B2A29"/>
        </w:rPr>
        <w:t>}</w:t>
      </w:r>
    </w:p>
    <w:p>
      <w:pPr>
        <w:pStyle w:val="BodyText"/>
        <w:spacing w:before="39"/>
        <w:ind w:left="120"/>
        <w:rPr>
          <w:rFonts w:ascii="SimSun"/>
        </w:rPr>
      </w:pPr>
      <w:r>
        <w:rPr>
          <w:rFonts w:ascii="SimSun"/>
          <w:color w:val="2B2A29"/>
        </w:rPr>
        <w:t>}</w:t>
      </w:r>
    </w:p>
    <w:p>
      <w:pPr>
        <w:pStyle w:val="BodyText"/>
        <w:spacing w:before="12"/>
        <w:rPr>
          <w:rFonts w:ascii="SimSun"/>
          <w:sz w:val="9"/>
        </w:rPr>
      </w:pPr>
    </w:p>
    <w:p>
      <w:pPr>
        <w:pStyle w:val="BodyText"/>
        <w:spacing w:line="309" w:lineRule="auto" w:before="101"/>
        <w:ind w:left="120" w:right="483" w:firstLine="359"/>
      </w:pPr>
      <w:r>
        <w:rPr>
          <w:color w:val="2B2A29"/>
          <w:spacing w:val="-3"/>
          <w:w w:val="110"/>
        </w:rPr>
        <w:t>Let’s</w:t>
      </w:r>
      <w:r>
        <w:rPr>
          <w:color w:val="2B2A29"/>
          <w:spacing w:val="-16"/>
          <w:w w:val="110"/>
        </w:rPr>
        <w:t> </w:t>
      </w:r>
      <w:r>
        <w:rPr>
          <w:color w:val="2B2A29"/>
          <w:w w:val="110"/>
        </w:rPr>
        <w:t>go</w:t>
      </w:r>
      <w:r>
        <w:rPr>
          <w:color w:val="2B2A29"/>
          <w:spacing w:val="-15"/>
          <w:w w:val="110"/>
        </w:rPr>
        <w:t> </w:t>
      </w:r>
      <w:r>
        <w:rPr>
          <w:color w:val="2B2A29"/>
          <w:w w:val="110"/>
        </w:rPr>
        <w:t>through</w:t>
      </w:r>
      <w:r>
        <w:rPr>
          <w:color w:val="2B2A29"/>
          <w:spacing w:val="-15"/>
          <w:w w:val="110"/>
        </w:rPr>
        <w:t> </w:t>
      </w:r>
      <w:r>
        <w:rPr>
          <w:color w:val="2B2A29"/>
          <w:w w:val="110"/>
        </w:rPr>
        <w:t>the</w:t>
      </w:r>
      <w:r>
        <w:rPr>
          <w:color w:val="2B2A29"/>
          <w:spacing w:val="-16"/>
          <w:w w:val="110"/>
        </w:rPr>
        <w:t> </w:t>
      </w:r>
      <w:r>
        <w:rPr>
          <w:color w:val="2B2A29"/>
          <w:w w:val="110"/>
        </w:rPr>
        <w:t>code</w:t>
      </w:r>
      <w:r>
        <w:rPr>
          <w:color w:val="2B2A29"/>
          <w:spacing w:val="-15"/>
          <w:w w:val="110"/>
        </w:rPr>
        <w:t> </w:t>
      </w:r>
      <w:r>
        <w:rPr>
          <w:color w:val="2B2A29"/>
          <w:w w:val="110"/>
        </w:rPr>
        <w:t>bit</w:t>
      </w:r>
      <w:r>
        <w:rPr>
          <w:color w:val="2B2A29"/>
          <w:spacing w:val="-15"/>
          <w:w w:val="110"/>
        </w:rPr>
        <w:t> </w:t>
      </w:r>
      <w:r>
        <w:rPr>
          <w:color w:val="2B2A29"/>
          <w:w w:val="110"/>
        </w:rPr>
        <w:t>by</w:t>
      </w:r>
      <w:r>
        <w:rPr>
          <w:color w:val="2B2A29"/>
          <w:spacing w:val="-15"/>
          <w:w w:val="110"/>
        </w:rPr>
        <w:t> </w:t>
      </w:r>
      <w:r>
        <w:rPr>
          <w:color w:val="2B2A29"/>
          <w:w w:val="110"/>
        </w:rPr>
        <w:t>bit.</w:t>
      </w:r>
      <w:r>
        <w:rPr>
          <w:color w:val="2B2A29"/>
          <w:spacing w:val="-16"/>
          <w:w w:val="110"/>
        </w:rPr>
        <w:t> </w:t>
      </w:r>
      <w:r>
        <w:rPr>
          <w:color w:val="2B2A29"/>
          <w:w w:val="110"/>
        </w:rPr>
        <w:t>First,</w:t>
      </w:r>
      <w:r>
        <w:rPr>
          <w:color w:val="2B2A29"/>
          <w:spacing w:val="-15"/>
          <w:w w:val="110"/>
        </w:rPr>
        <w:t> </w:t>
      </w:r>
      <w:r>
        <w:rPr>
          <w:color w:val="2B2A29"/>
          <w:w w:val="110"/>
        </w:rPr>
        <w:t>we</w:t>
      </w:r>
      <w:r>
        <w:rPr>
          <w:color w:val="2B2A29"/>
          <w:spacing w:val="-15"/>
          <w:w w:val="110"/>
        </w:rPr>
        <w:t> </w:t>
      </w:r>
      <w:r>
        <w:rPr>
          <w:color w:val="2B2A29"/>
          <w:w w:val="110"/>
        </w:rPr>
        <w:t>want</w:t>
      </w:r>
      <w:r>
        <w:rPr>
          <w:color w:val="2B2A29"/>
          <w:spacing w:val="-15"/>
          <w:w w:val="110"/>
        </w:rPr>
        <w:t> </w:t>
      </w:r>
      <w:r>
        <w:rPr>
          <w:color w:val="2B2A29"/>
          <w:w w:val="110"/>
        </w:rPr>
        <w:t>to</w:t>
      </w:r>
      <w:r>
        <w:rPr>
          <w:color w:val="2B2A29"/>
          <w:spacing w:val="-16"/>
          <w:w w:val="110"/>
        </w:rPr>
        <w:t> </w:t>
      </w:r>
      <w:r>
        <w:rPr>
          <w:color w:val="2B2A29"/>
          <w:w w:val="110"/>
        </w:rPr>
        <w:t>create</w:t>
      </w:r>
      <w:r>
        <w:rPr>
          <w:color w:val="2B2A29"/>
          <w:spacing w:val="-15"/>
          <w:w w:val="110"/>
        </w:rPr>
        <w:t> </w:t>
      </w:r>
      <w:r>
        <w:rPr>
          <w:color w:val="2B2A29"/>
          <w:w w:val="110"/>
        </w:rPr>
        <w:t>our</w:t>
      </w:r>
      <w:r>
        <w:rPr>
          <w:color w:val="2B2A29"/>
          <w:spacing w:val="-15"/>
          <w:w w:val="110"/>
        </w:rPr>
        <w:t> </w:t>
      </w:r>
      <w:r>
        <w:rPr>
          <w:color w:val="2B2A29"/>
          <w:w w:val="110"/>
        </w:rPr>
        <w:t>instance</w:t>
      </w:r>
      <w:r>
        <w:rPr>
          <w:color w:val="2B2A29"/>
          <w:spacing w:val="-15"/>
          <w:w w:val="110"/>
        </w:rPr>
        <w:t> </w:t>
      </w:r>
      <w:r>
        <w:rPr>
          <w:color w:val="2B2A29"/>
          <w:w w:val="110"/>
        </w:rPr>
        <w:t>of</w:t>
      </w:r>
      <w:r>
        <w:rPr>
          <w:color w:val="2B2A29"/>
          <w:spacing w:val="-16"/>
          <w:w w:val="110"/>
        </w:rPr>
        <w:t> </w:t>
      </w:r>
      <w:r>
        <w:rPr>
          <w:color w:val="2B2A29"/>
          <w:w w:val="110"/>
        </w:rPr>
        <w:t>Key</w:t>
      </w:r>
      <w:r>
        <w:rPr>
          <w:color w:val="2B2A29"/>
          <w:spacing w:val="-15"/>
          <w:w w:val="110"/>
        </w:rPr>
        <w:t> </w:t>
      </w:r>
      <w:r>
        <w:rPr>
          <w:color w:val="2B2A29"/>
          <w:spacing w:val="-4"/>
          <w:w w:val="110"/>
        </w:rPr>
        <w:t>Vault </w:t>
      </w:r>
      <w:r>
        <w:rPr>
          <w:color w:val="2B2A29"/>
          <w:w w:val="110"/>
        </w:rPr>
        <w:t>helper</w:t>
      </w:r>
      <w:r>
        <w:rPr>
          <w:color w:val="2B2A29"/>
          <w:spacing w:val="-15"/>
          <w:w w:val="110"/>
        </w:rPr>
        <w:t> </w:t>
      </w:r>
      <w:r>
        <w:rPr>
          <w:color w:val="2B2A29"/>
          <w:w w:val="110"/>
        </w:rPr>
        <w:t>class</w:t>
      </w:r>
      <w:r>
        <w:rPr>
          <w:color w:val="2B2A29"/>
          <w:spacing w:val="-15"/>
          <w:w w:val="110"/>
        </w:rPr>
        <w:t> </w:t>
      </w:r>
      <w:r>
        <w:rPr>
          <w:color w:val="2B2A29"/>
          <w:w w:val="110"/>
        </w:rPr>
        <w:t>and</w:t>
      </w:r>
      <w:r>
        <w:rPr>
          <w:color w:val="2B2A29"/>
          <w:spacing w:val="-15"/>
          <w:w w:val="110"/>
        </w:rPr>
        <w:t> </w:t>
      </w:r>
      <w:r>
        <w:rPr>
          <w:color w:val="2B2A29"/>
          <w:w w:val="110"/>
        </w:rPr>
        <w:t>create</w:t>
      </w:r>
      <w:r>
        <w:rPr>
          <w:color w:val="2B2A29"/>
          <w:spacing w:val="-14"/>
          <w:w w:val="110"/>
        </w:rPr>
        <w:t> </w:t>
      </w:r>
      <w:r>
        <w:rPr>
          <w:color w:val="2B2A29"/>
          <w:w w:val="110"/>
        </w:rPr>
        <w:t>a</w:t>
      </w:r>
      <w:r>
        <w:rPr>
          <w:color w:val="2B2A29"/>
          <w:spacing w:val="-15"/>
          <w:w w:val="110"/>
        </w:rPr>
        <w:t> </w:t>
      </w:r>
      <w:r>
        <w:rPr>
          <w:color w:val="2B2A29"/>
          <w:w w:val="110"/>
        </w:rPr>
        <w:t>key.</w:t>
      </w:r>
    </w:p>
    <w:p>
      <w:pPr>
        <w:pStyle w:val="BodyText"/>
        <w:spacing w:before="131"/>
        <w:ind w:left="120"/>
        <w:rPr>
          <w:rFonts w:ascii="SimSun"/>
        </w:rPr>
      </w:pPr>
      <w:r>
        <w:rPr>
          <w:rFonts w:ascii="SimSun"/>
          <w:color w:val="2B2A29"/>
        </w:rPr>
        <w:t>IKeyVault vault = new KeyVault();</w:t>
      </w:r>
    </w:p>
    <w:p>
      <w:pPr>
        <w:pStyle w:val="BodyText"/>
        <w:spacing w:before="12"/>
        <w:rPr>
          <w:rFonts w:ascii="SimSun"/>
          <w:sz w:val="27"/>
        </w:rPr>
      </w:pPr>
    </w:p>
    <w:p>
      <w:pPr>
        <w:pStyle w:val="BodyText"/>
        <w:ind w:left="120"/>
        <w:rPr>
          <w:rFonts w:ascii="SimSun"/>
        </w:rPr>
      </w:pPr>
      <w:r>
        <w:rPr>
          <w:rFonts w:ascii="SimSun"/>
          <w:color w:val="2B2A29"/>
        </w:rPr>
        <w:t>const string MY_KEY_NAME = "StephenHauntsKey";</w:t>
      </w:r>
    </w:p>
    <w:p>
      <w:pPr>
        <w:pStyle w:val="BodyText"/>
        <w:spacing w:before="38"/>
        <w:ind w:left="120"/>
        <w:rPr>
          <w:rFonts w:ascii="SimSun"/>
        </w:rPr>
      </w:pPr>
      <w:r>
        <w:rPr>
          <w:rFonts w:ascii="SimSun"/>
          <w:color w:val="2B2A29"/>
        </w:rPr>
        <w:t>string keyId = await vault.CreateKeyAsync(MY_KEY_NAME);</w:t>
      </w:r>
    </w:p>
    <w:p>
      <w:pPr>
        <w:pStyle w:val="BodyText"/>
        <w:spacing w:before="11"/>
        <w:rPr>
          <w:rFonts w:ascii="SimSun"/>
          <w:sz w:val="17"/>
        </w:rPr>
      </w:pPr>
    </w:p>
    <w:p>
      <w:pPr>
        <w:pStyle w:val="BodyText"/>
        <w:spacing w:line="290" w:lineRule="auto"/>
        <w:ind w:left="120" w:right="527" w:firstLine="359"/>
      </w:pPr>
      <w:r>
        <w:rPr>
          <w:color w:val="2B2A29"/>
          <w:w w:val="110"/>
        </w:rPr>
        <w:t>Once</w:t>
      </w:r>
      <w:r>
        <w:rPr>
          <w:color w:val="2B2A29"/>
          <w:spacing w:val="-9"/>
          <w:w w:val="110"/>
        </w:rPr>
        <w:t> </w:t>
      </w:r>
      <w:r>
        <w:rPr>
          <w:color w:val="2B2A29"/>
          <w:w w:val="110"/>
        </w:rPr>
        <w:t>we</w:t>
      </w:r>
      <w:r>
        <w:rPr>
          <w:color w:val="2B2A29"/>
          <w:spacing w:val="-9"/>
          <w:w w:val="110"/>
        </w:rPr>
        <w:t> </w:t>
      </w:r>
      <w:r>
        <w:rPr>
          <w:color w:val="2B2A29"/>
          <w:w w:val="110"/>
        </w:rPr>
        <w:t>have</w:t>
      </w:r>
      <w:r>
        <w:rPr>
          <w:color w:val="2B2A29"/>
          <w:spacing w:val="-8"/>
          <w:w w:val="110"/>
        </w:rPr>
        <w:t> </w:t>
      </w:r>
      <w:r>
        <w:rPr>
          <w:color w:val="2B2A29"/>
          <w:w w:val="110"/>
        </w:rPr>
        <w:t>created</w:t>
      </w:r>
      <w:r>
        <w:rPr>
          <w:color w:val="2B2A29"/>
          <w:spacing w:val="-9"/>
          <w:w w:val="110"/>
        </w:rPr>
        <w:t> </w:t>
      </w:r>
      <w:r>
        <w:rPr>
          <w:color w:val="2B2A29"/>
          <w:w w:val="110"/>
        </w:rPr>
        <w:t>the</w:t>
      </w:r>
      <w:r>
        <w:rPr>
          <w:color w:val="2B2A29"/>
          <w:spacing w:val="-8"/>
          <w:w w:val="110"/>
        </w:rPr>
        <w:t> </w:t>
      </w:r>
      <w:r>
        <w:rPr>
          <w:color w:val="2B2A29"/>
          <w:w w:val="110"/>
        </w:rPr>
        <w:t>key</w:t>
      </w:r>
      <w:r>
        <w:rPr>
          <w:color w:val="2B2A29"/>
          <w:spacing w:val="-9"/>
          <w:w w:val="110"/>
        </w:rPr>
        <w:t> </w:t>
      </w:r>
      <w:r>
        <w:rPr>
          <w:color w:val="2B2A29"/>
          <w:w w:val="110"/>
        </w:rPr>
        <w:t>for</w:t>
      </w:r>
      <w:r>
        <w:rPr>
          <w:color w:val="2B2A29"/>
          <w:spacing w:val="-9"/>
          <w:w w:val="110"/>
        </w:rPr>
        <w:t> </w:t>
      </w:r>
      <w:r>
        <w:rPr>
          <w:color w:val="2B2A29"/>
          <w:w w:val="110"/>
        </w:rPr>
        <w:t>the</w:t>
      </w:r>
      <w:r>
        <w:rPr>
          <w:color w:val="2B2A29"/>
          <w:spacing w:val="-8"/>
          <w:w w:val="110"/>
        </w:rPr>
        <w:t> </w:t>
      </w:r>
      <w:r>
        <w:rPr>
          <w:color w:val="2B2A29"/>
          <w:w w:val="110"/>
        </w:rPr>
        <w:t>example</w:t>
      </w:r>
      <w:r>
        <w:rPr>
          <w:color w:val="2B2A29"/>
          <w:spacing w:val="-9"/>
          <w:w w:val="110"/>
        </w:rPr>
        <w:t> </w:t>
      </w:r>
      <w:r>
        <w:rPr>
          <w:color w:val="2B2A29"/>
          <w:w w:val="110"/>
        </w:rPr>
        <w:t>code,</w:t>
      </w:r>
      <w:r>
        <w:rPr>
          <w:color w:val="2B2A29"/>
          <w:spacing w:val="-8"/>
          <w:w w:val="110"/>
        </w:rPr>
        <w:t> </w:t>
      </w:r>
      <w:r>
        <w:rPr>
          <w:color w:val="2B2A29"/>
          <w:w w:val="110"/>
        </w:rPr>
        <w:t>we</w:t>
      </w:r>
      <w:r>
        <w:rPr>
          <w:color w:val="2B2A29"/>
          <w:spacing w:val="-9"/>
          <w:w w:val="110"/>
        </w:rPr>
        <w:t> </w:t>
      </w:r>
      <w:r>
        <w:rPr>
          <w:color w:val="2B2A29"/>
          <w:w w:val="110"/>
        </w:rPr>
        <w:t>can</w:t>
      </w:r>
      <w:r>
        <w:rPr>
          <w:color w:val="2B2A29"/>
          <w:spacing w:val="-9"/>
          <w:w w:val="110"/>
        </w:rPr>
        <w:t> </w:t>
      </w:r>
      <w:r>
        <w:rPr>
          <w:color w:val="2B2A29"/>
          <w:w w:val="110"/>
        </w:rPr>
        <w:t>define</w:t>
      </w:r>
      <w:r>
        <w:rPr>
          <w:color w:val="2B2A29"/>
          <w:spacing w:val="-8"/>
          <w:w w:val="110"/>
        </w:rPr>
        <w:t> </w:t>
      </w:r>
      <w:r>
        <w:rPr>
          <w:color w:val="2B2A29"/>
          <w:w w:val="110"/>
        </w:rPr>
        <w:t>the</w:t>
      </w:r>
      <w:r>
        <w:rPr>
          <w:color w:val="2B2A29"/>
          <w:spacing w:val="-9"/>
          <w:w w:val="110"/>
        </w:rPr>
        <w:t> </w:t>
      </w:r>
      <w:r>
        <w:rPr>
          <w:color w:val="2B2A29"/>
          <w:w w:val="110"/>
        </w:rPr>
        <w:t>data</w:t>
      </w:r>
      <w:r>
        <w:rPr>
          <w:color w:val="2B2A29"/>
          <w:spacing w:val="-8"/>
          <w:w w:val="110"/>
        </w:rPr>
        <w:t> </w:t>
      </w:r>
      <w:r>
        <w:rPr>
          <w:color w:val="2B2A29"/>
          <w:w w:val="110"/>
        </w:rPr>
        <w:t>we</w:t>
      </w:r>
      <w:r>
        <w:rPr>
          <w:color w:val="2B2A29"/>
          <w:spacing w:val="-9"/>
          <w:w w:val="110"/>
        </w:rPr>
        <w:t> </w:t>
      </w:r>
      <w:r>
        <w:rPr>
          <w:color w:val="2B2A29"/>
          <w:w w:val="110"/>
        </w:rPr>
        <w:t>want to</w:t>
      </w:r>
      <w:r>
        <w:rPr>
          <w:color w:val="2B2A29"/>
          <w:spacing w:val="-6"/>
          <w:w w:val="110"/>
        </w:rPr>
        <w:t> </w:t>
      </w:r>
      <w:r>
        <w:rPr>
          <w:color w:val="2B2A29"/>
          <w:w w:val="110"/>
        </w:rPr>
        <w:t>create</w:t>
      </w:r>
      <w:r>
        <w:rPr>
          <w:color w:val="2B2A29"/>
          <w:spacing w:val="-6"/>
          <w:w w:val="110"/>
        </w:rPr>
        <w:t> </w:t>
      </w:r>
      <w:r>
        <w:rPr>
          <w:color w:val="2B2A29"/>
          <w:w w:val="110"/>
        </w:rPr>
        <w:t>a</w:t>
      </w:r>
      <w:r>
        <w:rPr>
          <w:color w:val="2B2A29"/>
          <w:spacing w:val="-6"/>
          <w:w w:val="110"/>
        </w:rPr>
        <w:t> </w:t>
      </w:r>
      <w:r>
        <w:rPr>
          <w:color w:val="2B2A29"/>
          <w:w w:val="110"/>
        </w:rPr>
        <w:t>digital</w:t>
      </w:r>
      <w:r>
        <w:rPr>
          <w:color w:val="2B2A29"/>
          <w:spacing w:val="-6"/>
          <w:w w:val="110"/>
        </w:rPr>
        <w:t> </w:t>
      </w:r>
      <w:r>
        <w:rPr>
          <w:color w:val="2B2A29"/>
          <w:w w:val="110"/>
        </w:rPr>
        <w:t>signature</w:t>
      </w:r>
      <w:r>
        <w:rPr>
          <w:color w:val="2B2A29"/>
          <w:spacing w:val="-6"/>
          <w:w w:val="110"/>
        </w:rPr>
        <w:t> </w:t>
      </w:r>
      <w:r>
        <w:rPr>
          <w:color w:val="2B2A29"/>
          <w:spacing w:val="-5"/>
          <w:w w:val="110"/>
        </w:rPr>
        <w:t>for.</w:t>
      </w:r>
      <w:r>
        <w:rPr>
          <w:color w:val="2B2A29"/>
          <w:spacing w:val="-6"/>
          <w:w w:val="110"/>
        </w:rPr>
        <w:t> </w:t>
      </w:r>
      <w:r>
        <w:rPr>
          <w:color w:val="2B2A29"/>
          <w:w w:val="110"/>
        </w:rPr>
        <w:t>In</w:t>
      </w:r>
      <w:r>
        <w:rPr>
          <w:color w:val="2B2A29"/>
          <w:spacing w:val="-6"/>
          <w:w w:val="110"/>
        </w:rPr>
        <w:t> </w:t>
      </w:r>
      <w:r>
        <w:rPr>
          <w:color w:val="2B2A29"/>
          <w:w w:val="110"/>
        </w:rPr>
        <w:t>this</w:t>
      </w:r>
      <w:r>
        <w:rPr>
          <w:color w:val="2B2A29"/>
          <w:spacing w:val="-5"/>
          <w:w w:val="110"/>
        </w:rPr>
        <w:t> </w:t>
      </w:r>
      <w:r>
        <w:rPr>
          <w:color w:val="2B2A29"/>
          <w:w w:val="110"/>
        </w:rPr>
        <w:t>case,</w:t>
      </w:r>
      <w:r>
        <w:rPr>
          <w:color w:val="2B2A29"/>
          <w:spacing w:val="-6"/>
          <w:w w:val="110"/>
        </w:rPr>
        <w:t> </w:t>
      </w:r>
      <w:r>
        <w:rPr>
          <w:color w:val="2B2A29"/>
          <w:w w:val="110"/>
        </w:rPr>
        <w:t>it</w:t>
      </w:r>
      <w:r>
        <w:rPr>
          <w:color w:val="2B2A29"/>
          <w:spacing w:val="-6"/>
          <w:w w:val="110"/>
        </w:rPr>
        <w:t> </w:t>
      </w:r>
      <w:r>
        <w:rPr>
          <w:color w:val="2B2A29"/>
          <w:w w:val="110"/>
        </w:rPr>
        <w:t>is</w:t>
      </w:r>
      <w:r>
        <w:rPr>
          <w:color w:val="2B2A29"/>
          <w:spacing w:val="-6"/>
          <w:w w:val="110"/>
        </w:rPr>
        <w:t> </w:t>
      </w:r>
      <w:r>
        <w:rPr>
          <w:color w:val="2B2A29"/>
          <w:w w:val="110"/>
        </w:rPr>
        <w:t>just</w:t>
      </w:r>
      <w:r>
        <w:rPr>
          <w:color w:val="2B2A29"/>
          <w:spacing w:val="-6"/>
          <w:w w:val="110"/>
        </w:rPr>
        <w:t> </w:t>
      </w:r>
      <w:r>
        <w:rPr>
          <w:color w:val="2B2A29"/>
          <w:w w:val="110"/>
        </w:rPr>
        <w:t>a</w:t>
      </w:r>
      <w:r>
        <w:rPr>
          <w:color w:val="2B2A29"/>
          <w:spacing w:val="-6"/>
          <w:w w:val="110"/>
        </w:rPr>
        <w:t> </w:t>
      </w:r>
      <w:r>
        <w:rPr>
          <w:color w:val="2B2A29"/>
          <w:w w:val="110"/>
        </w:rPr>
        <w:t>simple</w:t>
      </w:r>
      <w:r>
        <w:rPr>
          <w:color w:val="2B2A29"/>
          <w:spacing w:val="-6"/>
          <w:w w:val="110"/>
        </w:rPr>
        <w:t> </w:t>
      </w:r>
      <w:r>
        <w:rPr>
          <w:color w:val="2B2A29"/>
          <w:w w:val="110"/>
        </w:rPr>
        <w:t>string,</w:t>
      </w:r>
      <w:r>
        <w:rPr>
          <w:color w:val="2B2A29"/>
          <w:spacing w:val="-5"/>
          <w:w w:val="110"/>
        </w:rPr>
        <w:t> </w:t>
      </w:r>
      <w:r>
        <w:rPr>
          <w:color w:val="2B2A29"/>
          <w:w w:val="110"/>
        </w:rPr>
        <w:t>but</w:t>
      </w:r>
      <w:r>
        <w:rPr>
          <w:color w:val="2B2A29"/>
          <w:spacing w:val="-6"/>
          <w:w w:val="110"/>
        </w:rPr>
        <w:t> </w:t>
      </w:r>
      <w:r>
        <w:rPr>
          <w:color w:val="2B2A29"/>
          <w:w w:val="110"/>
        </w:rPr>
        <w:t>it</w:t>
      </w:r>
      <w:r>
        <w:rPr>
          <w:color w:val="2B2A29"/>
          <w:spacing w:val="-6"/>
          <w:w w:val="110"/>
        </w:rPr>
        <w:t> </w:t>
      </w:r>
      <w:r>
        <w:rPr>
          <w:color w:val="2B2A29"/>
          <w:w w:val="110"/>
        </w:rPr>
        <w:t>could</w:t>
      </w:r>
      <w:r>
        <w:rPr>
          <w:color w:val="2B2A29"/>
          <w:spacing w:val="-6"/>
          <w:w w:val="110"/>
        </w:rPr>
        <w:t> </w:t>
      </w:r>
      <w:r>
        <w:rPr>
          <w:color w:val="2B2A29"/>
          <w:w w:val="110"/>
        </w:rPr>
        <w:t>easily</w:t>
      </w:r>
      <w:r>
        <w:rPr>
          <w:color w:val="2B2A29"/>
          <w:spacing w:val="-6"/>
          <w:w w:val="110"/>
        </w:rPr>
        <w:t> </w:t>
      </w:r>
      <w:r>
        <w:rPr>
          <w:color w:val="2B2A29"/>
          <w:w w:val="110"/>
        </w:rPr>
        <w:t>be a</w:t>
      </w:r>
      <w:r>
        <w:rPr>
          <w:color w:val="2B2A29"/>
          <w:spacing w:val="-10"/>
          <w:w w:val="110"/>
        </w:rPr>
        <w:t> </w:t>
      </w:r>
      <w:r>
        <w:rPr>
          <w:color w:val="2B2A29"/>
          <w:w w:val="110"/>
        </w:rPr>
        <w:t>file</w:t>
      </w:r>
      <w:r>
        <w:rPr>
          <w:color w:val="2B2A29"/>
          <w:spacing w:val="-10"/>
          <w:w w:val="110"/>
        </w:rPr>
        <w:t> </w:t>
      </w:r>
      <w:r>
        <w:rPr>
          <w:color w:val="2B2A29"/>
          <w:w w:val="110"/>
        </w:rPr>
        <w:t>or</w:t>
      </w:r>
      <w:r>
        <w:rPr>
          <w:color w:val="2B2A29"/>
          <w:spacing w:val="-9"/>
          <w:w w:val="110"/>
        </w:rPr>
        <w:t> </w:t>
      </w:r>
      <w:r>
        <w:rPr>
          <w:color w:val="2B2A29"/>
          <w:w w:val="110"/>
        </w:rPr>
        <w:t>any</w:t>
      </w:r>
      <w:r>
        <w:rPr>
          <w:color w:val="2B2A29"/>
          <w:spacing w:val="-10"/>
          <w:w w:val="110"/>
        </w:rPr>
        <w:t> </w:t>
      </w:r>
      <w:r>
        <w:rPr>
          <w:color w:val="2B2A29"/>
          <w:w w:val="110"/>
        </w:rPr>
        <w:t>block</w:t>
      </w:r>
      <w:r>
        <w:rPr>
          <w:color w:val="2B2A29"/>
          <w:spacing w:val="-9"/>
          <w:w w:val="110"/>
        </w:rPr>
        <w:t> </w:t>
      </w:r>
      <w:r>
        <w:rPr>
          <w:color w:val="2B2A29"/>
          <w:w w:val="110"/>
        </w:rPr>
        <w:t>of</w:t>
      </w:r>
      <w:r>
        <w:rPr>
          <w:color w:val="2B2A29"/>
          <w:spacing w:val="-10"/>
          <w:w w:val="110"/>
        </w:rPr>
        <w:t> </w:t>
      </w:r>
      <w:r>
        <w:rPr>
          <w:color w:val="2B2A29"/>
          <w:w w:val="110"/>
        </w:rPr>
        <w:t>memory.</w:t>
      </w:r>
      <w:r>
        <w:rPr>
          <w:color w:val="2B2A29"/>
          <w:spacing w:val="-9"/>
          <w:w w:val="110"/>
        </w:rPr>
        <w:t> </w:t>
      </w:r>
      <w:r>
        <w:rPr>
          <w:color w:val="2B2A29"/>
          <w:w w:val="110"/>
        </w:rPr>
        <w:t>Before</w:t>
      </w:r>
      <w:r>
        <w:rPr>
          <w:color w:val="2B2A29"/>
          <w:spacing w:val="-10"/>
          <w:w w:val="110"/>
        </w:rPr>
        <w:t> </w:t>
      </w:r>
      <w:r>
        <w:rPr>
          <w:color w:val="2B2A29"/>
          <w:w w:val="110"/>
        </w:rPr>
        <w:t>we</w:t>
      </w:r>
      <w:r>
        <w:rPr>
          <w:color w:val="2B2A29"/>
          <w:spacing w:val="-10"/>
          <w:w w:val="110"/>
        </w:rPr>
        <w:t> </w:t>
      </w:r>
      <w:r>
        <w:rPr>
          <w:color w:val="2B2A29"/>
          <w:w w:val="110"/>
        </w:rPr>
        <w:t>create</w:t>
      </w:r>
      <w:r>
        <w:rPr>
          <w:color w:val="2B2A29"/>
          <w:spacing w:val="-9"/>
          <w:w w:val="110"/>
        </w:rPr>
        <w:t> </w:t>
      </w:r>
      <w:r>
        <w:rPr>
          <w:color w:val="2B2A29"/>
          <w:w w:val="110"/>
        </w:rPr>
        <w:t>the</w:t>
      </w:r>
      <w:r>
        <w:rPr>
          <w:color w:val="2B2A29"/>
          <w:spacing w:val="-10"/>
          <w:w w:val="110"/>
        </w:rPr>
        <w:t> </w:t>
      </w:r>
      <w:r>
        <w:rPr>
          <w:color w:val="2B2A29"/>
          <w:w w:val="110"/>
        </w:rPr>
        <w:t>digital</w:t>
      </w:r>
      <w:r>
        <w:rPr>
          <w:color w:val="2B2A29"/>
          <w:spacing w:val="-9"/>
          <w:w w:val="110"/>
        </w:rPr>
        <w:t> </w:t>
      </w:r>
      <w:r>
        <w:rPr>
          <w:color w:val="2B2A29"/>
          <w:w w:val="110"/>
        </w:rPr>
        <w:t>signature,</w:t>
      </w:r>
      <w:r>
        <w:rPr>
          <w:color w:val="2B2A29"/>
          <w:spacing w:val="-10"/>
          <w:w w:val="110"/>
        </w:rPr>
        <w:t> </w:t>
      </w:r>
      <w:r>
        <w:rPr>
          <w:color w:val="2B2A29"/>
          <w:w w:val="110"/>
        </w:rPr>
        <w:t>we</w:t>
      </w:r>
      <w:r>
        <w:rPr>
          <w:color w:val="2B2A29"/>
          <w:spacing w:val="-9"/>
          <w:w w:val="110"/>
        </w:rPr>
        <w:t> </w:t>
      </w:r>
      <w:r>
        <w:rPr>
          <w:color w:val="2B2A29"/>
          <w:w w:val="110"/>
        </w:rPr>
        <w:t>want</w:t>
      </w:r>
      <w:r>
        <w:rPr>
          <w:color w:val="2B2A29"/>
          <w:spacing w:val="-10"/>
          <w:w w:val="110"/>
        </w:rPr>
        <w:t> </w:t>
      </w:r>
      <w:r>
        <w:rPr>
          <w:color w:val="2B2A29"/>
          <w:w w:val="110"/>
        </w:rPr>
        <w:t>to</w:t>
      </w:r>
      <w:r>
        <w:rPr>
          <w:color w:val="2B2A29"/>
          <w:spacing w:val="-10"/>
          <w:w w:val="110"/>
        </w:rPr>
        <w:t> </w:t>
      </w:r>
      <w:r>
        <w:rPr>
          <w:color w:val="2B2A29"/>
          <w:w w:val="110"/>
        </w:rPr>
        <w:t>create</w:t>
      </w:r>
      <w:r>
        <w:rPr>
          <w:color w:val="2B2A29"/>
          <w:spacing w:val="-9"/>
          <w:w w:val="110"/>
        </w:rPr>
        <w:t> </w:t>
      </w:r>
      <w:r>
        <w:rPr>
          <w:color w:val="2B2A29"/>
          <w:w w:val="110"/>
        </w:rPr>
        <w:t>a hash</w:t>
      </w:r>
      <w:r>
        <w:rPr>
          <w:color w:val="2B2A29"/>
          <w:spacing w:val="-20"/>
          <w:w w:val="110"/>
        </w:rPr>
        <w:t> </w:t>
      </w:r>
      <w:r>
        <w:rPr>
          <w:color w:val="2B2A29"/>
          <w:w w:val="110"/>
        </w:rPr>
        <w:t>of</w:t>
      </w:r>
      <w:r>
        <w:rPr>
          <w:color w:val="2B2A29"/>
          <w:spacing w:val="-19"/>
          <w:w w:val="110"/>
        </w:rPr>
        <w:t> </w:t>
      </w:r>
      <w:r>
        <w:rPr>
          <w:color w:val="2B2A29"/>
          <w:w w:val="110"/>
        </w:rPr>
        <w:t>the</w:t>
      </w:r>
      <w:r>
        <w:rPr>
          <w:color w:val="2B2A29"/>
          <w:spacing w:val="-19"/>
          <w:w w:val="110"/>
        </w:rPr>
        <w:t> </w:t>
      </w:r>
      <w:r>
        <w:rPr>
          <w:color w:val="2B2A29"/>
          <w:w w:val="110"/>
        </w:rPr>
        <w:t>data.</w:t>
      </w:r>
      <w:r>
        <w:rPr>
          <w:color w:val="2B2A29"/>
          <w:spacing w:val="-20"/>
          <w:w w:val="110"/>
        </w:rPr>
        <w:t> </w:t>
      </w:r>
      <w:r>
        <w:rPr>
          <w:color w:val="2B2A29"/>
          <w:spacing w:val="-5"/>
          <w:w w:val="110"/>
        </w:rPr>
        <w:t>We</w:t>
      </w:r>
      <w:r>
        <w:rPr>
          <w:color w:val="2B2A29"/>
          <w:spacing w:val="-19"/>
          <w:w w:val="110"/>
        </w:rPr>
        <w:t> </w:t>
      </w:r>
      <w:r>
        <w:rPr>
          <w:color w:val="2B2A29"/>
          <w:w w:val="110"/>
        </w:rPr>
        <w:t>first</w:t>
      </w:r>
      <w:r>
        <w:rPr>
          <w:color w:val="2B2A29"/>
          <w:spacing w:val="-19"/>
          <w:w w:val="110"/>
        </w:rPr>
        <w:t> </w:t>
      </w:r>
      <w:r>
        <w:rPr>
          <w:color w:val="2B2A29"/>
          <w:w w:val="110"/>
        </w:rPr>
        <w:t>convert</w:t>
      </w:r>
      <w:r>
        <w:rPr>
          <w:color w:val="2B2A29"/>
          <w:spacing w:val="-19"/>
          <w:w w:val="110"/>
        </w:rPr>
        <w:t> </w:t>
      </w:r>
      <w:r>
        <w:rPr>
          <w:color w:val="2B2A29"/>
          <w:w w:val="110"/>
        </w:rPr>
        <w:t>the</w:t>
      </w:r>
      <w:r>
        <w:rPr>
          <w:color w:val="2B2A29"/>
          <w:spacing w:val="-20"/>
          <w:w w:val="110"/>
        </w:rPr>
        <w:t> </w:t>
      </w:r>
      <w:r>
        <w:rPr>
          <w:color w:val="2B2A29"/>
          <w:w w:val="110"/>
        </w:rPr>
        <w:t>string</w:t>
      </w:r>
      <w:r>
        <w:rPr>
          <w:color w:val="2B2A29"/>
          <w:spacing w:val="-19"/>
          <w:w w:val="110"/>
        </w:rPr>
        <w:t> </w:t>
      </w:r>
      <w:r>
        <w:rPr>
          <w:color w:val="2B2A29"/>
          <w:w w:val="110"/>
        </w:rPr>
        <w:t>into</w:t>
      </w:r>
      <w:r>
        <w:rPr>
          <w:color w:val="2B2A29"/>
          <w:spacing w:val="-19"/>
          <w:w w:val="110"/>
        </w:rPr>
        <w:t> </w:t>
      </w:r>
      <w:r>
        <w:rPr>
          <w:color w:val="2B2A29"/>
          <w:w w:val="110"/>
        </w:rPr>
        <w:t>a</w:t>
      </w:r>
      <w:r>
        <w:rPr>
          <w:color w:val="2B2A29"/>
          <w:spacing w:val="-20"/>
          <w:w w:val="110"/>
        </w:rPr>
        <w:t> </w:t>
      </w:r>
      <w:r>
        <w:rPr>
          <w:color w:val="2B2A29"/>
          <w:w w:val="110"/>
        </w:rPr>
        <w:t>byte</w:t>
      </w:r>
      <w:r>
        <w:rPr>
          <w:color w:val="2B2A29"/>
          <w:spacing w:val="-19"/>
          <w:w w:val="110"/>
        </w:rPr>
        <w:t> </w:t>
      </w:r>
      <w:r>
        <w:rPr>
          <w:color w:val="2B2A29"/>
          <w:w w:val="110"/>
        </w:rPr>
        <w:t>array</w:t>
      </w:r>
      <w:r>
        <w:rPr>
          <w:color w:val="2B2A29"/>
          <w:spacing w:val="-19"/>
          <w:w w:val="110"/>
        </w:rPr>
        <w:t> </w:t>
      </w:r>
      <w:r>
        <w:rPr>
          <w:color w:val="2B2A29"/>
          <w:w w:val="110"/>
        </w:rPr>
        <w:t>using</w:t>
      </w:r>
      <w:r>
        <w:rPr>
          <w:color w:val="2B2A29"/>
          <w:spacing w:val="-19"/>
          <w:w w:val="110"/>
        </w:rPr>
        <w:t> </w:t>
      </w:r>
      <w:r>
        <w:rPr>
          <w:color w:val="2B2A29"/>
          <w:w w:val="110"/>
        </w:rPr>
        <w:t>the</w:t>
      </w:r>
      <w:r>
        <w:rPr>
          <w:color w:val="2B2A29"/>
          <w:spacing w:val="-20"/>
          <w:w w:val="110"/>
        </w:rPr>
        <w:t> </w:t>
      </w:r>
      <w:r>
        <w:rPr>
          <w:rFonts w:ascii="SimSun"/>
          <w:color w:val="2B2A29"/>
          <w:w w:val="110"/>
        </w:rPr>
        <w:t>Encoding.UTF8. GetBytes()</w:t>
      </w:r>
      <w:r>
        <w:rPr>
          <w:rFonts w:ascii="SimSun"/>
          <w:color w:val="2B2A29"/>
          <w:spacing w:val="-82"/>
          <w:w w:val="110"/>
        </w:rPr>
        <w:t> </w:t>
      </w:r>
      <w:r>
        <w:rPr>
          <w:color w:val="2B2A29"/>
          <w:w w:val="110"/>
        </w:rPr>
        <w:t>helper</w:t>
      </w:r>
      <w:r>
        <w:rPr>
          <w:color w:val="2B2A29"/>
          <w:spacing w:val="-20"/>
          <w:w w:val="110"/>
        </w:rPr>
        <w:t> </w:t>
      </w:r>
      <w:r>
        <w:rPr>
          <w:color w:val="2B2A29"/>
          <w:w w:val="110"/>
        </w:rPr>
        <w:t>method</w:t>
      </w:r>
      <w:r>
        <w:rPr>
          <w:color w:val="2B2A29"/>
          <w:spacing w:val="-21"/>
          <w:w w:val="110"/>
        </w:rPr>
        <w:t> </w:t>
      </w:r>
      <w:r>
        <w:rPr>
          <w:color w:val="2B2A29"/>
          <w:w w:val="110"/>
        </w:rPr>
        <w:t>from</w:t>
      </w:r>
      <w:r>
        <w:rPr>
          <w:color w:val="2B2A29"/>
          <w:spacing w:val="-20"/>
          <w:w w:val="110"/>
        </w:rPr>
        <w:t> </w:t>
      </w:r>
      <w:r>
        <w:rPr>
          <w:color w:val="2B2A29"/>
          <w:spacing w:val="-5"/>
          <w:w w:val="110"/>
        </w:rPr>
        <w:t>.NET.</w:t>
      </w:r>
      <w:r>
        <w:rPr>
          <w:color w:val="2B2A29"/>
          <w:spacing w:val="-21"/>
          <w:w w:val="110"/>
        </w:rPr>
        <w:t> </w:t>
      </w:r>
      <w:r>
        <w:rPr>
          <w:color w:val="2B2A29"/>
          <w:spacing w:val="-5"/>
          <w:w w:val="110"/>
        </w:rPr>
        <w:t>We</w:t>
      </w:r>
      <w:r>
        <w:rPr>
          <w:color w:val="2B2A29"/>
          <w:spacing w:val="-20"/>
          <w:w w:val="110"/>
        </w:rPr>
        <w:t> </w:t>
      </w:r>
      <w:r>
        <w:rPr>
          <w:color w:val="2B2A29"/>
          <w:w w:val="110"/>
        </w:rPr>
        <w:t>then</w:t>
      </w:r>
      <w:r>
        <w:rPr>
          <w:color w:val="2B2A29"/>
          <w:spacing w:val="-21"/>
          <w:w w:val="110"/>
        </w:rPr>
        <w:t> </w:t>
      </w:r>
      <w:r>
        <w:rPr>
          <w:color w:val="2B2A29"/>
          <w:w w:val="110"/>
        </w:rPr>
        <w:t>pass</w:t>
      </w:r>
      <w:r>
        <w:rPr>
          <w:color w:val="2B2A29"/>
          <w:spacing w:val="-20"/>
          <w:w w:val="110"/>
        </w:rPr>
        <w:t> </w:t>
      </w:r>
      <w:r>
        <w:rPr>
          <w:color w:val="2B2A29"/>
          <w:w w:val="110"/>
        </w:rPr>
        <w:t>the</w:t>
      </w:r>
      <w:r>
        <w:rPr>
          <w:color w:val="2B2A29"/>
          <w:spacing w:val="-21"/>
          <w:w w:val="110"/>
        </w:rPr>
        <w:t> </w:t>
      </w:r>
      <w:r>
        <w:rPr>
          <w:color w:val="2B2A29"/>
          <w:w w:val="110"/>
        </w:rPr>
        <w:t>byte</w:t>
      </w:r>
      <w:r>
        <w:rPr>
          <w:color w:val="2B2A29"/>
          <w:spacing w:val="-20"/>
          <w:w w:val="110"/>
        </w:rPr>
        <w:t> </w:t>
      </w:r>
      <w:r>
        <w:rPr>
          <w:color w:val="2B2A29"/>
          <w:w w:val="110"/>
        </w:rPr>
        <w:t>array</w:t>
      </w:r>
      <w:r>
        <w:rPr>
          <w:color w:val="2B2A29"/>
          <w:spacing w:val="-21"/>
          <w:w w:val="110"/>
        </w:rPr>
        <w:t> </w:t>
      </w:r>
      <w:r>
        <w:rPr>
          <w:color w:val="2B2A29"/>
          <w:w w:val="110"/>
        </w:rPr>
        <w:t>of</w:t>
      </w:r>
      <w:r>
        <w:rPr>
          <w:color w:val="2B2A29"/>
          <w:spacing w:val="-20"/>
          <w:w w:val="110"/>
        </w:rPr>
        <w:t> </w:t>
      </w:r>
      <w:r>
        <w:rPr>
          <w:color w:val="2B2A29"/>
          <w:w w:val="110"/>
        </w:rPr>
        <w:t>our</w:t>
      </w:r>
      <w:r>
        <w:rPr>
          <w:color w:val="2B2A29"/>
          <w:spacing w:val="-21"/>
          <w:w w:val="110"/>
        </w:rPr>
        <w:t> </w:t>
      </w:r>
      <w:r>
        <w:rPr>
          <w:color w:val="2B2A29"/>
          <w:w w:val="110"/>
        </w:rPr>
        <w:t>data</w:t>
      </w:r>
      <w:r>
        <w:rPr>
          <w:color w:val="2B2A29"/>
          <w:spacing w:val="-20"/>
          <w:w w:val="110"/>
        </w:rPr>
        <w:t> </w:t>
      </w:r>
      <w:r>
        <w:rPr>
          <w:color w:val="2B2A29"/>
          <w:w w:val="110"/>
        </w:rPr>
        <w:t>into</w:t>
      </w:r>
      <w:r>
        <w:rPr>
          <w:color w:val="2B2A29"/>
          <w:spacing w:val="-21"/>
          <w:w w:val="110"/>
        </w:rPr>
        <w:t> </w:t>
      </w:r>
      <w:r>
        <w:rPr>
          <w:color w:val="2B2A29"/>
          <w:w w:val="110"/>
        </w:rPr>
        <w:t>the </w:t>
      </w:r>
      <w:r>
        <w:rPr>
          <w:rFonts w:ascii="SimSun"/>
          <w:color w:val="2B2A29"/>
          <w:w w:val="110"/>
        </w:rPr>
        <w:t>Sha256()</w:t>
      </w:r>
      <w:r>
        <w:rPr>
          <w:rFonts w:ascii="SimSun"/>
          <w:color w:val="2B2A29"/>
          <w:spacing w:val="-76"/>
          <w:w w:val="110"/>
        </w:rPr>
        <w:t> </w:t>
      </w:r>
      <w:r>
        <w:rPr>
          <w:color w:val="2B2A29"/>
          <w:w w:val="110"/>
        </w:rPr>
        <w:t>method</w:t>
      </w:r>
      <w:r>
        <w:rPr>
          <w:color w:val="2B2A29"/>
          <w:spacing w:val="-16"/>
          <w:w w:val="110"/>
        </w:rPr>
        <w:t> </w:t>
      </w:r>
      <w:r>
        <w:rPr>
          <w:color w:val="2B2A29"/>
          <w:w w:val="110"/>
        </w:rPr>
        <w:t>on</w:t>
      </w:r>
      <w:r>
        <w:rPr>
          <w:color w:val="2B2A29"/>
          <w:spacing w:val="-15"/>
          <w:w w:val="110"/>
        </w:rPr>
        <w:t> </w:t>
      </w:r>
      <w:r>
        <w:rPr>
          <w:color w:val="2B2A29"/>
          <w:w w:val="110"/>
        </w:rPr>
        <w:t>our</w:t>
      </w:r>
      <w:r>
        <w:rPr>
          <w:color w:val="2B2A29"/>
          <w:spacing w:val="-16"/>
          <w:w w:val="110"/>
        </w:rPr>
        <w:t> </w:t>
      </w:r>
      <w:r>
        <w:rPr>
          <w:rFonts w:ascii="SimSun"/>
          <w:color w:val="2B2A29"/>
          <w:w w:val="110"/>
        </w:rPr>
        <w:t>Hash</w:t>
      </w:r>
      <w:r>
        <w:rPr>
          <w:rFonts w:ascii="SimSun"/>
          <w:color w:val="2B2A29"/>
          <w:spacing w:val="-76"/>
          <w:w w:val="110"/>
        </w:rPr>
        <w:t> </w:t>
      </w:r>
      <w:r>
        <w:rPr>
          <w:color w:val="2B2A29"/>
          <w:w w:val="110"/>
        </w:rPr>
        <w:t>helper</w:t>
      </w:r>
      <w:r>
        <w:rPr>
          <w:color w:val="2B2A29"/>
          <w:spacing w:val="-15"/>
          <w:w w:val="110"/>
        </w:rPr>
        <w:t> </w:t>
      </w:r>
      <w:r>
        <w:rPr>
          <w:color w:val="2B2A29"/>
          <w:w w:val="110"/>
        </w:rPr>
        <w:t>class.</w:t>
      </w:r>
      <w:r>
        <w:rPr>
          <w:color w:val="2B2A29"/>
          <w:spacing w:val="-16"/>
          <w:w w:val="110"/>
        </w:rPr>
        <w:t> </w:t>
      </w:r>
      <w:r>
        <w:rPr>
          <w:color w:val="2B2A29"/>
          <w:w w:val="110"/>
        </w:rPr>
        <w:t>This</w:t>
      </w:r>
      <w:r>
        <w:rPr>
          <w:color w:val="2B2A29"/>
          <w:spacing w:val="-15"/>
          <w:w w:val="110"/>
        </w:rPr>
        <w:t> </w:t>
      </w:r>
      <w:r>
        <w:rPr>
          <w:color w:val="2B2A29"/>
          <w:w w:val="110"/>
        </w:rPr>
        <w:t>returns</w:t>
      </w:r>
      <w:r>
        <w:rPr>
          <w:color w:val="2B2A29"/>
          <w:spacing w:val="-16"/>
          <w:w w:val="110"/>
        </w:rPr>
        <w:t> </w:t>
      </w:r>
      <w:r>
        <w:rPr>
          <w:color w:val="2B2A29"/>
          <w:w w:val="110"/>
        </w:rPr>
        <w:t>a</w:t>
      </w:r>
      <w:r>
        <w:rPr>
          <w:color w:val="2B2A29"/>
          <w:spacing w:val="-15"/>
          <w:w w:val="110"/>
        </w:rPr>
        <w:t> </w:t>
      </w:r>
      <w:r>
        <w:rPr>
          <w:color w:val="2B2A29"/>
          <w:w w:val="110"/>
        </w:rPr>
        <w:t>byte</w:t>
      </w:r>
      <w:r>
        <w:rPr>
          <w:color w:val="2B2A29"/>
          <w:spacing w:val="-16"/>
          <w:w w:val="110"/>
        </w:rPr>
        <w:t> </w:t>
      </w:r>
      <w:r>
        <w:rPr>
          <w:color w:val="2B2A29"/>
          <w:w w:val="110"/>
        </w:rPr>
        <w:t>array</w:t>
      </w:r>
      <w:r>
        <w:rPr>
          <w:color w:val="2B2A29"/>
          <w:spacing w:val="-15"/>
          <w:w w:val="110"/>
        </w:rPr>
        <w:t> </w:t>
      </w:r>
      <w:r>
        <w:rPr>
          <w:color w:val="2B2A29"/>
          <w:w w:val="110"/>
        </w:rPr>
        <w:t>containing</w:t>
      </w:r>
      <w:r>
        <w:rPr>
          <w:color w:val="2B2A29"/>
          <w:spacing w:val="-16"/>
          <w:w w:val="110"/>
        </w:rPr>
        <w:t> </w:t>
      </w:r>
      <w:r>
        <w:rPr>
          <w:color w:val="2B2A29"/>
          <w:w w:val="110"/>
        </w:rPr>
        <w:t>the</w:t>
      </w:r>
    </w:p>
    <w:p>
      <w:pPr>
        <w:pStyle w:val="BodyText"/>
        <w:spacing w:line="246" w:lineRule="exact"/>
        <w:ind w:left="120"/>
      </w:pPr>
      <w:r>
        <w:rPr>
          <w:color w:val="2B2A29"/>
          <w:w w:val="110"/>
        </w:rPr>
        <w:t>SHA-256 hash.</w:t>
      </w:r>
    </w:p>
    <w:p>
      <w:pPr>
        <w:pStyle w:val="BodyText"/>
        <w:spacing w:before="202"/>
        <w:ind w:left="120"/>
        <w:rPr>
          <w:rFonts w:ascii="SimSun"/>
        </w:rPr>
      </w:pPr>
      <w:r>
        <w:rPr>
          <w:rFonts w:ascii="SimSun"/>
          <w:color w:val="2B2A29"/>
        </w:rPr>
        <w:t>string importantDocument = "Important data to sign.";</w:t>
      </w:r>
    </w:p>
    <w:p>
      <w:pPr>
        <w:pStyle w:val="BodyText"/>
        <w:rPr>
          <w:rFonts w:ascii="SimSun"/>
          <w:sz w:val="28"/>
        </w:rPr>
      </w:pPr>
    </w:p>
    <w:p>
      <w:pPr>
        <w:pStyle w:val="BodyText"/>
        <w:spacing w:line="273" w:lineRule="auto"/>
        <w:ind w:left="890" w:right="3240" w:hanging="770"/>
        <w:rPr>
          <w:rFonts w:ascii="SimSun"/>
        </w:rPr>
      </w:pPr>
      <w:r>
        <w:rPr>
          <w:rFonts w:ascii="SimSun"/>
          <w:color w:val="2B2A29"/>
        </w:rPr>
        <w:t>byte[] documentDigest = Hash.Sha256( Encoding.UTF8.GetBytes(importantDocument));</w:t>
      </w:r>
    </w:p>
    <w:p>
      <w:pPr>
        <w:pStyle w:val="BodyText"/>
        <w:spacing w:before="188"/>
        <w:ind w:left="479"/>
      </w:pPr>
      <w:r>
        <w:rPr>
          <w:color w:val="2B2A29"/>
          <w:w w:val="115"/>
        </w:rPr>
        <w:t>Next, we want to create our digital signature, which is very easy to do with Key Vault.</w:t>
      </w:r>
    </w:p>
    <w:p>
      <w:pPr>
        <w:pStyle w:val="BodyText"/>
        <w:spacing w:before="202"/>
        <w:ind w:left="120"/>
        <w:rPr>
          <w:rFonts w:ascii="SimSun"/>
        </w:rPr>
      </w:pPr>
      <w:r>
        <w:rPr>
          <w:rFonts w:ascii="SimSun"/>
          <w:color w:val="2B2A29"/>
        </w:rPr>
        <w:t>byte[] signature = await vault.Sign(keyId, documentDigest);</w:t>
      </w:r>
    </w:p>
    <w:p>
      <w:pPr>
        <w:spacing w:after="0"/>
        <w:rPr>
          <w:rFonts w:ascii="SimSun"/>
        </w:rPr>
        <w:sectPr>
          <w:pgSz w:w="10080" w:h="14400"/>
          <w:pgMar w:header="1037" w:footer="1070" w:top="1260" w:bottom="1260" w:left="600" w:right="600"/>
        </w:sectPr>
      </w:pPr>
    </w:p>
    <w:p>
      <w:pPr>
        <w:pStyle w:val="BodyText"/>
        <w:spacing w:before="1"/>
        <w:rPr>
          <w:rFonts w:ascii="SimSun"/>
          <w:sz w:val="13"/>
        </w:rPr>
      </w:pPr>
    </w:p>
    <w:p>
      <w:pPr>
        <w:pStyle w:val="BodyText"/>
        <w:spacing w:line="290" w:lineRule="auto" w:before="70"/>
        <w:ind w:left="480" w:right="158" w:firstLine="359"/>
      </w:pPr>
      <w:bookmarkStart w:name="_bookmark165" w:id="172"/>
      <w:bookmarkEnd w:id="172"/>
      <w:r>
        <w:rPr/>
      </w:r>
      <w:r>
        <w:rPr>
          <w:color w:val="2B2A29"/>
          <w:spacing w:val="-5"/>
          <w:w w:val="115"/>
        </w:rPr>
        <w:t>We</w:t>
      </w:r>
      <w:r>
        <w:rPr>
          <w:color w:val="2B2A29"/>
          <w:spacing w:val="-31"/>
          <w:w w:val="115"/>
        </w:rPr>
        <w:t> </w:t>
      </w:r>
      <w:r>
        <w:rPr>
          <w:color w:val="2B2A29"/>
          <w:w w:val="115"/>
        </w:rPr>
        <w:t>do</w:t>
      </w:r>
      <w:r>
        <w:rPr>
          <w:color w:val="2B2A29"/>
          <w:spacing w:val="-30"/>
          <w:w w:val="115"/>
        </w:rPr>
        <w:t> </w:t>
      </w:r>
      <w:r>
        <w:rPr>
          <w:color w:val="2B2A29"/>
          <w:w w:val="115"/>
        </w:rPr>
        <w:t>this</w:t>
      </w:r>
      <w:r>
        <w:rPr>
          <w:color w:val="2B2A29"/>
          <w:spacing w:val="-30"/>
          <w:w w:val="115"/>
        </w:rPr>
        <w:t> </w:t>
      </w:r>
      <w:r>
        <w:rPr>
          <w:color w:val="2B2A29"/>
          <w:w w:val="115"/>
        </w:rPr>
        <w:t>simply</w:t>
      </w:r>
      <w:r>
        <w:rPr>
          <w:color w:val="2B2A29"/>
          <w:spacing w:val="-30"/>
          <w:w w:val="115"/>
        </w:rPr>
        <w:t> </w:t>
      </w:r>
      <w:r>
        <w:rPr>
          <w:color w:val="2B2A29"/>
          <w:w w:val="115"/>
        </w:rPr>
        <w:t>by</w:t>
      </w:r>
      <w:r>
        <w:rPr>
          <w:color w:val="2B2A29"/>
          <w:spacing w:val="-30"/>
          <w:w w:val="115"/>
        </w:rPr>
        <w:t> </w:t>
      </w:r>
      <w:r>
        <w:rPr>
          <w:color w:val="2B2A29"/>
          <w:w w:val="115"/>
        </w:rPr>
        <w:t>calling</w:t>
      </w:r>
      <w:r>
        <w:rPr>
          <w:color w:val="2B2A29"/>
          <w:spacing w:val="-30"/>
          <w:w w:val="115"/>
        </w:rPr>
        <w:t> </w:t>
      </w:r>
      <w:r>
        <w:rPr>
          <w:color w:val="2B2A29"/>
          <w:w w:val="115"/>
        </w:rPr>
        <w:t>the</w:t>
      </w:r>
      <w:r>
        <w:rPr>
          <w:color w:val="2B2A29"/>
          <w:spacing w:val="-30"/>
          <w:w w:val="115"/>
        </w:rPr>
        <w:t> </w:t>
      </w:r>
      <w:r>
        <w:rPr>
          <w:rFonts w:ascii="SimSun" w:hAnsi="SimSun"/>
          <w:color w:val="2B2A29"/>
          <w:w w:val="115"/>
        </w:rPr>
        <w:t>Sign</w:t>
      </w:r>
      <w:r>
        <w:rPr>
          <w:rFonts w:ascii="SimSun" w:hAnsi="SimSun"/>
          <w:color w:val="2B2A29"/>
          <w:spacing w:val="-93"/>
          <w:w w:val="115"/>
        </w:rPr>
        <w:t> </w:t>
      </w:r>
      <w:r>
        <w:rPr>
          <w:color w:val="2B2A29"/>
          <w:w w:val="115"/>
        </w:rPr>
        <w:t>method</w:t>
      </w:r>
      <w:r>
        <w:rPr>
          <w:color w:val="2B2A29"/>
          <w:spacing w:val="-30"/>
          <w:w w:val="115"/>
        </w:rPr>
        <w:t> </w:t>
      </w:r>
      <w:r>
        <w:rPr>
          <w:color w:val="2B2A29"/>
          <w:w w:val="115"/>
        </w:rPr>
        <w:t>on</w:t>
      </w:r>
      <w:r>
        <w:rPr>
          <w:color w:val="2B2A29"/>
          <w:spacing w:val="-30"/>
          <w:w w:val="115"/>
        </w:rPr>
        <w:t> </w:t>
      </w:r>
      <w:r>
        <w:rPr>
          <w:color w:val="2B2A29"/>
          <w:w w:val="115"/>
        </w:rPr>
        <w:t>our</w:t>
      </w:r>
      <w:r>
        <w:rPr>
          <w:color w:val="2B2A29"/>
          <w:spacing w:val="-30"/>
          <w:w w:val="115"/>
        </w:rPr>
        <w:t> </w:t>
      </w:r>
      <w:r>
        <w:rPr>
          <w:color w:val="2B2A29"/>
          <w:w w:val="115"/>
        </w:rPr>
        <w:t>vault</w:t>
      </w:r>
      <w:r>
        <w:rPr>
          <w:color w:val="2B2A29"/>
          <w:spacing w:val="-30"/>
          <w:w w:val="115"/>
        </w:rPr>
        <w:t> </w:t>
      </w:r>
      <w:r>
        <w:rPr>
          <w:color w:val="2B2A29"/>
          <w:w w:val="115"/>
        </w:rPr>
        <w:t>helper</w:t>
      </w:r>
      <w:r>
        <w:rPr>
          <w:color w:val="2B2A29"/>
          <w:spacing w:val="-30"/>
          <w:w w:val="115"/>
        </w:rPr>
        <w:t> </w:t>
      </w:r>
      <w:r>
        <w:rPr>
          <w:color w:val="2B2A29"/>
          <w:w w:val="115"/>
        </w:rPr>
        <w:t>class</w:t>
      </w:r>
      <w:r>
        <w:rPr>
          <w:color w:val="2B2A29"/>
          <w:spacing w:val="-30"/>
          <w:w w:val="115"/>
        </w:rPr>
        <w:t> </w:t>
      </w:r>
      <w:r>
        <w:rPr>
          <w:color w:val="2B2A29"/>
          <w:w w:val="115"/>
        </w:rPr>
        <w:t>and</w:t>
      </w:r>
      <w:r>
        <w:rPr>
          <w:color w:val="2B2A29"/>
          <w:spacing w:val="-31"/>
          <w:w w:val="115"/>
        </w:rPr>
        <w:t> </w:t>
      </w:r>
      <w:r>
        <w:rPr>
          <w:color w:val="2B2A29"/>
          <w:w w:val="115"/>
        </w:rPr>
        <w:t>provide the</w:t>
      </w:r>
      <w:r>
        <w:rPr>
          <w:color w:val="2B2A29"/>
          <w:spacing w:val="-28"/>
          <w:w w:val="115"/>
        </w:rPr>
        <w:t> </w:t>
      </w:r>
      <w:r>
        <w:rPr>
          <w:rFonts w:ascii="SimSun" w:hAnsi="SimSun"/>
          <w:color w:val="2B2A29"/>
          <w:w w:val="115"/>
        </w:rPr>
        <w:t>keyId</w:t>
      </w:r>
      <w:r>
        <w:rPr>
          <w:rFonts w:ascii="SimSun" w:hAnsi="SimSun"/>
          <w:color w:val="2B2A29"/>
          <w:spacing w:val="-91"/>
          <w:w w:val="115"/>
        </w:rPr>
        <w:t> </w:t>
      </w:r>
      <w:r>
        <w:rPr>
          <w:color w:val="2B2A29"/>
          <w:w w:val="115"/>
        </w:rPr>
        <w:t>that</w:t>
      </w:r>
      <w:r>
        <w:rPr>
          <w:color w:val="2B2A29"/>
          <w:spacing w:val="-28"/>
          <w:w w:val="115"/>
        </w:rPr>
        <w:t> </w:t>
      </w:r>
      <w:r>
        <w:rPr>
          <w:color w:val="2B2A29"/>
          <w:w w:val="115"/>
        </w:rPr>
        <w:t>we</w:t>
      </w:r>
      <w:r>
        <w:rPr>
          <w:color w:val="2B2A29"/>
          <w:spacing w:val="-27"/>
          <w:w w:val="115"/>
        </w:rPr>
        <w:t> </w:t>
      </w:r>
      <w:r>
        <w:rPr>
          <w:color w:val="2B2A29"/>
          <w:w w:val="115"/>
        </w:rPr>
        <w:t>just</w:t>
      </w:r>
      <w:r>
        <w:rPr>
          <w:color w:val="2B2A29"/>
          <w:spacing w:val="-28"/>
          <w:w w:val="115"/>
        </w:rPr>
        <w:t> </w:t>
      </w:r>
      <w:r>
        <w:rPr>
          <w:color w:val="2B2A29"/>
          <w:w w:val="115"/>
        </w:rPr>
        <w:t>created</w:t>
      </w:r>
      <w:r>
        <w:rPr>
          <w:color w:val="2B2A29"/>
          <w:spacing w:val="-27"/>
          <w:w w:val="115"/>
        </w:rPr>
        <w:t> </w:t>
      </w:r>
      <w:r>
        <w:rPr>
          <w:color w:val="2B2A29"/>
          <w:w w:val="115"/>
        </w:rPr>
        <w:t>and</w:t>
      </w:r>
      <w:r>
        <w:rPr>
          <w:color w:val="2B2A29"/>
          <w:spacing w:val="-28"/>
          <w:w w:val="115"/>
        </w:rPr>
        <w:t> </w:t>
      </w:r>
      <w:r>
        <w:rPr>
          <w:color w:val="2B2A29"/>
          <w:w w:val="115"/>
        </w:rPr>
        <w:t>the</w:t>
      </w:r>
      <w:r>
        <w:rPr>
          <w:color w:val="2B2A29"/>
          <w:spacing w:val="-27"/>
          <w:w w:val="115"/>
        </w:rPr>
        <w:t> </w:t>
      </w:r>
      <w:r>
        <w:rPr>
          <w:color w:val="2B2A29"/>
          <w:w w:val="115"/>
        </w:rPr>
        <w:t>hash</w:t>
      </w:r>
      <w:r>
        <w:rPr>
          <w:color w:val="2B2A29"/>
          <w:spacing w:val="-28"/>
          <w:w w:val="115"/>
        </w:rPr>
        <w:t> </w:t>
      </w:r>
      <w:r>
        <w:rPr>
          <w:color w:val="2B2A29"/>
          <w:w w:val="115"/>
        </w:rPr>
        <w:t>of</w:t>
      </w:r>
      <w:r>
        <w:rPr>
          <w:color w:val="2B2A29"/>
          <w:spacing w:val="-28"/>
          <w:w w:val="115"/>
        </w:rPr>
        <w:t> </w:t>
      </w:r>
      <w:r>
        <w:rPr>
          <w:color w:val="2B2A29"/>
          <w:w w:val="115"/>
        </w:rPr>
        <w:t>our</w:t>
      </w:r>
      <w:r>
        <w:rPr>
          <w:color w:val="2B2A29"/>
          <w:spacing w:val="-27"/>
          <w:w w:val="115"/>
        </w:rPr>
        <w:t> </w:t>
      </w:r>
      <w:r>
        <w:rPr>
          <w:color w:val="2B2A29"/>
          <w:w w:val="115"/>
        </w:rPr>
        <w:t>data.</w:t>
      </w:r>
      <w:r>
        <w:rPr>
          <w:color w:val="2B2A29"/>
          <w:spacing w:val="-28"/>
          <w:w w:val="115"/>
        </w:rPr>
        <w:t> </w:t>
      </w:r>
      <w:r>
        <w:rPr>
          <w:color w:val="2B2A29"/>
          <w:w w:val="115"/>
        </w:rPr>
        <w:t>This</w:t>
      </w:r>
      <w:r>
        <w:rPr>
          <w:color w:val="2B2A29"/>
          <w:spacing w:val="-27"/>
          <w:w w:val="115"/>
        </w:rPr>
        <w:t> </w:t>
      </w:r>
      <w:r>
        <w:rPr>
          <w:color w:val="2B2A29"/>
          <w:w w:val="115"/>
        </w:rPr>
        <w:t>calls</w:t>
      </w:r>
      <w:r>
        <w:rPr>
          <w:color w:val="2B2A29"/>
          <w:spacing w:val="-28"/>
          <w:w w:val="115"/>
        </w:rPr>
        <w:t> </w:t>
      </w:r>
      <w:r>
        <w:rPr>
          <w:color w:val="2B2A29"/>
          <w:w w:val="115"/>
        </w:rPr>
        <w:t>out</w:t>
      </w:r>
      <w:r>
        <w:rPr>
          <w:color w:val="2B2A29"/>
          <w:spacing w:val="-28"/>
          <w:w w:val="115"/>
        </w:rPr>
        <w:t> </w:t>
      </w:r>
      <w:r>
        <w:rPr>
          <w:color w:val="2B2A29"/>
          <w:w w:val="115"/>
        </w:rPr>
        <w:t>to</w:t>
      </w:r>
      <w:r>
        <w:rPr>
          <w:color w:val="2B2A29"/>
          <w:spacing w:val="-27"/>
          <w:w w:val="115"/>
        </w:rPr>
        <w:t> </w:t>
      </w:r>
      <w:r>
        <w:rPr>
          <w:color w:val="2B2A29"/>
          <w:w w:val="115"/>
        </w:rPr>
        <w:t>Key</w:t>
      </w:r>
      <w:r>
        <w:rPr>
          <w:color w:val="2B2A29"/>
          <w:spacing w:val="-28"/>
          <w:w w:val="115"/>
        </w:rPr>
        <w:t> </w:t>
      </w:r>
      <w:r>
        <w:rPr>
          <w:color w:val="2B2A29"/>
          <w:spacing w:val="-4"/>
          <w:w w:val="115"/>
        </w:rPr>
        <w:t>Vault, </w:t>
      </w:r>
      <w:r>
        <w:rPr>
          <w:color w:val="2B2A29"/>
          <w:w w:val="115"/>
        </w:rPr>
        <w:t>generates</w:t>
      </w:r>
      <w:r>
        <w:rPr>
          <w:color w:val="2B2A29"/>
          <w:spacing w:val="-29"/>
          <w:w w:val="115"/>
        </w:rPr>
        <w:t> </w:t>
      </w:r>
      <w:r>
        <w:rPr>
          <w:color w:val="2B2A29"/>
          <w:w w:val="115"/>
        </w:rPr>
        <w:t>the</w:t>
      </w:r>
      <w:r>
        <w:rPr>
          <w:color w:val="2B2A29"/>
          <w:spacing w:val="-28"/>
          <w:w w:val="115"/>
        </w:rPr>
        <w:t> </w:t>
      </w:r>
      <w:r>
        <w:rPr>
          <w:color w:val="2B2A29"/>
          <w:w w:val="115"/>
        </w:rPr>
        <w:t>digital</w:t>
      </w:r>
      <w:r>
        <w:rPr>
          <w:color w:val="2B2A29"/>
          <w:spacing w:val="-28"/>
          <w:w w:val="115"/>
        </w:rPr>
        <w:t> </w:t>
      </w:r>
      <w:r>
        <w:rPr>
          <w:color w:val="2B2A29"/>
          <w:w w:val="115"/>
        </w:rPr>
        <w:t>signature,</w:t>
      </w:r>
      <w:r>
        <w:rPr>
          <w:color w:val="2B2A29"/>
          <w:spacing w:val="-28"/>
          <w:w w:val="115"/>
        </w:rPr>
        <w:t> </w:t>
      </w:r>
      <w:r>
        <w:rPr>
          <w:color w:val="2B2A29"/>
          <w:w w:val="115"/>
        </w:rPr>
        <w:t>and</w:t>
      </w:r>
      <w:r>
        <w:rPr>
          <w:color w:val="2B2A29"/>
          <w:spacing w:val="-28"/>
          <w:w w:val="115"/>
        </w:rPr>
        <w:t> </w:t>
      </w:r>
      <w:r>
        <w:rPr>
          <w:color w:val="2B2A29"/>
          <w:w w:val="115"/>
        </w:rPr>
        <w:t>returns</w:t>
      </w:r>
      <w:r>
        <w:rPr>
          <w:color w:val="2B2A29"/>
          <w:spacing w:val="-28"/>
          <w:w w:val="115"/>
        </w:rPr>
        <w:t> </w:t>
      </w:r>
      <w:r>
        <w:rPr>
          <w:color w:val="2B2A29"/>
          <w:w w:val="115"/>
        </w:rPr>
        <w:t>it</w:t>
      </w:r>
      <w:r>
        <w:rPr>
          <w:color w:val="2B2A29"/>
          <w:spacing w:val="-29"/>
          <w:w w:val="115"/>
        </w:rPr>
        <w:t> </w:t>
      </w:r>
      <w:r>
        <w:rPr>
          <w:color w:val="2B2A29"/>
          <w:w w:val="115"/>
        </w:rPr>
        <w:t>as</w:t>
      </w:r>
      <w:r>
        <w:rPr>
          <w:color w:val="2B2A29"/>
          <w:spacing w:val="-28"/>
          <w:w w:val="115"/>
        </w:rPr>
        <w:t> </w:t>
      </w:r>
      <w:r>
        <w:rPr>
          <w:color w:val="2B2A29"/>
          <w:w w:val="115"/>
        </w:rPr>
        <w:t>a</w:t>
      </w:r>
      <w:r>
        <w:rPr>
          <w:color w:val="2B2A29"/>
          <w:spacing w:val="-28"/>
          <w:w w:val="115"/>
        </w:rPr>
        <w:t> </w:t>
      </w:r>
      <w:r>
        <w:rPr>
          <w:color w:val="2B2A29"/>
          <w:w w:val="115"/>
        </w:rPr>
        <w:t>byte</w:t>
      </w:r>
      <w:r>
        <w:rPr>
          <w:color w:val="2B2A29"/>
          <w:spacing w:val="-28"/>
          <w:w w:val="115"/>
        </w:rPr>
        <w:t> </w:t>
      </w:r>
      <w:r>
        <w:rPr>
          <w:color w:val="2B2A29"/>
          <w:w w:val="115"/>
        </w:rPr>
        <w:t>array.</w:t>
      </w:r>
      <w:r>
        <w:rPr>
          <w:color w:val="2B2A29"/>
          <w:spacing w:val="-28"/>
          <w:w w:val="115"/>
        </w:rPr>
        <w:t> </w:t>
      </w:r>
      <w:r>
        <w:rPr>
          <w:color w:val="2B2A29"/>
          <w:w w:val="115"/>
        </w:rPr>
        <w:t>If</w:t>
      </w:r>
      <w:r>
        <w:rPr>
          <w:color w:val="2B2A29"/>
          <w:spacing w:val="-28"/>
          <w:w w:val="115"/>
        </w:rPr>
        <w:t> </w:t>
      </w:r>
      <w:r>
        <w:rPr>
          <w:color w:val="2B2A29"/>
          <w:w w:val="115"/>
        </w:rPr>
        <w:t>you</w:t>
      </w:r>
      <w:r>
        <w:rPr>
          <w:color w:val="2B2A29"/>
          <w:spacing w:val="-29"/>
          <w:w w:val="115"/>
        </w:rPr>
        <w:t> </w:t>
      </w:r>
      <w:r>
        <w:rPr>
          <w:color w:val="2B2A29"/>
          <w:w w:val="115"/>
        </w:rPr>
        <w:t>want</w:t>
      </w:r>
      <w:r>
        <w:rPr>
          <w:color w:val="2B2A29"/>
          <w:spacing w:val="-28"/>
          <w:w w:val="115"/>
        </w:rPr>
        <w:t> </w:t>
      </w:r>
      <w:r>
        <w:rPr>
          <w:color w:val="2B2A29"/>
          <w:w w:val="115"/>
        </w:rPr>
        <w:t>to</w:t>
      </w:r>
      <w:r>
        <w:rPr>
          <w:color w:val="2B2A29"/>
          <w:spacing w:val="-28"/>
          <w:w w:val="115"/>
        </w:rPr>
        <w:t> </w:t>
      </w:r>
      <w:r>
        <w:rPr>
          <w:color w:val="2B2A29"/>
          <w:w w:val="115"/>
        </w:rPr>
        <w:t>verify</w:t>
      </w:r>
      <w:r>
        <w:rPr>
          <w:color w:val="2B2A29"/>
          <w:spacing w:val="-28"/>
          <w:w w:val="115"/>
        </w:rPr>
        <w:t> </w:t>
      </w:r>
      <w:r>
        <w:rPr>
          <w:color w:val="2B2A29"/>
          <w:w w:val="115"/>
        </w:rPr>
        <w:t>that</w:t>
      </w:r>
      <w:r>
        <w:rPr>
          <w:color w:val="2B2A29"/>
          <w:spacing w:val="-28"/>
          <w:w w:val="115"/>
        </w:rPr>
        <w:t> </w:t>
      </w:r>
      <w:r>
        <w:rPr>
          <w:color w:val="2B2A29"/>
          <w:w w:val="115"/>
        </w:rPr>
        <w:t>the signature</w:t>
      </w:r>
      <w:r>
        <w:rPr>
          <w:color w:val="2B2A29"/>
          <w:spacing w:val="-28"/>
          <w:w w:val="115"/>
        </w:rPr>
        <w:t> </w:t>
      </w:r>
      <w:r>
        <w:rPr>
          <w:color w:val="2B2A29"/>
          <w:w w:val="115"/>
        </w:rPr>
        <w:t>is</w:t>
      </w:r>
      <w:r>
        <w:rPr>
          <w:color w:val="2B2A29"/>
          <w:spacing w:val="-27"/>
          <w:w w:val="115"/>
        </w:rPr>
        <w:t> </w:t>
      </w:r>
      <w:r>
        <w:rPr>
          <w:color w:val="2B2A29"/>
          <w:w w:val="115"/>
        </w:rPr>
        <w:t>valid</w:t>
      </w:r>
      <w:r>
        <w:rPr>
          <w:color w:val="2B2A29"/>
          <w:spacing w:val="-27"/>
          <w:w w:val="115"/>
        </w:rPr>
        <w:t> </w:t>
      </w:r>
      <w:r>
        <w:rPr>
          <w:color w:val="2B2A29"/>
          <w:w w:val="115"/>
        </w:rPr>
        <w:t>to</w:t>
      </w:r>
      <w:r>
        <w:rPr>
          <w:color w:val="2B2A29"/>
          <w:spacing w:val="-28"/>
          <w:w w:val="115"/>
        </w:rPr>
        <w:t> </w:t>
      </w:r>
      <w:r>
        <w:rPr>
          <w:color w:val="2B2A29"/>
          <w:w w:val="115"/>
        </w:rPr>
        <w:t>prove</w:t>
      </w:r>
      <w:r>
        <w:rPr>
          <w:color w:val="2B2A29"/>
          <w:spacing w:val="-27"/>
          <w:w w:val="115"/>
        </w:rPr>
        <w:t> </w:t>
      </w:r>
      <w:r>
        <w:rPr>
          <w:color w:val="2B2A29"/>
          <w:w w:val="115"/>
        </w:rPr>
        <w:t>that</w:t>
      </w:r>
      <w:r>
        <w:rPr>
          <w:color w:val="2B2A29"/>
          <w:spacing w:val="-27"/>
          <w:w w:val="115"/>
        </w:rPr>
        <w:t> </w:t>
      </w:r>
      <w:r>
        <w:rPr>
          <w:color w:val="2B2A29"/>
          <w:w w:val="115"/>
        </w:rPr>
        <w:t>the</w:t>
      </w:r>
      <w:r>
        <w:rPr>
          <w:color w:val="2B2A29"/>
          <w:spacing w:val="-27"/>
          <w:w w:val="115"/>
        </w:rPr>
        <w:t> </w:t>
      </w:r>
      <w:r>
        <w:rPr>
          <w:color w:val="2B2A29"/>
          <w:w w:val="115"/>
        </w:rPr>
        <w:t>original</w:t>
      </w:r>
      <w:r>
        <w:rPr>
          <w:color w:val="2B2A29"/>
          <w:spacing w:val="-28"/>
          <w:w w:val="115"/>
        </w:rPr>
        <w:t> </w:t>
      </w:r>
      <w:r>
        <w:rPr>
          <w:color w:val="2B2A29"/>
          <w:w w:val="115"/>
        </w:rPr>
        <w:t>data</w:t>
      </w:r>
      <w:r>
        <w:rPr>
          <w:color w:val="2B2A29"/>
          <w:spacing w:val="-27"/>
          <w:w w:val="115"/>
        </w:rPr>
        <w:t> </w:t>
      </w:r>
      <w:r>
        <w:rPr>
          <w:color w:val="2B2A29"/>
          <w:w w:val="115"/>
        </w:rPr>
        <w:t>hasn’t</w:t>
      </w:r>
      <w:r>
        <w:rPr>
          <w:color w:val="2B2A29"/>
          <w:spacing w:val="-27"/>
          <w:w w:val="115"/>
        </w:rPr>
        <w:t> </w:t>
      </w:r>
      <w:r>
        <w:rPr>
          <w:color w:val="2B2A29"/>
          <w:w w:val="115"/>
        </w:rPr>
        <w:t>been</w:t>
      </w:r>
      <w:r>
        <w:rPr>
          <w:color w:val="2B2A29"/>
          <w:spacing w:val="-28"/>
          <w:w w:val="115"/>
        </w:rPr>
        <w:t> </w:t>
      </w:r>
      <w:r>
        <w:rPr>
          <w:color w:val="2B2A29"/>
          <w:w w:val="115"/>
        </w:rPr>
        <w:t>tampered</w:t>
      </w:r>
      <w:r>
        <w:rPr>
          <w:color w:val="2B2A29"/>
          <w:spacing w:val="-27"/>
          <w:w w:val="115"/>
        </w:rPr>
        <w:t> </w:t>
      </w:r>
      <w:r>
        <w:rPr>
          <w:color w:val="2B2A29"/>
          <w:w w:val="115"/>
        </w:rPr>
        <w:t>with,</w:t>
      </w:r>
      <w:r>
        <w:rPr>
          <w:color w:val="2B2A29"/>
          <w:spacing w:val="-27"/>
          <w:w w:val="115"/>
        </w:rPr>
        <w:t> </w:t>
      </w:r>
      <w:r>
        <w:rPr>
          <w:color w:val="2B2A29"/>
          <w:w w:val="115"/>
        </w:rPr>
        <w:t>then</w:t>
      </w:r>
      <w:r>
        <w:rPr>
          <w:color w:val="2B2A29"/>
          <w:spacing w:val="-27"/>
          <w:w w:val="115"/>
        </w:rPr>
        <w:t> </w:t>
      </w:r>
      <w:r>
        <w:rPr>
          <w:color w:val="2B2A29"/>
          <w:w w:val="115"/>
        </w:rPr>
        <w:t>you</w:t>
      </w:r>
      <w:r>
        <w:rPr>
          <w:color w:val="2B2A29"/>
          <w:spacing w:val="-28"/>
          <w:w w:val="115"/>
        </w:rPr>
        <w:t> </w:t>
      </w:r>
      <w:r>
        <w:rPr>
          <w:color w:val="2B2A29"/>
          <w:w w:val="115"/>
        </w:rPr>
        <w:t>call the</w:t>
      </w:r>
      <w:r>
        <w:rPr>
          <w:color w:val="2B2A29"/>
          <w:spacing w:val="-21"/>
          <w:w w:val="115"/>
        </w:rPr>
        <w:t> </w:t>
      </w:r>
      <w:r>
        <w:rPr>
          <w:rFonts w:ascii="SimSun" w:hAnsi="SimSun"/>
          <w:color w:val="2B2A29"/>
          <w:w w:val="115"/>
        </w:rPr>
        <w:t>Verify</w:t>
      </w:r>
      <w:r>
        <w:rPr>
          <w:rFonts w:ascii="SimSun" w:hAnsi="SimSun"/>
          <w:color w:val="2B2A29"/>
          <w:spacing w:val="-84"/>
          <w:w w:val="115"/>
        </w:rPr>
        <w:t> </w:t>
      </w:r>
      <w:r>
        <w:rPr>
          <w:color w:val="2B2A29"/>
          <w:w w:val="115"/>
        </w:rPr>
        <w:t>method</w:t>
      </w:r>
      <w:r>
        <w:rPr>
          <w:color w:val="2B2A29"/>
          <w:spacing w:val="-20"/>
          <w:w w:val="115"/>
        </w:rPr>
        <w:t> </w:t>
      </w:r>
      <w:r>
        <w:rPr>
          <w:color w:val="2B2A29"/>
          <w:w w:val="115"/>
        </w:rPr>
        <w:t>on</w:t>
      </w:r>
      <w:r>
        <w:rPr>
          <w:color w:val="2B2A29"/>
          <w:spacing w:val="-21"/>
          <w:w w:val="115"/>
        </w:rPr>
        <w:t> </w:t>
      </w:r>
      <w:r>
        <w:rPr>
          <w:color w:val="2B2A29"/>
          <w:w w:val="115"/>
        </w:rPr>
        <w:t>Key</w:t>
      </w:r>
      <w:r>
        <w:rPr>
          <w:color w:val="2B2A29"/>
          <w:spacing w:val="-20"/>
          <w:w w:val="115"/>
        </w:rPr>
        <w:t> </w:t>
      </w:r>
      <w:r>
        <w:rPr>
          <w:color w:val="2B2A29"/>
          <w:spacing w:val="-4"/>
          <w:w w:val="115"/>
        </w:rPr>
        <w:t>Vault</w:t>
      </w:r>
      <w:r>
        <w:rPr>
          <w:color w:val="2B2A29"/>
          <w:spacing w:val="-21"/>
          <w:w w:val="115"/>
        </w:rPr>
        <w:t> </w:t>
      </w:r>
      <w:r>
        <w:rPr>
          <w:color w:val="2B2A29"/>
          <w:w w:val="115"/>
        </w:rPr>
        <w:t>helper</w:t>
      </w:r>
      <w:r>
        <w:rPr>
          <w:color w:val="2B2A29"/>
          <w:spacing w:val="-20"/>
          <w:w w:val="115"/>
        </w:rPr>
        <w:t> </w:t>
      </w:r>
      <w:r>
        <w:rPr>
          <w:color w:val="2B2A29"/>
          <w:w w:val="115"/>
        </w:rPr>
        <w:t>class.</w:t>
      </w:r>
    </w:p>
    <w:p>
      <w:pPr>
        <w:pStyle w:val="BodyText"/>
        <w:spacing w:before="138"/>
        <w:ind w:left="480"/>
        <w:rPr>
          <w:rFonts w:ascii="SimSun"/>
        </w:rPr>
      </w:pPr>
      <w:r>
        <w:rPr>
          <w:rFonts w:ascii="SimSun"/>
          <w:color w:val="2B2A29"/>
        </w:rPr>
        <w:t>bool verified = await vault.Verify(keyId, documentDigest, signature);</w:t>
      </w:r>
    </w:p>
    <w:p>
      <w:pPr>
        <w:pStyle w:val="BodyText"/>
        <w:spacing w:line="292" w:lineRule="auto" w:before="199"/>
        <w:ind w:left="480" w:right="181" w:firstLine="359"/>
      </w:pPr>
      <w:r>
        <w:rPr>
          <w:color w:val="2B2A29"/>
          <w:w w:val="110"/>
        </w:rPr>
        <w:t>If the data hasn’t been tampered with, and it is a valid digital signature, </w:t>
      </w:r>
      <w:r>
        <w:rPr>
          <w:rFonts w:ascii="SimSun" w:hAnsi="SimSun"/>
          <w:color w:val="2B2A29"/>
          <w:w w:val="110"/>
        </w:rPr>
        <w:t>true </w:t>
      </w:r>
      <w:r>
        <w:rPr>
          <w:color w:val="2B2A29"/>
          <w:w w:val="110"/>
        </w:rPr>
        <w:t>is returned; otherwise, </w:t>
      </w:r>
      <w:r>
        <w:rPr>
          <w:rFonts w:ascii="SimSun" w:hAnsi="SimSun"/>
          <w:color w:val="2B2A29"/>
          <w:w w:val="110"/>
        </w:rPr>
        <w:t>false </w:t>
      </w:r>
      <w:r>
        <w:rPr>
          <w:color w:val="2B2A29"/>
          <w:w w:val="110"/>
        </w:rPr>
        <w:t>is returned. </w:t>
      </w:r>
      <w:r>
        <w:rPr>
          <w:color w:val="2B2A29"/>
          <w:spacing w:val="-2"/>
          <w:w w:val="110"/>
        </w:rPr>
        <w:t>Now </w:t>
      </w:r>
      <w:r>
        <w:rPr>
          <w:color w:val="2B2A29"/>
          <w:w w:val="110"/>
        </w:rPr>
        <w:t>that we have looked at how to perform a digital signature signing and verification with the Azure Key </w:t>
      </w:r>
      <w:r>
        <w:rPr>
          <w:color w:val="2B2A29"/>
          <w:spacing w:val="-4"/>
          <w:w w:val="110"/>
        </w:rPr>
        <w:t>Vault, </w:t>
      </w:r>
      <w:r>
        <w:rPr>
          <w:color w:val="2B2A29"/>
          <w:spacing w:val="-3"/>
          <w:w w:val="110"/>
        </w:rPr>
        <w:t>let’s </w:t>
      </w:r>
      <w:r>
        <w:rPr>
          <w:color w:val="2B2A29"/>
          <w:w w:val="110"/>
        </w:rPr>
        <w:t>take our original hybrid encryption example from Chapter </w:t>
      </w:r>
      <w:r>
        <w:rPr>
          <w:color w:val="0000FF"/>
          <w:w w:val="110"/>
        </w:rPr>
        <w:t>9 </w:t>
      </w:r>
      <w:r>
        <w:rPr>
          <w:color w:val="2B2A29"/>
          <w:w w:val="110"/>
        </w:rPr>
        <w:t>and upgrade it to use Key </w:t>
      </w:r>
      <w:r>
        <w:rPr>
          <w:color w:val="2B2A29"/>
          <w:spacing w:val="-4"/>
          <w:w w:val="110"/>
        </w:rPr>
        <w:t>Vault.</w:t>
      </w:r>
    </w:p>
    <w:p>
      <w:pPr>
        <w:pStyle w:val="BodyText"/>
        <w:spacing w:before="10"/>
        <w:rPr>
          <w:sz w:val="34"/>
        </w:rPr>
      </w:pPr>
    </w:p>
    <w:p>
      <w:pPr>
        <w:pStyle w:val="Heading3"/>
        <w:spacing w:before="0"/>
        <w:ind w:left="480"/>
      </w:pPr>
      <w:r>
        <w:rPr>
          <w:color w:val="2B2A29"/>
          <w:w w:val="90"/>
        </w:rPr>
        <w:t>Upgrading the Hybrid Encryption Example</w:t>
      </w:r>
    </w:p>
    <w:p>
      <w:pPr>
        <w:pStyle w:val="BodyText"/>
        <w:spacing w:line="309" w:lineRule="auto" w:before="205"/>
        <w:ind w:left="480" w:right="483"/>
      </w:pPr>
      <w:r>
        <w:rPr>
          <w:color w:val="2B2A29"/>
          <w:w w:val="110"/>
        </w:rPr>
        <w:t>At</w:t>
      </w:r>
      <w:r>
        <w:rPr>
          <w:color w:val="2B2A29"/>
          <w:spacing w:val="-10"/>
          <w:w w:val="110"/>
        </w:rPr>
        <w:t> </w:t>
      </w:r>
      <w:r>
        <w:rPr>
          <w:color w:val="2B2A29"/>
          <w:w w:val="110"/>
        </w:rPr>
        <w:t>the</w:t>
      </w:r>
      <w:r>
        <w:rPr>
          <w:color w:val="2B2A29"/>
          <w:spacing w:val="-9"/>
          <w:w w:val="110"/>
        </w:rPr>
        <w:t> </w:t>
      </w:r>
      <w:r>
        <w:rPr>
          <w:color w:val="2B2A29"/>
          <w:w w:val="110"/>
        </w:rPr>
        <w:t>end</w:t>
      </w:r>
      <w:r>
        <w:rPr>
          <w:color w:val="2B2A29"/>
          <w:spacing w:val="-9"/>
          <w:w w:val="110"/>
        </w:rPr>
        <w:t> </w:t>
      </w:r>
      <w:r>
        <w:rPr>
          <w:color w:val="2B2A29"/>
          <w:w w:val="110"/>
        </w:rPr>
        <w:t>of</w:t>
      </w:r>
      <w:r>
        <w:rPr>
          <w:color w:val="2B2A29"/>
          <w:spacing w:val="-9"/>
          <w:w w:val="110"/>
        </w:rPr>
        <w:t> </w:t>
      </w:r>
      <w:r>
        <w:rPr>
          <w:color w:val="2B2A29"/>
          <w:w w:val="110"/>
        </w:rPr>
        <w:t>Chapter</w:t>
      </w:r>
      <w:r>
        <w:rPr>
          <w:color w:val="2B2A29"/>
          <w:spacing w:val="-10"/>
          <w:w w:val="110"/>
        </w:rPr>
        <w:t> </w:t>
      </w:r>
      <w:r>
        <w:rPr>
          <w:color w:val="0000FF"/>
          <w:w w:val="110"/>
        </w:rPr>
        <w:t>9</w:t>
      </w:r>
      <w:r>
        <w:rPr>
          <w:color w:val="2B2A29"/>
          <w:w w:val="110"/>
        </w:rPr>
        <w:t>,</w:t>
      </w:r>
      <w:r>
        <w:rPr>
          <w:color w:val="2B2A29"/>
          <w:spacing w:val="-9"/>
          <w:w w:val="110"/>
        </w:rPr>
        <w:t> </w:t>
      </w:r>
      <w:r>
        <w:rPr>
          <w:color w:val="2B2A29"/>
          <w:w w:val="110"/>
        </w:rPr>
        <w:t>we</w:t>
      </w:r>
      <w:r>
        <w:rPr>
          <w:color w:val="2B2A29"/>
          <w:spacing w:val="-9"/>
          <w:w w:val="110"/>
        </w:rPr>
        <w:t> </w:t>
      </w:r>
      <w:r>
        <w:rPr>
          <w:color w:val="2B2A29"/>
          <w:w w:val="110"/>
        </w:rPr>
        <w:t>had</w:t>
      </w:r>
      <w:r>
        <w:rPr>
          <w:color w:val="2B2A29"/>
          <w:spacing w:val="-9"/>
          <w:w w:val="110"/>
        </w:rPr>
        <w:t> </w:t>
      </w:r>
      <w:r>
        <w:rPr>
          <w:color w:val="2B2A29"/>
          <w:w w:val="110"/>
        </w:rPr>
        <w:t>built</w:t>
      </w:r>
      <w:r>
        <w:rPr>
          <w:color w:val="2B2A29"/>
          <w:spacing w:val="-9"/>
          <w:w w:val="110"/>
        </w:rPr>
        <w:t> </w:t>
      </w:r>
      <w:r>
        <w:rPr>
          <w:color w:val="2B2A29"/>
          <w:w w:val="110"/>
        </w:rPr>
        <w:t>a</w:t>
      </w:r>
      <w:r>
        <w:rPr>
          <w:color w:val="2B2A29"/>
          <w:spacing w:val="-10"/>
          <w:w w:val="110"/>
        </w:rPr>
        <w:t> </w:t>
      </w:r>
      <w:r>
        <w:rPr>
          <w:color w:val="2B2A29"/>
          <w:w w:val="110"/>
        </w:rPr>
        <w:t>fairly</w:t>
      </w:r>
      <w:r>
        <w:rPr>
          <w:color w:val="2B2A29"/>
          <w:spacing w:val="-9"/>
          <w:w w:val="110"/>
        </w:rPr>
        <w:t> </w:t>
      </w:r>
      <w:r>
        <w:rPr>
          <w:color w:val="2B2A29"/>
          <w:w w:val="110"/>
        </w:rPr>
        <w:t>extensive</w:t>
      </w:r>
      <w:r>
        <w:rPr>
          <w:color w:val="2B2A29"/>
          <w:spacing w:val="-9"/>
          <w:w w:val="110"/>
        </w:rPr>
        <w:t> </w:t>
      </w:r>
      <w:r>
        <w:rPr>
          <w:color w:val="2B2A29"/>
          <w:w w:val="110"/>
        </w:rPr>
        <w:t>sample</w:t>
      </w:r>
      <w:r>
        <w:rPr>
          <w:color w:val="2B2A29"/>
          <w:spacing w:val="-9"/>
          <w:w w:val="110"/>
        </w:rPr>
        <w:t> </w:t>
      </w:r>
      <w:r>
        <w:rPr>
          <w:color w:val="2B2A29"/>
          <w:w w:val="110"/>
        </w:rPr>
        <w:t>project</w:t>
      </w:r>
      <w:r>
        <w:rPr>
          <w:color w:val="2B2A29"/>
          <w:spacing w:val="-9"/>
          <w:w w:val="110"/>
        </w:rPr>
        <w:t> </w:t>
      </w:r>
      <w:r>
        <w:rPr>
          <w:color w:val="2B2A29"/>
          <w:w w:val="110"/>
        </w:rPr>
        <w:t>that</w:t>
      </w:r>
      <w:r>
        <w:rPr>
          <w:color w:val="2B2A29"/>
          <w:spacing w:val="-10"/>
          <w:w w:val="110"/>
        </w:rPr>
        <w:t> </w:t>
      </w:r>
      <w:r>
        <w:rPr>
          <w:color w:val="2B2A29"/>
          <w:w w:val="110"/>
        </w:rPr>
        <w:t>combined many</w:t>
      </w:r>
      <w:r>
        <w:rPr>
          <w:color w:val="2B2A29"/>
          <w:spacing w:val="-11"/>
          <w:w w:val="110"/>
        </w:rPr>
        <w:t> </w:t>
      </w:r>
      <w:r>
        <w:rPr>
          <w:color w:val="2B2A29"/>
          <w:w w:val="110"/>
        </w:rPr>
        <w:t>of</w:t>
      </w:r>
      <w:r>
        <w:rPr>
          <w:color w:val="2B2A29"/>
          <w:spacing w:val="-11"/>
          <w:w w:val="110"/>
        </w:rPr>
        <w:t> </w:t>
      </w:r>
      <w:r>
        <w:rPr>
          <w:color w:val="2B2A29"/>
          <w:w w:val="110"/>
        </w:rPr>
        <w:t>the</w:t>
      </w:r>
      <w:r>
        <w:rPr>
          <w:color w:val="2B2A29"/>
          <w:spacing w:val="-11"/>
          <w:w w:val="110"/>
        </w:rPr>
        <w:t> </w:t>
      </w:r>
      <w:r>
        <w:rPr>
          <w:color w:val="2B2A29"/>
          <w:w w:val="110"/>
        </w:rPr>
        <w:t>cryptographic</w:t>
      </w:r>
      <w:r>
        <w:rPr>
          <w:color w:val="2B2A29"/>
          <w:spacing w:val="-11"/>
          <w:w w:val="110"/>
        </w:rPr>
        <w:t> </w:t>
      </w:r>
      <w:r>
        <w:rPr>
          <w:color w:val="2B2A29"/>
          <w:w w:val="110"/>
        </w:rPr>
        <w:t>primitives</w:t>
      </w:r>
      <w:r>
        <w:rPr>
          <w:color w:val="2B2A29"/>
          <w:spacing w:val="-11"/>
          <w:w w:val="110"/>
        </w:rPr>
        <w:t> </w:t>
      </w:r>
      <w:r>
        <w:rPr>
          <w:color w:val="2B2A29"/>
          <w:w w:val="110"/>
        </w:rPr>
        <w:t>to</w:t>
      </w:r>
      <w:r>
        <w:rPr>
          <w:color w:val="2B2A29"/>
          <w:spacing w:val="-11"/>
          <w:w w:val="110"/>
        </w:rPr>
        <w:t> </w:t>
      </w:r>
      <w:r>
        <w:rPr>
          <w:color w:val="2B2A29"/>
          <w:w w:val="110"/>
        </w:rPr>
        <w:t>create</w:t>
      </w:r>
      <w:r>
        <w:rPr>
          <w:color w:val="2B2A29"/>
          <w:spacing w:val="-11"/>
          <w:w w:val="110"/>
        </w:rPr>
        <w:t> </w:t>
      </w:r>
      <w:r>
        <w:rPr>
          <w:color w:val="2B2A29"/>
          <w:w w:val="110"/>
        </w:rPr>
        <w:t>a</w:t>
      </w:r>
      <w:r>
        <w:rPr>
          <w:color w:val="2B2A29"/>
          <w:spacing w:val="-11"/>
          <w:w w:val="110"/>
        </w:rPr>
        <w:t> </w:t>
      </w:r>
      <w:r>
        <w:rPr>
          <w:color w:val="2B2A29"/>
          <w:w w:val="110"/>
        </w:rPr>
        <w:t>hybrid</w:t>
      </w:r>
      <w:r>
        <w:rPr>
          <w:color w:val="2B2A29"/>
          <w:spacing w:val="-11"/>
          <w:w w:val="110"/>
        </w:rPr>
        <w:t> </w:t>
      </w:r>
      <w:r>
        <w:rPr>
          <w:color w:val="2B2A29"/>
          <w:w w:val="110"/>
        </w:rPr>
        <w:t>encryption</w:t>
      </w:r>
      <w:r>
        <w:rPr>
          <w:color w:val="2B2A29"/>
          <w:spacing w:val="-11"/>
          <w:w w:val="110"/>
        </w:rPr>
        <w:t> </w:t>
      </w:r>
      <w:r>
        <w:rPr>
          <w:color w:val="2B2A29"/>
          <w:w w:val="110"/>
        </w:rPr>
        <w:t>scheme</w:t>
      </w:r>
    </w:p>
    <w:p>
      <w:pPr>
        <w:pStyle w:val="BodyText"/>
        <w:spacing w:before="2"/>
        <w:ind w:left="480"/>
      </w:pPr>
      <w:r>
        <w:rPr>
          <w:color w:val="2B2A29"/>
          <w:w w:val="115"/>
        </w:rPr>
        <w:t>(see Figure </w:t>
      </w:r>
      <w:r>
        <w:rPr>
          <w:color w:val="0000FF"/>
          <w:w w:val="115"/>
        </w:rPr>
        <w:t>11-10</w:t>
      </w:r>
      <w:r>
        <w:rPr>
          <w:color w:val="2B2A29"/>
          <w:w w:val="115"/>
        </w:rPr>
        <w:t>).</w:t>
      </w:r>
    </w:p>
    <w:p>
      <w:pPr>
        <w:pStyle w:val="BodyText"/>
        <w:rPr>
          <w:sz w:val="20"/>
        </w:rPr>
      </w:pPr>
    </w:p>
    <w:p>
      <w:pPr>
        <w:pStyle w:val="BodyText"/>
        <w:spacing w:before="9"/>
        <w:rPr>
          <w:sz w:val="15"/>
        </w:rPr>
      </w:pPr>
      <w:r>
        <w:rPr/>
        <w:pict>
          <v:shape style="position:absolute;margin-left:90.921997pt;margin-top:11.133115pt;width:74.650pt;height:69.4pt;mso-position-horizontal-relative:page;mso-position-vertical-relative:paragraph;z-index:-15585792;mso-wrap-distance-left:0;mso-wrap-distance-right:0" type="#_x0000_t202" filled="false" stroked="true" strokeweight=".403pt" strokecolor="#2b2a29">
            <v:textbox inset="0,0,0,0">
              <w:txbxContent>
                <w:p>
                  <w:pPr>
                    <w:pStyle w:val="BodyText"/>
                    <w:rPr>
                      <w:sz w:val="24"/>
                    </w:rPr>
                  </w:pPr>
                </w:p>
                <w:p>
                  <w:pPr>
                    <w:pStyle w:val="BodyText"/>
                    <w:rPr>
                      <w:sz w:val="27"/>
                    </w:rPr>
                  </w:pPr>
                </w:p>
                <w:p>
                  <w:pPr>
                    <w:spacing w:before="0"/>
                    <w:ind w:left="149" w:right="0" w:firstLine="0"/>
                    <w:jc w:val="left"/>
                    <w:rPr>
                      <w:rFonts w:ascii="Calibri"/>
                      <w:b/>
                      <w:sz w:val="19"/>
                    </w:rPr>
                  </w:pPr>
                  <w:r>
                    <w:rPr>
                      <w:rFonts w:ascii="Calibri"/>
                      <w:b/>
                      <w:color w:val="2B2A29"/>
                      <w:sz w:val="19"/>
                    </w:rPr>
                    <w:t>Confidentiality</w:t>
                  </w:r>
                </w:p>
              </w:txbxContent>
            </v:textbox>
            <v:stroke dashstyle="solid"/>
            <w10:wrap type="topAndBottom"/>
          </v:shape>
        </w:pict>
      </w:r>
      <w:r>
        <w:rPr/>
        <w:pict>
          <v:shape style="position:absolute;margin-left:178.455994pt;margin-top:11.133115pt;width:74.650pt;height:69.4pt;mso-position-horizontal-relative:page;mso-position-vertical-relative:paragraph;z-index:-15585280;mso-wrap-distance-left:0;mso-wrap-distance-right:0" type="#_x0000_t202" filled="false" stroked="true" strokeweight=".403pt" strokecolor="#2b2a29">
            <v:textbox inset="0,0,0,0">
              <w:txbxContent>
                <w:p>
                  <w:pPr>
                    <w:pStyle w:val="BodyText"/>
                    <w:rPr>
                      <w:sz w:val="24"/>
                    </w:rPr>
                  </w:pPr>
                </w:p>
                <w:p>
                  <w:pPr>
                    <w:pStyle w:val="BodyText"/>
                    <w:rPr>
                      <w:sz w:val="27"/>
                    </w:rPr>
                  </w:pPr>
                </w:p>
                <w:p>
                  <w:pPr>
                    <w:spacing w:before="0"/>
                    <w:ind w:left="400" w:right="0" w:firstLine="0"/>
                    <w:jc w:val="left"/>
                    <w:rPr>
                      <w:rFonts w:ascii="Calibri"/>
                      <w:b/>
                      <w:sz w:val="19"/>
                    </w:rPr>
                  </w:pPr>
                  <w:r>
                    <w:rPr>
                      <w:rFonts w:ascii="Calibri"/>
                      <w:b/>
                      <w:color w:val="2B2A29"/>
                      <w:sz w:val="19"/>
                    </w:rPr>
                    <w:t>Integrity</w:t>
                  </w:r>
                </w:p>
              </w:txbxContent>
            </v:textbox>
            <v:stroke dashstyle="solid"/>
            <w10:wrap type="topAndBottom"/>
          </v:shape>
        </w:pict>
      </w:r>
      <w:r>
        <w:rPr/>
        <w:pict>
          <v:shape style="position:absolute;margin-left:267.463013pt;margin-top:11.133115pt;width:74.650pt;height:69.4pt;mso-position-horizontal-relative:page;mso-position-vertical-relative:paragraph;z-index:-15584768;mso-wrap-distance-left:0;mso-wrap-distance-right:0" type="#_x0000_t202" filled="false" stroked="true" strokeweight=".403pt" strokecolor="#2b2a29">
            <v:textbox inset="0,0,0,0">
              <w:txbxContent>
                <w:p>
                  <w:pPr>
                    <w:pStyle w:val="BodyText"/>
                    <w:rPr>
                      <w:sz w:val="24"/>
                    </w:rPr>
                  </w:pPr>
                </w:p>
                <w:p>
                  <w:pPr>
                    <w:pStyle w:val="BodyText"/>
                    <w:rPr>
                      <w:sz w:val="27"/>
                    </w:rPr>
                  </w:pPr>
                </w:p>
                <w:p>
                  <w:pPr>
                    <w:spacing w:before="0"/>
                    <w:ind w:left="141" w:right="0" w:firstLine="0"/>
                    <w:jc w:val="left"/>
                    <w:rPr>
                      <w:rFonts w:ascii="Calibri"/>
                      <w:b/>
                      <w:sz w:val="19"/>
                    </w:rPr>
                  </w:pPr>
                  <w:r>
                    <w:rPr>
                      <w:rFonts w:ascii="Calibri"/>
                      <w:b/>
                      <w:color w:val="2B2A29"/>
                      <w:sz w:val="19"/>
                    </w:rPr>
                    <w:t>Authentication</w:t>
                  </w:r>
                </w:p>
              </w:txbxContent>
            </v:textbox>
            <v:stroke dashstyle="solid"/>
            <w10:wrap type="topAndBottom"/>
          </v:shape>
        </w:pict>
      </w:r>
      <w:r>
        <w:rPr/>
        <w:pict>
          <v:shape style="position:absolute;margin-left:356.470001pt;margin-top:11.133115pt;width:74.650pt;height:69.4pt;mso-position-horizontal-relative:page;mso-position-vertical-relative:paragraph;z-index:-15584256;mso-wrap-distance-left:0;mso-wrap-distance-right:0" type="#_x0000_t202" filled="false" stroked="true" strokeweight=".403pt" strokecolor="#2b2a29">
            <v:textbox inset="0,0,0,0">
              <w:txbxContent>
                <w:p>
                  <w:pPr>
                    <w:pStyle w:val="BodyText"/>
                    <w:rPr>
                      <w:sz w:val="24"/>
                    </w:rPr>
                  </w:pPr>
                </w:p>
                <w:p>
                  <w:pPr>
                    <w:pStyle w:val="BodyText"/>
                    <w:rPr>
                      <w:sz w:val="27"/>
                    </w:rPr>
                  </w:pPr>
                </w:p>
                <w:p>
                  <w:pPr>
                    <w:spacing w:before="0"/>
                    <w:ind w:left="55" w:right="0" w:firstLine="0"/>
                    <w:jc w:val="left"/>
                    <w:rPr>
                      <w:rFonts w:ascii="Calibri"/>
                      <w:b/>
                      <w:sz w:val="19"/>
                    </w:rPr>
                  </w:pPr>
                  <w:r>
                    <w:rPr>
                      <w:rFonts w:ascii="Calibri"/>
                      <w:b/>
                      <w:color w:val="2B2A29"/>
                      <w:sz w:val="19"/>
                    </w:rPr>
                    <w:t>Non-Repudiation</w:t>
                  </w:r>
                </w:p>
              </w:txbxContent>
            </v:textbox>
            <v:stroke dashstyle="solid"/>
            <w10:wrap type="topAndBottom"/>
          </v:shape>
        </w:pict>
      </w:r>
    </w:p>
    <w:p>
      <w:pPr>
        <w:pStyle w:val="BodyText"/>
        <w:spacing w:before="7"/>
        <w:rPr>
          <w:sz w:val="5"/>
        </w:rPr>
      </w:pPr>
    </w:p>
    <w:p>
      <w:pPr>
        <w:tabs>
          <w:tab w:pos="2960" w:val="left" w:leader="none"/>
          <w:tab w:pos="4740" w:val="left" w:leader="none"/>
          <w:tab w:pos="6520" w:val="left" w:leader="none"/>
        </w:tabs>
        <w:spacing w:line="240" w:lineRule="auto"/>
        <w:ind w:left="1213" w:right="0" w:firstLine="0"/>
        <w:rPr>
          <w:sz w:val="20"/>
        </w:rPr>
      </w:pPr>
      <w:r>
        <w:rPr>
          <w:sz w:val="20"/>
        </w:rPr>
        <w:pict>
          <v:shape style="width:74.650pt;height:28.45pt;mso-position-horizontal-relative:char;mso-position-vertical-relative:line" type="#_x0000_t202" filled="true" fillcolor="#e4e4e4" stroked="true" strokeweight=".403pt" strokecolor="#2b2a29">
            <w10:anchorlock/>
            <v:textbox inset="0,0,0,0">
              <w:txbxContent>
                <w:p>
                  <w:pPr>
                    <w:pStyle w:val="BodyText"/>
                    <w:spacing w:before="2"/>
                    <w:rPr>
                      <w:sz w:val="16"/>
                    </w:rPr>
                  </w:pPr>
                </w:p>
                <w:p>
                  <w:pPr>
                    <w:spacing w:before="0"/>
                    <w:ind w:left="323" w:right="0" w:firstLine="0"/>
                    <w:jc w:val="left"/>
                    <w:rPr>
                      <w:rFonts w:ascii="Calibri"/>
                      <w:b/>
                      <w:sz w:val="16"/>
                    </w:rPr>
                  </w:pPr>
                  <w:r>
                    <w:rPr>
                      <w:rFonts w:ascii="Calibri"/>
                      <w:b/>
                      <w:color w:val="2B2A29"/>
                      <w:sz w:val="16"/>
                    </w:rPr>
                    <w:t>AES and RSA</w:t>
                  </w:r>
                </w:p>
              </w:txbxContent>
            </v:textbox>
            <v:fill type="solid"/>
            <v:stroke dashstyle="solid"/>
          </v:shape>
        </w:pict>
      </w:r>
      <w:r>
        <w:rPr>
          <w:sz w:val="20"/>
        </w:rPr>
      </w:r>
      <w:r>
        <w:rPr>
          <w:sz w:val="20"/>
        </w:rPr>
        <w:tab/>
      </w:r>
      <w:r>
        <w:rPr>
          <w:sz w:val="20"/>
        </w:rPr>
        <w:pict>
          <v:shape style="width:74.650pt;height:28.45pt;mso-position-horizontal-relative:char;mso-position-vertical-relative:line" type="#_x0000_t202" filled="true" fillcolor="#e4e4e4" stroked="true" strokeweight=".403pt" strokecolor="#2b2a29">
            <w10:anchorlock/>
            <v:textbox inset="0,0,0,0">
              <w:txbxContent>
                <w:p>
                  <w:pPr>
                    <w:pStyle w:val="BodyText"/>
                    <w:spacing w:before="2"/>
                    <w:rPr>
                      <w:sz w:val="16"/>
                    </w:rPr>
                  </w:pPr>
                </w:p>
                <w:p>
                  <w:pPr>
                    <w:spacing w:before="0"/>
                    <w:ind w:left="456" w:right="0" w:firstLine="0"/>
                    <w:jc w:val="left"/>
                    <w:rPr>
                      <w:rFonts w:ascii="Calibri"/>
                      <w:b/>
                      <w:sz w:val="16"/>
                    </w:rPr>
                  </w:pPr>
                  <w:r>
                    <w:rPr>
                      <w:rFonts w:ascii="Calibri"/>
                      <w:b/>
                      <w:color w:val="2B2A29"/>
                      <w:sz w:val="16"/>
                    </w:rPr>
                    <w:t>SHA-256</w:t>
                  </w:r>
                </w:p>
              </w:txbxContent>
            </v:textbox>
            <v:fill type="solid"/>
            <v:stroke dashstyle="solid"/>
          </v:shape>
        </w:pict>
      </w:r>
      <w:r>
        <w:rPr>
          <w:sz w:val="20"/>
        </w:rPr>
      </w:r>
      <w:r>
        <w:rPr>
          <w:sz w:val="20"/>
        </w:rPr>
        <w:tab/>
      </w:r>
      <w:r>
        <w:rPr>
          <w:sz w:val="20"/>
        </w:rPr>
        <w:pict>
          <v:shape style="width:74.650pt;height:28.45pt;mso-position-horizontal-relative:char;mso-position-vertical-relative:line" type="#_x0000_t202" filled="true" fillcolor="#e4e4e4" stroked="true" strokeweight=".403pt" strokecolor="#2b2a29">
            <w10:anchorlock/>
            <v:textbox inset="0,0,0,0">
              <w:txbxContent>
                <w:p>
                  <w:pPr>
                    <w:pStyle w:val="BodyText"/>
                    <w:spacing w:before="2"/>
                    <w:rPr>
                      <w:sz w:val="16"/>
                    </w:rPr>
                  </w:pPr>
                </w:p>
                <w:p>
                  <w:pPr>
                    <w:spacing w:before="0"/>
                    <w:ind w:left="176" w:right="0" w:firstLine="0"/>
                    <w:jc w:val="left"/>
                    <w:rPr>
                      <w:rFonts w:ascii="Calibri"/>
                      <w:b/>
                      <w:sz w:val="16"/>
                    </w:rPr>
                  </w:pPr>
                  <w:r>
                    <w:rPr>
                      <w:rFonts w:ascii="Calibri"/>
                      <w:b/>
                      <w:color w:val="2B2A29"/>
                      <w:sz w:val="16"/>
                    </w:rPr>
                    <w:t>HMAC (SHA-256)</w:t>
                  </w:r>
                </w:p>
              </w:txbxContent>
            </v:textbox>
            <v:fill type="solid"/>
            <v:stroke dashstyle="solid"/>
          </v:shape>
        </w:pict>
      </w:r>
      <w:r>
        <w:rPr>
          <w:sz w:val="20"/>
        </w:rPr>
      </w:r>
      <w:r>
        <w:rPr>
          <w:sz w:val="20"/>
        </w:rPr>
        <w:tab/>
      </w:r>
      <w:r>
        <w:rPr>
          <w:sz w:val="20"/>
        </w:rPr>
        <w:pict>
          <v:shape style="width:74.650pt;height:28.45pt;mso-position-horizontal-relative:char;mso-position-vertical-relative:line" type="#_x0000_t202" filled="true" fillcolor="#e4e4e4" stroked="true" strokeweight=".403pt" strokecolor="#2b2a29">
            <w10:anchorlock/>
            <v:textbox inset="0,0,0,0">
              <w:txbxContent>
                <w:p>
                  <w:pPr>
                    <w:pStyle w:val="BodyText"/>
                    <w:spacing w:before="2"/>
                    <w:rPr>
                      <w:sz w:val="16"/>
                    </w:rPr>
                  </w:pPr>
                </w:p>
                <w:p>
                  <w:pPr>
                    <w:spacing w:before="0"/>
                    <w:ind w:left="191" w:right="0" w:firstLine="0"/>
                    <w:jc w:val="left"/>
                    <w:rPr>
                      <w:rFonts w:ascii="Calibri"/>
                      <w:b/>
                      <w:sz w:val="16"/>
                    </w:rPr>
                  </w:pPr>
                  <w:r>
                    <w:rPr>
                      <w:rFonts w:ascii="Calibri"/>
                      <w:b/>
                      <w:color w:val="2B2A29"/>
                      <w:sz w:val="16"/>
                    </w:rPr>
                    <w:t>Digital Signature</w:t>
                  </w:r>
                </w:p>
              </w:txbxContent>
            </v:textbox>
            <v:fill type="solid"/>
            <v:stroke dashstyle="solid"/>
          </v:shape>
        </w:pict>
      </w:r>
      <w:r>
        <w:rPr>
          <w:sz w:val="20"/>
        </w:rPr>
      </w:r>
    </w:p>
    <w:p>
      <w:pPr>
        <w:pStyle w:val="BodyText"/>
        <w:spacing w:before="4"/>
        <w:rPr>
          <w:sz w:val="8"/>
        </w:rPr>
      </w:pPr>
      <w:r>
        <w:rPr/>
        <w:pict>
          <v:shape style="position:absolute;margin-left:90.921997pt;margin-top:6.945495pt;width:340.2pt;height:28.45pt;mso-position-horizontal-relative:page;mso-position-vertical-relative:paragraph;z-index:-15581696;mso-wrap-distance-left:0;mso-wrap-distance-right:0" type="#_x0000_t202" filled="true" fillcolor="#bdbdbd" stroked="true" strokeweight=".403pt" strokecolor="#2b2a29">
            <v:textbox inset="0,0,0,0">
              <w:txbxContent>
                <w:p>
                  <w:pPr>
                    <w:pStyle w:val="BodyText"/>
                    <w:spacing w:before="2"/>
                    <w:rPr>
                      <w:sz w:val="16"/>
                    </w:rPr>
                  </w:pPr>
                </w:p>
                <w:p>
                  <w:pPr>
                    <w:spacing w:before="0"/>
                    <w:ind w:left="2779" w:right="2779" w:firstLine="0"/>
                    <w:jc w:val="center"/>
                    <w:rPr>
                      <w:rFonts w:ascii="Calibri"/>
                      <w:b/>
                      <w:sz w:val="16"/>
                    </w:rPr>
                  </w:pPr>
                  <w:r>
                    <w:rPr>
                      <w:rFonts w:ascii="Calibri"/>
                      <w:b/>
                      <w:color w:val="2B2A29"/>
                      <w:sz w:val="16"/>
                    </w:rPr>
                    <w:t>Hybrid Encryption</w:t>
                  </w:r>
                </w:p>
              </w:txbxContent>
            </v:textbox>
            <v:fill type="solid"/>
            <v:stroke dashstyle="solid"/>
            <w10:wrap type="topAndBottom"/>
          </v:shape>
        </w:pict>
      </w:r>
    </w:p>
    <w:p>
      <w:pPr>
        <w:spacing w:before="164"/>
        <w:ind w:left="480" w:right="0" w:firstLine="0"/>
        <w:jc w:val="left"/>
        <w:rPr>
          <w:rFonts w:ascii="Book Antiqua"/>
          <w:i/>
          <w:sz w:val="24"/>
        </w:rPr>
      </w:pPr>
      <w:r>
        <w:rPr>
          <w:rFonts w:ascii="Book Antiqua"/>
          <w:b/>
          <w:i/>
          <w:color w:val="2B2A29"/>
          <w:w w:val="105"/>
          <w:sz w:val="24"/>
        </w:rPr>
        <w:t>Figure 11-10. </w:t>
      </w:r>
      <w:r>
        <w:rPr>
          <w:rFonts w:ascii="Book Antiqua"/>
          <w:i/>
          <w:color w:val="2B2A29"/>
          <w:w w:val="105"/>
          <w:sz w:val="24"/>
        </w:rPr>
        <w:t>Cryptography primitives used for hybrid encryption</w:t>
      </w:r>
    </w:p>
    <w:p>
      <w:pPr>
        <w:pStyle w:val="BodyText"/>
        <w:spacing w:before="9"/>
        <w:rPr>
          <w:rFonts w:ascii="Book Antiqua"/>
          <w:i/>
          <w:sz w:val="27"/>
        </w:rPr>
      </w:pPr>
    </w:p>
    <w:p>
      <w:pPr>
        <w:pStyle w:val="BodyText"/>
        <w:spacing w:line="309" w:lineRule="auto"/>
        <w:ind w:left="480" w:right="225" w:firstLine="359"/>
      </w:pPr>
      <w:r>
        <w:rPr>
          <w:color w:val="2B2A29"/>
          <w:w w:val="115"/>
        </w:rPr>
        <w:t>This</w:t>
      </w:r>
      <w:r>
        <w:rPr>
          <w:color w:val="2B2A29"/>
          <w:spacing w:val="-37"/>
          <w:w w:val="115"/>
        </w:rPr>
        <w:t> </w:t>
      </w:r>
      <w:r>
        <w:rPr>
          <w:color w:val="2B2A29"/>
          <w:w w:val="115"/>
        </w:rPr>
        <w:t>meant</w:t>
      </w:r>
      <w:r>
        <w:rPr>
          <w:color w:val="2B2A29"/>
          <w:spacing w:val="-36"/>
          <w:w w:val="115"/>
        </w:rPr>
        <w:t> </w:t>
      </w:r>
      <w:r>
        <w:rPr>
          <w:color w:val="2B2A29"/>
          <w:w w:val="115"/>
        </w:rPr>
        <w:t>we</w:t>
      </w:r>
      <w:r>
        <w:rPr>
          <w:color w:val="2B2A29"/>
          <w:spacing w:val="-37"/>
          <w:w w:val="115"/>
        </w:rPr>
        <w:t> </w:t>
      </w:r>
      <w:r>
        <w:rPr>
          <w:color w:val="2B2A29"/>
          <w:w w:val="115"/>
        </w:rPr>
        <w:t>used</w:t>
      </w:r>
      <w:r>
        <w:rPr>
          <w:color w:val="2B2A29"/>
          <w:spacing w:val="-36"/>
          <w:w w:val="115"/>
        </w:rPr>
        <w:t> </w:t>
      </w:r>
      <w:r>
        <w:rPr>
          <w:color w:val="2B2A29"/>
          <w:w w:val="115"/>
        </w:rPr>
        <w:t>the</w:t>
      </w:r>
      <w:r>
        <w:rPr>
          <w:color w:val="2B2A29"/>
          <w:spacing w:val="-37"/>
          <w:w w:val="115"/>
        </w:rPr>
        <w:t> </w:t>
      </w:r>
      <w:r>
        <w:rPr>
          <w:color w:val="2B2A29"/>
          <w:w w:val="115"/>
        </w:rPr>
        <w:t>AES</w:t>
      </w:r>
      <w:r>
        <w:rPr>
          <w:color w:val="2B2A29"/>
          <w:spacing w:val="-36"/>
          <w:w w:val="115"/>
        </w:rPr>
        <w:t> </w:t>
      </w:r>
      <w:r>
        <w:rPr>
          <w:color w:val="2B2A29"/>
          <w:w w:val="115"/>
        </w:rPr>
        <w:t>and</w:t>
      </w:r>
      <w:r>
        <w:rPr>
          <w:color w:val="2B2A29"/>
          <w:spacing w:val="-37"/>
          <w:w w:val="115"/>
        </w:rPr>
        <w:t> </w:t>
      </w:r>
      <w:r>
        <w:rPr>
          <w:color w:val="2B2A29"/>
          <w:w w:val="115"/>
        </w:rPr>
        <w:t>RSA</w:t>
      </w:r>
      <w:r>
        <w:rPr>
          <w:color w:val="2B2A29"/>
          <w:spacing w:val="-36"/>
          <w:w w:val="115"/>
        </w:rPr>
        <w:t> </w:t>
      </w:r>
      <w:r>
        <w:rPr>
          <w:color w:val="2B2A29"/>
          <w:w w:val="115"/>
        </w:rPr>
        <w:t>algorithms</w:t>
      </w:r>
      <w:r>
        <w:rPr>
          <w:color w:val="2B2A29"/>
          <w:spacing w:val="-37"/>
          <w:w w:val="115"/>
        </w:rPr>
        <w:t> </w:t>
      </w:r>
      <w:r>
        <w:rPr>
          <w:color w:val="2B2A29"/>
          <w:w w:val="115"/>
        </w:rPr>
        <w:t>for</w:t>
      </w:r>
      <w:r>
        <w:rPr>
          <w:color w:val="2B2A29"/>
          <w:spacing w:val="-36"/>
          <w:w w:val="115"/>
        </w:rPr>
        <w:t> </w:t>
      </w:r>
      <w:r>
        <w:rPr>
          <w:color w:val="2B2A29"/>
          <w:w w:val="115"/>
        </w:rPr>
        <w:t>confidentiality,</w:t>
      </w:r>
      <w:r>
        <w:rPr>
          <w:color w:val="2B2A29"/>
          <w:spacing w:val="-36"/>
          <w:w w:val="115"/>
        </w:rPr>
        <w:t> </w:t>
      </w:r>
      <w:r>
        <w:rPr>
          <w:color w:val="2B2A29"/>
          <w:w w:val="115"/>
        </w:rPr>
        <w:t>SHA-256</w:t>
      </w:r>
      <w:r>
        <w:rPr>
          <w:color w:val="2B2A29"/>
          <w:spacing w:val="-37"/>
          <w:w w:val="115"/>
        </w:rPr>
        <w:t> </w:t>
      </w:r>
      <w:r>
        <w:rPr>
          <w:color w:val="2B2A29"/>
          <w:w w:val="115"/>
        </w:rPr>
        <w:t>to provide</w:t>
      </w:r>
      <w:r>
        <w:rPr>
          <w:color w:val="2B2A29"/>
          <w:spacing w:val="-45"/>
          <w:w w:val="115"/>
        </w:rPr>
        <w:t> </w:t>
      </w:r>
      <w:r>
        <w:rPr>
          <w:color w:val="2B2A29"/>
          <w:w w:val="115"/>
        </w:rPr>
        <w:t>integrity,</w:t>
      </w:r>
      <w:r>
        <w:rPr>
          <w:color w:val="2B2A29"/>
          <w:spacing w:val="-45"/>
          <w:w w:val="115"/>
        </w:rPr>
        <w:t> </w:t>
      </w:r>
      <w:r>
        <w:rPr>
          <w:color w:val="2B2A29"/>
          <w:w w:val="115"/>
        </w:rPr>
        <w:t>HMAC</w:t>
      </w:r>
      <w:r>
        <w:rPr>
          <w:color w:val="2B2A29"/>
          <w:spacing w:val="-45"/>
          <w:w w:val="115"/>
        </w:rPr>
        <w:t> </w:t>
      </w:r>
      <w:r>
        <w:rPr>
          <w:color w:val="2B2A29"/>
          <w:w w:val="115"/>
        </w:rPr>
        <w:t>(SHA-256)</w:t>
      </w:r>
      <w:r>
        <w:rPr>
          <w:color w:val="2B2A29"/>
          <w:spacing w:val="-45"/>
          <w:w w:val="115"/>
        </w:rPr>
        <w:t> </w:t>
      </w:r>
      <w:r>
        <w:rPr>
          <w:color w:val="2B2A29"/>
          <w:w w:val="115"/>
        </w:rPr>
        <w:t>to</w:t>
      </w:r>
      <w:r>
        <w:rPr>
          <w:color w:val="2B2A29"/>
          <w:spacing w:val="-45"/>
          <w:w w:val="115"/>
        </w:rPr>
        <w:t> </w:t>
      </w:r>
      <w:r>
        <w:rPr>
          <w:color w:val="2B2A29"/>
          <w:w w:val="115"/>
        </w:rPr>
        <w:t>provide</w:t>
      </w:r>
      <w:r>
        <w:rPr>
          <w:color w:val="2B2A29"/>
          <w:spacing w:val="-45"/>
          <w:w w:val="115"/>
        </w:rPr>
        <w:t> </w:t>
      </w:r>
      <w:r>
        <w:rPr>
          <w:color w:val="2B2A29"/>
          <w:w w:val="115"/>
        </w:rPr>
        <w:t>authentication,</w:t>
      </w:r>
      <w:r>
        <w:rPr>
          <w:color w:val="2B2A29"/>
          <w:spacing w:val="-45"/>
          <w:w w:val="115"/>
        </w:rPr>
        <w:t> </w:t>
      </w:r>
      <w:r>
        <w:rPr>
          <w:color w:val="2B2A29"/>
          <w:w w:val="115"/>
        </w:rPr>
        <w:t>and</w:t>
      </w:r>
      <w:r>
        <w:rPr>
          <w:color w:val="2B2A29"/>
          <w:spacing w:val="-45"/>
          <w:w w:val="115"/>
        </w:rPr>
        <w:t> </w:t>
      </w:r>
      <w:r>
        <w:rPr>
          <w:color w:val="2B2A29"/>
          <w:w w:val="115"/>
        </w:rPr>
        <w:t>digital</w:t>
      </w:r>
      <w:r>
        <w:rPr>
          <w:color w:val="2B2A29"/>
          <w:spacing w:val="-45"/>
          <w:w w:val="115"/>
        </w:rPr>
        <w:t> </w:t>
      </w:r>
      <w:r>
        <w:rPr>
          <w:color w:val="2B2A29"/>
          <w:w w:val="115"/>
        </w:rPr>
        <w:t>signatures</w:t>
      </w:r>
      <w:r>
        <w:rPr>
          <w:color w:val="2B2A29"/>
          <w:spacing w:val="-45"/>
          <w:w w:val="115"/>
        </w:rPr>
        <w:t> </w:t>
      </w:r>
      <w:r>
        <w:rPr>
          <w:color w:val="2B2A29"/>
          <w:w w:val="115"/>
        </w:rPr>
        <w:t>to provide</w:t>
      </w:r>
      <w:r>
        <w:rPr>
          <w:color w:val="2B2A29"/>
          <w:spacing w:val="-34"/>
          <w:w w:val="115"/>
        </w:rPr>
        <w:t> </w:t>
      </w:r>
      <w:r>
        <w:rPr>
          <w:color w:val="2B2A29"/>
          <w:w w:val="115"/>
        </w:rPr>
        <w:t>non-repudiation.</w:t>
      </w:r>
      <w:r>
        <w:rPr>
          <w:color w:val="2B2A29"/>
          <w:spacing w:val="-33"/>
          <w:w w:val="115"/>
        </w:rPr>
        <w:t> </w:t>
      </w:r>
      <w:r>
        <w:rPr>
          <w:color w:val="2B2A29"/>
          <w:w w:val="115"/>
        </w:rPr>
        <w:t>Before</w:t>
      </w:r>
      <w:r>
        <w:rPr>
          <w:color w:val="2B2A29"/>
          <w:spacing w:val="-34"/>
          <w:w w:val="115"/>
        </w:rPr>
        <w:t> </w:t>
      </w:r>
      <w:r>
        <w:rPr>
          <w:color w:val="2B2A29"/>
          <w:w w:val="115"/>
        </w:rPr>
        <w:t>we</w:t>
      </w:r>
      <w:r>
        <w:rPr>
          <w:color w:val="2B2A29"/>
          <w:spacing w:val="-33"/>
          <w:w w:val="115"/>
        </w:rPr>
        <w:t> </w:t>
      </w:r>
      <w:r>
        <w:rPr>
          <w:color w:val="2B2A29"/>
          <w:w w:val="115"/>
        </w:rPr>
        <w:t>look</w:t>
      </w:r>
      <w:r>
        <w:rPr>
          <w:color w:val="2B2A29"/>
          <w:spacing w:val="-34"/>
          <w:w w:val="115"/>
        </w:rPr>
        <w:t> </w:t>
      </w:r>
      <w:r>
        <w:rPr>
          <w:color w:val="2B2A29"/>
          <w:w w:val="115"/>
        </w:rPr>
        <w:t>at</w:t>
      </w:r>
      <w:r>
        <w:rPr>
          <w:color w:val="2B2A29"/>
          <w:spacing w:val="-33"/>
          <w:w w:val="115"/>
        </w:rPr>
        <w:t> </w:t>
      </w:r>
      <w:r>
        <w:rPr>
          <w:color w:val="2B2A29"/>
          <w:w w:val="115"/>
        </w:rPr>
        <w:t>upgrading</w:t>
      </w:r>
      <w:r>
        <w:rPr>
          <w:color w:val="2B2A29"/>
          <w:spacing w:val="-33"/>
          <w:w w:val="115"/>
        </w:rPr>
        <w:t> </w:t>
      </w:r>
      <w:r>
        <w:rPr>
          <w:color w:val="2B2A29"/>
          <w:w w:val="115"/>
        </w:rPr>
        <w:t>the</w:t>
      </w:r>
      <w:r>
        <w:rPr>
          <w:color w:val="2B2A29"/>
          <w:spacing w:val="-34"/>
          <w:w w:val="115"/>
        </w:rPr>
        <w:t> </w:t>
      </w:r>
      <w:r>
        <w:rPr>
          <w:color w:val="2B2A29"/>
          <w:w w:val="115"/>
        </w:rPr>
        <w:t>example</w:t>
      </w:r>
      <w:r>
        <w:rPr>
          <w:color w:val="2B2A29"/>
          <w:spacing w:val="-33"/>
          <w:w w:val="115"/>
        </w:rPr>
        <w:t> </w:t>
      </w:r>
      <w:r>
        <w:rPr>
          <w:color w:val="2B2A29"/>
          <w:w w:val="115"/>
        </w:rPr>
        <w:t>from</w:t>
      </w:r>
      <w:r>
        <w:rPr>
          <w:color w:val="2B2A29"/>
          <w:spacing w:val="-34"/>
          <w:w w:val="115"/>
        </w:rPr>
        <w:t> </w:t>
      </w:r>
      <w:r>
        <w:rPr>
          <w:color w:val="2B2A29"/>
          <w:w w:val="115"/>
        </w:rPr>
        <w:t>Chapter</w:t>
      </w:r>
      <w:r>
        <w:rPr>
          <w:color w:val="2B2A29"/>
          <w:spacing w:val="-33"/>
          <w:w w:val="115"/>
        </w:rPr>
        <w:t> </w:t>
      </w:r>
      <w:r>
        <w:rPr>
          <w:color w:val="0000FF"/>
          <w:w w:val="115"/>
        </w:rPr>
        <w:t>9</w:t>
      </w:r>
      <w:r>
        <w:rPr>
          <w:color w:val="0000FF"/>
          <w:spacing w:val="-34"/>
          <w:w w:val="115"/>
        </w:rPr>
        <w:t> </w:t>
      </w:r>
      <w:r>
        <w:rPr>
          <w:color w:val="2B2A29"/>
          <w:w w:val="115"/>
        </w:rPr>
        <w:t>to use</w:t>
      </w:r>
      <w:r>
        <w:rPr>
          <w:color w:val="2B2A29"/>
          <w:spacing w:val="-39"/>
          <w:w w:val="115"/>
        </w:rPr>
        <w:t> </w:t>
      </w:r>
      <w:r>
        <w:rPr>
          <w:color w:val="2B2A29"/>
          <w:w w:val="115"/>
        </w:rPr>
        <w:t>Azure</w:t>
      </w:r>
      <w:r>
        <w:rPr>
          <w:color w:val="2B2A29"/>
          <w:spacing w:val="-38"/>
          <w:w w:val="115"/>
        </w:rPr>
        <w:t> </w:t>
      </w:r>
      <w:r>
        <w:rPr>
          <w:color w:val="2B2A29"/>
          <w:w w:val="115"/>
        </w:rPr>
        <w:t>Key</w:t>
      </w:r>
      <w:r>
        <w:rPr>
          <w:color w:val="2B2A29"/>
          <w:spacing w:val="-38"/>
          <w:w w:val="115"/>
        </w:rPr>
        <w:t> </w:t>
      </w:r>
      <w:r>
        <w:rPr>
          <w:color w:val="2B2A29"/>
          <w:spacing w:val="-4"/>
          <w:w w:val="115"/>
        </w:rPr>
        <w:t>Vault,</w:t>
      </w:r>
      <w:r>
        <w:rPr>
          <w:color w:val="2B2A29"/>
          <w:spacing w:val="-38"/>
          <w:w w:val="115"/>
        </w:rPr>
        <w:t> </w:t>
      </w:r>
      <w:r>
        <w:rPr>
          <w:color w:val="2B2A29"/>
          <w:spacing w:val="-3"/>
          <w:w w:val="115"/>
        </w:rPr>
        <w:t>let’s</w:t>
      </w:r>
      <w:r>
        <w:rPr>
          <w:color w:val="2B2A29"/>
          <w:spacing w:val="-38"/>
          <w:w w:val="115"/>
        </w:rPr>
        <w:t> </w:t>
      </w:r>
      <w:r>
        <w:rPr>
          <w:color w:val="2B2A29"/>
          <w:w w:val="115"/>
        </w:rPr>
        <w:t>remind</w:t>
      </w:r>
      <w:r>
        <w:rPr>
          <w:color w:val="2B2A29"/>
          <w:spacing w:val="-38"/>
          <w:w w:val="115"/>
        </w:rPr>
        <w:t> </w:t>
      </w:r>
      <w:r>
        <w:rPr>
          <w:color w:val="2B2A29"/>
          <w:w w:val="115"/>
        </w:rPr>
        <w:t>ourselves</w:t>
      </w:r>
      <w:r>
        <w:rPr>
          <w:color w:val="2B2A29"/>
          <w:spacing w:val="-38"/>
          <w:w w:val="115"/>
        </w:rPr>
        <w:t> </w:t>
      </w:r>
      <w:r>
        <w:rPr>
          <w:color w:val="2B2A29"/>
          <w:w w:val="115"/>
        </w:rPr>
        <w:t>how</w:t>
      </w:r>
      <w:r>
        <w:rPr>
          <w:color w:val="2B2A29"/>
          <w:spacing w:val="-38"/>
          <w:w w:val="115"/>
        </w:rPr>
        <w:t> </w:t>
      </w:r>
      <w:r>
        <w:rPr>
          <w:color w:val="2B2A29"/>
          <w:w w:val="115"/>
        </w:rPr>
        <w:t>the</w:t>
      </w:r>
      <w:r>
        <w:rPr>
          <w:color w:val="2B2A29"/>
          <w:spacing w:val="-38"/>
          <w:w w:val="115"/>
        </w:rPr>
        <w:t> </w:t>
      </w:r>
      <w:r>
        <w:rPr>
          <w:color w:val="2B2A29"/>
          <w:w w:val="115"/>
        </w:rPr>
        <w:t>hybrid</w:t>
      </w:r>
      <w:r>
        <w:rPr>
          <w:color w:val="2B2A29"/>
          <w:spacing w:val="-38"/>
          <w:w w:val="115"/>
        </w:rPr>
        <w:t> </w:t>
      </w:r>
      <w:r>
        <w:rPr>
          <w:color w:val="2B2A29"/>
          <w:w w:val="115"/>
        </w:rPr>
        <w:t>encryption</w:t>
      </w:r>
      <w:r>
        <w:rPr>
          <w:color w:val="2B2A29"/>
          <w:spacing w:val="-38"/>
          <w:w w:val="115"/>
        </w:rPr>
        <w:t> </w:t>
      </w:r>
      <w:r>
        <w:rPr>
          <w:color w:val="2B2A29"/>
          <w:w w:val="115"/>
        </w:rPr>
        <w:t>scheme</w:t>
      </w:r>
      <w:r>
        <w:rPr>
          <w:color w:val="2B2A29"/>
          <w:spacing w:val="-38"/>
          <w:w w:val="115"/>
        </w:rPr>
        <w:t> </w:t>
      </w:r>
      <w:r>
        <w:rPr>
          <w:color w:val="2B2A29"/>
          <w:w w:val="115"/>
        </w:rPr>
        <w:t>works</w:t>
      </w:r>
      <w:r>
        <w:rPr>
          <w:color w:val="2B2A29"/>
          <w:spacing w:val="-38"/>
          <w:w w:val="115"/>
        </w:rPr>
        <w:t> </w:t>
      </w:r>
      <w:r>
        <w:rPr>
          <w:color w:val="2B2A29"/>
          <w:w w:val="115"/>
        </w:rPr>
        <w:t>by using</w:t>
      </w:r>
      <w:r>
        <w:rPr>
          <w:color w:val="2B2A29"/>
          <w:spacing w:val="-21"/>
          <w:w w:val="115"/>
        </w:rPr>
        <w:t> </w:t>
      </w:r>
      <w:r>
        <w:rPr>
          <w:color w:val="2B2A29"/>
          <w:w w:val="115"/>
        </w:rPr>
        <w:t>our</w:t>
      </w:r>
      <w:r>
        <w:rPr>
          <w:color w:val="2B2A29"/>
          <w:spacing w:val="-20"/>
          <w:w w:val="115"/>
        </w:rPr>
        <w:t> </w:t>
      </w:r>
      <w:r>
        <w:rPr>
          <w:color w:val="2B2A29"/>
          <w:w w:val="115"/>
        </w:rPr>
        <w:t>two</w:t>
      </w:r>
      <w:r>
        <w:rPr>
          <w:color w:val="2B2A29"/>
          <w:spacing w:val="-21"/>
          <w:w w:val="115"/>
        </w:rPr>
        <w:t> </w:t>
      </w:r>
      <w:r>
        <w:rPr>
          <w:color w:val="2B2A29"/>
          <w:w w:val="115"/>
        </w:rPr>
        <w:t>actors:</w:t>
      </w:r>
      <w:r>
        <w:rPr>
          <w:color w:val="2B2A29"/>
          <w:spacing w:val="-20"/>
          <w:w w:val="115"/>
        </w:rPr>
        <w:t> </w:t>
      </w:r>
      <w:r>
        <w:rPr>
          <w:color w:val="2B2A29"/>
          <w:w w:val="115"/>
        </w:rPr>
        <w:t>Alice</w:t>
      </w:r>
      <w:r>
        <w:rPr>
          <w:color w:val="2B2A29"/>
          <w:spacing w:val="-20"/>
          <w:w w:val="115"/>
        </w:rPr>
        <w:t> </w:t>
      </w:r>
      <w:r>
        <w:rPr>
          <w:color w:val="2B2A29"/>
          <w:w w:val="115"/>
        </w:rPr>
        <w:t>and</w:t>
      </w:r>
      <w:r>
        <w:rPr>
          <w:color w:val="2B2A29"/>
          <w:spacing w:val="-21"/>
          <w:w w:val="115"/>
        </w:rPr>
        <w:t> </w:t>
      </w:r>
      <w:r>
        <w:rPr>
          <w:color w:val="2B2A29"/>
          <w:w w:val="115"/>
        </w:rPr>
        <w:t>Bob</w:t>
      </w:r>
      <w:r>
        <w:rPr>
          <w:color w:val="2B2A29"/>
          <w:spacing w:val="-20"/>
          <w:w w:val="115"/>
        </w:rPr>
        <w:t> </w:t>
      </w:r>
      <w:r>
        <w:rPr>
          <w:color w:val="2B2A29"/>
          <w:w w:val="115"/>
        </w:rPr>
        <w:t>(see</w:t>
      </w:r>
      <w:r>
        <w:rPr>
          <w:color w:val="2B2A29"/>
          <w:spacing w:val="-21"/>
          <w:w w:val="115"/>
        </w:rPr>
        <w:t> </w:t>
      </w:r>
      <w:r>
        <w:rPr>
          <w:color w:val="2B2A29"/>
          <w:w w:val="115"/>
        </w:rPr>
        <w:t>Figure</w:t>
      </w:r>
      <w:r>
        <w:rPr>
          <w:color w:val="2B2A29"/>
          <w:spacing w:val="-20"/>
          <w:w w:val="115"/>
        </w:rPr>
        <w:t> </w:t>
      </w:r>
      <w:r>
        <w:rPr>
          <w:color w:val="0000FF"/>
          <w:w w:val="115"/>
        </w:rPr>
        <w:t>11-11</w:t>
      </w:r>
      <w:r>
        <w:rPr>
          <w:color w:val="2B2A29"/>
          <w:w w:val="115"/>
        </w:rPr>
        <w:t>).</w:t>
      </w:r>
    </w:p>
    <w:p>
      <w:pPr>
        <w:spacing w:after="0" w:line="309" w:lineRule="auto"/>
        <w:sectPr>
          <w:pgSz w:w="10080" w:h="14400"/>
          <w:pgMar w:header="1037" w:footer="1070" w:top="1260" w:bottom="1260" w:left="600" w:right="600"/>
        </w:sectPr>
      </w:pPr>
    </w:p>
    <w:p>
      <w:pPr>
        <w:pStyle w:val="BodyText"/>
        <w:spacing w:before="2"/>
        <w:rPr>
          <w:sz w:val="24"/>
        </w:rPr>
      </w:pPr>
    </w:p>
    <w:p>
      <w:pPr>
        <w:spacing w:before="104"/>
        <w:ind w:left="611" w:right="0" w:firstLine="0"/>
        <w:jc w:val="left"/>
        <w:rPr>
          <w:rFonts w:ascii="Calibri"/>
          <w:b/>
          <w:sz w:val="19"/>
        </w:rPr>
      </w:pPr>
      <w:r>
        <w:rPr/>
        <w:drawing>
          <wp:anchor distT="0" distB="0" distL="0" distR="0" allowOverlap="1" layoutInCell="1" locked="0" behindDoc="1" simplePos="0" relativeHeight="483831808">
            <wp:simplePos x="0" y="0"/>
            <wp:positionH relativeFrom="page">
              <wp:posOffset>486785</wp:posOffset>
            </wp:positionH>
            <wp:positionV relativeFrom="paragraph">
              <wp:posOffset>13804</wp:posOffset>
            </wp:positionV>
            <wp:extent cx="310546" cy="321390"/>
            <wp:effectExtent l="0" t="0" r="0" b="0"/>
            <wp:wrapNone/>
            <wp:docPr id="77" name="image97.png"/>
            <wp:cNvGraphicFramePr>
              <a:graphicFrameLocks noChangeAspect="1"/>
            </wp:cNvGraphicFramePr>
            <a:graphic>
              <a:graphicData uri="http://schemas.openxmlformats.org/drawingml/2006/picture">
                <pic:pic>
                  <pic:nvPicPr>
                    <pic:cNvPr id="78" name="image97.png"/>
                    <pic:cNvPicPr/>
                  </pic:nvPicPr>
                  <pic:blipFill>
                    <a:blip r:embed="rId212" cstate="print"/>
                    <a:stretch>
                      <a:fillRect/>
                    </a:stretch>
                  </pic:blipFill>
                  <pic:spPr>
                    <a:xfrm>
                      <a:off x="0" y="0"/>
                      <a:ext cx="310546" cy="321390"/>
                    </a:xfrm>
                    <a:prstGeom prst="rect">
                      <a:avLst/>
                    </a:prstGeom>
                  </pic:spPr>
                </pic:pic>
              </a:graphicData>
            </a:graphic>
          </wp:anchor>
        </w:drawing>
      </w:r>
      <w:r>
        <w:rPr/>
        <w:pict>
          <v:shape style="position:absolute;margin-left:312.196442pt;margin-top:14.612597pt;width:14.2pt;height:45.65pt;mso-position-horizontal-relative:page;mso-position-vertical-relative:paragraph;z-index:15880704" type="#_x0000_t202" filled="false" stroked="false">
            <v:textbox inset="0,0,0,0" style="layout-flow:vertical">
              <w:txbxContent>
                <w:p>
                  <w:pPr>
                    <w:spacing w:before="24"/>
                    <w:ind w:left="20" w:right="0" w:firstLine="0"/>
                    <w:jc w:val="left"/>
                    <w:rPr>
                      <w:rFonts w:ascii="Calibri"/>
                      <w:b/>
                      <w:sz w:val="19"/>
                    </w:rPr>
                  </w:pPr>
                  <w:r>
                    <w:rPr>
                      <w:rFonts w:ascii="Calibri"/>
                      <w:b/>
                      <w:color w:val="2B2A29"/>
                      <w:sz w:val="19"/>
                    </w:rPr>
                    <w:t>Decryption</w:t>
                  </w:r>
                </w:p>
              </w:txbxContent>
            </v:textbox>
            <w10:wrap type="none"/>
          </v:shape>
        </w:pict>
      </w:r>
      <w:r>
        <w:rPr/>
        <w:pict>
          <v:shape style="position:absolute;margin-left:161.220444pt;margin-top:14.588733pt;width:14.2pt;height:44.6pt;mso-position-horizontal-relative:page;mso-position-vertical-relative:paragraph;z-index:15881216" type="#_x0000_t202" filled="false" stroked="false">
            <v:textbox inset="0,0,0,0" style="layout-flow:vertical">
              <w:txbxContent>
                <w:p>
                  <w:pPr>
                    <w:spacing w:before="24"/>
                    <w:ind w:left="20" w:right="0" w:firstLine="0"/>
                    <w:jc w:val="left"/>
                    <w:rPr>
                      <w:rFonts w:ascii="Calibri"/>
                      <w:b/>
                      <w:sz w:val="19"/>
                    </w:rPr>
                  </w:pPr>
                  <w:r>
                    <w:rPr>
                      <w:rFonts w:ascii="Calibri"/>
                      <w:b/>
                      <w:color w:val="2B2A29"/>
                      <w:sz w:val="19"/>
                    </w:rPr>
                    <w:t>Encryption</w:t>
                  </w:r>
                </w:p>
              </w:txbxContent>
            </v:textbox>
            <w10:wrap type="none"/>
          </v:shape>
        </w:pict>
      </w:r>
      <w:bookmarkStart w:name="_bookmark166" w:id="173"/>
      <w:bookmarkEnd w:id="173"/>
      <w:r>
        <w:rPr/>
      </w:r>
      <w:r>
        <w:rPr>
          <w:rFonts w:ascii="Calibri"/>
          <w:b/>
          <w:color w:val="2B2A29"/>
          <w:w w:val="100"/>
          <w:sz w:val="19"/>
        </w:rPr>
        <w:t>AES</w:t>
      </w:r>
      <w:r>
        <w:rPr>
          <w:rFonts w:ascii="Calibri"/>
          <w:b/>
          <w:color w:val="2B2A29"/>
          <w:sz w:val="19"/>
        </w:rPr>
        <w:t> </w:t>
      </w:r>
      <w:r>
        <w:rPr>
          <w:rFonts w:ascii="Calibri"/>
          <w:b/>
          <w:smallCaps/>
          <w:color w:val="2B2A29"/>
          <w:w w:val="106"/>
          <w:sz w:val="19"/>
        </w:rPr>
        <w:t>Session</w:t>
      </w:r>
      <w:r>
        <w:rPr>
          <w:rFonts w:ascii="Calibri"/>
          <w:b/>
          <w:smallCaps w:val="0"/>
          <w:color w:val="2B2A29"/>
          <w:sz w:val="19"/>
        </w:rPr>
        <w:t> </w:t>
      </w:r>
      <w:r>
        <w:rPr>
          <w:rFonts w:ascii="Calibri"/>
          <w:b/>
          <w:smallCaps w:val="0"/>
          <w:color w:val="2B2A29"/>
          <w:w w:val="100"/>
          <w:sz w:val="19"/>
        </w:rPr>
        <w:t>Key</w:t>
      </w:r>
      <w:r>
        <w:rPr>
          <w:rFonts w:ascii="Calibri"/>
          <w:b/>
          <w:smallCaps w:val="0"/>
          <w:color w:val="2B2A29"/>
          <w:sz w:val="19"/>
        </w:rPr>
        <w:t> </w:t>
      </w:r>
      <w:r>
        <w:rPr>
          <w:rFonts w:ascii="Calibri"/>
          <w:b/>
          <w:smallCaps w:val="0"/>
          <w:color w:val="2B2A29"/>
          <w:w w:val="100"/>
          <w:sz w:val="19"/>
        </w:rPr>
        <w:t>+</w:t>
      </w:r>
      <w:r>
        <w:rPr>
          <w:rFonts w:ascii="Calibri"/>
          <w:b/>
          <w:smallCaps w:val="0"/>
          <w:color w:val="2B2A29"/>
          <w:sz w:val="19"/>
        </w:rPr>
        <w:t> </w:t>
      </w:r>
      <w:r>
        <w:rPr>
          <w:rFonts w:ascii="Calibri"/>
          <w:b/>
          <w:smallCaps w:val="0"/>
          <w:color w:val="2B2A29"/>
          <w:w w:val="100"/>
          <w:sz w:val="19"/>
        </w:rPr>
        <w:t>IV</w:t>
      </w:r>
    </w:p>
    <w:p>
      <w:pPr>
        <w:pStyle w:val="BodyText"/>
        <w:spacing w:before="4"/>
        <w:rPr>
          <w:rFonts w:ascii="Calibri"/>
          <w:b/>
          <w:sz w:val="16"/>
        </w:rPr>
      </w:pPr>
      <w:r>
        <w:rPr/>
        <w:pict>
          <v:group style="position:absolute;margin-left:43.905502pt;margin-top:11.976197pt;width:403.8pt;height:157.2pt;mso-position-horizontal-relative:page;mso-position-vertical-relative:paragraph;z-index:-15578112;mso-wrap-distance-left:0;mso-wrap-distance-right:0" coordorigin="878,240" coordsize="8076,3144">
            <v:rect style="position:absolute;left:3993;top:955;width:1982;height:1047" filled="false" stroked="true" strokeweight=".475pt" strokecolor="#2b2a29">
              <v:stroke dashstyle="solid"/>
            </v:rect>
            <v:shape style="position:absolute;left:2864;top:1393;width:4234;height:171" coordorigin="2864,1394" coordsize="4234,171" path="m3993,1479l3937,1451,3822,1394,3822,1451,2864,1452,2865,1509,3822,1508,3823,1565,3993,1479xm7098,1479l7041,1451,6927,1394,6927,1451,5969,1452,5969,1509,6927,1508,6927,1565,7098,1479xe" filled="true" fillcolor="#2b2a29" stroked="false">
              <v:path arrowok="t"/>
              <v:fill type="solid"/>
            </v:shape>
            <v:shape style="position:absolute;left:2547;top:2396;width:1658;height:982" coordorigin="2547,2397" coordsize="1658,982" path="m3376,2397l3286,2400,3199,2408,3114,2422,3034,2440,2958,2464,2887,2491,2821,2523,2761,2559,2707,2598,2661,2640,2590,2732,2552,2834,2547,2887,2552,2941,2590,3042,2661,3135,2707,3177,2761,3216,2821,3252,2887,3283,2958,3311,3034,3334,3114,3353,3199,3367,3286,3375,3376,3378,3467,3375,3554,3367,3638,3353,3719,3334,3795,3311,3866,3283,3932,3252,3992,3216,4045,3177,4092,3135,4163,3042,4200,2941,4205,2887,4200,2834,4163,2732,4092,2640,4045,2598,3992,2559,3932,2523,3866,2491,3795,2464,3719,2440,3638,2422,3554,2408,3467,2400,3376,2397xe" filled="true" fillcolor="#e4e4e4" stroked="false">
              <v:path arrowok="t"/>
              <v:fill type="solid"/>
            </v:shape>
            <v:shape style="position:absolute;left:2547;top:2396;width:1658;height:982" coordorigin="2547,2397" coordsize="1658,982" path="m2547,2887l2567,2782,2621,2685,2707,2598,2761,2559,2821,2523,2887,2491,2958,2464,3034,2440,3114,2422,3199,2408,3286,2400,3376,2397,3467,2400,3554,2408,3638,2422,3719,2440,3795,2464,3866,2491,3932,2523,3992,2559,4045,2598,4092,2640,4163,2732,4200,2834,4205,2887,4200,2941,4163,3042,4092,3135,4045,3177,3992,3216,3932,3252,3866,3283,3795,3311,3719,3334,3638,3353,3554,3367,3467,3375,3376,3378,3286,3375,3199,3367,3114,3353,3034,3334,2958,3311,2887,3283,2821,3252,2761,3216,2707,3177,2661,3135,2590,3042,2552,2941,2547,2887xe" filled="false" stroked="true" strokeweight=".475pt" strokecolor="#2b2a29">
              <v:path arrowok="t"/>
              <v:stroke dashstyle="solid"/>
            </v:shape>
            <v:shape style="position:absolute;left:3291;top:1477;width:171;height:920" coordorigin="3291,1477" coordsize="171,920" path="m3291,2226l3376,2397,3448,2254,3405,2254,3348,2254,3348,2226,3291,2226xm3348,2226l3348,2254,3405,2254,3405,2226,3348,2226xm3405,2226l3405,2254,3448,2254,3462,2226,3405,2226xm3350,1477l3348,2226,3405,2226,3407,1478,3350,1477xe" filled="true" fillcolor="#2b2a29" stroked="false">
              <v:path arrowok="t"/>
              <v:fill type="solid"/>
            </v:shape>
            <v:shape style="position:absolute;left:5665;top:2393;width:1658;height:982" coordorigin="5666,2393" coordsize="1658,982" path="m6495,2393l6404,2396,6317,2404,6233,2418,6152,2437,6076,2460,6005,2488,5939,2519,5879,2555,5826,2594,5779,2636,5708,2729,5671,2830,5666,2884,5671,2937,5708,3039,5779,3131,5826,3174,5879,3213,5939,3248,6005,3280,6076,3307,6152,3331,6233,3349,6317,3363,6404,3372,6495,3374,6585,3372,6673,3363,6757,3349,6837,3331,6913,3307,6984,3280,7050,3248,7110,3213,7164,3174,7210,3131,7281,3039,7319,2937,7324,2884,7319,2830,7281,2729,7210,2636,7164,2594,7110,2555,7050,2519,6984,2488,6913,2460,6837,2437,6757,2418,6673,2404,6585,2396,6495,2393xe" filled="true" fillcolor="#e4e4e4" stroked="false">
              <v:path arrowok="t"/>
              <v:fill type="solid"/>
            </v:shape>
            <v:shape style="position:absolute;left:5665;top:2393;width:1658;height:982" coordorigin="5666,2393" coordsize="1658,982" path="m5666,2884l5685,2778,5740,2681,5826,2594,5879,2555,5939,2519,6005,2488,6076,2460,6152,2437,6233,2418,6317,2404,6404,2396,6495,2393,6585,2396,6673,2404,6757,2418,6837,2437,6913,2460,6984,2488,7050,2519,7110,2555,7164,2594,7210,2636,7281,2729,7319,2830,7324,2884,7319,2937,7281,3039,7210,3131,7164,3174,7110,3213,7050,3248,6984,3280,6913,3307,6837,3331,6757,3349,6673,3363,6585,3372,6495,3374,6404,3372,6317,3363,6233,3349,6152,3331,6076,3307,6005,3280,5939,3248,5879,3213,5826,3174,5779,3131,5708,3039,5671,2937,5666,2884xe" filled="false" stroked="true" strokeweight=".475pt" strokecolor="#2b2a29">
              <v:path arrowok="t"/>
              <v:stroke dashstyle="solid"/>
            </v:shape>
            <v:shape style="position:absolute;left:6433;top:1492;width:171;height:920" coordorigin="6433,1493" coordsize="171,920" path="m6433,2241l6518,2412,6590,2269,6547,2269,6490,2269,6490,2241,6433,2241xm6490,2241l6490,2269,6547,2269,6547,2241,6490,2241xm6547,2241l6547,2269,6590,2269,6604,2241,6547,2241xm6492,1493l6490,2241,6547,2241,6549,1493,6492,1493xe" filled="true" fillcolor="#2b2a29" stroked="false">
              <v:path arrowok="t"/>
              <v:fill type="solid"/>
            </v:shape>
            <v:shape style="position:absolute;left:4271;top:1811;width:1411;height:772" coordorigin="4272,1812" coordsize="1411,772" path="m4977,1812l4881,1815,4790,1826,4703,1842,4621,1865,4546,1892,4478,1925,4419,1962,4368,2003,4327,2048,4278,2145,4272,2198,4278,2250,4327,2348,4368,2393,4419,2434,4478,2471,4546,2503,4621,2531,4703,2553,4790,2570,4881,2580,4977,2584,5073,2580,5165,2570,5252,2553,5333,2531,5408,2503,5476,2471,5536,2434,5586,2393,5627,2348,5676,2250,5683,2198,5676,2145,5627,2048,5586,2003,5536,1962,5476,1925,5408,1892,5333,1865,5252,1842,5165,1826,5073,1815,4977,1812xe" filled="true" fillcolor="#b3b3b3" stroked="false">
              <v:path arrowok="t"/>
              <v:fill type="solid"/>
            </v:shape>
            <v:shape style="position:absolute;left:4271;top:1811;width:1411;height:772" coordorigin="4272,1812" coordsize="1411,772" path="m4272,2198l4297,2095,4368,2003,4419,1962,4478,1925,4546,1892,4621,1865,4703,1842,4790,1826,4881,1815,4977,1812,5073,1815,5165,1826,5252,1842,5333,1865,5408,1892,5476,1925,5536,1962,5586,2003,5627,2048,5676,2145,5683,2198,5657,2300,5586,2393,5536,2434,5476,2471,5408,2503,5333,2531,5252,2553,5165,2570,5073,2580,4977,2584,4881,2580,4790,2570,4703,2553,4621,2531,4546,2503,4478,2471,4419,2434,4368,2393,4327,2348,4278,2250,4272,2198xe" filled="false" stroked="true" strokeweight=".712pt" strokecolor="#999999">
              <v:path arrowok="t"/>
              <v:stroke dashstyle="solid"/>
            </v:shape>
            <v:shape style="position:absolute;left:4213;top:246;width:1470;height:935" coordorigin="4213,247" coordsize="1470,935" path="m4948,247l4856,250,4767,261,4682,278,4602,301,4528,330,4460,365,4399,404,4345,447,4299,494,4263,545,4236,599,4213,714,4219,773,4263,883,4299,934,4345,981,4399,1025,4460,1064,4528,1098,4602,1127,4682,1150,4767,1167,4856,1178,4948,1182,5040,1178,5129,1167,5213,1150,5293,1127,5368,1098,5436,1064,5497,1025,5551,981,5597,934,5633,883,5660,829,5683,714,5677,656,5633,545,5597,494,5551,447,5497,404,5436,365,5368,330,5293,301,5213,278,5129,261,5040,250,4948,247xe" filled="true" fillcolor="#dadada" stroked="false">
              <v:path arrowok="t"/>
              <v:fill type="solid"/>
            </v:shape>
            <v:shape style="position:absolute;left:4213;top:246;width:1470;height:935" coordorigin="4213,247" coordsize="1470,935" path="m4213,714l4236,599,4263,545,4299,494,4345,447,4399,404,4460,365,4528,330,4602,301,4682,278,4767,261,4856,250,4948,247,5040,250,5129,261,5213,278,5293,301,5368,330,5436,365,5497,404,5551,447,5597,494,5633,545,5660,599,5683,714,5677,773,5633,883,5597,934,5551,981,5497,1025,5436,1064,5368,1098,5293,1127,5213,1150,5129,1167,5040,1178,4948,1182,4856,1178,4767,1167,4682,1150,4602,1127,4528,1098,4460,1064,4399,1025,4345,981,4299,934,4263,883,4236,829,4213,714xe" filled="false" stroked="true" strokeweight=".712pt" strokecolor="#2b2a29">
              <v:path arrowok="t"/>
              <v:stroke dashstyle="solid"/>
            </v:shape>
            <v:shape style="position:absolute;left:3047;top:911;width:490;height:507" type="#_x0000_t75" stroked="false">
              <v:imagedata r:id="rId163" o:title=""/>
            </v:shape>
            <v:shape style="position:absolute;left:6136;top:905;width:490;height:507" type="#_x0000_t75" stroked="false">
              <v:imagedata r:id="rId213" o:title=""/>
            </v:shape>
            <v:shape style="position:absolute;left:4790;top:2481;width:490;height:507" type="#_x0000_t75" stroked="false">
              <v:imagedata r:id="rId165" o:title=""/>
            </v:shape>
            <v:shape style="position:absolute;left:4454;top:400;width:1089;height:1287" type="#_x0000_t202" filled="false" stroked="false">
              <v:textbox inset="0,0,0,0">
                <w:txbxContent>
                  <w:p>
                    <w:pPr>
                      <w:spacing w:line="237" w:lineRule="auto" w:before="5"/>
                      <w:ind w:left="0" w:right="99" w:firstLine="0"/>
                      <w:jc w:val="center"/>
                      <w:rPr>
                        <w:rFonts w:ascii="Calibri"/>
                        <w:sz w:val="17"/>
                      </w:rPr>
                    </w:pPr>
                    <w:r>
                      <w:rPr>
                        <w:rFonts w:ascii="Calibri"/>
                        <w:b/>
                        <w:color w:val="FFFFFF"/>
                        <w:w w:val="100"/>
                        <w:sz w:val="17"/>
                      </w:rPr>
                      <w:t>Sign</w:t>
                    </w:r>
                    <w:r>
                      <w:rPr>
                        <w:rFonts w:ascii="Calibri"/>
                        <w:b/>
                        <w:color w:val="FFFFFF"/>
                        <w:sz w:val="17"/>
                      </w:rPr>
                      <w:t> </w:t>
                    </w:r>
                    <w:r>
                      <w:rPr>
                        <w:rFonts w:ascii="Calibri"/>
                        <w:b/>
                        <w:smallCaps/>
                        <w:color w:val="FFFFFF"/>
                        <w:w w:val="103"/>
                        <w:sz w:val="17"/>
                      </w:rPr>
                      <w:t>Hash</w:t>
                    </w:r>
                    <w:r>
                      <w:rPr>
                        <w:rFonts w:ascii="Calibri"/>
                        <w:b/>
                        <w:smallCaps w:val="0"/>
                        <w:color w:val="FFFFFF"/>
                        <w:spacing w:val="-3"/>
                        <w:sz w:val="17"/>
                      </w:rPr>
                      <w:t> </w:t>
                    </w:r>
                    <w:r>
                      <w:rPr>
                        <w:rFonts w:ascii="Calibri"/>
                        <w:smallCaps w:val="0"/>
                        <w:color w:val="FFFFFF"/>
                        <w:spacing w:val="-9"/>
                        <w:w w:val="100"/>
                        <w:sz w:val="17"/>
                      </w:rPr>
                      <w:t>of</w:t>
                    </w:r>
                    <w:r>
                      <w:rPr>
                        <w:rFonts w:ascii="Calibri"/>
                        <w:smallCaps w:val="0"/>
                        <w:color w:val="FFFFFF"/>
                        <w:w w:val="100"/>
                        <w:sz w:val="17"/>
                      </w:rPr>
                      <w:t> </w:t>
                    </w:r>
                    <w:r>
                      <w:rPr>
                        <w:rFonts w:ascii="Calibri"/>
                        <w:smallCaps w:val="0"/>
                        <w:color w:val="FFFFFF"/>
                        <w:w w:val="100"/>
                        <w:sz w:val="17"/>
                      </w:rPr>
                      <w:t>Encrypted Data</w:t>
                    </w:r>
                  </w:p>
                  <w:p>
                    <w:pPr>
                      <w:spacing w:line="240" w:lineRule="auto" w:before="6"/>
                      <w:rPr>
                        <w:rFonts w:ascii="Calibri"/>
                        <w:sz w:val="20"/>
                      </w:rPr>
                    </w:pPr>
                  </w:p>
                  <w:p>
                    <w:pPr>
                      <w:spacing w:line="206" w:lineRule="exact" w:before="0"/>
                      <w:ind w:left="0" w:right="72" w:firstLine="0"/>
                      <w:jc w:val="center"/>
                      <w:rPr>
                        <w:rFonts w:ascii="Calibri"/>
                        <w:b/>
                        <w:sz w:val="17"/>
                      </w:rPr>
                    </w:pPr>
                    <w:r>
                      <w:rPr>
                        <w:rFonts w:ascii="Calibri"/>
                        <w:b/>
                        <w:color w:val="2B2A29"/>
                        <w:sz w:val="17"/>
                      </w:rPr>
                      <w:t>Ciphertext</w:t>
                    </w:r>
                  </w:p>
                  <w:p>
                    <w:pPr>
                      <w:spacing w:line="206" w:lineRule="exact" w:before="0"/>
                      <w:ind w:left="0" w:right="18" w:firstLine="0"/>
                      <w:jc w:val="center"/>
                      <w:rPr>
                        <w:rFonts w:ascii="Calibri"/>
                        <w:i/>
                        <w:sz w:val="17"/>
                      </w:rPr>
                    </w:pPr>
                    <w:r>
                      <w:rPr>
                        <w:rFonts w:ascii="Calibri"/>
                        <w:i/>
                        <w:color w:val="2B2A29"/>
                        <w:sz w:val="17"/>
                      </w:rPr>
                      <w:t>Encrypted Data</w:t>
                    </w:r>
                  </w:p>
                </w:txbxContent>
              </v:textbox>
              <w10:wrap type="none"/>
            </v:shape>
            <v:shape style="position:absolute;left:2964;top:2471;width:850;height:834" type="#_x0000_t202" filled="false" stroked="false">
              <v:textbox inset="0,0,0,0">
                <w:txbxContent>
                  <w:p>
                    <w:pPr>
                      <w:spacing w:line="237" w:lineRule="auto" w:before="6"/>
                      <w:ind w:left="-1" w:right="18" w:firstLine="0"/>
                      <w:jc w:val="center"/>
                      <w:rPr>
                        <w:rFonts w:ascii="Calibri"/>
                        <w:b/>
                        <w:sz w:val="17"/>
                      </w:rPr>
                    </w:pPr>
                    <w:r>
                      <w:rPr>
                        <w:rFonts w:ascii="Calibri"/>
                        <w:b/>
                        <w:smallCaps/>
                        <w:color w:val="2B2A29"/>
                        <w:w w:val="107"/>
                        <w:sz w:val="17"/>
                      </w:rPr>
                      <w:t>Session</w:t>
                    </w:r>
                    <w:r>
                      <w:rPr>
                        <w:rFonts w:ascii="Calibri"/>
                        <w:b/>
                        <w:smallCaps w:val="0"/>
                        <w:color w:val="2B2A29"/>
                        <w:sz w:val="17"/>
                      </w:rPr>
                      <w:t> </w:t>
                    </w:r>
                    <w:r>
                      <w:rPr>
                        <w:rFonts w:ascii="Calibri"/>
                        <w:b/>
                        <w:smallCaps w:val="0"/>
                        <w:color w:val="2B2A29"/>
                        <w:spacing w:val="-6"/>
                        <w:w w:val="100"/>
                        <w:sz w:val="17"/>
                      </w:rPr>
                      <w:t>Key</w:t>
                    </w:r>
                    <w:r>
                      <w:rPr>
                        <w:rFonts w:ascii="Calibri"/>
                        <w:b/>
                        <w:smallCaps w:val="0"/>
                        <w:color w:val="2B2A29"/>
                        <w:w w:val="100"/>
                        <w:sz w:val="17"/>
                      </w:rPr>
                      <w:t> </w:t>
                    </w:r>
                    <w:r>
                      <w:rPr>
                        <w:rFonts w:ascii="Calibri"/>
                        <w:b/>
                        <w:smallCaps w:val="0"/>
                        <w:color w:val="2B2A29"/>
                        <w:w w:val="100"/>
                        <w:sz w:val="17"/>
                      </w:rPr>
                      <w:t>Encrypted </w:t>
                    </w:r>
                    <w:r>
                      <w:rPr>
                        <w:rFonts w:ascii="Calibri"/>
                        <w:b/>
                        <w:smallCaps w:val="0"/>
                        <w:color w:val="2B2A29"/>
                        <w:w w:val="100"/>
                        <w:sz w:val="17"/>
                      </w:rPr>
                      <w:t>with</w:t>
                    </w:r>
                    <w:r>
                      <w:rPr>
                        <w:rFonts w:ascii="Calibri"/>
                        <w:b/>
                        <w:smallCaps w:val="0"/>
                        <w:color w:val="2B2A29"/>
                        <w:sz w:val="17"/>
                      </w:rPr>
                      <w:t> </w:t>
                    </w:r>
                    <w:r>
                      <w:rPr>
                        <w:rFonts w:ascii="Calibri"/>
                        <w:b/>
                        <w:smallCaps w:val="0"/>
                        <w:color w:val="2B2A29"/>
                        <w:w w:val="100"/>
                        <w:sz w:val="17"/>
                      </w:rPr>
                      <w:t>Public </w:t>
                    </w:r>
                    <w:r>
                      <w:rPr>
                        <w:rFonts w:ascii="Calibri"/>
                        <w:b/>
                        <w:smallCaps w:val="0"/>
                        <w:color w:val="2B2A29"/>
                        <w:w w:val="100"/>
                        <w:sz w:val="17"/>
                      </w:rPr>
                      <w:t>Key</w:t>
                    </w:r>
                  </w:p>
                </w:txbxContent>
              </v:textbox>
              <w10:wrap type="none"/>
            </v:shape>
            <v:shape style="position:absolute;left:4581;top:1884;width:830;height:629" type="#_x0000_t202" filled="false" stroked="false">
              <v:textbox inset="0,0,0,0">
                <w:txbxContent>
                  <w:p>
                    <w:pPr>
                      <w:spacing w:line="237" w:lineRule="auto" w:before="5"/>
                      <w:ind w:left="0" w:right="18" w:hanging="15"/>
                      <w:jc w:val="center"/>
                      <w:rPr>
                        <w:rFonts w:ascii="Calibri"/>
                        <w:b/>
                        <w:sz w:val="17"/>
                      </w:rPr>
                    </w:pPr>
                    <w:r>
                      <w:rPr>
                        <w:rFonts w:ascii="Calibri"/>
                        <w:b/>
                        <w:color w:val="FFFFFF"/>
                        <w:sz w:val="17"/>
                      </w:rPr>
                      <w:t>HMAC of Cipher Text</w:t>
                    </w:r>
                  </w:p>
                  <w:p>
                    <w:pPr>
                      <w:spacing w:line="205" w:lineRule="exact" w:before="0"/>
                      <w:ind w:left="243" w:right="278" w:firstLine="0"/>
                      <w:jc w:val="center"/>
                      <w:rPr>
                        <w:rFonts w:ascii="Calibri"/>
                        <w:b/>
                        <w:sz w:val="17"/>
                      </w:rPr>
                    </w:pPr>
                    <w:r>
                      <w:rPr>
                        <w:rFonts w:ascii="Calibri"/>
                        <w:b/>
                        <w:color w:val="FFFFFF"/>
                        <w:sz w:val="17"/>
                      </w:rPr>
                      <w:t>+ IV</w:t>
                    </w:r>
                  </w:p>
                </w:txbxContent>
              </v:textbox>
              <w10:wrap type="none"/>
            </v:shape>
            <v:shape style="position:absolute;left:6066;top:2467;width:884;height:834" type="#_x0000_t202" filled="false" stroked="false">
              <v:textbox inset="0,0,0,0">
                <w:txbxContent>
                  <w:p>
                    <w:pPr>
                      <w:spacing w:line="237" w:lineRule="auto" w:before="5"/>
                      <w:ind w:left="0" w:right="18" w:hanging="4"/>
                      <w:jc w:val="center"/>
                      <w:rPr>
                        <w:rFonts w:ascii="Calibri"/>
                        <w:b/>
                        <w:sz w:val="17"/>
                      </w:rPr>
                    </w:pPr>
                    <w:r>
                      <w:rPr>
                        <w:rFonts w:ascii="Calibri"/>
                        <w:b/>
                        <w:smallCaps/>
                        <w:color w:val="2B2A29"/>
                        <w:w w:val="107"/>
                        <w:sz w:val="17"/>
                      </w:rPr>
                      <w:t>Session</w:t>
                    </w:r>
                    <w:r>
                      <w:rPr>
                        <w:rFonts w:ascii="Calibri"/>
                        <w:b/>
                        <w:smallCaps w:val="0"/>
                        <w:color w:val="2B2A29"/>
                        <w:sz w:val="17"/>
                      </w:rPr>
                      <w:t> </w:t>
                    </w:r>
                    <w:r>
                      <w:rPr>
                        <w:rFonts w:ascii="Calibri"/>
                        <w:b/>
                        <w:smallCaps w:val="0"/>
                        <w:color w:val="2B2A29"/>
                        <w:w w:val="100"/>
                        <w:sz w:val="17"/>
                      </w:rPr>
                      <w:t>Key </w:t>
                    </w:r>
                    <w:r>
                      <w:rPr>
                        <w:rFonts w:ascii="Calibri"/>
                        <w:b/>
                        <w:smallCaps w:val="0"/>
                        <w:color w:val="2B2A29"/>
                        <w:w w:val="100"/>
                        <w:sz w:val="17"/>
                      </w:rPr>
                      <w:t>Decrypted </w:t>
                    </w:r>
                    <w:r>
                      <w:rPr>
                        <w:rFonts w:ascii="Calibri"/>
                        <w:b/>
                        <w:smallCaps w:val="0"/>
                        <w:color w:val="2B2A29"/>
                        <w:w w:val="100"/>
                        <w:sz w:val="17"/>
                      </w:rPr>
                      <w:t>with</w:t>
                    </w:r>
                    <w:r>
                      <w:rPr>
                        <w:rFonts w:ascii="Calibri"/>
                        <w:b/>
                        <w:smallCaps w:val="0"/>
                        <w:color w:val="2B2A29"/>
                        <w:sz w:val="17"/>
                      </w:rPr>
                      <w:t> </w:t>
                    </w:r>
                    <w:r>
                      <w:rPr>
                        <w:rFonts w:ascii="Calibri"/>
                        <w:b/>
                        <w:smallCaps w:val="0"/>
                        <w:color w:val="2B2A29"/>
                        <w:spacing w:val="-3"/>
                        <w:w w:val="100"/>
                        <w:sz w:val="17"/>
                      </w:rPr>
                      <w:t>Private</w:t>
                    </w:r>
                    <w:r>
                      <w:rPr>
                        <w:rFonts w:ascii="Calibri"/>
                        <w:b/>
                        <w:smallCaps w:val="0"/>
                        <w:color w:val="2B2A29"/>
                        <w:w w:val="100"/>
                        <w:sz w:val="17"/>
                      </w:rPr>
                      <w:t> </w:t>
                    </w:r>
                    <w:r>
                      <w:rPr>
                        <w:rFonts w:ascii="Calibri"/>
                        <w:b/>
                        <w:smallCaps w:val="0"/>
                        <w:color w:val="2B2A29"/>
                        <w:w w:val="100"/>
                        <w:sz w:val="17"/>
                      </w:rPr>
                      <w:t>Key</w:t>
                    </w:r>
                  </w:p>
                </w:txbxContent>
              </v:textbox>
              <w10:wrap type="none"/>
            </v:shape>
            <v:shape style="position:absolute;left:7081;top:955;width:1867;height:1047" type="#_x0000_t202" filled="false" stroked="true" strokeweight=".475pt" strokecolor="#2b2a29">
              <v:textbox inset="0,0,0,0">
                <w:txbxContent>
                  <w:p>
                    <w:pPr>
                      <w:spacing w:line="240" w:lineRule="auto" w:before="6"/>
                      <w:rPr>
                        <w:rFonts w:ascii="Calibri"/>
                        <w:b/>
                        <w:sz w:val="25"/>
                      </w:rPr>
                    </w:pPr>
                  </w:p>
                  <w:p>
                    <w:pPr>
                      <w:spacing w:line="206" w:lineRule="exact" w:before="0"/>
                      <w:ind w:left="456" w:right="386" w:firstLine="0"/>
                      <w:jc w:val="center"/>
                      <w:rPr>
                        <w:rFonts w:ascii="Calibri"/>
                        <w:b/>
                        <w:sz w:val="17"/>
                      </w:rPr>
                    </w:pPr>
                    <w:r>
                      <w:rPr>
                        <w:rFonts w:ascii="Calibri"/>
                        <w:b/>
                        <w:color w:val="2B2A29"/>
                        <w:sz w:val="17"/>
                      </w:rPr>
                      <w:t>Plaintext</w:t>
                    </w:r>
                  </w:p>
                  <w:p>
                    <w:pPr>
                      <w:spacing w:line="206" w:lineRule="exact" w:before="0"/>
                      <w:ind w:left="507" w:right="386" w:firstLine="0"/>
                      <w:jc w:val="center"/>
                      <w:rPr>
                        <w:rFonts w:ascii="Calibri"/>
                        <w:i/>
                        <w:sz w:val="17"/>
                      </w:rPr>
                    </w:pPr>
                    <w:r>
                      <w:rPr>
                        <w:rFonts w:ascii="Calibri"/>
                        <w:i/>
                        <w:color w:val="2B2A29"/>
                        <w:sz w:val="17"/>
                      </w:rPr>
                      <w:t>Original Data</w:t>
                    </w:r>
                  </w:p>
                </w:txbxContent>
              </v:textbox>
              <v:stroke dashstyle="solid"/>
              <w10:wrap type="none"/>
            </v:shape>
            <v:shape style="position:absolute;left:882;top:955;width:1982;height:1047" type="#_x0000_t202" filled="false" stroked="true" strokeweight=".475pt" strokecolor="#2b2a29">
              <v:textbox inset="0,0,0,0">
                <w:txbxContent>
                  <w:p>
                    <w:pPr>
                      <w:spacing w:line="240" w:lineRule="auto" w:before="6"/>
                      <w:rPr>
                        <w:rFonts w:ascii="Calibri"/>
                        <w:b/>
                        <w:sz w:val="25"/>
                      </w:rPr>
                    </w:pPr>
                  </w:p>
                  <w:p>
                    <w:pPr>
                      <w:spacing w:line="206" w:lineRule="exact" w:before="0"/>
                      <w:ind w:left="459" w:right="502" w:firstLine="0"/>
                      <w:jc w:val="center"/>
                      <w:rPr>
                        <w:rFonts w:ascii="Calibri"/>
                        <w:b/>
                        <w:sz w:val="17"/>
                      </w:rPr>
                    </w:pPr>
                    <w:r>
                      <w:rPr>
                        <w:rFonts w:ascii="Calibri"/>
                        <w:b/>
                        <w:color w:val="2B2A29"/>
                        <w:sz w:val="17"/>
                      </w:rPr>
                      <w:t>Plaintext</w:t>
                    </w:r>
                  </w:p>
                  <w:p>
                    <w:pPr>
                      <w:spacing w:line="206" w:lineRule="exact" w:before="0"/>
                      <w:ind w:left="506" w:right="502" w:firstLine="0"/>
                      <w:jc w:val="center"/>
                      <w:rPr>
                        <w:rFonts w:ascii="Calibri"/>
                        <w:i/>
                        <w:sz w:val="17"/>
                      </w:rPr>
                    </w:pPr>
                    <w:r>
                      <w:rPr>
                        <w:rFonts w:ascii="Calibri"/>
                        <w:i/>
                        <w:color w:val="2B2A29"/>
                        <w:sz w:val="17"/>
                      </w:rPr>
                      <w:t>Original Data</w:t>
                    </w:r>
                  </w:p>
                </w:txbxContent>
              </v:textbox>
              <v:stroke dashstyle="solid"/>
              <w10:wrap type="none"/>
            </v:shape>
            <w10:wrap type="topAndBottom"/>
          </v:group>
        </w:pict>
      </w:r>
    </w:p>
    <w:p>
      <w:pPr>
        <w:spacing w:before="165"/>
        <w:ind w:left="120" w:right="0" w:firstLine="0"/>
        <w:jc w:val="left"/>
        <w:rPr>
          <w:rFonts w:ascii="Book Antiqua"/>
          <w:i/>
          <w:sz w:val="24"/>
        </w:rPr>
      </w:pPr>
      <w:r>
        <w:rPr>
          <w:rFonts w:ascii="Book Antiqua"/>
          <w:b/>
          <w:i/>
          <w:color w:val="2B2A29"/>
          <w:w w:val="105"/>
          <w:sz w:val="24"/>
        </w:rPr>
        <w:t>Figure 11-11. </w:t>
      </w:r>
      <w:r>
        <w:rPr>
          <w:rFonts w:ascii="Book Antiqua"/>
          <w:i/>
          <w:color w:val="2B2A29"/>
          <w:w w:val="105"/>
          <w:sz w:val="24"/>
        </w:rPr>
        <w:t>Hybrid encryption with HMACS and digital signatures</w:t>
      </w:r>
    </w:p>
    <w:p>
      <w:pPr>
        <w:pStyle w:val="BodyText"/>
        <w:spacing w:line="304" w:lineRule="auto" w:before="243"/>
        <w:ind w:left="120" w:firstLine="359"/>
      </w:pPr>
      <w:r>
        <w:rPr>
          <w:color w:val="2B2A29"/>
          <w:w w:val="110"/>
        </w:rPr>
        <w:t>First,</w:t>
      </w:r>
      <w:r>
        <w:rPr>
          <w:color w:val="2B2A29"/>
          <w:spacing w:val="-14"/>
          <w:w w:val="110"/>
        </w:rPr>
        <w:t> </w:t>
      </w:r>
      <w:r>
        <w:rPr>
          <w:rFonts w:ascii="Cambria"/>
          <w:b/>
          <w:color w:val="2B2A29"/>
          <w:w w:val="110"/>
        </w:rPr>
        <w:t>Alice</w:t>
      </w:r>
      <w:r>
        <w:rPr>
          <w:rFonts w:ascii="Cambria"/>
          <w:b/>
          <w:color w:val="2B2A29"/>
          <w:spacing w:val="-8"/>
          <w:w w:val="110"/>
        </w:rPr>
        <w:t> </w:t>
      </w:r>
      <w:r>
        <w:rPr>
          <w:color w:val="2B2A29"/>
          <w:w w:val="110"/>
        </w:rPr>
        <w:t>is</w:t>
      </w:r>
      <w:r>
        <w:rPr>
          <w:color w:val="2B2A29"/>
          <w:spacing w:val="-14"/>
          <w:w w:val="110"/>
        </w:rPr>
        <w:t> </w:t>
      </w:r>
      <w:r>
        <w:rPr>
          <w:color w:val="2B2A29"/>
          <w:w w:val="110"/>
        </w:rPr>
        <w:t>going</w:t>
      </w:r>
      <w:r>
        <w:rPr>
          <w:color w:val="2B2A29"/>
          <w:spacing w:val="-14"/>
          <w:w w:val="110"/>
        </w:rPr>
        <w:t> </w:t>
      </w:r>
      <w:r>
        <w:rPr>
          <w:color w:val="2B2A29"/>
          <w:w w:val="110"/>
        </w:rPr>
        <w:t>to</w:t>
      </w:r>
      <w:r>
        <w:rPr>
          <w:color w:val="2B2A29"/>
          <w:spacing w:val="-14"/>
          <w:w w:val="110"/>
        </w:rPr>
        <w:t> </w:t>
      </w:r>
      <w:r>
        <w:rPr>
          <w:color w:val="2B2A29"/>
          <w:w w:val="110"/>
        </w:rPr>
        <w:t>send</w:t>
      </w:r>
      <w:r>
        <w:rPr>
          <w:color w:val="2B2A29"/>
          <w:spacing w:val="-14"/>
          <w:w w:val="110"/>
        </w:rPr>
        <w:t> </w:t>
      </w:r>
      <w:r>
        <w:rPr>
          <w:color w:val="2B2A29"/>
          <w:w w:val="110"/>
        </w:rPr>
        <w:t>a</w:t>
      </w:r>
      <w:r>
        <w:rPr>
          <w:color w:val="2B2A29"/>
          <w:spacing w:val="-14"/>
          <w:w w:val="110"/>
        </w:rPr>
        <w:t> </w:t>
      </w:r>
      <w:r>
        <w:rPr>
          <w:color w:val="2B2A29"/>
          <w:w w:val="110"/>
        </w:rPr>
        <w:t>message</w:t>
      </w:r>
      <w:r>
        <w:rPr>
          <w:color w:val="2B2A29"/>
          <w:spacing w:val="-14"/>
          <w:w w:val="110"/>
        </w:rPr>
        <w:t> </w:t>
      </w:r>
      <w:r>
        <w:rPr>
          <w:color w:val="2B2A29"/>
          <w:w w:val="110"/>
        </w:rPr>
        <w:t>to</w:t>
      </w:r>
      <w:r>
        <w:rPr>
          <w:color w:val="2B2A29"/>
          <w:spacing w:val="-14"/>
          <w:w w:val="110"/>
        </w:rPr>
        <w:t> </w:t>
      </w:r>
      <w:r>
        <w:rPr>
          <w:rFonts w:ascii="Cambria"/>
          <w:b/>
          <w:color w:val="2B2A29"/>
          <w:w w:val="110"/>
        </w:rPr>
        <w:t>Bob</w:t>
      </w:r>
      <w:r>
        <w:rPr>
          <w:rFonts w:ascii="Cambria"/>
          <w:b/>
          <w:color w:val="2B2A29"/>
          <w:spacing w:val="-7"/>
          <w:w w:val="110"/>
        </w:rPr>
        <w:t> </w:t>
      </w:r>
      <w:r>
        <w:rPr>
          <w:color w:val="2B2A29"/>
          <w:w w:val="110"/>
        </w:rPr>
        <w:t>using</w:t>
      </w:r>
      <w:r>
        <w:rPr>
          <w:color w:val="2B2A29"/>
          <w:spacing w:val="-14"/>
          <w:w w:val="110"/>
        </w:rPr>
        <w:t> </w:t>
      </w:r>
      <w:r>
        <w:rPr>
          <w:color w:val="2B2A29"/>
          <w:w w:val="110"/>
        </w:rPr>
        <w:t>hybrid</w:t>
      </w:r>
      <w:r>
        <w:rPr>
          <w:color w:val="2B2A29"/>
          <w:spacing w:val="-14"/>
          <w:w w:val="110"/>
        </w:rPr>
        <w:t> </w:t>
      </w:r>
      <w:r>
        <w:rPr>
          <w:color w:val="2B2A29"/>
          <w:w w:val="110"/>
        </w:rPr>
        <w:t>encryption</w:t>
      </w:r>
      <w:r>
        <w:rPr>
          <w:color w:val="2B2A29"/>
          <w:spacing w:val="-14"/>
          <w:w w:val="110"/>
        </w:rPr>
        <w:t> </w:t>
      </w:r>
      <w:r>
        <w:rPr>
          <w:color w:val="2B2A29"/>
          <w:w w:val="110"/>
        </w:rPr>
        <w:t>with</w:t>
      </w:r>
      <w:r>
        <w:rPr>
          <w:color w:val="2B2A29"/>
          <w:spacing w:val="-14"/>
          <w:w w:val="110"/>
        </w:rPr>
        <w:t> </w:t>
      </w:r>
      <w:r>
        <w:rPr>
          <w:color w:val="2B2A29"/>
          <w:w w:val="110"/>
        </w:rPr>
        <w:t>built-in integrity</w:t>
      </w:r>
      <w:r>
        <w:rPr>
          <w:color w:val="2B2A29"/>
          <w:spacing w:val="-15"/>
          <w:w w:val="110"/>
        </w:rPr>
        <w:t> </w:t>
      </w:r>
      <w:r>
        <w:rPr>
          <w:color w:val="2B2A29"/>
          <w:w w:val="110"/>
        </w:rPr>
        <w:t>checking</w:t>
      </w:r>
      <w:r>
        <w:rPr>
          <w:color w:val="2B2A29"/>
          <w:spacing w:val="-14"/>
          <w:w w:val="110"/>
        </w:rPr>
        <w:t> </w:t>
      </w:r>
      <w:r>
        <w:rPr>
          <w:color w:val="2B2A29"/>
          <w:w w:val="110"/>
        </w:rPr>
        <w:t>and</w:t>
      </w:r>
      <w:r>
        <w:rPr>
          <w:color w:val="2B2A29"/>
          <w:spacing w:val="-15"/>
          <w:w w:val="110"/>
        </w:rPr>
        <w:t> </w:t>
      </w:r>
      <w:r>
        <w:rPr>
          <w:color w:val="2B2A29"/>
          <w:w w:val="110"/>
        </w:rPr>
        <w:t>a</w:t>
      </w:r>
      <w:r>
        <w:rPr>
          <w:color w:val="2B2A29"/>
          <w:spacing w:val="-14"/>
          <w:w w:val="110"/>
        </w:rPr>
        <w:t> </w:t>
      </w:r>
      <w:r>
        <w:rPr>
          <w:color w:val="2B2A29"/>
          <w:w w:val="110"/>
        </w:rPr>
        <w:t>digital</w:t>
      </w:r>
      <w:r>
        <w:rPr>
          <w:color w:val="2B2A29"/>
          <w:spacing w:val="-14"/>
          <w:w w:val="110"/>
        </w:rPr>
        <w:t> </w:t>
      </w:r>
      <w:r>
        <w:rPr>
          <w:color w:val="2B2A29"/>
          <w:w w:val="110"/>
        </w:rPr>
        <w:t>signature.</w:t>
      </w:r>
    </w:p>
    <w:p>
      <w:pPr>
        <w:pStyle w:val="BodyText"/>
        <w:spacing w:line="256" w:lineRule="exact"/>
        <w:ind w:left="479"/>
      </w:pPr>
      <w:r>
        <w:rPr>
          <w:rFonts w:ascii="Cambria"/>
          <w:b/>
          <w:color w:val="2B2A29"/>
          <w:w w:val="110"/>
        </w:rPr>
        <w:t>Alice </w:t>
      </w:r>
      <w:r>
        <w:rPr>
          <w:color w:val="2B2A29"/>
          <w:w w:val="110"/>
        </w:rPr>
        <w:t>generates a new 256-bit (32-byte) AES session key.</w:t>
      </w:r>
    </w:p>
    <w:p>
      <w:pPr>
        <w:pStyle w:val="BodyText"/>
        <w:spacing w:before="54"/>
        <w:ind w:left="479"/>
      </w:pPr>
      <w:r>
        <w:rPr>
          <w:rFonts w:ascii="Cambria"/>
          <w:b/>
          <w:color w:val="2B2A29"/>
          <w:w w:val="110"/>
        </w:rPr>
        <w:t>Alice </w:t>
      </w:r>
      <w:r>
        <w:rPr>
          <w:color w:val="2B2A29"/>
          <w:w w:val="110"/>
        </w:rPr>
        <w:t>then generates a new 128-bit (16-byte) initialization vector.</w:t>
      </w:r>
    </w:p>
    <w:p>
      <w:pPr>
        <w:pStyle w:val="BodyText"/>
        <w:spacing w:before="53"/>
        <w:ind w:left="479"/>
      </w:pPr>
      <w:r>
        <w:rPr>
          <w:rFonts w:ascii="Cambria"/>
          <w:b/>
          <w:color w:val="2B2A29"/>
          <w:w w:val="110"/>
        </w:rPr>
        <w:t>Alice </w:t>
      </w:r>
      <w:r>
        <w:rPr>
          <w:color w:val="2B2A29"/>
          <w:w w:val="110"/>
        </w:rPr>
        <w:t>then encrypts her message with AES using the session key and the IV.</w:t>
      </w:r>
    </w:p>
    <w:p>
      <w:pPr>
        <w:pStyle w:val="BodyText"/>
        <w:spacing w:before="53"/>
        <w:ind w:left="479"/>
      </w:pPr>
      <w:r>
        <w:rPr>
          <w:rFonts w:ascii="Cambria" w:hAnsi="Cambria"/>
          <w:b/>
          <w:color w:val="2B2A29"/>
          <w:w w:val="110"/>
        </w:rPr>
        <w:t>Alice </w:t>
      </w:r>
      <w:r>
        <w:rPr>
          <w:color w:val="2B2A29"/>
          <w:w w:val="110"/>
        </w:rPr>
        <w:t>encrypts the session key with RSA and </w:t>
      </w:r>
      <w:r>
        <w:rPr>
          <w:rFonts w:ascii="Cambria" w:hAnsi="Cambria"/>
          <w:b/>
          <w:color w:val="2B2A29"/>
          <w:w w:val="110"/>
        </w:rPr>
        <w:t>Bob’s </w:t>
      </w:r>
      <w:r>
        <w:rPr>
          <w:color w:val="2B2A29"/>
          <w:w w:val="110"/>
        </w:rPr>
        <w:t>public key.</w:t>
      </w:r>
    </w:p>
    <w:p>
      <w:pPr>
        <w:pStyle w:val="BodyText"/>
        <w:spacing w:line="309" w:lineRule="auto" w:before="53"/>
        <w:ind w:left="120" w:right="567" w:firstLine="359"/>
      </w:pPr>
      <w:r>
        <w:rPr>
          <w:rFonts w:ascii="Cambria"/>
          <w:b/>
          <w:color w:val="2B2A29"/>
          <w:w w:val="115"/>
        </w:rPr>
        <w:t>Alice</w:t>
      </w:r>
      <w:r>
        <w:rPr>
          <w:rFonts w:ascii="Cambria"/>
          <w:b/>
          <w:color w:val="2B2A29"/>
          <w:spacing w:val="-36"/>
          <w:w w:val="115"/>
        </w:rPr>
        <w:t> </w:t>
      </w:r>
      <w:r>
        <w:rPr>
          <w:color w:val="2B2A29"/>
          <w:w w:val="115"/>
        </w:rPr>
        <w:t>calculates</w:t>
      </w:r>
      <w:r>
        <w:rPr>
          <w:color w:val="2B2A29"/>
          <w:spacing w:val="-42"/>
          <w:w w:val="115"/>
        </w:rPr>
        <w:t> </w:t>
      </w:r>
      <w:r>
        <w:rPr>
          <w:color w:val="2B2A29"/>
          <w:w w:val="115"/>
        </w:rPr>
        <w:t>the</w:t>
      </w:r>
      <w:r>
        <w:rPr>
          <w:color w:val="2B2A29"/>
          <w:spacing w:val="-42"/>
          <w:w w:val="115"/>
        </w:rPr>
        <w:t> </w:t>
      </w:r>
      <w:r>
        <w:rPr>
          <w:color w:val="2B2A29"/>
          <w:w w:val="115"/>
        </w:rPr>
        <w:t>HMAC</w:t>
      </w:r>
      <w:r>
        <w:rPr>
          <w:color w:val="2B2A29"/>
          <w:spacing w:val="-42"/>
          <w:w w:val="115"/>
        </w:rPr>
        <w:t> </w:t>
      </w:r>
      <w:r>
        <w:rPr>
          <w:color w:val="2B2A29"/>
          <w:w w:val="115"/>
        </w:rPr>
        <w:t>of</w:t>
      </w:r>
      <w:r>
        <w:rPr>
          <w:color w:val="2B2A29"/>
          <w:spacing w:val="-43"/>
          <w:w w:val="115"/>
        </w:rPr>
        <w:t> </w:t>
      </w:r>
      <w:r>
        <w:rPr>
          <w:color w:val="2B2A29"/>
          <w:w w:val="115"/>
        </w:rPr>
        <w:t>the</w:t>
      </w:r>
      <w:r>
        <w:rPr>
          <w:color w:val="2B2A29"/>
          <w:spacing w:val="-42"/>
          <w:w w:val="115"/>
        </w:rPr>
        <w:t> </w:t>
      </w:r>
      <w:r>
        <w:rPr>
          <w:color w:val="2B2A29"/>
          <w:w w:val="115"/>
        </w:rPr>
        <w:t>encrypted</w:t>
      </w:r>
      <w:r>
        <w:rPr>
          <w:color w:val="2B2A29"/>
          <w:spacing w:val="-42"/>
          <w:w w:val="115"/>
        </w:rPr>
        <w:t> </w:t>
      </w:r>
      <w:r>
        <w:rPr>
          <w:color w:val="2B2A29"/>
          <w:w w:val="115"/>
        </w:rPr>
        <w:t>data</w:t>
      </w:r>
      <w:r>
        <w:rPr>
          <w:color w:val="2B2A29"/>
          <w:spacing w:val="-43"/>
          <w:w w:val="115"/>
        </w:rPr>
        <w:t> </w:t>
      </w:r>
      <w:r>
        <w:rPr>
          <w:color w:val="2B2A29"/>
          <w:w w:val="115"/>
        </w:rPr>
        <w:t>and</w:t>
      </w:r>
      <w:r>
        <w:rPr>
          <w:color w:val="2B2A29"/>
          <w:spacing w:val="-42"/>
          <w:w w:val="115"/>
        </w:rPr>
        <w:t> </w:t>
      </w:r>
      <w:r>
        <w:rPr>
          <w:color w:val="2B2A29"/>
          <w:w w:val="115"/>
        </w:rPr>
        <w:t>initialization</w:t>
      </w:r>
      <w:r>
        <w:rPr>
          <w:color w:val="2B2A29"/>
          <w:spacing w:val="-42"/>
          <w:w w:val="115"/>
        </w:rPr>
        <w:t> </w:t>
      </w:r>
      <w:r>
        <w:rPr>
          <w:color w:val="2B2A29"/>
          <w:w w:val="115"/>
        </w:rPr>
        <w:t>vector</w:t>
      </w:r>
      <w:r>
        <w:rPr>
          <w:color w:val="2B2A29"/>
          <w:spacing w:val="-43"/>
          <w:w w:val="115"/>
        </w:rPr>
        <w:t> </w:t>
      </w:r>
      <w:r>
        <w:rPr>
          <w:color w:val="2B2A29"/>
          <w:w w:val="115"/>
        </w:rPr>
        <w:t>combined using</w:t>
      </w:r>
      <w:r>
        <w:rPr>
          <w:color w:val="2B2A29"/>
          <w:spacing w:val="-35"/>
          <w:w w:val="115"/>
        </w:rPr>
        <w:t> </w:t>
      </w:r>
      <w:r>
        <w:rPr>
          <w:color w:val="2B2A29"/>
          <w:w w:val="115"/>
        </w:rPr>
        <w:t>the</w:t>
      </w:r>
      <w:r>
        <w:rPr>
          <w:color w:val="2B2A29"/>
          <w:spacing w:val="-34"/>
          <w:w w:val="115"/>
        </w:rPr>
        <w:t> </w:t>
      </w:r>
      <w:r>
        <w:rPr>
          <w:color w:val="2B2A29"/>
          <w:w w:val="115"/>
        </w:rPr>
        <w:t>unencrypted</w:t>
      </w:r>
      <w:r>
        <w:rPr>
          <w:color w:val="2B2A29"/>
          <w:spacing w:val="-34"/>
          <w:w w:val="115"/>
        </w:rPr>
        <w:t> </w:t>
      </w:r>
      <w:r>
        <w:rPr>
          <w:color w:val="2B2A29"/>
          <w:w w:val="115"/>
        </w:rPr>
        <w:t>AES</w:t>
      </w:r>
      <w:r>
        <w:rPr>
          <w:color w:val="2B2A29"/>
          <w:spacing w:val="-34"/>
          <w:w w:val="115"/>
        </w:rPr>
        <w:t> </w:t>
      </w:r>
      <w:r>
        <w:rPr>
          <w:color w:val="2B2A29"/>
          <w:w w:val="115"/>
        </w:rPr>
        <w:t>session</w:t>
      </w:r>
      <w:r>
        <w:rPr>
          <w:color w:val="2B2A29"/>
          <w:spacing w:val="-34"/>
          <w:w w:val="115"/>
        </w:rPr>
        <w:t> </w:t>
      </w:r>
      <w:r>
        <w:rPr>
          <w:color w:val="2B2A29"/>
          <w:w w:val="115"/>
        </w:rPr>
        <w:t>key</w:t>
      </w:r>
      <w:r>
        <w:rPr>
          <w:color w:val="2B2A29"/>
          <w:spacing w:val="-35"/>
          <w:w w:val="115"/>
        </w:rPr>
        <w:t> </w:t>
      </w:r>
      <w:r>
        <w:rPr>
          <w:color w:val="2B2A29"/>
          <w:w w:val="115"/>
        </w:rPr>
        <w:t>as</w:t>
      </w:r>
      <w:r>
        <w:rPr>
          <w:color w:val="2B2A29"/>
          <w:spacing w:val="-34"/>
          <w:w w:val="115"/>
        </w:rPr>
        <w:t> </w:t>
      </w:r>
      <w:r>
        <w:rPr>
          <w:color w:val="2B2A29"/>
          <w:w w:val="115"/>
        </w:rPr>
        <w:t>the</w:t>
      </w:r>
      <w:r>
        <w:rPr>
          <w:color w:val="2B2A29"/>
          <w:spacing w:val="-34"/>
          <w:w w:val="115"/>
        </w:rPr>
        <w:t> </w:t>
      </w:r>
      <w:r>
        <w:rPr>
          <w:color w:val="2B2A29"/>
          <w:w w:val="115"/>
        </w:rPr>
        <w:t>key</w:t>
      </w:r>
      <w:r>
        <w:rPr>
          <w:color w:val="2B2A29"/>
          <w:spacing w:val="-34"/>
          <w:w w:val="115"/>
        </w:rPr>
        <w:t> </w:t>
      </w:r>
      <w:r>
        <w:rPr>
          <w:color w:val="2B2A29"/>
          <w:w w:val="115"/>
        </w:rPr>
        <w:t>for</w:t>
      </w:r>
      <w:r>
        <w:rPr>
          <w:color w:val="2B2A29"/>
          <w:spacing w:val="-34"/>
          <w:w w:val="115"/>
        </w:rPr>
        <w:t> </w:t>
      </w:r>
      <w:r>
        <w:rPr>
          <w:color w:val="2B2A29"/>
          <w:w w:val="115"/>
        </w:rPr>
        <w:t>the</w:t>
      </w:r>
      <w:r>
        <w:rPr>
          <w:color w:val="2B2A29"/>
          <w:spacing w:val="-35"/>
          <w:w w:val="115"/>
        </w:rPr>
        <w:t> </w:t>
      </w:r>
      <w:r>
        <w:rPr>
          <w:color w:val="2B2A29"/>
          <w:w w:val="115"/>
        </w:rPr>
        <w:t>HMAC,</w:t>
      </w:r>
      <w:r>
        <w:rPr>
          <w:color w:val="2B2A29"/>
          <w:spacing w:val="-34"/>
          <w:w w:val="115"/>
        </w:rPr>
        <w:t> </w:t>
      </w:r>
      <w:r>
        <w:rPr>
          <w:color w:val="2B2A29"/>
          <w:w w:val="115"/>
        </w:rPr>
        <w:t>which</w:t>
      </w:r>
      <w:r>
        <w:rPr>
          <w:color w:val="2B2A29"/>
          <w:spacing w:val="-34"/>
          <w:w w:val="115"/>
        </w:rPr>
        <w:t> </w:t>
      </w:r>
      <w:r>
        <w:rPr>
          <w:color w:val="2B2A29"/>
          <w:w w:val="115"/>
        </w:rPr>
        <w:t>means</w:t>
      </w:r>
      <w:r>
        <w:rPr>
          <w:color w:val="2B2A29"/>
          <w:spacing w:val="-34"/>
          <w:w w:val="115"/>
        </w:rPr>
        <w:t> </w:t>
      </w:r>
      <w:r>
        <w:rPr>
          <w:color w:val="2B2A29"/>
          <w:w w:val="115"/>
        </w:rPr>
        <w:t>that</w:t>
      </w:r>
      <w:r>
        <w:rPr>
          <w:color w:val="2B2A29"/>
          <w:spacing w:val="-34"/>
          <w:w w:val="115"/>
        </w:rPr>
        <w:t> </w:t>
      </w:r>
      <w:r>
        <w:rPr>
          <w:color w:val="2B2A29"/>
          <w:w w:val="115"/>
        </w:rPr>
        <w:t>the recipient</w:t>
      </w:r>
      <w:r>
        <w:rPr>
          <w:color w:val="2B2A29"/>
          <w:spacing w:val="-30"/>
          <w:w w:val="115"/>
        </w:rPr>
        <w:t> </w:t>
      </w:r>
      <w:r>
        <w:rPr>
          <w:color w:val="2B2A29"/>
          <w:w w:val="115"/>
        </w:rPr>
        <w:t>can</w:t>
      </w:r>
      <w:r>
        <w:rPr>
          <w:color w:val="2B2A29"/>
          <w:spacing w:val="-29"/>
          <w:w w:val="115"/>
        </w:rPr>
        <w:t> </w:t>
      </w:r>
      <w:r>
        <w:rPr>
          <w:color w:val="2B2A29"/>
          <w:w w:val="115"/>
        </w:rPr>
        <w:t>only</w:t>
      </w:r>
      <w:r>
        <w:rPr>
          <w:color w:val="2B2A29"/>
          <w:spacing w:val="-29"/>
          <w:w w:val="115"/>
        </w:rPr>
        <w:t> </w:t>
      </w:r>
      <w:r>
        <w:rPr>
          <w:color w:val="2B2A29"/>
          <w:w w:val="115"/>
        </w:rPr>
        <w:t>recalculate</w:t>
      </w:r>
      <w:r>
        <w:rPr>
          <w:color w:val="2B2A29"/>
          <w:spacing w:val="-30"/>
          <w:w w:val="115"/>
        </w:rPr>
        <w:t> </w:t>
      </w:r>
      <w:r>
        <w:rPr>
          <w:color w:val="2B2A29"/>
          <w:w w:val="115"/>
        </w:rPr>
        <w:t>the</w:t>
      </w:r>
      <w:r>
        <w:rPr>
          <w:color w:val="2B2A29"/>
          <w:spacing w:val="-29"/>
          <w:w w:val="115"/>
        </w:rPr>
        <w:t> </w:t>
      </w:r>
      <w:r>
        <w:rPr>
          <w:color w:val="2B2A29"/>
          <w:w w:val="115"/>
        </w:rPr>
        <w:t>same</w:t>
      </w:r>
      <w:r>
        <w:rPr>
          <w:color w:val="2B2A29"/>
          <w:spacing w:val="-29"/>
          <w:w w:val="115"/>
        </w:rPr>
        <w:t> </w:t>
      </w:r>
      <w:r>
        <w:rPr>
          <w:color w:val="2B2A29"/>
          <w:w w:val="115"/>
        </w:rPr>
        <w:t>hash</w:t>
      </w:r>
      <w:r>
        <w:rPr>
          <w:color w:val="2B2A29"/>
          <w:spacing w:val="-30"/>
          <w:w w:val="115"/>
        </w:rPr>
        <w:t> </w:t>
      </w:r>
      <w:r>
        <w:rPr>
          <w:color w:val="2B2A29"/>
          <w:w w:val="115"/>
        </w:rPr>
        <w:t>once</w:t>
      </w:r>
      <w:r>
        <w:rPr>
          <w:color w:val="2B2A29"/>
          <w:spacing w:val="-29"/>
          <w:w w:val="115"/>
        </w:rPr>
        <w:t> </w:t>
      </w:r>
      <w:r>
        <w:rPr>
          <w:color w:val="2B2A29"/>
          <w:w w:val="115"/>
        </w:rPr>
        <w:t>they</w:t>
      </w:r>
      <w:r>
        <w:rPr>
          <w:color w:val="2B2A29"/>
          <w:spacing w:val="-29"/>
          <w:w w:val="115"/>
        </w:rPr>
        <w:t> </w:t>
      </w:r>
      <w:r>
        <w:rPr>
          <w:color w:val="2B2A29"/>
          <w:w w:val="115"/>
        </w:rPr>
        <w:t>have</w:t>
      </w:r>
      <w:r>
        <w:rPr>
          <w:color w:val="2B2A29"/>
          <w:spacing w:val="-29"/>
          <w:w w:val="115"/>
        </w:rPr>
        <w:t> </w:t>
      </w:r>
      <w:r>
        <w:rPr>
          <w:color w:val="2B2A29"/>
          <w:w w:val="115"/>
        </w:rPr>
        <w:t>decrypted</w:t>
      </w:r>
      <w:r>
        <w:rPr>
          <w:color w:val="2B2A29"/>
          <w:spacing w:val="-30"/>
          <w:w w:val="115"/>
        </w:rPr>
        <w:t> </w:t>
      </w:r>
      <w:r>
        <w:rPr>
          <w:color w:val="2B2A29"/>
          <w:w w:val="115"/>
        </w:rPr>
        <w:t>the</w:t>
      </w:r>
      <w:r>
        <w:rPr>
          <w:color w:val="2B2A29"/>
          <w:spacing w:val="-29"/>
          <w:w w:val="115"/>
        </w:rPr>
        <w:t> </w:t>
      </w:r>
      <w:r>
        <w:rPr>
          <w:color w:val="2B2A29"/>
          <w:w w:val="115"/>
        </w:rPr>
        <w:t>AES</w:t>
      </w:r>
      <w:r>
        <w:rPr>
          <w:color w:val="2B2A29"/>
          <w:spacing w:val="-29"/>
          <w:w w:val="115"/>
        </w:rPr>
        <w:t> </w:t>
      </w:r>
      <w:r>
        <w:rPr>
          <w:color w:val="2B2A29"/>
          <w:w w:val="115"/>
        </w:rPr>
        <w:t>session key</w:t>
      </w:r>
      <w:r>
        <w:rPr>
          <w:color w:val="2B2A29"/>
          <w:spacing w:val="-19"/>
          <w:w w:val="115"/>
        </w:rPr>
        <w:t> </w:t>
      </w:r>
      <w:r>
        <w:rPr>
          <w:color w:val="2B2A29"/>
          <w:w w:val="115"/>
        </w:rPr>
        <w:t>with</w:t>
      </w:r>
      <w:r>
        <w:rPr>
          <w:color w:val="2B2A29"/>
          <w:spacing w:val="-19"/>
          <w:w w:val="115"/>
        </w:rPr>
        <w:t> </w:t>
      </w:r>
      <w:r>
        <w:rPr>
          <w:color w:val="2B2A29"/>
          <w:w w:val="115"/>
        </w:rPr>
        <w:t>their</w:t>
      </w:r>
      <w:r>
        <w:rPr>
          <w:color w:val="2B2A29"/>
          <w:spacing w:val="-19"/>
          <w:w w:val="115"/>
        </w:rPr>
        <w:t> </w:t>
      </w:r>
      <w:r>
        <w:rPr>
          <w:color w:val="2B2A29"/>
          <w:w w:val="115"/>
        </w:rPr>
        <w:t>private</w:t>
      </w:r>
      <w:r>
        <w:rPr>
          <w:color w:val="2B2A29"/>
          <w:spacing w:val="-18"/>
          <w:w w:val="115"/>
        </w:rPr>
        <w:t> </w:t>
      </w:r>
      <w:r>
        <w:rPr>
          <w:color w:val="2B2A29"/>
          <w:w w:val="115"/>
        </w:rPr>
        <w:t>key.</w:t>
      </w:r>
    </w:p>
    <w:p>
      <w:pPr>
        <w:pStyle w:val="BodyText"/>
        <w:spacing w:line="248" w:lineRule="exact"/>
        <w:ind w:left="479"/>
      </w:pPr>
      <w:r>
        <w:rPr>
          <w:rFonts w:ascii="Cambria"/>
          <w:b/>
          <w:color w:val="2B2A29"/>
          <w:w w:val="110"/>
        </w:rPr>
        <w:t>Alice </w:t>
      </w:r>
      <w:r>
        <w:rPr>
          <w:color w:val="2B2A29"/>
          <w:w w:val="110"/>
        </w:rPr>
        <w:t>now calculates the digital signature of the HMAC, which we just created, using</w:t>
      </w:r>
    </w:p>
    <w:p>
      <w:pPr>
        <w:pStyle w:val="BodyText"/>
        <w:spacing w:before="73"/>
        <w:ind w:left="120"/>
      </w:pPr>
      <w:r>
        <w:rPr>
          <w:color w:val="2B2A29"/>
          <w:w w:val="115"/>
        </w:rPr>
        <w:t>her private signing key (see Figure </w:t>
      </w:r>
      <w:r>
        <w:rPr>
          <w:color w:val="0000FF"/>
          <w:w w:val="115"/>
        </w:rPr>
        <w:t>11-12</w:t>
      </w:r>
      <w:r>
        <w:rPr>
          <w:color w:val="2B2A29"/>
          <w:w w:val="115"/>
        </w:rPr>
        <w:t>).</w:t>
      </w:r>
    </w:p>
    <w:p>
      <w:pPr>
        <w:pStyle w:val="BodyText"/>
        <w:rPr>
          <w:sz w:val="20"/>
        </w:rPr>
      </w:pPr>
    </w:p>
    <w:p>
      <w:pPr>
        <w:pStyle w:val="BodyText"/>
        <w:spacing w:before="5"/>
        <w:rPr>
          <w:sz w:val="13"/>
        </w:rPr>
      </w:pPr>
      <w:r>
        <w:rPr/>
        <w:pict>
          <v:shape style="position:absolute;margin-left:165.046997pt;margin-top:9.726118pt;width:155.950pt;height:113.95pt;mso-position-horizontal-relative:page;mso-position-vertical-relative:paragraph;z-index:-15577600;mso-wrap-distance-left:0;mso-wrap-distance-right:0" type="#_x0000_t202" filled="true" fillcolor="#e4e4e4" stroked="true" strokeweight=".362pt" strokecolor="#2b2a29">
            <v:textbox inset="0,0,0,0">
              <w:txbxContent>
                <w:p>
                  <w:pPr>
                    <w:spacing w:before="79"/>
                    <w:ind w:left="439" w:right="0" w:firstLine="0"/>
                    <w:jc w:val="left"/>
                    <w:rPr>
                      <w:rFonts w:ascii="Calibri"/>
                      <w:b/>
                      <w:sz w:val="24"/>
                    </w:rPr>
                  </w:pPr>
                  <w:r>
                    <w:rPr>
                      <w:rFonts w:ascii="Calibri"/>
                      <w:b/>
                      <w:color w:val="2B2A29"/>
                      <w:sz w:val="24"/>
                    </w:rPr>
                    <w:t>Encrypted Data Packet</w:t>
                  </w:r>
                </w:p>
                <w:p>
                  <w:pPr>
                    <w:pStyle w:val="BodyText"/>
                    <w:spacing w:before="7"/>
                    <w:rPr>
                      <w:rFonts w:ascii="Calibri"/>
                      <w:b/>
                    </w:rPr>
                  </w:pPr>
                </w:p>
                <w:p>
                  <w:pPr>
                    <w:spacing w:before="0"/>
                    <w:ind w:left="48" w:right="842" w:firstLine="0"/>
                    <w:jc w:val="left"/>
                    <w:rPr>
                      <w:rFonts w:ascii="Calibri"/>
                      <w:sz w:val="20"/>
                    </w:rPr>
                  </w:pPr>
                  <w:r>
                    <w:rPr>
                      <w:rFonts w:ascii="Calibri"/>
                      <w:color w:val="2B2A29"/>
                      <w:sz w:val="20"/>
                    </w:rPr>
                    <w:t>RSA Encrypted Session Key AES Initialization Vector AES Encrypted Data</w:t>
                  </w:r>
                </w:p>
                <w:p>
                  <w:pPr>
                    <w:spacing w:before="0"/>
                    <w:ind w:left="48" w:right="0" w:firstLine="0"/>
                    <w:jc w:val="left"/>
                    <w:rPr>
                      <w:rFonts w:ascii="Calibri"/>
                      <w:sz w:val="20"/>
                    </w:rPr>
                  </w:pPr>
                  <w:r>
                    <w:rPr>
                      <w:rFonts w:ascii="Calibri"/>
                      <w:color w:val="2B2A29"/>
                      <w:sz w:val="20"/>
                    </w:rPr>
                    <w:t>HMAC (SHA-256) of Encrypted Data Digital Signature of HMAC</w:t>
                  </w:r>
                </w:p>
              </w:txbxContent>
            </v:textbox>
            <v:fill type="solid"/>
            <v:stroke dashstyle="solid"/>
            <w10:wrap type="topAndBottom"/>
          </v:shape>
        </w:pict>
      </w:r>
    </w:p>
    <w:p>
      <w:pPr>
        <w:spacing w:before="165"/>
        <w:ind w:left="120" w:right="0" w:firstLine="0"/>
        <w:jc w:val="left"/>
        <w:rPr>
          <w:rFonts w:ascii="Book Antiqua"/>
          <w:i/>
          <w:sz w:val="24"/>
        </w:rPr>
      </w:pPr>
      <w:r>
        <w:rPr>
          <w:rFonts w:ascii="Book Antiqua"/>
          <w:b/>
          <w:i/>
          <w:color w:val="2B2A29"/>
          <w:w w:val="105"/>
          <w:sz w:val="24"/>
        </w:rPr>
        <w:t>Figure 11-12.</w:t>
      </w:r>
      <w:r>
        <w:rPr>
          <w:rFonts w:ascii="Book Antiqua"/>
          <w:b/>
          <w:i/>
          <w:color w:val="2B2A29"/>
          <w:spacing w:val="57"/>
          <w:w w:val="105"/>
          <w:sz w:val="24"/>
        </w:rPr>
        <w:t> </w:t>
      </w:r>
      <w:r>
        <w:rPr>
          <w:rFonts w:ascii="Book Antiqua"/>
          <w:i/>
          <w:color w:val="2B2A29"/>
          <w:w w:val="105"/>
          <w:sz w:val="24"/>
        </w:rPr>
        <w:t>Packet of information used for the hybrid encryption</w:t>
      </w:r>
    </w:p>
    <w:p>
      <w:pPr>
        <w:spacing w:after="0"/>
        <w:jc w:val="left"/>
        <w:rPr>
          <w:rFonts w:ascii="Book Antiqua"/>
          <w:sz w:val="24"/>
        </w:rPr>
        <w:sectPr>
          <w:pgSz w:w="10080" w:h="14400"/>
          <w:pgMar w:header="1037" w:footer="1070" w:top="1260" w:bottom="1260" w:left="600" w:right="600"/>
        </w:sectPr>
      </w:pPr>
    </w:p>
    <w:p>
      <w:pPr>
        <w:pStyle w:val="BodyText"/>
        <w:spacing w:before="10"/>
        <w:rPr>
          <w:rFonts w:ascii="Book Antiqua"/>
          <w:i/>
          <w:sz w:val="12"/>
        </w:rPr>
      </w:pPr>
    </w:p>
    <w:p>
      <w:pPr>
        <w:pStyle w:val="BodyText"/>
        <w:spacing w:line="297" w:lineRule="auto" w:before="90"/>
        <w:ind w:left="480" w:right="286" w:firstLine="359"/>
      </w:pPr>
      <w:bookmarkStart w:name="_bookmark167" w:id="174"/>
      <w:bookmarkEnd w:id="174"/>
      <w:r>
        <w:rPr/>
      </w:r>
      <w:r>
        <w:rPr>
          <w:rFonts w:ascii="Cambria"/>
          <w:b/>
          <w:color w:val="2B2A29"/>
          <w:w w:val="115"/>
        </w:rPr>
        <w:t>Alice</w:t>
      </w:r>
      <w:r>
        <w:rPr>
          <w:rFonts w:ascii="Cambria"/>
          <w:b/>
          <w:color w:val="2B2A29"/>
          <w:spacing w:val="-28"/>
          <w:w w:val="115"/>
        </w:rPr>
        <w:t> </w:t>
      </w:r>
      <w:r>
        <w:rPr>
          <w:color w:val="2B2A29"/>
          <w:w w:val="115"/>
        </w:rPr>
        <w:t>stores</w:t>
      </w:r>
      <w:r>
        <w:rPr>
          <w:color w:val="2B2A29"/>
          <w:spacing w:val="-35"/>
          <w:w w:val="115"/>
        </w:rPr>
        <w:t> </w:t>
      </w:r>
      <w:r>
        <w:rPr>
          <w:color w:val="2B2A29"/>
          <w:w w:val="115"/>
        </w:rPr>
        <w:t>the</w:t>
      </w:r>
      <w:r>
        <w:rPr>
          <w:color w:val="2B2A29"/>
          <w:spacing w:val="-35"/>
          <w:w w:val="115"/>
        </w:rPr>
        <w:t> </w:t>
      </w:r>
      <w:r>
        <w:rPr>
          <w:color w:val="2B2A29"/>
          <w:w w:val="115"/>
        </w:rPr>
        <w:t>encrypted</w:t>
      </w:r>
      <w:r>
        <w:rPr>
          <w:color w:val="2B2A29"/>
          <w:spacing w:val="-35"/>
          <w:w w:val="115"/>
        </w:rPr>
        <w:t> </w:t>
      </w:r>
      <w:r>
        <w:rPr>
          <w:color w:val="2B2A29"/>
          <w:w w:val="115"/>
        </w:rPr>
        <w:t>data,</w:t>
      </w:r>
      <w:r>
        <w:rPr>
          <w:color w:val="2B2A29"/>
          <w:spacing w:val="-35"/>
          <w:w w:val="115"/>
        </w:rPr>
        <w:t> </w:t>
      </w:r>
      <w:r>
        <w:rPr>
          <w:color w:val="2B2A29"/>
          <w:w w:val="115"/>
        </w:rPr>
        <w:t>encrypted</w:t>
      </w:r>
      <w:r>
        <w:rPr>
          <w:color w:val="2B2A29"/>
          <w:spacing w:val="-35"/>
          <w:w w:val="115"/>
        </w:rPr>
        <w:t> </w:t>
      </w:r>
      <w:r>
        <w:rPr>
          <w:color w:val="2B2A29"/>
          <w:w w:val="115"/>
        </w:rPr>
        <w:t>AES</w:t>
      </w:r>
      <w:r>
        <w:rPr>
          <w:color w:val="2B2A29"/>
          <w:spacing w:val="-34"/>
          <w:w w:val="115"/>
        </w:rPr>
        <w:t> </w:t>
      </w:r>
      <w:r>
        <w:rPr>
          <w:color w:val="2B2A29"/>
          <w:w w:val="115"/>
        </w:rPr>
        <w:t>session</w:t>
      </w:r>
      <w:r>
        <w:rPr>
          <w:color w:val="2B2A29"/>
          <w:spacing w:val="-35"/>
          <w:w w:val="115"/>
        </w:rPr>
        <w:t> </w:t>
      </w:r>
      <w:r>
        <w:rPr>
          <w:color w:val="2B2A29"/>
          <w:w w:val="115"/>
        </w:rPr>
        <w:t>key,</w:t>
      </w:r>
      <w:r>
        <w:rPr>
          <w:color w:val="2B2A29"/>
          <w:spacing w:val="-35"/>
          <w:w w:val="115"/>
        </w:rPr>
        <w:t> </w:t>
      </w:r>
      <w:r>
        <w:rPr>
          <w:color w:val="2B2A29"/>
          <w:w w:val="115"/>
        </w:rPr>
        <w:t>initialization</w:t>
      </w:r>
      <w:r>
        <w:rPr>
          <w:color w:val="2B2A29"/>
          <w:spacing w:val="-35"/>
          <w:w w:val="115"/>
        </w:rPr>
        <w:t> </w:t>
      </w:r>
      <w:r>
        <w:rPr>
          <w:color w:val="2B2A29"/>
          <w:spacing w:val="-3"/>
          <w:w w:val="115"/>
        </w:rPr>
        <w:t>vector, </w:t>
      </w:r>
      <w:r>
        <w:rPr>
          <w:color w:val="2B2A29"/>
          <w:w w:val="115"/>
        </w:rPr>
        <w:t>and</w:t>
      </w:r>
      <w:r>
        <w:rPr>
          <w:color w:val="2B2A29"/>
          <w:spacing w:val="-27"/>
          <w:w w:val="115"/>
        </w:rPr>
        <w:t> </w:t>
      </w:r>
      <w:r>
        <w:rPr>
          <w:color w:val="2B2A29"/>
          <w:w w:val="115"/>
        </w:rPr>
        <w:t>digital</w:t>
      </w:r>
      <w:r>
        <w:rPr>
          <w:color w:val="2B2A29"/>
          <w:spacing w:val="-27"/>
          <w:w w:val="115"/>
        </w:rPr>
        <w:t> </w:t>
      </w:r>
      <w:r>
        <w:rPr>
          <w:color w:val="2B2A29"/>
          <w:w w:val="115"/>
        </w:rPr>
        <w:t>signature</w:t>
      </w:r>
      <w:r>
        <w:rPr>
          <w:color w:val="2B2A29"/>
          <w:spacing w:val="-26"/>
          <w:w w:val="115"/>
        </w:rPr>
        <w:t> </w:t>
      </w:r>
      <w:r>
        <w:rPr>
          <w:color w:val="2B2A29"/>
          <w:w w:val="115"/>
        </w:rPr>
        <w:t>in</w:t>
      </w:r>
      <w:r>
        <w:rPr>
          <w:color w:val="2B2A29"/>
          <w:spacing w:val="-27"/>
          <w:w w:val="115"/>
        </w:rPr>
        <w:t> </w:t>
      </w:r>
      <w:r>
        <w:rPr>
          <w:color w:val="2B2A29"/>
          <w:w w:val="115"/>
        </w:rPr>
        <w:t>a</w:t>
      </w:r>
      <w:r>
        <w:rPr>
          <w:color w:val="2B2A29"/>
          <w:spacing w:val="-27"/>
          <w:w w:val="115"/>
        </w:rPr>
        <w:t> </w:t>
      </w:r>
      <w:r>
        <w:rPr>
          <w:color w:val="2B2A29"/>
          <w:w w:val="115"/>
        </w:rPr>
        <w:t>separate</w:t>
      </w:r>
      <w:r>
        <w:rPr>
          <w:color w:val="2B2A29"/>
          <w:spacing w:val="-26"/>
          <w:w w:val="115"/>
        </w:rPr>
        <w:t> </w:t>
      </w:r>
      <w:r>
        <w:rPr>
          <w:color w:val="2B2A29"/>
          <w:w w:val="115"/>
        </w:rPr>
        <w:t>structure</w:t>
      </w:r>
      <w:r>
        <w:rPr>
          <w:color w:val="2B2A29"/>
          <w:spacing w:val="-27"/>
          <w:w w:val="115"/>
        </w:rPr>
        <w:t> </w:t>
      </w:r>
      <w:r>
        <w:rPr>
          <w:color w:val="2B2A29"/>
          <w:w w:val="115"/>
        </w:rPr>
        <w:t>or</w:t>
      </w:r>
      <w:r>
        <w:rPr>
          <w:color w:val="2B2A29"/>
          <w:spacing w:val="-27"/>
          <w:w w:val="115"/>
        </w:rPr>
        <w:t> </w:t>
      </w:r>
      <w:r>
        <w:rPr>
          <w:color w:val="2B2A29"/>
          <w:w w:val="115"/>
        </w:rPr>
        <w:t>file.</w:t>
      </w:r>
      <w:r>
        <w:rPr>
          <w:color w:val="2B2A29"/>
          <w:spacing w:val="-26"/>
          <w:w w:val="115"/>
        </w:rPr>
        <w:t> </w:t>
      </w:r>
      <w:r>
        <w:rPr>
          <w:color w:val="2B2A29"/>
          <w:w w:val="115"/>
        </w:rPr>
        <w:t>This</w:t>
      </w:r>
      <w:r>
        <w:rPr>
          <w:color w:val="2B2A29"/>
          <w:spacing w:val="-27"/>
          <w:w w:val="115"/>
        </w:rPr>
        <w:t> </w:t>
      </w:r>
      <w:r>
        <w:rPr>
          <w:color w:val="2B2A29"/>
          <w:w w:val="115"/>
        </w:rPr>
        <w:t>is</w:t>
      </w:r>
      <w:r>
        <w:rPr>
          <w:color w:val="2B2A29"/>
          <w:spacing w:val="-27"/>
          <w:w w:val="115"/>
        </w:rPr>
        <w:t> </w:t>
      </w:r>
      <w:r>
        <w:rPr>
          <w:color w:val="2B2A29"/>
          <w:w w:val="115"/>
        </w:rPr>
        <w:t>the</w:t>
      </w:r>
      <w:r>
        <w:rPr>
          <w:color w:val="2B2A29"/>
          <w:spacing w:val="-26"/>
          <w:w w:val="115"/>
        </w:rPr>
        <w:t> </w:t>
      </w:r>
      <w:r>
        <w:rPr>
          <w:color w:val="2B2A29"/>
          <w:w w:val="115"/>
        </w:rPr>
        <w:t>packet</w:t>
      </w:r>
      <w:r>
        <w:rPr>
          <w:color w:val="2B2A29"/>
          <w:spacing w:val="-27"/>
          <w:w w:val="115"/>
        </w:rPr>
        <w:t> </w:t>
      </w:r>
      <w:r>
        <w:rPr>
          <w:color w:val="2B2A29"/>
          <w:w w:val="115"/>
        </w:rPr>
        <w:t>of</w:t>
      </w:r>
      <w:r>
        <w:rPr>
          <w:color w:val="2B2A29"/>
          <w:spacing w:val="-27"/>
          <w:w w:val="115"/>
        </w:rPr>
        <w:t> </w:t>
      </w:r>
      <w:r>
        <w:rPr>
          <w:color w:val="2B2A29"/>
          <w:w w:val="115"/>
        </w:rPr>
        <w:t>data</w:t>
      </w:r>
      <w:r>
        <w:rPr>
          <w:color w:val="2B2A29"/>
          <w:spacing w:val="-26"/>
          <w:w w:val="115"/>
        </w:rPr>
        <w:t> </w:t>
      </w:r>
      <w:r>
        <w:rPr>
          <w:color w:val="2B2A29"/>
          <w:w w:val="115"/>
        </w:rPr>
        <w:t>that</w:t>
      </w:r>
      <w:r>
        <w:rPr>
          <w:color w:val="2B2A29"/>
          <w:spacing w:val="-27"/>
          <w:w w:val="115"/>
        </w:rPr>
        <w:t> </w:t>
      </w:r>
      <w:r>
        <w:rPr>
          <w:color w:val="2B2A29"/>
          <w:w w:val="115"/>
        </w:rPr>
        <w:t>is</w:t>
      </w:r>
      <w:r>
        <w:rPr>
          <w:color w:val="2B2A29"/>
          <w:spacing w:val="-27"/>
          <w:w w:val="115"/>
        </w:rPr>
        <w:t> </w:t>
      </w:r>
      <w:r>
        <w:rPr>
          <w:color w:val="2B2A29"/>
          <w:w w:val="115"/>
        </w:rPr>
        <w:t>sent to</w:t>
      </w:r>
      <w:r>
        <w:rPr>
          <w:color w:val="2B2A29"/>
          <w:spacing w:val="-19"/>
          <w:w w:val="115"/>
        </w:rPr>
        <w:t> </w:t>
      </w:r>
      <w:r>
        <w:rPr>
          <w:rFonts w:ascii="Cambria"/>
          <w:b/>
          <w:color w:val="2B2A29"/>
          <w:w w:val="115"/>
        </w:rPr>
        <w:t>Bob</w:t>
      </w:r>
      <w:r>
        <w:rPr>
          <w:color w:val="2B2A29"/>
          <w:w w:val="115"/>
        </w:rPr>
        <w:t>.</w:t>
      </w:r>
    </w:p>
    <w:p>
      <w:pPr>
        <w:pStyle w:val="BodyText"/>
        <w:spacing w:line="304" w:lineRule="auto"/>
        <w:ind w:left="840" w:right="2106"/>
      </w:pPr>
      <w:r>
        <w:rPr>
          <w:color w:val="2B2A29"/>
          <w:w w:val="110"/>
        </w:rPr>
        <w:t>Once</w:t>
      </w:r>
      <w:r>
        <w:rPr>
          <w:color w:val="2B2A29"/>
          <w:spacing w:val="-16"/>
          <w:w w:val="110"/>
        </w:rPr>
        <w:t> </w:t>
      </w:r>
      <w:r>
        <w:rPr>
          <w:rFonts w:ascii="Cambria"/>
          <w:b/>
          <w:color w:val="2B2A29"/>
          <w:w w:val="110"/>
        </w:rPr>
        <w:t>Bob</w:t>
      </w:r>
      <w:r>
        <w:rPr>
          <w:rFonts w:ascii="Cambria"/>
          <w:b/>
          <w:color w:val="2B2A29"/>
          <w:spacing w:val="-9"/>
          <w:w w:val="110"/>
        </w:rPr>
        <w:t> </w:t>
      </w:r>
      <w:r>
        <w:rPr>
          <w:color w:val="2B2A29"/>
          <w:w w:val="110"/>
        </w:rPr>
        <w:t>has</w:t>
      </w:r>
      <w:r>
        <w:rPr>
          <w:color w:val="2B2A29"/>
          <w:spacing w:val="-15"/>
          <w:w w:val="110"/>
        </w:rPr>
        <w:t> </w:t>
      </w:r>
      <w:r>
        <w:rPr>
          <w:color w:val="2B2A29"/>
          <w:w w:val="110"/>
        </w:rPr>
        <w:t>this</w:t>
      </w:r>
      <w:r>
        <w:rPr>
          <w:color w:val="2B2A29"/>
          <w:spacing w:val="-15"/>
          <w:w w:val="110"/>
        </w:rPr>
        <w:t> </w:t>
      </w:r>
      <w:r>
        <w:rPr>
          <w:color w:val="2B2A29"/>
          <w:w w:val="110"/>
        </w:rPr>
        <w:t>packet</w:t>
      </w:r>
      <w:r>
        <w:rPr>
          <w:color w:val="2B2A29"/>
          <w:spacing w:val="-16"/>
          <w:w w:val="110"/>
        </w:rPr>
        <w:t> </w:t>
      </w:r>
      <w:r>
        <w:rPr>
          <w:color w:val="2B2A29"/>
          <w:w w:val="110"/>
        </w:rPr>
        <w:t>of</w:t>
      </w:r>
      <w:r>
        <w:rPr>
          <w:color w:val="2B2A29"/>
          <w:spacing w:val="-15"/>
          <w:w w:val="110"/>
        </w:rPr>
        <w:t> </w:t>
      </w:r>
      <w:r>
        <w:rPr>
          <w:color w:val="2B2A29"/>
          <w:w w:val="110"/>
        </w:rPr>
        <w:t>information,</w:t>
      </w:r>
      <w:r>
        <w:rPr>
          <w:color w:val="2B2A29"/>
          <w:spacing w:val="-15"/>
          <w:w w:val="110"/>
        </w:rPr>
        <w:t> </w:t>
      </w:r>
      <w:r>
        <w:rPr>
          <w:color w:val="2B2A29"/>
          <w:w w:val="110"/>
        </w:rPr>
        <w:t>he</w:t>
      </w:r>
      <w:r>
        <w:rPr>
          <w:color w:val="2B2A29"/>
          <w:spacing w:val="-16"/>
          <w:w w:val="110"/>
        </w:rPr>
        <w:t> </w:t>
      </w:r>
      <w:r>
        <w:rPr>
          <w:color w:val="2B2A29"/>
          <w:w w:val="110"/>
        </w:rPr>
        <w:t>wants</w:t>
      </w:r>
      <w:r>
        <w:rPr>
          <w:color w:val="2B2A29"/>
          <w:spacing w:val="-15"/>
          <w:w w:val="110"/>
        </w:rPr>
        <w:t> </w:t>
      </w:r>
      <w:r>
        <w:rPr>
          <w:color w:val="2B2A29"/>
          <w:w w:val="110"/>
        </w:rPr>
        <w:t>to</w:t>
      </w:r>
      <w:r>
        <w:rPr>
          <w:color w:val="2B2A29"/>
          <w:spacing w:val="-16"/>
          <w:w w:val="110"/>
        </w:rPr>
        <w:t> </w:t>
      </w:r>
      <w:r>
        <w:rPr>
          <w:color w:val="2B2A29"/>
          <w:w w:val="110"/>
        </w:rPr>
        <w:t>decrypt</w:t>
      </w:r>
      <w:r>
        <w:rPr>
          <w:color w:val="2B2A29"/>
          <w:spacing w:val="-15"/>
          <w:w w:val="110"/>
        </w:rPr>
        <w:t> </w:t>
      </w:r>
      <w:r>
        <w:rPr>
          <w:color w:val="2B2A29"/>
          <w:w w:val="110"/>
        </w:rPr>
        <w:t>it. </w:t>
      </w:r>
      <w:r>
        <w:rPr>
          <w:color w:val="2B2A29"/>
          <w:spacing w:val="-9"/>
          <w:w w:val="110"/>
        </w:rPr>
        <w:t>To</w:t>
      </w:r>
      <w:r>
        <w:rPr>
          <w:color w:val="2B2A29"/>
          <w:spacing w:val="-16"/>
          <w:w w:val="110"/>
        </w:rPr>
        <w:t> </w:t>
      </w:r>
      <w:r>
        <w:rPr>
          <w:color w:val="2B2A29"/>
          <w:w w:val="110"/>
        </w:rPr>
        <w:t>do</w:t>
      </w:r>
      <w:r>
        <w:rPr>
          <w:color w:val="2B2A29"/>
          <w:spacing w:val="-15"/>
          <w:w w:val="110"/>
        </w:rPr>
        <w:t> </w:t>
      </w:r>
      <w:r>
        <w:rPr>
          <w:color w:val="2B2A29"/>
          <w:w w:val="110"/>
        </w:rPr>
        <w:t>this,</w:t>
      </w:r>
      <w:r>
        <w:rPr>
          <w:color w:val="2B2A29"/>
          <w:spacing w:val="-15"/>
          <w:w w:val="110"/>
        </w:rPr>
        <w:t> </w:t>
      </w:r>
      <w:r>
        <w:rPr>
          <w:color w:val="2B2A29"/>
          <w:w w:val="110"/>
        </w:rPr>
        <w:t>he</w:t>
      </w:r>
      <w:r>
        <w:rPr>
          <w:color w:val="2B2A29"/>
          <w:spacing w:val="-15"/>
          <w:w w:val="110"/>
        </w:rPr>
        <w:t> </w:t>
      </w:r>
      <w:r>
        <w:rPr>
          <w:color w:val="2B2A29"/>
          <w:w w:val="110"/>
        </w:rPr>
        <w:t>uses</w:t>
      </w:r>
      <w:r>
        <w:rPr>
          <w:color w:val="2B2A29"/>
          <w:spacing w:val="-16"/>
          <w:w w:val="110"/>
        </w:rPr>
        <w:t> </w:t>
      </w:r>
      <w:r>
        <w:rPr>
          <w:color w:val="2B2A29"/>
          <w:w w:val="110"/>
        </w:rPr>
        <w:t>the</w:t>
      </w:r>
      <w:r>
        <w:rPr>
          <w:color w:val="2B2A29"/>
          <w:spacing w:val="-15"/>
          <w:w w:val="110"/>
        </w:rPr>
        <w:t> </w:t>
      </w:r>
      <w:r>
        <w:rPr>
          <w:color w:val="2B2A29"/>
          <w:w w:val="110"/>
        </w:rPr>
        <w:t>following</w:t>
      </w:r>
      <w:r>
        <w:rPr>
          <w:color w:val="2B2A29"/>
          <w:spacing w:val="-15"/>
          <w:w w:val="110"/>
        </w:rPr>
        <w:t> </w:t>
      </w:r>
      <w:r>
        <w:rPr>
          <w:color w:val="2B2A29"/>
          <w:w w:val="110"/>
        </w:rPr>
        <w:t>process.</w:t>
      </w:r>
    </w:p>
    <w:p>
      <w:pPr>
        <w:pStyle w:val="BodyText"/>
        <w:spacing w:line="256" w:lineRule="exact"/>
        <w:ind w:left="840"/>
      </w:pPr>
      <w:r>
        <w:rPr>
          <w:rFonts w:ascii="Cambria"/>
          <w:b/>
          <w:color w:val="2B2A29"/>
          <w:w w:val="110"/>
        </w:rPr>
        <w:t>Bob </w:t>
      </w:r>
      <w:r>
        <w:rPr>
          <w:color w:val="2B2A29"/>
          <w:w w:val="110"/>
        </w:rPr>
        <w:t>decrypts the encrypted AES session key by using RSA and his private key.</w:t>
      </w:r>
    </w:p>
    <w:p>
      <w:pPr>
        <w:pStyle w:val="BodyText"/>
        <w:spacing w:line="304" w:lineRule="auto" w:before="49"/>
        <w:ind w:left="480" w:firstLine="359"/>
      </w:pPr>
      <w:r>
        <w:rPr>
          <w:rFonts w:ascii="Cambria"/>
          <w:b/>
          <w:color w:val="2B2A29"/>
          <w:w w:val="110"/>
        </w:rPr>
        <w:t>Bob</w:t>
      </w:r>
      <w:r>
        <w:rPr>
          <w:rFonts w:ascii="Cambria"/>
          <w:b/>
          <w:color w:val="2B2A29"/>
          <w:spacing w:val="-3"/>
          <w:w w:val="110"/>
        </w:rPr>
        <w:t> </w:t>
      </w:r>
      <w:r>
        <w:rPr>
          <w:color w:val="2B2A29"/>
          <w:w w:val="110"/>
        </w:rPr>
        <w:t>recalculates</w:t>
      </w:r>
      <w:r>
        <w:rPr>
          <w:color w:val="2B2A29"/>
          <w:spacing w:val="-10"/>
          <w:w w:val="110"/>
        </w:rPr>
        <w:t> </w:t>
      </w:r>
      <w:r>
        <w:rPr>
          <w:color w:val="2B2A29"/>
          <w:w w:val="110"/>
        </w:rPr>
        <w:t>the</w:t>
      </w:r>
      <w:r>
        <w:rPr>
          <w:color w:val="2B2A29"/>
          <w:spacing w:val="-10"/>
          <w:w w:val="110"/>
        </w:rPr>
        <w:t> </w:t>
      </w:r>
      <w:r>
        <w:rPr>
          <w:color w:val="2B2A29"/>
          <w:w w:val="110"/>
        </w:rPr>
        <w:t>HMAC</w:t>
      </w:r>
      <w:r>
        <w:rPr>
          <w:color w:val="2B2A29"/>
          <w:spacing w:val="-9"/>
          <w:w w:val="110"/>
        </w:rPr>
        <w:t> </w:t>
      </w:r>
      <w:r>
        <w:rPr>
          <w:color w:val="2B2A29"/>
          <w:w w:val="110"/>
        </w:rPr>
        <w:t>of</w:t>
      </w:r>
      <w:r>
        <w:rPr>
          <w:color w:val="2B2A29"/>
          <w:spacing w:val="-10"/>
          <w:w w:val="110"/>
        </w:rPr>
        <w:t> </w:t>
      </w:r>
      <w:r>
        <w:rPr>
          <w:color w:val="2B2A29"/>
          <w:w w:val="110"/>
        </w:rPr>
        <w:t>the</w:t>
      </w:r>
      <w:r>
        <w:rPr>
          <w:color w:val="2B2A29"/>
          <w:spacing w:val="-9"/>
          <w:w w:val="110"/>
        </w:rPr>
        <w:t> </w:t>
      </w:r>
      <w:r>
        <w:rPr>
          <w:color w:val="2B2A29"/>
          <w:w w:val="110"/>
        </w:rPr>
        <w:t>encrypted</w:t>
      </w:r>
      <w:r>
        <w:rPr>
          <w:color w:val="2B2A29"/>
          <w:spacing w:val="-10"/>
          <w:w w:val="110"/>
        </w:rPr>
        <w:t> </w:t>
      </w:r>
      <w:r>
        <w:rPr>
          <w:color w:val="2B2A29"/>
          <w:w w:val="110"/>
        </w:rPr>
        <w:t>data</w:t>
      </w:r>
      <w:r>
        <w:rPr>
          <w:color w:val="2B2A29"/>
          <w:spacing w:val="-10"/>
          <w:w w:val="110"/>
        </w:rPr>
        <w:t> </w:t>
      </w:r>
      <w:r>
        <w:rPr>
          <w:color w:val="2B2A29"/>
          <w:w w:val="110"/>
        </w:rPr>
        <w:t>and</w:t>
      </w:r>
      <w:r>
        <w:rPr>
          <w:color w:val="2B2A29"/>
          <w:spacing w:val="-9"/>
          <w:w w:val="110"/>
        </w:rPr>
        <w:t> </w:t>
      </w:r>
      <w:r>
        <w:rPr>
          <w:color w:val="2B2A29"/>
          <w:w w:val="110"/>
        </w:rPr>
        <w:t>initialization</w:t>
      </w:r>
      <w:r>
        <w:rPr>
          <w:color w:val="2B2A29"/>
          <w:spacing w:val="-10"/>
          <w:w w:val="110"/>
        </w:rPr>
        <w:t> </w:t>
      </w:r>
      <w:r>
        <w:rPr>
          <w:color w:val="2B2A29"/>
          <w:w w:val="110"/>
        </w:rPr>
        <w:t>vector</w:t>
      </w:r>
      <w:r>
        <w:rPr>
          <w:color w:val="2B2A29"/>
          <w:spacing w:val="-9"/>
          <w:w w:val="110"/>
        </w:rPr>
        <w:t> </w:t>
      </w:r>
      <w:r>
        <w:rPr>
          <w:color w:val="2B2A29"/>
          <w:w w:val="110"/>
        </w:rPr>
        <w:t>using</w:t>
      </w:r>
      <w:r>
        <w:rPr>
          <w:color w:val="2B2A29"/>
          <w:spacing w:val="-10"/>
          <w:w w:val="110"/>
        </w:rPr>
        <w:t> </w:t>
      </w:r>
      <w:r>
        <w:rPr>
          <w:color w:val="2B2A29"/>
          <w:w w:val="110"/>
        </w:rPr>
        <w:t>the decrypted AES session</w:t>
      </w:r>
      <w:r>
        <w:rPr>
          <w:color w:val="2B2A29"/>
          <w:spacing w:val="-47"/>
          <w:w w:val="110"/>
        </w:rPr>
        <w:t> </w:t>
      </w:r>
      <w:r>
        <w:rPr>
          <w:color w:val="2B2A29"/>
          <w:w w:val="110"/>
        </w:rPr>
        <w:t>key.</w:t>
      </w:r>
    </w:p>
    <w:p>
      <w:pPr>
        <w:pStyle w:val="BodyText"/>
        <w:spacing w:line="304" w:lineRule="auto"/>
        <w:ind w:left="480" w:right="460" w:firstLine="359"/>
      </w:pPr>
      <w:r>
        <w:rPr>
          <w:rFonts w:ascii="Cambria"/>
          <w:b/>
          <w:color w:val="2B2A29"/>
          <w:w w:val="110"/>
        </w:rPr>
        <w:t>Bob</w:t>
      </w:r>
      <w:r>
        <w:rPr>
          <w:rFonts w:ascii="Cambria"/>
          <w:b/>
          <w:color w:val="2B2A29"/>
          <w:spacing w:val="-20"/>
          <w:w w:val="110"/>
        </w:rPr>
        <w:t> </w:t>
      </w:r>
      <w:r>
        <w:rPr>
          <w:color w:val="2B2A29"/>
          <w:w w:val="110"/>
        </w:rPr>
        <w:t>compares</w:t>
      </w:r>
      <w:r>
        <w:rPr>
          <w:color w:val="2B2A29"/>
          <w:spacing w:val="-26"/>
          <w:w w:val="110"/>
        </w:rPr>
        <w:t> </w:t>
      </w:r>
      <w:r>
        <w:rPr>
          <w:color w:val="2B2A29"/>
          <w:w w:val="110"/>
        </w:rPr>
        <w:t>his</w:t>
      </w:r>
      <w:r>
        <w:rPr>
          <w:color w:val="2B2A29"/>
          <w:spacing w:val="-25"/>
          <w:w w:val="110"/>
        </w:rPr>
        <w:t> </w:t>
      </w:r>
      <w:r>
        <w:rPr>
          <w:color w:val="2B2A29"/>
          <w:w w:val="110"/>
        </w:rPr>
        <w:t>HMAC</w:t>
      </w:r>
      <w:r>
        <w:rPr>
          <w:color w:val="2B2A29"/>
          <w:spacing w:val="-26"/>
          <w:w w:val="110"/>
        </w:rPr>
        <w:t> </w:t>
      </w:r>
      <w:r>
        <w:rPr>
          <w:color w:val="2B2A29"/>
          <w:w w:val="110"/>
        </w:rPr>
        <w:t>to</w:t>
      </w:r>
      <w:r>
        <w:rPr>
          <w:color w:val="2B2A29"/>
          <w:spacing w:val="-26"/>
          <w:w w:val="110"/>
        </w:rPr>
        <w:t> </w:t>
      </w:r>
      <w:r>
        <w:rPr>
          <w:color w:val="2B2A29"/>
          <w:w w:val="110"/>
        </w:rPr>
        <w:t>the</w:t>
      </w:r>
      <w:r>
        <w:rPr>
          <w:color w:val="2B2A29"/>
          <w:spacing w:val="-26"/>
          <w:w w:val="110"/>
        </w:rPr>
        <w:t> </w:t>
      </w:r>
      <w:r>
        <w:rPr>
          <w:color w:val="2B2A29"/>
          <w:w w:val="110"/>
        </w:rPr>
        <w:t>HMAC</w:t>
      </w:r>
      <w:r>
        <w:rPr>
          <w:color w:val="2B2A29"/>
          <w:spacing w:val="-26"/>
          <w:w w:val="110"/>
        </w:rPr>
        <w:t> </w:t>
      </w:r>
      <w:r>
        <w:rPr>
          <w:color w:val="2B2A29"/>
          <w:w w:val="110"/>
        </w:rPr>
        <w:t>sent</w:t>
      </w:r>
      <w:r>
        <w:rPr>
          <w:color w:val="2B2A29"/>
          <w:spacing w:val="-26"/>
          <w:w w:val="110"/>
        </w:rPr>
        <w:t> </w:t>
      </w:r>
      <w:r>
        <w:rPr>
          <w:color w:val="2B2A29"/>
          <w:w w:val="110"/>
        </w:rPr>
        <w:t>with</w:t>
      </w:r>
      <w:r>
        <w:rPr>
          <w:color w:val="2B2A29"/>
          <w:spacing w:val="-26"/>
          <w:w w:val="110"/>
        </w:rPr>
        <w:t> </w:t>
      </w:r>
      <w:r>
        <w:rPr>
          <w:color w:val="2B2A29"/>
          <w:w w:val="110"/>
        </w:rPr>
        <w:t>the</w:t>
      </w:r>
      <w:r>
        <w:rPr>
          <w:color w:val="2B2A29"/>
          <w:spacing w:val="-26"/>
          <w:w w:val="110"/>
        </w:rPr>
        <w:t> </w:t>
      </w:r>
      <w:r>
        <w:rPr>
          <w:color w:val="2B2A29"/>
          <w:w w:val="110"/>
        </w:rPr>
        <w:t>message.</w:t>
      </w:r>
      <w:r>
        <w:rPr>
          <w:color w:val="2B2A29"/>
          <w:spacing w:val="-26"/>
          <w:w w:val="110"/>
        </w:rPr>
        <w:t> </w:t>
      </w:r>
      <w:r>
        <w:rPr>
          <w:color w:val="2B2A29"/>
          <w:w w:val="110"/>
        </w:rPr>
        <w:t>If</w:t>
      </w:r>
      <w:r>
        <w:rPr>
          <w:color w:val="2B2A29"/>
          <w:spacing w:val="-26"/>
          <w:w w:val="110"/>
        </w:rPr>
        <w:t> </w:t>
      </w:r>
      <w:r>
        <w:rPr>
          <w:color w:val="2B2A29"/>
          <w:w w:val="110"/>
        </w:rPr>
        <w:t>the</w:t>
      </w:r>
      <w:r>
        <w:rPr>
          <w:color w:val="2B2A29"/>
          <w:spacing w:val="-26"/>
          <w:w w:val="110"/>
        </w:rPr>
        <w:t> </w:t>
      </w:r>
      <w:r>
        <w:rPr>
          <w:color w:val="2B2A29"/>
          <w:w w:val="110"/>
        </w:rPr>
        <w:t>HMAC</w:t>
      </w:r>
      <w:r>
        <w:rPr>
          <w:color w:val="2B2A29"/>
          <w:spacing w:val="-26"/>
          <w:w w:val="110"/>
        </w:rPr>
        <w:t> </w:t>
      </w:r>
      <w:r>
        <w:rPr>
          <w:color w:val="2B2A29"/>
          <w:w w:val="110"/>
        </w:rPr>
        <w:t>fields match,</w:t>
      </w:r>
      <w:r>
        <w:rPr>
          <w:color w:val="2B2A29"/>
          <w:spacing w:val="-13"/>
          <w:w w:val="110"/>
        </w:rPr>
        <w:t> </w:t>
      </w:r>
      <w:r>
        <w:rPr>
          <w:color w:val="2B2A29"/>
          <w:w w:val="110"/>
        </w:rPr>
        <w:t>then</w:t>
      </w:r>
      <w:r>
        <w:rPr>
          <w:color w:val="2B2A29"/>
          <w:spacing w:val="-12"/>
          <w:w w:val="110"/>
        </w:rPr>
        <w:t> </w:t>
      </w:r>
      <w:r>
        <w:rPr>
          <w:color w:val="2B2A29"/>
          <w:w w:val="110"/>
        </w:rPr>
        <w:t>the</w:t>
      </w:r>
      <w:r>
        <w:rPr>
          <w:color w:val="2B2A29"/>
          <w:spacing w:val="-13"/>
          <w:w w:val="110"/>
        </w:rPr>
        <w:t> </w:t>
      </w:r>
      <w:r>
        <w:rPr>
          <w:color w:val="2B2A29"/>
          <w:w w:val="110"/>
        </w:rPr>
        <w:t>data</w:t>
      </w:r>
      <w:r>
        <w:rPr>
          <w:color w:val="2B2A29"/>
          <w:spacing w:val="-12"/>
          <w:w w:val="110"/>
        </w:rPr>
        <w:t> </w:t>
      </w:r>
      <w:r>
        <w:rPr>
          <w:color w:val="2B2A29"/>
          <w:w w:val="110"/>
        </w:rPr>
        <w:t>is</w:t>
      </w:r>
      <w:r>
        <w:rPr>
          <w:color w:val="2B2A29"/>
          <w:spacing w:val="-12"/>
          <w:w w:val="110"/>
        </w:rPr>
        <w:t> </w:t>
      </w:r>
      <w:r>
        <w:rPr>
          <w:color w:val="2B2A29"/>
          <w:w w:val="110"/>
        </w:rPr>
        <w:t>intact,</w:t>
      </w:r>
      <w:r>
        <w:rPr>
          <w:color w:val="2B2A29"/>
          <w:spacing w:val="-13"/>
          <w:w w:val="110"/>
        </w:rPr>
        <w:t> </w:t>
      </w:r>
      <w:r>
        <w:rPr>
          <w:color w:val="2B2A29"/>
          <w:w w:val="110"/>
        </w:rPr>
        <w:t>and</w:t>
      </w:r>
      <w:r>
        <w:rPr>
          <w:color w:val="2B2A29"/>
          <w:spacing w:val="-12"/>
          <w:w w:val="110"/>
        </w:rPr>
        <w:t> </w:t>
      </w:r>
      <w:r>
        <w:rPr>
          <w:color w:val="2B2A29"/>
          <w:w w:val="110"/>
        </w:rPr>
        <w:t>it</w:t>
      </w:r>
      <w:r>
        <w:rPr>
          <w:color w:val="2B2A29"/>
          <w:spacing w:val="-13"/>
          <w:w w:val="110"/>
        </w:rPr>
        <w:t> </w:t>
      </w:r>
      <w:r>
        <w:rPr>
          <w:color w:val="2B2A29"/>
          <w:w w:val="110"/>
        </w:rPr>
        <w:t>is</w:t>
      </w:r>
      <w:r>
        <w:rPr>
          <w:color w:val="2B2A29"/>
          <w:spacing w:val="-12"/>
          <w:w w:val="110"/>
        </w:rPr>
        <w:t> </w:t>
      </w:r>
      <w:r>
        <w:rPr>
          <w:color w:val="2B2A29"/>
          <w:w w:val="110"/>
        </w:rPr>
        <w:t>safe</w:t>
      </w:r>
      <w:r>
        <w:rPr>
          <w:color w:val="2B2A29"/>
          <w:spacing w:val="-12"/>
          <w:w w:val="110"/>
        </w:rPr>
        <w:t> </w:t>
      </w:r>
      <w:r>
        <w:rPr>
          <w:color w:val="2B2A29"/>
          <w:w w:val="110"/>
        </w:rPr>
        <w:t>to</w:t>
      </w:r>
      <w:r>
        <w:rPr>
          <w:color w:val="2B2A29"/>
          <w:spacing w:val="-13"/>
          <w:w w:val="110"/>
        </w:rPr>
        <w:t> </w:t>
      </w:r>
      <w:r>
        <w:rPr>
          <w:color w:val="2B2A29"/>
          <w:w w:val="110"/>
        </w:rPr>
        <w:t>decrypt</w:t>
      </w:r>
      <w:r>
        <w:rPr>
          <w:color w:val="2B2A29"/>
          <w:spacing w:val="-12"/>
          <w:w w:val="110"/>
        </w:rPr>
        <w:t> </w:t>
      </w:r>
      <w:r>
        <w:rPr>
          <w:color w:val="2B2A29"/>
          <w:w w:val="110"/>
        </w:rPr>
        <w:t>the</w:t>
      </w:r>
      <w:r>
        <w:rPr>
          <w:color w:val="2B2A29"/>
          <w:spacing w:val="-13"/>
          <w:w w:val="110"/>
        </w:rPr>
        <w:t> </w:t>
      </w:r>
      <w:r>
        <w:rPr>
          <w:color w:val="2B2A29"/>
          <w:w w:val="110"/>
        </w:rPr>
        <w:t>message.</w:t>
      </w:r>
    </w:p>
    <w:p>
      <w:pPr>
        <w:pStyle w:val="BodyText"/>
        <w:spacing w:line="309" w:lineRule="auto"/>
        <w:ind w:left="480" w:right="208" w:firstLine="359"/>
      </w:pPr>
      <w:r>
        <w:rPr>
          <w:color w:val="2B2A29"/>
          <w:w w:val="110"/>
        </w:rPr>
        <w:t>The</w:t>
      </w:r>
      <w:r>
        <w:rPr>
          <w:color w:val="2B2A29"/>
          <w:spacing w:val="-15"/>
          <w:w w:val="110"/>
        </w:rPr>
        <w:t> </w:t>
      </w:r>
      <w:r>
        <w:rPr>
          <w:color w:val="2B2A29"/>
          <w:w w:val="110"/>
        </w:rPr>
        <w:t>reverse</w:t>
      </w:r>
      <w:r>
        <w:rPr>
          <w:color w:val="2B2A29"/>
          <w:spacing w:val="-15"/>
          <w:w w:val="110"/>
        </w:rPr>
        <w:t> </w:t>
      </w:r>
      <w:r>
        <w:rPr>
          <w:color w:val="2B2A29"/>
          <w:w w:val="110"/>
        </w:rPr>
        <w:t>operation</w:t>
      </w:r>
      <w:r>
        <w:rPr>
          <w:color w:val="2B2A29"/>
          <w:spacing w:val="-15"/>
          <w:w w:val="110"/>
        </w:rPr>
        <w:t> </w:t>
      </w:r>
      <w:r>
        <w:rPr>
          <w:color w:val="2B2A29"/>
          <w:w w:val="110"/>
        </w:rPr>
        <w:t>is</w:t>
      </w:r>
      <w:r>
        <w:rPr>
          <w:color w:val="2B2A29"/>
          <w:spacing w:val="-14"/>
          <w:w w:val="110"/>
        </w:rPr>
        <w:t> </w:t>
      </w:r>
      <w:r>
        <w:rPr>
          <w:color w:val="2B2A29"/>
          <w:w w:val="110"/>
        </w:rPr>
        <w:t>true</w:t>
      </w:r>
      <w:r>
        <w:rPr>
          <w:color w:val="2B2A29"/>
          <w:spacing w:val="-15"/>
          <w:w w:val="110"/>
        </w:rPr>
        <w:t> </w:t>
      </w:r>
      <w:r>
        <w:rPr>
          <w:color w:val="2B2A29"/>
          <w:w w:val="110"/>
        </w:rPr>
        <w:t>if</w:t>
      </w:r>
      <w:r>
        <w:rPr>
          <w:color w:val="2B2A29"/>
          <w:spacing w:val="-15"/>
          <w:w w:val="110"/>
        </w:rPr>
        <w:t> </w:t>
      </w:r>
      <w:r>
        <w:rPr>
          <w:color w:val="2B2A29"/>
          <w:w w:val="110"/>
        </w:rPr>
        <w:t>Bob</w:t>
      </w:r>
      <w:r>
        <w:rPr>
          <w:color w:val="2B2A29"/>
          <w:spacing w:val="-15"/>
          <w:w w:val="110"/>
        </w:rPr>
        <w:t> </w:t>
      </w:r>
      <w:r>
        <w:rPr>
          <w:color w:val="2B2A29"/>
          <w:w w:val="110"/>
        </w:rPr>
        <w:t>wants</w:t>
      </w:r>
      <w:r>
        <w:rPr>
          <w:color w:val="2B2A29"/>
          <w:spacing w:val="-14"/>
          <w:w w:val="110"/>
        </w:rPr>
        <w:t> </w:t>
      </w:r>
      <w:r>
        <w:rPr>
          <w:color w:val="2B2A29"/>
          <w:w w:val="110"/>
        </w:rPr>
        <w:t>to</w:t>
      </w:r>
      <w:r>
        <w:rPr>
          <w:color w:val="2B2A29"/>
          <w:spacing w:val="-15"/>
          <w:w w:val="110"/>
        </w:rPr>
        <w:t> </w:t>
      </w:r>
      <w:r>
        <w:rPr>
          <w:color w:val="2B2A29"/>
          <w:w w:val="110"/>
        </w:rPr>
        <w:t>send</w:t>
      </w:r>
      <w:r>
        <w:rPr>
          <w:color w:val="2B2A29"/>
          <w:spacing w:val="-15"/>
          <w:w w:val="110"/>
        </w:rPr>
        <w:t> </w:t>
      </w:r>
      <w:r>
        <w:rPr>
          <w:color w:val="2B2A29"/>
          <w:w w:val="110"/>
        </w:rPr>
        <w:t>a</w:t>
      </w:r>
      <w:r>
        <w:rPr>
          <w:color w:val="2B2A29"/>
          <w:spacing w:val="-15"/>
          <w:w w:val="110"/>
        </w:rPr>
        <w:t> </w:t>
      </w:r>
      <w:r>
        <w:rPr>
          <w:color w:val="2B2A29"/>
          <w:w w:val="110"/>
        </w:rPr>
        <w:t>reply</w:t>
      </w:r>
      <w:r>
        <w:rPr>
          <w:color w:val="2B2A29"/>
          <w:spacing w:val="-14"/>
          <w:w w:val="110"/>
        </w:rPr>
        <w:t> </w:t>
      </w:r>
      <w:r>
        <w:rPr>
          <w:color w:val="2B2A29"/>
          <w:w w:val="110"/>
        </w:rPr>
        <w:t>back</w:t>
      </w:r>
      <w:r>
        <w:rPr>
          <w:color w:val="2B2A29"/>
          <w:spacing w:val="-15"/>
          <w:w w:val="110"/>
        </w:rPr>
        <w:t> </w:t>
      </w:r>
      <w:r>
        <w:rPr>
          <w:color w:val="2B2A29"/>
          <w:w w:val="110"/>
        </w:rPr>
        <w:t>to</w:t>
      </w:r>
      <w:r>
        <w:rPr>
          <w:color w:val="2B2A29"/>
          <w:spacing w:val="-15"/>
          <w:w w:val="110"/>
        </w:rPr>
        <w:t> </w:t>
      </w:r>
      <w:r>
        <w:rPr>
          <w:color w:val="2B2A29"/>
          <w:w w:val="110"/>
        </w:rPr>
        <w:t>Alice.</w:t>
      </w:r>
      <w:r>
        <w:rPr>
          <w:color w:val="2B2A29"/>
          <w:spacing w:val="-15"/>
          <w:w w:val="110"/>
        </w:rPr>
        <w:t> </w:t>
      </w:r>
      <w:r>
        <w:rPr>
          <w:color w:val="2B2A29"/>
          <w:w w:val="110"/>
        </w:rPr>
        <w:t>If</w:t>
      </w:r>
      <w:r>
        <w:rPr>
          <w:color w:val="2B2A29"/>
          <w:spacing w:val="-14"/>
          <w:w w:val="110"/>
        </w:rPr>
        <w:t> </w:t>
      </w:r>
      <w:r>
        <w:rPr>
          <w:color w:val="2B2A29"/>
          <w:w w:val="110"/>
        </w:rPr>
        <w:t>we</w:t>
      </w:r>
      <w:r>
        <w:rPr>
          <w:color w:val="2B2A29"/>
          <w:spacing w:val="-15"/>
          <w:w w:val="110"/>
        </w:rPr>
        <w:t> </w:t>
      </w:r>
      <w:r>
        <w:rPr>
          <w:color w:val="2B2A29"/>
          <w:w w:val="110"/>
        </w:rPr>
        <w:t>look</w:t>
      </w:r>
      <w:r>
        <w:rPr>
          <w:color w:val="2B2A29"/>
          <w:spacing w:val="-15"/>
          <w:w w:val="110"/>
        </w:rPr>
        <w:t> </w:t>
      </w:r>
      <w:r>
        <w:rPr>
          <w:color w:val="2B2A29"/>
          <w:w w:val="110"/>
        </w:rPr>
        <w:t>at this process, there are two areas that we can replace with operations to Key </w:t>
      </w:r>
      <w:r>
        <w:rPr>
          <w:color w:val="2B2A29"/>
          <w:spacing w:val="-4"/>
          <w:w w:val="110"/>
        </w:rPr>
        <w:t>Vault. </w:t>
      </w:r>
      <w:r>
        <w:rPr>
          <w:color w:val="2B2A29"/>
          <w:w w:val="110"/>
        </w:rPr>
        <w:t>The first</w:t>
      </w:r>
      <w:r>
        <w:rPr>
          <w:color w:val="2B2A29"/>
          <w:spacing w:val="-13"/>
          <w:w w:val="110"/>
        </w:rPr>
        <w:t> </w:t>
      </w:r>
      <w:r>
        <w:rPr>
          <w:color w:val="2B2A29"/>
          <w:w w:val="110"/>
        </w:rPr>
        <w:t>is</w:t>
      </w:r>
      <w:r>
        <w:rPr>
          <w:color w:val="2B2A29"/>
          <w:spacing w:val="-13"/>
          <w:w w:val="110"/>
        </w:rPr>
        <w:t> </w:t>
      </w:r>
      <w:r>
        <w:rPr>
          <w:color w:val="2B2A29"/>
          <w:w w:val="110"/>
        </w:rPr>
        <w:t>the</w:t>
      </w:r>
      <w:r>
        <w:rPr>
          <w:color w:val="2B2A29"/>
          <w:spacing w:val="-13"/>
          <w:w w:val="110"/>
        </w:rPr>
        <w:t> </w:t>
      </w:r>
      <w:r>
        <w:rPr>
          <w:color w:val="2B2A29"/>
          <w:w w:val="110"/>
        </w:rPr>
        <w:t>initial</w:t>
      </w:r>
      <w:r>
        <w:rPr>
          <w:color w:val="2B2A29"/>
          <w:spacing w:val="-13"/>
          <w:w w:val="110"/>
        </w:rPr>
        <w:t> </w:t>
      </w:r>
      <w:r>
        <w:rPr>
          <w:color w:val="2B2A29"/>
          <w:w w:val="110"/>
        </w:rPr>
        <w:t>RSA</w:t>
      </w:r>
      <w:r>
        <w:rPr>
          <w:color w:val="2B2A29"/>
          <w:spacing w:val="-13"/>
          <w:w w:val="110"/>
        </w:rPr>
        <w:t> </w:t>
      </w:r>
      <w:r>
        <w:rPr>
          <w:color w:val="2B2A29"/>
          <w:w w:val="110"/>
        </w:rPr>
        <w:t>encryption</w:t>
      </w:r>
      <w:r>
        <w:rPr>
          <w:color w:val="2B2A29"/>
          <w:spacing w:val="-13"/>
          <w:w w:val="110"/>
        </w:rPr>
        <w:t> </w:t>
      </w:r>
      <w:r>
        <w:rPr>
          <w:color w:val="2B2A29"/>
          <w:w w:val="110"/>
        </w:rPr>
        <w:t>of</w:t>
      </w:r>
      <w:r>
        <w:rPr>
          <w:color w:val="2B2A29"/>
          <w:spacing w:val="-13"/>
          <w:w w:val="110"/>
        </w:rPr>
        <w:t> </w:t>
      </w:r>
      <w:r>
        <w:rPr>
          <w:color w:val="2B2A29"/>
          <w:w w:val="110"/>
        </w:rPr>
        <w:t>the</w:t>
      </w:r>
      <w:r>
        <w:rPr>
          <w:color w:val="2B2A29"/>
          <w:spacing w:val="-13"/>
          <w:w w:val="110"/>
        </w:rPr>
        <w:t> </w:t>
      </w:r>
      <w:r>
        <w:rPr>
          <w:color w:val="2B2A29"/>
          <w:w w:val="110"/>
        </w:rPr>
        <w:t>local</w:t>
      </w:r>
      <w:r>
        <w:rPr>
          <w:color w:val="2B2A29"/>
          <w:spacing w:val="-13"/>
          <w:w w:val="110"/>
        </w:rPr>
        <w:t> </w:t>
      </w:r>
      <w:r>
        <w:rPr>
          <w:color w:val="2B2A29"/>
          <w:w w:val="110"/>
        </w:rPr>
        <w:t>AES</w:t>
      </w:r>
      <w:r>
        <w:rPr>
          <w:color w:val="2B2A29"/>
          <w:spacing w:val="-13"/>
          <w:w w:val="110"/>
        </w:rPr>
        <w:t> </w:t>
      </w:r>
      <w:r>
        <w:rPr>
          <w:color w:val="2B2A29"/>
          <w:w w:val="110"/>
        </w:rPr>
        <w:t>session</w:t>
      </w:r>
      <w:r>
        <w:rPr>
          <w:color w:val="2B2A29"/>
          <w:spacing w:val="-13"/>
          <w:w w:val="110"/>
        </w:rPr>
        <w:t> </w:t>
      </w:r>
      <w:r>
        <w:rPr>
          <w:color w:val="2B2A29"/>
          <w:w w:val="110"/>
        </w:rPr>
        <w:t>key.</w:t>
      </w:r>
      <w:r>
        <w:rPr>
          <w:color w:val="2B2A29"/>
          <w:spacing w:val="-13"/>
          <w:w w:val="110"/>
        </w:rPr>
        <w:t> </w:t>
      </w:r>
      <w:r>
        <w:rPr>
          <w:color w:val="2B2A29"/>
          <w:w w:val="110"/>
        </w:rPr>
        <w:t>This</w:t>
      </w:r>
      <w:r>
        <w:rPr>
          <w:color w:val="2B2A29"/>
          <w:spacing w:val="-13"/>
          <w:w w:val="110"/>
        </w:rPr>
        <w:t> </w:t>
      </w:r>
      <w:r>
        <w:rPr>
          <w:color w:val="2B2A29"/>
          <w:w w:val="110"/>
        </w:rPr>
        <w:t>is</w:t>
      </w:r>
      <w:r>
        <w:rPr>
          <w:color w:val="2B2A29"/>
          <w:spacing w:val="-13"/>
          <w:w w:val="110"/>
        </w:rPr>
        <w:t> </w:t>
      </w:r>
      <w:r>
        <w:rPr>
          <w:color w:val="2B2A29"/>
          <w:w w:val="110"/>
        </w:rPr>
        <w:t>the</w:t>
      </w:r>
      <w:r>
        <w:rPr>
          <w:color w:val="2B2A29"/>
          <w:spacing w:val="-13"/>
          <w:w w:val="110"/>
        </w:rPr>
        <w:t> </w:t>
      </w:r>
      <w:r>
        <w:rPr>
          <w:color w:val="2B2A29"/>
          <w:w w:val="110"/>
        </w:rPr>
        <w:t>same</w:t>
      </w:r>
      <w:r>
        <w:rPr>
          <w:color w:val="2B2A29"/>
          <w:spacing w:val="-13"/>
          <w:w w:val="110"/>
        </w:rPr>
        <w:t> </w:t>
      </w:r>
      <w:r>
        <w:rPr>
          <w:color w:val="2B2A29"/>
          <w:w w:val="110"/>
        </w:rPr>
        <w:t>principle as</w:t>
      </w:r>
      <w:r>
        <w:rPr>
          <w:color w:val="2B2A29"/>
          <w:spacing w:val="-10"/>
          <w:w w:val="110"/>
        </w:rPr>
        <w:t> </w:t>
      </w:r>
      <w:r>
        <w:rPr>
          <w:color w:val="2B2A29"/>
          <w:w w:val="110"/>
        </w:rPr>
        <w:t>the</w:t>
      </w:r>
      <w:r>
        <w:rPr>
          <w:color w:val="2B2A29"/>
          <w:spacing w:val="-9"/>
          <w:w w:val="110"/>
        </w:rPr>
        <w:t> </w:t>
      </w:r>
      <w:r>
        <w:rPr>
          <w:color w:val="2B2A29"/>
          <w:w w:val="110"/>
        </w:rPr>
        <w:t>local</w:t>
      </w:r>
      <w:r>
        <w:rPr>
          <w:color w:val="2B2A29"/>
          <w:spacing w:val="-9"/>
          <w:w w:val="110"/>
        </w:rPr>
        <w:t> </w:t>
      </w:r>
      <w:r>
        <w:rPr>
          <w:color w:val="2B2A29"/>
          <w:w w:val="110"/>
        </w:rPr>
        <w:t>key</w:t>
      </w:r>
      <w:r>
        <w:rPr>
          <w:color w:val="2B2A29"/>
          <w:spacing w:val="-10"/>
          <w:w w:val="110"/>
        </w:rPr>
        <w:t> </w:t>
      </w:r>
      <w:r>
        <w:rPr>
          <w:color w:val="2B2A29"/>
          <w:w w:val="110"/>
        </w:rPr>
        <w:t>wrapping</w:t>
      </w:r>
      <w:r>
        <w:rPr>
          <w:color w:val="2B2A29"/>
          <w:spacing w:val="-9"/>
          <w:w w:val="110"/>
        </w:rPr>
        <w:t> </w:t>
      </w:r>
      <w:r>
        <w:rPr>
          <w:color w:val="2B2A29"/>
          <w:w w:val="110"/>
        </w:rPr>
        <w:t>pattern.</w:t>
      </w:r>
      <w:r>
        <w:rPr>
          <w:color w:val="2B2A29"/>
          <w:spacing w:val="-9"/>
          <w:w w:val="110"/>
        </w:rPr>
        <w:t> </w:t>
      </w:r>
      <w:r>
        <w:rPr>
          <w:color w:val="2B2A29"/>
          <w:w w:val="110"/>
        </w:rPr>
        <w:t>The</w:t>
      </w:r>
      <w:r>
        <w:rPr>
          <w:color w:val="2B2A29"/>
          <w:spacing w:val="-10"/>
          <w:w w:val="110"/>
        </w:rPr>
        <w:t> </w:t>
      </w:r>
      <w:r>
        <w:rPr>
          <w:color w:val="2B2A29"/>
          <w:w w:val="110"/>
        </w:rPr>
        <w:t>second</w:t>
      </w:r>
      <w:r>
        <w:rPr>
          <w:color w:val="2B2A29"/>
          <w:spacing w:val="-9"/>
          <w:w w:val="110"/>
        </w:rPr>
        <w:t> </w:t>
      </w:r>
      <w:r>
        <w:rPr>
          <w:color w:val="2B2A29"/>
          <w:w w:val="110"/>
        </w:rPr>
        <w:t>area</w:t>
      </w:r>
      <w:r>
        <w:rPr>
          <w:color w:val="2B2A29"/>
          <w:spacing w:val="-9"/>
          <w:w w:val="110"/>
        </w:rPr>
        <w:t> </w:t>
      </w:r>
      <w:r>
        <w:rPr>
          <w:color w:val="2B2A29"/>
          <w:w w:val="110"/>
        </w:rPr>
        <w:t>that</w:t>
      </w:r>
      <w:r>
        <w:rPr>
          <w:color w:val="2B2A29"/>
          <w:spacing w:val="-9"/>
          <w:w w:val="110"/>
        </w:rPr>
        <w:t> </w:t>
      </w:r>
      <w:r>
        <w:rPr>
          <w:color w:val="2B2A29"/>
          <w:w w:val="110"/>
        </w:rPr>
        <w:t>we</w:t>
      </w:r>
      <w:r>
        <w:rPr>
          <w:color w:val="2B2A29"/>
          <w:spacing w:val="-10"/>
          <w:w w:val="110"/>
        </w:rPr>
        <w:t> </w:t>
      </w:r>
      <w:r>
        <w:rPr>
          <w:color w:val="2B2A29"/>
          <w:w w:val="110"/>
        </w:rPr>
        <w:t>can</w:t>
      </w:r>
      <w:r>
        <w:rPr>
          <w:color w:val="2B2A29"/>
          <w:spacing w:val="-9"/>
          <w:w w:val="110"/>
        </w:rPr>
        <w:t> </w:t>
      </w:r>
      <w:r>
        <w:rPr>
          <w:color w:val="2B2A29"/>
          <w:w w:val="110"/>
        </w:rPr>
        <w:t>switch</w:t>
      </w:r>
      <w:r>
        <w:rPr>
          <w:color w:val="2B2A29"/>
          <w:spacing w:val="-9"/>
          <w:w w:val="110"/>
        </w:rPr>
        <w:t> </w:t>
      </w:r>
      <w:r>
        <w:rPr>
          <w:color w:val="2B2A29"/>
          <w:w w:val="110"/>
        </w:rPr>
        <w:t>to</w:t>
      </w:r>
      <w:r>
        <w:rPr>
          <w:color w:val="2B2A29"/>
          <w:spacing w:val="-10"/>
          <w:w w:val="110"/>
        </w:rPr>
        <w:t> </w:t>
      </w:r>
      <w:r>
        <w:rPr>
          <w:color w:val="2B2A29"/>
          <w:w w:val="110"/>
        </w:rPr>
        <w:t>Key</w:t>
      </w:r>
      <w:r>
        <w:rPr>
          <w:color w:val="2B2A29"/>
          <w:spacing w:val="-9"/>
          <w:w w:val="110"/>
        </w:rPr>
        <w:t> </w:t>
      </w:r>
      <w:r>
        <w:rPr>
          <w:color w:val="2B2A29"/>
          <w:spacing w:val="-4"/>
          <w:w w:val="110"/>
        </w:rPr>
        <w:t>Vault</w:t>
      </w:r>
      <w:r>
        <w:rPr>
          <w:color w:val="2B2A29"/>
          <w:spacing w:val="-9"/>
          <w:w w:val="110"/>
        </w:rPr>
        <w:t> </w:t>
      </w:r>
      <w:r>
        <w:rPr>
          <w:color w:val="2B2A29"/>
          <w:w w:val="110"/>
        </w:rPr>
        <w:t>is</w:t>
      </w:r>
      <w:r>
        <w:rPr>
          <w:color w:val="2B2A29"/>
          <w:spacing w:val="-9"/>
          <w:w w:val="110"/>
        </w:rPr>
        <w:t> </w:t>
      </w:r>
      <w:r>
        <w:rPr>
          <w:color w:val="2B2A29"/>
          <w:w w:val="110"/>
        </w:rPr>
        <w:t>the generation</w:t>
      </w:r>
      <w:r>
        <w:rPr>
          <w:color w:val="2B2A29"/>
          <w:spacing w:val="-15"/>
          <w:w w:val="110"/>
        </w:rPr>
        <w:t> </w:t>
      </w:r>
      <w:r>
        <w:rPr>
          <w:color w:val="2B2A29"/>
          <w:w w:val="110"/>
        </w:rPr>
        <w:t>and</w:t>
      </w:r>
      <w:r>
        <w:rPr>
          <w:color w:val="2B2A29"/>
          <w:spacing w:val="-14"/>
          <w:w w:val="110"/>
        </w:rPr>
        <w:t> </w:t>
      </w:r>
      <w:r>
        <w:rPr>
          <w:color w:val="2B2A29"/>
          <w:w w:val="110"/>
        </w:rPr>
        <w:t>verification</w:t>
      </w:r>
      <w:r>
        <w:rPr>
          <w:color w:val="2B2A29"/>
          <w:spacing w:val="-15"/>
          <w:w w:val="110"/>
        </w:rPr>
        <w:t> </w:t>
      </w:r>
      <w:r>
        <w:rPr>
          <w:color w:val="2B2A29"/>
          <w:w w:val="110"/>
        </w:rPr>
        <w:t>of</w:t>
      </w:r>
      <w:r>
        <w:rPr>
          <w:color w:val="2B2A29"/>
          <w:spacing w:val="-14"/>
          <w:w w:val="110"/>
        </w:rPr>
        <w:t> </w:t>
      </w:r>
      <w:r>
        <w:rPr>
          <w:color w:val="2B2A29"/>
          <w:w w:val="110"/>
        </w:rPr>
        <w:t>the</w:t>
      </w:r>
      <w:r>
        <w:rPr>
          <w:color w:val="2B2A29"/>
          <w:spacing w:val="-14"/>
          <w:w w:val="110"/>
        </w:rPr>
        <w:t> </w:t>
      </w:r>
      <w:r>
        <w:rPr>
          <w:color w:val="2B2A29"/>
          <w:w w:val="110"/>
        </w:rPr>
        <w:t>digital</w:t>
      </w:r>
      <w:r>
        <w:rPr>
          <w:color w:val="2B2A29"/>
          <w:spacing w:val="-15"/>
          <w:w w:val="110"/>
        </w:rPr>
        <w:t> </w:t>
      </w:r>
      <w:r>
        <w:rPr>
          <w:color w:val="2B2A29"/>
          <w:w w:val="110"/>
        </w:rPr>
        <w:t>signatures.</w:t>
      </w:r>
    </w:p>
    <w:p>
      <w:pPr>
        <w:pStyle w:val="BodyText"/>
        <w:spacing w:line="256" w:lineRule="exact"/>
        <w:ind w:left="840"/>
      </w:pPr>
      <w:r>
        <w:rPr>
          <w:color w:val="2B2A29"/>
          <w:w w:val="110"/>
        </w:rPr>
        <w:t>From the existing example, we reuse the </w:t>
      </w:r>
      <w:r>
        <w:rPr>
          <w:rFonts w:ascii="SimSun"/>
          <w:color w:val="2B2A29"/>
          <w:w w:val="110"/>
        </w:rPr>
        <w:t>AesEncryption</w:t>
      </w:r>
      <w:r>
        <w:rPr>
          <w:rFonts w:ascii="SimSun"/>
          <w:color w:val="2B2A29"/>
          <w:spacing w:val="-78"/>
          <w:w w:val="110"/>
        </w:rPr>
        <w:t> </w:t>
      </w:r>
      <w:r>
        <w:rPr>
          <w:color w:val="2B2A29"/>
          <w:w w:val="110"/>
        </w:rPr>
        <w:t>helper methods. It is not</w:t>
      </w:r>
    </w:p>
    <w:p>
      <w:pPr>
        <w:pStyle w:val="BodyText"/>
        <w:spacing w:before="37"/>
        <w:ind w:left="480"/>
      </w:pPr>
      <w:r>
        <w:rPr>
          <w:color w:val="2B2A29"/>
          <w:w w:val="110"/>
        </w:rPr>
        <w:t>worth going through them again, but we also reuse the </w:t>
      </w:r>
      <w:r>
        <w:rPr>
          <w:rFonts w:ascii="SimSun"/>
          <w:color w:val="2B2A29"/>
          <w:w w:val="110"/>
        </w:rPr>
        <w:t>EncryptedPacket</w:t>
      </w:r>
      <w:r>
        <w:rPr>
          <w:rFonts w:ascii="SimSun"/>
          <w:color w:val="2B2A29"/>
          <w:spacing w:val="-78"/>
          <w:w w:val="110"/>
        </w:rPr>
        <w:t> </w:t>
      </w:r>
      <w:r>
        <w:rPr>
          <w:color w:val="2B2A29"/>
          <w:w w:val="110"/>
        </w:rPr>
        <w:t>class.</w:t>
      </w:r>
    </w:p>
    <w:p>
      <w:pPr>
        <w:pStyle w:val="BodyText"/>
        <w:spacing w:before="198"/>
        <w:ind w:left="480"/>
        <w:rPr>
          <w:rFonts w:ascii="SimSun"/>
        </w:rPr>
      </w:pPr>
      <w:r>
        <w:rPr>
          <w:rFonts w:ascii="SimSun"/>
          <w:color w:val="2B2A29"/>
        </w:rPr>
        <w:t>public class EncryptedPacket</w:t>
      </w:r>
    </w:p>
    <w:p>
      <w:pPr>
        <w:pStyle w:val="BodyText"/>
        <w:spacing w:before="38"/>
        <w:ind w:left="480"/>
        <w:rPr>
          <w:rFonts w:ascii="SimSun"/>
        </w:rPr>
      </w:pPr>
      <w:r>
        <w:rPr>
          <w:rFonts w:ascii="SimSun"/>
          <w:color w:val="2B2A29"/>
        </w:rPr>
        <w:t>{</w:t>
      </w:r>
    </w:p>
    <w:p>
      <w:pPr>
        <w:pStyle w:val="BodyText"/>
        <w:spacing w:line="273" w:lineRule="auto" w:before="38"/>
        <w:ind w:left="920" w:right="4217"/>
        <w:rPr>
          <w:rFonts w:ascii="SimSun"/>
        </w:rPr>
      </w:pPr>
      <w:r>
        <w:rPr>
          <w:rFonts w:ascii="SimSun"/>
          <w:color w:val="2B2A29"/>
        </w:rPr>
        <w:t>public byte[] EncryptedSessionKey; public byte[] EncryptedData; public byte[] Iv;</w:t>
      </w:r>
    </w:p>
    <w:p>
      <w:pPr>
        <w:pStyle w:val="BodyText"/>
        <w:spacing w:line="273" w:lineRule="auto"/>
        <w:ind w:left="920" w:right="5300"/>
        <w:rPr>
          <w:rFonts w:ascii="SimSun"/>
        </w:rPr>
      </w:pPr>
      <w:r>
        <w:rPr>
          <w:rFonts w:ascii="SimSun"/>
          <w:color w:val="2B2A29"/>
        </w:rPr>
        <w:t>public byte[] Hmac; public byte[] Signature;</w:t>
      </w:r>
    </w:p>
    <w:p>
      <w:pPr>
        <w:pStyle w:val="BodyText"/>
        <w:spacing w:line="279" w:lineRule="exact"/>
        <w:ind w:left="480"/>
        <w:rPr>
          <w:rFonts w:ascii="SimSun"/>
        </w:rPr>
      </w:pPr>
      <w:r>
        <w:rPr>
          <w:rFonts w:ascii="SimSun"/>
          <w:color w:val="2B2A29"/>
        </w:rPr>
        <w:t>}</w:t>
      </w:r>
    </w:p>
    <w:p>
      <w:pPr>
        <w:pStyle w:val="BodyText"/>
        <w:spacing w:before="7"/>
        <w:rPr>
          <w:rFonts w:ascii="SimSun"/>
          <w:sz w:val="17"/>
        </w:rPr>
      </w:pPr>
    </w:p>
    <w:p>
      <w:pPr>
        <w:pStyle w:val="BodyText"/>
        <w:ind w:left="840"/>
      </w:pPr>
      <w:r>
        <w:rPr>
          <w:color w:val="2B2A29"/>
          <w:w w:val="110"/>
        </w:rPr>
        <w:t>In this class, we store the results of the hybrid encryption. The first member is</w:t>
      </w:r>
    </w:p>
    <w:p>
      <w:pPr>
        <w:pStyle w:val="BodyText"/>
        <w:spacing w:line="320" w:lineRule="exact" w:before="6"/>
        <w:ind w:left="480" w:right="179"/>
      </w:pPr>
      <w:r>
        <w:rPr>
          <w:rFonts w:ascii="SimSun"/>
          <w:color w:val="2B2A29"/>
          <w:w w:val="110"/>
        </w:rPr>
        <w:t>EncryptedSessionKey</w:t>
      </w:r>
      <w:r>
        <w:rPr>
          <w:color w:val="2B2A29"/>
          <w:w w:val="110"/>
        </w:rPr>
        <w:t>, which is the local AES key encrypted by Key </w:t>
      </w:r>
      <w:r>
        <w:rPr>
          <w:color w:val="2B2A29"/>
          <w:spacing w:val="-4"/>
          <w:w w:val="110"/>
        </w:rPr>
        <w:t>Vault. </w:t>
      </w:r>
      <w:r>
        <w:rPr>
          <w:color w:val="2B2A29"/>
          <w:w w:val="110"/>
        </w:rPr>
        <w:t>The next member</w:t>
      </w:r>
      <w:r>
        <w:rPr>
          <w:color w:val="2B2A29"/>
          <w:spacing w:val="-19"/>
          <w:w w:val="110"/>
        </w:rPr>
        <w:t> </w:t>
      </w:r>
      <w:r>
        <w:rPr>
          <w:color w:val="2B2A29"/>
          <w:w w:val="110"/>
        </w:rPr>
        <w:t>is</w:t>
      </w:r>
      <w:r>
        <w:rPr>
          <w:color w:val="2B2A29"/>
          <w:spacing w:val="-19"/>
          <w:w w:val="110"/>
        </w:rPr>
        <w:t> </w:t>
      </w:r>
      <w:r>
        <w:rPr>
          <w:color w:val="2B2A29"/>
          <w:w w:val="110"/>
        </w:rPr>
        <w:t>the</w:t>
      </w:r>
      <w:r>
        <w:rPr>
          <w:color w:val="2B2A29"/>
          <w:spacing w:val="-18"/>
          <w:w w:val="110"/>
        </w:rPr>
        <w:t> </w:t>
      </w:r>
      <w:r>
        <w:rPr>
          <w:rFonts w:ascii="SimSun"/>
          <w:color w:val="2B2A29"/>
          <w:w w:val="110"/>
        </w:rPr>
        <w:t>EncryptedData</w:t>
      </w:r>
      <w:r>
        <w:rPr>
          <w:color w:val="2B2A29"/>
          <w:w w:val="110"/>
        </w:rPr>
        <w:t>,</w:t>
      </w:r>
      <w:r>
        <w:rPr>
          <w:color w:val="2B2A29"/>
          <w:spacing w:val="-19"/>
          <w:w w:val="110"/>
        </w:rPr>
        <w:t> </w:t>
      </w:r>
      <w:r>
        <w:rPr>
          <w:color w:val="2B2A29"/>
          <w:w w:val="110"/>
        </w:rPr>
        <w:t>which</w:t>
      </w:r>
      <w:r>
        <w:rPr>
          <w:color w:val="2B2A29"/>
          <w:spacing w:val="-18"/>
          <w:w w:val="110"/>
        </w:rPr>
        <w:t> </w:t>
      </w:r>
      <w:r>
        <w:rPr>
          <w:color w:val="2B2A29"/>
          <w:w w:val="110"/>
        </w:rPr>
        <w:t>contains</w:t>
      </w:r>
      <w:r>
        <w:rPr>
          <w:color w:val="2B2A29"/>
          <w:spacing w:val="-19"/>
          <w:w w:val="110"/>
        </w:rPr>
        <w:t> </w:t>
      </w:r>
      <w:r>
        <w:rPr>
          <w:color w:val="2B2A29"/>
          <w:w w:val="110"/>
        </w:rPr>
        <w:t>the</w:t>
      </w:r>
      <w:r>
        <w:rPr>
          <w:color w:val="2B2A29"/>
          <w:spacing w:val="-19"/>
          <w:w w:val="110"/>
        </w:rPr>
        <w:t> </w:t>
      </w:r>
      <w:r>
        <w:rPr>
          <w:color w:val="2B2A29"/>
          <w:w w:val="110"/>
        </w:rPr>
        <w:t>data</w:t>
      </w:r>
      <w:r>
        <w:rPr>
          <w:color w:val="2B2A29"/>
          <w:spacing w:val="-18"/>
          <w:w w:val="110"/>
        </w:rPr>
        <w:t> </w:t>
      </w:r>
      <w:r>
        <w:rPr>
          <w:color w:val="2B2A29"/>
          <w:w w:val="110"/>
        </w:rPr>
        <w:t>that</w:t>
      </w:r>
      <w:r>
        <w:rPr>
          <w:color w:val="2B2A29"/>
          <w:spacing w:val="-19"/>
          <w:w w:val="110"/>
        </w:rPr>
        <w:t> </w:t>
      </w:r>
      <w:r>
        <w:rPr>
          <w:color w:val="2B2A29"/>
          <w:w w:val="110"/>
        </w:rPr>
        <w:t>is</w:t>
      </w:r>
      <w:r>
        <w:rPr>
          <w:color w:val="2B2A29"/>
          <w:spacing w:val="-18"/>
          <w:w w:val="110"/>
        </w:rPr>
        <w:t> </w:t>
      </w:r>
      <w:r>
        <w:rPr>
          <w:color w:val="2B2A29"/>
          <w:w w:val="110"/>
        </w:rPr>
        <w:t>encrypted</w:t>
      </w:r>
      <w:r>
        <w:rPr>
          <w:color w:val="2B2A29"/>
          <w:spacing w:val="-19"/>
          <w:w w:val="110"/>
        </w:rPr>
        <w:t> </w:t>
      </w:r>
      <w:r>
        <w:rPr>
          <w:color w:val="2B2A29"/>
          <w:w w:val="110"/>
        </w:rPr>
        <w:t>with</w:t>
      </w:r>
      <w:r>
        <w:rPr>
          <w:color w:val="2B2A29"/>
          <w:spacing w:val="-19"/>
          <w:w w:val="110"/>
        </w:rPr>
        <w:t> </w:t>
      </w:r>
      <w:r>
        <w:rPr>
          <w:color w:val="2B2A29"/>
          <w:w w:val="110"/>
        </w:rPr>
        <w:t>AES,</w:t>
      </w:r>
      <w:r>
        <w:rPr>
          <w:color w:val="2B2A29"/>
          <w:spacing w:val="-18"/>
          <w:w w:val="110"/>
        </w:rPr>
        <w:t> </w:t>
      </w:r>
      <w:r>
        <w:rPr>
          <w:color w:val="2B2A29"/>
          <w:w w:val="110"/>
        </w:rPr>
        <w:t>just like</w:t>
      </w:r>
      <w:r>
        <w:rPr>
          <w:color w:val="2B2A29"/>
          <w:spacing w:val="-11"/>
          <w:w w:val="110"/>
        </w:rPr>
        <w:t> </w:t>
      </w:r>
      <w:r>
        <w:rPr>
          <w:color w:val="2B2A29"/>
          <w:w w:val="110"/>
        </w:rPr>
        <w:t>in</w:t>
      </w:r>
      <w:r>
        <w:rPr>
          <w:color w:val="2B2A29"/>
          <w:spacing w:val="-10"/>
          <w:w w:val="110"/>
        </w:rPr>
        <w:t> </w:t>
      </w:r>
      <w:r>
        <w:rPr>
          <w:color w:val="2B2A29"/>
          <w:w w:val="110"/>
        </w:rPr>
        <w:t>the</w:t>
      </w:r>
      <w:r>
        <w:rPr>
          <w:color w:val="2B2A29"/>
          <w:spacing w:val="-11"/>
          <w:w w:val="110"/>
        </w:rPr>
        <w:t> </w:t>
      </w:r>
      <w:r>
        <w:rPr>
          <w:color w:val="2B2A29"/>
          <w:w w:val="110"/>
        </w:rPr>
        <w:t>example</w:t>
      </w:r>
      <w:r>
        <w:rPr>
          <w:color w:val="2B2A29"/>
          <w:spacing w:val="-10"/>
          <w:w w:val="110"/>
        </w:rPr>
        <w:t> </w:t>
      </w:r>
      <w:r>
        <w:rPr>
          <w:color w:val="2B2A29"/>
          <w:w w:val="110"/>
        </w:rPr>
        <w:t>from</w:t>
      </w:r>
      <w:r>
        <w:rPr>
          <w:color w:val="2B2A29"/>
          <w:spacing w:val="-11"/>
          <w:w w:val="110"/>
        </w:rPr>
        <w:t> </w:t>
      </w:r>
      <w:r>
        <w:rPr>
          <w:color w:val="2B2A29"/>
          <w:w w:val="110"/>
        </w:rPr>
        <w:t>Chapter</w:t>
      </w:r>
      <w:r>
        <w:rPr>
          <w:color w:val="2B2A29"/>
          <w:spacing w:val="-10"/>
          <w:w w:val="110"/>
        </w:rPr>
        <w:t> </w:t>
      </w:r>
      <w:r>
        <w:rPr>
          <w:color w:val="0000FF"/>
          <w:w w:val="110"/>
        </w:rPr>
        <w:t>9</w:t>
      </w:r>
      <w:r>
        <w:rPr>
          <w:color w:val="2B2A29"/>
          <w:w w:val="110"/>
        </w:rPr>
        <w:t>.</w:t>
      </w:r>
      <w:r>
        <w:rPr>
          <w:color w:val="2B2A29"/>
          <w:spacing w:val="-10"/>
          <w:w w:val="110"/>
        </w:rPr>
        <w:t> </w:t>
      </w:r>
      <w:r>
        <w:rPr>
          <w:color w:val="2B2A29"/>
          <w:w w:val="110"/>
        </w:rPr>
        <w:t>Then</w:t>
      </w:r>
      <w:r>
        <w:rPr>
          <w:color w:val="2B2A29"/>
          <w:spacing w:val="-11"/>
          <w:w w:val="110"/>
        </w:rPr>
        <w:t> </w:t>
      </w:r>
      <w:r>
        <w:rPr>
          <w:color w:val="2B2A29"/>
          <w:w w:val="110"/>
        </w:rPr>
        <w:t>we</w:t>
      </w:r>
      <w:r>
        <w:rPr>
          <w:color w:val="2B2A29"/>
          <w:spacing w:val="-10"/>
          <w:w w:val="110"/>
        </w:rPr>
        <w:t> </w:t>
      </w:r>
      <w:r>
        <w:rPr>
          <w:color w:val="2B2A29"/>
          <w:w w:val="110"/>
        </w:rPr>
        <w:t>have</w:t>
      </w:r>
      <w:r>
        <w:rPr>
          <w:color w:val="2B2A29"/>
          <w:spacing w:val="-11"/>
          <w:w w:val="110"/>
        </w:rPr>
        <w:t> </w:t>
      </w:r>
      <w:r>
        <w:rPr>
          <w:color w:val="2B2A29"/>
          <w:w w:val="110"/>
        </w:rPr>
        <w:t>the</w:t>
      </w:r>
      <w:r>
        <w:rPr>
          <w:color w:val="2B2A29"/>
          <w:spacing w:val="-10"/>
          <w:w w:val="110"/>
        </w:rPr>
        <w:t> </w:t>
      </w:r>
      <w:r>
        <w:rPr>
          <w:color w:val="2B2A29"/>
          <w:w w:val="110"/>
        </w:rPr>
        <w:t>IV</w:t>
      </w:r>
      <w:r>
        <w:rPr>
          <w:color w:val="2B2A29"/>
          <w:spacing w:val="-10"/>
          <w:w w:val="110"/>
        </w:rPr>
        <w:t> </w:t>
      </w:r>
      <w:r>
        <w:rPr>
          <w:color w:val="2B2A29"/>
          <w:w w:val="110"/>
        </w:rPr>
        <w:t>field,</w:t>
      </w:r>
      <w:r>
        <w:rPr>
          <w:color w:val="2B2A29"/>
          <w:spacing w:val="-11"/>
          <w:w w:val="110"/>
        </w:rPr>
        <w:t> </w:t>
      </w:r>
      <w:r>
        <w:rPr>
          <w:color w:val="2B2A29"/>
          <w:w w:val="110"/>
        </w:rPr>
        <w:t>which</w:t>
      </w:r>
      <w:r>
        <w:rPr>
          <w:color w:val="2B2A29"/>
          <w:spacing w:val="-10"/>
          <w:w w:val="110"/>
        </w:rPr>
        <w:t> </w:t>
      </w:r>
      <w:r>
        <w:rPr>
          <w:color w:val="2B2A29"/>
          <w:w w:val="110"/>
        </w:rPr>
        <w:t>is</w:t>
      </w:r>
      <w:r>
        <w:rPr>
          <w:color w:val="2B2A29"/>
          <w:spacing w:val="-11"/>
          <w:w w:val="110"/>
        </w:rPr>
        <w:t> </w:t>
      </w:r>
      <w:r>
        <w:rPr>
          <w:color w:val="2B2A29"/>
          <w:w w:val="110"/>
        </w:rPr>
        <w:t>the</w:t>
      </w:r>
      <w:r>
        <w:rPr>
          <w:color w:val="2B2A29"/>
          <w:spacing w:val="-10"/>
          <w:w w:val="110"/>
        </w:rPr>
        <w:t> </w:t>
      </w:r>
      <w:r>
        <w:rPr>
          <w:color w:val="2B2A29"/>
          <w:w w:val="110"/>
        </w:rPr>
        <w:t>initialization vector that we generate for using with AES; this is also the same as the example in Chapter</w:t>
      </w:r>
      <w:r>
        <w:rPr>
          <w:color w:val="2B2A29"/>
          <w:spacing w:val="-16"/>
          <w:w w:val="110"/>
        </w:rPr>
        <w:t> </w:t>
      </w:r>
      <w:r>
        <w:rPr>
          <w:color w:val="0000FF"/>
          <w:w w:val="110"/>
        </w:rPr>
        <w:t>9</w:t>
      </w:r>
      <w:r>
        <w:rPr>
          <w:color w:val="2B2A29"/>
          <w:w w:val="110"/>
        </w:rPr>
        <w:t>.</w:t>
      </w:r>
      <w:r>
        <w:rPr>
          <w:color w:val="2B2A29"/>
          <w:spacing w:val="-15"/>
          <w:w w:val="110"/>
        </w:rPr>
        <w:t> </w:t>
      </w:r>
      <w:r>
        <w:rPr>
          <w:color w:val="2B2A29"/>
          <w:w w:val="110"/>
        </w:rPr>
        <w:t>Then</w:t>
      </w:r>
      <w:r>
        <w:rPr>
          <w:color w:val="2B2A29"/>
          <w:spacing w:val="-16"/>
          <w:w w:val="110"/>
        </w:rPr>
        <w:t> </w:t>
      </w:r>
      <w:r>
        <w:rPr>
          <w:color w:val="2B2A29"/>
          <w:w w:val="110"/>
        </w:rPr>
        <w:t>we</w:t>
      </w:r>
      <w:r>
        <w:rPr>
          <w:color w:val="2B2A29"/>
          <w:spacing w:val="-15"/>
          <w:w w:val="110"/>
        </w:rPr>
        <w:t> </w:t>
      </w:r>
      <w:r>
        <w:rPr>
          <w:color w:val="2B2A29"/>
          <w:w w:val="110"/>
        </w:rPr>
        <w:t>have</w:t>
      </w:r>
      <w:r>
        <w:rPr>
          <w:color w:val="2B2A29"/>
          <w:spacing w:val="-15"/>
          <w:w w:val="110"/>
        </w:rPr>
        <w:t> </w:t>
      </w:r>
      <w:r>
        <w:rPr>
          <w:color w:val="2B2A29"/>
          <w:w w:val="110"/>
        </w:rPr>
        <w:t>the</w:t>
      </w:r>
      <w:r>
        <w:rPr>
          <w:color w:val="2B2A29"/>
          <w:spacing w:val="-16"/>
          <w:w w:val="110"/>
        </w:rPr>
        <w:t> </w:t>
      </w:r>
      <w:r>
        <w:rPr>
          <w:rFonts w:ascii="SimSun"/>
          <w:color w:val="2B2A29"/>
          <w:w w:val="110"/>
        </w:rPr>
        <w:t>Hmac</w:t>
      </w:r>
      <w:r>
        <w:rPr>
          <w:rFonts w:ascii="SimSun"/>
          <w:color w:val="2B2A29"/>
          <w:spacing w:val="-76"/>
          <w:w w:val="110"/>
        </w:rPr>
        <w:t> </w:t>
      </w:r>
      <w:r>
        <w:rPr>
          <w:color w:val="2B2A29"/>
          <w:w w:val="110"/>
        </w:rPr>
        <w:t>field,</w:t>
      </w:r>
      <w:r>
        <w:rPr>
          <w:color w:val="2B2A29"/>
          <w:spacing w:val="-15"/>
          <w:w w:val="110"/>
        </w:rPr>
        <w:t> </w:t>
      </w:r>
      <w:r>
        <w:rPr>
          <w:color w:val="2B2A29"/>
          <w:w w:val="110"/>
        </w:rPr>
        <w:t>which</w:t>
      </w:r>
      <w:r>
        <w:rPr>
          <w:color w:val="2B2A29"/>
          <w:spacing w:val="-15"/>
          <w:w w:val="110"/>
        </w:rPr>
        <w:t> </w:t>
      </w:r>
      <w:r>
        <w:rPr>
          <w:color w:val="2B2A29"/>
          <w:w w:val="110"/>
        </w:rPr>
        <w:t>is</w:t>
      </w:r>
      <w:r>
        <w:rPr>
          <w:color w:val="2B2A29"/>
          <w:spacing w:val="-16"/>
          <w:w w:val="110"/>
        </w:rPr>
        <w:t> </w:t>
      </w:r>
      <w:r>
        <w:rPr>
          <w:color w:val="2B2A29"/>
          <w:w w:val="110"/>
        </w:rPr>
        <w:t>the</w:t>
      </w:r>
      <w:r>
        <w:rPr>
          <w:color w:val="2B2A29"/>
          <w:spacing w:val="-15"/>
          <w:w w:val="110"/>
        </w:rPr>
        <w:t> </w:t>
      </w:r>
      <w:r>
        <w:rPr>
          <w:color w:val="2B2A29"/>
          <w:w w:val="110"/>
        </w:rPr>
        <w:t>HMAC</w:t>
      </w:r>
      <w:r>
        <w:rPr>
          <w:color w:val="2B2A29"/>
          <w:spacing w:val="-15"/>
          <w:w w:val="110"/>
        </w:rPr>
        <w:t> </w:t>
      </w:r>
      <w:r>
        <w:rPr>
          <w:color w:val="2B2A29"/>
          <w:w w:val="110"/>
        </w:rPr>
        <w:t>of</w:t>
      </w:r>
      <w:r>
        <w:rPr>
          <w:color w:val="2B2A29"/>
          <w:spacing w:val="-16"/>
          <w:w w:val="110"/>
        </w:rPr>
        <w:t> </w:t>
      </w:r>
      <w:r>
        <w:rPr>
          <w:color w:val="2B2A29"/>
          <w:w w:val="110"/>
        </w:rPr>
        <w:t>our</w:t>
      </w:r>
      <w:r>
        <w:rPr>
          <w:color w:val="2B2A29"/>
          <w:spacing w:val="-15"/>
          <w:w w:val="110"/>
        </w:rPr>
        <w:t> </w:t>
      </w:r>
      <w:r>
        <w:rPr>
          <w:color w:val="2B2A29"/>
          <w:w w:val="110"/>
        </w:rPr>
        <w:t>encrypted</w:t>
      </w:r>
      <w:r>
        <w:rPr>
          <w:color w:val="2B2A29"/>
          <w:spacing w:val="-15"/>
          <w:w w:val="110"/>
        </w:rPr>
        <w:t> </w:t>
      </w:r>
      <w:r>
        <w:rPr>
          <w:color w:val="2B2A29"/>
          <w:w w:val="110"/>
        </w:rPr>
        <w:t>data</w:t>
      </w:r>
      <w:r>
        <w:rPr>
          <w:color w:val="2B2A29"/>
          <w:spacing w:val="-16"/>
          <w:w w:val="110"/>
        </w:rPr>
        <w:t> </w:t>
      </w:r>
      <w:r>
        <w:rPr>
          <w:color w:val="2B2A29"/>
          <w:w w:val="110"/>
        </w:rPr>
        <w:t>and the initialization vector combined. </w:t>
      </w:r>
      <w:r>
        <w:rPr>
          <w:color w:val="2B2A29"/>
          <w:spacing w:val="-5"/>
          <w:w w:val="110"/>
        </w:rPr>
        <w:t>We </w:t>
      </w:r>
      <w:r>
        <w:rPr>
          <w:color w:val="2B2A29"/>
          <w:w w:val="110"/>
        </w:rPr>
        <w:t>include the initialization vector in this hash because we want to know if someone has tampered with the </w:t>
      </w:r>
      <w:r>
        <w:rPr>
          <w:color w:val="2B2A29"/>
          <w:spacing w:val="-10"/>
          <w:w w:val="110"/>
        </w:rPr>
        <w:t>IV. </w:t>
      </w:r>
      <w:r>
        <w:rPr>
          <w:color w:val="2B2A29"/>
          <w:w w:val="110"/>
        </w:rPr>
        <w:t>Finally, we have the Signature</w:t>
      </w:r>
      <w:r>
        <w:rPr>
          <w:color w:val="2B2A29"/>
          <w:spacing w:val="-11"/>
          <w:w w:val="110"/>
        </w:rPr>
        <w:t> </w:t>
      </w:r>
      <w:r>
        <w:rPr>
          <w:color w:val="2B2A29"/>
          <w:w w:val="110"/>
        </w:rPr>
        <w:t>field,</w:t>
      </w:r>
      <w:r>
        <w:rPr>
          <w:color w:val="2B2A29"/>
          <w:spacing w:val="-10"/>
          <w:w w:val="110"/>
        </w:rPr>
        <w:t> </w:t>
      </w:r>
      <w:r>
        <w:rPr>
          <w:color w:val="2B2A29"/>
          <w:w w:val="110"/>
        </w:rPr>
        <w:t>which</w:t>
      </w:r>
      <w:r>
        <w:rPr>
          <w:color w:val="2B2A29"/>
          <w:spacing w:val="-10"/>
          <w:w w:val="110"/>
        </w:rPr>
        <w:t> </w:t>
      </w:r>
      <w:r>
        <w:rPr>
          <w:color w:val="2B2A29"/>
          <w:w w:val="110"/>
        </w:rPr>
        <w:t>is</w:t>
      </w:r>
      <w:r>
        <w:rPr>
          <w:color w:val="2B2A29"/>
          <w:spacing w:val="-11"/>
          <w:w w:val="110"/>
        </w:rPr>
        <w:t> </w:t>
      </w:r>
      <w:r>
        <w:rPr>
          <w:color w:val="2B2A29"/>
          <w:w w:val="110"/>
        </w:rPr>
        <w:t>the</w:t>
      </w:r>
      <w:r>
        <w:rPr>
          <w:color w:val="2B2A29"/>
          <w:spacing w:val="-10"/>
          <w:w w:val="110"/>
        </w:rPr>
        <w:t> </w:t>
      </w:r>
      <w:r>
        <w:rPr>
          <w:color w:val="2B2A29"/>
          <w:w w:val="110"/>
        </w:rPr>
        <w:t>digital</w:t>
      </w:r>
      <w:r>
        <w:rPr>
          <w:color w:val="2B2A29"/>
          <w:spacing w:val="-10"/>
          <w:w w:val="110"/>
        </w:rPr>
        <w:t> </w:t>
      </w:r>
      <w:r>
        <w:rPr>
          <w:color w:val="2B2A29"/>
          <w:w w:val="110"/>
        </w:rPr>
        <w:t>signature</w:t>
      </w:r>
      <w:r>
        <w:rPr>
          <w:color w:val="2B2A29"/>
          <w:spacing w:val="-11"/>
          <w:w w:val="110"/>
        </w:rPr>
        <w:t> </w:t>
      </w:r>
      <w:r>
        <w:rPr>
          <w:color w:val="2B2A29"/>
          <w:w w:val="110"/>
        </w:rPr>
        <w:t>created</w:t>
      </w:r>
      <w:r>
        <w:rPr>
          <w:color w:val="2B2A29"/>
          <w:spacing w:val="-10"/>
          <w:w w:val="110"/>
        </w:rPr>
        <w:t> </w:t>
      </w:r>
      <w:r>
        <w:rPr>
          <w:color w:val="2B2A29"/>
          <w:w w:val="110"/>
        </w:rPr>
        <w:t>from</w:t>
      </w:r>
      <w:r>
        <w:rPr>
          <w:color w:val="2B2A29"/>
          <w:spacing w:val="-10"/>
          <w:w w:val="110"/>
        </w:rPr>
        <w:t> </w:t>
      </w:r>
      <w:r>
        <w:rPr>
          <w:color w:val="2B2A29"/>
          <w:w w:val="110"/>
        </w:rPr>
        <w:t>our</w:t>
      </w:r>
      <w:r>
        <w:rPr>
          <w:color w:val="2B2A29"/>
          <w:spacing w:val="-11"/>
          <w:w w:val="110"/>
        </w:rPr>
        <w:t> </w:t>
      </w:r>
      <w:r>
        <w:rPr>
          <w:color w:val="2B2A29"/>
          <w:w w:val="110"/>
        </w:rPr>
        <w:t>HMAC.</w:t>
      </w:r>
      <w:r>
        <w:rPr>
          <w:color w:val="2B2A29"/>
          <w:spacing w:val="-10"/>
          <w:w w:val="110"/>
        </w:rPr>
        <w:t> </w:t>
      </w:r>
      <w:r>
        <w:rPr>
          <w:color w:val="2B2A29"/>
          <w:w w:val="110"/>
        </w:rPr>
        <w:t>This</w:t>
      </w:r>
      <w:r>
        <w:rPr>
          <w:color w:val="2B2A29"/>
          <w:spacing w:val="-10"/>
          <w:w w:val="110"/>
        </w:rPr>
        <w:t> </w:t>
      </w:r>
      <w:r>
        <w:rPr>
          <w:color w:val="2B2A29"/>
          <w:w w:val="110"/>
        </w:rPr>
        <w:t>is</w:t>
      </w:r>
      <w:r>
        <w:rPr>
          <w:color w:val="2B2A29"/>
          <w:spacing w:val="-11"/>
          <w:w w:val="110"/>
        </w:rPr>
        <w:t> </w:t>
      </w:r>
      <w:r>
        <w:rPr>
          <w:color w:val="2B2A29"/>
          <w:w w:val="110"/>
        </w:rPr>
        <w:t>the</w:t>
      </w:r>
      <w:r>
        <w:rPr>
          <w:color w:val="2B2A29"/>
          <w:spacing w:val="-10"/>
          <w:w w:val="110"/>
        </w:rPr>
        <w:t> </w:t>
      </w:r>
      <w:r>
        <w:rPr>
          <w:color w:val="2B2A29"/>
          <w:w w:val="110"/>
        </w:rPr>
        <w:t>second part,</w:t>
      </w:r>
      <w:r>
        <w:rPr>
          <w:color w:val="2B2A29"/>
          <w:spacing w:val="-16"/>
          <w:w w:val="110"/>
        </w:rPr>
        <w:t> </w:t>
      </w:r>
      <w:r>
        <w:rPr>
          <w:color w:val="2B2A29"/>
          <w:w w:val="110"/>
        </w:rPr>
        <w:t>which</w:t>
      </w:r>
      <w:r>
        <w:rPr>
          <w:color w:val="2B2A29"/>
          <w:spacing w:val="-15"/>
          <w:w w:val="110"/>
        </w:rPr>
        <w:t> </w:t>
      </w:r>
      <w:r>
        <w:rPr>
          <w:color w:val="2B2A29"/>
          <w:w w:val="110"/>
        </w:rPr>
        <w:t>we</w:t>
      </w:r>
      <w:r>
        <w:rPr>
          <w:color w:val="2B2A29"/>
          <w:spacing w:val="-15"/>
          <w:w w:val="110"/>
        </w:rPr>
        <w:t> </w:t>
      </w:r>
      <w:r>
        <w:rPr>
          <w:color w:val="2B2A29"/>
          <w:w w:val="110"/>
        </w:rPr>
        <w:t>will</w:t>
      </w:r>
      <w:r>
        <w:rPr>
          <w:color w:val="2B2A29"/>
          <w:spacing w:val="-16"/>
          <w:w w:val="110"/>
        </w:rPr>
        <w:t> </w:t>
      </w:r>
      <w:r>
        <w:rPr>
          <w:color w:val="2B2A29"/>
          <w:w w:val="110"/>
        </w:rPr>
        <w:t>switch</w:t>
      </w:r>
      <w:r>
        <w:rPr>
          <w:color w:val="2B2A29"/>
          <w:spacing w:val="-15"/>
          <w:w w:val="110"/>
        </w:rPr>
        <w:t> </w:t>
      </w:r>
      <w:r>
        <w:rPr>
          <w:color w:val="2B2A29"/>
          <w:w w:val="110"/>
        </w:rPr>
        <w:t>out</w:t>
      </w:r>
      <w:r>
        <w:rPr>
          <w:color w:val="2B2A29"/>
          <w:spacing w:val="-15"/>
          <w:w w:val="110"/>
        </w:rPr>
        <w:t> </w:t>
      </w:r>
      <w:r>
        <w:rPr>
          <w:color w:val="2B2A29"/>
          <w:w w:val="110"/>
        </w:rPr>
        <w:t>to</w:t>
      </w:r>
      <w:r>
        <w:rPr>
          <w:color w:val="2B2A29"/>
          <w:spacing w:val="-15"/>
          <w:w w:val="110"/>
        </w:rPr>
        <w:t> </w:t>
      </w:r>
      <w:r>
        <w:rPr>
          <w:color w:val="2B2A29"/>
          <w:w w:val="110"/>
        </w:rPr>
        <w:t>use</w:t>
      </w:r>
      <w:r>
        <w:rPr>
          <w:color w:val="2B2A29"/>
          <w:spacing w:val="-16"/>
          <w:w w:val="110"/>
        </w:rPr>
        <w:t> </w:t>
      </w:r>
      <w:r>
        <w:rPr>
          <w:color w:val="2B2A29"/>
          <w:w w:val="110"/>
        </w:rPr>
        <w:t>Key</w:t>
      </w:r>
      <w:r>
        <w:rPr>
          <w:color w:val="2B2A29"/>
          <w:spacing w:val="-15"/>
          <w:w w:val="110"/>
        </w:rPr>
        <w:t> </w:t>
      </w:r>
      <w:r>
        <w:rPr>
          <w:color w:val="2B2A29"/>
          <w:spacing w:val="-4"/>
          <w:w w:val="110"/>
        </w:rPr>
        <w:t>Vault.</w:t>
      </w:r>
    </w:p>
    <w:p>
      <w:pPr>
        <w:spacing w:after="0" w:line="320" w:lineRule="exact"/>
        <w:sectPr>
          <w:pgSz w:w="10080" w:h="14400"/>
          <w:pgMar w:header="1037" w:footer="1070" w:top="1260" w:bottom="1260" w:left="600" w:right="600"/>
        </w:sectPr>
      </w:pPr>
    </w:p>
    <w:p>
      <w:pPr>
        <w:pStyle w:val="BodyText"/>
        <w:spacing w:before="10"/>
        <w:rPr>
          <w:sz w:val="14"/>
        </w:rPr>
      </w:pPr>
    </w:p>
    <w:p>
      <w:pPr>
        <w:pStyle w:val="BodyText"/>
        <w:spacing w:line="273" w:lineRule="auto" w:before="70"/>
        <w:ind w:left="120" w:right="483" w:firstLine="359"/>
      </w:pPr>
      <w:bookmarkStart w:name="_bookmark168" w:id="175"/>
      <w:bookmarkEnd w:id="175"/>
      <w:r>
        <w:rPr/>
      </w:r>
      <w:r>
        <w:rPr>
          <w:color w:val="2B2A29"/>
          <w:spacing w:val="-3"/>
          <w:w w:val="110"/>
        </w:rPr>
        <w:t>Let’s</w:t>
      </w:r>
      <w:r>
        <w:rPr>
          <w:color w:val="2B2A29"/>
          <w:spacing w:val="-28"/>
          <w:w w:val="110"/>
        </w:rPr>
        <w:t> </w:t>
      </w:r>
      <w:r>
        <w:rPr>
          <w:color w:val="2B2A29"/>
          <w:w w:val="110"/>
        </w:rPr>
        <w:t>now</w:t>
      </w:r>
      <w:r>
        <w:rPr>
          <w:color w:val="2B2A29"/>
          <w:spacing w:val="-29"/>
          <w:w w:val="110"/>
        </w:rPr>
        <w:t> </w:t>
      </w:r>
      <w:r>
        <w:rPr>
          <w:color w:val="2B2A29"/>
          <w:w w:val="110"/>
        </w:rPr>
        <w:t>modify</w:t>
      </w:r>
      <w:r>
        <w:rPr>
          <w:color w:val="2B2A29"/>
          <w:spacing w:val="-28"/>
          <w:w w:val="110"/>
        </w:rPr>
        <w:t> </w:t>
      </w:r>
      <w:r>
        <w:rPr>
          <w:color w:val="2B2A29"/>
          <w:w w:val="110"/>
        </w:rPr>
        <w:t>the</w:t>
      </w:r>
      <w:r>
        <w:rPr>
          <w:color w:val="2B2A29"/>
          <w:spacing w:val="-28"/>
          <w:w w:val="110"/>
        </w:rPr>
        <w:t> </w:t>
      </w:r>
      <w:r>
        <w:rPr>
          <w:rFonts w:ascii="SimSun" w:hAnsi="SimSun"/>
          <w:color w:val="2B2A29"/>
          <w:w w:val="110"/>
        </w:rPr>
        <w:t>HybridEncrytion</w:t>
      </w:r>
      <w:r>
        <w:rPr>
          <w:rFonts w:ascii="SimSun" w:hAnsi="SimSun"/>
          <w:color w:val="2B2A29"/>
          <w:spacing w:val="-88"/>
          <w:w w:val="110"/>
        </w:rPr>
        <w:t> </w:t>
      </w:r>
      <w:r>
        <w:rPr>
          <w:color w:val="2B2A29"/>
          <w:w w:val="110"/>
        </w:rPr>
        <w:t>class</w:t>
      </w:r>
      <w:r>
        <w:rPr>
          <w:color w:val="2B2A29"/>
          <w:spacing w:val="-28"/>
          <w:w w:val="110"/>
        </w:rPr>
        <w:t> </w:t>
      </w:r>
      <w:r>
        <w:rPr>
          <w:color w:val="2B2A29"/>
          <w:w w:val="110"/>
        </w:rPr>
        <w:t>from</w:t>
      </w:r>
      <w:r>
        <w:rPr>
          <w:color w:val="2B2A29"/>
          <w:spacing w:val="-28"/>
          <w:w w:val="110"/>
        </w:rPr>
        <w:t> </w:t>
      </w:r>
      <w:r>
        <w:rPr>
          <w:color w:val="2B2A29"/>
          <w:w w:val="110"/>
        </w:rPr>
        <w:t>Chapter</w:t>
      </w:r>
      <w:r>
        <w:rPr>
          <w:color w:val="2B2A29"/>
          <w:spacing w:val="-28"/>
          <w:w w:val="110"/>
        </w:rPr>
        <w:t> </w:t>
      </w:r>
      <w:r>
        <w:rPr>
          <w:color w:val="0000FF"/>
          <w:w w:val="110"/>
        </w:rPr>
        <w:t>9</w:t>
      </w:r>
      <w:r>
        <w:rPr>
          <w:color w:val="0000FF"/>
          <w:spacing w:val="-28"/>
          <w:w w:val="110"/>
        </w:rPr>
        <w:t> </w:t>
      </w:r>
      <w:r>
        <w:rPr>
          <w:color w:val="2B2A29"/>
          <w:w w:val="110"/>
        </w:rPr>
        <w:t>to</w:t>
      </w:r>
      <w:r>
        <w:rPr>
          <w:color w:val="2B2A29"/>
          <w:spacing w:val="-28"/>
          <w:w w:val="110"/>
        </w:rPr>
        <w:t> </w:t>
      </w:r>
      <w:r>
        <w:rPr>
          <w:color w:val="2B2A29"/>
          <w:w w:val="110"/>
        </w:rPr>
        <w:t>use</w:t>
      </w:r>
      <w:r>
        <w:rPr>
          <w:color w:val="2B2A29"/>
          <w:spacing w:val="-28"/>
          <w:w w:val="110"/>
        </w:rPr>
        <w:t> </w:t>
      </w:r>
      <w:r>
        <w:rPr>
          <w:color w:val="2B2A29"/>
          <w:w w:val="110"/>
        </w:rPr>
        <w:t>Key</w:t>
      </w:r>
      <w:r>
        <w:rPr>
          <w:color w:val="2B2A29"/>
          <w:spacing w:val="-28"/>
          <w:w w:val="110"/>
        </w:rPr>
        <w:t> </w:t>
      </w:r>
      <w:r>
        <w:rPr>
          <w:color w:val="2B2A29"/>
          <w:spacing w:val="-4"/>
          <w:w w:val="110"/>
        </w:rPr>
        <w:t>Vault.</w:t>
      </w:r>
      <w:r>
        <w:rPr>
          <w:color w:val="2B2A29"/>
          <w:spacing w:val="-28"/>
          <w:w w:val="110"/>
        </w:rPr>
        <w:t> </w:t>
      </w:r>
      <w:r>
        <w:rPr>
          <w:color w:val="2B2A29"/>
          <w:w w:val="110"/>
        </w:rPr>
        <w:t>First, we</w:t>
      </w:r>
      <w:r>
        <w:rPr>
          <w:color w:val="2B2A29"/>
          <w:spacing w:val="-14"/>
          <w:w w:val="110"/>
        </w:rPr>
        <w:t> </w:t>
      </w:r>
      <w:r>
        <w:rPr>
          <w:color w:val="2B2A29"/>
          <w:w w:val="110"/>
        </w:rPr>
        <w:t>store</w:t>
      </w:r>
      <w:r>
        <w:rPr>
          <w:color w:val="2B2A29"/>
          <w:spacing w:val="-13"/>
          <w:w w:val="110"/>
        </w:rPr>
        <w:t> </w:t>
      </w:r>
      <w:r>
        <w:rPr>
          <w:color w:val="2B2A29"/>
          <w:w w:val="110"/>
        </w:rPr>
        <w:t>a</w:t>
      </w:r>
      <w:r>
        <w:rPr>
          <w:color w:val="2B2A29"/>
          <w:spacing w:val="-14"/>
          <w:w w:val="110"/>
        </w:rPr>
        <w:t> </w:t>
      </w:r>
      <w:r>
        <w:rPr>
          <w:color w:val="2B2A29"/>
          <w:w w:val="110"/>
        </w:rPr>
        <w:t>reference</w:t>
      </w:r>
      <w:r>
        <w:rPr>
          <w:color w:val="2B2A29"/>
          <w:spacing w:val="-13"/>
          <w:w w:val="110"/>
        </w:rPr>
        <w:t> </w:t>
      </w:r>
      <w:r>
        <w:rPr>
          <w:color w:val="2B2A29"/>
          <w:w w:val="110"/>
        </w:rPr>
        <w:t>to</w:t>
      </w:r>
      <w:r>
        <w:rPr>
          <w:color w:val="2B2A29"/>
          <w:spacing w:val="-13"/>
          <w:w w:val="110"/>
        </w:rPr>
        <w:t> </w:t>
      </w:r>
      <w:r>
        <w:rPr>
          <w:color w:val="2B2A29"/>
          <w:w w:val="110"/>
        </w:rPr>
        <w:t>the</w:t>
      </w:r>
      <w:r>
        <w:rPr>
          <w:color w:val="2B2A29"/>
          <w:spacing w:val="-14"/>
          <w:w w:val="110"/>
        </w:rPr>
        <w:t> </w:t>
      </w:r>
      <w:r>
        <w:rPr>
          <w:rFonts w:ascii="SimSun" w:hAnsi="SimSun"/>
          <w:color w:val="2B2A29"/>
          <w:w w:val="110"/>
        </w:rPr>
        <w:t>KeyVault</w:t>
      </w:r>
      <w:r>
        <w:rPr>
          <w:rFonts w:ascii="SimSun" w:hAnsi="SimSun"/>
          <w:color w:val="2B2A29"/>
          <w:spacing w:val="-73"/>
          <w:w w:val="110"/>
        </w:rPr>
        <w:t> </w:t>
      </w:r>
      <w:r>
        <w:rPr>
          <w:color w:val="2B2A29"/>
          <w:w w:val="110"/>
        </w:rPr>
        <w:t>instance</w:t>
      </w:r>
      <w:r>
        <w:rPr>
          <w:color w:val="2B2A29"/>
          <w:spacing w:val="-14"/>
          <w:w w:val="110"/>
        </w:rPr>
        <w:t> </w:t>
      </w:r>
      <w:r>
        <w:rPr>
          <w:color w:val="2B2A29"/>
          <w:w w:val="110"/>
        </w:rPr>
        <w:t>that</w:t>
      </w:r>
      <w:r>
        <w:rPr>
          <w:color w:val="2B2A29"/>
          <w:spacing w:val="-13"/>
          <w:w w:val="110"/>
        </w:rPr>
        <w:t> </w:t>
      </w:r>
      <w:r>
        <w:rPr>
          <w:color w:val="2B2A29"/>
          <w:w w:val="110"/>
        </w:rPr>
        <w:t>is</w:t>
      </w:r>
      <w:r>
        <w:rPr>
          <w:color w:val="2B2A29"/>
          <w:spacing w:val="-14"/>
          <w:w w:val="110"/>
        </w:rPr>
        <w:t> </w:t>
      </w:r>
      <w:r>
        <w:rPr>
          <w:color w:val="2B2A29"/>
          <w:w w:val="110"/>
        </w:rPr>
        <w:t>passed</w:t>
      </w:r>
      <w:r>
        <w:rPr>
          <w:color w:val="2B2A29"/>
          <w:spacing w:val="-13"/>
          <w:w w:val="110"/>
        </w:rPr>
        <w:t> </w:t>
      </w:r>
      <w:r>
        <w:rPr>
          <w:color w:val="2B2A29"/>
          <w:w w:val="110"/>
        </w:rPr>
        <w:t>into</w:t>
      </w:r>
      <w:r>
        <w:rPr>
          <w:color w:val="2B2A29"/>
          <w:spacing w:val="-13"/>
          <w:w w:val="110"/>
        </w:rPr>
        <w:t> </w:t>
      </w:r>
      <w:r>
        <w:rPr>
          <w:color w:val="2B2A29"/>
          <w:w w:val="110"/>
        </w:rPr>
        <w:t>the</w:t>
      </w:r>
      <w:r>
        <w:rPr>
          <w:color w:val="2B2A29"/>
          <w:spacing w:val="-14"/>
          <w:w w:val="110"/>
        </w:rPr>
        <w:t> </w:t>
      </w:r>
      <w:r>
        <w:rPr>
          <w:color w:val="2B2A29"/>
          <w:w w:val="110"/>
        </w:rPr>
        <w:t>constructor,</w:t>
      </w:r>
      <w:r>
        <w:rPr>
          <w:color w:val="2B2A29"/>
          <w:spacing w:val="-13"/>
          <w:w w:val="110"/>
        </w:rPr>
        <w:t> </w:t>
      </w:r>
      <w:r>
        <w:rPr>
          <w:color w:val="2B2A29"/>
          <w:w w:val="110"/>
        </w:rPr>
        <w:t>and</w:t>
      </w:r>
      <w:r>
        <w:rPr>
          <w:color w:val="2B2A29"/>
          <w:spacing w:val="-13"/>
          <w:w w:val="110"/>
        </w:rPr>
        <w:t> </w:t>
      </w:r>
      <w:r>
        <w:rPr>
          <w:color w:val="2B2A29"/>
          <w:w w:val="110"/>
        </w:rPr>
        <w:t>we create</w:t>
      </w:r>
      <w:r>
        <w:rPr>
          <w:color w:val="2B2A29"/>
          <w:spacing w:val="-17"/>
          <w:w w:val="110"/>
        </w:rPr>
        <w:t> </w:t>
      </w:r>
      <w:r>
        <w:rPr>
          <w:color w:val="2B2A29"/>
          <w:w w:val="110"/>
        </w:rPr>
        <w:t>an</w:t>
      </w:r>
      <w:r>
        <w:rPr>
          <w:color w:val="2B2A29"/>
          <w:spacing w:val="-16"/>
          <w:w w:val="110"/>
        </w:rPr>
        <w:t> </w:t>
      </w:r>
      <w:r>
        <w:rPr>
          <w:color w:val="2B2A29"/>
          <w:w w:val="110"/>
        </w:rPr>
        <w:t>instance</w:t>
      </w:r>
      <w:r>
        <w:rPr>
          <w:color w:val="2B2A29"/>
          <w:spacing w:val="-16"/>
          <w:w w:val="110"/>
        </w:rPr>
        <w:t> </w:t>
      </w:r>
      <w:r>
        <w:rPr>
          <w:color w:val="2B2A29"/>
          <w:w w:val="110"/>
        </w:rPr>
        <w:t>of</w:t>
      </w:r>
      <w:r>
        <w:rPr>
          <w:color w:val="2B2A29"/>
          <w:spacing w:val="-17"/>
          <w:w w:val="110"/>
        </w:rPr>
        <w:t> </w:t>
      </w:r>
      <w:r>
        <w:rPr>
          <w:color w:val="2B2A29"/>
          <w:w w:val="110"/>
        </w:rPr>
        <w:t>the</w:t>
      </w:r>
      <w:r>
        <w:rPr>
          <w:color w:val="2B2A29"/>
          <w:spacing w:val="-16"/>
          <w:w w:val="110"/>
        </w:rPr>
        <w:t> </w:t>
      </w:r>
      <w:r>
        <w:rPr>
          <w:rFonts w:ascii="SimSun" w:hAnsi="SimSun"/>
          <w:color w:val="2B2A29"/>
          <w:w w:val="110"/>
        </w:rPr>
        <w:t>AesEncryption</w:t>
      </w:r>
      <w:r>
        <w:rPr>
          <w:rFonts w:ascii="SimSun" w:hAnsi="SimSun"/>
          <w:color w:val="2B2A29"/>
          <w:spacing w:val="-77"/>
          <w:w w:val="110"/>
        </w:rPr>
        <w:t> </w:t>
      </w:r>
      <w:r>
        <w:rPr>
          <w:color w:val="2B2A29"/>
          <w:w w:val="110"/>
        </w:rPr>
        <w:t>class.</w:t>
      </w:r>
    </w:p>
    <w:p>
      <w:pPr>
        <w:pStyle w:val="BodyText"/>
        <w:spacing w:before="156"/>
        <w:ind w:left="120"/>
        <w:rPr>
          <w:rFonts w:ascii="SimSun"/>
        </w:rPr>
      </w:pPr>
      <w:r>
        <w:rPr>
          <w:rFonts w:ascii="SimSun"/>
          <w:color w:val="2B2A29"/>
        </w:rPr>
        <w:t>public class HybridEncryption</w:t>
      </w:r>
    </w:p>
    <w:p>
      <w:pPr>
        <w:pStyle w:val="BodyText"/>
        <w:spacing w:before="39"/>
        <w:ind w:left="120"/>
        <w:rPr>
          <w:rFonts w:ascii="SimSun"/>
        </w:rPr>
      </w:pPr>
      <w:r>
        <w:rPr>
          <w:rFonts w:ascii="SimSun"/>
          <w:color w:val="2B2A29"/>
        </w:rPr>
        <w:t>{</w:t>
      </w:r>
    </w:p>
    <w:p>
      <w:pPr>
        <w:pStyle w:val="BodyText"/>
        <w:spacing w:before="38"/>
        <w:ind w:left="560"/>
        <w:rPr>
          <w:rFonts w:ascii="SimSun"/>
        </w:rPr>
      </w:pPr>
      <w:r>
        <w:rPr>
          <w:rFonts w:ascii="SimSun"/>
          <w:color w:val="2B2A29"/>
        </w:rPr>
        <w:t>readonly IKeyVault _keyVault;</w:t>
      </w:r>
    </w:p>
    <w:p>
      <w:pPr>
        <w:pStyle w:val="BodyText"/>
        <w:spacing w:before="38"/>
        <w:ind w:left="560"/>
        <w:rPr>
          <w:rFonts w:ascii="SimSun"/>
        </w:rPr>
      </w:pPr>
      <w:r>
        <w:rPr>
          <w:rFonts w:ascii="SimSun"/>
          <w:color w:val="2B2A29"/>
        </w:rPr>
        <w:t>readonly AesEncryption _aes = new AesEncryption();</w:t>
      </w:r>
    </w:p>
    <w:p>
      <w:pPr>
        <w:pStyle w:val="BodyText"/>
        <w:spacing w:before="198"/>
        <w:ind w:left="560"/>
        <w:rPr>
          <w:rFonts w:ascii="SimSun"/>
        </w:rPr>
      </w:pPr>
      <w:r>
        <w:rPr>
          <w:rFonts w:ascii="SimSun"/>
          <w:color w:val="2B2A29"/>
        </w:rPr>
        <w:t>public HybridEncryption(IKeyVault keyVault)</w:t>
      </w:r>
    </w:p>
    <w:p>
      <w:pPr>
        <w:pStyle w:val="BodyText"/>
        <w:spacing w:before="38"/>
        <w:ind w:left="560"/>
        <w:rPr>
          <w:rFonts w:ascii="SimSun"/>
        </w:rPr>
      </w:pPr>
      <w:r>
        <w:rPr>
          <w:rFonts w:ascii="SimSun"/>
          <w:color w:val="2B2A29"/>
        </w:rPr>
        <w:t>{</w:t>
      </w:r>
    </w:p>
    <w:p>
      <w:pPr>
        <w:pStyle w:val="BodyText"/>
        <w:spacing w:before="39"/>
        <w:ind w:left="1000"/>
        <w:rPr>
          <w:rFonts w:ascii="SimSun"/>
        </w:rPr>
      </w:pPr>
      <w:r>
        <w:rPr>
          <w:rFonts w:ascii="SimSun"/>
          <w:color w:val="2B2A29"/>
        </w:rPr>
        <w:t>_keyVault = keyVault;</w:t>
      </w:r>
    </w:p>
    <w:p>
      <w:pPr>
        <w:pStyle w:val="BodyText"/>
        <w:spacing w:before="38"/>
        <w:ind w:left="560"/>
        <w:rPr>
          <w:rFonts w:ascii="SimSun"/>
        </w:rPr>
      </w:pPr>
      <w:r>
        <w:rPr>
          <w:rFonts w:ascii="SimSun"/>
          <w:color w:val="2B2A29"/>
        </w:rPr>
        <w:t>}</w:t>
      </w:r>
    </w:p>
    <w:p>
      <w:pPr>
        <w:pStyle w:val="BodyText"/>
        <w:spacing w:before="38"/>
        <w:ind w:left="120"/>
        <w:rPr>
          <w:rFonts w:ascii="SimSun"/>
        </w:rPr>
      </w:pPr>
      <w:r>
        <w:rPr>
          <w:rFonts w:ascii="SimSun"/>
          <w:color w:val="2B2A29"/>
        </w:rPr>
        <w:t>}</w:t>
      </w:r>
    </w:p>
    <w:p>
      <w:pPr>
        <w:pStyle w:val="BodyText"/>
        <w:rPr>
          <w:rFonts w:ascii="SimSun"/>
          <w:sz w:val="10"/>
        </w:rPr>
      </w:pPr>
    </w:p>
    <w:p>
      <w:pPr>
        <w:pStyle w:val="BodyText"/>
        <w:spacing w:line="297" w:lineRule="auto" w:before="70"/>
        <w:ind w:left="120" w:right="807" w:firstLine="359"/>
      </w:pPr>
      <w:r>
        <w:rPr>
          <w:color w:val="2B2A29"/>
          <w:spacing w:val="-2"/>
          <w:w w:val="110"/>
        </w:rPr>
        <w:t>Now</w:t>
      </w:r>
      <w:r>
        <w:rPr>
          <w:color w:val="2B2A29"/>
          <w:spacing w:val="-23"/>
          <w:w w:val="110"/>
        </w:rPr>
        <w:t> </w:t>
      </w:r>
      <w:r>
        <w:rPr>
          <w:color w:val="2B2A29"/>
          <w:w w:val="110"/>
        </w:rPr>
        <w:t>we</w:t>
      </w:r>
      <w:r>
        <w:rPr>
          <w:color w:val="2B2A29"/>
          <w:spacing w:val="-23"/>
          <w:w w:val="110"/>
        </w:rPr>
        <w:t> </w:t>
      </w:r>
      <w:r>
        <w:rPr>
          <w:color w:val="2B2A29"/>
          <w:w w:val="110"/>
        </w:rPr>
        <w:t>want</w:t>
      </w:r>
      <w:r>
        <w:rPr>
          <w:color w:val="2B2A29"/>
          <w:spacing w:val="-23"/>
          <w:w w:val="110"/>
        </w:rPr>
        <w:t> </w:t>
      </w:r>
      <w:r>
        <w:rPr>
          <w:color w:val="2B2A29"/>
          <w:w w:val="110"/>
        </w:rPr>
        <w:t>to</w:t>
      </w:r>
      <w:r>
        <w:rPr>
          <w:color w:val="2B2A29"/>
          <w:spacing w:val="-23"/>
          <w:w w:val="110"/>
        </w:rPr>
        <w:t> </w:t>
      </w:r>
      <w:r>
        <w:rPr>
          <w:color w:val="2B2A29"/>
          <w:w w:val="110"/>
        </w:rPr>
        <w:t>modify</w:t>
      </w:r>
      <w:r>
        <w:rPr>
          <w:color w:val="2B2A29"/>
          <w:spacing w:val="-23"/>
          <w:w w:val="110"/>
        </w:rPr>
        <w:t> </w:t>
      </w:r>
      <w:r>
        <w:rPr>
          <w:color w:val="2B2A29"/>
          <w:w w:val="110"/>
        </w:rPr>
        <w:t>the</w:t>
      </w:r>
      <w:r>
        <w:rPr>
          <w:color w:val="2B2A29"/>
          <w:spacing w:val="-22"/>
          <w:w w:val="110"/>
        </w:rPr>
        <w:t> </w:t>
      </w:r>
      <w:r>
        <w:rPr>
          <w:color w:val="2B2A29"/>
          <w:w w:val="110"/>
        </w:rPr>
        <w:t>original</w:t>
      </w:r>
      <w:r>
        <w:rPr>
          <w:color w:val="2B2A29"/>
          <w:spacing w:val="-23"/>
          <w:w w:val="110"/>
        </w:rPr>
        <w:t> </w:t>
      </w:r>
      <w:r>
        <w:rPr>
          <w:rFonts w:ascii="SimSun"/>
          <w:color w:val="2B2A29"/>
          <w:w w:val="110"/>
        </w:rPr>
        <w:t>EncryptData</w:t>
      </w:r>
      <w:r>
        <w:rPr>
          <w:rFonts w:ascii="SimSun"/>
          <w:color w:val="2B2A29"/>
          <w:spacing w:val="-84"/>
          <w:w w:val="110"/>
        </w:rPr>
        <w:t> </w:t>
      </w:r>
      <w:r>
        <w:rPr>
          <w:color w:val="2B2A29"/>
          <w:w w:val="110"/>
        </w:rPr>
        <w:t>method</w:t>
      </w:r>
      <w:r>
        <w:rPr>
          <w:color w:val="2B2A29"/>
          <w:spacing w:val="-22"/>
          <w:w w:val="110"/>
        </w:rPr>
        <w:t> </w:t>
      </w:r>
      <w:r>
        <w:rPr>
          <w:color w:val="2B2A29"/>
          <w:w w:val="110"/>
        </w:rPr>
        <w:t>to</w:t>
      </w:r>
      <w:r>
        <w:rPr>
          <w:color w:val="2B2A29"/>
          <w:spacing w:val="-23"/>
          <w:w w:val="110"/>
        </w:rPr>
        <w:t> </w:t>
      </w:r>
      <w:r>
        <w:rPr>
          <w:color w:val="2B2A29"/>
          <w:w w:val="110"/>
        </w:rPr>
        <w:t>upgrade</w:t>
      </w:r>
      <w:r>
        <w:rPr>
          <w:color w:val="2B2A29"/>
          <w:spacing w:val="-23"/>
          <w:w w:val="110"/>
        </w:rPr>
        <w:t> </w:t>
      </w:r>
      <w:r>
        <w:rPr>
          <w:color w:val="2B2A29"/>
          <w:w w:val="110"/>
        </w:rPr>
        <w:t>it</w:t>
      </w:r>
      <w:r>
        <w:rPr>
          <w:color w:val="2B2A29"/>
          <w:spacing w:val="-23"/>
          <w:w w:val="110"/>
        </w:rPr>
        <w:t> </w:t>
      </w:r>
      <w:r>
        <w:rPr>
          <w:color w:val="2B2A29"/>
          <w:w w:val="110"/>
        </w:rPr>
        <w:t>to</w:t>
      </w:r>
      <w:r>
        <w:rPr>
          <w:color w:val="2B2A29"/>
          <w:spacing w:val="-23"/>
          <w:w w:val="110"/>
        </w:rPr>
        <w:t> </w:t>
      </w:r>
      <w:r>
        <w:rPr>
          <w:color w:val="2B2A29"/>
          <w:w w:val="110"/>
        </w:rPr>
        <w:t>use</w:t>
      </w:r>
      <w:r>
        <w:rPr>
          <w:color w:val="2B2A29"/>
          <w:spacing w:val="-22"/>
          <w:w w:val="110"/>
        </w:rPr>
        <w:t> </w:t>
      </w:r>
      <w:r>
        <w:rPr>
          <w:color w:val="2B2A29"/>
          <w:w w:val="110"/>
        </w:rPr>
        <w:t>Key Vault;</w:t>
      </w:r>
      <w:r>
        <w:rPr>
          <w:color w:val="2B2A29"/>
          <w:spacing w:val="-15"/>
          <w:w w:val="110"/>
        </w:rPr>
        <w:t> </w:t>
      </w:r>
      <w:r>
        <w:rPr>
          <w:color w:val="2B2A29"/>
          <w:w w:val="110"/>
        </w:rPr>
        <w:t>which</w:t>
      </w:r>
      <w:r>
        <w:rPr>
          <w:color w:val="2B2A29"/>
          <w:spacing w:val="-15"/>
          <w:w w:val="110"/>
        </w:rPr>
        <w:t> </w:t>
      </w:r>
      <w:r>
        <w:rPr>
          <w:color w:val="2B2A29"/>
          <w:w w:val="110"/>
        </w:rPr>
        <w:t>is</w:t>
      </w:r>
      <w:r>
        <w:rPr>
          <w:color w:val="2B2A29"/>
          <w:spacing w:val="-15"/>
          <w:w w:val="110"/>
        </w:rPr>
        <w:t> </w:t>
      </w:r>
      <w:r>
        <w:rPr>
          <w:color w:val="2B2A29"/>
          <w:w w:val="110"/>
        </w:rPr>
        <w:t>demonstrated</w:t>
      </w:r>
      <w:r>
        <w:rPr>
          <w:color w:val="2B2A29"/>
          <w:spacing w:val="-15"/>
          <w:w w:val="110"/>
        </w:rPr>
        <w:t> </w:t>
      </w:r>
      <w:r>
        <w:rPr>
          <w:color w:val="2B2A29"/>
          <w:w w:val="110"/>
        </w:rPr>
        <w:t>in</w:t>
      </w:r>
      <w:r>
        <w:rPr>
          <w:color w:val="2B2A29"/>
          <w:spacing w:val="-15"/>
          <w:w w:val="110"/>
        </w:rPr>
        <w:t> </w:t>
      </w:r>
      <w:r>
        <w:rPr>
          <w:color w:val="2B2A29"/>
          <w:w w:val="110"/>
        </w:rPr>
        <w:t>the</w:t>
      </w:r>
      <w:r>
        <w:rPr>
          <w:color w:val="2B2A29"/>
          <w:spacing w:val="-14"/>
          <w:w w:val="110"/>
        </w:rPr>
        <w:t> </w:t>
      </w:r>
      <w:r>
        <w:rPr>
          <w:color w:val="2B2A29"/>
          <w:w w:val="110"/>
        </w:rPr>
        <w:t>following</w:t>
      </w:r>
      <w:r>
        <w:rPr>
          <w:color w:val="2B2A29"/>
          <w:spacing w:val="-15"/>
          <w:w w:val="110"/>
        </w:rPr>
        <w:t> </w:t>
      </w:r>
      <w:r>
        <w:rPr>
          <w:color w:val="2B2A29"/>
          <w:w w:val="110"/>
        </w:rPr>
        <w:t>code.</w:t>
      </w:r>
    </w:p>
    <w:p>
      <w:pPr>
        <w:pStyle w:val="BodyText"/>
        <w:spacing w:before="144"/>
        <w:ind w:left="120"/>
        <w:rPr>
          <w:rFonts w:ascii="SimSun"/>
        </w:rPr>
      </w:pPr>
      <w:r>
        <w:rPr>
          <w:rFonts w:ascii="SimSun"/>
          <w:color w:val="2B2A29"/>
        </w:rPr>
        <w:t>public EncryptedPacket EncryptData(byte[] original, string keyId)</w:t>
      </w:r>
    </w:p>
    <w:p>
      <w:pPr>
        <w:pStyle w:val="BodyText"/>
        <w:spacing w:before="38"/>
        <w:ind w:left="120"/>
        <w:rPr>
          <w:rFonts w:ascii="SimSun"/>
        </w:rPr>
      </w:pPr>
      <w:r>
        <w:rPr>
          <w:rFonts w:ascii="SimSun"/>
          <w:color w:val="2B2A29"/>
        </w:rPr>
        <w:t>{</w:t>
      </w:r>
    </w:p>
    <w:p>
      <w:pPr>
        <w:pStyle w:val="BodyText"/>
        <w:spacing w:before="38"/>
        <w:ind w:left="560"/>
        <w:rPr>
          <w:rFonts w:ascii="SimSun"/>
        </w:rPr>
      </w:pPr>
      <w:r>
        <w:rPr>
          <w:rFonts w:ascii="SimSun"/>
          <w:color w:val="2B2A29"/>
        </w:rPr>
        <w:t>var sessionKey = _aes.GenerateRandomNumber(32);</w:t>
      </w:r>
    </w:p>
    <w:p>
      <w:pPr>
        <w:pStyle w:val="BodyText"/>
        <w:spacing w:before="199"/>
        <w:ind w:left="560"/>
        <w:rPr>
          <w:rFonts w:ascii="SimSun"/>
        </w:rPr>
      </w:pPr>
      <w:r>
        <w:rPr>
          <w:rFonts w:ascii="SimSun"/>
          <w:color w:val="2B2A29"/>
        </w:rPr>
        <w:t>var encryptedPacket = new EncryptedPacket</w:t>
      </w:r>
    </w:p>
    <w:p>
      <w:pPr>
        <w:pStyle w:val="BodyText"/>
        <w:spacing w:before="38"/>
        <w:ind w:left="560"/>
        <w:rPr>
          <w:rFonts w:ascii="SimSun"/>
        </w:rPr>
      </w:pPr>
      <w:r>
        <w:rPr>
          <w:rFonts w:ascii="SimSun"/>
          <w:color w:val="2B2A29"/>
        </w:rPr>
        <w:t>{</w:t>
      </w:r>
    </w:p>
    <w:p>
      <w:pPr>
        <w:pStyle w:val="BodyText"/>
        <w:spacing w:before="38"/>
        <w:ind w:left="890"/>
        <w:rPr>
          <w:rFonts w:ascii="SimSun"/>
        </w:rPr>
      </w:pPr>
      <w:r>
        <w:rPr>
          <w:rFonts w:ascii="SimSun"/>
          <w:color w:val="2B2A29"/>
        </w:rPr>
        <w:t>Iv = _aes.GenerateRandomNumber(16)</w:t>
      </w:r>
    </w:p>
    <w:p>
      <w:pPr>
        <w:pStyle w:val="BodyText"/>
        <w:spacing w:before="38"/>
        <w:ind w:left="560"/>
        <w:rPr>
          <w:rFonts w:ascii="SimSun"/>
        </w:rPr>
      </w:pPr>
      <w:r>
        <w:rPr>
          <w:rFonts w:ascii="SimSun"/>
          <w:color w:val="2B2A29"/>
        </w:rPr>
        <w:t>};</w:t>
      </w:r>
    </w:p>
    <w:p>
      <w:pPr>
        <w:pStyle w:val="BodyText"/>
        <w:spacing w:before="2"/>
        <w:rPr>
          <w:rFonts w:ascii="SimSun"/>
          <w:sz w:val="10"/>
        </w:rPr>
      </w:pPr>
    </w:p>
    <w:p>
      <w:pPr>
        <w:pStyle w:val="BodyText"/>
        <w:spacing w:line="273" w:lineRule="auto" w:before="68"/>
        <w:ind w:left="1550" w:right="1040" w:hanging="990"/>
        <w:rPr>
          <w:rFonts w:ascii="SimSun"/>
        </w:rPr>
      </w:pPr>
      <w:r>
        <w:rPr>
          <w:rFonts w:ascii="SimSun"/>
          <w:color w:val="2B2A29"/>
        </w:rPr>
        <w:t>encryptedPacket.EncryptedData = _aes.Encrypt(original, sessionKey, encryptedPacket.Iv);</w:t>
      </w:r>
    </w:p>
    <w:p>
      <w:pPr>
        <w:pStyle w:val="BodyText"/>
        <w:spacing w:before="158"/>
        <w:ind w:left="560"/>
        <w:rPr>
          <w:rFonts w:ascii="SimSun"/>
        </w:rPr>
      </w:pPr>
      <w:r>
        <w:rPr>
          <w:rFonts w:ascii="SimSun"/>
          <w:color w:val="2B2A29"/>
        </w:rPr>
        <w:t>encryptedPacket.EncryptedSessionKey =</w:t>
      </w:r>
    </w:p>
    <w:p>
      <w:pPr>
        <w:pStyle w:val="BodyText"/>
        <w:spacing w:before="38"/>
        <w:ind w:left="1440"/>
        <w:rPr>
          <w:rFonts w:ascii="SimSun"/>
        </w:rPr>
      </w:pPr>
      <w:r>
        <w:rPr>
          <w:rFonts w:ascii="SimSun"/>
          <w:color w:val="2B2A29"/>
        </w:rPr>
        <w:t>_keyVault.EncryptAsync(keyId, sessionKey).Result;</w:t>
      </w:r>
    </w:p>
    <w:p>
      <w:pPr>
        <w:pStyle w:val="BodyText"/>
        <w:spacing w:before="198"/>
        <w:ind w:left="560"/>
        <w:rPr>
          <w:rFonts w:ascii="SimSun"/>
        </w:rPr>
      </w:pPr>
      <w:r>
        <w:rPr>
          <w:rFonts w:ascii="SimSun"/>
          <w:color w:val="2B2A29"/>
        </w:rPr>
        <w:t>using (var hmac = new HMACSHA256(sessionKey))</w:t>
      </w:r>
    </w:p>
    <w:p>
      <w:pPr>
        <w:pStyle w:val="BodyText"/>
        <w:spacing w:before="38"/>
        <w:ind w:left="560"/>
        <w:rPr>
          <w:rFonts w:ascii="SimSun"/>
        </w:rPr>
      </w:pPr>
      <w:r>
        <w:rPr>
          <w:rFonts w:ascii="SimSun"/>
          <w:color w:val="2B2A29"/>
        </w:rPr>
        <w:t>{</w:t>
      </w:r>
    </w:p>
    <w:p>
      <w:pPr>
        <w:pStyle w:val="BodyText"/>
        <w:spacing w:line="273" w:lineRule="auto" w:before="39"/>
        <w:ind w:left="1880" w:right="2800" w:hanging="880"/>
        <w:rPr>
          <w:rFonts w:ascii="SimSun"/>
        </w:rPr>
      </w:pPr>
      <w:r>
        <w:rPr>
          <w:rFonts w:ascii="SimSun"/>
          <w:color w:val="2B2A29"/>
        </w:rPr>
        <w:t>encryptedPacket.Hmac = hmac.ComputeHash( Combine(encryptedPacket.EncryptedData, encryptedPacket.Iv));</w:t>
      </w:r>
    </w:p>
    <w:p>
      <w:pPr>
        <w:pStyle w:val="BodyText"/>
        <w:spacing w:line="278" w:lineRule="exact"/>
        <w:ind w:left="560"/>
        <w:rPr>
          <w:rFonts w:ascii="SimSun"/>
        </w:rPr>
      </w:pPr>
      <w:r>
        <w:rPr>
          <w:rFonts w:ascii="SimSun"/>
          <w:color w:val="2B2A29"/>
        </w:rPr>
        <w:t>}</w:t>
      </w:r>
    </w:p>
    <w:p>
      <w:pPr>
        <w:spacing w:after="0" w:line="278" w:lineRule="exact"/>
        <w:rPr>
          <w:rFonts w:ascii="SimSun"/>
        </w:rPr>
        <w:sectPr>
          <w:pgSz w:w="10080" w:h="14400"/>
          <w:pgMar w:header="1037" w:footer="1070" w:top="1260" w:bottom="1260" w:left="600" w:right="600"/>
        </w:sectPr>
      </w:pPr>
    </w:p>
    <w:p>
      <w:pPr>
        <w:pStyle w:val="BodyText"/>
        <w:spacing w:before="3"/>
        <w:rPr>
          <w:rFonts w:ascii="SimSun"/>
          <w:sz w:val="13"/>
        </w:rPr>
      </w:pPr>
    </w:p>
    <w:p>
      <w:pPr>
        <w:pStyle w:val="BodyText"/>
        <w:spacing w:before="68"/>
        <w:ind w:left="920"/>
        <w:rPr>
          <w:rFonts w:ascii="SimSun"/>
        </w:rPr>
      </w:pPr>
      <w:bookmarkStart w:name="_bookmark169" w:id="176"/>
      <w:bookmarkEnd w:id="176"/>
      <w:r>
        <w:rPr/>
      </w:r>
      <w:r>
        <w:rPr>
          <w:rFonts w:ascii="SimSun"/>
          <w:color w:val="2B2A29"/>
        </w:rPr>
        <w:t>encryptedPacket.Signature =</w:t>
      </w:r>
    </w:p>
    <w:p>
      <w:pPr>
        <w:pStyle w:val="BodyText"/>
        <w:spacing w:before="38"/>
        <w:ind w:left="110"/>
        <w:jc w:val="center"/>
        <w:rPr>
          <w:rFonts w:ascii="SimSun"/>
        </w:rPr>
      </w:pPr>
      <w:r>
        <w:rPr>
          <w:rFonts w:ascii="SimSun"/>
          <w:color w:val="2B2A29"/>
        </w:rPr>
        <w:t>_keyVault.Sign(keyId, encryptedPacket.Hmac).Result;</w:t>
      </w:r>
    </w:p>
    <w:p>
      <w:pPr>
        <w:pStyle w:val="BodyText"/>
        <w:spacing w:before="199"/>
        <w:ind w:left="920"/>
        <w:rPr>
          <w:rFonts w:ascii="SimSun"/>
        </w:rPr>
      </w:pPr>
      <w:r>
        <w:rPr>
          <w:rFonts w:ascii="SimSun"/>
          <w:color w:val="2B2A29"/>
        </w:rPr>
        <w:t>return encryptedPacket;</w:t>
      </w:r>
    </w:p>
    <w:p>
      <w:pPr>
        <w:pStyle w:val="BodyText"/>
        <w:spacing w:before="38"/>
        <w:ind w:left="480"/>
        <w:rPr>
          <w:rFonts w:ascii="SimSun"/>
        </w:rPr>
      </w:pPr>
      <w:r>
        <w:rPr>
          <w:rFonts w:ascii="SimSun"/>
          <w:color w:val="2B2A29"/>
        </w:rPr>
        <w:t>}</w:t>
      </w:r>
    </w:p>
    <w:p>
      <w:pPr>
        <w:pStyle w:val="BodyText"/>
        <w:spacing w:before="10"/>
        <w:rPr>
          <w:rFonts w:ascii="SimSun"/>
          <w:sz w:val="17"/>
        </w:rPr>
      </w:pPr>
    </w:p>
    <w:p>
      <w:pPr>
        <w:pStyle w:val="BodyText"/>
        <w:ind w:left="840"/>
      </w:pPr>
      <w:r>
        <w:rPr>
          <w:color w:val="2B2A29"/>
          <w:w w:val="110"/>
        </w:rPr>
        <w:t>Let’s break the encryption process down into smaller steps. First, we want to</w:t>
      </w:r>
    </w:p>
    <w:p>
      <w:pPr>
        <w:pStyle w:val="BodyText"/>
        <w:spacing w:line="309" w:lineRule="auto" w:before="73"/>
        <w:ind w:left="480" w:right="110"/>
      </w:pPr>
      <w:r>
        <w:rPr>
          <w:color w:val="2B2A29"/>
          <w:w w:val="115"/>
        </w:rPr>
        <w:t>generate</w:t>
      </w:r>
      <w:r>
        <w:rPr>
          <w:color w:val="2B2A29"/>
          <w:spacing w:val="-38"/>
          <w:w w:val="115"/>
        </w:rPr>
        <w:t> </w:t>
      </w:r>
      <w:r>
        <w:rPr>
          <w:color w:val="2B2A29"/>
          <w:w w:val="115"/>
        </w:rPr>
        <w:t>our</w:t>
      </w:r>
      <w:r>
        <w:rPr>
          <w:color w:val="2B2A29"/>
          <w:spacing w:val="-37"/>
          <w:w w:val="115"/>
        </w:rPr>
        <w:t> </w:t>
      </w:r>
      <w:r>
        <w:rPr>
          <w:color w:val="2B2A29"/>
          <w:w w:val="115"/>
        </w:rPr>
        <w:t>local</w:t>
      </w:r>
      <w:r>
        <w:rPr>
          <w:color w:val="2B2A29"/>
          <w:spacing w:val="-37"/>
          <w:w w:val="115"/>
        </w:rPr>
        <w:t> </w:t>
      </w:r>
      <w:r>
        <w:rPr>
          <w:color w:val="2B2A29"/>
          <w:w w:val="115"/>
        </w:rPr>
        <w:t>AES</w:t>
      </w:r>
      <w:r>
        <w:rPr>
          <w:color w:val="2B2A29"/>
          <w:spacing w:val="-37"/>
          <w:w w:val="115"/>
        </w:rPr>
        <w:t> </w:t>
      </w:r>
      <w:r>
        <w:rPr>
          <w:color w:val="2B2A29"/>
          <w:w w:val="115"/>
        </w:rPr>
        <w:t>session</w:t>
      </w:r>
      <w:r>
        <w:rPr>
          <w:color w:val="2B2A29"/>
          <w:spacing w:val="-38"/>
          <w:w w:val="115"/>
        </w:rPr>
        <w:t> </w:t>
      </w:r>
      <w:r>
        <w:rPr>
          <w:color w:val="2B2A29"/>
          <w:w w:val="115"/>
        </w:rPr>
        <w:t>key</w:t>
      </w:r>
      <w:r>
        <w:rPr>
          <w:color w:val="2B2A29"/>
          <w:spacing w:val="-37"/>
          <w:w w:val="115"/>
        </w:rPr>
        <w:t> </w:t>
      </w:r>
      <w:r>
        <w:rPr>
          <w:color w:val="2B2A29"/>
          <w:w w:val="115"/>
        </w:rPr>
        <w:t>and</w:t>
      </w:r>
      <w:r>
        <w:rPr>
          <w:color w:val="2B2A29"/>
          <w:spacing w:val="-37"/>
          <w:w w:val="115"/>
        </w:rPr>
        <w:t> </w:t>
      </w:r>
      <w:r>
        <w:rPr>
          <w:color w:val="2B2A29"/>
          <w:w w:val="115"/>
        </w:rPr>
        <w:t>initialization</w:t>
      </w:r>
      <w:r>
        <w:rPr>
          <w:color w:val="2B2A29"/>
          <w:spacing w:val="-37"/>
          <w:w w:val="115"/>
        </w:rPr>
        <w:t> </w:t>
      </w:r>
      <w:r>
        <w:rPr>
          <w:color w:val="2B2A29"/>
          <w:spacing w:val="-3"/>
          <w:w w:val="115"/>
        </w:rPr>
        <w:t>vector.</w:t>
      </w:r>
      <w:r>
        <w:rPr>
          <w:color w:val="2B2A29"/>
          <w:spacing w:val="-37"/>
          <w:w w:val="115"/>
        </w:rPr>
        <w:t> </w:t>
      </w:r>
      <w:r>
        <w:rPr>
          <w:color w:val="2B2A29"/>
          <w:w w:val="115"/>
        </w:rPr>
        <w:t>This</w:t>
      </w:r>
      <w:r>
        <w:rPr>
          <w:color w:val="2B2A29"/>
          <w:spacing w:val="-38"/>
          <w:w w:val="115"/>
        </w:rPr>
        <w:t> </w:t>
      </w:r>
      <w:r>
        <w:rPr>
          <w:color w:val="2B2A29"/>
          <w:w w:val="115"/>
        </w:rPr>
        <w:t>doesn’t</w:t>
      </w:r>
      <w:r>
        <w:rPr>
          <w:color w:val="2B2A29"/>
          <w:spacing w:val="-37"/>
          <w:w w:val="115"/>
        </w:rPr>
        <w:t> </w:t>
      </w:r>
      <w:r>
        <w:rPr>
          <w:color w:val="2B2A29"/>
          <w:w w:val="115"/>
        </w:rPr>
        <w:t>change</w:t>
      </w:r>
      <w:r>
        <w:rPr>
          <w:color w:val="2B2A29"/>
          <w:spacing w:val="-37"/>
          <w:w w:val="115"/>
        </w:rPr>
        <w:t> </w:t>
      </w:r>
      <w:r>
        <w:rPr>
          <w:color w:val="2B2A29"/>
          <w:w w:val="115"/>
        </w:rPr>
        <w:t>from</w:t>
      </w:r>
      <w:r>
        <w:rPr>
          <w:color w:val="2B2A29"/>
          <w:spacing w:val="-37"/>
          <w:w w:val="115"/>
        </w:rPr>
        <w:t> </w:t>
      </w:r>
      <w:r>
        <w:rPr>
          <w:color w:val="2B2A29"/>
          <w:w w:val="115"/>
        </w:rPr>
        <w:t>the original</w:t>
      </w:r>
      <w:r>
        <w:rPr>
          <w:color w:val="2B2A29"/>
          <w:spacing w:val="-19"/>
          <w:w w:val="115"/>
        </w:rPr>
        <w:t> </w:t>
      </w:r>
      <w:r>
        <w:rPr>
          <w:color w:val="2B2A29"/>
          <w:w w:val="115"/>
        </w:rPr>
        <w:t>example</w:t>
      </w:r>
      <w:r>
        <w:rPr>
          <w:color w:val="2B2A29"/>
          <w:spacing w:val="-19"/>
          <w:w w:val="115"/>
        </w:rPr>
        <w:t> </w:t>
      </w:r>
      <w:r>
        <w:rPr>
          <w:color w:val="2B2A29"/>
          <w:w w:val="115"/>
        </w:rPr>
        <w:t>in</w:t>
      </w:r>
      <w:r>
        <w:rPr>
          <w:color w:val="2B2A29"/>
          <w:spacing w:val="-19"/>
          <w:w w:val="115"/>
        </w:rPr>
        <w:t> </w:t>
      </w:r>
      <w:r>
        <w:rPr>
          <w:color w:val="2B2A29"/>
          <w:w w:val="115"/>
        </w:rPr>
        <w:t>Chapter</w:t>
      </w:r>
      <w:r>
        <w:rPr>
          <w:color w:val="2B2A29"/>
          <w:spacing w:val="-18"/>
          <w:w w:val="115"/>
        </w:rPr>
        <w:t> </w:t>
      </w:r>
      <w:r>
        <w:rPr>
          <w:color w:val="0000FF"/>
          <w:w w:val="115"/>
        </w:rPr>
        <w:t>9</w:t>
      </w:r>
      <w:r>
        <w:rPr>
          <w:color w:val="2B2A29"/>
          <w:w w:val="115"/>
        </w:rPr>
        <w:t>.</w:t>
      </w:r>
    </w:p>
    <w:p>
      <w:pPr>
        <w:pStyle w:val="BodyText"/>
        <w:spacing w:before="131"/>
        <w:ind w:left="480"/>
        <w:rPr>
          <w:rFonts w:ascii="SimSun"/>
        </w:rPr>
      </w:pPr>
      <w:r>
        <w:rPr>
          <w:rFonts w:ascii="SimSun"/>
          <w:color w:val="2B2A29"/>
        </w:rPr>
        <w:t>var sessionKey = _aes.GenerateRandomNumber(32);</w:t>
      </w:r>
    </w:p>
    <w:p>
      <w:pPr>
        <w:pStyle w:val="BodyText"/>
        <w:spacing w:before="198"/>
        <w:ind w:left="480"/>
        <w:rPr>
          <w:rFonts w:ascii="SimSun"/>
        </w:rPr>
      </w:pPr>
      <w:r>
        <w:rPr>
          <w:rFonts w:ascii="SimSun"/>
          <w:color w:val="2B2A29"/>
        </w:rPr>
        <w:t>var encryptedPacket = new EncryptedPacket</w:t>
      </w:r>
    </w:p>
    <w:p>
      <w:pPr>
        <w:pStyle w:val="BodyText"/>
        <w:spacing w:before="39"/>
        <w:ind w:left="480"/>
        <w:rPr>
          <w:rFonts w:ascii="SimSun"/>
        </w:rPr>
      </w:pPr>
      <w:r>
        <w:rPr>
          <w:rFonts w:ascii="SimSun"/>
          <w:color w:val="2B2A29"/>
        </w:rPr>
        <w:t>{</w:t>
      </w:r>
    </w:p>
    <w:p>
      <w:pPr>
        <w:pStyle w:val="BodyText"/>
        <w:spacing w:before="38"/>
        <w:ind w:left="1360"/>
        <w:rPr>
          <w:rFonts w:ascii="SimSun"/>
        </w:rPr>
      </w:pPr>
      <w:r>
        <w:rPr>
          <w:rFonts w:ascii="SimSun"/>
          <w:color w:val="2B2A29"/>
        </w:rPr>
        <w:t>Iv = _aes.GenerateRandomNumber(16)</w:t>
      </w:r>
    </w:p>
    <w:p>
      <w:pPr>
        <w:pStyle w:val="BodyText"/>
        <w:spacing w:before="38"/>
        <w:ind w:left="480"/>
        <w:rPr>
          <w:rFonts w:ascii="SimSun"/>
        </w:rPr>
      </w:pPr>
      <w:r>
        <w:rPr>
          <w:rFonts w:ascii="SimSun"/>
          <w:color w:val="2B2A29"/>
        </w:rPr>
        <w:t>};</w:t>
      </w:r>
    </w:p>
    <w:p>
      <w:pPr>
        <w:pStyle w:val="BodyText"/>
        <w:spacing w:before="11"/>
        <w:rPr>
          <w:rFonts w:ascii="SimSun"/>
          <w:sz w:val="17"/>
        </w:rPr>
      </w:pPr>
    </w:p>
    <w:p>
      <w:pPr>
        <w:pStyle w:val="BodyText"/>
        <w:ind w:left="840"/>
      </w:pPr>
      <w:r>
        <w:rPr>
          <w:color w:val="2B2A29"/>
          <w:w w:val="115"/>
        </w:rPr>
        <w:t>Now we have the AES session key and initialization vector we can go ahead and</w:t>
      </w:r>
    </w:p>
    <w:p>
      <w:pPr>
        <w:pStyle w:val="BodyText"/>
        <w:spacing w:line="309" w:lineRule="auto" w:before="72"/>
        <w:ind w:left="480" w:right="292"/>
      </w:pPr>
      <w:r>
        <w:rPr>
          <w:color w:val="2B2A29"/>
          <w:w w:val="110"/>
        </w:rPr>
        <w:t>encrypt our data using the AES helper method. The encryption is happening all locally with no jumps to Key Vault yet. The encrypted data is then placed into our encrypted packet ready to be sent to the recipient.</w:t>
      </w:r>
    </w:p>
    <w:p>
      <w:pPr>
        <w:pStyle w:val="BodyText"/>
        <w:spacing w:before="132"/>
        <w:ind w:left="480"/>
        <w:rPr>
          <w:rFonts w:ascii="SimSun"/>
        </w:rPr>
      </w:pPr>
      <w:r>
        <w:rPr>
          <w:rFonts w:ascii="SimSun"/>
          <w:color w:val="2B2A29"/>
        </w:rPr>
        <w:t>encryptedPacket.EncryptedData = _aes.Encrypt(</w:t>
      </w:r>
    </w:p>
    <w:p>
      <w:pPr>
        <w:pStyle w:val="BodyText"/>
        <w:spacing w:before="39"/>
        <w:ind w:left="433" w:right="650"/>
        <w:jc w:val="center"/>
        <w:rPr>
          <w:rFonts w:ascii="SimSun"/>
        </w:rPr>
      </w:pPr>
      <w:r>
        <w:rPr>
          <w:rFonts w:ascii="SimSun"/>
          <w:color w:val="2B2A29"/>
        </w:rPr>
        <w:t>original, sessionKey, encryptedPacket.Iv);</w:t>
      </w:r>
    </w:p>
    <w:p>
      <w:pPr>
        <w:pStyle w:val="BodyText"/>
        <w:spacing w:before="10"/>
        <w:rPr>
          <w:rFonts w:ascii="SimSun"/>
          <w:sz w:val="17"/>
        </w:rPr>
      </w:pPr>
    </w:p>
    <w:p>
      <w:pPr>
        <w:pStyle w:val="BodyText"/>
        <w:spacing w:line="309" w:lineRule="auto"/>
        <w:ind w:left="480" w:right="286" w:firstLine="359"/>
      </w:pPr>
      <w:r>
        <w:rPr>
          <w:color w:val="2B2A29"/>
          <w:w w:val="110"/>
        </w:rPr>
        <w:t>Once</w:t>
      </w:r>
      <w:r>
        <w:rPr>
          <w:color w:val="2B2A29"/>
          <w:spacing w:val="-9"/>
          <w:w w:val="110"/>
        </w:rPr>
        <w:t> </w:t>
      </w:r>
      <w:r>
        <w:rPr>
          <w:color w:val="2B2A29"/>
          <w:w w:val="110"/>
        </w:rPr>
        <w:t>we</w:t>
      </w:r>
      <w:r>
        <w:rPr>
          <w:color w:val="2B2A29"/>
          <w:spacing w:val="-8"/>
          <w:w w:val="110"/>
        </w:rPr>
        <w:t> </w:t>
      </w:r>
      <w:r>
        <w:rPr>
          <w:color w:val="2B2A29"/>
          <w:w w:val="110"/>
        </w:rPr>
        <w:t>have</w:t>
      </w:r>
      <w:r>
        <w:rPr>
          <w:color w:val="2B2A29"/>
          <w:spacing w:val="-9"/>
          <w:w w:val="110"/>
        </w:rPr>
        <w:t> </w:t>
      </w:r>
      <w:r>
        <w:rPr>
          <w:color w:val="2B2A29"/>
          <w:w w:val="110"/>
        </w:rPr>
        <w:t>encrypted</w:t>
      </w:r>
      <w:r>
        <w:rPr>
          <w:color w:val="2B2A29"/>
          <w:spacing w:val="-8"/>
          <w:w w:val="110"/>
        </w:rPr>
        <w:t> </w:t>
      </w:r>
      <w:r>
        <w:rPr>
          <w:color w:val="2B2A29"/>
          <w:w w:val="110"/>
        </w:rPr>
        <w:t>our</w:t>
      </w:r>
      <w:r>
        <w:rPr>
          <w:color w:val="2B2A29"/>
          <w:spacing w:val="-9"/>
          <w:w w:val="110"/>
        </w:rPr>
        <w:t> </w:t>
      </w:r>
      <w:r>
        <w:rPr>
          <w:color w:val="2B2A29"/>
          <w:w w:val="110"/>
        </w:rPr>
        <w:t>data,</w:t>
      </w:r>
      <w:r>
        <w:rPr>
          <w:color w:val="2B2A29"/>
          <w:spacing w:val="-8"/>
          <w:w w:val="110"/>
        </w:rPr>
        <w:t> </w:t>
      </w:r>
      <w:r>
        <w:rPr>
          <w:color w:val="2B2A29"/>
          <w:w w:val="110"/>
        </w:rPr>
        <w:t>we</w:t>
      </w:r>
      <w:r>
        <w:rPr>
          <w:color w:val="2B2A29"/>
          <w:spacing w:val="-9"/>
          <w:w w:val="110"/>
        </w:rPr>
        <w:t> </w:t>
      </w:r>
      <w:r>
        <w:rPr>
          <w:color w:val="2B2A29"/>
          <w:w w:val="110"/>
        </w:rPr>
        <w:t>can</w:t>
      </w:r>
      <w:r>
        <w:rPr>
          <w:color w:val="2B2A29"/>
          <w:spacing w:val="-8"/>
          <w:w w:val="110"/>
        </w:rPr>
        <w:t> </w:t>
      </w:r>
      <w:r>
        <w:rPr>
          <w:color w:val="2B2A29"/>
          <w:w w:val="110"/>
        </w:rPr>
        <w:t>go</w:t>
      </w:r>
      <w:r>
        <w:rPr>
          <w:color w:val="2B2A29"/>
          <w:spacing w:val="-8"/>
          <w:w w:val="110"/>
        </w:rPr>
        <w:t> </w:t>
      </w:r>
      <w:r>
        <w:rPr>
          <w:color w:val="2B2A29"/>
          <w:w w:val="110"/>
        </w:rPr>
        <w:t>ahead</w:t>
      </w:r>
      <w:r>
        <w:rPr>
          <w:color w:val="2B2A29"/>
          <w:spacing w:val="-9"/>
          <w:w w:val="110"/>
        </w:rPr>
        <w:t> </w:t>
      </w:r>
      <w:r>
        <w:rPr>
          <w:color w:val="2B2A29"/>
          <w:w w:val="110"/>
        </w:rPr>
        <w:t>and</w:t>
      </w:r>
      <w:r>
        <w:rPr>
          <w:color w:val="2B2A29"/>
          <w:spacing w:val="-8"/>
          <w:w w:val="110"/>
        </w:rPr>
        <w:t> </w:t>
      </w:r>
      <w:r>
        <w:rPr>
          <w:color w:val="2B2A29"/>
          <w:w w:val="110"/>
        </w:rPr>
        <w:t>encrypt</w:t>
      </w:r>
      <w:r>
        <w:rPr>
          <w:color w:val="2B2A29"/>
          <w:spacing w:val="-9"/>
          <w:w w:val="110"/>
        </w:rPr>
        <w:t> </w:t>
      </w:r>
      <w:r>
        <w:rPr>
          <w:color w:val="2B2A29"/>
          <w:w w:val="110"/>
        </w:rPr>
        <w:t>the</w:t>
      </w:r>
      <w:r>
        <w:rPr>
          <w:color w:val="2B2A29"/>
          <w:spacing w:val="-8"/>
          <w:w w:val="110"/>
        </w:rPr>
        <w:t> </w:t>
      </w:r>
      <w:r>
        <w:rPr>
          <w:color w:val="2B2A29"/>
          <w:w w:val="110"/>
        </w:rPr>
        <w:t>AES</w:t>
      </w:r>
      <w:r>
        <w:rPr>
          <w:color w:val="2B2A29"/>
          <w:spacing w:val="-9"/>
          <w:w w:val="110"/>
        </w:rPr>
        <w:t> </w:t>
      </w:r>
      <w:r>
        <w:rPr>
          <w:color w:val="2B2A29"/>
          <w:w w:val="110"/>
        </w:rPr>
        <w:t>key</w:t>
      </w:r>
      <w:r>
        <w:rPr>
          <w:color w:val="2B2A29"/>
          <w:spacing w:val="-8"/>
          <w:w w:val="110"/>
        </w:rPr>
        <w:t> </w:t>
      </w:r>
      <w:r>
        <w:rPr>
          <w:color w:val="2B2A29"/>
          <w:w w:val="110"/>
        </w:rPr>
        <w:t>using Key</w:t>
      </w:r>
      <w:r>
        <w:rPr>
          <w:color w:val="2B2A29"/>
          <w:spacing w:val="-16"/>
          <w:w w:val="110"/>
        </w:rPr>
        <w:t> </w:t>
      </w:r>
      <w:r>
        <w:rPr>
          <w:color w:val="2B2A29"/>
          <w:spacing w:val="-4"/>
          <w:w w:val="110"/>
        </w:rPr>
        <w:t>Vault,</w:t>
      </w:r>
      <w:r>
        <w:rPr>
          <w:color w:val="2B2A29"/>
          <w:spacing w:val="-16"/>
          <w:w w:val="110"/>
        </w:rPr>
        <w:t> </w:t>
      </w:r>
      <w:r>
        <w:rPr>
          <w:color w:val="2B2A29"/>
          <w:w w:val="110"/>
        </w:rPr>
        <w:t>which</w:t>
      </w:r>
      <w:r>
        <w:rPr>
          <w:color w:val="2B2A29"/>
          <w:spacing w:val="-16"/>
          <w:w w:val="110"/>
        </w:rPr>
        <w:t> </w:t>
      </w:r>
      <w:r>
        <w:rPr>
          <w:color w:val="2B2A29"/>
          <w:w w:val="110"/>
        </w:rPr>
        <w:t>is</w:t>
      </w:r>
      <w:r>
        <w:rPr>
          <w:color w:val="2B2A29"/>
          <w:spacing w:val="-16"/>
          <w:w w:val="110"/>
        </w:rPr>
        <w:t> </w:t>
      </w:r>
      <w:r>
        <w:rPr>
          <w:color w:val="2B2A29"/>
          <w:w w:val="110"/>
        </w:rPr>
        <w:t>the</w:t>
      </w:r>
      <w:r>
        <w:rPr>
          <w:color w:val="2B2A29"/>
          <w:spacing w:val="-15"/>
          <w:w w:val="110"/>
        </w:rPr>
        <w:t> </w:t>
      </w:r>
      <w:r>
        <w:rPr>
          <w:color w:val="2B2A29"/>
          <w:w w:val="110"/>
        </w:rPr>
        <w:t>first</w:t>
      </w:r>
      <w:r>
        <w:rPr>
          <w:color w:val="2B2A29"/>
          <w:spacing w:val="-16"/>
          <w:w w:val="110"/>
        </w:rPr>
        <w:t> </w:t>
      </w:r>
      <w:r>
        <w:rPr>
          <w:color w:val="2B2A29"/>
          <w:w w:val="110"/>
        </w:rPr>
        <w:t>change</w:t>
      </w:r>
      <w:r>
        <w:rPr>
          <w:color w:val="2B2A29"/>
          <w:spacing w:val="-16"/>
          <w:w w:val="110"/>
        </w:rPr>
        <w:t> </w:t>
      </w:r>
      <w:r>
        <w:rPr>
          <w:color w:val="2B2A29"/>
          <w:w w:val="110"/>
        </w:rPr>
        <w:t>from</w:t>
      </w:r>
      <w:r>
        <w:rPr>
          <w:color w:val="2B2A29"/>
          <w:spacing w:val="-16"/>
          <w:w w:val="110"/>
        </w:rPr>
        <w:t> </w:t>
      </w:r>
      <w:r>
        <w:rPr>
          <w:color w:val="2B2A29"/>
          <w:w w:val="110"/>
        </w:rPr>
        <w:t>performing</w:t>
      </w:r>
      <w:r>
        <w:rPr>
          <w:color w:val="2B2A29"/>
          <w:spacing w:val="-16"/>
          <w:w w:val="110"/>
        </w:rPr>
        <w:t> </w:t>
      </w:r>
      <w:r>
        <w:rPr>
          <w:color w:val="2B2A29"/>
          <w:w w:val="110"/>
        </w:rPr>
        <w:t>the</w:t>
      </w:r>
      <w:r>
        <w:rPr>
          <w:color w:val="2B2A29"/>
          <w:spacing w:val="-15"/>
          <w:w w:val="110"/>
        </w:rPr>
        <w:t> </w:t>
      </w:r>
      <w:r>
        <w:rPr>
          <w:color w:val="2B2A29"/>
          <w:w w:val="110"/>
        </w:rPr>
        <w:t>RSA</w:t>
      </w:r>
      <w:r>
        <w:rPr>
          <w:color w:val="2B2A29"/>
          <w:spacing w:val="-16"/>
          <w:w w:val="110"/>
        </w:rPr>
        <w:t> </w:t>
      </w:r>
      <w:r>
        <w:rPr>
          <w:color w:val="2B2A29"/>
          <w:w w:val="110"/>
        </w:rPr>
        <w:t>encryption</w:t>
      </w:r>
      <w:r>
        <w:rPr>
          <w:color w:val="2B2A29"/>
          <w:spacing w:val="-16"/>
          <w:w w:val="110"/>
        </w:rPr>
        <w:t> </w:t>
      </w:r>
      <w:r>
        <w:rPr>
          <w:color w:val="2B2A29"/>
          <w:w w:val="110"/>
        </w:rPr>
        <w:t>ourselves.</w:t>
      </w:r>
    </w:p>
    <w:p>
      <w:pPr>
        <w:pStyle w:val="BodyText"/>
        <w:spacing w:line="253" w:lineRule="exact"/>
        <w:ind w:left="480"/>
      </w:pPr>
      <w:r>
        <w:rPr>
          <w:color w:val="2B2A29"/>
          <w:w w:val="110"/>
        </w:rPr>
        <w:t>In</w:t>
      </w:r>
      <w:r>
        <w:rPr>
          <w:color w:val="2B2A29"/>
          <w:spacing w:val="-18"/>
          <w:w w:val="110"/>
        </w:rPr>
        <w:t> </w:t>
      </w:r>
      <w:r>
        <w:rPr>
          <w:color w:val="2B2A29"/>
          <w:w w:val="110"/>
        </w:rPr>
        <w:t>this</w:t>
      </w:r>
      <w:r>
        <w:rPr>
          <w:color w:val="2B2A29"/>
          <w:spacing w:val="-17"/>
          <w:w w:val="110"/>
        </w:rPr>
        <w:t> </w:t>
      </w:r>
      <w:r>
        <w:rPr>
          <w:color w:val="2B2A29"/>
          <w:w w:val="110"/>
        </w:rPr>
        <w:t>example,</w:t>
      </w:r>
      <w:r>
        <w:rPr>
          <w:color w:val="2B2A29"/>
          <w:spacing w:val="-17"/>
          <w:w w:val="110"/>
        </w:rPr>
        <w:t> </w:t>
      </w:r>
      <w:r>
        <w:rPr>
          <w:color w:val="2B2A29"/>
          <w:w w:val="110"/>
        </w:rPr>
        <w:t>we</w:t>
      </w:r>
      <w:r>
        <w:rPr>
          <w:color w:val="2B2A29"/>
          <w:spacing w:val="-17"/>
          <w:w w:val="110"/>
        </w:rPr>
        <w:t> </w:t>
      </w:r>
      <w:r>
        <w:rPr>
          <w:color w:val="2B2A29"/>
          <w:w w:val="110"/>
        </w:rPr>
        <w:t>are</w:t>
      </w:r>
      <w:r>
        <w:rPr>
          <w:color w:val="2B2A29"/>
          <w:spacing w:val="-17"/>
          <w:w w:val="110"/>
        </w:rPr>
        <w:t> </w:t>
      </w:r>
      <w:r>
        <w:rPr>
          <w:color w:val="2B2A29"/>
          <w:w w:val="110"/>
        </w:rPr>
        <w:t>using</w:t>
      </w:r>
      <w:r>
        <w:rPr>
          <w:color w:val="2B2A29"/>
          <w:spacing w:val="-17"/>
          <w:w w:val="110"/>
        </w:rPr>
        <w:t> </w:t>
      </w:r>
      <w:r>
        <w:rPr>
          <w:color w:val="2B2A29"/>
          <w:w w:val="110"/>
        </w:rPr>
        <w:t>a</w:t>
      </w:r>
      <w:r>
        <w:rPr>
          <w:color w:val="2B2A29"/>
          <w:spacing w:val="-17"/>
          <w:w w:val="110"/>
        </w:rPr>
        <w:t> </w:t>
      </w:r>
      <w:r>
        <w:rPr>
          <w:color w:val="2B2A29"/>
          <w:w w:val="110"/>
        </w:rPr>
        <w:t>key</w:t>
      </w:r>
      <w:r>
        <w:rPr>
          <w:color w:val="2B2A29"/>
          <w:spacing w:val="-17"/>
          <w:w w:val="110"/>
        </w:rPr>
        <w:t> </w:t>
      </w:r>
      <w:r>
        <w:rPr>
          <w:color w:val="2B2A29"/>
          <w:w w:val="110"/>
        </w:rPr>
        <w:t>ID</w:t>
      </w:r>
      <w:r>
        <w:rPr>
          <w:color w:val="2B2A29"/>
          <w:spacing w:val="-17"/>
          <w:w w:val="110"/>
        </w:rPr>
        <w:t> </w:t>
      </w:r>
      <w:r>
        <w:rPr>
          <w:color w:val="2B2A29"/>
          <w:w w:val="110"/>
        </w:rPr>
        <w:t>that</w:t>
      </w:r>
      <w:r>
        <w:rPr>
          <w:color w:val="2B2A29"/>
          <w:spacing w:val="-17"/>
          <w:w w:val="110"/>
        </w:rPr>
        <w:t> </w:t>
      </w:r>
      <w:r>
        <w:rPr>
          <w:color w:val="2B2A29"/>
          <w:w w:val="110"/>
        </w:rPr>
        <w:t>is</w:t>
      </w:r>
      <w:r>
        <w:rPr>
          <w:color w:val="2B2A29"/>
          <w:spacing w:val="-17"/>
          <w:w w:val="110"/>
        </w:rPr>
        <w:t> </w:t>
      </w:r>
      <w:r>
        <w:rPr>
          <w:color w:val="2B2A29"/>
          <w:w w:val="110"/>
        </w:rPr>
        <w:t>passed</w:t>
      </w:r>
      <w:r>
        <w:rPr>
          <w:color w:val="2B2A29"/>
          <w:spacing w:val="-17"/>
          <w:w w:val="110"/>
        </w:rPr>
        <w:t> </w:t>
      </w:r>
      <w:r>
        <w:rPr>
          <w:color w:val="2B2A29"/>
          <w:w w:val="110"/>
        </w:rPr>
        <w:t>into</w:t>
      </w:r>
      <w:r>
        <w:rPr>
          <w:color w:val="2B2A29"/>
          <w:spacing w:val="-17"/>
          <w:w w:val="110"/>
        </w:rPr>
        <w:t> </w:t>
      </w:r>
      <w:r>
        <w:rPr>
          <w:color w:val="2B2A29"/>
          <w:w w:val="110"/>
        </w:rPr>
        <w:t>the</w:t>
      </w:r>
      <w:r>
        <w:rPr>
          <w:color w:val="2B2A29"/>
          <w:spacing w:val="-17"/>
          <w:w w:val="110"/>
        </w:rPr>
        <w:t> </w:t>
      </w:r>
      <w:r>
        <w:rPr>
          <w:rFonts w:ascii="SimSun"/>
          <w:color w:val="2B2A29"/>
          <w:w w:val="110"/>
        </w:rPr>
        <w:t>EncryptData</w:t>
      </w:r>
      <w:r>
        <w:rPr>
          <w:rFonts w:ascii="SimSun"/>
          <w:color w:val="2B2A29"/>
          <w:spacing w:val="-78"/>
          <w:w w:val="110"/>
        </w:rPr>
        <w:t> </w:t>
      </w:r>
      <w:r>
        <w:rPr>
          <w:color w:val="2B2A29"/>
          <w:w w:val="110"/>
        </w:rPr>
        <w:t>method.</w:t>
      </w:r>
    </w:p>
    <w:p>
      <w:pPr>
        <w:pStyle w:val="BodyText"/>
        <w:spacing w:line="309" w:lineRule="auto" w:before="69"/>
        <w:ind w:left="480"/>
      </w:pPr>
      <w:r>
        <w:rPr>
          <w:color w:val="2B2A29"/>
          <w:w w:val="115"/>
        </w:rPr>
        <w:t>Once</w:t>
      </w:r>
      <w:r>
        <w:rPr>
          <w:color w:val="2B2A29"/>
          <w:spacing w:val="-29"/>
          <w:w w:val="115"/>
        </w:rPr>
        <w:t> </w:t>
      </w:r>
      <w:r>
        <w:rPr>
          <w:color w:val="2B2A29"/>
          <w:w w:val="115"/>
        </w:rPr>
        <w:t>we</w:t>
      </w:r>
      <w:r>
        <w:rPr>
          <w:color w:val="2B2A29"/>
          <w:spacing w:val="-29"/>
          <w:w w:val="115"/>
        </w:rPr>
        <w:t> </w:t>
      </w:r>
      <w:r>
        <w:rPr>
          <w:color w:val="2B2A29"/>
          <w:w w:val="115"/>
        </w:rPr>
        <w:t>have</w:t>
      </w:r>
      <w:r>
        <w:rPr>
          <w:color w:val="2B2A29"/>
          <w:spacing w:val="-29"/>
          <w:w w:val="115"/>
        </w:rPr>
        <w:t> </w:t>
      </w:r>
      <w:r>
        <w:rPr>
          <w:color w:val="2B2A29"/>
          <w:w w:val="115"/>
        </w:rPr>
        <w:t>encrypted</w:t>
      </w:r>
      <w:r>
        <w:rPr>
          <w:color w:val="2B2A29"/>
          <w:spacing w:val="-29"/>
          <w:w w:val="115"/>
        </w:rPr>
        <w:t> </w:t>
      </w:r>
      <w:r>
        <w:rPr>
          <w:color w:val="2B2A29"/>
          <w:w w:val="115"/>
        </w:rPr>
        <w:t>that</w:t>
      </w:r>
      <w:r>
        <w:rPr>
          <w:color w:val="2B2A29"/>
          <w:spacing w:val="-29"/>
          <w:w w:val="115"/>
        </w:rPr>
        <w:t> </w:t>
      </w:r>
      <w:r>
        <w:rPr>
          <w:color w:val="2B2A29"/>
          <w:w w:val="115"/>
        </w:rPr>
        <w:t>session</w:t>
      </w:r>
      <w:r>
        <w:rPr>
          <w:color w:val="2B2A29"/>
          <w:spacing w:val="-29"/>
          <w:w w:val="115"/>
        </w:rPr>
        <w:t> </w:t>
      </w:r>
      <w:r>
        <w:rPr>
          <w:color w:val="2B2A29"/>
          <w:w w:val="115"/>
        </w:rPr>
        <w:t>key,</w:t>
      </w:r>
      <w:r>
        <w:rPr>
          <w:color w:val="2B2A29"/>
          <w:spacing w:val="-29"/>
          <w:w w:val="115"/>
        </w:rPr>
        <w:t> </w:t>
      </w:r>
      <w:r>
        <w:rPr>
          <w:color w:val="2B2A29"/>
          <w:w w:val="115"/>
        </w:rPr>
        <w:t>it</w:t>
      </w:r>
      <w:r>
        <w:rPr>
          <w:color w:val="2B2A29"/>
          <w:spacing w:val="-29"/>
          <w:w w:val="115"/>
        </w:rPr>
        <w:t> </w:t>
      </w:r>
      <w:r>
        <w:rPr>
          <w:color w:val="2B2A29"/>
          <w:w w:val="115"/>
        </w:rPr>
        <w:t>is</w:t>
      </w:r>
      <w:r>
        <w:rPr>
          <w:color w:val="2B2A29"/>
          <w:spacing w:val="-29"/>
          <w:w w:val="115"/>
        </w:rPr>
        <w:t> </w:t>
      </w:r>
      <w:r>
        <w:rPr>
          <w:color w:val="2B2A29"/>
          <w:w w:val="115"/>
        </w:rPr>
        <w:t>placed</w:t>
      </w:r>
      <w:r>
        <w:rPr>
          <w:color w:val="2B2A29"/>
          <w:spacing w:val="-29"/>
          <w:w w:val="115"/>
        </w:rPr>
        <w:t> </w:t>
      </w:r>
      <w:r>
        <w:rPr>
          <w:color w:val="2B2A29"/>
          <w:w w:val="115"/>
        </w:rPr>
        <w:t>into</w:t>
      </w:r>
      <w:r>
        <w:rPr>
          <w:color w:val="2B2A29"/>
          <w:spacing w:val="-29"/>
          <w:w w:val="115"/>
        </w:rPr>
        <w:t> </w:t>
      </w:r>
      <w:r>
        <w:rPr>
          <w:color w:val="2B2A29"/>
          <w:w w:val="115"/>
        </w:rPr>
        <w:t>the</w:t>
      </w:r>
      <w:r>
        <w:rPr>
          <w:color w:val="2B2A29"/>
          <w:spacing w:val="-29"/>
          <w:w w:val="115"/>
        </w:rPr>
        <w:t> </w:t>
      </w:r>
      <w:r>
        <w:rPr>
          <w:color w:val="2B2A29"/>
          <w:w w:val="115"/>
        </w:rPr>
        <w:t>encrypted</w:t>
      </w:r>
      <w:r>
        <w:rPr>
          <w:color w:val="2B2A29"/>
          <w:spacing w:val="-29"/>
          <w:w w:val="115"/>
        </w:rPr>
        <w:t> </w:t>
      </w:r>
      <w:r>
        <w:rPr>
          <w:color w:val="2B2A29"/>
          <w:w w:val="115"/>
        </w:rPr>
        <w:t>packet</w:t>
      </w:r>
      <w:r>
        <w:rPr>
          <w:color w:val="2B2A29"/>
          <w:spacing w:val="-29"/>
          <w:w w:val="115"/>
        </w:rPr>
        <w:t> </w:t>
      </w:r>
      <w:r>
        <w:rPr>
          <w:color w:val="2B2A29"/>
          <w:w w:val="115"/>
        </w:rPr>
        <w:t>data structure.</w:t>
      </w:r>
    </w:p>
    <w:p>
      <w:pPr>
        <w:pStyle w:val="BodyText"/>
        <w:spacing w:before="131"/>
        <w:ind w:left="480"/>
        <w:rPr>
          <w:rFonts w:ascii="SimSun"/>
        </w:rPr>
      </w:pPr>
      <w:r>
        <w:rPr>
          <w:rFonts w:ascii="SimSun"/>
          <w:color w:val="2B2A29"/>
        </w:rPr>
        <w:t>encryptedPacket.EncryptedSessionKey =</w:t>
      </w:r>
    </w:p>
    <w:p>
      <w:pPr>
        <w:pStyle w:val="BodyText"/>
        <w:spacing w:before="39"/>
        <w:ind w:left="110"/>
        <w:jc w:val="center"/>
        <w:rPr>
          <w:rFonts w:ascii="SimSun"/>
        </w:rPr>
      </w:pPr>
      <w:r>
        <w:rPr>
          <w:rFonts w:ascii="SimSun"/>
          <w:color w:val="2B2A29"/>
        </w:rPr>
        <w:t>_keyVault.EncryptAsync(keyId, sessionKey).Result;</w:t>
      </w:r>
    </w:p>
    <w:p>
      <w:pPr>
        <w:pStyle w:val="BodyText"/>
        <w:spacing w:before="10"/>
        <w:rPr>
          <w:rFonts w:ascii="SimSun"/>
          <w:sz w:val="17"/>
        </w:rPr>
      </w:pPr>
    </w:p>
    <w:p>
      <w:pPr>
        <w:pStyle w:val="BodyText"/>
        <w:spacing w:line="309" w:lineRule="auto"/>
        <w:ind w:left="480" w:right="171" w:firstLine="359"/>
      </w:pPr>
      <w:r>
        <w:rPr>
          <w:color w:val="2B2A29"/>
          <w:w w:val="115"/>
        </w:rPr>
        <w:t>Our</w:t>
      </w:r>
      <w:r>
        <w:rPr>
          <w:color w:val="2B2A29"/>
          <w:spacing w:val="-40"/>
          <w:w w:val="115"/>
        </w:rPr>
        <w:t> </w:t>
      </w:r>
      <w:r>
        <w:rPr>
          <w:color w:val="2B2A29"/>
          <w:w w:val="115"/>
        </w:rPr>
        <w:t>next</w:t>
      </w:r>
      <w:r>
        <w:rPr>
          <w:color w:val="2B2A29"/>
          <w:spacing w:val="-40"/>
          <w:w w:val="115"/>
        </w:rPr>
        <w:t> </w:t>
      </w:r>
      <w:r>
        <w:rPr>
          <w:color w:val="2B2A29"/>
          <w:w w:val="115"/>
        </w:rPr>
        <w:t>step</w:t>
      </w:r>
      <w:r>
        <w:rPr>
          <w:color w:val="2B2A29"/>
          <w:spacing w:val="-39"/>
          <w:w w:val="115"/>
        </w:rPr>
        <w:t> </w:t>
      </w:r>
      <w:r>
        <w:rPr>
          <w:color w:val="2B2A29"/>
          <w:w w:val="115"/>
        </w:rPr>
        <w:t>in</w:t>
      </w:r>
      <w:r>
        <w:rPr>
          <w:color w:val="2B2A29"/>
          <w:spacing w:val="-40"/>
          <w:w w:val="115"/>
        </w:rPr>
        <w:t> </w:t>
      </w:r>
      <w:r>
        <w:rPr>
          <w:color w:val="2B2A29"/>
          <w:w w:val="115"/>
        </w:rPr>
        <w:t>the</w:t>
      </w:r>
      <w:r>
        <w:rPr>
          <w:color w:val="2B2A29"/>
          <w:spacing w:val="-39"/>
          <w:w w:val="115"/>
        </w:rPr>
        <w:t> </w:t>
      </w:r>
      <w:r>
        <w:rPr>
          <w:color w:val="2B2A29"/>
          <w:w w:val="115"/>
        </w:rPr>
        <w:t>process</w:t>
      </w:r>
      <w:r>
        <w:rPr>
          <w:color w:val="2B2A29"/>
          <w:spacing w:val="-40"/>
          <w:w w:val="115"/>
        </w:rPr>
        <w:t> </w:t>
      </w:r>
      <w:r>
        <w:rPr>
          <w:color w:val="2B2A29"/>
          <w:w w:val="115"/>
        </w:rPr>
        <w:t>is</w:t>
      </w:r>
      <w:r>
        <w:rPr>
          <w:color w:val="2B2A29"/>
          <w:spacing w:val="-40"/>
          <w:w w:val="115"/>
        </w:rPr>
        <w:t> </w:t>
      </w:r>
      <w:r>
        <w:rPr>
          <w:color w:val="2B2A29"/>
          <w:w w:val="115"/>
        </w:rPr>
        <w:t>to</w:t>
      </w:r>
      <w:r>
        <w:rPr>
          <w:color w:val="2B2A29"/>
          <w:spacing w:val="-39"/>
          <w:w w:val="115"/>
        </w:rPr>
        <w:t> </w:t>
      </w:r>
      <w:r>
        <w:rPr>
          <w:color w:val="2B2A29"/>
          <w:w w:val="115"/>
        </w:rPr>
        <w:t>calculate</w:t>
      </w:r>
      <w:r>
        <w:rPr>
          <w:color w:val="2B2A29"/>
          <w:spacing w:val="-40"/>
          <w:w w:val="115"/>
        </w:rPr>
        <w:t> </w:t>
      </w:r>
      <w:r>
        <w:rPr>
          <w:color w:val="2B2A29"/>
          <w:w w:val="115"/>
        </w:rPr>
        <w:t>the</w:t>
      </w:r>
      <w:r>
        <w:rPr>
          <w:color w:val="2B2A29"/>
          <w:spacing w:val="-39"/>
          <w:w w:val="115"/>
        </w:rPr>
        <w:t> </w:t>
      </w:r>
      <w:r>
        <w:rPr>
          <w:color w:val="2B2A29"/>
          <w:w w:val="115"/>
        </w:rPr>
        <w:t>HMAC</w:t>
      </w:r>
      <w:r>
        <w:rPr>
          <w:color w:val="2B2A29"/>
          <w:spacing w:val="-40"/>
          <w:w w:val="115"/>
        </w:rPr>
        <w:t> </w:t>
      </w:r>
      <w:r>
        <w:rPr>
          <w:color w:val="2B2A29"/>
          <w:w w:val="115"/>
        </w:rPr>
        <w:t>based</w:t>
      </w:r>
      <w:r>
        <w:rPr>
          <w:color w:val="2B2A29"/>
          <w:spacing w:val="-40"/>
          <w:w w:val="115"/>
        </w:rPr>
        <w:t> </w:t>
      </w:r>
      <w:r>
        <w:rPr>
          <w:color w:val="2B2A29"/>
          <w:w w:val="115"/>
        </w:rPr>
        <w:t>on</w:t>
      </w:r>
      <w:r>
        <w:rPr>
          <w:color w:val="2B2A29"/>
          <w:spacing w:val="-39"/>
          <w:w w:val="115"/>
        </w:rPr>
        <w:t> </w:t>
      </w:r>
      <w:r>
        <w:rPr>
          <w:color w:val="2B2A29"/>
          <w:w w:val="115"/>
        </w:rPr>
        <w:t>the</w:t>
      </w:r>
      <w:r>
        <w:rPr>
          <w:color w:val="2B2A29"/>
          <w:spacing w:val="-40"/>
          <w:w w:val="115"/>
        </w:rPr>
        <w:t> </w:t>
      </w:r>
      <w:r>
        <w:rPr>
          <w:color w:val="2B2A29"/>
          <w:w w:val="115"/>
        </w:rPr>
        <w:t>SHA-256</w:t>
      </w:r>
      <w:r>
        <w:rPr>
          <w:color w:val="2B2A29"/>
          <w:spacing w:val="-39"/>
          <w:w w:val="115"/>
        </w:rPr>
        <w:t> </w:t>
      </w:r>
      <w:r>
        <w:rPr>
          <w:color w:val="2B2A29"/>
          <w:w w:val="115"/>
        </w:rPr>
        <w:t>hashing algorithm.</w:t>
      </w:r>
      <w:r>
        <w:rPr>
          <w:color w:val="2B2A29"/>
          <w:spacing w:val="-29"/>
          <w:w w:val="115"/>
        </w:rPr>
        <w:t> </w:t>
      </w:r>
      <w:r>
        <w:rPr>
          <w:color w:val="2B2A29"/>
          <w:w w:val="115"/>
        </w:rPr>
        <w:t>For</w:t>
      </w:r>
      <w:r>
        <w:rPr>
          <w:color w:val="2B2A29"/>
          <w:spacing w:val="-28"/>
          <w:w w:val="115"/>
        </w:rPr>
        <w:t> </w:t>
      </w:r>
      <w:r>
        <w:rPr>
          <w:color w:val="2B2A29"/>
          <w:w w:val="115"/>
        </w:rPr>
        <w:t>the</w:t>
      </w:r>
      <w:r>
        <w:rPr>
          <w:color w:val="2B2A29"/>
          <w:spacing w:val="-28"/>
          <w:w w:val="115"/>
        </w:rPr>
        <w:t> </w:t>
      </w:r>
      <w:r>
        <w:rPr>
          <w:color w:val="2B2A29"/>
          <w:w w:val="115"/>
        </w:rPr>
        <w:t>HMAC</w:t>
      </w:r>
      <w:r>
        <w:rPr>
          <w:color w:val="2B2A29"/>
          <w:spacing w:val="-28"/>
          <w:w w:val="115"/>
        </w:rPr>
        <w:t> </w:t>
      </w:r>
      <w:r>
        <w:rPr>
          <w:color w:val="2B2A29"/>
          <w:w w:val="115"/>
        </w:rPr>
        <w:t>we</w:t>
      </w:r>
      <w:r>
        <w:rPr>
          <w:color w:val="2B2A29"/>
          <w:spacing w:val="-29"/>
          <w:w w:val="115"/>
        </w:rPr>
        <w:t> </w:t>
      </w:r>
      <w:r>
        <w:rPr>
          <w:color w:val="2B2A29"/>
          <w:w w:val="115"/>
        </w:rPr>
        <w:t>need</w:t>
      </w:r>
      <w:r>
        <w:rPr>
          <w:color w:val="2B2A29"/>
          <w:spacing w:val="-28"/>
          <w:w w:val="115"/>
        </w:rPr>
        <w:t> </w:t>
      </w:r>
      <w:r>
        <w:rPr>
          <w:color w:val="2B2A29"/>
          <w:w w:val="115"/>
        </w:rPr>
        <w:t>to</w:t>
      </w:r>
      <w:r>
        <w:rPr>
          <w:color w:val="2B2A29"/>
          <w:spacing w:val="-28"/>
          <w:w w:val="115"/>
        </w:rPr>
        <w:t> </w:t>
      </w:r>
      <w:r>
        <w:rPr>
          <w:color w:val="2B2A29"/>
          <w:w w:val="115"/>
        </w:rPr>
        <w:t>provide</w:t>
      </w:r>
      <w:r>
        <w:rPr>
          <w:color w:val="2B2A29"/>
          <w:spacing w:val="-28"/>
          <w:w w:val="115"/>
        </w:rPr>
        <w:t> </w:t>
      </w:r>
      <w:r>
        <w:rPr>
          <w:color w:val="2B2A29"/>
          <w:w w:val="115"/>
        </w:rPr>
        <w:t>a</w:t>
      </w:r>
      <w:r>
        <w:rPr>
          <w:color w:val="2B2A29"/>
          <w:spacing w:val="-28"/>
          <w:w w:val="115"/>
        </w:rPr>
        <w:t> </w:t>
      </w:r>
      <w:r>
        <w:rPr>
          <w:color w:val="2B2A29"/>
          <w:w w:val="115"/>
        </w:rPr>
        <w:t>key,</w:t>
      </w:r>
      <w:r>
        <w:rPr>
          <w:color w:val="2B2A29"/>
          <w:spacing w:val="-29"/>
          <w:w w:val="115"/>
        </w:rPr>
        <w:t> </w:t>
      </w:r>
      <w:r>
        <w:rPr>
          <w:color w:val="2B2A29"/>
          <w:w w:val="115"/>
        </w:rPr>
        <w:t>and</w:t>
      </w:r>
      <w:r>
        <w:rPr>
          <w:color w:val="2B2A29"/>
          <w:spacing w:val="-28"/>
          <w:w w:val="115"/>
        </w:rPr>
        <w:t> </w:t>
      </w:r>
      <w:r>
        <w:rPr>
          <w:color w:val="2B2A29"/>
          <w:w w:val="115"/>
        </w:rPr>
        <w:t>in</w:t>
      </w:r>
      <w:r>
        <w:rPr>
          <w:color w:val="2B2A29"/>
          <w:spacing w:val="-28"/>
          <w:w w:val="115"/>
        </w:rPr>
        <w:t> </w:t>
      </w:r>
      <w:r>
        <w:rPr>
          <w:color w:val="2B2A29"/>
          <w:w w:val="115"/>
        </w:rPr>
        <w:t>this</w:t>
      </w:r>
      <w:r>
        <w:rPr>
          <w:color w:val="2B2A29"/>
          <w:spacing w:val="-28"/>
          <w:w w:val="115"/>
        </w:rPr>
        <w:t> </w:t>
      </w:r>
      <w:r>
        <w:rPr>
          <w:color w:val="2B2A29"/>
          <w:w w:val="115"/>
        </w:rPr>
        <w:t>case,</w:t>
      </w:r>
      <w:r>
        <w:rPr>
          <w:color w:val="2B2A29"/>
          <w:spacing w:val="-28"/>
          <w:w w:val="115"/>
        </w:rPr>
        <w:t> </w:t>
      </w:r>
      <w:r>
        <w:rPr>
          <w:color w:val="2B2A29"/>
          <w:w w:val="115"/>
        </w:rPr>
        <w:t>we</w:t>
      </w:r>
      <w:r>
        <w:rPr>
          <w:color w:val="2B2A29"/>
          <w:spacing w:val="-29"/>
          <w:w w:val="115"/>
        </w:rPr>
        <w:t> </w:t>
      </w:r>
      <w:r>
        <w:rPr>
          <w:color w:val="2B2A29"/>
          <w:w w:val="115"/>
        </w:rPr>
        <w:t>provide</w:t>
      </w:r>
      <w:r>
        <w:rPr>
          <w:color w:val="2B2A29"/>
          <w:spacing w:val="-28"/>
          <w:w w:val="115"/>
        </w:rPr>
        <w:t> </w:t>
      </w:r>
      <w:r>
        <w:rPr>
          <w:color w:val="2B2A29"/>
          <w:w w:val="115"/>
        </w:rPr>
        <w:t>the unencrypted</w:t>
      </w:r>
      <w:r>
        <w:rPr>
          <w:color w:val="2B2A29"/>
          <w:spacing w:val="-34"/>
          <w:w w:val="115"/>
        </w:rPr>
        <w:t> </w:t>
      </w:r>
      <w:r>
        <w:rPr>
          <w:color w:val="2B2A29"/>
          <w:w w:val="115"/>
        </w:rPr>
        <w:t>AES</w:t>
      </w:r>
      <w:r>
        <w:rPr>
          <w:color w:val="2B2A29"/>
          <w:spacing w:val="-33"/>
          <w:w w:val="115"/>
        </w:rPr>
        <w:t> </w:t>
      </w:r>
      <w:r>
        <w:rPr>
          <w:color w:val="2B2A29"/>
          <w:w w:val="115"/>
        </w:rPr>
        <w:t>key.</w:t>
      </w:r>
      <w:r>
        <w:rPr>
          <w:color w:val="2B2A29"/>
          <w:spacing w:val="-33"/>
          <w:w w:val="115"/>
        </w:rPr>
        <w:t> </w:t>
      </w:r>
      <w:r>
        <w:rPr>
          <w:color w:val="2B2A29"/>
          <w:w w:val="115"/>
        </w:rPr>
        <w:t>By</w:t>
      </w:r>
      <w:r>
        <w:rPr>
          <w:color w:val="2B2A29"/>
          <w:spacing w:val="-33"/>
          <w:w w:val="115"/>
        </w:rPr>
        <w:t> </w:t>
      </w:r>
      <w:r>
        <w:rPr>
          <w:color w:val="2B2A29"/>
          <w:w w:val="115"/>
        </w:rPr>
        <w:t>doing</w:t>
      </w:r>
      <w:r>
        <w:rPr>
          <w:color w:val="2B2A29"/>
          <w:spacing w:val="-33"/>
          <w:w w:val="115"/>
        </w:rPr>
        <w:t> </w:t>
      </w:r>
      <w:r>
        <w:rPr>
          <w:color w:val="2B2A29"/>
          <w:w w:val="115"/>
        </w:rPr>
        <w:t>this,</w:t>
      </w:r>
      <w:r>
        <w:rPr>
          <w:color w:val="2B2A29"/>
          <w:spacing w:val="-33"/>
          <w:w w:val="115"/>
        </w:rPr>
        <w:t> </w:t>
      </w:r>
      <w:r>
        <w:rPr>
          <w:color w:val="2B2A29"/>
          <w:w w:val="115"/>
        </w:rPr>
        <w:t>it</w:t>
      </w:r>
      <w:r>
        <w:rPr>
          <w:color w:val="2B2A29"/>
          <w:spacing w:val="-33"/>
          <w:w w:val="115"/>
        </w:rPr>
        <w:t> </w:t>
      </w:r>
      <w:r>
        <w:rPr>
          <w:color w:val="2B2A29"/>
          <w:w w:val="115"/>
        </w:rPr>
        <w:t>means</w:t>
      </w:r>
      <w:r>
        <w:rPr>
          <w:color w:val="2B2A29"/>
          <w:spacing w:val="-33"/>
          <w:w w:val="115"/>
        </w:rPr>
        <w:t> </w:t>
      </w:r>
      <w:r>
        <w:rPr>
          <w:color w:val="2B2A29"/>
          <w:w w:val="115"/>
        </w:rPr>
        <w:t>the</w:t>
      </w:r>
      <w:r>
        <w:rPr>
          <w:color w:val="2B2A29"/>
          <w:spacing w:val="-33"/>
          <w:w w:val="115"/>
        </w:rPr>
        <w:t> </w:t>
      </w:r>
      <w:r>
        <w:rPr>
          <w:color w:val="2B2A29"/>
          <w:w w:val="115"/>
        </w:rPr>
        <w:t>recipient</w:t>
      </w:r>
      <w:r>
        <w:rPr>
          <w:color w:val="2B2A29"/>
          <w:spacing w:val="-33"/>
          <w:w w:val="115"/>
        </w:rPr>
        <w:t> </w:t>
      </w:r>
      <w:r>
        <w:rPr>
          <w:color w:val="2B2A29"/>
          <w:w w:val="115"/>
        </w:rPr>
        <w:t>needs</w:t>
      </w:r>
      <w:r>
        <w:rPr>
          <w:color w:val="2B2A29"/>
          <w:spacing w:val="-33"/>
          <w:w w:val="115"/>
        </w:rPr>
        <w:t> </w:t>
      </w:r>
      <w:r>
        <w:rPr>
          <w:color w:val="2B2A29"/>
          <w:w w:val="115"/>
        </w:rPr>
        <w:t>to</w:t>
      </w:r>
      <w:r>
        <w:rPr>
          <w:color w:val="2B2A29"/>
          <w:spacing w:val="-33"/>
          <w:w w:val="115"/>
        </w:rPr>
        <w:t> </w:t>
      </w:r>
      <w:r>
        <w:rPr>
          <w:color w:val="2B2A29"/>
          <w:w w:val="115"/>
        </w:rPr>
        <w:t>decrypt</w:t>
      </w:r>
      <w:r>
        <w:rPr>
          <w:color w:val="2B2A29"/>
          <w:spacing w:val="-33"/>
          <w:w w:val="115"/>
        </w:rPr>
        <w:t> </w:t>
      </w:r>
      <w:r>
        <w:rPr>
          <w:color w:val="2B2A29"/>
          <w:w w:val="115"/>
        </w:rPr>
        <w:t>the</w:t>
      </w:r>
      <w:r>
        <w:rPr>
          <w:color w:val="2B2A29"/>
          <w:spacing w:val="-34"/>
          <w:w w:val="115"/>
        </w:rPr>
        <w:t> </w:t>
      </w:r>
      <w:r>
        <w:rPr>
          <w:color w:val="2B2A29"/>
          <w:w w:val="115"/>
        </w:rPr>
        <w:t>key</w:t>
      </w:r>
      <w:r>
        <w:rPr>
          <w:color w:val="2B2A29"/>
          <w:spacing w:val="-33"/>
          <w:w w:val="115"/>
        </w:rPr>
        <w:t> </w:t>
      </w:r>
      <w:r>
        <w:rPr>
          <w:color w:val="2B2A29"/>
          <w:w w:val="115"/>
        </w:rPr>
        <w:t>with Key</w:t>
      </w:r>
      <w:r>
        <w:rPr>
          <w:color w:val="2B2A29"/>
          <w:spacing w:val="-20"/>
          <w:w w:val="115"/>
        </w:rPr>
        <w:t> </w:t>
      </w:r>
      <w:r>
        <w:rPr>
          <w:color w:val="2B2A29"/>
          <w:spacing w:val="-4"/>
          <w:w w:val="115"/>
        </w:rPr>
        <w:t>Vault</w:t>
      </w:r>
      <w:r>
        <w:rPr>
          <w:color w:val="2B2A29"/>
          <w:spacing w:val="-20"/>
          <w:w w:val="115"/>
        </w:rPr>
        <w:t> </w:t>
      </w:r>
      <w:r>
        <w:rPr>
          <w:color w:val="2B2A29"/>
          <w:w w:val="115"/>
        </w:rPr>
        <w:t>before</w:t>
      </w:r>
      <w:r>
        <w:rPr>
          <w:color w:val="2B2A29"/>
          <w:spacing w:val="-19"/>
          <w:w w:val="115"/>
        </w:rPr>
        <w:t> </w:t>
      </w:r>
      <w:r>
        <w:rPr>
          <w:color w:val="2B2A29"/>
          <w:w w:val="115"/>
        </w:rPr>
        <w:t>they</w:t>
      </w:r>
      <w:r>
        <w:rPr>
          <w:color w:val="2B2A29"/>
          <w:spacing w:val="-20"/>
          <w:w w:val="115"/>
        </w:rPr>
        <w:t> </w:t>
      </w:r>
      <w:r>
        <w:rPr>
          <w:color w:val="2B2A29"/>
          <w:w w:val="115"/>
        </w:rPr>
        <w:t>can</w:t>
      </w:r>
      <w:r>
        <w:rPr>
          <w:color w:val="2B2A29"/>
          <w:spacing w:val="-20"/>
          <w:w w:val="115"/>
        </w:rPr>
        <w:t> </w:t>
      </w:r>
      <w:r>
        <w:rPr>
          <w:color w:val="2B2A29"/>
          <w:w w:val="115"/>
        </w:rPr>
        <w:t>recalculate</w:t>
      </w:r>
      <w:r>
        <w:rPr>
          <w:color w:val="2B2A29"/>
          <w:spacing w:val="-19"/>
          <w:w w:val="115"/>
        </w:rPr>
        <w:t> </w:t>
      </w:r>
      <w:r>
        <w:rPr>
          <w:color w:val="2B2A29"/>
          <w:w w:val="115"/>
        </w:rPr>
        <w:t>the</w:t>
      </w:r>
      <w:r>
        <w:rPr>
          <w:color w:val="2B2A29"/>
          <w:spacing w:val="-20"/>
          <w:w w:val="115"/>
        </w:rPr>
        <w:t> </w:t>
      </w:r>
      <w:r>
        <w:rPr>
          <w:color w:val="2B2A29"/>
          <w:w w:val="115"/>
        </w:rPr>
        <w:t>hash.</w:t>
      </w:r>
    </w:p>
    <w:p>
      <w:pPr>
        <w:spacing w:after="0" w:line="309" w:lineRule="auto"/>
        <w:sectPr>
          <w:pgSz w:w="10080" w:h="14400"/>
          <w:pgMar w:header="1037" w:footer="1070" w:top="1260" w:bottom="1260" w:left="600" w:right="600"/>
        </w:sectPr>
      </w:pPr>
    </w:p>
    <w:p>
      <w:pPr>
        <w:pStyle w:val="BodyText"/>
        <w:spacing w:before="1"/>
        <w:rPr>
          <w:sz w:val="15"/>
        </w:rPr>
      </w:pPr>
    </w:p>
    <w:p>
      <w:pPr>
        <w:pStyle w:val="BodyText"/>
        <w:spacing w:before="68"/>
        <w:ind w:left="120"/>
        <w:rPr>
          <w:rFonts w:ascii="SimSun"/>
        </w:rPr>
      </w:pPr>
      <w:bookmarkStart w:name="_bookmark170" w:id="177"/>
      <w:bookmarkEnd w:id="177"/>
      <w:r>
        <w:rPr/>
      </w:r>
      <w:r>
        <w:rPr>
          <w:rFonts w:ascii="SimSun"/>
          <w:color w:val="2B2A29"/>
        </w:rPr>
        <w:t>using (var hmac = new HMACSHA256(sessionKey))</w:t>
      </w:r>
    </w:p>
    <w:p>
      <w:pPr>
        <w:pStyle w:val="BodyText"/>
        <w:spacing w:before="38"/>
        <w:ind w:left="120"/>
        <w:rPr>
          <w:rFonts w:ascii="SimSun"/>
        </w:rPr>
      </w:pPr>
      <w:r>
        <w:rPr>
          <w:rFonts w:ascii="SimSun"/>
          <w:color w:val="2B2A29"/>
        </w:rPr>
        <w:t>{</w:t>
      </w:r>
    </w:p>
    <w:p>
      <w:pPr>
        <w:pStyle w:val="BodyText"/>
        <w:spacing w:line="273" w:lineRule="auto" w:before="38"/>
        <w:ind w:left="1880" w:right="2800" w:hanging="1320"/>
        <w:rPr>
          <w:rFonts w:ascii="SimSun"/>
        </w:rPr>
      </w:pPr>
      <w:r>
        <w:rPr>
          <w:rFonts w:ascii="SimSun"/>
          <w:color w:val="2B2A29"/>
        </w:rPr>
        <w:t>encryptedPacket.Hmac = hmac.ComputeHash( Combine(encryptedPacket.EncryptedData, encryptedPacket.Iv));</w:t>
      </w:r>
    </w:p>
    <w:p>
      <w:pPr>
        <w:pStyle w:val="BodyText"/>
        <w:spacing w:line="278" w:lineRule="exact"/>
        <w:ind w:left="120"/>
        <w:rPr>
          <w:rFonts w:ascii="SimSun"/>
        </w:rPr>
      </w:pPr>
      <w:r>
        <w:rPr>
          <w:rFonts w:ascii="SimSun"/>
          <w:color w:val="2B2A29"/>
        </w:rPr>
        <w:t>}</w:t>
      </w:r>
    </w:p>
    <w:p>
      <w:pPr>
        <w:pStyle w:val="BodyText"/>
        <w:spacing w:before="11"/>
        <w:rPr>
          <w:rFonts w:ascii="SimSun"/>
          <w:sz w:val="17"/>
        </w:rPr>
      </w:pPr>
    </w:p>
    <w:p>
      <w:pPr>
        <w:pStyle w:val="BodyText"/>
        <w:ind w:left="479"/>
      </w:pPr>
      <w:r>
        <w:rPr>
          <w:color w:val="2B2A29"/>
          <w:w w:val="115"/>
        </w:rPr>
        <w:t>When we create the HMAC, we first combine the encrypted data along with the</w:t>
      </w:r>
    </w:p>
    <w:p>
      <w:pPr>
        <w:pStyle w:val="BodyText"/>
        <w:spacing w:line="309" w:lineRule="auto" w:before="73"/>
        <w:ind w:left="120" w:right="508"/>
      </w:pPr>
      <w:r>
        <w:rPr>
          <w:color w:val="2B2A29"/>
          <w:w w:val="115"/>
        </w:rPr>
        <w:t>initialization</w:t>
      </w:r>
      <w:r>
        <w:rPr>
          <w:color w:val="2B2A29"/>
          <w:spacing w:val="-25"/>
          <w:w w:val="115"/>
        </w:rPr>
        <w:t> </w:t>
      </w:r>
      <w:r>
        <w:rPr>
          <w:color w:val="2B2A29"/>
          <w:spacing w:val="-3"/>
          <w:w w:val="115"/>
        </w:rPr>
        <w:t>vector.</w:t>
      </w:r>
      <w:r>
        <w:rPr>
          <w:color w:val="2B2A29"/>
          <w:spacing w:val="-25"/>
          <w:w w:val="115"/>
        </w:rPr>
        <w:t> </w:t>
      </w:r>
      <w:r>
        <w:rPr>
          <w:color w:val="2B2A29"/>
          <w:w w:val="115"/>
        </w:rPr>
        <w:t>This</w:t>
      </w:r>
      <w:r>
        <w:rPr>
          <w:color w:val="2B2A29"/>
          <w:spacing w:val="-25"/>
          <w:w w:val="115"/>
        </w:rPr>
        <w:t> </w:t>
      </w:r>
      <w:r>
        <w:rPr>
          <w:color w:val="2B2A29"/>
          <w:w w:val="115"/>
        </w:rPr>
        <w:t>means</w:t>
      </w:r>
      <w:r>
        <w:rPr>
          <w:color w:val="2B2A29"/>
          <w:spacing w:val="-25"/>
          <w:w w:val="115"/>
        </w:rPr>
        <w:t> </w:t>
      </w:r>
      <w:r>
        <w:rPr>
          <w:color w:val="2B2A29"/>
          <w:w w:val="115"/>
        </w:rPr>
        <w:t>we</w:t>
      </w:r>
      <w:r>
        <w:rPr>
          <w:color w:val="2B2A29"/>
          <w:spacing w:val="-24"/>
          <w:w w:val="115"/>
        </w:rPr>
        <w:t> </w:t>
      </w:r>
      <w:r>
        <w:rPr>
          <w:color w:val="2B2A29"/>
          <w:w w:val="115"/>
        </w:rPr>
        <w:t>can</w:t>
      </w:r>
      <w:r>
        <w:rPr>
          <w:color w:val="2B2A29"/>
          <w:spacing w:val="-25"/>
          <w:w w:val="115"/>
        </w:rPr>
        <w:t> </w:t>
      </w:r>
      <w:r>
        <w:rPr>
          <w:color w:val="2B2A29"/>
          <w:w w:val="115"/>
        </w:rPr>
        <w:t>detect</w:t>
      </w:r>
      <w:r>
        <w:rPr>
          <w:color w:val="2B2A29"/>
          <w:spacing w:val="-25"/>
          <w:w w:val="115"/>
        </w:rPr>
        <w:t> </w:t>
      </w:r>
      <w:r>
        <w:rPr>
          <w:color w:val="2B2A29"/>
          <w:w w:val="115"/>
        </w:rPr>
        <w:t>if</w:t>
      </w:r>
      <w:r>
        <w:rPr>
          <w:color w:val="2B2A29"/>
          <w:spacing w:val="-25"/>
          <w:w w:val="115"/>
        </w:rPr>
        <w:t> </w:t>
      </w:r>
      <w:r>
        <w:rPr>
          <w:color w:val="2B2A29"/>
          <w:w w:val="115"/>
        </w:rPr>
        <w:t>the</w:t>
      </w:r>
      <w:r>
        <w:rPr>
          <w:color w:val="2B2A29"/>
          <w:spacing w:val="-24"/>
          <w:w w:val="115"/>
        </w:rPr>
        <w:t> </w:t>
      </w:r>
      <w:r>
        <w:rPr>
          <w:color w:val="2B2A29"/>
          <w:w w:val="115"/>
        </w:rPr>
        <w:t>original</w:t>
      </w:r>
      <w:r>
        <w:rPr>
          <w:color w:val="2B2A29"/>
          <w:spacing w:val="-25"/>
          <w:w w:val="115"/>
        </w:rPr>
        <w:t> </w:t>
      </w:r>
      <w:r>
        <w:rPr>
          <w:color w:val="2B2A29"/>
          <w:w w:val="115"/>
        </w:rPr>
        <w:t>data</w:t>
      </w:r>
      <w:r>
        <w:rPr>
          <w:color w:val="2B2A29"/>
          <w:spacing w:val="-25"/>
          <w:w w:val="115"/>
        </w:rPr>
        <w:t> </w:t>
      </w:r>
      <w:r>
        <w:rPr>
          <w:color w:val="2B2A29"/>
          <w:w w:val="115"/>
        </w:rPr>
        <w:t>and</w:t>
      </w:r>
      <w:r>
        <w:rPr>
          <w:color w:val="2B2A29"/>
          <w:spacing w:val="-25"/>
          <w:w w:val="115"/>
        </w:rPr>
        <w:t> </w:t>
      </w:r>
      <w:r>
        <w:rPr>
          <w:color w:val="2B2A29"/>
          <w:w w:val="115"/>
        </w:rPr>
        <w:t>the</w:t>
      </w:r>
      <w:r>
        <w:rPr>
          <w:color w:val="2B2A29"/>
          <w:spacing w:val="-24"/>
          <w:w w:val="115"/>
        </w:rPr>
        <w:t> </w:t>
      </w:r>
      <w:r>
        <w:rPr>
          <w:color w:val="2B2A29"/>
          <w:w w:val="115"/>
        </w:rPr>
        <w:t>initialization vector were tampered with. The HMAC hash is also stored in the encrypted packet, which</w:t>
      </w:r>
      <w:r>
        <w:rPr>
          <w:color w:val="2B2A29"/>
          <w:spacing w:val="-28"/>
          <w:w w:val="115"/>
        </w:rPr>
        <w:t> </w:t>
      </w:r>
      <w:r>
        <w:rPr>
          <w:color w:val="2B2A29"/>
          <w:w w:val="115"/>
        </w:rPr>
        <w:t>is</w:t>
      </w:r>
      <w:r>
        <w:rPr>
          <w:color w:val="2B2A29"/>
          <w:spacing w:val="-28"/>
          <w:w w:val="115"/>
        </w:rPr>
        <w:t> </w:t>
      </w:r>
      <w:r>
        <w:rPr>
          <w:color w:val="2B2A29"/>
          <w:w w:val="115"/>
        </w:rPr>
        <w:t>sent</w:t>
      </w:r>
      <w:r>
        <w:rPr>
          <w:color w:val="2B2A29"/>
          <w:spacing w:val="-28"/>
          <w:w w:val="115"/>
        </w:rPr>
        <w:t> </w:t>
      </w:r>
      <w:r>
        <w:rPr>
          <w:color w:val="2B2A29"/>
          <w:w w:val="115"/>
        </w:rPr>
        <w:t>to</w:t>
      </w:r>
      <w:r>
        <w:rPr>
          <w:color w:val="2B2A29"/>
          <w:spacing w:val="-27"/>
          <w:w w:val="115"/>
        </w:rPr>
        <w:t> </w:t>
      </w:r>
      <w:r>
        <w:rPr>
          <w:color w:val="2B2A29"/>
          <w:w w:val="115"/>
        </w:rPr>
        <w:t>the</w:t>
      </w:r>
      <w:r>
        <w:rPr>
          <w:color w:val="2B2A29"/>
          <w:spacing w:val="-28"/>
          <w:w w:val="115"/>
        </w:rPr>
        <w:t> </w:t>
      </w:r>
      <w:r>
        <w:rPr>
          <w:color w:val="2B2A29"/>
          <w:w w:val="115"/>
        </w:rPr>
        <w:t>recipient</w:t>
      </w:r>
      <w:r>
        <w:rPr>
          <w:color w:val="2B2A29"/>
          <w:spacing w:val="-28"/>
          <w:w w:val="115"/>
        </w:rPr>
        <w:t> </w:t>
      </w:r>
      <w:r>
        <w:rPr>
          <w:color w:val="2B2A29"/>
          <w:w w:val="115"/>
        </w:rPr>
        <w:t>of</w:t>
      </w:r>
      <w:r>
        <w:rPr>
          <w:color w:val="2B2A29"/>
          <w:spacing w:val="-27"/>
          <w:w w:val="115"/>
        </w:rPr>
        <w:t> </w:t>
      </w:r>
      <w:r>
        <w:rPr>
          <w:color w:val="2B2A29"/>
          <w:w w:val="115"/>
        </w:rPr>
        <w:t>the</w:t>
      </w:r>
      <w:r>
        <w:rPr>
          <w:color w:val="2B2A29"/>
          <w:spacing w:val="-28"/>
          <w:w w:val="115"/>
        </w:rPr>
        <w:t> </w:t>
      </w:r>
      <w:r>
        <w:rPr>
          <w:color w:val="2B2A29"/>
          <w:w w:val="115"/>
        </w:rPr>
        <w:t>data.</w:t>
      </w:r>
      <w:r>
        <w:rPr>
          <w:color w:val="2B2A29"/>
          <w:spacing w:val="-28"/>
          <w:w w:val="115"/>
        </w:rPr>
        <w:t> </w:t>
      </w:r>
      <w:r>
        <w:rPr>
          <w:color w:val="2B2A29"/>
          <w:w w:val="115"/>
        </w:rPr>
        <w:t>The</w:t>
      </w:r>
      <w:r>
        <w:rPr>
          <w:color w:val="2B2A29"/>
          <w:spacing w:val="-28"/>
          <w:w w:val="115"/>
        </w:rPr>
        <w:t> </w:t>
      </w:r>
      <w:r>
        <w:rPr>
          <w:color w:val="2B2A29"/>
          <w:w w:val="115"/>
        </w:rPr>
        <w:t>final</w:t>
      </w:r>
      <w:r>
        <w:rPr>
          <w:color w:val="2B2A29"/>
          <w:spacing w:val="-27"/>
          <w:w w:val="115"/>
        </w:rPr>
        <w:t> </w:t>
      </w:r>
      <w:r>
        <w:rPr>
          <w:color w:val="2B2A29"/>
          <w:w w:val="115"/>
        </w:rPr>
        <w:t>step</w:t>
      </w:r>
      <w:r>
        <w:rPr>
          <w:color w:val="2B2A29"/>
          <w:spacing w:val="-28"/>
          <w:w w:val="115"/>
        </w:rPr>
        <w:t> </w:t>
      </w:r>
      <w:r>
        <w:rPr>
          <w:color w:val="2B2A29"/>
          <w:w w:val="115"/>
        </w:rPr>
        <w:t>in</w:t>
      </w:r>
      <w:r>
        <w:rPr>
          <w:color w:val="2B2A29"/>
          <w:spacing w:val="-28"/>
          <w:w w:val="115"/>
        </w:rPr>
        <w:t> </w:t>
      </w:r>
      <w:r>
        <w:rPr>
          <w:color w:val="2B2A29"/>
          <w:w w:val="115"/>
        </w:rPr>
        <w:t>the</w:t>
      </w:r>
      <w:r>
        <w:rPr>
          <w:color w:val="2B2A29"/>
          <w:spacing w:val="-27"/>
          <w:w w:val="115"/>
        </w:rPr>
        <w:t> </w:t>
      </w:r>
      <w:r>
        <w:rPr>
          <w:color w:val="2B2A29"/>
          <w:w w:val="115"/>
        </w:rPr>
        <w:t>process</w:t>
      </w:r>
      <w:r>
        <w:rPr>
          <w:color w:val="2B2A29"/>
          <w:spacing w:val="-28"/>
          <w:w w:val="115"/>
        </w:rPr>
        <w:t> </w:t>
      </w:r>
      <w:r>
        <w:rPr>
          <w:color w:val="2B2A29"/>
          <w:w w:val="115"/>
        </w:rPr>
        <w:t>is</w:t>
      </w:r>
      <w:r>
        <w:rPr>
          <w:color w:val="2B2A29"/>
          <w:spacing w:val="-28"/>
          <w:w w:val="115"/>
        </w:rPr>
        <w:t> </w:t>
      </w:r>
      <w:r>
        <w:rPr>
          <w:color w:val="2B2A29"/>
          <w:w w:val="115"/>
        </w:rPr>
        <w:t>to</w:t>
      </w:r>
      <w:r>
        <w:rPr>
          <w:color w:val="2B2A29"/>
          <w:spacing w:val="-28"/>
          <w:w w:val="115"/>
        </w:rPr>
        <w:t> </w:t>
      </w:r>
      <w:r>
        <w:rPr>
          <w:color w:val="2B2A29"/>
          <w:w w:val="115"/>
        </w:rPr>
        <w:t>create</w:t>
      </w:r>
      <w:r>
        <w:rPr>
          <w:color w:val="2B2A29"/>
          <w:spacing w:val="-27"/>
          <w:w w:val="115"/>
        </w:rPr>
        <w:t> </w:t>
      </w:r>
      <w:r>
        <w:rPr>
          <w:color w:val="2B2A29"/>
          <w:w w:val="115"/>
        </w:rPr>
        <w:t>a</w:t>
      </w:r>
      <w:r>
        <w:rPr>
          <w:color w:val="2B2A29"/>
          <w:spacing w:val="-28"/>
          <w:w w:val="115"/>
        </w:rPr>
        <w:t> </w:t>
      </w:r>
      <w:r>
        <w:rPr>
          <w:color w:val="2B2A29"/>
          <w:w w:val="115"/>
        </w:rPr>
        <w:t>digital signature</w:t>
      </w:r>
      <w:r>
        <w:rPr>
          <w:color w:val="2B2A29"/>
          <w:spacing w:val="-29"/>
          <w:w w:val="115"/>
        </w:rPr>
        <w:t> </w:t>
      </w:r>
      <w:r>
        <w:rPr>
          <w:color w:val="2B2A29"/>
          <w:w w:val="115"/>
        </w:rPr>
        <w:t>of</w:t>
      </w:r>
      <w:r>
        <w:rPr>
          <w:color w:val="2B2A29"/>
          <w:spacing w:val="-29"/>
          <w:w w:val="115"/>
        </w:rPr>
        <w:t> </w:t>
      </w:r>
      <w:r>
        <w:rPr>
          <w:color w:val="2B2A29"/>
          <w:w w:val="115"/>
        </w:rPr>
        <w:t>the</w:t>
      </w:r>
      <w:r>
        <w:rPr>
          <w:color w:val="2B2A29"/>
          <w:spacing w:val="-29"/>
          <w:w w:val="115"/>
        </w:rPr>
        <w:t> </w:t>
      </w:r>
      <w:r>
        <w:rPr>
          <w:color w:val="2B2A29"/>
          <w:w w:val="115"/>
        </w:rPr>
        <w:t>data</w:t>
      </w:r>
      <w:r>
        <w:rPr>
          <w:color w:val="2B2A29"/>
          <w:spacing w:val="-29"/>
          <w:w w:val="115"/>
        </w:rPr>
        <w:t> </w:t>
      </w:r>
      <w:r>
        <w:rPr>
          <w:color w:val="2B2A29"/>
          <w:w w:val="115"/>
        </w:rPr>
        <w:t>now;</w:t>
      </w:r>
      <w:r>
        <w:rPr>
          <w:color w:val="2B2A29"/>
          <w:spacing w:val="-28"/>
          <w:w w:val="115"/>
        </w:rPr>
        <w:t> </w:t>
      </w:r>
      <w:r>
        <w:rPr>
          <w:color w:val="2B2A29"/>
          <w:w w:val="115"/>
        </w:rPr>
        <w:t>this</w:t>
      </w:r>
      <w:r>
        <w:rPr>
          <w:color w:val="2B2A29"/>
          <w:spacing w:val="-29"/>
          <w:w w:val="115"/>
        </w:rPr>
        <w:t> </w:t>
      </w:r>
      <w:r>
        <w:rPr>
          <w:color w:val="2B2A29"/>
          <w:w w:val="115"/>
        </w:rPr>
        <w:t>is</w:t>
      </w:r>
      <w:r>
        <w:rPr>
          <w:color w:val="2B2A29"/>
          <w:spacing w:val="-29"/>
          <w:w w:val="115"/>
        </w:rPr>
        <w:t> </w:t>
      </w:r>
      <w:r>
        <w:rPr>
          <w:color w:val="2B2A29"/>
          <w:w w:val="115"/>
        </w:rPr>
        <w:t>the</w:t>
      </w:r>
      <w:r>
        <w:rPr>
          <w:color w:val="2B2A29"/>
          <w:spacing w:val="-29"/>
          <w:w w:val="115"/>
        </w:rPr>
        <w:t> </w:t>
      </w:r>
      <w:r>
        <w:rPr>
          <w:color w:val="2B2A29"/>
          <w:w w:val="115"/>
        </w:rPr>
        <w:t>second</w:t>
      </w:r>
      <w:r>
        <w:rPr>
          <w:color w:val="2B2A29"/>
          <w:spacing w:val="-29"/>
          <w:w w:val="115"/>
        </w:rPr>
        <w:t> </w:t>
      </w:r>
      <w:r>
        <w:rPr>
          <w:color w:val="2B2A29"/>
          <w:w w:val="115"/>
        </w:rPr>
        <w:t>part</w:t>
      </w:r>
      <w:r>
        <w:rPr>
          <w:color w:val="2B2A29"/>
          <w:spacing w:val="-28"/>
          <w:w w:val="115"/>
        </w:rPr>
        <w:t> </w:t>
      </w:r>
      <w:r>
        <w:rPr>
          <w:color w:val="2B2A29"/>
          <w:w w:val="115"/>
        </w:rPr>
        <w:t>that</w:t>
      </w:r>
      <w:r>
        <w:rPr>
          <w:color w:val="2B2A29"/>
          <w:spacing w:val="-29"/>
          <w:w w:val="115"/>
        </w:rPr>
        <w:t> </w:t>
      </w:r>
      <w:r>
        <w:rPr>
          <w:color w:val="2B2A29"/>
          <w:w w:val="115"/>
        </w:rPr>
        <w:t>is</w:t>
      </w:r>
      <w:r>
        <w:rPr>
          <w:color w:val="2B2A29"/>
          <w:spacing w:val="-29"/>
          <w:w w:val="115"/>
        </w:rPr>
        <w:t> </w:t>
      </w:r>
      <w:r>
        <w:rPr>
          <w:color w:val="2B2A29"/>
          <w:w w:val="115"/>
        </w:rPr>
        <w:t>different</w:t>
      </w:r>
      <w:r>
        <w:rPr>
          <w:color w:val="2B2A29"/>
          <w:spacing w:val="-29"/>
          <w:w w:val="115"/>
        </w:rPr>
        <w:t> </w:t>
      </w:r>
      <w:r>
        <w:rPr>
          <w:color w:val="2B2A29"/>
          <w:w w:val="115"/>
        </w:rPr>
        <w:t>to</w:t>
      </w:r>
      <w:r>
        <w:rPr>
          <w:color w:val="2B2A29"/>
          <w:spacing w:val="-29"/>
          <w:w w:val="115"/>
        </w:rPr>
        <w:t> </w:t>
      </w:r>
      <w:r>
        <w:rPr>
          <w:color w:val="2B2A29"/>
          <w:w w:val="115"/>
        </w:rPr>
        <w:t>the</w:t>
      </w:r>
      <w:r>
        <w:rPr>
          <w:color w:val="2B2A29"/>
          <w:spacing w:val="-28"/>
          <w:w w:val="115"/>
        </w:rPr>
        <w:t> </w:t>
      </w:r>
      <w:r>
        <w:rPr>
          <w:color w:val="2B2A29"/>
          <w:w w:val="115"/>
        </w:rPr>
        <w:t>original</w:t>
      </w:r>
      <w:r>
        <w:rPr>
          <w:color w:val="2B2A29"/>
          <w:spacing w:val="-29"/>
          <w:w w:val="115"/>
        </w:rPr>
        <w:t> </w:t>
      </w:r>
      <w:r>
        <w:rPr>
          <w:color w:val="2B2A29"/>
          <w:w w:val="115"/>
        </w:rPr>
        <w:t>example in Chapter</w:t>
      </w:r>
      <w:r>
        <w:rPr>
          <w:color w:val="2B2A29"/>
          <w:spacing w:val="-37"/>
          <w:w w:val="115"/>
        </w:rPr>
        <w:t> </w:t>
      </w:r>
      <w:r>
        <w:rPr>
          <w:color w:val="0000FF"/>
          <w:w w:val="115"/>
        </w:rPr>
        <w:t>9</w:t>
      </w:r>
      <w:r>
        <w:rPr>
          <w:color w:val="2B2A29"/>
          <w:w w:val="115"/>
        </w:rPr>
        <w:t>.</w:t>
      </w:r>
    </w:p>
    <w:p>
      <w:pPr>
        <w:pStyle w:val="BodyText"/>
        <w:spacing w:before="133"/>
        <w:ind w:left="120"/>
        <w:rPr>
          <w:rFonts w:ascii="SimSun"/>
        </w:rPr>
      </w:pPr>
      <w:r>
        <w:rPr>
          <w:rFonts w:ascii="SimSun"/>
          <w:color w:val="2B2A29"/>
        </w:rPr>
        <w:t>encryptedPacket.Signature =</w:t>
      </w:r>
    </w:p>
    <w:p>
      <w:pPr>
        <w:pStyle w:val="BodyText"/>
        <w:spacing w:before="39"/>
        <w:ind w:left="1330"/>
        <w:rPr>
          <w:rFonts w:ascii="SimSun"/>
        </w:rPr>
      </w:pPr>
      <w:r>
        <w:rPr>
          <w:rFonts w:ascii="SimSun"/>
          <w:color w:val="2B2A29"/>
        </w:rPr>
        <w:t>_keyVault.Sign(keyId, encryptedPacket.Hmac).Result;</w:t>
      </w:r>
    </w:p>
    <w:p>
      <w:pPr>
        <w:pStyle w:val="BodyText"/>
        <w:spacing w:line="285" w:lineRule="auto" w:before="198"/>
        <w:ind w:left="120" w:right="709" w:firstLine="359"/>
      </w:pPr>
      <w:r>
        <w:rPr>
          <w:color w:val="2B2A29"/>
          <w:w w:val="110"/>
        </w:rPr>
        <w:t>The digital signature is created by calling the </w:t>
      </w:r>
      <w:r>
        <w:rPr>
          <w:rFonts w:ascii="SimSun" w:hAnsi="SimSun"/>
          <w:color w:val="2B2A29"/>
          <w:w w:val="110"/>
        </w:rPr>
        <w:t>Sign </w:t>
      </w:r>
      <w:r>
        <w:rPr>
          <w:color w:val="2B2A29"/>
          <w:w w:val="110"/>
        </w:rPr>
        <w:t>method and providing the </w:t>
      </w:r>
      <w:r>
        <w:rPr>
          <w:rFonts w:ascii="SimSun" w:hAnsi="SimSun"/>
          <w:color w:val="2B2A29"/>
          <w:w w:val="110"/>
        </w:rPr>
        <w:t>keyId </w:t>
      </w:r>
      <w:r>
        <w:rPr>
          <w:color w:val="2B2A29"/>
          <w:w w:val="110"/>
        </w:rPr>
        <w:t>to use for Key </w:t>
      </w:r>
      <w:r>
        <w:rPr>
          <w:color w:val="2B2A29"/>
          <w:spacing w:val="-4"/>
          <w:w w:val="110"/>
        </w:rPr>
        <w:t>Vault </w:t>
      </w:r>
      <w:r>
        <w:rPr>
          <w:color w:val="2B2A29"/>
          <w:w w:val="110"/>
        </w:rPr>
        <w:t>and the hash of the data we want to sign. The resulting digital signature is placed into the encrypted packet data structure. That concludes the </w:t>
      </w:r>
      <w:r>
        <w:rPr>
          <w:rFonts w:ascii="SimSun" w:hAnsi="SimSun"/>
          <w:color w:val="2B2A29"/>
          <w:w w:val="110"/>
        </w:rPr>
        <w:t>EncryptData</w:t>
      </w:r>
      <w:r>
        <w:rPr>
          <w:rFonts w:ascii="SimSun" w:hAnsi="SimSun"/>
          <w:color w:val="2B2A29"/>
          <w:spacing w:val="-77"/>
          <w:w w:val="110"/>
        </w:rPr>
        <w:t> </w:t>
      </w:r>
      <w:r>
        <w:rPr>
          <w:color w:val="2B2A29"/>
          <w:w w:val="110"/>
        </w:rPr>
        <w:t>method for encrypting, hashing, and signing the data. </w:t>
      </w:r>
      <w:r>
        <w:rPr>
          <w:color w:val="2B2A29"/>
          <w:spacing w:val="-3"/>
          <w:w w:val="110"/>
        </w:rPr>
        <w:t>Let’s </w:t>
      </w:r>
      <w:r>
        <w:rPr>
          <w:color w:val="2B2A29"/>
          <w:w w:val="110"/>
        </w:rPr>
        <w:t>now look at the </w:t>
      </w:r>
      <w:r>
        <w:rPr>
          <w:rFonts w:ascii="SimSun" w:hAnsi="SimSun"/>
          <w:color w:val="2B2A29"/>
          <w:w w:val="110"/>
        </w:rPr>
        <w:t>DecryptData</w:t>
      </w:r>
      <w:r>
        <w:rPr>
          <w:rFonts w:ascii="SimSun" w:hAnsi="SimSun"/>
          <w:color w:val="2B2A29"/>
          <w:spacing w:val="-74"/>
          <w:w w:val="110"/>
        </w:rPr>
        <w:t> </w:t>
      </w:r>
      <w:r>
        <w:rPr>
          <w:color w:val="2B2A29"/>
          <w:w w:val="110"/>
        </w:rPr>
        <w:t>method, which decrypts the data and check everything is valid. The complete method is shown next.</w:t>
      </w:r>
    </w:p>
    <w:p>
      <w:pPr>
        <w:pStyle w:val="BodyText"/>
        <w:spacing w:before="150"/>
        <w:ind w:left="120"/>
        <w:rPr>
          <w:rFonts w:ascii="SimSun"/>
        </w:rPr>
      </w:pPr>
      <w:r>
        <w:rPr>
          <w:rFonts w:ascii="SimSun"/>
          <w:color w:val="2B2A29"/>
        </w:rPr>
        <w:t>public byte[] DecryptData(</w:t>
      </w:r>
    </w:p>
    <w:p>
      <w:pPr>
        <w:pStyle w:val="BodyText"/>
        <w:spacing w:before="38"/>
        <w:ind w:left="1550"/>
        <w:rPr>
          <w:rFonts w:ascii="SimSun"/>
        </w:rPr>
      </w:pPr>
      <w:r>
        <w:rPr>
          <w:rFonts w:ascii="SimSun"/>
          <w:color w:val="2B2A29"/>
        </w:rPr>
        <w:t>EncryptedPacket encryptedPacket, string keyId)</w:t>
      </w:r>
    </w:p>
    <w:p>
      <w:pPr>
        <w:pStyle w:val="BodyText"/>
        <w:spacing w:before="38"/>
        <w:ind w:left="120"/>
        <w:rPr>
          <w:rFonts w:ascii="SimSun"/>
        </w:rPr>
      </w:pPr>
      <w:r>
        <w:rPr>
          <w:rFonts w:ascii="SimSun"/>
          <w:color w:val="2B2A29"/>
        </w:rPr>
        <w:t>{</w:t>
      </w:r>
    </w:p>
    <w:p>
      <w:pPr>
        <w:pStyle w:val="BodyText"/>
        <w:spacing w:line="273" w:lineRule="auto" w:before="38"/>
        <w:ind w:left="1660" w:hanging="1100"/>
        <w:rPr>
          <w:rFonts w:ascii="SimSun"/>
        </w:rPr>
      </w:pPr>
      <w:r>
        <w:rPr>
          <w:rFonts w:ascii="SimSun"/>
          <w:color w:val="2B2A29"/>
        </w:rPr>
        <w:t>var decryptedSessionKey = _keyVault.DecryptAsync( </w:t>
      </w:r>
      <w:r>
        <w:rPr>
          <w:rFonts w:ascii="SimSun"/>
          <w:color w:val="2B2A29"/>
          <w:spacing w:val="-4"/>
        </w:rPr>
        <w:t>keyId, </w:t>
      </w:r>
      <w:r>
        <w:rPr>
          <w:rFonts w:ascii="SimSun"/>
          <w:color w:val="2B2A29"/>
        </w:rPr>
        <w:t>encryptedPacket.EncryptedSessionKey).Result;</w:t>
      </w:r>
    </w:p>
    <w:p>
      <w:pPr>
        <w:pStyle w:val="BodyText"/>
        <w:spacing w:before="158"/>
        <w:ind w:left="560"/>
        <w:rPr>
          <w:rFonts w:ascii="SimSun"/>
        </w:rPr>
      </w:pPr>
      <w:r>
        <w:rPr>
          <w:rFonts w:ascii="SimSun"/>
          <w:color w:val="2B2A29"/>
        </w:rPr>
        <w:t>using (var hmac = new HMACSHA256(decryptedSessionKey))</w:t>
      </w:r>
    </w:p>
    <w:p>
      <w:pPr>
        <w:pStyle w:val="BodyText"/>
        <w:spacing w:before="38"/>
        <w:ind w:left="560"/>
        <w:rPr>
          <w:rFonts w:ascii="SimSun"/>
        </w:rPr>
      </w:pPr>
      <w:r>
        <w:rPr>
          <w:rFonts w:ascii="SimSun"/>
          <w:color w:val="2B2A29"/>
        </w:rPr>
        <w:t>{</w:t>
      </w:r>
    </w:p>
    <w:p>
      <w:pPr>
        <w:pStyle w:val="BodyText"/>
        <w:spacing w:before="38"/>
        <w:ind w:left="1000"/>
        <w:rPr>
          <w:rFonts w:ascii="SimSun"/>
        </w:rPr>
      </w:pPr>
      <w:r>
        <w:rPr>
          <w:rFonts w:ascii="SimSun"/>
          <w:color w:val="2B2A29"/>
        </w:rPr>
        <w:t>var hmacToCheck = hmac.ComputeHash(</w:t>
      </w:r>
    </w:p>
    <w:p>
      <w:pPr>
        <w:pStyle w:val="BodyText"/>
        <w:spacing w:line="273" w:lineRule="auto" w:before="38"/>
        <w:ind w:left="3420" w:right="2140" w:hanging="880"/>
        <w:rPr>
          <w:rFonts w:ascii="SimSun"/>
        </w:rPr>
      </w:pPr>
      <w:r>
        <w:rPr>
          <w:rFonts w:ascii="SimSun"/>
          <w:color w:val="2B2A29"/>
        </w:rPr>
        <w:t>Combine(encryptedPacket.EncryptedData, encryptedPacket.Iv));</w:t>
      </w:r>
    </w:p>
    <w:p>
      <w:pPr>
        <w:pStyle w:val="BodyText"/>
        <w:spacing w:before="158"/>
        <w:ind w:left="1000"/>
        <w:rPr>
          <w:rFonts w:ascii="SimSun"/>
        </w:rPr>
      </w:pPr>
      <w:r>
        <w:rPr>
          <w:rFonts w:ascii="SimSun"/>
          <w:color w:val="2B2A29"/>
        </w:rPr>
        <w:t>if (!Compare(encryptedPacket.Hmac, hmacToCheck))</w:t>
      </w:r>
    </w:p>
    <w:p>
      <w:pPr>
        <w:pStyle w:val="BodyText"/>
        <w:spacing w:before="38"/>
        <w:ind w:left="1000"/>
        <w:rPr>
          <w:rFonts w:ascii="SimSun"/>
        </w:rPr>
      </w:pPr>
      <w:r>
        <w:rPr>
          <w:rFonts w:ascii="SimSun"/>
          <w:color w:val="2B2A29"/>
        </w:rPr>
        <w:t>{</w:t>
      </w:r>
    </w:p>
    <w:p>
      <w:pPr>
        <w:spacing w:after="0"/>
        <w:rPr>
          <w:rFonts w:ascii="SimSun"/>
        </w:rPr>
        <w:sectPr>
          <w:pgSz w:w="10080" w:h="14400"/>
          <w:pgMar w:header="1037" w:footer="1070" w:top="1260" w:bottom="1260" w:left="600" w:right="600"/>
        </w:sectPr>
      </w:pPr>
    </w:p>
    <w:p>
      <w:pPr>
        <w:pStyle w:val="BodyText"/>
        <w:spacing w:before="3"/>
        <w:rPr>
          <w:rFonts w:ascii="SimSun"/>
          <w:sz w:val="13"/>
        </w:rPr>
      </w:pPr>
    </w:p>
    <w:p>
      <w:pPr>
        <w:pStyle w:val="BodyText"/>
        <w:spacing w:before="68"/>
        <w:ind w:left="1800"/>
        <w:rPr>
          <w:rFonts w:ascii="SimSun"/>
        </w:rPr>
      </w:pPr>
      <w:bookmarkStart w:name="_bookmark171" w:id="178"/>
      <w:bookmarkEnd w:id="178"/>
      <w:r>
        <w:rPr/>
      </w:r>
      <w:r>
        <w:rPr>
          <w:rFonts w:ascii="SimSun"/>
          <w:color w:val="2B2A29"/>
        </w:rPr>
        <w:t>throw new CryptographicException(</w:t>
      </w:r>
    </w:p>
    <w:p>
      <w:pPr>
        <w:pStyle w:val="BodyText"/>
        <w:spacing w:before="38"/>
        <w:ind w:left="2240"/>
        <w:rPr>
          <w:rFonts w:ascii="SimSun"/>
        </w:rPr>
      </w:pPr>
      <w:r>
        <w:rPr>
          <w:rFonts w:ascii="SimSun"/>
          <w:color w:val="2B2A29"/>
        </w:rPr>
        <w:t>"HMAC for does not match encrypted packet.");</w:t>
      </w:r>
    </w:p>
    <w:p>
      <w:pPr>
        <w:pStyle w:val="BodyText"/>
        <w:spacing w:before="39"/>
        <w:ind w:left="1360"/>
        <w:rPr>
          <w:rFonts w:ascii="SimSun"/>
        </w:rPr>
      </w:pPr>
      <w:r>
        <w:rPr>
          <w:rFonts w:ascii="SimSun"/>
          <w:color w:val="2B2A29"/>
        </w:rPr>
        <w:t>}</w:t>
      </w:r>
    </w:p>
    <w:p>
      <w:pPr>
        <w:pStyle w:val="BodyText"/>
        <w:spacing w:before="2"/>
        <w:rPr>
          <w:rFonts w:ascii="SimSun"/>
          <w:sz w:val="10"/>
        </w:rPr>
      </w:pPr>
    </w:p>
    <w:p>
      <w:pPr>
        <w:pStyle w:val="BodyText"/>
        <w:spacing w:before="68"/>
        <w:ind w:left="1360"/>
        <w:rPr>
          <w:rFonts w:ascii="SimSun"/>
        </w:rPr>
      </w:pPr>
      <w:r>
        <w:rPr>
          <w:rFonts w:ascii="SimSun"/>
          <w:color w:val="2B2A29"/>
        </w:rPr>
        <w:t>if (!_keyVault.Verify(keyId,</w:t>
      </w:r>
    </w:p>
    <w:p>
      <w:pPr>
        <w:pStyle w:val="BodyText"/>
        <w:spacing w:line="273" w:lineRule="auto" w:before="38"/>
        <w:ind w:left="3560" w:right="1560"/>
        <w:rPr>
          <w:rFonts w:ascii="SimSun"/>
        </w:rPr>
      </w:pPr>
      <w:r>
        <w:rPr>
          <w:rFonts w:ascii="SimSun"/>
          <w:color w:val="2B2A29"/>
        </w:rPr>
        <w:t>encryptedPacket.Hmac, encryptedPacket.Signature).Result)</w:t>
      </w:r>
    </w:p>
    <w:p>
      <w:pPr>
        <w:pStyle w:val="BodyText"/>
        <w:spacing w:line="280" w:lineRule="exact"/>
        <w:ind w:left="1360"/>
        <w:rPr>
          <w:rFonts w:ascii="SimSun"/>
        </w:rPr>
      </w:pPr>
      <w:r>
        <w:rPr>
          <w:rFonts w:ascii="SimSun"/>
          <w:color w:val="2B2A29"/>
        </w:rPr>
        <w:t>{</w:t>
      </w:r>
    </w:p>
    <w:p>
      <w:pPr>
        <w:pStyle w:val="BodyText"/>
        <w:spacing w:before="38"/>
        <w:ind w:left="1800"/>
        <w:rPr>
          <w:rFonts w:ascii="SimSun"/>
        </w:rPr>
      </w:pPr>
      <w:r>
        <w:rPr>
          <w:rFonts w:ascii="SimSun"/>
          <w:color w:val="2B2A29"/>
        </w:rPr>
        <w:t>throw new CryptographicException(</w:t>
      </w:r>
    </w:p>
    <w:p>
      <w:pPr>
        <w:pStyle w:val="BodyText"/>
        <w:spacing w:before="38"/>
        <w:ind w:left="2680"/>
        <w:rPr>
          <w:rFonts w:ascii="SimSun"/>
        </w:rPr>
      </w:pPr>
      <w:r>
        <w:rPr>
          <w:rFonts w:ascii="SimSun"/>
          <w:color w:val="2B2A29"/>
        </w:rPr>
        <w:t>"Digital Signature can not be verified.");</w:t>
      </w:r>
    </w:p>
    <w:p>
      <w:pPr>
        <w:pStyle w:val="BodyText"/>
        <w:spacing w:before="38"/>
        <w:ind w:left="1360"/>
        <w:rPr>
          <w:rFonts w:ascii="SimSun"/>
        </w:rPr>
      </w:pPr>
      <w:r>
        <w:rPr>
          <w:rFonts w:ascii="SimSun"/>
          <w:color w:val="2B2A29"/>
        </w:rPr>
        <w:t>}</w:t>
      </w:r>
    </w:p>
    <w:p>
      <w:pPr>
        <w:pStyle w:val="BodyText"/>
        <w:spacing w:before="39"/>
        <w:ind w:left="920"/>
        <w:rPr>
          <w:rFonts w:ascii="SimSun"/>
        </w:rPr>
      </w:pPr>
      <w:r>
        <w:rPr>
          <w:rFonts w:ascii="SimSun"/>
          <w:color w:val="2B2A29"/>
        </w:rPr>
        <w:t>}</w:t>
      </w:r>
    </w:p>
    <w:p>
      <w:pPr>
        <w:pStyle w:val="BodyText"/>
        <w:spacing w:before="2"/>
        <w:rPr>
          <w:rFonts w:ascii="SimSun"/>
          <w:sz w:val="10"/>
        </w:rPr>
      </w:pPr>
    </w:p>
    <w:p>
      <w:pPr>
        <w:pStyle w:val="BodyText"/>
        <w:spacing w:before="68"/>
        <w:ind w:left="920"/>
        <w:rPr>
          <w:rFonts w:ascii="SimSun"/>
        </w:rPr>
      </w:pPr>
      <w:r>
        <w:rPr>
          <w:rFonts w:ascii="SimSun"/>
          <w:color w:val="2B2A29"/>
        </w:rPr>
        <w:t>var decryptedData = _aes.Decrypt(</w:t>
      </w:r>
    </w:p>
    <w:p>
      <w:pPr>
        <w:pStyle w:val="BodyText"/>
        <w:spacing w:line="273" w:lineRule="auto" w:before="38"/>
        <w:ind w:left="3120" w:right="2440"/>
        <w:rPr>
          <w:rFonts w:ascii="SimSun"/>
        </w:rPr>
      </w:pPr>
      <w:r>
        <w:rPr>
          <w:rFonts w:ascii="SimSun"/>
          <w:color w:val="2B2A29"/>
        </w:rPr>
        <w:t>encryptedPacket.EncryptedData, decryptedSessionKey, encryptedPacket.Iv);</w:t>
      </w:r>
    </w:p>
    <w:p>
      <w:pPr>
        <w:pStyle w:val="BodyText"/>
        <w:spacing w:before="156"/>
        <w:ind w:left="920"/>
        <w:rPr>
          <w:rFonts w:ascii="SimSun"/>
        </w:rPr>
      </w:pPr>
      <w:r>
        <w:rPr>
          <w:rFonts w:ascii="SimSun"/>
          <w:color w:val="2B2A29"/>
        </w:rPr>
        <w:t>return decryptedData;</w:t>
      </w:r>
    </w:p>
    <w:p>
      <w:pPr>
        <w:pStyle w:val="BodyText"/>
        <w:spacing w:before="38"/>
        <w:ind w:left="480"/>
        <w:rPr>
          <w:rFonts w:ascii="SimSun"/>
        </w:rPr>
      </w:pPr>
      <w:r>
        <w:rPr>
          <w:rFonts w:ascii="SimSun"/>
          <w:color w:val="2B2A29"/>
        </w:rPr>
        <w:t>}</w:t>
      </w:r>
    </w:p>
    <w:p>
      <w:pPr>
        <w:pStyle w:val="BodyText"/>
        <w:spacing w:before="11"/>
        <w:rPr>
          <w:rFonts w:ascii="SimSun"/>
          <w:sz w:val="17"/>
        </w:rPr>
      </w:pPr>
    </w:p>
    <w:p>
      <w:pPr>
        <w:pStyle w:val="BodyText"/>
        <w:ind w:left="839"/>
      </w:pPr>
      <w:r>
        <w:rPr>
          <w:color w:val="2B2A29"/>
          <w:w w:val="110"/>
        </w:rPr>
        <w:t>Let’s again break this method down bit by bit. First, we need to recover the AES</w:t>
      </w:r>
    </w:p>
    <w:p>
      <w:pPr>
        <w:pStyle w:val="BodyText"/>
        <w:spacing w:line="290" w:lineRule="auto" w:before="73"/>
        <w:ind w:left="480" w:right="213"/>
        <w:jc w:val="both"/>
      </w:pPr>
      <w:r>
        <w:rPr>
          <w:color w:val="2B2A29"/>
          <w:w w:val="115"/>
        </w:rPr>
        <w:t>session</w:t>
      </w:r>
      <w:r>
        <w:rPr>
          <w:color w:val="2B2A29"/>
          <w:spacing w:val="-32"/>
          <w:w w:val="115"/>
        </w:rPr>
        <w:t> </w:t>
      </w:r>
      <w:r>
        <w:rPr>
          <w:color w:val="2B2A29"/>
          <w:w w:val="115"/>
        </w:rPr>
        <w:t>key</w:t>
      </w:r>
      <w:r>
        <w:rPr>
          <w:color w:val="2B2A29"/>
          <w:spacing w:val="-31"/>
          <w:w w:val="115"/>
        </w:rPr>
        <w:t> </w:t>
      </w:r>
      <w:r>
        <w:rPr>
          <w:color w:val="2B2A29"/>
          <w:w w:val="115"/>
        </w:rPr>
        <w:t>that</w:t>
      </w:r>
      <w:r>
        <w:rPr>
          <w:color w:val="2B2A29"/>
          <w:spacing w:val="-31"/>
          <w:w w:val="115"/>
        </w:rPr>
        <w:t> </w:t>
      </w:r>
      <w:r>
        <w:rPr>
          <w:color w:val="2B2A29"/>
          <w:w w:val="115"/>
        </w:rPr>
        <w:t>we</w:t>
      </w:r>
      <w:r>
        <w:rPr>
          <w:color w:val="2B2A29"/>
          <w:spacing w:val="-32"/>
          <w:w w:val="115"/>
        </w:rPr>
        <w:t> </w:t>
      </w:r>
      <w:r>
        <w:rPr>
          <w:color w:val="2B2A29"/>
          <w:w w:val="115"/>
        </w:rPr>
        <w:t>need</w:t>
      </w:r>
      <w:r>
        <w:rPr>
          <w:color w:val="2B2A29"/>
          <w:spacing w:val="-31"/>
          <w:w w:val="115"/>
        </w:rPr>
        <w:t> </w:t>
      </w:r>
      <w:r>
        <w:rPr>
          <w:color w:val="2B2A29"/>
          <w:w w:val="115"/>
        </w:rPr>
        <w:t>to</w:t>
      </w:r>
      <w:r>
        <w:rPr>
          <w:color w:val="2B2A29"/>
          <w:spacing w:val="-31"/>
          <w:w w:val="115"/>
        </w:rPr>
        <w:t> </w:t>
      </w:r>
      <w:r>
        <w:rPr>
          <w:color w:val="2B2A29"/>
          <w:w w:val="115"/>
        </w:rPr>
        <w:t>decrypt</w:t>
      </w:r>
      <w:r>
        <w:rPr>
          <w:color w:val="2B2A29"/>
          <w:spacing w:val="-31"/>
          <w:w w:val="115"/>
        </w:rPr>
        <w:t> </w:t>
      </w:r>
      <w:r>
        <w:rPr>
          <w:color w:val="2B2A29"/>
          <w:w w:val="115"/>
        </w:rPr>
        <w:t>our</w:t>
      </w:r>
      <w:r>
        <w:rPr>
          <w:color w:val="2B2A29"/>
          <w:spacing w:val="-32"/>
          <w:w w:val="115"/>
        </w:rPr>
        <w:t> </w:t>
      </w:r>
      <w:r>
        <w:rPr>
          <w:color w:val="2B2A29"/>
          <w:w w:val="115"/>
        </w:rPr>
        <w:t>data</w:t>
      </w:r>
      <w:r>
        <w:rPr>
          <w:color w:val="2B2A29"/>
          <w:spacing w:val="-31"/>
          <w:w w:val="115"/>
        </w:rPr>
        <w:t> </w:t>
      </w:r>
      <w:r>
        <w:rPr>
          <w:color w:val="2B2A29"/>
          <w:w w:val="115"/>
        </w:rPr>
        <w:t>and</w:t>
      </w:r>
      <w:r>
        <w:rPr>
          <w:color w:val="2B2A29"/>
          <w:spacing w:val="-31"/>
          <w:w w:val="115"/>
        </w:rPr>
        <w:t> </w:t>
      </w:r>
      <w:r>
        <w:rPr>
          <w:color w:val="2B2A29"/>
          <w:w w:val="115"/>
        </w:rPr>
        <w:t>recalculate</w:t>
      </w:r>
      <w:r>
        <w:rPr>
          <w:color w:val="2B2A29"/>
          <w:spacing w:val="-32"/>
          <w:w w:val="115"/>
        </w:rPr>
        <w:t> </w:t>
      </w:r>
      <w:r>
        <w:rPr>
          <w:color w:val="2B2A29"/>
          <w:w w:val="115"/>
        </w:rPr>
        <w:t>our</w:t>
      </w:r>
      <w:r>
        <w:rPr>
          <w:color w:val="2B2A29"/>
          <w:spacing w:val="-31"/>
          <w:w w:val="115"/>
        </w:rPr>
        <w:t> </w:t>
      </w:r>
      <w:r>
        <w:rPr>
          <w:color w:val="2B2A29"/>
          <w:w w:val="115"/>
        </w:rPr>
        <w:t>HMAC.</w:t>
      </w:r>
      <w:r>
        <w:rPr>
          <w:color w:val="2B2A29"/>
          <w:spacing w:val="-31"/>
          <w:w w:val="115"/>
        </w:rPr>
        <w:t> </w:t>
      </w:r>
      <w:r>
        <w:rPr>
          <w:color w:val="2B2A29"/>
          <w:w w:val="115"/>
        </w:rPr>
        <w:t>This</w:t>
      </w:r>
      <w:r>
        <w:rPr>
          <w:color w:val="2B2A29"/>
          <w:spacing w:val="-31"/>
          <w:w w:val="115"/>
        </w:rPr>
        <w:t> </w:t>
      </w:r>
      <w:r>
        <w:rPr>
          <w:color w:val="2B2A29"/>
          <w:w w:val="115"/>
        </w:rPr>
        <w:t>is</w:t>
      </w:r>
      <w:r>
        <w:rPr>
          <w:color w:val="2B2A29"/>
          <w:spacing w:val="-32"/>
          <w:w w:val="115"/>
        </w:rPr>
        <w:t> </w:t>
      </w:r>
      <w:r>
        <w:rPr>
          <w:color w:val="2B2A29"/>
          <w:w w:val="115"/>
        </w:rPr>
        <w:t>done</w:t>
      </w:r>
      <w:r>
        <w:rPr>
          <w:color w:val="2B2A29"/>
          <w:spacing w:val="-31"/>
          <w:w w:val="115"/>
        </w:rPr>
        <w:t> </w:t>
      </w:r>
      <w:r>
        <w:rPr>
          <w:color w:val="2B2A29"/>
          <w:w w:val="115"/>
        </w:rPr>
        <w:t>by calling</w:t>
      </w:r>
      <w:r>
        <w:rPr>
          <w:color w:val="2B2A29"/>
          <w:spacing w:val="-46"/>
          <w:w w:val="115"/>
        </w:rPr>
        <w:t> </w:t>
      </w:r>
      <w:r>
        <w:rPr>
          <w:color w:val="2B2A29"/>
          <w:w w:val="115"/>
        </w:rPr>
        <w:t>the</w:t>
      </w:r>
      <w:r>
        <w:rPr>
          <w:color w:val="2B2A29"/>
          <w:spacing w:val="-46"/>
          <w:w w:val="115"/>
        </w:rPr>
        <w:t> </w:t>
      </w:r>
      <w:r>
        <w:rPr>
          <w:rFonts w:ascii="SimSun"/>
          <w:color w:val="2B2A29"/>
          <w:w w:val="115"/>
        </w:rPr>
        <w:t>DecryptAsync</w:t>
      </w:r>
      <w:r>
        <w:rPr>
          <w:rFonts w:ascii="SimSun"/>
          <w:color w:val="2B2A29"/>
          <w:spacing w:val="-109"/>
          <w:w w:val="115"/>
        </w:rPr>
        <w:t> </w:t>
      </w:r>
      <w:r>
        <w:rPr>
          <w:color w:val="2B2A29"/>
          <w:w w:val="115"/>
        </w:rPr>
        <w:t>method</w:t>
      </w:r>
      <w:r>
        <w:rPr>
          <w:color w:val="2B2A29"/>
          <w:spacing w:val="-46"/>
          <w:w w:val="115"/>
        </w:rPr>
        <w:t> </w:t>
      </w:r>
      <w:r>
        <w:rPr>
          <w:color w:val="2B2A29"/>
          <w:w w:val="115"/>
        </w:rPr>
        <w:t>on</w:t>
      </w:r>
      <w:r>
        <w:rPr>
          <w:color w:val="2B2A29"/>
          <w:spacing w:val="-46"/>
          <w:w w:val="115"/>
        </w:rPr>
        <w:t> </w:t>
      </w:r>
      <w:r>
        <w:rPr>
          <w:color w:val="2B2A29"/>
          <w:w w:val="115"/>
        </w:rPr>
        <w:t>Key</w:t>
      </w:r>
      <w:r>
        <w:rPr>
          <w:color w:val="2B2A29"/>
          <w:spacing w:val="-46"/>
          <w:w w:val="115"/>
        </w:rPr>
        <w:t> </w:t>
      </w:r>
      <w:r>
        <w:rPr>
          <w:color w:val="2B2A29"/>
          <w:spacing w:val="-4"/>
          <w:w w:val="115"/>
        </w:rPr>
        <w:t>Vault</w:t>
      </w:r>
      <w:r>
        <w:rPr>
          <w:color w:val="2B2A29"/>
          <w:spacing w:val="-46"/>
          <w:w w:val="115"/>
        </w:rPr>
        <w:t> </w:t>
      </w:r>
      <w:r>
        <w:rPr>
          <w:color w:val="2B2A29"/>
          <w:w w:val="115"/>
        </w:rPr>
        <w:t>helper</w:t>
      </w:r>
      <w:r>
        <w:rPr>
          <w:color w:val="2B2A29"/>
          <w:spacing w:val="-46"/>
          <w:w w:val="115"/>
        </w:rPr>
        <w:t> </w:t>
      </w:r>
      <w:r>
        <w:rPr>
          <w:color w:val="2B2A29"/>
          <w:w w:val="115"/>
        </w:rPr>
        <w:t>class,</w:t>
      </w:r>
      <w:r>
        <w:rPr>
          <w:color w:val="2B2A29"/>
          <w:spacing w:val="-45"/>
          <w:w w:val="115"/>
        </w:rPr>
        <w:t> </w:t>
      </w:r>
      <w:r>
        <w:rPr>
          <w:color w:val="2B2A29"/>
          <w:w w:val="115"/>
        </w:rPr>
        <w:t>and</w:t>
      </w:r>
      <w:r>
        <w:rPr>
          <w:color w:val="2B2A29"/>
          <w:spacing w:val="-46"/>
          <w:w w:val="115"/>
        </w:rPr>
        <w:t> </w:t>
      </w:r>
      <w:r>
        <w:rPr>
          <w:color w:val="2B2A29"/>
          <w:w w:val="115"/>
        </w:rPr>
        <w:t>it</w:t>
      </w:r>
      <w:r>
        <w:rPr>
          <w:color w:val="2B2A29"/>
          <w:spacing w:val="-46"/>
          <w:w w:val="115"/>
        </w:rPr>
        <w:t> </w:t>
      </w:r>
      <w:r>
        <w:rPr>
          <w:color w:val="2B2A29"/>
          <w:w w:val="115"/>
        </w:rPr>
        <w:t>needs</w:t>
      </w:r>
      <w:r>
        <w:rPr>
          <w:color w:val="2B2A29"/>
          <w:spacing w:val="-46"/>
          <w:w w:val="115"/>
        </w:rPr>
        <w:t> </w:t>
      </w:r>
      <w:r>
        <w:rPr>
          <w:color w:val="2B2A29"/>
          <w:w w:val="115"/>
        </w:rPr>
        <w:t>the</w:t>
      </w:r>
      <w:r>
        <w:rPr>
          <w:color w:val="2B2A29"/>
          <w:spacing w:val="-46"/>
          <w:w w:val="115"/>
        </w:rPr>
        <w:t> </w:t>
      </w:r>
      <w:r>
        <w:rPr>
          <w:rFonts w:ascii="SimSun"/>
          <w:color w:val="2B2A29"/>
          <w:w w:val="115"/>
        </w:rPr>
        <w:t>keyId</w:t>
      </w:r>
      <w:r>
        <w:rPr>
          <w:rFonts w:ascii="SimSun"/>
          <w:color w:val="2B2A29"/>
          <w:spacing w:val="-109"/>
          <w:w w:val="115"/>
        </w:rPr>
        <w:t> </w:t>
      </w:r>
      <w:r>
        <w:rPr>
          <w:color w:val="2B2A29"/>
          <w:w w:val="115"/>
        </w:rPr>
        <w:t>to</w:t>
      </w:r>
      <w:r>
        <w:rPr>
          <w:color w:val="2B2A29"/>
          <w:spacing w:val="-46"/>
          <w:w w:val="115"/>
        </w:rPr>
        <w:t> </w:t>
      </w:r>
      <w:r>
        <w:rPr>
          <w:color w:val="2B2A29"/>
          <w:w w:val="115"/>
        </w:rPr>
        <w:t>be supplied</w:t>
      </w:r>
      <w:r>
        <w:rPr>
          <w:color w:val="2B2A29"/>
          <w:spacing w:val="-19"/>
          <w:w w:val="115"/>
        </w:rPr>
        <w:t> </w:t>
      </w:r>
      <w:r>
        <w:rPr>
          <w:color w:val="2B2A29"/>
          <w:w w:val="115"/>
        </w:rPr>
        <w:t>along</w:t>
      </w:r>
      <w:r>
        <w:rPr>
          <w:color w:val="2B2A29"/>
          <w:spacing w:val="-19"/>
          <w:w w:val="115"/>
        </w:rPr>
        <w:t> </w:t>
      </w:r>
      <w:r>
        <w:rPr>
          <w:color w:val="2B2A29"/>
          <w:w w:val="115"/>
        </w:rPr>
        <w:t>with</w:t>
      </w:r>
      <w:r>
        <w:rPr>
          <w:color w:val="2B2A29"/>
          <w:spacing w:val="-19"/>
          <w:w w:val="115"/>
        </w:rPr>
        <w:t> </w:t>
      </w:r>
      <w:r>
        <w:rPr>
          <w:color w:val="2B2A29"/>
          <w:w w:val="115"/>
        </w:rPr>
        <w:t>the</w:t>
      </w:r>
      <w:r>
        <w:rPr>
          <w:color w:val="2B2A29"/>
          <w:spacing w:val="-19"/>
          <w:w w:val="115"/>
        </w:rPr>
        <w:t> </w:t>
      </w:r>
      <w:r>
        <w:rPr>
          <w:color w:val="2B2A29"/>
          <w:w w:val="115"/>
        </w:rPr>
        <w:t>encrypted</w:t>
      </w:r>
      <w:r>
        <w:rPr>
          <w:color w:val="2B2A29"/>
          <w:spacing w:val="-19"/>
          <w:w w:val="115"/>
        </w:rPr>
        <w:t> </w:t>
      </w:r>
      <w:r>
        <w:rPr>
          <w:color w:val="2B2A29"/>
          <w:w w:val="115"/>
        </w:rPr>
        <w:t>session</w:t>
      </w:r>
      <w:r>
        <w:rPr>
          <w:color w:val="2B2A29"/>
          <w:spacing w:val="-19"/>
          <w:w w:val="115"/>
        </w:rPr>
        <w:t> </w:t>
      </w:r>
      <w:r>
        <w:rPr>
          <w:color w:val="2B2A29"/>
          <w:w w:val="115"/>
        </w:rPr>
        <w:t>key.</w:t>
      </w:r>
    </w:p>
    <w:p>
      <w:pPr>
        <w:pStyle w:val="BodyText"/>
        <w:spacing w:before="149"/>
        <w:ind w:left="480"/>
        <w:rPr>
          <w:rFonts w:ascii="SimSun"/>
        </w:rPr>
      </w:pPr>
      <w:r>
        <w:rPr>
          <w:rFonts w:ascii="SimSun"/>
          <w:color w:val="2B2A29"/>
        </w:rPr>
        <w:t>var decryptedSessionKey = _keyVault.DecryptAsync(</w:t>
      </w:r>
    </w:p>
    <w:p>
      <w:pPr>
        <w:pStyle w:val="BodyText"/>
        <w:spacing w:before="39"/>
        <w:ind w:left="1360"/>
        <w:rPr>
          <w:rFonts w:ascii="SimSun"/>
        </w:rPr>
      </w:pPr>
      <w:r>
        <w:rPr>
          <w:rFonts w:ascii="SimSun"/>
          <w:color w:val="2B2A29"/>
        </w:rPr>
        <w:t>keyId, encryptedPacket.EncryptedSessionKey).Result;</w:t>
      </w:r>
    </w:p>
    <w:p>
      <w:pPr>
        <w:pStyle w:val="BodyText"/>
        <w:spacing w:before="10"/>
        <w:rPr>
          <w:rFonts w:ascii="SimSun"/>
          <w:sz w:val="17"/>
        </w:rPr>
      </w:pPr>
    </w:p>
    <w:p>
      <w:pPr>
        <w:pStyle w:val="BodyText"/>
        <w:spacing w:line="304" w:lineRule="auto"/>
        <w:ind w:left="480" w:right="208" w:firstLine="359"/>
      </w:pPr>
      <w:r>
        <w:rPr>
          <w:color w:val="2B2A29"/>
          <w:w w:val="110"/>
        </w:rPr>
        <w:t>Once</w:t>
      </w:r>
      <w:r>
        <w:rPr>
          <w:color w:val="2B2A29"/>
          <w:spacing w:val="-13"/>
          <w:w w:val="110"/>
        </w:rPr>
        <w:t> </w:t>
      </w:r>
      <w:r>
        <w:rPr>
          <w:color w:val="2B2A29"/>
          <w:w w:val="110"/>
        </w:rPr>
        <w:t>this</w:t>
      </w:r>
      <w:r>
        <w:rPr>
          <w:color w:val="2B2A29"/>
          <w:spacing w:val="-12"/>
          <w:w w:val="110"/>
        </w:rPr>
        <w:t> </w:t>
      </w:r>
      <w:r>
        <w:rPr>
          <w:color w:val="2B2A29"/>
          <w:w w:val="110"/>
        </w:rPr>
        <w:t>call</w:t>
      </w:r>
      <w:r>
        <w:rPr>
          <w:color w:val="2B2A29"/>
          <w:spacing w:val="-12"/>
          <w:w w:val="110"/>
        </w:rPr>
        <w:t> </w:t>
      </w:r>
      <w:r>
        <w:rPr>
          <w:color w:val="2B2A29"/>
          <w:w w:val="110"/>
        </w:rPr>
        <w:t>has</w:t>
      </w:r>
      <w:r>
        <w:rPr>
          <w:color w:val="2B2A29"/>
          <w:spacing w:val="-12"/>
          <w:w w:val="110"/>
        </w:rPr>
        <w:t> </w:t>
      </w:r>
      <w:r>
        <w:rPr>
          <w:color w:val="2B2A29"/>
          <w:w w:val="110"/>
        </w:rPr>
        <w:t>completed,</w:t>
      </w:r>
      <w:r>
        <w:rPr>
          <w:color w:val="2B2A29"/>
          <w:spacing w:val="-13"/>
          <w:w w:val="110"/>
        </w:rPr>
        <w:t> </w:t>
      </w:r>
      <w:r>
        <w:rPr>
          <w:color w:val="2B2A29"/>
          <w:w w:val="110"/>
        </w:rPr>
        <w:t>we</w:t>
      </w:r>
      <w:r>
        <w:rPr>
          <w:color w:val="2B2A29"/>
          <w:spacing w:val="-12"/>
          <w:w w:val="110"/>
        </w:rPr>
        <w:t> </w:t>
      </w:r>
      <w:r>
        <w:rPr>
          <w:color w:val="2B2A29"/>
          <w:w w:val="110"/>
        </w:rPr>
        <w:t>have</w:t>
      </w:r>
      <w:r>
        <w:rPr>
          <w:color w:val="2B2A29"/>
          <w:spacing w:val="-12"/>
          <w:w w:val="110"/>
        </w:rPr>
        <w:t> </w:t>
      </w:r>
      <w:r>
        <w:rPr>
          <w:color w:val="2B2A29"/>
          <w:w w:val="110"/>
        </w:rPr>
        <w:t>the</w:t>
      </w:r>
      <w:r>
        <w:rPr>
          <w:color w:val="2B2A29"/>
          <w:spacing w:val="-12"/>
          <w:w w:val="110"/>
        </w:rPr>
        <w:t> </w:t>
      </w:r>
      <w:r>
        <w:rPr>
          <w:color w:val="2B2A29"/>
          <w:w w:val="110"/>
        </w:rPr>
        <w:t>recovered</w:t>
      </w:r>
      <w:r>
        <w:rPr>
          <w:color w:val="2B2A29"/>
          <w:spacing w:val="-12"/>
          <w:w w:val="110"/>
        </w:rPr>
        <w:t> </w:t>
      </w:r>
      <w:r>
        <w:rPr>
          <w:color w:val="2B2A29"/>
          <w:w w:val="110"/>
        </w:rPr>
        <w:t>AES</w:t>
      </w:r>
      <w:r>
        <w:rPr>
          <w:color w:val="2B2A29"/>
          <w:spacing w:val="-13"/>
          <w:w w:val="110"/>
        </w:rPr>
        <w:t> </w:t>
      </w:r>
      <w:r>
        <w:rPr>
          <w:color w:val="2B2A29"/>
          <w:w w:val="110"/>
        </w:rPr>
        <w:t>key,</w:t>
      </w:r>
      <w:r>
        <w:rPr>
          <w:color w:val="2B2A29"/>
          <w:spacing w:val="-12"/>
          <w:w w:val="110"/>
        </w:rPr>
        <w:t> </w:t>
      </w:r>
      <w:r>
        <w:rPr>
          <w:color w:val="2B2A29"/>
          <w:w w:val="110"/>
        </w:rPr>
        <w:t>so</w:t>
      </w:r>
      <w:r>
        <w:rPr>
          <w:color w:val="2B2A29"/>
          <w:spacing w:val="-12"/>
          <w:w w:val="110"/>
        </w:rPr>
        <w:t> </w:t>
      </w:r>
      <w:r>
        <w:rPr>
          <w:color w:val="2B2A29"/>
          <w:w w:val="110"/>
        </w:rPr>
        <w:t>we</w:t>
      </w:r>
      <w:r>
        <w:rPr>
          <w:color w:val="2B2A29"/>
          <w:spacing w:val="-12"/>
          <w:w w:val="110"/>
        </w:rPr>
        <w:t> </w:t>
      </w:r>
      <w:r>
        <w:rPr>
          <w:color w:val="2B2A29"/>
          <w:w w:val="110"/>
        </w:rPr>
        <w:t>can</w:t>
      </w:r>
      <w:r>
        <w:rPr>
          <w:color w:val="2B2A29"/>
          <w:spacing w:val="-13"/>
          <w:w w:val="110"/>
        </w:rPr>
        <w:t> </w:t>
      </w:r>
      <w:r>
        <w:rPr>
          <w:color w:val="2B2A29"/>
          <w:w w:val="110"/>
        </w:rPr>
        <w:t>then</w:t>
      </w:r>
      <w:r>
        <w:rPr>
          <w:color w:val="2B2A29"/>
          <w:spacing w:val="-12"/>
          <w:w w:val="110"/>
        </w:rPr>
        <w:t> </w:t>
      </w:r>
      <w:r>
        <w:rPr>
          <w:color w:val="2B2A29"/>
          <w:w w:val="110"/>
        </w:rPr>
        <w:t>check the</w:t>
      </w:r>
      <w:r>
        <w:rPr>
          <w:color w:val="2B2A29"/>
          <w:spacing w:val="-13"/>
          <w:w w:val="110"/>
        </w:rPr>
        <w:t> </w:t>
      </w:r>
      <w:r>
        <w:rPr>
          <w:color w:val="2B2A29"/>
          <w:w w:val="110"/>
        </w:rPr>
        <w:t>HMAC</w:t>
      </w:r>
      <w:r>
        <w:rPr>
          <w:color w:val="2B2A29"/>
          <w:spacing w:val="-12"/>
          <w:w w:val="110"/>
        </w:rPr>
        <w:t> </w:t>
      </w:r>
      <w:r>
        <w:rPr>
          <w:color w:val="2B2A29"/>
          <w:w w:val="110"/>
        </w:rPr>
        <w:t>and</w:t>
      </w:r>
      <w:r>
        <w:rPr>
          <w:color w:val="2B2A29"/>
          <w:spacing w:val="-12"/>
          <w:w w:val="110"/>
        </w:rPr>
        <w:t> </w:t>
      </w:r>
      <w:r>
        <w:rPr>
          <w:color w:val="2B2A29"/>
          <w:w w:val="110"/>
        </w:rPr>
        <w:t>decrypt</w:t>
      </w:r>
      <w:r>
        <w:rPr>
          <w:color w:val="2B2A29"/>
          <w:spacing w:val="-13"/>
          <w:w w:val="110"/>
        </w:rPr>
        <w:t> </w:t>
      </w:r>
      <w:r>
        <w:rPr>
          <w:color w:val="2B2A29"/>
          <w:w w:val="110"/>
        </w:rPr>
        <w:t>our</w:t>
      </w:r>
      <w:r>
        <w:rPr>
          <w:color w:val="2B2A29"/>
          <w:spacing w:val="-12"/>
          <w:w w:val="110"/>
        </w:rPr>
        <w:t> </w:t>
      </w:r>
      <w:r>
        <w:rPr>
          <w:color w:val="2B2A29"/>
          <w:w w:val="110"/>
        </w:rPr>
        <w:t>data.</w:t>
      </w:r>
      <w:r>
        <w:rPr>
          <w:color w:val="2B2A29"/>
          <w:spacing w:val="-12"/>
          <w:w w:val="110"/>
        </w:rPr>
        <w:t> </w:t>
      </w:r>
      <w:r>
        <w:rPr>
          <w:color w:val="2B2A29"/>
          <w:w w:val="110"/>
        </w:rPr>
        <w:t>First,</w:t>
      </w:r>
      <w:r>
        <w:rPr>
          <w:color w:val="2B2A29"/>
          <w:spacing w:val="-13"/>
          <w:w w:val="110"/>
        </w:rPr>
        <w:t> </w:t>
      </w:r>
      <w:r>
        <w:rPr>
          <w:color w:val="2B2A29"/>
          <w:w w:val="110"/>
        </w:rPr>
        <w:t>we</w:t>
      </w:r>
      <w:r>
        <w:rPr>
          <w:color w:val="2B2A29"/>
          <w:spacing w:val="-12"/>
          <w:w w:val="110"/>
        </w:rPr>
        <w:t> </w:t>
      </w:r>
      <w:r>
        <w:rPr>
          <w:color w:val="2B2A29"/>
          <w:w w:val="110"/>
        </w:rPr>
        <w:t>recalculate</w:t>
      </w:r>
      <w:r>
        <w:rPr>
          <w:color w:val="2B2A29"/>
          <w:spacing w:val="-12"/>
          <w:w w:val="110"/>
        </w:rPr>
        <w:t> </w:t>
      </w:r>
      <w:r>
        <w:rPr>
          <w:color w:val="2B2A29"/>
          <w:w w:val="110"/>
        </w:rPr>
        <w:t>the</w:t>
      </w:r>
      <w:r>
        <w:rPr>
          <w:color w:val="2B2A29"/>
          <w:spacing w:val="-13"/>
          <w:w w:val="110"/>
        </w:rPr>
        <w:t> </w:t>
      </w:r>
      <w:r>
        <w:rPr>
          <w:color w:val="2B2A29"/>
          <w:w w:val="110"/>
        </w:rPr>
        <w:t>HMAC</w:t>
      </w:r>
      <w:r>
        <w:rPr>
          <w:color w:val="2B2A29"/>
          <w:spacing w:val="-12"/>
          <w:w w:val="110"/>
        </w:rPr>
        <w:t> </w:t>
      </w:r>
      <w:r>
        <w:rPr>
          <w:color w:val="2B2A29"/>
          <w:w w:val="110"/>
        </w:rPr>
        <w:t>by</w:t>
      </w:r>
      <w:r>
        <w:rPr>
          <w:color w:val="2B2A29"/>
          <w:spacing w:val="-12"/>
          <w:w w:val="110"/>
        </w:rPr>
        <w:t> </w:t>
      </w:r>
      <w:r>
        <w:rPr>
          <w:color w:val="2B2A29"/>
          <w:w w:val="110"/>
        </w:rPr>
        <w:t>using</w:t>
      </w:r>
      <w:r>
        <w:rPr>
          <w:color w:val="2B2A29"/>
          <w:spacing w:val="-13"/>
          <w:w w:val="110"/>
        </w:rPr>
        <w:t> </w:t>
      </w:r>
      <w:r>
        <w:rPr>
          <w:color w:val="2B2A29"/>
          <w:w w:val="110"/>
        </w:rPr>
        <w:t>the</w:t>
      </w:r>
      <w:r>
        <w:rPr>
          <w:color w:val="2B2A29"/>
          <w:spacing w:val="-12"/>
          <w:w w:val="110"/>
        </w:rPr>
        <w:t> </w:t>
      </w:r>
      <w:r>
        <w:rPr>
          <w:color w:val="2B2A29"/>
          <w:w w:val="110"/>
        </w:rPr>
        <w:t>decrypted key.</w:t>
      </w:r>
      <w:r>
        <w:rPr>
          <w:color w:val="2B2A29"/>
          <w:spacing w:val="-14"/>
          <w:w w:val="110"/>
        </w:rPr>
        <w:t> </w:t>
      </w:r>
      <w:r>
        <w:rPr>
          <w:color w:val="2B2A29"/>
          <w:w w:val="110"/>
        </w:rPr>
        <w:t>Again,</w:t>
      </w:r>
      <w:r>
        <w:rPr>
          <w:color w:val="2B2A29"/>
          <w:spacing w:val="-14"/>
          <w:w w:val="110"/>
        </w:rPr>
        <w:t> </w:t>
      </w:r>
      <w:r>
        <w:rPr>
          <w:color w:val="2B2A29"/>
          <w:w w:val="110"/>
        </w:rPr>
        <w:t>the</w:t>
      </w:r>
      <w:r>
        <w:rPr>
          <w:color w:val="2B2A29"/>
          <w:spacing w:val="-13"/>
          <w:w w:val="110"/>
        </w:rPr>
        <w:t> </w:t>
      </w:r>
      <w:r>
        <w:rPr>
          <w:color w:val="2B2A29"/>
          <w:w w:val="110"/>
        </w:rPr>
        <w:t>HMAC</w:t>
      </w:r>
      <w:r>
        <w:rPr>
          <w:color w:val="2B2A29"/>
          <w:spacing w:val="-14"/>
          <w:w w:val="110"/>
        </w:rPr>
        <w:t> </w:t>
      </w:r>
      <w:r>
        <w:rPr>
          <w:color w:val="2B2A29"/>
          <w:w w:val="110"/>
        </w:rPr>
        <w:t>is</w:t>
      </w:r>
      <w:r>
        <w:rPr>
          <w:color w:val="2B2A29"/>
          <w:spacing w:val="-13"/>
          <w:w w:val="110"/>
        </w:rPr>
        <w:t> </w:t>
      </w:r>
      <w:r>
        <w:rPr>
          <w:color w:val="2B2A29"/>
          <w:w w:val="110"/>
        </w:rPr>
        <w:t>calculated</w:t>
      </w:r>
      <w:r>
        <w:rPr>
          <w:color w:val="2B2A29"/>
          <w:spacing w:val="-14"/>
          <w:w w:val="110"/>
        </w:rPr>
        <w:t> </w:t>
      </w:r>
      <w:r>
        <w:rPr>
          <w:color w:val="2B2A29"/>
          <w:w w:val="110"/>
        </w:rPr>
        <w:t>on</w:t>
      </w:r>
      <w:r>
        <w:rPr>
          <w:color w:val="2B2A29"/>
          <w:spacing w:val="-13"/>
          <w:w w:val="110"/>
        </w:rPr>
        <w:t> </w:t>
      </w:r>
      <w:r>
        <w:rPr>
          <w:color w:val="2B2A29"/>
          <w:w w:val="110"/>
        </w:rPr>
        <w:t>the</w:t>
      </w:r>
      <w:r>
        <w:rPr>
          <w:color w:val="2B2A29"/>
          <w:spacing w:val="-14"/>
          <w:w w:val="110"/>
        </w:rPr>
        <w:t> </w:t>
      </w:r>
      <w:r>
        <w:rPr>
          <w:color w:val="2B2A29"/>
          <w:w w:val="110"/>
        </w:rPr>
        <w:t>combination</w:t>
      </w:r>
      <w:r>
        <w:rPr>
          <w:color w:val="2B2A29"/>
          <w:spacing w:val="-14"/>
          <w:w w:val="110"/>
        </w:rPr>
        <w:t> </w:t>
      </w:r>
      <w:r>
        <w:rPr>
          <w:color w:val="2B2A29"/>
          <w:w w:val="110"/>
        </w:rPr>
        <w:t>of</w:t>
      </w:r>
      <w:r>
        <w:rPr>
          <w:color w:val="2B2A29"/>
          <w:spacing w:val="-13"/>
          <w:w w:val="110"/>
        </w:rPr>
        <w:t> </w:t>
      </w:r>
      <w:r>
        <w:rPr>
          <w:color w:val="2B2A29"/>
          <w:w w:val="110"/>
        </w:rPr>
        <w:t>the</w:t>
      </w:r>
      <w:r>
        <w:rPr>
          <w:color w:val="2B2A29"/>
          <w:spacing w:val="-14"/>
          <w:w w:val="110"/>
        </w:rPr>
        <w:t> </w:t>
      </w:r>
      <w:r>
        <w:rPr>
          <w:color w:val="2B2A29"/>
          <w:w w:val="110"/>
        </w:rPr>
        <w:t>AES</w:t>
      </w:r>
      <w:r>
        <w:rPr>
          <w:color w:val="2B2A29"/>
          <w:spacing w:val="-13"/>
          <w:w w:val="110"/>
        </w:rPr>
        <w:t> </w:t>
      </w:r>
      <w:r>
        <w:rPr>
          <w:color w:val="2B2A29"/>
          <w:w w:val="110"/>
        </w:rPr>
        <w:t>encrypted</w:t>
      </w:r>
      <w:r>
        <w:rPr>
          <w:color w:val="2B2A29"/>
          <w:spacing w:val="-14"/>
          <w:w w:val="110"/>
        </w:rPr>
        <w:t> </w:t>
      </w:r>
      <w:r>
        <w:rPr>
          <w:color w:val="2B2A29"/>
          <w:w w:val="110"/>
        </w:rPr>
        <w:t>data</w:t>
      </w:r>
      <w:r>
        <w:rPr>
          <w:color w:val="2B2A29"/>
          <w:spacing w:val="-13"/>
          <w:w w:val="110"/>
        </w:rPr>
        <w:t> </w:t>
      </w:r>
      <w:r>
        <w:rPr>
          <w:color w:val="2B2A29"/>
          <w:w w:val="110"/>
        </w:rPr>
        <w:t>and the initialization </w:t>
      </w:r>
      <w:r>
        <w:rPr>
          <w:color w:val="2B2A29"/>
          <w:spacing w:val="-3"/>
          <w:w w:val="110"/>
        </w:rPr>
        <w:t>vector. </w:t>
      </w:r>
      <w:r>
        <w:rPr>
          <w:color w:val="2B2A29"/>
          <w:spacing w:val="-5"/>
          <w:w w:val="110"/>
        </w:rPr>
        <w:t>We </w:t>
      </w:r>
      <w:r>
        <w:rPr>
          <w:color w:val="2B2A29"/>
          <w:w w:val="110"/>
        </w:rPr>
        <w:t>then compare the newly created HMAC to the one we had stored</w:t>
      </w:r>
      <w:r>
        <w:rPr>
          <w:color w:val="2B2A29"/>
          <w:spacing w:val="-11"/>
          <w:w w:val="110"/>
        </w:rPr>
        <w:t> </w:t>
      </w:r>
      <w:r>
        <w:rPr>
          <w:color w:val="2B2A29"/>
          <w:w w:val="110"/>
        </w:rPr>
        <w:t>in</w:t>
      </w:r>
      <w:r>
        <w:rPr>
          <w:color w:val="2B2A29"/>
          <w:spacing w:val="-11"/>
          <w:w w:val="110"/>
        </w:rPr>
        <w:t> </w:t>
      </w:r>
      <w:r>
        <w:rPr>
          <w:color w:val="2B2A29"/>
          <w:w w:val="110"/>
        </w:rPr>
        <w:t>the</w:t>
      </w:r>
      <w:r>
        <w:rPr>
          <w:color w:val="2B2A29"/>
          <w:spacing w:val="-10"/>
          <w:w w:val="110"/>
        </w:rPr>
        <w:t> </w:t>
      </w:r>
      <w:r>
        <w:rPr>
          <w:color w:val="2B2A29"/>
          <w:w w:val="110"/>
        </w:rPr>
        <w:t>encrypted</w:t>
      </w:r>
      <w:r>
        <w:rPr>
          <w:color w:val="2B2A29"/>
          <w:spacing w:val="-11"/>
          <w:w w:val="110"/>
        </w:rPr>
        <w:t> </w:t>
      </w:r>
      <w:r>
        <w:rPr>
          <w:color w:val="2B2A29"/>
          <w:w w:val="110"/>
        </w:rPr>
        <w:t>packet.</w:t>
      </w:r>
      <w:r>
        <w:rPr>
          <w:color w:val="2B2A29"/>
          <w:spacing w:val="-10"/>
          <w:w w:val="110"/>
        </w:rPr>
        <w:t> </w:t>
      </w:r>
      <w:r>
        <w:rPr>
          <w:color w:val="2B2A29"/>
          <w:w w:val="110"/>
        </w:rPr>
        <w:t>If</w:t>
      </w:r>
      <w:r>
        <w:rPr>
          <w:color w:val="2B2A29"/>
          <w:spacing w:val="-11"/>
          <w:w w:val="110"/>
        </w:rPr>
        <w:t> </w:t>
      </w:r>
      <w:r>
        <w:rPr>
          <w:color w:val="2B2A29"/>
          <w:w w:val="110"/>
        </w:rPr>
        <w:t>they</w:t>
      </w:r>
      <w:r>
        <w:rPr>
          <w:color w:val="2B2A29"/>
          <w:spacing w:val="-10"/>
          <w:w w:val="110"/>
        </w:rPr>
        <w:t> </w:t>
      </w:r>
      <w:r>
        <w:rPr>
          <w:color w:val="2B2A29"/>
          <w:w w:val="110"/>
        </w:rPr>
        <w:t>match,</w:t>
      </w:r>
      <w:r>
        <w:rPr>
          <w:color w:val="2B2A29"/>
          <w:spacing w:val="-11"/>
          <w:w w:val="110"/>
        </w:rPr>
        <w:t> </w:t>
      </w:r>
      <w:r>
        <w:rPr>
          <w:color w:val="2B2A29"/>
          <w:w w:val="110"/>
        </w:rPr>
        <w:t>we</w:t>
      </w:r>
      <w:r>
        <w:rPr>
          <w:color w:val="2B2A29"/>
          <w:spacing w:val="-10"/>
          <w:w w:val="110"/>
        </w:rPr>
        <w:t> </w:t>
      </w:r>
      <w:r>
        <w:rPr>
          <w:color w:val="2B2A29"/>
          <w:w w:val="110"/>
        </w:rPr>
        <w:t>carry</w:t>
      </w:r>
      <w:r>
        <w:rPr>
          <w:color w:val="2B2A29"/>
          <w:spacing w:val="-11"/>
          <w:w w:val="110"/>
        </w:rPr>
        <w:t> </w:t>
      </w:r>
      <w:r>
        <w:rPr>
          <w:color w:val="2B2A29"/>
          <w:w w:val="110"/>
        </w:rPr>
        <w:t>on,</w:t>
      </w:r>
      <w:r>
        <w:rPr>
          <w:color w:val="2B2A29"/>
          <w:spacing w:val="-11"/>
          <w:w w:val="110"/>
        </w:rPr>
        <w:t> </w:t>
      </w:r>
      <w:r>
        <w:rPr>
          <w:color w:val="2B2A29"/>
          <w:w w:val="110"/>
        </w:rPr>
        <w:t>but</w:t>
      </w:r>
      <w:r>
        <w:rPr>
          <w:color w:val="2B2A29"/>
          <w:spacing w:val="-10"/>
          <w:w w:val="110"/>
        </w:rPr>
        <w:t> </w:t>
      </w:r>
      <w:r>
        <w:rPr>
          <w:color w:val="2B2A29"/>
          <w:w w:val="110"/>
        </w:rPr>
        <w:t>if</w:t>
      </w:r>
      <w:r>
        <w:rPr>
          <w:color w:val="2B2A29"/>
          <w:spacing w:val="-11"/>
          <w:w w:val="110"/>
        </w:rPr>
        <w:t> </w:t>
      </w:r>
      <w:r>
        <w:rPr>
          <w:color w:val="2B2A29"/>
          <w:w w:val="110"/>
        </w:rPr>
        <w:t>they</w:t>
      </w:r>
      <w:r>
        <w:rPr>
          <w:color w:val="2B2A29"/>
          <w:spacing w:val="-10"/>
          <w:w w:val="110"/>
        </w:rPr>
        <w:t> </w:t>
      </w:r>
      <w:r>
        <w:rPr>
          <w:color w:val="2B2A29"/>
          <w:w w:val="110"/>
        </w:rPr>
        <w:t>don’t,</w:t>
      </w:r>
      <w:r>
        <w:rPr>
          <w:color w:val="2B2A29"/>
          <w:spacing w:val="-11"/>
          <w:w w:val="110"/>
        </w:rPr>
        <w:t> </w:t>
      </w:r>
      <w:r>
        <w:rPr>
          <w:color w:val="2B2A29"/>
          <w:w w:val="110"/>
        </w:rPr>
        <w:t>we</w:t>
      </w:r>
      <w:r>
        <w:rPr>
          <w:color w:val="2B2A29"/>
          <w:spacing w:val="-10"/>
          <w:w w:val="110"/>
        </w:rPr>
        <w:t> </w:t>
      </w:r>
      <w:r>
        <w:rPr>
          <w:color w:val="2B2A29"/>
          <w:w w:val="110"/>
        </w:rPr>
        <w:t>throw</w:t>
      </w:r>
      <w:r>
        <w:rPr>
          <w:color w:val="2B2A29"/>
          <w:spacing w:val="-11"/>
          <w:w w:val="110"/>
        </w:rPr>
        <w:t> </w:t>
      </w:r>
      <w:r>
        <w:rPr>
          <w:color w:val="2B2A29"/>
          <w:w w:val="110"/>
        </w:rPr>
        <w:t>a </w:t>
      </w:r>
      <w:r>
        <w:rPr>
          <w:rFonts w:ascii="SimSun" w:hAnsi="SimSun"/>
          <w:color w:val="2B2A29"/>
          <w:w w:val="110"/>
        </w:rPr>
        <w:t>CryptographicException</w:t>
      </w:r>
      <w:r>
        <w:rPr>
          <w:rFonts w:ascii="SimSun" w:hAnsi="SimSun"/>
          <w:color w:val="2B2A29"/>
          <w:spacing w:val="-78"/>
          <w:w w:val="110"/>
        </w:rPr>
        <w:t> </w:t>
      </w:r>
      <w:r>
        <w:rPr>
          <w:color w:val="2B2A29"/>
          <w:w w:val="110"/>
        </w:rPr>
        <w:t>and</w:t>
      </w:r>
      <w:r>
        <w:rPr>
          <w:color w:val="2B2A29"/>
          <w:spacing w:val="-18"/>
          <w:w w:val="110"/>
        </w:rPr>
        <w:t> </w:t>
      </w:r>
      <w:r>
        <w:rPr>
          <w:color w:val="2B2A29"/>
          <w:w w:val="110"/>
        </w:rPr>
        <w:t>bail</w:t>
      </w:r>
      <w:r>
        <w:rPr>
          <w:color w:val="2B2A29"/>
          <w:spacing w:val="-17"/>
          <w:w w:val="110"/>
        </w:rPr>
        <w:t> </w:t>
      </w:r>
      <w:r>
        <w:rPr>
          <w:color w:val="2B2A29"/>
          <w:w w:val="110"/>
        </w:rPr>
        <w:t>out.</w:t>
      </w:r>
    </w:p>
    <w:p>
      <w:pPr>
        <w:pStyle w:val="BodyText"/>
        <w:spacing w:before="121"/>
        <w:ind w:left="480"/>
        <w:rPr>
          <w:rFonts w:ascii="SimSun"/>
        </w:rPr>
      </w:pPr>
      <w:r>
        <w:rPr>
          <w:rFonts w:ascii="SimSun"/>
          <w:color w:val="2B2A29"/>
        </w:rPr>
        <w:t>using (var hmac = new HMACSHA256(decryptedSessionKey))</w:t>
      </w:r>
    </w:p>
    <w:p>
      <w:pPr>
        <w:pStyle w:val="BodyText"/>
        <w:spacing w:before="38"/>
        <w:ind w:left="480"/>
        <w:rPr>
          <w:rFonts w:ascii="SimSun"/>
        </w:rPr>
      </w:pPr>
      <w:r>
        <w:rPr>
          <w:rFonts w:ascii="SimSun"/>
          <w:color w:val="2B2A29"/>
        </w:rPr>
        <w:t>{</w:t>
      </w:r>
    </w:p>
    <w:p>
      <w:pPr>
        <w:pStyle w:val="BodyText"/>
        <w:spacing w:before="38"/>
        <w:ind w:left="920"/>
        <w:rPr>
          <w:rFonts w:ascii="SimSun"/>
        </w:rPr>
      </w:pPr>
      <w:r>
        <w:rPr>
          <w:rFonts w:ascii="SimSun"/>
          <w:color w:val="2B2A29"/>
        </w:rPr>
        <w:t>var hmacToCheck = hmac.ComputeHash(</w:t>
      </w:r>
    </w:p>
    <w:p>
      <w:pPr>
        <w:spacing w:after="0"/>
        <w:rPr>
          <w:rFonts w:ascii="SimSun"/>
        </w:rPr>
        <w:sectPr>
          <w:pgSz w:w="10080" w:h="14400"/>
          <w:pgMar w:header="1037" w:footer="1070" w:top="1260" w:bottom="1260" w:left="600" w:right="600"/>
        </w:sectPr>
      </w:pPr>
    </w:p>
    <w:p>
      <w:pPr>
        <w:pStyle w:val="BodyText"/>
        <w:spacing w:before="3"/>
        <w:rPr>
          <w:rFonts w:ascii="SimSun"/>
          <w:sz w:val="13"/>
        </w:rPr>
      </w:pPr>
    </w:p>
    <w:p>
      <w:pPr>
        <w:pStyle w:val="BodyText"/>
        <w:spacing w:line="273" w:lineRule="auto" w:before="68"/>
        <w:ind w:left="2980" w:right="2580" w:hanging="880"/>
        <w:rPr>
          <w:rFonts w:ascii="SimSun"/>
        </w:rPr>
      </w:pPr>
      <w:bookmarkStart w:name="_bookmark172" w:id="179"/>
      <w:bookmarkEnd w:id="179"/>
      <w:r>
        <w:rPr/>
      </w:r>
      <w:r>
        <w:rPr>
          <w:rFonts w:ascii="SimSun"/>
          <w:color w:val="2B2A29"/>
        </w:rPr>
        <w:t>Combine(encryptedPacket.EncryptedData, encryptedPacket.Iv));</w:t>
      </w:r>
    </w:p>
    <w:p>
      <w:pPr>
        <w:pStyle w:val="BodyText"/>
        <w:spacing w:before="158"/>
        <w:ind w:left="560"/>
        <w:rPr>
          <w:rFonts w:ascii="SimSun"/>
        </w:rPr>
      </w:pPr>
      <w:r>
        <w:rPr>
          <w:rFonts w:ascii="SimSun"/>
          <w:color w:val="2B2A29"/>
        </w:rPr>
        <w:t>if (!Compare(encryptedPacket.Hmac, hmacToCheck))</w:t>
      </w:r>
    </w:p>
    <w:p>
      <w:pPr>
        <w:pStyle w:val="BodyText"/>
        <w:spacing w:before="38"/>
        <w:ind w:left="560"/>
        <w:rPr>
          <w:rFonts w:ascii="SimSun"/>
        </w:rPr>
      </w:pPr>
      <w:r>
        <w:rPr>
          <w:rFonts w:ascii="SimSun"/>
          <w:color w:val="2B2A29"/>
        </w:rPr>
        <w:t>{</w:t>
      </w:r>
    </w:p>
    <w:p>
      <w:pPr>
        <w:pStyle w:val="BodyText"/>
        <w:spacing w:before="38"/>
        <w:ind w:left="1000"/>
        <w:rPr>
          <w:rFonts w:ascii="SimSun"/>
        </w:rPr>
      </w:pPr>
      <w:r>
        <w:rPr>
          <w:rFonts w:ascii="SimSun"/>
          <w:color w:val="2B2A29"/>
        </w:rPr>
        <w:t>throw new CryptographicException(</w:t>
      </w:r>
    </w:p>
    <w:p>
      <w:pPr>
        <w:pStyle w:val="BodyText"/>
        <w:spacing w:before="38"/>
        <w:ind w:left="1440"/>
        <w:rPr>
          <w:rFonts w:ascii="SimSun"/>
        </w:rPr>
      </w:pPr>
      <w:r>
        <w:rPr>
          <w:rFonts w:ascii="SimSun"/>
          <w:color w:val="2B2A29"/>
        </w:rPr>
        <w:t>"HMAC for does not match encrypted packet.");</w:t>
      </w:r>
    </w:p>
    <w:p>
      <w:pPr>
        <w:pStyle w:val="BodyText"/>
        <w:spacing w:before="38"/>
        <w:ind w:left="560"/>
        <w:rPr>
          <w:rFonts w:ascii="SimSun"/>
        </w:rPr>
      </w:pPr>
      <w:r>
        <w:rPr>
          <w:rFonts w:ascii="SimSun"/>
          <w:color w:val="2B2A29"/>
        </w:rPr>
        <w:t>}</w:t>
      </w:r>
    </w:p>
    <w:p>
      <w:pPr>
        <w:pStyle w:val="BodyText"/>
        <w:spacing w:before="3"/>
        <w:rPr>
          <w:rFonts w:ascii="SimSun"/>
          <w:sz w:val="10"/>
        </w:rPr>
      </w:pPr>
    </w:p>
    <w:p>
      <w:pPr>
        <w:pStyle w:val="BodyText"/>
        <w:spacing w:before="68"/>
        <w:ind w:left="560"/>
        <w:rPr>
          <w:rFonts w:ascii="SimSun"/>
        </w:rPr>
      </w:pPr>
      <w:r>
        <w:rPr>
          <w:rFonts w:ascii="SimSun"/>
          <w:color w:val="2B2A29"/>
        </w:rPr>
        <w:t>if (!_keyVault.Verify(keyId,</w:t>
      </w:r>
    </w:p>
    <w:p>
      <w:pPr>
        <w:pStyle w:val="BodyText"/>
        <w:spacing w:line="273" w:lineRule="auto" w:before="38"/>
        <w:ind w:left="2650" w:right="2470"/>
        <w:rPr>
          <w:rFonts w:ascii="SimSun"/>
        </w:rPr>
      </w:pPr>
      <w:r>
        <w:rPr>
          <w:rFonts w:ascii="SimSun"/>
          <w:color w:val="2B2A29"/>
        </w:rPr>
        <w:t>encryptedPacket.Hmac, encryptedPacket.Signature).Result)</w:t>
      </w:r>
    </w:p>
    <w:p>
      <w:pPr>
        <w:pStyle w:val="BodyText"/>
        <w:spacing w:line="279" w:lineRule="exact"/>
        <w:ind w:left="560"/>
        <w:rPr>
          <w:rFonts w:ascii="SimSun"/>
        </w:rPr>
      </w:pPr>
      <w:r>
        <w:rPr>
          <w:rFonts w:ascii="SimSun"/>
          <w:color w:val="2B2A29"/>
        </w:rPr>
        <w:t>{</w:t>
      </w:r>
    </w:p>
    <w:p>
      <w:pPr>
        <w:pStyle w:val="BodyText"/>
        <w:spacing w:before="38"/>
        <w:ind w:left="890"/>
        <w:rPr>
          <w:rFonts w:ascii="SimSun"/>
        </w:rPr>
      </w:pPr>
      <w:r>
        <w:rPr>
          <w:rFonts w:ascii="SimSun"/>
          <w:color w:val="2B2A29"/>
        </w:rPr>
        <w:t>throw new CryptographicException(</w:t>
      </w:r>
    </w:p>
    <w:p>
      <w:pPr>
        <w:pStyle w:val="BodyText"/>
        <w:spacing w:before="38"/>
        <w:ind w:left="1880"/>
        <w:rPr>
          <w:rFonts w:ascii="SimSun"/>
        </w:rPr>
      </w:pPr>
      <w:r>
        <w:rPr>
          <w:rFonts w:ascii="SimSun"/>
          <w:color w:val="2B2A29"/>
        </w:rPr>
        <w:t>"Digital Signature can not be verified.");</w:t>
      </w:r>
    </w:p>
    <w:p>
      <w:pPr>
        <w:pStyle w:val="BodyText"/>
        <w:spacing w:before="38"/>
        <w:ind w:left="560"/>
        <w:rPr>
          <w:rFonts w:ascii="SimSun"/>
        </w:rPr>
      </w:pPr>
      <w:r>
        <w:rPr>
          <w:rFonts w:ascii="SimSun"/>
          <w:color w:val="2B2A29"/>
        </w:rPr>
        <w:t>}</w:t>
      </w:r>
    </w:p>
    <w:p>
      <w:pPr>
        <w:pStyle w:val="BodyText"/>
        <w:spacing w:before="39"/>
        <w:ind w:left="120"/>
        <w:rPr>
          <w:rFonts w:ascii="SimSun"/>
        </w:rPr>
      </w:pPr>
      <w:r>
        <w:rPr>
          <w:rFonts w:ascii="SimSun"/>
          <w:color w:val="2B2A29"/>
        </w:rPr>
        <w:t>}</w:t>
      </w:r>
    </w:p>
    <w:p>
      <w:pPr>
        <w:pStyle w:val="BodyText"/>
        <w:spacing w:before="12"/>
        <w:rPr>
          <w:rFonts w:ascii="SimSun"/>
          <w:sz w:val="9"/>
        </w:rPr>
      </w:pPr>
    </w:p>
    <w:p>
      <w:pPr>
        <w:pStyle w:val="BodyText"/>
        <w:spacing w:line="285" w:lineRule="auto" w:before="101"/>
        <w:ind w:left="120" w:right="419" w:firstLine="359"/>
      </w:pPr>
      <w:r>
        <w:rPr>
          <w:color w:val="2B2A29"/>
          <w:w w:val="110"/>
        </w:rPr>
        <w:t>Once we are happy with the HMAC, we then make another call into Key </w:t>
      </w:r>
      <w:r>
        <w:rPr>
          <w:color w:val="2B2A29"/>
          <w:spacing w:val="-4"/>
          <w:w w:val="110"/>
        </w:rPr>
        <w:t>Vault </w:t>
      </w:r>
      <w:r>
        <w:rPr>
          <w:color w:val="2B2A29"/>
          <w:w w:val="110"/>
        </w:rPr>
        <w:t>with the </w:t>
      </w:r>
      <w:r>
        <w:rPr>
          <w:rFonts w:ascii="SimSun"/>
          <w:color w:val="2B2A29"/>
          <w:w w:val="110"/>
        </w:rPr>
        <w:t>Verify</w:t>
      </w:r>
      <w:r>
        <w:rPr>
          <w:rFonts w:ascii="SimSun"/>
          <w:color w:val="2B2A29"/>
          <w:spacing w:val="-73"/>
          <w:w w:val="110"/>
        </w:rPr>
        <w:t> </w:t>
      </w:r>
      <w:r>
        <w:rPr>
          <w:color w:val="2B2A29"/>
          <w:w w:val="110"/>
        </w:rPr>
        <w:t>method, to check the validity of our digital signature. The signature is being checked against the HMAC and signature fields provided in our encrypted packet object. If the </w:t>
      </w:r>
      <w:r>
        <w:rPr>
          <w:rFonts w:ascii="SimSun"/>
          <w:color w:val="2B2A29"/>
          <w:w w:val="110"/>
        </w:rPr>
        <w:t>Verify</w:t>
      </w:r>
      <w:r>
        <w:rPr>
          <w:rFonts w:ascii="SimSun"/>
          <w:color w:val="2B2A29"/>
          <w:spacing w:val="-74"/>
          <w:w w:val="110"/>
        </w:rPr>
        <w:t> </w:t>
      </w:r>
      <w:r>
        <w:rPr>
          <w:color w:val="2B2A29"/>
          <w:w w:val="110"/>
        </w:rPr>
        <w:t>method returns true, then we are good to carry on and decrypt our data. If the </w:t>
      </w:r>
      <w:r>
        <w:rPr>
          <w:rFonts w:ascii="SimSun"/>
          <w:color w:val="2B2A29"/>
          <w:w w:val="110"/>
        </w:rPr>
        <w:t>Verify</w:t>
      </w:r>
      <w:r>
        <w:rPr>
          <w:rFonts w:ascii="SimSun"/>
          <w:color w:val="2B2A29"/>
          <w:spacing w:val="-88"/>
          <w:w w:val="110"/>
        </w:rPr>
        <w:t> </w:t>
      </w:r>
      <w:r>
        <w:rPr>
          <w:color w:val="2B2A29"/>
          <w:w w:val="110"/>
        </w:rPr>
        <w:t>method returns false, then we again throw a </w:t>
      </w:r>
      <w:r>
        <w:rPr>
          <w:rFonts w:ascii="SimSun"/>
          <w:color w:val="2B2A29"/>
          <w:w w:val="110"/>
        </w:rPr>
        <w:t>CryptographicException</w:t>
      </w:r>
      <w:r>
        <w:rPr>
          <w:rFonts w:ascii="SimSun"/>
          <w:color w:val="2B2A29"/>
          <w:spacing w:val="-88"/>
          <w:w w:val="110"/>
        </w:rPr>
        <w:t> </w:t>
      </w:r>
      <w:r>
        <w:rPr>
          <w:color w:val="2B2A29"/>
          <w:w w:val="110"/>
        </w:rPr>
        <w:t>and bail out.</w:t>
      </w:r>
    </w:p>
    <w:p>
      <w:pPr>
        <w:pStyle w:val="BodyText"/>
        <w:spacing w:before="160"/>
        <w:ind w:left="120"/>
        <w:rPr>
          <w:rFonts w:ascii="SimSun"/>
        </w:rPr>
      </w:pPr>
      <w:r>
        <w:rPr>
          <w:rFonts w:ascii="SimSun"/>
          <w:color w:val="2B2A29"/>
        </w:rPr>
        <w:t>var decryptedData = _aes.Decrypt(encryptedPacket.EncryptedData,</w:t>
      </w:r>
    </w:p>
    <w:p>
      <w:pPr>
        <w:pStyle w:val="BodyText"/>
        <w:spacing w:line="273" w:lineRule="auto" w:before="38"/>
        <w:ind w:left="2760" w:right="3900"/>
        <w:rPr>
          <w:rFonts w:ascii="SimSun"/>
        </w:rPr>
      </w:pPr>
      <w:r>
        <w:rPr>
          <w:rFonts w:ascii="SimSun"/>
          <w:color w:val="2B2A29"/>
        </w:rPr>
        <w:t>decryptedSessionKey, encryptedPacket.Iv);</w:t>
      </w:r>
    </w:p>
    <w:p>
      <w:pPr>
        <w:pStyle w:val="BodyText"/>
        <w:spacing w:line="309" w:lineRule="auto" w:before="188"/>
        <w:ind w:left="120" w:right="503" w:firstLine="359"/>
      </w:pPr>
      <w:r>
        <w:rPr>
          <w:color w:val="2B2A29"/>
          <w:w w:val="115"/>
        </w:rPr>
        <w:t>Once all of these checks have been passed, we are confident that the data hasn’t been</w:t>
      </w:r>
      <w:r>
        <w:rPr>
          <w:color w:val="2B2A29"/>
          <w:spacing w:val="-27"/>
          <w:w w:val="115"/>
        </w:rPr>
        <w:t> </w:t>
      </w:r>
      <w:r>
        <w:rPr>
          <w:color w:val="2B2A29"/>
          <w:w w:val="115"/>
        </w:rPr>
        <w:t>corrupted</w:t>
      </w:r>
      <w:r>
        <w:rPr>
          <w:color w:val="2B2A29"/>
          <w:spacing w:val="-26"/>
          <w:w w:val="115"/>
        </w:rPr>
        <w:t> </w:t>
      </w:r>
      <w:r>
        <w:rPr>
          <w:color w:val="2B2A29"/>
          <w:w w:val="115"/>
        </w:rPr>
        <w:t>or</w:t>
      </w:r>
      <w:r>
        <w:rPr>
          <w:color w:val="2B2A29"/>
          <w:spacing w:val="-27"/>
          <w:w w:val="115"/>
        </w:rPr>
        <w:t> </w:t>
      </w:r>
      <w:r>
        <w:rPr>
          <w:color w:val="2B2A29"/>
          <w:w w:val="115"/>
        </w:rPr>
        <w:t>tampered</w:t>
      </w:r>
      <w:r>
        <w:rPr>
          <w:color w:val="2B2A29"/>
          <w:spacing w:val="-26"/>
          <w:w w:val="115"/>
        </w:rPr>
        <w:t> </w:t>
      </w:r>
      <w:r>
        <w:rPr>
          <w:color w:val="2B2A29"/>
          <w:w w:val="115"/>
        </w:rPr>
        <w:t>with,</w:t>
      </w:r>
      <w:r>
        <w:rPr>
          <w:color w:val="2B2A29"/>
          <w:spacing w:val="-27"/>
          <w:w w:val="115"/>
        </w:rPr>
        <w:t> </w:t>
      </w:r>
      <w:r>
        <w:rPr>
          <w:color w:val="2B2A29"/>
          <w:w w:val="115"/>
        </w:rPr>
        <w:t>so</w:t>
      </w:r>
      <w:r>
        <w:rPr>
          <w:color w:val="2B2A29"/>
          <w:spacing w:val="-26"/>
          <w:w w:val="115"/>
        </w:rPr>
        <w:t> </w:t>
      </w:r>
      <w:r>
        <w:rPr>
          <w:color w:val="2B2A29"/>
          <w:w w:val="115"/>
        </w:rPr>
        <w:t>we</w:t>
      </w:r>
      <w:r>
        <w:rPr>
          <w:color w:val="2B2A29"/>
          <w:spacing w:val="-27"/>
          <w:w w:val="115"/>
        </w:rPr>
        <w:t> </w:t>
      </w:r>
      <w:r>
        <w:rPr>
          <w:color w:val="2B2A29"/>
          <w:w w:val="115"/>
        </w:rPr>
        <w:t>can</w:t>
      </w:r>
      <w:r>
        <w:rPr>
          <w:color w:val="2B2A29"/>
          <w:spacing w:val="-26"/>
          <w:w w:val="115"/>
        </w:rPr>
        <w:t> </w:t>
      </w:r>
      <w:r>
        <w:rPr>
          <w:color w:val="2B2A29"/>
          <w:w w:val="115"/>
        </w:rPr>
        <w:t>go</w:t>
      </w:r>
      <w:r>
        <w:rPr>
          <w:color w:val="2B2A29"/>
          <w:spacing w:val="-27"/>
          <w:w w:val="115"/>
        </w:rPr>
        <w:t> </w:t>
      </w:r>
      <w:r>
        <w:rPr>
          <w:color w:val="2B2A29"/>
          <w:w w:val="115"/>
        </w:rPr>
        <w:t>ahead</w:t>
      </w:r>
      <w:r>
        <w:rPr>
          <w:color w:val="2B2A29"/>
          <w:spacing w:val="-26"/>
          <w:w w:val="115"/>
        </w:rPr>
        <w:t> </w:t>
      </w:r>
      <w:r>
        <w:rPr>
          <w:color w:val="2B2A29"/>
          <w:w w:val="115"/>
        </w:rPr>
        <w:t>and</w:t>
      </w:r>
      <w:r>
        <w:rPr>
          <w:color w:val="2B2A29"/>
          <w:spacing w:val="-27"/>
          <w:w w:val="115"/>
        </w:rPr>
        <w:t> </w:t>
      </w:r>
      <w:r>
        <w:rPr>
          <w:color w:val="2B2A29"/>
          <w:w w:val="115"/>
        </w:rPr>
        <w:t>decrypt</w:t>
      </w:r>
      <w:r>
        <w:rPr>
          <w:color w:val="2B2A29"/>
          <w:spacing w:val="-26"/>
          <w:w w:val="115"/>
        </w:rPr>
        <w:t> </w:t>
      </w:r>
      <w:r>
        <w:rPr>
          <w:color w:val="2B2A29"/>
          <w:w w:val="115"/>
        </w:rPr>
        <w:t>our</w:t>
      </w:r>
      <w:r>
        <w:rPr>
          <w:color w:val="2B2A29"/>
          <w:spacing w:val="-27"/>
          <w:w w:val="115"/>
        </w:rPr>
        <w:t> </w:t>
      </w:r>
      <w:r>
        <w:rPr>
          <w:color w:val="2B2A29"/>
          <w:w w:val="115"/>
        </w:rPr>
        <w:t>original</w:t>
      </w:r>
      <w:r>
        <w:rPr>
          <w:color w:val="2B2A29"/>
          <w:spacing w:val="-26"/>
          <w:w w:val="115"/>
        </w:rPr>
        <w:t> </w:t>
      </w:r>
      <w:r>
        <w:rPr>
          <w:color w:val="2B2A29"/>
          <w:w w:val="115"/>
        </w:rPr>
        <w:t>data</w:t>
      </w:r>
      <w:r>
        <w:rPr>
          <w:color w:val="2B2A29"/>
          <w:spacing w:val="-27"/>
          <w:w w:val="115"/>
        </w:rPr>
        <w:t> </w:t>
      </w:r>
      <w:r>
        <w:rPr>
          <w:color w:val="2B2A29"/>
          <w:w w:val="115"/>
        </w:rPr>
        <w:t>with the</w:t>
      </w:r>
      <w:r>
        <w:rPr>
          <w:color w:val="2B2A29"/>
          <w:spacing w:val="-29"/>
          <w:w w:val="115"/>
        </w:rPr>
        <w:t> </w:t>
      </w:r>
      <w:r>
        <w:rPr>
          <w:color w:val="2B2A29"/>
          <w:w w:val="115"/>
        </w:rPr>
        <w:t>recovered</w:t>
      </w:r>
      <w:r>
        <w:rPr>
          <w:color w:val="2B2A29"/>
          <w:spacing w:val="-29"/>
          <w:w w:val="115"/>
        </w:rPr>
        <w:t> </w:t>
      </w:r>
      <w:r>
        <w:rPr>
          <w:color w:val="2B2A29"/>
          <w:w w:val="115"/>
        </w:rPr>
        <w:t>AES</w:t>
      </w:r>
      <w:r>
        <w:rPr>
          <w:color w:val="2B2A29"/>
          <w:spacing w:val="-28"/>
          <w:w w:val="115"/>
        </w:rPr>
        <w:t> </w:t>
      </w:r>
      <w:r>
        <w:rPr>
          <w:color w:val="2B2A29"/>
          <w:w w:val="115"/>
        </w:rPr>
        <w:t>Key.</w:t>
      </w:r>
      <w:r>
        <w:rPr>
          <w:color w:val="2B2A29"/>
          <w:spacing w:val="-29"/>
          <w:w w:val="115"/>
        </w:rPr>
        <w:t> </w:t>
      </w:r>
      <w:r>
        <w:rPr>
          <w:color w:val="2B2A29"/>
          <w:w w:val="115"/>
        </w:rPr>
        <w:t>This</w:t>
      </w:r>
      <w:r>
        <w:rPr>
          <w:color w:val="2B2A29"/>
          <w:spacing w:val="-28"/>
          <w:w w:val="115"/>
        </w:rPr>
        <w:t> </w:t>
      </w:r>
      <w:r>
        <w:rPr>
          <w:color w:val="2B2A29"/>
          <w:w w:val="115"/>
        </w:rPr>
        <w:t>is</w:t>
      </w:r>
      <w:r>
        <w:rPr>
          <w:color w:val="2B2A29"/>
          <w:spacing w:val="-29"/>
          <w:w w:val="115"/>
        </w:rPr>
        <w:t> </w:t>
      </w:r>
      <w:r>
        <w:rPr>
          <w:color w:val="2B2A29"/>
          <w:w w:val="115"/>
        </w:rPr>
        <w:t>a</w:t>
      </w:r>
      <w:r>
        <w:rPr>
          <w:color w:val="2B2A29"/>
          <w:spacing w:val="-28"/>
          <w:w w:val="115"/>
        </w:rPr>
        <w:t> </w:t>
      </w:r>
      <w:r>
        <w:rPr>
          <w:color w:val="2B2A29"/>
          <w:w w:val="115"/>
        </w:rPr>
        <w:t>local</w:t>
      </w:r>
      <w:r>
        <w:rPr>
          <w:color w:val="2B2A29"/>
          <w:spacing w:val="-29"/>
          <w:w w:val="115"/>
        </w:rPr>
        <w:t> </w:t>
      </w:r>
      <w:r>
        <w:rPr>
          <w:color w:val="2B2A29"/>
          <w:w w:val="115"/>
        </w:rPr>
        <w:t>AES</w:t>
      </w:r>
      <w:r>
        <w:rPr>
          <w:color w:val="2B2A29"/>
          <w:spacing w:val="-28"/>
          <w:w w:val="115"/>
        </w:rPr>
        <w:t> </w:t>
      </w:r>
      <w:r>
        <w:rPr>
          <w:color w:val="2B2A29"/>
          <w:w w:val="115"/>
        </w:rPr>
        <w:t>operation,</w:t>
      </w:r>
      <w:r>
        <w:rPr>
          <w:color w:val="2B2A29"/>
          <w:spacing w:val="-29"/>
          <w:w w:val="115"/>
        </w:rPr>
        <w:t> </w:t>
      </w:r>
      <w:r>
        <w:rPr>
          <w:color w:val="2B2A29"/>
          <w:w w:val="115"/>
        </w:rPr>
        <w:t>so</w:t>
      </w:r>
      <w:r>
        <w:rPr>
          <w:color w:val="2B2A29"/>
          <w:spacing w:val="-28"/>
          <w:w w:val="115"/>
        </w:rPr>
        <w:t> </w:t>
      </w:r>
      <w:r>
        <w:rPr>
          <w:color w:val="2B2A29"/>
          <w:w w:val="115"/>
        </w:rPr>
        <w:t>Key</w:t>
      </w:r>
      <w:r>
        <w:rPr>
          <w:color w:val="2B2A29"/>
          <w:spacing w:val="-29"/>
          <w:w w:val="115"/>
        </w:rPr>
        <w:t> </w:t>
      </w:r>
      <w:r>
        <w:rPr>
          <w:color w:val="2B2A29"/>
          <w:spacing w:val="-4"/>
          <w:w w:val="115"/>
        </w:rPr>
        <w:t>Vault</w:t>
      </w:r>
      <w:r>
        <w:rPr>
          <w:color w:val="2B2A29"/>
          <w:spacing w:val="-28"/>
          <w:w w:val="115"/>
        </w:rPr>
        <w:t> </w:t>
      </w:r>
      <w:r>
        <w:rPr>
          <w:color w:val="2B2A29"/>
          <w:w w:val="115"/>
        </w:rPr>
        <w:t>isn’t</w:t>
      </w:r>
      <w:r>
        <w:rPr>
          <w:color w:val="2B2A29"/>
          <w:spacing w:val="-29"/>
          <w:w w:val="115"/>
        </w:rPr>
        <w:t> </w:t>
      </w:r>
      <w:r>
        <w:rPr>
          <w:color w:val="2B2A29"/>
          <w:w w:val="115"/>
        </w:rPr>
        <w:t>called.</w:t>
      </w:r>
    </w:p>
    <w:p>
      <w:pPr>
        <w:pStyle w:val="BodyText"/>
        <w:spacing w:line="254" w:lineRule="exact"/>
        <w:ind w:left="479"/>
      </w:pPr>
      <w:r>
        <w:rPr>
          <w:color w:val="2B2A29"/>
          <w:spacing w:val="-2"/>
          <w:w w:val="110"/>
        </w:rPr>
        <w:t>Now </w:t>
      </w:r>
      <w:r>
        <w:rPr>
          <w:color w:val="2B2A29"/>
          <w:w w:val="110"/>
        </w:rPr>
        <w:t>that we have upgraded the </w:t>
      </w:r>
      <w:r>
        <w:rPr>
          <w:rFonts w:ascii="SimSun"/>
          <w:color w:val="2B2A29"/>
          <w:w w:val="110"/>
        </w:rPr>
        <w:t>HybridEncryption</w:t>
      </w:r>
      <w:r>
        <w:rPr>
          <w:rFonts w:ascii="SimSun"/>
          <w:color w:val="2B2A29"/>
          <w:spacing w:val="-78"/>
          <w:w w:val="110"/>
        </w:rPr>
        <w:t> </w:t>
      </w:r>
      <w:r>
        <w:rPr>
          <w:color w:val="2B2A29"/>
          <w:w w:val="110"/>
        </w:rPr>
        <w:t>class, we need to call it.</w:t>
      </w:r>
    </w:p>
    <w:p>
      <w:pPr>
        <w:pStyle w:val="BodyText"/>
        <w:spacing w:before="69"/>
        <w:ind w:left="120"/>
      </w:pPr>
      <w:r>
        <w:rPr>
          <w:color w:val="2B2A29"/>
          <w:w w:val="110"/>
        </w:rPr>
        <w:t>The following is the complete code.</w:t>
      </w:r>
    </w:p>
    <w:p>
      <w:pPr>
        <w:spacing w:after="0"/>
        <w:sectPr>
          <w:pgSz w:w="10080" w:h="14400"/>
          <w:pgMar w:header="1037" w:footer="1070" w:top="1260" w:bottom="1260" w:left="600" w:right="600"/>
        </w:sectPr>
      </w:pPr>
    </w:p>
    <w:p>
      <w:pPr>
        <w:pStyle w:val="BodyText"/>
        <w:spacing w:before="1"/>
        <w:rPr>
          <w:sz w:val="15"/>
        </w:rPr>
      </w:pPr>
    </w:p>
    <w:p>
      <w:pPr>
        <w:pStyle w:val="BodyText"/>
        <w:spacing w:before="68"/>
        <w:ind w:left="480"/>
        <w:rPr>
          <w:rFonts w:ascii="SimSun"/>
        </w:rPr>
      </w:pPr>
      <w:r>
        <w:rPr>
          <w:rFonts w:ascii="SimSun"/>
          <w:color w:val="2B2A29"/>
        </w:rPr>
        <w:t>class Program</w:t>
      </w:r>
    </w:p>
    <w:p>
      <w:pPr>
        <w:pStyle w:val="BodyText"/>
        <w:spacing w:before="38"/>
        <w:ind w:left="480"/>
        <w:rPr>
          <w:rFonts w:ascii="SimSun"/>
        </w:rPr>
      </w:pPr>
      <w:r>
        <w:rPr>
          <w:rFonts w:ascii="SimSun"/>
          <w:color w:val="2B2A29"/>
        </w:rPr>
        <w:t>{</w:t>
      </w:r>
    </w:p>
    <w:p>
      <w:pPr>
        <w:pStyle w:val="BodyText"/>
        <w:spacing w:before="38"/>
        <w:ind w:left="920"/>
        <w:rPr>
          <w:rFonts w:ascii="SimSun"/>
        </w:rPr>
      </w:pPr>
      <w:r>
        <w:rPr>
          <w:rFonts w:ascii="SimSun"/>
          <w:color w:val="2B2A29"/>
        </w:rPr>
        <w:t>public static async Task Main(string[] args)</w:t>
      </w:r>
    </w:p>
    <w:p>
      <w:pPr>
        <w:pStyle w:val="BodyText"/>
        <w:spacing w:before="39"/>
        <w:ind w:left="920"/>
        <w:rPr>
          <w:rFonts w:ascii="SimSun"/>
        </w:rPr>
      </w:pPr>
      <w:r>
        <w:rPr>
          <w:rFonts w:ascii="SimSun"/>
          <w:color w:val="2B2A29"/>
        </w:rPr>
        <w:t>{</w:t>
      </w:r>
    </w:p>
    <w:p>
      <w:pPr>
        <w:pStyle w:val="BodyText"/>
        <w:spacing w:before="38"/>
        <w:ind w:left="1360"/>
        <w:rPr>
          <w:rFonts w:ascii="SimSun"/>
        </w:rPr>
      </w:pPr>
      <w:r>
        <w:rPr>
          <w:rFonts w:ascii="SimSun"/>
          <w:color w:val="2B2A29"/>
        </w:rPr>
        <w:t>await KeyVault();</w:t>
      </w:r>
    </w:p>
    <w:p>
      <w:pPr>
        <w:pStyle w:val="BodyText"/>
        <w:spacing w:before="38"/>
        <w:ind w:left="920"/>
        <w:rPr>
          <w:rFonts w:ascii="SimSun"/>
        </w:rPr>
      </w:pPr>
      <w:r>
        <w:rPr>
          <w:rFonts w:ascii="SimSun"/>
          <w:color w:val="2B2A29"/>
        </w:rPr>
        <w:t>}</w:t>
      </w:r>
    </w:p>
    <w:p>
      <w:pPr>
        <w:pStyle w:val="BodyText"/>
        <w:spacing w:before="2"/>
        <w:rPr>
          <w:rFonts w:ascii="SimSun"/>
          <w:sz w:val="10"/>
        </w:rPr>
      </w:pPr>
    </w:p>
    <w:p>
      <w:pPr>
        <w:pStyle w:val="BodyText"/>
        <w:spacing w:before="68"/>
        <w:ind w:left="920"/>
        <w:rPr>
          <w:rFonts w:ascii="SimSun"/>
        </w:rPr>
      </w:pPr>
      <w:r>
        <w:rPr>
          <w:rFonts w:ascii="SimSun"/>
          <w:color w:val="2B2A29"/>
        </w:rPr>
        <w:t>public static async Task KeyVault()</w:t>
      </w:r>
    </w:p>
    <w:p>
      <w:pPr>
        <w:pStyle w:val="BodyText"/>
        <w:spacing w:before="38"/>
        <w:ind w:left="920"/>
        <w:rPr>
          <w:rFonts w:ascii="SimSun"/>
        </w:rPr>
      </w:pPr>
      <w:r>
        <w:rPr>
          <w:rFonts w:ascii="SimSun"/>
          <w:color w:val="2B2A29"/>
        </w:rPr>
        <w:t>{</w:t>
      </w:r>
    </w:p>
    <w:p>
      <w:pPr>
        <w:pStyle w:val="BodyText"/>
        <w:spacing w:line="408" w:lineRule="auto" w:before="39"/>
        <w:ind w:left="1360" w:right="1890"/>
        <w:rPr>
          <w:rFonts w:ascii="SimSun"/>
        </w:rPr>
      </w:pPr>
      <w:r>
        <w:rPr>
          <w:rFonts w:ascii="SimSun"/>
          <w:color w:val="2B2A29"/>
        </w:rPr>
        <w:t>const string original = "Very secret information."; IKeyVault vault = new KeyVault();</w:t>
      </w:r>
    </w:p>
    <w:p>
      <w:pPr>
        <w:pStyle w:val="BodyText"/>
        <w:spacing w:line="273" w:lineRule="auto" w:before="1"/>
        <w:ind w:left="1360" w:right="3650"/>
        <w:rPr>
          <w:rFonts w:ascii="SimSun"/>
        </w:rPr>
      </w:pPr>
      <w:r>
        <w:rPr>
          <w:rFonts w:ascii="SimSun"/>
          <w:color w:val="2B2A29"/>
        </w:rPr>
        <w:t>const string MY_KEY_NAME = "MyKey"; string keyId =</w:t>
      </w:r>
    </w:p>
    <w:p>
      <w:pPr>
        <w:pStyle w:val="BodyText"/>
        <w:spacing w:line="408" w:lineRule="auto"/>
        <w:ind w:left="1360" w:right="2330" w:firstLine="770"/>
        <w:rPr>
          <w:rFonts w:ascii="SimSun"/>
        </w:rPr>
      </w:pPr>
      <w:r>
        <w:rPr>
          <w:rFonts w:ascii="SimSun"/>
          <w:color w:val="2B2A29"/>
        </w:rPr>
        <w:t>await vault.CreateKeyAsync(MY_KEY_NAME); var hybrid = new HybridEncryption(vault);</w:t>
      </w:r>
    </w:p>
    <w:p>
      <w:pPr>
        <w:pStyle w:val="BodyText"/>
        <w:tabs>
          <w:tab w:pos="6969" w:val="left" w:leader="hyphen"/>
        </w:tabs>
        <w:spacing w:line="273" w:lineRule="auto"/>
        <w:ind w:left="1360" w:right="1577"/>
        <w:rPr>
          <w:rFonts w:ascii="SimSun"/>
        </w:rPr>
      </w:pPr>
      <w:r>
        <w:rPr>
          <w:rFonts w:ascii="SimSun"/>
          <w:color w:val="2B2A29"/>
        </w:rPr>
        <w:t>Console.WriteLine("Hybrid Encryption with Key </w:t>
      </w:r>
      <w:r>
        <w:rPr>
          <w:rFonts w:ascii="SimSun"/>
          <w:color w:val="2B2A29"/>
          <w:spacing w:val="-3"/>
        </w:rPr>
        <w:t>Vault"); </w:t>
      </w:r>
      <w:r>
        <w:rPr>
          <w:rFonts w:ascii="SimSun"/>
          <w:color w:val="2B2A29"/>
        </w:rPr>
        <w:t>Console.WriteLine("</w:t>
        <w:tab/>
      </w:r>
      <w:r>
        <w:rPr>
          <w:rFonts w:ascii="SimSun"/>
          <w:color w:val="2B2A29"/>
          <w:spacing w:val="-6"/>
        </w:rPr>
        <w:t>");</w:t>
      </w:r>
    </w:p>
    <w:p>
      <w:pPr>
        <w:pStyle w:val="BodyText"/>
        <w:spacing w:line="279" w:lineRule="exact"/>
        <w:ind w:left="1360"/>
        <w:rPr>
          <w:rFonts w:ascii="SimSun"/>
        </w:rPr>
      </w:pPr>
      <w:r>
        <w:rPr>
          <w:rFonts w:ascii="SimSun"/>
          <w:color w:val="2B2A29"/>
        </w:rPr>
        <w:t>Console.WriteLine();</w:t>
      </w:r>
    </w:p>
    <w:p>
      <w:pPr>
        <w:pStyle w:val="BodyText"/>
        <w:spacing w:before="198"/>
        <w:ind w:left="1360"/>
        <w:rPr>
          <w:rFonts w:ascii="SimSun"/>
        </w:rPr>
      </w:pPr>
      <w:r>
        <w:rPr>
          <w:rFonts w:ascii="SimSun"/>
          <w:color w:val="2B2A29"/>
        </w:rPr>
        <w:t>try</w:t>
      </w:r>
    </w:p>
    <w:p>
      <w:pPr>
        <w:pStyle w:val="BodyText"/>
        <w:spacing w:before="38"/>
        <w:ind w:left="1360"/>
        <w:rPr>
          <w:rFonts w:ascii="SimSun"/>
        </w:rPr>
      </w:pPr>
      <w:r>
        <w:rPr>
          <w:rFonts w:ascii="SimSun"/>
          <w:color w:val="2B2A29"/>
        </w:rPr>
        <w:t>{</w:t>
      </w:r>
    </w:p>
    <w:p>
      <w:pPr>
        <w:pStyle w:val="BodyText"/>
        <w:spacing w:line="273" w:lineRule="auto" w:before="38"/>
        <w:ind w:left="2680" w:right="1670" w:hanging="880"/>
        <w:rPr>
          <w:rFonts w:ascii="SimSun"/>
        </w:rPr>
      </w:pPr>
      <w:r>
        <w:rPr>
          <w:rFonts w:ascii="SimSun"/>
          <w:color w:val="2B2A29"/>
        </w:rPr>
        <w:t>var encryptedBlock = hybrid.EncryptData( Encoding.UTF8.GetBytes(original), keyId);</w:t>
      </w:r>
    </w:p>
    <w:p>
      <w:pPr>
        <w:pStyle w:val="BodyText"/>
        <w:spacing w:before="158"/>
        <w:ind w:left="1800"/>
        <w:rPr>
          <w:rFonts w:ascii="SimSun"/>
        </w:rPr>
      </w:pPr>
      <w:r>
        <w:rPr>
          <w:rFonts w:ascii="SimSun"/>
          <w:color w:val="2B2A29"/>
        </w:rPr>
        <w:t>var decrpyted = hybrid.DecryptData(</w:t>
      </w:r>
    </w:p>
    <w:p>
      <w:pPr>
        <w:pStyle w:val="BodyText"/>
        <w:spacing w:line="408" w:lineRule="auto" w:before="38"/>
        <w:ind w:left="1800" w:right="1340" w:firstLine="2530"/>
        <w:rPr>
          <w:rFonts w:ascii="SimSun"/>
        </w:rPr>
      </w:pPr>
      <w:r>
        <w:rPr>
          <w:rFonts w:ascii="SimSun"/>
          <w:color w:val="2B2A29"/>
        </w:rPr>
        <w:t>encryptedBlock, keyId); Console.WriteLine("Original Message = " + original);</w:t>
      </w:r>
    </w:p>
    <w:p>
      <w:pPr>
        <w:pStyle w:val="BodyText"/>
        <w:spacing w:before="1"/>
        <w:ind w:left="1800"/>
        <w:rPr>
          <w:rFonts w:ascii="SimSun"/>
        </w:rPr>
      </w:pPr>
      <w:r>
        <w:rPr>
          <w:rFonts w:ascii="SimSun"/>
          <w:color w:val="2B2A29"/>
        </w:rPr>
        <w:t>Console.WriteLine();</w:t>
      </w:r>
    </w:p>
    <w:p>
      <w:pPr>
        <w:pStyle w:val="BodyText"/>
        <w:spacing w:before="39"/>
        <w:ind w:left="1800"/>
        <w:rPr>
          <w:rFonts w:ascii="SimSun"/>
        </w:rPr>
      </w:pPr>
      <w:r>
        <w:rPr>
          <w:rFonts w:ascii="SimSun"/>
          <w:color w:val="2B2A29"/>
        </w:rPr>
        <w:t>Console.WriteLine("Message After Decryption = "</w:t>
      </w:r>
    </w:p>
    <w:p>
      <w:pPr>
        <w:pStyle w:val="BodyText"/>
        <w:spacing w:before="38"/>
        <w:ind w:left="3120"/>
        <w:rPr>
          <w:rFonts w:ascii="SimSun"/>
        </w:rPr>
      </w:pPr>
      <w:r>
        <w:rPr>
          <w:rFonts w:ascii="SimSun"/>
          <w:color w:val="2B2A29"/>
        </w:rPr>
        <w:t>+ Encoding.UTF8.GetString(decrpyted));</w:t>
      </w:r>
    </w:p>
    <w:p>
      <w:pPr>
        <w:pStyle w:val="BodyText"/>
        <w:spacing w:before="38"/>
        <w:ind w:left="1360"/>
        <w:rPr>
          <w:rFonts w:ascii="SimSun"/>
        </w:rPr>
      </w:pPr>
      <w:r>
        <w:rPr>
          <w:rFonts w:ascii="SimSun"/>
          <w:color w:val="2B2A29"/>
        </w:rPr>
        <w:t>}</w:t>
      </w:r>
    </w:p>
    <w:p>
      <w:pPr>
        <w:spacing w:after="0"/>
        <w:rPr>
          <w:rFonts w:ascii="SimSun"/>
        </w:rPr>
        <w:sectPr>
          <w:pgSz w:w="10080" w:h="14400"/>
          <w:pgMar w:header="1037" w:footer="1070" w:top="1260" w:bottom="1260" w:left="600" w:right="600"/>
        </w:sectPr>
      </w:pPr>
    </w:p>
    <w:p>
      <w:pPr>
        <w:pStyle w:val="BodyText"/>
        <w:spacing w:before="3"/>
        <w:rPr>
          <w:rFonts w:ascii="SimSun"/>
          <w:sz w:val="13"/>
        </w:rPr>
      </w:pPr>
    </w:p>
    <w:p>
      <w:pPr>
        <w:pStyle w:val="BodyText"/>
        <w:spacing w:before="68"/>
        <w:ind w:left="1000"/>
        <w:rPr>
          <w:rFonts w:ascii="SimSun"/>
        </w:rPr>
      </w:pPr>
      <w:bookmarkStart w:name="_bookmark173" w:id="180"/>
      <w:bookmarkEnd w:id="180"/>
      <w:r>
        <w:rPr/>
      </w:r>
      <w:r>
        <w:rPr>
          <w:rFonts w:ascii="SimSun"/>
          <w:color w:val="2B2A29"/>
        </w:rPr>
        <w:t>catch (CryptographicException ex)</w:t>
      </w:r>
    </w:p>
    <w:p>
      <w:pPr>
        <w:pStyle w:val="BodyText"/>
        <w:spacing w:before="38"/>
        <w:ind w:left="1000"/>
        <w:rPr>
          <w:rFonts w:ascii="SimSun"/>
        </w:rPr>
      </w:pPr>
      <w:r>
        <w:rPr>
          <w:rFonts w:ascii="SimSun"/>
          <w:color w:val="2B2A29"/>
        </w:rPr>
        <w:t>{</w:t>
      </w:r>
    </w:p>
    <w:p>
      <w:pPr>
        <w:pStyle w:val="BodyText"/>
        <w:spacing w:before="39"/>
        <w:ind w:left="1440"/>
        <w:rPr>
          <w:rFonts w:ascii="SimSun"/>
        </w:rPr>
      </w:pPr>
      <w:r>
        <w:rPr>
          <w:rFonts w:ascii="SimSun"/>
          <w:color w:val="2B2A29"/>
        </w:rPr>
        <w:t>Console.WriteLine("Error : " + ex.Message);</w:t>
      </w:r>
    </w:p>
    <w:p>
      <w:pPr>
        <w:pStyle w:val="BodyText"/>
        <w:spacing w:before="38"/>
        <w:ind w:left="1000"/>
        <w:rPr>
          <w:rFonts w:ascii="SimSun"/>
        </w:rPr>
      </w:pPr>
      <w:r>
        <w:rPr>
          <w:rFonts w:ascii="SimSun"/>
          <w:color w:val="2B2A29"/>
        </w:rPr>
        <w:t>}</w:t>
      </w:r>
    </w:p>
    <w:p>
      <w:pPr>
        <w:pStyle w:val="BodyText"/>
        <w:spacing w:before="2"/>
        <w:rPr>
          <w:rFonts w:ascii="SimSun"/>
          <w:sz w:val="10"/>
        </w:rPr>
      </w:pPr>
    </w:p>
    <w:p>
      <w:pPr>
        <w:pStyle w:val="BodyText"/>
        <w:spacing w:before="68"/>
        <w:ind w:left="1000"/>
        <w:rPr>
          <w:rFonts w:ascii="SimSun"/>
        </w:rPr>
      </w:pPr>
      <w:r>
        <w:rPr>
          <w:rFonts w:ascii="SimSun"/>
          <w:color w:val="2B2A29"/>
        </w:rPr>
        <w:t>Console.ReadLine();</w:t>
      </w:r>
    </w:p>
    <w:p>
      <w:pPr>
        <w:pStyle w:val="BodyText"/>
        <w:spacing w:before="38"/>
        <w:ind w:left="560"/>
        <w:rPr>
          <w:rFonts w:ascii="SimSun"/>
        </w:rPr>
      </w:pPr>
      <w:r>
        <w:rPr>
          <w:rFonts w:ascii="SimSun"/>
          <w:color w:val="2B2A29"/>
        </w:rPr>
        <w:t>}</w:t>
      </w:r>
    </w:p>
    <w:p>
      <w:pPr>
        <w:pStyle w:val="BodyText"/>
        <w:spacing w:before="38"/>
        <w:ind w:left="120"/>
        <w:rPr>
          <w:rFonts w:ascii="SimSun"/>
        </w:rPr>
      </w:pPr>
      <w:r>
        <w:rPr>
          <w:rFonts w:ascii="SimSun"/>
          <w:color w:val="2B2A29"/>
        </w:rPr>
        <w:t>}</w:t>
      </w:r>
    </w:p>
    <w:p>
      <w:pPr>
        <w:pStyle w:val="BodyText"/>
        <w:rPr>
          <w:rFonts w:ascii="SimSun"/>
          <w:sz w:val="10"/>
        </w:rPr>
      </w:pPr>
    </w:p>
    <w:p>
      <w:pPr>
        <w:pStyle w:val="BodyText"/>
        <w:spacing w:line="300" w:lineRule="auto" w:before="101"/>
        <w:ind w:left="120" w:right="765" w:firstLine="359"/>
      </w:pPr>
      <w:r>
        <w:rPr>
          <w:color w:val="2B2A29"/>
          <w:spacing w:val="-3"/>
          <w:w w:val="115"/>
        </w:rPr>
        <w:t>Let’s</w:t>
      </w:r>
      <w:r>
        <w:rPr>
          <w:color w:val="2B2A29"/>
          <w:spacing w:val="-28"/>
          <w:w w:val="115"/>
        </w:rPr>
        <w:t> </w:t>
      </w:r>
      <w:r>
        <w:rPr>
          <w:color w:val="2B2A29"/>
          <w:w w:val="115"/>
        </w:rPr>
        <w:t>break</w:t>
      </w:r>
      <w:r>
        <w:rPr>
          <w:color w:val="2B2A29"/>
          <w:spacing w:val="-28"/>
          <w:w w:val="115"/>
        </w:rPr>
        <w:t> </w:t>
      </w:r>
      <w:r>
        <w:rPr>
          <w:color w:val="2B2A29"/>
          <w:w w:val="115"/>
        </w:rPr>
        <w:t>it</w:t>
      </w:r>
      <w:r>
        <w:rPr>
          <w:color w:val="2B2A29"/>
          <w:spacing w:val="-27"/>
          <w:w w:val="115"/>
        </w:rPr>
        <w:t> </w:t>
      </w:r>
      <w:r>
        <w:rPr>
          <w:color w:val="2B2A29"/>
          <w:w w:val="115"/>
        </w:rPr>
        <w:t>down</w:t>
      </w:r>
      <w:r>
        <w:rPr>
          <w:color w:val="2B2A29"/>
          <w:spacing w:val="-28"/>
          <w:w w:val="115"/>
        </w:rPr>
        <w:t> </w:t>
      </w:r>
      <w:r>
        <w:rPr>
          <w:color w:val="2B2A29"/>
          <w:w w:val="115"/>
        </w:rPr>
        <w:t>into</w:t>
      </w:r>
      <w:r>
        <w:rPr>
          <w:color w:val="2B2A29"/>
          <w:spacing w:val="-27"/>
          <w:w w:val="115"/>
        </w:rPr>
        <w:t> </w:t>
      </w:r>
      <w:r>
        <w:rPr>
          <w:color w:val="2B2A29"/>
          <w:w w:val="115"/>
        </w:rPr>
        <w:t>the</w:t>
      </w:r>
      <w:r>
        <w:rPr>
          <w:color w:val="2B2A29"/>
          <w:spacing w:val="-28"/>
          <w:w w:val="115"/>
        </w:rPr>
        <w:t> </w:t>
      </w:r>
      <w:r>
        <w:rPr>
          <w:color w:val="2B2A29"/>
          <w:w w:val="115"/>
        </w:rPr>
        <w:t>most</w:t>
      </w:r>
      <w:r>
        <w:rPr>
          <w:color w:val="2B2A29"/>
          <w:spacing w:val="-27"/>
          <w:w w:val="115"/>
        </w:rPr>
        <w:t> </w:t>
      </w:r>
      <w:r>
        <w:rPr>
          <w:color w:val="2B2A29"/>
          <w:w w:val="115"/>
        </w:rPr>
        <w:t>relevant</w:t>
      </w:r>
      <w:r>
        <w:rPr>
          <w:color w:val="2B2A29"/>
          <w:spacing w:val="-28"/>
          <w:w w:val="115"/>
        </w:rPr>
        <w:t> </w:t>
      </w:r>
      <w:r>
        <w:rPr>
          <w:color w:val="2B2A29"/>
          <w:w w:val="115"/>
        </w:rPr>
        <w:t>sections.</w:t>
      </w:r>
      <w:r>
        <w:rPr>
          <w:color w:val="2B2A29"/>
          <w:spacing w:val="-27"/>
          <w:w w:val="115"/>
        </w:rPr>
        <w:t> </w:t>
      </w:r>
      <w:r>
        <w:rPr>
          <w:color w:val="2B2A29"/>
          <w:w w:val="115"/>
        </w:rPr>
        <w:t>First,</w:t>
      </w:r>
      <w:r>
        <w:rPr>
          <w:color w:val="2B2A29"/>
          <w:spacing w:val="-28"/>
          <w:w w:val="115"/>
        </w:rPr>
        <w:t> </w:t>
      </w:r>
      <w:r>
        <w:rPr>
          <w:color w:val="2B2A29"/>
          <w:w w:val="115"/>
        </w:rPr>
        <w:t>we</w:t>
      </w:r>
      <w:r>
        <w:rPr>
          <w:color w:val="2B2A29"/>
          <w:spacing w:val="-28"/>
          <w:w w:val="115"/>
        </w:rPr>
        <w:t> </w:t>
      </w:r>
      <w:r>
        <w:rPr>
          <w:color w:val="2B2A29"/>
          <w:w w:val="115"/>
        </w:rPr>
        <w:t>have</w:t>
      </w:r>
      <w:r>
        <w:rPr>
          <w:color w:val="2B2A29"/>
          <w:spacing w:val="-27"/>
          <w:w w:val="115"/>
        </w:rPr>
        <w:t> </w:t>
      </w:r>
      <w:r>
        <w:rPr>
          <w:color w:val="2B2A29"/>
          <w:w w:val="115"/>
        </w:rPr>
        <w:t>a</w:t>
      </w:r>
      <w:r>
        <w:rPr>
          <w:color w:val="2B2A29"/>
          <w:spacing w:val="-28"/>
          <w:w w:val="115"/>
        </w:rPr>
        <w:t> </w:t>
      </w:r>
      <w:r>
        <w:rPr>
          <w:color w:val="2B2A29"/>
          <w:w w:val="115"/>
        </w:rPr>
        <w:t>string</w:t>
      </w:r>
      <w:r>
        <w:rPr>
          <w:color w:val="2B2A29"/>
          <w:spacing w:val="-27"/>
          <w:w w:val="115"/>
        </w:rPr>
        <w:t> </w:t>
      </w:r>
      <w:r>
        <w:rPr>
          <w:color w:val="2B2A29"/>
          <w:w w:val="115"/>
        </w:rPr>
        <w:t>that contains</w:t>
      </w:r>
      <w:r>
        <w:rPr>
          <w:color w:val="2B2A29"/>
          <w:spacing w:val="-26"/>
          <w:w w:val="115"/>
        </w:rPr>
        <w:t> </w:t>
      </w:r>
      <w:r>
        <w:rPr>
          <w:color w:val="2B2A29"/>
          <w:w w:val="115"/>
        </w:rPr>
        <w:t>the</w:t>
      </w:r>
      <w:r>
        <w:rPr>
          <w:color w:val="2B2A29"/>
          <w:spacing w:val="-26"/>
          <w:w w:val="115"/>
        </w:rPr>
        <w:t> </w:t>
      </w:r>
      <w:r>
        <w:rPr>
          <w:color w:val="2B2A29"/>
          <w:w w:val="115"/>
        </w:rPr>
        <w:t>data</w:t>
      </w:r>
      <w:r>
        <w:rPr>
          <w:color w:val="2B2A29"/>
          <w:spacing w:val="-25"/>
          <w:w w:val="115"/>
        </w:rPr>
        <w:t> </w:t>
      </w:r>
      <w:r>
        <w:rPr>
          <w:color w:val="2B2A29"/>
          <w:w w:val="115"/>
        </w:rPr>
        <w:t>we</w:t>
      </w:r>
      <w:r>
        <w:rPr>
          <w:color w:val="2B2A29"/>
          <w:spacing w:val="-26"/>
          <w:w w:val="115"/>
        </w:rPr>
        <w:t> </w:t>
      </w:r>
      <w:r>
        <w:rPr>
          <w:color w:val="2B2A29"/>
          <w:w w:val="115"/>
        </w:rPr>
        <w:t>want</w:t>
      </w:r>
      <w:r>
        <w:rPr>
          <w:color w:val="2B2A29"/>
          <w:spacing w:val="-26"/>
          <w:w w:val="115"/>
        </w:rPr>
        <w:t> </w:t>
      </w:r>
      <w:r>
        <w:rPr>
          <w:color w:val="2B2A29"/>
          <w:w w:val="115"/>
        </w:rPr>
        <w:t>to</w:t>
      </w:r>
      <w:r>
        <w:rPr>
          <w:color w:val="2B2A29"/>
          <w:spacing w:val="-25"/>
          <w:w w:val="115"/>
        </w:rPr>
        <w:t> </w:t>
      </w:r>
      <w:r>
        <w:rPr>
          <w:color w:val="2B2A29"/>
          <w:w w:val="115"/>
        </w:rPr>
        <w:t>encrypt</w:t>
      </w:r>
      <w:r>
        <w:rPr>
          <w:color w:val="2B2A29"/>
          <w:spacing w:val="-26"/>
          <w:w w:val="115"/>
        </w:rPr>
        <w:t> </w:t>
      </w:r>
      <w:r>
        <w:rPr>
          <w:color w:val="2B2A29"/>
          <w:w w:val="115"/>
        </w:rPr>
        <w:t>and</w:t>
      </w:r>
      <w:r>
        <w:rPr>
          <w:color w:val="2B2A29"/>
          <w:spacing w:val="-25"/>
          <w:w w:val="115"/>
        </w:rPr>
        <w:t> </w:t>
      </w:r>
      <w:r>
        <w:rPr>
          <w:color w:val="2B2A29"/>
          <w:w w:val="115"/>
        </w:rPr>
        <w:t>send</w:t>
      </w:r>
      <w:r>
        <w:rPr>
          <w:color w:val="2B2A29"/>
          <w:spacing w:val="-26"/>
          <w:w w:val="115"/>
        </w:rPr>
        <w:t> </w:t>
      </w:r>
      <w:r>
        <w:rPr>
          <w:color w:val="2B2A29"/>
          <w:w w:val="115"/>
        </w:rPr>
        <w:t>to</w:t>
      </w:r>
      <w:r>
        <w:rPr>
          <w:color w:val="2B2A29"/>
          <w:spacing w:val="-26"/>
          <w:w w:val="115"/>
        </w:rPr>
        <w:t> </w:t>
      </w:r>
      <w:r>
        <w:rPr>
          <w:color w:val="2B2A29"/>
          <w:w w:val="115"/>
        </w:rPr>
        <w:t>our</w:t>
      </w:r>
      <w:r>
        <w:rPr>
          <w:color w:val="2B2A29"/>
          <w:spacing w:val="-25"/>
          <w:w w:val="115"/>
        </w:rPr>
        <w:t> </w:t>
      </w:r>
      <w:r>
        <w:rPr>
          <w:color w:val="2B2A29"/>
          <w:w w:val="115"/>
        </w:rPr>
        <w:t>recipient.</w:t>
      </w:r>
      <w:r>
        <w:rPr>
          <w:color w:val="2B2A29"/>
          <w:spacing w:val="-26"/>
          <w:w w:val="115"/>
        </w:rPr>
        <w:t> </w:t>
      </w:r>
      <w:r>
        <w:rPr>
          <w:color w:val="2B2A29"/>
          <w:w w:val="115"/>
        </w:rPr>
        <w:t>In</w:t>
      </w:r>
      <w:r>
        <w:rPr>
          <w:color w:val="2B2A29"/>
          <w:spacing w:val="-26"/>
          <w:w w:val="115"/>
        </w:rPr>
        <w:t> </w:t>
      </w:r>
      <w:r>
        <w:rPr>
          <w:color w:val="2B2A29"/>
          <w:w w:val="115"/>
        </w:rPr>
        <w:t>this</w:t>
      </w:r>
      <w:r>
        <w:rPr>
          <w:color w:val="2B2A29"/>
          <w:spacing w:val="-25"/>
          <w:w w:val="115"/>
        </w:rPr>
        <w:t> </w:t>
      </w:r>
      <w:r>
        <w:rPr>
          <w:color w:val="2B2A29"/>
          <w:w w:val="115"/>
        </w:rPr>
        <w:t>example,</w:t>
      </w:r>
      <w:r>
        <w:rPr>
          <w:color w:val="2B2A29"/>
          <w:spacing w:val="-26"/>
          <w:w w:val="115"/>
        </w:rPr>
        <w:t> </w:t>
      </w:r>
      <w:r>
        <w:rPr>
          <w:color w:val="2B2A29"/>
          <w:spacing w:val="-4"/>
          <w:w w:val="115"/>
        </w:rPr>
        <w:t>it’s</w:t>
      </w:r>
      <w:r>
        <w:rPr>
          <w:color w:val="2B2A29"/>
          <w:spacing w:val="-25"/>
          <w:w w:val="115"/>
        </w:rPr>
        <w:t> </w:t>
      </w:r>
      <w:r>
        <w:rPr>
          <w:color w:val="2B2A29"/>
          <w:w w:val="115"/>
        </w:rPr>
        <w:t>a string,</w:t>
      </w:r>
      <w:r>
        <w:rPr>
          <w:color w:val="2B2A29"/>
          <w:spacing w:val="-26"/>
          <w:w w:val="115"/>
        </w:rPr>
        <w:t> </w:t>
      </w:r>
      <w:r>
        <w:rPr>
          <w:color w:val="2B2A29"/>
          <w:w w:val="115"/>
        </w:rPr>
        <w:t>but</w:t>
      </w:r>
      <w:r>
        <w:rPr>
          <w:color w:val="2B2A29"/>
          <w:spacing w:val="-26"/>
          <w:w w:val="115"/>
        </w:rPr>
        <w:t> </w:t>
      </w:r>
      <w:r>
        <w:rPr>
          <w:color w:val="2B2A29"/>
          <w:w w:val="115"/>
        </w:rPr>
        <w:t>it</w:t>
      </w:r>
      <w:r>
        <w:rPr>
          <w:color w:val="2B2A29"/>
          <w:spacing w:val="-25"/>
          <w:w w:val="115"/>
        </w:rPr>
        <w:t> </w:t>
      </w:r>
      <w:r>
        <w:rPr>
          <w:color w:val="2B2A29"/>
          <w:w w:val="115"/>
        </w:rPr>
        <w:t>could</w:t>
      </w:r>
      <w:r>
        <w:rPr>
          <w:color w:val="2B2A29"/>
          <w:spacing w:val="-26"/>
          <w:w w:val="115"/>
        </w:rPr>
        <w:t> </w:t>
      </w:r>
      <w:r>
        <w:rPr>
          <w:color w:val="2B2A29"/>
          <w:w w:val="115"/>
        </w:rPr>
        <w:t>just</w:t>
      </w:r>
      <w:r>
        <w:rPr>
          <w:color w:val="2B2A29"/>
          <w:spacing w:val="-26"/>
          <w:w w:val="115"/>
        </w:rPr>
        <w:t> </w:t>
      </w:r>
      <w:r>
        <w:rPr>
          <w:color w:val="2B2A29"/>
          <w:w w:val="115"/>
        </w:rPr>
        <w:t>as</w:t>
      </w:r>
      <w:r>
        <w:rPr>
          <w:color w:val="2B2A29"/>
          <w:spacing w:val="-25"/>
          <w:w w:val="115"/>
        </w:rPr>
        <w:t> </w:t>
      </w:r>
      <w:r>
        <w:rPr>
          <w:color w:val="2B2A29"/>
          <w:w w:val="115"/>
        </w:rPr>
        <w:t>easily</w:t>
      </w:r>
      <w:r>
        <w:rPr>
          <w:color w:val="2B2A29"/>
          <w:spacing w:val="-26"/>
          <w:w w:val="115"/>
        </w:rPr>
        <w:t> </w:t>
      </w:r>
      <w:r>
        <w:rPr>
          <w:color w:val="2B2A29"/>
          <w:w w:val="115"/>
        </w:rPr>
        <w:t>be</w:t>
      </w:r>
      <w:r>
        <w:rPr>
          <w:color w:val="2B2A29"/>
          <w:spacing w:val="-25"/>
          <w:w w:val="115"/>
        </w:rPr>
        <w:t> </w:t>
      </w:r>
      <w:r>
        <w:rPr>
          <w:color w:val="2B2A29"/>
          <w:w w:val="115"/>
        </w:rPr>
        <w:t>a</w:t>
      </w:r>
      <w:r>
        <w:rPr>
          <w:color w:val="2B2A29"/>
          <w:spacing w:val="-26"/>
          <w:w w:val="115"/>
        </w:rPr>
        <w:t> </w:t>
      </w:r>
      <w:r>
        <w:rPr>
          <w:color w:val="2B2A29"/>
          <w:w w:val="115"/>
        </w:rPr>
        <w:t>file</w:t>
      </w:r>
      <w:r>
        <w:rPr>
          <w:color w:val="2B2A29"/>
          <w:spacing w:val="-26"/>
          <w:w w:val="115"/>
        </w:rPr>
        <w:t> </w:t>
      </w:r>
      <w:r>
        <w:rPr>
          <w:color w:val="2B2A29"/>
          <w:w w:val="115"/>
        </w:rPr>
        <w:t>or</w:t>
      </w:r>
      <w:r>
        <w:rPr>
          <w:color w:val="2B2A29"/>
          <w:spacing w:val="-25"/>
          <w:w w:val="115"/>
        </w:rPr>
        <w:t> </w:t>
      </w:r>
      <w:r>
        <w:rPr>
          <w:color w:val="2B2A29"/>
          <w:w w:val="115"/>
        </w:rPr>
        <w:t>any</w:t>
      </w:r>
      <w:r>
        <w:rPr>
          <w:color w:val="2B2A29"/>
          <w:spacing w:val="-26"/>
          <w:w w:val="115"/>
        </w:rPr>
        <w:t> </w:t>
      </w:r>
      <w:r>
        <w:rPr>
          <w:color w:val="2B2A29"/>
          <w:w w:val="115"/>
        </w:rPr>
        <w:t>other</w:t>
      </w:r>
      <w:r>
        <w:rPr>
          <w:color w:val="2B2A29"/>
          <w:spacing w:val="-26"/>
          <w:w w:val="115"/>
        </w:rPr>
        <w:t> </w:t>
      </w:r>
      <w:r>
        <w:rPr>
          <w:color w:val="2B2A29"/>
          <w:w w:val="115"/>
        </w:rPr>
        <w:t>data.</w:t>
      </w:r>
      <w:r>
        <w:rPr>
          <w:color w:val="2B2A29"/>
          <w:spacing w:val="-25"/>
          <w:w w:val="115"/>
        </w:rPr>
        <w:t> </w:t>
      </w:r>
      <w:r>
        <w:rPr>
          <w:color w:val="2B2A29"/>
          <w:w w:val="115"/>
        </w:rPr>
        <w:t>The</w:t>
      </w:r>
      <w:r>
        <w:rPr>
          <w:color w:val="2B2A29"/>
          <w:spacing w:val="-26"/>
          <w:w w:val="115"/>
        </w:rPr>
        <w:t> </w:t>
      </w:r>
      <w:r>
        <w:rPr>
          <w:color w:val="2B2A29"/>
          <w:w w:val="115"/>
        </w:rPr>
        <w:t>next</w:t>
      </w:r>
      <w:r>
        <w:rPr>
          <w:color w:val="2B2A29"/>
          <w:spacing w:val="-25"/>
          <w:w w:val="115"/>
        </w:rPr>
        <w:t> </w:t>
      </w:r>
      <w:r>
        <w:rPr>
          <w:color w:val="2B2A29"/>
          <w:w w:val="115"/>
        </w:rPr>
        <w:t>step</w:t>
      </w:r>
      <w:r>
        <w:rPr>
          <w:color w:val="2B2A29"/>
          <w:spacing w:val="-26"/>
          <w:w w:val="115"/>
        </w:rPr>
        <w:t> </w:t>
      </w:r>
      <w:r>
        <w:rPr>
          <w:color w:val="2B2A29"/>
          <w:w w:val="115"/>
        </w:rPr>
        <w:t>is</w:t>
      </w:r>
      <w:r>
        <w:rPr>
          <w:color w:val="2B2A29"/>
          <w:spacing w:val="-26"/>
          <w:w w:val="115"/>
        </w:rPr>
        <w:t> </w:t>
      </w:r>
      <w:r>
        <w:rPr>
          <w:color w:val="2B2A29"/>
          <w:w w:val="115"/>
        </w:rPr>
        <w:t>to</w:t>
      </w:r>
      <w:r>
        <w:rPr>
          <w:color w:val="2B2A29"/>
          <w:spacing w:val="-25"/>
          <w:w w:val="115"/>
        </w:rPr>
        <w:t> </w:t>
      </w:r>
      <w:r>
        <w:rPr>
          <w:color w:val="2B2A29"/>
          <w:w w:val="115"/>
        </w:rPr>
        <w:t>create</w:t>
      </w:r>
      <w:r>
        <w:rPr>
          <w:color w:val="2B2A29"/>
          <w:spacing w:val="-26"/>
          <w:w w:val="115"/>
        </w:rPr>
        <w:t> </w:t>
      </w:r>
      <w:r>
        <w:rPr>
          <w:color w:val="2B2A29"/>
          <w:w w:val="115"/>
        </w:rPr>
        <w:t>an instance</w:t>
      </w:r>
      <w:r>
        <w:rPr>
          <w:color w:val="2B2A29"/>
          <w:spacing w:val="-30"/>
          <w:w w:val="115"/>
        </w:rPr>
        <w:t> </w:t>
      </w:r>
      <w:r>
        <w:rPr>
          <w:color w:val="2B2A29"/>
          <w:w w:val="115"/>
        </w:rPr>
        <w:t>of</w:t>
      </w:r>
      <w:r>
        <w:rPr>
          <w:color w:val="2B2A29"/>
          <w:spacing w:val="-30"/>
          <w:w w:val="115"/>
        </w:rPr>
        <w:t> </w:t>
      </w:r>
      <w:r>
        <w:rPr>
          <w:color w:val="2B2A29"/>
          <w:w w:val="115"/>
        </w:rPr>
        <w:t>our</w:t>
      </w:r>
      <w:r>
        <w:rPr>
          <w:color w:val="2B2A29"/>
          <w:spacing w:val="-30"/>
          <w:w w:val="115"/>
        </w:rPr>
        <w:t> </w:t>
      </w:r>
      <w:r>
        <w:rPr>
          <w:color w:val="2B2A29"/>
          <w:spacing w:val="-3"/>
          <w:w w:val="115"/>
        </w:rPr>
        <w:t>KeyVault</w:t>
      </w:r>
      <w:r>
        <w:rPr>
          <w:color w:val="2B2A29"/>
          <w:spacing w:val="-30"/>
          <w:w w:val="115"/>
        </w:rPr>
        <w:t> </w:t>
      </w:r>
      <w:r>
        <w:rPr>
          <w:color w:val="2B2A29"/>
          <w:w w:val="115"/>
        </w:rPr>
        <w:t>helper</w:t>
      </w:r>
      <w:r>
        <w:rPr>
          <w:color w:val="2B2A29"/>
          <w:spacing w:val="-29"/>
          <w:w w:val="115"/>
        </w:rPr>
        <w:t> </w:t>
      </w:r>
      <w:r>
        <w:rPr>
          <w:color w:val="2B2A29"/>
          <w:w w:val="115"/>
        </w:rPr>
        <w:t>class</w:t>
      </w:r>
      <w:r>
        <w:rPr>
          <w:color w:val="2B2A29"/>
          <w:spacing w:val="-30"/>
          <w:w w:val="115"/>
        </w:rPr>
        <w:t> </w:t>
      </w:r>
      <w:r>
        <w:rPr>
          <w:color w:val="2B2A29"/>
          <w:w w:val="115"/>
        </w:rPr>
        <w:t>and</w:t>
      </w:r>
      <w:r>
        <w:rPr>
          <w:color w:val="2B2A29"/>
          <w:spacing w:val="-30"/>
          <w:w w:val="115"/>
        </w:rPr>
        <w:t> </w:t>
      </w:r>
      <w:r>
        <w:rPr>
          <w:color w:val="2B2A29"/>
          <w:w w:val="115"/>
        </w:rPr>
        <w:t>create</w:t>
      </w:r>
      <w:r>
        <w:rPr>
          <w:color w:val="2B2A29"/>
          <w:spacing w:val="-30"/>
          <w:w w:val="115"/>
        </w:rPr>
        <w:t> </w:t>
      </w:r>
      <w:r>
        <w:rPr>
          <w:color w:val="2B2A29"/>
          <w:w w:val="115"/>
        </w:rPr>
        <w:t>a</w:t>
      </w:r>
      <w:r>
        <w:rPr>
          <w:color w:val="2B2A29"/>
          <w:spacing w:val="-30"/>
          <w:w w:val="115"/>
        </w:rPr>
        <w:t> </w:t>
      </w:r>
      <w:r>
        <w:rPr>
          <w:color w:val="2B2A29"/>
          <w:w w:val="115"/>
        </w:rPr>
        <w:t>key,</w:t>
      </w:r>
      <w:r>
        <w:rPr>
          <w:color w:val="2B2A29"/>
          <w:spacing w:val="-29"/>
          <w:w w:val="115"/>
        </w:rPr>
        <w:t> </w:t>
      </w:r>
      <w:r>
        <w:rPr>
          <w:color w:val="2B2A29"/>
          <w:w w:val="115"/>
        </w:rPr>
        <w:t>which</w:t>
      </w:r>
      <w:r>
        <w:rPr>
          <w:color w:val="2B2A29"/>
          <w:spacing w:val="-30"/>
          <w:w w:val="115"/>
        </w:rPr>
        <w:t> </w:t>
      </w:r>
      <w:r>
        <w:rPr>
          <w:color w:val="2B2A29"/>
          <w:w w:val="115"/>
        </w:rPr>
        <w:t>we</w:t>
      </w:r>
      <w:r>
        <w:rPr>
          <w:color w:val="2B2A29"/>
          <w:spacing w:val="-30"/>
          <w:w w:val="115"/>
        </w:rPr>
        <w:t> </w:t>
      </w:r>
      <w:r>
        <w:rPr>
          <w:color w:val="2B2A29"/>
          <w:w w:val="115"/>
        </w:rPr>
        <w:t>have</w:t>
      </w:r>
      <w:r>
        <w:rPr>
          <w:color w:val="2B2A29"/>
          <w:spacing w:val="-30"/>
          <w:w w:val="115"/>
        </w:rPr>
        <w:t> </w:t>
      </w:r>
      <w:r>
        <w:rPr>
          <w:color w:val="2B2A29"/>
          <w:w w:val="115"/>
        </w:rPr>
        <w:t>called</w:t>
      </w:r>
      <w:r>
        <w:rPr>
          <w:color w:val="2B2A29"/>
          <w:spacing w:val="-29"/>
          <w:w w:val="115"/>
        </w:rPr>
        <w:t> </w:t>
      </w:r>
      <w:r>
        <w:rPr>
          <w:rFonts w:ascii="SimSun" w:hAnsi="SimSun"/>
          <w:color w:val="2B2A29"/>
          <w:w w:val="115"/>
        </w:rPr>
        <w:t>MyKey</w:t>
      </w:r>
      <w:r>
        <w:rPr>
          <w:color w:val="2B2A29"/>
          <w:w w:val="115"/>
        </w:rPr>
        <w:t>.</w:t>
      </w:r>
    </w:p>
    <w:p>
      <w:pPr>
        <w:pStyle w:val="BodyText"/>
        <w:spacing w:line="544" w:lineRule="auto" w:before="129"/>
        <w:ind w:left="120" w:right="3130"/>
        <w:rPr>
          <w:rFonts w:ascii="SimSun"/>
        </w:rPr>
      </w:pPr>
      <w:r>
        <w:rPr>
          <w:rFonts w:ascii="SimSun"/>
          <w:color w:val="2B2A29"/>
        </w:rPr>
        <w:t>const string original = "Very secret information."; IKeyVault vault = new KeyVault();</w:t>
      </w:r>
    </w:p>
    <w:p>
      <w:pPr>
        <w:pStyle w:val="BodyText"/>
        <w:ind w:left="120"/>
        <w:rPr>
          <w:rFonts w:ascii="SimSun"/>
        </w:rPr>
      </w:pPr>
      <w:r>
        <w:rPr>
          <w:rFonts w:ascii="SimSun"/>
          <w:color w:val="2B2A29"/>
        </w:rPr>
        <w:t>const string MY_KEY_NAME = "MyKey";</w:t>
      </w:r>
    </w:p>
    <w:p>
      <w:pPr>
        <w:pStyle w:val="BodyText"/>
        <w:spacing w:line="408" w:lineRule="auto" w:before="39"/>
        <w:ind w:left="120" w:right="2690"/>
        <w:rPr>
          <w:rFonts w:ascii="SimSun"/>
        </w:rPr>
      </w:pPr>
      <w:r>
        <w:rPr>
          <w:rFonts w:ascii="SimSun"/>
          <w:color w:val="2B2A29"/>
        </w:rPr>
        <w:t>string keyId = await vault.CreateKeyAsync(MY_KEY_NAME); var hybrid = new HybridEncryption(vault);</w:t>
      </w:r>
    </w:p>
    <w:p>
      <w:pPr>
        <w:pStyle w:val="BodyText"/>
        <w:spacing w:line="285" w:lineRule="auto" w:before="1"/>
        <w:ind w:left="120" w:right="527" w:firstLine="359"/>
      </w:pPr>
      <w:r>
        <w:rPr>
          <w:color w:val="2B2A29"/>
          <w:w w:val="110"/>
        </w:rPr>
        <w:t>Once</w:t>
      </w:r>
      <w:r>
        <w:rPr>
          <w:color w:val="2B2A29"/>
          <w:spacing w:val="-20"/>
          <w:w w:val="110"/>
        </w:rPr>
        <w:t> </w:t>
      </w:r>
      <w:r>
        <w:rPr>
          <w:color w:val="2B2A29"/>
          <w:w w:val="110"/>
        </w:rPr>
        <w:t>we</w:t>
      </w:r>
      <w:r>
        <w:rPr>
          <w:color w:val="2B2A29"/>
          <w:spacing w:val="-20"/>
          <w:w w:val="110"/>
        </w:rPr>
        <w:t> </w:t>
      </w:r>
      <w:r>
        <w:rPr>
          <w:color w:val="2B2A29"/>
          <w:w w:val="110"/>
        </w:rPr>
        <w:t>have</w:t>
      </w:r>
      <w:r>
        <w:rPr>
          <w:color w:val="2B2A29"/>
          <w:spacing w:val="-20"/>
          <w:w w:val="110"/>
        </w:rPr>
        <w:t> </w:t>
      </w:r>
      <w:r>
        <w:rPr>
          <w:color w:val="2B2A29"/>
          <w:w w:val="110"/>
        </w:rPr>
        <w:t>created</w:t>
      </w:r>
      <w:r>
        <w:rPr>
          <w:color w:val="2B2A29"/>
          <w:spacing w:val="-20"/>
          <w:w w:val="110"/>
        </w:rPr>
        <w:t> </w:t>
      </w:r>
      <w:r>
        <w:rPr>
          <w:color w:val="2B2A29"/>
          <w:w w:val="110"/>
        </w:rPr>
        <w:t>the</w:t>
      </w:r>
      <w:r>
        <w:rPr>
          <w:color w:val="2B2A29"/>
          <w:spacing w:val="-20"/>
          <w:w w:val="110"/>
        </w:rPr>
        <w:t> </w:t>
      </w:r>
      <w:r>
        <w:rPr>
          <w:color w:val="2B2A29"/>
          <w:w w:val="110"/>
        </w:rPr>
        <w:t>key,</w:t>
      </w:r>
      <w:r>
        <w:rPr>
          <w:color w:val="2B2A29"/>
          <w:spacing w:val="-20"/>
          <w:w w:val="110"/>
        </w:rPr>
        <w:t> </w:t>
      </w:r>
      <w:r>
        <w:rPr>
          <w:color w:val="2B2A29"/>
          <w:w w:val="110"/>
        </w:rPr>
        <w:t>we</w:t>
      </w:r>
      <w:r>
        <w:rPr>
          <w:color w:val="2B2A29"/>
          <w:spacing w:val="-20"/>
          <w:w w:val="110"/>
        </w:rPr>
        <w:t> </w:t>
      </w:r>
      <w:r>
        <w:rPr>
          <w:color w:val="2B2A29"/>
          <w:w w:val="110"/>
        </w:rPr>
        <w:t>create</w:t>
      </w:r>
      <w:r>
        <w:rPr>
          <w:color w:val="2B2A29"/>
          <w:spacing w:val="-20"/>
          <w:w w:val="110"/>
        </w:rPr>
        <w:t> </w:t>
      </w:r>
      <w:r>
        <w:rPr>
          <w:color w:val="2B2A29"/>
          <w:w w:val="110"/>
        </w:rPr>
        <w:t>an</w:t>
      </w:r>
      <w:r>
        <w:rPr>
          <w:color w:val="2B2A29"/>
          <w:spacing w:val="-19"/>
          <w:w w:val="110"/>
        </w:rPr>
        <w:t> </w:t>
      </w:r>
      <w:r>
        <w:rPr>
          <w:color w:val="2B2A29"/>
          <w:w w:val="110"/>
        </w:rPr>
        <w:t>instance</w:t>
      </w:r>
      <w:r>
        <w:rPr>
          <w:color w:val="2B2A29"/>
          <w:spacing w:val="-20"/>
          <w:w w:val="110"/>
        </w:rPr>
        <w:t> </w:t>
      </w:r>
      <w:r>
        <w:rPr>
          <w:color w:val="2B2A29"/>
          <w:w w:val="110"/>
        </w:rPr>
        <w:t>of</w:t>
      </w:r>
      <w:r>
        <w:rPr>
          <w:color w:val="2B2A29"/>
          <w:spacing w:val="-20"/>
          <w:w w:val="110"/>
        </w:rPr>
        <w:t> </w:t>
      </w:r>
      <w:r>
        <w:rPr>
          <w:rFonts w:ascii="SimSun"/>
          <w:color w:val="2B2A29"/>
          <w:w w:val="110"/>
        </w:rPr>
        <w:t>HybridEncryption</w:t>
      </w:r>
      <w:r>
        <w:rPr>
          <w:rFonts w:ascii="SimSun"/>
          <w:color w:val="2B2A29"/>
          <w:spacing w:val="-81"/>
          <w:w w:val="110"/>
        </w:rPr>
        <w:t> </w:t>
      </w:r>
      <w:r>
        <w:rPr>
          <w:color w:val="2B2A29"/>
          <w:w w:val="110"/>
        </w:rPr>
        <w:t>and</w:t>
      </w:r>
      <w:r>
        <w:rPr>
          <w:color w:val="2B2A29"/>
          <w:spacing w:val="-20"/>
          <w:w w:val="110"/>
        </w:rPr>
        <w:t> </w:t>
      </w:r>
      <w:r>
        <w:rPr>
          <w:color w:val="2B2A29"/>
          <w:w w:val="110"/>
        </w:rPr>
        <w:t>pass in</w:t>
      </w:r>
      <w:r>
        <w:rPr>
          <w:color w:val="2B2A29"/>
          <w:spacing w:val="-27"/>
          <w:w w:val="110"/>
        </w:rPr>
        <w:t> </w:t>
      </w:r>
      <w:r>
        <w:rPr>
          <w:color w:val="2B2A29"/>
          <w:w w:val="110"/>
        </w:rPr>
        <w:t>our</w:t>
      </w:r>
      <w:r>
        <w:rPr>
          <w:color w:val="2B2A29"/>
          <w:spacing w:val="-26"/>
          <w:w w:val="110"/>
        </w:rPr>
        <w:t> </w:t>
      </w:r>
      <w:r>
        <w:rPr>
          <w:rFonts w:ascii="SimSun"/>
          <w:color w:val="2B2A29"/>
          <w:w w:val="110"/>
        </w:rPr>
        <w:t>KeyVault</w:t>
      </w:r>
      <w:r>
        <w:rPr>
          <w:rFonts w:ascii="SimSun"/>
          <w:color w:val="2B2A29"/>
          <w:spacing w:val="-87"/>
          <w:w w:val="110"/>
        </w:rPr>
        <w:t> </w:t>
      </w:r>
      <w:r>
        <w:rPr>
          <w:color w:val="2B2A29"/>
          <w:w w:val="110"/>
        </w:rPr>
        <w:t>instance;</w:t>
      </w:r>
      <w:r>
        <w:rPr>
          <w:color w:val="2B2A29"/>
          <w:spacing w:val="-26"/>
          <w:w w:val="110"/>
        </w:rPr>
        <w:t> </w:t>
      </w:r>
      <w:r>
        <w:rPr>
          <w:color w:val="2B2A29"/>
          <w:w w:val="110"/>
        </w:rPr>
        <w:t>which</w:t>
      </w:r>
      <w:r>
        <w:rPr>
          <w:color w:val="2B2A29"/>
          <w:spacing w:val="-26"/>
          <w:w w:val="110"/>
        </w:rPr>
        <w:t> </w:t>
      </w:r>
      <w:r>
        <w:rPr>
          <w:color w:val="2B2A29"/>
          <w:w w:val="110"/>
        </w:rPr>
        <w:t>means</w:t>
      </w:r>
      <w:r>
        <w:rPr>
          <w:color w:val="2B2A29"/>
          <w:spacing w:val="-27"/>
          <w:w w:val="110"/>
        </w:rPr>
        <w:t> </w:t>
      </w:r>
      <w:r>
        <w:rPr>
          <w:color w:val="2B2A29"/>
          <w:w w:val="110"/>
        </w:rPr>
        <w:t>that</w:t>
      </w:r>
      <w:r>
        <w:rPr>
          <w:color w:val="2B2A29"/>
          <w:spacing w:val="-26"/>
          <w:w w:val="110"/>
        </w:rPr>
        <w:t> </w:t>
      </w:r>
      <w:r>
        <w:rPr>
          <w:color w:val="2B2A29"/>
          <w:w w:val="110"/>
        </w:rPr>
        <w:t>our</w:t>
      </w:r>
      <w:r>
        <w:rPr>
          <w:color w:val="2B2A29"/>
          <w:spacing w:val="-26"/>
          <w:w w:val="110"/>
        </w:rPr>
        <w:t> </w:t>
      </w:r>
      <w:r>
        <w:rPr>
          <w:rFonts w:ascii="SimSun"/>
          <w:color w:val="2B2A29"/>
          <w:w w:val="110"/>
        </w:rPr>
        <w:t>HybridEncryption</w:t>
      </w:r>
      <w:r>
        <w:rPr>
          <w:rFonts w:ascii="SimSun"/>
          <w:color w:val="2B2A29"/>
          <w:spacing w:val="-87"/>
          <w:w w:val="110"/>
        </w:rPr>
        <w:t> </w:t>
      </w:r>
      <w:r>
        <w:rPr>
          <w:color w:val="2B2A29"/>
          <w:w w:val="110"/>
        </w:rPr>
        <w:t>class</w:t>
      </w:r>
      <w:r>
        <w:rPr>
          <w:color w:val="2B2A29"/>
          <w:spacing w:val="-26"/>
          <w:w w:val="110"/>
        </w:rPr>
        <w:t> </w:t>
      </w:r>
      <w:r>
        <w:rPr>
          <w:color w:val="2B2A29"/>
          <w:w w:val="110"/>
        </w:rPr>
        <w:t>knows</w:t>
      </w:r>
      <w:r>
        <w:rPr>
          <w:color w:val="2B2A29"/>
          <w:spacing w:val="-27"/>
          <w:w w:val="110"/>
        </w:rPr>
        <w:t> </w:t>
      </w:r>
      <w:r>
        <w:rPr>
          <w:color w:val="2B2A29"/>
          <w:w w:val="110"/>
        </w:rPr>
        <w:t>which connection</w:t>
      </w:r>
      <w:r>
        <w:rPr>
          <w:color w:val="2B2A29"/>
          <w:spacing w:val="-16"/>
          <w:w w:val="110"/>
        </w:rPr>
        <w:t> </w:t>
      </w:r>
      <w:r>
        <w:rPr>
          <w:color w:val="2B2A29"/>
          <w:w w:val="110"/>
        </w:rPr>
        <w:t>to</w:t>
      </w:r>
      <w:r>
        <w:rPr>
          <w:color w:val="2B2A29"/>
          <w:spacing w:val="-16"/>
          <w:w w:val="110"/>
        </w:rPr>
        <w:t> </w:t>
      </w:r>
      <w:r>
        <w:rPr>
          <w:color w:val="2B2A29"/>
          <w:w w:val="110"/>
        </w:rPr>
        <w:t>Key</w:t>
      </w:r>
      <w:r>
        <w:rPr>
          <w:color w:val="2B2A29"/>
          <w:spacing w:val="-15"/>
          <w:w w:val="110"/>
        </w:rPr>
        <w:t> </w:t>
      </w:r>
      <w:r>
        <w:rPr>
          <w:color w:val="2B2A29"/>
          <w:spacing w:val="-4"/>
          <w:w w:val="110"/>
        </w:rPr>
        <w:t>Vault</w:t>
      </w:r>
      <w:r>
        <w:rPr>
          <w:color w:val="2B2A29"/>
          <w:spacing w:val="-16"/>
          <w:w w:val="110"/>
        </w:rPr>
        <w:t> </w:t>
      </w:r>
      <w:r>
        <w:rPr>
          <w:color w:val="2B2A29"/>
          <w:w w:val="110"/>
        </w:rPr>
        <w:t>to</w:t>
      </w:r>
      <w:r>
        <w:rPr>
          <w:color w:val="2B2A29"/>
          <w:spacing w:val="-16"/>
          <w:w w:val="110"/>
        </w:rPr>
        <w:t> </w:t>
      </w:r>
      <w:r>
        <w:rPr>
          <w:color w:val="2B2A29"/>
          <w:w w:val="110"/>
        </w:rPr>
        <w:t>use.</w:t>
      </w:r>
    </w:p>
    <w:p>
      <w:pPr>
        <w:pStyle w:val="BodyText"/>
        <w:spacing w:line="297" w:lineRule="auto"/>
        <w:ind w:left="120" w:right="484" w:firstLine="359"/>
      </w:pPr>
      <w:r>
        <w:rPr>
          <w:color w:val="2B2A29"/>
          <w:spacing w:val="-2"/>
          <w:w w:val="115"/>
        </w:rPr>
        <w:t>Now</w:t>
      </w:r>
      <w:r>
        <w:rPr>
          <w:color w:val="2B2A29"/>
          <w:spacing w:val="-46"/>
          <w:w w:val="115"/>
        </w:rPr>
        <w:t> </w:t>
      </w:r>
      <w:r>
        <w:rPr>
          <w:color w:val="2B2A29"/>
          <w:w w:val="115"/>
        </w:rPr>
        <w:t>that</w:t>
      </w:r>
      <w:r>
        <w:rPr>
          <w:color w:val="2B2A29"/>
          <w:spacing w:val="-45"/>
          <w:w w:val="115"/>
        </w:rPr>
        <w:t> </w:t>
      </w:r>
      <w:r>
        <w:rPr>
          <w:color w:val="2B2A29"/>
          <w:w w:val="115"/>
        </w:rPr>
        <w:t>we</w:t>
      </w:r>
      <w:r>
        <w:rPr>
          <w:color w:val="2B2A29"/>
          <w:spacing w:val="-45"/>
          <w:w w:val="115"/>
        </w:rPr>
        <w:t> </w:t>
      </w:r>
      <w:r>
        <w:rPr>
          <w:color w:val="2B2A29"/>
          <w:w w:val="115"/>
        </w:rPr>
        <w:t>have</w:t>
      </w:r>
      <w:r>
        <w:rPr>
          <w:color w:val="2B2A29"/>
          <w:spacing w:val="-46"/>
          <w:w w:val="115"/>
        </w:rPr>
        <w:t> </w:t>
      </w:r>
      <w:r>
        <w:rPr>
          <w:color w:val="2B2A29"/>
          <w:w w:val="115"/>
        </w:rPr>
        <w:t>created</w:t>
      </w:r>
      <w:r>
        <w:rPr>
          <w:color w:val="2B2A29"/>
          <w:spacing w:val="-45"/>
          <w:w w:val="115"/>
        </w:rPr>
        <w:t> </w:t>
      </w:r>
      <w:r>
        <w:rPr>
          <w:color w:val="2B2A29"/>
          <w:w w:val="115"/>
        </w:rPr>
        <w:t>a</w:t>
      </w:r>
      <w:r>
        <w:rPr>
          <w:color w:val="2B2A29"/>
          <w:spacing w:val="-45"/>
          <w:w w:val="115"/>
        </w:rPr>
        <w:t> </w:t>
      </w:r>
      <w:r>
        <w:rPr>
          <w:color w:val="2B2A29"/>
          <w:w w:val="115"/>
        </w:rPr>
        <w:t>key</w:t>
      </w:r>
      <w:r>
        <w:rPr>
          <w:color w:val="2B2A29"/>
          <w:spacing w:val="-46"/>
          <w:w w:val="115"/>
        </w:rPr>
        <w:t> </w:t>
      </w:r>
      <w:r>
        <w:rPr>
          <w:color w:val="2B2A29"/>
          <w:w w:val="115"/>
        </w:rPr>
        <w:t>and</w:t>
      </w:r>
      <w:r>
        <w:rPr>
          <w:color w:val="2B2A29"/>
          <w:spacing w:val="-45"/>
          <w:w w:val="115"/>
        </w:rPr>
        <w:t> </w:t>
      </w:r>
      <w:r>
        <w:rPr>
          <w:color w:val="2B2A29"/>
          <w:w w:val="115"/>
        </w:rPr>
        <w:t>set</w:t>
      </w:r>
      <w:r>
        <w:rPr>
          <w:color w:val="2B2A29"/>
          <w:spacing w:val="-45"/>
          <w:w w:val="115"/>
        </w:rPr>
        <w:t> </w:t>
      </w:r>
      <w:r>
        <w:rPr>
          <w:color w:val="2B2A29"/>
          <w:w w:val="115"/>
        </w:rPr>
        <w:t>up</w:t>
      </w:r>
      <w:r>
        <w:rPr>
          <w:color w:val="2B2A29"/>
          <w:spacing w:val="-45"/>
          <w:w w:val="115"/>
        </w:rPr>
        <w:t> </w:t>
      </w:r>
      <w:r>
        <w:rPr>
          <w:color w:val="2B2A29"/>
          <w:w w:val="115"/>
        </w:rPr>
        <w:t>the</w:t>
      </w:r>
      <w:r>
        <w:rPr>
          <w:color w:val="2B2A29"/>
          <w:spacing w:val="-46"/>
          <w:w w:val="115"/>
        </w:rPr>
        <w:t> </w:t>
      </w:r>
      <w:r>
        <w:rPr>
          <w:rFonts w:ascii="SimSun"/>
          <w:color w:val="2B2A29"/>
          <w:w w:val="115"/>
        </w:rPr>
        <w:t>HybridEncryption</w:t>
      </w:r>
      <w:r>
        <w:rPr>
          <w:rFonts w:ascii="SimSun"/>
          <w:color w:val="2B2A29"/>
          <w:spacing w:val="-108"/>
          <w:w w:val="115"/>
        </w:rPr>
        <w:t> </w:t>
      </w:r>
      <w:r>
        <w:rPr>
          <w:color w:val="2B2A29"/>
          <w:w w:val="115"/>
        </w:rPr>
        <w:t>class,</w:t>
      </w:r>
      <w:r>
        <w:rPr>
          <w:color w:val="2B2A29"/>
          <w:spacing w:val="-46"/>
          <w:w w:val="115"/>
        </w:rPr>
        <w:t> </w:t>
      </w:r>
      <w:r>
        <w:rPr>
          <w:color w:val="2B2A29"/>
          <w:w w:val="115"/>
        </w:rPr>
        <w:t>we</w:t>
      </w:r>
      <w:r>
        <w:rPr>
          <w:color w:val="2B2A29"/>
          <w:spacing w:val="-45"/>
          <w:w w:val="115"/>
        </w:rPr>
        <w:t> </w:t>
      </w:r>
      <w:r>
        <w:rPr>
          <w:color w:val="2B2A29"/>
          <w:w w:val="115"/>
        </w:rPr>
        <w:t>now</w:t>
      </w:r>
      <w:r>
        <w:rPr>
          <w:color w:val="2B2A29"/>
          <w:spacing w:val="-45"/>
          <w:w w:val="115"/>
        </w:rPr>
        <w:t> </w:t>
      </w:r>
      <w:r>
        <w:rPr>
          <w:color w:val="2B2A29"/>
          <w:w w:val="115"/>
        </w:rPr>
        <w:t>want to</w:t>
      </w:r>
      <w:r>
        <w:rPr>
          <w:color w:val="2B2A29"/>
          <w:spacing w:val="-19"/>
          <w:w w:val="115"/>
        </w:rPr>
        <w:t> </w:t>
      </w:r>
      <w:r>
        <w:rPr>
          <w:color w:val="2B2A29"/>
          <w:w w:val="115"/>
        </w:rPr>
        <w:t>encrypt</w:t>
      </w:r>
      <w:r>
        <w:rPr>
          <w:color w:val="2B2A29"/>
          <w:spacing w:val="-19"/>
          <w:w w:val="115"/>
        </w:rPr>
        <w:t> </w:t>
      </w:r>
      <w:r>
        <w:rPr>
          <w:color w:val="2B2A29"/>
          <w:w w:val="115"/>
        </w:rPr>
        <w:t>some</w:t>
      </w:r>
      <w:r>
        <w:rPr>
          <w:color w:val="2B2A29"/>
          <w:spacing w:val="-18"/>
          <w:w w:val="115"/>
        </w:rPr>
        <w:t> </w:t>
      </w:r>
      <w:r>
        <w:rPr>
          <w:color w:val="2B2A29"/>
          <w:w w:val="115"/>
        </w:rPr>
        <w:t>data.</w:t>
      </w:r>
    </w:p>
    <w:p>
      <w:pPr>
        <w:pStyle w:val="BodyText"/>
        <w:spacing w:before="139"/>
        <w:ind w:left="120"/>
        <w:rPr>
          <w:rFonts w:ascii="SimSun"/>
        </w:rPr>
      </w:pPr>
      <w:r>
        <w:rPr>
          <w:rFonts w:ascii="SimSun"/>
          <w:color w:val="2B2A29"/>
        </w:rPr>
        <w:t>var encryptedBlock = hybrid.EncryptData(</w:t>
      </w:r>
    </w:p>
    <w:p>
      <w:pPr>
        <w:pStyle w:val="BodyText"/>
        <w:spacing w:line="408" w:lineRule="auto" w:before="38"/>
        <w:ind w:left="120" w:right="1920" w:firstLine="2310"/>
        <w:rPr>
          <w:rFonts w:ascii="SimSun"/>
        </w:rPr>
      </w:pPr>
      <w:r>
        <w:rPr>
          <w:rFonts w:ascii="SimSun"/>
          <w:color w:val="2B2A29"/>
        </w:rPr>
        <w:t>Encoding.UTF8.GetBytes(original), keyId); var decrpyted = hybrid.DecryptData(encryptedBlock, keyId);</w:t>
      </w:r>
    </w:p>
    <w:p>
      <w:pPr>
        <w:pStyle w:val="BodyText"/>
        <w:spacing w:line="295" w:lineRule="auto" w:before="32"/>
        <w:ind w:left="120" w:right="483" w:firstLine="359"/>
      </w:pPr>
      <w:r>
        <w:rPr>
          <w:color w:val="2B2A29"/>
          <w:w w:val="110"/>
        </w:rPr>
        <w:t>The encryption and decryption process is now nice and easy. First, we convert the data</w:t>
      </w:r>
      <w:r>
        <w:rPr>
          <w:color w:val="2B2A29"/>
          <w:spacing w:val="-6"/>
          <w:w w:val="110"/>
        </w:rPr>
        <w:t> </w:t>
      </w:r>
      <w:r>
        <w:rPr>
          <w:color w:val="2B2A29"/>
          <w:w w:val="110"/>
        </w:rPr>
        <w:t>that</w:t>
      </w:r>
      <w:r>
        <w:rPr>
          <w:color w:val="2B2A29"/>
          <w:spacing w:val="-6"/>
          <w:w w:val="110"/>
        </w:rPr>
        <w:t> </w:t>
      </w:r>
      <w:r>
        <w:rPr>
          <w:color w:val="2B2A29"/>
          <w:w w:val="110"/>
        </w:rPr>
        <w:t>we</w:t>
      </w:r>
      <w:r>
        <w:rPr>
          <w:color w:val="2B2A29"/>
          <w:spacing w:val="-6"/>
          <w:w w:val="110"/>
        </w:rPr>
        <w:t> </w:t>
      </w:r>
      <w:r>
        <w:rPr>
          <w:color w:val="2B2A29"/>
          <w:w w:val="110"/>
        </w:rPr>
        <w:t>want</w:t>
      </w:r>
      <w:r>
        <w:rPr>
          <w:color w:val="2B2A29"/>
          <w:spacing w:val="-6"/>
          <w:w w:val="110"/>
        </w:rPr>
        <w:t> </w:t>
      </w:r>
      <w:r>
        <w:rPr>
          <w:color w:val="2B2A29"/>
          <w:w w:val="110"/>
        </w:rPr>
        <w:t>to</w:t>
      </w:r>
      <w:r>
        <w:rPr>
          <w:color w:val="2B2A29"/>
          <w:spacing w:val="-6"/>
          <w:w w:val="110"/>
        </w:rPr>
        <w:t> </w:t>
      </w:r>
      <w:r>
        <w:rPr>
          <w:color w:val="2B2A29"/>
          <w:w w:val="110"/>
        </w:rPr>
        <w:t>encrypt,</w:t>
      </w:r>
      <w:r>
        <w:rPr>
          <w:color w:val="2B2A29"/>
          <w:spacing w:val="-6"/>
          <w:w w:val="110"/>
        </w:rPr>
        <w:t> </w:t>
      </w:r>
      <w:r>
        <w:rPr>
          <w:color w:val="2B2A29"/>
          <w:w w:val="110"/>
        </w:rPr>
        <w:t>which</w:t>
      </w:r>
      <w:r>
        <w:rPr>
          <w:color w:val="2B2A29"/>
          <w:spacing w:val="-6"/>
          <w:w w:val="110"/>
        </w:rPr>
        <w:t> </w:t>
      </w:r>
      <w:r>
        <w:rPr>
          <w:color w:val="2B2A29"/>
          <w:w w:val="110"/>
        </w:rPr>
        <w:t>in</w:t>
      </w:r>
      <w:r>
        <w:rPr>
          <w:color w:val="2B2A29"/>
          <w:spacing w:val="-6"/>
          <w:w w:val="110"/>
        </w:rPr>
        <w:t> </w:t>
      </w:r>
      <w:r>
        <w:rPr>
          <w:color w:val="2B2A29"/>
          <w:w w:val="110"/>
        </w:rPr>
        <w:t>this</w:t>
      </w:r>
      <w:r>
        <w:rPr>
          <w:color w:val="2B2A29"/>
          <w:spacing w:val="-6"/>
          <w:w w:val="110"/>
        </w:rPr>
        <w:t> </w:t>
      </w:r>
      <w:r>
        <w:rPr>
          <w:color w:val="2B2A29"/>
          <w:w w:val="110"/>
        </w:rPr>
        <w:t>case</w:t>
      </w:r>
      <w:r>
        <w:rPr>
          <w:color w:val="2B2A29"/>
          <w:spacing w:val="-6"/>
          <w:w w:val="110"/>
        </w:rPr>
        <w:t> </w:t>
      </w:r>
      <w:r>
        <w:rPr>
          <w:color w:val="2B2A29"/>
          <w:w w:val="110"/>
        </w:rPr>
        <w:t>is</w:t>
      </w:r>
      <w:r>
        <w:rPr>
          <w:color w:val="2B2A29"/>
          <w:spacing w:val="-6"/>
          <w:w w:val="110"/>
        </w:rPr>
        <w:t> </w:t>
      </w:r>
      <w:r>
        <w:rPr>
          <w:color w:val="2B2A29"/>
          <w:w w:val="110"/>
        </w:rPr>
        <w:t>a</w:t>
      </w:r>
      <w:r>
        <w:rPr>
          <w:color w:val="2B2A29"/>
          <w:spacing w:val="-6"/>
          <w:w w:val="110"/>
        </w:rPr>
        <w:t> </w:t>
      </w:r>
      <w:r>
        <w:rPr>
          <w:color w:val="2B2A29"/>
          <w:w w:val="110"/>
        </w:rPr>
        <w:t>string,</w:t>
      </w:r>
      <w:r>
        <w:rPr>
          <w:color w:val="2B2A29"/>
          <w:spacing w:val="-6"/>
          <w:w w:val="110"/>
        </w:rPr>
        <w:t> </w:t>
      </w:r>
      <w:r>
        <w:rPr>
          <w:color w:val="2B2A29"/>
          <w:w w:val="110"/>
        </w:rPr>
        <w:t>to</w:t>
      </w:r>
      <w:r>
        <w:rPr>
          <w:color w:val="2B2A29"/>
          <w:spacing w:val="-6"/>
          <w:w w:val="110"/>
        </w:rPr>
        <w:t> </w:t>
      </w:r>
      <w:r>
        <w:rPr>
          <w:color w:val="2B2A29"/>
          <w:w w:val="110"/>
        </w:rPr>
        <w:t>a</w:t>
      </w:r>
      <w:r>
        <w:rPr>
          <w:color w:val="2B2A29"/>
          <w:spacing w:val="-6"/>
          <w:w w:val="110"/>
        </w:rPr>
        <w:t> </w:t>
      </w:r>
      <w:r>
        <w:rPr>
          <w:color w:val="2B2A29"/>
          <w:w w:val="110"/>
        </w:rPr>
        <w:t>byte</w:t>
      </w:r>
      <w:r>
        <w:rPr>
          <w:color w:val="2B2A29"/>
          <w:spacing w:val="-6"/>
          <w:w w:val="110"/>
        </w:rPr>
        <w:t> </w:t>
      </w:r>
      <w:r>
        <w:rPr>
          <w:color w:val="2B2A29"/>
          <w:w w:val="110"/>
        </w:rPr>
        <w:t>array</w:t>
      </w:r>
      <w:r>
        <w:rPr>
          <w:color w:val="2B2A29"/>
          <w:spacing w:val="-6"/>
          <w:w w:val="110"/>
        </w:rPr>
        <w:t> </w:t>
      </w:r>
      <w:r>
        <w:rPr>
          <w:color w:val="2B2A29"/>
          <w:w w:val="110"/>
        </w:rPr>
        <w:t>and</w:t>
      </w:r>
      <w:r>
        <w:rPr>
          <w:color w:val="2B2A29"/>
          <w:spacing w:val="-6"/>
          <w:w w:val="110"/>
        </w:rPr>
        <w:t> </w:t>
      </w:r>
      <w:r>
        <w:rPr>
          <w:color w:val="2B2A29"/>
          <w:w w:val="110"/>
        </w:rPr>
        <w:t>pass</w:t>
      </w:r>
      <w:r>
        <w:rPr>
          <w:color w:val="2B2A29"/>
          <w:spacing w:val="-6"/>
          <w:w w:val="110"/>
        </w:rPr>
        <w:t> </w:t>
      </w:r>
      <w:r>
        <w:rPr>
          <w:color w:val="2B2A29"/>
          <w:w w:val="110"/>
        </w:rPr>
        <w:t>it</w:t>
      </w:r>
      <w:r>
        <w:rPr>
          <w:color w:val="2B2A29"/>
          <w:spacing w:val="-6"/>
          <w:w w:val="110"/>
        </w:rPr>
        <w:t> </w:t>
      </w:r>
      <w:r>
        <w:rPr>
          <w:color w:val="2B2A29"/>
          <w:w w:val="110"/>
        </w:rPr>
        <w:t>into the</w:t>
      </w:r>
      <w:r>
        <w:rPr>
          <w:color w:val="2B2A29"/>
          <w:spacing w:val="-21"/>
          <w:w w:val="110"/>
        </w:rPr>
        <w:t> </w:t>
      </w:r>
      <w:r>
        <w:rPr>
          <w:rFonts w:ascii="SimSun"/>
          <w:color w:val="2B2A29"/>
          <w:w w:val="110"/>
        </w:rPr>
        <w:t>EncryptData</w:t>
      </w:r>
      <w:r>
        <w:rPr>
          <w:rFonts w:ascii="SimSun"/>
          <w:color w:val="2B2A29"/>
          <w:spacing w:val="-82"/>
          <w:w w:val="110"/>
        </w:rPr>
        <w:t> </w:t>
      </w:r>
      <w:r>
        <w:rPr>
          <w:color w:val="2B2A29"/>
          <w:w w:val="110"/>
        </w:rPr>
        <w:t>method</w:t>
      </w:r>
      <w:r>
        <w:rPr>
          <w:color w:val="2B2A29"/>
          <w:spacing w:val="-21"/>
          <w:w w:val="110"/>
        </w:rPr>
        <w:t> </w:t>
      </w:r>
      <w:r>
        <w:rPr>
          <w:color w:val="2B2A29"/>
          <w:w w:val="110"/>
        </w:rPr>
        <w:t>along</w:t>
      </w:r>
      <w:r>
        <w:rPr>
          <w:color w:val="2B2A29"/>
          <w:spacing w:val="-21"/>
          <w:w w:val="110"/>
        </w:rPr>
        <w:t> </w:t>
      </w:r>
      <w:r>
        <w:rPr>
          <w:color w:val="2B2A29"/>
          <w:w w:val="110"/>
        </w:rPr>
        <w:t>with</w:t>
      </w:r>
      <w:r>
        <w:rPr>
          <w:color w:val="2B2A29"/>
          <w:spacing w:val="-21"/>
          <w:w w:val="110"/>
        </w:rPr>
        <w:t> </w:t>
      </w:r>
      <w:r>
        <w:rPr>
          <w:color w:val="2B2A29"/>
          <w:w w:val="110"/>
        </w:rPr>
        <w:t>the</w:t>
      </w:r>
      <w:r>
        <w:rPr>
          <w:color w:val="2B2A29"/>
          <w:spacing w:val="-21"/>
          <w:w w:val="110"/>
        </w:rPr>
        <w:t> </w:t>
      </w:r>
      <w:r>
        <w:rPr>
          <w:color w:val="2B2A29"/>
          <w:w w:val="110"/>
        </w:rPr>
        <w:t>key</w:t>
      </w:r>
      <w:r>
        <w:rPr>
          <w:color w:val="2B2A29"/>
          <w:spacing w:val="-21"/>
          <w:w w:val="110"/>
        </w:rPr>
        <w:t> </w:t>
      </w:r>
      <w:r>
        <w:rPr>
          <w:color w:val="2B2A29"/>
          <w:w w:val="110"/>
        </w:rPr>
        <w:t>ID</w:t>
      </w:r>
      <w:r>
        <w:rPr>
          <w:color w:val="2B2A29"/>
          <w:spacing w:val="-21"/>
          <w:w w:val="110"/>
        </w:rPr>
        <w:t> </w:t>
      </w:r>
      <w:r>
        <w:rPr>
          <w:color w:val="2B2A29"/>
          <w:w w:val="110"/>
        </w:rPr>
        <w:t>for</w:t>
      </w:r>
      <w:r>
        <w:rPr>
          <w:color w:val="2B2A29"/>
          <w:spacing w:val="-21"/>
          <w:w w:val="110"/>
        </w:rPr>
        <w:t> </w:t>
      </w:r>
      <w:r>
        <w:rPr>
          <w:color w:val="2B2A29"/>
          <w:w w:val="110"/>
        </w:rPr>
        <w:t>Key</w:t>
      </w:r>
      <w:r>
        <w:rPr>
          <w:color w:val="2B2A29"/>
          <w:spacing w:val="-21"/>
          <w:w w:val="110"/>
        </w:rPr>
        <w:t> </w:t>
      </w:r>
      <w:r>
        <w:rPr>
          <w:color w:val="2B2A29"/>
          <w:spacing w:val="-4"/>
          <w:w w:val="110"/>
        </w:rPr>
        <w:t>Vault</w:t>
      </w:r>
      <w:r>
        <w:rPr>
          <w:color w:val="2B2A29"/>
          <w:spacing w:val="-21"/>
          <w:w w:val="110"/>
        </w:rPr>
        <w:t> </w:t>
      </w:r>
      <w:r>
        <w:rPr>
          <w:color w:val="2B2A29"/>
          <w:w w:val="110"/>
        </w:rPr>
        <w:t>key</w:t>
      </w:r>
      <w:r>
        <w:rPr>
          <w:color w:val="2B2A29"/>
          <w:spacing w:val="-21"/>
          <w:w w:val="110"/>
        </w:rPr>
        <w:t> </w:t>
      </w:r>
      <w:r>
        <w:rPr>
          <w:color w:val="2B2A29"/>
          <w:w w:val="110"/>
        </w:rPr>
        <w:t>we</w:t>
      </w:r>
      <w:r>
        <w:rPr>
          <w:color w:val="2B2A29"/>
          <w:spacing w:val="-21"/>
          <w:w w:val="110"/>
        </w:rPr>
        <w:t> </w:t>
      </w:r>
      <w:r>
        <w:rPr>
          <w:color w:val="2B2A29"/>
          <w:w w:val="110"/>
        </w:rPr>
        <w:t>have</w:t>
      </w:r>
      <w:r>
        <w:rPr>
          <w:color w:val="2B2A29"/>
          <w:spacing w:val="-21"/>
          <w:w w:val="110"/>
        </w:rPr>
        <w:t> </w:t>
      </w:r>
      <w:r>
        <w:rPr>
          <w:color w:val="2B2A29"/>
          <w:w w:val="110"/>
        </w:rPr>
        <w:t>just</w:t>
      </w:r>
      <w:r>
        <w:rPr>
          <w:color w:val="2B2A29"/>
          <w:spacing w:val="-21"/>
          <w:w w:val="110"/>
        </w:rPr>
        <w:t> </w:t>
      </w:r>
      <w:r>
        <w:rPr>
          <w:color w:val="2B2A29"/>
          <w:w w:val="110"/>
        </w:rPr>
        <w:t>created.</w:t>
      </w:r>
    </w:p>
    <w:p>
      <w:pPr>
        <w:pStyle w:val="BodyText"/>
        <w:spacing w:line="309" w:lineRule="auto" w:before="5"/>
        <w:ind w:left="120" w:right="565"/>
      </w:pPr>
      <w:r>
        <w:rPr>
          <w:color w:val="2B2A29"/>
          <w:w w:val="115"/>
        </w:rPr>
        <w:t>Once</w:t>
      </w:r>
      <w:r>
        <w:rPr>
          <w:color w:val="2B2A29"/>
          <w:spacing w:val="-32"/>
          <w:w w:val="115"/>
        </w:rPr>
        <w:t> </w:t>
      </w:r>
      <w:r>
        <w:rPr>
          <w:color w:val="2B2A29"/>
          <w:w w:val="115"/>
        </w:rPr>
        <w:t>this</w:t>
      </w:r>
      <w:r>
        <w:rPr>
          <w:color w:val="2B2A29"/>
          <w:spacing w:val="-32"/>
          <w:w w:val="115"/>
        </w:rPr>
        <w:t> </w:t>
      </w:r>
      <w:r>
        <w:rPr>
          <w:color w:val="2B2A29"/>
          <w:w w:val="115"/>
        </w:rPr>
        <w:t>method</w:t>
      </w:r>
      <w:r>
        <w:rPr>
          <w:color w:val="2B2A29"/>
          <w:spacing w:val="-32"/>
          <w:w w:val="115"/>
        </w:rPr>
        <w:t> </w:t>
      </w:r>
      <w:r>
        <w:rPr>
          <w:color w:val="2B2A29"/>
          <w:w w:val="115"/>
        </w:rPr>
        <w:t>has</w:t>
      </w:r>
      <w:r>
        <w:rPr>
          <w:color w:val="2B2A29"/>
          <w:spacing w:val="-32"/>
          <w:w w:val="115"/>
        </w:rPr>
        <w:t> </w:t>
      </w:r>
      <w:r>
        <w:rPr>
          <w:color w:val="2B2A29"/>
          <w:w w:val="115"/>
        </w:rPr>
        <w:t>finished</w:t>
      </w:r>
      <w:r>
        <w:rPr>
          <w:color w:val="2B2A29"/>
          <w:spacing w:val="-32"/>
          <w:w w:val="115"/>
        </w:rPr>
        <w:t> </w:t>
      </w:r>
      <w:r>
        <w:rPr>
          <w:color w:val="2B2A29"/>
          <w:w w:val="115"/>
        </w:rPr>
        <w:t>executing,</w:t>
      </w:r>
      <w:r>
        <w:rPr>
          <w:color w:val="2B2A29"/>
          <w:spacing w:val="-32"/>
          <w:w w:val="115"/>
        </w:rPr>
        <w:t> </w:t>
      </w:r>
      <w:r>
        <w:rPr>
          <w:color w:val="2B2A29"/>
          <w:w w:val="115"/>
        </w:rPr>
        <w:t>our</w:t>
      </w:r>
      <w:r>
        <w:rPr>
          <w:color w:val="2B2A29"/>
          <w:spacing w:val="-32"/>
          <w:w w:val="115"/>
        </w:rPr>
        <w:t> </w:t>
      </w:r>
      <w:r>
        <w:rPr>
          <w:color w:val="2B2A29"/>
          <w:w w:val="115"/>
        </w:rPr>
        <w:t>encrypted</w:t>
      </w:r>
      <w:r>
        <w:rPr>
          <w:color w:val="2B2A29"/>
          <w:spacing w:val="-32"/>
          <w:w w:val="115"/>
        </w:rPr>
        <w:t> </w:t>
      </w:r>
      <w:r>
        <w:rPr>
          <w:color w:val="2B2A29"/>
          <w:w w:val="115"/>
        </w:rPr>
        <w:t>package</w:t>
      </w:r>
      <w:r>
        <w:rPr>
          <w:color w:val="2B2A29"/>
          <w:spacing w:val="-32"/>
          <w:w w:val="115"/>
        </w:rPr>
        <w:t> </w:t>
      </w:r>
      <w:r>
        <w:rPr>
          <w:color w:val="2B2A29"/>
          <w:w w:val="115"/>
        </w:rPr>
        <w:t>instance</w:t>
      </w:r>
      <w:r>
        <w:rPr>
          <w:color w:val="2B2A29"/>
          <w:spacing w:val="-32"/>
          <w:w w:val="115"/>
        </w:rPr>
        <w:t> </w:t>
      </w:r>
      <w:r>
        <w:rPr>
          <w:color w:val="2B2A29"/>
          <w:w w:val="115"/>
        </w:rPr>
        <w:t>is</w:t>
      </w:r>
      <w:r>
        <w:rPr>
          <w:color w:val="2B2A29"/>
          <w:spacing w:val="-32"/>
          <w:w w:val="115"/>
        </w:rPr>
        <w:t> </w:t>
      </w:r>
      <w:r>
        <w:rPr>
          <w:color w:val="2B2A29"/>
          <w:w w:val="115"/>
        </w:rPr>
        <w:t>returned</w:t>
      </w:r>
      <w:r>
        <w:rPr>
          <w:color w:val="2B2A29"/>
          <w:spacing w:val="-32"/>
          <w:w w:val="115"/>
        </w:rPr>
        <w:t> </w:t>
      </w:r>
      <w:r>
        <w:rPr>
          <w:color w:val="2B2A29"/>
          <w:w w:val="115"/>
        </w:rPr>
        <w:t>to be</w:t>
      </w:r>
      <w:r>
        <w:rPr>
          <w:color w:val="2B2A29"/>
          <w:spacing w:val="-19"/>
          <w:w w:val="115"/>
        </w:rPr>
        <w:t> </w:t>
      </w:r>
      <w:r>
        <w:rPr>
          <w:color w:val="2B2A29"/>
          <w:w w:val="115"/>
        </w:rPr>
        <w:t>sent</w:t>
      </w:r>
      <w:r>
        <w:rPr>
          <w:color w:val="2B2A29"/>
          <w:spacing w:val="-18"/>
          <w:w w:val="115"/>
        </w:rPr>
        <w:t> </w:t>
      </w:r>
      <w:r>
        <w:rPr>
          <w:color w:val="2B2A29"/>
          <w:w w:val="115"/>
        </w:rPr>
        <w:t>to</w:t>
      </w:r>
      <w:r>
        <w:rPr>
          <w:color w:val="2B2A29"/>
          <w:spacing w:val="-19"/>
          <w:w w:val="115"/>
        </w:rPr>
        <w:t> </w:t>
      </w:r>
      <w:r>
        <w:rPr>
          <w:color w:val="2B2A29"/>
          <w:w w:val="115"/>
        </w:rPr>
        <w:t>a</w:t>
      </w:r>
      <w:r>
        <w:rPr>
          <w:color w:val="2B2A29"/>
          <w:spacing w:val="-18"/>
          <w:w w:val="115"/>
        </w:rPr>
        <w:t> </w:t>
      </w:r>
      <w:r>
        <w:rPr>
          <w:color w:val="2B2A29"/>
          <w:w w:val="115"/>
        </w:rPr>
        <w:t>recipient.</w:t>
      </w:r>
    </w:p>
    <w:p>
      <w:pPr>
        <w:spacing w:after="0" w:line="309" w:lineRule="auto"/>
        <w:sectPr>
          <w:pgSz w:w="10080" w:h="14400"/>
          <w:pgMar w:header="1037" w:footer="1070" w:top="1260" w:bottom="1260" w:left="600" w:right="600"/>
        </w:sectPr>
      </w:pPr>
    </w:p>
    <w:p>
      <w:pPr>
        <w:pStyle w:val="BodyText"/>
        <w:spacing w:before="10"/>
        <w:rPr>
          <w:sz w:val="14"/>
        </w:rPr>
      </w:pPr>
    </w:p>
    <w:p>
      <w:pPr>
        <w:pStyle w:val="BodyText"/>
        <w:spacing w:line="307" w:lineRule="auto" w:before="70"/>
        <w:ind w:left="480" w:right="171" w:firstLine="359"/>
      </w:pPr>
      <w:bookmarkStart w:name="_bookmark174" w:id="181"/>
      <w:bookmarkEnd w:id="181"/>
      <w:r>
        <w:rPr/>
      </w:r>
      <w:r>
        <w:rPr>
          <w:color w:val="2B2A29"/>
          <w:w w:val="115"/>
        </w:rPr>
        <w:t>In</w:t>
      </w:r>
      <w:r>
        <w:rPr>
          <w:color w:val="2B2A29"/>
          <w:spacing w:val="-38"/>
          <w:w w:val="115"/>
        </w:rPr>
        <w:t> </w:t>
      </w:r>
      <w:r>
        <w:rPr>
          <w:color w:val="2B2A29"/>
          <w:w w:val="115"/>
        </w:rPr>
        <w:t>this</w:t>
      </w:r>
      <w:r>
        <w:rPr>
          <w:color w:val="2B2A29"/>
          <w:spacing w:val="-38"/>
          <w:w w:val="115"/>
        </w:rPr>
        <w:t> </w:t>
      </w:r>
      <w:r>
        <w:rPr>
          <w:color w:val="2B2A29"/>
          <w:w w:val="115"/>
        </w:rPr>
        <w:t>case,</w:t>
      </w:r>
      <w:r>
        <w:rPr>
          <w:color w:val="2B2A29"/>
          <w:spacing w:val="-38"/>
          <w:w w:val="115"/>
        </w:rPr>
        <w:t> </w:t>
      </w:r>
      <w:r>
        <w:rPr>
          <w:color w:val="2B2A29"/>
          <w:w w:val="115"/>
        </w:rPr>
        <w:t>we</w:t>
      </w:r>
      <w:r>
        <w:rPr>
          <w:color w:val="2B2A29"/>
          <w:spacing w:val="-38"/>
          <w:w w:val="115"/>
        </w:rPr>
        <w:t> </w:t>
      </w:r>
      <w:r>
        <w:rPr>
          <w:color w:val="2B2A29"/>
          <w:w w:val="115"/>
        </w:rPr>
        <w:t>are</w:t>
      </w:r>
      <w:r>
        <w:rPr>
          <w:color w:val="2B2A29"/>
          <w:spacing w:val="-38"/>
          <w:w w:val="115"/>
        </w:rPr>
        <w:t> </w:t>
      </w:r>
      <w:r>
        <w:rPr>
          <w:color w:val="2B2A29"/>
          <w:w w:val="115"/>
        </w:rPr>
        <w:t>going</w:t>
      </w:r>
      <w:r>
        <w:rPr>
          <w:color w:val="2B2A29"/>
          <w:spacing w:val="-38"/>
          <w:w w:val="115"/>
        </w:rPr>
        <w:t> </w:t>
      </w:r>
      <w:r>
        <w:rPr>
          <w:color w:val="2B2A29"/>
          <w:w w:val="115"/>
        </w:rPr>
        <w:t>to</w:t>
      </w:r>
      <w:r>
        <w:rPr>
          <w:color w:val="2B2A29"/>
          <w:spacing w:val="-37"/>
          <w:w w:val="115"/>
        </w:rPr>
        <w:t> </w:t>
      </w:r>
      <w:r>
        <w:rPr>
          <w:color w:val="2B2A29"/>
          <w:w w:val="115"/>
        </w:rPr>
        <w:t>decrypt</w:t>
      </w:r>
      <w:r>
        <w:rPr>
          <w:color w:val="2B2A29"/>
          <w:spacing w:val="-38"/>
          <w:w w:val="115"/>
        </w:rPr>
        <w:t> </w:t>
      </w:r>
      <w:r>
        <w:rPr>
          <w:color w:val="2B2A29"/>
          <w:w w:val="115"/>
        </w:rPr>
        <w:t>it</w:t>
      </w:r>
      <w:r>
        <w:rPr>
          <w:color w:val="2B2A29"/>
          <w:spacing w:val="-38"/>
          <w:w w:val="115"/>
        </w:rPr>
        <w:t> </w:t>
      </w:r>
      <w:r>
        <w:rPr>
          <w:color w:val="2B2A29"/>
          <w:w w:val="115"/>
        </w:rPr>
        <w:t>right</w:t>
      </w:r>
      <w:r>
        <w:rPr>
          <w:color w:val="2B2A29"/>
          <w:spacing w:val="-38"/>
          <w:w w:val="115"/>
        </w:rPr>
        <w:t> </w:t>
      </w:r>
      <w:r>
        <w:rPr>
          <w:color w:val="2B2A29"/>
          <w:w w:val="115"/>
        </w:rPr>
        <w:t>away</w:t>
      </w:r>
      <w:r>
        <w:rPr>
          <w:color w:val="2B2A29"/>
          <w:spacing w:val="-38"/>
          <w:w w:val="115"/>
        </w:rPr>
        <w:t> </w:t>
      </w:r>
      <w:r>
        <w:rPr>
          <w:color w:val="2B2A29"/>
          <w:w w:val="115"/>
        </w:rPr>
        <w:t>by</w:t>
      </w:r>
      <w:r>
        <w:rPr>
          <w:color w:val="2B2A29"/>
          <w:spacing w:val="-38"/>
          <w:w w:val="115"/>
        </w:rPr>
        <w:t> </w:t>
      </w:r>
      <w:r>
        <w:rPr>
          <w:color w:val="2B2A29"/>
          <w:w w:val="115"/>
        </w:rPr>
        <w:t>calling</w:t>
      </w:r>
      <w:r>
        <w:rPr>
          <w:color w:val="2B2A29"/>
          <w:spacing w:val="-38"/>
          <w:w w:val="115"/>
        </w:rPr>
        <w:t> </w:t>
      </w:r>
      <w:r>
        <w:rPr>
          <w:rFonts w:ascii="SimSun"/>
          <w:color w:val="2B2A29"/>
          <w:w w:val="115"/>
        </w:rPr>
        <w:t>DecryptData</w:t>
      </w:r>
      <w:r>
        <w:rPr>
          <w:rFonts w:ascii="SimSun"/>
          <w:color w:val="2B2A29"/>
          <w:spacing w:val="-101"/>
          <w:w w:val="115"/>
        </w:rPr>
        <w:t> </w:t>
      </w:r>
      <w:r>
        <w:rPr>
          <w:color w:val="2B2A29"/>
          <w:w w:val="115"/>
        </w:rPr>
        <w:t>and</w:t>
      </w:r>
      <w:r>
        <w:rPr>
          <w:color w:val="2B2A29"/>
          <w:spacing w:val="-38"/>
          <w:w w:val="115"/>
        </w:rPr>
        <w:t> </w:t>
      </w:r>
      <w:r>
        <w:rPr>
          <w:color w:val="2B2A29"/>
          <w:w w:val="115"/>
        </w:rPr>
        <w:t>passing the</w:t>
      </w:r>
      <w:r>
        <w:rPr>
          <w:color w:val="2B2A29"/>
          <w:spacing w:val="-28"/>
          <w:w w:val="115"/>
        </w:rPr>
        <w:t> </w:t>
      </w:r>
      <w:r>
        <w:rPr>
          <w:color w:val="2B2A29"/>
          <w:w w:val="115"/>
        </w:rPr>
        <w:t>encrypted</w:t>
      </w:r>
      <w:r>
        <w:rPr>
          <w:color w:val="2B2A29"/>
          <w:spacing w:val="-28"/>
          <w:w w:val="115"/>
        </w:rPr>
        <w:t> </w:t>
      </w:r>
      <w:r>
        <w:rPr>
          <w:color w:val="2B2A29"/>
          <w:w w:val="115"/>
        </w:rPr>
        <w:t>packet</w:t>
      </w:r>
      <w:r>
        <w:rPr>
          <w:color w:val="2B2A29"/>
          <w:spacing w:val="-27"/>
          <w:w w:val="115"/>
        </w:rPr>
        <w:t> </w:t>
      </w:r>
      <w:r>
        <w:rPr>
          <w:color w:val="2B2A29"/>
          <w:w w:val="115"/>
        </w:rPr>
        <w:t>and</w:t>
      </w:r>
      <w:r>
        <w:rPr>
          <w:color w:val="2B2A29"/>
          <w:spacing w:val="-28"/>
          <w:w w:val="115"/>
        </w:rPr>
        <w:t> </w:t>
      </w:r>
      <w:r>
        <w:rPr>
          <w:color w:val="2B2A29"/>
          <w:w w:val="115"/>
        </w:rPr>
        <w:t>the</w:t>
      </w:r>
      <w:r>
        <w:rPr>
          <w:color w:val="2B2A29"/>
          <w:spacing w:val="-27"/>
          <w:w w:val="115"/>
        </w:rPr>
        <w:t> </w:t>
      </w:r>
      <w:r>
        <w:rPr>
          <w:color w:val="2B2A29"/>
          <w:w w:val="115"/>
        </w:rPr>
        <w:t>key</w:t>
      </w:r>
      <w:r>
        <w:rPr>
          <w:color w:val="2B2A29"/>
          <w:spacing w:val="-28"/>
          <w:w w:val="115"/>
        </w:rPr>
        <w:t> </w:t>
      </w:r>
      <w:r>
        <w:rPr>
          <w:color w:val="2B2A29"/>
          <w:w w:val="115"/>
        </w:rPr>
        <w:t>again,</w:t>
      </w:r>
      <w:r>
        <w:rPr>
          <w:color w:val="2B2A29"/>
          <w:spacing w:val="-27"/>
          <w:w w:val="115"/>
        </w:rPr>
        <w:t> </w:t>
      </w:r>
      <w:r>
        <w:rPr>
          <w:color w:val="2B2A29"/>
          <w:w w:val="115"/>
        </w:rPr>
        <w:t>which</w:t>
      </w:r>
      <w:r>
        <w:rPr>
          <w:color w:val="2B2A29"/>
          <w:spacing w:val="-28"/>
          <w:w w:val="115"/>
        </w:rPr>
        <w:t> </w:t>
      </w:r>
      <w:r>
        <w:rPr>
          <w:color w:val="2B2A29"/>
          <w:w w:val="115"/>
        </w:rPr>
        <w:t>gives</w:t>
      </w:r>
      <w:r>
        <w:rPr>
          <w:color w:val="2B2A29"/>
          <w:spacing w:val="-28"/>
          <w:w w:val="115"/>
        </w:rPr>
        <w:t> </w:t>
      </w:r>
      <w:r>
        <w:rPr>
          <w:color w:val="2B2A29"/>
          <w:w w:val="115"/>
        </w:rPr>
        <w:t>the</w:t>
      </w:r>
      <w:r>
        <w:rPr>
          <w:color w:val="2B2A29"/>
          <w:spacing w:val="-27"/>
          <w:w w:val="115"/>
        </w:rPr>
        <w:t> </w:t>
      </w:r>
      <w:r>
        <w:rPr>
          <w:color w:val="2B2A29"/>
          <w:w w:val="115"/>
        </w:rPr>
        <w:t>original</w:t>
      </w:r>
      <w:r>
        <w:rPr>
          <w:color w:val="2B2A29"/>
          <w:spacing w:val="-28"/>
          <w:w w:val="115"/>
        </w:rPr>
        <w:t> </w:t>
      </w:r>
      <w:r>
        <w:rPr>
          <w:color w:val="2B2A29"/>
          <w:w w:val="115"/>
        </w:rPr>
        <w:t>data</w:t>
      </w:r>
      <w:r>
        <w:rPr>
          <w:color w:val="2B2A29"/>
          <w:spacing w:val="-27"/>
          <w:w w:val="115"/>
        </w:rPr>
        <w:t> </w:t>
      </w:r>
      <w:r>
        <w:rPr>
          <w:color w:val="2B2A29"/>
          <w:w w:val="115"/>
        </w:rPr>
        <w:t>back.</w:t>
      </w:r>
      <w:r>
        <w:rPr>
          <w:color w:val="2B2A29"/>
          <w:spacing w:val="-28"/>
          <w:w w:val="115"/>
        </w:rPr>
        <w:t> </w:t>
      </w:r>
      <w:r>
        <w:rPr>
          <w:color w:val="2B2A29"/>
          <w:w w:val="115"/>
        </w:rPr>
        <w:t>The</w:t>
      </w:r>
      <w:r>
        <w:rPr>
          <w:color w:val="2B2A29"/>
          <w:spacing w:val="-27"/>
          <w:w w:val="115"/>
        </w:rPr>
        <w:t> </w:t>
      </w:r>
      <w:r>
        <w:rPr>
          <w:color w:val="2B2A29"/>
          <w:w w:val="115"/>
        </w:rPr>
        <w:t>example code</w:t>
      </w:r>
      <w:r>
        <w:rPr>
          <w:color w:val="2B2A29"/>
          <w:spacing w:val="-25"/>
          <w:w w:val="115"/>
        </w:rPr>
        <w:t> </w:t>
      </w:r>
      <w:r>
        <w:rPr>
          <w:color w:val="2B2A29"/>
          <w:w w:val="115"/>
        </w:rPr>
        <w:t>then</w:t>
      </w:r>
      <w:r>
        <w:rPr>
          <w:color w:val="2B2A29"/>
          <w:spacing w:val="-24"/>
          <w:w w:val="115"/>
        </w:rPr>
        <w:t> </w:t>
      </w:r>
      <w:r>
        <w:rPr>
          <w:color w:val="2B2A29"/>
          <w:w w:val="115"/>
        </w:rPr>
        <w:t>displays</w:t>
      </w:r>
      <w:r>
        <w:rPr>
          <w:color w:val="2B2A29"/>
          <w:spacing w:val="-25"/>
          <w:w w:val="115"/>
        </w:rPr>
        <w:t> </w:t>
      </w:r>
      <w:r>
        <w:rPr>
          <w:color w:val="2B2A29"/>
          <w:w w:val="115"/>
        </w:rPr>
        <w:t>the</w:t>
      </w:r>
      <w:r>
        <w:rPr>
          <w:color w:val="2B2A29"/>
          <w:spacing w:val="-24"/>
          <w:w w:val="115"/>
        </w:rPr>
        <w:t> </w:t>
      </w:r>
      <w:r>
        <w:rPr>
          <w:color w:val="2B2A29"/>
          <w:w w:val="115"/>
        </w:rPr>
        <w:t>original</w:t>
      </w:r>
      <w:r>
        <w:rPr>
          <w:color w:val="2B2A29"/>
          <w:spacing w:val="-24"/>
          <w:w w:val="115"/>
        </w:rPr>
        <w:t> </w:t>
      </w:r>
      <w:r>
        <w:rPr>
          <w:color w:val="2B2A29"/>
          <w:w w:val="115"/>
        </w:rPr>
        <w:t>data</w:t>
      </w:r>
      <w:r>
        <w:rPr>
          <w:color w:val="2B2A29"/>
          <w:spacing w:val="-25"/>
          <w:w w:val="115"/>
        </w:rPr>
        <w:t> </w:t>
      </w:r>
      <w:r>
        <w:rPr>
          <w:color w:val="2B2A29"/>
          <w:w w:val="115"/>
        </w:rPr>
        <w:t>and</w:t>
      </w:r>
      <w:r>
        <w:rPr>
          <w:color w:val="2B2A29"/>
          <w:spacing w:val="-24"/>
          <w:w w:val="115"/>
        </w:rPr>
        <w:t> </w:t>
      </w:r>
      <w:r>
        <w:rPr>
          <w:color w:val="2B2A29"/>
          <w:w w:val="115"/>
        </w:rPr>
        <w:t>the</w:t>
      </w:r>
      <w:r>
        <w:rPr>
          <w:color w:val="2B2A29"/>
          <w:spacing w:val="-24"/>
          <w:w w:val="115"/>
        </w:rPr>
        <w:t> </w:t>
      </w:r>
      <w:r>
        <w:rPr>
          <w:color w:val="2B2A29"/>
          <w:w w:val="115"/>
        </w:rPr>
        <w:t>decrypted</w:t>
      </w:r>
      <w:r>
        <w:rPr>
          <w:color w:val="2B2A29"/>
          <w:spacing w:val="-25"/>
          <w:w w:val="115"/>
        </w:rPr>
        <w:t> </w:t>
      </w:r>
      <w:r>
        <w:rPr>
          <w:color w:val="2B2A29"/>
          <w:w w:val="115"/>
        </w:rPr>
        <w:t>data</w:t>
      </w:r>
      <w:r>
        <w:rPr>
          <w:color w:val="2B2A29"/>
          <w:spacing w:val="-24"/>
          <w:w w:val="115"/>
        </w:rPr>
        <w:t> </w:t>
      </w:r>
      <w:r>
        <w:rPr>
          <w:color w:val="2B2A29"/>
          <w:w w:val="115"/>
        </w:rPr>
        <w:t>to</w:t>
      </w:r>
      <w:r>
        <w:rPr>
          <w:color w:val="2B2A29"/>
          <w:spacing w:val="-25"/>
          <w:w w:val="115"/>
        </w:rPr>
        <w:t> </w:t>
      </w:r>
      <w:r>
        <w:rPr>
          <w:color w:val="2B2A29"/>
          <w:w w:val="115"/>
        </w:rPr>
        <w:t>the</w:t>
      </w:r>
      <w:r>
        <w:rPr>
          <w:color w:val="2B2A29"/>
          <w:spacing w:val="-24"/>
          <w:w w:val="115"/>
        </w:rPr>
        <w:t> </w:t>
      </w:r>
      <w:r>
        <w:rPr>
          <w:color w:val="2B2A29"/>
          <w:w w:val="115"/>
        </w:rPr>
        <w:t>terminal</w:t>
      </w:r>
      <w:r>
        <w:rPr>
          <w:color w:val="2B2A29"/>
          <w:spacing w:val="-24"/>
          <w:w w:val="115"/>
        </w:rPr>
        <w:t> </w:t>
      </w:r>
      <w:r>
        <w:rPr>
          <w:color w:val="2B2A29"/>
          <w:w w:val="115"/>
        </w:rPr>
        <w:t>window,</w:t>
      </w:r>
      <w:r>
        <w:rPr>
          <w:color w:val="2B2A29"/>
          <w:spacing w:val="-25"/>
          <w:w w:val="115"/>
        </w:rPr>
        <w:t> </w:t>
      </w:r>
      <w:r>
        <w:rPr>
          <w:color w:val="2B2A29"/>
          <w:w w:val="115"/>
        </w:rPr>
        <w:t>so we</w:t>
      </w:r>
      <w:r>
        <w:rPr>
          <w:color w:val="2B2A29"/>
          <w:spacing w:val="-20"/>
          <w:w w:val="115"/>
        </w:rPr>
        <w:t> </w:t>
      </w:r>
      <w:r>
        <w:rPr>
          <w:color w:val="2B2A29"/>
          <w:w w:val="115"/>
        </w:rPr>
        <w:t>can</w:t>
      </w:r>
      <w:r>
        <w:rPr>
          <w:color w:val="2B2A29"/>
          <w:spacing w:val="-20"/>
          <w:w w:val="115"/>
        </w:rPr>
        <w:t> </w:t>
      </w:r>
      <w:r>
        <w:rPr>
          <w:color w:val="2B2A29"/>
          <w:w w:val="115"/>
        </w:rPr>
        <w:t>see</w:t>
      </w:r>
      <w:r>
        <w:rPr>
          <w:color w:val="2B2A29"/>
          <w:spacing w:val="-20"/>
          <w:w w:val="115"/>
        </w:rPr>
        <w:t> </w:t>
      </w:r>
      <w:r>
        <w:rPr>
          <w:color w:val="2B2A29"/>
          <w:w w:val="115"/>
        </w:rPr>
        <w:t>that</w:t>
      </w:r>
      <w:r>
        <w:rPr>
          <w:color w:val="2B2A29"/>
          <w:spacing w:val="-20"/>
          <w:w w:val="115"/>
        </w:rPr>
        <w:t> </w:t>
      </w:r>
      <w:r>
        <w:rPr>
          <w:color w:val="2B2A29"/>
          <w:w w:val="115"/>
        </w:rPr>
        <w:t>is</w:t>
      </w:r>
      <w:r>
        <w:rPr>
          <w:color w:val="2B2A29"/>
          <w:spacing w:val="-20"/>
          <w:w w:val="115"/>
        </w:rPr>
        <w:t> </w:t>
      </w:r>
      <w:r>
        <w:rPr>
          <w:color w:val="2B2A29"/>
          <w:w w:val="115"/>
        </w:rPr>
        <w:t>has</w:t>
      </w:r>
      <w:r>
        <w:rPr>
          <w:color w:val="2B2A29"/>
          <w:spacing w:val="-19"/>
          <w:w w:val="115"/>
        </w:rPr>
        <w:t> </w:t>
      </w:r>
      <w:r>
        <w:rPr>
          <w:color w:val="2B2A29"/>
          <w:w w:val="115"/>
        </w:rPr>
        <w:t>worked</w:t>
      </w:r>
      <w:r>
        <w:rPr>
          <w:color w:val="2B2A29"/>
          <w:spacing w:val="-20"/>
          <w:w w:val="115"/>
        </w:rPr>
        <w:t> </w:t>
      </w:r>
      <w:r>
        <w:rPr>
          <w:color w:val="2B2A29"/>
          <w:w w:val="115"/>
        </w:rPr>
        <w:t>as</w:t>
      </w:r>
      <w:r>
        <w:rPr>
          <w:color w:val="2B2A29"/>
          <w:spacing w:val="-20"/>
          <w:w w:val="115"/>
        </w:rPr>
        <w:t> </w:t>
      </w:r>
      <w:r>
        <w:rPr>
          <w:color w:val="2B2A29"/>
          <w:w w:val="115"/>
        </w:rPr>
        <w:t>illustrated</w:t>
      </w:r>
      <w:r>
        <w:rPr>
          <w:color w:val="2B2A29"/>
          <w:spacing w:val="-20"/>
          <w:w w:val="115"/>
        </w:rPr>
        <w:t> </w:t>
      </w:r>
      <w:r>
        <w:rPr>
          <w:color w:val="2B2A29"/>
          <w:w w:val="115"/>
        </w:rPr>
        <w:t>in</w:t>
      </w:r>
      <w:r>
        <w:rPr>
          <w:color w:val="2B2A29"/>
          <w:spacing w:val="-20"/>
          <w:w w:val="115"/>
        </w:rPr>
        <w:t> </w:t>
      </w:r>
      <w:r>
        <w:rPr>
          <w:color w:val="2B2A29"/>
          <w:w w:val="115"/>
        </w:rPr>
        <w:t>Figure</w:t>
      </w:r>
      <w:r>
        <w:rPr>
          <w:color w:val="2B2A29"/>
          <w:spacing w:val="-20"/>
          <w:w w:val="115"/>
        </w:rPr>
        <w:t> </w:t>
      </w:r>
      <w:r>
        <w:rPr>
          <w:color w:val="0000FF"/>
          <w:w w:val="115"/>
        </w:rPr>
        <w:t>11-13</w:t>
      </w:r>
      <w:r>
        <w:rPr>
          <w:color w:val="2B2A29"/>
          <w:w w:val="115"/>
        </w:rPr>
        <w:t>.</w:t>
      </w:r>
    </w:p>
    <w:p>
      <w:pPr>
        <w:pStyle w:val="BodyText"/>
        <w:rPr>
          <w:sz w:val="21"/>
        </w:rPr>
      </w:pPr>
      <w:r>
        <w:rPr/>
        <w:drawing>
          <wp:anchor distT="0" distB="0" distL="0" distR="0" allowOverlap="1" layoutInCell="1" locked="0" behindDoc="0" simplePos="0" relativeHeight="299">
            <wp:simplePos x="0" y="0"/>
            <wp:positionH relativeFrom="page">
              <wp:posOffset>685800</wp:posOffset>
            </wp:positionH>
            <wp:positionV relativeFrom="paragraph">
              <wp:posOffset>175070</wp:posOffset>
            </wp:positionV>
            <wp:extent cx="5268308" cy="1999488"/>
            <wp:effectExtent l="0" t="0" r="0" b="0"/>
            <wp:wrapTopAndBottom/>
            <wp:docPr id="79" name="image99.jpeg"/>
            <wp:cNvGraphicFramePr>
              <a:graphicFrameLocks noChangeAspect="1"/>
            </wp:cNvGraphicFramePr>
            <a:graphic>
              <a:graphicData uri="http://schemas.openxmlformats.org/drawingml/2006/picture">
                <pic:pic>
                  <pic:nvPicPr>
                    <pic:cNvPr id="80" name="image99.jpeg"/>
                    <pic:cNvPicPr/>
                  </pic:nvPicPr>
                  <pic:blipFill>
                    <a:blip r:embed="rId214" cstate="print"/>
                    <a:stretch>
                      <a:fillRect/>
                    </a:stretch>
                  </pic:blipFill>
                  <pic:spPr>
                    <a:xfrm>
                      <a:off x="0" y="0"/>
                      <a:ext cx="5268308" cy="1999488"/>
                    </a:xfrm>
                    <a:prstGeom prst="rect">
                      <a:avLst/>
                    </a:prstGeom>
                  </pic:spPr>
                </pic:pic>
              </a:graphicData>
            </a:graphic>
          </wp:anchor>
        </w:drawing>
      </w:r>
    </w:p>
    <w:p>
      <w:pPr>
        <w:pStyle w:val="Heading7"/>
        <w:spacing w:before="159"/>
        <w:rPr>
          <w:i/>
        </w:rPr>
      </w:pPr>
      <w:r>
        <w:rPr>
          <w:b/>
          <w:i/>
          <w:color w:val="2B2A29"/>
          <w:w w:val="105"/>
        </w:rPr>
        <w:t>Figure 11-13.</w:t>
      </w:r>
      <w:r>
        <w:rPr>
          <w:b/>
          <w:i/>
          <w:color w:val="2B2A29"/>
          <w:spacing w:val="52"/>
          <w:w w:val="105"/>
        </w:rPr>
        <w:t> </w:t>
      </w:r>
      <w:r>
        <w:rPr>
          <w:i/>
          <w:color w:val="2B2A29"/>
          <w:w w:val="105"/>
        </w:rPr>
        <w:t>Results of running the updated hybrid encryption example</w:t>
      </w:r>
    </w:p>
    <w:p>
      <w:pPr>
        <w:pStyle w:val="BodyText"/>
        <w:spacing w:before="9"/>
        <w:rPr>
          <w:rFonts w:ascii="Book Antiqua"/>
          <w:i/>
          <w:sz w:val="26"/>
        </w:rPr>
      </w:pPr>
    </w:p>
    <w:p>
      <w:pPr>
        <w:pStyle w:val="BodyText"/>
        <w:spacing w:line="309" w:lineRule="auto" w:before="101"/>
        <w:ind w:left="480" w:firstLine="359"/>
      </w:pPr>
      <w:r>
        <w:rPr>
          <w:color w:val="2B2A29"/>
          <w:w w:val="110"/>
        </w:rPr>
        <w:t>That</w:t>
      </w:r>
      <w:r>
        <w:rPr>
          <w:color w:val="2B2A29"/>
          <w:spacing w:val="-13"/>
          <w:w w:val="110"/>
        </w:rPr>
        <w:t> </w:t>
      </w:r>
      <w:r>
        <w:rPr>
          <w:color w:val="2B2A29"/>
          <w:w w:val="110"/>
        </w:rPr>
        <w:t>concludes</w:t>
      </w:r>
      <w:r>
        <w:rPr>
          <w:color w:val="2B2A29"/>
          <w:spacing w:val="-12"/>
          <w:w w:val="110"/>
        </w:rPr>
        <w:t> </w:t>
      </w:r>
      <w:r>
        <w:rPr>
          <w:color w:val="2B2A29"/>
          <w:w w:val="110"/>
        </w:rPr>
        <w:t>our</w:t>
      </w:r>
      <w:r>
        <w:rPr>
          <w:color w:val="2B2A29"/>
          <w:spacing w:val="-12"/>
          <w:w w:val="110"/>
        </w:rPr>
        <w:t> </w:t>
      </w:r>
      <w:r>
        <w:rPr>
          <w:color w:val="2B2A29"/>
          <w:w w:val="110"/>
        </w:rPr>
        <w:t>look</w:t>
      </w:r>
      <w:r>
        <w:rPr>
          <w:color w:val="2B2A29"/>
          <w:spacing w:val="-12"/>
          <w:w w:val="110"/>
        </w:rPr>
        <w:t> </w:t>
      </w:r>
      <w:r>
        <w:rPr>
          <w:color w:val="2B2A29"/>
          <w:w w:val="110"/>
        </w:rPr>
        <w:t>at</w:t>
      </w:r>
      <w:r>
        <w:rPr>
          <w:color w:val="2B2A29"/>
          <w:spacing w:val="-13"/>
          <w:w w:val="110"/>
        </w:rPr>
        <w:t> </w:t>
      </w:r>
      <w:r>
        <w:rPr>
          <w:color w:val="2B2A29"/>
          <w:w w:val="110"/>
        </w:rPr>
        <w:t>the</w:t>
      </w:r>
      <w:r>
        <w:rPr>
          <w:color w:val="2B2A29"/>
          <w:spacing w:val="-12"/>
          <w:w w:val="110"/>
        </w:rPr>
        <w:t> </w:t>
      </w:r>
      <w:r>
        <w:rPr>
          <w:color w:val="2B2A29"/>
          <w:w w:val="110"/>
        </w:rPr>
        <w:t>Azure</w:t>
      </w:r>
      <w:r>
        <w:rPr>
          <w:color w:val="2B2A29"/>
          <w:spacing w:val="-12"/>
          <w:w w:val="110"/>
        </w:rPr>
        <w:t> </w:t>
      </w:r>
      <w:r>
        <w:rPr>
          <w:color w:val="2B2A29"/>
          <w:w w:val="110"/>
        </w:rPr>
        <w:t>Key</w:t>
      </w:r>
      <w:r>
        <w:rPr>
          <w:color w:val="2B2A29"/>
          <w:spacing w:val="-12"/>
          <w:w w:val="110"/>
        </w:rPr>
        <w:t> </w:t>
      </w:r>
      <w:r>
        <w:rPr>
          <w:color w:val="2B2A29"/>
          <w:w w:val="110"/>
        </w:rPr>
        <w:t>vault</w:t>
      </w:r>
      <w:r>
        <w:rPr>
          <w:color w:val="2B2A29"/>
          <w:spacing w:val="-13"/>
          <w:w w:val="110"/>
        </w:rPr>
        <w:t> </w:t>
      </w:r>
      <w:r>
        <w:rPr>
          <w:color w:val="2B2A29"/>
          <w:w w:val="110"/>
        </w:rPr>
        <w:t>and</w:t>
      </w:r>
      <w:r>
        <w:rPr>
          <w:color w:val="2B2A29"/>
          <w:spacing w:val="-12"/>
          <w:w w:val="110"/>
        </w:rPr>
        <w:t> </w:t>
      </w:r>
      <w:r>
        <w:rPr>
          <w:color w:val="2B2A29"/>
          <w:w w:val="110"/>
        </w:rPr>
        <w:t>the</w:t>
      </w:r>
      <w:r>
        <w:rPr>
          <w:color w:val="2B2A29"/>
          <w:spacing w:val="-12"/>
          <w:w w:val="110"/>
        </w:rPr>
        <w:t> </w:t>
      </w:r>
      <w:r>
        <w:rPr>
          <w:color w:val="2B2A29"/>
          <w:w w:val="110"/>
        </w:rPr>
        <w:t>upgrade</w:t>
      </w:r>
      <w:r>
        <w:rPr>
          <w:color w:val="2B2A29"/>
          <w:spacing w:val="-12"/>
          <w:w w:val="110"/>
        </w:rPr>
        <w:t> </w:t>
      </w:r>
      <w:r>
        <w:rPr>
          <w:color w:val="2B2A29"/>
          <w:w w:val="110"/>
        </w:rPr>
        <w:t>to</w:t>
      </w:r>
      <w:r>
        <w:rPr>
          <w:color w:val="2B2A29"/>
          <w:spacing w:val="-12"/>
          <w:w w:val="110"/>
        </w:rPr>
        <w:t> </w:t>
      </w:r>
      <w:r>
        <w:rPr>
          <w:color w:val="2B2A29"/>
          <w:w w:val="110"/>
        </w:rPr>
        <w:t>our</w:t>
      </w:r>
      <w:r>
        <w:rPr>
          <w:color w:val="2B2A29"/>
          <w:spacing w:val="-13"/>
          <w:w w:val="110"/>
        </w:rPr>
        <w:t> </w:t>
      </w:r>
      <w:r>
        <w:rPr>
          <w:color w:val="2B2A29"/>
          <w:w w:val="110"/>
        </w:rPr>
        <w:t>hybrid encryption</w:t>
      </w:r>
      <w:r>
        <w:rPr>
          <w:color w:val="2B2A29"/>
          <w:spacing w:val="-16"/>
          <w:w w:val="110"/>
        </w:rPr>
        <w:t> </w:t>
      </w:r>
      <w:r>
        <w:rPr>
          <w:color w:val="2B2A29"/>
          <w:w w:val="110"/>
        </w:rPr>
        <w:t>example</w:t>
      </w:r>
      <w:r>
        <w:rPr>
          <w:color w:val="2B2A29"/>
          <w:spacing w:val="-15"/>
          <w:w w:val="110"/>
        </w:rPr>
        <w:t> </w:t>
      </w:r>
      <w:r>
        <w:rPr>
          <w:color w:val="2B2A29"/>
          <w:w w:val="110"/>
        </w:rPr>
        <w:t>from</w:t>
      </w:r>
      <w:r>
        <w:rPr>
          <w:color w:val="2B2A29"/>
          <w:spacing w:val="-15"/>
          <w:w w:val="110"/>
        </w:rPr>
        <w:t> </w:t>
      </w:r>
      <w:r>
        <w:rPr>
          <w:color w:val="2B2A29"/>
          <w:w w:val="110"/>
        </w:rPr>
        <w:t>Chapter</w:t>
      </w:r>
      <w:r>
        <w:rPr>
          <w:color w:val="2B2A29"/>
          <w:spacing w:val="-15"/>
          <w:w w:val="110"/>
        </w:rPr>
        <w:t> </w:t>
      </w:r>
      <w:r>
        <w:rPr>
          <w:color w:val="0000FF"/>
          <w:w w:val="110"/>
        </w:rPr>
        <w:t>9</w:t>
      </w:r>
      <w:r>
        <w:rPr>
          <w:color w:val="2B2A29"/>
          <w:w w:val="110"/>
        </w:rPr>
        <w:t>.</w:t>
      </w:r>
    </w:p>
    <w:p>
      <w:pPr>
        <w:pStyle w:val="BodyText"/>
        <w:rPr>
          <w:sz w:val="24"/>
        </w:rPr>
      </w:pPr>
    </w:p>
    <w:p>
      <w:pPr>
        <w:pStyle w:val="Heading3"/>
        <w:spacing w:before="186"/>
        <w:ind w:left="479"/>
      </w:pPr>
      <w:r>
        <w:rPr>
          <w:color w:val="2B2A29"/>
          <w:w w:val="95"/>
        </w:rPr>
        <w:t>Summary</w:t>
      </w:r>
    </w:p>
    <w:p>
      <w:pPr>
        <w:pStyle w:val="BodyText"/>
        <w:spacing w:line="309" w:lineRule="auto" w:before="206"/>
        <w:ind w:left="480"/>
      </w:pPr>
      <w:r>
        <w:rPr>
          <w:color w:val="2B2A29"/>
          <w:w w:val="110"/>
        </w:rPr>
        <w:t>In</w:t>
      </w:r>
      <w:r>
        <w:rPr>
          <w:color w:val="2B2A29"/>
          <w:spacing w:val="-13"/>
          <w:w w:val="110"/>
        </w:rPr>
        <w:t> </w:t>
      </w:r>
      <w:r>
        <w:rPr>
          <w:color w:val="2B2A29"/>
          <w:w w:val="110"/>
        </w:rPr>
        <w:t>this</w:t>
      </w:r>
      <w:r>
        <w:rPr>
          <w:color w:val="2B2A29"/>
          <w:spacing w:val="-12"/>
          <w:w w:val="110"/>
        </w:rPr>
        <w:t> </w:t>
      </w:r>
      <w:r>
        <w:rPr>
          <w:color w:val="2B2A29"/>
          <w:spacing w:val="-3"/>
          <w:w w:val="110"/>
        </w:rPr>
        <w:t>chapter,</w:t>
      </w:r>
      <w:r>
        <w:rPr>
          <w:color w:val="2B2A29"/>
          <w:spacing w:val="-13"/>
          <w:w w:val="110"/>
        </w:rPr>
        <w:t> </w:t>
      </w:r>
      <w:r>
        <w:rPr>
          <w:color w:val="2B2A29"/>
          <w:w w:val="110"/>
        </w:rPr>
        <w:t>we</w:t>
      </w:r>
      <w:r>
        <w:rPr>
          <w:color w:val="2B2A29"/>
          <w:spacing w:val="-12"/>
          <w:w w:val="110"/>
        </w:rPr>
        <w:t> </w:t>
      </w:r>
      <w:r>
        <w:rPr>
          <w:color w:val="2B2A29"/>
          <w:w w:val="110"/>
        </w:rPr>
        <w:t>looked</w:t>
      </w:r>
      <w:r>
        <w:rPr>
          <w:color w:val="2B2A29"/>
          <w:spacing w:val="-13"/>
          <w:w w:val="110"/>
        </w:rPr>
        <w:t> </w:t>
      </w:r>
      <w:r>
        <w:rPr>
          <w:color w:val="2B2A29"/>
          <w:w w:val="110"/>
        </w:rPr>
        <w:t>at</w:t>
      </w:r>
      <w:r>
        <w:rPr>
          <w:color w:val="2B2A29"/>
          <w:spacing w:val="-12"/>
          <w:w w:val="110"/>
        </w:rPr>
        <w:t> </w:t>
      </w:r>
      <w:r>
        <w:rPr>
          <w:color w:val="2B2A29"/>
          <w:w w:val="110"/>
        </w:rPr>
        <w:t>a</w:t>
      </w:r>
      <w:r>
        <w:rPr>
          <w:color w:val="2B2A29"/>
          <w:spacing w:val="-13"/>
          <w:w w:val="110"/>
        </w:rPr>
        <w:t> </w:t>
      </w:r>
      <w:r>
        <w:rPr>
          <w:color w:val="2B2A29"/>
          <w:w w:val="110"/>
        </w:rPr>
        <w:t>series</w:t>
      </w:r>
      <w:r>
        <w:rPr>
          <w:color w:val="2B2A29"/>
          <w:spacing w:val="-12"/>
          <w:w w:val="110"/>
        </w:rPr>
        <w:t> </w:t>
      </w:r>
      <w:r>
        <w:rPr>
          <w:color w:val="2B2A29"/>
          <w:w w:val="110"/>
        </w:rPr>
        <w:t>of</w:t>
      </w:r>
      <w:r>
        <w:rPr>
          <w:color w:val="2B2A29"/>
          <w:spacing w:val="-13"/>
          <w:w w:val="110"/>
        </w:rPr>
        <w:t> </w:t>
      </w:r>
      <w:r>
        <w:rPr>
          <w:color w:val="2B2A29"/>
          <w:w w:val="110"/>
        </w:rPr>
        <w:t>usage</w:t>
      </w:r>
      <w:r>
        <w:rPr>
          <w:color w:val="2B2A29"/>
          <w:spacing w:val="-12"/>
          <w:w w:val="110"/>
        </w:rPr>
        <w:t> </w:t>
      </w:r>
      <w:r>
        <w:rPr>
          <w:color w:val="2B2A29"/>
          <w:w w:val="110"/>
        </w:rPr>
        <w:t>patterns</w:t>
      </w:r>
      <w:r>
        <w:rPr>
          <w:color w:val="2B2A29"/>
          <w:spacing w:val="-13"/>
          <w:w w:val="110"/>
        </w:rPr>
        <w:t> </w:t>
      </w:r>
      <w:r>
        <w:rPr>
          <w:color w:val="2B2A29"/>
          <w:w w:val="110"/>
        </w:rPr>
        <w:t>for</w:t>
      </w:r>
      <w:r>
        <w:rPr>
          <w:color w:val="2B2A29"/>
          <w:spacing w:val="-12"/>
          <w:w w:val="110"/>
        </w:rPr>
        <w:t> </w:t>
      </w:r>
      <w:r>
        <w:rPr>
          <w:color w:val="2B2A29"/>
          <w:w w:val="110"/>
        </w:rPr>
        <w:t>using</w:t>
      </w:r>
      <w:r>
        <w:rPr>
          <w:color w:val="2B2A29"/>
          <w:spacing w:val="-13"/>
          <w:w w:val="110"/>
        </w:rPr>
        <w:t> </w:t>
      </w:r>
      <w:r>
        <w:rPr>
          <w:color w:val="2B2A29"/>
          <w:w w:val="110"/>
        </w:rPr>
        <w:t>the</w:t>
      </w:r>
      <w:r>
        <w:rPr>
          <w:color w:val="2B2A29"/>
          <w:spacing w:val="-12"/>
          <w:w w:val="110"/>
        </w:rPr>
        <w:t> </w:t>
      </w:r>
      <w:r>
        <w:rPr>
          <w:color w:val="2B2A29"/>
          <w:w w:val="110"/>
        </w:rPr>
        <w:t>Azure</w:t>
      </w:r>
      <w:r>
        <w:rPr>
          <w:color w:val="2B2A29"/>
          <w:spacing w:val="-13"/>
          <w:w w:val="110"/>
        </w:rPr>
        <w:t> </w:t>
      </w:r>
      <w:r>
        <w:rPr>
          <w:color w:val="2B2A29"/>
          <w:w w:val="110"/>
        </w:rPr>
        <w:t>Key</w:t>
      </w:r>
      <w:r>
        <w:rPr>
          <w:color w:val="2B2A29"/>
          <w:spacing w:val="-12"/>
          <w:w w:val="110"/>
        </w:rPr>
        <w:t> </w:t>
      </w:r>
      <w:r>
        <w:rPr>
          <w:color w:val="2B2A29"/>
          <w:spacing w:val="-4"/>
          <w:w w:val="110"/>
        </w:rPr>
        <w:t>Vault</w:t>
      </w:r>
      <w:r>
        <w:rPr>
          <w:color w:val="2B2A29"/>
          <w:spacing w:val="-13"/>
          <w:w w:val="110"/>
        </w:rPr>
        <w:t> </w:t>
      </w:r>
      <w:r>
        <w:rPr>
          <w:color w:val="2B2A29"/>
          <w:w w:val="110"/>
        </w:rPr>
        <w:t>that included multiple environments, configuration as secrets, local key wrapping, password protection, and digital signing. These simple but powerful patterns allow you to get the most out of using Key </w:t>
      </w:r>
      <w:r>
        <w:rPr>
          <w:color w:val="2B2A29"/>
          <w:spacing w:val="-4"/>
          <w:w w:val="110"/>
        </w:rPr>
        <w:t>Vault. </w:t>
      </w:r>
      <w:r>
        <w:rPr>
          <w:color w:val="2B2A29"/>
          <w:w w:val="110"/>
        </w:rPr>
        <w:t>On the face of it, Key </w:t>
      </w:r>
      <w:r>
        <w:rPr>
          <w:color w:val="2B2A29"/>
          <w:spacing w:val="-4"/>
          <w:w w:val="110"/>
        </w:rPr>
        <w:t>Vault </w:t>
      </w:r>
      <w:r>
        <w:rPr>
          <w:color w:val="2B2A29"/>
          <w:w w:val="110"/>
        </w:rPr>
        <w:t>is a simple service to use, but with a few simple operations, as you have seen, it opens up a lot of possibilities to use encryption</w:t>
      </w:r>
      <w:r>
        <w:rPr>
          <w:color w:val="2B2A29"/>
          <w:spacing w:val="-11"/>
          <w:w w:val="110"/>
        </w:rPr>
        <w:t> </w:t>
      </w:r>
      <w:r>
        <w:rPr>
          <w:color w:val="2B2A29"/>
          <w:w w:val="110"/>
        </w:rPr>
        <w:t>in</w:t>
      </w:r>
      <w:r>
        <w:rPr>
          <w:color w:val="2B2A29"/>
          <w:spacing w:val="-11"/>
          <w:w w:val="110"/>
        </w:rPr>
        <w:t> </w:t>
      </w:r>
      <w:r>
        <w:rPr>
          <w:color w:val="2B2A29"/>
          <w:w w:val="110"/>
        </w:rPr>
        <w:t>your</w:t>
      </w:r>
      <w:r>
        <w:rPr>
          <w:color w:val="2B2A29"/>
          <w:spacing w:val="-10"/>
          <w:w w:val="110"/>
        </w:rPr>
        <w:t> </w:t>
      </w:r>
      <w:r>
        <w:rPr>
          <w:color w:val="2B2A29"/>
          <w:w w:val="110"/>
        </w:rPr>
        <w:t>software</w:t>
      </w:r>
      <w:r>
        <w:rPr>
          <w:color w:val="2B2A29"/>
          <w:spacing w:val="-11"/>
          <w:w w:val="110"/>
        </w:rPr>
        <w:t> </w:t>
      </w:r>
      <w:r>
        <w:rPr>
          <w:color w:val="2B2A29"/>
          <w:w w:val="110"/>
        </w:rPr>
        <w:t>solutions</w:t>
      </w:r>
      <w:r>
        <w:rPr>
          <w:color w:val="2B2A29"/>
          <w:spacing w:val="-10"/>
          <w:w w:val="110"/>
        </w:rPr>
        <w:t> </w:t>
      </w:r>
      <w:r>
        <w:rPr>
          <w:color w:val="2B2A29"/>
          <w:w w:val="110"/>
        </w:rPr>
        <w:t>with</w:t>
      </w:r>
      <w:r>
        <w:rPr>
          <w:color w:val="2B2A29"/>
          <w:spacing w:val="-11"/>
          <w:w w:val="110"/>
        </w:rPr>
        <w:t> </w:t>
      </w:r>
      <w:r>
        <w:rPr>
          <w:color w:val="2B2A29"/>
          <w:w w:val="110"/>
        </w:rPr>
        <w:t>robust</w:t>
      </w:r>
      <w:r>
        <w:rPr>
          <w:color w:val="2B2A29"/>
          <w:spacing w:val="-10"/>
          <w:w w:val="110"/>
        </w:rPr>
        <w:t> </w:t>
      </w:r>
      <w:r>
        <w:rPr>
          <w:color w:val="2B2A29"/>
          <w:w w:val="110"/>
        </w:rPr>
        <w:t>and</w:t>
      </w:r>
      <w:r>
        <w:rPr>
          <w:color w:val="2B2A29"/>
          <w:spacing w:val="-11"/>
          <w:w w:val="110"/>
        </w:rPr>
        <w:t> </w:t>
      </w:r>
      <w:r>
        <w:rPr>
          <w:color w:val="2B2A29"/>
          <w:w w:val="110"/>
        </w:rPr>
        <w:t>secure</w:t>
      </w:r>
      <w:r>
        <w:rPr>
          <w:color w:val="2B2A29"/>
          <w:spacing w:val="-10"/>
          <w:w w:val="110"/>
        </w:rPr>
        <w:t> </w:t>
      </w:r>
      <w:r>
        <w:rPr>
          <w:color w:val="2B2A29"/>
          <w:w w:val="110"/>
        </w:rPr>
        <w:t>key</w:t>
      </w:r>
      <w:r>
        <w:rPr>
          <w:color w:val="2B2A29"/>
          <w:spacing w:val="-11"/>
          <w:w w:val="110"/>
        </w:rPr>
        <w:t> </w:t>
      </w:r>
      <w:r>
        <w:rPr>
          <w:color w:val="2B2A29"/>
          <w:w w:val="110"/>
        </w:rPr>
        <w:t>management.</w:t>
      </w:r>
    </w:p>
    <w:p>
      <w:pPr>
        <w:pStyle w:val="BodyText"/>
        <w:spacing w:line="309" w:lineRule="auto" w:before="4"/>
        <w:ind w:left="480" w:right="222" w:firstLine="359"/>
      </w:pPr>
      <w:r>
        <w:rPr>
          <w:color w:val="2B2A29"/>
          <w:w w:val="115"/>
        </w:rPr>
        <w:t>Using</w:t>
      </w:r>
      <w:r>
        <w:rPr>
          <w:color w:val="2B2A29"/>
          <w:spacing w:val="-28"/>
          <w:w w:val="115"/>
        </w:rPr>
        <w:t> </w:t>
      </w:r>
      <w:r>
        <w:rPr>
          <w:color w:val="2B2A29"/>
          <w:w w:val="115"/>
        </w:rPr>
        <w:t>the</w:t>
      </w:r>
      <w:r>
        <w:rPr>
          <w:color w:val="2B2A29"/>
          <w:spacing w:val="-28"/>
          <w:w w:val="115"/>
        </w:rPr>
        <w:t> </w:t>
      </w:r>
      <w:r>
        <w:rPr>
          <w:color w:val="2B2A29"/>
          <w:w w:val="115"/>
        </w:rPr>
        <w:t>ideas</w:t>
      </w:r>
      <w:r>
        <w:rPr>
          <w:color w:val="2B2A29"/>
          <w:spacing w:val="-28"/>
          <w:w w:val="115"/>
        </w:rPr>
        <w:t> </w:t>
      </w:r>
      <w:r>
        <w:rPr>
          <w:color w:val="2B2A29"/>
          <w:w w:val="115"/>
        </w:rPr>
        <w:t>around</w:t>
      </w:r>
      <w:r>
        <w:rPr>
          <w:color w:val="2B2A29"/>
          <w:spacing w:val="-27"/>
          <w:w w:val="115"/>
        </w:rPr>
        <w:t> </w:t>
      </w:r>
      <w:r>
        <w:rPr>
          <w:color w:val="2B2A29"/>
          <w:w w:val="115"/>
        </w:rPr>
        <w:t>local</w:t>
      </w:r>
      <w:r>
        <w:rPr>
          <w:color w:val="2B2A29"/>
          <w:spacing w:val="-28"/>
          <w:w w:val="115"/>
        </w:rPr>
        <w:t> </w:t>
      </w:r>
      <w:r>
        <w:rPr>
          <w:color w:val="2B2A29"/>
          <w:w w:val="115"/>
        </w:rPr>
        <w:t>key</w:t>
      </w:r>
      <w:r>
        <w:rPr>
          <w:color w:val="2B2A29"/>
          <w:spacing w:val="-28"/>
          <w:w w:val="115"/>
        </w:rPr>
        <w:t> </w:t>
      </w:r>
      <w:r>
        <w:rPr>
          <w:color w:val="2B2A29"/>
          <w:w w:val="115"/>
        </w:rPr>
        <w:t>wrapping,</w:t>
      </w:r>
      <w:r>
        <w:rPr>
          <w:color w:val="2B2A29"/>
          <w:spacing w:val="-27"/>
          <w:w w:val="115"/>
        </w:rPr>
        <w:t> </w:t>
      </w:r>
      <w:r>
        <w:rPr>
          <w:color w:val="2B2A29"/>
          <w:w w:val="115"/>
        </w:rPr>
        <w:t>you</w:t>
      </w:r>
      <w:r>
        <w:rPr>
          <w:color w:val="2B2A29"/>
          <w:spacing w:val="-28"/>
          <w:w w:val="115"/>
        </w:rPr>
        <w:t> </w:t>
      </w:r>
      <w:r>
        <w:rPr>
          <w:color w:val="2B2A29"/>
          <w:w w:val="115"/>
        </w:rPr>
        <w:t>can</w:t>
      </w:r>
      <w:r>
        <w:rPr>
          <w:color w:val="2B2A29"/>
          <w:spacing w:val="-28"/>
          <w:w w:val="115"/>
        </w:rPr>
        <w:t> </w:t>
      </w:r>
      <w:r>
        <w:rPr>
          <w:color w:val="2B2A29"/>
          <w:w w:val="115"/>
        </w:rPr>
        <w:t>also</w:t>
      </w:r>
      <w:r>
        <w:rPr>
          <w:color w:val="2B2A29"/>
          <w:spacing w:val="-27"/>
          <w:w w:val="115"/>
        </w:rPr>
        <w:t> </w:t>
      </w:r>
      <w:r>
        <w:rPr>
          <w:color w:val="2B2A29"/>
          <w:w w:val="115"/>
        </w:rPr>
        <w:t>drastically</w:t>
      </w:r>
      <w:r>
        <w:rPr>
          <w:color w:val="2B2A29"/>
          <w:spacing w:val="-28"/>
          <w:w w:val="115"/>
        </w:rPr>
        <w:t> </w:t>
      </w:r>
      <w:r>
        <w:rPr>
          <w:color w:val="2B2A29"/>
          <w:w w:val="115"/>
        </w:rPr>
        <w:t>reduce</w:t>
      </w:r>
      <w:r>
        <w:rPr>
          <w:color w:val="2B2A29"/>
          <w:spacing w:val="-28"/>
          <w:w w:val="115"/>
        </w:rPr>
        <w:t> </w:t>
      </w:r>
      <w:r>
        <w:rPr>
          <w:color w:val="2B2A29"/>
          <w:w w:val="115"/>
        </w:rPr>
        <w:t>the</w:t>
      </w:r>
      <w:r>
        <w:rPr>
          <w:color w:val="2B2A29"/>
          <w:spacing w:val="-27"/>
          <w:w w:val="115"/>
        </w:rPr>
        <w:t> </w:t>
      </w:r>
      <w:r>
        <w:rPr>
          <w:color w:val="2B2A29"/>
          <w:w w:val="115"/>
        </w:rPr>
        <w:t>costs of</w:t>
      </w:r>
      <w:r>
        <w:rPr>
          <w:color w:val="2B2A29"/>
          <w:spacing w:val="-27"/>
          <w:w w:val="115"/>
        </w:rPr>
        <w:t> </w:t>
      </w:r>
      <w:r>
        <w:rPr>
          <w:color w:val="2B2A29"/>
          <w:w w:val="115"/>
        </w:rPr>
        <w:t>using</w:t>
      </w:r>
      <w:r>
        <w:rPr>
          <w:color w:val="2B2A29"/>
          <w:spacing w:val="-26"/>
          <w:w w:val="115"/>
        </w:rPr>
        <w:t> </w:t>
      </w:r>
      <w:r>
        <w:rPr>
          <w:color w:val="2B2A29"/>
          <w:w w:val="115"/>
        </w:rPr>
        <w:t>Key</w:t>
      </w:r>
      <w:r>
        <w:rPr>
          <w:color w:val="2B2A29"/>
          <w:spacing w:val="-26"/>
          <w:w w:val="115"/>
        </w:rPr>
        <w:t> </w:t>
      </w:r>
      <w:r>
        <w:rPr>
          <w:color w:val="2B2A29"/>
          <w:spacing w:val="-4"/>
          <w:w w:val="115"/>
        </w:rPr>
        <w:t>Vault,</w:t>
      </w:r>
      <w:r>
        <w:rPr>
          <w:color w:val="2B2A29"/>
          <w:spacing w:val="-26"/>
          <w:w w:val="115"/>
        </w:rPr>
        <w:t> </w:t>
      </w:r>
      <w:r>
        <w:rPr>
          <w:color w:val="2B2A29"/>
          <w:w w:val="115"/>
        </w:rPr>
        <w:t>because</w:t>
      </w:r>
      <w:r>
        <w:rPr>
          <w:color w:val="2B2A29"/>
          <w:spacing w:val="-26"/>
          <w:w w:val="115"/>
        </w:rPr>
        <w:t> </w:t>
      </w:r>
      <w:r>
        <w:rPr>
          <w:color w:val="2B2A29"/>
          <w:w w:val="115"/>
        </w:rPr>
        <w:t>in</w:t>
      </w:r>
      <w:r>
        <w:rPr>
          <w:color w:val="2B2A29"/>
          <w:spacing w:val="-27"/>
          <w:w w:val="115"/>
        </w:rPr>
        <w:t> </w:t>
      </w:r>
      <w:r>
        <w:rPr>
          <w:color w:val="2B2A29"/>
          <w:w w:val="115"/>
        </w:rPr>
        <w:t>a</w:t>
      </w:r>
      <w:r>
        <w:rPr>
          <w:color w:val="2B2A29"/>
          <w:spacing w:val="-26"/>
          <w:w w:val="115"/>
        </w:rPr>
        <w:t> </w:t>
      </w:r>
      <w:r>
        <w:rPr>
          <w:color w:val="2B2A29"/>
          <w:w w:val="115"/>
        </w:rPr>
        <w:t>session</w:t>
      </w:r>
      <w:r>
        <w:rPr>
          <w:color w:val="2B2A29"/>
          <w:spacing w:val="-26"/>
          <w:w w:val="115"/>
        </w:rPr>
        <w:t> </w:t>
      </w:r>
      <w:r>
        <w:rPr>
          <w:color w:val="2B2A29"/>
          <w:w w:val="115"/>
        </w:rPr>
        <w:t>you</w:t>
      </w:r>
      <w:r>
        <w:rPr>
          <w:color w:val="2B2A29"/>
          <w:spacing w:val="-26"/>
          <w:w w:val="115"/>
        </w:rPr>
        <w:t> </w:t>
      </w:r>
      <w:r>
        <w:rPr>
          <w:color w:val="2B2A29"/>
          <w:w w:val="115"/>
        </w:rPr>
        <w:t>can</w:t>
      </w:r>
      <w:r>
        <w:rPr>
          <w:color w:val="2B2A29"/>
          <w:spacing w:val="-26"/>
          <w:w w:val="115"/>
        </w:rPr>
        <w:t> </w:t>
      </w:r>
      <w:r>
        <w:rPr>
          <w:color w:val="2B2A29"/>
          <w:w w:val="115"/>
        </w:rPr>
        <w:t>request</w:t>
      </w:r>
      <w:r>
        <w:rPr>
          <w:color w:val="2B2A29"/>
          <w:spacing w:val="-27"/>
          <w:w w:val="115"/>
        </w:rPr>
        <w:t> </w:t>
      </w:r>
      <w:r>
        <w:rPr>
          <w:color w:val="2B2A29"/>
          <w:w w:val="115"/>
        </w:rPr>
        <w:t>to</w:t>
      </w:r>
      <w:r>
        <w:rPr>
          <w:color w:val="2B2A29"/>
          <w:spacing w:val="-26"/>
          <w:w w:val="115"/>
        </w:rPr>
        <w:t> </w:t>
      </w:r>
      <w:r>
        <w:rPr>
          <w:color w:val="2B2A29"/>
          <w:w w:val="115"/>
        </w:rPr>
        <w:t>decrypt</w:t>
      </w:r>
      <w:r>
        <w:rPr>
          <w:color w:val="2B2A29"/>
          <w:spacing w:val="-26"/>
          <w:w w:val="115"/>
        </w:rPr>
        <w:t> </w:t>
      </w:r>
      <w:r>
        <w:rPr>
          <w:color w:val="2B2A29"/>
          <w:w w:val="115"/>
        </w:rPr>
        <w:t>a</w:t>
      </w:r>
      <w:r>
        <w:rPr>
          <w:color w:val="2B2A29"/>
          <w:spacing w:val="-26"/>
          <w:w w:val="115"/>
        </w:rPr>
        <w:t> </w:t>
      </w:r>
      <w:r>
        <w:rPr>
          <w:color w:val="2B2A29"/>
          <w:w w:val="115"/>
        </w:rPr>
        <w:t>local</w:t>
      </w:r>
      <w:r>
        <w:rPr>
          <w:color w:val="2B2A29"/>
          <w:spacing w:val="-26"/>
          <w:w w:val="115"/>
        </w:rPr>
        <w:t> </w:t>
      </w:r>
      <w:r>
        <w:rPr>
          <w:color w:val="2B2A29"/>
          <w:w w:val="115"/>
        </w:rPr>
        <w:t>symmetric key,</w:t>
      </w:r>
      <w:r>
        <w:rPr>
          <w:color w:val="2B2A29"/>
          <w:spacing w:val="-28"/>
          <w:w w:val="115"/>
        </w:rPr>
        <w:t> </w:t>
      </w:r>
      <w:r>
        <w:rPr>
          <w:color w:val="2B2A29"/>
          <w:w w:val="115"/>
        </w:rPr>
        <w:t>which</w:t>
      </w:r>
      <w:r>
        <w:rPr>
          <w:color w:val="2B2A29"/>
          <w:spacing w:val="-27"/>
          <w:w w:val="115"/>
        </w:rPr>
        <w:t> </w:t>
      </w:r>
      <w:r>
        <w:rPr>
          <w:color w:val="2B2A29"/>
          <w:w w:val="115"/>
        </w:rPr>
        <w:t>you</w:t>
      </w:r>
      <w:r>
        <w:rPr>
          <w:color w:val="2B2A29"/>
          <w:spacing w:val="-27"/>
          <w:w w:val="115"/>
        </w:rPr>
        <w:t> </w:t>
      </w:r>
      <w:r>
        <w:rPr>
          <w:color w:val="2B2A29"/>
          <w:w w:val="115"/>
        </w:rPr>
        <w:t>use</w:t>
      </w:r>
      <w:r>
        <w:rPr>
          <w:color w:val="2B2A29"/>
          <w:spacing w:val="-27"/>
          <w:w w:val="115"/>
        </w:rPr>
        <w:t> </w:t>
      </w:r>
      <w:r>
        <w:rPr>
          <w:color w:val="2B2A29"/>
          <w:w w:val="115"/>
        </w:rPr>
        <w:t>in-memory</w:t>
      </w:r>
      <w:r>
        <w:rPr>
          <w:color w:val="2B2A29"/>
          <w:spacing w:val="-27"/>
          <w:w w:val="115"/>
        </w:rPr>
        <w:t> </w:t>
      </w:r>
      <w:r>
        <w:rPr>
          <w:color w:val="2B2A29"/>
          <w:w w:val="115"/>
        </w:rPr>
        <w:t>to</w:t>
      </w:r>
      <w:r>
        <w:rPr>
          <w:color w:val="2B2A29"/>
          <w:spacing w:val="-27"/>
          <w:w w:val="115"/>
        </w:rPr>
        <w:t> </w:t>
      </w:r>
      <w:r>
        <w:rPr>
          <w:color w:val="2B2A29"/>
          <w:w w:val="115"/>
        </w:rPr>
        <w:t>encrypt</w:t>
      </w:r>
      <w:r>
        <w:rPr>
          <w:color w:val="2B2A29"/>
          <w:spacing w:val="-27"/>
          <w:w w:val="115"/>
        </w:rPr>
        <w:t> </w:t>
      </w:r>
      <w:r>
        <w:rPr>
          <w:color w:val="2B2A29"/>
          <w:w w:val="115"/>
        </w:rPr>
        <w:t>and</w:t>
      </w:r>
      <w:r>
        <w:rPr>
          <w:color w:val="2B2A29"/>
          <w:spacing w:val="-28"/>
          <w:w w:val="115"/>
        </w:rPr>
        <w:t> </w:t>
      </w:r>
      <w:r>
        <w:rPr>
          <w:color w:val="2B2A29"/>
          <w:w w:val="115"/>
        </w:rPr>
        <w:t>decrypt</w:t>
      </w:r>
      <w:r>
        <w:rPr>
          <w:color w:val="2B2A29"/>
          <w:spacing w:val="-27"/>
          <w:w w:val="115"/>
        </w:rPr>
        <w:t> </w:t>
      </w:r>
      <w:r>
        <w:rPr>
          <w:color w:val="2B2A29"/>
          <w:w w:val="115"/>
        </w:rPr>
        <w:t>data.</w:t>
      </w:r>
      <w:r>
        <w:rPr>
          <w:color w:val="2B2A29"/>
          <w:spacing w:val="-27"/>
          <w:w w:val="115"/>
        </w:rPr>
        <w:t> </w:t>
      </w:r>
      <w:r>
        <w:rPr>
          <w:color w:val="2B2A29"/>
          <w:w w:val="115"/>
        </w:rPr>
        <w:t>That</w:t>
      </w:r>
      <w:r>
        <w:rPr>
          <w:color w:val="2B2A29"/>
          <w:spacing w:val="-27"/>
          <w:w w:val="115"/>
        </w:rPr>
        <w:t> </w:t>
      </w:r>
      <w:r>
        <w:rPr>
          <w:color w:val="2B2A29"/>
          <w:w w:val="115"/>
        </w:rPr>
        <w:t>means</w:t>
      </w:r>
      <w:r>
        <w:rPr>
          <w:color w:val="2B2A29"/>
          <w:spacing w:val="-27"/>
          <w:w w:val="115"/>
        </w:rPr>
        <w:t> </w:t>
      </w:r>
      <w:r>
        <w:rPr>
          <w:color w:val="2B2A29"/>
          <w:w w:val="115"/>
        </w:rPr>
        <w:t>you</w:t>
      </w:r>
      <w:r>
        <w:rPr>
          <w:color w:val="2B2A29"/>
          <w:spacing w:val="-27"/>
          <w:w w:val="115"/>
        </w:rPr>
        <w:t> </w:t>
      </w:r>
      <w:r>
        <w:rPr>
          <w:color w:val="2B2A29"/>
          <w:w w:val="115"/>
        </w:rPr>
        <w:t>can</w:t>
      </w:r>
      <w:r>
        <w:rPr>
          <w:color w:val="2B2A29"/>
          <w:spacing w:val="-27"/>
          <w:w w:val="115"/>
        </w:rPr>
        <w:t> </w:t>
      </w:r>
      <w:r>
        <w:rPr>
          <w:color w:val="2B2A29"/>
          <w:w w:val="115"/>
        </w:rPr>
        <w:t>reduce the</w:t>
      </w:r>
      <w:r>
        <w:rPr>
          <w:color w:val="2B2A29"/>
          <w:spacing w:val="-28"/>
          <w:w w:val="115"/>
        </w:rPr>
        <w:t> </w:t>
      </w:r>
      <w:r>
        <w:rPr>
          <w:color w:val="2B2A29"/>
          <w:w w:val="115"/>
        </w:rPr>
        <w:t>number</w:t>
      </w:r>
      <w:r>
        <w:rPr>
          <w:color w:val="2B2A29"/>
          <w:spacing w:val="-27"/>
          <w:w w:val="115"/>
        </w:rPr>
        <w:t> </w:t>
      </w:r>
      <w:r>
        <w:rPr>
          <w:color w:val="2B2A29"/>
          <w:w w:val="115"/>
        </w:rPr>
        <w:t>of</w:t>
      </w:r>
      <w:r>
        <w:rPr>
          <w:color w:val="2B2A29"/>
          <w:spacing w:val="-27"/>
          <w:w w:val="115"/>
        </w:rPr>
        <w:t> </w:t>
      </w:r>
      <w:r>
        <w:rPr>
          <w:color w:val="2B2A29"/>
          <w:w w:val="115"/>
        </w:rPr>
        <w:t>hops</w:t>
      </w:r>
      <w:r>
        <w:rPr>
          <w:color w:val="2B2A29"/>
          <w:spacing w:val="-27"/>
          <w:w w:val="115"/>
        </w:rPr>
        <w:t> </w:t>
      </w:r>
      <w:r>
        <w:rPr>
          <w:color w:val="2B2A29"/>
          <w:w w:val="115"/>
        </w:rPr>
        <w:t>you</w:t>
      </w:r>
      <w:r>
        <w:rPr>
          <w:color w:val="2B2A29"/>
          <w:spacing w:val="-28"/>
          <w:w w:val="115"/>
        </w:rPr>
        <w:t> </w:t>
      </w:r>
      <w:r>
        <w:rPr>
          <w:color w:val="2B2A29"/>
          <w:w w:val="115"/>
        </w:rPr>
        <w:t>have</w:t>
      </w:r>
      <w:r>
        <w:rPr>
          <w:color w:val="2B2A29"/>
          <w:spacing w:val="-27"/>
          <w:w w:val="115"/>
        </w:rPr>
        <w:t> </w:t>
      </w:r>
      <w:r>
        <w:rPr>
          <w:color w:val="2B2A29"/>
          <w:w w:val="115"/>
        </w:rPr>
        <w:t>to</w:t>
      </w:r>
      <w:r>
        <w:rPr>
          <w:color w:val="2B2A29"/>
          <w:spacing w:val="-27"/>
          <w:w w:val="115"/>
        </w:rPr>
        <w:t> </w:t>
      </w:r>
      <w:r>
        <w:rPr>
          <w:color w:val="2B2A29"/>
          <w:w w:val="115"/>
        </w:rPr>
        <w:t>do</w:t>
      </w:r>
      <w:r>
        <w:rPr>
          <w:color w:val="2B2A29"/>
          <w:spacing w:val="-27"/>
          <w:w w:val="115"/>
        </w:rPr>
        <w:t> </w:t>
      </w:r>
      <w:r>
        <w:rPr>
          <w:color w:val="2B2A29"/>
          <w:w w:val="115"/>
        </w:rPr>
        <w:t>to</w:t>
      </w:r>
      <w:r>
        <w:rPr>
          <w:color w:val="2B2A29"/>
          <w:spacing w:val="-28"/>
          <w:w w:val="115"/>
        </w:rPr>
        <w:t> </w:t>
      </w:r>
      <w:r>
        <w:rPr>
          <w:color w:val="2B2A29"/>
          <w:w w:val="115"/>
        </w:rPr>
        <w:t>Key</w:t>
      </w:r>
      <w:r>
        <w:rPr>
          <w:color w:val="2B2A29"/>
          <w:spacing w:val="-27"/>
          <w:w w:val="115"/>
        </w:rPr>
        <w:t> </w:t>
      </w:r>
      <w:r>
        <w:rPr>
          <w:color w:val="2B2A29"/>
          <w:spacing w:val="-4"/>
          <w:w w:val="115"/>
        </w:rPr>
        <w:t>Vault</w:t>
      </w:r>
      <w:r>
        <w:rPr>
          <w:color w:val="2B2A29"/>
          <w:spacing w:val="-27"/>
          <w:w w:val="115"/>
        </w:rPr>
        <w:t> </w:t>
      </w:r>
      <w:r>
        <w:rPr>
          <w:color w:val="2B2A29"/>
          <w:w w:val="115"/>
        </w:rPr>
        <w:t>and</w:t>
      </w:r>
      <w:r>
        <w:rPr>
          <w:color w:val="2B2A29"/>
          <w:spacing w:val="-27"/>
          <w:w w:val="115"/>
        </w:rPr>
        <w:t> </w:t>
      </w:r>
      <w:r>
        <w:rPr>
          <w:color w:val="2B2A29"/>
          <w:w w:val="115"/>
        </w:rPr>
        <w:t>therefore</w:t>
      </w:r>
      <w:r>
        <w:rPr>
          <w:color w:val="2B2A29"/>
          <w:spacing w:val="-28"/>
          <w:w w:val="115"/>
        </w:rPr>
        <w:t> </w:t>
      </w:r>
      <w:r>
        <w:rPr>
          <w:color w:val="2B2A29"/>
          <w:w w:val="115"/>
        </w:rPr>
        <w:t>reducing</w:t>
      </w:r>
      <w:r>
        <w:rPr>
          <w:color w:val="2B2A29"/>
          <w:spacing w:val="-27"/>
          <w:w w:val="115"/>
        </w:rPr>
        <w:t> </w:t>
      </w:r>
      <w:r>
        <w:rPr>
          <w:color w:val="2B2A29"/>
          <w:w w:val="115"/>
        </w:rPr>
        <w:t>the</w:t>
      </w:r>
      <w:r>
        <w:rPr>
          <w:color w:val="2B2A29"/>
          <w:spacing w:val="-27"/>
          <w:w w:val="115"/>
        </w:rPr>
        <w:t> </w:t>
      </w:r>
      <w:r>
        <w:rPr>
          <w:color w:val="2B2A29"/>
          <w:w w:val="115"/>
        </w:rPr>
        <w:t>cost.</w:t>
      </w:r>
    </w:p>
    <w:p>
      <w:pPr>
        <w:pStyle w:val="BodyText"/>
        <w:spacing w:line="309" w:lineRule="auto" w:before="4"/>
        <w:ind w:left="480" w:right="690" w:firstLine="359"/>
      </w:pPr>
      <w:r>
        <w:rPr>
          <w:color w:val="2B2A29"/>
          <w:w w:val="115"/>
        </w:rPr>
        <w:t>In</w:t>
      </w:r>
      <w:r>
        <w:rPr>
          <w:color w:val="2B2A29"/>
          <w:spacing w:val="-32"/>
          <w:w w:val="115"/>
        </w:rPr>
        <w:t> </w:t>
      </w:r>
      <w:r>
        <w:rPr>
          <w:color w:val="2B2A29"/>
          <w:w w:val="115"/>
        </w:rPr>
        <w:t>the</w:t>
      </w:r>
      <w:r>
        <w:rPr>
          <w:color w:val="2B2A29"/>
          <w:spacing w:val="-32"/>
          <w:w w:val="115"/>
        </w:rPr>
        <w:t> </w:t>
      </w:r>
      <w:r>
        <w:rPr>
          <w:color w:val="2B2A29"/>
          <w:w w:val="115"/>
        </w:rPr>
        <w:t>final</w:t>
      </w:r>
      <w:r>
        <w:rPr>
          <w:color w:val="2B2A29"/>
          <w:spacing w:val="-32"/>
          <w:w w:val="115"/>
        </w:rPr>
        <w:t> </w:t>
      </w:r>
      <w:r>
        <w:rPr>
          <w:color w:val="2B2A29"/>
          <w:w w:val="115"/>
        </w:rPr>
        <w:t>chapter</w:t>
      </w:r>
      <w:r>
        <w:rPr>
          <w:color w:val="2B2A29"/>
          <w:spacing w:val="-32"/>
          <w:w w:val="115"/>
        </w:rPr>
        <w:t> </w:t>
      </w:r>
      <w:r>
        <w:rPr>
          <w:color w:val="2B2A29"/>
          <w:w w:val="115"/>
        </w:rPr>
        <w:t>of</w:t>
      </w:r>
      <w:r>
        <w:rPr>
          <w:color w:val="2B2A29"/>
          <w:spacing w:val="-31"/>
          <w:w w:val="115"/>
        </w:rPr>
        <w:t> </w:t>
      </w:r>
      <w:r>
        <w:rPr>
          <w:color w:val="2B2A29"/>
          <w:w w:val="115"/>
        </w:rPr>
        <w:t>this</w:t>
      </w:r>
      <w:r>
        <w:rPr>
          <w:color w:val="2B2A29"/>
          <w:spacing w:val="-32"/>
          <w:w w:val="115"/>
        </w:rPr>
        <w:t> </w:t>
      </w:r>
      <w:r>
        <w:rPr>
          <w:color w:val="2B2A29"/>
          <w:w w:val="115"/>
        </w:rPr>
        <w:t>book,</w:t>
      </w:r>
      <w:r>
        <w:rPr>
          <w:color w:val="2B2A29"/>
          <w:spacing w:val="-32"/>
          <w:w w:val="115"/>
        </w:rPr>
        <w:t> </w:t>
      </w:r>
      <w:r>
        <w:rPr>
          <w:color w:val="2B2A29"/>
          <w:w w:val="115"/>
        </w:rPr>
        <w:t>we</w:t>
      </w:r>
      <w:r>
        <w:rPr>
          <w:color w:val="2B2A29"/>
          <w:spacing w:val="-32"/>
          <w:w w:val="115"/>
        </w:rPr>
        <w:t> </w:t>
      </w:r>
      <w:r>
        <w:rPr>
          <w:color w:val="2B2A29"/>
          <w:w w:val="115"/>
        </w:rPr>
        <w:t>recap</w:t>
      </w:r>
      <w:r>
        <w:rPr>
          <w:color w:val="2B2A29"/>
          <w:spacing w:val="-32"/>
          <w:w w:val="115"/>
        </w:rPr>
        <w:t> </w:t>
      </w:r>
      <w:r>
        <w:rPr>
          <w:color w:val="2B2A29"/>
          <w:w w:val="115"/>
        </w:rPr>
        <w:t>what</w:t>
      </w:r>
      <w:r>
        <w:rPr>
          <w:color w:val="2B2A29"/>
          <w:spacing w:val="-31"/>
          <w:w w:val="115"/>
        </w:rPr>
        <w:t> </w:t>
      </w:r>
      <w:r>
        <w:rPr>
          <w:color w:val="2B2A29"/>
          <w:w w:val="115"/>
        </w:rPr>
        <w:t>we</w:t>
      </w:r>
      <w:r>
        <w:rPr>
          <w:color w:val="2B2A29"/>
          <w:spacing w:val="-32"/>
          <w:w w:val="115"/>
        </w:rPr>
        <w:t> </w:t>
      </w:r>
      <w:r>
        <w:rPr>
          <w:color w:val="2B2A29"/>
          <w:w w:val="115"/>
        </w:rPr>
        <w:t>learned</w:t>
      </w:r>
      <w:r>
        <w:rPr>
          <w:color w:val="2B2A29"/>
          <w:spacing w:val="-32"/>
          <w:w w:val="115"/>
        </w:rPr>
        <w:t> </w:t>
      </w:r>
      <w:r>
        <w:rPr>
          <w:color w:val="2B2A29"/>
          <w:w w:val="115"/>
        </w:rPr>
        <w:t>and</w:t>
      </w:r>
      <w:r>
        <w:rPr>
          <w:color w:val="2B2A29"/>
          <w:spacing w:val="-32"/>
          <w:w w:val="115"/>
        </w:rPr>
        <w:t> </w:t>
      </w:r>
      <w:r>
        <w:rPr>
          <w:color w:val="2B2A29"/>
          <w:w w:val="115"/>
        </w:rPr>
        <w:t>look</w:t>
      </w:r>
      <w:r>
        <w:rPr>
          <w:color w:val="2B2A29"/>
          <w:spacing w:val="-31"/>
          <w:w w:val="115"/>
        </w:rPr>
        <w:t> </w:t>
      </w:r>
      <w:r>
        <w:rPr>
          <w:color w:val="2B2A29"/>
          <w:w w:val="115"/>
        </w:rPr>
        <w:t>toward</w:t>
      </w:r>
      <w:r>
        <w:rPr>
          <w:color w:val="2B2A29"/>
          <w:spacing w:val="-32"/>
          <w:w w:val="115"/>
        </w:rPr>
        <w:t> </w:t>
      </w:r>
      <w:r>
        <w:rPr>
          <w:color w:val="2B2A29"/>
          <w:w w:val="115"/>
        </w:rPr>
        <w:t>the future of</w:t>
      </w:r>
      <w:r>
        <w:rPr>
          <w:color w:val="2B2A29"/>
          <w:spacing w:val="-38"/>
          <w:w w:val="115"/>
        </w:rPr>
        <w:t> </w:t>
      </w:r>
      <w:r>
        <w:rPr>
          <w:color w:val="2B2A29"/>
          <w:w w:val="115"/>
        </w:rPr>
        <w:t>security.</w:t>
      </w:r>
    </w:p>
    <w:p>
      <w:pPr>
        <w:spacing w:after="0" w:line="309" w:lineRule="auto"/>
        <w:sectPr>
          <w:pgSz w:w="10080" w:h="14400"/>
          <w:pgMar w:header="1037" w:footer="1070" w:top="1260" w:bottom="1260" w:left="600" w:right="600"/>
        </w:sectPr>
      </w:pPr>
    </w:p>
    <w:p>
      <w:pPr>
        <w:pStyle w:val="Heading4"/>
        <w:spacing w:before="86"/>
      </w:pPr>
      <w:bookmarkStart w:name="_bookmark175" w:id="182"/>
      <w:bookmarkEnd w:id="182"/>
      <w:r>
        <w:rPr>
          <w:b w:val="0"/>
        </w:rPr>
      </w:r>
      <w:r>
        <w:rPr>
          <w:color w:val="2B2A29"/>
        </w:rPr>
        <w:t>CHAPTER 12</w:t>
      </w:r>
    </w:p>
    <w:p>
      <w:pPr>
        <w:pStyle w:val="BodyText"/>
        <w:rPr>
          <w:rFonts w:ascii="Arial"/>
          <w:b/>
          <w:sz w:val="40"/>
        </w:rPr>
      </w:pPr>
    </w:p>
    <w:p>
      <w:pPr>
        <w:pStyle w:val="BodyText"/>
        <w:spacing w:before="1"/>
        <w:rPr>
          <w:rFonts w:ascii="Arial"/>
          <w:b/>
          <w:sz w:val="42"/>
        </w:rPr>
      </w:pPr>
    </w:p>
    <w:p>
      <w:pPr>
        <w:spacing w:before="1"/>
        <w:ind w:left="480" w:right="0" w:firstLine="0"/>
        <w:jc w:val="left"/>
        <w:rPr>
          <w:rFonts w:ascii="Arial Narrow"/>
          <w:b/>
          <w:sz w:val="80"/>
        </w:rPr>
      </w:pPr>
      <w:r>
        <w:rPr>
          <w:rFonts w:ascii="Arial Narrow"/>
          <w:b/>
          <w:color w:val="2B2A29"/>
          <w:sz w:val="80"/>
        </w:rPr>
        <w:t>Final Summary</w:t>
      </w:r>
    </w:p>
    <w:p>
      <w:pPr>
        <w:pStyle w:val="BodyText"/>
        <w:spacing w:line="309" w:lineRule="auto" w:before="562"/>
        <w:ind w:left="480" w:right="162"/>
      </w:pPr>
      <w:r>
        <w:rPr>
          <w:color w:val="2B2A29"/>
          <w:w w:val="115"/>
        </w:rPr>
        <w:t>The central reason that I wrote this book was to educate developers on why data breaches</w:t>
      </w:r>
      <w:r>
        <w:rPr>
          <w:color w:val="2B2A29"/>
          <w:spacing w:val="-33"/>
          <w:w w:val="115"/>
        </w:rPr>
        <w:t> </w:t>
      </w:r>
      <w:r>
        <w:rPr>
          <w:color w:val="2B2A29"/>
          <w:w w:val="115"/>
        </w:rPr>
        <w:t>are</w:t>
      </w:r>
      <w:r>
        <w:rPr>
          <w:color w:val="2B2A29"/>
          <w:spacing w:val="-33"/>
          <w:w w:val="115"/>
        </w:rPr>
        <w:t> </w:t>
      </w:r>
      <w:r>
        <w:rPr>
          <w:color w:val="2B2A29"/>
          <w:w w:val="115"/>
        </w:rPr>
        <w:t>inevitable.</w:t>
      </w:r>
      <w:r>
        <w:rPr>
          <w:color w:val="2B2A29"/>
          <w:spacing w:val="-33"/>
          <w:w w:val="115"/>
        </w:rPr>
        <w:t> </w:t>
      </w:r>
      <w:r>
        <w:rPr>
          <w:color w:val="2B2A29"/>
          <w:w w:val="115"/>
        </w:rPr>
        <w:t>Although</w:t>
      </w:r>
      <w:r>
        <w:rPr>
          <w:color w:val="2B2A29"/>
          <w:spacing w:val="-33"/>
          <w:w w:val="115"/>
        </w:rPr>
        <w:t> </w:t>
      </w:r>
      <w:r>
        <w:rPr>
          <w:color w:val="2B2A29"/>
          <w:w w:val="115"/>
        </w:rPr>
        <w:t>organizations</w:t>
      </w:r>
      <w:r>
        <w:rPr>
          <w:color w:val="2B2A29"/>
          <w:spacing w:val="-33"/>
          <w:w w:val="115"/>
        </w:rPr>
        <w:t> </w:t>
      </w:r>
      <w:r>
        <w:rPr>
          <w:color w:val="2B2A29"/>
          <w:w w:val="115"/>
        </w:rPr>
        <w:t>protect</w:t>
      </w:r>
      <w:r>
        <w:rPr>
          <w:color w:val="2B2A29"/>
          <w:spacing w:val="-33"/>
          <w:w w:val="115"/>
        </w:rPr>
        <w:t> </w:t>
      </w:r>
      <w:r>
        <w:rPr>
          <w:color w:val="2B2A29"/>
          <w:w w:val="115"/>
        </w:rPr>
        <w:t>their</w:t>
      </w:r>
      <w:r>
        <w:rPr>
          <w:color w:val="2B2A29"/>
          <w:spacing w:val="-33"/>
          <w:w w:val="115"/>
        </w:rPr>
        <w:t> </w:t>
      </w:r>
      <w:r>
        <w:rPr>
          <w:color w:val="2B2A29"/>
          <w:w w:val="115"/>
        </w:rPr>
        <w:t>data</w:t>
      </w:r>
      <w:r>
        <w:rPr>
          <w:color w:val="2B2A29"/>
          <w:spacing w:val="-33"/>
          <w:w w:val="115"/>
        </w:rPr>
        <w:t> </w:t>
      </w:r>
      <w:r>
        <w:rPr>
          <w:color w:val="2B2A29"/>
          <w:w w:val="115"/>
        </w:rPr>
        <w:t>centers</w:t>
      </w:r>
      <w:r>
        <w:rPr>
          <w:color w:val="2B2A29"/>
          <w:spacing w:val="-33"/>
          <w:w w:val="115"/>
        </w:rPr>
        <w:t> </w:t>
      </w:r>
      <w:r>
        <w:rPr>
          <w:color w:val="2B2A29"/>
          <w:w w:val="115"/>
        </w:rPr>
        <w:t>and</w:t>
      </w:r>
      <w:r>
        <w:rPr>
          <w:color w:val="2B2A29"/>
          <w:spacing w:val="-33"/>
          <w:w w:val="115"/>
        </w:rPr>
        <w:t> </w:t>
      </w:r>
      <w:r>
        <w:rPr>
          <w:color w:val="2B2A29"/>
          <w:w w:val="115"/>
        </w:rPr>
        <w:t>databases to</w:t>
      </w:r>
      <w:r>
        <w:rPr>
          <w:color w:val="2B2A29"/>
          <w:spacing w:val="-25"/>
          <w:w w:val="115"/>
        </w:rPr>
        <w:t> </w:t>
      </w:r>
      <w:r>
        <w:rPr>
          <w:color w:val="2B2A29"/>
          <w:w w:val="115"/>
        </w:rPr>
        <w:t>the</w:t>
      </w:r>
      <w:r>
        <w:rPr>
          <w:color w:val="2B2A29"/>
          <w:spacing w:val="-24"/>
          <w:w w:val="115"/>
        </w:rPr>
        <w:t> </w:t>
      </w:r>
      <w:r>
        <w:rPr>
          <w:color w:val="2B2A29"/>
          <w:w w:val="115"/>
        </w:rPr>
        <w:t>best</w:t>
      </w:r>
      <w:r>
        <w:rPr>
          <w:color w:val="2B2A29"/>
          <w:spacing w:val="-25"/>
          <w:w w:val="115"/>
        </w:rPr>
        <w:t> </w:t>
      </w:r>
      <w:r>
        <w:rPr>
          <w:color w:val="2B2A29"/>
          <w:w w:val="115"/>
        </w:rPr>
        <w:t>of</w:t>
      </w:r>
      <w:r>
        <w:rPr>
          <w:color w:val="2B2A29"/>
          <w:spacing w:val="-24"/>
          <w:w w:val="115"/>
        </w:rPr>
        <w:t> </w:t>
      </w:r>
      <w:r>
        <w:rPr>
          <w:color w:val="2B2A29"/>
          <w:w w:val="115"/>
        </w:rPr>
        <w:t>their</w:t>
      </w:r>
      <w:r>
        <w:rPr>
          <w:color w:val="2B2A29"/>
          <w:spacing w:val="-24"/>
          <w:w w:val="115"/>
        </w:rPr>
        <w:t> </w:t>
      </w:r>
      <w:r>
        <w:rPr>
          <w:color w:val="2B2A29"/>
          <w:w w:val="115"/>
        </w:rPr>
        <w:t>abilities,</w:t>
      </w:r>
      <w:r>
        <w:rPr>
          <w:color w:val="2B2A29"/>
          <w:spacing w:val="-25"/>
          <w:w w:val="115"/>
        </w:rPr>
        <w:t> </w:t>
      </w:r>
      <w:r>
        <w:rPr>
          <w:color w:val="2B2A29"/>
          <w:w w:val="115"/>
        </w:rPr>
        <w:t>the</w:t>
      </w:r>
      <w:r>
        <w:rPr>
          <w:color w:val="2B2A29"/>
          <w:spacing w:val="-24"/>
          <w:w w:val="115"/>
        </w:rPr>
        <w:t> </w:t>
      </w:r>
      <w:r>
        <w:rPr>
          <w:color w:val="2B2A29"/>
          <w:w w:val="115"/>
        </w:rPr>
        <w:t>grim</w:t>
      </w:r>
      <w:r>
        <w:rPr>
          <w:color w:val="2B2A29"/>
          <w:spacing w:val="-24"/>
          <w:w w:val="115"/>
        </w:rPr>
        <w:t> </w:t>
      </w:r>
      <w:r>
        <w:rPr>
          <w:color w:val="2B2A29"/>
          <w:w w:val="115"/>
        </w:rPr>
        <w:t>reality</w:t>
      </w:r>
      <w:r>
        <w:rPr>
          <w:color w:val="2B2A29"/>
          <w:spacing w:val="-25"/>
          <w:w w:val="115"/>
        </w:rPr>
        <w:t> </w:t>
      </w:r>
      <w:r>
        <w:rPr>
          <w:color w:val="2B2A29"/>
          <w:w w:val="115"/>
        </w:rPr>
        <w:t>is</w:t>
      </w:r>
      <w:r>
        <w:rPr>
          <w:color w:val="2B2A29"/>
          <w:spacing w:val="-24"/>
          <w:w w:val="115"/>
        </w:rPr>
        <w:t> </w:t>
      </w:r>
      <w:r>
        <w:rPr>
          <w:color w:val="2B2A29"/>
          <w:w w:val="115"/>
        </w:rPr>
        <w:t>that</w:t>
      </w:r>
      <w:r>
        <w:rPr>
          <w:color w:val="2B2A29"/>
          <w:spacing w:val="-24"/>
          <w:w w:val="115"/>
        </w:rPr>
        <w:t> </w:t>
      </w:r>
      <w:r>
        <w:rPr>
          <w:color w:val="2B2A29"/>
          <w:w w:val="115"/>
        </w:rPr>
        <w:t>data</w:t>
      </w:r>
      <w:r>
        <w:rPr>
          <w:color w:val="2B2A29"/>
          <w:spacing w:val="-25"/>
          <w:w w:val="115"/>
        </w:rPr>
        <w:t> </w:t>
      </w:r>
      <w:r>
        <w:rPr>
          <w:color w:val="2B2A29"/>
          <w:w w:val="115"/>
        </w:rPr>
        <w:t>breaches</w:t>
      </w:r>
      <w:r>
        <w:rPr>
          <w:color w:val="2B2A29"/>
          <w:spacing w:val="-24"/>
          <w:w w:val="115"/>
        </w:rPr>
        <w:t> </w:t>
      </w:r>
      <w:r>
        <w:rPr>
          <w:color w:val="2B2A29"/>
          <w:w w:val="115"/>
        </w:rPr>
        <w:t>still</w:t>
      </w:r>
      <w:r>
        <w:rPr>
          <w:color w:val="2B2A29"/>
          <w:spacing w:val="-24"/>
          <w:w w:val="115"/>
        </w:rPr>
        <w:t> </w:t>
      </w:r>
      <w:r>
        <w:rPr>
          <w:color w:val="2B2A29"/>
          <w:w w:val="115"/>
        </w:rPr>
        <w:t>happen,</w:t>
      </w:r>
      <w:r>
        <w:rPr>
          <w:color w:val="2B2A29"/>
          <w:spacing w:val="-25"/>
          <w:w w:val="115"/>
        </w:rPr>
        <w:t> </w:t>
      </w:r>
      <w:r>
        <w:rPr>
          <w:color w:val="2B2A29"/>
          <w:w w:val="115"/>
        </w:rPr>
        <w:t>whether they</w:t>
      </w:r>
      <w:r>
        <w:rPr>
          <w:color w:val="2B2A29"/>
          <w:spacing w:val="-24"/>
          <w:w w:val="115"/>
        </w:rPr>
        <w:t> </w:t>
      </w:r>
      <w:r>
        <w:rPr>
          <w:color w:val="2B2A29"/>
          <w:w w:val="115"/>
        </w:rPr>
        <w:t>are</w:t>
      </w:r>
      <w:r>
        <w:rPr>
          <w:color w:val="2B2A29"/>
          <w:spacing w:val="-23"/>
          <w:w w:val="115"/>
        </w:rPr>
        <w:t> </w:t>
      </w:r>
      <w:r>
        <w:rPr>
          <w:color w:val="2B2A29"/>
          <w:w w:val="115"/>
        </w:rPr>
        <w:t>outside</w:t>
      </w:r>
      <w:r>
        <w:rPr>
          <w:color w:val="2B2A29"/>
          <w:spacing w:val="-23"/>
          <w:w w:val="115"/>
        </w:rPr>
        <w:t> </w:t>
      </w:r>
      <w:r>
        <w:rPr>
          <w:color w:val="2B2A29"/>
          <w:w w:val="115"/>
        </w:rPr>
        <w:t>jobs</w:t>
      </w:r>
      <w:r>
        <w:rPr>
          <w:color w:val="2B2A29"/>
          <w:spacing w:val="-23"/>
          <w:w w:val="115"/>
        </w:rPr>
        <w:t> </w:t>
      </w:r>
      <w:r>
        <w:rPr>
          <w:color w:val="2B2A29"/>
          <w:w w:val="115"/>
        </w:rPr>
        <w:t>or</w:t>
      </w:r>
      <w:r>
        <w:rPr>
          <w:color w:val="2B2A29"/>
          <w:spacing w:val="-23"/>
          <w:w w:val="115"/>
        </w:rPr>
        <w:t> </w:t>
      </w:r>
      <w:r>
        <w:rPr>
          <w:color w:val="2B2A29"/>
          <w:w w:val="115"/>
        </w:rPr>
        <w:t>initiated</w:t>
      </w:r>
      <w:r>
        <w:rPr>
          <w:color w:val="2B2A29"/>
          <w:spacing w:val="-23"/>
          <w:w w:val="115"/>
        </w:rPr>
        <w:t> </w:t>
      </w:r>
      <w:r>
        <w:rPr>
          <w:color w:val="2B2A29"/>
          <w:w w:val="115"/>
        </w:rPr>
        <w:t>from</w:t>
      </w:r>
      <w:r>
        <w:rPr>
          <w:color w:val="2B2A29"/>
          <w:spacing w:val="-23"/>
          <w:w w:val="115"/>
        </w:rPr>
        <w:t> </w:t>
      </w:r>
      <w:r>
        <w:rPr>
          <w:color w:val="2B2A29"/>
          <w:w w:val="115"/>
        </w:rPr>
        <w:t>the</w:t>
      </w:r>
      <w:r>
        <w:rPr>
          <w:color w:val="2B2A29"/>
          <w:spacing w:val="-24"/>
          <w:w w:val="115"/>
        </w:rPr>
        <w:t> </w:t>
      </w:r>
      <w:r>
        <w:rPr>
          <w:color w:val="2B2A29"/>
          <w:w w:val="115"/>
        </w:rPr>
        <w:t>inside</w:t>
      </w:r>
      <w:r>
        <w:rPr>
          <w:color w:val="2B2A29"/>
          <w:spacing w:val="-23"/>
          <w:w w:val="115"/>
        </w:rPr>
        <w:t> </w:t>
      </w:r>
      <w:r>
        <w:rPr>
          <w:color w:val="2B2A29"/>
          <w:w w:val="115"/>
        </w:rPr>
        <w:t>by</w:t>
      </w:r>
      <w:r>
        <w:rPr>
          <w:color w:val="2B2A29"/>
          <w:spacing w:val="-23"/>
          <w:w w:val="115"/>
        </w:rPr>
        <w:t> </w:t>
      </w:r>
      <w:r>
        <w:rPr>
          <w:color w:val="2B2A29"/>
          <w:w w:val="115"/>
        </w:rPr>
        <w:t>staff.</w:t>
      </w:r>
      <w:r>
        <w:rPr>
          <w:color w:val="2B2A29"/>
          <w:spacing w:val="-23"/>
          <w:w w:val="115"/>
        </w:rPr>
        <w:t> </w:t>
      </w:r>
      <w:r>
        <w:rPr>
          <w:color w:val="2B2A29"/>
          <w:w w:val="115"/>
        </w:rPr>
        <w:t>In</w:t>
      </w:r>
      <w:r>
        <w:rPr>
          <w:color w:val="2B2A29"/>
          <w:spacing w:val="-23"/>
          <w:w w:val="115"/>
        </w:rPr>
        <w:t> </w:t>
      </w:r>
      <w:r>
        <w:rPr>
          <w:color w:val="2B2A29"/>
          <w:w w:val="115"/>
        </w:rPr>
        <w:t>this</w:t>
      </w:r>
      <w:r>
        <w:rPr>
          <w:color w:val="2B2A29"/>
          <w:spacing w:val="-23"/>
          <w:w w:val="115"/>
        </w:rPr>
        <w:t> </w:t>
      </w:r>
      <w:r>
        <w:rPr>
          <w:color w:val="2B2A29"/>
          <w:w w:val="115"/>
        </w:rPr>
        <w:t>final</w:t>
      </w:r>
      <w:r>
        <w:rPr>
          <w:color w:val="2B2A29"/>
          <w:spacing w:val="-23"/>
          <w:w w:val="115"/>
        </w:rPr>
        <w:t> </w:t>
      </w:r>
      <w:r>
        <w:rPr>
          <w:color w:val="2B2A29"/>
          <w:spacing w:val="-3"/>
          <w:w w:val="115"/>
        </w:rPr>
        <w:t>chapter.</w:t>
      </w:r>
    </w:p>
    <w:p>
      <w:pPr>
        <w:pStyle w:val="BodyText"/>
        <w:spacing w:line="309" w:lineRule="auto" w:before="3"/>
        <w:ind w:left="480" w:right="430" w:firstLine="359"/>
      </w:pPr>
      <w:r>
        <w:rPr>
          <w:color w:val="2B2A29"/>
          <w:w w:val="115"/>
        </w:rPr>
        <w:t>Accepting</w:t>
      </w:r>
      <w:r>
        <w:rPr>
          <w:color w:val="2B2A29"/>
          <w:spacing w:val="-31"/>
          <w:w w:val="115"/>
        </w:rPr>
        <w:t> </w:t>
      </w:r>
      <w:r>
        <w:rPr>
          <w:color w:val="2B2A29"/>
          <w:w w:val="115"/>
        </w:rPr>
        <w:t>the</w:t>
      </w:r>
      <w:r>
        <w:rPr>
          <w:color w:val="2B2A29"/>
          <w:spacing w:val="-30"/>
          <w:w w:val="115"/>
        </w:rPr>
        <w:t> </w:t>
      </w:r>
      <w:r>
        <w:rPr>
          <w:color w:val="2B2A29"/>
          <w:w w:val="115"/>
        </w:rPr>
        <w:t>inevitability</w:t>
      </w:r>
      <w:r>
        <w:rPr>
          <w:color w:val="2B2A29"/>
          <w:spacing w:val="-30"/>
          <w:w w:val="115"/>
        </w:rPr>
        <w:t> </w:t>
      </w:r>
      <w:r>
        <w:rPr>
          <w:color w:val="2B2A29"/>
          <w:w w:val="115"/>
        </w:rPr>
        <w:t>of</w:t>
      </w:r>
      <w:r>
        <w:rPr>
          <w:color w:val="2B2A29"/>
          <w:spacing w:val="-31"/>
          <w:w w:val="115"/>
        </w:rPr>
        <w:t> </w:t>
      </w:r>
      <w:r>
        <w:rPr>
          <w:color w:val="2B2A29"/>
          <w:w w:val="115"/>
        </w:rPr>
        <w:t>data</w:t>
      </w:r>
      <w:r>
        <w:rPr>
          <w:color w:val="2B2A29"/>
          <w:spacing w:val="-30"/>
          <w:w w:val="115"/>
        </w:rPr>
        <w:t> </w:t>
      </w:r>
      <w:r>
        <w:rPr>
          <w:color w:val="2B2A29"/>
          <w:w w:val="115"/>
        </w:rPr>
        <w:t>breaches</w:t>
      </w:r>
      <w:r>
        <w:rPr>
          <w:color w:val="2B2A29"/>
          <w:spacing w:val="-30"/>
          <w:w w:val="115"/>
        </w:rPr>
        <w:t> </w:t>
      </w:r>
      <w:r>
        <w:rPr>
          <w:color w:val="2B2A29"/>
          <w:w w:val="115"/>
        </w:rPr>
        <w:t>is</w:t>
      </w:r>
      <w:r>
        <w:rPr>
          <w:color w:val="2B2A29"/>
          <w:spacing w:val="-30"/>
          <w:w w:val="115"/>
        </w:rPr>
        <w:t> </w:t>
      </w:r>
      <w:r>
        <w:rPr>
          <w:color w:val="2B2A29"/>
          <w:w w:val="115"/>
        </w:rPr>
        <w:t>a</w:t>
      </w:r>
      <w:r>
        <w:rPr>
          <w:color w:val="2B2A29"/>
          <w:spacing w:val="-31"/>
          <w:w w:val="115"/>
        </w:rPr>
        <w:t> </w:t>
      </w:r>
      <w:r>
        <w:rPr>
          <w:color w:val="2B2A29"/>
          <w:w w:val="115"/>
        </w:rPr>
        <w:t>fundamental</w:t>
      </w:r>
      <w:r>
        <w:rPr>
          <w:color w:val="2B2A29"/>
          <w:spacing w:val="-30"/>
          <w:w w:val="115"/>
        </w:rPr>
        <w:t> </w:t>
      </w:r>
      <w:r>
        <w:rPr>
          <w:color w:val="2B2A29"/>
          <w:w w:val="115"/>
        </w:rPr>
        <w:t>mindset</w:t>
      </w:r>
      <w:r>
        <w:rPr>
          <w:color w:val="2B2A29"/>
          <w:spacing w:val="-30"/>
          <w:w w:val="115"/>
        </w:rPr>
        <w:t> </w:t>
      </w:r>
      <w:r>
        <w:rPr>
          <w:color w:val="2B2A29"/>
          <w:w w:val="115"/>
        </w:rPr>
        <w:t>change</w:t>
      </w:r>
      <w:r>
        <w:rPr>
          <w:color w:val="2B2A29"/>
          <w:spacing w:val="-30"/>
          <w:w w:val="115"/>
        </w:rPr>
        <w:t> </w:t>
      </w:r>
      <w:r>
        <w:rPr>
          <w:color w:val="2B2A29"/>
          <w:w w:val="115"/>
        </w:rPr>
        <w:t>that developers</w:t>
      </w:r>
      <w:r>
        <w:rPr>
          <w:color w:val="2B2A29"/>
          <w:spacing w:val="-27"/>
          <w:w w:val="115"/>
        </w:rPr>
        <w:t> </w:t>
      </w:r>
      <w:r>
        <w:rPr>
          <w:color w:val="2B2A29"/>
          <w:w w:val="115"/>
        </w:rPr>
        <w:t>and</w:t>
      </w:r>
      <w:r>
        <w:rPr>
          <w:color w:val="2B2A29"/>
          <w:spacing w:val="-27"/>
          <w:w w:val="115"/>
        </w:rPr>
        <w:t> </w:t>
      </w:r>
      <w:r>
        <w:rPr>
          <w:color w:val="2B2A29"/>
          <w:w w:val="115"/>
        </w:rPr>
        <w:t>companies</w:t>
      </w:r>
      <w:r>
        <w:rPr>
          <w:color w:val="2B2A29"/>
          <w:spacing w:val="-27"/>
          <w:w w:val="115"/>
        </w:rPr>
        <w:t> </w:t>
      </w:r>
      <w:r>
        <w:rPr>
          <w:color w:val="2B2A29"/>
          <w:w w:val="115"/>
        </w:rPr>
        <w:t>need</w:t>
      </w:r>
      <w:r>
        <w:rPr>
          <w:color w:val="2B2A29"/>
          <w:spacing w:val="-26"/>
          <w:w w:val="115"/>
        </w:rPr>
        <w:t> </w:t>
      </w:r>
      <w:r>
        <w:rPr>
          <w:color w:val="2B2A29"/>
          <w:w w:val="115"/>
        </w:rPr>
        <w:t>to</w:t>
      </w:r>
      <w:r>
        <w:rPr>
          <w:color w:val="2B2A29"/>
          <w:spacing w:val="-27"/>
          <w:w w:val="115"/>
        </w:rPr>
        <w:t> </w:t>
      </w:r>
      <w:r>
        <w:rPr>
          <w:color w:val="2B2A29"/>
          <w:w w:val="115"/>
        </w:rPr>
        <w:t>make</w:t>
      </w:r>
      <w:r>
        <w:rPr>
          <w:color w:val="2B2A29"/>
          <w:spacing w:val="-27"/>
          <w:w w:val="115"/>
        </w:rPr>
        <w:t> </w:t>
      </w:r>
      <w:r>
        <w:rPr>
          <w:color w:val="2B2A29"/>
          <w:w w:val="115"/>
        </w:rPr>
        <w:t>with</w:t>
      </w:r>
      <w:r>
        <w:rPr>
          <w:color w:val="2B2A29"/>
          <w:spacing w:val="-26"/>
          <w:w w:val="115"/>
        </w:rPr>
        <w:t> </w:t>
      </w:r>
      <w:r>
        <w:rPr>
          <w:color w:val="2B2A29"/>
          <w:w w:val="115"/>
        </w:rPr>
        <w:t>data</w:t>
      </w:r>
      <w:r>
        <w:rPr>
          <w:color w:val="2B2A29"/>
          <w:spacing w:val="-27"/>
          <w:w w:val="115"/>
        </w:rPr>
        <w:t> </w:t>
      </w:r>
      <w:r>
        <w:rPr>
          <w:color w:val="2B2A29"/>
          <w:w w:val="115"/>
        </w:rPr>
        <w:t>breaches.</w:t>
      </w:r>
      <w:r>
        <w:rPr>
          <w:color w:val="2B2A29"/>
          <w:spacing w:val="-27"/>
          <w:w w:val="115"/>
        </w:rPr>
        <w:t> </w:t>
      </w:r>
      <w:r>
        <w:rPr>
          <w:color w:val="2B2A29"/>
          <w:spacing w:val="-5"/>
          <w:w w:val="115"/>
        </w:rPr>
        <w:t>We</w:t>
      </w:r>
      <w:r>
        <w:rPr>
          <w:color w:val="2B2A29"/>
          <w:spacing w:val="-26"/>
          <w:w w:val="115"/>
        </w:rPr>
        <w:t> </w:t>
      </w:r>
      <w:r>
        <w:rPr>
          <w:color w:val="2B2A29"/>
          <w:w w:val="115"/>
        </w:rPr>
        <w:t>need</w:t>
      </w:r>
      <w:r>
        <w:rPr>
          <w:color w:val="2B2A29"/>
          <w:spacing w:val="-27"/>
          <w:w w:val="115"/>
        </w:rPr>
        <w:t> </w:t>
      </w:r>
      <w:r>
        <w:rPr>
          <w:color w:val="2B2A29"/>
          <w:w w:val="115"/>
        </w:rPr>
        <w:t>to</w:t>
      </w:r>
      <w:r>
        <w:rPr>
          <w:color w:val="2B2A29"/>
          <w:spacing w:val="-27"/>
          <w:w w:val="115"/>
        </w:rPr>
        <w:t> </w:t>
      </w:r>
      <w:r>
        <w:rPr>
          <w:color w:val="2B2A29"/>
          <w:w w:val="115"/>
        </w:rPr>
        <w:t>focus</w:t>
      </w:r>
      <w:r>
        <w:rPr>
          <w:color w:val="2B2A29"/>
          <w:spacing w:val="-26"/>
          <w:w w:val="115"/>
        </w:rPr>
        <w:t> </w:t>
      </w:r>
      <w:r>
        <w:rPr>
          <w:color w:val="2B2A29"/>
          <w:w w:val="115"/>
        </w:rPr>
        <w:t>our efforts</w:t>
      </w:r>
      <w:r>
        <w:rPr>
          <w:color w:val="2B2A29"/>
          <w:spacing w:val="-30"/>
          <w:w w:val="115"/>
        </w:rPr>
        <w:t> </w:t>
      </w:r>
      <w:r>
        <w:rPr>
          <w:color w:val="2B2A29"/>
          <w:w w:val="115"/>
        </w:rPr>
        <w:t>on</w:t>
      </w:r>
      <w:r>
        <w:rPr>
          <w:color w:val="2B2A29"/>
          <w:spacing w:val="-29"/>
          <w:w w:val="115"/>
        </w:rPr>
        <w:t> </w:t>
      </w:r>
      <w:r>
        <w:rPr>
          <w:color w:val="2B2A29"/>
          <w:w w:val="115"/>
        </w:rPr>
        <w:t>making</w:t>
      </w:r>
      <w:r>
        <w:rPr>
          <w:color w:val="2B2A29"/>
          <w:spacing w:val="-29"/>
          <w:w w:val="115"/>
        </w:rPr>
        <w:t> </w:t>
      </w:r>
      <w:r>
        <w:rPr>
          <w:color w:val="2B2A29"/>
          <w:w w:val="115"/>
        </w:rPr>
        <w:t>sure</w:t>
      </w:r>
      <w:r>
        <w:rPr>
          <w:color w:val="2B2A29"/>
          <w:spacing w:val="-29"/>
          <w:w w:val="115"/>
        </w:rPr>
        <w:t> </w:t>
      </w:r>
      <w:r>
        <w:rPr>
          <w:color w:val="2B2A29"/>
          <w:w w:val="115"/>
        </w:rPr>
        <w:t>that</w:t>
      </w:r>
      <w:r>
        <w:rPr>
          <w:color w:val="2B2A29"/>
          <w:spacing w:val="-29"/>
          <w:w w:val="115"/>
        </w:rPr>
        <w:t> </w:t>
      </w:r>
      <w:r>
        <w:rPr>
          <w:color w:val="2B2A29"/>
          <w:w w:val="115"/>
        </w:rPr>
        <w:t>if</w:t>
      </w:r>
      <w:r>
        <w:rPr>
          <w:color w:val="2B2A29"/>
          <w:spacing w:val="-29"/>
          <w:w w:val="115"/>
        </w:rPr>
        <w:t> </w:t>
      </w:r>
      <w:r>
        <w:rPr>
          <w:color w:val="2B2A29"/>
          <w:w w:val="115"/>
        </w:rPr>
        <w:t>a</w:t>
      </w:r>
      <w:r>
        <w:rPr>
          <w:color w:val="2B2A29"/>
          <w:spacing w:val="-30"/>
          <w:w w:val="115"/>
        </w:rPr>
        <w:t> </w:t>
      </w:r>
      <w:r>
        <w:rPr>
          <w:color w:val="2B2A29"/>
          <w:w w:val="115"/>
        </w:rPr>
        <w:t>data</w:t>
      </w:r>
      <w:r>
        <w:rPr>
          <w:color w:val="2B2A29"/>
          <w:spacing w:val="-29"/>
          <w:w w:val="115"/>
        </w:rPr>
        <w:t> </w:t>
      </w:r>
      <w:r>
        <w:rPr>
          <w:color w:val="2B2A29"/>
          <w:w w:val="115"/>
        </w:rPr>
        <w:t>breach</w:t>
      </w:r>
      <w:r>
        <w:rPr>
          <w:color w:val="2B2A29"/>
          <w:spacing w:val="-29"/>
          <w:w w:val="115"/>
        </w:rPr>
        <w:t> </w:t>
      </w:r>
      <w:r>
        <w:rPr>
          <w:color w:val="2B2A29"/>
          <w:w w:val="115"/>
        </w:rPr>
        <w:t>does</w:t>
      </w:r>
      <w:r>
        <w:rPr>
          <w:color w:val="2B2A29"/>
          <w:spacing w:val="-29"/>
          <w:w w:val="115"/>
        </w:rPr>
        <w:t> </w:t>
      </w:r>
      <w:r>
        <w:rPr>
          <w:color w:val="2B2A29"/>
          <w:spacing w:val="-4"/>
          <w:w w:val="115"/>
        </w:rPr>
        <w:t>occur,</w:t>
      </w:r>
      <w:r>
        <w:rPr>
          <w:color w:val="2B2A29"/>
          <w:spacing w:val="-29"/>
          <w:w w:val="115"/>
        </w:rPr>
        <w:t> </w:t>
      </w:r>
      <w:r>
        <w:rPr>
          <w:color w:val="2B2A29"/>
          <w:w w:val="115"/>
        </w:rPr>
        <w:t>it</w:t>
      </w:r>
      <w:r>
        <w:rPr>
          <w:color w:val="2B2A29"/>
          <w:spacing w:val="-29"/>
          <w:w w:val="115"/>
        </w:rPr>
        <w:t> </w:t>
      </w:r>
      <w:r>
        <w:rPr>
          <w:color w:val="2B2A29"/>
          <w:w w:val="115"/>
        </w:rPr>
        <w:t>is</w:t>
      </w:r>
      <w:r>
        <w:rPr>
          <w:color w:val="2B2A29"/>
          <w:spacing w:val="-29"/>
          <w:w w:val="115"/>
        </w:rPr>
        <w:t> </w:t>
      </w:r>
      <w:r>
        <w:rPr>
          <w:color w:val="2B2A29"/>
          <w:w w:val="115"/>
        </w:rPr>
        <w:t>a</w:t>
      </w:r>
      <w:r>
        <w:rPr>
          <w:color w:val="2B2A29"/>
          <w:spacing w:val="-30"/>
          <w:w w:val="115"/>
        </w:rPr>
        <w:t> </w:t>
      </w:r>
      <w:r>
        <w:rPr>
          <w:color w:val="2B2A29"/>
          <w:w w:val="115"/>
        </w:rPr>
        <w:t>secure</w:t>
      </w:r>
      <w:r>
        <w:rPr>
          <w:color w:val="2B2A29"/>
          <w:spacing w:val="-29"/>
          <w:w w:val="115"/>
        </w:rPr>
        <w:t> </w:t>
      </w:r>
      <w:r>
        <w:rPr>
          <w:color w:val="2B2A29"/>
          <w:w w:val="115"/>
        </w:rPr>
        <w:t>breach.</w:t>
      </w:r>
      <w:r>
        <w:rPr>
          <w:color w:val="2B2A29"/>
          <w:spacing w:val="-29"/>
          <w:w w:val="115"/>
        </w:rPr>
        <w:t> </w:t>
      </w:r>
      <w:r>
        <w:rPr>
          <w:color w:val="2B2A29"/>
          <w:w w:val="115"/>
        </w:rPr>
        <w:t>With</w:t>
      </w:r>
      <w:r>
        <w:rPr>
          <w:color w:val="2B2A29"/>
          <w:spacing w:val="-29"/>
          <w:w w:val="115"/>
        </w:rPr>
        <w:t> </w:t>
      </w:r>
      <w:r>
        <w:rPr>
          <w:color w:val="2B2A29"/>
          <w:w w:val="115"/>
        </w:rPr>
        <w:t>this, I</w:t>
      </w:r>
      <w:r>
        <w:rPr>
          <w:color w:val="2B2A29"/>
          <w:spacing w:val="-23"/>
          <w:w w:val="115"/>
        </w:rPr>
        <w:t> </w:t>
      </w:r>
      <w:r>
        <w:rPr>
          <w:color w:val="2B2A29"/>
          <w:w w:val="115"/>
        </w:rPr>
        <w:t>mean</w:t>
      </w:r>
      <w:r>
        <w:rPr>
          <w:color w:val="2B2A29"/>
          <w:spacing w:val="-23"/>
          <w:w w:val="115"/>
        </w:rPr>
        <w:t> </w:t>
      </w:r>
      <w:r>
        <w:rPr>
          <w:color w:val="2B2A29"/>
          <w:w w:val="115"/>
        </w:rPr>
        <w:t>that</w:t>
      </w:r>
      <w:r>
        <w:rPr>
          <w:color w:val="2B2A29"/>
          <w:spacing w:val="-23"/>
          <w:w w:val="115"/>
        </w:rPr>
        <w:t> </w:t>
      </w:r>
      <w:r>
        <w:rPr>
          <w:color w:val="2B2A29"/>
          <w:w w:val="115"/>
        </w:rPr>
        <w:t>the</w:t>
      </w:r>
      <w:r>
        <w:rPr>
          <w:color w:val="2B2A29"/>
          <w:spacing w:val="-23"/>
          <w:w w:val="115"/>
        </w:rPr>
        <w:t> </w:t>
      </w:r>
      <w:r>
        <w:rPr>
          <w:color w:val="2B2A29"/>
          <w:w w:val="115"/>
        </w:rPr>
        <w:t>essential</w:t>
      </w:r>
      <w:r>
        <w:rPr>
          <w:color w:val="2B2A29"/>
          <w:spacing w:val="-22"/>
          <w:w w:val="115"/>
        </w:rPr>
        <w:t> </w:t>
      </w:r>
      <w:r>
        <w:rPr>
          <w:color w:val="2B2A29"/>
          <w:w w:val="115"/>
        </w:rPr>
        <w:t>data</w:t>
      </w:r>
      <w:r>
        <w:rPr>
          <w:color w:val="2B2A29"/>
          <w:spacing w:val="-23"/>
          <w:w w:val="115"/>
        </w:rPr>
        <w:t> </w:t>
      </w:r>
      <w:r>
        <w:rPr>
          <w:color w:val="2B2A29"/>
          <w:w w:val="115"/>
        </w:rPr>
        <w:t>within</w:t>
      </w:r>
      <w:r>
        <w:rPr>
          <w:color w:val="2B2A29"/>
          <w:spacing w:val="-23"/>
          <w:w w:val="115"/>
        </w:rPr>
        <w:t> </w:t>
      </w:r>
      <w:r>
        <w:rPr>
          <w:color w:val="2B2A29"/>
          <w:w w:val="115"/>
        </w:rPr>
        <w:t>the</w:t>
      </w:r>
      <w:r>
        <w:rPr>
          <w:color w:val="2B2A29"/>
          <w:spacing w:val="-23"/>
          <w:w w:val="115"/>
        </w:rPr>
        <w:t> </w:t>
      </w:r>
      <w:r>
        <w:rPr>
          <w:color w:val="2B2A29"/>
          <w:w w:val="115"/>
        </w:rPr>
        <w:t>data</w:t>
      </w:r>
      <w:r>
        <w:rPr>
          <w:color w:val="2B2A29"/>
          <w:spacing w:val="-23"/>
          <w:w w:val="115"/>
        </w:rPr>
        <w:t> </w:t>
      </w:r>
      <w:r>
        <w:rPr>
          <w:color w:val="2B2A29"/>
          <w:w w:val="115"/>
        </w:rPr>
        <w:t>breach</w:t>
      </w:r>
      <w:r>
        <w:rPr>
          <w:color w:val="2B2A29"/>
          <w:spacing w:val="-22"/>
          <w:w w:val="115"/>
        </w:rPr>
        <w:t> </w:t>
      </w:r>
      <w:r>
        <w:rPr>
          <w:color w:val="2B2A29"/>
          <w:w w:val="115"/>
        </w:rPr>
        <w:t>such</w:t>
      </w:r>
      <w:r>
        <w:rPr>
          <w:color w:val="2B2A29"/>
          <w:spacing w:val="-23"/>
          <w:w w:val="115"/>
        </w:rPr>
        <w:t> </w:t>
      </w:r>
      <w:r>
        <w:rPr>
          <w:color w:val="2B2A29"/>
          <w:w w:val="115"/>
        </w:rPr>
        <w:t>as</w:t>
      </w:r>
      <w:r>
        <w:rPr>
          <w:color w:val="2B2A29"/>
          <w:spacing w:val="-23"/>
          <w:w w:val="115"/>
        </w:rPr>
        <w:t> </w:t>
      </w:r>
      <w:r>
        <w:rPr>
          <w:color w:val="2B2A29"/>
          <w:w w:val="115"/>
        </w:rPr>
        <w:t>personally</w:t>
      </w:r>
      <w:r>
        <w:rPr>
          <w:color w:val="2B2A29"/>
          <w:spacing w:val="-23"/>
          <w:w w:val="115"/>
        </w:rPr>
        <w:t> </w:t>
      </w:r>
      <w:r>
        <w:rPr>
          <w:color w:val="2B2A29"/>
          <w:w w:val="115"/>
        </w:rPr>
        <w:t>identifiable information</w:t>
      </w:r>
      <w:r>
        <w:rPr>
          <w:color w:val="2B2A29"/>
          <w:spacing w:val="-37"/>
          <w:w w:val="115"/>
        </w:rPr>
        <w:t> </w:t>
      </w:r>
      <w:r>
        <w:rPr>
          <w:color w:val="2B2A29"/>
          <w:w w:val="115"/>
        </w:rPr>
        <w:t>(PII),</w:t>
      </w:r>
      <w:r>
        <w:rPr>
          <w:color w:val="2B2A29"/>
          <w:spacing w:val="-36"/>
          <w:w w:val="115"/>
        </w:rPr>
        <w:t> </w:t>
      </w:r>
      <w:r>
        <w:rPr>
          <w:color w:val="2B2A29"/>
          <w:w w:val="115"/>
        </w:rPr>
        <w:t>financial</w:t>
      </w:r>
      <w:r>
        <w:rPr>
          <w:color w:val="2B2A29"/>
          <w:spacing w:val="-36"/>
          <w:w w:val="115"/>
        </w:rPr>
        <w:t> </w:t>
      </w:r>
      <w:r>
        <w:rPr>
          <w:color w:val="2B2A29"/>
          <w:w w:val="115"/>
        </w:rPr>
        <w:t>information,</w:t>
      </w:r>
      <w:r>
        <w:rPr>
          <w:color w:val="2B2A29"/>
          <w:spacing w:val="-36"/>
          <w:w w:val="115"/>
        </w:rPr>
        <w:t> </w:t>
      </w:r>
      <w:r>
        <w:rPr>
          <w:color w:val="2B2A29"/>
          <w:w w:val="115"/>
        </w:rPr>
        <w:t>or</w:t>
      </w:r>
      <w:r>
        <w:rPr>
          <w:color w:val="2B2A29"/>
          <w:spacing w:val="-36"/>
          <w:w w:val="115"/>
        </w:rPr>
        <w:t> </w:t>
      </w:r>
      <w:r>
        <w:rPr>
          <w:color w:val="2B2A29"/>
          <w:w w:val="115"/>
        </w:rPr>
        <w:t>anything</w:t>
      </w:r>
      <w:r>
        <w:rPr>
          <w:color w:val="2B2A29"/>
          <w:spacing w:val="-36"/>
          <w:w w:val="115"/>
        </w:rPr>
        <w:t> </w:t>
      </w:r>
      <w:r>
        <w:rPr>
          <w:color w:val="2B2A29"/>
          <w:w w:val="115"/>
        </w:rPr>
        <w:t>that</w:t>
      </w:r>
      <w:r>
        <w:rPr>
          <w:color w:val="2B2A29"/>
          <w:spacing w:val="-36"/>
          <w:w w:val="115"/>
        </w:rPr>
        <w:t> </w:t>
      </w:r>
      <w:r>
        <w:rPr>
          <w:color w:val="2B2A29"/>
          <w:w w:val="115"/>
        </w:rPr>
        <w:t>can</w:t>
      </w:r>
      <w:r>
        <w:rPr>
          <w:color w:val="2B2A29"/>
          <w:spacing w:val="-36"/>
          <w:w w:val="115"/>
        </w:rPr>
        <w:t> </w:t>
      </w:r>
      <w:r>
        <w:rPr>
          <w:color w:val="2B2A29"/>
          <w:w w:val="115"/>
        </w:rPr>
        <w:t>be</w:t>
      </w:r>
      <w:r>
        <w:rPr>
          <w:color w:val="2B2A29"/>
          <w:spacing w:val="-36"/>
          <w:w w:val="115"/>
        </w:rPr>
        <w:t> </w:t>
      </w:r>
      <w:r>
        <w:rPr>
          <w:color w:val="2B2A29"/>
          <w:w w:val="115"/>
        </w:rPr>
        <w:t>used</w:t>
      </w:r>
      <w:r>
        <w:rPr>
          <w:color w:val="2B2A29"/>
          <w:spacing w:val="-36"/>
          <w:w w:val="115"/>
        </w:rPr>
        <w:t> </w:t>
      </w:r>
      <w:r>
        <w:rPr>
          <w:color w:val="2B2A29"/>
          <w:w w:val="115"/>
        </w:rPr>
        <w:t>for</w:t>
      </w:r>
      <w:r>
        <w:rPr>
          <w:color w:val="2B2A29"/>
          <w:spacing w:val="-36"/>
          <w:w w:val="115"/>
        </w:rPr>
        <w:t> </w:t>
      </w:r>
      <w:r>
        <w:rPr>
          <w:color w:val="2B2A29"/>
          <w:w w:val="115"/>
        </w:rPr>
        <w:t>an</w:t>
      </w:r>
      <w:r>
        <w:rPr>
          <w:color w:val="2B2A29"/>
          <w:spacing w:val="-36"/>
          <w:w w:val="115"/>
        </w:rPr>
        <w:t> </w:t>
      </w:r>
      <w:r>
        <w:rPr>
          <w:color w:val="2B2A29"/>
          <w:w w:val="115"/>
        </w:rPr>
        <w:t>attack</w:t>
      </w:r>
      <w:r>
        <w:rPr>
          <w:color w:val="2B2A29"/>
          <w:spacing w:val="-36"/>
          <w:w w:val="115"/>
        </w:rPr>
        <w:t> </w:t>
      </w:r>
      <w:r>
        <w:rPr>
          <w:color w:val="2B2A29"/>
          <w:w w:val="115"/>
        </w:rPr>
        <w:t>for their</w:t>
      </w:r>
      <w:r>
        <w:rPr>
          <w:color w:val="2B2A29"/>
          <w:spacing w:val="-21"/>
          <w:w w:val="115"/>
        </w:rPr>
        <w:t> </w:t>
      </w:r>
      <w:r>
        <w:rPr>
          <w:color w:val="2B2A29"/>
          <w:w w:val="115"/>
        </w:rPr>
        <w:t>gain</w:t>
      </w:r>
      <w:r>
        <w:rPr>
          <w:color w:val="2B2A29"/>
          <w:spacing w:val="-20"/>
          <w:w w:val="115"/>
        </w:rPr>
        <w:t> </w:t>
      </w:r>
      <w:r>
        <w:rPr>
          <w:color w:val="2B2A29"/>
          <w:w w:val="115"/>
        </w:rPr>
        <w:t>is</w:t>
      </w:r>
      <w:r>
        <w:rPr>
          <w:color w:val="2B2A29"/>
          <w:spacing w:val="-21"/>
          <w:w w:val="115"/>
        </w:rPr>
        <w:t> </w:t>
      </w:r>
      <w:r>
        <w:rPr>
          <w:color w:val="2B2A29"/>
          <w:w w:val="115"/>
        </w:rPr>
        <w:t>encrypted</w:t>
      </w:r>
      <w:r>
        <w:rPr>
          <w:color w:val="2B2A29"/>
          <w:spacing w:val="-20"/>
          <w:w w:val="115"/>
        </w:rPr>
        <w:t> </w:t>
      </w:r>
      <w:r>
        <w:rPr>
          <w:color w:val="2B2A29"/>
          <w:w w:val="115"/>
        </w:rPr>
        <w:t>and</w:t>
      </w:r>
      <w:r>
        <w:rPr>
          <w:color w:val="2B2A29"/>
          <w:spacing w:val="-20"/>
          <w:w w:val="115"/>
        </w:rPr>
        <w:t> </w:t>
      </w:r>
      <w:r>
        <w:rPr>
          <w:color w:val="2B2A29"/>
          <w:w w:val="115"/>
        </w:rPr>
        <w:t>the</w:t>
      </w:r>
      <w:r>
        <w:rPr>
          <w:color w:val="2B2A29"/>
          <w:spacing w:val="-21"/>
          <w:w w:val="115"/>
        </w:rPr>
        <w:t> </w:t>
      </w:r>
      <w:r>
        <w:rPr>
          <w:color w:val="2B2A29"/>
          <w:w w:val="115"/>
        </w:rPr>
        <w:t>encryption</w:t>
      </w:r>
      <w:r>
        <w:rPr>
          <w:color w:val="2B2A29"/>
          <w:spacing w:val="-20"/>
          <w:w w:val="115"/>
        </w:rPr>
        <w:t> </w:t>
      </w:r>
      <w:r>
        <w:rPr>
          <w:color w:val="2B2A29"/>
          <w:w w:val="115"/>
        </w:rPr>
        <w:t>keys</w:t>
      </w:r>
      <w:r>
        <w:rPr>
          <w:color w:val="2B2A29"/>
          <w:spacing w:val="-21"/>
          <w:w w:val="115"/>
        </w:rPr>
        <w:t> </w:t>
      </w:r>
      <w:r>
        <w:rPr>
          <w:color w:val="2B2A29"/>
          <w:w w:val="115"/>
        </w:rPr>
        <w:t>are</w:t>
      </w:r>
      <w:r>
        <w:rPr>
          <w:color w:val="2B2A29"/>
          <w:spacing w:val="-20"/>
          <w:w w:val="115"/>
        </w:rPr>
        <w:t> </w:t>
      </w:r>
      <w:r>
        <w:rPr>
          <w:color w:val="2B2A29"/>
          <w:w w:val="115"/>
        </w:rPr>
        <w:t>securely</w:t>
      </w:r>
      <w:r>
        <w:rPr>
          <w:color w:val="2B2A29"/>
          <w:spacing w:val="-20"/>
          <w:w w:val="115"/>
        </w:rPr>
        <w:t> </w:t>
      </w:r>
      <w:r>
        <w:rPr>
          <w:color w:val="2B2A29"/>
          <w:w w:val="115"/>
        </w:rPr>
        <w:t>protected.</w:t>
      </w:r>
    </w:p>
    <w:p>
      <w:pPr>
        <w:pStyle w:val="BodyText"/>
        <w:spacing w:before="5"/>
        <w:ind w:left="839"/>
      </w:pPr>
      <w:r>
        <w:rPr>
          <w:color w:val="2B2A29"/>
          <w:w w:val="110"/>
        </w:rPr>
        <w:t>This book is aimed squarely at developers who build software for their organizations.</w:t>
      </w:r>
    </w:p>
    <w:p>
      <w:pPr>
        <w:pStyle w:val="BodyText"/>
        <w:spacing w:line="309" w:lineRule="auto" w:before="72"/>
        <w:ind w:left="480" w:right="197"/>
      </w:pPr>
      <w:r>
        <w:rPr>
          <w:color w:val="2B2A29"/>
          <w:w w:val="115"/>
        </w:rPr>
        <w:t>The</w:t>
      </w:r>
      <w:r>
        <w:rPr>
          <w:color w:val="2B2A29"/>
          <w:spacing w:val="-29"/>
          <w:w w:val="115"/>
        </w:rPr>
        <w:t> </w:t>
      </w:r>
      <w:r>
        <w:rPr>
          <w:color w:val="2B2A29"/>
          <w:w w:val="115"/>
        </w:rPr>
        <w:t>purpose</w:t>
      </w:r>
      <w:r>
        <w:rPr>
          <w:color w:val="2B2A29"/>
          <w:spacing w:val="-28"/>
          <w:w w:val="115"/>
        </w:rPr>
        <w:t> </w:t>
      </w:r>
      <w:r>
        <w:rPr>
          <w:color w:val="2B2A29"/>
          <w:w w:val="115"/>
        </w:rPr>
        <w:t>of</w:t>
      </w:r>
      <w:r>
        <w:rPr>
          <w:color w:val="2B2A29"/>
          <w:spacing w:val="-29"/>
          <w:w w:val="115"/>
        </w:rPr>
        <w:t> </w:t>
      </w:r>
      <w:r>
        <w:rPr>
          <w:color w:val="2B2A29"/>
          <w:w w:val="115"/>
        </w:rPr>
        <w:t>the</w:t>
      </w:r>
      <w:r>
        <w:rPr>
          <w:color w:val="2B2A29"/>
          <w:spacing w:val="-29"/>
          <w:w w:val="115"/>
        </w:rPr>
        <w:t> </w:t>
      </w:r>
      <w:r>
        <w:rPr>
          <w:color w:val="2B2A29"/>
          <w:w w:val="115"/>
        </w:rPr>
        <w:t>book</w:t>
      </w:r>
      <w:r>
        <w:rPr>
          <w:color w:val="2B2A29"/>
          <w:spacing w:val="-28"/>
          <w:w w:val="115"/>
        </w:rPr>
        <w:t> </w:t>
      </w:r>
      <w:r>
        <w:rPr>
          <w:color w:val="2B2A29"/>
          <w:w w:val="115"/>
        </w:rPr>
        <w:t>isn’t</w:t>
      </w:r>
      <w:r>
        <w:rPr>
          <w:color w:val="2B2A29"/>
          <w:spacing w:val="-29"/>
          <w:w w:val="115"/>
        </w:rPr>
        <w:t> </w:t>
      </w:r>
      <w:r>
        <w:rPr>
          <w:color w:val="2B2A29"/>
          <w:w w:val="115"/>
        </w:rPr>
        <w:t>to</w:t>
      </w:r>
      <w:r>
        <w:rPr>
          <w:color w:val="2B2A29"/>
          <w:spacing w:val="-28"/>
          <w:w w:val="115"/>
        </w:rPr>
        <w:t> </w:t>
      </w:r>
      <w:r>
        <w:rPr>
          <w:color w:val="2B2A29"/>
          <w:w w:val="115"/>
        </w:rPr>
        <w:t>try</w:t>
      </w:r>
      <w:r>
        <w:rPr>
          <w:color w:val="2B2A29"/>
          <w:spacing w:val="-29"/>
          <w:w w:val="115"/>
        </w:rPr>
        <w:t> </w:t>
      </w:r>
      <w:r>
        <w:rPr>
          <w:color w:val="2B2A29"/>
          <w:w w:val="115"/>
        </w:rPr>
        <w:t>and</w:t>
      </w:r>
      <w:r>
        <w:rPr>
          <w:color w:val="2B2A29"/>
          <w:spacing w:val="-28"/>
          <w:w w:val="115"/>
        </w:rPr>
        <w:t> </w:t>
      </w:r>
      <w:r>
        <w:rPr>
          <w:color w:val="2B2A29"/>
          <w:w w:val="115"/>
        </w:rPr>
        <w:t>turn</w:t>
      </w:r>
      <w:r>
        <w:rPr>
          <w:color w:val="2B2A29"/>
          <w:spacing w:val="-29"/>
          <w:w w:val="115"/>
        </w:rPr>
        <w:t> </w:t>
      </w:r>
      <w:r>
        <w:rPr>
          <w:color w:val="2B2A29"/>
          <w:w w:val="115"/>
        </w:rPr>
        <w:t>you</w:t>
      </w:r>
      <w:r>
        <w:rPr>
          <w:color w:val="2B2A29"/>
          <w:spacing w:val="-28"/>
          <w:w w:val="115"/>
        </w:rPr>
        <w:t> </w:t>
      </w:r>
      <w:r>
        <w:rPr>
          <w:color w:val="2B2A29"/>
          <w:w w:val="115"/>
        </w:rPr>
        <w:t>into</w:t>
      </w:r>
      <w:r>
        <w:rPr>
          <w:color w:val="2B2A29"/>
          <w:spacing w:val="-29"/>
          <w:w w:val="115"/>
        </w:rPr>
        <w:t> </w:t>
      </w:r>
      <w:r>
        <w:rPr>
          <w:color w:val="2B2A29"/>
          <w:w w:val="115"/>
        </w:rPr>
        <w:t>a</w:t>
      </w:r>
      <w:r>
        <w:rPr>
          <w:color w:val="2B2A29"/>
          <w:spacing w:val="-28"/>
          <w:w w:val="115"/>
        </w:rPr>
        <w:t> </w:t>
      </w:r>
      <w:r>
        <w:rPr>
          <w:color w:val="2B2A29"/>
          <w:w w:val="115"/>
        </w:rPr>
        <w:t>master</w:t>
      </w:r>
      <w:r>
        <w:rPr>
          <w:color w:val="2B2A29"/>
          <w:spacing w:val="-29"/>
          <w:w w:val="115"/>
        </w:rPr>
        <w:t> </w:t>
      </w:r>
      <w:r>
        <w:rPr>
          <w:color w:val="2B2A29"/>
          <w:w w:val="115"/>
        </w:rPr>
        <w:t>cryptographer,</w:t>
      </w:r>
      <w:r>
        <w:rPr>
          <w:color w:val="2B2A29"/>
          <w:spacing w:val="-28"/>
          <w:w w:val="115"/>
        </w:rPr>
        <w:t> </w:t>
      </w:r>
      <w:r>
        <w:rPr>
          <w:color w:val="2B2A29"/>
          <w:w w:val="115"/>
        </w:rPr>
        <w:t>but</w:t>
      </w:r>
      <w:r>
        <w:rPr>
          <w:color w:val="2B2A29"/>
          <w:spacing w:val="-29"/>
          <w:w w:val="115"/>
        </w:rPr>
        <w:t> </w:t>
      </w:r>
      <w:r>
        <w:rPr>
          <w:color w:val="2B2A29"/>
          <w:w w:val="115"/>
        </w:rPr>
        <w:t>to allow</w:t>
      </w:r>
      <w:r>
        <w:rPr>
          <w:color w:val="2B2A29"/>
          <w:spacing w:val="-45"/>
          <w:w w:val="115"/>
        </w:rPr>
        <w:t> </w:t>
      </w:r>
      <w:r>
        <w:rPr>
          <w:color w:val="2B2A29"/>
          <w:w w:val="115"/>
        </w:rPr>
        <w:t>you</w:t>
      </w:r>
      <w:r>
        <w:rPr>
          <w:color w:val="2B2A29"/>
          <w:spacing w:val="-45"/>
          <w:w w:val="115"/>
        </w:rPr>
        <w:t> </w:t>
      </w:r>
      <w:r>
        <w:rPr>
          <w:color w:val="2B2A29"/>
          <w:w w:val="115"/>
        </w:rPr>
        <w:t>to</w:t>
      </w:r>
      <w:r>
        <w:rPr>
          <w:color w:val="2B2A29"/>
          <w:spacing w:val="-45"/>
          <w:w w:val="115"/>
        </w:rPr>
        <w:t> </w:t>
      </w:r>
      <w:r>
        <w:rPr>
          <w:color w:val="2B2A29"/>
          <w:w w:val="115"/>
        </w:rPr>
        <w:t>make</w:t>
      </w:r>
      <w:r>
        <w:rPr>
          <w:color w:val="2B2A29"/>
          <w:spacing w:val="-44"/>
          <w:w w:val="115"/>
        </w:rPr>
        <w:t> </w:t>
      </w:r>
      <w:r>
        <w:rPr>
          <w:color w:val="2B2A29"/>
          <w:w w:val="115"/>
        </w:rPr>
        <w:t>use</w:t>
      </w:r>
      <w:r>
        <w:rPr>
          <w:color w:val="2B2A29"/>
          <w:spacing w:val="-45"/>
          <w:w w:val="115"/>
        </w:rPr>
        <w:t> </w:t>
      </w:r>
      <w:r>
        <w:rPr>
          <w:color w:val="2B2A29"/>
          <w:w w:val="115"/>
        </w:rPr>
        <w:t>of</w:t>
      </w:r>
      <w:r>
        <w:rPr>
          <w:color w:val="2B2A29"/>
          <w:spacing w:val="-45"/>
          <w:w w:val="115"/>
        </w:rPr>
        <w:t> </w:t>
      </w:r>
      <w:r>
        <w:rPr>
          <w:color w:val="2B2A29"/>
          <w:w w:val="115"/>
        </w:rPr>
        <w:t>the</w:t>
      </w:r>
      <w:r>
        <w:rPr>
          <w:color w:val="2B2A29"/>
          <w:spacing w:val="-45"/>
          <w:w w:val="115"/>
        </w:rPr>
        <w:t> </w:t>
      </w:r>
      <w:r>
        <w:rPr>
          <w:color w:val="2B2A29"/>
          <w:w w:val="115"/>
        </w:rPr>
        <w:t>tools</w:t>
      </w:r>
      <w:r>
        <w:rPr>
          <w:color w:val="2B2A29"/>
          <w:spacing w:val="-44"/>
          <w:w w:val="115"/>
        </w:rPr>
        <w:t> </w:t>
      </w:r>
      <w:r>
        <w:rPr>
          <w:color w:val="2B2A29"/>
          <w:w w:val="115"/>
        </w:rPr>
        <w:t>that</w:t>
      </w:r>
      <w:r>
        <w:rPr>
          <w:color w:val="2B2A29"/>
          <w:spacing w:val="-45"/>
          <w:w w:val="115"/>
        </w:rPr>
        <w:t> </w:t>
      </w:r>
      <w:r>
        <w:rPr>
          <w:color w:val="2B2A29"/>
          <w:w w:val="115"/>
        </w:rPr>
        <w:t>are</w:t>
      </w:r>
      <w:r>
        <w:rPr>
          <w:color w:val="2B2A29"/>
          <w:spacing w:val="-45"/>
          <w:w w:val="115"/>
        </w:rPr>
        <w:t> </w:t>
      </w:r>
      <w:r>
        <w:rPr>
          <w:color w:val="2B2A29"/>
          <w:w w:val="115"/>
        </w:rPr>
        <w:t>available</w:t>
      </w:r>
      <w:r>
        <w:rPr>
          <w:color w:val="2B2A29"/>
          <w:spacing w:val="-45"/>
          <w:w w:val="115"/>
        </w:rPr>
        <w:t> </w:t>
      </w:r>
      <w:r>
        <w:rPr>
          <w:color w:val="2B2A29"/>
          <w:w w:val="115"/>
        </w:rPr>
        <w:t>to</w:t>
      </w:r>
      <w:r>
        <w:rPr>
          <w:color w:val="2B2A29"/>
          <w:spacing w:val="-44"/>
          <w:w w:val="115"/>
        </w:rPr>
        <w:t> </w:t>
      </w:r>
      <w:r>
        <w:rPr>
          <w:color w:val="2B2A29"/>
          <w:w w:val="115"/>
        </w:rPr>
        <w:t>you</w:t>
      </w:r>
      <w:r>
        <w:rPr>
          <w:color w:val="2B2A29"/>
          <w:spacing w:val="-45"/>
          <w:w w:val="115"/>
        </w:rPr>
        <w:t> </w:t>
      </w:r>
      <w:r>
        <w:rPr>
          <w:color w:val="2B2A29"/>
          <w:w w:val="115"/>
        </w:rPr>
        <w:t>in</w:t>
      </w:r>
      <w:r>
        <w:rPr>
          <w:color w:val="2B2A29"/>
          <w:spacing w:val="-45"/>
          <w:w w:val="115"/>
        </w:rPr>
        <w:t> </w:t>
      </w:r>
      <w:r>
        <w:rPr>
          <w:color w:val="2B2A29"/>
          <w:w w:val="115"/>
        </w:rPr>
        <w:t>the</w:t>
      </w:r>
      <w:r>
        <w:rPr>
          <w:color w:val="2B2A29"/>
          <w:spacing w:val="-44"/>
          <w:w w:val="115"/>
        </w:rPr>
        <w:t> </w:t>
      </w:r>
      <w:r>
        <w:rPr>
          <w:color w:val="2B2A29"/>
          <w:w w:val="115"/>
        </w:rPr>
        <w:t>.NET</w:t>
      </w:r>
      <w:r>
        <w:rPr>
          <w:color w:val="2B2A29"/>
          <w:spacing w:val="-45"/>
          <w:w w:val="115"/>
        </w:rPr>
        <w:t> </w:t>
      </w:r>
      <w:r>
        <w:rPr>
          <w:color w:val="2B2A29"/>
          <w:w w:val="115"/>
        </w:rPr>
        <w:t>Framework/.NET Core</w:t>
      </w:r>
      <w:r>
        <w:rPr>
          <w:color w:val="2B2A29"/>
          <w:spacing w:val="-20"/>
          <w:w w:val="115"/>
        </w:rPr>
        <w:t> </w:t>
      </w:r>
      <w:r>
        <w:rPr>
          <w:color w:val="2B2A29"/>
          <w:w w:val="115"/>
        </w:rPr>
        <w:t>to</w:t>
      </w:r>
      <w:r>
        <w:rPr>
          <w:color w:val="2B2A29"/>
          <w:spacing w:val="-19"/>
          <w:w w:val="115"/>
        </w:rPr>
        <w:t> </w:t>
      </w:r>
      <w:r>
        <w:rPr>
          <w:color w:val="2B2A29"/>
          <w:w w:val="115"/>
        </w:rPr>
        <w:t>add</w:t>
      </w:r>
      <w:r>
        <w:rPr>
          <w:color w:val="2B2A29"/>
          <w:spacing w:val="-20"/>
          <w:w w:val="115"/>
        </w:rPr>
        <w:t> </w:t>
      </w:r>
      <w:r>
        <w:rPr>
          <w:color w:val="2B2A29"/>
          <w:w w:val="115"/>
        </w:rPr>
        <w:t>additional</w:t>
      </w:r>
      <w:r>
        <w:rPr>
          <w:color w:val="2B2A29"/>
          <w:spacing w:val="-19"/>
          <w:w w:val="115"/>
        </w:rPr>
        <w:t> </w:t>
      </w:r>
      <w:r>
        <w:rPr>
          <w:color w:val="2B2A29"/>
          <w:w w:val="115"/>
        </w:rPr>
        <w:t>security</w:t>
      </w:r>
      <w:r>
        <w:rPr>
          <w:color w:val="2B2A29"/>
          <w:spacing w:val="-20"/>
          <w:w w:val="115"/>
        </w:rPr>
        <w:t> </w:t>
      </w:r>
      <w:r>
        <w:rPr>
          <w:color w:val="2B2A29"/>
          <w:w w:val="115"/>
        </w:rPr>
        <w:t>to</w:t>
      </w:r>
      <w:r>
        <w:rPr>
          <w:color w:val="2B2A29"/>
          <w:spacing w:val="-19"/>
          <w:w w:val="115"/>
        </w:rPr>
        <w:t> </w:t>
      </w:r>
      <w:r>
        <w:rPr>
          <w:color w:val="2B2A29"/>
          <w:w w:val="115"/>
        </w:rPr>
        <w:t>your</w:t>
      </w:r>
      <w:r>
        <w:rPr>
          <w:color w:val="2B2A29"/>
          <w:spacing w:val="-20"/>
          <w:w w:val="115"/>
        </w:rPr>
        <w:t> </w:t>
      </w:r>
      <w:r>
        <w:rPr>
          <w:color w:val="2B2A29"/>
          <w:w w:val="115"/>
        </w:rPr>
        <w:t>systems.</w:t>
      </w:r>
    </w:p>
    <w:p>
      <w:pPr>
        <w:pStyle w:val="BodyText"/>
        <w:spacing w:line="309" w:lineRule="auto" w:before="3"/>
        <w:ind w:left="480" w:right="210" w:firstLine="359"/>
      </w:pPr>
      <w:r>
        <w:rPr>
          <w:color w:val="2B2A29"/>
          <w:w w:val="110"/>
        </w:rPr>
        <w:t>As</w:t>
      </w:r>
      <w:r>
        <w:rPr>
          <w:color w:val="2B2A29"/>
          <w:spacing w:val="-12"/>
          <w:w w:val="110"/>
        </w:rPr>
        <w:t> </w:t>
      </w:r>
      <w:r>
        <w:rPr>
          <w:color w:val="2B2A29"/>
          <w:w w:val="110"/>
        </w:rPr>
        <w:t>I</w:t>
      </w:r>
      <w:r>
        <w:rPr>
          <w:color w:val="2B2A29"/>
          <w:spacing w:val="-12"/>
          <w:w w:val="110"/>
        </w:rPr>
        <w:t> </w:t>
      </w:r>
      <w:r>
        <w:rPr>
          <w:color w:val="2B2A29"/>
          <w:w w:val="110"/>
        </w:rPr>
        <w:t>was</w:t>
      </w:r>
      <w:r>
        <w:rPr>
          <w:color w:val="2B2A29"/>
          <w:spacing w:val="-12"/>
          <w:w w:val="110"/>
        </w:rPr>
        <w:t> </w:t>
      </w:r>
      <w:r>
        <w:rPr>
          <w:color w:val="2B2A29"/>
          <w:w w:val="110"/>
        </w:rPr>
        <w:t>planning</w:t>
      </w:r>
      <w:r>
        <w:rPr>
          <w:color w:val="2B2A29"/>
          <w:spacing w:val="-12"/>
          <w:w w:val="110"/>
        </w:rPr>
        <w:t> </w:t>
      </w:r>
      <w:r>
        <w:rPr>
          <w:color w:val="2B2A29"/>
          <w:w w:val="110"/>
        </w:rPr>
        <w:t>this</w:t>
      </w:r>
      <w:r>
        <w:rPr>
          <w:color w:val="2B2A29"/>
          <w:spacing w:val="-12"/>
          <w:w w:val="110"/>
        </w:rPr>
        <w:t> </w:t>
      </w:r>
      <w:r>
        <w:rPr>
          <w:color w:val="2B2A29"/>
          <w:w w:val="110"/>
        </w:rPr>
        <w:t>book,</w:t>
      </w:r>
      <w:r>
        <w:rPr>
          <w:color w:val="2B2A29"/>
          <w:spacing w:val="-12"/>
          <w:w w:val="110"/>
        </w:rPr>
        <w:t> </w:t>
      </w:r>
      <w:r>
        <w:rPr>
          <w:color w:val="2B2A29"/>
          <w:w w:val="110"/>
        </w:rPr>
        <w:t>I</w:t>
      </w:r>
      <w:r>
        <w:rPr>
          <w:color w:val="2B2A29"/>
          <w:spacing w:val="-12"/>
          <w:w w:val="110"/>
        </w:rPr>
        <w:t> </w:t>
      </w:r>
      <w:r>
        <w:rPr>
          <w:color w:val="2B2A29"/>
          <w:w w:val="110"/>
        </w:rPr>
        <w:t>could</w:t>
      </w:r>
      <w:r>
        <w:rPr>
          <w:color w:val="2B2A29"/>
          <w:spacing w:val="-12"/>
          <w:w w:val="110"/>
        </w:rPr>
        <w:t> </w:t>
      </w:r>
      <w:r>
        <w:rPr>
          <w:color w:val="2B2A29"/>
          <w:w w:val="110"/>
        </w:rPr>
        <w:t>have</w:t>
      </w:r>
      <w:r>
        <w:rPr>
          <w:color w:val="2B2A29"/>
          <w:spacing w:val="-12"/>
          <w:w w:val="110"/>
        </w:rPr>
        <w:t> </w:t>
      </w:r>
      <w:r>
        <w:rPr>
          <w:color w:val="2B2A29"/>
          <w:w w:val="110"/>
        </w:rPr>
        <w:t>taken</w:t>
      </w:r>
      <w:r>
        <w:rPr>
          <w:color w:val="2B2A29"/>
          <w:spacing w:val="-12"/>
          <w:w w:val="110"/>
        </w:rPr>
        <w:t> </w:t>
      </w:r>
      <w:r>
        <w:rPr>
          <w:color w:val="2B2A29"/>
          <w:w w:val="110"/>
        </w:rPr>
        <w:t>a</w:t>
      </w:r>
      <w:r>
        <w:rPr>
          <w:color w:val="2B2A29"/>
          <w:spacing w:val="-12"/>
          <w:w w:val="110"/>
        </w:rPr>
        <w:t> </w:t>
      </w:r>
      <w:r>
        <w:rPr>
          <w:color w:val="2B2A29"/>
          <w:w w:val="110"/>
        </w:rPr>
        <w:t>few</w:t>
      </w:r>
      <w:r>
        <w:rPr>
          <w:color w:val="2B2A29"/>
          <w:spacing w:val="-12"/>
          <w:w w:val="110"/>
        </w:rPr>
        <w:t> </w:t>
      </w:r>
      <w:r>
        <w:rPr>
          <w:color w:val="2B2A29"/>
          <w:w w:val="110"/>
        </w:rPr>
        <w:t>directions.</w:t>
      </w:r>
      <w:r>
        <w:rPr>
          <w:color w:val="2B2A29"/>
          <w:spacing w:val="-12"/>
          <w:w w:val="110"/>
        </w:rPr>
        <w:t> </w:t>
      </w:r>
      <w:r>
        <w:rPr>
          <w:color w:val="2B2A29"/>
          <w:w w:val="110"/>
        </w:rPr>
        <w:t>I</w:t>
      </w:r>
      <w:r>
        <w:rPr>
          <w:color w:val="2B2A29"/>
          <w:spacing w:val="-12"/>
          <w:w w:val="110"/>
        </w:rPr>
        <w:t> </w:t>
      </w:r>
      <w:r>
        <w:rPr>
          <w:color w:val="2B2A29"/>
          <w:w w:val="110"/>
        </w:rPr>
        <w:t>could</w:t>
      </w:r>
      <w:r>
        <w:rPr>
          <w:color w:val="2B2A29"/>
          <w:spacing w:val="-12"/>
          <w:w w:val="110"/>
        </w:rPr>
        <w:t> </w:t>
      </w:r>
      <w:r>
        <w:rPr>
          <w:color w:val="2B2A29"/>
          <w:w w:val="110"/>
        </w:rPr>
        <w:t>have</w:t>
      </w:r>
      <w:r>
        <w:rPr>
          <w:color w:val="2B2A29"/>
          <w:spacing w:val="-12"/>
          <w:w w:val="110"/>
        </w:rPr>
        <w:t> </w:t>
      </w:r>
      <w:r>
        <w:rPr>
          <w:color w:val="2B2A29"/>
          <w:w w:val="110"/>
        </w:rPr>
        <w:t>written a</w:t>
      </w:r>
      <w:r>
        <w:rPr>
          <w:color w:val="2B2A29"/>
          <w:spacing w:val="-10"/>
          <w:w w:val="110"/>
        </w:rPr>
        <w:t> </w:t>
      </w:r>
      <w:r>
        <w:rPr>
          <w:color w:val="2B2A29"/>
          <w:w w:val="110"/>
        </w:rPr>
        <w:t>long</w:t>
      </w:r>
      <w:r>
        <w:rPr>
          <w:color w:val="2B2A29"/>
          <w:spacing w:val="-9"/>
          <w:w w:val="110"/>
        </w:rPr>
        <w:t> </w:t>
      </w:r>
      <w:r>
        <w:rPr>
          <w:color w:val="2B2A29"/>
          <w:w w:val="110"/>
        </w:rPr>
        <w:t>and</w:t>
      </w:r>
      <w:r>
        <w:rPr>
          <w:color w:val="2B2A29"/>
          <w:spacing w:val="-9"/>
          <w:w w:val="110"/>
        </w:rPr>
        <w:t> </w:t>
      </w:r>
      <w:r>
        <w:rPr>
          <w:color w:val="2B2A29"/>
          <w:w w:val="110"/>
        </w:rPr>
        <w:t>extensive</w:t>
      </w:r>
      <w:r>
        <w:rPr>
          <w:color w:val="2B2A29"/>
          <w:spacing w:val="-9"/>
          <w:w w:val="110"/>
        </w:rPr>
        <w:t> </w:t>
      </w:r>
      <w:r>
        <w:rPr>
          <w:color w:val="2B2A29"/>
          <w:w w:val="110"/>
        </w:rPr>
        <w:t>reference</w:t>
      </w:r>
      <w:r>
        <w:rPr>
          <w:color w:val="2B2A29"/>
          <w:spacing w:val="-9"/>
          <w:w w:val="110"/>
        </w:rPr>
        <w:t> </w:t>
      </w:r>
      <w:r>
        <w:rPr>
          <w:color w:val="2B2A29"/>
          <w:w w:val="110"/>
        </w:rPr>
        <w:t>manual</w:t>
      </w:r>
      <w:r>
        <w:rPr>
          <w:color w:val="2B2A29"/>
          <w:spacing w:val="-9"/>
          <w:w w:val="110"/>
        </w:rPr>
        <w:t> </w:t>
      </w:r>
      <w:r>
        <w:rPr>
          <w:color w:val="2B2A29"/>
          <w:w w:val="110"/>
        </w:rPr>
        <w:t>where</w:t>
      </w:r>
      <w:r>
        <w:rPr>
          <w:color w:val="2B2A29"/>
          <w:spacing w:val="-9"/>
          <w:w w:val="110"/>
        </w:rPr>
        <w:t> </w:t>
      </w:r>
      <w:r>
        <w:rPr>
          <w:color w:val="2B2A29"/>
          <w:w w:val="110"/>
        </w:rPr>
        <w:t>I</w:t>
      </w:r>
      <w:r>
        <w:rPr>
          <w:color w:val="2B2A29"/>
          <w:spacing w:val="-9"/>
          <w:w w:val="110"/>
        </w:rPr>
        <w:t> </w:t>
      </w:r>
      <w:r>
        <w:rPr>
          <w:color w:val="2B2A29"/>
          <w:w w:val="110"/>
        </w:rPr>
        <w:t>document</w:t>
      </w:r>
      <w:r>
        <w:rPr>
          <w:color w:val="2B2A29"/>
          <w:spacing w:val="-10"/>
          <w:w w:val="110"/>
        </w:rPr>
        <w:t> </w:t>
      </w:r>
      <w:r>
        <w:rPr>
          <w:color w:val="2B2A29"/>
          <w:w w:val="110"/>
        </w:rPr>
        <w:t>every</w:t>
      </w:r>
      <w:r>
        <w:rPr>
          <w:color w:val="2B2A29"/>
          <w:spacing w:val="-9"/>
          <w:w w:val="110"/>
        </w:rPr>
        <w:t> </w:t>
      </w:r>
      <w:r>
        <w:rPr>
          <w:color w:val="2B2A29"/>
          <w:w w:val="110"/>
        </w:rPr>
        <w:t>property</w:t>
      </w:r>
      <w:r>
        <w:rPr>
          <w:color w:val="2B2A29"/>
          <w:spacing w:val="-9"/>
          <w:w w:val="110"/>
        </w:rPr>
        <w:t> </w:t>
      </w:r>
      <w:r>
        <w:rPr>
          <w:color w:val="2B2A29"/>
          <w:w w:val="110"/>
        </w:rPr>
        <w:t>or</w:t>
      </w:r>
      <w:r>
        <w:rPr>
          <w:color w:val="2B2A29"/>
          <w:spacing w:val="-9"/>
          <w:w w:val="110"/>
        </w:rPr>
        <w:t> </w:t>
      </w:r>
      <w:r>
        <w:rPr>
          <w:color w:val="2B2A29"/>
          <w:w w:val="110"/>
        </w:rPr>
        <w:t>method</w:t>
      </w:r>
    </w:p>
    <w:p>
      <w:pPr>
        <w:pStyle w:val="BodyText"/>
        <w:spacing w:line="309" w:lineRule="auto" w:before="2"/>
        <w:ind w:left="480" w:right="188"/>
      </w:pPr>
      <w:r>
        <w:rPr>
          <w:color w:val="2B2A29"/>
          <w:w w:val="115"/>
        </w:rPr>
        <w:t>on</w:t>
      </w:r>
      <w:r>
        <w:rPr>
          <w:color w:val="2B2A29"/>
          <w:spacing w:val="-29"/>
          <w:w w:val="115"/>
        </w:rPr>
        <w:t> </w:t>
      </w:r>
      <w:r>
        <w:rPr>
          <w:color w:val="2B2A29"/>
          <w:w w:val="115"/>
        </w:rPr>
        <w:t>all</w:t>
      </w:r>
      <w:r>
        <w:rPr>
          <w:color w:val="2B2A29"/>
          <w:spacing w:val="-28"/>
          <w:w w:val="115"/>
        </w:rPr>
        <w:t> </w:t>
      </w:r>
      <w:r>
        <w:rPr>
          <w:color w:val="2B2A29"/>
          <w:w w:val="115"/>
        </w:rPr>
        <w:t>the</w:t>
      </w:r>
      <w:r>
        <w:rPr>
          <w:color w:val="2B2A29"/>
          <w:spacing w:val="-29"/>
          <w:w w:val="115"/>
        </w:rPr>
        <w:t> </w:t>
      </w:r>
      <w:r>
        <w:rPr>
          <w:color w:val="2B2A29"/>
          <w:w w:val="115"/>
        </w:rPr>
        <w:t>relevant</w:t>
      </w:r>
      <w:r>
        <w:rPr>
          <w:color w:val="2B2A29"/>
          <w:spacing w:val="-28"/>
          <w:w w:val="115"/>
        </w:rPr>
        <w:t> </w:t>
      </w:r>
      <w:r>
        <w:rPr>
          <w:color w:val="2B2A29"/>
          <w:w w:val="115"/>
        </w:rPr>
        <w:t>classes</w:t>
      </w:r>
      <w:r>
        <w:rPr>
          <w:color w:val="2B2A29"/>
          <w:spacing w:val="-28"/>
          <w:w w:val="115"/>
        </w:rPr>
        <w:t> </w:t>
      </w:r>
      <w:r>
        <w:rPr>
          <w:color w:val="2B2A29"/>
          <w:w w:val="115"/>
        </w:rPr>
        <w:t>in</w:t>
      </w:r>
      <w:r>
        <w:rPr>
          <w:color w:val="2B2A29"/>
          <w:spacing w:val="-29"/>
          <w:w w:val="115"/>
        </w:rPr>
        <w:t> </w:t>
      </w:r>
      <w:r>
        <w:rPr>
          <w:color w:val="2B2A29"/>
          <w:spacing w:val="-5"/>
          <w:w w:val="115"/>
        </w:rPr>
        <w:t>.NET,</w:t>
      </w:r>
      <w:r>
        <w:rPr>
          <w:color w:val="2B2A29"/>
          <w:spacing w:val="-28"/>
          <w:w w:val="115"/>
        </w:rPr>
        <w:t> </w:t>
      </w:r>
      <w:r>
        <w:rPr>
          <w:color w:val="2B2A29"/>
          <w:w w:val="115"/>
        </w:rPr>
        <w:t>but</w:t>
      </w:r>
      <w:r>
        <w:rPr>
          <w:color w:val="2B2A29"/>
          <w:spacing w:val="-29"/>
          <w:w w:val="115"/>
        </w:rPr>
        <w:t> </w:t>
      </w:r>
      <w:r>
        <w:rPr>
          <w:color w:val="2B2A29"/>
          <w:w w:val="115"/>
        </w:rPr>
        <w:t>that</w:t>
      </w:r>
      <w:r>
        <w:rPr>
          <w:color w:val="2B2A29"/>
          <w:spacing w:val="-28"/>
          <w:w w:val="115"/>
        </w:rPr>
        <w:t> </w:t>
      </w:r>
      <w:r>
        <w:rPr>
          <w:color w:val="2B2A29"/>
          <w:w w:val="115"/>
        </w:rPr>
        <w:t>would</w:t>
      </w:r>
      <w:r>
        <w:rPr>
          <w:color w:val="2B2A29"/>
          <w:spacing w:val="-28"/>
          <w:w w:val="115"/>
        </w:rPr>
        <w:t> </w:t>
      </w:r>
      <w:r>
        <w:rPr>
          <w:color w:val="2B2A29"/>
          <w:w w:val="115"/>
        </w:rPr>
        <w:t>have</w:t>
      </w:r>
      <w:r>
        <w:rPr>
          <w:color w:val="2B2A29"/>
          <w:spacing w:val="-29"/>
          <w:w w:val="115"/>
        </w:rPr>
        <w:t> </w:t>
      </w:r>
      <w:r>
        <w:rPr>
          <w:color w:val="2B2A29"/>
          <w:w w:val="115"/>
        </w:rPr>
        <w:t>been</w:t>
      </w:r>
      <w:r>
        <w:rPr>
          <w:color w:val="2B2A29"/>
          <w:spacing w:val="-28"/>
          <w:w w:val="115"/>
        </w:rPr>
        <w:t> </w:t>
      </w:r>
      <w:r>
        <w:rPr>
          <w:color w:val="2B2A29"/>
          <w:w w:val="115"/>
        </w:rPr>
        <w:t>a</w:t>
      </w:r>
      <w:r>
        <w:rPr>
          <w:color w:val="2B2A29"/>
          <w:spacing w:val="-29"/>
          <w:w w:val="115"/>
        </w:rPr>
        <w:t> </w:t>
      </w:r>
      <w:r>
        <w:rPr>
          <w:color w:val="2B2A29"/>
          <w:w w:val="115"/>
        </w:rPr>
        <w:t>very</w:t>
      </w:r>
      <w:r>
        <w:rPr>
          <w:color w:val="2B2A29"/>
          <w:spacing w:val="-28"/>
          <w:w w:val="115"/>
        </w:rPr>
        <w:t> </w:t>
      </w:r>
      <w:r>
        <w:rPr>
          <w:color w:val="2B2A29"/>
          <w:w w:val="115"/>
        </w:rPr>
        <w:t>long</w:t>
      </w:r>
      <w:r>
        <w:rPr>
          <w:color w:val="2B2A29"/>
          <w:spacing w:val="-28"/>
          <w:w w:val="115"/>
        </w:rPr>
        <w:t> </w:t>
      </w:r>
      <w:r>
        <w:rPr>
          <w:color w:val="2B2A29"/>
          <w:w w:val="115"/>
        </w:rPr>
        <w:t>book,</w:t>
      </w:r>
      <w:r>
        <w:rPr>
          <w:color w:val="2B2A29"/>
          <w:spacing w:val="-29"/>
          <w:w w:val="115"/>
        </w:rPr>
        <w:t> </w:t>
      </w:r>
      <w:r>
        <w:rPr>
          <w:color w:val="2B2A29"/>
          <w:w w:val="115"/>
        </w:rPr>
        <w:t>which replicates</w:t>
      </w:r>
      <w:r>
        <w:rPr>
          <w:color w:val="2B2A29"/>
          <w:spacing w:val="-30"/>
          <w:w w:val="115"/>
        </w:rPr>
        <w:t> </w:t>
      </w:r>
      <w:r>
        <w:rPr>
          <w:color w:val="2B2A29"/>
          <w:w w:val="115"/>
        </w:rPr>
        <w:t>a</w:t>
      </w:r>
      <w:r>
        <w:rPr>
          <w:color w:val="2B2A29"/>
          <w:spacing w:val="-30"/>
          <w:w w:val="115"/>
        </w:rPr>
        <w:t> </w:t>
      </w:r>
      <w:r>
        <w:rPr>
          <w:color w:val="2B2A29"/>
          <w:w w:val="115"/>
        </w:rPr>
        <w:t>lot</w:t>
      </w:r>
      <w:r>
        <w:rPr>
          <w:color w:val="2B2A29"/>
          <w:spacing w:val="-30"/>
          <w:w w:val="115"/>
        </w:rPr>
        <w:t> </w:t>
      </w:r>
      <w:r>
        <w:rPr>
          <w:color w:val="2B2A29"/>
          <w:w w:val="115"/>
        </w:rPr>
        <w:t>of</w:t>
      </w:r>
      <w:r>
        <w:rPr>
          <w:color w:val="2B2A29"/>
          <w:spacing w:val="-29"/>
          <w:w w:val="115"/>
        </w:rPr>
        <w:t> </w:t>
      </w:r>
      <w:r>
        <w:rPr>
          <w:color w:val="2B2A29"/>
          <w:w w:val="115"/>
        </w:rPr>
        <w:t>the</w:t>
      </w:r>
      <w:r>
        <w:rPr>
          <w:color w:val="2B2A29"/>
          <w:spacing w:val="-30"/>
          <w:w w:val="115"/>
        </w:rPr>
        <w:t> </w:t>
      </w:r>
      <w:r>
        <w:rPr>
          <w:color w:val="2B2A29"/>
          <w:w w:val="115"/>
        </w:rPr>
        <w:t>documentation</w:t>
      </w:r>
      <w:r>
        <w:rPr>
          <w:color w:val="2B2A29"/>
          <w:spacing w:val="-30"/>
          <w:w w:val="115"/>
        </w:rPr>
        <w:t> </w:t>
      </w:r>
      <w:r>
        <w:rPr>
          <w:color w:val="2B2A29"/>
          <w:w w:val="115"/>
        </w:rPr>
        <w:t>that</w:t>
      </w:r>
      <w:r>
        <w:rPr>
          <w:color w:val="2B2A29"/>
          <w:spacing w:val="-29"/>
          <w:w w:val="115"/>
        </w:rPr>
        <w:t> </w:t>
      </w:r>
      <w:r>
        <w:rPr>
          <w:color w:val="2B2A29"/>
          <w:w w:val="115"/>
        </w:rPr>
        <w:t>is</w:t>
      </w:r>
      <w:r>
        <w:rPr>
          <w:color w:val="2B2A29"/>
          <w:spacing w:val="-30"/>
          <w:w w:val="115"/>
        </w:rPr>
        <w:t> </w:t>
      </w:r>
      <w:r>
        <w:rPr>
          <w:color w:val="2B2A29"/>
          <w:w w:val="115"/>
        </w:rPr>
        <w:t>already</w:t>
      </w:r>
      <w:r>
        <w:rPr>
          <w:color w:val="2B2A29"/>
          <w:spacing w:val="-30"/>
          <w:w w:val="115"/>
        </w:rPr>
        <w:t> </w:t>
      </w:r>
      <w:r>
        <w:rPr>
          <w:color w:val="2B2A29"/>
          <w:w w:val="115"/>
        </w:rPr>
        <w:t>available</w:t>
      </w:r>
      <w:r>
        <w:rPr>
          <w:color w:val="2B2A29"/>
          <w:spacing w:val="-30"/>
          <w:w w:val="115"/>
        </w:rPr>
        <w:t> </w:t>
      </w:r>
      <w:r>
        <w:rPr>
          <w:color w:val="2B2A29"/>
          <w:w w:val="115"/>
        </w:rPr>
        <w:t>on</w:t>
      </w:r>
      <w:r>
        <w:rPr>
          <w:color w:val="2B2A29"/>
          <w:spacing w:val="-29"/>
          <w:w w:val="115"/>
        </w:rPr>
        <w:t> </w:t>
      </w:r>
      <w:r>
        <w:rPr>
          <w:color w:val="2B2A29"/>
          <w:w w:val="115"/>
        </w:rPr>
        <w:t>the</w:t>
      </w:r>
      <w:r>
        <w:rPr>
          <w:color w:val="2B2A29"/>
          <w:spacing w:val="-30"/>
          <w:w w:val="115"/>
        </w:rPr>
        <w:t> </w:t>
      </w:r>
      <w:r>
        <w:rPr>
          <w:color w:val="2B2A29"/>
          <w:w w:val="115"/>
        </w:rPr>
        <w:t>Internet.</w:t>
      </w:r>
      <w:r>
        <w:rPr>
          <w:color w:val="2B2A29"/>
          <w:spacing w:val="-30"/>
          <w:w w:val="115"/>
        </w:rPr>
        <w:t> </w:t>
      </w:r>
      <w:r>
        <w:rPr>
          <w:color w:val="2B2A29"/>
          <w:w w:val="115"/>
        </w:rPr>
        <w:t>I</w:t>
      </w:r>
      <w:r>
        <w:rPr>
          <w:color w:val="2B2A29"/>
          <w:spacing w:val="-29"/>
          <w:w w:val="115"/>
        </w:rPr>
        <w:t> </w:t>
      </w:r>
      <w:r>
        <w:rPr>
          <w:color w:val="2B2A29"/>
          <w:w w:val="115"/>
        </w:rPr>
        <w:t>don’t</w:t>
      </w:r>
      <w:r>
        <w:rPr>
          <w:color w:val="2B2A29"/>
          <w:spacing w:val="-30"/>
          <w:w w:val="115"/>
        </w:rPr>
        <w:t> </w:t>
      </w:r>
      <w:r>
        <w:rPr>
          <w:color w:val="2B2A29"/>
          <w:w w:val="115"/>
        </w:rPr>
        <w:t>like books</w:t>
      </w:r>
      <w:r>
        <w:rPr>
          <w:color w:val="2B2A29"/>
          <w:spacing w:val="-28"/>
          <w:w w:val="115"/>
        </w:rPr>
        <w:t> </w:t>
      </w:r>
      <w:r>
        <w:rPr>
          <w:color w:val="2B2A29"/>
          <w:w w:val="115"/>
        </w:rPr>
        <w:t>like</w:t>
      </w:r>
      <w:r>
        <w:rPr>
          <w:color w:val="2B2A29"/>
          <w:spacing w:val="-28"/>
          <w:w w:val="115"/>
        </w:rPr>
        <w:t> </w:t>
      </w:r>
      <w:r>
        <w:rPr>
          <w:color w:val="2B2A29"/>
          <w:w w:val="115"/>
        </w:rPr>
        <w:t>that</w:t>
      </w:r>
      <w:r>
        <w:rPr>
          <w:color w:val="2B2A29"/>
          <w:spacing w:val="-28"/>
          <w:w w:val="115"/>
        </w:rPr>
        <w:t> </w:t>
      </w:r>
      <w:r>
        <w:rPr>
          <w:color w:val="2B2A29"/>
          <w:w w:val="115"/>
        </w:rPr>
        <w:t>and</w:t>
      </w:r>
      <w:r>
        <w:rPr>
          <w:color w:val="2B2A29"/>
          <w:spacing w:val="-28"/>
          <w:w w:val="115"/>
        </w:rPr>
        <w:t> </w:t>
      </w:r>
      <w:r>
        <w:rPr>
          <w:color w:val="2B2A29"/>
          <w:w w:val="115"/>
        </w:rPr>
        <w:t>instead</w:t>
      </w:r>
      <w:r>
        <w:rPr>
          <w:color w:val="2B2A29"/>
          <w:spacing w:val="-28"/>
          <w:w w:val="115"/>
        </w:rPr>
        <w:t> </w:t>
      </w:r>
      <w:r>
        <w:rPr>
          <w:color w:val="2B2A29"/>
          <w:w w:val="115"/>
        </w:rPr>
        <w:t>wanted</w:t>
      </w:r>
      <w:r>
        <w:rPr>
          <w:color w:val="2B2A29"/>
          <w:spacing w:val="-28"/>
          <w:w w:val="115"/>
        </w:rPr>
        <w:t> </w:t>
      </w:r>
      <w:r>
        <w:rPr>
          <w:color w:val="2B2A29"/>
          <w:w w:val="115"/>
        </w:rPr>
        <w:t>to</w:t>
      </w:r>
      <w:r>
        <w:rPr>
          <w:color w:val="2B2A29"/>
          <w:spacing w:val="-28"/>
          <w:w w:val="115"/>
        </w:rPr>
        <w:t> </w:t>
      </w:r>
      <w:r>
        <w:rPr>
          <w:color w:val="2B2A29"/>
          <w:w w:val="115"/>
        </w:rPr>
        <w:t>develop</w:t>
      </w:r>
      <w:r>
        <w:rPr>
          <w:color w:val="2B2A29"/>
          <w:spacing w:val="-28"/>
          <w:w w:val="115"/>
        </w:rPr>
        <w:t> </w:t>
      </w:r>
      <w:r>
        <w:rPr>
          <w:color w:val="2B2A29"/>
          <w:w w:val="115"/>
        </w:rPr>
        <w:t>a</w:t>
      </w:r>
      <w:r>
        <w:rPr>
          <w:color w:val="2B2A29"/>
          <w:spacing w:val="-28"/>
          <w:w w:val="115"/>
        </w:rPr>
        <w:t> </w:t>
      </w:r>
      <w:r>
        <w:rPr>
          <w:color w:val="2B2A29"/>
          <w:w w:val="115"/>
        </w:rPr>
        <w:t>practical</w:t>
      </w:r>
      <w:r>
        <w:rPr>
          <w:color w:val="2B2A29"/>
          <w:spacing w:val="-28"/>
          <w:w w:val="115"/>
        </w:rPr>
        <w:t> </w:t>
      </w:r>
      <w:r>
        <w:rPr>
          <w:color w:val="2B2A29"/>
          <w:w w:val="115"/>
        </w:rPr>
        <w:t>book</w:t>
      </w:r>
      <w:r>
        <w:rPr>
          <w:color w:val="2B2A29"/>
          <w:spacing w:val="-28"/>
          <w:w w:val="115"/>
        </w:rPr>
        <w:t> </w:t>
      </w:r>
      <w:r>
        <w:rPr>
          <w:color w:val="2B2A29"/>
          <w:w w:val="115"/>
        </w:rPr>
        <w:t>that</w:t>
      </w:r>
      <w:r>
        <w:rPr>
          <w:color w:val="2B2A29"/>
          <w:spacing w:val="-28"/>
          <w:w w:val="115"/>
        </w:rPr>
        <w:t> </w:t>
      </w:r>
      <w:r>
        <w:rPr>
          <w:color w:val="2B2A29"/>
          <w:w w:val="115"/>
        </w:rPr>
        <w:t>takes</w:t>
      </w:r>
      <w:r>
        <w:rPr>
          <w:color w:val="2B2A29"/>
          <w:spacing w:val="-28"/>
          <w:w w:val="115"/>
        </w:rPr>
        <w:t> </w:t>
      </w:r>
      <w:r>
        <w:rPr>
          <w:color w:val="2B2A29"/>
          <w:w w:val="115"/>
        </w:rPr>
        <w:t>you</w:t>
      </w:r>
      <w:r>
        <w:rPr>
          <w:color w:val="2B2A29"/>
          <w:spacing w:val="-28"/>
          <w:w w:val="115"/>
        </w:rPr>
        <w:t> </w:t>
      </w:r>
      <w:r>
        <w:rPr>
          <w:color w:val="2B2A29"/>
          <w:w w:val="115"/>
        </w:rPr>
        <w:t>through the cryptographic principles available and builds up a working sample application as the</w:t>
      </w:r>
      <w:r>
        <w:rPr>
          <w:color w:val="2B2A29"/>
          <w:spacing w:val="-33"/>
          <w:w w:val="115"/>
        </w:rPr>
        <w:t> </w:t>
      </w:r>
      <w:r>
        <w:rPr>
          <w:color w:val="2B2A29"/>
          <w:w w:val="115"/>
        </w:rPr>
        <w:t>book</w:t>
      </w:r>
      <w:r>
        <w:rPr>
          <w:color w:val="2B2A29"/>
          <w:spacing w:val="-33"/>
          <w:w w:val="115"/>
        </w:rPr>
        <w:t> </w:t>
      </w:r>
      <w:r>
        <w:rPr>
          <w:color w:val="2B2A29"/>
          <w:w w:val="115"/>
        </w:rPr>
        <w:t>evolves.</w:t>
      </w:r>
      <w:r>
        <w:rPr>
          <w:color w:val="2B2A29"/>
          <w:spacing w:val="-33"/>
          <w:w w:val="115"/>
        </w:rPr>
        <w:t> </w:t>
      </w:r>
      <w:r>
        <w:rPr>
          <w:color w:val="2B2A29"/>
          <w:w w:val="115"/>
        </w:rPr>
        <w:t>I</w:t>
      </w:r>
      <w:r>
        <w:rPr>
          <w:color w:val="2B2A29"/>
          <w:spacing w:val="-33"/>
          <w:w w:val="115"/>
        </w:rPr>
        <w:t> </w:t>
      </w:r>
      <w:r>
        <w:rPr>
          <w:color w:val="2B2A29"/>
          <w:w w:val="115"/>
        </w:rPr>
        <w:t>have</w:t>
      </w:r>
      <w:r>
        <w:rPr>
          <w:color w:val="2B2A29"/>
          <w:spacing w:val="-33"/>
          <w:w w:val="115"/>
        </w:rPr>
        <w:t> </w:t>
      </w:r>
      <w:r>
        <w:rPr>
          <w:color w:val="2B2A29"/>
          <w:w w:val="115"/>
        </w:rPr>
        <w:t>purposefully</w:t>
      </w:r>
      <w:r>
        <w:rPr>
          <w:color w:val="2B2A29"/>
          <w:spacing w:val="-33"/>
          <w:w w:val="115"/>
        </w:rPr>
        <w:t> </w:t>
      </w:r>
      <w:r>
        <w:rPr>
          <w:color w:val="2B2A29"/>
          <w:w w:val="115"/>
        </w:rPr>
        <w:t>tried</w:t>
      </w:r>
      <w:r>
        <w:rPr>
          <w:color w:val="2B2A29"/>
          <w:spacing w:val="-32"/>
          <w:w w:val="115"/>
        </w:rPr>
        <w:t> </w:t>
      </w:r>
      <w:r>
        <w:rPr>
          <w:color w:val="2B2A29"/>
          <w:w w:val="115"/>
        </w:rPr>
        <w:t>to</w:t>
      </w:r>
      <w:r>
        <w:rPr>
          <w:color w:val="2B2A29"/>
          <w:spacing w:val="-33"/>
          <w:w w:val="115"/>
        </w:rPr>
        <w:t> </w:t>
      </w:r>
      <w:r>
        <w:rPr>
          <w:color w:val="2B2A29"/>
          <w:w w:val="115"/>
        </w:rPr>
        <w:t>make</w:t>
      </w:r>
      <w:r>
        <w:rPr>
          <w:color w:val="2B2A29"/>
          <w:spacing w:val="-33"/>
          <w:w w:val="115"/>
        </w:rPr>
        <w:t> </w:t>
      </w:r>
      <w:r>
        <w:rPr>
          <w:color w:val="2B2A29"/>
          <w:w w:val="115"/>
        </w:rPr>
        <w:t>this</w:t>
      </w:r>
      <w:r>
        <w:rPr>
          <w:color w:val="2B2A29"/>
          <w:spacing w:val="-33"/>
          <w:w w:val="115"/>
        </w:rPr>
        <w:t> </w:t>
      </w:r>
      <w:r>
        <w:rPr>
          <w:color w:val="2B2A29"/>
          <w:w w:val="115"/>
        </w:rPr>
        <w:t>book</w:t>
      </w:r>
      <w:r>
        <w:rPr>
          <w:color w:val="2B2A29"/>
          <w:spacing w:val="-33"/>
          <w:w w:val="115"/>
        </w:rPr>
        <w:t> </w:t>
      </w:r>
      <w:r>
        <w:rPr>
          <w:color w:val="2B2A29"/>
          <w:w w:val="115"/>
        </w:rPr>
        <w:t>as</w:t>
      </w:r>
      <w:r>
        <w:rPr>
          <w:color w:val="2B2A29"/>
          <w:spacing w:val="-33"/>
          <w:w w:val="115"/>
        </w:rPr>
        <w:t> </w:t>
      </w:r>
      <w:r>
        <w:rPr>
          <w:color w:val="2B2A29"/>
          <w:w w:val="115"/>
        </w:rPr>
        <w:t>short,</w:t>
      </w:r>
      <w:r>
        <w:rPr>
          <w:color w:val="2B2A29"/>
          <w:spacing w:val="-32"/>
          <w:w w:val="115"/>
        </w:rPr>
        <w:t> </w:t>
      </w:r>
      <w:r>
        <w:rPr>
          <w:color w:val="2B2A29"/>
          <w:w w:val="115"/>
        </w:rPr>
        <w:t>yet</w:t>
      </w:r>
      <w:r>
        <w:rPr>
          <w:color w:val="2B2A29"/>
          <w:spacing w:val="-33"/>
          <w:w w:val="115"/>
        </w:rPr>
        <w:t> </w:t>
      </w:r>
      <w:r>
        <w:rPr>
          <w:color w:val="2B2A29"/>
          <w:w w:val="115"/>
        </w:rPr>
        <w:t>information dense</w:t>
      </w:r>
      <w:r>
        <w:rPr>
          <w:color w:val="2B2A29"/>
          <w:spacing w:val="-32"/>
          <w:w w:val="115"/>
        </w:rPr>
        <w:t> </w:t>
      </w:r>
      <w:r>
        <w:rPr>
          <w:color w:val="2B2A29"/>
          <w:w w:val="115"/>
        </w:rPr>
        <w:t>as</w:t>
      </w:r>
      <w:r>
        <w:rPr>
          <w:color w:val="2B2A29"/>
          <w:spacing w:val="-31"/>
          <w:w w:val="115"/>
        </w:rPr>
        <w:t> </w:t>
      </w:r>
      <w:r>
        <w:rPr>
          <w:color w:val="2B2A29"/>
          <w:w w:val="115"/>
        </w:rPr>
        <w:t>possible.</w:t>
      </w:r>
      <w:r>
        <w:rPr>
          <w:color w:val="2B2A29"/>
          <w:spacing w:val="-32"/>
          <w:w w:val="115"/>
        </w:rPr>
        <w:t> </w:t>
      </w:r>
      <w:r>
        <w:rPr>
          <w:color w:val="2B2A29"/>
          <w:w w:val="115"/>
        </w:rPr>
        <w:t>As</w:t>
      </w:r>
      <w:r>
        <w:rPr>
          <w:color w:val="2B2A29"/>
          <w:spacing w:val="-31"/>
          <w:w w:val="115"/>
        </w:rPr>
        <w:t> </w:t>
      </w:r>
      <w:r>
        <w:rPr>
          <w:color w:val="2B2A29"/>
          <w:w w:val="115"/>
        </w:rPr>
        <w:t>a</w:t>
      </w:r>
      <w:r>
        <w:rPr>
          <w:color w:val="2B2A29"/>
          <w:spacing w:val="-31"/>
          <w:w w:val="115"/>
        </w:rPr>
        <w:t> </w:t>
      </w:r>
      <w:r>
        <w:rPr>
          <w:color w:val="2B2A29"/>
          <w:w w:val="115"/>
        </w:rPr>
        <w:t>software</w:t>
      </w:r>
      <w:r>
        <w:rPr>
          <w:color w:val="2B2A29"/>
          <w:spacing w:val="-32"/>
          <w:w w:val="115"/>
        </w:rPr>
        <w:t> </w:t>
      </w:r>
      <w:r>
        <w:rPr>
          <w:color w:val="2B2A29"/>
          <w:w w:val="115"/>
        </w:rPr>
        <w:t>developer</w:t>
      </w:r>
      <w:r>
        <w:rPr>
          <w:color w:val="2B2A29"/>
          <w:spacing w:val="-31"/>
          <w:w w:val="115"/>
        </w:rPr>
        <w:t> </w:t>
      </w:r>
      <w:r>
        <w:rPr>
          <w:color w:val="2B2A29"/>
          <w:w w:val="115"/>
        </w:rPr>
        <w:t>who</w:t>
      </w:r>
      <w:r>
        <w:rPr>
          <w:color w:val="2B2A29"/>
          <w:spacing w:val="-31"/>
          <w:w w:val="115"/>
        </w:rPr>
        <w:t> </w:t>
      </w:r>
      <w:r>
        <w:rPr>
          <w:color w:val="2B2A29"/>
          <w:w w:val="115"/>
        </w:rPr>
        <w:t>has</w:t>
      </w:r>
      <w:r>
        <w:rPr>
          <w:color w:val="2B2A29"/>
          <w:spacing w:val="-32"/>
          <w:w w:val="115"/>
        </w:rPr>
        <w:t> </w:t>
      </w:r>
      <w:r>
        <w:rPr>
          <w:color w:val="2B2A29"/>
          <w:w w:val="115"/>
        </w:rPr>
        <w:t>worked</w:t>
      </w:r>
      <w:r>
        <w:rPr>
          <w:color w:val="2B2A29"/>
          <w:spacing w:val="-31"/>
          <w:w w:val="115"/>
        </w:rPr>
        <w:t> </w:t>
      </w:r>
      <w:r>
        <w:rPr>
          <w:color w:val="2B2A29"/>
          <w:w w:val="115"/>
        </w:rPr>
        <w:t>for</w:t>
      </w:r>
      <w:r>
        <w:rPr>
          <w:color w:val="2B2A29"/>
          <w:spacing w:val="-31"/>
          <w:w w:val="115"/>
        </w:rPr>
        <w:t> </w:t>
      </w:r>
      <w:r>
        <w:rPr>
          <w:color w:val="2B2A29"/>
          <w:w w:val="115"/>
        </w:rPr>
        <w:t>many</w:t>
      </w:r>
      <w:r>
        <w:rPr>
          <w:color w:val="2B2A29"/>
          <w:spacing w:val="-32"/>
          <w:w w:val="115"/>
        </w:rPr>
        <w:t> </w:t>
      </w:r>
      <w:r>
        <w:rPr>
          <w:color w:val="2B2A29"/>
          <w:w w:val="115"/>
        </w:rPr>
        <w:t>large</w:t>
      </w:r>
      <w:r>
        <w:rPr>
          <w:color w:val="2B2A29"/>
          <w:spacing w:val="-31"/>
          <w:w w:val="115"/>
        </w:rPr>
        <w:t> </w:t>
      </w:r>
      <w:r>
        <w:rPr>
          <w:color w:val="2B2A29"/>
          <w:w w:val="115"/>
        </w:rPr>
        <w:t>enterprises,</w:t>
      </w:r>
    </w:p>
    <w:p>
      <w:pPr>
        <w:pStyle w:val="BodyText"/>
        <w:spacing w:line="309" w:lineRule="auto" w:before="5"/>
        <w:ind w:left="480" w:right="116"/>
      </w:pPr>
      <w:r>
        <w:rPr>
          <w:color w:val="2B2A29"/>
          <w:w w:val="115"/>
        </w:rPr>
        <w:t>I fully understand that projects and products are developed under time and budget constraints,</w:t>
      </w:r>
      <w:r>
        <w:rPr>
          <w:color w:val="2B2A29"/>
          <w:spacing w:val="-28"/>
          <w:w w:val="115"/>
        </w:rPr>
        <w:t> </w:t>
      </w:r>
      <w:r>
        <w:rPr>
          <w:color w:val="2B2A29"/>
          <w:w w:val="115"/>
        </w:rPr>
        <w:t>and</w:t>
      </w:r>
      <w:r>
        <w:rPr>
          <w:color w:val="2B2A29"/>
          <w:spacing w:val="-27"/>
          <w:w w:val="115"/>
        </w:rPr>
        <w:t> </w:t>
      </w:r>
      <w:r>
        <w:rPr>
          <w:color w:val="2B2A29"/>
          <w:w w:val="115"/>
        </w:rPr>
        <w:t>it</w:t>
      </w:r>
      <w:r>
        <w:rPr>
          <w:color w:val="2B2A29"/>
          <w:spacing w:val="-28"/>
          <w:w w:val="115"/>
        </w:rPr>
        <w:t> </w:t>
      </w:r>
      <w:r>
        <w:rPr>
          <w:color w:val="2B2A29"/>
          <w:w w:val="115"/>
        </w:rPr>
        <w:t>can</w:t>
      </w:r>
      <w:r>
        <w:rPr>
          <w:color w:val="2B2A29"/>
          <w:spacing w:val="-27"/>
          <w:w w:val="115"/>
        </w:rPr>
        <w:t> </w:t>
      </w:r>
      <w:r>
        <w:rPr>
          <w:color w:val="2B2A29"/>
          <w:w w:val="115"/>
        </w:rPr>
        <w:t>be</w:t>
      </w:r>
      <w:r>
        <w:rPr>
          <w:color w:val="2B2A29"/>
          <w:spacing w:val="-27"/>
          <w:w w:val="115"/>
        </w:rPr>
        <w:t> </w:t>
      </w:r>
      <w:r>
        <w:rPr>
          <w:color w:val="2B2A29"/>
          <w:w w:val="115"/>
        </w:rPr>
        <w:t>quite</w:t>
      </w:r>
      <w:r>
        <w:rPr>
          <w:color w:val="2B2A29"/>
          <w:spacing w:val="-28"/>
          <w:w w:val="115"/>
        </w:rPr>
        <w:t> </w:t>
      </w:r>
      <w:r>
        <w:rPr>
          <w:color w:val="2B2A29"/>
          <w:w w:val="115"/>
        </w:rPr>
        <w:t>common</w:t>
      </w:r>
      <w:r>
        <w:rPr>
          <w:color w:val="2B2A29"/>
          <w:spacing w:val="-27"/>
          <w:w w:val="115"/>
        </w:rPr>
        <w:t> </w:t>
      </w:r>
      <w:r>
        <w:rPr>
          <w:color w:val="2B2A29"/>
          <w:w w:val="115"/>
        </w:rPr>
        <w:t>that</w:t>
      </w:r>
      <w:r>
        <w:rPr>
          <w:color w:val="2B2A29"/>
          <w:spacing w:val="-27"/>
          <w:w w:val="115"/>
        </w:rPr>
        <w:t> </w:t>
      </w:r>
      <w:r>
        <w:rPr>
          <w:color w:val="2B2A29"/>
          <w:w w:val="115"/>
        </w:rPr>
        <w:t>some</w:t>
      </w:r>
      <w:r>
        <w:rPr>
          <w:color w:val="2B2A29"/>
          <w:spacing w:val="-28"/>
          <w:w w:val="115"/>
        </w:rPr>
        <w:t> </w:t>
      </w:r>
      <w:r>
        <w:rPr>
          <w:color w:val="2B2A29"/>
          <w:w w:val="115"/>
        </w:rPr>
        <w:t>security</w:t>
      </w:r>
      <w:r>
        <w:rPr>
          <w:color w:val="2B2A29"/>
          <w:spacing w:val="-27"/>
          <w:w w:val="115"/>
        </w:rPr>
        <w:t> </w:t>
      </w:r>
      <w:r>
        <w:rPr>
          <w:color w:val="2B2A29"/>
          <w:w w:val="115"/>
        </w:rPr>
        <w:t>measures</w:t>
      </w:r>
      <w:r>
        <w:rPr>
          <w:color w:val="2B2A29"/>
          <w:spacing w:val="-27"/>
          <w:w w:val="115"/>
        </w:rPr>
        <w:t> </w:t>
      </w:r>
      <w:r>
        <w:rPr>
          <w:color w:val="2B2A29"/>
          <w:w w:val="115"/>
        </w:rPr>
        <w:t>in</w:t>
      </w:r>
      <w:r>
        <w:rPr>
          <w:color w:val="2B2A29"/>
          <w:spacing w:val="-28"/>
          <w:w w:val="115"/>
        </w:rPr>
        <w:t> </w:t>
      </w:r>
      <w:r>
        <w:rPr>
          <w:color w:val="2B2A29"/>
          <w:w w:val="115"/>
        </w:rPr>
        <w:t>our</w:t>
      </w:r>
      <w:r>
        <w:rPr>
          <w:color w:val="2B2A29"/>
          <w:spacing w:val="-27"/>
          <w:w w:val="115"/>
        </w:rPr>
        <w:t> </w:t>
      </w:r>
      <w:r>
        <w:rPr>
          <w:color w:val="2B2A29"/>
          <w:w w:val="115"/>
        </w:rPr>
        <w:t>applications can</w:t>
      </w:r>
      <w:r>
        <w:rPr>
          <w:color w:val="2B2A29"/>
          <w:spacing w:val="-32"/>
          <w:w w:val="115"/>
        </w:rPr>
        <w:t> </w:t>
      </w:r>
      <w:r>
        <w:rPr>
          <w:color w:val="2B2A29"/>
          <w:w w:val="115"/>
        </w:rPr>
        <w:t>be</w:t>
      </w:r>
      <w:r>
        <w:rPr>
          <w:color w:val="2B2A29"/>
          <w:spacing w:val="-31"/>
          <w:w w:val="115"/>
        </w:rPr>
        <w:t> </w:t>
      </w:r>
      <w:r>
        <w:rPr>
          <w:color w:val="2B2A29"/>
          <w:w w:val="115"/>
        </w:rPr>
        <w:t>deprioritized</w:t>
      </w:r>
      <w:r>
        <w:rPr>
          <w:color w:val="2B2A29"/>
          <w:spacing w:val="-31"/>
          <w:w w:val="115"/>
        </w:rPr>
        <w:t> </w:t>
      </w:r>
      <w:r>
        <w:rPr>
          <w:color w:val="2B2A29"/>
          <w:w w:val="115"/>
        </w:rPr>
        <w:t>over</w:t>
      </w:r>
      <w:r>
        <w:rPr>
          <w:color w:val="2B2A29"/>
          <w:spacing w:val="-32"/>
          <w:w w:val="115"/>
        </w:rPr>
        <w:t> </w:t>
      </w:r>
      <w:r>
        <w:rPr>
          <w:color w:val="2B2A29"/>
          <w:w w:val="115"/>
        </w:rPr>
        <w:t>more</w:t>
      </w:r>
      <w:r>
        <w:rPr>
          <w:color w:val="2B2A29"/>
          <w:spacing w:val="-31"/>
          <w:w w:val="115"/>
        </w:rPr>
        <w:t> </w:t>
      </w:r>
      <w:r>
        <w:rPr>
          <w:color w:val="2B2A29"/>
          <w:w w:val="115"/>
        </w:rPr>
        <w:t>physical</w:t>
      </w:r>
      <w:r>
        <w:rPr>
          <w:color w:val="2B2A29"/>
          <w:spacing w:val="-31"/>
          <w:w w:val="115"/>
        </w:rPr>
        <w:t> </w:t>
      </w:r>
      <w:r>
        <w:rPr>
          <w:color w:val="2B2A29"/>
          <w:w w:val="115"/>
        </w:rPr>
        <w:t>and</w:t>
      </w:r>
      <w:r>
        <w:rPr>
          <w:color w:val="2B2A29"/>
          <w:spacing w:val="-31"/>
          <w:w w:val="115"/>
        </w:rPr>
        <w:t> </w:t>
      </w:r>
      <w:r>
        <w:rPr>
          <w:color w:val="2B2A29"/>
          <w:w w:val="115"/>
        </w:rPr>
        <w:t>more</w:t>
      </w:r>
      <w:r>
        <w:rPr>
          <w:color w:val="2B2A29"/>
          <w:spacing w:val="-32"/>
          <w:w w:val="115"/>
        </w:rPr>
        <w:t> </w:t>
      </w:r>
      <w:r>
        <w:rPr>
          <w:color w:val="2B2A29"/>
          <w:w w:val="115"/>
        </w:rPr>
        <w:t>visible</w:t>
      </w:r>
      <w:r>
        <w:rPr>
          <w:color w:val="2B2A29"/>
          <w:spacing w:val="-31"/>
          <w:w w:val="115"/>
        </w:rPr>
        <w:t> </w:t>
      </w:r>
      <w:r>
        <w:rPr>
          <w:color w:val="2B2A29"/>
          <w:w w:val="115"/>
        </w:rPr>
        <w:t>features.</w:t>
      </w:r>
      <w:r>
        <w:rPr>
          <w:color w:val="2B2A29"/>
          <w:spacing w:val="-31"/>
          <w:w w:val="115"/>
        </w:rPr>
        <w:t> </w:t>
      </w:r>
      <w:r>
        <w:rPr>
          <w:color w:val="2B2A29"/>
          <w:w w:val="115"/>
        </w:rPr>
        <w:t>By</w:t>
      </w:r>
      <w:r>
        <w:rPr>
          <w:color w:val="2B2A29"/>
          <w:spacing w:val="-31"/>
          <w:w w:val="115"/>
        </w:rPr>
        <w:t> </w:t>
      </w:r>
      <w:r>
        <w:rPr>
          <w:color w:val="2B2A29"/>
          <w:w w:val="115"/>
        </w:rPr>
        <w:t>reading</w:t>
      </w:r>
      <w:r>
        <w:rPr>
          <w:color w:val="2B2A29"/>
          <w:spacing w:val="-32"/>
          <w:w w:val="115"/>
        </w:rPr>
        <w:t> </w:t>
      </w:r>
      <w:r>
        <w:rPr>
          <w:color w:val="2B2A29"/>
          <w:w w:val="115"/>
        </w:rPr>
        <w:t>this</w:t>
      </w:r>
      <w:r>
        <w:rPr>
          <w:color w:val="2B2A29"/>
          <w:spacing w:val="-31"/>
          <w:w w:val="115"/>
        </w:rPr>
        <w:t> </w:t>
      </w:r>
      <w:r>
        <w:rPr>
          <w:color w:val="2B2A29"/>
          <w:w w:val="115"/>
        </w:rPr>
        <w:t>book,</w:t>
      </w:r>
    </w:p>
    <w:p>
      <w:pPr>
        <w:pStyle w:val="BodyText"/>
        <w:spacing w:line="309" w:lineRule="auto" w:before="2"/>
        <w:ind w:left="480" w:right="247"/>
      </w:pPr>
      <w:r>
        <w:rPr>
          <w:color w:val="2B2A29"/>
          <w:w w:val="115"/>
        </w:rPr>
        <w:t>I</w:t>
      </w:r>
      <w:r>
        <w:rPr>
          <w:color w:val="2B2A29"/>
          <w:spacing w:val="-33"/>
          <w:w w:val="115"/>
        </w:rPr>
        <w:t> </w:t>
      </w:r>
      <w:r>
        <w:rPr>
          <w:color w:val="2B2A29"/>
          <w:w w:val="115"/>
        </w:rPr>
        <w:t>hope</w:t>
      </w:r>
      <w:r>
        <w:rPr>
          <w:color w:val="2B2A29"/>
          <w:spacing w:val="-32"/>
          <w:w w:val="115"/>
        </w:rPr>
        <w:t> </w:t>
      </w:r>
      <w:r>
        <w:rPr>
          <w:color w:val="2B2A29"/>
          <w:w w:val="115"/>
        </w:rPr>
        <w:t>I</w:t>
      </w:r>
      <w:r>
        <w:rPr>
          <w:color w:val="2B2A29"/>
          <w:spacing w:val="-32"/>
          <w:w w:val="115"/>
        </w:rPr>
        <w:t> </w:t>
      </w:r>
      <w:r>
        <w:rPr>
          <w:color w:val="2B2A29"/>
          <w:w w:val="115"/>
        </w:rPr>
        <w:t>have</w:t>
      </w:r>
      <w:r>
        <w:rPr>
          <w:color w:val="2B2A29"/>
          <w:spacing w:val="-32"/>
          <w:w w:val="115"/>
        </w:rPr>
        <w:t> </w:t>
      </w:r>
      <w:r>
        <w:rPr>
          <w:color w:val="2B2A29"/>
          <w:w w:val="115"/>
        </w:rPr>
        <w:t>given</w:t>
      </w:r>
      <w:r>
        <w:rPr>
          <w:color w:val="2B2A29"/>
          <w:spacing w:val="-32"/>
          <w:w w:val="115"/>
        </w:rPr>
        <w:t> </w:t>
      </w:r>
      <w:r>
        <w:rPr>
          <w:color w:val="2B2A29"/>
          <w:w w:val="115"/>
        </w:rPr>
        <w:t>you</w:t>
      </w:r>
      <w:r>
        <w:rPr>
          <w:color w:val="2B2A29"/>
          <w:spacing w:val="-32"/>
          <w:w w:val="115"/>
        </w:rPr>
        <w:t> </w:t>
      </w:r>
      <w:r>
        <w:rPr>
          <w:color w:val="2B2A29"/>
          <w:w w:val="115"/>
        </w:rPr>
        <w:t>the</w:t>
      </w:r>
      <w:r>
        <w:rPr>
          <w:color w:val="2B2A29"/>
          <w:spacing w:val="-32"/>
          <w:w w:val="115"/>
        </w:rPr>
        <w:t> </w:t>
      </w:r>
      <w:r>
        <w:rPr>
          <w:color w:val="2B2A29"/>
          <w:w w:val="115"/>
        </w:rPr>
        <w:t>tools</w:t>
      </w:r>
      <w:r>
        <w:rPr>
          <w:color w:val="2B2A29"/>
          <w:spacing w:val="-33"/>
          <w:w w:val="115"/>
        </w:rPr>
        <w:t> </w:t>
      </w:r>
      <w:r>
        <w:rPr>
          <w:color w:val="2B2A29"/>
          <w:w w:val="115"/>
        </w:rPr>
        <w:t>to</w:t>
      </w:r>
      <w:r>
        <w:rPr>
          <w:color w:val="2B2A29"/>
          <w:spacing w:val="-32"/>
          <w:w w:val="115"/>
        </w:rPr>
        <w:t> </w:t>
      </w:r>
      <w:r>
        <w:rPr>
          <w:color w:val="2B2A29"/>
          <w:w w:val="115"/>
        </w:rPr>
        <w:t>be</w:t>
      </w:r>
      <w:r>
        <w:rPr>
          <w:color w:val="2B2A29"/>
          <w:spacing w:val="-32"/>
          <w:w w:val="115"/>
        </w:rPr>
        <w:t> </w:t>
      </w:r>
      <w:r>
        <w:rPr>
          <w:color w:val="2B2A29"/>
          <w:w w:val="115"/>
        </w:rPr>
        <w:t>able</w:t>
      </w:r>
      <w:r>
        <w:rPr>
          <w:color w:val="2B2A29"/>
          <w:spacing w:val="-32"/>
          <w:w w:val="115"/>
        </w:rPr>
        <w:t> </w:t>
      </w:r>
      <w:r>
        <w:rPr>
          <w:color w:val="2B2A29"/>
          <w:w w:val="115"/>
        </w:rPr>
        <w:t>to</w:t>
      </w:r>
      <w:r>
        <w:rPr>
          <w:color w:val="2B2A29"/>
          <w:spacing w:val="-32"/>
          <w:w w:val="115"/>
        </w:rPr>
        <w:t> </w:t>
      </w:r>
      <w:r>
        <w:rPr>
          <w:color w:val="2B2A29"/>
          <w:w w:val="115"/>
        </w:rPr>
        <w:t>incorporate</w:t>
      </w:r>
      <w:r>
        <w:rPr>
          <w:color w:val="2B2A29"/>
          <w:spacing w:val="-32"/>
          <w:w w:val="115"/>
        </w:rPr>
        <w:t> </w:t>
      </w:r>
      <w:r>
        <w:rPr>
          <w:color w:val="2B2A29"/>
          <w:w w:val="115"/>
        </w:rPr>
        <w:t>more</w:t>
      </w:r>
      <w:r>
        <w:rPr>
          <w:color w:val="2B2A29"/>
          <w:spacing w:val="-32"/>
          <w:w w:val="115"/>
        </w:rPr>
        <w:t> </w:t>
      </w:r>
      <w:r>
        <w:rPr>
          <w:color w:val="2B2A29"/>
          <w:w w:val="115"/>
        </w:rPr>
        <w:t>encryption</w:t>
      </w:r>
      <w:r>
        <w:rPr>
          <w:color w:val="2B2A29"/>
          <w:spacing w:val="-33"/>
          <w:w w:val="115"/>
        </w:rPr>
        <w:t> </w:t>
      </w:r>
      <w:r>
        <w:rPr>
          <w:color w:val="2B2A29"/>
          <w:w w:val="115"/>
        </w:rPr>
        <w:t>and</w:t>
      </w:r>
      <w:r>
        <w:rPr>
          <w:color w:val="2B2A29"/>
          <w:spacing w:val="-32"/>
          <w:w w:val="115"/>
        </w:rPr>
        <w:t> </w:t>
      </w:r>
      <w:r>
        <w:rPr>
          <w:color w:val="2B2A29"/>
          <w:w w:val="115"/>
        </w:rPr>
        <w:t>security into</w:t>
      </w:r>
      <w:r>
        <w:rPr>
          <w:color w:val="2B2A29"/>
          <w:spacing w:val="-30"/>
          <w:w w:val="115"/>
        </w:rPr>
        <w:t> </w:t>
      </w:r>
      <w:r>
        <w:rPr>
          <w:color w:val="2B2A29"/>
          <w:w w:val="115"/>
        </w:rPr>
        <w:t>your</w:t>
      </w:r>
      <w:r>
        <w:rPr>
          <w:color w:val="2B2A29"/>
          <w:spacing w:val="-29"/>
          <w:w w:val="115"/>
        </w:rPr>
        <w:t> </w:t>
      </w:r>
      <w:r>
        <w:rPr>
          <w:color w:val="2B2A29"/>
          <w:w w:val="115"/>
        </w:rPr>
        <w:t>applications</w:t>
      </w:r>
      <w:r>
        <w:rPr>
          <w:color w:val="2B2A29"/>
          <w:spacing w:val="-30"/>
          <w:w w:val="115"/>
        </w:rPr>
        <w:t> </w:t>
      </w:r>
      <w:r>
        <w:rPr>
          <w:color w:val="2B2A29"/>
          <w:w w:val="115"/>
        </w:rPr>
        <w:t>quickly</w:t>
      </w:r>
      <w:r>
        <w:rPr>
          <w:color w:val="2B2A29"/>
          <w:spacing w:val="-29"/>
          <w:w w:val="115"/>
        </w:rPr>
        <w:t> </w:t>
      </w:r>
      <w:r>
        <w:rPr>
          <w:color w:val="2B2A29"/>
          <w:w w:val="115"/>
        </w:rPr>
        <w:t>to</w:t>
      </w:r>
      <w:r>
        <w:rPr>
          <w:color w:val="2B2A29"/>
          <w:spacing w:val="-30"/>
          <w:w w:val="115"/>
        </w:rPr>
        <w:t> </w:t>
      </w:r>
      <w:r>
        <w:rPr>
          <w:color w:val="2B2A29"/>
          <w:w w:val="115"/>
        </w:rPr>
        <w:t>try</w:t>
      </w:r>
      <w:r>
        <w:rPr>
          <w:color w:val="2B2A29"/>
          <w:spacing w:val="-29"/>
          <w:w w:val="115"/>
        </w:rPr>
        <w:t> </w:t>
      </w:r>
      <w:r>
        <w:rPr>
          <w:color w:val="2B2A29"/>
          <w:w w:val="115"/>
        </w:rPr>
        <w:t>and</w:t>
      </w:r>
      <w:r>
        <w:rPr>
          <w:color w:val="2B2A29"/>
          <w:spacing w:val="-29"/>
          <w:w w:val="115"/>
        </w:rPr>
        <w:t> </w:t>
      </w:r>
      <w:r>
        <w:rPr>
          <w:color w:val="2B2A29"/>
          <w:w w:val="115"/>
        </w:rPr>
        <w:t>avoid</w:t>
      </w:r>
      <w:r>
        <w:rPr>
          <w:color w:val="2B2A29"/>
          <w:spacing w:val="-30"/>
          <w:w w:val="115"/>
        </w:rPr>
        <w:t> </w:t>
      </w:r>
      <w:r>
        <w:rPr>
          <w:color w:val="2B2A29"/>
          <w:w w:val="115"/>
        </w:rPr>
        <w:t>having</w:t>
      </w:r>
      <w:r>
        <w:rPr>
          <w:color w:val="2B2A29"/>
          <w:spacing w:val="-29"/>
          <w:w w:val="115"/>
        </w:rPr>
        <w:t> </w:t>
      </w:r>
      <w:r>
        <w:rPr>
          <w:color w:val="2B2A29"/>
          <w:w w:val="115"/>
        </w:rPr>
        <w:t>complex</w:t>
      </w:r>
      <w:r>
        <w:rPr>
          <w:color w:val="2B2A29"/>
          <w:spacing w:val="-30"/>
          <w:w w:val="115"/>
        </w:rPr>
        <w:t> </w:t>
      </w:r>
      <w:r>
        <w:rPr>
          <w:color w:val="2B2A29"/>
          <w:w w:val="115"/>
        </w:rPr>
        <w:t>security</w:t>
      </w:r>
      <w:r>
        <w:rPr>
          <w:color w:val="2B2A29"/>
          <w:spacing w:val="-29"/>
          <w:w w:val="115"/>
        </w:rPr>
        <w:t> </w:t>
      </w:r>
      <w:r>
        <w:rPr>
          <w:color w:val="2B2A29"/>
          <w:w w:val="115"/>
        </w:rPr>
        <w:t>deprioritized.</w:t>
      </w:r>
    </w:p>
    <w:p>
      <w:pPr>
        <w:pStyle w:val="BodyText"/>
        <w:spacing w:before="2"/>
        <w:ind w:left="839"/>
      </w:pPr>
      <w:r>
        <w:rPr>
          <w:color w:val="2B2A29"/>
          <w:w w:val="115"/>
        </w:rPr>
        <w:t>Let’s go through a summary of what we have learned in this book.</w:t>
      </w:r>
    </w:p>
    <w:p>
      <w:pPr>
        <w:spacing w:after="0"/>
        <w:sectPr>
          <w:headerReference w:type="default" r:id="rId215"/>
          <w:footerReference w:type="default" r:id="rId216"/>
          <w:pgSz w:w="10080" w:h="14400"/>
          <w:pgMar w:header="0" w:footer="0" w:top="1140" w:bottom="280" w:left="600" w:right="600"/>
        </w:sectPr>
      </w:pPr>
    </w:p>
    <w:p>
      <w:pPr>
        <w:pStyle w:val="BodyText"/>
        <w:rPr>
          <w:sz w:val="18"/>
        </w:rPr>
      </w:pPr>
    </w:p>
    <w:p>
      <w:pPr>
        <w:spacing w:line="190" w:lineRule="exact" w:before="159"/>
        <w:ind w:left="480" w:right="0" w:firstLine="0"/>
        <w:jc w:val="left"/>
        <w:rPr>
          <w:sz w:val="17"/>
        </w:rPr>
      </w:pPr>
      <w:r>
        <w:rPr>
          <w:color w:val="2B2A29"/>
          <w:w w:val="110"/>
          <w:sz w:val="17"/>
        </w:rPr>
        <w:t>© Stephen Haunts 2019</w:t>
      </w:r>
    </w:p>
    <w:p>
      <w:pPr>
        <w:spacing w:line="247" w:lineRule="auto" w:before="0"/>
        <w:ind w:left="480" w:right="38" w:firstLine="0"/>
        <w:jc w:val="left"/>
        <w:rPr>
          <w:sz w:val="17"/>
        </w:rPr>
      </w:pPr>
      <w:r>
        <w:rPr>
          <w:color w:val="2B2A29"/>
          <w:spacing w:val="-3"/>
          <w:w w:val="105"/>
          <w:sz w:val="17"/>
        </w:rPr>
        <w:t>S.</w:t>
      </w:r>
      <w:r>
        <w:rPr>
          <w:color w:val="2B2A29"/>
          <w:spacing w:val="-21"/>
          <w:w w:val="105"/>
          <w:sz w:val="17"/>
        </w:rPr>
        <w:t> </w:t>
      </w:r>
      <w:r>
        <w:rPr>
          <w:color w:val="2B2A29"/>
          <w:w w:val="105"/>
          <w:sz w:val="17"/>
        </w:rPr>
        <w:t>Haunts,</w:t>
      </w:r>
      <w:r>
        <w:rPr>
          <w:color w:val="2B2A29"/>
          <w:spacing w:val="-21"/>
          <w:w w:val="105"/>
          <w:sz w:val="17"/>
        </w:rPr>
        <w:t> </w:t>
      </w:r>
      <w:r>
        <w:rPr>
          <w:rFonts w:ascii="Book Antiqua"/>
          <w:i/>
          <w:color w:val="2B2A29"/>
          <w:w w:val="105"/>
          <w:sz w:val="17"/>
        </w:rPr>
        <w:t>Applied</w:t>
      </w:r>
      <w:r>
        <w:rPr>
          <w:rFonts w:ascii="Book Antiqua"/>
          <w:i/>
          <w:color w:val="2B2A29"/>
          <w:spacing w:val="-20"/>
          <w:w w:val="105"/>
          <w:sz w:val="17"/>
        </w:rPr>
        <w:t> </w:t>
      </w:r>
      <w:r>
        <w:rPr>
          <w:rFonts w:ascii="Book Antiqua"/>
          <w:i/>
          <w:color w:val="2B2A29"/>
          <w:w w:val="105"/>
          <w:sz w:val="17"/>
        </w:rPr>
        <w:t>Cryptography</w:t>
      </w:r>
      <w:r>
        <w:rPr>
          <w:rFonts w:ascii="Book Antiqua"/>
          <w:i/>
          <w:color w:val="2B2A29"/>
          <w:spacing w:val="-19"/>
          <w:w w:val="105"/>
          <w:sz w:val="17"/>
        </w:rPr>
        <w:t> </w:t>
      </w:r>
      <w:r>
        <w:rPr>
          <w:rFonts w:ascii="Book Antiqua"/>
          <w:i/>
          <w:color w:val="2B2A29"/>
          <w:w w:val="105"/>
          <w:sz w:val="17"/>
        </w:rPr>
        <w:t>in</w:t>
      </w:r>
      <w:r>
        <w:rPr>
          <w:rFonts w:ascii="Book Antiqua"/>
          <w:i/>
          <w:color w:val="2B2A29"/>
          <w:spacing w:val="-20"/>
          <w:w w:val="105"/>
          <w:sz w:val="17"/>
        </w:rPr>
        <w:t> </w:t>
      </w:r>
      <w:r>
        <w:rPr>
          <w:rFonts w:ascii="Book Antiqua"/>
          <w:i/>
          <w:color w:val="2B2A29"/>
          <w:w w:val="105"/>
          <w:sz w:val="17"/>
        </w:rPr>
        <w:t>.NET</w:t>
      </w:r>
      <w:r>
        <w:rPr>
          <w:rFonts w:ascii="Book Antiqua"/>
          <w:i/>
          <w:color w:val="2B2A29"/>
          <w:spacing w:val="-20"/>
          <w:w w:val="105"/>
          <w:sz w:val="17"/>
        </w:rPr>
        <w:t> </w:t>
      </w:r>
      <w:r>
        <w:rPr>
          <w:rFonts w:ascii="Book Antiqua"/>
          <w:i/>
          <w:color w:val="2B2A29"/>
          <w:w w:val="105"/>
          <w:sz w:val="17"/>
        </w:rPr>
        <w:t>and</w:t>
      </w:r>
      <w:r>
        <w:rPr>
          <w:rFonts w:ascii="Book Antiqua"/>
          <w:i/>
          <w:color w:val="2B2A29"/>
          <w:spacing w:val="-20"/>
          <w:w w:val="105"/>
          <w:sz w:val="17"/>
        </w:rPr>
        <w:t> </w:t>
      </w:r>
      <w:r>
        <w:rPr>
          <w:rFonts w:ascii="Book Antiqua"/>
          <w:i/>
          <w:color w:val="2B2A29"/>
          <w:w w:val="105"/>
          <w:sz w:val="17"/>
        </w:rPr>
        <w:t>Azure</w:t>
      </w:r>
      <w:r>
        <w:rPr>
          <w:rFonts w:ascii="Book Antiqua"/>
          <w:i/>
          <w:color w:val="2B2A29"/>
          <w:spacing w:val="-20"/>
          <w:w w:val="105"/>
          <w:sz w:val="17"/>
        </w:rPr>
        <w:t> </w:t>
      </w:r>
      <w:r>
        <w:rPr>
          <w:rFonts w:ascii="Book Antiqua"/>
          <w:i/>
          <w:color w:val="2B2A29"/>
          <w:w w:val="105"/>
          <w:sz w:val="17"/>
        </w:rPr>
        <w:t>Key</w:t>
      </w:r>
      <w:r>
        <w:rPr>
          <w:rFonts w:ascii="Book Antiqua"/>
          <w:i/>
          <w:color w:val="2B2A29"/>
          <w:spacing w:val="-20"/>
          <w:w w:val="105"/>
          <w:sz w:val="17"/>
        </w:rPr>
        <w:t> </w:t>
      </w:r>
      <w:r>
        <w:rPr>
          <w:rFonts w:ascii="Book Antiqua"/>
          <w:i/>
          <w:color w:val="2B2A29"/>
          <w:spacing w:val="-2"/>
          <w:w w:val="105"/>
          <w:sz w:val="17"/>
        </w:rPr>
        <w:t>Vault</w:t>
      </w:r>
      <w:r>
        <w:rPr>
          <w:color w:val="2B2A29"/>
          <w:spacing w:val="-2"/>
          <w:w w:val="105"/>
          <w:sz w:val="17"/>
        </w:rPr>
        <w:t>,</w:t>
      </w:r>
      <w:r>
        <w:rPr>
          <w:color w:val="0000FF"/>
          <w:spacing w:val="-2"/>
          <w:w w:val="105"/>
          <w:sz w:val="17"/>
        </w:rPr>
        <w:t> </w:t>
      </w:r>
      <w:r>
        <w:rPr>
          <w:color w:val="0000FF"/>
          <w:w w:val="105"/>
          <w:sz w:val="17"/>
        </w:rPr>
        <w:t>https://doi.org/10.1007/978-1-4842-4375-6_12</w:t>
      </w:r>
    </w:p>
    <w:p>
      <w:pPr>
        <w:spacing w:before="175"/>
        <w:ind w:left="480" w:right="0" w:firstLine="0"/>
        <w:jc w:val="left"/>
        <w:rPr>
          <w:sz w:val="22"/>
        </w:rPr>
      </w:pPr>
      <w:r>
        <w:rPr/>
        <w:br w:type="column"/>
      </w:r>
      <w:r>
        <w:rPr>
          <w:color w:val="2B2A29"/>
          <w:w w:val="105"/>
          <w:sz w:val="22"/>
        </w:rPr>
        <w:t>207</w:t>
      </w:r>
    </w:p>
    <w:p>
      <w:pPr>
        <w:spacing w:after="0"/>
        <w:jc w:val="left"/>
        <w:rPr>
          <w:sz w:val="22"/>
        </w:rPr>
        <w:sectPr>
          <w:type w:val="continuous"/>
          <w:pgSz w:w="10080" w:h="14400"/>
          <w:pgMar w:top="0" w:bottom="0" w:left="600" w:right="600"/>
          <w:cols w:num="2" w:equalWidth="0">
            <w:col w:w="4979" w:space="2971"/>
            <w:col w:w="930"/>
          </w:cols>
        </w:sectPr>
      </w:pPr>
    </w:p>
    <w:p>
      <w:pPr>
        <w:pStyle w:val="Heading3"/>
      </w:pPr>
      <w:bookmarkStart w:name="_bookmark176" w:id="183"/>
      <w:bookmarkEnd w:id="183"/>
      <w:r>
        <w:rPr>
          <w:b w:val="0"/>
        </w:rPr>
      </w:r>
      <w:r>
        <w:rPr>
          <w:color w:val="2B2A29"/>
          <w:w w:val="90"/>
        </w:rPr>
        <w:t>Cryptography Summary</w:t>
      </w:r>
    </w:p>
    <w:p>
      <w:pPr>
        <w:pStyle w:val="BodyText"/>
        <w:spacing w:line="309" w:lineRule="auto" w:before="205"/>
        <w:ind w:left="120" w:right="512"/>
      </w:pPr>
      <w:r>
        <w:rPr>
          <w:color w:val="2B2A29"/>
          <w:w w:val="115"/>
        </w:rPr>
        <w:t>Throughout history, cryptography has played a crucial part in helping people, companies, and governments keep secrets. In the early days of cryptography, the encryption</w:t>
      </w:r>
      <w:r>
        <w:rPr>
          <w:color w:val="2B2A29"/>
          <w:spacing w:val="-31"/>
          <w:w w:val="115"/>
        </w:rPr>
        <w:t> </w:t>
      </w:r>
      <w:r>
        <w:rPr>
          <w:color w:val="2B2A29"/>
          <w:w w:val="115"/>
        </w:rPr>
        <w:t>process</w:t>
      </w:r>
      <w:r>
        <w:rPr>
          <w:color w:val="2B2A29"/>
          <w:spacing w:val="-30"/>
          <w:w w:val="115"/>
        </w:rPr>
        <w:t> </w:t>
      </w:r>
      <w:r>
        <w:rPr>
          <w:color w:val="2B2A29"/>
          <w:w w:val="115"/>
        </w:rPr>
        <w:t>worked</w:t>
      </w:r>
      <w:r>
        <w:rPr>
          <w:color w:val="2B2A29"/>
          <w:spacing w:val="-30"/>
          <w:w w:val="115"/>
        </w:rPr>
        <w:t> </w:t>
      </w:r>
      <w:r>
        <w:rPr>
          <w:color w:val="2B2A29"/>
          <w:w w:val="115"/>
        </w:rPr>
        <w:t>on</w:t>
      </w:r>
      <w:r>
        <w:rPr>
          <w:color w:val="2B2A29"/>
          <w:spacing w:val="-30"/>
          <w:w w:val="115"/>
        </w:rPr>
        <w:t> </w:t>
      </w:r>
      <w:r>
        <w:rPr>
          <w:color w:val="2B2A29"/>
          <w:w w:val="115"/>
        </w:rPr>
        <w:t>simple</w:t>
      </w:r>
      <w:r>
        <w:rPr>
          <w:color w:val="2B2A29"/>
          <w:spacing w:val="-30"/>
          <w:w w:val="115"/>
        </w:rPr>
        <w:t> </w:t>
      </w:r>
      <w:r>
        <w:rPr>
          <w:color w:val="2B2A29"/>
          <w:w w:val="115"/>
        </w:rPr>
        <w:t>text</w:t>
      </w:r>
      <w:r>
        <w:rPr>
          <w:color w:val="2B2A29"/>
          <w:spacing w:val="-30"/>
          <w:w w:val="115"/>
        </w:rPr>
        <w:t> </w:t>
      </w:r>
      <w:r>
        <w:rPr>
          <w:color w:val="2B2A29"/>
          <w:w w:val="115"/>
        </w:rPr>
        <w:t>based</w:t>
      </w:r>
      <w:r>
        <w:rPr>
          <w:color w:val="2B2A29"/>
          <w:spacing w:val="-30"/>
          <w:w w:val="115"/>
        </w:rPr>
        <w:t> </w:t>
      </w:r>
      <w:r>
        <w:rPr>
          <w:color w:val="2B2A29"/>
          <w:w w:val="115"/>
        </w:rPr>
        <w:t>messages,</w:t>
      </w:r>
      <w:r>
        <w:rPr>
          <w:color w:val="2B2A29"/>
          <w:spacing w:val="-30"/>
          <w:w w:val="115"/>
        </w:rPr>
        <w:t> </w:t>
      </w:r>
      <w:r>
        <w:rPr>
          <w:color w:val="2B2A29"/>
          <w:w w:val="115"/>
        </w:rPr>
        <w:t>but</w:t>
      </w:r>
      <w:r>
        <w:rPr>
          <w:color w:val="2B2A29"/>
          <w:spacing w:val="-30"/>
          <w:w w:val="115"/>
        </w:rPr>
        <w:t> </w:t>
      </w:r>
      <w:r>
        <w:rPr>
          <w:color w:val="2B2A29"/>
          <w:w w:val="115"/>
        </w:rPr>
        <w:t>as</w:t>
      </w:r>
      <w:r>
        <w:rPr>
          <w:color w:val="2B2A29"/>
          <w:spacing w:val="-30"/>
          <w:w w:val="115"/>
        </w:rPr>
        <w:t> </w:t>
      </w:r>
      <w:r>
        <w:rPr>
          <w:color w:val="2B2A29"/>
          <w:w w:val="115"/>
        </w:rPr>
        <w:t>the</w:t>
      </w:r>
      <w:r>
        <w:rPr>
          <w:color w:val="2B2A29"/>
          <w:spacing w:val="-30"/>
          <w:w w:val="115"/>
        </w:rPr>
        <w:t> </w:t>
      </w:r>
      <w:r>
        <w:rPr>
          <w:color w:val="2B2A29"/>
          <w:w w:val="115"/>
        </w:rPr>
        <w:t>digital</w:t>
      </w:r>
      <w:r>
        <w:rPr>
          <w:color w:val="2B2A29"/>
          <w:spacing w:val="-30"/>
          <w:w w:val="115"/>
        </w:rPr>
        <w:t> </w:t>
      </w:r>
      <w:r>
        <w:rPr>
          <w:color w:val="2B2A29"/>
          <w:w w:val="115"/>
        </w:rPr>
        <w:t>revolution took</w:t>
      </w:r>
      <w:r>
        <w:rPr>
          <w:color w:val="2B2A29"/>
          <w:spacing w:val="-31"/>
          <w:w w:val="115"/>
        </w:rPr>
        <w:t> </w:t>
      </w:r>
      <w:r>
        <w:rPr>
          <w:color w:val="2B2A29"/>
          <w:w w:val="115"/>
        </w:rPr>
        <w:t>hold,</w:t>
      </w:r>
      <w:r>
        <w:rPr>
          <w:color w:val="2B2A29"/>
          <w:spacing w:val="-30"/>
          <w:w w:val="115"/>
        </w:rPr>
        <w:t> </w:t>
      </w:r>
      <w:r>
        <w:rPr>
          <w:color w:val="2B2A29"/>
          <w:w w:val="115"/>
        </w:rPr>
        <w:t>encryption</w:t>
      </w:r>
      <w:r>
        <w:rPr>
          <w:color w:val="2B2A29"/>
          <w:spacing w:val="-30"/>
          <w:w w:val="115"/>
        </w:rPr>
        <w:t> </w:t>
      </w:r>
      <w:r>
        <w:rPr>
          <w:color w:val="2B2A29"/>
          <w:w w:val="115"/>
        </w:rPr>
        <w:t>has</w:t>
      </w:r>
      <w:r>
        <w:rPr>
          <w:color w:val="2B2A29"/>
          <w:spacing w:val="-30"/>
          <w:w w:val="115"/>
        </w:rPr>
        <w:t> </w:t>
      </w:r>
      <w:r>
        <w:rPr>
          <w:color w:val="2B2A29"/>
          <w:w w:val="115"/>
        </w:rPr>
        <w:t>been</w:t>
      </w:r>
      <w:r>
        <w:rPr>
          <w:color w:val="2B2A29"/>
          <w:spacing w:val="-30"/>
          <w:w w:val="115"/>
        </w:rPr>
        <w:t> </w:t>
      </w:r>
      <w:r>
        <w:rPr>
          <w:color w:val="2B2A29"/>
          <w:w w:val="115"/>
        </w:rPr>
        <w:t>against</w:t>
      </w:r>
      <w:r>
        <w:rPr>
          <w:color w:val="2B2A29"/>
          <w:spacing w:val="-30"/>
          <w:w w:val="115"/>
        </w:rPr>
        <w:t> </w:t>
      </w:r>
      <w:r>
        <w:rPr>
          <w:color w:val="2B2A29"/>
          <w:w w:val="115"/>
        </w:rPr>
        <w:t>binary</w:t>
      </w:r>
      <w:r>
        <w:rPr>
          <w:color w:val="2B2A29"/>
          <w:spacing w:val="-30"/>
          <w:w w:val="115"/>
        </w:rPr>
        <w:t> </w:t>
      </w:r>
      <w:r>
        <w:rPr>
          <w:color w:val="2B2A29"/>
          <w:w w:val="115"/>
        </w:rPr>
        <w:t>data.</w:t>
      </w:r>
      <w:r>
        <w:rPr>
          <w:color w:val="2B2A29"/>
          <w:spacing w:val="-30"/>
          <w:w w:val="115"/>
        </w:rPr>
        <w:t> </w:t>
      </w:r>
      <w:r>
        <w:rPr>
          <w:color w:val="2B2A29"/>
          <w:w w:val="115"/>
        </w:rPr>
        <w:t>In</w:t>
      </w:r>
      <w:r>
        <w:rPr>
          <w:color w:val="2B2A29"/>
          <w:spacing w:val="-30"/>
          <w:w w:val="115"/>
        </w:rPr>
        <w:t> </w:t>
      </w:r>
      <w:r>
        <w:rPr>
          <w:color w:val="2B2A29"/>
          <w:w w:val="115"/>
        </w:rPr>
        <w:t>the</w:t>
      </w:r>
      <w:r>
        <w:rPr>
          <w:color w:val="2B2A29"/>
          <w:spacing w:val="-30"/>
          <w:w w:val="115"/>
        </w:rPr>
        <w:t> </w:t>
      </w:r>
      <w:r>
        <w:rPr>
          <w:color w:val="2B2A29"/>
          <w:w w:val="115"/>
        </w:rPr>
        <w:t>modern</w:t>
      </w:r>
      <w:r>
        <w:rPr>
          <w:color w:val="2B2A29"/>
          <w:spacing w:val="-30"/>
          <w:w w:val="115"/>
        </w:rPr>
        <w:t> </w:t>
      </w:r>
      <w:r>
        <w:rPr>
          <w:color w:val="2B2A29"/>
          <w:w w:val="115"/>
        </w:rPr>
        <w:t>world,</w:t>
      </w:r>
      <w:r>
        <w:rPr>
          <w:color w:val="2B2A29"/>
          <w:spacing w:val="-30"/>
          <w:w w:val="115"/>
        </w:rPr>
        <w:t> </w:t>
      </w:r>
      <w:r>
        <w:rPr>
          <w:color w:val="2B2A29"/>
          <w:w w:val="115"/>
        </w:rPr>
        <w:t>you</w:t>
      </w:r>
      <w:r>
        <w:rPr>
          <w:color w:val="2B2A29"/>
          <w:spacing w:val="-30"/>
          <w:w w:val="115"/>
        </w:rPr>
        <w:t> </w:t>
      </w:r>
      <w:r>
        <w:rPr>
          <w:color w:val="2B2A29"/>
          <w:w w:val="115"/>
        </w:rPr>
        <w:t>cannot</w:t>
      </w:r>
      <w:r>
        <w:rPr>
          <w:color w:val="2B2A29"/>
          <w:spacing w:val="-30"/>
          <w:w w:val="115"/>
        </w:rPr>
        <w:t> </w:t>
      </w:r>
      <w:r>
        <w:rPr>
          <w:color w:val="2B2A29"/>
          <w:w w:val="115"/>
        </w:rPr>
        <w:t>get through</w:t>
      </w:r>
      <w:r>
        <w:rPr>
          <w:color w:val="2B2A29"/>
          <w:spacing w:val="-33"/>
          <w:w w:val="115"/>
        </w:rPr>
        <w:t> </w:t>
      </w:r>
      <w:r>
        <w:rPr>
          <w:color w:val="2B2A29"/>
          <w:w w:val="115"/>
        </w:rPr>
        <w:t>the</w:t>
      </w:r>
      <w:r>
        <w:rPr>
          <w:color w:val="2B2A29"/>
          <w:spacing w:val="-32"/>
          <w:w w:val="115"/>
        </w:rPr>
        <w:t> </w:t>
      </w:r>
      <w:r>
        <w:rPr>
          <w:color w:val="2B2A29"/>
          <w:w w:val="115"/>
        </w:rPr>
        <w:t>day</w:t>
      </w:r>
      <w:r>
        <w:rPr>
          <w:color w:val="2B2A29"/>
          <w:spacing w:val="-32"/>
          <w:w w:val="115"/>
        </w:rPr>
        <w:t> </w:t>
      </w:r>
      <w:r>
        <w:rPr>
          <w:color w:val="2B2A29"/>
          <w:w w:val="115"/>
        </w:rPr>
        <w:t>without</w:t>
      </w:r>
      <w:r>
        <w:rPr>
          <w:color w:val="2B2A29"/>
          <w:spacing w:val="-32"/>
          <w:w w:val="115"/>
        </w:rPr>
        <w:t> </w:t>
      </w:r>
      <w:r>
        <w:rPr>
          <w:color w:val="2B2A29"/>
          <w:w w:val="115"/>
        </w:rPr>
        <w:t>cryptography</w:t>
      </w:r>
      <w:r>
        <w:rPr>
          <w:color w:val="2B2A29"/>
          <w:spacing w:val="-32"/>
          <w:w w:val="115"/>
        </w:rPr>
        <w:t> </w:t>
      </w:r>
      <w:r>
        <w:rPr>
          <w:color w:val="2B2A29"/>
          <w:w w:val="115"/>
        </w:rPr>
        <w:t>playing</w:t>
      </w:r>
      <w:r>
        <w:rPr>
          <w:color w:val="2B2A29"/>
          <w:spacing w:val="-32"/>
          <w:w w:val="115"/>
        </w:rPr>
        <w:t> </w:t>
      </w:r>
      <w:r>
        <w:rPr>
          <w:color w:val="2B2A29"/>
          <w:w w:val="115"/>
        </w:rPr>
        <w:t>some</w:t>
      </w:r>
      <w:r>
        <w:rPr>
          <w:color w:val="2B2A29"/>
          <w:spacing w:val="-32"/>
          <w:w w:val="115"/>
        </w:rPr>
        <w:t> </w:t>
      </w:r>
      <w:r>
        <w:rPr>
          <w:color w:val="2B2A29"/>
          <w:w w:val="115"/>
        </w:rPr>
        <w:t>part</w:t>
      </w:r>
      <w:r>
        <w:rPr>
          <w:color w:val="2B2A29"/>
          <w:spacing w:val="-33"/>
          <w:w w:val="115"/>
        </w:rPr>
        <w:t> </w:t>
      </w:r>
      <w:r>
        <w:rPr>
          <w:color w:val="2B2A29"/>
          <w:w w:val="115"/>
        </w:rPr>
        <w:t>in</w:t>
      </w:r>
      <w:r>
        <w:rPr>
          <w:color w:val="2B2A29"/>
          <w:spacing w:val="-32"/>
          <w:w w:val="115"/>
        </w:rPr>
        <w:t> </w:t>
      </w:r>
      <w:r>
        <w:rPr>
          <w:color w:val="2B2A29"/>
          <w:w w:val="115"/>
        </w:rPr>
        <w:t>your</w:t>
      </w:r>
      <w:r>
        <w:rPr>
          <w:color w:val="2B2A29"/>
          <w:spacing w:val="-32"/>
          <w:w w:val="115"/>
        </w:rPr>
        <w:t> </w:t>
      </w:r>
      <w:r>
        <w:rPr>
          <w:color w:val="2B2A29"/>
          <w:w w:val="115"/>
        </w:rPr>
        <w:t>life</w:t>
      </w:r>
      <w:r>
        <w:rPr>
          <w:color w:val="2B2A29"/>
          <w:spacing w:val="-32"/>
          <w:w w:val="115"/>
        </w:rPr>
        <w:t> </w:t>
      </w:r>
      <w:r>
        <w:rPr>
          <w:color w:val="2B2A29"/>
          <w:w w:val="115"/>
        </w:rPr>
        <w:t>from</w:t>
      </w:r>
      <w:r>
        <w:rPr>
          <w:color w:val="2B2A29"/>
          <w:spacing w:val="-32"/>
          <w:w w:val="115"/>
        </w:rPr>
        <w:t> </w:t>
      </w:r>
      <w:r>
        <w:rPr>
          <w:color w:val="2B2A29"/>
          <w:w w:val="115"/>
        </w:rPr>
        <w:t>securing</w:t>
      </w:r>
      <w:r>
        <w:rPr>
          <w:color w:val="2B2A29"/>
          <w:spacing w:val="-32"/>
          <w:w w:val="115"/>
        </w:rPr>
        <w:t> </w:t>
      </w:r>
      <w:r>
        <w:rPr>
          <w:color w:val="2B2A29"/>
          <w:w w:val="115"/>
        </w:rPr>
        <w:t>your Wi-Fi</w:t>
      </w:r>
      <w:r>
        <w:rPr>
          <w:color w:val="2B2A29"/>
          <w:spacing w:val="-35"/>
          <w:w w:val="115"/>
        </w:rPr>
        <w:t> </w:t>
      </w:r>
      <w:r>
        <w:rPr>
          <w:color w:val="2B2A29"/>
          <w:w w:val="115"/>
        </w:rPr>
        <w:t>network,</w:t>
      </w:r>
      <w:r>
        <w:rPr>
          <w:color w:val="2B2A29"/>
          <w:spacing w:val="-34"/>
          <w:w w:val="115"/>
        </w:rPr>
        <w:t> </w:t>
      </w:r>
      <w:r>
        <w:rPr>
          <w:color w:val="2B2A29"/>
          <w:w w:val="115"/>
        </w:rPr>
        <w:t>protecting</w:t>
      </w:r>
      <w:r>
        <w:rPr>
          <w:color w:val="2B2A29"/>
          <w:spacing w:val="-34"/>
          <w:w w:val="115"/>
        </w:rPr>
        <w:t> </w:t>
      </w:r>
      <w:r>
        <w:rPr>
          <w:color w:val="2B2A29"/>
          <w:w w:val="115"/>
        </w:rPr>
        <w:t>data</w:t>
      </w:r>
      <w:r>
        <w:rPr>
          <w:color w:val="2B2A29"/>
          <w:spacing w:val="-34"/>
          <w:w w:val="115"/>
        </w:rPr>
        <w:t> </w:t>
      </w:r>
      <w:r>
        <w:rPr>
          <w:color w:val="2B2A29"/>
          <w:w w:val="115"/>
        </w:rPr>
        <w:t>on</w:t>
      </w:r>
      <w:r>
        <w:rPr>
          <w:color w:val="2B2A29"/>
          <w:spacing w:val="-34"/>
          <w:w w:val="115"/>
        </w:rPr>
        <w:t> </w:t>
      </w:r>
      <w:r>
        <w:rPr>
          <w:color w:val="2B2A29"/>
          <w:w w:val="115"/>
        </w:rPr>
        <w:t>your</w:t>
      </w:r>
      <w:r>
        <w:rPr>
          <w:color w:val="2B2A29"/>
          <w:spacing w:val="-35"/>
          <w:w w:val="115"/>
        </w:rPr>
        <w:t> </w:t>
      </w:r>
      <w:r>
        <w:rPr>
          <w:color w:val="2B2A29"/>
          <w:w w:val="115"/>
        </w:rPr>
        <w:t>mobile</w:t>
      </w:r>
      <w:r>
        <w:rPr>
          <w:color w:val="2B2A29"/>
          <w:spacing w:val="-34"/>
          <w:w w:val="115"/>
        </w:rPr>
        <w:t> </w:t>
      </w:r>
      <w:r>
        <w:rPr>
          <w:color w:val="2B2A29"/>
          <w:w w:val="115"/>
        </w:rPr>
        <w:t>devices</w:t>
      </w:r>
      <w:r>
        <w:rPr>
          <w:color w:val="2B2A29"/>
          <w:spacing w:val="-34"/>
          <w:w w:val="115"/>
        </w:rPr>
        <w:t> </w:t>
      </w:r>
      <w:r>
        <w:rPr>
          <w:color w:val="2B2A29"/>
          <w:w w:val="115"/>
        </w:rPr>
        <w:t>or</w:t>
      </w:r>
      <w:r>
        <w:rPr>
          <w:color w:val="2B2A29"/>
          <w:spacing w:val="-34"/>
          <w:w w:val="115"/>
        </w:rPr>
        <w:t> </w:t>
      </w:r>
      <w:r>
        <w:rPr>
          <w:color w:val="2B2A29"/>
          <w:w w:val="115"/>
        </w:rPr>
        <w:t>buying</w:t>
      </w:r>
      <w:r>
        <w:rPr>
          <w:color w:val="2B2A29"/>
          <w:spacing w:val="-34"/>
          <w:w w:val="115"/>
        </w:rPr>
        <w:t> </w:t>
      </w:r>
      <w:r>
        <w:rPr>
          <w:color w:val="2B2A29"/>
          <w:w w:val="115"/>
        </w:rPr>
        <w:t>a</w:t>
      </w:r>
      <w:r>
        <w:rPr>
          <w:color w:val="2B2A29"/>
          <w:spacing w:val="-34"/>
          <w:w w:val="115"/>
        </w:rPr>
        <w:t> </w:t>
      </w:r>
      <w:r>
        <w:rPr>
          <w:color w:val="2B2A29"/>
          <w:w w:val="115"/>
        </w:rPr>
        <w:t>product</w:t>
      </w:r>
      <w:r>
        <w:rPr>
          <w:color w:val="2B2A29"/>
          <w:spacing w:val="-35"/>
          <w:w w:val="115"/>
        </w:rPr>
        <w:t> </w:t>
      </w:r>
      <w:r>
        <w:rPr>
          <w:color w:val="2B2A29"/>
          <w:w w:val="115"/>
        </w:rPr>
        <w:t>from</w:t>
      </w:r>
      <w:r>
        <w:rPr>
          <w:color w:val="2B2A29"/>
          <w:spacing w:val="-34"/>
          <w:w w:val="115"/>
        </w:rPr>
        <w:t> </w:t>
      </w:r>
      <w:r>
        <w:rPr>
          <w:color w:val="2B2A29"/>
          <w:w w:val="115"/>
        </w:rPr>
        <w:t>online retailers.</w:t>
      </w:r>
      <w:r>
        <w:rPr>
          <w:color w:val="2B2A29"/>
          <w:spacing w:val="-29"/>
          <w:w w:val="115"/>
        </w:rPr>
        <w:t> </w:t>
      </w:r>
      <w:r>
        <w:rPr>
          <w:color w:val="2B2A29"/>
          <w:w w:val="115"/>
        </w:rPr>
        <w:t>With</w:t>
      </w:r>
      <w:r>
        <w:rPr>
          <w:color w:val="2B2A29"/>
          <w:spacing w:val="-29"/>
          <w:w w:val="115"/>
        </w:rPr>
        <w:t> </w:t>
      </w:r>
      <w:r>
        <w:rPr>
          <w:color w:val="2B2A29"/>
          <w:w w:val="115"/>
        </w:rPr>
        <w:t>great</w:t>
      </w:r>
      <w:r>
        <w:rPr>
          <w:color w:val="2B2A29"/>
          <w:spacing w:val="-29"/>
          <w:w w:val="115"/>
        </w:rPr>
        <w:t> </w:t>
      </w:r>
      <w:r>
        <w:rPr>
          <w:color w:val="2B2A29"/>
          <w:w w:val="115"/>
        </w:rPr>
        <w:t>innovation</w:t>
      </w:r>
      <w:r>
        <w:rPr>
          <w:color w:val="2B2A29"/>
          <w:spacing w:val="-28"/>
          <w:w w:val="115"/>
        </w:rPr>
        <w:t> </w:t>
      </w:r>
      <w:r>
        <w:rPr>
          <w:color w:val="2B2A29"/>
          <w:w w:val="115"/>
        </w:rPr>
        <w:t>comes</w:t>
      </w:r>
      <w:r>
        <w:rPr>
          <w:color w:val="2B2A29"/>
          <w:spacing w:val="-29"/>
          <w:w w:val="115"/>
        </w:rPr>
        <w:t> </w:t>
      </w:r>
      <w:r>
        <w:rPr>
          <w:color w:val="2B2A29"/>
          <w:w w:val="115"/>
        </w:rPr>
        <w:t>threats</w:t>
      </w:r>
      <w:r>
        <w:rPr>
          <w:color w:val="2B2A29"/>
          <w:spacing w:val="-29"/>
          <w:w w:val="115"/>
        </w:rPr>
        <w:t> </w:t>
      </w:r>
      <w:r>
        <w:rPr>
          <w:color w:val="2B2A29"/>
          <w:w w:val="115"/>
        </w:rPr>
        <w:t>and</w:t>
      </w:r>
      <w:r>
        <w:rPr>
          <w:color w:val="2B2A29"/>
          <w:spacing w:val="-28"/>
          <w:w w:val="115"/>
        </w:rPr>
        <w:t> </w:t>
      </w:r>
      <w:r>
        <w:rPr>
          <w:color w:val="2B2A29"/>
          <w:w w:val="115"/>
        </w:rPr>
        <w:t>one</w:t>
      </w:r>
      <w:r>
        <w:rPr>
          <w:color w:val="2B2A29"/>
          <w:spacing w:val="-29"/>
          <w:w w:val="115"/>
        </w:rPr>
        <w:t> </w:t>
      </w:r>
      <w:r>
        <w:rPr>
          <w:color w:val="2B2A29"/>
          <w:w w:val="115"/>
        </w:rPr>
        <w:t>of</w:t>
      </w:r>
      <w:r>
        <w:rPr>
          <w:color w:val="2B2A29"/>
          <w:spacing w:val="-29"/>
          <w:w w:val="115"/>
        </w:rPr>
        <w:t> </w:t>
      </w:r>
      <w:r>
        <w:rPr>
          <w:color w:val="2B2A29"/>
          <w:w w:val="115"/>
        </w:rPr>
        <w:t>our</w:t>
      </w:r>
      <w:r>
        <w:rPr>
          <w:color w:val="2B2A29"/>
          <w:spacing w:val="-29"/>
          <w:w w:val="115"/>
        </w:rPr>
        <w:t> </w:t>
      </w:r>
      <w:r>
        <w:rPr>
          <w:color w:val="2B2A29"/>
          <w:w w:val="115"/>
        </w:rPr>
        <w:t>most</w:t>
      </w:r>
      <w:r>
        <w:rPr>
          <w:color w:val="2B2A29"/>
          <w:spacing w:val="-28"/>
          <w:w w:val="115"/>
        </w:rPr>
        <w:t> </w:t>
      </w:r>
      <w:r>
        <w:rPr>
          <w:color w:val="2B2A29"/>
          <w:w w:val="115"/>
        </w:rPr>
        <w:t>significant</w:t>
      </w:r>
      <w:r>
        <w:rPr>
          <w:color w:val="2B2A29"/>
          <w:spacing w:val="-29"/>
          <w:w w:val="115"/>
        </w:rPr>
        <w:t> </w:t>
      </w:r>
      <w:r>
        <w:rPr>
          <w:color w:val="2B2A29"/>
          <w:w w:val="115"/>
        </w:rPr>
        <w:t>risks</w:t>
      </w:r>
      <w:r>
        <w:rPr>
          <w:color w:val="2B2A29"/>
          <w:spacing w:val="-29"/>
          <w:w w:val="115"/>
        </w:rPr>
        <w:t> </w:t>
      </w:r>
      <w:r>
        <w:rPr>
          <w:color w:val="2B2A29"/>
          <w:w w:val="115"/>
        </w:rPr>
        <w:t>is data</w:t>
      </w:r>
      <w:r>
        <w:rPr>
          <w:color w:val="2B2A29"/>
          <w:spacing w:val="-25"/>
          <w:w w:val="115"/>
        </w:rPr>
        <w:t> </w:t>
      </w:r>
      <w:r>
        <w:rPr>
          <w:color w:val="2B2A29"/>
          <w:w w:val="115"/>
        </w:rPr>
        <w:t>being</w:t>
      </w:r>
      <w:r>
        <w:rPr>
          <w:color w:val="2B2A29"/>
          <w:spacing w:val="-25"/>
          <w:w w:val="115"/>
        </w:rPr>
        <w:t> </w:t>
      </w:r>
      <w:r>
        <w:rPr>
          <w:color w:val="2B2A29"/>
          <w:w w:val="115"/>
        </w:rPr>
        <w:t>stolen</w:t>
      </w:r>
      <w:r>
        <w:rPr>
          <w:color w:val="2B2A29"/>
          <w:spacing w:val="-25"/>
          <w:w w:val="115"/>
        </w:rPr>
        <w:t> </w:t>
      </w:r>
      <w:r>
        <w:rPr>
          <w:color w:val="2B2A29"/>
          <w:w w:val="115"/>
        </w:rPr>
        <w:t>from</w:t>
      </w:r>
      <w:r>
        <w:rPr>
          <w:color w:val="2B2A29"/>
          <w:spacing w:val="-25"/>
          <w:w w:val="115"/>
        </w:rPr>
        <w:t> </w:t>
      </w:r>
      <w:r>
        <w:rPr>
          <w:color w:val="2B2A29"/>
          <w:w w:val="115"/>
        </w:rPr>
        <w:t>organizations</w:t>
      </w:r>
      <w:r>
        <w:rPr>
          <w:color w:val="2B2A29"/>
          <w:spacing w:val="-24"/>
          <w:w w:val="115"/>
        </w:rPr>
        <w:t> </w:t>
      </w:r>
      <w:r>
        <w:rPr>
          <w:color w:val="2B2A29"/>
          <w:w w:val="115"/>
        </w:rPr>
        <w:t>and</w:t>
      </w:r>
      <w:r>
        <w:rPr>
          <w:color w:val="2B2A29"/>
          <w:spacing w:val="-25"/>
          <w:w w:val="115"/>
        </w:rPr>
        <w:t> </w:t>
      </w:r>
      <w:r>
        <w:rPr>
          <w:color w:val="2B2A29"/>
          <w:w w:val="115"/>
        </w:rPr>
        <w:t>used</w:t>
      </w:r>
      <w:r>
        <w:rPr>
          <w:color w:val="2B2A29"/>
          <w:spacing w:val="-25"/>
          <w:w w:val="115"/>
        </w:rPr>
        <w:t> </w:t>
      </w:r>
      <w:r>
        <w:rPr>
          <w:color w:val="2B2A29"/>
          <w:w w:val="115"/>
        </w:rPr>
        <w:t>against</w:t>
      </w:r>
      <w:r>
        <w:rPr>
          <w:color w:val="2B2A29"/>
          <w:spacing w:val="-25"/>
          <w:w w:val="115"/>
        </w:rPr>
        <w:t> </w:t>
      </w:r>
      <w:r>
        <w:rPr>
          <w:color w:val="2B2A29"/>
          <w:w w:val="115"/>
        </w:rPr>
        <w:t>people</w:t>
      </w:r>
      <w:r>
        <w:rPr>
          <w:color w:val="2B2A29"/>
          <w:spacing w:val="-24"/>
          <w:w w:val="115"/>
        </w:rPr>
        <w:t> </w:t>
      </w:r>
      <w:r>
        <w:rPr>
          <w:color w:val="2B2A29"/>
          <w:w w:val="115"/>
        </w:rPr>
        <w:t>to</w:t>
      </w:r>
      <w:r>
        <w:rPr>
          <w:color w:val="2B2A29"/>
          <w:spacing w:val="-25"/>
          <w:w w:val="115"/>
        </w:rPr>
        <w:t> </w:t>
      </w:r>
      <w:r>
        <w:rPr>
          <w:color w:val="2B2A29"/>
          <w:w w:val="115"/>
        </w:rPr>
        <w:t>impersonate</w:t>
      </w:r>
      <w:r>
        <w:rPr>
          <w:color w:val="2B2A29"/>
          <w:spacing w:val="-25"/>
          <w:w w:val="115"/>
        </w:rPr>
        <w:t> </w:t>
      </w:r>
      <w:r>
        <w:rPr>
          <w:color w:val="2B2A29"/>
          <w:w w:val="115"/>
        </w:rPr>
        <w:t>them</w:t>
      </w:r>
    </w:p>
    <w:p>
      <w:pPr>
        <w:pStyle w:val="BodyText"/>
        <w:spacing w:line="309" w:lineRule="auto" w:before="7"/>
        <w:ind w:left="120" w:right="878"/>
      </w:pPr>
      <w:r>
        <w:rPr>
          <w:color w:val="2B2A29"/>
          <w:w w:val="115"/>
        </w:rPr>
        <w:t>and</w:t>
      </w:r>
      <w:r>
        <w:rPr>
          <w:color w:val="2B2A29"/>
          <w:spacing w:val="-34"/>
          <w:w w:val="115"/>
        </w:rPr>
        <w:t> </w:t>
      </w:r>
      <w:r>
        <w:rPr>
          <w:color w:val="2B2A29"/>
          <w:w w:val="115"/>
        </w:rPr>
        <w:t>potentially</w:t>
      </w:r>
      <w:r>
        <w:rPr>
          <w:color w:val="2B2A29"/>
          <w:spacing w:val="-34"/>
          <w:w w:val="115"/>
        </w:rPr>
        <w:t> </w:t>
      </w:r>
      <w:r>
        <w:rPr>
          <w:color w:val="2B2A29"/>
          <w:w w:val="115"/>
        </w:rPr>
        <w:t>con</w:t>
      </w:r>
      <w:r>
        <w:rPr>
          <w:color w:val="2B2A29"/>
          <w:spacing w:val="-34"/>
          <w:w w:val="115"/>
        </w:rPr>
        <w:t> </w:t>
      </w:r>
      <w:r>
        <w:rPr>
          <w:color w:val="2B2A29"/>
          <w:w w:val="115"/>
        </w:rPr>
        <w:t>them</w:t>
      </w:r>
      <w:r>
        <w:rPr>
          <w:color w:val="2B2A29"/>
          <w:spacing w:val="-34"/>
          <w:w w:val="115"/>
        </w:rPr>
        <w:t> </w:t>
      </w:r>
      <w:r>
        <w:rPr>
          <w:color w:val="2B2A29"/>
          <w:w w:val="115"/>
        </w:rPr>
        <w:t>out</w:t>
      </w:r>
      <w:r>
        <w:rPr>
          <w:color w:val="2B2A29"/>
          <w:spacing w:val="-34"/>
          <w:w w:val="115"/>
        </w:rPr>
        <w:t> </w:t>
      </w:r>
      <w:r>
        <w:rPr>
          <w:color w:val="2B2A29"/>
          <w:w w:val="115"/>
        </w:rPr>
        <w:t>of</w:t>
      </w:r>
      <w:r>
        <w:rPr>
          <w:color w:val="2B2A29"/>
          <w:spacing w:val="-34"/>
          <w:w w:val="115"/>
        </w:rPr>
        <w:t> </w:t>
      </w:r>
      <w:r>
        <w:rPr>
          <w:color w:val="2B2A29"/>
          <w:w w:val="115"/>
        </w:rPr>
        <w:t>money.</w:t>
      </w:r>
      <w:r>
        <w:rPr>
          <w:color w:val="2B2A29"/>
          <w:spacing w:val="-34"/>
          <w:w w:val="115"/>
        </w:rPr>
        <w:t> </w:t>
      </w:r>
      <w:r>
        <w:rPr>
          <w:color w:val="2B2A29"/>
          <w:spacing w:val="-5"/>
          <w:w w:val="115"/>
        </w:rPr>
        <w:t>We</w:t>
      </w:r>
      <w:r>
        <w:rPr>
          <w:color w:val="2B2A29"/>
          <w:spacing w:val="-34"/>
          <w:w w:val="115"/>
        </w:rPr>
        <w:t> </w:t>
      </w:r>
      <w:r>
        <w:rPr>
          <w:color w:val="2B2A29"/>
          <w:w w:val="115"/>
        </w:rPr>
        <w:t>explored</w:t>
      </w:r>
      <w:r>
        <w:rPr>
          <w:color w:val="2B2A29"/>
          <w:spacing w:val="-34"/>
          <w:w w:val="115"/>
        </w:rPr>
        <w:t> </w:t>
      </w:r>
      <w:r>
        <w:rPr>
          <w:color w:val="2B2A29"/>
          <w:w w:val="115"/>
        </w:rPr>
        <w:t>the</w:t>
      </w:r>
      <w:r>
        <w:rPr>
          <w:color w:val="2B2A29"/>
          <w:spacing w:val="-34"/>
          <w:w w:val="115"/>
        </w:rPr>
        <w:t> </w:t>
      </w:r>
      <w:r>
        <w:rPr>
          <w:color w:val="2B2A29"/>
          <w:w w:val="115"/>
        </w:rPr>
        <w:t>four</w:t>
      </w:r>
      <w:r>
        <w:rPr>
          <w:color w:val="2B2A29"/>
          <w:spacing w:val="-34"/>
          <w:w w:val="115"/>
        </w:rPr>
        <w:t> </w:t>
      </w:r>
      <w:r>
        <w:rPr>
          <w:color w:val="2B2A29"/>
          <w:w w:val="115"/>
        </w:rPr>
        <w:t>main</w:t>
      </w:r>
      <w:r>
        <w:rPr>
          <w:color w:val="2B2A29"/>
          <w:spacing w:val="-34"/>
          <w:w w:val="115"/>
        </w:rPr>
        <w:t> </w:t>
      </w:r>
      <w:r>
        <w:rPr>
          <w:color w:val="2B2A29"/>
          <w:w w:val="115"/>
        </w:rPr>
        <w:t>pillars</w:t>
      </w:r>
      <w:r>
        <w:rPr>
          <w:color w:val="2B2A29"/>
          <w:spacing w:val="-34"/>
          <w:w w:val="115"/>
        </w:rPr>
        <w:t> </w:t>
      </w:r>
      <w:r>
        <w:rPr>
          <w:color w:val="2B2A29"/>
          <w:w w:val="115"/>
        </w:rPr>
        <w:t>of</w:t>
      </w:r>
      <w:r>
        <w:rPr>
          <w:color w:val="2B2A29"/>
          <w:spacing w:val="-34"/>
          <w:w w:val="115"/>
        </w:rPr>
        <w:t> </w:t>
      </w:r>
      <w:r>
        <w:rPr>
          <w:color w:val="2B2A29"/>
          <w:w w:val="115"/>
        </w:rPr>
        <w:t>modern cryptography:</w:t>
      </w:r>
      <w:r>
        <w:rPr>
          <w:color w:val="2B2A29"/>
          <w:spacing w:val="-25"/>
          <w:w w:val="115"/>
        </w:rPr>
        <w:t> </w:t>
      </w:r>
      <w:r>
        <w:rPr>
          <w:color w:val="2B2A29"/>
          <w:w w:val="115"/>
        </w:rPr>
        <w:t>confidentiality,</w:t>
      </w:r>
      <w:r>
        <w:rPr>
          <w:color w:val="2B2A29"/>
          <w:spacing w:val="-25"/>
          <w:w w:val="115"/>
        </w:rPr>
        <w:t> </w:t>
      </w:r>
      <w:r>
        <w:rPr>
          <w:color w:val="2B2A29"/>
          <w:w w:val="115"/>
        </w:rPr>
        <w:t>integrity,</w:t>
      </w:r>
      <w:r>
        <w:rPr>
          <w:color w:val="2B2A29"/>
          <w:spacing w:val="-25"/>
          <w:w w:val="115"/>
        </w:rPr>
        <w:t> </w:t>
      </w:r>
      <w:r>
        <w:rPr>
          <w:color w:val="2B2A29"/>
          <w:w w:val="115"/>
        </w:rPr>
        <w:t>authentication,</w:t>
      </w:r>
      <w:r>
        <w:rPr>
          <w:color w:val="2B2A29"/>
          <w:spacing w:val="-25"/>
          <w:w w:val="115"/>
        </w:rPr>
        <w:t> </w:t>
      </w:r>
      <w:r>
        <w:rPr>
          <w:color w:val="2B2A29"/>
          <w:w w:val="115"/>
        </w:rPr>
        <w:t>and</w:t>
      </w:r>
      <w:r>
        <w:rPr>
          <w:color w:val="2B2A29"/>
          <w:spacing w:val="-24"/>
          <w:w w:val="115"/>
        </w:rPr>
        <w:t> </w:t>
      </w:r>
      <w:r>
        <w:rPr>
          <w:color w:val="2B2A29"/>
          <w:w w:val="115"/>
        </w:rPr>
        <w:t>non-repudiation.</w:t>
      </w:r>
    </w:p>
    <w:p>
      <w:pPr>
        <w:pStyle w:val="BodyText"/>
        <w:spacing w:line="309" w:lineRule="auto" w:before="1"/>
        <w:ind w:left="120" w:right="674" w:firstLine="359"/>
      </w:pPr>
      <w:r>
        <w:rPr>
          <w:color w:val="2B2A29"/>
          <w:w w:val="115"/>
        </w:rPr>
        <w:t>Confidentiality</w:t>
      </w:r>
      <w:r>
        <w:rPr>
          <w:color w:val="2B2A29"/>
          <w:spacing w:val="-36"/>
          <w:w w:val="115"/>
        </w:rPr>
        <w:t> </w:t>
      </w:r>
      <w:r>
        <w:rPr>
          <w:color w:val="2B2A29"/>
          <w:w w:val="115"/>
        </w:rPr>
        <w:t>is</w:t>
      </w:r>
      <w:r>
        <w:rPr>
          <w:color w:val="2B2A29"/>
          <w:spacing w:val="-35"/>
          <w:w w:val="115"/>
        </w:rPr>
        <w:t> </w:t>
      </w:r>
      <w:r>
        <w:rPr>
          <w:color w:val="2B2A29"/>
          <w:w w:val="115"/>
        </w:rPr>
        <w:t>what</w:t>
      </w:r>
      <w:r>
        <w:rPr>
          <w:color w:val="2B2A29"/>
          <w:spacing w:val="-35"/>
          <w:w w:val="115"/>
        </w:rPr>
        <w:t> </w:t>
      </w:r>
      <w:r>
        <w:rPr>
          <w:color w:val="2B2A29"/>
          <w:w w:val="115"/>
        </w:rPr>
        <w:t>you</w:t>
      </w:r>
      <w:r>
        <w:rPr>
          <w:color w:val="2B2A29"/>
          <w:spacing w:val="-36"/>
          <w:w w:val="115"/>
        </w:rPr>
        <w:t> </w:t>
      </w:r>
      <w:r>
        <w:rPr>
          <w:color w:val="2B2A29"/>
          <w:w w:val="115"/>
        </w:rPr>
        <w:t>associate</w:t>
      </w:r>
      <w:r>
        <w:rPr>
          <w:color w:val="2B2A29"/>
          <w:spacing w:val="-35"/>
          <w:w w:val="115"/>
        </w:rPr>
        <w:t> </w:t>
      </w:r>
      <w:r>
        <w:rPr>
          <w:color w:val="2B2A29"/>
          <w:w w:val="115"/>
        </w:rPr>
        <w:t>with</w:t>
      </w:r>
      <w:r>
        <w:rPr>
          <w:color w:val="2B2A29"/>
          <w:spacing w:val="-35"/>
          <w:w w:val="115"/>
        </w:rPr>
        <w:t> </w:t>
      </w:r>
      <w:r>
        <w:rPr>
          <w:color w:val="2B2A29"/>
          <w:w w:val="115"/>
        </w:rPr>
        <w:t>cryptography</w:t>
      </w:r>
      <w:r>
        <w:rPr>
          <w:color w:val="2B2A29"/>
          <w:spacing w:val="-35"/>
          <w:w w:val="115"/>
        </w:rPr>
        <w:t> </w:t>
      </w:r>
      <w:r>
        <w:rPr>
          <w:color w:val="2B2A29"/>
          <w:w w:val="115"/>
        </w:rPr>
        <w:t>and</w:t>
      </w:r>
      <w:r>
        <w:rPr>
          <w:color w:val="2B2A29"/>
          <w:spacing w:val="-36"/>
          <w:w w:val="115"/>
        </w:rPr>
        <w:t> </w:t>
      </w:r>
      <w:r>
        <w:rPr>
          <w:color w:val="2B2A29"/>
          <w:w w:val="115"/>
        </w:rPr>
        <w:t>encryption,</w:t>
      </w:r>
      <w:r>
        <w:rPr>
          <w:color w:val="2B2A29"/>
          <w:spacing w:val="-35"/>
          <w:w w:val="115"/>
        </w:rPr>
        <w:t> </w:t>
      </w:r>
      <w:r>
        <w:rPr>
          <w:color w:val="2B2A29"/>
          <w:w w:val="115"/>
        </w:rPr>
        <w:t>where</w:t>
      </w:r>
      <w:r>
        <w:rPr>
          <w:color w:val="2B2A29"/>
          <w:spacing w:val="-35"/>
          <w:w w:val="115"/>
        </w:rPr>
        <w:t> </w:t>
      </w:r>
      <w:r>
        <w:rPr>
          <w:color w:val="2B2A29"/>
          <w:w w:val="115"/>
        </w:rPr>
        <w:t>you take</w:t>
      </w:r>
      <w:r>
        <w:rPr>
          <w:color w:val="2B2A29"/>
          <w:spacing w:val="-22"/>
          <w:w w:val="115"/>
        </w:rPr>
        <w:t> </w:t>
      </w:r>
      <w:r>
        <w:rPr>
          <w:color w:val="2B2A29"/>
          <w:w w:val="115"/>
        </w:rPr>
        <w:t>data</w:t>
      </w:r>
      <w:r>
        <w:rPr>
          <w:color w:val="2B2A29"/>
          <w:spacing w:val="-21"/>
          <w:w w:val="115"/>
        </w:rPr>
        <w:t> </w:t>
      </w:r>
      <w:r>
        <w:rPr>
          <w:color w:val="2B2A29"/>
          <w:w w:val="115"/>
        </w:rPr>
        <w:t>and</w:t>
      </w:r>
      <w:r>
        <w:rPr>
          <w:color w:val="2B2A29"/>
          <w:spacing w:val="-22"/>
          <w:w w:val="115"/>
        </w:rPr>
        <w:t> </w:t>
      </w:r>
      <w:r>
        <w:rPr>
          <w:color w:val="2B2A29"/>
          <w:w w:val="115"/>
        </w:rPr>
        <w:t>encrypt</w:t>
      </w:r>
      <w:r>
        <w:rPr>
          <w:color w:val="2B2A29"/>
          <w:spacing w:val="-21"/>
          <w:w w:val="115"/>
        </w:rPr>
        <w:t> </w:t>
      </w:r>
      <w:r>
        <w:rPr>
          <w:color w:val="2B2A29"/>
          <w:w w:val="115"/>
        </w:rPr>
        <w:t>it</w:t>
      </w:r>
      <w:r>
        <w:rPr>
          <w:color w:val="2B2A29"/>
          <w:spacing w:val="-21"/>
          <w:w w:val="115"/>
        </w:rPr>
        <w:t> </w:t>
      </w:r>
      <w:r>
        <w:rPr>
          <w:color w:val="2B2A29"/>
          <w:w w:val="115"/>
        </w:rPr>
        <w:t>so</w:t>
      </w:r>
      <w:r>
        <w:rPr>
          <w:color w:val="2B2A29"/>
          <w:spacing w:val="-22"/>
          <w:w w:val="115"/>
        </w:rPr>
        <w:t> </w:t>
      </w:r>
      <w:r>
        <w:rPr>
          <w:color w:val="2B2A29"/>
          <w:w w:val="115"/>
        </w:rPr>
        <w:t>it</w:t>
      </w:r>
      <w:r>
        <w:rPr>
          <w:color w:val="2B2A29"/>
          <w:spacing w:val="-21"/>
          <w:w w:val="115"/>
        </w:rPr>
        <w:t> </w:t>
      </w:r>
      <w:r>
        <w:rPr>
          <w:color w:val="2B2A29"/>
          <w:w w:val="115"/>
        </w:rPr>
        <w:t>is</w:t>
      </w:r>
      <w:r>
        <w:rPr>
          <w:color w:val="2B2A29"/>
          <w:spacing w:val="-22"/>
          <w:w w:val="115"/>
        </w:rPr>
        <w:t> </w:t>
      </w:r>
      <w:r>
        <w:rPr>
          <w:color w:val="2B2A29"/>
          <w:w w:val="115"/>
        </w:rPr>
        <w:t>in</w:t>
      </w:r>
      <w:r>
        <w:rPr>
          <w:color w:val="2B2A29"/>
          <w:spacing w:val="-21"/>
          <w:w w:val="115"/>
        </w:rPr>
        <w:t> </w:t>
      </w:r>
      <w:r>
        <w:rPr>
          <w:color w:val="2B2A29"/>
          <w:w w:val="115"/>
        </w:rPr>
        <w:t>a</w:t>
      </w:r>
      <w:r>
        <w:rPr>
          <w:color w:val="2B2A29"/>
          <w:spacing w:val="-21"/>
          <w:w w:val="115"/>
        </w:rPr>
        <w:t> </w:t>
      </w:r>
      <w:r>
        <w:rPr>
          <w:color w:val="2B2A29"/>
          <w:w w:val="115"/>
        </w:rPr>
        <w:t>form</w:t>
      </w:r>
      <w:r>
        <w:rPr>
          <w:color w:val="2B2A29"/>
          <w:spacing w:val="-22"/>
          <w:w w:val="115"/>
        </w:rPr>
        <w:t> </w:t>
      </w:r>
      <w:r>
        <w:rPr>
          <w:color w:val="2B2A29"/>
          <w:w w:val="115"/>
        </w:rPr>
        <w:t>that</w:t>
      </w:r>
      <w:r>
        <w:rPr>
          <w:color w:val="2B2A29"/>
          <w:spacing w:val="-21"/>
          <w:w w:val="115"/>
        </w:rPr>
        <w:t> </w:t>
      </w:r>
      <w:r>
        <w:rPr>
          <w:color w:val="2B2A29"/>
          <w:w w:val="115"/>
        </w:rPr>
        <w:t>cannot</w:t>
      </w:r>
      <w:r>
        <w:rPr>
          <w:color w:val="2B2A29"/>
          <w:spacing w:val="-22"/>
          <w:w w:val="115"/>
        </w:rPr>
        <w:t> </w:t>
      </w:r>
      <w:r>
        <w:rPr>
          <w:color w:val="2B2A29"/>
          <w:w w:val="115"/>
        </w:rPr>
        <w:t>be</w:t>
      </w:r>
      <w:r>
        <w:rPr>
          <w:color w:val="2B2A29"/>
          <w:spacing w:val="-21"/>
          <w:w w:val="115"/>
        </w:rPr>
        <w:t> </w:t>
      </w:r>
      <w:r>
        <w:rPr>
          <w:color w:val="2B2A29"/>
          <w:w w:val="115"/>
        </w:rPr>
        <w:t>read</w:t>
      </w:r>
      <w:r>
        <w:rPr>
          <w:color w:val="2B2A29"/>
          <w:spacing w:val="-21"/>
          <w:w w:val="115"/>
        </w:rPr>
        <w:t> </w:t>
      </w:r>
      <w:r>
        <w:rPr>
          <w:color w:val="2B2A29"/>
          <w:w w:val="115"/>
        </w:rPr>
        <w:t>by</w:t>
      </w:r>
      <w:r>
        <w:rPr>
          <w:color w:val="2B2A29"/>
          <w:spacing w:val="-22"/>
          <w:w w:val="115"/>
        </w:rPr>
        <w:t> </w:t>
      </w:r>
      <w:r>
        <w:rPr>
          <w:color w:val="2B2A29"/>
          <w:w w:val="115"/>
        </w:rPr>
        <w:t>someone</w:t>
      </w:r>
      <w:r>
        <w:rPr>
          <w:color w:val="2B2A29"/>
          <w:spacing w:val="-21"/>
          <w:w w:val="115"/>
        </w:rPr>
        <w:t> </w:t>
      </w:r>
      <w:r>
        <w:rPr>
          <w:color w:val="2B2A29"/>
          <w:w w:val="115"/>
        </w:rPr>
        <w:t>else.</w:t>
      </w:r>
    </w:p>
    <w:p>
      <w:pPr>
        <w:pStyle w:val="BodyText"/>
        <w:spacing w:line="309" w:lineRule="auto" w:before="2"/>
        <w:ind w:left="120" w:right="593" w:firstLine="359"/>
      </w:pPr>
      <w:r>
        <w:rPr>
          <w:color w:val="2B2A29"/>
          <w:w w:val="115"/>
        </w:rPr>
        <w:t>Data</w:t>
      </w:r>
      <w:r>
        <w:rPr>
          <w:color w:val="2B2A29"/>
          <w:spacing w:val="-31"/>
          <w:w w:val="115"/>
        </w:rPr>
        <w:t> </w:t>
      </w:r>
      <w:r>
        <w:rPr>
          <w:color w:val="2B2A29"/>
          <w:w w:val="115"/>
        </w:rPr>
        <w:t>integrity</w:t>
      </w:r>
      <w:r>
        <w:rPr>
          <w:color w:val="2B2A29"/>
          <w:spacing w:val="-31"/>
          <w:w w:val="115"/>
        </w:rPr>
        <w:t> </w:t>
      </w:r>
      <w:r>
        <w:rPr>
          <w:color w:val="2B2A29"/>
          <w:w w:val="115"/>
        </w:rPr>
        <w:t>is</w:t>
      </w:r>
      <w:r>
        <w:rPr>
          <w:color w:val="2B2A29"/>
          <w:spacing w:val="-31"/>
          <w:w w:val="115"/>
        </w:rPr>
        <w:t> </w:t>
      </w:r>
      <w:r>
        <w:rPr>
          <w:color w:val="2B2A29"/>
          <w:w w:val="115"/>
        </w:rPr>
        <w:t>about</w:t>
      </w:r>
      <w:r>
        <w:rPr>
          <w:color w:val="2B2A29"/>
          <w:spacing w:val="-31"/>
          <w:w w:val="115"/>
        </w:rPr>
        <w:t> </w:t>
      </w:r>
      <w:r>
        <w:rPr>
          <w:color w:val="2B2A29"/>
          <w:w w:val="115"/>
        </w:rPr>
        <w:t>maintaining</w:t>
      </w:r>
      <w:r>
        <w:rPr>
          <w:color w:val="2B2A29"/>
          <w:spacing w:val="-31"/>
          <w:w w:val="115"/>
        </w:rPr>
        <w:t> </w:t>
      </w:r>
      <w:r>
        <w:rPr>
          <w:color w:val="2B2A29"/>
          <w:w w:val="115"/>
        </w:rPr>
        <w:t>and</w:t>
      </w:r>
      <w:r>
        <w:rPr>
          <w:color w:val="2B2A29"/>
          <w:spacing w:val="-30"/>
          <w:w w:val="115"/>
        </w:rPr>
        <w:t> </w:t>
      </w:r>
      <w:r>
        <w:rPr>
          <w:color w:val="2B2A29"/>
          <w:w w:val="115"/>
        </w:rPr>
        <w:t>proving</w:t>
      </w:r>
      <w:r>
        <w:rPr>
          <w:color w:val="2B2A29"/>
          <w:spacing w:val="-31"/>
          <w:w w:val="115"/>
        </w:rPr>
        <w:t> </w:t>
      </w:r>
      <w:r>
        <w:rPr>
          <w:color w:val="2B2A29"/>
          <w:w w:val="115"/>
        </w:rPr>
        <w:t>the</w:t>
      </w:r>
      <w:r>
        <w:rPr>
          <w:color w:val="2B2A29"/>
          <w:spacing w:val="-31"/>
          <w:w w:val="115"/>
        </w:rPr>
        <w:t> </w:t>
      </w:r>
      <w:r>
        <w:rPr>
          <w:color w:val="2B2A29"/>
          <w:w w:val="115"/>
        </w:rPr>
        <w:t>accuracy</w:t>
      </w:r>
      <w:r>
        <w:rPr>
          <w:color w:val="2B2A29"/>
          <w:spacing w:val="-31"/>
          <w:w w:val="115"/>
        </w:rPr>
        <w:t> </w:t>
      </w:r>
      <w:r>
        <w:rPr>
          <w:color w:val="2B2A29"/>
          <w:w w:val="115"/>
        </w:rPr>
        <w:t>and</w:t>
      </w:r>
      <w:r>
        <w:rPr>
          <w:color w:val="2B2A29"/>
          <w:spacing w:val="-31"/>
          <w:w w:val="115"/>
        </w:rPr>
        <w:t> </w:t>
      </w:r>
      <w:r>
        <w:rPr>
          <w:color w:val="2B2A29"/>
          <w:w w:val="115"/>
        </w:rPr>
        <w:t>the</w:t>
      </w:r>
      <w:r>
        <w:rPr>
          <w:color w:val="2B2A29"/>
          <w:spacing w:val="-30"/>
          <w:w w:val="115"/>
        </w:rPr>
        <w:t> </w:t>
      </w:r>
      <w:r>
        <w:rPr>
          <w:color w:val="2B2A29"/>
          <w:w w:val="115"/>
        </w:rPr>
        <w:t>consistency</w:t>
      </w:r>
      <w:r>
        <w:rPr>
          <w:color w:val="2B2A29"/>
          <w:spacing w:val="-31"/>
          <w:w w:val="115"/>
        </w:rPr>
        <w:t> </w:t>
      </w:r>
      <w:r>
        <w:rPr>
          <w:color w:val="2B2A29"/>
          <w:w w:val="115"/>
        </w:rPr>
        <w:t>of data</w:t>
      </w:r>
      <w:r>
        <w:rPr>
          <w:color w:val="2B2A29"/>
          <w:spacing w:val="-27"/>
          <w:w w:val="115"/>
        </w:rPr>
        <w:t> </w:t>
      </w:r>
      <w:r>
        <w:rPr>
          <w:color w:val="2B2A29"/>
          <w:w w:val="115"/>
        </w:rPr>
        <w:t>sent</w:t>
      </w:r>
      <w:r>
        <w:rPr>
          <w:color w:val="2B2A29"/>
          <w:spacing w:val="-26"/>
          <w:w w:val="115"/>
        </w:rPr>
        <w:t> </w:t>
      </w:r>
      <w:r>
        <w:rPr>
          <w:color w:val="2B2A29"/>
          <w:w w:val="115"/>
        </w:rPr>
        <w:t>between</w:t>
      </w:r>
      <w:r>
        <w:rPr>
          <w:color w:val="2B2A29"/>
          <w:spacing w:val="-26"/>
          <w:w w:val="115"/>
        </w:rPr>
        <w:t> </w:t>
      </w:r>
      <w:r>
        <w:rPr>
          <w:color w:val="2B2A29"/>
          <w:w w:val="115"/>
        </w:rPr>
        <w:t>two</w:t>
      </w:r>
      <w:r>
        <w:rPr>
          <w:color w:val="2B2A29"/>
          <w:spacing w:val="-27"/>
          <w:w w:val="115"/>
        </w:rPr>
        <w:t> </w:t>
      </w:r>
      <w:r>
        <w:rPr>
          <w:color w:val="2B2A29"/>
          <w:w w:val="115"/>
        </w:rPr>
        <w:t>parties.</w:t>
      </w:r>
      <w:r>
        <w:rPr>
          <w:color w:val="2B2A29"/>
          <w:spacing w:val="-26"/>
          <w:w w:val="115"/>
        </w:rPr>
        <w:t> </w:t>
      </w:r>
      <w:r>
        <w:rPr>
          <w:color w:val="2B2A29"/>
          <w:w w:val="115"/>
        </w:rPr>
        <w:t>This</w:t>
      </w:r>
      <w:r>
        <w:rPr>
          <w:color w:val="2B2A29"/>
          <w:spacing w:val="-26"/>
          <w:w w:val="115"/>
        </w:rPr>
        <w:t> </w:t>
      </w:r>
      <w:r>
        <w:rPr>
          <w:color w:val="2B2A29"/>
          <w:w w:val="115"/>
        </w:rPr>
        <w:t>means</w:t>
      </w:r>
      <w:r>
        <w:rPr>
          <w:color w:val="2B2A29"/>
          <w:spacing w:val="-27"/>
          <w:w w:val="115"/>
        </w:rPr>
        <w:t> </w:t>
      </w:r>
      <w:r>
        <w:rPr>
          <w:color w:val="2B2A29"/>
          <w:w w:val="115"/>
        </w:rPr>
        <w:t>that</w:t>
      </w:r>
      <w:r>
        <w:rPr>
          <w:color w:val="2B2A29"/>
          <w:spacing w:val="-26"/>
          <w:w w:val="115"/>
        </w:rPr>
        <w:t> </w:t>
      </w:r>
      <w:r>
        <w:rPr>
          <w:color w:val="2B2A29"/>
          <w:w w:val="115"/>
        </w:rPr>
        <w:t>if</w:t>
      </w:r>
      <w:r>
        <w:rPr>
          <w:color w:val="2B2A29"/>
          <w:spacing w:val="-26"/>
          <w:w w:val="115"/>
        </w:rPr>
        <w:t> </w:t>
      </w:r>
      <w:r>
        <w:rPr>
          <w:color w:val="2B2A29"/>
          <w:w w:val="115"/>
        </w:rPr>
        <w:t>someone</w:t>
      </w:r>
      <w:r>
        <w:rPr>
          <w:color w:val="2B2A29"/>
          <w:spacing w:val="-26"/>
          <w:w w:val="115"/>
        </w:rPr>
        <w:t> </w:t>
      </w:r>
      <w:r>
        <w:rPr>
          <w:color w:val="2B2A29"/>
          <w:w w:val="115"/>
        </w:rPr>
        <w:t>sends</w:t>
      </w:r>
      <w:r>
        <w:rPr>
          <w:color w:val="2B2A29"/>
          <w:spacing w:val="-27"/>
          <w:w w:val="115"/>
        </w:rPr>
        <w:t> </w:t>
      </w:r>
      <w:r>
        <w:rPr>
          <w:color w:val="2B2A29"/>
          <w:w w:val="115"/>
        </w:rPr>
        <w:t>data</w:t>
      </w:r>
      <w:r>
        <w:rPr>
          <w:color w:val="2B2A29"/>
          <w:spacing w:val="-26"/>
          <w:w w:val="115"/>
        </w:rPr>
        <w:t> </w:t>
      </w:r>
      <w:r>
        <w:rPr>
          <w:color w:val="2B2A29"/>
          <w:w w:val="115"/>
        </w:rPr>
        <w:t>to</w:t>
      </w:r>
      <w:r>
        <w:rPr>
          <w:color w:val="2B2A29"/>
          <w:spacing w:val="-26"/>
          <w:w w:val="115"/>
        </w:rPr>
        <w:t> </w:t>
      </w:r>
      <w:r>
        <w:rPr>
          <w:color w:val="2B2A29"/>
          <w:w w:val="115"/>
        </w:rPr>
        <w:t>a</w:t>
      </w:r>
      <w:r>
        <w:rPr>
          <w:color w:val="2B2A29"/>
          <w:spacing w:val="-27"/>
          <w:w w:val="115"/>
        </w:rPr>
        <w:t> </w:t>
      </w:r>
      <w:r>
        <w:rPr>
          <w:color w:val="2B2A29"/>
          <w:w w:val="115"/>
        </w:rPr>
        <w:t>third</w:t>
      </w:r>
      <w:r>
        <w:rPr>
          <w:color w:val="2B2A29"/>
          <w:spacing w:val="-26"/>
          <w:w w:val="115"/>
        </w:rPr>
        <w:t> </w:t>
      </w:r>
      <w:r>
        <w:rPr>
          <w:color w:val="2B2A29"/>
          <w:w w:val="115"/>
        </w:rPr>
        <w:t>party, the</w:t>
      </w:r>
      <w:r>
        <w:rPr>
          <w:color w:val="2B2A29"/>
          <w:spacing w:val="-27"/>
          <w:w w:val="115"/>
        </w:rPr>
        <w:t> </w:t>
      </w:r>
      <w:r>
        <w:rPr>
          <w:color w:val="2B2A29"/>
          <w:w w:val="115"/>
        </w:rPr>
        <w:t>individual</w:t>
      </w:r>
      <w:r>
        <w:rPr>
          <w:color w:val="2B2A29"/>
          <w:spacing w:val="-27"/>
          <w:w w:val="115"/>
        </w:rPr>
        <w:t> </w:t>
      </w:r>
      <w:r>
        <w:rPr>
          <w:color w:val="2B2A29"/>
          <w:w w:val="115"/>
        </w:rPr>
        <w:t>should</w:t>
      </w:r>
      <w:r>
        <w:rPr>
          <w:color w:val="2B2A29"/>
          <w:spacing w:val="-26"/>
          <w:w w:val="115"/>
        </w:rPr>
        <w:t> </w:t>
      </w:r>
      <w:r>
        <w:rPr>
          <w:color w:val="2B2A29"/>
          <w:w w:val="115"/>
        </w:rPr>
        <w:t>be</w:t>
      </w:r>
      <w:r>
        <w:rPr>
          <w:color w:val="2B2A29"/>
          <w:spacing w:val="-27"/>
          <w:w w:val="115"/>
        </w:rPr>
        <w:t> </w:t>
      </w:r>
      <w:r>
        <w:rPr>
          <w:color w:val="2B2A29"/>
          <w:w w:val="115"/>
        </w:rPr>
        <w:t>able</w:t>
      </w:r>
      <w:r>
        <w:rPr>
          <w:color w:val="2B2A29"/>
          <w:spacing w:val="-26"/>
          <w:w w:val="115"/>
        </w:rPr>
        <w:t> </w:t>
      </w:r>
      <w:r>
        <w:rPr>
          <w:color w:val="2B2A29"/>
          <w:w w:val="115"/>
        </w:rPr>
        <w:t>to</w:t>
      </w:r>
      <w:r>
        <w:rPr>
          <w:color w:val="2B2A29"/>
          <w:spacing w:val="-27"/>
          <w:w w:val="115"/>
        </w:rPr>
        <w:t> </w:t>
      </w:r>
      <w:r>
        <w:rPr>
          <w:color w:val="2B2A29"/>
          <w:w w:val="115"/>
        </w:rPr>
        <w:t>detect</w:t>
      </w:r>
      <w:r>
        <w:rPr>
          <w:color w:val="2B2A29"/>
          <w:spacing w:val="-26"/>
          <w:w w:val="115"/>
        </w:rPr>
        <w:t> </w:t>
      </w:r>
      <w:r>
        <w:rPr>
          <w:color w:val="2B2A29"/>
          <w:w w:val="115"/>
        </w:rPr>
        <w:t>if</w:t>
      </w:r>
      <w:r>
        <w:rPr>
          <w:color w:val="2B2A29"/>
          <w:spacing w:val="-27"/>
          <w:w w:val="115"/>
        </w:rPr>
        <w:t> </w:t>
      </w:r>
      <w:r>
        <w:rPr>
          <w:color w:val="2B2A29"/>
          <w:w w:val="115"/>
        </w:rPr>
        <w:t>the</w:t>
      </w:r>
      <w:r>
        <w:rPr>
          <w:color w:val="2B2A29"/>
          <w:spacing w:val="-26"/>
          <w:w w:val="115"/>
        </w:rPr>
        <w:t> </w:t>
      </w:r>
      <w:r>
        <w:rPr>
          <w:color w:val="2B2A29"/>
          <w:w w:val="115"/>
        </w:rPr>
        <w:t>data</w:t>
      </w:r>
      <w:r>
        <w:rPr>
          <w:color w:val="2B2A29"/>
          <w:spacing w:val="-27"/>
          <w:w w:val="115"/>
        </w:rPr>
        <w:t> </w:t>
      </w:r>
      <w:r>
        <w:rPr>
          <w:color w:val="2B2A29"/>
          <w:w w:val="115"/>
        </w:rPr>
        <w:t>has</w:t>
      </w:r>
      <w:r>
        <w:rPr>
          <w:color w:val="2B2A29"/>
          <w:spacing w:val="-26"/>
          <w:w w:val="115"/>
        </w:rPr>
        <w:t> </w:t>
      </w:r>
      <w:r>
        <w:rPr>
          <w:color w:val="2B2A29"/>
          <w:w w:val="115"/>
        </w:rPr>
        <w:t>been</w:t>
      </w:r>
      <w:r>
        <w:rPr>
          <w:color w:val="2B2A29"/>
          <w:spacing w:val="-27"/>
          <w:w w:val="115"/>
        </w:rPr>
        <w:t> </w:t>
      </w:r>
      <w:r>
        <w:rPr>
          <w:color w:val="2B2A29"/>
          <w:w w:val="115"/>
        </w:rPr>
        <w:t>corrupted</w:t>
      </w:r>
      <w:r>
        <w:rPr>
          <w:color w:val="2B2A29"/>
          <w:spacing w:val="-26"/>
          <w:w w:val="115"/>
        </w:rPr>
        <w:t> </w:t>
      </w:r>
      <w:r>
        <w:rPr>
          <w:color w:val="2B2A29"/>
          <w:w w:val="115"/>
        </w:rPr>
        <w:t>or</w:t>
      </w:r>
      <w:r>
        <w:rPr>
          <w:color w:val="2B2A29"/>
          <w:spacing w:val="-27"/>
          <w:w w:val="115"/>
        </w:rPr>
        <w:t> </w:t>
      </w:r>
      <w:r>
        <w:rPr>
          <w:color w:val="2B2A29"/>
          <w:w w:val="115"/>
        </w:rPr>
        <w:t>tampered</w:t>
      </w:r>
      <w:r>
        <w:rPr>
          <w:color w:val="2B2A29"/>
          <w:spacing w:val="-26"/>
          <w:w w:val="115"/>
        </w:rPr>
        <w:t> </w:t>
      </w:r>
      <w:r>
        <w:rPr>
          <w:color w:val="2B2A29"/>
          <w:w w:val="115"/>
        </w:rPr>
        <w:t>with.</w:t>
      </w:r>
    </w:p>
    <w:p>
      <w:pPr>
        <w:pStyle w:val="BodyText"/>
        <w:spacing w:line="309" w:lineRule="auto" w:before="3"/>
        <w:ind w:left="120" w:right="483" w:firstLine="359"/>
      </w:pPr>
      <w:r>
        <w:rPr>
          <w:color w:val="2B2A29"/>
          <w:w w:val="110"/>
        </w:rPr>
        <w:t>Authentication is establishing the identity of a person or system sending a message. A</w:t>
      </w:r>
      <w:r>
        <w:rPr>
          <w:color w:val="2B2A29"/>
          <w:spacing w:val="-14"/>
          <w:w w:val="110"/>
        </w:rPr>
        <w:t> </w:t>
      </w:r>
      <w:r>
        <w:rPr>
          <w:color w:val="2B2A29"/>
          <w:w w:val="110"/>
        </w:rPr>
        <w:t>good</w:t>
      </w:r>
      <w:r>
        <w:rPr>
          <w:color w:val="2B2A29"/>
          <w:spacing w:val="-14"/>
          <w:w w:val="110"/>
        </w:rPr>
        <w:t> </w:t>
      </w:r>
      <w:r>
        <w:rPr>
          <w:color w:val="2B2A29"/>
          <w:w w:val="110"/>
        </w:rPr>
        <w:t>example</w:t>
      </w:r>
      <w:r>
        <w:rPr>
          <w:color w:val="2B2A29"/>
          <w:spacing w:val="-14"/>
          <w:w w:val="110"/>
        </w:rPr>
        <w:t> </w:t>
      </w:r>
      <w:r>
        <w:rPr>
          <w:color w:val="2B2A29"/>
          <w:w w:val="110"/>
        </w:rPr>
        <w:t>is</w:t>
      </w:r>
      <w:r>
        <w:rPr>
          <w:color w:val="2B2A29"/>
          <w:spacing w:val="-13"/>
          <w:w w:val="110"/>
        </w:rPr>
        <w:t> </w:t>
      </w:r>
      <w:r>
        <w:rPr>
          <w:color w:val="2B2A29"/>
          <w:w w:val="110"/>
        </w:rPr>
        <w:t>with</w:t>
      </w:r>
      <w:r>
        <w:rPr>
          <w:color w:val="2B2A29"/>
          <w:spacing w:val="-14"/>
          <w:w w:val="110"/>
        </w:rPr>
        <w:t> </w:t>
      </w:r>
      <w:r>
        <w:rPr>
          <w:color w:val="2B2A29"/>
          <w:w w:val="110"/>
        </w:rPr>
        <w:t>TLS</w:t>
      </w:r>
      <w:r>
        <w:rPr>
          <w:color w:val="2B2A29"/>
          <w:spacing w:val="-14"/>
          <w:w w:val="110"/>
        </w:rPr>
        <w:t> </w:t>
      </w:r>
      <w:r>
        <w:rPr>
          <w:color w:val="2B2A29"/>
          <w:w w:val="110"/>
        </w:rPr>
        <w:t>certificates</w:t>
      </w:r>
      <w:r>
        <w:rPr>
          <w:color w:val="2B2A29"/>
          <w:spacing w:val="-13"/>
          <w:w w:val="110"/>
        </w:rPr>
        <w:t> </w:t>
      </w:r>
      <w:r>
        <w:rPr>
          <w:color w:val="2B2A29"/>
          <w:w w:val="110"/>
        </w:rPr>
        <w:t>on</w:t>
      </w:r>
      <w:r>
        <w:rPr>
          <w:color w:val="2B2A29"/>
          <w:spacing w:val="-14"/>
          <w:w w:val="110"/>
        </w:rPr>
        <w:t> </w:t>
      </w:r>
      <w:r>
        <w:rPr>
          <w:color w:val="2B2A29"/>
          <w:w w:val="110"/>
        </w:rPr>
        <w:t>a</w:t>
      </w:r>
      <w:r>
        <w:rPr>
          <w:color w:val="2B2A29"/>
          <w:spacing w:val="-14"/>
          <w:w w:val="110"/>
        </w:rPr>
        <w:t> </w:t>
      </w:r>
      <w:r>
        <w:rPr>
          <w:color w:val="2B2A29"/>
          <w:w w:val="110"/>
        </w:rPr>
        <w:t>web</w:t>
      </w:r>
      <w:r>
        <w:rPr>
          <w:color w:val="2B2A29"/>
          <w:spacing w:val="-13"/>
          <w:w w:val="110"/>
        </w:rPr>
        <w:t> </w:t>
      </w:r>
      <w:r>
        <w:rPr>
          <w:color w:val="2B2A29"/>
          <w:w w:val="110"/>
        </w:rPr>
        <w:t>server</w:t>
      </w:r>
      <w:r>
        <w:rPr>
          <w:color w:val="2B2A29"/>
          <w:spacing w:val="-14"/>
          <w:w w:val="110"/>
        </w:rPr>
        <w:t> </w:t>
      </w:r>
      <w:r>
        <w:rPr>
          <w:color w:val="2B2A29"/>
          <w:w w:val="110"/>
        </w:rPr>
        <w:t>proving</w:t>
      </w:r>
      <w:r>
        <w:rPr>
          <w:color w:val="2B2A29"/>
          <w:spacing w:val="-14"/>
          <w:w w:val="110"/>
        </w:rPr>
        <w:t> </w:t>
      </w:r>
      <w:r>
        <w:rPr>
          <w:color w:val="2B2A29"/>
          <w:w w:val="110"/>
        </w:rPr>
        <w:t>the</w:t>
      </w:r>
      <w:r>
        <w:rPr>
          <w:color w:val="2B2A29"/>
          <w:spacing w:val="-14"/>
          <w:w w:val="110"/>
        </w:rPr>
        <w:t> </w:t>
      </w:r>
      <w:r>
        <w:rPr>
          <w:color w:val="2B2A29"/>
          <w:w w:val="110"/>
        </w:rPr>
        <w:t>identity</w:t>
      </w:r>
      <w:r>
        <w:rPr>
          <w:color w:val="2B2A29"/>
          <w:spacing w:val="-13"/>
          <w:w w:val="110"/>
        </w:rPr>
        <w:t> </w:t>
      </w:r>
      <w:r>
        <w:rPr>
          <w:color w:val="2B2A29"/>
          <w:w w:val="110"/>
        </w:rPr>
        <w:t>of</w:t>
      </w:r>
      <w:r>
        <w:rPr>
          <w:color w:val="2B2A29"/>
          <w:spacing w:val="-14"/>
          <w:w w:val="110"/>
        </w:rPr>
        <w:t> </w:t>
      </w:r>
      <w:r>
        <w:rPr>
          <w:color w:val="2B2A29"/>
          <w:w w:val="110"/>
        </w:rPr>
        <w:t>the</w:t>
      </w:r>
      <w:r>
        <w:rPr>
          <w:color w:val="2B2A29"/>
          <w:spacing w:val="-14"/>
          <w:w w:val="110"/>
        </w:rPr>
        <w:t> </w:t>
      </w:r>
      <w:r>
        <w:rPr>
          <w:color w:val="2B2A29"/>
          <w:w w:val="110"/>
        </w:rPr>
        <w:t>server that</w:t>
      </w:r>
      <w:r>
        <w:rPr>
          <w:color w:val="2B2A29"/>
          <w:spacing w:val="-10"/>
          <w:w w:val="110"/>
        </w:rPr>
        <w:t> </w:t>
      </w:r>
      <w:r>
        <w:rPr>
          <w:color w:val="2B2A29"/>
          <w:w w:val="110"/>
        </w:rPr>
        <w:t>you</w:t>
      </w:r>
      <w:r>
        <w:rPr>
          <w:color w:val="2B2A29"/>
          <w:spacing w:val="-9"/>
          <w:w w:val="110"/>
        </w:rPr>
        <w:t> </w:t>
      </w:r>
      <w:r>
        <w:rPr>
          <w:color w:val="2B2A29"/>
          <w:w w:val="110"/>
        </w:rPr>
        <w:t>wish</w:t>
      </w:r>
      <w:r>
        <w:rPr>
          <w:color w:val="2B2A29"/>
          <w:spacing w:val="-9"/>
          <w:w w:val="110"/>
        </w:rPr>
        <w:t> </w:t>
      </w:r>
      <w:r>
        <w:rPr>
          <w:color w:val="2B2A29"/>
          <w:w w:val="110"/>
        </w:rPr>
        <w:t>to</w:t>
      </w:r>
      <w:r>
        <w:rPr>
          <w:color w:val="2B2A29"/>
          <w:spacing w:val="-9"/>
          <w:w w:val="110"/>
        </w:rPr>
        <w:t> </w:t>
      </w:r>
      <w:r>
        <w:rPr>
          <w:color w:val="2B2A29"/>
          <w:w w:val="110"/>
        </w:rPr>
        <w:t>connect</w:t>
      </w:r>
      <w:r>
        <w:rPr>
          <w:color w:val="2B2A29"/>
          <w:spacing w:val="-10"/>
          <w:w w:val="110"/>
        </w:rPr>
        <w:t> </w:t>
      </w:r>
      <w:r>
        <w:rPr>
          <w:color w:val="2B2A29"/>
          <w:spacing w:val="-3"/>
          <w:w w:val="110"/>
        </w:rPr>
        <w:t>to.</w:t>
      </w:r>
      <w:r>
        <w:rPr>
          <w:color w:val="2B2A29"/>
          <w:spacing w:val="-9"/>
          <w:w w:val="110"/>
        </w:rPr>
        <w:t> </w:t>
      </w:r>
      <w:r>
        <w:rPr>
          <w:color w:val="2B2A29"/>
          <w:w w:val="110"/>
        </w:rPr>
        <w:t>Use</w:t>
      </w:r>
      <w:r>
        <w:rPr>
          <w:color w:val="2B2A29"/>
          <w:spacing w:val="-9"/>
          <w:w w:val="110"/>
        </w:rPr>
        <w:t> </w:t>
      </w:r>
      <w:r>
        <w:rPr>
          <w:color w:val="2B2A29"/>
          <w:w w:val="110"/>
        </w:rPr>
        <w:t>of</w:t>
      </w:r>
      <w:r>
        <w:rPr>
          <w:color w:val="2B2A29"/>
          <w:spacing w:val="-9"/>
          <w:w w:val="110"/>
        </w:rPr>
        <w:t> </w:t>
      </w:r>
      <w:r>
        <w:rPr>
          <w:color w:val="2B2A29"/>
          <w:w w:val="110"/>
        </w:rPr>
        <w:t>a</w:t>
      </w:r>
      <w:r>
        <w:rPr>
          <w:color w:val="2B2A29"/>
          <w:spacing w:val="-9"/>
          <w:w w:val="110"/>
        </w:rPr>
        <w:t> </w:t>
      </w:r>
      <w:r>
        <w:rPr>
          <w:color w:val="2B2A29"/>
          <w:w w:val="110"/>
        </w:rPr>
        <w:t>cryptographic</w:t>
      </w:r>
      <w:r>
        <w:rPr>
          <w:color w:val="2B2A29"/>
          <w:spacing w:val="-10"/>
          <w:w w:val="110"/>
        </w:rPr>
        <w:t> </w:t>
      </w:r>
      <w:r>
        <w:rPr>
          <w:color w:val="2B2A29"/>
          <w:w w:val="110"/>
        </w:rPr>
        <w:t>key</w:t>
      </w:r>
      <w:r>
        <w:rPr>
          <w:color w:val="2B2A29"/>
          <w:spacing w:val="-9"/>
          <w:w w:val="110"/>
        </w:rPr>
        <w:t> </w:t>
      </w:r>
      <w:r>
        <w:rPr>
          <w:color w:val="2B2A29"/>
          <w:w w:val="110"/>
        </w:rPr>
        <w:t>authenticates</w:t>
      </w:r>
      <w:r>
        <w:rPr>
          <w:color w:val="2B2A29"/>
          <w:spacing w:val="-9"/>
          <w:w w:val="110"/>
        </w:rPr>
        <w:t> </w:t>
      </w:r>
      <w:r>
        <w:rPr>
          <w:color w:val="2B2A29"/>
          <w:w w:val="110"/>
        </w:rPr>
        <w:t>the</w:t>
      </w:r>
      <w:r>
        <w:rPr>
          <w:color w:val="2B2A29"/>
          <w:spacing w:val="-9"/>
          <w:w w:val="110"/>
        </w:rPr>
        <w:t> </w:t>
      </w:r>
      <w:r>
        <w:rPr>
          <w:color w:val="2B2A29"/>
          <w:w w:val="110"/>
        </w:rPr>
        <w:t>identity.</w:t>
      </w:r>
      <w:r>
        <w:rPr>
          <w:color w:val="2B2A29"/>
          <w:spacing w:val="-9"/>
          <w:w w:val="110"/>
        </w:rPr>
        <w:t> </w:t>
      </w:r>
      <w:r>
        <w:rPr>
          <w:color w:val="2B2A29"/>
          <w:w w:val="110"/>
        </w:rPr>
        <w:t>Having a less secure key means there is lower trust between two parties. Authentication is also commonly used by everyone when they enter their username and password to gain access</w:t>
      </w:r>
      <w:r>
        <w:rPr>
          <w:color w:val="2B2A29"/>
          <w:spacing w:val="-15"/>
          <w:w w:val="110"/>
        </w:rPr>
        <w:t> </w:t>
      </w:r>
      <w:r>
        <w:rPr>
          <w:color w:val="2B2A29"/>
          <w:w w:val="110"/>
        </w:rPr>
        <w:t>to</w:t>
      </w:r>
      <w:r>
        <w:rPr>
          <w:color w:val="2B2A29"/>
          <w:spacing w:val="-14"/>
          <w:w w:val="110"/>
        </w:rPr>
        <w:t> </w:t>
      </w:r>
      <w:r>
        <w:rPr>
          <w:color w:val="2B2A29"/>
          <w:w w:val="110"/>
        </w:rPr>
        <w:t>a</w:t>
      </w:r>
      <w:r>
        <w:rPr>
          <w:color w:val="2B2A29"/>
          <w:spacing w:val="-15"/>
          <w:w w:val="110"/>
        </w:rPr>
        <w:t> </w:t>
      </w:r>
      <w:r>
        <w:rPr>
          <w:color w:val="2B2A29"/>
          <w:w w:val="110"/>
        </w:rPr>
        <w:t>system.</w:t>
      </w:r>
      <w:r>
        <w:rPr>
          <w:color w:val="2B2A29"/>
          <w:spacing w:val="-14"/>
          <w:w w:val="110"/>
        </w:rPr>
        <w:t> </w:t>
      </w:r>
      <w:r>
        <w:rPr>
          <w:color w:val="2B2A29"/>
          <w:spacing w:val="-4"/>
          <w:w w:val="110"/>
        </w:rPr>
        <w:t>Your</w:t>
      </w:r>
      <w:r>
        <w:rPr>
          <w:color w:val="2B2A29"/>
          <w:spacing w:val="-15"/>
          <w:w w:val="110"/>
        </w:rPr>
        <w:t> </w:t>
      </w:r>
      <w:r>
        <w:rPr>
          <w:color w:val="2B2A29"/>
          <w:w w:val="110"/>
        </w:rPr>
        <w:t>Facebook</w:t>
      </w:r>
      <w:r>
        <w:rPr>
          <w:color w:val="2B2A29"/>
          <w:spacing w:val="-14"/>
          <w:w w:val="110"/>
        </w:rPr>
        <w:t> </w:t>
      </w:r>
      <w:r>
        <w:rPr>
          <w:color w:val="2B2A29"/>
          <w:w w:val="110"/>
        </w:rPr>
        <w:t>or</w:t>
      </w:r>
      <w:r>
        <w:rPr>
          <w:color w:val="2B2A29"/>
          <w:spacing w:val="-14"/>
          <w:w w:val="110"/>
        </w:rPr>
        <w:t> </w:t>
      </w:r>
      <w:r>
        <w:rPr>
          <w:color w:val="2B2A29"/>
          <w:w w:val="110"/>
        </w:rPr>
        <w:t>Twitter</w:t>
      </w:r>
      <w:r>
        <w:rPr>
          <w:color w:val="2B2A29"/>
          <w:spacing w:val="-15"/>
          <w:w w:val="110"/>
        </w:rPr>
        <w:t> </w:t>
      </w:r>
      <w:r>
        <w:rPr>
          <w:color w:val="2B2A29"/>
          <w:w w:val="110"/>
        </w:rPr>
        <w:t>account</w:t>
      </w:r>
      <w:r>
        <w:rPr>
          <w:color w:val="2B2A29"/>
          <w:spacing w:val="-14"/>
          <w:w w:val="110"/>
        </w:rPr>
        <w:t> </w:t>
      </w:r>
      <w:r>
        <w:rPr>
          <w:color w:val="2B2A29"/>
          <w:w w:val="110"/>
        </w:rPr>
        <w:t>is</w:t>
      </w:r>
      <w:r>
        <w:rPr>
          <w:color w:val="2B2A29"/>
          <w:spacing w:val="-15"/>
          <w:w w:val="110"/>
        </w:rPr>
        <w:t> </w:t>
      </w:r>
      <w:r>
        <w:rPr>
          <w:color w:val="2B2A29"/>
          <w:w w:val="110"/>
        </w:rPr>
        <w:t>an</w:t>
      </w:r>
      <w:r>
        <w:rPr>
          <w:color w:val="2B2A29"/>
          <w:spacing w:val="-14"/>
          <w:w w:val="110"/>
        </w:rPr>
        <w:t> </w:t>
      </w:r>
      <w:r>
        <w:rPr>
          <w:color w:val="2B2A29"/>
          <w:w w:val="110"/>
        </w:rPr>
        <w:t>excellent</w:t>
      </w:r>
      <w:r>
        <w:rPr>
          <w:color w:val="2B2A29"/>
          <w:spacing w:val="-14"/>
          <w:w w:val="110"/>
        </w:rPr>
        <w:t> </w:t>
      </w:r>
      <w:r>
        <w:rPr>
          <w:color w:val="2B2A29"/>
          <w:w w:val="110"/>
        </w:rPr>
        <w:t>example</w:t>
      </w:r>
      <w:r>
        <w:rPr>
          <w:color w:val="2B2A29"/>
          <w:spacing w:val="-15"/>
          <w:w w:val="110"/>
        </w:rPr>
        <w:t> </w:t>
      </w:r>
      <w:r>
        <w:rPr>
          <w:color w:val="2B2A29"/>
          <w:w w:val="110"/>
        </w:rPr>
        <w:t>of</w:t>
      </w:r>
      <w:r>
        <w:rPr>
          <w:color w:val="2B2A29"/>
          <w:spacing w:val="-14"/>
          <w:w w:val="110"/>
        </w:rPr>
        <w:t> </w:t>
      </w:r>
      <w:r>
        <w:rPr>
          <w:color w:val="2B2A29"/>
          <w:w w:val="110"/>
        </w:rPr>
        <w:t>this.</w:t>
      </w:r>
      <w:r>
        <w:rPr>
          <w:color w:val="2B2A29"/>
          <w:spacing w:val="-15"/>
          <w:w w:val="110"/>
        </w:rPr>
        <w:t> </w:t>
      </w:r>
      <w:r>
        <w:rPr>
          <w:color w:val="2B2A29"/>
          <w:spacing w:val="-9"/>
          <w:w w:val="110"/>
        </w:rPr>
        <w:t>To </w:t>
      </w:r>
      <w:r>
        <w:rPr>
          <w:color w:val="2B2A29"/>
          <w:w w:val="110"/>
        </w:rPr>
        <w:t>use those systems, you have to authenticate yourself with the Facebook or the Twitter website</w:t>
      </w:r>
      <w:r>
        <w:rPr>
          <w:color w:val="2B2A29"/>
          <w:spacing w:val="-16"/>
          <w:w w:val="110"/>
        </w:rPr>
        <w:t> </w:t>
      </w:r>
      <w:r>
        <w:rPr>
          <w:color w:val="2B2A29"/>
          <w:w w:val="110"/>
        </w:rPr>
        <w:t>to</w:t>
      </w:r>
      <w:r>
        <w:rPr>
          <w:color w:val="2B2A29"/>
          <w:spacing w:val="-15"/>
          <w:w w:val="110"/>
        </w:rPr>
        <w:t> </w:t>
      </w:r>
      <w:r>
        <w:rPr>
          <w:color w:val="2B2A29"/>
          <w:w w:val="110"/>
        </w:rPr>
        <w:t>prove</w:t>
      </w:r>
      <w:r>
        <w:rPr>
          <w:color w:val="2B2A29"/>
          <w:spacing w:val="-16"/>
          <w:w w:val="110"/>
        </w:rPr>
        <w:t> </w:t>
      </w:r>
      <w:r>
        <w:rPr>
          <w:color w:val="2B2A29"/>
          <w:w w:val="110"/>
        </w:rPr>
        <w:t>who</w:t>
      </w:r>
      <w:r>
        <w:rPr>
          <w:color w:val="2B2A29"/>
          <w:spacing w:val="-15"/>
          <w:w w:val="110"/>
        </w:rPr>
        <w:t> </w:t>
      </w:r>
      <w:r>
        <w:rPr>
          <w:color w:val="2B2A29"/>
          <w:w w:val="110"/>
        </w:rPr>
        <w:t>you</w:t>
      </w:r>
      <w:r>
        <w:rPr>
          <w:color w:val="2B2A29"/>
          <w:spacing w:val="-16"/>
          <w:w w:val="110"/>
        </w:rPr>
        <w:t> </w:t>
      </w:r>
      <w:r>
        <w:rPr>
          <w:color w:val="2B2A29"/>
          <w:w w:val="110"/>
        </w:rPr>
        <w:t>are.</w:t>
      </w:r>
    </w:p>
    <w:p>
      <w:pPr>
        <w:pStyle w:val="BodyText"/>
        <w:spacing w:line="309" w:lineRule="auto" w:before="6"/>
        <w:ind w:left="120" w:right="483" w:firstLine="359"/>
      </w:pPr>
      <w:r>
        <w:rPr>
          <w:color w:val="2B2A29"/>
          <w:w w:val="110"/>
        </w:rPr>
        <w:t>Non-repudiation is proving that someone has carried out an action or signed a document.</w:t>
      </w:r>
      <w:r>
        <w:rPr>
          <w:color w:val="2B2A29"/>
          <w:spacing w:val="-9"/>
          <w:w w:val="110"/>
        </w:rPr>
        <w:t> </w:t>
      </w:r>
      <w:r>
        <w:rPr>
          <w:color w:val="2B2A29"/>
          <w:w w:val="110"/>
        </w:rPr>
        <w:t>A</w:t>
      </w:r>
      <w:r>
        <w:rPr>
          <w:color w:val="2B2A29"/>
          <w:spacing w:val="-9"/>
          <w:w w:val="110"/>
        </w:rPr>
        <w:t> </w:t>
      </w:r>
      <w:r>
        <w:rPr>
          <w:color w:val="2B2A29"/>
          <w:w w:val="110"/>
        </w:rPr>
        <w:t>signature</w:t>
      </w:r>
      <w:r>
        <w:rPr>
          <w:color w:val="2B2A29"/>
          <w:spacing w:val="-9"/>
          <w:w w:val="110"/>
        </w:rPr>
        <w:t> </w:t>
      </w:r>
      <w:r>
        <w:rPr>
          <w:color w:val="2B2A29"/>
          <w:w w:val="110"/>
        </w:rPr>
        <w:t>on</w:t>
      </w:r>
      <w:r>
        <w:rPr>
          <w:color w:val="2B2A29"/>
          <w:spacing w:val="-8"/>
          <w:w w:val="110"/>
        </w:rPr>
        <w:t> </w:t>
      </w:r>
      <w:r>
        <w:rPr>
          <w:color w:val="2B2A29"/>
          <w:w w:val="110"/>
        </w:rPr>
        <w:t>a</w:t>
      </w:r>
      <w:r>
        <w:rPr>
          <w:color w:val="2B2A29"/>
          <w:spacing w:val="-9"/>
          <w:w w:val="110"/>
        </w:rPr>
        <w:t> </w:t>
      </w:r>
      <w:r>
        <w:rPr>
          <w:color w:val="2B2A29"/>
          <w:w w:val="110"/>
        </w:rPr>
        <w:t>paper</w:t>
      </w:r>
      <w:r>
        <w:rPr>
          <w:color w:val="2B2A29"/>
          <w:spacing w:val="-9"/>
          <w:w w:val="110"/>
        </w:rPr>
        <w:t> </w:t>
      </w:r>
      <w:r>
        <w:rPr>
          <w:color w:val="2B2A29"/>
          <w:w w:val="110"/>
        </w:rPr>
        <w:t>contract</w:t>
      </w:r>
      <w:r>
        <w:rPr>
          <w:color w:val="2B2A29"/>
          <w:spacing w:val="-9"/>
          <w:w w:val="110"/>
        </w:rPr>
        <w:t> </w:t>
      </w:r>
      <w:r>
        <w:rPr>
          <w:color w:val="2B2A29"/>
          <w:w w:val="110"/>
        </w:rPr>
        <w:t>is</w:t>
      </w:r>
      <w:r>
        <w:rPr>
          <w:color w:val="2B2A29"/>
          <w:spacing w:val="-8"/>
          <w:w w:val="110"/>
        </w:rPr>
        <w:t> </w:t>
      </w:r>
      <w:r>
        <w:rPr>
          <w:color w:val="2B2A29"/>
          <w:w w:val="110"/>
        </w:rPr>
        <w:t>an</w:t>
      </w:r>
      <w:r>
        <w:rPr>
          <w:color w:val="2B2A29"/>
          <w:spacing w:val="-9"/>
          <w:w w:val="110"/>
        </w:rPr>
        <w:t> </w:t>
      </w:r>
      <w:r>
        <w:rPr>
          <w:color w:val="2B2A29"/>
          <w:w w:val="110"/>
        </w:rPr>
        <w:t>excellent</w:t>
      </w:r>
      <w:r>
        <w:rPr>
          <w:color w:val="2B2A29"/>
          <w:spacing w:val="-9"/>
          <w:w w:val="110"/>
        </w:rPr>
        <w:t> </w:t>
      </w:r>
      <w:r>
        <w:rPr>
          <w:color w:val="2B2A29"/>
          <w:w w:val="110"/>
        </w:rPr>
        <w:t>example</w:t>
      </w:r>
      <w:r>
        <w:rPr>
          <w:color w:val="2B2A29"/>
          <w:spacing w:val="-9"/>
          <w:w w:val="110"/>
        </w:rPr>
        <w:t> </w:t>
      </w:r>
      <w:r>
        <w:rPr>
          <w:color w:val="2B2A29"/>
          <w:w w:val="110"/>
        </w:rPr>
        <w:t>of</w:t>
      </w:r>
      <w:r>
        <w:rPr>
          <w:color w:val="2B2A29"/>
          <w:spacing w:val="-8"/>
          <w:w w:val="110"/>
        </w:rPr>
        <w:t> </w:t>
      </w:r>
      <w:r>
        <w:rPr>
          <w:color w:val="2B2A29"/>
          <w:w w:val="110"/>
        </w:rPr>
        <w:t>this.</w:t>
      </w:r>
      <w:r>
        <w:rPr>
          <w:color w:val="2B2A29"/>
          <w:spacing w:val="-9"/>
          <w:w w:val="110"/>
        </w:rPr>
        <w:t> </w:t>
      </w:r>
      <w:r>
        <w:rPr>
          <w:color w:val="2B2A29"/>
          <w:w w:val="110"/>
        </w:rPr>
        <w:t>If</w:t>
      </w:r>
      <w:r>
        <w:rPr>
          <w:color w:val="2B2A29"/>
          <w:spacing w:val="-9"/>
          <w:w w:val="110"/>
        </w:rPr>
        <w:t> </w:t>
      </w:r>
      <w:r>
        <w:rPr>
          <w:color w:val="2B2A29"/>
          <w:w w:val="110"/>
        </w:rPr>
        <w:t>a</w:t>
      </w:r>
      <w:r>
        <w:rPr>
          <w:color w:val="2B2A29"/>
          <w:spacing w:val="-9"/>
          <w:w w:val="110"/>
        </w:rPr>
        <w:t> </w:t>
      </w:r>
      <w:r>
        <w:rPr>
          <w:color w:val="2B2A29"/>
          <w:w w:val="110"/>
        </w:rPr>
        <w:t>contract has been signed and witnessed, then that person cannot deny having signed the agreement.</w:t>
      </w:r>
    </w:p>
    <w:p>
      <w:pPr>
        <w:pStyle w:val="BodyText"/>
        <w:spacing w:before="6"/>
        <w:rPr>
          <w:sz w:val="29"/>
        </w:rPr>
      </w:pPr>
    </w:p>
    <w:p>
      <w:pPr>
        <w:pStyle w:val="Heading4"/>
        <w:ind w:left="120"/>
      </w:pPr>
      <w:r>
        <w:rPr>
          <w:color w:val="2B2A29"/>
          <w:w w:val="90"/>
        </w:rPr>
        <w:t>Random Numbers</w:t>
      </w:r>
    </w:p>
    <w:p>
      <w:pPr>
        <w:pStyle w:val="BodyText"/>
        <w:spacing w:line="309" w:lineRule="auto" w:before="214"/>
        <w:ind w:left="120" w:right="616"/>
      </w:pPr>
      <w:r>
        <w:rPr>
          <w:color w:val="2B2A29"/>
          <w:w w:val="110"/>
        </w:rPr>
        <w:t>When we started our look at cryptography in .NET, we began by looking at random numbers. Secure random numbers are essential to modern cryptography as we depend on this ability to create encryption lets for our symmetric algorithms like AES, keys for HMAC and salts for password hashing. The most common random number generator</w:t>
      </w:r>
    </w:p>
    <w:p>
      <w:pPr>
        <w:spacing w:after="0" w:line="309" w:lineRule="auto"/>
        <w:sectPr>
          <w:headerReference w:type="even" r:id="rId217"/>
          <w:headerReference w:type="default" r:id="rId218"/>
          <w:footerReference w:type="even" r:id="rId219"/>
          <w:footerReference w:type="default" r:id="rId220"/>
          <w:pgSz w:w="10080" w:h="14400"/>
          <w:pgMar w:header="1037" w:footer="1070" w:top="1260" w:bottom="1260" w:left="600" w:right="600"/>
          <w:pgNumType w:start="208"/>
        </w:sectPr>
      </w:pPr>
    </w:p>
    <w:p>
      <w:pPr>
        <w:pStyle w:val="BodyText"/>
        <w:spacing w:before="10"/>
        <w:rPr>
          <w:sz w:val="14"/>
        </w:rPr>
      </w:pPr>
    </w:p>
    <w:p>
      <w:pPr>
        <w:pStyle w:val="BodyText"/>
        <w:spacing w:line="297" w:lineRule="auto" w:before="70"/>
        <w:ind w:left="480" w:right="118"/>
      </w:pPr>
      <w:bookmarkStart w:name="_bookmark177" w:id="184"/>
      <w:bookmarkEnd w:id="184"/>
      <w:r>
        <w:rPr/>
      </w:r>
      <w:r>
        <w:rPr>
          <w:color w:val="2B2A29"/>
          <w:w w:val="110"/>
        </w:rPr>
        <w:t>in</w:t>
      </w:r>
      <w:r>
        <w:rPr>
          <w:color w:val="2B2A29"/>
          <w:spacing w:val="-21"/>
          <w:w w:val="110"/>
        </w:rPr>
        <w:t> </w:t>
      </w:r>
      <w:r>
        <w:rPr>
          <w:color w:val="2B2A29"/>
          <w:w w:val="110"/>
        </w:rPr>
        <w:t>.NET</w:t>
      </w:r>
      <w:r>
        <w:rPr>
          <w:color w:val="2B2A29"/>
          <w:spacing w:val="-20"/>
          <w:w w:val="110"/>
        </w:rPr>
        <w:t> </w:t>
      </w:r>
      <w:r>
        <w:rPr>
          <w:color w:val="2B2A29"/>
          <w:w w:val="110"/>
        </w:rPr>
        <w:t>is</w:t>
      </w:r>
      <w:r>
        <w:rPr>
          <w:color w:val="2B2A29"/>
          <w:spacing w:val="-20"/>
          <w:w w:val="110"/>
        </w:rPr>
        <w:t> </w:t>
      </w:r>
      <w:r>
        <w:rPr>
          <w:color w:val="2B2A29"/>
          <w:w w:val="110"/>
        </w:rPr>
        <w:t>the</w:t>
      </w:r>
      <w:r>
        <w:rPr>
          <w:color w:val="2B2A29"/>
          <w:spacing w:val="-21"/>
          <w:w w:val="110"/>
        </w:rPr>
        <w:t> </w:t>
      </w:r>
      <w:r>
        <w:rPr>
          <w:rFonts w:ascii="SimSun"/>
          <w:color w:val="2B2A29"/>
          <w:w w:val="110"/>
        </w:rPr>
        <w:t>System.Random</w:t>
      </w:r>
      <w:r>
        <w:rPr>
          <w:rFonts w:ascii="SimSun"/>
          <w:color w:val="2B2A29"/>
          <w:spacing w:val="-81"/>
          <w:w w:val="110"/>
        </w:rPr>
        <w:t> </w:t>
      </w:r>
      <w:r>
        <w:rPr>
          <w:color w:val="2B2A29"/>
          <w:w w:val="110"/>
        </w:rPr>
        <w:t>class,</w:t>
      </w:r>
      <w:r>
        <w:rPr>
          <w:color w:val="2B2A29"/>
          <w:spacing w:val="-20"/>
          <w:w w:val="110"/>
        </w:rPr>
        <w:t> </w:t>
      </w:r>
      <w:r>
        <w:rPr>
          <w:color w:val="2B2A29"/>
          <w:w w:val="110"/>
        </w:rPr>
        <w:t>but</w:t>
      </w:r>
      <w:r>
        <w:rPr>
          <w:color w:val="2B2A29"/>
          <w:spacing w:val="-20"/>
          <w:w w:val="110"/>
        </w:rPr>
        <w:t> </w:t>
      </w:r>
      <w:r>
        <w:rPr>
          <w:color w:val="2B2A29"/>
          <w:w w:val="110"/>
        </w:rPr>
        <w:t>while</w:t>
      </w:r>
      <w:r>
        <w:rPr>
          <w:color w:val="2B2A29"/>
          <w:spacing w:val="-20"/>
          <w:w w:val="110"/>
        </w:rPr>
        <w:t> </w:t>
      </w:r>
      <w:r>
        <w:rPr>
          <w:color w:val="2B2A29"/>
          <w:w w:val="110"/>
        </w:rPr>
        <w:t>this</w:t>
      </w:r>
      <w:r>
        <w:rPr>
          <w:color w:val="2B2A29"/>
          <w:spacing w:val="-21"/>
          <w:w w:val="110"/>
        </w:rPr>
        <w:t> </w:t>
      </w:r>
      <w:r>
        <w:rPr>
          <w:color w:val="2B2A29"/>
          <w:w w:val="110"/>
        </w:rPr>
        <w:t>is</w:t>
      </w:r>
      <w:r>
        <w:rPr>
          <w:color w:val="2B2A29"/>
          <w:spacing w:val="-20"/>
          <w:w w:val="110"/>
        </w:rPr>
        <w:t> </w:t>
      </w:r>
      <w:r>
        <w:rPr>
          <w:color w:val="2B2A29"/>
          <w:w w:val="110"/>
        </w:rPr>
        <w:t>fine</w:t>
      </w:r>
      <w:r>
        <w:rPr>
          <w:color w:val="2B2A29"/>
          <w:spacing w:val="-20"/>
          <w:w w:val="110"/>
        </w:rPr>
        <w:t> </w:t>
      </w:r>
      <w:r>
        <w:rPr>
          <w:color w:val="2B2A29"/>
          <w:w w:val="110"/>
        </w:rPr>
        <w:t>for</w:t>
      </w:r>
      <w:r>
        <w:rPr>
          <w:color w:val="2B2A29"/>
          <w:spacing w:val="-21"/>
          <w:w w:val="110"/>
        </w:rPr>
        <w:t> </w:t>
      </w:r>
      <w:r>
        <w:rPr>
          <w:color w:val="2B2A29"/>
          <w:w w:val="110"/>
        </w:rPr>
        <w:t>generating</w:t>
      </w:r>
      <w:r>
        <w:rPr>
          <w:color w:val="2B2A29"/>
          <w:spacing w:val="-20"/>
          <w:w w:val="110"/>
        </w:rPr>
        <w:t> </w:t>
      </w:r>
      <w:r>
        <w:rPr>
          <w:color w:val="2B2A29"/>
          <w:w w:val="110"/>
        </w:rPr>
        <w:t>a</w:t>
      </w:r>
      <w:r>
        <w:rPr>
          <w:color w:val="2B2A29"/>
          <w:spacing w:val="-20"/>
          <w:w w:val="110"/>
        </w:rPr>
        <w:t> </w:t>
      </w:r>
      <w:r>
        <w:rPr>
          <w:color w:val="2B2A29"/>
          <w:w w:val="110"/>
        </w:rPr>
        <w:t>set</w:t>
      </w:r>
      <w:r>
        <w:rPr>
          <w:color w:val="2B2A29"/>
          <w:spacing w:val="-21"/>
          <w:w w:val="110"/>
        </w:rPr>
        <w:t> </w:t>
      </w:r>
      <w:r>
        <w:rPr>
          <w:color w:val="2B2A29"/>
          <w:w w:val="110"/>
        </w:rPr>
        <w:t>of</w:t>
      </w:r>
      <w:r>
        <w:rPr>
          <w:color w:val="2B2A29"/>
          <w:spacing w:val="-20"/>
          <w:w w:val="110"/>
        </w:rPr>
        <w:t> </w:t>
      </w:r>
      <w:r>
        <w:rPr>
          <w:color w:val="2B2A29"/>
          <w:w w:val="110"/>
        </w:rPr>
        <w:t>lottery numbers or simulating a dice roll, the results it produces are very deterministic unless you</w:t>
      </w:r>
      <w:r>
        <w:rPr>
          <w:color w:val="2B2A29"/>
          <w:spacing w:val="-7"/>
          <w:w w:val="110"/>
        </w:rPr>
        <w:t> </w:t>
      </w:r>
      <w:r>
        <w:rPr>
          <w:color w:val="2B2A29"/>
          <w:w w:val="110"/>
        </w:rPr>
        <w:t>provide</w:t>
      </w:r>
      <w:r>
        <w:rPr>
          <w:color w:val="2B2A29"/>
          <w:spacing w:val="-6"/>
          <w:w w:val="110"/>
        </w:rPr>
        <w:t> </w:t>
      </w:r>
      <w:r>
        <w:rPr>
          <w:color w:val="2B2A29"/>
          <w:w w:val="110"/>
        </w:rPr>
        <w:t>a</w:t>
      </w:r>
      <w:r>
        <w:rPr>
          <w:color w:val="2B2A29"/>
          <w:spacing w:val="-6"/>
          <w:w w:val="110"/>
        </w:rPr>
        <w:t> </w:t>
      </w:r>
      <w:r>
        <w:rPr>
          <w:color w:val="2B2A29"/>
          <w:w w:val="110"/>
        </w:rPr>
        <w:t>different</w:t>
      </w:r>
      <w:r>
        <w:rPr>
          <w:color w:val="2B2A29"/>
          <w:spacing w:val="-6"/>
          <w:w w:val="110"/>
        </w:rPr>
        <w:t> </w:t>
      </w:r>
      <w:r>
        <w:rPr>
          <w:color w:val="2B2A29"/>
          <w:w w:val="110"/>
        </w:rPr>
        <w:t>seed</w:t>
      </w:r>
      <w:r>
        <w:rPr>
          <w:color w:val="2B2A29"/>
          <w:spacing w:val="-7"/>
          <w:w w:val="110"/>
        </w:rPr>
        <w:t> </w:t>
      </w:r>
      <w:r>
        <w:rPr>
          <w:color w:val="2B2A29"/>
          <w:w w:val="110"/>
        </w:rPr>
        <w:t>value</w:t>
      </w:r>
      <w:r>
        <w:rPr>
          <w:color w:val="2B2A29"/>
          <w:spacing w:val="-6"/>
          <w:w w:val="110"/>
        </w:rPr>
        <w:t> </w:t>
      </w:r>
      <w:r>
        <w:rPr>
          <w:color w:val="2B2A29"/>
          <w:w w:val="110"/>
        </w:rPr>
        <w:t>every</w:t>
      </w:r>
      <w:r>
        <w:rPr>
          <w:color w:val="2B2A29"/>
          <w:spacing w:val="-6"/>
          <w:w w:val="110"/>
        </w:rPr>
        <w:t> </w:t>
      </w:r>
      <w:r>
        <w:rPr>
          <w:color w:val="2B2A29"/>
          <w:w w:val="110"/>
        </w:rPr>
        <w:t>time.</w:t>
      </w:r>
      <w:r>
        <w:rPr>
          <w:color w:val="2B2A29"/>
          <w:spacing w:val="-6"/>
          <w:w w:val="110"/>
        </w:rPr>
        <w:t> </w:t>
      </w:r>
      <w:r>
        <w:rPr>
          <w:color w:val="2B2A29"/>
          <w:w w:val="110"/>
        </w:rPr>
        <w:t>The</w:t>
      </w:r>
      <w:r>
        <w:rPr>
          <w:color w:val="2B2A29"/>
          <w:spacing w:val="-7"/>
          <w:w w:val="110"/>
        </w:rPr>
        <w:t> </w:t>
      </w:r>
      <w:r>
        <w:rPr>
          <w:color w:val="2B2A29"/>
          <w:w w:val="110"/>
        </w:rPr>
        <w:t>ideal</w:t>
      </w:r>
      <w:r>
        <w:rPr>
          <w:color w:val="2B2A29"/>
          <w:spacing w:val="-6"/>
          <w:w w:val="110"/>
        </w:rPr>
        <w:t> </w:t>
      </w:r>
      <w:r>
        <w:rPr>
          <w:color w:val="2B2A29"/>
          <w:w w:val="110"/>
        </w:rPr>
        <w:t>random</w:t>
      </w:r>
      <w:r>
        <w:rPr>
          <w:color w:val="2B2A29"/>
          <w:spacing w:val="-6"/>
          <w:w w:val="110"/>
        </w:rPr>
        <w:t> </w:t>
      </w:r>
      <w:r>
        <w:rPr>
          <w:color w:val="2B2A29"/>
          <w:w w:val="110"/>
        </w:rPr>
        <w:t>number</w:t>
      </w:r>
      <w:r>
        <w:rPr>
          <w:color w:val="2B2A29"/>
          <w:spacing w:val="-6"/>
          <w:w w:val="110"/>
        </w:rPr>
        <w:t> </w:t>
      </w:r>
      <w:r>
        <w:rPr>
          <w:color w:val="2B2A29"/>
          <w:w w:val="110"/>
        </w:rPr>
        <w:t>generator</w:t>
      </w:r>
      <w:r>
        <w:rPr>
          <w:color w:val="2B2A29"/>
          <w:spacing w:val="-6"/>
          <w:w w:val="110"/>
        </w:rPr>
        <w:t> </w:t>
      </w:r>
      <w:r>
        <w:rPr>
          <w:color w:val="2B2A29"/>
          <w:w w:val="110"/>
        </w:rPr>
        <w:t>to</w:t>
      </w:r>
      <w:r>
        <w:rPr>
          <w:color w:val="2B2A29"/>
          <w:spacing w:val="-7"/>
          <w:w w:val="110"/>
        </w:rPr>
        <w:t> </w:t>
      </w:r>
      <w:r>
        <w:rPr>
          <w:color w:val="2B2A29"/>
          <w:w w:val="110"/>
        </w:rPr>
        <w:t>use in</w:t>
      </w:r>
      <w:r>
        <w:rPr>
          <w:color w:val="2B2A29"/>
          <w:spacing w:val="-35"/>
          <w:w w:val="110"/>
        </w:rPr>
        <w:t> </w:t>
      </w:r>
      <w:r>
        <w:rPr>
          <w:color w:val="2B2A29"/>
          <w:w w:val="110"/>
        </w:rPr>
        <w:t>the</w:t>
      </w:r>
      <w:r>
        <w:rPr>
          <w:color w:val="2B2A29"/>
          <w:spacing w:val="-35"/>
          <w:w w:val="110"/>
        </w:rPr>
        <w:t> </w:t>
      </w:r>
      <w:r>
        <w:rPr>
          <w:color w:val="2B2A29"/>
          <w:w w:val="110"/>
        </w:rPr>
        <w:t>.NET</w:t>
      </w:r>
      <w:r>
        <w:rPr>
          <w:color w:val="2B2A29"/>
          <w:spacing w:val="-34"/>
          <w:w w:val="110"/>
        </w:rPr>
        <w:t> </w:t>
      </w:r>
      <w:r>
        <w:rPr>
          <w:color w:val="2B2A29"/>
          <w:w w:val="110"/>
        </w:rPr>
        <w:t>ecosystem</w:t>
      </w:r>
      <w:r>
        <w:rPr>
          <w:color w:val="2B2A29"/>
          <w:spacing w:val="-35"/>
          <w:w w:val="110"/>
        </w:rPr>
        <w:t> </w:t>
      </w:r>
      <w:r>
        <w:rPr>
          <w:color w:val="2B2A29"/>
          <w:w w:val="110"/>
        </w:rPr>
        <w:t>is</w:t>
      </w:r>
      <w:r>
        <w:rPr>
          <w:color w:val="2B2A29"/>
          <w:spacing w:val="-34"/>
          <w:w w:val="110"/>
        </w:rPr>
        <w:t> </w:t>
      </w:r>
      <w:r>
        <w:rPr>
          <w:color w:val="2B2A29"/>
          <w:w w:val="110"/>
        </w:rPr>
        <w:t>the</w:t>
      </w:r>
      <w:r>
        <w:rPr>
          <w:color w:val="2B2A29"/>
          <w:spacing w:val="-35"/>
          <w:w w:val="110"/>
        </w:rPr>
        <w:t> </w:t>
      </w:r>
      <w:r>
        <w:rPr>
          <w:rFonts w:ascii="SimSun"/>
          <w:color w:val="2B2A29"/>
          <w:w w:val="110"/>
        </w:rPr>
        <w:t>RngCryptoServiceProvider</w:t>
      </w:r>
      <w:r>
        <w:rPr>
          <w:rFonts w:ascii="SimSun"/>
          <w:color w:val="2B2A29"/>
          <w:spacing w:val="-95"/>
          <w:w w:val="110"/>
        </w:rPr>
        <w:t> </w:t>
      </w:r>
      <w:r>
        <w:rPr>
          <w:color w:val="2B2A29"/>
          <w:w w:val="110"/>
        </w:rPr>
        <w:t>that</w:t>
      </w:r>
      <w:r>
        <w:rPr>
          <w:color w:val="2B2A29"/>
          <w:spacing w:val="-35"/>
          <w:w w:val="110"/>
        </w:rPr>
        <w:t> </w:t>
      </w:r>
      <w:r>
        <w:rPr>
          <w:color w:val="2B2A29"/>
          <w:w w:val="110"/>
        </w:rPr>
        <w:t>offers</w:t>
      </w:r>
      <w:r>
        <w:rPr>
          <w:color w:val="2B2A29"/>
          <w:spacing w:val="-34"/>
          <w:w w:val="110"/>
        </w:rPr>
        <w:t> </w:t>
      </w:r>
      <w:r>
        <w:rPr>
          <w:color w:val="2B2A29"/>
          <w:w w:val="110"/>
        </w:rPr>
        <w:t>a</w:t>
      </w:r>
      <w:r>
        <w:rPr>
          <w:color w:val="2B2A29"/>
          <w:spacing w:val="-35"/>
          <w:w w:val="110"/>
        </w:rPr>
        <w:t> </w:t>
      </w:r>
      <w:r>
        <w:rPr>
          <w:color w:val="2B2A29"/>
          <w:w w:val="110"/>
        </w:rPr>
        <w:t>cryptographically secure</w:t>
      </w:r>
      <w:r>
        <w:rPr>
          <w:color w:val="2B2A29"/>
          <w:spacing w:val="-7"/>
          <w:w w:val="110"/>
        </w:rPr>
        <w:t> </w:t>
      </w:r>
      <w:r>
        <w:rPr>
          <w:color w:val="2B2A29"/>
          <w:w w:val="110"/>
        </w:rPr>
        <w:t>means</w:t>
      </w:r>
      <w:r>
        <w:rPr>
          <w:color w:val="2B2A29"/>
          <w:spacing w:val="-6"/>
          <w:w w:val="110"/>
        </w:rPr>
        <w:t> </w:t>
      </w:r>
      <w:r>
        <w:rPr>
          <w:color w:val="2B2A29"/>
          <w:w w:val="110"/>
        </w:rPr>
        <w:t>of</w:t>
      </w:r>
      <w:r>
        <w:rPr>
          <w:color w:val="2B2A29"/>
          <w:spacing w:val="-7"/>
          <w:w w:val="110"/>
        </w:rPr>
        <w:t> </w:t>
      </w:r>
      <w:r>
        <w:rPr>
          <w:color w:val="2B2A29"/>
          <w:w w:val="110"/>
        </w:rPr>
        <w:t>generating</w:t>
      </w:r>
      <w:r>
        <w:rPr>
          <w:color w:val="2B2A29"/>
          <w:spacing w:val="-6"/>
          <w:w w:val="110"/>
        </w:rPr>
        <w:t> </w:t>
      </w:r>
      <w:r>
        <w:rPr>
          <w:color w:val="2B2A29"/>
          <w:w w:val="110"/>
        </w:rPr>
        <w:t>non-deterministic</w:t>
      </w:r>
      <w:r>
        <w:rPr>
          <w:color w:val="2B2A29"/>
          <w:spacing w:val="-6"/>
          <w:w w:val="110"/>
        </w:rPr>
        <w:t> </w:t>
      </w:r>
      <w:r>
        <w:rPr>
          <w:color w:val="2B2A29"/>
          <w:w w:val="110"/>
        </w:rPr>
        <w:t>random</w:t>
      </w:r>
      <w:r>
        <w:rPr>
          <w:color w:val="2B2A29"/>
          <w:spacing w:val="-7"/>
          <w:w w:val="110"/>
        </w:rPr>
        <w:t> </w:t>
      </w:r>
      <w:r>
        <w:rPr>
          <w:color w:val="2B2A29"/>
          <w:w w:val="110"/>
        </w:rPr>
        <w:t>numbers</w:t>
      </w:r>
      <w:r>
        <w:rPr>
          <w:color w:val="2B2A29"/>
          <w:spacing w:val="-6"/>
          <w:w w:val="110"/>
        </w:rPr>
        <w:t> </w:t>
      </w:r>
      <w:r>
        <w:rPr>
          <w:color w:val="2B2A29"/>
          <w:w w:val="110"/>
        </w:rPr>
        <w:t>for</w:t>
      </w:r>
      <w:r>
        <w:rPr>
          <w:color w:val="2B2A29"/>
          <w:spacing w:val="-6"/>
          <w:w w:val="110"/>
        </w:rPr>
        <w:t> </w:t>
      </w:r>
      <w:r>
        <w:rPr>
          <w:color w:val="2B2A29"/>
          <w:w w:val="110"/>
        </w:rPr>
        <w:t>encryption</w:t>
      </w:r>
      <w:r>
        <w:rPr>
          <w:color w:val="2B2A29"/>
          <w:spacing w:val="-7"/>
          <w:w w:val="110"/>
        </w:rPr>
        <w:t> </w:t>
      </w:r>
      <w:r>
        <w:rPr>
          <w:color w:val="2B2A29"/>
          <w:w w:val="110"/>
        </w:rPr>
        <w:t>keys.</w:t>
      </w:r>
    </w:p>
    <w:p>
      <w:pPr>
        <w:pStyle w:val="BodyText"/>
        <w:spacing w:before="5"/>
        <w:rPr>
          <w:sz w:val="30"/>
        </w:rPr>
      </w:pPr>
    </w:p>
    <w:p>
      <w:pPr>
        <w:pStyle w:val="Heading4"/>
      </w:pPr>
      <w:r>
        <w:rPr>
          <w:color w:val="2B2A29"/>
          <w:w w:val="95"/>
        </w:rPr>
        <w:t>Hashing and Authentication</w:t>
      </w:r>
    </w:p>
    <w:p>
      <w:pPr>
        <w:pStyle w:val="BodyText"/>
        <w:spacing w:line="309" w:lineRule="auto" w:before="214"/>
        <w:ind w:left="480" w:right="250"/>
      </w:pPr>
      <w:r>
        <w:rPr>
          <w:color w:val="2B2A29"/>
          <w:w w:val="115"/>
        </w:rPr>
        <w:t>The next primitives were hashing and authenticated hashing. Hashing is a one-way algorithm</w:t>
      </w:r>
      <w:r>
        <w:rPr>
          <w:color w:val="2B2A29"/>
          <w:spacing w:val="-30"/>
          <w:w w:val="115"/>
        </w:rPr>
        <w:t> </w:t>
      </w:r>
      <w:r>
        <w:rPr>
          <w:color w:val="2B2A29"/>
          <w:w w:val="115"/>
        </w:rPr>
        <w:t>that</w:t>
      </w:r>
      <w:r>
        <w:rPr>
          <w:color w:val="2B2A29"/>
          <w:spacing w:val="-29"/>
          <w:w w:val="115"/>
        </w:rPr>
        <w:t> </w:t>
      </w:r>
      <w:r>
        <w:rPr>
          <w:color w:val="2B2A29"/>
          <w:w w:val="115"/>
        </w:rPr>
        <w:t>generates</w:t>
      </w:r>
      <w:r>
        <w:rPr>
          <w:color w:val="2B2A29"/>
          <w:spacing w:val="-29"/>
          <w:w w:val="115"/>
        </w:rPr>
        <w:t> </w:t>
      </w:r>
      <w:r>
        <w:rPr>
          <w:color w:val="2B2A29"/>
          <w:w w:val="115"/>
        </w:rPr>
        <w:t>a</w:t>
      </w:r>
      <w:r>
        <w:rPr>
          <w:color w:val="2B2A29"/>
          <w:spacing w:val="-29"/>
          <w:w w:val="115"/>
        </w:rPr>
        <w:t> </w:t>
      </w:r>
      <w:r>
        <w:rPr>
          <w:color w:val="2B2A29"/>
          <w:w w:val="115"/>
        </w:rPr>
        <w:t>unique</w:t>
      </w:r>
      <w:r>
        <w:rPr>
          <w:color w:val="2B2A29"/>
          <w:spacing w:val="-30"/>
          <w:w w:val="115"/>
        </w:rPr>
        <w:t> </w:t>
      </w:r>
      <w:r>
        <w:rPr>
          <w:color w:val="2B2A29"/>
          <w:w w:val="115"/>
        </w:rPr>
        <w:t>fingerprint</w:t>
      </w:r>
      <w:r>
        <w:rPr>
          <w:color w:val="2B2A29"/>
          <w:spacing w:val="-29"/>
          <w:w w:val="115"/>
        </w:rPr>
        <w:t> </w:t>
      </w:r>
      <w:r>
        <w:rPr>
          <w:color w:val="2B2A29"/>
          <w:w w:val="115"/>
        </w:rPr>
        <w:t>(hash</w:t>
      </w:r>
      <w:r>
        <w:rPr>
          <w:color w:val="2B2A29"/>
          <w:spacing w:val="-29"/>
          <w:w w:val="115"/>
        </w:rPr>
        <w:t> </w:t>
      </w:r>
      <w:r>
        <w:rPr>
          <w:color w:val="2B2A29"/>
          <w:w w:val="115"/>
        </w:rPr>
        <w:t>code)</w:t>
      </w:r>
      <w:r>
        <w:rPr>
          <w:color w:val="2B2A29"/>
          <w:spacing w:val="-29"/>
          <w:w w:val="115"/>
        </w:rPr>
        <w:t> </w:t>
      </w:r>
      <w:r>
        <w:rPr>
          <w:color w:val="2B2A29"/>
          <w:w w:val="115"/>
        </w:rPr>
        <w:t>of</w:t>
      </w:r>
      <w:r>
        <w:rPr>
          <w:color w:val="2B2A29"/>
          <w:spacing w:val="-30"/>
          <w:w w:val="115"/>
        </w:rPr>
        <w:t> </w:t>
      </w:r>
      <w:r>
        <w:rPr>
          <w:color w:val="2B2A29"/>
          <w:w w:val="115"/>
        </w:rPr>
        <w:t>a</w:t>
      </w:r>
      <w:r>
        <w:rPr>
          <w:color w:val="2B2A29"/>
          <w:spacing w:val="-29"/>
          <w:w w:val="115"/>
        </w:rPr>
        <w:t> </w:t>
      </w:r>
      <w:r>
        <w:rPr>
          <w:color w:val="2B2A29"/>
          <w:w w:val="115"/>
        </w:rPr>
        <w:t>piece</w:t>
      </w:r>
      <w:r>
        <w:rPr>
          <w:color w:val="2B2A29"/>
          <w:spacing w:val="-29"/>
          <w:w w:val="115"/>
        </w:rPr>
        <w:t> </w:t>
      </w:r>
      <w:r>
        <w:rPr>
          <w:color w:val="2B2A29"/>
          <w:w w:val="115"/>
        </w:rPr>
        <w:t>of</w:t>
      </w:r>
      <w:r>
        <w:rPr>
          <w:color w:val="2B2A29"/>
          <w:spacing w:val="-29"/>
          <w:w w:val="115"/>
        </w:rPr>
        <w:t> </w:t>
      </w:r>
      <w:r>
        <w:rPr>
          <w:color w:val="2B2A29"/>
          <w:w w:val="115"/>
        </w:rPr>
        <w:t>input</w:t>
      </w:r>
      <w:r>
        <w:rPr>
          <w:color w:val="2B2A29"/>
          <w:spacing w:val="-29"/>
          <w:w w:val="115"/>
        </w:rPr>
        <w:t> </w:t>
      </w:r>
      <w:r>
        <w:rPr>
          <w:color w:val="2B2A29"/>
          <w:w w:val="115"/>
        </w:rPr>
        <w:t>data.</w:t>
      </w:r>
      <w:r>
        <w:rPr>
          <w:color w:val="2B2A29"/>
          <w:spacing w:val="-30"/>
          <w:w w:val="115"/>
        </w:rPr>
        <w:t> </w:t>
      </w:r>
      <w:r>
        <w:rPr>
          <w:color w:val="2B2A29"/>
          <w:w w:val="115"/>
        </w:rPr>
        <w:t>Once a</w:t>
      </w:r>
      <w:r>
        <w:rPr>
          <w:color w:val="2B2A29"/>
          <w:spacing w:val="-24"/>
          <w:w w:val="115"/>
        </w:rPr>
        <w:t> </w:t>
      </w:r>
      <w:r>
        <w:rPr>
          <w:color w:val="2B2A29"/>
          <w:w w:val="115"/>
        </w:rPr>
        <w:t>hash</w:t>
      </w:r>
      <w:r>
        <w:rPr>
          <w:color w:val="2B2A29"/>
          <w:spacing w:val="-24"/>
          <w:w w:val="115"/>
        </w:rPr>
        <w:t> </w:t>
      </w:r>
      <w:r>
        <w:rPr>
          <w:color w:val="2B2A29"/>
          <w:w w:val="115"/>
        </w:rPr>
        <w:t>code</w:t>
      </w:r>
      <w:r>
        <w:rPr>
          <w:color w:val="2B2A29"/>
          <w:spacing w:val="-24"/>
          <w:w w:val="115"/>
        </w:rPr>
        <w:t> </w:t>
      </w:r>
      <w:r>
        <w:rPr>
          <w:color w:val="2B2A29"/>
          <w:w w:val="115"/>
        </w:rPr>
        <w:t>has</w:t>
      </w:r>
      <w:r>
        <w:rPr>
          <w:color w:val="2B2A29"/>
          <w:spacing w:val="-24"/>
          <w:w w:val="115"/>
        </w:rPr>
        <w:t> </w:t>
      </w:r>
      <w:r>
        <w:rPr>
          <w:color w:val="2B2A29"/>
          <w:w w:val="115"/>
        </w:rPr>
        <w:t>been</w:t>
      </w:r>
      <w:r>
        <w:rPr>
          <w:color w:val="2B2A29"/>
          <w:spacing w:val="-23"/>
          <w:w w:val="115"/>
        </w:rPr>
        <w:t> </w:t>
      </w:r>
      <w:r>
        <w:rPr>
          <w:color w:val="2B2A29"/>
          <w:w w:val="115"/>
        </w:rPr>
        <w:t>generated</w:t>
      </w:r>
      <w:r>
        <w:rPr>
          <w:color w:val="2B2A29"/>
          <w:spacing w:val="-24"/>
          <w:w w:val="115"/>
        </w:rPr>
        <w:t> </w:t>
      </w:r>
      <w:r>
        <w:rPr>
          <w:color w:val="2B2A29"/>
          <w:w w:val="115"/>
        </w:rPr>
        <w:t>for</w:t>
      </w:r>
      <w:r>
        <w:rPr>
          <w:color w:val="2B2A29"/>
          <w:spacing w:val="-24"/>
          <w:w w:val="115"/>
        </w:rPr>
        <w:t> </w:t>
      </w:r>
      <w:r>
        <w:rPr>
          <w:color w:val="2B2A29"/>
          <w:w w:val="115"/>
        </w:rPr>
        <w:t>a</w:t>
      </w:r>
      <w:r>
        <w:rPr>
          <w:color w:val="2B2A29"/>
          <w:spacing w:val="-24"/>
          <w:w w:val="115"/>
        </w:rPr>
        <w:t> </w:t>
      </w:r>
      <w:r>
        <w:rPr>
          <w:color w:val="2B2A29"/>
          <w:w w:val="115"/>
        </w:rPr>
        <w:t>piece</w:t>
      </w:r>
      <w:r>
        <w:rPr>
          <w:color w:val="2B2A29"/>
          <w:spacing w:val="-23"/>
          <w:w w:val="115"/>
        </w:rPr>
        <w:t> </w:t>
      </w:r>
      <w:r>
        <w:rPr>
          <w:color w:val="2B2A29"/>
          <w:w w:val="115"/>
        </w:rPr>
        <w:t>of</w:t>
      </w:r>
      <w:r>
        <w:rPr>
          <w:color w:val="2B2A29"/>
          <w:spacing w:val="-24"/>
          <w:w w:val="115"/>
        </w:rPr>
        <w:t> </w:t>
      </w:r>
      <w:r>
        <w:rPr>
          <w:color w:val="2B2A29"/>
          <w:w w:val="115"/>
        </w:rPr>
        <w:t>data,</w:t>
      </w:r>
      <w:r>
        <w:rPr>
          <w:color w:val="2B2A29"/>
          <w:spacing w:val="-24"/>
          <w:w w:val="115"/>
        </w:rPr>
        <w:t> </w:t>
      </w:r>
      <w:r>
        <w:rPr>
          <w:color w:val="2B2A29"/>
          <w:w w:val="115"/>
        </w:rPr>
        <w:t>it</w:t>
      </w:r>
      <w:r>
        <w:rPr>
          <w:color w:val="2B2A29"/>
          <w:spacing w:val="-24"/>
          <w:w w:val="115"/>
        </w:rPr>
        <w:t> </w:t>
      </w:r>
      <w:r>
        <w:rPr>
          <w:color w:val="2B2A29"/>
          <w:w w:val="115"/>
        </w:rPr>
        <w:t>should</w:t>
      </w:r>
      <w:r>
        <w:rPr>
          <w:color w:val="2B2A29"/>
          <w:spacing w:val="-23"/>
          <w:w w:val="115"/>
        </w:rPr>
        <w:t> </w:t>
      </w:r>
      <w:r>
        <w:rPr>
          <w:color w:val="2B2A29"/>
          <w:w w:val="115"/>
        </w:rPr>
        <w:t>be</w:t>
      </w:r>
      <w:r>
        <w:rPr>
          <w:color w:val="2B2A29"/>
          <w:spacing w:val="-24"/>
          <w:w w:val="115"/>
        </w:rPr>
        <w:t> </w:t>
      </w:r>
      <w:r>
        <w:rPr>
          <w:color w:val="2B2A29"/>
          <w:w w:val="115"/>
        </w:rPr>
        <w:t>infeasible</w:t>
      </w:r>
      <w:r>
        <w:rPr>
          <w:color w:val="2B2A29"/>
          <w:spacing w:val="-24"/>
          <w:w w:val="115"/>
        </w:rPr>
        <w:t> </w:t>
      </w:r>
      <w:r>
        <w:rPr>
          <w:color w:val="2B2A29"/>
          <w:w w:val="115"/>
        </w:rPr>
        <w:t>to</w:t>
      </w:r>
      <w:r>
        <w:rPr>
          <w:color w:val="2B2A29"/>
          <w:spacing w:val="-24"/>
          <w:w w:val="115"/>
        </w:rPr>
        <w:t> </w:t>
      </w:r>
      <w:r>
        <w:rPr>
          <w:color w:val="2B2A29"/>
          <w:w w:val="115"/>
        </w:rPr>
        <w:t>reverse</w:t>
      </w:r>
    </w:p>
    <w:p>
      <w:pPr>
        <w:pStyle w:val="BodyText"/>
        <w:spacing w:line="309" w:lineRule="auto" w:before="3"/>
        <w:ind w:left="480" w:right="514"/>
      </w:pPr>
      <w:r>
        <w:rPr>
          <w:color w:val="2B2A29"/>
          <w:w w:val="115"/>
        </w:rPr>
        <w:t>the</w:t>
      </w:r>
      <w:r>
        <w:rPr>
          <w:color w:val="2B2A29"/>
          <w:spacing w:val="-27"/>
          <w:w w:val="115"/>
        </w:rPr>
        <w:t> </w:t>
      </w:r>
      <w:r>
        <w:rPr>
          <w:color w:val="2B2A29"/>
          <w:w w:val="115"/>
        </w:rPr>
        <w:t>hash</w:t>
      </w:r>
      <w:r>
        <w:rPr>
          <w:color w:val="2B2A29"/>
          <w:spacing w:val="-27"/>
          <w:w w:val="115"/>
        </w:rPr>
        <w:t> </w:t>
      </w:r>
      <w:r>
        <w:rPr>
          <w:color w:val="2B2A29"/>
          <w:w w:val="115"/>
        </w:rPr>
        <w:t>to</w:t>
      </w:r>
      <w:r>
        <w:rPr>
          <w:color w:val="2B2A29"/>
          <w:spacing w:val="-27"/>
          <w:w w:val="115"/>
        </w:rPr>
        <w:t> </w:t>
      </w:r>
      <w:r>
        <w:rPr>
          <w:color w:val="2B2A29"/>
          <w:w w:val="115"/>
        </w:rPr>
        <w:t>get</w:t>
      </w:r>
      <w:r>
        <w:rPr>
          <w:color w:val="2B2A29"/>
          <w:spacing w:val="-27"/>
          <w:w w:val="115"/>
        </w:rPr>
        <w:t> </w:t>
      </w:r>
      <w:r>
        <w:rPr>
          <w:color w:val="2B2A29"/>
          <w:w w:val="115"/>
        </w:rPr>
        <w:t>back</w:t>
      </w:r>
      <w:r>
        <w:rPr>
          <w:color w:val="2B2A29"/>
          <w:spacing w:val="-27"/>
          <w:w w:val="115"/>
        </w:rPr>
        <w:t> </w:t>
      </w:r>
      <w:r>
        <w:rPr>
          <w:color w:val="2B2A29"/>
          <w:w w:val="115"/>
        </w:rPr>
        <w:t>to</w:t>
      </w:r>
      <w:r>
        <w:rPr>
          <w:color w:val="2B2A29"/>
          <w:spacing w:val="-26"/>
          <w:w w:val="115"/>
        </w:rPr>
        <w:t> </w:t>
      </w:r>
      <w:r>
        <w:rPr>
          <w:color w:val="2B2A29"/>
          <w:w w:val="115"/>
        </w:rPr>
        <w:t>the</w:t>
      </w:r>
      <w:r>
        <w:rPr>
          <w:color w:val="2B2A29"/>
          <w:spacing w:val="-27"/>
          <w:w w:val="115"/>
        </w:rPr>
        <w:t> </w:t>
      </w:r>
      <w:r>
        <w:rPr>
          <w:color w:val="2B2A29"/>
          <w:w w:val="115"/>
        </w:rPr>
        <w:t>original</w:t>
      </w:r>
      <w:r>
        <w:rPr>
          <w:color w:val="2B2A29"/>
          <w:spacing w:val="-27"/>
          <w:w w:val="115"/>
        </w:rPr>
        <w:t> </w:t>
      </w:r>
      <w:r>
        <w:rPr>
          <w:color w:val="2B2A29"/>
          <w:w w:val="115"/>
        </w:rPr>
        <w:t>value.</w:t>
      </w:r>
      <w:r>
        <w:rPr>
          <w:color w:val="2B2A29"/>
          <w:spacing w:val="-27"/>
          <w:w w:val="115"/>
        </w:rPr>
        <w:t> </w:t>
      </w:r>
      <w:r>
        <w:rPr>
          <w:color w:val="2B2A29"/>
          <w:spacing w:val="-9"/>
          <w:w w:val="115"/>
        </w:rPr>
        <w:t>To</w:t>
      </w:r>
      <w:r>
        <w:rPr>
          <w:color w:val="2B2A29"/>
          <w:spacing w:val="-27"/>
          <w:w w:val="115"/>
        </w:rPr>
        <w:t> </w:t>
      </w:r>
      <w:r>
        <w:rPr>
          <w:color w:val="2B2A29"/>
          <w:w w:val="115"/>
        </w:rPr>
        <w:t>be</w:t>
      </w:r>
      <w:r>
        <w:rPr>
          <w:color w:val="2B2A29"/>
          <w:spacing w:val="-27"/>
          <w:w w:val="115"/>
        </w:rPr>
        <w:t> </w:t>
      </w:r>
      <w:r>
        <w:rPr>
          <w:color w:val="2B2A29"/>
          <w:w w:val="115"/>
        </w:rPr>
        <w:t>considered</w:t>
      </w:r>
      <w:r>
        <w:rPr>
          <w:color w:val="2B2A29"/>
          <w:spacing w:val="-26"/>
          <w:w w:val="115"/>
        </w:rPr>
        <w:t> </w:t>
      </w:r>
      <w:r>
        <w:rPr>
          <w:color w:val="2B2A29"/>
          <w:w w:val="115"/>
        </w:rPr>
        <w:t>a</w:t>
      </w:r>
      <w:r>
        <w:rPr>
          <w:color w:val="2B2A29"/>
          <w:spacing w:val="-27"/>
          <w:w w:val="115"/>
        </w:rPr>
        <w:t> </w:t>
      </w:r>
      <w:r>
        <w:rPr>
          <w:color w:val="2B2A29"/>
          <w:w w:val="115"/>
        </w:rPr>
        <w:t>reliable</w:t>
      </w:r>
      <w:r>
        <w:rPr>
          <w:color w:val="2B2A29"/>
          <w:spacing w:val="-27"/>
          <w:w w:val="115"/>
        </w:rPr>
        <w:t> </w:t>
      </w:r>
      <w:r>
        <w:rPr>
          <w:color w:val="2B2A29"/>
          <w:w w:val="115"/>
        </w:rPr>
        <w:t>and</w:t>
      </w:r>
      <w:r>
        <w:rPr>
          <w:color w:val="2B2A29"/>
          <w:spacing w:val="-27"/>
          <w:w w:val="115"/>
        </w:rPr>
        <w:t> </w:t>
      </w:r>
      <w:r>
        <w:rPr>
          <w:color w:val="2B2A29"/>
          <w:w w:val="115"/>
        </w:rPr>
        <w:t>useful</w:t>
      </w:r>
      <w:r>
        <w:rPr>
          <w:color w:val="2B2A29"/>
          <w:spacing w:val="-27"/>
          <w:w w:val="115"/>
        </w:rPr>
        <w:t> </w:t>
      </w:r>
      <w:r>
        <w:rPr>
          <w:color w:val="2B2A29"/>
          <w:w w:val="115"/>
        </w:rPr>
        <w:t>hash function,</w:t>
      </w:r>
      <w:r>
        <w:rPr>
          <w:color w:val="2B2A29"/>
          <w:spacing w:val="-21"/>
          <w:w w:val="115"/>
        </w:rPr>
        <w:t> </w:t>
      </w:r>
      <w:r>
        <w:rPr>
          <w:color w:val="2B2A29"/>
          <w:w w:val="115"/>
        </w:rPr>
        <w:t>it</w:t>
      </w:r>
      <w:r>
        <w:rPr>
          <w:color w:val="2B2A29"/>
          <w:spacing w:val="-20"/>
          <w:w w:val="115"/>
        </w:rPr>
        <w:t> </w:t>
      </w:r>
      <w:r>
        <w:rPr>
          <w:color w:val="2B2A29"/>
          <w:w w:val="115"/>
        </w:rPr>
        <w:t>must</w:t>
      </w:r>
      <w:r>
        <w:rPr>
          <w:color w:val="2B2A29"/>
          <w:spacing w:val="-20"/>
          <w:w w:val="115"/>
        </w:rPr>
        <w:t> </w:t>
      </w:r>
      <w:r>
        <w:rPr>
          <w:color w:val="2B2A29"/>
          <w:w w:val="115"/>
        </w:rPr>
        <w:t>conform</w:t>
      </w:r>
      <w:r>
        <w:rPr>
          <w:color w:val="2B2A29"/>
          <w:spacing w:val="-20"/>
          <w:w w:val="115"/>
        </w:rPr>
        <w:t> </w:t>
      </w:r>
      <w:r>
        <w:rPr>
          <w:color w:val="2B2A29"/>
          <w:w w:val="115"/>
        </w:rPr>
        <w:t>to</w:t>
      </w:r>
      <w:r>
        <w:rPr>
          <w:color w:val="2B2A29"/>
          <w:spacing w:val="-20"/>
          <w:w w:val="115"/>
        </w:rPr>
        <w:t> </w:t>
      </w:r>
      <w:r>
        <w:rPr>
          <w:color w:val="2B2A29"/>
          <w:w w:val="115"/>
        </w:rPr>
        <w:t>three</w:t>
      </w:r>
      <w:r>
        <w:rPr>
          <w:color w:val="2B2A29"/>
          <w:spacing w:val="-20"/>
          <w:w w:val="115"/>
        </w:rPr>
        <w:t> </w:t>
      </w:r>
      <w:r>
        <w:rPr>
          <w:color w:val="2B2A29"/>
          <w:w w:val="115"/>
        </w:rPr>
        <w:t>main</w:t>
      </w:r>
      <w:r>
        <w:rPr>
          <w:color w:val="2B2A29"/>
          <w:spacing w:val="-20"/>
          <w:w w:val="115"/>
        </w:rPr>
        <w:t> </w:t>
      </w:r>
      <w:r>
        <w:rPr>
          <w:color w:val="2B2A29"/>
          <w:w w:val="115"/>
        </w:rPr>
        <w:t>properties:</w:t>
      </w:r>
    </w:p>
    <w:p>
      <w:pPr>
        <w:pStyle w:val="ListParagraph"/>
        <w:numPr>
          <w:ilvl w:val="0"/>
          <w:numId w:val="14"/>
        </w:numPr>
        <w:tabs>
          <w:tab w:pos="1415" w:val="left" w:leader="none"/>
          <w:tab w:pos="1416" w:val="left" w:leader="none"/>
        </w:tabs>
        <w:spacing w:line="240" w:lineRule="auto" w:before="121" w:after="0"/>
        <w:ind w:left="1415" w:right="0" w:hanging="358"/>
        <w:jc w:val="left"/>
        <w:rPr>
          <w:sz w:val="22"/>
        </w:rPr>
      </w:pPr>
      <w:r>
        <w:rPr>
          <w:color w:val="2B2A29"/>
          <w:w w:val="115"/>
          <w:sz w:val="22"/>
        </w:rPr>
        <w:t>The</w:t>
      </w:r>
      <w:r>
        <w:rPr>
          <w:color w:val="2B2A29"/>
          <w:spacing w:val="-21"/>
          <w:w w:val="115"/>
          <w:sz w:val="22"/>
        </w:rPr>
        <w:t> </w:t>
      </w:r>
      <w:r>
        <w:rPr>
          <w:color w:val="2B2A29"/>
          <w:w w:val="115"/>
          <w:sz w:val="22"/>
        </w:rPr>
        <w:t>hash</w:t>
      </w:r>
      <w:r>
        <w:rPr>
          <w:color w:val="2B2A29"/>
          <w:spacing w:val="-21"/>
          <w:w w:val="115"/>
          <w:sz w:val="22"/>
        </w:rPr>
        <w:t> </w:t>
      </w:r>
      <w:r>
        <w:rPr>
          <w:color w:val="2B2A29"/>
          <w:w w:val="115"/>
          <w:sz w:val="22"/>
        </w:rPr>
        <w:t>code</w:t>
      </w:r>
      <w:r>
        <w:rPr>
          <w:color w:val="2B2A29"/>
          <w:spacing w:val="-20"/>
          <w:w w:val="115"/>
          <w:sz w:val="22"/>
        </w:rPr>
        <w:t> </w:t>
      </w:r>
      <w:r>
        <w:rPr>
          <w:color w:val="2B2A29"/>
          <w:w w:val="115"/>
          <w:sz w:val="22"/>
        </w:rPr>
        <w:t>must</w:t>
      </w:r>
      <w:r>
        <w:rPr>
          <w:color w:val="2B2A29"/>
          <w:spacing w:val="-21"/>
          <w:w w:val="115"/>
          <w:sz w:val="22"/>
        </w:rPr>
        <w:t> </w:t>
      </w:r>
      <w:r>
        <w:rPr>
          <w:color w:val="2B2A29"/>
          <w:w w:val="115"/>
          <w:sz w:val="22"/>
        </w:rPr>
        <w:t>be</w:t>
      </w:r>
      <w:r>
        <w:rPr>
          <w:color w:val="2B2A29"/>
          <w:spacing w:val="-21"/>
          <w:w w:val="115"/>
          <w:sz w:val="22"/>
        </w:rPr>
        <w:t> </w:t>
      </w:r>
      <w:r>
        <w:rPr>
          <w:color w:val="2B2A29"/>
          <w:w w:val="115"/>
          <w:sz w:val="22"/>
        </w:rPr>
        <w:t>easy</w:t>
      </w:r>
      <w:r>
        <w:rPr>
          <w:color w:val="2B2A29"/>
          <w:spacing w:val="-20"/>
          <w:w w:val="115"/>
          <w:sz w:val="22"/>
        </w:rPr>
        <w:t> </w:t>
      </w:r>
      <w:r>
        <w:rPr>
          <w:color w:val="2B2A29"/>
          <w:w w:val="115"/>
          <w:sz w:val="22"/>
        </w:rPr>
        <w:t>to</w:t>
      </w:r>
      <w:r>
        <w:rPr>
          <w:color w:val="2B2A29"/>
          <w:spacing w:val="-21"/>
          <w:w w:val="115"/>
          <w:sz w:val="22"/>
        </w:rPr>
        <w:t> </w:t>
      </w:r>
      <w:r>
        <w:rPr>
          <w:color w:val="2B2A29"/>
          <w:w w:val="115"/>
          <w:sz w:val="22"/>
        </w:rPr>
        <w:t>calculate</w:t>
      </w:r>
      <w:r>
        <w:rPr>
          <w:color w:val="2B2A29"/>
          <w:spacing w:val="-21"/>
          <w:w w:val="115"/>
          <w:sz w:val="22"/>
        </w:rPr>
        <w:t> </w:t>
      </w:r>
      <w:r>
        <w:rPr>
          <w:color w:val="2B2A29"/>
          <w:w w:val="115"/>
          <w:sz w:val="22"/>
        </w:rPr>
        <w:t>for</w:t>
      </w:r>
      <w:r>
        <w:rPr>
          <w:color w:val="2B2A29"/>
          <w:spacing w:val="-20"/>
          <w:w w:val="115"/>
          <w:sz w:val="22"/>
        </w:rPr>
        <w:t> </w:t>
      </w:r>
      <w:r>
        <w:rPr>
          <w:color w:val="2B2A29"/>
          <w:w w:val="115"/>
          <w:sz w:val="22"/>
        </w:rPr>
        <w:t>any</w:t>
      </w:r>
      <w:r>
        <w:rPr>
          <w:color w:val="2B2A29"/>
          <w:spacing w:val="-21"/>
          <w:w w:val="115"/>
          <w:sz w:val="22"/>
        </w:rPr>
        <w:t> </w:t>
      </w:r>
      <w:r>
        <w:rPr>
          <w:color w:val="2B2A29"/>
          <w:w w:val="115"/>
          <w:sz w:val="22"/>
        </w:rPr>
        <w:t>input</w:t>
      </w:r>
      <w:r>
        <w:rPr>
          <w:color w:val="2B2A29"/>
          <w:spacing w:val="-20"/>
          <w:w w:val="115"/>
          <w:sz w:val="22"/>
        </w:rPr>
        <w:t> </w:t>
      </w:r>
      <w:r>
        <w:rPr>
          <w:color w:val="2B2A29"/>
          <w:w w:val="115"/>
          <w:sz w:val="22"/>
        </w:rPr>
        <w:t>message.</w:t>
      </w:r>
    </w:p>
    <w:p>
      <w:pPr>
        <w:pStyle w:val="ListParagraph"/>
        <w:numPr>
          <w:ilvl w:val="0"/>
          <w:numId w:val="14"/>
        </w:numPr>
        <w:tabs>
          <w:tab w:pos="1415" w:val="left" w:leader="none"/>
          <w:tab w:pos="1416" w:val="left" w:leader="none"/>
        </w:tabs>
        <w:spacing w:line="309" w:lineRule="auto" w:before="193" w:after="0"/>
        <w:ind w:left="1415" w:right="1645" w:hanging="358"/>
        <w:jc w:val="left"/>
        <w:rPr>
          <w:sz w:val="22"/>
        </w:rPr>
      </w:pPr>
      <w:r>
        <w:rPr>
          <w:color w:val="2B2A29"/>
          <w:spacing w:val="-6"/>
          <w:w w:val="115"/>
          <w:sz w:val="22"/>
        </w:rPr>
        <w:t>You</w:t>
      </w:r>
      <w:r>
        <w:rPr>
          <w:color w:val="2B2A29"/>
          <w:spacing w:val="-28"/>
          <w:w w:val="115"/>
          <w:sz w:val="22"/>
        </w:rPr>
        <w:t> </w:t>
      </w:r>
      <w:r>
        <w:rPr>
          <w:color w:val="2B2A29"/>
          <w:w w:val="115"/>
          <w:sz w:val="22"/>
        </w:rPr>
        <w:t>should</w:t>
      </w:r>
      <w:r>
        <w:rPr>
          <w:color w:val="2B2A29"/>
          <w:spacing w:val="-28"/>
          <w:w w:val="115"/>
          <w:sz w:val="22"/>
        </w:rPr>
        <w:t> </w:t>
      </w:r>
      <w:r>
        <w:rPr>
          <w:color w:val="2B2A29"/>
          <w:w w:val="115"/>
          <w:sz w:val="22"/>
        </w:rPr>
        <w:t>not</w:t>
      </w:r>
      <w:r>
        <w:rPr>
          <w:color w:val="2B2A29"/>
          <w:spacing w:val="-27"/>
          <w:w w:val="115"/>
          <w:sz w:val="22"/>
        </w:rPr>
        <w:t> </w:t>
      </w:r>
      <w:r>
        <w:rPr>
          <w:color w:val="2B2A29"/>
          <w:w w:val="115"/>
          <w:sz w:val="22"/>
        </w:rPr>
        <w:t>be</w:t>
      </w:r>
      <w:r>
        <w:rPr>
          <w:color w:val="2B2A29"/>
          <w:spacing w:val="-28"/>
          <w:w w:val="115"/>
          <w:sz w:val="22"/>
        </w:rPr>
        <w:t> </w:t>
      </w:r>
      <w:r>
        <w:rPr>
          <w:color w:val="2B2A29"/>
          <w:w w:val="115"/>
          <w:sz w:val="22"/>
        </w:rPr>
        <w:t>able</w:t>
      </w:r>
      <w:r>
        <w:rPr>
          <w:color w:val="2B2A29"/>
          <w:spacing w:val="-27"/>
          <w:w w:val="115"/>
          <w:sz w:val="22"/>
        </w:rPr>
        <w:t> </w:t>
      </w:r>
      <w:r>
        <w:rPr>
          <w:color w:val="2B2A29"/>
          <w:w w:val="115"/>
          <w:sz w:val="22"/>
        </w:rPr>
        <w:t>to</w:t>
      </w:r>
      <w:r>
        <w:rPr>
          <w:color w:val="2B2A29"/>
          <w:spacing w:val="-28"/>
          <w:w w:val="115"/>
          <w:sz w:val="22"/>
        </w:rPr>
        <w:t> </w:t>
      </w:r>
      <w:r>
        <w:rPr>
          <w:color w:val="2B2A29"/>
          <w:w w:val="115"/>
          <w:sz w:val="22"/>
        </w:rPr>
        <w:t>create</w:t>
      </w:r>
      <w:r>
        <w:rPr>
          <w:color w:val="2B2A29"/>
          <w:spacing w:val="-28"/>
          <w:w w:val="115"/>
          <w:sz w:val="22"/>
        </w:rPr>
        <w:t> </w:t>
      </w:r>
      <w:r>
        <w:rPr>
          <w:color w:val="2B2A29"/>
          <w:w w:val="115"/>
          <w:sz w:val="22"/>
        </w:rPr>
        <w:t>a</w:t>
      </w:r>
      <w:r>
        <w:rPr>
          <w:color w:val="2B2A29"/>
          <w:spacing w:val="-27"/>
          <w:w w:val="115"/>
          <w:sz w:val="22"/>
        </w:rPr>
        <w:t> </w:t>
      </w:r>
      <w:r>
        <w:rPr>
          <w:color w:val="2B2A29"/>
          <w:w w:val="115"/>
          <w:sz w:val="22"/>
        </w:rPr>
        <w:t>message</w:t>
      </w:r>
      <w:r>
        <w:rPr>
          <w:color w:val="2B2A29"/>
          <w:spacing w:val="-28"/>
          <w:w w:val="115"/>
          <w:sz w:val="22"/>
        </w:rPr>
        <w:t> </w:t>
      </w:r>
      <w:r>
        <w:rPr>
          <w:color w:val="2B2A29"/>
          <w:w w:val="115"/>
          <w:sz w:val="22"/>
        </w:rPr>
        <w:t>that</w:t>
      </w:r>
      <w:r>
        <w:rPr>
          <w:color w:val="2B2A29"/>
          <w:spacing w:val="-27"/>
          <w:w w:val="115"/>
          <w:sz w:val="22"/>
        </w:rPr>
        <w:t> </w:t>
      </w:r>
      <w:r>
        <w:rPr>
          <w:color w:val="2B2A29"/>
          <w:w w:val="115"/>
          <w:sz w:val="22"/>
        </w:rPr>
        <w:t>has</w:t>
      </w:r>
      <w:r>
        <w:rPr>
          <w:color w:val="2B2A29"/>
          <w:spacing w:val="-28"/>
          <w:w w:val="115"/>
          <w:sz w:val="22"/>
        </w:rPr>
        <w:t> </w:t>
      </w:r>
      <w:r>
        <w:rPr>
          <w:color w:val="2B2A29"/>
          <w:w w:val="115"/>
          <w:sz w:val="22"/>
        </w:rPr>
        <w:t>a</w:t>
      </w:r>
      <w:r>
        <w:rPr>
          <w:color w:val="2B2A29"/>
          <w:spacing w:val="-28"/>
          <w:w w:val="115"/>
          <w:sz w:val="22"/>
        </w:rPr>
        <w:t> </w:t>
      </w:r>
      <w:r>
        <w:rPr>
          <w:color w:val="2B2A29"/>
          <w:w w:val="115"/>
          <w:sz w:val="22"/>
        </w:rPr>
        <w:t>specified hash</w:t>
      </w:r>
      <w:r>
        <w:rPr>
          <w:color w:val="2B2A29"/>
          <w:spacing w:val="-19"/>
          <w:w w:val="115"/>
          <w:sz w:val="22"/>
        </w:rPr>
        <w:t> </w:t>
      </w:r>
      <w:r>
        <w:rPr>
          <w:color w:val="2B2A29"/>
          <w:w w:val="115"/>
          <w:sz w:val="22"/>
        </w:rPr>
        <w:t>code.</w:t>
      </w:r>
    </w:p>
    <w:p>
      <w:pPr>
        <w:pStyle w:val="ListParagraph"/>
        <w:numPr>
          <w:ilvl w:val="0"/>
          <w:numId w:val="14"/>
        </w:numPr>
        <w:tabs>
          <w:tab w:pos="1415" w:val="left" w:leader="none"/>
          <w:tab w:pos="1416" w:val="left" w:leader="none"/>
        </w:tabs>
        <w:spacing w:line="309" w:lineRule="auto" w:before="122" w:after="0"/>
        <w:ind w:left="1415" w:right="1569" w:hanging="358"/>
        <w:jc w:val="left"/>
        <w:rPr>
          <w:sz w:val="22"/>
        </w:rPr>
      </w:pPr>
      <w:r>
        <w:rPr>
          <w:color w:val="2B2A29"/>
          <w:w w:val="115"/>
          <w:sz w:val="22"/>
        </w:rPr>
        <w:t>Any</w:t>
      </w:r>
      <w:r>
        <w:rPr>
          <w:color w:val="2B2A29"/>
          <w:spacing w:val="-33"/>
          <w:w w:val="115"/>
          <w:sz w:val="22"/>
        </w:rPr>
        <w:t> </w:t>
      </w:r>
      <w:r>
        <w:rPr>
          <w:color w:val="2B2A29"/>
          <w:w w:val="115"/>
          <w:sz w:val="22"/>
        </w:rPr>
        <w:t>changes</w:t>
      </w:r>
      <w:r>
        <w:rPr>
          <w:color w:val="2B2A29"/>
          <w:spacing w:val="-33"/>
          <w:w w:val="115"/>
          <w:sz w:val="22"/>
        </w:rPr>
        <w:t> </w:t>
      </w:r>
      <w:r>
        <w:rPr>
          <w:color w:val="2B2A29"/>
          <w:w w:val="115"/>
          <w:sz w:val="22"/>
        </w:rPr>
        <w:t>to</w:t>
      </w:r>
      <w:r>
        <w:rPr>
          <w:color w:val="2B2A29"/>
          <w:spacing w:val="-33"/>
          <w:w w:val="115"/>
          <w:sz w:val="22"/>
        </w:rPr>
        <w:t> </w:t>
      </w:r>
      <w:r>
        <w:rPr>
          <w:color w:val="2B2A29"/>
          <w:w w:val="115"/>
          <w:sz w:val="22"/>
        </w:rPr>
        <w:t>the</w:t>
      </w:r>
      <w:r>
        <w:rPr>
          <w:color w:val="2B2A29"/>
          <w:spacing w:val="-32"/>
          <w:w w:val="115"/>
          <w:sz w:val="22"/>
        </w:rPr>
        <w:t> </w:t>
      </w:r>
      <w:r>
        <w:rPr>
          <w:color w:val="2B2A29"/>
          <w:w w:val="115"/>
          <w:sz w:val="22"/>
        </w:rPr>
        <w:t>original</w:t>
      </w:r>
      <w:r>
        <w:rPr>
          <w:color w:val="2B2A29"/>
          <w:spacing w:val="-33"/>
          <w:w w:val="115"/>
          <w:sz w:val="22"/>
        </w:rPr>
        <w:t> </w:t>
      </w:r>
      <w:r>
        <w:rPr>
          <w:color w:val="2B2A29"/>
          <w:w w:val="115"/>
          <w:sz w:val="22"/>
        </w:rPr>
        <w:t>message</w:t>
      </w:r>
      <w:r>
        <w:rPr>
          <w:color w:val="2B2A29"/>
          <w:spacing w:val="-33"/>
          <w:w w:val="115"/>
          <w:sz w:val="22"/>
        </w:rPr>
        <w:t> </w:t>
      </w:r>
      <w:r>
        <w:rPr>
          <w:color w:val="2B2A29"/>
          <w:w w:val="115"/>
          <w:sz w:val="22"/>
        </w:rPr>
        <w:t>should</w:t>
      </w:r>
      <w:r>
        <w:rPr>
          <w:color w:val="2B2A29"/>
          <w:spacing w:val="-32"/>
          <w:w w:val="115"/>
          <w:sz w:val="22"/>
        </w:rPr>
        <w:t> </w:t>
      </w:r>
      <w:r>
        <w:rPr>
          <w:color w:val="2B2A29"/>
          <w:w w:val="115"/>
          <w:sz w:val="22"/>
        </w:rPr>
        <w:t>completely</w:t>
      </w:r>
      <w:r>
        <w:rPr>
          <w:color w:val="2B2A29"/>
          <w:spacing w:val="-33"/>
          <w:w w:val="115"/>
          <w:sz w:val="22"/>
        </w:rPr>
        <w:t> </w:t>
      </w:r>
      <w:r>
        <w:rPr>
          <w:color w:val="2B2A29"/>
          <w:w w:val="115"/>
          <w:sz w:val="22"/>
        </w:rPr>
        <w:t>change the hash</w:t>
      </w:r>
      <w:r>
        <w:rPr>
          <w:color w:val="2B2A29"/>
          <w:spacing w:val="-37"/>
          <w:w w:val="115"/>
          <w:sz w:val="22"/>
        </w:rPr>
        <w:t> </w:t>
      </w:r>
      <w:r>
        <w:rPr>
          <w:color w:val="2B2A29"/>
          <w:w w:val="115"/>
          <w:sz w:val="22"/>
        </w:rPr>
        <w:t>code.</w:t>
      </w:r>
    </w:p>
    <w:p>
      <w:pPr>
        <w:pStyle w:val="BodyText"/>
        <w:spacing w:line="309" w:lineRule="auto" w:before="121"/>
        <w:ind w:left="480" w:right="286" w:firstLine="359"/>
      </w:pPr>
      <w:r>
        <w:rPr>
          <w:color w:val="2B2A29"/>
          <w:spacing w:val="-6"/>
          <w:w w:val="110"/>
        </w:rPr>
        <w:t>You </w:t>
      </w:r>
      <w:r>
        <w:rPr>
          <w:color w:val="2B2A29"/>
          <w:w w:val="110"/>
        </w:rPr>
        <w:t>should not be able to find two input messages that result in the same hash code.</w:t>
      </w:r>
      <w:r>
        <w:rPr>
          <w:color w:val="2B2A29"/>
          <w:spacing w:val="-12"/>
          <w:w w:val="110"/>
        </w:rPr>
        <w:t> </w:t>
      </w:r>
      <w:r>
        <w:rPr>
          <w:color w:val="2B2A29"/>
          <w:w w:val="110"/>
        </w:rPr>
        <w:t>Another</w:t>
      </w:r>
      <w:r>
        <w:rPr>
          <w:color w:val="2B2A29"/>
          <w:spacing w:val="-12"/>
          <w:w w:val="110"/>
        </w:rPr>
        <w:t> </w:t>
      </w:r>
      <w:r>
        <w:rPr>
          <w:color w:val="2B2A29"/>
          <w:w w:val="110"/>
        </w:rPr>
        <w:t>way</w:t>
      </w:r>
      <w:r>
        <w:rPr>
          <w:color w:val="2B2A29"/>
          <w:spacing w:val="-12"/>
          <w:w w:val="110"/>
        </w:rPr>
        <w:t> </w:t>
      </w:r>
      <w:r>
        <w:rPr>
          <w:color w:val="2B2A29"/>
          <w:w w:val="110"/>
        </w:rPr>
        <w:t>to</w:t>
      </w:r>
      <w:r>
        <w:rPr>
          <w:color w:val="2B2A29"/>
          <w:spacing w:val="-12"/>
          <w:w w:val="110"/>
        </w:rPr>
        <w:t> </w:t>
      </w:r>
      <w:r>
        <w:rPr>
          <w:color w:val="2B2A29"/>
          <w:w w:val="110"/>
        </w:rPr>
        <w:t>frame</w:t>
      </w:r>
      <w:r>
        <w:rPr>
          <w:color w:val="2B2A29"/>
          <w:spacing w:val="-12"/>
          <w:w w:val="110"/>
        </w:rPr>
        <w:t> </w:t>
      </w:r>
      <w:r>
        <w:rPr>
          <w:color w:val="2B2A29"/>
          <w:w w:val="110"/>
        </w:rPr>
        <w:t>the</w:t>
      </w:r>
      <w:r>
        <w:rPr>
          <w:color w:val="2B2A29"/>
          <w:spacing w:val="-12"/>
          <w:w w:val="110"/>
        </w:rPr>
        <w:t> </w:t>
      </w:r>
      <w:r>
        <w:rPr>
          <w:color w:val="2B2A29"/>
          <w:w w:val="110"/>
        </w:rPr>
        <w:t>concept</w:t>
      </w:r>
      <w:r>
        <w:rPr>
          <w:color w:val="2B2A29"/>
          <w:spacing w:val="-12"/>
          <w:w w:val="110"/>
        </w:rPr>
        <w:t> </w:t>
      </w:r>
      <w:r>
        <w:rPr>
          <w:color w:val="2B2A29"/>
          <w:w w:val="110"/>
        </w:rPr>
        <w:t>of</w:t>
      </w:r>
      <w:r>
        <w:rPr>
          <w:color w:val="2B2A29"/>
          <w:spacing w:val="-12"/>
          <w:w w:val="110"/>
        </w:rPr>
        <w:t> </w:t>
      </w:r>
      <w:r>
        <w:rPr>
          <w:color w:val="2B2A29"/>
          <w:w w:val="110"/>
        </w:rPr>
        <w:t>a</w:t>
      </w:r>
      <w:r>
        <w:rPr>
          <w:color w:val="2B2A29"/>
          <w:spacing w:val="-12"/>
          <w:w w:val="110"/>
        </w:rPr>
        <w:t> </w:t>
      </w:r>
      <w:r>
        <w:rPr>
          <w:color w:val="2B2A29"/>
          <w:w w:val="110"/>
        </w:rPr>
        <w:t>hash</w:t>
      </w:r>
      <w:r>
        <w:rPr>
          <w:color w:val="2B2A29"/>
          <w:spacing w:val="-12"/>
          <w:w w:val="110"/>
        </w:rPr>
        <w:t> </w:t>
      </w:r>
      <w:r>
        <w:rPr>
          <w:color w:val="2B2A29"/>
          <w:w w:val="110"/>
        </w:rPr>
        <w:t>function</w:t>
      </w:r>
      <w:r>
        <w:rPr>
          <w:color w:val="2B2A29"/>
          <w:spacing w:val="-12"/>
          <w:w w:val="110"/>
        </w:rPr>
        <w:t> </w:t>
      </w:r>
      <w:r>
        <w:rPr>
          <w:color w:val="2B2A29"/>
          <w:w w:val="110"/>
        </w:rPr>
        <w:t>is</w:t>
      </w:r>
      <w:r>
        <w:rPr>
          <w:color w:val="2B2A29"/>
          <w:spacing w:val="-12"/>
          <w:w w:val="110"/>
        </w:rPr>
        <w:t> </w:t>
      </w:r>
      <w:r>
        <w:rPr>
          <w:color w:val="2B2A29"/>
          <w:w w:val="110"/>
        </w:rPr>
        <w:t>to</w:t>
      </w:r>
      <w:r>
        <w:rPr>
          <w:color w:val="2B2A29"/>
          <w:spacing w:val="-12"/>
          <w:w w:val="110"/>
        </w:rPr>
        <w:t> </w:t>
      </w:r>
      <w:r>
        <w:rPr>
          <w:color w:val="2B2A29"/>
          <w:w w:val="110"/>
        </w:rPr>
        <w:t>think</w:t>
      </w:r>
      <w:r>
        <w:rPr>
          <w:color w:val="2B2A29"/>
          <w:spacing w:val="-11"/>
          <w:w w:val="110"/>
        </w:rPr>
        <w:t> </w:t>
      </w:r>
      <w:r>
        <w:rPr>
          <w:color w:val="2B2A29"/>
          <w:w w:val="110"/>
        </w:rPr>
        <w:t>of</w:t>
      </w:r>
      <w:r>
        <w:rPr>
          <w:color w:val="2B2A29"/>
          <w:spacing w:val="-12"/>
          <w:w w:val="110"/>
        </w:rPr>
        <w:t> </w:t>
      </w:r>
      <w:r>
        <w:rPr>
          <w:color w:val="2B2A29"/>
          <w:w w:val="110"/>
        </w:rPr>
        <w:t>it</w:t>
      </w:r>
      <w:r>
        <w:rPr>
          <w:color w:val="2B2A29"/>
          <w:spacing w:val="-12"/>
          <w:w w:val="110"/>
        </w:rPr>
        <w:t> </w:t>
      </w:r>
      <w:r>
        <w:rPr>
          <w:color w:val="2B2A29"/>
          <w:w w:val="110"/>
        </w:rPr>
        <w:t>as</w:t>
      </w:r>
      <w:r>
        <w:rPr>
          <w:color w:val="2B2A29"/>
          <w:spacing w:val="-12"/>
          <w:w w:val="110"/>
        </w:rPr>
        <w:t> </w:t>
      </w:r>
      <w:r>
        <w:rPr>
          <w:color w:val="2B2A29"/>
          <w:w w:val="110"/>
        </w:rPr>
        <w:t>the</w:t>
      </w:r>
      <w:r>
        <w:rPr>
          <w:color w:val="2B2A29"/>
          <w:spacing w:val="-12"/>
          <w:w w:val="110"/>
        </w:rPr>
        <w:t> </w:t>
      </w:r>
      <w:r>
        <w:rPr>
          <w:color w:val="2B2A29"/>
          <w:w w:val="110"/>
        </w:rPr>
        <w:t>digital equivalent</w:t>
      </w:r>
      <w:r>
        <w:rPr>
          <w:color w:val="2B2A29"/>
          <w:spacing w:val="-10"/>
          <w:w w:val="110"/>
        </w:rPr>
        <w:t> </w:t>
      </w:r>
      <w:r>
        <w:rPr>
          <w:color w:val="2B2A29"/>
          <w:w w:val="110"/>
        </w:rPr>
        <w:t>of</w:t>
      </w:r>
      <w:r>
        <w:rPr>
          <w:color w:val="2B2A29"/>
          <w:spacing w:val="-9"/>
          <w:w w:val="110"/>
        </w:rPr>
        <w:t> </w:t>
      </w:r>
      <w:r>
        <w:rPr>
          <w:color w:val="2B2A29"/>
          <w:w w:val="110"/>
        </w:rPr>
        <w:t>a</w:t>
      </w:r>
      <w:r>
        <w:rPr>
          <w:color w:val="2B2A29"/>
          <w:spacing w:val="-10"/>
          <w:w w:val="110"/>
        </w:rPr>
        <w:t> </w:t>
      </w:r>
      <w:r>
        <w:rPr>
          <w:color w:val="2B2A29"/>
          <w:w w:val="110"/>
        </w:rPr>
        <w:t>fingerprint</w:t>
      </w:r>
      <w:r>
        <w:rPr>
          <w:color w:val="2B2A29"/>
          <w:spacing w:val="-9"/>
          <w:w w:val="110"/>
        </w:rPr>
        <w:t> </w:t>
      </w:r>
      <w:r>
        <w:rPr>
          <w:color w:val="2B2A29"/>
          <w:w w:val="110"/>
        </w:rPr>
        <w:t>for</w:t>
      </w:r>
      <w:r>
        <w:rPr>
          <w:color w:val="2B2A29"/>
          <w:spacing w:val="-10"/>
          <w:w w:val="110"/>
        </w:rPr>
        <w:t> </w:t>
      </w:r>
      <w:r>
        <w:rPr>
          <w:color w:val="2B2A29"/>
          <w:w w:val="110"/>
        </w:rPr>
        <w:t>a</w:t>
      </w:r>
      <w:r>
        <w:rPr>
          <w:color w:val="2B2A29"/>
          <w:spacing w:val="-9"/>
          <w:w w:val="110"/>
        </w:rPr>
        <w:t> </w:t>
      </w:r>
      <w:r>
        <w:rPr>
          <w:color w:val="2B2A29"/>
          <w:w w:val="110"/>
        </w:rPr>
        <w:t>piece</w:t>
      </w:r>
      <w:r>
        <w:rPr>
          <w:color w:val="2B2A29"/>
          <w:spacing w:val="-9"/>
          <w:w w:val="110"/>
        </w:rPr>
        <w:t> </w:t>
      </w:r>
      <w:r>
        <w:rPr>
          <w:color w:val="2B2A29"/>
          <w:w w:val="110"/>
        </w:rPr>
        <w:t>of</w:t>
      </w:r>
      <w:r>
        <w:rPr>
          <w:color w:val="2B2A29"/>
          <w:spacing w:val="-10"/>
          <w:w w:val="110"/>
        </w:rPr>
        <w:t> </w:t>
      </w:r>
      <w:r>
        <w:rPr>
          <w:color w:val="2B2A29"/>
          <w:w w:val="110"/>
        </w:rPr>
        <w:t>data.</w:t>
      </w:r>
      <w:r>
        <w:rPr>
          <w:color w:val="2B2A29"/>
          <w:spacing w:val="-9"/>
          <w:w w:val="110"/>
        </w:rPr>
        <w:t> </w:t>
      </w:r>
      <w:r>
        <w:rPr>
          <w:color w:val="2B2A29"/>
          <w:w w:val="110"/>
        </w:rPr>
        <w:t>Once</w:t>
      </w:r>
      <w:r>
        <w:rPr>
          <w:color w:val="2B2A29"/>
          <w:spacing w:val="-10"/>
          <w:w w:val="110"/>
        </w:rPr>
        <w:t> </w:t>
      </w:r>
      <w:r>
        <w:rPr>
          <w:color w:val="2B2A29"/>
          <w:w w:val="110"/>
        </w:rPr>
        <w:t>you</w:t>
      </w:r>
      <w:r>
        <w:rPr>
          <w:color w:val="2B2A29"/>
          <w:spacing w:val="-9"/>
          <w:w w:val="110"/>
        </w:rPr>
        <w:t> </w:t>
      </w:r>
      <w:r>
        <w:rPr>
          <w:color w:val="2B2A29"/>
          <w:w w:val="110"/>
        </w:rPr>
        <w:t>have</w:t>
      </w:r>
      <w:r>
        <w:rPr>
          <w:color w:val="2B2A29"/>
          <w:spacing w:val="-9"/>
          <w:w w:val="110"/>
        </w:rPr>
        <w:t> </w:t>
      </w:r>
      <w:r>
        <w:rPr>
          <w:color w:val="2B2A29"/>
          <w:w w:val="110"/>
        </w:rPr>
        <w:t>generated</w:t>
      </w:r>
      <w:r>
        <w:rPr>
          <w:color w:val="2B2A29"/>
          <w:spacing w:val="-10"/>
          <w:w w:val="110"/>
        </w:rPr>
        <w:t> </w:t>
      </w:r>
      <w:r>
        <w:rPr>
          <w:color w:val="2B2A29"/>
          <w:w w:val="110"/>
        </w:rPr>
        <w:t>a</w:t>
      </w:r>
      <w:r>
        <w:rPr>
          <w:color w:val="2B2A29"/>
          <w:spacing w:val="-9"/>
          <w:w w:val="110"/>
        </w:rPr>
        <w:t> </w:t>
      </w:r>
      <w:r>
        <w:rPr>
          <w:color w:val="2B2A29"/>
          <w:w w:val="110"/>
        </w:rPr>
        <w:t>hash</w:t>
      </w:r>
      <w:r>
        <w:rPr>
          <w:color w:val="2B2A29"/>
          <w:spacing w:val="-10"/>
          <w:w w:val="110"/>
        </w:rPr>
        <w:t> </w:t>
      </w:r>
      <w:r>
        <w:rPr>
          <w:color w:val="2B2A29"/>
          <w:w w:val="110"/>
        </w:rPr>
        <w:t>code</w:t>
      </w:r>
      <w:r>
        <w:rPr>
          <w:color w:val="2B2A29"/>
          <w:spacing w:val="-9"/>
          <w:w w:val="110"/>
        </w:rPr>
        <w:t> </w:t>
      </w:r>
      <w:r>
        <w:rPr>
          <w:color w:val="2B2A29"/>
          <w:w w:val="110"/>
        </w:rPr>
        <w:t>for that piece of data, the hash code is always the same if you calculate it again, unless the original</w:t>
      </w:r>
      <w:r>
        <w:rPr>
          <w:color w:val="2B2A29"/>
          <w:spacing w:val="-12"/>
          <w:w w:val="110"/>
        </w:rPr>
        <w:t> </w:t>
      </w:r>
      <w:r>
        <w:rPr>
          <w:color w:val="2B2A29"/>
          <w:w w:val="110"/>
        </w:rPr>
        <w:t>data</w:t>
      </w:r>
      <w:r>
        <w:rPr>
          <w:color w:val="2B2A29"/>
          <w:spacing w:val="-12"/>
          <w:w w:val="110"/>
        </w:rPr>
        <w:t> </w:t>
      </w:r>
      <w:r>
        <w:rPr>
          <w:color w:val="2B2A29"/>
          <w:w w:val="110"/>
        </w:rPr>
        <w:t>changes</w:t>
      </w:r>
      <w:r>
        <w:rPr>
          <w:color w:val="2B2A29"/>
          <w:spacing w:val="-12"/>
          <w:w w:val="110"/>
        </w:rPr>
        <w:t> </w:t>
      </w:r>
      <w:r>
        <w:rPr>
          <w:color w:val="2B2A29"/>
          <w:w w:val="110"/>
        </w:rPr>
        <w:t>in</w:t>
      </w:r>
      <w:r>
        <w:rPr>
          <w:color w:val="2B2A29"/>
          <w:spacing w:val="-12"/>
          <w:w w:val="110"/>
        </w:rPr>
        <w:t> </w:t>
      </w:r>
      <w:r>
        <w:rPr>
          <w:color w:val="2B2A29"/>
          <w:w w:val="110"/>
        </w:rPr>
        <w:t>any</w:t>
      </w:r>
      <w:r>
        <w:rPr>
          <w:color w:val="2B2A29"/>
          <w:spacing w:val="-12"/>
          <w:w w:val="110"/>
        </w:rPr>
        <w:t> </w:t>
      </w:r>
      <w:r>
        <w:rPr>
          <w:color w:val="2B2A29"/>
          <w:w w:val="110"/>
        </w:rPr>
        <w:t>way,</w:t>
      </w:r>
      <w:r>
        <w:rPr>
          <w:color w:val="2B2A29"/>
          <w:spacing w:val="-12"/>
          <w:w w:val="110"/>
        </w:rPr>
        <w:t> </w:t>
      </w:r>
      <w:r>
        <w:rPr>
          <w:color w:val="2B2A29"/>
          <w:w w:val="110"/>
        </w:rPr>
        <w:t>no</w:t>
      </w:r>
      <w:r>
        <w:rPr>
          <w:color w:val="2B2A29"/>
          <w:spacing w:val="-12"/>
          <w:w w:val="110"/>
        </w:rPr>
        <w:t> </w:t>
      </w:r>
      <w:r>
        <w:rPr>
          <w:color w:val="2B2A29"/>
          <w:w w:val="110"/>
        </w:rPr>
        <w:t>matter</w:t>
      </w:r>
      <w:r>
        <w:rPr>
          <w:color w:val="2B2A29"/>
          <w:spacing w:val="-12"/>
          <w:w w:val="110"/>
        </w:rPr>
        <w:t> </w:t>
      </w:r>
      <w:r>
        <w:rPr>
          <w:color w:val="2B2A29"/>
          <w:w w:val="110"/>
        </w:rPr>
        <w:t>how</w:t>
      </w:r>
      <w:r>
        <w:rPr>
          <w:color w:val="2B2A29"/>
          <w:spacing w:val="-11"/>
          <w:w w:val="110"/>
        </w:rPr>
        <w:t> </w:t>
      </w:r>
      <w:r>
        <w:rPr>
          <w:color w:val="2B2A29"/>
          <w:w w:val="110"/>
        </w:rPr>
        <w:t>small</w:t>
      </w:r>
      <w:r>
        <w:rPr>
          <w:color w:val="2B2A29"/>
          <w:spacing w:val="-12"/>
          <w:w w:val="110"/>
        </w:rPr>
        <w:t> </w:t>
      </w:r>
      <w:r>
        <w:rPr>
          <w:color w:val="2B2A29"/>
          <w:w w:val="110"/>
        </w:rPr>
        <w:t>that</w:t>
      </w:r>
      <w:r>
        <w:rPr>
          <w:color w:val="2B2A29"/>
          <w:spacing w:val="-12"/>
          <w:w w:val="110"/>
        </w:rPr>
        <w:t> </w:t>
      </w:r>
      <w:r>
        <w:rPr>
          <w:color w:val="2B2A29"/>
          <w:w w:val="110"/>
        </w:rPr>
        <w:t>difference</w:t>
      </w:r>
      <w:r>
        <w:rPr>
          <w:color w:val="2B2A29"/>
          <w:spacing w:val="-12"/>
          <w:w w:val="110"/>
        </w:rPr>
        <w:t> </w:t>
      </w:r>
      <w:r>
        <w:rPr>
          <w:color w:val="2B2A29"/>
          <w:w w:val="110"/>
        </w:rPr>
        <w:t>is.</w:t>
      </w:r>
    </w:p>
    <w:p>
      <w:pPr>
        <w:pStyle w:val="BodyText"/>
        <w:spacing w:line="309" w:lineRule="auto" w:before="4"/>
        <w:ind w:left="480" w:right="822" w:firstLine="359"/>
        <w:jc w:val="both"/>
      </w:pPr>
      <w:r>
        <w:rPr>
          <w:color w:val="2B2A29"/>
          <w:w w:val="110"/>
        </w:rPr>
        <w:t>The process of calculating a hash code (or message digest) of an item of data is</w:t>
      </w:r>
      <w:r>
        <w:rPr>
          <w:color w:val="2B2A29"/>
          <w:spacing w:val="-26"/>
          <w:w w:val="110"/>
        </w:rPr>
        <w:t> </w:t>
      </w:r>
      <w:r>
        <w:rPr>
          <w:color w:val="2B2A29"/>
          <w:w w:val="110"/>
        </w:rPr>
        <w:t>straightforward</w:t>
      </w:r>
      <w:r>
        <w:rPr>
          <w:color w:val="2B2A29"/>
          <w:spacing w:val="-25"/>
          <w:w w:val="110"/>
        </w:rPr>
        <w:t> </w:t>
      </w:r>
      <w:r>
        <w:rPr>
          <w:color w:val="2B2A29"/>
          <w:w w:val="110"/>
        </w:rPr>
        <w:t>to</w:t>
      </w:r>
      <w:r>
        <w:rPr>
          <w:color w:val="2B2A29"/>
          <w:spacing w:val="-25"/>
          <w:w w:val="110"/>
        </w:rPr>
        <w:t> </w:t>
      </w:r>
      <w:r>
        <w:rPr>
          <w:color w:val="2B2A29"/>
          <w:w w:val="110"/>
        </w:rPr>
        <w:t>do</w:t>
      </w:r>
      <w:r>
        <w:rPr>
          <w:color w:val="2B2A29"/>
          <w:spacing w:val="-26"/>
          <w:w w:val="110"/>
        </w:rPr>
        <w:t> </w:t>
      </w:r>
      <w:r>
        <w:rPr>
          <w:color w:val="2B2A29"/>
          <w:w w:val="110"/>
        </w:rPr>
        <w:t>in</w:t>
      </w:r>
      <w:r>
        <w:rPr>
          <w:color w:val="2B2A29"/>
          <w:spacing w:val="-25"/>
          <w:w w:val="110"/>
        </w:rPr>
        <w:t> </w:t>
      </w:r>
      <w:r>
        <w:rPr>
          <w:color w:val="2B2A29"/>
          <w:w w:val="110"/>
        </w:rPr>
        <w:t>the</w:t>
      </w:r>
      <w:r>
        <w:rPr>
          <w:color w:val="2B2A29"/>
          <w:spacing w:val="-25"/>
          <w:w w:val="110"/>
        </w:rPr>
        <w:t> </w:t>
      </w:r>
      <w:r>
        <w:rPr>
          <w:color w:val="2B2A29"/>
          <w:w w:val="110"/>
        </w:rPr>
        <w:t>.NET</w:t>
      </w:r>
      <w:r>
        <w:rPr>
          <w:color w:val="2B2A29"/>
          <w:spacing w:val="-26"/>
          <w:w w:val="110"/>
        </w:rPr>
        <w:t> </w:t>
      </w:r>
      <w:r>
        <w:rPr>
          <w:color w:val="2B2A29"/>
          <w:w w:val="110"/>
        </w:rPr>
        <w:t>Framework</w:t>
      </w:r>
      <w:r>
        <w:rPr>
          <w:color w:val="2B2A29"/>
          <w:spacing w:val="-25"/>
          <w:w w:val="110"/>
        </w:rPr>
        <w:t> </w:t>
      </w:r>
      <w:r>
        <w:rPr>
          <w:color w:val="2B2A29"/>
          <w:w w:val="110"/>
        </w:rPr>
        <w:t>or</w:t>
      </w:r>
      <w:r>
        <w:rPr>
          <w:color w:val="2B2A29"/>
          <w:spacing w:val="-25"/>
          <w:w w:val="110"/>
        </w:rPr>
        <w:t> </w:t>
      </w:r>
      <w:r>
        <w:rPr>
          <w:color w:val="2B2A29"/>
          <w:w w:val="110"/>
        </w:rPr>
        <w:t>.NET</w:t>
      </w:r>
      <w:r>
        <w:rPr>
          <w:color w:val="2B2A29"/>
          <w:spacing w:val="-26"/>
          <w:w w:val="110"/>
        </w:rPr>
        <w:t> </w:t>
      </w:r>
      <w:r>
        <w:rPr>
          <w:color w:val="2B2A29"/>
          <w:w w:val="110"/>
        </w:rPr>
        <w:t>Core.</w:t>
      </w:r>
      <w:r>
        <w:rPr>
          <w:color w:val="2B2A29"/>
          <w:spacing w:val="-25"/>
          <w:w w:val="110"/>
        </w:rPr>
        <w:t> </w:t>
      </w:r>
      <w:r>
        <w:rPr>
          <w:color w:val="2B2A29"/>
          <w:w w:val="110"/>
        </w:rPr>
        <w:t>There</w:t>
      </w:r>
      <w:r>
        <w:rPr>
          <w:color w:val="2B2A29"/>
          <w:spacing w:val="-25"/>
          <w:w w:val="110"/>
        </w:rPr>
        <w:t> </w:t>
      </w:r>
      <w:r>
        <w:rPr>
          <w:color w:val="2B2A29"/>
          <w:w w:val="110"/>
        </w:rPr>
        <w:t>are</w:t>
      </w:r>
      <w:r>
        <w:rPr>
          <w:color w:val="2B2A29"/>
          <w:spacing w:val="-26"/>
          <w:w w:val="110"/>
        </w:rPr>
        <w:t> </w:t>
      </w:r>
      <w:r>
        <w:rPr>
          <w:color w:val="2B2A29"/>
          <w:w w:val="110"/>
        </w:rPr>
        <w:t>different algorithms</w:t>
      </w:r>
      <w:r>
        <w:rPr>
          <w:color w:val="2B2A29"/>
          <w:spacing w:val="-28"/>
          <w:w w:val="110"/>
        </w:rPr>
        <w:t> </w:t>
      </w:r>
      <w:r>
        <w:rPr>
          <w:color w:val="2B2A29"/>
          <w:w w:val="110"/>
        </w:rPr>
        <w:t>you</w:t>
      </w:r>
      <w:r>
        <w:rPr>
          <w:color w:val="2B2A29"/>
          <w:spacing w:val="-27"/>
          <w:w w:val="110"/>
        </w:rPr>
        <w:t> </w:t>
      </w:r>
      <w:r>
        <w:rPr>
          <w:color w:val="2B2A29"/>
          <w:w w:val="110"/>
        </w:rPr>
        <w:t>can</w:t>
      </w:r>
      <w:r>
        <w:rPr>
          <w:color w:val="2B2A29"/>
          <w:spacing w:val="-28"/>
          <w:w w:val="110"/>
        </w:rPr>
        <w:t> </w:t>
      </w:r>
      <w:r>
        <w:rPr>
          <w:color w:val="2B2A29"/>
          <w:w w:val="110"/>
        </w:rPr>
        <w:t>use</w:t>
      </w:r>
      <w:r>
        <w:rPr>
          <w:color w:val="2B2A29"/>
          <w:spacing w:val="-27"/>
          <w:w w:val="110"/>
        </w:rPr>
        <w:t> </w:t>
      </w:r>
      <w:r>
        <w:rPr>
          <w:color w:val="2B2A29"/>
          <w:w w:val="110"/>
        </w:rPr>
        <w:t>in</w:t>
      </w:r>
      <w:r>
        <w:rPr>
          <w:color w:val="2B2A29"/>
          <w:spacing w:val="-28"/>
          <w:w w:val="110"/>
        </w:rPr>
        <w:t> </w:t>
      </w:r>
      <w:r>
        <w:rPr>
          <w:color w:val="2B2A29"/>
          <w:w w:val="110"/>
        </w:rPr>
        <w:t>.NET</w:t>
      </w:r>
      <w:r>
        <w:rPr>
          <w:color w:val="2B2A29"/>
          <w:spacing w:val="-27"/>
          <w:w w:val="110"/>
        </w:rPr>
        <w:t> </w:t>
      </w:r>
      <w:r>
        <w:rPr>
          <w:color w:val="2B2A29"/>
          <w:w w:val="110"/>
        </w:rPr>
        <w:t>such</w:t>
      </w:r>
      <w:r>
        <w:rPr>
          <w:color w:val="2B2A29"/>
          <w:spacing w:val="-28"/>
          <w:w w:val="110"/>
        </w:rPr>
        <w:t> </w:t>
      </w:r>
      <w:r>
        <w:rPr>
          <w:color w:val="2B2A29"/>
          <w:w w:val="110"/>
        </w:rPr>
        <w:t>as</w:t>
      </w:r>
      <w:r>
        <w:rPr>
          <w:color w:val="2B2A29"/>
          <w:spacing w:val="-27"/>
          <w:w w:val="110"/>
        </w:rPr>
        <w:t> </w:t>
      </w:r>
      <w:r>
        <w:rPr>
          <w:color w:val="2B2A29"/>
          <w:w w:val="110"/>
        </w:rPr>
        <w:t>MD5,</w:t>
      </w:r>
      <w:r>
        <w:rPr>
          <w:color w:val="2B2A29"/>
          <w:spacing w:val="-28"/>
          <w:w w:val="110"/>
        </w:rPr>
        <w:t> </w:t>
      </w:r>
      <w:r>
        <w:rPr>
          <w:color w:val="2B2A29"/>
          <w:spacing w:val="-2"/>
          <w:w w:val="110"/>
        </w:rPr>
        <w:t>SHA-1,</w:t>
      </w:r>
      <w:r>
        <w:rPr>
          <w:color w:val="2B2A29"/>
          <w:spacing w:val="-27"/>
          <w:w w:val="110"/>
        </w:rPr>
        <w:t> </w:t>
      </w:r>
      <w:r>
        <w:rPr>
          <w:color w:val="2B2A29"/>
          <w:w w:val="110"/>
        </w:rPr>
        <w:t>SHA-256,</w:t>
      </w:r>
      <w:r>
        <w:rPr>
          <w:color w:val="2B2A29"/>
          <w:spacing w:val="-27"/>
          <w:w w:val="110"/>
        </w:rPr>
        <w:t> </w:t>
      </w:r>
      <w:r>
        <w:rPr>
          <w:color w:val="2B2A29"/>
          <w:w w:val="110"/>
        </w:rPr>
        <w:t>and</w:t>
      </w:r>
      <w:r>
        <w:rPr>
          <w:color w:val="2B2A29"/>
          <w:spacing w:val="-28"/>
          <w:w w:val="110"/>
        </w:rPr>
        <w:t> </w:t>
      </w:r>
      <w:r>
        <w:rPr>
          <w:color w:val="2B2A29"/>
          <w:w w:val="110"/>
        </w:rPr>
        <w:t>SHA-512.</w:t>
      </w:r>
      <w:r>
        <w:rPr>
          <w:color w:val="2B2A29"/>
          <w:spacing w:val="-27"/>
          <w:w w:val="110"/>
        </w:rPr>
        <w:t> </w:t>
      </w:r>
      <w:r>
        <w:rPr>
          <w:color w:val="2B2A29"/>
          <w:w w:val="110"/>
        </w:rPr>
        <w:t>The</w:t>
      </w:r>
    </w:p>
    <w:p>
      <w:pPr>
        <w:pStyle w:val="BodyText"/>
        <w:spacing w:line="309" w:lineRule="auto" w:before="3"/>
        <w:ind w:left="480" w:right="153"/>
      </w:pPr>
      <w:r>
        <w:rPr>
          <w:color w:val="2B2A29"/>
          <w:w w:val="115"/>
        </w:rPr>
        <w:t>properties of hashing, such as only being able to hash in one direction and the hash code</w:t>
      </w:r>
      <w:r>
        <w:rPr>
          <w:color w:val="2B2A29"/>
          <w:spacing w:val="-29"/>
          <w:w w:val="115"/>
        </w:rPr>
        <w:t> </w:t>
      </w:r>
      <w:r>
        <w:rPr>
          <w:color w:val="2B2A29"/>
          <w:w w:val="115"/>
        </w:rPr>
        <w:t>is</w:t>
      </w:r>
      <w:r>
        <w:rPr>
          <w:color w:val="2B2A29"/>
          <w:spacing w:val="-28"/>
          <w:w w:val="115"/>
        </w:rPr>
        <w:t> </w:t>
      </w:r>
      <w:r>
        <w:rPr>
          <w:color w:val="2B2A29"/>
          <w:w w:val="115"/>
        </w:rPr>
        <w:t>unique</w:t>
      </w:r>
      <w:r>
        <w:rPr>
          <w:color w:val="2B2A29"/>
          <w:spacing w:val="-28"/>
          <w:w w:val="115"/>
        </w:rPr>
        <w:t> </w:t>
      </w:r>
      <w:r>
        <w:rPr>
          <w:color w:val="2B2A29"/>
          <w:w w:val="115"/>
        </w:rPr>
        <w:t>to</w:t>
      </w:r>
      <w:r>
        <w:rPr>
          <w:color w:val="2B2A29"/>
          <w:spacing w:val="-28"/>
          <w:w w:val="115"/>
        </w:rPr>
        <w:t> </w:t>
      </w:r>
      <w:r>
        <w:rPr>
          <w:color w:val="2B2A29"/>
          <w:w w:val="115"/>
        </w:rPr>
        <w:t>a</w:t>
      </w:r>
      <w:r>
        <w:rPr>
          <w:color w:val="2B2A29"/>
          <w:spacing w:val="-29"/>
          <w:w w:val="115"/>
        </w:rPr>
        <w:t> </w:t>
      </w:r>
      <w:r>
        <w:rPr>
          <w:color w:val="2B2A29"/>
          <w:w w:val="115"/>
        </w:rPr>
        <w:t>piece</w:t>
      </w:r>
      <w:r>
        <w:rPr>
          <w:color w:val="2B2A29"/>
          <w:spacing w:val="-28"/>
          <w:w w:val="115"/>
        </w:rPr>
        <w:t> </w:t>
      </w:r>
      <w:r>
        <w:rPr>
          <w:color w:val="2B2A29"/>
          <w:w w:val="115"/>
        </w:rPr>
        <w:t>of</w:t>
      </w:r>
      <w:r>
        <w:rPr>
          <w:color w:val="2B2A29"/>
          <w:spacing w:val="-28"/>
          <w:w w:val="115"/>
        </w:rPr>
        <w:t> </w:t>
      </w:r>
      <w:r>
        <w:rPr>
          <w:color w:val="2B2A29"/>
          <w:w w:val="115"/>
        </w:rPr>
        <w:t>data,</w:t>
      </w:r>
      <w:r>
        <w:rPr>
          <w:color w:val="2B2A29"/>
          <w:spacing w:val="-28"/>
          <w:w w:val="115"/>
        </w:rPr>
        <w:t> </w:t>
      </w:r>
      <w:r>
        <w:rPr>
          <w:color w:val="2B2A29"/>
          <w:w w:val="115"/>
        </w:rPr>
        <w:t>makes</w:t>
      </w:r>
      <w:r>
        <w:rPr>
          <w:color w:val="2B2A29"/>
          <w:spacing w:val="-29"/>
          <w:w w:val="115"/>
        </w:rPr>
        <w:t> </w:t>
      </w:r>
      <w:r>
        <w:rPr>
          <w:color w:val="2B2A29"/>
          <w:w w:val="115"/>
        </w:rPr>
        <w:t>hashing</w:t>
      </w:r>
      <w:r>
        <w:rPr>
          <w:color w:val="2B2A29"/>
          <w:spacing w:val="-28"/>
          <w:w w:val="115"/>
        </w:rPr>
        <w:t> </w:t>
      </w:r>
      <w:r>
        <w:rPr>
          <w:color w:val="2B2A29"/>
          <w:w w:val="115"/>
        </w:rPr>
        <w:t>the</w:t>
      </w:r>
      <w:r>
        <w:rPr>
          <w:color w:val="2B2A29"/>
          <w:spacing w:val="-28"/>
          <w:w w:val="115"/>
        </w:rPr>
        <w:t> </w:t>
      </w:r>
      <w:r>
        <w:rPr>
          <w:color w:val="2B2A29"/>
          <w:w w:val="115"/>
        </w:rPr>
        <w:t>perfect</w:t>
      </w:r>
      <w:r>
        <w:rPr>
          <w:color w:val="2B2A29"/>
          <w:spacing w:val="-28"/>
          <w:w w:val="115"/>
        </w:rPr>
        <w:t> </w:t>
      </w:r>
      <w:r>
        <w:rPr>
          <w:color w:val="2B2A29"/>
          <w:w w:val="115"/>
        </w:rPr>
        <w:t>mechanism</w:t>
      </w:r>
      <w:r>
        <w:rPr>
          <w:color w:val="2B2A29"/>
          <w:spacing w:val="-29"/>
          <w:w w:val="115"/>
        </w:rPr>
        <w:t> </w:t>
      </w:r>
      <w:r>
        <w:rPr>
          <w:color w:val="2B2A29"/>
          <w:w w:val="115"/>
        </w:rPr>
        <w:t>for</w:t>
      </w:r>
      <w:r>
        <w:rPr>
          <w:color w:val="2B2A29"/>
          <w:spacing w:val="-28"/>
          <w:w w:val="115"/>
        </w:rPr>
        <w:t> </w:t>
      </w:r>
      <w:r>
        <w:rPr>
          <w:color w:val="2B2A29"/>
          <w:w w:val="115"/>
        </w:rPr>
        <w:t>checking</w:t>
      </w:r>
      <w:r>
        <w:rPr>
          <w:color w:val="2B2A29"/>
          <w:spacing w:val="-28"/>
          <w:w w:val="115"/>
        </w:rPr>
        <w:t> </w:t>
      </w:r>
      <w:r>
        <w:rPr>
          <w:color w:val="2B2A29"/>
          <w:w w:val="115"/>
        </w:rPr>
        <w:t>the integrity</w:t>
      </w:r>
      <w:r>
        <w:rPr>
          <w:color w:val="2B2A29"/>
          <w:spacing w:val="-29"/>
          <w:w w:val="115"/>
        </w:rPr>
        <w:t> </w:t>
      </w:r>
      <w:r>
        <w:rPr>
          <w:color w:val="2B2A29"/>
          <w:w w:val="115"/>
        </w:rPr>
        <w:t>of</w:t>
      </w:r>
      <w:r>
        <w:rPr>
          <w:color w:val="2B2A29"/>
          <w:spacing w:val="-29"/>
          <w:w w:val="115"/>
        </w:rPr>
        <w:t> </w:t>
      </w:r>
      <w:r>
        <w:rPr>
          <w:color w:val="2B2A29"/>
          <w:w w:val="115"/>
        </w:rPr>
        <w:t>data.</w:t>
      </w:r>
      <w:r>
        <w:rPr>
          <w:color w:val="2B2A29"/>
          <w:spacing w:val="-29"/>
          <w:w w:val="115"/>
        </w:rPr>
        <w:t> </w:t>
      </w:r>
      <w:r>
        <w:rPr>
          <w:color w:val="2B2A29"/>
          <w:w w:val="115"/>
        </w:rPr>
        <w:t>The</w:t>
      </w:r>
      <w:r>
        <w:rPr>
          <w:color w:val="2B2A29"/>
          <w:spacing w:val="-29"/>
          <w:w w:val="115"/>
        </w:rPr>
        <w:t> </w:t>
      </w:r>
      <w:r>
        <w:rPr>
          <w:color w:val="2B2A29"/>
          <w:w w:val="115"/>
        </w:rPr>
        <w:t>integrity</w:t>
      </w:r>
      <w:r>
        <w:rPr>
          <w:color w:val="2B2A29"/>
          <w:spacing w:val="-29"/>
          <w:w w:val="115"/>
        </w:rPr>
        <w:t> </w:t>
      </w:r>
      <w:r>
        <w:rPr>
          <w:color w:val="2B2A29"/>
          <w:w w:val="115"/>
        </w:rPr>
        <w:t>checking</w:t>
      </w:r>
      <w:r>
        <w:rPr>
          <w:color w:val="2B2A29"/>
          <w:spacing w:val="-29"/>
          <w:w w:val="115"/>
        </w:rPr>
        <w:t> </w:t>
      </w:r>
      <w:r>
        <w:rPr>
          <w:color w:val="2B2A29"/>
          <w:w w:val="115"/>
        </w:rPr>
        <w:t>means</w:t>
      </w:r>
      <w:r>
        <w:rPr>
          <w:color w:val="2B2A29"/>
          <w:spacing w:val="-29"/>
          <w:w w:val="115"/>
        </w:rPr>
        <w:t> </w:t>
      </w:r>
      <w:r>
        <w:rPr>
          <w:color w:val="2B2A29"/>
          <w:w w:val="115"/>
        </w:rPr>
        <w:t>when</w:t>
      </w:r>
      <w:r>
        <w:rPr>
          <w:color w:val="2B2A29"/>
          <w:spacing w:val="-29"/>
          <w:w w:val="115"/>
        </w:rPr>
        <w:t> </w:t>
      </w:r>
      <w:r>
        <w:rPr>
          <w:color w:val="2B2A29"/>
          <w:w w:val="115"/>
        </w:rPr>
        <w:t>you</w:t>
      </w:r>
      <w:r>
        <w:rPr>
          <w:color w:val="2B2A29"/>
          <w:spacing w:val="-29"/>
          <w:w w:val="115"/>
        </w:rPr>
        <w:t> </w:t>
      </w:r>
      <w:r>
        <w:rPr>
          <w:color w:val="2B2A29"/>
          <w:w w:val="115"/>
        </w:rPr>
        <w:t>send</w:t>
      </w:r>
      <w:r>
        <w:rPr>
          <w:color w:val="2B2A29"/>
          <w:spacing w:val="-29"/>
          <w:w w:val="115"/>
        </w:rPr>
        <w:t> </w:t>
      </w:r>
      <w:r>
        <w:rPr>
          <w:color w:val="2B2A29"/>
          <w:w w:val="115"/>
        </w:rPr>
        <w:t>data</w:t>
      </w:r>
      <w:r>
        <w:rPr>
          <w:color w:val="2B2A29"/>
          <w:spacing w:val="-29"/>
          <w:w w:val="115"/>
        </w:rPr>
        <w:t> </w:t>
      </w:r>
      <w:r>
        <w:rPr>
          <w:color w:val="2B2A29"/>
          <w:w w:val="115"/>
        </w:rPr>
        <w:t>across</w:t>
      </w:r>
      <w:r>
        <w:rPr>
          <w:color w:val="2B2A29"/>
          <w:spacing w:val="-29"/>
          <w:w w:val="115"/>
        </w:rPr>
        <w:t> </w:t>
      </w:r>
      <w:r>
        <w:rPr>
          <w:color w:val="2B2A29"/>
          <w:w w:val="115"/>
        </w:rPr>
        <w:t>a</w:t>
      </w:r>
      <w:r>
        <w:rPr>
          <w:color w:val="2B2A29"/>
          <w:spacing w:val="-29"/>
          <w:w w:val="115"/>
        </w:rPr>
        <w:t> </w:t>
      </w:r>
      <w:r>
        <w:rPr>
          <w:color w:val="2B2A29"/>
          <w:w w:val="115"/>
        </w:rPr>
        <w:t>network</w:t>
      </w:r>
      <w:r>
        <w:rPr>
          <w:color w:val="2B2A29"/>
          <w:spacing w:val="-29"/>
          <w:w w:val="115"/>
        </w:rPr>
        <w:t> </w:t>
      </w:r>
      <w:r>
        <w:rPr>
          <w:color w:val="2B2A29"/>
          <w:w w:val="115"/>
        </w:rPr>
        <w:t>to someone</w:t>
      </w:r>
      <w:r>
        <w:rPr>
          <w:color w:val="2B2A29"/>
          <w:spacing w:val="-24"/>
          <w:w w:val="115"/>
        </w:rPr>
        <w:t> </w:t>
      </w:r>
      <w:r>
        <w:rPr>
          <w:color w:val="2B2A29"/>
          <w:w w:val="115"/>
        </w:rPr>
        <w:t>else,</w:t>
      </w:r>
      <w:r>
        <w:rPr>
          <w:color w:val="2B2A29"/>
          <w:spacing w:val="-23"/>
          <w:w w:val="115"/>
        </w:rPr>
        <w:t> </w:t>
      </w:r>
      <w:r>
        <w:rPr>
          <w:color w:val="2B2A29"/>
          <w:w w:val="115"/>
        </w:rPr>
        <w:t>you</w:t>
      </w:r>
      <w:r>
        <w:rPr>
          <w:color w:val="2B2A29"/>
          <w:spacing w:val="-23"/>
          <w:w w:val="115"/>
        </w:rPr>
        <w:t> </w:t>
      </w:r>
      <w:r>
        <w:rPr>
          <w:color w:val="2B2A29"/>
          <w:w w:val="115"/>
        </w:rPr>
        <w:t>can</w:t>
      </w:r>
      <w:r>
        <w:rPr>
          <w:color w:val="2B2A29"/>
          <w:spacing w:val="-24"/>
          <w:w w:val="115"/>
        </w:rPr>
        <w:t> </w:t>
      </w:r>
      <w:r>
        <w:rPr>
          <w:color w:val="2B2A29"/>
          <w:w w:val="115"/>
        </w:rPr>
        <w:t>use</w:t>
      </w:r>
      <w:r>
        <w:rPr>
          <w:color w:val="2B2A29"/>
          <w:spacing w:val="-23"/>
          <w:w w:val="115"/>
        </w:rPr>
        <w:t> </w:t>
      </w:r>
      <w:r>
        <w:rPr>
          <w:color w:val="2B2A29"/>
          <w:w w:val="115"/>
        </w:rPr>
        <w:t>hashing</w:t>
      </w:r>
      <w:r>
        <w:rPr>
          <w:color w:val="2B2A29"/>
          <w:spacing w:val="-23"/>
          <w:w w:val="115"/>
        </w:rPr>
        <w:t> </w:t>
      </w:r>
      <w:r>
        <w:rPr>
          <w:color w:val="2B2A29"/>
          <w:w w:val="115"/>
        </w:rPr>
        <w:t>as</w:t>
      </w:r>
      <w:r>
        <w:rPr>
          <w:color w:val="2B2A29"/>
          <w:spacing w:val="-24"/>
          <w:w w:val="115"/>
        </w:rPr>
        <w:t> </w:t>
      </w:r>
      <w:r>
        <w:rPr>
          <w:color w:val="2B2A29"/>
          <w:w w:val="115"/>
        </w:rPr>
        <w:t>a</w:t>
      </w:r>
      <w:r>
        <w:rPr>
          <w:color w:val="2B2A29"/>
          <w:spacing w:val="-23"/>
          <w:w w:val="115"/>
        </w:rPr>
        <w:t> </w:t>
      </w:r>
      <w:r>
        <w:rPr>
          <w:color w:val="2B2A29"/>
          <w:w w:val="115"/>
        </w:rPr>
        <w:t>way</w:t>
      </w:r>
      <w:r>
        <w:rPr>
          <w:color w:val="2B2A29"/>
          <w:spacing w:val="-23"/>
          <w:w w:val="115"/>
        </w:rPr>
        <w:t> </w:t>
      </w:r>
      <w:r>
        <w:rPr>
          <w:color w:val="2B2A29"/>
          <w:w w:val="115"/>
        </w:rPr>
        <w:t>to</w:t>
      </w:r>
      <w:r>
        <w:rPr>
          <w:color w:val="2B2A29"/>
          <w:spacing w:val="-23"/>
          <w:w w:val="115"/>
        </w:rPr>
        <w:t> </w:t>
      </w:r>
      <w:r>
        <w:rPr>
          <w:color w:val="2B2A29"/>
          <w:w w:val="115"/>
        </w:rPr>
        <w:t>tell</w:t>
      </w:r>
      <w:r>
        <w:rPr>
          <w:color w:val="2B2A29"/>
          <w:spacing w:val="-24"/>
          <w:w w:val="115"/>
        </w:rPr>
        <w:t> </w:t>
      </w:r>
      <w:r>
        <w:rPr>
          <w:color w:val="2B2A29"/>
          <w:w w:val="115"/>
        </w:rPr>
        <w:t>if</w:t>
      </w:r>
      <w:r>
        <w:rPr>
          <w:color w:val="2B2A29"/>
          <w:spacing w:val="-23"/>
          <w:w w:val="115"/>
        </w:rPr>
        <w:t> </w:t>
      </w:r>
      <w:r>
        <w:rPr>
          <w:color w:val="2B2A29"/>
          <w:w w:val="115"/>
        </w:rPr>
        <w:t>the</w:t>
      </w:r>
      <w:r>
        <w:rPr>
          <w:color w:val="2B2A29"/>
          <w:spacing w:val="-23"/>
          <w:w w:val="115"/>
        </w:rPr>
        <w:t> </w:t>
      </w:r>
      <w:r>
        <w:rPr>
          <w:color w:val="2B2A29"/>
          <w:w w:val="115"/>
        </w:rPr>
        <w:t>original</w:t>
      </w:r>
      <w:r>
        <w:rPr>
          <w:color w:val="2B2A29"/>
          <w:spacing w:val="-24"/>
          <w:w w:val="115"/>
        </w:rPr>
        <w:t> </w:t>
      </w:r>
      <w:r>
        <w:rPr>
          <w:color w:val="2B2A29"/>
          <w:w w:val="115"/>
        </w:rPr>
        <w:t>data</w:t>
      </w:r>
      <w:r>
        <w:rPr>
          <w:color w:val="2B2A29"/>
          <w:spacing w:val="-23"/>
          <w:w w:val="115"/>
        </w:rPr>
        <w:t> </w:t>
      </w:r>
      <w:r>
        <w:rPr>
          <w:color w:val="2B2A29"/>
          <w:w w:val="115"/>
        </w:rPr>
        <w:t>has</w:t>
      </w:r>
      <w:r>
        <w:rPr>
          <w:color w:val="2B2A29"/>
          <w:spacing w:val="-23"/>
          <w:w w:val="115"/>
        </w:rPr>
        <w:t> </w:t>
      </w:r>
      <w:r>
        <w:rPr>
          <w:color w:val="2B2A29"/>
          <w:w w:val="115"/>
        </w:rPr>
        <w:t>been</w:t>
      </w:r>
      <w:r>
        <w:rPr>
          <w:color w:val="2B2A29"/>
          <w:spacing w:val="-23"/>
          <w:w w:val="115"/>
        </w:rPr>
        <w:t> </w:t>
      </w:r>
      <w:r>
        <w:rPr>
          <w:color w:val="2B2A29"/>
          <w:w w:val="115"/>
        </w:rPr>
        <w:t>tampered with or</w:t>
      </w:r>
      <w:r>
        <w:rPr>
          <w:color w:val="2B2A29"/>
          <w:spacing w:val="-38"/>
          <w:w w:val="115"/>
        </w:rPr>
        <w:t> </w:t>
      </w:r>
      <w:r>
        <w:rPr>
          <w:color w:val="2B2A29"/>
          <w:w w:val="115"/>
        </w:rPr>
        <w:t>corrupted.</w:t>
      </w:r>
    </w:p>
    <w:p>
      <w:pPr>
        <w:pStyle w:val="BodyText"/>
        <w:spacing w:line="309" w:lineRule="auto" w:before="4"/>
        <w:ind w:left="480" w:right="127" w:firstLine="359"/>
        <w:jc w:val="both"/>
      </w:pPr>
      <w:r>
        <w:rPr>
          <w:color w:val="2B2A29"/>
          <w:w w:val="110"/>
        </w:rPr>
        <w:t>Before</w:t>
      </w:r>
      <w:r>
        <w:rPr>
          <w:color w:val="2B2A29"/>
          <w:spacing w:val="-6"/>
          <w:w w:val="110"/>
        </w:rPr>
        <w:t> </w:t>
      </w:r>
      <w:r>
        <w:rPr>
          <w:color w:val="2B2A29"/>
          <w:w w:val="110"/>
        </w:rPr>
        <w:t>sending</w:t>
      </w:r>
      <w:r>
        <w:rPr>
          <w:color w:val="2B2A29"/>
          <w:spacing w:val="-5"/>
          <w:w w:val="110"/>
        </w:rPr>
        <w:t> </w:t>
      </w:r>
      <w:r>
        <w:rPr>
          <w:color w:val="2B2A29"/>
          <w:w w:val="110"/>
        </w:rPr>
        <w:t>the</w:t>
      </w:r>
      <w:r>
        <w:rPr>
          <w:color w:val="2B2A29"/>
          <w:spacing w:val="-6"/>
          <w:w w:val="110"/>
        </w:rPr>
        <w:t> </w:t>
      </w:r>
      <w:r>
        <w:rPr>
          <w:color w:val="2B2A29"/>
          <w:w w:val="110"/>
        </w:rPr>
        <w:t>data,</w:t>
      </w:r>
      <w:r>
        <w:rPr>
          <w:color w:val="2B2A29"/>
          <w:spacing w:val="-5"/>
          <w:w w:val="110"/>
        </w:rPr>
        <w:t> </w:t>
      </w:r>
      <w:r>
        <w:rPr>
          <w:color w:val="2B2A29"/>
          <w:w w:val="110"/>
        </w:rPr>
        <w:t>you</w:t>
      </w:r>
      <w:r>
        <w:rPr>
          <w:color w:val="2B2A29"/>
          <w:spacing w:val="-5"/>
          <w:w w:val="110"/>
        </w:rPr>
        <w:t> </w:t>
      </w:r>
      <w:r>
        <w:rPr>
          <w:color w:val="2B2A29"/>
          <w:w w:val="110"/>
        </w:rPr>
        <w:t>calculate</w:t>
      </w:r>
      <w:r>
        <w:rPr>
          <w:color w:val="2B2A29"/>
          <w:spacing w:val="-6"/>
          <w:w w:val="110"/>
        </w:rPr>
        <w:t> </w:t>
      </w:r>
      <w:r>
        <w:rPr>
          <w:color w:val="2B2A29"/>
          <w:w w:val="110"/>
        </w:rPr>
        <w:t>a</w:t>
      </w:r>
      <w:r>
        <w:rPr>
          <w:color w:val="2B2A29"/>
          <w:spacing w:val="-5"/>
          <w:w w:val="110"/>
        </w:rPr>
        <w:t> </w:t>
      </w:r>
      <w:r>
        <w:rPr>
          <w:color w:val="2B2A29"/>
          <w:w w:val="110"/>
        </w:rPr>
        <w:t>hash</w:t>
      </w:r>
      <w:r>
        <w:rPr>
          <w:color w:val="2B2A29"/>
          <w:spacing w:val="-6"/>
          <w:w w:val="110"/>
        </w:rPr>
        <w:t> </w:t>
      </w:r>
      <w:r>
        <w:rPr>
          <w:color w:val="2B2A29"/>
          <w:w w:val="110"/>
        </w:rPr>
        <w:t>of</w:t>
      </w:r>
      <w:r>
        <w:rPr>
          <w:color w:val="2B2A29"/>
          <w:spacing w:val="-5"/>
          <w:w w:val="110"/>
        </w:rPr>
        <w:t> </w:t>
      </w:r>
      <w:r>
        <w:rPr>
          <w:color w:val="2B2A29"/>
          <w:w w:val="110"/>
        </w:rPr>
        <w:t>the</w:t>
      </w:r>
      <w:r>
        <w:rPr>
          <w:color w:val="2B2A29"/>
          <w:spacing w:val="-5"/>
          <w:w w:val="110"/>
        </w:rPr>
        <w:t> </w:t>
      </w:r>
      <w:r>
        <w:rPr>
          <w:color w:val="2B2A29"/>
          <w:w w:val="110"/>
        </w:rPr>
        <w:t>data</w:t>
      </w:r>
      <w:r>
        <w:rPr>
          <w:color w:val="2B2A29"/>
          <w:spacing w:val="-6"/>
          <w:w w:val="110"/>
        </w:rPr>
        <w:t> </w:t>
      </w:r>
      <w:r>
        <w:rPr>
          <w:color w:val="2B2A29"/>
          <w:w w:val="110"/>
        </w:rPr>
        <w:t>to</w:t>
      </w:r>
      <w:r>
        <w:rPr>
          <w:color w:val="2B2A29"/>
          <w:spacing w:val="-5"/>
          <w:w w:val="110"/>
        </w:rPr>
        <w:t> </w:t>
      </w:r>
      <w:r>
        <w:rPr>
          <w:color w:val="2B2A29"/>
          <w:w w:val="110"/>
        </w:rPr>
        <w:t>get</w:t>
      </w:r>
      <w:r>
        <w:rPr>
          <w:color w:val="2B2A29"/>
          <w:spacing w:val="-6"/>
          <w:w w:val="110"/>
        </w:rPr>
        <w:t> </w:t>
      </w:r>
      <w:r>
        <w:rPr>
          <w:color w:val="2B2A29"/>
          <w:w w:val="110"/>
        </w:rPr>
        <w:t>its</w:t>
      </w:r>
      <w:r>
        <w:rPr>
          <w:color w:val="2B2A29"/>
          <w:spacing w:val="-5"/>
          <w:w w:val="110"/>
        </w:rPr>
        <w:t> </w:t>
      </w:r>
      <w:r>
        <w:rPr>
          <w:color w:val="2B2A29"/>
          <w:w w:val="110"/>
        </w:rPr>
        <w:t>unique</w:t>
      </w:r>
      <w:r>
        <w:rPr>
          <w:color w:val="2B2A29"/>
          <w:spacing w:val="-5"/>
          <w:w w:val="110"/>
        </w:rPr>
        <w:t> </w:t>
      </w:r>
      <w:r>
        <w:rPr>
          <w:color w:val="2B2A29"/>
          <w:w w:val="110"/>
        </w:rPr>
        <w:t>fingerprint. </w:t>
      </w:r>
      <w:r>
        <w:rPr>
          <w:color w:val="2B2A29"/>
          <w:spacing w:val="-6"/>
          <w:w w:val="110"/>
        </w:rPr>
        <w:t>You</w:t>
      </w:r>
      <w:r>
        <w:rPr>
          <w:color w:val="2B2A29"/>
          <w:spacing w:val="-8"/>
          <w:w w:val="110"/>
        </w:rPr>
        <w:t> </w:t>
      </w:r>
      <w:r>
        <w:rPr>
          <w:color w:val="2B2A29"/>
          <w:w w:val="110"/>
        </w:rPr>
        <w:t>then</w:t>
      </w:r>
      <w:r>
        <w:rPr>
          <w:color w:val="2B2A29"/>
          <w:spacing w:val="-8"/>
          <w:w w:val="110"/>
        </w:rPr>
        <w:t> </w:t>
      </w:r>
      <w:r>
        <w:rPr>
          <w:color w:val="2B2A29"/>
          <w:w w:val="110"/>
        </w:rPr>
        <w:t>send</w:t>
      </w:r>
      <w:r>
        <w:rPr>
          <w:color w:val="2B2A29"/>
          <w:spacing w:val="-7"/>
          <w:w w:val="110"/>
        </w:rPr>
        <w:t> </w:t>
      </w:r>
      <w:r>
        <w:rPr>
          <w:color w:val="2B2A29"/>
          <w:w w:val="110"/>
        </w:rPr>
        <w:t>that</w:t>
      </w:r>
      <w:r>
        <w:rPr>
          <w:color w:val="2B2A29"/>
          <w:spacing w:val="-8"/>
          <w:w w:val="110"/>
        </w:rPr>
        <w:t> </w:t>
      </w:r>
      <w:r>
        <w:rPr>
          <w:color w:val="2B2A29"/>
          <w:w w:val="110"/>
        </w:rPr>
        <w:t>data</w:t>
      </w:r>
      <w:r>
        <w:rPr>
          <w:color w:val="2B2A29"/>
          <w:spacing w:val="-7"/>
          <w:w w:val="110"/>
        </w:rPr>
        <w:t> </w:t>
      </w:r>
      <w:r>
        <w:rPr>
          <w:color w:val="2B2A29"/>
          <w:w w:val="110"/>
        </w:rPr>
        <w:t>and</w:t>
      </w:r>
      <w:r>
        <w:rPr>
          <w:color w:val="2B2A29"/>
          <w:spacing w:val="-8"/>
          <w:w w:val="110"/>
        </w:rPr>
        <w:t> </w:t>
      </w:r>
      <w:r>
        <w:rPr>
          <w:color w:val="2B2A29"/>
          <w:w w:val="110"/>
        </w:rPr>
        <w:t>the</w:t>
      </w:r>
      <w:r>
        <w:rPr>
          <w:color w:val="2B2A29"/>
          <w:spacing w:val="-7"/>
          <w:w w:val="110"/>
        </w:rPr>
        <w:t> </w:t>
      </w:r>
      <w:r>
        <w:rPr>
          <w:color w:val="2B2A29"/>
          <w:w w:val="110"/>
        </w:rPr>
        <w:t>hash</w:t>
      </w:r>
      <w:r>
        <w:rPr>
          <w:color w:val="2B2A29"/>
          <w:spacing w:val="-8"/>
          <w:w w:val="110"/>
        </w:rPr>
        <w:t> </w:t>
      </w:r>
      <w:r>
        <w:rPr>
          <w:color w:val="2B2A29"/>
          <w:w w:val="110"/>
        </w:rPr>
        <w:t>to</w:t>
      </w:r>
      <w:r>
        <w:rPr>
          <w:color w:val="2B2A29"/>
          <w:spacing w:val="-7"/>
          <w:w w:val="110"/>
        </w:rPr>
        <w:t> </w:t>
      </w:r>
      <w:r>
        <w:rPr>
          <w:color w:val="2B2A29"/>
          <w:w w:val="110"/>
        </w:rPr>
        <w:t>the</w:t>
      </w:r>
      <w:r>
        <w:rPr>
          <w:color w:val="2B2A29"/>
          <w:spacing w:val="-8"/>
          <w:w w:val="110"/>
        </w:rPr>
        <w:t> </w:t>
      </w:r>
      <w:r>
        <w:rPr>
          <w:color w:val="2B2A29"/>
          <w:w w:val="110"/>
        </w:rPr>
        <w:t>recipient.</w:t>
      </w:r>
      <w:r>
        <w:rPr>
          <w:color w:val="2B2A29"/>
          <w:spacing w:val="-7"/>
          <w:w w:val="110"/>
        </w:rPr>
        <w:t> </w:t>
      </w:r>
      <w:r>
        <w:rPr>
          <w:color w:val="2B2A29"/>
          <w:w w:val="110"/>
        </w:rPr>
        <w:t>They</w:t>
      </w:r>
      <w:r>
        <w:rPr>
          <w:color w:val="2B2A29"/>
          <w:spacing w:val="-8"/>
          <w:w w:val="110"/>
        </w:rPr>
        <w:t> </w:t>
      </w:r>
      <w:r>
        <w:rPr>
          <w:color w:val="2B2A29"/>
          <w:w w:val="110"/>
        </w:rPr>
        <w:t>then</w:t>
      </w:r>
      <w:r>
        <w:rPr>
          <w:color w:val="2B2A29"/>
          <w:spacing w:val="-7"/>
          <w:w w:val="110"/>
        </w:rPr>
        <w:t> </w:t>
      </w:r>
      <w:r>
        <w:rPr>
          <w:color w:val="2B2A29"/>
          <w:w w:val="110"/>
        </w:rPr>
        <w:t>compute</w:t>
      </w:r>
      <w:r>
        <w:rPr>
          <w:color w:val="2B2A29"/>
          <w:spacing w:val="-8"/>
          <w:w w:val="110"/>
        </w:rPr>
        <w:t> </w:t>
      </w:r>
      <w:r>
        <w:rPr>
          <w:color w:val="2B2A29"/>
          <w:w w:val="110"/>
        </w:rPr>
        <w:t>the</w:t>
      </w:r>
      <w:r>
        <w:rPr>
          <w:color w:val="2B2A29"/>
          <w:spacing w:val="-7"/>
          <w:w w:val="110"/>
        </w:rPr>
        <w:t> </w:t>
      </w:r>
      <w:r>
        <w:rPr>
          <w:color w:val="2B2A29"/>
          <w:w w:val="110"/>
        </w:rPr>
        <w:t>hash</w:t>
      </w:r>
      <w:r>
        <w:rPr>
          <w:color w:val="2B2A29"/>
          <w:spacing w:val="-8"/>
          <w:w w:val="110"/>
        </w:rPr>
        <w:t> </w:t>
      </w:r>
      <w:r>
        <w:rPr>
          <w:color w:val="2B2A29"/>
          <w:w w:val="110"/>
        </w:rPr>
        <w:t>of</w:t>
      </w:r>
      <w:r>
        <w:rPr>
          <w:color w:val="2B2A29"/>
          <w:spacing w:val="-7"/>
          <w:w w:val="110"/>
        </w:rPr>
        <w:t> </w:t>
      </w:r>
      <w:r>
        <w:rPr>
          <w:color w:val="2B2A29"/>
          <w:w w:val="110"/>
        </w:rPr>
        <w:t>the data</w:t>
      </w:r>
      <w:r>
        <w:rPr>
          <w:color w:val="2B2A29"/>
          <w:spacing w:val="-7"/>
          <w:w w:val="110"/>
        </w:rPr>
        <w:t> </w:t>
      </w:r>
      <w:r>
        <w:rPr>
          <w:color w:val="2B2A29"/>
          <w:w w:val="110"/>
        </w:rPr>
        <w:t>they</w:t>
      </w:r>
      <w:r>
        <w:rPr>
          <w:color w:val="2B2A29"/>
          <w:spacing w:val="-6"/>
          <w:w w:val="110"/>
        </w:rPr>
        <w:t> </w:t>
      </w:r>
      <w:r>
        <w:rPr>
          <w:color w:val="2B2A29"/>
          <w:w w:val="110"/>
        </w:rPr>
        <w:t>have</w:t>
      </w:r>
      <w:r>
        <w:rPr>
          <w:color w:val="2B2A29"/>
          <w:spacing w:val="-7"/>
          <w:w w:val="110"/>
        </w:rPr>
        <w:t> </w:t>
      </w:r>
      <w:r>
        <w:rPr>
          <w:color w:val="2B2A29"/>
          <w:w w:val="110"/>
        </w:rPr>
        <w:t>received,</w:t>
      </w:r>
      <w:r>
        <w:rPr>
          <w:color w:val="2B2A29"/>
          <w:spacing w:val="-6"/>
          <w:w w:val="110"/>
        </w:rPr>
        <w:t> </w:t>
      </w:r>
      <w:r>
        <w:rPr>
          <w:color w:val="2B2A29"/>
          <w:w w:val="110"/>
        </w:rPr>
        <w:t>and</w:t>
      </w:r>
      <w:r>
        <w:rPr>
          <w:color w:val="2B2A29"/>
          <w:spacing w:val="-6"/>
          <w:w w:val="110"/>
        </w:rPr>
        <w:t> </w:t>
      </w:r>
      <w:r>
        <w:rPr>
          <w:color w:val="2B2A29"/>
          <w:w w:val="110"/>
        </w:rPr>
        <w:t>then</w:t>
      </w:r>
      <w:r>
        <w:rPr>
          <w:color w:val="2B2A29"/>
          <w:spacing w:val="-7"/>
          <w:w w:val="110"/>
        </w:rPr>
        <w:t> </w:t>
      </w:r>
      <w:r>
        <w:rPr>
          <w:color w:val="2B2A29"/>
          <w:w w:val="110"/>
        </w:rPr>
        <w:t>compare</w:t>
      </w:r>
      <w:r>
        <w:rPr>
          <w:color w:val="2B2A29"/>
          <w:spacing w:val="-6"/>
          <w:w w:val="110"/>
        </w:rPr>
        <w:t> </w:t>
      </w:r>
      <w:r>
        <w:rPr>
          <w:color w:val="2B2A29"/>
          <w:w w:val="110"/>
        </w:rPr>
        <w:t>it</w:t>
      </w:r>
      <w:r>
        <w:rPr>
          <w:color w:val="2B2A29"/>
          <w:spacing w:val="-6"/>
          <w:w w:val="110"/>
        </w:rPr>
        <w:t> </w:t>
      </w:r>
      <w:r>
        <w:rPr>
          <w:color w:val="2B2A29"/>
          <w:w w:val="110"/>
        </w:rPr>
        <w:t>to</w:t>
      </w:r>
      <w:r>
        <w:rPr>
          <w:color w:val="2B2A29"/>
          <w:spacing w:val="-7"/>
          <w:w w:val="110"/>
        </w:rPr>
        <w:t> </w:t>
      </w:r>
      <w:r>
        <w:rPr>
          <w:color w:val="2B2A29"/>
          <w:w w:val="110"/>
        </w:rPr>
        <w:t>the</w:t>
      </w:r>
      <w:r>
        <w:rPr>
          <w:color w:val="2B2A29"/>
          <w:spacing w:val="-6"/>
          <w:w w:val="110"/>
        </w:rPr>
        <w:t> </w:t>
      </w:r>
      <w:r>
        <w:rPr>
          <w:color w:val="2B2A29"/>
          <w:w w:val="110"/>
        </w:rPr>
        <w:t>hash</w:t>
      </w:r>
      <w:r>
        <w:rPr>
          <w:color w:val="2B2A29"/>
          <w:spacing w:val="-6"/>
          <w:w w:val="110"/>
        </w:rPr>
        <w:t> </w:t>
      </w:r>
      <w:r>
        <w:rPr>
          <w:color w:val="2B2A29"/>
          <w:w w:val="110"/>
        </w:rPr>
        <w:t>you</w:t>
      </w:r>
      <w:r>
        <w:rPr>
          <w:color w:val="2B2A29"/>
          <w:spacing w:val="-7"/>
          <w:w w:val="110"/>
        </w:rPr>
        <w:t> </w:t>
      </w:r>
      <w:r>
        <w:rPr>
          <w:color w:val="2B2A29"/>
          <w:w w:val="110"/>
        </w:rPr>
        <w:t>sent.</w:t>
      </w:r>
      <w:r>
        <w:rPr>
          <w:color w:val="2B2A29"/>
          <w:spacing w:val="-6"/>
          <w:w w:val="110"/>
        </w:rPr>
        <w:t> </w:t>
      </w:r>
      <w:r>
        <w:rPr>
          <w:color w:val="2B2A29"/>
          <w:w w:val="110"/>
        </w:rPr>
        <w:t>If</w:t>
      </w:r>
      <w:r>
        <w:rPr>
          <w:color w:val="2B2A29"/>
          <w:spacing w:val="-6"/>
          <w:w w:val="110"/>
        </w:rPr>
        <w:t> </w:t>
      </w:r>
      <w:r>
        <w:rPr>
          <w:color w:val="2B2A29"/>
          <w:w w:val="110"/>
        </w:rPr>
        <w:t>the</w:t>
      </w:r>
      <w:r>
        <w:rPr>
          <w:color w:val="2B2A29"/>
          <w:spacing w:val="-7"/>
          <w:w w:val="110"/>
        </w:rPr>
        <w:t> </w:t>
      </w:r>
      <w:r>
        <w:rPr>
          <w:color w:val="2B2A29"/>
          <w:w w:val="110"/>
        </w:rPr>
        <w:t>generated</w:t>
      </w:r>
      <w:r>
        <w:rPr>
          <w:color w:val="2B2A29"/>
          <w:spacing w:val="-6"/>
          <w:w w:val="110"/>
        </w:rPr>
        <w:t> </w:t>
      </w:r>
      <w:r>
        <w:rPr>
          <w:color w:val="2B2A29"/>
          <w:w w:val="110"/>
        </w:rPr>
        <w:t>hash</w:t>
      </w:r>
    </w:p>
    <w:p>
      <w:pPr>
        <w:spacing w:after="0" w:line="309" w:lineRule="auto"/>
        <w:jc w:val="both"/>
        <w:sectPr>
          <w:pgSz w:w="10080" w:h="14400"/>
          <w:pgMar w:header="1037" w:footer="1070" w:top="1260" w:bottom="1260" w:left="600" w:right="600"/>
        </w:sectPr>
      </w:pPr>
    </w:p>
    <w:p>
      <w:pPr>
        <w:pStyle w:val="BodyText"/>
        <w:spacing w:before="6"/>
        <w:rPr>
          <w:sz w:val="14"/>
        </w:rPr>
      </w:pPr>
    </w:p>
    <w:p>
      <w:pPr>
        <w:pStyle w:val="BodyText"/>
        <w:spacing w:line="309" w:lineRule="auto" w:before="101"/>
        <w:ind w:left="120" w:right="605"/>
      </w:pPr>
      <w:bookmarkStart w:name="_bookmark178" w:id="185"/>
      <w:bookmarkEnd w:id="185"/>
      <w:r>
        <w:rPr/>
      </w:r>
      <w:r>
        <w:rPr>
          <w:color w:val="2B2A29"/>
          <w:w w:val="115"/>
        </w:rPr>
        <w:t>codes</w:t>
      </w:r>
      <w:r>
        <w:rPr>
          <w:color w:val="2B2A29"/>
          <w:spacing w:val="-24"/>
          <w:w w:val="115"/>
        </w:rPr>
        <w:t> </w:t>
      </w:r>
      <w:r>
        <w:rPr>
          <w:color w:val="2B2A29"/>
          <w:w w:val="115"/>
        </w:rPr>
        <w:t>are</w:t>
      </w:r>
      <w:r>
        <w:rPr>
          <w:color w:val="2B2A29"/>
          <w:spacing w:val="-24"/>
          <w:w w:val="115"/>
        </w:rPr>
        <w:t> </w:t>
      </w:r>
      <w:r>
        <w:rPr>
          <w:color w:val="2B2A29"/>
          <w:w w:val="115"/>
        </w:rPr>
        <w:t>identical,</w:t>
      </w:r>
      <w:r>
        <w:rPr>
          <w:color w:val="2B2A29"/>
          <w:spacing w:val="-24"/>
          <w:w w:val="115"/>
        </w:rPr>
        <w:t> </w:t>
      </w:r>
      <w:r>
        <w:rPr>
          <w:color w:val="2B2A29"/>
          <w:w w:val="115"/>
        </w:rPr>
        <w:t>then</w:t>
      </w:r>
      <w:r>
        <w:rPr>
          <w:color w:val="2B2A29"/>
          <w:spacing w:val="-24"/>
          <w:w w:val="115"/>
        </w:rPr>
        <w:t> </w:t>
      </w:r>
      <w:r>
        <w:rPr>
          <w:color w:val="2B2A29"/>
          <w:w w:val="115"/>
        </w:rPr>
        <w:t>the</w:t>
      </w:r>
      <w:r>
        <w:rPr>
          <w:color w:val="2B2A29"/>
          <w:spacing w:val="-24"/>
          <w:w w:val="115"/>
        </w:rPr>
        <w:t> </w:t>
      </w:r>
      <w:r>
        <w:rPr>
          <w:color w:val="2B2A29"/>
          <w:w w:val="115"/>
        </w:rPr>
        <w:t>data</w:t>
      </w:r>
      <w:r>
        <w:rPr>
          <w:color w:val="2B2A29"/>
          <w:spacing w:val="-24"/>
          <w:w w:val="115"/>
        </w:rPr>
        <w:t> </w:t>
      </w:r>
      <w:r>
        <w:rPr>
          <w:color w:val="2B2A29"/>
          <w:w w:val="115"/>
        </w:rPr>
        <w:t>has</w:t>
      </w:r>
      <w:r>
        <w:rPr>
          <w:color w:val="2B2A29"/>
          <w:spacing w:val="-24"/>
          <w:w w:val="115"/>
        </w:rPr>
        <w:t> </w:t>
      </w:r>
      <w:r>
        <w:rPr>
          <w:color w:val="2B2A29"/>
          <w:w w:val="115"/>
        </w:rPr>
        <w:t>been</w:t>
      </w:r>
      <w:r>
        <w:rPr>
          <w:color w:val="2B2A29"/>
          <w:spacing w:val="-24"/>
          <w:w w:val="115"/>
        </w:rPr>
        <w:t> </w:t>
      </w:r>
      <w:r>
        <w:rPr>
          <w:color w:val="2B2A29"/>
          <w:w w:val="115"/>
        </w:rPr>
        <w:t>successfully</w:t>
      </w:r>
      <w:r>
        <w:rPr>
          <w:color w:val="2B2A29"/>
          <w:spacing w:val="-23"/>
          <w:w w:val="115"/>
        </w:rPr>
        <w:t> </w:t>
      </w:r>
      <w:r>
        <w:rPr>
          <w:color w:val="2B2A29"/>
          <w:w w:val="115"/>
        </w:rPr>
        <w:t>received</w:t>
      </w:r>
      <w:r>
        <w:rPr>
          <w:color w:val="2B2A29"/>
          <w:spacing w:val="-24"/>
          <w:w w:val="115"/>
        </w:rPr>
        <w:t> </w:t>
      </w:r>
      <w:r>
        <w:rPr>
          <w:color w:val="2B2A29"/>
          <w:w w:val="115"/>
        </w:rPr>
        <w:t>without</w:t>
      </w:r>
      <w:r>
        <w:rPr>
          <w:color w:val="2B2A29"/>
          <w:spacing w:val="-24"/>
          <w:w w:val="115"/>
        </w:rPr>
        <w:t> </w:t>
      </w:r>
      <w:r>
        <w:rPr>
          <w:color w:val="2B2A29"/>
          <w:w w:val="115"/>
        </w:rPr>
        <w:t>data</w:t>
      </w:r>
      <w:r>
        <w:rPr>
          <w:color w:val="2B2A29"/>
          <w:spacing w:val="-24"/>
          <w:w w:val="115"/>
        </w:rPr>
        <w:t> </w:t>
      </w:r>
      <w:r>
        <w:rPr>
          <w:color w:val="2B2A29"/>
          <w:w w:val="115"/>
        </w:rPr>
        <w:t>loss</w:t>
      </w:r>
      <w:r>
        <w:rPr>
          <w:color w:val="2B2A29"/>
          <w:spacing w:val="-24"/>
          <w:w w:val="115"/>
        </w:rPr>
        <w:t> </w:t>
      </w:r>
      <w:r>
        <w:rPr>
          <w:color w:val="2B2A29"/>
          <w:w w:val="115"/>
        </w:rPr>
        <w:t>or corruption.</w:t>
      </w:r>
      <w:r>
        <w:rPr>
          <w:color w:val="2B2A29"/>
          <w:spacing w:val="-31"/>
          <w:w w:val="115"/>
        </w:rPr>
        <w:t> </w:t>
      </w:r>
      <w:r>
        <w:rPr>
          <w:color w:val="2B2A29"/>
          <w:w w:val="115"/>
        </w:rPr>
        <w:t>If</w:t>
      </w:r>
      <w:r>
        <w:rPr>
          <w:color w:val="2B2A29"/>
          <w:spacing w:val="-31"/>
          <w:w w:val="115"/>
        </w:rPr>
        <w:t> </w:t>
      </w:r>
      <w:r>
        <w:rPr>
          <w:color w:val="2B2A29"/>
          <w:w w:val="115"/>
        </w:rPr>
        <w:t>the</w:t>
      </w:r>
      <w:r>
        <w:rPr>
          <w:color w:val="2B2A29"/>
          <w:spacing w:val="-30"/>
          <w:w w:val="115"/>
        </w:rPr>
        <w:t> </w:t>
      </w:r>
      <w:r>
        <w:rPr>
          <w:color w:val="2B2A29"/>
          <w:w w:val="115"/>
        </w:rPr>
        <w:t>hash</w:t>
      </w:r>
      <w:r>
        <w:rPr>
          <w:color w:val="2B2A29"/>
          <w:spacing w:val="-31"/>
          <w:w w:val="115"/>
        </w:rPr>
        <w:t> </w:t>
      </w:r>
      <w:r>
        <w:rPr>
          <w:color w:val="2B2A29"/>
          <w:w w:val="115"/>
        </w:rPr>
        <w:t>codes</w:t>
      </w:r>
      <w:r>
        <w:rPr>
          <w:color w:val="2B2A29"/>
          <w:spacing w:val="-30"/>
          <w:w w:val="115"/>
        </w:rPr>
        <w:t> </w:t>
      </w:r>
      <w:r>
        <w:rPr>
          <w:color w:val="2B2A29"/>
          <w:w w:val="115"/>
        </w:rPr>
        <w:t>fail</w:t>
      </w:r>
      <w:r>
        <w:rPr>
          <w:color w:val="2B2A29"/>
          <w:spacing w:val="-31"/>
          <w:w w:val="115"/>
        </w:rPr>
        <w:t> </w:t>
      </w:r>
      <w:r>
        <w:rPr>
          <w:color w:val="2B2A29"/>
          <w:w w:val="115"/>
        </w:rPr>
        <w:t>to</w:t>
      </w:r>
      <w:r>
        <w:rPr>
          <w:color w:val="2B2A29"/>
          <w:spacing w:val="-30"/>
          <w:w w:val="115"/>
        </w:rPr>
        <w:t> </w:t>
      </w:r>
      <w:r>
        <w:rPr>
          <w:color w:val="2B2A29"/>
          <w:w w:val="115"/>
        </w:rPr>
        <w:t>match</w:t>
      </w:r>
      <w:r>
        <w:rPr>
          <w:color w:val="2B2A29"/>
          <w:spacing w:val="-31"/>
          <w:w w:val="115"/>
        </w:rPr>
        <w:t> </w:t>
      </w:r>
      <w:r>
        <w:rPr>
          <w:color w:val="2B2A29"/>
          <w:w w:val="115"/>
        </w:rPr>
        <w:t>up</w:t>
      </w:r>
      <w:r>
        <w:rPr>
          <w:color w:val="2B2A29"/>
          <w:spacing w:val="-30"/>
          <w:w w:val="115"/>
        </w:rPr>
        <w:t> </w:t>
      </w:r>
      <w:r>
        <w:rPr>
          <w:color w:val="2B2A29"/>
          <w:w w:val="115"/>
        </w:rPr>
        <w:t>correctly,</w:t>
      </w:r>
      <w:r>
        <w:rPr>
          <w:color w:val="2B2A29"/>
          <w:spacing w:val="-31"/>
          <w:w w:val="115"/>
        </w:rPr>
        <w:t> </w:t>
      </w:r>
      <w:r>
        <w:rPr>
          <w:color w:val="2B2A29"/>
          <w:w w:val="115"/>
        </w:rPr>
        <w:t>then</w:t>
      </w:r>
      <w:r>
        <w:rPr>
          <w:color w:val="2B2A29"/>
          <w:spacing w:val="-30"/>
          <w:w w:val="115"/>
        </w:rPr>
        <w:t> </w:t>
      </w:r>
      <w:r>
        <w:rPr>
          <w:color w:val="2B2A29"/>
          <w:w w:val="115"/>
        </w:rPr>
        <w:t>the</w:t>
      </w:r>
      <w:r>
        <w:rPr>
          <w:color w:val="2B2A29"/>
          <w:spacing w:val="-31"/>
          <w:w w:val="115"/>
        </w:rPr>
        <w:t> </w:t>
      </w:r>
      <w:r>
        <w:rPr>
          <w:color w:val="2B2A29"/>
          <w:w w:val="115"/>
        </w:rPr>
        <w:t>data</w:t>
      </w:r>
      <w:r>
        <w:rPr>
          <w:color w:val="2B2A29"/>
          <w:spacing w:val="-30"/>
          <w:w w:val="115"/>
        </w:rPr>
        <w:t> </w:t>
      </w:r>
      <w:r>
        <w:rPr>
          <w:color w:val="2B2A29"/>
          <w:w w:val="115"/>
        </w:rPr>
        <w:t>received</w:t>
      </w:r>
      <w:r>
        <w:rPr>
          <w:color w:val="2B2A29"/>
          <w:spacing w:val="-31"/>
          <w:w w:val="115"/>
        </w:rPr>
        <w:t> </w:t>
      </w:r>
      <w:r>
        <w:rPr>
          <w:color w:val="2B2A29"/>
          <w:w w:val="115"/>
        </w:rPr>
        <w:t>is</w:t>
      </w:r>
      <w:r>
        <w:rPr>
          <w:color w:val="2B2A29"/>
          <w:spacing w:val="-30"/>
          <w:w w:val="115"/>
        </w:rPr>
        <w:t> </w:t>
      </w:r>
      <w:r>
        <w:rPr>
          <w:color w:val="2B2A29"/>
          <w:w w:val="115"/>
        </w:rPr>
        <w:t>not</w:t>
      </w:r>
      <w:r>
        <w:rPr>
          <w:color w:val="2B2A29"/>
          <w:spacing w:val="-31"/>
          <w:w w:val="115"/>
        </w:rPr>
        <w:t> </w:t>
      </w:r>
      <w:r>
        <w:rPr>
          <w:color w:val="2B2A29"/>
          <w:w w:val="115"/>
        </w:rPr>
        <w:t>the same</w:t>
      </w:r>
      <w:r>
        <w:rPr>
          <w:color w:val="2B2A29"/>
          <w:spacing w:val="-19"/>
          <w:w w:val="115"/>
        </w:rPr>
        <w:t> </w:t>
      </w:r>
      <w:r>
        <w:rPr>
          <w:color w:val="2B2A29"/>
          <w:w w:val="115"/>
        </w:rPr>
        <w:t>as</w:t>
      </w:r>
      <w:r>
        <w:rPr>
          <w:color w:val="2B2A29"/>
          <w:spacing w:val="-18"/>
          <w:w w:val="115"/>
        </w:rPr>
        <w:t> </w:t>
      </w:r>
      <w:r>
        <w:rPr>
          <w:color w:val="2B2A29"/>
          <w:w w:val="115"/>
        </w:rPr>
        <w:t>the</w:t>
      </w:r>
      <w:r>
        <w:rPr>
          <w:color w:val="2B2A29"/>
          <w:spacing w:val="-18"/>
          <w:w w:val="115"/>
        </w:rPr>
        <w:t> </w:t>
      </w:r>
      <w:r>
        <w:rPr>
          <w:color w:val="2B2A29"/>
          <w:w w:val="115"/>
        </w:rPr>
        <w:t>data</w:t>
      </w:r>
      <w:r>
        <w:rPr>
          <w:color w:val="2B2A29"/>
          <w:spacing w:val="-18"/>
          <w:w w:val="115"/>
        </w:rPr>
        <w:t> </w:t>
      </w:r>
      <w:r>
        <w:rPr>
          <w:color w:val="2B2A29"/>
          <w:w w:val="115"/>
        </w:rPr>
        <w:t>initially</w:t>
      </w:r>
      <w:r>
        <w:rPr>
          <w:color w:val="2B2A29"/>
          <w:spacing w:val="-19"/>
          <w:w w:val="115"/>
        </w:rPr>
        <w:t> </w:t>
      </w:r>
      <w:r>
        <w:rPr>
          <w:color w:val="2B2A29"/>
          <w:w w:val="115"/>
        </w:rPr>
        <w:t>sent.</w:t>
      </w:r>
    </w:p>
    <w:p>
      <w:pPr>
        <w:pStyle w:val="BodyText"/>
        <w:spacing w:line="309" w:lineRule="auto" w:before="3"/>
        <w:ind w:left="120" w:right="725" w:firstLine="359"/>
      </w:pPr>
      <w:r>
        <w:rPr>
          <w:color w:val="2B2A29"/>
          <w:w w:val="115"/>
        </w:rPr>
        <w:t>For</w:t>
      </w:r>
      <w:r>
        <w:rPr>
          <w:color w:val="2B2A29"/>
          <w:spacing w:val="-29"/>
          <w:w w:val="115"/>
        </w:rPr>
        <w:t> </w:t>
      </w:r>
      <w:r>
        <w:rPr>
          <w:color w:val="2B2A29"/>
          <w:w w:val="115"/>
        </w:rPr>
        <w:t>the</w:t>
      </w:r>
      <w:r>
        <w:rPr>
          <w:color w:val="2B2A29"/>
          <w:spacing w:val="-29"/>
          <w:w w:val="115"/>
        </w:rPr>
        <w:t> </w:t>
      </w:r>
      <w:r>
        <w:rPr>
          <w:color w:val="2B2A29"/>
          <w:w w:val="115"/>
        </w:rPr>
        <w:t>examples</w:t>
      </w:r>
      <w:r>
        <w:rPr>
          <w:color w:val="2B2A29"/>
          <w:spacing w:val="-28"/>
          <w:w w:val="115"/>
        </w:rPr>
        <w:t> </w:t>
      </w:r>
      <w:r>
        <w:rPr>
          <w:color w:val="2B2A29"/>
          <w:w w:val="115"/>
        </w:rPr>
        <w:t>in</w:t>
      </w:r>
      <w:r>
        <w:rPr>
          <w:color w:val="2B2A29"/>
          <w:spacing w:val="-29"/>
          <w:w w:val="115"/>
        </w:rPr>
        <w:t> </w:t>
      </w:r>
      <w:r>
        <w:rPr>
          <w:color w:val="2B2A29"/>
          <w:w w:val="115"/>
        </w:rPr>
        <w:t>this</w:t>
      </w:r>
      <w:r>
        <w:rPr>
          <w:color w:val="2B2A29"/>
          <w:spacing w:val="-28"/>
          <w:w w:val="115"/>
        </w:rPr>
        <w:t> </w:t>
      </w:r>
      <w:r>
        <w:rPr>
          <w:color w:val="2B2A29"/>
          <w:w w:val="115"/>
        </w:rPr>
        <w:t>book,</w:t>
      </w:r>
      <w:r>
        <w:rPr>
          <w:color w:val="2B2A29"/>
          <w:spacing w:val="-29"/>
          <w:w w:val="115"/>
        </w:rPr>
        <w:t> </w:t>
      </w:r>
      <w:r>
        <w:rPr>
          <w:color w:val="2B2A29"/>
          <w:w w:val="115"/>
        </w:rPr>
        <w:t>we</w:t>
      </w:r>
      <w:r>
        <w:rPr>
          <w:color w:val="2B2A29"/>
          <w:spacing w:val="-28"/>
          <w:w w:val="115"/>
        </w:rPr>
        <w:t> </w:t>
      </w:r>
      <w:r>
        <w:rPr>
          <w:color w:val="2B2A29"/>
          <w:w w:val="115"/>
        </w:rPr>
        <w:t>used</w:t>
      </w:r>
      <w:r>
        <w:rPr>
          <w:color w:val="2B2A29"/>
          <w:spacing w:val="-29"/>
          <w:w w:val="115"/>
        </w:rPr>
        <w:t> </w:t>
      </w:r>
      <w:r>
        <w:rPr>
          <w:color w:val="2B2A29"/>
          <w:w w:val="115"/>
        </w:rPr>
        <w:t>the</w:t>
      </w:r>
      <w:r>
        <w:rPr>
          <w:color w:val="2B2A29"/>
          <w:spacing w:val="-29"/>
          <w:w w:val="115"/>
        </w:rPr>
        <w:t> </w:t>
      </w:r>
      <w:r>
        <w:rPr>
          <w:color w:val="2B2A29"/>
          <w:w w:val="115"/>
        </w:rPr>
        <w:t>secure</w:t>
      </w:r>
      <w:r>
        <w:rPr>
          <w:color w:val="2B2A29"/>
          <w:spacing w:val="-28"/>
          <w:w w:val="115"/>
        </w:rPr>
        <w:t> </w:t>
      </w:r>
      <w:r>
        <w:rPr>
          <w:color w:val="2B2A29"/>
          <w:w w:val="115"/>
        </w:rPr>
        <w:t>hash</w:t>
      </w:r>
      <w:r>
        <w:rPr>
          <w:color w:val="2B2A29"/>
          <w:spacing w:val="-29"/>
          <w:w w:val="115"/>
        </w:rPr>
        <w:t> </w:t>
      </w:r>
      <w:r>
        <w:rPr>
          <w:color w:val="2B2A29"/>
          <w:w w:val="115"/>
        </w:rPr>
        <w:t>based</w:t>
      </w:r>
      <w:r>
        <w:rPr>
          <w:color w:val="2B2A29"/>
          <w:spacing w:val="-28"/>
          <w:w w:val="115"/>
        </w:rPr>
        <w:t> </w:t>
      </w:r>
      <w:r>
        <w:rPr>
          <w:color w:val="2B2A29"/>
          <w:w w:val="115"/>
        </w:rPr>
        <w:t>on</w:t>
      </w:r>
      <w:r>
        <w:rPr>
          <w:color w:val="2B2A29"/>
          <w:spacing w:val="-29"/>
          <w:w w:val="115"/>
        </w:rPr>
        <w:t> </w:t>
      </w:r>
      <w:r>
        <w:rPr>
          <w:color w:val="2B2A29"/>
          <w:w w:val="115"/>
        </w:rPr>
        <w:t>generating</w:t>
      </w:r>
      <w:r>
        <w:rPr>
          <w:color w:val="2B2A29"/>
          <w:spacing w:val="-28"/>
          <w:w w:val="115"/>
        </w:rPr>
        <w:t> </w:t>
      </w:r>
      <w:r>
        <w:rPr>
          <w:color w:val="2B2A29"/>
          <w:w w:val="115"/>
        </w:rPr>
        <w:t>a</w:t>
      </w:r>
      <w:r>
        <w:rPr>
          <w:color w:val="2B2A29"/>
          <w:spacing w:val="-29"/>
          <w:w w:val="115"/>
        </w:rPr>
        <w:t> </w:t>
      </w:r>
      <w:r>
        <w:rPr>
          <w:color w:val="2B2A29"/>
          <w:w w:val="115"/>
        </w:rPr>
        <w:t>256- bit</w:t>
      </w:r>
      <w:r>
        <w:rPr>
          <w:color w:val="2B2A29"/>
          <w:spacing w:val="-31"/>
          <w:w w:val="115"/>
        </w:rPr>
        <w:t> </w:t>
      </w:r>
      <w:r>
        <w:rPr>
          <w:color w:val="2B2A29"/>
          <w:w w:val="115"/>
        </w:rPr>
        <w:t>(32-byte)</w:t>
      </w:r>
      <w:r>
        <w:rPr>
          <w:color w:val="2B2A29"/>
          <w:spacing w:val="-31"/>
          <w:w w:val="115"/>
        </w:rPr>
        <w:t> </w:t>
      </w:r>
      <w:r>
        <w:rPr>
          <w:color w:val="2B2A29"/>
          <w:w w:val="115"/>
        </w:rPr>
        <w:t>hash</w:t>
      </w:r>
      <w:r>
        <w:rPr>
          <w:color w:val="2B2A29"/>
          <w:spacing w:val="-31"/>
          <w:w w:val="115"/>
        </w:rPr>
        <w:t> </w:t>
      </w:r>
      <w:r>
        <w:rPr>
          <w:color w:val="2B2A29"/>
          <w:w w:val="115"/>
        </w:rPr>
        <w:t>code</w:t>
      </w:r>
      <w:r>
        <w:rPr>
          <w:color w:val="2B2A29"/>
          <w:spacing w:val="-31"/>
          <w:w w:val="115"/>
        </w:rPr>
        <w:t> </w:t>
      </w:r>
      <w:r>
        <w:rPr>
          <w:color w:val="2B2A29"/>
          <w:w w:val="115"/>
        </w:rPr>
        <w:t>(SHA-256).</w:t>
      </w:r>
      <w:r>
        <w:rPr>
          <w:color w:val="2B2A29"/>
          <w:spacing w:val="-31"/>
          <w:w w:val="115"/>
        </w:rPr>
        <w:t> </w:t>
      </w:r>
      <w:r>
        <w:rPr>
          <w:color w:val="2B2A29"/>
          <w:w w:val="115"/>
        </w:rPr>
        <w:t>If</w:t>
      </w:r>
      <w:r>
        <w:rPr>
          <w:color w:val="2B2A29"/>
          <w:spacing w:val="-31"/>
          <w:w w:val="115"/>
        </w:rPr>
        <w:t> </w:t>
      </w:r>
      <w:r>
        <w:rPr>
          <w:color w:val="2B2A29"/>
          <w:w w:val="115"/>
        </w:rPr>
        <w:t>you</w:t>
      </w:r>
      <w:r>
        <w:rPr>
          <w:color w:val="2B2A29"/>
          <w:spacing w:val="-31"/>
          <w:w w:val="115"/>
        </w:rPr>
        <w:t> </w:t>
      </w:r>
      <w:r>
        <w:rPr>
          <w:color w:val="2B2A29"/>
          <w:w w:val="115"/>
        </w:rPr>
        <w:t>need</w:t>
      </w:r>
      <w:r>
        <w:rPr>
          <w:color w:val="2B2A29"/>
          <w:spacing w:val="-31"/>
          <w:w w:val="115"/>
        </w:rPr>
        <w:t> </w:t>
      </w:r>
      <w:r>
        <w:rPr>
          <w:color w:val="2B2A29"/>
          <w:w w:val="115"/>
        </w:rPr>
        <w:t>to</w:t>
      </w:r>
      <w:r>
        <w:rPr>
          <w:color w:val="2B2A29"/>
          <w:spacing w:val="-31"/>
          <w:w w:val="115"/>
        </w:rPr>
        <w:t> </w:t>
      </w:r>
      <w:r>
        <w:rPr>
          <w:color w:val="2B2A29"/>
          <w:w w:val="115"/>
        </w:rPr>
        <w:t>use</w:t>
      </w:r>
      <w:r>
        <w:rPr>
          <w:color w:val="2B2A29"/>
          <w:spacing w:val="-31"/>
          <w:w w:val="115"/>
        </w:rPr>
        <w:t> </w:t>
      </w:r>
      <w:r>
        <w:rPr>
          <w:color w:val="2B2A29"/>
          <w:w w:val="115"/>
        </w:rPr>
        <w:t>a</w:t>
      </w:r>
      <w:r>
        <w:rPr>
          <w:color w:val="2B2A29"/>
          <w:spacing w:val="-31"/>
          <w:w w:val="115"/>
        </w:rPr>
        <w:t> </w:t>
      </w:r>
      <w:r>
        <w:rPr>
          <w:color w:val="2B2A29"/>
          <w:w w:val="115"/>
        </w:rPr>
        <w:t>higher</w:t>
      </w:r>
      <w:r>
        <w:rPr>
          <w:color w:val="2B2A29"/>
          <w:spacing w:val="-31"/>
          <w:w w:val="115"/>
        </w:rPr>
        <w:t> </w:t>
      </w:r>
      <w:r>
        <w:rPr>
          <w:color w:val="2B2A29"/>
          <w:w w:val="115"/>
        </w:rPr>
        <w:t>strength</w:t>
      </w:r>
      <w:r>
        <w:rPr>
          <w:color w:val="2B2A29"/>
          <w:spacing w:val="-31"/>
          <w:w w:val="115"/>
        </w:rPr>
        <w:t> </w:t>
      </w:r>
      <w:r>
        <w:rPr>
          <w:color w:val="2B2A29"/>
          <w:w w:val="115"/>
        </w:rPr>
        <w:t>hash,</w:t>
      </w:r>
      <w:r>
        <w:rPr>
          <w:color w:val="2B2A29"/>
          <w:spacing w:val="-31"/>
          <w:w w:val="115"/>
        </w:rPr>
        <w:t> </w:t>
      </w:r>
      <w:r>
        <w:rPr>
          <w:color w:val="2B2A29"/>
          <w:w w:val="115"/>
        </w:rPr>
        <w:t>you</w:t>
      </w:r>
      <w:r>
        <w:rPr>
          <w:color w:val="2B2A29"/>
          <w:spacing w:val="-31"/>
          <w:w w:val="115"/>
        </w:rPr>
        <w:t> </w:t>
      </w:r>
      <w:r>
        <w:rPr>
          <w:color w:val="2B2A29"/>
          <w:w w:val="115"/>
        </w:rPr>
        <w:t>can swap</w:t>
      </w:r>
      <w:r>
        <w:rPr>
          <w:color w:val="2B2A29"/>
          <w:spacing w:val="-33"/>
          <w:w w:val="115"/>
        </w:rPr>
        <w:t> </w:t>
      </w:r>
      <w:r>
        <w:rPr>
          <w:color w:val="2B2A29"/>
          <w:w w:val="115"/>
        </w:rPr>
        <w:t>out</w:t>
      </w:r>
      <w:r>
        <w:rPr>
          <w:color w:val="2B2A29"/>
          <w:spacing w:val="-32"/>
          <w:w w:val="115"/>
        </w:rPr>
        <w:t> </w:t>
      </w:r>
      <w:r>
        <w:rPr>
          <w:color w:val="2B2A29"/>
          <w:w w:val="115"/>
        </w:rPr>
        <w:t>the</w:t>
      </w:r>
      <w:r>
        <w:rPr>
          <w:color w:val="2B2A29"/>
          <w:spacing w:val="-32"/>
          <w:w w:val="115"/>
        </w:rPr>
        <w:t> </w:t>
      </w:r>
      <w:r>
        <w:rPr>
          <w:color w:val="2B2A29"/>
          <w:w w:val="115"/>
        </w:rPr>
        <w:t>hashing</w:t>
      </w:r>
      <w:r>
        <w:rPr>
          <w:color w:val="2B2A29"/>
          <w:spacing w:val="-32"/>
          <w:w w:val="115"/>
        </w:rPr>
        <w:t> </w:t>
      </w:r>
      <w:r>
        <w:rPr>
          <w:color w:val="2B2A29"/>
          <w:w w:val="115"/>
        </w:rPr>
        <w:t>code</w:t>
      </w:r>
      <w:r>
        <w:rPr>
          <w:color w:val="2B2A29"/>
          <w:spacing w:val="-32"/>
          <w:w w:val="115"/>
        </w:rPr>
        <w:t> </w:t>
      </w:r>
      <w:r>
        <w:rPr>
          <w:color w:val="2B2A29"/>
          <w:w w:val="115"/>
        </w:rPr>
        <w:t>to</w:t>
      </w:r>
      <w:r>
        <w:rPr>
          <w:color w:val="2B2A29"/>
          <w:spacing w:val="-32"/>
          <w:w w:val="115"/>
        </w:rPr>
        <w:t> </w:t>
      </w:r>
      <w:r>
        <w:rPr>
          <w:color w:val="2B2A29"/>
          <w:w w:val="115"/>
        </w:rPr>
        <w:t>use</w:t>
      </w:r>
      <w:r>
        <w:rPr>
          <w:color w:val="2B2A29"/>
          <w:spacing w:val="-32"/>
          <w:w w:val="115"/>
        </w:rPr>
        <w:t> </w:t>
      </w:r>
      <w:r>
        <w:rPr>
          <w:color w:val="2B2A29"/>
          <w:w w:val="115"/>
        </w:rPr>
        <w:t>SHA-512</w:t>
      </w:r>
      <w:r>
        <w:rPr>
          <w:color w:val="2B2A29"/>
          <w:spacing w:val="-33"/>
          <w:w w:val="115"/>
        </w:rPr>
        <w:t> </w:t>
      </w:r>
      <w:r>
        <w:rPr>
          <w:color w:val="2B2A29"/>
          <w:w w:val="115"/>
        </w:rPr>
        <w:t>because</w:t>
      </w:r>
      <w:r>
        <w:rPr>
          <w:color w:val="2B2A29"/>
          <w:spacing w:val="-32"/>
          <w:w w:val="115"/>
        </w:rPr>
        <w:t> </w:t>
      </w:r>
      <w:r>
        <w:rPr>
          <w:color w:val="2B2A29"/>
          <w:w w:val="115"/>
        </w:rPr>
        <w:t>the</w:t>
      </w:r>
      <w:r>
        <w:rPr>
          <w:color w:val="2B2A29"/>
          <w:spacing w:val="-32"/>
          <w:w w:val="115"/>
        </w:rPr>
        <w:t> </w:t>
      </w:r>
      <w:r>
        <w:rPr>
          <w:color w:val="2B2A29"/>
          <w:w w:val="115"/>
        </w:rPr>
        <w:t>coding</w:t>
      </w:r>
      <w:r>
        <w:rPr>
          <w:color w:val="2B2A29"/>
          <w:spacing w:val="-32"/>
          <w:w w:val="115"/>
        </w:rPr>
        <w:t> </w:t>
      </w:r>
      <w:r>
        <w:rPr>
          <w:color w:val="2B2A29"/>
          <w:w w:val="115"/>
        </w:rPr>
        <w:t>interfaces</w:t>
      </w:r>
      <w:r>
        <w:rPr>
          <w:color w:val="2B2A29"/>
          <w:spacing w:val="-32"/>
          <w:w w:val="115"/>
        </w:rPr>
        <w:t> </w:t>
      </w:r>
      <w:r>
        <w:rPr>
          <w:color w:val="2B2A29"/>
          <w:w w:val="115"/>
        </w:rPr>
        <w:t>are</w:t>
      </w:r>
      <w:r>
        <w:rPr>
          <w:color w:val="2B2A29"/>
          <w:spacing w:val="-32"/>
          <w:w w:val="115"/>
        </w:rPr>
        <w:t> </w:t>
      </w:r>
      <w:r>
        <w:rPr>
          <w:color w:val="2B2A29"/>
          <w:w w:val="115"/>
        </w:rPr>
        <w:t>the</w:t>
      </w:r>
      <w:r>
        <w:rPr>
          <w:color w:val="2B2A29"/>
          <w:spacing w:val="-32"/>
          <w:w w:val="115"/>
        </w:rPr>
        <w:t> </w:t>
      </w:r>
      <w:r>
        <w:rPr>
          <w:color w:val="2B2A29"/>
          <w:w w:val="115"/>
        </w:rPr>
        <w:t>same between</w:t>
      </w:r>
      <w:r>
        <w:rPr>
          <w:color w:val="2B2A29"/>
          <w:spacing w:val="-19"/>
          <w:w w:val="115"/>
        </w:rPr>
        <w:t> </w:t>
      </w:r>
      <w:r>
        <w:rPr>
          <w:color w:val="2B2A29"/>
          <w:w w:val="115"/>
        </w:rPr>
        <w:t>them.</w:t>
      </w:r>
    </w:p>
    <w:p>
      <w:pPr>
        <w:pStyle w:val="Heading5"/>
        <w:spacing w:before="212"/>
      </w:pPr>
      <w:r>
        <w:rPr>
          <w:color w:val="2B2A29"/>
          <w:w w:val="90"/>
        </w:rPr>
        <w:t>Authenticated Hashing</w:t>
      </w:r>
    </w:p>
    <w:p>
      <w:pPr>
        <w:pStyle w:val="BodyText"/>
        <w:spacing w:line="309" w:lineRule="auto" w:before="222"/>
        <w:ind w:left="120" w:right="480"/>
      </w:pPr>
      <w:r>
        <w:rPr>
          <w:color w:val="2B2A29"/>
          <w:w w:val="115"/>
        </w:rPr>
        <w:t>For</w:t>
      </w:r>
      <w:r>
        <w:rPr>
          <w:color w:val="2B2A29"/>
          <w:spacing w:val="-43"/>
          <w:w w:val="115"/>
        </w:rPr>
        <w:t> </w:t>
      </w:r>
      <w:r>
        <w:rPr>
          <w:color w:val="2B2A29"/>
          <w:w w:val="115"/>
        </w:rPr>
        <w:t>hashing,</w:t>
      </w:r>
      <w:r>
        <w:rPr>
          <w:color w:val="2B2A29"/>
          <w:spacing w:val="-42"/>
          <w:w w:val="115"/>
        </w:rPr>
        <w:t> </w:t>
      </w:r>
      <w:r>
        <w:rPr>
          <w:color w:val="2B2A29"/>
          <w:w w:val="115"/>
        </w:rPr>
        <w:t>we</w:t>
      </w:r>
      <w:r>
        <w:rPr>
          <w:color w:val="2B2A29"/>
          <w:spacing w:val="-43"/>
          <w:w w:val="115"/>
        </w:rPr>
        <w:t> </w:t>
      </w:r>
      <w:r>
        <w:rPr>
          <w:color w:val="2B2A29"/>
          <w:w w:val="115"/>
        </w:rPr>
        <w:t>settled</w:t>
      </w:r>
      <w:r>
        <w:rPr>
          <w:color w:val="2B2A29"/>
          <w:spacing w:val="-42"/>
          <w:w w:val="115"/>
        </w:rPr>
        <w:t> </w:t>
      </w:r>
      <w:r>
        <w:rPr>
          <w:color w:val="2B2A29"/>
          <w:w w:val="115"/>
        </w:rPr>
        <w:t>on</w:t>
      </w:r>
      <w:r>
        <w:rPr>
          <w:color w:val="2B2A29"/>
          <w:spacing w:val="-43"/>
          <w:w w:val="115"/>
        </w:rPr>
        <w:t> </w:t>
      </w:r>
      <w:r>
        <w:rPr>
          <w:color w:val="2B2A29"/>
          <w:w w:val="115"/>
        </w:rPr>
        <w:t>the</w:t>
      </w:r>
      <w:r>
        <w:rPr>
          <w:color w:val="2B2A29"/>
          <w:spacing w:val="-42"/>
          <w:w w:val="115"/>
        </w:rPr>
        <w:t> </w:t>
      </w:r>
      <w:r>
        <w:rPr>
          <w:color w:val="2B2A29"/>
          <w:w w:val="115"/>
        </w:rPr>
        <w:t>SHA</w:t>
      </w:r>
      <w:r>
        <w:rPr>
          <w:color w:val="2B2A29"/>
          <w:spacing w:val="-43"/>
          <w:w w:val="115"/>
        </w:rPr>
        <w:t> </w:t>
      </w:r>
      <w:r>
        <w:rPr>
          <w:color w:val="2B2A29"/>
          <w:w w:val="115"/>
        </w:rPr>
        <w:t>(Secure</w:t>
      </w:r>
      <w:r>
        <w:rPr>
          <w:color w:val="2B2A29"/>
          <w:spacing w:val="-42"/>
          <w:w w:val="115"/>
        </w:rPr>
        <w:t> </w:t>
      </w:r>
      <w:r>
        <w:rPr>
          <w:color w:val="2B2A29"/>
          <w:w w:val="115"/>
        </w:rPr>
        <w:t>Hash</w:t>
      </w:r>
      <w:r>
        <w:rPr>
          <w:color w:val="2B2A29"/>
          <w:spacing w:val="-42"/>
          <w:w w:val="115"/>
        </w:rPr>
        <w:t> </w:t>
      </w:r>
      <w:r>
        <w:rPr>
          <w:color w:val="2B2A29"/>
          <w:w w:val="115"/>
        </w:rPr>
        <w:t>Algorithm)</w:t>
      </w:r>
      <w:r>
        <w:rPr>
          <w:color w:val="2B2A29"/>
          <w:spacing w:val="-43"/>
          <w:w w:val="115"/>
        </w:rPr>
        <w:t> </w:t>
      </w:r>
      <w:r>
        <w:rPr>
          <w:color w:val="2B2A29"/>
          <w:w w:val="115"/>
        </w:rPr>
        <w:t>family</w:t>
      </w:r>
      <w:r>
        <w:rPr>
          <w:color w:val="2B2A29"/>
          <w:spacing w:val="-42"/>
          <w:w w:val="115"/>
        </w:rPr>
        <w:t> </w:t>
      </w:r>
      <w:r>
        <w:rPr>
          <w:color w:val="2B2A29"/>
          <w:w w:val="115"/>
        </w:rPr>
        <w:t>of</w:t>
      </w:r>
      <w:r>
        <w:rPr>
          <w:color w:val="2B2A29"/>
          <w:spacing w:val="-43"/>
          <w:w w:val="115"/>
        </w:rPr>
        <w:t> </w:t>
      </w:r>
      <w:r>
        <w:rPr>
          <w:color w:val="2B2A29"/>
          <w:w w:val="115"/>
        </w:rPr>
        <w:t>hashing</w:t>
      </w:r>
      <w:r>
        <w:rPr>
          <w:color w:val="2B2A29"/>
          <w:spacing w:val="-42"/>
          <w:w w:val="115"/>
        </w:rPr>
        <w:t> </w:t>
      </w:r>
      <w:r>
        <w:rPr>
          <w:color w:val="2B2A29"/>
          <w:w w:val="115"/>
        </w:rPr>
        <w:t>functions. The</w:t>
      </w:r>
      <w:r>
        <w:rPr>
          <w:color w:val="2B2A29"/>
          <w:spacing w:val="-31"/>
          <w:w w:val="115"/>
        </w:rPr>
        <w:t> </w:t>
      </w:r>
      <w:r>
        <w:rPr>
          <w:color w:val="2B2A29"/>
          <w:w w:val="115"/>
        </w:rPr>
        <w:t>purpose</w:t>
      </w:r>
      <w:r>
        <w:rPr>
          <w:color w:val="2B2A29"/>
          <w:spacing w:val="-31"/>
          <w:w w:val="115"/>
        </w:rPr>
        <w:t> </w:t>
      </w:r>
      <w:r>
        <w:rPr>
          <w:color w:val="2B2A29"/>
          <w:w w:val="115"/>
        </w:rPr>
        <w:t>is</w:t>
      </w:r>
      <w:r>
        <w:rPr>
          <w:color w:val="2B2A29"/>
          <w:spacing w:val="-31"/>
          <w:w w:val="115"/>
        </w:rPr>
        <w:t> </w:t>
      </w:r>
      <w:r>
        <w:rPr>
          <w:color w:val="2B2A29"/>
          <w:w w:val="115"/>
        </w:rPr>
        <w:t>to</w:t>
      </w:r>
      <w:r>
        <w:rPr>
          <w:color w:val="2B2A29"/>
          <w:spacing w:val="-31"/>
          <w:w w:val="115"/>
        </w:rPr>
        <w:t> </w:t>
      </w:r>
      <w:r>
        <w:rPr>
          <w:color w:val="2B2A29"/>
          <w:w w:val="115"/>
        </w:rPr>
        <w:t>provide</w:t>
      </w:r>
      <w:r>
        <w:rPr>
          <w:color w:val="2B2A29"/>
          <w:spacing w:val="-31"/>
          <w:w w:val="115"/>
        </w:rPr>
        <w:t> </w:t>
      </w:r>
      <w:r>
        <w:rPr>
          <w:color w:val="2B2A29"/>
          <w:w w:val="115"/>
        </w:rPr>
        <w:t>integrity</w:t>
      </w:r>
      <w:r>
        <w:rPr>
          <w:color w:val="2B2A29"/>
          <w:spacing w:val="-31"/>
          <w:w w:val="115"/>
        </w:rPr>
        <w:t> </w:t>
      </w:r>
      <w:r>
        <w:rPr>
          <w:color w:val="2B2A29"/>
          <w:w w:val="115"/>
        </w:rPr>
        <w:t>checking</w:t>
      </w:r>
      <w:r>
        <w:rPr>
          <w:color w:val="2B2A29"/>
          <w:spacing w:val="-31"/>
          <w:w w:val="115"/>
        </w:rPr>
        <w:t> </w:t>
      </w:r>
      <w:r>
        <w:rPr>
          <w:color w:val="2B2A29"/>
          <w:w w:val="115"/>
        </w:rPr>
        <w:t>capabilities</w:t>
      </w:r>
      <w:r>
        <w:rPr>
          <w:color w:val="2B2A29"/>
          <w:spacing w:val="-31"/>
          <w:w w:val="115"/>
        </w:rPr>
        <w:t> </w:t>
      </w:r>
      <w:r>
        <w:rPr>
          <w:color w:val="2B2A29"/>
          <w:w w:val="115"/>
        </w:rPr>
        <w:t>within</w:t>
      </w:r>
      <w:r>
        <w:rPr>
          <w:color w:val="2B2A29"/>
          <w:spacing w:val="-31"/>
          <w:w w:val="115"/>
        </w:rPr>
        <w:t> </w:t>
      </w:r>
      <w:r>
        <w:rPr>
          <w:color w:val="2B2A29"/>
          <w:w w:val="115"/>
        </w:rPr>
        <w:t>our</w:t>
      </w:r>
      <w:r>
        <w:rPr>
          <w:color w:val="2B2A29"/>
          <w:spacing w:val="-31"/>
          <w:w w:val="115"/>
        </w:rPr>
        <w:t> </w:t>
      </w:r>
      <w:r>
        <w:rPr>
          <w:color w:val="2B2A29"/>
          <w:w w:val="115"/>
        </w:rPr>
        <w:t>applications</w:t>
      </w:r>
      <w:r>
        <w:rPr>
          <w:color w:val="2B2A29"/>
          <w:spacing w:val="-31"/>
          <w:w w:val="115"/>
        </w:rPr>
        <w:t> </w:t>
      </w:r>
      <w:r>
        <w:rPr>
          <w:color w:val="2B2A29"/>
          <w:w w:val="115"/>
        </w:rPr>
        <w:t>to</w:t>
      </w:r>
      <w:r>
        <w:rPr>
          <w:color w:val="2B2A29"/>
          <w:spacing w:val="-31"/>
          <w:w w:val="115"/>
        </w:rPr>
        <w:t> </w:t>
      </w:r>
      <w:r>
        <w:rPr>
          <w:color w:val="2B2A29"/>
          <w:w w:val="115"/>
        </w:rPr>
        <w:t>help us detect if data has been tampered with or corrupted over time. </w:t>
      </w:r>
      <w:r>
        <w:rPr>
          <w:color w:val="2B2A29"/>
          <w:spacing w:val="-5"/>
          <w:w w:val="115"/>
        </w:rPr>
        <w:t>We </w:t>
      </w:r>
      <w:r>
        <w:rPr>
          <w:color w:val="2B2A29"/>
          <w:w w:val="115"/>
        </w:rPr>
        <w:t>then looked at satisfying</w:t>
      </w:r>
      <w:r>
        <w:rPr>
          <w:color w:val="2B2A29"/>
          <w:spacing w:val="-31"/>
          <w:w w:val="115"/>
        </w:rPr>
        <w:t> </w:t>
      </w:r>
      <w:r>
        <w:rPr>
          <w:color w:val="2B2A29"/>
          <w:w w:val="115"/>
        </w:rPr>
        <w:t>another</w:t>
      </w:r>
      <w:r>
        <w:rPr>
          <w:color w:val="2B2A29"/>
          <w:spacing w:val="-30"/>
          <w:w w:val="115"/>
        </w:rPr>
        <w:t> </w:t>
      </w:r>
      <w:r>
        <w:rPr>
          <w:color w:val="2B2A29"/>
          <w:w w:val="115"/>
        </w:rPr>
        <w:t>of</w:t>
      </w:r>
      <w:r>
        <w:rPr>
          <w:color w:val="2B2A29"/>
          <w:spacing w:val="-30"/>
          <w:w w:val="115"/>
        </w:rPr>
        <w:t> </w:t>
      </w:r>
      <w:r>
        <w:rPr>
          <w:color w:val="2B2A29"/>
          <w:w w:val="115"/>
        </w:rPr>
        <w:t>our</w:t>
      </w:r>
      <w:r>
        <w:rPr>
          <w:color w:val="2B2A29"/>
          <w:spacing w:val="-30"/>
          <w:w w:val="115"/>
        </w:rPr>
        <w:t> </w:t>
      </w:r>
      <w:r>
        <w:rPr>
          <w:color w:val="2B2A29"/>
          <w:w w:val="115"/>
        </w:rPr>
        <w:t>four</w:t>
      </w:r>
      <w:r>
        <w:rPr>
          <w:color w:val="2B2A29"/>
          <w:spacing w:val="-30"/>
          <w:w w:val="115"/>
        </w:rPr>
        <w:t> </w:t>
      </w:r>
      <w:r>
        <w:rPr>
          <w:color w:val="2B2A29"/>
          <w:w w:val="115"/>
        </w:rPr>
        <w:t>pillars</w:t>
      </w:r>
      <w:r>
        <w:rPr>
          <w:color w:val="2B2A29"/>
          <w:spacing w:val="-30"/>
          <w:w w:val="115"/>
        </w:rPr>
        <w:t> </w:t>
      </w:r>
      <w:r>
        <w:rPr>
          <w:color w:val="2B2A29"/>
          <w:w w:val="115"/>
        </w:rPr>
        <w:t>of</w:t>
      </w:r>
      <w:r>
        <w:rPr>
          <w:color w:val="2B2A29"/>
          <w:spacing w:val="-30"/>
          <w:w w:val="115"/>
        </w:rPr>
        <w:t> </w:t>
      </w:r>
      <w:r>
        <w:rPr>
          <w:color w:val="2B2A29"/>
          <w:w w:val="115"/>
        </w:rPr>
        <w:t>cryptography</w:t>
      </w:r>
      <w:r>
        <w:rPr>
          <w:color w:val="2B2A29"/>
          <w:spacing w:val="-30"/>
          <w:w w:val="115"/>
        </w:rPr>
        <w:t> </w:t>
      </w:r>
      <w:r>
        <w:rPr>
          <w:color w:val="2B2A29"/>
          <w:w w:val="115"/>
        </w:rPr>
        <w:t>by</w:t>
      </w:r>
      <w:r>
        <w:rPr>
          <w:color w:val="2B2A29"/>
          <w:spacing w:val="-30"/>
          <w:w w:val="115"/>
        </w:rPr>
        <w:t> </w:t>
      </w:r>
      <w:r>
        <w:rPr>
          <w:color w:val="2B2A29"/>
          <w:w w:val="115"/>
        </w:rPr>
        <w:t>talking</w:t>
      </w:r>
      <w:r>
        <w:rPr>
          <w:color w:val="2B2A29"/>
          <w:spacing w:val="-30"/>
          <w:w w:val="115"/>
        </w:rPr>
        <w:t> </w:t>
      </w:r>
      <w:r>
        <w:rPr>
          <w:color w:val="2B2A29"/>
          <w:w w:val="115"/>
        </w:rPr>
        <w:t>about</w:t>
      </w:r>
      <w:r>
        <w:rPr>
          <w:color w:val="2B2A29"/>
          <w:spacing w:val="-30"/>
          <w:w w:val="115"/>
        </w:rPr>
        <w:t> </w:t>
      </w:r>
      <w:r>
        <w:rPr>
          <w:color w:val="2B2A29"/>
          <w:w w:val="115"/>
        </w:rPr>
        <w:t>authentication, which</w:t>
      </w:r>
      <w:r>
        <w:rPr>
          <w:color w:val="2B2A29"/>
          <w:spacing w:val="-20"/>
          <w:w w:val="115"/>
        </w:rPr>
        <w:t> </w:t>
      </w:r>
      <w:r>
        <w:rPr>
          <w:color w:val="2B2A29"/>
          <w:w w:val="115"/>
        </w:rPr>
        <w:t>is</w:t>
      </w:r>
      <w:r>
        <w:rPr>
          <w:color w:val="2B2A29"/>
          <w:spacing w:val="-19"/>
          <w:w w:val="115"/>
        </w:rPr>
        <w:t> </w:t>
      </w:r>
      <w:r>
        <w:rPr>
          <w:color w:val="2B2A29"/>
          <w:w w:val="115"/>
        </w:rPr>
        <w:t>a</w:t>
      </w:r>
      <w:r>
        <w:rPr>
          <w:color w:val="2B2A29"/>
          <w:spacing w:val="-20"/>
          <w:w w:val="115"/>
        </w:rPr>
        <w:t> </w:t>
      </w:r>
      <w:r>
        <w:rPr>
          <w:color w:val="2B2A29"/>
          <w:w w:val="115"/>
        </w:rPr>
        <w:t>natural</w:t>
      </w:r>
      <w:r>
        <w:rPr>
          <w:color w:val="2B2A29"/>
          <w:spacing w:val="-19"/>
          <w:w w:val="115"/>
        </w:rPr>
        <w:t> </w:t>
      </w:r>
      <w:r>
        <w:rPr>
          <w:color w:val="2B2A29"/>
          <w:w w:val="115"/>
        </w:rPr>
        <w:t>follow</w:t>
      </w:r>
      <w:r>
        <w:rPr>
          <w:color w:val="2B2A29"/>
          <w:spacing w:val="-20"/>
          <w:w w:val="115"/>
        </w:rPr>
        <w:t> </w:t>
      </w:r>
      <w:r>
        <w:rPr>
          <w:color w:val="2B2A29"/>
          <w:w w:val="115"/>
        </w:rPr>
        <w:t>on</w:t>
      </w:r>
      <w:r>
        <w:rPr>
          <w:color w:val="2B2A29"/>
          <w:spacing w:val="-19"/>
          <w:w w:val="115"/>
        </w:rPr>
        <w:t> </w:t>
      </w:r>
      <w:r>
        <w:rPr>
          <w:color w:val="2B2A29"/>
          <w:w w:val="115"/>
        </w:rPr>
        <w:t>from</w:t>
      </w:r>
      <w:r>
        <w:rPr>
          <w:color w:val="2B2A29"/>
          <w:spacing w:val="-20"/>
          <w:w w:val="115"/>
        </w:rPr>
        <w:t> </w:t>
      </w:r>
      <w:r>
        <w:rPr>
          <w:color w:val="2B2A29"/>
          <w:w w:val="115"/>
        </w:rPr>
        <w:t>integrity.</w:t>
      </w:r>
    </w:p>
    <w:p>
      <w:pPr>
        <w:pStyle w:val="BodyText"/>
        <w:spacing w:line="309" w:lineRule="auto" w:before="4"/>
        <w:ind w:left="120" w:right="917" w:firstLine="359"/>
      </w:pPr>
      <w:r>
        <w:rPr>
          <w:color w:val="2B2A29"/>
          <w:w w:val="115"/>
        </w:rPr>
        <w:t>If</w:t>
      </w:r>
      <w:r>
        <w:rPr>
          <w:color w:val="2B2A29"/>
          <w:spacing w:val="-33"/>
          <w:w w:val="115"/>
        </w:rPr>
        <w:t> </w:t>
      </w:r>
      <w:r>
        <w:rPr>
          <w:color w:val="2B2A29"/>
          <w:w w:val="115"/>
        </w:rPr>
        <w:t>you</w:t>
      </w:r>
      <w:r>
        <w:rPr>
          <w:color w:val="2B2A29"/>
          <w:spacing w:val="-33"/>
          <w:w w:val="115"/>
        </w:rPr>
        <w:t> </w:t>
      </w:r>
      <w:r>
        <w:rPr>
          <w:color w:val="2B2A29"/>
          <w:w w:val="115"/>
        </w:rPr>
        <w:t>combine</w:t>
      </w:r>
      <w:r>
        <w:rPr>
          <w:color w:val="2B2A29"/>
          <w:spacing w:val="-33"/>
          <w:w w:val="115"/>
        </w:rPr>
        <w:t> </w:t>
      </w:r>
      <w:r>
        <w:rPr>
          <w:color w:val="2B2A29"/>
          <w:w w:val="115"/>
        </w:rPr>
        <w:t>a</w:t>
      </w:r>
      <w:r>
        <w:rPr>
          <w:color w:val="2B2A29"/>
          <w:spacing w:val="-33"/>
          <w:w w:val="115"/>
        </w:rPr>
        <w:t> </w:t>
      </w:r>
      <w:r>
        <w:rPr>
          <w:color w:val="2B2A29"/>
          <w:w w:val="115"/>
        </w:rPr>
        <w:t>one-way</w:t>
      </w:r>
      <w:r>
        <w:rPr>
          <w:color w:val="2B2A29"/>
          <w:spacing w:val="-33"/>
          <w:w w:val="115"/>
        </w:rPr>
        <w:t> </w:t>
      </w:r>
      <w:r>
        <w:rPr>
          <w:color w:val="2B2A29"/>
          <w:w w:val="115"/>
        </w:rPr>
        <w:t>hash</w:t>
      </w:r>
      <w:r>
        <w:rPr>
          <w:color w:val="2B2A29"/>
          <w:spacing w:val="-33"/>
          <w:w w:val="115"/>
        </w:rPr>
        <w:t> </w:t>
      </w:r>
      <w:r>
        <w:rPr>
          <w:color w:val="2B2A29"/>
          <w:w w:val="115"/>
        </w:rPr>
        <w:t>function</w:t>
      </w:r>
      <w:r>
        <w:rPr>
          <w:color w:val="2B2A29"/>
          <w:spacing w:val="-33"/>
          <w:w w:val="115"/>
        </w:rPr>
        <w:t> </w:t>
      </w:r>
      <w:r>
        <w:rPr>
          <w:color w:val="2B2A29"/>
          <w:w w:val="115"/>
        </w:rPr>
        <w:t>with</w:t>
      </w:r>
      <w:r>
        <w:rPr>
          <w:color w:val="2B2A29"/>
          <w:spacing w:val="-33"/>
          <w:w w:val="115"/>
        </w:rPr>
        <w:t> </w:t>
      </w:r>
      <w:r>
        <w:rPr>
          <w:color w:val="2B2A29"/>
          <w:w w:val="115"/>
        </w:rPr>
        <w:t>a</w:t>
      </w:r>
      <w:r>
        <w:rPr>
          <w:color w:val="2B2A29"/>
          <w:spacing w:val="-32"/>
          <w:w w:val="115"/>
        </w:rPr>
        <w:t> </w:t>
      </w:r>
      <w:r>
        <w:rPr>
          <w:color w:val="2B2A29"/>
          <w:w w:val="115"/>
        </w:rPr>
        <w:t>secret</w:t>
      </w:r>
      <w:r>
        <w:rPr>
          <w:color w:val="2B2A29"/>
          <w:spacing w:val="-33"/>
          <w:w w:val="115"/>
        </w:rPr>
        <w:t> </w:t>
      </w:r>
      <w:r>
        <w:rPr>
          <w:color w:val="2B2A29"/>
          <w:w w:val="115"/>
        </w:rPr>
        <w:t>cryptographic</w:t>
      </w:r>
      <w:r>
        <w:rPr>
          <w:color w:val="2B2A29"/>
          <w:spacing w:val="-33"/>
          <w:w w:val="115"/>
        </w:rPr>
        <w:t> </w:t>
      </w:r>
      <w:r>
        <w:rPr>
          <w:color w:val="2B2A29"/>
          <w:w w:val="115"/>
        </w:rPr>
        <w:t>key,</w:t>
      </w:r>
      <w:r>
        <w:rPr>
          <w:color w:val="2B2A29"/>
          <w:spacing w:val="-33"/>
          <w:w w:val="115"/>
        </w:rPr>
        <w:t> </w:t>
      </w:r>
      <w:r>
        <w:rPr>
          <w:color w:val="2B2A29"/>
          <w:w w:val="115"/>
        </w:rPr>
        <w:t>you</w:t>
      </w:r>
      <w:r>
        <w:rPr>
          <w:color w:val="2B2A29"/>
          <w:spacing w:val="-33"/>
          <w:w w:val="115"/>
        </w:rPr>
        <w:t> </w:t>
      </w:r>
      <w:r>
        <w:rPr>
          <w:color w:val="2B2A29"/>
          <w:w w:val="115"/>
        </w:rPr>
        <w:t>get a</w:t>
      </w:r>
      <w:r>
        <w:rPr>
          <w:color w:val="2B2A29"/>
          <w:spacing w:val="-36"/>
          <w:w w:val="115"/>
        </w:rPr>
        <w:t> </w:t>
      </w:r>
      <w:r>
        <w:rPr>
          <w:color w:val="2B2A29"/>
          <w:w w:val="115"/>
        </w:rPr>
        <w:t>hash</w:t>
      </w:r>
      <w:r>
        <w:rPr>
          <w:color w:val="2B2A29"/>
          <w:spacing w:val="-35"/>
          <w:w w:val="115"/>
        </w:rPr>
        <w:t> </w:t>
      </w:r>
      <w:r>
        <w:rPr>
          <w:color w:val="2B2A29"/>
          <w:w w:val="115"/>
        </w:rPr>
        <w:t>message</w:t>
      </w:r>
      <w:r>
        <w:rPr>
          <w:color w:val="2B2A29"/>
          <w:spacing w:val="-36"/>
          <w:w w:val="115"/>
        </w:rPr>
        <w:t> </w:t>
      </w:r>
      <w:r>
        <w:rPr>
          <w:color w:val="2B2A29"/>
          <w:w w:val="115"/>
        </w:rPr>
        <w:t>authentication</w:t>
      </w:r>
      <w:r>
        <w:rPr>
          <w:color w:val="2B2A29"/>
          <w:spacing w:val="-35"/>
          <w:w w:val="115"/>
        </w:rPr>
        <w:t> </w:t>
      </w:r>
      <w:r>
        <w:rPr>
          <w:color w:val="2B2A29"/>
          <w:w w:val="115"/>
        </w:rPr>
        <w:t>code</w:t>
      </w:r>
      <w:r>
        <w:rPr>
          <w:color w:val="2B2A29"/>
          <w:spacing w:val="-36"/>
          <w:w w:val="115"/>
        </w:rPr>
        <w:t> </w:t>
      </w:r>
      <w:r>
        <w:rPr>
          <w:color w:val="2B2A29"/>
          <w:w w:val="115"/>
        </w:rPr>
        <w:t>(HMAC).</w:t>
      </w:r>
      <w:r>
        <w:rPr>
          <w:color w:val="2B2A29"/>
          <w:spacing w:val="-35"/>
          <w:w w:val="115"/>
        </w:rPr>
        <w:t> </w:t>
      </w:r>
      <w:r>
        <w:rPr>
          <w:color w:val="2B2A29"/>
          <w:w w:val="115"/>
        </w:rPr>
        <w:t>Like</w:t>
      </w:r>
      <w:r>
        <w:rPr>
          <w:color w:val="2B2A29"/>
          <w:spacing w:val="-36"/>
          <w:w w:val="115"/>
        </w:rPr>
        <w:t> </w:t>
      </w:r>
      <w:r>
        <w:rPr>
          <w:color w:val="2B2A29"/>
          <w:w w:val="115"/>
        </w:rPr>
        <w:t>a</w:t>
      </w:r>
      <w:r>
        <w:rPr>
          <w:color w:val="2B2A29"/>
          <w:spacing w:val="-35"/>
          <w:w w:val="115"/>
        </w:rPr>
        <w:t> </w:t>
      </w:r>
      <w:r>
        <w:rPr>
          <w:color w:val="2B2A29"/>
          <w:w w:val="115"/>
        </w:rPr>
        <w:t>hash</w:t>
      </w:r>
      <w:r>
        <w:rPr>
          <w:color w:val="2B2A29"/>
          <w:spacing w:val="-35"/>
          <w:w w:val="115"/>
        </w:rPr>
        <w:t> </w:t>
      </w:r>
      <w:r>
        <w:rPr>
          <w:color w:val="2B2A29"/>
          <w:w w:val="115"/>
        </w:rPr>
        <w:t>code,</w:t>
      </w:r>
      <w:r>
        <w:rPr>
          <w:color w:val="2B2A29"/>
          <w:spacing w:val="-36"/>
          <w:w w:val="115"/>
        </w:rPr>
        <w:t> </w:t>
      </w:r>
      <w:r>
        <w:rPr>
          <w:color w:val="2B2A29"/>
          <w:w w:val="115"/>
        </w:rPr>
        <w:t>an</w:t>
      </w:r>
      <w:r>
        <w:rPr>
          <w:color w:val="2B2A29"/>
          <w:spacing w:val="-35"/>
          <w:w w:val="115"/>
        </w:rPr>
        <w:t> </w:t>
      </w:r>
      <w:r>
        <w:rPr>
          <w:color w:val="2B2A29"/>
          <w:w w:val="115"/>
        </w:rPr>
        <w:t>HMAC</w:t>
      </w:r>
      <w:r>
        <w:rPr>
          <w:color w:val="2B2A29"/>
          <w:spacing w:val="-36"/>
          <w:w w:val="115"/>
        </w:rPr>
        <w:t> </w:t>
      </w:r>
      <w:r>
        <w:rPr>
          <w:color w:val="2B2A29"/>
          <w:w w:val="115"/>
        </w:rPr>
        <w:t>is</w:t>
      </w:r>
      <w:r>
        <w:rPr>
          <w:color w:val="2B2A29"/>
          <w:spacing w:val="-35"/>
          <w:w w:val="115"/>
        </w:rPr>
        <w:t> </w:t>
      </w:r>
      <w:r>
        <w:rPr>
          <w:color w:val="2B2A29"/>
          <w:w w:val="115"/>
        </w:rPr>
        <w:t>used</w:t>
      </w:r>
      <w:r>
        <w:rPr>
          <w:color w:val="2B2A29"/>
          <w:spacing w:val="-36"/>
          <w:w w:val="115"/>
        </w:rPr>
        <w:t> </w:t>
      </w:r>
      <w:r>
        <w:rPr>
          <w:color w:val="2B2A29"/>
          <w:w w:val="115"/>
        </w:rPr>
        <w:t>to</w:t>
      </w:r>
    </w:p>
    <w:p>
      <w:pPr>
        <w:pStyle w:val="BodyText"/>
        <w:spacing w:line="309" w:lineRule="auto" w:before="2"/>
        <w:ind w:left="120" w:right="640"/>
      </w:pPr>
      <w:r>
        <w:rPr>
          <w:color w:val="2B2A29"/>
          <w:w w:val="115"/>
        </w:rPr>
        <w:t>verify</w:t>
      </w:r>
      <w:r>
        <w:rPr>
          <w:color w:val="2B2A29"/>
          <w:spacing w:val="-41"/>
          <w:w w:val="115"/>
        </w:rPr>
        <w:t> </w:t>
      </w:r>
      <w:r>
        <w:rPr>
          <w:color w:val="2B2A29"/>
          <w:w w:val="115"/>
        </w:rPr>
        <w:t>the</w:t>
      </w:r>
      <w:r>
        <w:rPr>
          <w:color w:val="2B2A29"/>
          <w:spacing w:val="-40"/>
          <w:w w:val="115"/>
        </w:rPr>
        <w:t> </w:t>
      </w:r>
      <w:r>
        <w:rPr>
          <w:color w:val="2B2A29"/>
          <w:w w:val="115"/>
        </w:rPr>
        <w:t>integrity</w:t>
      </w:r>
      <w:r>
        <w:rPr>
          <w:color w:val="2B2A29"/>
          <w:spacing w:val="-40"/>
          <w:w w:val="115"/>
        </w:rPr>
        <w:t> </w:t>
      </w:r>
      <w:r>
        <w:rPr>
          <w:color w:val="2B2A29"/>
          <w:w w:val="115"/>
        </w:rPr>
        <w:t>of</w:t>
      </w:r>
      <w:r>
        <w:rPr>
          <w:color w:val="2B2A29"/>
          <w:spacing w:val="-40"/>
          <w:w w:val="115"/>
        </w:rPr>
        <w:t> </w:t>
      </w:r>
      <w:r>
        <w:rPr>
          <w:color w:val="2B2A29"/>
          <w:w w:val="115"/>
        </w:rPr>
        <w:t>a</w:t>
      </w:r>
      <w:r>
        <w:rPr>
          <w:color w:val="2B2A29"/>
          <w:spacing w:val="-40"/>
          <w:w w:val="115"/>
        </w:rPr>
        <w:t> </w:t>
      </w:r>
      <w:r>
        <w:rPr>
          <w:color w:val="2B2A29"/>
          <w:w w:val="115"/>
        </w:rPr>
        <w:t>message.</w:t>
      </w:r>
      <w:r>
        <w:rPr>
          <w:color w:val="2B2A29"/>
          <w:spacing w:val="-40"/>
          <w:w w:val="115"/>
        </w:rPr>
        <w:t> </w:t>
      </w:r>
      <w:r>
        <w:rPr>
          <w:color w:val="2B2A29"/>
          <w:w w:val="115"/>
        </w:rPr>
        <w:t>A</w:t>
      </w:r>
      <w:r>
        <w:rPr>
          <w:color w:val="2B2A29"/>
          <w:spacing w:val="-40"/>
          <w:w w:val="115"/>
        </w:rPr>
        <w:t> </w:t>
      </w:r>
      <w:r>
        <w:rPr>
          <w:color w:val="2B2A29"/>
          <w:w w:val="115"/>
        </w:rPr>
        <w:t>HMAC</w:t>
      </w:r>
      <w:r>
        <w:rPr>
          <w:color w:val="2B2A29"/>
          <w:spacing w:val="-40"/>
          <w:w w:val="115"/>
        </w:rPr>
        <w:t> </w:t>
      </w:r>
      <w:r>
        <w:rPr>
          <w:color w:val="2B2A29"/>
          <w:w w:val="115"/>
        </w:rPr>
        <w:t>also</w:t>
      </w:r>
      <w:r>
        <w:rPr>
          <w:color w:val="2B2A29"/>
          <w:spacing w:val="-40"/>
          <w:w w:val="115"/>
        </w:rPr>
        <w:t> </w:t>
      </w:r>
      <w:r>
        <w:rPr>
          <w:color w:val="2B2A29"/>
          <w:w w:val="115"/>
        </w:rPr>
        <w:t>allows</w:t>
      </w:r>
      <w:r>
        <w:rPr>
          <w:color w:val="2B2A29"/>
          <w:spacing w:val="-40"/>
          <w:w w:val="115"/>
        </w:rPr>
        <w:t> </w:t>
      </w:r>
      <w:r>
        <w:rPr>
          <w:color w:val="2B2A29"/>
          <w:w w:val="115"/>
        </w:rPr>
        <w:t>you</w:t>
      </w:r>
      <w:r>
        <w:rPr>
          <w:color w:val="2B2A29"/>
          <w:spacing w:val="-40"/>
          <w:w w:val="115"/>
        </w:rPr>
        <w:t> </w:t>
      </w:r>
      <w:r>
        <w:rPr>
          <w:color w:val="2B2A29"/>
          <w:w w:val="115"/>
        </w:rPr>
        <w:t>to</w:t>
      </w:r>
      <w:r>
        <w:rPr>
          <w:color w:val="2B2A29"/>
          <w:spacing w:val="-40"/>
          <w:w w:val="115"/>
        </w:rPr>
        <w:t> </w:t>
      </w:r>
      <w:r>
        <w:rPr>
          <w:color w:val="2B2A29"/>
          <w:w w:val="115"/>
        </w:rPr>
        <w:t>verify</w:t>
      </w:r>
      <w:r>
        <w:rPr>
          <w:color w:val="2B2A29"/>
          <w:spacing w:val="-40"/>
          <w:w w:val="115"/>
        </w:rPr>
        <w:t> </w:t>
      </w:r>
      <w:r>
        <w:rPr>
          <w:color w:val="2B2A29"/>
          <w:w w:val="115"/>
        </w:rPr>
        <w:t>the</w:t>
      </w:r>
      <w:r>
        <w:rPr>
          <w:color w:val="2B2A29"/>
          <w:spacing w:val="-40"/>
          <w:w w:val="115"/>
        </w:rPr>
        <w:t> </w:t>
      </w:r>
      <w:r>
        <w:rPr>
          <w:color w:val="2B2A29"/>
          <w:w w:val="115"/>
        </w:rPr>
        <w:t>authentication</w:t>
      </w:r>
      <w:r>
        <w:rPr>
          <w:color w:val="2B2A29"/>
          <w:spacing w:val="-41"/>
          <w:w w:val="115"/>
        </w:rPr>
        <w:t> </w:t>
      </w:r>
      <w:r>
        <w:rPr>
          <w:color w:val="2B2A29"/>
          <w:w w:val="115"/>
        </w:rPr>
        <w:t>of that</w:t>
      </w:r>
      <w:r>
        <w:rPr>
          <w:color w:val="2B2A29"/>
          <w:spacing w:val="-27"/>
          <w:w w:val="115"/>
        </w:rPr>
        <w:t> </w:t>
      </w:r>
      <w:r>
        <w:rPr>
          <w:color w:val="2B2A29"/>
          <w:w w:val="115"/>
        </w:rPr>
        <w:t>message</w:t>
      </w:r>
      <w:r>
        <w:rPr>
          <w:color w:val="2B2A29"/>
          <w:spacing w:val="-26"/>
          <w:w w:val="115"/>
        </w:rPr>
        <w:t> </w:t>
      </w:r>
      <w:r>
        <w:rPr>
          <w:color w:val="2B2A29"/>
          <w:w w:val="115"/>
        </w:rPr>
        <w:t>because</w:t>
      </w:r>
      <w:r>
        <w:rPr>
          <w:color w:val="2B2A29"/>
          <w:spacing w:val="-26"/>
          <w:w w:val="115"/>
        </w:rPr>
        <w:t> </w:t>
      </w:r>
      <w:r>
        <w:rPr>
          <w:color w:val="2B2A29"/>
          <w:w w:val="115"/>
        </w:rPr>
        <w:t>only</w:t>
      </w:r>
      <w:r>
        <w:rPr>
          <w:color w:val="2B2A29"/>
          <w:spacing w:val="-27"/>
          <w:w w:val="115"/>
        </w:rPr>
        <w:t> </w:t>
      </w:r>
      <w:r>
        <w:rPr>
          <w:color w:val="2B2A29"/>
          <w:w w:val="115"/>
        </w:rPr>
        <w:t>a</w:t>
      </w:r>
      <w:r>
        <w:rPr>
          <w:color w:val="2B2A29"/>
          <w:spacing w:val="-26"/>
          <w:w w:val="115"/>
        </w:rPr>
        <w:t> </w:t>
      </w:r>
      <w:r>
        <w:rPr>
          <w:color w:val="2B2A29"/>
          <w:w w:val="115"/>
        </w:rPr>
        <w:t>person</w:t>
      </w:r>
      <w:r>
        <w:rPr>
          <w:color w:val="2B2A29"/>
          <w:spacing w:val="-26"/>
          <w:w w:val="115"/>
        </w:rPr>
        <w:t> </w:t>
      </w:r>
      <w:r>
        <w:rPr>
          <w:color w:val="2B2A29"/>
          <w:w w:val="115"/>
        </w:rPr>
        <w:t>who</w:t>
      </w:r>
      <w:r>
        <w:rPr>
          <w:color w:val="2B2A29"/>
          <w:spacing w:val="-27"/>
          <w:w w:val="115"/>
        </w:rPr>
        <w:t> </w:t>
      </w:r>
      <w:r>
        <w:rPr>
          <w:color w:val="2B2A29"/>
          <w:w w:val="115"/>
        </w:rPr>
        <w:t>knows</w:t>
      </w:r>
      <w:r>
        <w:rPr>
          <w:color w:val="2B2A29"/>
          <w:spacing w:val="-26"/>
          <w:w w:val="115"/>
        </w:rPr>
        <w:t> </w:t>
      </w:r>
      <w:r>
        <w:rPr>
          <w:color w:val="2B2A29"/>
          <w:w w:val="115"/>
        </w:rPr>
        <w:t>the</w:t>
      </w:r>
      <w:r>
        <w:rPr>
          <w:color w:val="2B2A29"/>
          <w:spacing w:val="-26"/>
          <w:w w:val="115"/>
        </w:rPr>
        <w:t> </w:t>
      </w:r>
      <w:r>
        <w:rPr>
          <w:color w:val="2B2A29"/>
          <w:w w:val="115"/>
        </w:rPr>
        <w:t>key</w:t>
      </w:r>
      <w:r>
        <w:rPr>
          <w:color w:val="2B2A29"/>
          <w:spacing w:val="-27"/>
          <w:w w:val="115"/>
        </w:rPr>
        <w:t> </w:t>
      </w:r>
      <w:r>
        <w:rPr>
          <w:color w:val="2B2A29"/>
          <w:w w:val="115"/>
        </w:rPr>
        <w:t>can</w:t>
      </w:r>
      <w:r>
        <w:rPr>
          <w:color w:val="2B2A29"/>
          <w:spacing w:val="-26"/>
          <w:w w:val="115"/>
        </w:rPr>
        <w:t> </w:t>
      </w:r>
      <w:r>
        <w:rPr>
          <w:color w:val="2B2A29"/>
          <w:w w:val="115"/>
        </w:rPr>
        <w:t>calculate</w:t>
      </w:r>
      <w:r>
        <w:rPr>
          <w:color w:val="2B2A29"/>
          <w:spacing w:val="-26"/>
          <w:w w:val="115"/>
        </w:rPr>
        <w:t> </w:t>
      </w:r>
      <w:r>
        <w:rPr>
          <w:color w:val="2B2A29"/>
          <w:w w:val="115"/>
        </w:rPr>
        <w:t>the</w:t>
      </w:r>
      <w:r>
        <w:rPr>
          <w:color w:val="2B2A29"/>
          <w:spacing w:val="-26"/>
          <w:w w:val="115"/>
        </w:rPr>
        <w:t> </w:t>
      </w:r>
      <w:r>
        <w:rPr>
          <w:color w:val="2B2A29"/>
          <w:w w:val="115"/>
        </w:rPr>
        <w:t>same</w:t>
      </w:r>
      <w:r>
        <w:rPr>
          <w:color w:val="2B2A29"/>
          <w:spacing w:val="-27"/>
          <w:w w:val="115"/>
        </w:rPr>
        <w:t> </w:t>
      </w:r>
      <w:r>
        <w:rPr>
          <w:color w:val="2B2A29"/>
          <w:w w:val="115"/>
        </w:rPr>
        <w:t>hash</w:t>
      </w:r>
      <w:r>
        <w:rPr>
          <w:color w:val="2B2A29"/>
          <w:spacing w:val="-26"/>
          <w:w w:val="115"/>
        </w:rPr>
        <w:t> </w:t>
      </w:r>
      <w:r>
        <w:rPr>
          <w:color w:val="2B2A29"/>
          <w:w w:val="115"/>
        </w:rPr>
        <w:t>of the</w:t>
      </w:r>
      <w:r>
        <w:rPr>
          <w:color w:val="2B2A29"/>
          <w:spacing w:val="-34"/>
          <w:w w:val="115"/>
        </w:rPr>
        <w:t> </w:t>
      </w:r>
      <w:r>
        <w:rPr>
          <w:color w:val="2B2A29"/>
          <w:w w:val="115"/>
        </w:rPr>
        <w:t>message.</w:t>
      </w:r>
      <w:r>
        <w:rPr>
          <w:color w:val="2B2A29"/>
          <w:spacing w:val="-33"/>
          <w:w w:val="115"/>
        </w:rPr>
        <w:t> </w:t>
      </w:r>
      <w:r>
        <w:rPr>
          <w:color w:val="2B2A29"/>
          <w:w w:val="115"/>
        </w:rPr>
        <w:t>The</w:t>
      </w:r>
      <w:r>
        <w:rPr>
          <w:color w:val="2B2A29"/>
          <w:spacing w:val="-33"/>
          <w:w w:val="115"/>
        </w:rPr>
        <w:t> </w:t>
      </w:r>
      <w:r>
        <w:rPr>
          <w:color w:val="2B2A29"/>
          <w:w w:val="115"/>
        </w:rPr>
        <w:t>fundamental</w:t>
      </w:r>
      <w:r>
        <w:rPr>
          <w:color w:val="2B2A29"/>
          <w:spacing w:val="-33"/>
          <w:w w:val="115"/>
        </w:rPr>
        <w:t> </w:t>
      </w:r>
      <w:r>
        <w:rPr>
          <w:color w:val="2B2A29"/>
          <w:w w:val="115"/>
        </w:rPr>
        <w:t>differences</w:t>
      </w:r>
      <w:r>
        <w:rPr>
          <w:color w:val="2B2A29"/>
          <w:spacing w:val="-33"/>
          <w:w w:val="115"/>
        </w:rPr>
        <w:t> </w:t>
      </w:r>
      <w:r>
        <w:rPr>
          <w:color w:val="2B2A29"/>
          <w:w w:val="115"/>
        </w:rPr>
        <w:t>between</w:t>
      </w:r>
      <w:r>
        <w:rPr>
          <w:color w:val="2B2A29"/>
          <w:spacing w:val="-33"/>
          <w:w w:val="115"/>
        </w:rPr>
        <w:t> </w:t>
      </w:r>
      <w:r>
        <w:rPr>
          <w:color w:val="2B2A29"/>
          <w:w w:val="115"/>
        </w:rPr>
        <w:t>a</w:t>
      </w:r>
      <w:r>
        <w:rPr>
          <w:color w:val="2B2A29"/>
          <w:spacing w:val="-33"/>
          <w:w w:val="115"/>
        </w:rPr>
        <w:t> </w:t>
      </w:r>
      <w:r>
        <w:rPr>
          <w:color w:val="2B2A29"/>
          <w:w w:val="115"/>
        </w:rPr>
        <w:t>standard</w:t>
      </w:r>
      <w:r>
        <w:rPr>
          <w:color w:val="2B2A29"/>
          <w:spacing w:val="-33"/>
          <w:w w:val="115"/>
        </w:rPr>
        <w:t> </w:t>
      </w:r>
      <w:r>
        <w:rPr>
          <w:color w:val="2B2A29"/>
          <w:w w:val="115"/>
        </w:rPr>
        <w:t>MD5</w:t>
      </w:r>
      <w:r>
        <w:rPr>
          <w:color w:val="2B2A29"/>
          <w:spacing w:val="-33"/>
          <w:w w:val="115"/>
        </w:rPr>
        <w:t> </w:t>
      </w:r>
      <w:r>
        <w:rPr>
          <w:color w:val="2B2A29"/>
          <w:w w:val="115"/>
        </w:rPr>
        <w:t>or</w:t>
      </w:r>
      <w:r>
        <w:rPr>
          <w:color w:val="2B2A29"/>
          <w:spacing w:val="-33"/>
          <w:w w:val="115"/>
        </w:rPr>
        <w:t> </w:t>
      </w:r>
      <w:r>
        <w:rPr>
          <w:color w:val="2B2A29"/>
          <w:w w:val="115"/>
        </w:rPr>
        <w:t>SHA</w:t>
      </w:r>
      <w:r>
        <w:rPr>
          <w:color w:val="2B2A29"/>
          <w:spacing w:val="-33"/>
          <w:w w:val="115"/>
        </w:rPr>
        <w:t> </w:t>
      </w:r>
      <w:r>
        <w:rPr>
          <w:color w:val="2B2A29"/>
          <w:w w:val="115"/>
        </w:rPr>
        <w:t>hash</w:t>
      </w:r>
      <w:r>
        <w:rPr>
          <w:color w:val="2B2A29"/>
          <w:spacing w:val="-33"/>
          <w:w w:val="115"/>
        </w:rPr>
        <w:t> </w:t>
      </w:r>
      <w:r>
        <w:rPr>
          <w:color w:val="2B2A29"/>
          <w:w w:val="115"/>
        </w:rPr>
        <w:t>and a</w:t>
      </w:r>
      <w:r>
        <w:rPr>
          <w:color w:val="2B2A29"/>
          <w:spacing w:val="-34"/>
          <w:w w:val="115"/>
        </w:rPr>
        <w:t> </w:t>
      </w:r>
      <w:r>
        <w:rPr>
          <w:color w:val="2B2A29"/>
          <w:w w:val="115"/>
        </w:rPr>
        <w:t>HMAC,</w:t>
      </w:r>
      <w:r>
        <w:rPr>
          <w:color w:val="2B2A29"/>
          <w:spacing w:val="-33"/>
          <w:w w:val="115"/>
        </w:rPr>
        <w:t> </w:t>
      </w:r>
      <w:r>
        <w:rPr>
          <w:color w:val="2B2A29"/>
          <w:w w:val="115"/>
        </w:rPr>
        <w:t>anyone</w:t>
      </w:r>
      <w:r>
        <w:rPr>
          <w:color w:val="2B2A29"/>
          <w:spacing w:val="-33"/>
          <w:w w:val="115"/>
        </w:rPr>
        <w:t> </w:t>
      </w:r>
      <w:r>
        <w:rPr>
          <w:color w:val="2B2A29"/>
          <w:w w:val="115"/>
        </w:rPr>
        <w:t>can</w:t>
      </w:r>
      <w:r>
        <w:rPr>
          <w:color w:val="2B2A29"/>
          <w:spacing w:val="-33"/>
          <w:w w:val="115"/>
        </w:rPr>
        <w:t> </w:t>
      </w:r>
      <w:r>
        <w:rPr>
          <w:color w:val="2B2A29"/>
          <w:w w:val="115"/>
        </w:rPr>
        <w:t>calculate</w:t>
      </w:r>
      <w:r>
        <w:rPr>
          <w:color w:val="2B2A29"/>
          <w:spacing w:val="-33"/>
          <w:w w:val="115"/>
        </w:rPr>
        <w:t> </w:t>
      </w:r>
      <w:r>
        <w:rPr>
          <w:color w:val="2B2A29"/>
          <w:w w:val="115"/>
        </w:rPr>
        <w:t>a</w:t>
      </w:r>
      <w:r>
        <w:rPr>
          <w:color w:val="2B2A29"/>
          <w:spacing w:val="-33"/>
          <w:w w:val="115"/>
        </w:rPr>
        <w:t> </w:t>
      </w:r>
      <w:r>
        <w:rPr>
          <w:color w:val="2B2A29"/>
          <w:w w:val="115"/>
        </w:rPr>
        <w:t>hash</w:t>
      </w:r>
      <w:r>
        <w:rPr>
          <w:color w:val="2B2A29"/>
          <w:spacing w:val="-33"/>
          <w:w w:val="115"/>
        </w:rPr>
        <w:t> </w:t>
      </w:r>
      <w:r>
        <w:rPr>
          <w:color w:val="2B2A29"/>
          <w:w w:val="115"/>
        </w:rPr>
        <w:t>code</w:t>
      </w:r>
      <w:r>
        <w:rPr>
          <w:color w:val="2B2A29"/>
          <w:spacing w:val="-33"/>
          <w:w w:val="115"/>
        </w:rPr>
        <w:t> </w:t>
      </w:r>
      <w:r>
        <w:rPr>
          <w:color w:val="2B2A29"/>
          <w:w w:val="115"/>
        </w:rPr>
        <w:t>using</w:t>
      </w:r>
      <w:r>
        <w:rPr>
          <w:color w:val="2B2A29"/>
          <w:spacing w:val="-33"/>
          <w:w w:val="115"/>
        </w:rPr>
        <w:t> </w:t>
      </w:r>
      <w:r>
        <w:rPr>
          <w:color w:val="2B2A29"/>
          <w:w w:val="115"/>
        </w:rPr>
        <w:t>MD5</w:t>
      </w:r>
      <w:r>
        <w:rPr>
          <w:color w:val="2B2A29"/>
          <w:spacing w:val="-33"/>
          <w:w w:val="115"/>
        </w:rPr>
        <w:t> </w:t>
      </w:r>
      <w:r>
        <w:rPr>
          <w:color w:val="2B2A29"/>
          <w:w w:val="115"/>
        </w:rPr>
        <w:t>or</w:t>
      </w:r>
      <w:r>
        <w:rPr>
          <w:color w:val="2B2A29"/>
          <w:spacing w:val="-33"/>
          <w:w w:val="115"/>
        </w:rPr>
        <w:t> </w:t>
      </w:r>
      <w:r>
        <w:rPr>
          <w:color w:val="2B2A29"/>
          <w:w w:val="115"/>
        </w:rPr>
        <w:t>SHA</w:t>
      </w:r>
      <w:r>
        <w:rPr>
          <w:color w:val="2B2A29"/>
          <w:spacing w:val="-34"/>
          <w:w w:val="115"/>
        </w:rPr>
        <w:t> </w:t>
      </w:r>
      <w:r>
        <w:rPr>
          <w:color w:val="2B2A29"/>
          <w:w w:val="115"/>
        </w:rPr>
        <w:t>and</w:t>
      </w:r>
      <w:r>
        <w:rPr>
          <w:color w:val="2B2A29"/>
          <w:spacing w:val="-33"/>
          <w:w w:val="115"/>
        </w:rPr>
        <w:t> </w:t>
      </w:r>
      <w:r>
        <w:rPr>
          <w:color w:val="2B2A29"/>
          <w:w w:val="115"/>
        </w:rPr>
        <w:t>get</w:t>
      </w:r>
      <w:r>
        <w:rPr>
          <w:color w:val="2B2A29"/>
          <w:spacing w:val="-33"/>
          <w:w w:val="115"/>
        </w:rPr>
        <w:t> </w:t>
      </w:r>
      <w:r>
        <w:rPr>
          <w:color w:val="2B2A29"/>
          <w:w w:val="115"/>
        </w:rPr>
        <w:t>the</w:t>
      </w:r>
      <w:r>
        <w:rPr>
          <w:color w:val="2B2A29"/>
          <w:spacing w:val="-33"/>
          <w:w w:val="115"/>
        </w:rPr>
        <w:t> </w:t>
      </w:r>
      <w:r>
        <w:rPr>
          <w:color w:val="2B2A29"/>
          <w:w w:val="115"/>
        </w:rPr>
        <w:t>same</w:t>
      </w:r>
      <w:r>
        <w:rPr>
          <w:color w:val="2B2A29"/>
          <w:spacing w:val="-33"/>
          <w:w w:val="115"/>
        </w:rPr>
        <w:t> </w:t>
      </w:r>
      <w:r>
        <w:rPr>
          <w:color w:val="2B2A29"/>
          <w:w w:val="115"/>
        </w:rPr>
        <w:t>results</w:t>
      </w:r>
    </w:p>
    <w:p>
      <w:pPr>
        <w:pStyle w:val="BodyText"/>
        <w:spacing w:line="309" w:lineRule="auto" w:before="3"/>
        <w:ind w:left="120" w:right="501"/>
      </w:pPr>
      <w:r>
        <w:rPr>
          <w:color w:val="2B2A29"/>
          <w:w w:val="115"/>
        </w:rPr>
        <w:t>for</w:t>
      </w:r>
      <w:r>
        <w:rPr>
          <w:color w:val="2B2A29"/>
          <w:spacing w:val="-27"/>
          <w:w w:val="115"/>
        </w:rPr>
        <w:t> </w:t>
      </w:r>
      <w:r>
        <w:rPr>
          <w:color w:val="2B2A29"/>
          <w:w w:val="115"/>
        </w:rPr>
        <w:t>a</w:t>
      </w:r>
      <w:r>
        <w:rPr>
          <w:color w:val="2B2A29"/>
          <w:spacing w:val="-27"/>
          <w:w w:val="115"/>
        </w:rPr>
        <w:t> </w:t>
      </w:r>
      <w:r>
        <w:rPr>
          <w:color w:val="2B2A29"/>
          <w:w w:val="115"/>
        </w:rPr>
        <w:t>piece</w:t>
      </w:r>
      <w:r>
        <w:rPr>
          <w:color w:val="2B2A29"/>
          <w:spacing w:val="-27"/>
          <w:w w:val="115"/>
        </w:rPr>
        <w:t> </w:t>
      </w:r>
      <w:r>
        <w:rPr>
          <w:color w:val="2B2A29"/>
          <w:w w:val="115"/>
        </w:rPr>
        <w:t>of</w:t>
      </w:r>
      <w:r>
        <w:rPr>
          <w:color w:val="2B2A29"/>
          <w:spacing w:val="-27"/>
          <w:w w:val="115"/>
        </w:rPr>
        <w:t> </w:t>
      </w:r>
      <w:r>
        <w:rPr>
          <w:color w:val="2B2A29"/>
          <w:w w:val="115"/>
        </w:rPr>
        <w:t>data.</w:t>
      </w:r>
      <w:r>
        <w:rPr>
          <w:color w:val="2B2A29"/>
          <w:spacing w:val="-26"/>
          <w:w w:val="115"/>
        </w:rPr>
        <w:t> </w:t>
      </w:r>
      <w:r>
        <w:rPr>
          <w:color w:val="2B2A29"/>
          <w:w w:val="115"/>
        </w:rPr>
        <w:t>Only</w:t>
      </w:r>
      <w:r>
        <w:rPr>
          <w:color w:val="2B2A29"/>
          <w:spacing w:val="-27"/>
          <w:w w:val="115"/>
        </w:rPr>
        <w:t> </w:t>
      </w:r>
      <w:r>
        <w:rPr>
          <w:color w:val="2B2A29"/>
          <w:w w:val="115"/>
        </w:rPr>
        <w:t>an</w:t>
      </w:r>
      <w:r>
        <w:rPr>
          <w:color w:val="2B2A29"/>
          <w:spacing w:val="-27"/>
          <w:w w:val="115"/>
        </w:rPr>
        <w:t> </w:t>
      </w:r>
      <w:r>
        <w:rPr>
          <w:color w:val="2B2A29"/>
          <w:w w:val="115"/>
        </w:rPr>
        <w:t>authorized</w:t>
      </w:r>
      <w:r>
        <w:rPr>
          <w:color w:val="2B2A29"/>
          <w:spacing w:val="-27"/>
          <w:w w:val="115"/>
        </w:rPr>
        <w:t> </w:t>
      </w:r>
      <w:r>
        <w:rPr>
          <w:color w:val="2B2A29"/>
          <w:w w:val="115"/>
        </w:rPr>
        <w:t>individual</w:t>
      </w:r>
      <w:r>
        <w:rPr>
          <w:color w:val="2B2A29"/>
          <w:spacing w:val="-27"/>
          <w:w w:val="115"/>
        </w:rPr>
        <w:t> </w:t>
      </w:r>
      <w:r>
        <w:rPr>
          <w:color w:val="2B2A29"/>
          <w:w w:val="115"/>
        </w:rPr>
        <w:t>can</w:t>
      </w:r>
      <w:r>
        <w:rPr>
          <w:color w:val="2B2A29"/>
          <w:spacing w:val="-26"/>
          <w:w w:val="115"/>
        </w:rPr>
        <w:t> </w:t>
      </w:r>
      <w:r>
        <w:rPr>
          <w:color w:val="2B2A29"/>
          <w:w w:val="115"/>
        </w:rPr>
        <w:t>generate</w:t>
      </w:r>
      <w:r>
        <w:rPr>
          <w:color w:val="2B2A29"/>
          <w:spacing w:val="-27"/>
          <w:w w:val="115"/>
        </w:rPr>
        <w:t> </w:t>
      </w:r>
      <w:r>
        <w:rPr>
          <w:color w:val="2B2A29"/>
          <w:w w:val="115"/>
        </w:rPr>
        <w:t>the</w:t>
      </w:r>
      <w:r>
        <w:rPr>
          <w:color w:val="2B2A29"/>
          <w:spacing w:val="-27"/>
          <w:w w:val="115"/>
        </w:rPr>
        <w:t> </w:t>
      </w:r>
      <w:r>
        <w:rPr>
          <w:color w:val="2B2A29"/>
          <w:w w:val="115"/>
        </w:rPr>
        <w:t>same</w:t>
      </w:r>
      <w:r>
        <w:rPr>
          <w:color w:val="2B2A29"/>
          <w:spacing w:val="-27"/>
          <w:w w:val="115"/>
        </w:rPr>
        <w:t> </w:t>
      </w:r>
      <w:r>
        <w:rPr>
          <w:color w:val="2B2A29"/>
          <w:w w:val="115"/>
        </w:rPr>
        <w:t>hash</w:t>
      </w:r>
      <w:r>
        <w:rPr>
          <w:color w:val="2B2A29"/>
          <w:spacing w:val="-26"/>
          <w:w w:val="115"/>
        </w:rPr>
        <w:t> </w:t>
      </w:r>
      <w:r>
        <w:rPr>
          <w:color w:val="2B2A29"/>
          <w:w w:val="115"/>
        </w:rPr>
        <w:t>code</w:t>
      </w:r>
      <w:r>
        <w:rPr>
          <w:color w:val="2B2A29"/>
          <w:spacing w:val="-27"/>
          <w:w w:val="115"/>
        </w:rPr>
        <w:t> </w:t>
      </w:r>
      <w:r>
        <w:rPr>
          <w:color w:val="2B2A29"/>
          <w:w w:val="115"/>
        </w:rPr>
        <w:t>using an</w:t>
      </w:r>
      <w:r>
        <w:rPr>
          <w:color w:val="2B2A29"/>
          <w:spacing w:val="-27"/>
          <w:w w:val="115"/>
        </w:rPr>
        <w:t> </w:t>
      </w:r>
      <w:r>
        <w:rPr>
          <w:color w:val="2B2A29"/>
          <w:w w:val="115"/>
        </w:rPr>
        <w:t>HMAC</w:t>
      </w:r>
      <w:r>
        <w:rPr>
          <w:color w:val="2B2A29"/>
          <w:spacing w:val="-26"/>
          <w:w w:val="115"/>
        </w:rPr>
        <w:t> </w:t>
      </w:r>
      <w:r>
        <w:rPr>
          <w:color w:val="2B2A29"/>
          <w:w w:val="115"/>
        </w:rPr>
        <w:t>because</w:t>
      </w:r>
      <w:r>
        <w:rPr>
          <w:color w:val="2B2A29"/>
          <w:spacing w:val="-27"/>
          <w:w w:val="115"/>
        </w:rPr>
        <w:t> </w:t>
      </w:r>
      <w:r>
        <w:rPr>
          <w:color w:val="2B2A29"/>
          <w:w w:val="115"/>
        </w:rPr>
        <w:t>they</w:t>
      </w:r>
      <w:r>
        <w:rPr>
          <w:color w:val="2B2A29"/>
          <w:spacing w:val="-26"/>
          <w:w w:val="115"/>
        </w:rPr>
        <w:t> </w:t>
      </w:r>
      <w:r>
        <w:rPr>
          <w:color w:val="2B2A29"/>
          <w:w w:val="115"/>
        </w:rPr>
        <w:t>need</w:t>
      </w:r>
      <w:r>
        <w:rPr>
          <w:color w:val="2B2A29"/>
          <w:spacing w:val="-27"/>
          <w:w w:val="115"/>
        </w:rPr>
        <w:t> </w:t>
      </w:r>
      <w:r>
        <w:rPr>
          <w:color w:val="2B2A29"/>
          <w:w w:val="115"/>
        </w:rPr>
        <w:t>to</w:t>
      </w:r>
      <w:r>
        <w:rPr>
          <w:color w:val="2B2A29"/>
          <w:spacing w:val="-26"/>
          <w:w w:val="115"/>
        </w:rPr>
        <w:t> </w:t>
      </w:r>
      <w:r>
        <w:rPr>
          <w:color w:val="2B2A29"/>
          <w:w w:val="115"/>
        </w:rPr>
        <w:t>have</w:t>
      </w:r>
      <w:r>
        <w:rPr>
          <w:color w:val="2B2A29"/>
          <w:spacing w:val="-27"/>
          <w:w w:val="115"/>
        </w:rPr>
        <w:t> </w:t>
      </w:r>
      <w:r>
        <w:rPr>
          <w:color w:val="2B2A29"/>
          <w:w w:val="115"/>
        </w:rPr>
        <w:t>the</w:t>
      </w:r>
      <w:r>
        <w:rPr>
          <w:color w:val="2B2A29"/>
          <w:spacing w:val="-26"/>
          <w:w w:val="115"/>
        </w:rPr>
        <w:t> </w:t>
      </w:r>
      <w:r>
        <w:rPr>
          <w:color w:val="2B2A29"/>
          <w:w w:val="115"/>
        </w:rPr>
        <w:t>same</w:t>
      </w:r>
      <w:r>
        <w:rPr>
          <w:color w:val="2B2A29"/>
          <w:spacing w:val="-27"/>
          <w:w w:val="115"/>
        </w:rPr>
        <w:t> </w:t>
      </w:r>
      <w:r>
        <w:rPr>
          <w:color w:val="2B2A29"/>
          <w:w w:val="115"/>
        </w:rPr>
        <w:t>key</w:t>
      </w:r>
      <w:r>
        <w:rPr>
          <w:color w:val="2B2A29"/>
          <w:spacing w:val="-26"/>
          <w:w w:val="115"/>
        </w:rPr>
        <w:t> </w:t>
      </w:r>
      <w:r>
        <w:rPr>
          <w:color w:val="2B2A29"/>
          <w:w w:val="115"/>
        </w:rPr>
        <w:t>that</w:t>
      </w:r>
      <w:r>
        <w:rPr>
          <w:color w:val="2B2A29"/>
          <w:spacing w:val="-26"/>
          <w:w w:val="115"/>
        </w:rPr>
        <w:t> </w:t>
      </w:r>
      <w:r>
        <w:rPr>
          <w:color w:val="2B2A29"/>
          <w:w w:val="115"/>
        </w:rPr>
        <w:t>was</w:t>
      </w:r>
      <w:r>
        <w:rPr>
          <w:color w:val="2B2A29"/>
          <w:spacing w:val="-27"/>
          <w:w w:val="115"/>
        </w:rPr>
        <w:t> </w:t>
      </w:r>
      <w:r>
        <w:rPr>
          <w:color w:val="2B2A29"/>
          <w:w w:val="115"/>
        </w:rPr>
        <w:t>used</w:t>
      </w:r>
      <w:r>
        <w:rPr>
          <w:color w:val="2B2A29"/>
          <w:spacing w:val="-26"/>
          <w:w w:val="115"/>
        </w:rPr>
        <w:t> </w:t>
      </w:r>
      <w:r>
        <w:rPr>
          <w:color w:val="2B2A29"/>
          <w:w w:val="115"/>
        </w:rPr>
        <w:t>to</w:t>
      </w:r>
      <w:r>
        <w:rPr>
          <w:color w:val="2B2A29"/>
          <w:spacing w:val="-27"/>
          <w:w w:val="115"/>
        </w:rPr>
        <w:t> </w:t>
      </w:r>
      <w:r>
        <w:rPr>
          <w:color w:val="2B2A29"/>
          <w:w w:val="115"/>
        </w:rPr>
        <w:t>create</w:t>
      </w:r>
      <w:r>
        <w:rPr>
          <w:color w:val="2B2A29"/>
          <w:spacing w:val="-26"/>
          <w:w w:val="115"/>
        </w:rPr>
        <w:t> </w:t>
      </w:r>
      <w:r>
        <w:rPr>
          <w:color w:val="2B2A29"/>
          <w:w w:val="115"/>
        </w:rPr>
        <w:t>the</w:t>
      </w:r>
      <w:r>
        <w:rPr>
          <w:color w:val="2B2A29"/>
          <w:spacing w:val="-27"/>
          <w:w w:val="115"/>
        </w:rPr>
        <w:t> </w:t>
      </w:r>
      <w:r>
        <w:rPr>
          <w:color w:val="2B2A29"/>
          <w:w w:val="115"/>
        </w:rPr>
        <w:t>original HMAC hash</w:t>
      </w:r>
      <w:r>
        <w:rPr>
          <w:color w:val="2B2A29"/>
          <w:spacing w:val="-38"/>
          <w:w w:val="115"/>
        </w:rPr>
        <w:t> </w:t>
      </w:r>
      <w:r>
        <w:rPr>
          <w:color w:val="2B2A29"/>
          <w:w w:val="115"/>
        </w:rPr>
        <w:t>code.</w:t>
      </w:r>
    </w:p>
    <w:p>
      <w:pPr>
        <w:pStyle w:val="BodyText"/>
        <w:spacing w:before="7"/>
        <w:rPr>
          <w:sz w:val="29"/>
        </w:rPr>
      </w:pPr>
    </w:p>
    <w:p>
      <w:pPr>
        <w:pStyle w:val="Heading4"/>
        <w:ind w:left="120"/>
      </w:pPr>
      <w:r>
        <w:rPr>
          <w:color w:val="2B2A29"/>
          <w:w w:val="90"/>
        </w:rPr>
        <w:t>Storing Passwords</w:t>
      </w:r>
    </w:p>
    <w:p>
      <w:pPr>
        <w:pStyle w:val="BodyText"/>
        <w:spacing w:line="309" w:lineRule="auto" w:before="214"/>
        <w:ind w:left="120" w:right="590"/>
      </w:pPr>
      <w:r>
        <w:rPr>
          <w:color w:val="2B2A29"/>
          <w:w w:val="110"/>
        </w:rPr>
        <w:t>Storing passwords in a database is a very common task for our systems to perform, but this task is so commonly done badly that it leaves the integrity of our systems exposed when passwords are leaked in a data breach. </w:t>
      </w:r>
      <w:r>
        <w:rPr>
          <w:color w:val="2B2A29"/>
          <w:spacing w:val="-5"/>
          <w:w w:val="110"/>
        </w:rPr>
        <w:t>We </w:t>
      </w:r>
      <w:r>
        <w:rPr>
          <w:color w:val="2B2A29"/>
          <w:w w:val="110"/>
        </w:rPr>
        <w:t>started our exploration of securely storing</w:t>
      </w:r>
      <w:r>
        <w:rPr>
          <w:color w:val="2B2A29"/>
          <w:spacing w:val="-11"/>
          <w:w w:val="110"/>
        </w:rPr>
        <w:t> </w:t>
      </w:r>
      <w:r>
        <w:rPr>
          <w:color w:val="2B2A29"/>
          <w:w w:val="110"/>
        </w:rPr>
        <w:t>passwords</w:t>
      </w:r>
      <w:r>
        <w:rPr>
          <w:color w:val="2B2A29"/>
          <w:spacing w:val="-11"/>
          <w:w w:val="110"/>
        </w:rPr>
        <w:t> </w:t>
      </w:r>
      <w:r>
        <w:rPr>
          <w:color w:val="2B2A29"/>
          <w:w w:val="110"/>
        </w:rPr>
        <w:t>by</w:t>
      </w:r>
      <w:r>
        <w:rPr>
          <w:color w:val="2B2A29"/>
          <w:spacing w:val="-11"/>
          <w:w w:val="110"/>
        </w:rPr>
        <w:t> </w:t>
      </w:r>
      <w:r>
        <w:rPr>
          <w:color w:val="2B2A29"/>
          <w:w w:val="110"/>
        </w:rPr>
        <w:t>examining</w:t>
      </w:r>
      <w:r>
        <w:rPr>
          <w:color w:val="2B2A29"/>
          <w:spacing w:val="-11"/>
          <w:w w:val="110"/>
        </w:rPr>
        <w:t> </w:t>
      </w:r>
      <w:r>
        <w:rPr>
          <w:color w:val="2B2A29"/>
          <w:w w:val="110"/>
        </w:rPr>
        <w:t>some</w:t>
      </w:r>
      <w:r>
        <w:rPr>
          <w:color w:val="2B2A29"/>
          <w:spacing w:val="-10"/>
          <w:w w:val="110"/>
        </w:rPr>
        <w:t> </w:t>
      </w:r>
      <w:r>
        <w:rPr>
          <w:color w:val="2B2A29"/>
          <w:w w:val="110"/>
        </w:rPr>
        <w:t>of</w:t>
      </w:r>
      <w:r>
        <w:rPr>
          <w:color w:val="2B2A29"/>
          <w:spacing w:val="-11"/>
          <w:w w:val="110"/>
        </w:rPr>
        <w:t> </w:t>
      </w:r>
      <w:r>
        <w:rPr>
          <w:color w:val="2B2A29"/>
          <w:w w:val="110"/>
        </w:rPr>
        <w:t>the</w:t>
      </w:r>
      <w:r>
        <w:rPr>
          <w:color w:val="2B2A29"/>
          <w:spacing w:val="-11"/>
          <w:w w:val="110"/>
        </w:rPr>
        <w:t> </w:t>
      </w:r>
      <w:r>
        <w:rPr>
          <w:color w:val="2B2A29"/>
          <w:w w:val="110"/>
        </w:rPr>
        <w:t>bad</w:t>
      </w:r>
      <w:r>
        <w:rPr>
          <w:color w:val="2B2A29"/>
          <w:spacing w:val="-11"/>
          <w:w w:val="110"/>
        </w:rPr>
        <w:t> </w:t>
      </w:r>
      <w:r>
        <w:rPr>
          <w:color w:val="2B2A29"/>
          <w:w w:val="110"/>
        </w:rPr>
        <w:t>ways</w:t>
      </w:r>
      <w:r>
        <w:rPr>
          <w:color w:val="2B2A29"/>
          <w:spacing w:val="-10"/>
          <w:w w:val="110"/>
        </w:rPr>
        <w:t> </w:t>
      </w:r>
      <w:r>
        <w:rPr>
          <w:color w:val="2B2A29"/>
          <w:w w:val="110"/>
        </w:rPr>
        <w:t>to</w:t>
      </w:r>
      <w:r>
        <w:rPr>
          <w:color w:val="2B2A29"/>
          <w:spacing w:val="-11"/>
          <w:w w:val="110"/>
        </w:rPr>
        <w:t> </w:t>
      </w:r>
      <w:r>
        <w:rPr>
          <w:color w:val="2B2A29"/>
          <w:w w:val="110"/>
        </w:rPr>
        <w:t>do</w:t>
      </w:r>
      <w:r>
        <w:rPr>
          <w:color w:val="2B2A29"/>
          <w:spacing w:val="-11"/>
          <w:w w:val="110"/>
        </w:rPr>
        <w:t> </w:t>
      </w:r>
      <w:r>
        <w:rPr>
          <w:color w:val="2B2A29"/>
          <w:w w:val="110"/>
        </w:rPr>
        <w:t>it.</w:t>
      </w:r>
      <w:r>
        <w:rPr>
          <w:color w:val="2B2A29"/>
          <w:spacing w:val="-11"/>
          <w:w w:val="110"/>
        </w:rPr>
        <w:t> </w:t>
      </w:r>
      <w:r>
        <w:rPr>
          <w:color w:val="2B2A29"/>
          <w:spacing w:val="-3"/>
          <w:w w:val="110"/>
        </w:rPr>
        <w:t>Let’s</w:t>
      </w:r>
      <w:r>
        <w:rPr>
          <w:color w:val="2B2A29"/>
          <w:spacing w:val="-11"/>
          <w:w w:val="110"/>
        </w:rPr>
        <w:t> </w:t>
      </w:r>
      <w:r>
        <w:rPr>
          <w:color w:val="2B2A29"/>
          <w:w w:val="110"/>
        </w:rPr>
        <w:t>remind</w:t>
      </w:r>
      <w:r>
        <w:rPr>
          <w:color w:val="2B2A29"/>
          <w:spacing w:val="-10"/>
          <w:w w:val="110"/>
        </w:rPr>
        <w:t> </w:t>
      </w:r>
      <w:r>
        <w:rPr>
          <w:color w:val="2B2A29"/>
          <w:w w:val="110"/>
        </w:rPr>
        <w:t>ourselves</w:t>
      </w:r>
      <w:r>
        <w:rPr>
          <w:color w:val="2B2A29"/>
          <w:spacing w:val="-11"/>
          <w:w w:val="110"/>
        </w:rPr>
        <w:t> </w:t>
      </w:r>
      <w:r>
        <w:rPr>
          <w:color w:val="2B2A29"/>
          <w:w w:val="110"/>
        </w:rPr>
        <w:t>of these bad</w:t>
      </w:r>
      <w:r>
        <w:rPr>
          <w:color w:val="2B2A29"/>
          <w:spacing w:val="-30"/>
          <w:w w:val="110"/>
        </w:rPr>
        <w:t> </w:t>
      </w:r>
      <w:r>
        <w:rPr>
          <w:color w:val="2B2A29"/>
          <w:w w:val="110"/>
        </w:rPr>
        <w:t>techniques.</w:t>
      </w:r>
    </w:p>
    <w:p>
      <w:pPr>
        <w:pStyle w:val="BodyText"/>
        <w:spacing w:before="4"/>
        <w:ind w:left="479"/>
      </w:pPr>
      <w:r>
        <w:rPr>
          <w:color w:val="2B2A29"/>
          <w:w w:val="115"/>
        </w:rPr>
        <w:t>The first and the worst solution is to store passwords as plaintext in a database.</w:t>
      </w:r>
    </w:p>
    <w:p>
      <w:pPr>
        <w:pStyle w:val="BodyText"/>
        <w:spacing w:line="309" w:lineRule="auto" w:before="73"/>
        <w:ind w:left="120" w:right="1012"/>
      </w:pPr>
      <w:r>
        <w:rPr>
          <w:color w:val="2B2A29"/>
          <w:w w:val="115"/>
        </w:rPr>
        <w:t>Doing</w:t>
      </w:r>
      <w:r>
        <w:rPr>
          <w:color w:val="2B2A29"/>
          <w:spacing w:val="-27"/>
          <w:w w:val="115"/>
        </w:rPr>
        <w:t> </w:t>
      </w:r>
      <w:r>
        <w:rPr>
          <w:color w:val="2B2A29"/>
          <w:w w:val="115"/>
        </w:rPr>
        <w:t>this</w:t>
      </w:r>
      <w:r>
        <w:rPr>
          <w:color w:val="2B2A29"/>
          <w:spacing w:val="-26"/>
          <w:w w:val="115"/>
        </w:rPr>
        <w:t> </w:t>
      </w:r>
      <w:r>
        <w:rPr>
          <w:color w:val="2B2A29"/>
          <w:w w:val="115"/>
        </w:rPr>
        <w:t>offers</w:t>
      </w:r>
      <w:r>
        <w:rPr>
          <w:color w:val="2B2A29"/>
          <w:spacing w:val="-26"/>
          <w:w w:val="115"/>
        </w:rPr>
        <w:t> </w:t>
      </w:r>
      <w:r>
        <w:rPr>
          <w:color w:val="2B2A29"/>
          <w:w w:val="115"/>
        </w:rPr>
        <w:t>no</w:t>
      </w:r>
      <w:r>
        <w:rPr>
          <w:color w:val="2B2A29"/>
          <w:spacing w:val="-26"/>
          <w:w w:val="115"/>
        </w:rPr>
        <w:t> </w:t>
      </w:r>
      <w:r>
        <w:rPr>
          <w:color w:val="2B2A29"/>
          <w:w w:val="115"/>
        </w:rPr>
        <w:t>protection</w:t>
      </w:r>
      <w:r>
        <w:rPr>
          <w:color w:val="2B2A29"/>
          <w:spacing w:val="-26"/>
          <w:w w:val="115"/>
        </w:rPr>
        <w:t> </w:t>
      </w:r>
      <w:r>
        <w:rPr>
          <w:color w:val="2B2A29"/>
          <w:w w:val="115"/>
        </w:rPr>
        <w:t>at</w:t>
      </w:r>
      <w:r>
        <w:rPr>
          <w:color w:val="2B2A29"/>
          <w:spacing w:val="-27"/>
          <w:w w:val="115"/>
        </w:rPr>
        <w:t> </w:t>
      </w:r>
      <w:r>
        <w:rPr>
          <w:color w:val="2B2A29"/>
          <w:w w:val="115"/>
        </w:rPr>
        <w:t>all</w:t>
      </w:r>
      <w:r>
        <w:rPr>
          <w:color w:val="2B2A29"/>
          <w:spacing w:val="-26"/>
          <w:w w:val="115"/>
        </w:rPr>
        <w:t> </w:t>
      </w:r>
      <w:r>
        <w:rPr>
          <w:color w:val="2B2A29"/>
          <w:w w:val="115"/>
        </w:rPr>
        <w:t>should</w:t>
      </w:r>
      <w:r>
        <w:rPr>
          <w:color w:val="2B2A29"/>
          <w:spacing w:val="-26"/>
          <w:w w:val="115"/>
        </w:rPr>
        <w:t> </w:t>
      </w:r>
      <w:r>
        <w:rPr>
          <w:color w:val="2B2A29"/>
          <w:w w:val="115"/>
        </w:rPr>
        <w:t>your</w:t>
      </w:r>
      <w:r>
        <w:rPr>
          <w:color w:val="2B2A29"/>
          <w:spacing w:val="-26"/>
          <w:w w:val="115"/>
        </w:rPr>
        <w:t> </w:t>
      </w:r>
      <w:r>
        <w:rPr>
          <w:color w:val="2B2A29"/>
          <w:w w:val="115"/>
        </w:rPr>
        <w:t>database</w:t>
      </w:r>
      <w:r>
        <w:rPr>
          <w:color w:val="2B2A29"/>
          <w:spacing w:val="-26"/>
          <w:w w:val="115"/>
        </w:rPr>
        <w:t> </w:t>
      </w:r>
      <w:r>
        <w:rPr>
          <w:color w:val="2B2A29"/>
          <w:w w:val="115"/>
        </w:rPr>
        <w:t>tables</w:t>
      </w:r>
      <w:r>
        <w:rPr>
          <w:color w:val="2B2A29"/>
          <w:spacing w:val="-27"/>
          <w:w w:val="115"/>
        </w:rPr>
        <w:t> </w:t>
      </w:r>
      <w:r>
        <w:rPr>
          <w:color w:val="2B2A29"/>
          <w:w w:val="115"/>
        </w:rPr>
        <w:t>get</w:t>
      </w:r>
      <w:r>
        <w:rPr>
          <w:color w:val="2B2A29"/>
          <w:spacing w:val="-26"/>
          <w:w w:val="115"/>
        </w:rPr>
        <w:t> </w:t>
      </w:r>
      <w:r>
        <w:rPr>
          <w:color w:val="2B2A29"/>
          <w:w w:val="115"/>
        </w:rPr>
        <w:t>leaked</w:t>
      </w:r>
      <w:r>
        <w:rPr>
          <w:color w:val="2B2A29"/>
          <w:spacing w:val="-26"/>
          <w:w w:val="115"/>
        </w:rPr>
        <w:t> </w:t>
      </w:r>
      <w:r>
        <w:rPr>
          <w:color w:val="2B2A29"/>
          <w:w w:val="115"/>
        </w:rPr>
        <w:t>in</w:t>
      </w:r>
      <w:r>
        <w:rPr>
          <w:color w:val="2B2A29"/>
          <w:spacing w:val="-26"/>
          <w:w w:val="115"/>
        </w:rPr>
        <w:t> </w:t>
      </w:r>
      <w:r>
        <w:rPr>
          <w:color w:val="2B2A29"/>
          <w:w w:val="115"/>
        </w:rPr>
        <w:t>a data</w:t>
      </w:r>
      <w:r>
        <w:rPr>
          <w:color w:val="2B2A29"/>
          <w:spacing w:val="-29"/>
          <w:w w:val="115"/>
        </w:rPr>
        <w:t> </w:t>
      </w:r>
      <w:r>
        <w:rPr>
          <w:color w:val="2B2A29"/>
          <w:w w:val="115"/>
        </w:rPr>
        <w:t>breach.</w:t>
      </w:r>
      <w:r>
        <w:rPr>
          <w:color w:val="2B2A29"/>
          <w:spacing w:val="-28"/>
          <w:w w:val="115"/>
        </w:rPr>
        <w:t> </w:t>
      </w:r>
      <w:r>
        <w:rPr>
          <w:color w:val="2B2A29"/>
          <w:w w:val="115"/>
        </w:rPr>
        <w:t>Sadly,</w:t>
      </w:r>
      <w:r>
        <w:rPr>
          <w:color w:val="2B2A29"/>
          <w:spacing w:val="-29"/>
          <w:w w:val="115"/>
        </w:rPr>
        <w:t> </w:t>
      </w:r>
      <w:r>
        <w:rPr>
          <w:color w:val="2B2A29"/>
          <w:w w:val="115"/>
        </w:rPr>
        <w:t>there</w:t>
      </w:r>
      <w:r>
        <w:rPr>
          <w:color w:val="2B2A29"/>
          <w:spacing w:val="-28"/>
          <w:w w:val="115"/>
        </w:rPr>
        <w:t> </w:t>
      </w:r>
      <w:r>
        <w:rPr>
          <w:color w:val="2B2A29"/>
          <w:w w:val="115"/>
        </w:rPr>
        <w:t>are</w:t>
      </w:r>
      <w:r>
        <w:rPr>
          <w:color w:val="2B2A29"/>
          <w:spacing w:val="-28"/>
          <w:w w:val="115"/>
        </w:rPr>
        <w:t> </w:t>
      </w:r>
      <w:r>
        <w:rPr>
          <w:color w:val="2B2A29"/>
          <w:w w:val="115"/>
        </w:rPr>
        <w:t>a</w:t>
      </w:r>
      <w:r>
        <w:rPr>
          <w:color w:val="2B2A29"/>
          <w:spacing w:val="-29"/>
          <w:w w:val="115"/>
        </w:rPr>
        <w:t> </w:t>
      </w:r>
      <w:r>
        <w:rPr>
          <w:color w:val="2B2A29"/>
          <w:w w:val="115"/>
        </w:rPr>
        <w:t>lot</w:t>
      </w:r>
      <w:r>
        <w:rPr>
          <w:color w:val="2B2A29"/>
          <w:spacing w:val="-28"/>
          <w:w w:val="115"/>
        </w:rPr>
        <w:t> </w:t>
      </w:r>
      <w:r>
        <w:rPr>
          <w:color w:val="2B2A29"/>
          <w:w w:val="115"/>
        </w:rPr>
        <w:t>of</w:t>
      </w:r>
      <w:r>
        <w:rPr>
          <w:color w:val="2B2A29"/>
          <w:spacing w:val="-28"/>
          <w:w w:val="115"/>
        </w:rPr>
        <w:t> </w:t>
      </w:r>
      <w:r>
        <w:rPr>
          <w:color w:val="2B2A29"/>
          <w:w w:val="115"/>
        </w:rPr>
        <w:t>old</w:t>
      </w:r>
      <w:r>
        <w:rPr>
          <w:color w:val="2B2A29"/>
          <w:spacing w:val="-29"/>
          <w:w w:val="115"/>
        </w:rPr>
        <w:t> </w:t>
      </w:r>
      <w:r>
        <w:rPr>
          <w:color w:val="2B2A29"/>
          <w:w w:val="115"/>
        </w:rPr>
        <w:t>websites</w:t>
      </w:r>
      <w:r>
        <w:rPr>
          <w:color w:val="2B2A29"/>
          <w:spacing w:val="-28"/>
          <w:w w:val="115"/>
        </w:rPr>
        <w:t> </w:t>
      </w:r>
      <w:r>
        <w:rPr>
          <w:color w:val="2B2A29"/>
          <w:w w:val="115"/>
        </w:rPr>
        <w:t>out</w:t>
      </w:r>
      <w:r>
        <w:rPr>
          <w:color w:val="2B2A29"/>
          <w:spacing w:val="-28"/>
          <w:w w:val="115"/>
        </w:rPr>
        <w:t> </w:t>
      </w:r>
      <w:r>
        <w:rPr>
          <w:color w:val="2B2A29"/>
          <w:w w:val="115"/>
        </w:rPr>
        <w:t>there</w:t>
      </w:r>
      <w:r>
        <w:rPr>
          <w:color w:val="2B2A29"/>
          <w:spacing w:val="-29"/>
          <w:w w:val="115"/>
        </w:rPr>
        <w:t> </w:t>
      </w:r>
      <w:r>
        <w:rPr>
          <w:color w:val="2B2A29"/>
          <w:w w:val="115"/>
        </w:rPr>
        <w:t>that</w:t>
      </w:r>
      <w:r>
        <w:rPr>
          <w:color w:val="2B2A29"/>
          <w:spacing w:val="-28"/>
          <w:w w:val="115"/>
        </w:rPr>
        <w:t> </w:t>
      </w:r>
      <w:r>
        <w:rPr>
          <w:color w:val="2B2A29"/>
          <w:w w:val="115"/>
        </w:rPr>
        <w:t>do</w:t>
      </w:r>
      <w:r>
        <w:rPr>
          <w:color w:val="2B2A29"/>
          <w:spacing w:val="-28"/>
          <w:w w:val="115"/>
        </w:rPr>
        <w:t> </w:t>
      </w:r>
      <w:r>
        <w:rPr>
          <w:color w:val="2B2A29"/>
          <w:w w:val="115"/>
        </w:rPr>
        <w:t>use</w:t>
      </w:r>
      <w:r>
        <w:rPr>
          <w:color w:val="2B2A29"/>
          <w:spacing w:val="-29"/>
          <w:w w:val="115"/>
        </w:rPr>
        <w:t> </w:t>
      </w:r>
      <w:r>
        <w:rPr>
          <w:color w:val="2B2A29"/>
          <w:w w:val="115"/>
        </w:rPr>
        <w:t>this</w:t>
      </w:r>
      <w:r>
        <w:rPr>
          <w:color w:val="2B2A29"/>
          <w:spacing w:val="-28"/>
          <w:w w:val="115"/>
        </w:rPr>
        <w:t> </w:t>
      </w:r>
      <w:r>
        <w:rPr>
          <w:color w:val="2B2A29"/>
          <w:w w:val="115"/>
        </w:rPr>
        <w:t>plaintext technique,</w:t>
      </w:r>
      <w:r>
        <w:rPr>
          <w:color w:val="2B2A29"/>
          <w:spacing w:val="-26"/>
          <w:w w:val="115"/>
        </w:rPr>
        <w:t> </w:t>
      </w:r>
      <w:r>
        <w:rPr>
          <w:color w:val="2B2A29"/>
          <w:w w:val="115"/>
        </w:rPr>
        <w:t>but</w:t>
      </w:r>
      <w:r>
        <w:rPr>
          <w:color w:val="2B2A29"/>
          <w:spacing w:val="-25"/>
          <w:w w:val="115"/>
        </w:rPr>
        <w:t> </w:t>
      </w:r>
      <w:r>
        <w:rPr>
          <w:color w:val="2B2A29"/>
          <w:w w:val="115"/>
        </w:rPr>
        <w:t>for</w:t>
      </w:r>
      <w:r>
        <w:rPr>
          <w:color w:val="2B2A29"/>
          <w:spacing w:val="-26"/>
          <w:w w:val="115"/>
        </w:rPr>
        <w:t> </w:t>
      </w:r>
      <w:r>
        <w:rPr>
          <w:color w:val="2B2A29"/>
          <w:w w:val="115"/>
        </w:rPr>
        <w:t>a</w:t>
      </w:r>
      <w:r>
        <w:rPr>
          <w:color w:val="2B2A29"/>
          <w:spacing w:val="-25"/>
          <w:w w:val="115"/>
        </w:rPr>
        <w:t> </w:t>
      </w:r>
      <w:r>
        <w:rPr>
          <w:color w:val="2B2A29"/>
          <w:w w:val="115"/>
        </w:rPr>
        <w:t>new</w:t>
      </w:r>
      <w:r>
        <w:rPr>
          <w:color w:val="2B2A29"/>
          <w:spacing w:val="-26"/>
          <w:w w:val="115"/>
        </w:rPr>
        <w:t> </w:t>
      </w:r>
      <w:r>
        <w:rPr>
          <w:color w:val="2B2A29"/>
          <w:w w:val="115"/>
        </w:rPr>
        <w:t>system</w:t>
      </w:r>
      <w:r>
        <w:rPr>
          <w:color w:val="2B2A29"/>
          <w:spacing w:val="-25"/>
          <w:w w:val="115"/>
        </w:rPr>
        <w:t> </w:t>
      </w:r>
      <w:r>
        <w:rPr>
          <w:color w:val="2B2A29"/>
          <w:w w:val="115"/>
        </w:rPr>
        <w:t>under</w:t>
      </w:r>
      <w:r>
        <w:rPr>
          <w:color w:val="2B2A29"/>
          <w:spacing w:val="-26"/>
          <w:w w:val="115"/>
        </w:rPr>
        <w:t> </w:t>
      </w:r>
      <w:r>
        <w:rPr>
          <w:color w:val="2B2A29"/>
          <w:w w:val="115"/>
        </w:rPr>
        <w:t>your</w:t>
      </w:r>
      <w:r>
        <w:rPr>
          <w:color w:val="2B2A29"/>
          <w:spacing w:val="-25"/>
          <w:w w:val="115"/>
        </w:rPr>
        <w:t> </w:t>
      </w:r>
      <w:r>
        <w:rPr>
          <w:color w:val="2B2A29"/>
          <w:w w:val="115"/>
        </w:rPr>
        <w:t>control,</w:t>
      </w:r>
      <w:r>
        <w:rPr>
          <w:color w:val="2B2A29"/>
          <w:spacing w:val="-26"/>
          <w:w w:val="115"/>
        </w:rPr>
        <w:t> </w:t>
      </w:r>
      <w:r>
        <w:rPr>
          <w:color w:val="2B2A29"/>
          <w:w w:val="115"/>
        </w:rPr>
        <w:t>you</w:t>
      </w:r>
      <w:r>
        <w:rPr>
          <w:color w:val="2B2A29"/>
          <w:spacing w:val="-25"/>
          <w:w w:val="115"/>
        </w:rPr>
        <w:t> </w:t>
      </w:r>
      <w:r>
        <w:rPr>
          <w:color w:val="2B2A29"/>
          <w:w w:val="115"/>
        </w:rPr>
        <w:t>should</w:t>
      </w:r>
      <w:r>
        <w:rPr>
          <w:color w:val="2B2A29"/>
          <w:spacing w:val="-26"/>
          <w:w w:val="115"/>
        </w:rPr>
        <w:t> </w:t>
      </w:r>
      <w:r>
        <w:rPr>
          <w:color w:val="2B2A29"/>
          <w:w w:val="115"/>
        </w:rPr>
        <w:t>never</w:t>
      </w:r>
      <w:r>
        <w:rPr>
          <w:color w:val="2B2A29"/>
          <w:spacing w:val="-25"/>
          <w:w w:val="115"/>
        </w:rPr>
        <w:t> </w:t>
      </w:r>
      <w:r>
        <w:rPr>
          <w:color w:val="2B2A29"/>
          <w:w w:val="115"/>
        </w:rPr>
        <w:t>do</w:t>
      </w:r>
      <w:r>
        <w:rPr>
          <w:color w:val="2B2A29"/>
          <w:spacing w:val="-26"/>
          <w:w w:val="115"/>
        </w:rPr>
        <w:t> </w:t>
      </w:r>
      <w:r>
        <w:rPr>
          <w:color w:val="2B2A29"/>
          <w:w w:val="115"/>
        </w:rPr>
        <w:t>this.</w:t>
      </w:r>
    </w:p>
    <w:p>
      <w:pPr>
        <w:spacing w:after="0" w:line="309" w:lineRule="auto"/>
        <w:sectPr>
          <w:pgSz w:w="10080" w:h="14400"/>
          <w:pgMar w:header="1037" w:footer="1070" w:top="1260" w:bottom="1260" w:left="600" w:right="600"/>
        </w:sectPr>
      </w:pPr>
    </w:p>
    <w:p>
      <w:pPr>
        <w:pStyle w:val="BodyText"/>
        <w:spacing w:before="6"/>
        <w:rPr>
          <w:sz w:val="14"/>
        </w:rPr>
      </w:pPr>
    </w:p>
    <w:p>
      <w:pPr>
        <w:pStyle w:val="BodyText"/>
        <w:spacing w:line="309" w:lineRule="auto" w:before="101"/>
        <w:ind w:left="480" w:right="153" w:firstLine="359"/>
      </w:pPr>
      <w:bookmarkStart w:name="_bookmark179" w:id="186"/>
      <w:bookmarkEnd w:id="186"/>
      <w:r>
        <w:rPr/>
      </w:r>
      <w:r>
        <w:rPr>
          <w:color w:val="2B2A29"/>
          <w:w w:val="110"/>
        </w:rPr>
        <w:t>The next technique that we looked at, which is better than plaintext passwords is basic hashing of passwords. A hash is a one-way function, where once a password has been hashed, you shouldn’t be able to go back the other way to recover the password. This principle works in theory, but plain hashed passwords are relatively easy to recover by performing either a brute-force attack or a rainbow table/dictionary attack. Many people use simple passwords, such as a spouse’s name or a pet’s name, which are very susceptible to attack. If you use a long and complex passphrase, you are afforded a</w:t>
      </w:r>
    </w:p>
    <w:p>
      <w:pPr>
        <w:pStyle w:val="BodyText"/>
        <w:spacing w:line="309" w:lineRule="auto" w:before="6"/>
        <w:ind w:left="480" w:right="286"/>
      </w:pPr>
      <w:r>
        <w:rPr>
          <w:color w:val="2B2A29"/>
          <w:w w:val="110"/>
        </w:rPr>
        <w:t>little more protection, but not by much. Modern password cracking tools like Hashcat are designed to use the powerful graphics processing units (GPUs) built into modern graphics</w:t>
      </w:r>
      <w:r>
        <w:rPr>
          <w:color w:val="2B2A29"/>
          <w:spacing w:val="-14"/>
          <w:w w:val="110"/>
        </w:rPr>
        <w:t> </w:t>
      </w:r>
      <w:r>
        <w:rPr>
          <w:color w:val="2B2A29"/>
          <w:w w:val="110"/>
        </w:rPr>
        <w:t>cards.</w:t>
      </w:r>
      <w:r>
        <w:rPr>
          <w:color w:val="2B2A29"/>
          <w:spacing w:val="-14"/>
          <w:w w:val="110"/>
        </w:rPr>
        <w:t> </w:t>
      </w:r>
      <w:r>
        <w:rPr>
          <w:color w:val="2B2A29"/>
          <w:w w:val="110"/>
        </w:rPr>
        <w:t>These</w:t>
      </w:r>
      <w:r>
        <w:rPr>
          <w:color w:val="2B2A29"/>
          <w:spacing w:val="-14"/>
          <w:w w:val="110"/>
        </w:rPr>
        <w:t> </w:t>
      </w:r>
      <w:r>
        <w:rPr>
          <w:color w:val="2B2A29"/>
          <w:w w:val="110"/>
        </w:rPr>
        <w:t>GPU</w:t>
      </w:r>
      <w:r>
        <w:rPr>
          <w:color w:val="2B2A29"/>
          <w:spacing w:val="-13"/>
          <w:w w:val="110"/>
        </w:rPr>
        <w:t> </w:t>
      </w:r>
      <w:r>
        <w:rPr>
          <w:color w:val="2B2A29"/>
          <w:w w:val="110"/>
        </w:rPr>
        <w:t>cards</w:t>
      </w:r>
      <w:r>
        <w:rPr>
          <w:color w:val="2B2A29"/>
          <w:spacing w:val="-14"/>
          <w:w w:val="110"/>
        </w:rPr>
        <w:t> </w:t>
      </w:r>
      <w:r>
        <w:rPr>
          <w:color w:val="2B2A29"/>
          <w:w w:val="110"/>
        </w:rPr>
        <w:t>allow</w:t>
      </w:r>
      <w:r>
        <w:rPr>
          <w:color w:val="2B2A29"/>
          <w:spacing w:val="-14"/>
          <w:w w:val="110"/>
        </w:rPr>
        <w:t> </w:t>
      </w:r>
      <w:r>
        <w:rPr>
          <w:color w:val="2B2A29"/>
          <w:w w:val="110"/>
        </w:rPr>
        <w:t>tools</w:t>
      </w:r>
      <w:r>
        <w:rPr>
          <w:color w:val="2B2A29"/>
          <w:spacing w:val="-13"/>
          <w:w w:val="110"/>
        </w:rPr>
        <w:t> </w:t>
      </w:r>
      <w:r>
        <w:rPr>
          <w:color w:val="2B2A29"/>
          <w:w w:val="110"/>
        </w:rPr>
        <w:t>like</w:t>
      </w:r>
      <w:r>
        <w:rPr>
          <w:color w:val="2B2A29"/>
          <w:spacing w:val="-14"/>
          <w:w w:val="110"/>
        </w:rPr>
        <w:t> </w:t>
      </w:r>
      <w:r>
        <w:rPr>
          <w:color w:val="2B2A29"/>
          <w:w w:val="110"/>
        </w:rPr>
        <w:t>Hashcat</w:t>
      </w:r>
      <w:r>
        <w:rPr>
          <w:color w:val="2B2A29"/>
          <w:spacing w:val="-14"/>
          <w:w w:val="110"/>
        </w:rPr>
        <w:t> </w:t>
      </w:r>
      <w:r>
        <w:rPr>
          <w:color w:val="2B2A29"/>
          <w:w w:val="110"/>
        </w:rPr>
        <w:t>to</w:t>
      </w:r>
      <w:r>
        <w:rPr>
          <w:color w:val="2B2A29"/>
          <w:spacing w:val="-14"/>
          <w:w w:val="110"/>
        </w:rPr>
        <w:t> </w:t>
      </w:r>
      <w:r>
        <w:rPr>
          <w:color w:val="2B2A29"/>
          <w:w w:val="110"/>
        </w:rPr>
        <w:t>perform</w:t>
      </w:r>
      <w:r>
        <w:rPr>
          <w:color w:val="2B2A29"/>
          <w:spacing w:val="-13"/>
          <w:w w:val="110"/>
        </w:rPr>
        <w:t> </w:t>
      </w:r>
      <w:r>
        <w:rPr>
          <w:color w:val="2B2A29"/>
          <w:w w:val="110"/>
        </w:rPr>
        <w:t>billions</w:t>
      </w:r>
      <w:r>
        <w:rPr>
          <w:color w:val="2B2A29"/>
          <w:spacing w:val="-14"/>
          <w:w w:val="110"/>
        </w:rPr>
        <w:t> </w:t>
      </w:r>
      <w:r>
        <w:rPr>
          <w:color w:val="2B2A29"/>
          <w:w w:val="110"/>
        </w:rPr>
        <w:t>of</w:t>
      </w:r>
      <w:r>
        <w:rPr>
          <w:color w:val="2B2A29"/>
          <w:spacing w:val="-14"/>
          <w:w w:val="110"/>
        </w:rPr>
        <w:t> </w:t>
      </w:r>
      <w:r>
        <w:rPr>
          <w:color w:val="2B2A29"/>
          <w:w w:val="110"/>
        </w:rPr>
        <w:t>hashing operations per second and as these graphics cards get more powerful each </w:t>
      </w:r>
      <w:r>
        <w:rPr>
          <w:color w:val="2B2A29"/>
          <w:spacing w:val="-5"/>
          <w:w w:val="110"/>
        </w:rPr>
        <w:t>year, </w:t>
      </w:r>
      <w:r>
        <w:rPr>
          <w:color w:val="2B2A29"/>
          <w:w w:val="110"/>
        </w:rPr>
        <w:t>standard</w:t>
      </w:r>
      <w:r>
        <w:rPr>
          <w:color w:val="2B2A29"/>
          <w:spacing w:val="-15"/>
          <w:w w:val="110"/>
        </w:rPr>
        <w:t> </w:t>
      </w:r>
      <w:r>
        <w:rPr>
          <w:color w:val="2B2A29"/>
          <w:w w:val="110"/>
        </w:rPr>
        <w:t>hashed</w:t>
      </w:r>
      <w:r>
        <w:rPr>
          <w:color w:val="2B2A29"/>
          <w:spacing w:val="-14"/>
          <w:w w:val="110"/>
        </w:rPr>
        <w:t> </w:t>
      </w:r>
      <w:r>
        <w:rPr>
          <w:color w:val="2B2A29"/>
          <w:w w:val="110"/>
        </w:rPr>
        <w:t>passwords</w:t>
      </w:r>
      <w:r>
        <w:rPr>
          <w:color w:val="2B2A29"/>
          <w:spacing w:val="-14"/>
          <w:w w:val="110"/>
        </w:rPr>
        <w:t> </w:t>
      </w:r>
      <w:r>
        <w:rPr>
          <w:color w:val="2B2A29"/>
          <w:w w:val="110"/>
        </w:rPr>
        <w:t>get</w:t>
      </w:r>
      <w:r>
        <w:rPr>
          <w:color w:val="2B2A29"/>
          <w:spacing w:val="-15"/>
          <w:w w:val="110"/>
        </w:rPr>
        <w:t> </w:t>
      </w:r>
      <w:r>
        <w:rPr>
          <w:color w:val="2B2A29"/>
          <w:w w:val="110"/>
        </w:rPr>
        <w:t>easier</w:t>
      </w:r>
      <w:r>
        <w:rPr>
          <w:color w:val="2B2A29"/>
          <w:spacing w:val="-14"/>
          <w:w w:val="110"/>
        </w:rPr>
        <w:t> </w:t>
      </w:r>
      <w:r>
        <w:rPr>
          <w:color w:val="2B2A29"/>
          <w:w w:val="110"/>
        </w:rPr>
        <w:t>to</w:t>
      </w:r>
      <w:r>
        <w:rPr>
          <w:color w:val="2B2A29"/>
          <w:spacing w:val="-15"/>
          <w:w w:val="110"/>
        </w:rPr>
        <w:t> </w:t>
      </w:r>
      <w:r>
        <w:rPr>
          <w:color w:val="2B2A29"/>
          <w:w w:val="110"/>
        </w:rPr>
        <w:t>crack.</w:t>
      </w:r>
    </w:p>
    <w:p>
      <w:pPr>
        <w:pStyle w:val="BodyText"/>
        <w:spacing w:line="309" w:lineRule="auto" w:before="4"/>
        <w:ind w:left="480" w:right="110" w:firstLine="359"/>
      </w:pPr>
      <w:r>
        <w:rPr>
          <w:color w:val="2B2A29"/>
          <w:spacing w:val="-9"/>
          <w:w w:val="110"/>
        </w:rPr>
        <w:t>To </w:t>
      </w:r>
      <w:r>
        <w:rPr>
          <w:color w:val="2B2A29"/>
          <w:w w:val="110"/>
        </w:rPr>
        <w:t>try and remedy the ease of cracking hashed passwords the next technique builds on</w:t>
      </w:r>
      <w:r>
        <w:rPr>
          <w:color w:val="2B2A29"/>
          <w:spacing w:val="-8"/>
          <w:w w:val="110"/>
        </w:rPr>
        <w:t> </w:t>
      </w:r>
      <w:r>
        <w:rPr>
          <w:color w:val="2B2A29"/>
          <w:w w:val="110"/>
        </w:rPr>
        <w:t>hashing</w:t>
      </w:r>
      <w:r>
        <w:rPr>
          <w:color w:val="2B2A29"/>
          <w:spacing w:val="-8"/>
          <w:w w:val="110"/>
        </w:rPr>
        <w:t> </w:t>
      </w:r>
      <w:r>
        <w:rPr>
          <w:color w:val="2B2A29"/>
          <w:w w:val="110"/>
        </w:rPr>
        <w:t>by</w:t>
      </w:r>
      <w:r>
        <w:rPr>
          <w:color w:val="2B2A29"/>
          <w:spacing w:val="-7"/>
          <w:w w:val="110"/>
        </w:rPr>
        <w:t> </w:t>
      </w:r>
      <w:r>
        <w:rPr>
          <w:color w:val="2B2A29"/>
          <w:w w:val="110"/>
        </w:rPr>
        <w:t>the</w:t>
      </w:r>
      <w:r>
        <w:rPr>
          <w:color w:val="2B2A29"/>
          <w:spacing w:val="-8"/>
          <w:w w:val="110"/>
        </w:rPr>
        <w:t> </w:t>
      </w:r>
      <w:r>
        <w:rPr>
          <w:color w:val="2B2A29"/>
          <w:w w:val="110"/>
        </w:rPr>
        <w:t>inclusion</w:t>
      </w:r>
      <w:r>
        <w:rPr>
          <w:color w:val="2B2A29"/>
          <w:spacing w:val="-7"/>
          <w:w w:val="110"/>
        </w:rPr>
        <w:t> </w:t>
      </w:r>
      <w:r>
        <w:rPr>
          <w:color w:val="2B2A29"/>
          <w:w w:val="110"/>
        </w:rPr>
        <w:t>of</w:t>
      </w:r>
      <w:r>
        <w:rPr>
          <w:color w:val="2B2A29"/>
          <w:spacing w:val="-8"/>
          <w:w w:val="110"/>
        </w:rPr>
        <w:t> </w:t>
      </w:r>
      <w:r>
        <w:rPr>
          <w:color w:val="2B2A29"/>
          <w:w w:val="110"/>
        </w:rPr>
        <w:t>a</w:t>
      </w:r>
      <w:r>
        <w:rPr>
          <w:color w:val="2B2A29"/>
          <w:spacing w:val="-7"/>
          <w:w w:val="110"/>
        </w:rPr>
        <w:t> </w:t>
      </w:r>
      <w:r>
        <w:rPr>
          <w:color w:val="2B2A29"/>
          <w:w w:val="110"/>
        </w:rPr>
        <w:t>salt</w:t>
      </w:r>
      <w:r>
        <w:rPr>
          <w:color w:val="2B2A29"/>
          <w:spacing w:val="-8"/>
          <w:w w:val="110"/>
        </w:rPr>
        <w:t> </w:t>
      </w:r>
      <w:r>
        <w:rPr>
          <w:color w:val="2B2A29"/>
          <w:w w:val="110"/>
        </w:rPr>
        <w:t>to</w:t>
      </w:r>
      <w:r>
        <w:rPr>
          <w:color w:val="2B2A29"/>
          <w:spacing w:val="-7"/>
          <w:w w:val="110"/>
        </w:rPr>
        <w:t> </w:t>
      </w:r>
      <w:r>
        <w:rPr>
          <w:color w:val="2B2A29"/>
          <w:w w:val="110"/>
        </w:rPr>
        <w:t>the</w:t>
      </w:r>
      <w:r>
        <w:rPr>
          <w:color w:val="2B2A29"/>
          <w:spacing w:val="-8"/>
          <w:w w:val="110"/>
        </w:rPr>
        <w:t> </w:t>
      </w:r>
      <w:r>
        <w:rPr>
          <w:color w:val="2B2A29"/>
          <w:w w:val="110"/>
        </w:rPr>
        <w:t>password</w:t>
      </w:r>
      <w:r>
        <w:rPr>
          <w:color w:val="2B2A29"/>
          <w:spacing w:val="-7"/>
          <w:w w:val="110"/>
        </w:rPr>
        <w:t> </w:t>
      </w:r>
      <w:r>
        <w:rPr>
          <w:color w:val="2B2A29"/>
          <w:w w:val="110"/>
        </w:rPr>
        <w:t>before</w:t>
      </w:r>
      <w:r>
        <w:rPr>
          <w:color w:val="2B2A29"/>
          <w:spacing w:val="-8"/>
          <w:w w:val="110"/>
        </w:rPr>
        <w:t> </w:t>
      </w:r>
      <w:r>
        <w:rPr>
          <w:color w:val="2B2A29"/>
          <w:w w:val="110"/>
        </w:rPr>
        <w:t>hashing.</w:t>
      </w:r>
      <w:r>
        <w:rPr>
          <w:color w:val="2B2A29"/>
          <w:spacing w:val="-7"/>
          <w:w w:val="110"/>
        </w:rPr>
        <w:t> </w:t>
      </w:r>
      <w:r>
        <w:rPr>
          <w:color w:val="2B2A29"/>
          <w:w w:val="110"/>
        </w:rPr>
        <w:t>The</w:t>
      </w:r>
      <w:r>
        <w:rPr>
          <w:color w:val="2B2A29"/>
          <w:spacing w:val="-8"/>
          <w:w w:val="110"/>
        </w:rPr>
        <w:t> </w:t>
      </w:r>
      <w:r>
        <w:rPr>
          <w:color w:val="2B2A29"/>
          <w:w w:val="110"/>
        </w:rPr>
        <w:t>salt</w:t>
      </w:r>
      <w:r>
        <w:rPr>
          <w:color w:val="2B2A29"/>
          <w:spacing w:val="-8"/>
          <w:w w:val="110"/>
        </w:rPr>
        <w:t> </w:t>
      </w:r>
      <w:r>
        <w:rPr>
          <w:color w:val="2B2A29"/>
          <w:w w:val="110"/>
        </w:rPr>
        <w:t>is</w:t>
      </w:r>
      <w:r>
        <w:rPr>
          <w:color w:val="2B2A29"/>
          <w:spacing w:val="-7"/>
          <w:w w:val="110"/>
        </w:rPr>
        <w:t> </w:t>
      </w:r>
      <w:r>
        <w:rPr>
          <w:color w:val="2B2A29"/>
          <w:w w:val="110"/>
        </w:rPr>
        <w:t>a</w:t>
      </w:r>
      <w:r>
        <w:rPr>
          <w:color w:val="2B2A29"/>
          <w:spacing w:val="-8"/>
          <w:w w:val="110"/>
        </w:rPr>
        <w:t> </w:t>
      </w:r>
      <w:r>
        <w:rPr>
          <w:color w:val="2B2A29"/>
          <w:w w:val="110"/>
        </w:rPr>
        <w:t>random piece</w:t>
      </w:r>
      <w:r>
        <w:rPr>
          <w:color w:val="2B2A29"/>
          <w:spacing w:val="-9"/>
          <w:w w:val="110"/>
        </w:rPr>
        <w:t> </w:t>
      </w:r>
      <w:r>
        <w:rPr>
          <w:color w:val="2B2A29"/>
          <w:w w:val="110"/>
        </w:rPr>
        <w:t>of</w:t>
      </w:r>
      <w:r>
        <w:rPr>
          <w:color w:val="2B2A29"/>
          <w:spacing w:val="-8"/>
          <w:w w:val="110"/>
        </w:rPr>
        <w:t> </w:t>
      </w:r>
      <w:r>
        <w:rPr>
          <w:color w:val="2B2A29"/>
          <w:w w:val="110"/>
        </w:rPr>
        <w:t>data</w:t>
      </w:r>
      <w:r>
        <w:rPr>
          <w:color w:val="2B2A29"/>
          <w:spacing w:val="-8"/>
          <w:w w:val="110"/>
        </w:rPr>
        <w:t> </w:t>
      </w:r>
      <w:r>
        <w:rPr>
          <w:color w:val="2B2A29"/>
          <w:w w:val="110"/>
        </w:rPr>
        <w:t>that</w:t>
      </w:r>
      <w:r>
        <w:rPr>
          <w:color w:val="2B2A29"/>
          <w:spacing w:val="-8"/>
          <w:w w:val="110"/>
        </w:rPr>
        <w:t> </w:t>
      </w:r>
      <w:r>
        <w:rPr>
          <w:color w:val="2B2A29"/>
          <w:w w:val="110"/>
        </w:rPr>
        <w:t>adds</w:t>
      </w:r>
      <w:r>
        <w:rPr>
          <w:color w:val="2B2A29"/>
          <w:spacing w:val="-9"/>
          <w:w w:val="110"/>
        </w:rPr>
        <w:t> </w:t>
      </w:r>
      <w:r>
        <w:rPr>
          <w:color w:val="2B2A29"/>
          <w:w w:val="110"/>
        </w:rPr>
        <w:t>entropy</w:t>
      </w:r>
      <w:r>
        <w:rPr>
          <w:color w:val="2B2A29"/>
          <w:spacing w:val="-8"/>
          <w:w w:val="110"/>
        </w:rPr>
        <w:t> </w:t>
      </w:r>
      <w:r>
        <w:rPr>
          <w:color w:val="2B2A29"/>
          <w:w w:val="110"/>
        </w:rPr>
        <w:t>to</w:t>
      </w:r>
      <w:r>
        <w:rPr>
          <w:color w:val="2B2A29"/>
          <w:spacing w:val="-8"/>
          <w:w w:val="110"/>
        </w:rPr>
        <w:t> </w:t>
      </w:r>
      <w:r>
        <w:rPr>
          <w:color w:val="2B2A29"/>
          <w:w w:val="110"/>
        </w:rPr>
        <w:t>the</w:t>
      </w:r>
      <w:r>
        <w:rPr>
          <w:color w:val="2B2A29"/>
          <w:spacing w:val="-8"/>
          <w:w w:val="110"/>
        </w:rPr>
        <w:t> </w:t>
      </w:r>
      <w:r>
        <w:rPr>
          <w:color w:val="2B2A29"/>
          <w:w w:val="110"/>
        </w:rPr>
        <w:t>password</w:t>
      </w:r>
      <w:r>
        <w:rPr>
          <w:color w:val="2B2A29"/>
          <w:spacing w:val="-8"/>
          <w:w w:val="110"/>
        </w:rPr>
        <w:t> </w:t>
      </w:r>
      <w:r>
        <w:rPr>
          <w:color w:val="2B2A29"/>
          <w:w w:val="110"/>
        </w:rPr>
        <w:t>making</w:t>
      </w:r>
      <w:r>
        <w:rPr>
          <w:color w:val="2B2A29"/>
          <w:spacing w:val="-9"/>
          <w:w w:val="110"/>
        </w:rPr>
        <w:t> </w:t>
      </w:r>
      <w:r>
        <w:rPr>
          <w:color w:val="2B2A29"/>
          <w:w w:val="110"/>
        </w:rPr>
        <w:t>them</w:t>
      </w:r>
      <w:r>
        <w:rPr>
          <w:color w:val="2B2A29"/>
          <w:spacing w:val="-8"/>
          <w:w w:val="110"/>
        </w:rPr>
        <w:t> </w:t>
      </w:r>
      <w:r>
        <w:rPr>
          <w:color w:val="2B2A29"/>
          <w:w w:val="110"/>
        </w:rPr>
        <w:t>much</w:t>
      </w:r>
      <w:r>
        <w:rPr>
          <w:color w:val="2B2A29"/>
          <w:spacing w:val="-8"/>
          <w:w w:val="110"/>
        </w:rPr>
        <w:t> </w:t>
      </w:r>
      <w:r>
        <w:rPr>
          <w:color w:val="2B2A29"/>
          <w:w w:val="110"/>
        </w:rPr>
        <w:t>harder</w:t>
      </w:r>
      <w:r>
        <w:rPr>
          <w:color w:val="2B2A29"/>
          <w:spacing w:val="-8"/>
          <w:w w:val="110"/>
        </w:rPr>
        <w:t> </w:t>
      </w:r>
      <w:r>
        <w:rPr>
          <w:color w:val="2B2A29"/>
          <w:w w:val="110"/>
        </w:rPr>
        <w:t>to</w:t>
      </w:r>
      <w:r>
        <w:rPr>
          <w:color w:val="2B2A29"/>
          <w:spacing w:val="-9"/>
          <w:w w:val="110"/>
        </w:rPr>
        <w:t> </w:t>
      </w:r>
      <w:r>
        <w:rPr>
          <w:color w:val="2B2A29"/>
          <w:w w:val="110"/>
        </w:rPr>
        <w:t>brute</w:t>
      </w:r>
      <w:r>
        <w:rPr>
          <w:color w:val="2B2A29"/>
          <w:spacing w:val="-8"/>
          <w:w w:val="110"/>
        </w:rPr>
        <w:t> </w:t>
      </w:r>
      <w:r>
        <w:rPr>
          <w:color w:val="2B2A29"/>
          <w:w w:val="110"/>
        </w:rPr>
        <w:t>force or perform a dictionary attack. Salting a password makes their cracking much harder to perform, but with GPU hardware power increasing every </w:t>
      </w:r>
      <w:r>
        <w:rPr>
          <w:color w:val="2B2A29"/>
          <w:spacing w:val="-5"/>
          <w:w w:val="110"/>
        </w:rPr>
        <w:t>year, </w:t>
      </w:r>
      <w:r>
        <w:rPr>
          <w:color w:val="2B2A29"/>
          <w:w w:val="110"/>
        </w:rPr>
        <w:t>what is considered a safe password</w:t>
      </w:r>
      <w:r>
        <w:rPr>
          <w:color w:val="2B2A29"/>
          <w:spacing w:val="-13"/>
          <w:w w:val="110"/>
        </w:rPr>
        <w:t> </w:t>
      </w:r>
      <w:r>
        <w:rPr>
          <w:color w:val="2B2A29"/>
          <w:w w:val="110"/>
        </w:rPr>
        <w:t>today,</w:t>
      </w:r>
      <w:r>
        <w:rPr>
          <w:color w:val="2B2A29"/>
          <w:spacing w:val="-13"/>
          <w:w w:val="110"/>
        </w:rPr>
        <w:t> </w:t>
      </w:r>
      <w:r>
        <w:rPr>
          <w:color w:val="2B2A29"/>
          <w:w w:val="110"/>
        </w:rPr>
        <w:t>could</w:t>
      </w:r>
      <w:r>
        <w:rPr>
          <w:color w:val="2B2A29"/>
          <w:spacing w:val="-13"/>
          <w:w w:val="110"/>
        </w:rPr>
        <w:t> </w:t>
      </w:r>
      <w:r>
        <w:rPr>
          <w:color w:val="2B2A29"/>
          <w:w w:val="110"/>
        </w:rPr>
        <w:t>be</w:t>
      </w:r>
      <w:r>
        <w:rPr>
          <w:color w:val="2B2A29"/>
          <w:spacing w:val="-13"/>
          <w:w w:val="110"/>
        </w:rPr>
        <w:t> </w:t>
      </w:r>
      <w:r>
        <w:rPr>
          <w:color w:val="2B2A29"/>
          <w:w w:val="110"/>
        </w:rPr>
        <w:t>cracked</w:t>
      </w:r>
      <w:r>
        <w:rPr>
          <w:color w:val="2B2A29"/>
          <w:spacing w:val="-13"/>
          <w:w w:val="110"/>
        </w:rPr>
        <w:t> </w:t>
      </w:r>
      <w:r>
        <w:rPr>
          <w:color w:val="2B2A29"/>
          <w:w w:val="110"/>
        </w:rPr>
        <w:t>and</w:t>
      </w:r>
      <w:r>
        <w:rPr>
          <w:color w:val="2B2A29"/>
          <w:spacing w:val="-12"/>
          <w:w w:val="110"/>
        </w:rPr>
        <w:t> </w:t>
      </w:r>
      <w:r>
        <w:rPr>
          <w:color w:val="2B2A29"/>
          <w:w w:val="110"/>
        </w:rPr>
        <w:t>compromised</w:t>
      </w:r>
      <w:r>
        <w:rPr>
          <w:color w:val="2B2A29"/>
          <w:spacing w:val="-13"/>
          <w:w w:val="110"/>
        </w:rPr>
        <w:t> </w:t>
      </w:r>
      <w:r>
        <w:rPr>
          <w:color w:val="2B2A29"/>
          <w:w w:val="110"/>
        </w:rPr>
        <w:t>in</w:t>
      </w:r>
      <w:r>
        <w:rPr>
          <w:color w:val="2B2A29"/>
          <w:spacing w:val="-13"/>
          <w:w w:val="110"/>
        </w:rPr>
        <w:t> </w:t>
      </w:r>
      <w:r>
        <w:rPr>
          <w:color w:val="2B2A29"/>
          <w:w w:val="110"/>
        </w:rPr>
        <w:t>a</w:t>
      </w:r>
      <w:r>
        <w:rPr>
          <w:color w:val="2B2A29"/>
          <w:spacing w:val="-13"/>
          <w:w w:val="110"/>
        </w:rPr>
        <w:t> </w:t>
      </w:r>
      <w:r>
        <w:rPr>
          <w:color w:val="2B2A29"/>
          <w:w w:val="110"/>
        </w:rPr>
        <w:t>few</w:t>
      </w:r>
      <w:r>
        <w:rPr>
          <w:color w:val="2B2A29"/>
          <w:spacing w:val="-13"/>
          <w:w w:val="110"/>
        </w:rPr>
        <w:t> </w:t>
      </w:r>
      <w:r>
        <w:rPr>
          <w:color w:val="2B2A29"/>
          <w:w w:val="110"/>
        </w:rPr>
        <w:t>short</w:t>
      </w:r>
      <w:r>
        <w:rPr>
          <w:color w:val="2B2A29"/>
          <w:spacing w:val="-12"/>
          <w:w w:val="110"/>
        </w:rPr>
        <w:t> </w:t>
      </w:r>
      <w:r>
        <w:rPr>
          <w:color w:val="2B2A29"/>
          <w:w w:val="110"/>
        </w:rPr>
        <w:t>years.</w:t>
      </w:r>
    </w:p>
    <w:p>
      <w:pPr>
        <w:pStyle w:val="BodyText"/>
        <w:spacing w:line="309" w:lineRule="auto" w:before="5"/>
        <w:ind w:left="480" w:right="374" w:firstLine="359"/>
      </w:pPr>
      <w:r>
        <w:rPr>
          <w:color w:val="2B2A29"/>
          <w:w w:val="115"/>
        </w:rPr>
        <w:t>The final option was a variation of the salted hash using a technique called a </w:t>
      </w:r>
      <w:r>
        <w:rPr>
          <w:color w:val="2B2A29"/>
          <w:w w:val="110"/>
        </w:rPr>
        <w:t>Password</w:t>
      </w:r>
      <w:r>
        <w:rPr>
          <w:color w:val="2B2A29"/>
          <w:spacing w:val="-24"/>
          <w:w w:val="110"/>
        </w:rPr>
        <w:t> </w:t>
      </w:r>
      <w:r>
        <w:rPr>
          <w:color w:val="2B2A29"/>
          <w:w w:val="110"/>
        </w:rPr>
        <w:t>Based</w:t>
      </w:r>
      <w:r>
        <w:rPr>
          <w:color w:val="2B2A29"/>
          <w:spacing w:val="-23"/>
          <w:w w:val="110"/>
        </w:rPr>
        <w:t> </w:t>
      </w:r>
      <w:r>
        <w:rPr>
          <w:color w:val="2B2A29"/>
          <w:w w:val="110"/>
        </w:rPr>
        <w:t>Key</w:t>
      </w:r>
      <w:r>
        <w:rPr>
          <w:color w:val="2B2A29"/>
          <w:spacing w:val="-23"/>
          <w:w w:val="110"/>
        </w:rPr>
        <w:t> </w:t>
      </w:r>
      <w:r>
        <w:rPr>
          <w:color w:val="2B2A29"/>
          <w:w w:val="110"/>
        </w:rPr>
        <w:t>Derivation</w:t>
      </w:r>
      <w:r>
        <w:rPr>
          <w:color w:val="2B2A29"/>
          <w:spacing w:val="-23"/>
          <w:w w:val="110"/>
        </w:rPr>
        <w:t> </w:t>
      </w:r>
      <w:r>
        <w:rPr>
          <w:color w:val="2B2A29"/>
          <w:w w:val="110"/>
        </w:rPr>
        <w:t>Function</w:t>
      </w:r>
      <w:r>
        <w:rPr>
          <w:color w:val="2B2A29"/>
          <w:spacing w:val="-23"/>
          <w:w w:val="110"/>
        </w:rPr>
        <w:t> </w:t>
      </w:r>
      <w:r>
        <w:rPr>
          <w:color w:val="2B2A29"/>
          <w:w w:val="110"/>
        </w:rPr>
        <w:t>(PBKDF2).</w:t>
      </w:r>
      <w:r>
        <w:rPr>
          <w:color w:val="2B2A29"/>
          <w:spacing w:val="-23"/>
          <w:w w:val="110"/>
        </w:rPr>
        <w:t> </w:t>
      </w:r>
      <w:r>
        <w:rPr>
          <w:color w:val="2B2A29"/>
          <w:w w:val="110"/>
        </w:rPr>
        <w:t>The</w:t>
      </w:r>
      <w:r>
        <w:rPr>
          <w:color w:val="2B2A29"/>
          <w:spacing w:val="-23"/>
          <w:w w:val="110"/>
        </w:rPr>
        <w:t> </w:t>
      </w:r>
      <w:r>
        <w:rPr>
          <w:color w:val="2B2A29"/>
          <w:w w:val="110"/>
        </w:rPr>
        <w:t>main</w:t>
      </w:r>
      <w:r>
        <w:rPr>
          <w:color w:val="2B2A29"/>
          <w:spacing w:val="-24"/>
          <w:w w:val="110"/>
        </w:rPr>
        <w:t> </w:t>
      </w:r>
      <w:r>
        <w:rPr>
          <w:color w:val="2B2A29"/>
          <w:w w:val="110"/>
        </w:rPr>
        <w:t>difference,</w:t>
      </w:r>
      <w:r>
        <w:rPr>
          <w:color w:val="2B2A29"/>
          <w:spacing w:val="-23"/>
          <w:w w:val="110"/>
        </w:rPr>
        <w:t> </w:t>
      </w:r>
      <w:r>
        <w:rPr>
          <w:color w:val="2B2A29"/>
          <w:w w:val="110"/>
        </w:rPr>
        <w:t>compared </w:t>
      </w:r>
      <w:r>
        <w:rPr>
          <w:color w:val="2B2A29"/>
          <w:w w:val="115"/>
        </w:rPr>
        <w:t>to</w:t>
      </w:r>
      <w:r>
        <w:rPr>
          <w:color w:val="2B2A29"/>
          <w:spacing w:val="-36"/>
          <w:w w:val="115"/>
        </w:rPr>
        <w:t> </w:t>
      </w:r>
      <w:r>
        <w:rPr>
          <w:color w:val="2B2A29"/>
          <w:w w:val="115"/>
        </w:rPr>
        <w:t>a</w:t>
      </w:r>
      <w:r>
        <w:rPr>
          <w:color w:val="2B2A29"/>
          <w:spacing w:val="-35"/>
          <w:w w:val="115"/>
        </w:rPr>
        <w:t> </w:t>
      </w:r>
      <w:r>
        <w:rPr>
          <w:color w:val="2B2A29"/>
          <w:w w:val="115"/>
        </w:rPr>
        <w:t>SHA</w:t>
      </w:r>
      <w:r>
        <w:rPr>
          <w:color w:val="2B2A29"/>
          <w:spacing w:val="-35"/>
          <w:w w:val="115"/>
        </w:rPr>
        <w:t> </w:t>
      </w:r>
      <w:r>
        <w:rPr>
          <w:color w:val="2B2A29"/>
          <w:w w:val="115"/>
        </w:rPr>
        <w:t>hash,</w:t>
      </w:r>
      <w:r>
        <w:rPr>
          <w:color w:val="2B2A29"/>
          <w:spacing w:val="-35"/>
          <w:w w:val="115"/>
        </w:rPr>
        <w:t> </w:t>
      </w:r>
      <w:r>
        <w:rPr>
          <w:color w:val="2B2A29"/>
          <w:w w:val="115"/>
        </w:rPr>
        <w:t>is</w:t>
      </w:r>
      <w:r>
        <w:rPr>
          <w:color w:val="2B2A29"/>
          <w:spacing w:val="-35"/>
          <w:w w:val="115"/>
        </w:rPr>
        <w:t> </w:t>
      </w:r>
      <w:r>
        <w:rPr>
          <w:color w:val="2B2A29"/>
          <w:w w:val="115"/>
        </w:rPr>
        <w:t>you</w:t>
      </w:r>
      <w:r>
        <w:rPr>
          <w:color w:val="2B2A29"/>
          <w:spacing w:val="-35"/>
          <w:w w:val="115"/>
        </w:rPr>
        <w:t> </w:t>
      </w:r>
      <w:r>
        <w:rPr>
          <w:color w:val="2B2A29"/>
          <w:w w:val="115"/>
        </w:rPr>
        <w:t>specify</w:t>
      </w:r>
      <w:r>
        <w:rPr>
          <w:color w:val="2B2A29"/>
          <w:spacing w:val="-35"/>
          <w:w w:val="115"/>
        </w:rPr>
        <w:t> </w:t>
      </w:r>
      <w:r>
        <w:rPr>
          <w:color w:val="2B2A29"/>
          <w:w w:val="115"/>
        </w:rPr>
        <w:t>a</w:t>
      </w:r>
      <w:r>
        <w:rPr>
          <w:color w:val="2B2A29"/>
          <w:spacing w:val="-35"/>
          <w:w w:val="115"/>
        </w:rPr>
        <w:t> </w:t>
      </w:r>
      <w:r>
        <w:rPr>
          <w:color w:val="2B2A29"/>
          <w:w w:val="115"/>
        </w:rPr>
        <w:t>“number</w:t>
      </w:r>
      <w:r>
        <w:rPr>
          <w:color w:val="2B2A29"/>
          <w:spacing w:val="-35"/>
          <w:w w:val="115"/>
        </w:rPr>
        <w:t> </w:t>
      </w:r>
      <w:r>
        <w:rPr>
          <w:color w:val="2B2A29"/>
          <w:w w:val="115"/>
        </w:rPr>
        <w:t>of</w:t>
      </w:r>
      <w:r>
        <w:rPr>
          <w:color w:val="2B2A29"/>
          <w:spacing w:val="-35"/>
          <w:w w:val="115"/>
        </w:rPr>
        <w:t> </w:t>
      </w:r>
      <w:r>
        <w:rPr>
          <w:color w:val="2B2A29"/>
          <w:w w:val="115"/>
        </w:rPr>
        <w:t>iterations”</w:t>
      </w:r>
      <w:r>
        <w:rPr>
          <w:color w:val="2B2A29"/>
          <w:spacing w:val="-35"/>
          <w:w w:val="115"/>
        </w:rPr>
        <w:t> </w:t>
      </w:r>
      <w:r>
        <w:rPr>
          <w:color w:val="2B2A29"/>
          <w:spacing w:val="-3"/>
          <w:w w:val="115"/>
        </w:rPr>
        <w:t>parameter.</w:t>
      </w:r>
      <w:r>
        <w:rPr>
          <w:color w:val="2B2A29"/>
          <w:spacing w:val="-35"/>
          <w:w w:val="115"/>
        </w:rPr>
        <w:t> </w:t>
      </w:r>
      <w:r>
        <w:rPr>
          <w:color w:val="2B2A29"/>
          <w:w w:val="115"/>
        </w:rPr>
        <w:t>This</w:t>
      </w:r>
      <w:r>
        <w:rPr>
          <w:color w:val="2B2A29"/>
          <w:spacing w:val="-35"/>
          <w:w w:val="115"/>
        </w:rPr>
        <w:t> </w:t>
      </w:r>
      <w:r>
        <w:rPr>
          <w:color w:val="2B2A29"/>
          <w:w w:val="115"/>
        </w:rPr>
        <w:t>parameter</w:t>
      </w:r>
      <w:r>
        <w:rPr>
          <w:color w:val="2B2A29"/>
          <w:spacing w:val="-35"/>
          <w:w w:val="115"/>
        </w:rPr>
        <w:t> </w:t>
      </w:r>
      <w:r>
        <w:rPr>
          <w:color w:val="2B2A29"/>
          <w:w w:val="115"/>
        </w:rPr>
        <w:t>is</w:t>
      </w:r>
      <w:r>
        <w:rPr>
          <w:color w:val="2B2A29"/>
          <w:spacing w:val="-35"/>
          <w:w w:val="115"/>
        </w:rPr>
        <w:t> </w:t>
      </w:r>
      <w:r>
        <w:rPr>
          <w:color w:val="2B2A29"/>
          <w:w w:val="115"/>
        </w:rPr>
        <w:t>the number</w:t>
      </w:r>
      <w:r>
        <w:rPr>
          <w:color w:val="2B2A29"/>
          <w:spacing w:val="-27"/>
          <w:w w:val="115"/>
        </w:rPr>
        <w:t> </w:t>
      </w:r>
      <w:r>
        <w:rPr>
          <w:color w:val="2B2A29"/>
          <w:w w:val="115"/>
        </w:rPr>
        <w:t>of</w:t>
      </w:r>
      <w:r>
        <w:rPr>
          <w:color w:val="2B2A29"/>
          <w:spacing w:val="-27"/>
          <w:w w:val="115"/>
        </w:rPr>
        <w:t> </w:t>
      </w:r>
      <w:r>
        <w:rPr>
          <w:color w:val="2B2A29"/>
          <w:w w:val="115"/>
        </w:rPr>
        <w:t>times</w:t>
      </w:r>
      <w:r>
        <w:rPr>
          <w:color w:val="2B2A29"/>
          <w:spacing w:val="-26"/>
          <w:w w:val="115"/>
        </w:rPr>
        <w:t> </w:t>
      </w:r>
      <w:r>
        <w:rPr>
          <w:color w:val="2B2A29"/>
          <w:w w:val="115"/>
        </w:rPr>
        <w:t>the</w:t>
      </w:r>
      <w:r>
        <w:rPr>
          <w:color w:val="2B2A29"/>
          <w:spacing w:val="-27"/>
          <w:w w:val="115"/>
        </w:rPr>
        <w:t> </w:t>
      </w:r>
      <w:r>
        <w:rPr>
          <w:color w:val="2B2A29"/>
          <w:w w:val="115"/>
        </w:rPr>
        <w:t>hash</w:t>
      </w:r>
      <w:r>
        <w:rPr>
          <w:color w:val="2B2A29"/>
          <w:spacing w:val="-27"/>
          <w:w w:val="115"/>
        </w:rPr>
        <w:t> </w:t>
      </w:r>
      <w:r>
        <w:rPr>
          <w:color w:val="2B2A29"/>
          <w:w w:val="115"/>
        </w:rPr>
        <w:t>is</w:t>
      </w:r>
      <w:r>
        <w:rPr>
          <w:color w:val="2B2A29"/>
          <w:spacing w:val="-26"/>
          <w:w w:val="115"/>
        </w:rPr>
        <w:t> </w:t>
      </w:r>
      <w:r>
        <w:rPr>
          <w:color w:val="2B2A29"/>
          <w:w w:val="115"/>
        </w:rPr>
        <w:t>repeated.</w:t>
      </w:r>
      <w:r>
        <w:rPr>
          <w:color w:val="2B2A29"/>
          <w:spacing w:val="-27"/>
          <w:w w:val="115"/>
        </w:rPr>
        <w:t> </w:t>
      </w:r>
      <w:r>
        <w:rPr>
          <w:color w:val="2B2A29"/>
          <w:spacing w:val="-3"/>
          <w:w w:val="115"/>
        </w:rPr>
        <w:t>So,</w:t>
      </w:r>
      <w:r>
        <w:rPr>
          <w:color w:val="2B2A29"/>
          <w:spacing w:val="-27"/>
          <w:w w:val="115"/>
        </w:rPr>
        <w:t> </w:t>
      </w:r>
      <w:r>
        <w:rPr>
          <w:color w:val="2B2A29"/>
          <w:w w:val="115"/>
        </w:rPr>
        <w:t>if</w:t>
      </w:r>
      <w:r>
        <w:rPr>
          <w:color w:val="2B2A29"/>
          <w:spacing w:val="-26"/>
          <w:w w:val="115"/>
        </w:rPr>
        <w:t> </w:t>
      </w:r>
      <w:r>
        <w:rPr>
          <w:color w:val="2B2A29"/>
          <w:w w:val="115"/>
        </w:rPr>
        <w:t>that</w:t>
      </w:r>
      <w:r>
        <w:rPr>
          <w:color w:val="2B2A29"/>
          <w:spacing w:val="-27"/>
          <w:w w:val="115"/>
        </w:rPr>
        <w:t> </w:t>
      </w:r>
      <w:r>
        <w:rPr>
          <w:color w:val="2B2A29"/>
          <w:w w:val="115"/>
        </w:rPr>
        <w:t>number</w:t>
      </w:r>
      <w:r>
        <w:rPr>
          <w:color w:val="2B2A29"/>
          <w:spacing w:val="-27"/>
          <w:w w:val="115"/>
        </w:rPr>
        <w:t> </w:t>
      </w:r>
      <w:r>
        <w:rPr>
          <w:color w:val="2B2A29"/>
          <w:w w:val="115"/>
        </w:rPr>
        <w:t>was</w:t>
      </w:r>
      <w:r>
        <w:rPr>
          <w:color w:val="2B2A29"/>
          <w:spacing w:val="-26"/>
          <w:w w:val="115"/>
        </w:rPr>
        <w:t> </w:t>
      </w:r>
      <w:r>
        <w:rPr>
          <w:color w:val="2B2A29"/>
          <w:w w:val="115"/>
        </w:rPr>
        <w:t>10,</w:t>
      </w:r>
      <w:r>
        <w:rPr>
          <w:color w:val="2B2A29"/>
          <w:spacing w:val="-27"/>
          <w:w w:val="115"/>
        </w:rPr>
        <w:t> </w:t>
      </w:r>
      <w:r>
        <w:rPr>
          <w:color w:val="2B2A29"/>
          <w:w w:val="115"/>
        </w:rPr>
        <w:t>then</w:t>
      </w:r>
      <w:r>
        <w:rPr>
          <w:color w:val="2B2A29"/>
          <w:spacing w:val="-26"/>
          <w:w w:val="115"/>
        </w:rPr>
        <w:t> </w:t>
      </w:r>
      <w:r>
        <w:rPr>
          <w:color w:val="2B2A29"/>
          <w:w w:val="115"/>
        </w:rPr>
        <w:t>the</w:t>
      </w:r>
      <w:r>
        <w:rPr>
          <w:color w:val="2B2A29"/>
          <w:spacing w:val="-27"/>
          <w:w w:val="115"/>
        </w:rPr>
        <w:t> </w:t>
      </w:r>
      <w:r>
        <w:rPr>
          <w:color w:val="2B2A29"/>
          <w:w w:val="115"/>
        </w:rPr>
        <w:t>password and</w:t>
      </w:r>
      <w:r>
        <w:rPr>
          <w:color w:val="2B2A29"/>
          <w:spacing w:val="-28"/>
          <w:w w:val="115"/>
        </w:rPr>
        <w:t> </w:t>
      </w:r>
      <w:r>
        <w:rPr>
          <w:color w:val="2B2A29"/>
          <w:w w:val="115"/>
        </w:rPr>
        <w:t>salt</w:t>
      </w:r>
      <w:r>
        <w:rPr>
          <w:color w:val="2B2A29"/>
          <w:spacing w:val="-28"/>
          <w:w w:val="115"/>
        </w:rPr>
        <w:t> </w:t>
      </w:r>
      <w:r>
        <w:rPr>
          <w:color w:val="2B2A29"/>
          <w:w w:val="115"/>
        </w:rPr>
        <w:t>combination</w:t>
      </w:r>
      <w:r>
        <w:rPr>
          <w:color w:val="2B2A29"/>
          <w:spacing w:val="-27"/>
          <w:w w:val="115"/>
        </w:rPr>
        <w:t> </w:t>
      </w:r>
      <w:r>
        <w:rPr>
          <w:color w:val="2B2A29"/>
          <w:w w:val="115"/>
        </w:rPr>
        <w:t>is</w:t>
      </w:r>
      <w:r>
        <w:rPr>
          <w:color w:val="2B2A29"/>
          <w:spacing w:val="-28"/>
          <w:w w:val="115"/>
        </w:rPr>
        <w:t> </w:t>
      </w:r>
      <w:r>
        <w:rPr>
          <w:color w:val="2B2A29"/>
          <w:w w:val="115"/>
        </w:rPr>
        <w:t>hashed</w:t>
      </w:r>
      <w:r>
        <w:rPr>
          <w:color w:val="2B2A29"/>
          <w:spacing w:val="-27"/>
          <w:w w:val="115"/>
        </w:rPr>
        <w:t> </w:t>
      </w:r>
      <w:r>
        <w:rPr>
          <w:color w:val="2B2A29"/>
          <w:w w:val="115"/>
        </w:rPr>
        <w:t>ten</w:t>
      </w:r>
      <w:r>
        <w:rPr>
          <w:color w:val="2B2A29"/>
          <w:spacing w:val="-28"/>
          <w:w w:val="115"/>
        </w:rPr>
        <w:t> </w:t>
      </w:r>
      <w:r>
        <w:rPr>
          <w:color w:val="2B2A29"/>
          <w:w w:val="115"/>
        </w:rPr>
        <w:t>times.</w:t>
      </w:r>
      <w:r>
        <w:rPr>
          <w:color w:val="2B2A29"/>
          <w:spacing w:val="-28"/>
          <w:w w:val="115"/>
        </w:rPr>
        <w:t> </w:t>
      </w:r>
      <w:r>
        <w:rPr>
          <w:color w:val="2B2A29"/>
          <w:w w:val="115"/>
        </w:rPr>
        <w:t>The</w:t>
      </w:r>
      <w:r>
        <w:rPr>
          <w:color w:val="2B2A29"/>
          <w:spacing w:val="-27"/>
          <w:w w:val="115"/>
        </w:rPr>
        <w:t> </w:t>
      </w:r>
      <w:r>
        <w:rPr>
          <w:color w:val="2B2A29"/>
          <w:w w:val="115"/>
        </w:rPr>
        <w:t>intention</w:t>
      </w:r>
      <w:r>
        <w:rPr>
          <w:color w:val="2B2A29"/>
          <w:spacing w:val="-28"/>
          <w:w w:val="115"/>
        </w:rPr>
        <w:t> </w:t>
      </w:r>
      <w:r>
        <w:rPr>
          <w:color w:val="2B2A29"/>
          <w:w w:val="115"/>
        </w:rPr>
        <w:t>with</w:t>
      </w:r>
      <w:r>
        <w:rPr>
          <w:color w:val="2B2A29"/>
          <w:spacing w:val="-27"/>
          <w:w w:val="115"/>
        </w:rPr>
        <w:t> </w:t>
      </w:r>
      <w:r>
        <w:rPr>
          <w:color w:val="2B2A29"/>
          <w:w w:val="115"/>
        </w:rPr>
        <w:t>this</w:t>
      </w:r>
      <w:r>
        <w:rPr>
          <w:color w:val="2B2A29"/>
          <w:spacing w:val="-28"/>
          <w:w w:val="115"/>
        </w:rPr>
        <w:t> </w:t>
      </w:r>
      <w:r>
        <w:rPr>
          <w:color w:val="2B2A29"/>
          <w:w w:val="115"/>
        </w:rPr>
        <w:t>iteration</w:t>
      </w:r>
      <w:r>
        <w:rPr>
          <w:color w:val="2B2A29"/>
          <w:spacing w:val="-28"/>
          <w:w w:val="115"/>
        </w:rPr>
        <w:t> </w:t>
      </w:r>
      <w:r>
        <w:rPr>
          <w:color w:val="2B2A29"/>
          <w:w w:val="115"/>
        </w:rPr>
        <w:t>parameter is</w:t>
      </w:r>
      <w:r>
        <w:rPr>
          <w:color w:val="2B2A29"/>
          <w:spacing w:val="-30"/>
          <w:w w:val="115"/>
        </w:rPr>
        <w:t> </w:t>
      </w:r>
      <w:r>
        <w:rPr>
          <w:color w:val="2B2A29"/>
          <w:w w:val="115"/>
        </w:rPr>
        <w:t>to</w:t>
      </w:r>
      <w:r>
        <w:rPr>
          <w:color w:val="2B2A29"/>
          <w:spacing w:val="-30"/>
          <w:w w:val="115"/>
        </w:rPr>
        <w:t> </w:t>
      </w:r>
      <w:r>
        <w:rPr>
          <w:color w:val="2B2A29"/>
          <w:w w:val="115"/>
        </w:rPr>
        <w:t>slow</w:t>
      </w:r>
      <w:r>
        <w:rPr>
          <w:color w:val="2B2A29"/>
          <w:spacing w:val="-30"/>
          <w:w w:val="115"/>
        </w:rPr>
        <w:t> </w:t>
      </w:r>
      <w:r>
        <w:rPr>
          <w:color w:val="2B2A29"/>
          <w:w w:val="115"/>
        </w:rPr>
        <w:t>down</w:t>
      </w:r>
      <w:r>
        <w:rPr>
          <w:color w:val="2B2A29"/>
          <w:spacing w:val="-30"/>
          <w:w w:val="115"/>
        </w:rPr>
        <w:t> </w:t>
      </w:r>
      <w:r>
        <w:rPr>
          <w:color w:val="2B2A29"/>
          <w:w w:val="115"/>
        </w:rPr>
        <w:t>the</w:t>
      </w:r>
      <w:r>
        <w:rPr>
          <w:color w:val="2B2A29"/>
          <w:spacing w:val="-29"/>
          <w:w w:val="115"/>
        </w:rPr>
        <w:t> </w:t>
      </w:r>
      <w:r>
        <w:rPr>
          <w:color w:val="2B2A29"/>
          <w:w w:val="115"/>
        </w:rPr>
        <w:t>hashing</w:t>
      </w:r>
      <w:r>
        <w:rPr>
          <w:color w:val="2B2A29"/>
          <w:spacing w:val="-30"/>
          <w:w w:val="115"/>
        </w:rPr>
        <w:t> </w:t>
      </w:r>
      <w:r>
        <w:rPr>
          <w:color w:val="2B2A29"/>
          <w:w w:val="115"/>
        </w:rPr>
        <w:t>process</w:t>
      </w:r>
      <w:r>
        <w:rPr>
          <w:color w:val="2B2A29"/>
          <w:spacing w:val="-30"/>
          <w:w w:val="115"/>
        </w:rPr>
        <w:t> </w:t>
      </w:r>
      <w:r>
        <w:rPr>
          <w:color w:val="2B2A29"/>
          <w:w w:val="115"/>
        </w:rPr>
        <w:t>which</w:t>
      </w:r>
      <w:r>
        <w:rPr>
          <w:color w:val="2B2A29"/>
          <w:spacing w:val="-30"/>
          <w:w w:val="115"/>
        </w:rPr>
        <w:t> </w:t>
      </w:r>
      <w:r>
        <w:rPr>
          <w:color w:val="2B2A29"/>
          <w:w w:val="115"/>
        </w:rPr>
        <w:t>means</w:t>
      </w:r>
      <w:r>
        <w:rPr>
          <w:color w:val="2B2A29"/>
          <w:spacing w:val="-30"/>
          <w:w w:val="115"/>
        </w:rPr>
        <w:t> </w:t>
      </w:r>
      <w:r>
        <w:rPr>
          <w:color w:val="2B2A29"/>
          <w:w w:val="115"/>
        </w:rPr>
        <w:t>if</w:t>
      </w:r>
      <w:r>
        <w:rPr>
          <w:color w:val="2B2A29"/>
          <w:spacing w:val="-29"/>
          <w:w w:val="115"/>
        </w:rPr>
        <w:t> </w:t>
      </w:r>
      <w:r>
        <w:rPr>
          <w:color w:val="2B2A29"/>
          <w:w w:val="115"/>
        </w:rPr>
        <w:t>someone</w:t>
      </w:r>
      <w:r>
        <w:rPr>
          <w:color w:val="2B2A29"/>
          <w:spacing w:val="-30"/>
          <w:w w:val="115"/>
        </w:rPr>
        <w:t> </w:t>
      </w:r>
      <w:r>
        <w:rPr>
          <w:color w:val="2B2A29"/>
          <w:w w:val="115"/>
        </w:rPr>
        <w:t>does</w:t>
      </w:r>
      <w:r>
        <w:rPr>
          <w:color w:val="2B2A29"/>
          <w:spacing w:val="-30"/>
          <w:w w:val="115"/>
        </w:rPr>
        <w:t> </w:t>
      </w:r>
      <w:r>
        <w:rPr>
          <w:color w:val="2B2A29"/>
          <w:w w:val="115"/>
        </w:rPr>
        <w:t>get</w:t>
      </w:r>
      <w:r>
        <w:rPr>
          <w:color w:val="2B2A29"/>
          <w:spacing w:val="-30"/>
          <w:w w:val="115"/>
        </w:rPr>
        <w:t> </w:t>
      </w:r>
      <w:r>
        <w:rPr>
          <w:color w:val="2B2A29"/>
          <w:w w:val="115"/>
        </w:rPr>
        <w:t>a</w:t>
      </w:r>
      <w:r>
        <w:rPr>
          <w:color w:val="2B2A29"/>
          <w:spacing w:val="-30"/>
          <w:w w:val="115"/>
        </w:rPr>
        <w:t> </w:t>
      </w:r>
      <w:r>
        <w:rPr>
          <w:color w:val="2B2A29"/>
          <w:w w:val="115"/>
        </w:rPr>
        <w:t>copy</w:t>
      </w:r>
      <w:r>
        <w:rPr>
          <w:color w:val="2B2A29"/>
          <w:spacing w:val="-29"/>
          <w:w w:val="115"/>
        </w:rPr>
        <w:t> </w:t>
      </w:r>
      <w:r>
        <w:rPr>
          <w:color w:val="2B2A29"/>
          <w:w w:val="115"/>
        </w:rPr>
        <w:t>of</w:t>
      </w:r>
      <w:r>
        <w:rPr>
          <w:color w:val="2B2A29"/>
          <w:spacing w:val="-30"/>
          <w:w w:val="115"/>
        </w:rPr>
        <w:t> </w:t>
      </w:r>
      <w:r>
        <w:rPr>
          <w:color w:val="2B2A29"/>
          <w:w w:val="115"/>
        </w:rPr>
        <w:t>your</w:t>
      </w:r>
    </w:p>
    <w:p>
      <w:pPr>
        <w:pStyle w:val="BodyText"/>
        <w:spacing w:line="300" w:lineRule="auto" w:before="5"/>
        <w:ind w:left="480" w:right="170"/>
      </w:pPr>
      <w:r>
        <w:rPr>
          <w:color w:val="2B2A29"/>
          <w:w w:val="110"/>
        </w:rPr>
        <w:t>password table, instead of performing billions of passwords hash cracks per second you drastically reduce the number that can be attempted per second making the cracking process much less desirable to a would-be hacker. The .NET object that we used to generate one of these PBKDF2 password hashes was </w:t>
      </w:r>
      <w:r>
        <w:rPr>
          <w:rFonts w:ascii="SimSun"/>
          <w:color w:val="2B2A29"/>
          <w:w w:val="110"/>
        </w:rPr>
        <w:t>Rfc2898DeriveBytes</w:t>
      </w:r>
      <w:r>
        <w:rPr>
          <w:color w:val="2B2A29"/>
          <w:w w:val="110"/>
        </w:rPr>
        <w:t>.</w:t>
      </w:r>
    </w:p>
    <w:p>
      <w:pPr>
        <w:pStyle w:val="BodyText"/>
        <w:spacing w:before="3"/>
        <w:rPr>
          <w:sz w:val="29"/>
        </w:rPr>
      </w:pPr>
    </w:p>
    <w:p>
      <w:pPr>
        <w:pStyle w:val="Heading4"/>
      </w:pPr>
      <w:r>
        <w:rPr>
          <w:color w:val="2B2A29"/>
          <w:w w:val="90"/>
        </w:rPr>
        <w:t>Symmetric Encryption</w:t>
      </w:r>
    </w:p>
    <w:p>
      <w:pPr>
        <w:pStyle w:val="BodyText"/>
        <w:spacing w:line="309" w:lineRule="auto" w:before="214"/>
        <w:ind w:left="480" w:right="333"/>
      </w:pPr>
      <w:r>
        <w:rPr>
          <w:color w:val="2B2A29"/>
          <w:spacing w:val="-5"/>
          <w:w w:val="115"/>
        </w:rPr>
        <w:t>We</w:t>
      </w:r>
      <w:r>
        <w:rPr>
          <w:color w:val="2B2A29"/>
          <w:spacing w:val="-25"/>
          <w:w w:val="115"/>
        </w:rPr>
        <w:t> </w:t>
      </w:r>
      <w:r>
        <w:rPr>
          <w:color w:val="2B2A29"/>
          <w:w w:val="115"/>
        </w:rPr>
        <w:t>have</w:t>
      </w:r>
      <w:r>
        <w:rPr>
          <w:color w:val="2B2A29"/>
          <w:spacing w:val="-25"/>
          <w:w w:val="115"/>
        </w:rPr>
        <w:t> </w:t>
      </w:r>
      <w:r>
        <w:rPr>
          <w:color w:val="2B2A29"/>
          <w:w w:val="115"/>
        </w:rPr>
        <w:t>discussed</w:t>
      </w:r>
      <w:r>
        <w:rPr>
          <w:color w:val="2B2A29"/>
          <w:spacing w:val="-25"/>
          <w:w w:val="115"/>
        </w:rPr>
        <w:t> </w:t>
      </w:r>
      <w:r>
        <w:rPr>
          <w:color w:val="2B2A29"/>
          <w:w w:val="115"/>
        </w:rPr>
        <w:t>how</w:t>
      </w:r>
      <w:r>
        <w:rPr>
          <w:color w:val="2B2A29"/>
          <w:spacing w:val="-24"/>
          <w:w w:val="115"/>
        </w:rPr>
        <w:t> </w:t>
      </w:r>
      <w:r>
        <w:rPr>
          <w:color w:val="2B2A29"/>
          <w:w w:val="115"/>
        </w:rPr>
        <w:t>hashing</w:t>
      </w:r>
      <w:r>
        <w:rPr>
          <w:color w:val="2B2A29"/>
          <w:spacing w:val="-25"/>
          <w:w w:val="115"/>
        </w:rPr>
        <w:t> </w:t>
      </w:r>
      <w:r>
        <w:rPr>
          <w:color w:val="2B2A29"/>
          <w:w w:val="115"/>
        </w:rPr>
        <w:t>and</w:t>
      </w:r>
      <w:r>
        <w:rPr>
          <w:color w:val="2B2A29"/>
          <w:spacing w:val="-25"/>
          <w:w w:val="115"/>
        </w:rPr>
        <w:t> </w:t>
      </w:r>
      <w:r>
        <w:rPr>
          <w:color w:val="2B2A29"/>
          <w:w w:val="115"/>
        </w:rPr>
        <w:t>hashed</w:t>
      </w:r>
      <w:r>
        <w:rPr>
          <w:color w:val="2B2A29"/>
          <w:spacing w:val="-25"/>
          <w:w w:val="115"/>
        </w:rPr>
        <w:t> </w:t>
      </w:r>
      <w:r>
        <w:rPr>
          <w:color w:val="2B2A29"/>
          <w:w w:val="115"/>
        </w:rPr>
        <w:t>message</w:t>
      </w:r>
      <w:r>
        <w:rPr>
          <w:color w:val="2B2A29"/>
          <w:spacing w:val="-24"/>
          <w:w w:val="115"/>
        </w:rPr>
        <w:t> </w:t>
      </w:r>
      <w:r>
        <w:rPr>
          <w:color w:val="2B2A29"/>
          <w:w w:val="115"/>
        </w:rPr>
        <w:t>authentication</w:t>
      </w:r>
      <w:r>
        <w:rPr>
          <w:color w:val="2B2A29"/>
          <w:spacing w:val="-25"/>
          <w:w w:val="115"/>
        </w:rPr>
        <w:t> </w:t>
      </w:r>
      <w:r>
        <w:rPr>
          <w:color w:val="2B2A29"/>
          <w:w w:val="115"/>
        </w:rPr>
        <w:t>codes</w:t>
      </w:r>
      <w:r>
        <w:rPr>
          <w:color w:val="2B2A29"/>
          <w:spacing w:val="-25"/>
          <w:w w:val="115"/>
        </w:rPr>
        <w:t> </w:t>
      </w:r>
      <w:r>
        <w:rPr>
          <w:color w:val="2B2A29"/>
          <w:w w:val="115"/>
        </w:rPr>
        <w:t>are</w:t>
      </w:r>
      <w:r>
        <w:rPr>
          <w:color w:val="2B2A29"/>
          <w:spacing w:val="-25"/>
          <w:w w:val="115"/>
        </w:rPr>
        <w:t> </w:t>
      </w:r>
      <w:r>
        <w:rPr>
          <w:color w:val="2B2A29"/>
          <w:w w:val="115"/>
        </w:rPr>
        <w:t>one- way</w:t>
      </w:r>
      <w:r>
        <w:rPr>
          <w:color w:val="2B2A29"/>
          <w:spacing w:val="-31"/>
          <w:w w:val="115"/>
        </w:rPr>
        <w:t> </w:t>
      </w:r>
      <w:r>
        <w:rPr>
          <w:color w:val="2B2A29"/>
          <w:w w:val="115"/>
        </w:rPr>
        <w:t>operations.</w:t>
      </w:r>
      <w:r>
        <w:rPr>
          <w:color w:val="2B2A29"/>
          <w:spacing w:val="-31"/>
          <w:w w:val="115"/>
        </w:rPr>
        <w:t> </w:t>
      </w:r>
      <w:r>
        <w:rPr>
          <w:color w:val="2B2A29"/>
          <w:w w:val="115"/>
        </w:rPr>
        <w:t>Once</w:t>
      </w:r>
      <w:r>
        <w:rPr>
          <w:color w:val="2B2A29"/>
          <w:spacing w:val="-31"/>
          <w:w w:val="115"/>
        </w:rPr>
        <w:t> </w:t>
      </w:r>
      <w:r>
        <w:rPr>
          <w:color w:val="2B2A29"/>
          <w:w w:val="115"/>
        </w:rPr>
        <w:t>you</w:t>
      </w:r>
      <w:r>
        <w:rPr>
          <w:color w:val="2B2A29"/>
          <w:spacing w:val="-31"/>
          <w:w w:val="115"/>
        </w:rPr>
        <w:t> </w:t>
      </w:r>
      <w:r>
        <w:rPr>
          <w:color w:val="2B2A29"/>
          <w:w w:val="115"/>
        </w:rPr>
        <w:t>hash</w:t>
      </w:r>
      <w:r>
        <w:rPr>
          <w:color w:val="2B2A29"/>
          <w:spacing w:val="-31"/>
          <w:w w:val="115"/>
        </w:rPr>
        <w:t> </w:t>
      </w:r>
      <w:r>
        <w:rPr>
          <w:color w:val="2B2A29"/>
          <w:w w:val="115"/>
        </w:rPr>
        <w:t>some</w:t>
      </w:r>
      <w:r>
        <w:rPr>
          <w:color w:val="2B2A29"/>
          <w:spacing w:val="-30"/>
          <w:w w:val="115"/>
        </w:rPr>
        <w:t> </w:t>
      </w:r>
      <w:r>
        <w:rPr>
          <w:color w:val="2B2A29"/>
          <w:w w:val="115"/>
        </w:rPr>
        <w:t>data,</w:t>
      </w:r>
      <w:r>
        <w:rPr>
          <w:color w:val="2B2A29"/>
          <w:spacing w:val="-31"/>
          <w:w w:val="115"/>
        </w:rPr>
        <w:t> </w:t>
      </w:r>
      <w:r>
        <w:rPr>
          <w:color w:val="2B2A29"/>
          <w:w w:val="115"/>
        </w:rPr>
        <w:t>you</w:t>
      </w:r>
      <w:r>
        <w:rPr>
          <w:color w:val="2B2A29"/>
          <w:spacing w:val="-31"/>
          <w:w w:val="115"/>
        </w:rPr>
        <w:t> </w:t>
      </w:r>
      <w:r>
        <w:rPr>
          <w:color w:val="2B2A29"/>
          <w:w w:val="115"/>
        </w:rPr>
        <w:t>shouldn’t</w:t>
      </w:r>
      <w:r>
        <w:rPr>
          <w:color w:val="2B2A29"/>
          <w:spacing w:val="-31"/>
          <w:w w:val="115"/>
        </w:rPr>
        <w:t> </w:t>
      </w:r>
      <w:r>
        <w:rPr>
          <w:color w:val="2B2A29"/>
          <w:w w:val="115"/>
        </w:rPr>
        <w:t>be</w:t>
      </w:r>
      <w:r>
        <w:rPr>
          <w:color w:val="2B2A29"/>
          <w:spacing w:val="-31"/>
          <w:w w:val="115"/>
        </w:rPr>
        <w:t> </w:t>
      </w:r>
      <w:r>
        <w:rPr>
          <w:color w:val="2B2A29"/>
          <w:w w:val="115"/>
        </w:rPr>
        <w:t>able</w:t>
      </w:r>
      <w:r>
        <w:rPr>
          <w:color w:val="2B2A29"/>
          <w:spacing w:val="-30"/>
          <w:w w:val="115"/>
        </w:rPr>
        <w:t> </w:t>
      </w:r>
      <w:r>
        <w:rPr>
          <w:color w:val="2B2A29"/>
          <w:w w:val="115"/>
        </w:rPr>
        <w:t>to</w:t>
      </w:r>
      <w:r>
        <w:rPr>
          <w:color w:val="2B2A29"/>
          <w:spacing w:val="-31"/>
          <w:w w:val="115"/>
        </w:rPr>
        <w:t> </w:t>
      </w:r>
      <w:r>
        <w:rPr>
          <w:color w:val="2B2A29"/>
          <w:w w:val="115"/>
        </w:rPr>
        <w:t>reverse</w:t>
      </w:r>
      <w:r>
        <w:rPr>
          <w:color w:val="2B2A29"/>
          <w:spacing w:val="-31"/>
          <w:w w:val="115"/>
        </w:rPr>
        <w:t> </w:t>
      </w:r>
      <w:r>
        <w:rPr>
          <w:color w:val="2B2A29"/>
          <w:w w:val="115"/>
        </w:rPr>
        <w:t>the</w:t>
      </w:r>
      <w:r>
        <w:rPr>
          <w:color w:val="2B2A29"/>
          <w:spacing w:val="-31"/>
          <w:w w:val="115"/>
        </w:rPr>
        <w:t> </w:t>
      </w:r>
      <w:r>
        <w:rPr>
          <w:color w:val="2B2A29"/>
          <w:w w:val="115"/>
        </w:rPr>
        <w:t>hash</w:t>
      </w:r>
      <w:r>
        <w:rPr>
          <w:color w:val="2B2A29"/>
          <w:spacing w:val="-31"/>
          <w:w w:val="115"/>
        </w:rPr>
        <w:t> </w:t>
      </w:r>
      <w:r>
        <w:rPr>
          <w:color w:val="2B2A29"/>
          <w:w w:val="115"/>
        </w:rPr>
        <w:t>to go</w:t>
      </w:r>
      <w:r>
        <w:rPr>
          <w:color w:val="2B2A29"/>
          <w:spacing w:val="-29"/>
          <w:w w:val="115"/>
        </w:rPr>
        <w:t> </w:t>
      </w:r>
      <w:r>
        <w:rPr>
          <w:color w:val="2B2A29"/>
          <w:w w:val="115"/>
        </w:rPr>
        <w:t>back</w:t>
      </w:r>
      <w:r>
        <w:rPr>
          <w:color w:val="2B2A29"/>
          <w:spacing w:val="-28"/>
          <w:w w:val="115"/>
        </w:rPr>
        <w:t> </w:t>
      </w:r>
      <w:r>
        <w:rPr>
          <w:color w:val="2B2A29"/>
          <w:w w:val="115"/>
        </w:rPr>
        <w:t>to</w:t>
      </w:r>
      <w:r>
        <w:rPr>
          <w:color w:val="2B2A29"/>
          <w:spacing w:val="-28"/>
          <w:w w:val="115"/>
        </w:rPr>
        <w:t> </w:t>
      </w:r>
      <w:r>
        <w:rPr>
          <w:color w:val="2B2A29"/>
          <w:w w:val="115"/>
        </w:rPr>
        <w:t>the</w:t>
      </w:r>
      <w:r>
        <w:rPr>
          <w:color w:val="2B2A29"/>
          <w:spacing w:val="-29"/>
          <w:w w:val="115"/>
        </w:rPr>
        <w:t> </w:t>
      </w:r>
      <w:r>
        <w:rPr>
          <w:color w:val="2B2A29"/>
          <w:w w:val="115"/>
        </w:rPr>
        <w:t>original</w:t>
      </w:r>
      <w:r>
        <w:rPr>
          <w:color w:val="2B2A29"/>
          <w:spacing w:val="-28"/>
          <w:w w:val="115"/>
        </w:rPr>
        <w:t> </w:t>
      </w:r>
      <w:r>
        <w:rPr>
          <w:color w:val="2B2A29"/>
          <w:w w:val="115"/>
        </w:rPr>
        <w:t>data.</w:t>
      </w:r>
      <w:r>
        <w:rPr>
          <w:color w:val="2B2A29"/>
          <w:spacing w:val="-28"/>
          <w:w w:val="115"/>
        </w:rPr>
        <w:t> </w:t>
      </w:r>
      <w:r>
        <w:rPr>
          <w:color w:val="2B2A29"/>
          <w:w w:val="115"/>
        </w:rPr>
        <w:t>Symmetric</w:t>
      </w:r>
      <w:r>
        <w:rPr>
          <w:color w:val="2B2A29"/>
          <w:spacing w:val="-28"/>
          <w:w w:val="115"/>
        </w:rPr>
        <w:t> </w:t>
      </w:r>
      <w:r>
        <w:rPr>
          <w:color w:val="2B2A29"/>
          <w:w w:val="115"/>
        </w:rPr>
        <w:t>encryption</w:t>
      </w:r>
      <w:r>
        <w:rPr>
          <w:color w:val="2B2A29"/>
          <w:spacing w:val="-29"/>
          <w:w w:val="115"/>
        </w:rPr>
        <w:t> </w:t>
      </w:r>
      <w:r>
        <w:rPr>
          <w:color w:val="2B2A29"/>
          <w:w w:val="115"/>
        </w:rPr>
        <w:t>algorithms,</w:t>
      </w:r>
      <w:r>
        <w:rPr>
          <w:color w:val="2B2A29"/>
          <w:spacing w:val="-28"/>
          <w:w w:val="115"/>
        </w:rPr>
        <w:t> </w:t>
      </w:r>
      <w:r>
        <w:rPr>
          <w:color w:val="2B2A29"/>
          <w:w w:val="115"/>
        </w:rPr>
        <w:t>on</w:t>
      </w:r>
      <w:r>
        <w:rPr>
          <w:color w:val="2B2A29"/>
          <w:spacing w:val="-28"/>
          <w:w w:val="115"/>
        </w:rPr>
        <w:t> </w:t>
      </w:r>
      <w:r>
        <w:rPr>
          <w:color w:val="2B2A29"/>
          <w:w w:val="115"/>
        </w:rPr>
        <w:t>the</w:t>
      </w:r>
      <w:r>
        <w:rPr>
          <w:color w:val="2B2A29"/>
          <w:spacing w:val="-28"/>
          <w:w w:val="115"/>
        </w:rPr>
        <w:t> </w:t>
      </w:r>
      <w:r>
        <w:rPr>
          <w:color w:val="2B2A29"/>
          <w:w w:val="115"/>
        </w:rPr>
        <w:t>other</w:t>
      </w:r>
      <w:r>
        <w:rPr>
          <w:color w:val="2B2A29"/>
          <w:spacing w:val="-29"/>
          <w:w w:val="115"/>
        </w:rPr>
        <w:t> </w:t>
      </w:r>
      <w:r>
        <w:rPr>
          <w:color w:val="2B2A29"/>
          <w:w w:val="115"/>
        </w:rPr>
        <w:t>hand,</w:t>
      </w:r>
      <w:r>
        <w:rPr>
          <w:color w:val="2B2A29"/>
          <w:spacing w:val="-28"/>
          <w:w w:val="115"/>
        </w:rPr>
        <w:t> </w:t>
      </w:r>
      <w:r>
        <w:rPr>
          <w:color w:val="2B2A29"/>
          <w:w w:val="115"/>
        </w:rPr>
        <w:t>are a</w:t>
      </w:r>
      <w:r>
        <w:rPr>
          <w:color w:val="2B2A29"/>
          <w:spacing w:val="-29"/>
          <w:w w:val="115"/>
        </w:rPr>
        <w:t> </w:t>
      </w:r>
      <w:r>
        <w:rPr>
          <w:color w:val="2B2A29"/>
          <w:w w:val="115"/>
        </w:rPr>
        <w:t>two-way</w:t>
      </w:r>
      <w:r>
        <w:rPr>
          <w:color w:val="2B2A29"/>
          <w:spacing w:val="-29"/>
          <w:w w:val="115"/>
        </w:rPr>
        <w:t> </w:t>
      </w:r>
      <w:r>
        <w:rPr>
          <w:color w:val="2B2A29"/>
          <w:w w:val="115"/>
        </w:rPr>
        <w:t>operation</w:t>
      </w:r>
      <w:r>
        <w:rPr>
          <w:color w:val="2B2A29"/>
          <w:spacing w:val="-29"/>
          <w:w w:val="115"/>
        </w:rPr>
        <w:t> </w:t>
      </w:r>
      <w:r>
        <w:rPr>
          <w:color w:val="2B2A29"/>
          <w:w w:val="115"/>
        </w:rPr>
        <w:t>where</w:t>
      </w:r>
      <w:r>
        <w:rPr>
          <w:color w:val="2B2A29"/>
          <w:spacing w:val="-29"/>
          <w:w w:val="115"/>
        </w:rPr>
        <w:t> </w:t>
      </w:r>
      <w:r>
        <w:rPr>
          <w:color w:val="2B2A29"/>
          <w:w w:val="115"/>
        </w:rPr>
        <w:t>you</w:t>
      </w:r>
      <w:r>
        <w:rPr>
          <w:color w:val="2B2A29"/>
          <w:spacing w:val="-29"/>
          <w:w w:val="115"/>
        </w:rPr>
        <w:t> </w:t>
      </w:r>
      <w:r>
        <w:rPr>
          <w:color w:val="2B2A29"/>
          <w:w w:val="115"/>
        </w:rPr>
        <w:t>use</w:t>
      </w:r>
      <w:r>
        <w:rPr>
          <w:color w:val="2B2A29"/>
          <w:spacing w:val="-28"/>
          <w:w w:val="115"/>
        </w:rPr>
        <w:t> </w:t>
      </w:r>
      <w:r>
        <w:rPr>
          <w:color w:val="2B2A29"/>
          <w:w w:val="115"/>
        </w:rPr>
        <w:t>the</w:t>
      </w:r>
      <w:r>
        <w:rPr>
          <w:color w:val="2B2A29"/>
          <w:spacing w:val="-29"/>
          <w:w w:val="115"/>
        </w:rPr>
        <w:t> </w:t>
      </w:r>
      <w:r>
        <w:rPr>
          <w:color w:val="2B2A29"/>
          <w:w w:val="115"/>
        </w:rPr>
        <w:t>same</w:t>
      </w:r>
      <w:r>
        <w:rPr>
          <w:color w:val="2B2A29"/>
          <w:spacing w:val="-29"/>
          <w:w w:val="115"/>
        </w:rPr>
        <w:t> </w:t>
      </w:r>
      <w:r>
        <w:rPr>
          <w:color w:val="2B2A29"/>
          <w:w w:val="115"/>
        </w:rPr>
        <w:t>key</w:t>
      </w:r>
      <w:r>
        <w:rPr>
          <w:color w:val="2B2A29"/>
          <w:spacing w:val="-29"/>
          <w:w w:val="115"/>
        </w:rPr>
        <w:t> </w:t>
      </w:r>
      <w:r>
        <w:rPr>
          <w:color w:val="2B2A29"/>
          <w:w w:val="115"/>
        </w:rPr>
        <w:t>for</w:t>
      </w:r>
      <w:r>
        <w:rPr>
          <w:color w:val="2B2A29"/>
          <w:spacing w:val="-29"/>
          <w:w w:val="115"/>
        </w:rPr>
        <w:t> </w:t>
      </w:r>
      <w:r>
        <w:rPr>
          <w:color w:val="2B2A29"/>
          <w:w w:val="115"/>
        </w:rPr>
        <w:t>both</w:t>
      </w:r>
      <w:r>
        <w:rPr>
          <w:color w:val="2B2A29"/>
          <w:spacing w:val="-28"/>
          <w:w w:val="115"/>
        </w:rPr>
        <w:t> </w:t>
      </w:r>
      <w:r>
        <w:rPr>
          <w:color w:val="2B2A29"/>
          <w:w w:val="115"/>
        </w:rPr>
        <w:t>encryption</w:t>
      </w:r>
      <w:r>
        <w:rPr>
          <w:color w:val="2B2A29"/>
          <w:spacing w:val="-29"/>
          <w:w w:val="115"/>
        </w:rPr>
        <w:t> </w:t>
      </w:r>
      <w:r>
        <w:rPr>
          <w:color w:val="2B2A29"/>
          <w:w w:val="115"/>
        </w:rPr>
        <w:t>and</w:t>
      </w:r>
      <w:r>
        <w:rPr>
          <w:color w:val="2B2A29"/>
          <w:spacing w:val="-29"/>
          <w:w w:val="115"/>
        </w:rPr>
        <w:t> </w:t>
      </w:r>
      <w:r>
        <w:rPr>
          <w:color w:val="2B2A29"/>
          <w:w w:val="115"/>
        </w:rPr>
        <w:t>decryption</w:t>
      </w:r>
    </w:p>
    <w:p>
      <w:pPr>
        <w:spacing w:after="0" w:line="309" w:lineRule="auto"/>
        <w:sectPr>
          <w:pgSz w:w="10080" w:h="14400"/>
          <w:pgMar w:header="1037" w:footer="1070" w:top="1260" w:bottom="1260" w:left="600" w:right="600"/>
        </w:sectPr>
      </w:pPr>
    </w:p>
    <w:p>
      <w:pPr>
        <w:pStyle w:val="BodyText"/>
        <w:spacing w:before="6"/>
        <w:rPr>
          <w:sz w:val="14"/>
        </w:rPr>
      </w:pPr>
    </w:p>
    <w:p>
      <w:pPr>
        <w:pStyle w:val="BodyText"/>
        <w:spacing w:line="297" w:lineRule="auto" w:before="101"/>
        <w:ind w:left="120" w:right="891"/>
      </w:pPr>
      <w:bookmarkStart w:name="_bookmark180" w:id="187"/>
      <w:bookmarkEnd w:id="187"/>
      <w:r>
        <w:rPr/>
      </w:r>
      <w:r>
        <w:rPr>
          <w:color w:val="2B2A29"/>
          <w:w w:val="110"/>
        </w:rPr>
        <w:t>of your message; you can reverse the encryption process to recover the original data provided you use the same key, which is why it is referred to as </w:t>
      </w:r>
      <w:r>
        <w:rPr>
          <w:rFonts w:ascii="Book Antiqua"/>
          <w:i/>
          <w:color w:val="2B2A29"/>
          <w:w w:val="110"/>
        </w:rPr>
        <w:t>symmetric</w:t>
      </w:r>
      <w:r>
        <w:rPr>
          <w:color w:val="2B2A29"/>
          <w:w w:val="110"/>
        </w:rPr>
        <w:t>.</w:t>
      </w:r>
    </w:p>
    <w:p>
      <w:pPr>
        <w:pStyle w:val="BodyText"/>
        <w:spacing w:before="4"/>
        <w:ind w:left="479"/>
      </w:pPr>
      <w:r>
        <w:rPr>
          <w:color w:val="2B2A29"/>
          <w:w w:val="115"/>
        </w:rPr>
        <w:t>Symmetric encryption has both advantages and disadvantages to its use.</w:t>
      </w:r>
    </w:p>
    <w:p>
      <w:pPr>
        <w:pStyle w:val="BodyText"/>
        <w:spacing w:before="1"/>
        <w:rPr>
          <w:sz w:val="25"/>
        </w:rPr>
      </w:pPr>
    </w:p>
    <w:p>
      <w:pPr>
        <w:pStyle w:val="Heading5"/>
      </w:pPr>
      <w:r>
        <w:rPr>
          <w:color w:val="2B2A29"/>
          <w:w w:val="90"/>
        </w:rPr>
        <w:t>Advantage: Very Secure</w:t>
      </w:r>
    </w:p>
    <w:p>
      <w:pPr>
        <w:pStyle w:val="BodyText"/>
        <w:spacing w:line="309" w:lineRule="auto" w:before="223"/>
        <w:ind w:left="120" w:right="804"/>
      </w:pPr>
      <w:r>
        <w:rPr>
          <w:color w:val="2B2A29"/>
          <w:w w:val="115"/>
        </w:rPr>
        <w:t>When</w:t>
      </w:r>
      <w:r>
        <w:rPr>
          <w:color w:val="2B2A29"/>
          <w:spacing w:val="-36"/>
          <w:w w:val="115"/>
        </w:rPr>
        <w:t> </w:t>
      </w:r>
      <w:r>
        <w:rPr>
          <w:color w:val="2B2A29"/>
          <w:w w:val="115"/>
        </w:rPr>
        <w:t>using</w:t>
      </w:r>
      <w:r>
        <w:rPr>
          <w:color w:val="2B2A29"/>
          <w:spacing w:val="-35"/>
          <w:w w:val="115"/>
        </w:rPr>
        <w:t> </w:t>
      </w:r>
      <w:r>
        <w:rPr>
          <w:color w:val="2B2A29"/>
          <w:w w:val="115"/>
        </w:rPr>
        <w:t>a</w:t>
      </w:r>
      <w:r>
        <w:rPr>
          <w:color w:val="2B2A29"/>
          <w:spacing w:val="-35"/>
          <w:w w:val="115"/>
        </w:rPr>
        <w:t> </w:t>
      </w:r>
      <w:r>
        <w:rPr>
          <w:color w:val="2B2A29"/>
          <w:w w:val="115"/>
        </w:rPr>
        <w:t>secure</w:t>
      </w:r>
      <w:r>
        <w:rPr>
          <w:color w:val="2B2A29"/>
          <w:spacing w:val="-35"/>
          <w:w w:val="115"/>
        </w:rPr>
        <w:t> </w:t>
      </w:r>
      <w:r>
        <w:rPr>
          <w:color w:val="2B2A29"/>
          <w:w w:val="115"/>
        </w:rPr>
        <w:t>algorithm,</w:t>
      </w:r>
      <w:r>
        <w:rPr>
          <w:color w:val="2B2A29"/>
          <w:spacing w:val="-35"/>
          <w:w w:val="115"/>
        </w:rPr>
        <w:t> </w:t>
      </w:r>
      <w:r>
        <w:rPr>
          <w:color w:val="2B2A29"/>
          <w:w w:val="115"/>
        </w:rPr>
        <w:t>symmetric</w:t>
      </w:r>
      <w:r>
        <w:rPr>
          <w:color w:val="2B2A29"/>
          <w:spacing w:val="-35"/>
          <w:w w:val="115"/>
        </w:rPr>
        <w:t> </w:t>
      </w:r>
      <w:r>
        <w:rPr>
          <w:color w:val="2B2A29"/>
          <w:w w:val="115"/>
        </w:rPr>
        <w:t>encryption</w:t>
      </w:r>
      <w:r>
        <w:rPr>
          <w:color w:val="2B2A29"/>
          <w:spacing w:val="-35"/>
          <w:w w:val="115"/>
        </w:rPr>
        <w:t> </w:t>
      </w:r>
      <w:r>
        <w:rPr>
          <w:color w:val="2B2A29"/>
          <w:w w:val="115"/>
        </w:rPr>
        <w:t>is</w:t>
      </w:r>
      <w:r>
        <w:rPr>
          <w:color w:val="2B2A29"/>
          <w:spacing w:val="-35"/>
          <w:w w:val="115"/>
        </w:rPr>
        <w:t> </w:t>
      </w:r>
      <w:r>
        <w:rPr>
          <w:color w:val="2B2A29"/>
          <w:w w:val="115"/>
        </w:rPr>
        <w:t>exceptionally</w:t>
      </w:r>
      <w:r>
        <w:rPr>
          <w:color w:val="2B2A29"/>
          <w:spacing w:val="-35"/>
          <w:w w:val="115"/>
        </w:rPr>
        <w:t> </w:t>
      </w:r>
      <w:r>
        <w:rPr>
          <w:color w:val="2B2A29"/>
          <w:w w:val="115"/>
        </w:rPr>
        <w:t>secure.</w:t>
      </w:r>
      <w:r>
        <w:rPr>
          <w:color w:val="2B2A29"/>
          <w:spacing w:val="-35"/>
          <w:w w:val="115"/>
        </w:rPr>
        <w:t> </w:t>
      </w:r>
      <w:r>
        <w:rPr>
          <w:color w:val="2B2A29"/>
          <w:w w:val="115"/>
        </w:rPr>
        <w:t>One</w:t>
      </w:r>
      <w:r>
        <w:rPr>
          <w:color w:val="2B2A29"/>
          <w:spacing w:val="-35"/>
          <w:w w:val="115"/>
        </w:rPr>
        <w:t> </w:t>
      </w:r>
      <w:r>
        <w:rPr>
          <w:color w:val="2B2A29"/>
          <w:w w:val="115"/>
        </w:rPr>
        <w:t>of the</w:t>
      </w:r>
      <w:r>
        <w:rPr>
          <w:color w:val="2B2A29"/>
          <w:spacing w:val="-37"/>
          <w:w w:val="115"/>
        </w:rPr>
        <w:t> </w:t>
      </w:r>
      <w:r>
        <w:rPr>
          <w:color w:val="2B2A29"/>
          <w:w w:val="115"/>
        </w:rPr>
        <w:t>most</w:t>
      </w:r>
      <w:r>
        <w:rPr>
          <w:color w:val="2B2A29"/>
          <w:spacing w:val="-37"/>
          <w:w w:val="115"/>
        </w:rPr>
        <w:t> </w:t>
      </w:r>
      <w:r>
        <w:rPr>
          <w:color w:val="2B2A29"/>
          <w:w w:val="115"/>
        </w:rPr>
        <w:t>widely-used</w:t>
      </w:r>
      <w:r>
        <w:rPr>
          <w:color w:val="2B2A29"/>
          <w:spacing w:val="-37"/>
          <w:w w:val="115"/>
        </w:rPr>
        <w:t> </w:t>
      </w:r>
      <w:r>
        <w:rPr>
          <w:color w:val="2B2A29"/>
          <w:w w:val="115"/>
        </w:rPr>
        <w:t>symmetric</w:t>
      </w:r>
      <w:r>
        <w:rPr>
          <w:color w:val="2B2A29"/>
          <w:spacing w:val="-37"/>
          <w:w w:val="115"/>
        </w:rPr>
        <w:t> </w:t>
      </w:r>
      <w:r>
        <w:rPr>
          <w:color w:val="2B2A29"/>
          <w:w w:val="115"/>
        </w:rPr>
        <w:t>key</w:t>
      </w:r>
      <w:r>
        <w:rPr>
          <w:color w:val="2B2A29"/>
          <w:spacing w:val="-37"/>
          <w:w w:val="115"/>
        </w:rPr>
        <w:t> </w:t>
      </w:r>
      <w:r>
        <w:rPr>
          <w:color w:val="2B2A29"/>
          <w:w w:val="115"/>
        </w:rPr>
        <w:t>encryption</w:t>
      </w:r>
      <w:r>
        <w:rPr>
          <w:color w:val="2B2A29"/>
          <w:spacing w:val="-37"/>
          <w:w w:val="115"/>
        </w:rPr>
        <w:t> </w:t>
      </w:r>
      <w:r>
        <w:rPr>
          <w:color w:val="2B2A29"/>
          <w:w w:val="115"/>
        </w:rPr>
        <w:t>systems</w:t>
      </w:r>
      <w:r>
        <w:rPr>
          <w:color w:val="2B2A29"/>
          <w:spacing w:val="-37"/>
          <w:w w:val="115"/>
        </w:rPr>
        <w:t> </w:t>
      </w:r>
      <w:r>
        <w:rPr>
          <w:color w:val="2B2A29"/>
          <w:w w:val="115"/>
        </w:rPr>
        <w:t>is</w:t>
      </w:r>
      <w:r>
        <w:rPr>
          <w:color w:val="2B2A29"/>
          <w:spacing w:val="-37"/>
          <w:w w:val="115"/>
        </w:rPr>
        <w:t> </w:t>
      </w:r>
      <w:r>
        <w:rPr>
          <w:color w:val="2B2A29"/>
          <w:w w:val="115"/>
        </w:rPr>
        <w:t>the</w:t>
      </w:r>
      <w:r>
        <w:rPr>
          <w:color w:val="2B2A29"/>
          <w:spacing w:val="-37"/>
          <w:w w:val="115"/>
        </w:rPr>
        <w:t> </w:t>
      </w:r>
      <w:r>
        <w:rPr>
          <w:color w:val="2B2A29"/>
          <w:w w:val="115"/>
        </w:rPr>
        <w:t>Advanced</w:t>
      </w:r>
      <w:r>
        <w:rPr>
          <w:color w:val="2B2A29"/>
          <w:spacing w:val="-37"/>
          <w:w w:val="115"/>
        </w:rPr>
        <w:t> </w:t>
      </w:r>
      <w:r>
        <w:rPr>
          <w:color w:val="2B2A29"/>
          <w:w w:val="115"/>
        </w:rPr>
        <w:t>Encryption Standard</w:t>
      </w:r>
      <w:r>
        <w:rPr>
          <w:color w:val="2B2A29"/>
          <w:spacing w:val="-34"/>
          <w:w w:val="115"/>
        </w:rPr>
        <w:t> </w:t>
      </w:r>
      <w:r>
        <w:rPr>
          <w:color w:val="2B2A29"/>
          <w:w w:val="115"/>
        </w:rPr>
        <w:t>(AES).</w:t>
      </w:r>
      <w:r>
        <w:rPr>
          <w:color w:val="2B2A29"/>
          <w:spacing w:val="-33"/>
          <w:w w:val="115"/>
        </w:rPr>
        <w:t> </w:t>
      </w:r>
      <w:r>
        <w:rPr>
          <w:color w:val="2B2A29"/>
          <w:w w:val="115"/>
        </w:rPr>
        <w:t>As</w:t>
      </w:r>
      <w:r>
        <w:rPr>
          <w:color w:val="2B2A29"/>
          <w:spacing w:val="-33"/>
          <w:w w:val="115"/>
        </w:rPr>
        <w:t> </w:t>
      </w:r>
      <w:r>
        <w:rPr>
          <w:color w:val="2B2A29"/>
          <w:w w:val="115"/>
        </w:rPr>
        <w:t>of</w:t>
      </w:r>
      <w:r>
        <w:rPr>
          <w:color w:val="2B2A29"/>
          <w:spacing w:val="-33"/>
          <w:w w:val="115"/>
        </w:rPr>
        <w:t> </w:t>
      </w:r>
      <w:r>
        <w:rPr>
          <w:color w:val="2B2A29"/>
          <w:w w:val="115"/>
        </w:rPr>
        <w:t>the</w:t>
      </w:r>
      <w:r>
        <w:rPr>
          <w:color w:val="2B2A29"/>
          <w:spacing w:val="-33"/>
          <w:w w:val="115"/>
        </w:rPr>
        <w:t> </w:t>
      </w:r>
      <w:r>
        <w:rPr>
          <w:color w:val="2B2A29"/>
          <w:w w:val="115"/>
        </w:rPr>
        <w:t>writing</w:t>
      </w:r>
      <w:r>
        <w:rPr>
          <w:color w:val="2B2A29"/>
          <w:spacing w:val="-33"/>
          <w:w w:val="115"/>
        </w:rPr>
        <w:t> </w:t>
      </w:r>
      <w:r>
        <w:rPr>
          <w:color w:val="2B2A29"/>
          <w:w w:val="115"/>
        </w:rPr>
        <w:t>of</w:t>
      </w:r>
      <w:r>
        <w:rPr>
          <w:color w:val="2B2A29"/>
          <w:spacing w:val="-33"/>
          <w:w w:val="115"/>
        </w:rPr>
        <w:t> </w:t>
      </w:r>
      <w:r>
        <w:rPr>
          <w:color w:val="2B2A29"/>
          <w:w w:val="115"/>
        </w:rPr>
        <w:t>this</w:t>
      </w:r>
      <w:r>
        <w:rPr>
          <w:color w:val="2B2A29"/>
          <w:spacing w:val="-33"/>
          <w:w w:val="115"/>
        </w:rPr>
        <w:t> </w:t>
      </w:r>
      <w:r>
        <w:rPr>
          <w:color w:val="2B2A29"/>
          <w:w w:val="115"/>
        </w:rPr>
        <w:t>book,</w:t>
      </w:r>
      <w:r>
        <w:rPr>
          <w:color w:val="2B2A29"/>
          <w:spacing w:val="-33"/>
          <w:w w:val="115"/>
        </w:rPr>
        <w:t> </w:t>
      </w:r>
      <w:r>
        <w:rPr>
          <w:color w:val="2B2A29"/>
          <w:w w:val="115"/>
        </w:rPr>
        <w:t>AES</w:t>
      </w:r>
      <w:r>
        <w:rPr>
          <w:color w:val="2B2A29"/>
          <w:spacing w:val="-33"/>
          <w:w w:val="115"/>
        </w:rPr>
        <w:t> </w:t>
      </w:r>
      <w:r>
        <w:rPr>
          <w:color w:val="2B2A29"/>
          <w:w w:val="115"/>
        </w:rPr>
        <w:t>is</w:t>
      </w:r>
      <w:r>
        <w:rPr>
          <w:color w:val="2B2A29"/>
          <w:spacing w:val="-33"/>
          <w:w w:val="115"/>
        </w:rPr>
        <w:t> </w:t>
      </w:r>
      <w:r>
        <w:rPr>
          <w:color w:val="2B2A29"/>
          <w:w w:val="115"/>
        </w:rPr>
        <w:t>unbroken,</w:t>
      </w:r>
      <w:r>
        <w:rPr>
          <w:color w:val="2B2A29"/>
          <w:spacing w:val="-33"/>
          <w:w w:val="115"/>
        </w:rPr>
        <w:t> </w:t>
      </w:r>
      <w:r>
        <w:rPr>
          <w:color w:val="2B2A29"/>
          <w:w w:val="115"/>
        </w:rPr>
        <w:t>so</w:t>
      </w:r>
      <w:r>
        <w:rPr>
          <w:color w:val="2B2A29"/>
          <w:spacing w:val="-33"/>
          <w:w w:val="115"/>
        </w:rPr>
        <w:t> </w:t>
      </w:r>
      <w:r>
        <w:rPr>
          <w:color w:val="2B2A29"/>
          <w:w w:val="115"/>
        </w:rPr>
        <w:t>it</w:t>
      </w:r>
      <w:r>
        <w:rPr>
          <w:color w:val="2B2A29"/>
          <w:spacing w:val="-33"/>
          <w:w w:val="115"/>
        </w:rPr>
        <w:t> </w:t>
      </w:r>
      <w:r>
        <w:rPr>
          <w:color w:val="2B2A29"/>
          <w:w w:val="115"/>
        </w:rPr>
        <w:t>is</w:t>
      </w:r>
      <w:r>
        <w:rPr>
          <w:color w:val="2B2A29"/>
          <w:spacing w:val="-33"/>
          <w:w w:val="115"/>
        </w:rPr>
        <w:t> </w:t>
      </w:r>
      <w:r>
        <w:rPr>
          <w:color w:val="2B2A29"/>
          <w:w w:val="115"/>
        </w:rPr>
        <w:t>one</w:t>
      </w:r>
      <w:r>
        <w:rPr>
          <w:color w:val="2B2A29"/>
          <w:spacing w:val="-33"/>
          <w:w w:val="115"/>
        </w:rPr>
        <w:t> </w:t>
      </w:r>
      <w:r>
        <w:rPr>
          <w:color w:val="2B2A29"/>
          <w:w w:val="115"/>
        </w:rPr>
        <w:t>of</w:t>
      </w:r>
      <w:r>
        <w:rPr>
          <w:color w:val="2B2A29"/>
          <w:spacing w:val="-33"/>
          <w:w w:val="115"/>
        </w:rPr>
        <w:t> </w:t>
      </w:r>
      <w:r>
        <w:rPr>
          <w:color w:val="2B2A29"/>
          <w:w w:val="115"/>
        </w:rPr>
        <w:t>the recommended</w:t>
      </w:r>
      <w:r>
        <w:rPr>
          <w:color w:val="2B2A29"/>
          <w:spacing w:val="-19"/>
          <w:w w:val="115"/>
        </w:rPr>
        <w:t> </w:t>
      </w:r>
      <w:r>
        <w:rPr>
          <w:color w:val="2B2A29"/>
          <w:w w:val="115"/>
        </w:rPr>
        <w:t>algorithms.</w:t>
      </w:r>
    </w:p>
    <w:p>
      <w:pPr>
        <w:pStyle w:val="Heading5"/>
        <w:spacing w:before="212"/>
      </w:pPr>
      <w:r>
        <w:rPr>
          <w:color w:val="2B2A29"/>
          <w:w w:val="90"/>
        </w:rPr>
        <w:t>Advantage: Fast</w:t>
      </w:r>
    </w:p>
    <w:p>
      <w:pPr>
        <w:pStyle w:val="BodyText"/>
        <w:spacing w:line="309" w:lineRule="auto" w:before="223"/>
        <w:ind w:left="120" w:right="483"/>
      </w:pPr>
      <w:r>
        <w:rPr>
          <w:color w:val="2B2A29"/>
          <w:w w:val="115"/>
        </w:rPr>
        <w:t>One of the </w:t>
      </w:r>
      <w:r>
        <w:rPr>
          <w:color w:val="2B2A29"/>
          <w:spacing w:val="-3"/>
          <w:w w:val="115"/>
        </w:rPr>
        <w:t>problems </w:t>
      </w:r>
      <w:r>
        <w:rPr>
          <w:color w:val="2B2A29"/>
          <w:w w:val="115"/>
        </w:rPr>
        <w:t>with public key encryption systems like RSA is </w:t>
      </w:r>
      <w:r>
        <w:rPr>
          <w:color w:val="2B2A29"/>
          <w:spacing w:val="-3"/>
          <w:w w:val="115"/>
        </w:rPr>
        <w:t>that </w:t>
      </w:r>
      <w:r>
        <w:rPr>
          <w:color w:val="2B2A29"/>
          <w:w w:val="115"/>
        </w:rPr>
        <w:t>they need </w:t>
      </w:r>
      <w:r>
        <w:rPr>
          <w:color w:val="2B2A29"/>
          <w:spacing w:val="-3"/>
          <w:w w:val="115"/>
        </w:rPr>
        <w:t>complicated</w:t>
      </w:r>
      <w:r>
        <w:rPr>
          <w:color w:val="2B2A29"/>
          <w:spacing w:val="-35"/>
          <w:w w:val="115"/>
        </w:rPr>
        <w:t> </w:t>
      </w:r>
      <w:r>
        <w:rPr>
          <w:color w:val="2B2A29"/>
          <w:spacing w:val="-3"/>
          <w:w w:val="115"/>
        </w:rPr>
        <w:t>mathematics</w:t>
      </w:r>
      <w:r>
        <w:rPr>
          <w:color w:val="2B2A29"/>
          <w:spacing w:val="-34"/>
          <w:w w:val="115"/>
        </w:rPr>
        <w:t> </w:t>
      </w:r>
      <w:r>
        <w:rPr>
          <w:color w:val="2B2A29"/>
          <w:w w:val="115"/>
        </w:rPr>
        <w:t>to</w:t>
      </w:r>
      <w:r>
        <w:rPr>
          <w:color w:val="2B2A29"/>
          <w:spacing w:val="-34"/>
          <w:w w:val="115"/>
        </w:rPr>
        <w:t> </w:t>
      </w:r>
      <w:r>
        <w:rPr>
          <w:color w:val="2B2A29"/>
          <w:w w:val="115"/>
        </w:rPr>
        <w:t>work,</w:t>
      </w:r>
      <w:r>
        <w:rPr>
          <w:color w:val="2B2A29"/>
          <w:spacing w:val="-35"/>
          <w:w w:val="115"/>
        </w:rPr>
        <w:t> </w:t>
      </w:r>
      <w:r>
        <w:rPr>
          <w:color w:val="2B2A29"/>
          <w:spacing w:val="-3"/>
          <w:w w:val="115"/>
        </w:rPr>
        <w:t>making</w:t>
      </w:r>
      <w:r>
        <w:rPr>
          <w:color w:val="2B2A29"/>
          <w:spacing w:val="-34"/>
          <w:w w:val="115"/>
        </w:rPr>
        <w:t> </w:t>
      </w:r>
      <w:r>
        <w:rPr>
          <w:color w:val="2B2A29"/>
          <w:w w:val="115"/>
        </w:rPr>
        <w:t>them</w:t>
      </w:r>
      <w:r>
        <w:rPr>
          <w:color w:val="2B2A29"/>
          <w:spacing w:val="-34"/>
          <w:w w:val="115"/>
        </w:rPr>
        <w:t> </w:t>
      </w:r>
      <w:r>
        <w:rPr>
          <w:color w:val="2B2A29"/>
          <w:w w:val="115"/>
        </w:rPr>
        <w:t>very</w:t>
      </w:r>
      <w:r>
        <w:rPr>
          <w:color w:val="2B2A29"/>
          <w:spacing w:val="-34"/>
          <w:w w:val="115"/>
        </w:rPr>
        <w:t> </w:t>
      </w:r>
      <w:r>
        <w:rPr>
          <w:color w:val="2B2A29"/>
          <w:spacing w:val="-3"/>
          <w:w w:val="115"/>
        </w:rPr>
        <w:t>computationally</w:t>
      </w:r>
      <w:r>
        <w:rPr>
          <w:color w:val="2B2A29"/>
          <w:spacing w:val="-35"/>
          <w:w w:val="115"/>
        </w:rPr>
        <w:t> </w:t>
      </w:r>
      <w:r>
        <w:rPr>
          <w:color w:val="2B2A29"/>
          <w:spacing w:val="-3"/>
          <w:w w:val="115"/>
        </w:rPr>
        <w:t>intensive</w:t>
      </w:r>
      <w:r>
        <w:rPr>
          <w:color w:val="2B2A29"/>
          <w:spacing w:val="-34"/>
          <w:w w:val="115"/>
        </w:rPr>
        <w:t> </w:t>
      </w:r>
      <w:r>
        <w:rPr>
          <w:color w:val="2B2A29"/>
          <w:w w:val="115"/>
        </w:rPr>
        <w:t>and</w:t>
      </w:r>
      <w:r>
        <w:rPr>
          <w:color w:val="2B2A29"/>
          <w:spacing w:val="-34"/>
          <w:w w:val="115"/>
        </w:rPr>
        <w:t> </w:t>
      </w:r>
      <w:r>
        <w:rPr>
          <w:color w:val="2B2A29"/>
          <w:spacing w:val="-3"/>
          <w:w w:val="115"/>
        </w:rPr>
        <w:t>slow. </w:t>
      </w:r>
      <w:r>
        <w:rPr>
          <w:color w:val="2B2A29"/>
          <w:w w:val="115"/>
        </w:rPr>
        <w:t>Encrypting</w:t>
      </w:r>
      <w:r>
        <w:rPr>
          <w:color w:val="2B2A29"/>
          <w:spacing w:val="-31"/>
          <w:w w:val="115"/>
        </w:rPr>
        <w:t> </w:t>
      </w:r>
      <w:r>
        <w:rPr>
          <w:color w:val="2B2A29"/>
          <w:w w:val="115"/>
        </w:rPr>
        <w:t>and</w:t>
      </w:r>
      <w:r>
        <w:rPr>
          <w:color w:val="2B2A29"/>
          <w:spacing w:val="-31"/>
          <w:w w:val="115"/>
        </w:rPr>
        <w:t> </w:t>
      </w:r>
      <w:r>
        <w:rPr>
          <w:color w:val="2B2A29"/>
          <w:w w:val="115"/>
        </w:rPr>
        <w:t>decrypting</w:t>
      </w:r>
      <w:r>
        <w:rPr>
          <w:color w:val="2B2A29"/>
          <w:spacing w:val="-31"/>
          <w:w w:val="115"/>
        </w:rPr>
        <w:t> </w:t>
      </w:r>
      <w:r>
        <w:rPr>
          <w:color w:val="2B2A29"/>
          <w:w w:val="115"/>
        </w:rPr>
        <w:t>symmetric</w:t>
      </w:r>
      <w:r>
        <w:rPr>
          <w:color w:val="2B2A29"/>
          <w:spacing w:val="-30"/>
          <w:w w:val="115"/>
        </w:rPr>
        <w:t> </w:t>
      </w:r>
      <w:r>
        <w:rPr>
          <w:color w:val="2B2A29"/>
          <w:w w:val="115"/>
        </w:rPr>
        <w:t>key</w:t>
      </w:r>
      <w:r>
        <w:rPr>
          <w:color w:val="2B2A29"/>
          <w:spacing w:val="-31"/>
          <w:w w:val="115"/>
        </w:rPr>
        <w:t> </w:t>
      </w:r>
      <w:r>
        <w:rPr>
          <w:color w:val="2B2A29"/>
          <w:w w:val="115"/>
        </w:rPr>
        <w:t>data</w:t>
      </w:r>
      <w:r>
        <w:rPr>
          <w:color w:val="2B2A29"/>
          <w:spacing w:val="-31"/>
          <w:w w:val="115"/>
        </w:rPr>
        <w:t> </w:t>
      </w:r>
      <w:r>
        <w:rPr>
          <w:color w:val="2B2A29"/>
          <w:w w:val="115"/>
        </w:rPr>
        <w:t>is</w:t>
      </w:r>
      <w:r>
        <w:rPr>
          <w:color w:val="2B2A29"/>
          <w:spacing w:val="-30"/>
          <w:w w:val="115"/>
        </w:rPr>
        <w:t> </w:t>
      </w:r>
      <w:r>
        <w:rPr>
          <w:color w:val="2B2A29"/>
          <w:spacing w:val="-5"/>
          <w:w w:val="115"/>
        </w:rPr>
        <w:t>easier,</w:t>
      </w:r>
      <w:r>
        <w:rPr>
          <w:color w:val="2B2A29"/>
          <w:spacing w:val="-31"/>
          <w:w w:val="115"/>
        </w:rPr>
        <w:t> </w:t>
      </w:r>
      <w:r>
        <w:rPr>
          <w:color w:val="2B2A29"/>
          <w:w w:val="115"/>
        </w:rPr>
        <w:t>which</w:t>
      </w:r>
      <w:r>
        <w:rPr>
          <w:color w:val="2B2A29"/>
          <w:spacing w:val="-31"/>
          <w:w w:val="115"/>
        </w:rPr>
        <w:t> </w:t>
      </w:r>
      <w:r>
        <w:rPr>
          <w:color w:val="2B2A29"/>
          <w:spacing w:val="-3"/>
          <w:w w:val="115"/>
        </w:rPr>
        <w:t>provides</w:t>
      </w:r>
      <w:r>
        <w:rPr>
          <w:color w:val="2B2A29"/>
          <w:spacing w:val="-30"/>
          <w:w w:val="115"/>
        </w:rPr>
        <w:t> </w:t>
      </w:r>
      <w:r>
        <w:rPr>
          <w:color w:val="2B2A29"/>
          <w:spacing w:val="-3"/>
          <w:w w:val="115"/>
        </w:rPr>
        <w:t>excellent</w:t>
      </w:r>
      <w:r>
        <w:rPr>
          <w:color w:val="2B2A29"/>
          <w:spacing w:val="-31"/>
          <w:w w:val="115"/>
        </w:rPr>
        <w:t> </w:t>
      </w:r>
      <w:r>
        <w:rPr>
          <w:color w:val="2B2A29"/>
          <w:spacing w:val="-3"/>
          <w:w w:val="115"/>
        </w:rPr>
        <w:t>read </w:t>
      </w:r>
      <w:r>
        <w:rPr>
          <w:color w:val="2B2A29"/>
          <w:w w:val="115"/>
        </w:rPr>
        <w:t>and</w:t>
      </w:r>
      <w:r>
        <w:rPr>
          <w:color w:val="2B2A29"/>
          <w:spacing w:val="-32"/>
          <w:w w:val="115"/>
        </w:rPr>
        <w:t> </w:t>
      </w:r>
      <w:r>
        <w:rPr>
          <w:color w:val="2B2A29"/>
          <w:w w:val="115"/>
        </w:rPr>
        <w:t>write</w:t>
      </w:r>
      <w:r>
        <w:rPr>
          <w:color w:val="2B2A29"/>
          <w:spacing w:val="-32"/>
          <w:w w:val="115"/>
        </w:rPr>
        <w:t> </w:t>
      </w:r>
      <w:r>
        <w:rPr>
          <w:color w:val="2B2A29"/>
          <w:w w:val="115"/>
        </w:rPr>
        <w:t>performance.</w:t>
      </w:r>
      <w:r>
        <w:rPr>
          <w:color w:val="2B2A29"/>
          <w:spacing w:val="-32"/>
          <w:w w:val="115"/>
        </w:rPr>
        <w:t> </w:t>
      </w:r>
      <w:r>
        <w:rPr>
          <w:color w:val="2B2A29"/>
          <w:spacing w:val="-3"/>
          <w:w w:val="115"/>
        </w:rPr>
        <w:t>Many</w:t>
      </w:r>
      <w:r>
        <w:rPr>
          <w:color w:val="2B2A29"/>
          <w:spacing w:val="-31"/>
          <w:w w:val="115"/>
        </w:rPr>
        <w:t> </w:t>
      </w:r>
      <w:r>
        <w:rPr>
          <w:color w:val="2B2A29"/>
          <w:spacing w:val="-3"/>
          <w:w w:val="115"/>
        </w:rPr>
        <w:t>solid-state</w:t>
      </w:r>
      <w:r>
        <w:rPr>
          <w:color w:val="2B2A29"/>
          <w:spacing w:val="-32"/>
          <w:w w:val="115"/>
        </w:rPr>
        <w:t> </w:t>
      </w:r>
      <w:r>
        <w:rPr>
          <w:color w:val="2B2A29"/>
          <w:spacing w:val="-3"/>
          <w:w w:val="115"/>
        </w:rPr>
        <w:t>drives,</w:t>
      </w:r>
      <w:r>
        <w:rPr>
          <w:color w:val="2B2A29"/>
          <w:spacing w:val="-32"/>
          <w:w w:val="115"/>
        </w:rPr>
        <w:t> </w:t>
      </w:r>
      <w:r>
        <w:rPr>
          <w:color w:val="2B2A29"/>
          <w:w w:val="115"/>
        </w:rPr>
        <w:t>which</w:t>
      </w:r>
      <w:r>
        <w:rPr>
          <w:color w:val="2B2A29"/>
          <w:spacing w:val="-31"/>
          <w:w w:val="115"/>
        </w:rPr>
        <w:t> </w:t>
      </w:r>
      <w:r>
        <w:rPr>
          <w:color w:val="2B2A29"/>
          <w:spacing w:val="-3"/>
          <w:w w:val="115"/>
        </w:rPr>
        <w:t>are</w:t>
      </w:r>
      <w:r>
        <w:rPr>
          <w:color w:val="2B2A29"/>
          <w:spacing w:val="-32"/>
          <w:w w:val="115"/>
        </w:rPr>
        <w:t> </w:t>
      </w:r>
      <w:r>
        <w:rPr>
          <w:color w:val="2B2A29"/>
          <w:w w:val="115"/>
        </w:rPr>
        <w:t>very</w:t>
      </w:r>
      <w:r>
        <w:rPr>
          <w:color w:val="2B2A29"/>
          <w:spacing w:val="-32"/>
          <w:w w:val="115"/>
        </w:rPr>
        <w:t> </w:t>
      </w:r>
      <w:r>
        <w:rPr>
          <w:color w:val="2B2A29"/>
          <w:w w:val="115"/>
        </w:rPr>
        <w:t>fast,</w:t>
      </w:r>
      <w:r>
        <w:rPr>
          <w:color w:val="2B2A29"/>
          <w:spacing w:val="-31"/>
          <w:w w:val="115"/>
        </w:rPr>
        <w:t> </w:t>
      </w:r>
      <w:r>
        <w:rPr>
          <w:color w:val="2B2A29"/>
          <w:w w:val="115"/>
        </w:rPr>
        <w:t>use</w:t>
      </w:r>
      <w:r>
        <w:rPr>
          <w:color w:val="2B2A29"/>
          <w:spacing w:val="-32"/>
          <w:w w:val="115"/>
        </w:rPr>
        <w:t> </w:t>
      </w:r>
      <w:r>
        <w:rPr>
          <w:color w:val="2B2A29"/>
          <w:w w:val="115"/>
        </w:rPr>
        <w:t>symmetric</w:t>
      </w:r>
      <w:r>
        <w:rPr>
          <w:color w:val="2B2A29"/>
          <w:spacing w:val="-32"/>
          <w:w w:val="115"/>
        </w:rPr>
        <w:t> </w:t>
      </w:r>
      <w:r>
        <w:rPr>
          <w:color w:val="2B2A29"/>
          <w:w w:val="115"/>
        </w:rPr>
        <w:t>key encryption</w:t>
      </w:r>
      <w:r>
        <w:rPr>
          <w:color w:val="2B2A29"/>
          <w:spacing w:val="-31"/>
          <w:w w:val="115"/>
        </w:rPr>
        <w:t> </w:t>
      </w:r>
      <w:r>
        <w:rPr>
          <w:color w:val="2B2A29"/>
          <w:spacing w:val="-3"/>
          <w:w w:val="115"/>
        </w:rPr>
        <w:t>store</w:t>
      </w:r>
      <w:r>
        <w:rPr>
          <w:color w:val="2B2A29"/>
          <w:spacing w:val="-30"/>
          <w:w w:val="115"/>
        </w:rPr>
        <w:t> </w:t>
      </w:r>
      <w:r>
        <w:rPr>
          <w:color w:val="2B2A29"/>
          <w:spacing w:val="-3"/>
          <w:w w:val="115"/>
        </w:rPr>
        <w:t>data,</w:t>
      </w:r>
      <w:r>
        <w:rPr>
          <w:color w:val="2B2A29"/>
          <w:spacing w:val="-30"/>
          <w:w w:val="115"/>
        </w:rPr>
        <w:t> </w:t>
      </w:r>
      <w:r>
        <w:rPr>
          <w:color w:val="2B2A29"/>
          <w:w w:val="115"/>
        </w:rPr>
        <w:t>yet</w:t>
      </w:r>
      <w:r>
        <w:rPr>
          <w:color w:val="2B2A29"/>
          <w:spacing w:val="-30"/>
          <w:w w:val="115"/>
        </w:rPr>
        <w:t> </w:t>
      </w:r>
      <w:r>
        <w:rPr>
          <w:color w:val="2B2A29"/>
          <w:w w:val="115"/>
        </w:rPr>
        <w:t>they</w:t>
      </w:r>
      <w:r>
        <w:rPr>
          <w:color w:val="2B2A29"/>
          <w:spacing w:val="-30"/>
          <w:w w:val="115"/>
        </w:rPr>
        <w:t> </w:t>
      </w:r>
      <w:r>
        <w:rPr>
          <w:color w:val="2B2A29"/>
          <w:spacing w:val="-3"/>
          <w:w w:val="115"/>
        </w:rPr>
        <w:t>are</w:t>
      </w:r>
      <w:r>
        <w:rPr>
          <w:color w:val="2B2A29"/>
          <w:spacing w:val="-30"/>
          <w:w w:val="115"/>
        </w:rPr>
        <w:t> </w:t>
      </w:r>
      <w:r>
        <w:rPr>
          <w:color w:val="2B2A29"/>
          <w:w w:val="115"/>
        </w:rPr>
        <w:t>still</w:t>
      </w:r>
      <w:r>
        <w:rPr>
          <w:color w:val="2B2A29"/>
          <w:spacing w:val="-30"/>
          <w:w w:val="115"/>
        </w:rPr>
        <w:t> </w:t>
      </w:r>
      <w:r>
        <w:rPr>
          <w:color w:val="2B2A29"/>
          <w:w w:val="115"/>
        </w:rPr>
        <w:t>a</w:t>
      </w:r>
      <w:r>
        <w:rPr>
          <w:color w:val="2B2A29"/>
          <w:spacing w:val="-30"/>
          <w:w w:val="115"/>
        </w:rPr>
        <w:t> </w:t>
      </w:r>
      <w:r>
        <w:rPr>
          <w:color w:val="2B2A29"/>
          <w:w w:val="115"/>
        </w:rPr>
        <w:t>lot</w:t>
      </w:r>
      <w:r>
        <w:rPr>
          <w:color w:val="2B2A29"/>
          <w:spacing w:val="-30"/>
          <w:w w:val="115"/>
        </w:rPr>
        <w:t> </w:t>
      </w:r>
      <w:r>
        <w:rPr>
          <w:color w:val="2B2A29"/>
          <w:w w:val="115"/>
        </w:rPr>
        <w:t>faster</w:t>
      </w:r>
      <w:r>
        <w:rPr>
          <w:color w:val="2B2A29"/>
          <w:spacing w:val="-31"/>
          <w:w w:val="115"/>
        </w:rPr>
        <w:t> </w:t>
      </w:r>
      <w:r>
        <w:rPr>
          <w:color w:val="2B2A29"/>
          <w:w w:val="115"/>
        </w:rPr>
        <w:t>than</w:t>
      </w:r>
      <w:r>
        <w:rPr>
          <w:color w:val="2B2A29"/>
          <w:spacing w:val="-30"/>
          <w:w w:val="115"/>
        </w:rPr>
        <w:t> </w:t>
      </w:r>
      <w:r>
        <w:rPr>
          <w:color w:val="2B2A29"/>
          <w:w w:val="115"/>
        </w:rPr>
        <w:t>unencrypted</w:t>
      </w:r>
      <w:r>
        <w:rPr>
          <w:color w:val="2B2A29"/>
          <w:spacing w:val="-30"/>
          <w:w w:val="115"/>
        </w:rPr>
        <w:t> </w:t>
      </w:r>
      <w:r>
        <w:rPr>
          <w:color w:val="2B2A29"/>
          <w:spacing w:val="-3"/>
          <w:w w:val="115"/>
        </w:rPr>
        <w:t>standard</w:t>
      </w:r>
      <w:r>
        <w:rPr>
          <w:color w:val="2B2A29"/>
          <w:spacing w:val="-30"/>
          <w:w w:val="115"/>
        </w:rPr>
        <w:t> </w:t>
      </w:r>
      <w:r>
        <w:rPr>
          <w:color w:val="2B2A29"/>
          <w:spacing w:val="-3"/>
          <w:w w:val="115"/>
        </w:rPr>
        <w:t>hard</w:t>
      </w:r>
      <w:r>
        <w:rPr>
          <w:color w:val="2B2A29"/>
          <w:spacing w:val="-30"/>
          <w:w w:val="115"/>
        </w:rPr>
        <w:t> </w:t>
      </w:r>
      <w:r>
        <w:rPr>
          <w:color w:val="2B2A29"/>
          <w:spacing w:val="-3"/>
          <w:w w:val="115"/>
        </w:rPr>
        <w:t>drives.</w:t>
      </w:r>
    </w:p>
    <w:p>
      <w:pPr>
        <w:pStyle w:val="Heading5"/>
        <w:spacing w:before="213"/>
      </w:pPr>
      <w:r>
        <w:rPr>
          <w:color w:val="2B2A29"/>
          <w:w w:val="90"/>
        </w:rPr>
        <w:t>Disadvantage: Sharing Keys Is Hard</w:t>
      </w:r>
    </w:p>
    <w:p>
      <w:pPr>
        <w:pStyle w:val="BodyText"/>
        <w:spacing w:line="309" w:lineRule="auto" w:before="222"/>
        <w:ind w:left="120" w:right="777"/>
      </w:pPr>
      <w:r>
        <w:rPr>
          <w:color w:val="2B2A29"/>
          <w:w w:val="110"/>
        </w:rPr>
        <w:t>One of the most significant problems with symmetric key encryption algorithms is that</w:t>
      </w:r>
      <w:r>
        <w:rPr>
          <w:color w:val="2B2A29"/>
          <w:spacing w:val="-10"/>
          <w:w w:val="110"/>
        </w:rPr>
        <w:t> </w:t>
      </w:r>
      <w:r>
        <w:rPr>
          <w:color w:val="2B2A29"/>
          <w:w w:val="110"/>
        </w:rPr>
        <w:t>you</w:t>
      </w:r>
      <w:r>
        <w:rPr>
          <w:color w:val="2B2A29"/>
          <w:spacing w:val="-9"/>
          <w:w w:val="110"/>
        </w:rPr>
        <w:t> </w:t>
      </w:r>
      <w:r>
        <w:rPr>
          <w:color w:val="2B2A29"/>
          <w:w w:val="110"/>
        </w:rPr>
        <w:t>need</w:t>
      </w:r>
      <w:r>
        <w:rPr>
          <w:color w:val="2B2A29"/>
          <w:spacing w:val="-9"/>
          <w:w w:val="110"/>
        </w:rPr>
        <w:t> </w:t>
      </w:r>
      <w:r>
        <w:rPr>
          <w:color w:val="2B2A29"/>
          <w:w w:val="110"/>
        </w:rPr>
        <w:t>to</w:t>
      </w:r>
      <w:r>
        <w:rPr>
          <w:color w:val="2B2A29"/>
          <w:spacing w:val="-9"/>
          <w:w w:val="110"/>
        </w:rPr>
        <w:t> </w:t>
      </w:r>
      <w:r>
        <w:rPr>
          <w:color w:val="2B2A29"/>
          <w:w w:val="110"/>
        </w:rPr>
        <w:t>have</w:t>
      </w:r>
      <w:r>
        <w:rPr>
          <w:color w:val="2B2A29"/>
          <w:spacing w:val="-9"/>
          <w:w w:val="110"/>
        </w:rPr>
        <w:t> </w:t>
      </w:r>
      <w:r>
        <w:rPr>
          <w:color w:val="2B2A29"/>
          <w:w w:val="110"/>
        </w:rPr>
        <w:t>a</w:t>
      </w:r>
      <w:r>
        <w:rPr>
          <w:color w:val="2B2A29"/>
          <w:spacing w:val="-9"/>
          <w:w w:val="110"/>
        </w:rPr>
        <w:t> </w:t>
      </w:r>
      <w:r>
        <w:rPr>
          <w:color w:val="2B2A29"/>
          <w:w w:val="110"/>
        </w:rPr>
        <w:t>way</w:t>
      </w:r>
      <w:r>
        <w:rPr>
          <w:color w:val="2B2A29"/>
          <w:spacing w:val="-10"/>
          <w:w w:val="110"/>
        </w:rPr>
        <w:t> </w:t>
      </w:r>
      <w:r>
        <w:rPr>
          <w:color w:val="2B2A29"/>
          <w:w w:val="110"/>
        </w:rPr>
        <w:t>to</w:t>
      </w:r>
      <w:r>
        <w:rPr>
          <w:color w:val="2B2A29"/>
          <w:spacing w:val="-9"/>
          <w:w w:val="110"/>
        </w:rPr>
        <w:t> </w:t>
      </w:r>
      <w:r>
        <w:rPr>
          <w:color w:val="2B2A29"/>
          <w:w w:val="110"/>
        </w:rPr>
        <w:t>get</w:t>
      </w:r>
      <w:r>
        <w:rPr>
          <w:color w:val="2B2A29"/>
          <w:spacing w:val="-9"/>
          <w:w w:val="110"/>
        </w:rPr>
        <w:t> </w:t>
      </w:r>
      <w:r>
        <w:rPr>
          <w:color w:val="2B2A29"/>
          <w:w w:val="110"/>
        </w:rPr>
        <w:t>the</w:t>
      </w:r>
      <w:r>
        <w:rPr>
          <w:color w:val="2B2A29"/>
          <w:spacing w:val="-9"/>
          <w:w w:val="110"/>
        </w:rPr>
        <w:t> </w:t>
      </w:r>
      <w:r>
        <w:rPr>
          <w:color w:val="2B2A29"/>
          <w:w w:val="110"/>
        </w:rPr>
        <w:t>key</w:t>
      </w:r>
      <w:r>
        <w:rPr>
          <w:color w:val="2B2A29"/>
          <w:spacing w:val="-9"/>
          <w:w w:val="110"/>
        </w:rPr>
        <w:t> </w:t>
      </w:r>
      <w:r>
        <w:rPr>
          <w:color w:val="2B2A29"/>
          <w:w w:val="110"/>
        </w:rPr>
        <w:t>to</w:t>
      </w:r>
      <w:r>
        <w:rPr>
          <w:color w:val="2B2A29"/>
          <w:spacing w:val="-9"/>
          <w:w w:val="110"/>
        </w:rPr>
        <w:t> </w:t>
      </w:r>
      <w:r>
        <w:rPr>
          <w:color w:val="2B2A29"/>
          <w:w w:val="110"/>
        </w:rPr>
        <w:t>the</w:t>
      </w:r>
      <w:r>
        <w:rPr>
          <w:color w:val="2B2A29"/>
          <w:spacing w:val="-10"/>
          <w:w w:val="110"/>
        </w:rPr>
        <w:t> </w:t>
      </w:r>
      <w:r>
        <w:rPr>
          <w:color w:val="2B2A29"/>
          <w:w w:val="110"/>
        </w:rPr>
        <w:t>person</w:t>
      </w:r>
      <w:r>
        <w:rPr>
          <w:color w:val="2B2A29"/>
          <w:spacing w:val="-9"/>
          <w:w w:val="110"/>
        </w:rPr>
        <w:t> </w:t>
      </w:r>
      <w:r>
        <w:rPr>
          <w:color w:val="2B2A29"/>
          <w:w w:val="110"/>
        </w:rPr>
        <w:t>with</w:t>
      </w:r>
      <w:r>
        <w:rPr>
          <w:color w:val="2B2A29"/>
          <w:spacing w:val="-9"/>
          <w:w w:val="110"/>
        </w:rPr>
        <w:t> </w:t>
      </w:r>
      <w:r>
        <w:rPr>
          <w:color w:val="2B2A29"/>
          <w:w w:val="110"/>
        </w:rPr>
        <w:t>who</w:t>
      </w:r>
      <w:r>
        <w:rPr>
          <w:color w:val="2B2A29"/>
          <w:spacing w:val="-9"/>
          <w:w w:val="110"/>
        </w:rPr>
        <w:t> </w:t>
      </w:r>
      <w:r>
        <w:rPr>
          <w:color w:val="2B2A29"/>
          <w:w w:val="110"/>
        </w:rPr>
        <w:t>you</w:t>
      </w:r>
      <w:r>
        <w:rPr>
          <w:color w:val="2B2A29"/>
          <w:spacing w:val="-9"/>
          <w:w w:val="110"/>
        </w:rPr>
        <w:t> </w:t>
      </w:r>
      <w:r>
        <w:rPr>
          <w:color w:val="2B2A29"/>
          <w:w w:val="110"/>
        </w:rPr>
        <w:t>are</w:t>
      </w:r>
      <w:r>
        <w:rPr>
          <w:color w:val="2B2A29"/>
          <w:spacing w:val="-9"/>
          <w:w w:val="110"/>
        </w:rPr>
        <w:t> </w:t>
      </w:r>
      <w:r>
        <w:rPr>
          <w:color w:val="2B2A29"/>
          <w:w w:val="110"/>
        </w:rPr>
        <w:t>sending</w:t>
      </w:r>
      <w:r>
        <w:rPr>
          <w:color w:val="2B2A29"/>
          <w:spacing w:val="-10"/>
          <w:w w:val="110"/>
        </w:rPr>
        <w:t> </w:t>
      </w:r>
      <w:r>
        <w:rPr>
          <w:color w:val="2B2A29"/>
          <w:w w:val="110"/>
        </w:rPr>
        <w:t>the encrypted</w:t>
      </w:r>
      <w:r>
        <w:rPr>
          <w:color w:val="2B2A29"/>
          <w:spacing w:val="-8"/>
          <w:w w:val="110"/>
        </w:rPr>
        <w:t> </w:t>
      </w:r>
      <w:r>
        <w:rPr>
          <w:color w:val="2B2A29"/>
          <w:w w:val="110"/>
        </w:rPr>
        <w:t>data.</w:t>
      </w:r>
      <w:r>
        <w:rPr>
          <w:color w:val="2B2A29"/>
          <w:spacing w:val="-7"/>
          <w:w w:val="110"/>
        </w:rPr>
        <w:t> </w:t>
      </w:r>
      <w:r>
        <w:rPr>
          <w:color w:val="2B2A29"/>
          <w:w w:val="110"/>
        </w:rPr>
        <w:t>Encryption</w:t>
      </w:r>
      <w:r>
        <w:rPr>
          <w:color w:val="2B2A29"/>
          <w:spacing w:val="-7"/>
          <w:w w:val="110"/>
        </w:rPr>
        <w:t> </w:t>
      </w:r>
      <w:r>
        <w:rPr>
          <w:color w:val="2B2A29"/>
          <w:w w:val="110"/>
        </w:rPr>
        <w:t>keys</w:t>
      </w:r>
      <w:r>
        <w:rPr>
          <w:color w:val="2B2A29"/>
          <w:spacing w:val="-7"/>
          <w:w w:val="110"/>
        </w:rPr>
        <w:t> </w:t>
      </w:r>
      <w:r>
        <w:rPr>
          <w:color w:val="2B2A29"/>
          <w:w w:val="110"/>
        </w:rPr>
        <w:t>aren’t</w:t>
      </w:r>
      <w:r>
        <w:rPr>
          <w:color w:val="2B2A29"/>
          <w:spacing w:val="-7"/>
          <w:w w:val="110"/>
        </w:rPr>
        <w:t> </w:t>
      </w:r>
      <w:r>
        <w:rPr>
          <w:color w:val="2B2A29"/>
          <w:w w:val="110"/>
        </w:rPr>
        <w:t>simple</w:t>
      </w:r>
      <w:r>
        <w:rPr>
          <w:color w:val="2B2A29"/>
          <w:spacing w:val="-7"/>
          <w:w w:val="110"/>
        </w:rPr>
        <w:t> </w:t>
      </w:r>
      <w:r>
        <w:rPr>
          <w:color w:val="2B2A29"/>
          <w:w w:val="110"/>
        </w:rPr>
        <w:t>strings</w:t>
      </w:r>
      <w:r>
        <w:rPr>
          <w:color w:val="2B2A29"/>
          <w:spacing w:val="-7"/>
          <w:w w:val="110"/>
        </w:rPr>
        <w:t> </w:t>
      </w:r>
      <w:r>
        <w:rPr>
          <w:color w:val="2B2A29"/>
          <w:w w:val="110"/>
        </w:rPr>
        <w:t>of</w:t>
      </w:r>
      <w:r>
        <w:rPr>
          <w:color w:val="2B2A29"/>
          <w:spacing w:val="-7"/>
          <w:w w:val="110"/>
        </w:rPr>
        <w:t> </w:t>
      </w:r>
      <w:r>
        <w:rPr>
          <w:color w:val="2B2A29"/>
          <w:w w:val="110"/>
        </w:rPr>
        <w:t>text</w:t>
      </w:r>
      <w:r>
        <w:rPr>
          <w:color w:val="2B2A29"/>
          <w:spacing w:val="-7"/>
          <w:w w:val="110"/>
        </w:rPr>
        <w:t> </w:t>
      </w:r>
      <w:r>
        <w:rPr>
          <w:color w:val="2B2A29"/>
          <w:w w:val="110"/>
        </w:rPr>
        <w:t>like</w:t>
      </w:r>
      <w:r>
        <w:rPr>
          <w:color w:val="2B2A29"/>
          <w:spacing w:val="-7"/>
          <w:w w:val="110"/>
        </w:rPr>
        <w:t> </w:t>
      </w:r>
      <w:r>
        <w:rPr>
          <w:color w:val="2B2A29"/>
          <w:w w:val="110"/>
        </w:rPr>
        <w:t>passwords;</w:t>
      </w:r>
      <w:r>
        <w:rPr>
          <w:color w:val="2B2A29"/>
          <w:spacing w:val="-7"/>
          <w:w w:val="110"/>
        </w:rPr>
        <w:t> </w:t>
      </w:r>
      <w:r>
        <w:rPr>
          <w:color w:val="2B2A29"/>
          <w:w w:val="110"/>
        </w:rPr>
        <w:t>they</w:t>
      </w:r>
      <w:r>
        <w:rPr>
          <w:color w:val="2B2A29"/>
          <w:spacing w:val="-7"/>
          <w:w w:val="110"/>
        </w:rPr>
        <w:t> </w:t>
      </w:r>
      <w:r>
        <w:rPr>
          <w:color w:val="2B2A29"/>
          <w:w w:val="110"/>
        </w:rPr>
        <w:t>are</w:t>
      </w:r>
    </w:p>
    <w:p>
      <w:pPr>
        <w:pStyle w:val="BodyText"/>
        <w:spacing w:line="290" w:lineRule="auto" w:before="3"/>
        <w:ind w:left="120" w:right="525"/>
      </w:pPr>
      <w:r>
        <w:rPr>
          <w:color w:val="2B2A29"/>
          <w:w w:val="115"/>
        </w:rPr>
        <w:t>byte</w:t>
      </w:r>
      <w:r>
        <w:rPr>
          <w:color w:val="2B2A29"/>
          <w:spacing w:val="-29"/>
          <w:w w:val="115"/>
        </w:rPr>
        <w:t> </w:t>
      </w:r>
      <w:r>
        <w:rPr>
          <w:color w:val="2B2A29"/>
          <w:w w:val="115"/>
        </w:rPr>
        <w:t>arrays</w:t>
      </w:r>
      <w:r>
        <w:rPr>
          <w:color w:val="2B2A29"/>
          <w:spacing w:val="-28"/>
          <w:w w:val="115"/>
        </w:rPr>
        <w:t> </w:t>
      </w:r>
      <w:r>
        <w:rPr>
          <w:color w:val="2B2A29"/>
          <w:w w:val="115"/>
        </w:rPr>
        <w:t>of</w:t>
      </w:r>
      <w:r>
        <w:rPr>
          <w:color w:val="2B2A29"/>
          <w:spacing w:val="-29"/>
          <w:w w:val="115"/>
        </w:rPr>
        <w:t> </w:t>
      </w:r>
      <w:r>
        <w:rPr>
          <w:color w:val="2B2A29"/>
          <w:w w:val="115"/>
        </w:rPr>
        <w:t>randomly</w:t>
      </w:r>
      <w:r>
        <w:rPr>
          <w:color w:val="2B2A29"/>
          <w:spacing w:val="-28"/>
          <w:w w:val="115"/>
        </w:rPr>
        <w:t> </w:t>
      </w:r>
      <w:r>
        <w:rPr>
          <w:color w:val="2B2A29"/>
          <w:w w:val="115"/>
        </w:rPr>
        <w:t>generated</w:t>
      </w:r>
      <w:r>
        <w:rPr>
          <w:color w:val="2B2A29"/>
          <w:spacing w:val="-29"/>
          <w:w w:val="115"/>
        </w:rPr>
        <w:t> </w:t>
      </w:r>
      <w:r>
        <w:rPr>
          <w:color w:val="2B2A29"/>
          <w:w w:val="115"/>
        </w:rPr>
        <w:t>data,</w:t>
      </w:r>
      <w:r>
        <w:rPr>
          <w:color w:val="2B2A29"/>
          <w:spacing w:val="-28"/>
          <w:w w:val="115"/>
        </w:rPr>
        <w:t> </w:t>
      </w:r>
      <w:r>
        <w:rPr>
          <w:color w:val="2B2A29"/>
          <w:w w:val="115"/>
        </w:rPr>
        <w:t>such</w:t>
      </w:r>
      <w:r>
        <w:rPr>
          <w:color w:val="2B2A29"/>
          <w:spacing w:val="-29"/>
          <w:w w:val="115"/>
        </w:rPr>
        <w:t> </w:t>
      </w:r>
      <w:r>
        <w:rPr>
          <w:color w:val="2B2A29"/>
          <w:w w:val="115"/>
        </w:rPr>
        <w:t>as</w:t>
      </w:r>
      <w:r>
        <w:rPr>
          <w:color w:val="2B2A29"/>
          <w:spacing w:val="-28"/>
          <w:w w:val="115"/>
        </w:rPr>
        <w:t> </w:t>
      </w:r>
      <w:r>
        <w:rPr>
          <w:color w:val="2B2A29"/>
          <w:w w:val="115"/>
        </w:rPr>
        <w:t>the</w:t>
      </w:r>
      <w:r>
        <w:rPr>
          <w:color w:val="2B2A29"/>
          <w:spacing w:val="-29"/>
          <w:w w:val="115"/>
        </w:rPr>
        <w:t> </w:t>
      </w:r>
      <w:r>
        <w:rPr>
          <w:color w:val="2B2A29"/>
          <w:w w:val="115"/>
        </w:rPr>
        <w:t>random</w:t>
      </w:r>
      <w:r>
        <w:rPr>
          <w:color w:val="2B2A29"/>
          <w:spacing w:val="-28"/>
          <w:w w:val="115"/>
        </w:rPr>
        <w:t> </w:t>
      </w:r>
      <w:r>
        <w:rPr>
          <w:color w:val="2B2A29"/>
          <w:w w:val="115"/>
        </w:rPr>
        <w:t>numbers</w:t>
      </w:r>
      <w:r>
        <w:rPr>
          <w:color w:val="2B2A29"/>
          <w:spacing w:val="-29"/>
          <w:w w:val="115"/>
        </w:rPr>
        <w:t> </w:t>
      </w:r>
      <w:r>
        <w:rPr>
          <w:color w:val="2B2A29"/>
          <w:w w:val="115"/>
        </w:rPr>
        <w:t>we</w:t>
      </w:r>
      <w:r>
        <w:rPr>
          <w:color w:val="2B2A29"/>
          <w:spacing w:val="-28"/>
          <w:w w:val="115"/>
        </w:rPr>
        <w:t> </w:t>
      </w:r>
      <w:r>
        <w:rPr>
          <w:color w:val="2B2A29"/>
          <w:w w:val="115"/>
        </w:rPr>
        <w:t>generated</w:t>
      </w:r>
      <w:r>
        <w:rPr>
          <w:color w:val="2B2A29"/>
          <w:spacing w:val="-29"/>
          <w:w w:val="115"/>
        </w:rPr>
        <w:t> </w:t>
      </w:r>
      <w:r>
        <w:rPr>
          <w:color w:val="2B2A29"/>
          <w:w w:val="115"/>
        </w:rPr>
        <w:t>with </w:t>
      </w:r>
      <w:r>
        <w:rPr>
          <w:rFonts w:ascii="SimSun"/>
          <w:color w:val="2B2A29"/>
          <w:w w:val="110"/>
        </w:rPr>
        <w:t>RNGCryptoServiceProvider</w:t>
      </w:r>
      <w:r>
        <w:rPr>
          <w:rFonts w:ascii="SimSun"/>
          <w:color w:val="2B2A29"/>
          <w:spacing w:val="-89"/>
          <w:w w:val="110"/>
        </w:rPr>
        <w:t> </w:t>
      </w:r>
      <w:r>
        <w:rPr>
          <w:color w:val="2B2A29"/>
          <w:w w:val="110"/>
        </w:rPr>
        <w:t>earlier</w:t>
      </w:r>
      <w:r>
        <w:rPr>
          <w:color w:val="2B2A29"/>
          <w:spacing w:val="-27"/>
          <w:w w:val="110"/>
        </w:rPr>
        <w:t> </w:t>
      </w:r>
      <w:r>
        <w:rPr>
          <w:color w:val="2B2A29"/>
          <w:w w:val="110"/>
        </w:rPr>
        <w:t>in</w:t>
      </w:r>
      <w:r>
        <w:rPr>
          <w:color w:val="2B2A29"/>
          <w:spacing w:val="-28"/>
          <w:w w:val="110"/>
        </w:rPr>
        <w:t> </w:t>
      </w:r>
      <w:r>
        <w:rPr>
          <w:color w:val="2B2A29"/>
          <w:w w:val="110"/>
        </w:rPr>
        <w:t>this</w:t>
      </w:r>
      <w:r>
        <w:rPr>
          <w:color w:val="2B2A29"/>
          <w:spacing w:val="-27"/>
          <w:w w:val="110"/>
        </w:rPr>
        <w:t> </w:t>
      </w:r>
      <w:r>
        <w:rPr>
          <w:color w:val="2B2A29"/>
          <w:w w:val="110"/>
        </w:rPr>
        <w:t>book.</w:t>
      </w:r>
      <w:r>
        <w:rPr>
          <w:color w:val="2B2A29"/>
          <w:spacing w:val="-28"/>
          <w:w w:val="110"/>
        </w:rPr>
        <w:t> </w:t>
      </w:r>
      <w:r>
        <w:rPr>
          <w:color w:val="2B2A29"/>
          <w:w w:val="110"/>
        </w:rPr>
        <w:t>As</w:t>
      </w:r>
      <w:r>
        <w:rPr>
          <w:color w:val="2B2A29"/>
          <w:spacing w:val="-27"/>
          <w:w w:val="110"/>
        </w:rPr>
        <w:t> </w:t>
      </w:r>
      <w:r>
        <w:rPr>
          <w:color w:val="2B2A29"/>
          <w:w w:val="110"/>
        </w:rPr>
        <w:t>such,</w:t>
      </w:r>
      <w:r>
        <w:rPr>
          <w:color w:val="2B2A29"/>
          <w:spacing w:val="-28"/>
          <w:w w:val="110"/>
        </w:rPr>
        <w:t> </w:t>
      </w:r>
      <w:r>
        <w:rPr>
          <w:color w:val="2B2A29"/>
          <w:w w:val="110"/>
        </w:rPr>
        <w:t>you</w:t>
      </w:r>
      <w:r>
        <w:rPr>
          <w:color w:val="2B2A29"/>
          <w:spacing w:val="-27"/>
          <w:w w:val="110"/>
        </w:rPr>
        <w:t> </w:t>
      </w:r>
      <w:r>
        <w:rPr>
          <w:color w:val="2B2A29"/>
          <w:w w:val="110"/>
        </w:rPr>
        <w:t>need</w:t>
      </w:r>
      <w:r>
        <w:rPr>
          <w:color w:val="2B2A29"/>
          <w:spacing w:val="-28"/>
          <w:w w:val="110"/>
        </w:rPr>
        <w:t> </w:t>
      </w:r>
      <w:r>
        <w:rPr>
          <w:color w:val="2B2A29"/>
          <w:w w:val="110"/>
        </w:rPr>
        <w:t>to</w:t>
      </w:r>
      <w:r>
        <w:rPr>
          <w:color w:val="2B2A29"/>
          <w:spacing w:val="-27"/>
          <w:w w:val="110"/>
        </w:rPr>
        <w:t> </w:t>
      </w:r>
      <w:r>
        <w:rPr>
          <w:color w:val="2B2A29"/>
          <w:w w:val="110"/>
        </w:rPr>
        <w:t>have</w:t>
      </w:r>
      <w:r>
        <w:rPr>
          <w:color w:val="2B2A29"/>
          <w:spacing w:val="-28"/>
          <w:w w:val="110"/>
        </w:rPr>
        <w:t> </w:t>
      </w:r>
      <w:r>
        <w:rPr>
          <w:color w:val="2B2A29"/>
          <w:w w:val="110"/>
        </w:rPr>
        <w:t>a</w:t>
      </w:r>
      <w:r>
        <w:rPr>
          <w:color w:val="2B2A29"/>
          <w:spacing w:val="-27"/>
          <w:w w:val="110"/>
        </w:rPr>
        <w:t> </w:t>
      </w:r>
      <w:r>
        <w:rPr>
          <w:color w:val="2B2A29"/>
          <w:w w:val="110"/>
        </w:rPr>
        <w:t>safe</w:t>
      </w:r>
      <w:r>
        <w:rPr>
          <w:color w:val="2B2A29"/>
          <w:spacing w:val="-28"/>
          <w:w w:val="110"/>
        </w:rPr>
        <w:t> </w:t>
      </w:r>
      <w:r>
        <w:rPr>
          <w:color w:val="2B2A29"/>
          <w:w w:val="110"/>
        </w:rPr>
        <w:t>way</w:t>
      </w:r>
      <w:r>
        <w:rPr>
          <w:color w:val="2B2A29"/>
          <w:spacing w:val="-28"/>
          <w:w w:val="110"/>
        </w:rPr>
        <w:t> </w:t>
      </w:r>
      <w:r>
        <w:rPr>
          <w:color w:val="2B2A29"/>
          <w:w w:val="110"/>
        </w:rPr>
        <w:t>to </w:t>
      </w:r>
      <w:r>
        <w:rPr>
          <w:color w:val="2B2A29"/>
          <w:w w:val="115"/>
        </w:rPr>
        <w:t>get</w:t>
      </w:r>
      <w:r>
        <w:rPr>
          <w:color w:val="2B2A29"/>
          <w:spacing w:val="-19"/>
          <w:w w:val="115"/>
        </w:rPr>
        <w:t> </w:t>
      </w:r>
      <w:r>
        <w:rPr>
          <w:color w:val="2B2A29"/>
          <w:w w:val="115"/>
        </w:rPr>
        <w:t>the</w:t>
      </w:r>
      <w:r>
        <w:rPr>
          <w:color w:val="2B2A29"/>
          <w:spacing w:val="-19"/>
          <w:w w:val="115"/>
        </w:rPr>
        <w:t> </w:t>
      </w:r>
      <w:r>
        <w:rPr>
          <w:color w:val="2B2A29"/>
          <w:w w:val="115"/>
        </w:rPr>
        <w:t>key</w:t>
      </w:r>
      <w:r>
        <w:rPr>
          <w:color w:val="2B2A29"/>
          <w:spacing w:val="-19"/>
          <w:w w:val="115"/>
        </w:rPr>
        <w:t> </w:t>
      </w:r>
      <w:r>
        <w:rPr>
          <w:color w:val="2B2A29"/>
          <w:w w:val="115"/>
        </w:rPr>
        <w:t>to</w:t>
      </w:r>
      <w:r>
        <w:rPr>
          <w:color w:val="2B2A29"/>
          <w:spacing w:val="-19"/>
          <w:w w:val="115"/>
        </w:rPr>
        <w:t> </w:t>
      </w:r>
      <w:r>
        <w:rPr>
          <w:color w:val="2B2A29"/>
          <w:w w:val="115"/>
        </w:rPr>
        <w:t>the</w:t>
      </w:r>
      <w:r>
        <w:rPr>
          <w:color w:val="2B2A29"/>
          <w:spacing w:val="-19"/>
          <w:w w:val="115"/>
        </w:rPr>
        <w:t> </w:t>
      </w:r>
      <w:r>
        <w:rPr>
          <w:color w:val="2B2A29"/>
          <w:w w:val="115"/>
        </w:rPr>
        <w:t>other</w:t>
      </w:r>
      <w:r>
        <w:rPr>
          <w:color w:val="2B2A29"/>
          <w:spacing w:val="-19"/>
          <w:w w:val="115"/>
        </w:rPr>
        <w:t> </w:t>
      </w:r>
      <w:r>
        <w:rPr>
          <w:color w:val="2B2A29"/>
          <w:w w:val="115"/>
        </w:rPr>
        <w:t>person.</w:t>
      </w:r>
    </w:p>
    <w:p>
      <w:pPr>
        <w:pStyle w:val="BodyText"/>
        <w:spacing w:line="309" w:lineRule="auto" w:before="20"/>
        <w:ind w:left="120" w:right="528" w:firstLine="359"/>
      </w:pPr>
      <w:r>
        <w:rPr>
          <w:color w:val="2B2A29"/>
          <w:w w:val="110"/>
        </w:rPr>
        <w:t>With this in mind, symmetric key encryption is particularly useful when encrypting your information as opposed to when sharing encrypted information. There are ways to use the power of symmetric encryption with a suitable key sharing scheme, which we looked at earlier in the book when we talk about hybrid encryption schemes.</w:t>
      </w:r>
    </w:p>
    <w:p>
      <w:pPr>
        <w:pStyle w:val="Heading5"/>
        <w:spacing w:before="212"/>
      </w:pPr>
      <w:r>
        <w:rPr>
          <w:color w:val="2B2A29"/>
          <w:w w:val="95"/>
        </w:rPr>
        <w:t>Disadvantage: Dangerous If Compromised</w:t>
      </w:r>
    </w:p>
    <w:p>
      <w:pPr>
        <w:pStyle w:val="BodyText"/>
        <w:spacing w:line="309" w:lineRule="auto" w:before="222"/>
        <w:ind w:left="120" w:right="547"/>
      </w:pPr>
      <w:r>
        <w:rPr>
          <w:color w:val="2B2A29"/>
          <w:w w:val="115"/>
        </w:rPr>
        <w:t>When</w:t>
      </w:r>
      <w:r>
        <w:rPr>
          <w:color w:val="2B2A29"/>
          <w:spacing w:val="-30"/>
          <w:w w:val="115"/>
        </w:rPr>
        <w:t> </w:t>
      </w:r>
      <w:r>
        <w:rPr>
          <w:color w:val="2B2A29"/>
          <w:w w:val="115"/>
        </w:rPr>
        <w:t>someone</w:t>
      </w:r>
      <w:r>
        <w:rPr>
          <w:color w:val="2B2A29"/>
          <w:spacing w:val="-30"/>
          <w:w w:val="115"/>
        </w:rPr>
        <w:t> </w:t>
      </w:r>
      <w:r>
        <w:rPr>
          <w:color w:val="2B2A29"/>
          <w:w w:val="115"/>
        </w:rPr>
        <w:t>gets</w:t>
      </w:r>
      <w:r>
        <w:rPr>
          <w:color w:val="2B2A29"/>
          <w:spacing w:val="-29"/>
          <w:w w:val="115"/>
        </w:rPr>
        <w:t> </w:t>
      </w:r>
      <w:r>
        <w:rPr>
          <w:color w:val="2B2A29"/>
          <w:w w:val="115"/>
        </w:rPr>
        <w:t>hold</w:t>
      </w:r>
      <w:r>
        <w:rPr>
          <w:color w:val="2B2A29"/>
          <w:spacing w:val="-30"/>
          <w:w w:val="115"/>
        </w:rPr>
        <w:t> </w:t>
      </w:r>
      <w:r>
        <w:rPr>
          <w:color w:val="2B2A29"/>
          <w:w w:val="115"/>
        </w:rPr>
        <w:t>of</w:t>
      </w:r>
      <w:r>
        <w:rPr>
          <w:color w:val="2B2A29"/>
          <w:spacing w:val="-29"/>
          <w:w w:val="115"/>
        </w:rPr>
        <w:t> </w:t>
      </w:r>
      <w:r>
        <w:rPr>
          <w:color w:val="2B2A29"/>
          <w:w w:val="115"/>
        </w:rPr>
        <w:t>one</w:t>
      </w:r>
      <w:r>
        <w:rPr>
          <w:color w:val="2B2A29"/>
          <w:spacing w:val="-30"/>
          <w:w w:val="115"/>
        </w:rPr>
        <w:t> </w:t>
      </w:r>
      <w:r>
        <w:rPr>
          <w:color w:val="2B2A29"/>
          <w:w w:val="115"/>
        </w:rPr>
        <w:t>of</w:t>
      </w:r>
      <w:r>
        <w:rPr>
          <w:color w:val="2B2A29"/>
          <w:spacing w:val="-29"/>
          <w:w w:val="115"/>
        </w:rPr>
        <w:t> </w:t>
      </w:r>
      <w:r>
        <w:rPr>
          <w:color w:val="2B2A29"/>
          <w:w w:val="115"/>
        </w:rPr>
        <w:t>your</w:t>
      </w:r>
      <w:r>
        <w:rPr>
          <w:color w:val="2B2A29"/>
          <w:spacing w:val="-30"/>
          <w:w w:val="115"/>
        </w:rPr>
        <w:t> </w:t>
      </w:r>
      <w:r>
        <w:rPr>
          <w:color w:val="2B2A29"/>
          <w:w w:val="115"/>
        </w:rPr>
        <w:t>symmetric</w:t>
      </w:r>
      <w:r>
        <w:rPr>
          <w:color w:val="2B2A29"/>
          <w:spacing w:val="-30"/>
          <w:w w:val="115"/>
        </w:rPr>
        <w:t> </w:t>
      </w:r>
      <w:r>
        <w:rPr>
          <w:color w:val="2B2A29"/>
          <w:w w:val="115"/>
        </w:rPr>
        <w:t>keys,</w:t>
      </w:r>
      <w:r>
        <w:rPr>
          <w:color w:val="2B2A29"/>
          <w:spacing w:val="-29"/>
          <w:w w:val="115"/>
        </w:rPr>
        <w:t> </w:t>
      </w:r>
      <w:r>
        <w:rPr>
          <w:color w:val="2B2A29"/>
          <w:w w:val="115"/>
        </w:rPr>
        <w:t>they</w:t>
      </w:r>
      <w:r>
        <w:rPr>
          <w:color w:val="2B2A29"/>
          <w:spacing w:val="-30"/>
          <w:w w:val="115"/>
        </w:rPr>
        <w:t> </w:t>
      </w:r>
      <w:r>
        <w:rPr>
          <w:color w:val="2B2A29"/>
          <w:w w:val="115"/>
        </w:rPr>
        <w:t>can</w:t>
      </w:r>
      <w:r>
        <w:rPr>
          <w:color w:val="2B2A29"/>
          <w:spacing w:val="-29"/>
          <w:w w:val="115"/>
        </w:rPr>
        <w:t> </w:t>
      </w:r>
      <w:r>
        <w:rPr>
          <w:color w:val="2B2A29"/>
          <w:w w:val="115"/>
        </w:rPr>
        <w:t>decrypt</w:t>
      </w:r>
      <w:r>
        <w:rPr>
          <w:color w:val="2B2A29"/>
          <w:spacing w:val="-30"/>
          <w:w w:val="115"/>
        </w:rPr>
        <w:t> </w:t>
      </w:r>
      <w:r>
        <w:rPr>
          <w:color w:val="2B2A29"/>
          <w:w w:val="115"/>
        </w:rPr>
        <w:t>everything encrypted with that key. When you’re using symmetric encryption for two-way communications,</w:t>
      </w:r>
      <w:r>
        <w:rPr>
          <w:color w:val="2B2A29"/>
          <w:spacing w:val="-40"/>
          <w:w w:val="115"/>
        </w:rPr>
        <w:t> </w:t>
      </w:r>
      <w:r>
        <w:rPr>
          <w:color w:val="2B2A29"/>
          <w:w w:val="115"/>
        </w:rPr>
        <w:t>this</w:t>
      </w:r>
      <w:r>
        <w:rPr>
          <w:color w:val="2B2A29"/>
          <w:spacing w:val="-39"/>
          <w:w w:val="115"/>
        </w:rPr>
        <w:t> </w:t>
      </w:r>
      <w:r>
        <w:rPr>
          <w:color w:val="2B2A29"/>
          <w:w w:val="115"/>
        </w:rPr>
        <w:t>means</w:t>
      </w:r>
      <w:r>
        <w:rPr>
          <w:color w:val="2B2A29"/>
          <w:spacing w:val="-40"/>
          <w:w w:val="115"/>
        </w:rPr>
        <w:t> </w:t>
      </w:r>
      <w:r>
        <w:rPr>
          <w:color w:val="2B2A29"/>
          <w:w w:val="115"/>
        </w:rPr>
        <w:t>that</w:t>
      </w:r>
      <w:r>
        <w:rPr>
          <w:color w:val="2B2A29"/>
          <w:spacing w:val="-39"/>
          <w:w w:val="115"/>
        </w:rPr>
        <w:t> </w:t>
      </w:r>
      <w:r>
        <w:rPr>
          <w:color w:val="2B2A29"/>
          <w:w w:val="115"/>
        </w:rPr>
        <w:t>both</w:t>
      </w:r>
      <w:r>
        <w:rPr>
          <w:color w:val="2B2A29"/>
          <w:spacing w:val="-39"/>
          <w:w w:val="115"/>
        </w:rPr>
        <w:t> </w:t>
      </w:r>
      <w:r>
        <w:rPr>
          <w:color w:val="2B2A29"/>
          <w:w w:val="115"/>
        </w:rPr>
        <w:t>sides</w:t>
      </w:r>
      <w:r>
        <w:rPr>
          <w:color w:val="2B2A29"/>
          <w:spacing w:val="-40"/>
          <w:w w:val="115"/>
        </w:rPr>
        <w:t> </w:t>
      </w:r>
      <w:r>
        <w:rPr>
          <w:color w:val="2B2A29"/>
          <w:w w:val="115"/>
        </w:rPr>
        <w:t>of</w:t>
      </w:r>
      <w:r>
        <w:rPr>
          <w:color w:val="2B2A29"/>
          <w:spacing w:val="-39"/>
          <w:w w:val="115"/>
        </w:rPr>
        <w:t> </w:t>
      </w:r>
      <w:r>
        <w:rPr>
          <w:color w:val="2B2A29"/>
          <w:w w:val="115"/>
        </w:rPr>
        <w:t>the</w:t>
      </w:r>
      <w:r>
        <w:rPr>
          <w:color w:val="2B2A29"/>
          <w:spacing w:val="-39"/>
          <w:w w:val="115"/>
        </w:rPr>
        <w:t> </w:t>
      </w:r>
      <w:r>
        <w:rPr>
          <w:color w:val="2B2A29"/>
          <w:w w:val="115"/>
        </w:rPr>
        <w:t>conversation</w:t>
      </w:r>
      <w:r>
        <w:rPr>
          <w:color w:val="2B2A29"/>
          <w:spacing w:val="-40"/>
          <w:w w:val="115"/>
        </w:rPr>
        <w:t> </w:t>
      </w:r>
      <w:r>
        <w:rPr>
          <w:color w:val="2B2A29"/>
          <w:w w:val="115"/>
        </w:rPr>
        <w:t>get</w:t>
      </w:r>
      <w:r>
        <w:rPr>
          <w:color w:val="2B2A29"/>
          <w:spacing w:val="-39"/>
          <w:w w:val="115"/>
        </w:rPr>
        <w:t> </w:t>
      </w:r>
      <w:r>
        <w:rPr>
          <w:color w:val="2B2A29"/>
          <w:w w:val="115"/>
        </w:rPr>
        <w:t>compromised.</w:t>
      </w:r>
      <w:r>
        <w:rPr>
          <w:color w:val="2B2A29"/>
          <w:spacing w:val="-40"/>
          <w:w w:val="115"/>
        </w:rPr>
        <w:t> </w:t>
      </w:r>
      <w:r>
        <w:rPr>
          <w:color w:val="2B2A29"/>
          <w:w w:val="115"/>
        </w:rPr>
        <w:t>With asymmetrical</w:t>
      </w:r>
      <w:r>
        <w:rPr>
          <w:color w:val="2B2A29"/>
          <w:spacing w:val="-36"/>
          <w:w w:val="115"/>
        </w:rPr>
        <w:t> </w:t>
      </w:r>
      <w:r>
        <w:rPr>
          <w:color w:val="2B2A29"/>
          <w:w w:val="115"/>
        </w:rPr>
        <w:t>public-key</w:t>
      </w:r>
      <w:r>
        <w:rPr>
          <w:color w:val="2B2A29"/>
          <w:spacing w:val="-36"/>
          <w:w w:val="115"/>
        </w:rPr>
        <w:t> </w:t>
      </w:r>
      <w:r>
        <w:rPr>
          <w:color w:val="2B2A29"/>
          <w:w w:val="115"/>
        </w:rPr>
        <w:t>cryptography</w:t>
      </w:r>
      <w:r>
        <w:rPr>
          <w:color w:val="2B2A29"/>
          <w:spacing w:val="-35"/>
          <w:w w:val="115"/>
        </w:rPr>
        <w:t> </w:t>
      </w:r>
      <w:r>
        <w:rPr>
          <w:color w:val="2B2A29"/>
          <w:w w:val="115"/>
        </w:rPr>
        <w:t>like</w:t>
      </w:r>
      <w:r>
        <w:rPr>
          <w:color w:val="2B2A29"/>
          <w:spacing w:val="-36"/>
          <w:w w:val="115"/>
        </w:rPr>
        <w:t> </w:t>
      </w:r>
      <w:r>
        <w:rPr>
          <w:color w:val="2B2A29"/>
          <w:w w:val="115"/>
        </w:rPr>
        <w:t>RSA,</w:t>
      </w:r>
      <w:r>
        <w:rPr>
          <w:color w:val="2B2A29"/>
          <w:spacing w:val="-35"/>
          <w:w w:val="115"/>
        </w:rPr>
        <w:t> </w:t>
      </w:r>
      <w:r>
        <w:rPr>
          <w:color w:val="2B2A29"/>
          <w:w w:val="115"/>
        </w:rPr>
        <w:t>someone</w:t>
      </w:r>
      <w:r>
        <w:rPr>
          <w:color w:val="2B2A29"/>
          <w:spacing w:val="-36"/>
          <w:w w:val="115"/>
        </w:rPr>
        <w:t> </w:t>
      </w:r>
      <w:r>
        <w:rPr>
          <w:color w:val="2B2A29"/>
          <w:w w:val="115"/>
        </w:rPr>
        <w:t>that</w:t>
      </w:r>
      <w:r>
        <w:rPr>
          <w:color w:val="2B2A29"/>
          <w:spacing w:val="-36"/>
          <w:w w:val="115"/>
        </w:rPr>
        <w:t> </w:t>
      </w:r>
      <w:r>
        <w:rPr>
          <w:color w:val="2B2A29"/>
          <w:w w:val="115"/>
        </w:rPr>
        <w:t>gets</w:t>
      </w:r>
      <w:r>
        <w:rPr>
          <w:color w:val="2B2A29"/>
          <w:spacing w:val="-35"/>
          <w:w w:val="115"/>
        </w:rPr>
        <w:t> </w:t>
      </w:r>
      <w:r>
        <w:rPr>
          <w:color w:val="2B2A29"/>
          <w:w w:val="115"/>
        </w:rPr>
        <w:t>your</w:t>
      </w:r>
      <w:r>
        <w:rPr>
          <w:color w:val="2B2A29"/>
          <w:spacing w:val="-36"/>
          <w:w w:val="115"/>
        </w:rPr>
        <w:t> </w:t>
      </w:r>
      <w:r>
        <w:rPr>
          <w:color w:val="2B2A29"/>
          <w:w w:val="115"/>
        </w:rPr>
        <w:t>private</w:t>
      </w:r>
      <w:r>
        <w:rPr>
          <w:color w:val="2B2A29"/>
          <w:spacing w:val="-35"/>
          <w:w w:val="115"/>
        </w:rPr>
        <w:t> </w:t>
      </w:r>
      <w:r>
        <w:rPr>
          <w:color w:val="2B2A29"/>
          <w:w w:val="115"/>
        </w:rPr>
        <w:t>key</w:t>
      </w:r>
      <w:r>
        <w:rPr>
          <w:color w:val="2B2A29"/>
          <w:spacing w:val="-36"/>
          <w:w w:val="115"/>
        </w:rPr>
        <w:t> </w:t>
      </w:r>
      <w:r>
        <w:rPr>
          <w:color w:val="2B2A29"/>
          <w:w w:val="115"/>
        </w:rPr>
        <w:t>can</w:t>
      </w:r>
    </w:p>
    <w:p>
      <w:pPr>
        <w:spacing w:after="0" w:line="309" w:lineRule="auto"/>
        <w:sectPr>
          <w:pgSz w:w="10080" w:h="14400"/>
          <w:pgMar w:header="1037" w:footer="1070" w:top="1260" w:bottom="1260" w:left="600" w:right="600"/>
        </w:sectPr>
      </w:pPr>
    </w:p>
    <w:p>
      <w:pPr>
        <w:pStyle w:val="BodyText"/>
        <w:spacing w:before="6"/>
        <w:rPr>
          <w:sz w:val="14"/>
        </w:rPr>
      </w:pPr>
    </w:p>
    <w:p>
      <w:pPr>
        <w:pStyle w:val="BodyText"/>
        <w:spacing w:line="309" w:lineRule="auto" w:before="101"/>
        <w:ind w:left="480" w:right="266"/>
      </w:pPr>
      <w:bookmarkStart w:name="_bookmark181" w:id="188"/>
      <w:bookmarkEnd w:id="188"/>
      <w:r>
        <w:rPr/>
      </w:r>
      <w:r>
        <w:rPr>
          <w:color w:val="2B2A29"/>
          <w:w w:val="115"/>
        </w:rPr>
        <w:t>decrypt</w:t>
      </w:r>
      <w:r>
        <w:rPr>
          <w:color w:val="2B2A29"/>
          <w:spacing w:val="-28"/>
          <w:w w:val="115"/>
        </w:rPr>
        <w:t> </w:t>
      </w:r>
      <w:r>
        <w:rPr>
          <w:color w:val="2B2A29"/>
          <w:w w:val="115"/>
        </w:rPr>
        <w:t>messages</w:t>
      </w:r>
      <w:r>
        <w:rPr>
          <w:color w:val="2B2A29"/>
          <w:spacing w:val="-28"/>
          <w:w w:val="115"/>
        </w:rPr>
        <w:t> </w:t>
      </w:r>
      <w:r>
        <w:rPr>
          <w:color w:val="2B2A29"/>
          <w:w w:val="115"/>
        </w:rPr>
        <w:t>sent</w:t>
      </w:r>
      <w:r>
        <w:rPr>
          <w:color w:val="2B2A29"/>
          <w:spacing w:val="-28"/>
          <w:w w:val="115"/>
        </w:rPr>
        <w:t> </w:t>
      </w:r>
      <w:r>
        <w:rPr>
          <w:color w:val="2B2A29"/>
          <w:w w:val="115"/>
        </w:rPr>
        <w:t>to</w:t>
      </w:r>
      <w:r>
        <w:rPr>
          <w:color w:val="2B2A29"/>
          <w:spacing w:val="-28"/>
          <w:w w:val="115"/>
        </w:rPr>
        <w:t> </w:t>
      </w:r>
      <w:r>
        <w:rPr>
          <w:color w:val="2B2A29"/>
          <w:w w:val="115"/>
        </w:rPr>
        <w:t>you</w:t>
      </w:r>
      <w:r>
        <w:rPr>
          <w:color w:val="2B2A29"/>
          <w:spacing w:val="-28"/>
          <w:w w:val="115"/>
        </w:rPr>
        <w:t> </w:t>
      </w:r>
      <w:r>
        <w:rPr>
          <w:color w:val="2B2A29"/>
          <w:w w:val="115"/>
        </w:rPr>
        <w:t>but</w:t>
      </w:r>
      <w:r>
        <w:rPr>
          <w:color w:val="2B2A29"/>
          <w:spacing w:val="-28"/>
          <w:w w:val="115"/>
        </w:rPr>
        <w:t> </w:t>
      </w:r>
      <w:r>
        <w:rPr>
          <w:color w:val="2B2A29"/>
          <w:w w:val="115"/>
        </w:rPr>
        <w:t>can’t</w:t>
      </w:r>
      <w:r>
        <w:rPr>
          <w:color w:val="2B2A29"/>
          <w:spacing w:val="-28"/>
          <w:w w:val="115"/>
        </w:rPr>
        <w:t> </w:t>
      </w:r>
      <w:r>
        <w:rPr>
          <w:color w:val="2B2A29"/>
          <w:w w:val="115"/>
        </w:rPr>
        <w:t>decrypt</w:t>
      </w:r>
      <w:r>
        <w:rPr>
          <w:color w:val="2B2A29"/>
          <w:spacing w:val="-28"/>
          <w:w w:val="115"/>
        </w:rPr>
        <w:t> </w:t>
      </w:r>
      <w:r>
        <w:rPr>
          <w:color w:val="2B2A29"/>
          <w:w w:val="115"/>
        </w:rPr>
        <w:t>what</w:t>
      </w:r>
      <w:r>
        <w:rPr>
          <w:color w:val="2B2A29"/>
          <w:spacing w:val="-28"/>
          <w:w w:val="115"/>
        </w:rPr>
        <w:t> </w:t>
      </w:r>
      <w:r>
        <w:rPr>
          <w:color w:val="2B2A29"/>
          <w:w w:val="115"/>
        </w:rPr>
        <w:t>you</w:t>
      </w:r>
      <w:r>
        <w:rPr>
          <w:color w:val="2B2A29"/>
          <w:spacing w:val="-28"/>
          <w:w w:val="115"/>
        </w:rPr>
        <w:t> </w:t>
      </w:r>
      <w:r>
        <w:rPr>
          <w:color w:val="2B2A29"/>
          <w:w w:val="115"/>
        </w:rPr>
        <w:t>send</w:t>
      </w:r>
      <w:r>
        <w:rPr>
          <w:color w:val="2B2A29"/>
          <w:spacing w:val="-28"/>
          <w:w w:val="115"/>
        </w:rPr>
        <w:t> </w:t>
      </w:r>
      <w:r>
        <w:rPr>
          <w:color w:val="2B2A29"/>
          <w:w w:val="115"/>
        </w:rPr>
        <w:t>to</w:t>
      </w:r>
      <w:r>
        <w:rPr>
          <w:color w:val="2B2A29"/>
          <w:spacing w:val="-27"/>
          <w:w w:val="115"/>
        </w:rPr>
        <w:t> </w:t>
      </w:r>
      <w:r>
        <w:rPr>
          <w:color w:val="2B2A29"/>
          <w:w w:val="115"/>
        </w:rPr>
        <w:t>the</w:t>
      </w:r>
      <w:r>
        <w:rPr>
          <w:color w:val="2B2A29"/>
          <w:spacing w:val="-28"/>
          <w:w w:val="115"/>
        </w:rPr>
        <w:t> </w:t>
      </w:r>
      <w:r>
        <w:rPr>
          <w:color w:val="2B2A29"/>
          <w:w w:val="115"/>
        </w:rPr>
        <w:t>other</w:t>
      </w:r>
      <w:r>
        <w:rPr>
          <w:color w:val="2B2A29"/>
          <w:spacing w:val="-28"/>
          <w:w w:val="115"/>
        </w:rPr>
        <w:t> </w:t>
      </w:r>
      <w:r>
        <w:rPr>
          <w:color w:val="2B2A29"/>
          <w:w w:val="115"/>
        </w:rPr>
        <w:t>party</w:t>
      </w:r>
      <w:r>
        <w:rPr>
          <w:color w:val="2B2A29"/>
          <w:spacing w:val="-28"/>
          <w:w w:val="115"/>
        </w:rPr>
        <w:t> </w:t>
      </w:r>
      <w:r>
        <w:rPr>
          <w:color w:val="2B2A29"/>
          <w:w w:val="115"/>
        </w:rPr>
        <w:t>since</w:t>
      </w:r>
      <w:r>
        <w:rPr>
          <w:color w:val="2B2A29"/>
          <w:spacing w:val="-28"/>
          <w:w w:val="115"/>
        </w:rPr>
        <w:t> </w:t>
      </w:r>
      <w:r>
        <w:rPr>
          <w:color w:val="2B2A29"/>
          <w:w w:val="115"/>
        </w:rPr>
        <w:t>it is</w:t>
      </w:r>
      <w:r>
        <w:rPr>
          <w:color w:val="2B2A29"/>
          <w:spacing w:val="-19"/>
          <w:w w:val="115"/>
        </w:rPr>
        <w:t> </w:t>
      </w:r>
      <w:r>
        <w:rPr>
          <w:color w:val="2B2A29"/>
          <w:w w:val="115"/>
        </w:rPr>
        <w:t>encrypted</w:t>
      </w:r>
      <w:r>
        <w:rPr>
          <w:color w:val="2B2A29"/>
          <w:spacing w:val="-19"/>
          <w:w w:val="115"/>
        </w:rPr>
        <w:t> </w:t>
      </w:r>
      <w:r>
        <w:rPr>
          <w:color w:val="2B2A29"/>
          <w:w w:val="115"/>
        </w:rPr>
        <w:t>with</w:t>
      </w:r>
      <w:r>
        <w:rPr>
          <w:color w:val="2B2A29"/>
          <w:spacing w:val="-19"/>
          <w:w w:val="115"/>
        </w:rPr>
        <w:t> </w:t>
      </w:r>
      <w:r>
        <w:rPr>
          <w:color w:val="2B2A29"/>
          <w:w w:val="115"/>
        </w:rPr>
        <w:t>a</w:t>
      </w:r>
      <w:r>
        <w:rPr>
          <w:color w:val="2B2A29"/>
          <w:spacing w:val="-19"/>
          <w:w w:val="115"/>
        </w:rPr>
        <w:t> </w:t>
      </w:r>
      <w:r>
        <w:rPr>
          <w:color w:val="2B2A29"/>
          <w:w w:val="115"/>
        </w:rPr>
        <w:t>different</w:t>
      </w:r>
      <w:r>
        <w:rPr>
          <w:color w:val="2B2A29"/>
          <w:spacing w:val="-19"/>
          <w:w w:val="115"/>
        </w:rPr>
        <w:t> </w:t>
      </w:r>
      <w:r>
        <w:rPr>
          <w:color w:val="2B2A29"/>
          <w:w w:val="115"/>
        </w:rPr>
        <w:t>key</w:t>
      </w:r>
      <w:r>
        <w:rPr>
          <w:color w:val="2B2A29"/>
          <w:spacing w:val="-19"/>
          <w:w w:val="115"/>
        </w:rPr>
        <w:t> </w:t>
      </w:r>
      <w:r>
        <w:rPr>
          <w:color w:val="2B2A29"/>
          <w:spacing w:val="-4"/>
          <w:w w:val="115"/>
        </w:rPr>
        <w:t>pair.</w:t>
      </w:r>
    </w:p>
    <w:p>
      <w:pPr>
        <w:pStyle w:val="BodyText"/>
        <w:spacing w:line="309" w:lineRule="auto" w:before="2"/>
        <w:ind w:left="480" w:right="129" w:firstLine="359"/>
      </w:pPr>
      <w:r>
        <w:rPr>
          <w:color w:val="2B2A29"/>
          <w:w w:val="115"/>
        </w:rPr>
        <w:t>In</w:t>
      </w:r>
      <w:r>
        <w:rPr>
          <w:color w:val="2B2A29"/>
          <w:spacing w:val="-45"/>
          <w:w w:val="115"/>
        </w:rPr>
        <w:t> </w:t>
      </w:r>
      <w:r>
        <w:rPr>
          <w:color w:val="2B2A29"/>
          <w:w w:val="115"/>
        </w:rPr>
        <w:t>this</w:t>
      </w:r>
      <w:r>
        <w:rPr>
          <w:color w:val="2B2A29"/>
          <w:spacing w:val="-44"/>
          <w:w w:val="115"/>
        </w:rPr>
        <w:t> </w:t>
      </w:r>
      <w:r>
        <w:rPr>
          <w:color w:val="2B2A29"/>
          <w:w w:val="115"/>
        </w:rPr>
        <w:t>book,</w:t>
      </w:r>
      <w:r>
        <w:rPr>
          <w:color w:val="2B2A29"/>
          <w:spacing w:val="-44"/>
          <w:w w:val="115"/>
        </w:rPr>
        <w:t> </w:t>
      </w:r>
      <w:r>
        <w:rPr>
          <w:color w:val="2B2A29"/>
          <w:w w:val="115"/>
        </w:rPr>
        <w:t>we</w:t>
      </w:r>
      <w:r>
        <w:rPr>
          <w:color w:val="2B2A29"/>
          <w:spacing w:val="-45"/>
          <w:w w:val="115"/>
        </w:rPr>
        <w:t> </w:t>
      </w:r>
      <w:r>
        <w:rPr>
          <w:color w:val="2B2A29"/>
          <w:w w:val="115"/>
        </w:rPr>
        <w:t>explored</w:t>
      </w:r>
      <w:r>
        <w:rPr>
          <w:color w:val="2B2A29"/>
          <w:spacing w:val="-44"/>
          <w:w w:val="115"/>
        </w:rPr>
        <w:t> </w:t>
      </w:r>
      <w:r>
        <w:rPr>
          <w:color w:val="2B2A29"/>
          <w:w w:val="115"/>
        </w:rPr>
        <w:t>three</w:t>
      </w:r>
      <w:r>
        <w:rPr>
          <w:color w:val="2B2A29"/>
          <w:spacing w:val="-44"/>
          <w:w w:val="115"/>
        </w:rPr>
        <w:t> </w:t>
      </w:r>
      <w:r>
        <w:rPr>
          <w:color w:val="2B2A29"/>
          <w:w w:val="115"/>
        </w:rPr>
        <w:t>types</w:t>
      </w:r>
      <w:r>
        <w:rPr>
          <w:color w:val="2B2A29"/>
          <w:spacing w:val="-44"/>
          <w:w w:val="115"/>
        </w:rPr>
        <w:t> </w:t>
      </w:r>
      <w:r>
        <w:rPr>
          <w:color w:val="2B2A29"/>
          <w:w w:val="115"/>
        </w:rPr>
        <w:t>of</w:t>
      </w:r>
      <w:r>
        <w:rPr>
          <w:color w:val="2B2A29"/>
          <w:spacing w:val="-45"/>
          <w:w w:val="115"/>
        </w:rPr>
        <w:t> </w:t>
      </w:r>
      <w:r>
        <w:rPr>
          <w:color w:val="2B2A29"/>
          <w:w w:val="115"/>
        </w:rPr>
        <w:t>symmetric</w:t>
      </w:r>
      <w:r>
        <w:rPr>
          <w:color w:val="2B2A29"/>
          <w:spacing w:val="-44"/>
          <w:w w:val="115"/>
        </w:rPr>
        <w:t> </w:t>
      </w:r>
      <w:r>
        <w:rPr>
          <w:color w:val="2B2A29"/>
          <w:w w:val="115"/>
        </w:rPr>
        <w:t>encryption</w:t>
      </w:r>
      <w:r>
        <w:rPr>
          <w:color w:val="2B2A29"/>
          <w:spacing w:val="-44"/>
          <w:w w:val="115"/>
        </w:rPr>
        <w:t> </w:t>
      </w:r>
      <w:r>
        <w:rPr>
          <w:color w:val="2B2A29"/>
          <w:w w:val="115"/>
        </w:rPr>
        <w:t>algorithm,</w:t>
      </w:r>
      <w:r>
        <w:rPr>
          <w:color w:val="2B2A29"/>
          <w:spacing w:val="-44"/>
          <w:w w:val="115"/>
        </w:rPr>
        <w:t> </w:t>
      </w:r>
      <w:r>
        <w:rPr>
          <w:color w:val="2B2A29"/>
          <w:w w:val="115"/>
        </w:rPr>
        <w:t>DES,</w:t>
      </w:r>
      <w:r>
        <w:rPr>
          <w:color w:val="2B2A29"/>
          <w:spacing w:val="-45"/>
          <w:w w:val="115"/>
        </w:rPr>
        <w:t> </w:t>
      </w:r>
      <w:r>
        <w:rPr>
          <w:color w:val="2B2A29"/>
          <w:w w:val="115"/>
        </w:rPr>
        <w:t>Triple DES,</w:t>
      </w:r>
      <w:r>
        <w:rPr>
          <w:color w:val="2B2A29"/>
          <w:spacing w:val="-44"/>
          <w:w w:val="115"/>
        </w:rPr>
        <w:t> </w:t>
      </w:r>
      <w:r>
        <w:rPr>
          <w:color w:val="2B2A29"/>
          <w:w w:val="115"/>
        </w:rPr>
        <w:t>and</w:t>
      </w:r>
      <w:r>
        <w:rPr>
          <w:color w:val="2B2A29"/>
          <w:spacing w:val="-43"/>
          <w:w w:val="115"/>
        </w:rPr>
        <w:t> </w:t>
      </w:r>
      <w:r>
        <w:rPr>
          <w:color w:val="2B2A29"/>
          <w:w w:val="115"/>
        </w:rPr>
        <w:t>AES.</w:t>
      </w:r>
      <w:r>
        <w:rPr>
          <w:color w:val="2B2A29"/>
          <w:spacing w:val="-43"/>
          <w:w w:val="115"/>
        </w:rPr>
        <w:t> </w:t>
      </w:r>
      <w:r>
        <w:rPr>
          <w:color w:val="2B2A29"/>
          <w:w w:val="115"/>
        </w:rPr>
        <w:t>DES</w:t>
      </w:r>
      <w:r>
        <w:rPr>
          <w:color w:val="2B2A29"/>
          <w:spacing w:val="-43"/>
          <w:w w:val="115"/>
        </w:rPr>
        <w:t> </w:t>
      </w:r>
      <w:r>
        <w:rPr>
          <w:color w:val="2B2A29"/>
          <w:w w:val="115"/>
        </w:rPr>
        <w:t>and</w:t>
      </w:r>
      <w:r>
        <w:rPr>
          <w:color w:val="2B2A29"/>
          <w:spacing w:val="-44"/>
          <w:w w:val="115"/>
        </w:rPr>
        <w:t> </w:t>
      </w:r>
      <w:r>
        <w:rPr>
          <w:color w:val="2B2A29"/>
          <w:w w:val="115"/>
        </w:rPr>
        <w:t>Triple</w:t>
      </w:r>
      <w:r>
        <w:rPr>
          <w:color w:val="2B2A29"/>
          <w:spacing w:val="-43"/>
          <w:w w:val="115"/>
        </w:rPr>
        <w:t> </w:t>
      </w:r>
      <w:r>
        <w:rPr>
          <w:color w:val="2B2A29"/>
          <w:w w:val="115"/>
        </w:rPr>
        <w:t>DES</w:t>
      </w:r>
      <w:r>
        <w:rPr>
          <w:color w:val="2B2A29"/>
          <w:spacing w:val="-43"/>
          <w:w w:val="115"/>
        </w:rPr>
        <w:t> </w:t>
      </w:r>
      <w:r>
        <w:rPr>
          <w:color w:val="2B2A29"/>
          <w:w w:val="115"/>
        </w:rPr>
        <w:t>should</w:t>
      </w:r>
      <w:r>
        <w:rPr>
          <w:color w:val="2B2A29"/>
          <w:spacing w:val="-43"/>
          <w:w w:val="115"/>
        </w:rPr>
        <w:t> </w:t>
      </w:r>
      <w:r>
        <w:rPr>
          <w:color w:val="2B2A29"/>
          <w:w w:val="115"/>
        </w:rPr>
        <w:t>be</w:t>
      </w:r>
      <w:r>
        <w:rPr>
          <w:color w:val="2B2A29"/>
          <w:spacing w:val="-44"/>
          <w:w w:val="115"/>
        </w:rPr>
        <w:t> </w:t>
      </w:r>
      <w:r>
        <w:rPr>
          <w:color w:val="2B2A29"/>
          <w:w w:val="115"/>
        </w:rPr>
        <w:t>treated</w:t>
      </w:r>
      <w:r>
        <w:rPr>
          <w:color w:val="2B2A29"/>
          <w:spacing w:val="-43"/>
          <w:w w:val="115"/>
        </w:rPr>
        <w:t> </w:t>
      </w:r>
      <w:r>
        <w:rPr>
          <w:color w:val="2B2A29"/>
          <w:w w:val="115"/>
        </w:rPr>
        <w:t>as</w:t>
      </w:r>
      <w:r>
        <w:rPr>
          <w:color w:val="2B2A29"/>
          <w:spacing w:val="-43"/>
          <w:w w:val="115"/>
        </w:rPr>
        <w:t> </w:t>
      </w:r>
      <w:r>
        <w:rPr>
          <w:color w:val="2B2A29"/>
          <w:w w:val="115"/>
        </w:rPr>
        <w:t>legacy</w:t>
      </w:r>
      <w:r>
        <w:rPr>
          <w:color w:val="2B2A29"/>
          <w:spacing w:val="-43"/>
          <w:w w:val="115"/>
        </w:rPr>
        <w:t> </w:t>
      </w:r>
      <w:r>
        <w:rPr>
          <w:color w:val="2B2A29"/>
          <w:w w:val="115"/>
        </w:rPr>
        <w:t>algorithms,</w:t>
      </w:r>
      <w:r>
        <w:rPr>
          <w:color w:val="2B2A29"/>
          <w:spacing w:val="-44"/>
          <w:w w:val="115"/>
        </w:rPr>
        <w:t> </w:t>
      </w:r>
      <w:r>
        <w:rPr>
          <w:color w:val="2B2A29"/>
          <w:w w:val="115"/>
        </w:rPr>
        <w:t>but</w:t>
      </w:r>
      <w:r>
        <w:rPr>
          <w:color w:val="2B2A29"/>
          <w:spacing w:val="-43"/>
          <w:w w:val="115"/>
        </w:rPr>
        <w:t> </w:t>
      </w:r>
      <w:r>
        <w:rPr>
          <w:color w:val="2B2A29"/>
          <w:w w:val="115"/>
        </w:rPr>
        <w:t>it</w:t>
      </w:r>
      <w:r>
        <w:rPr>
          <w:color w:val="2B2A29"/>
          <w:spacing w:val="-43"/>
          <w:w w:val="115"/>
        </w:rPr>
        <w:t> </w:t>
      </w:r>
      <w:r>
        <w:rPr>
          <w:color w:val="2B2A29"/>
          <w:w w:val="115"/>
        </w:rPr>
        <w:t>was</w:t>
      </w:r>
      <w:r>
        <w:rPr>
          <w:color w:val="2B2A29"/>
          <w:spacing w:val="-43"/>
          <w:w w:val="115"/>
        </w:rPr>
        <w:t> </w:t>
      </w:r>
      <w:r>
        <w:rPr>
          <w:color w:val="2B2A29"/>
          <w:w w:val="115"/>
        </w:rPr>
        <w:t>still worth</w:t>
      </w:r>
      <w:r>
        <w:rPr>
          <w:color w:val="2B2A29"/>
          <w:spacing w:val="-28"/>
          <w:w w:val="115"/>
        </w:rPr>
        <w:t> </w:t>
      </w:r>
      <w:r>
        <w:rPr>
          <w:color w:val="2B2A29"/>
          <w:w w:val="115"/>
        </w:rPr>
        <w:t>discussing</w:t>
      </w:r>
      <w:r>
        <w:rPr>
          <w:color w:val="2B2A29"/>
          <w:spacing w:val="-27"/>
          <w:w w:val="115"/>
        </w:rPr>
        <w:t> </w:t>
      </w:r>
      <w:r>
        <w:rPr>
          <w:color w:val="2B2A29"/>
          <w:w w:val="115"/>
        </w:rPr>
        <w:t>them</w:t>
      </w:r>
      <w:r>
        <w:rPr>
          <w:color w:val="2B2A29"/>
          <w:spacing w:val="-27"/>
          <w:w w:val="115"/>
        </w:rPr>
        <w:t> </w:t>
      </w:r>
      <w:r>
        <w:rPr>
          <w:color w:val="2B2A29"/>
          <w:w w:val="115"/>
        </w:rPr>
        <w:t>because</w:t>
      </w:r>
      <w:r>
        <w:rPr>
          <w:color w:val="2B2A29"/>
          <w:spacing w:val="-27"/>
          <w:w w:val="115"/>
        </w:rPr>
        <w:t> </w:t>
      </w:r>
      <w:r>
        <w:rPr>
          <w:color w:val="2B2A29"/>
          <w:w w:val="115"/>
        </w:rPr>
        <w:t>there</w:t>
      </w:r>
      <w:r>
        <w:rPr>
          <w:color w:val="2B2A29"/>
          <w:spacing w:val="-27"/>
          <w:w w:val="115"/>
        </w:rPr>
        <w:t> </w:t>
      </w:r>
      <w:r>
        <w:rPr>
          <w:color w:val="2B2A29"/>
          <w:w w:val="115"/>
        </w:rPr>
        <w:t>are</w:t>
      </w:r>
      <w:r>
        <w:rPr>
          <w:color w:val="2B2A29"/>
          <w:spacing w:val="-27"/>
          <w:w w:val="115"/>
        </w:rPr>
        <w:t> </w:t>
      </w:r>
      <w:r>
        <w:rPr>
          <w:color w:val="2B2A29"/>
          <w:w w:val="115"/>
        </w:rPr>
        <w:t>a</w:t>
      </w:r>
      <w:r>
        <w:rPr>
          <w:color w:val="2B2A29"/>
          <w:spacing w:val="-27"/>
          <w:w w:val="115"/>
        </w:rPr>
        <w:t> </w:t>
      </w:r>
      <w:r>
        <w:rPr>
          <w:color w:val="2B2A29"/>
          <w:w w:val="115"/>
        </w:rPr>
        <w:t>lot</w:t>
      </w:r>
      <w:r>
        <w:rPr>
          <w:color w:val="2B2A29"/>
          <w:spacing w:val="-28"/>
          <w:w w:val="115"/>
        </w:rPr>
        <w:t> </w:t>
      </w:r>
      <w:r>
        <w:rPr>
          <w:color w:val="2B2A29"/>
          <w:w w:val="115"/>
        </w:rPr>
        <w:t>of</w:t>
      </w:r>
      <w:r>
        <w:rPr>
          <w:color w:val="2B2A29"/>
          <w:spacing w:val="-27"/>
          <w:w w:val="115"/>
        </w:rPr>
        <w:t> </w:t>
      </w:r>
      <w:r>
        <w:rPr>
          <w:color w:val="2B2A29"/>
          <w:w w:val="115"/>
        </w:rPr>
        <w:t>old</w:t>
      </w:r>
      <w:r>
        <w:rPr>
          <w:color w:val="2B2A29"/>
          <w:spacing w:val="-27"/>
          <w:w w:val="115"/>
        </w:rPr>
        <w:t> </w:t>
      </w:r>
      <w:r>
        <w:rPr>
          <w:color w:val="2B2A29"/>
          <w:w w:val="115"/>
        </w:rPr>
        <w:t>systems</w:t>
      </w:r>
      <w:r>
        <w:rPr>
          <w:color w:val="2B2A29"/>
          <w:spacing w:val="-27"/>
          <w:w w:val="115"/>
        </w:rPr>
        <w:t> </w:t>
      </w:r>
      <w:r>
        <w:rPr>
          <w:color w:val="2B2A29"/>
          <w:w w:val="115"/>
        </w:rPr>
        <w:t>out</w:t>
      </w:r>
      <w:r>
        <w:rPr>
          <w:color w:val="2B2A29"/>
          <w:spacing w:val="-27"/>
          <w:w w:val="115"/>
        </w:rPr>
        <w:t> </w:t>
      </w:r>
      <w:r>
        <w:rPr>
          <w:color w:val="2B2A29"/>
          <w:w w:val="115"/>
        </w:rPr>
        <w:t>there</w:t>
      </w:r>
      <w:r>
        <w:rPr>
          <w:color w:val="2B2A29"/>
          <w:spacing w:val="-27"/>
          <w:w w:val="115"/>
        </w:rPr>
        <w:t> </w:t>
      </w:r>
      <w:r>
        <w:rPr>
          <w:color w:val="2B2A29"/>
          <w:w w:val="115"/>
        </w:rPr>
        <w:t>that</w:t>
      </w:r>
      <w:r>
        <w:rPr>
          <w:color w:val="2B2A29"/>
          <w:spacing w:val="-27"/>
          <w:w w:val="115"/>
        </w:rPr>
        <w:t> </w:t>
      </w:r>
      <w:r>
        <w:rPr>
          <w:color w:val="2B2A29"/>
          <w:w w:val="115"/>
        </w:rPr>
        <w:t>still</w:t>
      </w:r>
      <w:r>
        <w:rPr>
          <w:color w:val="2B2A29"/>
          <w:spacing w:val="-28"/>
          <w:w w:val="115"/>
        </w:rPr>
        <w:t> </w:t>
      </w:r>
      <w:r>
        <w:rPr>
          <w:color w:val="2B2A29"/>
          <w:w w:val="115"/>
        </w:rPr>
        <w:t>encrypt their</w:t>
      </w:r>
      <w:r>
        <w:rPr>
          <w:color w:val="2B2A29"/>
          <w:spacing w:val="-32"/>
          <w:w w:val="115"/>
        </w:rPr>
        <w:t> </w:t>
      </w:r>
      <w:r>
        <w:rPr>
          <w:color w:val="2B2A29"/>
          <w:w w:val="115"/>
        </w:rPr>
        <w:t>data</w:t>
      </w:r>
      <w:r>
        <w:rPr>
          <w:color w:val="2B2A29"/>
          <w:spacing w:val="-32"/>
          <w:w w:val="115"/>
        </w:rPr>
        <w:t> </w:t>
      </w:r>
      <w:r>
        <w:rPr>
          <w:color w:val="2B2A29"/>
          <w:w w:val="115"/>
        </w:rPr>
        <w:t>with</w:t>
      </w:r>
      <w:r>
        <w:rPr>
          <w:color w:val="2B2A29"/>
          <w:spacing w:val="-32"/>
          <w:w w:val="115"/>
        </w:rPr>
        <w:t> </w:t>
      </w:r>
      <w:r>
        <w:rPr>
          <w:color w:val="2B2A29"/>
          <w:w w:val="115"/>
        </w:rPr>
        <w:t>DES</w:t>
      </w:r>
      <w:r>
        <w:rPr>
          <w:color w:val="2B2A29"/>
          <w:spacing w:val="-32"/>
          <w:w w:val="115"/>
        </w:rPr>
        <w:t> </w:t>
      </w:r>
      <w:r>
        <w:rPr>
          <w:color w:val="2B2A29"/>
          <w:w w:val="115"/>
        </w:rPr>
        <w:t>or</w:t>
      </w:r>
      <w:r>
        <w:rPr>
          <w:color w:val="2B2A29"/>
          <w:spacing w:val="-32"/>
          <w:w w:val="115"/>
        </w:rPr>
        <w:t> </w:t>
      </w:r>
      <w:r>
        <w:rPr>
          <w:color w:val="2B2A29"/>
          <w:w w:val="115"/>
        </w:rPr>
        <w:t>Triple</w:t>
      </w:r>
      <w:r>
        <w:rPr>
          <w:color w:val="2B2A29"/>
          <w:spacing w:val="-32"/>
          <w:w w:val="115"/>
        </w:rPr>
        <w:t> </w:t>
      </w:r>
      <w:r>
        <w:rPr>
          <w:color w:val="2B2A29"/>
          <w:w w:val="115"/>
        </w:rPr>
        <w:t>DES.</w:t>
      </w:r>
      <w:r>
        <w:rPr>
          <w:color w:val="2B2A29"/>
          <w:spacing w:val="-32"/>
          <w:w w:val="115"/>
        </w:rPr>
        <w:t> </w:t>
      </w:r>
      <w:r>
        <w:rPr>
          <w:color w:val="2B2A29"/>
          <w:w w:val="115"/>
        </w:rPr>
        <w:t>If</w:t>
      </w:r>
      <w:r>
        <w:rPr>
          <w:color w:val="2B2A29"/>
          <w:spacing w:val="-32"/>
          <w:w w:val="115"/>
        </w:rPr>
        <w:t> </w:t>
      </w:r>
      <w:r>
        <w:rPr>
          <w:color w:val="2B2A29"/>
          <w:w w:val="115"/>
        </w:rPr>
        <w:t>you</w:t>
      </w:r>
      <w:r>
        <w:rPr>
          <w:color w:val="2B2A29"/>
          <w:spacing w:val="-32"/>
          <w:w w:val="115"/>
        </w:rPr>
        <w:t> </w:t>
      </w:r>
      <w:r>
        <w:rPr>
          <w:color w:val="2B2A29"/>
          <w:w w:val="115"/>
        </w:rPr>
        <w:t>are</w:t>
      </w:r>
      <w:r>
        <w:rPr>
          <w:color w:val="2B2A29"/>
          <w:spacing w:val="-32"/>
          <w:w w:val="115"/>
        </w:rPr>
        <w:t> </w:t>
      </w:r>
      <w:r>
        <w:rPr>
          <w:color w:val="2B2A29"/>
          <w:w w:val="115"/>
        </w:rPr>
        <w:t>working</w:t>
      </w:r>
      <w:r>
        <w:rPr>
          <w:color w:val="2B2A29"/>
          <w:spacing w:val="-32"/>
          <w:w w:val="115"/>
        </w:rPr>
        <w:t> </w:t>
      </w:r>
      <w:r>
        <w:rPr>
          <w:color w:val="2B2A29"/>
          <w:w w:val="115"/>
        </w:rPr>
        <w:t>on</w:t>
      </w:r>
      <w:r>
        <w:rPr>
          <w:color w:val="2B2A29"/>
          <w:spacing w:val="-32"/>
          <w:w w:val="115"/>
        </w:rPr>
        <w:t> </w:t>
      </w:r>
      <w:r>
        <w:rPr>
          <w:color w:val="2B2A29"/>
          <w:w w:val="115"/>
        </w:rPr>
        <w:t>a</w:t>
      </w:r>
      <w:r>
        <w:rPr>
          <w:color w:val="2B2A29"/>
          <w:spacing w:val="-32"/>
          <w:w w:val="115"/>
        </w:rPr>
        <w:t> </w:t>
      </w:r>
      <w:r>
        <w:rPr>
          <w:color w:val="2B2A29"/>
          <w:w w:val="115"/>
        </w:rPr>
        <w:t>newer</w:t>
      </w:r>
      <w:r>
        <w:rPr>
          <w:color w:val="2B2A29"/>
          <w:spacing w:val="-32"/>
          <w:w w:val="115"/>
        </w:rPr>
        <w:t> </w:t>
      </w:r>
      <w:r>
        <w:rPr>
          <w:color w:val="2B2A29"/>
          <w:w w:val="115"/>
        </w:rPr>
        <w:t>system</w:t>
      </w:r>
      <w:r>
        <w:rPr>
          <w:color w:val="2B2A29"/>
          <w:spacing w:val="-32"/>
          <w:w w:val="115"/>
        </w:rPr>
        <w:t> </w:t>
      </w:r>
      <w:r>
        <w:rPr>
          <w:color w:val="2B2A29"/>
          <w:w w:val="115"/>
        </w:rPr>
        <w:t>that</w:t>
      </w:r>
      <w:r>
        <w:rPr>
          <w:color w:val="2B2A29"/>
          <w:spacing w:val="-32"/>
          <w:w w:val="115"/>
        </w:rPr>
        <w:t> </w:t>
      </w:r>
      <w:r>
        <w:rPr>
          <w:color w:val="2B2A29"/>
          <w:w w:val="115"/>
        </w:rPr>
        <w:t>doesn’t have</w:t>
      </w:r>
      <w:r>
        <w:rPr>
          <w:color w:val="2B2A29"/>
          <w:spacing w:val="-22"/>
          <w:w w:val="115"/>
        </w:rPr>
        <w:t> </w:t>
      </w:r>
      <w:r>
        <w:rPr>
          <w:color w:val="2B2A29"/>
          <w:w w:val="115"/>
        </w:rPr>
        <w:t>these</w:t>
      </w:r>
      <w:r>
        <w:rPr>
          <w:color w:val="2B2A29"/>
          <w:spacing w:val="-21"/>
          <w:w w:val="115"/>
        </w:rPr>
        <w:t> </w:t>
      </w:r>
      <w:r>
        <w:rPr>
          <w:color w:val="2B2A29"/>
          <w:w w:val="115"/>
        </w:rPr>
        <w:t>legacy</w:t>
      </w:r>
      <w:r>
        <w:rPr>
          <w:color w:val="2B2A29"/>
          <w:spacing w:val="-22"/>
          <w:w w:val="115"/>
        </w:rPr>
        <w:t> </w:t>
      </w:r>
      <w:r>
        <w:rPr>
          <w:color w:val="2B2A29"/>
          <w:w w:val="115"/>
        </w:rPr>
        <w:t>constraints,</w:t>
      </w:r>
      <w:r>
        <w:rPr>
          <w:color w:val="2B2A29"/>
          <w:spacing w:val="-21"/>
          <w:w w:val="115"/>
        </w:rPr>
        <w:t> </w:t>
      </w:r>
      <w:r>
        <w:rPr>
          <w:color w:val="2B2A29"/>
          <w:w w:val="115"/>
        </w:rPr>
        <w:t>then</w:t>
      </w:r>
      <w:r>
        <w:rPr>
          <w:color w:val="2B2A29"/>
          <w:spacing w:val="-22"/>
          <w:w w:val="115"/>
        </w:rPr>
        <w:t> </w:t>
      </w:r>
      <w:r>
        <w:rPr>
          <w:color w:val="2B2A29"/>
          <w:w w:val="115"/>
        </w:rPr>
        <w:t>you</w:t>
      </w:r>
      <w:r>
        <w:rPr>
          <w:color w:val="2B2A29"/>
          <w:spacing w:val="-21"/>
          <w:w w:val="115"/>
        </w:rPr>
        <w:t> </w:t>
      </w:r>
      <w:r>
        <w:rPr>
          <w:color w:val="2B2A29"/>
          <w:w w:val="115"/>
        </w:rPr>
        <w:t>should</w:t>
      </w:r>
      <w:r>
        <w:rPr>
          <w:color w:val="2B2A29"/>
          <w:spacing w:val="-22"/>
          <w:w w:val="115"/>
        </w:rPr>
        <w:t> </w:t>
      </w:r>
      <w:r>
        <w:rPr>
          <w:color w:val="2B2A29"/>
          <w:w w:val="115"/>
        </w:rPr>
        <w:t>use</w:t>
      </w:r>
      <w:r>
        <w:rPr>
          <w:color w:val="2B2A29"/>
          <w:spacing w:val="-21"/>
          <w:w w:val="115"/>
        </w:rPr>
        <w:t> </w:t>
      </w:r>
      <w:r>
        <w:rPr>
          <w:color w:val="2B2A29"/>
          <w:w w:val="115"/>
        </w:rPr>
        <w:t>AES</w:t>
      </w:r>
      <w:r>
        <w:rPr>
          <w:color w:val="2B2A29"/>
          <w:spacing w:val="-22"/>
          <w:w w:val="115"/>
        </w:rPr>
        <w:t> </w:t>
      </w:r>
      <w:r>
        <w:rPr>
          <w:color w:val="2B2A29"/>
          <w:w w:val="115"/>
        </w:rPr>
        <w:t>by</w:t>
      </w:r>
      <w:r>
        <w:rPr>
          <w:color w:val="2B2A29"/>
          <w:spacing w:val="-21"/>
          <w:w w:val="115"/>
        </w:rPr>
        <w:t> </w:t>
      </w:r>
      <w:r>
        <w:rPr>
          <w:color w:val="2B2A29"/>
          <w:w w:val="115"/>
        </w:rPr>
        <w:t>default.</w:t>
      </w:r>
    </w:p>
    <w:p>
      <w:pPr>
        <w:pStyle w:val="BodyText"/>
        <w:spacing w:line="295" w:lineRule="auto" w:before="4"/>
        <w:ind w:left="480" w:right="777" w:firstLine="359"/>
      </w:pPr>
      <w:r>
        <w:rPr>
          <w:color w:val="2B2A29"/>
          <w:w w:val="105"/>
        </w:rPr>
        <w:t>AES offers three key sizes: 128 bits (16 bytes), 192 bits (24 bytes), and 256 bits (32 bytes). The examples in this book used the 256-bit key size, and we used the </w:t>
      </w:r>
      <w:r>
        <w:rPr>
          <w:rFonts w:ascii="SimSun"/>
          <w:color w:val="2B2A29"/>
          <w:w w:val="105"/>
        </w:rPr>
        <w:t>AesCryptoServiceProvider</w:t>
      </w:r>
      <w:r>
        <w:rPr>
          <w:rFonts w:ascii="SimSun"/>
          <w:color w:val="2B2A29"/>
          <w:spacing w:val="-71"/>
          <w:w w:val="105"/>
        </w:rPr>
        <w:t> </w:t>
      </w:r>
      <w:r>
        <w:rPr>
          <w:color w:val="2B2A29"/>
          <w:w w:val="105"/>
        </w:rPr>
        <w:t>class</w:t>
      </w:r>
      <w:r>
        <w:rPr>
          <w:color w:val="2B2A29"/>
          <w:spacing w:val="-13"/>
          <w:w w:val="105"/>
        </w:rPr>
        <w:t> </w:t>
      </w:r>
      <w:r>
        <w:rPr>
          <w:color w:val="2B2A29"/>
          <w:w w:val="105"/>
        </w:rPr>
        <w:t>to</w:t>
      </w:r>
      <w:r>
        <w:rPr>
          <w:color w:val="2B2A29"/>
          <w:spacing w:val="-13"/>
          <w:w w:val="105"/>
        </w:rPr>
        <w:t> </w:t>
      </w:r>
      <w:r>
        <w:rPr>
          <w:color w:val="2B2A29"/>
          <w:w w:val="105"/>
        </w:rPr>
        <w:t>perform</w:t>
      </w:r>
      <w:r>
        <w:rPr>
          <w:color w:val="2B2A29"/>
          <w:spacing w:val="-13"/>
          <w:w w:val="105"/>
        </w:rPr>
        <w:t> </w:t>
      </w:r>
      <w:r>
        <w:rPr>
          <w:color w:val="2B2A29"/>
          <w:w w:val="105"/>
        </w:rPr>
        <w:t>our</w:t>
      </w:r>
      <w:r>
        <w:rPr>
          <w:color w:val="2B2A29"/>
          <w:spacing w:val="-13"/>
          <w:w w:val="105"/>
        </w:rPr>
        <w:t> </w:t>
      </w:r>
      <w:r>
        <w:rPr>
          <w:color w:val="2B2A29"/>
          <w:w w:val="105"/>
        </w:rPr>
        <w:t>AES</w:t>
      </w:r>
      <w:r>
        <w:rPr>
          <w:color w:val="2B2A29"/>
          <w:spacing w:val="-13"/>
          <w:w w:val="105"/>
        </w:rPr>
        <w:t> </w:t>
      </w:r>
      <w:r>
        <w:rPr>
          <w:color w:val="2B2A29"/>
          <w:w w:val="105"/>
        </w:rPr>
        <w:t>encryption.</w:t>
      </w:r>
    </w:p>
    <w:p>
      <w:pPr>
        <w:pStyle w:val="BodyText"/>
        <w:spacing w:before="9"/>
        <w:rPr>
          <w:sz w:val="29"/>
        </w:rPr>
      </w:pPr>
    </w:p>
    <w:p>
      <w:pPr>
        <w:pStyle w:val="Heading4"/>
      </w:pPr>
      <w:r>
        <w:rPr>
          <w:color w:val="2B2A29"/>
          <w:w w:val="90"/>
        </w:rPr>
        <w:t>Asymmetric Encryption</w:t>
      </w:r>
    </w:p>
    <w:p>
      <w:pPr>
        <w:pStyle w:val="BodyText"/>
        <w:spacing w:line="309" w:lineRule="auto" w:before="214"/>
        <w:ind w:left="480" w:right="413"/>
      </w:pPr>
      <w:r>
        <w:rPr>
          <w:color w:val="2B2A29"/>
          <w:w w:val="110"/>
        </w:rPr>
        <w:t>Symmetric encryption is a two-way encryption process that uses the same key for both encryption and decryption of your message. The main problem with symmetric encryption is that of securely sharing keys. For a recipient to decrypt a message, they need the same key as the sender, and this exchange of keys can be difficult to do</w:t>
      </w:r>
    </w:p>
    <w:p>
      <w:pPr>
        <w:pStyle w:val="BodyText"/>
        <w:spacing w:line="309" w:lineRule="auto" w:before="4"/>
        <w:ind w:left="480"/>
      </w:pPr>
      <w:r>
        <w:rPr>
          <w:color w:val="2B2A29"/>
          <w:w w:val="110"/>
        </w:rPr>
        <w:t>securely. An excellent solution to this problem is to use asymmetric cryptography, which is also referred to as public key cryptography.</w:t>
      </w:r>
    </w:p>
    <w:p>
      <w:pPr>
        <w:pStyle w:val="BodyText"/>
        <w:spacing w:line="309" w:lineRule="auto" w:before="1"/>
        <w:ind w:left="480" w:right="433" w:firstLine="359"/>
        <w:jc w:val="both"/>
      </w:pPr>
      <w:r>
        <w:rPr>
          <w:color w:val="2B2A29"/>
          <w:w w:val="115"/>
        </w:rPr>
        <w:t>With</w:t>
      </w:r>
      <w:r>
        <w:rPr>
          <w:color w:val="2B2A29"/>
          <w:spacing w:val="-32"/>
          <w:w w:val="115"/>
        </w:rPr>
        <w:t> </w:t>
      </w:r>
      <w:r>
        <w:rPr>
          <w:color w:val="2B2A29"/>
          <w:w w:val="115"/>
        </w:rPr>
        <w:t>public</w:t>
      </w:r>
      <w:r>
        <w:rPr>
          <w:color w:val="2B2A29"/>
          <w:spacing w:val="-31"/>
          <w:w w:val="115"/>
        </w:rPr>
        <w:t> </w:t>
      </w:r>
      <w:r>
        <w:rPr>
          <w:color w:val="2B2A29"/>
          <w:w w:val="115"/>
        </w:rPr>
        <w:t>key</w:t>
      </w:r>
      <w:r>
        <w:rPr>
          <w:color w:val="2B2A29"/>
          <w:spacing w:val="-31"/>
          <w:w w:val="115"/>
        </w:rPr>
        <w:t> </w:t>
      </w:r>
      <w:r>
        <w:rPr>
          <w:color w:val="2B2A29"/>
          <w:w w:val="115"/>
        </w:rPr>
        <w:t>cryptography,</w:t>
      </w:r>
      <w:r>
        <w:rPr>
          <w:color w:val="2B2A29"/>
          <w:spacing w:val="-31"/>
          <w:w w:val="115"/>
        </w:rPr>
        <w:t> </w:t>
      </w:r>
      <w:r>
        <w:rPr>
          <w:color w:val="2B2A29"/>
          <w:w w:val="115"/>
        </w:rPr>
        <w:t>you</w:t>
      </w:r>
      <w:r>
        <w:rPr>
          <w:color w:val="2B2A29"/>
          <w:spacing w:val="-32"/>
          <w:w w:val="115"/>
        </w:rPr>
        <w:t> </w:t>
      </w:r>
      <w:r>
        <w:rPr>
          <w:color w:val="2B2A29"/>
          <w:w w:val="115"/>
        </w:rPr>
        <w:t>have</w:t>
      </w:r>
      <w:r>
        <w:rPr>
          <w:color w:val="2B2A29"/>
          <w:spacing w:val="-31"/>
          <w:w w:val="115"/>
        </w:rPr>
        <w:t> </w:t>
      </w:r>
      <w:r>
        <w:rPr>
          <w:color w:val="2B2A29"/>
          <w:w w:val="115"/>
        </w:rPr>
        <w:t>two</w:t>
      </w:r>
      <w:r>
        <w:rPr>
          <w:color w:val="2B2A29"/>
          <w:spacing w:val="-31"/>
          <w:w w:val="115"/>
        </w:rPr>
        <w:t> </w:t>
      </w:r>
      <w:r>
        <w:rPr>
          <w:color w:val="2B2A29"/>
          <w:w w:val="115"/>
        </w:rPr>
        <w:t>keys;</w:t>
      </w:r>
      <w:r>
        <w:rPr>
          <w:color w:val="2B2A29"/>
          <w:spacing w:val="-31"/>
          <w:w w:val="115"/>
        </w:rPr>
        <w:t> </w:t>
      </w:r>
      <w:r>
        <w:rPr>
          <w:color w:val="2B2A29"/>
          <w:w w:val="115"/>
        </w:rPr>
        <w:t>a</w:t>
      </w:r>
      <w:r>
        <w:rPr>
          <w:color w:val="2B2A29"/>
          <w:spacing w:val="-32"/>
          <w:w w:val="115"/>
        </w:rPr>
        <w:t> </w:t>
      </w:r>
      <w:r>
        <w:rPr>
          <w:color w:val="2B2A29"/>
          <w:w w:val="115"/>
        </w:rPr>
        <w:t>public</w:t>
      </w:r>
      <w:r>
        <w:rPr>
          <w:color w:val="2B2A29"/>
          <w:spacing w:val="-31"/>
          <w:w w:val="115"/>
        </w:rPr>
        <w:t> </w:t>
      </w:r>
      <w:r>
        <w:rPr>
          <w:color w:val="2B2A29"/>
          <w:w w:val="115"/>
        </w:rPr>
        <w:t>key,</w:t>
      </w:r>
      <w:r>
        <w:rPr>
          <w:color w:val="2B2A29"/>
          <w:spacing w:val="-31"/>
          <w:w w:val="115"/>
        </w:rPr>
        <w:t> </w:t>
      </w:r>
      <w:r>
        <w:rPr>
          <w:color w:val="2B2A29"/>
          <w:w w:val="115"/>
        </w:rPr>
        <w:t>which</w:t>
      </w:r>
      <w:r>
        <w:rPr>
          <w:color w:val="2B2A29"/>
          <w:spacing w:val="-31"/>
          <w:w w:val="115"/>
        </w:rPr>
        <w:t> </w:t>
      </w:r>
      <w:r>
        <w:rPr>
          <w:color w:val="2B2A29"/>
          <w:w w:val="115"/>
        </w:rPr>
        <w:t>anyone</w:t>
      </w:r>
      <w:r>
        <w:rPr>
          <w:color w:val="2B2A29"/>
          <w:spacing w:val="-31"/>
          <w:w w:val="115"/>
        </w:rPr>
        <w:t> </w:t>
      </w:r>
      <w:r>
        <w:rPr>
          <w:color w:val="2B2A29"/>
          <w:w w:val="115"/>
        </w:rPr>
        <w:t>can know,</w:t>
      </w:r>
      <w:r>
        <w:rPr>
          <w:color w:val="2B2A29"/>
          <w:spacing w:val="-30"/>
          <w:w w:val="115"/>
        </w:rPr>
        <w:t> </w:t>
      </w:r>
      <w:r>
        <w:rPr>
          <w:color w:val="2B2A29"/>
          <w:w w:val="115"/>
        </w:rPr>
        <w:t>and</w:t>
      </w:r>
      <w:r>
        <w:rPr>
          <w:color w:val="2B2A29"/>
          <w:spacing w:val="-30"/>
          <w:w w:val="115"/>
        </w:rPr>
        <w:t> </w:t>
      </w:r>
      <w:r>
        <w:rPr>
          <w:color w:val="2B2A29"/>
          <w:w w:val="115"/>
        </w:rPr>
        <w:t>a</w:t>
      </w:r>
      <w:r>
        <w:rPr>
          <w:color w:val="2B2A29"/>
          <w:spacing w:val="-30"/>
          <w:w w:val="115"/>
        </w:rPr>
        <w:t> </w:t>
      </w:r>
      <w:r>
        <w:rPr>
          <w:color w:val="2B2A29"/>
          <w:w w:val="115"/>
        </w:rPr>
        <w:t>private</w:t>
      </w:r>
      <w:r>
        <w:rPr>
          <w:color w:val="2B2A29"/>
          <w:spacing w:val="-30"/>
          <w:w w:val="115"/>
        </w:rPr>
        <w:t> </w:t>
      </w:r>
      <w:r>
        <w:rPr>
          <w:color w:val="2B2A29"/>
          <w:w w:val="115"/>
        </w:rPr>
        <w:t>key,</w:t>
      </w:r>
      <w:r>
        <w:rPr>
          <w:color w:val="2B2A29"/>
          <w:spacing w:val="-30"/>
          <w:w w:val="115"/>
        </w:rPr>
        <w:t> </w:t>
      </w:r>
      <w:r>
        <w:rPr>
          <w:color w:val="2B2A29"/>
          <w:w w:val="115"/>
        </w:rPr>
        <w:t>which</w:t>
      </w:r>
      <w:r>
        <w:rPr>
          <w:color w:val="2B2A29"/>
          <w:spacing w:val="-30"/>
          <w:w w:val="115"/>
        </w:rPr>
        <w:t> </w:t>
      </w:r>
      <w:r>
        <w:rPr>
          <w:color w:val="2B2A29"/>
          <w:w w:val="115"/>
        </w:rPr>
        <w:t>only</w:t>
      </w:r>
      <w:r>
        <w:rPr>
          <w:color w:val="2B2A29"/>
          <w:spacing w:val="-30"/>
          <w:w w:val="115"/>
        </w:rPr>
        <w:t> </w:t>
      </w:r>
      <w:r>
        <w:rPr>
          <w:color w:val="2B2A29"/>
          <w:w w:val="115"/>
        </w:rPr>
        <w:t>the</w:t>
      </w:r>
      <w:r>
        <w:rPr>
          <w:color w:val="2B2A29"/>
          <w:spacing w:val="-30"/>
          <w:w w:val="115"/>
        </w:rPr>
        <w:t> </w:t>
      </w:r>
      <w:r>
        <w:rPr>
          <w:color w:val="2B2A29"/>
          <w:w w:val="115"/>
        </w:rPr>
        <w:t>recipient</w:t>
      </w:r>
      <w:r>
        <w:rPr>
          <w:color w:val="2B2A29"/>
          <w:spacing w:val="-30"/>
          <w:w w:val="115"/>
        </w:rPr>
        <w:t> </w:t>
      </w:r>
      <w:r>
        <w:rPr>
          <w:color w:val="2B2A29"/>
          <w:w w:val="115"/>
        </w:rPr>
        <w:t>of</w:t>
      </w:r>
      <w:r>
        <w:rPr>
          <w:color w:val="2B2A29"/>
          <w:spacing w:val="-30"/>
          <w:w w:val="115"/>
        </w:rPr>
        <w:t> </w:t>
      </w:r>
      <w:r>
        <w:rPr>
          <w:color w:val="2B2A29"/>
          <w:w w:val="115"/>
        </w:rPr>
        <w:t>a</w:t>
      </w:r>
      <w:r>
        <w:rPr>
          <w:color w:val="2B2A29"/>
          <w:spacing w:val="-29"/>
          <w:w w:val="115"/>
        </w:rPr>
        <w:t> </w:t>
      </w:r>
      <w:r>
        <w:rPr>
          <w:color w:val="2B2A29"/>
          <w:w w:val="115"/>
        </w:rPr>
        <w:t>message</w:t>
      </w:r>
      <w:r>
        <w:rPr>
          <w:color w:val="2B2A29"/>
          <w:spacing w:val="-30"/>
          <w:w w:val="115"/>
        </w:rPr>
        <w:t> </w:t>
      </w:r>
      <w:r>
        <w:rPr>
          <w:color w:val="2B2A29"/>
          <w:w w:val="115"/>
        </w:rPr>
        <w:t>knows.</w:t>
      </w:r>
      <w:r>
        <w:rPr>
          <w:color w:val="2B2A29"/>
          <w:spacing w:val="-30"/>
          <w:w w:val="115"/>
        </w:rPr>
        <w:t> </w:t>
      </w:r>
      <w:r>
        <w:rPr>
          <w:color w:val="2B2A29"/>
          <w:w w:val="115"/>
        </w:rPr>
        <w:t>These</w:t>
      </w:r>
      <w:r>
        <w:rPr>
          <w:color w:val="2B2A29"/>
          <w:spacing w:val="-30"/>
          <w:w w:val="115"/>
        </w:rPr>
        <w:t> </w:t>
      </w:r>
      <w:r>
        <w:rPr>
          <w:color w:val="2B2A29"/>
          <w:w w:val="115"/>
        </w:rPr>
        <w:t>keys</w:t>
      </w:r>
      <w:r>
        <w:rPr>
          <w:color w:val="2B2A29"/>
          <w:spacing w:val="-30"/>
          <w:w w:val="115"/>
        </w:rPr>
        <w:t> </w:t>
      </w:r>
      <w:r>
        <w:rPr>
          <w:color w:val="2B2A29"/>
          <w:w w:val="115"/>
        </w:rPr>
        <w:t>are mathematically</w:t>
      </w:r>
      <w:r>
        <w:rPr>
          <w:color w:val="2B2A29"/>
          <w:spacing w:val="-27"/>
          <w:w w:val="115"/>
        </w:rPr>
        <w:t> </w:t>
      </w:r>
      <w:r>
        <w:rPr>
          <w:color w:val="2B2A29"/>
          <w:w w:val="115"/>
        </w:rPr>
        <w:t>linked.</w:t>
      </w:r>
      <w:r>
        <w:rPr>
          <w:color w:val="2B2A29"/>
          <w:spacing w:val="-27"/>
          <w:w w:val="115"/>
        </w:rPr>
        <w:t> </w:t>
      </w:r>
      <w:r>
        <w:rPr>
          <w:color w:val="2B2A29"/>
          <w:w w:val="115"/>
        </w:rPr>
        <w:t>The</w:t>
      </w:r>
      <w:r>
        <w:rPr>
          <w:color w:val="2B2A29"/>
          <w:spacing w:val="-26"/>
          <w:w w:val="115"/>
        </w:rPr>
        <w:t> </w:t>
      </w:r>
      <w:r>
        <w:rPr>
          <w:color w:val="2B2A29"/>
          <w:w w:val="115"/>
        </w:rPr>
        <w:t>message</w:t>
      </w:r>
      <w:r>
        <w:rPr>
          <w:color w:val="2B2A29"/>
          <w:spacing w:val="-27"/>
          <w:w w:val="115"/>
        </w:rPr>
        <w:t> </w:t>
      </w:r>
      <w:r>
        <w:rPr>
          <w:color w:val="2B2A29"/>
          <w:w w:val="115"/>
        </w:rPr>
        <w:t>sender</w:t>
      </w:r>
      <w:r>
        <w:rPr>
          <w:color w:val="2B2A29"/>
          <w:spacing w:val="-26"/>
          <w:w w:val="115"/>
        </w:rPr>
        <w:t> </w:t>
      </w:r>
      <w:r>
        <w:rPr>
          <w:color w:val="2B2A29"/>
          <w:w w:val="115"/>
        </w:rPr>
        <w:t>uses</w:t>
      </w:r>
      <w:r>
        <w:rPr>
          <w:color w:val="2B2A29"/>
          <w:spacing w:val="-27"/>
          <w:w w:val="115"/>
        </w:rPr>
        <w:t> </w:t>
      </w:r>
      <w:r>
        <w:rPr>
          <w:color w:val="2B2A29"/>
          <w:w w:val="115"/>
        </w:rPr>
        <w:t>the</w:t>
      </w:r>
      <w:r>
        <w:rPr>
          <w:color w:val="2B2A29"/>
          <w:spacing w:val="-26"/>
          <w:w w:val="115"/>
        </w:rPr>
        <w:t> </w:t>
      </w:r>
      <w:r>
        <w:rPr>
          <w:color w:val="2B2A29"/>
          <w:w w:val="115"/>
        </w:rPr>
        <w:t>public</w:t>
      </w:r>
      <w:r>
        <w:rPr>
          <w:color w:val="2B2A29"/>
          <w:spacing w:val="-27"/>
          <w:w w:val="115"/>
        </w:rPr>
        <w:t> </w:t>
      </w:r>
      <w:r>
        <w:rPr>
          <w:color w:val="2B2A29"/>
          <w:w w:val="115"/>
        </w:rPr>
        <w:t>key</w:t>
      </w:r>
      <w:r>
        <w:rPr>
          <w:color w:val="2B2A29"/>
          <w:spacing w:val="-26"/>
          <w:w w:val="115"/>
        </w:rPr>
        <w:t> </w:t>
      </w:r>
      <w:r>
        <w:rPr>
          <w:color w:val="2B2A29"/>
          <w:w w:val="115"/>
        </w:rPr>
        <w:t>to</w:t>
      </w:r>
      <w:r>
        <w:rPr>
          <w:color w:val="2B2A29"/>
          <w:spacing w:val="-27"/>
          <w:w w:val="115"/>
        </w:rPr>
        <w:t> </w:t>
      </w:r>
      <w:r>
        <w:rPr>
          <w:color w:val="2B2A29"/>
          <w:w w:val="115"/>
        </w:rPr>
        <w:t>encrypt</w:t>
      </w:r>
      <w:r>
        <w:rPr>
          <w:color w:val="2B2A29"/>
          <w:spacing w:val="-26"/>
          <w:w w:val="115"/>
        </w:rPr>
        <w:t> </w:t>
      </w:r>
      <w:r>
        <w:rPr>
          <w:color w:val="2B2A29"/>
          <w:w w:val="115"/>
        </w:rPr>
        <w:t>a</w:t>
      </w:r>
      <w:r>
        <w:rPr>
          <w:color w:val="2B2A29"/>
          <w:spacing w:val="-27"/>
          <w:w w:val="115"/>
        </w:rPr>
        <w:t> </w:t>
      </w:r>
      <w:r>
        <w:rPr>
          <w:color w:val="2B2A29"/>
          <w:w w:val="115"/>
        </w:rPr>
        <w:t>message, and</w:t>
      </w:r>
      <w:r>
        <w:rPr>
          <w:color w:val="2B2A29"/>
          <w:spacing w:val="-20"/>
          <w:w w:val="115"/>
        </w:rPr>
        <w:t> </w:t>
      </w:r>
      <w:r>
        <w:rPr>
          <w:color w:val="2B2A29"/>
          <w:w w:val="115"/>
        </w:rPr>
        <w:t>the</w:t>
      </w:r>
      <w:r>
        <w:rPr>
          <w:color w:val="2B2A29"/>
          <w:spacing w:val="-20"/>
          <w:w w:val="115"/>
        </w:rPr>
        <w:t> </w:t>
      </w:r>
      <w:r>
        <w:rPr>
          <w:color w:val="2B2A29"/>
          <w:w w:val="115"/>
        </w:rPr>
        <w:t>recipient</w:t>
      </w:r>
      <w:r>
        <w:rPr>
          <w:color w:val="2B2A29"/>
          <w:spacing w:val="-20"/>
          <w:w w:val="115"/>
        </w:rPr>
        <w:t> </w:t>
      </w:r>
      <w:r>
        <w:rPr>
          <w:color w:val="2B2A29"/>
          <w:w w:val="115"/>
        </w:rPr>
        <w:t>uses</w:t>
      </w:r>
      <w:r>
        <w:rPr>
          <w:color w:val="2B2A29"/>
          <w:spacing w:val="-20"/>
          <w:w w:val="115"/>
        </w:rPr>
        <w:t> </w:t>
      </w:r>
      <w:r>
        <w:rPr>
          <w:color w:val="2B2A29"/>
          <w:w w:val="115"/>
        </w:rPr>
        <w:t>their</w:t>
      </w:r>
      <w:r>
        <w:rPr>
          <w:color w:val="2B2A29"/>
          <w:spacing w:val="-20"/>
          <w:w w:val="115"/>
        </w:rPr>
        <w:t> </w:t>
      </w:r>
      <w:r>
        <w:rPr>
          <w:color w:val="2B2A29"/>
          <w:w w:val="115"/>
        </w:rPr>
        <w:t>private</w:t>
      </w:r>
      <w:r>
        <w:rPr>
          <w:color w:val="2B2A29"/>
          <w:spacing w:val="-20"/>
          <w:w w:val="115"/>
        </w:rPr>
        <w:t> </w:t>
      </w:r>
      <w:r>
        <w:rPr>
          <w:color w:val="2B2A29"/>
          <w:w w:val="115"/>
        </w:rPr>
        <w:t>key</w:t>
      </w:r>
      <w:r>
        <w:rPr>
          <w:color w:val="2B2A29"/>
          <w:spacing w:val="-19"/>
          <w:w w:val="115"/>
        </w:rPr>
        <w:t> </w:t>
      </w:r>
      <w:r>
        <w:rPr>
          <w:color w:val="2B2A29"/>
          <w:w w:val="115"/>
        </w:rPr>
        <w:t>to</w:t>
      </w:r>
      <w:r>
        <w:rPr>
          <w:color w:val="2B2A29"/>
          <w:spacing w:val="-20"/>
          <w:w w:val="115"/>
        </w:rPr>
        <w:t> </w:t>
      </w:r>
      <w:r>
        <w:rPr>
          <w:color w:val="2B2A29"/>
          <w:w w:val="115"/>
        </w:rPr>
        <w:t>decrypt</w:t>
      </w:r>
      <w:r>
        <w:rPr>
          <w:color w:val="2B2A29"/>
          <w:spacing w:val="-20"/>
          <w:w w:val="115"/>
        </w:rPr>
        <w:t> </w:t>
      </w:r>
      <w:r>
        <w:rPr>
          <w:color w:val="2B2A29"/>
          <w:w w:val="115"/>
        </w:rPr>
        <w:t>the</w:t>
      </w:r>
      <w:r>
        <w:rPr>
          <w:color w:val="2B2A29"/>
          <w:spacing w:val="-20"/>
          <w:w w:val="115"/>
        </w:rPr>
        <w:t> </w:t>
      </w:r>
      <w:r>
        <w:rPr>
          <w:color w:val="2B2A29"/>
          <w:w w:val="115"/>
        </w:rPr>
        <w:t>message.</w:t>
      </w:r>
    </w:p>
    <w:p>
      <w:pPr>
        <w:pStyle w:val="BodyText"/>
        <w:spacing w:line="307" w:lineRule="auto"/>
        <w:ind w:left="480" w:firstLine="359"/>
      </w:pPr>
      <w:r>
        <w:rPr>
          <w:color w:val="2B2A29"/>
          <w:w w:val="110"/>
        </w:rPr>
        <w:t>The</w:t>
      </w:r>
      <w:r>
        <w:rPr>
          <w:color w:val="2B2A29"/>
          <w:spacing w:val="-13"/>
          <w:w w:val="110"/>
        </w:rPr>
        <w:t> </w:t>
      </w:r>
      <w:r>
        <w:rPr>
          <w:color w:val="2B2A29"/>
          <w:w w:val="110"/>
        </w:rPr>
        <w:t>word</w:t>
      </w:r>
      <w:r>
        <w:rPr>
          <w:color w:val="2B2A29"/>
          <w:spacing w:val="-13"/>
          <w:w w:val="110"/>
        </w:rPr>
        <w:t> </w:t>
      </w:r>
      <w:r>
        <w:rPr>
          <w:rFonts w:ascii="Book Antiqua"/>
          <w:i/>
          <w:color w:val="2B2A29"/>
          <w:w w:val="110"/>
        </w:rPr>
        <w:t>asymmetric</w:t>
      </w:r>
      <w:r>
        <w:rPr>
          <w:rFonts w:ascii="Book Antiqua"/>
          <w:i/>
          <w:color w:val="2B2A29"/>
          <w:spacing w:val="-13"/>
          <w:w w:val="110"/>
        </w:rPr>
        <w:t> </w:t>
      </w:r>
      <w:r>
        <w:rPr>
          <w:color w:val="2B2A29"/>
          <w:w w:val="110"/>
        </w:rPr>
        <w:t>is</w:t>
      </w:r>
      <w:r>
        <w:rPr>
          <w:color w:val="2B2A29"/>
          <w:spacing w:val="-13"/>
          <w:w w:val="110"/>
        </w:rPr>
        <w:t> </w:t>
      </w:r>
      <w:r>
        <w:rPr>
          <w:color w:val="2B2A29"/>
          <w:w w:val="110"/>
        </w:rPr>
        <w:t>used</w:t>
      </w:r>
      <w:r>
        <w:rPr>
          <w:color w:val="2B2A29"/>
          <w:spacing w:val="-13"/>
          <w:w w:val="110"/>
        </w:rPr>
        <w:t> </w:t>
      </w:r>
      <w:r>
        <w:rPr>
          <w:color w:val="2B2A29"/>
          <w:w w:val="110"/>
        </w:rPr>
        <w:t>because</w:t>
      </w:r>
      <w:r>
        <w:rPr>
          <w:color w:val="2B2A29"/>
          <w:spacing w:val="-13"/>
          <w:w w:val="110"/>
        </w:rPr>
        <w:t> </w:t>
      </w:r>
      <w:r>
        <w:rPr>
          <w:color w:val="2B2A29"/>
          <w:w w:val="110"/>
        </w:rPr>
        <w:t>this</w:t>
      </w:r>
      <w:r>
        <w:rPr>
          <w:color w:val="2B2A29"/>
          <w:spacing w:val="-13"/>
          <w:w w:val="110"/>
        </w:rPr>
        <w:t> </w:t>
      </w:r>
      <w:r>
        <w:rPr>
          <w:color w:val="2B2A29"/>
          <w:w w:val="110"/>
        </w:rPr>
        <w:t>method</w:t>
      </w:r>
      <w:r>
        <w:rPr>
          <w:color w:val="2B2A29"/>
          <w:spacing w:val="-13"/>
          <w:w w:val="110"/>
        </w:rPr>
        <w:t> </w:t>
      </w:r>
      <w:r>
        <w:rPr>
          <w:color w:val="2B2A29"/>
          <w:w w:val="110"/>
        </w:rPr>
        <w:t>uses</w:t>
      </w:r>
      <w:r>
        <w:rPr>
          <w:color w:val="2B2A29"/>
          <w:spacing w:val="-13"/>
          <w:w w:val="110"/>
        </w:rPr>
        <w:t> </w:t>
      </w:r>
      <w:r>
        <w:rPr>
          <w:color w:val="2B2A29"/>
          <w:w w:val="110"/>
        </w:rPr>
        <w:t>two</w:t>
      </w:r>
      <w:r>
        <w:rPr>
          <w:color w:val="2B2A29"/>
          <w:spacing w:val="-13"/>
          <w:w w:val="110"/>
        </w:rPr>
        <w:t> </w:t>
      </w:r>
      <w:r>
        <w:rPr>
          <w:color w:val="2B2A29"/>
          <w:w w:val="110"/>
        </w:rPr>
        <w:t>different</w:t>
      </w:r>
      <w:r>
        <w:rPr>
          <w:color w:val="2B2A29"/>
          <w:spacing w:val="-13"/>
          <w:w w:val="110"/>
        </w:rPr>
        <w:t> </w:t>
      </w:r>
      <w:r>
        <w:rPr>
          <w:color w:val="2B2A29"/>
          <w:w w:val="110"/>
        </w:rPr>
        <w:t>linked</w:t>
      </w:r>
      <w:r>
        <w:rPr>
          <w:color w:val="2B2A29"/>
          <w:spacing w:val="-13"/>
          <w:w w:val="110"/>
        </w:rPr>
        <w:t> </w:t>
      </w:r>
      <w:r>
        <w:rPr>
          <w:color w:val="2B2A29"/>
          <w:w w:val="110"/>
        </w:rPr>
        <w:t>keys</w:t>
      </w:r>
      <w:r>
        <w:rPr>
          <w:color w:val="2B2A29"/>
          <w:spacing w:val="-13"/>
          <w:w w:val="110"/>
        </w:rPr>
        <w:t> </w:t>
      </w:r>
      <w:r>
        <w:rPr>
          <w:color w:val="2B2A29"/>
          <w:w w:val="110"/>
        </w:rPr>
        <w:t>that perform inverse operations from each other whereas symmetric cryptography uses the same</w:t>
      </w:r>
      <w:r>
        <w:rPr>
          <w:color w:val="2B2A29"/>
          <w:spacing w:val="-16"/>
          <w:w w:val="110"/>
        </w:rPr>
        <w:t> </w:t>
      </w:r>
      <w:r>
        <w:rPr>
          <w:color w:val="2B2A29"/>
          <w:w w:val="110"/>
        </w:rPr>
        <w:t>key</w:t>
      </w:r>
      <w:r>
        <w:rPr>
          <w:color w:val="2B2A29"/>
          <w:spacing w:val="-15"/>
          <w:w w:val="110"/>
        </w:rPr>
        <w:t> </w:t>
      </w:r>
      <w:r>
        <w:rPr>
          <w:color w:val="2B2A29"/>
          <w:w w:val="110"/>
        </w:rPr>
        <w:t>to</w:t>
      </w:r>
      <w:r>
        <w:rPr>
          <w:color w:val="2B2A29"/>
          <w:spacing w:val="-15"/>
          <w:w w:val="110"/>
        </w:rPr>
        <w:t> </w:t>
      </w:r>
      <w:r>
        <w:rPr>
          <w:color w:val="2B2A29"/>
          <w:w w:val="110"/>
        </w:rPr>
        <w:t>perform</w:t>
      </w:r>
      <w:r>
        <w:rPr>
          <w:color w:val="2B2A29"/>
          <w:spacing w:val="-15"/>
          <w:w w:val="110"/>
        </w:rPr>
        <w:t> </w:t>
      </w:r>
      <w:r>
        <w:rPr>
          <w:color w:val="2B2A29"/>
          <w:w w:val="110"/>
        </w:rPr>
        <w:t>both</w:t>
      </w:r>
      <w:r>
        <w:rPr>
          <w:color w:val="2B2A29"/>
          <w:spacing w:val="-16"/>
          <w:w w:val="110"/>
        </w:rPr>
        <w:t> </w:t>
      </w:r>
      <w:r>
        <w:rPr>
          <w:color w:val="2B2A29"/>
          <w:w w:val="110"/>
        </w:rPr>
        <w:t>operations.</w:t>
      </w:r>
    </w:p>
    <w:p>
      <w:pPr>
        <w:pStyle w:val="BodyText"/>
        <w:spacing w:line="309" w:lineRule="auto"/>
        <w:ind w:left="480" w:right="208" w:firstLine="359"/>
      </w:pPr>
      <w:r>
        <w:rPr>
          <w:color w:val="2B2A29"/>
          <w:w w:val="110"/>
        </w:rPr>
        <w:t>It is quite straightforward to generate both the public and private key </w:t>
      </w:r>
      <w:r>
        <w:rPr>
          <w:color w:val="2B2A29"/>
          <w:spacing w:val="-4"/>
          <w:w w:val="110"/>
        </w:rPr>
        <w:t>pair, </w:t>
      </w:r>
      <w:r>
        <w:rPr>
          <w:color w:val="2B2A29"/>
          <w:w w:val="110"/>
        </w:rPr>
        <w:t>but the power</w:t>
      </w:r>
      <w:r>
        <w:rPr>
          <w:color w:val="2B2A29"/>
          <w:spacing w:val="-11"/>
          <w:w w:val="110"/>
        </w:rPr>
        <w:t> </w:t>
      </w:r>
      <w:r>
        <w:rPr>
          <w:color w:val="2B2A29"/>
          <w:w w:val="110"/>
        </w:rPr>
        <w:t>of</w:t>
      </w:r>
      <w:r>
        <w:rPr>
          <w:color w:val="2B2A29"/>
          <w:spacing w:val="-11"/>
          <w:w w:val="110"/>
        </w:rPr>
        <w:t> </w:t>
      </w:r>
      <w:r>
        <w:rPr>
          <w:color w:val="2B2A29"/>
          <w:w w:val="110"/>
        </w:rPr>
        <w:t>asymmetric</w:t>
      </w:r>
      <w:r>
        <w:rPr>
          <w:color w:val="2B2A29"/>
          <w:spacing w:val="-10"/>
          <w:w w:val="110"/>
        </w:rPr>
        <w:t> </w:t>
      </w:r>
      <w:r>
        <w:rPr>
          <w:color w:val="2B2A29"/>
          <w:w w:val="110"/>
        </w:rPr>
        <w:t>cryptography</w:t>
      </w:r>
      <w:r>
        <w:rPr>
          <w:color w:val="2B2A29"/>
          <w:spacing w:val="-11"/>
          <w:w w:val="110"/>
        </w:rPr>
        <w:t> </w:t>
      </w:r>
      <w:r>
        <w:rPr>
          <w:color w:val="2B2A29"/>
          <w:w w:val="110"/>
        </w:rPr>
        <w:t>comes</w:t>
      </w:r>
      <w:r>
        <w:rPr>
          <w:color w:val="2B2A29"/>
          <w:spacing w:val="-10"/>
          <w:w w:val="110"/>
        </w:rPr>
        <w:t> </w:t>
      </w:r>
      <w:r>
        <w:rPr>
          <w:color w:val="2B2A29"/>
          <w:w w:val="110"/>
        </w:rPr>
        <w:t>from</w:t>
      </w:r>
      <w:r>
        <w:rPr>
          <w:color w:val="2B2A29"/>
          <w:spacing w:val="-11"/>
          <w:w w:val="110"/>
        </w:rPr>
        <w:t> </w:t>
      </w:r>
      <w:r>
        <w:rPr>
          <w:color w:val="2B2A29"/>
          <w:w w:val="110"/>
        </w:rPr>
        <w:t>the</w:t>
      </w:r>
      <w:r>
        <w:rPr>
          <w:color w:val="2B2A29"/>
          <w:spacing w:val="-10"/>
          <w:w w:val="110"/>
        </w:rPr>
        <w:t> </w:t>
      </w:r>
      <w:r>
        <w:rPr>
          <w:color w:val="2B2A29"/>
          <w:w w:val="110"/>
        </w:rPr>
        <w:t>fact</w:t>
      </w:r>
      <w:r>
        <w:rPr>
          <w:color w:val="2B2A29"/>
          <w:spacing w:val="-11"/>
          <w:w w:val="110"/>
        </w:rPr>
        <w:t> </w:t>
      </w:r>
      <w:r>
        <w:rPr>
          <w:color w:val="2B2A29"/>
          <w:w w:val="110"/>
        </w:rPr>
        <w:t>it</w:t>
      </w:r>
      <w:r>
        <w:rPr>
          <w:color w:val="2B2A29"/>
          <w:spacing w:val="-10"/>
          <w:w w:val="110"/>
        </w:rPr>
        <w:t> </w:t>
      </w:r>
      <w:r>
        <w:rPr>
          <w:color w:val="2B2A29"/>
          <w:w w:val="110"/>
        </w:rPr>
        <w:t>is</w:t>
      </w:r>
      <w:r>
        <w:rPr>
          <w:color w:val="2B2A29"/>
          <w:spacing w:val="-11"/>
          <w:w w:val="110"/>
        </w:rPr>
        <w:t> </w:t>
      </w:r>
      <w:r>
        <w:rPr>
          <w:color w:val="2B2A29"/>
          <w:w w:val="110"/>
        </w:rPr>
        <w:t>impossible</w:t>
      </w:r>
      <w:r>
        <w:rPr>
          <w:color w:val="2B2A29"/>
          <w:spacing w:val="-10"/>
          <w:w w:val="110"/>
        </w:rPr>
        <w:t> </w:t>
      </w:r>
      <w:r>
        <w:rPr>
          <w:color w:val="2B2A29"/>
          <w:w w:val="110"/>
        </w:rPr>
        <w:t>for</w:t>
      </w:r>
      <w:r>
        <w:rPr>
          <w:color w:val="2B2A29"/>
          <w:spacing w:val="-11"/>
          <w:w w:val="110"/>
        </w:rPr>
        <w:t> </w:t>
      </w:r>
      <w:r>
        <w:rPr>
          <w:color w:val="2B2A29"/>
          <w:w w:val="110"/>
        </w:rPr>
        <w:t>a</w:t>
      </w:r>
      <w:r>
        <w:rPr>
          <w:color w:val="2B2A29"/>
          <w:spacing w:val="-10"/>
          <w:w w:val="110"/>
        </w:rPr>
        <w:t> </w:t>
      </w:r>
      <w:r>
        <w:rPr>
          <w:color w:val="2B2A29"/>
          <w:w w:val="110"/>
        </w:rPr>
        <w:t>private</w:t>
      </w:r>
      <w:r>
        <w:rPr>
          <w:color w:val="2B2A29"/>
          <w:spacing w:val="-11"/>
          <w:w w:val="110"/>
        </w:rPr>
        <w:t> </w:t>
      </w:r>
      <w:r>
        <w:rPr>
          <w:color w:val="2B2A29"/>
          <w:w w:val="110"/>
        </w:rPr>
        <w:t>key to</w:t>
      </w:r>
      <w:r>
        <w:rPr>
          <w:color w:val="2B2A29"/>
          <w:spacing w:val="-8"/>
          <w:w w:val="110"/>
        </w:rPr>
        <w:t> </w:t>
      </w:r>
      <w:r>
        <w:rPr>
          <w:color w:val="2B2A29"/>
          <w:w w:val="110"/>
        </w:rPr>
        <w:t>be</w:t>
      </w:r>
      <w:r>
        <w:rPr>
          <w:color w:val="2B2A29"/>
          <w:spacing w:val="-8"/>
          <w:w w:val="110"/>
        </w:rPr>
        <w:t> </w:t>
      </w:r>
      <w:r>
        <w:rPr>
          <w:color w:val="2B2A29"/>
          <w:w w:val="110"/>
        </w:rPr>
        <w:t>determined</w:t>
      </w:r>
      <w:r>
        <w:rPr>
          <w:color w:val="2B2A29"/>
          <w:spacing w:val="-8"/>
          <w:w w:val="110"/>
        </w:rPr>
        <w:t> </w:t>
      </w:r>
      <w:r>
        <w:rPr>
          <w:color w:val="2B2A29"/>
          <w:w w:val="110"/>
        </w:rPr>
        <w:t>from</w:t>
      </w:r>
      <w:r>
        <w:rPr>
          <w:color w:val="2B2A29"/>
          <w:spacing w:val="-8"/>
          <w:w w:val="110"/>
        </w:rPr>
        <w:t> </w:t>
      </w:r>
      <w:r>
        <w:rPr>
          <w:color w:val="2B2A29"/>
          <w:w w:val="110"/>
        </w:rPr>
        <w:t>its</w:t>
      </w:r>
      <w:r>
        <w:rPr>
          <w:color w:val="2B2A29"/>
          <w:spacing w:val="-8"/>
          <w:w w:val="110"/>
        </w:rPr>
        <w:t> </w:t>
      </w:r>
      <w:r>
        <w:rPr>
          <w:color w:val="2B2A29"/>
          <w:w w:val="110"/>
        </w:rPr>
        <w:t>corresponding</w:t>
      </w:r>
      <w:r>
        <w:rPr>
          <w:color w:val="2B2A29"/>
          <w:spacing w:val="-8"/>
          <w:w w:val="110"/>
        </w:rPr>
        <w:t> </w:t>
      </w:r>
      <w:r>
        <w:rPr>
          <w:color w:val="2B2A29"/>
          <w:w w:val="110"/>
        </w:rPr>
        <w:t>public</w:t>
      </w:r>
      <w:r>
        <w:rPr>
          <w:color w:val="2B2A29"/>
          <w:spacing w:val="-8"/>
          <w:w w:val="110"/>
        </w:rPr>
        <w:t> </w:t>
      </w:r>
      <w:r>
        <w:rPr>
          <w:color w:val="2B2A29"/>
          <w:w w:val="110"/>
        </w:rPr>
        <w:t>key.</w:t>
      </w:r>
      <w:r>
        <w:rPr>
          <w:color w:val="2B2A29"/>
          <w:spacing w:val="-8"/>
          <w:w w:val="110"/>
        </w:rPr>
        <w:t> </w:t>
      </w:r>
      <w:r>
        <w:rPr>
          <w:color w:val="2B2A29"/>
          <w:w w:val="110"/>
        </w:rPr>
        <w:t>It</w:t>
      </w:r>
      <w:r>
        <w:rPr>
          <w:color w:val="2B2A29"/>
          <w:spacing w:val="-8"/>
          <w:w w:val="110"/>
        </w:rPr>
        <w:t> </w:t>
      </w:r>
      <w:r>
        <w:rPr>
          <w:color w:val="2B2A29"/>
          <w:w w:val="110"/>
        </w:rPr>
        <w:t>is</w:t>
      </w:r>
      <w:r>
        <w:rPr>
          <w:color w:val="2B2A29"/>
          <w:spacing w:val="-8"/>
          <w:w w:val="110"/>
        </w:rPr>
        <w:t> </w:t>
      </w:r>
      <w:r>
        <w:rPr>
          <w:color w:val="2B2A29"/>
          <w:w w:val="110"/>
        </w:rPr>
        <w:t>only</w:t>
      </w:r>
      <w:r>
        <w:rPr>
          <w:color w:val="2B2A29"/>
          <w:spacing w:val="-8"/>
          <w:w w:val="110"/>
        </w:rPr>
        <w:t> </w:t>
      </w:r>
      <w:r>
        <w:rPr>
          <w:color w:val="2B2A29"/>
          <w:w w:val="110"/>
        </w:rPr>
        <w:t>the</w:t>
      </w:r>
      <w:r>
        <w:rPr>
          <w:color w:val="2B2A29"/>
          <w:spacing w:val="-8"/>
          <w:w w:val="110"/>
        </w:rPr>
        <w:t> </w:t>
      </w:r>
      <w:r>
        <w:rPr>
          <w:color w:val="2B2A29"/>
          <w:w w:val="110"/>
        </w:rPr>
        <w:t>private</w:t>
      </w:r>
      <w:r>
        <w:rPr>
          <w:color w:val="2B2A29"/>
          <w:spacing w:val="-8"/>
          <w:w w:val="110"/>
        </w:rPr>
        <w:t> </w:t>
      </w:r>
      <w:r>
        <w:rPr>
          <w:color w:val="2B2A29"/>
          <w:w w:val="110"/>
        </w:rPr>
        <w:t>key</w:t>
      </w:r>
      <w:r>
        <w:rPr>
          <w:color w:val="2B2A29"/>
          <w:spacing w:val="-8"/>
          <w:w w:val="110"/>
        </w:rPr>
        <w:t> </w:t>
      </w:r>
      <w:r>
        <w:rPr>
          <w:color w:val="2B2A29"/>
          <w:w w:val="110"/>
        </w:rPr>
        <w:t>that</w:t>
      </w:r>
      <w:r>
        <w:rPr>
          <w:color w:val="2B2A29"/>
          <w:spacing w:val="-8"/>
          <w:w w:val="110"/>
        </w:rPr>
        <w:t> </w:t>
      </w:r>
      <w:r>
        <w:rPr>
          <w:color w:val="2B2A29"/>
          <w:w w:val="110"/>
        </w:rPr>
        <w:t>needs to</w:t>
      </w:r>
      <w:r>
        <w:rPr>
          <w:color w:val="2B2A29"/>
          <w:spacing w:val="-16"/>
          <w:w w:val="110"/>
        </w:rPr>
        <w:t> </w:t>
      </w:r>
      <w:r>
        <w:rPr>
          <w:color w:val="2B2A29"/>
          <w:w w:val="110"/>
        </w:rPr>
        <w:t>be</w:t>
      </w:r>
      <w:r>
        <w:rPr>
          <w:color w:val="2B2A29"/>
          <w:spacing w:val="-15"/>
          <w:w w:val="110"/>
        </w:rPr>
        <w:t> </w:t>
      </w:r>
      <w:r>
        <w:rPr>
          <w:color w:val="2B2A29"/>
          <w:w w:val="110"/>
        </w:rPr>
        <w:t>kept</w:t>
      </w:r>
      <w:r>
        <w:rPr>
          <w:color w:val="2B2A29"/>
          <w:spacing w:val="-15"/>
          <w:w w:val="110"/>
        </w:rPr>
        <w:t> </w:t>
      </w:r>
      <w:r>
        <w:rPr>
          <w:color w:val="2B2A29"/>
          <w:w w:val="110"/>
        </w:rPr>
        <w:t>secret</w:t>
      </w:r>
      <w:r>
        <w:rPr>
          <w:color w:val="2B2A29"/>
          <w:spacing w:val="-15"/>
          <w:w w:val="110"/>
        </w:rPr>
        <w:t> </w:t>
      </w:r>
      <w:r>
        <w:rPr>
          <w:color w:val="2B2A29"/>
          <w:w w:val="110"/>
        </w:rPr>
        <w:t>in</w:t>
      </w:r>
      <w:r>
        <w:rPr>
          <w:color w:val="2B2A29"/>
          <w:spacing w:val="-15"/>
          <w:w w:val="110"/>
        </w:rPr>
        <w:t> </w:t>
      </w:r>
      <w:r>
        <w:rPr>
          <w:color w:val="2B2A29"/>
          <w:w w:val="110"/>
        </w:rPr>
        <w:t>the</w:t>
      </w:r>
      <w:r>
        <w:rPr>
          <w:color w:val="2B2A29"/>
          <w:spacing w:val="-15"/>
          <w:w w:val="110"/>
        </w:rPr>
        <w:t> </w:t>
      </w:r>
      <w:r>
        <w:rPr>
          <w:color w:val="2B2A29"/>
          <w:w w:val="110"/>
        </w:rPr>
        <w:t>key</w:t>
      </w:r>
      <w:r>
        <w:rPr>
          <w:color w:val="2B2A29"/>
          <w:spacing w:val="-15"/>
          <w:w w:val="110"/>
        </w:rPr>
        <w:t> </w:t>
      </w:r>
      <w:r>
        <w:rPr>
          <w:color w:val="2B2A29"/>
          <w:spacing w:val="-4"/>
          <w:w w:val="110"/>
        </w:rPr>
        <w:t>pair.</w:t>
      </w:r>
    </w:p>
    <w:p>
      <w:pPr>
        <w:pStyle w:val="BodyText"/>
        <w:spacing w:line="309" w:lineRule="auto"/>
        <w:ind w:left="480" w:right="117" w:firstLine="359"/>
      </w:pPr>
      <w:r>
        <w:rPr>
          <w:color w:val="2B2A29"/>
          <w:spacing w:val="-3"/>
          <w:w w:val="115"/>
        </w:rPr>
        <w:t>The</w:t>
      </w:r>
      <w:r>
        <w:rPr>
          <w:color w:val="2B2A29"/>
          <w:spacing w:val="-36"/>
          <w:w w:val="115"/>
        </w:rPr>
        <w:t> </w:t>
      </w:r>
      <w:r>
        <w:rPr>
          <w:color w:val="2B2A29"/>
          <w:spacing w:val="-3"/>
          <w:w w:val="115"/>
        </w:rPr>
        <w:t>primary</w:t>
      </w:r>
      <w:r>
        <w:rPr>
          <w:color w:val="2B2A29"/>
          <w:spacing w:val="-36"/>
          <w:w w:val="115"/>
        </w:rPr>
        <w:t> </w:t>
      </w:r>
      <w:r>
        <w:rPr>
          <w:color w:val="2B2A29"/>
          <w:spacing w:val="-4"/>
          <w:w w:val="115"/>
        </w:rPr>
        <w:t>advantage</w:t>
      </w:r>
      <w:r>
        <w:rPr>
          <w:color w:val="2B2A29"/>
          <w:spacing w:val="-36"/>
          <w:w w:val="115"/>
        </w:rPr>
        <w:t> </w:t>
      </w:r>
      <w:r>
        <w:rPr>
          <w:color w:val="2B2A29"/>
          <w:w w:val="115"/>
        </w:rPr>
        <w:t>of</w:t>
      </w:r>
      <w:r>
        <w:rPr>
          <w:color w:val="2B2A29"/>
          <w:spacing w:val="-36"/>
          <w:w w:val="115"/>
        </w:rPr>
        <w:t> </w:t>
      </w:r>
      <w:r>
        <w:rPr>
          <w:color w:val="2B2A29"/>
          <w:spacing w:val="-4"/>
          <w:w w:val="115"/>
        </w:rPr>
        <w:t>using</w:t>
      </w:r>
      <w:r>
        <w:rPr>
          <w:color w:val="2B2A29"/>
          <w:spacing w:val="-36"/>
          <w:w w:val="115"/>
        </w:rPr>
        <w:t> </w:t>
      </w:r>
      <w:r>
        <w:rPr>
          <w:color w:val="2B2A29"/>
          <w:spacing w:val="-4"/>
          <w:w w:val="115"/>
        </w:rPr>
        <w:t>asymmetric</w:t>
      </w:r>
      <w:r>
        <w:rPr>
          <w:color w:val="2B2A29"/>
          <w:spacing w:val="-36"/>
          <w:w w:val="115"/>
        </w:rPr>
        <w:t> </w:t>
      </w:r>
      <w:r>
        <w:rPr>
          <w:color w:val="2B2A29"/>
          <w:spacing w:val="-4"/>
          <w:w w:val="115"/>
        </w:rPr>
        <w:t>encryption</w:t>
      </w:r>
      <w:r>
        <w:rPr>
          <w:color w:val="2B2A29"/>
          <w:spacing w:val="-36"/>
          <w:w w:val="115"/>
        </w:rPr>
        <w:t> </w:t>
      </w:r>
      <w:r>
        <w:rPr>
          <w:color w:val="2B2A29"/>
          <w:w w:val="115"/>
        </w:rPr>
        <w:t>is</w:t>
      </w:r>
      <w:r>
        <w:rPr>
          <w:color w:val="2B2A29"/>
          <w:spacing w:val="-36"/>
          <w:w w:val="115"/>
        </w:rPr>
        <w:t> </w:t>
      </w:r>
      <w:r>
        <w:rPr>
          <w:color w:val="2B2A29"/>
          <w:spacing w:val="-4"/>
          <w:w w:val="115"/>
        </w:rPr>
        <w:t>that</w:t>
      </w:r>
      <w:r>
        <w:rPr>
          <w:color w:val="2B2A29"/>
          <w:spacing w:val="-36"/>
          <w:w w:val="115"/>
        </w:rPr>
        <w:t> </w:t>
      </w:r>
      <w:r>
        <w:rPr>
          <w:color w:val="2B2A29"/>
          <w:spacing w:val="-3"/>
          <w:w w:val="115"/>
        </w:rPr>
        <w:t>two</w:t>
      </w:r>
      <w:r>
        <w:rPr>
          <w:color w:val="2B2A29"/>
          <w:spacing w:val="-36"/>
          <w:w w:val="115"/>
        </w:rPr>
        <w:t> </w:t>
      </w:r>
      <w:r>
        <w:rPr>
          <w:color w:val="2B2A29"/>
          <w:spacing w:val="-4"/>
          <w:w w:val="115"/>
        </w:rPr>
        <w:t>parties</w:t>
      </w:r>
      <w:r>
        <w:rPr>
          <w:color w:val="2B2A29"/>
          <w:spacing w:val="-36"/>
          <w:w w:val="115"/>
        </w:rPr>
        <w:t> </w:t>
      </w:r>
      <w:r>
        <w:rPr>
          <w:color w:val="2B2A29"/>
          <w:spacing w:val="-4"/>
          <w:w w:val="115"/>
        </w:rPr>
        <w:t>don’t</w:t>
      </w:r>
      <w:r>
        <w:rPr>
          <w:color w:val="2B2A29"/>
          <w:spacing w:val="-36"/>
          <w:w w:val="115"/>
        </w:rPr>
        <w:t> </w:t>
      </w:r>
      <w:r>
        <w:rPr>
          <w:color w:val="2B2A29"/>
          <w:spacing w:val="-3"/>
          <w:w w:val="115"/>
        </w:rPr>
        <w:t>need</w:t>
      </w:r>
      <w:r>
        <w:rPr>
          <w:color w:val="2B2A29"/>
          <w:spacing w:val="-36"/>
          <w:w w:val="115"/>
        </w:rPr>
        <w:t> </w:t>
      </w:r>
      <w:r>
        <w:rPr>
          <w:color w:val="2B2A29"/>
          <w:w w:val="115"/>
        </w:rPr>
        <w:t>to </w:t>
      </w:r>
      <w:r>
        <w:rPr>
          <w:color w:val="2B2A29"/>
          <w:spacing w:val="-6"/>
          <w:w w:val="115"/>
        </w:rPr>
        <w:t>pre-share</w:t>
      </w:r>
      <w:r>
        <w:rPr>
          <w:color w:val="2B2A29"/>
          <w:spacing w:val="-35"/>
          <w:w w:val="115"/>
        </w:rPr>
        <w:t> </w:t>
      </w:r>
      <w:r>
        <w:rPr>
          <w:color w:val="2B2A29"/>
          <w:w w:val="115"/>
        </w:rPr>
        <w:t>a</w:t>
      </w:r>
      <w:r>
        <w:rPr>
          <w:color w:val="2B2A29"/>
          <w:spacing w:val="-35"/>
          <w:w w:val="115"/>
        </w:rPr>
        <w:t> </w:t>
      </w:r>
      <w:r>
        <w:rPr>
          <w:color w:val="2B2A29"/>
          <w:spacing w:val="-4"/>
          <w:w w:val="115"/>
        </w:rPr>
        <w:t>secret</w:t>
      </w:r>
      <w:r>
        <w:rPr>
          <w:color w:val="2B2A29"/>
          <w:spacing w:val="-35"/>
          <w:w w:val="115"/>
        </w:rPr>
        <w:t> </w:t>
      </w:r>
      <w:r>
        <w:rPr>
          <w:color w:val="2B2A29"/>
          <w:spacing w:val="-3"/>
          <w:w w:val="115"/>
        </w:rPr>
        <w:t>key</w:t>
      </w:r>
      <w:r>
        <w:rPr>
          <w:color w:val="2B2A29"/>
          <w:spacing w:val="-35"/>
          <w:w w:val="115"/>
        </w:rPr>
        <w:t> </w:t>
      </w:r>
      <w:r>
        <w:rPr>
          <w:color w:val="2B2A29"/>
          <w:w w:val="115"/>
        </w:rPr>
        <w:t>to</w:t>
      </w:r>
      <w:r>
        <w:rPr>
          <w:color w:val="2B2A29"/>
          <w:spacing w:val="-35"/>
          <w:w w:val="115"/>
        </w:rPr>
        <w:t> </w:t>
      </w:r>
      <w:r>
        <w:rPr>
          <w:color w:val="2B2A29"/>
          <w:spacing w:val="-5"/>
          <w:w w:val="115"/>
        </w:rPr>
        <w:t>communicate</w:t>
      </w:r>
      <w:r>
        <w:rPr>
          <w:color w:val="2B2A29"/>
          <w:spacing w:val="-34"/>
          <w:w w:val="115"/>
        </w:rPr>
        <w:t> </w:t>
      </w:r>
      <w:r>
        <w:rPr>
          <w:color w:val="2B2A29"/>
          <w:spacing w:val="-4"/>
          <w:w w:val="115"/>
        </w:rPr>
        <w:t>using</w:t>
      </w:r>
      <w:r>
        <w:rPr>
          <w:color w:val="2B2A29"/>
          <w:spacing w:val="-35"/>
          <w:w w:val="115"/>
        </w:rPr>
        <w:t> </w:t>
      </w:r>
      <w:r>
        <w:rPr>
          <w:color w:val="2B2A29"/>
          <w:spacing w:val="-4"/>
          <w:w w:val="115"/>
        </w:rPr>
        <w:t>asymmetric</w:t>
      </w:r>
      <w:r>
        <w:rPr>
          <w:color w:val="2B2A29"/>
          <w:spacing w:val="-35"/>
          <w:w w:val="115"/>
        </w:rPr>
        <w:t> </w:t>
      </w:r>
      <w:r>
        <w:rPr>
          <w:color w:val="2B2A29"/>
          <w:spacing w:val="-4"/>
          <w:w w:val="115"/>
        </w:rPr>
        <w:t>encryption.</w:t>
      </w:r>
      <w:r>
        <w:rPr>
          <w:color w:val="2B2A29"/>
          <w:spacing w:val="-35"/>
          <w:w w:val="115"/>
        </w:rPr>
        <w:t> </w:t>
      </w:r>
      <w:r>
        <w:rPr>
          <w:color w:val="2B2A29"/>
          <w:spacing w:val="-3"/>
          <w:w w:val="115"/>
        </w:rPr>
        <w:t>The</w:t>
      </w:r>
      <w:r>
        <w:rPr>
          <w:color w:val="2B2A29"/>
          <w:spacing w:val="-35"/>
          <w:w w:val="115"/>
        </w:rPr>
        <w:t> </w:t>
      </w:r>
      <w:r>
        <w:rPr>
          <w:color w:val="2B2A29"/>
          <w:spacing w:val="-4"/>
          <w:w w:val="115"/>
        </w:rPr>
        <w:t>person</w:t>
      </w:r>
      <w:r>
        <w:rPr>
          <w:color w:val="2B2A29"/>
          <w:spacing w:val="-34"/>
          <w:w w:val="115"/>
        </w:rPr>
        <w:t> </w:t>
      </w:r>
      <w:r>
        <w:rPr>
          <w:color w:val="2B2A29"/>
          <w:spacing w:val="-4"/>
          <w:w w:val="115"/>
        </w:rPr>
        <w:t>encrypting </w:t>
      </w:r>
      <w:r>
        <w:rPr>
          <w:color w:val="2B2A29"/>
          <w:w w:val="115"/>
        </w:rPr>
        <w:t>a </w:t>
      </w:r>
      <w:r>
        <w:rPr>
          <w:color w:val="2B2A29"/>
          <w:spacing w:val="-4"/>
          <w:w w:val="115"/>
        </w:rPr>
        <w:t>message </w:t>
      </w:r>
      <w:r>
        <w:rPr>
          <w:color w:val="2B2A29"/>
          <w:spacing w:val="-3"/>
          <w:w w:val="115"/>
        </w:rPr>
        <w:t>only </w:t>
      </w:r>
      <w:r>
        <w:rPr>
          <w:color w:val="2B2A29"/>
          <w:spacing w:val="-4"/>
          <w:w w:val="115"/>
        </w:rPr>
        <w:t>needs </w:t>
      </w:r>
      <w:r>
        <w:rPr>
          <w:color w:val="2B2A29"/>
          <w:w w:val="115"/>
        </w:rPr>
        <w:t>to </w:t>
      </w:r>
      <w:r>
        <w:rPr>
          <w:color w:val="2B2A29"/>
          <w:spacing w:val="-4"/>
          <w:w w:val="115"/>
        </w:rPr>
        <w:t>know </w:t>
      </w:r>
      <w:r>
        <w:rPr>
          <w:color w:val="2B2A29"/>
          <w:spacing w:val="-3"/>
          <w:w w:val="115"/>
        </w:rPr>
        <w:t>the </w:t>
      </w:r>
      <w:r>
        <w:rPr>
          <w:color w:val="2B2A29"/>
          <w:spacing w:val="-5"/>
          <w:w w:val="115"/>
        </w:rPr>
        <w:t>recipients </w:t>
      </w:r>
      <w:r>
        <w:rPr>
          <w:color w:val="2B2A29"/>
          <w:spacing w:val="-4"/>
          <w:w w:val="115"/>
        </w:rPr>
        <w:t>public </w:t>
      </w:r>
      <w:r>
        <w:rPr>
          <w:color w:val="2B2A29"/>
          <w:spacing w:val="-3"/>
          <w:w w:val="115"/>
        </w:rPr>
        <w:t>key </w:t>
      </w:r>
      <w:r>
        <w:rPr>
          <w:color w:val="2B2A29"/>
          <w:spacing w:val="-4"/>
          <w:w w:val="115"/>
        </w:rPr>
        <w:t>which </w:t>
      </w:r>
      <w:r>
        <w:rPr>
          <w:color w:val="2B2A29"/>
          <w:w w:val="115"/>
        </w:rPr>
        <w:t>is </w:t>
      </w:r>
      <w:r>
        <w:rPr>
          <w:color w:val="2B2A29"/>
          <w:spacing w:val="-5"/>
          <w:w w:val="115"/>
        </w:rPr>
        <w:t>available </w:t>
      </w:r>
      <w:r>
        <w:rPr>
          <w:color w:val="2B2A29"/>
          <w:w w:val="115"/>
        </w:rPr>
        <w:t>to </w:t>
      </w:r>
      <w:r>
        <w:rPr>
          <w:color w:val="2B2A29"/>
          <w:spacing w:val="-4"/>
          <w:w w:val="115"/>
        </w:rPr>
        <w:t>anyone on </w:t>
      </w:r>
      <w:r>
        <w:rPr>
          <w:color w:val="2B2A29"/>
          <w:spacing w:val="-5"/>
          <w:w w:val="115"/>
        </w:rPr>
        <w:t>request.</w:t>
      </w:r>
      <w:r>
        <w:rPr>
          <w:color w:val="2B2A29"/>
          <w:spacing w:val="-32"/>
          <w:w w:val="115"/>
        </w:rPr>
        <w:t> </w:t>
      </w:r>
      <w:r>
        <w:rPr>
          <w:color w:val="2B2A29"/>
          <w:spacing w:val="-4"/>
          <w:w w:val="115"/>
        </w:rPr>
        <w:t>Then</w:t>
      </w:r>
      <w:r>
        <w:rPr>
          <w:color w:val="2B2A29"/>
          <w:spacing w:val="-31"/>
          <w:w w:val="115"/>
        </w:rPr>
        <w:t> </w:t>
      </w:r>
      <w:r>
        <w:rPr>
          <w:color w:val="2B2A29"/>
          <w:spacing w:val="-3"/>
          <w:w w:val="115"/>
        </w:rPr>
        <w:t>only</w:t>
      </w:r>
      <w:r>
        <w:rPr>
          <w:color w:val="2B2A29"/>
          <w:spacing w:val="-31"/>
          <w:w w:val="115"/>
        </w:rPr>
        <w:t> </w:t>
      </w:r>
      <w:r>
        <w:rPr>
          <w:color w:val="2B2A29"/>
          <w:spacing w:val="-3"/>
          <w:w w:val="115"/>
        </w:rPr>
        <w:t>the</w:t>
      </w:r>
      <w:r>
        <w:rPr>
          <w:color w:val="2B2A29"/>
          <w:spacing w:val="-31"/>
          <w:w w:val="115"/>
        </w:rPr>
        <w:t> </w:t>
      </w:r>
      <w:r>
        <w:rPr>
          <w:color w:val="2B2A29"/>
          <w:spacing w:val="-5"/>
          <w:w w:val="115"/>
        </w:rPr>
        <w:t>recipient</w:t>
      </w:r>
      <w:r>
        <w:rPr>
          <w:color w:val="2B2A29"/>
          <w:spacing w:val="-32"/>
          <w:w w:val="115"/>
        </w:rPr>
        <w:t> </w:t>
      </w:r>
      <w:r>
        <w:rPr>
          <w:color w:val="2B2A29"/>
          <w:spacing w:val="-3"/>
          <w:w w:val="115"/>
        </w:rPr>
        <w:t>can</w:t>
      </w:r>
      <w:r>
        <w:rPr>
          <w:color w:val="2B2A29"/>
          <w:spacing w:val="-31"/>
          <w:w w:val="115"/>
        </w:rPr>
        <w:t> </w:t>
      </w:r>
      <w:r>
        <w:rPr>
          <w:color w:val="2B2A29"/>
          <w:spacing w:val="-3"/>
          <w:w w:val="115"/>
        </w:rPr>
        <w:t>decrypt</w:t>
      </w:r>
      <w:r>
        <w:rPr>
          <w:color w:val="2B2A29"/>
          <w:spacing w:val="-31"/>
          <w:w w:val="115"/>
        </w:rPr>
        <w:t> </w:t>
      </w:r>
      <w:r>
        <w:rPr>
          <w:color w:val="2B2A29"/>
          <w:spacing w:val="-3"/>
          <w:w w:val="115"/>
        </w:rPr>
        <w:t>the</w:t>
      </w:r>
      <w:r>
        <w:rPr>
          <w:color w:val="2B2A29"/>
          <w:spacing w:val="-32"/>
          <w:w w:val="115"/>
        </w:rPr>
        <w:t> </w:t>
      </w:r>
      <w:r>
        <w:rPr>
          <w:color w:val="2B2A29"/>
          <w:spacing w:val="-4"/>
          <w:w w:val="115"/>
        </w:rPr>
        <w:t>message</w:t>
      </w:r>
      <w:r>
        <w:rPr>
          <w:color w:val="2B2A29"/>
          <w:spacing w:val="-31"/>
          <w:w w:val="115"/>
        </w:rPr>
        <w:t> </w:t>
      </w:r>
      <w:r>
        <w:rPr>
          <w:color w:val="2B2A29"/>
          <w:spacing w:val="-3"/>
          <w:w w:val="115"/>
        </w:rPr>
        <w:t>with</w:t>
      </w:r>
      <w:r>
        <w:rPr>
          <w:color w:val="2B2A29"/>
          <w:spacing w:val="-31"/>
          <w:w w:val="115"/>
        </w:rPr>
        <w:t> </w:t>
      </w:r>
      <w:r>
        <w:rPr>
          <w:color w:val="2B2A29"/>
          <w:spacing w:val="-4"/>
          <w:w w:val="115"/>
        </w:rPr>
        <w:t>their</w:t>
      </w:r>
      <w:r>
        <w:rPr>
          <w:color w:val="2B2A29"/>
          <w:spacing w:val="-31"/>
          <w:w w:val="115"/>
        </w:rPr>
        <w:t> </w:t>
      </w:r>
      <w:r>
        <w:rPr>
          <w:color w:val="2B2A29"/>
          <w:spacing w:val="-4"/>
          <w:w w:val="115"/>
        </w:rPr>
        <w:t>private</w:t>
      </w:r>
      <w:r>
        <w:rPr>
          <w:color w:val="2B2A29"/>
          <w:spacing w:val="-32"/>
          <w:w w:val="115"/>
        </w:rPr>
        <w:t> </w:t>
      </w:r>
      <w:r>
        <w:rPr>
          <w:color w:val="2B2A29"/>
          <w:spacing w:val="-3"/>
          <w:w w:val="115"/>
        </w:rPr>
        <w:t>key.</w:t>
      </w:r>
      <w:r>
        <w:rPr>
          <w:color w:val="2B2A29"/>
          <w:spacing w:val="-31"/>
          <w:w w:val="115"/>
        </w:rPr>
        <w:t> </w:t>
      </w:r>
      <w:r>
        <w:rPr>
          <w:color w:val="2B2A29"/>
          <w:spacing w:val="-3"/>
          <w:w w:val="115"/>
        </w:rPr>
        <w:t>The</w:t>
      </w:r>
      <w:r>
        <w:rPr>
          <w:color w:val="2B2A29"/>
          <w:spacing w:val="-31"/>
          <w:w w:val="115"/>
        </w:rPr>
        <w:t> </w:t>
      </w:r>
      <w:r>
        <w:rPr>
          <w:color w:val="2B2A29"/>
          <w:spacing w:val="-5"/>
          <w:w w:val="115"/>
        </w:rPr>
        <w:t>main disadvantage</w:t>
      </w:r>
      <w:r>
        <w:rPr>
          <w:color w:val="2B2A29"/>
          <w:spacing w:val="-36"/>
          <w:w w:val="115"/>
        </w:rPr>
        <w:t> </w:t>
      </w:r>
      <w:r>
        <w:rPr>
          <w:color w:val="2B2A29"/>
          <w:w w:val="115"/>
        </w:rPr>
        <w:t>is</w:t>
      </w:r>
      <w:r>
        <w:rPr>
          <w:color w:val="2B2A29"/>
          <w:spacing w:val="-35"/>
          <w:w w:val="115"/>
        </w:rPr>
        <w:t> </w:t>
      </w:r>
      <w:r>
        <w:rPr>
          <w:color w:val="2B2A29"/>
          <w:spacing w:val="-4"/>
          <w:w w:val="115"/>
        </w:rPr>
        <w:t>that</w:t>
      </w:r>
      <w:r>
        <w:rPr>
          <w:color w:val="2B2A29"/>
          <w:spacing w:val="-35"/>
          <w:w w:val="115"/>
        </w:rPr>
        <w:t> </w:t>
      </w:r>
      <w:r>
        <w:rPr>
          <w:color w:val="2B2A29"/>
          <w:spacing w:val="-3"/>
          <w:w w:val="115"/>
        </w:rPr>
        <w:t>the</w:t>
      </w:r>
      <w:r>
        <w:rPr>
          <w:color w:val="2B2A29"/>
          <w:spacing w:val="-35"/>
          <w:w w:val="115"/>
        </w:rPr>
        <w:t> </w:t>
      </w:r>
      <w:r>
        <w:rPr>
          <w:color w:val="2B2A29"/>
          <w:spacing w:val="-4"/>
          <w:w w:val="115"/>
        </w:rPr>
        <w:t>asymmetric</w:t>
      </w:r>
      <w:r>
        <w:rPr>
          <w:color w:val="2B2A29"/>
          <w:spacing w:val="-35"/>
          <w:w w:val="115"/>
        </w:rPr>
        <w:t> </w:t>
      </w:r>
      <w:r>
        <w:rPr>
          <w:color w:val="2B2A29"/>
          <w:spacing w:val="-4"/>
          <w:w w:val="115"/>
        </w:rPr>
        <w:t>algorithm</w:t>
      </w:r>
      <w:r>
        <w:rPr>
          <w:color w:val="2B2A29"/>
          <w:spacing w:val="-35"/>
          <w:w w:val="115"/>
        </w:rPr>
        <w:t> </w:t>
      </w:r>
      <w:r>
        <w:rPr>
          <w:color w:val="2B2A29"/>
          <w:w w:val="115"/>
        </w:rPr>
        <w:t>is</w:t>
      </w:r>
      <w:r>
        <w:rPr>
          <w:color w:val="2B2A29"/>
          <w:spacing w:val="-36"/>
          <w:w w:val="115"/>
        </w:rPr>
        <w:t> </w:t>
      </w:r>
      <w:r>
        <w:rPr>
          <w:color w:val="2B2A29"/>
          <w:spacing w:val="-5"/>
          <w:w w:val="115"/>
        </w:rPr>
        <w:t>comparatively</w:t>
      </w:r>
      <w:r>
        <w:rPr>
          <w:color w:val="2B2A29"/>
          <w:spacing w:val="-35"/>
          <w:w w:val="115"/>
        </w:rPr>
        <w:t> </w:t>
      </w:r>
      <w:r>
        <w:rPr>
          <w:color w:val="2B2A29"/>
          <w:spacing w:val="-4"/>
          <w:w w:val="115"/>
        </w:rPr>
        <w:t>complex</w:t>
      </w:r>
      <w:r>
        <w:rPr>
          <w:color w:val="2B2A29"/>
          <w:spacing w:val="-35"/>
          <w:w w:val="115"/>
        </w:rPr>
        <w:t> </w:t>
      </w:r>
      <w:r>
        <w:rPr>
          <w:color w:val="2B2A29"/>
          <w:spacing w:val="-3"/>
          <w:w w:val="115"/>
        </w:rPr>
        <w:t>when</w:t>
      </w:r>
      <w:r>
        <w:rPr>
          <w:color w:val="2B2A29"/>
          <w:spacing w:val="-35"/>
          <w:w w:val="115"/>
        </w:rPr>
        <w:t> </w:t>
      </w:r>
      <w:r>
        <w:rPr>
          <w:color w:val="2B2A29"/>
          <w:spacing w:val="-5"/>
          <w:w w:val="115"/>
        </w:rPr>
        <w:t>compared</w:t>
      </w:r>
      <w:r>
        <w:rPr>
          <w:color w:val="2B2A29"/>
          <w:spacing w:val="-35"/>
          <w:w w:val="115"/>
        </w:rPr>
        <w:t> </w:t>
      </w:r>
      <w:r>
        <w:rPr>
          <w:color w:val="2B2A29"/>
          <w:w w:val="115"/>
        </w:rPr>
        <w:t>to </w:t>
      </w:r>
      <w:r>
        <w:rPr>
          <w:color w:val="2B2A29"/>
          <w:spacing w:val="-4"/>
          <w:w w:val="115"/>
        </w:rPr>
        <w:t>symmetric</w:t>
      </w:r>
      <w:r>
        <w:rPr>
          <w:color w:val="2B2A29"/>
          <w:spacing w:val="-30"/>
          <w:w w:val="115"/>
        </w:rPr>
        <w:t> </w:t>
      </w:r>
      <w:r>
        <w:rPr>
          <w:color w:val="2B2A29"/>
          <w:spacing w:val="-4"/>
          <w:w w:val="115"/>
        </w:rPr>
        <w:t>encryption</w:t>
      </w:r>
      <w:r>
        <w:rPr>
          <w:color w:val="2B2A29"/>
          <w:spacing w:val="-30"/>
          <w:w w:val="115"/>
        </w:rPr>
        <w:t> </w:t>
      </w:r>
      <w:r>
        <w:rPr>
          <w:color w:val="2B2A29"/>
          <w:spacing w:val="-4"/>
          <w:w w:val="115"/>
        </w:rPr>
        <w:t>which</w:t>
      </w:r>
      <w:r>
        <w:rPr>
          <w:color w:val="2B2A29"/>
          <w:spacing w:val="-30"/>
          <w:w w:val="115"/>
        </w:rPr>
        <w:t> </w:t>
      </w:r>
      <w:r>
        <w:rPr>
          <w:color w:val="2B2A29"/>
          <w:spacing w:val="-4"/>
          <w:w w:val="115"/>
        </w:rPr>
        <w:t>means</w:t>
      </w:r>
      <w:r>
        <w:rPr>
          <w:color w:val="2B2A29"/>
          <w:spacing w:val="-30"/>
          <w:w w:val="115"/>
        </w:rPr>
        <w:t> </w:t>
      </w:r>
      <w:r>
        <w:rPr>
          <w:color w:val="2B2A29"/>
          <w:spacing w:val="-4"/>
          <w:w w:val="115"/>
        </w:rPr>
        <w:t>that</w:t>
      </w:r>
      <w:r>
        <w:rPr>
          <w:color w:val="2B2A29"/>
          <w:spacing w:val="-30"/>
          <w:w w:val="115"/>
        </w:rPr>
        <w:t> </w:t>
      </w:r>
      <w:r>
        <w:rPr>
          <w:color w:val="2B2A29"/>
          <w:spacing w:val="-4"/>
          <w:w w:val="115"/>
        </w:rPr>
        <w:t>messages</w:t>
      </w:r>
      <w:r>
        <w:rPr>
          <w:color w:val="2B2A29"/>
          <w:spacing w:val="-30"/>
          <w:w w:val="115"/>
        </w:rPr>
        <w:t> </w:t>
      </w:r>
      <w:r>
        <w:rPr>
          <w:color w:val="2B2A29"/>
          <w:spacing w:val="-4"/>
          <w:w w:val="115"/>
        </w:rPr>
        <w:t>take</w:t>
      </w:r>
      <w:r>
        <w:rPr>
          <w:color w:val="2B2A29"/>
          <w:spacing w:val="-30"/>
          <w:w w:val="115"/>
        </w:rPr>
        <w:t> </w:t>
      </w:r>
      <w:r>
        <w:rPr>
          <w:color w:val="2B2A29"/>
          <w:spacing w:val="-4"/>
          <w:w w:val="115"/>
        </w:rPr>
        <w:t>longer</w:t>
      </w:r>
      <w:r>
        <w:rPr>
          <w:color w:val="2B2A29"/>
          <w:spacing w:val="-29"/>
          <w:w w:val="115"/>
        </w:rPr>
        <w:t> </w:t>
      </w:r>
      <w:r>
        <w:rPr>
          <w:color w:val="2B2A29"/>
          <w:w w:val="115"/>
        </w:rPr>
        <w:t>to</w:t>
      </w:r>
      <w:r>
        <w:rPr>
          <w:color w:val="2B2A29"/>
          <w:spacing w:val="-30"/>
          <w:w w:val="115"/>
        </w:rPr>
        <w:t> </w:t>
      </w:r>
      <w:r>
        <w:rPr>
          <w:color w:val="2B2A29"/>
          <w:spacing w:val="-3"/>
          <w:w w:val="115"/>
        </w:rPr>
        <w:t>encrypt</w:t>
      </w:r>
      <w:r>
        <w:rPr>
          <w:color w:val="2B2A29"/>
          <w:spacing w:val="-30"/>
          <w:w w:val="115"/>
        </w:rPr>
        <w:t> </w:t>
      </w:r>
      <w:r>
        <w:rPr>
          <w:color w:val="2B2A29"/>
          <w:spacing w:val="-3"/>
          <w:w w:val="115"/>
        </w:rPr>
        <w:t>and</w:t>
      </w:r>
      <w:r>
        <w:rPr>
          <w:color w:val="2B2A29"/>
          <w:spacing w:val="-30"/>
          <w:w w:val="115"/>
        </w:rPr>
        <w:t> </w:t>
      </w:r>
      <w:r>
        <w:rPr>
          <w:color w:val="2B2A29"/>
          <w:spacing w:val="-4"/>
          <w:w w:val="115"/>
        </w:rPr>
        <w:t>decrypt.</w:t>
      </w:r>
    </w:p>
    <w:p>
      <w:pPr>
        <w:spacing w:after="0" w:line="309" w:lineRule="auto"/>
        <w:sectPr>
          <w:pgSz w:w="10080" w:h="14400"/>
          <w:pgMar w:header="1037" w:footer="1070" w:top="1260" w:bottom="1260" w:left="600" w:right="600"/>
        </w:sectPr>
      </w:pPr>
    </w:p>
    <w:p>
      <w:pPr>
        <w:pStyle w:val="BodyText"/>
        <w:spacing w:before="10"/>
        <w:rPr>
          <w:sz w:val="14"/>
        </w:rPr>
      </w:pPr>
    </w:p>
    <w:p>
      <w:pPr>
        <w:pStyle w:val="BodyText"/>
        <w:spacing w:line="304" w:lineRule="auto" w:before="70"/>
        <w:ind w:left="120" w:right="632" w:firstLine="359"/>
      </w:pPr>
      <w:bookmarkStart w:name="_bookmark182" w:id="189"/>
      <w:bookmarkEnd w:id="189"/>
      <w:r>
        <w:rPr/>
      </w:r>
      <w:r>
        <w:rPr>
          <w:color w:val="2B2A29"/>
          <w:w w:val="110"/>
        </w:rPr>
        <w:t>When</w:t>
      </w:r>
      <w:r>
        <w:rPr>
          <w:color w:val="2B2A29"/>
          <w:spacing w:val="-44"/>
          <w:w w:val="110"/>
        </w:rPr>
        <w:t> </w:t>
      </w:r>
      <w:r>
        <w:rPr>
          <w:color w:val="2B2A29"/>
          <w:w w:val="110"/>
        </w:rPr>
        <w:t>using</w:t>
      </w:r>
      <w:r>
        <w:rPr>
          <w:color w:val="2B2A29"/>
          <w:spacing w:val="-43"/>
          <w:w w:val="110"/>
        </w:rPr>
        <w:t> </w:t>
      </w:r>
      <w:r>
        <w:rPr>
          <w:color w:val="2B2A29"/>
          <w:w w:val="110"/>
        </w:rPr>
        <w:t>RSA</w:t>
      </w:r>
      <w:r>
        <w:rPr>
          <w:color w:val="2B2A29"/>
          <w:spacing w:val="-43"/>
          <w:w w:val="110"/>
        </w:rPr>
        <w:t> </w:t>
      </w:r>
      <w:r>
        <w:rPr>
          <w:color w:val="2B2A29"/>
          <w:w w:val="110"/>
        </w:rPr>
        <w:t>in</w:t>
      </w:r>
      <w:r>
        <w:rPr>
          <w:color w:val="2B2A29"/>
          <w:spacing w:val="-43"/>
          <w:w w:val="110"/>
        </w:rPr>
        <w:t> </w:t>
      </w:r>
      <w:r>
        <w:rPr>
          <w:color w:val="2B2A29"/>
          <w:spacing w:val="-5"/>
          <w:w w:val="110"/>
        </w:rPr>
        <w:t>.NET,</w:t>
      </w:r>
      <w:r>
        <w:rPr>
          <w:color w:val="2B2A29"/>
          <w:spacing w:val="-43"/>
          <w:w w:val="110"/>
        </w:rPr>
        <w:t> </w:t>
      </w:r>
      <w:r>
        <w:rPr>
          <w:color w:val="2B2A29"/>
          <w:w w:val="110"/>
        </w:rPr>
        <w:t>we</w:t>
      </w:r>
      <w:r>
        <w:rPr>
          <w:color w:val="2B2A29"/>
          <w:spacing w:val="-43"/>
          <w:w w:val="110"/>
        </w:rPr>
        <w:t> </w:t>
      </w:r>
      <w:r>
        <w:rPr>
          <w:color w:val="2B2A29"/>
          <w:w w:val="110"/>
        </w:rPr>
        <w:t>used</w:t>
      </w:r>
      <w:r>
        <w:rPr>
          <w:color w:val="2B2A29"/>
          <w:spacing w:val="-43"/>
          <w:w w:val="110"/>
        </w:rPr>
        <w:t> </w:t>
      </w:r>
      <w:r>
        <w:rPr>
          <w:color w:val="2B2A29"/>
          <w:w w:val="110"/>
        </w:rPr>
        <w:t>the</w:t>
      </w:r>
      <w:r>
        <w:rPr>
          <w:color w:val="2B2A29"/>
          <w:spacing w:val="-43"/>
          <w:w w:val="110"/>
        </w:rPr>
        <w:t> </w:t>
      </w:r>
      <w:r>
        <w:rPr>
          <w:rFonts w:ascii="SimSun"/>
          <w:color w:val="2B2A29"/>
          <w:w w:val="110"/>
        </w:rPr>
        <w:t>RSACryptoServiceProvider</w:t>
      </w:r>
      <w:r>
        <w:rPr>
          <w:rFonts w:ascii="SimSun"/>
          <w:color w:val="2B2A29"/>
          <w:spacing w:val="-104"/>
          <w:w w:val="110"/>
        </w:rPr>
        <w:t> </w:t>
      </w:r>
      <w:r>
        <w:rPr>
          <w:color w:val="2B2A29"/>
          <w:w w:val="110"/>
        </w:rPr>
        <w:t>class.</w:t>
      </w:r>
      <w:r>
        <w:rPr>
          <w:color w:val="2B2A29"/>
          <w:spacing w:val="-43"/>
          <w:w w:val="110"/>
        </w:rPr>
        <w:t> </w:t>
      </w:r>
      <w:r>
        <w:rPr>
          <w:color w:val="2B2A29"/>
          <w:spacing w:val="-5"/>
          <w:w w:val="110"/>
        </w:rPr>
        <w:t>We</w:t>
      </w:r>
      <w:r>
        <w:rPr>
          <w:color w:val="2B2A29"/>
          <w:spacing w:val="-43"/>
          <w:w w:val="110"/>
        </w:rPr>
        <w:t> </w:t>
      </w:r>
      <w:r>
        <w:rPr>
          <w:color w:val="2B2A29"/>
          <w:w w:val="110"/>
        </w:rPr>
        <w:t>looked </w:t>
      </w:r>
      <w:r>
        <w:rPr>
          <w:color w:val="2B2A29"/>
          <w:w w:val="115"/>
        </w:rPr>
        <w:t>at</w:t>
      </w:r>
      <w:r>
        <w:rPr>
          <w:color w:val="2B2A29"/>
          <w:spacing w:val="-33"/>
          <w:w w:val="115"/>
        </w:rPr>
        <w:t> </w:t>
      </w:r>
      <w:r>
        <w:rPr>
          <w:color w:val="2B2A29"/>
          <w:w w:val="115"/>
        </w:rPr>
        <w:t>three</w:t>
      </w:r>
      <w:r>
        <w:rPr>
          <w:color w:val="2B2A29"/>
          <w:spacing w:val="-33"/>
          <w:w w:val="115"/>
        </w:rPr>
        <w:t> </w:t>
      </w:r>
      <w:r>
        <w:rPr>
          <w:color w:val="2B2A29"/>
          <w:w w:val="115"/>
        </w:rPr>
        <w:t>ways</w:t>
      </w:r>
      <w:r>
        <w:rPr>
          <w:color w:val="2B2A29"/>
          <w:spacing w:val="-33"/>
          <w:w w:val="115"/>
        </w:rPr>
        <w:t> </w:t>
      </w:r>
      <w:r>
        <w:rPr>
          <w:color w:val="2B2A29"/>
          <w:w w:val="115"/>
        </w:rPr>
        <w:t>of</w:t>
      </w:r>
      <w:r>
        <w:rPr>
          <w:color w:val="2B2A29"/>
          <w:spacing w:val="-33"/>
          <w:w w:val="115"/>
        </w:rPr>
        <w:t> </w:t>
      </w:r>
      <w:r>
        <w:rPr>
          <w:color w:val="2B2A29"/>
          <w:w w:val="115"/>
        </w:rPr>
        <w:t>handling</w:t>
      </w:r>
      <w:r>
        <w:rPr>
          <w:color w:val="2B2A29"/>
          <w:spacing w:val="-33"/>
          <w:w w:val="115"/>
        </w:rPr>
        <w:t> </w:t>
      </w:r>
      <w:r>
        <w:rPr>
          <w:color w:val="2B2A29"/>
          <w:w w:val="115"/>
        </w:rPr>
        <w:t>our</w:t>
      </w:r>
      <w:r>
        <w:rPr>
          <w:color w:val="2B2A29"/>
          <w:spacing w:val="-32"/>
          <w:w w:val="115"/>
        </w:rPr>
        <w:t> </w:t>
      </w:r>
      <w:r>
        <w:rPr>
          <w:color w:val="2B2A29"/>
          <w:w w:val="115"/>
        </w:rPr>
        <w:t>keys,</w:t>
      </w:r>
      <w:r>
        <w:rPr>
          <w:color w:val="2B2A29"/>
          <w:spacing w:val="-33"/>
          <w:w w:val="115"/>
        </w:rPr>
        <w:t> </w:t>
      </w:r>
      <w:r>
        <w:rPr>
          <w:color w:val="2B2A29"/>
          <w:w w:val="115"/>
        </w:rPr>
        <w:t>using</w:t>
      </w:r>
      <w:r>
        <w:rPr>
          <w:color w:val="2B2A29"/>
          <w:spacing w:val="-33"/>
          <w:w w:val="115"/>
        </w:rPr>
        <w:t> </w:t>
      </w:r>
      <w:r>
        <w:rPr>
          <w:color w:val="2B2A29"/>
          <w:w w:val="115"/>
        </w:rPr>
        <w:t>the</w:t>
      </w:r>
      <w:r>
        <w:rPr>
          <w:color w:val="2B2A29"/>
          <w:spacing w:val="-33"/>
          <w:w w:val="115"/>
        </w:rPr>
        <w:t> </w:t>
      </w:r>
      <w:r>
        <w:rPr>
          <w:color w:val="2B2A29"/>
          <w:w w:val="115"/>
        </w:rPr>
        <w:t>Windows</w:t>
      </w:r>
      <w:r>
        <w:rPr>
          <w:color w:val="2B2A29"/>
          <w:spacing w:val="-33"/>
          <w:w w:val="115"/>
        </w:rPr>
        <w:t> </w:t>
      </w:r>
      <w:r>
        <w:rPr>
          <w:color w:val="2B2A29"/>
          <w:w w:val="115"/>
        </w:rPr>
        <w:t>CSP</w:t>
      </w:r>
      <w:r>
        <w:rPr>
          <w:color w:val="2B2A29"/>
          <w:spacing w:val="-33"/>
          <w:w w:val="115"/>
        </w:rPr>
        <w:t> </w:t>
      </w:r>
      <w:r>
        <w:rPr>
          <w:color w:val="2B2A29"/>
          <w:w w:val="115"/>
        </w:rPr>
        <w:t>to</w:t>
      </w:r>
      <w:r>
        <w:rPr>
          <w:color w:val="2B2A29"/>
          <w:spacing w:val="-32"/>
          <w:w w:val="115"/>
        </w:rPr>
        <w:t> </w:t>
      </w:r>
      <w:r>
        <w:rPr>
          <w:color w:val="2B2A29"/>
          <w:w w:val="115"/>
        </w:rPr>
        <w:t>store</w:t>
      </w:r>
      <w:r>
        <w:rPr>
          <w:color w:val="2B2A29"/>
          <w:spacing w:val="-33"/>
          <w:w w:val="115"/>
        </w:rPr>
        <w:t> </w:t>
      </w:r>
      <w:r>
        <w:rPr>
          <w:color w:val="2B2A29"/>
          <w:w w:val="115"/>
        </w:rPr>
        <w:t>keys,</w:t>
      </w:r>
      <w:r>
        <w:rPr>
          <w:color w:val="2B2A29"/>
          <w:spacing w:val="-33"/>
          <w:w w:val="115"/>
        </w:rPr>
        <w:t> </w:t>
      </w:r>
      <w:r>
        <w:rPr>
          <w:color w:val="2B2A29"/>
          <w:w w:val="115"/>
        </w:rPr>
        <w:t>writing</w:t>
      </w:r>
      <w:r>
        <w:rPr>
          <w:color w:val="2B2A29"/>
          <w:spacing w:val="-33"/>
          <w:w w:val="115"/>
        </w:rPr>
        <w:t> </w:t>
      </w:r>
      <w:r>
        <w:rPr>
          <w:color w:val="2B2A29"/>
          <w:w w:val="115"/>
        </w:rPr>
        <w:t>them out</w:t>
      </w:r>
      <w:r>
        <w:rPr>
          <w:color w:val="2B2A29"/>
          <w:spacing w:val="-20"/>
          <w:w w:val="115"/>
        </w:rPr>
        <w:t> </w:t>
      </w:r>
      <w:r>
        <w:rPr>
          <w:color w:val="2B2A29"/>
          <w:w w:val="115"/>
        </w:rPr>
        <w:t>as</w:t>
      </w:r>
      <w:r>
        <w:rPr>
          <w:color w:val="2B2A29"/>
          <w:spacing w:val="-20"/>
          <w:w w:val="115"/>
        </w:rPr>
        <w:t> </w:t>
      </w:r>
      <w:r>
        <w:rPr>
          <w:color w:val="2B2A29"/>
          <w:w w:val="115"/>
        </w:rPr>
        <w:t>XML</w:t>
      </w:r>
      <w:r>
        <w:rPr>
          <w:color w:val="2B2A29"/>
          <w:spacing w:val="-20"/>
          <w:w w:val="115"/>
        </w:rPr>
        <w:t> </w:t>
      </w:r>
      <w:r>
        <w:rPr>
          <w:color w:val="2B2A29"/>
          <w:w w:val="115"/>
        </w:rPr>
        <w:t>(a</w:t>
      </w:r>
      <w:r>
        <w:rPr>
          <w:color w:val="2B2A29"/>
          <w:spacing w:val="-20"/>
          <w:w w:val="115"/>
        </w:rPr>
        <w:t> </w:t>
      </w:r>
      <w:r>
        <w:rPr>
          <w:color w:val="2B2A29"/>
          <w:w w:val="115"/>
        </w:rPr>
        <w:t>really</w:t>
      </w:r>
      <w:r>
        <w:rPr>
          <w:color w:val="2B2A29"/>
          <w:spacing w:val="-20"/>
          <w:w w:val="115"/>
        </w:rPr>
        <w:t> </w:t>
      </w:r>
      <w:r>
        <w:rPr>
          <w:color w:val="2B2A29"/>
          <w:w w:val="115"/>
        </w:rPr>
        <w:t>bad</w:t>
      </w:r>
      <w:r>
        <w:rPr>
          <w:color w:val="2B2A29"/>
          <w:spacing w:val="-20"/>
          <w:w w:val="115"/>
        </w:rPr>
        <w:t> </w:t>
      </w:r>
      <w:r>
        <w:rPr>
          <w:color w:val="2B2A29"/>
          <w:w w:val="115"/>
        </w:rPr>
        <w:t>idea),</w:t>
      </w:r>
      <w:r>
        <w:rPr>
          <w:color w:val="2B2A29"/>
          <w:spacing w:val="-20"/>
          <w:w w:val="115"/>
        </w:rPr>
        <w:t> </w:t>
      </w:r>
      <w:r>
        <w:rPr>
          <w:color w:val="2B2A29"/>
          <w:w w:val="115"/>
        </w:rPr>
        <w:t>and</w:t>
      </w:r>
      <w:r>
        <w:rPr>
          <w:color w:val="2B2A29"/>
          <w:spacing w:val="-19"/>
          <w:w w:val="115"/>
        </w:rPr>
        <w:t> </w:t>
      </w:r>
      <w:r>
        <w:rPr>
          <w:color w:val="2B2A29"/>
          <w:w w:val="115"/>
        </w:rPr>
        <w:t>storing</w:t>
      </w:r>
      <w:r>
        <w:rPr>
          <w:color w:val="2B2A29"/>
          <w:spacing w:val="-20"/>
          <w:w w:val="115"/>
        </w:rPr>
        <w:t> </w:t>
      </w:r>
      <w:r>
        <w:rPr>
          <w:color w:val="2B2A29"/>
          <w:w w:val="115"/>
        </w:rPr>
        <w:t>them</w:t>
      </w:r>
      <w:r>
        <w:rPr>
          <w:color w:val="2B2A29"/>
          <w:spacing w:val="-20"/>
          <w:w w:val="115"/>
        </w:rPr>
        <w:t> </w:t>
      </w:r>
      <w:r>
        <w:rPr>
          <w:color w:val="2B2A29"/>
          <w:w w:val="115"/>
        </w:rPr>
        <w:t>in</w:t>
      </w:r>
      <w:r>
        <w:rPr>
          <w:color w:val="2B2A29"/>
          <w:spacing w:val="-20"/>
          <w:w w:val="115"/>
        </w:rPr>
        <w:t> </w:t>
      </w:r>
      <w:r>
        <w:rPr>
          <w:color w:val="2B2A29"/>
          <w:w w:val="115"/>
        </w:rPr>
        <w:t>memory.</w:t>
      </w:r>
    </w:p>
    <w:p>
      <w:pPr>
        <w:pStyle w:val="BodyText"/>
        <w:spacing w:before="3"/>
        <w:rPr>
          <w:sz w:val="26"/>
        </w:rPr>
      </w:pPr>
    </w:p>
    <w:p>
      <w:pPr>
        <w:pStyle w:val="Heading4"/>
        <w:ind w:left="120"/>
      </w:pPr>
      <w:r>
        <w:rPr>
          <w:color w:val="2B2A29"/>
          <w:w w:val="95"/>
        </w:rPr>
        <w:t>Digital Signatures</w:t>
      </w:r>
    </w:p>
    <w:p>
      <w:pPr>
        <w:pStyle w:val="BodyText"/>
        <w:spacing w:line="309" w:lineRule="auto" w:before="215"/>
        <w:ind w:left="120" w:right="538"/>
      </w:pPr>
      <w:r>
        <w:rPr>
          <w:color w:val="2B2A29"/>
          <w:w w:val="110"/>
        </w:rPr>
        <w:t>Digital signatures are based on asymmetric cryptography. For the receiver of the message, a digital signature allows the receiver to believe the correct sender sent the message; this can be thought of as a digital equivalent to a signature on a letter, except a digital signature is much harder to forge.</w:t>
      </w:r>
    </w:p>
    <w:p>
      <w:pPr>
        <w:pStyle w:val="BodyText"/>
        <w:spacing w:line="309" w:lineRule="auto" w:before="3"/>
        <w:ind w:left="120" w:right="502" w:firstLine="359"/>
      </w:pPr>
      <w:r>
        <w:rPr>
          <w:color w:val="2B2A29"/>
          <w:w w:val="115"/>
        </w:rPr>
        <w:t>Digital</w:t>
      </w:r>
      <w:r>
        <w:rPr>
          <w:color w:val="2B2A29"/>
          <w:spacing w:val="-42"/>
          <w:w w:val="115"/>
        </w:rPr>
        <w:t> </w:t>
      </w:r>
      <w:r>
        <w:rPr>
          <w:color w:val="2B2A29"/>
          <w:w w:val="115"/>
        </w:rPr>
        <w:t>signatures</w:t>
      </w:r>
      <w:r>
        <w:rPr>
          <w:color w:val="2B2A29"/>
          <w:spacing w:val="-41"/>
          <w:w w:val="115"/>
        </w:rPr>
        <w:t> </w:t>
      </w:r>
      <w:r>
        <w:rPr>
          <w:color w:val="2B2A29"/>
          <w:w w:val="115"/>
        </w:rPr>
        <w:t>give</w:t>
      </w:r>
      <w:r>
        <w:rPr>
          <w:color w:val="2B2A29"/>
          <w:spacing w:val="-42"/>
          <w:w w:val="115"/>
        </w:rPr>
        <w:t> </w:t>
      </w:r>
      <w:r>
        <w:rPr>
          <w:color w:val="2B2A29"/>
          <w:w w:val="115"/>
        </w:rPr>
        <w:t>you</w:t>
      </w:r>
      <w:r>
        <w:rPr>
          <w:color w:val="2B2A29"/>
          <w:spacing w:val="-41"/>
          <w:w w:val="115"/>
        </w:rPr>
        <w:t> </w:t>
      </w:r>
      <w:r>
        <w:rPr>
          <w:color w:val="2B2A29"/>
          <w:w w:val="115"/>
        </w:rPr>
        <w:t>both</w:t>
      </w:r>
      <w:r>
        <w:rPr>
          <w:color w:val="2B2A29"/>
          <w:spacing w:val="-42"/>
          <w:w w:val="115"/>
        </w:rPr>
        <w:t> </w:t>
      </w:r>
      <w:r>
        <w:rPr>
          <w:color w:val="2B2A29"/>
          <w:w w:val="115"/>
        </w:rPr>
        <w:t>authentication</w:t>
      </w:r>
      <w:r>
        <w:rPr>
          <w:color w:val="2B2A29"/>
          <w:spacing w:val="-41"/>
          <w:w w:val="115"/>
        </w:rPr>
        <w:t> </w:t>
      </w:r>
      <w:r>
        <w:rPr>
          <w:color w:val="2B2A29"/>
          <w:w w:val="115"/>
        </w:rPr>
        <w:t>and</w:t>
      </w:r>
      <w:r>
        <w:rPr>
          <w:color w:val="2B2A29"/>
          <w:spacing w:val="-42"/>
          <w:w w:val="115"/>
        </w:rPr>
        <w:t> </w:t>
      </w:r>
      <w:r>
        <w:rPr>
          <w:color w:val="2B2A29"/>
          <w:w w:val="115"/>
        </w:rPr>
        <w:t>non-repudiation.</w:t>
      </w:r>
      <w:r>
        <w:rPr>
          <w:color w:val="2B2A29"/>
          <w:spacing w:val="-41"/>
          <w:w w:val="115"/>
        </w:rPr>
        <w:t> </w:t>
      </w:r>
      <w:r>
        <w:rPr>
          <w:color w:val="2B2A29"/>
          <w:w w:val="115"/>
        </w:rPr>
        <w:t>Authentication because</w:t>
      </w:r>
      <w:r>
        <w:rPr>
          <w:color w:val="2B2A29"/>
          <w:spacing w:val="-24"/>
          <w:w w:val="115"/>
        </w:rPr>
        <w:t> </w:t>
      </w:r>
      <w:r>
        <w:rPr>
          <w:color w:val="2B2A29"/>
          <w:w w:val="115"/>
        </w:rPr>
        <w:t>the</w:t>
      </w:r>
      <w:r>
        <w:rPr>
          <w:color w:val="2B2A29"/>
          <w:spacing w:val="-23"/>
          <w:w w:val="115"/>
        </w:rPr>
        <w:t> </w:t>
      </w:r>
      <w:r>
        <w:rPr>
          <w:color w:val="2B2A29"/>
          <w:w w:val="115"/>
        </w:rPr>
        <w:t>signatures</w:t>
      </w:r>
      <w:r>
        <w:rPr>
          <w:color w:val="2B2A29"/>
          <w:spacing w:val="-23"/>
          <w:w w:val="115"/>
        </w:rPr>
        <w:t> </w:t>
      </w:r>
      <w:r>
        <w:rPr>
          <w:color w:val="2B2A29"/>
          <w:w w:val="115"/>
        </w:rPr>
        <w:t>have</w:t>
      </w:r>
      <w:r>
        <w:rPr>
          <w:color w:val="2B2A29"/>
          <w:spacing w:val="-23"/>
          <w:w w:val="115"/>
        </w:rPr>
        <w:t> </w:t>
      </w:r>
      <w:r>
        <w:rPr>
          <w:color w:val="2B2A29"/>
          <w:w w:val="115"/>
        </w:rPr>
        <w:t>to</w:t>
      </w:r>
      <w:r>
        <w:rPr>
          <w:color w:val="2B2A29"/>
          <w:spacing w:val="-23"/>
          <w:w w:val="115"/>
        </w:rPr>
        <w:t> </w:t>
      </w:r>
      <w:r>
        <w:rPr>
          <w:color w:val="2B2A29"/>
          <w:w w:val="115"/>
        </w:rPr>
        <w:t>be</w:t>
      </w:r>
      <w:r>
        <w:rPr>
          <w:color w:val="2B2A29"/>
          <w:spacing w:val="-23"/>
          <w:w w:val="115"/>
        </w:rPr>
        <w:t> </w:t>
      </w:r>
      <w:r>
        <w:rPr>
          <w:color w:val="2B2A29"/>
          <w:w w:val="115"/>
        </w:rPr>
        <w:t>created</w:t>
      </w:r>
      <w:r>
        <w:rPr>
          <w:color w:val="2B2A29"/>
          <w:spacing w:val="-24"/>
          <w:w w:val="115"/>
        </w:rPr>
        <w:t> </w:t>
      </w:r>
      <w:r>
        <w:rPr>
          <w:color w:val="2B2A29"/>
          <w:w w:val="115"/>
        </w:rPr>
        <w:t>by</w:t>
      </w:r>
      <w:r>
        <w:rPr>
          <w:color w:val="2B2A29"/>
          <w:spacing w:val="-23"/>
          <w:w w:val="115"/>
        </w:rPr>
        <w:t> </w:t>
      </w:r>
      <w:r>
        <w:rPr>
          <w:color w:val="2B2A29"/>
          <w:w w:val="115"/>
        </w:rPr>
        <w:t>a</w:t>
      </w:r>
      <w:r>
        <w:rPr>
          <w:color w:val="2B2A29"/>
          <w:spacing w:val="-23"/>
          <w:w w:val="115"/>
        </w:rPr>
        <w:t> </w:t>
      </w:r>
      <w:r>
        <w:rPr>
          <w:color w:val="2B2A29"/>
          <w:w w:val="115"/>
        </w:rPr>
        <w:t>user</w:t>
      </w:r>
      <w:r>
        <w:rPr>
          <w:color w:val="2B2A29"/>
          <w:spacing w:val="-23"/>
          <w:w w:val="115"/>
        </w:rPr>
        <w:t> </w:t>
      </w:r>
      <w:r>
        <w:rPr>
          <w:color w:val="2B2A29"/>
          <w:w w:val="115"/>
        </w:rPr>
        <w:t>with</w:t>
      </w:r>
      <w:r>
        <w:rPr>
          <w:color w:val="2B2A29"/>
          <w:spacing w:val="-23"/>
          <w:w w:val="115"/>
        </w:rPr>
        <w:t> </w:t>
      </w:r>
      <w:r>
        <w:rPr>
          <w:color w:val="2B2A29"/>
          <w:w w:val="115"/>
        </w:rPr>
        <w:t>a</w:t>
      </w:r>
      <w:r>
        <w:rPr>
          <w:color w:val="2B2A29"/>
          <w:spacing w:val="-23"/>
          <w:w w:val="115"/>
        </w:rPr>
        <w:t> </w:t>
      </w:r>
      <w:r>
        <w:rPr>
          <w:color w:val="2B2A29"/>
          <w:w w:val="115"/>
        </w:rPr>
        <w:t>valid</w:t>
      </w:r>
      <w:r>
        <w:rPr>
          <w:color w:val="2B2A29"/>
          <w:spacing w:val="-23"/>
          <w:w w:val="115"/>
        </w:rPr>
        <w:t> </w:t>
      </w:r>
      <w:r>
        <w:rPr>
          <w:color w:val="2B2A29"/>
          <w:w w:val="115"/>
        </w:rPr>
        <w:t>private</w:t>
      </w:r>
      <w:r>
        <w:rPr>
          <w:color w:val="2B2A29"/>
          <w:spacing w:val="-24"/>
          <w:w w:val="115"/>
        </w:rPr>
        <w:t> </w:t>
      </w:r>
      <w:r>
        <w:rPr>
          <w:color w:val="2B2A29"/>
          <w:w w:val="115"/>
        </w:rPr>
        <w:t>key,</w:t>
      </w:r>
      <w:r>
        <w:rPr>
          <w:color w:val="2B2A29"/>
          <w:spacing w:val="-23"/>
          <w:w w:val="115"/>
        </w:rPr>
        <w:t> </w:t>
      </w:r>
      <w:r>
        <w:rPr>
          <w:color w:val="2B2A29"/>
          <w:w w:val="115"/>
        </w:rPr>
        <w:t>and</w:t>
      </w:r>
      <w:r>
        <w:rPr>
          <w:color w:val="2B2A29"/>
          <w:spacing w:val="-23"/>
          <w:w w:val="115"/>
        </w:rPr>
        <w:t> </w:t>
      </w:r>
      <w:r>
        <w:rPr>
          <w:color w:val="2B2A29"/>
          <w:w w:val="115"/>
        </w:rPr>
        <w:t>non- repudiation</w:t>
      </w:r>
      <w:r>
        <w:rPr>
          <w:color w:val="2B2A29"/>
          <w:spacing w:val="-24"/>
          <w:w w:val="115"/>
        </w:rPr>
        <w:t> </w:t>
      </w:r>
      <w:r>
        <w:rPr>
          <w:color w:val="2B2A29"/>
          <w:w w:val="115"/>
        </w:rPr>
        <w:t>as</w:t>
      </w:r>
      <w:r>
        <w:rPr>
          <w:color w:val="2B2A29"/>
          <w:spacing w:val="-23"/>
          <w:w w:val="115"/>
        </w:rPr>
        <w:t> </w:t>
      </w:r>
      <w:r>
        <w:rPr>
          <w:color w:val="2B2A29"/>
          <w:w w:val="115"/>
        </w:rPr>
        <w:t>the</w:t>
      </w:r>
      <w:r>
        <w:rPr>
          <w:color w:val="2B2A29"/>
          <w:spacing w:val="-24"/>
          <w:w w:val="115"/>
        </w:rPr>
        <w:t> </w:t>
      </w:r>
      <w:r>
        <w:rPr>
          <w:color w:val="2B2A29"/>
          <w:w w:val="115"/>
        </w:rPr>
        <w:t>receiver</w:t>
      </w:r>
      <w:r>
        <w:rPr>
          <w:color w:val="2B2A29"/>
          <w:spacing w:val="-23"/>
          <w:w w:val="115"/>
        </w:rPr>
        <w:t> </w:t>
      </w:r>
      <w:r>
        <w:rPr>
          <w:color w:val="2B2A29"/>
          <w:w w:val="115"/>
        </w:rPr>
        <w:t>can</w:t>
      </w:r>
      <w:r>
        <w:rPr>
          <w:color w:val="2B2A29"/>
          <w:spacing w:val="-23"/>
          <w:w w:val="115"/>
        </w:rPr>
        <w:t> </w:t>
      </w:r>
      <w:r>
        <w:rPr>
          <w:color w:val="2B2A29"/>
          <w:w w:val="115"/>
        </w:rPr>
        <w:t>trust</w:t>
      </w:r>
      <w:r>
        <w:rPr>
          <w:color w:val="2B2A29"/>
          <w:spacing w:val="-24"/>
          <w:w w:val="115"/>
        </w:rPr>
        <w:t> </w:t>
      </w:r>
      <w:r>
        <w:rPr>
          <w:color w:val="2B2A29"/>
          <w:w w:val="115"/>
        </w:rPr>
        <w:t>that</w:t>
      </w:r>
      <w:r>
        <w:rPr>
          <w:color w:val="2B2A29"/>
          <w:spacing w:val="-23"/>
          <w:w w:val="115"/>
        </w:rPr>
        <w:t> </w:t>
      </w:r>
      <w:r>
        <w:rPr>
          <w:color w:val="2B2A29"/>
          <w:w w:val="115"/>
        </w:rPr>
        <w:t>a</w:t>
      </w:r>
      <w:r>
        <w:rPr>
          <w:color w:val="2B2A29"/>
          <w:spacing w:val="-23"/>
          <w:w w:val="115"/>
        </w:rPr>
        <w:t> </w:t>
      </w:r>
      <w:r>
        <w:rPr>
          <w:color w:val="2B2A29"/>
          <w:w w:val="115"/>
        </w:rPr>
        <w:t>known</w:t>
      </w:r>
      <w:r>
        <w:rPr>
          <w:color w:val="2B2A29"/>
          <w:spacing w:val="-24"/>
          <w:w w:val="115"/>
        </w:rPr>
        <w:t> </w:t>
      </w:r>
      <w:r>
        <w:rPr>
          <w:color w:val="2B2A29"/>
          <w:w w:val="115"/>
        </w:rPr>
        <w:t>sender</w:t>
      </w:r>
      <w:r>
        <w:rPr>
          <w:color w:val="2B2A29"/>
          <w:spacing w:val="-23"/>
          <w:w w:val="115"/>
        </w:rPr>
        <w:t> </w:t>
      </w:r>
      <w:r>
        <w:rPr>
          <w:color w:val="2B2A29"/>
          <w:w w:val="115"/>
        </w:rPr>
        <w:t>signed</w:t>
      </w:r>
      <w:r>
        <w:rPr>
          <w:color w:val="2B2A29"/>
          <w:spacing w:val="-23"/>
          <w:w w:val="115"/>
        </w:rPr>
        <w:t> </w:t>
      </w:r>
      <w:r>
        <w:rPr>
          <w:color w:val="2B2A29"/>
          <w:w w:val="115"/>
        </w:rPr>
        <w:t>the</w:t>
      </w:r>
      <w:r>
        <w:rPr>
          <w:color w:val="2B2A29"/>
          <w:spacing w:val="-24"/>
          <w:w w:val="115"/>
        </w:rPr>
        <w:t> </w:t>
      </w:r>
      <w:r>
        <w:rPr>
          <w:color w:val="2B2A29"/>
          <w:w w:val="115"/>
        </w:rPr>
        <w:t>message</w:t>
      </w:r>
      <w:r>
        <w:rPr>
          <w:color w:val="2B2A29"/>
          <w:spacing w:val="-23"/>
          <w:w w:val="115"/>
        </w:rPr>
        <w:t> </w:t>
      </w:r>
      <w:r>
        <w:rPr>
          <w:color w:val="2B2A29"/>
          <w:w w:val="115"/>
        </w:rPr>
        <w:t>as</w:t>
      </w:r>
      <w:r>
        <w:rPr>
          <w:color w:val="2B2A29"/>
          <w:spacing w:val="-23"/>
          <w:w w:val="115"/>
        </w:rPr>
        <w:t> </w:t>
      </w:r>
      <w:r>
        <w:rPr>
          <w:color w:val="2B2A29"/>
          <w:w w:val="115"/>
        </w:rPr>
        <w:t>only, they</w:t>
      </w:r>
      <w:r>
        <w:rPr>
          <w:color w:val="2B2A29"/>
          <w:spacing w:val="-27"/>
          <w:w w:val="115"/>
        </w:rPr>
        <w:t> </w:t>
      </w:r>
      <w:r>
        <w:rPr>
          <w:color w:val="2B2A29"/>
          <w:w w:val="115"/>
        </w:rPr>
        <w:t>know</w:t>
      </w:r>
      <w:r>
        <w:rPr>
          <w:color w:val="2B2A29"/>
          <w:spacing w:val="-27"/>
          <w:w w:val="115"/>
        </w:rPr>
        <w:t> </w:t>
      </w:r>
      <w:r>
        <w:rPr>
          <w:color w:val="2B2A29"/>
          <w:w w:val="115"/>
        </w:rPr>
        <w:t>the</w:t>
      </w:r>
      <w:r>
        <w:rPr>
          <w:color w:val="2B2A29"/>
          <w:spacing w:val="-27"/>
          <w:w w:val="115"/>
        </w:rPr>
        <w:t> </w:t>
      </w:r>
      <w:r>
        <w:rPr>
          <w:color w:val="2B2A29"/>
          <w:w w:val="115"/>
        </w:rPr>
        <w:t>private</w:t>
      </w:r>
      <w:r>
        <w:rPr>
          <w:color w:val="2B2A29"/>
          <w:spacing w:val="-27"/>
          <w:w w:val="115"/>
        </w:rPr>
        <w:t> </w:t>
      </w:r>
      <w:r>
        <w:rPr>
          <w:color w:val="2B2A29"/>
          <w:w w:val="115"/>
        </w:rPr>
        <w:t>key.</w:t>
      </w:r>
      <w:r>
        <w:rPr>
          <w:color w:val="2B2A29"/>
          <w:spacing w:val="-27"/>
          <w:w w:val="115"/>
        </w:rPr>
        <w:t> </w:t>
      </w:r>
      <w:r>
        <w:rPr>
          <w:color w:val="2B2A29"/>
          <w:spacing w:val="-3"/>
          <w:w w:val="115"/>
        </w:rPr>
        <w:t>So,</w:t>
      </w:r>
      <w:r>
        <w:rPr>
          <w:color w:val="2B2A29"/>
          <w:spacing w:val="-27"/>
          <w:w w:val="115"/>
        </w:rPr>
        <w:t> </w:t>
      </w:r>
      <w:r>
        <w:rPr>
          <w:color w:val="2B2A29"/>
          <w:w w:val="115"/>
        </w:rPr>
        <w:t>how</w:t>
      </w:r>
      <w:r>
        <w:rPr>
          <w:color w:val="2B2A29"/>
          <w:spacing w:val="-27"/>
          <w:w w:val="115"/>
        </w:rPr>
        <w:t> </w:t>
      </w:r>
      <w:r>
        <w:rPr>
          <w:color w:val="2B2A29"/>
          <w:w w:val="115"/>
        </w:rPr>
        <w:t>do</w:t>
      </w:r>
      <w:r>
        <w:rPr>
          <w:color w:val="2B2A29"/>
          <w:spacing w:val="-27"/>
          <w:w w:val="115"/>
        </w:rPr>
        <w:t> </w:t>
      </w:r>
      <w:r>
        <w:rPr>
          <w:color w:val="2B2A29"/>
          <w:w w:val="115"/>
        </w:rPr>
        <w:t>digital</w:t>
      </w:r>
      <w:r>
        <w:rPr>
          <w:color w:val="2B2A29"/>
          <w:spacing w:val="-27"/>
          <w:w w:val="115"/>
        </w:rPr>
        <w:t> </w:t>
      </w:r>
      <w:r>
        <w:rPr>
          <w:color w:val="2B2A29"/>
          <w:w w:val="115"/>
        </w:rPr>
        <w:t>signatures</w:t>
      </w:r>
      <w:r>
        <w:rPr>
          <w:color w:val="2B2A29"/>
          <w:spacing w:val="-27"/>
          <w:w w:val="115"/>
        </w:rPr>
        <w:t> </w:t>
      </w:r>
      <w:r>
        <w:rPr>
          <w:color w:val="2B2A29"/>
          <w:w w:val="115"/>
        </w:rPr>
        <w:t>do</w:t>
      </w:r>
      <w:r>
        <w:rPr>
          <w:color w:val="2B2A29"/>
          <w:spacing w:val="-27"/>
          <w:w w:val="115"/>
        </w:rPr>
        <w:t> </w:t>
      </w:r>
      <w:r>
        <w:rPr>
          <w:color w:val="2B2A29"/>
          <w:w w:val="115"/>
        </w:rPr>
        <w:t>all</w:t>
      </w:r>
      <w:r>
        <w:rPr>
          <w:color w:val="2B2A29"/>
          <w:spacing w:val="-27"/>
          <w:w w:val="115"/>
        </w:rPr>
        <w:t> </w:t>
      </w:r>
      <w:r>
        <w:rPr>
          <w:color w:val="2B2A29"/>
          <w:w w:val="115"/>
        </w:rPr>
        <w:t>this?</w:t>
      </w:r>
      <w:r>
        <w:rPr>
          <w:color w:val="2B2A29"/>
          <w:spacing w:val="-27"/>
          <w:w w:val="115"/>
        </w:rPr>
        <w:t> </w:t>
      </w:r>
      <w:r>
        <w:rPr>
          <w:color w:val="2B2A29"/>
          <w:w w:val="115"/>
        </w:rPr>
        <w:t>Digital</w:t>
      </w:r>
      <w:r>
        <w:rPr>
          <w:color w:val="2B2A29"/>
          <w:spacing w:val="-27"/>
          <w:w w:val="115"/>
        </w:rPr>
        <w:t> </w:t>
      </w:r>
      <w:r>
        <w:rPr>
          <w:color w:val="2B2A29"/>
          <w:w w:val="115"/>
        </w:rPr>
        <w:t>signatures</w:t>
      </w:r>
    </w:p>
    <w:p>
      <w:pPr>
        <w:pStyle w:val="BodyText"/>
        <w:spacing w:line="309" w:lineRule="auto" w:before="3"/>
        <w:ind w:left="120" w:right="579"/>
      </w:pPr>
      <w:r>
        <w:rPr>
          <w:color w:val="2B2A29"/>
          <w:w w:val="115"/>
        </w:rPr>
        <w:t>in</w:t>
      </w:r>
      <w:r>
        <w:rPr>
          <w:color w:val="2B2A29"/>
          <w:spacing w:val="-39"/>
          <w:w w:val="115"/>
        </w:rPr>
        <w:t> </w:t>
      </w:r>
      <w:r>
        <w:rPr>
          <w:color w:val="2B2A29"/>
          <w:w w:val="115"/>
        </w:rPr>
        <w:t>.NET</w:t>
      </w:r>
      <w:r>
        <w:rPr>
          <w:color w:val="2B2A29"/>
          <w:spacing w:val="-38"/>
          <w:w w:val="115"/>
        </w:rPr>
        <w:t> </w:t>
      </w:r>
      <w:r>
        <w:rPr>
          <w:color w:val="2B2A29"/>
          <w:w w:val="115"/>
        </w:rPr>
        <w:t>and</w:t>
      </w:r>
      <w:r>
        <w:rPr>
          <w:color w:val="2B2A29"/>
          <w:spacing w:val="-38"/>
          <w:w w:val="115"/>
        </w:rPr>
        <w:t> </w:t>
      </w:r>
      <w:r>
        <w:rPr>
          <w:color w:val="2B2A29"/>
          <w:w w:val="115"/>
        </w:rPr>
        <w:t>.NET</w:t>
      </w:r>
      <w:r>
        <w:rPr>
          <w:color w:val="2B2A29"/>
          <w:spacing w:val="-38"/>
          <w:w w:val="115"/>
        </w:rPr>
        <w:t> </w:t>
      </w:r>
      <w:r>
        <w:rPr>
          <w:color w:val="2B2A29"/>
          <w:w w:val="115"/>
        </w:rPr>
        <w:t>Core</w:t>
      </w:r>
      <w:r>
        <w:rPr>
          <w:color w:val="2B2A29"/>
          <w:spacing w:val="-39"/>
          <w:w w:val="115"/>
        </w:rPr>
        <w:t> </w:t>
      </w:r>
      <w:r>
        <w:rPr>
          <w:color w:val="2B2A29"/>
          <w:w w:val="115"/>
        </w:rPr>
        <w:t>are</w:t>
      </w:r>
      <w:r>
        <w:rPr>
          <w:color w:val="2B2A29"/>
          <w:spacing w:val="-38"/>
          <w:w w:val="115"/>
        </w:rPr>
        <w:t> </w:t>
      </w:r>
      <w:r>
        <w:rPr>
          <w:color w:val="2B2A29"/>
          <w:w w:val="115"/>
        </w:rPr>
        <w:t>based</w:t>
      </w:r>
      <w:r>
        <w:rPr>
          <w:color w:val="2B2A29"/>
          <w:spacing w:val="-38"/>
          <w:w w:val="115"/>
        </w:rPr>
        <w:t> </w:t>
      </w:r>
      <w:r>
        <w:rPr>
          <w:color w:val="2B2A29"/>
          <w:w w:val="115"/>
        </w:rPr>
        <w:t>on</w:t>
      </w:r>
      <w:r>
        <w:rPr>
          <w:color w:val="2B2A29"/>
          <w:spacing w:val="-38"/>
          <w:w w:val="115"/>
        </w:rPr>
        <w:t> </w:t>
      </w:r>
      <w:r>
        <w:rPr>
          <w:color w:val="2B2A29"/>
          <w:w w:val="115"/>
        </w:rPr>
        <w:t>RSA,</w:t>
      </w:r>
      <w:r>
        <w:rPr>
          <w:color w:val="2B2A29"/>
          <w:spacing w:val="-38"/>
          <w:w w:val="115"/>
        </w:rPr>
        <w:t> </w:t>
      </w:r>
      <w:r>
        <w:rPr>
          <w:color w:val="2B2A29"/>
          <w:w w:val="115"/>
        </w:rPr>
        <w:t>so</w:t>
      </w:r>
      <w:r>
        <w:rPr>
          <w:color w:val="2B2A29"/>
          <w:spacing w:val="-39"/>
          <w:w w:val="115"/>
        </w:rPr>
        <w:t> </w:t>
      </w:r>
      <w:r>
        <w:rPr>
          <w:color w:val="2B2A29"/>
          <w:w w:val="115"/>
        </w:rPr>
        <w:t>some</w:t>
      </w:r>
      <w:r>
        <w:rPr>
          <w:color w:val="2B2A29"/>
          <w:spacing w:val="-38"/>
          <w:w w:val="115"/>
        </w:rPr>
        <w:t> </w:t>
      </w:r>
      <w:r>
        <w:rPr>
          <w:color w:val="2B2A29"/>
          <w:w w:val="115"/>
        </w:rPr>
        <w:t>of</w:t>
      </w:r>
      <w:r>
        <w:rPr>
          <w:color w:val="2B2A29"/>
          <w:spacing w:val="-38"/>
          <w:w w:val="115"/>
        </w:rPr>
        <w:t> </w:t>
      </w:r>
      <w:r>
        <w:rPr>
          <w:color w:val="2B2A29"/>
          <w:w w:val="115"/>
        </w:rPr>
        <w:t>the</w:t>
      </w:r>
      <w:r>
        <w:rPr>
          <w:color w:val="2B2A29"/>
          <w:spacing w:val="-38"/>
          <w:w w:val="115"/>
        </w:rPr>
        <w:t> </w:t>
      </w:r>
      <w:r>
        <w:rPr>
          <w:color w:val="2B2A29"/>
          <w:w w:val="115"/>
        </w:rPr>
        <w:t>same</w:t>
      </w:r>
      <w:r>
        <w:rPr>
          <w:color w:val="2B2A29"/>
          <w:spacing w:val="-38"/>
          <w:w w:val="115"/>
        </w:rPr>
        <w:t> </w:t>
      </w:r>
      <w:r>
        <w:rPr>
          <w:color w:val="2B2A29"/>
          <w:w w:val="115"/>
        </w:rPr>
        <w:t>rules</w:t>
      </w:r>
      <w:r>
        <w:rPr>
          <w:color w:val="2B2A29"/>
          <w:spacing w:val="-39"/>
          <w:w w:val="115"/>
        </w:rPr>
        <w:t> </w:t>
      </w:r>
      <w:r>
        <w:rPr>
          <w:color w:val="2B2A29"/>
          <w:w w:val="115"/>
        </w:rPr>
        <w:t>for</w:t>
      </w:r>
      <w:r>
        <w:rPr>
          <w:color w:val="2B2A29"/>
          <w:spacing w:val="-38"/>
          <w:w w:val="115"/>
        </w:rPr>
        <w:t> </w:t>
      </w:r>
      <w:r>
        <w:rPr>
          <w:color w:val="2B2A29"/>
          <w:w w:val="115"/>
        </w:rPr>
        <w:t>RSA</w:t>
      </w:r>
      <w:r>
        <w:rPr>
          <w:color w:val="2B2A29"/>
          <w:spacing w:val="-38"/>
          <w:w w:val="115"/>
        </w:rPr>
        <w:t> </w:t>
      </w:r>
      <w:r>
        <w:rPr>
          <w:color w:val="2B2A29"/>
          <w:w w:val="115"/>
        </w:rPr>
        <w:t>apply</w:t>
      </w:r>
      <w:r>
        <w:rPr>
          <w:color w:val="2B2A29"/>
          <w:spacing w:val="-38"/>
          <w:w w:val="115"/>
        </w:rPr>
        <w:t> </w:t>
      </w:r>
      <w:r>
        <w:rPr>
          <w:color w:val="2B2A29"/>
          <w:w w:val="115"/>
        </w:rPr>
        <w:t>for digital</w:t>
      </w:r>
      <w:r>
        <w:rPr>
          <w:color w:val="2B2A29"/>
          <w:spacing w:val="-28"/>
          <w:w w:val="115"/>
        </w:rPr>
        <w:t> </w:t>
      </w:r>
      <w:r>
        <w:rPr>
          <w:color w:val="2B2A29"/>
          <w:w w:val="115"/>
        </w:rPr>
        <w:t>signatures.</w:t>
      </w:r>
      <w:r>
        <w:rPr>
          <w:color w:val="2B2A29"/>
          <w:spacing w:val="-28"/>
          <w:w w:val="115"/>
        </w:rPr>
        <w:t> </w:t>
      </w:r>
      <w:r>
        <w:rPr>
          <w:color w:val="2B2A29"/>
          <w:w w:val="115"/>
        </w:rPr>
        <w:t>This</w:t>
      </w:r>
      <w:r>
        <w:rPr>
          <w:color w:val="2B2A29"/>
          <w:spacing w:val="-27"/>
          <w:w w:val="115"/>
        </w:rPr>
        <w:t> </w:t>
      </w:r>
      <w:r>
        <w:rPr>
          <w:color w:val="2B2A29"/>
          <w:w w:val="115"/>
        </w:rPr>
        <w:t>is</w:t>
      </w:r>
      <w:r>
        <w:rPr>
          <w:color w:val="2B2A29"/>
          <w:spacing w:val="-28"/>
          <w:w w:val="115"/>
        </w:rPr>
        <w:t> </w:t>
      </w:r>
      <w:r>
        <w:rPr>
          <w:color w:val="2B2A29"/>
          <w:w w:val="115"/>
        </w:rPr>
        <w:t>why</w:t>
      </w:r>
      <w:r>
        <w:rPr>
          <w:color w:val="2B2A29"/>
          <w:spacing w:val="-28"/>
          <w:w w:val="115"/>
        </w:rPr>
        <w:t> </w:t>
      </w:r>
      <w:r>
        <w:rPr>
          <w:color w:val="2B2A29"/>
          <w:w w:val="115"/>
        </w:rPr>
        <w:t>you</w:t>
      </w:r>
      <w:r>
        <w:rPr>
          <w:color w:val="2B2A29"/>
          <w:spacing w:val="-27"/>
          <w:w w:val="115"/>
        </w:rPr>
        <w:t> </w:t>
      </w:r>
      <w:r>
        <w:rPr>
          <w:color w:val="2B2A29"/>
          <w:w w:val="115"/>
        </w:rPr>
        <w:t>cannot</w:t>
      </w:r>
      <w:r>
        <w:rPr>
          <w:color w:val="2B2A29"/>
          <w:spacing w:val="-28"/>
          <w:w w:val="115"/>
        </w:rPr>
        <w:t> </w:t>
      </w:r>
      <w:r>
        <w:rPr>
          <w:color w:val="2B2A29"/>
          <w:w w:val="115"/>
        </w:rPr>
        <w:t>sign</w:t>
      </w:r>
      <w:r>
        <w:rPr>
          <w:color w:val="2B2A29"/>
          <w:spacing w:val="-28"/>
          <w:w w:val="115"/>
        </w:rPr>
        <w:t> </w:t>
      </w:r>
      <w:r>
        <w:rPr>
          <w:color w:val="2B2A29"/>
          <w:w w:val="115"/>
        </w:rPr>
        <w:t>data</w:t>
      </w:r>
      <w:r>
        <w:rPr>
          <w:color w:val="2B2A29"/>
          <w:spacing w:val="-27"/>
          <w:w w:val="115"/>
        </w:rPr>
        <w:t> </w:t>
      </w:r>
      <w:r>
        <w:rPr>
          <w:color w:val="2B2A29"/>
          <w:w w:val="115"/>
        </w:rPr>
        <w:t>that</w:t>
      </w:r>
      <w:r>
        <w:rPr>
          <w:color w:val="2B2A29"/>
          <w:spacing w:val="-28"/>
          <w:w w:val="115"/>
        </w:rPr>
        <w:t> </w:t>
      </w:r>
      <w:r>
        <w:rPr>
          <w:color w:val="2B2A29"/>
          <w:w w:val="115"/>
        </w:rPr>
        <w:t>is</w:t>
      </w:r>
      <w:r>
        <w:rPr>
          <w:color w:val="2B2A29"/>
          <w:spacing w:val="-28"/>
          <w:w w:val="115"/>
        </w:rPr>
        <w:t> </w:t>
      </w:r>
      <w:r>
        <w:rPr>
          <w:color w:val="2B2A29"/>
          <w:w w:val="115"/>
        </w:rPr>
        <w:t>larger</w:t>
      </w:r>
      <w:r>
        <w:rPr>
          <w:color w:val="2B2A29"/>
          <w:spacing w:val="-27"/>
          <w:w w:val="115"/>
        </w:rPr>
        <w:t> </w:t>
      </w:r>
      <w:r>
        <w:rPr>
          <w:color w:val="2B2A29"/>
          <w:w w:val="115"/>
        </w:rPr>
        <w:t>than</w:t>
      </w:r>
      <w:r>
        <w:rPr>
          <w:color w:val="2B2A29"/>
          <w:spacing w:val="-28"/>
          <w:w w:val="115"/>
        </w:rPr>
        <w:t> </w:t>
      </w:r>
      <w:r>
        <w:rPr>
          <w:color w:val="2B2A29"/>
          <w:w w:val="115"/>
        </w:rPr>
        <w:t>the</w:t>
      </w:r>
      <w:r>
        <w:rPr>
          <w:color w:val="2B2A29"/>
          <w:spacing w:val="-27"/>
          <w:w w:val="115"/>
        </w:rPr>
        <w:t> </w:t>
      </w:r>
      <w:r>
        <w:rPr>
          <w:color w:val="2B2A29"/>
          <w:w w:val="115"/>
        </w:rPr>
        <w:t>size</w:t>
      </w:r>
      <w:r>
        <w:rPr>
          <w:color w:val="2B2A29"/>
          <w:spacing w:val="-28"/>
          <w:w w:val="115"/>
        </w:rPr>
        <w:t> </w:t>
      </w:r>
      <w:r>
        <w:rPr>
          <w:color w:val="2B2A29"/>
          <w:w w:val="115"/>
        </w:rPr>
        <w:t>of</w:t>
      </w:r>
      <w:r>
        <w:rPr>
          <w:color w:val="2B2A29"/>
          <w:spacing w:val="-28"/>
          <w:w w:val="115"/>
        </w:rPr>
        <w:t> </w:t>
      </w:r>
      <w:r>
        <w:rPr>
          <w:color w:val="2B2A29"/>
          <w:w w:val="115"/>
        </w:rPr>
        <w:t>the</w:t>
      </w:r>
      <w:r>
        <w:rPr>
          <w:color w:val="2B2A29"/>
          <w:spacing w:val="-27"/>
          <w:w w:val="115"/>
        </w:rPr>
        <w:t> </w:t>
      </w:r>
      <w:r>
        <w:rPr>
          <w:color w:val="2B2A29"/>
          <w:w w:val="115"/>
        </w:rPr>
        <w:t>key; that</w:t>
      </w:r>
      <w:r>
        <w:rPr>
          <w:color w:val="2B2A29"/>
          <w:spacing w:val="-38"/>
          <w:w w:val="115"/>
        </w:rPr>
        <w:t> </w:t>
      </w:r>
      <w:r>
        <w:rPr>
          <w:color w:val="2B2A29"/>
          <w:w w:val="115"/>
        </w:rPr>
        <w:t>is,</w:t>
      </w:r>
      <w:r>
        <w:rPr>
          <w:color w:val="2B2A29"/>
          <w:spacing w:val="-37"/>
          <w:w w:val="115"/>
        </w:rPr>
        <w:t> </w:t>
      </w:r>
      <w:r>
        <w:rPr>
          <w:color w:val="2B2A29"/>
          <w:w w:val="115"/>
        </w:rPr>
        <w:t>1024</w:t>
      </w:r>
      <w:r>
        <w:rPr>
          <w:color w:val="2B2A29"/>
          <w:spacing w:val="-38"/>
          <w:w w:val="115"/>
        </w:rPr>
        <w:t> </w:t>
      </w:r>
      <w:r>
        <w:rPr>
          <w:color w:val="2B2A29"/>
          <w:w w:val="115"/>
        </w:rPr>
        <w:t>bits,</w:t>
      </w:r>
      <w:r>
        <w:rPr>
          <w:color w:val="2B2A29"/>
          <w:spacing w:val="-37"/>
          <w:w w:val="115"/>
        </w:rPr>
        <w:t> </w:t>
      </w:r>
      <w:r>
        <w:rPr>
          <w:color w:val="2B2A29"/>
          <w:w w:val="115"/>
        </w:rPr>
        <w:t>2048</w:t>
      </w:r>
      <w:r>
        <w:rPr>
          <w:color w:val="2B2A29"/>
          <w:spacing w:val="-38"/>
          <w:w w:val="115"/>
        </w:rPr>
        <w:t> </w:t>
      </w:r>
      <w:r>
        <w:rPr>
          <w:color w:val="2B2A29"/>
          <w:w w:val="115"/>
        </w:rPr>
        <w:t>bits,</w:t>
      </w:r>
      <w:r>
        <w:rPr>
          <w:color w:val="2B2A29"/>
          <w:spacing w:val="-37"/>
          <w:w w:val="115"/>
        </w:rPr>
        <w:t> </w:t>
      </w:r>
      <w:r>
        <w:rPr>
          <w:color w:val="2B2A29"/>
          <w:w w:val="115"/>
        </w:rPr>
        <w:t>or</w:t>
      </w:r>
      <w:r>
        <w:rPr>
          <w:color w:val="2B2A29"/>
          <w:spacing w:val="-37"/>
          <w:w w:val="115"/>
        </w:rPr>
        <w:t> </w:t>
      </w:r>
      <w:r>
        <w:rPr>
          <w:color w:val="2B2A29"/>
          <w:w w:val="115"/>
        </w:rPr>
        <w:t>4096</w:t>
      </w:r>
      <w:r>
        <w:rPr>
          <w:color w:val="2B2A29"/>
          <w:spacing w:val="-38"/>
          <w:w w:val="115"/>
        </w:rPr>
        <w:t> </w:t>
      </w:r>
      <w:r>
        <w:rPr>
          <w:color w:val="2B2A29"/>
          <w:w w:val="115"/>
        </w:rPr>
        <w:t>bits.</w:t>
      </w:r>
      <w:r>
        <w:rPr>
          <w:color w:val="2B2A29"/>
          <w:spacing w:val="-37"/>
          <w:w w:val="115"/>
        </w:rPr>
        <w:t> </w:t>
      </w:r>
      <w:r>
        <w:rPr>
          <w:color w:val="2B2A29"/>
          <w:w w:val="115"/>
        </w:rPr>
        <w:t>Because</w:t>
      </w:r>
      <w:r>
        <w:rPr>
          <w:color w:val="2B2A29"/>
          <w:spacing w:val="-38"/>
          <w:w w:val="115"/>
        </w:rPr>
        <w:t> </w:t>
      </w:r>
      <w:r>
        <w:rPr>
          <w:color w:val="2B2A29"/>
          <w:w w:val="115"/>
        </w:rPr>
        <w:t>of</w:t>
      </w:r>
      <w:r>
        <w:rPr>
          <w:color w:val="2B2A29"/>
          <w:spacing w:val="-37"/>
          <w:w w:val="115"/>
        </w:rPr>
        <w:t> </w:t>
      </w:r>
      <w:r>
        <w:rPr>
          <w:color w:val="2B2A29"/>
          <w:w w:val="115"/>
        </w:rPr>
        <w:t>this,</w:t>
      </w:r>
      <w:r>
        <w:rPr>
          <w:color w:val="2B2A29"/>
          <w:spacing w:val="-37"/>
          <w:w w:val="115"/>
        </w:rPr>
        <w:t> </w:t>
      </w:r>
      <w:r>
        <w:rPr>
          <w:color w:val="2B2A29"/>
          <w:w w:val="115"/>
        </w:rPr>
        <w:t>it</w:t>
      </w:r>
      <w:r>
        <w:rPr>
          <w:color w:val="2B2A29"/>
          <w:spacing w:val="-38"/>
          <w:w w:val="115"/>
        </w:rPr>
        <w:t> </w:t>
      </w:r>
      <w:r>
        <w:rPr>
          <w:color w:val="2B2A29"/>
          <w:w w:val="115"/>
        </w:rPr>
        <w:t>is</w:t>
      </w:r>
      <w:r>
        <w:rPr>
          <w:color w:val="2B2A29"/>
          <w:spacing w:val="-37"/>
          <w:w w:val="115"/>
        </w:rPr>
        <w:t> </w:t>
      </w:r>
      <w:r>
        <w:rPr>
          <w:color w:val="2B2A29"/>
          <w:w w:val="115"/>
        </w:rPr>
        <w:t>common</w:t>
      </w:r>
      <w:r>
        <w:rPr>
          <w:color w:val="2B2A29"/>
          <w:spacing w:val="-38"/>
          <w:w w:val="115"/>
        </w:rPr>
        <w:t> </w:t>
      </w:r>
      <w:r>
        <w:rPr>
          <w:color w:val="2B2A29"/>
          <w:w w:val="115"/>
        </w:rPr>
        <w:t>first</w:t>
      </w:r>
      <w:r>
        <w:rPr>
          <w:color w:val="2B2A29"/>
          <w:spacing w:val="-37"/>
          <w:w w:val="115"/>
        </w:rPr>
        <w:t> </w:t>
      </w:r>
      <w:r>
        <w:rPr>
          <w:color w:val="2B2A29"/>
          <w:w w:val="115"/>
        </w:rPr>
        <w:t>to</w:t>
      </w:r>
      <w:r>
        <w:rPr>
          <w:color w:val="2B2A29"/>
          <w:spacing w:val="-37"/>
          <w:w w:val="115"/>
        </w:rPr>
        <w:t> </w:t>
      </w:r>
      <w:r>
        <w:rPr>
          <w:color w:val="2B2A29"/>
          <w:w w:val="115"/>
        </w:rPr>
        <w:t>take</w:t>
      </w:r>
      <w:r>
        <w:rPr>
          <w:color w:val="2B2A29"/>
          <w:spacing w:val="-38"/>
          <w:w w:val="115"/>
        </w:rPr>
        <w:t> </w:t>
      </w:r>
      <w:r>
        <w:rPr>
          <w:color w:val="2B2A29"/>
          <w:w w:val="115"/>
        </w:rPr>
        <w:t>a</w:t>
      </w:r>
      <w:r>
        <w:rPr>
          <w:color w:val="2B2A29"/>
          <w:spacing w:val="-37"/>
          <w:w w:val="115"/>
        </w:rPr>
        <w:t> </w:t>
      </w:r>
      <w:r>
        <w:rPr>
          <w:color w:val="2B2A29"/>
          <w:spacing w:val="-3"/>
          <w:w w:val="115"/>
        </w:rPr>
        <w:t>SHA- </w:t>
      </w:r>
      <w:r>
        <w:rPr>
          <w:color w:val="2B2A29"/>
          <w:w w:val="115"/>
        </w:rPr>
        <w:t>256</w:t>
      </w:r>
      <w:r>
        <w:rPr>
          <w:color w:val="2B2A29"/>
          <w:spacing w:val="-29"/>
          <w:w w:val="115"/>
        </w:rPr>
        <w:t> </w:t>
      </w:r>
      <w:r>
        <w:rPr>
          <w:color w:val="2B2A29"/>
          <w:w w:val="115"/>
        </w:rPr>
        <w:t>hash</w:t>
      </w:r>
      <w:r>
        <w:rPr>
          <w:color w:val="2B2A29"/>
          <w:spacing w:val="-28"/>
          <w:w w:val="115"/>
        </w:rPr>
        <w:t> </w:t>
      </w:r>
      <w:r>
        <w:rPr>
          <w:color w:val="2B2A29"/>
          <w:w w:val="115"/>
        </w:rPr>
        <w:t>of</w:t>
      </w:r>
      <w:r>
        <w:rPr>
          <w:color w:val="2B2A29"/>
          <w:spacing w:val="-28"/>
          <w:w w:val="115"/>
        </w:rPr>
        <w:t> </w:t>
      </w:r>
      <w:r>
        <w:rPr>
          <w:color w:val="2B2A29"/>
          <w:w w:val="115"/>
        </w:rPr>
        <w:t>the</w:t>
      </w:r>
      <w:r>
        <w:rPr>
          <w:color w:val="2B2A29"/>
          <w:spacing w:val="-28"/>
          <w:w w:val="115"/>
        </w:rPr>
        <w:t> </w:t>
      </w:r>
      <w:r>
        <w:rPr>
          <w:color w:val="2B2A29"/>
          <w:w w:val="115"/>
        </w:rPr>
        <w:t>data</w:t>
      </w:r>
      <w:r>
        <w:rPr>
          <w:color w:val="2B2A29"/>
          <w:spacing w:val="-28"/>
          <w:w w:val="115"/>
        </w:rPr>
        <w:t> </w:t>
      </w:r>
      <w:r>
        <w:rPr>
          <w:color w:val="2B2A29"/>
          <w:w w:val="115"/>
        </w:rPr>
        <w:t>that</w:t>
      </w:r>
      <w:r>
        <w:rPr>
          <w:color w:val="2B2A29"/>
          <w:spacing w:val="-28"/>
          <w:w w:val="115"/>
        </w:rPr>
        <w:t> </w:t>
      </w:r>
      <w:r>
        <w:rPr>
          <w:color w:val="2B2A29"/>
          <w:w w:val="115"/>
        </w:rPr>
        <w:t>you</w:t>
      </w:r>
      <w:r>
        <w:rPr>
          <w:color w:val="2B2A29"/>
          <w:spacing w:val="-28"/>
          <w:w w:val="115"/>
        </w:rPr>
        <w:t> </w:t>
      </w:r>
      <w:r>
        <w:rPr>
          <w:color w:val="2B2A29"/>
          <w:w w:val="115"/>
        </w:rPr>
        <w:t>want</w:t>
      </w:r>
      <w:r>
        <w:rPr>
          <w:color w:val="2B2A29"/>
          <w:spacing w:val="-28"/>
          <w:w w:val="115"/>
        </w:rPr>
        <w:t> </w:t>
      </w:r>
      <w:r>
        <w:rPr>
          <w:color w:val="2B2A29"/>
          <w:w w:val="115"/>
        </w:rPr>
        <w:t>to</w:t>
      </w:r>
      <w:r>
        <w:rPr>
          <w:color w:val="2B2A29"/>
          <w:spacing w:val="-28"/>
          <w:w w:val="115"/>
        </w:rPr>
        <w:t> </w:t>
      </w:r>
      <w:r>
        <w:rPr>
          <w:color w:val="2B2A29"/>
          <w:w w:val="115"/>
        </w:rPr>
        <w:t>sign</w:t>
      </w:r>
      <w:r>
        <w:rPr>
          <w:color w:val="2B2A29"/>
          <w:spacing w:val="-28"/>
          <w:w w:val="115"/>
        </w:rPr>
        <w:t> </w:t>
      </w:r>
      <w:r>
        <w:rPr>
          <w:color w:val="2B2A29"/>
          <w:w w:val="115"/>
        </w:rPr>
        <w:t>digitally.</w:t>
      </w:r>
      <w:r>
        <w:rPr>
          <w:color w:val="2B2A29"/>
          <w:spacing w:val="-28"/>
          <w:w w:val="115"/>
        </w:rPr>
        <w:t> </w:t>
      </w:r>
      <w:r>
        <w:rPr>
          <w:color w:val="2B2A29"/>
          <w:spacing w:val="-6"/>
          <w:w w:val="115"/>
        </w:rPr>
        <w:t>You</w:t>
      </w:r>
      <w:r>
        <w:rPr>
          <w:color w:val="2B2A29"/>
          <w:spacing w:val="-28"/>
          <w:w w:val="115"/>
        </w:rPr>
        <w:t> </w:t>
      </w:r>
      <w:r>
        <w:rPr>
          <w:color w:val="2B2A29"/>
          <w:w w:val="115"/>
        </w:rPr>
        <w:t>then</w:t>
      </w:r>
      <w:r>
        <w:rPr>
          <w:color w:val="2B2A29"/>
          <w:spacing w:val="-28"/>
          <w:w w:val="115"/>
        </w:rPr>
        <w:t> </w:t>
      </w:r>
      <w:r>
        <w:rPr>
          <w:color w:val="2B2A29"/>
          <w:w w:val="115"/>
        </w:rPr>
        <w:t>use</w:t>
      </w:r>
      <w:r>
        <w:rPr>
          <w:color w:val="2B2A29"/>
          <w:spacing w:val="-28"/>
          <w:w w:val="115"/>
        </w:rPr>
        <w:t> </w:t>
      </w:r>
      <w:r>
        <w:rPr>
          <w:color w:val="2B2A29"/>
          <w:w w:val="115"/>
        </w:rPr>
        <w:t>that</w:t>
      </w:r>
      <w:r>
        <w:rPr>
          <w:color w:val="2B2A29"/>
          <w:spacing w:val="-28"/>
          <w:w w:val="115"/>
        </w:rPr>
        <w:t> </w:t>
      </w:r>
      <w:r>
        <w:rPr>
          <w:color w:val="2B2A29"/>
          <w:w w:val="115"/>
        </w:rPr>
        <w:t>hash</w:t>
      </w:r>
      <w:r>
        <w:rPr>
          <w:color w:val="2B2A29"/>
          <w:spacing w:val="-28"/>
          <w:w w:val="115"/>
        </w:rPr>
        <w:t> </w:t>
      </w:r>
      <w:r>
        <w:rPr>
          <w:color w:val="2B2A29"/>
          <w:w w:val="115"/>
        </w:rPr>
        <w:t>to</w:t>
      </w:r>
      <w:r>
        <w:rPr>
          <w:color w:val="2B2A29"/>
          <w:spacing w:val="-28"/>
          <w:w w:val="115"/>
        </w:rPr>
        <w:t> </w:t>
      </w:r>
      <w:r>
        <w:rPr>
          <w:color w:val="2B2A29"/>
          <w:w w:val="115"/>
        </w:rPr>
        <w:t>create</w:t>
      </w:r>
      <w:r>
        <w:rPr>
          <w:color w:val="2B2A29"/>
          <w:spacing w:val="-28"/>
          <w:w w:val="115"/>
        </w:rPr>
        <w:t> </w:t>
      </w:r>
      <w:r>
        <w:rPr>
          <w:color w:val="2B2A29"/>
          <w:w w:val="115"/>
        </w:rPr>
        <w:t>the digital</w:t>
      </w:r>
      <w:r>
        <w:rPr>
          <w:color w:val="2B2A29"/>
          <w:spacing w:val="-19"/>
          <w:w w:val="115"/>
        </w:rPr>
        <w:t> </w:t>
      </w:r>
      <w:r>
        <w:rPr>
          <w:color w:val="2B2A29"/>
          <w:w w:val="115"/>
        </w:rPr>
        <w:t>signature.</w:t>
      </w:r>
    </w:p>
    <w:p>
      <w:pPr>
        <w:pStyle w:val="BodyText"/>
        <w:spacing w:before="4"/>
        <w:ind w:left="479"/>
      </w:pPr>
      <w:r>
        <w:rPr>
          <w:color w:val="2B2A29"/>
          <w:w w:val="110"/>
        </w:rPr>
        <w:t>A digital signature consists of the following three algorithms:</w:t>
      </w:r>
    </w:p>
    <w:p>
      <w:pPr>
        <w:pStyle w:val="ListParagraph"/>
        <w:numPr>
          <w:ilvl w:val="0"/>
          <w:numId w:val="15"/>
        </w:numPr>
        <w:tabs>
          <w:tab w:pos="1055" w:val="left" w:leader="none"/>
          <w:tab w:pos="1056" w:val="left" w:leader="none"/>
        </w:tabs>
        <w:spacing w:line="240" w:lineRule="auto" w:before="193" w:after="0"/>
        <w:ind w:left="1055" w:right="0" w:hanging="358"/>
        <w:jc w:val="left"/>
        <w:rPr>
          <w:sz w:val="22"/>
        </w:rPr>
      </w:pPr>
      <w:r>
        <w:rPr>
          <w:color w:val="2B2A29"/>
          <w:w w:val="115"/>
          <w:sz w:val="22"/>
        </w:rPr>
        <w:t>Public</w:t>
      </w:r>
      <w:r>
        <w:rPr>
          <w:color w:val="2B2A29"/>
          <w:spacing w:val="-20"/>
          <w:w w:val="115"/>
          <w:sz w:val="22"/>
        </w:rPr>
        <w:t> </w:t>
      </w:r>
      <w:r>
        <w:rPr>
          <w:color w:val="2B2A29"/>
          <w:w w:val="115"/>
          <w:sz w:val="22"/>
        </w:rPr>
        <w:t>and</w:t>
      </w:r>
      <w:r>
        <w:rPr>
          <w:color w:val="2B2A29"/>
          <w:spacing w:val="-20"/>
          <w:w w:val="115"/>
          <w:sz w:val="22"/>
        </w:rPr>
        <w:t> </w:t>
      </w:r>
      <w:r>
        <w:rPr>
          <w:color w:val="2B2A29"/>
          <w:w w:val="115"/>
          <w:sz w:val="22"/>
        </w:rPr>
        <w:t>private</w:t>
      </w:r>
      <w:r>
        <w:rPr>
          <w:color w:val="2B2A29"/>
          <w:spacing w:val="-20"/>
          <w:w w:val="115"/>
          <w:sz w:val="22"/>
        </w:rPr>
        <w:t> </w:t>
      </w:r>
      <w:r>
        <w:rPr>
          <w:color w:val="2B2A29"/>
          <w:w w:val="115"/>
          <w:sz w:val="22"/>
        </w:rPr>
        <w:t>key</w:t>
      </w:r>
      <w:r>
        <w:rPr>
          <w:color w:val="2B2A29"/>
          <w:spacing w:val="-19"/>
          <w:w w:val="115"/>
          <w:sz w:val="22"/>
        </w:rPr>
        <w:t> </w:t>
      </w:r>
      <w:r>
        <w:rPr>
          <w:color w:val="2B2A29"/>
          <w:w w:val="115"/>
          <w:sz w:val="22"/>
        </w:rPr>
        <w:t>generation</w:t>
      </w:r>
      <w:r>
        <w:rPr>
          <w:color w:val="2B2A29"/>
          <w:spacing w:val="-20"/>
          <w:w w:val="115"/>
          <w:sz w:val="22"/>
        </w:rPr>
        <w:t> </w:t>
      </w:r>
      <w:r>
        <w:rPr>
          <w:color w:val="2B2A29"/>
          <w:w w:val="115"/>
          <w:sz w:val="22"/>
        </w:rPr>
        <w:t>using</w:t>
      </w:r>
      <w:r>
        <w:rPr>
          <w:color w:val="2B2A29"/>
          <w:spacing w:val="-20"/>
          <w:w w:val="115"/>
          <w:sz w:val="22"/>
        </w:rPr>
        <w:t> </w:t>
      </w:r>
      <w:r>
        <w:rPr>
          <w:color w:val="2B2A29"/>
          <w:w w:val="115"/>
          <w:sz w:val="22"/>
        </w:rPr>
        <w:t>RSA</w:t>
      </w:r>
    </w:p>
    <w:p>
      <w:pPr>
        <w:pStyle w:val="ListParagraph"/>
        <w:numPr>
          <w:ilvl w:val="0"/>
          <w:numId w:val="15"/>
        </w:numPr>
        <w:tabs>
          <w:tab w:pos="1055" w:val="left" w:leader="none"/>
          <w:tab w:pos="1056" w:val="left" w:leader="none"/>
        </w:tabs>
        <w:spacing w:line="240" w:lineRule="auto" w:before="192" w:after="0"/>
        <w:ind w:left="1055" w:right="0" w:hanging="358"/>
        <w:jc w:val="left"/>
        <w:rPr>
          <w:sz w:val="22"/>
        </w:rPr>
      </w:pPr>
      <w:r>
        <w:rPr>
          <w:color w:val="2B2A29"/>
          <w:w w:val="115"/>
          <w:sz w:val="22"/>
        </w:rPr>
        <w:t>A</w:t>
      </w:r>
      <w:r>
        <w:rPr>
          <w:color w:val="2B2A29"/>
          <w:spacing w:val="-22"/>
          <w:w w:val="115"/>
          <w:sz w:val="22"/>
        </w:rPr>
        <w:t> </w:t>
      </w:r>
      <w:r>
        <w:rPr>
          <w:color w:val="2B2A29"/>
          <w:w w:val="115"/>
          <w:sz w:val="22"/>
        </w:rPr>
        <w:t>signing</w:t>
      </w:r>
      <w:r>
        <w:rPr>
          <w:color w:val="2B2A29"/>
          <w:spacing w:val="-22"/>
          <w:w w:val="115"/>
          <w:sz w:val="22"/>
        </w:rPr>
        <w:t> </w:t>
      </w:r>
      <w:r>
        <w:rPr>
          <w:color w:val="2B2A29"/>
          <w:w w:val="115"/>
          <w:sz w:val="22"/>
        </w:rPr>
        <w:t>algorithm</w:t>
      </w:r>
      <w:r>
        <w:rPr>
          <w:color w:val="2B2A29"/>
          <w:spacing w:val="-21"/>
          <w:w w:val="115"/>
          <w:sz w:val="22"/>
        </w:rPr>
        <w:t> </w:t>
      </w:r>
      <w:r>
        <w:rPr>
          <w:color w:val="2B2A29"/>
          <w:w w:val="115"/>
          <w:sz w:val="22"/>
        </w:rPr>
        <w:t>that</w:t>
      </w:r>
      <w:r>
        <w:rPr>
          <w:color w:val="2B2A29"/>
          <w:spacing w:val="-22"/>
          <w:w w:val="115"/>
          <w:sz w:val="22"/>
        </w:rPr>
        <w:t> </w:t>
      </w:r>
      <w:r>
        <w:rPr>
          <w:color w:val="2B2A29"/>
          <w:w w:val="115"/>
          <w:sz w:val="22"/>
        </w:rPr>
        <w:t>uses</w:t>
      </w:r>
      <w:r>
        <w:rPr>
          <w:color w:val="2B2A29"/>
          <w:spacing w:val="-21"/>
          <w:w w:val="115"/>
          <w:sz w:val="22"/>
        </w:rPr>
        <w:t> </w:t>
      </w:r>
      <w:r>
        <w:rPr>
          <w:color w:val="2B2A29"/>
          <w:w w:val="115"/>
          <w:sz w:val="22"/>
        </w:rPr>
        <w:t>the</w:t>
      </w:r>
      <w:r>
        <w:rPr>
          <w:color w:val="2B2A29"/>
          <w:spacing w:val="-22"/>
          <w:w w:val="115"/>
          <w:sz w:val="22"/>
        </w:rPr>
        <w:t> </w:t>
      </w:r>
      <w:r>
        <w:rPr>
          <w:color w:val="2B2A29"/>
          <w:w w:val="115"/>
          <w:sz w:val="22"/>
        </w:rPr>
        <w:t>private</w:t>
      </w:r>
      <w:r>
        <w:rPr>
          <w:color w:val="2B2A29"/>
          <w:spacing w:val="-21"/>
          <w:w w:val="115"/>
          <w:sz w:val="22"/>
        </w:rPr>
        <w:t> </w:t>
      </w:r>
      <w:r>
        <w:rPr>
          <w:color w:val="2B2A29"/>
          <w:w w:val="115"/>
          <w:sz w:val="22"/>
        </w:rPr>
        <w:t>key</w:t>
      </w:r>
      <w:r>
        <w:rPr>
          <w:color w:val="2B2A29"/>
          <w:spacing w:val="-22"/>
          <w:w w:val="115"/>
          <w:sz w:val="22"/>
        </w:rPr>
        <w:t> </w:t>
      </w:r>
      <w:r>
        <w:rPr>
          <w:color w:val="2B2A29"/>
          <w:w w:val="115"/>
          <w:sz w:val="22"/>
        </w:rPr>
        <w:t>to</w:t>
      </w:r>
      <w:r>
        <w:rPr>
          <w:color w:val="2B2A29"/>
          <w:spacing w:val="-21"/>
          <w:w w:val="115"/>
          <w:sz w:val="22"/>
        </w:rPr>
        <w:t> </w:t>
      </w:r>
      <w:r>
        <w:rPr>
          <w:color w:val="2B2A29"/>
          <w:w w:val="115"/>
          <w:sz w:val="22"/>
        </w:rPr>
        <w:t>create</w:t>
      </w:r>
      <w:r>
        <w:rPr>
          <w:color w:val="2B2A29"/>
          <w:spacing w:val="-22"/>
          <w:w w:val="115"/>
          <w:sz w:val="22"/>
        </w:rPr>
        <w:t> </w:t>
      </w:r>
      <w:r>
        <w:rPr>
          <w:color w:val="2B2A29"/>
          <w:w w:val="115"/>
          <w:sz w:val="22"/>
        </w:rPr>
        <w:t>the</w:t>
      </w:r>
      <w:r>
        <w:rPr>
          <w:color w:val="2B2A29"/>
          <w:spacing w:val="-21"/>
          <w:w w:val="115"/>
          <w:sz w:val="22"/>
        </w:rPr>
        <w:t> </w:t>
      </w:r>
      <w:r>
        <w:rPr>
          <w:color w:val="2B2A29"/>
          <w:w w:val="115"/>
          <w:sz w:val="22"/>
        </w:rPr>
        <w:t>signature</w:t>
      </w:r>
    </w:p>
    <w:p>
      <w:pPr>
        <w:pStyle w:val="ListParagraph"/>
        <w:numPr>
          <w:ilvl w:val="0"/>
          <w:numId w:val="15"/>
        </w:numPr>
        <w:tabs>
          <w:tab w:pos="1055" w:val="left" w:leader="none"/>
          <w:tab w:pos="1056" w:val="left" w:leader="none"/>
        </w:tabs>
        <w:spacing w:line="309" w:lineRule="auto" w:before="193" w:after="0"/>
        <w:ind w:left="1055" w:right="1673" w:hanging="358"/>
        <w:jc w:val="left"/>
        <w:rPr>
          <w:sz w:val="22"/>
        </w:rPr>
      </w:pPr>
      <w:r>
        <w:rPr>
          <w:color w:val="2B2A29"/>
          <w:w w:val="110"/>
          <w:sz w:val="22"/>
        </w:rPr>
        <w:t>A</w:t>
      </w:r>
      <w:r>
        <w:rPr>
          <w:color w:val="2B2A29"/>
          <w:spacing w:val="-10"/>
          <w:w w:val="110"/>
          <w:sz w:val="22"/>
        </w:rPr>
        <w:t> </w:t>
      </w:r>
      <w:r>
        <w:rPr>
          <w:color w:val="2B2A29"/>
          <w:w w:val="110"/>
          <w:sz w:val="22"/>
        </w:rPr>
        <w:t>signature</w:t>
      </w:r>
      <w:r>
        <w:rPr>
          <w:color w:val="2B2A29"/>
          <w:spacing w:val="-9"/>
          <w:w w:val="110"/>
          <w:sz w:val="22"/>
        </w:rPr>
        <w:t> </w:t>
      </w:r>
      <w:r>
        <w:rPr>
          <w:color w:val="2B2A29"/>
          <w:w w:val="110"/>
          <w:sz w:val="22"/>
        </w:rPr>
        <w:t>verification</w:t>
      </w:r>
      <w:r>
        <w:rPr>
          <w:color w:val="2B2A29"/>
          <w:spacing w:val="-10"/>
          <w:w w:val="110"/>
          <w:sz w:val="22"/>
        </w:rPr>
        <w:t> </w:t>
      </w:r>
      <w:r>
        <w:rPr>
          <w:color w:val="2B2A29"/>
          <w:w w:val="110"/>
          <w:sz w:val="22"/>
        </w:rPr>
        <w:t>algorithm</w:t>
      </w:r>
      <w:r>
        <w:rPr>
          <w:color w:val="2B2A29"/>
          <w:spacing w:val="-9"/>
          <w:w w:val="110"/>
          <w:sz w:val="22"/>
        </w:rPr>
        <w:t> </w:t>
      </w:r>
      <w:r>
        <w:rPr>
          <w:color w:val="2B2A29"/>
          <w:w w:val="110"/>
          <w:sz w:val="22"/>
        </w:rPr>
        <w:t>that</w:t>
      </w:r>
      <w:r>
        <w:rPr>
          <w:color w:val="2B2A29"/>
          <w:spacing w:val="-10"/>
          <w:w w:val="110"/>
          <w:sz w:val="22"/>
        </w:rPr>
        <w:t> </w:t>
      </w:r>
      <w:r>
        <w:rPr>
          <w:color w:val="2B2A29"/>
          <w:w w:val="110"/>
          <w:sz w:val="22"/>
        </w:rPr>
        <w:t>uses</w:t>
      </w:r>
      <w:r>
        <w:rPr>
          <w:color w:val="2B2A29"/>
          <w:spacing w:val="-9"/>
          <w:w w:val="110"/>
          <w:sz w:val="22"/>
        </w:rPr>
        <w:t> </w:t>
      </w:r>
      <w:r>
        <w:rPr>
          <w:color w:val="2B2A29"/>
          <w:w w:val="110"/>
          <w:sz w:val="22"/>
        </w:rPr>
        <w:t>the</w:t>
      </w:r>
      <w:r>
        <w:rPr>
          <w:color w:val="2B2A29"/>
          <w:spacing w:val="-10"/>
          <w:w w:val="110"/>
          <w:sz w:val="22"/>
        </w:rPr>
        <w:t> </w:t>
      </w:r>
      <w:r>
        <w:rPr>
          <w:color w:val="2B2A29"/>
          <w:w w:val="110"/>
          <w:sz w:val="22"/>
        </w:rPr>
        <w:t>public</w:t>
      </w:r>
      <w:r>
        <w:rPr>
          <w:color w:val="2B2A29"/>
          <w:spacing w:val="-9"/>
          <w:w w:val="110"/>
          <w:sz w:val="22"/>
        </w:rPr>
        <w:t> </w:t>
      </w:r>
      <w:r>
        <w:rPr>
          <w:color w:val="2B2A29"/>
          <w:w w:val="110"/>
          <w:sz w:val="22"/>
        </w:rPr>
        <w:t>key</w:t>
      </w:r>
      <w:r>
        <w:rPr>
          <w:color w:val="2B2A29"/>
          <w:spacing w:val="-10"/>
          <w:w w:val="110"/>
          <w:sz w:val="22"/>
        </w:rPr>
        <w:t> </w:t>
      </w:r>
      <w:r>
        <w:rPr>
          <w:color w:val="2B2A29"/>
          <w:w w:val="110"/>
          <w:sz w:val="22"/>
        </w:rPr>
        <w:t>to</w:t>
      </w:r>
      <w:r>
        <w:rPr>
          <w:color w:val="2B2A29"/>
          <w:spacing w:val="-9"/>
          <w:w w:val="110"/>
          <w:sz w:val="22"/>
        </w:rPr>
        <w:t> </w:t>
      </w:r>
      <w:r>
        <w:rPr>
          <w:color w:val="2B2A29"/>
          <w:w w:val="110"/>
          <w:sz w:val="22"/>
        </w:rPr>
        <w:t>test</w:t>
      </w:r>
      <w:r>
        <w:rPr>
          <w:color w:val="2B2A29"/>
          <w:spacing w:val="-10"/>
          <w:w w:val="110"/>
          <w:sz w:val="22"/>
        </w:rPr>
        <w:t> </w:t>
      </w:r>
      <w:r>
        <w:rPr>
          <w:color w:val="2B2A29"/>
          <w:w w:val="110"/>
          <w:sz w:val="22"/>
        </w:rPr>
        <w:t>if the message is</w:t>
      </w:r>
      <w:r>
        <w:rPr>
          <w:color w:val="2B2A29"/>
          <w:spacing w:val="-44"/>
          <w:w w:val="110"/>
          <w:sz w:val="22"/>
        </w:rPr>
        <w:t> </w:t>
      </w:r>
      <w:r>
        <w:rPr>
          <w:color w:val="2B2A29"/>
          <w:w w:val="110"/>
          <w:sz w:val="22"/>
        </w:rPr>
        <w:t>authentic</w:t>
      </w:r>
    </w:p>
    <w:p>
      <w:pPr>
        <w:pStyle w:val="BodyText"/>
        <w:spacing w:line="309" w:lineRule="auto" w:before="121"/>
        <w:ind w:left="119" w:right="816" w:firstLine="359"/>
      </w:pPr>
      <w:r>
        <w:rPr>
          <w:color w:val="2B2A29"/>
          <w:w w:val="115"/>
        </w:rPr>
        <w:t>When</w:t>
      </w:r>
      <w:r>
        <w:rPr>
          <w:color w:val="2B2A29"/>
          <w:spacing w:val="-28"/>
          <w:w w:val="115"/>
        </w:rPr>
        <w:t> </w:t>
      </w:r>
      <w:r>
        <w:rPr>
          <w:color w:val="2B2A29"/>
          <w:w w:val="115"/>
        </w:rPr>
        <w:t>you</w:t>
      </w:r>
      <w:r>
        <w:rPr>
          <w:color w:val="2B2A29"/>
          <w:spacing w:val="-28"/>
          <w:w w:val="115"/>
        </w:rPr>
        <w:t> </w:t>
      </w:r>
      <w:r>
        <w:rPr>
          <w:color w:val="2B2A29"/>
          <w:w w:val="115"/>
        </w:rPr>
        <w:t>use</w:t>
      </w:r>
      <w:r>
        <w:rPr>
          <w:color w:val="2B2A29"/>
          <w:spacing w:val="-28"/>
          <w:w w:val="115"/>
        </w:rPr>
        <w:t> </w:t>
      </w:r>
      <w:r>
        <w:rPr>
          <w:color w:val="2B2A29"/>
          <w:w w:val="115"/>
        </w:rPr>
        <w:t>RSA</w:t>
      </w:r>
      <w:r>
        <w:rPr>
          <w:color w:val="2B2A29"/>
          <w:spacing w:val="-28"/>
          <w:w w:val="115"/>
        </w:rPr>
        <w:t> </w:t>
      </w:r>
      <w:r>
        <w:rPr>
          <w:color w:val="2B2A29"/>
          <w:w w:val="115"/>
        </w:rPr>
        <w:t>to</w:t>
      </w:r>
      <w:r>
        <w:rPr>
          <w:color w:val="2B2A29"/>
          <w:spacing w:val="-28"/>
          <w:w w:val="115"/>
        </w:rPr>
        <w:t> </w:t>
      </w:r>
      <w:r>
        <w:rPr>
          <w:color w:val="2B2A29"/>
          <w:w w:val="115"/>
        </w:rPr>
        <w:t>encrypt</w:t>
      </w:r>
      <w:r>
        <w:rPr>
          <w:color w:val="2B2A29"/>
          <w:spacing w:val="-28"/>
          <w:w w:val="115"/>
        </w:rPr>
        <w:t> </w:t>
      </w:r>
      <w:r>
        <w:rPr>
          <w:color w:val="2B2A29"/>
          <w:w w:val="115"/>
        </w:rPr>
        <w:t>data,</w:t>
      </w:r>
      <w:r>
        <w:rPr>
          <w:color w:val="2B2A29"/>
          <w:spacing w:val="-28"/>
          <w:w w:val="115"/>
        </w:rPr>
        <w:t> </w:t>
      </w:r>
      <w:r>
        <w:rPr>
          <w:color w:val="2B2A29"/>
          <w:w w:val="115"/>
        </w:rPr>
        <w:t>you</w:t>
      </w:r>
      <w:r>
        <w:rPr>
          <w:color w:val="2B2A29"/>
          <w:spacing w:val="-27"/>
          <w:w w:val="115"/>
        </w:rPr>
        <w:t> </w:t>
      </w:r>
      <w:r>
        <w:rPr>
          <w:color w:val="2B2A29"/>
          <w:w w:val="115"/>
        </w:rPr>
        <w:t>use</w:t>
      </w:r>
      <w:r>
        <w:rPr>
          <w:color w:val="2B2A29"/>
          <w:spacing w:val="-28"/>
          <w:w w:val="115"/>
        </w:rPr>
        <w:t> </w:t>
      </w:r>
      <w:r>
        <w:rPr>
          <w:color w:val="2B2A29"/>
          <w:w w:val="115"/>
        </w:rPr>
        <w:t>the</w:t>
      </w:r>
      <w:r>
        <w:rPr>
          <w:color w:val="2B2A29"/>
          <w:spacing w:val="-28"/>
          <w:w w:val="115"/>
        </w:rPr>
        <w:t> </w:t>
      </w:r>
      <w:r>
        <w:rPr>
          <w:color w:val="2B2A29"/>
          <w:w w:val="115"/>
        </w:rPr>
        <w:t>recipient’s</w:t>
      </w:r>
      <w:r>
        <w:rPr>
          <w:color w:val="2B2A29"/>
          <w:spacing w:val="-28"/>
          <w:w w:val="115"/>
        </w:rPr>
        <w:t> </w:t>
      </w:r>
      <w:r>
        <w:rPr>
          <w:color w:val="2B2A29"/>
          <w:w w:val="115"/>
        </w:rPr>
        <w:t>public</w:t>
      </w:r>
      <w:r>
        <w:rPr>
          <w:color w:val="2B2A29"/>
          <w:spacing w:val="-28"/>
          <w:w w:val="115"/>
        </w:rPr>
        <w:t> </w:t>
      </w:r>
      <w:r>
        <w:rPr>
          <w:color w:val="2B2A29"/>
          <w:w w:val="115"/>
        </w:rPr>
        <w:t>key,</w:t>
      </w:r>
      <w:r>
        <w:rPr>
          <w:color w:val="2B2A29"/>
          <w:spacing w:val="-28"/>
          <w:w w:val="115"/>
        </w:rPr>
        <w:t> </w:t>
      </w:r>
      <w:r>
        <w:rPr>
          <w:color w:val="2B2A29"/>
          <w:w w:val="115"/>
        </w:rPr>
        <w:t>and</w:t>
      </w:r>
      <w:r>
        <w:rPr>
          <w:color w:val="2B2A29"/>
          <w:spacing w:val="-28"/>
          <w:w w:val="115"/>
        </w:rPr>
        <w:t> </w:t>
      </w:r>
      <w:r>
        <w:rPr>
          <w:color w:val="2B2A29"/>
          <w:w w:val="115"/>
        </w:rPr>
        <w:t>then the</w:t>
      </w:r>
      <w:r>
        <w:rPr>
          <w:color w:val="2B2A29"/>
          <w:spacing w:val="-29"/>
          <w:w w:val="115"/>
        </w:rPr>
        <w:t> </w:t>
      </w:r>
      <w:r>
        <w:rPr>
          <w:color w:val="2B2A29"/>
          <w:w w:val="115"/>
        </w:rPr>
        <w:t>recipient</w:t>
      </w:r>
      <w:r>
        <w:rPr>
          <w:color w:val="2B2A29"/>
          <w:spacing w:val="-29"/>
          <w:w w:val="115"/>
        </w:rPr>
        <w:t> </w:t>
      </w:r>
      <w:r>
        <w:rPr>
          <w:color w:val="2B2A29"/>
          <w:w w:val="115"/>
        </w:rPr>
        <w:t>uses</w:t>
      </w:r>
      <w:r>
        <w:rPr>
          <w:color w:val="2B2A29"/>
          <w:spacing w:val="-28"/>
          <w:w w:val="115"/>
        </w:rPr>
        <w:t> </w:t>
      </w:r>
      <w:r>
        <w:rPr>
          <w:color w:val="2B2A29"/>
          <w:w w:val="115"/>
        </w:rPr>
        <w:t>their</w:t>
      </w:r>
      <w:r>
        <w:rPr>
          <w:color w:val="2B2A29"/>
          <w:spacing w:val="-29"/>
          <w:w w:val="115"/>
        </w:rPr>
        <w:t> </w:t>
      </w:r>
      <w:r>
        <w:rPr>
          <w:color w:val="2B2A29"/>
          <w:w w:val="115"/>
        </w:rPr>
        <w:t>private</w:t>
      </w:r>
      <w:r>
        <w:rPr>
          <w:color w:val="2B2A29"/>
          <w:spacing w:val="-28"/>
          <w:w w:val="115"/>
        </w:rPr>
        <w:t> </w:t>
      </w:r>
      <w:r>
        <w:rPr>
          <w:color w:val="2B2A29"/>
          <w:w w:val="115"/>
        </w:rPr>
        <w:t>key</w:t>
      </w:r>
      <w:r>
        <w:rPr>
          <w:color w:val="2B2A29"/>
          <w:spacing w:val="-29"/>
          <w:w w:val="115"/>
        </w:rPr>
        <w:t> </w:t>
      </w:r>
      <w:r>
        <w:rPr>
          <w:color w:val="2B2A29"/>
          <w:w w:val="115"/>
        </w:rPr>
        <w:t>to</w:t>
      </w:r>
      <w:r>
        <w:rPr>
          <w:color w:val="2B2A29"/>
          <w:spacing w:val="-28"/>
          <w:w w:val="115"/>
        </w:rPr>
        <w:t> </w:t>
      </w:r>
      <w:r>
        <w:rPr>
          <w:color w:val="2B2A29"/>
          <w:w w:val="115"/>
        </w:rPr>
        <w:t>decrypt</w:t>
      </w:r>
      <w:r>
        <w:rPr>
          <w:color w:val="2B2A29"/>
          <w:spacing w:val="-29"/>
          <w:w w:val="115"/>
        </w:rPr>
        <w:t> </w:t>
      </w:r>
      <w:r>
        <w:rPr>
          <w:color w:val="2B2A29"/>
          <w:w w:val="115"/>
        </w:rPr>
        <w:t>the</w:t>
      </w:r>
      <w:r>
        <w:rPr>
          <w:color w:val="2B2A29"/>
          <w:spacing w:val="-28"/>
          <w:w w:val="115"/>
        </w:rPr>
        <w:t> </w:t>
      </w:r>
      <w:r>
        <w:rPr>
          <w:color w:val="2B2A29"/>
          <w:w w:val="115"/>
        </w:rPr>
        <w:t>data.</w:t>
      </w:r>
      <w:r>
        <w:rPr>
          <w:color w:val="2B2A29"/>
          <w:spacing w:val="-29"/>
          <w:w w:val="115"/>
        </w:rPr>
        <w:t> </w:t>
      </w:r>
      <w:r>
        <w:rPr>
          <w:color w:val="2B2A29"/>
          <w:w w:val="115"/>
        </w:rPr>
        <w:t>It</w:t>
      </w:r>
      <w:r>
        <w:rPr>
          <w:color w:val="2B2A29"/>
          <w:spacing w:val="-28"/>
          <w:w w:val="115"/>
        </w:rPr>
        <w:t> </w:t>
      </w:r>
      <w:r>
        <w:rPr>
          <w:color w:val="2B2A29"/>
          <w:w w:val="115"/>
        </w:rPr>
        <w:t>is</w:t>
      </w:r>
      <w:r>
        <w:rPr>
          <w:color w:val="2B2A29"/>
          <w:spacing w:val="-29"/>
          <w:w w:val="115"/>
        </w:rPr>
        <w:t> </w:t>
      </w:r>
      <w:r>
        <w:rPr>
          <w:color w:val="2B2A29"/>
          <w:w w:val="115"/>
        </w:rPr>
        <w:t>the</w:t>
      </w:r>
      <w:r>
        <w:rPr>
          <w:color w:val="2B2A29"/>
          <w:spacing w:val="-28"/>
          <w:w w:val="115"/>
        </w:rPr>
        <w:t> </w:t>
      </w:r>
      <w:r>
        <w:rPr>
          <w:color w:val="2B2A29"/>
          <w:w w:val="115"/>
        </w:rPr>
        <w:t>other</w:t>
      </w:r>
      <w:r>
        <w:rPr>
          <w:color w:val="2B2A29"/>
          <w:spacing w:val="-29"/>
          <w:w w:val="115"/>
        </w:rPr>
        <w:t> </w:t>
      </w:r>
      <w:r>
        <w:rPr>
          <w:color w:val="2B2A29"/>
          <w:w w:val="115"/>
        </w:rPr>
        <w:t>way</w:t>
      </w:r>
      <w:r>
        <w:rPr>
          <w:color w:val="2B2A29"/>
          <w:spacing w:val="-29"/>
          <w:w w:val="115"/>
        </w:rPr>
        <w:t> </w:t>
      </w:r>
      <w:r>
        <w:rPr>
          <w:color w:val="2B2A29"/>
          <w:w w:val="115"/>
        </w:rPr>
        <w:t>around</w:t>
      </w:r>
      <w:r>
        <w:rPr>
          <w:color w:val="2B2A29"/>
          <w:spacing w:val="-28"/>
          <w:w w:val="115"/>
        </w:rPr>
        <w:t> </w:t>
      </w:r>
      <w:r>
        <w:rPr>
          <w:color w:val="2B2A29"/>
          <w:w w:val="115"/>
        </w:rPr>
        <w:t>with</w:t>
      </w:r>
    </w:p>
    <w:p>
      <w:pPr>
        <w:pStyle w:val="BodyText"/>
        <w:spacing w:line="309" w:lineRule="auto" w:before="2"/>
        <w:ind w:left="119"/>
      </w:pPr>
      <w:r>
        <w:rPr>
          <w:color w:val="2B2A29"/>
          <w:w w:val="115"/>
        </w:rPr>
        <w:t>digital</w:t>
      </w:r>
      <w:r>
        <w:rPr>
          <w:color w:val="2B2A29"/>
          <w:spacing w:val="-28"/>
          <w:w w:val="115"/>
        </w:rPr>
        <w:t> </w:t>
      </w:r>
      <w:r>
        <w:rPr>
          <w:color w:val="2B2A29"/>
          <w:w w:val="115"/>
        </w:rPr>
        <w:t>signatures,</w:t>
      </w:r>
      <w:r>
        <w:rPr>
          <w:color w:val="2B2A29"/>
          <w:spacing w:val="-28"/>
          <w:w w:val="115"/>
        </w:rPr>
        <w:t> </w:t>
      </w:r>
      <w:r>
        <w:rPr>
          <w:color w:val="2B2A29"/>
          <w:w w:val="115"/>
        </w:rPr>
        <w:t>to</w:t>
      </w:r>
      <w:r>
        <w:rPr>
          <w:color w:val="2B2A29"/>
          <w:spacing w:val="-27"/>
          <w:w w:val="115"/>
        </w:rPr>
        <w:t> </w:t>
      </w:r>
      <w:r>
        <w:rPr>
          <w:color w:val="2B2A29"/>
          <w:w w:val="115"/>
        </w:rPr>
        <w:t>create</w:t>
      </w:r>
      <w:r>
        <w:rPr>
          <w:color w:val="2B2A29"/>
          <w:spacing w:val="-28"/>
          <w:w w:val="115"/>
        </w:rPr>
        <w:t> </w:t>
      </w:r>
      <w:r>
        <w:rPr>
          <w:color w:val="2B2A29"/>
          <w:w w:val="115"/>
        </w:rPr>
        <w:t>the</w:t>
      </w:r>
      <w:r>
        <w:rPr>
          <w:color w:val="2B2A29"/>
          <w:spacing w:val="-27"/>
          <w:w w:val="115"/>
        </w:rPr>
        <w:t> </w:t>
      </w:r>
      <w:r>
        <w:rPr>
          <w:color w:val="2B2A29"/>
          <w:w w:val="115"/>
        </w:rPr>
        <w:t>signature</w:t>
      </w:r>
      <w:r>
        <w:rPr>
          <w:color w:val="2B2A29"/>
          <w:spacing w:val="-28"/>
          <w:w w:val="115"/>
        </w:rPr>
        <w:t> </w:t>
      </w:r>
      <w:r>
        <w:rPr>
          <w:color w:val="2B2A29"/>
          <w:w w:val="115"/>
        </w:rPr>
        <w:t>the</w:t>
      </w:r>
      <w:r>
        <w:rPr>
          <w:color w:val="2B2A29"/>
          <w:spacing w:val="-27"/>
          <w:w w:val="115"/>
        </w:rPr>
        <w:t> </w:t>
      </w:r>
      <w:r>
        <w:rPr>
          <w:color w:val="2B2A29"/>
          <w:w w:val="115"/>
        </w:rPr>
        <w:t>sender</w:t>
      </w:r>
      <w:r>
        <w:rPr>
          <w:color w:val="2B2A29"/>
          <w:spacing w:val="-28"/>
          <w:w w:val="115"/>
        </w:rPr>
        <w:t> </w:t>
      </w:r>
      <w:r>
        <w:rPr>
          <w:color w:val="2B2A29"/>
          <w:w w:val="115"/>
        </w:rPr>
        <w:t>uses</w:t>
      </w:r>
      <w:r>
        <w:rPr>
          <w:color w:val="2B2A29"/>
          <w:spacing w:val="-27"/>
          <w:w w:val="115"/>
        </w:rPr>
        <w:t> </w:t>
      </w:r>
      <w:r>
        <w:rPr>
          <w:color w:val="2B2A29"/>
          <w:w w:val="115"/>
        </w:rPr>
        <w:t>their</w:t>
      </w:r>
      <w:r>
        <w:rPr>
          <w:color w:val="2B2A29"/>
          <w:spacing w:val="-28"/>
          <w:w w:val="115"/>
        </w:rPr>
        <w:t> </w:t>
      </w:r>
      <w:r>
        <w:rPr>
          <w:color w:val="2B2A29"/>
          <w:w w:val="115"/>
        </w:rPr>
        <w:t>private</w:t>
      </w:r>
      <w:r>
        <w:rPr>
          <w:color w:val="2B2A29"/>
          <w:spacing w:val="-27"/>
          <w:w w:val="115"/>
        </w:rPr>
        <w:t> </w:t>
      </w:r>
      <w:r>
        <w:rPr>
          <w:color w:val="2B2A29"/>
          <w:w w:val="115"/>
        </w:rPr>
        <w:t>key</w:t>
      </w:r>
      <w:r>
        <w:rPr>
          <w:color w:val="2B2A29"/>
          <w:spacing w:val="-28"/>
          <w:w w:val="115"/>
        </w:rPr>
        <w:t> </w:t>
      </w:r>
      <w:r>
        <w:rPr>
          <w:color w:val="2B2A29"/>
          <w:w w:val="115"/>
        </w:rPr>
        <w:t>to</w:t>
      </w:r>
      <w:r>
        <w:rPr>
          <w:color w:val="2B2A29"/>
          <w:spacing w:val="-27"/>
          <w:w w:val="115"/>
        </w:rPr>
        <w:t> </w:t>
      </w:r>
      <w:r>
        <w:rPr>
          <w:color w:val="2B2A29"/>
          <w:w w:val="115"/>
        </w:rPr>
        <w:t>generate</w:t>
      </w:r>
      <w:r>
        <w:rPr>
          <w:color w:val="2B2A29"/>
          <w:spacing w:val="-28"/>
          <w:w w:val="115"/>
        </w:rPr>
        <w:t> </w:t>
      </w:r>
      <w:r>
        <w:rPr>
          <w:color w:val="2B2A29"/>
          <w:w w:val="115"/>
        </w:rPr>
        <w:t>the signature,</w:t>
      </w:r>
      <w:r>
        <w:rPr>
          <w:color w:val="2B2A29"/>
          <w:spacing w:val="-23"/>
          <w:w w:val="115"/>
        </w:rPr>
        <w:t> </w:t>
      </w:r>
      <w:r>
        <w:rPr>
          <w:color w:val="2B2A29"/>
          <w:w w:val="115"/>
        </w:rPr>
        <w:t>and</w:t>
      </w:r>
      <w:r>
        <w:rPr>
          <w:color w:val="2B2A29"/>
          <w:spacing w:val="-22"/>
          <w:w w:val="115"/>
        </w:rPr>
        <w:t> </w:t>
      </w:r>
      <w:r>
        <w:rPr>
          <w:color w:val="2B2A29"/>
          <w:w w:val="115"/>
        </w:rPr>
        <w:t>the</w:t>
      </w:r>
      <w:r>
        <w:rPr>
          <w:color w:val="2B2A29"/>
          <w:spacing w:val="-23"/>
          <w:w w:val="115"/>
        </w:rPr>
        <w:t> </w:t>
      </w:r>
      <w:r>
        <w:rPr>
          <w:color w:val="2B2A29"/>
          <w:w w:val="115"/>
        </w:rPr>
        <w:t>recipient</w:t>
      </w:r>
      <w:r>
        <w:rPr>
          <w:color w:val="2B2A29"/>
          <w:spacing w:val="-22"/>
          <w:w w:val="115"/>
        </w:rPr>
        <w:t> </w:t>
      </w:r>
      <w:r>
        <w:rPr>
          <w:color w:val="2B2A29"/>
          <w:w w:val="115"/>
        </w:rPr>
        <w:t>uses</w:t>
      </w:r>
      <w:r>
        <w:rPr>
          <w:color w:val="2B2A29"/>
          <w:spacing w:val="-23"/>
          <w:w w:val="115"/>
        </w:rPr>
        <w:t> </w:t>
      </w:r>
      <w:r>
        <w:rPr>
          <w:color w:val="2B2A29"/>
          <w:w w:val="115"/>
        </w:rPr>
        <w:t>the</w:t>
      </w:r>
      <w:r>
        <w:rPr>
          <w:color w:val="2B2A29"/>
          <w:spacing w:val="-22"/>
          <w:w w:val="115"/>
        </w:rPr>
        <w:t> </w:t>
      </w:r>
      <w:r>
        <w:rPr>
          <w:color w:val="2B2A29"/>
          <w:w w:val="115"/>
        </w:rPr>
        <w:t>sender’s</w:t>
      </w:r>
      <w:r>
        <w:rPr>
          <w:color w:val="2B2A29"/>
          <w:spacing w:val="-23"/>
          <w:w w:val="115"/>
        </w:rPr>
        <w:t> </w:t>
      </w:r>
      <w:r>
        <w:rPr>
          <w:color w:val="2B2A29"/>
          <w:w w:val="115"/>
        </w:rPr>
        <w:t>public</w:t>
      </w:r>
      <w:r>
        <w:rPr>
          <w:color w:val="2B2A29"/>
          <w:spacing w:val="-22"/>
          <w:w w:val="115"/>
        </w:rPr>
        <w:t> </w:t>
      </w:r>
      <w:r>
        <w:rPr>
          <w:color w:val="2B2A29"/>
          <w:w w:val="115"/>
        </w:rPr>
        <w:t>key</w:t>
      </w:r>
      <w:r>
        <w:rPr>
          <w:color w:val="2B2A29"/>
          <w:spacing w:val="-23"/>
          <w:w w:val="115"/>
        </w:rPr>
        <w:t> </w:t>
      </w:r>
      <w:r>
        <w:rPr>
          <w:color w:val="2B2A29"/>
          <w:w w:val="115"/>
        </w:rPr>
        <w:t>to</w:t>
      </w:r>
      <w:r>
        <w:rPr>
          <w:color w:val="2B2A29"/>
          <w:spacing w:val="-22"/>
          <w:w w:val="115"/>
        </w:rPr>
        <w:t> </w:t>
      </w:r>
      <w:r>
        <w:rPr>
          <w:color w:val="2B2A29"/>
          <w:w w:val="115"/>
        </w:rPr>
        <w:t>verify</w:t>
      </w:r>
      <w:r>
        <w:rPr>
          <w:color w:val="2B2A29"/>
          <w:spacing w:val="-23"/>
          <w:w w:val="115"/>
        </w:rPr>
        <w:t> </w:t>
      </w:r>
      <w:r>
        <w:rPr>
          <w:color w:val="2B2A29"/>
          <w:w w:val="115"/>
        </w:rPr>
        <w:t>the</w:t>
      </w:r>
      <w:r>
        <w:rPr>
          <w:color w:val="2B2A29"/>
          <w:spacing w:val="-22"/>
          <w:w w:val="115"/>
        </w:rPr>
        <w:t> </w:t>
      </w:r>
      <w:r>
        <w:rPr>
          <w:color w:val="2B2A29"/>
          <w:w w:val="115"/>
        </w:rPr>
        <w:t>signature.</w:t>
      </w:r>
    </w:p>
    <w:p>
      <w:pPr>
        <w:pStyle w:val="BodyText"/>
        <w:spacing w:line="309" w:lineRule="auto" w:before="2"/>
        <w:ind w:left="119" w:right="1141" w:firstLine="359"/>
      </w:pPr>
      <w:r>
        <w:rPr>
          <w:color w:val="2B2A29"/>
          <w:w w:val="115"/>
        </w:rPr>
        <w:t>The</w:t>
      </w:r>
      <w:r>
        <w:rPr>
          <w:color w:val="2B2A29"/>
          <w:spacing w:val="-41"/>
          <w:w w:val="115"/>
        </w:rPr>
        <w:t> </w:t>
      </w:r>
      <w:r>
        <w:rPr>
          <w:color w:val="2B2A29"/>
          <w:w w:val="115"/>
        </w:rPr>
        <w:t>digital</w:t>
      </w:r>
      <w:r>
        <w:rPr>
          <w:color w:val="2B2A29"/>
          <w:spacing w:val="-40"/>
          <w:w w:val="115"/>
        </w:rPr>
        <w:t> </w:t>
      </w:r>
      <w:r>
        <w:rPr>
          <w:color w:val="2B2A29"/>
          <w:w w:val="115"/>
        </w:rPr>
        <w:t>signature</w:t>
      </w:r>
      <w:r>
        <w:rPr>
          <w:color w:val="2B2A29"/>
          <w:spacing w:val="-40"/>
          <w:w w:val="115"/>
        </w:rPr>
        <w:t> </w:t>
      </w:r>
      <w:r>
        <w:rPr>
          <w:color w:val="2B2A29"/>
          <w:w w:val="115"/>
        </w:rPr>
        <w:t>implementation</w:t>
      </w:r>
      <w:r>
        <w:rPr>
          <w:color w:val="2B2A29"/>
          <w:spacing w:val="-40"/>
          <w:w w:val="115"/>
        </w:rPr>
        <w:t> </w:t>
      </w:r>
      <w:r>
        <w:rPr>
          <w:color w:val="2B2A29"/>
          <w:w w:val="115"/>
        </w:rPr>
        <w:t>we</w:t>
      </w:r>
      <w:r>
        <w:rPr>
          <w:color w:val="2B2A29"/>
          <w:spacing w:val="-40"/>
          <w:w w:val="115"/>
        </w:rPr>
        <w:t> </w:t>
      </w:r>
      <w:r>
        <w:rPr>
          <w:color w:val="2B2A29"/>
          <w:w w:val="115"/>
        </w:rPr>
        <w:t>looked</w:t>
      </w:r>
      <w:r>
        <w:rPr>
          <w:color w:val="2B2A29"/>
          <w:spacing w:val="-41"/>
          <w:w w:val="115"/>
        </w:rPr>
        <w:t> </w:t>
      </w:r>
      <w:r>
        <w:rPr>
          <w:color w:val="2B2A29"/>
          <w:w w:val="115"/>
        </w:rPr>
        <w:t>at</w:t>
      </w:r>
      <w:r>
        <w:rPr>
          <w:color w:val="2B2A29"/>
          <w:spacing w:val="-40"/>
          <w:w w:val="115"/>
        </w:rPr>
        <w:t> </w:t>
      </w:r>
      <w:r>
        <w:rPr>
          <w:color w:val="2B2A29"/>
          <w:w w:val="115"/>
        </w:rPr>
        <w:t>in</w:t>
      </w:r>
      <w:r>
        <w:rPr>
          <w:color w:val="2B2A29"/>
          <w:spacing w:val="-40"/>
          <w:w w:val="115"/>
        </w:rPr>
        <w:t> </w:t>
      </w:r>
      <w:r>
        <w:rPr>
          <w:color w:val="2B2A29"/>
          <w:w w:val="115"/>
        </w:rPr>
        <w:t>.NET</w:t>
      </w:r>
      <w:r>
        <w:rPr>
          <w:color w:val="2B2A29"/>
          <w:spacing w:val="-40"/>
          <w:w w:val="115"/>
        </w:rPr>
        <w:t> </w:t>
      </w:r>
      <w:r>
        <w:rPr>
          <w:color w:val="2B2A29"/>
          <w:w w:val="115"/>
        </w:rPr>
        <w:t>was</w:t>
      </w:r>
      <w:r>
        <w:rPr>
          <w:color w:val="2B2A29"/>
          <w:spacing w:val="-40"/>
          <w:w w:val="115"/>
        </w:rPr>
        <w:t> </w:t>
      </w:r>
      <w:r>
        <w:rPr>
          <w:color w:val="2B2A29"/>
          <w:w w:val="115"/>
        </w:rPr>
        <w:t>based</w:t>
      </w:r>
      <w:r>
        <w:rPr>
          <w:color w:val="2B2A29"/>
          <w:spacing w:val="-41"/>
          <w:w w:val="115"/>
        </w:rPr>
        <w:t> </w:t>
      </w:r>
      <w:r>
        <w:rPr>
          <w:color w:val="2B2A29"/>
          <w:w w:val="115"/>
        </w:rPr>
        <w:t>on</w:t>
      </w:r>
      <w:r>
        <w:rPr>
          <w:color w:val="2B2A29"/>
          <w:spacing w:val="-40"/>
          <w:w w:val="115"/>
        </w:rPr>
        <w:t> </w:t>
      </w:r>
      <w:r>
        <w:rPr>
          <w:color w:val="2B2A29"/>
          <w:w w:val="115"/>
        </w:rPr>
        <w:t>RSA, so</w:t>
      </w:r>
      <w:r>
        <w:rPr>
          <w:color w:val="2B2A29"/>
          <w:spacing w:val="-27"/>
          <w:w w:val="115"/>
        </w:rPr>
        <w:t> </w:t>
      </w:r>
      <w:r>
        <w:rPr>
          <w:color w:val="2B2A29"/>
          <w:w w:val="115"/>
        </w:rPr>
        <w:t>to</w:t>
      </w:r>
      <w:r>
        <w:rPr>
          <w:color w:val="2B2A29"/>
          <w:spacing w:val="-27"/>
          <w:w w:val="115"/>
        </w:rPr>
        <w:t> </w:t>
      </w:r>
      <w:r>
        <w:rPr>
          <w:color w:val="2B2A29"/>
          <w:w w:val="115"/>
        </w:rPr>
        <w:t>generate</w:t>
      </w:r>
      <w:r>
        <w:rPr>
          <w:color w:val="2B2A29"/>
          <w:spacing w:val="-26"/>
          <w:w w:val="115"/>
        </w:rPr>
        <w:t> </w:t>
      </w:r>
      <w:r>
        <w:rPr>
          <w:color w:val="2B2A29"/>
          <w:w w:val="115"/>
        </w:rPr>
        <w:t>the</w:t>
      </w:r>
      <w:r>
        <w:rPr>
          <w:color w:val="2B2A29"/>
          <w:spacing w:val="-27"/>
          <w:w w:val="115"/>
        </w:rPr>
        <w:t> </w:t>
      </w:r>
      <w:r>
        <w:rPr>
          <w:color w:val="2B2A29"/>
          <w:w w:val="115"/>
        </w:rPr>
        <w:t>keys</w:t>
      </w:r>
      <w:r>
        <w:rPr>
          <w:color w:val="2B2A29"/>
          <w:spacing w:val="-27"/>
          <w:w w:val="115"/>
        </w:rPr>
        <w:t> </w:t>
      </w:r>
      <w:r>
        <w:rPr>
          <w:color w:val="2B2A29"/>
          <w:w w:val="115"/>
        </w:rPr>
        <w:t>we</w:t>
      </w:r>
      <w:r>
        <w:rPr>
          <w:color w:val="2B2A29"/>
          <w:spacing w:val="-26"/>
          <w:w w:val="115"/>
        </w:rPr>
        <w:t> </w:t>
      </w:r>
      <w:r>
        <w:rPr>
          <w:color w:val="2B2A29"/>
          <w:w w:val="115"/>
        </w:rPr>
        <w:t>use</w:t>
      </w:r>
      <w:r>
        <w:rPr>
          <w:color w:val="2B2A29"/>
          <w:spacing w:val="-27"/>
          <w:w w:val="115"/>
        </w:rPr>
        <w:t> </w:t>
      </w:r>
      <w:r>
        <w:rPr>
          <w:color w:val="2B2A29"/>
          <w:w w:val="115"/>
        </w:rPr>
        <w:t>the</w:t>
      </w:r>
      <w:r>
        <w:rPr>
          <w:color w:val="2B2A29"/>
          <w:spacing w:val="-26"/>
          <w:w w:val="115"/>
        </w:rPr>
        <w:t> </w:t>
      </w:r>
      <w:r>
        <w:rPr>
          <w:color w:val="2B2A29"/>
          <w:w w:val="115"/>
        </w:rPr>
        <w:t>same</w:t>
      </w:r>
      <w:r>
        <w:rPr>
          <w:color w:val="2B2A29"/>
          <w:spacing w:val="-27"/>
          <w:w w:val="115"/>
        </w:rPr>
        <w:t> </w:t>
      </w:r>
      <w:r>
        <w:rPr>
          <w:color w:val="2B2A29"/>
          <w:w w:val="115"/>
        </w:rPr>
        <w:t>process</w:t>
      </w:r>
      <w:r>
        <w:rPr>
          <w:color w:val="2B2A29"/>
          <w:spacing w:val="-27"/>
          <w:w w:val="115"/>
        </w:rPr>
        <w:t> </w:t>
      </w:r>
      <w:r>
        <w:rPr>
          <w:color w:val="2B2A29"/>
          <w:w w:val="115"/>
        </w:rPr>
        <w:t>as</w:t>
      </w:r>
      <w:r>
        <w:rPr>
          <w:color w:val="2B2A29"/>
          <w:spacing w:val="-26"/>
          <w:w w:val="115"/>
        </w:rPr>
        <w:t> </w:t>
      </w:r>
      <w:r>
        <w:rPr>
          <w:color w:val="2B2A29"/>
          <w:w w:val="115"/>
        </w:rPr>
        <w:t>with</w:t>
      </w:r>
      <w:r>
        <w:rPr>
          <w:color w:val="2B2A29"/>
          <w:spacing w:val="-27"/>
          <w:w w:val="115"/>
        </w:rPr>
        <w:t> </w:t>
      </w:r>
      <w:r>
        <w:rPr>
          <w:color w:val="2B2A29"/>
          <w:w w:val="115"/>
        </w:rPr>
        <w:t>RSA</w:t>
      </w:r>
      <w:r>
        <w:rPr>
          <w:color w:val="2B2A29"/>
          <w:spacing w:val="-26"/>
          <w:w w:val="115"/>
        </w:rPr>
        <w:t> </w:t>
      </w:r>
      <w:r>
        <w:rPr>
          <w:color w:val="2B2A29"/>
          <w:w w:val="115"/>
        </w:rPr>
        <w:t>which</w:t>
      </w:r>
      <w:r>
        <w:rPr>
          <w:color w:val="2B2A29"/>
          <w:spacing w:val="-27"/>
          <w:w w:val="115"/>
        </w:rPr>
        <w:t> </w:t>
      </w:r>
      <w:r>
        <w:rPr>
          <w:color w:val="2B2A29"/>
          <w:w w:val="115"/>
        </w:rPr>
        <w:t>is</w:t>
      </w:r>
      <w:r>
        <w:rPr>
          <w:color w:val="2B2A29"/>
          <w:spacing w:val="-27"/>
          <w:w w:val="115"/>
        </w:rPr>
        <w:t> </w:t>
      </w:r>
      <w:r>
        <w:rPr>
          <w:color w:val="2B2A29"/>
          <w:w w:val="115"/>
        </w:rPr>
        <w:t>to</w:t>
      </w:r>
      <w:r>
        <w:rPr>
          <w:color w:val="2B2A29"/>
          <w:spacing w:val="-26"/>
          <w:w w:val="115"/>
        </w:rPr>
        <w:t> </w:t>
      </w:r>
      <w:r>
        <w:rPr>
          <w:color w:val="2B2A29"/>
          <w:w w:val="115"/>
        </w:rPr>
        <w:t>use</w:t>
      </w:r>
      <w:r>
        <w:rPr>
          <w:color w:val="2B2A29"/>
          <w:spacing w:val="-27"/>
          <w:w w:val="115"/>
        </w:rPr>
        <w:t> </w:t>
      </w:r>
      <w:r>
        <w:rPr>
          <w:color w:val="2B2A29"/>
          <w:w w:val="115"/>
        </w:rPr>
        <w:t>the</w:t>
      </w:r>
    </w:p>
    <w:p>
      <w:pPr>
        <w:pStyle w:val="BodyText"/>
        <w:spacing w:line="253" w:lineRule="exact"/>
        <w:ind w:left="119"/>
      </w:pPr>
      <w:r>
        <w:rPr>
          <w:rFonts w:ascii="SimSun"/>
          <w:color w:val="2B2A29"/>
          <w:w w:val="110"/>
        </w:rPr>
        <w:t>RSACryptoServiceProvider</w:t>
      </w:r>
      <w:r>
        <w:rPr>
          <w:rFonts w:ascii="SimSun"/>
          <w:color w:val="2B2A29"/>
          <w:spacing w:val="-82"/>
          <w:w w:val="110"/>
        </w:rPr>
        <w:t> </w:t>
      </w:r>
      <w:r>
        <w:rPr>
          <w:color w:val="2B2A29"/>
          <w:w w:val="110"/>
        </w:rPr>
        <w:t>class. The generation of the digital signature is handled by</w:t>
      </w:r>
    </w:p>
    <w:p>
      <w:pPr>
        <w:pStyle w:val="BodyText"/>
        <w:spacing w:line="273" w:lineRule="auto" w:before="38"/>
        <w:ind w:left="119" w:right="799"/>
      </w:pPr>
      <w:r>
        <w:rPr>
          <w:color w:val="2B2A29"/>
          <w:w w:val="110"/>
        </w:rPr>
        <w:t>the</w:t>
      </w:r>
      <w:r>
        <w:rPr>
          <w:color w:val="2B2A29"/>
          <w:spacing w:val="-34"/>
          <w:w w:val="110"/>
        </w:rPr>
        <w:t> </w:t>
      </w:r>
      <w:r>
        <w:rPr>
          <w:rFonts w:ascii="SimSun"/>
          <w:color w:val="2B2A29"/>
          <w:w w:val="110"/>
        </w:rPr>
        <w:t>RSAPKCS1SignatureFormatter</w:t>
      </w:r>
      <w:r>
        <w:rPr>
          <w:rFonts w:ascii="SimSun"/>
          <w:color w:val="2B2A29"/>
          <w:spacing w:val="-93"/>
          <w:w w:val="110"/>
        </w:rPr>
        <w:t> </w:t>
      </w:r>
      <w:r>
        <w:rPr>
          <w:color w:val="2B2A29"/>
          <w:w w:val="110"/>
        </w:rPr>
        <w:t>class,</w:t>
      </w:r>
      <w:r>
        <w:rPr>
          <w:color w:val="2B2A29"/>
          <w:spacing w:val="-33"/>
          <w:w w:val="110"/>
        </w:rPr>
        <w:t> </w:t>
      </w:r>
      <w:r>
        <w:rPr>
          <w:color w:val="2B2A29"/>
          <w:w w:val="110"/>
        </w:rPr>
        <w:t>and</w:t>
      </w:r>
      <w:r>
        <w:rPr>
          <w:color w:val="2B2A29"/>
          <w:spacing w:val="-33"/>
          <w:w w:val="110"/>
        </w:rPr>
        <w:t> </w:t>
      </w:r>
      <w:r>
        <w:rPr>
          <w:color w:val="2B2A29"/>
          <w:w w:val="110"/>
        </w:rPr>
        <w:t>the</w:t>
      </w:r>
      <w:r>
        <w:rPr>
          <w:color w:val="2B2A29"/>
          <w:spacing w:val="-33"/>
          <w:w w:val="110"/>
        </w:rPr>
        <w:t> </w:t>
      </w:r>
      <w:r>
        <w:rPr>
          <w:color w:val="2B2A29"/>
          <w:w w:val="110"/>
        </w:rPr>
        <w:t>verification</w:t>
      </w:r>
      <w:r>
        <w:rPr>
          <w:color w:val="2B2A29"/>
          <w:spacing w:val="-33"/>
          <w:w w:val="110"/>
        </w:rPr>
        <w:t> </w:t>
      </w:r>
      <w:r>
        <w:rPr>
          <w:color w:val="2B2A29"/>
          <w:w w:val="110"/>
        </w:rPr>
        <w:t>of</w:t>
      </w:r>
      <w:r>
        <w:rPr>
          <w:color w:val="2B2A29"/>
          <w:spacing w:val="-33"/>
          <w:w w:val="110"/>
        </w:rPr>
        <w:t> </w:t>
      </w:r>
      <w:r>
        <w:rPr>
          <w:color w:val="2B2A29"/>
          <w:w w:val="110"/>
        </w:rPr>
        <w:t>the</w:t>
      </w:r>
      <w:r>
        <w:rPr>
          <w:color w:val="2B2A29"/>
          <w:spacing w:val="-33"/>
          <w:w w:val="110"/>
        </w:rPr>
        <w:t> </w:t>
      </w:r>
      <w:r>
        <w:rPr>
          <w:color w:val="2B2A29"/>
          <w:w w:val="110"/>
        </w:rPr>
        <w:t>digital</w:t>
      </w:r>
      <w:r>
        <w:rPr>
          <w:color w:val="2B2A29"/>
          <w:spacing w:val="-33"/>
          <w:w w:val="110"/>
        </w:rPr>
        <w:t> </w:t>
      </w:r>
      <w:r>
        <w:rPr>
          <w:color w:val="2B2A29"/>
          <w:w w:val="110"/>
        </w:rPr>
        <w:t>signature</w:t>
      </w:r>
      <w:r>
        <w:rPr>
          <w:color w:val="2B2A29"/>
          <w:spacing w:val="-33"/>
          <w:w w:val="110"/>
        </w:rPr>
        <w:t> </w:t>
      </w:r>
      <w:r>
        <w:rPr>
          <w:color w:val="2B2A29"/>
          <w:w w:val="110"/>
        </w:rPr>
        <w:t>is handled by</w:t>
      </w:r>
      <w:r>
        <w:rPr>
          <w:color w:val="2B2A29"/>
          <w:spacing w:val="-38"/>
          <w:w w:val="110"/>
        </w:rPr>
        <w:t> </w:t>
      </w:r>
      <w:r>
        <w:rPr>
          <w:rFonts w:ascii="SimSun"/>
          <w:color w:val="2B2A29"/>
          <w:w w:val="110"/>
        </w:rPr>
        <w:t>RSAPKCS1SignatureDeformatter</w:t>
      </w:r>
      <w:r>
        <w:rPr>
          <w:color w:val="2B2A29"/>
          <w:w w:val="110"/>
        </w:rPr>
        <w:t>.</w:t>
      </w:r>
    </w:p>
    <w:p>
      <w:pPr>
        <w:spacing w:after="0" w:line="273" w:lineRule="auto"/>
        <w:sectPr>
          <w:pgSz w:w="10080" w:h="14400"/>
          <w:pgMar w:header="1037" w:footer="1070" w:top="1260" w:bottom="1260" w:left="600" w:right="600"/>
        </w:sectPr>
      </w:pPr>
    </w:p>
    <w:p>
      <w:pPr>
        <w:pStyle w:val="BodyText"/>
        <w:spacing w:before="4"/>
        <w:rPr>
          <w:sz w:val="9"/>
        </w:rPr>
      </w:pPr>
    </w:p>
    <w:p>
      <w:pPr>
        <w:pStyle w:val="Heading4"/>
        <w:spacing w:before="108"/>
      </w:pPr>
      <w:bookmarkStart w:name="_bookmark183" w:id="190"/>
      <w:bookmarkEnd w:id="190"/>
      <w:r>
        <w:rPr>
          <w:b w:val="0"/>
        </w:rPr>
      </w:r>
      <w:r>
        <w:rPr>
          <w:color w:val="2B2A29"/>
          <w:w w:val="90"/>
        </w:rPr>
        <w:t>Hybrid Encryption</w:t>
      </w:r>
    </w:p>
    <w:p>
      <w:pPr>
        <w:pStyle w:val="BodyText"/>
        <w:spacing w:line="309" w:lineRule="auto" w:before="214"/>
        <w:ind w:left="480" w:right="226"/>
      </w:pPr>
      <w:r>
        <w:rPr>
          <w:color w:val="2B2A29"/>
          <w:w w:val="115"/>
        </w:rPr>
        <w:t>Once</w:t>
      </w:r>
      <w:r>
        <w:rPr>
          <w:color w:val="2B2A29"/>
          <w:spacing w:val="-30"/>
          <w:w w:val="115"/>
        </w:rPr>
        <w:t> </w:t>
      </w:r>
      <w:r>
        <w:rPr>
          <w:color w:val="2B2A29"/>
          <w:w w:val="115"/>
        </w:rPr>
        <w:t>we</w:t>
      </w:r>
      <w:r>
        <w:rPr>
          <w:color w:val="2B2A29"/>
          <w:spacing w:val="-29"/>
          <w:w w:val="115"/>
        </w:rPr>
        <w:t> </w:t>
      </w:r>
      <w:r>
        <w:rPr>
          <w:color w:val="2B2A29"/>
          <w:w w:val="115"/>
        </w:rPr>
        <w:t>had</w:t>
      </w:r>
      <w:r>
        <w:rPr>
          <w:color w:val="2B2A29"/>
          <w:spacing w:val="-30"/>
          <w:w w:val="115"/>
        </w:rPr>
        <w:t> </w:t>
      </w:r>
      <w:r>
        <w:rPr>
          <w:color w:val="2B2A29"/>
          <w:w w:val="115"/>
        </w:rPr>
        <w:t>finished</w:t>
      </w:r>
      <w:r>
        <w:rPr>
          <w:color w:val="2B2A29"/>
          <w:spacing w:val="-29"/>
          <w:w w:val="115"/>
        </w:rPr>
        <w:t> </w:t>
      </w:r>
      <w:r>
        <w:rPr>
          <w:color w:val="2B2A29"/>
          <w:w w:val="115"/>
        </w:rPr>
        <w:t>covering</w:t>
      </w:r>
      <w:r>
        <w:rPr>
          <w:color w:val="2B2A29"/>
          <w:spacing w:val="-30"/>
          <w:w w:val="115"/>
        </w:rPr>
        <w:t> </w:t>
      </w:r>
      <w:r>
        <w:rPr>
          <w:color w:val="2B2A29"/>
          <w:w w:val="115"/>
        </w:rPr>
        <w:t>the</w:t>
      </w:r>
      <w:r>
        <w:rPr>
          <w:color w:val="2B2A29"/>
          <w:spacing w:val="-29"/>
          <w:w w:val="115"/>
        </w:rPr>
        <w:t> </w:t>
      </w:r>
      <w:r>
        <w:rPr>
          <w:color w:val="2B2A29"/>
          <w:w w:val="115"/>
        </w:rPr>
        <w:t>main</w:t>
      </w:r>
      <w:r>
        <w:rPr>
          <w:color w:val="2B2A29"/>
          <w:spacing w:val="-30"/>
          <w:w w:val="115"/>
        </w:rPr>
        <w:t> </w:t>
      </w:r>
      <w:r>
        <w:rPr>
          <w:color w:val="2B2A29"/>
          <w:w w:val="115"/>
        </w:rPr>
        <w:t>cryptographic</w:t>
      </w:r>
      <w:r>
        <w:rPr>
          <w:color w:val="2B2A29"/>
          <w:spacing w:val="-29"/>
          <w:w w:val="115"/>
        </w:rPr>
        <w:t> </w:t>
      </w:r>
      <w:r>
        <w:rPr>
          <w:color w:val="2B2A29"/>
          <w:w w:val="115"/>
        </w:rPr>
        <w:t>primitives</w:t>
      </w:r>
      <w:r>
        <w:rPr>
          <w:color w:val="2B2A29"/>
          <w:spacing w:val="-30"/>
          <w:w w:val="115"/>
        </w:rPr>
        <w:t> </w:t>
      </w:r>
      <w:r>
        <w:rPr>
          <w:color w:val="2B2A29"/>
          <w:w w:val="115"/>
        </w:rPr>
        <w:t>to</w:t>
      </w:r>
      <w:r>
        <w:rPr>
          <w:color w:val="2B2A29"/>
          <w:spacing w:val="-29"/>
          <w:w w:val="115"/>
        </w:rPr>
        <w:t> </w:t>
      </w:r>
      <w:r>
        <w:rPr>
          <w:color w:val="2B2A29"/>
          <w:w w:val="115"/>
        </w:rPr>
        <w:t>cover</w:t>
      </w:r>
      <w:r>
        <w:rPr>
          <w:color w:val="2B2A29"/>
          <w:spacing w:val="-30"/>
          <w:w w:val="115"/>
        </w:rPr>
        <w:t> </w:t>
      </w:r>
      <w:r>
        <w:rPr>
          <w:color w:val="2B2A29"/>
          <w:w w:val="115"/>
        </w:rPr>
        <w:t>our</w:t>
      </w:r>
      <w:r>
        <w:rPr>
          <w:color w:val="2B2A29"/>
          <w:spacing w:val="-29"/>
          <w:w w:val="115"/>
        </w:rPr>
        <w:t> </w:t>
      </w:r>
      <w:r>
        <w:rPr>
          <w:color w:val="2B2A29"/>
          <w:w w:val="115"/>
        </w:rPr>
        <w:t>four pillars</w:t>
      </w:r>
      <w:r>
        <w:rPr>
          <w:color w:val="2B2A29"/>
          <w:spacing w:val="-40"/>
          <w:w w:val="115"/>
        </w:rPr>
        <w:t> </w:t>
      </w:r>
      <w:r>
        <w:rPr>
          <w:color w:val="2B2A29"/>
          <w:w w:val="115"/>
        </w:rPr>
        <w:t>of</w:t>
      </w:r>
      <w:r>
        <w:rPr>
          <w:color w:val="2B2A29"/>
          <w:spacing w:val="-39"/>
          <w:w w:val="115"/>
        </w:rPr>
        <w:t> </w:t>
      </w:r>
      <w:r>
        <w:rPr>
          <w:color w:val="2B2A29"/>
          <w:w w:val="115"/>
        </w:rPr>
        <w:t>cryptography</w:t>
      </w:r>
      <w:r>
        <w:rPr>
          <w:color w:val="2B2A29"/>
          <w:spacing w:val="-39"/>
          <w:w w:val="115"/>
        </w:rPr>
        <w:t> </w:t>
      </w:r>
      <w:r>
        <w:rPr>
          <w:color w:val="2B2A29"/>
          <w:w w:val="115"/>
        </w:rPr>
        <w:t>(confidentiality,</w:t>
      </w:r>
      <w:r>
        <w:rPr>
          <w:color w:val="2B2A29"/>
          <w:spacing w:val="-39"/>
          <w:w w:val="115"/>
        </w:rPr>
        <w:t> </w:t>
      </w:r>
      <w:r>
        <w:rPr>
          <w:color w:val="2B2A29"/>
          <w:w w:val="115"/>
        </w:rPr>
        <w:t>integrity,</w:t>
      </w:r>
      <w:r>
        <w:rPr>
          <w:color w:val="2B2A29"/>
          <w:spacing w:val="-39"/>
          <w:w w:val="115"/>
        </w:rPr>
        <w:t> </w:t>
      </w:r>
      <w:r>
        <w:rPr>
          <w:color w:val="2B2A29"/>
          <w:w w:val="115"/>
        </w:rPr>
        <w:t>authentication,</w:t>
      </w:r>
      <w:r>
        <w:rPr>
          <w:color w:val="2B2A29"/>
          <w:spacing w:val="-39"/>
          <w:w w:val="115"/>
        </w:rPr>
        <w:t> </w:t>
      </w:r>
      <w:r>
        <w:rPr>
          <w:color w:val="2B2A29"/>
          <w:w w:val="115"/>
        </w:rPr>
        <w:t>and</w:t>
      </w:r>
      <w:r>
        <w:rPr>
          <w:color w:val="2B2A29"/>
          <w:spacing w:val="-40"/>
          <w:w w:val="115"/>
        </w:rPr>
        <w:t> </w:t>
      </w:r>
      <w:r>
        <w:rPr>
          <w:color w:val="2B2A29"/>
          <w:w w:val="115"/>
        </w:rPr>
        <w:t>non-repudiation), we</w:t>
      </w:r>
      <w:r>
        <w:rPr>
          <w:color w:val="2B2A29"/>
          <w:spacing w:val="-28"/>
          <w:w w:val="115"/>
        </w:rPr>
        <w:t> </w:t>
      </w:r>
      <w:r>
        <w:rPr>
          <w:color w:val="2B2A29"/>
          <w:w w:val="115"/>
        </w:rPr>
        <w:t>then</w:t>
      </w:r>
      <w:r>
        <w:rPr>
          <w:color w:val="2B2A29"/>
          <w:spacing w:val="-28"/>
          <w:w w:val="115"/>
        </w:rPr>
        <w:t> </w:t>
      </w:r>
      <w:r>
        <w:rPr>
          <w:color w:val="2B2A29"/>
          <w:w w:val="115"/>
        </w:rPr>
        <w:t>looked</w:t>
      </w:r>
      <w:r>
        <w:rPr>
          <w:color w:val="2B2A29"/>
          <w:spacing w:val="-28"/>
          <w:w w:val="115"/>
        </w:rPr>
        <w:t> </w:t>
      </w:r>
      <w:r>
        <w:rPr>
          <w:color w:val="2B2A29"/>
          <w:w w:val="115"/>
        </w:rPr>
        <w:t>at</w:t>
      </w:r>
      <w:r>
        <w:rPr>
          <w:color w:val="2B2A29"/>
          <w:spacing w:val="-28"/>
          <w:w w:val="115"/>
        </w:rPr>
        <w:t> </w:t>
      </w:r>
      <w:r>
        <w:rPr>
          <w:color w:val="2B2A29"/>
          <w:w w:val="115"/>
        </w:rPr>
        <w:t>combining</w:t>
      </w:r>
      <w:r>
        <w:rPr>
          <w:color w:val="2B2A29"/>
          <w:spacing w:val="-28"/>
          <w:w w:val="115"/>
        </w:rPr>
        <w:t> </w:t>
      </w:r>
      <w:r>
        <w:rPr>
          <w:color w:val="2B2A29"/>
          <w:w w:val="115"/>
        </w:rPr>
        <w:t>these</w:t>
      </w:r>
      <w:r>
        <w:rPr>
          <w:color w:val="2B2A29"/>
          <w:spacing w:val="-28"/>
          <w:w w:val="115"/>
        </w:rPr>
        <w:t> </w:t>
      </w:r>
      <w:r>
        <w:rPr>
          <w:color w:val="2B2A29"/>
          <w:w w:val="115"/>
        </w:rPr>
        <w:t>primitives</w:t>
      </w:r>
      <w:r>
        <w:rPr>
          <w:color w:val="2B2A29"/>
          <w:spacing w:val="-28"/>
          <w:w w:val="115"/>
        </w:rPr>
        <w:t> </w:t>
      </w:r>
      <w:r>
        <w:rPr>
          <w:color w:val="2B2A29"/>
          <w:w w:val="115"/>
        </w:rPr>
        <w:t>to</w:t>
      </w:r>
      <w:r>
        <w:rPr>
          <w:color w:val="2B2A29"/>
          <w:spacing w:val="-28"/>
          <w:w w:val="115"/>
        </w:rPr>
        <w:t> </w:t>
      </w:r>
      <w:r>
        <w:rPr>
          <w:color w:val="2B2A29"/>
          <w:w w:val="115"/>
        </w:rPr>
        <w:t>create</w:t>
      </w:r>
      <w:r>
        <w:rPr>
          <w:color w:val="2B2A29"/>
          <w:spacing w:val="-28"/>
          <w:w w:val="115"/>
        </w:rPr>
        <w:t> </w:t>
      </w:r>
      <w:r>
        <w:rPr>
          <w:color w:val="2B2A29"/>
          <w:w w:val="115"/>
        </w:rPr>
        <w:t>a</w:t>
      </w:r>
      <w:r>
        <w:rPr>
          <w:color w:val="2B2A29"/>
          <w:spacing w:val="-28"/>
          <w:w w:val="115"/>
        </w:rPr>
        <w:t> </w:t>
      </w:r>
      <w:r>
        <w:rPr>
          <w:color w:val="2B2A29"/>
          <w:w w:val="115"/>
        </w:rPr>
        <w:t>more</w:t>
      </w:r>
      <w:r>
        <w:rPr>
          <w:color w:val="2B2A29"/>
          <w:spacing w:val="-28"/>
          <w:w w:val="115"/>
        </w:rPr>
        <w:t> </w:t>
      </w:r>
      <w:r>
        <w:rPr>
          <w:color w:val="2B2A29"/>
          <w:w w:val="115"/>
        </w:rPr>
        <w:t>powerful</w:t>
      </w:r>
      <w:r>
        <w:rPr>
          <w:color w:val="2B2A29"/>
          <w:spacing w:val="-28"/>
          <w:w w:val="115"/>
        </w:rPr>
        <w:t> </w:t>
      </w:r>
      <w:r>
        <w:rPr>
          <w:color w:val="2B2A29"/>
          <w:w w:val="115"/>
        </w:rPr>
        <w:t>set</w:t>
      </w:r>
      <w:r>
        <w:rPr>
          <w:color w:val="2B2A29"/>
          <w:spacing w:val="-28"/>
          <w:w w:val="115"/>
        </w:rPr>
        <w:t> </w:t>
      </w:r>
      <w:r>
        <w:rPr>
          <w:color w:val="2B2A29"/>
          <w:w w:val="115"/>
        </w:rPr>
        <w:t>of</w:t>
      </w:r>
      <w:r>
        <w:rPr>
          <w:color w:val="2B2A29"/>
          <w:spacing w:val="-28"/>
          <w:w w:val="115"/>
        </w:rPr>
        <w:t> </w:t>
      </w:r>
      <w:r>
        <w:rPr>
          <w:color w:val="2B2A29"/>
          <w:w w:val="115"/>
        </w:rPr>
        <w:t>tools called hybrid</w:t>
      </w:r>
      <w:r>
        <w:rPr>
          <w:color w:val="2B2A29"/>
          <w:spacing w:val="-37"/>
          <w:w w:val="115"/>
        </w:rPr>
        <w:t> </w:t>
      </w:r>
      <w:r>
        <w:rPr>
          <w:color w:val="2B2A29"/>
          <w:w w:val="115"/>
        </w:rPr>
        <w:t>encryption.</w:t>
      </w:r>
    </w:p>
    <w:p>
      <w:pPr>
        <w:pStyle w:val="BodyText"/>
        <w:spacing w:line="309" w:lineRule="auto" w:before="4"/>
        <w:ind w:left="480" w:right="430" w:firstLine="359"/>
        <w:jc w:val="both"/>
      </w:pPr>
      <w:r>
        <w:rPr>
          <w:color w:val="2B2A29"/>
          <w:w w:val="115"/>
        </w:rPr>
        <w:t>First,</w:t>
      </w:r>
      <w:r>
        <w:rPr>
          <w:color w:val="2B2A29"/>
          <w:spacing w:val="-43"/>
          <w:w w:val="115"/>
        </w:rPr>
        <w:t> </w:t>
      </w:r>
      <w:r>
        <w:rPr>
          <w:color w:val="2B2A29"/>
          <w:w w:val="115"/>
        </w:rPr>
        <w:t>we</w:t>
      </w:r>
      <w:r>
        <w:rPr>
          <w:color w:val="2B2A29"/>
          <w:spacing w:val="-43"/>
          <w:w w:val="115"/>
        </w:rPr>
        <w:t> </w:t>
      </w:r>
      <w:r>
        <w:rPr>
          <w:color w:val="2B2A29"/>
          <w:w w:val="115"/>
        </w:rPr>
        <w:t>looked</w:t>
      </w:r>
      <w:r>
        <w:rPr>
          <w:color w:val="2B2A29"/>
          <w:spacing w:val="-43"/>
          <w:w w:val="115"/>
        </w:rPr>
        <w:t> </w:t>
      </w:r>
      <w:r>
        <w:rPr>
          <w:color w:val="2B2A29"/>
          <w:w w:val="115"/>
        </w:rPr>
        <w:t>at</w:t>
      </w:r>
      <w:r>
        <w:rPr>
          <w:color w:val="2B2A29"/>
          <w:spacing w:val="-43"/>
          <w:w w:val="115"/>
        </w:rPr>
        <w:t> </w:t>
      </w:r>
      <w:r>
        <w:rPr>
          <w:color w:val="2B2A29"/>
          <w:w w:val="115"/>
        </w:rPr>
        <w:t>combining</w:t>
      </w:r>
      <w:r>
        <w:rPr>
          <w:color w:val="2B2A29"/>
          <w:spacing w:val="-43"/>
          <w:w w:val="115"/>
        </w:rPr>
        <w:t> </w:t>
      </w:r>
      <w:r>
        <w:rPr>
          <w:color w:val="2B2A29"/>
          <w:w w:val="115"/>
        </w:rPr>
        <w:t>RSA</w:t>
      </w:r>
      <w:r>
        <w:rPr>
          <w:color w:val="2B2A29"/>
          <w:spacing w:val="-43"/>
          <w:w w:val="115"/>
        </w:rPr>
        <w:t> </w:t>
      </w:r>
      <w:r>
        <w:rPr>
          <w:color w:val="2B2A29"/>
          <w:w w:val="115"/>
        </w:rPr>
        <w:t>and</w:t>
      </w:r>
      <w:r>
        <w:rPr>
          <w:color w:val="2B2A29"/>
          <w:spacing w:val="-42"/>
          <w:w w:val="115"/>
        </w:rPr>
        <w:t> </w:t>
      </w:r>
      <w:r>
        <w:rPr>
          <w:color w:val="2B2A29"/>
          <w:w w:val="115"/>
        </w:rPr>
        <w:t>AES.</w:t>
      </w:r>
      <w:r>
        <w:rPr>
          <w:color w:val="2B2A29"/>
          <w:spacing w:val="-43"/>
          <w:w w:val="115"/>
        </w:rPr>
        <w:t> </w:t>
      </w:r>
      <w:r>
        <w:rPr>
          <w:color w:val="2B2A29"/>
          <w:w w:val="115"/>
        </w:rPr>
        <w:t>Sharing</w:t>
      </w:r>
      <w:r>
        <w:rPr>
          <w:color w:val="2B2A29"/>
          <w:spacing w:val="-43"/>
          <w:w w:val="115"/>
        </w:rPr>
        <w:t> </w:t>
      </w:r>
      <w:r>
        <w:rPr>
          <w:color w:val="2B2A29"/>
          <w:w w:val="115"/>
        </w:rPr>
        <w:t>keys</w:t>
      </w:r>
      <w:r>
        <w:rPr>
          <w:color w:val="2B2A29"/>
          <w:spacing w:val="-43"/>
          <w:w w:val="115"/>
        </w:rPr>
        <w:t> </w:t>
      </w:r>
      <w:r>
        <w:rPr>
          <w:color w:val="2B2A29"/>
          <w:w w:val="115"/>
        </w:rPr>
        <w:t>securely</w:t>
      </w:r>
      <w:r>
        <w:rPr>
          <w:color w:val="2B2A29"/>
          <w:spacing w:val="-43"/>
          <w:w w:val="115"/>
        </w:rPr>
        <w:t> </w:t>
      </w:r>
      <w:r>
        <w:rPr>
          <w:color w:val="2B2A29"/>
          <w:w w:val="115"/>
        </w:rPr>
        <w:t>between</w:t>
      </w:r>
      <w:r>
        <w:rPr>
          <w:color w:val="2B2A29"/>
          <w:spacing w:val="-43"/>
          <w:w w:val="115"/>
        </w:rPr>
        <w:t> </w:t>
      </w:r>
      <w:r>
        <w:rPr>
          <w:color w:val="2B2A29"/>
          <w:w w:val="115"/>
        </w:rPr>
        <w:t>two</w:t>
      </w:r>
      <w:r>
        <w:rPr>
          <w:color w:val="2B2A29"/>
          <w:spacing w:val="-43"/>
          <w:w w:val="115"/>
        </w:rPr>
        <w:t> </w:t>
      </w:r>
      <w:r>
        <w:rPr>
          <w:color w:val="2B2A29"/>
          <w:w w:val="115"/>
        </w:rPr>
        <w:t>or more</w:t>
      </w:r>
      <w:r>
        <w:rPr>
          <w:color w:val="2B2A29"/>
          <w:spacing w:val="-19"/>
          <w:w w:val="115"/>
        </w:rPr>
        <w:t> </w:t>
      </w:r>
      <w:r>
        <w:rPr>
          <w:color w:val="2B2A29"/>
          <w:w w:val="115"/>
        </w:rPr>
        <w:t>people</w:t>
      </w:r>
      <w:r>
        <w:rPr>
          <w:color w:val="2B2A29"/>
          <w:spacing w:val="-19"/>
          <w:w w:val="115"/>
        </w:rPr>
        <w:t> </w:t>
      </w:r>
      <w:r>
        <w:rPr>
          <w:color w:val="2B2A29"/>
          <w:w w:val="115"/>
        </w:rPr>
        <w:t>is</w:t>
      </w:r>
      <w:r>
        <w:rPr>
          <w:color w:val="2B2A29"/>
          <w:spacing w:val="-19"/>
          <w:w w:val="115"/>
        </w:rPr>
        <w:t> </w:t>
      </w:r>
      <w:r>
        <w:rPr>
          <w:color w:val="2B2A29"/>
          <w:w w:val="115"/>
        </w:rPr>
        <w:t>very</w:t>
      </w:r>
      <w:r>
        <w:rPr>
          <w:color w:val="2B2A29"/>
          <w:spacing w:val="-19"/>
          <w:w w:val="115"/>
        </w:rPr>
        <w:t> </w:t>
      </w:r>
      <w:r>
        <w:rPr>
          <w:color w:val="2B2A29"/>
          <w:w w:val="115"/>
        </w:rPr>
        <w:t>hard</w:t>
      </w:r>
      <w:r>
        <w:rPr>
          <w:color w:val="2B2A29"/>
          <w:spacing w:val="-19"/>
          <w:w w:val="115"/>
        </w:rPr>
        <w:t> </w:t>
      </w:r>
      <w:r>
        <w:rPr>
          <w:color w:val="2B2A29"/>
          <w:w w:val="115"/>
        </w:rPr>
        <w:t>to</w:t>
      </w:r>
      <w:r>
        <w:rPr>
          <w:color w:val="2B2A29"/>
          <w:spacing w:val="-19"/>
          <w:w w:val="115"/>
        </w:rPr>
        <w:t> </w:t>
      </w:r>
      <w:r>
        <w:rPr>
          <w:color w:val="2B2A29"/>
          <w:spacing w:val="-3"/>
          <w:w w:val="115"/>
        </w:rPr>
        <w:t>do.</w:t>
      </w:r>
    </w:p>
    <w:p>
      <w:pPr>
        <w:pStyle w:val="BodyText"/>
        <w:spacing w:line="309" w:lineRule="auto" w:before="1"/>
        <w:ind w:left="480" w:right="324" w:firstLine="359"/>
        <w:jc w:val="both"/>
      </w:pPr>
      <w:r>
        <w:rPr>
          <w:color w:val="2B2A29"/>
          <w:w w:val="115"/>
        </w:rPr>
        <w:t>For</w:t>
      </w:r>
      <w:r>
        <w:rPr>
          <w:color w:val="2B2A29"/>
          <w:spacing w:val="-34"/>
          <w:w w:val="115"/>
        </w:rPr>
        <w:t> </w:t>
      </w:r>
      <w:r>
        <w:rPr>
          <w:color w:val="2B2A29"/>
          <w:w w:val="115"/>
        </w:rPr>
        <w:t>asymmetric</w:t>
      </w:r>
      <w:r>
        <w:rPr>
          <w:color w:val="2B2A29"/>
          <w:spacing w:val="-33"/>
          <w:w w:val="115"/>
        </w:rPr>
        <w:t> </w:t>
      </w:r>
      <w:r>
        <w:rPr>
          <w:color w:val="2B2A29"/>
          <w:w w:val="115"/>
        </w:rPr>
        <w:t>encryption,</w:t>
      </w:r>
      <w:r>
        <w:rPr>
          <w:color w:val="2B2A29"/>
          <w:spacing w:val="-34"/>
          <w:w w:val="115"/>
        </w:rPr>
        <w:t> </w:t>
      </w:r>
      <w:r>
        <w:rPr>
          <w:color w:val="2B2A29"/>
          <w:w w:val="115"/>
        </w:rPr>
        <w:t>the</w:t>
      </w:r>
      <w:r>
        <w:rPr>
          <w:color w:val="2B2A29"/>
          <w:spacing w:val="-33"/>
          <w:w w:val="115"/>
        </w:rPr>
        <w:t> </w:t>
      </w:r>
      <w:r>
        <w:rPr>
          <w:color w:val="2B2A29"/>
          <w:w w:val="115"/>
        </w:rPr>
        <w:t>actual</w:t>
      </w:r>
      <w:r>
        <w:rPr>
          <w:color w:val="2B2A29"/>
          <w:spacing w:val="-34"/>
          <w:w w:val="115"/>
        </w:rPr>
        <w:t> </w:t>
      </w:r>
      <w:r>
        <w:rPr>
          <w:color w:val="2B2A29"/>
          <w:w w:val="115"/>
        </w:rPr>
        <w:t>process</w:t>
      </w:r>
      <w:r>
        <w:rPr>
          <w:color w:val="2B2A29"/>
          <w:spacing w:val="-33"/>
          <w:w w:val="115"/>
        </w:rPr>
        <w:t> </w:t>
      </w:r>
      <w:r>
        <w:rPr>
          <w:color w:val="2B2A29"/>
          <w:w w:val="115"/>
        </w:rPr>
        <w:t>of</w:t>
      </w:r>
      <w:r>
        <w:rPr>
          <w:color w:val="2B2A29"/>
          <w:spacing w:val="-34"/>
          <w:w w:val="115"/>
        </w:rPr>
        <w:t> </w:t>
      </w:r>
      <w:r>
        <w:rPr>
          <w:color w:val="2B2A29"/>
          <w:w w:val="115"/>
        </w:rPr>
        <w:t>encryption</w:t>
      </w:r>
      <w:r>
        <w:rPr>
          <w:color w:val="2B2A29"/>
          <w:spacing w:val="-33"/>
          <w:w w:val="115"/>
        </w:rPr>
        <w:t> </w:t>
      </w:r>
      <w:r>
        <w:rPr>
          <w:color w:val="2B2A29"/>
          <w:w w:val="115"/>
        </w:rPr>
        <w:t>is</w:t>
      </w:r>
      <w:r>
        <w:rPr>
          <w:color w:val="2B2A29"/>
          <w:spacing w:val="-34"/>
          <w:w w:val="115"/>
        </w:rPr>
        <w:t> </w:t>
      </w:r>
      <w:r>
        <w:rPr>
          <w:color w:val="2B2A29"/>
          <w:w w:val="115"/>
        </w:rPr>
        <w:t>much</w:t>
      </w:r>
      <w:r>
        <w:rPr>
          <w:color w:val="2B2A29"/>
          <w:spacing w:val="-33"/>
          <w:w w:val="115"/>
        </w:rPr>
        <w:t> </w:t>
      </w:r>
      <w:r>
        <w:rPr>
          <w:color w:val="2B2A29"/>
          <w:w w:val="115"/>
        </w:rPr>
        <w:t>slower</w:t>
      </w:r>
      <w:r>
        <w:rPr>
          <w:color w:val="2B2A29"/>
          <w:spacing w:val="-34"/>
          <w:w w:val="115"/>
        </w:rPr>
        <w:t> </w:t>
      </w:r>
      <w:r>
        <w:rPr>
          <w:color w:val="2B2A29"/>
          <w:w w:val="115"/>
        </w:rPr>
        <w:t>due</w:t>
      </w:r>
      <w:r>
        <w:rPr>
          <w:color w:val="2B2A29"/>
          <w:spacing w:val="-33"/>
          <w:w w:val="115"/>
        </w:rPr>
        <w:t> </w:t>
      </w:r>
      <w:r>
        <w:rPr>
          <w:color w:val="2B2A29"/>
          <w:w w:val="115"/>
        </w:rPr>
        <w:t>to the</w:t>
      </w:r>
      <w:r>
        <w:rPr>
          <w:color w:val="2B2A29"/>
          <w:spacing w:val="-30"/>
          <w:w w:val="115"/>
        </w:rPr>
        <w:t> </w:t>
      </w:r>
      <w:r>
        <w:rPr>
          <w:color w:val="2B2A29"/>
          <w:w w:val="115"/>
        </w:rPr>
        <w:t>modular</w:t>
      </w:r>
      <w:r>
        <w:rPr>
          <w:color w:val="2B2A29"/>
          <w:spacing w:val="-30"/>
          <w:w w:val="115"/>
        </w:rPr>
        <w:t> </w:t>
      </w:r>
      <w:r>
        <w:rPr>
          <w:color w:val="2B2A29"/>
          <w:w w:val="115"/>
        </w:rPr>
        <w:t>based</w:t>
      </w:r>
      <w:r>
        <w:rPr>
          <w:color w:val="2B2A29"/>
          <w:spacing w:val="-29"/>
          <w:w w:val="115"/>
        </w:rPr>
        <w:t> </w:t>
      </w:r>
      <w:r>
        <w:rPr>
          <w:color w:val="2B2A29"/>
          <w:w w:val="115"/>
        </w:rPr>
        <w:t>mathematical</w:t>
      </w:r>
      <w:r>
        <w:rPr>
          <w:color w:val="2B2A29"/>
          <w:spacing w:val="-30"/>
          <w:w w:val="115"/>
        </w:rPr>
        <w:t> </w:t>
      </w:r>
      <w:r>
        <w:rPr>
          <w:color w:val="2B2A29"/>
          <w:w w:val="115"/>
        </w:rPr>
        <w:t>nature</w:t>
      </w:r>
      <w:r>
        <w:rPr>
          <w:color w:val="2B2A29"/>
          <w:spacing w:val="-29"/>
          <w:w w:val="115"/>
        </w:rPr>
        <w:t> </w:t>
      </w:r>
      <w:r>
        <w:rPr>
          <w:color w:val="2B2A29"/>
          <w:w w:val="115"/>
        </w:rPr>
        <w:t>of</w:t>
      </w:r>
      <w:r>
        <w:rPr>
          <w:color w:val="2B2A29"/>
          <w:spacing w:val="-30"/>
          <w:w w:val="115"/>
        </w:rPr>
        <w:t> </w:t>
      </w:r>
      <w:r>
        <w:rPr>
          <w:color w:val="2B2A29"/>
          <w:w w:val="115"/>
        </w:rPr>
        <w:t>the</w:t>
      </w:r>
      <w:r>
        <w:rPr>
          <w:color w:val="2B2A29"/>
          <w:spacing w:val="-29"/>
          <w:w w:val="115"/>
        </w:rPr>
        <w:t> </w:t>
      </w:r>
      <w:r>
        <w:rPr>
          <w:color w:val="2B2A29"/>
          <w:w w:val="115"/>
        </w:rPr>
        <w:t>RSA,</w:t>
      </w:r>
      <w:r>
        <w:rPr>
          <w:color w:val="2B2A29"/>
          <w:spacing w:val="-30"/>
          <w:w w:val="115"/>
        </w:rPr>
        <w:t> </w:t>
      </w:r>
      <w:r>
        <w:rPr>
          <w:color w:val="2B2A29"/>
          <w:w w:val="115"/>
        </w:rPr>
        <w:t>and</w:t>
      </w:r>
      <w:r>
        <w:rPr>
          <w:color w:val="2B2A29"/>
          <w:spacing w:val="-29"/>
          <w:w w:val="115"/>
        </w:rPr>
        <w:t> </w:t>
      </w:r>
      <w:r>
        <w:rPr>
          <w:color w:val="2B2A29"/>
          <w:w w:val="115"/>
        </w:rPr>
        <w:t>there</w:t>
      </w:r>
      <w:r>
        <w:rPr>
          <w:color w:val="2B2A29"/>
          <w:spacing w:val="-30"/>
          <w:w w:val="115"/>
        </w:rPr>
        <w:t> </w:t>
      </w:r>
      <w:r>
        <w:rPr>
          <w:color w:val="2B2A29"/>
          <w:w w:val="115"/>
        </w:rPr>
        <w:t>are</w:t>
      </w:r>
      <w:r>
        <w:rPr>
          <w:color w:val="2B2A29"/>
          <w:spacing w:val="-29"/>
          <w:w w:val="115"/>
        </w:rPr>
        <w:t> </w:t>
      </w:r>
      <w:r>
        <w:rPr>
          <w:color w:val="2B2A29"/>
          <w:w w:val="115"/>
        </w:rPr>
        <w:t>limits</w:t>
      </w:r>
      <w:r>
        <w:rPr>
          <w:color w:val="2B2A29"/>
          <w:spacing w:val="-30"/>
          <w:w w:val="115"/>
        </w:rPr>
        <w:t> </w:t>
      </w:r>
      <w:r>
        <w:rPr>
          <w:color w:val="2B2A29"/>
          <w:w w:val="115"/>
        </w:rPr>
        <w:t>to</w:t>
      </w:r>
      <w:r>
        <w:rPr>
          <w:color w:val="2B2A29"/>
          <w:spacing w:val="-29"/>
          <w:w w:val="115"/>
        </w:rPr>
        <w:t> </w:t>
      </w:r>
      <w:r>
        <w:rPr>
          <w:color w:val="2B2A29"/>
          <w:w w:val="115"/>
        </w:rPr>
        <w:t>the</w:t>
      </w:r>
      <w:r>
        <w:rPr>
          <w:color w:val="2B2A29"/>
          <w:spacing w:val="-30"/>
          <w:w w:val="115"/>
        </w:rPr>
        <w:t> </w:t>
      </w:r>
      <w:r>
        <w:rPr>
          <w:color w:val="2B2A29"/>
          <w:w w:val="115"/>
        </w:rPr>
        <w:t>amount of</w:t>
      </w:r>
      <w:r>
        <w:rPr>
          <w:color w:val="2B2A29"/>
          <w:spacing w:val="-30"/>
          <w:w w:val="115"/>
        </w:rPr>
        <w:t> </w:t>
      </w:r>
      <w:r>
        <w:rPr>
          <w:color w:val="2B2A29"/>
          <w:w w:val="115"/>
        </w:rPr>
        <w:t>data</w:t>
      </w:r>
      <w:r>
        <w:rPr>
          <w:color w:val="2B2A29"/>
          <w:spacing w:val="-29"/>
          <w:w w:val="115"/>
        </w:rPr>
        <w:t> </w:t>
      </w:r>
      <w:r>
        <w:rPr>
          <w:color w:val="2B2A29"/>
          <w:w w:val="115"/>
        </w:rPr>
        <w:t>that</w:t>
      </w:r>
      <w:r>
        <w:rPr>
          <w:color w:val="2B2A29"/>
          <w:spacing w:val="-30"/>
          <w:w w:val="115"/>
        </w:rPr>
        <w:t> </w:t>
      </w:r>
      <w:r>
        <w:rPr>
          <w:color w:val="2B2A29"/>
          <w:w w:val="115"/>
        </w:rPr>
        <w:t>you</w:t>
      </w:r>
      <w:r>
        <w:rPr>
          <w:color w:val="2B2A29"/>
          <w:spacing w:val="-29"/>
          <w:w w:val="115"/>
        </w:rPr>
        <w:t> </w:t>
      </w:r>
      <w:r>
        <w:rPr>
          <w:color w:val="2B2A29"/>
          <w:w w:val="115"/>
        </w:rPr>
        <w:t>can</w:t>
      </w:r>
      <w:r>
        <w:rPr>
          <w:color w:val="2B2A29"/>
          <w:spacing w:val="-30"/>
          <w:w w:val="115"/>
        </w:rPr>
        <w:t> </w:t>
      </w:r>
      <w:r>
        <w:rPr>
          <w:color w:val="2B2A29"/>
          <w:w w:val="115"/>
        </w:rPr>
        <w:t>encrypt</w:t>
      </w:r>
      <w:r>
        <w:rPr>
          <w:color w:val="2B2A29"/>
          <w:spacing w:val="-29"/>
          <w:w w:val="115"/>
        </w:rPr>
        <w:t> </w:t>
      </w:r>
      <w:r>
        <w:rPr>
          <w:color w:val="2B2A29"/>
          <w:w w:val="115"/>
        </w:rPr>
        <w:t>at</w:t>
      </w:r>
      <w:r>
        <w:rPr>
          <w:color w:val="2B2A29"/>
          <w:spacing w:val="-29"/>
          <w:w w:val="115"/>
        </w:rPr>
        <w:t> </w:t>
      </w:r>
      <w:r>
        <w:rPr>
          <w:color w:val="2B2A29"/>
          <w:w w:val="115"/>
        </w:rPr>
        <w:t>once.</w:t>
      </w:r>
      <w:r>
        <w:rPr>
          <w:color w:val="2B2A29"/>
          <w:spacing w:val="-30"/>
          <w:w w:val="115"/>
        </w:rPr>
        <w:t> </w:t>
      </w:r>
      <w:r>
        <w:rPr>
          <w:color w:val="2B2A29"/>
          <w:w w:val="115"/>
        </w:rPr>
        <w:t>A</w:t>
      </w:r>
      <w:r>
        <w:rPr>
          <w:color w:val="2B2A29"/>
          <w:spacing w:val="-29"/>
          <w:w w:val="115"/>
        </w:rPr>
        <w:t> </w:t>
      </w:r>
      <w:r>
        <w:rPr>
          <w:color w:val="2B2A29"/>
          <w:w w:val="115"/>
        </w:rPr>
        <w:t>real</w:t>
      </w:r>
      <w:r>
        <w:rPr>
          <w:color w:val="2B2A29"/>
          <w:spacing w:val="-30"/>
          <w:w w:val="115"/>
        </w:rPr>
        <w:t> </w:t>
      </w:r>
      <w:r>
        <w:rPr>
          <w:color w:val="2B2A29"/>
          <w:w w:val="115"/>
        </w:rPr>
        <w:t>benefit</w:t>
      </w:r>
      <w:r>
        <w:rPr>
          <w:color w:val="2B2A29"/>
          <w:spacing w:val="-29"/>
          <w:w w:val="115"/>
        </w:rPr>
        <w:t> </w:t>
      </w:r>
      <w:r>
        <w:rPr>
          <w:color w:val="2B2A29"/>
          <w:w w:val="115"/>
        </w:rPr>
        <w:t>for</w:t>
      </w:r>
      <w:r>
        <w:rPr>
          <w:color w:val="2B2A29"/>
          <w:spacing w:val="-30"/>
          <w:w w:val="115"/>
        </w:rPr>
        <w:t> </w:t>
      </w:r>
      <w:r>
        <w:rPr>
          <w:color w:val="2B2A29"/>
          <w:w w:val="115"/>
        </w:rPr>
        <w:t>RSA</w:t>
      </w:r>
      <w:r>
        <w:rPr>
          <w:color w:val="2B2A29"/>
          <w:spacing w:val="-29"/>
          <w:w w:val="115"/>
        </w:rPr>
        <w:t> </w:t>
      </w:r>
      <w:r>
        <w:rPr>
          <w:color w:val="2B2A29"/>
          <w:w w:val="115"/>
        </w:rPr>
        <w:t>is</w:t>
      </w:r>
      <w:r>
        <w:rPr>
          <w:color w:val="2B2A29"/>
          <w:spacing w:val="-29"/>
          <w:w w:val="115"/>
        </w:rPr>
        <w:t> </w:t>
      </w:r>
      <w:r>
        <w:rPr>
          <w:color w:val="2B2A29"/>
          <w:w w:val="115"/>
        </w:rPr>
        <w:t>how</w:t>
      </w:r>
      <w:r>
        <w:rPr>
          <w:color w:val="2B2A29"/>
          <w:spacing w:val="-30"/>
          <w:w w:val="115"/>
        </w:rPr>
        <w:t> </w:t>
      </w:r>
      <w:r>
        <w:rPr>
          <w:color w:val="2B2A29"/>
          <w:w w:val="115"/>
        </w:rPr>
        <w:t>keys</w:t>
      </w:r>
      <w:r>
        <w:rPr>
          <w:color w:val="2B2A29"/>
          <w:spacing w:val="-29"/>
          <w:w w:val="115"/>
        </w:rPr>
        <w:t> </w:t>
      </w:r>
      <w:r>
        <w:rPr>
          <w:color w:val="2B2A29"/>
          <w:w w:val="115"/>
        </w:rPr>
        <w:t>are</w:t>
      </w:r>
      <w:r>
        <w:rPr>
          <w:color w:val="2B2A29"/>
          <w:spacing w:val="-30"/>
          <w:w w:val="115"/>
        </w:rPr>
        <w:t> </w:t>
      </w:r>
      <w:r>
        <w:rPr>
          <w:color w:val="2B2A29"/>
          <w:w w:val="115"/>
        </w:rPr>
        <w:t>managed.</w:t>
      </w:r>
    </w:p>
    <w:p>
      <w:pPr>
        <w:pStyle w:val="BodyText"/>
        <w:spacing w:line="309" w:lineRule="auto" w:before="3"/>
        <w:ind w:left="480"/>
      </w:pPr>
      <w:r>
        <w:rPr>
          <w:color w:val="2B2A29"/>
          <w:w w:val="110"/>
        </w:rPr>
        <w:t>With</w:t>
      </w:r>
      <w:r>
        <w:rPr>
          <w:color w:val="2B2A29"/>
          <w:spacing w:val="-11"/>
          <w:w w:val="110"/>
        </w:rPr>
        <w:t> </w:t>
      </w:r>
      <w:r>
        <w:rPr>
          <w:color w:val="2B2A29"/>
          <w:w w:val="110"/>
        </w:rPr>
        <w:t>RSA,</w:t>
      </w:r>
      <w:r>
        <w:rPr>
          <w:color w:val="2B2A29"/>
          <w:spacing w:val="-10"/>
          <w:w w:val="110"/>
        </w:rPr>
        <w:t> </w:t>
      </w:r>
      <w:r>
        <w:rPr>
          <w:color w:val="2B2A29"/>
          <w:w w:val="110"/>
        </w:rPr>
        <w:t>you</w:t>
      </w:r>
      <w:r>
        <w:rPr>
          <w:color w:val="2B2A29"/>
          <w:spacing w:val="-10"/>
          <w:w w:val="110"/>
        </w:rPr>
        <w:t> </w:t>
      </w:r>
      <w:r>
        <w:rPr>
          <w:color w:val="2B2A29"/>
          <w:w w:val="110"/>
        </w:rPr>
        <w:t>use</w:t>
      </w:r>
      <w:r>
        <w:rPr>
          <w:color w:val="2B2A29"/>
          <w:spacing w:val="-11"/>
          <w:w w:val="110"/>
        </w:rPr>
        <w:t> </w:t>
      </w:r>
      <w:r>
        <w:rPr>
          <w:color w:val="2B2A29"/>
          <w:w w:val="110"/>
        </w:rPr>
        <w:t>a</w:t>
      </w:r>
      <w:r>
        <w:rPr>
          <w:color w:val="2B2A29"/>
          <w:spacing w:val="-10"/>
          <w:w w:val="110"/>
        </w:rPr>
        <w:t> </w:t>
      </w:r>
      <w:r>
        <w:rPr>
          <w:color w:val="2B2A29"/>
          <w:w w:val="110"/>
        </w:rPr>
        <w:t>public</w:t>
      </w:r>
      <w:r>
        <w:rPr>
          <w:color w:val="2B2A29"/>
          <w:spacing w:val="-10"/>
          <w:w w:val="110"/>
        </w:rPr>
        <w:t> </w:t>
      </w:r>
      <w:r>
        <w:rPr>
          <w:color w:val="2B2A29"/>
          <w:w w:val="110"/>
        </w:rPr>
        <w:t>and</w:t>
      </w:r>
      <w:r>
        <w:rPr>
          <w:color w:val="2B2A29"/>
          <w:spacing w:val="-10"/>
          <w:w w:val="110"/>
        </w:rPr>
        <w:t> </w:t>
      </w:r>
      <w:r>
        <w:rPr>
          <w:color w:val="2B2A29"/>
          <w:w w:val="110"/>
        </w:rPr>
        <w:t>private</w:t>
      </w:r>
      <w:r>
        <w:rPr>
          <w:color w:val="2B2A29"/>
          <w:spacing w:val="-11"/>
          <w:w w:val="110"/>
        </w:rPr>
        <w:t> </w:t>
      </w:r>
      <w:r>
        <w:rPr>
          <w:color w:val="2B2A29"/>
          <w:w w:val="110"/>
        </w:rPr>
        <w:t>key</w:t>
      </w:r>
      <w:r>
        <w:rPr>
          <w:color w:val="2B2A29"/>
          <w:spacing w:val="-10"/>
          <w:w w:val="110"/>
        </w:rPr>
        <w:t> </w:t>
      </w:r>
      <w:r>
        <w:rPr>
          <w:color w:val="2B2A29"/>
          <w:spacing w:val="-4"/>
          <w:w w:val="110"/>
        </w:rPr>
        <w:t>pair.</w:t>
      </w:r>
      <w:r>
        <w:rPr>
          <w:color w:val="2B2A29"/>
          <w:spacing w:val="-10"/>
          <w:w w:val="110"/>
        </w:rPr>
        <w:t> </w:t>
      </w:r>
      <w:r>
        <w:rPr>
          <w:color w:val="2B2A29"/>
          <w:w w:val="110"/>
        </w:rPr>
        <w:t>The</w:t>
      </w:r>
      <w:r>
        <w:rPr>
          <w:color w:val="2B2A29"/>
          <w:spacing w:val="-10"/>
          <w:w w:val="110"/>
        </w:rPr>
        <w:t> </w:t>
      </w:r>
      <w:r>
        <w:rPr>
          <w:color w:val="2B2A29"/>
          <w:w w:val="110"/>
        </w:rPr>
        <w:t>recipient</w:t>
      </w:r>
      <w:r>
        <w:rPr>
          <w:color w:val="2B2A29"/>
          <w:spacing w:val="-11"/>
          <w:w w:val="110"/>
        </w:rPr>
        <w:t> </w:t>
      </w:r>
      <w:r>
        <w:rPr>
          <w:color w:val="2B2A29"/>
          <w:w w:val="110"/>
        </w:rPr>
        <w:t>of</w:t>
      </w:r>
      <w:r>
        <w:rPr>
          <w:color w:val="2B2A29"/>
          <w:spacing w:val="-10"/>
          <w:w w:val="110"/>
        </w:rPr>
        <w:t> </w:t>
      </w:r>
      <w:r>
        <w:rPr>
          <w:color w:val="2B2A29"/>
          <w:w w:val="110"/>
        </w:rPr>
        <w:t>the</w:t>
      </w:r>
      <w:r>
        <w:rPr>
          <w:color w:val="2B2A29"/>
          <w:spacing w:val="-10"/>
          <w:w w:val="110"/>
        </w:rPr>
        <w:t> </w:t>
      </w:r>
      <w:r>
        <w:rPr>
          <w:color w:val="2B2A29"/>
          <w:w w:val="110"/>
        </w:rPr>
        <w:t>message</w:t>
      </w:r>
      <w:r>
        <w:rPr>
          <w:color w:val="2B2A29"/>
          <w:spacing w:val="-10"/>
          <w:w w:val="110"/>
        </w:rPr>
        <w:t> </w:t>
      </w:r>
      <w:r>
        <w:rPr>
          <w:color w:val="2B2A29"/>
          <w:w w:val="110"/>
        </w:rPr>
        <w:t>knows</w:t>
      </w:r>
      <w:r>
        <w:rPr>
          <w:color w:val="2B2A29"/>
          <w:spacing w:val="-11"/>
          <w:w w:val="110"/>
        </w:rPr>
        <w:t> </w:t>
      </w:r>
      <w:r>
        <w:rPr>
          <w:color w:val="2B2A29"/>
          <w:w w:val="110"/>
        </w:rPr>
        <w:t>the private key, and they keep that key safe and secret; anyone can know the public key. If Alice</w:t>
      </w:r>
      <w:r>
        <w:rPr>
          <w:color w:val="2B2A29"/>
          <w:spacing w:val="-11"/>
          <w:w w:val="110"/>
        </w:rPr>
        <w:t> </w:t>
      </w:r>
      <w:r>
        <w:rPr>
          <w:color w:val="2B2A29"/>
          <w:w w:val="110"/>
        </w:rPr>
        <w:t>wants</w:t>
      </w:r>
      <w:r>
        <w:rPr>
          <w:color w:val="2B2A29"/>
          <w:spacing w:val="-10"/>
          <w:w w:val="110"/>
        </w:rPr>
        <w:t> </w:t>
      </w:r>
      <w:r>
        <w:rPr>
          <w:color w:val="2B2A29"/>
          <w:w w:val="110"/>
        </w:rPr>
        <w:t>to</w:t>
      </w:r>
      <w:r>
        <w:rPr>
          <w:color w:val="2B2A29"/>
          <w:spacing w:val="-10"/>
          <w:w w:val="110"/>
        </w:rPr>
        <w:t> </w:t>
      </w:r>
      <w:r>
        <w:rPr>
          <w:color w:val="2B2A29"/>
          <w:w w:val="110"/>
        </w:rPr>
        <w:t>send</w:t>
      </w:r>
      <w:r>
        <w:rPr>
          <w:color w:val="2B2A29"/>
          <w:spacing w:val="-11"/>
          <w:w w:val="110"/>
        </w:rPr>
        <w:t> </w:t>
      </w:r>
      <w:r>
        <w:rPr>
          <w:color w:val="2B2A29"/>
          <w:w w:val="110"/>
        </w:rPr>
        <w:t>a</w:t>
      </w:r>
      <w:r>
        <w:rPr>
          <w:color w:val="2B2A29"/>
          <w:spacing w:val="-10"/>
          <w:w w:val="110"/>
        </w:rPr>
        <w:t> </w:t>
      </w:r>
      <w:r>
        <w:rPr>
          <w:color w:val="2B2A29"/>
          <w:w w:val="110"/>
        </w:rPr>
        <w:t>message</w:t>
      </w:r>
      <w:r>
        <w:rPr>
          <w:color w:val="2B2A29"/>
          <w:spacing w:val="-10"/>
          <w:w w:val="110"/>
        </w:rPr>
        <w:t> </w:t>
      </w:r>
      <w:r>
        <w:rPr>
          <w:color w:val="2B2A29"/>
          <w:w w:val="110"/>
        </w:rPr>
        <w:t>to</w:t>
      </w:r>
      <w:r>
        <w:rPr>
          <w:color w:val="2B2A29"/>
          <w:spacing w:val="-10"/>
          <w:w w:val="110"/>
        </w:rPr>
        <w:t> </w:t>
      </w:r>
      <w:r>
        <w:rPr>
          <w:color w:val="2B2A29"/>
          <w:w w:val="110"/>
        </w:rPr>
        <w:t>Bob,</w:t>
      </w:r>
      <w:r>
        <w:rPr>
          <w:color w:val="2B2A29"/>
          <w:spacing w:val="-11"/>
          <w:w w:val="110"/>
        </w:rPr>
        <w:t> </w:t>
      </w:r>
      <w:r>
        <w:rPr>
          <w:color w:val="2B2A29"/>
          <w:w w:val="110"/>
        </w:rPr>
        <w:t>she</w:t>
      </w:r>
      <w:r>
        <w:rPr>
          <w:color w:val="2B2A29"/>
          <w:spacing w:val="-10"/>
          <w:w w:val="110"/>
        </w:rPr>
        <w:t> </w:t>
      </w:r>
      <w:r>
        <w:rPr>
          <w:color w:val="2B2A29"/>
          <w:w w:val="110"/>
        </w:rPr>
        <w:t>first</w:t>
      </w:r>
      <w:r>
        <w:rPr>
          <w:color w:val="2B2A29"/>
          <w:spacing w:val="-10"/>
          <w:w w:val="110"/>
        </w:rPr>
        <w:t> </w:t>
      </w:r>
      <w:r>
        <w:rPr>
          <w:color w:val="2B2A29"/>
          <w:w w:val="110"/>
        </w:rPr>
        <w:t>gets</w:t>
      </w:r>
      <w:r>
        <w:rPr>
          <w:color w:val="2B2A29"/>
          <w:spacing w:val="-10"/>
          <w:w w:val="110"/>
        </w:rPr>
        <w:t> </w:t>
      </w:r>
      <w:r>
        <w:rPr>
          <w:color w:val="2B2A29"/>
          <w:w w:val="110"/>
        </w:rPr>
        <w:t>his</w:t>
      </w:r>
      <w:r>
        <w:rPr>
          <w:color w:val="2B2A29"/>
          <w:spacing w:val="-11"/>
          <w:w w:val="110"/>
        </w:rPr>
        <w:t> </w:t>
      </w:r>
      <w:r>
        <w:rPr>
          <w:color w:val="2B2A29"/>
          <w:w w:val="110"/>
        </w:rPr>
        <w:t>public</w:t>
      </w:r>
      <w:r>
        <w:rPr>
          <w:color w:val="2B2A29"/>
          <w:spacing w:val="-10"/>
          <w:w w:val="110"/>
        </w:rPr>
        <w:t> </w:t>
      </w:r>
      <w:r>
        <w:rPr>
          <w:color w:val="2B2A29"/>
          <w:w w:val="110"/>
        </w:rPr>
        <w:t>key.</w:t>
      </w:r>
      <w:r>
        <w:rPr>
          <w:color w:val="2B2A29"/>
          <w:spacing w:val="-10"/>
          <w:w w:val="110"/>
        </w:rPr>
        <w:t> </w:t>
      </w:r>
      <w:r>
        <w:rPr>
          <w:color w:val="2B2A29"/>
          <w:w w:val="110"/>
        </w:rPr>
        <w:t>Encrypts</w:t>
      </w:r>
      <w:r>
        <w:rPr>
          <w:color w:val="2B2A29"/>
          <w:spacing w:val="-11"/>
          <w:w w:val="110"/>
        </w:rPr>
        <w:t> </w:t>
      </w:r>
      <w:r>
        <w:rPr>
          <w:color w:val="2B2A29"/>
          <w:w w:val="110"/>
        </w:rPr>
        <w:t>the</w:t>
      </w:r>
      <w:r>
        <w:rPr>
          <w:color w:val="2B2A29"/>
          <w:spacing w:val="-10"/>
          <w:w w:val="110"/>
        </w:rPr>
        <w:t> </w:t>
      </w:r>
      <w:r>
        <w:rPr>
          <w:color w:val="2B2A29"/>
          <w:w w:val="110"/>
        </w:rPr>
        <w:t>message with</w:t>
      </w:r>
      <w:r>
        <w:rPr>
          <w:color w:val="2B2A29"/>
          <w:spacing w:val="-9"/>
          <w:w w:val="110"/>
        </w:rPr>
        <w:t> </w:t>
      </w:r>
      <w:r>
        <w:rPr>
          <w:color w:val="2B2A29"/>
          <w:w w:val="110"/>
        </w:rPr>
        <w:t>that</w:t>
      </w:r>
      <w:r>
        <w:rPr>
          <w:color w:val="2B2A29"/>
          <w:spacing w:val="-8"/>
          <w:w w:val="110"/>
        </w:rPr>
        <w:t> </w:t>
      </w:r>
      <w:r>
        <w:rPr>
          <w:color w:val="2B2A29"/>
          <w:w w:val="110"/>
        </w:rPr>
        <w:t>public</w:t>
      </w:r>
      <w:r>
        <w:rPr>
          <w:color w:val="2B2A29"/>
          <w:spacing w:val="-8"/>
          <w:w w:val="110"/>
        </w:rPr>
        <w:t> </w:t>
      </w:r>
      <w:r>
        <w:rPr>
          <w:color w:val="2B2A29"/>
          <w:w w:val="110"/>
        </w:rPr>
        <w:t>key</w:t>
      </w:r>
      <w:r>
        <w:rPr>
          <w:color w:val="2B2A29"/>
          <w:spacing w:val="-8"/>
          <w:w w:val="110"/>
        </w:rPr>
        <w:t> </w:t>
      </w:r>
      <w:r>
        <w:rPr>
          <w:color w:val="2B2A29"/>
          <w:w w:val="110"/>
        </w:rPr>
        <w:t>and</w:t>
      </w:r>
      <w:r>
        <w:rPr>
          <w:color w:val="2B2A29"/>
          <w:spacing w:val="-8"/>
          <w:w w:val="110"/>
        </w:rPr>
        <w:t> </w:t>
      </w:r>
      <w:r>
        <w:rPr>
          <w:color w:val="2B2A29"/>
          <w:w w:val="110"/>
        </w:rPr>
        <w:t>sends</w:t>
      </w:r>
      <w:r>
        <w:rPr>
          <w:color w:val="2B2A29"/>
          <w:spacing w:val="-8"/>
          <w:w w:val="110"/>
        </w:rPr>
        <w:t> </w:t>
      </w:r>
      <w:r>
        <w:rPr>
          <w:color w:val="2B2A29"/>
          <w:w w:val="110"/>
        </w:rPr>
        <w:t>the</w:t>
      </w:r>
      <w:r>
        <w:rPr>
          <w:color w:val="2B2A29"/>
          <w:spacing w:val="-8"/>
          <w:w w:val="110"/>
        </w:rPr>
        <w:t> </w:t>
      </w:r>
      <w:r>
        <w:rPr>
          <w:color w:val="2B2A29"/>
          <w:w w:val="110"/>
        </w:rPr>
        <w:t>message</w:t>
      </w:r>
      <w:r>
        <w:rPr>
          <w:color w:val="2B2A29"/>
          <w:spacing w:val="-9"/>
          <w:w w:val="110"/>
        </w:rPr>
        <w:t> </w:t>
      </w:r>
      <w:r>
        <w:rPr>
          <w:color w:val="2B2A29"/>
          <w:w w:val="110"/>
        </w:rPr>
        <w:t>to</w:t>
      </w:r>
      <w:r>
        <w:rPr>
          <w:color w:val="2B2A29"/>
          <w:spacing w:val="-8"/>
          <w:w w:val="110"/>
        </w:rPr>
        <w:t> </w:t>
      </w:r>
      <w:r>
        <w:rPr>
          <w:color w:val="2B2A29"/>
          <w:w w:val="110"/>
        </w:rPr>
        <w:t>Bob.</w:t>
      </w:r>
      <w:r>
        <w:rPr>
          <w:color w:val="2B2A29"/>
          <w:spacing w:val="-8"/>
          <w:w w:val="110"/>
        </w:rPr>
        <w:t> </w:t>
      </w:r>
      <w:r>
        <w:rPr>
          <w:color w:val="2B2A29"/>
          <w:w w:val="110"/>
        </w:rPr>
        <w:t>Bob</w:t>
      </w:r>
      <w:r>
        <w:rPr>
          <w:color w:val="2B2A29"/>
          <w:spacing w:val="-8"/>
          <w:w w:val="110"/>
        </w:rPr>
        <w:t> </w:t>
      </w:r>
      <w:r>
        <w:rPr>
          <w:color w:val="2B2A29"/>
          <w:w w:val="110"/>
        </w:rPr>
        <w:t>then</w:t>
      </w:r>
      <w:r>
        <w:rPr>
          <w:color w:val="2B2A29"/>
          <w:spacing w:val="-8"/>
          <w:w w:val="110"/>
        </w:rPr>
        <w:t> </w:t>
      </w:r>
      <w:r>
        <w:rPr>
          <w:color w:val="2B2A29"/>
          <w:w w:val="110"/>
        </w:rPr>
        <w:t>uses</w:t>
      </w:r>
      <w:r>
        <w:rPr>
          <w:color w:val="2B2A29"/>
          <w:spacing w:val="-8"/>
          <w:w w:val="110"/>
        </w:rPr>
        <w:t> </w:t>
      </w:r>
      <w:r>
        <w:rPr>
          <w:color w:val="2B2A29"/>
          <w:w w:val="110"/>
        </w:rPr>
        <w:t>his</w:t>
      </w:r>
      <w:r>
        <w:rPr>
          <w:color w:val="2B2A29"/>
          <w:spacing w:val="-9"/>
          <w:w w:val="110"/>
        </w:rPr>
        <w:t> </w:t>
      </w:r>
      <w:r>
        <w:rPr>
          <w:color w:val="2B2A29"/>
          <w:w w:val="110"/>
        </w:rPr>
        <w:t>private</w:t>
      </w:r>
      <w:r>
        <w:rPr>
          <w:color w:val="2B2A29"/>
          <w:spacing w:val="-8"/>
          <w:w w:val="110"/>
        </w:rPr>
        <w:t> </w:t>
      </w:r>
      <w:r>
        <w:rPr>
          <w:color w:val="2B2A29"/>
          <w:w w:val="110"/>
        </w:rPr>
        <w:t>key</w:t>
      </w:r>
      <w:r>
        <w:rPr>
          <w:color w:val="2B2A29"/>
          <w:spacing w:val="-8"/>
          <w:w w:val="110"/>
        </w:rPr>
        <w:t> </w:t>
      </w:r>
      <w:r>
        <w:rPr>
          <w:color w:val="2B2A29"/>
          <w:w w:val="110"/>
        </w:rPr>
        <w:t>to</w:t>
      </w:r>
      <w:r>
        <w:rPr>
          <w:color w:val="2B2A29"/>
          <w:spacing w:val="-8"/>
          <w:w w:val="110"/>
        </w:rPr>
        <w:t> </w:t>
      </w:r>
      <w:r>
        <w:rPr>
          <w:color w:val="2B2A29"/>
          <w:w w:val="110"/>
        </w:rPr>
        <w:t>read the message; which is a much better solution to keys exchange than with symmetric encryption algorithms like</w:t>
      </w:r>
      <w:r>
        <w:rPr>
          <w:color w:val="2B2A29"/>
          <w:spacing w:val="-47"/>
          <w:w w:val="110"/>
        </w:rPr>
        <w:t> </w:t>
      </w:r>
      <w:r>
        <w:rPr>
          <w:color w:val="2B2A29"/>
          <w:w w:val="110"/>
        </w:rPr>
        <w:t>AES.</w:t>
      </w:r>
    </w:p>
    <w:p>
      <w:pPr>
        <w:pStyle w:val="BodyText"/>
        <w:spacing w:line="309" w:lineRule="auto" w:before="5"/>
        <w:ind w:left="480" w:right="483" w:firstLine="359"/>
      </w:pPr>
      <w:r>
        <w:rPr>
          <w:color w:val="2B2A29"/>
          <w:spacing w:val="-2"/>
          <w:w w:val="110"/>
        </w:rPr>
        <w:t>Now</w:t>
      </w:r>
      <w:r>
        <w:rPr>
          <w:color w:val="2B2A29"/>
          <w:spacing w:val="-15"/>
          <w:w w:val="110"/>
        </w:rPr>
        <w:t> </w:t>
      </w:r>
      <w:r>
        <w:rPr>
          <w:color w:val="2B2A29"/>
          <w:w w:val="110"/>
        </w:rPr>
        <w:t>we</w:t>
      </w:r>
      <w:r>
        <w:rPr>
          <w:color w:val="2B2A29"/>
          <w:spacing w:val="-14"/>
          <w:w w:val="110"/>
        </w:rPr>
        <w:t> </w:t>
      </w:r>
      <w:r>
        <w:rPr>
          <w:color w:val="2B2A29"/>
          <w:w w:val="110"/>
        </w:rPr>
        <w:t>want</w:t>
      </w:r>
      <w:r>
        <w:rPr>
          <w:color w:val="2B2A29"/>
          <w:spacing w:val="-15"/>
          <w:w w:val="110"/>
        </w:rPr>
        <w:t> </w:t>
      </w:r>
      <w:r>
        <w:rPr>
          <w:color w:val="2B2A29"/>
          <w:w w:val="110"/>
        </w:rPr>
        <w:t>the</w:t>
      </w:r>
      <w:r>
        <w:rPr>
          <w:color w:val="2B2A29"/>
          <w:spacing w:val="-14"/>
          <w:w w:val="110"/>
        </w:rPr>
        <w:t> </w:t>
      </w:r>
      <w:r>
        <w:rPr>
          <w:color w:val="2B2A29"/>
          <w:w w:val="110"/>
        </w:rPr>
        <w:t>best</w:t>
      </w:r>
      <w:r>
        <w:rPr>
          <w:color w:val="2B2A29"/>
          <w:spacing w:val="-15"/>
          <w:w w:val="110"/>
        </w:rPr>
        <w:t> </w:t>
      </w:r>
      <w:r>
        <w:rPr>
          <w:color w:val="2B2A29"/>
          <w:w w:val="110"/>
        </w:rPr>
        <w:t>of</w:t>
      </w:r>
      <w:r>
        <w:rPr>
          <w:color w:val="2B2A29"/>
          <w:spacing w:val="-14"/>
          <w:w w:val="110"/>
        </w:rPr>
        <w:t> </w:t>
      </w:r>
      <w:r>
        <w:rPr>
          <w:color w:val="2B2A29"/>
          <w:w w:val="110"/>
        </w:rPr>
        <w:t>both</w:t>
      </w:r>
      <w:r>
        <w:rPr>
          <w:color w:val="2B2A29"/>
          <w:spacing w:val="-14"/>
          <w:w w:val="110"/>
        </w:rPr>
        <w:t> </w:t>
      </w:r>
      <w:r>
        <w:rPr>
          <w:color w:val="2B2A29"/>
          <w:w w:val="110"/>
        </w:rPr>
        <w:t>worlds.</w:t>
      </w:r>
      <w:r>
        <w:rPr>
          <w:color w:val="2B2A29"/>
          <w:spacing w:val="-15"/>
          <w:w w:val="110"/>
        </w:rPr>
        <w:t> </w:t>
      </w:r>
      <w:r>
        <w:rPr>
          <w:color w:val="2B2A29"/>
          <w:spacing w:val="-5"/>
          <w:w w:val="110"/>
        </w:rPr>
        <w:t>We</w:t>
      </w:r>
      <w:r>
        <w:rPr>
          <w:color w:val="2B2A29"/>
          <w:spacing w:val="-14"/>
          <w:w w:val="110"/>
        </w:rPr>
        <w:t> </w:t>
      </w:r>
      <w:r>
        <w:rPr>
          <w:color w:val="2B2A29"/>
          <w:w w:val="110"/>
        </w:rPr>
        <w:t>want</w:t>
      </w:r>
      <w:r>
        <w:rPr>
          <w:color w:val="2B2A29"/>
          <w:spacing w:val="-15"/>
          <w:w w:val="110"/>
        </w:rPr>
        <w:t> </w:t>
      </w:r>
      <w:r>
        <w:rPr>
          <w:color w:val="2B2A29"/>
          <w:w w:val="110"/>
        </w:rPr>
        <w:t>the</w:t>
      </w:r>
      <w:r>
        <w:rPr>
          <w:color w:val="2B2A29"/>
          <w:spacing w:val="-14"/>
          <w:w w:val="110"/>
        </w:rPr>
        <w:t> </w:t>
      </w:r>
      <w:r>
        <w:rPr>
          <w:color w:val="2B2A29"/>
          <w:w w:val="110"/>
        </w:rPr>
        <w:t>fast</w:t>
      </w:r>
      <w:r>
        <w:rPr>
          <w:color w:val="2B2A29"/>
          <w:spacing w:val="-14"/>
          <w:w w:val="110"/>
        </w:rPr>
        <w:t> </w:t>
      </w:r>
      <w:r>
        <w:rPr>
          <w:color w:val="2B2A29"/>
          <w:w w:val="110"/>
        </w:rPr>
        <w:t>and</w:t>
      </w:r>
      <w:r>
        <w:rPr>
          <w:color w:val="2B2A29"/>
          <w:spacing w:val="-15"/>
          <w:w w:val="110"/>
        </w:rPr>
        <w:t> </w:t>
      </w:r>
      <w:r>
        <w:rPr>
          <w:color w:val="2B2A29"/>
          <w:w w:val="110"/>
        </w:rPr>
        <w:t>efficient</w:t>
      </w:r>
      <w:r>
        <w:rPr>
          <w:color w:val="2B2A29"/>
          <w:spacing w:val="-14"/>
          <w:w w:val="110"/>
        </w:rPr>
        <w:t> </w:t>
      </w:r>
      <w:r>
        <w:rPr>
          <w:color w:val="2B2A29"/>
          <w:w w:val="110"/>
        </w:rPr>
        <w:t>encryption properties</w:t>
      </w:r>
      <w:r>
        <w:rPr>
          <w:color w:val="2B2A29"/>
          <w:spacing w:val="-17"/>
          <w:w w:val="110"/>
        </w:rPr>
        <w:t> </w:t>
      </w:r>
      <w:r>
        <w:rPr>
          <w:color w:val="2B2A29"/>
          <w:w w:val="110"/>
        </w:rPr>
        <w:t>of</w:t>
      </w:r>
      <w:r>
        <w:rPr>
          <w:color w:val="2B2A29"/>
          <w:spacing w:val="-17"/>
          <w:w w:val="110"/>
        </w:rPr>
        <w:t> </w:t>
      </w:r>
      <w:r>
        <w:rPr>
          <w:color w:val="2B2A29"/>
          <w:w w:val="110"/>
        </w:rPr>
        <w:t>AES</w:t>
      </w:r>
      <w:r>
        <w:rPr>
          <w:color w:val="2B2A29"/>
          <w:spacing w:val="-17"/>
          <w:w w:val="110"/>
        </w:rPr>
        <w:t> </w:t>
      </w:r>
      <w:r>
        <w:rPr>
          <w:color w:val="2B2A29"/>
          <w:w w:val="110"/>
        </w:rPr>
        <w:t>coupled</w:t>
      </w:r>
      <w:r>
        <w:rPr>
          <w:color w:val="2B2A29"/>
          <w:spacing w:val="-17"/>
          <w:w w:val="110"/>
        </w:rPr>
        <w:t> </w:t>
      </w:r>
      <w:r>
        <w:rPr>
          <w:color w:val="2B2A29"/>
          <w:w w:val="110"/>
        </w:rPr>
        <w:t>with</w:t>
      </w:r>
      <w:r>
        <w:rPr>
          <w:color w:val="2B2A29"/>
          <w:spacing w:val="-17"/>
          <w:w w:val="110"/>
        </w:rPr>
        <w:t> </w:t>
      </w:r>
      <w:r>
        <w:rPr>
          <w:color w:val="2B2A29"/>
          <w:w w:val="110"/>
        </w:rPr>
        <w:t>the</w:t>
      </w:r>
      <w:r>
        <w:rPr>
          <w:color w:val="2B2A29"/>
          <w:spacing w:val="-17"/>
          <w:w w:val="110"/>
        </w:rPr>
        <w:t> </w:t>
      </w:r>
      <w:r>
        <w:rPr>
          <w:color w:val="2B2A29"/>
          <w:w w:val="110"/>
        </w:rPr>
        <w:t>more</w:t>
      </w:r>
      <w:r>
        <w:rPr>
          <w:color w:val="2B2A29"/>
          <w:spacing w:val="-17"/>
          <w:w w:val="110"/>
        </w:rPr>
        <w:t> </w:t>
      </w:r>
      <w:r>
        <w:rPr>
          <w:color w:val="2B2A29"/>
          <w:w w:val="110"/>
        </w:rPr>
        <w:t>robust</w:t>
      </w:r>
      <w:r>
        <w:rPr>
          <w:color w:val="2B2A29"/>
          <w:spacing w:val="-17"/>
          <w:w w:val="110"/>
        </w:rPr>
        <w:t> </w:t>
      </w:r>
      <w:r>
        <w:rPr>
          <w:color w:val="2B2A29"/>
          <w:w w:val="110"/>
        </w:rPr>
        <w:t>key</w:t>
      </w:r>
      <w:r>
        <w:rPr>
          <w:color w:val="2B2A29"/>
          <w:spacing w:val="-17"/>
          <w:w w:val="110"/>
        </w:rPr>
        <w:t> </w:t>
      </w:r>
      <w:r>
        <w:rPr>
          <w:color w:val="2B2A29"/>
          <w:w w:val="110"/>
        </w:rPr>
        <w:t>sharing</w:t>
      </w:r>
      <w:r>
        <w:rPr>
          <w:color w:val="2B2A29"/>
          <w:spacing w:val="-17"/>
          <w:w w:val="110"/>
        </w:rPr>
        <w:t> </w:t>
      </w:r>
      <w:r>
        <w:rPr>
          <w:color w:val="2B2A29"/>
          <w:w w:val="110"/>
        </w:rPr>
        <w:t>mechanism</w:t>
      </w:r>
      <w:r>
        <w:rPr>
          <w:color w:val="2B2A29"/>
          <w:spacing w:val="-17"/>
          <w:w w:val="110"/>
        </w:rPr>
        <w:t> </w:t>
      </w:r>
      <w:r>
        <w:rPr>
          <w:color w:val="2B2A29"/>
          <w:w w:val="110"/>
        </w:rPr>
        <w:t>of</w:t>
      </w:r>
      <w:r>
        <w:rPr>
          <w:color w:val="2B2A29"/>
          <w:spacing w:val="-17"/>
          <w:w w:val="110"/>
        </w:rPr>
        <w:t> </w:t>
      </w:r>
      <w:r>
        <w:rPr>
          <w:color w:val="2B2A29"/>
          <w:w w:val="110"/>
        </w:rPr>
        <w:t>RSA.</w:t>
      </w:r>
      <w:r>
        <w:rPr>
          <w:color w:val="2B2A29"/>
          <w:spacing w:val="-17"/>
          <w:w w:val="110"/>
        </w:rPr>
        <w:t> </w:t>
      </w:r>
      <w:r>
        <w:rPr>
          <w:color w:val="2B2A29"/>
          <w:spacing w:val="-5"/>
          <w:w w:val="110"/>
        </w:rPr>
        <w:t>We </w:t>
      </w:r>
      <w:r>
        <w:rPr>
          <w:color w:val="2B2A29"/>
          <w:w w:val="110"/>
        </w:rPr>
        <w:t>explored hybrid encryption, which is achieved using unique symmetric session keys along with asymmetric</w:t>
      </w:r>
      <w:r>
        <w:rPr>
          <w:color w:val="2B2A29"/>
          <w:spacing w:val="-45"/>
          <w:w w:val="110"/>
        </w:rPr>
        <w:t> </w:t>
      </w:r>
      <w:r>
        <w:rPr>
          <w:color w:val="2B2A29"/>
          <w:w w:val="110"/>
        </w:rPr>
        <w:t>encryption.</w:t>
      </w:r>
    </w:p>
    <w:p>
      <w:pPr>
        <w:pStyle w:val="BodyText"/>
        <w:spacing w:before="3"/>
        <w:ind w:left="839"/>
      </w:pPr>
      <w:r>
        <w:rPr>
          <w:color w:val="2B2A29"/>
          <w:w w:val="115"/>
        </w:rPr>
        <w:t>The sender first uses the recipient’s public key to encrypt a freshly generated</w:t>
      </w:r>
    </w:p>
    <w:p>
      <w:pPr>
        <w:pStyle w:val="BodyText"/>
        <w:spacing w:line="309" w:lineRule="auto" w:before="73"/>
        <w:ind w:left="480" w:right="193"/>
      </w:pPr>
      <w:r>
        <w:rPr>
          <w:color w:val="2B2A29"/>
          <w:w w:val="110"/>
        </w:rPr>
        <w:t>AES session key. The data you want to send to the recipient is encrypted with AES and that session key, and that encrypted message along with the RSA encrypted session key is sent to the recipient who then uses their private key to decrypt the session key. Once the session key is recovered, it is then used to decrypt the message.</w:t>
      </w:r>
    </w:p>
    <w:p>
      <w:pPr>
        <w:pStyle w:val="BodyText"/>
        <w:spacing w:line="309" w:lineRule="auto" w:before="3"/>
        <w:ind w:left="480" w:right="324" w:firstLine="359"/>
      </w:pPr>
      <w:r>
        <w:rPr>
          <w:color w:val="2B2A29"/>
          <w:w w:val="115"/>
        </w:rPr>
        <w:t>The combination of encryption methods has various advantages. One is that a connection</w:t>
      </w:r>
      <w:r>
        <w:rPr>
          <w:color w:val="2B2A29"/>
          <w:spacing w:val="-27"/>
          <w:w w:val="115"/>
        </w:rPr>
        <w:t> </w:t>
      </w:r>
      <w:r>
        <w:rPr>
          <w:color w:val="2B2A29"/>
          <w:w w:val="115"/>
        </w:rPr>
        <w:t>channel</w:t>
      </w:r>
      <w:r>
        <w:rPr>
          <w:color w:val="2B2A29"/>
          <w:spacing w:val="-26"/>
          <w:w w:val="115"/>
        </w:rPr>
        <w:t> </w:t>
      </w:r>
      <w:r>
        <w:rPr>
          <w:color w:val="2B2A29"/>
          <w:w w:val="115"/>
        </w:rPr>
        <w:t>is</w:t>
      </w:r>
      <w:r>
        <w:rPr>
          <w:color w:val="2B2A29"/>
          <w:spacing w:val="-27"/>
          <w:w w:val="115"/>
        </w:rPr>
        <w:t> </w:t>
      </w:r>
      <w:r>
        <w:rPr>
          <w:color w:val="2B2A29"/>
          <w:w w:val="115"/>
        </w:rPr>
        <w:t>established</w:t>
      </w:r>
      <w:r>
        <w:rPr>
          <w:color w:val="2B2A29"/>
          <w:spacing w:val="-26"/>
          <w:w w:val="115"/>
        </w:rPr>
        <w:t> </w:t>
      </w:r>
      <w:r>
        <w:rPr>
          <w:color w:val="2B2A29"/>
          <w:w w:val="115"/>
        </w:rPr>
        <w:t>between</w:t>
      </w:r>
      <w:r>
        <w:rPr>
          <w:color w:val="2B2A29"/>
          <w:spacing w:val="-27"/>
          <w:w w:val="115"/>
        </w:rPr>
        <w:t> </w:t>
      </w:r>
      <w:r>
        <w:rPr>
          <w:color w:val="2B2A29"/>
          <w:w w:val="115"/>
        </w:rPr>
        <w:t>two</w:t>
      </w:r>
      <w:r>
        <w:rPr>
          <w:color w:val="2B2A29"/>
          <w:spacing w:val="-26"/>
          <w:w w:val="115"/>
        </w:rPr>
        <w:t> </w:t>
      </w:r>
      <w:r>
        <w:rPr>
          <w:color w:val="2B2A29"/>
          <w:w w:val="115"/>
        </w:rPr>
        <w:t>users’</w:t>
      </w:r>
      <w:r>
        <w:rPr>
          <w:color w:val="2B2A29"/>
          <w:spacing w:val="-27"/>
          <w:w w:val="115"/>
        </w:rPr>
        <w:t> </w:t>
      </w:r>
      <w:r>
        <w:rPr>
          <w:color w:val="2B2A29"/>
          <w:w w:val="115"/>
        </w:rPr>
        <w:t>sets</w:t>
      </w:r>
      <w:r>
        <w:rPr>
          <w:color w:val="2B2A29"/>
          <w:spacing w:val="-26"/>
          <w:w w:val="115"/>
        </w:rPr>
        <w:t> </w:t>
      </w:r>
      <w:r>
        <w:rPr>
          <w:color w:val="2B2A29"/>
          <w:w w:val="115"/>
        </w:rPr>
        <w:t>of</w:t>
      </w:r>
      <w:r>
        <w:rPr>
          <w:color w:val="2B2A29"/>
          <w:spacing w:val="-27"/>
          <w:w w:val="115"/>
        </w:rPr>
        <w:t> </w:t>
      </w:r>
      <w:r>
        <w:rPr>
          <w:color w:val="2B2A29"/>
          <w:w w:val="115"/>
        </w:rPr>
        <w:t>equipment.</w:t>
      </w:r>
      <w:r>
        <w:rPr>
          <w:color w:val="2B2A29"/>
          <w:spacing w:val="-26"/>
          <w:w w:val="115"/>
        </w:rPr>
        <w:t> </w:t>
      </w:r>
      <w:r>
        <w:rPr>
          <w:color w:val="2B2A29"/>
          <w:w w:val="115"/>
        </w:rPr>
        <w:t>Users</w:t>
      </w:r>
      <w:r>
        <w:rPr>
          <w:color w:val="2B2A29"/>
          <w:spacing w:val="-27"/>
          <w:w w:val="115"/>
        </w:rPr>
        <w:t> </w:t>
      </w:r>
      <w:r>
        <w:rPr>
          <w:color w:val="2B2A29"/>
          <w:w w:val="115"/>
        </w:rPr>
        <w:t>can communicate using this hybrid encryption technique. A downside of asymmetric encryption</w:t>
      </w:r>
      <w:r>
        <w:rPr>
          <w:color w:val="2B2A29"/>
          <w:spacing w:val="-31"/>
          <w:w w:val="115"/>
        </w:rPr>
        <w:t> </w:t>
      </w:r>
      <w:r>
        <w:rPr>
          <w:color w:val="2B2A29"/>
          <w:w w:val="115"/>
        </w:rPr>
        <w:t>is</w:t>
      </w:r>
      <w:r>
        <w:rPr>
          <w:color w:val="2B2A29"/>
          <w:spacing w:val="-30"/>
          <w:w w:val="115"/>
        </w:rPr>
        <w:t> </w:t>
      </w:r>
      <w:r>
        <w:rPr>
          <w:color w:val="2B2A29"/>
          <w:w w:val="115"/>
        </w:rPr>
        <w:t>that</w:t>
      </w:r>
      <w:r>
        <w:rPr>
          <w:color w:val="2B2A29"/>
          <w:spacing w:val="-31"/>
          <w:w w:val="115"/>
        </w:rPr>
        <w:t> </w:t>
      </w:r>
      <w:r>
        <w:rPr>
          <w:color w:val="2B2A29"/>
          <w:w w:val="115"/>
        </w:rPr>
        <w:t>it</w:t>
      </w:r>
      <w:r>
        <w:rPr>
          <w:color w:val="2B2A29"/>
          <w:spacing w:val="-30"/>
          <w:w w:val="115"/>
        </w:rPr>
        <w:t> </w:t>
      </w:r>
      <w:r>
        <w:rPr>
          <w:color w:val="2B2A29"/>
          <w:w w:val="115"/>
        </w:rPr>
        <w:t>can</w:t>
      </w:r>
      <w:r>
        <w:rPr>
          <w:color w:val="2B2A29"/>
          <w:spacing w:val="-31"/>
          <w:w w:val="115"/>
        </w:rPr>
        <w:t> </w:t>
      </w:r>
      <w:r>
        <w:rPr>
          <w:color w:val="2B2A29"/>
          <w:w w:val="115"/>
        </w:rPr>
        <w:t>slow</w:t>
      </w:r>
      <w:r>
        <w:rPr>
          <w:color w:val="2B2A29"/>
          <w:spacing w:val="-30"/>
          <w:w w:val="115"/>
        </w:rPr>
        <w:t> </w:t>
      </w:r>
      <w:r>
        <w:rPr>
          <w:color w:val="2B2A29"/>
          <w:w w:val="115"/>
        </w:rPr>
        <w:t>down</w:t>
      </w:r>
      <w:r>
        <w:rPr>
          <w:color w:val="2B2A29"/>
          <w:spacing w:val="-31"/>
          <w:w w:val="115"/>
        </w:rPr>
        <w:t> </w:t>
      </w:r>
      <w:r>
        <w:rPr>
          <w:color w:val="2B2A29"/>
          <w:w w:val="115"/>
        </w:rPr>
        <w:t>the</w:t>
      </w:r>
      <w:r>
        <w:rPr>
          <w:color w:val="2B2A29"/>
          <w:spacing w:val="-30"/>
          <w:w w:val="115"/>
        </w:rPr>
        <w:t> </w:t>
      </w:r>
      <w:r>
        <w:rPr>
          <w:color w:val="2B2A29"/>
          <w:w w:val="115"/>
        </w:rPr>
        <w:t>encryption</w:t>
      </w:r>
      <w:r>
        <w:rPr>
          <w:color w:val="2B2A29"/>
          <w:spacing w:val="-31"/>
          <w:w w:val="115"/>
        </w:rPr>
        <w:t> </w:t>
      </w:r>
      <w:r>
        <w:rPr>
          <w:color w:val="2B2A29"/>
          <w:w w:val="115"/>
        </w:rPr>
        <w:t>process,</w:t>
      </w:r>
      <w:r>
        <w:rPr>
          <w:color w:val="2B2A29"/>
          <w:spacing w:val="-30"/>
          <w:w w:val="115"/>
        </w:rPr>
        <w:t> </w:t>
      </w:r>
      <w:r>
        <w:rPr>
          <w:color w:val="2B2A29"/>
          <w:w w:val="115"/>
        </w:rPr>
        <w:t>but</w:t>
      </w:r>
      <w:r>
        <w:rPr>
          <w:color w:val="2B2A29"/>
          <w:spacing w:val="-31"/>
          <w:w w:val="115"/>
        </w:rPr>
        <w:t> </w:t>
      </w:r>
      <w:r>
        <w:rPr>
          <w:color w:val="2B2A29"/>
          <w:w w:val="115"/>
        </w:rPr>
        <w:t>with</w:t>
      </w:r>
      <w:r>
        <w:rPr>
          <w:color w:val="2B2A29"/>
          <w:spacing w:val="-30"/>
          <w:w w:val="115"/>
        </w:rPr>
        <w:t> </w:t>
      </w:r>
      <w:r>
        <w:rPr>
          <w:color w:val="2B2A29"/>
          <w:w w:val="115"/>
        </w:rPr>
        <w:t>using</w:t>
      </w:r>
      <w:r>
        <w:rPr>
          <w:color w:val="2B2A29"/>
          <w:spacing w:val="-31"/>
          <w:w w:val="115"/>
        </w:rPr>
        <w:t> </w:t>
      </w:r>
      <w:r>
        <w:rPr>
          <w:color w:val="2B2A29"/>
          <w:w w:val="115"/>
        </w:rPr>
        <w:t>it</w:t>
      </w:r>
      <w:r>
        <w:rPr>
          <w:color w:val="2B2A29"/>
          <w:spacing w:val="-30"/>
          <w:w w:val="115"/>
        </w:rPr>
        <w:t> </w:t>
      </w:r>
      <w:r>
        <w:rPr>
          <w:color w:val="2B2A29"/>
          <w:w w:val="115"/>
        </w:rPr>
        <w:t>along</w:t>
      </w:r>
      <w:r>
        <w:rPr>
          <w:color w:val="2B2A29"/>
          <w:spacing w:val="-31"/>
          <w:w w:val="115"/>
        </w:rPr>
        <w:t> </w:t>
      </w:r>
      <w:r>
        <w:rPr>
          <w:color w:val="2B2A29"/>
          <w:w w:val="115"/>
        </w:rPr>
        <w:t>with symmetric</w:t>
      </w:r>
      <w:r>
        <w:rPr>
          <w:color w:val="2B2A29"/>
          <w:spacing w:val="-33"/>
          <w:w w:val="115"/>
        </w:rPr>
        <w:t> </w:t>
      </w:r>
      <w:r>
        <w:rPr>
          <w:color w:val="2B2A29"/>
          <w:w w:val="115"/>
        </w:rPr>
        <w:t>encryption,</w:t>
      </w:r>
      <w:r>
        <w:rPr>
          <w:color w:val="2B2A29"/>
          <w:spacing w:val="-32"/>
          <w:w w:val="115"/>
        </w:rPr>
        <w:t> </w:t>
      </w:r>
      <w:r>
        <w:rPr>
          <w:color w:val="2B2A29"/>
          <w:w w:val="115"/>
        </w:rPr>
        <w:t>both</w:t>
      </w:r>
      <w:r>
        <w:rPr>
          <w:color w:val="2B2A29"/>
          <w:spacing w:val="-33"/>
          <w:w w:val="115"/>
        </w:rPr>
        <w:t> </w:t>
      </w:r>
      <w:r>
        <w:rPr>
          <w:color w:val="2B2A29"/>
          <w:w w:val="115"/>
        </w:rPr>
        <w:t>of</w:t>
      </w:r>
      <w:r>
        <w:rPr>
          <w:color w:val="2B2A29"/>
          <w:spacing w:val="-32"/>
          <w:w w:val="115"/>
        </w:rPr>
        <w:t> </w:t>
      </w:r>
      <w:r>
        <w:rPr>
          <w:color w:val="2B2A29"/>
          <w:w w:val="115"/>
        </w:rPr>
        <w:t>them</w:t>
      </w:r>
      <w:r>
        <w:rPr>
          <w:color w:val="2B2A29"/>
          <w:spacing w:val="-33"/>
          <w:w w:val="115"/>
        </w:rPr>
        <w:t> </w:t>
      </w:r>
      <w:r>
        <w:rPr>
          <w:color w:val="2B2A29"/>
          <w:w w:val="115"/>
        </w:rPr>
        <w:t>together</w:t>
      </w:r>
      <w:r>
        <w:rPr>
          <w:color w:val="2B2A29"/>
          <w:spacing w:val="-32"/>
          <w:w w:val="115"/>
        </w:rPr>
        <w:t> </w:t>
      </w:r>
      <w:r>
        <w:rPr>
          <w:color w:val="2B2A29"/>
          <w:w w:val="115"/>
        </w:rPr>
        <w:t>use</w:t>
      </w:r>
      <w:r>
        <w:rPr>
          <w:color w:val="2B2A29"/>
          <w:spacing w:val="-32"/>
          <w:w w:val="115"/>
        </w:rPr>
        <w:t> </w:t>
      </w:r>
      <w:r>
        <w:rPr>
          <w:color w:val="2B2A29"/>
          <w:w w:val="115"/>
        </w:rPr>
        <w:t>their</w:t>
      </w:r>
      <w:r>
        <w:rPr>
          <w:color w:val="2B2A29"/>
          <w:spacing w:val="-33"/>
          <w:w w:val="115"/>
        </w:rPr>
        <w:t> </w:t>
      </w:r>
      <w:r>
        <w:rPr>
          <w:color w:val="2B2A29"/>
          <w:w w:val="115"/>
        </w:rPr>
        <w:t>best</w:t>
      </w:r>
      <w:r>
        <w:rPr>
          <w:color w:val="2B2A29"/>
          <w:spacing w:val="-32"/>
          <w:w w:val="115"/>
        </w:rPr>
        <w:t> </w:t>
      </w:r>
      <w:r>
        <w:rPr>
          <w:color w:val="2B2A29"/>
          <w:w w:val="115"/>
        </w:rPr>
        <w:t>parts,</w:t>
      </w:r>
      <w:r>
        <w:rPr>
          <w:color w:val="2B2A29"/>
          <w:spacing w:val="-33"/>
          <w:w w:val="115"/>
        </w:rPr>
        <w:t> </w:t>
      </w:r>
      <w:r>
        <w:rPr>
          <w:color w:val="2B2A29"/>
          <w:w w:val="115"/>
        </w:rPr>
        <w:t>the</w:t>
      </w:r>
      <w:r>
        <w:rPr>
          <w:color w:val="2B2A29"/>
          <w:spacing w:val="-32"/>
          <w:w w:val="115"/>
        </w:rPr>
        <w:t> </w:t>
      </w:r>
      <w:r>
        <w:rPr>
          <w:color w:val="2B2A29"/>
          <w:w w:val="115"/>
        </w:rPr>
        <w:t>efficiency</w:t>
      </w:r>
      <w:r>
        <w:rPr>
          <w:color w:val="2B2A29"/>
          <w:spacing w:val="-33"/>
          <w:w w:val="115"/>
        </w:rPr>
        <w:t> </w:t>
      </w:r>
      <w:r>
        <w:rPr>
          <w:color w:val="2B2A29"/>
          <w:w w:val="115"/>
        </w:rPr>
        <w:t>of</w:t>
      </w:r>
      <w:r>
        <w:rPr>
          <w:color w:val="2B2A29"/>
          <w:spacing w:val="-32"/>
          <w:w w:val="115"/>
        </w:rPr>
        <w:t> </w:t>
      </w:r>
      <w:r>
        <w:rPr>
          <w:color w:val="2B2A29"/>
          <w:w w:val="115"/>
        </w:rPr>
        <w:t>the symmetric</w:t>
      </w:r>
      <w:r>
        <w:rPr>
          <w:color w:val="2B2A29"/>
          <w:spacing w:val="-29"/>
          <w:w w:val="115"/>
        </w:rPr>
        <w:t> </w:t>
      </w:r>
      <w:r>
        <w:rPr>
          <w:color w:val="2B2A29"/>
          <w:w w:val="115"/>
        </w:rPr>
        <w:t>encryption</w:t>
      </w:r>
      <w:r>
        <w:rPr>
          <w:color w:val="2B2A29"/>
          <w:spacing w:val="-29"/>
          <w:w w:val="115"/>
        </w:rPr>
        <w:t> </w:t>
      </w:r>
      <w:r>
        <w:rPr>
          <w:color w:val="2B2A29"/>
          <w:w w:val="115"/>
        </w:rPr>
        <w:t>and</w:t>
      </w:r>
      <w:r>
        <w:rPr>
          <w:color w:val="2B2A29"/>
          <w:spacing w:val="-29"/>
          <w:w w:val="115"/>
        </w:rPr>
        <w:t> </w:t>
      </w:r>
      <w:r>
        <w:rPr>
          <w:color w:val="2B2A29"/>
          <w:w w:val="115"/>
        </w:rPr>
        <w:t>the</w:t>
      </w:r>
      <w:r>
        <w:rPr>
          <w:color w:val="2B2A29"/>
          <w:spacing w:val="-29"/>
          <w:w w:val="115"/>
        </w:rPr>
        <w:t> </w:t>
      </w:r>
      <w:r>
        <w:rPr>
          <w:color w:val="2B2A29"/>
          <w:w w:val="115"/>
        </w:rPr>
        <w:t>key</w:t>
      </w:r>
      <w:r>
        <w:rPr>
          <w:color w:val="2B2A29"/>
          <w:spacing w:val="-29"/>
          <w:w w:val="115"/>
        </w:rPr>
        <w:t> </w:t>
      </w:r>
      <w:r>
        <w:rPr>
          <w:color w:val="2B2A29"/>
          <w:w w:val="115"/>
        </w:rPr>
        <w:t>splitting</w:t>
      </w:r>
      <w:r>
        <w:rPr>
          <w:color w:val="2B2A29"/>
          <w:spacing w:val="-28"/>
          <w:w w:val="115"/>
        </w:rPr>
        <w:t> </w:t>
      </w:r>
      <w:r>
        <w:rPr>
          <w:color w:val="2B2A29"/>
          <w:w w:val="115"/>
        </w:rPr>
        <w:t>of</w:t>
      </w:r>
      <w:r>
        <w:rPr>
          <w:color w:val="2B2A29"/>
          <w:spacing w:val="-29"/>
          <w:w w:val="115"/>
        </w:rPr>
        <w:t> </w:t>
      </w:r>
      <w:r>
        <w:rPr>
          <w:color w:val="2B2A29"/>
          <w:w w:val="115"/>
        </w:rPr>
        <w:t>the</w:t>
      </w:r>
      <w:r>
        <w:rPr>
          <w:color w:val="2B2A29"/>
          <w:spacing w:val="-29"/>
          <w:w w:val="115"/>
        </w:rPr>
        <w:t> </w:t>
      </w:r>
      <w:r>
        <w:rPr>
          <w:color w:val="2B2A29"/>
          <w:w w:val="115"/>
        </w:rPr>
        <w:t>asymmetric</w:t>
      </w:r>
      <w:r>
        <w:rPr>
          <w:color w:val="2B2A29"/>
          <w:spacing w:val="-29"/>
          <w:w w:val="115"/>
        </w:rPr>
        <w:t> </w:t>
      </w:r>
      <w:r>
        <w:rPr>
          <w:color w:val="2B2A29"/>
          <w:w w:val="115"/>
        </w:rPr>
        <w:t>encryption.</w:t>
      </w:r>
      <w:r>
        <w:rPr>
          <w:color w:val="2B2A29"/>
          <w:spacing w:val="-29"/>
          <w:w w:val="115"/>
        </w:rPr>
        <w:t> </w:t>
      </w:r>
      <w:r>
        <w:rPr>
          <w:color w:val="2B2A29"/>
          <w:w w:val="115"/>
        </w:rPr>
        <w:t>The</w:t>
      </w:r>
      <w:r>
        <w:rPr>
          <w:color w:val="2B2A29"/>
          <w:spacing w:val="-29"/>
          <w:w w:val="115"/>
        </w:rPr>
        <w:t> </w:t>
      </w:r>
      <w:r>
        <w:rPr>
          <w:color w:val="2B2A29"/>
          <w:w w:val="115"/>
        </w:rPr>
        <w:t>result</w:t>
      </w:r>
    </w:p>
    <w:p>
      <w:pPr>
        <w:pStyle w:val="BodyText"/>
        <w:spacing w:line="309" w:lineRule="auto" w:before="5"/>
        <w:ind w:left="480"/>
      </w:pPr>
      <w:r>
        <w:rPr>
          <w:color w:val="2B2A29"/>
          <w:w w:val="110"/>
        </w:rPr>
        <w:t>is added security to the message sending process along with overall improved system performance.</w:t>
      </w:r>
    </w:p>
    <w:p>
      <w:pPr>
        <w:spacing w:after="0" w:line="309" w:lineRule="auto"/>
        <w:sectPr>
          <w:pgSz w:w="10080" w:h="14400"/>
          <w:pgMar w:header="1037" w:footer="1070" w:top="1260" w:bottom="1260" w:left="600" w:right="600"/>
        </w:sectPr>
      </w:pPr>
    </w:p>
    <w:p>
      <w:pPr>
        <w:pStyle w:val="BodyText"/>
        <w:spacing w:before="6"/>
        <w:rPr>
          <w:sz w:val="14"/>
        </w:rPr>
      </w:pPr>
    </w:p>
    <w:p>
      <w:pPr>
        <w:pStyle w:val="BodyText"/>
        <w:spacing w:line="309" w:lineRule="auto" w:before="101"/>
        <w:ind w:left="120" w:right="440" w:firstLine="359"/>
      </w:pPr>
      <w:r>
        <w:rPr>
          <w:color w:val="2B2A29"/>
          <w:spacing w:val="-9"/>
          <w:w w:val="110"/>
        </w:rPr>
        <w:t>To </w:t>
      </w:r>
      <w:r>
        <w:rPr>
          <w:color w:val="2B2A29"/>
          <w:w w:val="110"/>
        </w:rPr>
        <w:t>further extend the hybrid encryption example we added some integrity checking to the code. </w:t>
      </w:r>
      <w:r>
        <w:rPr>
          <w:color w:val="2B2A29"/>
          <w:spacing w:val="-5"/>
          <w:w w:val="110"/>
        </w:rPr>
        <w:t>We </w:t>
      </w:r>
      <w:r>
        <w:rPr>
          <w:color w:val="2B2A29"/>
          <w:w w:val="110"/>
        </w:rPr>
        <w:t>wanted to add some integrity checking to ensure that the message that is sent between two people is not corrupted or tampered with in transit.</w:t>
      </w:r>
    </w:p>
    <w:p>
      <w:pPr>
        <w:pStyle w:val="BodyText"/>
        <w:spacing w:line="309" w:lineRule="auto" w:before="3"/>
        <w:ind w:left="120" w:right="948" w:firstLine="359"/>
      </w:pPr>
      <w:r>
        <w:rPr>
          <w:color w:val="2B2A29"/>
          <w:w w:val="115"/>
        </w:rPr>
        <w:t>The</w:t>
      </w:r>
      <w:r>
        <w:rPr>
          <w:color w:val="2B2A29"/>
          <w:spacing w:val="-25"/>
          <w:w w:val="115"/>
        </w:rPr>
        <w:t> </w:t>
      </w:r>
      <w:r>
        <w:rPr>
          <w:color w:val="2B2A29"/>
          <w:w w:val="115"/>
        </w:rPr>
        <w:t>simplest</w:t>
      </w:r>
      <w:r>
        <w:rPr>
          <w:color w:val="2B2A29"/>
          <w:spacing w:val="-24"/>
          <w:w w:val="115"/>
        </w:rPr>
        <w:t> </w:t>
      </w:r>
      <w:r>
        <w:rPr>
          <w:color w:val="2B2A29"/>
          <w:w w:val="115"/>
        </w:rPr>
        <w:t>way</w:t>
      </w:r>
      <w:r>
        <w:rPr>
          <w:color w:val="2B2A29"/>
          <w:spacing w:val="-24"/>
          <w:w w:val="115"/>
        </w:rPr>
        <w:t> </w:t>
      </w:r>
      <w:r>
        <w:rPr>
          <w:color w:val="2B2A29"/>
          <w:w w:val="115"/>
        </w:rPr>
        <w:t>to</w:t>
      </w:r>
      <w:r>
        <w:rPr>
          <w:color w:val="2B2A29"/>
          <w:spacing w:val="-24"/>
          <w:w w:val="115"/>
        </w:rPr>
        <w:t> </w:t>
      </w:r>
      <w:r>
        <w:rPr>
          <w:color w:val="2B2A29"/>
          <w:w w:val="115"/>
        </w:rPr>
        <w:t>do</w:t>
      </w:r>
      <w:r>
        <w:rPr>
          <w:color w:val="2B2A29"/>
          <w:spacing w:val="-24"/>
          <w:w w:val="115"/>
        </w:rPr>
        <w:t> </w:t>
      </w:r>
      <w:r>
        <w:rPr>
          <w:color w:val="2B2A29"/>
          <w:w w:val="115"/>
        </w:rPr>
        <w:t>this</w:t>
      </w:r>
      <w:r>
        <w:rPr>
          <w:color w:val="2B2A29"/>
          <w:spacing w:val="-24"/>
          <w:w w:val="115"/>
        </w:rPr>
        <w:t> </w:t>
      </w:r>
      <w:r>
        <w:rPr>
          <w:color w:val="2B2A29"/>
          <w:w w:val="115"/>
        </w:rPr>
        <w:t>is</w:t>
      </w:r>
      <w:r>
        <w:rPr>
          <w:color w:val="2B2A29"/>
          <w:spacing w:val="-24"/>
          <w:w w:val="115"/>
        </w:rPr>
        <w:t> </w:t>
      </w:r>
      <w:r>
        <w:rPr>
          <w:color w:val="2B2A29"/>
          <w:w w:val="115"/>
        </w:rPr>
        <w:t>by</w:t>
      </w:r>
      <w:r>
        <w:rPr>
          <w:color w:val="2B2A29"/>
          <w:spacing w:val="-24"/>
          <w:w w:val="115"/>
        </w:rPr>
        <w:t> </w:t>
      </w:r>
      <w:r>
        <w:rPr>
          <w:color w:val="2B2A29"/>
          <w:w w:val="115"/>
        </w:rPr>
        <w:t>taking</w:t>
      </w:r>
      <w:r>
        <w:rPr>
          <w:color w:val="2B2A29"/>
          <w:spacing w:val="-24"/>
          <w:w w:val="115"/>
        </w:rPr>
        <w:t> </w:t>
      </w:r>
      <w:r>
        <w:rPr>
          <w:color w:val="2B2A29"/>
          <w:w w:val="115"/>
        </w:rPr>
        <w:t>a</w:t>
      </w:r>
      <w:r>
        <w:rPr>
          <w:color w:val="2B2A29"/>
          <w:spacing w:val="-25"/>
          <w:w w:val="115"/>
        </w:rPr>
        <w:t> </w:t>
      </w:r>
      <w:r>
        <w:rPr>
          <w:color w:val="2B2A29"/>
          <w:w w:val="115"/>
        </w:rPr>
        <w:t>hash</w:t>
      </w:r>
      <w:r>
        <w:rPr>
          <w:color w:val="2B2A29"/>
          <w:spacing w:val="-24"/>
          <w:w w:val="115"/>
        </w:rPr>
        <w:t> </w:t>
      </w:r>
      <w:r>
        <w:rPr>
          <w:color w:val="2B2A29"/>
          <w:w w:val="115"/>
        </w:rPr>
        <w:t>of</w:t>
      </w:r>
      <w:r>
        <w:rPr>
          <w:color w:val="2B2A29"/>
          <w:spacing w:val="-24"/>
          <w:w w:val="115"/>
        </w:rPr>
        <w:t> </w:t>
      </w:r>
      <w:r>
        <w:rPr>
          <w:color w:val="2B2A29"/>
          <w:w w:val="115"/>
        </w:rPr>
        <w:t>the</w:t>
      </w:r>
      <w:r>
        <w:rPr>
          <w:color w:val="2B2A29"/>
          <w:spacing w:val="-24"/>
          <w:w w:val="115"/>
        </w:rPr>
        <w:t> </w:t>
      </w:r>
      <w:r>
        <w:rPr>
          <w:color w:val="2B2A29"/>
          <w:w w:val="115"/>
        </w:rPr>
        <w:t>encrypted</w:t>
      </w:r>
      <w:r>
        <w:rPr>
          <w:color w:val="2B2A29"/>
          <w:spacing w:val="-24"/>
          <w:w w:val="115"/>
        </w:rPr>
        <w:t> </w:t>
      </w:r>
      <w:r>
        <w:rPr>
          <w:color w:val="2B2A29"/>
          <w:w w:val="115"/>
        </w:rPr>
        <w:t>data</w:t>
      </w:r>
      <w:r>
        <w:rPr>
          <w:color w:val="2B2A29"/>
          <w:spacing w:val="-24"/>
          <w:w w:val="115"/>
        </w:rPr>
        <w:t> </w:t>
      </w:r>
      <w:r>
        <w:rPr>
          <w:color w:val="2B2A29"/>
          <w:w w:val="115"/>
        </w:rPr>
        <w:t>and</w:t>
      </w:r>
      <w:r>
        <w:rPr>
          <w:color w:val="2B2A29"/>
          <w:spacing w:val="-24"/>
          <w:w w:val="115"/>
        </w:rPr>
        <w:t> </w:t>
      </w:r>
      <w:r>
        <w:rPr>
          <w:color w:val="2B2A29"/>
          <w:w w:val="115"/>
        </w:rPr>
        <w:t>the initialization</w:t>
      </w:r>
      <w:r>
        <w:rPr>
          <w:color w:val="2B2A29"/>
          <w:spacing w:val="-31"/>
          <w:w w:val="115"/>
        </w:rPr>
        <w:t> </w:t>
      </w:r>
      <w:r>
        <w:rPr>
          <w:color w:val="2B2A29"/>
          <w:spacing w:val="-3"/>
          <w:w w:val="115"/>
        </w:rPr>
        <w:t>vector,</w:t>
      </w:r>
      <w:r>
        <w:rPr>
          <w:color w:val="2B2A29"/>
          <w:spacing w:val="-30"/>
          <w:w w:val="115"/>
        </w:rPr>
        <w:t> </w:t>
      </w:r>
      <w:r>
        <w:rPr>
          <w:color w:val="2B2A29"/>
          <w:w w:val="115"/>
        </w:rPr>
        <w:t>which</w:t>
      </w:r>
      <w:r>
        <w:rPr>
          <w:color w:val="2B2A29"/>
          <w:spacing w:val="-31"/>
          <w:w w:val="115"/>
        </w:rPr>
        <w:t> </w:t>
      </w:r>
      <w:r>
        <w:rPr>
          <w:color w:val="2B2A29"/>
          <w:w w:val="115"/>
        </w:rPr>
        <w:t>could</w:t>
      </w:r>
      <w:r>
        <w:rPr>
          <w:color w:val="2B2A29"/>
          <w:spacing w:val="-30"/>
          <w:w w:val="115"/>
        </w:rPr>
        <w:t> </w:t>
      </w:r>
      <w:r>
        <w:rPr>
          <w:color w:val="2B2A29"/>
          <w:w w:val="115"/>
        </w:rPr>
        <w:t>be</w:t>
      </w:r>
      <w:r>
        <w:rPr>
          <w:color w:val="2B2A29"/>
          <w:spacing w:val="-31"/>
          <w:w w:val="115"/>
        </w:rPr>
        <w:t> </w:t>
      </w:r>
      <w:r>
        <w:rPr>
          <w:color w:val="2B2A29"/>
          <w:w w:val="115"/>
        </w:rPr>
        <w:t>done</w:t>
      </w:r>
      <w:r>
        <w:rPr>
          <w:color w:val="2B2A29"/>
          <w:spacing w:val="-30"/>
          <w:w w:val="115"/>
        </w:rPr>
        <w:t> </w:t>
      </w:r>
      <w:r>
        <w:rPr>
          <w:color w:val="2B2A29"/>
          <w:w w:val="115"/>
        </w:rPr>
        <w:t>using</w:t>
      </w:r>
      <w:r>
        <w:rPr>
          <w:color w:val="2B2A29"/>
          <w:spacing w:val="-31"/>
          <w:w w:val="115"/>
        </w:rPr>
        <w:t> </w:t>
      </w:r>
      <w:r>
        <w:rPr>
          <w:color w:val="2B2A29"/>
          <w:w w:val="115"/>
        </w:rPr>
        <w:t>any</w:t>
      </w:r>
      <w:r>
        <w:rPr>
          <w:color w:val="2B2A29"/>
          <w:spacing w:val="-30"/>
          <w:w w:val="115"/>
        </w:rPr>
        <w:t> </w:t>
      </w:r>
      <w:r>
        <w:rPr>
          <w:color w:val="2B2A29"/>
          <w:w w:val="115"/>
        </w:rPr>
        <w:t>of</w:t>
      </w:r>
      <w:r>
        <w:rPr>
          <w:color w:val="2B2A29"/>
          <w:spacing w:val="-30"/>
          <w:w w:val="115"/>
        </w:rPr>
        <w:t> </w:t>
      </w:r>
      <w:r>
        <w:rPr>
          <w:color w:val="2B2A29"/>
          <w:w w:val="115"/>
        </w:rPr>
        <w:t>the</w:t>
      </w:r>
      <w:r>
        <w:rPr>
          <w:color w:val="2B2A29"/>
          <w:spacing w:val="-31"/>
          <w:w w:val="115"/>
        </w:rPr>
        <w:t> </w:t>
      </w:r>
      <w:r>
        <w:rPr>
          <w:color w:val="2B2A29"/>
          <w:w w:val="115"/>
        </w:rPr>
        <w:t>hashing</w:t>
      </w:r>
      <w:r>
        <w:rPr>
          <w:color w:val="2B2A29"/>
          <w:spacing w:val="-30"/>
          <w:w w:val="115"/>
        </w:rPr>
        <w:t> </w:t>
      </w:r>
      <w:r>
        <w:rPr>
          <w:color w:val="2B2A29"/>
          <w:w w:val="115"/>
        </w:rPr>
        <w:t>operations,</w:t>
      </w:r>
      <w:r>
        <w:rPr>
          <w:color w:val="2B2A29"/>
          <w:spacing w:val="-31"/>
          <w:w w:val="115"/>
        </w:rPr>
        <w:t> </w:t>
      </w:r>
      <w:r>
        <w:rPr>
          <w:color w:val="2B2A29"/>
          <w:w w:val="115"/>
        </w:rPr>
        <w:t>such as</w:t>
      </w:r>
      <w:r>
        <w:rPr>
          <w:color w:val="2B2A29"/>
          <w:spacing w:val="-39"/>
          <w:w w:val="115"/>
        </w:rPr>
        <w:t> </w:t>
      </w:r>
      <w:r>
        <w:rPr>
          <w:color w:val="2B2A29"/>
          <w:w w:val="115"/>
        </w:rPr>
        <w:t>MD5,</w:t>
      </w:r>
      <w:r>
        <w:rPr>
          <w:color w:val="2B2A29"/>
          <w:spacing w:val="-38"/>
          <w:w w:val="115"/>
        </w:rPr>
        <w:t> </w:t>
      </w:r>
      <w:r>
        <w:rPr>
          <w:color w:val="2B2A29"/>
          <w:spacing w:val="-2"/>
          <w:w w:val="115"/>
        </w:rPr>
        <w:t>SHA-1,</w:t>
      </w:r>
      <w:r>
        <w:rPr>
          <w:color w:val="2B2A29"/>
          <w:spacing w:val="-38"/>
          <w:w w:val="115"/>
        </w:rPr>
        <w:t> </w:t>
      </w:r>
      <w:r>
        <w:rPr>
          <w:color w:val="2B2A29"/>
          <w:w w:val="115"/>
        </w:rPr>
        <w:t>or</w:t>
      </w:r>
      <w:r>
        <w:rPr>
          <w:color w:val="2B2A29"/>
          <w:spacing w:val="-38"/>
          <w:w w:val="115"/>
        </w:rPr>
        <w:t> </w:t>
      </w:r>
      <w:r>
        <w:rPr>
          <w:color w:val="2B2A29"/>
          <w:spacing w:val="-2"/>
          <w:w w:val="115"/>
        </w:rPr>
        <w:t>SHA-2.</w:t>
      </w:r>
      <w:r>
        <w:rPr>
          <w:color w:val="2B2A29"/>
          <w:spacing w:val="-39"/>
          <w:w w:val="115"/>
        </w:rPr>
        <w:t> </w:t>
      </w:r>
      <w:r>
        <w:rPr>
          <w:color w:val="2B2A29"/>
          <w:w w:val="115"/>
        </w:rPr>
        <w:t>The</w:t>
      </w:r>
      <w:r>
        <w:rPr>
          <w:color w:val="2B2A29"/>
          <w:spacing w:val="-38"/>
          <w:w w:val="115"/>
        </w:rPr>
        <w:t> </w:t>
      </w:r>
      <w:r>
        <w:rPr>
          <w:color w:val="2B2A29"/>
          <w:w w:val="115"/>
        </w:rPr>
        <w:t>hash</w:t>
      </w:r>
      <w:r>
        <w:rPr>
          <w:color w:val="2B2A29"/>
          <w:spacing w:val="-38"/>
          <w:w w:val="115"/>
        </w:rPr>
        <w:t> </w:t>
      </w:r>
      <w:r>
        <w:rPr>
          <w:color w:val="2B2A29"/>
          <w:w w:val="115"/>
        </w:rPr>
        <w:t>would</w:t>
      </w:r>
      <w:r>
        <w:rPr>
          <w:color w:val="2B2A29"/>
          <w:spacing w:val="-38"/>
          <w:w w:val="115"/>
        </w:rPr>
        <w:t> </w:t>
      </w:r>
      <w:r>
        <w:rPr>
          <w:color w:val="2B2A29"/>
          <w:w w:val="115"/>
        </w:rPr>
        <w:t>be</w:t>
      </w:r>
      <w:r>
        <w:rPr>
          <w:color w:val="2B2A29"/>
          <w:spacing w:val="-38"/>
          <w:w w:val="115"/>
        </w:rPr>
        <w:t> </w:t>
      </w:r>
      <w:r>
        <w:rPr>
          <w:color w:val="2B2A29"/>
          <w:w w:val="115"/>
        </w:rPr>
        <w:t>calculated</w:t>
      </w:r>
      <w:r>
        <w:rPr>
          <w:color w:val="2B2A29"/>
          <w:spacing w:val="-39"/>
          <w:w w:val="115"/>
        </w:rPr>
        <w:t> </w:t>
      </w:r>
      <w:r>
        <w:rPr>
          <w:color w:val="2B2A29"/>
          <w:w w:val="115"/>
        </w:rPr>
        <w:t>after</w:t>
      </w:r>
      <w:r>
        <w:rPr>
          <w:color w:val="2B2A29"/>
          <w:spacing w:val="-38"/>
          <w:w w:val="115"/>
        </w:rPr>
        <w:t> </w:t>
      </w:r>
      <w:r>
        <w:rPr>
          <w:color w:val="2B2A29"/>
          <w:w w:val="115"/>
        </w:rPr>
        <w:t>the</w:t>
      </w:r>
      <w:r>
        <w:rPr>
          <w:color w:val="2B2A29"/>
          <w:spacing w:val="-38"/>
          <w:w w:val="115"/>
        </w:rPr>
        <w:t> </w:t>
      </w:r>
      <w:r>
        <w:rPr>
          <w:color w:val="2B2A29"/>
          <w:w w:val="115"/>
        </w:rPr>
        <w:t>message</w:t>
      </w:r>
      <w:r>
        <w:rPr>
          <w:color w:val="2B2A29"/>
          <w:spacing w:val="-38"/>
          <w:w w:val="115"/>
        </w:rPr>
        <w:t> </w:t>
      </w:r>
      <w:r>
        <w:rPr>
          <w:color w:val="2B2A29"/>
          <w:w w:val="115"/>
        </w:rPr>
        <w:t>has</w:t>
      </w:r>
      <w:r>
        <w:rPr>
          <w:color w:val="2B2A29"/>
          <w:spacing w:val="-38"/>
          <w:w w:val="115"/>
        </w:rPr>
        <w:t> </w:t>
      </w:r>
      <w:r>
        <w:rPr>
          <w:color w:val="2B2A29"/>
          <w:w w:val="115"/>
        </w:rPr>
        <w:t>been encrypted</w:t>
      </w:r>
      <w:r>
        <w:rPr>
          <w:color w:val="2B2A29"/>
          <w:spacing w:val="-24"/>
          <w:w w:val="115"/>
        </w:rPr>
        <w:t> </w:t>
      </w:r>
      <w:r>
        <w:rPr>
          <w:color w:val="2B2A29"/>
          <w:w w:val="115"/>
        </w:rPr>
        <w:t>with</w:t>
      </w:r>
      <w:r>
        <w:rPr>
          <w:color w:val="2B2A29"/>
          <w:spacing w:val="-24"/>
          <w:w w:val="115"/>
        </w:rPr>
        <w:t> </w:t>
      </w:r>
      <w:r>
        <w:rPr>
          <w:color w:val="2B2A29"/>
          <w:w w:val="115"/>
        </w:rPr>
        <w:t>AES</w:t>
      </w:r>
      <w:r>
        <w:rPr>
          <w:color w:val="2B2A29"/>
          <w:spacing w:val="-23"/>
          <w:w w:val="115"/>
        </w:rPr>
        <w:t> </w:t>
      </w:r>
      <w:r>
        <w:rPr>
          <w:color w:val="2B2A29"/>
          <w:w w:val="115"/>
        </w:rPr>
        <w:t>and</w:t>
      </w:r>
      <w:r>
        <w:rPr>
          <w:color w:val="2B2A29"/>
          <w:spacing w:val="-24"/>
          <w:w w:val="115"/>
        </w:rPr>
        <w:t> </w:t>
      </w:r>
      <w:r>
        <w:rPr>
          <w:color w:val="2B2A29"/>
          <w:w w:val="115"/>
        </w:rPr>
        <w:t>sent</w:t>
      </w:r>
      <w:r>
        <w:rPr>
          <w:color w:val="2B2A29"/>
          <w:spacing w:val="-24"/>
          <w:w w:val="115"/>
        </w:rPr>
        <w:t> </w:t>
      </w:r>
      <w:r>
        <w:rPr>
          <w:color w:val="2B2A29"/>
          <w:w w:val="115"/>
        </w:rPr>
        <w:t>to</w:t>
      </w:r>
      <w:r>
        <w:rPr>
          <w:color w:val="2B2A29"/>
          <w:spacing w:val="-23"/>
          <w:w w:val="115"/>
        </w:rPr>
        <w:t> </w:t>
      </w:r>
      <w:r>
        <w:rPr>
          <w:color w:val="2B2A29"/>
          <w:w w:val="115"/>
        </w:rPr>
        <w:t>the</w:t>
      </w:r>
      <w:r>
        <w:rPr>
          <w:color w:val="2B2A29"/>
          <w:spacing w:val="-24"/>
          <w:w w:val="115"/>
        </w:rPr>
        <w:t> </w:t>
      </w:r>
      <w:r>
        <w:rPr>
          <w:color w:val="2B2A29"/>
          <w:w w:val="115"/>
        </w:rPr>
        <w:t>recipient</w:t>
      </w:r>
      <w:r>
        <w:rPr>
          <w:color w:val="2B2A29"/>
          <w:spacing w:val="-23"/>
          <w:w w:val="115"/>
        </w:rPr>
        <w:t> </w:t>
      </w:r>
      <w:r>
        <w:rPr>
          <w:color w:val="2B2A29"/>
          <w:w w:val="115"/>
        </w:rPr>
        <w:t>inside</w:t>
      </w:r>
      <w:r>
        <w:rPr>
          <w:color w:val="2B2A29"/>
          <w:spacing w:val="-24"/>
          <w:w w:val="115"/>
        </w:rPr>
        <w:t> </w:t>
      </w:r>
      <w:r>
        <w:rPr>
          <w:color w:val="2B2A29"/>
          <w:w w:val="115"/>
        </w:rPr>
        <w:t>the</w:t>
      </w:r>
      <w:r>
        <w:rPr>
          <w:color w:val="2B2A29"/>
          <w:spacing w:val="-24"/>
          <w:w w:val="115"/>
        </w:rPr>
        <w:t> </w:t>
      </w:r>
      <w:r>
        <w:rPr>
          <w:color w:val="2B2A29"/>
          <w:w w:val="115"/>
        </w:rPr>
        <w:t>encrypted</w:t>
      </w:r>
      <w:r>
        <w:rPr>
          <w:color w:val="2B2A29"/>
          <w:spacing w:val="-23"/>
          <w:w w:val="115"/>
        </w:rPr>
        <w:t> </w:t>
      </w:r>
      <w:r>
        <w:rPr>
          <w:color w:val="2B2A29"/>
          <w:w w:val="115"/>
        </w:rPr>
        <w:t>packet.</w:t>
      </w:r>
    </w:p>
    <w:p>
      <w:pPr>
        <w:pStyle w:val="BodyText"/>
        <w:spacing w:line="309" w:lineRule="auto" w:before="3"/>
        <w:ind w:left="120" w:right="758" w:firstLine="359"/>
      </w:pPr>
      <w:r>
        <w:rPr>
          <w:color w:val="2B2A29"/>
          <w:w w:val="115"/>
        </w:rPr>
        <w:t>When</w:t>
      </w:r>
      <w:r>
        <w:rPr>
          <w:color w:val="2B2A29"/>
          <w:spacing w:val="-26"/>
          <w:w w:val="115"/>
        </w:rPr>
        <w:t> </w:t>
      </w:r>
      <w:r>
        <w:rPr>
          <w:color w:val="2B2A29"/>
          <w:w w:val="115"/>
        </w:rPr>
        <w:t>the</w:t>
      </w:r>
      <w:r>
        <w:rPr>
          <w:color w:val="2B2A29"/>
          <w:spacing w:val="-26"/>
          <w:w w:val="115"/>
        </w:rPr>
        <w:t> </w:t>
      </w:r>
      <w:r>
        <w:rPr>
          <w:color w:val="2B2A29"/>
          <w:w w:val="115"/>
        </w:rPr>
        <w:t>recipient</w:t>
      </w:r>
      <w:r>
        <w:rPr>
          <w:color w:val="2B2A29"/>
          <w:spacing w:val="-25"/>
          <w:w w:val="115"/>
        </w:rPr>
        <w:t> </w:t>
      </w:r>
      <w:r>
        <w:rPr>
          <w:color w:val="2B2A29"/>
          <w:w w:val="115"/>
        </w:rPr>
        <w:t>wants</w:t>
      </w:r>
      <w:r>
        <w:rPr>
          <w:color w:val="2B2A29"/>
          <w:spacing w:val="-26"/>
          <w:w w:val="115"/>
        </w:rPr>
        <w:t> </w:t>
      </w:r>
      <w:r>
        <w:rPr>
          <w:color w:val="2B2A29"/>
          <w:w w:val="115"/>
        </w:rPr>
        <w:t>to</w:t>
      </w:r>
      <w:r>
        <w:rPr>
          <w:color w:val="2B2A29"/>
          <w:spacing w:val="-25"/>
          <w:w w:val="115"/>
        </w:rPr>
        <w:t> </w:t>
      </w:r>
      <w:r>
        <w:rPr>
          <w:color w:val="2B2A29"/>
          <w:w w:val="115"/>
        </w:rPr>
        <w:t>decrypt</w:t>
      </w:r>
      <w:r>
        <w:rPr>
          <w:color w:val="2B2A29"/>
          <w:spacing w:val="-26"/>
          <w:w w:val="115"/>
        </w:rPr>
        <w:t> </w:t>
      </w:r>
      <w:r>
        <w:rPr>
          <w:color w:val="2B2A29"/>
          <w:w w:val="115"/>
        </w:rPr>
        <w:t>the</w:t>
      </w:r>
      <w:r>
        <w:rPr>
          <w:color w:val="2B2A29"/>
          <w:spacing w:val="-26"/>
          <w:w w:val="115"/>
        </w:rPr>
        <w:t> </w:t>
      </w:r>
      <w:r>
        <w:rPr>
          <w:color w:val="2B2A29"/>
          <w:w w:val="115"/>
        </w:rPr>
        <w:t>message,</w:t>
      </w:r>
      <w:r>
        <w:rPr>
          <w:color w:val="2B2A29"/>
          <w:spacing w:val="-25"/>
          <w:w w:val="115"/>
        </w:rPr>
        <w:t> </w:t>
      </w:r>
      <w:r>
        <w:rPr>
          <w:color w:val="2B2A29"/>
          <w:w w:val="115"/>
        </w:rPr>
        <w:t>they</w:t>
      </w:r>
      <w:r>
        <w:rPr>
          <w:color w:val="2B2A29"/>
          <w:spacing w:val="-26"/>
          <w:w w:val="115"/>
        </w:rPr>
        <w:t> </w:t>
      </w:r>
      <w:r>
        <w:rPr>
          <w:color w:val="2B2A29"/>
          <w:w w:val="115"/>
        </w:rPr>
        <w:t>first</w:t>
      </w:r>
      <w:r>
        <w:rPr>
          <w:color w:val="2B2A29"/>
          <w:spacing w:val="-25"/>
          <w:w w:val="115"/>
        </w:rPr>
        <w:t> </w:t>
      </w:r>
      <w:r>
        <w:rPr>
          <w:color w:val="2B2A29"/>
          <w:w w:val="115"/>
        </w:rPr>
        <w:t>recalculate</w:t>
      </w:r>
      <w:r>
        <w:rPr>
          <w:color w:val="2B2A29"/>
          <w:spacing w:val="-26"/>
          <w:w w:val="115"/>
        </w:rPr>
        <w:t> </w:t>
      </w:r>
      <w:r>
        <w:rPr>
          <w:color w:val="2B2A29"/>
          <w:w w:val="115"/>
        </w:rPr>
        <w:t>the</w:t>
      </w:r>
      <w:r>
        <w:rPr>
          <w:color w:val="2B2A29"/>
          <w:spacing w:val="-25"/>
          <w:w w:val="115"/>
        </w:rPr>
        <w:t> </w:t>
      </w:r>
      <w:r>
        <w:rPr>
          <w:color w:val="2B2A29"/>
          <w:w w:val="115"/>
        </w:rPr>
        <w:t>hash of the encrypted message and </w:t>
      </w:r>
      <w:r>
        <w:rPr>
          <w:color w:val="2B2A29"/>
          <w:spacing w:val="-10"/>
          <w:w w:val="115"/>
        </w:rPr>
        <w:t>IV. </w:t>
      </w:r>
      <w:r>
        <w:rPr>
          <w:color w:val="2B2A29"/>
          <w:w w:val="115"/>
        </w:rPr>
        <w:t>If the hashes match, then the data is intact and hasn’t</w:t>
      </w:r>
      <w:r>
        <w:rPr>
          <w:color w:val="2B2A29"/>
          <w:spacing w:val="-29"/>
          <w:w w:val="115"/>
        </w:rPr>
        <w:t> </w:t>
      </w:r>
      <w:r>
        <w:rPr>
          <w:color w:val="2B2A29"/>
          <w:w w:val="115"/>
        </w:rPr>
        <w:t>been</w:t>
      </w:r>
      <w:r>
        <w:rPr>
          <w:color w:val="2B2A29"/>
          <w:spacing w:val="-28"/>
          <w:w w:val="115"/>
        </w:rPr>
        <w:t> </w:t>
      </w:r>
      <w:r>
        <w:rPr>
          <w:color w:val="2B2A29"/>
          <w:w w:val="115"/>
        </w:rPr>
        <w:t>corrupted</w:t>
      </w:r>
      <w:r>
        <w:rPr>
          <w:color w:val="2B2A29"/>
          <w:spacing w:val="-28"/>
          <w:w w:val="115"/>
        </w:rPr>
        <w:t> </w:t>
      </w:r>
      <w:r>
        <w:rPr>
          <w:color w:val="2B2A29"/>
          <w:w w:val="115"/>
        </w:rPr>
        <w:t>or</w:t>
      </w:r>
      <w:r>
        <w:rPr>
          <w:color w:val="2B2A29"/>
          <w:spacing w:val="-29"/>
          <w:w w:val="115"/>
        </w:rPr>
        <w:t> </w:t>
      </w:r>
      <w:r>
        <w:rPr>
          <w:color w:val="2B2A29"/>
          <w:w w:val="115"/>
        </w:rPr>
        <w:t>tampered</w:t>
      </w:r>
      <w:r>
        <w:rPr>
          <w:color w:val="2B2A29"/>
          <w:spacing w:val="-28"/>
          <w:w w:val="115"/>
        </w:rPr>
        <w:t> </w:t>
      </w:r>
      <w:r>
        <w:rPr>
          <w:color w:val="2B2A29"/>
          <w:w w:val="115"/>
        </w:rPr>
        <w:t>with</w:t>
      </w:r>
      <w:r>
        <w:rPr>
          <w:color w:val="2B2A29"/>
          <w:spacing w:val="-28"/>
          <w:w w:val="115"/>
        </w:rPr>
        <w:t> </w:t>
      </w:r>
      <w:r>
        <w:rPr>
          <w:color w:val="2B2A29"/>
          <w:w w:val="115"/>
        </w:rPr>
        <w:t>which</w:t>
      </w:r>
      <w:r>
        <w:rPr>
          <w:color w:val="2B2A29"/>
          <w:spacing w:val="-29"/>
          <w:w w:val="115"/>
        </w:rPr>
        <w:t> </w:t>
      </w:r>
      <w:r>
        <w:rPr>
          <w:color w:val="2B2A29"/>
          <w:w w:val="115"/>
        </w:rPr>
        <w:t>means</w:t>
      </w:r>
      <w:r>
        <w:rPr>
          <w:color w:val="2B2A29"/>
          <w:spacing w:val="-28"/>
          <w:w w:val="115"/>
        </w:rPr>
        <w:t> </w:t>
      </w:r>
      <w:r>
        <w:rPr>
          <w:color w:val="2B2A29"/>
          <w:w w:val="115"/>
        </w:rPr>
        <w:t>the</w:t>
      </w:r>
      <w:r>
        <w:rPr>
          <w:color w:val="2B2A29"/>
          <w:spacing w:val="-28"/>
          <w:w w:val="115"/>
        </w:rPr>
        <w:t> </w:t>
      </w:r>
      <w:r>
        <w:rPr>
          <w:color w:val="2B2A29"/>
          <w:w w:val="115"/>
        </w:rPr>
        <w:t>recipient</w:t>
      </w:r>
      <w:r>
        <w:rPr>
          <w:color w:val="2B2A29"/>
          <w:spacing w:val="-29"/>
          <w:w w:val="115"/>
        </w:rPr>
        <w:t> </w:t>
      </w:r>
      <w:r>
        <w:rPr>
          <w:color w:val="2B2A29"/>
          <w:w w:val="115"/>
        </w:rPr>
        <w:t>can</w:t>
      </w:r>
      <w:r>
        <w:rPr>
          <w:color w:val="2B2A29"/>
          <w:spacing w:val="-28"/>
          <w:w w:val="115"/>
        </w:rPr>
        <w:t> </w:t>
      </w:r>
      <w:r>
        <w:rPr>
          <w:color w:val="2B2A29"/>
          <w:w w:val="115"/>
        </w:rPr>
        <w:t>safely</w:t>
      </w:r>
      <w:r>
        <w:rPr>
          <w:color w:val="2B2A29"/>
          <w:spacing w:val="-28"/>
          <w:w w:val="115"/>
        </w:rPr>
        <w:t> </w:t>
      </w:r>
      <w:r>
        <w:rPr>
          <w:color w:val="2B2A29"/>
          <w:w w:val="115"/>
        </w:rPr>
        <w:t>decrypt the message. If the hash codes do not match, then there has been an issue during transmission</w:t>
      </w:r>
      <w:r>
        <w:rPr>
          <w:color w:val="2B2A29"/>
          <w:spacing w:val="-26"/>
          <w:w w:val="115"/>
        </w:rPr>
        <w:t> </w:t>
      </w:r>
      <w:r>
        <w:rPr>
          <w:color w:val="2B2A29"/>
          <w:w w:val="115"/>
        </w:rPr>
        <w:t>of</w:t>
      </w:r>
      <w:r>
        <w:rPr>
          <w:color w:val="2B2A29"/>
          <w:spacing w:val="-26"/>
          <w:w w:val="115"/>
        </w:rPr>
        <w:t> </w:t>
      </w:r>
      <w:r>
        <w:rPr>
          <w:color w:val="2B2A29"/>
          <w:w w:val="115"/>
        </w:rPr>
        <w:t>the</w:t>
      </w:r>
      <w:r>
        <w:rPr>
          <w:color w:val="2B2A29"/>
          <w:spacing w:val="-26"/>
          <w:w w:val="115"/>
        </w:rPr>
        <w:t> </w:t>
      </w:r>
      <w:r>
        <w:rPr>
          <w:color w:val="2B2A29"/>
          <w:w w:val="115"/>
        </w:rPr>
        <w:t>message;</w:t>
      </w:r>
      <w:r>
        <w:rPr>
          <w:color w:val="2B2A29"/>
          <w:spacing w:val="-26"/>
          <w:w w:val="115"/>
        </w:rPr>
        <w:t> </w:t>
      </w:r>
      <w:r>
        <w:rPr>
          <w:color w:val="2B2A29"/>
          <w:w w:val="115"/>
        </w:rPr>
        <w:t>it</w:t>
      </w:r>
      <w:r>
        <w:rPr>
          <w:color w:val="2B2A29"/>
          <w:spacing w:val="-26"/>
          <w:w w:val="115"/>
        </w:rPr>
        <w:t> </w:t>
      </w:r>
      <w:r>
        <w:rPr>
          <w:color w:val="2B2A29"/>
          <w:w w:val="115"/>
        </w:rPr>
        <w:t>has</w:t>
      </w:r>
      <w:r>
        <w:rPr>
          <w:color w:val="2B2A29"/>
          <w:spacing w:val="-26"/>
          <w:w w:val="115"/>
        </w:rPr>
        <w:t> </w:t>
      </w:r>
      <w:r>
        <w:rPr>
          <w:color w:val="2B2A29"/>
          <w:w w:val="115"/>
        </w:rPr>
        <w:t>either</w:t>
      </w:r>
      <w:r>
        <w:rPr>
          <w:color w:val="2B2A29"/>
          <w:spacing w:val="-26"/>
          <w:w w:val="115"/>
        </w:rPr>
        <w:t> </w:t>
      </w:r>
      <w:r>
        <w:rPr>
          <w:color w:val="2B2A29"/>
          <w:w w:val="115"/>
        </w:rPr>
        <w:t>been</w:t>
      </w:r>
      <w:r>
        <w:rPr>
          <w:color w:val="2B2A29"/>
          <w:spacing w:val="-26"/>
          <w:w w:val="115"/>
        </w:rPr>
        <w:t> </w:t>
      </w:r>
      <w:r>
        <w:rPr>
          <w:color w:val="2B2A29"/>
          <w:w w:val="115"/>
        </w:rPr>
        <w:t>corrupted</w:t>
      </w:r>
      <w:r>
        <w:rPr>
          <w:color w:val="2B2A29"/>
          <w:spacing w:val="-26"/>
          <w:w w:val="115"/>
        </w:rPr>
        <w:t> </w:t>
      </w:r>
      <w:r>
        <w:rPr>
          <w:color w:val="2B2A29"/>
          <w:w w:val="115"/>
        </w:rPr>
        <w:t>or</w:t>
      </w:r>
      <w:r>
        <w:rPr>
          <w:color w:val="2B2A29"/>
          <w:spacing w:val="-26"/>
          <w:w w:val="115"/>
        </w:rPr>
        <w:t> </w:t>
      </w:r>
      <w:r>
        <w:rPr>
          <w:color w:val="2B2A29"/>
          <w:w w:val="115"/>
        </w:rPr>
        <w:t>tampered</w:t>
      </w:r>
      <w:r>
        <w:rPr>
          <w:color w:val="2B2A29"/>
          <w:spacing w:val="-26"/>
          <w:w w:val="115"/>
        </w:rPr>
        <w:t> </w:t>
      </w:r>
      <w:r>
        <w:rPr>
          <w:color w:val="2B2A29"/>
          <w:w w:val="115"/>
        </w:rPr>
        <w:t>with,</w:t>
      </w:r>
      <w:r>
        <w:rPr>
          <w:color w:val="2B2A29"/>
          <w:spacing w:val="-26"/>
          <w:w w:val="115"/>
        </w:rPr>
        <w:t> </w:t>
      </w:r>
      <w:r>
        <w:rPr>
          <w:color w:val="2B2A29"/>
          <w:w w:val="115"/>
        </w:rPr>
        <w:t>and</w:t>
      </w:r>
      <w:r>
        <w:rPr>
          <w:color w:val="2B2A29"/>
          <w:spacing w:val="-26"/>
          <w:w w:val="115"/>
        </w:rPr>
        <w:t> </w:t>
      </w:r>
      <w:r>
        <w:rPr>
          <w:color w:val="2B2A29"/>
          <w:w w:val="115"/>
        </w:rPr>
        <w:t>the recipient</w:t>
      </w:r>
      <w:r>
        <w:rPr>
          <w:color w:val="2B2A29"/>
          <w:spacing w:val="-20"/>
          <w:w w:val="115"/>
        </w:rPr>
        <w:t> </w:t>
      </w:r>
      <w:r>
        <w:rPr>
          <w:color w:val="2B2A29"/>
          <w:w w:val="115"/>
        </w:rPr>
        <w:t>should</w:t>
      </w:r>
      <w:r>
        <w:rPr>
          <w:color w:val="2B2A29"/>
          <w:spacing w:val="-20"/>
          <w:w w:val="115"/>
        </w:rPr>
        <w:t> </w:t>
      </w:r>
      <w:r>
        <w:rPr>
          <w:color w:val="2B2A29"/>
          <w:w w:val="115"/>
        </w:rPr>
        <w:t>discard</w:t>
      </w:r>
      <w:r>
        <w:rPr>
          <w:color w:val="2B2A29"/>
          <w:spacing w:val="-19"/>
          <w:w w:val="115"/>
        </w:rPr>
        <w:t> </w:t>
      </w:r>
      <w:r>
        <w:rPr>
          <w:color w:val="2B2A29"/>
          <w:w w:val="115"/>
        </w:rPr>
        <w:t>the</w:t>
      </w:r>
      <w:r>
        <w:rPr>
          <w:color w:val="2B2A29"/>
          <w:spacing w:val="-20"/>
          <w:w w:val="115"/>
        </w:rPr>
        <w:t> </w:t>
      </w:r>
      <w:r>
        <w:rPr>
          <w:color w:val="2B2A29"/>
          <w:w w:val="115"/>
        </w:rPr>
        <w:t>message</w:t>
      </w:r>
      <w:r>
        <w:rPr>
          <w:color w:val="2B2A29"/>
          <w:spacing w:val="-20"/>
          <w:w w:val="115"/>
        </w:rPr>
        <w:t> </w:t>
      </w:r>
      <w:r>
        <w:rPr>
          <w:color w:val="2B2A29"/>
          <w:w w:val="115"/>
        </w:rPr>
        <w:t>entirely</w:t>
      </w:r>
      <w:r>
        <w:rPr>
          <w:color w:val="2B2A29"/>
          <w:spacing w:val="-19"/>
          <w:w w:val="115"/>
        </w:rPr>
        <w:t> </w:t>
      </w:r>
      <w:r>
        <w:rPr>
          <w:color w:val="2B2A29"/>
          <w:w w:val="115"/>
        </w:rPr>
        <w:t>and</w:t>
      </w:r>
      <w:r>
        <w:rPr>
          <w:color w:val="2B2A29"/>
          <w:spacing w:val="-20"/>
          <w:w w:val="115"/>
        </w:rPr>
        <w:t> </w:t>
      </w:r>
      <w:r>
        <w:rPr>
          <w:color w:val="2B2A29"/>
          <w:w w:val="115"/>
        </w:rPr>
        <w:t>not</w:t>
      </w:r>
      <w:r>
        <w:rPr>
          <w:color w:val="2B2A29"/>
          <w:spacing w:val="-20"/>
          <w:w w:val="115"/>
        </w:rPr>
        <w:t> </w:t>
      </w:r>
      <w:r>
        <w:rPr>
          <w:color w:val="2B2A29"/>
          <w:w w:val="115"/>
        </w:rPr>
        <w:t>trust</w:t>
      </w:r>
      <w:r>
        <w:rPr>
          <w:color w:val="2B2A29"/>
          <w:spacing w:val="-19"/>
          <w:w w:val="115"/>
        </w:rPr>
        <w:t> </w:t>
      </w:r>
      <w:r>
        <w:rPr>
          <w:color w:val="2B2A29"/>
          <w:w w:val="115"/>
        </w:rPr>
        <w:t>it.</w:t>
      </w:r>
    </w:p>
    <w:p>
      <w:pPr>
        <w:pStyle w:val="BodyText"/>
        <w:spacing w:line="309" w:lineRule="auto" w:before="5"/>
        <w:ind w:left="120" w:right="511" w:firstLine="359"/>
      </w:pPr>
      <w:r>
        <w:rPr>
          <w:color w:val="2B2A29"/>
          <w:w w:val="115"/>
        </w:rPr>
        <w:t>As</w:t>
      </w:r>
      <w:r>
        <w:rPr>
          <w:color w:val="2B2A29"/>
          <w:spacing w:val="-29"/>
          <w:w w:val="115"/>
        </w:rPr>
        <w:t> </w:t>
      </w:r>
      <w:r>
        <w:rPr>
          <w:color w:val="2B2A29"/>
          <w:w w:val="115"/>
        </w:rPr>
        <w:t>a</w:t>
      </w:r>
      <w:r>
        <w:rPr>
          <w:color w:val="2B2A29"/>
          <w:spacing w:val="-29"/>
          <w:w w:val="115"/>
        </w:rPr>
        <w:t> </w:t>
      </w:r>
      <w:r>
        <w:rPr>
          <w:color w:val="2B2A29"/>
          <w:w w:val="115"/>
        </w:rPr>
        <w:t>solution,</w:t>
      </w:r>
      <w:r>
        <w:rPr>
          <w:color w:val="2B2A29"/>
          <w:spacing w:val="-28"/>
          <w:w w:val="115"/>
        </w:rPr>
        <w:t> </w:t>
      </w:r>
      <w:r>
        <w:rPr>
          <w:color w:val="2B2A29"/>
          <w:w w:val="115"/>
        </w:rPr>
        <w:t>this</w:t>
      </w:r>
      <w:r>
        <w:rPr>
          <w:color w:val="2B2A29"/>
          <w:spacing w:val="-29"/>
          <w:w w:val="115"/>
        </w:rPr>
        <w:t> </w:t>
      </w:r>
      <w:r>
        <w:rPr>
          <w:color w:val="2B2A29"/>
          <w:w w:val="115"/>
        </w:rPr>
        <w:t>worked</w:t>
      </w:r>
      <w:r>
        <w:rPr>
          <w:color w:val="2B2A29"/>
          <w:spacing w:val="-29"/>
          <w:w w:val="115"/>
        </w:rPr>
        <w:t> </w:t>
      </w:r>
      <w:r>
        <w:rPr>
          <w:color w:val="2B2A29"/>
          <w:w w:val="115"/>
        </w:rPr>
        <w:t>quite</w:t>
      </w:r>
      <w:r>
        <w:rPr>
          <w:color w:val="2B2A29"/>
          <w:spacing w:val="-28"/>
          <w:w w:val="115"/>
        </w:rPr>
        <w:t> </w:t>
      </w:r>
      <w:r>
        <w:rPr>
          <w:color w:val="2B2A29"/>
          <w:w w:val="115"/>
        </w:rPr>
        <w:t>well,</w:t>
      </w:r>
      <w:r>
        <w:rPr>
          <w:color w:val="2B2A29"/>
          <w:spacing w:val="-29"/>
          <w:w w:val="115"/>
        </w:rPr>
        <w:t> </w:t>
      </w:r>
      <w:r>
        <w:rPr>
          <w:color w:val="2B2A29"/>
          <w:w w:val="115"/>
        </w:rPr>
        <w:t>but</w:t>
      </w:r>
      <w:r>
        <w:rPr>
          <w:color w:val="2B2A29"/>
          <w:spacing w:val="-29"/>
          <w:w w:val="115"/>
        </w:rPr>
        <w:t> </w:t>
      </w:r>
      <w:r>
        <w:rPr>
          <w:color w:val="2B2A29"/>
          <w:w w:val="115"/>
        </w:rPr>
        <w:t>we</w:t>
      </w:r>
      <w:r>
        <w:rPr>
          <w:color w:val="2B2A29"/>
          <w:spacing w:val="-28"/>
          <w:w w:val="115"/>
        </w:rPr>
        <w:t> </w:t>
      </w:r>
      <w:r>
        <w:rPr>
          <w:color w:val="2B2A29"/>
          <w:w w:val="115"/>
        </w:rPr>
        <w:t>went</w:t>
      </w:r>
      <w:r>
        <w:rPr>
          <w:color w:val="2B2A29"/>
          <w:spacing w:val="-29"/>
          <w:w w:val="115"/>
        </w:rPr>
        <w:t> </w:t>
      </w:r>
      <w:r>
        <w:rPr>
          <w:color w:val="2B2A29"/>
          <w:w w:val="115"/>
        </w:rPr>
        <w:t>one</w:t>
      </w:r>
      <w:r>
        <w:rPr>
          <w:color w:val="2B2A29"/>
          <w:spacing w:val="-29"/>
          <w:w w:val="115"/>
        </w:rPr>
        <w:t> </w:t>
      </w:r>
      <w:r>
        <w:rPr>
          <w:color w:val="2B2A29"/>
          <w:spacing w:val="-3"/>
          <w:w w:val="115"/>
        </w:rPr>
        <w:t>better.</w:t>
      </w:r>
      <w:r>
        <w:rPr>
          <w:color w:val="2B2A29"/>
          <w:spacing w:val="-28"/>
          <w:w w:val="115"/>
        </w:rPr>
        <w:t> </w:t>
      </w:r>
      <w:r>
        <w:rPr>
          <w:color w:val="2B2A29"/>
          <w:w w:val="115"/>
        </w:rPr>
        <w:t>With</w:t>
      </w:r>
      <w:r>
        <w:rPr>
          <w:color w:val="2B2A29"/>
          <w:spacing w:val="-29"/>
          <w:w w:val="115"/>
        </w:rPr>
        <w:t> </w:t>
      </w:r>
      <w:r>
        <w:rPr>
          <w:color w:val="2B2A29"/>
          <w:w w:val="115"/>
        </w:rPr>
        <w:t>the</w:t>
      </w:r>
      <w:r>
        <w:rPr>
          <w:color w:val="2B2A29"/>
          <w:spacing w:val="-29"/>
          <w:w w:val="115"/>
        </w:rPr>
        <w:t> </w:t>
      </w:r>
      <w:r>
        <w:rPr>
          <w:color w:val="2B2A29"/>
          <w:w w:val="115"/>
        </w:rPr>
        <w:t>solution</w:t>
      </w:r>
      <w:r>
        <w:rPr>
          <w:color w:val="2B2A29"/>
          <w:spacing w:val="-28"/>
          <w:w w:val="115"/>
        </w:rPr>
        <w:t> </w:t>
      </w:r>
      <w:r>
        <w:rPr>
          <w:color w:val="2B2A29"/>
          <w:w w:val="115"/>
        </w:rPr>
        <w:t>of hashing the encrypted data and initialization </w:t>
      </w:r>
      <w:r>
        <w:rPr>
          <w:color w:val="2B2A29"/>
          <w:spacing w:val="-3"/>
          <w:w w:val="115"/>
        </w:rPr>
        <w:t>vector, </w:t>
      </w:r>
      <w:r>
        <w:rPr>
          <w:color w:val="2B2A29"/>
          <w:w w:val="115"/>
        </w:rPr>
        <w:t>nothing is stopping an attacker intercepting the message, corrupting the encrypted data or IV and then recalculating the</w:t>
      </w:r>
      <w:r>
        <w:rPr>
          <w:color w:val="2B2A29"/>
          <w:spacing w:val="-33"/>
          <w:w w:val="115"/>
        </w:rPr>
        <w:t> </w:t>
      </w:r>
      <w:r>
        <w:rPr>
          <w:color w:val="2B2A29"/>
          <w:w w:val="115"/>
        </w:rPr>
        <w:t>hash.</w:t>
      </w:r>
      <w:r>
        <w:rPr>
          <w:color w:val="2B2A29"/>
          <w:spacing w:val="-33"/>
          <w:w w:val="115"/>
        </w:rPr>
        <w:t> </w:t>
      </w:r>
      <w:r>
        <w:rPr>
          <w:color w:val="2B2A29"/>
          <w:w w:val="115"/>
        </w:rPr>
        <w:t>It</w:t>
      </w:r>
      <w:r>
        <w:rPr>
          <w:color w:val="2B2A29"/>
          <w:spacing w:val="-32"/>
          <w:w w:val="115"/>
        </w:rPr>
        <w:t> </w:t>
      </w:r>
      <w:r>
        <w:rPr>
          <w:color w:val="2B2A29"/>
          <w:w w:val="115"/>
        </w:rPr>
        <w:t>would</w:t>
      </w:r>
      <w:r>
        <w:rPr>
          <w:color w:val="2B2A29"/>
          <w:spacing w:val="-33"/>
          <w:w w:val="115"/>
        </w:rPr>
        <w:t> </w:t>
      </w:r>
      <w:r>
        <w:rPr>
          <w:color w:val="2B2A29"/>
          <w:w w:val="115"/>
        </w:rPr>
        <w:t>be</w:t>
      </w:r>
      <w:r>
        <w:rPr>
          <w:color w:val="2B2A29"/>
          <w:spacing w:val="-33"/>
          <w:w w:val="115"/>
        </w:rPr>
        <w:t> </w:t>
      </w:r>
      <w:r>
        <w:rPr>
          <w:color w:val="2B2A29"/>
          <w:w w:val="115"/>
        </w:rPr>
        <w:t>much</w:t>
      </w:r>
      <w:r>
        <w:rPr>
          <w:color w:val="2B2A29"/>
          <w:spacing w:val="-32"/>
          <w:w w:val="115"/>
        </w:rPr>
        <w:t> </w:t>
      </w:r>
      <w:r>
        <w:rPr>
          <w:color w:val="2B2A29"/>
          <w:w w:val="115"/>
        </w:rPr>
        <w:t>better</w:t>
      </w:r>
      <w:r>
        <w:rPr>
          <w:color w:val="2B2A29"/>
          <w:spacing w:val="-33"/>
          <w:w w:val="115"/>
        </w:rPr>
        <w:t> </w:t>
      </w:r>
      <w:r>
        <w:rPr>
          <w:color w:val="2B2A29"/>
          <w:w w:val="115"/>
        </w:rPr>
        <w:t>if</w:t>
      </w:r>
      <w:r>
        <w:rPr>
          <w:color w:val="2B2A29"/>
          <w:spacing w:val="-32"/>
          <w:w w:val="115"/>
        </w:rPr>
        <w:t> </w:t>
      </w:r>
      <w:r>
        <w:rPr>
          <w:color w:val="2B2A29"/>
          <w:w w:val="115"/>
        </w:rPr>
        <w:t>the</w:t>
      </w:r>
      <w:r>
        <w:rPr>
          <w:color w:val="2B2A29"/>
          <w:spacing w:val="-33"/>
          <w:w w:val="115"/>
        </w:rPr>
        <w:t> </w:t>
      </w:r>
      <w:r>
        <w:rPr>
          <w:color w:val="2B2A29"/>
          <w:w w:val="115"/>
        </w:rPr>
        <w:t>strength</w:t>
      </w:r>
      <w:r>
        <w:rPr>
          <w:color w:val="2B2A29"/>
          <w:spacing w:val="-33"/>
          <w:w w:val="115"/>
        </w:rPr>
        <w:t> </w:t>
      </w:r>
      <w:r>
        <w:rPr>
          <w:color w:val="2B2A29"/>
          <w:w w:val="115"/>
        </w:rPr>
        <w:t>of</w:t>
      </w:r>
      <w:r>
        <w:rPr>
          <w:color w:val="2B2A29"/>
          <w:spacing w:val="-32"/>
          <w:w w:val="115"/>
        </w:rPr>
        <w:t> </w:t>
      </w:r>
      <w:r>
        <w:rPr>
          <w:color w:val="2B2A29"/>
          <w:w w:val="115"/>
        </w:rPr>
        <w:t>our</w:t>
      </w:r>
      <w:r>
        <w:rPr>
          <w:color w:val="2B2A29"/>
          <w:spacing w:val="-33"/>
          <w:w w:val="115"/>
        </w:rPr>
        <w:t> </w:t>
      </w:r>
      <w:r>
        <w:rPr>
          <w:color w:val="2B2A29"/>
          <w:w w:val="115"/>
        </w:rPr>
        <w:t>session</w:t>
      </w:r>
      <w:r>
        <w:rPr>
          <w:color w:val="2B2A29"/>
          <w:spacing w:val="-32"/>
          <w:w w:val="115"/>
        </w:rPr>
        <w:t> </w:t>
      </w:r>
      <w:r>
        <w:rPr>
          <w:color w:val="2B2A29"/>
          <w:w w:val="115"/>
        </w:rPr>
        <w:t>key</w:t>
      </w:r>
      <w:r>
        <w:rPr>
          <w:color w:val="2B2A29"/>
          <w:spacing w:val="-33"/>
          <w:w w:val="115"/>
        </w:rPr>
        <w:t> </w:t>
      </w:r>
      <w:r>
        <w:rPr>
          <w:color w:val="2B2A29"/>
          <w:w w:val="115"/>
        </w:rPr>
        <w:t>could</w:t>
      </w:r>
      <w:r>
        <w:rPr>
          <w:color w:val="2B2A29"/>
          <w:spacing w:val="-33"/>
          <w:w w:val="115"/>
        </w:rPr>
        <w:t> </w:t>
      </w:r>
      <w:r>
        <w:rPr>
          <w:color w:val="2B2A29"/>
          <w:w w:val="115"/>
        </w:rPr>
        <w:t>also</w:t>
      </w:r>
      <w:r>
        <w:rPr>
          <w:color w:val="2B2A29"/>
          <w:spacing w:val="-32"/>
          <w:w w:val="115"/>
        </w:rPr>
        <w:t> </w:t>
      </w:r>
      <w:r>
        <w:rPr>
          <w:color w:val="2B2A29"/>
          <w:w w:val="115"/>
        </w:rPr>
        <w:t>protect</w:t>
      </w:r>
      <w:r>
        <w:rPr>
          <w:color w:val="2B2A29"/>
          <w:spacing w:val="-33"/>
          <w:w w:val="115"/>
        </w:rPr>
        <w:t> </w:t>
      </w:r>
      <w:r>
        <w:rPr>
          <w:color w:val="2B2A29"/>
          <w:w w:val="115"/>
        </w:rPr>
        <w:t>the hashing</w:t>
      </w:r>
      <w:r>
        <w:rPr>
          <w:color w:val="2B2A29"/>
          <w:spacing w:val="-31"/>
          <w:w w:val="115"/>
        </w:rPr>
        <w:t> </w:t>
      </w:r>
      <w:r>
        <w:rPr>
          <w:color w:val="2B2A29"/>
          <w:w w:val="115"/>
        </w:rPr>
        <w:t>of</w:t>
      </w:r>
      <w:r>
        <w:rPr>
          <w:color w:val="2B2A29"/>
          <w:spacing w:val="-30"/>
          <w:w w:val="115"/>
        </w:rPr>
        <w:t> </w:t>
      </w:r>
      <w:r>
        <w:rPr>
          <w:color w:val="2B2A29"/>
          <w:w w:val="115"/>
        </w:rPr>
        <w:t>the</w:t>
      </w:r>
      <w:r>
        <w:rPr>
          <w:color w:val="2B2A29"/>
          <w:spacing w:val="-31"/>
          <w:w w:val="115"/>
        </w:rPr>
        <w:t> </w:t>
      </w:r>
      <w:r>
        <w:rPr>
          <w:color w:val="2B2A29"/>
          <w:w w:val="115"/>
        </w:rPr>
        <w:t>data;</w:t>
      </w:r>
      <w:r>
        <w:rPr>
          <w:color w:val="2B2A29"/>
          <w:spacing w:val="-30"/>
          <w:w w:val="115"/>
        </w:rPr>
        <w:t> </w:t>
      </w:r>
      <w:r>
        <w:rPr>
          <w:color w:val="2B2A29"/>
          <w:w w:val="115"/>
        </w:rPr>
        <w:t>this</w:t>
      </w:r>
      <w:r>
        <w:rPr>
          <w:color w:val="2B2A29"/>
          <w:spacing w:val="-31"/>
          <w:w w:val="115"/>
        </w:rPr>
        <w:t> </w:t>
      </w:r>
      <w:r>
        <w:rPr>
          <w:color w:val="2B2A29"/>
          <w:w w:val="115"/>
        </w:rPr>
        <w:t>is</w:t>
      </w:r>
      <w:r>
        <w:rPr>
          <w:color w:val="2B2A29"/>
          <w:spacing w:val="-30"/>
          <w:w w:val="115"/>
        </w:rPr>
        <w:t> </w:t>
      </w:r>
      <w:r>
        <w:rPr>
          <w:color w:val="2B2A29"/>
          <w:w w:val="115"/>
        </w:rPr>
        <w:t>possible</w:t>
      </w:r>
      <w:r>
        <w:rPr>
          <w:color w:val="2B2A29"/>
          <w:spacing w:val="-31"/>
          <w:w w:val="115"/>
        </w:rPr>
        <w:t> </w:t>
      </w:r>
      <w:r>
        <w:rPr>
          <w:color w:val="2B2A29"/>
          <w:w w:val="115"/>
        </w:rPr>
        <w:t>by</w:t>
      </w:r>
      <w:r>
        <w:rPr>
          <w:color w:val="2B2A29"/>
          <w:spacing w:val="-30"/>
          <w:w w:val="115"/>
        </w:rPr>
        <w:t> </w:t>
      </w:r>
      <w:r>
        <w:rPr>
          <w:color w:val="2B2A29"/>
          <w:w w:val="115"/>
        </w:rPr>
        <w:t>a</w:t>
      </w:r>
      <w:r>
        <w:rPr>
          <w:color w:val="2B2A29"/>
          <w:spacing w:val="-31"/>
          <w:w w:val="115"/>
        </w:rPr>
        <w:t> </w:t>
      </w:r>
      <w:r>
        <w:rPr>
          <w:color w:val="2B2A29"/>
          <w:w w:val="115"/>
        </w:rPr>
        <w:t>hashed</w:t>
      </w:r>
      <w:r>
        <w:rPr>
          <w:color w:val="2B2A29"/>
          <w:spacing w:val="-30"/>
          <w:w w:val="115"/>
        </w:rPr>
        <w:t> </w:t>
      </w:r>
      <w:r>
        <w:rPr>
          <w:color w:val="2B2A29"/>
          <w:w w:val="115"/>
        </w:rPr>
        <w:t>message</w:t>
      </w:r>
      <w:r>
        <w:rPr>
          <w:color w:val="2B2A29"/>
          <w:spacing w:val="-31"/>
          <w:w w:val="115"/>
        </w:rPr>
        <w:t> </w:t>
      </w:r>
      <w:r>
        <w:rPr>
          <w:color w:val="2B2A29"/>
          <w:w w:val="115"/>
        </w:rPr>
        <w:t>authentication</w:t>
      </w:r>
      <w:r>
        <w:rPr>
          <w:color w:val="2B2A29"/>
          <w:spacing w:val="-30"/>
          <w:w w:val="115"/>
        </w:rPr>
        <w:t> </w:t>
      </w:r>
      <w:r>
        <w:rPr>
          <w:color w:val="2B2A29"/>
          <w:w w:val="115"/>
        </w:rPr>
        <w:t>code</w:t>
      </w:r>
      <w:r>
        <w:rPr>
          <w:color w:val="2B2A29"/>
          <w:spacing w:val="-31"/>
          <w:w w:val="115"/>
        </w:rPr>
        <w:t> </w:t>
      </w:r>
      <w:r>
        <w:rPr>
          <w:color w:val="2B2A29"/>
          <w:w w:val="115"/>
        </w:rPr>
        <w:t>or</w:t>
      </w:r>
      <w:r>
        <w:rPr>
          <w:color w:val="2B2A29"/>
          <w:spacing w:val="-30"/>
          <w:w w:val="115"/>
        </w:rPr>
        <w:t> </w:t>
      </w:r>
      <w:r>
        <w:rPr>
          <w:color w:val="2B2A29"/>
          <w:w w:val="115"/>
        </w:rPr>
        <w:t>HMAC.</w:t>
      </w:r>
    </w:p>
    <w:p>
      <w:pPr>
        <w:pStyle w:val="BodyText"/>
        <w:spacing w:line="309" w:lineRule="auto" w:before="4"/>
        <w:ind w:left="120" w:right="527" w:firstLine="359"/>
      </w:pPr>
      <w:r>
        <w:rPr>
          <w:color w:val="2B2A29"/>
          <w:w w:val="115"/>
        </w:rPr>
        <w:t>Like</w:t>
      </w:r>
      <w:r>
        <w:rPr>
          <w:color w:val="2B2A29"/>
          <w:spacing w:val="-28"/>
          <w:w w:val="115"/>
        </w:rPr>
        <w:t> </w:t>
      </w:r>
      <w:r>
        <w:rPr>
          <w:color w:val="2B2A29"/>
          <w:w w:val="115"/>
        </w:rPr>
        <w:t>a</w:t>
      </w:r>
      <w:r>
        <w:rPr>
          <w:color w:val="2B2A29"/>
          <w:spacing w:val="-27"/>
          <w:w w:val="115"/>
        </w:rPr>
        <w:t> </w:t>
      </w:r>
      <w:r>
        <w:rPr>
          <w:color w:val="2B2A29"/>
          <w:w w:val="115"/>
        </w:rPr>
        <w:t>standard</w:t>
      </w:r>
      <w:r>
        <w:rPr>
          <w:color w:val="2B2A29"/>
          <w:spacing w:val="-28"/>
          <w:w w:val="115"/>
        </w:rPr>
        <w:t> </w:t>
      </w:r>
      <w:r>
        <w:rPr>
          <w:color w:val="2B2A29"/>
          <w:w w:val="115"/>
        </w:rPr>
        <w:t>hash</w:t>
      </w:r>
      <w:r>
        <w:rPr>
          <w:color w:val="2B2A29"/>
          <w:spacing w:val="-27"/>
          <w:w w:val="115"/>
        </w:rPr>
        <w:t> </w:t>
      </w:r>
      <w:r>
        <w:rPr>
          <w:color w:val="2B2A29"/>
          <w:w w:val="115"/>
        </w:rPr>
        <w:t>code,</w:t>
      </w:r>
      <w:r>
        <w:rPr>
          <w:color w:val="2B2A29"/>
          <w:spacing w:val="-28"/>
          <w:w w:val="115"/>
        </w:rPr>
        <w:t> </w:t>
      </w:r>
      <w:r>
        <w:rPr>
          <w:color w:val="2B2A29"/>
          <w:w w:val="115"/>
        </w:rPr>
        <w:t>a</w:t>
      </w:r>
      <w:r>
        <w:rPr>
          <w:color w:val="2B2A29"/>
          <w:spacing w:val="-27"/>
          <w:w w:val="115"/>
        </w:rPr>
        <w:t> </w:t>
      </w:r>
      <w:r>
        <w:rPr>
          <w:color w:val="2B2A29"/>
          <w:w w:val="115"/>
        </w:rPr>
        <w:t>HMAC</w:t>
      </w:r>
      <w:r>
        <w:rPr>
          <w:color w:val="2B2A29"/>
          <w:spacing w:val="-28"/>
          <w:w w:val="115"/>
        </w:rPr>
        <w:t> </w:t>
      </w:r>
      <w:r>
        <w:rPr>
          <w:color w:val="2B2A29"/>
          <w:w w:val="115"/>
        </w:rPr>
        <w:t>is</w:t>
      </w:r>
      <w:r>
        <w:rPr>
          <w:color w:val="2B2A29"/>
          <w:spacing w:val="-27"/>
          <w:w w:val="115"/>
        </w:rPr>
        <w:t> </w:t>
      </w:r>
      <w:r>
        <w:rPr>
          <w:color w:val="2B2A29"/>
          <w:w w:val="115"/>
        </w:rPr>
        <w:t>used</w:t>
      </w:r>
      <w:r>
        <w:rPr>
          <w:color w:val="2B2A29"/>
          <w:spacing w:val="-28"/>
          <w:w w:val="115"/>
        </w:rPr>
        <w:t> </w:t>
      </w:r>
      <w:r>
        <w:rPr>
          <w:color w:val="2B2A29"/>
          <w:w w:val="115"/>
        </w:rPr>
        <w:t>to</w:t>
      </w:r>
      <w:r>
        <w:rPr>
          <w:color w:val="2B2A29"/>
          <w:spacing w:val="-27"/>
          <w:w w:val="115"/>
        </w:rPr>
        <w:t> </w:t>
      </w:r>
      <w:r>
        <w:rPr>
          <w:color w:val="2B2A29"/>
          <w:w w:val="115"/>
        </w:rPr>
        <w:t>verify</w:t>
      </w:r>
      <w:r>
        <w:rPr>
          <w:color w:val="2B2A29"/>
          <w:spacing w:val="-27"/>
          <w:w w:val="115"/>
        </w:rPr>
        <w:t> </w:t>
      </w:r>
      <w:r>
        <w:rPr>
          <w:color w:val="2B2A29"/>
          <w:w w:val="115"/>
        </w:rPr>
        <w:t>the</w:t>
      </w:r>
      <w:r>
        <w:rPr>
          <w:color w:val="2B2A29"/>
          <w:spacing w:val="-28"/>
          <w:w w:val="115"/>
        </w:rPr>
        <w:t> </w:t>
      </w:r>
      <w:r>
        <w:rPr>
          <w:color w:val="2B2A29"/>
          <w:w w:val="115"/>
        </w:rPr>
        <w:t>integrity</w:t>
      </w:r>
      <w:r>
        <w:rPr>
          <w:color w:val="2B2A29"/>
          <w:spacing w:val="-27"/>
          <w:w w:val="115"/>
        </w:rPr>
        <w:t> </w:t>
      </w:r>
      <w:r>
        <w:rPr>
          <w:color w:val="2B2A29"/>
          <w:w w:val="115"/>
        </w:rPr>
        <w:t>of</w:t>
      </w:r>
      <w:r>
        <w:rPr>
          <w:color w:val="2B2A29"/>
          <w:spacing w:val="-28"/>
          <w:w w:val="115"/>
        </w:rPr>
        <w:t> </w:t>
      </w:r>
      <w:r>
        <w:rPr>
          <w:color w:val="2B2A29"/>
          <w:w w:val="115"/>
        </w:rPr>
        <w:t>a</w:t>
      </w:r>
      <w:r>
        <w:rPr>
          <w:color w:val="2B2A29"/>
          <w:spacing w:val="-27"/>
          <w:w w:val="115"/>
        </w:rPr>
        <w:t> </w:t>
      </w:r>
      <w:r>
        <w:rPr>
          <w:color w:val="2B2A29"/>
          <w:w w:val="115"/>
        </w:rPr>
        <w:t>message.</w:t>
      </w:r>
      <w:r>
        <w:rPr>
          <w:color w:val="2B2A29"/>
          <w:spacing w:val="-28"/>
          <w:w w:val="115"/>
        </w:rPr>
        <w:t> </w:t>
      </w:r>
      <w:r>
        <w:rPr>
          <w:color w:val="2B2A29"/>
          <w:w w:val="115"/>
        </w:rPr>
        <w:t>A HMAC</w:t>
      </w:r>
      <w:r>
        <w:rPr>
          <w:color w:val="2B2A29"/>
          <w:spacing w:val="-29"/>
          <w:w w:val="115"/>
        </w:rPr>
        <w:t> </w:t>
      </w:r>
      <w:r>
        <w:rPr>
          <w:color w:val="2B2A29"/>
          <w:w w:val="115"/>
        </w:rPr>
        <w:t>also</w:t>
      </w:r>
      <w:r>
        <w:rPr>
          <w:color w:val="2B2A29"/>
          <w:spacing w:val="-28"/>
          <w:w w:val="115"/>
        </w:rPr>
        <w:t> </w:t>
      </w:r>
      <w:r>
        <w:rPr>
          <w:color w:val="2B2A29"/>
          <w:w w:val="115"/>
        </w:rPr>
        <w:t>allows</w:t>
      </w:r>
      <w:r>
        <w:rPr>
          <w:color w:val="2B2A29"/>
          <w:spacing w:val="-28"/>
          <w:w w:val="115"/>
        </w:rPr>
        <w:t> </w:t>
      </w:r>
      <w:r>
        <w:rPr>
          <w:color w:val="2B2A29"/>
          <w:w w:val="115"/>
        </w:rPr>
        <w:t>you</w:t>
      </w:r>
      <w:r>
        <w:rPr>
          <w:color w:val="2B2A29"/>
          <w:spacing w:val="-28"/>
          <w:w w:val="115"/>
        </w:rPr>
        <w:t> </w:t>
      </w:r>
      <w:r>
        <w:rPr>
          <w:color w:val="2B2A29"/>
          <w:w w:val="115"/>
        </w:rPr>
        <w:t>to</w:t>
      </w:r>
      <w:r>
        <w:rPr>
          <w:color w:val="2B2A29"/>
          <w:spacing w:val="-28"/>
          <w:w w:val="115"/>
        </w:rPr>
        <w:t> </w:t>
      </w:r>
      <w:r>
        <w:rPr>
          <w:color w:val="2B2A29"/>
          <w:w w:val="115"/>
        </w:rPr>
        <w:t>verify</w:t>
      </w:r>
      <w:r>
        <w:rPr>
          <w:color w:val="2B2A29"/>
          <w:spacing w:val="-28"/>
          <w:w w:val="115"/>
        </w:rPr>
        <w:t> </w:t>
      </w:r>
      <w:r>
        <w:rPr>
          <w:color w:val="2B2A29"/>
          <w:w w:val="115"/>
        </w:rPr>
        <w:t>the</w:t>
      </w:r>
      <w:r>
        <w:rPr>
          <w:color w:val="2B2A29"/>
          <w:spacing w:val="-28"/>
          <w:w w:val="115"/>
        </w:rPr>
        <w:t> </w:t>
      </w:r>
      <w:r>
        <w:rPr>
          <w:color w:val="2B2A29"/>
          <w:w w:val="115"/>
        </w:rPr>
        <w:t>authentication</w:t>
      </w:r>
      <w:r>
        <w:rPr>
          <w:color w:val="2B2A29"/>
          <w:spacing w:val="-28"/>
          <w:w w:val="115"/>
        </w:rPr>
        <w:t> </w:t>
      </w:r>
      <w:r>
        <w:rPr>
          <w:color w:val="2B2A29"/>
          <w:w w:val="115"/>
        </w:rPr>
        <w:t>of</w:t>
      </w:r>
      <w:r>
        <w:rPr>
          <w:color w:val="2B2A29"/>
          <w:spacing w:val="-28"/>
          <w:w w:val="115"/>
        </w:rPr>
        <w:t> </w:t>
      </w:r>
      <w:r>
        <w:rPr>
          <w:color w:val="2B2A29"/>
          <w:w w:val="115"/>
        </w:rPr>
        <w:t>that</w:t>
      </w:r>
      <w:r>
        <w:rPr>
          <w:color w:val="2B2A29"/>
          <w:spacing w:val="-28"/>
          <w:w w:val="115"/>
        </w:rPr>
        <w:t> </w:t>
      </w:r>
      <w:r>
        <w:rPr>
          <w:color w:val="2B2A29"/>
          <w:w w:val="115"/>
        </w:rPr>
        <w:t>message</w:t>
      </w:r>
      <w:r>
        <w:rPr>
          <w:color w:val="2B2A29"/>
          <w:spacing w:val="-28"/>
          <w:w w:val="115"/>
        </w:rPr>
        <w:t> </w:t>
      </w:r>
      <w:r>
        <w:rPr>
          <w:color w:val="2B2A29"/>
          <w:w w:val="115"/>
        </w:rPr>
        <w:t>because</w:t>
      </w:r>
      <w:r>
        <w:rPr>
          <w:color w:val="2B2A29"/>
          <w:spacing w:val="-28"/>
          <w:w w:val="115"/>
        </w:rPr>
        <w:t> </w:t>
      </w:r>
      <w:r>
        <w:rPr>
          <w:color w:val="2B2A29"/>
          <w:w w:val="115"/>
        </w:rPr>
        <w:t>only</w:t>
      </w:r>
      <w:r>
        <w:rPr>
          <w:color w:val="2B2A29"/>
          <w:spacing w:val="-28"/>
          <w:w w:val="115"/>
        </w:rPr>
        <w:t> </w:t>
      </w:r>
      <w:r>
        <w:rPr>
          <w:color w:val="2B2A29"/>
          <w:w w:val="115"/>
        </w:rPr>
        <w:t>the person who knows the private key to recover the session key can calculate the same hash</w:t>
      </w:r>
      <w:r>
        <w:rPr>
          <w:color w:val="2B2A29"/>
          <w:spacing w:val="-25"/>
          <w:w w:val="115"/>
        </w:rPr>
        <w:t> </w:t>
      </w:r>
      <w:r>
        <w:rPr>
          <w:color w:val="2B2A29"/>
          <w:w w:val="115"/>
        </w:rPr>
        <w:t>of</w:t>
      </w:r>
      <w:r>
        <w:rPr>
          <w:color w:val="2B2A29"/>
          <w:spacing w:val="-24"/>
          <w:w w:val="115"/>
        </w:rPr>
        <w:t> </w:t>
      </w:r>
      <w:r>
        <w:rPr>
          <w:color w:val="2B2A29"/>
          <w:w w:val="115"/>
        </w:rPr>
        <w:t>the</w:t>
      </w:r>
      <w:r>
        <w:rPr>
          <w:color w:val="2B2A29"/>
          <w:spacing w:val="-24"/>
          <w:w w:val="115"/>
        </w:rPr>
        <w:t> </w:t>
      </w:r>
      <w:r>
        <w:rPr>
          <w:color w:val="2B2A29"/>
          <w:w w:val="115"/>
        </w:rPr>
        <w:t>message.</w:t>
      </w:r>
      <w:r>
        <w:rPr>
          <w:color w:val="2B2A29"/>
          <w:spacing w:val="-24"/>
          <w:w w:val="115"/>
        </w:rPr>
        <w:t> </w:t>
      </w:r>
      <w:r>
        <w:rPr>
          <w:color w:val="2B2A29"/>
          <w:w w:val="115"/>
        </w:rPr>
        <w:t>Without</w:t>
      </w:r>
      <w:r>
        <w:rPr>
          <w:color w:val="2B2A29"/>
          <w:spacing w:val="-24"/>
          <w:w w:val="115"/>
        </w:rPr>
        <w:t> </w:t>
      </w:r>
      <w:r>
        <w:rPr>
          <w:color w:val="2B2A29"/>
          <w:w w:val="115"/>
        </w:rPr>
        <w:t>that</w:t>
      </w:r>
      <w:r>
        <w:rPr>
          <w:color w:val="2B2A29"/>
          <w:spacing w:val="-24"/>
          <w:w w:val="115"/>
        </w:rPr>
        <w:t> </w:t>
      </w:r>
      <w:r>
        <w:rPr>
          <w:color w:val="2B2A29"/>
          <w:w w:val="115"/>
        </w:rPr>
        <w:t>session</w:t>
      </w:r>
      <w:r>
        <w:rPr>
          <w:color w:val="2B2A29"/>
          <w:spacing w:val="-24"/>
          <w:w w:val="115"/>
        </w:rPr>
        <w:t> </w:t>
      </w:r>
      <w:r>
        <w:rPr>
          <w:color w:val="2B2A29"/>
          <w:w w:val="115"/>
        </w:rPr>
        <w:t>key,</w:t>
      </w:r>
      <w:r>
        <w:rPr>
          <w:color w:val="2B2A29"/>
          <w:spacing w:val="-25"/>
          <w:w w:val="115"/>
        </w:rPr>
        <w:t> </w:t>
      </w:r>
      <w:r>
        <w:rPr>
          <w:color w:val="2B2A29"/>
          <w:w w:val="115"/>
        </w:rPr>
        <w:t>you</w:t>
      </w:r>
      <w:r>
        <w:rPr>
          <w:color w:val="2B2A29"/>
          <w:spacing w:val="-24"/>
          <w:w w:val="115"/>
        </w:rPr>
        <w:t> </w:t>
      </w:r>
      <w:r>
        <w:rPr>
          <w:color w:val="2B2A29"/>
          <w:w w:val="115"/>
        </w:rPr>
        <w:t>cannot</w:t>
      </w:r>
      <w:r>
        <w:rPr>
          <w:color w:val="2B2A29"/>
          <w:spacing w:val="-24"/>
          <w:w w:val="115"/>
        </w:rPr>
        <w:t> </w:t>
      </w:r>
      <w:r>
        <w:rPr>
          <w:color w:val="2B2A29"/>
          <w:w w:val="115"/>
        </w:rPr>
        <w:t>recalculate</w:t>
      </w:r>
      <w:r>
        <w:rPr>
          <w:color w:val="2B2A29"/>
          <w:spacing w:val="-24"/>
          <w:w w:val="115"/>
        </w:rPr>
        <w:t> </w:t>
      </w:r>
      <w:r>
        <w:rPr>
          <w:color w:val="2B2A29"/>
          <w:w w:val="115"/>
        </w:rPr>
        <w:t>the</w:t>
      </w:r>
      <w:r>
        <w:rPr>
          <w:color w:val="2B2A29"/>
          <w:spacing w:val="-24"/>
          <w:w w:val="115"/>
        </w:rPr>
        <w:t> </w:t>
      </w:r>
      <w:r>
        <w:rPr>
          <w:color w:val="2B2A29"/>
          <w:w w:val="115"/>
        </w:rPr>
        <w:t>same</w:t>
      </w:r>
      <w:r>
        <w:rPr>
          <w:color w:val="2B2A29"/>
          <w:spacing w:val="-24"/>
          <w:w w:val="115"/>
        </w:rPr>
        <w:t> </w:t>
      </w:r>
      <w:r>
        <w:rPr>
          <w:color w:val="2B2A29"/>
          <w:w w:val="115"/>
        </w:rPr>
        <w:t>hash code</w:t>
      </w:r>
      <w:r>
        <w:rPr>
          <w:color w:val="2B2A29"/>
          <w:spacing w:val="-32"/>
          <w:w w:val="115"/>
        </w:rPr>
        <w:t> </w:t>
      </w:r>
      <w:r>
        <w:rPr>
          <w:color w:val="2B2A29"/>
          <w:w w:val="115"/>
        </w:rPr>
        <w:t>of</w:t>
      </w:r>
      <w:r>
        <w:rPr>
          <w:color w:val="2B2A29"/>
          <w:spacing w:val="-32"/>
          <w:w w:val="115"/>
        </w:rPr>
        <w:t> </w:t>
      </w:r>
      <w:r>
        <w:rPr>
          <w:color w:val="2B2A29"/>
          <w:w w:val="115"/>
        </w:rPr>
        <w:t>the</w:t>
      </w:r>
      <w:r>
        <w:rPr>
          <w:color w:val="2B2A29"/>
          <w:spacing w:val="-32"/>
          <w:w w:val="115"/>
        </w:rPr>
        <w:t> </w:t>
      </w:r>
      <w:r>
        <w:rPr>
          <w:color w:val="2B2A29"/>
          <w:w w:val="115"/>
        </w:rPr>
        <w:t>encrypted</w:t>
      </w:r>
      <w:r>
        <w:rPr>
          <w:color w:val="2B2A29"/>
          <w:spacing w:val="-32"/>
          <w:w w:val="115"/>
        </w:rPr>
        <w:t> </w:t>
      </w:r>
      <w:r>
        <w:rPr>
          <w:color w:val="2B2A29"/>
          <w:w w:val="115"/>
        </w:rPr>
        <w:t>data.</w:t>
      </w:r>
      <w:r>
        <w:rPr>
          <w:color w:val="2B2A29"/>
          <w:spacing w:val="-31"/>
          <w:w w:val="115"/>
        </w:rPr>
        <w:t> </w:t>
      </w:r>
      <w:r>
        <w:rPr>
          <w:color w:val="2B2A29"/>
          <w:w w:val="115"/>
        </w:rPr>
        <w:t>A</w:t>
      </w:r>
      <w:r>
        <w:rPr>
          <w:color w:val="2B2A29"/>
          <w:spacing w:val="-32"/>
          <w:w w:val="115"/>
        </w:rPr>
        <w:t> </w:t>
      </w:r>
      <w:r>
        <w:rPr>
          <w:color w:val="2B2A29"/>
          <w:w w:val="115"/>
        </w:rPr>
        <w:t>HMAC</w:t>
      </w:r>
      <w:r>
        <w:rPr>
          <w:color w:val="2B2A29"/>
          <w:spacing w:val="-32"/>
          <w:w w:val="115"/>
        </w:rPr>
        <w:t> </w:t>
      </w:r>
      <w:r>
        <w:rPr>
          <w:color w:val="2B2A29"/>
          <w:w w:val="115"/>
        </w:rPr>
        <w:t>can</w:t>
      </w:r>
      <w:r>
        <w:rPr>
          <w:color w:val="2B2A29"/>
          <w:spacing w:val="-32"/>
          <w:w w:val="115"/>
        </w:rPr>
        <w:t> </w:t>
      </w:r>
      <w:r>
        <w:rPr>
          <w:color w:val="2B2A29"/>
          <w:w w:val="115"/>
        </w:rPr>
        <w:t>be</w:t>
      </w:r>
      <w:r>
        <w:rPr>
          <w:color w:val="2B2A29"/>
          <w:spacing w:val="-32"/>
          <w:w w:val="115"/>
        </w:rPr>
        <w:t> </w:t>
      </w:r>
      <w:r>
        <w:rPr>
          <w:color w:val="2B2A29"/>
          <w:w w:val="115"/>
        </w:rPr>
        <w:t>used</w:t>
      </w:r>
      <w:r>
        <w:rPr>
          <w:color w:val="2B2A29"/>
          <w:spacing w:val="-31"/>
          <w:w w:val="115"/>
        </w:rPr>
        <w:t> </w:t>
      </w:r>
      <w:r>
        <w:rPr>
          <w:color w:val="2B2A29"/>
          <w:w w:val="115"/>
        </w:rPr>
        <w:t>with</w:t>
      </w:r>
      <w:r>
        <w:rPr>
          <w:color w:val="2B2A29"/>
          <w:spacing w:val="-32"/>
          <w:w w:val="115"/>
        </w:rPr>
        <w:t> </w:t>
      </w:r>
      <w:r>
        <w:rPr>
          <w:color w:val="2B2A29"/>
          <w:w w:val="115"/>
        </w:rPr>
        <w:t>different</w:t>
      </w:r>
      <w:r>
        <w:rPr>
          <w:color w:val="2B2A29"/>
          <w:spacing w:val="-32"/>
          <w:w w:val="115"/>
        </w:rPr>
        <w:t> </w:t>
      </w:r>
      <w:r>
        <w:rPr>
          <w:color w:val="2B2A29"/>
          <w:w w:val="115"/>
        </w:rPr>
        <w:t>hashing</w:t>
      </w:r>
      <w:r>
        <w:rPr>
          <w:color w:val="2B2A29"/>
          <w:spacing w:val="-32"/>
          <w:w w:val="115"/>
        </w:rPr>
        <w:t> </w:t>
      </w:r>
      <w:r>
        <w:rPr>
          <w:color w:val="2B2A29"/>
          <w:w w:val="115"/>
        </w:rPr>
        <w:t>functions</w:t>
      </w:r>
      <w:r>
        <w:rPr>
          <w:color w:val="2B2A29"/>
          <w:spacing w:val="-31"/>
          <w:w w:val="115"/>
        </w:rPr>
        <w:t> </w:t>
      </w:r>
      <w:r>
        <w:rPr>
          <w:color w:val="2B2A29"/>
          <w:w w:val="115"/>
        </w:rPr>
        <w:t>like MD5</w:t>
      </w:r>
      <w:r>
        <w:rPr>
          <w:color w:val="2B2A29"/>
          <w:spacing w:val="-34"/>
          <w:w w:val="115"/>
        </w:rPr>
        <w:t> </w:t>
      </w:r>
      <w:r>
        <w:rPr>
          <w:color w:val="2B2A29"/>
          <w:w w:val="115"/>
        </w:rPr>
        <w:t>or</w:t>
      </w:r>
      <w:r>
        <w:rPr>
          <w:color w:val="2B2A29"/>
          <w:spacing w:val="-33"/>
          <w:w w:val="115"/>
        </w:rPr>
        <w:t> </w:t>
      </w:r>
      <w:r>
        <w:rPr>
          <w:color w:val="2B2A29"/>
          <w:w w:val="115"/>
        </w:rPr>
        <w:t>the</w:t>
      </w:r>
      <w:r>
        <w:rPr>
          <w:color w:val="2B2A29"/>
          <w:spacing w:val="-33"/>
          <w:w w:val="115"/>
        </w:rPr>
        <w:t> </w:t>
      </w:r>
      <w:r>
        <w:rPr>
          <w:color w:val="2B2A29"/>
          <w:w w:val="115"/>
        </w:rPr>
        <w:t>SHA</w:t>
      </w:r>
      <w:r>
        <w:rPr>
          <w:color w:val="2B2A29"/>
          <w:spacing w:val="-33"/>
          <w:w w:val="115"/>
        </w:rPr>
        <w:t> </w:t>
      </w:r>
      <w:r>
        <w:rPr>
          <w:color w:val="2B2A29"/>
          <w:w w:val="115"/>
        </w:rPr>
        <w:t>family</w:t>
      </w:r>
      <w:r>
        <w:rPr>
          <w:color w:val="2B2A29"/>
          <w:spacing w:val="-34"/>
          <w:w w:val="115"/>
        </w:rPr>
        <w:t> </w:t>
      </w:r>
      <w:r>
        <w:rPr>
          <w:color w:val="2B2A29"/>
          <w:w w:val="115"/>
        </w:rPr>
        <w:t>of</w:t>
      </w:r>
      <w:r>
        <w:rPr>
          <w:color w:val="2B2A29"/>
          <w:spacing w:val="-33"/>
          <w:w w:val="115"/>
        </w:rPr>
        <w:t> </w:t>
      </w:r>
      <w:r>
        <w:rPr>
          <w:color w:val="2B2A29"/>
          <w:w w:val="115"/>
        </w:rPr>
        <w:t>algorithms.</w:t>
      </w:r>
      <w:r>
        <w:rPr>
          <w:color w:val="2B2A29"/>
          <w:spacing w:val="-33"/>
          <w:w w:val="115"/>
        </w:rPr>
        <w:t> </w:t>
      </w:r>
      <w:r>
        <w:rPr>
          <w:color w:val="2B2A29"/>
          <w:w w:val="115"/>
        </w:rPr>
        <w:t>In</w:t>
      </w:r>
      <w:r>
        <w:rPr>
          <w:color w:val="2B2A29"/>
          <w:spacing w:val="-33"/>
          <w:w w:val="115"/>
        </w:rPr>
        <w:t> </w:t>
      </w:r>
      <w:r>
        <w:rPr>
          <w:color w:val="2B2A29"/>
          <w:w w:val="115"/>
        </w:rPr>
        <w:t>the</w:t>
      </w:r>
      <w:r>
        <w:rPr>
          <w:color w:val="2B2A29"/>
          <w:spacing w:val="-34"/>
          <w:w w:val="115"/>
        </w:rPr>
        <w:t> </w:t>
      </w:r>
      <w:r>
        <w:rPr>
          <w:color w:val="2B2A29"/>
          <w:w w:val="115"/>
        </w:rPr>
        <w:t>examples</w:t>
      </w:r>
      <w:r>
        <w:rPr>
          <w:color w:val="2B2A29"/>
          <w:spacing w:val="-33"/>
          <w:w w:val="115"/>
        </w:rPr>
        <w:t> </w:t>
      </w:r>
      <w:r>
        <w:rPr>
          <w:color w:val="2B2A29"/>
          <w:w w:val="115"/>
        </w:rPr>
        <w:t>in</w:t>
      </w:r>
      <w:r>
        <w:rPr>
          <w:color w:val="2B2A29"/>
          <w:spacing w:val="-33"/>
          <w:w w:val="115"/>
        </w:rPr>
        <w:t> </w:t>
      </w:r>
      <w:r>
        <w:rPr>
          <w:color w:val="2B2A29"/>
          <w:w w:val="115"/>
        </w:rPr>
        <w:t>the</w:t>
      </w:r>
      <w:r>
        <w:rPr>
          <w:color w:val="2B2A29"/>
          <w:spacing w:val="-33"/>
          <w:w w:val="115"/>
        </w:rPr>
        <w:t> </w:t>
      </w:r>
      <w:r>
        <w:rPr>
          <w:color w:val="2B2A29"/>
          <w:w w:val="115"/>
        </w:rPr>
        <w:t>remainder</w:t>
      </w:r>
      <w:r>
        <w:rPr>
          <w:color w:val="2B2A29"/>
          <w:spacing w:val="-34"/>
          <w:w w:val="115"/>
        </w:rPr>
        <w:t> </w:t>
      </w:r>
      <w:r>
        <w:rPr>
          <w:color w:val="2B2A29"/>
          <w:w w:val="115"/>
        </w:rPr>
        <w:t>of</w:t>
      </w:r>
      <w:r>
        <w:rPr>
          <w:color w:val="2B2A29"/>
          <w:spacing w:val="-33"/>
          <w:w w:val="115"/>
        </w:rPr>
        <w:t> </w:t>
      </w:r>
      <w:r>
        <w:rPr>
          <w:color w:val="2B2A29"/>
          <w:w w:val="115"/>
        </w:rPr>
        <w:t>this</w:t>
      </w:r>
      <w:r>
        <w:rPr>
          <w:color w:val="2B2A29"/>
          <w:spacing w:val="-33"/>
          <w:w w:val="115"/>
        </w:rPr>
        <w:t> </w:t>
      </w:r>
      <w:r>
        <w:rPr>
          <w:color w:val="2B2A29"/>
          <w:spacing w:val="-3"/>
          <w:w w:val="115"/>
        </w:rPr>
        <w:t>chapter, </w:t>
      </w:r>
      <w:r>
        <w:rPr>
          <w:color w:val="2B2A29"/>
          <w:w w:val="115"/>
        </w:rPr>
        <w:t>we</w:t>
      </w:r>
      <w:r>
        <w:rPr>
          <w:color w:val="2B2A29"/>
          <w:spacing w:val="-42"/>
          <w:w w:val="115"/>
        </w:rPr>
        <w:t> </w:t>
      </w:r>
      <w:r>
        <w:rPr>
          <w:color w:val="2B2A29"/>
          <w:w w:val="115"/>
        </w:rPr>
        <w:t>use</w:t>
      </w:r>
      <w:r>
        <w:rPr>
          <w:color w:val="2B2A29"/>
          <w:spacing w:val="-41"/>
          <w:w w:val="115"/>
        </w:rPr>
        <w:t> </w:t>
      </w:r>
      <w:r>
        <w:rPr>
          <w:color w:val="2B2A29"/>
          <w:w w:val="115"/>
        </w:rPr>
        <w:t>SHA-256.</w:t>
      </w:r>
      <w:r>
        <w:rPr>
          <w:color w:val="2B2A29"/>
          <w:spacing w:val="-41"/>
          <w:w w:val="115"/>
        </w:rPr>
        <w:t> </w:t>
      </w:r>
      <w:r>
        <w:rPr>
          <w:color w:val="2B2A29"/>
          <w:w w:val="115"/>
        </w:rPr>
        <w:t>The</w:t>
      </w:r>
      <w:r>
        <w:rPr>
          <w:color w:val="2B2A29"/>
          <w:spacing w:val="-41"/>
          <w:w w:val="115"/>
        </w:rPr>
        <w:t> </w:t>
      </w:r>
      <w:r>
        <w:rPr>
          <w:color w:val="2B2A29"/>
          <w:w w:val="115"/>
        </w:rPr>
        <w:t>cryptographic</w:t>
      </w:r>
      <w:r>
        <w:rPr>
          <w:color w:val="2B2A29"/>
          <w:spacing w:val="-41"/>
          <w:w w:val="115"/>
        </w:rPr>
        <w:t> </w:t>
      </w:r>
      <w:r>
        <w:rPr>
          <w:color w:val="2B2A29"/>
          <w:w w:val="115"/>
        </w:rPr>
        <w:t>strength</w:t>
      </w:r>
      <w:r>
        <w:rPr>
          <w:color w:val="2B2A29"/>
          <w:spacing w:val="-41"/>
          <w:w w:val="115"/>
        </w:rPr>
        <w:t> </w:t>
      </w:r>
      <w:r>
        <w:rPr>
          <w:color w:val="2B2A29"/>
          <w:w w:val="115"/>
        </w:rPr>
        <w:t>of</w:t>
      </w:r>
      <w:r>
        <w:rPr>
          <w:color w:val="2B2A29"/>
          <w:spacing w:val="-41"/>
          <w:w w:val="115"/>
        </w:rPr>
        <w:t> </w:t>
      </w:r>
      <w:r>
        <w:rPr>
          <w:color w:val="2B2A29"/>
          <w:w w:val="115"/>
        </w:rPr>
        <w:t>an</w:t>
      </w:r>
      <w:r>
        <w:rPr>
          <w:color w:val="2B2A29"/>
          <w:spacing w:val="-41"/>
          <w:w w:val="115"/>
        </w:rPr>
        <w:t> </w:t>
      </w:r>
      <w:r>
        <w:rPr>
          <w:color w:val="2B2A29"/>
          <w:w w:val="115"/>
        </w:rPr>
        <w:t>HMAC</w:t>
      </w:r>
      <w:r>
        <w:rPr>
          <w:color w:val="2B2A29"/>
          <w:spacing w:val="-41"/>
          <w:w w:val="115"/>
        </w:rPr>
        <w:t> </w:t>
      </w:r>
      <w:r>
        <w:rPr>
          <w:color w:val="2B2A29"/>
          <w:w w:val="115"/>
        </w:rPr>
        <w:t>depends</w:t>
      </w:r>
      <w:r>
        <w:rPr>
          <w:color w:val="2B2A29"/>
          <w:spacing w:val="-41"/>
          <w:w w:val="115"/>
        </w:rPr>
        <w:t> </w:t>
      </w:r>
      <w:r>
        <w:rPr>
          <w:color w:val="2B2A29"/>
          <w:w w:val="115"/>
        </w:rPr>
        <w:t>on</w:t>
      </w:r>
      <w:r>
        <w:rPr>
          <w:color w:val="2B2A29"/>
          <w:spacing w:val="-41"/>
          <w:w w:val="115"/>
        </w:rPr>
        <w:t> </w:t>
      </w:r>
      <w:r>
        <w:rPr>
          <w:color w:val="2B2A29"/>
          <w:w w:val="115"/>
        </w:rPr>
        <w:t>the</w:t>
      </w:r>
      <w:r>
        <w:rPr>
          <w:color w:val="2B2A29"/>
          <w:spacing w:val="-41"/>
          <w:w w:val="115"/>
        </w:rPr>
        <w:t> </w:t>
      </w:r>
      <w:r>
        <w:rPr>
          <w:color w:val="2B2A29"/>
          <w:w w:val="115"/>
        </w:rPr>
        <w:t>size</w:t>
      </w:r>
      <w:r>
        <w:rPr>
          <w:color w:val="2B2A29"/>
          <w:spacing w:val="-41"/>
          <w:w w:val="115"/>
        </w:rPr>
        <w:t> </w:t>
      </w:r>
      <w:r>
        <w:rPr>
          <w:color w:val="2B2A29"/>
          <w:w w:val="115"/>
        </w:rPr>
        <w:t>of</w:t>
      </w:r>
      <w:r>
        <w:rPr>
          <w:color w:val="2B2A29"/>
          <w:spacing w:val="-42"/>
          <w:w w:val="115"/>
        </w:rPr>
        <w:t> </w:t>
      </w:r>
      <w:r>
        <w:rPr>
          <w:color w:val="2B2A29"/>
          <w:w w:val="115"/>
        </w:rPr>
        <w:t>the</w:t>
      </w:r>
      <w:r>
        <w:rPr>
          <w:color w:val="2B2A29"/>
          <w:spacing w:val="-41"/>
          <w:w w:val="115"/>
        </w:rPr>
        <w:t> </w:t>
      </w:r>
      <w:r>
        <w:rPr>
          <w:color w:val="2B2A29"/>
          <w:w w:val="115"/>
        </w:rPr>
        <w:t>key that is</w:t>
      </w:r>
      <w:r>
        <w:rPr>
          <w:color w:val="2B2A29"/>
          <w:spacing w:val="-35"/>
          <w:w w:val="115"/>
        </w:rPr>
        <w:t> </w:t>
      </w:r>
      <w:r>
        <w:rPr>
          <w:color w:val="2B2A29"/>
          <w:w w:val="115"/>
        </w:rPr>
        <w:t>used.</w:t>
      </w:r>
    </w:p>
    <w:p>
      <w:pPr>
        <w:pStyle w:val="BodyText"/>
        <w:spacing w:line="309" w:lineRule="auto" w:before="7"/>
        <w:ind w:left="120" w:right="662" w:firstLine="359"/>
      </w:pPr>
      <w:r>
        <w:rPr>
          <w:color w:val="2B2A29"/>
          <w:w w:val="115"/>
        </w:rPr>
        <w:t>Extending</w:t>
      </w:r>
      <w:r>
        <w:rPr>
          <w:color w:val="2B2A29"/>
          <w:spacing w:val="-40"/>
          <w:w w:val="115"/>
        </w:rPr>
        <w:t> </w:t>
      </w:r>
      <w:r>
        <w:rPr>
          <w:color w:val="2B2A29"/>
          <w:w w:val="115"/>
        </w:rPr>
        <w:t>our</w:t>
      </w:r>
      <w:r>
        <w:rPr>
          <w:color w:val="2B2A29"/>
          <w:spacing w:val="-40"/>
          <w:w w:val="115"/>
        </w:rPr>
        <w:t> </w:t>
      </w:r>
      <w:r>
        <w:rPr>
          <w:color w:val="2B2A29"/>
          <w:w w:val="115"/>
        </w:rPr>
        <w:t>example</w:t>
      </w:r>
      <w:r>
        <w:rPr>
          <w:color w:val="2B2A29"/>
          <w:spacing w:val="-40"/>
          <w:w w:val="115"/>
        </w:rPr>
        <w:t> </w:t>
      </w:r>
      <w:r>
        <w:rPr>
          <w:color w:val="2B2A29"/>
          <w:w w:val="115"/>
        </w:rPr>
        <w:t>using</w:t>
      </w:r>
      <w:r>
        <w:rPr>
          <w:color w:val="2B2A29"/>
          <w:spacing w:val="-40"/>
          <w:w w:val="115"/>
        </w:rPr>
        <w:t> </w:t>
      </w:r>
      <w:r>
        <w:rPr>
          <w:color w:val="2B2A29"/>
          <w:w w:val="115"/>
        </w:rPr>
        <w:t>HMACs</w:t>
      </w:r>
      <w:r>
        <w:rPr>
          <w:color w:val="2B2A29"/>
          <w:spacing w:val="-40"/>
          <w:w w:val="115"/>
        </w:rPr>
        <w:t> </w:t>
      </w:r>
      <w:r>
        <w:rPr>
          <w:color w:val="2B2A29"/>
          <w:w w:val="115"/>
        </w:rPr>
        <w:t>for</w:t>
      </w:r>
      <w:r>
        <w:rPr>
          <w:color w:val="2B2A29"/>
          <w:spacing w:val="-40"/>
          <w:w w:val="115"/>
        </w:rPr>
        <w:t> </w:t>
      </w:r>
      <w:r>
        <w:rPr>
          <w:color w:val="2B2A29"/>
          <w:w w:val="115"/>
        </w:rPr>
        <w:t>integrity</w:t>
      </w:r>
      <w:r>
        <w:rPr>
          <w:color w:val="2B2A29"/>
          <w:spacing w:val="-40"/>
          <w:w w:val="115"/>
        </w:rPr>
        <w:t> </w:t>
      </w:r>
      <w:r>
        <w:rPr>
          <w:color w:val="2B2A29"/>
          <w:w w:val="115"/>
        </w:rPr>
        <w:t>provided</w:t>
      </w:r>
      <w:r>
        <w:rPr>
          <w:color w:val="2B2A29"/>
          <w:spacing w:val="-40"/>
          <w:w w:val="115"/>
        </w:rPr>
        <w:t> </w:t>
      </w:r>
      <w:r>
        <w:rPr>
          <w:color w:val="2B2A29"/>
          <w:w w:val="115"/>
        </w:rPr>
        <w:t>a</w:t>
      </w:r>
      <w:r>
        <w:rPr>
          <w:color w:val="2B2A29"/>
          <w:spacing w:val="-40"/>
          <w:w w:val="115"/>
        </w:rPr>
        <w:t> </w:t>
      </w:r>
      <w:r>
        <w:rPr>
          <w:color w:val="2B2A29"/>
          <w:w w:val="115"/>
        </w:rPr>
        <w:t>lot</w:t>
      </w:r>
      <w:r>
        <w:rPr>
          <w:color w:val="2B2A29"/>
          <w:spacing w:val="-40"/>
          <w:w w:val="115"/>
        </w:rPr>
        <w:t> </w:t>
      </w:r>
      <w:r>
        <w:rPr>
          <w:color w:val="2B2A29"/>
          <w:w w:val="115"/>
        </w:rPr>
        <w:t>of</w:t>
      </w:r>
      <w:r>
        <w:rPr>
          <w:color w:val="2B2A29"/>
          <w:spacing w:val="-40"/>
          <w:w w:val="115"/>
        </w:rPr>
        <w:t> </w:t>
      </w:r>
      <w:r>
        <w:rPr>
          <w:color w:val="2B2A29"/>
          <w:w w:val="115"/>
        </w:rPr>
        <w:t>benefits</w:t>
      </w:r>
      <w:r>
        <w:rPr>
          <w:color w:val="2B2A29"/>
          <w:spacing w:val="-40"/>
          <w:w w:val="115"/>
        </w:rPr>
        <w:t> </w:t>
      </w:r>
      <w:r>
        <w:rPr>
          <w:color w:val="2B2A29"/>
          <w:w w:val="115"/>
        </w:rPr>
        <w:t>when it</w:t>
      </w:r>
      <w:r>
        <w:rPr>
          <w:color w:val="2B2A29"/>
          <w:spacing w:val="-25"/>
          <w:w w:val="115"/>
        </w:rPr>
        <w:t> </w:t>
      </w:r>
      <w:r>
        <w:rPr>
          <w:color w:val="2B2A29"/>
          <w:w w:val="115"/>
        </w:rPr>
        <w:t>came</w:t>
      </w:r>
      <w:r>
        <w:rPr>
          <w:color w:val="2B2A29"/>
          <w:spacing w:val="-24"/>
          <w:w w:val="115"/>
        </w:rPr>
        <w:t> </w:t>
      </w:r>
      <w:r>
        <w:rPr>
          <w:color w:val="2B2A29"/>
          <w:w w:val="115"/>
        </w:rPr>
        <w:t>to</w:t>
      </w:r>
      <w:r>
        <w:rPr>
          <w:color w:val="2B2A29"/>
          <w:spacing w:val="-24"/>
          <w:w w:val="115"/>
        </w:rPr>
        <w:t> </w:t>
      </w:r>
      <w:r>
        <w:rPr>
          <w:color w:val="2B2A29"/>
          <w:w w:val="115"/>
        </w:rPr>
        <w:t>sending</w:t>
      </w:r>
      <w:r>
        <w:rPr>
          <w:color w:val="2B2A29"/>
          <w:spacing w:val="-25"/>
          <w:w w:val="115"/>
        </w:rPr>
        <w:t> </w:t>
      </w:r>
      <w:r>
        <w:rPr>
          <w:color w:val="2B2A29"/>
          <w:w w:val="115"/>
        </w:rPr>
        <w:t>data</w:t>
      </w:r>
      <w:r>
        <w:rPr>
          <w:color w:val="2B2A29"/>
          <w:spacing w:val="-24"/>
          <w:w w:val="115"/>
        </w:rPr>
        <w:t> </w:t>
      </w:r>
      <w:r>
        <w:rPr>
          <w:color w:val="2B2A29"/>
          <w:w w:val="115"/>
        </w:rPr>
        <w:t>from</w:t>
      </w:r>
      <w:r>
        <w:rPr>
          <w:color w:val="2B2A29"/>
          <w:spacing w:val="-24"/>
          <w:w w:val="115"/>
        </w:rPr>
        <w:t> </w:t>
      </w:r>
      <w:r>
        <w:rPr>
          <w:color w:val="2B2A29"/>
          <w:w w:val="115"/>
        </w:rPr>
        <w:t>the</w:t>
      </w:r>
      <w:r>
        <w:rPr>
          <w:color w:val="2B2A29"/>
          <w:spacing w:val="-24"/>
          <w:w w:val="115"/>
        </w:rPr>
        <w:t> </w:t>
      </w:r>
      <w:r>
        <w:rPr>
          <w:color w:val="2B2A29"/>
          <w:w w:val="115"/>
        </w:rPr>
        <w:t>sender</w:t>
      </w:r>
      <w:r>
        <w:rPr>
          <w:color w:val="2B2A29"/>
          <w:spacing w:val="-25"/>
          <w:w w:val="115"/>
        </w:rPr>
        <w:t> </w:t>
      </w:r>
      <w:r>
        <w:rPr>
          <w:color w:val="2B2A29"/>
          <w:w w:val="115"/>
        </w:rPr>
        <w:t>to</w:t>
      </w:r>
      <w:r>
        <w:rPr>
          <w:color w:val="2B2A29"/>
          <w:spacing w:val="-24"/>
          <w:w w:val="115"/>
        </w:rPr>
        <w:t> </w:t>
      </w:r>
      <w:r>
        <w:rPr>
          <w:color w:val="2B2A29"/>
          <w:w w:val="115"/>
        </w:rPr>
        <w:t>the</w:t>
      </w:r>
      <w:r>
        <w:rPr>
          <w:color w:val="2B2A29"/>
          <w:spacing w:val="-24"/>
          <w:w w:val="115"/>
        </w:rPr>
        <w:t> </w:t>
      </w:r>
      <w:r>
        <w:rPr>
          <w:color w:val="2B2A29"/>
          <w:w w:val="115"/>
        </w:rPr>
        <w:t>receiver</w:t>
      </w:r>
      <w:r>
        <w:rPr>
          <w:color w:val="2B2A29"/>
          <w:spacing w:val="-24"/>
          <w:w w:val="115"/>
        </w:rPr>
        <w:t> </w:t>
      </w:r>
      <w:r>
        <w:rPr>
          <w:color w:val="2B2A29"/>
          <w:w w:val="115"/>
        </w:rPr>
        <w:t>because</w:t>
      </w:r>
      <w:r>
        <w:rPr>
          <w:color w:val="2B2A29"/>
          <w:spacing w:val="-25"/>
          <w:w w:val="115"/>
        </w:rPr>
        <w:t> </w:t>
      </w:r>
      <w:r>
        <w:rPr>
          <w:color w:val="2B2A29"/>
          <w:w w:val="115"/>
        </w:rPr>
        <w:t>we</w:t>
      </w:r>
      <w:r>
        <w:rPr>
          <w:color w:val="2B2A29"/>
          <w:spacing w:val="-24"/>
          <w:w w:val="115"/>
        </w:rPr>
        <w:t> </w:t>
      </w:r>
      <w:r>
        <w:rPr>
          <w:color w:val="2B2A29"/>
          <w:w w:val="115"/>
        </w:rPr>
        <w:t>can</w:t>
      </w:r>
      <w:r>
        <w:rPr>
          <w:color w:val="2B2A29"/>
          <w:spacing w:val="-24"/>
          <w:w w:val="115"/>
        </w:rPr>
        <w:t> </w:t>
      </w:r>
      <w:r>
        <w:rPr>
          <w:color w:val="2B2A29"/>
          <w:w w:val="115"/>
        </w:rPr>
        <w:t>detect</w:t>
      </w:r>
      <w:r>
        <w:rPr>
          <w:color w:val="2B2A29"/>
          <w:spacing w:val="-24"/>
          <w:w w:val="115"/>
        </w:rPr>
        <w:t> </w:t>
      </w:r>
      <w:r>
        <w:rPr>
          <w:color w:val="2B2A29"/>
          <w:w w:val="115"/>
        </w:rPr>
        <w:t>if</w:t>
      </w:r>
      <w:r>
        <w:rPr>
          <w:color w:val="2B2A29"/>
          <w:spacing w:val="-25"/>
          <w:w w:val="115"/>
        </w:rPr>
        <w:t> </w:t>
      </w:r>
      <w:r>
        <w:rPr>
          <w:color w:val="2B2A29"/>
          <w:w w:val="115"/>
        </w:rPr>
        <w:t>the encrypted</w:t>
      </w:r>
      <w:r>
        <w:rPr>
          <w:color w:val="2B2A29"/>
          <w:spacing w:val="-34"/>
          <w:w w:val="115"/>
        </w:rPr>
        <w:t> </w:t>
      </w:r>
      <w:r>
        <w:rPr>
          <w:color w:val="2B2A29"/>
          <w:w w:val="115"/>
        </w:rPr>
        <w:t>messages</w:t>
      </w:r>
      <w:r>
        <w:rPr>
          <w:color w:val="2B2A29"/>
          <w:spacing w:val="-33"/>
          <w:w w:val="115"/>
        </w:rPr>
        <w:t> </w:t>
      </w:r>
      <w:r>
        <w:rPr>
          <w:color w:val="2B2A29"/>
          <w:w w:val="115"/>
        </w:rPr>
        <w:t>have</w:t>
      </w:r>
      <w:r>
        <w:rPr>
          <w:color w:val="2B2A29"/>
          <w:spacing w:val="-33"/>
          <w:w w:val="115"/>
        </w:rPr>
        <w:t> </w:t>
      </w:r>
      <w:r>
        <w:rPr>
          <w:color w:val="2B2A29"/>
          <w:w w:val="115"/>
        </w:rPr>
        <w:t>been</w:t>
      </w:r>
      <w:r>
        <w:rPr>
          <w:color w:val="2B2A29"/>
          <w:spacing w:val="-33"/>
          <w:w w:val="115"/>
        </w:rPr>
        <w:t> </w:t>
      </w:r>
      <w:r>
        <w:rPr>
          <w:color w:val="2B2A29"/>
          <w:w w:val="115"/>
        </w:rPr>
        <w:t>corrupted</w:t>
      </w:r>
      <w:r>
        <w:rPr>
          <w:color w:val="2B2A29"/>
          <w:spacing w:val="-33"/>
          <w:w w:val="115"/>
        </w:rPr>
        <w:t> </w:t>
      </w:r>
      <w:r>
        <w:rPr>
          <w:color w:val="2B2A29"/>
          <w:w w:val="115"/>
        </w:rPr>
        <w:t>or</w:t>
      </w:r>
      <w:r>
        <w:rPr>
          <w:color w:val="2B2A29"/>
          <w:spacing w:val="-33"/>
          <w:w w:val="115"/>
        </w:rPr>
        <w:t> </w:t>
      </w:r>
      <w:r>
        <w:rPr>
          <w:color w:val="2B2A29"/>
          <w:w w:val="115"/>
        </w:rPr>
        <w:t>tampered</w:t>
      </w:r>
      <w:r>
        <w:rPr>
          <w:color w:val="2B2A29"/>
          <w:spacing w:val="-34"/>
          <w:w w:val="115"/>
        </w:rPr>
        <w:t> </w:t>
      </w:r>
      <w:r>
        <w:rPr>
          <w:color w:val="2B2A29"/>
          <w:w w:val="115"/>
        </w:rPr>
        <w:t>with.</w:t>
      </w:r>
      <w:r>
        <w:rPr>
          <w:color w:val="2B2A29"/>
          <w:spacing w:val="-33"/>
          <w:w w:val="115"/>
        </w:rPr>
        <w:t> </w:t>
      </w:r>
      <w:r>
        <w:rPr>
          <w:color w:val="2B2A29"/>
          <w:w w:val="115"/>
        </w:rPr>
        <w:t>By</w:t>
      </w:r>
      <w:r>
        <w:rPr>
          <w:color w:val="2B2A29"/>
          <w:spacing w:val="-33"/>
          <w:w w:val="115"/>
        </w:rPr>
        <w:t> </w:t>
      </w:r>
      <w:r>
        <w:rPr>
          <w:color w:val="2B2A29"/>
          <w:w w:val="115"/>
        </w:rPr>
        <w:t>using</w:t>
      </w:r>
      <w:r>
        <w:rPr>
          <w:color w:val="2B2A29"/>
          <w:spacing w:val="-33"/>
          <w:w w:val="115"/>
        </w:rPr>
        <w:t> </w:t>
      </w:r>
      <w:r>
        <w:rPr>
          <w:color w:val="2B2A29"/>
          <w:w w:val="115"/>
        </w:rPr>
        <w:t>a</w:t>
      </w:r>
      <w:r>
        <w:rPr>
          <w:color w:val="2B2A29"/>
          <w:spacing w:val="-33"/>
          <w:w w:val="115"/>
        </w:rPr>
        <w:t> </w:t>
      </w:r>
      <w:r>
        <w:rPr>
          <w:color w:val="2B2A29"/>
          <w:w w:val="115"/>
        </w:rPr>
        <w:t>HMAC,</w:t>
      </w:r>
      <w:r>
        <w:rPr>
          <w:color w:val="2B2A29"/>
          <w:spacing w:val="-33"/>
          <w:w w:val="115"/>
        </w:rPr>
        <w:t> </w:t>
      </w:r>
      <w:r>
        <w:rPr>
          <w:color w:val="2B2A29"/>
          <w:w w:val="115"/>
        </w:rPr>
        <w:t>we</w:t>
      </w:r>
      <w:r>
        <w:rPr>
          <w:color w:val="2B2A29"/>
          <w:spacing w:val="-34"/>
          <w:w w:val="115"/>
        </w:rPr>
        <w:t> </w:t>
      </w:r>
      <w:r>
        <w:rPr>
          <w:color w:val="2B2A29"/>
          <w:w w:val="115"/>
        </w:rPr>
        <w:t>can ensure</w:t>
      </w:r>
      <w:r>
        <w:rPr>
          <w:color w:val="2B2A29"/>
          <w:spacing w:val="-36"/>
          <w:w w:val="115"/>
        </w:rPr>
        <w:t> </w:t>
      </w:r>
      <w:r>
        <w:rPr>
          <w:color w:val="2B2A29"/>
          <w:w w:val="115"/>
        </w:rPr>
        <w:t>that</w:t>
      </w:r>
      <w:r>
        <w:rPr>
          <w:color w:val="2B2A29"/>
          <w:spacing w:val="-35"/>
          <w:w w:val="115"/>
        </w:rPr>
        <w:t> </w:t>
      </w:r>
      <w:r>
        <w:rPr>
          <w:color w:val="2B2A29"/>
          <w:w w:val="115"/>
        </w:rPr>
        <w:t>the</w:t>
      </w:r>
      <w:r>
        <w:rPr>
          <w:color w:val="2B2A29"/>
          <w:spacing w:val="-35"/>
          <w:w w:val="115"/>
        </w:rPr>
        <w:t> </w:t>
      </w:r>
      <w:r>
        <w:rPr>
          <w:color w:val="2B2A29"/>
          <w:w w:val="115"/>
        </w:rPr>
        <w:t>recipient</w:t>
      </w:r>
      <w:r>
        <w:rPr>
          <w:color w:val="2B2A29"/>
          <w:spacing w:val="-36"/>
          <w:w w:val="115"/>
        </w:rPr>
        <w:t> </w:t>
      </w:r>
      <w:r>
        <w:rPr>
          <w:color w:val="2B2A29"/>
          <w:w w:val="115"/>
        </w:rPr>
        <w:t>can</w:t>
      </w:r>
      <w:r>
        <w:rPr>
          <w:color w:val="2B2A29"/>
          <w:spacing w:val="-35"/>
          <w:w w:val="115"/>
        </w:rPr>
        <w:t> </w:t>
      </w:r>
      <w:r>
        <w:rPr>
          <w:color w:val="2B2A29"/>
          <w:w w:val="115"/>
        </w:rPr>
        <w:t>only</w:t>
      </w:r>
      <w:r>
        <w:rPr>
          <w:color w:val="2B2A29"/>
          <w:spacing w:val="-35"/>
          <w:w w:val="115"/>
        </w:rPr>
        <w:t> </w:t>
      </w:r>
      <w:r>
        <w:rPr>
          <w:color w:val="2B2A29"/>
          <w:w w:val="115"/>
        </w:rPr>
        <w:t>recalculate</w:t>
      </w:r>
      <w:r>
        <w:rPr>
          <w:color w:val="2B2A29"/>
          <w:spacing w:val="-35"/>
          <w:w w:val="115"/>
        </w:rPr>
        <w:t> </w:t>
      </w:r>
      <w:r>
        <w:rPr>
          <w:color w:val="2B2A29"/>
          <w:w w:val="115"/>
        </w:rPr>
        <w:t>the</w:t>
      </w:r>
      <w:r>
        <w:rPr>
          <w:color w:val="2B2A29"/>
          <w:spacing w:val="-36"/>
          <w:w w:val="115"/>
        </w:rPr>
        <w:t> </w:t>
      </w:r>
      <w:r>
        <w:rPr>
          <w:color w:val="2B2A29"/>
          <w:w w:val="115"/>
        </w:rPr>
        <w:t>HMAC</w:t>
      </w:r>
      <w:r>
        <w:rPr>
          <w:color w:val="2B2A29"/>
          <w:spacing w:val="-35"/>
          <w:w w:val="115"/>
        </w:rPr>
        <w:t> </w:t>
      </w:r>
      <w:r>
        <w:rPr>
          <w:color w:val="2B2A29"/>
          <w:w w:val="115"/>
        </w:rPr>
        <w:t>if</w:t>
      </w:r>
      <w:r>
        <w:rPr>
          <w:color w:val="2B2A29"/>
          <w:spacing w:val="-35"/>
          <w:w w:val="115"/>
        </w:rPr>
        <w:t> </w:t>
      </w:r>
      <w:r>
        <w:rPr>
          <w:color w:val="2B2A29"/>
          <w:w w:val="115"/>
        </w:rPr>
        <w:t>they</w:t>
      </w:r>
      <w:r>
        <w:rPr>
          <w:color w:val="2B2A29"/>
          <w:spacing w:val="-36"/>
          <w:w w:val="115"/>
        </w:rPr>
        <w:t> </w:t>
      </w:r>
      <w:r>
        <w:rPr>
          <w:color w:val="2B2A29"/>
          <w:w w:val="115"/>
        </w:rPr>
        <w:t>first</w:t>
      </w:r>
      <w:r>
        <w:rPr>
          <w:color w:val="2B2A29"/>
          <w:spacing w:val="-35"/>
          <w:w w:val="115"/>
        </w:rPr>
        <w:t> </w:t>
      </w:r>
      <w:r>
        <w:rPr>
          <w:color w:val="2B2A29"/>
          <w:w w:val="115"/>
        </w:rPr>
        <w:t>recover</w:t>
      </w:r>
      <w:r>
        <w:rPr>
          <w:color w:val="2B2A29"/>
          <w:spacing w:val="-35"/>
          <w:w w:val="115"/>
        </w:rPr>
        <w:t> </w:t>
      </w:r>
      <w:r>
        <w:rPr>
          <w:color w:val="2B2A29"/>
          <w:w w:val="115"/>
        </w:rPr>
        <w:t>the</w:t>
      </w:r>
      <w:r>
        <w:rPr>
          <w:color w:val="2B2A29"/>
          <w:spacing w:val="-35"/>
          <w:w w:val="115"/>
        </w:rPr>
        <w:t> </w:t>
      </w:r>
      <w:r>
        <w:rPr>
          <w:color w:val="2B2A29"/>
          <w:w w:val="115"/>
        </w:rPr>
        <w:t>session key</w:t>
      </w:r>
      <w:r>
        <w:rPr>
          <w:color w:val="2B2A29"/>
          <w:spacing w:val="-19"/>
          <w:w w:val="115"/>
        </w:rPr>
        <w:t> </w:t>
      </w:r>
      <w:r>
        <w:rPr>
          <w:color w:val="2B2A29"/>
          <w:w w:val="115"/>
        </w:rPr>
        <w:t>using</w:t>
      </w:r>
      <w:r>
        <w:rPr>
          <w:color w:val="2B2A29"/>
          <w:spacing w:val="-19"/>
          <w:w w:val="115"/>
        </w:rPr>
        <w:t> </w:t>
      </w:r>
      <w:r>
        <w:rPr>
          <w:color w:val="2B2A29"/>
          <w:w w:val="115"/>
        </w:rPr>
        <w:t>their</w:t>
      </w:r>
      <w:r>
        <w:rPr>
          <w:color w:val="2B2A29"/>
          <w:spacing w:val="-18"/>
          <w:w w:val="115"/>
        </w:rPr>
        <w:t> </w:t>
      </w:r>
      <w:r>
        <w:rPr>
          <w:color w:val="2B2A29"/>
          <w:w w:val="115"/>
        </w:rPr>
        <w:t>private</w:t>
      </w:r>
      <w:r>
        <w:rPr>
          <w:color w:val="2B2A29"/>
          <w:spacing w:val="-19"/>
          <w:w w:val="115"/>
        </w:rPr>
        <w:t> </w:t>
      </w:r>
      <w:r>
        <w:rPr>
          <w:color w:val="2B2A29"/>
          <w:w w:val="115"/>
        </w:rPr>
        <w:t>key.</w:t>
      </w:r>
    </w:p>
    <w:p>
      <w:pPr>
        <w:pStyle w:val="BodyText"/>
        <w:spacing w:line="309" w:lineRule="auto" w:before="4"/>
        <w:ind w:left="120" w:right="503" w:firstLine="359"/>
      </w:pPr>
      <w:r>
        <w:rPr>
          <w:color w:val="2B2A29"/>
          <w:w w:val="115"/>
        </w:rPr>
        <w:t>Next, we extended the example by incorporating non-repudiation with digital signatures.</w:t>
      </w:r>
      <w:r>
        <w:rPr>
          <w:color w:val="2B2A29"/>
          <w:spacing w:val="-26"/>
          <w:w w:val="115"/>
        </w:rPr>
        <w:t> </w:t>
      </w:r>
      <w:r>
        <w:rPr>
          <w:color w:val="2B2A29"/>
          <w:w w:val="115"/>
        </w:rPr>
        <w:t>This</w:t>
      </w:r>
      <w:r>
        <w:rPr>
          <w:color w:val="2B2A29"/>
          <w:spacing w:val="-25"/>
          <w:w w:val="115"/>
        </w:rPr>
        <w:t> </w:t>
      </w:r>
      <w:r>
        <w:rPr>
          <w:color w:val="2B2A29"/>
          <w:w w:val="115"/>
        </w:rPr>
        <w:t>means</w:t>
      </w:r>
      <w:r>
        <w:rPr>
          <w:color w:val="2B2A29"/>
          <w:spacing w:val="-26"/>
          <w:w w:val="115"/>
        </w:rPr>
        <w:t> </w:t>
      </w:r>
      <w:r>
        <w:rPr>
          <w:color w:val="2B2A29"/>
          <w:w w:val="115"/>
        </w:rPr>
        <w:t>that</w:t>
      </w:r>
      <w:r>
        <w:rPr>
          <w:color w:val="2B2A29"/>
          <w:spacing w:val="-25"/>
          <w:w w:val="115"/>
        </w:rPr>
        <w:t> </w:t>
      </w:r>
      <w:r>
        <w:rPr>
          <w:color w:val="2B2A29"/>
          <w:w w:val="115"/>
        </w:rPr>
        <w:t>before</w:t>
      </w:r>
      <w:r>
        <w:rPr>
          <w:color w:val="2B2A29"/>
          <w:spacing w:val="-26"/>
          <w:w w:val="115"/>
        </w:rPr>
        <w:t> </w:t>
      </w:r>
      <w:r>
        <w:rPr>
          <w:color w:val="2B2A29"/>
          <w:w w:val="115"/>
        </w:rPr>
        <w:t>the</w:t>
      </w:r>
      <w:r>
        <w:rPr>
          <w:color w:val="2B2A29"/>
          <w:spacing w:val="-25"/>
          <w:w w:val="115"/>
        </w:rPr>
        <w:t> </w:t>
      </w:r>
      <w:r>
        <w:rPr>
          <w:color w:val="2B2A29"/>
          <w:w w:val="115"/>
        </w:rPr>
        <w:t>sender</w:t>
      </w:r>
      <w:r>
        <w:rPr>
          <w:color w:val="2B2A29"/>
          <w:spacing w:val="-26"/>
          <w:w w:val="115"/>
        </w:rPr>
        <w:t> </w:t>
      </w:r>
      <w:r>
        <w:rPr>
          <w:color w:val="2B2A29"/>
          <w:w w:val="115"/>
        </w:rPr>
        <w:t>sends</w:t>
      </w:r>
      <w:r>
        <w:rPr>
          <w:color w:val="2B2A29"/>
          <w:spacing w:val="-25"/>
          <w:w w:val="115"/>
        </w:rPr>
        <w:t> </w:t>
      </w:r>
      <w:r>
        <w:rPr>
          <w:color w:val="2B2A29"/>
          <w:w w:val="115"/>
        </w:rPr>
        <w:t>the</w:t>
      </w:r>
      <w:r>
        <w:rPr>
          <w:color w:val="2B2A29"/>
          <w:spacing w:val="-26"/>
          <w:w w:val="115"/>
        </w:rPr>
        <w:t> </w:t>
      </w:r>
      <w:r>
        <w:rPr>
          <w:color w:val="2B2A29"/>
          <w:w w:val="115"/>
        </w:rPr>
        <w:t>message</w:t>
      </w:r>
      <w:r>
        <w:rPr>
          <w:color w:val="2B2A29"/>
          <w:spacing w:val="-25"/>
          <w:w w:val="115"/>
        </w:rPr>
        <w:t> </w:t>
      </w:r>
      <w:r>
        <w:rPr>
          <w:color w:val="2B2A29"/>
          <w:w w:val="115"/>
        </w:rPr>
        <w:t>to</w:t>
      </w:r>
      <w:r>
        <w:rPr>
          <w:color w:val="2B2A29"/>
          <w:spacing w:val="-26"/>
          <w:w w:val="115"/>
        </w:rPr>
        <w:t> </w:t>
      </w:r>
      <w:r>
        <w:rPr>
          <w:color w:val="2B2A29"/>
          <w:w w:val="115"/>
        </w:rPr>
        <w:t>the</w:t>
      </w:r>
      <w:r>
        <w:rPr>
          <w:color w:val="2B2A29"/>
          <w:spacing w:val="-25"/>
          <w:w w:val="115"/>
        </w:rPr>
        <w:t> </w:t>
      </w:r>
      <w:r>
        <w:rPr>
          <w:color w:val="2B2A29"/>
          <w:w w:val="115"/>
        </w:rPr>
        <w:t>recipient,</w:t>
      </w:r>
      <w:r>
        <w:rPr>
          <w:color w:val="2B2A29"/>
          <w:spacing w:val="-26"/>
          <w:w w:val="115"/>
        </w:rPr>
        <w:t> </w:t>
      </w:r>
      <w:r>
        <w:rPr>
          <w:color w:val="2B2A29"/>
          <w:w w:val="115"/>
        </w:rPr>
        <w:t>the sender first takes a digital signature of the HMAC using her private key. When the recipient</w:t>
      </w:r>
      <w:r>
        <w:rPr>
          <w:color w:val="2B2A29"/>
          <w:spacing w:val="-29"/>
          <w:w w:val="115"/>
        </w:rPr>
        <w:t> </w:t>
      </w:r>
      <w:r>
        <w:rPr>
          <w:color w:val="2B2A29"/>
          <w:w w:val="115"/>
        </w:rPr>
        <w:t>receives</w:t>
      </w:r>
      <w:r>
        <w:rPr>
          <w:color w:val="2B2A29"/>
          <w:spacing w:val="-29"/>
          <w:w w:val="115"/>
        </w:rPr>
        <w:t> </w:t>
      </w:r>
      <w:r>
        <w:rPr>
          <w:color w:val="2B2A29"/>
          <w:w w:val="115"/>
        </w:rPr>
        <w:t>the</w:t>
      </w:r>
      <w:r>
        <w:rPr>
          <w:color w:val="2B2A29"/>
          <w:spacing w:val="-29"/>
          <w:w w:val="115"/>
        </w:rPr>
        <w:t> </w:t>
      </w:r>
      <w:r>
        <w:rPr>
          <w:color w:val="2B2A29"/>
          <w:w w:val="115"/>
        </w:rPr>
        <w:t>packet</w:t>
      </w:r>
      <w:r>
        <w:rPr>
          <w:color w:val="2B2A29"/>
          <w:spacing w:val="-29"/>
          <w:w w:val="115"/>
        </w:rPr>
        <w:t> </w:t>
      </w:r>
      <w:r>
        <w:rPr>
          <w:color w:val="2B2A29"/>
          <w:w w:val="115"/>
        </w:rPr>
        <w:t>of</w:t>
      </w:r>
      <w:r>
        <w:rPr>
          <w:color w:val="2B2A29"/>
          <w:spacing w:val="-29"/>
          <w:w w:val="115"/>
        </w:rPr>
        <w:t> </w:t>
      </w:r>
      <w:r>
        <w:rPr>
          <w:color w:val="2B2A29"/>
          <w:w w:val="115"/>
        </w:rPr>
        <w:t>data</w:t>
      </w:r>
      <w:r>
        <w:rPr>
          <w:color w:val="2B2A29"/>
          <w:spacing w:val="-29"/>
          <w:w w:val="115"/>
        </w:rPr>
        <w:t> </w:t>
      </w:r>
      <w:r>
        <w:rPr>
          <w:color w:val="2B2A29"/>
          <w:w w:val="115"/>
        </w:rPr>
        <w:t>and</w:t>
      </w:r>
      <w:r>
        <w:rPr>
          <w:color w:val="2B2A29"/>
          <w:spacing w:val="-29"/>
          <w:w w:val="115"/>
        </w:rPr>
        <w:t> </w:t>
      </w:r>
      <w:r>
        <w:rPr>
          <w:color w:val="2B2A29"/>
          <w:w w:val="115"/>
        </w:rPr>
        <w:t>verifies</w:t>
      </w:r>
      <w:r>
        <w:rPr>
          <w:color w:val="2B2A29"/>
          <w:spacing w:val="-29"/>
          <w:w w:val="115"/>
        </w:rPr>
        <w:t> </w:t>
      </w:r>
      <w:r>
        <w:rPr>
          <w:color w:val="2B2A29"/>
          <w:w w:val="115"/>
        </w:rPr>
        <w:t>the</w:t>
      </w:r>
      <w:r>
        <w:rPr>
          <w:color w:val="2B2A29"/>
          <w:spacing w:val="-29"/>
          <w:w w:val="115"/>
        </w:rPr>
        <w:t> </w:t>
      </w:r>
      <w:r>
        <w:rPr>
          <w:color w:val="2B2A29"/>
          <w:w w:val="115"/>
        </w:rPr>
        <w:t>digital</w:t>
      </w:r>
      <w:r>
        <w:rPr>
          <w:color w:val="2B2A29"/>
          <w:spacing w:val="-29"/>
          <w:w w:val="115"/>
        </w:rPr>
        <w:t> </w:t>
      </w:r>
      <w:r>
        <w:rPr>
          <w:color w:val="2B2A29"/>
          <w:w w:val="115"/>
        </w:rPr>
        <w:t>signature,</w:t>
      </w:r>
      <w:r>
        <w:rPr>
          <w:color w:val="2B2A29"/>
          <w:spacing w:val="-29"/>
          <w:w w:val="115"/>
        </w:rPr>
        <w:t> </w:t>
      </w:r>
      <w:r>
        <w:rPr>
          <w:color w:val="2B2A29"/>
          <w:w w:val="115"/>
        </w:rPr>
        <w:t>if</w:t>
      </w:r>
      <w:r>
        <w:rPr>
          <w:color w:val="2B2A29"/>
          <w:spacing w:val="-29"/>
          <w:w w:val="115"/>
        </w:rPr>
        <w:t> </w:t>
      </w:r>
      <w:r>
        <w:rPr>
          <w:color w:val="2B2A29"/>
          <w:w w:val="115"/>
        </w:rPr>
        <w:t>it</w:t>
      </w:r>
      <w:r>
        <w:rPr>
          <w:color w:val="2B2A29"/>
          <w:spacing w:val="-29"/>
          <w:w w:val="115"/>
        </w:rPr>
        <w:t> </w:t>
      </w:r>
      <w:r>
        <w:rPr>
          <w:color w:val="2B2A29"/>
          <w:w w:val="115"/>
        </w:rPr>
        <w:t>returns</w:t>
      </w:r>
      <w:r>
        <w:rPr>
          <w:color w:val="2B2A29"/>
          <w:spacing w:val="-29"/>
          <w:w w:val="115"/>
        </w:rPr>
        <w:t> </w:t>
      </w:r>
      <w:r>
        <w:rPr>
          <w:color w:val="2B2A29"/>
          <w:w w:val="115"/>
        </w:rPr>
        <w:t>true,</w:t>
      </w:r>
      <w:r>
        <w:rPr>
          <w:color w:val="2B2A29"/>
          <w:spacing w:val="-29"/>
          <w:w w:val="115"/>
        </w:rPr>
        <w:t> </w:t>
      </w:r>
      <w:r>
        <w:rPr>
          <w:color w:val="2B2A29"/>
          <w:w w:val="115"/>
        </w:rPr>
        <w:t>he is</w:t>
      </w:r>
      <w:r>
        <w:rPr>
          <w:color w:val="2B2A29"/>
          <w:spacing w:val="-22"/>
          <w:w w:val="115"/>
        </w:rPr>
        <w:t> </w:t>
      </w:r>
      <w:r>
        <w:rPr>
          <w:color w:val="2B2A29"/>
          <w:w w:val="115"/>
        </w:rPr>
        <w:t>confident</w:t>
      </w:r>
      <w:r>
        <w:rPr>
          <w:color w:val="2B2A29"/>
          <w:spacing w:val="-21"/>
          <w:w w:val="115"/>
        </w:rPr>
        <w:t> </w:t>
      </w:r>
      <w:r>
        <w:rPr>
          <w:color w:val="2B2A29"/>
          <w:w w:val="115"/>
        </w:rPr>
        <w:t>that</w:t>
      </w:r>
      <w:r>
        <w:rPr>
          <w:color w:val="2B2A29"/>
          <w:spacing w:val="-22"/>
          <w:w w:val="115"/>
        </w:rPr>
        <w:t> </w:t>
      </w:r>
      <w:r>
        <w:rPr>
          <w:color w:val="2B2A29"/>
          <w:w w:val="115"/>
        </w:rPr>
        <w:t>the</w:t>
      </w:r>
      <w:r>
        <w:rPr>
          <w:color w:val="2B2A29"/>
          <w:spacing w:val="-21"/>
          <w:w w:val="115"/>
        </w:rPr>
        <w:t> </w:t>
      </w:r>
      <w:r>
        <w:rPr>
          <w:color w:val="2B2A29"/>
          <w:w w:val="115"/>
        </w:rPr>
        <w:t>original</w:t>
      </w:r>
      <w:r>
        <w:rPr>
          <w:color w:val="2B2A29"/>
          <w:spacing w:val="-22"/>
          <w:w w:val="115"/>
        </w:rPr>
        <w:t> </w:t>
      </w:r>
      <w:r>
        <w:rPr>
          <w:color w:val="2B2A29"/>
          <w:w w:val="115"/>
        </w:rPr>
        <w:t>sender</w:t>
      </w:r>
      <w:r>
        <w:rPr>
          <w:color w:val="2B2A29"/>
          <w:spacing w:val="-21"/>
          <w:w w:val="115"/>
        </w:rPr>
        <w:t> </w:t>
      </w:r>
      <w:r>
        <w:rPr>
          <w:color w:val="2B2A29"/>
          <w:w w:val="115"/>
        </w:rPr>
        <w:t>sent</w:t>
      </w:r>
      <w:r>
        <w:rPr>
          <w:color w:val="2B2A29"/>
          <w:spacing w:val="-21"/>
          <w:w w:val="115"/>
        </w:rPr>
        <w:t> </w:t>
      </w:r>
      <w:r>
        <w:rPr>
          <w:color w:val="2B2A29"/>
          <w:w w:val="115"/>
        </w:rPr>
        <w:t>the</w:t>
      </w:r>
      <w:r>
        <w:rPr>
          <w:color w:val="2B2A29"/>
          <w:spacing w:val="-22"/>
          <w:w w:val="115"/>
        </w:rPr>
        <w:t> </w:t>
      </w:r>
      <w:r>
        <w:rPr>
          <w:color w:val="2B2A29"/>
          <w:w w:val="115"/>
        </w:rPr>
        <w:t>message,</w:t>
      </w:r>
      <w:r>
        <w:rPr>
          <w:color w:val="2B2A29"/>
          <w:spacing w:val="-21"/>
          <w:w w:val="115"/>
        </w:rPr>
        <w:t> </w:t>
      </w:r>
      <w:r>
        <w:rPr>
          <w:color w:val="2B2A29"/>
          <w:w w:val="115"/>
        </w:rPr>
        <w:t>and</w:t>
      </w:r>
      <w:r>
        <w:rPr>
          <w:color w:val="2B2A29"/>
          <w:spacing w:val="-22"/>
          <w:w w:val="115"/>
        </w:rPr>
        <w:t> </w:t>
      </w:r>
      <w:r>
        <w:rPr>
          <w:color w:val="2B2A29"/>
          <w:w w:val="115"/>
        </w:rPr>
        <w:t>not</w:t>
      </w:r>
      <w:r>
        <w:rPr>
          <w:color w:val="2B2A29"/>
          <w:spacing w:val="-21"/>
          <w:w w:val="115"/>
        </w:rPr>
        <w:t> </w:t>
      </w:r>
      <w:r>
        <w:rPr>
          <w:color w:val="2B2A29"/>
          <w:w w:val="115"/>
        </w:rPr>
        <w:t>someone</w:t>
      </w:r>
      <w:r>
        <w:rPr>
          <w:color w:val="2B2A29"/>
          <w:spacing w:val="-22"/>
          <w:w w:val="115"/>
        </w:rPr>
        <w:t> </w:t>
      </w:r>
      <w:r>
        <w:rPr>
          <w:color w:val="2B2A29"/>
          <w:w w:val="115"/>
        </w:rPr>
        <w:t>else.</w:t>
      </w:r>
    </w:p>
    <w:p>
      <w:pPr>
        <w:spacing w:after="0" w:line="309" w:lineRule="auto"/>
        <w:sectPr>
          <w:pgSz w:w="10080" w:h="14400"/>
          <w:pgMar w:header="1037" w:footer="1070" w:top="1260" w:bottom="1260" w:left="600" w:right="600"/>
        </w:sectPr>
      </w:pPr>
    </w:p>
    <w:p>
      <w:pPr>
        <w:pStyle w:val="BodyText"/>
        <w:spacing w:before="6"/>
        <w:rPr>
          <w:sz w:val="14"/>
        </w:rPr>
      </w:pPr>
    </w:p>
    <w:p>
      <w:pPr>
        <w:pStyle w:val="BodyText"/>
        <w:spacing w:line="309" w:lineRule="auto" w:before="101"/>
        <w:ind w:left="480" w:firstLine="359"/>
      </w:pPr>
      <w:bookmarkStart w:name="_bookmark184" w:id="191"/>
      <w:bookmarkEnd w:id="191"/>
      <w:r>
        <w:rPr/>
      </w:r>
      <w:r>
        <w:rPr>
          <w:color w:val="2B2A29"/>
          <w:w w:val="110"/>
        </w:rPr>
        <w:t>Combining all the cryptographic primitives this way gives you the ability to create systems that not only encrypt data but can also move that data securely between systems and detect authenticity and the potential for any tampering.</w:t>
      </w:r>
    </w:p>
    <w:p>
      <w:pPr>
        <w:pStyle w:val="BodyText"/>
        <w:spacing w:before="8"/>
        <w:rPr>
          <w:sz w:val="29"/>
        </w:rPr>
      </w:pPr>
    </w:p>
    <w:p>
      <w:pPr>
        <w:pStyle w:val="Heading4"/>
      </w:pPr>
      <w:r>
        <w:rPr>
          <w:color w:val="2B2A29"/>
          <w:w w:val="90"/>
        </w:rPr>
        <w:t>Azure Key Vault</w:t>
      </w:r>
    </w:p>
    <w:p>
      <w:pPr>
        <w:pStyle w:val="BodyText"/>
        <w:spacing w:line="309" w:lineRule="auto" w:before="214"/>
        <w:ind w:left="480" w:right="207"/>
      </w:pPr>
      <w:r>
        <w:rPr>
          <w:color w:val="2B2A29"/>
          <w:w w:val="115"/>
        </w:rPr>
        <w:t>Key management is an essential feature of any enterprise system and there are appliances</w:t>
      </w:r>
      <w:r>
        <w:rPr>
          <w:color w:val="2B2A29"/>
          <w:spacing w:val="-29"/>
          <w:w w:val="115"/>
        </w:rPr>
        <w:t> </w:t>
      </w:r>
      <w:r>
        <w:rPr>
          <w:color w:val="2B2A29"/>
          <w:w w:val="115"/>
        </w:rPr>
        <w:t>like</w:t>
      </w:r>
      <w:r>
        <w:rPr>
          <w:color w:val="2B2A29"/>
          <w:spacing w:val="-29"/>
          <w:w w:val="115"/>
        </w:rPr>
        <w:t> </w:t>
      </w:r>
      <w:r>
        <w:rPr>
          <w:color w:val="2B2A29"/>
          <w:w w:val="115"/>
        </w:rPr>
        <w:t>hardware</w:t>
      </w:r>
      <w:r>
        <w:rPr>
          <w:color w:val="2B2A29"/>
          <w:spacing w:val="-28"/>
          <w:w w:val="115"/>
        </w:rPr>
        <w:t> </w:t>
      </w:r>
      <w:r>
        <w:rPr>
          <w:color w:val="2B2A29"/>
          <w:w w:val="115"/>
        </w:rPr>
        <w:t>security</w:t>
      </w:r>
      <w:r>
        <w:rPr>
          <w:color w:val="2B2A29"/>
          <w:spacing w:val="-29"/>
          <w:w w:val="115"/>
        </w:rPr>
        <w:t> </w:t>
      </w:r>
      <w:r>
        <w:rPr>
          <w:color w:val="2B2A29"/>
          <w:w w:val="115"/>
        </w:rPr>
        <w:t>modules</w:t>
      </w:r>
      <w:r>
        <w:rPr>
          <w:color w:val="2B2A29"/>
          <w:spacing w:val="-29"/>
          <w:w w:val="115"/>
        </w:rPr>
        <w:t> </w:t>
      </w:r>
      <w:r>
        <w:rPr>
          <w:color w:val="2B2A29"/>
          <w:w w:val="115"/>
        </w:rPr>
        <w:t>(HSM)</w:t>
      </w:r>
      <w:r>
        <w:rPr>
          <w:color w:val="2B2A29"/>
          <w:spacing w:val="-28"/>
          <w:w w:val="115"/>
        </w:rPr>
        <w:t> </w:t>
      </w:r>
      <w:r>
        <w:rPr>
          <w:color w:val="2B2A29"/>
          <w:w w:val="115"/>
        </w:rPr>
        <w:t>that</w:t>
      </w:r>
      <w:r>
        <w:rPr>
          <w:color w:val="2B2A29"/>
          <w:spacing w:val="-29"/>
          <w:w w:val="115"/>
        </w:rPr>
        <w:t> </w:t>
      </w:r>
      <w:r>
        <w:rPr>
          <w:color w:val="2B2A29"/>
          <w:w w:val="115"/>
        </w:rPr>
        <w:t>let</w:t>
      </w:r>
      <w:r>
        <w:rPr>
          <w:color w:val="2B2A29"/>
          <w:spacing w:val="-28"/>
          <w:w w:val="115"/>
        </w:rPr>
        <w:t> </w:t>
      </w:r>
      <w:r>
        <w:rPr>
          <w:color w:val="2B2A29"/>
          <w:w w:val="115"/>
        </w:rPr>
        <w:t>you</w:t>
      </w:r>
      <w:r>
        <w:rPr>
          <w:color w:val="2B2A29"/>
          <w:spacing w:val="-29"/>
          <w:w w:val="115"/>
        </w:rPr>
        <w:t> </w:t>
      </w:r>
      <w:r>
        <w:rPr>
          <w:color w:val="2B2A29"/>
          <w:w w:val="115"/>
        </w:rPr>
        <w:t>store</w:t>
      </w:r>
      <w:r>
        <w:rPr>
          <w:color w:val="2B2A29"/>
          <w:spacing w:val="-29"/>
          <w:w w:val="115"/>
        </w:rPr>
        <w:t> </w:t>
      </w:r>
      <w:r>
        <w:rPr>
          <w:color w:val="2B2A29"/>
          <w:w w:val="115"/>
        </w:rPr>
        <w:t>keys</w:t>
      </w:r>
      <w:r>
        <w:rPr>
          <w:color w:val="2B2A29"/>
          <w:spacing w:val="-28"/>
          <w:w w:val="115"/>
        </w:rPr>
        <w:t> </w:t>
      </w:r>
      <w:r>
        <w:rPr>
          <w:color w:val="2B2A29"/>
          <w:w w:val="115"/>
        </w:rPr>
        <w:t>securely.</w:t>
      </w:r>
      <w:r>
        <w:rPr>
          <w:color w:val="2B2A29"/>
          <w:spacing w:val="-29"/>
          <w:w w:val="115"/>
        </w:rPr>
        <w:t> </w:t>
      </w:r>
      <w:r>
        <w:rPr>
          <w:color w:val="2B2A29"/>
          <w:w w:val="115"/>
        </w:rPr>
        <w:t>The problem</w:t>
      </w:r>
      <w:r>
        <w:rPr>
          <w:color w:val="2B2A29"/>
          <w:spacing w:val="-35"/>
          <w:w w:val="115"/>
        </w:rPr>
        <w:t> </w:t>
      </w:r>
      <w:r>
        <w:rPr>
          <w:color w:val="2B2A29"/>
          <w:w w:val="115"/>
        </w:rPr>
        <w:t>with</w:t>
      </w:r>
      <w:r>
        <w:rPr>
          <w:color w:val="2B2A29"/>
          <w:spacing w:val="-35"/>
          <w:w w:val="115"/>
        </w:rPr>
        <w:t> </w:t>
      </w:r>
      <w:r>
        <w:rPr>
          <w:color w:val="2B2A29"/>
          <w:w w:val="115"/>
        </w:rPr>
        <w:t>HSMs</w:t>
      </w:r>
      <w:r>
        <w:rPr>
          <w:color w:val="2B2A29"/>
          <w:spacing w:val="-35"/>
          <w:w w:val="115"/>
        </w:rPr>
        <w:t> </w:t>
      </w:r>
      <w:r>
        <w:rPr>
          <w:color w:val="2B2A29"/>
          <w:w w:val="115"/>
        </w:rPr>
        <w:t>is</w:t>
      </w:r>
      <w:r>
        <w:rPr>
          <w:color w:val="2B2A29"/>
          <w:spacing w:val="-35"/>
          <w:w w:val="115"/>
        </w:rPr>
        <w:t> </w:t>
      </w:r>
      <w:r>
        <w:rPr>
          <w:color w:val="2B2A29"/>
          <w:w w:val="115"/>
        </w:rPr>
        <w:t>that</w:t>
      </w:r>
      <w:r>
        <w:rPr>
          <w:color w:val="2B2A29"/>
          <w:spacing w:val="-35"/>
          <w:w w:val="115"/>
        </w:rPr>
        <w:t> </w:t>
      </w:r>
      <w:r>
        <w:rPr>
          <w:color w:val="2B2A29"/>
          <w:w w:val="115"/>
        </w:rPr>
        <w:t>they</w:t>
      </w:r>
      <w:r>
        <w:rPr>
          <w:color w:val="2B2A29"/>
          <w:spacing w:val="-35"/>
          <w:w w:val="115"/>
        </w:rPr>
        <w:t> </w:t>
      </w:r>
      <w:r>
        <w:rPr>
          <w:color w:val="2B2A29"/>
          <w:w w:val="115"/>
        </w:rPr>
        <w:t>are</w:t>
      </w:r>
      <w:r>
        <w:rPr>
          <w:color w:val="2B2A29"/>
          <w:spacing w:val="-35"/>
          <w:w w:val="115"/>
        </w:rPr>
        <w:t> </w:t>
      </w:r>
      <w:r>
        <w:rPr>
          <w:color w:val="2B2A29"/>
          <w:w w:val="115"/>
        </w:rPr>
        <w:t>traditionally</w:t>
      </w:r>
      <w:r>
        <w:rPr>
          <w:color w:val="2B2A29"/>
          <w:spacing w:val="-35"/>
          <w:w w:val="115"/>
        </w:rPr>
        <w:t> </w:t>
      </w:r>
      <w:r>
        <w:rPr>
          <w:color w:val="2B2A29"/>
          <w:w w:val="115"/>
        </w:rPr>
        <w:t>costly</w:t>
      </w:r>
      <w:r>
        <w:rPr>
          <w:color w:val="2B2A29"/>
          <w:spacing w:val="-35"/>
          <w:w w:val="115"/>
        </w:rPr>
        <w:t> </w:t>
      </w:r>
      <w:r>
        <w:rPr>
          <w:color w:val="2B2A29"/>
          <w:w w:val="115"/>
        </w:rPr>
        <w:t>appliances</w:t>
      </w:r>
      <w:r>
        <w:rPr>
          <w:color w:val="2B2A29"/>
          <w:spacing w:val="-35"/>
          <w:w w:val="115"/>
        </w:rPr>
        <w:t> </w:t>
      </w:r>
      <w:r>
        <w:rPr>
          <w:color w:val="2B2A29"/>
          <w:w w:val="115"/>
        </w:rPr>
        <w:t>for</w:t>
      </w:r>
      <w:r>
        <w:rPr>
          <w:color w:val="2B2A29"/>
          <w:spacing w:val="-35"/>
          <w:w w:val="115"/>
        </w:rPr>
        <w:t> </w:t>
      </w:r>
      <w:r>
        <w:rPr>
          <w:color w:val="2B2A29"/>
          <w:w w:val="115"/>
        </w:rPr>
        <w:t>companies,</w:t>
      </w:r>
      <w:r>
        <w:rPr>
          <w:color w:val="2B2A29"/>
          <w:spacing w:val="-35"/>
          <w:w w:val="115"/>
        </w:rPr>
        <w:t> </w:t>
      </w:r>
      <w:r>
        <w:rPr>
          <w:color w:val="2B2A29"/>
          <w:w w:val="115"/>
        </w:rPr>
        <w:t>which means</w:t>
      </w:r>
      <w:r>
        <w:rPr>
          <w:color w:val="2B2A29"/>
          <w:spacing w:val="-25"/>
          <w:w w:val="115"/>
        </w:rPr>
        <w:t> </w:t>
      </w:r>
      <w:r>
        <w:rPr>
          <w:color w:val="2B2A29"/>
          <w:w w:val="115"/>
        </w:rPr>
        <w:t>they</w:t>
      </w:r>
      <w:r>
        <w:rPr>
          <w:color w:val="2B2A29"/>
          <w:spacing w:val="-25"/>
          <w:w w:val="115"/>
        </w:rPr>
        <w:t> </w:t>
      </w:r>
      <w:r>
        <w:rPr>
          <w:color w:val="2B2A29"/>
          <w:w w:val="115"/>
        </w:rPr>
        <w:t>are</w:t>
      </w:r>
      <w:r>
        <w:rPr>
          <w:color w:val="2B2A29"/>
          <w:spacing w:val="-24"/>
          <w:w w:val="115"/>
        </w:rPr>
        <w:t> </w:t>
      </w:r>
      <w:r>
        <w:rPr>
          <w:color w:val="2B2A29"/>
          <w:w w:val="115"/>
        </w:rPr>
        <w:t>typically</w:t>
      </w:r>
      <w:r>
        <w:rPr>
          <w:color w:val="2B2A29"/>
          <w:spacing w:val="-25"/>
          <w:w w:val="115"/>
        </w:rPr>
        <w:t> </w:t>
      </w:r>
      <w:r>
        <w:rPr>
          <w:color w:val="2B2A29"/>
          <w:w w:val="115"/>
        </w:rPr>
        <w:t>used</w:t>
      </w:r>
      <w:r>
        <w:rPr>
          <w:color w:val="2B2A29"/>
          <w:spacing w:val="-24"/>
          <w:w w:val="115"/>
        </w:rPr>
        <w:t> </w:t>
      </w:r>
      <w:r>
        <w:rPr>
          <w:color w:val="2B2A29"/>
          <w:w w:val="115"/>
        </w:rPr>
        <w:t>by</w:t>
      </w:r>
      <w:r>
        <w:rPr>
          <w:color w:val="2B2A29"/>
          <w:spacing w:val="-25"/>
          <w:w w:val="115"/>
        </w:rPr>
        <w:t> </w:t>
      </w:r>
      <w:r>
        <w:rPr>
          <w:color w:val="2B2A29"/>
          <w:w w:val="115"/>
        </w:rPr>
        <w:t>larger</w:t>
      </w:r>
      <w:r>
        <w:rPr>
          <w:color w:val="2B2A29"/>
          <w:spacing w:val="-24"/>
          <w:w w:val="115"/>
        </w:rPr>
        <w:t> </w:t>
      </w:r>
      <w:r>
        <w:rPr>
          <w:color w:val="2B2A29"/>
          <w:w w:val="115"/>
        </w:rPr>
        <w:t>organizations,</w:t>
      </w:r>
      <w:r>
        <w:rPr>
          <w:color w:val="2B2A29"/>
          <w:spacing w:val="-25"/>
          <w:w w:val="115"/>
        </w:rPr>
        <w:t> </w:t>
      </w:r>
      <w:r>
        <w:rPr>
          <w:color w:val="2B2A29"/>
          <w:w w:val="115"/>
        </w:rPr>
        <w:t>such</w:t>
      </w:r>
      <w:r>
        <w:rPr>
          <w:color w:val="2B2A29"/>
          <w:spacing w:val="-24"/>
          <w:w w:val="115"/>
        </w:rPr>
        <w:t> </w:t>
      </w:r>
      <w:r>
        <w:rPr>
          <w:color w:val="2B2A29"/>
          <w:w w:val="115"/>
        </w:rPr>
        <w:t>as</w:t>
      </w:r>
      <w:r>
        <w:rPr>
          <w:color w:val="2B2A29"/>
          <w:spacing w:val="-25"/>
          <w:w w:val="115"/>
        </w:rPr>
        <w:t> </w:t>
      </w:r>
      <w:r>
        <w:rPr>
          <w:color w:val="2B2A29"/>
          <w:w w:val="115"/>
        </w:rPr>
        <w:t>banks</w:t>
      </w:r>
      <w:r>
        <w:rPr>
          <w:color w:val="2B2A29"/>
          <w:spacing w:val="-24"/>
          <w:w w:val="115"/>
        </w:rPr>
        <w:t> </w:t>
      </w:r>
      <w:r>
        <w:rPr>
          <w:color w:val="2B2A29"/>
          <w:w w:val="115"/>
        </w:rPr>
        <w:t>or</w:t>
      </w:r>
      <w:r>
        <w:rPr>
          <w:color w:val="2B2A29"/>
          <w:spacing w:val="-25"/>
          <w:w w:val="115"/>
        </w:rPr>
        <w:t> </w:t>
      </w:r>
      <w:r>
        <w:rPr>
          <w:color w:val="2B2A29"/>
          <w:w w:val="115"/>
        </w:rPr>
        <w:t>pharmaceutical companies.</w:t>
      </w:r>
      <w:r>
        <w:rPr>
          <w:color w:val="2B2A29"/>
          <w:spacing w:val="-35"/>
          <w:w w:val="115"/>
        </w:rPr>
        <w:t> </w:t>
      </w:r>
      <w:r>
        <w:rPr>
          <w:color w:val="2B2A29"/>
          <w:w w:val="115"/>
        </w:rPr>
        <w:t>With</w:t>
      </w:r>
      <w:r>
        <w:rPr>
          <w:color w:val="2B2A29"/>
          <w:spacing w:val="-35"/>
          <w:w w:val="115"/>
        </w:rPr>
        <w:t> </w:t>
      </w:r>
      <w:r>
        <w:rPr>
          <w:color w:val="2B2A29"/>
          <w:w w:val="115"/>
        </w:rPr>
        <w:t>the</w:t>
      </w:r>
      <w:r>
        <w:rPr>
          <w:color w:val="2B2A29"/>
          <w:spacing w:val="-35"/>
          <w:w w:val="115"/>
        </w:rPr>
        <w:t> </w:t>
      </w:r>
      <w:r>
        <w:rPr>
          <w:color w:val="2B2A29"/>
          <w:w w:val="115"/>
        </w:rPr>
        <w:t>advent</w:t>
      </w:r>
      <w:r>
        <w:rPr>
          <w:color w:val="2B2A29"/>
          <w:spacing w:val="-35"/>
          <w:w w:val="115"/>
        </w:rPr>
        <w:t> </w:t>
      </w:r>
      <w:r>
        <w:rPr>
          <w:color w:val="2B2A29"/>
          <w:w w:val="115"/>
        </w:rPr>
        <w:t>of</w:t>
      </w:r>
      <w:r>
        <w:rPr>
          <w:color w:val="2B2A29"/>
          <w:spacing w:val="-35"/>
          <w:w w:val="115"/>
        </w:rPr>
        <w:t> </w:t>
      </w:r>
      <w:r>
        <w:rPr>
          <w:color w:val="2B2A29"/>
          <w:w w:val="115"/>
        </w:rPr>
        <w:t>cloud</w:t>
      </w:r>
      <w:r>
        <w:rPr>
          <w:color w:val="2B2A29"/>
          <w:spacing w:val="-35"/>
          <w:w w:val="115"/>
        </w:rPr>
        <w:t> </w:t>
      </w:r>
      <w:r>
        <w:rPr>
          <w:color w:val="2B2A29"/>
          <w:w w:val="115"/>
        </w:rPr>
        <w:t>computing</w:t>
      </w:r>
      <w:r>
        <w:rPr>
          <w:color w:val="2B2A29"/>
          <w:spacing w:val="-35"/>
          <w:w w:val="115"/>
        </w:rPr>
        <w:t> </w:t>
      </w:r>
      <w:r>
        <w:rPr>
          <w:color w:val="2B2A29"/>
          <w:w w:val="115"/>
        </w:rPr>
        <w:t>and</w:t>
      </w:r>
      <w:r>
        <w:rPr>
          <w:color w:val="2B2A29"/>
          <w:spacing w:val="-35"/>
          <w:w w:val="115"/>
        </w:rPr>
        <w:t> </w:t>
      </w:r>
      <w:r>
        <w:rPr>
          <w:color w:val="2B2A29"/>
          <w:w w:val="115"/>
        </w:rPr>
        <w:t>products</w:t>
      </w:r>
      <w:r>
        <w:rPr>
          <w:color w:val="2B2A29"/>
          <w:spacing w:val="-35"/>
          <w:w w:val="115"/>
        </w:rPr>
        <w:t> </w:t>
      </w:r>
      <w:r>
        <w:rPr>
          <w:color w:val="2B2A29"/>
          <w:w w:val="115"/>
        </w:rPr>
        <w:t>like</w:t>
      </w:r>
      <w:r>
        <w:rPr>
          <w:color w:val="2B2A29"/>
          <w:spacing w:val="-35"/>
          <w:w w:val="115"/>
        </w:rPr>
        <w:t> </w:t>
      </w:r>
      <w:r>
        <w:rPr>
          <w:color w:val="2B2A29"/>
          <w:w w:val="115"/>
        </w:rPr>
        <w:t>Azure,</w:t>
      </w:r>
      <w:r>
        <w:rPr>
          <w:color w:val="2B2A29"/>
          <w:spacing w:val="-35"/>
          <w:w w:val="115"/>
        </w:rPr>
        <w:t> </w:t>
      </w:r>
      <w:r>
        <w:rPr>
          <w:color w:val="2B2A29"/>
          <w:w w:val="115"/>
        </w:rPr>
        <w:t>we</w:t>
      </w:r>
      <w:r>
        <w:rPr>
          <w:color w:val="2B2A29"/>
          <w:spacing w:val="-34"/>
          <w:w w:val="115"/>
        </w:rPr>
        <w:t> </w:t>
      </w:r>
      <w:r>
        <w:rPr>
          <w:color w:val="2B2A29"/>
          <w:w w:val="115"/>
        </w:rPr>
        <w:t>now</w:t>
      </w:r>
      <w:r>
        <w:rPr>
          <w:color w:val="2B2A29"/>
          <w:spacing w:val="-35"/>
          <w:w w:val="115"/>
        </w:rPr>
        <w:t> </w:t>
      </w:r>
      <w:r>
        <w:rPr>
          <w:color w:val="2B2A29"/>
          <w:w w:val="115"/>
        </w:rPr>
        <w:t>have access</w:t>
      </w:r>
      <w:r>
        <w:rPr>
          <w:color w:val="2B2A29"/>
          <w:spacing w:val="-41"/>
          <w:w w:val="115"/>
        </w:rPr>
        <w:t> </w:t>
      </w:r>
      <w:r>
        <w:rPr>
          <w:color w:val="2B2A29"/>
          <w:w w:val="115"/>
        </w:rPr>
        <w:t>to</w:t>
      </w:r>
      <w:r>
        <w:rPr>
          <w:color w:val="2B2A29"/>
          <w:spacing w:val="-41"/>
          <w:w w:val="115"/>
        </w:rPr>
        <w:t> </w:t>
      </w:r>
      <w:r>
        <w:rPr>
          <w:color w:val="2B2A29"/>
          <w:w w:val="115"/>
        </w:rPr>
        <w:t>abstract</w:t>
      </w:r>
      <w:r>
        <w:rPr>
          <w:color w:val="2B2A29"/>
          <w:spacing w:val="-41"/>
          <w:w w:val="115"/>
        </w:rPr>
        <w:t> </w:t>
      </w:r>
      <w:r>
        <w:rPr>
          <w:color w:val="2B2A29"/>
          <w:w w:val="115"/>
        </w:rPr>
        <w:t>HSM</w:t>
      </w:r>
      <w:r>
        <w:rPr>
          <w:color w:val="2B2A29"/>
          <w:spacing w:val="-40"/>
          <w:w w:val="115"/>
        </w:rPr>
        <w:t> </w:t>
      </w:r>
      <w:r>
        <w:rPr>
          <w:color w:val="2B2A29"/>
          <w:w w:val="115"/>
        </w:rPr>
        <w:t>systems</w:t>
      </w:r>
      <w:r>
        <w:rPr>
          <w:color w:val="2B2A29"/>
          <w:spacing w:val="-41"/>
          <w:w w:val="115"/>
        </w:rPr>
        <w:t> </w:t>
      </w:r>
      <w:r>
        <w:rPr>
          <w:color w:val="2B2A29"/>
          <w:w w:val="115"/>
        </w:rPr>
        <w:t>like</w:t>
      </w:r>
      <w:r>
        <w:rPr>
          <w:color w:val="2B2A29"/>
          <w:spacing w:val="-41"/>
          <w:w w:val="115"/>
        </w:rPr>
        <w:t> </w:t>
      </w:r>
      <w:r>
        <w:rPr>
          <w:color w:val="2B2A29"/>
          <w:w w:val="115"/>
        </w:rPr>
        <w:t>Azure</w:t>
      </w:r>
      <w:r>
        <w:rPr>
          <w:color w:val="2B2A29"/>
          <w:spacing w:val="-40"/>
          <w:w w:val="115"/>
        </w:rPr>
        <w:t> </w:t>
      </w:r>
      <w:r>
        <w:rPr>
          <w:color w:val="2B2A29"/>
          <w:w w:val="115"/>
        </w:rPr>
        <w:t>Key</w:t>
      </w:r>
      <w:r>
        <w:rPr>
          <w:color w:val="2B2A29"/>
          <w:spacing w:val="-41"/>
          <w:w w:val="115"/>
        </w:rPr>
        <w:t> </w:t>
      </w:r>
      <w:r>
        <w:rPr>
          <w:color w:val="2B2A29"/>
          <w:spacing w:val="-4"/>
          <w:w w:val="115"/>
        </w:rPr>
        <w:t>Vault,</w:t>
      </w:r>
      <w:r>
        <w:rPr>
          <w:color w:val="2B2A29"/>
          <w:spacing w:val="-41"/>
          <w:w w:val="115"/>
        </w:rPr>
        <w:t> </w:t>
      </w:r>
      <w:r>
        <w:rPr>
          <w:color w:val="2B2A29"/>
          <w:w w:val="115"/>
        </w:rPr>
        <w:t>which</w:t>
      </w:r>
      <w:r>
        <w:rPr>
          <w:color w:val="2B2A29"/>
          <w:spacing w:val="-40"/>
          <w:w w:val="115"/>
        </w:rPr>
        <w:t> </w:t>
      </w:r>
      <w:r>
        <w:rPr>
          <w:color w:val="2B2A29"/>
          <w:w w:val="115"/>
        </w:rPr>
        <w:t>brings</w:t>
      </w:r>
      <w:r>
        <w:rPr>
          <w:color w:val="2B2A29"/>
          <w:spacing w:val="-41"/>
          <w:w w:val="115"/>
        </w:rPr>
        <w:t> </w:t>
      </w:r>
      <w:r>
        <w:rPr>
          <w:color w:val="2B2A29"/>
          <w:w w:val="115"/>
        </w:rPr>
        <w:t>the</w:t>
      </w:r>
      <w:r>
        <w:rPr>
          <w:color w:val="2B2A29"/>
          <w:spacing w:val="-41"/>
          <w:w w:val="115"/>
        </w:rPr>
        <w:t> </w:t>
      </w:r>
      <w:r>
        <w:rPr>
          <w:color w:val="2B2A29"/>
          <w:w w:val="115"/>
        </w:rPr>
        <w:t>power</w:t>
      </w:r>
      <w:r>
        <w:rPr>
          <w:color w:val="2B2A29"/>
          <w:spacing w:val="-41"/>
          <w:w w:val="115"/>
        </w:rPr>
        <w:t> </w:t>
      </w:r>
      <w:r>
        <w:rPr>
          <w:color w:val="2B2A29"/>
          <w:w w:val="115"/>
        </w:rPr>
        <w:t>of</w:t>
      </w:r>
      <w:r>
        <w:rPr>
          <w:color w:val="2B2A29"/>
          <w:spacing w:val="-40"/>
          <w:w w:val="115"/>
        </w:rPr>
        <w:t> </w:t>
      </w:r>
      <w:r>
        <w:rPr>
          <w:color w:val="2B2A29"/>
          <w:w w:val="115"/>
        </w:rPr>
        <w:t>HSM</w:t>
      </w:r>
      <w:r>
        <w:rPr>
          <w:color w:val="2B2A29"/>
          <w:spacing w:val="-41"/>
          <w:w w:val="115"/>
        </w:rPr>
        <w:t> </w:t>
      </w:r>
      <w:r>
        <w:rPr>
          <w:color w:val="2B2A29"/>
          <w:w w:val="115"/>
        </w:rPr>
        <w:t>to the</w:t>
      </w:r>
      <w:r>
        <w:rPr>
          <w:color w:val="2B2A29"/>
          <w:spacing w:val="-19"/>
          <w:w w:val="115"/>
        </w:rPr>
        <w:t> </w:t>
      </w:r>
      <w:r>
        <w:rPr>
          <w:color w:val="2B2A29"/>
          <w:w w:val="115"/>
        </w:rPr>
        <w:t>masses.</w:t>
      </w:r>
    </w:p>
    <w:p>
      <w:pPr>
        <w:pStyle w:val="BodyText"/>
        <w:spacing w:line="309" w:lineRule="auto" w:before="6"/>
        <w:ind w:left="480" w:right="146" w:firstLine="359"/>
      </w:pPr>
      <w:r>
        <w:rPr>
          <w:color w:val="2B2A29"/>
          <w:w w:val="115"/>
        </w:rPr>
        <w:t>Azure Key </w:t>
      </w:r>
      <w:r>
        <w:rPr>
          <w:color w:val="2B2A29"/>
          <w:spacing w:val="-4"/>
          <w:w w:val="115"/>
        </w:rPr>
        <w:t>Vault </w:t>
      </w:r>
      <w:r>
        <w:rPr>
          <w:color w:val="2B2A29"/>
          <w:w w:val="115"/>
        </w:rPr>
        <w:t>is a service provided by Microsoft as part of their Azure cloud computing</w:t>
      </w:r>
      <w:r>
        <w:rPr>
          <w:color w:val="2B2A29"/>
          <w:spacing w:val="-37"/>
          <w:w w:val="115"/>
        </w:rPr>
        <w:t> </w:t>
      </w:r>
      <w:r>
        <w:rPr>
          <w:color w:val="2B2A29"/>
          <w:w w:val="115"/>
        </w:rPr>
        <w:t>platform</w:t>
      </w:r>
      <w:r>
        <w:rPr>
          <w:color w:val="2B2A29"/>
          <w:spacing w:val="-37"/>
          <w:w w:val="115"/>
        </w:rPr>
        <w:t> </w:t>
      </w:r>
      <w:r>
        <w:rPr>
          <w:color w:val="2B2A29"/>
          <w:w w:val="115"/>
        </w:rPr>
        <w:t>that</w:t>
      </w:r>
      <w:r>
        <w:rPr>
          <w:color w:val="2B2A29"/>
          <w:spacing w:val="-36"/>
          <w:w w:val="115"/>
        </w:rPr>
        <w:t> </w:t>
      </w:r>
      <w:r>
        <w:rPr>
          <w:color w:val="2B2A29"/>
          <w:w w:val="115"/>
        </w:rPr>
        <w:t>makes</w:t>
      </w:r>
      <w:r>
        <w:rPr>
          <w:color w:val="2B2A29"/>
          <w:spacing w:val="-37"/>
          <w:w w:val="115"/>
        </w:rPr>
        <w:t> </w:t>
      </w:r>
      <w:r>
        <w:rPr>
          <w:color w:val="2B2A29"/>
          <w:w w:val="115"/>
        </w:rPr>
        <w:t>the</w:t>
      </w:r>
      <w:r>
        <w:rPr>
          <w:color w:val="2B2A29"/>
          <w:spacing w:val="-37"/>
          <w:w w:val="115"/>
        </w:rPr>
        <w:t> </w:t>
      </w:r>
      <w:r>
        <w:rPr>
          <w:color w:val="2B2A29"/>
          <w:w w:val="115"/>
        </w:rPr>
        <w:t>functionality</w:t>
      </w:r>
      <w:r>
        <w:rPr>
          <w:color w:val="2B2A29"/>
          <w:spacing w:val="-36"/>
          <w:w w:val="115"/>
        </w:rPr>
        <w:t> </w:t>
      </w:r>
      <w:r>
        <w:rPr>
          <w:color w:val="2B2A29"/>
          <w:w w:val="115"/>
        </w:rPr>
        <w:t>of</w:t>
      </w:r>
      <w:r>
        <w:rPr>
          <w:color w:val="2B2A29"/>
          <w:spacing w:val="-37"/>
          <w:w w:val="115"/>
        </w:rPr>
        <w:t> </w:t>
      </w:r>
      <w:r>
        <w:rPr>
          <w:color w:val="2B2A29"/>
          <w:w w:val="115"/>
        </w:rPr>
        <w:t>hardware</w:t>
      </w:r>
      <w:r>
        <w:rPr>
          <w:color w:val="2B2A29"/>
          <w:spacing w:val="-36"/>
          <w:w w:val="115"/>
        </w:rPr>
        <w:t> </w:t>
      </w:r>
      <w:r>
        <w:rPr>
          <w:color w:val="2B2A29"/>
          <w:w w:val="115"/>
        </w:rPr>
        <w:t>security</w:t>
      </w:r>
      <w:r>
        <w:rPr>
          <w:color w:val="2B2A29"/>
          <w:spacing w:val="-37"/>
          <w:w w:val="115"/>
        </w:rPr>
        <w:t> </w:t>
      </w:r>
      <w:r>
        <w:rPr>
          <w:color w:val="2B2A29"/>
          <w:w w:val="115"/>
        </w:rPr>
        <w:t>modules</w:t>
      </w:r>
      <w:r>
        <w:rPr>
          <w:color w:val="2B2A29"/>
          <w:spacing w:val="-37"/>
          <w:w w:val="115"/>
        </w:rPr>
        <w:t> </w:t>
      </w:r>
      <w:r>
        <w:rPr>
          <w:color w:val="2B2A29"/>
          <w:w w:val="115"/>
        </w:rPr>
        <w:t>available to anyone for a fraction of the cost. Even though Microsoft is providing software abstraction</w:t>
      </w:r>
      <w:r>
        <w:rPr>
          <w:color w:val="2B2A29"/>
          <w:spacing w:val="-29"/>
          <w:w w:val="115"/>
        </w:rPr>
        <w:t> </w:t>
      </w:r>
      <w:r>
        <w:rPr>
          <w:color w:val="2B2A29"/>
          <w:w w:val="115"/>
        </w:rPr>
        <w:t>to</w:t>
      </w:r>
      <w:r>
        <w:rPr>
          <w:color w:val="2B2A29"/>
          <w:spacing w:val="-29"/>
          <w:w w:val="115"/>
        </w:rPr>
        <w:t> </w:t>
      </w:r>
      <w:r>
        <w:rPr>
          <w:color w:val="2B2A29"/>
          <w:w w:val="115"/>
        </w:rPr>
        <w:t>the</w:t>
      </w:r>
      <w:r>
        <w:rPr>
          <w:color w:val="2B2A29"/>
          <w:spacing w:val="-29"/>
          <w:w w:val="115"/>
        </w:rPr>
        <w:t> </w:t>
      </w:r>
      <w:r>
        <w:rPr>
          <w:color w:val="2B2A29"/>
          <w:w w:val="115"/>
        </w:rPr>
        <w:t>service,</w:t>
      </w:r>
      <w:r>
        <w:rPr>
          <w:color w:val="2B2A29"/>
          <w:spacing w:val="-28"/>
          <w:w w:val="115"/>
        </w:rPr>
        <w:t> </w:t>
      </w:r>
      <w:r>
        <w:rPr>
          <w:color w:val="2B2A29"/>
          <w:w w:val="115"/>
        </w:rPr>
        <w:t>underneath</w:t>
      </w:r>
      <w:r>
        <w:rPr>
          <w:color w:val="2B2A29"/>
          <w:spacing w:val="-29"/>
          <w:w w:val="115"/>
        </w:rPr>
        <w:t> </w:t>
      </w:r>
      <w:r>
        <w:rPr>
          <w:color w:val="2B2A29"/>
          <w:w w:val="115"/>
        </w:rPr>
        <w:t>there</w:t>
      </w:r>
      <w:r>
        <w:rPr>
          <w:color w:val="2B2A29"/>
          <w:spacing w:val="-29"/>
          <w:w w:val="115"/>
        </w:rPr>
        <w:t> </w:t>
      </w:r>
      <w:r>
        <w:rPr>
          <w:color w:val="2B2A29"/>
          <w:w w:val="115"/>
        </w:rPr>
        <w:t>is</w:t>
      </w:r>
      <w:r>
        <w:rPr>
          <w:color w:val="2B2A29"/>
          <w:spacing w:val="-28"/>
          <w:w w:val="115"/>
        </w:rPr>
        <w:t> </w:t>
      </w:r>
      <w:r>
        <w:rPr>
          <w:color w:val="2B2A29"/>
          <w:w w:val="115"/>
        </w:rPr>
        <w:t>real</w:t>
      </w:r>
      <w:r>
        <w:rPr>
          <w:color w:val="2B2A29"/>
          <w:spacing w:val="-29"/>
          <w:w w:val="115"/>
        </w:rPr>
        <w:t> </w:t>
      </w:r>
      <w:r>
        <w:rPr>
          <w:color w:val="2B2A29"/>
          <w:w w:val="115"/>
        </w:rPr>
        <w:t>HSM</w:t>
      </w:r>
      <w:r>
        <w:rPr>
          <w:color w:val="2B2A29"/>
          <w:spacing w:val="-29"/>
          <w:w w:val="115"/>
        </w:rPr>
        <w:t> </w:t>
      </w:r>
      <w:r>
        <w:rPr>
          <w:color w:val="2B2A29"/>
          <w:w w:val="115"/>
        </w:rPr>
        <w:t>hardware.</w:t>
      </w:r>
      <w:r>
        <w:rPr>
          <w:color w:val="2B2A29"/>
          <w:spacing w:val="-29"/>
          <w:w w:val="115"/>
        </w:rPr>
        <w:t> </w:t>
      </w:r>
      <w:r>
        <w:rPr>
          <w:color w:val="2B2A29"/>
          <w:w w:val="115"/>
        </w:rPr>
        <w:t>Microsoft</w:t>
      </w:r>
      <w:r>
        <w:rPr>
          <w:color w:val="2B2A29"/>
          <w:spacing w:val="-28"/>
          <w:w w:val="115"/>
        </w:rPr>
        <w:t> </w:t>
      </w:r>
      <w:r>
        <w:rPr>
          <w:color w:val="2B2A29"/>
          <w:w w:val="115"/>
        </w:rPr>
        <w:t>has</w:t>
      </w:r>
      <w:r>
        <w:rPr>
          <w:color w:val="2B2A29"/>
          <w:spacing w:val="-29"/>
          <w:w w:val="115"/>
        </w:rPr>
        <w:t> </w:t>
      </w:r>
      <w:r>
        <w:rPr>
          <w:color w:val="2B2A29"/>
          <w:w w:val="115"/>
        </w:rPr>
        <w:t>put into each regional data center a series of devices called nShield by Thales Security, which</w:t>
      </w:r>
      <w:r>
        <w:rPr>
          <w:color w:val="2B2A29"/>
          <w:spacing w:val="-30"/>
          <w:w w:val="115"/>
        </w:rPr>
        <w:t> </w:t>
      </w:r>
      <w:r>
        <w:rPr>
          <w:color w:val="2B2A29"/>
          <w:w w:val="115"/>
        </w:rPr>
        <w:t>means</w:t>
      </w:r>
      <w:r>
        <w:rPr>
          <w:color w:val="2B2A29"/>
          <w:spacing w:val="-29"/>
          <w:w w:val="115"/>
        </w:rPr>
        <w:t> </w:t>
      </w:r>
      <w:r>
        <w:rPr>
          <w:color w:val="2B2A29"/>
          <w:w w:val="115"/>
        </w:rPr>
        <w:t>that</w:t>
      </w:r>
      <w:r>
        <w:rPr>
          <w:color w:val="2B2A29"/>
          <w:spacing w:val="-29"/>
          <w:w w:val="115"/>
        </w:rPr>
        <w:t> </w:t>
      </w:r>
      <w:r>
        <w:rPr>
          <w:color w:val="2B2A29"/>
          <w:w w:val="115"/>
        </w:rPr>
        <w:t>Microsoft</w:t>
      </w:r>
      <w:r>
        <w:rPr>
          <w:color w:val="2B2A29"/>
          <w:spacing w:val="-29"/>
          <w:w w:val="115"/>
        </w:rPr>
        <w:t> </w:t>
      </w:r>
      <w:r>
        <w:rPr>
          <w:color w:val="2B2A29"/>
          <w:w w:val="115"/>
        </w:rPr>
        <w:t>has</w:t>
      </w:r>
      <w:r>
        <w:rPr>
          <w:color w:val="2B2A29"/>
          <w:spacing w:val="-29"/>
          <w:w w:val="115"/>
        </w:rPr>
        <w:t> </w:t>
      </w:r>
      <w:r>
        <w:rPr>
          <w:color w:val="2B2A29"/>
          <w:w w:val="115"/>
        </w:rPr>
        <w:t>taken</w:t>
      </w:r>
      <w:r>
        <w:rPr>
          <w:color w:val="2B2A29"/>
          <w:spacing w:val="-29"/>
          <w:w w:val="115"/>
        </w:rPr>
        <w:t> </w:t>
      </w:r>
      <w:r>
        <w:rPr>
          <w:color w:val="2B2A29"/>
          <w:w w:val="115"/>
        </w:rPr>
        <w:t>the</w:t>
      </w:r>
      <w:r>
        <w:rPr>
          <w:color w:val="2B2A29"/>
          <w:spacing w:val="-29"/>
          <w:w w:val="115"/>
        </w:rPr>
        <w:t> </w:t>
      </w:r>
      <w:r>
        <w:rPr>
          <w:color w:val="2B2A29"/>
          <w:w w:val="115"/>
        </w:rPr>
        <w:t>financial</w:t>
      </w:r>
      <w:r>
        <w:rPr>
          <w:color w:val="2B2A29"/>
          <w:spacing w:val="-30"/>
          <w:w w:val="115"/>
        </w:rPr>
        <w:t> </w:t>
      </w:r>
      <w:r>
        <w:rPr>
          <w:color w:val="2B2A29"/>
          <w:w w:val="115"/>
        </w:rPr>
        <w:t>hit</w:t>
      </w:r>
      <w:r>
        <w:rPr>
          <w:color w:val="2B2A29"/>
          <w:spacing w:val="-29"/>
          <w:w w:val="115"/>
        </w:rPr>
        <w:t> </w:t>
      </w:r>
      <w:r>
        <w:rPr>
          <w:color w:val="2B2A29"/>
          <w:w w:val="115"/>
        </w:rPr>
        <w:t>on</w:t>
      </w:r>
      <w:r>
        <w:rPr>
          <w:color w:val="2B2A29"/>
          <w:spacing w:val="-29"/>
          <w:w w:val="115"/>
        </w:rPr>
        <w:t> </w:t>
      </w:r>
      <w:r>
        <w:rPr>
          <w:color w:val="2B2A29"/>
          <w:w w:val="115"/>
        </w:rPr>
        <w:t>the</w:t>
      </w:r>
      <w:r>
        <w:rPr>
          <w:color w:val="2B2A29"/>
          <w:spacing w:val="-29"/>
          <w:w w:val="115"/>
        </w:rPr>
        <w:t> </w:t>
      </w:r>
      <w:r>
        <w:rPr>
          <w:color w:val="2B2A29"/>
          <w:w w:val="115"/>
        </w:rPr>
        <w:t>cost</w:t>
      </w:r>
      <w:r>
        <w:rPr>
          <w:color w:val="2B2A29"/>
          <w:spacing w:val="-29"/>
          <w:w w:val="115"/>
        </w:rPr>
        <w:t> </w:t>
      </w:r>
      <w:r>
        <w:rPr>
          <w:color w:val="2B2A29"/>
          <w:w w:val="115"/>
        </w:rPr>
        <w:t>of</w:t>
      </w:r>
      <w:r>
        <w:rPr>
          <w:color w:val="2B2A29"/>
          <w:spacing w:val="-29"/>
          <w:w w:val="115"/>
        </w:rPr>
        <w:t> </w:t>
      </w:r>
      <w:r>
        <w:rPr>
          <w:color w:val="2B2A29"/>
          <w:w w:val="115"/>
        </w:rPr>
        <w:t>the</w:t>
      </w:r>
      <w:r>
        <w:rPr>
          <w:color w:val="2B2A29"/>
          <w:spacing w:val="-29"/>
          <w:w w:val="115"/>
        </w:rPr>
        <w:t> </w:t>
      </w:r>
      <w:r>
        <w:rPr>
          <w:color w:val="2B2A29"/>
          <w:w w:val="115"/>
        </w:rPr>
        <w:t>hardware</w:t>
      </w:r>
      <w:r>
        <w:rPr>
          <w:color w:val="2B2A29"/>
          <w:spacing w:val="-29"/>
          <w:w w:val="115"/>
        </w:rPr>
        <w:t> </w:t>
      </w:r>
      <w:r>
        <w:rPr>
          <w:color w:val="2B2A29"/>
          <w:w w:val="115"/>
        </w:rPr>
        <w:t>that they</w:t>
      </w:r>
      <w:r>
        <w:rPr>
          <w:color w:val="2B2A29"/>
          <w:spacing w:val="-36"/>
          <w:w w:val="115"/>
        </w:rPr>
        <w:t> </w:t>
      </w:r>
      <w:r>
        <w:rPr>
          <w:color w:val="2B2A29"/>
          <w:w w:val="115"/>
        </w:rPr>
        <w:t>rent</w:t>
      </w:r>
      <w:r>
        <w:rPr>
          <w:color w:val="2B2A29"/>
          <w:spacing w:val="-35"/>
          <w:w w:val="115"/>
        </w:rPr>
        <w:t> </w:t>
      </w:r>
      <w:r>
        <w:rPr>
          <w:color w:val="2B2A29"/>
          <w:w w:val="115"/>
        </w:rPr>
        <w:t>for</w:t>
      </w:r>
      <w:r>
        <w:rPr>
          <w:color w:val="2B2A29"/>
          <w:spacing w:val="-35"/>
          <w:w w:val="115"/>
        </w:rPr>
        <w:t> </w:t>
      </w:r>
      <w:r>
        <w:rPr>
          <w:color w:val="2B2A29"/>
          <w:w w:val="115"/>
        </w:rPr>
        <w:t>a</w:t>
      </w:r>
      <w:r>
        <w:rPr>
          <w:color w:val="2B2A29"/>
          <w:spacing w:val="-35"/>
          <w:w w:val="115"/>
        </w:rPr>
        <w:t> </w:t>
      </w:r>
      <w:r>
        <w:rPr>
          <w:color w:val="2B2A29"/>
          <w:w w:val="115"/>
        </w:rPr>
        <w:t>minimal</w:t>
      </w:r>
      <w:r>
        <w:rPr>
          <w:color w:val="2B2A29"/>
          <w:spacing w:val="-35"/>
          <w:w w:val="115"/>
        </w:rPr>
        <w:t> </w:t>
      </w:r>
      <w:r>
        <w:rPr>
          <w:color w:val="2B2A29"/>
          <w:w w:val="115"/>
        </w:rPr>
        <w:t>price</w:t>
      </w:r>
      <w:r>
        <w:rPr>
          <w:color w:val="2B2A29"/>
          <w:spacing w:val="-35"/>
          <w:w w:val="115"/>
        </w:rPr>
        <w:t> </w:t>
      </w:r>
      <w:r>
        <w:rPr>
          <w:color w:val="2B2A29"/>
          <w:w w:val="115"/>
        </w:rPr>
        <w:t>to</w:t>
      </w:r>
      <w:r>
        <w:rPr>
          <w:color w:val="2B2A29"/>
          <w:spacing w:val="-36"/>
          <w:w w:val="115"/>
        </w:rPr>
        <w:t> </w:t>
      </w:r>
      <w:r>
        <w:rPr>
          <w:color w:val="2B2A29"/>
          <w:w w:val="115"/>
        </w:rPr>
        <w:t>software</w:t>
      </w:r>
      <w:r>
        <w:rPr>
          <w:color w:val="2B2A29"/>
          <w:spacing w:val="-35"/>
          <w:w w:val="115"/>
        </w:rPr>
        <w:t> </w:t>
      </w:r>
      <w:r>
        <w:rPr>
          <w:color w:val="2B2A29"/>
          <w:w w:val="115"/>
        </w:rPr>
        <w:t>developers.</w:t>
      </w:r>
      <w:r>
        <w:rPr>
          <w:color w:val="2B2A29"/>
          <w:spacing w:val="-35"/>
          <w:w w:val="115"/>
        </w:rPr>
        <w:t> </w:t>
      </w:r>
      <w:r>
        <w:rPr>
          <w:color w:val="2B2A29"/>
          <w:w w:val="115"/>
        </w:rPr>
        <w:t>The</w:t>
      </w:r>
      <w:r>
        <w:rPr>
          <w:color w:val="2B2A29"/>
          <w:spacing w:val="-35"/>
          <w:w w:val="115"/>
        </w:rPr>
        <w:t> </w:t>
      </w:r>
      <w:r>
        <w:rPr>
          <w:color w:val="2B2A29"/>
          <w:w w:val="115"/>
        </w:rPr>
        <w:t>fundamental</w:t>
      </w:r>
      <w:r>
        <w:rPr>
          <w:color w:val="2B2A29"/>
          <w:spacing w:val="-35"/>
          <w:w w:val="115"/>
        </w:rPr>
        <w:t> </w:t>
      </w:r>
      <w:r>
        <w:rPr>
          <w:color w:val="2B2A29"/>
          <w:w w:val="115"/>
        </w:rPr>
        <w:t>shift</w:t>
      </w:r>
      <w:r>
        <w:rPr>
          <w:color w:val="2B2A29"/>
          <w:spacing w:val="-35"/>
          <w:w w:val="115"/>
        </w:rPr>
        <w:t> </w:t>
      </w:r>
      <w:r>
        <w:rPr>
          <w:color w:val="2B2A29"/>
          <w:w w:val="115"/>
        </w:rPr>
        <w:t>between</w:t>
      </w:r>
      <w:r>
        <w:rPr>
          <w:color w:val="2B2A29"/>
          <w:spacing w:val="-36"/>
          <w:w w:val="115"/>
        </w:rPr>
        <w:t> </w:t>
      </w:r>
      <w:r>
        <w:rPr>
          <w:color w:val="2B2A29"/>
          <w:w w:val="115"/>
        </w:rPr>
        <w:t>you paying</w:t>
      </w:r>
      <w:r>
        <w:rPr>
          <w:color w:val="2B2A29"/>
          <w:spacing w:val="-28"/>
          <w:w w:val="115"/>
        </w:rPr>
        <w:t> </w:t>
      </w:r>
      <w:r>
        <w:rPr>
          <w:color w:val="2B2A29"/>
          <w:w w:val="115"/>
        </w:rPr>
        <w:t>for</w:t>
      </w:r>
      <w:r>
        <w:rPr>
          <w:color w:val="2B2A29"/>
          <w:spacing w:val="-27"/>
          <w:w w:val="115"/>
        </w:rPr>
        <w:t> </w:t>
      </w:r>
      <w:r>
        <w:rPr>
          <w:color w:val="2B2A29"/>
          <w:w w:val="115"/>
        </w:rPr>
        <w:t>a</w:t>
      </w:r>
      <w:r>
        <w:rPr>
          <w:color w:val="2B2A29"/>
          <w:spacing w:val="-27"/>
          <w:w w:val="115"/>
        </w:rPr>
        <w:t> </w:t>
      </w:r>
      <w:r>
        <w:rPr>
          <w:color w:val="2B2A29"/>
          <w:w w:val="115"/>
        </w:rPr>
        <w:t>HSM</w:t>
      </w:r>
      <w:r>
        <w:rPr>
          <w:color w:val="2B2A29"/>
          <w:spacing w:val="-28"/>
          <w:w w:val="115"/>
        </w:rPr>
        <w:t> </w:t>
      </w:r>
      <w:r>
        <w:rPr>
          <w:color w:val="2B2A29"/>
          <w:w w:val="115"/>
        </w:rPr>
        <w:t>to</w:t>
      </w:r>
      <w:r>
        <w:rPr>
          <w:color w:val="2B2A29"/>
          <w:spacing w:val="-27"/>
          <w:w w:val="115"/>
        </w:rPr>
        <w:t> </w:t>
      </w:r>
      <w:r>
        <w:rPr>
          <w:color w:val="2B2A29"/>
          <w:w w:val="115"/>
        </w:rPr>
        <w:t>a</w:t>
      </w:r>
      <w:r>
        <w:rPr>
          <w:color w:val="2B2A29"/>
          <w:spacing w:val="-27"/>
          <w:w w:val="115"/>
        </w:rPr>
        <w:t> </w:t>
      </w:r>
      <w:r>
        <w:rPr>
          <w:color w:val="2B2A29"/>
          <w:w w:val="115"/>
        </w:rPr>
        <w:t>pay-as-you</w:t>
      </w:r>
      <w:r>
        <w:rPr>
          <w:color w:val="2B2A29"/>
          <w:spacing w:val="-28"/>
          <w:w w:val="115"/>
        </w:rPr>
        <w:t> </w:t>
      </w:r>
      <w:r>
        <w:rPr>
          <w:color w:val="2B2A29"/>
          <w:w w:val="115"/>
        </w:rPr>
        <w:t>consume</w:t>
      </w:r>
      <w:r>
        <w:rPr>
          <w:color w:val="2B2A29"/>
          <w:spacing w:val="-27"/>
          <w:w w:val="115"/>
        </w:rPr>
        <w:t> </w:t>
      </w:r>
      <w:r>
        <w:rPr>
          <w:color w:val="2B2A29"/>
          <w:w w:val="115"/>
        </w:rPr>
        <w:t>module</w:t>
      </w:r>
      <w:r>
        <w:rPr>
          <w:color w:val="2B2A29"/>
          <w:spacing w:val="-27"/>
          <w:w w:val="115"/>
        </w:rPr>
        <w:t> </w:t>
      </w:r>
      <w:r>
        <w:rPr>
          <w:color w:val="2B2A29"/>
          <w:w w:val="115"/>
        </w:rPr>
        <w:t>has</w:t>
      </w:r>
      <w:r>
        <w:rPr>
          <w:color w:val="2B2A29"/>
          <w:spacing w:val="-28"/>
          <w:w w:val="115"/>
        </w:rPr>
        <w:t> </w:t>
      </w:r>
      <w:r>
        <w:rPr>
          <w:color w:val="2B2A29"/>
          <w:w w:val="115"/>
        </w:rPr>
        <w:t>enormous</w:t>
      </w:r>
      <w:r>
        <w:rPr>
          <w:color w:val="2B2A29"/>
          <w:spacing w:val="-27"/>
          <w:w w:val="115"/>
        </w:rPr>
        <w:t> </w:t>
      </w:r>
      <w:r>
        <w:rPr>
          <w:color w:val="2B2A29"/>
          <w:w w:val="115"/>
        </w:rPr>
        <w:t>implications</w:t>
      </w:r>
      <w:r>
        <w:rPr>
          <w:color w:val="2B2A29"/>
          <w:spacing w:val="-27"/>
          <w:w w:val="115"/>
        </w:rPr>
        <w:t> </w:t>
      </w:r>
      <w:r>
        <w:rPr>
          <w:color w:val="2B2A29"/>
          <w:w w:val="115"/>
        </w:rPr>
        <w:t>as</w:t>
      </w:r>
      <w:r>
        <w:rPr>
          <w:color w:val="2B2A29"/>
          <w:spacing w:val="-28"/>
          <w:w w:val="115"/>
        </w:rPr>
        <w:t> </w:t>
      </w:r>
      <w:r>
        <w:rPr>
          <w:color w:val="2B2A29"/>
          <w:w w:val="115"/>
        </w:rPr>
        <w:t>this means you can now take advantage of secure key management that banks have been enjoying</w:t>
      </w:r>
      <w:r>
        <w:rPr>
          <w:color w:val="2B2A29"/>
          <w:spacing w:val="-19"/>
          <w:w w:val="115"/>
        </w:rPr>
        <w:t> </w:t>
      </w:r>
      <w:r>
        <w:rPr>
          <w:color w:val="2B2A29"/>
          <w:w w:val="115"/>
        </w:rPr>
        <w:t>for</w:t>
      </w:r>
      <w:r>
        <w:rPr>
          <w:color w:val="2B2A29"/>
          <w:spacing w:val="-19"/>
          <w:w w:val="115"/>
        </w:rPr>
        <w:t> </w:t>
      </w:r>
      <w:r>
        <w:rPr>
          <w:color w:val="2B2A29"/>
          <w:w w:val="115"/>
        </w:rPr>
        <w:t>many</w:t>
      </w:r>
      <w:r>
        <w:rPr>
          <w:color w:val="2B2A29"/>
          <w:spacing w:val="-19"/>
          <w:w w:val="115"/>
        </w:rPr>
        <w:t> </w:t>
      </w:r>
      <w:r>
        <w:rPr>
          <w:color w:val="2B2A29"/>
          <w:w w:val="115"/>
        </w:rPr>
        <w:t>years.</w:t>
      </w:r>
    </w:p>
    <w:p>
      <w:pPr>
        <w:pStyle w:val="BodyText"/>
        <w:spacing w:line="309" w:lineRule="auto" w:before="8"/>
        <w:ind w:left="480" w:right="110" w:firstLine="359"/>
      </w:pPr>
      <w:r>
        <w:rPr>
          <w:color w:val="2B2A29"/>
          <w:w w:val="110"/>
        </w:rPr>
        <w:t>Azure Key </w:t>
      </w:r>
      <w:r>
        <w:rPr>
          <w:color w:val="2B2A29"/>
          <w:spacing w:val="-4"/>
          <w:w w:val="110"/>
        </w:rPr>
        <w:t>Vault </w:t>
      </w:r>
      <w:r>
        <w:rPr>
          <w:color w:val="2B2A29"/>
          <w:w w:val="110"/>
        </w:rPr>
        <w:t>lets you store encryption keys and secrets, which are encrypted blobs of text where you can safely store secret information like database connection strings</w:t>
      </w:r>
      <w:r>
        <w:rPr>
          <w:color w:val="2B2A29"/>
          <w:spacing w:val="-19"/>
          <w:w w:val="110"/>
        </w:rPr>
        <w:t> </w:t>
      </w:r>
      <w:r>
        <w:rPr>
          <w:color w:val="2B2A29"/>
          <w:w w:val="110"/>
        </w:rPr>
        <w:t>or</w:t>
      </w:r>
      <w:r>
        <w:rPr>
          <w:color w:val="2B2A29"/>
          <w:spacing w:val="-19"/>
          <w:w w:val="110"/>
        </w:rPr>
        <w:t> </w:t>
      </w:r>
      <w:r>
        <w:rPr>
          <w:color w:val="2B2A29"/>
          <w:w w:val="110"/>
        </w:rPr>
        <w:t>API</w:t>
      </w:r>
      <w:r>
        <w:rPr>
          <w:color w:val="2B2A29"/>
          <w:spacing w:val="-19"/>
          <w:w w:val="110"/>
        </w:rPr>
        <w:t> </w:t>
      </w:r>
      <w:r>
        <w:rPr>
          <w:color w:val="2B2A29"/>
          <w:w w:val="110"/>
        </w:rPr>
        <w:t>keys</w:t>
      </w:r>
      <w:r>
        <w:rPr>
          <w:color w:val="2B2A29"/>
          <w:spacing w:val="-19"/>
          <w:w w:val="110"/>
        </w:rPr>
        <w:t> </w:t>
      </w:r>
      <w:r>
        <w:rPr>
          <w:color w:val="2B2A29"/>
          <w:w w:val="110"/>
        </w:rPr>
        <w:t>to</w:t>
      </w:r>
      <w:r>
        <w:rPr>
          <w:color w:val="2B2A29"/>
          <w:spacing w:val="-19"/>
          <w:w w:val="110"/>
        </w:rPr>
        <w:t> </w:t>
      </w:r>
      <w:r>
        <w:rPr>
          <w:color w:val="2B2A29"/>
          <w:w w:val="110"/>
        </w:rPr>
        <w:t>third-party</w:t>
      </w:r>
      <w:r>
        <w:rPr>
          <w:color w:val="2B2A29"/>
          <w:spacing w:val="-19"/>
          <w:w w:val="110"/>
        </w:rPr>
        <w:t> </w:t>
      </w:r>
      <w:r>
        <w:rPr>
          <w:color w:val="2B2A29"/>
          <w:w w:val="110"/>
        </w:rPr>
        <w:t>systems.</w:t>
      </w:r>
      <w:r>
        <w:rPr>
          <w:color w:val="2B2A29"/>
          <w:spacing w:val="-18"/>
          <w:w w:val="110"/>
        </w:rPr>
        <w:t> </w:t>
      </w:r>
      <w:r>
        <w:rPr>
          <w:color w:val="2B2A29"/>
          <w:w w:val="110"/>
        </w:rPr>
        <w:t>Azure</w:t>
      </w:r>
      <w:r>
        <w:rPr>
          <w:color w:val="2B2A29"/>
          <w:spacing w:val="-19"/>
          <w:w w:val="110"/>
        </w:rPr>
        <w:t> </w:t>
      </w:r>
      <w:r>
        <w:rPr>
          <w:color w:val="2B2A29"/>
          <w:w w:val="110"/>
        </w:rPr>
        <w:t>Key</w:t>
      </w:r>
      <w:r>
        <w:rPr>
          <w:color w:val="2B2A29"/>
          <w:spacing w:val="-19"/>
          <w:w w:val="110"/>
        </w:rPr>
        <w:t> </w:t>
      </w:r>
      <w:r>
        <w:rPr>
          <w:color w:val="2B2A29"/>
          <w:spacing w:val="-4"/>
          <w:w w:val="110"/>
        </w:rPr>
        <w:t>Vault</w:t>
      </w:r>
      <w:r>
        <w:rPr>
          <w:color w:val="2B2A29"/>
          <w:spacing w:val="-19"/>
          <w:w w:val="110"/>
        </w:rPr>
        <w:t> </w:t>
      </w:r>
      <w:r>
        <w:rPr>
          <w:color w:val="2B2A29"/>
          <w:w w:val="110"/>
        </w:rPr>
        <w:t>then</w:t>
      </w:r>
      <w:r>
        <w:rPr>
          <w:color w:val="2B2A29"/>
          <w:spacing w:val="-19"/>
          <w:w w:val="110"/>
        </w:rPr>
        <w:t> </w:t>
      </w:r>
      <w:r>
        <w:rPr>
          <w:color w:val="2B2A29"/>
          <w:w w:val="110"/>
        </w:rPr>
        <w:t>lets</w:t>
      </w:r>
      <w:r>
        <w:rPr>
          <w:color w:val="2B2A29"/>
          <w:spacing w:val="-19"/>
          <w:w w:val="110"/>
        </w:rPr>
        <w:t> </w:t>
      </w:r>
      <w:r>
        <w:rPr>
          <w:color w:val="2B2A29"/>
          <w:w w:val="110"/>
        </w:rPr>
        <w:t>you</w:t>
      </w:r>
      <w:r>
        <w:rPr>
          <w:color w:val="2B2A29"/>
          <w:spacing w:val="-19"/>
          <w:w w:val="110"/>
        </w:rPr>
        <w:t> </w:t>
      </w:r>
      <w:r>
        <w:rPr>
          <w:color w:val="2B2A29"/>
          <w:w w:val="110"/>
        </w:rPr>
        <w:t>perform</w:t>
      </w:r>
      <w:r>
        <w:rPr>
          <w:color w:val="2B2A29"/>
          <w:spacing w:val="-18"/>
          <w:w w:val="110"/>
        </w:rPr>
        <w:t> </w:t>
      </w:r>
      <w:r>
        <w:rPr>
          <w:color w:val="2B2A29"/>
          <w:w w:val="110"/>
        </w:rPr>
        <w:t>different operations as a developer such as encryption and decryption, storage and retrieval or secrets</w:t>
      </w:r>
      <w:r>
        <w:rPr>
          <w:color w:val="2B2A29"/>
          <w:spacing w:val="-14"/>
          <w:w w:val="110"/>
        </w:rPr>
        <w:t> </w:t>
      </w:r>
      <w:r>
        <w:rPr>
          <w:color w:val="2B2A29"/>
          <w:w w:val="110"/>
        </w:rPr>
        <w:t>and</w:t>
      </w:r>
      <w:r>
        <w:rPr>
          <w:color w:val="2B2A29"/>
          <w:spacing w:val="-13"/>
          <w:w w:val="110"/>
        </w:rPr>
        <w:t> </w:t>
      </w:r>
      <w:r>
        <w:rPr>
          <w:color w:val="2B2A29"/>
          <w:w w:val="110"/>
        </w:rPr>
        <w:t>the</w:t>
      </w:r>
      <w:r>
        <w:rPr>
          <w:color w:val="2B2A29"/>
          <w:spacing w:val="-14"/>
          <w:w w:val="110"/>
        </w:rPr>
        <w:t> </w:t>
      </w:r>
      <w:r>
        <w:rPr>
          <w:color w:val="2B2A29"/>
          <w:w w:val="110"/>
        </w:rPr>
        <w:t>generation</w:t>
      </w:r>
      <w:r>
        <w:rPr>
          <w:color w:val="2B2A29"/>
          <w:spacing w:val="-13"/>
          <w:w w:val="110"/>
        </w:rPr>
        <w:t> </w:t>
      </w:r>
      <w:r>
        <w:rPr>
          <w:color w:val="2B2A29"/>
          <w:w w:val="110"/>
        </w:rPr>
        <w:t>and</w:t>
      </w:r>
      <w:r>
        <w:rPr>
          <w:color w:val="2B2A29"/>
          <w:spacing w:val="-14"/>
          <w:w w:val="110"/>
        </w:rPr>
        <w:t> </w:t>
      </w:r>
      <w:r>
        <w:rPr>
          <w:color w:val="2B2A29"/>
          <w:w w:val="110"/>
        </w:rPr>
        <w:t>verification</w:t>
      </w:r>
      <w:r>
        <w:rPr>
          <w:color w:val="2B2A29"/>
          <w:spacing w:val="-13"/>
          <w:w w:val="110"/>
        </w:rPr>
        <w:t> </w:t>
      </w:r>
      <w:r>
        <w:rPr>
          <w:color w:val="2B2A29"/>
          <w:w w:val="110"/>
        </w:rPr>
        <w:t>of</w:t>
      </w:r>
      <w:r>
        <w:rPr>
          <w:color w:val="2B2A29"/>
          <w:spacing w:val="-13"/>
          <w:w w:val="110"/>
        </w:rPr>
        <w:t> </w:t>
      </w:r>
      <w:r>
        <w:rPr>
          <w:color w:val="2B2A29"/>
          <w:w w:val="110"/>
        </w:rPr>
        <w:t>digital</w:t>
      </w:r>
      <w:r>
        <w:rPr>
          <w:color w:val="2B2A29"/>
          <w:spacing w:val="-14"/>
          <w:w w:val="110"/>
        </w:rPr>
        <w:t> </w:t>
      </w:r>
      <w:r>
        <w:rPr>
          <w:color w:val="2B2A29"/>
          <w:w w:val="110"/>
        </w:rPr>
        <w:t>signatures.</w:t>
      </w:r>
    </w:p>
    <w:p>
      <w:pPr>
        <w:pStyle w:val="BodyText"/>
        <w:spacing w:before="4"/>
        <w:ind w:left="839"/>
      </w:pPr>
      <w:r>
        <w:rPr>
          <w:color w:val="2B2A29"/>
          <w:w w:val="110"/>
        </w:rPr>
        <w:t>When discussing Azure Key Vault, we covered five usage patterns.</w:t>
      </w:r>
    </w:p>
    <w:p>
      <w:pPr>
        <w:pStyle w:val="ListParagraph"/>
        <w:numPr>
          <w:ilvl w:val="0"/>
          <w:numId w:val="16"/>
        </w:numPr>
        <w:tabs>
          <w:tab w:pos="1340" w:val="left" w:leader="none"/>
        </w:tabs>
        <w:spacing w:line="240" w:lineRule="auto" w:before="177" w:after="0"/>
        <w:ind w:left="1339" w:right="0" w:hanging="241"/>
        <w:jc w:val="left"/>
        <w:rPr>
          <w:sz w:val="22"/>
        </w:rPr>
      </w:pPr>
      <w:r>
        <w:rPr>
          <w:color w:val="2B2A29"/>
          <w:w w:val="115"/>
          <w:sz w:val="22"/>
        </w:rPr>
        <w:t>Multiple</w:t>
      </w:r>
      <w:r>
        <w:rPr>
          <w:color w:val="2B2A29"/>
          <w:spacing w:val="-19"/>
          <w:w w:val="115"/>
          <w:sz w:val="22"/>
        </w:rPr>
        <w:t> </w:t>
      </w:r>
      <w:r>
        <w:rPr>
          <w:color w:val="2B2A29"/>
          <w:w w:val="115"/>
          <w:sz w:val="22"/>
        </w:rPr>
        <w:t>environments</w:t>
      </w:r>
    </w:p>
    <w:p>
      <w:pPr>
        <w:pStyle w:val="ListParagraph"/>
        <w:numPr>
          <w:ilvl w:val="0"/>
          <w:numId w:val="16"/>
        </w:numPr>
        <w:tabs>
          <w:tab w:pos="1340" w:val="left" w:leader="none"/>
        </w:tabs>
        <w:spacing w:line="240" w:lineRule="auto" w:before="177" w:after="0"/>
        <w:ind w:left="1339" w:right="0" w:hanging="241"/>
        <w:jc w:val="left"/>
        <w:rPr>
          <w:sz w:val="22"/>
        </w:rPr>
      </w:pPr>
      <w:r>
        <w:rPr>
          <w:color w:val="2B2A29"/>
          <w:w w:val="115"/>
          <w:sz w:val="22"/>
        </w:rPr>
        <w:t>Configuration as</w:t>
      </w:r>
      <w:r>
        <w:rPr>
          <w:color w:val="2B2A29"/>
          <w:spacing w:val="-38"/>
          <w:w w:val="115"/>
          <w:sz w:val="22"/>
        </w:rPr>
        <w:t> </w:t>
      </w:r>
      <w:r>
        <w:rPr>
          <w:color w:val="2B2A29"/>
          <w:w w:val="115"/>
          <w:sz w:val="22"/>
        </w:rPr>
        <w:t>secrets</w:t>
      </w:r>
    </w:p>
    <w:p>
      <w:pPr>
        <w:pStyle w:val="ListParagraph"/>
        <w:numPr>
          <w:ilvl w:val="0"/>
          <w:numId w:val="16"/>
        </w:numPr>
        <w:tabs>
          <w:tab w:pos="1340" w:val="left" w:leader="none"/>
        </w:tabs>
        <w:spacing w:line="240" w:lineRule="auto" w:before="176" w:after="0"/>
        <w:ind w:left="1339" w:right="0" w:hanging="241"/>
        <w:jc w:val="left"/>
        <w:rPr>
          <w:sz w:val="22"/>
        </w:rPr>
      </w:pPr>
      <w:r>
        <w:rPr>
          <w:color w:val="2B2A29"/>
          <w:w w:val="110"/>
          <w:sz w:val="22"/>
        </w:rPr>
        <w:t>Local key</w:t>
      </w:r>
      <w:r>
        <w:rPr>
          <w:color w:val="2B2A29"/>
          <w:spacing w:val="-31"/>
          <w:w w:val="110"/>
          <w:sz w:val="22"/>
        </w:rPr>
        <w:t> </w:t>
      </w:r>
      <w:r>
        <w:rPr>
          <w:color w:val="2B2A29"/>
          <w:w w:val="110"/>
          <w:sz w:val="22"/>
        </w:rPr>
        <w:t>wrapping</w:t>
      </w:r>
    </w:p>
    <w:p>
      <w:pPr>
        <w:pStyle w:val="ListParagraph"/>
        <w:numPr>
          <w:ilvl w:val="0"/>
          <w:numId w:val="16"/>
        </w:numPr>
        <w:tabs>
          <w:tab w:pos="1340" w:val="left" w:leader="none"/>
        </w:tabs>
        <w:spacing w:line="240" w:lineRule="auto" w:before="177" w:after="0"/>
        <w:ind w:left="1339" w:right="0" w:hanging="241"/>
        <w:jc w:val="left"/>
        <w:rPr>
          <w:sz w:val="22"/>
        </w:rPr>
      </w:pPr>
      <w:r>
        <w:rPr>
          <w:color w:val="2B2A29"/>
          <w:w w:val="110"/>
          <w:sz w:val="22"/>
        </w:rPr>
        <w:t>Password</w:t>
      </w:r>
      <w:r>
        <w:rPr>
          <w:color w:val="2B2A29"/>
          <w:spacing w:val="-16"/>
          <w:w w:val="110"/>
          <w:sz w:val="22"/>
        </w:rPr>
        <w:t> </w:t>
      </w:r>
      <w:r>
        <w:rPr>
          <w:color w:val="2B2A29"/>
          <w:w w:val="110"/>
          <w:sz w:val="22"/>
        </w:rPr>
        <w:t>protection</w:t>
      </w:r>
    </w:p>
    <w:p>
      <w:pPr>
        <w:pStyle w:val="ListParagraph"/>
        <w:numPr>
          <w:ilvl w:val="0"/>
          <w:numId w:val="16"/>
        </w:numPr>
        <w:tabs>
          <w:tab w:pos="1340" w:val="left" w:leader="none"/>
        </w:tabs>
        <w:spacing w:line="240" w:lineRule="auto" w:before="177" w:after="0"/>
        <w:ind w:left="1339" w:right="0" w:hanging="241"/>
        <w:jc w:val="left"/>
        <w:rPr>
          <w:sz w:val="22"/>
        </w:rPr>
      </w:pPr>
      <w:r>
        <w:rPr>
          <w:color w:val="2B2A29"/>
          <w:w w:val="110"/>
          <w:sz w:val="22"/>
        </w:rPr>
        <w:t>Digital</w:t>
      </w:r>
      <w:r>
        <w:rPr>
          <w:color w:val="2B2A29"/>
          <w:spacing w:val="-16"/>
          <w:w w:val="110"/>
          <w:sz w:val="22"/>
        </w:rPr>
        <w:t> </w:t>
      </w:r>
      <w:r>
        <w:rPr>
          <w:color w:val="2B2A29"/>
          <w:w w:val="110"/>
          <w:sz w:val="22"/>
        </w:rPr>
        <w:t>signing</w:t>
      </w:r>
    </w:p>
    <w:p>
      <w:pPr>
        <w:spacing w:after="0" w:line="240" w:lineRule="auto"/>
        <w:jc w:val="left"/>
        <w:rPr>
          <w:sz w:val="22"/>
        </w:rPr>
        <w:sectPr>
          <w:pgSz w:w="10080" w:h="14400"/>
          <w:pgMar w:header="1037" w:footer="1070" w:top="1260" w:bottom="1260" w:left="600" w:right="600"/>
        </w:sectPr>
      </w:pPr>
    </w:p>
    <w:p>
      <w:pPr>
        <w:pStyle w:val="BodyText"/>
        <w:spacing w:before="2"/>
        <w:rPr>
          <w:sz w:val="10"/>
        </w:rPr>
      </w:pPr>
    </w:p>
    <w:p>
      <w:pPr>
        <w:pStyle w:val="Heading5"/>
        <w:spacing w:before="108"/>
      </w:pPr>
      <w:bookmarkStart w:name="_bookmark185" w:id="192"/>
      <w:bookmarkEnd w:id="192"/>
      <w:r>
        <w:rPr>
          <w:b w:val="0"/>
        </w:rPr>
      </w:r>
      <w:r>
        <w:rPr>
          <w:color w:val="2B2A29"/>
          <w:w w:val="95"/>
        </w:rPr>
        <w:t>Multiple Environments</w:t>
      </w:r>
    </w:p>
    <w:p>
      <w:pPr>
        <w:pStyle w:val="BodyText"/>
        <w:spacing w:line="309" w:lineRule="auto" w:before="223"/>
        <w:ind w:left="120" w:right="449"/>
      </w:pPr>
      <w:r>
        <w:rPr>
          <w:color w:val="2B2A29"/>
          <w:w w:val="110"/>
        </w:rPr>
        <w:t>The key message around environments is to make sure you do not use the same instance of Key Vault from production in your test environments. The sharing of production</w:t>
      </w:r>
    </w:p>
    <w:p>
      <w:pPr>
        <w:pStyle w:val="BodyText"/>
        <w:spacing w:line="309" w:lineRule="auto" w:before="1"/>
        <w:ind w:left="120" w:right="483"/>
      </w:pPr>
      <w:r>
        <w:rPr>
          <w:color w:val="2B2A29"/>
          <w:w w:val="110"/>
        </w:rPr>
        <w:t>keys anywhere except production is a terrible idea. Instead, you should either have one additional instance of Key Vault that you use for all your test environments or script a new instance for each test environments. This does mean though, that you cannot jut copy data from production to your test environments as any data that is encrypted in production will not decrypt in your test environment, so you need to put a process in place to insert anonymized data in place of the encrypted production data.</w:t>
      </w:r>
    </w:p>
    <w:p>
      <w:pPr>
        <w:pStyle w:val="Heading5"/>
        <w:spacing w:before="194"/>
      </w:pPr>
      <w:r>
        <w:rPr>
          <w:color w:val="2B2A29"/>
          <w:w w:val="95"/>
        </w:rPr>
        <w:t>Configuration as Secrets</w:t>
      </w:r>
    </w:p>
    <w:p>
      <w:pPr>
        <w:pStyle w:val="BodyText"/>
        <w:spacing w:line="309" w:lineRule="auto" w:before="222"/>
        <w:ind w:left="120" w:right="600"/>
      </w:pPr>
      <w:r>
        <w:rPr>
          <w:color w:val="2B2A29"/>
          <w:w w:val="110"/>
        </w:rPr>
        <w:t>Key </w:t>
      </w:r>
      <w:r>
        <w:rPr>
          <w:color w:val="2B2A29"/>
          <w:spacing w:val="-4"/>
          <w:w w:val="110"/>
        </w:rPr>
        <w:t>Vault </w:t>
      </w:r>
      <w:r>
        <w:rPr>
          <w:color w:val="2B2A29"/>
          <w:w w:val="110"/>
        </w:rPr>
        <w:t>allows you to store small, named, blobs of text into Key </w:t>
      </w:r>
      <w:r>
        <w:rPr>
          <w:color w:val="2B2A29"/>
          <w:spacing w:val="-4"/>
          <w:w w:val="110"/>
        </w:rPr>
        <w:t>Vault, </w:t>
      </w:r>
      <w:r>
        <w:rPr>
          <w:color w:val="2B2A29"/>
          <w:w w:val="110"/>
        </w:rPr>
        <w:t>which is very useful</w:t>
      </w:r>
      <w:r>
        <w:rPr>
          <w:color w:val="2B2A29"/>
          <w:spacing w:val="-9"/>
          <w:w w:val="110"/>
        </w:rPr>
        <w:t> </w:t>
      </w:r>
      <w:r>
        <w:rPr>
          <w:color w:val="2B2A29"/>
          <w:w w:val="110"/>
        </w:rPr>
        <w:t>for</w:t>
      </w:r>
      <w:r>
        <w:rPr>
          <w:color w:val="2B2A29"/>
          <w:spacing w:val="-9"/>
          <w:w w:val="110"/>
        </w:rPr>
        <w:t> </w:t>
      </w:r>
      <w:r>
        <w:rPr>
          <w:color w:val="2B2A29"/>
          <w:w w:val="110"/>
        </w:rPr>
        <w:t>storing</w:t>
      </w:r>
      <w:r>
        <w:rPr>
          <w:color w:val="2B2A29"/>
          <w:spacing w:val="-9"/>
          <w:w w:val="110"/>
        </w:rPr>
        <w:t> </w:t>
      </w:r>
      <w:r>
        <w:rPr>
          <w:color w:val="2B2A29"/>
          <w:w w:val="110"/>
        </w:rPr>
        <w:t>secret</w:t>
      </w:r>
      <w:r>
        <w:rPr>
          <w:color w:val="2B2A29"/>
          <w:spacing w:val="-9"/>
          <w:w w:val="110"/>
        </w:rPr>
        <w:t> </w:t>
      </w:r>
      <w:r>
        <w:rPr>
          <w:color w:val="2B2A29"/>
          <w:w w:val="110"/>
        </w:rPr>
        <w:t>data</w:t>
      </w:r>
      <w:r>
        <w:rPr>
          <w:color w:val="2B2A29"/>
          <w:spacing w:val="-9"/>
          <w:w w:val="110"/>
        </w:rPr>
        <w:t> </w:t>
      </w:r>
      <w:r>
        <w:rPr>
          <w:color w:val="2B2A29"/>
          <w:w w:val="110"/>
        </w:rPr>
        <w:t>like</w:t>
      </w:r>
      <w:r>
        <w:rPr>
          <w:color w:val="2B2A29"/>
          <w:spacing w:val="-9"/>
          <w:w w:val="110"/>
        </w:rPr>
        <w:t> </w:t>
      </w:r>
      <w:r>
        <w:rPr>
          <w:color w:val="2B2A29"/>
          <w:w w:val="110"/>
        </w:rPr>
        <w:t>database</w:t>
      </w:r>
      <w:r>
        <w:rPr>
          <w:color w:val="2B2A29"/>
          <w:spacing w:val="-9"/>
          <w:w w:val="110"/>
        </w:rPr>
        <w:t> </w:t>
      </w:r>
      <w:r>
        <w:rPr>
          <w:color w:val="2B2A29"/>
          <w:w w:val="110"/>
        </w:rPr>
        <w:t>connection</w:t>
      </w:r>
      <w:r>
        <w:rPr>
          <w:color w:val="2B2A29"/>
          <w:spacing w:val="-9"/>
          <w:w w:val="110"/>
        </w:rPr>
        <w:t> </w:t>
      </w:r>
      <w:r>
        <w:rPr>
          <w:color w:val="2B2A29"/>
          <w:w w:val="110"/>
        </w:rPr>
        <w:t>strings,</w:t>
      </w:r>
      <w:r>
        <w:rPr>
          <w:color w:val="2B2A29"/>
          <w:spacing w:val="-8"/>
          <w:w w:val="110"/>
        </w:rPr>
        <w:t> </w:t>
      </w:r>
      <w:r>
        <w:rPr>
          <w:color w:val="2B2A29"/>
          <w:w w:val="110"/>
        </w:rPr>
        <w:t>API</w:t>
      </w:r>
      <w:r>
        <w:rPr>
          <w:color w:val="2B2A29"/>
          <w:spacing w:val="-9"/>
          <w:w w:val="110"/>
        </w:rPr>
        <w:t> </w:t>
      </w:r>
      <w:r>
        <w:rPr>
          <w:color w:val="2B2A29"/>
          <w:w w:val="110"/>
        </w:rPr>
        <w:t>keys</w:t>
      </w:r>
      <w:r>
        <w:rPr>
          <w:color w:val="2B2A29"/>
          <w:spacing w:val="-9"/>
          <w:w w:val="110"/>
        </w:rPr>
        <w:t> </w:t>
      </w:r>
      <w:r>
        <w:rPr>
          <w:color w:val="2B2A29"/>
          <w:w w:val="110"/>
        </w:rPr>
        <w:t>or</w:t>
      </w:r>
      <w:r>
        <w:rPr>
          <w:color w:val="2B2A29"/>
          <w:spacing w:val="-9"/>
          <w:w w:val="110"/>
        </w:rPr>
        <w:t> </w:t>
      </w:r>
      <w:r>
        <w:rPr>
          <w:color w:val="2B2A29"/>
          <w:w w:val="110"/>
        </w:rPr>
        <w:t>anything</w:t>
      </w:r>
      <w:r>
        <w:rPr>
          <w:color w:val="2B2A29"/>
          <w:spacing w:val="-9"/>
          <w:w w:val="110"/>
        </w:rPr>
        <w:t> </w:t>
      </w:r>
      <w:r>
        <w:rPr>
          <w:color w:val="2B2A29"/>
          <w:w w:val="110"/>
        </w:rPr>
        <w:t>that you</w:t>
      </w:r>
      <w:r>
        <w:rPr>
          <w:color w:val="2B2A29"/>
          <w:spacing w:val="-12"/>
          <w:w w:val="110"/>
        </w:rPr>
        <w:t> </w:t>
      </w:r>
      <w:r>
        <w:rPr>
          <w:color w:val="2B2A29"/>
          <w:w w:val="110"/>
        </w:rPr>
        <w:t>wouldn’t</w:t>
      </w:r>
      <w:r>
        <w:rPr>
          <w:color w:val="2B2A29"/>
          <w:spacing w:val="-12"/>
          <w:w w:val="110"/>
        </w:rPr>
        <w:t> </w:t>
      </w:r>
      <w:r>
        <w:rPr>
          <w:color w:val="2B2A29"/>
          <w:w w:val="110"/>
        </w:rPr>
        <w:t>want</w:t>
      </w:r>
      <w:r>
        <w:rPr>
          <w:color w:val="2B2A29"/>
          <w:spacing w:val="-11"/>
          <w:w w:val="110"/>
        </w:rPr>
        <w:t> </w:t>
      </w:r>
      <w:r>
        <w:rPr>
          <w:color w:val="2B2A29"/>
          <w:w w:val="110"/>
        </w:rPr>
        <w:t>to</w:t>
      </w:r>
      <w:r>
        <w:rPr>
          <w:color w:val="2B2A29"/>
          <w:spacing w:val="-12"/>
          <w:w w:val="110"/>
        </w:rPr>
        <w:t> </w:t>
      </w:r>
      <w:r>
        <w:rPr>
          <w:color w:val="2B2A29"/>
          <w:w w:val="110"/>
        </w:rPr>
        <w:t>expose</w:t>
      </w:r>
      <w:r>
        <w:rPr>
          <w:color w:val="2B2A29"/>
          <w:spacing w:val="-11"/>
          <w:w w:val="110"/>
        </w:rPr>
        <w:t> </w:t>
      </w:r>
      <w:r>
        <w:rPr>
          <w:color w:val="2B2A29"/>
          <w:w w:val="110"/>
        </w:rPr>
        <w:t>in</w:t>
      </w:r>
      <w:r>
        <w:rPr>
          <w:color w:val="2B2A29"/>
          <w:spacing w:val="-12"/>
          <w:w w:val="110"/>
        </w:rPr>
        <w:t> </w:t>
      </w:r>
      <w:r>
        <w:rPr>
          <w:color w:val="2B2A29"/>
          <w:w w:val="110"/>
        </w:rPr>
        <w:t>a</w:t>
      </w:r>
      <w:r>
        <w:rPr>
          <w:color w:val="2B2A29"/>
          <w:spacing w:val="-11"/>
          <w:w w:val="110"/>
        </w:rPr>
        <w:t> </w:t>
      </w:r>
      <w:r>
        <w:rPr>
          <w:color w:val="2B2A29"/>
          <w:w w:val="110"/>
        </w:rPr>
        <w:t>config</w:t>
      </w:r>
      <w:r>
        <w:rPr>
          <w:color w:val="2B2A29"/>
          <w:spacing w:val="-12"/>
          <w:w w:val="110"/>
        </w:rPr>
        <w:t> </w:t>
      </w:r>
      <w:r>
        <w:rPr>
          <w:color w:val="2B2A29"/>
          <w:w w:val="110"/>
        </w:rPr>
        <w:t>file.</w:t>
      </w:r>
      <w:r>
        <w:rPr>
          <w:color w:val="2B2A29"/>
          <w:spacing w:val="-12"/>
          <w:w w:val="110"/>
        </w:rPr>
        <w:t> </w:t>
      </w:r>
      <w:r>
        <w:rPr>
          <w:color w:val="2B2A29"/>
          <w:w w:val="110"/>
        </w:rPr>
        <w:t>An</w:t>
      </w:r>
      <w:r>
        <w:rPr>
          <w:color w:val="2B2A29"/>
          <w:spacing w:val="-11"/>
          <w:w w:val="110"/>
        </w:rPr>
        <w:t> </w:t>
      </w:r>
      <w:r>
        <w:rPr>
          <w:color w:val="2B2A29"/>
          <w:w w:val="110"/>
        </w:rPr>
        <w:t>excellent</w:t>
      </w:r>
      <w:r>
        <w:rPr>
          <w:color w:val="2B2A29"/>
          <w:spacing w:val="-12"/>
          <w:w w:val="110"/>
        </w:rPr>
        <w:t> </w:t>
      </w:r>
      <w:r>
        <w:rPr>
          <w:color w:val="2B2A29"/>
          <w:w w:val="110"/>
        </w:rPr>
        <w:t>way</w:t>
      </w:r>
      <w:r>
        <w:rPr>
          <w:color w:val="2B2A29"/>
          <w:spacing w:val="-11"/>
          <w:w w:val="110"/>
        </w:rPr>
        <w:t> </w:t>
      </w:r>
      <w:r>
        <w:rPr>
          <w:color w:val="2B2A29"/>
          <w:w w:val="110"/>
        </w:rPr>
        <w:t>to</w:t>
      </w:r>
      <w:r>
        <w:rPr>
          <w:color w:val="2B2A29"/>
          <w:spacing w:val="-12"/>
          <w:w w:val="110"/>
        </w:rPr>
        <w:t> </w:t>
      </w:r>
      <w:r>
        <w:rPr>
          <w:color w:val="2B2A29"/>
          <w:w w:val="110"/>
        </w:rPr>
        <w:t>think</w:t>
      </w:r>
      <w:r>
        <w:rPr>
          <w:color w:val="2B2A29"/>
          <w:spacing w:val="-11"/>
          <w:w w:val="110"/>
        </w:rPr>
        <w:t> </w:t>
      </w:r>
      <w:r>
        <w:rPr>
          <w:color w:val="2B2A29"/>
          <w:w w:val="110"/>
        </w:rPr>
        <w:t>about</w:t>
      </w:r>
      <w:r>
        <w:rPr>
          <w:color w:val="2B2A29"/>
          <w:spacing w:val="-12"/>
          <w:w w:val="110"/>
        </w:rPr>
        <w:t> </w:t>
      </w:r>
      <w:r>
        <w:rPr>
          <w:color w:val="2B2A29"/>
          <w:w w:val="110"/>
        </w:rPr>
        <w:t>the</w:t>
      </w:r>
      <w:r>
        <w:rPr>
          <w:color w:val="2B2A29"/>
          <w:spacing w:val="-12"/>
          <w:w w:val="110"/>
        </w:rPr>
        <w:t> </w:t>
      </w:r>
      <w:r>
        <w:rPr>
          <w:color w:val="2B2A29"/>
          <w:w w:val="110"/>
        </w:rPr>
        <w:t>storage of</w:t>
      </w:r>
      <w:r>
        <w:rPr>
          <w:color w:val="2B2A29"/>
          <w:spacing w:val="-15"/>
          <w:w w:val="110"/>
        </w:rPr>
        <w:t> </w:t>
      </w:r>
      <w:r>
        <w:rPr>
          <w:color w:val="2B2A29"/>
          <w:w w:val="110"/>
        </w:rPr>
        <w:t>secrets</w:t>
      </w:r>
      <w:r>
        <w:rPr>
          <w:color w:val="2B2A29"/>
          <w:spacing w:val="-15"/>
          <w:w w:val="110"/>
        </w:rPr>
        <w:t> </w:t>
      </w:r>
      <w:r>
        <w:rPr>
          <w:color w:val="2B2A29"/>
          <w:w w:val="110"/>
        </w:rPr>
        <w:t>is</w:t>
      </w:r>
      <w:r>
        <w:rPr>
          <w:color w:val="2B2A29"/>
          <w:spacing w:val="-15"/>
          <w:w w:val="110"/>
        </w:rPr>
        <w:t> </w:t>
      </w:r>
      <w:r>
        <w:rPr>
          <w:color w:val="2B2A29"/>
          <w:w w:val="110"/>
        </w:rPr>
        <w:t>that</w:t>
      </w:r>
      <w:r>
        <w:rPr>
          <w:color w:val="2B2A29"/>
          <w:spacing w:val="-15"/>
          <w:w w:val="110"/>
        </w:rPr>
        <w:t> </w:t>
      </w:r>
      <w:r>
        <w:rPr>
          <w:color w:val="2B2A29"/>
          <w:w w:val="110"/>
        </w:rPr>
        <w:t>it</w:t>
      </w:r>
      <w:r>
        <w:rPr>
          <w:color w:val="2B2A29"/>
          <w:spacing w:val="-14"/>
          <w:w w:val="110"/>
        </w:rPr>
        <w:t> </w:t>
      </w:r>
      <w:r>
        <w:rPr>
          <w:color w:val="2B2A29"/>
          <w:w w:val="110"/>
        </w:rPr>
        <w:t>is</w:t>
      </w:r>
      <w:r>
        <w:rPr>
          <w:color w:val="2B2A29"/>
          <w:spacing w:val="-15"/>
          <w:w w:val="110"/>
        </w:rPr>
        <w:t> </w:t>
      </w:r>
      <w:r>
        <w:rPr>
          <w:color w:val="2B2A29"/>
          <w:w w:val="110"/>
        </w:rPr>
        <w:t>like</w:t>
      </w:r>
      <w:r>
        <w:rPr>
          <w:color w:val="2B2A29"/>
          <w:spacing w:val="-15"/>
          <w:w w:val="110"/>
        </w:rPr>
        <w:t> </w:t>
      </w:r>
      <w:r>
        <w:rPr>
          <w:color w:val="2B2A29"/>
          <w:w w:val="110"/>
        </w:rPr>
        <w:t>a</w:t>
      </w:r>
      <w:r>
        <w:rPr>
          <w:color w:val="2B2A29"/>
          <w:spacing w:val="-15"/>
          <w:w w:val="110"/>
        </w:rPr>
        <w:t> </w:t>
      </w:r>
      <w:r>
        <w:rPr>
          <w:color w:val="2B2A29"/>
          <w:w w:val="110"/>
        </w:rPr>
        <w:t>key-value</w:t>
      </w:r>
      <w:r>
        <w:rPr>
          <w:color w:val="2B2A29"/>
          <w:spacing w:val="-15"/>
          <w:w w:val="110"/>
        </w:rPr>
        <w:t> </w:t>
      </w:r>
      <w:r>
        <w:rPr>
          <w:color w:val="2B2A29"/>
          <w:w w:val="110"/>
        </w:rPr>
        <w:t>pair</w:t>
      </w:r>
      <w:r>
        <w:rPr>
          <w:color w:val="2B2A29"/>
          <w:spacing w:val="-14"/>
          <w:w w:val="110"/>
        </w:rPr>
        <w:t> </w:t>
      </w:r>
      <w:r>
        <w:rPr>
          <w:color w:val="2B2A29"/>
          <w:w w:val="110"/>
        </w:rPr>
        <w:t>NoSQL</w:t>
      </w:r>
      <w:r>
        <w:rPr>
          <w:color w:val="2B2A29"/>
          <w:spacing w:val="-15"/>
          <w:w w:val="110"/>
        </w:rPr>
        <w:t> </w:t>
      </w:r>
      <w:r>
        <w:rPr>
          <w:color w:val="2B2A29"/>
          <w:w w:val="110"/>
        </w:rPr>
        <w:t>data</w:t>
      </w:r>
      <w:r>
        <w:rPr>
          <w:color w:val="2B2A29"/>
          <w:spacing w:val="-15"/>
          <w:w w:val="110"/>
        </w:rPr>
        <w:t> </w:t>
      </w:r>
      <w:r>
        <w:rPr>
          <w:color w:val="2B2A29"/>
          <w:w w:val="110"/>
        </w:rPr>
        <w:t>store.</w:t>
      </w:r>
      <w:r>
        <w:rPr>
          <w:color w:val="2B2A29"/>
          <w:spacing w:val="-15"/>
          <w:w w:val="110"/>
        </w:rPr>
        <w:t> </w:t>
      </w:r>
      <w:r>
        <w:rPr>
          <w:color w:val="2B2A29"/>
          <w:spacing w:val="-6"/>
          <w:w w:val="110"/>
        </w:rPr>
        <w:t>You</w:t>
      </w:r>
      <w:r>
        <w:rPr>
          <w:color w:val="2B2A29"/>
          <w:spacing w:val="-15"/>
          <w:w w:val="110"/>
        </w:rPr>
        <w:t> </w:t>
      </w:r>
      <w:r>
        <w:rPr>
          <w:color w:val="2B2A29"/>
          <w:w w:val="110"/>
        </w:rPr>
        <w:t>store</w:t>
      </w:r>
      <w:r>
        <w:rPr>
          <w:color w:val="2B2A29"/>
          <w:spacing w:val="-14"/>
          <w:w w:val="110"/>
        </w:rPr>
        <w:t> </w:t>
      </w:r>
      <w:r>
        <w:rPr>
          <w:color w:val="2B2A29"/>
          <w:w w:val="110"/>
        </w:rPr>
        <w:t>your</w:t>
      </w:r>
      <w:r>
        <w:rPr>
          <w:color w:val="2B2A29"/>
          <w:spacing w:val="-15"/>
          <w:w w:val="110"/>
        </w:rPr>
        <w:t> </w:t>
      </w:r>
      <w:r>
        <w:rPr>
          <w:color w:val="2B2A29"/>
          <w:w w:val="110"/>
        </w:rPr>
        <w:t>secret,</w:t>
      </w:r>
      <w:r>
        <w:rPr>
          <w:color w:val="2B2A29"/>
          <w:spacing w:val="-15"/>
          <w:w w:val="110"/>
        </w:rPr>
        <w:t> </w:t>
      </w:r>
      <w:r>
        <w:rPr>
          <w:color w:val="2B2A29"/>
          <w:w w:val="110"/>
        </w:rPr>
        <w:t>which is</w:t>
      </w:r>
      <w:r>
        <w:rPr>
          <w:color w:val="2B2A29"/>
          <w:spacing w:val="-6"/>
          <w:w w:val="110"/>
        </w:rPr>
        <w:t> </w:t>
      </w:r>
      <w:r>
        <w:rPr>
          <w:color w:val="2B2A29"/>
          <w:w w:val="110"/>
        </w:rPr>
        <w:t>the</w:t>
      </w:r>
      <w:r>
        <w:rPr>
          <w:color w:val="2B2A29"/>
          <w:spacing w:val="-5"/>
          <w:w w:val="110"/>
        </w:rPr>
        <w:t> </w:t>
      </w:r>
      <w:r>
        <w:rPr>
          <w:color w:val="2B2A29"/>
          <w:w w:val="110"/>
        </w:rPr>
        <w:t>value</w:t>
      </w:r>
      <w:r>
        <w:rPr>
          <w:color w:val="2B2A29"/>
          <w:spacing w:val="-5"/>
          <w:w w:val="110"/>
        </w:rPr>
        <w:t> </w:t>
      </w:r>
      <w:r>
        <w:rPr>
          <w:color w:val="2B2A29"/>
          <w:w w:val="110"/>
        </w:rPr>
        <w:t>and</w:t>
      </w:r>
      <w:r>
        <w:rPr>
          <w:color w:val="2B2A29"/>
          <w:spacing w:val="-5"/>
          <w:w w:val="110"/>
        </w:rPr>
        <w:t> </w:t>
      </w:r>
      <w:r>
        <w:rPr>
          <w:color w:val="2B2A29"/>
          <w:w w:val="110"/>
        </w:rPr>
        <w:t>you</w:t>
      </w:r>
      <w:r>
        <w:rPr>
          <w:color w:val="2B2A29"/>
          <w:spacing w:val="-5"/>
          <w:w w:val="110"/>
        </w:rPr>
        <w:t> </w:t>
      </w:r>
      <w:r>
        <w:rPr>
          <w:color w:val="2B2A29"/>
          <w:w w:val="110"/>
        </w:rPr>
        <w:t>give</w:t>
      </w:r>
      <w:r>
        <w:rPr>
          <w:color w:val="2B2A29"/>
          <w:spacing w:val="-5"/>
          <w:w w:val="110"/>
        </w:rPr>
        <w:t> </w:t>
      </w:r>
      <w:r>
        <w:rPr>
          <w:color w:val="2B2A29"/>
          <w:w w:val="110"/>
        </w:rPr>
        <w:t>it</w:t>
      </w:r>
      <w:r>
        <w:rPr>
          <w:color w:val="2B2A29"/>
          <w:spacing w:val="-5"/>
          <w:w w:val="110"/>
        </w:rPr>
        <w:t> </w:t>
      </w:r>
      <w:r>
        <w:rPr>
          <w:color w:val="2B2A29"/>
          <w:w w:val="110"/>
        </w:rPr>
        <w:t>a</w:t>
      </w:r>
      <w:r>
        <w:rPr>
          <w:color w:val="2B2A29"/>
          <w:spacing w:val="-5"/>
          <w:w w:val="110"/>
        </w:rPr>
        <w:t> </w:t>
      </w:r>
      <w:r>
        <w:rPr>
          <w:color w:val="2B2A29"/>
          <w:w w:val="110"/>
        </w:rPr>
        <w:t>name</w:t>
      </w:r>
      <w:r>
        <w:rPr>
          <w:color w:val="2B2A29"/>
          <w:spacing w:val="-5"/>
          <w:w w:val="110"/>
        </w:rPr>
        <w:t> </w:t>
      </w:r>
      <w:r>
        <w:rPr>
          <w:color w:val="2B2A29"/>
          <w:w w:val="110"/>
        </w:rPr>
        <w:t>which</w:t>
      </w:r>
      <w:r>
        <w:rPr>
          <w:color w:val="2B2A29"/>
          <w:spacing w:val="-5"/>
          <w:w w:val="110"/>
        </w:rPr>
        <w:t> </w:t>
      </w:r>
      <w:r>
        <w:rPr>
          <w:color w:val="2B2A29"/>
          <w:w w:val="110"/>
        </w:rPr>
        <w:t>you</w:t>
      </w:r>
      <w:r>
        <w:rPr>
          <w:color w:val="2B2A29"/>
          <w:spacing w:val="-6"/>
          <w:w w:val="110"/>
        </w:rPr>
        <w:t> </w:t>
      </w:r>
      <w:r>
        <w:rPr>
          <w:color w:val="2B2A29"/>
          <w:w w:val="110"/>
        </w:rPr>
        <w:t>provide</w:t>
      </w:r>
      <w:r>
        <w:rPr>
          <w:color w:val="2B2A29"/>
          <w:spacing w:val="-5"/>
          <w:w w:val="110"/>
        </w:rPr>
        <w:t> </w:t>
      </w:r>
      <w:r>
        <w:rPr>
          <w:color w:val="2B2A29"/>
          <w:w w:val="110"/>
        </w:rPr>
        <w:t>when</w:t>
      </w:r>
      <w:r>
        <w:rPr>
          <w:color w:val="2B2A29"/>
          <w:spacing w:val="-5"/>
          <w:w w:val="110"/>
        </w:rPr>
        <w:t> </w:t>
      </w:r>
      <w:r>
        <w:rPr>
          <w:color w:val="2B2A29"/>
          <w:w w:val="110"/>
        </w:rPr>
        <w:t>you</w:t>
      </w:r>
      <w:r>
        <w:rPr>
          <w:color w:val="2B2A29"/>
          <w:spacing w:val="-5"/>
          <w:w w:val="110"/>
        </w:rPr>
        <w:t> </w:t>
      </w:r>
      <w:r>
        <w:rPr>
          <w:color w:val="2B2A29"/>
          <w:w w:val="110"/>
        </w:rPr>
        <w:t>save</w:t>
      </w:r>
      <w:r>
        <w:rPr>
          <w:color w:val="2B2A29"/>
          <w:spacing w:val="-5"/>
          <w:w w:val="110"/>
        </w:rPr>
        <w:t> </w:t>
      </w:r>
      <w:r>
        <w:rPr>
          <w:color w:val="2B2A29"/>
          <w:w w:val="110"/>
        </w:rPr>
        <w:t>the</w:t>
      </w:r>
      <w:r>
        <w:rPr>
          <w:color w:val="2B2A29"/>
          <w:spacing w:val="-5"/>
          <w:w w:val="110"/>
        </w:rPr>
        <w:t> </w:t>
      </w:r>
      <w:r>
        <w:rPr>
          <w:color w:val="2B2A29"/>
          <w:w w:val="110"/>
        </w:rPr>
        <w:t>value</w:t>
      </w:r>
      <w:r>
        <w:rPr>
          <w:color w:val="2B2A29"/>
          <w:spacing w:val="-5"/>
          <w:w w:val="110"/>
        </w:rPr>
        <w:t> </w:t>
      </w:r>
      <w:r>
        <w:rPr>
          <w:color w:val="2B2A29"/>
          <w:w w:val="110"/>
        </w:rPr>
        <w:t>and</w:t>
      </w:r>
      <w:r>
        <w:rPr>
          <w:color w:val="2B2A29"/>
          <w:spacing w:val="-5"/>
          <w:w w:val="110"/>
        </w:rPr>
        <w:t> </w:t>
      </w:r>
      <w:r>
        <w:rPr>
          <w:color w:val="2B2A29"/>
          <w:w w:val="110"/>
        </w:rPr>
        <w:t>then retrieve</w:t>
      </w:r>
      <w:r>
        <w:rPr>
          <w:color w:val="2B2A29"/>
          <w:spacing w:val="-16"/>
          <w:w w:val="110"/>
        </w:rPr>
        <w:t> </w:t>
      </w:r>
      <w:r>
        <w:rPr>
          <w:color w:val="2B2A29"/>
          <w:w w:val="110"/>
        </w:rPr>
        <w:t>it</w:t>
      </w:r>
      <w:r>
        <w:rPr>
          <w:color w:val="2B2A29"/>
          <w:spacing w:val="-15"/>
          <w:w w:val="110"/>
        </w:rPr>
        <w:t> </w:t>
      </w:r>
      <w:r>
        <w:rPr>
          <w:color w:val="2B2A29"/>
          <w:w w:val="110"/>
        </w:rPr>
        <w:t>again</w:t>
      </w:r>
      <w:r>
        <w:rPr>
          <w:color w:val="2B2A29"/>
          <w:spacing w:val="-15"/>
          <w:w w:val="110"/>
        </w:rPr>
        <w:t> </w:t>
      </w:r>
      <w:r>
        <w:rPr>
          <w:color w:val="2B2A29"/>
          <w:w w:val="110"/>
        </w:rPr>
        <w:t>in</w:t>
      </w:r>
      <w:r>
        <w:rPr>
          <w:color w:val="2B2A29"/>
          <w:spacing w:val="-15"/>
          <w:w w:val="110"/>
        </w:rPr>
        <w:t> </w:t>
      </w:r>
      <w:r>
        <w:rPr>
          <w:color w:val="2B2A29"/>
          <w:w w:val="110"/>
        </w:rPr>
        <w:t>the</w:t>
      </w:r>
      <w:r>
        <w:rPr>
          <w:color w:val="2B2A29"/>
          <w:spacing w:val="-15"/>
          <w:w w:val="110"/>
        </w:rPr>
        <w:t> </w:t>
      </w:r>
      <w:r>
        <w:rPr>
          <w:color w:val="2B2A29"/>
          <w:w w:val="110"/>
        </w:rPr>
        <w:t>future.</w:t>
      </w:r>
    </w:p>
    <w:p>
      <w:pPr>
        <w:pStyle w:val="Heading5"/>
        <w:spacing w:before="194"/>
      </w:pPr>
      <w:r>
        <w:rPr>
          <w:color w:val="2B2A29"/>
          <w:w w:val="90"/>
        </w:rPr>
        <w:t>Local Key Wrapping</w:t>
      </w:r>
    </w:p>
    <w:p>
      <w:pPr>
        <w:pStyle w:val="BodyText"/>
        <w:spacing w:line="300" w:lineRule="auto" w:before="223"/>
        <w:ind w:left="120" w:right="534"/>
      </w:pPr>
      <w:r>
        <w:rPr>
          <w:color w:val="2B2A29"/>
          <w:w w:val="115"/>
        </w:rPr>
        <w:t>When</w:t>
      </w:r>
      <w:r>
        <w:rPr>
          <w:color w:val="2B2A29"/>
          <w:spacing w:val="-31"/>
          <w:w w:val="115"/>
        </w:rPr>
        <w:t> </w:t>
      </w:r>
      <w:r>
        <w:rPr>
          <w:color w:val="2B2A29"/>
          <w:w w:val="115"/>
        </w:rPr>
        <w:t>we</w:t>
      </w:r>
      <w:r>
        <w:rPr>
          <w:color w:val="2B2A29"/>
          <w:spacing w:val="-31"/>
          <w:w w:val="115"/>
        </w:rPr>
        <w:t> </w:t>
      </w:r>
      <w:r>
        <w:rPr>
          <w:color w:val="2B2A29"/>
          <w:w w:val="115"/>
        </w:rPr>
        <w:t>looked</w:t>
      </w:r>
      <w:r>
        <w:rPr>
          <w:color w:val="2B2A29"/>
          <w:spacing w:val="-30"/>
          <w:w w:val="115"/>
        </w:rPr>
        <w:t> </w:t>
      </w:r>
      <w:r>
        <w:rPr>
          <w:color w:val="2B2A29"/>
          <w:w w:val="115"/>
        </w:rPr>
        <w:t>at</w:t>
      </w:r>
      <w:r>
        <w:rPr>
          <w:color w:val="2B2A29"/>
          <w:spacing w:val="-31"/>
          <w:w w:val="115"/>
        </w:rPr>
        <w:t> </w:t>
      </w:r>
      <w:r>
        <w:rPr>
          <w:color w:val="2B2A29"/>
          <w:w w:val="115"/>
        </w:rPr>
        <w:t>hybrid</w:t>
      </w:r>
      <w:r>
        <w:rPr>
          <w:color w:val="2B2A29"/>
          <w:spacing w:val="-31"/>
          <w:w w:val="115"/>
        </w:rPr>
        <w:t> </w:t>
      </w:r>
      <w:r>
        <w:rPr>
          <w:color w:val="2B2A29"/>
          <w:w w:val="115"/>
        </w:rPr>
        <w:t>encryption,</w:t>
      </w:r>
      <w:r>
        <w:rPr>
          <w:color w:val="2B2A29"/>
          <w:spacing w:val="-30"/>
          <w:w w:val="115"/>
        </w:rPr>
        <w:t> </w:t>
      </w:r>
      <w:r>
        <w:rPr>
          <w:color w:val="2B2A29"/>
          <w:w w:val="115"/>
        </w:rPr>
        <w:t>we</w:t>
      </w:r>
      <w:r>
        <w:rPr>
          <w:color w:val="2B2A29"/>
          <w:spacing w:val="-31"/>
          <w:w w:val="115"/>
        </w:rPr>
        <w:t> </w:t>
      </w:r>
      <w:r>
        <w:rPr>
          <w:color w:val="2B2A29"/>
          <w:w w:val="115"/>
        </w:rPr>
        <w:t>built</w:t>
      </w:r>
      <w:r>
        <w:rPr>
          <w:color w:val="2B2A29"/>
          <w:spacing w:val="-30"/>
          <w:w w:val="115"/>
        </w:rPr>
        <w:t> </w:t>
      </w:r>
      <w:r>
        <w:rPr>
          <w:color w:val="2B2A29"/>
          <w:w w:val="115"/>
        </w:rPr>
        <w:t>up</w:t>
      </w:r>
      <w:r>
        <w:rPr>
          <w:color w:val="2B2A29"/>
          <w:spacing w:val="-31"/>
          <w:w w:val="115"/>
        </w:rPr>
        <w:t> </w:t>
      </w:r>
      <w:r>
        <w:rPr>
          <w:color w:val="2B2A29"/>
          <w:w w:val="115"/>
        </w:rPr>
        <w:t>an</w:t>
      </w:r>
      <w:r>
        <w:rPr>
          <w:color w:val="2B2A29"/>
          <w:spacing w:val="-31"/>
          <w:w w:val="115"/>
        </w:rPr>
        <w:t> </w:t>
      </w:r>
      <w:r>
        <w:rPr>
          <w:color w:val="2B2A29"/>
          <w:w w:val="115"/>
        </w:rPr>
        <w:t>example</w:t>
      </w:r>
      <w:r>
        <w:rPr>
          <w:color w:val="2B2A29"/>
          <w:spacing w:val="-30"/>
          <w:w w:val="115"/>
        </w:rPr>
        <w:t> </w:t>
      </w:r>
      <w:r>
        <w:rPr>
          <w:color w:val="2B2A29"/>
          <w:w w:val="115"/>
        </w:rPr>
        <w:t>of</w:t>
      </w:r>
      <w:r>
        <w:rPr>
          <w:color w:val="2B2A29"/>
          <w:spacing w:val="-31"/>
          <w:w w:val="115"/>
        </w:rPr>
        <w:t> </w:t>
      </w:r>
      <w:r>
        <w:rPr>
          <w:color w:val="2B2A29"/>
          <w:w w:val="115"/>
        </w:rPr>
        <w:t>using</w:t>
      </w:r>
      <w:r>
        <w:rPr>
          <w:color w:val="2B2A29"/>
          <w:spacing w:val="-31"/>
          <w:w w:val="115"/>
        </w:rPr>
        <w:t> </w:t>
      </w:r>
      <w:r>
        <w:rPr>
          <w:color w:val="2B2A29"/>
          <w:w w:val="115"/>
        </w:rPr>
        <w:t>RSA</w:t>
      </w:r>
      <w:r>
        <w:rPr>
          <w:color w:val="2B2A29"/>
          <w:spacing w:val="-30"/>
          <w:w w:val="115"/>
        </w:rPr>
        <w:t> </w:t>
      </w:r>
      <w:r>
        <w:rPr>
          <w:color w:val="2B2A29"/>
          <w:w w:val="115"/>
        </w:rPr>
        <w:t>to</w:t>
      </w:r>
      <w:r>
        <w:rPr>
          <w:color w:val="2B2A29"/>
          <w:spacing w:val="-31"/>
          <w:w w:val="115"/>
        </w:rPr>
        <w:t> </w:t>
      </w:r>
      <w:r>
        <w:rPr>
          <w:color w:val="2B2A29"/>
          <w:w w:val="115"/>
        </w:rPr>
        <w:t>encrypt an</w:t>
      </w:r>
      <w:r>
        <w:rPr>
          <w:color w:val="2B2A29"/>
          <w:spacing w:val="-42"/>
          <w:w w:val="115"/>
        </w:rPr>
        <w:t> </w:t>
      </w:r>
      <w:r>
        <w:rPr>
          <w:color w:val="2B2A29"/>
          <w:w w:val="115"/>
        </w:rPr>
        <w:t>AES</w:t>
      </w:r>
      <w:r>
        <w:rPr>
          <w:color w:val="2B2A29"/>
          <w:spacing w:val="-41"/>
          <w:w w:val="115"/>
        </w:rPr>
        <w:t> </w:t>
      </w:r>
      <w:r>
        <w:rPr>
          <w:color w:val="2B2A29"/>
          <w:w w:val="115"/>
        </w:rPr>
        <w:t>session</w:t>
      </w:r>
      <w:r>
        <w:rPr>
          <w:color w:val="2B2A29"/>
          <w:spacing w:val="-41"/>
          <w:w w:val="115"/>
        </w:rPr>
        <w:t> </w:t>
      </w:r>
      <w:r>
        <w:rPr>
          <w:color w:val="2B2A29"/>
          <w:w w:val="115"/>
        </w:rPr>
        <w:t>key.</w:t>
      </w:r>
      <w:r>
        <w:rPr>
          <w:color w:val="2B2A29"/>
          <w:spacing w:val="-42"/>
          <w:w w:val="115"/>
        </w:rPr>
        <w:t> </w:t>
      </w:r>
      <w:r>
        <w:rPr>
          <w:color w:val="2B2A29"/>
          <w:w w:val="115"/>
        </w:rPr>
        <w:t>Using</w:t>
      </w:r>
      <w:r>
        <w:rPr>
          <w:color w:val="2B2A29"/>
          <w:spacing w:val="-41"/>
          <w:w w:val="115"/>
        </w:rPr>
        <w:t> </w:t>
      </w:r>
      <w:r>
        <w:rPr>
          <w:color w:val="2B2A29"/>
          <w:w w:val="115"/>
        </w:rPr>
        <w:t>Azure</w:t>
      </w:r>
      <w:r>
        <w:rPr>
          <w:color w:val="2B2A29"/>
          <w:spacing w:val="-41"/>
          <w:w w:val="115"/>
        </w:rPr>
        <w:t> </w:t>
      </w:r>
      <w:r>
        <w:rPr>
          <w:color w:val="2B2A29"/>
          <w:w w:val="115"/>
        </w:rPr>
        <w:t>Key</w:t>
      </w:r>
      <w:r>
        <w:rPr>
          <w:color w:val="2B2A29"/>
          <w:spacing w:val="-42"/>
          <w:w w:val="115"/>
        </w:rPr>
        <w:t> </w:t>
      </w:r>
      <w:r>
        <w:rPr>
          <w:color w:val="2B2A29"/>
          <w:spacing w:val="-4"/>
          <w:w w:val="115"/>
        </w:rPr>
        <w:t>Vault,</w:t>
      </w:r>
      <w:r>
        <w:rPr>
          <w:color w:val="2B2A29"/>
          <w:spacing w:val="-41"/>
          <w:w w:val="115"/>
        </w:rPr>
        <w:t> </w:t>
      </w:r>
      <w:r>
        <w:rPr>
          <w:color w:val="2B2A29"/>
          <w:w w:val="115"/>
        </w:rPr>
        <w:t>we</w:t>
      </w:r>
      <w:r>
        <w:rPr>
          <w:color w:val="2B2A29"/>
          <w:spacing w:val="-41"/>
          <w:w w:val="115"/>
        </w:rPr>
        <w:t> </w:t>
      </w:r>
      <w:r>
        <w:rPr>
          <w:color w:val="2B2A29"/>
          <w:w w:val="115"/>
        </w:rPr>
        <w:t>can</w:t>
      </w:r>
      <w:r>
        <w:rPr>
          <w:color w:val="2B2A29"/>
          <w:spacing w:val="-42"/>
          <w:w w:val="115"/>
        </w:rPr>
        <w:t> </w:t>
      </w:r>
      <w:r>
        <w:rPr>
          <w:color w:val="2B2A29"/>
          <w:w w:val="115"/>
        </w:rPr>
        <w:t>extend</w:t>
      </w:r>
      <w:r>
        <w:rPr>
          <w:color w:val="2B2A29"/>
          <w:spacing w:val="-41"/>
          <w:w w:val="115"/>
        </w:rPr>
        <w:t> </w:t>
      </w:r>
      <w:r>
        <w:rPr>
          <w:color w:val="2B2A29"/>
          <w:w w:val="115"/>
        </w:rPr>
        <w:t>this</w:t>
      </w:r>
      <w:r>
        <w:rPr>
          <w:color w:val="2B2A29"/>
          <w:spacing w:val="-41"/>
          <w:w w:val="115"/>
        </w:rPr>
        <w:t> </w:t>
      </w:r>
      <w:r>
        <w:rPr>
          <w:color w:val="2B2A29"/>
          <w:w w:val="115"/>
        </w:rPr>
        <w:t>concept</w:t>
      </w:r>
      <w:r>
        <w:rPr>
          <w:color w:val="2B2A29"/>
          <w:spacing w:val="-42"/>
          <w:w w:val="115"/>
        </w:rPr>
        <w:t> </w:t>
      </w:r>
      <w:r>
        <w:rPr>
          <w:color w:val="2B2A29"/>
          <w:w w:val="115"/>
        </w:rPr>
        <w:t>by</w:t>
      </w:r>
      <w:r>
        <w:rPr>
          <w:color w:val="2B2A29"/>
          <w:spacing w:val="-41"/>
          <w:w w:val="115"/>
        </w:rPr>
        <w:t> </w:t>
      </w:r>
      <w:r>
        <w:rPr>
          <w:color w:val="2B2A29"/>
          <w:w w:val="115"/>
        </w:rPr>
        <w:t>using</w:t>
      </w:r>
      <w:r>
        <w:rPr>
          <w:color w:val="2B2A29"/>
          <w:spacing w:val="-41"/>
          <w:w w:val="115"/>
        </w:rPr>
        <w:t> </w:t>
      </w:r>
      <w:r>
        <w:rPr>
          <w:color w:val="2B2A29"/>
          <w:w w:val="115"/>
        </w:rPr>
        <w:t>RSA</w:t>
      </w:r>
      <w:r>
        <w:rPr>
          <w:color w:val="2B2A29"/>
          <w:spacing w:val="-41"/>
          <w:w w:val="115"/>
        </w:rPr>
        <w:t> </w:t>
      </w:r>
      <w:r>
        <w:rPr>
          <w:color w:val="2B2A29"/>
          <w:w w:val="115"/>
        </w:rPr>
        <w:t>and a</w:t>
      </w:r>
      <w:r>
        <w:rPr>
          <w:color w:val="2B2A29"/>
          <w:spacing w:val="-26"/>
          <w:w w:val="115"/>
        </w:rPr>
        <w:t> </w:t>
      </w:r>
      <w:r>
        <w:rPr>
          <w:color w:val="2B2A29"/>
          <w:w w:val="115"/>
        </w:rPr>
        <w:t>key</w:t>
      </w:r>
      <w:r>
        <w:rPr>
          <w:color w:val="2B2A29"/>
          <w:spacing w:val="-25"/>
          <w:w w:val="115"/>
        </w:rPr>
        <w:t> </w:t>
      </w:r>
      <w:r>
        <w:rPr>
          <w:color w:val="2B2A29"/>
          <w:w w:val="115"/>
        </w:rPr>
        <w:t>stored</w:t>
      </w:r>
      <w:r>
        <w:rPr>
          <w:color w:val="2B2A29"/>
          <w:spacing w:val="-26"/>
          <w:w w:val="115"/>
        </w:rPr>
        <w:t> </w:t>
      </w:r>
      <w:r>
        <w:rPr>
          <w:color w:val="2B2A29"/>
          <w:w w:val="115"/>
        </w:rPr>
        <w:t>in</w:t>
      </w:r>
      <w:r>
        <w:rPr>
          <w:color w:val="2B2A29"/>
          <w:spacing w:val="-25"/>
          <w:w w:val="115"/>
        </w:rPr>
        <w:t> </w:t>
      </w:r>
      <w:r>
        <w:rPr>
          <w:color w:val="2B2A29"/>
          <w:w w:val="115"/>
        </w:rPr>
        <w:t>the</w:t>
      </w:r>
      <w:r>
        <w:rPr>
          <w:color w:val="2B2A29"/>
          <w:spacing w:val="-26"/>
          <w:w w:val="115"/>
        </w:rPr>
        <w:t> </w:t>
      </w:r>
      <w:r>
        <w:rPr>
          <w:color w:val="2B2A29"/>
          <w:w w:val="115"/>
        </w:rPr>
        <w:t>vault</w:t>
      </w:r>
      <w:r>
        <w:rPr>
          <w:color w:val="2B2A29"/>
          <w:spacing w:val="-26"/>
          <w:w w:val="115"/>
        </w:rPr>
        <w:t> </w:t>
      </w:r>
      <w:r>
        <w:rPr>
          <w:color w:val="2B2A29"/>
          <w:w w:val="115"/>
        </w:rPr>
        <w:t>to</w:t>
      </w:r>
      <w:r>
        <w:rPr>
          <w:color w:val="2B2A29"/>
          <w:spacing w:val="-25"/>
          <w:w w:val="115"/>
        </w:rPr>
        <w:t> </w:t>
      </w:r>
      <w:r>
        <w:rPr>
          <w:color w:val="2B2A29"/>
          <w:w w:val="115"/>
        </w:rPr>
        <w:t>encrypt</w:t>
      </w:r>
      <w:r>
        <w:rPr>
          <w:color w:val="2B2A29"/>
          <w:spacing w:val="-26"/>
          <w:w w:val="115"/>
        </w:rPr>
        <w:t> </w:t>
      </w:r>
      <w:r>
        <w:rPr>
          <w:color w:val="2B2A29"/>
          <w:w w:val="115"/>
        </w:rPr>
        <w:t>our</w:t>
      </w:r>
      <w:r>
        <w:rPr>
          <w:color w:val="2B2A29"/>
          <w:spacing w:val="-25"/>
          <w:w w:val="115"/>
        </w:rPr>
        <w:t> </w:t>
      </w:r>
      <w:r>
        <w:rPr>
          <w:color w:val="2B2A29"/>
          <w:w w:val="115"/>
        </w:rPr>
        <w:t>local</w:t>
      </w:r>
      <w:r>
        <w:rPr>
          <w:color w:val="2B2A29"/>
          <w:spacing w:val="-26"/>
          <w:w w:val="115"/>
        </w:rPr>
        <w:t> </w:t>
      </w:r>
      <w:r>
        <w:rPr>
          <w:color w:val="2B2A29"/>
          <w:w w:val="115"/>
        </w:rPr>
        <w:t>session</w:t>
      </w:r>
      <w:r>
        <w:rPr>
          <w:color w:val="2B2A29"/>
          <w:spacing w:val="-25"/>
          <w:w w:val="115"/>
        </w:rPr>
        <w:t> </w:t>
      </w:r>
      <w:r>
        <w:rPr>
          <w:color w:val="2B2A29"/>
          <w:w w:val="115"/>
        </w:rPr>
        <w:t>key</w:t>
      </w:r>
      <w:r>
        <w:rPr>
          <w:color w:val="2B2A29"/>
          <w:spacing w:val="-26"/>
          <w:w w:val="115"/>
        </w:rPr>
        <w:t> </w:t>
      </w:r>
      <w:r>
        <w:rPr>
          <w:color w:val="2B2A29"/>
          <w:w w:val="115"/>
        </w:rPr>
        <w:t>which</w:t>
      </w:r>
      <w:r>
        <w:rPr>
          <w:color w:val="2B2A29"/>
          <w:spacing w:val="-25"/>
          <w:w w:val="115"/>
        </w:rPr>
        <w:t> </w:t>
      </w:r>
      <w:r>
        <w:rPr>
          <w:color w:val="2B2A29"/>
          <w:w w:val="115"/>
        </w:rPr>
        <w:t>means</w:t>
      </w:r>
      <w:r>
        <w:rPr>
          <w:color w:val="2B2A29"/>
          <w:spacing w:val="-26"/>
          <w:w w:val="115"/>
        </w:rPr>
        <w:t> </w:t>
      </w:r>
      <w:r>
        <w:rPr>
          <w:color w:val="2B2A29"/>
          <w:w w:val="115"/>
        </w:rPr>
        <w:t>we</w:t>
      </w:r>
      <w:r>
        <w:rPr>
          <w:color w:val="2B2A29"/>
          <w:spacing w:val="-25"/>
          <w:w w:val="115"/>
        </w:rPr>
        <w:t> </w:t>
      </w:r>
      <w:r>
        <w:rPr>
          <w:color w:val="2B2A29"/>
          <w:w w:val="115"/>
        </w:rPr>
        <w:t>can</w:t>
      </w:r>
      <w:r>
        <w:rPr>
          <w:color w:val="2B2A29"/>
          <w:spacing w:val="-26"/>
          <w:w w:val="115"/>
        </w:rPr>
        <w:t> </w:t>
      </w:r>
      <w:r>
        <w:rPr>
          <w:color w:val="2B2A29"/>
          <w:w w:val="115"/>
        </w:rPr>
        <w:t>remove </w:t>
      </w:r>
      <w:r>
        <w:rPr>
          <w:color w:val="2B2A29"/>
          <w:w w:val="110"/>
        </w:rPr>
        <w:t>the</w:t>
      </w:r>
      <w:r>
        <w:rPr>
          <w:color w:val="2B2A29"/>
          <w:spacing w:val="-31"/>
          <w:w w:val="110"/>
        </w:rPr>
        <w:t> </w:t>
      </w:r>
      <w:r>
        <w:rPr>
          <w:color w:val="2B2A29"/>
          <w:w w:val="110"/>
        </w:rPr>
        <w:t>use</w:t>
      </w:r>
      <w:r>
        <w:rPr>
          <w:color w:val="2B2A29"/>
          <w:spacing w:val="-30"/>
          <w:w w:val="110"/>
        </w:rPr>
        <w:t> </w:t>
      </w:r>
      <w:r>
        <w:rPr>
          <w:color w:val="2B2A29"/>
          <w:w w:val="110"/>
        </w:rPr>
        <w:t>of</w:t>
      </w:r>
      <w:r>
        <w:rPr>
          <w:color w:val="2B2A29"/>
          <w:spacing w:val="-30"/>
          <w:w w:val="110"/>
        </w:rPr>
        <w:t> </w:t>
      </w:r>
      <w:r>
        <w:rPr>
          <w:rFonts w:ascii="SimSun"/>
          <w:color w:val="2B2A29"/>
          <w:w w:val="110"/>
        </w:rPr>
        <w:t>RSACryptoServiceProvider</w:t>
      </w:r>
      <w:r>
        <w:rPr>
          <w:rFonts w:ascii="SimSun"/>
          <w:color w:val="2B2A29"/>
          <w:spacing w:val="-91"/>
          <w:w w:val="110"/>
        </w:rPr>
        <w:t> </w:t>
      </w:r>
      <w:r>
        <w:rPr>
          <w:color w:val="2B2A29"/>
          <w:w w:val="110"/>
        </w:rPr>
        <w:t>and</w:t>
      </w:r>
      <w:r>
        <w:rPr>
          <w:color w:val="2B2A29"/>
          <w:spacing w:val="-30"/>
          <w:w w:val="110"/>
        </w:rPr>
        <w:t> </w:t>
      </w:r>
      <w:r>
        <w:rPr>
          <w:color w:val="2B2A29"/>
          <w:w w:val="110"/>
        </w:rPr>
        <w:t>allow</w:t>
      </w:r>
      <w:r>
        <w:rPr>
          <w:color w:val="2B2A29"/>
          <w:spacing w:val="-31"/>
          <w:w w:val="110"/>
        </w:rPr>
        <w:t> </w:t>
      </w:r>
      <w:r>
        <w:rPr>
          <w:color w:val="2B2A29"/>
          <w:w w:val="110"/>
        </w:rPr>
        <w:t>Key</w:t>
      </w:r>
      <w:r>
        <w:rPr>
          <w:color w:val="2B2A29"/>
          <w:spacing w:val="-30"/>
          <w:w w:val="110"/>
        </w:rPr>
        <w:t> </w:t>
      </w:r>
      <w:r>
        <w:rPr>
          <w:color w:val="2B2A29"/>
          <w:spacing w:val="-4"/>
          <w:w w:val="110"/>
        </w:rPr>
        <w:t>Vault</w:t>
      </w:r>
      <w:r>
        <w:rPr>
          <w:color w:val="2B2A29"/>
          <w:spacing w:val="-30"/>
          <w:w w:val="110"/>
        </w:rPr>
        <w:t> </w:t>
      </w:r>
      <w:r>
        <w:rPr>
          <w:color w:val="2B2A29"/>
          <w:w w:val="110"/>
        </w:rPr>
        <w:t>to</w:t>
      </w:r>
      <w:r>
        <w:rPr>
          <w:color w:val="2B2A29"/>
          <w:spacing w:val="-30"/>
          <w:w w:val="110"/>
        </w:rPr>
        <w:t> </w:t>
      </w:r>
      <w:r>
        <w:rPr>
          <w:color w:val="2B2A29"/>
          <w:w w:val="110"/>
        </w:rPr>
        <w:t>perform</w:t>
      </w:r>
      <w:r>
        <w:rPr>
          <w:color w:val="2B2A29"/>
          <w:spacing w:val="-31"/>
          <w:w w:val="110"/>
        </w:rPr>
        <w:t> </w:t>
      </w:r>
      <w:r>
        <w:rPr>
          <w:color w:val="2B2A29"/>
          <w:w w:val="110"/>
        </w:rPr>
        <w:t>the</w:t>
      </w:r>
      <w:r>
        <w:rPr>
          <w:color w:val="2B2A29"/>
          <w:spacing w:val="-30"/>
          <w:w w:val="110"/>
        </w:rPr>
        <w:t> </w:t>
      </w:r>
      <w:r>
        <w:rPr>
          <w:color w:val="2B2A29"/>
          <w:w w:val="110"/>
        </w:rPr>
        <w:t>encryption.</w:t>
      </w:r>
    </w:p>
    <w:p>
      <w:pPr>
        <w:pStyle w:val="BodyText"/>
        <w:spacing w:line="309" w:lineRule="auto"/>
        <w:ind w:left="120" w:right="527"/>
      </w:pPr>
      <w:r>
        <w:rPr>
          <w:color w:val="2B2A29"/>
          <w:w w:val="110"/>
        </w:rPr>
        <w:t>Using</w:t>
      </w:r>
      <w:r>
        <w:rPr>
          <w:color w:val="2B2A29"/>
          <w:spacing w:val="-10"/>
          <w:w w:val="110"/>
        </w:rPr>
        <w:t> </w:t>
      </w:r>
      <w:r>
        <w:rPr>
          <w:color w:val="2B2A29"/>
          <w:w w:val="110"/>
        </w:rPr>
        <w:t>this</w:t>
      </w:r>
      <w:r>
        <w:rPr>
          <w:color w:val="2B2A29"/>
          <w:spacing w:val="-10"/>
          <w:w w:val="110"/>
        </w:rPr>
        <w:t> </w:t>
      </w:r>
      <w:r>
        <w:rPr>
          <w:color w:val="2B2A29"/>
          <w:w w:val="110"/>
        </w:rPr>
        <w:t>technique,</w:t>
      </w:r>
      <w:r>
        <w:rPr>
          <w:color w:val="2B2A29"/>
          <w:spacing w:val="-10"/>
          <w:w w:val="110"/>
        </w:rPr>
        <w:t> </w:t>
      </w:r>
      <w:r>
        <w:rPr>
          <w:color w:val="2B2A29"/>
          <w:w w:val="110"/>
        </w:rPr>
        <w:t>you</w:t>
      </w:r>
      <w:r>
        <w:rPr>
          <w:color w:val="2B2A29"/>
          <w:spacing w:val="-10"/>
          <w:w w:val="110"/>
        </w:rPr>
        <w:t> </w:t>
      </w:r>
      <w:r>
        <w:rPr>
          <w:color w:val="2B2A29"/>
          <w:w w:val="110"/>
        </w:rPr>
        <w:t>can</w:t>
      </w:r>
      <w:r>
        <w:rPr>
          <w:color w:val="2B2A29"/>
          <w:spacing w:val="-10"/>
          <w:w w:val="110"/>
        </w:rPr>
        <w:t> </w:t>
      </w:r>
      <w:r>
        <w:rPr>
          <w:color w:val="2B2A29"/>
          <w:w w:val="110"/>
        </w:rPr>
        <w:t>also</w:t>
      </w:r>
      <w:r>
        <w:rPr>
          <w:color w:val="2B2A29"/>
          <w:spacing w:val="-10"/>
          <w:w w:val="110"/>
        </w:rPr>
        <w:t> </w:t>
      </w:r>
      <w:r>
        <w:rPr>
          <w:color w:val="2B2A29"/>
          <w:w w:val="110"/>
        </w:rPr>
        <w:t>drastically</w:t>
      </w:r>
      <w:r>
        <w:rPr>
          <w:color w:val="2B2A29"/>
          <w:spacing w:val="-10"/>
          <w:w w:val="110"/>
        </w:rPr>
        <w:t> </w:t>
      </w:r>
      <w:r>
        <w:rPr>
          <w:color w:val="2B2A29"/>
          <w:w w:val="110"/>
        </w:rPr>
        <w:t>reduce</w:t>
      </w:r>
      <w:r>
        <w:rPr>
          <w:color w:val="2B2A29"/>
          <w:spacing w:val="-9"/>
          <w:w w:val="110"/>
        </w:rPr>
        <w:t> </w:t>
      </w:r>
      <w:r>
        <w:rPr>
          <w:color w:val="2B2A29"/>
          <w:w w:val="110"/>
        </w:rPr>
        <w:t>the</w:t>
      </w:r>
      <w:r>
        <w:rPr>
          <w:color w:val="2B2A29"/>
          <w:spacing w:val="-10"/>
          <w:w w:val="110"/>
        </w:rPr>
        <w:t> </w:t>
      </w:r>
      <w:r>
        <w:rPr>
          <w:color w:val="2B2A29"/>
          <w:w w:val="110"/>
        </w:rPr>
        <w:t>cost</w:t>
      </w:r>
      <w:r>
        <w:rPr>
          <w:color w:val="2B2A29"/>
          <w:spacing w:val="-10"/>
          <w:w w:val="110"/>
        </w:rPr>
        <w:t> </w:t>
      </w:r>
      <w:r>
        <w:rPr>
          <w:color w:val="2B2A29"/>
          <w:w w:val="110"/>
        </w:rPr>
        <w:t>of</w:t>
      </w:r>
      <w:r>
        <w:rPr>
          <w:color w:val="2B2A29"/>
          <w:spacing w:val="-10"/>
          <w:w w:val="110"/>
        </w:rPr>
        <w:t> </w:t>
      </w:r>
      <w:r>
        <w:rPr>
          <w:color w:val="2B2A29"/>
          <w:w w:val="110"/>
        </w:rPr>
        <w:t>using</w:t>
      </w:r>
      <w:r>
        <w:rPr>
          <w:color w:val="2B2A29"/>
          <w:spacing w:val="-10"/>
          <w:w w:val="110"/>
        </w:rPr>
        <w:t> </w:t>
      </w:r>
      <w:r>
        <w:rPr>
          <w:color w:val="2B2A29"/>
          <w:w w:val="110"/>
        </w:rPr>
        <w:t>Key</w:t>
      </w:r>
      <w:r>
        <w:rPr>
          <w:color w:val="2B2A29"/>
          <w:spacing w:val="-10"/>
          <w:w w:val="110"/>
        </w:rPr>
        <w:t> </w:t>
      </w:r>
      <w:r>
        <w:rPr>
          <w:color w:val="2B2A29"/>
          <w:spacing w:val="-4"/>
          <w:w w:val="110"/>
        </w:rPr>
        <w:t>Vault.</w:t>
      </w:r>
      <w:r>
        <w:rPr>
          <w:color w:val="2B2A29"/>
          <w:spacing w:val="-10"/>
          <w:w w:val="110"/>
        </w:rPr>
        <w:t> </w:t>
      </w:r>
      <w:r>
        <w:rPr>
          <w:color w:val="2B2A29"/>
          <w:spacing w:val="-6"/>
          <w:w w:val="110"/>
        </w:rPr>
        <w:t>You</w:t>
      </w:r>
      <w:r>
        <w:rPr>
          <w:color w:val="2B2A29"/>
          <w:spacing w:val="-9"/>
          <w:w w:val="110"/>
        </w:rPr>
        <w:t> </w:t>
      </w:r>
      <w:r>
        <w:rPr>
          <w:color w:val="2B2A29"/>
          <w:w w:val="110"/>
        </w:rPr>
        <w:t>are charged</w:t>
      </w:r>
      <w:r>
        <w:rPr>
          <w:color w:val="2B2A29"/>
          <w:spacing w:val="-13"/>
          <w:w w:val="110"/>
        </w:rPr>
        <w:t> </w:t>
      </w:r>
      <w:r>
        <w:rPr>
          <w:color w:val="2B2A29"/>
          <w:w w:val="110"/>
        </w:rPr>
        <w:t>per</w:t>
      </w:r>
      <w:r>
        <w:rPr>
          <w:color w:val="2B2A29"/>
          <w:spacing w:val="-13"/>
          <w:w w:val="110"/>
        </w:rPr>
        <w:t> </w:t>
      </w:r>
      <w:r>
        <w:rPr>
          <w:color w:val="2B2A29"/>
          <w:w w:val="110"/>
        </w:rPr>
        <w:t>10,000</w:t>
      </w:r>
      <w:r>
        <w:rPr>
          <w:color w:val="2B2A29"/>
          <w:spacing w:val="-13"/>
          <w:w w:val="110"/>
        </w:rPr>
        <w:t> </w:t>
      </w:r>
      <w:r>
        <w:rPr>
          <w:color w:val="2B2A29"/>
          <w:w w:val="110"/>
        </w:rPr>
        <w:t>operations</w:t>
      </w:r>
      <w:r>
        <w:rPr>
          <w:color w:val="2B2A29"/>
          <w:spacing w:val="-13"/>
          <w:w w:val="110"/>
        </w:rPr>
        <w:t> </w:t>
      </w:r>
      <w:r>
        <w:rPr>
          <w:color w:val="2B2A29"/>
          <w:w w:val="110"/>
        </w:rPr>
        <w:t>on</w:t>
      </w:r>
      <w:r>
        <w:rPr>
          <w:color w:val="2B2A29"/>
          <w:spacing w:val="-13"/>
          <w:w w:val="110"/>
        </w:rPr>
        <w:t> </w:t>
      </w:r>
      <w:r>
        <w:rPr>
          <w:color w:val="2B2A29"/>
          <w:w w:val="110"/>
        </w:rPr>
        <w:t>the</w:t>
      </w:r>
      <w:r>
        <w:rPr>
          <w:color w:val="2B2A29"/>
          <w:spacing w:val="-13"/>
          <w:w w:val="110"/>
        </w:rPr>
        <w:t> </w:t>
      </w:r>
      <w:r>
        <w:rPr>
          <w:color w:val="2B2A29"/>
          <w:w w:val="110"/>
        </w:rPr>
        <w:t>vault.</w:t>
      </w:r>
      <w:r>
        <w:rPr>
          <w:color w:val="2B2A29"/>
          <w:spacing w:val="-13"/>
          <w:w w:val="110"/>
        </w:rPr>
        <w:t> </w:t>
      </w:r>
      <w:r>
        <w:rPr>
          <w:color w:val="2B2A29"/>
          <w:w w:val="110"/>
        </w:rPr>
        <w:t>For</w:t>
      </w:r>
      <w:r>
        <w:rPr>
          <w:color w:val="2B2A29"/>
          <w:spacing w:val="-13"/>
          <w:w w:val="110"/>
        </w:rPr>
        <w:t> </w:t>
      </w:r>
      <w:r>
        <w:rPr>
          <w:color w:val="2B2A29"/>
          <w:w w:val="110"/>
        </w:rPr>
        <w:t>a</w:t>
      </w:r>
      <w:r>
        <w:rPr>
          <w:color w:val="2B2A29"/>
          <w:spacing w:val="-13"/>
          <w:w w:val="110"/>
        </w:rPr>
        <w:t> </w:t>
      </w:r>
      <w:r>
        <w:rPr>
          <w:color w:val="2B2A29"/>
          <w:w w:val="110"/>
        </w:rPr>
        <w:t>session,</w:t>
      </w:r>
      <w:r>
        <w:rPr>
          <w:color w:val="2B2A29"/>
          <w:spacing w:val="-13"/>
          <w:w w:val="110"/>
        </w:rPr>
        <w:t> </w:t>
      </w:r>
      <w:r>
        <w:rPr>
          <w:color w:val="2B2A29"/>
          <w:w w:val="110"/>
        </w:rPr>
        <w:t>if</w:t>
      </w:r>
      <w:r>
        <w:rPr>
          <w:color w:val="2B2A29"/>
          <w:spacing w:val="-13"/>
          <w:w w:val="110"/>
        </w:rPr>
        <w:t> </w:t>
      </w:r>
      <w:r>
        <w:rPr>
          <w:color w:val="2B2A29"/>
          <w:w w:val="110"/>
        </w:rPr>
        <w:t>you</w:t>
      </w:r>
      <w:r>
        <w:rPr>
          <w:color w:val="2B2A29"/>
          <w:spacing w:val="-13"/>
          <w:w w:val="110"/>
        </w:rPr>
        <w:t> </w:t>
      </w:r>
      <w:r>
        <w:rPr>
          <w:color w:val="2B2A29"/>
          <w:w w:val="110"/>
        </w:rPr>
        <w:t>use</w:t>
      </w:r>
      <w:r>
        <w:rPr>
          <w:color w:val="2B2A29"/>
          <w:spacing w:val="-13"/>
          <w:w w:val="110"/>
        </w:rPr>
        <w:t> </w:t>
      </w:r>
      <w:r>
        <w:rPr>
          <w:color w:val="2B2A29"/>
          <w:w w:val="110"/>
        </w:rPr>
        <w:t>Key</w:t>
      </w:r>
      <w:r>
        <w:rPr>
          <w:color w:val="2B2A29"/>
          <w:spacing w:val="-12"/>
          <w:w w:val="110"/>
        </w:rPr>
        <w:t> </w:t>
      </w:r>
      <w:r>
        <w:rPr>
          <w:color w:val="2B2A29"/>
          <w:spacing w:val="-4"/>
          <w:w w:val="110"/>
        </w:rPr>
        <w:t>Vault</w:t>
      </w:r>
      <w:r>
        <w:rPr>
          <w:color w:val="2B2A29"/>
          <w:spacing w:val="-13"/>
          <w:w w:val="110"/>
        </w:rPr>
        <w:t> </w:t>
      </w:r>
      <w:r>
        <w:rPr>
          <w:color w:val="2B2A29"/>
          <w:w w:val="110"/>
        </w:rPr>
        <w:t>to</w:t>
      </w:r>
      <w:r>
        <w:rPr>
          <w:color w:val="2B2A29"/>
          <w:spacing w:val="-13"/>
          <w:w w:val="110"/>
        </w:rPr>
        <w:t> </w:t>
      </w:r>
      <w:r>
        <w:rPr>
          <w:color w:val="2B2A29"/>
          <w:w w:val="110"/>
        </w:rPr>
        <w:t>decrypt a local AES key and then use that AES key to perform local encryption and decryption operations</w:t>
      </w:r>
      <w:r>
        <w:rPr>
          <w:color w:val="2B2A29"/>
          <w:spacing w:val="-10"/>
          <w:w w:val="110"/>
        </w:rPr>
        <w:t> </w:t>
      </w:r>
      <w:r>
        <w:rPr>
          <w:color w:val="2B2A29"/>
          <w:w w:val="110"/>
        </w:rPr>
        <w:t>you</w:t>
      </w:r>
      <w:r>
        <w:rPr>
          <w:color w:val="2B2A29"/>
          <w:spacing w:val="-10"/>
          <w:w w:val="110"/>
        </w:rPr>
        <w:t> </w:t>
      </w:r>
      <w:r>
        <w:rPr>
          <w:color w:val="2B2A29"/>
          <w:w w:val="110"/>
        </w:rPr>
        <w:t>are</w:t>
      </w:r>
      <w:r>
        <w:rPr>
          <w:color w:val="2B2A29"/>
          <w:spacing w:val="-10"/>
          <w:w w:val="110"/>
        </w:rPr>
        <w:t> </w:t>
      </w:r>
      <w:r>
        <w:rPr>
          <w:color w:val="2B2A29"/>
          <w:w w:val="110"/>
        </w:rPr>
        <w:t>reducing</w:t>
      </w:r>
      <w:r>
        <w:rPr>
          <w:color w:val="2B2A29"/>
          <w:spacing w:val="-11"/>
          <w:w w:val="110"/>
        </w:rPr>
        <w:t> </w:t>
      </w:r>
      <w:r>
        <w:rPr>
          <w:color w:val="2B2A29"/>
          <w:w w:val="110"/>
        </w:rPr>
        <w:t>the</w:t>
      </w:r>
      <w:r>
        <w:rPr>
          <w:color w:val="2B2A29"/>
          <w:spacing w:val="-10"/>
          <w:w w:val="110"/>
        </w:rPr>
        <w:t> </w:t>
      </w:r>
      <w:r>
        <w:rPr>
          <w:color w:val="2B2A29"/>
          <w:w w:val="110"/>
        </w:rPr>
        <w:t>number</w:t>
      </w:r>
      <w:r>
        <w:rPr>
          <w:color w:val="2B2A29"/>
          <w:spacing w:val="-10"/>
          <w:w w:val="110"/>
        </w:rPr>
        <w:t> </w:t>
      </w:r>
      <w:r>
        <w:rPr>
          <w:color w:val="2B2A29"/>
          <w:w w:val="110"/>
        </w:rPr>
        <w:t>of</w:t>
      </w:r>
      <w:r>
        <w:rPr>
          <w:color w:val="2B2A29"/>
          <w:spacing w:val="-10"/>
          <w:w w:val="110"/>
        </w:rPr>
        <w:t> </w:t>
      </w:r>
      <w:r>
        <w:rPr>
          <w:color w:val="2B2A29"/>
          <w:w w:val="110"/>
        </w:rPr>
        <w:t>hops</w:t>
      </w:r>
      <w:r>
        <w:rPr>
          <w:color w:val="2B2A29"/>
          <w:spacing w:val="-10"/>
          <w:w w:val="110"/>
        </w:rPr>
        <w:t> </w:t>
      </w:r>
      <w:r>
        <w:rPr>
          <w:color w:val="2B2A29"/>
          <w:w w:val="110"/>
        </w:rPr>
        <w:t>across</w:t>
      </w:r>
      <w:r>
        <w:rPr>
          <w:color w:val="2B2A29"/>
          <w:spacing w:val="-10"/>
          <w:w w:val="110"/>
        </w:rPr>
        <w:t> </w:t>
      </w:r>
      <w:r>
        <w:rPr>
          <w:color w:val="2B2A29"/>
          <w:w w:val="110"/>
        </w:rPr>
        <w:t>to</w:t>
      </w:r>
      <w:r>
        <w:rPr>
          <w:color w:val="2B2A29"/>
          <w:spacing w:val="-10"/>
          <w:w w:val="110"/>
        </w:rPr>
        <w:t> </w:t>
      </w:r>
      <w:r>
        <w:rPr>
          <w:color w:val="2B2A29"/>
          <w:w w:val="110"/>
        </w:rPr>
        <w:t>Key</w:t>
      </w:r>
      <w:r>
        <w:rPr>
          <w:color w:val="2B2A29"/>
          <w:spacing w:val="-10"/>
          <w:w w:val="110"/>
        </w:rPr>
        <w:t> </w:t>
      </w:r>
      <w:r>
        <w:rPr>
          <w:color w:val="2B2A29"/>
          <w:spacing w:val="-4"/>
          <w:w w:val="110"/>
        </w:rPr>
        <w:t>Vault</w:t>
      </w:r>
      <w:r>
        <w:rPr>
          <w:color w:val="2B2A29"/>
          <w:spacing w:val="-10"/>
          <w:w w:val="110"/>
        </w:rPr>
        <w:t> </w:t>
      </w:r>
      <w:r>
        <w:rPr>
          <w:color w:val="2B2A29"/>
          <w:w w:val="110"/>
        </w:rPr>
        <w:t>which</w:t>
      </w:r>
      <w:r>
        <w:rPr>
          <w:color w:val="2B2A29"/>
          <w:spacing w:val="-10"/>
          <w:w w:val="110"/>
        </w:rPr>
        <w:t> </w:t>
      </w:r>
      <w:r>
        <w:rPr>
          <w:color w:val="2B2A29"/>
          <w:w w:val="110"/>
        </w:rPr>
        <w:t>reduces</w:t>
      </w:r>
      <w:r>
        <w:rPr>
          <w:color w:val="2B2A29"/>
          <w:spacing w:val="-10"/>
          <w:w w:val="110"/>
        </w:rPr>
        <w:t> </w:t>
      </w:r>
      <w:r>
        <w:rPr>
          <w:color w:val="2B2A29"/>
          <w:w w:val="110"/>
        </w:rPr>
        <w:t>your cost</w:t>
      </w:r>
      <w:r>
        <w:rPr>
          <w:color w:val="2B2A29"/>
          <w:spacing w:val="-11"/>
          <w:w w:val="110"/>
        </w:rPr>
        <w:t> </w:t>
      </w:r>
      <w:r>
        <w:rPr>
          <w:color w:val="2B2A29"/>
          <w:w w:val="110"/>
        </w:rPr>
        <w:t>and</w:t>
      </w:r>
      <w:r>
        <w:rPr>
          <w:color w:val="2B2A29"/>
          <w:spacing w:val="-11"/>
          <w:w w:val="110"/>
        </w:rPr>
        <w:t> </w:t>
      </w:r>
      <w:r>
        <w:rPr>
          <w:color w:val="2B2A29"/>
          <w:w w:val="110"/>
        </w:rPr>
        <w:t>also</w:t>
      </w:r>
      <w:r>
        <w:rPr>
          <w:color w:val="2B2A29"/>
          <w:spacing w:val="-11"/>
          <w:w w:val="110"/>
        </w:rPr>
        <w:t> </w:t>
      </w:r>
      <w:r>
        <w:rPr>
          <w:color w:val="2B2A29"/>
          <w:w w:val="110"/>
        </w:rPr>
        <w:t>reduces</w:t>
      </w:r>
      <w:r>
        <w:rPr>
          <w:color w:val="2B2A29"/>
          <w:spacing w:val="-11"/>
          <w:w w:val="110"/>
        </w:rPr>
        <w:t> </w:t>
      </w:r>
      <w:r>
        <w:rPr>
          <w:color w:val="2B2A29"/>
          <w:w w:val="110"/>
        </w:rPr>
        <w:t>latency</w:t>
      </w:r>
      <w:r>
        <w:rPr>
          <w:color w:val="2B2A29"/>
          <w:spacing w:val="-11"/>
          <w:w w:val="110"/>
        </w:rPr>
        <w:t> </w:t>
      </w:r>
      <w:r>
        <w:rPr>
          <w:color w:val="2B2A29"/>
          <w:w w:val="110"/>
        </w:rPr>
        <w:t>as</w:t>
      </w:r>
      <w:r>
        <w:rPr>
          <w:color w:val="2B2A29"/>
          <w:spacing w:val="-11"/>
          <w:w w:val="110"/>
        </w:rPr>
        <w:t> </w:t>
      </w:r>
      <w:r>
        <w:rPr>
          <w:color w:val="2B2A29"/>
          <w:w w:val="110"/>
        </w:rPr>
        <w:t>calling</w:t>
      </w:r>
      <w:r>
        <w:rPr>
          <w:color w:val="2B2A29"/>
          <w:spacing w:val="-11"/>
          <w:w w:val="110"/>
        </w:rPr>
        <w:t> </w:t>
      </w:r>
      <w:r>
        <w:rPr>
          <w:color w:val="2B2A29"/>
          <w:w w:val="110"/>
        </w:rPr>
        <w:t>Key</w:t>
      </w:r>
      <w:r>
        <w:rPr>
          <w:color w:val="2B2A29"/>
          <w:spacing w:val="-11"/>
          <w:w w:val="110"/>
        </w:rPr>
        <w:t> </w:t>
      </w:r>
      <w:r>
        <w:rPr>
          <w:color w:val="2B2A29"/>
          <w:spacing w:val="-4"/>
          <w:w w:val="110"/>
        </w:rPr>
        <w:t>Vault</w:t>
      </w:r>
      <w:r>
        <w:rPr>
          <w:color w:val="2B2A29"/>
          <w:spacing w:val="-11"/>
          <w:w w:val="110"/>
        </w:rPr>
        <w:t> </w:t>
      </w:r>
      <w:r>
        <w:rPr>
          <w:color w:val="2B2A29"/>
          <w:w w:val="110"/>
        </w:rPr>
        <w:t>also</w:t>
      </w:r>
      <w:r>
        <w:rPr>
          <w:color w:val="2B2A29"/>
          <w:spacing w:val="-11"/>
          <w:w w:val="110"/>
        </w:rPr>
        <w:t> </w:t>
      </w:r>
      <w:r>
        <w:rPr>
          <w:color w:val="2B2A29"/>
          <w:w w:val="110"/>
        </w:rPr>
        <w:t>incurs</w:t>
      </w:r>
      <w:r>
        <w:rPr>
          <w:color w:val="2B2A29"/>
          <w:spacing w:val="-11"/>
          <w:w w:val="110"/>
        </w:rPr>
        <w:t> </w:t>
      </w:r>
      <w:r>
        <w:rPr>
          <w:color w:val="2B2A29"/>
          <w:w w:val="110"/>
        </w:rPr>
        <w:t>a</w:t>
      </w:r>
      <w:r>
        <w:rPr>
          <w:color w:val="2B2A29"/>
          <w:spacing w:val="-11"/>
          <w:w w:val="110"/>
        </w:rPr>
        <w:t> </w:t>
      </w:r>
      <w:r>
        <w:rPr>
          <w:color w:val="2B2A29"/>
          <w:w w:val="110"/>
        </w:rPr>
        <w:t>time</w:t>
      </w:r>
      <w:r>
        <w:rPr>
          <w:color w:val="2B2A29"/>
          <w:spacing w:val="-11"/>
          <w:w w:val="110"/>
        </w:rPr>
        <w:t> </w:t>
      </w:r>
      <w:r>
        <w:rPr>
          <w:color w:val="2B2A29"/>
          <w:w w:val="110"/>
        </w:rPr>
        <w:t>penalty.</w:t>
      </w:r>
    </w:p>
    <w:p>
      <w:pPr>
        <w:pStyle w:val="Heading5"/>
        <w:spacing w:before="192"/>
      </w:pPr>
      <w:r>
        <w:rPr>
          <w:color w:val="2B2A29"/>
          <w:w w:val="95"/>
        </w:rPr>
        <w:t>Password Protection</w:t>
      </w:r>
    </w:p>
    <w:p>
      <w:pPr>
        <w:pStyle w:val="BodyText"/>
        <w:spacing w:line="309" w:lineRule="auto" w:before="223"/>
        <w:ind w:left="120" w:right="736"/>
      </w:pPr>
      <w:r>
        <w:rPr>
          <w:color w:val="2B2A29"/>
          <w:w w:val="115"/>
        </w:rPr>
        <w:t>When we discussed password protection, I said that using a password-based key derivation</w:t>
      </w:r>
      <w:r>
        <w:rPr>
          <w:color w:val="2B2A29"/>
          <w:spacing w:val="-33"/>
          <w:w w:val="115"/>
        </w:rPr>
        <w:t> </w:t>
      </w:r>
      <w:r>
        <w:rPr>
          <w:color w:val="2B2A29"/>
          <w:w w:val="115"/>
        </w:rPr>
        <w:t>function</w:t>
      </w:r>
      <w:r>
        <w:rPr>
          <w:color w:val="2B2A29"/>
          <w:spacing w:val="-33"/>
          <w:w w:val="115"/>
        </w:rPr>
        <w:t> </w:t>
      </w:r>
      <w:r>
        <w:rPr>
          <w:color w:val="2B2A29"/>
          <w:w w:val="115"/>
        </w:rPr>
        <w:t>was</w:t>
      </w:r>
      <w:r>
        <w:rPr>
          <w:color w:val="2B2A29"/>
          <w:spacing w:val="-33"/>
          <w:w w:val="115"/>
        </w:rPr>
        <w:t> </w:t>
      </w:r>
      <w:r>
        <w:rPr>
          <w:color w:val="2B2A29"/>
          <w:w w:val="115"/>
        </w:rPr>
        <w:t>the</w:t>
      </w:r>
      <w:r>
        <w:rPr>
          <w:color w:val="2B2A29"/>
          <w:spacing w:val="-32"/>
          <w:w w:val="115"/>
        </w:rPr>
        <w:t> </w:t>
      </w:r>
      <w:r>
        <w:rPr>
          <w:color w:val="2B2A29"/>
          <w:w w:val="115"/>
        </w:rPr>
        <w:t>best</w:t>
      </w:r>
      <w:r>
        <w:rPr>
          <w:color w:val="2B2A29"/>
          <w:spacing w:val="-33"/>
          <w:w w:val="115"/>
        </w:rPr>
        <w:t> </w:t>
      </w:r>
      <w:r>
        <w:rPr>
          <w:color w:val="2B2A29"/>
          <w:w w:val="115"/>
        </w:rPr>
        <w:t>current</w:t>
      </w:r>
      <w:r>
        <w:rPr>
          <w:color w:val="2B2A29"/>
          <w:spacing w:val="-33"/>
          <w:w w:val="115"/>
        </w:rPr>
        <w:t> </w:t>
      </w:r>
      <w:r>
        <w:rPr>
          <w:color w:val="2B2A29"/>
          <w:w w:val="115"/>
        </w:rPr>
        <w:t>method</w:t>
      </w:r>
      <w:r>
        <w:rPr>
          <w:color w:val="2B2A29"/>
          <w:spacing w:val="-33"/>
          <w:w w:val="115"/>
        </w:rPr>
        <w:t> </w:t>
      </w:r>
      <w:r>
        <w:rPr>
          <w:color w:val="2B2A29"/>
          <w:w w:val="115"/>
        </w:rPr>
        <w:t>for</w:t>
      </w:r>
      <w:r>
        <w:rPr>
          <w:color w:val="2B2A29"/>
          <w:spacing w:val="-32"/>
          <w:w w:val="115"/>
        </w:rPr>
        <w:t> </w:t>
      </w:r>
      <w:r>
        <w:rPr>
          <w:color w:val="2B2A29"/>
          <w:w w:val="115"/>
        </w:rPr>
        <w:t>hashing</w:t>
      </w:r>
      <w:r>
        <w:rPr>
          <w:color w:val="2B2A29"/>
          <w:spacing w:val="-33"/>
          <w:w w:val="115"/>
        </w:rPr>
        <w:t> </w:t>
      </w:r>
      <w:r>
        <w:rPr>
          <w:color w:val="2B2A29"/>
          <w:w w:val="115"/>
        </w:rPr>
        <w:t>a</w:t>
      </w:r>
      <w:r>
        <w:rPr>
          <w:color w:val="2B2A29"/>
          <w:spacing w:val="-33"/>
          <w:w w:val="115"/>
        </w:rPr>
        <w:t> </w:t>
      </w:r>
      <w:r>
        <w:rPr>
          <w:color w:val="2B2A29"/>
          <w:w w:val="115"/>
        </w:rPr>
        <w:t>password</w:t>
      </w:r>
      <w:r>
        <w:rPr>
          <w:color w:val="2B2A29"/>
          <w:spacing w:val="-33"/>
          <w:w w:val="115"/>
        </w:rPr>
        <w:t> </w:t>
      </w:r>
      <w:r>
        <w:rPr>
          <w:color w:val="2B2A29"/>
          <w:w w:val="115"/>
        </w:rPr>
        <w:t>where</w:t>
      </w:r>
      <w:r>
        <w:rPr>
          <w:color w:val="2B2A29"/>
          <w:spacing w:val="-32"/>
          <w:w w:val="115"/>
        </w:rPr>
        <w:t> </w:t>
      </w:r>
      <w:r>
        <w:rPr>
          <w:color w:val="2B2A29"/>
          <w:w w:val="115"/>
        </w:rPr>
        <w:t>as</w:t>
      </w:r>
      <w:r>
        <w:rPr>
          <w:color w:val="2B2A29"/>
          <w:spacing w:val="-33"/>
          <w:w w:val="115"/>
        </w:rPr>
        <w:t> </w:t>
      </w:r>
      <w:r>
        <w:rPr>
          <w:color w:val="2B2A29"/>
          <w:w w:val="115"/>
        </w:rPr>
        <w:t>well as</w:t>
      </w:r>
      <w:r>
        <w:rPr>
          <w:color w:val="2B2A29"/>
          <w:spacing w:val="-29"/>
          <w:w w:val="115"/>
        </w:rPr>
        <w:t> </w:t>
      </w:r>
      <w:r>
        <w:rPr>
          <w:color w:val="2B2A29"/>
          <w:w w:val="115"/>
        </w:rPr>
        <w:t>providing</w:t>
      </w:r>
      <w:r>
        <w:rPr>
          <w:color w:val="2B2A29"/>
          <w:spacing w:val="-28"/>
          <w:w w:val="115"/>
        </w:rPr>
        <w:t> </w:t>
      </w:r>
      <w:r>
        <w:rPr>
          <w:color w:val="2B2A29"/>
          <w:w w:val="115"/>
        </w:rPr>
        <w:t>the</w:t>
      </w:r>
      <w:r>
        <w:rPr>
          <w:color w:val="2B2A29"/>
          <w:spacing w:val="-29"/>
          <w:w w:val="115"/>
        </w:rPr>
        <w:t> </w:t>
      </w:r>
      <w:r>
        <w:rPr>
          <w:color w:val="2B2A29"/>
          <w:w w:val="115"/>
        </w:rPr>
        <w:t>password</w:t>
      </w:r>
      <w:r>
        <w:rPr>
          <w:color w:val="2B2A29"/>
          <w:spacing w:val="-28"/>
          <w:w w:val="115"/>
        </w:rPr>
        <w:t> </w:t>
      </w:r>
      <w:r>
        <w:rPr>
          <w:color w:val="2B2A29"/>
          <w:w w:val="115"/>
        </w:rPr>
        <w:t>to</w:t>
      </w:r>
      <w:r>
        <w:rPr>
          <w:color w:val="2B2A29"/>
          <w:spacing w:val="-28"/>
          <w:w w:val="115"/>
        </w:rPr>
        <w:t> </w:t>
      </w:r>
      <w:r>
        <w:rPr>
          <w:color w:val="2B2A29"/>
          <w:w w:val="115"/>
        </w:rPr>
        <w:t>the</w:t>
      </w:r>
      <w:r>
        <w:rPr>
          <w:color w:val="2B2A29"/>
          <w:spacing w:val="-29"/>
          <w:w w:val="115"/>
        </w:rPr>
        <w:t> </w:t>
      </w:r>
      <w:r>
        <w:rPr>
          <w:color w:val="2B2A29"/>
          <w:w w:val="115"/>
        </w:rPr>
        <w:t>hashing</w:t>
      </w:r>
      <w:r>
        <w:rPr>
          <w:color w:val="2B2A29"/>
          <w:spacing w:val="-28"/>
          <w:w w:val="115"/>
        </w:rPr>
        <w:t> </w:t>
      </w:r>
      <w:r>
        <w:rPr>
          <w:color w:val="2B2A29"/>
          <w:w w:val="115"/>
        </w:rPr>
        <w:t>function,</w:t>
      </w:r>
      <w:r>
        <w:rPr>
          <w:color w:val="2B2A29"/>
          <w:spacing w:val="-28"/>
          <w:w w:val="115"/>
        </w:rPr>
        <w:t> </w:t>
      </w:r>
      <w:r>
        <w:rPr>
          <w:color w:val="2B2A29"/>
          <w:w w:val="115"/>
        </w:rPr>
        <w:t>you</w:t>
      </w:r>
      <w:r>
        <w:rPr>
          <w:color w:val="2B2A29"/>
          <w:spacing w:val="-29"/>
          <w:w w:val="115"/>
        </w:rPr>
        <w:t> </w:t>
      </w:r>
      <w:r>
        <w:rPr>
          <w:color w:val="2B2A29"/>
          <w:w w:val="115"/>
        </w:rPr>
        <w:t>also</w:t>
      </w:r>
      <w:r>
        <w:rPr>
          <w:color w:val="2B2A29"/>
          <w:spacing w:val="-28"/>
          <w:w w:val="115"/>
        </w:rPr>
        <w:t> </w:t>
      </w:r>
      <w:r>
        <w:rPr>
          <w:color w:val="2B2A29"/>
          <w:w w:val="115"/>
        </w:rPr>
        <w:t>provide</w:t>
      </w:r>
      <w:r>
        <w:rPr>
          <w:color w:val="2B2A29"/>
          <w:spacing w:val="-28"/>
          <w:w w:val="115"/>
        </w:rPr>
        <w:t> </w:t>
      </w:r>
      <w:r>
        <w:rPr>
          <w:color w:val="2B2A29"/>
          <w:w w:val="115"/>
        </w:rPr>
        <w:t>a</w:t>
      </w:r>
      <w:r>
        <w:rPr>
          <w:color w:val="2B2A29"/>
          <w:spacing w:val="-29"/>
          <w:w w:val="115"/>
        </w:rPr>
        <w:t> </w:t>
      </w:r>
      <w:r>
        <w:rPr>
          <w:color w:val="2B2A29"/>
          <w:w w:val="115"/>
        </w:rPr>
        <w:t>salt</w:t>
      </w:r>
      <w:r>
        <w:rPr>
          <w:color w:val="2B2A29"/>
          <w:spacing w:val="-28"/>
          <w:w w:val="115"/>
        </w:rPr>
        <w:t> </w:t>
      </w:r>
      <w:r>
        <w:rPr>
          <w:color w:val="2B2A29"/>
          <w:w w:val="115"/>
        </w:rPr>
        <w:t>value</w:t>
      </w:r>
      <w:r>
        <w:rPr>
          <w:color w:val="2B2A29"/>
          <w:spacing w:val="-28"/>
          <w:w w:val="115"/>
        </w:rPr>
        <w:t> </w:t>
      </w:r>
      <w:r>
        <w:rPr>
          <w:color w:val="2B2A29"/>
          <w:w w:val="115"/>
        </w:rPr>
        <w:t>and</w:t>
      </w:r>
      <w:r>
        <w:rPr>
          <w:color w:val="2B2A29"/>
          <w:spacing w:val="-29"/>
          <w:w w:val="115"/>
        </w:rPr>
        <w:t> </w:t>
      </w:r>
      <w:r>
        <w:rPr>
          <w:color w:val="2B2A29"/>
          <w:w w:val="115"/>
        </w:rPr>
        <w:t>a number</w:t>
      </w:r>
      <w:r>
        <w:rPr>
          <w:color w:val="2B2A29"/>
          <w:spacing w:val="-32"/>
          <w:w w:val="115"/>
        </w:rPr>
        <w:t> </w:t>
      </w:r>
      <w:r>
        <w:rPr>
          <w:color w:val="2B2A29"/>
          <w:w w:val="115"/>
        </w:rPr>
        <w:t>of</w:t>
      </w:r>
      <w:r>
        <w:rPr>
          <w:color w:val="2B2A29"/>
          <w:spacing w:val="-32"/>
          <w:w w:val="115"/>
        </w:rPr>
        <w:t> </w:t>
      </w:r>
      <w:r>
        <w:rPr>
          <w:color w:val="2B2A29"/>
          <w:w w:val="115"/>
        </w:rPr>
        <w:t>iterations</w:t>
      </w:r>
      <w:r>
        <w:rPr>
          <w:color w:val="2B2A29"/>
          <w:spacing w:val="-31"/>
          <w:w w:val="115"/>
        </w:rPr>
        <w:t> </w:t>
      </w:r>
      <w:r>
        <w:rPr>
          <w:color w:val="2B2A29"/>
          <w:w w:val="115"/>
        </w:rPr>
        <w:t>value,</w:t>
      </w:r>
      <w:r>
        <w:rPr>
          <w:color w:val="2B2A29"/>
          <w:spacing w:val="-32"/>
          <w:w w:val="115"/>
        </w:rPr>
        <w:t> </w:t>
      </w:r>
      <w:r>
        <w:rPr>
          <w:color w:val="2B2A29"/>
          <w:w w:val="115"/>
        </w:rPr>
        <w:t>so</w:t>
      </w:r>
      <w:r>
        <w:rPr>
          <w:color w:val="2B2A29"/>
          <w:spacing w:val="-31"/>
          <w:w w:val="115"/>
        </w:rPr>
        <w:t> </w:t>
      </w:r>
      <w:r>
        <w:rPr>
          <w:color w:val="2B2A29"/>
          <w:w w:val="115"/>
        </w:rPr>
        <w:t>we</w:t>
      </w:r>
      <w:r>
        <w:rPr>
          <w:color w:val="2B2A29"/>
          <w:spacing w:val="-32"/>
          <w:w w:val="115"/>
        </w:rPr>
        <w:t> </w:t>
      </w:r>
      <w:r>
        <w:rPr>
          <w:color w:val="2B2A29"/>
          <w:w w:val="115"/>
        </w:rPr>
        <w:t>can</w:t>
      </w:r>
      <w:r>
        <w:rPr>
          <w:color w:val="2B2A29"/>
          <w:spacing w:val="-31"/>
          <w:w w:val="115"/>
        </w:rPr>
        <w:t> </w:t>
      </w:r>
      <w:r>
        <w:rPr>
          <w:color w:val="2B2A29"/>
          <w:w w:val="115"/>
        </w:rPr>
        <w:t>algorithmically</w:t>
      </w:r>
      <w:r>
        <w:rPr>
          <w:color w:val="2B2A29"/>
          <w:spacing w:val="-32"/>
          <w:w w:val="115"/>
        </w:rPr>
        <w:t> </w:t>
      </w:r>
      <w:r>
        <w:rPr>
          <w:color w:val="2B2A29"/>
          <w:w w:val="115"/>
        </w:rPr>
        <w:t>slow</w:t>
      </w:r>
      <w:r>
        <w:rPr>
          <w:color w:val="2B2A29"/>
          <w:spacing w:val="-31"/>
          <w:w w:val="115"/>
        </w:rPr>
        <w:t> </w:t>
      </w:r>
      <w:r>
        <w:rPr>
          <w:color w:val="2B2A29"/>
          <w:w w:val="115"/>
        </w:rPr>
        <w:t>down</w:t>
      </w:r>
      <w:r>
        <w:rPr>
          <w:color w:val="2B2A29"/>
          <w:spacing w:val="-32"/>
          <w:w w:val="115"/>
        </w:rPr>
        <w:t> </w:t>
      </w:r>
      <w:r>
        <w:rPr>
          <w:color w:val="2B2A29"/>
          <w:w w:val="115"/>
        </w:rPr>
        <w:t>the</w:t>
      </w:r>
      <w:r>
        <w:rPr>
          <w:color w:val="2B2A29"/>
          <w:spacing w:val="-31"/>
          <w:w w:val="115"/>
        </w:rPr>
        <w:t> </w:t>
      </w:r>
      <w:r>
        <w:rPr>
          <w:color w:val="2B2A29"/>
          <w:w w:val="115"/>
        </w:rPr>
        <w:t>hashing</w:t>
      </w:r>
      <w:r>
        <w:rPr>
          <w:color w:val="2B2A29"/>
          <w:spacing w:val="-32"/>
          <w:w w:val="115"/>
        </w:rPr>
        <w:t> </w:t>
      </w:r>
      <w:r>
        <w:rPr>
          <w:color w:val="2B2A29"/>
          <w:w w:val="115"/>
        </w:rPr>
        <w:t>process.</w:t>
      </w:r>
    </w:p>
    <w:p>
      <w:pPr>
        <w:spacing w:after="0" w:line="309" w:lineRule="auto"/>
        <w:sectPr>
          <w:pgSz w:w="10080" w:h="14400"/>
          <w:pgMar w:header="1037" w:footer="1070" w:top="1260" w:bottom="1260" w:left="600" w:right="600"/>
        </w:sectPr>
      </w:pPr>
    </w:p>
    <w:p>
      <w:pPr>
        <w:pStyle w:val="BodyText"/>
        <w:spacing w:before="6"/>
        <w:rPr>
          <w:sz w:val="14"/>
        </w:rPr>
      </w:pPr>
    </w:p>
    <w:p>
      <w:pPr>
        <w:pStyle w:val="BodyText"/>
        <w:spacing w:line="309" w:lineRule="auto" w:before="101"/>
        <w:ind w:left="480" w:firstLine="359"/>
      </w:pPr>
      <w:bookmarkStart w:name="_bookmark186" w:id="193"/>
      <w:bookmarkEnd w:id="193"/>
      <w:r>
        <w:rPr/>
      </w:r>
      <w:r>
        <w:rPr>
          <w:color w:val="2B2A29"/>
          <w:spacing w:val="-3"/>
          <w:w w:val="115"/>
        </w:rPr>
        <w:t>Using </w:t>
      </w:r>
      <w:r>
        <w:rPr>
          <w:color w:val="2B2A29"/>
          <w:w w:val="115"/>
        </w:rPr>
        <w:t>a password-based key derivation function puts us in a good position, </w:t>
      </w:r>
      <w:r>
        <w:rPr>
          <w:color w:val="2B2A29"/>
          <w:spacing w:val="-3"/>
          <w:w w:val="115"/>
        </w:rPr>
        <w:t>but where</w:t>
      </w:r>
      <w:r>
        <w:rPr>
          <w:color w:val="2B2A29"/>
          <w:spacing w:val="-38"/>
          <w:w w:val="115"/>
        </w:rPr>
        <w:t> </w:t>
      </w:r>
      <w:r>
        <w:rPr>
          <w:color w:val="2B2A29"/>
          <w:w w:val="115"/>
        </w:rPr>
        <w:t>does</w:t>
      </w:r>
      <w:r>
        <w:rPr>
          <w:color w:val="2B2A29"/>
          <w:spacing w:val="-38"/>
          <w:w w:val="115"/>
        </w:rPr>
        <w:t> </w:t>
      </w:r>
      <w:r>
        <w:rPr>
          <w:color w:val="2B2A29"/>
          <w:spacing w:val="-3"/>
          <w:w w:val="115"/>
        </w:rPr>
        <w:t>Key</w:t>
      </w:r>
      <w:r>
        <w:rPr>
          <w:color w:val="2B2A29"/>
          <w:spacing w:val="-38"/>
          <w:w w:val="115"/>
        </w:rPr>
        <w:t> </w:t>
      </w:r>
      <w:r>
        <w:rPr>
          <w:color w:val="2B2A29"/>
          <w:spacing w:val="-5"/>
          <w:w w:val="115"/>
        </w:rPr>
        <w:t>Vault</w:t>
      </w:r>
      <w:r>
        <w:rPr>
          <w:color w:val="2B2A29"/>
          <w:spacing w:val="-38"/>
          <w:w w:val="115"/>
        </w:rPr>
        <w:t> </w:t>
      </w:r>
      <w:r>
        <w:rPr>
          <w:color w:val="2B2A29"/>
          <w:w w:val="115"/>
        </w:rPr>
        <w:t>fit</w:t>
      </w:r>
      <w:r>
        <w:rPr>
          <w:color w:val="2B2A29"/>
          <w:spacing w:val="-38"/>
          <w:w w:val="115"/>
        </w:rPr>
        <w:t> </w:t>
      </w:r>
      <w:r>
        <w:rPr>
          <w:color w:val="2B2A29"/>
          <w:w w:val="115"/>
        </w:rPr>
        <w:t>into</w:t>
      </w:r>
      <w:r>
        <w:rPr>
          <w:color w:val="2B2A29"/>
          <w:spacing w:val="-38"/>
          <w:w w:val="115"/>
        </w:rPr>
        <w:t> </w:t>
      </w:r>
      <w:r>
        <w:rPr>
          <w:color w:val="2B2A29"/>
          <w:w w:val="115"/>
        </w:rPr>
        <w:t>this?</w:t>
      </w:r>
      <w:r>
        <w:rPr>
          <w:color w:val="2B2A29"/>
          <w:spacing w:val="-38"/>
          <w:w w:val="115"/>
        </w:rPr>
        <w:t> </w:t>
      </w:r>
      <w:r>
        <w:rPr>
          <w:color w:val="2B2A29"/>
          <w:spacing w:val="-3"/>
          <w:w w:val="115"/>
        </w:rPr>
        <w:t>Adding</w:t>
      </w:r>
      <w:r>
        <w:rPr>
          <w:color w:val="2B2A29"/>
          <w:spacing w:val="-37"/>
          <w:w w:val="115"/>
        </w:rPr>
        <w:t> </w:t>
      </w:r>
      <w:r>
        <w:rPr>
          <w:color w:val="2B2A29"/>
          <w:spacing w:val="-3"/>
          <w:w w:val="115"/>
        </w:rPr>
        <w:t>Key</w:t>
      </w:r>
      <w:r>
        <w:rPr>
          <w:color w:val="2B2A29"/>
          <w:spacing w:val="-38"/>
          <w:w w:val="115"/>
        </w:rPr>
        <w:t> </w:t>
      </w:r>
      <w:r>
        <w:rPr>
          <w:color w:val="2B2A29"/>
          <w:spacing w:val="-5"/>
          <w:w w:val="115"/>
        </w:rPr>
        <w:t>Vault</w:t>
      </w:r>
      <w:r>
        <w:rPr>
          <w:color w:val="2B2A29"/>
          <w:spacing w:val="-38"/>
          <w:w w:val="115"/>
        </w:rPr>
        <w:t> </w:t>
      </w:r>
      <w:r>
        <w:rPr>
          <w:color w:val="2B2A29"/>
          <w:w w:val="115"/>
        </w:rPr>
        <w:t>into</w:t>
      </w:r>
      <w:r>
        <w:rPr>
          <w:color w:val="2B2A29"/>
          <w:spacing w:val="-38"/>
          <w:w w:val="115"/>
        </w:rPr>
        <w:t> </w:t>
      </w:r>
      <w:r>
        <w:rPr>
          <w:color w:val="2B2A29"/>
          <w:w w:val="115"/>
        </w:rPr>
        <w:t>the</w:t>
      </w:r>
      <w:r>
        <w:rPr>
          <w:color w:val="2B2A29"/>
          <w:spacing w:val="-38"/>
          <w:w w:val="115"/>
        </w:rPr>
        <w:t> </w:t>
      </w:r>
      <w:r>
        <w:rPr>
          <w:color w:val="2B2A29"/>
          <w:w w:val="115"/>
        </w:rPr>
        <w:t>equation</w:t>
      </w:r>
      <w:r>
        <w:rPr>
          <w:color w:val="2B2A29"/>
          <w:spacing w:val="-38"/>
          <w:w w:val="115"/>
        </w:rPr>
        <w:t> </w:t>
      </w:r>
      <w:r>
        <w:rPr>
          <w:color w:val="2B2A29"/>
          <w:w w:val="115"/>
        </w:rPr>
        <w:t>gives</w:t>
      </w:r>
      <w:r>
        <w:rPr>
          <w:color w:val="2B2A29"/>
          <w:spacing w:val="-38"/>
          <w:w w:val="115"/>
        </w:rPr>
        <w:t> </w:t>
      </w:r>
      <w:r>
        <w:rPr>
          <w:color w:val="2B2A29"/>
          <w:w w:val="115"/>
        </w:rPr>
        <w:t>a</w:t>
      </w:r>
      <w:r>
        <w:rPr>
          <w:color w:val="2B2A29"/>
          <w:spacing w:val="-37"/>
          <w:w w:val="115"/>
        </w:rPr>
        <w:t> </w:t>
      </w:r>
      <w:r>
        <w:rPr>
          <w:color w:val="2B2A29"/>
          <w:w w:val="115"/>
        </w:rPr>
        <w:t>bit</w:t>
      </w:r>
      <w:r>
        <w:rPr>
          <w:color w:val="2B2A29"/>
          <w:spacing w:val="-38"/>
          <w:w w:val="115"/>
        </w:rPr>
        <w:t> </w:t>
      </w:r>
      <w:r>
        <w:rPr>
          <w:color w:val="2B2A29"/>
          <w:w w:val="115"/>
        </w:rPr>
        <w:t>of</w:t>
      </w:r>
      <w:r>
        <w:rPr>
          <w:color w:val="2B2A29"/>
          <w:spacing w:val="-38"/>
          <w:w w:val="115"/>
        </w:rPr>
        <w:t> </w:t>
      </w:r>
      <w:r>
        <w:rPr>
          <w:color w:val="2B2A29"/>
          <w:spacing w:val="-3"/>
          <w:w w:val="115"/>
        </w:rPr>
        <w:t>extra </w:t>
      </w:r>
      <w:r>
        <w:rPr>
          <w:color w:val="2B2A29"/>
          <w:w w:val="110"/>
        </w:rPr>
        <w:t>protection.</w:t>
      </w:r>
      <w:r>
        <w:rPr>
          <w:color w:val="2B2A29"/>
          <w:spacing w:val="-28"/>
          <w:w w:val="110"/>
        </w:rPr>
        <w:t> </w:t>
      </w:r>
      <w:r>
        <w:rPr>
          <w:color w:val="2B2A29"/>
          <w:w w:val="110"/>
        </w:rPr>
        <w:t>When</w:t>
      </w:r>
      <w:r>
        <w:rPr>
          <w:color w:val="2B2A29"/>
          <w:spacing w:val="-28"/>
          <w:w w:val="110"/>
        </w:rPr>
        <w:t> </w:t>
      </w:r>
      <w:r>
        <w:rPr>
          <w:color w:val="2B2A29"/>
          <w:w w:val="110"/>
        </w:rPr>
        <w:t>using</w:t>
      </w:r>
      <w:r>
        <w:rPr>
          <w:color w:val="2B2A29"/>
          <w:spacing w:val="-28"/>
          <w:w w:val="110"/>
        </w:rPr>
        <w:t> </w:t>
      </w:r>
      <w:r>
        <w:rPr>
          <w:color w:val="2B2A29"/>
          <w:w w:val="110"/>
        </w:rPr>
        <w:t>a</w:t>
      </w:r>
      <w:r>
        <w:rPr>
          <w:color w:val="2B2A29"/>
          <w:spacing w:val="-28"/>
          <w:w w:val="110"/>
        </w:rPr>
        <w:t> </w:t>
      </w:r>
      <w:r>
        <w:rPr>
          <w:color w:val="2B2A29"/>
          <w:spacing w:val="-3"/>
          <w:w w:val="110"/>
        </w:rPr>
        <w:t>Password</w:t>
      </w:r>
      <w:r>
        <w:rPr>
          <w:color w:val="2B2A29"/>
          <w:spacing w:val="-28"/>
          <w:w w:val="110"/>
        </w:rPr>
        <w:t> </w:t>
      </w:r>
      <w:r>
        <w:rPr>
          <w:color w:val="2B2A29"/>
          <w:w w:val="110"/>
        </w:rPr>
        <w:t>Based</w:t>
      </w:r>
      <w:r>
        <w:rPr>
          <w:color w:val="2B2A29"/>
          <w:spacing w:val="-28"/>
          <w:w w:val="110"/>
        </w:rPr>
        <w:t> </w:t>
      </w:r>
      <w:r>
        <w:rPr>
          <w:color w:val="2B2A29"/>
          <w:spacing w:val="-3"/>
          <w:w w:val="110"/>
        </w:rPr>
        <w:t>Key</w:t>
      </w:r>
      <w:r>
        <w:rPr>
          <w:color w:val="2B2A29"/>
          <w:spacing w:val="-27"/>
          <w:w w:val="110"/>
        </w:rPr>
        <w:t> </w:t>
      </w:r>
      <w:r>
        <w:rPr>
          <w:color w:val="2B2A29"/>
          <w:w w:val="110"/>
        </w:rPr>
        <w:t>Derivation</w:t>
      </w:r>
      <w:r>
        <w:rPr>
          <w:color w:val="2B2A29"/>
          <w:spacing w:val="-28"/>
          <w:w w:val="110"/>
        </w:rPr>
        <w:t> </w:t>
      </w:r>
      <w:r>
        <w:rPr>
          <w:color w:val="2B2A29"/>
          <w:spacing w:val="-3"/>
          <w:w w:val="110"/>
        </w:rPr>
        <w:t>Function</w:t>
      </w:r>
      <w:r>
        <w:rPr>
          <w:color w:val="2B2A29"/>
          <w:spacing w:val="-28"/>
          <w:w w:val="110"/>
        </w:rPr>
        <w:t> </w:t>
      </w:r>
      <w:r>
        <w:rPr>
          <w:color w:val="2B2A29"/>
          <w:w w:val="110"/>
        </w:rPr>
        <w:t>(PBKDF2),</w:t>
      </w:r>
      <w:r>
        <w:rPr>
          <w:color w:val="2B2A29"/>
          <w:spacing w:val="-28"/>
          <w:w w:val="110"/>
        </w:rPr>
        <w:t> </w:t>
      </w:r>
      <w:r>
        <w:rPr>
          <w:color w:val="2B2A29"/>
          <w:w w:val="110"/>
        </w:rPr>
        <w:t>we</w:t>
      </w:r>
      <w:r>
        <w:rPr>
          <w:color w:val="2B2A29"/>
          <w:spacing w:val="-28"/>
          <w:w w:val="110"/>
        </w:rPr>
        <w:t> </w:t>
      </w:r>
      <w:r>
        <w:rPr>
          <w:color w:val="2B2A29"/>
          <w:spacing w:val="-3"/>
          <w:w w:val="110"/>
        </w:rPr>
        <w:t>have</w:t>
      </w:r>
      <w:r>
        <w:rPr>
          <w:color w:val="2B2A29"/>
          <w:spacing w:val="-28"/>
          <w:w w:val="110"/>
        </w:rPr>
        <w:t> </w:t>
      </w:r>
      <w:r>
        <w:rPr>
          <w:color w:val="2B2A29"/>
          <w:w w:val="110"/>
        </w:rPr>
        <w:t>to</w:t>
      </w:r>
    </w:p>
    <w:p>
      <w:pPr>
        <w:pStyle w:val="BodyText"/>
        <w:spacing w:line="309" w:lineRule="auto" w:before="3"/>
        <w:ind w:left="480"/>
      </w:pPr>
      <w:r>
        <w:rPr>
          <w:color w:val="2B2A29"/>
          <w:spacing w:val="-3"/>
          <w:w w:val="115"/>
        </w:rPr>
        <w:t>provide</w:t>
      </w:r>
      <w:r>
        <w:rPr>
          <w:color w:val="2B2A29"/>
          <w:spacing w:val="-36"/>
          <w:w w:val="115"/>
        </w:rPr>
        <w:t> </w:t>
      </w:r>
      <w:r>
        <w:rPr>
          <w:color w:val="2B2A29"/>
          <w:w w:val="115"/>
        </w:rPr>
        <w:t>a</w:t>
      </w:r>
      <w:r>
        <w:rPr>
          <w:color w:val="2B2A29"/>
          <w:spacing w:val="-36"/>
          <w:w w:val="115"/>
        </w:rPr>
        <w:t> </w:t>
      </w:r>
      <w:r>
        <w:rPr>
          <w:color w:val="2B2A29"/>
          <w:w w:val="115"/>
        </w:rPr>
        <w:t>salt</w:t>
      </w:r>
      <w:r>
        <w:rPr>
          <w:color w:val="2B2A29"/>
          <w:spacing w:val="-36"/>
          <w:w w:val="115"/>
        </w:rPr>
        <w:t> </w:t>
      </w:r>
      <w:r>
        <w:rPr>
          <w:color w:val="2B2A29"/>
          <w:w w:val="115"/>
        </w:rPr>
        <w:t>and</w:t>
      </w:r>
      <w:r>
        <w:rPr>
          <w:color w:val="2B2A29"/>
          <w:spacing w:val="-36"/>
          <w:w w:val="115"/>
        </w:rPr>
        <w:t> </w:t>
      </w:r>
      <w:r>
        <w:rPr>
          <w:color w:val="2B2A29"/>
          <w:w w:val="115"/>
        </w:rPr>
        <w:t>a</w:t>
      </w:r>
      <w:r>
        <w:rPr>
          <w:color w:val="2B2A29"/>
          <w:spacing w:val="-36"/>
          <w:w w:val="115"/>
        </w:rPr>
        <w:t> </w:t>
      </w:r>
      <w:r>
        <w:rPr>
          <w:color w:val="2B2A29"/>
          <w:spacing w:val="-3"/>
          <w:w w:val="115"/>
        </w:rPr>
        <w:t>“number</w:t>
      </w:r>
      <w:r>
        <w:rPr>
          <w:color w:val="2B2A29"/>
          <w:spacing w:val="-36"/>
          <w:w w:val="115"/>
        </w:rPr>
        <w:t> </w:t>
      </w:r>
      <w:r>
        <w:rPr>
          <w:color w:val="2B2A29"/>
          <w:w w:val="115"/>
        </w:rPr>
        <w:t>of</w:t>
      </w:r>
      <w:r>
        <w:rPr>
          <w:color w:val="2B2A29"/>
          <w:spacing w:val="-36"/>
          <w:w w:val="115"/>
        </w:rPr>
        <w:t> </w:t>
      </w:r>
      <w:r>
        <w:rPr>
          <w:color w:val="2B2A29"/>
          <w:spacing w:val="-3"/>
          <w:w w:val="115"/>
        </w:rPr>
        <w:t>iterations”</w:t>
      </w:r>
      <w:r>
        <w:rPr>
          <w:color w:val="2B2A29"/>
          <w:spacing w:val="-35"/>
          <w:w w:val="115"/>
        </w:rPr>
        <w:t> </w:t>
      </w:r>
      <w:r>
        <w:rPr>
          <w:color w:val="2B2A29"/>
          <w:spacing w:val="-4"/>
          <w:w w:val="115"/>
        </w:rPr>
        <w:t>parameter,</w:t>
      </w:r>
      <w:r>
        <w:rPr>
          <w:color w:val="2B2A29"/>
          <w:spacing w:val="-36"/>
          <w:w w:val="115"/>
        </w:rPr>
        <w:t> </w:t>
      </w:r>
      <w:r>
        <w:rPr>
          <w:color w:val="2B2A29"/>
          <w:w w:val="115"/>
        </w:rPr>
        <w:t>both</w:t>
      </w:r>
      <w:r>
        <w:rPr>
          <w:color w:val="2B2A29"/>
          <w:spacing w:val="-36"/>
          <w:w w:val="115"/>
        </w:rPr>
        <w:t> </w:t>
      </w:r>
      <w:r>
        <w:rPr>
          <w:color w:val="2B2A29"/>
          <w:w w:val="115"/>
        </w:rPr>
        <w:t>of</w:t>
      </w:r>
      <w:r>
        <w:rPr>
          <w:color w:val="2B2A29"/>
          <w:spacing w:val="-36"/>
          <w:w w:val="115"/>
        </w:rPr>
        <w:t> </w:t>
      </w:r>
      <w:r>
        <w:rPr>
          <w:color w:val="2B2A29"/>
          <w:w w:val="115"/>
        </w:rPr>
        <w:t>which</w:t>
      </w:r>
      <w:r>
        <w:rPr>
          <w:color w:val="2B2A29"/>
          <w:spacing w:val="-36"/>
          <w:w w:val="115"/>
        </w:rPr>
        <w:t> </w:t>
      </w:r>
      <w:r>
        <w:rPr>
          <w:color w:val="2B2A29"/>
          <w:w w:val="115"/>
        </w:rPr>
        <w:t>need</w:t>
      </w:r>
      <w:r>
        <w:rPr>
          <w:color w:val="2B2A29"/>
          <w:spacing w:val="-36"/>
          <w:w w:val="115"/>
        </w:rPr>
        <w:t> </w:t>
      </w:r>
      <w:r>
        <w:rPr>
          <w:color w:val="2B2A29"/>
          <w:w w:val="115"/>
        </w:rPr>
        <w:t>to</w:t>
      </w:r>
      <w:r>
        <w:rPr>
          <w:color w:val="2B2A29"/>
          <w:spacing w:val="-36"/>
          <w:w w:val="115"/>
        </w:rPr>
        <w:t> </w:t>
      </w:r>
      <w:r>
        <w:rPr>
          <w:color w:val="2B2A29"/>
          <w:w w:val="115"/>
        </w:rPr>
        <w:t>be</w:t>
      </w:r>
      <w:r>
        <w:rPr>
          <w:color w:val="2B2A29"/>
          <w:spacing w:val="-36"/>
          <w:w w:val="115"/>
        </w:rPr>
        <w:t> </w:t>
      </w:r>
      <w:r>
        <w:rPr>
          <w:color w:val="2B2A29"/>
          <w:w w:val="115"/>
        </w:rPr>
        <w:t>presented when</w:t>
      </w:r>
      <w:r>
        <w:rPr>
          <w:color w:val="2B2A29"/>
          <w:spacing w:val="-31"/>
          <w:w w:val="115"/>
        </w:rPr>
        <w:t> </w:t>
      </w:r>
      <w:r>
        <w:rPr>
          <w:color w:val="2B2A29"/>
          <w:w w:val="115"/>
        </w:rPr>
        <w:t>hashing</w:t>
      </w:r>
      <w:r>
        <w:rPr>
          <w:color w:val="2B2A29"/>
          <w:spacing w:val="-30"/>
          <w:w w:val="115"/>
        </w:rPr>
        <w:t> </w:t>
      </w:r>
      <w:r>
        <w:rPr>
          <w:color w:val="2B2A29"/>
          <w:w w:val="115"/>
        </w:rPr>
        <w:t>a</w:t>
      </w:r>
      <w:r>
        <w:rPr>
          <w:color w:val="2B2A29"/>
          <w:spacing w:val="-30"/>
          <w:w w:val="115"/>
        </w:rPr>
        <w:t> </w:t>
      </w:r>
      <w:r>
        <w:rPr>
          <w:color w:val="2B2A29"/>
          <w:w w:val="115"/>
        </w:rPr>
        <w:t>password</w:t>
      </w:r>
      <w:r>
        <w:rPr>
          <w:color w:val="2B2A29"/>
          <w:spacing w:val="-31"/>
          <w:w w:val="115"/>
        </w:rPr>
        <w:t> </w:t>
      </w:r>
      <w:r>
        <w:rPr>
          <w:color w:val="2B2A29"/>
          <w:w w:val="115"/>
        </w:rPr>
        <w:t>to</w:t>
      </w:r>
      <w:r>
        <w:rPr>
          <w:color w:val="2B2A29"/>
          <w:spacing w:val="-30"/>
          <w:w w:val="115"/>
        </w:rPr>
        <w:t> </w:t>
      </w:r>
      <w:r>
        <w:rPr>
          <w:color w:val="2B2A29"/>
          <w:spacing w:val="-3"/>
          <w:w w:val="115"/>
        </w:rPr>
        <w:t>compare</w:t>
      </w:r>
      <w:r>
        <w:rPr>
          <w:color w:val="2B2A29"/>
          <w:spacing w:val="-30"/>
          <w:w w:val="115"/>
        </w:rPr>
        <w:t> </w:t>
      </w:r>
      <w:r>
        <w:rPr>
          <w:color w:val="2B2A29"/>
          <w:w w:val="115"/>
        </w:rPr>
        <w:t>against</w:t>
      </w:r>
      <w:r>
        <w:rPr>
          <w:color w:val="2B2A29"/>
          <w:spacing w:val="-30"/>
          <w:w w:val="115"/>
        </w:rPr>
        <w:t> </w:t>
      </w:r>
      <w:r>
        <w:rPr>
          <w:color w:val="2B2A29"/>
          <w:w w:val="115"/>
        </w:rPr>
        <w:t>a</w:t>
      </w:r>
      <w:r>
        <w:rPr>
          <w:color w:val="2B2A29"/>
          <w:spacing w:val="-31"/>
          <w:w w:val="115"/>
        </w:rPr>
        <w:t> </w:t>
      </w:r>
      <w:r>
        <w:rPr>
          <w:color w:val="2B2A29"/>
          <w:spacing w:val="-2"/>
          <w:w w:val="115"/>
        </w:rPr>
        <w:t>stored</w:t>
      </w:r>
      <w:r>
        <w:rPr>
          <w:color w:val="2B2A29"/>
          <w:spacing w:val="-30"/>
          <w:w w:val="115"/>
        </w:rPr>
        <w:t> </w:t>
      </w:r>
      <w:r>
        <w:rPr>
          <w:color w:val="2B2A29"/>
          <w:w w:val="115"/>
        </w:rPr>
        <w:t>password.</w:t>
      </w:r>
      <w:r>
        <w:rPr>
          <w:color w:val="2B2A29"/>
          <w:spacing w:val="-30"/>
          <w:w w:val="115"/>
        </w:rPr>
        <w:t> </w:t>
      </w:r>
      <w:r>
        <w:rPr>
          <w:color w:val="2B2A29"/>
          <w:spacing w:val="-3"/>
          <w:w w:val="115"/>
        </w:rPr>
        <w:t>Conventionally,</w:t>
      </w:r>
      <w:r>
        <w:rPr>
          <w:color w:val="2B2A29"/>
          <w:spacing w:val="-31"/>
          <w:w w:val="115"/>
        </w:rPr>
        <w:t> </w:t>
      </w:r>
      <w:r>
        <w:rPr>
          <w:color w:val="2B2A29"/>
          <w:spacing w:val="-2"/>
          <w:w w:val="115"/>
        </w:rPr>
        <w:t>the</w:t>
      </w:r>
    </w:p>
    <w:p>
      <w:pPr>
        <w:pStyle w:val="BodyText"/>
        <w:spacing w:line="309" w:lineRule="auto" w:before="1"/>
        <w:ind w:left="480" w:right="208"/>
      </w:pPr>
      <w:r>
        <w:rPr>
          <w:color w:val="2B2A29"/>
          <w:w w:val="115"/>
        </w:rPr>
        <w:t>salt,</w:t>
      </w:r>
      <w:r>
        <w:rPr>
          <w:color w:val="2B2A29"/>
          <w:spacing w:val="-32"/>
          <w:w w:val="115"/>
        </w:rPr>
        <w:t> </w:t>
      </w:r>
      <w:r>
        <w:rPr>
          <w:color w:val="2B2A29"/>
          <w:w w:val="115"/>
        </w:rPr>
        <w:t>of</w:t>
      </w:r>
      <w:r>
        <w:rPr>
          <w:color w:val="2B2A29"/>
          <w:spacing w:val="-32"/>
          <w:w w:val="115"/>
        </w:rPr>
        <w:t> </w:t>
      </w:r>
      <w:r>
        <w:rPr>
          <w:color w:val="2B2A29"/>
          <w:w w:val="115"/>
        </w:rPr>
        <w:t>which</w:t>
      </w:r>
      <w:r>
        <w:rPr>
          <w:color w:val="2B2A29"/>
          <w:spacing w:val="-32"/>
          <w:w w:val="115"/>
        </w:rPr>
        <w:t> </w:t>
      </w:r>
      <w:r>
        <w:rPr>
          <w:color w:val="2B2A29"/>
          <w:w w:val="115"/>
        </w:rPr>
        <w:t>you</w:t>
      </w:r>
      <w:r>
        <w:rPr>
          <w:color w:val="2B2A29"/>
          <w:spacing w:val="-32"/>
          <w:w w:val="115"/>
        </w:rPr>
        <w:t> </w:t>
      </w:r>
      <w:r>
        <w:rPr>
          <w:color w:val="2B2A29"/>
          <w:w w:val="115"/>
        </w:rPr>
        <w:t>would</w:t>
      </w:r>
      <w:r>
        <w:rPr>
          <w:color w:val="2B2A29"/>
          <w:spacing w:val="-31"/>
          <w:w w:val="115"/>
        </w:rPr>
        <w:t> </w:t>
      </w:r>
      <w:r>
        <w:rPr>
          <w:color w:val="2B2A29"/>
          <w:w w:val="115"/>
        </w:rPr>
        <w:t>use</w:t>
      </w:r>
      <w:r>
        <w:rPr>
          <w:color w:val="2B2A29"/>
          <w:spacing w:val="-32"/>
          <w:w w:val="115"/>
        </w:rPr>
        <w:t> </w:t>
      </w:r>
      <w:r>
        <w:rPr>
          <w:color w:val="2B2A29"/>
          <w:w w:val="115"/>
        </w:rPr>
        <w:t>a</w:t>
      </w:r>
      <w:r>
        <w:rPr>
          <w:color w:val="2B2A29"/>
          <w:spacing w:val="-32"/>
          <w:w w:val="115"/>
        </w:rPr>
        <w:t> </w:t>
      </w:r>
      <w:r>
        <w:rPr>
          <w:color w:val="2B2A29"/>
          <w:w w:val="115"/>
        </w:rPr>
        <w:t>new</w:t>
      </w:r>
      <w:r>
        <w:rPr>
          <w:color w:val="2B2A29"/>
          <w:spacing w:val="-32"/>
          <w:w w:val="115"/>
        </w:rPr>
        <w:t> </w:t>
      </w:r>
      <w:r>
        <w:rPr>
          <w:color w:val="2B2A29"/>
          <w:w w:val="115"/>
        </w:rPr>
        <w:t>salt</w:t>
      </w:r>
      <w:r>
        <w:rPr>
          <w:color w:val="2B2A29"/>
          <w:spacing w:val="-32"/>
          <w:w w:val="115"/>
        </w:rPr>
        <w:t> </w:t>
      </w:r>
      <w:r>
        <w:rPr>
          <w:color w:val="2B2A29"/>
          <w:w w:val="115"/>
        </w:rPr>
        <w:t>per</w:t>
      </w:r>
      <w:r>
        <w:rPr>
          <w:color w:val="2B2A29"/>
          <w:spacing w:val="-31"/>
          <w:w w:val="115"/>
        </w:rPr>
        <w:t> </w:t>
      </w:r>
      <w:r>
        <w:rPr>
          <w:color w:val="2B2A29"/>
          <w:w w:val="115"/>
        </w:rPr>
        <w:t>password,</w:t>
      </w:r>
      <w:r>
        <w:rPr>
          <w:color w:val="2B2A29"/>
          <w:spacing w:val="-32"/>
          <w:w w:val="115"/>
        </w:rPr>
        <w:t> </w:t>
      </w:r>
      <w:r>
        <w:rPr>
          <w:color w:val="2B2A29"/>
          <w:w w:val="115"/>
        </w:rPr>
        <w:t>would</w:t>
      </w:r>
      <w:r>
        <w:rPr>
          <w:color w:val="2B2A29"/>
          <w:spacing w:val="-32"/>
          <w:w w:val="115"/>
        </w:rPr>
        <w:t> </w:t>
      </w:r>
      <w:r>
        <w:rPr>
          <w:color w:val="2B2A29"/>
          <w:w w:val="115"/>
        </w:rPr>
        <w:t>be</w:t>
      </w:r>
      <w:r>
        <w:rPr>
          <w:color w:val="2B2A29"/>
          <w:spacing w:val="-32"/>
          <w:w w:val="115"/>
        </w:rPr>
        <w:t> </w:t>
      </w:r>
      <w:r>
        <w:rPr>
          <w:color w:val="2B2A29"/>
          <w:spacing w:val="-2"/>
          <w:w w:val="115"/>
        </w:rPr>
        <w:t>stored</w:t>
      </w:r>
      <w:r>
        <w:rPr>
          <w:color w:val="2B2A29"/>
          <w:spacing w:val="-31"/>
          <w:w w:val="115"/>
        </w:rPr>
        <w:t> </w:t>
      </w:r>
      <w:r>
        <w:rPr>
          <w:color w:val="2B2A29"/>
          <w:w w:val="115"/>
        </w:rPr>
        <w:t>in</w:t>
      </w:r>
      <w:r>
        <w:rPr>
          <w:color w:val="2B2A29"/>
          <w:spacing w:val="-32"/>
          <w:w w:val="115"/>
        </w:rPr>
        <w:t> </w:t>
      </w:r>
      <w:r>
        <w:rPr>
          <w:color w:val="2B2A29"/>
          <w:w w:val="115"/>
        </w:rPr>
        <w:t>a</w:t>
      </w:r>
      <w:r>
        <w:rPr>
          <w:color w:val="2B2A29"/>
          <w:spacing w:val="-32"/>
          <w:w w:val="115"/>
        </w:rPr>
        <w:t> </w:t>
      </w:r>
      <w:r>
        <w:rPr>
          <w:color w:val="2B2A29"/>
          <w:w w:val="115"/>
        </w:rPr>
        <w:t>database</w:t>
      </w:r>
      <w:r>
        <w:rPr>
          <w:color w:val="2B2A29"/>
          <w:spacing w:val="-32"/>
          <w:w w:val="115"/>
        </w:rPr>
        <w:t> </w:t>
      </w:r>
      <w:r>
        <w:rPr>
          <w:color w:val="2B2A29"/>
          <w:spacing w:val="-2"/>
          <w:w w:val="115"/>
        </w:rPr>
        <w:t>and </w:t>
      </w:r>
      <w:r>
        <w:rPr>
          <w:color w:val="2B2A29"/>
          <w:w w:val="115"/>
        </w:rPr>
        <w:t>the</w:t>
      </w:r>
      <w:r>
        <w:rPr>
          <w:color w:val="2B2A29"/>
          <w:spacing w:val="-33"/>
          <w:w w:val="115"/>
        </w:rPr>
        <w:t> </w:t>
      </w:r>
      <w:r>
        <w:rPr>
          <w:color w:val="2B2A29"/>
          <w:w w:val="115"/>
        </w:rPr>
        <w:t>number</w:t>
      </w:r>
      <w:r>
        <w:rPr>
          <w:color w:val="2B2A29"/>
          <w:spacing w:val="-32"/>
          <w:w w:val="115"/>
        </w:rPr>
        <w:t> </w:t>
      </w:r>
      <w:r>
        <w:rPr>
          <w:color w:val="2B2A29"/>
          <w:w w:val="115"/>
        </w:rPr>
        <w:t>of</w:t>
      </w:r>
      <w:r>
        <w:rPr>
          <w:color w:val="2B2A29"/>
          <w:spacing w:val="-32"/>
          <w:w w:val="115"/>
        </w:rPr>
        <w:t> </w:t>
      </w:r>
      <w:r>
        <w:rPr>
          <w:color w:val="2B2A29"/>
          <w:spacing w:val="-3"/>
          <w:w w:val="115"/>
        </w:rPr>
        <w:t>iterations</w:t>
      </w:r>
      <w:r>
        <w:rPr>
          <w:color w:val="2B2A29"/>
          <w:spacing w:val="-32"/>
          <w:w w:val="115"/>
        </w:rPr>
        <w:t> </w:t>
      </w:r>
      <w:r>
        <w:rPr>
          <w:color w:val="2B2A29"/>
          <w:w w:val="115"/>
        </w:rPr>
        <w:t>might</w:t>
      </w:r>
      <w:r>
        <w:rPr>
          <w:color w:val="2B2A29"/>
          <w:spacing w:val="-32"/>
          <w:w w:val="115"/>
        </w:rPr>
        <w:t> </w:t>
      </w:r>
      <w:r>
        <w:rPr>
          <w:color w:val="2B2A29"/>
          <w:w w:val="115"/>
        </w:rPr>
        <w:t>be</w:t>
      </w:r>
      <w:r>
        <w:rPr>
          <w:color w:val="2B2A29"/>
          <w:spacing w:val="-32"/>
          <w:w w:val="115"/>
        </w:rPr>
        <w:t> </w:t>
      </w:r>
      <w:r>
        <w:rPr>
          <w:color w:val="2B2A29"/>
          <w:w w:val="115"/>
        </w:rPr>
        <w:t>a</w:t>
      </w:r>
      <w:r>
        <w:rPr>
          <w:color w:val="2B2A29"/>
          <w:spacing w:val="-32"/>
          <w:w w:val="115"/>
        </w:rPr>
        <w:t> </w:t>
      </w:r>
      <w:r>
        <w:rPr>
          <w:color w:val="2B2A29"/>
          <w:spacing w:val="-3"/>
          <w:w w:val="115"/>
        </w:rPr>
        <w:t>configuration</w:t>
      </w:r>
      <w:r>
        <w:rPr>
          <w:color w:val="2B2A29"/>
          <w:spacing w:val="-32"/>
          <w:w w:val="115"/>
        </w:rPr>
        <w:t> </w:t>
      </w:r>
      <w:r>
        <w:rPr>
          <w:color w:val="2B2A29"/>
          <w:w w:val="115"/>
        </w:rPr>
        <w:t>option.</w:t>
      </w:r>
      <w:r>
        <w:rPr>
          <w:color w:val="2B2A29"/>
          <w:spacing w:val="-32"/>
          <w:w w:val="115"/>
        </w:rPr>
        <w:t> </w:t>
      </w:r>
      <w:r>
        <w:rPr>
          <w:color w:val="2B2A29"/>
          <w:w w:val="115"/>
        </w:rPr>
        <w:t>The</w:t>
      </w:r>
      <w:r>
        <w:rPr>
          <w:color w:val="2B2A29"/>
          <w:spacing w:val="-33"/>
          <w:w w:val="115"/>
        </w:rPr>
        <w:t> </w:t>
      </w:r>
      <w:r>
        <w:rPr>
          <w:color w:val="2B2A29"/>
          <w:w w:val="115"/>
        </w:rPr>
        <w:t>salt</w:t>
      </w:r>
      <w:r>
        <w:rPr>
          <w:color w:val="2B2A29"/>
          <w:spacing w:val="-32"/>
          <w:w w:val="115"/>
        </w:rPr>
        <w:t> </w:t>
      </w:r>
      <w:r>
        <w:rPr>
          <w:color w:val="2B2A29"/>
          <w:w w:val="115"/>
        </w:rPr>
        <w:t>is</w:t>
      </w:r>
      <w:r>
        <w:rPr>
          <w:color w:val="2B2A29"/>
          <w:spacing w:val="-32"/>
          <w:w w:val="115"/>
        </w:rPr>
        <w:t> </w:t>
      </w:r>
      <w:r>
        <w:rPr>
          <w:color w:val="2B2A29"/>
          <w:w w:val="115"/>
        </w:rPr>
        <w:t>not</w:t>
      </w:r>
      <w:r>
        <w:rPr>
          <w:color w:val="2B2A29"/>
          <w:spacing w:val="-32"/>
          <w:w w:val="115"/>
        </w:rPr>
        <w:t> </w:t>
      </w:r>
      <w:r>
        <w:rPr>
          <w:color w:val="2B2A29"/>
          <w:w w:val="115"/>
        </w:rPr>
        <w:t>a</w:t>
      </w:r>
      <w:r>
        <w:rPr>
          <w:color w:val="2B2A29"/>
          <w:spacing w:val="-32"/>
          <w:w w:val="115"/>
        </w:rPr>
        <w:t> </w:t>
      </w:r>
      <w:r>
        <w:rPr>
          <w:color w:val="2B2A29"/>
          <w:w w:val="115"/>
        </w:rPr>
        <w:t>key</w:t>
      </w:r>
      <w:r>
        <w:rPr>
          <w:color w:val="2B2A29"/>
          <w:spacing w:val="-32"/>
          <w:w w:val="115"/>
        </w:rPr>
        <w:t> </w:t>
      </w:r>
      <w:r>
        <w:rPr>
          <w:color w:val="2B2A29"/>
          <w:w w:val="115"/>
        </w:rPr>
        <w:t>used</w:t>
      </w:r>
      <w:r>
        <w:rPr>
          <w:color w:val="2B2A29"/>
          <w:spacing w:val="-32"/>
          <w:w w:val="115"/>
        </w:rPr>
        <w:t> </w:t>
      </w:r>
      <w:r>
        <w:rPr>
          <w:color w:val="2B2A29"/>
          <w:spacing w:val="-2"/>
          <w:w w:val="115"/>
        </w:rPr>
        <w:t>for </w:t>
      </w:r>
      <w:r>
        <w:rPr>
          <w:color w:val="2B2A29"/>
          <w:w w:val="115"/>
        </w:rPr>
        <w:t>confidentiality,</w:t>
      </w:r>
      <w:r>
        <w:rPr>
          <w:color w:val="2B2A29"/>
          <w:spacing w:val="-39"/>
          <w:w w:val="115"/>
        </w:rPr>
        <w:t> </w:t>
      </w:r>
      <w:r>
        <w:rPr>
          <w:color w:val="2B2A29"/>
          <w:w w:val="115"/>
        </w:rPr>
        <w:t>but</w:t>
      </w:r>
      <w:r>
        <w:rPr>
          <w:color w:val="2B2A29"/>
          <w:spacing w:val="-38"/>
          <w:w w:val="115"/>
        </w:rPr>
        <w:t> </w:t>
      </w:r>
      <w:r>
        <w:rPr>
          <w:color w:val="2B2A29"/>
          <w:spacing w:val="-2"/>
          <w:w w:val="115"/>
        </w:rPr>
        <w:t>why</w:t>
      </w:r>
      <w:r>
        <w:rPr>
          <w:color w:val="2B2A29"/>
          <w:spacing w:val="-38"/>
          <w:w w:val="115"/>
        </w:rPr>
        <w:t> </w:t>
      </w:r>
      <w:r>
        <w:rPr>
          <w:color w:val="2B2A29"/>
          <w:w w:val="115"/>
        </w:rPr>
        <w:t>make</w:t>
      </w:r>
      <w:r>
        <w:rPr>
          <w:color w:val="2B2A29"/>
          <w:spacing w:val="-38"/>
          <w:w w:val="115"/>
        </w:rPr>
        <w:t> </w:t>
      </w:r>
      <w:r>
        <w:rPr>
          <w:color w:val="2B2A29"/>
          <w:w w:val="115"/>
        </w:rPr>
        <w:t>it</w:t>
      </w:r>
      <w:r>
        <w:rPr>
          <w:color w:val="2B2A29"/>
          <w:spacing w:val="-38"/>
          <w:w w:val="115"/>
        </w:rPr>
        <w:t> </w:t>
      </w:r>
      <w:r>
        <w:rPr>
          <w:color w:val="2B2A29"/>
          <w:w w:val="115"/>
        </w:rPr>
        <w:t>easy</w:t>
      </w:r>
      <w:r>
        <w:rPr>
          <w:color w:val="2B2A29"/>
          <w:spacing w:val="-38"/>
          <w:w w:val="115"/>
        </w:rPr>
        <w:t> </w:t>
      </w:r>
      <w:r>
        <w:rPr>
          <w:color w:val="2B2A29"/>
          <w:w w:val="115"/>
        </w:rPr>
        <w:t>for</w:t>
      </w:r>
      <w:r>
        <w:rPr>
          <w:color w:val="2B2A29"/>
          <w:spacing w:val="-38"/>
          <w:w w:val="115"/>
        </w:rPr>
        <w:t> </w:t>
      </w:r>
      <w:r>
        <w:rPr>
          <w:color w:val="2B2A29"/>
          <w:w w:val="115"/>
        </w:rPr>
        <w:t>an</w:t>
      </w:r>
      <w:r>
        <w:rPr>
          <w:color w:val="2B2A29"/>
          <w:spacing w:val="-38"/>
          <w:w w:val="115"/>
        </w:rPr>
        <w:t> </w:t>
      </w:r>
      <w:r>
        <w:rPr>
          <w:color w:val="2B2A29"/>
          <w:spacing w:val="-3"/>
          <w:w w:val="115"/>
        </w:rPr>
        <w:t>attacker?</w:t>
      </w:r>
      <w:r>
        <w:rPr>
          <w:color w:val="2B2A29"/>
          <w:spacing w:val="-38"/>
          <w:w w:val="115"/>
        </w:rPr>
        <w:t> </w:t>
      </w:r>
      <w:r>
        <w:rPr>
          <w:color w:val="2B2A29"/>
          <w:spacing w:val="-3"/>
          <w:w w:val="115"/>
        </w:rPr>
        <w:t>Using</w:t>
      </w:r>
      <w:r>
        <w:rPr>
          <w:color w:val="2B2A29"/>
          <w:spacing w:val="-38"/>
          <w:w w:val="115"/>
        </w:rPr>
        <w:t> </w:t>
      </w:r>
      <w:r>
        <w:rPr>
          <w:color w:val="2B2A29"/>
          <w:spacing w:val="-3"/>
          <w:w w:val="115"/>
        </w:rPr>
        <w:t>Key</w:t>
      </w:r>
      <w:r>
        <w:rPr>
          <w:color w:val="2B2A29"/>
          <w:spacing w:val="-38"/>
          <w:w w:val="115"/>
        </w:rPr>
        <w:t> </w:t>
      </w:r>
      <w:r>
        <w:rPr>
          <w:color w:val="2B2A29"/>
          <w:spacing w:val="-5"/>
          <w:w w:val="115"/>
        </w:rPr>
        <w:t>Vault,</w:t>
      </w:r>
      <w:r>
        <w:rPr>
          <w:color w:val="2B2A29"/>
          <w:spacing w:val="-38"/>
          <w:w w:val="115"/>
        </w:rPr>
        <w:t> </w:t>
      </w:r>
      <w:r>
        <w:rPr>
          <w:color w:val="2B2A29"/>
          <w:w w:val="115"/>
        </w:rPr>
        <w:t>we</w:t>
      </w:r>
      <w:r>
        <w:rPr>
          <w:color w:val="2B2A29"/>
          <w:spacing w:val="-38"/>
          <w:w w:val="115"/>
        </w:rPr>
        <w:t> </w:t>
      </w:r>
      <w:r>
        <w:rPr>
          <w:color w:val="2B2A29"/>
          <w:w w:val="115"/>
        </w:rPr>
        <w:t>can</w:t>
      </w:r>
      <w:r>
        <w:rPr>
          <w:color w:val="2B2A29"/>
          <w:spacing w:val="-38"/>
          <w:w w:val="115"/>
        </w:rPr>
        <w:t> </w:t>
      </w:r>
      <w:r>
        <w:rPr>
          <w:color w:val="2B2A29"/>
          <w:w w:val="115"/>
        </w:rPr>
        <w:t>encrypt</w:t>
      </w:r>
      <w:r>
        <w:rPr>
          <w:color w:val="2B2A29"/>
          <w:spacing w:val="-38"/>
          <w:w w:val="115"/>
        </w:rPr>
        <w:t> </w:t>
      </w:r>
      <w:r>
        <w:rPr>
          <w:color w:val="2B2A29"/>
          <w:spacing w:val="-2"/>
          <w:w w:val="115"/>
        </w:rPr>
        <w:t>the </w:t>
      </w:r>
      <w:r>
        <w:rPr>
          <w:color w:val="2B2A29"/>
          <w:w w:val="115"/>
        </w:rPr>
        <w:t>salt</w:t>
      </w:r>
      <w:r>
        <w:rPr>
          <w:color w:val="2B2A29"/>
          <w:spacing w:val="-32"/>
          <w:w w:val="115"/>
        </w:rPr>
        <w:t> </w:t>
      </w:r>
      <w:r>
        <w:rPr>
          <w:color w:val="2B2A29"/>
          <w:spacing w:val="-2"/>
          <w:w w:val="115"/>
        </w:rPr>
        <w:t>before</w:t>
      </w:r>
      <w:r>
        <w:rPr>
          <w:color w:val="2B2A29"/>
          <w:spacing w:val="-32"/>
          <w:w w:val="115"/>
        </w:rPr>
        <w:t> </w:t>
      </w:r>
      <w:r>
        <w:rPr>
          <w:color w:val="2B2A29"/>
          <w:w w:val="115"/>
        </w:rPr>
        <w:t>we</w:t>
      </w:r>
      <w:r>
        <w:rPr>
          <w:color w:val="2B2A29"/>
          <w:spacing w:val="-31"/>
          <w:w w:val="115"/>
        </w:rPr>
        <w:t> </w:t>
      </w:r>
      <w:r>
        <w:rPr>
          <w:color w:val="2B2A29"/>
          <w:spacing w:val="-3"/>
          <w:w w:val="115"/>
        </w:rPr>
        <w:t>store</w:t>
      </w:r>
      <w:r>
        <w:rPr>
          <w:color w:val="2B2A29"/>
          <w:spacing w:val="-32"/>
          <w:w w:val="115"/>
        </w:rPr>
        <w:t> </w:t>
      </w:r>
      <w:r>
        <w:rPr>
          <w:color w:val="2B2A29"/>
          <w:w w:val="115"/>
        </w:rPr>
        <w:t>it</w:t>
      </w:r>
      <w:r>
        <w:rPr>
          <w:color w:val="2B2A29"/>
          <w:spacing w:val="-32"/>
          <w:w w:val="115"/>
        </w:rPr>
        <w:t> </w:t>
      </w:r>
      <w:r>
        <w:rPr>
          <w:color w:val="2B2A29"/>
          <w:w w:val="115"/>
        </w:rPr>
        <w:t>in</w:t>
      </w:r>
      <w:r>
        <w:rPr>
          <w:color w:val="2B2A29"/>
          <w:spacing w:val="-31"/>
          <w:w w:val="115"/>
        </w:rPr>
        <w:t> </w:t>
      </w:r>
      <w:r>
        <w:rPr>
          <w:color w:val="2B2A29"/>
          <w:w w:val="115"/>
        </w:rPr>
        <w:t>the</w:t>
      </w:r>
      <w:r>
        <w:rPr>
          <w:color w:val="2B2A29"/>
          <w:spacing w:val="-32"/>
          <w:w w:val="115"/>
        </w:rPr>
        <w:t> </w:t>
      </w:r>
      <w:r>
        <w:rPr>
          <w:color w:val="2B2A29"/>
          <w:spacing w:val="-3"/>
          <w:w w:val="115"/>
        </w:rPr>
        <w:t>database.</w:t>
      </w:r>
      <w:r>
        <w:rPr>
          <w:color w:val="2B2A29"/>
          <w:spacing w:val="-32"/>
          <w:w w:val="115"/>
        </w:rPr>
        <w:t> </w:t>
      </w:r>
      <w:r>
        <w:rPr>
          <w:color w:val="2B2A29"/>
          <w:w w:val="115"/>
        </w:rPr>
        <w:t>Then</w:t>
      </w:r>
      <w:r>
        <w:rPr>
          <w:color w:val="2B2A29"/>
          <w:spacing w:val="-31"/>
          <w:w w:val="115"/>
        </w:rPr>
        <w:t> </w:t>
      </w:r>
      <w:r>
        <w:rPr>
          <w:color w:val="2B2A29"/>
          <w:w w:val="115"/>
        </w:rPr>
        <w:t>when</w:t>
      </w:r>
      <w:r>
        <w:rPr>
          <w:color w:val="2B2A29"/>
          <w:spacing w:val="-32"/>
          <w:w w:val="115"/>
        </w:rPr>
        <w:t> </w:t>
      </w:r>
      <w:r>
        <w:rPr>
          <w:color w:val="2B2A29"/>
          <w:w w:val="115"/>
        </w:rPr>
        <w:t>a</w:t>
      </w:r>
      <w:r>
        <w:rPr>
          <w:color w:val="2B2A29"/>
          <w:spacing w:val="-32"/>
          <w:w w:val="115"/>
        </w:rPr>
        <w:t> </w:t>
      </w:r>
      <w:r>
        <w:rPr>
          <w:color w:val="2B2A29"/>
          <w:w w:val="115"/>
        </w:rPr>
        <w:t>user</w:t>
      </w:r>
      <w:r>
        <w:rPr>
          <w:color w:val="2B2A29"/>
          <w:spacing w:val="-31"/>
          <w:w w:val="115"/>
        </w:rPr>
        <w:t> </w:t>
      </w:r>
      <w:r>
        <w:rPr>
          <w:color w:val="2B2A29"/>
          <w:spacing w:val="-3"/>
          <w:w w:val="115"/>
        </w:rPr>
        <w:t>authenticates</w:t>
      </w:r>
      <w:r>
        <w:rPr>
          <w:color w:val="2B2A29"/>
          <w:spacing w:val="-32"/>
          <w:w w:val="115"/>
        </w:rPr>
        <w:t> </w:t>
      </w:r>
      <w:r>
        <w:rPr>
          <w:color w:val="2B2A29"/>
          <w:w w:val="115"/>
        </w:rPr>
        <w:t>onto</w:t>
      </w:r>
      <w:r>
        <w:rPr>
          <w:color w:val="2B2A29"/>
          <w:spacing w:val="-32"/>
          <w:w w:val="115"/>
        </w:rPr>
        <w:t> </w:t>
      </w:r>
      <w:r>
        <w:rPr>
          <w:color w:val="2B2A29"/>
          <w:w w:val="115"/>
        </w:rPr>
        <w:t>your</w:t>
      </w:r>
      <w:r>
        <w:rPr>
          <w:color w:val="2B2A29"/>
          <w:spacing w:val="-31"/>
          <w:w w:val="115"/>
        </w:rPr>
        <w:t> </w:t>
      </w:r>
      <w:r>
        <w:rPr>
          <w:color w:val="2B2A29"/>
          <w:w w:val="115"/>
        </w:rPr>
        <w:t>system, the</w:t>
      </w:r>
      <w:r>
        <w:rPr>
          <w:color w:val="2B2A29"/>
          <w:spacing w:val="-34"/>
          <w:w w:val="115"/>
        </w:rPr>
        <w:t> </w:t>
      </w:r>
      <w:r>
        <w:rPr>
          <w:color w:val="2B2A29"/>
          <w:w w:val="115"/>
        </w:rPr>
        <w:t>salt</w:t>
      </w:r>
      <w:r>
        <w:rPr>
          <w:color w:val="2B2A29"/>
          <w:spacing w:val="-34"/>
          <w:w w:val="115"/>
        </w:rPr>
        <w:t> </w:t>
      </w:r>
      <w:r>
        <w:rPr>
          <w:color w:val="2B2A29"/>
          <w:w w:val="115"/>
        </w:rPr>
        <w:t>needs</w:t>
      </w:r>
      <w:r>
        <w:rPr>
          <w:color w:val="2B2A29"/>
          <w:spacing w:val="-34"/>
          <w:w w:val="115"/>
        </w:rPr>
        <w:t> </w:t>
      </w:r>
      <w:r>
        <w:rPr>
          <w:color w:val="2B2A29"/>
          <w:w w:val="115"/>
        </w:rPr>
        <w:t>to</w:t>
      </w:r>
      <w:r>
        <w:rPr>
          <w:color w:val="2B2A29"/>
          <w:spacing w:val="-34"/>
          <w:w w:val="115"/>
        </w:rPr>
        <w:t> </w:t>
      </w:r>
      <w:r>
        <w:rPr>
          <w:color w:val="2B2A29"/>
          <w:w w:val="115"/>
        </w:rPr>
        <w:t>be</w:t>
      </w:r>
      <w:r>
        <w:rPr>
          <w:color w:val="2B2A29"/>
          <w:spacing w:val="-34"/>
          <w:w w:val="115"/>
        </w:rPr>
        <w:t> </w:t>
      </w:r>
      <w:r>
        <w:rPr>
          <w:color w:val="2B2A29"/>
          <w:w w:val="115"/>
        </w:rPr>
        <w:t>decrypted</w:t>
      </w:r>
      <w:r>
        <w:rPr>
          <w:color w:val="2B2A29"/>
          <w:spacing w:val="-34"/>
          <w:w w:val="115"/>
        </w:rPr>
        <w:t> </w:t>
      </w:r>
      <w:r>
        <w:rPr>
          <w:color w:val="2B2A29"/>
          <w:w w:val="115"/>
        </w:rPr>
        <w:t>using</w:t>
      </w:r>
      <w:r>
        <w:rPr>
          <w:color w:val="2B2A29"/>
          <w:spacing w:val="-34"/>
          <w:w w:val="115"/>
        </w:rPr>
        <w:t> </w:t>
      </w:r>
      <w:r>
        <w:rPr>
          <w:color w:val="2B2A29"/>
          <w:spacing w:val="-3"/>
          <w:w w:val="115"/>
        </w:rPr>
        <w:t>Key</w:t>
      </w:r>
      <w:r>
        <w:rPr>
          <w:color w:val="2B2A29"/>
          <w:spacing w:val="-34"/>
          <w:w w:val="115"/>
        </w:rPr>
        <w:t> </w:t>
      </w:r>
      <w:r>
        <w:rPr>
          <w:color w:val="2B2A29"/>
          <w:spacing w:val="-5"/>
          <w:w w:val="115"/>
        </w:rPr>
        <w:t>Vault</w:t>
      </w:r>
      <w:r>
        <w:rPr>
          <w:color w:val="2B2A29"/>
          <w:spacing w:val="-34"/>
          <w:w w:val="115"/>
        </w:rPr>
        <w:t> </w:t>
      </w:r>
      <w:r>
        <w:rPr>
          <w:color w:val="2B2A29"/>
          <w:spacing w:val="-2"/>
          <w:w w:val="115"/>
        </w:rPr>
        <w:t>before</w:t>
      </w:r>
      <w:r>
        <w:rPr>
          <w:color w:val="2B2A29"/>
          <w:spacing w:val="-34"/>
          <w:w w:val="115"/>
        </w:rPr>
        <w:t> </w:t>
      </w:r>
      <w:r>
        <w:rPr>
          <w:color w:val="2B2A29"/>
          <w:w w:val="115"/>
        </w:rPr>
        <w:t>the</w:t>
      </w:r>
      <w:r>
        <w:rPr>
          <w:color w:val="2B2A29"/>
          <w:spacing w:val="-34"/>
          <w:w w:val="115"/>
        </w:rPr>
        <w:t> </w:t>
      </w:r>
      <w:r>
        <w:rPr>
          <w:color w:val="2B2A29"/>
          <w:w w:val="115"/>
        </w:rPr>
        <w:t>password</w:t>
      </w:r>
      <w:r>
        <w:rPr>
          <w:color w:val="2B2A29"/>
          <w:spacing w:val="-33"/>
          <w:w w:val="115"/>
        </w:rPr>
        <w:t> </w:t>
      </w:r>
      <w:r>
        <w:rPr>
          <w:color w:val="2B2A29"/>
          <w:w w:val="115"/>
        </w:rPr>
        <w:t>hash</w:t>
      </w:r>
      <w:r>
        <w:rPr>
          <w:color w:val="2B2A29"/>
          <w:spacing w:val="-34"/>
          <w:w w:val="115"/>
        </w:rPr>
        <w:t> </w:t>
      </w:r>
      <w:r>
        <w:rPr>
          <w:color w:val="2B2A29"/>
          <w:w w:val="115"/>
        </w:rPr>
        <w:t>is</w:t>
      </w:r>
      <w:r>
        <w:rPr>
          <w:color w:val="2B2A29"/>
          <w:spacing w:val="-34"/>
          <w:w w:val="115"/>
        </w:rPr>
        <w:t> </w:t>
      </w:r>
      <w:r>
        <w:rPr>
          <w:color w:val="2B2A29"/>
          <w:spacing w:val="-3"/>
          <w:w w:val="115"/>
        </w:rPr>
        <w:t>recalculated.</w:t>
      </w:r>
    </w:p>
    <w:p>
      <w:pPr>
        <w:pStyle w:val="BodyText"/>
        <w:spacing w:line="309" w:lineRule="auto" w:before="4"/>
        <w:ind w:left="480" w:right="122" w:firstLine="359"/>
      </w:pPr>
      <w:r>
        <w:rPr>
          <w:color w:val="2B2A29"/>
          <w:spacing w:val="-9"/>
          <w:w w:val="110"/>
        </w:rPr>
        <w:t>To</w:t>
      </w:r>
      <w:r>
        <w:rPr>
          <w:color w:val="2B2A29"/>
          <w:spacing w:val="-8"/>
          <w:w w:val="110"/>
        </w:rPr>
        <w:t> </w:t>
      </w:r>
      <w:r>
        <w:rPr>
          <w:color w:val="2B2A29"/>
          <w:w w:val="110"/>
        </w:rPr>
        <w:t>successfully</w:t>
      </w:r>
      <w:r>
        <w:rPr>
          <w:color w:val="2B2A29"/>
          <w:spacing w:val="-7"/>
          <w:w w:val="110"/>
        </w:rPr>
        <w:t> </w:t>
      </w:r>
      <w:r>
        <w:rPr>
          <w:color w:val="2B2A29"/>
          <w:w w:val="110"/>
        </w:rPr>
        <w:t>create</w:t>
      </w:r>
      <w:r>
        <w:rPr>
          <w:color w:val="2B2A29"/>
          <w:spacing w:val="-8"/>
          <w:w w:val="110"/>
        </w:rPr>
        <w:t> </w:t>
      </w:r>
      <w:r>
        <w:rPr>
          <w:color w:val="2B2A29"/>
          <w:w w:val="110"/>
        </w:rPr>
        <w:t>a</w:t>
      </w:r>
      <w:r>
        <w:rPr>
          <w:color w:val="2B2A29"/>
          <w:spacing w:val="-7"/>
          <w:w w:val="110"/>
        </w:rPr>
        <w:t> </w:t>
      </w:r>
      <w:r>
        <w:rPr>
          <w:color w:val="2B2A29"/>
          <w:w w:val="110"/>
        </w:rPr>
        <w:t>hash</w:t>
      </w:r>
      <w:r>
        <w:rPr>
          <w:color w:val="2B2A29"/>
          <w:spacing w:val="-8"/>
          <w:w w:val="110"/>
        </w:rPr>
        <w:t> </w:t>
      </w:r>
      <w:r>
        <w:rPr>
          <w:color w:val="2B2A29"/>
          <w:w w:val="110"/>
        </w:rPr>
        <w:t>for</w:t>
      </w:r>
      <w:r>
        <w:rPr>
          <w:color w:val="2B2A29"/>
          <w:spacing w:val="-7"/>
          <w:w w:val="110"/>
        </w:rPr>
        <w:t> </w:t>
      </w:r>
      <w:r>
        <w:rPr>
          <w:color w:val="2B2A29"/>
          <w:w w:val="110"/>
        </w:rPr>
        <w:t>a</w:t>
      </w:r>
      <w:r>
        <w:rPr>
          <w:color w:val="2B2A29"/>
          <w:spacing w:val="-8"/>
          <w:w w:val="110"/>
        </w:rPr>
        <w:t> </w:t>
      </w:r>
      <w:r>
        <w:rPr>
          <w:color w:val="2B2A29"/>
          <w:w w:val="110"/>
        </w:rPr>
        <w:t>password</w:t>
      </w:r>
      <w:r>
        <w:rPr>
          <w:color w:val="2B2A29"/>
          <w:spacing w:val="-7"/>
          <w:w w:val="110"/>
        </w:rPr>
        <w:t> </w:t>
      </w:r>
      <w:r>
        <w:rPr>
          <w:color w:val="2B2A29"/>
          <w:w w:val="110"/>
        </w:rPr>
        <w:t>to</w:t>
      </w:r>
      <w:r>
        <w:rPr>
          <w:color w:val="2B2A29"/>
          <w:spacing w:val="-8"/>
          <w:w w:val="110"/>
        </w:rPr>
        <w:t> </w:t>
      </w:r>
      <w:r>
        <w:rPr>
          <w:color w:val="2B2A29"/>
          <w:w w:val="110"/>
        </w:rPr>
        <w:t>match</w:t>
      </w:r>
      <w:r>
        <w:rPr>
          <w:color w:val="2B2A29"/>
          <w:spacing w:val="-7"/>
          <w:w w:val="110"/>
        </w:rPr>
        <w:t> </w:t>
      </w:r>
      <w:r>
        <w:rPr>
          <w:color w:val="2B2A29"/>
          <w:w w:val="110"/>
        </w:rPr>
        <w:t>a</w:t>
      </w:r>
      <w:r>
        <w:rPr>
          <w:color w:val="2B2A29"/>
          <w:spacing w:val="-7"/>
          <w:w w:val="110"/>
        </w:rPr>
        <w:t> </w:t>
      </w:r>
      <w:r>
        <w:rPr>
          <w:color w:val="2B2A29"/>
          <w:w w:val="110"/>
        </w:rPr>
        <w:t>hash</w:t>
      </w:r>
      <w:r>
        <w:rPr>
          <w:color w:val="2B2A29"/>
          <w:spacing w:val="-8"/>
          <w:w w:val="110"/>
        </w:rPr>
        <w:t> </w:t>
      </w:r>
      <w:r>
        <w:rPr>
          <w:color w:val="2B2A29"/>
          <w:w w:val="110"/>
        </w:rPr>
        <w:t>in</w:t>
      </w:r>
      <w:r>
        <w:rPr>
          <w:color w:val="2B2A29"/>
          <w:spacing w:val="-7"/>
          <w:w w:val="110"/>
        </w:rPr>
        <w:t> </w:t>
      </w:r>
      <w:r>
        <w:rPr>
          <w:color w:val="2B2A29"/>
          <w:w w:val="110"/>
        </w:rPr>
        <w:t>your</w:t>
      </w:r>
      <w:r>
        <w:rPr>
          <w:color w:val="2B2A29"/>
          <w:spacing w:val="-8"/>
          <w:w w:val="110"/>
        </w:rPr>
        <w:t> </w:t>
      </w:r>
      <w:r>
        <w:rPr>
          <w:color w:val="2B2A29"/>
          <w:w w:val="110"/>
        </w:rPr>
        <w:t>passwords</w:t>
      </w:r>
      <w:r>
        <w:rPr>
          <w:color w:val="2B2A29"/>
          <w:spacing w:val="-7"/>
          <w:w w:val="110"/>
        </w:rPr>
        <w:t> </w:t>
      </w:r>
      <w:r>
        <w:rPr>
          <w:color w:val="2B2A29"/>
          <w:w w:val="110"/>
        </w:rPr>
        <w:t>table, you also need to specify the same number of iterations. If your stored password was hashed with 1000 iterations and a salt, and you try to hash the same password with the same salt but 1001 iterations, the hash will not match. This means that the number of iterations is a configuration item, which is a perfect candidate to store as a secret in Key </w:t>
      </w:r>
      <w:r>
        <w:rPr>
          <w:color w:val="2B2A29"/>
          <w:spacing w:val="-4"/>
          <w:w w:val="110"/>
        </w:rPr>
        <w:t>Vault.</w:t>
      </w:r>
      <w:r>
        <w:rPr>
          <w:color w:val="2B2A29"/>
          <w:spacing w:val="-17"/>
          <w:w w:val="110"/>
        </w:rPr>
        <w:t> </w:t>
      </w:r>
      <w:r>
        <w:rPr>
          <w:color w:val="2B2A29"/>
          <w:w w:val="110"/>
        </w:rPr>
        <w:t>As</w:t>
      </w:r>
      <w:r>
        <w:rPr>
          <w:color w:val="2B2A29"/>
          <w:spacing w:val="-16"/>
          <w:w w:val="110"/>
        </w:rPr>
        <w:t> </w:t>
      </w:r>
      <w:r>
        <w:rPr>
          <w:color w:val="2B2A29"/>
          <w:w w:val="110"/>
        </w:rPr>
        <w:t>with</w:t>
      </w:r>
      <w:r>
        <w:rPr>
          <w:color w:val="2B2A29"/>
          <w:spacing w:val="-16"/>
          <w:w w:val="110"/>
        </w:rPr>
        <w:t> </w:t>
      </w:r>
      <w:r>
        <w:rPr>
          <w:color w:val="2B2A29"/>
          <w:w w:val="110"/>
        </w:rPr>
        <w:t>salt,</w:t>
      </w:r>
      <w:r>
        <w:rPr>
          <w:color w:val="2B2A29"/>
          <w:spacing w:val="-16"/>
          <w:w w:val="110"/>
        </w:rPr>
        <w:t> </w:t>
      </w:r>
      <w:r>
        <w:rPr>
          <w:color w:val="2B2A29"/>
          <w:w w:val="110"/>
        </w:rPr>
        <w:t>hiding</w:t>
      </w:r>
      <w:r>
        <w:rPr>
          <w:color w:val="2B2A29"/>
          <w:spacing w:val="-16"/>
          <w:w w:val="110"/>
        </w:rPr>
        <w:t> </w:t>
      </w:r>
      <w:r>
        <w:rPr>
          <w:color w:val="2B2A29"/>
          <w:w w:val="110"/>
        </w:rPr>
        <w:t>the</w:t>
      </w:r>
      <w:r>
        <w:rPr>
          <w:color w:val="2B2A29"/>
          <w:spacing w:val="-17"/>
          <w:w w:val="110"/>
        </w:rPr>
        <w:t> </w:t>
      </w:r>
      <w:r>
        <w:rPr>
          <w:color w:val="2B2A29"/>
          <w:w w:val="110"/>
        </w:rPr>
        <w:t>number</w:t>
      </w:r>
      <w:r>
        <w:rPr>
          <w:color w:val="2B2A29"/>
          <w:spacing w:val="-16"/>
          <w:w w:val="110"/>
        </w:rPr>
        <w:t> </w:t>
      </w:r>
      <w:r>
        <w:rPr>
          <w:color w:val="2B2A29"/>
          <w:w w:val="110"/>
        </w:rPr>
        <w:t>of</w:t>
      </w:r>
      <w:r>
        <w:rPr>
          <w:color w:val="2B2A29"/>
          <w:spacing w:val="-16"/>
          <w:w w:val="110"/>
        </w:rPr>
        <w:t> </w:t>
      </w:r>
      <w:r>
        <w:rPr>
          <w:color w:val="2B2A29"/>
          <w:w w:val="110"/>
        </w:rPr>
        <w:t>iterations</w:t>
      </w:r>
      <w:r>
        <w:rPr>
          <w:color w:val="2B2A29"/>
          <w:spacing w:val="-16"/>
          <w:w w:val="110"/>
        </w:rPr>
        <w:t> </w:t>
      </w:r>
      <w:r>
        <w:rPr>
          <w:color w:val="2B2A29"/>
          <w:w w:val="110"/>
        </w:rPr>
        <w:t>isn’t</w:t>
      </w:r>
      <w:r>
        <w:rPr>
          <w:color w:val="2B2A29"/>
          <w:spacing w:val="-16"/>
          <w:w w:val="110"/>
        </w:rPr>
        <w:t> </w:t>
      </w:r>
      <w:r>
        <w:rPr>
          <w:color w:val="2B2A29"/>
          <w:w w:val="110"/>
        </w:rPr>
        <w:t>part</w:t>
      </w:r>
      <w:r>
        <w:rPr>
          <w:color w:val="2B2A29"/>
          <w:spacing w:val="-17"/>
          <w:w w:val="110"/>
        </w:rPr>
        <w:t> </w:t>
      </w:r>
      <w:r>
        <w:rPr>
          <w:color w:val="2B2A29"/>
          <w:w w:val="110"/>
        </w:rPr>
        <w:t>of</w:t>
      </w:r>
      <w:r>
        <w:rPr>
          <w:color w:val="2B2A29"/>
          <w:spacing w:val="-16"/>
          <w:w w:val="110"/>
        </w:rPr>
        <w:t> </w:t>
      </w:r>
      <w:r>
        <w:rPr>
          <w:color w:val="2B2A29"/>
          <w:w w:val="110"/>
        </w:rPr>
        <w:t>the</w:t>
      </w:r>
      <w:r>
        <w:rPr>
          <w:color w:val="2B2A29"/>
          <w:spacing w:val="-16"/>
          <w:w w:val="110"/>
        </w:rPr>
        <w:t> </w:t>
      </w:r>
      <w:r>
        <w:rPr>
          <w:color w:val="2B2A29"/>
          <w:w w:val="110"/>
        </w:rPr>
        <w:t>security</w:t>
      </w:r>
      <w:r>
        <w:rPr>
          <w:color w:val="2B2A29"/>
          <w:spacing w:val="-16"/>
          <w:w w:val="110"/>
        </w:rPr>
        <w:t> </w:t>
      </w:r>
      <w:r>
        <w:rPr>
          <w:color w:val="2B2A29"/>
          <w:w w:val="110"/>
        </w:rPr>
        <w:t>of</w:t>
      </w:r>
      <w:r>
        <w:rPr>
          <w:color w:val="2B2A29"/>
          <w:spacing w:val="-16"/>
          <w:w w:val="110"/>
        </w:rPr>
        <w:t> </w:t>
      </w:r>
      <w:r>
        <w:rPr>
          <w:color w:val="2B2A29"/>
          <w:w w:val="110"/>
        </w:rPr>
        <w:t>a</w:t>
      </w:r>
      <w:r>
        <w:rPr>
          <w:color w:val="2B2A29"/>
          <w:spacing w:val="-17"/>
          <w:w w:val="110"/>
        </w:rPr>
        <w:t> </w:t>
      </w:r>
      <w:r>
        <w:rPr>
          <w:color w:val="2B2A29"/>
          <w:spacing w:val="-6"/>
          <w:w w:val="110"/>
        </w:rPr>
        <w:t>PBKDF, </w:t>
      </w:r>
      <w:r>
        <w:rPr>
          <w:color w:val="2B2A29"/>
          <w:w w:val="110"/>
        </w:rPr>
        <w:t>but</w:t>
      </w:r>
      <w:r>
        <w:rPr>
          <w:color w:val="2B2A29"/>
          <w:spacing w:val="-8"/>
          <w:w w:val="110"/>
        </w:rPr>
        <w:t> </w:t>
      </w:r>
      <w:r>
        <w:rPr>
          <w:color w:val="2B2A29"/>
          <w:w w:val="110"/>
        </w:rPr>
        <w:t>why</w:t>
      </w:r>
      <w:r>
        <w:rPr>
          <w:color w:val="2B2A29"/>
          <w:spacing w:val="-7"/>
          <w:w w:val="110"/>
        </w:rPr>
        <w:t> </w:t>
      </w:r>
      <w:r>
        <w:rPr>
          <w:color w:val="2B2A29"/>
          <w:w w:val="110"/>
        </w:rPr>
        <w:t>make</w:t>
      </w:r>
      <w:r>
        <w:rPr>
          <w:color w:val="2B2A29"/>
          <w:spacing w:val="-8"/>
          <w:w w:val="110"/>
        </w:rPr>
        <w:t> </w:t>
      </w:r>
      <w:r>
        <w:rPr>
          <w:color w:val="2B2A29"/>
          <w:w w:val="110"/>
        </w:rPr>
        <w:t>it</w:t>
      </w:r>
      <w:r>
        <w:rPr>
          <w:color w:val="2B2A29"/>
          <w:spacing w:val="-7"/>
          <w:w w:val="110"/>
        </w:rPr>
        <w:t> </w:t>
      </w:r>
      <w:r>
        <w:rPr>
          <w:color w:val="2B2A29"/>
          <w:w w:val="110"/>
        </w:rPr>
        <w:t>easy</w:t>
      </w:r>
      <w:r>
        <w:rPr>
          <w:color w:val="2B2A29"/>
          <w:spacing w:val="-7"/>
          <w:w w:val="110"/>
        </w:rPr>
        <w:t> </w:t>
      </w:r>
      <w:r>
        <w:rPr>
          <w:color w:val="2B2A29"/>
          <w:w w:val="110"/>
        </w:rPr>
        <w:t>for</w:t>
      </w:r>
      <w:r>
        <w:rPr>
          <w:color w:val="2B2A29"/>
          <w:spacing w:val="-8"/>
          <w:w w:val="110"/>
        </w:rPr>
        <w:t> </w:t>
      </w:r>
      <w:r>
        <w:rPr>
          <w:color w:val="2B2A29"/>
          <w:w w:val="110"/>
        </w:rPr>
        <w:t>an</w:t>
      </w:r>
      <w:r>
        <w:rPr>
          <w:color w:val="2B2A29"/>
          <w:spacing w:val="-7"/>
          <w:w w:val="110"/>
        </w:rPr>
        <w:t> </w:t>
      </w:r>
      <w:r>
        <w:rPr>
          <w:color w:val="2B2A29"/>
          <w:spacing w:val="-3"/>
          <w:w w:val="110"/>
        </w:rPr>
        <w:t>attacker.</w:t>
      </w:r>
      <w:r>
        <w:rPr>
          <w:color w:val="2B2A29"/>
          <w:spacing w:val="-7"/>
          <w:w w:val="110"/>
        </w:rPr>
        <w:t> </w:t>
      </w:r>
      <w:r>
        <w:rPr>
          <w:color w:val="2B2A29"/>
          <w:w w:val="110"/>
        </w:rPr>
        <w:t>By</w:t>
      </w:r>
      <w:r>
        <w:rPr>
          <w:color w:val="2B2A29"/>
          <w:spacing w:val="-8"/>
          <w:w w:val="110"/>
        </w:rPr>
        <w:t> </w:t>
      </w:r>
      <w:r>
        <w:rPr>
          <w:color w:val="2B2A29"/>
          <w:w w:val="110"/>
        </w:rPr>
        <w:t>storing</w:t>
      </w:r>
      <w:r>
        <w:rPr>
          <w:color w:val="2B2A29"/>
          <w:spacing w:val="-7"/>
          <w:w w:val="110"/>
        </w:rPr>
        <w:t> </w:t>
      </w:r>
      <w:r>
        <w:rPr>
          <w:color w:val="2B2A29"/>
          <w:w w:val="110"/>
        </w:rPr>
        <w:t>the</w:t>
      </w:r>
      <w:r>
        <w:rPr>
          <w:color w:val="2B2A29"/>
          <w:spacing w:val="-8"/>
          <w:w w:val="110"/>
        </w:rPr>
        <w:t> </w:t>
      </w:r>
      <w:r>
        <w:rPr>
          <w:color w:val="2B2A29"/>
          <w:w w:val="110"/>
        </w:rPr>
        <w:t>number</w:t>
      </w:r>
      <w:r>
        <w:rPr>
          <w:color w:val="2B2A29"/>
          <w:spacing w:val="-7"/>
          <w:w w:val="110"/>
        </w:rPr>
        <w:t> </w:t>
      </w:r>
      <w:r>
        <w:rPr>
          <w:color w:val="2B2A29"/>
          <w:w w:val="110"/>
        </w:rPr>
        <w:t>of</w:t>
      </w:r>
      <w:r>
        <w:rPr>
          <w:color w:val="2B2A29"/>
          <w:spacing w:val="-7"/>
          <w:w w:val="110"/>
        </w:rPr>
        <w:t> </w:t>
      </w:r>
      <w:r>
        <w:rPr>
          <w:color w:val="2B2A29"/>
          <w:w w:val="110"/>
        </w:rPr>
        <w:t>iterations</w:t>
      </w:r>
      <w:r>
        <w:rPr>
          <w:color w:val="2B2A29"/>
          <w:spacing w:val="-8"/>
          <w:w w:val="110"/>
        </w:rPr>
        <w:t> </w:t>
      </w:r>
      <w:r>
        <w:rPr>
          <w:color w:val="2B2A29"/>
          <w:w w:val="110"/>
        </w:rPr>
        <w:t>as</w:t>
      </w:r>
      <w:r>
        <w:rPr>
          <w:color w:val="2B2A29"/>
          <w:spacing w:val="-7"/>
          <w:w w:val="110"/>
        </w:rPr>
        <w:t> </w:t>
      </w:r>
      <w:r>
        <w:rPr>
          <w:color w:val="2B2A29"/>
          <w:w w:val="110"/>
        </w:rPr>
        <w:t>an</w:t>
      </w:r>
      <w:r>
        <w:rPr>
          <w:color w:val="2B2A29"/>
          <w:spacing w:val="-7"/>
          <w:w w:val="110"/>
        </w:rPr>
        <w:t> </w:t>
      </w:r>
      <w:r>
        <w:rPr>
          <w:color w:val="2B2A29"/>
          <w:w w:val="110"/>
        </w:rPr>
        <w:t>encrypted secret in the vault, you are making their lives a little harder if they get hold of your hashed password tables as they not only have to decrypt the salt, but they have also to figure</w:t>
      </w:r>
      <w:r>
        <w:rPr>
          <w:color w:val="2B2A29"/>
          <w:spacing w:val="-13"/>
          <w:w w:val="110"/>
        </w:rPr>
        <w:t> </w:t>
      </w:r>
      <w:r>
        <w:rPr>
          <w:color w:val="2B2A29"/>
          <w:w w:val="110"/>
        </w:rPr>
        <w:t>out</w:t>
      </w:r>
      <w:r>
        <w:rPr>
          <w:color w:val="2B2A29"/>
          <w:spacing w:val="-12"/>
          <w:w w:val="110"/>
        </w:rPr>
        <w:t> </w:t>
      </w:r>
      <w:r>
        <w:rPr>
          <w:color w:val="2B2A29"/>
          <w:w w:val="110"/>
        </w:rPr>
        <w:t>the</w:t>
      </w:r>
      <w:r>
        <w:rPr>
          <w:color w:val="2B2A29"/>
          <w:spacing w:val="-12"/>
          <w:w w:val="110"/>
        </w:rPr>
        <w:t> </w:t>
      </w:r>
      <w:r>
        <w:rPr>
          <w:color w:val="2B2A29"/>
          <w:w w:val="110"/>
        </w:rPr>
        <w:t>correct</w:t>
      </w:r>
      <w:r>
        <w:rPr>
          <w:color w:val="2B2A29"/>
          <w:spacing w:val="-12"/>
          <w:w w:val="110"/>
        </w:rPr>
        <w:t> </w:t>
      </w:r>
      <w:r>
        <w:rPr>
          <w:color w:val="2B2A29"/>
          <w:w w:val="110"/>
        </w:rPr>
        <w:t>number</w:t>
      </w:r>
      <w:r>
        <w:rPr>
          <w:color w:val="2B2A29"/>
          <w:spacing w:val="-12"/>
          <w:w w:val="110"/>
        </w:rPr>
        <w:t> </w:t>
      </w:r>
      <w:r>
        <w:rPr>
          <w:color w:val="2B2A29"/>
          <w:w w:val="110"/>
        </w:rPr>
        <w:t>of</w:t>
      </w:r>
      <w:r>
        <w:rPr>
          <w:color w:val="2B2A29"/>
          <w:spacing w:val="-12"/>
          <w:w w:val="110"/>
        </w:rPr>
        <w:t> </w:t>
      </w:r>
      <w:r>
        <w:rPr>
          <w:color w:val="2B2A29"/>
          <w:w w:val="110"/>
        </w:rPr>
        <w:t>iterations</w:t>
      </w:r>
      <w:r>
        <w:rPr>
          <w:color w:val="2B2A29"/>
          <w:spacing w:val="-12"/>
          <w:w w:val="110"/>
        </w:rPr>
        <w:t> </w:t>
      </w:r>
      <w:r>
        <w:rPr>
          <w:color w:val="2B2A29"/>
          <w:w w:val="110"/>
        </w:rPr>
        <w:t>to</w:t>
      </w:r>
      <w:r>
        <w:rPr>
          <w:color w:val="2B2A29"/>
          <w:spacing w:val="-12"/>
          <w:w w:val="110"/>
        </w:rPr>
        <w:t> </w:t>
      </w:r>
      <w:r>
        <w:rPr>
          <w:color w:val="2B2A29"/>
          <w:w w:val="110"/>
        </w:rPr>
        <w:t>use,</w:t>
      </w:r>
      <w:r>
        <w:rPr>
          <w:color w:val="2B2A29"/>
          <w:spacing w:val="-12"/>
          <w:w w:val="110"/>
        </w:rPr>
        <w:t> </w:t>
      </w:r>
      <w:r>
        <w:rPr>
          <w:color w:val="2B2A29"/>
          <w:w w:val="110"/>
        </w:rPr>
        <w:t>which</w:t>
      </w:r>
      <w:r>
        <w:rPr>
          <w:color w:val="2B2A29"/>
          <w:spacing w:val="-12"/>
          <w:w w:val="110"/>
        </w:rPr>
        <w:t> </w:t>
      </w:r>
      <w:r>
        <w:rPr>
          <w:color w:val="2B2A29"/>
          <w:w w:val="110"/>
        </w:rPr>
        <w:t>is</w:t>
      </w:r>
      <w:r>
        <w:rPr>
          <w:color w:val="2B2A29"/>
          <w:spacing w:val="-12"/>
          <w:w w:val="110"/>
        </w:rPr>
        <w:t> </w:t>
      </w:r>
      <w:r>
        <w:rPr>
          <w:color w:val="2B2A29"/>
          <w:w w:val="110"/>
        </w:rPr>
        <w:t>safely</w:t>
      </w:r>
      <w:r>
        <w:rPr>
          <w:color w:val="2B2A29"/>
          <w:spacing w:val="-12"/>
          <w:w w:val="110"/>
        </w:rPr>
        <w:t> </w:t>
      </w:r>
      <w:r>
        <w:rPr>
          <w:color w:val="2B2A29"/>
          <w:w w:val="110"/>
        </w:rPr>
        <w:t>stored</w:t>
      </w:r>
      <w:r>
        <w:rPr>
          <w:color w:val="2B2A29"/>
          <w:spacing w:val="-12"/>
          <w:w w:val="110"/>
        </w:rPr>
        <w:t> </w:t>
      </w:r>
      <w:r>
        <w:rPr>
          <w:color w:val="2B2A29"/>
          <w:w w:val="110"/>
        </w:rPr>
        <w:t>in</w:t>
      </w:r>
      <w:r>
        <w:rPr>
          <w:color w:val="2B2A29"/>
          <w:spacing w:val="-12"/>
          <w:w w:val="110"/>
        </w:rPr>
        <w:t> </w:t>
      </w:r>
      <w:r>
        <w:rPr>
          <w:color w:val="2B2A29"/>
          <w:w w:val="110"/>
        </w:rPr>
        <w:t>the</w:t>
      </w:r>
      <w:r>
        <w:rPr>
          <w:color w:val="2B2A29"/>
          <w:spacing w:val="-12"/>
          <w:w w:val="110"/>
        </w:rPr>
        <w:t> </w:t>
      </w:r>
      <w:r>
        <w:rPr>
          <w:color w:val="2B2A29"/>
          <w:w w:val="110"/>
        </w:rPr>
        <w:t>vault.</w:t>
      </w:r>
    </w:p>
    <w:p>
      <w:pPr>
        <w:pStyle w:val="BodyText"/>
        <w:spacing w:before="2"/>
        <w:rPr>
          <w:sz w:val="19"/>
        </w:rPr>
      </w:pPr>
    </w:p>
    <w:p>
      <w:pPr>
        <w:pStyle w:val="Heading5"/>
        <w:ind w:left="479"/>
      </w:pPr>
      <w:r>
        <w:rPr>
          <w:color w:val="2B2A29"/>
          <w:w w:val="95"/>
        </w:rPr>
        <w:t>Digital Signing</w:t>
      </w:r>
    </w:p>
    <w:p>
      <w:pPr>
        <w:pStyle w:val="BodyText"/>
        <w:spacing w:line="288" w:lineRule="auto" w:before="223"/>
        <w:ind w:left="480" w:right="527"/>
      </w:pPr>
      <w:r>
        <w:rPr>
          <w:color w:val="2B2A29"/>
          <w:w w:val="110"/>
        </w:rPr>
        <w:t>The</w:t>
      </w:r>
      <w:r>
        <w:rPr>
          <w:color w:val="2B2A29"/>
          <w:spacing w:val="-13"/>
          <w:w w:val="110"/>
        </w:rPr>
        <w:t> </w:t>
      </w:r>
      <w:r>
        <w:rPr>
          <w:color w:val="2B2A29"/>
          <w:w w:val="110"/>
        </w:rPr>
        <w:t>final</w:t>
      </w:r>
      <w:r>
        <w:rPr>
          <w:color w:val="2B2A29"/>
          <w:spacing w:val="-12"/>
          <w:w w:val="110"/>
        </w:rPr>
        <w:t> </w:t>
      </w:r>
      <w:r>
        <w:rPr>
          <w:color w:val="2B2A29"/>
          <w:w w:val="110"/>
        </w:rPr>
        <w:t>pattern</w:t>
      </w:r>
      <w:r>
        <w:rPr>
          <w:color w:val="2B2A29"/>
          <w:spacing w:val="-12"/>
          <w:w w:val="110"/>
        </w:rPr>
        <w:t> </w:t>
      </w:r>
      <w:r>
        <w:rPr>
          <w:color w:val="2B2A29"/>
          <w:w w:val="110"/>
        </w:rPr>
        <w:t>we</w:t>
      </w:r>
      <w:r>
        <w:rPr>
          <w:color w:val="2B2A29"/>
          <w:spacing w:val="-12"/>
          <w:w w:val="110"/>
        </w:rPr>
        <w:t> </w:t>
      </w:r>
      <w:r>
        <w:rPr>
          <w:color w:val="2B2A29"/>
          <w:w w:val="110"/>
        </w:rPr>
        <w:t>looked</w:t>
      </w:r>
      <w:r>
        <w:rPr>
          <w:color w:val="2B2A29"/>
          <w:spacing w:val="-12"/>
          <w:w w:val="110"/>
        </w:rPr>
        <w:t> </w:t>
      </w:r>
      <w:r>
        <w:rPr>
          <w:color w:val="2B2A29"/>
          <w:w w:val="110"/>
        </w:rPr>
        <w:t>at</w:t>
      </w:r>
      <w:r>
        <w:rPr>
          <w:color w:val="2B2A29"/>
          <w:spacing w:val="-12"/>
          <w:w w:val="110"/>
        </w:rPr>
        <w:t> </w:t>
      </w:r>
      <w:r>
        <w:rPr>
          <w:color w:val="2B2A29"/>
          <w:w w:val="110"/>
        </w:rPr>
        <w:t>with</w:t>
      </w:r>
      <w:r>
        <w:rPr>
          <w:color w:val="2B2A29"/>
          <w:spacing w:val="-12"/>
          <w:w w:val="110"/>
        </w:rPr>
        <w:t> </w:t>
      </w:r>
      <w:r>
        <w:rPr>
          <w:color w:val="2B2A29"/>
          <w:w w:val="110"/>
        </w:rPr>
        <w:t>Azure</w:t>
      </w:r>
      <w:r>
        <w:rPr>
          <w:color w:val="2B2A29"/>
          <w:spacing w:val="-13"/>
          <w:w w:val="110"/>
        </w:rPr>
        <w:t> </w:t>
      </w:r>
      <w:r>
        <w:rPr>
          <w:color w:val="2B2A29"/>
          <w:w w:val="110"/>
        </w:rPr>
        <w:t>Key</w:t>
      </w:r>
      <w:r>
        <w:rPr>
          <w:color w:val="2B2A29"/>
          <w:spacing w:val="-12"/>
          <w:w w:val="110"/>
        </w:rPr>
        <w:t> </w:t>
      </w:r>
      <w:r>
        <w:rPr>
          <w:color w:val="2B2A29"/>
          <w:spacing w:val="-4"/>
          <w:w w:val="110"/>
        </w:rPr>
        <w:t>Vault</w:t>
      </w:r>
      <w:r>
        <w:rPr>
          <w:color w:val="2B2A29"/>
          <w:spacing w:val="-12"/>
          <w:w w:val="110"/>
        </w:rPr>
        <w:t> </w:t>
      </w:r>
      <w:r>
        <w:rPr>
          <w:color w:val="2B2A29"/>
          <w:w w:val="110"/>
        </w:rPr>
        <w:t>is</w:t>
      </w:r>
      <w:r>
        <w:rPr>
          <w:color w:val="2B2A29"/>
          <w:spacing w:val="-12"/>
          <w:w w:val="110"/>
        </w:rPr>
        <w:t> </w:t>
      </w:r>
      <w:r>
        <w:rPr>
          <w:color w:val="2B2A29"/>
          <w:w w:val="110"/>
        </w:rPr>
        <w:t>creating</w:t>
      </w:r>
      <w:r>
        <w:rPr>
          <w:color w:val="2B2A29"/>
          <w:spacing w:val="-12"/>
          <w:w w:val="110"/>
        </w:rPr>
        <w:t> </w:t>
      </w:r>
      <w:r>
        <w:rPr>
          <w:color w:val="2B2A29"/>
          <w:w w:val="110"/>
        </w:rPr>
        <w:t>and</w:t>
      </w:r>
      <w:r>
        <w:rPr>
          <w:color w:val="2B2A29"/>
          <w:spacing w:val="-12"/>
          <w:w w:val="110"/>
        </w:rPr>
        <w:t> </w:t>
      </w:r>
      <w:r>
        <w:rPr>
          <w:color w:val="2B2A29"/>
          <w:w w:val="110"/>
        </w:rPr>
        <w:t>verifying</w:t>
      </w:r>
      <w:r>
        <w:rPr>
          <w:color w:val="2B2A29"/>
          <w:spacing w:val="-12"/>
          <w:w w:val="110"/>
        </w:rPr>
        <w:t> </w:t>
      </w:r>
      <w:r>
        <w:rPr>
          <w:color w:val="2B2A29"/>
          <w:w w:val="110"/>
        </w:rPr>
        <w:t>digital signatures. </w:t>
      </w:r>
      <w:r>
        <w:rPr>
          <w:color w:val="2B2A29"/>
          <w:spacing w:val="-5"/>
          <w:w w:val="110"/>
        </w:rPr>
        <w:t>We </w:t>
      </w:r>
      <w:r>
        <w:rPr>
          <w:color w:val="2B2A29"/>
          <w:w w:val="110"/>
        </w:rPr>
        <w:t>looked at digital signatures back in Chapter </w:t>
      </w:r>
      <w:r>
        <w:rPr>
          <w:color w:val="0000FF"/>
          <w:w w:val="110"/>
        </w:rPr>
        <w:t>8 </w:t>
      </w:r>
      <w:r>
        <w:rPr>
          <w:color w:val="2B2A29"/>
          <w:w w:val="110"/>
        </w:rPr>
        <w:t>where we performed the signing and verification tasks using the </w:t>
      </w:r>
      <w:r>
        <w:rPr>
          <w:rFonts w:ascii="SimSun"/>
          <w:color w:val="2B2A29"/>
          <w:w w:val="110"/>
        </w:rPr>
        <w:t>RSAPKCS1SignatureFormatter </w:t>
      </w:r>
      <w:r>
        <w:rPr>
          <w:color w:val="2B2A29"/>
          <w:w w:val="110"/>
        </w:rPr>
        <w:t>and </w:t>
      </w:r>
      <w:r>
        <w:rPr>
          <w:rFonts w:ascii="SimSun"/>
          <w:color w:val="2B2A29"/>
          <w:w w:val="110"/>
        </w:rPr>
        <w:t>RSAPKCS1SignatoreDeFormatter</w:t>
      </w:r>
      <w:r>
        <w:rPr>
          <w:rFonts w:ascii="SimSun"/>
          <w:color w:val="2B2A29"/>
          <w:spacing w:val="-94"/>
          <w:w w:val="110"/>
        </w:rPr>
        <w:t> </w:t>
      </w:r>
      <w:r>
        <w:rPr>
          <w:color w:val="2B2A29"/>
          <w:w w:val="110"/>
        </w:rPr>
        <w:t>classes</w:t>
      </w:r>
      <w:r>
        <w:rPr>
          <w:color w:val="2B2A29"/>
          <w:spacing w:val="-34"/>
          <w:w w:val="110"/>
        </w:rPr>
        <w:t> </w:t>
      </w:r>
      <w:r>
        <w:rPr>
          <w:color w:val="2B2A29"/>
          <w:w w:val="110"/>
        </w:rPr>
        <w:t>in</w:t>
      </w:r>
      <w:r>
        <w:rPr>
          <w:color w:val="2B2A29"/>
          <w:spacing w:val="-33"/>
          <w:w w:val="110"/>
        </w:rPr>
        <w:t> </w:t>
      </w:r>
      <w:r>
        <w:rPr>
          <w:color w:val="2B2A29"/>
          <w:w w:val="110"/>
        </w:rPr>
        <w:t>the</w:t>
      </w:r>
      <w:r>
        <w:rPr>
          <w:color w:val="2B2A29"/>
          <w:spacing w:val="-33"/>
          <w:w w:val="110"/>
        </w:rPr>
        <w:t> </w:t>
      </w:r>
      <w:r>
        <w:rPr>
          <w:color w:val="2B2A29"/>
          <w:w w:val="110"/>
        </w:rPr>
        <w:t>.NET</w:t>
      </w:r>
      <w:r>
        <w:rPr>
          <w:color w:val="2B2A29"/>
          <w:spacing w:val="-34"/>
          <w:w w:val="110"/>
        </w:rPr>
        <w:t> </w:t>
      </w:r>
      <w:r>
        <w:rPr>
          <w:color w:val="2B2A29"/>
          <w:w w:val="110"/>
        </w:rPr>
        <w:t>Framework.</w:t>
      </w:r>
      <w:r>
        <w:rPr>
          <w:color w:val="2B2A29"/>
          <w:spacing w:val="-33"/>
          <w:w w:val="110"/>
        </w:rPr>
        <w:t> </w:t>
      </w:r>
      <w:r>
        <w:rPr>
          <w:color w:val="2B2A29"/>
          <w:w w:val="110"/>
        </w:rPr>
        <w:t>Signing</w:t>
      </w:r>
      <w:r>
        <w:rPr>
          <w:color w:val="2B2A29"/>
          <w:spacing w:val="-33"/>
          <w:w w:val="110"/>
        </w:rPr>
        <w:t> </w:t>
      </w:r>
      <w:r>
        <w:rPr>
          <w:color w:val="2B2A29"/>
          <w:w w:val="110"/>
        </w:rPr>
        <w:t>and</w:t>
      </w:r>
    </w:p>
    <w:p>
      <w:pPr>
        <w:pStyle w:val="BodyText"/>
        <w:spacing w:line="295" w:lineRule="auto" w:before="10"/>
        <w:ind w:left="480" w:right="110"/>
      </w:pPr>
      <w:r>
        <w:rPr>
          <w:color w:val="2B2A29"/>
          <w:w w:val="115"/>
        </w:rPr>
        <w:t>verification</w:t>
      </w:r>
      <w:r>
        <w:rPr>
          <w:color w:val="2B2A29"/>
          <w:spacing w:val="-33"/>
          <w:w w:val="115"/>
        </w:rPr>
        <w:t> </w:t>
      </w:r>
      <w:r>
        <w:rPr>
          <w:color w:val="2B2A29"/>
          <w:w w:val="115"/>
        </w:rPr>
        <w:t>of</w:t>
      </w:r>
      <w:r>
        <w:rPr>
          <w:color w:val="2B2A29"/>
          <w:spacing w:val="-33"/>
          <w:w w:val="115"/>
        </w:rPr>
        <w:t> </w:t>
      </w:r>
      <w:r>
        <w:rPr>
          <w:color w:val="2B2A29"/>
          <w:w w:val="115"/>
        </w:rPr>
        <w:t>data</w:t>
      </w:r>
      <w:r>
        <w:rPr>
          <w:color w:val="2B2A29"/>
          <w:spacing w:val="-32"/>
          <w:w w:val="115"/>
        </w:rPr>
        <w:t> </w:t>
      </w:r>
      <w:r>
        <w:rPr>
          <w:color w:val="2B2A29"/>
          <w:w w:val="115"/>
        </w:rPr>
        <w:t>is</w:t>
      </w:r>
      <w:r>
        <w:rPr>
          <w:color w:val="2B2A29"/>
          <w:spacing w:val="-33"/>
          <w:w w:val="115"/>
        </w:rPr>
        <w:t> </w:t>
      </w:r>
      <w:r>
        <w:rPr>
          <w:color w:val="2B2A29"/>
          <w:w w:val="115"/>
        </w:rPr>
        <w:t>a</w:t>
      </w:r>
      <w:r>
        <w:rPr>
          <w:color w:val="2B2A29"/>
          <w:spacing w:val="-32"/>
          <w:w w:val="115"/>
        </w:rPr>
        <w:t> </w:t>
      </w:r>
      <w:r>
        <w:rPr>
          <w:color w:val="2B2A29"/>
          <w:w w:val="115"/>
        </w:rPr>
        <w:t>feature</w:t>
      </w:r>
      <w:r>
        <w:rPr>
          <w:color w:val="2B2A29"/>
          <w:spacing w:val="-33"/>
          <w:w w:val="115"/>
        </w:rPr>
        <w:t> </w:t>
      </w:r>
      <w:r>
        <w:rPr>
          <w:color w:val="2B2A29"/>
          <w:w w:val="115"/>
        </w:rPr>
        <w:t>that</w:t>
      </w:r>
      <w:r>
        <w:rPr>
          <w:color w:val="2B2A29"/>
          <w:spacing w:val="-32"/>
          <w:w w:val="115"/>
        </w:rPr>
        <w:t> </w:t>
      </w:r>
      <w:r>
        <w:rPr>
          <w:color w:val="2B2A29"/>
          <w:w w:val="115"/>
        </w:rPr>
        <w:t>Key</w:t>
      </w:r>
      <w:r>
        <w:rPr>
          <w:color w:val="2B2A29"/>
          <w:spacing w:val="-33"/>
          <w:w w:val="115"/>
        </w:rPr>
        <w:t> </w:t>
      </w:r>
      <w:r>
        <w:rPr>
          <w:color w:val="2B2A29"/>
          <w:spacing w:val="-4"/>
          <w:w w:val="115"/>
        </w:rPr>
        <w:t>Vault</w:t>
      </w:r>
      <w:r>
        <w:rPr>
          <w:color w:val="2B2A29"/>
          <w:spacing w:val="-32"/>
          <w:w w:val="115"/>
        </w:rPr>
        <w:t> </w:t>
      </w:r>
      <w:r>
        <w:rPr>
          <w:color w:val="2B2A29"/>
          <w:w w:val="115"/>
        </w:rPr>
        <w:t>offers</w:t>
      </w:r>
      <w:r>
        <w:rPr>
          <w:color w:val="2B2A29"/>
          <w:spacing w:val="-33"/>
          <w:w w:val="115"/>
        </w:rPr>
        <w:t> </w:t>
      </w:r>
      <w:r>
        <w:rPr>
          <w:color w:val="2B2A29"/>
          <w:w w:val="115"/>
        </w:rPr>
        <w:t>as</w:t>
      </w:r>
      <w:r>
        <w:rPr>
          <w:color w:val="2B2A29"/>
          <w:spacing w:val="-32"/>
          <w:w w:val="115"/>
        </w:rPr>
        <w:t> </w:t>
      </w:r>
      <w:r>
        <w:rPr>
          <w:color w:val="2B2A29"/>
          <w:w w:val="115"/>
        </w:rPr>
        <w:t>part</w:t>
      </w:r>
      <w:r>
        <w:rPr>
          <w:color w:val="2B2A29"/>
          <w:spacing w:val="-33"/>
          <w:w w:val="115"/>
        </w:rPr>
        <w:t> </w:t>
      </w:r>
      <w:r>
        <w:rPr>
          <w:color w:val="2B2A29"/>
          <w:w w:val="115"/>
        </w:rPr>
        <w:t>of</w:t>
      </w:r>
      <w:r>
        <w:rPr>
          <w:color w:val="2B2A29"/>
          <w:spacing w:val="-32"/>
          <w:w w:val="115"/>
        </w:rPr>
        <w:t> </w:t>
      </w:r>
      <w:r>
        <w:rPr>
          <w:color w:val="2B2A29"/>
          <w:w w:val="115"/>
        </w:rPr>
        <w:t>its</w:t>
      </w:r>
      <w:r>
        <w:rPr>
          <w:color w:val="2B2A29"/>
          <w:spacing w:val="-33"/>
          <w:w w:val="115"/>
        </w:rPr>
        <w:t> </w:t>
      </w:r>
      <w:r>
        <w:rPr>
          <w:color w:val="2B2A29"/>
          <w:w w:val="115"/>
        </w:rPr>
        <w:t>standard</w:t>
      </w:r>
      <w:r>
        <w:rPr>
          <w:color w:val="2B2A29"/>
          <w:spacing w:val="-32"/>
          <w:w w:val="115"/>
        </w:rPr>
        <w:t> </w:t>
      </w:r>
      <w:r>
        <w:rPr>
          <w:color w:val="2B2A29"/>
          <w:w w:val="115"/>
        </w:rPr>
        <w:t>functionality, and</w:t>
      </w:r>
      <w:r>
        <w:rPr>
          <w:color w:val="2B2A29"/>
          <w:spacing w:val="-32"/>
          <w:w w:val="115"/>
        </w:rPr>
        <w:t> </w:t>
      </w:r>
      <w:r>
        <w:rPr>
          <w:color w:val="2B2A29"/>
          <w:w w:val="115"/>
        </w:rPr>
        <w:t>it</w:t>
      </w:r>
      <w:r>
        <w:rPr>
          <w:color w:val="2B2A29"/>
          <w:spacing w:val="-32"/>
          <w:w w:val="115"/>
        </w:rPr>
        <w:t> </w:t>
      </w:r>
      <w:r>
        <w:rPr>
          <w:color w:val="2B2A29"/>
          <w:w w:val="115"/>
        </w:rPr>
        <w:t>is</w:t>
      </w:r>
      <w:r>
        <w:rPr>
          <w:color w:val="2B2A29"/>
          <w:spacing w:val="-32"/>
          <w:w w:val="115"/>
        </w:rPr>
        <w:t> </w:t>
      </w:r>
      <w:r>
        <w:rPr>
          <w:color w:val="2B2A29"/>
          <w:w w:val="115"/>
        </w:rPr>
        <w:t>straightforward</w:t>
      </w:r>
      <w:r>
        <w:rPr>
          <w:color w:val="2B2A29"/>
          <w:spacing w:val="-32"/>
          <w:w w:val="115"/>
        </w:rPr>
        <w:t> </w:t>
      </w:r>
      <w:r>
        <w:rPr>
          <w:color w:val="2B2A29"/>
          <w:w w:val="115"/>
        </w:rPr>
        <w:t>to</w:t>
      </w:r>
      <w:r>
        <w:rPr>
          <w:color w:val="2B2A29"/>
          <w:spacing w:val="-32"/>
          <w:w w:val="115"/>
        </w:rPr>
        <w:t> </w:t>
      </w:r>
      <w:r>
        <w:rPr>
          <w:color w:val="2B2A29"/>
          <w:w w:val="115"/>
        </w:rPr>
        <w:t>do</w:t>
      </w:r>
      <w:r>
        <w:rPr>
          <w:color w:val="2B2A29"/>
          <w:spacing w:val="-32"/>
          <w:w w:val="115"/>
        </w:rPr>
        <w:t> </w:t>
      </w:r>
      <w:r>
        <w:rPr>
          <w:color w:val="2B2A29"/>
          <w:w w:val="115"/>
        </w:rPr>
        <w:t>which</w:t>
      </w:r>
      <w:r>
        <w:rPr>
          <w:color w:val="2B2A29"/>
          <w:spacing w:val="-32"/>
          <w:w w:val="115"/>
        </w:rPr>
        <w:t> </w:t>
      </w:r>
      <w:r>
        <w:rPr>
          <w:color w:val="2B2A29"/>
          <w:w w:val="115"/>
        </w:rPr>
        <w:t>reduces</w:t>
      </w:r>
      <w:r>
        <w:rPr>
          <w:color w:val="2B2A29"/>
          <w:spacing w:val="-32"/>
          <w:w w:val="115"/>
        </w:rPr>
        <w:t> </w:t>
      </w:r>
      <w:r>
        <w:rPr>
          <w:color w:val="2B2A29"/>
          <w:w w:val="115"/>
        </w:rPr>
        <w:t>the</w:t>
      </w:r>
      <w:r>
        <w:rPr>
          <w:color w:val="2B2A29"/>
          <w:spacing w:val="-32"/>
          <w:w w:val="115"/>
        </w:rPr>
        <w:t> </w:t>
      </w:r>
      <w:r>
        <w:rPr>
          <w:color w:val="2B2A29"/>
          <w:w w:val="115"/>
        </w:rPr>
        <w:t>complexity</w:t>
      </w:r>
      <w:r>
        <w:rPr>
          <w:color w:val="2B2A29"/>
          <w:spacing w:val="-31"/>
          <w:w w:val="115"/>
        </w:rPr>
        <w:t> </w:t>
      </w:r>
      <w:r>
        <w:rPr>
          <w:color w:val="2B2A29"/>
          <w:w w:val="115"/>
        </w:rPr>
        <w:t>in</w:t>
      </w:r>
      <w:r>
        <w:rPr>
          <w:color w:val="2B2A29"/>
          <w:spacing w:val="-32"/>
          <w:w w:val="115"/>
        </w:rPr>
        <w:t> </w:t>
      </w:r>
      <w:r>
        <w:rPr>
          <w:color w:val="2B2A29"/>
          <w:w w:val="115"/>
        </w:rPr>
        <w:t>doing</w:t>
      </w:r>
      <w:r>
        <w:rPr>
          <w:color w:val="2B2A29"/>
          <w:spacing w:val="-32"/>
          <w:w w:val="115"/>
        </w:rPr>
        <w:t> </w:t>
      </w:r>
      <w:r>
        <w:rPr>
          <w:color w:val="2B2A29"/>
          <w:w w:val="115"/>
        </w:rPr>
        <w:t>it</w:t>
      </w:r>
      <w:r>
        <w:rPr>
          <w:color w:val="2B2A29"/>
          <w:spacing w:val="-32"/>
          <w:w w:val="115"/>
        </w:rPr>
        <w:t> </w:t>
      </w:r>
      <w:r>
        <w:rPr>
          <w:color w:val="2B2A29"/>
          <w:w w:val="115"/>
        </w:rPr>
        <w:t>yourself</w:t>
      </w:r>
      <w:r>
        <w:rPr>
          <w:color w:val="2B2A29"/>
          <w:spacing w:val="-32"/>
          <w:w w:val="115"/>
        </w:rPr>
        <w:t> </w:t>
      </w:r>
      <w:r>
        <w:rPr>
          <w:color w:val="2B2A29"/>
          <w:w w:val="115"/>
        </w:rPr>
        <w:t>using</w:t>
      </w:r>
      <w:r>
        <w:rPr>
          <w:color w:val="2B2A29"/>
          <w:spacing w:val="-32"/>
          <w:w w:val="115"/>
        </w:rPr>
        <w:t> </w:t>
      </w:r>
      <w:r>
        <w:rPr>
          <w:color w:val="2B2A29"/>
          <w:w w:val="115"/>
        </w:rPr>
        <w:t>the </w:t>
      </w:r>
      <w:r>
        <w:rPr>
          <w:rFonts w:ascii="SimSun"/>
          <w:color w:val="2B2A29"/>
          <w:w w:val="115"/>
        </w:rPr>
        <w:t>RSAPKCS1SignatureFormatter</w:t>
      </w:r>
      <w:r>
        <w:rPr>
          <w:rFonts w:ascii="SimSun"/>
          <w:color w:val="2B2A29"/>
          <w:spacing w:val="-89"/>
          <w:w w:val="115"/>
        </w:rPr>
        <w:t> </w:t>
      </w:r>
      <w:r>
        <w:rPr>
          <w:color w:val="2B2A29"/>
          <w:w w:val="115"/>
        </w:rPr>
        <w:t>and</w:t>
      </w:r>
      <w:r>
        <w:rPr>
          <w:color w:val="2B2A29"/>
          <w:spacing w:val="-24"/>
          <w:w w:val="115"/>
        </w:rPr>
        <w:t> </w:t>
      </w:r>
      <w:r>
        <w:rPr>
          <w:color w:val="2B2A29"/>
          <w:w w:val="115"/>
        </w:rPr>
        <w:t>deformatter</w:t>
      </w:r>
      <w:r>
        <w:rPr>
          <w:color w:val="2B2A29"/>
          <w:spacing w:val="-25"/>
          <w:w w:val="115"/>
        </w:rPr>
        <w:t> </w:t>
      </w:r>
      <w:r>
        <w:rPr>
          <w:color w:val="2B2A29"/>
          <w:w w:val="115"/>
        </w:rPr>
        <w:t>classes.</w:t>
      </w:r>
    </w:p>
    <w:p>
      <w:pPr>
        <w:pStyle w:val="BodyText"/>
        <w:rPr>
          <w:sz w:val="24"/>
        </w:rPr>
      </w:pPr>
    </w:p>
    <w:p>
      <w:pPr>
        <w:pStyle w:val="Heading3"/>
        <w:spacing w:before="188"/>
        <w:ind w:left="480"/>
      </w:pPr>
      <w:r>
        <w:rPr>
          <w:color w:val="2B2A29"/>
          <w:w w:val="95"/>
        </w:rPr>
        <w:t>Don’t Forget the</w:t>
      </w:r>
      <w:r>
        <w:rPr>
          <w:color w:val="2B2A29"/>
          <w:spacing w:val="-68"/>
          <w:w w:val="95"/>
        </w:rPr>
        <w:t> </w:t>
      </w:r>
      <w:r>
        <w:rPr>
          <w:color w:val="2B2A29"/>
          <w:w w:val="95"/>
        </w:rPr>
        <w:t>Perimeter</w:t>
      </w:r>
    </w:p>
    <w:p>
      <w:pPr>
        <w:pStyle w:val="BodyText"/>
        <w:spacing w:line="309" w:lineRule="auto" w:before="206"/>
        <w:ind w:left="480" w:right="682"/>
      </w:pPr>
      <w:r>
        <w:rPr>
          <w:color w:val="2B2A29"/>
          <w:w w:val="110"/>
        </w:rPr>
        <w:t>The</w:t>
      </w:r>
      <w:r>
        <w:rPr>
          <w:color w:val="2B2A29"/>
          <w:spacing w:val="-18"/>
          <w:w w:val="110"/>
        </w:rPr>
        <w:t> </w:t>
      </w:r>
      <w:r>
        <w:rPr>
          <w:color w:val="2B2A29"/>
          <w:w w:val="110"/>
        </w:rPr>
        <w:t>focus</w:t>
      </w:r>
      <w:r>
        <w:rPr>
          <w:color w:val="2B2A29"/>
          <w:spacing w:val="-17"/>
          <w:w w:val="110"/>
        </w:rPr>
        <w:t> </w:t>
      </w:r>
      <w:r>
        <w:rPr>
          <w:color w:val="2B2A29"/>
          <w:w w:val="110"/>
        </w:rPr>
        <w:t>of</w:t>
      </w:r>
      <w:r>
        <w:rPr>
          <w:color w:val="2B2A29"/>
          <w:spacing w:val="-18"/>
          <w:w w:val="110"/>
        </w:rPr>
        <w:t> </w:t>
      </w:r>
      <w:r>
        <w:rPr>
          <w:color w:val="2B2A29"/>
          <w:w w:val="110"/>
        </w:rPr>
        <w:t>this</w:t>
      </w:r>
      <w:r>
        <w:rPr>
          <w:color w:val="2B2A29"/>
          <w:spacing w:val="-17"/>
          <w:w w:val="110"/>
        </w:rPr>
        <w:t> </w:t>
      </w:r>
      <w:r>
        <w:rPr>
          <w:color w:val="2B2A29"/>
          <w:w w:val="110"/>
        </w:rPr>
        <w:t>book</w:t>
      </w:r>
      <w:r>
        <w:rPr>
          <w:color w:val="2B2A29"/>
          <w:spacing w:val="-18"/>
          <w:w w:val="110"/>
        </w:rPr>
        <w:t> </w:t>
      </w:r>
      <w:r>
        <w:rPr>
          <w:color w:val="2B2A29"/>
          <w:w w:val="110"/>
        </w:rPr>
        <w:t>has</w:t>
      </w:r>
      <w:r>
        <w:rPr>
          <w:color w:val="2B2A29"/>
          <w:spacing w:val="-17"/>
          <w:w w:val="110"/>
        </w:rPr>
        <w:t> </w:t>
      </w:r>
      <w:r>
        <w:rPr>
          <w:color w:val="2B2A29"/>
          <w:w w:val="110"/>
        </w:rPr>
        <w:t>been</w:t>
      </w:r>
      <w:r>
        <w:rPr>
          <w:color w:val="2B2A29"/>
          <w:spacing w:val="-17"/>
          <w:w w:val="110"/>
        </w:rPr>
        <w:t> </w:t>
      </w:r>
      <w:r>
        <w:rPr>
          <w:color w:val="2B2A29"/>
          <w:w w:val="110"/>
        </w:rPr>
        <w:t>on</w:t>
      </w:r>
      <w:r>
        <w:rPr>
          <w:color w:val="2B2A29"/>
          <w:spacing w:val="-18"/>
          <w:w w:val="110"/>
        </w:rPr>
        <w:t> </w:t>
      </w:r>
      <w:r>
        <w:rPr>
          <w:color w:val="2B2A29"/>
          <w:w w:val="110"/>
        </w:rPr>
        <w:t>software</w:t>
      </w:r>
      <w:r>
        <w:rPr>
          <w:color w:val="2B2A29"/>
          <w:spacing w:val="-17"/>
          <w:w w:val="110"/>
        </w:rPr>
        <w:t> </w:t>
      </w:r>
      <w:r>
        <w:rPr>
          <w:color w:val="2B2A29"/>
          <w:w w:val="110"/>
        </w:rPr>
        <w:t>security</w:t>
      </w:r>
      <w:r>
        <w:rPr>
          <w:color w:val="2B2A29"/>
          <w:spacing w:val="-18"/>
          <w:w w:val="110"/>
        </w:rPr>
        <w:t> </w:t>
      </w:r>
      <w:r>
        <w:rPr>
          <w:color w:val="2B2A29"/>
          <w:w w:val="110"/>
        </w:rPr>
        <w:t>with</w:t>
      </w:r>
      <w:r>
        <w:rPr>
          <w:color w:val="2B2A29"/>
          <w:spacing w:val="-17"/>
          <w:w w:val="110"/>
        </w:rPr>
        <w:t> </w:t>
      </w:r>
      <w:r>
        <w:rPr>
          <w:color w:val="2B2A29"/>
          <w:w w:val="110"/>
        </w:rPr>
        <w:t>cryptography</w:t>
      </w:r>
      <w:r>
        <w:rPr>
          <w:color w:val="2B2A29"/>
          <w:spacing w:val="-17"/>
          <w:w w:val="110"/>
        </w:rPr>
        <w:t> </w:t>
      </w:r>
      <w:r>
        <w:rPr>
          <w:color w:val="2B2A29"/>
          <w:w w:val="110"/>
        </w:rPr>
        <w:t>in</w:t>
      </w:r>
      <w:r>
        <w:rPr>
          <w:color w:val="2B2A29"/>
          <w:spacing w:val="-18"/>
          <w:w w:val="110"/>
        </w:rPr>
        <w:t> </w:t>
      </w:r>
      <w:r>
        <w:rPr>
          <w:color w:val="2B2A29"/>
          <w:w w:val="110"/>
        </w:rPr>
        <w:t>the</w:t>
      </w:r>
      <w:r>
        <w:rPr>
          <w:color w:val="2B2A29"/>
          <w:spacing w:val="-17"/>
          <w:w w:val="110"/>
        </w:rPr>
        <w:t> </w:t>
      </w:r>
      <w:r>
        <w:rPr>
          <w:color w:val="2B2A29"/>
          <w:w w:val="110"/>
        </w:rPr>
        <w:t>.NET Framework</w:t>
      </w:r>
      <w:r>
        <w:rPr>
          <w:color w:val="2B2A29"/>
          <w:spacing w:val="-16"/>
          <w:w w:val="110"/>
        </w:rPr>
        <w:t> </w:t>
      </w:r>
      <w:r>
        <w:rPr>
          <w:color w:val="2B2A29"/>
          <w:w w:val="110"/>
        </w:rPr>
        <w:t>and</w:t>
      </w:r>
      <w:r>
        <w:rPr>
          <w:color w:val="2B2A29"/>
          <w:spacing w:val="-16"/>
          <w:w w:val="110"/>
        </w:rPr>
        <w:t> </w:t>
      </w:r>
      <w:r>
        <w:rPr>
          <w:color w:val="2B2A29"/>
          <w:w w:val="110"/>
        </w:rPr>
        <w:t>.NET</w:t>
      </w:r>
      <w:r>
        <w:rPr>
          <w:color w:val="2B2A29"/>
          <w:spacing w:val="-15"/>
          <w:w w:val="110"/>
        </w:rPr>
        <w:t> </w:t>
      </w:r>
      <w:r>
        <w:rPr>
          <w:color w:val="2B2A29"/>
          <w:w w:val="110"/>
        </w:rPr>
        <w:t>Core,</w:t>
      </w:r>
      <w:r>
        <w:rPr>
          <w:color w:val="2B2A29"/>
          <w:spacing w:val="-16"/>
          <w:w w:val="110"/>
        </w:rPr>
        <w:t> </w:t>
      </w:r>
      <w:r>
        <w:rPr>
          <w:color w:val="2B2A29"/>
          <w:w w:val="110"/>
        </w:rPr>
        <w:t>but</w:t>
      </w:r>
      <w:r>
        <w:rPr>
          <w:color w:val="2B2A29"/>
          <w:spacing w:val="-16"/>
          <w:w w:val="110"/>
        </w:rPr>
        <w:t> </w:t>
      </w:r>
      <w:r>
        <w:rPr>
          <w:color w:val="2B2A29"/>
          <w:w w:val="110"/>
        </w:rPr>
        <w:t>it</w:t>
      </w:r>
      <w:r>
        <w:rPr>
          <w:color w:val="2B2A29"/>
          <w:spacing w:val="-15"/>
          <w:w w:val="110"/>
        </w:rPr>
        <w:t> </w:t>
      </w:r>
      <w:r>
        <w:rPr>
          <w:color w:val="2B2A29"/>
          <w:w w:val="110"/>
        </w:rPr>
        <w:t>is</w:t>
      </w:r>
      <w:r>
        <w:rPr>
          <w:color w:val="2B2A29"/>
          <w:spacing w:val="-16"/>
          <w:w w:val="110"/>
        </w:rPr>
        <w:t> </w:t>
      </w:r>
      <w:r>
        <w:rPr>
          <w:color w:val="2B2A29"/>
          <w:w w:val="110"/>
        </w:rPr>
        <w:t>important</w:t>
      </w:r>
      <w:r>
        <w:rPr>
          <w:color w:val="2B2A29"/>
          <w:spacing w:val="-16"/>
          <w:w w:val="110"/>
        </w:rPr>
        <w:t> </w:t>
      </w:r>
      <w:r>
        <w:rPr>
          <w:color w:val="2B2A29"/>
          <w:w w:val="110"/>
        </w:rPr>
        <w:t>to</w:t>
      </w:r>
      <w:r>
        <w:rPr>
          <w:color w:val="2B2A29"/>
          <w:spacing w:val="-15"/>
          <w:w w:val="110"/>
        </w:rPr>
        <w:t> </w:t>
      </w:r>
      <w:r>
        <w:rPr>
          <w:color w:val="2B2A29"/>
          <w:w w:val="110"/>
        </w:rPr>
        <w:t>remember</w:t>
      </w:r>
      <w:r>
        <w:rPr>
          <w:color w:val="2B2A29"/>
          <w:spacing w:val="-16"/>
          <w:w w:val="110"/>
        </w:rPr>
        <w:t> </w:t>
      </w:r>
      <w:r>
        <w:rPr>
          <w:color w:val="2B2A29"/>
          <w:w w:val="110"/>
        </w:rPr>
        <w:t>the</w:t>
      </w:r>
      <w:r>
        <w:rPr>
          <w:color w:val="2B2A29"/>
          <w:spacing w:val="-15"/>
          <w:w w:val="110"/>
        </w:rPr>
        <w:t> </w:t>
      </w:r>
      <w:r>
        <w:rPr>
          <w:color w:val="2B2A29"/>
          <w:w w:val="110"/>
        </w:rPr>
        <w:t>perimeter</w:t>
      </w:r>
      <w:r>
        <w:rPr>
          <w:color w:val="2B2A29"/>
          <w:spacing w:val="-16"/>
          <w:w w:val="110"/>
        </w:rPr>
        <w:t> </w:t>
      </w:r>
      <w:r>
        <w:rPr>
          <w:color w:val="2B2A29"/>
          <w:w w:val="110"/>
        </w:rPr>
        <w:t>of</w:t>
      </w:r>
      <w:r>
        <w:rPr>
          <w:color w:val="2B2A29"/>
          <w:spacing w:val="-16"/>
          <w:w w:val="110"/>
        </w:rPr>
        <w:t> </w:t>
      </w:r>
      <w:r>
        <w:rPr>
          <w:color w:val="2B2A29"/>
          <w:w w:val="110"/>
        </w:rPr>
        <w:t>your systems.</w:t>
      </w:r>
      <w:r>
        <w:rPr>
          <w:color w:val="2B2A29"/>
          <w:spacing w:val="-8"/>
          <w:w w:val="110"/>
        </w:rPr>
        <w:t> </w:t>
      </w:r>
      <w:r>
        <w:rPr>
          <w:color w:val="2B2A29"/>
          <w:w w:val="110"/>
        </w:rPr>
        <w:t>Generally,</w:t>
      </w:r>
      <w:r>
        <w:rPr>
          <w:color w:val="2B2A29"/>
          <w:spacing w:val="-7"/>
          <w:w w:val="110"/>
        </w:rPr>
        <w:t> </w:t>
      </w:r>
      <w:r>
        <w:rPr>
          <w:color w:val="2B2A29"/>
          <w:w w:val="110"/>
        </w:rPr>
        <w:t>in</w:t>
      </w:r>
      <w:r>
        <w:rPr>
          <w:color w:val="2B2A29"/>
          <w:spacing w:val="-7"/>
          <w:w w:val="110"/>
        </w:rPr>
        <w:t> </w:t>
      </w:r>
      <w:r>
        <w:rPr>
          <w:color w:val="2B2A29"/>
          <w:w w:val="110"/>
        </w:rPr>
        <w:t>a</w:t>
      </w:r>
      <w:r>
        <w:rPr>
          <w:color w:val="2B2A29"/>
          <w:spacing w:val="-7"/>
          <w:w w:val="110"/>
        </w:rPr>
        <w:t> </w:t>
      </w:r>
      <w:r>
        <w:rPr>
          <w:color w:val="2B2A29"/>
          <w:w w:val="110"/>
        </w:rPr>
        <w:t>lot</w:t>
      </w:r>
      <w:r>
        <w:rPr>
          <w:color w:val="2B2A29"/>
          <w:spacing w:val="-8"/>
          <w:w w:val="110"/>
        </w:rPr>
        <w:t> </w:t>
      </w:r>
      <w:r>
        <w:rPr>
          <w:color w:val="2B2A29"/>
          <w:w w:val="110"/>
        </w:rPr>
        <w:t>of</w:t>
      </w:r>
      <w:r>
        <w:rPr>
          <w:color w:val="2B2A29"/>
          <w:spacing w:val="-7"/>
          <w:w w:val="110"/>
        </w:rPr>
        <w:t> </w:t>
      </w:r>
      <w:r>
        <w:rPr>
          <w:color w:val="2B2A29"/>
          <w:w w:val="110"/>
        </w:rPr>
        <w:t>organizations,</w:t>
      </w:r>
      <w:r>
        <w:rPr>
          <w:color w:val="2B2A29"/>
          <w:spacing w:val="-7"/>
          <w:w w:val="110"/>
        </w:rPr>
        <w:t> </w:t>
      </w:r>
      <w:r>
        <w:rPr>
          <w:color w:val="2B2A29"/>
          <w:w w:val="110"/>
        </w:rPr>
        <w:t>the</w:t>
      </w:r>
      <w:r>
        <w:rPr>
          <w:color w:val="2B2A29"/>
          <w:spacing w:val="-7"/>
          <w:w w:val="110"/>
        </w:rPr>
        <w:t> </w:t>
      </w:r>
      <w:r>
        <w:rPr>
          <w:color w:val="2B2A29"/>
          <w:w w:val="110"/>
        </w:rPr>
        <w:t>network</w:t>
      </w:r>
      <w:r>
        <w:rPr>
          <w:color w:val="2B2A29"/>
          <w:spacing w:val="-8"/>
          <w:w w:val="110"/>
        </w:rPr>
        <w:t> </w:t>
      </w:r>
      <w:r>
        <w:rPr>
          <w:color w:val="2B2A29"/>
          <w:w w:val="110"/>
        </w:rPr>
        <w:t>and</w:t>
      </w:r>
      <w:r>
        <w:rPr>
          <w:color w:val="2B2A29"/>
          <w:spacing w:val="-7"/>
          <w:w w:val="110"/>
        </w:rPr>
        <w:t> </w:t>
      </w:r>
      <w:r>
        <w:rPr>
          <w:color w:val="2B2A29"/>
          <w:w w:val="110"/>
        </w:rPr>
        <w:t>perimeter</w:t>
      </w:r>
      <w:r>
        <w:rPr>
          <w:color w:val="2B2A29"/>
          <w:spacing w:val="-7"/>
          <w:w w:val="110"/>
        </w:rPr>
        <w:t> </w:t>
      </w:r>
      <w:r>
        <w:rPr>
          <w:color w:val="2B2A29"/>
          <w:w w:val="110"/>
        </w:rPr>
        <w:t>protection</w:t>
      </w:r>
    </w:p>
    <w:p>
      <w:pPr>
        <w:spacing w:after="0" w:line="309" w:lineRule="auto"/>
        <w:sectPr>
          <w:pgSz w:w="10080" w:h="14400"/>
          <w:pgMar w:header="1037" w:footer="1070" w:top="1260" w:bottom="1260" w:left="600" w:right="600"/>
        </w:sectPr>
      </w:pPr>
    </w:p>
    <w:p>
      <w:pPr>
        <w:pStyle w:val="BodyText"/>
        <w:spacing w:before="6"/>
        <w:rPr>
          <w:sz w:val="14"/>
        </w:rPr>
      </w:pPr>
    </w:p>
    <w:p>
      <w:pPr>
        <w:pStyle w:val="BodyText"/>
        <w:spacing w:line="309" w:lineRule="auto" w:before="101"/>
        <w:ind w:left="120" w:right="503"/>
      </w:pPr>
      <w:r>
        <w:rPr>
          <w:color w:val="2B2A29"/>
          <w:w w:val="110"/>
        </w:rPr>
        <w:t>of your systems are handled by a specific operations team unless you are in a more DevOps-focused environment where you have access to set up perimeter security yourself. In any case, making sure any websites or web APIs that you develop sit behind HTTPS</w:t>
      </w:r>
      <w:r>
        <w:rPr>
          <w:color w:val="2B2A29"/>
          <w:spacing w:val="-18"/>
          <w:w w:val="110"/>
        </w:rPr>
        <w:t> </w:t>
      </w:r>
      <w:r>
        <w:rPr>
          <w:color w:val="2B2A29"/>
          <w:w w:val="110"/>
        </w:rPr>
        <w:t>is</w:t>
      </w:r>
      <w:r>
        <w:rPr>
          <w:color w:val="2B2A29"/>
          <w:spacing w:val="-18"/>
          <w:w w:val="110"/>
        </w:rPr>
        <w:t> </w:t>
      </w:r>
      <w:r>
        <w:rPr>
          <w:color w:val="2B2A29"/>
          <w:w w:val="110"/>
        </w:rPr>
        <w:t>essential.</w:t>
      </w:r>
      <w:r>
        <w:rPr>
          <w:color w:val="2B2A29"/>
          <w:spacing w:val="-17"/>
          <w:w w:val="110"/>
        </w:rPr>
        <w:t> </w:t>
      </w:r>
      <w:r>
        <w:rPr>
          <w:color w:val="2B2A29"/>
          <w:w w:val="110"/>
        </w:rPr>
        <w:t>Unfortunately,</w:t>
      </w:r>
      <w:r>
        <w:rPr>
          <w:color w:val="2B2A29"/>
          <w:spacing w:val="-18"/>
          <w:w w:val="110"/>
        </w:rPr>
        <w:t> </w:t>
      </w:r>
      <w:r>
        <w:rPr>
          <w:color w:val="2B2A29"/>
          <w:w w:val="110"/>
        </w:rPr>
        <w:t>a</w:t>
      </w:r>
      <w:r>
        <w:rPr>
          <w:color w:val="2B2A29"/>
          <w:spacing w:val="-18"/>
          <w:w w:val="110"/>
        </w:rPr>
        <w:t> </w:t>
      </w:r>
      <w:r>
        <w:rPr>
          <w:color w:val="2B2A29"/>
          <w:w w:val="110"/>
        </w:rPr>
        <w:t>lot</w:t>
      </w:r>
      <w:r>
        <w:rPr>
          <w:color w:val="2B2A29"/>
          <w:spacing w:val="-17"/>
          <w:w w:val="110"/>
        </w:rPr>
        <w:t> </w:t>
      </w:r>
      <w:r>
        <w:rPr>
          <w:color w:val="2B2A29"/>
          <w:w w:val="110"/>
        </w:rPr>
        <w:t>of</w:t>
      </w:r>
      <w:r>
        <w:rPr>
          <w:color w:val="2B2A29"/>
          <w:spacing w:val="-18"/>
          <w:w w:val="110"/>
        </w:rPr>
        <w:t> </w:t>
      </w:r>
      <w:r>
        <w:rPr>
          <w:color w:val="2B2A29"/>
          <w:w w:val="110"/>
        </w:rPr>
        <w:t>people</w:t>
      </w:r>
      <w:r>
        <w:rPr>
          <w:color w:val="2B2A29"/>
          <w:spacing w:val="-18"/>
          <w:w w:val="110"/>
        </w:rPr>
        <w:t> </w:t>
      </w:r>
      <w:r>
        <w:rPr>
          <w:color w:val="2B2A29"/>
          <w:w w:val="110"/>
        </w:rPr>
        <w:t>across</w:t>
      </w:r>
      <w:r>
        <w:rPr>
          <w:color w:val="2B2A29"/>
          <w:spacing w:val="-17"/>
          <w:w w:val="110"/>
        </w:rPr>
        <w:t> </w:t>
      </w:r>
      <w:r>
        <w:rPr>
          <w:color w:val="2B2A29"/>
          <w:w w:val="110"/>
        </w:rPr>
        <w:t>the</w:t>
      </w:r>
      <w:r>
        <w:rPr>
          <w:color w:val="2B2A29"/>
          <w:spacing w:val="-18"/>
          <w:w w:val="110"/>
        </w:rPr>
        <w:t> </w:t>
      </w:r>
      <w:r>
        <w:rPr>
          <w:color w:val="2B2A29"/>
          <w:w w:val="110"/>
        </w:rPr>
        <w:t>Internet</w:t>
      </w:r>
      <w:r>
        <w:rPr>
          <w:color w:val="2B2A29"/>
          <w:spacing w:val="-18"/>
          <w:w w:val="110"/>
        </w:rPr>
        <w:t> </w:t>
      </w:r>
      <w:r>
        <w:rPr>
          <w:color w:val="2B2A29"/>
          <w:w w:val="110"/>
        </w:rPr>
        <w:t>argue</w:t>
      </w:r>
      <w:r>
        <w:rPr>
          <w:color w:val="2B2A29"/>
          <w:spacing w:val="-17"/>
          <w:w w:val="110"/>
        </w:rPr>
        <w:t> </w:t>
      </w:r>
      <w:r>
        <w:rPr>
          <w:color w:val="2B2A29"/>
          <w:w w:val="110"/>
        </w:rPr>
        <w:t>that</w:t>
      </w:r>
      <w:r>
        <w:rPr>
          <w:color w:val="2B2A29"/>
          <w:spacing w:val="-18"/>
          <w:w w:val="110"/>
        </w:rPr>
        <w:t> </w:t>
      </w:r>
      <w:r>
        <w:rPr>
          <w:color w:val="2B2A29"/>
          <w:w w:val="110"/>
        </w:rPr>
        <w:t>HTTPS</w:t>
      </w:r>
      <w:r>
        <w:rPr>
          <w:color w:val="2B2A29"/>
          <w:spacing w:val="-17"/>
          <w:w w:val="110"/>
        </w:rPr>
        <w:t> </w:t>
      </w:r>
      <w:r>
        <w:rPr>
          <w:color w:val="2B2A29"/>
          <w:w w:val="110"/>
        </w:rPr>
        <w:t>is not</w:t>
      </w:r>
      <w:r>
        <w:rPr>
          <w:color w:val="2B2A29"/>
          <w:spacing w:val="-8"/>
          <w:w w:val="110"/>
        </w:rPr>
        <w:t> </w:t>
      </w:r>
      <w:r>
        <w:rPr>
          <w:color w:val="2B2A29"/>
          <w:w w:val="110"/>
        </w:rPr>
        <w:t>required</w:t>
      </w:r>
      <w:r>
        <w:rPr>
          <w:color w:val="2B2A29"/>
          <w:spacing w:val="-7"/>
          <w:w w:val="110"/>
        </w:rPr>
        <w:t> </w:t>
      </w:r>
      <w:r>
        <w:rPr>
          <w:color w:val="2B2A29"/>
          <w:w w:val="110"/>
        </w:rPr>
        <w:t>for</w:t>
      </w:r>
      <w:r>
        <w:rPr>
          <w:color w:val="2B2A29"/>
          <w:spacing w:val="-8"/>
          <w:w w:val="110"/>
        </w:rPr>
        <w:t> </w:t>
      </w:r>
      <w:r>
        <w:rPr>
          <w:color w:val="2B2A29"/>
          <w:w w:val="110"/>
        </w:rPr>
        <w:t>static</w:t>
      </w:r>
      <w:r>
        <w:rPr>
          <w:color w:val="2B2A29"/>
          <w:spacing w:val="-7"/>
          <w:w w:val="110"/>
        </w:rPr>
        <w:t> </w:t>
      </w:r>
      <w:r>
        <w:rPr>
          <w:color w:val="2B2A29"/>
          <w:w w:val="110"/>
        </w:rPr>
        <w:t>sites</w:t>
      </w:r>
      <w:r>
        <w:rPr>
          <w:color w:val="2B2A29"/>
          <w:spacing w:val="-8"/>
          <w:w w:val="110"/>
        </w:rPr>
        <w:t> </w:t>
      </w:r>
      <w:r>
        <w:rPr>
          <w:color w:val="2B2A29"/>
          <w:w w:val="110"/>
        </w:rPr>
        <w:t>like</w:t>
      </w:r>
      <w:r>
        <w:rPr>
          <w:color w:val="2B2A29"/>
          <w:spacing w:val="-7"/>
          <w:w w:val="110"/>
        </w:rPr>
        <w:t> </w:t>
      </w:r>
      <w:r>
        <w:rPr>
          <w:color w:val="2B2A29"/>
          <w:w w:val="110"/>
        </w:rPr>
        <w:t>brochureware,</w:t>
      </w:r>
      <w:r>
        <w:rPr>
          <w:color w:val="2B2A29"/>
          <w:spacing w:val="-7"/>
          <w:w w:val="110"/>
        </w:rPr>
        <w:t> </w:t>
      </w:r>
      <w:r>
        <w:rPr>
          <w:color w:val="2B2A29"/>
          <w:w w:val="110"/>
        </w:rPr>
        <w:t>but</w:t>
      </w:r>
      <w:r>
        <w:rPr>
          <w:color w:val="2B2A29"/>
          <w:spacing w:val="-8"/>
          <w:w w:val="110"/>
        </w:rPr>
        <w:t> </w:t>
      </w:r>
      <w:r>
        <w:rPr>
          <w:color w:val="2B2A29"/>
          <w:w w:val="110"/>
        </w:rPr>
        <w:t>this</w:t>
      </w:r>
      <w:r>
        <w:rPr>
          <w:color w:val="2B2A29"/>
          <w:spacing w:val="-7"/>
          <w:w w:val="110"/>
        </w:rPr>
        <w:t> </w:t>
      </w:r>
      <w:r>
        <w:rPr>
          <w:color w:val="2B2A29"/>
          <w:w w:val="110"/>
        </w:rPr>
        <w:t>is</w:t>
      </w:r>
      <w:r>
        <w:rPr>
          <w:color w:val="2B2A29"/>
          <w:spacing w:val="-8"/>
          <w:w w:val="110"/>
        </w:rPr>
        <w:t> </w:t>
      </w:r>
      <w:r>
        <w:rPr>
          <w:color w:val="2B2A29"/>
          <w:w w:val="110"/>
        </w:rPr>
        <w:t>a</w:t>
      </w:r>
      <w:r>
        <w:rPr>
          <w:color w:val="2B2A29"/>
          <w:spacing w:val="-7"/>
          <w:w w:val="110"/>
        </w:rPr>
        <w:t> </w:t>
      </w:r>
      <w:r>
        <w:rPr>
          <w:color w:val="2B2A29"/>
          <w:w w:val="110"/>
        </w:rPr>
        <w:t>dangerous</w:t>
      </w:r>
      <w:r>
        <w:rPr>
          <w:color w:val="2B2A29"/>
          <w:spacing w:val="-7"/>
          <w:w w:val="110"/>
        </w:rPr>
        <w:t> </w:t>
      </w:r>
      <w:r>
        <w:rPr>
          <w:color w:val="2B2A29"/>
          <w:w w:val="110"/>
        </w:rPr>
        <w:t>mindset</w:t>
      </w:r>
      <w:r>
        <w:rPr>
          <w:color w:val="2B2A29"/>
          <w:spacing w:val="-8"/>
          <w:w w:val="110"/>
        </w:rPr>
        <w:t> </w:t>
      </w:r>
      <w:r>
        <w:rPr>
          <w:color w:val="2B2A29"/>
          <w:w w:val="110"/>
        </w:rPr>
        <w:t>to</w:t>
      </w:r>
      <w:r>
        <w:rPr>
          <w:color w:val="2B2A29"/>
          <w:spacing w:val="-7"/>
          <w:w w:val="110"/>
        </w:rPr>
        <w:t> </w:t>
      </w:r>
      <w:r>
        <w:rPr>
          <w:color w:val="2B2A29"/>
          <w:w w:val="110"/>
        </w:rPr>
        <w:t>adopt.</w:t>
      </w:r>
    </w:p>
    <w:p>
      <w:pPr>
        <w:pStyle w:val="BodyText"/>
        <w:spacing w:line="309" w:lineRule="auto" w:before="4"/>
        <w:ind w:left="120" w:right="887"/>
        <w:jc w:val="both"/>
      </w:pPr>
      <w:r>
        <w:rPr>
          <w:color w:val="2B2A29"/>
          <w:w w:val="115"/>
        </w:rPr>
        <w:t>It</w:t>
      </w:r>
      <w:r>
        <w:rPr>
          <w:color w:val="2B2A29"/>
          <w:spacing w:val="-37"/>
          <w:w w:val="115"/>
        </w:rPr>
        <w:t> </w:t>
      </w:r>
      <w:r>
        <w:rPr>
          <w:color w:val="2B2A29"/>
          <w:w w:val="115"/>
        </w:rPr>
        <w:t>is</w:t>
      </w:r>
      <w:r>
        <w:rPr>
          <w:color w:val="2B2A29"/>
          <w:spacing w:val="-37"/>
          <w:w w:val="115"/>
        </w:rPr>
        <w:t> </w:t>
      </w:r>
      <w:r>
        <w:rPr>
          <w:color w:val="2B2A29"/>
          <w:w w:val="115"/>
        </w:rPr>
        <w:t>essential</w:t>
      </w:r>
      <w:r>
        <w:rPr>
          <w:color w:val="2B2A29"/>
          <w:spacing w:val="-36"/>
          <w:w w:val="115"/>
        </w:rPr>
        <w:t> </w:t>
      </w:r>
      <w:r>
        <w:rPr>
          <w:color w:val="2B2A29"/>
          <w:w w:val="115"/>
        </w:rPr>
        <w:t>to</w:t>
      </w:r>
      <w:r>
        <w:rPr>
          <w:color w:val="2B2A29"/>
          <w:spacing w:val="-37"/>
          <w:w w:val="115"/>
        </w:rPr>
        <w:t> </w:t>
      </w:r>
      <w:r>
        <w:rPr>
          <w:color w:val="2B2A29"/>
          <w:w w:val="115"/>
        </w:rPr>
        <w:t>make</w:t>
      </w:r>
      <w:r>
        <w:rPr>
          <w:color w:val="2B2A29"/>
          <w:spacing w:val="-36"/>
          <w:w w:val="115"/>
        </w:rPr>
        <w:t> </w:t>
      </w:r>
      <w:r>
        <w:rPr>
          <w:color w:val="2B2A29"/>
          <w:w w:val="115"/>
        </w:rPr>
        <w:t>sure</w:t>
      </w:r>
      <w:r>
        <w:rPr>
          <w:color w:val="2B2A29"/>
          <w:spacing w:val="-37"/>
          <w:w w:val="115"/>
        </w:rPr>
        <w:t> </w:t>
      </w:r>
      <w:r>
        <w:rPr>
          <w:color w:val="2B2A29"/>
          <w:w w:val="115"/>
        </w:rPr>
        <w:t>you</w:t>
      </w:r>
      <w:r>
        <w:rPr>
          <w:color w:val="2B2A29"/>
          <w:spacing w:val="-36"/>
          <w:w w:val="115"/>
        </w:rPr>
        <w:t> </w:t>
      </w:r>
      <w:r>
        <w:rPr>
          <w:color w:val="2B2A29"/>
          <w:w w:val="115"/>
        </w:rPr>
        <w:t>always</w:t>
      </w:r>
      <w:r>
        <w:rPr>
          <w:color w:val="2B2A29"/>
          <w:spacing w:val="-37"/>
          <w:w w:val="115"/>
        </w:rPr>
        <w:t> </w:t>
      </w:r>
      <w:r>
        <w:rPr>
          <w:color w:val="2B2A29"/>
          <w:w w:val="115"/>
        </w:rPr>
        <w:t>protect</w:t>
      </w:r>
      <w:r>
        <w:rPr>
          <w:color w:val="2B2A29"/>
          <w:spacing w:val="-36"/>
          <w:w w:val="115"/>
        </w:rPr>
        <w:t> </w:t>
      </w:r>
      <w:r>
        <w:rPr>
          <w:color w:val="2B2A29"/>
          <w:w w:val="115"/>
        </w:rPr>
        <w:t>sites</w:t>
      </w:r>
      <w:r>
        <w:rPr>
          <w:color w:val="2B2A29"/>
          <w:spacing w:val="-37"/>
          <w:w w:val="115"/>
        </w:rPr>
        <w:t> </w:t>
      </w:r>
      <w:r>
        <w:rPr>
          <w:color w:val="2B2A29"/>
          <w:w w:val="115"/>
        </w:rPr>
        <w:t>and</w:t>
      </w:r>
      <w:r>
        <w:rPr>
          <w:color w:val="2B2A29"/>
          <w:spacing w:val="-36"/>
          <w:w w:val="115"/>
        </w:rPr>
        <w:t> </w:t>
      </w:r>
      <w:r>
        <w:rPr>
          <w:color w:val="2B2A29"/>
          <w:w w:val="115"/>
        </w:rPr>
        <w:t>APIs</w:t>
      </w:r>
      <w:r>
        <w:rPr>
          <w:color w:val="2B2A29"/>
          <w:spacing w:val="-37"/>
          <w:w w:val="115"/>
        </w:rPr>
        <w:t> </w:t>
      </w:r>
      <w:r>
        <w:rPr>
          <w:color w:val="2B2A29"/>
          <w:w w:val="115"/>
        </w:rPr>
        <w:t>with</w:t>
      </w:r>
      <w:r>
        <w:rPr>
          <w:color w:val="2B2A29"/>
          <w:spacing w:val="-36"/>
          <w:w w:val="115"/>
        </w:rPr>
        <w:t> </w:t>
      </w:r>
      <w:r>
        <w:rPr>
          <w:color w:val="2B2A29"/>
          <w:w w:val="115"/>
        </w:rPr>
        <w:t>HTTPs</w:t>
      </w:r>
      <w:r>
        <w:rPr>
          <w:color w:val="2B2A29"/>
          <w:spacing w:val="-37"/>
          <w:w w:val="115"/>
        </w:rPr>
        <w:t> </w:t>
      </w:r>
      <w:r>
        <w:rPr>
          <w:color w:val="2B2A29"/>
          <w:w w:val="115"/>
        </w:rPr>
        <w:t>even</w:t>
      </w:r>
      <w:r>
        <w:rPr>
          <w:color w:val="2B2A29"/>
          <w:spacing w:val="-36"/>
          <w:w w:val="115"/>
        </w:rPr>
        <w:t> </w:t>
      </w:r>
      <w:r>
        <w:rPr>
          <w:color w:val="2B2A29"/>
          <w:w w:val="115"/>
        </w:rPr>
        <w:t>if</w:t>
      </w:r>
      <w:r>
        <w:rPr>
          <w:color w:val="2B2A29"/>
          <w:spacing w:val="-37"/>
          <w:w w:val="115"/>
        </w:rPr>
        <w:t> </w:t>
      </w:r>
      <w:r>
        <w:rPr>
          <w:color w:val="2B2A29"/>
          <w:w w:val="115"/>
        </w:rPr>
        <w:t>they do</w:t>
      </w:r>
      <w:r>
        <w:rPr>
          <w:color w:val="2B2A29"/>
          <w:spacing w:val="-35"/>
          <w:w w:val="115"/>
        </w:rPr>
        <w:t> </w:t>
      </w:r>
      <w:r>
        <w:rPr>
          <w:color w:val="2B2A29"/>
          <w:w w:val="115"/>
        </w:rPr>
        <w:t>not</w:t>
      </w:r>
      <w:r>
        <w:rPr>
          <w:color w:val="2B2A29"/>
          <w:spacing w:val="-34"/>
          <w:w w:val="115"/>
        </w:rPr>
        <w:t> </w:t>
      </w:r>
      <w:r>
        <w:rPr>
          <w:color w:val="2B2A29"/>
          <w:w w:val="115"/>
        </w:rPr>
        <w:t>specifically</w:t>
      </w:r>
      <w:r>
        <w:rPr>
          <w:color w:val="2B2A29"/>
          <w:spacing w:val="-34"/>
          <w:w w:val="115"/>
        </w:rPr>
        <w:t> </w:t>
      </w:r>
      <w:r>
        <w:rPr>
          <w:color w:val="2B2A29"/>
          <w:w w:val="115"/>
        </w:rPr>
        <w:t>handle</w:t>
      </w:r>
      <w:r>
        <w:rPr>
          <w:color w:val="2B2A29"/>
          <w:spacing w:val="-34"/>
          <w:w w:val="115"/>
        </w:rPr>
        <w:t> </w:t>
      </w:r>
      <w:r>
        <w:rPr>
          <w:color w:val="2B2A29"/>
          <w:w w:val="115"/>
        </w:rPr>
        <w:t>any</w:t>
      </w:r>
      <w:r>
        <w:rPr>
          <w:color w:val="2B2A29"/>
          <w:spacing w:val="-35"/>
          <w:w w:val="115"/>
        </w:rPr>
        <w:t> </w:t>
      </w:r>
      <w:r>
        <w:rPr>
          <w:color w:val="2B2A29"/>
          <w:w w:val="115"/>
        </w:rPr>
        <w:t>sensitive</w:t>
      </w:r>
      <w:r>
        <w:rPr>
          <w:color w:val="2B2A29"/>
          <w:spacing w:val="-34"/>
          <w:w w:val="115"/>
        </w:rPr>
        <w:t> </w:t>
      </w:r>
      <w:r>
        <w:rPr>
          <w:color w:val="2B2A29"/>
          <w:w w:val="115"/>
        </w:rPr>
        <w:t>data.</w:t>
      </w:r>
      <w:r>
        <w:rPr>
          <w:color w:val="2B2A29"/>
          <w:spacing w:val="-34"/>
          <w:w w:val="115"/>
        </w:rPr>
        <w:t> </w:t>
      </w:r>
      <w:r>
        <w:rPr>
          <w:color w:val="2B2A29"/>
          <w:w w:val="115"/>
        </w:rPr>
        <w:t>Also,</w:t>
      </w:r>
      <w:r>
        <w:rPr>
          <w:color w:val="2B2A29"/>
          <w:spacing w:val="-34"/>
          <w:w w:val="115"/>
        </w:rPr>
        <w:t> </w:t>
      </w:r>
      <w:r>
        <w:rPr>
          <w:color w:val="2B2A29"/>
          <w:w w:val="115"/>
        </w:rPr>
        <w:t>with</w:t>
      </w:r>
      <w:r>
        <w:rPr>
          <w:color w:val="2B2A29"/>
          <w:spacing w:val="-35"/>
          <w:w w:val="115"/>
        </w:rPr>
        <w:t> </w:t>
      </w:r>
      <w:r>
        <w:rPr>
          <w:color w:val="2B2A29"/>
          <w:w w:val="115"/>
        </w:rPr>
        <w:t>many</w:t>
      </w:r>
      <w:r>
        <w:rPr>
          <w:color w:val="2B2A29"/>
          <w:spacing w:val="-34"/>
          <w:w w:val="115"/>
        </w:rPr>
        <w:t> </w:t>
      </w:r>
      <w:r>
        <w:rPr>
          <w:color w:val="2B2A29"/>
          <w:w w:val="115"/>
        </w:rPr>
        <w:t>modern</w:t>
      </w:r>
      <w:r>
        <w:rPr>
          <w:color w:val="2B2A29"/>
          <w:spacing w:val="-34"/>
          <w:w w:val="115"/>
        </w:rPr>
        <w:t> </w:t>
      </w:r>
      <w:r>
        <w:rPr>
          <w:color w:val="2B2A29"/>
          <w:w w:val="115"/>
        </w:rPr>
        <w:t>web</w:t>
      </w:r>
      <w:r>
        <w:rPr>
          <w:color w:val="2B2A29"/>
          <w:spacing w:val="-34"/>
          <w:w w:val="115"/>
        </w:rPr>
        <w:t> </w:t>
      </w:r>
      <w:r>
        <w:rPr>
          <w:color w:val="2B2A29"/>
          <w:w w:val="115"/>
        </w:rPr>
        <w:t>browsers, warnings</w:t>
      </w:r>
      <w:r>
        <w:rPr>
          <w:color w:val="2B2A29"/>
          <w:spacing w:val="-22"/>
          <w:w w:val="115"/>
        </w:rPr>
        <w:t> </w:t>
      </w:r>
      <w:r>
        <w:rPr>
          <w:color w:val="2B2A29"/>
          <w:w w:val="115"/>
        </w:rPr>
        <w:t>appear</w:t>
      </w:r>
      <w:r>
        <w:rPr>
          <w:color w:val="2B2A29"/>
          <w:spacing w:val="-22"/>
          <w:w w:val="115"/>
        </w:rPr>
        <w:t> </w:t>
      </w:r>
      <w:r>
        <w:rPr>
          <w:color w:val="2B2A29"/>
          <w:w w:val="115"/>
        </w:rPr>
        <w:t>if</w:t>
      </w:r>
      <w:r>
        <w:rPr>
          <w:color w:val="2B2A29"/>
          <w:spacing w:val="-21"/>
          <w:w w:val="115"/>
        </w:rPr>
        <w:t> </w:t>
      </w:r>
      <w:r>
        <w:rPr>
          <w:color w:val="2B2A29"/>
          <w:w w:val="115"/>
        </w:rPr>
        <w:t>your</w:t>
      </w:r>
      <w:r>
        <w:rPr>
          <w:color w:val="2B2A29"/>
          <w:spacing w:val="-22"/>
          <w:w w:val="115"/>
        </w:rPr>
        <w:t> </w:t>
      </w:r>
      <w:r>
        <w:rPr>
          <w:color w:val="2B2A29"/>
          <w:w w:val="115"/>
        </w:rPr>
        <w:t>site</w:t>
      </w:r>
      <w:r>
        <w:rPr>
          <w:color w:val="2B2A29"/>
          <w:spacing w:val="-21"/>
          <w:w w:val="115"/>
        </w:rPr>
        <w:t> </w:t>
      </w:r>
      <w:r>
        <w:rPr>
          <w:color w:val="2B2A29"/>
          <w:w w:val="115"/>
        </w:rPr>
        <w:t>is</w:t>
      </w:r>
      <w:r>
        <w:rPr>
          <w:color w:val="2B2A29"/>
          <w:spacing w:val="-22"/>
          <w:w w:val="115"/>
        </w:rPr>
        <w:t> </w:t>
      </w:r>
      <w:r>
        <w:rPr>
          <w:color w:val="2B2A29"/>
          <w:w w:val="115"/>
        </w:rPr>
        <w:t>not</w:t>
      </w:r>
      <w:r>
        <w:rPr>
          <w:color w:val="2B2A29"/>
          <w:spacing w:val="-21"/>
          <w:w w:val="115"/>
        </w:rPr>
        <w:t> </w:t>
      </w:r>
      <w:r>
        <w:rPr>
          <w:color w:val="2B2A29"/>
          <w:w w:val="115"/>
        </w:rPr>
        <w:t>protected</w:t>
      </w:r>
      <w:r>
        <w:rPr>
          <w:color w:val="2B2A29"/>
          <w:spacing w:val="-22"/>
          <w:w w:val="115"/>
        </w:rPr>
        <w:t> </w:t>
      </w:r>
      <w:r>
        <w:rPr>
          <w:color w:val="2B2A29"/>
          <w:w w:val="115"/>
        </w:rPr>
        <w:t>with</w:t>
      </w:r>
      <w:r>
        <w:rPr>
          <w:color w:val="2B2A29"/>
          <w:spacing w:val="-21"/>
          <w:w w:val="115"/>
        </w:rPr>
        <w:t> </w:t>
      </w:r>
      <w:r>
        <w:rPr>
          <w:color w:val="2B2A29"/>
          <w:w w:val="115"/>
        </w:rPr>
        <w:t>HTTPS.</w:t>
      </w:r>
    </w:p>
    <w:p>
      <w:pPr>
        <w:pStyle w:val="BodyText"/>
        <w:spacing w:line="309" w:lineRule="auto" w:before="3"/>
        <w:ind w:left="120" w:right="530" w:firstLine="359"/>
      </w:pPr>
      <w:r>
        <w:rPr>
          <w:color w:val="2B2A29"/>
          <w:w w:val="115"/>
        </w:rPr>
        <w:t>Not</w:t>
      </w:r>
      <w:r>
        <w:rPr>
          <w:color w:val="2B2A29"/>
          <w:spacing w:val="-29"/>
          <w:w w:val="115"/>
        </w:rPr>
        <w:t> </w:t>
      </w:r>
      <w:r>
        <w:rPr>
          <w:color w:val="2B2A29"/>
          <w:w w:val="115"/>
        </w:rPr>
        <w:t>using</w:t>
      </w:r>
      <w:r>
        <w:rPr>
          <w:color w:val="2B2A29"/>
          <w:spacing w:val="-28"/>
          <w:w w:val="115"/>
        </w:rPr>
        <w:t> </w:t>
      </w:r>
      <w:r>
        <w:rPr>
          <w:color w:val="2B2A29"/>
          <w:w w:val="115"/>
        </w:rPr>
        <w:t>HTTPS</w:t>
      </w:r>
      <w:r>
        <w:rPr>
          <w:color w:val="2B2A29"/>
          <w:spacing w:val="-29"/>
          <w:w w:val="115"/>
        </w:rPr>
        <w:t> </w:t>
      </w:r>
      <w:r>
        <w:rPr>
          <w:color w:val="2B2A29"/>
          <w:w w:val="115"/>
        </w:rPr>
        <w:t>means</w:t>
      </w:r>
      <w:r>
        <w:rPr>
          <w:color w:val="2B2A29"/>
          <w:spacing w:val="-28"/>
          <w:w w:val="115"/>
        </w:rPr>
        <w:t> </w:t>
      </w:r>
      <w:r>
        <w:rPr>
          <w:color w:val="2B2A29"/>
          <w:w w:val="115"/>
        </w:rPr>
        <w:t>that</w:t>
      </w:r>
      <w:r>
        <w:rPr>
          <w:color w:val="2B2A29"/>
          <w:spacing w:val="-28"/>
          <w:w w:val="115"/>
        </w:rPr>
        <w:t> </w:t>
      </w:r>
      <w:r>
        <w:rPr>
          <w:color w:val="2B2A29"/>
          <w:w w:val="115"/>
        </w:rPr>
        <w:t>any</w:t>
      </w:r>
      <w:r>
        <w:rPr>
          <w:color w:val="2B2A29"/>
          <w:spacing w:val="-29"/>
          <w:w w:val="115"/>
        </w:rPr>
        <w:t> </w:t>
      </w:r>
      <w:r>
        <w:rPr>
          <w:color w:val="2B2A29"/>
          <w:w w:val="115"/>
        </w:rPr>
        <w:t>malicious</w:t>
      </w:r>
      <w:r>
        <w:rPr>
          <w:color w:val="2B2A29"/>
          <w:spacing w:val="-28"/>
          <w:w w:val="115"/>
        </w:rPr>
        <w:t> </w:t>
      </w:r>
      <w:r>
        <w:rPr>
          <w:color w:val="2B2A29"/>
          <w:w w:val="115"/>
        </w:rPr>
        <w:t>parties</w:t>
      </w:r>
      <w:r>
        <w:rPr>
          <w:color w:val="2B2A29"/>
          <w:spacing w:val="-28"/>
          <w:w w:val="115"/>
        </w:rPr>
        <w:t> </w:t>
      </w:r>
      <w:r>
        <w:rPr>
          <w:color w:val="2B2A29"/>
          <w:w w:val="115"/>
        </w:rPr>
        <w:t>cannot</w:t>
      </w:r>
      <w:r>
        <w:rPr>
          <w:color w:val="2B2A29"/>
          <w:spacing w:val="-29"/>
          <w:w w:val="115"/>
        </w:rPr>
        <w:t> </w:t>
      </w:r>
      <w:r>
        <w:rPr>
          <w:color w:val="2B2A29"/>
          <w:w w:val="115"/>
        </w:rPr>
        <w:t>perform</w:t>
      </w:r>
      <w:r>
        <w:rPr>
          <w:color w:val="2B2A29"/>
          <w:spacing w:val="-28"/>
          <w:w w:val="115"/>
        </w:rPr>
        <w:t> </w:t>
      </w:r>
      <w:r>
        <w:rPr>
          <w:color w:val="2B2A29"/>
          <w:w w:val="115"/>
        </w:rPr>
        <w:t>a</w:t>
      </w:r>
      <w:r>
        <w:rPr>
          <w:color w:val="2B2A29"/>
          <w:spacing w:val="-29"/>
          <w:w w:val="115"/>
        </w:rPr>
        <w:t> </w:t>
      </w:r>
      <w:r>
        <w:rPr>
          <w:color w:val="2B2A29"/>
          <w:w w:val="115"/>
        </w:rPr>
        <w:t>man</w:t>
      </w:r>
      <w:r>
        <w:rPr>
          <w:color w:val="2B2A29"/>
          <w:spacing w:val="-28"/>
          <w:w w:val="115"/>
        </w:rPr>
        <w:t> </w:t>
      </w:r>
      <w:r>
        <w:rPr>
          <w:color w:val="2B2A29"/>
          <w:w w:val="115"/>
        </w:rPr>
        <w:t>in</w:t>
      </w:r>
      <w:r>
        <w:rPr>
          <w:color w:val="2B2A29"/>
          <w:spacing w:val="-28"/>
          <w:w w:val="115"/>
        </w:rPr>
        <w:t> </w:t>
      </w:r>
      <w:r>
        <w:rPr>
          <w:color w:val="2B2A29"/>
          <w:w w:val="115"/>
        </w:rPr>
        <w:t>the middle</w:t>
      </w:r>
      <w:r>
        <w:rPr>
          <w:color w:val="2B2A29"/>
          <w:spacing w:val="-27"/>
          <w:w w:val="115"/>
        </w:rPr>
        <w:t> </w:t>
      </w:r>
      <w:r>
        <w:rPr>
          <w:color w:val="2B2A29"/>
          <w:w w:val="115"/>
        </w:rPr>
        <w:t>attack</w:t>
      </w:r>
      <w:r>
        <w:rPr>
          <w:color w:val="2B2A29"/>
          <w:spacing w:val="-26"/>
          <w:w w:val="115"/>
        </w:rPr>
        <w:t> </w:t>
      </w:r>
      <w:r>
        <w:rPr>
          <w:color w:val="2B2A29"/>
          <w:w w:val="115"/>
        </w:rPr>
        <w:t>and</w:t>
      </w:r>
      <w:r>
        <w:rPr>
          <w:color w:val="2B2A29"/>
          <w:spacing w:val="-27"/>
          <w:w w:val="115"/>
        </w:rPr>
        <w:t> </w:t>
      </w:r>
      <w:r>
        <w:rPr>
          <w:color w:val="2B2A29"/>
          <w:w w:val="115"/>
        </w:rPr>
        <w:t>deface</w:t>
      </w:r>
      <w:r>
        <w:rPr>
          <w:color w:val="2B2A29"/>
          <w:spacing w:val="-26"/>
          <w:w w:val="115"/>
        </w:rPr>
        <w:t> </w:t>
      </w:r>
      <w:r>
        <w:rPr>
          <w:color w:val="2B2A29"/>
          <w:w w:val="115"/>
        </w:rPr>
        <w:t>the</w:t>
      </w:r>
      <w:r>
        <w:rPr>
          <w:color w:val="2B2A29"/>
          <w:spacing w:val="-27"/>
          <w:w w:val="115"/>
        </w:rPr>
        <w:t> </w:t>
      </w:r>
      <w:r>
        <w:rPr>
          <w:color w:val="2B2A29"/>
          <w:w w:val="115"/>
        </w:rPr>
        <w:t>content</w:t>
      </w:r>
      <w:r>
        <w:rPr>
          <w:color w:val="2B2A29"/>
          <w:spacing w:val="-26"/>
          <w:w w:val="115"/>
        </w:rPr>
        <w:t> </w:t>
      </w:r>
      <w:r>
        <w:rPr>
          <w:color w:val="2B2A29"/>
          <w:w w:val="115"/>
        </w:rPr>
        <w:t>on</w:t>
      </w:r>
      <w:r>
        <w:rPr>
          <w:color w:val="2B2A29"/>
          <w:spacing w:val="-27"/>
          <w:w w:val="115"/>
        </w:rPr>
        <w:t> </w:t>
      </w:r>
      <w:r>
        <w:rPr>
          <w:color w:val="2B2A29"/>
          <w:w w:val="115"/>
        </w:rPr>
        <w:t>your</w:t>
      </w:r>
      <w:r>
        <w:rPr>
          <w:color w:val="2B2A29"/>
          <w:spacing w:val="-26"/>
          <w:w w:val="115"/>
        </w:rPr>
        <w:t> </w:t>
      </w:r>
      <w:r>
        <w:rPr>
          <w:color w:val="2B2A29"/>
          <w:w w:val="115"/>
        </w:rPr>
        <w:t>site;</w:t>
      </w:r>
      <w:r>
        <w:rPr>
          <w:color w:val="2B2A29"/>
          <w:spacing w:val="-26"/>
          <w:w w:val="115"/>
        </w:rPr>
        <w:t> </w:t>
      </w:r>
      <w:r>
        <w:rPr>
          <w:color w:val="2B2A29"/>
          <w:w w:val="115"/>
        </w:rPr>
        <w:t>this</w:t>
      </w:r>
      <w:r>
        <w:rPr>
          <w:color w:val="2B2A29"/>
          <w:spacing w:val="-27"/>
          <w:w w:val="115"/>
        </w:rPr>
        <w:t> </w:t>
      </w:r>
      <w:r>
        <w:rPr>
          <w:color w:val="2B2A29"/>
          <w:w w:val="115"/>
        </w:rPr>
        <w:t>could</w:t>
      </w:r>
      <w:r>
        <w:rPr>
          <w:color w:val="2B2A29"/>
          <w:spacing w:val="-26"/>
          <w:w w:val="115"/>
        </w:rPr>
        <w:t> </w:t>
      </w:r>
      <w:r>
        <w:rPr>
          <w:color w:val="2B2A29"/>
          <w:w w:val="115"/>
        </w:rPr>
        <w:t>be</w:t>
      </w:r>
      <w:r>
        <w:rPr>
          <w:color w:val="2B2A29"/>
          <w:spacing w:val="-27"/>
          <w:w w:val="115"/>
        </w:rPr>
        <w:t> </w:t>
      </w:r>
      <w:r>
        <w:rPr>
          <w:color w:val="2B2A29"/>
          <w:w w:val="115"/>
        </w:rPr>
        <w:t>as</w:t>
      </w:r>
      <w:r>
        <w:rPr>
          <w:color w:val="2B2A29"/>
          <w:spacing w:val="-26"/>
          <w:w w:val="115"/>
        </w:rPr>
        <w:t> </w:t>
      </w:r>
      <w:r>
        <w:rPr>
          <w:color w:val="2B2A29"/>
          <w:w w:val="115"/>
        </w:rPr>
        <w:t>a</w:t>
      </w:r>
      <w:r>
        <w:rPr>
          <w:color w:val="2B2A29"/>
          <w:spacing w:val="-27"/>
          <w:w w:val="115"/>
        </w:rPr>
        <w:t> </w:t>
      </w:r>
      <w:r>
        <w:rPr>
          <w:color w:val="2B2A29"/>
          <w:w w:val="115"/>
        </w:rPr>
        <w:t>form</w:t>
      </w:r>
      <w:r>
        <w:rPr>
          <w:color w:val="2B2A29"/>
          <w:spacing w:val="-26"/>
          <w:w w:val="115"/>
        </w:rPr>
        <w:t> </w:t>
      </w:r>
      <w:r>
        <w:rPr>
          <w:color w:val="2B2A29"/>
          <w:w w:val="115"/>
        </w:rPr>
        <w:t>of</w:t>
      </w:r>
      <w:r>
        <w:rPr>
          <w:color w:val="2B2A29"/>
          <w:spacing w:val="-27"/>
          <w:w w:val="115"/>
        </w:rPr>
        <w:t> </w:t>
      </w:r>
      <w:r>
        <w:rPr>
          <w:color w:val="2B2A29"/>
          <w:w w:val="115"/>
        </w:rPr>
        <w:t>vandalism or</w:t>
      </w:r>
      <w:r>
        <w:rPr>
          <w:color w:val="2B2A29"/>
          <w:spacing w:val="-35"/>
          <w:w w:val="115"/>
        </w:rPr>
        <w:t> </w:t>
      </w:r>
      <w:r>
        <w:rPr>
          <w:color w:val="2B2A29"/>
          <w:w w:val="115"/>
        </w:rPr>
        <w:t>subtly</w:t>
      </w:r>
      <w:r>
        <w:rPr>
          <w:color w:val="2B2A29"/>
          <w:spacing w:val="-34"/>
          <w:w w:val="115"/>
        </w:rPr>
        <w:t> </w:t>
      </w:r>
      <w:r>
        <w:rPr>
          <w:color w:val="2B2A29"/>
          <w:w w:val="115"/>
        </w:rPr>
        <w:t>changing</w:t>
      </w:r>
      <w:r>
        <w:rPr>
          <w:color w:val="2B2A29"/>
          <w:spacing w:val="-35"/>
          <w:w w:val="115"/>
        </w:rPr>
        <w:t> </w:t>
      </w:r>
      <w:r>
        <w:rPr>
          <w:color w:val="2B2A29"/>
          <w:w w:val="115"/>
        </w:rPr>
        <w:t>information</w:t>
      </w:r>
      <w:r>
        <w:rPr>
          <w:color w:val="2B2A29"/>
          <w:spacing w:val="-34"/>
          <w:w w:val="115"/>
        </w:rPr>
        <w:t> </w:t>
      </w:r>
      <w:r>
        <w:rPr>
          <w:color w:val="2B2A29"/>
          <w:w w:val="115"/>
        </w:rPr>
        <w:t>on</w:t>
      </w:r>
      <w:r>
        <w:rPr>
          <w:color w:val="2B2A29"/>
          <w:spacing w:val="-35"/>
          <w:w w:val="115"/>
        </w:rPr>
        <w:t> </w:t>
      </w:r>
      <w:r>
        <w:rPr>
          <w:color w:val="2B2A29"/>
          <w:w w:val="115"/>
        </w:rPr>
        <w:t>the</w:t>
      </w:r>
      <w:r>
        <w:rPr>
          <w:color w:val="2B2A29"/>
          <w:spacing w:val="-34"/>
          <w:w w:val="115"/>
        </w:rPr>
        <w:t> </w:t>
      </w:r>
      <w:r>
        <w:rPr>
          <w:color w:val="2B2A29"/>
          <w:w w:val="115"/>
        </w:rPr>
        <w:t>site</w:t>
      </w:r>
      <w:r>
        <w:rPr>
          <w:color w:val="2B2A29"/>
          <w:spacing w:val="-35"/>
          <w:w w:val="115"/>
        </w:rPr>
        <w:t> </w:t>
      </w:r>
      <w:r>
        <w:rPr>
          <w:color w:val="2B2A29"/>
          <w:w w:val="115"/>
        </w:rPr>
        <w:t>to</w:t>
      </w:r>
      <w:r>
        <w:rPr>
          <w:color w:val="2B2A29"/>
          <w:spacing w:val="-34"/>
          <w:w w:val="115"/>
        </w:rPr>
        <w:t> </w:t>
      </w:r>
      <w:r>
        <w:rPr>
          <w:color w:val="2B2A29"/>
          <w:w w:val="115"/>
        </w:rPr>
        <w:t>unsuspecting</w:t>
      </w:r>
      <w:r>
        <w:rPr>
          <w:color w:val="2B2A29"/>
          <w:spacing w:val="-35"/>
          <w:w w:val="115"/>
        </w:rPr>
        <w:t> </w:t>
      </w:r>
      <w:r>
        <w:rPr>
          <w:color w:val="2B2A29"/>
          <w:w w:val="115"/>
        </w:rPr>
        <w:t>visitors.</w:t>
      </w:r>
      <w:r>
        <w:rPr>
          <w:color w:val="2B2A29"/>
          <w:spacing w:val="-34"/>
          <w:w w:val="115"/>
        </w:rPr>
        <w:t> </w:t>
      </w:r>
      <w:r>
        <w:rPr>
          <w:color w:val="2B2A29"/>
          <w:w w:val="115"/>
        </w:rPr>
        <w:t>This</w:t>
      </w:r>
      <w:r>
        <w:rPr>
          <w:color w:val="2B2A29"/>
          <w:spacing w:val="-34"/>
          <w:w w:val="115"/>
        </w:rPr>
        <w:t> </w:t>
      </w:r>
      <w:r>
        <w:rPr>
          <w:color w:val="2B2A29"/>
          <w:w w:val="115"/>
        </w:rPr>
        <w:t>would</w:t>
      </w:r>
      <w:r>
        <w:rPr>
          <w:color w:val="2B2A29"/>
          <w:spacing w:val="-35"/>
          <w:w w:val="115"/>
        </w:rPr>
        <w:t> </w:t>
      </w:r>
      <w:r>
        <w:rPr>
          <w:color w:val="2B2A29"/>
          <w:w w:val="115"/>
        </w:rPr>
        <w:t>typically be</w:t>
      </w:r>
      <w:r>
        <w:rPr>
          <w:color w:val="2B2A29"/>
          <w:spacing w:val="-30"/>
          <w:w w:val="115"/>
        </w:rPr>
        <w:t> </w:t>
      </w:r>
      <w:r>
        <w:rPr>
          <w:color w:val="2B2A29"/>
          <w:w w:val="115"/>
        </w:rPr>
        <w:t>an</w:t>
      </w:r>
      <w:r>
        <w:rPr>
          <w:color w:val="2B2A29"/>
          <w:spacing w:val="-30"/>
          <w:w w:val="115"/>
        </w:rPr>
        <w:t> </w:t>
      </w:r>
      <w:r>
        <w:rPr>
          <w:color w:val="2B2A29"/>
          <w:w w:val="115"/>
        </w:rPr>
        <w:t>attack</w:t>
      </w:r>
      <w:r>
        <w:rPr>
          <w:color w:val="2B2A29"/>
          <w:spacing w:val="-30"/>
          <w:w w:val="115"/>
        </w:rPr>
        <w:t> </w:t>
      </w:r>
      <w:r>
        <w:rPr>
          <w:color w:val="2B2A29"/>
          <w:w w:val="115"/>
        </w:rPr>
        <w:t>where</w:t>
      </w:r>
      <w:r>
        <w:rPr>
          <w:color w:val="2B2A29"/>
          <w:spacing w:val="-29"/>
          <w:w w:val="115"/>
        </w:rPr>
        <w:t> </w:t>
      </w:r>
      <w:r>
        <w:rPr>
          <w:color w:val="2B2A29"/>
          <w:w w:val="115"/>
        </w:rPr>
        <w:t>an</w:t>
      </w:r>
      <w:r>
        <w:rPr>
          <w:color w:val="2B2A29"/>
          <w:spacing w:val="-30"/>
          <w:w w:val="115"/>
        </w:rPr>
        <w:t> </w:t>
      </w:r>
      <w:r>
        <w:rPr>
          <w:color w:val="2B2A29"/>
          <w:w w:val="115"/>
        </w:rPr>
        <w:t>attacker</w:t>
      </w:r>
      <w:r>
        <w:rPr>
          <w:color w:val="2B2A29"/>
          <w:spacing w:val="-30"/>
          <w:w w:val="115"/>
        </w:rPr>
        <w:t> </w:t>
      </w:r>
      <w:r>
        <w:rPr>
          <w:color w:val="2B2A29"/>
          <w:w w:val="115"/>
        </w:rPr>
        <w:t>tries</w:t>
      </w:r>
      <w:r>
        <w:rPr>
          <w:color w:val="2B2A29"/>
          <w:spacing w:val="-29"/>
          <w:w w:val="115"/>
        </w:rPr>
        <w:t> </w:t>
      </w:r>
      <w:r>
        <w:rPr>
          <w:color w:val="2B2A29"/>
          <w:w w:val="115"/>
        </w:rPr>
        <w:t>to</w:t>
      </w:r>
      <w:r>
        <w:rPr>
          <w:color w:val="2B2A29"/>
          <w:spacing w:val="-30"/>
          <w:w w:val="115"/>
        </w:rPr>
        <w:t> </w:t>
      </w:r>
      <w:r>
        <w:rPr>
          <w:color w:val="2B2A29"/>
          <w:w w:val="115"/>
        </w:rPr>
        <w:t>disrupt</w:t>
      </w:r>
      <w:r>
        <w:rPr>
          <w:color w:val="2B2A29"/>
          <w:spacing w:val="-30"/>
          <w:w w:val="115"/>
        </w:rPr>
        <w:t> </w:t>
      </w:r>
      <w:r>
        <w:rPr>
          <w:color w:val="2B2A29"/>
          <w:w w:val="115"/>
        </w:rPr>
        <w:t>the</w:t>
      </w:r>
      <w:r>
        <w:rPr>
          <w:color w:val="2B2A29"/>
          <w:spacing w:val="-29"/>
          <w:w w:val="115"/>
        </w:rPr>
        <w:t> </w:t>
      </w:r>
      <w:r>
        <w:rPr>
          <w:color w:val="2B2A29"/>
          <w:w w:val="115"/>
        </w:rPr>
        <w:t>communication</w:t>
      </w:r>
      <w:r>
        <w:rPr>
          <w:color w:val="2B2A29"/>
          <w:spacing w:val="-30"/>
          <w:w w:val="115"/>
        </w:rPr>
        <w:t> </w:t>
      </w:r>
      <w:r>
        <w:rPr>
          <w:color w:val="2B2A29"/>
          <w:w w:val="115"/>
        </w:rPr>
        <w:t>between</w:t>
      </w:r>
      <w:r>
        <w:rPr>
          <w:color w:val="2B2A29"/>
          <w:spacing w:val="-30"/>
          <w:w w:val="115"/>
        </w:rPr>
        <w:t> </w:t>
      </w:r>
      <w:r>
        <w:rPr>
          <w:color w:val="2B2A29"/>
          <w:w w:val="115"/>
        </w:rPr>
        <w:t>your</w:t>
      </w:r>
      <w:r>
        <w:rPr>
          <w:color w:val="2B2A29"/>
          <w:spacing w:val="-29"/>
          <w:w w:val="115"/>
        </w:rPr>
        <w:t> </w:t>
      </w:r>
      <w:r>
        <w:rPr>
          <w:color w:val="2B2A29"/>
          <w:w w:val="115"/>
        </w:rPr>
        <w:t>website and your</w:t>
      </w:r>
      <w:r>
        <w:rPr>
          <w:color w:val="2B2A29"/>
          <w:spacing w:val="-37"/>
          <w:w w:val="115"/>
        </w:rPr>
        <w:t> </w:t>
      </w:r>
      <w:r>
        <w:rPr>
          <w:color w:val="2B2A29"/>
          <w:spacing w:val="-4"/>
          <w:w w:val="115"/>
        </w:rPr>
        <w:t>browser.</w:t>
      </w:r>
    </w:p>
    <w:p>
      <w:pPr>
        <w:pStyle w:val="BodyText"/>
        <w:spacing w:line="309" w:lineRule="auto" w:before="4"/>
        <w:ind w:left="120" w:right="636" w:firstLine="359"/>
      </w:pPr>
      <w:r>
        <w:rPr>
          <w:color w:val="2B2A29"/>
          <w:w w:val="115"/>
        </w:rPr>
        <w:t>HTTPS</w:t>
      </w:r>
      <w:r>
        <w:rPr>
          <w:color w:val="2B2A29"/>
          <w:spacing w:val="-39"/>
          <w:w w:val="115"/>
        </w:rPr>
        <w:t> </w:t>
      </w:r>
      <w:r>
        <w:rPr>
          <w:color w:val="2B2A29"/>
          <w:w w:val="115"/>
        </w:rPr>
        <w:t>also</w:t>
      </w:r>
      <w:r>
        <w:rPr>
          <w:color w:val="2B2A29"/>
          <w:spacing w:val="-38"/>
          <w:w w:val="115"/>
        </w:rPr>
        <w:t> </w:t>
      </w:r>
      <w:r>
        <w:rPr>
          <w:color w:val="2B2A29"/>
          <w:w w:val="115"/>
        </w:rPr>
        <w:t>protects</w:t>
      </w:r>
      <w:r>
        <w:rPr>
          <w:color w:val="2B2A29"/>
          <w:spacing w:val="-39"/>
          <w:w w:val="115"/>
        </w:rPr>
        <w:t> </w:t>
      </w:r>
      <w:r>
        <w:rPr>
          <w:color w:val="2B2A29"/>
          <w:w w:val="115"/>
        </w:rPr>
        <w:t>the</w:t>
      </w:r>
      <w:r>
        <w:rPr>
          <w:color w:val="2B2A29"/>
          <w:spacing w:val="-38"/>
          <w:w w:val="115"/>
        </w:rPr>
        <w:t> </w:t>
      </w:r>
      <w:r>
        <w:rPr>
          <w:color w:val="2B2A29"/>
          <w:w w:val="115"/>
        </w:rPr>
        <w:t>communications</w:t>
      </w:r>
      <w:r>
        <w:rPr>
          <w:color w:val="2B2A29"/>
          <w:spacing w:val="-38"/>
          <w:w w:val="115"/>
        </w:rPr>
        <w:t> </w:t>
      </w:r>
      <w:r>
        <w:rPr>
          <w:color w:val="2B2A29"/>
          <w:w w:val="115"/>
        </w:rPr>
        <w:t>from</w:t>
      </w:r>
      <w:r>
        <w:rPr>
          <w:color w:val="2B2A29"/>
          <w:spacing w:val="-39"/>
          <w:w w:val="115"/>
        </w:rPr>
        <w:t> </w:t>
      </w:r>
      <w:r>
        <w:rPr>
          <w:color w:val="2B2A29"/>
          <w:w w:val="115"/>
        </w:rPr>
        <w:t>the</w:t>
      </w:r>
      <w:r>
        <w:rPr>
          <w:color w:val="2B2A29"/>
          <w:spacing w:val="-38"/>
          <w:w w:val="115"/>
        </w:rPr>
        <w:t> </w:t>
      </w:r>
      <w:r>
        <w:rPr>
          <w:color w:val="2B2A29"/>
          <w:w w:val="115"/>
        </w:rPr>
        <w:t>browser</w:t>
      </w:r>
      <w:r>
        <w:rPr>
          <w:color w:val="2B2A29"/>
          <w:spacing w:val="-39"/>
          <w:w w:val="115"/>
        </w:rPr>
        <w:t> </w:t>
      </w:r>
      <w:r>
        <w:rPr>
          <w:color w:val="2B2A29"/>
          <w:w w:val="115"/>
        </w:rPr>
        <w:t>back</w:t>
      </w:r>
      <w:r>
        <w:rPr>
          <w:color w:val="2B2A29"/>
          <w:spacing w:val="-38"/>
          <w:w w:val="115"/>
        </w:rPr>
        <w:t> </w:t>
      </w:r>
      <w:r>
        <w:rPr>
          <w:color w:val="2B2A29"/>
          <w:w w:val="115"/>
        </w:rPr>
        <w:t>to</w:t>
      </w:r>
      <w:r>
        <w:rPr>
          <w:color w:val="2B2A29"/>
          <w:spacing w:val="-38"/>
          <w:w w:val="115"/>
        </w:rPr>
        <w:t> </w:t>
      </w:r>
      <w:r>
        <w:rPr>
          <w:color w:val="2B2A29"/>
          <w:w w:val="115"/>
        </w:rPr>
        <w:t>the</w:t>
      </w:r>
      <w:r>
        <w:rPr>
          <w:color w:val="2B2A29"/>
          <w:spacing w:val="-39"/>
          <w:w w:val="115"/>
        </w:rPr>
        <w:t> </w:t>
      </w:r>
      <w:r>
        <w:rPr>
          <w:color w:val="2B2A29"/>
          <w:w w:val="115"/>
        </w:rPr>
        <w:t>server</w:t>
      </w:r>
      <w:r>
        <w:rPr>
          <w:color w:val="2B2A29"/>
          <w:spacing w:val="-38"/>
          <w:w w:val="115"/>
        </w:rPr>
        <w:t> </w:t>
      </w:r>
      <w:r>
        <w:rPr>
          <w:color w:val="2B2A29"/>
          <w:w w:val="115"/>
        </w:rPr>
        <w:t>and therefore</w:t>
      </w:r>
      <w:r>
        <w:rPr>
          <w:color w:val="2B2A29"/>
          <w:spacing w:val="-36"/>
          <w:w w:val="115"/>
        </w:rPr>
        <w:t> </w:t>
      </w:r>
      <w:r>
        <w:rPr>
          <w:color w:val="2B2A29"/>
          <w:w w:val="115"/>
        </w:rPr>
        <w:t>protect</w:t>
      </w:r>
      <w:r>
        <w:rPr>
          <w:color w:val="2B2A29"/>
          <w:spacing w:val="-36"/>
          <w:w w:val="115"/>
        </w:rPr>
        <w:t> </w:t>
      </w:r>
      <w:r>
        <w:rPr>
          <w:color w:val="2B2A29"/>
          <w:w w:val="115"/>
        </w:rPr>
        <w:t>the</w:t>
      </w:r>
      <w:r>
        <w:rPr>
          <w:color w:val="2B2A29"/>
          <w:spacing w:val="-35"/>
          <w:w w:val="115"/>
        </w:rPr>
        <w:t> </w:t>
      </w:r>
      <w:r>
        <w:rPr>
          <w:color w:val="2B2A29"/>
          <w:w w:val="115"/>
        </w:rPr>
        <w:t>privacy</w:t>
      </w:r>
      <w:r>
        <w:rPr>
          <w:color w:val="2B2A29"/>
          <w:spacing w:val="-36"/>
          <w:w w:val="115"/>
        </w:rPr>
        <w:t> </w:t>
      </w:r>
      <w:r>
        <w:rPr>
          <w:color w:val="2B2A29"/>
          <w:w w:val="115"/>
        </w:rPr>
        <w:t>of</w:t>
      </w:r>
      <w:r>
        <w:rPr>
          <w:color w:val="2B2A29"/>
          <w:spacing w:val="-35"/>
          <w:w w:val="115"/>
        </w:rPr>
        <w:t> </w:t>
      </w:r>
      <w:r>
        <w:rPr>
          <w:color w:val="2B2A29"/>
          <w:w w:val="115"/>
        </w:rPr>
        <w:t>your</w:t>
      </w:r>
      <w:r>
        <w:rPr>
          <w:color w:val="2B2A29"/>
          <w:spacing w:val="-36"/>
          <w:w w:val="115"/>
        </w:rPr>
        <w:t> </w:t>
      </w:r>
      <w:r>
        <w:rPr>
          <w:color w:val="2B2A29"/>
          <w:w w:val="115"/>
        </w:rPr>
        <w:t>users</w:t>
      </w:r>
      <w:r>
        <w:rPr>
          <w:color w:val="2B2A29"/>
          <w:spacing w:val="-35"/>
          <w:w w:val="115"/>
        </w:rPr>
        <w:t> </w:t>
      </w:r>
      <w:r>
        <w:rPr>
          <w:color w:val="2B2A29"/>
          <w:w w:val="115"/>
        </w:rPr>
        <w:t>who</w:t>
      </w:r>
      <w:r>
        <w:rPr>
          <w:color w:val="2B2A29"/>
          <w:spacing w:val="-36"/>
          <w:w w:val="115"/>
        </w:rPr>
        <w:t> </w:t>
      </w:r>
      <w:r>
        <w:rPr>
          <w:color w:val="2B2A29"/>
          <w:w w:val="115"/>
        </w:rPr>
        <w:t>may</w:t>
      </w:r>
      <w:r>
        <w:rPr>
          <w:color w:val="2B2A29"/>
          <w:spacing w:val="-35"/>
          <w:w w:val="115"/>
        </w:rPr>
        <w:t> </w:t>
      </w:r>
      <w:r>
        <w:rPr>
          <w:color w:val="2B2A29"/>
          <w:w w:val="115"/>
        </w:rPr>
        <w:t>be</w:t>
      </w:r>
      <w:r>
        <w:rPr>
          <w:color w:val="2B2A29"/>
          <w:spacing w:val="-36"/>
          <w:w w:val="115"/>
        </w:rPr>
        <w:t> </w:t>
      </w:r>
      <w:r>
        <w:rPr>
          <w:color w:val="2B2A29"/>
          <w:w w:val="115"/>
        </w:rPr>
        <w:t>inputting</w:t>
      </w:r>
      <w:r>
        <w:rPr>
          <w:color w:val="2B2A29"/>
          <w:spacing w:val="-35"/>
          <w:w w:val="115"/>
        </w:rPr>
        <w:t> </w:t>
      </w:r>
      <w:r>
        <w:rPr>
          <w:color w:val="2B2A29"/>
          <w:w w:val="115"/>
        </w:rPr>
        <w:t>sensitive</w:t>
      </w:r>
      <w:r>
        <w:rPr>
          <w:color w:val="2B2A29"/>
          <w:spacing w:val="-36"/>
          <w:w w:val="115"/>
        </w:rPr>
        <w:t> </w:t>
      </w:r>
      <w:r>
        <w:rPr>
          <w:color w:val="2B2A29"/>
          <w:w w:val="115"/>
        </w:rPr>
        <w:t>information onto</w:t>
      </w:r>
      <w:r>
        <w:rPr>
          <w:color w:val="2B2A29"/>
          <w:spacing w:val="-30"/>
          <w:w w:val="115"/>
        </w:rPr>
        <w:t> </w:t>
      </w:r>
      <w:r>
        <w:rPr>
          <w:color w:val="2B2A29"/>
          <w:w w:val="115"/>
        </w:rPr>
        <w:t>your</w:t>
      </w:r>
      <w:r>
        <w:rPr>
          <w:color w:val="2B2A29"/>
          <w:spacing w:val="-29"/>
          <w:w w:val="115"/>
        </w:rPr>
        <w:t> </w:t>
      </w:r>
      <w:r>
        <w:rPr>
          <w:color w:val="2B2A29"/>
          <w:w w:val="115"/>
        </w:rPr>
        <w:t>site.</w:t>
      </w:r>
      <w:r>
        <w:rPr>
          <w:color w:val="2B2A29"/>
          <w:spacing w:val="-29"/>
          <w:w w:val="115"/>
        </w:rPr>
        <w:t> </w:t>
      </w:r>
      <w:r>
        <w:rPr>
          <w:color w:val="2B2A29"/>
          <w:w w:val="115"/>
        </w:rPr>
        <w:t>If</w:t>
      </w:r>
      <w:r>
        <w:rPr>
          <w:color w:val="2B2A29"/>
          <w:spacing w:val="-30"/>
          <w:w w:val="115"/>
        </w:rPr>
        <w:t> </w:t>
      </w:r>
      <w:r>
        <w:rPr>
          <w:color w:val="2B2A29"/>
          <w:w w:val="115"/>
        </w:rPr>
        <w:t>you</w:t>
      </w:r>
      <w:r>
        <w:rPr>
          <w:color w:val="2B2A29"/>
          <w:spacing w:val="-29"/>
          <w:w w:val="115"/>
        </w:rPr>
        <w:t> </w:t>
      </w:r>
      <w:r>
        <w:rPr>
          <w:color w:val="2B2A29"/>
          <w:w w:val="115"/>
        </w:rPr>
        <w:t>are</w:t>
      </w:r>
      <w:r>
        <w:rPr>
          <w:color w:val="2B2A29"/>
          <w:spacing w:val="-29"/>
          <w:w w:val="115"/>
        </w:rPr>
        <w:t> </w:t>
      </w:r>
      <w:r>
        <w:rPr>
          <w:color w:val="2B2A29"/>
          <w:w w:val="115"/>
        </w:rPr>
        <w:t>encrypting</w:t>
      </w:r>
      <w:r>
        <w:rPr>
          <w:color w:val="2B2A29"/>
          <w:spacing w:val="-30"/>
          <w:w w:val="115"/>
        </w:rPr>
        <w:t> </w:t>
      </w:r>
      <w:r>
        <w:rPr>
          <w:color w:val="2B2A29"/>
          <w:w w:val="115"/>
        </w:rPr>
        <w:t>their</w:t>
      </w:r>
      <w:r>
        <w:rPr>
          <w:color w:val="2B2A29"/>
          <w:spacing w:val="-29"/>
          <w:w w:val="115"/>
        </w:rPr>
        <w:t> </w:t>
      </w:r>
      <w:r>
        <w:rPr>
          <w:color w:val="2B2A29"/>
          <w:w w:val="115"/>
        </w:rPr>
        <w:t>essential</w:t>
      </w:r>
      <w:r>
        <w:rPr>
          <w:color w:val="2B2A29"/>
          <w:spacing w:val="-29"/>
          <w:w w:val="115"/>
        </w:rPr>
        <w:t> </w:t>
      </w:r>
      <w:r>
        <w:rPr>
          <w:color w:val="2B2A29"/>
          <w:w w:val="115"/>
        </w:rPr>
        <w:t>data</w:t>
      </w:r>
      <w:r>
        <w:rPr>
          <w:color w:val="2B2A29"/>
          <w:spacing w:val="-30"/>
          <w:w w:val="115"/>
        </w:rPr>
        <w:t> </w:t>
      </w:r>
      <w:r>
        <w:rPr>
          <w:color w:val="2B2A29"/>
          <w:w w:val="115"/>
        </w:rPr>
        <w:t>on</w:t>
      </w:r>
      <w:r>
        <w:rPr>
          <w:color w:val="2B2A29"/>
          <w:spacing w:val="-29"/>
          <w:w w:val="115"/>
        </w:rPr>
        <w:t> </w:t>
      </w:r>
      <w:r>
        <w:rPr>
          <w:color w:val="2B2A29"/>
          <w:w w:val="115"/>
        </w:rPr>
        <w:t>the</w:t>
      </w:r>
      <w:r>
        <w:rPr>
          <w:color w:val="2B2A29"/>
          <w:spacing w:val="-29"/>
          <w:w w:val="115"/>
        </w:rPr>
        <w:t> </w:t>
      </w:r>
      <w:r>
        <w:rPr>
          <w:color w:val="2B2A29"/>
          <w:w w:val="115"/>
        </w:rPr>
        <w:t>back</w:t>
      </w:r>
      <w:r>
        <w:rPr>
          <w:color w:val="2B2A29"/>
          <w:spacing w:val="-30"/>
          <w:w w:val="115"/>
        </w:rPr>
        <w:t> </w:t>
      </w:r>
      <w:r>
        <w:rPr>
          <w:color w:val="2B2A29"/>
          <w:w w:val="115"/>
        </w:rPr>
        <w:t>end,</w:t>
      </w:r>
      <w:r>
        <w:rPr>
          <w:color w:val="2B2A29"/>
          <w:spacing w:val="-29"/>
          <w:w w:val="115"/>
        </w:rPr>
        <w:t> </w:t>
      </w:r>
      <w:r>
        <w:rPr>
          <w:color w:val="2B2A29"/>
          <w:w w:val="115"/>
        </w:rPr>
        <w:t>but</w:t>
      </w:r>
      <w:r>
        <w:rPr>
          <w:color w:val="2B2A29"/>
          <w:spacing w:val="-29"/>
          <w:w w:val="115"/>
        </w:rPr>
        <w:t> </w:t>
      </w:r>
      <w:r>
        <w:rPr>
          <w:color w:val="2B2A29"/>
          <w:w w:val="115"/>
        </w:rPr>
        <w:t>you</w:t>
      </w:r>
      <w:r>
        <w:rPr>
          <w:color w:val="2B2A29"/>
          <w:spacing w:val="-29"/>
          <w:w w:val="115"/>
        </w:rPr>
        <w:t> </w:t>
      </w:r>
      <w:r>
        <w:rPr>
          <w:color w:val="2B2A29"/>
          <w:w w:val="115"/>
        </w:rPr>
        <w:t>do</w:t>
      </w:r>
      <w:r>
        <w:rPr>
          <w:color w:val="2B2A29"/>
          <w:spacing w:val="-30"/>
          <w:w w:val="115"/>
        </w:rPr>
        <w:t> </w:t>
      </w:r>
      <w:r>
        <w:rPr>
          <w:color w:val="2B2A29"/>
          <w:w w:val="115"/>
        </w:rPr>
        <w:t>not protect</w:t>
      </w:r>
      <w:r>
        <w:rPr>
          <w:color w:val="2B2A29"/>
          <w:spacing w:val="-32"/>
          <w:w w:val="115"/>
        </w:rPr>
        <w:t> </w:t>
      </w:r>
      <w:r>
        <w:rPr>
          <w:color w:val="2B2A29"/>
          <w:w w:val="115"/>
        </w:rPr>
        <w:t>the</w:t>
      </w:r>
      <w:r>
        <w:rPr>
          <w:color w:val="2B2A29"/>
          <w:spacing w:val="-31"/>
          <w:w w:val="115"/>
        </w:rPr>
        <w:t> </w:t>
      </w:r>
      <w:r>
        <w:rPr>
          <w:color w:val="2B2A29"/>
          <w:w w:val="115"/>
        </w:rPr>
        <w:t>communication</w:t>
      </w:r>
      <w:r>
        <w:rPr>
          <w:color w:val="2B2A29"/>
          <w:spacing w:val="-32"/>
          <w:w w:val="115"/>
        </w:rPr>
        <w:t> </w:t>
      </w:r>
      <w:r>
        <w:rPr>
          <w:color w:val="2B2A29"/>
          <w:w w:val="115"/>
        </w:rPr>
        <w:t>channel</w:t>
      </w:r>
      <w:r>
        <w:rPr>
          <w:color w:val="2B2A29"/>
          <w:spacing w:val="-31"/>
          <w:w w:val="115"/>
        </w:rPr>
        <w:t> </w:t>
      </w:r>
      <w:r>
        <w:rPr>
          <w:color w:val="2B2A29"/>
          <w:w w:val="115"/>
        </w:rPr>
        <w:t>with</w:t>
      </w:r>
      <w:r>
        <w:rPr>
          <w:color w:val="2B2A29"/>
          <w:spacing w:val="-32"/>
          <w:w w:val="115"/>
        </w:rPr>
        <w:t> </w:t>
      </w:r>
      <w:r>
        <w:rPr>
          <w:color w:val="2B2A29"/>
          <w:w w:val="115"/>
        </w:rPr>
        <w:t>HTTPS,</w:t>
      </w:r>
      <w:r>
        <w:rPr>
          <w:color w:val="2B2A29"/>
          <w:spacing w:val="-31"/>
          <w:w w:val="115"/>
        </w:rPr>
        <w:t> </w:t>
      </w:r>
      <w:r>
        <w:rPr>
          <w:color w:val="2B2A29"/>
          <w:w w:val="115"/>
        </w:rPr>
        <w:t>then</w:t>
      </w:r>
      <w:r>
        <w:rPr>
          <w:color w:val="2B2A29"/>
          <w:spacing w:val="-31"/>
          <w:w w:val="115"/>
        </w:rPr>
        <w:t> </w:t>
      </w:r>
      <w:r>
        <w:rPr>
          <w:color w:val="2B2A29"/>
          <w:w w:val="115"/>
        </w:rPr>
        <w:t>an</w:t>
      </w:r>
      <w:r>
        <w:rPr>
          <w:color w:val="2B2A29"/>
          <w:spacing w:val="-32"/>
          <w:w w:val="115"/>
        </w:rPr>
        <w:t> </w:t>
      </w:r>
      <w:r>
        <w:rPr>
          <w:color w:val="2B2A29"/>
          <w:w w:val="115"/>
        </w:rPr>
        <w:t>attacker</w:t>
      </w:r>
      <w:r>
        <w:rPr>
          <w:color w:val="2B2A29"/>
          <w:spacing w:val="-31"/>
          <w:w w:val="115"/>
        </w:rPr>
        <w:t> </w:t>
      </w:r>
      <w:r>
        <w:rPr>
          <w:color w:val="2B2A29"/>
          <w:w w:val="115"/>
        </w:rPr>
        <w:t>can</w:t>
      </w:r>
      <w:r>
        <w:rPr>
          <w:color w:val="2B2A29"/>
          <w:spacing w:val="-32"/>
          <w:w w:val="115"/>
        </w:rPr>
        <w:t> </w:t>
      </w:r>
      <w:r>
        <w:rPr>
          <w:color w:val="2B2A29"/>
          <w:w w:val="115"/>
        </w:rPr>
        <w:t>steal</w:t>
      </w:r>
      <w:r>
        <w:rPr>
          <w:color w:val="2B2A29"/>
          <w:spacing w:val="-31"/>
          <w:w w:val="115"/>
        </w:rPr>
        <w:t> </w:t>
      </w:r>
      <w:r>
        <w:rPr>
          <w:color w:val="2B2A29"/>
          <w:w w:val="115"/>
        </w:rPr>
        <w:t>their</w:t>
      </w:r>
      <w:r>
        <w:rPr>
          <w:color w:val="2B2A29"/>
          <w:spacing w:val="-32"/>
          <w:w w:val="115"/>
        </w:rPr>
        <w:t> </w:t>
      </w:r>
      <w:r>
        <w:rPr>
          <w:color w:val="2B2A29"/>
          <w:w w:val="115"/>
        </w:rPr>
        <w:t>data before</w:t>
      </w:r>
      <w:r>
        <w:rPr>
          <w:color w:val="2B2A29"/>
          <w:spacing w:val="-19"/>
          <w:w w:val="115"/>
        </w:rPr>
        <w:t> </w:t>
      </w:r>
      <w:r>
        <w:rPr>
          <w:color w:val="2B2A29"/>
          <w:w w:val="115"/>
        </w:rPr>
        <w:t>you</w:t>
      </w:r>
      <w:r>
        <w:rPr>
          <w:color w:val="2B2A29"/>
          <w:spacing w:val="-19"/>
          <w:w w:val="115"/>
        </w:rPr>
        <w:t> </w:t>
      </w:r>
      <w:r>
        <w:rPr>
          <w:color w:val="2B2A29"/>
          <w:w w:val="115"/>
        </w:rPr>
        <w:t>get</w:t>
      </w:r>
      <w:r>
        <w:rPr>
          <w:color w:val="2B2A29"/>
          <w:spacing w:val="-19"/>
          <w:w w:val="115"/>
        </w:rPr>
        <w:t> </w:t>
      </w:r>
      <w:r>
        <w:rPr>
          <w:color w:val="2B2A29"/>
          <w:w w:val="115"/>
        </w:rPr>
        <w:t>to</w:t>
      </w:r>
      <w:r>
        <w:rPr>
          <w:color w:val="2B2A29"/>
          <w:spacing w:val="-19"/>
          <w:w w:val="115"/>
        </w:rPr>
        <w:t> </w:t>
      </w:r>
      <w:r>
        <w:rPr>
          <w:color w:val="2B2A29"/>
          <w:w w:val="115"/>
        </w:rPr>
        <w:t>encrypt</w:t>
      </w:r>
      <w:r>
        <w:rPr>
          <w:color w:val="2B2A29"/>
          <w:spacing w:val="-19"/>
          <w:w w:val="115"/>
        </w:rPr>
        <w:t> </w:t>
      </w:r>
      <w:r>
        <w:rPr>
          <w:color w:val="2B2A29"/>
          <w:w w:val="115"/>
        </w:rPr>
        <w:t>it.</w:t>
      </w:r>
    </w:p>
    <w:p>
      <w:pPr>
        <w:pStyle w:val="BodyText"/>
        <w:rPr>
          <w:sz w:val="24"/>
        </w:rPr>
      </w:pPr>
    </w:p>
    <w:p>
      <w:pPr>
        <w:pStyle w:val="Heading3"/>
        <w:spacing w:before="187"/>
        <w:ind w:left="119"/>
        <w:jc w:val="both"/>
      </w:pPr>
      <w:r>
        <w:rPr>
          <w:color w:val="2B2A29"/>
          <w:w w:val="90"/>
        </w:rPr>
        <w:t>Next Steps</w:t>
      </w:r>
    </w:p>
    <w:p>
      <w:pPr>
        <w:pStyle w:val="BodyText"/>
        <w:spacing w:line="320" w:lineRule="exact" w:before="139"/>
        <w:ind w:left="120" w:right="869"/>
      </w:pPr>
      <w:r>
        <w:rPr>
          <w:color w:val="2B2A29"/>
          <w:spacing w:val="-5"/>
          <w:w w:val="110"/>
        </w:rPr>
        <w:t>We</w:t>
      </w:r>
      <w:r>
        <w:rPr>
          <w:color w:val="2B2A29"/>
          <w:spacing w:val="-17"/>
          <w:w w:val="110"/>
        </w:rPr>
        <w:t> </w:t>
      </w:r>
      <w:r>
        <w:rPr>
          <w:color w:val="2B2A29"/>
          <w:w w:val="110"/>
        </w:rPr>
        <w:t>have</w:t>
      </w:r>
      <w:r>
        <w:rPr>
          <w:color w:val="2B2A29"/>
          <w:spacing w:val="-17"/>
          <w:w w:val="110"/>
        </w:rPr>
        <w:t> </w:t>
      </w:r>
      <w:r>
        <w:rPr>
          <w:color w:val="2B2A29"/>
          <w:w w:val="110"/>
        </w:rPr>
        <w:t>now</w:t>
      </w:r>
      <w:r>
        <w:rPr>
          <w:color w:val="2B2A29"/>
          <w:spacing w:val="-17"/>
          <w:w w:val="110"/>
        </w:rPr>
        <w:t> </w:t>
      </w:r>
      <w:r>
        <w:rPr>
          <w:color w:val="2B2A29"/>
          <w:w w:val="110"/>
        </w:rPr>
        <w:t>come</w:t>
      </w:r>
      <w:r>
        <w:rPr>
          <w:color w:val="2B2A29"/>
          <w:spacing w:val="-17"/>
          <w:w w:val="110"/>
        </w:rPr>
        <w:t> </w:t>
      </w:r>
      <w:r>
        <w:rPr>
          <w:color w:val="2B2A29"/>
          <w:w w:val="110"/>
        </w:rPr>
        <w:t>to</w:t>
      </w:r>
      <w:r>
        <w:rPr>
          <w:color w:val="2B2A29"/>
          <w:spacing w:val="-16"/>
          <w:w w:val="110"/>
        </w:rPr>
        <w:t> </w:t>
      </w:r>
      <w:r>
        <w:rPr>
          <w:color w:val="2B2A29"/>
          <w:w w:val="110"/>
        </w:rPr>
        <w:t>the</w:t>
      </w:r>
      <w:r>
        <w:rPr>
          <w:color w:val="2B2A29"/>
          <w:spacing w:val="-17"/>
          <w:w w:val="110"/>
        </w:rPr>
        <w:t> </w:t>
      </w:r>
      <w:r>
        <w:rPr>
          <w:color w:val="2B2A29"/>
          <w:w w:val="110"/>
        </w:rPr>
        <w:t>end</w:t>
      </w:r>
      <w:r>
        <w:rPr>
          <w:color w:val="2B2A29"/>
          <w:spacing w:val="-17"/>
          <w:w w:val="110"/>
        </w:rPr>
        <w:t> </w:t>
      </w:r>
      <w:r>
        <w:rPr>
          <w:color w:val="2B2A29"/>
          <w:w w:val="110"/>
        </w:rPr>
        <w:t>of</w:t>
      </w:r>
      <w:r>
        <w:rPr>
          <w:color w:val="2B2A29"/>
          <w:spacing w:val="-17"/>
          <w:w w:val="110"/>
        </w:rPr>
        <w:t> </w:t>
      </w:r>
      <w:r>
        <w:rPr>
          <w:color w:val="2B2A29"/>
          <w:w w:val="110"/>
        </w:rPr>
        <w:t>this</w:t>
      </w:r>
      <w:r>
        <w:rPr>
          <w:color w:val="2B2A29"/>
          <w:spacing w:val="-16"/>
          <w:w w:val="110"/>
        </w:rPr>
        <w:t> </w:t>
      </w:r>
      <w:r>
        <w:rPr>
          <w:color w:val="2B2A29"/>
          <w:w w:val="110"/>
        </w:rPr>
        <w:t>book</w:t>
      </w:r>
      <w:r>
        <w:rPr>
          <w:color w:val="2B2A29"/>
          <w:spacing w:val="-17"/>
          <w:w w:val="110"/>
        </w:rPr>
        <w:t> </w:t>
      </w:r>
      <w:r>
        <w:rPr>
          <w:color w:val="2B2A29"/>
          <w:w w:val="110"/>
        </w:rPr>
        <w:t>on</w:t>
      </w:r>
      <w:r>
        <w:rPr>
          <w:color w:val="2B2A29"/>
          <w:spacing w:val="-17"/>
          <w:w w:val="110"/>
        </w:rPr>
        <w:t> </w:t>
      </w:r>
      <w:r>
        <w:rPr>
          <w:color w:val="2B2A29"/>
          <w:w w:val="110"/>
        </w:rPr>
        <w:t>applying</w:t>
      </w:r>
      <w:r>
        <w:rPr>
          <w:color w:val="2B2A29"/>
          <w:spacing w:val="-17"/>
          <w:w w:val="110"/>
        </w:rPr>
        <w:t> </w:t>
      </w:r>
      <w:r>
        <w:rPr>
          <w:color w:val="2B2A29"/>
          <w:w w:val="110"/>
        </w:rPr>
        <w:t>cryptography</w:t>
      </w:r>
      <w:r>
        <w:rPr>
          <w:color w:val="2B2A29"/>
          <w:spacing w:val="-17"/>
          <w:w w:val="110"/>
        </w:rPr>
        <w:t> </w:t>
      </w:r>
      <w:r>
        <w:rPr>
          <w:color w:val="2B2A29"/>
          <w:w w:val="110"/>
        </w:rPr>
        <w:t>with</w:t>
      </w:r>
      <w:r>
        <w:rPr>
          <w:color w:val="2B2A29"/>
          <w:spacing w:val="-16"/>
          <w:w w:val="110"/>
        </w:rPr>
        <w:t> </w:t>
      </w:r>
      <w:r>
        <w:rPr>
          <w:color w:val="2B2A29"/>
          <w:w w:val="110"/>
        </w:rPr>
        <w:t>the</w:t>
      </w:r>
      <w:r>
        <w:rPr>
          <w:color w:val="2B2A29"/>
          <w:spacing w:val="-17"/>
          <w:w w:val="110"/>
        </w:rPr>
        <w:t> </w:t>
      </w:r>
      <w:r>
        <w:rPr>
          <w:color w:val="2B2A29"/>
          <w:w w:val="110"/>
        </w:rPr>
        <w:t>.NET Framework</w:t>
      </w:r>
      <w:r>
        <w:rPr>
          <w:color w:val="2B2A29"/>
          <w:spacing w:val="-19"/>
          <w:w w:val="110"/>
        </w:rPr>
        <w:t> </w:t>
      </w:r>
      <w:r>
        <w:rPr>
          <w:color w:val="2B2A29"/>
          <w:w w:val="110"/>
        </w:rPr>
        <w:t>and</w:t>
      </w:r>
      <w:r>
        <w:rPr>
          <w:color w:val="2B2A29"/>
          <w:spacing w:val="-18"/>
          <w:w w:val="110"/>
        </w:rPr>
        <w:t> </w:t>
      </w:r>
      <w:r>
        <w:rPr>
          <w:color w:val="2B2A29"/>
          <w:w w:val="110"/>
        </w:rPr>
        <w:t>.NET</w:t>
      </w:r>
      <w:r>
        <w:rPr>
          <w:color w:val="2B2A29"/>
          <w:spacing w:val="-19"/>
          <w:w w:val="110"/>
        </w:rPr>
        <w:t> </w:t>
      </w:r>
      <w:r>
        <w:rPr>
          <w:color w:val="2B2A29"/>
          <w:w w:val="110"/>
        </w:rPr>
        <w:t>Core.</w:t>
      </w:r>
      <w:r>
        <w:rPr>
          <w:color w:val="2B2A29"/>
          <w:spacing w:val="-18"/>
          <w:w w:val="110"/>
        </w:rPr>
        <w:t> </w:t>
      </w:r>
      <w:r>
        <w:rPr>
          <w:color w:val="2B2A29"/>
          <w:w w:val="110"/>
        </w:rPr>
        <w:t>The</w:t>
      </w:r>
      <w:r>
        <w:rPr>
          <w:color w:val="2B2A29"/>
          <w:spacing w:val="-18"/>
          <w:w w:val="110"/>
        </w:rPr>
        <w:t> </w:t>
      </w:r>
      <w:r>
        <w:rPr>
          <w:color w:val="2B2A29"/>
          <w:w w:val="110"/>
        </w:rPr>
        <w:t>next</w:t>
      </w:r>
      <w:r>
        <w:rPr>
          <w:color w:val="2B2A29"/>
          <w:spacing w:val="-19"/>
          <w:w w:val="110"/>
        </w:rPr>
        <w:t> </w:t>
      </w:r>
      <w:r>
        <w:rPr>
          <w:color w:val="2B2A29"/>
          <w:w w:val="110"/>
        </w:rPr>
        <w:t>steps</w:t>
      </w:r>
      <w:r>
        <w:rPr>
          <w:color w:val="2B2A29"/>
          <w:spacing w:val="-18"/>
          <w:w w:val="110"/>
        </w:rPr>
        <w:t> </w:t>
      </w:r>
      <w:r>
        <w:rPr>
          <w:color w:val="2B2A29"/>
          <w:w w:val="110"/>
        </w:rPr>
        <w:t>are</w:t>
      </w:r>
      <w:r>
        <w:rPr>
          <w:color w:val="2B2A29"/>
          <w:spacing w:val="-19"/>
          <w:w w:val="110"/>
        </w:rPr>
        <w:t> </w:t>
      </w:r>
      <w:r>
        <w:rPr>
          <w:color w:val="2B2A29"/>
          <w:w w:val="110"/>
        </w:rPr>
        <w:t>for</w:t>
      </w:r>
      <w:r>
        <w:rPr>
          <w:color w:val="2B2A29"/>
          <w:spacing w:val="-18"/>
          <w:w w:val="110"/>
        </w:rPr>
        <w:t> </w:t>
      </w:r>
      <w:r>
        <w:rPr>
          <w:color w:val="2B2A29"/>
          <w:w w:val="110"/>
        </w:rPr>
        <w:t>you</w:t>
      </w:r>
      <w:r>
        <w:rPr>
          <w:color w:val="2B2A29"/>
          <w:spacing w:val="-18"/>
          <w:w w:val="110"/>
        </w:rPr>
        <w:t> </w:t>
      </w:r>
      <w:r>
        <w:rPr>
          <w:color w:val="2B2A29"/>
          <w:w w:val="110"/>
        </w:rPr>
        <w:t>to</w:t>
      </w:r>
      <w:r>
        <w:rPr>
          <w:color w:val="2B2A29"/>
          <w:spacing w:val="-19"/>
          <w:w w:val="110"/>
        </w:rPr>
        <w:t> </w:t>
      </w:r>
      <w:r>
        <w:rPr>
          <w:color w:val="2B2A29"/>
          <w:w w:val="110"/>
        </w:rPr>
        <w:t>start</w:t>
      </w:r>
      <w:r>
        <w:rPr>
          <w:color w:val="2B2A29"/>
          <w:spacing w:val="-18"/>
          <w:w w:val="110"/>
        </w:rPr>
        <w:t> </w:t>
      </w:r>
      <w:r>
        <w:rPr>
          <w:color w:val="2B2A29"/>
          <w:w w:val="110"/>
        </w:rPr>
        <w:t>implementing</w:t>
      </w:r>
      <w:r>
        <w:rPr>
          <w:color w:val="2B2A29"/>
          <w:spacing w:val="-19"/>
          <w:w w:val="110"/>
        </w:rPr>
        <w:t> </w:t>
      </w:r>
      <w:r>
        <w:rPr>
          <w:color w:val="2B2A29"/>
          <w:w w:val="110"/>
        </w:rPr>
        <w:t>some</w:t>
      </w:r>
      <w:r>
        <w:rPr>
          <w:color w:val="2B2A29"/>
          <w:spacing w:val="-18"/>
          <w:w w:val="110"/>
        </w:rPr>
        <w:t> </w:t>
      </w:r>
      <w:r>
        <w:rPr>
          <w:color w:val="2B2A29"/>
          <w:w w:val="110"/>
        </w:rPr>
        <w:t>of these principles in your system. I recommend that you load up and experiment with the</w:t>
      </w:r>
      <w:r>
        <w:rPr>
          <w:color w:val="2B2A29"/>
          <w:spacing w:val="-25"/>
          <w:w w:val="110"/>
        </w:rPr>
        <w:t> </w:t>
      </w:r>
      <w:r>
        <w:rPr>
          <w:color w:val="2B2A29"/>
          <w:w w:val="110"/>
        </w:rPr>
        <w:t>sample</w:t>
      </w:r>
      <w:r>
        <w:rPr>
          <w:color w:val="2B2A29"/>
          <w:spacing w:val="-25"/>
          <w:w w:val="110"/>
        </w:rPr>
        <w:t> </w:t>
      </w:r>
      <w:r>
        <w:rPr>
          <w:color w:val="2B2A29"/>
          <w:w w:val="110"/>
        </w:rPr>
        <w:t>code</w:t>
      </w:r>
      <w:r>
        <w:rPr>
          <w:color w:val="2B2A29"/>
          <w:spacing w:val="-25"/>
          <w:w w:val="110"/>
        </w:rPr>
        <w:t> </w:t>
      </w:r>
      <w:r>
        <w:rPr>
          <w:color w:val="2B2A29"/>
          <w:w w:val="110"/>
        </w:rPr>
        <w:t>from</w:t>
      </w:r>
      <w:r>
        <w:rPr>
          <w:color w:val="2B2A29"/>
          <w:spacing w:val="-25"/>
          <w:w w:val="110"/>
        </w:rPr>
        <w:t> </w:t>
      </w:r>
      <w:r>
        <w:rPr>
          <w:color w:val="2B2A29"/>
          <w:w w:val="110"/>
        </w:rPr>
        <w:t>this</w:t>
      </w:r>
      <w:r>
        <w:rPr>
          <w:color w:val="2B2A29"/>
          <w:spacing w:val="-25"/>
          <w:w w:val="110"/>
        </w:rPr>
        <w:t> </w:t>
      </w:r>
      <w:r>
        <w:rPr>
          <w:color w:val="2B2A29"/>
          <w:w w:val="110"/>
        </w:rPr>
        <w:t>book</w:t>
      </w:r>
      <w:r>
        <w:rPr>
          <w:color w:val="2B2A29"/>
          <w:spacing w:val="-25"/>
          <w:w w:val="110"/>
        </w:rPr>
        <w:t> </w:t>
      </w:r>
      <w:r>
        <w:rPr>
          <w:color w:val="2B2A29"/>
          <w:w w:val="110"/>
        </w:rPr>
        <w:t>which</w:t>
      </w:r>
      <w:r>
        <w:rPr>
          <w:color w:val="2B2A29"/>
          <w:spacing w:val="-25"/>
          <w:w w:val="110"/>
        </w:rPr>
        <w:t> </w:t>
      </w:r>
      <w:r>
        <w:rPr>
          <w:color w:val="2B2A29"/>
          <w:w w:val="110"/>
        </w:rPr>
        <w:t>can</w:t>
      </w:r>
      <w:r>
        <w:rPr>
          <w:color w:val="2B2A29"/>
          <w:spacing w:val="-25"/>
          <w:w w:val="110"/>
        </w:rPr>
        <w:t> </w:t>
      </w:r>
      <w:r>
        <w:rPr>
          <w:color w:val="2B2A29"/>
          <w:w w:val="110"/>
        </w:rPr>
        <w:t>be</w:t>
      </w:r>
      <w:r>
        <w:rPr>
          <w:color w:val="2B2A29"/>
          <w:spacing w:val="-25"/>
          <w:w w:val="110"/>
        </w:rPr>
        <w:t> </w:t>
      </w:r>
      <w:r>
        <w:rPr>
          <w:color w:val="2B2A29"/>
          <w:w w:val="110"/>
        </w:rPr>
        <w:t>found</w:t>
      </w:r>
      <w:r>
        <w:rPr>
          <w:color w:val="2B2A29"/>
          <w:spacing w:val="-25"/>
          <w:w w:val="110"/>
        </w:rPr>
        <w:t> </w:t>
      </w:r>
      <w:r>
        <w:rPr>
          <w:color w:val="2B2A29"/>
          <w:w w:val="110"/>
        </w:rPr>
        <w:t>on</w:t>
      </w:r>
      <w:r>
        <w:rPr>
          <w:color w:val="2B2A29"/>
          <w:spacing w:val="-25"/>
          <w:w w:val="110"/>
        </w:rPr>
        <w:t> </w:t>
      </w:r>
      <w:r>
        <w:rPr>
          <w:color w:val="2B2A29"/>
          <w:w w:val="110"/>
        </w:rPr>
        <w:t>GitHub</w:t>
      </w:r>
      <w:r>
        <w:rPr>
          <w:color w:val="2B2A29"/>
          <w:spacing w:val="-25"/>
          <w:w w:val="110"/>
        </w:rPr>
        <w:t> </w:t>
      </w:r>
      <w:r>
        <w:rPr>
          <w:color w:val="2B2A29"/>
          <w:w w:val="110"/>
        </w:rPr>
        <w:t>at</w:t>
      </w:r>
      <w:r>
        <w:rPr>
          <w:color w:val="2B2A29"/>
          <w:spacing w:val="-25"/>
          <w:w w:val="110"/>
        </w:rPr>
        <w:t> </w:t>
      </w:r>
      <w:hyperlink r:id="rId53">
        <w:r>
          <w:rPr>
            <w:rFonts w:ascii="SimSun"/>
            <w:color w:val="0000FF"/>
            <w:w w:val="110"/>
          </w:rPr>
          <w:t>https://github.</w:t>
        </w:r>
      </w:hyperlink>
      <w:r>
        <w:rPr>
          <w:rFonts w:ascii="SimSun"/>
          <w:color w:val="0000FF"/>
          <w:w w:val="110"/>
        </w:rPr>
        <w:t> </w:t>
      </w:r>
      <w:hyperlink r:id="rId53">
        <w:r>
          <w:rPr>
            <w:rFonts w:ascii="SimSun"/>
            <w:color w:val="0000FF"/>
            <w:w w:val="105"/>
          </w:rPr>
          <w:t>com/Apress/applied-crypto-.net-azure</w:t>
        </w:r>
      </w:hyperlink>
      <w:r>
        <w:rPr>
          <w:color w:val="2B2A29"/>
          <w:w w:val="105"/>
        </w:rPr>
        <w:t>.</w:t>
      </w:r>
      <w:r>
        <w:rPr>
          <w:color w:val="2B2A29"/>
          <w:spacing w:val="-11"/>
          <w:w w:val="105"/>
        </w:rPr>
        <w:t> </w:t>
      </w:r>
      <w:r>
        <w:rPr>
          <w:color w:val="2B2A29"/>
          <w:w w:val="105"/>
        </w:rPr>
        <w:t>The</w:t>
      </w:r>
      <w:r>
        <w:rPr>
          <w:color w:val="2B2A29"/>
          <w:spacing w:val="-11"/>
          <w:w w:val="105"/>
        </w:rPr>
        <w:t> </w:t>
      </w:r>
      <w:r>
        <w:rPr>
          <w:color w:val="2B2A29"/>
          <w:w w:val="105"/>
        </w:rPr>
        <w:t>best</w:t>
      </w:r>
      <w:r>
        <w:rPr>
          <w:color w:val="2B2A29"/>
          <w:spacing w:val="-11"/>
          <w:w w:val="105"/>
        </w:rPr>
        <w:t> </w:t>
      </w:r>
      <w:r>
        <w:rPr>
          <w:color w:val="2B2A29"/>
          <w:w w:val="105"/>
        </w:rPr>
        <w:t>way</w:t>
      </w:r>
      <w:r>
        <w:rPr>
          <w:color w:val="2B2A29"/>
          <w:spacing w:val="-10"/>
          <w:w w:val="105"/>
        </w:rPr>
        <w:t> </w:t>
      </w:r>
      <w:r>
        <w:rPr>
          <w:color w:val="2B2A29"/>
          <w:w w:val="105"/>
        </w:rPr>
        <w:t>to</w:t>
      </w:r>
      <w:r>
        <w:rPr>
          <w:color w:val="2B2A29"/>
          <w:spacing w:val="-11"/>
          <w:w w:val="105"/>
        </w:rPr>
        <w:t> </w:t>
      </w:r>
      <w:r>
        <w:rPr>
          <w:color w:val="2B2A29"/>
          <w:w w:val="105"/>
        </w:rPr>
        <w:t>learn,</w:t>
      </w:r>
      <w:r>
        <w:rPr>
          <w:color w:val="2B2A29"/>
          <w:spacing w:val="-11"/>
          <w:w w:val="105"/>
        </w:rPr>
        <w:t> </w:t>
      </w:r>
      <w:r>
        <w:rPr>
          <w:color w:val="2B2A29"/>
          <w:w w:val="105"/>
        </w:rPr>
        <w:t>apart</w:t>
      </w:r>
      <w:r>
        <w:rPr>
          <w:color w:val="2B2A29"/>
          <w:spacing w:val="-10"/>
          <w:w w:val="105"/>
        </w:rPr>
        <w:t> </w:t>
      </w:r>
      <w:r>
        <w:rPr>
          <w:color w:val="2B2A29"/>
          <w:w w:val="105"/>
        </w:rPr>
        <w:t>from</w:t>
      </w:r>
      <w:r>
        <w:rPr>
          <w:color w:val="2B2A29"/>
          <w:spacing w:val="-11"/>
          <w:w w:val="105"/>
        </w:rPr>
        <w:t> </w:t>
      </w:r>
      <w:r>
        <w:rPr>
          <w:color w:val="2B2A29"/>
          <w:w w:val="105"/>
        </w:rPr>
        <w:t>reading </w:t>
      </w:r>
      <w:r>
        <w:rPr>
          <w:color w:val="2B2A29"/>
          <w:w w:val="110"/>
        </w:rPr>
        <w:t>this book, is to take the code and experiment. Step through each of the examples in the</w:t>
      </w:r>
      <w:r>
        <w:rPr>
          <w:color w:val="2B2A29"/>
          <w:spacing w:val="-6"/>
          <w:w w:val="110"/>
        </w:rPr>
        <w:t> </w:t>
      </w:r>
      <w:r>
        <w:rPr>
          <w:color w:val="2B2A29"/>
          <w:spacing w:val="-3"/>
          <w:w w:val="110"/>
        </w:rPr>
        <w:t>debugger.</w:t>
      </w:r>
      <w:r>
        <w:rPr>
          <w:color w:val="2B2A29"/>
          <w:spacing w:val="-5"/>
          <w:w w:val="110"/>
        </w:rPr>
        <w:t> </w:t>
      </w:r>
      <w:r>
        <w:rPr>
          <w:color w:val="2B2A29"/>
          <w:w w:val="110"/>
        </w:rPr>
        <w:t>Perhaps</w:t>
      </w:r>
      <w:r>
        <w:rPr>
          <w:color w:val="2B2A29"/>
          <w:spacing w:val="-6"/>
          <w:w w:val="110"/>
        </w:rPr>
        <w:t> </w:t>
      </w:r>
      <w:r>
        <w:rPr>
          <w:color w:val="2B2A29"/>
          <w:w w:val="110"/>
        </w:rPr>
        <w:t>you</w:t>
      </w:r>
      <w:r>
        <w:rPr>
          <w:color w:val="2B2A29"/>
          <w:spacing w:val="-5"/>
          <w:w w:val="110"/>
        </w:rPr>
        <w:t> </w:t>
      </w:r>
      <w:r>
        <w:rPr>
          <w:color w:val="2B2A29"/>
          <w:w w:val="110"/>
        </w:rPr>
        <w:t>could</w:t>
      </w:r>
      <w:r>
        <w:rPr>
          <w:color w:val="2B2A29"/>
          <w:spacing w:val="-6"/>
          <w:w w:val="110"/>
        </w:rPr>
        <w:t> </w:t>
      </w:r>
      <w:r>
        <w:rPr>
          <w:color w:val="2B2A29"/>
          <w:w w:val="110"/>
        </w:rPr>
        <w:t>try</w:t>
      </w:r>
      <w:r>
        <w:rPr>
          <w:color w:val="2B2A29"/>
          <w:spacing w:val="-5"/>
          <w:w w:val="110"/>
        </w:rPr>
        <w:t> </w:t>
      </w:r>
      <w:r>
        <w:rPr>
          <w:color w:val="2B2A29"/>
          <w:w w:val="110"/>
        </w:rPr>
        <w:t>writing</w:t>
      </w:r>
      <w:r>
        <w:rPr>
          <w:color w:val="2B2A29"/>
          <w:spacing w:val="-6"/>
          <w:w w:val="110"/>
        </w:rPr>
        <w:t> </w:t>
      </w:r>
      <w:r>
        <w:rPr>
          <w:color w:val="2B2A29"/>
          <w:w w:val="110"/>
        </w:rPr>
        <w:t>some</w:t>
      </w:r>
      <w:r>
        <w:rPr>
          <w:color w:val="2B2A29"/>
          <w:spacing w:val="-5"/>
          <w:w w:val="110"/>
        </w:rPr>
        <w:t> </w:t>
      </w:r>
      <w:r>
        <w:rPr>
          <w:color w:val="2B2A29"/>
          <w:w w:val="110"/>
        </w:rPr>
        <w:t>small</w:t>
      </w:r>
      <w:r>
        <w:rPr>
          <w:color w:val="2B2A29"/>
          <w:spacing w:val="-6"/>
          <w:w w:val="110"/>
        </w:rPr>
        <w:t> </w:t>
      </w:r>
      <w:r>
        <w:rPr>
          <w:color w:val="2B2A29"/>
          <w:w w:val="110"/>
        </w:rPr>
        <w:t>console</w:t>
      </w:r>
      <w:r>
        <w:rPr>
          <w:color w:val="2B2A29"/>
          <w:spacing w:val="-5"/>
          <w:w w:val="110"/>
        </w:rPr>
        <w:t> </w:t>
      </w:r>
      <w:r>
        <w:rPr>
          <w:color w:val="2B2A29"/>
          <w:w w:val="110"/>
        </w:rPr>
        <w:t>or</w:t>
      </w:r>
      <w:r>
        <w:rPr>
          <w:color w:val="2B2A29"/>
          <w:spacing w:val="-6"/>
          <w:w w:val="110"/>
        </w:rPr>
        <w:t> </w:t>
      </w:r>
      <w:r>
        <w:rPr>
          <w:color w:val="2B2A29"/>
          <w:w w:val="110"/>
        </w:rPr>
        <w:t>terminal</w:t>
      </w:r>
      <w:r>
        <w:rPr>
          <w:color w:val="2B2A29"/>
          <w:spacing w:val="-5"/>
          <w:w w:val="110"/>
        </w:rPr>
        <w:t> </w:t>
      </w:r>
      <w:r>
        <w:rPr>
          <w:color w:val="2B2A29"/>
          <w:w w:val="110"/>
        </w:rPr>
        <w:t>apps</w:t>
      </w:r>
      <w:r>
        <w:rPr>
          <w:color w:val="2B2A29"/>
          <w:spacing w:val="-5"/>
          <w:w w:val="110"/>
        </w:rPr>
        <w:t> </w:t>
      </w:r>
      <w:r>
        <w:rPr>
          <w:color w:val="2B2A29"/>
          <w:w w:val="110"/>
        </w:rPr>
        <w:t>to</w:t>
      </w:r>
    </w:p>
    <w:p>
      <w:pPr>
        <w:pStyle w:val="BodyText"/>
        <w:spacing w:line="309" w:lineRule="auto" w:before="67"/>
        <w:ind w:left="120" w:right="542"/>
      </w:pPr>
      <w:r>
        <w:rPr>
          <w:color w:val="2B2A29"/>
          <w:w w:val="115"/>
        </w:rPr>
        <w:t>experiment</w:t>
      </w:r>
      <w:r>
        <w:rPr>
          <w:color w:val="2B2A29"/>
          <w:spacing w:val="-32"/>
          <w:w w:val="115"/>
        </w:rPr>
        <w:t> </w:t>
      </w:r>
      <w:r>
        <w:rPr>
          <w:color w:val="2B2A29"/>
          <w:w w:val="115"/>
        </w:rPr>
        <w:t>with</w:t>
      </w:r>
      <w:r>
        <w:rPr>
          <w:color w:val="2B2A29"/>
          <w:spacing w:val="-31"/>
          <w:w w:val="115"/>
        </w:rPr>
        <w:t> </w:t>
      </w:r>
      <w:r>
        <w:rPr>
          <w:color w:val="2B2A29"/>
          <w:w w:val="115"/>
        </w:rPr>
        <w:t>the</w:t>
      </w:r>
      <w:r>
        <w:rPr>
          <w:color w:val="2B2A29"/>
          <w:spacing w:val="-32"/>
          <w:w w:val="115"/>
        </w:rPr>
        <w:t> </w:t>
      </w:r>
      <w:r>
        <w:rPr>
          <w:color w:val="2B2A29"/>
          <w:w w:val="115"/>
        </w:rPr>
        <w:t>features.</w:t>
      </w:r>
      <w:r>
        <w:rPr>
          <w:color w:val="2B2A29"/>
          <w:spacing w:val="-31"/>
          <w:w w:val="115"/>
        </w:rPr>
        <w:t> </w:t>
      </w:r>
      <w:r>
        <w:rPr>
          <w:color w:val="2B2A29"/>
          <w:w w:val="115"/>
        </w:rPr>
        <w:t>A</w:t>
      </w:r>
      <w:r>
        <w:rPr>
          <w:color w:val="2B2A29"/>
          <w:spacing w:val="-32"/>
          <w:w w:val="115"/>
        </w:rPr>
        <w:t> </w:t>
      </w:r>
      <w:r>
        <w:rPr>
          <w:color w:val="2B2A29"/>
          <w:w w:val="115"/>
        </w:rPr>
        <w:t>good</w:t>
      </w:r>
      <w:r>
        <w:rPr>
          <w:color w:val="2B2A29"/>
          <w:spacing w:val="-31"/>
          <w:w w:val="115"/>
        </w:rPr>
        <w:t> </w:t>
      </w:r>
      <w:r>
        <w:rPr>
          <w:color w:val="2B2A29"/>
          <w:w w:val="115"/>
        </w:rPr>
        <w:t>learning</w:t>
      </w:r>
      <w:r>
        <w:rPr>
          <w:color w:val="2B2A29"/>
          <w:spacing w:val="-31"/>
          <w:w w:val="115"/>
        </w:rPr>
        <w:t> </w:t>
      </w:r>
      <w:r>
        <w:rPr>
          <w:color w:val="2B2A29"/>
          <w:w w:val="115"/>
        </w:rPr>
        <w:t>exercise</w:t>
      </w:r>
      <w:r>
        <w:rPr>
          <w:color w:val="2B2A29"/>
          <w:spacing w:val="-32"/>
          <w:w w:val="115"/>
        </w:rPr>
        <w:t> </w:t>
      </w:r>
      <w:r>
        <w:rPr>
          <w:color w:val="2B2A29"/>
          <w:w w:val="115"/>
        </w:rPr>
        <w:t>is</w:t>
      </w:r>
      <w:r>
        <w:rPr>
          <w:color w:val="2B2A29"/>
          <w:spacing w:val="-31"/>
          <w:w w:val="115"/>
        </w:rPr>
        <w:t> </w:t>
      </w:r>
      <w:r>
        <w:rPr>
          <w:color w:val="2B2A29"/>
          <w:w w:val="115"/>
        </w:rPr>
        <w:t>to</w:t>
      </w:r>
      <w:r>
        <w:rPr>
          <w:color w:val="2B2A29"/>
          <w:spacing w:val="-32"/>
          <w:w w:val="115"/>
        </w:rPr>
        <w:t> </w:t>
      </w:r>
      <w:r>
        <w:rPr>
          <w:color w:val="2B2A29"/>
          <w:w w:val="115"/>
        </w:rPr>
        <w:t>write</w:t>
      </w:r>
      <w:r>
        <w:rPr>
          <w:color w:val="2B2A29"/>
          <w:spacing w:val="-31"/>
          <w:w w:val="115"/>
        </w:rPr>
        <w:t> </w:t>
      </w:r>
      <w:r>
        <w:rPr>
          <w:color w:val="2B2A29"/>
          <w:w w:val="115"/>
        </w:rPr>
        <w:t>an</w:t>
      </w:r>
      <w:r>
        <w:rPr>
          <w:color w:val="2B2A29"/>
          <w:spacing w:val="-32"/>
          <w:w w:val="115"/>
        </w:rPr>
        <w:t> </w:t>
      </w:r>
      <w:r>
        <w:rPr>
          <w:color w:val="2B2A29"/>
          <w:w w:val="115"/>
        </w:rPr>
        <w:t>application</w:t>
      </w:r>
      <w:r>
        <w:rPr>
          <w:color w:val="2B2A29"/>
          <w:spacing w:val="-31"/>
          <w:w w:val="115"/>
        </w:rPr>
        <w:t> </w:t>
      </w:r>
      <w:r>
        <w:rPr>
          <w:color w:val="2B2A29"/>
          <w:w w:val="115"/>
        </w:rPr>
        <w:t>that</w:t>
      </w:r>
      <w:r>
        <w:rPr>
          <w:color w:val="2B2A29"/>
          <w:spacing w:val="-31"/>
          <w:w w:val="115"/>
        </w:rPr>
        <w:t> </w:t>
      </w:r>
      <w:r>
        <w:rPr>
          <w:color w:val="2B2A29"/>
          <w:w w:val="115"/>
        </w:rPr>
        <w:t>can take</w:t>
      </w:r>
      <w:r>
        <w:rPr>
          <w:color w:val="2B2A29"/>
          <w:spacing w:val="-32"/>
          <w:w w:val="115"/>
        </w:rPr>
        <w:t> </w:t>
      </w:r>
      <w:r>
        <w:rPr>
          <w:color w:val="2B2A29"/>
          <w:w w:val="115"/>
        </w:rPr>
        <w:t>any</w:t>
      </w:r>
      <w:r>
        <w:rPr>
          <w:color w:val="2B2A29"/>
          <w:spacing w:val="-32"/>
          <w:w w:val="115"/>
        </w:rPr>
        <w:t> </w:t>
      </w:r>
      <w:r>
        <w:rPr>
          <w:color w:val="2B2A29"/>
          <w:w w:val="115"/>
        </w:rPr>
        <w:t>file</w:t>
      </w:r>
      <w:r>
        <w:rPr>
          <w:color w:val="2B2A29"/>
          <w:spacing w:val="-32"/>
          <w:w w:val="115"/>
        </w:rPr>
        <w:t> </w:t>
      </w:r>
      <w:r>
        <w:rPr>
          <w:color w:val="2B2A29"/>
          <w:w w:val="115"/>
        </w:rPr>
        <w:t>you</w:t>
      </w:r>
      <w:r>
        <w:rPr>
          <w:color w:val="2B2A29"/>
          <w:spacing w:val="-31"/>
          <w:w w:val="115"/>
        </w:rPr>
        <w:t> </w:t>
      </w:r>
      <w:r>
        <w:rPr>
          <w:color w:val="2B2A29"/>
          <w:w w:val="115"/>
        </w:rPr>
        <w:t>provide</w:t>
      </w:r>
      <w:r>
        <w:rPr>
          <w:color w:val="2B2A29"/>
          <w:spacing w:val="-32"/>
          <w:w w:val="115"/>
        </w:rPr>
        <w:t> </w:t>
      </w:r>
      <w:r>
        <w:rPr>
          <w:color w:val="2B2A29"/>
          <w:w w:val="115"/>
        </w:rPr>
        <w:t>it</w:t>
      </w:r>
      <w:r>
        <w:rPr>
          <w:color w:val="2B2A29"/>
          <w:spacing w:val="-32"/>
          <w:w w:val="115"/>
        </w:rPr>
        <w:t> </w:t>
      </w:r>
      <w:r>
        <w:rPr>
          <w:color w:val="2B2A29"/>
          <w:w w:val="115"/>
        </w:rPr>
        <w:t>and</w:t>
      </w:r>
      <w:r>
        <w:rPr>
          <w:color w:val="2B2A29"/>
          <w:spacing w:val="-32"/>
          <w:w w:val="115"/>
        </w:rPr>
        <w:t> </w:t>
      </w:r>
      <w:r>
        <w:rPr>
          <w:color w:val="2B2A29"/>
          <w:w w:val="115"/>
        </w:rPr>
        <w:t>encrypt</w:t>
      </w:r>
      <w:r>
        <w:rPr>
          <w:color w:val="2B2A29"/>
          <w:spacing w:val="-31"/>
          <w:w w:val="115"/>
        </w:rPr>
        <w:t> </w:t>
      </w:r>
      <w:r>
        <w:rPr>
          <w:color w:val="2B2A29"/>
          <w:w w:val="115"/>
        </w:rPr>
        <w:t>or</w:t>
      </w:r>
      <w:r>
        <w:rPr>
          <w:color w:val="2B2A29"/>
          <w:spacing w:val="-32"/>
          <w:w w:val="115"/>
        </w:rPr>
        <w:t> </w:t>
      </w:r>
      <w:r>
        <w:rPr>
          <w:color w:val="2B2A29"/>
          <w:w w:val="115"/>
        </w:rPr>
        <w:t>decrypt</w:t>
      </w:r>
      <w:r>
        <w:rPr>
          <w:color w:val="2B2A29"/>
          <w:spacing w:val="-32"/>
          <w:w w:val="115"/>
        </w:rPr>
        <w:t> </w:t>
      </w:r>
      <w:r>
        <w:rPr>
          <w:color w:val="2B2A29"/>
          <w:w w:val="115"/>
        </w:rPr>
        <w:t>it.</w:t>
      </w:r>
      <w:r>
        <w:rPr>
          <w:color w:val="2B2A29"/>
          <w:spacing w:val="-32"/>
          <w:w w:val="115"/>
        </w:rPr>
        <w:t> </w:t>
      </w:r>
      <w:r>
        <w:rPr>
          <w:color w:val="2B2A29"/>
          <w:w w:val="115"/>
        </w:rPr>
        <w:t>Or</w:t>
      </w:r>
      <w:r>
        <w:rPr>
          <w:color w:val="2B2A29"/>
          <w:spacing w:val="-31"/>
          <w:w w:val="115"/>
        </w:rPr>
        <w:t> </w:t>
      </w:r>
      <w:r>
        <w:rPr>
          <w:color w:val="2B2A29"/>
          <w:w w:val="115"/>
        </w:rPr>
        <w:t>perhaps</w:t>
      </w:r>
      <w:r>
        <w:rPr>
          <w:color w:val="2B2A29"/>
          <w:spacing w:val="-32"/>
          <w:w w:val="115"/>
        </w:rPr>
        <w:t> </w:t>
      </w:r>
      <w:r>
        <w:rPr>
          <w:color w:val="2B2A29"/>
          <w:w w:val="115"/>
        </w:rPr>
        <w:t>using</w:t>
      </w:r>
      <w:r>
        <w:rPr>
          <w:color w:val="2B2A29"/>
          <w:spacing w:val="-32"/>
          <w:w w:val="115"/>
        </w:rPr>
        <w:t> </w:t>
      </w:r>
      <w:r>
        <w:rPr>
          <w:color w:val="2B2A29"/>
          <w:w w:val="115"/>
        </w:rPr>
        <w:t>Key</w:t>
      </w:r>
      <w:r>
        <w:rPr>
          <w:color w:val="2B2A29"/>
          <w:spacing w:val="-32"/>
          <w:w w:val="115"/>
        </w:rPr>
        <w:t> </w:t>
      </w:r>
      <w:r>
        <w:rPr>
          <w:color w:val="2B2A29"/>
          <w:spacing w:val="-4"/>
          <w:w w:val="115"/>
        </w:rPr>
        <w:t>Vault</w:t>
      </w:r>
      <w:r>
        <w:rPr>
          <w:color w:val="2B2A29"/>
          <w:spacing w:val="-31"/>
          <w:w w:val="115"/>
        </w:rPr>
        <w:t> </w:t>
      </w:r>
      <w:r>
        <w:rPr>
          <w:color w:val="2B2A29"/>
          <w:w w:val="115"/>
        </w:rPr>
        <w:t>and</w:t>
      </w:r>
      <w:r>
        <w:rPr>
          <w:color w:val="2B2A29"/>
          <w:spacing w:val="-32"/>
          <w:w w:val="115"/>
        </w:rPr>
        <w:t> </w:t>
      </w:r>
      <w:r>
        <w:rPr>
          <w:color w:val="2B2A29"/>
          <w:w w:val="115"/>
        </w:rPr>
        <w:t>the hybrid</w:t>
      </w:r>
      <w:r>
        <w:rPr>
          <w:color w:val="2B2A29"/>
          <w:spacing w:val="-27"/>
          <w:w w:val="115"/>
        </w:rPr>
        <w:t> </w:t>
      </w:r>
      <w:r>
        <w:rPr>
          <w:color w:val="2B2A29"/>
          <w:w w:val="115"/>
        </w:rPr>
        <w:t>encryption</w:t>
      </w:r>
      <w:r>
        <w:rPr>
          <w:color w:val="2B2A29"/>
          <w:spacing w:val="-27"/>
          <w:w w:val="115"/>
        </w:rPr>
        <w:t> </w:t>
      </w:r>
      <w:r>
        <w:rPr>
          <w:color w:val="2B2A29"/>
          <w:w w:val="115"/>
        </w:rPr>
        <w:t>principles</w:t>
      </w:r>
      <w:r>
        <w:rPr>
          <w:color w:val="2B2A29"/>
          <w:spacing w:val="-27"/>
          <w:w w:val="115"/>
        </w:rPr>
        <w:t> </w:t>
      </w:r>
      <w:r>
        <w:rPr>
          <w:color w:val="2B2A29"/>
          <w:w w:val="115"/>
        </w:rPr>
        <w:t>develop</w:t>
      </w:r>
      <w:r>
        <w:rPr>
          <w:color w:val="2B2A29"/>
          <w:spacing w:val="-27"/>
          <w:w w:val="115"/>
        </w:rPr>
        <w:t> </w:t>
      </w:r>
      <w:r>
        <w:rPr>
          <w:color w:val="2B2A29"/>
          <w:w w:val="115"/>
        </w:rPr>
        <w:t>a</w:t>
      </w:r>
      <w:r>
        <w:rPr>
          <w:color w:val="2B2A29"/>
          <w:spacing w:val="-26"/>
          <w:w w:val="115"/>
        </w:rPr>
        <w:t> </w:t>
      </w:r>
      <w:r>
        <w:rPr>
          <w:color w:val="2B2A29"/>
          <w:w w:val="115"/>
        </w:rPr>
        <w:t>small</w:t>
      </w:r>
      <w:r>
        <w:rPr>
          <w:color w:val="2B2A29"/>
          <w:spacing w:val="-27"/>
          <w:w w:val="115"/>
        </w:rPr>
        <w:t> </w:t>
      </w:r>
      <w:r>
        <w:rPr>
          <w:color w:val="2B2A29"/>
          <w:w w:val="115"/>
        </w:rPr>
        <w:t>instant</w:t>
      </w:r>
      <w:r>
        <w:rPr>
          <w:color w:val="2B2A29"/>
          <w:spacing w:val="-27"/>
          <w:w w:val="115"/>
        </w:rPr>
        <w:t> </w:t>
      </w:r>
      <w:r>
        <w:rPr>
          <w:color w:val="2B2A29"/>
          <w:w w:val="115"/>
        </w:rPr>
        <w:t>messaging</w:t>
      </w:r>
      <w:r>
        <w:rPr>
          <w:color w:val="2B2A29"/>
          <w:spacing w:val="-27"/>
          <w:w w:val="115"/>
        </w:rPr>
        <w:t> </w:t>
      </w:r>
      <w:r>
        <w:rPr>
          <w:color w:val="2B2A29"/>
          <w:w w:val="115"/>
        </w:rPr>
        <w:t>app</w:t>
      </w:r>
      <w:r>
        <w:rPr>
          <w:color w:val="2B2A29"/>
          <w:spacing w:val="-26"/>
          <w:w w:val="115"/>
        </w:rPr>
        <w:t> </w:t>
      </w:r>
      <w:r>
        <w:rPr>
          <w:color w:val="2B2A29"/>
          <w:w w:val="115"/>
        </w:rPr>
        <w:t>with</w:t>
      </w:r>
      <w:r>
        <w:rPr>
          <w:color w:val="2B2A29"/>
          <w:spacing w:val="-27"/>
          <w:w w:val="115"/>
        </w:rPr>
        <w:t> </w:t>
      </w:r>
      <w:r>
        <w:rPr>
          <w:color w:val="2B2A29"/>
          <w:w w:val="115"/>
        </w:rPr>
        <w:t>peer-to-peer encryption.</w:t>
      </w:r>
      <w:r>
        <w:rPr>
          <w:color w:val="2B2A29"/>
          <w:spacing w:val="-28"/>
          <w:w w:val="115"/>
        </w:rPr>
        <w:t> </w:t>
      </w:r>
      <w:r>
        <w:rPr>
          <w:color w:val="2B2A29"/>
          <w:w w:val="115"/>
        </w:rPr>
        <w:t>The</w:t>
      </w:r>
      <w:r>
        <w:rPr>
          <w:color w:val="2B2A29"/>
          <w:spacing w:val="-28"/>
          <w:w w:val="115"/>
        </w:rPr>
        <w:t> </w:t>
      </w:r>
      <w:r>
        <w:rPr>
          <w:color w:val="2B2A29"/>
          <w:w w:val="115"/>
        </w:rPr>
        <w:t>techniques</w:t>
      </w:r>
      <w:r>
        <w:rPr>
          <w:color w:val="2B2A29"/>
          <w:spacing w:val="-28"/>
          <w:w w:val="115"/>
        </w:rPr>
        <w:t> </w:t>
      </w:r>
      <w:r>
        <w:rPr>
          <w:color w:val="2B2A29"/>
          <w:w w:val="115"/>
        </w:rPr>
        <w:t>we</w:t>
      </w:r>
      <w:r>
        <w:rPr>
          <w:color w:val="2B2A29"/>
          <w:spacing w:val="-28"/>
          <w:w w:val="115"/>
        </w:rPr>
        <w:t> </w:t>
      </w:r>
      <w:r>
        <w:rPr>
          <w:color w:val="2B2A29"/>
          <w:w w:val="115"/>
        </w:rPr>
        <w:t>have</w:t>
      </w:r>
      <w:r>
        <w:rPr>
          <w:color w:val="2B2A29"/>
          <w:spacing w:val="-28"/>
          <w:w w:val="115"/>
        </w:rPr>
        <w:t> </w:t>
      </w:r>
      <w:r>
        <w:rPr>
          <w:color w:val="2B2A29"/>
          <w:w w:val="115"/>
        </w:rPr>
        <w:t>discussed</w:t>
      </w:r>
      <w:r>
        <w:rPr>
          <w:color w:val="2B2A29"/>
          <w:spacing w:val="-28"/>
          <w:w w:val="115"/>
        </w:rPr>
        <w:t> </w:t>
      </w:r>
      <w:r>
        <w:rPr>
          <w:color w:val="2B2A29"/>
          <w:w w:val="115"/>
        </w:rPr>
        <w:t>in</w:t>
      </w:r>
      <w:r>
        <w:rPr>
          <w:color w:val="2B2A29"/>
          <w:spacing w:val="-27"/>
          <w:w w:val="115"/>
        </w:rPr>
        <w:t> </w:t>
      </w:r>
      <w:r>
        <w:rPr>
          <w:color w:val="2B2A29"/>
          <w:w w:val="115"/>
        </w:rPr>
        <w:t>this</w:t>
      </w:r>
      <w:r>
        <w:rPr>
          <w:color w:val="2B2A29"/>
          <w:spacing w:val="-28"/>
          <w:w w:val="115"/>
        </w:rPr>
        <w:t> </w:t>
      </w:r>
      <w:r>
        <w:rPr>
          <w:color w:val="2B2A29"/>
          <w:w w:val="115"/>
        </w:rPr>
        <w:t>book</w:t>
      </w:r>
      <w:r>
        <w:rPr>
          <w:color w:val="2B2A29"/>
          <w:spacing w:val="-28"/>
          <w:w w:val="115"/>
        </w:rPr>
        <w:t> </w:t>
      </w:r>
      <w:r>
        <w:rPr>
          <w:color w:val="2B2A29"/>
          <w:w w:val="115"/>
        </w:rPr>
        <w:t>are</w:t>
      </w:r>
      <w:r>
        <w:rPr>
          <w:color w:val="2B2A29"/>
          <w:spacing w:val="-28"/>
          <w:w w:val="115"/>
        </w:rPr>
        <w:t> </w:t>
      </w:r>
      <w:r>
        <w:rPr>
          <w:color w:val="2B2A29"/>
          <w:w w:val="115"/>
        </w:rPr>
        <w:t>very</w:t>
      </w:r>
      <w:r>
        <w:rPr>
          <w:color w:val="2B2A29"/>
          <w:spacing w:val="-28"/>
          <w:w w:val="115"/>
        </w:rPr>
        <w:t> </w:t>
      </w:r>
      <w:r>
        <w:rPr>
          <w:color w:val="2B2A29"/>
          <w:w w:val="115"/>
        </w:rPr>
        <w:t>similar</w:t>
      </w:r>
      <w:r>
        <w:rPr>
          <w:color w:val="2B2A29"/>
          <w:spacing w:val="-28"/>
          <w:w w:val="115"/>
        </w:rPr>
        <w:t> </w:t>
      </w:r>
      <w:r>
        <w:rPr>
          <w:color w:val="2B2A29"/>
          <w:w w:val="115"/>
        </w:rPr>
        <w:t>to</w:t>
      </w:r>
      <w:r>
        <w:rPr>
          <w:color w:val="2B2A29"/>
          <w:spacing w:val="-28"/>
          <w:w w:val="115"/>
        </w:rPr>
        <w:t> </w:t>
      </w:r>
      <w:r>
        <w:rPr>
          <w:color w:val="2B2A29"/>
          <w:w w:val="115"/>
        </w:rPr>
        <w:t>the</w:t>
      </w:r>
      <w:r>
        <w:rPr>
          <w:color w:val="2B2A29"/>
          <w:spacing w:val="-27"/>
          <w:w w:val="115"/>
        </w:rPr>
        <w:t> </w:t>
      </w:r>
      <w:r>
        <w:rPr>
          <w:color w:val="2B2A29"/>
          <w:w w:val="115"/>
        </w:rPr>
        <w:t>types of</w:t>
      </w:r>
      <w:r>
        <w:rPr>
          <w:color w:val="2B2A29"/>
          <w:spacing w:val="-21"/>
          <w:w w:val="115"/>
        </w:rPr>
        <w:t> </w:t>
      </w:r>
      <w:r>
        <w:rPr>
          <w:color w:val="2B2A29"/>
          <w:w w:val="115"/>
        </w:rPr>
        <w:t>protocols</w:t>
      </w:r>
      <w:r>
        <w:rPr>
          <w:color w:val="2B2A29"/>
          <w:spacing w:val="-20"/>
          <w:w w:val="115"/>
        </w:rPr>
        <w:t> </w:t>
      </w:r>
      <w:r>
        <w:rPr>
          <w:color w:val="2B2A29"/>
          <w:w w:val="115"/>
        </w:rPr>
        <w:t>that</w:t>
      </w:r>
      <w:r>
        <w:rPr>
          <w:color w:val="2B2A29"/>
          <w:spacing w:val="-21"/>
          <w:w w:val="115"/>
        </w:rPr>
        <w:t> </w:t>
      </w:r>
      <w:r>
        <w:rPr>
          <w:color w:val="2B2A29"/>
          <w:w w:val="115"/>
        </w:rPr>
        <w:t>many</w:t>
      </w:r>
      <w:r>
        <w:rPr>
          <w:color w:val="2B2A29"/>
          <w:spacing w:val="-20"/>
          <w:w w:val="115"/>
        </w:rPr>
        <w:t> </w:t>
      </w:r>
      <w:r>
        <w:rPr>
          <w:color w:val="2B2A29"/>
          <w:w w:val="115"/>
        </w:rPr>
        <w:t>instant</w:t>
      </w:r>
      <w:r>
        <w:rPr>
          <w:color w:val="2B2A29"/>
          <w:spacing w:val="-21"/>
          <w:w w:val="115"/>
        </w:rPr>
        <w:t> </w:t>
      </w:r>
      <w:r>
        <w:rPr>
          <w:color w:val="2B2A29"/>
          <w:w w:val="115"/>
        </w:rPr>
        <w:t>messaging</w:t>
      </w:r>
      <w:r>
        <w:rPr>
          <w:color w:val="2B2A29"/>
          <w:spacing w:val="-20"/>
          <w:w w:val="115"/>
        </w:rPr>
        <w:t> </w:t>
      </w:r>
      <w:r>
        <w:rPr>
          <w:color w:val="2B2A29"/>
          <w:w w:val="115"/>
        </w:rPr>
        <w:t>systems</w:t>
      </w:r>
      <w:r>
        <w:rPr>
          <w:color w:val="2B2A29"/>
          <w:spacing w:val="-21"/>
          <w:w w:val="115"/>
        </w:rPr>
        <w:t> </w:t>
      </w:r>
      <w:r>
        <w:rPr>
          <w:color w:val="2B2A29"/>
          <w:w w:val="115"/>
        </w:rPr>
        <w:t>use</w:t>
      </w:r>
      <w:r>
        <w:rPr>
          <w:color w:val="2B2A29"/>
          <w:spacing w:val="-20"/>
          <w:w w:val="115"/>
        </w:rPr>
        <w:t> </w:t>
      </w:r>
      <w:r>
        <w:rPr>
          <w:color w:val="2B2A29"/>
          <w:w w:val="115"/>
        </w:rPr>
        <w:t>today.</w:t>
      </w:r>
    </w:p>
    <w:p>
      <w:pPr>
        <w:spacing w:after="0" w:line="309" w:lineRule="auto"/>
        <w:sectPr>
          <w:pgSz w:w="10080" w:h="14400"/>
          <w:pgMar w:header="1037" w:footer="1070" w:top="1260" w:bottom="1260" w:left="600" w:right="600"/>
        </w:sectPr>
      </w:pPr>
    </w:p>
    <w:p>
      <w:pPr>
        <w:pStyle w:val="BodyText"/>
        <w:spacing w:before="6"/>
        <w:rPr>
          <w:sz w:val="14"/>
        </w:rPr>
      </w:pPr>
    </w:p>
    <w:p>
      <w:pPr>
        <w:pStyle w:val="BodyText"/>
        <w:spacing w:line="309" w:lineRule="auto" w:before="101"/>
        <w:ind w:left="480" w:right="153" w:firstLine="359"/>
      </w:pPr>
      <w:r>
        <w:rPr>
          <w:color w:val="2B2A29"/>
          <w:w w:val="110"/>
        </w:rPr>
        <w:t>This</w:t>
      </w:r>
      <w:r>
        <w:rPr>
          <w:color w:val="2B2A29"/>
          <w:spacing w:val="-11"/>
          <w:w w:val="110"/>
        </w:rPr>
        <w:t> </w:t>
      </w:r>
      <w:r>
        <w:rPr>
          <w:color w:val="2B2A29"/>
          <w:w w:val="110"/>
        </w:rPr>
        <w:t>book</w:t>
      </w:r>
      <w:r>
        <w:rPr>
          <w:color w:val="2B2A29"/>
          <w:spacing w:val="-12"/>
          <w:w w:val="110"/>
        </w:rPr>
        <w:t> </w:t>
      </w:r>
      <w:r>
        <w:rPr>
          <w:color w:val="2B2A29"/>
          <w:w w:val="110"/>
        </w:rPr>
        <w:t>was</w:t>
      </w:r>
      <w:r>
        <w:rPr>
          <w:color w:val="2B2A29"/>
          <w:spacing w:val="-11"/>
          <w:w w:val="110"/>
        </w:rPr>
        <w:t> </w:t>
      </w:r>
      <w:r>
        <w:rPr>
          <w:color w:val="2B2A29"/>
          <w:w w:val="110"/>
        </w:rPr>
        <w:t>designed</w:t>
      </w:r>
      <w:r>
        <w:rPr>
          <w:color w:val="2B2A29"/>
          <w:spacing w:val="-11"/>
          <w:w w:val="110"/>
        </w:rPr>
        <w:t> </w:t>
      </w:r>
      <w:r>
        <w:rPr>
          <w:color w:val="2B2A29"/>
          <w:w w:val="110"/>
        </w:rPr>
        <w:t>to</w:t>
      </w:r>
      <w:r>
        <w:rPr>
          <w:color w:val="2B2A29"/>
          <w:spacing w:val="-11"/>
          <w:w w:val="110"/>
        </w:rPr>
        <w:t> </w:t>
      </w:r>
      <w:r>
        <w:rPr>
          <w:color w:val="2B2A29"/>
          <w:w w:val="110"/>
        </w:rPr>
        <w:t>be</w:t>
      </w:r>
      <w:r>
        <w:rPr>
          <w:color w:val="2B2A29"/>
          <w:spacing w:val="-11"/>
          <w:w w:val="110"/>
        </w:rPr>
        <w:t> </w:t>
      </w:r>
      <w:r>
        <w:rPr>
          <w:color w:val="2B2A29"/>
          <w:w w:val="110"/>
        </w:rPr>
        <w:t>very</w:t>
      </w:r>
      <w:r>
        <w:rPr>
          <w:color w:val="2B2A29"/>
          <w:spacing w:val="-11"/>
          <w:w w:val="110"/>
        </w:rPr>
        <w:t> </w:t>
      </w:r>
      <w:r>
        <w:rPr>
          <w:color w:val="2B2A29"/>
          <w:w w:val="110"/>
        </w:rPr>
        <w:t>practical</w:t>
      </w:r>
      <w:r>
        <w:rPr>
          <w:color w:val="2B2A29"/>
          <w:spacing w:val="-11"/>
          <w:w w:val="110"/>
        </w:rPr>
        <w:t> </w:t>
      </w:r>
      <w:r>
        <w:rPr>
          <w:color w:val="2B2A29"/>
          <w:w w:val="110"/>
        </w:rPr>
        <w:t>for</w:t>
      </w:r>
      <w:r>
        <w:rPr>
          <w:color w:val="2B2A29"/>
          <w:spacing w:val="-11"/>
          <w:w w:val="110"/>
        </w:rPr>
        <w:t> </w:t>
      </w:r>
      <w:r>
        <w:rPr>
          <w:color w:val="2B2A29"/>
          <w:w w:val="110"/>
        </w:rPr>
        <w:t>the</w:t>
      </w:r>
      <w:r>
        <w:rPr>
          <w:color w:val="2B2A29"/>
          <w:spacing w:val="-11"/>
          <w:w w:val="110"/>
        </w:rPr>
        <w:t> </w:t>
      </w:r>
      <w:r>
        <w:rPr>
          <w:color w:val="2B2A29"/>
          <w:w w:val="110"/>
        </w:rPr>
        <w:t>everyday</w:t>
      </w:r>
      <w:r>
        <w:rPr>
          <w:color w:val="2B2A29"/>
          <w:spacing w:val="-11"/>
          <w:w w:val="110"/>
        </w:rPr>
        <w:t> </w:t>
      </w:r>
      <w:r>
        <w:rPr>
          <w:color w:val="2B2A29"/>
          <w:w w:val="110"/>
        </w:rPr>
        <w:t>developer.</w:t>
      </w:r>
      <w:r>
        <w:rPr>
          <w:color w:val="2B2A29"/>
          <w:spacing w:val="-11"/>
          <w:w w:val="110"/>
        </w:rPr>
        <w:t> </w:t>
      </w:r>
      <w:r>
        <w:rPr>
          <w:color w:val="2B2A29"/>
          <w:w w:val="110"/>
        </w:rPr>
        <w:t>It</w:t>
      </w:r>
      <w:r>
        <w:rPr>
          <w:color w:val="2B2A29"/>
          <w:spacing w:val="-11"/>
          <w:w w:val="110"/>
        </w:rPr>
        <w:t> </w:t>
      </w:r>
      <w:r>
        <w:rPr>
          <w:color w:val="2B2A29"/>
          <w:w w:val="110"/>
        </w:rPr>
        <w:t>wasn’t</w:t>
      </w:r>
      <w:r>
        <w:rPr>
          <w:color w:val="2B2A29"/>
          <w:spacing w:val="-11"/>
          <w:w w:val="110"/>
        </w:rPr>
        <w:t> </w:t>
      </w:r>
      <w:r>
        <w:rPr>
          <w:color w:val="2B2A29"/>
          <w:w w:val="110"/>
        </w:rPr>
        <w:t>the books</w:t>
      </w:r>
      <w:r>
        <w:rPr>
          <w:color w:val="2B2A29"/>
          <w:spacing w:val="-9"/>
          <w:w w:val="110"/>
        </w:rPr>
        <w:t> </w:t>
      </w:r>
      <w:r>
        <w:rPr>
          <w:color w:val="2B2A29"/>
          <w:w w:val="110"/>
        </w:rPr>
        <w:t>intention</w:t>
      </w:r>
      <w:r>
        <w:rPr>
          <w:color w:val="2B2A29"/>
          <w:spacing w:val="-9"/>
          <w:w w:val="110"/>
        </w:rPr>
        <w:t> </w:t>
      </w:r>
      <w:r>
        <w:rPr>
          <w:color w:val="2B2A29"/>
          <w:w w:val="110"/>
        </w:rPr>
        <w:t>to</w:t>
      </w:r>
      <w:r>
        <w:rPr>
          <w:color w:val="2B2A29"/>
          <w:spacing w:val="-9"/>
          <w:w w:val="110"/>
        </w:rPr>
        <w:t> </w:t>
      </w:r>
      <w:r>
        <w:rPr>
          <w:color w:val="2B2A29"/>
          <w:w w:val="110"/>
        </w:rPr>
        <w:t>try</w:t>
      </w:r>
      <w:r>
        <w:rPr>
          <w:color w:val="2B2A29"/>
          <w:spacing w:val="-9"/>
          <w:w w:val="110"/>
        </w:rPr>
        <w:t> </w:t>
      </w:r>
      <w:r>
        <w:rPr>
          <w:color w:val="2B2A29"/>
          <w:w w:val="110"/>
        </w:rPr>
        <w:t>and</w:t>
      </w:r>
      <w:r>
        <w:rPr>
          <w:color w:val="2B2A29"/>
          <w:spacing w:val="-9"/>
          <w:w w:val="110"/>
        </w:rPr>
        <w:t> </w:t>
      </w:r>
      <w:r>
        <w:rPr>
          <w:color w:val="2B2A29"/>
          <w:w w:val="110"/>
        </w:rPr>
        <w:t>turn</w:t>
      </w:r>
      <w:r>
        <w:rPr>
          <w:color w:val="2B2A29"/>
          <w:spacing w:val="-8"/>
          <w:w w:val="110"/>
        </w:rPr>
        <w:t> </w:t>
      </w:r>
      <w:r>
        <w:rPr>
          <w:color w:val="2B2A29"/>
          <w:w w:val="110"/>
        </w:rPr>
        <w:t>you</w:t>
      </w:r>
      <w:r>
        <w:rPr>
          <w:color w:val="2B2A29"/>
          <w:spacing w:val="-9"/>
          <w:w w:val="110"/>
        </w:rPr>
        <w:t> </w:t>
      </w:r>
      <w:r>
        <w:rPr>
          <w:color w:val="2B2A29"/>
          <w:w w:val="110"/>
        </w:rPr>
        <w:t>into</w:t>
      </w:r>
      <w:r>
        <w:rPr>
          <w:color w:val="2B2A29"/>
          <w:spacing w:val="-9"/>
          <w:w w:val="110"/>
        </w:rPr>
        <w:t> </w:t>
      </w:r>
      <w:r>
        <w:rPr>
          <w:color w:val="2B2A29"/>
          <w:w w:val="110"/>
        </w:rPr>
        <w:t>a</w:t>
      </w:r>
      <w:r>
        <w:rPr>
          <w:color w:val="2B2A29"/>
          <w:spacing w:val="-9"/>
          <w:w w:val="110"/>
        </w:rPr>
        <w:t> </w:t>
      </w:r>
      <w:r>
        <w:rPr>
          <w:color w:val="2B2A29"/>
          <w:w w:val="110"/>
        </w:rPr>
        <w:t>master</w:t>
      </w:r>
      <w:r>
        <w:rPr>
          <w:color w:val="2B2A29"/>
          <w:spacing w:val="-9"/>
          <w:w w:val="110"/>
        </w:rPr>
        <w:t> </w:t>
      </w:r>
      <w:r>
        <w:rPr>
          <w:color w:val="2B2A29"/>
          <w:w w:val="110"/>
        </w:rPr>
        <w:t>cryptographer</w:t>
      </w:r>
      <w:r>
        <w:rPr>
          <w:color w:val="2B2A29"/>
          <w:spacing w:val="-8"/>
          <w:w w:val="110"/>
        </w:rPr>
        <w:t> </w:t>
      </w:r>
      <w:r>
        <w:rPr>
          <w:color w:val="2B2A29"/>
          <w:w w:val="110"/>
        </w:rPr>
        <w:t>but</w:t>
      </w:r>
      <w:r>
        <w:rPr>
          <w:color w:val="2B2A29"/>
          <w:spacing w:val="-9"/>
          <w:w w:val="110"/>
        </w:rPr>
        <w:t> </w:t>
      </w:r>
      <w:r>
        <w:rPr>
          <w:color w:val="2B2A29"/>
          <w:w w:val="110"/>
        </w:rPr>
        <w:t>to</w:t>
      </w:r>
      <w:r>
        <w:rPr>
          <w:color w:val="2B2A29"/>
          <w:spacing w:val="-9"/>
          <w:w w:val="110"/>
        </w:rPr>
        <w:t> </w:t>
      </w:r>
      <w:r>
        <w:rPr>
          <w:color w:val="2B2A29"/>
          <w:w w:val="110"/>
        </w:rPr>
        <w:t>make</w:t>
      </w:r>
      <w:r>
        <w:rPr>
          <w:color w:val="2B2A29"/>
          <w:spacing w:val="-9"/>
          <w:w w:val="110"/>
        </w:rPr>
        <w:t> </w:t>
      </w:r>
      <w:r>
        <w:rPr>
          <w:color w:val="2B2A29"/>
          <w:w w:val="110"/>
        </w:rPr>
        <w:t>use</w:t>
      </w:r>
      <w:r>
        <w:rPr>
          <w:color w:val="2B2A29"/>
          <w:spacing w:val="-9"/>
          <w:w w:val="110"/>
        </w:rPr>
        <w:t> </w:t>
      </w:r>
      <w:r>
        <w:rPr>
          <w:color w:val="2B2A29"/>
          <w:w w:val="110"/>
        </w:rPr>
        <w:t>of</w:t>
      </w:r>
      <w:r>
        <w:rPr>
          <w:color w:val="2B2A29"/>
          <w:spacing w:val="-9"/>
          <w:w w:val="110"/>
        </w:rPr>
        <w:t> </w:t>
      </w:r>
      <w:r>
        <w:rPr>
          <w:color w:val="2B2A29"/>
          <w:w w:val="110"/>
        </w:rPr>
        <w:t>some of</w:t>
      </w:r>
      <w:r>
        <w:rPr>
          <w:color w:val="2B2A29"/>
          <w:spacing w:val="-15"/>
          <w:w w:val="110"/>
        </w:rPr>
        <w:t> </w:t>
      </w:r>
      <w:r>
        <w:rPr>
          <w:color w:val="2B2A29"/>
          <w:w w:val="110"/>
        </w:rPr>
        <w:t>the</w:t>
      </w:r>
      <w:r>
        <w:rPr>
          <w:color w:val="2B2A29"/>
          <w:spacing w:val="-15"/>
          <w:w w:val="110"/>
        </w:rPr>
        <w:t> </w:t>
      </w:r>
      <w:r>
        <w:rPr>
          <w:color w:val="2B2A29"/>
          <w:w w:val="110"/>
        </w:rPr>
        <w:t>tools</w:t>
      </w:r>
      <w:r>
        <w:rPr>
          <w:color w:val="2B2A29"/>
          <w:spacing w:val="-15"/>
          <w:w w:val="110"/>
        </w:rPr>
        <w:t> </w:t>
      </w:r>
      <w:r>
        <w:rPr>
          <w:color w:val="2B2A29"/>
          <w:w w:val="110"/>
        </w:rPr>
        <w:t>available</w:t>
      </w:r>
      <w:r>
        <w:rPr>
          <w:color w:val="2B2A29"/>
          <w:spacing w:val="-14"/>
          <w:w w:val="110"/>
        </w:rPr>
        <w:t> </w:t>
      </w:r>
      <w:r>
        <w:rPr>
          <w:color w:val="2B2A29"/>
          <w:w w:val="110"/>
        </w:rPr>
        <w:t>to</w:t>
      </w:r>
      <w:r>
        <w:rPr>
          <w:color w:val="2B2A29"/>
          <w:spacing w:val="-15"/>
          <w:w w:val="110"/>
        </w:rPr>
        <w:t> </w:t>
      </w:r>
      <w:r>
        <w:rPr>
          <w:color w:val="2B2A29"/>
          <w:w w:val="110"/>
        </w:rPr>
        <w:t>you</w:t>
      </w:r>
      <w:r>
        <w:rPr>
          <w:color w:val="2B2A29"/>
          <w:spacing w:val="-15"/>
          <w:w w:val="110"/>
        </w:rPr>
        <w:t> </w:t>
      </w:r>
      <w:r>
        <w:rPr>
          <w:color w:val="2B2A29"/>
          <w:w w:val="110"/>
        </w:rPr>
        <w:t>in</w:t>
      </w:r>
      <w:r>
        <w:rPr>
          <w:color w:val="2B2A29"/>
          <w:spacing w:val="-14"/>
          <w:w w:val="110"/>
        </w:rPr>
        <w:t> </w:t>
      </w:r>
      <w:r>
        <w:rPr>
          <w:color w:val="2B2A29"/>
          <w:spacing w:val="-5"/>
          <w:w w:val="110"/>
        </w:rPr>
        <w:t>.NET.</w:t>
      </w:r>
      <w:r>
        <w:rPr>
          <w:color w:val="2B2A29"/>
          <w:spacing w:val="-15"/>
          <w:w w:val="110"/>
        </w:rPr>
        <w:t> </w:t>
      </w:r>
      <w:r>
        <w:rPr>
          <w:color w:val="2B2A29"/>
          <w:w w:val="110"/>
        </w:rPr>
        <w:t>If</w:t>
      </w:r>
      <w:r>
        <w:rPr>
          <w:color w:val="2B2A29"/>
          <w:spacing w:val="-15"/>
          <w:w w:val="110"/>
        </w:rPr>
        <w:t> </w:t>
      </w:r>
      <w:r>
        <w:rPr>
          <w:color w:val="2B2A29"/>
          <w:w w:val="110"/>
        </w:rPr>
        <w:t>this</w:t>
      </w:r>
      <w:r>
        <w:rPr>
          <w:color w:val="2B2A29"/>
          <w:spacing w:val="-15"/>
          <w:w w:val="110"/>
        </w:rPr>
        <w:t> </w:t>
      </w:r>
      <w:r>
        <w:rPr>
          <w:color w:val="2B2A29"/>
          <w:w w:val="110"/>
        </w:rPr>
        <w:t>book</w:t>
      </w:r>
      <w:r>
        <w:rPr>
          <w:color w:val="2B2A29"/>
          <w:spacing w:val="-14"/>
          <w:w w:val="110"/>
        </w:rPr>
        <w:t> </w:t>
      </w:r>
      <w:r>
        <w:rPr>
          <w:color w:val="2B2A29"/>
          <w:w w:val="110"/>
        </w:rPr>
        <w:t>has</w:t>
      </w:r>
      <w:r>
        <w:rPr>
          <w:color w:val="2B2A29"/>
          <w:spacing w:val="-15"/>
          <w:w w:val="110"/>
        </w:rPr>
        <w:t> </w:t>
      </w:r>
      <w:r>
        <w:rPr>
          <w:color w:val="2B2A29"/>
          <w:w w:val="110"/>
        </w:rPr>
        <w:t>piqued</w:t>
      </w:r>
      <w:r>
        <w:rPr>
          <w:color w:val="2B2A29"/>
          <w:spacing w:val="-15"/>
          <w:w w:val="110"/>
        </w:rPr>
        <w:t> </w:t>
      </w:r>
      <w:r>
        <w:rPr>
          <w:color w:val="2B2A29"/>
          <w:w w:val="110"/>
        </w:rPr>
        <w:t>your</w:t>
      </w:r>
      <w:r>
        <w:rPr>
          <w:color w:val="2B2A29"/>
          <w:spacing w:val="-14"/>
          <w:w w:val="110"/>
        </w:rPr>
        <w:t> </w:t>
      </w:r>
      <w:r>
        <w:rPr>
          <w:color w:val="2B2A29"/>
          <w:w w:val="110"/>
        </w:rPr>
        <w:t>interest,</w:t>
      </w:r>
      <w:r>
        <w:rPr>
          <w:color w:val="2B2A29"/>
          <w:spacing w:val="-15"/>
          <w:w w:val="110"/>
        </w:rPr>
        <w:t> </w:t>
      </w:r>
      <w:r>
        <w:rPr>
          <w:color w:val="2B2A29"/>
          <w:w w:val="110"/>
        </w:rPr>
        <w:t>then</w:t>
      </w:r>
      <w:r>
        <w:rPr>
          <w:color w:val="2B2A29"/>
          <w:spacing w:val="-15"/>
          <w:w w:val="110"/>
        </w:rPr>
        <w:t> </w:t>
      </w:r>
      <w:r>
        <w:rPr>
          <w:color w:val="2B2A29"/>
          <w:w w:val="110"/>
        </w:rPr>
        <w:t>you</w:t>
      </w:r>
      <w:r>
        <w:rPr>
          <w:color w:val="2B2A29"/>
          <w:spacing w:val="-15"/>
          <w:w w:val="110"/>
        </w:rPr>
        <w:t> </w:t>
      </w:r>
      <w:r>
        <w:rPr>
          <w:color w:val="2B2A29"/>
          <w:w w:val="110"/>
        </w:rPr>
        <w:t>may want to go on and buy some of the more theoretical cryptography books. The power is in</w:t>
      </w:r>
      <w:r>
        <w:rPr>
          <w:color w:val="2B2A29"/>
          <w:spacing w:val="-10"/>
          <w:w w:val="110"/>
        </w:rPr>
        <w:t> </w:t>
      </w:r>
      <w:r>
        <w:rPr>
          <w:color w:val="2B2A29"/>
          <w:w w:val="110"/>
        </w:rPr>
        <w:t>your</w:t>
      </w:r>
      <w:r>
        <w:rPr>
          <w:color w:val="2B2A29"/>
          <w:spacing w:val="-10"/>
          <w:w w:val="110"/>
        </w:rPr>
        <w:t> </w:t>
      </w:r>
      <w:r>
        <w:rPr>
          <w:color w:val="2B2A29"/>
          <w:w w:val="110"/>
        </w:rPr>
        <w:t>hands</w:t>
      </w:r>
      <w:r>
        <w:rPr>
          <w:color w:val="2B2A29"/>
          <w:spacing w:val="-10"/>
          <w:w w:val="110"/>
        </w:rPr>
        <w:t> </w:t>
      </w:r>
      <w:r>
        <w:rPr>
          <w:color w:val="2B2A29"/>
          <w:w w:val="110"/>
        </w:rPr>
        <w:t>now</w:t>
      </w:r>
      <w:r>
        <w:rPr>
          <w:color w:val="2B2A29"/>
          <w:spacing w:val="-10"/>
          <w:w w:val="110"/>
        </w:rPr>
        <w:t> </w:t>
      </w:r>
      <w:r>
        <w:rPr>
          <w:color w:val="2B2A29"/>
          <w:w w:val="110"/>
        </w:rPr>
        <w:t>to</w:t>
      </w:r>
      <w:r>
        <w:rPr>
          <w:color w:val="2B2A29"/>
          <w:spacing w:val="-10"/>
          <w:w w:val="110"/>
        </w:rPr>
        <w:t> </w:t>
      </w:r>
      <w:r>
        <w:rPr>
          <w:color w:val="2B2A29"/>
          <w:w w:val="110"/>
        </w:rPr>
        <w:t>help</w:t>
      </w:r>
      <w:r>
        <w:rPr>
          <w:color w:val="2B2A29"/>
          <w:spacing w:val="-10"/>
          <w:w w:val="110"/>
        </w:rPr>
        <w:t> </w:t>
      </w:r>
      <w:r>
        <w:rPr>
          <w:color w:val="2B2A29"/>
          <w:w w:val="110"/>
        </w:rPr>
        <w:t>your</w:t>
      </w:r>
      <w:r>
        <w:rPr>
          <w:color w:val="2B2A29"/>
          <w:spacing w:val="-10"/>
          <w:w w:val="110"/>
        </w:rPr>
        <w:t> </w:t>
      </w:r>
      <w:r>
        <w:rPr>
          <w:color w:val="2B2A29"/>
          <w:w w:val="110"/>
        </w:rPr>
        <w:t>employers</w:t>
      </w:r>
      <w:r>
        <w:rPr>
          <w:color w:val="2B2A29"/>
          <w:spacing w:val="-10"/>
          <w:w w:val="110"/>
        </w:rPr>
        <w:t> </w:t>
      </w:r>
      <w:r>
        <w:rPr>
          <w:color w:val="2B2A29"/>
          <w:w w:val="110"/>
        </w:rPr>
        <w:t>protect</w:t>
      </w:r>
      <w:r>
        <w:rPr>
          <w:color w:val="2B2A29"/>
          <w:spacing w:val="-10"/>
          <w:w w:val="110"/>
        </w:rPr>
        <w:t> </w:t>
      </w:r>
      <w:r>
        <w:rPr>
          <w:color w:val="2B2A29"/>
          <w:w w:val="110"/>
        </w:rPr>
        <w:t>their</w:t>
      </w:r>
      <w:r>
        <w:rPr>
          <w:color w:val="2B2A29"/>
          <w:spacing w:val="-10"/>
          <w:w w:val="110"/>
        </w:rPr>
        <w:t> </w:t>
      </w:r>
      <w:r>
        <w:rPr>
          <w:color w:val="2B2A29"/>
          <w:w w:val="110"/>
        </w:rPr>
        <w:t>critical</w:t>
      </w:r>
      <w:r>
        <w:rPr>
          <w:color w:val="2B2A29"/>
          <w:spacing w:val="-10"/>
          <w:w w:val="110"/>
        </w:rPr>
        <w:t> </w:t>
      </w:r>
      <w:r>
        <w:rPr>
          <w:color w:val="2B2A29"/>
          <w:w w:val="110"/>
        </w:rPr>
        <w:t>data</w:t>
      </w:r>
      <w:r>
        <w:rPr>
          <w:color w:val="2B2A29"/>
          <w:spacing w:val="-10"/>
          <w:w w:val="110"/>
        </w:rPr>
        <w:t> </w:t>
      </w:r>
      <w:r>
        <w:rPr>
          <w:color w:val="2B2A29"/>
          <w:w w:val="110"/>
        </w:rPr>
        <w:t>for</w:t>
      </w:r>
      <w:r>
        <w:rPr>
          <w:color w:val="2B2A29"/>
          <w:spacing w:val="-10"/>
          <w:w w:val="110"/>
        </w:rPr>
        <w:t> </w:t>
      </w:r>
      <w:r>
        <w:rPr>
          <w:color w:val="2B2A29"/>
          <w:w w:val="110"/>
        </w:rPr>
        <w:t>their</w:t>
      </w:r>
      <w:r>
        <w:rPr>
          <w:color w:val="2B2A29"/>
          <w:spacing w:val="-10"/>
          <w:w w:val="110"/>
        </w:rPr>
        <w:t> </w:t>
      </w:r>
      <w:r>
        <w:rPr>
          <w:color w:val="2B2A29"/>
          <w:w w:val="110"/>
        </w:rPr>
        <w:t>benefit,</w:t>
      </w:r>
    </w:p>
    <w:p>
      <w:pPr>
        <w:pStyle w:val="BodyText"/>
        <w:spacing w:line="309" w:lineRule="auto" w:before="4"/>
        <w:ind w:left="480" w:right="256"/>
      </w:pPr>
      <w:r>
        <w:rPr>
          <w:color w:val="2B2A29"/>
          <w:w w:val="115"/>
        </w:rPr>
        <w:t>but</w:t>
      </w:r>
      <w:r>
        <w:rPr>
          <w:color w:val="2B2A29"/>
          <w:spacing w:val="-35"/>
          <w:w w:val="115"/>
        </w:rPr>
        <w:t> </w:t>
      </w:r>
      <w:r>
        <w:rPr>
          <w:color w:val="2B2A29"/>
          <w:w w:val="115"/>
        </w:rPr>
        <w:t>more</w:t>
      </w:r>
      <w:r>
        <w:rPr>
          <w:color w:val="2B2A29"/>
          <w:spacing w:val="-34"/>
          <w:w w:val="115"/>
        </w:rPr>
        <w:t> </w:t>
      </w:r>
      <w:r>
        <w:rPr>
          <w:color w:val="2B2A29"/>
          <w:w w:val="115"/>
        </w:rPr>
        <w:t>importantly,</w:t>
      </w:r>
      <w:r>
        <w:rPr>
          <w:color w:val="2B2A29"/>
          <w:spacing w:val="-34"/>
          <w:w w:val="115"/>
        </w:rPr>
        <w:t> </w:t>
      </w:r>
      <w:r>
        <w:rPr>
          <w:color w:val="2B2A29"/>
          <w:w w:val="115"/>
        </w:rPr>
        <w:t>their</w:t>
      </w:r>
      <w:r>
        <w:rPr>
          <w:color w:val="2B2A29"/>
          <w:spacing w:val="-34"/>
          <w:w w:val="115"/>
        </w:rPr>
        <w:t> </w:t>
      </w:r>
      <w:r>
        <w:rPr>
          <w:color w:val="2B2A29"/>
          <w:w w:val="115"/>
        </w:rPr>
        <w:t>customers</w:t>
      </w:r>
      <w:r>
        <w:rPr>
          <w:color w:val="2B2A29"/>
          <w:spacing w:val="-34"/>
          <w:w w:val="115"/>
        </w:rPr>
        <w:t> </w:t>
      </w:r>
      <w:r>
        <w:rPr>
          <w:color w:val="2B2A29"/>
          <w:w w:val="115"/>
        </w:rPr>
        <w:t>benefit,</w:t>
      </w:r>
      <w:r>
        <w:rPr>
          <w:color w:val="2B2A29"/>
          <w:spacing w:val="-34"/>
          <w:w w:val="115"/>
        </w:rPr>
        <w:t> </w:t>
      </w:r>
      <w:r>
        <w:rPr>
          <w:color w:val="2B2A29"/>
          <w:w w:val="115"/>
        </w:rPr>
        <w:t>safety,</w:t>
      </w:r>
      <w:r>
        <w:rPr>
          <w:color w:val="2B2A29"/>
          <w:spacing w:val="-34"/>
          <w:w w:val="115"/>
        </w:rPr>
        <w:t> </w:t>
      </w:r>
      <w:r>
        <w:rPr>
          <w:color w:val="2B2A29"/>
          <w:w w:val="115"/>
        </w:rPr>
        <w:t>and</w:t>
      </w:r>
      <w:r>
        <w:rPr>
          <w:color w:val="2B2A29"/>
          <w:spacing w:val="-34"/>
          <w:w w:val="115"/>
        </w:rPr>
        <w:t> </w:t>
      </w:r>
      <w:r>
        <w:rPr>
          <w:color w:val="2B2A29"/>
          <w:w w:val="115"/>
        </w:rPr>
        <w:t>privacy.</w:t>
      </w:r>
      <w:r>
        <w:rPr>
          <w:color w:val="2B2A29"/>
          <w:spacing w:val="-34"/>
          <w:w w:val="115"/>
        </w:rPr>
        <w:t> </w:t>
      </w:r>
      <w:r>
        <w:rPr>
          <w:color w:val="2B2A29"/>
          <w:w w:val="115"/>
        </w:rPr>
        <w:t>The</w:t>
      </w:r>
      <w:r>
        <w:rPr>
          <w:color w:val="2B2A29"/>
          <w:spacing w:val="-34"/>
          <w:w w:val="115"/>
        </w:rPr>
        <w:t> </w:t>
      </w:r>
      <w:r>
        <w:rPr>
          <w:color w:val="2B2A29"/>
          <w:w w:val="115"/>
        </w:rPr>
        <w:t>power</w:t>
      </w:r>
      <w:r>
        <w:rPr>
          <w:color w:val="2B2A29"/>
          <w:spacing w:val="-34"/>
          <w:w w:val="115"/>
        </w:rPr>
        <w:t> </w:t>
      </w:r>
      <w:r>
        <w:rPr>
          <w:color w:val="2B2A29"/>
          <w:w w:val="115"/>
        </w:rPr>
        <w:t>is</w:t>
      </w:r>
      <w:r>
        <w:rPr>
          <w:color w:val="2B2A29"/>
          <w:spacing w:val="-34"/>
          <w:w w:val="115"/>
        </w:rPr>
        <w:t> </w:t>
      </w:r>
      <w:r>
        <w:rPr>
          <w:color w:val="2B2A29"/>
          <w:w w:val="115"/>
        </w:rPr>
        <w:t>in</w:t>
      </w:r>
      <w:r>
        <w:rPr>
          <w:color w:val="2B2A29"/>
          <w:spacing w:val="-34"/>
          <w:w w:val="115"/>
        </w:rPr>
        <w:t> </w:t>
      </w:r>
      <w:r>
        <w:rPr>
          <w:color w:val="2B2A29"/>
          <w:w w:val="115"/>
        </w:rPr>
        <w:t>your hands.</w:t>
      </w:r>
      <w:r>
        <w:rPr>
          <w:color w:val="2B2A29"/>
          <w:spacing w:val="-19"/>
          <w:w w:val="115"/>
        </w:rPr>
        <w:t> </w:t>
      </w:r>
      <w:r>
        <w:rPr>
          <w:color w:val="2B2A29"/>
          <w:w w:val="115"/>
        </w:rPr>
        <w:t>Use</w:t>
      </w:r>
      <w:r>
        <w:rPr>
          <w:color w:val="2B2A29"/>
          <w:spacing w:val="-19"/>
          <w:w w:val="115"/>
        </w:rPr>
        <w:t> </w:t>
      </w:r>
      <w:r>
        <w:rPr>
          <w:color w:val="2B2A29"/>
          <w:w w:val="115"/>
        </w:rPr>
        <w:t>it</w:t>
      </w:r>
      <w:r>
        <w:rPr>
          <w:color w:val="2B2A29"/>
          <w:spacing w:val="-18"/>
          <w:w w:val="115"/>
        </w:rPr>
        <w:t> </w:t>
      </w:r>
      <w:r>
        <w:rPr>
          <w:color w:val="2B2A29"/>
          <w:w w:val="115"/>
        </w:rPr>
        <w:t>wisely.</w:t>
      </w:r>
    </w:p>
    <w:p>
      <w:pPr>
        <w:pStyle w:val="BodyText"/>
        <w:spacing w:before="2"/>
        <w:ind w:left="840"/>
      </w:pPr>
      <w:r>
        <w:rPr>
          <w:color w:val="2B2A29"/>
          <w:w w:val="110"/>
        </w:rPr>
        <w:t>Thanks for reading.</w:t>
      </w:r>
    </w:p>
    <w:p>
      <w:pPr>
        <w:spacing w:after="0"/>
        <w:sectPr>
          <w:pgSz w:w="10080" w:h="14400"/>
          <w:pgMar w:header="1037" w:footer="1070" w:top="1260" w:bottom="1260" w:left="600" w:right="600"/>
        </w:sectPr>
      </w:pPr>
    </w:p>
    <w:p>
      <w:pPr>
        <w:pStyle w:val="BodyText"/>
        <w:rPr>
          <w:sz w:val="20"/>
        </w:rPr>
      </w:pPr>
    </w:p>
    <w:p>
      <w:pPr>
        <w:pStyle w:val="BodyText"/>
        <w:rPr>
          <w:sz w:val="20"/>
        </w:rPr>
      </w:pPr>
    </w:p>
    <w:p>
      <w:pPr>
        <w:pStyle w:val="BodyText"/>
        <w:rPr>
          <w:sz w:val="20"/>
        </w:rPr>
      </w:pPr>
    </w:p>
    <w:p>
      <w:pPr>
        <w:pStyle w:val="BodyText"/>
        <w:rPr>
          <w:sz w:val="20"/>
        </w:rPr>
      </w:pPr>
    </w:p>
    <w:p>
      <w:pPr>
        <w:pStyle w:val="Heading2"/>
        <w:spacing w:before="252"/>
      </w:pPr>
      <w:bookmarkStart w:name="_bookmark187" w:id="194"/>
      <w:bookmarkEnd w:id="194"/>
      <w:r>
        <w:rPr>
          <w:b w:val="0"/>
        </w:rPr>
      </w:r>
      <w:r>
        <w:rPr>
          <w:color w:val="2B2A29"/>
        </w:rPr>
        <w:t>Index</w:t>
      </w:r>
    </w:p>
    <w:p>
      <w:pPr>
        <w:pStyle w:val="BodyText"/>
        <w:rPr>
          <w:rFonts w:ascii="Arial Narrow"/>
          <w:b/>
          <w:sz w:val="20"/>
        </w:rPr>
      </w:pPr>
    </w:p>
    <w:p>
      <w:pPr>
        <w:pStyle w:val="BodyText"/>
        <w:spacing w:before="9"/>
        <w:rPr>
          <w:rFonts w:ascii="Arial Narrow"/>
          <w:b/>
          <w:sz w:val="16"/>
        </w:rPr>
      </w:pPr>
    </w:p>
    <w:p>
      <w:pPr>
        <w:spacing w:after="0"/>
        <w:rPr>
          <w:rFonts w:ascii="Arial Narrow"/>
          <w:sz w:val="16"/>
        </w:rPr>
        <w:sectPr>
          <w:headerReference w:type="even" r:id="rId221"/>
          <w:footerReference w:type="even" r:id="rId222"/>
          <w:pgSz w:w="10080" w:h="14400"/>
          <w:pgMar w:header="0" w:footer="0" w:top="1360" w:bottom="280" w:left="600" w:right="600"/>
        </w:sectPr>
      </w:pPr>
    </w:p>
    <w:p>
      <w:pPr>
        <w:pStyle w:val="Heading5"/>
        <w:spacing w:before="100"/>
        <w:ind w:left="480"/>
      </w:pPr>
      <w:r>
        <w:rPr>
          <w:color w:val="2B2A29"/>
          <w:w w:val="99"/>
        </w:rPr>
        <w:t>A</w:t>
      </w:r>
    </w:p>
    <w:p>
      <w:pPr>
        <w:pStyle w:val="BodyText"/>
        <w:spacing w:before="110"/>
        <w:ind w:left="480"/>
      </w:pPr>
      <w:r>
        <w:rPr>
          <w:color w:val="2B2A29"/>
          <w:w w:val="110"/>
        </w:rPr>
        <w:t>Access control lists (ACLs), </w:t>
      </w:r>
      <w:hyperlink w:history="true" w:anchor="_bookmark81">
        <w:r>
          <w:rPr>
            <w:color w:val="0000FF"/>
            <w:w w:val="110"/>
          </w:rPr>
          <w:t>94</w:t>
        </w:r>
      </w:hyperlink>
    </w:p>
    <w:p>
      <w:pPr>
        <w:pStyle w:val="BodyText"/>
        <w:spacing w:line="297" w:lineRule="auto" w:before="60"/>
        <w:ind w:left="780" w:right="34" w:hanging="301"/>
      </w:pPr>
      <w:r>
        <w:rPr>
          <w:color w:val="2B2A29"/>
          <w:w w:val="110"/>
        </w:rPr>
        <w:t>Advanced</w:t>
      </w:r>
      <w:r>
        <w:rPr>
          <w:color w:val="2B2A29"/>
          <w:spacing w:val="-26"/>
          <w:w w:val="110"/>
        </w:rPr>
        <w:t> </w:t>
      </w:r>
      <w:r>
        <w:rPr>
          <w:color w:val="2B2A29"/>
          <w:w w:val="110"/>
        </w:rPr>
        <w:t>Encryption</w:t>
      </w:r>
      <w:r>
        <w:rPr>
          <w:color w:val="2B2A29"/>
          <w:spacing w:val="-25"/>
          <w:w w:val="110"/>
        </w:rPr>
        <w:t> </w:t>
      </w:r>
      <w:r>
        <w:rPr>
          <w:color w:val="2B2A29"/>
          <w:w w:val="110"/>
        </w:rPr>
        <w:t>Standard</w:t>
      </w:r>
      <w:r>
        <w:rPr>
          <w:color w:val="2B2A29"/>
          <w:spacing w:val="-25"/>
          <w:w w:val="110"/>
        </w:rPr>
        <w:t> </w:t>
      </w:r>
      <w:r>
        <w:rPr>
          <w:color w:val="2B2A29"/>
          <w:w w:val="110"/>
        </w:rPr>
        <w:t>(AES),</w:t>
      </w:r>
      <w:r>
        <w:rPr>
          <w:color w:val="2B2A29"/>
          <w:spacing w:val="-25"/>
          <w:w w:val="110"/>
        </w:rPr>
        <w:t> </w:t>
      </w:r>
      <w:hyperlink w:history="true" w:anchor="_bookmark57">
        <w:r>
          <w:rPr>
            <w:color w:val="0000FF"/>
            <w:spacing w:val="-6"/>
            <w:w w:val="110"/>
          </w:rPr>
          <w:t>67</w:t>
        </w:r>
      </w:hyperlink>
      <w:r>
        <w:rPr>
          <w:color w:val="0000FF"/>
          <w:spacing w:val="-6"/>
          <w:w w:val="110"/>
        </w:rPr>
        <w:t> </w:t>
      </w:r>
      <w:r>
        <w:rPr>
          <w:color w:val="2B2A29"/>
          <w:w w:val="110"/>
        </w:rPr>
        <w:t>AesManaged</w:t>
      </w:r>
      <w:r>
        <w:rPr>
          <w:color w:val="2B2A29"/>
          <w:spacing w:val="-15"/>
          <w:w w:val="110"/>
        </w:rPr>
        <w:t> </w:t>
      </w:r>
      <w:r>
        <w:rPr>
          <w:color w:val="2B2A29"/>
          <w:w w:val="110"/>
        </w:rPr>
        <w:t>and</w:t>
      </w:r>
    </w:p>
    <w:p>
      <w:pPr>
        <w:pStyle w:val="BodyText"/>
        <w:spacing w:before="2"/>
        <w:ind w:left="1229"/>
      </w:pPr>
      <w:r>
        <w:rPr>
          <w:color w:val="2B2A29"/>
          <w:w w:val="110"/>
        </w:rPr>
        <w:t>AesCryptoServiceProvider, </w:t>
      </w:r>
      <w:hyperlink w:history="true" w:anchor="_bookmark63">
        <w:r>
          <w:rPr>
            <w:color w:val="0000FF"/>
            <w:w w:val="110"/>
          </w:rPr>
          <w:t>73</w:t>
        </w:r>
      </w:hyperlink>
    </w:p>
    <w:p>
      <w:pPr>
        <w:pStyle w:val="BodyText"/>
        <w:spacing w:before="60"/>
        <w:ind w:left="780"/>
      </w:pPr>
      <w:r>
        <w:rPr>
          <w:color w:val="2B2A29"/>
          <w:w w:val="110"/>
        </w:rPr>
        <w:t>brute-force attacks, </w:t>
      </w:r>
      <w:hyperlink w:history="true" w:anchor="_bookmark59">
        <w:r>
          <w:rPr>
            <w:color w:val="0000FF"/>
            <w:w w:val="110"/>
          </w:rPr>
          <w:t>69</w:t>
        </w:r>
      </w:hyperlink>
    </w:p>
    <w:p>
      <w:pPr>
        <w:pStyle w:val="BodyText"/>
        <w:spacing w:before="60"/>
        <w:ind w:left="780"/>
      </w:pPr>
      <w:r>
        <w:rPr>
          <w:color w:val="2B2A29"/>
          <w:w w:val="110"/>
        </w:rPr>
        <w:t>different key, </w:t>
      </w:r>
      <w:hyperlink w:history="true" w:anchor="_bookmark57">
        <w:r>
          <w:rPr>
            <w:color w:val="0000FF"/>
            <w:w w:val="110"/>
          </w:rPr>
          <w:t>67</w:t>
        </w:r>
      </w:hyperlink>
    </w:p>
    <w:p>
      <w:pPr>
        <w:pStyle w:val="BodyText"/>
        <w:spacing w:before="60"/>
        <w:ind w:left="780"/>
      </w:pPr>
      <w:r>
        <w:rPr>
          <w:color w:val="2B2A29"/>
          <w:w w:val="110"/>
        </w:rPr>
        <w:t>encryption mode, </w:t>
      </w:r>
      <w:hyperlink w:history="true" w:anchor="_bookmark60">
        <w:r>
          <w:rPr>
            <w:color w:val="0000FF"/>
            <w:w w:val="110"/>
          </w:rPr>
          <w:t>70</w:t>
        </w:r>
      </w:hyperlink>
    </w:p>
    <w:p>
      <w:pPr>
        <w:pStyle w:val="BodyText"/>
        <w:spacing w:before="60"/>
        <w:ind w:left="780"/>
      </w:pPr>
      <w:r>
        <w:rPr>
          <w:color w:val="2B2A29"/>
          <w:w w:val="110"/>
        </w:rPr>
        <w:t>initialization vector, </w:t>
      </w:r>
      <w:hyperlink w:history="true" w:anchor="_bookmark63">
        <w:r>
          <w:rPr>
            <w:color w:val="0000FF"/>
            <w:w w:val="110"/>
          </w:rPr>
          <w:t>73</w:t>
        </w:r>
      </w:hyperlink>
    </w:p>
    <w:p>
      <w:pPr>
        <w:pStyle w:val="BodyText"/>
        <w:spacing w:before="60"/>
        <w:ind w:left="780"/>
      </w:pPr>
      <w:r>
        <w:rPr>
          <w:color w:val="2B2A29"/>
          <w:w w:val="110"/>
        </w:rPr>
        <w:t>key, </w:t>
      </w:r>
      <w:hyperlink w:history="true" w:anchor="_bookmark62">
        <w:r>
          <w:rPr>
            <w:color w:val="0000FF"/>
            <w:w w:val="110"/>
          </w:rPr>
          <w:t>72</w:t>
        </w:r>
      </w:hyperlink>
    </w:p>
    <w:p>
      <w:pPr>
        <w:pStyle w:val="BodyText"/>
        <w:spacing w:before="60"/>
        <w:ind w:left="780"/>
      </w:pPr>
      <w:r>
        <w:rPr>
          <w:color w:val="2B2A29"/>
          <w:w w:val="110"/>
        </w:rPr>
        <w:t>padding, </w:t>
      </w:r>
      <w:hyperlink w:history="true" w:anchor="_bookmark62">
        <w:r>
          <w:rPr>
            <w:color w:val="0000FF"/>
            <w:w w:val="110"/>
          </w:rPr>
          <w:t>72</w:t>
        </w:r>
      </w:hyperlink>
    </w:p>
    <w:p>
      <w:pPr>
        <w:pStyle w:val="BodyText"/>
        <w:spacing w:line="297" w:lineRule="auto" w:before="60"/>
        <w:ind w:left="780" w:right="873"/>
      </w:pPr>
      <w:r>
        <w:rPr>
          <w:color w:val="2B2A29"/>
          <w:w w:val="110"/>
        </w:rPr>
        <w:t>permutation box (P-box), </w:t>
      </w:r>
      <w:hyperlink w:history="true" w:anchor="_bookmark58">
        <w:r>
          <w:rPr>
            <w:color w:val="0000FF"/>
            <w:w w:val="110"/>
          </w:rPr>
          <w:t>68</w:t>
        </w:r>
      </w:hyperlink>
      <w:r>
        <w:rPr>
          <w:color w:val="0000FF"/>
          <w:w w:val="110"/>
        </w:rPr>
        <w:t> </w:t>
      </w:r>
      <w:r>
        <w:rPr>
          <w:color w:val="2B2A29"/>
          <w:w w:val="110"/>
        </w:rPr>
        <w:t>rounds, </w:t>
      </w:r>
      <w:hyperlink w:history="true" w:anchor="_bookmark58">
        <w:r>
          <w:rPr>
            <w:color w:val="0000FF"/>
            <w:w w:val="110"/>
          </w:rPr>
          <w:t>68</w:t>
        </w:r>
      </w:hyperlink>
    </w:p>
    <w:p>
      <w:pPr>
        <w:pStyle w:val="BodyText"/>
        <w:spacing w:line="297" w:lineRule="auto" w:before="1"/>
        <w:ind w:left="780" w:right="873"/>
      </w:pPr>
      <w:r>
        <w:rPr>
          <w:color w:val="2B2A29"/>
          <w:w w:val="110"/>
        </w:rPr>
        <w:t>substitution box (S-box), </w:t>
      </w:r>
      <w:hyperlink w:history="true" w:anchor="_bookmark58">
        <w:r>
          <w:rPr>
            <w:color w:val="0000FF"/>
            <w:w w:val="110"/>
          </w:rPr>
          <w:t>68</w:t>
        </w:r>
      </w:hyperlink>
      <w:r>
        <w:rPr>
          <w:color w:val="0000FF"/>
          <w:w w:val="110"/>
        </w:rPr>
        <w:t> </w:t>
      </w:r>
      <w:r>
        <w:rPr>
          <w:color w:val="2B2A29"/>
          <w:w w:val="110"/>
        </w:rPr>
        <w:t>working process, </w:t>
      </w:r>
      <w:hyperlink w:history="true" w:anchor="_bookmark58">
        <w:r>
          <w:rPr>
            <w:color w:val="0000FF"/>
            <w:w w:val="110"/>
          </w:rPr>
          <w:t>68</w:t>
        </w:r>
      </w:hyperlink>
    </w:p>
    <w:p>
      <w:pPr>
        <w:pStyle w:val="BodyText"/>
        <w:spacing w:before="2"/>
        <w:ind w:left="480"/>
      </w:pPr>
      <w:r>
        <w:rPr>
          <w:color w:val="2B2A29"/>
          <w:w w:val="115"/>
        </w:rPr>
        <w:t>AesManaged and</w:t>
      </w:r>
    </w:p>
    <w:p>
      <w:pPr>
        <w:pStyle w:val="BodyText"/>
        <w:spacing w:before="60"/>
        <w:ind w:left="1174"/>
      </w:pPr>
      <w:r>
        <w:rPr>
          <w:color w:val="2B2A29"/>
          <w:w w:val="110"/>
        </w:rPr>
        <w:t>AesCryptoServiceProvider, </w:t>
      </w:r>
      <w:hyperlink w:history="true" w:anchor="_bookmark63">
        <w:r>
          <w:rPr>
            <w:color w:val="0000FF"/>
            <w:w w:val="110"/>
          </w:rPr>
          <w:t>73</w:t>
        </w:r>
      </w:hyperlink>
    </w:p>
    <w:p>
      <w:pPr>
        <w:pStyle w:val="BodyText"/>
        <w:spacing w:before="60"/>
        <w:ind w:left="480"/>
      </w:pPr>
      <w:r>
        <w:rPr>
          <w:color w:val="2B2A29"/>
          <w:w w:val="110"/>
        </w:rPr>
        <w:t>Ashley Madison, </w:t>
      </w:r>
      <w:hyperlink w:history="true" w:anchor="_bookmark6">
        <w:r>
          <w:rPr>
            <w:color w:val="0000FF"/>
            <w:w w:val="110"/>
          </w:rPr>
          <w:t>3</w:t>
        </w:r>
      </w:hyperlink>
    </w:p>
    <w:p>
      <w:pPr>
        <w:pStyle w:val="BodyText"/>
        <w:spacing w:before="60"/>
        <w:ind w:left="480"/>
      </w:pPr>
      <w:r>
        <w:rPr>
          <w:color w:val="2B2A29"/>
          <w:w w:val="110"/>
        </w:rPr>
        <w:t>Asymmetric encryption, </w:t>
      </w:r>
      <w:hyperlink w:history="true" w:anchor="_bookmark75">
        <w:r>
          <w:rPr>
            <w:color w:val="0000FF"/>
            <w:w w:val="110"/>
          </w:rPr>
          <w:t>87</w:t>
        </w:r>
      </w:hyperlink>
    </w:p>
    <w:p>
      <w:pPr>
        <w:pStyle w:val="BodyText"/>
        <w:spacing w:before="60"/>
        <w:ind w:left="780"/>
      </w:pPr>
      <w:r>
        <w:rPr>
          <w:color w:val="2B2A29"/>
          <w:w w:val="110"/>
        </w:rPr>
        <w:t>key links, </w:t>
      </w:r>
      <w:hyperlink w:history="true" w:anchor="_bookmark75">
        <w:r>
          <w:rPr>
            <w:color w:val="0000FF"/>
            <w:w w:val="110"/>
          </w:rPr>
          <w:t>87</w:t>
        </w:r>
      </w:hyperlink>
    </w:p>
    <w:p>
      <w:pPr>
        <w:pStyle w:val="BodyText"/>
        <w:spacing w:line="297" w:lineRule="auto" w:before="60"/>
        <w:ind w:left="480" w:firstLine="300"/>
      </w:pPr>
      <w:r>
        <w:rPr>
          <w:color w:val="2B2A29"/>
          <w:w w:val="110"/>
        </w:rPr>
        <w:t>public key cryptography, </w:t>
      </w:r>
      <w:hyperlink w:history="true" w:anchor="_bookmark75">
        <w:r>
          <w:rPr>
            <w:color w:val="0000FF"/>
            <w:w w:val="110"/>
          </w:rPr>
          <w:t>87</w:t>
        </w:r>
      </w:hyperlink>
      <w:r>
        <w:rPr>
          <w:color w:val="0000FF"/>
          <w:w w:val="110"/>
        </w:rPr>
        <w:t> </w:t>
      </w:r>
      <w:r>
        <w:rPr>
          <w:color w:val="2B2A29"/>
          <w:w w:val="110"/>
        </w:rPr>
        <w:t>Authentication, </w:t>
      </w:r>
      <w:hyperlink w:history="true" w:anchor="_bookmark176">
        <w:r>
          <w:rPr>
            <w:color w:val="0000FF"/>
            <w:w w:val="110"/>
          </w:rPr>
          <w:t>208</w:t>
        </w:r>
      </w:hyperlink>
    </w:p>
    <w:p>
      <w:pPr>
        <w:pStyle w:val="BodyText"/>
        <w:spacing w:before="1"/>
        <w:ind w:left="480"/>
      </w:pPr>
      <w:r>
        <w:rPr>
          <w:color w:val="2B2A29"/>
          <w:w w:val="110"/>
        </w:rPr>
        <w:t>Azure Key Vault, </w:t>
      </w:r>
      <w:hyperlink w:history="true" w:anchor="_bookmark120">
        <w:r>
          <w:rPr>
            <w:color w:val="0000FF"/>
            <w:w w:val="110"/>
          </w:rPr>
          <w:t>143, </w:t>
        </w:r>
      </w:hyperlink>
      <w:hyperlink w:history="true" w:anchor="_bookmark141">
        <w:r>
          <w:rPr>
            <w:color w:val="0000FF"/>
            <w:w w:val="110"/>
          </w:rPr>
          <w:t>169</w:t>
        </w:r>
      </w:hyperlink>
    </w:p>
    <w:p>
      <w:pPr>
        <w:pStyle w:val="BodyText"/>
        <w:spacing w:before="60"/>
        <w:ind w:left="780"/>
      </w:pPr>
      <w:r>
        <w:rPr>
          <w:color w:val="2B2A29"/>
          <w:w w:val="110"/>
        </w:rPr>
        <w:t>app registration, </w:t>
      </w:r>
      <w:hyperlink w:history="true" w:anchor="_bookmark128">
        <w:r>
          <w:rPr>
            <w:color w:val="0000FF"/>
            <w:w w:val="110"/>
          </w:rPr>
          <w:t>155</w:t>
        </w:r>
      </w:hyperlink>
    </w:p>
    <w:p>
      <w:pPr>
        <w:pStyle w:val="BodyText"/>
        <w:spacing w:before="60"/>
        <w:ind w:left="780"/>
      </w:pPr>
      <w:r>
        <w:rPr>
          <w:color w:val="2B2A29"/>
          <w:w w:val="110"/>
        </w:rPr>
        <w:t>configuration, </w:t>
      </w:r>
      <w:hyperlink w:history="true" w:anchor="_bookmark185">
        <w:r>
          <w:rPr>
            <w:color w:val="0000FF"/>
            <w:w w:val="110"/>
          </w:rPr>
          <w:t>218</w:t>
        </w:r>
      </w:hyperlink>
    </w:p>
    <w:p>
      <w:pPr>
        <w:pStyle w:val="BodyText"/>
        <w:spacing w:before="60"/>
        <w:ind w:left="780"/>
      </w:pPr>
      <w:r>
        <w:rPr>
          <w:color w:val="2B2A29"/>
          <w:w w:val="110"/>
        </w:rPr>
        <w:t>costs, </w:t>
      </w:r>
      <w:hyperlink w:history="true" w:anchor="_bookmark124">
        <w:r>
          <w:rPr>
            <w:color w:val="0000FF"/>
            <w:w w:val="110"/>
          </w:rPr>
          <w:t>147–148</w:t>
        </w:r>
      </w:hyperlink>
    </w:p>
    <w:p>
      <w:pPr>
        <w:pStyle w:val="BodyText"/>
        <w:spacing w:before="61"/>
        <w:ind w:left="780"/>
      </w:pPr>
      <w:r>
        <w:rPr>
          <w:color w:val="2B2A29"/>
          <w:w w:val="110"/>
        </w:rPr>
        <w:t>creation, </w:t>
      </w:r>
      <w:hyperlink w:history="true" w:anchor="_bookmark125">
        <w:r>
          <w:rPr>
            <w:color w:val="0000FF"/>
            <w:w w:val="110"/>
          </w:rPr>
          <w:t>149</w:t>
        </w:r>
      </w:hyperlink>
    </w:p>
    <w:p>
      <w:pPr>
        <w:pStyle w:val="BodyText"/>
        <w:spacing w:before="60"/>
        <w:ind w:left="780"/>
      </w:pPr>
      <w:r>
        <w:rPr>
          <w:color w:val="2B2A29"/>
          <w:w w:val="115"/>
        </w:rPr>
        <w:t>digital signing, </w:t>
      </w:r>
      <w:hyperlink w:history="true" w:anchor="_bookmark162">
        <w:r>
          <w:rPr>
            <w:color w:val="0000FF"/>
            <w:w w:val="115"/>
          </w:rPr>
          <w:t>192</w:t>
        </w:r>
      </w:hyperlink>
    </w:p>
    <w:p>
      <w:pPr>
        <w:pStyle w:val="BodyText"/>
        <w:spacing w:before="60"/>
        <w:ind w:left="1080"/>
      </w:pPr>
      <w:r>
        <w:rPr>
          <w:color w:val="2B2A29"/>
          <w:w w:val="115"/>
        </w:rPr>
        <w:t>helper class, </w:t>
      </w:r>
      <w:hyperlink w:history="true" w:anchor="_bookmark164">
        <w:r>
          <w:rPr>
            <w:color w:val="0000FF"/>
            <w:w w:val="115"/>
          </w:rPr>
          <w:t>194</w:t>
        </w:r>
      </w:hyperlink>
    </w:p>
    <w:p>
      <w:pPr>
        <w:pStyle w:val="BodyText"/>
        <w:spacing w:before="60"/>
        <w:ind w:left="1080"/>
      </w:pPr>
      <w:r>
        <w:rPr>
          <w:color w:val="2B2A29"/>
          <w:w w:val="110"/>
        </w:rPr>
        <w:t>helper method, </w:t>
      </w:r>
      <w:hyperlink w:history="true" w:anchor="_bookmark163">
        <w:r>
          <w:rPr>
            <w:color w:val="0000FF"/>
            <w:w w:val="110"/>
          </w:rPr>
          <w:t>193</w:t>
        </w:r>
      </w:hyperlink>
    </w:p>
    <w:p>
      <w:pPr>
        <w:pStyle w:val="BodyText"/>
        <w:spacing w:line="292" w:lineRule="auto" w:before="128"/>
        <w:ind w:left="930" w:hanging="151"/>
      </w:pPr>
      <w:r>
        <w:rPr/>
        <w:br w:type="column"/>
      </w:r>
      <w:r>
        <w:rPr>
          <w:color w:val="2B2A29"/>
          <w:w w:val="105"/>
        </w:rPr>
        <w:t>RSAPKCS1SignatureFormatter and </w:t>
      </w:r>
      <w:r>
        <w:rPr>
          <w:color w:val="2B2A29"/>
          <w:w w:val="110"/>
        </w:rPr>
        <w:t>DeFormatter classes, </w:t>
      </w:r>
      <w:hyperlink w:history="true" w:anchor="_bookmark163">
        <w:r>
          <w:rPr>
            <w:color w:val="0000FF"/>
            <w:w w:val="110"/>
          </w:rPr>
          <w:t>193</w:t>
        </w:r>
      </w:hyperlink>
    </w:p>
    <w:p>
      <w:pPr>
        <w:pStyle w:val="BodyText"/>
        <w:ind w:left="780"/>
      </w:pPr>
      <w:r>
        <w:rPr>
          <w:color w:val="2B2A29"/>
          <w:w w:val="110"/>
        </w:rPr>
        <w:t>Sha256() method, </w:t>
      </w:r>
      <w:hyperlink w:history="true" w:anchor="_bookmark164">
        <w:r>
          <w:rPr>
            <w:color w:val="0000FF"/>
            <w:w w:val="110"/>
          </w:rPr>
          <w:t>194</w:t>
        </w:r>
      </w:hyperlink>
    </w:p>
    <w:p>
      <w:pPr>
        <w:pStyle w:val="BodyText"/>
        <w:spacing w:before="54"/>
        <w:ind w:left="780"/>
      </w:pPr>
      <w:r>
        <w:rPr>
          <w:color w:val="2B2A29"/>
          <w:w w:val="110"/>
        </w:rPr>
        <w:t>verify method, </w:t>
      </w:r>
      <w:hyperlink w:history="true" w:anchor="_bookmark165">
        <w:r>
          <w:rPr>
            <w:color w:val="0000FF"/>
            <w:w w:val="110"/>
          </w:rPr>
          <w:t>195</w:t>
        </w:r>
      </w:hyperlink>
    </w:p>
    <w:p>
      <w:pPr>
        <w:pStyle w:val="BodyText"/>
        <w:spacing w:before="55"/>
        <w:ind w:left="480"/>
      </w:pPr>
      <w:r>
        <w:rPr>
          <w:color w:val="2B2A29"/>
          <w:w w:val="110"/>
        </w:rPr>
        <w:t>directory, </w:t>
      </w:r>
      <w:hyperlink w:history="true" w:anchor="_bookmark126">
        <w:r>
          <w:rPr>
            <w:color w:val="0000FF"/>
            <w:w w:val="110"/>
          </w:rPr>
          <w:t>150</w:t>
        </w:r>
      </w:hyperlink>
    </w:p>
    <w:p>
      <w:pPr>
        <w:pStyle w:val="BodyText"/>
        <w:spacing w:before="55"/>
        <w:ind w:left="480"/>
      </w:pPr>
      <w:r>
        <w:rPr>
          <w:color w:val="2B2A29"/>
          <w:w w:val="115"/>
        </w:rPr>
        <w:t>hardware mode, </w:t>
      </w:r>
      <w:hyperlink w:history="true" w:anchor="_bookmark122">
        <w:r>
          <w:rPr>
            <w:color w:val="0000FF"/>
            <w:w w:val="115"/>
          </w:rPr>
          <w:t>146</w:t>
        </w:r>
      </w:hyperlink>
    </w:p>
    <w:p>
      <w:pPr>
        <w:pStyle w:val="BodyText"/>
        <w:spacing w:line="292" w:lineRule="auto" w:before="54"/>
        <w:ind w:left="480" w:right="826"/>
      </w:pPr>
      <w:r>
        <w:rPr>
          <w:color w:val="2B2A29"/>
          <w:w w:val="110"/>
        </w:rPr>
        <w:t>hardware-protected key, </w:t>
      </w:r>
      <w:hyperlink w:history="true" w:anchor="_bookmark129">
        <w:r>
          <w:rPr>
            <w:color w:val="0000FF"/>
            <w:w w:val="110"/>
          </w:rPr>
          <w:t>156</w:t>
        </w:r>
      </w:hyperlink>
      <w:r>
        <w:rPr>
          <w:color w:val="0000FF"/>
          <w:w w:val="110"/>
        </w:rPr>
        <w:t> </w:t>
      </w:r>
      <w:r>
        <w:rPr>
          <w:color w:val="2B2A29"/>
          <w:w w:val="110"/>
        </w:rPr>
        <w:t>“Hello World” application, </w:t>
      </w:r>
      <w:hyperlink w:history="true" w:anchor="_bookmark131">
        <w:r>
          <w:rPr>
            <w:color w:val="0000FF"/>
            <w:w w:val="110"/>
          </w:rPr>
          <w:t>158</w:t>
        </w:r>
      </w:hyperlink>
    </w:p>
    <w:p>
      <w:pPr>
        <w:pStyle w:val="BodyText"/>
        <w:ind w:left="780"/>
      </w:pPr>
      <w:r>
        <w:rPr>
          <w:color w:val="2B2A29"/>
          <w:w w:val="115"/>
        </w:rPr>
        <w:t>client library, </w:t>
      </w:r>
      <w:hyperlink w:history="true" w:anchor="_bookmark132">
        <w:r>
          <w:rPr>
            <w:color w:val="0000FF"/>
            <w:w w:val="115"/>
          </w:rPr>
          <w:t>159</w:t>
        </w:r>
      </w:hyperlink>
    </w:p>
    <w:p>
      <w:pPr>
        <w:pStyle w:val="BodyText"/>
        <w:spacing w:before="55"/>
        <w:ind w:left="780"/>
      </w:pPr>
      <w:r>
        <w:rPr>
          <w:color w:val="2B2A29"/>
          <w:w w:val="110"/>
        </w:rPr>
        <w:t>CreateKeyAsync method, </w:t>
      </w:r>
      <w:hyperlink w:history="true" w:anchor="_bookmark136">
        <w:r>
          <w:rPr>
            <w:color w:val="0000FF"/>
            <w:w w:val="110"/>
          </w:rPr>
          <w:t>163</w:t>
        </w:r>
      </w:hyperlink>
    </w:p>
    <w:p>
      <w:pPr>
        <w:pStyle w:val="BodyText"/>
        <w:spacing w:before="54"/>
        <w:ind w:left="780"/>
      </w:pPr>
      <w:r>
        <w:rPr>
          <w:color w:val="2B2A29"/>
          <w:w w:val="110"/>
        </w:rPr>
        <w:t>DecryptAsync method,</w:t>
      </w:r>
      <w:r>
        <w:rPr>
          <w:color w:val="2B2A29"/>
          <w:spacing w:val="-49"/>
          <w:w w:val="110"/>
        </w:rPr>
        <w:t> </w:t>
      </w:r>
      <w:hyperlink w:history="true" w:anchor="_bookmark136">
        <w:r>
          <w:rPr>
            <w:color w:val="0000FF"/>
            <w:w w:val="110"/>
          </w:rPr>
          <w:t>163</w:t>
        </w:r>
      </w:hyperlink>
    </w:p>
    <w:p>
      <w:pPr>
        <w:pStyle w:val="BodyText"/>
        <w:spacing w:before="55"/>
        <w:ind w:left="780"/>
      </w:pPr>
      <w:r>
        <w:rPr>
          <w:color w:val="2B2A29"/>
          <w:w w:val="110"/>
        </w:rPr>
        <w:t>EncryptAsync</w:t>
      </w:r>
      <w:r>
        <w:rPr>
          <w:color w:val="2B2A29"/>
          <w:spacing w:val="-31"/>
          <w:w w:val="110"/>
        </w:rPr>
        <w:t> </w:t>
      </w:r>
      <w:r>
        <w:rPr>
          <w:color w:val="2B2A29"/>
          <w:w w:val="110"/>
        </w:rPr>
        <w:t>method,</w:t>
      </w:r>
      <w:r>
        <w:rPr>
          <w:color w:val="2B2A29"/>
          <w:spacing w:val="-30"/>
          <w:w w:val="110"/>
        </w:rPr>
        <w:t> </w:t>
      </w:r>
      <w:hyperlink w:history="true" w:anchor="_bookmark136">
        <w:r>
          <w:rPr>
            <w:color w:val="0000FF"/>
            <w:w w:val="110"/>
          </w:rPr>
          <w:t>163</w:t>
        </w:r>
      </w:hyperlink>
    </w:p>
    <w:p>
      <w:pPr>
        <w:pStyle w:val="BodyText"/>
        <w:spacing w:before="55"/>
        <w:ind w:left="780"/>
      </w:pPr>
      <w:r>
        <w:rPr>
          <w:color w:val="2B2A29"/>
          <w:w w:val="110"/>
        </w:rPr>
        <w:t>GetAccessTokenAsync method, </w:t>
      </w:r>
      <w:hyperlink w:history="true" w:anchor="_bookmark133">
        <w:r>
          <w:rPr>
            <w:color w:val="0000FF"/>
            <w:w w:val="110"/>
          </w:rPr>
          <w:t>160</w:t>
        </w:r>
      </w:hyperlink>
    </w:p>
    <w:p>
      <w:pPr>
        <w:pStyle w:val="BodyText"/>
        <w:spacing w:before="54"/>
        <w:ind w:left="780"/>
      </w:pPr>
      <w:r>
        <w:rPr>
          <w:color w:val="2B2A29"/>
          <w:w w:val="110"/>
        </w:rPr>
        <w:t>helper code, </w:t>
      </w:r>
      <w:hyperlink w:history="true" w:anchor="_bookmark135">
        <w:r>
          <w:rPr>
            <w:color w:val="0000FF"/>
            <w:w w:val="110"/>
          </w:rPr>
          <w:t>162</w:t>
        </w:r>
      </w:hyperlink>
    </w:p>
    <w:p>
      <w:pPr>
        <w:pStyle w:val="BodyText"/>
        <w:spacing w:line="292" w:lineRule="auto" w:before="55"/>
        <w:ind w:left="930" w:right="669" w:hanging="151"/>
      </w:pPr>
      <w:r>
        <w:rPr>
          <w:color w:val="2B2A29"/>
          <w:spacing w:val="-3"/>
          <w:w w:val="110"/>
        </w:rPr>
        <w:t>IKeyVault, KeyVaultBase, </w:t>
      </w:r>
      <w:r>
        <w:rPr>
          <w:color w:val="2B2A29"/>
          <w:w w:val="110"/>
        </w:rPr>
        <w:t>and </w:t>
      </w:r>
      <w:r>
        <w:rPr>
          <w:color w:val="2B2A29"/>
          <w:spacing w:val="-3"/>
          <w:w w:val="110"/>
        </w:rPr>
        <w:t>KeyVault, </w:t>
      </w:r>
      <w:hyperlink w:history="true" w:anchor="_bookmark139">
        <w:r>
          <w:rPr>
            <w:color w:val="0000FF"/>
            <w:w w:val="110"/>
          </w:rPr>
          <w:t>166</w:t>
        </w:r>
      </w:hyperlink>
    </w:p>
    <w:p>
      <w:pPr>
        <w:pStyle w:val="BodyText"/>
        <w:ind w:left="780"/>
      </w:pPr>
      <w:r>
        <w:rPr>
          <w:color w:val="2B2A29"/>
          <w:w w:val="110"/>
        </w:rPr>
        <w:t>IKeyVault method, </w:t>
      </w:r>
      <w:hyperlink w:history="true" w:anchor="_bookmark132">
        <w:r>
          <w:rPr>
            <w:color w:val="0000FF"/>
            <w:w w:val="110"/>
          </w:rPr>
          <w:t>159</w:t>
        </w:r>
      </w:hyperlink>
    </w:p>
    <w:p>
      <w:pPr>
        <w:pStyle w:val="BodyText"/>
        <w:spacing w:before="54"/>
        <w:ind w:left="780"/>
      </w:pPr>
      <w:r>
        <w:rPr>
          <w:color w:val="2B2A29"/>
          <w:w w:val="110"/>
        </w:rPr>
        <w:t>keyId, </w:t>
      </w:r>
      <w:hyperlink w:history="true" w:anchor="_bookmark140">
        <w:r>
          <w:rPr>
            <w:color w:val="0000FF"/>
            <w:w w:val="110"/>
          </w:rPr>
          <w:t>167</w:t>
        </w:r>
      </w:hyperlink>
    </w:p>
    <w:p>
      <w:pPr>
        <w:pStyle w:val="BodyText"/>
        <w:spacing w:before="55"/>
        <w:ind w:left="780"/>
      </w:pPr>
      <w:r>
        <w:rPr>
          <w:color w:val="2B2A29"/>
          <w:w w:val="110"/>
        </w:rPr>
        <w:t>KeyVault class, </w:t>
      </w:r>
      <w:hyperlink w:history="true" w:anchor="_bookmark134">
        <w:r>
          <w:rPr>
            <w:color w:val="0000FF"/>
            <w:w w:val="110"/>
          </w:rPr>
          <w:t>161</w:t>
        </w:r>
      </w:hyperlink>
    </w:p>
    <w:p>
      <w:pPr>
        <w:pStyle w:val="BodyText"/>
        <w:spacing w:before="55"/>
        <w:ind w:left="780"/>
      </w:pPr>
      <w:r>
        <w:rPr>
          <w:color w:val="2B2A29"/>
          <w:w w:val="110"/>
        </w:rPr>
        <w:t>NuGet package, </w:t>
      </w:r>
      <w:hyperlink w:history="true" w:anchor="_bookmark131">
        <w:r>
          <w:rPr>
            <w:color w:val="0000FF"/>
            <w:w w:val="110"/>
          </w:rPr>
          <w:t>158</w:t>
        </w:r>
      </w:hyperlink>
    </w:p>
    <w:p>
      <w:pPr>
        <w:pStyle w:val="BodyText"/>
        <w:spacing w:before="54"/>
        <w:ind w:left="780"/>
      </w:pPr>
      <w:r>
        <w:rPr>
          <w:color w:val="2B2A29"/>
          <w:w w:val="110"/>
        </w:rPr>
        <w:t>SetSecretAsync method,</w:t>
      </w:r>
      <w:r>
        <w:rPr>
          <w:color w:val="2B2A29"/>
          <w:spacing w:val="-31"/>
          <w:w w:val="110"/>
        </w:rPr>
        <w:t> </w:t>
      </w:r>
      <w:hyperlink w:history="true" w:anchor="_bookmark137">
        <w:r>
          <w:rPr>
            <w:color w:val="0000FF"/>
            <w:w w:val="110"/>
          </w:rPr>
          <w:t>164</w:t>
        </w:r>
      </w:hyperlink>
    </w:p>
    <w:p>
      <w:pPr>
        <w:pStyle w:val="BodyText"/>
        <w:spacing w:before="55"/>
        <w:ind w:left="780"/>
      </w:pPr>
      <w:r>
        <w:rPr>
          <w:color w:val="2B2A29"/>
          <w:w w:val="110"/>
        </w:rPr>
        <w:t>VaultAddress </w:t>
      </w:r>
      <w:r>
        <w:rPr>
          <w:color w:val="2B2A29"/>
          <w:spacing w:val="-3"/>
          <w:w w:val="110"/>
        </w:rPr>
        <w:t>parameter,</w:t>
      </w:r>
      <w:r>
        <w:rPr>
          <w:color w:val="2B2A29"/>
          <w:spacing w:val="-27"/>
          <w:w w:val="110"/>
        </w:rPr>
        <w:t> </w:t>
      </w:r>
      <w:hyperlink w:history="true" w:anchor="_bookmark135">
        <w:r>
          <w:rPr>
            <w:color w:val="0000FF"/>
            <w:w w:val="110"/>
          </w:rPr>
          <w:t>162</w:t>
        </w:r>
      </w:hyperlink>
    </w:p>
    <w:p>
      <w:pPr>
        <w:pStyle w:val="BodyText"/>
        <w:spacing w:before="54"/>
        <w:ind w:left="780"/>
      </w:pPr>
      <w:r>
        <w:rPr>
          <w:color w:val="2B2A29"/>
          <w:w w:val="110"/>
        </w:rPr>
        <w:t>Verify method, </w:t>
      </w:r>
      <w:hyperlink w:history="true" w:anchor="_bookmark138">
        <w:r>
          <w:rPr>
            <w:color w:val="0000FF"/>
            <w:w w:val="110"/>
          </w:rPr>
          <w:t>165</w:t>
        </w:r>
      </w:hyperlink>
    </w:p>
    <w:p>
      <w:pPr>
        <w:pStyle w:val="BodyText"/>
        <w:spacing w:before="55"/>
        <w:ind w:left="480"/>
      </w:pPr>
      <w:r>
        <w:rPr>
          <w:color w:val="2B2A29"/>
          <w:w w:val="110"/>
        </w:rPr>
        <w:t>HSM hardware, </w:t>
      </w:r>
      <w:hyperlink w:history="true" w:anchor="_bookmark121">
        <w:r>
          <w:rPr>
            <w:color w:val="0000FF"/>
            <w:w w:val="110"/>
          </w:rPr>
          <w:t>145</w:t>
        </w:r>
      </w:hyperlink>
    </w:p>
    <w:p>
      <w:pPr>
        <w:pStyle w:val="BodyText"/>
        <w:spacing w:before="54"/>
        <w:ind w:left="480"/>
      </w:pPr>
      <w:r>
        <w:rPr>
          <w:color w:val="2B2A29"/>
          <w:w w:val="110"/>
        </w:rPr>
        <w:t>hybrid encryption, </w:t>
      </w:r>
      <w:hyperlink w:history="true" w:anchor="_bookmark165">
        <w:r>
          <w:rPr>
            <w:color w:val="0000FF"/>
            <w:w w:val="110"/>
          </w:rPr>
          <w:t>195</w:t>
        </w:r>
      </w:hyperlink>
    </w:p>
    <w:p>
      <w:pPr>
        <w:pStyle w:val="BodyText"/>
        <w:spacing w:line="292" w:lineRule="auto" w:before="55"/>
        <w:ind w:left="780" w:right="1100"/>
      </w:pPr>
      <w:r>
        <w:rPr>
          <w:color w:val="2B2A29"/>
          <w:w w:val="110"/>
        </w:rPr>
        <w:t>AesEncryption class, </w:t>
      </w:r>
      <w:hyperlink w:history="true" w:anchor="_bookmark168">
        <w:r>
          <w:rPr>
            <w:color w:val="0000FF"/>
            <w:w w:val="110"/>
          </w:rPr>
          <w:t>198</w:t>
        </w:r>
      </w:hyperlink>
      <w:r>
        <w:rPr>
          <w:color w:val="0000FF"/>
          <w:w w:val="110"/>
        </w:rPr>
        <w:t> </w:t>
      </w:r>
      <w:r>
        <w:rPr>
          <w:color w:val="2B2A29"/>
          <w:w w:val="110"/>
        </w:rPr>
        <w:t>AES helper method, </w:t>
      </w:r>
      <w:hyperlink w:history="true" w:anchor="_bookmark169">
        <w:r>
          <w:rPr>
            <w:color w:val="0000FF"/>
            <w:w w:val="110"/>
          </w:rPr>
          <w:t>199</w:t>
        </w:r>
      </w:hyperlink>
    </w:p>
    <w:p>
      <w:pPr>
        <w:pStyle w:val="BodyText"/>
        <w:ind w:left="780"/>
      </w:pPr>
      <w:r>
        <w:rPr>
          <w:color w:val="2B2A29"/>
          <w:w w:val="105"/>
        </w:rPr>
        <w:t>CryptographicException, </w:t>
      </w:r>
      <w:hyperlink w:history="true" w:anchor="_bookmark172">
        <w:r>
          <w:rPr>
            <w:color w:val="0000FF"/>
            <w:w w:val="105"/>
          </w:rPr>
          <w:t>201–202</w:t>
        </w:r>
      </w:hyperlink>
    </w:p>
    <w:p>
      <w:pPr>
        <w:pStyle w:val="BodyText"/>
        <w:spacing w:before="55"/>
        <w:ind w:left="780"/>
      </w:pPr>
      <w:r>
        <w:rPr>
          <w:color w:val="2B2A29"/>
          <w:w w:val="110"/>
        </w:rPr>
        <w:t>cryptography primitives, </w:t>
      </w:r>
      <w:hyperlink w:history="true" w:anchor="_bookmark165">
        <w:r>
          <w:rPr>
            <w:color w:val="0000FF"/>
            <w:w w:val="110"/>
          </w:rPr>
          <w:t>195</w:t>
        </w:r>
      </w:hyperlink>
    </w:p>
    <w:p>
      <w:pPr>
        <w:pStyle w:val="BodyText"/>
        <w:spacing w:before="54"/>
        <w:ind w:left="780"/>
      </w:pPr>
      <w:r>
        <w:rPr>
          <w:color w:val="2B2A29"/>
          <w:w w:val="110"/>
        </w:rPr>
        <w:t>DecryptAsync method, </w:t>
      </w:r>
      <w:hyperlink w:history="true" w:anchor="_bookmark171">
        <w:r>
          <w:rPr>
            <w:color w:val="0000FF"/>
            <w:w w:val="110"/>
          </w:rPr>
          <w:t>201</w:t>
        </w:r>
      </w:hyperlink>
    </w:p>
    <w:p>
      <w:pPr>
        <w:pStyle w:val="BodyText"/>
        <w:spacing w:before="55"/>
        <w:ind w:left="780"/>
      </w:pPr>
      <w:r>
        <w:rPr>
          <w:color w:val="2B2A29"/>
          <w:w w:val="110"/>
        </w:rPr>
        <w:t>EncryptData method, </w:t>
      </w:r>
      <w:hyperlink w:history="true" w:anchor="_bookmark170">
        <w:r>
          <w:rPr>
            <w:color w:val="0000FF"/>
            <w:w w:val="110"/>
          </w:rPr>
          <w:t>198–200</w:t>
        </w:r>
      </w:hyperlink>
    </w:p>
    <w:p>
      <w:pPr>
        <w:spacing w:after="0"/>
        <w:sectPr>
          <w:type w:val="continuous"/>
          <w:pgSz w:w="10080" w:h="14400"/>
          <w:pgMar w:top="0" w:bottom="0" w:left="600" w:right="600"/>
          <w:cols w:num="2" w:equalWidth="0">
            <w:col w:w="4355" w:space="265"/>
            <w:col w:w="4260"/>
          </w:cols>
        </w:sectPr>
      </w:pPr>
    </w:p>
    <w:p>
      <w:pPr>
        <w:pStyle w:val="BodyText"/>
        <w:spacing w:before="8"/>
      </w:pPr>
    </w:p>
    <w:p>
      <w:pPr>
        <w:spacing w:line="189" w:lineRule="exact" w:before="0"/>
        <w:ind w:left="480" w:right="0" w:firstLine="0"/>
        <w:jc w:val="left"/>
        <w:rPr>
          <w:sz w:val="17"/>
        </w:rPr>
      </w:pPr>
      <w:r>
        <w:rPr>
          <w:color w:val="2B2A29"/>
          <w:w w:val="110"/>
          <w:sz w:val="17"/>
        </w:rPr>
        <w:t>© Stephen Haunts 2019</w:t>
      </w:r>
    </w:p>
    <w:p>
      <w:pPr>
        <w:spacing w:line="249" w:lineRule="auto" w:before="0"/>
        <w:ind w:left="480" w:right="38" w:firstLine="0"/>
        <w:jc w:val="left"/>
        <w:rPr>
          <w:sz w:val="17"/>
        </w:rPr>
      </w:pPr>
      <w:r>
        <w:rPr>
          <w:color w:val="2B2A29"/>
          <w:spacing w:val="-3"/>
          <w:w w:val="105"/>
          <w:sz w:val="17"/>
        </w:rPr>
        <w:t>S.</w:t>
      </w:r>
      <w:r>
        <w:rPr>
          <w:color w:val="2B2A29"/>
          <w:spacing w:val="-9"/>
          <w:w w:val="105"/>
          <w:sz w:val="17"/>
        </w:rPr>
        <w:t> </w:t>
      </w:r>
      <w:r>
        <w:rPr>
          <w:color w:val="2B2A29"/>
          <w:w w:val="105"/>
          <w:sz w:val="17"/>
        </w:rPr>
        <w:t>Haunts,</w:t>
      </w:r>
      <w:r>
        <w:rPr>
          <w:color w:val="2B2A29"/>
          <w:spacing w:val="-8"/>
          <w:w w:val="105"/>
          <w:sz w:val="17"/>
        </w:rPr>
        <w:t> </w:t>
      </w:r>
      <w:r>
        <w:rPr>
          <w:rFonts w:ascii="Times New Roman"/>
          <w:i/>
          <w:color w:val="2B2A29"/>
          <w:w w:val="105"/>
          <w:sz w:val="17"/>
        </w:rPr>
        <w:t>Applied</w:t>
      </w:r>
      <w:r>
        <w:rPr>
          <w:rFonts w:ascii="Times New Roman"/>
          <w:i/>
          <w:color w:val="2B2A29"/>
          <w:spacing w:val="-8"/>
          <w:w w:val="105"/>
          <w:sz w:val="17"/>
        </w:rPr>
        <w:t> </w:t>
      </w:r>
      <w:r>
        <w:rPr>
          <w:rFonts w:ascii="Times New Roman"/>
          <w:i/>
          <w:color w:val="2B2A29"/>
          <w:w w:val="105"/>
          <w:sz w:val="17"/>
        </w:rPr>
        <w:t>Cryptography</w:t>
      </w:r>
      <w:r>
        <w:rPr>
          <w:rFonts w:ascii="Times New Roman"/>
          <w:i/>
          <w:color w:val="2B2A29"/>
          <w:spacing w:val="-7"/>
          <w:w w:val="105"/>
          <w:sz w:val="17"/>
        </w:rPr>
        <w:t> </w:t>
      </w:r>
      <w:r>
        <w:rPr>
          <w:rFonts w:ascii="Times New Roman"/>
          <w:i/>
          <w:color w:val="2B2A29"/>
          <w:w w:val="105"/>
          <w:sz w:val="17"/>
        </w:rPr>
        <w:t>in</w:t>
      </w:r>
      <w:r>
        <w:rPr>
          <w:rFonts w:ascii="Times New Roman"/>
          <w:i/>
          <w:color w:val="2B2A29"/>
          <w:spacing w:val="-8"/>
          <w:w w:val="105"/>
          <w:sz w:val="17"/>
        </w:rPr>
        <w:t> </w:t>
      </w:r>
      <w:r>
        <w:rPr>
          <w:rFonts w:ascii="Times New Roman"/>
          <w:i/>
          <w:color w:val="2B2A29"/>
          <w:w w:val="105"/>
          <w:sz w:val="17"/>
        </w:rPr>
        <w:t>.NET</w:t>
      </w:r>
      <w:r>
        <w:rPr>
          <w:rFonts w:ascii="Times New Roman"/>
          <w:i/>
          <w:color w:val="2B2A29"/>
          <w:spacing w:val="-7"/>
          <w:w w:val="105"/>
          <w:sz w:val="17"/>
        </w:rPr>
        <w:t> </w:t>
      </w:r>
      <w:r>
        <w:rPr>
          <w:rFonts w:ascii="Times New Roman"/>
          <w:i/>
          <w:color w:val="2B2A29"/>
          <w:w w:val="105"/>
          <w:sz w:val="17"/>
        </w:rPr>
        <w:t>and</w:t>
      </w:r>
      <w:r>
        <w:rPr>
          <w:rFonts w:ascii="Times New Roman"/>
          <w:i/>
          <w:color w:val="2B2A29"/>
          <w:spacing w:val="-8"/>
          <w:w w:val="105"/>
          <w:sz w:val="17"/>
        </w:rPr>
        <w:t> </w:t>
      </w:r>
      <w:r>
        <w:rPr>
          <w:rFonts w:ascii="Times New Roman"/>
          <w:i/>
          <w:color w:val="2B2A29"/>
          <w:w w:val="105"/>
          <w:sz w:val="17"/>
        </w:rPr>
        <w:t>Azure</w:t>
      </w:r>
      <w:r>
        <w:rPr>
          <w:rFonts w:ascii="Times New Roman"/>
          <w:i/>
          <w:color w:val="2B2A29"/>
          <w:spacing w:val="-7"/>
          <w:w w:val="105"/>
          <w:sz w:val="17"/>
        </w:rPr>
        <w:t> </w:t>
      </w:r>
      <w:r>
        <w:rPr>
          <w:rFonts w:ascii="Times New Roman"/>
          <w:i/>
          <w:color w:val="2B2A29"/>
          <w:w w:val="105"/>
          <w:sz w:val="17"/>
        </w:rPr>
        <w:t>Key</w:t>
      </w:r>
      <w:r>
        <w:rPr>
          <w:rFonts w:ascii="Times New Roman"/>
          <w:i/>
          <w:color w:val="2B2A29"/>
          <w:spacing w:val="-7"/>
          <w:w w:val="105"/>
          <w:sz w:val="17"/>
        </w:rPr>
        <w:t> </w:t>
      </w:r>
      <w:r>
        <w:rPr>
          <w:rFonts w:ascii="Times New Roman"/>
          <w:i/>
          <w:color w:val="2B2A29"/>
          <w:spacing w:val="-2"/>
          <w:w w:val="105"/>
          <w:sz w:val="17"/>
        </w:rPr>
        <w:t>Vault</w:t>
      </w:r>
      <w:r>
        <w:rPr>
          <w:color w:val="2B2A29"/>
          <w:spacing w:val="-2"/>
          <w:w w:val="105"/>
          <w:sz w:val="17"/>
        </w:rPr>
        <w:t>,</w:t>
      </w:r>
      <w:hyperlink r:id="rId10">
        <w:r>
          <w:rPr>
            <w:color w:val="0000FF"/>
            <w:spacing w:val="-2"/>
            <w:w w:val="105"/>
            <w:sz w:val="17"/>
          </w:rPr>
          <w:t> </w:t>
        </w:r>
        <w:r>
          <w:rPr>
            <w:color w:val="0000FF"/>
            <w:w w:val="105"/>
            <w:sz w:val="17"/>
          </w:rPr>
          <w:t>https://doi.org/10.1007/978-1-4842-4375-6</w:t>
        </w:r>
      </w:hyperlink>
    </w:p>
    <w:p>
      <w:pPr>
        <w:spacing w:before="70"/>
        <w:ind w:left="480" w:right="0" w:firstLine="0"/>
        <w:jc w:val="left"/>
        <w:rPr>
          <w:sz w:val="22"/>
        </w:rPr>
      </w:pPr>
      <w:r>
        <w:rPr/>
        <w:br w:type="column"/>
      </w:r>
      <w:r>
        <w:rPr>
          <w:color w:val="2B2A29"/>
          <w:w w:val="105"/>
          <w:sz w:val="22"/>
        </w:rPr>
        <w:t>223</w:t>
      </w:r>
    </w:p>
    <w:p>
      <w:pPr>
        <w:spacing w:after="0"/>
        <w:jc w:val="left"/>
        <w:rPr>
          <w:sz w:val="22"/>
        </w:rPr>
        <w:sectPr>
          <w:type w:val="continuous"/>
          <w:pgSz w:w="10080" w:h="14400"/>
          <w:pgMar w:top="0" w:bottom="0" w:left="600" w:right="600"/>
          <w:cols w:num="2" w:equalWidth="0">
            <w:col w:w="4979" w:space="2971"/>
            <w:col w:w="930"/>
          </w:cols>
        </w:sectPr>
      </w:pPr>
    </w:p>
    <w:p>
      <w:pPr>
        <w:pStyle w:val="BodyText"/>
        <w:spacing w:before="7"/>
        <w:rPr>
          <w:sz w:val="14"/>
        </w:rPr>
      </w:pPr>
    </w:p>
    <w:p>
      <w:pPr>
        <w:spacing w:after="0"/>
        <w:rPr>
          <w:sz w:val="14"/>
        </w:rPr>
        <w:sectPr>
          <w:headerReference w:type="even" r:id="rId223"/>
          <w:headerReference w:type="default" r:id="rId224"/>
          <w:footerReference w:type="even" r:id="rId225"/>
          <w:footerReference w:type="default" r:id="rId226"/>
          <w:pgSz w:w="10080" w:h="14400"/>
          <w:pgMar w:header="1037" w:footer="1070" w:top="1260" w:bottom="1260" w:left="600" w:right="600"/>
          <w:pgNumType w:start="224"/>
        </w:sectPr>
      </w:pPr>
    </w:p>
    <w:p>
      <w:pPr>
        <w:pStyle w:val="BodyText"/>
        <w:spacing w:line="285" w:lineRule="auto" w:before="86"/>
        <w:ind w:left="719" w:right="191" w:hanging="600"/>
      </w:pPr>
      <w:r>
        <w:rPr>
          <w:color w:val="2B2A29"/>
          <w:w w:val="110"/>
        </w:rPr>
        <w:t>Azure Key Vault (</w:t>
      </w:r>
      <w:r>
        <w:rPr>
          <w:rFonts w:ascii="Times New Roman"/>
          <w:i/>
          <w:color w:val="2B2A29"/>
          <w:w w:val="110"/>
        </w:rPr>
        <w:t>cont</w:t>
      </w:r>
      <w:r>
        <w:rPr>
          <w:color w:val="2B2A29"/>
          <w:w w:val="110"/>
        </w:rPr>
        <w:t>.) EncryptedPacket class, </w:t>
      </w:r>
      <w:hyperlink w:history="true" w:anchor="_bookmark167">
        <w:r>
          <w:rPr>
            <w:color w:val="0000FF"/>
            <w:w w:val="110"/>
          </w:rPr>
          <w:t>197</w:t>
        </w:r>
      </w:hyperlink>
    </w:p>
    <w:p>
      <w:pPr>
        <w:pStyle w:val="BodyText"/>
        <w:spacing w:before="9"/>
        <w:ind w:left="719"/>
      </w:pPr>
      <w:r>
        <w:rPr>
          <w:color w:val="2B2A29"/>
          <w:w w:val="105"/>
        </w:rPr>
        <w:t>HMAC key, </w:t>
      </w:r>
      <w:hyperlink w:history="true" w:anchor="_bookmark170">
        <w:r>
          <w:rPr>
            <w:color w:val="0000FF"/>
            <w:w w:val="105"/>
          </w:rPr>
          <w:t>200</w:t>
        </w:r>
      </w:hyperlink>
    </w:p>
    <w:p>
      <w:pPr>
        <w:pStyle w:val="BodyText"/>
        <w:spacing w:line="290" w:lineRule="auto" w:before="52"/>
        <w:ind w:left="719"/>
      </w:pPr>
      <w:r>
        <w:rPr>
          <w:color w:val="2B2A29"/>
          <w:w w:val="110"/>
        </w:rPr>
        <w:t>HMACS</w:t>
      </w:r>
      <w:r>
        <w:rPr>
          <w:color w:val="2B2A29"/>
          <w:spacing w:val="-16"/>
          <w:w w:val="110"/>
        </w:rPr>
        <w:t> </w:t>
      </w:r>
      <w:r>
        <w:rPr>
          <w:color w:val="2B2A29"/>
          <w:w w:val="110"/>
        </w:rPr>
        <w:t>and</w:t>
      </w:r>
      <w:r>
        <w:rPr>
          <w:color w:val="2B2A29"/>
          <w:spacing w:val="-15"/>
          <w:w w:val="110"/>
        </w:rPr>
        <w:t> </w:t>
      </w:r>
      <w:r>
        <w:rPr>
          <w:color w:val="2B2A29"/>
          <w:w w:val="110"/>
        </w:rPr>
        <w:t>digital</w:t>
      </w:r>
      <w:r>
        <w:rPr>
          <w:color w:val="2B2A29"/>
          <w:spacing w:val="-16"/>
          <w:w w:val="110"/>
        </w:rPr>
        <w:t> </w:t>
      </w:r>
      <w:r>
        <w:rPr>
          <w:color w:val="2B2A29"/>
          <w:w w:val="110"/>
        </w:rPr>
        <w:t>signatures,</w:t>
      </w:r>
      <w:r>
        <w:rPr>
          <w:color w:val="2B2A29"/>
          <w:spacing w:val="-15"/>
          <w:w w:val="110"/>
        </w:rPr>
        <w:t> </w:t>
      </w:r>
      <w:hyperlink w:history="true" w:anchor="_bookmark166">
        <w:r>
          <w:rPr>
            <w:color w:val="0000FF"/>
            <w:spacing w:val="-4"/>
            <w:w w:val="110"/>
          </w:rPr>
          <w:t>196</w:t>
        </w:r>
      </w:hyperlink>
      <w:r>
        <w:rPr>
          <w:color w:val="0000FF"/>
          <w:spacing w:val="-4"/>
          <w:w w:val="110"/>
        </w:rPr>
        <w:t> </w:t>
      </w:r>
      <w:r>
        <w:rPr>
          <w:color w:val="2B2A29"/>
          <w:w w:val="110"/>
        </w:rPr>
        <w:t>HybridEncryption</w:t>
      </w:r>
      <w:r>
        <w:rPr>
          <w:color w:val="2B2A29"/>
          <w:spacing w:val="-20"/>
          <w:w w:val="110"/>
        </w:rPr>
        <w:t> </w:t>
      </w:r>
      <w:r>
        <w:rPr>
          <w:color w:val="2B2A29"/>
          <w:w w:val="110"/>
        </w:rPr>
        <w:t>class,</w:t>
      </w:r>
      <w:r>
        <w:rPr>
          <w:color w:val="2B2A29"/>
          <w:spacing w:val="-19"/>
          <w:w w:val="110"/>
        </w:rPr>
        <w:t> </w:t>
      </w:r>
      <w:hyperlink w:history="true" w:anchor="_bookmark172">
        <w:r>
          <w:rPr>
            <w:color w:val="0000FF"/>
            <w:w w:val="110"/>
          </w:rPr>
          <w:t>202,</w:t>
        </w:r>
        <w:r>
          <w:rPr>
            <w:color w:val="0000FF"/>
            <w:spacing w:val="-19"/>
            <w:w w:val="110"/>
          </w:rPr>
          <w:t> </w:t>
        </w:r>
      </w:hyperlink>
      <w:hyperlink w:history="true" w:anchor="_bookmark173">
        <w:r>
          <w:rPr>
            <w:color w:val="0000FF"/>
            <w:w w:val="110"/>
          </w:rPr>
          <w:t>204</w:t>
        </w:r>
      </w:hyperlink>
    </w:p>
    <w:p>
      <w:pPr>
        <w:pStyle w:val="BodyText"/>
        <w:spacing w:line="290" w:lineRule="auto" w:before="1"/>
        <w:ind w:left="719" w:right="772"/>
      </w:pPr>
      <w:r>
        <w:rPr>
          <w:color w:val="2B2A29"/>
          <w:w w:val="110"/>
        </w:rPr>
        <w:t>MyKey method, </w:t>
      </w:r>
      <w:hyperlink w:history="true" w:anchor="_bookmark173">
        <w:r>
          <w:rPr>
            <w:color w:val="0000FF"/>
            <w:w w:val="110"/>
          </w:rPr>
          <w:t>204</w:t>
        </w:r>
      </w:hyperlink>
      <w:r>
        <w:rPr>
          <w:color w:val="0000FF"/>
          <w:w w:val="110"/>
        </w:rPr>
        <w:t> </w:t>
      </w:r>
      <w:r>
        <w:rPr>
          <w:color w:val="2B2A29"/>
          <w:w w:val="110"/>
        </w:rPr>
        <w:t>private signing key, </w:t>
      </w:r>
      <w:hyperlink w:history="true" w:anchor="_bookmark166">
        <w:r>
          <w:rPr>
            <w:color w:val="0000FF"/>
            <w:w w:val="110"/>
          </w:rPr>
          <w:t>196</w:t>
        </w:r>
      </w:hyperlink>
      <w:r>
        <w:rPr>
          <w:color w:val="0000FF"/>
          <w:w w:val="110"/>
        </w:rPr>
        <w:t> </w:t>
      </w:r>
      <w:r>
        <w:rPr>
          <w:color w:val="2B2A29"/>
          <w:w w:val="110"/>
        </w:rPr>
        <w:t>results of, </w:t>
      </w:r>
      <w:hyperlink w:history="true" w:anchor="_bookmark174">
        <w:r>
          <w:rPr>
            <w:color w:val="0000FF"/>
            <w:w w:val="110"/>
          </w:rPr>
          <w:t>205</w:t>
        </w:r>
      </w:hyperlink>
    </w:p>
    <w:p>
      <w:pPr>
        <w:pStyle w:val="BodyText"/>
        <w:spacing w:before="2"/>
        <w:ind w:left="719"/>
      </w:pPr>
      <w:r>
        <w:rPr>
          <w:color w:val="2B2A29"/>
          <w:w w:val="110"/>
        </w:rPr>
        <w:t>Sign method, </w:t>
      </w:r>
      <w:hyperlink w:history="true" w:anchor="_bookmark170">
        <w:r>
          <w:rPr>
            <w:color w:val="0000FF"/>
            <w:w w:val="110"/>
          </w:rPr>
          <w:t>200</w:t>
        </w:r>
      </w:hyperlink>
    </w:p>
    <w:p>
      <w:pPr>
        <w:pStyle w:val="BodyText"/>
        <w:spacing w:before="53"/>
        <w:ind w:left="719"/>
      </w:pPr>
      <w:r>
        <w:rPr>
          <w:color w:val="2B2A29"/>
          <w:w w:val="110"/>
        </w:rPr>
        <w:t>Verify method, </w:t>
      </w:r>
      <w:hyperlink w:history="true" w:anchor="_bookmark172">
        <w:r>
          <w:rPr>
            <w:color w:val="0000FF"/>
            <w:w w:val="110"/>
          </w:rPr>
          <w:t>202</w:t>
        </w:r>
      </w:hyperlink>
    </w:p>
    <w:p>
      <w:pPr>
        <w:pStyle w:val="BodyText"/>
        <w:spacing w:before="52"/>
        <w:ind w:left="419"/>
      </w:pPr>
      <w:r>
        <w:rPr>
          <w:color w:val="2B2A29"/>
          <w:w w:val="115"/>
        </w:rPr>
        <w:t>iterations parameter, </w:t>
      </w:r>
      <w:hyperlink w:history="true" w:anchor="_bookmark161">
        <w:r>
          <w:rPr>
            <w:color w:val="0000FF"/>
            <w:w w:val="115"/>
          </w:rPr>
          <w:t>191</w:t>
        </w:r>
      </w:hyperlink>
    </w:p>
    <w:p>
      <w:pPr>
        <w:pStyle w:val="BodyText"/>
        <w:spacing w:line="276" w:lineRule="auto" w:before="53"/>
        <w:ind w:left="419" w:right="772"/>
      </w:pPr>
      <w:r>
        <w:rPr>
          <w:color w:val="2B2A29"/>
          <w:w w:val="115"/>
        </w:rPr>
        <w:t>key</w:t>
      </w:r>
      <w:r>
        <w:rPr>
          <w:color w:val="2B2A29"/>
          <w:spacing w:val="-42"/>
          <w:w w:val="115"/>
        </w:rPr>
        <w:t> </w:t>
      </w:r>
      <w:r>
        <w:rPr>
          <w:color w:val="2B2A29"/>
          <w:w w:val="115"/>
        </w:rPr>
        <w:t>management</w:t>
      </w:r>
      <w:r>
        <w:rPr>
          <w:color w:val="2B2A29"/>
          <w:spacing w:val="-41"/>
          <w:w w:val="115"/>
        </w:rPr>
        <w:t> </w:t>
      </w:r>
      <w:r>
        <w:rPr>
          <w:color w:val="2B2A29"/>
          <w:w w:val="115"/>
        </w:rPr>
        <w:t>options,</w:t>
      </w:r>
      <w:r>
        <w:rPr>
          <w:color w:val="2B2A29"/>
          <w:spacing w:val="-41"/>
          <w:w w:val="115"/>
        </w:rPr>
        <w:t> </w:t>
      </w:r>
      <w:hyperlink w:history="true" w:anchor="_bookmark120">
        <w:r>
          <w:rPr>
            <w:color w:val="0000FF"/>
            <w:spacing w:val="-4"/>
            <w:w w:val="115"/>
          </w:rPr>
          <w:t>143</w:t>
        </w:r>
      </w:hyperlink>
      <w:r>
        <w:rPr>
          <w:color w:val="0000FF"/>
          <w:spacing w:val="-4"/>
          <w:w w:val="115"/>
        </w:rPr>
        <w:t> </w:t>
      </w:r>
      <w:r>
        <w:rPr>
          <w:color w:val="2B2A29"/>
          <w:w w:val="115"/>
        </w:rPr>
        <w:t>keys</w:t>
      </w:r>
      <w:r>
        <w:rPr>
          <w:color w:val="2B2A29"/>
          <w:spacing w:val="-26"/>
          <w:w w:val="115"/>
        </w:rPr>
        <w:t> </w:t>
      </w:r>
      <w:r>
        <w:rPr>
          <w:rFonts w:ascii="Times New Roman"/>
          <w:i/>
          <w:color w:val="2B2A29"/>
          <w:w w:val="115"/>
        </w:rPr>
        <w:t>vs.</w:t>
      </w:r>
      <w:r>
        <w:rPr>
          <w:rFonts w:ascii="Times New Roman"/>
          <w:i/>
          <w:color w:val="2B2A29"/>
          <w:spacing w:val="-26"/>
          <w:w w:val="115"/>
        </w:rPr>
        <w:t> </w:t>
      </w:r>
      <w:r>
        <w:rPr>
          <w:color w:val="2B2A29"/>
          <w:w w:val="115"/>
        </w:rPr>
        <w:t>secrets,</w:t>
      </w:r>
      <w:r>
        <w:rPr>
          <w:color w:val="2B2A29"/>
          <w:spacing w:val="-25"/>
          <w:w w:val="115"/>
        </w:rPr>
        <w:t> </w:t>
      </w:r>
      <w:hyperlink w:history="true" w:anchor="_bookmark122">
        <w:r>
          <w:rPr>
            <w:color w:val="0000FF"/>
            <w:w w:val="115"/>
          </w:rPr>
          <w:t>146,</w:t>
        </w:r>
        <w:r>
          <w:rPr>
            <w:color w:val="0000FF"/>
            <w:spacing w:val="-26"/>
            <w:w w:val="115"/>
          </w:rPr>
          <w:t> </w:t>
        </w:r>
      </w:hyperlink>
      <w:hyperlink w:history="true" w:anchor="_bookmark127">
        <w:r>
          <w:rPr>
            <w:color w:val="0000FF"/>
            <w:w w:val="115"/>
          </w:rPr>
          <w:t>153</w:t>
        </w:r>
      </w:hyperlink>
    </w:p>
    <w:p>
      <w:pPr>
        <w:pStyle w:val="BodyText"/>
        <w:spacing w:line="290" w:lineRule="auto" w:before="14"/>
        <w:ind w:left="419" w:right="191"/>
      </w:pPr>
      <w:r>
        <w:rPr>
          <w:color w:val="2B2A29"/>
          <w:w w:val="110"/>
        </w:rPr>
        <w:t>local key wrapping, </w:t>
      </w:r>
      <w:hyperlink w:history="true" w:anchor="_bookmark185">
        <w:r>
          <w:rPr>
            <w:color w:val="0000FF"/>
            <w:w w:val="110"/>
          </w:rPr>
          <w:t>218</w:t>
        </w:r>
      </w:hyperlink>
      <w:r>
        <w:rPr>
          <w:color w:val="0000FF"/>
          <w:w w:val="110"/>
        </w:rPr>
        <w:t> </w:t>
      </w:r>
      <w:r>
        <w:rPr>
          <w:color w:val="2B2A29"/>
          <w:w w:val="110"/>
        </w:rPr>
        <w:t>management, </w:t>
      </w:r>
      <w:hyperlink w:history="true" w:anchor="_bookmark184">
        <w:r>
          <w:rPr>
            <w:color w:val="0000FF"/>
            <w:w w:val="110"/>
          </w:rPr>
          <w:t>217</w:t>
        </w:r>
      </w:hyperlink>
    </w:p>
    <w:p>
      <w:pPr>
        <w:pStyle w:val="BodyText"/>
        <w:spacing w:before="1"/>
        <w:ind w:left="419"/>
      </w:pPr>
      <w:r>
        <w:rPr>
          <w:color w:val="2B2A29"/>
          <w:w w:val="110"/>
        </w:rPr>
        <w:t>multiple environments, </w:t>
      </w:r>
      <w:hyperlink w:history="true" w:anchor="_bookmark141">
        <w:r>
          <w:rPr>
            <w:color w:val="0000FF"/>
            <w:w w:val="110"/>
          </w:rPr>
          <w:t>169, </w:t>
        </w:r>
      </w:hyperlink>
      <w:hyperlink w:history="true" w:anchor="_bookmark185">
        <w:r>
          <w:rPr>
            <w:color w:val="0000FF"/>
            <w:w w:val="110"/>
          </w:rPr>
          <w:t>218</w:t>
        </w:r>
      </w:hyperlink>
    </w:p>
    <w:p>
      <w:pPr>
        <w:pStyle w:val="BodyText"/>
        <w:spacing w:line="290" w:lineRule="auto" w:before="53"/>
        <w:ind w:left="719" w:right="1439"/>
      </w:pPr>
      <w:r>
        <w:rPr>
          <w:color w:val="2B2A29"/>
          <w:w w:val="110"/>
        </w:rPr>
        <w:t>benefit of, </w:t>
      </w:r>
      <w:hyperlink w:history="true" w:anchor="_bookmark142">
        <w:r>
          <w:rPr>
            <w:color w:val="0000FF"/>
            <w:w w:val="110"/>
          </w:rPr>
          <w:t>170</w:t>
        </w:r>
      </w:hyperlink>
      <w:r>
        <w:rPr>
          <w:color w:val="0000FF"/>
          <w:w w:val="110"/>
        </w:rPr>
        <w:t> </w:t>
      </w:r>
      <w:r>
        <w:rPr>
          <w:color w:val="2B2A29"/>
          <w:w w:val="110"/>
        </w:rPr>
        <w:t>code, configuration</w:t>
      </w:r>
    </w:p>
    <w:p>
      <w:pPr>
        <w:pStyle w:val="BodyText"/>
        <w:spacing w:before="1"/>
        <w:ind w:left="869"/>
      </w:pPr>
      <w:r>
        <w:rPr>
          <w:color w:val="2B2A29"/>
          <w:w w:val="110"/>
        </w:rPr>
        <w:t>files/databases, </w:t>
      </w:r>
      <w:hyperlink w:history="true" w:anchor="_bookmark145">
        <w:r>
          <w:rPr>
            <w:color w:val="0000FF"/>
            <w:w w:val="110"/>
          </w:rPr>
          <w:t>173</w:t>
        </w:r>
      </w:hyperlink>
    </w:p>
    <w:p>
      <w:pPr>
        <w:pStyle w:val="BodyText"/>
        <w:spacing w:before="53"/>
        <w:ind w:left="719"/>
      </w:pPr>
      <w:r>
        <w:rPr>
          <w:color w:val="2B2A29"/>
          <w:w w:val="115"/>
        </w:rPr>
        <w:t>financial data, </w:t>
      </w:r>
      <w:hyperlink w:history="true" w:anchor="_bookmark143">
        <w:r>
          <w:rPr>
            <w:color w:val="0000FF"/>
            <w:w w:val="115"/>
          </w:rPr>
          <w:t>171</w:t>
        </w:r>
      </w:hyperlink>
    </w:p>
    <w:p>
      <w:pPr>
        <w:pStyle w:val="BodyText"/>
        <w:spacing w:before="52"/>
        <w:ind w:left="719"/>
      </w:pPr>
      <w:r>
        <w:rPr>
          <w:color w:val="2B2A29"/>
          <w:w w:val="110"/>
        </w:rPr>
        <w:t>GetSecretAsync method, </w:t>
      </w:r>
      <w:hyperlink w:history="true" w:anchor="_bookmark147">
        <w:r>
          <w:rPr>
            <w:color w:val="0000FF"/>
            <w:w w:val="110"/>
          </w:rPr>
          <w:t>175</w:t>
        </w:r>
      </w:hyperlink>
    </w:p>
    <w:p>
      <w:pPr>
        <w:pStyle w:val="BodyText"/>
        <w:spacing w:before="53"/>
        <w:ind w:left="719"/>
      </w:pPr>
      <w:r>
        <w:rPr>
          <w:color w:val="2B2A29"/>
          <w:w w:val="110"/>
        </w:rPr>
        <w:t>KeyVault.cs class, </w:t>
      </w:r>
      <w:hyperlink w:history="true" w:anchor="_bookmark146">
        <w:r>
          <w:rPr>
            <w:color w:val="0000FF"/>
            <w:w w:val="110"/>
          </w:rPr>
          <w:t>174</w:t>
        </w:r>
      </w:hyperlink>
    </w:p>
    <w:p>
      <w:pPr>
        <w:pStyle w:val="BodyText"/>
        <w:spacing w:line="288" w:lineRule="auto" w:before="37"/>
        <w:ind w:left="869" w:right="191" w:hanging="151"/>
      </w:pPr>
      <w:r>
        <w:rPr>
          <w:color w:val="2B2A29"/>
          <w:w w:val="115"/>
        </w:rPr>
        <w:t>local</w:t>
      </w:r>
      <w:r>
        <w:rPr>
          <w:color w:val="2B2A29"/>
          <w:spacing w:val="-42"/>
          <w:w w:val="115"/>
        </w:rPr>
        <w:t> </w:t>
      </w:r>
      <w:r>
        <w:rPr>
          <w:color w:val="2B2A29"/>
          <w:w w:val="115"/>
        </w:rPr>
        <w:t>key</w:t>
      </w:r>
      <w:r>
        <w:rPr>
          <w:color w:val="2B2A29"/>
          <w:spacing w:val="-43"/>
          <w:w w:val="115"/>
        </w:rPr>
        <w:t> </w:t>
      </w:r>
      <w:r>
        <w:rPr>
          <w:color w:val="2B2A29"/>
          <w:w w:val="115"/>
        </w:rPr>
        <w:t>wrapping</w:t>
      </w:r>
      <w:r>
        <w:rPr>
          <w:color w:val="2B2A29"/>
          <w:spacing w:val="-42"/>
          <w:w w:val="115"/>
        </w:rPr>
        <w:t> </w:t>
      </w:r>
      <w:r>
        <w:rPr>
          <w:color w:val="2B2A29"/>
          <w:w w:val="115"/>
        </w:rPr>
        <w:t>(</w:t>
      </w:r>
      <w:r>
        <w:rPr>
          <w:rFonts w:ascii="Times New Roman"/>
          <w:i/>
          <w:color w:val="2B2A29"/>
          <w:w w:val="115"/>
        </w:rPr>
        <w:t>see</w:t>
      </w:r>
      <w:r>
        <w:rPr>
          <w:rFonts w:ascii="Times New Roman"/>
          <w:i/>
          <w:color w:val="2B2A29"/>
          <w:spacing w:val="-42"/>
          <w:w w:val="115"/>
        </w:rPr>
        <w:t> </w:t>
      </w:r>
      <w:r>
        <w:rPr>
          <w:color w:val="2B2A29"/>
          <w:w w:val="115"/>
        </w:rPr>
        <w:t>Local</w:t>
      </w:r>
      <w:r>
        <w:rPr>
          <w:color w:val="2B2A29"/>
          <w:spacing w:val="-42"/>
          <w:w w:val="115"/>
        </w:rPr>
        <w:t> </w:t>
      </w:r>
      <w:r>
        <w:rPr>
          <w:color w:val="2B2A29"/>
          <w:w w:val="115"/>
        </w:rPr>
        <w:t>key wrapping)</w:t>
      </w:r>
    </w:p>
    <w:p>
      <w:pPr>
        <w:pStyle w:val="BodyText"/>
        <w:spacing w:before="5"/>
        <w:ind w:left="719"/>
      </w:pPr>
      <w:r>
        <w:rPr>
          <w:color w:val="2B2A29"/>
          <w:w w:val="110"/>
        </w:rPr>
        <w:t>production systems, </w:t>
      </w:r>
      <w:hyperlink w:history="true" w:anchor="_bookmark143">
        <w:r>
          <w:rPr>
            <w:color w:val="0000FF"/>
            <w:w w:val="110"/>
          </w:rPr>
          <w:t>171</w:t>
        </w:r>
      </w:hyperlink>
    </w:p>
    <w:p>
      <w:pPr>
        <w:pStyle w:val="BodyText"/>
        <w:spacing w:line="290" w:lineRule="auto" w:before="52"/>
        <w:ind w:left="719" w:right="1037"/>
      </w:pPr>
      <w:r>
        <w:rPr>
          <w:color w:val="2B2A29"/>
          <w:w w:val="115"/>
        </w:rPr>
        <w:t>separate instances, </w:t>
      </w:r>
      <w:hyperlink w:history="true" w:anchor="_bookmark144">
        <w:r>
          <w:rPr>
            <w:color w:val="0000FF"/>
            <w:w w:val="115"/>
          </w:rPr>
          <w:t>172</w:t>
        </w:r>
      </w:hyperlink>
      <w:r>
        <w:rPr>
          <w:color w:val="0000FF"/>
          <w:w w:val="115"/>
        </w:rPr>
        <w:t> </w:t>
      </w:r>
      <w:r>
        <w:rPr>
          <w:color w:val="2B2A29"/>
          <w:w w:val="115"/>
        </w:rPr>
        <w:t>storing and retrieving</w:t>
      </w:r>
    </w:p>
    <w:p>
      <w:pPr>
        <w:pStyle w:val="BodyText"/>
        <w:spacing w:before="2"/>
        <w:ind w:left="869"/>
      </w:pPr>
      <w:r>
        <w:rPr>
          <w:color w:val="2B2A29"/>
          <w:w w:val="110"/>
        </w:rPr>
        <w:t>secrets, </w:t>
      </w:r>
      <w:hyperlink w:history="true" w:anchor="_bookmark145">
        <w:r>
          <w:rPr>
            <w:color w:val="0000FF"/>
            <w:w w:val="110"/>
          </w:rPr>
          <w:t>173</w:t>
        </w:r>
      </w:hyperlink>
    </w:p>
    <w:p>
      <w:pPr>
        <w:pStyle w:val="BodyText"/>
        <w:spacing w:line="290" w:lineRule="auto" w:before="52"/>
        <w:ind w:left="869" w:right="191" w:hanging="151"/>
      </w:pPr>
      <w:r>
        <w:rPr>
          <w:color w:val="2B2A29"/>
          <w:w w:val="110"/>
        </w:rPr>
        <w:t>test and production environments, </w:t>
      </w:r>
      <w:hyperlink w:history="true" w:anchor="_bookmark142">
        <w:r>
          <w:rPr>
            <w:color w:val="0000FF"/>
            <w:w w:val="110"/>
          </w:rPr>
          <w:t>170</w:t>
        </w:r>
      </w:hyperlink>
    </w:p>
    <w:p>
      <w:pPr>
        <w:pStyle w:val="BodyText"/>
        <w:spacing w:line="290" w:lineRule="auto" w:before="1"/>
        <w:ind w:left="419" w:right="491" w:firstLine="300"/>
      </w:pPr>
      <w:r>
        <w:rPr>
          <w:color w:val="2B2A29"/>
          <w:w w:val="110"/>
        </w:rPr>
        <w:t>valuable production data, </w:t>
      </w:r>
      <w:hyperlink w:history="true" w:anchor="_bookmark143">
        <w:r>
          <w:rPr>
            <w:color w:val="0000FF"/>
            <w:w w:val="110"/>
          </w:rPr>
          <w:t>171</w:t>
        </w:r>
      </w:hyperlink>
      <w:r>
        <w:rPr>
          <w:color w:val="0000FF"/>
          <w:w w:val="110"/>
        </w:rPr>
        <w:t> </w:t>
      </w:r>
      <w:r>
        <w:rPr>
          <w:color w:val="2B2A29"/>
          <w:w w:val="110"/>
        </w:rPr>
        <w:t>nShield, </w:t>
      </w:r>
      <w:hyperlink w:history="true" w:anchor="_bookmark121">
        <w:r>
          <w:rPr>
            <w:color w:val="0000FF"/>
            <w:w w:val="110"/>
          </w:rPr>
          <w:t>145</w:t>
        </w:r>
      </w:hyperlink>
    </w:p>
    <w:p>
      <w:pPr>
        <w:pStyle w:val="BodyText"/>
        <w:spacing w:before="2"/>
        <w:ind w:left="419"/>
      </w:pPr>
      <w:r>
        <w:rPr>
          <w:color w:val="2B2A29"/>
          <w:w w:val="110"/>
        </w:rPr>
        <w:t>password protection, </w:t>
      </w:r>
      <w:hyperlink w:history="true" w:anchor="_bookmark154">
        <w:r>
          <w:rPr>
            <w:color w:val="0000FF"/>
            <w:w w:val="110"/>
          </w:rPr>
          <w:t>184, </w:t>
        </w:r>
      </w:hyperlink>
      <w:hyperlink w:history="true" w:anchor="_bookmark185">
        <w:r>
          <w:rPr>
            <w:color w:val="0000FF"/>
            <w:w w:val="110"/>
          </w:rPr>
          <w:t>218</w:t>
        </w:r>
      </w:hyperlink>
    </w:p>
    <w:p>
      <w:pPr>
        <w:pStyle w:val="BodyText"/>
        <w:spacing w:before="52"/>
        <w:ind w:left="719"/>
      </w:pPr>
      <w:r>
        <w:rPr>
          <w:color w:val="2B2A29"/>
          <w:w w:val="110"/>
        </w:rPr>
        <w:t>hashing function, </w:t>
      </w:r>
      <w:hyperlink w:history="true" w:anchor="_bookmark155">
        <w:r>
          <w:rPr>
            <w:color w:val="0000FF"/>
            <w:w w:val="110"/>
          </w:rPr>
          <w:t>185</w:t>
        </w:r>
      </w:hyperlink>
    </w:p>
    <w:p>
      <w:pPr>
        <w:pStyle w:val="BodyText"/>
        <w:spacing w:before="53"/>
        <w:ind w:left="719"/>
      </w:pPr>
      <w:r>
        <w:rPr>
          <w:color w:val="2B2A29"/>
          <w:w w:val="115"/>
        </w:rPr>
        <w:t>helper class, </w:t>
      </w:r>
      <w:hyperlink w:history="true" w:anchor="_bookmark158">
        <w:r>
          <w:rPr>
            <w:color w:val="0000FF"/>
            <w:w w:val="115"/>
          </w:rPr>
          <w:t>188</w:t>
        </w:r>
      </w:hyperlink>
    </w:p>
    <w:p>
      <w:pPr>
        <w:pStyle w:val="BodyText"/>
        <w:spacing w:line="290" w:lineRule="auto" w:before="52"/>
        <w:ind w:left="719" w:right="1613"/>
      </w:pPr>
      <w:r>
        <w:rPr>
          <w:color w:val="2B2A29"/>
          <w:w w:val="110"/>
        </w:rPr>
        <w:t>key class, </w:t>
      </w:r>
      <w:hyperlink w:history="true" w:anchor="_bookmark159">
        <w:r>
          <w:rPr>
            <w:color w:val="0000FF"/>
            <w:w w:val="110"/>
          </w:rPr>
          <w:t>189</w:t>
        </w:r>
      </w:hyperlink>
      <w:r>
        <w:rPr>
          <w:color w:val="0000FF"/>
          <w:w w:val="110"/>
        </w:rPr>
        <w:t> </w:t>
      </w:r>
      <w:r>
        <w:rPr>
          <w:color w:val="2B2A29"/>
          <w:w w:val="110"/>
        </w:rPr>
        <w:t>lines of code, </w:t>
      </w:r>
      <w:hyperlink w:history="true" w:anchor="_bookmark160">
        <w:r>
          <w:rPr>
            <w:color w:val="0000FF"/>
            <w:w w:val="110"/>
          </w:rPr>
          <w:t>190</w:t>
        </w:r>
      </w:hyperlink>
      <w:r>
        <w:rPr>
          <w:color w:val="0000FF"/>
          <w:w w:val="110"/>
        </w:rPr>
        <w:t> </w:t>
      </w:r>
      <w:r>
        <w:rPr>
          <w:color w:val="2B2A29"/>
          <w:w w:val="110"/>
        </w:rPr>
        <w:t>PBKDF2, </w:t>
      </w:r>
      <w:hyperlink w:history="true" w:anchor="_bookmark156">
        <w:r>
          <w:rPr>
            <w:color w:val="0000FF"/>
            <w:w w:val="110"/>
          </w:rPr>
          <w:t>186</w:t>
        </w:r>
      </w:hyperlink>
    </w:p>
    <w:p>
      <w:pPr>
        <w:pStyle w:val="BodyText"/>
        <w:spacing w:line="290" w:lineRule="auto" w:before="103"/>
        <w:ind w:left="869" w:right="1438" w:hanging="151"/>
      </w:pPr>
      <w:r>
        <w:rPr/>
        <w:br w:type="column"/>
      </w:r>
      <w:r>
        <w:rPr>
          <w:color w:val="2B2A29"/>
          <w:w w:val="115"/>
        </w:rPr>
        <w:t>protect</w:t>
      </w:r>
      <w:r>
        <w:rPr>
          <w:color w:val="2B2A29"/>
          <w:spacing w:val="-33"/>
          <w:w w:val="115"/>
        </w:rPr>
        <w:t> </w:t>
      </w:r>
      <w:r>
        <w:rPr>
          <w:color w:val="2B2A29"/>
          <w:w w:val="115"/>
        </w:rPr>
        <w:t>salts</w:t>
      </w:r>
      <w:r>
        <w:rPr>
          <w:color w:val="2B2A29"/>
          <w:spacing w:val="-33"/>
          <w:w w:val="115"/>
        </w:rPr>
        <w:t> </w:t>
      </w:r>
      <w:r>
        <w:rPr>
          <w:color w:val="2B2A29"/>
          <w:w w:val="115"/>
        </w:rPr>
        <w:t>and</w:t>
      </w:r>
      <w:r>
        <w:rPr>
          <w:color w:val="2B2A29"/>
          <w:spacing w:val="-33"/>
          <w:w w:val="115"/>
        </w:rPr>
        <w:t> </w:t>
      </w:r>
      <w:r>
        <w:rPr>
          <w:color w:val="2B2A29"/>
          <w:w w:val="115"/>
        </w:rPr>
        <w:t>iteration values,</w:t>
      </w:r>
      <w:r>
        <w:rPr>
          <w:color w:val="2B2A29"/>
          <w:spacing w:val="-20"/>
          <w:w w:val="115"/>
        </w:rPr>
        <w:t> </w:t>
      </w:r>
      <w:hyperlink w:history="true" w:anchor="_bookmark157">
        <w:r>
          <w:rPr>
            <w:color w:val="0000FF"/>
            <w:w w:val="115"/>
          </w:rPr>
          <w:t>187</w:t>
        </w:r>
      </w:hyperlink>
    </w:p>
    <w:p>
      <w:pPr>
        <w:pStyle w:val="BodyText"/>
        <w:spacing w:line="290" w:lineRule="auto" w:before="1"/>
        <w:ind w:left="719" w:right="1343"/>
      </w:pPr>
      <w:r>
        <w:rPr>
          <w:color w:val="2B2A29"/>
          <w:w w:val="110"/>
        </w:rPr>
        <w:t>source code, </w:t>
      </w:r>
      <w:hyperlink w:history="true" w:anchor="_bookmark158">
        <w:r>
          <w:rPr>
            <w:color w:val="0000FF"/>
            <w:w w:val="110"/>
          </w:rPr>
          <w:t>187–188</w:t>
        </w:r>
      </w:hyperlink>
      <w:r>
        <w:rPr>
          <w:color w:val="0000FF"/>
          <w:w w:val="110"/>
        </w:rPr>
        <w:t> </w:t>
      </w:r>
      <w:r>
        <w:rPr>
          <w:color w:val="2B2A29"/>
          <w:w w:val="110"/>
        </w:rPr>
        <w:t>steps to steps process, </w:t>
      </w:r>
      <w:hyperlink w:history="true" w:anchor="_bookmark160">
        <w:r>
          <w:rPr>
            <w:color w:val="0000FF"/>
            <w:w w:val="110"/>
          </w:rPr>
          <w:t>190</w:t>
        </w:r>
      </w:hyperlink>
    </w:p>
    <w:p>
      <w:pPr>
        <w:pStyle w:val="BodyText"/>
        <w:spacing w:before="2"/>
        <w:ind w:left="419"/>
      </w:pPr>
      <w:r>
        <w:rPr>
          <w:color w:val="2B2A29"/>
          <w:w w:val="110"/>
        </w:rPr>
        <w:t>patterns, </w:t>
      </w:r>
      <w:hyperlink w:history="true" w:anchor="_bookmark141">
        <w:r>
          <w:rPr>
            <w:color w:val="0000FF"/>
            <w:w w:val="110"/>
          </w:rPr>
          <w:t>169, </w:t>
        </w:r>
      </w:hyperlink>
      <w:hyperlink w:history="true" w:anchor="_bookmark184">
        <w:r>
          <w:rPr>
            <w:color w:val="0000FF"/>
            <w:w w:val="110"/>
          </w:rPr>
          <w:t>217</w:t>
        </w:r>
      </w:hyperlink>
    </w:p>
    <w:p>
      <w:pPr>
        <w:pStyle w:val="BodyText"/>
        <w:spacing w:line="290" w:lineRule="auto" w:before="52"/>
        <w:ind w:left="419" w:right="1915"/>
      </w:pPr>
      <w:r>
        <w:rPr>
          <w:color w:val="2B2A29"/>
          <w:w w:val="110"/>
        </w:rPr>
        <w:t>PFX certificate file, </w:t>
      </w:r>
      <w:hyperlink w:history="true" w:anchor="_bookmark129">
        <w:r>
          <w:rPr>
            <w:color w:val="0000FF"/>
            <w:spacing w:val="-4"/>
            <w:w w:val="110"/>
          </w:rPr>
          <w:t>156</w:t>
        </w:r>
      </w:hyperlink>
      <w:r>
        <w:rPr>
          <w:color w:val="0000FF"/>
          <w:spacing w:val="-4"/>
          <w:w w:val="110"/>
        </w:rPr>
        <w:t> </w:t>
      </w:r>
      <w:r>
        <w:rPr>
          <w:color w:val="2B2A29"/>
          <w:w w:val="110"/>
        </w:rPr>
        <w:t>secret code, </w:t>
      </w:r>
      <w:hyperlink w:history="true" w:anchor="_bookmark130">
        <w:r>
          <w:rPr>
            <w:color w:val="0000FF"/>
            <w:w w:val="110"/>
          </w:rPr>
          <w:t>157</w:t>
        </w:r>
      </w:hyperlink>
    </w:p>
    <w:p>
      <w:pPr>
        <w:pStyle w:val="BodyText"/>
        <w:spacing w:line="290" w:lineRule="auto" w:before="1"/>
        <w:ind w:left="419" w:right="1491"/>
      </w:pPr>
      <w:r>
        <w:rPr>
          <w:color w:val="2B2A29"/>
          <w:w w:val="110"/>
        </w:rPr>
        <w:t>signing and verification, </w:t>
      </w:r>
      <w:hyperlink w:history="true" w:anchor="_bookmark186">
        <w:r>
          <w:rPr>
            <w:color w:val="0000FF"/>
            <w:w w:val="110"/>
          </w:rPr>
          <w:t>219</w:t>
        </w:r>
      </w:hyperlink>
      <w:r>
        <w:rPr>
          <w:color w:val="0000FF"/>
          <w:w w:val="110"/>
        </w:rPr>
        <w:t> </w:t>
      </w:r>
      <w:r>
        <w:rPr>
          <w:color w:val="2B2A29"/>
          <w:w w:val="110"/>
        </w:rPr>
        <w:t>software mode, </w:t>
      </w:r>
      <w:hyperlink w:history="true" w:anchor="_bookmark122">
        <w:r>
          <w:rPr>
            <w:color w:val="0000FF"/>
            <w:w w:val="110"/>
          </w:rPr>
          <w:t>146</w:t>
        </w:r>
      </w:hyperlink>
      <w:r>
        <w:rPr>
          <w:color w:val="0000FF"/>
          <w:w w:val="110"/>
        </w:rPr>
        <w:t> </w:t>
      </w:r>
      <w:r>
        <w:rPr>
          <w:color w:val="2B2A29"/>
          <w:w w:val="110"/>
        </w:rPr>
        <w:t>software protected key, </w:t>
      </w:r>
      <w:hyperlink w:history="true" w:anchor="_bookmark129">
        <w:r>
          <w:rPr>
            <w:color w:val="0000FF"/>
            <w:w w:val="110"/>
          </w:rPr>
          <w:t>156</w:t>
        </w:r>
      </w:hyperlink>
    </w:p>
    <w:p>
      <w:pPr>
        <w:pStyle w:val="BodyText"/>
        <w:rPr>
          <w:sz w:val="24"/>
        </w:rPr>
      </w:pPr>
    </w:p>
    <w:p>
      <w:pPr>
        <w:pStyle w:val="Heading5"/>
        <w:spacing w:before="158"/>
      </w:pPr>
      <w:r>
        <w:rPr>
          <w:color w:val="2B2A29"/>
          <w:w w:val="99"/>
        </w:rPr>
        <w:t>B</w:t>
      </w:r>
    </w:p>
    <w:p>
      <w:pPr>
        <w:pStyle w:val="BodyText"/>
        <w:spacing w:before="102"/>
        <w:ind w:left="120"/>
      </w:pPr>
      <w:r>
        <w:rPr>
          <w:color w:val="2B2A29"/>
          <w:w w:val="110"/>
        </w:rPr>
        <w:t>Brute-force attacks, </w:t>
      </w:r>
      <w:hyperlink w:history="true" w:anchor="_bookmark59">
        <w:r>
          <w:rPr>
            <w:color w:val="0000FF"/>
            <w:w w:val="110"/>
          </w:rPr>
          <w:t>69</w:t>
        </w:r>
      </w:hyperlink>
    </w:p>
    <w:p>
      <w:pPr>
        <w:pStyle w:val="BodyText"/>
        <w:spacing w:before="53"/>
        <w:ind w:left="120"/>
      </w:pPr>
      <w:r>
        <w:rPr>
          <w:color w:val="2B2A29"/>
          <w:w w:val="110"/>
        </w:rPr>
        <w:t>Byte arrays, </w:t>
      </w:r>
      <w:hyperlink w:history="true" w:anchor="_bookmark112">
        <w:r>
          <w:rPr>
            <w:color w:val="0000FF"/>
            <w:w w:val="110"/>
          </w:rPr>
          <w:t>132</w:t>
        </w:r>
      </w:hyperlink>
    </w:p>
    <w:p>
      <w:pPr>
        <w:pStyle w:val="BodyText"/>
        <w:rPr>
          <w:sz w:val="24"/>
        </w:rPr>
      </w:pPr>
    </w:p>
    <w:p>
      <w:pPr>
        <w:pStyle w:val="Heading5"/>
        <w:spacing w:before="212"/>
      </w:pPr>
      <w:r>
        <w:rPr>
          <w:color w:val="2B2A29"/>
          <w:w w:val="99"/>
        </w:rPr>
        <w:t>C</w:t>
      </w:r>
    </w:p>
    <w:p>
      <w:pPr>
        <w:pStyle w:val="BodyText"/>
        <w:spacing w:line="290" w:lineRule="auto" w:before="102"/>
        <w:ind w:left="120" w:right="1343"/>
      </w:pPr>
      <w:r>
        <w:rPr>
          <w:color w:val="2B2A29"/>
          <w:w w:val="110"/>
        </w:rPr>
        <w:t>Cipher block chaining (CBC), </w:t>
      </w:r>
      <w:hyperlink w:history="true" w:anchor="_bookmark61">
        <w:r>
          <w:rPr>
            <w:color w:val="0000FF"/>
            <w:w w:val="110"/>
          </w:rPr>
          <w:t>71</w:t>
        </w:r>
      </w:hyperlink>
      <w:r>
        <w:rPr>
          <w:color w:val="0000FF"/>
          <w:w w:val="110"/>
        </w:rPr>
        <w:t> </w:t>
      </w:r>
      <w:r>
        <w:rPr>
          <w:color w:val="2B2A29"/>
          <w:w w:val="110"/>
        </w:rPr>
        <w:t>Ciphertext feedback (CFB), </w:t>
      </w:r>
      <w:hyperlink w:history="true" w:anchor="_bookmark61">
        <w:r>
          <w:rPr>
            <w:color w:val="0000FF"/>
            <w:w w:val="110"/>
          </w:rPr>
          <w:t>71</w:t>
        </w:r>
      </w:hyperlink>
      <w:r>
        <w:rPr>
          <w:color w:val="0000FF"/>
          <w:w w:val="110"/>
        </w:rPr>
        <w:t> </w:t>
      </w:r>
      <w:r>
        <w:rPr>
          <w:color w:val="2B2A29"/>
          <w:w w:val="110"/>
        </w:rPr>
        <w:t>Ciphertext stealing (CTS), </w:t>
      </w:r>
      <w:hyperlink w:history="true" w:anchor="_bookmark61">
        <w:r>
          <w:rPr>
            <w:color w:val="0000FF"/>
            <w:w w:val="110"/>
          </w:rPr>
          <w:t>71</w:t>
        </w:r>
      </w:hyperlink>
      <w:r>
        <w:rPr>
          <w:color w:val="0000FF"/>
          <w:w w:val="110"/>
        </w:rPr>
        <w:t> </w:t>
      </w:r>
      <w:r>
        <w:rPr>
          <w:color w:val="2B2A29"/>
          <w:w w:val="110"/>
        </w:rPr>
        <w:t>Cryptographic service</w:t>
      </w:r>
    </w:p>
    <w:p>
      <w:pPr>
        <w:pStyle w:val="BodyText"/>
        <w:spacing w:line="290" w:lineRule="auto" w:before="3"/>
        <w:ind w:left="120" w:right="1438" w:firstLine="694"/>
      </w:pPr>
      <w:r>
        <w:rPr>
          <w:color w:val="2B2A29"/>
          <w:w w:val="110"/>
        </w:rPr>
        <w:t>provider (CSP), </w:t>
      </w:r>
      <w:hyperlink w:history="true" w:anchor="_bookmark80">
        <w:r>
          <w:rPr>
            <w:color w:val="0000FF"/>
            <w:w w:val="110"/>
          </w:rPr>
          <w:t>93</w:t>
        </w:r>
      </w:hyperlink>
      <w:r>
        <w:rPr>
          <w:color w:val="0000FF"/>
          <w:w w:val="110"/>
        </w:rPr>
        <w:t> </w:t>
      </w:r>
      <w:r>
        <w:rPr>
          <w:color w:val="2B2A29"/>
          <w:w w:val="110"/>
        </w:rPr>
        <w:t>Cryptography</w:t>
      </w:r>
    </w:p>
    <w:p>
      <w:pPr>
        <w:pStyle w:val="BodyText"/>
        <w:spacing w:before="1"/>
        <w:ind w:left="420"/>
      </w:pPr>
      <w:r>
        <w:rPr>
          <w:color w:val="2B2A29"/>
          <w:w w:val="110"/>
        </w:rPr>
        <w:t>asymmetric encryption, </w:t>
      </w:r>
      <w:hyperlink w:history="true" w:anchor="_bookmark181">
        <w:r>
          <w:rPr>
            <w:color w:val="0000FF"/>
            <w:w w:val="110"/>
          </w:rPr>
          <w:t>213</w:t>
        </w:r>
      </w:hyperlink>
    </w:p>
    <w:p>
      <w:pPr>
        <w:pStyle w:val="BodyText"/>
        <w:spacing w:line="290" w:lineRule="auto" w:before="53"/>
        <w:ind w:left="420" w:right="1879"/>
      </w:pPr>
      <w:r>
        <w:rPr>
          <w:color w:val="2B2A29"/>
          <w:w w:val="110"/>
        </w:rPr>
        <w:t>authentication, </w:t>
      </w:r>
      <w:hyperlink w:history="true" w:anchor="_bookmark176">
        <w:r>
          <w:rPr>
            <w:color w:val="0000FF"/>
            <w:w w:val="110"/>
          </w:rPr>
          <w:t>208, </w:t>
        </w:r>
      </w:hyperlink>
      <w:hyperlink w:history="true" w:anchor="_bookmark178">
        <w:r>
          <w:rPr>
            <w:color w:val="0000FF"/>
            <w:w w:val="110"/>
          </w:rPr>
          <w:t>210</w:t>
        </w:r>
      </w:hyperlink>
      <w:r>
        <w:rPr>
          <w:color w:val="0000FF"/>
          <w:w w:val="110"/>
        </w:rPr>
        <w:t> </w:t>
      </w:r>
      <w:r>
        <w:rPr>
          <w:color w:val="2B2A29"/>
          <w:w w:val="110"/>
        </w:rPr>
        <w:t>Azure Key Vault</w:t>
      </w:r>
    </w:p>
    <w:p>
      <w:pPr>
        <w:pStyle w:val="BodyText"/>
        <w:spacing w:before="1"/>
        <w:ind w:left="720"/>
      </w:pPr>
      <w:r>
        <w:rPr>
          <w:color w:val="2B2A29"/>
          <w:w w:val="110"/>
        </w:rPr>
        <w:t>configuration, </w:t>
      </w:r>
      <w:hyperlink w:history="true" w:anchor="_bookmark185">
        <w:r>
          <w:rPr>
            <w:color w:val="0000FF"/>
            <w:w w:val="110"/>
          </w:rPr>
          <w:t>218</w:t>
        </w:r>
      </w:hyperlink>
    </w:p>
    <w:p>
      <w:pPr>
        <w:pStyle w:val="BodyText"/>
        <w:spacing w:line="290" w:lineRule="auto" w:before="52"/>
        <w:ind w:left="720" w:right="1438"/>
      </w:pPr>
      <w:r>
        <w:rPr>
          <w:color w:val="2B2A29"/>
          <w:w w:val="110"/>
        </w:rPr>
        <w:t>key management, </w:t>
      </w:r>
      <w:hyperlink w:history="true" w:anchor="_bookmark184">
        <w:r>
          <w:rPr>
            <w:color w:val="0000FF"/>
            <w:w w:val="110"/>
          </w:rPr>
          <w:t>217</w:t>
        </w:r>
      </w:hyperlink>
      <w:r>
        <w:rPr>
          <w:color w:val="0000FF"/>
          <w:w w:val="110"/>
        </w:rPr>
        <w:t> </w:t>
      </w:r>
      <w:r>
        <w:rPr>
          <w:color w:val="2B2A29"/>
          <w:w w:val="110"/>
        </w:rPr>
        <w:t>local key wrapping, </w:t>
      </w:r>
      <w:hyperlink w:history="true" w:anchor="_bookmark185">
        <w:r>
          <w:rPr>
            <w:color w:val="0000FF"/>
            <w:w w:val="110"/>
          </w:rPr>
          <w:t>218</w:t>
        </w:r>
      </w:hyperlink>
    </w:p>
    <w:p>
      <w:pPr>
        <w:pStyle w:val="BodyText"/>
        <w:spacing w:before="2"/>
        <w:ind w:left="720"/>
      </w:pPr>
      <w:r>
        <w:rPr>
          <w:color w:val="2B2A29"/>
          <w:w w:val="110"/>
        </w:rPr>
        <w:t>multiple environments, </w:t>
      </w:r>
      <w:hyperlink w:history="true" w:anchor="_bookmark185">
        <w:r>
          <w:rPr>
            <w:color w:val="0000FF"/>
            <w:w w:val="110"/>
          </w:rPr>
          <w:t>218</w:t>
        </w:r>
      </w:hyperlink>
    </w:p>
    <w:p>
      <w:pPr>
        <w:pStyle w:val="BodyText"/>
        <w:spacing w:before="52"/>
        <w:ind w:left="720"/>
      </w:pPr>
      <w:r>
        <w:rPr>
          <w:color w:val="2B2A29"/>
          <w:w w:val="110"/>
        </w:rPr>
        <w:t>password protection, </w:t>
      </w:r>
      <w:hyperlink w:history="true" w:anchor="_bookmark185">
        <w:r>
          <w:rPr>
            <w:color w:val="0000FF"/>
            <w:w w:val="110"/>
          </w:rPr>
          <w:t>218</w:t>
        </w:r>
      </w:hyperlink>
    </w:p>
    <w:p>
      <w:pPr>
        <w:pStyle w:val="BodyText"/>
        <w:spacing w:before="53"/>
        <w:ind w:left="720"/>
      </w:pPr>
      <w:r>
        <w:rPr>
          <w:color w:val="2B2A29"/>
          <w:w w:val="110"/>
        </w:rPr>
        <w:t>patterns, </w:t>
      </w:r>
      <w:hyperlink w:history="true" w:anchor="_bookmark184">
        <w:r>
          <w:rPr>
            <w:color w:val="0000FF"/>
            <w:w w:val="110"/>
          </w:rPr>
          <w:t>217</w:t>
        </w:r>
      </w:hyperlink>
    </w:p>
    <w:p>
      <w:pPr>
        <w:pStyle w:val="BodyText"/>
        <w:spacing w:line="290" w:lineRule="auto" w:before="52"/>
        <w:ind w:left="420" w:right="712" w:firstLine="300"/>
      </w:pPr>
      <w:r>
        <w:rPr>
          <w:color w:val="2B2A29"/>
          <w:w w:val="110"/>
        </w:rPr>
        <w:t>signing and verification, </w:t>
      </w:r>
      <w:hyperlink w:history="true" w:anchor="_bookmark186">
        <w:r>
          <w:rPr>
            <w:color w:val="0000FF"/>
            <w:w w:val="110"/>
          </w:rPr>
          <w:t>219</w:t>
        </w:r>
      </w:hyperlink>
      <w:r>
        <w:rPr>
          <w:color w:val="0000FF"/>
          <w:w w:val="110"/>
        </w:rPr>
        <w:t> </w:t>
      </w:r>
      <w:r>
        <w:rPr>
          <w:color w:val="2B2A29"/>
          <w:w w:val="110"/>
        </w:rPr>
        <w:t>Caesar cipher, </w:t>
      </w:r>
      <w:hyperlink w:history="true" w:anchor="_bookmark14">
        <w:r>
          <w:rPr>
            <w:color w:val="0000FF"/>
            <w:w w:val="110"/>
          </w:rPr>
          <w:t>12</w:t>
        </w:r>
      </w:hyperlink>
    </w:p>
    <w:p>
      <w:pPr>
        <w:pStyle w:val="BodyText"/>
        <w:spacing w:before="2"/>
        <w:ind w:left="420"/>
      </w:pPr>
      <w:r>
        <w:rPr>
          <w:color w:val="2B2A29"/>
          <w:w w:val="110"/>
        </w:rPr>
        <w:t>ciphertext, </w:t>
      </w:r>
      <w:hyperlink w:history="true" w:anchor="_bookmark13">
        <w:r>
          <w:rPr>
            <w:color w:val="0000FF"/>
            <w:w w:val="110"/>
          </w:rPr>
          <w:t>11</w:t>
        </w:r>
      </w:hyperlink>
    </w:p>
    <w:p>
      <w:pPr>
        <w:pStyle w:val="BodyText"/>
        <w:spacing w:before="52"/>
        <w:ind w:left="420"/>
      </w:pPr>
      <w:r>
        <w:rPr>
          <w:color w:val="2B2A29"/>
          <w:w w:val="110"/>
        </w:rPr>
        <w:t>data integrity, </w:t>
      </w:r>
      <w:hyperlink w:history="true" w:anchor="_bookmark176">
        <w:r>
          <w:rPr>
            <w:color w:val="0000FF"/>
            <w:w w:val="110"/>
          </w:rPr>
          <w:t>208</w:t>
        </w:r>
      </w:hyperlink>
    </w:p>
    <w:p>
      <w:pPr>
        <w:pStyle w:val="BodyText"/>
        <w:spacing w:before="53"/>
        <w:ind w:left="420"/>
      </w:pPr>
      <w:r>
        <w:rPr>
          <w:color w:val="2B2A29"/>
          <w:w w:val="110"/>
        </w:rPr>
        <w:t>definition, </w:t>
      </w:r>
      <w:hyperlink w:history="true" w:anchor="_bookmark22">
        <w:r>
          <w:rPr>
            <w:color w:val="0000FF"/>
            <w:w w:val="110"/>
          </w:rPr>
          <w:t>20</w:t>
        </w:r>
      </w:hyperlink>
    </w:p>
    <w:p>
      <w:pPr>
        <w:spacing w:after="0"/>
        <w:sectPr>
          <w:type w:val="continuous"/>
          <w:pgSz w:w="10080" w:h="14400"/>
          <w:pgMar w:top="0" w:bottom="0" w:left="600" w:right="600"/>
          <w:cols w:num="2" w:equalWidth="0">
            <w:col w:w="3998" w:space="322"/>
            <w:col w:w="4560"/>
          </w:cols>
        </w:sectPr>
      </w:pPr>
    </w:p>
    <w:p>
      <w:pPr>
        <w:pStyle w:val="BodyText"/>
        <w:spacing w:before="6"/>
        <w:rPr>
          <w:sz w:val="14"/>
        </w:rPr>
      </w:pPr>
    </w:p>
    <w:p>
      <w:pPr>
        <w:spacing w:after="0"/>
        <w:rPr>
          <w:sz w:val="14"/>
        </w:rPr>
        <w:sectPr>
          <w:pgSz w:w="10080" w:h="14400"/>
          <w:pgMar w:header="1037" w:footer="1070" w:top="1260" w:bottom="1260" w:left="600" w:right="600"/>
        </w:sectPr>
      </w:pPr>
    </w:p>
    <w:p>
      <w:pPr>
        <w:pStyle w:val="BodyText"/>
        <w:spacing w:before="101"/>
        <w:ind w:left="371" w:right="942"/>
        <w:jc w:val="center"/>
      </w:pPr>
      <w:r>
        <w:rPr>
          <w:color w:val="2B2A29"/>
          <w:w w:val="115"/>
        </w:rPr>
        <w:t>digital signature, </w:t>
      </w:r>
      <w:hyperlink w:history="true" w:anchor="_bookmark182">
        <w:r>
          <w:rPr>
            <w:color w:val="0000FF"/>
            <w:w w:val="115"/>
          </w:rPr>
          <w:t>214</w:t>
        </w:r>
      </w:hyperlink>
    </w:p>
    <w:p>
      <w:pPr>
        <w:pStyle w:val="BodyText"/>
        <w:spacing w:line="290" w:lineRule="auto" w:before="53"/>
        <w:ind w:left="723" w:right="886"/>
        <w:jc w:val="center"/>
      </w:pPr>
      <w:r>
        <w:rPr>
          <w:color w:val="2B2A29"/>
          <w:w w:val="110"/>
        </w:rPr>
        <w:t>encryption technique, </w:t>
      </w:r>
      <w:hyperlink w:history="true" w:anchor="_bookmark14">
        <w:r>
          <w:rPr>
            <w:color w:val="0000FF"/>
            <w:w w:val="110"/>
          </w:rPr>
          <w:t>12</w:t>
        </w:r>
      </w:hyperlink>
      <w:r>
        <w:rPr>
          <w:color w:val="0000FF"/>
          <w:w w:val="110"/>
        </w:rPr>
        <w:t> </w:t>
      </w:r>
      <w:r>
        <w:rPr>
          <w:color w:val="2B2A29"/>
          <w:w w:val="110"/>
        </w:rPr>
        <w:t>enigma and mechanical ciphers, </w:t>
      </w:r>
      <w:hyperlink w:history="true" w:anchor="_bookmark19">
        <w:r>
          <w:rPr>
            <w:color w:val="0000FF"/>
            <w:w w:val="110"/>
          </w:rPr>
          <w:t>15–17</w:t>
        </w:r>
      </w:hyperlink>
    </w:p>
    <w:p>
      <w:pPr>
        <w:pStyle w:val="BodyText"/>
        <w:spacing w:before="1"/>
        <w:ind w:left="779"/>
      </w:pPr>
      <w:r>
        <w:rPr>
          <w:color w:val="2B2A29"/>
          <w:w w:val="110"/>
        </w:rPr>
        <w:t>hashing function, </w:t>
      </w:r>
      <w:hyperlink w:history="true" w:anchor="_bookmark177">
        <w:r>
          <w:rPr>
            <w:color w:val="0000FF"/>
            <w:w w:val="110"/>
          </w:rPr>
          <w:t>209</w:t>
        </w:r>
      </w:hyperlink>
    </w:p>
    <w:p>
      <w:pPr>
        <w:pStyle w:val="BodyText"/>
        <w:spacing w:before="53"/>
        <w:ind w:left="779"/>
      </w:pPr>
      <w:r>
        <w:rPr>
          <w:color w:val="2B2A29"/>
          <w:w w:val="110"/>
        </w:rPr>
        <w:t>history of, </w:t>
      </w:r>
      <w:hyperlink w:history="true" w:anchor="_bookmark176">
        <w:r>
          <w:rPr>
            <w:color w:val="0000FF"/>
            <w:w w:val="110"/>
          </w:rPr>
          <w:t>208</w:t>
        </w:r>
      </w:hyperlink>
    </w:p>
    <w:p>
      <w:pPr>
        <w:pStyle w:val="BodyText"/>
        <w:spacing w:before="53"/>
        <w:ind w:left="779"/>
      </w:pPr>
      <w:r>
        <w:rPr>
          <w:color w:val="2B2A29"/>
          <w:w w:val="110"/>
        </w:rPr>
        <w:t>hybrid encryption, </w:t>
      </w:r>
      <w:hyperlink w:history="true" w:anchor="_bookmark183">
        <w:r>
          <w:rPr>
            <w:color w:val="0000FF"/>
            <w:w w:val="110"/>
          </w:rPr>
          <w:t>215</w:t>
        </w:r>
      </w:hyperlink>
    </w:p>
    <w:p>
      <w:pPr>
        <w:pStyle w:val="BodyText"/>
        <w:spacing w:line="288" w:lineRule="auto" w:before="36"/>
        <w:ind w:left="1230" w:right="-14" w:hanging="451"/>
      </w:pPr>
      <w:r>
        <w:rPr>
          <w:color w:val="2B2A29"/>
          <w:w w:val="110"/>
        </w:rPr>
        <w:t>modern cryptography (</w:t>
      </w:r>
      <w:r>
        <w:rPr>
          <w:rFonts w:ascii="Times New Roman"/>
          <w:i/>
          <w:color w:val="2B2A29"/>
          <w:w w:val="110"/>
        </w:rPr>
        <w:t>see </w:t>
      </w:r>
      <w:r>
        <w:rPr>
          <w:color w:val="2B2A29"/>
          <w:w w:val="110"/>
        </w:rPr>
        <w:t>Modern cryptography)</w:t>
      </w:r>
    </w:p>
    <w:p>
      <w:pPr>
        <w:pStyle w:val="BodyText"/>
        <w:spacing w:line="290" w:lineRule="auto" w:before="5"/>
        <w:ind w:left="1230" w:hanging="450"/>
      </w:pPr>
      <w:r>
        <w:rPr>
          <w:color w:val="2B2A29"/>
          <w:w w:val="110"/>
        </w:rPr>
        <w:t>monoalphabetic substitution cipher, </w:t>
      </w:r>
      <w:hyperlink w:history="true" w:anchor="_bookmark14">
        <w:r>
          <w:rPr>
            <w:color w:val="0000FF"/>
            <w:w w:val="110"/>
          </w:rPr>
          <w:t>12</w:t>
        </w:r>
      </w:hyperlink>
    </w:p>
    <w:p>
      <w:pPr>
        <w:pStyle w:val="BodyText"/>
        <w:spacing w:before="2"/>
        <w:ind w:left="780"/>
      </w:pPr>
      <w:r>
        <w:rPr>
          <w:color w:val="2B2A29"/>
          <w:w w:val="110"/>
        </w:rPr>
        <w:t>non-repudiation, </w:t>
      </w:r>
      <w:hyperlink w:history="true" w:anchor="_bookmark176">
        <w:r>
          <w:rPr>
            <w:color w:val="0000FF"/>
            <w:w w:val="110"/>
          </w:rPr>
          <w:t>208</w:t>
        </w:r>
      </w:hyperlink>
    </w:p>
    <w:p>
      <w:pPr>
        <w:pStyle w:val="BodyText"/>
        <w:spacing w:before="52"/>
        <w:ind w:left="780"/>
      </w:pPr>
      <w:r>
        <w:rPr>
          <w:color w:val="2B2A29"/>
          <w:w w:val="110"/>
        </w:rPr>
        <w:t>polyalphabetic cipher, </w:t>
      </w:r>
      <w:hyperlink w:history="true" w:anchor="_bookmark14">
        <w:r>
          <w:rPr>
            <w:color w:val="0000FF"/>
            <w:w w:val="110"/>
          </w:rPr>
          <w:t>12</w:t>
        </w:r>
      </w:hyperlink>
    </w:p>
    <w:p>
      <w:pPr>
        <w:pStyle w:val="BodyText"/>
        <w:spacing w:before="53"/>
        <w:ind w:left="1080"/>
      </w:pPr>
      <w:r>
        <w:rPr>
          <w:color w:val="2B2A29"/>
          <w:w w:val="110"/>
        </w:rPr>
        <w:t>key phrase, </w:t>
      </w:r>
      <w:hyperlink w:history="true" w:anchor="_bookmark16">
        <w:r>
          <w:rPr>
            <w:color w:val="0000FF"/>
            <w:w w:val="110"/>
          </w:rPr>
          <w:t>14</w:t>
        </w:r>
      </w:hyperlink>
    </w:p>
    <w:p>
      <w:pPr>
        <w:pStyle w:val="BodyText"/>
        <w:spacing w:before="52"/>
        <w:ind w:left="1080"/>
      </w:pPr>
      <w:r>
        <w:rPr>
          <w:color w:val="2B2A29"/>
          <w:w w:val="110"/>
        </w:rPr>
        <w:t>moveable,</w:t>
      </w:r>
      <w:r>
        <w:rPr>
          <w:color w:val="2B2A29"/>
          <w:spacing w:val="-12"/>
          <w:w w:val="110"/>
        </w:rPr>
        <w:t> </w:t>
      </w:r>
      <w:hyperlink w:history="true" w:anchor="_bookmark15">
        <w:r>
          <w:rPr>
            <w:color w:val="0000FF"/>
            <w:w w:val="110"/>
          </w:rPr>
          <w:t>13</w:t>
        </w:r>
      </w:hyperlink>
    </w:p>
    <w:p>
      <w:pPr>
        <w:pStyle w:val="BodyText"/>
        <w:spacing w:before="53"/>
        <w:ind w:left="1080"/>
      </w:pPr>
      <w:r>
        <w:rPr>
          <w:color w:val="2B2A29"/>
          <w:w w:val="110"/>
        </w:rPr>
        <w:t>stationary,</w:t>
      </w:r>
      <w:r>
        <w:rPr>
          <w:color w:val="2B2A29"/>
          <w:spacing w:val="7"/>
          <w:w w:val="110"/>
        </w:rPr>
        <w:t> </w:t>
      </w:r>
      <w:hyperlink w:history="true" w:anchor="_bookmark15">
        <w:r>
          <w:rPr>
            <w:color w:val="0000FF"/>
            <w:w w:val="110"/>
          </w:rPr>
          <w:t>13</w:t>
        </w:r>
      </w:hyperlink>
    </w:p>
    <w:p>
      <w:pPr>
        <w:pStyle w:val="BodyText"/>
        <w:spacing w:line="290" w:lineRule="auto" w:before="53"/>
        <w:ind w:left="780" w:right="877" w:firstLine="300"/>
        <w:jc w:val="both"/>
      </w:pPr>
      <w:r>
        <w:rPr>
          <w:color w:val="2B2A29"/>
          <w:w w:val="110"/>
        </w:rPr>
        <w:t>Vigenère </w:t>
      </w:r>
      <w:r>
        <w:rPr>
          <w:color w:val="2B2A29"/>
          <w:spacing w:val="-3"/>
          <w:w w:val="110"/>
        </w:rPr>
        <w:t>cipher,</w:t>
      </w:r>
      <w:r>
        <w:rPr>
          <w:color w:val="2B2A29"/>
          <w:spacing w:val="-39"/>
          <w:w w:val="110"/>
        </w:rPr>
        <w:t> </w:t>
      </w:r>
      <w:hyperlink w:history="true" w:anchor="_bookmark16">
        <w:r>
          <w:rPr>
            <w:color w:val="0000FF"/>
            <w:spacing w:val="-3"/>
            <w:w w:val="110"/>
          </w:rPr>
          <w:t>13–14</w:t>
        </w:r>
      </w:hyperlink>
      <w:r>
        <w:rPr>
          <w:color w:val="0000FF"/>
          <w:spacing w:val="-3"/>
          <w:w w:val="110"/>
        </w:rPr>
        <w:t> </w:t>
      </w:r>
      <w:r>
        <w:rPr>
          <w:color w:val="2B2A29"/>
          <w:w w:val="115"/>
        </w:rPr>
        <w:t>public</w:t>
      </w:r>
      <w:r>
        <w:rPr>
          <w:color w:val="2B2A29"/>
          <w:spacing w:val="-30"/>
          <w:w w:val="115"/>
        </w:rPr>
        <w:t> </w:t>
      </w:r>
      <w:r>
        <w:rPr>
          <w:color w:val="2B2A29"/>
          <w:w w:val="115"/>
        </w:rPr>
        <w:t>and</w:t>
      </w:r>
      <w:r>
        <w:rPr>
          <w:color w:val="2B2A29"/>
          <w:spacing w:val="-29"/>
          <w:w w:val="115"/>
        </w:rPr>
        <w:t> </w:t>
      </w:r>
      <w:r>
        <w:rPr>
          <w:color w:val="2B2A29"/>
          <w:w w:val="115"/>
        </w:rPr>
        <w:t>private</w:t>
      </w:r>
      <w:r>
        <w:rPr>
          <w:color w:val="2B2A29"/>
          <w:spacing w:val="-29"/>
          <w:w w:val="115"/>
        </w:rPr>
        <w:t> </w:t>
      </w:r>
      <w:r>
        <w:rPr>
          <w:color w:val="2B2A29"/>
          <w:w w:val="115"/>
        </w:rPr>
        <w:t>key,</w:t>
      </w:r>
      <w:r>
        <w:rPr>
          <w:color w:val="2B2A29"/>
          <w:spacing w:val="-30"/>
          <w:w w:val="115"/>
        </w:rPr>
        <w:t> </w:t>
      </w:r>
      <w:hyperlink w:history="true" w:anchor="_bookmark21">
        <w:r>
          <w:rPr>
            <w:color w:val="0000FF"/>
            <w:w w:val="115"/>
          </w:rPr>
          <w:t>19</w:t>
        </w:r>
      </w:hyperlink>
      <w:r>
        <w:rPr>
          <w:color w:val="0000FF"/>
          <w:w w:val="115"/>
        </w:rPr>
        <w:t> </w:t>
      </w:r>
      <w:r>
        <w:rPr>
          <w:color w:val="2B2A29"/>
          <w:w w:val="115"/>
        </w:rPr>
        <w:t>random numbers,</w:t>
      </w:r>
      <w:r>
        <w:rPr>
          <w:color w:val="2B2A29"/>
          <w:spacing w:val="-50"/>
          <w:w w:val="115"/>
        </w:rPr>
        <w:t> </w:t>
      </w:r>
      <w:hyperlink w:history="true" w:anchor="_bookmark176">
        <w:r>
          <w:rPr>
            <w:color w:val="0000FF"/>
            <w:w w:val="115"/>
          </w:rPr>
          <w:t>208</w:t>
        </w:r>
      </w:hyperlink>
    </w:p>
    <w:p>
      <w:pPr>
        <w:pStyle w:val="BodyText"/>
        <w:spacing w:before="1"/>
        <w:ind w:left="780"/>
        <w:jc w:val="both"/>
      </w:pPr>
      <w:r>
        <w:rPr>
          <w:color w:val="2B2A29"/>
          <w:w w:val="110"/>
        </w:rPr>
        <w:t>storing passwords, </w:t>
      </w:r>
      <w:hyperlink w:history="true" w:anchor="_bookmark178">
        <w:r>
          <w:rPr>
            <w:color w:val="0000FF"/>
            <w:w w:val="110"/>
          </w:rPr>
          <w:t>210</w:t>
        </w:r>
      </w:hyperlink>
    </w:p>
    <w:p>
      <w:pPr>
        <w:pStyle w:val="BodyText"/>
        <w:spacing w:before="53"/>
        <w:ind w:left="780"/>
        <w:jc w:val="both"/>
      </w:pPr>
      <w:r>
        <w:rPr>
          <w:color w:val="2B2A29"/>
          <w:w w:val="110"/>
        </w:rPr>
        <w:t>symmetric encryption, </w:t>
      </w:r>
      <w:hyperlink w:history="true" w:anchor="_bookmark20">
        <w:r>
          <w:rPr>
            <w:color w:val="0000FF"/>
            <w:w w:val="110"/>
          </w:rPr>
          <w:t>18, </w:t>
        </w:r>
      </w:hyperlink>
      <w:hyperlink w:history="true" w:anchor="_bookmark180">
        <w:r>
          <w:rPr>
            <w:color w:val="0000FF"/>
            <w:w w:val="110"/>
          </w:rPr>
          <w:t>212</w:t>
        </w:r>
      </w:hyperlink>
    </w:p>
    <w:p>
      <w:pPr>
        <w:pStyle w:val="BodyText"/>
        <w:rPr>
          <w:sz w:val="24"/>
        </w:rPr>
      </w:pPr>
    </w:p>
    <w:p>
      <w:pPr>
        <w:pStyle w:val="BodyText"/>
        <w:rPr>
          <w:sz w:val="24"/>
        </w:rPr>
      </w:pPr>
    </w:p>
    <w:p>
      <w:pPr>
        <w:pStyle w:val="Heading5"/>
        <w:ind w:left="480"/>
      </w:pPr>
      <w:r>
        <w:rPr>
          <w:color w:val="2B2A29"/>
          <w:w w:val="99"/>
        </w:rPr>
        <w:t>D</w:t>
      </w:r>
    </w:p>
    <w:p>
      <w:pPr>
        <w:pStyle w:val="BodyText"/>
        <w:spacing w:before="103"/>
        <w:ind w:right="1820"/>
        <w:jc w:val="right"/>
      </w:pPr>
      <w:r>
        <w:rPr>
          <w:color w:val="2B2A29"/>
          <w:w w:val="110"/>
        </w:rPr>
        <w:t>Data breaches, </w:t>
      </w:r>
      <w:hyperlink w:history="true" w:anchor="_bookmark175">
        <w:r>
          <w:rPr>
            <w:color w:val="0000FF"/>
            <w:w w:val="110"/>
          </w:rPr>
          <w:t>207</w:t>
        </w:r>
      </w:hyperlink>
    </w:p>
    <w:p>
      <w:pPr>
        <w:pStyle w:val="BodyText"/>
        <w:spacing w:before="53"/>
        <w:ind w:right="1742"/>
        <w:jc w:val="right"/>
      </w:pPr>
      <w:r>
        <w:rPr>
          <w:color w:val="2B2A29"/>
          <w:w w:val="110"/>
        </w:rPr>
        <w:t>consequences, </w:t>
      </w:r>
      <w:hyperlink w:history="true" w:anchor="_bookmark5">
        <w:r>
          <w:rPr>
            <w:color w:val="0000FF"/>
            <w:w w:val="110"/>
          </w:rPr>
          <w:t>2</w:t>
        </w:r>
      </w:hyperlink>
    </w:p>
    <w:p>
      <w:pPr>
        <w:pStyle w:val="BodyText"/>
        <w:spacing w:before="52"/>
        <w:ind w:left="780"/>
      </w:pPr>
      <w:r>
        <w:rPr>
          <w:color w:val="2B2A29"/>
          <w:w w:val="110"/>
        </w:rPr>
        <w:t>cryptographic primitives, </w:t>
      </w:r>
      <w:hyperlink w:history="true" w:anchor="_bookmark10">
        <w:r>
          <w:rPr>
            <w:color w:val="0000FF"/>
            <w:w w:val="110"/>
          </w:rPr>
          <w:t>7</w:t>
        </w:r>
      </w:hyperlink>
    </w:p>
    <w:p>
      <w:pPr>
        <w:pStyle w:val="BodyText"/>
        <w:spacing w:before="53"/>
        <w:ind w:left="780"/>
      </w:pPr>
      <w:r>
        <w:rPr>
          <w:color w:val="2B2A29"/>
          <w:w w:val="110"/>
        </w:rPr>
        <w:t>developers, </w:t>
      </w:r>
      <w:hyperlink w:history="true" w:anchor="_bookmark9">
        <w:r>
          <w:rPr>
            <w:color w:val="0000FF"/>
            <w:w w:val="110"/>
          </w:rPr>
          <w:t>6</w:t>
        </w:r>
      </w:hyperlink>
    </w:p>
    <w:p>
      <w:pPr>
        <w:pStyle w:val="BodyText"/>
        <w:spacing w:before="52"/>
        <w:ind w:left="780"/>
      </w:pPr>
      <w:r>
        <w:rPr>
          <w:color w:val="2B2A29"/>
          <w:w w:val="110"/>
        </w:rPr>
        <w:t>financial loss, </w:t>
      </w:r>
      <w:hyperlink w:history="true" w:anchor="_bookmark7">
        <w:r>
          <w:rPr>
            <w:color w:val="0000FF"/>
            <w:w w:val="110"/>
          </w:rPr>
          <w:t>4</w:t>
        </w:r>
      </w:hyperlink>
    </w:p>
    <w:p>
      <w:pPr>
        <w:pStyle w:val="BodyText"/>
        <w:spacing w:line="290" w:lineRule="auto" w:before="53"/>
        <w:ind w:left="780" w:right="1161"/>
      </w:pPr>
      <w:r>
        <w:rPr>
          <w:color w:val="2B2A29"/>
          <w:w w:val="110"/>
        </w:rPr>
        <w:t>Have I Been Pwned, </w:t>
      </w:r>
      <w:hyperlink w:history="true" w:anchor="_bookmark5">
        <w:r>
          <w:rPr>
            <w:color w:val="0000FF"/>
            <w:w w:val="110"/>
          </w:rPr>
          <w:t>2</w:t>
        </w:r>
      </w:hyperlink>
      <w:r>
        <w:rPr>
          <w:color w:val="0000FF"/>
          <w:w w:val="110"/>
        </w:rPr>
        <w:t> </w:t>
      </w:r>
      <w:r>
        <w:rPr>
          <w:color w:val="2B2A29"/>
          <w:w w:val="110"/>
        </w:rPr>
        <w:t>legal action, </w:t>
      </w:r>
      <w:hyperlink w:history="true" w:anchor="_bookmark7">
        <w:r>
          <w:rPr>
            <w:color w:val="0000FF"/>
            <w:w w:val="110"/>
          </w:rPr>
          <w:t>4</w:t>
        </w:r>
      </w:hyperlink>
    </w:p>
    <w:p>
      <w:pPr>
        <w:pStyle w:val="BodyText"/>
        <w:spacing w:before="1"/>
        <w:ind w:left="780"/>
        <w:jc w:val="both"/>
      </w:pPr>
      <w:r>
        <w:rPr>
          <w:color w:val="2B2A29"/>
          <w:w w:val="110"/>
        </w:rPr>
        <w:t>.NET Core 2, </w:t>
      </w:r>
      <w:hyperlink w:history="true" w:anchor="_bookmark12">
        <w:r>
          <w:rPr>
            <w:color w:val="0000FF"/>
            <w:w w:val="110"/>
          </w:rPr>
          <w:t>10</w:t>
        </w:r>
      </w:hyperlink>
    </w:p>
    <w:p>
      <w:pPr>
        <w:pStyle w:val="BodyText"/>
        <w:spacing w:before="53"/>
        <w:ind w:left="780"/>
      </w:pPr>
      <w:r>
        <w:rPr>
          <w:color w:val="2B2A29"/>
          <w:w w:val="110"/>
        </w:rPr>
        <w:t>.NET Standard 2.0, </w:t>
      </w:r>
      <w:hyperlink w:history="true" w:anchor="_bookmark11">
        <w:r>
          <w:rPr>
            <w:color w:val="0000FF"/>
            <w:w w:val="110"/>
          </w:rPr>
          <w:t>9</w:t>
        </w:r>
      </w:hyperlink>
    </w:p>
    <w:p>
      <w:pPr>
        <w:pStyle w:val="BodyText"/>
        <w:spacing w:before="52"/>
        <w:ind w:left="780"/>
      </w:pPr>
      <w:r>
        <w:rPr>
          <w:color w:val="2B2A29"/>
          <w:w w:val="110"/>
        </w:rPr>
        <w:t>network protection, </w:t>
      </w:r>
      <w:hyperlink w:history="true" w:anchor="_bookmark9">
        <w:r>
          <w:rPr>
            <w:color w:val="0000FF"/>
            <w:w w:val="110"/>
          </w:rPr>
          <w:t>6</w:t>
        </w:r>
      </w:hyperlink>
    </w:p>
    <w:p>
      <w:pPr>
        <w:pStyle w:val="BodyText"/>
        <w:spacing w:before="53"/>
        <w:ind w:left="780"/>
      </w:pPr>
      <w:r>
        <w:rPr>
          <w:color w:val="2B2A29"/>
          <w:w w:val="110"/>
        </w:rPr>
        <w:t>regulatory impact, </w:t>
      </w:r>
      <w:hyperlink w:history="true" w:anchor="_bookmark8">
        <w:r>
          <w:rPr>
            <w:color w:val="0000FF"/>
            <w:w w:val="110"/>
          </w:rPr>
          <w:t>5</w:t>
        </w:r>
      </w:hyperlink>
    </w:p>
    <w:p>
      <w:pPr>
        <w:pStyle w:val="BodyText"/>
        <w:spacing w:before="52"/>
        <w:ind w:left="780"/>
      </w:pPr>
      <w:r>
        <w:rPr>
          <w:color w:val="2B2A29"/>
          <w:w w:val="115"/>
        </w:rPr>
        <w:t>reputational damage, </w:t>
      </w:r>
      <w:hyperlink w:history="true" w:anchor="_bookmark8">
        <w:r>
          <w:rPr>
            <w:color w:val="0000FF"/>
            <w:w w:val="115"/>
          </w:rPr>
          <w:t>5</w:t>
        </w:r>
      </w:hyperlink>
    </w:p>
    <w:p>
      <w:pPr>
        <w:pStyle w:val="BodyText"/>
        <w:spacing w:before="53"/>
        <w:ind w:left="780"/>
      </w:pPr>
      <w:r>
        <w:rPr>
          <w:color w:val="2B2A29"/>
          <w:w w:val="110"/>
        </w:rPr>
        <w:t>sensitive/confidential data, </w:t>
      </w:r>
      <w:hyperlink w:history="true" w:anchor="_bookmark4">
        <w:r>
          <w:rPr>
            <w:color w:val="0000FF"/>
            <w:w w:val="110"/>
          </w:rPr>
          <w:t>1</w:t>
        </w:r>
      </w:hyperlink>
    </w:p>
    <w:p>
      <w:pPr>
        <w:pStyle w:val="BodyText"/>
        <w:spacing w:before="53"/>
        <w:ind w:left="780"/>
      </w:pPr>
      <w:r>
        <w:rPr>
          <w:color w:val="2B2A29"/>
          <w:w w:val="110"/>
        </w:rPr>
        <w:t>website, </w:t>
      </w:r>
      <w:hyperlink w:history="true" w:anchor="_bookmark4">
        <w:r>
          <w:rPr>
            <w:color w:val="0000FF"/>
            <w:w w:val="110"/>
          </w:rPr>
          <w:t>1</w:t>
        </w:r>
      </w:hyperlink>
    </w:p>
    <w:p>
      <w:pPr>
        <w:pStyle w:val="BodyText"/>
        <w:spacing w:line="290" w:lineRule="auto" w:before="102"/>
        <w:ind w:left="780" w:right="712" w:hanging="301"/>
      </w:pPr>
      <w:r>
        <w:rPr/>
        <w:br w:type="column"/>
      </w:r>
      <w:r>
        <w:rPr>
          <w:color w:val="2B2A29"/>
          <w:w w:val="110"/>
        </w:rPr>
        <w:t>Data</w:t>
      </w:r>
      <w:r>
        <w:rPr>
          <w:color w:val="2B2A29"/>
          <w:spacing w:val="-26"/>
          <w:w w:val="110"/>
        </w:rPr>
        <w:t> </w:t>
      </w:r>
      <w:r>
        <w:rPr>
          <w:color w:val="2B2A29"/>
          <w:w w:val="110"/>
        </w:rPr>
        <w:t>Encryption</w:t>
      </w:r>
      <w:r>
        <w:rPr>
          <w:color w:val="2B2A29"/>
          <w:spacing w:val="-26"/>
          <w:w w:val="110"/>
        </w:rPr>
        <w:t> </w:t>
      </w:r>
      <w:r>
        <w:rPr>
          <w:color w:val="2B2A29"/>
          <w:w w:val="110"/>
        </w:rPr>
        <w:t>Standard</w:t>
      </w:r>
      <w:r>
        <w:rPr>
          <w:color w:val="2B2A29"/>
          <w:spacing w:val="-26"/>
          <w:w w:val="110"/>
        </w:rPr>
        <w:t> </w:t>
      </w:r>
      <w:r>
        <w:rPr>
          <w:color w:val="2B2A29"/>
          <w:w w:val="110"/>
        </w:rPr>
        <w:t>(DES),</w:t>
      </w:r>
      <w:r>
        <w:rPr>
          <w:color w:val="2B2A29"/>
          <w:spacing w:val="-25"/>
          <w:w w:val="110"/>
        </w:rPr>
        <w:t> </w:t>
      </w:r>
      <w:hyperlink w:history="true" w:anchor="_bookmark51">
        <w:r>
          <w:rPr>
            <w:color w:val="0000FF"/>
            <w:spacing w:val="-6"/>
            <w:w w:val="110"/>
          </w:rPr>
          <w:t>61</w:t>
        </w:r>
      </w:hyperlink>
      <w:r>
        <w:rPr>
          <w:color w:val="0000FF"/>
          <w:spacing w:val="-6"/>
          <w:w w:val="110"/>
        </w:rPr>
        <w:t> </w:t>
      </w:r>
      <w:r>
        <w:rPr>
          <w:color w:val="2B2A29"/>
          <w:w w:val="110"/>
        </w:rPr>
        <w:t>56-bit symmetric key,</w:t>
      </w:r>
      <w:r>
        <w:rPr>
          <w:color w:val="2B2A29"/>
          <w:spacing w:val="-43"/>
          <w:w w:val="110"/>
        </w:rPr>
        <w:t> </w:t>
      </w:r>
      <w:hyperlink w:history="true" w:anchor="_bookmark53">
        <w:r>
          <w:rPr>
            <w:color w:val="0000FF"/>
            <w:w w:val="110"/>
          </w:rPr>
          <w:t>63</w:t>
        </w:r>
      </w:hyperlink>
    </w:p>
    <w:p>
      <w:pPr>
        <w:pStyle w:val="BodyText"/>
        <w:spacing w:before="1"/>
        <w:ind w:left="780"/>
      </w:pPr>
      <w:r>
        <w:rPr>
          <w:color w:val="2B2A29"/>
          <w:w w:val="110"/>
        </w:rPr>
        <w:t>block cipher, </w:t>
      </w:r>
      <w:hyperlink w:history="true" w:anchor="_bookmark55">
        <w:r>
          <w:rPr>
            <w:color w:val="0000FF"/>
            <w:w w:val="110"/>
          </w:rPr>
          <w:t>65</w:t>
        </w:r>
      </w:hyperlink>
    </w:p>
    <w:p>
      <w:pPr>
        <w:pStyle w:val="BodyText"/>
        <w:spacing w:before="53"/>
        <w:ind w:left="780"/>
      </w:pPr>
      <w:r>
        <w:rPr>
          <w:color w:val="2B2A29"/>
          <w:w w:val="110"/>
        </w:rPr>
        <w:t>Feistel structure, </w:t>
      </w:r>
      <w:hyperlink w:history="true" w:anchor="_bookmark56">
        <w:r>
          <w:rPr>
            <w:color w:val="0000FF"/>
            <w:w w:val="110"/>
          </w:rPr>
          <w:t>66</w:t>
        </w:r>
      </w:hyperlink>
    </w:p>
    <w:p>
      <w:pPr>
        <w:pStyle w:val="BodyText"/>
        <w:spacing w:before="53"/>
        <w:ind w:left="780"/>
      </w:pPr>
      <w:r>
        <w:rPr>
          <w:color w:val="2B2A29"/>
          <w:w w:val="110"/>
        </w:rPr>
        <w:t>history of, </w:t>
      </w:r>
      <w:hyperlink w:history="true" w:anchor="_bookmark53">
        <w:r>
          <w:rPr>
            <w:color w:val="0000FF"/>
            <w:w w:val="110"/>
          </w:rPr>
          <w:t>63</w:t>
        </w:r>
      </w:hyperlink>
    </w:p>
    <w:p>
      <w:pPr>
        <w:pStyle w:val="BodyText"/>
        <w:spacing w:before="52"/>
        <w:ind w:left="780"/>
      </w:pPr>
      <w:r>
        <w:rPr>
          <w:color w:val="2B2A29"/>
          <w:w w:val="110"/>
        </w:rPr>
        <w:t>internal structure, </w:t>
      </w:r>
      <w:hyperlink w:history="true" w:anchor="_bookmark56">
        <w:r>
          <w:rPr>
            <w:color w:val="0000FF"/>
            <w:w w:val="110"/>
          </w:rPr>
          <w:t>66</w:t>
        </w:r>
      </w:hyperlink>
    </w:p>
    <w:p>
      <w:pPr>
        <w:pStyle w:val="BodyText"/>
        <w:spacing w:before="53"/>
        <w:ind w:left="780"/>
      </w:pPr>
      <w:r>
        <w:rPr>
          <w:color w:val="2B2A29"/>
          <w:w w:val="110"/>
        </w:rPr>
        <w:t>key schedule, </w:t>
      </w:r>
      <w:hyperlink w:history="true" w:anchor="_bookmark56">
        <w:r>
          <w:rPr>
            <w:color w:val="0000FF"/>
            <w:w w:val="110"/>
          </w:rPr>
          <w:t>66</w:t>
        </w:r>
      </w:hyperlink>
    </w:p>
    <w:p>
      <w:pPr>
        <w:pStyle w:val="BodyText"/>
        <w:spacing w:before="52"/>
        <w:ind w:left="780"/>
      </w:pPr>
      <w:r>
        <w:rPr>
          <w:color w:val="2B2A29"/>
          <w:w w:val="105"/>
        </w:rPr>
        <w:t>Triple DES, </w:t>
      </w:r>
      <w:hyperlink w:history="true" w:anchor="_bookmark55">
        <w:r>
          <w:rPr>
            <w:color w:val="0000FF"/>
            <w:w w:val="105"/>
          </w:rPr>
          <w:t>64–65</w:t>
        </w:r>
      </w:hyperlink>
    </w:p>
    <w:p>
      <w:pPr>
        <w:pStyle w:val="BodyText"/>
        <w:spacing w:before="53"/>
        <w:ind w:left="480"/>
      </w:pPr>
      <w:r>
        <w:rPr>
          <w:color w:val="2B2A29"/>
          <w:w w:val="110"/>
        </w:rPr>
        <w:t>Data integrity, </w:t>
      </w:r>
      <w:hyperlink w:history="true" w:anchor="_bookmark94">
        <w:r>
          <w:rPr>
            <w:color w:val="0000FF"/>
            <w:w w:val="110"/>
          </w:rPr>
          <w:t>113, </w:t>
        </w:r>
      </w:hyperlink>
      <w:hyperlink w:history="true" w:anchor="_bookmark176">
        <w:r>
          <w:rPr>
            <w:color w:val="0000FF"/>
            <w:w w:val="110"/>
          </w:rPr>
          <w:t>208</w:t>
        </w:r>
      </w:hyperlink>
    </w:p>
    <w:p>
      <w:pPr>
        <w:pStyle w:val="BodyText"/>
        <w:spacing w:line="290" w:lineRule="auto" w:before="53"/>
        <w:ind w:left="480" w:right="982"/>
      </w:pPr>
      <w:r>
        <w:rPr>
          <w:color w:val="2B2A29"/>
          <w:w w:val="105"/>
        </w:rPr>
        <w:t>DES Challenge (DESCHALL), </w:t>
      </w:r>
      <w:hyperlink w:history="true" w:anchor="_bookmark20">
        <w:r>
          <w:rPr>
            <w:color w:val="0000FF"/>
            <w:w w:val="105"/>
          </w:rPr>
          <w:t>18</w:t>
        </w:r>
      </w:hyperlink>
      <w:r>
        <w:rPr>
          <w:color w:val="0000FF"/>
          <w:w w:val="105"/>
        </w:rPr>
        <w:t> </w:t>
      </w:r>
      <w:r>
        <w:rPr>
          <w:color w:val="2B2A29"/>
          <w:w w:val="105"/>
        </w:rPr>
        <w:t>Digital signatures, </w:t>
      </w:r>
      <w:hyperlink w:history="true" w:anchor="_bookmark86">
        <w:r>
          <w:rPr>
            <w:color w:val="0000FF"/>
            <w:w w:val="105"/>
          </w:rPr>
          <w:t>102</w:t>
        </w:r>
      </w:hyperlink>
    </w:p>
    <w:p>
      <w:pPr>
        <w:pStyle w:val="BodyText"/>
        <w:spacing w:before="1"/>
        <w:ind w:left="780"/>
      </w:pPr>
      <w:r>
        <w:rPr>
          <w:color w:val="2B2A29"/>
          <w:w w:val="110"/>
        </w:rPr>
        <w:t>algorithms, </w:t>
      </w:r>
      <w:hyperlink w:history="true" w:anchor="_bookmark87">
        <w:r>
          <w:rPr>
            <w:color w:val="0000FF"/>
            <w:w w:val="110"/>
          </w:rPr>
          <w:t>103</w:t>
        </w:r>
      </w:hyperlink>
    </w:p>
    <w:p>
      <w:pPr>
        <w:pStyle w:val="BodyText"/>
        <w:spacing w:before="52"/>
        <w:ind w:left="780"/>
      </w:pPr>
      <w:r>
        <w:rPr>
          <w:color w:val="2B2A29"/>
          <w:w w:val="110"/>
        </w:rPr>
        <w:t>creation, </w:t>
      </w:r>
      <w:hyperlink w:history="true" w:anchor="_bookmark86">
        <w:r>
          <w:rPr>
            <w:color w:val="0000FF"/>
            <w:w w:val="110"/>
          </w:rPr>
          <w:t>102</w:t>
        </w:r>
      </w:hyperlink>
    </w:p>
    <w:p>
      <w:pPr>
        <w:pStyle w:val="BodyText"/>
        <w:spacing w:before="53"/>
        <w:ind w:left="780"/>
      </w:pPr>
      <w:r>
        <w:rPr>
          <w:color w:val="2B2A29"/>
          <w:w w:val="110"/>
        </w:rPr>
        <w:t>cryptography, </w:t>
      </w:r>
      <w:hyperlink w:history="true" w:anchor="_bookmark182">
        <w:r>
          <w:rPr>
            <w:color w:val="0000FF"/>
            <w:w w:val="110"/>
          </w:rPr>
          <w:t>214</w:t>
        </w:r>
      </w:hyperlink>
    </w:p>
    <w:p>
      <w:pPr>
        <w:pStyle w:val="BodyText"/>
        <w:spacing w:before="52"/>
        <w:ind w:left="780"/>
      </w:pPr>
      <w:r>
        <w:rPr>
          <w:color w:val="2B2A29"/>
          <w:w w:val="110"/>
        </w:rPr>
        <w:t>internet websites, </w:t>
      </w:r>
      <w:hyperlink w:history="true" w:anchor="_bookmark86">
        <w:r>
          <w:rPr>
            <w:color w:val="0000FF"/>
            <w:w w:val="110"/>
          </w:rPr>
          <w:t>102</w:t>
        </w:r>
      </w:hyperlink>
    </w:p>
    <w:p>
      <w:pPr>
        <w:pStyle w:val="BodyText"/>
        <w:spacing w:before="53"/>
        <w:ind w:left="780"/>
      </w:pPr>
      <w:r>
        <w:rPr>
          <w:color w:val="2B2A29"/>
        </w:rPr>
        <w:t>.NET, </w:t>
      </w:r>
      <w:hyperlink w:history="true" w:anchor="_bookmark89">
        <w:r>
          <w:rPr>
            <w:color w:val="0000FF"/>
          </w:rPr>
          <w:t>106</w:t>
        </w:r>
      </w:hyperlink>
    </w:p>
    <w:p>
      <w:pPr>
        <w:pStyle w:val="BodyText"/>
        <w:spacing w:before="53"/>
        <w:ind w:left="1080"/>
      </w:pPr>
      <w:r>
        <w:rPr>
          <w:color w:val="2B2A29"/>
          <w:w w:val="115"/>
        </w:rPr>
        <w:t>byte array, </w:t>
      </w:r>
      <w:hyperlink w:history="true" w:anchor="_bookmark91">
        <w:r>
          <w:rPr>
            <w:color w:val="0000FF"/>
            <w:w w:val="115"/>
          </w:rPr>
          <w:t>109</w:t>
        </w:r>
      </w:hyperlink>
    </w:p>
    <w:p>
      <w:pPr>
        <w:pStyle w:val="BodyText"/>
        <w:spacing w:before="52"/>
        <w:ind w:left="1080"/>
      </w:pPr>
      <w:r>
        <w:rPr>
          <w:color w:val="2B2A29"/>
          <w:w w:val="110"/>
        </w:rPr>
        <w:t>document modification, </w:t>
      </w:r>
      <w:hyperlink w:history="true" w:anchor="_bookmark93">
        <w:r>
          <w:rPr>
            <w:color w:val="0000FF"/>
            <w:w w:val="110"/>
          </w:rPr>
          <w:t>111</w:t>
        </w:r>
      </w:hyperlink>
    </w:p>
    <w:p>
      <w:pPr>
        <w:pStyle w:val="BodyText"/>
        <w:spacing w:before="53"/>
        <w:ind w:left="1080"/>
      </w:pPr>
      <w:r>
        <w:rPr>
          <w:color w:val="2B2A29"/>
          <w:w w:val="110"/>
        </w:rPr>
        <w:t>implementation, </w:t>
      </w:r>
      <w:hyperlink w:history="true" w:anchor="_bookmark91">
        <w:r>
          <w:rPr>
            <w:color w:val="0000FF"/>
            <w:w w:val="110"/>
          </w:rPr>
          <w:t>109</w:t>
        </w:r>
      </w:hyperlink>
    </w:p>
    <w:p>
      <w:pPr>
        <w:pStyle w:val="BodyText"/>
        <w:spacing w:before="52"/>
        <w:ind w:left="1080"/>
      </w:pPr>
      <w:r>
        <w:rPr>
          <w:color w:val="2B2A29"/>
          <w:w w:val="110"/>
        </w:rPr>
        <w:t>key generation, </w:t>
      </w:r>
      <w:hyperlink w:history="true" w:anchor="_bookmark89">
        <w:r>
          <w:rPr>
            <w:color w:val="0000FF"/>
            <w:w w:val="110"/>
          </w:rPr>
          <w:t>106</w:t>
        </w:r>
      </w:hyperlink>
    </w:p>
    <w:p>
      <w:pPr>
        <w:pStyle w:val="BodyText"/>
        <w:spacing w:before="53"/>
        <w:ind w:left="1080"/>
      </w:pPr>
      <w:r>
        <w:rPr>
          <w:color w:val="2B2A29"/>
          <w:w w:val="110"/>
        </w:rPr>
        <w:t>source code, </w:t>
      </w:r>
      <w:hyperlink w:history="true" w:anchor="_bookmark89">
        <w:r>
          <w:rPr>
            <w:color w:val="0000FF"/>
            <w:w w:val="110"/>
          </w:rPr>
          <w:t>106</w:t>
        </w:r>
      </w:hyperlink>
    </w:p>
    <w:p>
      <w:pPr>
        <w:pStyle w:val="BodyText"/>
        <w:spacing w:before="53"/>
        <w:ind w:left="1080"/>
      </w:pPr>
      <w:r>
        <w:rPr>
          <w:color w:val="2B2A29"/>
          <w:w w:val="110"/>
        </w:rPr>
        <w:t>valid options, </w:t>
      </w:r>
      <w:hyperlink w:history="true" w:anchor="_bookmark90">
        <w:r>
          <w:rPr>
            <w:color w:val="0000FF"/>
            <w:w w:val="110"/>
          </w:rPr>
          <w:t>107</w:t>
        </w:r>
      </w:hyperlink>
    </w:p>
    <w:p>
      <w:pPr>
        <w:pStyle w:val="BodyText"/>
        <w:spacing w:before="52"/>
        <w:ind w:left="1080"/>
      </w:pPr>
      <w:r>
        <w:rPr>
          <w:color w:val="2B2A29"/>
          <w:w w:val="110"/>
        </w:rPr>
        <w:t>verification, </w:t>
      </w:r>
      <w:hyperlink w:history="true" w:anchor="_bookmark92">
        <w:r>
          <w:rPr>
            <w:color w:val="0000FF"/>
            <w:w w:val="110"/>
          </w:rPr>
          <w:t>110</w:t>
        </w:r>
      </w:hyperlink>
    </w:p>
    <w:p>
      <w:pPr>
        <w:pStyle w:val="BodyText"/>
        <w:spacing w:before="53"/>
        <w:ind w:left="780"/>
      </w:pPr>
      <w:r>
        <w:rPr>
          <w:color w:val="2B2A29"/>
          <w:w w:val="110"/>
        </w:rPr>
        <w:t>non-repudiation, </w:t>
      </w:r>
      <w:hyperlink w:history="true" w:anchor="_bookmark85">
        <w:r>
          <w:rPr>
            <w:color w:val="0000FF"/>
            <w:w w:val="110"/>
          </w:rPr>
          <w:t>101</w:t>
        </w:r>
      </w:hyperlink>
    </w:p>
    <w:p>
      <w:pPr>
        <w:pStyle w:val="BodyText"/>
        <w:spacing w:before="52"/>
        <w:ind w:left="780"/>
      </w:pPr>
      <w:r>
        <w:rPr>
          <w:color w:val="2B2A29"/>
          <w:w w:val="110"/>
        </w:rPr>
        <w:t>process of, </w:t>
      </w:r>
      <w:hyperlink w:history="true" w:anchor="_bookmark87">
        <w:r>
          <w:rPr>
            <w:color w:val="0000FF"/>
            <w:w w:val="110"/>
          </w:rPr>
          <w:t>103</w:t>
        </w:r>
      </w:hyperlink>
    </w:p>
    <w:p>
      <w:pPr>
        <w:pStyle w:val="BodyText"/>
        <w:spacing w:line="290" w:lineRule="auto" w:before="53"/>
        <w:ind w:left="780" w:right="712"/>
      </w:pPr>
      <w:r>
        <w:rPr>
          <w:color w:val="2B2A29"/>
          <w:w w:val="110"/>
        </w:rPr>
        <w:t>public and private key, </w:t>
      </w:r>
      <w:hyperlink w:history="true" w:anchor="_bookmark87">
        <w:r>
          <w:rPr>
            <w:color w:val="0000FF"/>
            <w:w w:val="110"/>
          </w:rPr>
          <w:t>103</w:t>
        </w:r>
      </w:hyperlink>
      <w:r>
        <w:rPr>
          <w:color w:val="0000FF"/>
          <w:w w:val="110"/>
        </w:rPr>
        <w:t> </w:t>
      </w:r>
      <w:r>
        <w:rPr>
          <w:color w:val="2B2A29"/>
          <w:w w:val="110"/>
        </w:rPr>
        <w:t>verification, </w:t>
      </w:r>
      <w:hyperlink w:history="true" w:anchor="_bookmark88">
        <w:r>
          <w:rPr>
            <w:color w:val="0000FF"/>
            <w:w w:val="110"/>
          </w:rPr>
          <w:t>105</w:t>
        </w:r>
      </w:hyperlink>
    </w:p>
    <w:p>
      <w:pPr>
        <w:pStyle w:val="BodyText"/>
        <w:spacing w:before="3"/>
        <w:rPr>
          <w:sz w:val="27"/>
        </w:rPr>
      </w:pPr>
    </w:p>
    <w:p>
      <w:pPr>
        <w:pStyle w:val="Heading5"/>
        <w:spacing w:before="1"/>
        <w:ind w:left="480"/>
      </w:pPr>
      <w:r>
        <w:rPr>
          <w:color w:val="2B2A29"/>
        </w:rPr>
        <w:t>E, F</w:t>
      </w:r>
    </w:p>
    <w:p>
      <w:pPr>
        <w:pStyle w:val="BodyText"/>
        <w:spacing w:line="290" w:lineRule="auto" w:before="102"/>
        <w:ind w:left="480" w:right="1212"/>
      </w:pPr>
      <w:r>
        <w:rPr>
          <w:color w:val="2B2A29"/>
          <w:w w:val="110"/>
        </w:rPr>
        <w:t>Electronic</w:t>
      </w:r>
      <w:r>
        <w:rPr>
          <w:color w:val="2B2A29"/>
          <w:spacing w:val="-35"/>
          <w:w w:val="110"/>
        </w:rPr>
        <w:t> </w:t>
      </w:r>
      <w:r>
        <w:rPr>
          <w:color w:val="2B2A29"/>
          <w:w w:val="110"/>
        </w:rPr>
        <w:t>codebook</w:t>
      </w:r>
      <w:r>
        <w:rPr>
          <w:color w:val="2B2A29"/>
          <w:spacing w:val="-34"/>
          <w:w w:val="110"/>
        </w:rPr>
        <w:t> </w:t>
      </w:r>
      <w:r>
        <w:rPr>
          <w:color w:val="2B2A29"/>
          <w:w w:val="110"/>
        </w:rPr>
        <w:t>(ECB),</w:t>
      </w:r>
      <w:r>
        <w:rPr>
          <w:color w:val="2B2A29"/>
          <w:spacing w:val="-35"/>
          <w:w w:val="110"/>
        </w:rPr>
        <w:t> </w:t>
      </w:r>
      <w:hyperlink w:history="true" w:anchor="_bookmark61">
        <w:r>
          <w:rPr>
            <w:color w:val="0000FF"/>
            <w:spacing w:val="-6"/>
            <w:w w:val="110"/>
          </w:rPr>
          <w:t>71</w:t>
        </w:r>
      </w:hyperlink>
      <w:r>
        <w:rPr>
          <w:color w:val="0000FF"/>
          <w:spacing w:val="-6"/>
          <w:w w:val="110"/>
        </w:rPr>
        <w:t> </w:t>
      </w:r>
      <w:r>
        <w:rPr>
          <w:color w:val="2B2A29"/>
          <w:w w:val="110"/>
        </w:rPr>
        <w:t>Enigma machine,</w:t>
      </w:r>
      <w:r>
        <w:rPr>
          <w:color w:val="2B2A29"/>
          <w:spacing w:val="-30"/>
          <w:w w:val="110"/>
        </w:rPr>
        <w:t> </w:t>
      </w:r>
      <w:hyperlink w:history="true" w:anchor="_bookmark18">
        <w:r>
          <w:rPr>
            <w:color w:val="0000FF"/>
            <w:w w:val="110"/>
          </w:rPr>
          <w:t>16</w:t>
        </w:r>
      </w:hyperlink>
    </w:p>
    <w:p>
      <w:pPr>
        <w:pStyle w:val="BodyText"/>
        <w:spacing w:before="7"/>
        <w:rPr>
          <w:sz w:val="27"/>
        </w:rPr>
      </w:pPr>
    </w:p>
    <w:p>
      <w:pPr>
        <w:pStyle w:val="Heading5"/>
        <w:ind w:left="480"/>
      </w:pPr>
      <w:r>
        <w:rPr>
          <w:color w:val="2B2A29"/>
          <w:w w:val="100"/>
        </w:rPr>
        <w:t>G</w:t>
      </w:r>
    </w:p>
    <w:p>
      <w:pPr>
        <w:pStyle w:val="BodyText"/>
        <w:spacing w:line="290" w:lineRule="auto" w:before="102"/>
        <w:ind w:left="1174" w:hanging="695"/>
      </w:pPr>
      <w:r>
        <w:rPr>
          <w:color w:val="2B2A29"/>
          <w:w w:val="110"/>
        </w:rPr>
        <w:t>General Data Protection Regulation (GDPR), </w:t>
      </w:r>
      <w:hyperlink w:history="true" w:anchor="_bookmark8">
        <w:r>
          <w:rPr>
            <w:color w:val="0000FF"/>
            <w:w w:val="110"/>
          </w:rPr>
          <w:t>5</w:t>
        </w:r>
      </w:hyperlink>
    </w:p>
    <w:p>
      <w:pPr>
        <w:pStyle w:val="BodyText"/>
        <w:spacing w:line="290" w:lineRule="auto" w:before="2"/>
        <w:ind w:left="1174" w:right="1510" w:hanging="695"/>
      </w:pPr>
      <w:r>
        <w:rPr>
          <w:color w:val="2B2A29"/>
          <w:w w:val="110"/>
        </w:rPr>
        <w:t>Graphics processing units (GPUs),</w:t>
      </w:r>
      <w:r>
        <w:rPr>
          <w:color w:val="2B2A29"/>
          <w:spacing w:val="-33"/>
          <w:w w:val="110"/>
        </w:rPr>
        <w:t> </w:t>
      </w:r>
      <w:hyperlink w:history="true" w:anchor="_bookmark43">
        <w:r>
          <w:rPr>
            <w:color w:val="0000FF"/>
            <w:w w:val="110"/>
          </w:rPr>
          <w:t>50,</w:t>
        </w:r>
        <w:r>
          <w:rPr>
            <w:color w:val="0000FF"/>
            <w:spacing w:val="-33"/>
            <w:w w:val="110"/>
          </w:rPr>
          <w:t> </w:t>
        </w:r>
      </w:hyperlink>
      <w:hyperlink w:history="true" w:anchor="_bookmark155">
        <w:r>
          <w:rPr>
            <w:color w:val="0000FF"/>
            <w:w w:val="110"/>
          </w:rPr>
          <w:t>185,</w:t>
        </w:r>
        <w:r>
          <w:rPr>
            <w:color w:val="0000FF"/>
            <w:spacing w:val="-32"/>
            <w:w w:val="110"/>
          </w:rPr>
          <w:t> </w:t>
        </w:r>
      </w:hyperlink>
      <w:hyperlink w:history="true" w:anchor="_bookmark179">
        <w:r>
          <w:rPr>
            <w:color w:val="0000FF"/>
            <w:spacing w:val="-6"/>
            <w:w w:val="110"/>
          </w:rPr>
          <w:t>211</w:t>
        </w:r>
      </w:hyperlink>
    </w:p>
    <w:p>
      <w:pPr>
        <w:spacing w:after="0" w:line="290" w:lineRule="auto"/>
        <w:sectPr>
          <w:type w:val="continuous"/>
          <w:pgSz w:w="10080" w:h="14400"/>
          <w:pgMar w:top="0" w:bottom="0" w:left="600" w:right="600"/>
          <w:cols w:num="2" w:equalWidth="0">
            <w:col w:w="4069" w:space="251"/>
            <w:col w:w="4560"/>
          </w:cols>
        </w:sectPr>
      </w:pPr>
    </w:p>
    <w:p>
      <w:pPr>
        <w:pStyle w:val="BodyText"/>
        <w:rPr>
          <w:sz w:val="13"/>
        </w:rPr>
      </w:pPr>
    </w:p>
    <w:p>
      <w:pPr>
        <w:spacing w:after="0"/>
        <w:rPr>
          <w:sz w:val="13"/>
        </w:rPr>
        <w:sectPr>
          <w:pgSz w:w="10080" w:h="14400"/>
          <w:pgMar w:header="1037" w:footer="1070" w:top="1260" w:bottom="1260" w:left="600" w:right="600"/>
        </w:sectPr>
      </w:pPr>
    </w:p>
    <w:p>
      <w:pPr>
        <w:pStyle w:val="Heading5"/>
        <w:spacing w:before="100"/>
      </w:pPr>
      <w:r>
        <w:rPr>
          <w:color w:val="2B2A29"/>
          <w:w w:val="99"/>
        </w:rPr>
        <w:t>H</w:t>
      </w:r>
    </w:p>
    <w:p>
      <w:pPr>
        <w:pStyle w:val="BodyText"/>
        <w:spacing w:line="290" w:lineRule="auto" w:before="103"/>
        <w:ind w:left="814" w:right="888" w:hanging="695"/>
      </w:pPr>
      <w:r>
        <w:rPr>
          <w:color w:val="2B2A29"/>
          <w:w w:val="110"/>
        </w:rPr>
        <w:t>Hardware security module (HSM), </w:t>
      </w:r>
      <w:hyperlink w:history="true" w:anchor="_bookmark121">
        <w:r>
          <w:rPr>
            <w:color w:val="0000FF"/>
            <w:w w:val="110"/>
          </w:rPr>
          <w:t>145</w:t>
        </w:r>
      </w:hyperlink>
    </w:p>
    <w:p>
      <w:pPr>
        <w:pStyle w:val="BodyText"/>
        <w:spacing w:line="290" w:lineRule="auto" w:before="1"/>
        <w:ind w:left="120" w:right="2377"/>
      </w:pPr>
      <w:r>
        <w:rPr>
          <w:color w:val="2B2A29"/>
          <w:w w:val="110"/>
        </w:rPr>
        <w:t>Hashes, </w:t>
      </w:r>
      <w:hyperlink w:history="true" w:anchor="_bookmark42">
        <w:r>
          <w:rPr>
            <w:color w:val="0000FF"/>
            <w:w w:val="110"/>
          </w:rPr>
          <w:t>49</w:t>
        </w:r>
      </w:hyperlink>
      <w:r>
        <w:rPr>
          <w:color w:val="0000FF"/>
          <w:w w:val="110"/>
        </w:rPr>
        <w:t> </w:t>
      </w:r>
      <w:r>
        <w:rPr>
          <w:color w:val="2B2A29"/>
          <w:w w:val="110"/>
        </w:rPr>
        <w:t>Hash function</w:t>
      </w:r>
    </w:p>
    <w:p>
      <w:pPr>
        <w:pStyle w:val="BodyText"/>
        <w:spacing w:before="1"/>
        <w:ind w:left="420"/>
      </w:pPr>
      <w:r>
        <w:rPr>
          <w:color w:val="2B2A29"/>
          <w:w w:val="110"/>
        </w:rPr>
        <w:t>HMAC verifies, </w:t>
      </w:r>
      <w:hyperlink w:history="true" w:anchor="_bookmark34">
        <w:r>
          <w:rPr>
            <w:color w:val="0000FF"/>
            <w:w w:val="110"/>
          </w:rPr>
          <w:t>39</w:t>
        </w:r>
      </w:hyperlink>
    </w:p>
    <w:p>
      <w:pPr>
        <w:pStyle w:val="BodyText"/>
        <w:spacing w:line="290" w:lineRule="auto" w:before="53"/>
        <w:ind w:left="420" w:right="-20"/>
      </w:pPr>
      <w:r>
        <w:rPr>
          <w:color w:val="2B2A29"/>
          <w:w w:val="110"/>
        </w:rPr>
        <w:t>MD5 message digest algorithm, </w:t>
      </w:r>
      <w:hyperlink w:history="true" w:anchor="_bookmark33">
        <w:r>
          <w:rPr>
            <w:color w:val="0000FF"/>
            <w:spacing w:val="-3"/>
            <w:w w:val="110"/>
          </w:rPr>
          <w:t>33–35</w:t>
        </w:r>
      </w:hyperlink>
      <w:r>
        <w:rPr>
          <w:color w:val="0000FF"/>
          <w:spacing w:val="-3"/>
          <w:w w:val="110"/>
        </w:rPr>
        <w:t> </w:t>
      </w:r>
      <w:r>
        <w:rPr>
          <w:color w:val="2B2A29"/>
          <w:w w:val="110"/>
        </w:rPr>
        <w:t>message, </w:t>
      </w:r>
      <w:hyperlink w:history="true" w:anchor="_bookmark30">
        <w:r>
          <w:rPr>
            <w:color w:val="0000FF"/>
            <w:w w:val="110"/>
          </w:rPr>
          <w:t>31</w:t>
        </w:r>
      </w:hyperlink>
    </w:p>
    <w:p>
      <w:pPr>
        <w:pStyle w:val="BodyText"/>
        <w:spacing w:before="1"/>
        <w:ind w:left="420"/>
      </w:pPr>
      <w:r>
        <w:rPr>
          <w:color w:val="2B2A29"/>
          <w:w w:val="110"/>
        </w:rPr>
        <w:t>properties of, </w:t>
      </w:r>
      <w:hyperlink w:history="true" w:anchor="_bookmark31">
        <w:r>
          <w:rPr>
            <w:color w:val="0000FF"/>
            <w:w w:val="110"/>
          </w:rPr>
          <w:t>32</w:t>
        </w:r>
      </w:hyperlink>
    </w:p>
    <w:p>
      <w:pPr>
        <w:pStyle w:val="BodyText"/>
        <w:spacing w:line="290" w:lineRule="auto" w:before="53"/>
        <w:ind w:left="420" w:right="1505"/>
      </w:pPr>
      <w:r>
        <w:rPr>
          <w:color w:val="2B2A29"/>
          <w:w w:val="110"/>
        </w:rPr>
        <w:t>SHA family, </w:t>
      </w:r>
      <w:hyperlink w:history="true" w:anchor="_bookmark33">
        <w:r>
          <w:rPr>
            <w:color w:val="0000FF"/>
            <w:w w:val="110"/>
          </w:rPr>
          <w:t>35</w:t>
        </w:r>
      </w:hyperlink>
      <w:r>
        <w:rPr>
          <w:color w:val="0000FF"/>
          <w:w w:val="110"/>
        </w:rPr>
        <w:t> </w:t>
      </w:r>
      <w:r>
        <w:rPr>
          <w:color w:val="2B2A29"/>
          <w:w w:val="110"/>
        </w:rPr>
        <w:t>storing</w:t>
      </w:r>
      <w:r>
        <w:rPr>
          <w:color w:val="2B2A29"/>
          <w:spacing w:val="13"/>
          <w:w w:val="110"/>
        </w:rPr>
        <w:t> </w:t>
      </w:r>
      <w:r>
        <w:rPr>
          <w:color w:val="2B2A29"/>
          <w:spacing w:val="-3"/>
          <w:w w:val="110"/>
        </w:rPr>
        <w:t>passwords</w:t>
      </w:r>
    </w:p>
    <w:p>
      <w:pPr>
        <w:pStyle w:val="BodyText"/>
        <w:spacing w:before="1"/>
        <w:ind w:left="720"/>
      </w:pPr>
      <w:r>
        <w:rPr>
          <w:color w:val="2B2A29"/>
          <w:w w:val="110"/>
        </w:rPr>
        <w:t>calculation,</w:t>
      </w:r>
      <w:r>
        <w:rPr>
          <w:color w:val="2B2A29"/>
          <w:spacing w:val="18"/>
          <w:w w:val="110"/>
        </w:rPr>
        <w:t> </w:t>
      </w:r>
      <w:hyperlink w:history="true" w:anchor="_bookmark45">
        <w:r>
          <w:rPr>
            <w:color w:val="0000FF"/>
            <w:w w:val="110"/>
          </w:rPr>
          <w:t>53</w:t>
        </w:r>
      </w:hyperlink>
    </w:p>
    <w:p>
      <w:pPr>
        <w:pStyle w:val="BodyText"/>
        <w:spacing w:before="53"/>
        <w:ind w:left="720"/>
      </w:pPr>
      <w:r>
        <w:rPr>
          <w:color w:val="2B2A29"/>
          <w:w w:val="110"/>
        </w:rPr>
        <w:t>cryptographic hashing, </w:t>
      </w:r>
      <w:hyperlink w:history="true" w:anchor="_bookmark42">
        <w:r>
          <w:rPr>
            <w:color w:val="0000FF"/>
            <w:w w:val="110"/>
          </w:rPr>
          <w:t>49</w:t>
        </w:r>
      </w:hyperlink>
    </w:p>
    <w:p>
      <w:pPr>
        <w:pStyle w:val="BodyText"/>
        <w:spacing w:before="52"/>
        <w:ind w:left="720"/>
      </w:pPr>
      <w:r>
        <w:rPr>
          <w:color w:val="2B2A29"/>
          <w:w w:val="110"/>
        </w:rPr>
        <w:t>GenerateSalt, </w:t>
      </w:r>
      <w:hyperlink w:history="true" w:anchor="_bookmark44">
        <w:r>
          <w:rPr>
            <w:color w:val="0000FF"/>
            <w:w w:val="110"/>
          </w:rPr>
          <w:t>51</w:t>
        </w:r>
      </w:hyperlink>
    </w:p>
    <w:p>
      <w:pPr>
        <w:pStyle w:val="BodyText"/>
        <w:spacing w:before="53"/>
        <w:ind w:left="720"/>
      </w:pPr>
      <w:r>
        <w:rPr>
          <w:color w:val="2B2A29"/>
          <w:w w:val="110"/>
        </w:rPr>
        <w:t>combine method, </w:t>
      </w:r>
      <w:hyperlink w:history="true" w:anchor="_bookmark44">
        <w:r>
          <w:rPr>
            <w:color w:val="0000FF"/>
            <w:w w:val="110"/>
          </w:rPr>
          <w:t>51</w:t>
        </w:r>
      </w:hyperlink>
    </w:p>
    <w:p>
      <w:pPr>
        <w:pStyle w:val="BodyText"/>
        <w:spacing w:before="52"/>
        <w:ind w:left="720"/>
      </w:pPr>
      <w:r>
        <w:rPr>
          <w:color w:val="2B2A29"/>
          <w:w w:val="110"/>
        </w:rPr>
        <w:t>properties, </w:t>
      </w:r>
      <w:hyperlink w:history="true" w:anchor="_bookmark42">
        <w:r>
          <w:rPr>
            <w:color w:val="0000FF"/>
            <w:w w:val="110"/>
          </w:rPr>
          <w:t>49</w:t>
        </w:r>
      </w:hyperlink>
    </w:p>
    <w:p>
      <w:pPr>
        <w:pStyle w:val="BodyText"/>
        <w:spacing w:before="53"/>
        <w:ind w:left="720"/>
      </w:pPr>
      <w:r>
        <w:rPr>
          <w:color w:val="2B2A29"/>
          <w:w w:val="110"/>
        </w:rPr>
        <w:t>results of,</w:t>
      </w:r>
      <w:r>
        <w:rPr>
          <w:color w:val="2B2A29"/>
          <w:spacing w:val="-44"/>
          <w:w w:val="110"/>
        </w:rPr>
        <w:t> </w:t>
      </w:r>
      <w:hyperlink w:history="true" w:anchor="_bookmark45">
        <w:r>
          <w:rPr>
            <w:color w:val="0000FF"/>
            <w:w w:val="110"/>
          </w:rPr>
          <w:t>53</w:t>
        </w:r>
      </w:hyperlink>
    </w:p>
    <w:p>
      <w:pPr>
        <w:pStyle w:val="BodyText"/>
        <w:spacing w:before="53"/>
        <w:ind w:left="720"/>
      </w:pPr>
      <w:r>
        <w:rPr>
          <w:color w:val="2B2A29"/>
          <w:w w:val="115"/>
        </w:rPr>
        <w:t>salt</w:t>
      </w:r>
      <w:r>
        <w:rPr>
          <w:color w:val="2B2A29"/>
          <w:spacing w:val="-32"/>
          <w:w w:val="115"/>
        </w:rPr>
        <w:t> </w:t>
      </w:r>
      <w:r>
        <w:rPr>
          <w:color w:val="2B2A29"/>
          <w:w w:val="115"/>
        </w:rPr>
        <w:t>value,</w:t>
      </w:r>
      <w:r>
        <w:rPr>
          <w:color w:val="2B2A29"/>
          <w:spacing w:val="-31"/>
          <w:w w:val="115"/>
        </w:rPr>
        <w:t> </w:t>
      </w:r>
      <w:hyperlink w:history="true" w:anchor="_bookmark44">
        <w:r>
          <w:rPr>
            <w:color w:val="0000FF"/>
            <w:w w:val="115"/>
          </w:rPr>
          <w:t>51</w:t>
        </w:r>
      </w:hyperlink>
    </w:p>
    <w:p>
      <w:pPr>
        <w:pStyle w:val="BodyText"/>
        <w:spacing w:before="52"/>
        <w:ind w:left="720"/>
      </w:pPr>
      <w:r>
        <w:rPr>
          <w:color w:val="2B2A29"/>
          <w:w w:val="110"/>
        </w:rPr>
        <w:t>tables, </w:t>
      </w:r>
      <w:hyperlink w:history="true" w:anchor="_bookmark43">
        <w:r>
          <w:rPr>
            <w:color w:val="0000FF"/>
            <w:w w:val="110"/>
          </w:rPr>
          <w:t>50</w:t>
        </w:r>
      </w:hyperlink>
    </w:p>
    <w:p>
      <w:pPr>
        <w:pStyle w:val="BodyText"/>
        <w:spacing w:before="53"/>
        <w:ind w:left="420"/>
      </w:pPr>
      <w:r>
        <w:rPr>
          <w:color w:val="2B2A29"/>
          <w:w w:val="115"/>
        </w:rPr>
        <w:t>unique hash code, </w:t>
      </w:r>
      <w:hyperlink w:history="true" w:anchor="_bookmark30">
        <w:r>
          <w:rPr>
            <w:color w:val="0000FF"/>
            <w:w w:val="115"/>
          </w:rPr>
          <w:t>31</w:t>
        </w:r>
      </w:hyperlink>
    </w:p>
    <w:p>
      <w:pPr>
        <w:pStyle w:val="BodyText"/>
        <w:spacing w:line="290" w:lineRule="auto" w:before="52"/>
        <w:ind w:left="814" w:hanging="695"/>
      </w:pPr>
      <w:r>
        <w:rPr>
          <w:color w:val="2B2A29"/>
          <w:w w:val="110"/>
        </w:rPr>
        <w:t>Hash message authentication codes (HMACs), </w:t>
      </w:r>
      <w:hyperlink w:history="true" w:anchor="_bookmark25">
        <w:r>
          <w:rPr>
            <w:color w:val="0000FF"/>
            <w:w w:val="110"/>
          </w:rPr>
          <w:t>23, </w:t>
        </w:r>
      </w:hyperlink>
      <w:hyperlink w:history="true" w:anchor="_bookmark34">
        <w:r>
          <w:rPr>
            <w:color w:val="0000FF"/>
            <w:w w:val="110"/>
          </w:rPr>
          <w:t>39, </w:t>
        </w:r>
      </w:hyperlink>
      <w:hyperlink w:history="true" w:anchor="_bookmark95">
        <w:r>
          <w:rPr>
            <w:color w:val="0000FF"/>
            <w:w w:val="110"/>
          </w:rPr>
          <w:t>114, </w:t>
        </w:r>
      </w:hyperlink>
      <w:hyperlink w:history="true" w:anchor="_bookmark178">
        <w:r>
          <w:rPr>
            <w:color w:val="0000FF"/>
            <w:w w:val="110"/>
          </w:rPr>
          <w:t>210</w:t>
        </w:r>
      </w:hyperlink>
    </w:p>
    <w:p>
      <w:pPr>
        <w:pStyle w:val="BodyText"/>
        <w:spacing w:before="2"/>
        <w:ind w:left="420"/>
      </w:pPr>
      <w:r>
        <w:rPr>
          <w:color w:val="2B2A29"/>
          <w:w w:val="110"/>
        </w:rPr>
        <w:t>authentication key, </w:t>
      </w:r>
      <w:hyperlink w:history="true" w:anchor="_bookmark35">
        <w:r>
          <w:rPr>
            <w:color w:val="0000FF"/>
            <w:w w:val="110"/>
          </w:rPr>
          <w:t>40</w:t>
        </w:r>
      </w:hyperlink>
    </w:p>
    <w:p>
      <w:pPr>
        <w:pStyle w:val="BodyText"/>
        <w:spacing w:before="52"/>
        <w:ind w:left="420"/>
      </w:pPr>
      <w:r>
        <w:rPr>
          <w:color w:val="2B2A29"/>
          <w:w w:val="110"/>
        </w:rPr>
        <w:t>dictionary attack, </w:t>
      </w:r>
      <w:hyperlink w:history="true" w:anchor="_bookmark36">
        <w:r>
          <w:rPr>
            <w:color w:val="0000FF"/>
            <w:w w:val="110"/>
          </w:rPr>
          <w:t>41</w:t>
        </w:r>
      </w:hyperlink>
    </w:p>
    <w:p>
      <w:pPr>
        <w:pStyle w:val="BodyText"/>
        <w:spacing w:before="53"/>
        <w:ind w:left="420"/>
      </w:pPr>
      <w:r>
        <w:rPr>
          <w:color w:val="2B2A29"/>
          <w:w w:val="110"/>
        </w:rPr>
        <w:t>hash collision, </w:t>
      </w:r>
      <w:hyperlink w:history="true" w:anchor="_bookmark36">
        <w:r>
          <w:rPr>
            <w:color w:val="0000FF"/>
            <w:w w:val="110"/>
          </w:rPr>
          <w:t>41</w:t>
        </w:r>
      </w:hyperlink>
    </w:p>
    <w:p>
      <w:pPr>
        <w:pStyle w:val="BodyText"/>
        <w:spacing w:before="52"/>
        <w:ind w:left="420"/>
      </w:pPr>
      <w:r>
        <w:rPr>
          <w:color w:val="2B2A29"/>
          <w:w w:val="110"/>
        </w:rPr>
        <w:t>hashing function, </w:t>
      </w:r>
      <w:hyperlink w:history="true" w:anchor="_bookmark35">
        <w:r>
          <w:rPr>
            <w:color w:val="0000FF"/>
            <w:w w:val="110"/>
          </w:rPr>
          <w:t>40</w:t>
        </w:r>
      </w:hyperlink>
    </w:p>
    <w:p>
      <w:pPr>
        <w:pStyle w:val="BodyText"/>
        <w:spacing w:before="53"/>
        <w:ind w:left="420"/>
      </w:pPr>
      <w:r>
        <w:rPr>
          <w:color w:val="2B2A29"/>
          <w:w w:val="110"/>
        </w:rPr>
        <w:t>output process, </w:t>
      </w:r>
      <w:hyperlink w:history="true" w:anchor="_bookmark39">
        <w:r>
          <w:rPr>
            <w:color w:val="0000FF"/>
            <w:w w:val="110"/>
          </w:rPr>
          <w:t>43–45</w:t>
        </w:r>
      </w:hyperlink>
    </w:p>
    <w:p>
      <w:pPr>
        <w:pStyle w:val="BodyText"/>
        <w:spacing w:before="52"/>
        <w:ind w:left="420"/>
      </w:pPr>
      <w:r>
        <w:rPr>
          <w:color w:val="2B2A29"/>
          <w:w w:val="110"/>
        </w:rPr>
        <w:t>process of, </w:t>
      </w:r>
      <w:hyperlink w:history="true" w:anchor="_bookmark38">
        <w:r>
          <w:rPr>
            <w:color w:val="0000FF"/>
            <w:w w:val="110"/>
          </w:rPr>
          <w:t>42–43</w:t>
        </w:r>
      </w:hyperlink>
    </w:p>
    <w:p>
      <w:pPr>
        <w:pStyle w:val="BodyText"/>
        <w:spacing w:before="53"/>
        <w:ind w:right="1710"/>
        <w:jc w:val="right"/>
      </w:pPr>
      <w:r>
        <w:rPr>
          <w:color w:val="2B2A29"/>
          <w:w w:val="110"/>
        </w:rPr>
        <w:t>Hybrid encryption, </w:t>
      </w:r>
      <w:hyperlink w:history="true" w:anchor="_bookmark94">
        <w:r>
          <w:rPr>
            <w:color w:val="0000FF"/>
            <w:w w:val="110"/>
          </w:rPr>
          <w:t>113</w:t>
        </w:r>
      </w:hyperlink>
    </w:p>
    <w:p>
      <w:pPr>
        <w:pStyle w:val="BodyText"/>
        <w:spacing w:before="53"/>
        <w:ind w:right="1763"/>
        <w:jc w:val="right"/>
      </w:pPr>
      <w:r>
        <w:rPr>
          <w:color w:val="2B2A29"/>
          <w:w w:val="110"/>
        </w:rPr>
        <w:t>authentication, </w:t>
      </w:r>
      <w:hyperlink w:history="true" w:anchor="_bookmark95">
        <w:r>
          <w:rPr>
            <w:color w:val="0000FF"/>
            <w:w w:val="110"/>
          </w:rPr>
          <w:t>114</w:t>
        </w:r>
      </w:hyperlink>
    </w:p>
    <w:p>
      <w:pPr>
        <w:pStyle w:val="BodyText"/>
        <w:spacing w:before="52"/>
        <w:ind w:left="420"/>
      </w:pPr>
      <w:r>
        <w:rPr>
          <w:color w:val="2B2A29"/>
          <w:w w:val="110"/>
        </w:rPr>
        <w:t>cryptographic primitives, </w:t>
      </w:r>
      <w:hyperlink w:history="true" w:anchor="_bookmark94">
        <w:r>
          <w:rPr>
            <w:color w:val="0000FF"/>
            <w:w w:val="110"/>
          </w:rPr>
          <w:t>113</w:t>
        </w:r>
      </w:hyperlink>
    </w:p>
    <w:p>
      <w:pPr>
        <w:pStyle w:val="BodyText"/>
        <w:spacing w:line="290" w:lineRule="auto" w:before="53"/>
        <w:ind w:left="420" w:right="888"/>
      </w:pPr>
      <w:r>
        <w:rPr>
          <w:color w:val="2B2A29"/>
          <w:w w:val="110"/>
        </w:rPr>
        <w:t>cryptography, </w:t>
      </w:r>
      <w:hyperlink w:history="true" w:anchor="_bookmark94">
        <w:r>
          <w:rPr>
            <w:color w:val="0000FF"/>
            <w:w w:val="110"/>
          </w:rPr>
          <w:t>113, </w:t>
        </w:r>
      </w:hyperlink>
      <w:hyperlink w:history="true" w:anchor="_bookmark183">
        <w:r>
          <w:rPr>
            <w:color w:val="0000FF"/>
            <w:w w:val="110"/>
          </w:rPr>
          <w:t>215</w:t>
        </w:r>
      </w:hyperlink>
      <w:r>
        <w:rPr>
          <w:color w:val="0000FF"/>
          <w:w w:val="110"/>
        </w:rPr>
        <w:t> </w:t>
      </w:r>
      <w:r>
        <w:rPr>
          <w:color w:val="2B2A29"/>
          <w:w w:val="110"/>
        </w:rPr>
        <w:t>digital signatures</w:t>
      </w:r>
    </w:p>
    <w:p>
      <w:pPr>
        <w:pStyle w:val="BodyText"/>
        <w:spacing w:before="1"/>
        <w:ind w:left="720"/>
      </w:pPr>
      <w:r>
        <w:rPr>
          <w:color w:val="2B2A29"/>
          <w:w w:val="110"/>
        </w:rPr>
        <w:t>AssignNewKey method, </w:t>
      </w:r>
      <w:hyperlink w:history="true" w:anchor="_bookmark115">
        <w:r>
          <w:rPr>
            <w:color w:val="0000FF"/>
            <w:w w:val="110"/>
          </w:rPr>
          <w:t>136</w:t>
        </w:r>
      </w:hyperlink>
    </w:p>
    <w:p>
      <w:pPr>
        <w:pStyle w:val="BodyText"/>
        <w:spacing w:before="53"/>
        <w:ind w:left="720"/>
      </w:pPr>
      <w:r>
        <w:rPr>
          <w:color w:val="2B2A29"/>
          <w:w w:val="110"/>
        </w:rPr>
        <w:t>benefits of, </w:t>
      </w:r>
      <w:hyperlink w:history="true" w:anchor="_bookmark114">
        <w:r>
          <w:rPr>
            <w:color w:val="0000FF"/>
            <w:w w:val="110"/>
          </w:rPr>
          <w:t>134</w:t>
        </w:r>
      </w:hyperlink>
    </w:p>
    <w:p>
      <w:pPr>
        <w:pStyle w:val="BodyText"/>
        <w:spacing w:before="52"/>
        <w:ind w:left="720"/>
      </w:pPr>
      <w:r>
        <w:rPr>
          <w:color w:val="2B2A29"/>
          <w:w w:val="110"/>
        </w:rPr>
        <w:t>DecryptData method, </w:t>
      </w:r>
      <w:hyperlink w:history="true" w:anchor="_bookmark119">
        <w:r>
          <w:rPr>
            <w:color w:val="0000FF"/>
            <w:w w:val="110"/>
          </w:rPr>
          <w:t>139–140</w:t>
        </w:r>
      </w:hyperlink>
    </w:p>
    <w:p>
      <w:pPr>
        <w:pStyle w:val="BodyText"/>
        <w:spacing w:before="53"/>
        <w:ind w:left="720"/>
      </w:pPr>
      <w:r>
        <w:rPr>
          <w:color w:val="2B2A29"/>
          <w:w w:val="110"/>
        </w:rPr>
        <w:t>EncryptedPacket, </w:t>
      </w:r>
      <w:hyperlink w:history="true" w:anchor="_bookmark115">
        <w:r>
          <w:rPr>
            <w:color w:val="0000FF"/>
            <w:w w:val="110"/>
          </w:rPr>
          <w:t>136</w:t>
        </w:r>
      </w:hyperlink>
    </w:p>
    <w:p>
      <w:pPr>
        <w:pStyle w:val="BodyText"/>
        <w:spacing w:before="121"/>
        <w:ind w:left="720"/>
      </w:pPr>
      <w:r>
        <w:rPr/>
        <w:br w:type="column"/>
      </w:r>
      <w:r>
        <w:rPr>
          <w:color w:val="2B2A29"/>
          <w:w w:val="110"/>
        </w:rPr>
        <w:t>integrity, </w:t>
      </w:r>
      <w:hyperlink w:history="true" w:anchor="_bookmark117">
        <w:r>
          <w:rPr>
            <w:color w:val="0000FF"/>
            <w:w w:val="110"/>
          </w:rPr>
          <w:t>138</w:t>
        </w:r>
      </w:hyperlink>
    </w:p>
    <w:p>
      <w:pPr>
        <w:pStyle w:val="BodyText"/>
        <w:spacing w:before="53"/>
        <w:ind w:left="720"/>
      </w:pPr>
      <w:r>
        <w:rPr>
          <w:color w:val="2B2A29"/>
          <w:w w:val="110"/>
        </w:rPr>
        <w:t>process, </w:t>
      </w:r>
      <w:hyperlink w:history="true" w:anchor="_bookmark114">
        <w:r>
          <w:rPr>
            <w:color w:val="0000FF"/>
            <w:w w:val="110"/>
          </w:rPr>
          <w:t>134</w:t>
        </w:r>
      </w:hyperlink>
    </w:p>
    <w:p>
      <w:pPr>
        <w:pStyle w:val="BodyText"/>
        <w:spacing w:before="52"/>
        <w:ind w:left="720"/>
      </w:pPr>
      <w:r>
        <w:rPr>
          <w:color w:val="2B2A29"/>
          <w:w w:val="110"/>
        </w:rPr>
        <w:t>VerifySignature, </w:t>
      </w:r>
      <w:hyperlink w:history="true" w:anchor="_bookmark117">
        <w:r>
          <w:rPr>
            <w:color w:val="0000FF"/>
            <w:w w:val="110"/>
          </w:rPr>
          <w:t>137–138</w:t>
        </w:r>
      </w:hyperlink>
    </w:p>
    <w:p>
      <w:pPr>
        <w:pStyle w:val="BodyText"/>
        <w:spacing w:before="53"/>
        <w:ind w:left="420"/>
      </w:pPr>
      <w:r>
        <w:rPr>
          <w:color w:val="2B2A29"/>
          <w:w w:val="110"/>
        </w:rPr>
        <w:t>integrity, </w:t>
      </w:r>
      <w:hyperlink w:history="true" w:anchor="_bookmark94">
        <w:r>
          <w:rPr>
            <w:color w:val="0000FF"/>
            <w:w w:val="110"/>
          </w:rPr>
          <w:t>113, </w:t>
        </w:r>
      </w:hyperlink>
      <w:hyperlink w:history="true" w:anchor="_bookmark106">
        <w:r>
          <w:rPr>
            <w:color w:val="0000FF"/>
            <w:w w:val="110"/>
          </w:rPr>
          <w:t>126</w:t>
        </w:r>
      </w:hyperlink>
    </w:p>
    <w:p>
      <w:pPr>
        <w:pStyle w:val="BodyText"/>
        <w:spacing w:before="52"/>
        <w:ind w:left="720"/>
      </w:pPr>
      <w:r>
        <w:rPr>
          <w:color w:val="2B2A29"/>
          <w:w w:val="110"/>
        </w:rPr>
        <w:t>Buffer.BlockCopy operation, </w:t>
      </w:r>
      <w:hyperlink w:history="true" w:anchor="_bookmark110">
        <w:r>
          <w:rPr>
            <w:color w:val="0000FF"/>
            <w:w w:val="110"/>
          </w:rPr>
          <w:t>130</w:t>
        </w:r>
      </w:hyperlink>
    </w:p>
    <w:p>
      <w:pPr>
        <w:pStyle w:val="BodyText"/>
        <w:spacing w:before="53"/>
        <w:ind w:left="720"/>
      </w:pPr>
      <w:r>
        <w:rPr>
          <w:color w:val="2B2A29"/>
          <w:w w:val="110"/>
        </w:rPr>
        <w:t>byte arrays, </w:t>
      </w:r>
      <w:hyperlink w:history="true" w:anchor="_bookmark112">
        <w:r>
          <w:rPr>
            <w:color w:val="0000FF"/>
            <w:w w:val="110"/>
          </w:rPr>
          <w:t>132</w:t>
        </w:r>
      </w:hyperlink>
    </w:p>
    <w:p>
      <w:pPr>
        <w:pStyle w:val="BodyText"/>
        <w:spacing w:before="53"/>
        <w:ind w:left="720"/>
      </w:pPr>
      <w:r>
        <w:rPr>
          <w:color w:val="2B2A29"/>
          <w:w w:val="110"/>
        </w:rPr>
        <w:t>EncryptData method, </w:t>
      </w:r>
      <w:hyperlink w:history="true" w:anchor="_bookmark109">
        <w:r>
          <w:rPr>
            <w:color w:val="0000FF"/>
            <w:w w:val="110"/>
          </w:rPr>
          <w:t>129</w:t>
        </w:r>
      </w:hyperlink>
    </w:p>
    <w:p>
      <w:pPr>
        <w:pStyle w:val="BodyText"/>
        <w:spacing w:before="52"/>
        <w:ind w:left="720"/>
      </w:pPr>
      <w:r>
        <w:rPr>
          <w:color w:val="2B2A29"/>
          <w:w w:val="110"/>
        </w:rPr>
        <w:t>EncryptedPacket class, </w:t>
      </w:r>
      <w:hyperlink w:history="true" w:anchor="_bookmark109">
        <w:r>
          <w:rPr>
            <w:color w:val="0000FF"/>
            <w:w w:val="110"/>
          </w:rPr>
          <w:t>129</w:t>
        </w:r>
      </w:hyperlink>
    </w:p>
    <w:p>
      <w:pPr>
        <w:pStyle w:val="BodyText"/>
        <w:spacing w:before="53"/>
        <w:ind w:left="720"/>
      </w:pPr>
      <w:r>
        <w:rPr>
          <w:color w:val="2B2A29"/>
          <w:w w:val="110"/>
        </w:rPr>
        <w:t>EncryptedPacket object, </w:t>
      </w:r>
      <w:hyperlink w:history="true" w:anchor="_bookmark111">
        <w:r>
          <w:rPr>
            <w:color w:val="0000FF"/>
            <w:w w:val="110"/>
          </w:rPr>
          <w:t>131</w:t>
        </w:r>
      </w:hyperlink>
    </w:p>
    <w:p>
      <w:pPr>
        <w:pStyle w:val="BodyText"/>
        <w:spacing w:before="52"/>
        <w:ind w:left="720"/>
      </w:pPr>
      <w:r>
        <w:rPr>
          <w:color w:val="2B2A29"/>
          <w:w w:val="105"/>
        </w:rPr>
        <w:t>HMAC, </w:t>
      </w:r>
      <w:hyperlink w:history="true" w:anchor="_bookmark107">
        <w:r>
          <w:rPr>
            <w:color w:val="0000FF"/>
            <w:w w:val="105"/>
          </w:rPr>
          <w:t>127</w:t>
        </w:r>
      </w:hyperlink>
    </w:p>
    <w:p>
      <w:pPr>
        <w:pStyle w:val="BodyText"/>
        <w:spacing w:before="53"/>
        <w:ind w:left="720"/>
      </w:pPr>
      <w:r>
        <w:rPr>
          <w:color w:val="2B2A29"/>
          <w:w w:val="105"/>
        </w:rPr>
        <w:t>MD5, SHA-1/SHA-2, </w:t>
      </w:r>
      <w:hyperlink w:history="true" w:anchor="_bookmark106">
        <w:r>
          <w:rPr>
            <w:color w:val="0000FF"/>
            <w:w w:val="105"/>
          </w:rPr>
          <w:t>126</w:t>
        </w:r>
      </w:hyperlink>
    </w:p>
    <w:p>
      <w:pPr>
        <w:pStyle w:val="BodyText"/>
        <w:spacing w:before="53"/>
        <w:ind w:left="720"/>
      </w:pPr>
      <w:r>
        <w:rPr>
          <w:color w:val="2B2A29"/>
          <w:w w:val="110"/>
        </w:rPr>
        <w:t>process option, </w:t>
      </w:r>
      <w:hyperlink w:history="true" w:anchor="_bookmark108">
        <w:r>
          <w:rPr>
            <w:color w:val="0000FF"/>
            <w:w w:val="110"/>
          </w:rPr>
          <w:t>128</w:t>
        </w:r>
      </w:hyperlink>
    </w:p>
    <w:p>
      <w:pPr>
        <w:pStyle w:val="BodyText"/>
        <w:spacing w:before="52"/>
        <w:ind w:left="720"/>
      </w:pPr>
      <w:r>
        <w:rPr>
          <w:color w:val="2B2A29"/>
          <w:w w:val="110"/>
        </w:rPr>
        <w:t>session key, </w:t>
      </w:r>
      <w:hyperlink w:history="true" w:anchor="_bookmark110">
        <w:r>
          <w:rPr>
            <w:color w:val="0000FF"/>
            <w:w w:val="110"/>
          </w:rPr>
          <w:t>130</w:t>
        </w:r>
      </w:hyperlink>
    </w:p>
    <w:p>
      <w:pPr>
        <w:pStyle w:val="BodyText"/>
        <w:spacing w:line="276" w:lineRule="auto" w:before="53"/>
        <w:ind w:left="420" w:right="1174"/>
        <w:rPr>
          <w:rFonts w:ascii="Times New Roman"/>
          <w:i/>
        </w:rPr>
      </w:pPr>
      <w:r>
        <w:rPr>
          <w:color w:val="2B2A29"/>
          <w:w w:val="115"/>
        </w:rPr>
        <w:t>non-repudiation, </w:t>
      </w:r>
      <w:hyperlink w:history="true" w:anchor="_bookmark95">
        <w:r>
          <w:rPr>
            <w:color w:val="0000FF"/>
            <w:w w:val="115"/>
          </w:rPr>
          <w:t>114</w:t>
        </w:r>
      </w:hyperlink>
      <w:r>
        <w:rPr>
          <w:color w:val="0000FF"/>
          <w:w w:val="115"/>
        </w:rPr>
        <w:t> </w:t>
      </w:r>
      <w:r>
        <w:rPr>
          <w:color w:val="2B2A29"/>
          <w:w w:val="115"/>
        </w:rPr>
        <w:t>symmetric</w:t>
      </w:r>
      <w:r>
        <w:rPr>
          <w:color w:val="2B2A29"/>
          <w:spacing w:val="-39"/>
          <w:w w:val="115"/>
        </w:rPr>
        <w:t> </w:t>
      </w:r>
      <w:r>
        <w:rPr>
          <w:color w:val="2B2A29"/>
          <w:w w:val="115"/>
        </w:rPr>
        <w:t>and</w:t>
      </w:r>
      <w:r>
        <w:rPr>
          <w:color w:val="2B2A29"/>
          <w:spacing w:val="-38"/>
          <w:w w:val="115"/>
        </w:rPr>
        <w:t> </w:t>
      </w:r>
      <w:r>
        <w:rPr>
          <w:color w:val="2B2A29"/>
          <w:w w:val="115"/>
        </w:rPr>
        <w:t>asymmetric</w:t>
      </w:r>
      <w:r>
        <w:rPr>
          <w:color w:val="2B2A29"/>
          <w:spacing w:val="-38"/>
          <w:w w:val="115"/>
        </w:rPr>
        <w:t> </w:t>
      </w:r>
      <w:r>
        <w:rPr>
          <w:color w:val="2B2A29"/>
          <w:spacing w:val="-4"/>
          <w:w w:val="115"/>
        </w:rPr>
        <w:t>(</w:t>
      </w:r>
      <w:r>
        <w:rPr>
          <w:rFonts w:ascii="Times New Roman"/>
          <w:i/>
          <w:color w:val="2B2A29"/>
          <w:spacing w:val="-4"/>
          <w:w w:val="115"/>
        </w:rPr>
        <w:t>see</w:t>
      </w:r>
    </w:p>
    <w:p>
      <w:pPr>
        <w:pStyle w:val="BodyText"/>
        <w:spacing w:line="288" w:lineRule="auto"/>
        <w:ind w:left="870" w:right="1219"/>
      </w:pPr>
      <w:r>
        <w:rPr>
          <w:color w:val="2B2A29"/>
          <w:w w:val="110"/>
        </w:rPr>
        <w:t>Symmetric </w:t>
      </w:r>
      <w:r>
        <w:rPr>
          <w:rFonts w:ascii="Times New Roman"/>
          <w:i/>
          <w:color w:val="2B2A29"/>
          <w:w w:val="110"/>
        </w:rPr>
        <w:t>vs. </w:t>
      </w:r>
      <w:r>
        <w:rPr>
          <w:color w:val="2B2A29"/>
          <w:w w:val="110"/>
        </w:rPr>
        <w:t>asymmetric encryption)</w:t>
      </w:r>
    </w:p>
    <w:p>
      <w:pPr>
        <w:pStyle w:val="BodyText"/>
        <w:spacing w:before="6"/>
        <w:rPr>
          <w:sz w:val="34"/>
        </w:rPr>
      </w:pPr>
    </w:p>
    <w:p>
      <w:pPr>
        <w:pStyle w:val="Heading5"/>
      </w:pPr>
      <w:r>
        <w:rPr>
          <w:color w:val="2B2A29"/>
        </w:rPr>
        <w:t>I, J, K</w:t>
      </w:r>
    </w:p>
    <w:p>
      <w:pPr>
        <w:pStyle w:val="BodyText"/>
        <w:spacing w:line="290" w:lineRule="auto" w:before="103"/>
        <w:ind w:left="120" w:right="1803"/>
      </w:pPr>
      <w:r>
        <w:rPr>
          <w:color w:val="2B2A29"/>
          <w:w w:val="110"/>
        </w:rPr>
        <w:t>Initialization vector (IV), </w:t>
      </w:r>
      <w:hyperlink w:history="true" w:anchor="_bookmark63">
        <w:r>
          <w:rPr>
            <w:color w:val="0000FF"/>
            <w:w w:val="110"/>
          </w:rPr>
          <w:t>73</w:t>
        </w:r>
      </w:hyperlink>
      <w:r>
        <w:rPr>
          <w:color w:val="0000FF"/>
          <w:w w:val="110"/>
        </w:rPr>
        <w:t> </w:t>
      </w:r>
      <w:r>
        <w:rPr>
          <w:color w:val="2B2A29"/>
          <w:w w:val="110"/>
        </w:rPr>
        <w:t>Integrity, </w:t>
      </w:r>
      <w:hyperlink w:history="true" w:anchor="_bookmark94">
        <w:r>
          <w:rPr>
            <w:color w:val="0000FF"/>
            <w:w w:val="110"/>
          </w:rPr>
          <w:t>113</w:t>
        </w:r>
      </w:hyperlink>
    </w:p>
    <w:p>
      <w:pPr>
        <w:pStyle w:val="BodyText"/>
        <w:spacing w:before="7"/>
        <w:rPr>
          <w:sz w:val="34"/>
        </w:rPr>
      </w:pPr>
    </w:p>
    <w:p>
      <w:pPr>
        <w:pStyle w:val="Heading5"/>
        <w:spacing w:before="1"/>
      </w:pPr>
      <w:r>
        <w:rPr>
          <w:color w:val="2B2A29"/>
          <w:w w:val="100"/>
        </w:rPr>
        <w:t>L</w:t>
      </w:r>
    </w:p>
    <w:p>
      <w:pPr>
        <w:pStyle w:val="BodyText"/>
        <w:spacing w:line="290" w:lineRule="auto" w:before="102"/>
        <w:ind w:left="420" w:right="742" w:hanging="301"/>
      </w:pPr>
      <w:r>
        <w:rPr>
          <w:color w:val="2B2A29"/>
          <w:w w:val="110"/>
        </w:rPr>
        <w:t>Local key wrapping AesCryptoServiceProvider, </w:t>
      </w:r>
      <w:hyperlink w:history="true" w:anchor="_bookmark149">
        <w:r>
          <w:rPr>
            <w:color w:val="0000FF"/>
            <w:w w:val="110"/>
          </w:rPr>
          <w:t>177, </w:t>
        </w:r>
      </w:hyperlink>
      <w:hyperlink w:history="true" w:anchor="_bookmark150">
        <w:r>
          <w:rPr>
            <w:color w:val="0000FF"/>
            <w:spacing w:val="-5"/>
            <w:w w:val="110"/>
          </w:rPr>
          <w:t>179</w:t>
        </w:r>
      </w:hyperlink>
    </w:p>
    <w:p>
      <w:pPr>
        <w:pStyle w:val="BodyText"/>
        <w:spacing w:before="1"/>
        <w:ind w:left="420"/>
      </w:pPr>
      <w:r>
        <w:rPr>
          <w:color w:val="2B2A29"/>
          <w:w w:val="110"/>
        </w:rPr>
        <w:t>benefits, </w:t>
      </w:r>
      <w:hyperlink w:history="true" w:anchor="_bookmark148">
        <w:r>
          <w:rPr>
            <w:color w:val="0000FF"/>
            <w:w w:val="110"/>
          </w:rPr>
          <w:t>176</w:t>
        </w:r>
      </w:hyperlink>
    </w:p>
    <w:p>
      <w:pPr>
        <w:pStyle w:val="BodyText"/>
        <w:spacing w:line="290" w:lineRule="auto" w:before="53"/>
        <w:ind w:left="420" w:right="1438"/>
      </w:pPr>
      <w:r>
        <w:rPr>
          <w:color w:val="2B2A29"/>
          <w:w w:val="110"/>
        </w:rPr>
        <w:t>DecryptAsync, </w:t>
      </w:r>
      <w:hyperlink w:history="true" w:anchor="_bookmark151">
        <w:r>
          <w:rPr>
            <w:color w:val="0000FF"/>
            <w:w w:val="110"/>
          </w:rPr>
          <w:t>181</w:t>
        </w:r>
      </w:hyperlink>
      <w:r>
        <w:rPr>
          <w:color w:val="0000FF"/>
          <w:w w:val="110"/>
        </w:rPr>
        <w:t> </w:t>
      </w:r>
      <w:r>
        <w:rPr>
          <w:color w:val="2B2A29"/>
          <w:w w:val="110"/>
        </w:rPr>
        <w:t>GenerateRandomNumber</w:t>
      </w:r>
    </w:p>
    <w:p>
      <w:pPr>
        <w:pStyle w:val="BodyText"/>
        <w:spacing w:before="1"/>
        <w:ind w:left="869"/>
      </w:pPr>
      <w:r>
        <w:rPr>
          <w:color w:val="2B2A29"/>
          <w:w w:val="110"/>
        </w:rPr>
        <w:t>method, </w:t>
      </w:r>
      <w:hyperlink w:history="true" w:anchor="_bookmark149">
        <w:r>
          <w:rPr>
            <w:color w:val="0000FF"/>
            <w:w w:val="110"/>
          </w:rPr>
          <w:t>177</w:t>
        </w:r>
      </w:hyperlink>
    </w:p>
    <w:p>
      <w:pPr>
        <w:pStyle w:val="BodyText"/>
        <w:spacing w:line="290" w:lineRule="auto" w:before="53"/>
        <w:ind w:left="420" w:right="982"/>
      </w:pPr>
      <w:r>
        <w:rPr>
          <w:color w:val="2B2A29"/>
          <w:w w:val="110"/>
        </w:rPr>
        <w:t>key rotation and versioning, </w:t>
      </w:r>
      <w:hyperlink w:history="true" w:anchor="_bookmark153">
        <w:r>
          <w:rPr>
            <w:color w:val="0000FF"/>
            <w:w w:val="110"/>
          </w:rPr>
          <w:t>183</w:t>
        </w:r>
      </w:hyperlink>
      <w:r>
        <w:rPr>
          <w:color w:val="0000FF"/>
          <w:w w:val="110"/>
        </w:rPr>
        <w:t> </w:t>
      </w:r>
      <w:r>
        <w:rPr>
          <w:color w:val="2B2A29"/>
          <w:w w:val="110"/>
        </w:rPr>
        <w:t>key sharing benefits, </w:t>
      </w:r>
      <w:hyperlink w:history="true" w:anchor="_bookmark148">
        <w:r>
          <w:rPr>
            <w:color w:val="0000FF"/>
            <w:w w:val="110"/>
          </w:rPr>
          <w:t>176</w:t>
        </w:r>
      </w:hyperlink>
      <w:r>
        <w:rPr>
          <w:color w:val="0000FF"/>
          <w:w w:val="110"/>
        </w:rPr>
        <w:t> </w:t>
      </w:r>
      <w:r>
        <w:rPr>
          <w:color w:val="2B2A29"/>
          <w:w w:val="110"/>
        </w:rPr>
        <w:t>KeyVault class, </w:t>
      </w:r>
      <w:hyperlink w:history="true" w:anchor="_bookmark151">
        <w:r>
          <w:rPr>
            <w:color w:val="0000FF"/>
            <w:w w:val="110"/>
          </w:rPr>
          <w:t>181</w:t>
        </w:r>
      </w:hyperlink>
    </w:p>
    <w:p>
      <w:pPr>
        <w:pStyle w:val="BodyText"/>
        <w:spacing w:before="2"/>
        <w:ind w:left="420"/>
      </w:pPr>
      <w:r>
        <w:rPr>
          <w:color w:val="2B2A29"/>
          <w:w w:val="110"/>
        </w:rPr>
        <w:t>master key, </w:t>
      </w:r>
      <w:hyperlink w:history="true" w:anchor="_bookmark152">
        <w:r>
          <w:rPr>
            <w:color w:val="0000FF"/>
            <w:w w:val="110"/>
          </w:rPr>
          <w:t>182</w:t>
        </w:r>
      </w:hyperlink>
    </w:p>
    <w:p>
      <w:pPr>
        <w:pStyle w:val="BodyText"/>
        <w:spacing w:before="52"/>
        <w:ind w:left="420"/>
      </w:pPr>
      <w:r>
        <w:rPr>
          <w:color w:val="2B2A29"/>
          <w:w w:val="115"/>
        </w:rPr>
        <w:t>multiple tenants, </w:t>
      </w:r>
      <w:hyperlink w:history="true" w:anchor="_bookmark153">
        <w:r>
          <w:rPr>
            <w:color w:val="0000FF"/>
            <w:w w:val="115"/>
          </w:rPr>
          <w:t>183</w:t>
        </w:r>
      </w:hyperlink>
    </w:p>
    <w:p>
      <w:pPr>
        <w:pStyle w:val="BodyText"/>
        <w:spacing w:before="53"/>
        <w:ind w:left="420"/>
      </w:pPr>
      <w:r>
        <w:rPr>
          <w:color w:val="2B2A29"/>
          <w:w w:val="110"/>
        </w:rPr>
        <w:t>public key, </w:t>
      </w:r>
      <w:hyperlink w:history="true" w:anchor="_bookmark147">
        <w:r>
          <w:rPr>
            <w:color w:val="0000FF"/>
            <w:w w:val="110"/>
          </w:rPr>
          <w:t>175</w:t>
        </w:r>
      </w:hyperlink>
    </w:p>
    <w:p>
      <w:pPr>
        <w:pStyle w:val="BodyText"/>
        <w:spacing w:before="52"/>
        <w:ind w:left="420"/>
      </w:pPr>
      <w:r>
        <w:rPr>
          <w:color w:val="2B2A29"/>
          <w:w w:val="110"/>
        </w:rPr>
        <w:t>SecureRandom class, </w:t>
      </w:r>
      <w:hyperlink w:history="true" w:anchor="_bookmark151">
        <w:r>
          <w:rPr>
            <w:color w:val="0000FF"/>
            <w:w w:val="110"/>
          </w:rPr>
          <w:t>181</w:t>
        </w:r>
      </w:hyperlink>
    </w:p>
    <w:p>
      <w:pPr>
        <w:spacing w:after="0"/>
        <w:sectPr>
          <w:type w:val="continuous"/>
          <w:pgSz w:w="10080" w:h="14400"/>
          <w:pgMar w:top="0" w:bottom="0" w:left="600" w:right="600"/>
          <w:cols w:num="2" w:equalWidth="0">
            <w:col w:w="3995" w:space="325"/>
            <w:col w:w="4560"/>
          </w:cols>
        </w:sectPr>
      </w:pPr>
    </w:p>
    <w:p>
      <w:pPr>
        <w:pStyle w:val="BodyText"/>
        <w:rPr>
          <w:sz w:val="13"/>
        </w:rPr>
      </w:pPr>
    </w:p>
    <w:p>
      <w:pPr>
        <w:spacing w:after="0"/>
        <w:rPr>
          <w:sz w:val="13"/>
        </w:rPr>
        <w:sectPr>
          <w:pgSz w:w="10080" w:h="14400"/>
          <w:pgMar w:header="1037" w:footer="1070" w:top="1260" w:bottom="1260" w:left="600" w:right="600"/>
        </w:sectPr>
      </w:pPr>
    </w:p>
    <w:p>
      <w:pPr>
        <w:pStyle w:val="Heading5"/>
        <w:spacing w:before="100"/>
        <w:ind w:left="480"/>
      </w:pPr>
      <w:r>
        <w:rPr>
          <w:color w:val="2B2A29"/>
          <w:w w:val="99"/>
        </w:rPr>
        <w:t>M</w:t>
      </w:r>
    </w:p>
    <w:p>
      <w:pPr>
        <w:pStyle w:val="BodyText"/>
        <w:spacing w:line="290" w:lineRule="auto" w:before="103"/>
        <w:ind w:left="480" w:right="347"/>
      </w:pPr>
      <w:r>
        <w:rPr>
          <w:color w:val="2B2A29"/>
          <w:w w:val="110"/>
        </w:rPr>
        <w:t>MD5 message digest algorithm, </w:t>
      </w:r>
      <w:hyperlink w:history="true" w:anchor="_bookmark33">
        <w:r>
          <w:rPr>
            <w:color w:val="0000FF"/>
            <w:w w:val="110"/>
          </w:rPr>
          <w:t>33–35</w:t>
        </w:r>
      </w:hyperlink>
      <w:r>
        <w:rPr>
          <w:color w:val="0000FF"/>
          <w:w w:val="110"/>
        </w:rPr>
        <w:t> </w:t>
      </w:r>
      <w:r>
        <w:rPr>
          <w:color w:val="2B2A29"/>
          <w:w w:val="110"/>
        </w:rPr>
        <w:t>Modern cryptography</w:t>
      </w:r>
    </w:p>
    <w:p>
      <w:pPr>
        <w:pStyle w:val="BodyText"/>
        <w:spacing w:before="1"/>
        <w:ind w:left="780"/>
      </w:pPr>
      <w:r>
        <w:rPr>
          <w:color w:val="2B2A29"/>
          <w:w w:val="110"/>
        </w:rPr>
        <w:t>authentication, </w:t>
      </w:r>
      <w:hyperlink w:history="true" w:anchor="_bookmark24">
        <w:r>
          <w:rPr>
            <w:color w:val="0000FF"/>
            <w:w w:val="110"/>
          </w:rPr>
          <w:t>22</w:t>
        </w:r>
      </w:hyperlink>
    </w:p>
    <w:p>
      <w:pPr>
        <w:pStyle w:val="BodyText"/>
        <w:spacing w:before="53"/>
        <w:ind w:left="780"/>
      </w:pPr>
      <w:r>
        <w:rPr>
          <w:color w:val="2B2A29"/>
          <w:w w:val="110"/>
        </w:rPr>
        <w:t>blockchain, </w:t>
      </w:r>
      <w:hyperlink w:history="true" w:anchor="_bookmark23">
        <w:r>
          <w:rPr>
            <w:color w:val="0000FF"/>
            <w:w w:val="110"/>
          </w:rPr>
          <w:t>21</w:t>
        </w:r>
      </w:hyperlink>
    </w:p>
    <w:p>
      <w:pPr>
        <w:pStyle w:val="BodyText"/>
        <w:spacing w:before="52"/>
        <w:ind w:left="780"/>
      </w:pPr>
      <w:r>
        <w:rPr>
          <w:color w:val="2B2A29"/>
          <w:w w:val="110"/>
        </w:rPr>
        <w:t>confidentiality, </w:t>
      </w:r>
      <w:hyperlink w:history="true" w:anchor="_bookmark24">
        <w:r>
          <w:rPr>
            <w:color w:val="0000FF"/>
            <w:w w:val="110"/>
          </w:rPr>
          <w:t>22</w:t>
        </w:r>
      </w:hyperlink>
    </w:p>
    <w:p>
      <w:pPr>
        <w:pStyle w:val="BodyText"/>
        <w:spacing w:before="53"/>
        <w:ind w:left="780"/>
      </w:pPr>
      <w:r>
        <w:rPr>
          <w:color w:val="2B2A29"/>
          <w:w w:val="110"/>
        </w:rPr>
        <w:t>cryptocurrency, </w:t>
      </w:r>
      <w:hyperlink w:history="true" w:anchor="_bookmark23">
        <w:r>
          <w:rPr>
            <w:color w:val="0000FF"/>
            <w:w w:val="110"/>
          </w:rPr>
          <w:t>21</w:t>
        </w:r>
      </w:hyperlink>
    </w:p>
    <w:p>
      <w:pPr>
        <w:pStyle w:val="BodyText"/>
        <w:spacing w:before="53"/>
        <w:ind w:left="780"/>
      </w:pPr>
      <w:r>
        <w:rPr>
          <w:color w:val="2B2A29"/>
          <w:w w:val="110"/>
        </w:rPr>
        <w:t>data integrity, </w:t>
      </w:r>
      <w:hyperlink w:history="true" w:anchor="_bookmark24">
        <w:r>
          <w:rPr>
            <w:color w:val="0000FF"/>
            <w:w w:val="110"/>
          </w:rPr>
          <w:t>22</w:t>
        </w:r>
      </w:hyperlink>
    </w:p>
    <w:p>
      <w:pPr>
        <w:pStyle w:val="BodyText"/>
        <w:spacing w:before="52"/>
        <w:ind w:left="780"/>
      </w:pPr>
      <w:r>
        <w:rPr>
          <w:color w:val="2B2A29"/>
          <w:w w:val="110"/>
        </w:rPr>
        <w:t>non-repudiation, </w:t>
      </w:r>
      <w:hyperlink w:history="true" w:anchor="_bookmark25">
        <w:r>
          <w:rPr>
            <w:color w:val="0000FF"/>
            <w:w w:val="110"/>
          </w:rPr>
          <w:t>23</w:t>
        </w:r>
      </w:hyperlink>
    </w:p>
    <w:p>
      <w:pPr>
        <w:pStyle w:val="BodyText"/>
        <w:spacing w:line="290" w:lineRule="auto" w:before="53"/>
        <w:ind w:left="480" w:right="262" w:firstLine="300"/>
      </w:pPr>
      <w:r>
        <w:rPr>
          <w:color w:val="2B2A29"/>
          <w:w w:val="110"/>
        </w:rPr>
        <w:t>systems/websites, </w:t>
      </w:r>
      <w:hyperlink w:history="true" w:anchor="_bookmark23">
        <w:r>
          <w:rPr>
            <w:color w:val="0000FF"/>
            <w:w w:val="110"/>
          </w:rPr>
          <w:t>21</w:t>
        </w:r>
      </w:hyperlink>
      <w:r>
        <w:rPr>
          <w:color w:val="0000FF"/>
          <w:w w:val="110"/>
        </w:rPr>
        <w:t> </w:t>
      </w:r>
      <w:r>
        <w:rPr>
          <w:color w:val="2B2A29"/>
          <w:w w:val="110"/>
        </w:rPr>
        <w:t>Monoalphabetic substitution cipher, </w:t>
      </w:r>
      <w:hyperlink w:history="true" w:anchor="_bookmark14">
        <w:r>
          <w:rPr>
            <w:color w:val="0000FF"/>
            <w:w w:val="110"/>
          </w:rPr>
          <w:t>12</w:t>
        </w:r>
      </w:hyperlink>
      <w:r>
        <w:rPr>
          <w:color w:val="0000FF"/>
          <w:w w:val="110"/>
        </w:rPr>
        <w:t> </w:t>
      </w:r>
      <w:r>
        <w:rPr>
          <w:color w:val="2B2A29"/>
          <w:w w:val="110"/>
        </w:rPr>
        <w:t>Moore’s law, </w:t>
      </w:r>
      <w:hyperlink w:history="true" w:anchor="_bookmark46">
        <w:r>
          <w:rPr>
            <w:color w:val="0000FF"/>
            <w:w w:val="110"/>
          </w:rPr>
          <w:t>54</w:t>
        </w:r>
      </w:hyperlink>
    </w:p>
    <w:p>
      <w:pPr>
        <w:pStyle w:val="BodyText"/>
        <w:spacing w:before="7"/>
        <w:rPr>
          <w:sz w:val="34"/>
        </w:rPr>
      </w:pPr>
    </w:p>
    <w:p>
      <w:pPr>
        <w:pStyle w:val="Heading5"/>
        <w:spacing w:before="1"/>
        <w:ind w:left="480"/>
      </w:pPr>
      <w:r>
        <w:rPr>
          <w:color w:val="2B2A29"/>
          <w:w w:val="99"/>
        </w:rPr>
        <w:t>N</w:t>
      </w:r>
    </w:p>
    <w:p>
      <w:pPr>
        <w:pStyle w:val="BodyText"/>
        <w:spacing w:before="102"/>
        <w:ind w:left="480"/>
      </w:pPr>
      <w:r>
        <w:rPr>
          <w:color w:val="2B2A29"/>
          <w:w w:val="110"/>
        </w:rPr>
        <w:t>Non-repudiation, </w:t>
      </w:r>
      <w:hyperlink w:history="true" w:anchor="_bookmark95">
        <w:r>
          <w:rPr>
            <w:color w:val="0000FF"/>
            <w:w w:val="110"/>
          </w:rPr>
          <w:t>114, </w:t>
        </w:r>
      </w:hyperlink>
      <w:hyperlink w:history="true" w:anchor="_bookmark176">
        <w:r>
          <w:rPr>
            <w:color w:val="0000FF"/>
            <w:w w:val="110"/>
          </w:rPr>
          <w:t>208</w:t>
        </w:r>
      </w:hyperlink>
    </w:p>
    <w:p>
      <w:pPr>
        <w:pStyle w:val="BodyText"/>
        <w:rPr>
          <w:sz w:val="24"/>
        </w:rPr>
      </w:pPr>
    </w:p>
    <w:p>
      <w:pPr>
        <w:pStyle w:val="Heading5"/>
        <w:spacing w:before="172"/>
        <w:ind w:left="480"/>
      </w:pPr>
      <w:r>
        <w:rPr>
          <w:color w:val="2B2A29"/>
          <w:w w:val="100"/>
        </w:rPr>
        <w:t>O</w:t>
      </w:r>
    </w:p>
    <w:p>
      <w:pPr>
        <w:pStyle w:val="BodyText"/>
        <w:spacing w:line="290" w:lineRule="auto" w:before="103"/>
        <w:ind w:left="1174" w:right="122" w:hanging="695"/>
      </w:pPr>
      <w:r>
        <w:rPr>
          <w:color w:val="2B2A29"/>
          <w:w w:val="115"/>
        </w:rPr>
        <w:t>Optimal</w:t>
      </w:r>
      <w:r>
        <w:rPr>
          <w:color w:val="2B2A29"/>
          <w:spacing w:val="-40"/>
          <w:w w:val="115"/>
        </w:rPr>
        <w:t> </w:t>
      </w:r>
      <w:r>
        <w:rPr>
          <w:color w:val="2B2A29"/>
          <w:w w:val="115"/>
        </w:rPr>
        <w:t>asymmetric</w:t>
      </w:r>
      <w:r>
        <w:rPr>
          <w:color w:val="2B2A29"/>
          <w:spacing w:val="-39"/>
          <w:w w:val="115"/>
        </w:rPr>
        <w:t> </w:t>
      </w:r>
      <w:r>
        <w:rPr>
          <w:color w:val="2B2A29"/>
          <w:w w:val="115"/>
        </w:rPr>
        <w:t>encryption</w:t>
      </w:r>
      <w:r>
        <w:rPr>
          <w:color w:val="2B2A29"/>
          <w:spacing w:val="-40"/>
          <w:w w:val="115"/>
        </w:rPr>
        <w:t> </w:t>
      </w:r>
      <w:r>
        <w:rPr>
          <w:color w:val="2B2A29"/>
          <w:spacing w:val="-3"/>
          <w:w w:val="115"/>
        </w:rPr>
        <w:t>padding </w:t>
      </w:r>
      <w:r>
        <w:rPr>
          <w:color w:val="2B2A29"/>
          <w:w w:val="115"/>
        </w:rPr>
        <w:t>(OEAP),</w:t>
      </w:r>
      <w:r>
        <w:rPr>
          <w:color w:val="2B2A29"/>
          <w:spacing w:val="-21"/>
          <w:w w:val="115"/>
        </w:rPr>
        <w:t> </w:t>
      </w:r>
      <w:hyperlink w:history="true" w:anchor="_bookmark83">
        <w:r>
          <w:rPr>
            <w:color w:val="0000FF"/>
            <w:w w:val="115"/>
          </w:rPr>
          <w:t>96</w:t>
        </w:r>
      </w:hyperlink>
    </w:p>
    <w:p>
      <w:pPr>
        <w:pStyle w:val="BodyText"/>
        <w:spacing w:before="1"/>
        <w:ind w:left="480"/>
      </w:pPr>
      <w:r>
        <w:rPr>
          <w:color w:val="2B2A29"/>
          <w:w w:val="110"/>
        </w:rPr>
        <w:t>Output feedback (OFB), </w:t>
      </w:r>
      <w:hyperlink w:history="true" w:anchor="_bookmark62">
        <w:r>
          <w:rPr>
            <w:color w:val="0000FF"/>
            <w:w w:val="110"/>
          </w:rPr>
          <w:t>72</w:t>
        </w:r>
      </w:hyperlink>
    </w:p>
    <w:p>
      <w:pPr>
        <w:pStyle w:val="BodyText"/>
        <w:rPr>
          <w:sz w:val="24"/>
        </w:rPr>
      </w:pPr>
    </w:p>
    <w:p>
      <w:pPr>
        <w:pStyle w:val="Heading5"/>
        <w:spacing w:before="172"/>
        <w:ind w:left="480"/>
      </w:pPr>
      <w:r>
        <w:rPr>
          <w:color w:val="2B2A29"/>
        </w:rPr>
        <w:t>P, Q</w:t>
      </w:r>
    </w:p>
    <w:p>
      <w:pPr>
        <w:pStyle w:val="BodyText"/>
        <w:spacing w:line="290" w:lineRule="auto" w:before="102"/>
        <w:ind w:left="1174" w:right="347" w:hanging="695"/>
      </w:pPr>
      <w:r>
        <w:rPr>
          <w:color w:val="2B2A29"/>
          <w:w w:val="110"/>
        </w:rPr>
        <w:t>Payment Card Industry–Data Security Standard (PCI-DSS), </w:t>
      </w:r>
      <w:hyperlink w:history="true" w:anchor="_bookmark8">
        <w:r>
          <w:rPr>
            <w:color w:val="0000FF"/>
            <w:w w:val="110"/>
          </w:rPr>
          <w:t>5</w:t>
        </w:r>
      </w:hyperlink>
    </w:p>
    <w:p>
      <w:pPr>
        <w:pStyle w:val="BodyText"/>
        <w:spacing w:line="290" w:lineRule="auto" w:before="2"/>
        <w:ind w:left="1174" w:right="102" w:hanging="695"/>
      </w:pPr>
      <w:r>
        <w:rPr>
          <w:color w:val="2B2A29"/>
          <w:w w:val="110"/>
        </w:rPr>
        <w:t>Password</w:t>
      </w:r>
      <w:r>
        <w:rPr>
          <w:color w:val="2B2A29"/>
          <w:spacing w:val="-26"/>
          <w:w w:val="110"/>
        </w:rPr>
        <w:t> </w:t>
      </w:r>
      <w:r>
        <w:rPr>
          <w:color w:val="2B2A29"/>
          <w:w w:val="110"/>
        </w:rPr>
        <w:t>Based</w:t>
      </w:r>
      <w:r>
        <w:rPr>
          <w:color w:val="2B2A29"/>
          <w:spacing w:val="-25"/>
          <w:w w:val="110"/>
        </w:rPr>
        <w:t> </w:t>
      </w:r>
      <w:r>
        <w:rPr>
          <w:color w:val="2B2A29"/>
          <w:w w:val="110"/>
        </w:rPr>
        <w:t>Key</w:t>
      </w:r>
      <w:r>
        <w:rPr>
          <w:color w:val="2B2A29"/>
          <w:spacing w:val="-25"/>
          <w:w w:val="110"/>
        </w:rPr>
        <w:t> </w:t>
      </w:r>
      <w:r>
        <w:rPr>
          <w:color w:val="2B2A29"/>
          <w:w w:val="110"/>
        </w:rPr>
        <w:t>Derivation</w:t>
      </w:r>
      <w:r>
        <w:rPr>
          <w:color w:val="2B2A29"/>
          <w:spacing w:val="-26"/>
          <w:w w:val="110"/>
        </w:rPr>
        <w:t> </w:t>
      </w:r>
      <w:r>
        <w:rPr>
          <w:color w:val="2B2A29"/>
          <w:w w:val="110"/>
        </w:rPr>
        <w:t>Function (PBKDF2</w:t>
      </w:r>
      <w:r>
        <w:rPr>
          <w:color w:val="2B2A29"/>
          <w:spacing w:val="-19"/>
          <w:w w:val="110"/>
        </w:rPr>
        <w:t> </w:t>
      </w:r>
      <w:r>
        <w:rPr>
          <w:color w:val="2B2A29"/>
          <w:w w:val="110"/>
        </w:rPr>
        <w:t>),</w:t>
      </w:r>
      <w:r>
        <w:rPr>
          <w:color w:val="2B2A29"/>
          <w:spacing w:val="-19"/>
          <w:w w:val="110"/>
        </w:rPr>
        <w:t> </w:t>
      </w:r>
      <w:hyperlink w:history="true" w:anchor="_bookmark156">
        <w:r>
          <w:rPr>
            <w:color w:val="0000FF"/>
            <w:w w:val="110"/>
          </w:rPr>
          <w:t>186,</w:t>
        </w:r>
        <w:r>
          <w:rPr>
            <w:color w:val="0000FF"/>
            <w:spacing w:val="-19"/>
            <w:w w:val="110"/>
          </w:rPr>
          <w:t> </w:t>
        </w:r>
      </w:hyperlink>
      <w:hyperlink w:history="true" w:anchor="_bookmark179">
        <w:r>
          <w:rPr>
            <w:color w:val="0000FF"/>
            <w:w w:val="110"/>
          </w:rPr>
          <w:t>211</w:t>
        </w:r>
      </w:hyperlink>
    </w:p>
    <w:p>
      <w:pPr>
        <w:pStyle w:val="BodyText"/>
        <w:spacing w:line="290" w:lineRule="auto" w:before="1"/>
        <w:ind w:left="1174" w:right="347" w:hanging="695"/>
      </w:pPr>
      <w:r>
        <w:rPr>
          <w:color w:val="2B2A29"/>
          <w:w w:val="110"/>
        </w:rPr>
        <w:t>Personally identifiable information (PII), </w:t>
      </w:r>
      <w:hyperlink w:history="true" w:anchor="_bookmark152">
        <w:r>
          <w:rPr>
            <w:color w:val="0000FF"/>
            <w:w w:val="110"/>
          </w:rPr>
          <w:t>182,</w:t>
        </w:r>
        <w:r>
          <w:rPr>
            <w:color w:val="0000FF"/>
            <w:spacing w:val="-34"/>
            <w:w w:val="110"/>
          </w:rPr>
          <w:t> </w:t>
        </w:r>
      </w:hyperlink>
      <w:hyperlink w:history="true" w:anchor="_bookmark175">
        <w:r>
          <w:rPr>
            <w:color w:val="0000FF"/>
            <w:w w:val="110"/>
          </w:rPr>
          <w:t>207</w:t>
        </w:r>
      </w:hyperlink>
    </w:p>
    <w:p>
      <w:pPr>
        <w:pStyle w:val="BodyText"/>
        <w:spacing w:before="7"/>
        <w:rPr>
          <w:sz w:val="34"/>
        </w:rPr>
      </w:pPr>
    </w:p>
    <w:p>
      <w:pPr>
        <w:pStyle w:val="Heading5"/>
        <w:ind w:left="480"/>
      </w:pPr>
      <w:r>
        <w:rPr>
          <w:color w:val="2B2A29"/>
          <w:w w:val="99"/>
        </w:rPr>
        <w:t>R</w:t>
      </w:r>
    </w:p>
    <w:p>
      <w:pPr>
        <w:pStyle w:val="BodyText"/>
        <w:spacing w:before="103"/>
        <w:ind w:left="480"/>
      </w:pPr>
      <w:r>
        <w:rPr>
          <w:color w:val="2B2A29"/>
          <w:w w:val="110"/>
        </w:rPr>
        <w:t>Random numbers,</w:t>
      </w:r>
      <w:r>
        <w:rPr>
          <w:color w:val="2B2A29"/>
          <w:spacing w:val="-15"/>
          <w:w w:val="110"/>
        </w:rPr>
        <w:t> </w:t>
      </w:r>
      <w:hyperlink w:history="true" w:anchor="_bookmark26">
        <w:r>
          <w:rPr>
            <w:color w:val="0000FF"/>
            <w:w w:val="110"/>
          </w:rPr>
          <w:t>25</w:t>
        </w:r>
      </w:hyperlink>
    </w:p>
    <w:p>
      <w:pPr>
        <w:pStyle w:val="BodyText"/>
        <w:spacing w:before="53"/>
        <w:ind w:left="780"/>
      </w:pPr>
      <w:r>
        <w:rPr>
          <w:color w:val="2B2A29"/>
          <w:w w:val="110"/>
        </w:rPr>
        <w:t>deterministic nature, </w:t>
      </w:r>
      <w:hyperlink w:history="true" w:anchor="_bookmark27">
        <w:r>
          <w:rPr>
            <w:color w:val="0000FF"/>
            <w:w w:val="110"/>
          </w:rPr>
          <w:t>26</w:t>
        </w:r>
      </w:hyperlink>
    </w:p>
    <w:p>
      <w:pPr>
        <w:pStyle w:val="BodyText"/>
        <w:spacing w:before="52"/>
        <w:ind w:left="780"/>
      </w:pPr>
      <w:r>
        <w:rPr>
          <w:color w:val="2B2A29"/>
          <w:spacing w:val="-1"/>
          <w:w w:val="105"/>
        </w:rPr>
        <w:t>RNGCryptoServiceProvider </w:t>
      </w:r>
      <w:r>
        <w:rPr>
          <w:color w:val="2B2A29"/>
          <w:spacing w:val="-3"/>
          <w:w w:val="105"/>
        </w:rPr>
        <w:t>class, </w:t>
      </w:r>
      <w:hyperlink w:history="true" w:anchor="_bookmark29">
        <w:r>
          <w:rPr>
            <w:color w:val="0000FF"/>
            <w:w w:val="105"/>
          </w:rPr>
          <w:t>27–29</w:t>
        </w:r>
      </w:hyperlink>
    </w:p>
    <w:p>
      <w:pPr>
        <w:pStyle w:val="BodyText"/>
        <w:spacing w:before="53"/>
        <w:ind w:left="780"/>
      </w:pPr>
      <w:r>
        <w:rPr>
          <w:color w:val="2B2A29"/>
          <w:w w:val="110"/>
        </w:rPr>
        <w:t>RtlGenRandom function, </w:t>
      </w:r>
      <w:hyperlink w:history="true" w:anchor="_bookmark28">
        <w:r>
          <w:rPr>
            <w:color w:val="0000FF"/>
            <w:w w:val="110"/>
          </w:rPr>
          <w:t>27</w:t>
        </w:r>
      </w:hyperlink>
    </w:p>
    <w:p>
      <w:pPr>
        <w:pStyle w:val="BodyText"/>
        <w:spacing w:before="119"/>
        <w:ind w:left="623"/>
      </w:pPr>
      <w:r>
        <w:rPr/>
        <w:br w:type="column"/>
      </w:r>
      <w:r>
        <w:rPr>
          <w:color w:val="2B2A29"/>
          <w:w w:val="110"/>
        </w:rPr>
        <w:t>pseudorandom, </w:t>
      </w:r>
      <w:hyperlink w:history="true" w:anchor="_bookmark26">
        <w:r>
          <w:rPr>
            <w:color w:val="0000FF"/>
            <w:w w:val="110"/>
          </w:rPr>
          <w:t>25</w:t>
        </w:r>
      </w:hyperlink>
    </w:p>
    <w:p>
      <w:pPr>
        <w:pStyle w:val="BodyText"/>
        <w:spacing w:line="290" w:lineRule="auto" w:before="52"/>
        <w:ind w:left="1073" w:right="136" w:hanging="450"/>
      </w:pPr>
      <w:r>
        <w:rPr>
          <w:color w:val="2B2A29"/>
          <w:w w:val="115"/>
        </w:rPr>
        <w:t>symmetric</w:t>
      </w:r>
      <w:r>
        <w:rPr>
          <w:color w:val="2B2A29"/>
          <w:spacing w:val="-35"/>
          <w:w w:val="115"/>
        </w:rPr>
        <w:t> </w:t>
      </w:r>
      <w:r>
        <w:rPr>
          <w:color w:val="2B2A29"/>
          <w:w w:val="115"/>
        </w:rPr>
        <w:t>and</w:t>
      </w:r>
      <w:r>
        <w:rPr>
          <w:color w:val="2B2A29"/>
          <w:spacing w:val="-35"/>
          <w:w w:val="115"/>
        </w:rPr>
        <w:t> </w:t>
      </w:r>
      <w:r>
        <w:rPr>
          <w:color w:val="2B2A29"/>
          <w:w w:val="115"/>
        </w:rPr>
        <w:t>asymmetric</w:t>
      </w:r>
      <w:r>
        <w:rPr>
          <w:color w:val="2B2A29"/>
          <w:spacing w:val="-35"/>
          <w:w w:val="115"/>
        </w:rPr>
        <w:t> </w:t>
      </w:r>
      <w:r>
        <w:rPr>
          <w:color w:val="2B2A29"/>
          <w:w w:val="115"/>
        </w:rPr>
        <w:t>encryption keys,</w:t>
      </w:r>
      <w:r>
        <w:rPr>
          <w:color w:val="2B2A29"/>
          <w:spacing w:val="-19"/>
          <w:w w:val="115"/>
        </w:rPr>
        <w:t> </w:t>
      </w:r>
      <w:hyperlink w:history="true" w:anchor="_bookmark28">
        <w:r>
          <w:rPr>
            <w:color w:val="0000FF"/>
            <w:w w:val="115"/>
          </w:rPr>
          <w:t>27</w:t>
        </w:r>
      </w:hyperlink>
    </w:p>
    <w:p>
      <w:pPr>
        <w:pStyle w:val="BodyText"/>
        <w:spacing w:before="1"/>
        <w:ind w:left="323"/>
      </w:pPr>
      <w:r>
        <w:rPr>
          <w:color w:val="2B2A29"/>
          <w:w w:val="110"/>
        </w:rPr>
        <w:t>Rivest-Shamir-Adleman (RSA), </w:t>
      </w:r>
      <w:hyperlink w:history="true" w:anchor="_bookmark76">
        <w:r>
          <w:rPr>
            <w:color w:val="0000FF"/>
            <w:w w:val="110"/>
          </w:rPr>
          <w:t>88</w:t>
        </w:r>
      </w:hyperlink>
    </w:p>
    <w:p>
      <w:pPr>
        <w:pStyle w:val="BodyText"/>
        <w:spacing w:before="53"/>
        <w:ind w:left="623"/>
      </w:pPr>
      <w:r>
        <w:rPr>
          <w:color w:val="2B2A29"/>
          <w:w w:val="110"/>
        </w:rPr>
        <w:t>benefits, </w:t>
      </w:r>
      <w:hyperlink w:history="true" w:anchor="_bookmark96">
        <w:r>
          <w:rPr>
            <w:color w:val="0000FF"/>
            <w:w w:val="110"/>
          </w:rPr>
          <w:t>115</w:t>
        </w:r>
      </w:hyperlink>
    </w:p>
    <w:p>
      <w:pPr>
        <w:pStyle w:val="BodyText"/>
        <w:spacing w:before="53"/>
        <w:ind w:left="623"/>
      </w:pPr>
      <w:r>
        <w:rPr>
          <w:color w:val="2B2A29"/>
          <w:w w:val="110"/>
        </w:rPr>
        <w:t>disadvantage, </w:t>
      </w:r>
      <w:hyperlink w:history="true" w:anchor="_bookmark76">
        <w:r>
          <w:rPr>
            <w:color w:val="0000FF"/>
            <w:w w:val="110"/>
          </w:rPr>
          <w:t>88</w:t>
        </w:r>
      </w:hyperlink>
    </w:p>
    <w:p>
      <w:pPr>
        <w:pStyle w:val="BodyText"/>
        <w:spacing w:before="52"/>
        <w:ind w:left="623"/>
      </w:pPr>
      <w:r>
        <w:rPr>
          <w:color w:val="2B2A29"/>
          <w:w w:val="110"/>
        </w:rPr>
        <w:t>encryption and decryption, </w:t>
      </w:r>
      <w:hyperlink w:history="true" w:anchor="_bookmark77">
        <w:r>
          <w:rPr>
            <w:color w:val="0000FF"/>
            <w:w w:val="110"/>
          </w:rPr>
          <w:t>90</w:t>
        </w:r>
      </w:hyperlink>
    </w:p>
    <w:p>
      <w:pPr>
        <w:pStyle w:val="BodyText"/>
        <w:spacing w:before="53"/>
        <w:ind w:left="623"/>
      </w:pPr>
      <w:r>
        <w:rPr>
          <w:color w:val="2B2A29"/>
        </w:rPr>
        <w:t>.NET, </w:t>
      </w:r>
      <w:hyperlink w:history="true" w:anchor="_bookmark78">
        <w:r>
          <w:rPr>
            <w:color w:val="0000FF"/>
          </w:rPr>
          <w:t>91</w:t>
        </w:r>
      </w:hyperlink>
    </w:p>
    <w:p>
      <w:pPr>
        <w:pStyle w:val="BodyText"/>
        <w:spacing w:line="290" w:lineRule="auto" w:before="52"/>
        <w:ind w:left="924"/>
      </w:pPr>
      <w:r>
        <w:rPr>
          <w:color w:val="2B2A29"/>
          <w:w w:val="110"/>
        </w:rPr>
        <w:t>cryptographic service provider, </w:t>
      </w:r>
      <w:hyperlink w:history="true" w:anchor="_bookmark80">
        <w:r>
          <w:rPr>
            <w:color w:val="0000FF"/>
            <w:w w:val="110"/>
          </w:rPr>
          <w:t>93</w:t>
        </w:r>
      </w:hyperlink>
      <w:r>
        <w:rPr>
          <w:color w:val="0000FF"/>
          <w:w w:val="110"/>
        </w:rPr>
        <w:t> </w:t>
      </w:r>
      <w:r>
        <w:rPr>
          <w:color w:val="2B2A29"/>
          <w:w w:val="110"/>
        </w:rPr>
        <w:t>encryption and decryption, </w:t>
      </w:r>
      <w:hyperlink w:history="true" w:anchor="_bookmark82">
        <w:r>
          <w:rPr>
            <w:color w:val="0000FF"/>
            <w:w w:val="110"/>
          </w:rPr>
          <w:t>95</w:t>
        </w:r>
      </w:hyperlink>
    </w:p>
    <w:p>
      <w:pPr>
        <w:pStyle w:val="BodyText"/>
        <w:spacing w:before="2"/>
        <w:ind w:left="924"/>
      </w:pPr>
      <w:r>
        <w:rPr>
          <w:color w:val="2B2A29"/>
          <w:w w:val="110"/>
        </w:rPr>
        <w:t>in-memory keys, </w:t>
      </w:r>
      <w:hyperlink w:history="true" w:anchor="_bookmark78">
        <w:r>
          <w:rPr>
            <w:color w:val="0000FF"/>
            <w:w w:val="110"/>
          </w:rPr>
          <w:t>91</w:t>
        </w:r>
      </w:hyperlink>
    </w:p>
    <w:p>
      <w:pPr>
        <w:pStyle w:val="BodyText"/>
        <w:spacing w:line="290" w:lineRule="auto" w:before="52"/>
        <w:ind w:left="623" w:right="986" w:firstLine="300"/>
      </w:pPr>
      <w:r>
        <w:rPr>
          <w:color w:val="2B2A29"/>
          <w:w w:val="110"/>
        </w:rPr>
        <w:t>XML-based keys, </w:t>
      </w:r>
      <w:hyperlink w:history="true" w:anchor="_bookmark79">
        <w:r>
          <w:rPr>
            <w:color w:val="0000FF"/>
            <w:w w:val="110"/>
          </w:rPr>
          <w:t>92</w:t>
        </w:r>
      </w:hyperlink>
      <w:r>
        <w:rPr>
          <w:color w:val="0000FF"/>
          <w:w w:val="110"/>
        </w:rPr>
        <w:t> </w:t>
      </w:r>
      <w:r>
        <w:rPr>
          <w:color w:val="2B2A29"/>
          <w:w w:val="110"/>
        </w:rPr>
        <w:t>public and private key, </w:t>
      </w:r>
      <w:hyperlink w:history="true" w:anchor="_bookmark76">
        <w:r>
          <w:rPr>
            <w:color w:val="0000FF"/>
            <w:w w:val="110"/>
          </w:rPr>
          <w:t>88</w:t>
        </w:r>
      </w:hyperlink>
      <w:r>
        <w:rPr>
          <w:color w:val="0000FF"/>
          <w:w w:val="110"/>
        </w:rPr>
        <w:t> </w:t>
      </w:r>
      <w:r>
        <w:rPr>
          <w:color w:val="2B2A29"/>
          <w:w w:val="110"/>
        </w:rPr>
        <w:t>RSAParameters properties,</w:t>
      </w:r>
      <w:r>
        <w:rPr>
          <w:color w:val="2B2A29"/>
          <w:spacing w:val="-47"/>
          <w:w w:val="110"/>
        </w:rPr>
        <w:t> </w:t>
      </w:r>
      <w:hyperlink w:history="true" w:anchor="_bookmark82">
        <w:r>
          <w:rPr>
            <w:color w:val="0000FF"/>
            <w:w w:val="110"/>
          </w:rPr>
          <w:t>95</w:t>
        </w:r>
      </w:hyperlink>
    </w:p>
    <w:p>
      <w:pPr>
        <w:pStyle w:val="BodyText"/>
        <w:spacing w:before="2"/>
        <w:ind w:left="623"/>
      </w:pPr>
      <w:r>
        <w:rPr>
          <w:color w:val="2B2A29"/>
          <w:w w:val="110"/>
        </w:rPr>
        <w:t>XML-based keys, </w:t>
      </w:r>
      <w:hyperlink w:history="true" w:anchor="_bookmark84">
        <w:r>
          <w:rPr>
            <w:color w:val="0000FF"/>
            <w:w w:val="110"/>
          </w:rPr>
          <w:t>98</w:t>
        </w:r>
      </w:hyperlink>
    </w:p>
    <w:p>
      <w:pPr>
        <w:pStyle w:val="BodyText"/>
        <w:rPr>
          <w:sz w:val="24"/>
        </w:rPr>
      </w:pPr>
    </w:p>
    <w:p>
      <w:pPr>
        <w:pStyle w:val="Heading5"/>
        <w:spacing w:before="171"/>
        <w:ind w:left="323"/>
      </w:pPr>
      <w:r>
        <w:rPr>
          <w:color w:val="2B2A29"/>
        </w:rPr>
        <w:t>S, T, U, V, W, X, Y, Z</w:t>
      </w:r>
    </w:p>
    <w:p>
      <w:pPr>
        <w:pStyle w:val="BodyText"/>
        <w:spacing w:line="290" w:lineRule="auto" w:before="102"/>
        <w:ind w:left="323" w:right="885"/>
      </w:pPr>
      <w:r>
        <w:rPr>
          <w:color w:val="2B2A29"/>
          <w:w w:val="110"/>
        </w:rPr>
        <w:t>Secure Hash Algorithm (SHA), </w:t>
      </w:r>
      <w:hyperlink w:history="true" w:anchor="_bookmark33">
        <w:r>
          <w:rPr>
            <w:color w:val="0000FF"/>
            <w:spacing w:val="-6"/>
            <w:w w:val="110"/>
          </w:rPr>
          <w:t>35</w:t>
        </w:r>
      </w:hyperlink>
      <w:r>
        <w:rPr>
          <w:color w:val="0000FF"/>
          <w:spacing w:val="-6"/>
          <w:w w:val="110"/>
        </w:rPr>
        <w:t> </w:t>
      </w:r>
      <w:r>
        <w:rPr>
          <w:color w:val="2B2A29"/>
          <w:w w:val="115"/>
        </w:rPr>
        <w:t>Side-channel timing attack, </w:t>
      </w:r>
      <w:hyperlink w:history="true" w:anchor="_bookmark113">
        <w:r>
          <w:rPr>
            <w:color w:val="0000FF"/>
            <w:w w:val="115"/>
          </w:rPr>
          <w:t>133</w:t>
        </w:r>
      </w:hyperlink>
      <w:r>
        <w:rPr>
          <w:color w:val="0000FF"/>
          <w:w w:val="115"/>
        </w:rPr>
        <w:t> </w:t>
      </w:r>
      <w:r>
        <w:rPr>
          <w:color w:val="2B2A29"/>
          <w:w w:val="115"/>
        </w:rPr>
        <w:t>Software as a service (SaaS)</w:t>
      </w:r>
    </w:p>
    <w:p>
      <w:pPr>
        <w:pStyle w:val="BodyText"/>
        <w:spacing w:before="2"/>
        <w:ind w:left="1018"/>
      </w:pPr>
      <w:r>
        <w:rPr>
          <w:color w:val="2B2A29"/>
          <w:w w:val="110"/>
        </w:rPr>
        <w:t>solution, </w:t>
      </w:r>
      <w:hyperlink w:history="true" w:anchor="_bookmark152">
        <w:r>
          <w:rPr>
            <w:color w:val="0000FF"/>
            <w:w w:val="110"/>
          </w:rPr>
          <w:t>182</w:t>
        </w:r>
      </w:hyperlink>
    </w:p>
    <w:p>
      <w:pPr>
        <w:pStyle w:val="BodyText"/>
        <w:spacing w:before="53"/>
        <w:ind w:right="2053"/>
        <w:jc w:val="right"/>
      </w:pPr>
      <w:r>
        <w:rPr>
          <w:color w:val="2B2A29"/>
          <w:w w:val="110"/>
        </w:rPr>
        <w:t>Storing passwords, </w:t>
      </w:r>
      <w:hyperlink w:history="true" w:anchor="_bookmark40">
        <w:r>
          <w:rPr>
            <w:color w:val="0000FF"/>
            <w:w w:val="110"/>
          </w:rPr>
          <w:t>47</w:t>
        </w:r>
      </w:hyperlink>
    </w:p>
    <w:p>
      <w:pPr>
        <w:pStyle w:val="BodyText"/>
        <w:spacing w:before="52"/>
        <w:ind w:right="2094"/>
        <w:jc w:val="right"/>
      </w:pPr>
      <w:r>
        <w:rPr>
          <w:color w:val="2B2A29"/>
          <w:w w:val="110"/>
        </w:rPr>
        <w:t>cryptography, </w:t>
      </w:r>
      <w:hyperlink w:history="true" w:anchor="_bookmark178">
        <w:r>
          <w:rPr>
            <w:color w:val="0000FF"/>
            <w:w w:val="110"/>
          </w:rPr>
          <w:t>210</w:t>
        </w:r>
      </w:hyperlink>
    </w:p>
    <w:p>
      <w:pPr>
        <w:pStyle w:val="BodyText"/>
        <w:spacing w:line="280" w:lineRule="auto" w:before="53"/>
        <w:ind w:left="624" w:right="941"/>
      </w:pPr>
      <w:r>
        <w:rPr>
          <w:color w:val="2B2A29"/>
          <w:w w:val="110"/>
        </w:rPr>
        <w:t>encryption and decryption, </w:t>
      </w:r>
      <w:hyperlink w:history="true" w:anchor="_bookmark41">
        <w:r>
          <w:rPr>
            <w:color w:val="0000FF"/>
            <w:w w:val="110"/>
          </w:rPr>
          <w:t>48</w:t>
        </w:r>
      </w:hyperlink>
      <w:r>
        <w:rPr>
          <w:color w:val="0000FF"/>
          <w:w w:val="110"/>
        </w:rPr>
        <w:t> </w:t>
      </w:r>
      <w:r>
        <w:rPr>
          <w:color w:val="2B2A29"/>
          <w:w w:val="110"/>
        </w:rPr>
        <w:t>hashes (</w:t>
      </w:r>
      <w:r>
        <w:rPr>
          <w:rFonts w:ascii="Times New Roman"/>
          <w:i/>
          <w:color w:val="2B2A29"/>
          <w:w w:val="110"/>
        </w:rPr>
        <w:t>see </w:t>
      </w:r>
      <w:r>
        <w:rPr>
          <w:color w:val="2B2A29"/>
          <w:w w:val="110"/>
        </w:rPr>
        <w:t>Hash function) key derivation function, </w:t>
      </w:r>
      <w:hyperlink w:history="true" w:anchor="_bookmark46">
        <w:r>
          <w:rPr>
            <w:color w:val="0000FF"/>
            <w:w w:val="110"/>
          </w:rPr>
          <w:t>54</w:t>
        </w:r>
      </w:hyperlink>
    </w:p>
    <w:p>
      <w:pPr>
        <w:pStyle w:val="BodyText"/>
        <w:spacing w:line="290" w:lineRule="auto" w:before="14"/>
        <w:ind w:left="1074" w:right="1093" w:hanging="151"/>
      </w:pPr>
      <w:r>
        <w:rPr>
          <w:color w:val="2B2A29"/>
          <w:w w:val="110"/>
        </w:rPr>
        <w:t>computer processors and GPU’s, </w:t>
      </w:r>
      <w:hyperlink w:history="true" w:anchor="_bookmark47">
        <w:r>
          <w:rPr>
            <w:color w:val="0000FF"/>
            <w:w w:val="110"/>
          </w:rPr>
          <w:t>55</w:t>
        </w:r>
      </w:hyperlink>
    </w:p>
    <w:p>
      <w:pPr>
        <w:pStyle w:val="BodyText"/>
        <w:spacing w:before="2"/>
        <w:ind w:left="924"/>
      </w:pPr>
      <w:r>
        <w:rPr>
          <w:color w:val="2B2A29"/>
          <w:w w:val="110"/>
        </w:rPr>
        <w:t>derived key, </w:t>
      </w:r>
      <w:hyperlink w:history="true" w:anchor="_bookmark46">
        <w:r>
          <w:rPr>
            <w:color w:val="0000FF"/>
            <w:w w:val="110"/>
          </w:rPr>
          <w:t>54</w:t>
        </w:r>
      </w:hyperlink>
    </w:p>
    <w:p>
      <w:pPr>
        <w:pStyle w:val="BodyText"/>
        <w:spacing w:before="52"/>
        <w:ind w:left="924"/>
      </w:pPr>
      <w:r>
        <w:rPr>
          <w:color w:val="2B2A29"/>
          <w:w w:val="110"/>
        </w:rPr>
        <w:t>GenerateSalt, </w:t>
      </w:r>
      <w:hyperlink w:history="true" w:anchor="_bookmark48">
        <w:r>
          <w:rPr>
            <w:color w:val="0000FF"/>
            <w:w w:val="110"/>
          </w:rPr>
          <w:t>56</w:t>
        </w:r>
      </w:hyperlink>
    </w:p>
    <w:p>
      <w:pPr>
        <w:pStyle w:val="BodyText"/>
        <w:spacing w:before="53"/>
        <w:ind w:left="924"/>
      </w:pPr>
      <w:r>
        <w:rPr>
          <w:color w:val="2B2A29"/>
          <w:w w:val="110"/>
        </w:rPr>
        <w:t>hash/encryption process, </w:t>
      </w:r>
      <w:hyperlink w:history="true" w:anchor="_bookmark47">
        <w:r>
          <w:rPr>
            <w:color w:val="0000FF"/>
            <w:w w:val="110"/>
          </w:rPr>
          <w:t>55</w:t>
        </w:r>
      </w:hyperlink>
    </w:p>
    <w:p>
      <w:pPr>
        <w:pStyle w:val="BodyText"/>
        <w:spacing w:before="52"/>
        <w:ind w:left="924"/>
      </w:pPr>
      <w:r>
        <w:rPr>
          <w:color w:val="2B2A29"/>
          <w:w w:val="110"/>
        </w:rPr>
        <w:t>HashPassword method, </w:t>
      </w:r>
      <w:hyperlink w:history="true" w:anchor="_bookmark48">
        <w:r>
          <w:rPr>
            <w:color w:val="0000FF"/>
            <w:w w:val="110"/>
          </w:rPr>
          <w:t>56</w:t>
        </w:r>
      </w:hyperlink>
    </w:p>
    <w:p>
      <w:pPr>
        <w:pStyle w:val="BodyText"/>
        <w:spacing w:before="53"/>
        <w:ind w:left="924"/>
      </w:pPr>
      <w:r>
        <w:rPr>
          <w:color w:val="2B2A29"/>
          <w:spacing w:val="-4"/>
          <w:w w:val="110"/>
        </w:rPr>
        <w:t>Moore’s </w:t>
      </w:r>
      <w:r>
        <w:rPr>
          <w:color w:val="2B2A29"/>
          <w:w w:val="110"/>
        </w:rPr>
        <w:t>law,</w:t>
      </w:r>
      <w:r>
        <w:rPr>
          <w:color w:val="2B2A29"/>
          <w:spacing w:val="-21"/>
          <w:w w:val="110"/>
        </w:rPr>
        <w:t> </w:t>
      </w:r>
      <w:hyperlink w:history="true" w:anchor="_bookmark46">
        <w:r>
          <w:rPr>
            <w:color w:val="0000FF"/>
            <w:w w:val="110"/>
          </w:rPr>
          <w:t>54</w:t>
        </w:r>
      </w:hyperlink>
    </w:p>
    <w:p>
      <w:pPr>
        <w:pStyle w:val="BodyText"/>
        <w:spacing w:before="53"/>
        <w:ind w:left="924"/>
      </w:pPr>
      <w:r>
        <w:rPr>
          <w:color w:val="2B2A29"/>
          <w:w w:val="105"/>
        </w:rPr>
        <w:t>.NET object,</w:t>
      </w:r>
      <w:r>
        <w:rPr>
          <w:color w:val="2B2A29"/>
          <w:spacing w:val="-38"/>
          <w:w w:val="105"/>
        </w:rPr>
        <w:t> </w:t>
      </w:r>
      <w:hyperlink w:history="true" w:anchor="_bookmark47">
        <w:r>
          <w:rPr>
            <w:color w:val="0000FF"/>
            <w:w w:val="105"/>
          </w:rPr>
          <w:t>55</w:t>
        </w:r>
      </w:hyperlink>
    </w:p>
    <w:p>
      <w:pPr>
        <w:pStyle w:val="BodyText"/>
        <w:spacing w:before="52"/>
        <w:ind w:left="924"/>
      </w:pPr>
      <w:r>
        <w:rPr>
          <w:color w:val="2B2A29"/>
          <w:w w:val="105"/>
        </w:rPr>
        <w:t>PBKDF2 timings, </w:t>
      </w:r>
      <w:hyperlink w:history="true" w:anchor="_bookmark50">
        <w:r>
          <w:rPr>
            <w:color w:val="0000FF"/>
            <w:w w:val="105"/>
          </w:rPr>
          <w:t>59</w:t>
        </w:r>
      </w:hyperlink>
    </w:p>
    <w:p>
      <w:pPr>
        <w:pStyle w:val="BodyText"/>
        <w:spacing w:before="53"/>
        <w:ind w:left="924"/>
      </w:pPr>
      <w:r>
        <w:rPr>
          <w:color w:val="2B2A29"/>
          <w:w w:val="110"/>
        </w:rPr>
        <w:t>screenshot, </w:t>
      </w:r>
      <w:hyperlink w:history="true" w:anchor="_bookmark49">
        <w:r>
          <w:rPr>
            <w:color w:val="0000FF"/>
            <w:w w:val="110"/>
          </w:rPr>
          <w:t>58</w:t>
        </w:r>
      </w:hyperlink>
    </w:p>
    <w:p>
      <w:pPr>
        <w:pStyle w:val="BodyText"/>
        <w:spacing w:before="52"/>
        <w:ind w:left="624"/>
      </w:pPr>
      <w:r>
        <w:rPr>
          <w:color w:val="2B2A29"/>
          <w:w w:val="110"/>
        </w:rPr>
        <w:t>system creation, </w:t>
      </w:r>
      <w:hyperlink w:history="true" w:anchor="_bookmark41">
        <w:r>
          <w:rPr>
            <w:color w:val="0000FF"/>
            <w:w w:val="110"/>
          </w:rPr>
          <w:t>47–48</w:t>
        </w:r>
      </w:hyperlink>
    </w:p>
    <w:p>
      <w:pPr>
        <w:spacing w:after="0"/>
        <w:sectPr>
          <w:type w:val="continuous"/>
          <w:pgSz w:w="10080" w:h="14400"/>
          <w:pgMar w:top="0" w:bottom="0" w:left="600" w:right="600"/>
          <w:cols w:num="2" w:equalWidth="0">
            <w:col w:w="4437" w:space="40"/>
            <w:col w:w="4403"/>
          </w:cols>
        </w:sectPr>
      </w:pPr>
    </w:p>
    <w:p>
      <w:pPr>
        <w:pStyle w:val="BodyText"/>
        <w:spacing w:before="6"/>
        <w:rPr>
          <w:sz w:val="14"/>
        </w:rPr>
      </w:pPr>
    </w:p>
    <w:p>
      <w:pPr>
        <w:spacing w:after="0"/>
        <w:rPr>
          <w:sz w:val="14"/>
        </w:rPr>
        <w:sectPr>
          <w:pgSz w:w="10080" w:h="14400"/>
          <w:pgMar w:header="1037" w:footer="1070" w:top="1260" w:bottom="1260" w:left="600" w:right="600"/>
        </w:sectPr>
      </w:pPr>
    </w:p>
    <w:p>
      <w:pPr>
        <w:pStyle w:val="BodyText"/>
        <w:spacing w:line="288" w:lineRule="auto" w:before="85"/>
        <w:ind w:left="420" w:right="90" w:hanging="301"/>
      </w:pPr>
      <w:r>
        <w:rPr>
          <w:color w:val="2B2A29"/>
          <w:w w:val="110"/>
        </w:rPr>
        <w:t>Symmetric </w:t>
      </w:r>
      <w:r>
        <w:rPr>
          <w:rFonts w:ascii="Times New Roman"/>
          <w:i/>
          <w:color w:val="2B2A29"/>
          <w:w w:val="110"/>
        </w:rPr>
        <w:t>vs. </w:t>
      </w:r>
      <w:r>
        <w:rPr>
          <w:color w:val="2B2A29"/>
          <w:w w:val="110"/>
        </w:rPr>
        <w:t>asymmetric encryption </w:t>
      </w:r>
      <w:r>
        <w:rPr>
          <w:color w:val="2B2A29"/>
          <w:w w:val="115"/>
        </w:rPr>
        <w:t>advantages, </w:t>
      </w:r>
      <w:hyperlink w:history="true" w:anchor="_bookmark97">
        <w:r>
          <w:rPr>
            <w:color w:val="0000FF"/>
            <w:w w:val="115"/>
          </w:rPr>
          <w:t>116</w:t>
        </w:r>
      </w:hyperlink>
    </w:p>
    <w:p>
      <w:pPr>
        <w:pStyle w:val="BodyText"/>
        <w:spacing w:line="290" w:lineRule="auto" w:before="5"/>
        <w:ind w:left="420" w:right="943"/>
      </w:pPr>
      <w:r>
        <w:rPr>
          <w:color w:val="2B2A29"/>
          <w:w w:val="110"/>
        </w:rPr>
        <w:t>AesEncryption class, </w:t>
      </w:r>
      <w:hyperlink w:history="true" w:anchor="_bookmark103">
        <w:r>
          <w:rPr>
            <w:color w:val="0000FF"/>
            <w:w w:val="110"/>
          </w:rPr>
          <w:t>123</w:t>
        </w:r>
      </w:hyperlink>
      <w:r>
        <w:rPr>
          <w:color w:val="0000FF"/>
          <w:w w:val="110"/>
        </w:rPr>
        <w:t> </w:t>
      </w:r>
      <w:r>
        <w:rPr>
          <w:color w:val="2B2A29"/>
          <w:w w:val="110"/>
        </w:rPr>
        <w:t>AES session key, </w:t>
      </w:r>
      <w:hyperlink w:history="true" w:anchor="_bookmark96">
        <w:r>
          <w:rPr>
            <w:color w:val="0000FF"/>
            <w:w w:val="110"/>
          </w:rPr>
          <w:t>115</w:t>
        </w:r>
      </w:hyperlink>
    </w:p>
    <w:p>
      <w:pPr>
        <w:pStyle w:val="BodyText"/>
        <w:spacing w:before="2"/>
        <w:ind w:left="420"/>
      </w:pPr>
      <w:r>
        <w:rPr>
          <w:color w:val="2B2A29"/>
          <w:w w:val="110"/>
        </w:rPr>
        <w:t>DecryptData</w:t>
      </w:r>
      <w:r>
        <w:rPr>
          <w:color w:val="2B2A29"/>
          <w:spacing w:val="-28"/>
          <w:w w:val="110"/>
        </w:rPr>
        <w:t> </w:t>
      </w:r>
      <w:r>
        <w:rPr>
          <w:color w:val="2B2A29"/>
          <w:w w:val="110"/>
        </w:rPr>
        <w:t>method,</w:t>
      </w:r>
      <w:r>
        <w:rPr>
          <w:color w:val="2B2A29"/>
          <w:spacing w:val="-27"/>
          <w:w w:val="110"/>
        </w:rPr>
        <w:t> </w:t>
      </w:r>
      <w:hyperlink w:history="true" w:anchor="_bookmark102">
        <w:r>
          <w:rPr>
            <w:color w:val="0000FF"/>
            <w:w w:val="110"/>
          </w:rPr>
          <w:t>121–122,</w:t>
        </w:r>
        <w:r>
          <w:rPr>
            <w:color w:val="0000FF"/>
            <w:spacing w:val="-28"/>
            <w:w w:val="110"/>
          </w:rPr>
          <w:t> </w:t>
        </w:r>
      </w:hyperlink>
      <w:hyperlink w:history="true" w:anchor="_bookmark105">
        <w:r>
          <w:rPr>
            <w:color w:val="0000FF"/>
            <w:w w:val="110"/>
          </w:rPr>
          <w:t>125</w:t>
        </w:r>
      </w:hyperlink>
    </w:p>
    <w:p>
      <w:pPr>
        <w:pStyle w:val="BodyText"/>
        <w:spacing w:before="52"/>
        <w:ind w:left="420"/>
      </w:pPr>
      <w:r>
        <w:rPr>
          <w:color w:val="2B2A29"/>
          <w:w w:val="110"/>
        </w:rPr>
        <w:t>decryption operation, </w:t>
      </w:r>
      <w:hyperlink w:history="true" w:anchor="_bookmark104">
        <w:r>
          <w:rPr>
            <w:color w:val="0000FF"/>
            <w:w w:val="110"/>
          </w:rPr>
          <w:t>124</w:t>
        </w:r>
      </w:hyperlink>
    </w:p>
    <w:p>
      <w:pPr>
        <w:pStyle w:val="BodyText"/>
        <w:spacing w:before="53"/>
        <w:ind w:left="420"/>
      </w:pPr>
      <w:r>
        <w:rPr>
          <w:color w:val="2B2A29"/>
          <w:w w:val="110"/>
        </w:rPr>
        <w:t>decrypt process, </w:t>
      </w:r>
      <w:hyperlink w:history="true" w:anchor="_bookmark98">
        <w:r>
          <w:rPr>
            <w:color w:val="0000FF"/>
            <w:w w:val="110"/>
          </w:rPr>
          <w:t>117</w:t>
        </w:r>
      </w:hyperlink>
    </w:p>
    <w:p>
      <w:pPr>
        <w:pStyle w:val="BodyText"/>
        <w:spacing w:line="290" w:lineRule="auto" w:before="52"/>
        <w:ind w:left="420" w:right="76"/>
      </w:pPr>
      <w:r>
        <w:rPr>
          <w:color w:val="2B2A29"/>
          <w:w w:val="110"/>
        </w:rPr>
        <w:t>Encrypt and Decrypt method, </w:t>
      </w:r>
      <w:hyperlink w:history="true" w:anchor="_bookmark100">
        <w:r>
          <w:rPr>
            <w:color w:val="0000FF"/>
            <w:w w:val="110"/>
          </w:rPr>
          <w:t>119</w:t>
        </w:r>
      </w:hyperlink>
      <w:r>
        <w:rPr>
          <w:color w:val="0000FF"/>
          <w:w w:val="110"/>
        </w:rPr>
        <w:t> </w:t>
      </w:r>
      <w:r>
        <w:rPr>
          <w:color w:val="2B2A29"/>
          <w:w w:val="110"/>
        </w:rPr>
        <w:t>EncryptedPacket, </w:t>
      </w:r>
      <w:hyperlink w:history="true" w:anchor="_bookmark103">
        <w:r>
          <w:rPr>
            <w:color w:val="0000FF"/>
            <w:w w:val="110"/>
          </w:rPr>
          <w:t>123</w:t>
        </w:r>
      </w:hyperlink>
    </w:p>
    <w:p>
      <w:pPr>
        <w:pStyle w:val="BodyText"/>
        <w:spacing w:before="1"/>
        <w:ind w:left="420"/>
      </w:pPr>
      <w:r>
        <w:rPr>
          <w:color w:val="2B2A29"/>
          <w:w w:val="110"/>
        </w:rPr>
        <w:t>process, </w:t>
      </w:r>
      <w:hyperlink w:history="true" w:anchor="_bookmark99">
        <w:r>
          <w:rPr>
            <w:color w:val="0000FF"/>
            <w:w w:val="110"/>
          </w:rPr>
          <w:t>118</w:t>
        </w:r>
      </w:hyperlink>
    </w:p>
    <w:p>
      <w:pPr>
        <w:pStyle w:val="BodyText"/>
        <w:spacing w:before="53"/>
        <w:ind w:left="420"/>
      </w:pPr>
      <w:r>
        <w:rPr>
          <w:color w:val="2B2A29"/>
          <w:w w:val="110"/>
        </w:rPr>
        <w:t>results of, </w:t>
      </w:r>
      <w:hyperlink w:history="true" w:anchor="_bookmark106">
        <w:r>
          <w:rPr>
            <w:color w:val="0000FF"/>
            <w:w w:val="110"/>
          </w:rPr>
          <w:t>126</w:t>
        </w:r>
      </w:hyperlink>
    </w:p>
    <w:p>
      <w:pPr>
        <w:pStyle w:val="BodyText"/>
        <w:spacing w:before="53"/>
        <w:ind w:left="420"/>
      </w:pPr>
      <w:r>
        <w:rPr>
          <w:color w:val="2B2A29"/>
          <w:w w:val="110"/>
        </w:rPr>
        <w:t>RSA</w:t>
      </w:r>
      <w:r>
        <w:rPr>
          <w:color w:val="2B2A29"/>
          <w:spacing w:val="-40"/>
          <w:w w:val="110"/>
        </w:rPr>
        <w:t> </w:t>
      </w:r>
      <w:r>
        <w:rPr>
          <w:color w:val="2B2A29"/>
          <w:w w:val="110"/>
        </w:rPr>
        <w:t>benefits,</w:t>
      </w:r>
      <w:r>
        <w:rPr>
          <w:color w:val="2B2A29"/>
          <w:spacing w:val="-39"/>
          <w:w w:val="110"/>
        </w:rPr>
        <w:t> </w:t>
      </w:r>
      <w:hyperlink w:history="true" w:anchor="_bookmark96">
        <w:r>
          <w:rPr>
            <w:color w:val="0000FF"/>
            <w:w w:val="110"/>
          </w:rPr>
          <w:t>115</w:t>
        </w:r>
      </w:hyperlink>
    </w:p>
    <w:p>
      <w:pPr>
        <w:pStyle w:val="BodyText"/>
        <w:spacing w:before="52"/>
        <w:ind w:left="420"/>
      </w:pPr>
      <w:r>
        <w:rPr>
          <w:color w:val="2B2A29"/>
          <w:w w:val="110"/>
        </w:rPr>
        <w:t>sharing keys,</w:t>
      </w:r>
      <w:r>
        <w:rPr>
          <w:color w:val="2B2A29"/>
          <w:spacing w:val="-14"/>
          <w:w w:val="110"/>
        </w:rPr>
        <w:t> </w:t>
      </w:r>
      <w:hyperlink w:history="true" w:anchor="_bookmark96">
        <w:r>
          <w:rPr>
            <w:color w:val="0000FF"/>
            <w:w w:val="110"/>
          </w:rPr>
          <w:t>115</w:t>
        </w:r>
      </w:hyperlink>
    </w:p>
    <w:p>
      <w:pPr>
        <w:pStyle w:val="BodyText"/>
        <w:spacing w:line="290" w:lineRule="auto" w:before="53"/>
        <w:ind w:left="420" w:right="971"/>
      </w:pPr>
      <w:r>
        <w:rPr>
          <w:color w:val="2B2A29"/>
          <w:w w:val="110"/>
        </w:rPr>
        <w:t>short methods, </w:t>
      </w:r>
      <w:hyperlink w:history="true" w:anchor="_bookmark101">
        <w:r>
          <w:rPr>
            <w:color w:val="0000FF"/>
            <w:w w:val="110"/>
          </w:rPr>
          <w:t>119–121</w:t>
        </w:r>
      </w:hyperlink>
      <w:r>
        <w:rPr>
          <w:color w:val="0000FF"/>
          <w:w w:val="110"/>
        </w:rPr>
        <w:t> </w:t>
      </w:r>
      <w:r>
        <w:rPr>
          <w:color w:val="2B2A29"/>
          <w:w w:val="110"/>
        </w:rPr>
        <w:t>step by step process, </w:t>
      </w:r>
      <w:hyperlink w:history="true" w:anchor="_bookmark97">
        <w:r>
          <w:rPr>
            <w:color w:val="0000FF"/>
            <w:w w:val="110"/>
          </w:rPr>
          <w:t>116</w:t>
        </w:r>
      </w:hyperlink>
    </w:p>
    <w:p>
      <w:pPr>
        <w:pStyle w:val="BodyText"/>
        <w:spacing w:line="290" w:lineRule="auto" w:before="1"/>
        <w:ind w:left="420" w:right="875" w:hanging="301"/>
      </w:pPr>
      <w:r>
        <w:rPr>
          <w:color w:val="2B2A29"/>
          <w:w w:val="110"/>
        </w:rPr>
        <w:t>Symmetric encryption, </w:t>
      </w:r>
      <w:hyperlink w:history="true" w:anchor="_bookmark20">
        <w:r>
          <w:rPr>
            <w:color w:val="0000FF"/>
            <w:w w:val="110"/>
          </w:rPr>
          <w:t>18, </w:t>
        </w:r>
      </w:hyperlink>
      <w:hyperlink w:history="true" w:anchor="_bookmark51">
        <w:r>
          <w:rPr>
            <w:color w:val="0000FF"/>
            <w:spacing w:val="-7"/>
            <w:w w:val="110"/>
          </w:rPr>
          <w:t>61</w:t>
        </w:r>
      </w:hyperlink>
      <w:r>
        <w:rPr>
          <w:color w:val="0000FF"/>
          <w:spacing w:val="-7"/>
          <w:w w:val="110"/>
        </w:rPr>
        <w:t> </w:t>
      </w:r>
      <w:r>
        <w:rPr>
          <w:color w:val="2B2A29"/>
          <w:w w:val="110"/>
        </w:rPr>
        <w:t>advantage</w:t>
      </w:r>
    </w:p>
    <w:p>
      <w:pPr>
        <w:pStyle w:val="BodyText"/>
        <w:spacing w:before="1"/>
        <w:ind w:left="720"/>
      </w:pPr>
      <w:r>
        <w:rPr>
          <w:color w:val="2B2A29"/>
          <w:w w:val="110"/>
        </w:rPr>
        <w:t>fast,</w:t>
      </w:r>
      <w:r>
        <w:rPr>
          <w:color w:val="2B2A29"/>
          <w:spacing w:val="-28"/>
          <w:w w:val="110"/>
        </w:rPr>
        <w:t> </w:t>
      </w:r>
      <w:hyperlink w:history="true" w:anchor="_bookmark52">
        <w:r>
          <w:rPr>
            <w:color w:val="0000FF"/>
            <w:w w:val="110"/>
          </w:rPr>
          <w:t>62</w:t>
        </w:r>
      </w:hyperlink>
    </w:p>
    <w:p>
      <w:pPr>
        <w:pStyle w:val="BodyText"/>
        <w:spacing w:before="53"/>
        <w:ind w:left="720"/>
      </w:pPr>
      <w:r>
        <w:rPr>
          <w:color w:val="2B2A29"/>
          <w:w w:val="110"/>
        </w:rPr>
        <w:t>very secure, </w:t>
      </w:r>
      <w:hyperlink w:history="true" w:anchor="_bookmark52">
        <w:r>
          <w:rPr>
            <w:color w:val="0000FF"/>
            <w:w w:val="110"/>
          </w:rPr>
          <w:t>62</w:t>
        </w:r>
      </w:hyperlink>
    </w:p>
    <w:p>
      <w:pPr>
        <w:pStyle w:val="BodyText"/>
        <w:spacing w:line="288" w:lineRule="auto" w:before="37"/>
        <w:ind w:left="870" w:right="90" w:hanging="451"/>
      </w:pPr>
      <w:r>
        <w:rPr>
          <w:color w:val="2B2A29"/>
          <w:w w:val="105"/>
        </w:rPr>
        <w:t>AES (</w:t>
      </w:r>
      <w:r>
        <w:rPr>
          <w:rFonts w:ascii="Times New Roman"/>
          <w:i/>
          <w:color w:val="2B2A29"/>
          <w:w w:val="105"/>
        </w:rPr>
        <w:t>see </w:t>
      </w:r>
      <w:r>
        <w:rPr>
          <w:color w:val="2B2A29"/>
          <w:w w:val="105"/>
        </w:rPr>
        <w:t>Advanced Encryption </w:t>
      </w:r>
      <w:r>
        <w:rPr>
          <w:color w:val="2B2A29"/>
          <w:w w:val="110"/>
        </w:rPr>
        <w:t>Standard (AES))</w:t>
      </w:r>
    </w:p>
    <w:p>
      <w:pPr>
        <w:pStyle w:val="BodyText"/>
        <w:spacing w:before="5"/>
        <w:ind w:left="420"/>
      </w:pPr>
      <w:r>
        <w:rPr>
          <w:color w:val="2B2A29"/>
          <w:w w:val="110"/>
        </w:rPr>
        <w:t>asymmetric encryption, </w:t>
      </w:r>
      <w:hyperlink w:history="true" w:anchor="_bookmark74">
        <w:r>
          <w:rPr>
            <w:color w:val="0000FF"/>
            <w:w w:val="110"/>
          </w:rPr>
          <w:t>86</w:t>
        </w:r>
      </w:hyperlink>
    </w:p>
    <w:p>
      <w:pPr>
        <w:pStyle w:val="BodyText"/>
        <w:spacing w:line="288" w:lineRule="auto" w:before="87"/>
        <w:ind w:left="570" w:right="1100" w:hanging="451"/>
      </w:pPr>
      <w:r>
        <w:rPr/>
        <w:br w:type="column"/>
      </w:r>
      <w:r>
        <w:rPr>
          <w:color w:val="2B2A29"/>
          <w:w w:val="105"/>
        </w:rPr>
        <w:t>DES (</w:t>
      </w:r>
      <w:r>
        <w:rPr>
          <w:rFonts w:ascii="Times New Roman"/>
          <w:i/>
          <w:color w:val="2B2A29"/>
          <w:w w:val="105"/>
        </w:rPr>
        <w:t>see </w:t>
      </w:r>
      <w:r>
        <w:rPr>
          <w:color w:val="2B2A29"/>
          <w:w w:val="105"/>
        </w:rPr>
        <w:t>Data Encryption </w:t>
      </w:r>
      <w:r>
        <w:rPr>
          <w:color w:val="2B2A29"/>
          <w:w w:val="110"/>
        </w:rPr>
        <w:t>Standard (DES))</w:t>
      </w:r>
    </w:p>
    <w:p>
      <w:pPr>
        <w:pStyle w:val="BodyText"/>
        <w:spacing w:line="290" w:lineRule="auto" w:before="5"/>
        <w:ind w:left="420" w:right="2189" w:hanging="301"/>
      </w:pPr>
      <w:r>
        <w:rPr>
          <w:color w:val="2B2A29"/>
          <w:w w:val="110"/>
        </w:rPr>
        <w:t>disadvantage compromised, </w:t>
      </w:r>
      <w:hyperlink w:history="true" w:anchor="_bookmark53">
        <w:r>
          <w:rPr>
            <w:color w:val="0000FF"/>
            <w:w w:val="110"/>
          </w:rPr>
          <w:t>63</w:t>
        </w:r>
      </w:hyperlink>
    </w:p>
    <w:p>
      <w:pPr>
        <w:pStyle w:val="BodyText"/>
        <w:spacing w:line="290" w:lineRule="auto" w:before="1"/>
        <w:ind w:left="120" w:right="1170" w:firstLine="300"/>
      </w:pPr>
      <w:r>
        <w:rPr>
          <w:color w:val="2B2A29"/>
          <w:w w:val="110"/>
        </w:rPr>
        <w:t>symmetric key, </w:t>
      </w:r>
      <w:hyperlink w:history="true" w:anchor="_bookmark52">
        <w:r>
          <w:rPr>
            <w:color w:val="0000FF"/>
            <w:w w:val="110"/>
          </w:rPr>
          <w:t>62</w:t>
        </w:r>
      </w:hyperlink>
      <w:r>
        <w:rPr>
          <w:color w:val="0000FF"/>
          <w:w w:val="110"/>
        </w:rPr>
        <w:t> </w:t>
      </w:r>
      <w:r>
        <w:rPr>
          <w:color w:val="2B2A29"/>
          <w:w w:val="110"/>
        </w:rPr>
        <w:t>encryption and decryption, </w:t>
      </w:r>
      <w:hyperlink w:history="true" w:anchor="_bookmark52">
        <w:r>
          <w:rPr>
            <w:color w:val="0000FF"/>
            <w:w w:val="110"/>
          </w:rPr>
          <w:t>62</w:t>
        </w:r>
      </w:hyperlink>
    </w:p>
    <w:p>
      <w:pPr>
        <w:pStyle w:val="BodyText"/>
        <w:spacing w:before="2"/>
        <w:ind w:left="120"/>
      </w:pPr>
      <w:r>
        <w:rPr>
          <w:color w:val="2B2A29"/>
        </w:rPr>
        <w:t>.NET</w:t>
      </w:r>
    </w:p>
    <w:p>
      <w:pPr>
        <w:pStyle w:val="BodyText"/>
        <w:spacing w:line="290" w:lineRule="auto" w:before="52"/>
        <w:ind w:left="420" w:right="826"/>
      </w:pPr>
      <w:r>
        <w:rPr>
          <w:color w:val="2B2A29"/>
          <w:w w:val="105"/>
        </w:rPr>
        <w:t>AesCryptoServiceProvider, </w:t>
      </w:r>
      <w:hyperlink w:history="true" w:anchor="_bookmark72">
        <w:r>
          <w:rPr>
            <w:color w:val="0000FF"/>
            <w:w w:val="105"/>
          </w:rPr>
          <w:t>83</w:t>
        </w:r>
      </w:hyperlink>
      <w:r>
        <w:rPr>
          <w:color w:val="0000FF"/>
          <w:w w:val="105"/>
        </w:rPr>
        <w:t> </w:t>
      </w:r>
      <w:r>
        <w:rPr>
          <w:color w:val="2B2A29"/>
          <w:w w:val="110"/>
        </w:rPr>
        <w:t>AES encryption results, </w:t>
      </w:r>
      <w:hyperlink w:history="true" w:anchor="_bookmark73">
        <w:r>
          <w:rPr>
            <w:color w:val="0000FF"/>
            <w:w w:val="110"/>
          </w:rPr>
          <w:t>84</w:t>
        </w:r>
      </w:hyperlink>
      <w:r>
        <w:rPr>
          <w:color w:val="0000FF"/>
          <w:w w:val="110"/>
        </w:rPr>
        <w:t> </w:t>
      </w:r>
      <w:r>
        <w:rPr>
          <w:color w:val="2B2A29"/>
          <w:w w:val="110"/>
        </w:rPr>
        <w:t>CryptoStream object, </w:t>
      </w:r>
      <w:hyperlink w:history="true" w:anchor="_bookmark65">
        <w:r>
          <w:rPr>
            <w:color w:val="0000FF"/>
            <w:w w:val="110"/>
          </w:rPr>
          <w:t>75</w:t>
        </w:r>
      </w:hyperlink>
    </w:p>
    <w:p>
      <w:pPr>
        <w:pStyle w:val="BodyText"/>
        <w:spacing w:before="2"/>
        <w:ind w:left="420"/>
      </w:pPr>
      <w:r>
        <w:rPr>
          <w:color w:val="2B2A29"/>
          <w:w w:val="110"/>
        </w:rPr>
        <w:t>Decrypt data, </w:t>
      </w:r>
      <w:hyperlink w:history="true" w:anchor="_bookmark67">
        <w:r>
          <w:rPr>
            <w:color w:val="0000FF"/>
            <w:w w:val="110"/>
          </w:rPr>
          <w:t>77</w:t>
        </w:r>
      </w:hyperlink>
    </w:p>
    <w:p>
      <w:pPr>
        <w:pStyle w:val="BodyText"/>
        <w:spacing w:line="290" w:lineRule="auto" w:before="52"/>
        <w:ind w:left="420" w:right="826"/>
      </w:pPr>
      <w:r>
        <w:rPr>
          <w:color w:val="2B2A29"/>
          <w:w w:val="105"/>
        </w:rPr>
        <w:t>DESCryptoServiceProvider, </w:t>
      </w:r>
      <w:hyperlink w:history="true" w:anchor="_bookmark67">
        <w:r>
          <w:rPr>
            <w:color w:val="0000FF"/>
            <w:w w:val="105"/>
          </w:rPr>
          <w:t>77</w:t>
        </w:r>
      </w:hyperlink>
      <w:r>
        <w:rPr>
          <w:color w:val="0000FF"/>
          <w:w w:val="105"/>
        </w:rPr>
        <w:t> </w:t>
      </w:r>
      <w:r>
        <w:rPr>
          <w:color w:val="2B2A29"/>
          <w:w w:val="110"/>
        </w:rPr>
        <w:t>DES source code, </w:t>
      </w:r>
      <w:hyperlink w:history="true" w:anchor="_bookmark64">
        <w:r>
          <w:rPr>
            <w:color w:val="0000FF"/>
            <w:w w:val="110"/>
          </w:rPr>
          <w:t>74</w:t>
        </w:r>
      </w:hyperlink>
    </w:p>
    <w:p>
      <w:pPr>
        <w:pStyle w:val="BodyText"/>
        <w:spacing w:before="2"/>
        <w:ind w:left="420"/>
      </w:pPr>
      <w:r>
        <w:rPr>
          <w:color w:val="2B2A29"/>
          <w:w w:val="110"/>
        </w:rPr>
        <w:t>Encrypt method,</w:t>
      </w:r>
      <w:r>
        <w:rPr>
          <w:color w:val="2B2A29"/>
          <w:spacing w:val="-44"/>
          <w:w w:val="110"/>
        </w:rPr>
        <w:t> </w:t>
      </w:r>
      <w:hyperlink w:history="true" w:anchor="_bookmark65">
        <w:r>
          <w:rPr>
            <w:color w:val="0000FF"/>
            <w:w w:val="110"/>
          </w:rPr>
          <w:t>75</w:t>
        </w:r>
      </w:hyperlink>
    </w:p>
    <w:p>
      <w:pPr>
        <w:pStyle w:val="BodyText"/>
        <w:spacing w:before="52"/>
        <w:ind w:left="420"/>
      </w:pPr>
      <w:r>
        <w:rPr>
          <w:color w:val="2B2A29"/>
          <w:w w:val="110"/>
        </w:rPr>
        <w:t>FlushFinalBlock,</w:t>
      </w:r>
      <w:r>
        <w:rPr>
          <w:color w:val="2B2A29"/>
          <w:spacing w:val="-40"/>
          <w:w w:val="110"/>
        </w:rPr>
        <w:t> </w:t>
      </w:r>
      <w:hyperlink w:history="true" w:anchor="_bookmark66">
        <w:r>
          <w:rPr>
            <w:color w:val="0000FF"/>
            <w:w w:val="110"/>
          </w:rPr>
          <w:t>76</w:t>
        </w:r>
      </w:hyperlink>
    </w:p>
    <w:p>
      <w:pPr>
        <w:pStyle w:val="BodyText"/>
        <w:spacing w:before="53"/>
        <w:ind w:left="420"/>
      </w:pPr>
      <w:r>
        <w:rPr>
          <w:color w:val="2B2A29"/>
          <w:w w:val="110"/>
        </w:rPr>
        <w:t>initialization vector, </w:t>
      </w:r>
      <w:hyperlink w:history="true" w:anchor="_bookmark68">
        <w:r>
          <w:rPr>
            <w:color w:val="0000FF"/>
            <w:w w:val="110"/>
          </w:rPr>
          <w:t>78</w:t>
        </w:r>
      </w:hyperlink>
    </w:p>
    <w:p>
      <w:pPr>
        <w:pStyle w:val="BodyText"/>
        <w:spacing w:line="290" w:lineRule="auto" w:before="52"/>
        <w:ind w:left="420" w:right="733"/>
      </w:pPr>
      <w:r>
        <w:rPr>
          <w:color w:val="2B2A29"/>
          <w:w w:val="115"/>
        </w:rPr>
        <w:t>keys</w:t>
      </w:r>
      <w:r>
        <w:rPr>
          <w:color w:val="2B2A29"/>
          <w:spacing w:val="-36"/>
          <w:w w:val="115"/>
        </w:rPr>
        <w:t> </w:t>
      </w:r>
      <w:r>
        <w:rPr>
          <w:color w:val="2B2A29"/>
          <w:w w:val="115"/>
        </w:rPr>
        <w:t>and</w:t>
      </w:r>
      <w:r>
        <w:rPr>
          <w:color w:val="2B2A29"/>
          <w:spacing w:val="-36"/>
          <w:w w:val="115"/>
        </w:rPr>
        <w:t> </w:t>
      </w:r>
      <w:r>
        <w:rPr>
          <w:color w:val="2B2A29"/>
          <w:w w:val="115"/>
        </w:rPr>
        <w:t>initialization</w:t>
      </w:r>
      <w:r>
        <w:rPr>
          <w:color w:val="2B2A29"/>
          <w:spacing w:val="-36"/>
          <w:w w:val="115"/>
        </w:rPr>
        <w:t> </w:t>
      </w:r>
      <w:r>
        <w:rPr>
          <w:color w:val="2B2A29"/>
          <w:w w:val="115"/>
        </w:rPr>
        <w:t>vectors,</w:t>
      </w:r>
      <w:r>
        <w:rPr>
          <w:color w:val="2B2A29"/>
          <w:spacing w:val="-36"/>
          <w:w w:val="115"/>
        </w:rPr>
        <w:t> </w:t>
      </w:r>
      <w:hyperlink w:history="true" w:anchor="_bookmark64">
        <w:r>
          <w:rPr>
            <w:color w:val="0000FF"/>
            <w:w w:val="115"/>
          </w:rPr>
          <w:t>74</w:t>
        </w:r>
      </w:hyperlink>
      <w:r>
        <w:rPr>
          <w:color w:val="0000FF"/>
          <w:w w:val="115"/>
        </w:rPr>
        <w:t> </w:t>
      </w:r>
      <w:r>
        <w:rPr>
          <w:color w:val="2B2A29"/>
          <w:w w:val="115"/>
        </w:rPr>
        <w:t>key variation,</w:t>
      </w:r>
      <w:r>
        <w:rPr>
          <w:color w:val="2B2A29"/>
          <w:spacing w:val="-40"/>
          <w:w w:val="115"/>
        </w:rPr>
        <w:t> </w:t>
      </w:r>
      <w:hyperlink w:history="true" w:anchor="_bookmark71">
        <w:r>
          <w:rPr>
            <w:color w:val="0000FF"/>
            <w:w w:val="115"/>
          </w:rPr>
          <w:t>82</w:t>
        </w:r>
      </w:hyperlink>
    </w:p>
    <w:p>
      <w:pPr>
        <w:pStyle w:val="BodyText"/>
        <w:spacing w:before="2"/>
        <w:ind w:left="420"/>
      </w:pPr>
      <w:r>
        <w:rPr>
          <w:color w:val="2B2A29"/>
          <w:w w:val="110"/>
        </w:rPr>
        <w:t>MemoryStream, </w:t>
      </w:r>
      <w:hyperlink w:history="true" w:anchor="_bookmark65">
        <w:r>
          <w:rPr>
            <w:color w:val="0000FF"/>
            <w:w w:val="110"/>
          </w:rPr>
          <w:t>75</w:t>
        </w:r>
      </w:hyperlink>
    </w:p>
    <w:p>
      <w:pPr>
        <w:pStyle w:val="BodyText"/>
        <w:spacing w:line="290" w:lineRule="auto" w:before="52"/>
        <w:ind w:left="420" w:right="826"/>
      </w:pPr>
      <w:r>
        <w:rPr>
          <w:color w:val="2B2A29"/>
          <w:w w:val="110"/>
        </w:rPr>
        <w:t>result of, </w:t>
      </w:r>
      <w:hyperlink w:history="true" w:anchor="_bookmark69">
        <w:r>
          <w:rPr>
            <w:color w:val="0000FF"/>
            <w:w w:val="110"/>
          </w:rPr>
          <w:t>79</w:t>
        </w:r>
      </w:hyperlink>
      <w:r>
        <w:rPr>
          <w:color w:val="0000FF"/>
          <w:w w:val="110"/>
        </w:rPr>
        <w:t> </w:t>
      </w:r>
      <w:r>
        <w:rPr>
          <w:color w:val="2B2A29"/>
          <w:w w:val="105"/>
        </w:rPr>
        <w:t>TripleDESCryptoService</w:t>
      </w:r>
    </w:p>
    <w:p>
      <w:pPr>
        <w:pStyle w:val="BodyText"/>
        <w:spacing w:before="1"/>
        <w:ind w:left="570"/>
      </w:pPr>
      <w:r>
        <w:rPr>
          <w:color w:val="2B2A29"/>
          <w:w w:val="110"/>
        </w:rPr>
        <w:t>Provider, </w:t>
      </w:r>
      <w:hyperlink w:history="true" w:anchor="_bookmark70">
        <w:r>
          <w:rPr>
            <w:color w:val="0000FF"/>
            <w:w w:val="110"/>
          </w:rPr>
          <w:t>80</w:t>
        </w:r>
      </w:hyperlink>
    </w:p>
    <w:sectPr>
      <w:type w:val="continuous"/>
      <w:pgSz w:w="10080" w:h="14400"/>
      <w:pgMar w:top="0" w:bottom="0" w:left="600" w:right="600"/>
      <w:cols w:num="2" w:equalWidth="0">
        <w:col w:w="3743" w:space="877"/>
        <w:col w:w="426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ill Sans MT">
    <w:altName w:val="Gill Sans MT"/>
    <w:charset w:val="0"/>
    <w:family w:val="swiss"/>
    <w:pitch w:val="variable"/>
  </w:font>
  <w:font w:name="Book Antiqua">
    <w:altName w:val="Book Antiqua"/>
    <w:charset w:val="0"/>
    <w:family w:val="roman"/>
    <w:pitch w:val="variable"/>
  </w:font>
  <w:font w:name="Calibri">
    <w:altName w:val="Calibri"/>
    <w:charset w:val="0"/>
    <w:family w:val="swiss"/>
    <w:pitch w:val="variable"/>
  </w:font>
  <w:font w:name="Garamond">
    <w:altName w:val="Garamond"/>
    <w:charset w:val="0"/>
    <w:family w:val="roman"/>
    <w:pitch w:val="variable"/>
  </w:font>
  <w:font w:name="Arial Narrow">
    <w:altName w:val="Arial Narrow"/>
    <w:charset w:val="0"/>
    <w:family w:val="swiss"/>
    <w:pitch w:val="variable"/>
  </w:font>
  <w:font w:name="Arial">
    <w:altName w:val="Arial"/>
    <w:charset w:val="0"/>
    <w:family w:val="swiss"/>
    <w:pitch w:val="variable"/>
  </w:font>
  <w:font w:name="SimSun">
    <w:altName w:val="SimSun"/>
    <w:charset w:val="0"/>
    <w:family w:val="auto"/>
    <w:pitch w:val="variable"/>
  </w:font>
  <w:font w:name="Trebuchet MS">
    <w:altName w:val="Trebuchet MS"/>
    <w:charset w:val="0"/>
    <w:family w:val="swiss"/>
    <w:pitch w:val="variable"/>
  </w:font>
  <w:font w:name="Cambria">
    <w:altName w:val="Cambria"/>
    <w:charset w:val="0"/>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459.786011pt;margin-top:655.495911pt;width:11.25pt;height:14.3pt;mso-position-horizontal-relative:page;mso-position-vertical-relative:page;z-index:-19635712" type="#_x0000_t202" filled="false" stroked="false">
          <v:textbox inset="0,0,0,0">
            <w:txbxContent>
              <w:p>
                <w:pPr>
                  <w:pStyle w:val="BodyText"/>
                  <w:spacing w:before="20"/>
                  <w:ind w:left="60"/>
                </w:pPr>
                <w:r>
                  <w:rPr/>
                  <w:fldChar w:fldCharType="begin"/>
                </w:r>
                <w:r>
                  <w:rPr>
                    <w:color w:val="2B2A29"/>
                    <w:w w:val="101"/>
                  </w:rPr>
                  <w:instrText> PAGE  \* roman </w:instrText>
                </w:r>
                <w:r>
                  <w:rPr/>
                  <w:fldChar w:fldCharType="separate"/>
                </w:r>
                <w:r>
                  <w:rPr/>
                  <w:t>v</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5pt;margin-top:655.495911pt;width:21.35pt;height:14.3pt;mso-position-horizontal-relative:page;mso-position-vertical-relative:page;z-index:-19629056" type="#_x0000_t202" filled="false" stroked="false">
          <v:textbox inset="0,0,0,0">
            <w:txbxContent>
              <w:p>
                <w:pPr>
                  <w:pStyle w:val="BodyText"/>
                  <w:spacing w:before="20"/>
                  <w:ind w:left="20"/>
                </w:pPr>
                <w:r>
                  <w:rPr>
                    <w:color w:val="2B2A29"/>
                    <w:w w:val="110"/>
                  </w:rPr>
                  <w:t>xviii</w:t>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3pt;margin-top:655.495911pt;width:17pt;height:14.3pt;mso-position-horizontal-relative:page;mso-position-vertical-relative:page;z-index:-19626496" type="#_x0000_t202" filled="false" stroked="false">
          <v:textbox inset="0,0,0,0">
            <w:txbxContent>
              <w:p>
                <w:pPr>
                  <w:pStyle w:val="BodyText"/>
                  <w:spacing w:before="20"/>
                  <w:ind w:left="60"/>
                </w:pPr>
                <w:r>
                  <w:rPr/>
                  <w:fldChar w:fldCharType="begin"/>
                </w:r>
                <w:r>
                  <w:rPr>
                    <w:color w:val="2B2A29"/>
                    <w:w w:val="105"/>
                  </w:rPr>
                  <w:instrText> PAGE </w:instrText>
                </w:r>
                <w:r>
                  <w:rPr/>
                  <w:fldChar w:fldCharType="separate"/>
                </w:r>
                <w:r>
                  <w:rPr/>
                  <w:t>10</w:t>
                </w:r>
                <w:r>
                  <w:rPr/>
                  <w:fldChar w:fldCharType="end"/>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59.5pt;margin-top:655.495911pt;width:11.5pt;height:14.3pt;mso-position-horizontal-relative:page;mso-position-vertical-relative:page;z-index:-19625984" type="#_x0000_t202" filled="false" stroked="false">
          <v:textbox inset="0,0,0,0">
            <w:txbxContent>
              <w:p>
                <w:pPr>
                  <w:pStyle w:val="BodyText"/>
                  <w:spacing w:before="20"/>
                  <w:ind w:left="60"/>
                </w:pPr>
                <w:r>
                  <w:rPr/>
                  <w:fldChar w:fldCharType="begin"/>
                </w:r>
                <w:r>
                  <w:rPr>
                    <w:color w:val="2B2A29"/>
                    <w:w w:val="106"/>
                  </w:rPr>
                  <w:instrText> PAGE </w:instrText>
                </w:r>
                <w:r>
                  <w:rPr/>
                  <w:fldChar w:fldCharType="separate"/>
                </w:r>
                <w:r>
                  <w:rPr/>
                  <w:t>3</w:t>
                </w:r>
                <w:r>
                  <w:rPr/>
                  <w:fldChar w:fldCharType="end"/>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3pt;margin-top:655.495911pt;width:17pt;height:14.3pt;mso-position-horizontal-relative:page;mso-position-vertical-relative:page;z-index:-19623424" type="#_x0000_t202" filled="false" stroked="false">
          <v:textbox inset="0,0,0,0">
            <w:txbxContent>
              <w:p>
                <w:pPr>
                  <w:pStyle w:val="BodyText"/>
                  <w:spacing w:before="20"/>
                  <w:ind w:left="60"/>
                </w:pPr>
                <w:r>
                  <w:rPr/>
                  <w:fldChar w:fldCharType="begin"/>
                </w:r>
                <w:r>
                  <w:rPr>
                    <w:color w:val="2B2A29"/>
                    <w:w w:val="105"/>
                  </w:rPr>
                  <w:instrText> PAGE </w:instrText>
                </w:r>
                <w:r>
                  <w:rPr/>
                  <w:fldChar w:fldCharType="separate"/>
                </w:r>
                <w:r>
                  <w:rPr/>
                  <w:t>12</w:t>
                </w:r>
                <w:r>
                  <w:rPr/>
                  <w:fldChar w:fldCharType="end"/>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54pt;margin-top:655.495911pt;width:17pt;height:14.3pt;mso-position-horizontal-relative:page;mso-position-vertical-relative:page;z-index:-19622912" type="#_x0000_t202" filled="false" stroked="false">
          <v:textbox inset="0,0,0,0">
            <w:txbxContent>
              <w:p>
                <w:pPr>
                  <w:pStyle w:val="BodyText"/>
                  <w:spacing w:before="20"/>
                  <w:ind w:left="60"/>
                </w:pPr>
                <w:r>
                  <w:rPr/>
                  <w:fldChar w:fldCharType="begin"/>
                </w:r>
                <w:r>
                  <w:rPr>
                    <w:color w:val="2B2A29"/>
                    <w:w w:val="105"/>
                  </w:rPr>
                  <w:instrText> PAGE </w:instrText>
                </w:r>
                <w:r>
                  <w:rPr/>
                  <w:fldChar w:fldCharType="separate"/>
                </w:r>
                <w:r>
                  <w:rPr/>
                  <w:t>13</w:t>
                </w:r>
                <w:r>
                  <w:rPr/>
                  <w:fldChar w:fldCharType="end"/>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3pt;margin-top:655.495911pt;width:17pt;height:14.3pt;mso-position-horizontal-relative:page;mso-position-vertical-relative:page;z-index:-19620352" type="#_x0000_t202" filled="false" stroked="false">
          <v:textbox inset="0,0,0,0">
            <w:txbxContent>
              <w:p>
                <w:pPr>
                  <w:pStyle w:val="BodyText"/>
                  <w:spacing w:before="20"/>
                  <w:ind w:left="60"/>
                </w:pPr>
                <w:r>
                  <w:rPr/>
                  <w:fldChar w:fldCharType="begin"/>
                </w:r>
                <w:r>
                  <w:rPr>
                    <w:color w:val="2B2A29"/>
                    <w:w w:val="105"/>
                  </w:rPr>
                  <w:instrText> PAGE </w:instrText>
                </w:r>
                <w:r>
                  <w:rPr/>
                  <w:fldChar w:fldCharType="separate"/>
                </w:r>
                <w:r>
                  <w:rPr/>
                  <w:t>26</w:t>
                </w:r>
                <w:r>
                  <w:rPr/>
                  <w:fldChar w:fldCharType="end"/>
                </w:r>
              </w:p>
            </w:txbxContent>
          </v:textbox>
          <w10:wrap type="non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54pt;margin-top:655.495911pt;width:17pt;height:14.3pt;mso-position-horizontal-relative:page;mso-position-vertical-relative:page;z-index:-19619840" type="#_x0000_t202" filled="false" stroked="false">
          <v:textbox inset="0,0,0,0">
            <w:txbxContent>
              <w:p>
                <w:pPr>
                  <w:pStyle w:val="BodyText"/>
                  <w:spacing w:before="20"/>
                  <w:ind w:left="60"/>
                </w:pPr>
                <w:r>
                  <w:rPr/>
                  <w:fldChar w:fldCharType="begin"/>
                </w:r>
                <w:r>
                  <w:rPr>
                    <w:color w:val="2B2A29"/>
                    <w:w w:val="105"/>
                  </w:rPr>
                  <w:instrText> PAGE </w:instrText>
                </w:r>
                <w:r>
                  <w:rPr/>
                  <w:fldChar w:fldCharType="separate"/>
                </w:r>
                <w:r>
                  <w:rPr/>
                  <w:t>27</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5pt;margin-top:655.495911pt;width:10.25pt;height:14.3pt;mso-position-horizontal-relative:page;mso-position-vertical-relative:page;z-index:-19635200" type="#_x0000_t202" filled="false" stroked="false">
          <v:textbox inset="0,0,0,0">
            <w:txbxContent>
              <w:p>
                <w:pPr>
                  <w:pStyle w:val="BodyText"/>
                  <w:spacing w:before="20"/>
                  <w:ind w:left="20"/>
                </w:pPr>
                <w:r>
                  <w:rPr>
                    <w:color w:val="2B2A29"/>
                    <w:w w:val="105"/>
                  </w:rPr>
                  <w:t>vi</w:t>
                </w:r>
              </w:p>
            </w:txbxContent>
          </v:textbox>
          <w10:wrap type="non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3pt;margin-top:655.495911pt;width:17pt;height:14.3pt;mso-position-horizontal-relative:page;mso-position-vertical-relative:page;z-index:-19617280" type="#_x0000_t202" filled="false" stroked="false">
          <v:textbox inset="0,0,0,0">
            <w:txbxContent>
              <w:p>
                <w:pPr>
                  <w:pStyle w:val="BodyText"/>
                  <w:spacing w:before="20"/>
                  <w:ind w:left="60"/>
                </w:pPr>
                <w:r>
                  <w:rPr/>
                  <w:fldChar w:fldCharType="begin"/>
                </w:r>
                <w:r>
                  <w:rPr>
                    <w:color w:val="2B2A29"/>
                    <w:w w:val="105"/>
                  </w:rPr>
                  <w:instrText> PAGE </w:instrText>
                </w:r>
                <w:r>
                  <w:rPr/>
                  <w:fldChar w:fldCharType="separate"/>
                </w:r>
                <w:r>
                  <w:rPr/>
                  <w:t>32</w:t>
                </w:r>
                <w:r>
                  <w:rPr/>
                  <w:fldChar w:fldCharType="end"/>
                </w:r>
              </w:p>
            </w:txbxContent>
          </v:textbox>
          <w10:wrap type="non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54pt;margin-top:655.495911pt;width:17pt;height:14.3pt;mso-position-horizontal-relative:page;mso-position-vertical-relative:page;z-index:-19616768" type="#_x0000_t202" filled="false" stroked="false">
          <v:textbox inset="0,0,0,0">
            <w:txbxContent>
              <w:p>
                <w:pPr>
                  <w:pStyle w:val="BodyText"/>
                  <w:spacing w:before="20"/>
                  <w:ind w:left="60"/>
                </w:pPr>
                <w:r>
                  <w:rPr/>
                  <w:fldChar w:fldCharType="begin"/>
                </w:r>
                <w:r>
                  <w:rPr>
                    <w:color w:val="2B2A29"/>
                    <w:w w:val="105"/>
                  </w:rPr>
                  <w:instrText> PAGE </w:instrText>
                </w:r>
                <w:r>
                  <w:rPr/>
                  <w:fldChar w:fldCharType="separate"/>
                </w:r>
                <w:r>
                  <w:rPr/>
                  <w:t>33</w:t>
                </w:r>
                <w:r>
                  <w:rPr/>
                  <w:fldChar w:fldCharType="end"/>
                </w:r>
              </w:p>
            </w:txbxContent>
          </v:textbox>
          <w10:wrap type="non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3pt;margin-top:655.495911pt;width:17pt;height:14.3pt;mso-position-horizontal-relative:page;mso-position-vertical-relative:page;z-index:-19614208" type="#_x0000_t202" filled="false" stroked="false">
          <v:textbox inset="0,0,0,0">
            <w:txbxContent>
              <w:p>
                <w:pPr>
                  <w:pStyle w:val="BodyText"/>
                  <w:spacing w:before="1"/>
                  <w:ind w:left="60"/>
                  <w:rPr>
                    <w:rFonts w:ascii="Cambria"/>
                  </w:rPr>
                </w:pPr>
                <w:r>
                  <w:rPr/>
                  <w:fldChar w:fldCharType="begin"/>
                </w:r>
                <w:r>
                  <w:rPr>
                    <w:rFonts w:ascii="Cambria"/>
                    <w:color w:val="2B2A29"/>
                  </w:rPr>
                  <w:instrText> PAGE </w:instrText>
                </w:r>
                <w:r>
                  <w:rPr/>
                  <w:fldChar w:fldCharType="separate"/>
                </w:r>
                <w:r>
                  <w:rPr/>
                  <w:t>48</w:t>
                </w:r>
                <w:r>
                  <w:rPr/>
                  <w:fldChar w:fldCharType="end"/>
                </w:r>
              </w:p>
            </w:txbxContent>
          </v:textbox>
          <w10:wrap type="none"/>
        </v:shape>
      </w:pic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54pt;margin-top:655.495911pt;width:17pt;height:14.3pt;mso-position-horizontal-relative:page;mso-position-vertical-relative:page;z-index:-19613696" type="#_x0000_t202" filled="false" stroked="false">
          <v:textbox inset="0,0,0,0">
            <w:txbxContent>
              <w:p>
                <w:pPr>
                  <w:pStyle w:val="BodyText"/>
                  <w:spacing w:before="1"/>
                  <w:ind w:left="60"/>
                  <w:rPr>
                    <w:rFonts w:ascii="Cambria"/>
                  </w:rPr>
                </w:pPr>
                <w:r>
                  <w:rPr/>
                  <w:fldChar w:fldCharType="begin"/>
                </w:r>
                <w:r>
                  <w:rPr>
                    <w:rFonts w:ascii="Cambria"/>
                    <w:color w:val="2B2A29"/>
                  </w:rPr>
                  <w:instrText> PAGE </w:instrText>
                </w:r>
                <w:r>
                  <w:rPr/>
                  <w:fldChar w:fldCharType="separate"/>
                </w:r>
                <w:r>
                  <w:rPr/>
                  <w:t>49</w:t>
                </w:r>
                <w:r>
                  <w:rPr/>
                  <w:fldChar w:fldCharType="end"/>
                </w:r>
              </w:p>
            </w:txbxContent>
          </v:textbox>
          <w10:wrap type="none"/>
        </v:shape>
      </w:pict>
    </w: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3pt;margin-top:655.495911pt;width:17pt;height:14.3pt;mso-position-horizontal-relative:page;mso-position-vertical-relative:page;z-index:-19611136" type="#_x0000_t202" filled="false" stroked="false">
          <v:textbox inset="0,0,0,0">
            <w:txbxContent>
              <w:p>
                <w:pPr>
                  <w:pStyle w:val="BodyText"/>
                  <w:spacing w:before="20"/>
                  <w:ind w:left="60"/>
                </w:pPr>
                <w:r>
                  <w:rPr/>
                  <w:fldChar w:fldCharType="begin"/>
                </w:r>
                <w:r>
                  <w:rPr>
                    <w:color w:val="2B2A29"/>
                    <w:w w:val="105"/>
                  </w:rPr>
                  <w:instrText> PAGE </w:instrText>
                </w:r>
                <w:r>
                  <w:rPr/>
                  <w:fldChar w:fldCharType="separate"/>
                </w:r>
                <w:r>
                  <w:rPr/>
                  <w:t>62</w:t>
                </w:r>
                <w:r>
                  <w:rPr/>
                  <w:fldChar w:fldCharType="end"/>
                </w:r>
              </w:p>
            </w:txbxContent>
          </v:textbox>
          <w10:wrap type="none"/>
        </v:shape>
      </w:pic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54pt;margin-top:655.495911pt;width:17pt;height:14.3pt;mso-position-horizontal-relative:page;mso-position-vertical-relative:page;z-index:-19610624" type="#_x0000_t202" filled="false" stroked="false">
          <v:textbox inset="0,0,0,0">
            <w:txbxContent>
              <w:p>
                <w:pPr>
                  <w:pStyle w:val="BodyText"/>
                  <w:spacing w:before="20"/>
                  <w:ind w:left="60"/>
                </w:pPr>
                <w:r>
                  <w:rPr/>
                  <w:fldChar w:fldCharType="begin"/>
                </w:r>
                <w:r>
                  <w:rPr>
                    <w:color w:val="2B2A29"/>
                    <w:w w:val="105"/>
                  </w:rPr>
                  <w:instrText> PAGE </w:instrText>
                </w:r>
                <w:r>
                  <w:rPr/>
                  <w:fldChar w:fldCharType="separate"/>
                </w:r>
                <w:r>
                  <w:rPr/>
                  <w:t>63</w:t>
                </w:r>
                <w:r>
                  <w:rPr/>
                  <w:fldChar w:fldCharType="end"/>
                </w:r>
              </w:p>
            </w:txbxContent>
          </v:textbox>
          <w10:wrap type="none"/>
        </v:shape>
      </w:pict>
    </w: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53.736115pt;margin-top:655.495911pt;width:17.3pt;height:14.3pt;mso-position-horizontal-relative:page;mso-position-vertical-relative:page;z-index:-19633664" type="#_x0000_t202" filled="false" stroked="false">
          <v:textbox inset="0,0,0,0">
            <w:txbxContent>
              <w:p>
                <w:pPr>
                  <w:pStyle w:val="BodyText"/>
                  <w:spacing w:before="20"/>
                  <w:ind w:left="60"/>
                </w:pPr>
                <w:r>
                  <w:rPr/>
                  <w:fldChar w:fldCharType="begin"/>
                </w:r>
                <w:r>
                  <w:rPr>
                    <w:color w:val="2B2A29"/>
                    <w:w w:val="110"/>
                  </w:rPr>
                  <w:instrText> PAGE  \* roman </w:instrText>
                </w:r>
                <w:r>
                  <w:rPr/>
                  <w:fldChar w:fldCharType="separate"/>
                </w:r>
                <w:r>
                  <w:rPr/>
                  <w:t>vii</w:t>
                </w:r>
                <w:r>
                  <w:rPr/>
                  <w:fldChar w:fldCharType="end"/>
                </w:r>
              </w:p>
            </w:txbxContent>
          </v:textbox>
          <w10:wrap type="none"/>
        </v:shape>
      </w:pict>
    </w: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3pt;margin-top:655.495911pt;width:22.5pt;height:14.3pt;mso-position-horizontal-relative:page;mso-position-vertical-relative:page;z-index:-19608064" type="#_x0000_t202" filled="false" stroked="false">
          <v:textbox inset="0,0,0,0">
            <w:txbxContent>
              <w:p>
                <w:pPr>
                  <w:pStyle w:val="BodyText"/>
                  <w:ind w:left="60"/>
                  <w:rPr>
                    <w:rFonts w:ascii="Calibri"/>
                  </w:rPr>
                </w:pPr>
                <w:r>
                  <w:rPr/>
                  <w:fldChar w:fldCharType="begin"/>
                </w:r>
                <w:r>
                  <w:rPr>
                    <w:rFonts w:ascii="Calibri"/>
                    <w:color w:val="2B2A29"/>
                  </w:rPr>
                  <w:instrText> PAGE </w:instrText>
                </w:r>
                <w:r>
                  <w:rPr/>
                  <w:fldChar w:fldCharType="separate"/>
                </w:r>
                <w:r>
                  <w:rPr/>
                  <w:t>100</w:t>
                </w:r>
                <w:r>
                  <w:rPr/>
                  <w:fldChar w:fldCharType="end"/>
                </w:r>
              </w:p>
            </w:txbxContent>
          </v:textbox>
          <w10:wrap type="none"/>
        </v:shape>
      </w:pic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54pt;margin-top:655.495911pt;width:17pt;height:14.3pt;mso-position-horizontal-relative:page;mso-position-vertical-relative:page;z-index:-19607552" type="#_x0000_t202" filled="false" stroked="false">
          <v:textbox inset="0,0,0,0">
            <w:txbxContent>
              <w:p>
                <w:pPr>
                  <w:pStyle w:val="BodyText"/>
                  <w:ind w:left="60"/>
                  <w:rPr>
                    <w:rFonts w:ascii="Calibri"/>
                  </w:rPr>
                </w:pPr>
                <w:r>
                  <w:rPr/>
                  <w:fldChar w:fldCharType="begin"/>
                </w:r>
                <w:r>
                  <w:rPr>
                    <w:rFonts w:ascii="Calibri"/>
                    <w:color w:val="2B2A29"/>
                  </w:rPr>
                  <w:instrText> PAGE </w:instrText>
                </w:r>
                <w:r>
                  <w:rPr/>
                  <w:fldChar w:fldCharType="separate"/>
                </w:r>
                <w:r>
                  <w:rPr/>
                  <w:t>87</w:t>
                </w:r>
                <w:r>
                  <w:rPr/>
                  <w:fldChar w:fldCharType="end"/>
                </w:r>
              </w:p>
            </w:txbxContent>
          </v:textbox>
          <w10:wrap type="none"/>
        </v:shape>
      </w:pict>
    </w: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3pt;margin-top:655.495911pt;width:22.5pt;height:14.3pt;mso-position-horizontal-relative:page;mso-position-vertical-relative:page;z-index:-19604992" type="#_x0000_t202" filled="false" stroked="false">
          <v:textbox inset="0,0,0,0">
            <w:txbxContent>
              <w:p>
                <w:pPr>
                  <w:pStyle w:val="BodyText"/>
                  <w:spacing w:before="20"/>
                  <w:ind w:left="60"/>
                </w:pPr>
                <w:r>
                  <w:rPr/>
                  <w:fldChar w:fldCharType="begin"/>
                </w:r>
                <w:r>
                  <w:rPr>
                    <w:color w:val="2B2A29"/>
                    <w:w w:val="105"/>
                  </w:rPr>
                  <w:instrText> PAGE </w:instrText>
                </w:r>
                <w:r>
                  <w:rPr/>
                  <w:fldChar w:fldCharType="separate"/>
                </w:r>
                <w:r>
                  <w:rPr/>
                  <w:t>102</w:t>
                </w:r>
                <w:r>
                  <w:rPr/>
                  <w:fldChar w:fldCharType="end"/>
                </w:r>
              </w:p>
            </w:txbxContent>
          </v:textbox>
          <w10:wrap type="none"/>
        </v:shape>
      </w:pict>
    </w: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48.5pt;margin-top:655.495911pt;width:22.5pt;height:14.3pt;mso-position-horizontal-relative:page;mso-position-vertical-relative:page;z-index:-19604480" type="#_x0000_t202" filled="false" stroked="false">
          <v:textbox inset="0,0,0,0">
            <w:txbxContent>
              <w:p>
                <w:pPr>
                  <w:pStyle w:val="BodyText"/>
                  <w:spacing w:before="20"/>
                  <w:ind w:left="60"/>
                </w:pPr>
                <w:r>
                  <w:rPr/>
                  <w:fldChar w:fldCharType="begin"/>
                </w:r>
                <w:r>
                  <w:rPr>
                    <w:color w:val="2B2A29"/>
                    <w:w w:val="105"/>
                  </w:rPr>
                  <w:instrText> PAGE </w:instrText>
                </w:r>
                <w:r>
                  <w:rPr/>
                  <w:fldChar w:fldCharType="separate"/>
                </w:r>
                <w:r>
                  <w:rPr/>
                  <w:t>103</w:t>
                </w:r>
                <w:r>
                  <w:rPr/>
                  <w:fldChar w:fldCharType="end"/>
                </w:r>
              </w:p>
            </w:txbxContent>
          </v:textbox>
          <w10:wrap type="none"/>
        </v:shape>
      </w:pict>
    </w: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3pt;margin-top:655.495911pt;width:22.5pt;height:14.3pt;mso-position-horizontal-relative:page;mso-position-vertical-relative:page;z-index:-19601920" type="#_x0000_t202" filled="false" stroked="false">
          <v:textbox inset="0,0,0,0">
            <w:txbxContent>
              <w:p>
                <w:pPr>
                  <w:pStyle w:val="BodyText"/>
                  <w:spacing w:before="20"/>
                  <w:ind w:left="60"/>
                </w:pPr>
                <w:r>
                  <w:rPr/>
                  <w:fldChar w:fldCharType="begin"/>
                </w:r>
                <w:r>
                  <w:rPr>
                    <w:color w:val="2B2A29"/>
                    <w:w w:val="105"/>
                  </w:rPr>
                  <w:instrText> PAGE </w:instrText>
                </w:r>
                <w:r>
                  <w:rPr/>
                  <w:fldChar w:fldCharType="separate"/>
                </w:r>
                <w:r>
                  <w:rPr/>
                  <w:t>114</w:t>
                </w:r>
                <w:r>
                  <w:rPr/>
                  <w:fldChar w:fldCharType="end"/>
                </w:r>
              </w:p>
            </w:txbxContent>
          </v:textbox>
          <w10:wrap type="none"/>
        </v:shape>
      </w:pict>
    </w: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48.5pt;margin-top:655.495911pt;width:22.5pt;height:14.3pt;mso-position-horizontal-relative:page;mso-position-vertical-relative:page;z-index:-19601408" type="#_x0000_t202" filled="false" stroked="false">
          <v:textbox inset="0,0,0,0">
            <w:txbxContent>
              <w:p>
                <w:pPr>
                  <w:pStyle w:val="BodyText"/>
                  <w:spacing w:before="20"/>
                  <w:ind w:left="60"/>
                </w:pPr>
                <w:r>
                  <w:rPr/>
                  <w:fldChar w:fldCharType="begin"/>
                </w:r>
                <w:r>
                  <w:rPr>
                    <w:color w:val="2B2A29"/>
                    <w:w w:val="105"/>
                  </w:rPr>
                  <w:instrText> PAGE </w:instrText>
                </w:r>
                <w:r>
                  <w:rPr/>
                  <w:fldChar w:fldCharType="separate"/>
                </w:r>
                <w:r>
                  <w:rPr/>
                  <w:t>115</w:t>
                </w:r>
                <w:r>
                  <w:rPr/>
                  <w:fldChar w:fldCharType="end"/>
                </w:r>
              </w:p>
            </w:txbxContent>
          </v:textbox>
          <w10:wrap type="none"/>
        </v:shape>
      </w:pict>
    </w: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3pt;margin-top:655.495911pt;width:22.5pt;height:14.3pt;mso-position-horizontal-relative:page;mso-position-vertical-relative:page;z-index:-19598848" type="#_x0000_t202" filled="false" stroked="false">
          <v:textbox inset="0,0,0,0">
            <w:txbxContent>
              <w:p>
                <w:pPr>
                  <w:pStyle w:val="BodyText"/>
                  <w:spacing w:before="1"/>
                  <w:ind w:left="60"/>
                  <w:rPr>
                    <w:rFonts w:ascii="Cambria"/>
                  </w:rPr>
                </w:pPr>
                <w:r>
                  <w:rPr/>
                  <w:fldChar w:fldCharType="begin"/>
                </w:r>
                <w:r>
                  <w:rPr>
                    <w:rFonts w:ascii="Cambria"/>
                    <w:color w:val="2B2A29"/>
                  </w:rPr>
                  <w:instrText> PAGE </w:instrText>
                </w:r>
                <w:r>
                  <w:rPr/>
                  <w:fldChar w:fldCharType="separate"/>
                </w:r>
                <w:r>
                  <w:rPr/>
                  <w:t>144</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5pt;margin-top:655.495911pt;width:16.3pt;height:14.3pt;mso-position-horizontal-relative:page;mso-position-vertical-relative:page;z-index:-19633152" type="#_x0000_t202" filled="false" stroked="false">
          <v:textbox inset="0,0,0,0">
            <w:txbxContent>
              <w:p>
                <w:pPr>
                  <w:pStyle w:val="BodyText"/>
                  <w:spacing w:before="20"/>
                  <w:ind w:left="20"/>
                </w:pPr>
                <w:r>
                  <w:rPr>
                    <w:color w:val="2B2A29"/>
                    <w:w w:val="110"/>
                  </w:rPr>
                  <w:t>viii</w:t>
                </w:r>
              </w:p>
            </w:txbxContent>
          </v:textbox>
          <w10:wrap type="none"/>
        </v:shape>
      </w:pict>
    </w: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48.5pt;margin-top:655.495911pt;width:22.5pt;height:14.3pt;mso-position-horizontal-relative:page;mso-position-vertical-relative:page;z-index:-19598336" type="#_x0000_t202" filled="false" stroked="false">
          <v:textbox inset="0,0,0,0">
            <w:txbxContent>
              <w:p>
                <w:pPr>
                  <w:pStyle w:val="BodyText"/>
                  <w:spacing w:before="1"/>
                  <w:ind w:left="60"/>
                  <w:rPr>
                    <w:rFonts w:ascii="Cambria"/>
                  </w:rPr>
                </w:pPr>
                <w:r>
                  <w:rPr/>
                  <w:fldChar w:fldCharType="begin"/>
                </w:r>
                <w:r>
                  <w:rPr>
                    <w:rFonts w:ascii="Cambria"/>
                    <w:color w:val="2B2A29"/>
                  </w:rPr>
                  <w:instrText> PAGE </w:instrText>
                </w:r>
                <w:r>
                  <w:rPr/>
                  <w:fldChar w:fldCharType="separate"/>
                </w:r>
                <w:r>
                  <w:rPr/>
                  <w:t>145</w:t>
                </w:r>
                <w:r>
                  <w:rPr/>
                  <w:fldChar w:fldCharType="end"/>
                </w:r>
              </w:p>
            </w:txbxContent>
          </v:textbox>
          <w10:wrap type="none"/>
        </v:shape>
      </w:pict>
    </w: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3pt;margin-top:655.495911pt;width:22.5pt;height:14.3pt;mso-position-horizontal-relative:page;mso-position-vertical-relative:page;z-index:-19595776" type="#_x0000_t202" filled="false" stroked="false">
          <v:textbox inset="0,0,0,0">
            <w:txbxContent>
              <w:p>
                <w:pPr>
                  <w:pStyle w:val="BodyText"/>
                  <w:spacing w:before="20"/>
                  <w:ind w:left="60"/>
                </w:pPr>
                <w:r>
                  <w:rPr/>
                  <w:fldChar w:fldCharType="begin"/>
                </w:r>
                <w:r>
                  <w:rPr>
                    <w:color w:val="2B2A29"/>
                    <w:w w:val="105"/>
                  </w:rPr>
                  <w:instrText> PAGE </w:instrText>
                </w:r>
                <w:r>
                  <w:rPr/>
                  <w:fldChar w:fldCharType="separate"/>
                </w:r>
                <w:r>
                  <w:rPr/>
                  <w:t>170</w:t>
                </w:r>
                <w:r>
                  <w:rPr/>
                  <w:fldChar w:fldCharType="end"/>
                </w:r>
              </w:p>
            </w:txbxContent>
          </v:textbox>
          <w10:wrap type="none"/>
        </v:shape>
      </w:pict>
    </w:r>
  </w:p>
</w:ftr>
</file>

<file path=word/footer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48.5pt;margin-top:655.495911pt;width:22.5pt;height:14.3pt;mso-position-horizontal-relative:page;mso-position-vertical-relative:page;z-index:-19595264" type="#_x0000_t202" filled="false" stroked="false">
          <v:textbox inset="0,0,0,0">
            <w:txbxContent>
              <w:p>
                <w:pPr>
                  <w:pStyle w:val="BodyText"/>
                  <w:spacing w:before="20"/>
                  <w:ind w:left="60"/>
                </w:pPr>
                <w:r>
                  <w:rPr/>
                  <w:fldChar w:fldCharType="begin"/>
                </w:r>
                <w:r>
                  <w:rPr>
                    <w:color w:val="2B2A29"/>
                    <w:w w:val="105"/>
                  </w:rPr>
                  <w:instrText> PAGE </w:instrText>
                </w:r>
                <w:r>
                  <w:rPr/>
                  <w:fldChar w:fldCharType="separate"/>
                </w:r>
                <w:r>
                  <w:rPr/>
                  <w:t>171</w:t>
                </w:r>
                <w:r>
                  <w:rPr/>
                  <w:fldChar w:fldCharType="end"/>
                </w:r>
              </w:p>
            </w:txbxContent>
          </v:textbox>
          <w10:wrap type="none"/>
        </v:shape>
      </w:pict>
    </w:r>
  </w:p>
</w:ftr>
</file>

<file path=word/footer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3pt;margin-top:655.495911pt;width:22.5pt;height:14.3pt;mso-position-horizontal-relative:page;mso-position-vertical-relative:page;z-index:-19592704" type="#_x0000_t202" filled="false" stroked="false">
          <v:textbox inset="0,0,0,0">
            <w:txbxContent>
              <w:p>
                <w:pPr>
                  <w:pStyle w:val="BodyText"/>
                  <w:spacing w:before="20"/>
                  <w:ind w:left="60"/>
                </w:pPr>
                <w:r>
                  <w:rPr/>
                  <w:fldChar w:fldCharType="begin"/>
                </w:r>
                <w:r>
                  <w:rPr>
                    <w:color w:val="2B2A29"/>
                    <w:w w:val="105"/>
                  </w:rPr>
                  <w:instrText> PAGE </w:instrText>
                </w:r>
                <w:r>
                  <w:rPr/>
                  <w:fldChar w:fldCharType="separate"/>
                </w:r>
                <w:r>
                  <w:rPr/>
                  <w:t>208</w:t>
                </w:r>
                <w:r>
                  <w:rPr/>
                  <w:fldChar w:fldCharType="end"/>
                </w:r>
              </w:p>
            </w:txbxContent>
          </v:textbox>
          <w10:wrap type="none"/>
        </v:shape>
      </w:pict>
    </w:r>
  </w:p>
</w:ftr>
</file>

<file path=word/footer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48.5pt;margin-top:655.495911pt;width:22.5pt;height:14.3pt;mso-position-horizontal-relative:page;mso-position-vertical-relative:page;z-index:-19592192" type="#_x0000_t202" filled="false" stroked="false">
          <v:textbox inset="0,0,0,0">
            <w:txbxContent>
              <w:p>
                <w:pPr>
                  <w:pStyle w:val="BodyText"/>
                  <w:spacing w:before="20"/>
                  <w:ind w:left="60"/>
                </w:pPr>
                <w:r>
                  <w:rPr/>
                  <w:fldChar w:fldCharType="begin"/>
                </w:r>
                <w:r>
                  <w:rPr>
                    <w:color w:val="2B2A29"/>
                    <w:w w:val="105"/>
                  </w:rPr>
                  <w:instrText> PAGE </w:instrText>
                </w:r>
                <w:r>
                  <w:rPr/>
                  <w:fldChar w:fldCharType="separate"/>
                </w:r>
                <w:r>
                  <w:rPr/>
                  <w:t>209</w:t>
                </w:r>
                <w:r>
                  <w:rPr/>
                  <w:fldChar w:fldCharType="end"/>
                </w:r>
              </w:p>
            </w:txbxContent>
          </v:textbox>
          <w10:wrap type="none"/>
        </v:shape>
      </w:pict>
    </w:r>
  </w:p>
</w:ftr>
</file>

<file path=word/footer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3pt;margin-top:655.495911pt;width:22.5pt;height:14.3pt;mso-position-horizontal-relative:page;mso-position-vertical-relative:page;z-index:-19590656" type="#_x0000_t202" filled="false" stroked="false">
          <v:textbox inset="0,0,0,0">
            <w:txbxContent>
              <w:p>
                <w:pPr>
                  <w:pStyle w:val="BodyText"/>
                  <w:spacing w:before="20"/>
                  <w:ind w:left="60"/>
                </w:pPr>
                <w:r>
                  <w:rPr/>
                  <w:fldChar w:fldCharType="begin"/>
                </w:r>
                <w:r>
                  <w:rPr>
                    <w:color w:val="2B2A29"/>
                    <w:w w:val="105"/>
                  </w:rPr>
                  <w:instrText> PAGE </w:instrText>
                </w:r>
                <w:r>
                  <w:rPr/>
                  <w:fldChar w:fldCharType="separate"/>
                </w:r>
                <w:r>
                  <w:rPr/>
                  <w:t>224</w:t>
                </w:r>
                <w:r>
                  <w:rPr/>
                  <w:fldChar w:fldCharType="end"/>
                </w:r>
              </w:p>
            </w:txbxContent>
          </v:textbox>
          <w10:wrap type="none"/>
        </v:shape>
      </w:pict>
    </w:r>
  </w:p>
</w:ftr>
</file>

<file path=word/footer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48.5pt;margin-top:655.495911pt;width:22.5pt;height:14.3pt;mso-position-horizontal-relative:page;mso-position-vertical-relative:page;z-index:-19590144" type="#_x0000_t202" filled="false" stroked="false">
          <v:textbox inset="0,0,0,0">
            <w:txbxContent>
              <w:p>
                <w:pPr>
                  <w:pStyle w:val="BodyText"/>
                  <w:spacing w:before="20"/>
                  <w:ind w:left="60"/>
                </w:pPr>
                <w:r>
                  <w:rPr/>
                  <w:fldChar w:fldCharType="begin"/>
                </w:r>
                <w:r>
                  <w:rPr>
                    <w:color w:val="2B2A29"/>
                    <w:w w:val="105"/>
                  </w:rPr>
                  <w:instrText> PAGE </w:instrText>
                </w:r>
                <w:r>
                  <w:rPr/>
                  <w:fldChar w:fldCharType="separate"/>
                </w:r>
                <w:r>
                  <w:rPr/>
                  <w:t>225</w:t>
                </w:r>
                <w:r>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58.860291pt;margin-top:655.495911pt;width:10.25pt;height:14.3pt;mso-position-horizontal-relative:page;mso-position-vertical-relative:page;z-index:-19631616" type="#_x0000_t202" filled="false" stroked="false">
          <v:textbox inset="0,0,0,0">
            <w:txbxContent>
              <w:p>
                <w:pPr>
                  <w:pStyle w:val="BodyText"/>
                  <w:spacing w:before="20"/>
                  <w:ind w:left="20"/>
                </w:pPr>
                <w:r>
                  <w:rPr>
                    <w:color w:val="2B2A29"/>
                    <w:w w:val="105"/>
                  </w:rPr>
                  <w:t>xi</w:t>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52.810394pt;margin-top:655.495911pt;width:16.2pt;height:14.3pt;mso-position-horizontal-relative:page;mso-position-vertical-relative:page;z-index:-19631104" type="#_x0000_t202" filled="false" stroked="false">
          <v:textbox inset="0,0,0,0">
            <w:txbxContent>
              <w:p>
                <w:pPr>
                  <w:pStyle w:val="BodyText"/>
                  <w:spacing w:before="20"/>
                  <w:ind w:left="20"/>
                </w:pPr>
                <w:r>
                  <w:rPr>
                    <w:color w:val="2B2A29"/>
                    <w:w w:val="115"/>
                  </w:rPr>
                  <w:t>xiii</w:t>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48.709106pt;margin-top:655.495911pt;width:22.3pt;height:14.3pt;mso-position-horizontal-relative:page;mso-position-vertical-relative:page;z-index:-19630592" type="#_x0000_t202" filled="false" stroked="false">
          <v:textbox inset="0,0,0,0">
            <w:txbxContent>
              <w:p>
                <w:pPr>
                  <w:pStyle w:val="BodyText"/>
                  <w:spacing w:before="20"/>
                  <w:ind w:left="60"/>
                </w:pPr>
                <w:r>
                  <w:rPr/>
                  <w:fldChar w:fldCharType="begin"/>
                </w:r>
                <w:r>
                  <w:rPr>
                    <w:color w:val="2B2A29"/>
                  </w:rPr>
                  <w:instrText> PAGE  \* roman </w:instrText>
                </w:r>
                <w:r>
                  <w:rPr/>
                  <w:fldChar w:fldCharType="separate"/>
                </w:r>
                <w:r>
                  <w:rPr/>
                  <w:t>xvii</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5pt;margin-top:655.495911pt;width:15.3pt;height:14.3pt;mso-position-horizontal-relative:page;mso-position-vertical-relative:page;z-index:-19630080" type="#_x0000_t202" filled="false" stroked="false">
          <v:textbox inset="0,0,0,0">
            <w:txbxContent>
              <w:p>
                <w:pPr>
                  <w:pStyle w:val="BodyText"/>
                  <w:spacing w:before="20"/>
                  <w:ind w:left="20"/>
                </w:pPr>
                <w:r>
                  <w:rPr>
                    <w:color w:val="2B2A29"/>
                    <w:w w:val="105"/>
                  </w:rPr>
                  <w:t>xvi</w:t>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48.709106pt;margin-top:655.495911pt;width:22.3pt;height:14.3pt;mso-position-horizontal-relative:page;mso-position-vertical-relative:page;z-index:-19629568" type="#_x0000_t202" filled="false" stroked="false">
          <v:textbox inset="0,0,0,0">
            <w:txbxContent>
              <w:p>
                <w:pPr>
                  <w:pStyle w:val="BodyText"/>
                  <w:spacing w:before="20"/>
                  <w:ind w:left="60"/>
                </w:pPr>
                <w:r>
                  <w:rPr/>
                  <w:fldChar w:fldCharType="begin"/>
                </w:r>
                <w:r>
                  <w:rPr>
                    <w:color w:val="2B2A29"/>
                  </w:rPr>
                  <w:instrText> PAGE  \* roman </w:instrText>
                </w:r>
                <w:r>
                  <w:rPr/>
                  <w:fldChar w:fldCharType="separate"/>
                </w:r>
                <w:r>
                  <w:rPr/>
                  <w:t>xvii</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r>
      <w:rPr/>
      <w:pict>
        <v:rect style="position:absolute;margin-left:.0pt;margin-top:0pt;width:504.059998pt;height:720pt;mso-position-horizontal-relative:page;mso-position-vertical-relative:page;z-index:-19636224" filled="true" fillcolor="#000000" stroked="false">
          <v:fill type="solid"/>
          <w10:wrap type="none"/>
        </v:rect>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5pt;margin-top:50.839912pt;width:44.05pt;height:13.45pt;mso-position-horizontal-relative:page;mso-position-vertical-relative:page;z-index:-19628544" type="#_x0000_t202" filled="false" stroked="false">
          <v:textbox inset="0,0,0,0">
            <w:txbxContent>
              <w:p>
                <w:pPr>
                  <w:spacing w:before="19"/>
                  <w:ind w:left="20" w:right="0" w:firstLine="0"/>
                  <w:jc w:val="left"/>
                  <w:rPr>
                    <w:rFonts w:ascii="Arial"/>
                    <w:sz w:val="20"/>
                  </w:rPr>
                </w:pPr>
                <w:r>
                  <w:rPr>
                    <w:rFonts w:ascii="Arial"/>
                    <w:color w:val="2B2A29"/>
                    <w:sz w:val="20"/>
                  </w:rPr>
                  <w:t>Chapter</w:t>
                </w:r>
                <w:r>
                  <w:rPr>
                    <w:rFonts w:ascii="Arial"/>
                    <w:color w:val="2B2A29"/>
                    <w:spacing w:val="-30"/>
                    <w:sz w:val="20"/>
                  </w:rPr>
                  <w:t> </w:t>
                </w:r>
                <w:r>
                  <w:rPr>
                    <w:rFonts w:ascii="Arial"/>
                    <w:color w:val="2B2A29"/>
                    <w:sz w:val="20"/>
                  </w:rPr>
                  <w:t>1</w:t>
                </w:r>
              </w:p>
            </w:txbxContent>
          </v:textbox>
          <w10:wrap type="none"/>
        </v:shape>
      </w:pict>
    </w:r>
    <w:r>
      <w:rPr/>
      <w:pict>
        <v:shape style="position:absolute;margin-left:89.049995pt;margin-top:50.839912pt;width:109.05pt;height:13.45pt;mso-position-horizontal-relative:page;mso-position-vertical-relative:page;z-index:-19628032" type="#_x0000_t202" filled="false" stroked="false">
          <v:textbox inset="0,0,0,0">
            <w:txbxContent>
              <w:p>
                <w:pPr>
                  <w:spacing w:before="19"/>
                  <w:ind w:left="20" w:right="0" w:firstLine="0"/>
                  <w:jc w:val="left"/>
                  <w:rPr>
                    <w:rFonts w:ascii="Arial"/>
                    <w:sz w:val="20"/>
                  </w:rPr>
                </w:pPr>
                <w:r>
                  <w:rPr>
                    <w:rFonts w:ascii="Arial"/>
                    <w:color w:val="2B2A29"/>
                    <w:w w:val="85"/>
                    <w:sz w:val="20"/>
                  </w:rPr>
                  <w:t>Wh</w:t>
                </w:r>
                <w:r>
                  <w:rPr>
                    <w:rFonts w:ascii="Arial"/>
                    <w:color w:val="2B2A29"/>
                    <w:spacing w:val="-11"/>
                    <w:w w:val="85"/>
                    <w:sz w:val="20"/>
                  </w:rPr>
                  <w:t>a</w:t>
                </w:r>
                <w:r>
                  <w:rPr>
                    <w:rFonts w:ascii="Arial"/>
                    <w:color w:val="2B2A29"/>
                    <w:w w:val="166"/>
                    <w:sz w:val="20"/>
                  </w:rPr>
                  <w:t>t</w:t>
                </w:r>
                <w:r>
                  <w:rPr>
                    <w:rFonts w:ascii="Arial"/>
                    <w:color w:val="2B2A29"/>
                    <w:spacing w:val="-15"/>
                    <w:sz w:val="20"/>
                  </w:rPr>
                  <w:t> </w:t>
                </w:r>
                <w:r>
                  <w:rPr>
                    <w:rFonts w:ascii="Arial"/>
                    <w:color w:val="2B2A29"/>
                    <w:w w:val="89"/>
                    <w:sz w:val="20"/>
                  </w:rPr>
                  <w:t>a</w:t>
                </w:r>
                <w:r>
                  <w:rPr>
                    <w:rFonts w:ascii="Arial"/>
                    <w:color w:val="2B2A29"/>
                    <w:w w:val="110"/>
                    <w:sz w:val="20"/>
                  </w:rPr>
                  <w:t>re</w:t>
                </w:r>
                <w:r>
                  <w:rPr>
                    <w:rFonts w:ascii="Arial"/>
                    <w:color w:val="2B2A29"/>
                    <w:spacing w:val="-8"/>
                    <w:sz w:val="20"/>
                  </w:rPr>
                  <w:t> </w:t>
                </w:r>
                <w:r>
                  <w:rPr>
                    <w:rFonts w:ascii="Arial"/>
                    <w:color w:val="2B2A29"/>
                    <w:w w:val="82"/>
                    <w:sz w:val="20"/>
                  </w:rPr>
                  <w:t>D</w:t>
                </w:r>
                <w:r>
                  <w:rPr>
                    <w:rFonts w:ascii="Arial"/>
                    <w:color w:val="2B2A29"/>
                    <w:spacing w:val="-11"/>
                    <w:w w:val="82"/>
                    <w:sz w:val="20"/>
                  </w:rPr>
                  <w:t>a</w:t>
                </w:r>
                <w:r>
                  <w:rPr>
                    <w:rFonts w:ascii="Arial"/>
                    <w:color w:val="2B2A29"/>
                    <w:spacing w:val="-11"/>
                    <w:w w:val="166"/>
                    <w:sz w:val="20"/>
                  </w:rPr>
                  <w:t>t</w:t>
                </w:r>
                <w:r>
                  <w:rPr>
                    <w:rFonts w:ascii="Arial"/>
                    <w:color w:val="2B2A29"/>
                    <w:w w:val="89"/>
                    <w:sz w:val="20"/>
                  </w:rPr>
                  <w:t>a</w:t>
                </w:r>
                <w:r>
                  <w:rPr>
                    <w:rFonts w:ascii="Arial"/>
                    <w:color w:val="2B2A29"/>
                    <w:spacing w:val="-8"/>
                    <w:sz w:val="20"/>
                  </w:rPr>
                  <w:t> </w:t>
                </w:r>
                <w:r>
                  <w:rPr>
                    <w:rFonts w:ascii="Arial"/>
                    <w:color w:val="2B2A29"/>
                    <w:w w:val="94"/>
                    <w:sz w:val="20"/>
                  </w:rPr>
                  <w:t>Brea</w:t>
                </w:r>
                <w:r>
                  <w:rPr>
                    <w:rFonts w:ascii="Arial"/>
                    <w:color w:val="2B2A29"/>
                    <w:w w:val="71"/>
                    <w:sz w:val="20"/>
                  </w:rPr>
                  <w:t>C</w:t>
                </w:r>
                <w:r>
                  <w:rPr>
                    <w:rFonts w:ascii="Arial"/>
                    <w:color w:val="2B2A29"/>
                    <w:w w:val="89"/>
                    <w:sz w:val="20"/>
                  </w:rPr>
                  <w:t>hes?</w:t>
                </w:r>
              </w:p>
            </w:txbxContent>
          </v:textbox>
          <w10:wrap type="none"/>
        </v:shape>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5.901306pt;margin-top:50.839912pt;width:44.05pt;height:13.45pt;mso-position-horizontal-relative:page;mso-position-vertical-relative:page;z-index:-19627520" type="#_x0000_t202" filled="false" stroked="false">
          <v:textbox inset="0,0,0,0">
            <w:txbxContent>
              <w:p>
                <w:pPr>
                  <w:spacing w:before="19"/>
                  <w:ind w:left="20" w:right="0" w:firstLine="0"/>
                  <w:jc w:val="left"/>
                  <w:rPr>
                    <w:rFonts w:ascii="Arial"/>
                    <w:sz w:val="20"/>
                  </w:rPr>
                </w:pPr>
                <w:r>
                  <w:rPr>
                    <w:rFonts w:ascii="Arial"/>
                    <w:color w:val="2B2A29"/>
                    <w:sz w:val="20"/>
                  </w:rPr>
                  <w:t>Chapter</w:t>
                </w:r>
                <w:r>
                  <w:rPr>
                    <w:rFonts w:ascii="Arial"/>
                    <w:color w:val="2B2A29"/>
                    <w:spacing w:val="-30"/>
                    <w:sz w:val="20"/>
                  </w:rPr>
                  <w:t> </w:t>
                </w:r>
                <w:r>
                  <w:rPr>
                    <w:rFonts w:ascii="Arial"/>
                    <w:color w:val="2B2A29"/>
                    <w:sz w:val="20"/>
                  </w:rPr>
                  <w:t>1</w:t>
                </w:r>
              </w:p>
            </w:txbxContent>
          </v:textbox>
          <w10:wrap type="none"/>
        </v:shape>
      </w:pict>
    </w:r>
    <w:r>
      <w:rPr/>
      <w:pict>
        <v:shape style="position:absolute;margin-left:359.951294pt;margin-top:50.839912pt;width:109.05pt;height:13.45pt;mso-position-horizontal-relative:page;mso-position-vertical-relative:page;z-index:-19627008" type="#_x0000_t202" filled="false" stroked="false">
          <v:textbox inset="0,0,0,0">
            <w:txbxContent>
              <w:p>
                <w:pPr>
                  <w:spacing w:before="19"/>
                  <w:ind w:left="20" w:right="0" w:firstLine="0"/>
                  <w:jc w:val="left"/>
                  <w:rPr>
                    <w:rFonts w:ascii="Arial"/>
                    <w:sz w:val="20"/>
                  </w:rPr>
                </w:pPr>
                <w:r>
                  <w:rPr>
                    <w:rFonts w:ascii="Arial"/>
                    <w:color w:val="2B2A29"/>
                    <w:w w:val="85"/>
                    <w:sz w:val="20"/>
                  </w:rPr>
                  <w:t>Wh</w:t>
                </w:r>
                <w:r>
                  <w:rPr>
                    <w:rFonts w:ascii="Arial"/>
                    <w:color w:val="2B2A29"/>
                    <w:spacing w:val="-11"/>
                    <w:w w:val="85"/>
                    <w:sz w:val="20"/>
                  </w:rPr>
                  <w:t>a</w:t>
                </w:r>
                <w:r>
                  <w:rPr>
                    <w:rFonts w:ascii="Arial"/>
                    <w:color w:val="2B2A29"/>
                    <w:w w:val="166"/>
                    <w:sz w:val="20"/>
                  </w:rPr>
                  <w:t>t</w:t>
                </w:r>
                <w:r>
                  <w:rPr>
                    <w:rFonts w:ascii="Arial"/>
                    <w:color w:val="2B2A29"/>
                    <w:spacing w:val="-15"/>
                    <w:sz w:val="20"/>
                  </w:rPr>
                  <w:t> </w:t>
                </w:r>
                <w:r>
                  <w:rPr>
                    <w:rFonts w:ascii="Arial"/>
                    <w:color w:val="2B2A29"/>
                    <w:w w:val="89"/>
                    <w:sz w:val="20"/>
                  </w:rPr>
                  <w:t>a</w:t>
                </w:r>
                <w:r>
                  <w:rPr>
                    <w:rFonts w:ascii="Arial"/>
                    <w:color w:val="2B2A29"/>
                    <w:w w:val="110"/>
                    <w:sz w:val="20"/>
                  </w:rPr>
                  <w:t>re</w:t>
                </w:r>
                <w:r>
                  <w:rPr>
                    <w:rFonts w:ascii="Arial"/>
                    <w:color w:val="2B2A29"/>
                    <w:spacing w:val="-8"/>
                    <w:sz w:val="20"/>
                  </w:rPr>
                  <w:t> </w:t>
                </w:r>
                <w:r>
                  <w:rPr>
                    <w:rFonts w:ascii="Arial"/>
                    <w:color w:val="2B2A29"/>
                    <w:w w:val="82"/>
                    <w:sz w:val="20"/>
                  </w:rPr>
                  <w:t>D</w:t>
                </w:r>
                <w:r>
                  <w:rPr>
                    <w:rFonts w:ascii="Arial"/>
                    <w:color w:val="2B2A29"/>
                    <w:spacing w:val="-11"/>
                    <w:w w:val="82"/>
                    <w:sz w:val="20"/>
                  </w:rPr>
                  <w:t>a</w:t>
                </w:r>
                <w:r>
                  <w:rPr>
                    <w:rFonts w:ascii="Arial"/>
                    <w:color w:val="2B2A29"/>
                    <w:spacing w:val="-11"/>
                    <w:w w:val="166"/>
                    <w:sz w:val="20"/>
                  </w:rPr>
                  <w:t>t</w:t>
                </w:r>
                <w:r>
                  <w:rPr>
                    <w:rFonts w:ascii="Arial"/>
                    <w:color w:val="2B2A29"/>
                    <w:w w:val="89"/>
                    <w:sz w:val="20"/>
                  </w:rPr>
                  <w:t>a</w:t>
                </w:r>
                <w:r>
                  <w:rPr>
                    <w:rFonts w:ascii="Arial"/>
                    <w:color w:val="2B2A29"/>
                    <w:spacing w:val="-8"/>
                    <w:sz w:val="20"/>
                  </w:rPr>
                  <w:t> </w:t>
                </w:r>
                <w:r>
                  <w:rPr>
                    <w:rFonts w:ascii="Arial"/>
                    <w:color w:val="2B2A29"/>
                    <w:w w:val="94"/>
                    <w:sz w:val="20"/>
                  </w:rPr>
                  <w:t>Brea</w:t>
                </w:r>
                <w:r>
                  <w:rPr>
                    <w:rFonts w:ascii="Arial"/>
                    <w:color w:val="2B2A29"/>
                    <w:w w:val="71"/>
                    <w:sz w:val="20"/>
                  </w:rPr>
                  <w:t>C</w:t>
                </w:r>
                <w:r>
                  <w:rPr>
                    <w:rFonts w:ascii="Arial"/>
                    <w:color w:val="2B2A29"/>
                    <w:w w:val="89"/>
                    <w:sz w:val="20"/>
                  </w:rPr>
                  <w:t>hes?</w:t>
                </w:r>
              </w:p>
            </w:txbxContent>
          </v:textbox>
          <w10:wrap type="non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5pt;margin-top:50.839912pt;width:44.05pt;height:13.45pt;mso-position-horizontal-relative:page;mso-position-vertical-relative:page;z-index:-19625472" type="#_x0000_t202" filled="false" stroked="false">
          <v:textbox inset="0,0,0,0">
            <w:txbxContent>
              <w:p>
                <w:pPr>
                  <w:spacing w:before="19"/>
                  <w:ind w:left="20" w:right="0" w:firstLine="0"/>
                  <w:jc w:val="left"/>
                  <w:rPr>
                    <w:rFonts w:ascii="Arial"/>
                    <w:sz w:val="20"/>
                  </w:rPr>
                </w:pPr>
                <w:r>
                  <w:rPr>
                    <w:rFonts w:ascii="Arial"/>
                    <w:color w:val="2B2A29"/>
                    <w:sz w:val="20"/>
                  </w:rPr>
                  <w:t>Chapter</w:t>
                </w:r>
                <w:r>
                  <w:rPr>
                    <w:rFonts w:ascii="Arial"/>
                    <w:color w:val="2B2A29"/>
                    <w:spacing w:val="-30"/>
                    <w:sz w:val="20"/>
                  </w:rPr>
                  <w:t> </w:t>
                </w:r>
                <w:r>
                  <w:rPr>
                    <w:rFonts w:ascii="Arial"/>
                    <w:color w:val="2B2A29"/>
                    <w:sz w:val="20"/>
                  </w:rPr>
                  <w:t>2</w:t>
                </w:r>
              </w:p>
            </w:txbxContent>
          </v:textbox>
          <w10:wrap type="none"/>
        </v:shape>
      </w:pict>
    </w:r>
    <w:r>
      <w:rPr/>
      <w:pict>
        <v:shape style="position:absolute;margin-left:89.050003pt;margin-top:50.839912pt;width:140.5pt;height:13.45pt;mso-position-horizontal-relative:page;mso-position-vertical-relative:page;z-index:-19624960" type="#_x0000_t202" filled="false" stroked="false">
          <v:textbox inset="0,0,0,0">
            <w:txbxContent>
              <w:p>
                <w:pPr>
                  <w:spacing w:before="19"/>
                  <w:ind w:left="20" w:right="0" w:firstLine="0"/>
                  <w:jc w:val="left"/>
                  <w:rPr>
                    <w:rFonts w:ascii="Arial"/>
                    <w:sz w:val="20"/>
                  </w:rPr>
                </w:pPr>
                <w:r>
                  <w:rPr>
                    <w:rFonts w:ascii="Arial"/>
                    <w:color w:val="2B2A29"/>
                    <w:w w:val="105"/>
                    <w:sz w:val="20"/>
                  </w:rPr>
                  <w:t>a</w:t>
                </w:r>
                <w:r>
                  <w:rPr>
                    <w:rFonts w:ascii="Arial"/>
                    <w:color w:val="2B2A29"/>
                    <w:spacing w:val="-17"/>
                    <w:w w:val="105"/>
                    <w:sz w:val="20"/>
                  </w:rPr>
                  <w:t> </w:t>
                </w:r>
                <w:r>
                  <w:rPr>
                    <w:rFonts w:ascii="Arial"/>
                    <w:color w:val="2B2A29"/>
                    <w:w w:val="105"/>
                    <w:sz w:val="20"/>
                  </w:rPr>
                  <w:t>Brief</w:t>
                </w:r>
                <w:r>
                  <w:rPr>
                    <w:rFonts w:ascii="Arial"/>
                    <w:color w:val="2B2A29"/>
                    <w:spacing w:val="-17"/>
                    <w:w w:val="105"/>
                    <w:sz w:val="20"/>
                  </w:rPr>
                  <w:t> </w:t>
                </w:r>
                <w:r>
                  <w:rPr>
                    <w:rFonts w:ascii="Arial"/>
                    <w:color w:val="2B2A29"/>
                    <w:w w:val="105"/>
                    <w:sz w:val="20"/>
                  </w:rPr>
                  <w:t>history</w:t>
                </w:r>
                <w:r>
                  <w:rPr>
                    <w:rFonts w:ascii="Arial"/>
                    <w:color w:val="2B2A29"/>
                    <w:spacing w:val="-16"/>
                    <w:w w:val="105"/>
                    <w:sz w:val="20"/>
                  </w:rPr>
                  <w:t> </w:t>
                </w:r>
                <w:r>
                  <w:rPr>
                    <w:rFonts w:ascii="Arial"/>
                    <w:color w:val="2B2A29"/>
                    <w:w w:val="105"/>
                    <w:sz w:val="20"/>
                  </w:rPr>
                  <w:t>of</w:t>
                </w:r>
                <w:r>
                  <w:rPr>
                    <w:rFonts w:ascii="Arial"/>
                    <w:color w:val="2B2A29"/>
                    <w:spacing w:val="-17"/>
                    <w:w w:val="105"/>
                    <w:sz w:val="20"/>
                  </w:rPr>
                  <w:t> </w:t>
                </w:r>
                <w:r>
                  <w:rPr>
                    <w:rFonts w:ascii="Arial"/>
                    <w:color w:val="2B2A29"/>
                    <w:w w:val="105"/>
                    <w:sz w:val="20"/>
                  </w:rPr>
                  <w:t>Cryptography</w:t>
                </w:r>
              </w:p>
            </w:txbxContent>
          </v:textbox>
          <w10:wrap type="none"/>
        </v:shape>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4.452301pt;margin-top:50.839912pt;width:44.05pt;height:13.45pt;mso-position-horizontal-relative:page;mso-position-vertical-relative:page;z-index:-19624448" type="#_x0000_t202" filled="false" stroked="false">
          <v:textbox inset="0,0,0,0">
            <w:txbxContent>
              <w:p>
                <w:pPr>
                  <w:spacing w:before="19"/>
                  <w:ind w:left="20" w:right="0" w:firstLine="0"/>
                  <w:jc w:val="left"/>
                  <w:rPr>
                    <w:rFonts w:ascii="Arial"/>
                    <w:sz w:val="20"/>
                  </w:rPr>
                </w:pPr>
                <w:r>
                  <w:rPr>
                    <w:rFonts w:ascii="Arial"/>
                    <w:color w:val="2B2A29"/>
                    <w:sz w:val="20"/>
                  </w:rPr>
                  <w:t>Chapter</w:t>
                </w:r>
                <w:r>
                  <w:rPr>
                    <w:rFonts w:ascii="Arial"/>
                    <w:color w:val="2B2A29"/>
                    <w:spacing w:val="-30"/>
                    <w:sz w:val="20"/>
                  </w:rPr>
                  <w:t> </w:t>
                </w:r>
                <w:r>
                  <w:rPr>
                    <w:rFonts w:ascii="Arial"/>
                    <w:color w:val="2B2A29"/>
                    <w:sz w:val="20"/>
                  </w:rPr>
                  <w:t>2</w:t>
                </w:r>
              </w:p>
            </w:txbxContent>
          </v:textbox>
          <w10:wrap type="none"/>
        </v:shape>
      </w:pict>
    </w:r>
    <w:r>
      <w:rPr/>
      <w:pict>
        <v:shape style="position:absolute;margin-left:328.502289pt;margin-top:50.839912pt;width:140.5pt;height:13.45pt;mso-position-horizontal-relative:page;mso-position-vertical-relative:page;z-index:-19623936" type="#_x0000_t202" filled="false" stroked="false">
          <v:textbox inset="0,0,0,0">
            <w:txbxContent>
              <w:p>
                <w:pPr>
                  <w:spacing w:before="19"/>
                  <w:ind w:left="20" w:right="0" w:firstLine="0"/>
                  <w:jc w:val="left"/>
                  <w:rPr>
                    <w:rFonts w:ascii="Arial"/>
                    <w:sz w:val="20"/>
                  </w:rPr>
                </w:pPr>
                <w:r>
                  <w:rPr>
                    <w:rFonts w:ascii="Arial"/>
                    <w:color w:val="2B2A29"/>
                    <w:w w:val="105"/>
                    <w:sz w:val="20"/>
                  </w:rPr>
                  <w:t>a</w:t>
                </w:r>
                <w:r>
                  <w:rPr>
                    <w:rFonts w:ascii="Arial"/>
                    <w:color w:val="2B2A29"/>
                    <w:spacing w:val="-17"/>
                    <w:w w:val="105"/>
                    <w:sz w:val="20"/>
                  </w:rPr>
                  <w:t> </w:t>
                </w:r>
                <w:r>
                  <w:rPr>
                    <w:rFonts w:ascii="Arial"/>
                    <w:color w:val="2B2A29"/>
                    <w:w w:val="105"/>
                    <w:sz w:val="20"/>
                  </w:rPr>
                  <w:t>Brief</w:t>
                </w:r>
                <w:r>
                  <w:rPr>
                    <w:rFonts w:ascii="Arial"/>
                    <w:color w:val="2B2A29"/>
                    <w:spacing w:val="-17"/>
                    <w:w w:val="105"/>
                    <w:sz w:val="20"/>
                  </w:rPr>
                  <w:t> </w:t>
                </w:r>
                <w:r>
                  <w:rPr>
                    <w:rFonts w:ascii="Arial"/>
                    <w:color w:val="2B2A29"/>
                    <w:w w:val="105"/>
                    <w:sz w:val="20"/>
                  </w:rPr>
                  <w:t>history</w:t>
                </w:r>
                <w:r>
                  <w:rPr>
                    <w:rFonts w:ascii="Arial"/>
                    <w:color w:val="2B2A29"/>
                    <w:spacing w:val="-16"/>
                    <w:w w:val="105"/>
                    <w:sz w:val="20"/>
                  </w:rPr>
                  <w:t> </w:t>
                </w:r>
                <w:r>
                  <w:rPr>
                    <w:rFonts w:ascii="Arial"/>
                    <w:color w:val="2B2A29"/>
                    <w:w w:val="105"/>
                    <w:sz w:val="20"/>
                  </w:rPr>
                  <w:t>of</w:t>
                </w:r>
                <w:r>
                  <w:rPr>
                    <w:rFonts w:ascii="Arial"/>
                    <w:color w:val="2B2A29"/>
                    <w:spacing w:val="-17"/>
                    <w:w w:val="105"/>
                    <w:sz w:val="20"/>
                  </w:rPr>
                  <w:t> </w:t>
                </w:r>
                <w:r>
                  <w:rPr>
                    <w:rFonts w:ascii="Arial"/>
                    <w:color w:val="2B2A29"/>
                    <w:w w:val="105"/>
                    <w:sz w:val="20"/>
                  </w:rPr>
                  <w:t>Cryptography</w:t>
                </w:r>
              </w:p>
            </w:txbxContent>
          </v:textbox>
          <w10:wrap type="none"/>
        </v:shape>
      </w:pic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5pt;margin-top:50.839912pt;width:44.05pt;height:13.45pt;mso-position-horizontal-relative:page;mso-position-vertical-relative:page;z-index:-19622400" type="#_x0000_t202" filled="false" stroked="false">
          <v:textbox inset="0,0,0,0">
            <w:txbxContent>
              <w:p>
                <w:pPr>
                  <w:spacing w:before="19"/>
                  <w:ind w:left="20" w:right="0" w:firstLine="0"/>
                  <w:jc w:val="left"/>
                  <w:rPr>
                    <w:rFonts w:ascii="Arial"/>
                    <w:sz w:val="20"/>
                  </w:rPr>
                </w:pPr>
                <w:r>
                  <w:rPr>
                    <w:rFonts w:ascii="Arial"/>
                    <w:color w:val="2B2A29"/>
                    <w:sz w:val="20"/>
                  </w:rPr>
                  <w:t>Chapter</w:t>
                </w:r>
                <w:r>
                  <w:rPr>
                    <w:rFonts w:ascii="Arial"/>
                    <w:color w:val="2B2A29"/>
                    <w:spacing w:val="-30"/>
                    <w:sz w:val="20"/>
                  </w:rPr>
                  <w:t> </w:t>
                </w:r>
                <w:r>
                  <w:rPr>
                    <w:rFonts w:ascii="Arial"/>
                    <w:color w:val="2B2A29"/>
                    <w:sz w:val="20"/>
                  </w:rPr>
                  <w:t>3</w:t>
                </w:r>
              </w:p>
            </w:txbxContent>
          </v:textbox>
          <w10:wrap type="none"/>
        </v:shape>
      </w:pict>
    </w:r>
    <w:r>
      <w:rPr/>
      <w:pict>
        <v:shape style="position:absolute;margin-left:89.050003pt;margin-top:50.839912pt;width:156.9pt;height:13.45pt;mso-position-horizontal-relative:page;mso-position-vertical-relative:page;z-index:-19621888" type="#_x0000_t202" filled="false" stroked="false">
          <v:textbox inset="0,0,0,0">
            <w:txbxContent>
              <w:p>
                <w:pPr>
                  <w:spacing w:before="19"/>
                  <w:ind w:left="20" w:right="0" w:firstLine="0"/>
                  <w:jc w:val="left"/>
                  <w:rPr>
                    <w:rFonts w:ascii="Arial"/>
                    <w:sz w:val="20"/>
                  </w:rPr>
                </w:pPr>
                <w:r>
                  <w:rPr>
                    <w:rFonts w:ascii="Arial"/>
                    <w:color w:val="2B2A29"/>
                    <w:w w:val="166"/>
                    <w:sz w:val="20"/>
                  </w:rPr>
                  <w:t>t</w:t>
                </w:r>
                <w:r>
                  <w:rPr>
                    <w:rFonts w:ascii="Arial"/>
                    <w:color w:val="2B2A29"/>
                    <w:w w:val="89"/>
                    <w:sz w:val="20"/>
                  </w:rPr>
                  <w:t>he</w:t>
                </w:r>
                <w:r>
                  <w:rPr>
                    <w:rFonts w:ascii="Arial"/>
                    <w:color w:val="2B2A29"/>
                    <w:spacing w:val="-8"/>
                    <w:sz w:val="20"/>
                  </w:rPr>
                  <w:t> </w:t>
                </w:r>
                <w:r>
                  <w:rPr>
                    <w:rFonts w:ascii="Arial"/>
                    <w:color w:val="2B2A29"/>
                    <w:w w:val="96"/>
                    <w:sz w:val="20"/>
                  </w:rPr>
                  <w:t>Impo</w:t>
                </w:r>
                <w:r>
                  <w:rPr>
                    <w:rFonts w:ascii="Arial"/>
                    <w:color w:val="2B2A29"/>
                    <w:spacing w:val="-4"/>
                    <w:w w:val="96"/>
                    <w:sz w:val="20"/>
                  </w:rPr>
                  <w:t>r</w:t>
                </w:r>
                <w:r>
                  <w:rPr>
                    <w:rFonts w:ascii="Arial"/>
                    <w:color w:val="2B2A29"/>
                    <w:spacing w:val="-11"/>
                    <w:w w:val="166"/>
                    <w:sz w:val="20"/>
                  </w:rPr>
                  <w:t>t</w:t>
                </w:r>
                <w:r>
                  <w:rPr>
                    <w:rFonts w:ascii="Arial"/>
                    <w:color w:val="2B2A29"/>
                    <w:w w:val="94"/>
                    <w:sz w:val="20"/>
                  </w:rPr>
                  <w:t>an</w:t>
                </w:r>
                <w:r>
                  <w:rPr>
                    <w:rFonts w:ascii="Arial"/>
                    <w:color w:val="2B2A29"/>
                    <w:w w:val="71"/>
                    <w:sz w:val="20"/>
                  </w:rPr>
                  <w:t>C</w:t>
                </w:r>
                <w:r>
                  <w:rPr>
                    <w:rFonts w:ascii="Arial"/>
                    <w:color w:val="2B2A29"/>
                    <w:w w:val="83"/>
                    <w:sz w:val="20"/>
                  </w:rPr>
                  <w:t>e</w:t>
                </w:r>
                <w:r>
                  <w:rPr>
                    <w:rFonts w:ascii="Arial"/>
                    <w:color w:val="2B2A29"/>
                    <w:spacing w:val="-8"/>
                    <w:sz w:val="20"/>
                  </w:rPr>
                  <w:t> </w:t>
                </w:r>
                <w:r>
                  <w:rPr>
                    <w:rFonts w:ascii="Arial"/>
                    <w:color w:val="2B2A29"/>
                    <w:w w:val="119"/>
                    <w:sz w:val="20"/>
                  </w:rPr>
                  <w:t>of</w:t>
                </w:r>
                <w:r>
                  <w:rPr>
                    <w:rFonts w:ascii="Arial"/>
                    <w:color w:val="2B2A29"/>
                    <w:spacing w:val="-8"/>
                    <w:sz w:val="20"/>
                  </w:rPr>
                  <w:t> </w:t>
                </w:r>
                <w:r>
                  <w:rPr>
                    <w:rFonts w:ascii="Arial"/>
                    <w:color w:val="2B2A29"/>
                    <w:w w:val="155"/>
                    <w:sz w:val="20"/>
                  </w:rPr>
                  <w:t>r</w:t>
                </w:r>
                <w:r>
                  <w:rPr>
                    <w:rFonts w:ascii="Arial"/>
                    <w:color w:val="2B2A29"/>
                    <w:w w:val="93"/>
                    <w:sz w:val="20"/>
                  </w:rPr>
                  <w:t>andom</w:t>
                </w:r>
                <w:r>
                  <w:rPr>
                    <w:rFonts w:ascii="Arial"/>
                    <w:color w:val="2B2A29"/>
                    <w:spacing w:val="-8"/>
                    <w:sz w:val="20"/>
                  </w:rPr>
                  <w:t> </w:t>
                </w:r>
                <w:r>
                  <w:rPr>
                    <w:rFonts w:ascii="Arial"/>
                    <w:color w:val="2B2A29"/>
                    <w:w w:val="99"/>
                    <w:sz w:val="20"/>
                  </w:rPr>
                  <w:t>n</w:t>
                </w:r>
                <w:r>
                  <w:rPr>
                    <w:rFonts w:ascii="Arial"/>
                    <w:color w:val="2B2A29"/>
                    <w:w w:val="96"/>
                    <w:sz w:val="20"/>
                  </w:rPr>
                  <w:t>umbers</w:t>
                </w:r>
              </w:p>
            </w:txbxContent>
          </v:textbox>
          <w10:wrap type="none"/>
        </v:shape>
      </w:pic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8.091705pt;margin-top:50.839912pt;width:44.05pt;height:13.45pt;mso-position-horizontal-relative:page;mso-position-vertical-relative:page;z-index:-19621376" type="#_x0000_t202" filled="false" stroked="false">
          <v:textbox inset="0,0,0,0">
            <w:txbxContent>
              <w:p>
                <w:pPr>
                  <w:spacing w:before="19"/>
                  <w:ind w:left="20" w:right="0" w:firstLine="0"/>
                  <w:jc w:val="left"/>
                  <w:rPr>
                    <w:rFonts w:ascii="Arial"/>
                    <w:sz w:val="20"/>
                  </w:rPr>
                </w:pPr>
                <w:r>
                  <w:rPr>
                    <w:rFonts w:ascii="Arial"/>
                    <w:color w:val="2B2A29"/>
                    <w:sz w:val="20"/>
                  </w:rPr>
                  <w:t>Chapter</w:t>
                </w:r>
                <w:r>
                  <w:rPr>
                    <w:rFonts w:ascii="Arial"/>
                    <w:color w:val="2B2A29"/>
                    <w:spacing w:val="-30"/>
                    <w:sz w:val="20"/>
                  </w:rPr>
                  <w:t> </w:t>
                </w:r>
                <w:r>
                  <w:rPr>
                    <w:rFonts w:ascii="Arial"/>
                    <w:color w:val="2B2A29"/>
                    <w:sz w:val="20"/>
                  </w:rPr>
                  <w:t>3</w:t>
                </w:r>
              </w:p>
            </w:txbxContent>
          </v:textbox>
          <w10:wrap type="none"/>
        </v:shape>
      </w:pict>
    </w:r>
    <w:r>
      <w:rPr/>
      <w:pict>
        <v:shape style="position:absolute;margin-left:312.141724pt;margin-top:50.839912pt;width:156.9pt;height:13.45pt;mso-position-horizontal-relative:page;mso-position-vertical-relative:page;z-index:-19620864" type="#_x0000_t202" filled="false" stroked="false">
          <v:textbox inset="0,0,0,0">
            <w:txbxContent>
              <w:p>
                <w:pPr>
                  <w:spacing w:before="19"/>
                  <w:ind w:left="20" w:right="0" w:firstLine="0"/>
                  <w:jc w:val="left"/>
                  <w:rPr>
                    <w:rFonts w:ascii="Arial"/>
                    <w:sz w:val="20"/>
                  </w:rPr>
                </w:pPr>
                <w:r>
                  <w:rPr>
                    <w:rFonts w:ascii="Arial"/>
                    <w:color w:val="2B2A29"/>
                    <w:w w:val="166"/>
                    <w:sz w:val="20"/>
                  </w:rPr>
                  <w:t>t</w:t>
                </w:r>
                <w:r>
                  <w:rPr>
                    <w:rFonts w:ascii="Arial"/>
                    <w:color w:val="2B2A29"/>
                    <w:w w:val="89"/>
                    <w:sz w:val="20"/>
                  </w:rPr>
                  <w:t>he</w:t>
                </w:r>
                <w:r>
                  <w:rPr>
                    <w:rFonts w:ascii="Arial"/>
                    <w:color w:val="2B2A29"/>
                    <w:spacing w:val="-8"/>
                    <w:sz w:val="20"/>
                  </w:rPr>
                  <w:t> </w:t>
                </w:r>
                <w:r>
                  <w:rPr>
                    <w:rFonts w:ascii="Arial"/>
                    <w:color w:val="2B2A29"/>
                    <w:w w:val="96"/>
                    <w:sz w:val="20"/>
                  </w:rPr>
                  <w:t>Impo</w:t>
                </w:r>
                <w:r>
                  <w:rPr>
                    <w:rFonts w:ascii="Arial"/>
                    <w:color w:val="2B2A29"/>
                    <w:spacing w:val="-4"/>
                    <w:w w:val="96"/>
                    <w:sz w:val="20"/>
                  </w:rPr>
                  <w:t>r</w:t>
                </w:r>
                <w:r>
                  <w:rPr>
                    <w:rFonts w:ascii="Arial"/>
                    <w:color w:val="2B2A29"/>
                    <w:spacing w:val="-11"/>
                    <w:w w:val="166"/>
                    <w:sz w:val="20"/>
                  </w:rPr>
                  <w:t>t</w:t>
                </w:r>
                <w:r>
                  <w:rPr>
                    <w:rFonts w:ascii="Arial"/>
                    <w:color w:val="2B2A29"/>
                    <w:w w:val="94"/>
                    <w:sz w:val="20"/>
                  </w:rPr>
                  <w:t>an</w:t>
                </w:r>
                <w:r>
                  <w:rPr>
                    <w:rFonts w:ascii="Arial"/>
                    <w:color w:val="2B2A29"/>
                    <w:w w:val="71"/>
                    <w:sz w:val="20"/>
                  </w:rPr>
                  <w:t>C</w:t>
                </w:r>
                <w:r>
                  <w:rPr>
                    <w:rFonts w:ascii="Arial"/>
                    <w:color w:val="2B2A29"/>
                    <w:w w:val="83"/>
                    <w:sz w:val="20"/>
                  </w:rPr>
                  <w:t>e</w:t>
                </w:r>
                <w:r>
                  <w:rPr>
                    <w:rFonts w:ascii="Arial"/>
                    <w:color w:val="2B2A29"/>
                    <w:spacing w:val="-8"/>
                    <w:sz w:val="20"/>
                  </w:rPr>
                  <w:t> </w:t>
                </w:r>
                <w:r>
                  <w:rPr>
                    <w:rFonts w:ascii="Arial"/>
                    <w:color w:val="2B2A29"/>
                    <w:w w:val="119"/>
                    <w:sz w:val="20"/>
                  </w:rPr>
                  <w:t>of</w:t>
                </w:r>
                <w:r>
                  <w:rPr>
                    <w:rFonts w:ascii="Arial"/>
                    <w:color w:val="2B2A29"/>
                    <w:spacing w:val="-8"/>
                    <w:sz w:val="20"/>
                  </w:rPr>
                  <w:t> </w:t>
                </w:r>
                <w:r>
                  <w:rPr>
                    <w:rFonts w:ascii="Arial"/>
                    <w:color w:val="2B2A29"/>
                    <w:w w:val="155"/>
                    <w:sz w:val="20"/>
                  </w:rPr>
                  <w:t>r</w:t>
                </w:r>
                <w:r>
                  <w:rPr>
                    <w:rFonts w:ascii="Arial"/>
                    <w:color w:val="2B2A29"/>
                    <w:w w:val="93"/>
                    <w:sz w:val="20"/>
                  </w:rPr>
                  <w:t>andom</w:t>
                </w:r>
                <w:r>
                  <w:rPr>
                    <w:rFonts w:ascii="Arial"/>
                    <w:color w:val="2B2A29"/>
                    <w:spacing w:val="-8"/>
                    <w:sz w:val="20"/>
                  </w:rPr>
                  <w:t> </w:t>
                </w:r>
                <w:r>
                  <w:rPr>
                    <w:rFonts w:ascii="Arial"/>
                    <w:color w:val="2B2A29"/>
                    <w:w w:val="99"/>
                    <w:sz w:val="20"/>
                  </w:rPr>
                  <w:t>n</w:t>
                </w:r>
                <w:r>
                  <w:rPr>
                    <w:rFonts w:ascii="Arial"/>
                    <w:color w:val="2B2A29"/>
                    <w:w w:val="96"/>
                    <w:sz w:val="20"/>
                  </w:rPr>
                  <w:t>umbers</w:t>
                </w:r>
              </w:p>
            </w:txbxContent>
          </v:textbox>
          <w10:wrap type="none"/>
        </v:shape>
      </w:pic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5pt;margin-top:50.839912pt;width:44.05pt;height:13.45pt;mso-position-horizontal-relative:page;mso-position-vertical-relative:page;z-index:-19619328" type="#_x0000_t202" filled="false" stroked="false">
          <v:textbox inset="0,0,0,0">
            <w:txbxContent>
              <w:p>
                <w:pPr>
                  <w:spacing w:before="19"/>
                  <w:ind w:left="20" w:right="0" w:firstLine="0"/>
                  <w:jc w:val="left"/>
                  <w:rPr>
                    <w:rFonts w:ascii="Arial"/>
                    <w:sz w:val="20"/>
                  </w:rPr>
                </w:pPr>
                <w:r>
                  <w:rPr>
                    <w:rFonts w:ascii="Arial"/>
                    <w:color w:val="2B2A29"/>
                    <w:sz w:val="20"/>
                  </w:rPr>
                  <w:t>Chapter</w:t>
                </w:r>
                <w:r>
                  <w:rPr>
                    <w:rFonts w:ascii="Arial"/>
                    <w:color w:val="2B2A29"/>
                    <w:spacing w:val="-30"/>
                    <w:sz w:val="20"/>
                  </w:rPr>
                  <w:t> </w:t>
                </w:r>
                <w:r>
                  <w:rPr>
                    <w:rFonts w:ascii="Arial"/>
                    <w:color w:val="2B2A29"/>
                    <w:sz w:val="20"/>
                  </w:rPr>
                  <w:t>4</w:t>
                </w:r>
              </w:p>
            </w:txbxContent>
          </v:textbox>
          <w10:wrap type="none"/>
        </v:shape>
      </w:pict>
    </w:r>
    <w:r>
      <w:rPr/>
      <w:pict>
        <v:shape style="position:absolute;margin-left:89.419998pt;margin-top:50.839912pt;width:221.15pt;height:13.45pt;mso-position-horizontal-relative:page;mso-position-vertical-relative:page;z-index:-19618816" type="#_x0000_t202" filled="false" stroked="false">
          <v:textbox inset="0,0,0,0">
            <w:txbxContent>
              <w:p>
                <w:pPr>
                  <w:spacing w:before="19"/>
                  <w:ind w:left="20" w:right="0" w:firstLine="0"/>
                  <w:jc w:val="left"/>
                  <w:rPr>
                    <w:rFonts w:ascii="Arial"/>
                    <w:sz w:val="20"/>
                  </w:rPr>
                </w:pPr>
                <w:r>
                  <w:rPr>
                    <w:rFonts w:ascii="Arial"/>
                    <w:color w:val="2B2A29"/>
                    <w:w w:val="95"/>
                    <w:sz w:val="20"/>
                  </w:rPr>
                  <w:t>hashing and hashed Message authentiCation</w:t>
                </w:r>
                <w:r>
                  <w:rPr>
                    <w:rFonts w:ascii="Arial"/>
                    <w:color w:val="2B2A29"/>
                    <w:spacing w:val="-36"/>
                    <w:w w:val="95"/>
                    <w:sz w:val="20"/>
                  </w:rPr>
                  <w:t> </w:t>
                </w:r>
                <w:r>
                  <w:rPr>
                    <w:rFonts w:ascii="Arial"/>
                    <w:color w:val="2B2A29"/>
                    <w:w w:val="95"/>
                    <w:sz w:val="20"/>
                  </w:rPr>
                  <w:t>Codes</w:t>
                </w:r>
              </w:p>
            </w:txbxContent>
          </v:textbox>
          <w10:wrap type="none"/>
        </v:shape>
      </w:pict>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3.472305pt;margin-top:50.839912pt;width:44.05pt;height:13.45pt;mso-position-horizontal-relative:page;mso-position-vertical-relative:page;z-index:-19618304" type="#_x0000_t202" filled="false" stroked="false">
          <v:textbox inset="0,0,0,0">
            <w:txbxContent>
              <w:p>
                <w:pPr>
                  <w:spacing w:before="19"/>
                  <w:ind w:left="20" w:right="0" w:firstLine="0"/>
                  <w:jc w:val="left"/>
                  <w:rPr>
                    <w:rFonts w:ascii="Arial"/>
                    <w:sz w:val="20"/>
                  </w:rPr>
                </w:pPr>
                <w:r>
                  <w:rPr>
                    <w:rFonts w:ascii="Arial"/>
                    <w:color w:val="2B2A29"/>
                    <w:sz w:val="20"/>
                  </w:rPr>
                  <w:t>Chapter</w:t>
                </w:r>
                <w:r>
                  <w:rPr>
                    <w:rFonts w:ascii="Arial"/>
                    <w:color w:val="2B2A29"/>
                    <w:spacing w:val="-30"/>
                    <w:sz w:val="20"/>
                  </w:rPr>
                  <w:t> </w:t>
                </w:r>
                <w:r>
                  <w:rPr>
                    <w:rFonts w:ascii="Arial"/>
                    <w:color w:val="2B2A29"/>
                    <w:sz w:val="20"/>
                  </w:rPr>
                  <w:t>4</w:t>
                </w:r>
              </w:p>
            </w:txbxContent>
          </v:textbox>
          <w10:wrap type="none"/>
        </v:shape>
      </w:pict>
    </w:r>
    <w:r>
      <w:rPr/>
      <w:pict>
        <v:shape style="position:absolute;margin-left:247.892303pt;margin-top:50.839912pt;width:221.15pt;height:13.45pt;mso-position-horizontal-relative:page;mso-position-vertical-relative:page;z-index:-19617792" type="#_x0000_t202" filled="false" stroked="false">
          <v:textbox inset="0,0,0,0">
            <w:txbxContent>
              <w:p>
                <w:pPr>
                  <w:spacing w:before="19"/>
                  <w:ind w:left="20" w:right="0" w:firstLine="0"/>
                  <w:jc w:val="left"/>
                  <w:rPr>
                    <w:rFonts w:ascii="Arial"/>
                    <w:sz w:val="20"/>
                  </w:rPr>
                </w:pPr>
                <w:r>
                  <w:rPr>
                    <w:rFonts w:ascii="Arial"/>
                    <w:color w:val="2B2A29"/>
                    <w:w w:val="95"/>
                    <w:sz w:val="20"/>
                  </w:rPr>
                  <w:t>hashing and hashed Message authentiCation</w:t>
                </w:r>
                <w:r>
                  <w:rPr>
                    <w:rFonts w:ascii="Arial"/>
                    <w:color w:val="2B2A29"/>
                    <w:spacing w:val="-36"/>
                    <w:w w:val="95"/>
                    <w:sz w:val="20"/>
                  </w:rPr>
                  <w:t> </w:t>
                </w:r>
                <w:r>
                  <w:rPr>
                    <w:rFonts w:ascii="Arial"/>
                    <w:color w:val="2B2A29"/>
                    <w:w w:val="95"/>
                    <w:sz w:val="20"/>
                  </w:rPr>
                  <w:t>Codes</w:t>
                </w:r>
              </w:p>
            </w:txbxContent>
          </v:textbox>
          <w10:wrap type="none"/>
        </v:shape>
      </w:pict>
    </w: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5pt;margin-top:50.839912pt;width:44.05pt;height:13.45pt;mso-position-horizontal-relative:page;mso-position-vertical-relative:page;z-index:-19616256" type="#_x0000_t202" filled="false" stroked="false">
          <v:textbox inset="0,0,0,0">
            <w:txbxContent>
              <w:p>
                <w:pPr>
                  <w:spacing w:before="19"/>
                  <w:ind w:left="20" w:right="0" w:firstLine="0"/>
                  <w:jc w:val="left"/>
                  <w:rPr>
                    <w:rFonts w:ascii="Arial"/>
                    <w:sz w:val="20"/>
                  </w:rPr>
                </w:pPr>
                <w:r>
                  <w:rPr>
                    <w:rFonts w:ascii="Arial"/>
                    <w:color w:val="2B2A29"/>
                    <w:sz w:val="20"/>
                  </w:rPr>
                  <w:t>Chapter</w:t>
                </w:r>
                <w:r>
                  <w:rPr>
                    <w:rFonts w:ascii="Arial"/>
                    <w:color w:val="2B2A29"/>
                    <w:spacing w:val="-30"/>
                    <w:sz w:val="20"/>
                  </w:rPr>
                  <w:t> </w:t>
                </w:r>
                <w:r>
                  <w:rPr>
                    <w:rFonts w:ascii="Arial"/>
                    <w:color w:val="2B2A29"/>
                    <w:sz w:val="20"/>
                  </w:rPr>
                  <w:t>5</w:t>
                </w:r>
              </w:p>
            </w:txbxContent>
          </v:textbox>
          <w10:wrap type="none"/>
        </v:shape>
      </w:pict>
    </w:r>
    <w:r>
      <w:rPr/>
      <w:pict>
        <v:shape style="position:absolute;margin-left:89.419998pt;margin-top:50.839912pt;width:115.35pt;height:13.45pt;mso-position-horizontal-relative:page;mso-position-vertical-relative:page;z-index:-19615744" type="#_x0000_t202" filled="false" stroked="false">
          <v:textbox inset="0,0,0,0">
            <w:txbxContent>
              <w:p>
                <w:pPr>
                  <w:spacing w:before="19"/>
                  <w:ind w:left="20" w:right="0" w:firstLine="0"/>
                  <w:jc w:val="left"/>
                  <w:rPr>
                    <w:rFonts w:ascii="Arial"/>
                    <w:sz w:val="20"/>
                  </w:rPr>
                </w:pPr>
                <w:r>
                  <w:rPr>
                    <w:rFonts w:ascii="Arial"/>
                    <w:color w:val="2B2A29"/>
                    <w:spacing w:val="-4"/>
                    <w:sz w:val="20"/>
                  </w:rPr>
                  <w:t>Safely</w:t>
                </w:r>
                <w:r>
                  <w:rPr>
                    <w:rFonts w:ascii="Arial"/>
                    <w:color w:val="2B2A29"/>
                    <w:spacing w:val="-30"/>
                    <w:sz w:val="20"/>
                  </w:rPr>
                  <w:t> </w:t>
                </w:r>
                <w:r>
                  <w:rPr>
                    <w:rFonts w:ascii="Arial"/>
                    <w:color w:val="2B2A29"/>
                    <w:sz w:val="20"/>
                  </w:rPr>
                  <w:t>Storing</w:t>
                </w:r>
                <w:r>
                  <w:rPr>
                    <w:rFonts w:ascii="Arial"/>
                    <w:color w:val="2B2A29"/>
                    <w:spacing w:val="-29"/>
                    <w:sz w:val="20"/>
                  </w:rPr>
                  <w:t> </w:t>
                </w:r>
                <w:r>
                  <w:rPr>
                    <w:rFonts w:ascii="Arial"/>
                    <w:color w:val="2B2A29"/>
                    <w:sz w:val="20"/>
                  </w:rPr>
                  <w:t>paSSwordS</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9.251709pt;margin-top:50.839912pt;width:44.05pt;height:13.45pt;mso-position-horizontal-relative:page;mso-position-vertical-relative:page;z-index:-19615232" type="#_x0000_t202" filled="false" stroked="false">
          <v:textbox inset="0,0,0,0">
            <w:txbxContent>
              <w:p>
                <w:pPr>
                  <w:spacing w:before="19"/>
                  <w:ind w:left="20" w:right="0" w:firstLine="0"/>
                  <w:jc w:val="left"/>
                  <w:rPr>
                    <w:rFonts w:ascii="Arial"/>
                    <w:sz w:val="20"/>
                  </w:rPr>
                </w:pPr>
                <w:r>
                  <w:rPr>
                    <w:rFonts w:ascii="Arial"/>
                    <w:color w:val="2B2A29"/>
                    <w:sz w:val="20"/>
                  </w:rPr>
                  <w:t>Chapter</w:t>
                </w:r>
                <w:r>
                  <w:rPr>
                    <w:rFonts w:ascii="Arial"/>
                    <w:color w:val="2B2A29"/>
                    <w:spacing w:val="-30"/>
                    <w:sz w:val="20"/>
                  </w:rPr>
                  <w:t> </w:t>
                </w:r>
                <w:r>
                  <w:rPr>
                    <w:rFonts w:ascii="Arial"/>
                    <w:color w:val="2B2A29"/>
                    <w:sz w:val="20"/>
                  </w:rPr>
                  <w:t>5</w:t>
                </w:r>
              </w:p>
            </w:txbxContent>
          </v:textbox>
          <w10:wrap type="none"/>
        </v:shape>
      </w:pict>
    </w:r>
    <w:r>
      <w:rPr/>
      <w:pict>
        <v:shape style="position:absolute;margin-left:353.671722pt;margin-top:50.839912pt;width:115.35pt;height:13.45pt;mso-position-horizontal-relative:page;mso-position-vertical-relative:page;z-index:-19614720" type="#_x0000_t202" filled="false" stroked="false">
          <v:textbox inset="0,0,0,0">
            <w:txbxContent>
              <w:p>
                <w:pPr>
                  <w:spacing w:before="19"/>
                  <w:ind w:left="20" w:right="0" w:firstLine="0"/>
                  <w:jc w:val="left"/>
                  <w:rPr>
                    <w:rFonts w:ascii="Arial"/>
                    <w:sz w:val="20"/>
                  </w:rPr>
                </w:pPr>
                <w:r>
                  <w:rPr>
                    <w:rFonts w:ascii="Arial"/>
                    <w:color w:val="2B2A29"/>
                    <w:spacing w:val="-4"/>
                    <w:sz w:val="20"/>
                  </w:rPr>
                  <w:t>Safely</w:t>
                </w:r>
                <w:r>
                  <w:rPr>
                    <w:rFonts w:ascii="Arial"/>
                    <w:color w:val="2B2A29"/>
                    <w:spacing w:val="-30"/>
                    <w:sz w:val="20"/>
                  </w:rPr>
                  <w:t> </w:t>
                </w:r>
                <w:r>
                  <w:rPr>
                    <w:rFonts w:ascii="Arial"/>
                    <w:color w:val="2B2A29"/>
                    <w:sz w:val="20"/>
                  </w:rPr>
                  <w:t>Storing</w:t>
                </w:r>
                <w:r>
                  <w:rPr>
                    <w:rFonts w:ascii="Arial"/>
                    <w:color w:val="2B2A29"/>
                    <w:spacing w:val="-29"/>
                    <w:sz w:val="20"/>
                  </w:rPr>
                  <w:t> </w:t>
                </w:r>
                <w:r>
                  <w:rPr>
                    <w:rFonts w:ascii="Arial"/>
                    <w:color w:val="2B2A29"/>
                    <w:sz w:val="20"/>
                  </w:rPr>
                  <w:t>paSSwordS</w:t>
                </w:r>
              </w:p>
            </w:txbxContent>
          </v:textbox>
          <w10:wrap type="none"/>
        </v:shape>
      </w:pict>
    </w: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5pt;margin-top:50.839912pt;width:44.05pt;height:13.45pt;mso-position-horizontal-relative:page;mso-position-vertical-relative:page;z-index:-19613184" type="#_x0000_t202" filled="false" stroked="false">
          <v:textbox inset="0,0,0,0">
            <w:txbxContent>
              <w:p>
                <w:pPr>
                  <w:spacing w:before="19"/>
                  <w:ind w:left="20" w:right="0" w:firstLine="0"/>
                  <w:jc w:val="left"/>
                  <w:rPr>
                    <w:rFonts w:ascii="Arial"/>
                    <w:sz w:val="20"/>
                  </w:rPr>
                </w:pPr>
                <w:r>
                  <w:rPr>
                    <w:rFonts w:ascii="Arial"/>
                    <w:color w:val="2B2A29"/>
                    <w:sz w:val="20"/>
                  </w:rPr>
                  <w:t>Chapter</w:t>
                </w:r>
                <w:r>
                  <w:rPr>
                    <w:rFonts w:ascii="Arial"/>
                    <w:color w:val="2B2A29"/>
                    <w:spacing w:val="-30"/>
                    <w:sz w:val="20"/>
                  </w:rPr>
                  <w:t> </w:t>
                </w:r>
                <w:r>
                  <w:rPr>
                    <w:rFonts w:ascii="Arial"/>
                    <w:color w:val="2B2A29"/>
                    <w:sz w:val="20"/>
                  </w:rPr>
                  <w:t>6</w:t>
                </w:r>
              </w:p>
            </w:txbxContent>
          </v:textbox>
          <w10:wrap type="none"/>
        </v:shape>
      </w:pict>
    </w:r>
    <w:r>
      <w:rPr/>
      <w:pict>
        <v:shape style="position:absolute;margin-left:89.420006pt;margin-top:50.839912pt;width:97.4pt;height:13.45pt;mso-position-horizontal-relative:page;mso-position-vertical-relative:page;z-index:-19612672" type="#_x0000_t202" filled="false" stroked="false">
          <v:textbox inset="0,0,0,0">
            <w:txbxContent>
              <w:p>
                <w:pPr>
                  <w:spacing w:before="19"/>
                  <w:ind w:left="20" w:right="0" w:firstLine="0"/>
                  <w:jc w:val="left"/>
                  <w:rPr>
                    <w:rFonts w:ascii="Arial"/>
                    <w:sz w:val="20"/>
                  </w:rPr>
                </w:pPr>
                <w:r>
                  <w:rPr>
                    <w:rFonts w:ascii="Arial"/>
                    <w:color w:val="2B2A29"/>
                    <w:w w:val="95"/>
                    <w:sz w:val="20"/>
                  </w:rPr>
                  <w:t>Symmetri</w:t>
                </w:r>
                <w:r>
                  <w:rPr>
                    <w:rFonts w:ascii="Arial"/>
                    <w:color w:val="2B2A29"/>
                    <w:w w:val="71"/>
                    <w:sz w:val="20"/>
                  </w:rPr>
                  <w:t>C</w:t>
                </w:r>
                <w:r>
                  <w:rPr>
                    <w:rFonts w:ascii="Arial"/>
                    <w:color w:val="2B2A29"/>
                    <w:spacing w:val="-8"/>
                    <w:sz w:val="20"/>
                  </w:rPr>
                  <w:t> </w:t>
                </w:r>
                <w:r>
                  <w:rPr>
                    <w:rFonts w:ascii="Arial"/>
                    <w:color w:val="2B2A29"/>
                    <w:w w:val="83"/>
                    <w:sz w:val="20"/>
                  </w:rPr>
                  <w:t>e</w:t>
                </w:r>
                <w:r>
                  <w:rPr>
                    <w:rFonts w:ascii="Arial"/>
                    <w:color w:val="2B2A29"/>
                    <w:w w:val="99"/>
                    <w:sz w:val="20"/>
                  </w:rPr>
                  <w:t>n</w:t>
                </w:r>
                <w:r>
                  <w:rPr>
                    <w:rFonts w:ascii="Arial"/>
                    <w:color w:val="2B2A29"/>
                    <w:w w:val="71"/>
                    <w:sz w:val="20"/>
                  </w:rPr>
                  <w:t>C</w:t>
                </w:r>
                <w:r>
                  <w:rPr>
                    <w:rFonts w:ascii="Arial"/>
                    <w:color w:val="2B2A29"/>
                    <w:spacing w:val="-4"/>
                    <w:w w:val="155"/>
                    <w:sz w:val="20"/>
                  </w:rPr>
                  <w:t>r</w:t>
                </w:r>
                <w:r>
                  <w:rPr>
                    <w:rFonts w:ascii="Arial"/>
                    <w:color w:val="2B2A29"/>
                    <w:w w:val="102"/>
                    <w:sz w:val="20"/>
                  </w:rPr>
                  <w:t>yption</w:t>
                </w:r>
              </w:p>
            </w:txbxContent>
          </v:textbox>
          <w10:wrap type="none"/>
        </v:shape>
      </w:pict>
    </w: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17.191406pt;margin-top:50.839916pt;width:44.05pt;height:13.45pt;mso-position-horizontal-relative:page;mso-position-vertical-relative:page;z-index:-19612160" type="#_x0000_t202" filled="false" stroked="false">
          <v:textbox inset="0,0,0,0">
            <w:txbxContent>
              <w:p>
                <w:pPr>
                  <w:spacing w:before="19"/>
                  <w:ind w:left="20" w:right="0" w:firstLine="0"/>
                  <w:jc w:val="left"/>
                  <w:rPr>
                    <w:rFonts w:ascii="Arial"/>
                    <w:sz w:val="20"/>
                  </w:rPr>
                </w:pPr>
                <w:r>
                  <w:rPr>
                    <w:rFonts w:ascii="Arial"/>
                    <w:color w:val="2B2A29"/>
                    <w:sz w:val="20"/>
                  </w:rPr>
                  <w:t>Chapter</w:t>
                </w:r>
                <w:r>
                  <w:rPr>
                    <w:rFonts w:ascii="Arial"/>
                    <w:color w:val="2B2A29"/>
                    <w:spacing w:val="-30"/>
                    <w:sz w:val="20"/>
                  </w:rPr>
                  <w:t> </w:t>
                </w:r>
                <w:r>
                  <w:rPr>
                    <w:rFonts w:ascii="Arial"/>
                    <w:color w:val="2B2A29"/>
                    <w:sz w:val="20"/>
                  </w:rPr>
                  <w:t>6</w:t>
                </w:r>
              </w:p>
            </w:txbxContent>
          </v:textbox>
          <w10:wrap type="none"/>
        </v:shape>
      </w:pict>
    </w:r>
    <w:r>
      <w:rPr/>
      <w:pict>
        <v:shape style="position:absolute;margin-left:371.61142pt;margin-top:50.839916pt;width:97.4pt;height:13.45pt;mso-position-horizontal-relative:page;mso-position-vertical-relative:page;z-index:-19611648" type="#_x0000_t202" filled="false" stroked="false">
          <v:textbox inset="0,0,0,0">
            <w:txbxContent>
              <w:p>
                <w:pPr>
                  <w:spacing w:before="19"/>
                  <w:ind w:left="20" w:right="0" w:firstLine="0"/>
                  <w:jc w:val="left"/>
                  <w:rPr>
                    <w:rFonts w:ascii="Arial"/>
                    <w:sz w:val="20"/>
                  </w:rPr>
                </w:pPr>
                <w:r>
                  <w:rPr>
                    <w:rFonts w:ascii="Arial"/>
                    <w:color w:val="2B2A29"/>
                    <w:w w:val="95"/>
                    <w:sz w:val="20"/>
                  </w:rPr>
                  <w:t>Symmetri</w:t>
                </w:r>
                <w:r>
                  <w:rPr>
                    <w:rFonts w:ascii="Arial"/>
                    <w:color w:val="2B2A29"/>
                    <w:w w:val="71"/>
                    <w:sz w:val="20"/>
                  </w:rPr>
                  <w:t>C</w:t>
                </w:r>
                <w:r>
                  <w:rPr>
                    <w:rFonts w:ascii="Arial"/>
                    <w:color w:val="2B2A29"/>
                    <w:spacing w:val="-8"/>
                    <w:sz w:val="20"/>
                  </w:rPr>
                  <w:t> </w:t>
                </w:r>
                <w:r>
                  <w:rPr>
                    <w:rFonts w:ascii="Arial"/>
                    <w:color w:val="2B2A29"/>
                    <w:w w:val="83"/>
                    <w:sz w:val="20"/>
                  </w:rPr>
                  <w:t>e</w:t>
                </w:r>
                <w:r>
                  <w:rPr>
                    <w:rFonts w:ascii="Arial"/>
                    <w:color w:val="2B2A29"/>
                    <w:w w:val="99"/>
                    <w:sz w:val="20"/>
                  </w:rPr>
                  <w:t>n</w:t>
                </w:r>
                <w:r>
                  <w:rPr>
                    <w:rFonts w:ascii="Arial"/>
                    <w:color w:val="2B2A29"/>
                    <w:w w:val="71"/>
                    <w:sz w:val="20"/>
                  </w:rPr>
                  <w:t>C</w:t>
                </w:r>
                <w:r>
                  <w:rPr>
                    <w:rFonts w:ascii="Arial"/>
                    <w:color w:val="2B2A29"/>
                    <w:spacing w:val="-4"/>
                    <w:w w:val="155"/>
                    <w:sz w:val="20"/>
                  </w:rPr>
                  <w:t>r</w:t>
                </w:r>
                <w:r>
                  <w:rPr>
                    <w:rFonts w:ascii="Arial"/>
                    <w:color w:val="2B2A29"/>
                    <w:w w:val="102"/>
                    <w:sz w:val="20"/>
                  </w:rPr>
                  <w:t>yption</w:t>
                </w:r>
              </w:p>
            </w:txbxContent>
          </v:textbox>
          <w10:wrap type="none"/>
        </v:shape>
      </w:pict>
    </w: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5pt;margin-top:50.839912pt;width:44.05pt;height:13.45pt;mso-position-horizontal-relative:page;mso-position-vertical-relative:page;z-index:-19610112" type="#_x0000_t202" filled="false" stroked="false">
          <v:textbox inset="0,0,0,0">
            <w:txbxContent>
              <w:p>
                <w:pPr>
                  <w:spacing w:before="19"/>
                  <w:ind w:left="20" w:right="0" w:firstLine="0"/>
                  <w:jc w:val="left"/>
                  <w:rPr>
                    <w:rFonts w:ascii="Arial"/>
                    <w:sz w:val="20"/>
                  </w:rPr>
                </w:pPr>
                <w:r>
                  <w:rPr>
                    <w:rFonts w:ascii="Arial"/>
                    <w:color w:val="2B2A29"/>
                    <w:sz w:val="20"/>
                  </w:rPr>
                  <w:t>Chapter</w:t>
                </w:r>
                <w:r>
                  <w:rPr>
                    <w:rFonts w:ascii="Arial"/>
                    <w:color w:val="2B2A29"/>
                    <w:spacing w:val="-30"/>
                    <w:sz w:val="20"/>
                  </w:rPr>
                  <w:t> </w:t>
                </w:r>
                <w:r>
                  <w:rPr>
                    <w:rFonts w:ascii="Arial"/>
                    <w:color w:val="2B2A29"/>
                    <w:sz w:val="20"/>
                  </w:rPr>
                  <w:t>7</w:t>
                </w:r>
              </w:p>
            </w:txbxContent>
          </v:textbox>
          <w10:wrap type="none"/>
        </v:shape>
      </w:pict>
    </w:r>
    <w:r>
      <w:rPr/>
      <w:pict>
        <v:shape style="position:absolute;margin-left:89.050003pt;margin-top:50.839912pt;width:102.4pt;height:13.45pt;mso-position-horizontal-relative:page;mso-position-vertical-relative:page;z-index:-19609600" type="#_x0000_t202" filled="false" stroked="false">
          <v:textbox inset="0,0,0,0">
            <w:txbxContent>
              <w:p>
                <w:pPr>
                  <w:spacing w:before="19"/>
                  <w:ind w:left="20" w:right="0" w:firstLine="0"/>
                  <w:jc w:val="left"/>
                  <w:rPr>
                    <w:rFonts w:ascii="Arial"/>
                    <w:sz w:val="20"/>
                  </w:rPr>
                </w:pPr>
                <w:r>
                  <w:rPr>
                    <w:rFonts w:ascii="Arial"/>
                    <w:color w:val="2B2A29"/>
                    <w:w w:val="89"/>
                    <w:sz w:val="20"/>
                  </w:rPr>
                  <w:t>a</w:t>
                </w:r>
                <w:r>
                  <w:rPr>
                    <w:rFonts w:ascii="Arial"/>
                    <w:color w:val="2B2A29"/>
                    <w:w w:val="99"/>
                    <w:sz w:val="20"/>
                  </w:rPr>
                  <w:t>symmetri</w:t>
                </w:r>
                <w:r>
                  <w:rPr>
                    <w:rFonts w:ascii="Arial"/>
                    <w:color w:val="2B2A29"/>
                    <w:w w:val="71"/>
                    <w:sz w:val="20"/>
                  </w:rPr>
                  <w:t>C</w:t>
                </w:r>
                <w:r>
                  <w:rPr>
                    <w:rFonts w:ascii="Arial"/>
                    <w:color w:val="2B2A29"/>
                    <w:spacing w:val="-8"/>
                    <w:sz w:val="20"/>
                  </w:rPr>
                  <w:t> </w:t>
                </w:r>
                <w:r>
                  <w:rPr>
                    <w:rFonts w:ascii="Arial"/>
                    <w:color w:val="2B2A29"/>
                    <w:w w:val="83"/>
                    <w:sz w:val="20"/>
                  </w:rPr>
                  <w:t>e</w:t>
                </w:r>
                <w:r>
                  <w:rPr>
                    <w:rFonts w:ascii="Arial"/>
                    <w:color w:val="2B2A29"/>
                    <w:w w:val="99"/>
                    <w:sz w:val="20"/>
                  </w:rPr>
                  <w:t>n</w:t>
                </w:r>
                <w:r>
                  <w:rPr>
                    <w:rFonts w:ascii="Arial"/>
                    <w:color w:val="2B2A29"/>
                    <w:w w:val="71"/>
                    <w:sz w:val="20"/>
                  </w:rPr>
                  <w:t>C</w:t>
                </w:r>
                <w:r>
                  <w:rPr>
                    <w:rFonts w:ascii="Arial"/>
                    <w:color w:val="2B2A29"/>
                    <w:spacing w:val="-4"/>
                    <w:w w:val="155"/>
                    <w:sz w:val="20"/>
                  </w:rPr>
                  <w:t>r</w:t>
                </w:r>
                <w:r>
                  <w:rPr>
                    <w:rFonts w:ascii="Arial"/>
                    <w:color w:val="2B2A29"/>
                    <w:w w:val="102"/>
                    <w:sz w:val="20"/>
                  </w:rPr>
                  <w:t>yption</w:t>
                </w:r>
              </w:p>
            </w:txbxContent>
          </v:textbox>
          <w10:wrap type="none"/>
        </v:shape>
      </w:pict>
    </w: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12.56131pt;margin-top:50.839912pt;width:44.05pt;height:13.45pt;mso-position-horizontal-relative:page;mso-position-vertical-relative:page;z-index:-19609088" type="#_x0000_t202" filled="false" stroked="false">
          <v:textbox inset="0,0,0,0">
            <w:txbxContent>
              <w:p>
                <w:pPr>
                  <w:spacing w:before="19"/>
                  <w:ind w:left="20" w:right="0" w:firstLine="0"/>
                  <w:jc w:val="left"/>
                  <w:rPr>
                    <w:rFonts w:ascii="Arial"/>
                    <w:sz w:val="20"/>
                  </w:rPr>
                </w:pPr>
                <w:r>
                  <w:rPr>
                    <w:rFonts w:ascii="Arial"/>
                    <w:color w:val="2B2A29"/>
                    <w:sz w:val="20"/>
                  </w:rPr>
                  <w:t>Chapter</w:t>
                </w:r>
                <w:r>
                  <w:rPr>
                    <w:rFonts w:ascii="Arial"/>
                    <w:color w:val="2B2A29"/>
                    <w:spacing w:val="-30"/>
                    <w:sz w:val="20"/>
                  </w:rPr>
                  <w:t> </w:t>
                </w:r>
                <w:r>
                  <w:rPr>
                    <w:rFonts w:ascii="Arial"/>
                    <w:color w:val="2B2A29"/>
                    <w:sz w:val="20"/>
                  </w:rPr>
                  <w:t>7</w:t>
                </w:r>
              </w:p>
            </w:txbxContent>
          </v:textbox>
          <w10:wrap type="none"/>
        </v:shape>
      </w:pict>
    </w:r>
    <w:r>
      <w:rPr/>
      <w:pict>
        <v:shape style="position:absolute;margin-left:366.611298pt;margin-top:50.839912pt;width:102.4pt;height:13.45pt;mso-position-horizontal-relative:page;mso-position-vertical-relative:page;z-index:-19608576" type="#_x0000_t202" filled="false" stroked="false">
          <v:textbox inset="0,0,0,0">
            <w:txbxContent>
              <w:p>
                <w:pPr>
                  <w:spacing w:before="19"/>
                  <w:ind w:left="20" w:right="0" w:firstLine="0"/>
                  <w:jc w:val="left"/>
                  <w:rPr>
                    <w:rFonts w:ascii="Arial"/>
                    <w:sz w:val="20"/>
                  </w:rPr>
                </w:pPr>
                <w:r>
                  <w:rPr>
                    <w:rFonts w:ascii="Arial"/>
                    <w:color w:val="2B2A29"/>
                    <w:w w:val="89"/>
                    <w:sz w:val="20"/>
                  </w:rPr>
                  <w:t>a</w:t>
                </w:r>
                <w:r>
                  <w:rPr>
                    <w:rFonts w:ascii="Arial"/>
                    <w:color w:val="2B2A29"/>
                    <w:w w:val="99"/>
                    <w:sz w:val="20"/>
                  </w:rPr>
                  <w:t>symmetri</w:t>
                </w:r>
                <w:r>
                  <w:rPr>
                    <w:rFonts w:ascii="Arial"/>
                    <w:color w:val="2B2A29"/>
                    <w:w w:val="71"/>
                    <w:sz w:val="20"/>
                  </w:rPr>
                  <w:t>C</w:t>
                </w:r>
                <w:r>
                  <w:rPr>
                    <w:rFonts w:ascii="Arial"/>
                    <w:color w:val="2B2A29"/>
                    <w:spacing w:val="-8"/>
                    <w:sz w:val="20"/>
                  </w:rPr>
                  <w:t> </w:t>
                </w:r>
                <w:r>
                  <w:rPr>
                    <w:rFonts w:ascii="Arial"/>
                    <w:color w:val="2B2A29"/>
                    <w:w w:val="83"/>
                    <w:sz w:val="20"/>
                  </w:rPr>
                  <w:t>e</w:t>
                </w:r>
                <w:r>
                  <w:rPr>
                    <w:rFonts w:ascii="Arial"/>
                    <w:color w:val="2B2A29"/>
                    <w:w w:val="99"/>
                    <w:sz w:val="20"/>
                  </w:rPr>
                  <w:t>n</w:t>
                </w:r>
                <w:r>
                  <w:rPr>
                    <w:rFonts w:ascii="Arial"/>
                    <w:color w:val="2B2A29"/>
                    <w:w w:val="71"/>
                    <w:sz w:val="20"/>
                  </w:rPr>
                  <w:t>C</w:t>
                </w:r>
                <w:r>
                  <w:rPr>
                    <w:rFonts w:ascii="Arial"/>
                    <w:color w:val="2B2A29"/>
                    <w:spacing w:val="-4"/>
                    <w:w w:val="155"/>
                    <w:sz w:val="20"/>
                  </w:rPr>
                  <w:t>r</w:t>
                </w:r>
                <w:r>
                  <w:rPr>
                    <w:rFonts w:ascii="Arial"/>
                    <w:color w:val="2B2A29"/>
                    <w:w w:val="102"/>
                    <w:sz w:val="20"/>
                  </w:rPr>
                  <w:t>yption</w:t>
                </w:r>
              </w:p>
            </w:txbxContent>
          </v:textbox>
          <w10:wrap type="none"/>
        </v:shape>
      </w:pict>
    </w: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5pt;margin-top:50.839912pt;width:44.05pt;height:13.45pt;mso-position-horizontal-relative:page;mso-position-vertical-relative:page;z-index:-19607040" type="#_x0000_t202" filled="false" stroked="false">
          <v:textbox inset="0,0,0,0">
            <w:txbxContent>
              <w:p>
                <w:pPr>
                  <w:spacing w:before="19"/>
                  <w:ind w:left="20" w:right="0" w:firstLine="0"/>
                  <w:jc w:val="left"/>
                  <w:rPr>
                    <w:rFonts w:ascii="Arial"/>
                    <w:sz w:val="20"/>
                  </w:rPr>
                </w:pPr>
                <w:r>
                  <w:rPr>
                    <w:rFonts w:ascii="Arial"/>
                    <w:color w:val="2B2A29"/>
                    <w:sz w:val="20"/>
                  </w:rPr>
                  <w:t>Chapter</w:t>
                </w:r>
                <w:r>
                  <w:rPr>
                    <w:rFonts w:ascii="Arial"/>
                    <w:color w:val="2B2A29"/>
                    <w:spacing w:val="-30"/>
                    <w:sz w:val="20"/>
                  </w:rPr>
                  <w:t> </w:t>
                </w:r>
                <w:r>
                  <w:rPr>
                    <w:rFonts w:ascii="Arial"/>
                    <w:color w:val="2B2A29"/>
                    <w:sz w:val="20"/>
                  </w:rPr>
                  <w:t>8</w:t>
                </w:r>
              </w:p>
            </w:txbxContent>
          </v:textbox>
          <w10:wrap type="none"/>
        </v:shape>
      </w:pict>
    </w:r>
    <w:r>
      <w:rPr/>
      <w:pict>
        <v:shape style="position:absolute;margin-left:89.420006pt;margin-top:50.839912pt;width:80pt;height:13.45pt;mso-position-horizontal-relative:page;mso-position-vertical-relative:page;z-index:-19606528" type="#_x0000_t202" filled="false" stroked="false">
          <v:textbox inset="0,0,0,0">
            <w:txbxContent>
              <w:p>
                <w:pPr>
                  <w:spacing w:before="19"/>
                  <w:ind w:left="20" w:right="0" w:firstLine="0"/>
                  <w:jc w:val="left"/>
                  <w:rPr>
                    <w:rFonts w:ascii="Arial"/>
                    <w:sz w:val="20"/>
                  </w:rPr>
                </w:pPr>
                <w:r>
                  <w:rPr>
                    <w:rFonts w:ascii="Arial"/>
                    <w:color w:val="2B2A29"/>
                    <w:sz w:val="20"/>
                  </w:rPr>
                  <w:t>Digital</w:t>
                </w:r>
                <w:r>
                  <w:rPr>
                    <w:rFonts w:ascii="Arial"/>
                    <w:color w:val="2B2A29"/>
                    <w:spacing w:val="-32"/>
                    <w:sz w:val="20"/>
                  </w:rPr>
                  <w:t> </w:t>
                </w:r>
                <w:r>
                  <w:rPr>
                    <w:rFonts w:ascii="Arial"/>
                    <w:color w:val="2B2A29"/>
                    <w:sz w:val="20"/>
                  </w:rPr>
                  <w:t>SignatureS</w:t>
                </w:r>
              </w:p>
            </w:txbxContent>
          </v:textbox>
          <w10:wrap type="none"/>
        </v:shape>
      </w:pict>
    </w:r>
  </w:p>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34.591309pt;margin-top:50.839916pt;width:44.05pt;height:13.45pt;mso-position-horizontal-relative:page;mso-position-vertical-relative:page;z-index:-19606016" type="#_x0000_t202" filled="false" stroked="false">
          <v:textbox inset="0,0,0,0">
            <w:txbxContent>
              <w:p>
                <w:pPr>
                  <w:spacing w:before="19"/>
                  <w:ind w:left="20" w:right="0" w:firstLine="0"/>
                  <w:jc w:val="left"/>
                  <w:rPr>
                    <w:rFonts w:ascii="Arial"/>
                    <w:sz w:val="20"/>
                  </w:rPr>
                </w:pPr>
                <w:r>
                  <w:rPr>
                    <w:rFonts w:ascii="Arial"/>
                    <w:color w:val="2B2A29"/>
                    <w:sz w:val="20"/>
                  </w:rPr>
                  <w:t>Chapter</w:t>
                </w:r>
                <w:r>
                  <w:rPr>
                    <w:rFonts w:ascii="Arial"/>
                    <w:color w:val="2B2A29"/>
                    <w:spacing w:val="-30"/>
                    <w:sz w:val="20"/>
                  </w:rPr>
                  <w:t> </w:t>
                </w:r>
                <w:r>
                  <w:rPr>
                    <w:rFonts w:ascii="Arial"/>
                    <w:color w:val="2B2A29"/>
                    <w:sz w:val="20"/>
                  </w:rPr>
                  <w:t>8</w:t>
                </w:r>
              </w:p>
            </w:txbxContent>
          </v:textbox>
          <w10:wrap type="none"/>
        </v:shape>
      </w:pict>
    </w:r>
    <w:r>
      <w:rPr/>
      <w:pict>
        <v:shape style="position:absolute;margin-left:389.011322pt;margin-top:50.839916pt;width:80pt;height:13.45pt;mso-position-horizontal-relative:page;mso-position-vertical-relative:page;z-index:-19605504" type="#_x0000_t202" filled="false" stroked="false">
          <v:textbox inset="0,0,0,0">
            <w:txbxContent>
              <w:p>
                <w:pPr>
                  <w:spacing w:before="19"/>
                  <w:ind w:left="20" w:right="0" w:firstLine="0"/>
                  <w:jc w:val="left"/>
                  <w:rPr>
                    <w:rFonts w:ascii="Arial"/>
                    <w:sz w:val="20"/>
                  </w:rPr>
                </w:pPr>
                <w:r>
                  <w:rPr>
                    <w:rFonts w:ascii="Arial"/>
                    <w:color w:val="2B2A29"/>
                    <w:sz w:val="20"/>
                  </w:rPr>
                  <w:t>Digital</w:t>
                </w:r>
                <w:r>
                  <w:rPr>
                    <w:rFonts w:ascii="Arial"/>
                    <w:color w:val="2B2A29"/>
                    <w:spacing w:val="-32"/>
                    <w:sz w:val="20"/>
                  </w:rPr>
                  <w:t> </w:t>
                </w:r>
                <w:r>
                  <w:rPr>
                    <w:rFonts w:ascii="Arial"/>
                    <w:color w:val="2B2A29"/>
                    <w:sz w:val="20"/>
                  </w:rPr>
                  <w:t>SignatureS</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5pt;margin-top:50.839912pt;width:44.05pt;height:13.45pt;mso-position-horizontal-relative:page;mso-position-vertical-relative:page;z-index:-19603968" type="#_x0000_t202" filled="false" stroked="false">
          <v:textbox inset="0,0,0,0">
            <w:txbxContent>
              <w:p>
                <w:pPr>
                  <w:spacing w:before="19"/>
                  <w:ind w:left="20" w:right="0" w:firstLine="0"/>
                  <w:jc w:val="left"/>
                  <w:rPr>
                    <w:rFonts w:ascii="Arial"/>
                    <w:sz w:val="20"/>
                  </w:rPr>
                </w:pPr>
                <w:r>
                  <w:rPr>
                    <w:rFonts w:ascii="Arial"/>
                    <w:color w:val="2B2A29"/>
                    <w:sz w:val="20"/>
                  </w:rPr>
                  <w:t>Chapter</w:t>
                </w:r>
                <w:r>
                  <w:rPr>
                    <w:rFonts w:ascii="Arial"/>
                    <w:color w:val="2B2A29"/>
                    <w:spacing w:val="-30"/>
                    <w:sz w:val="20"/>
                  </w:rPr>
                  <w:t> </w:t>
                </w:r>
                <w:r>
                  <w:rPr>
                    <w:rFonts w:ascii="Arial"/>
                    <w:color w:val="2B2A29"/>
                    <w:sz w:val="20"/>
                  </w:rPr>
                  <w:t>9</w:t>
                </w:r>
              </w:p>
            </w:txbxContent>
          </v:textbox>
          <w10:wrap type="none"/>
        </v:shape>
      </w:pict>
    </w:r>
    <w:r>
      <w:rPr/>
      <w:pict>
        <v:shape style="position:absolute;margin-left:89.419998pt;margin-top:50.839912pt;width:80pt;height:13.45pt;mso-position-horizontal-relative:page;mso-position-vertical-relative:page;z-index:-19603456" type="#_x0000_t202" filled="false" stroked="false">
          <v:textbox inset="0,0,0,0">
            <w:txbxContent>
              <w:p>
                <w:pPr>
                  <w:spacing w:before="19"/>
                  <w:ind w:left="20" w:right="0" w:firstLine="0"/>
                  <w:jc w:val="left"/>
                  <w:rPr>
                    <w:rFonts w:ascii="Arial"/>
                    <w:sz w:val="20"/>
                  </w:rPr>
                </w:pPr>
                <w:r>
                  <w:rPr>
                    <w:rFonts w:ascii="Arial"/>
                    <w:color w:val="2B2A29"/>
                    <w:w w:val="96"/>
                    <w:sz w:val="20"/>
                  </w:rPr>
                  <w:t>h</w:t>
                </w:r>
                <w:r>
                  <w:rPr>
                    <w:rFonts w:ascii="Arial"/>
                    <w:color w:val="2B2A29"/>
                    <w:w w:val="104"/>
                    <w:sz w:val="20"/>
                  </w:rPr>
                  <w:t>ybrid</w:t>
                </w:r>
                <w:r>
                  <w:rPr>
                    <w:rFonts w:ascii="Arial"/>
                    <w:color w:val="2B2A29"/>
                    <w:spacing w:val="-8"/>
                    <w:sz w:val="20"/>
                  </w:rPr>
                  <w:t> </w:t>
                </w:r>
                <w:r>
                  <w:rPr>
                    <w:rFonts w:ascii="Arial"/>
                    <w:color w:val="2B2A29"/>
                    <w:w w:val="83"/>
                    <w:sz w:val="20"/>
                  </w:rPr>
                  <w:t>e</w:t>
                </w:r>
                <w:r>
                  <w:rPr>
                    <w:rFonts w:ascii="Arial"/>
                    <w:color w:val="2B2A29"/>
                    <w:w w:val="99"/>
                    <w:sz w:val="20"/>
                  </w:rPr>
                  <w:t>n</w:t>
                </w:r>
                <w:r>
                  <w:rPr>
                    <w:rFonts w:ascii="Arial"/>
                    <w:color w:val="2B2A29"/>
                    <w:w w:val="71"/>
                    <w:sz w:val="20"/>
                  </w:rPr>
                  <w:t>C</w:t>
                </w:r>
                <w:r>
                  <w:rPr>
                    <w:rFonts w:ascii="Arial"/>
                    <w:color w:val="2B2A29"/>
                    <w:spacing w:val="-4"/>
                    <w:w w:val="155"/>
                    <w:sz w:val="20"/>
                  </w:rPr>
                  <w:t>r</w:t>
                </w:r>
                <w:r>
                  <w:rPr>
                    <w:rFonts w:ascii="Arial"/>
                    <w:color w:val="2B2A29"/>
                    <w:w w:val="102"/>
                    <w:sz w:val="20"/>
                  </w:rPr>
                  <w:t>yption</w:t>
                </w:r>
              </w:p>
            </w:txbxContent>
          </v:textbox>
          <w10:wrap type="none"/>
        </v:shape>
      </w:pict>
    </w:r>
  </w:p>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34.60141pt;margin-top:50.839912pt;width:44.05pt;height:13.45pt;mso-position-horizontal-relative:page;mso-position-vertical-relative:page;z-index:-19602944" type="#_x0000_t202" filled="false" stroked="false">
          <v:textbox inset="0,0,0,0">
            <w:txbxContent>
              <w:p>
                <w:pPr>
                  <w:spacing w:before="19"/>
                  <w:ind w:left="20" w:right="0" w:firstLine="0"/>
                  <w:jc w:val="left"/>
                  <w:rPr>
                    <w:rFonts w:ascii="Arial"/>
                    <w:sz w:val="20"/>
                  </w:rPr>
                </w:pPr>
                <w:r>
                  <w:rPr>
                    <w:rFonts w:ascii="Arial"/>
                    <w:color w:val="2B2A29"/>
                    <w:sz w:val="20"/>
                  </w:rPr>
                  <w:t>Chapter</w:t>
                </w:r>
                <w:r>
                  <w:rPr>
                    <w:rFonts w:ascii="Arial"/>
                    <w:color w:val="2B2A29"/>
                    <w:spacing w:val="-30"/>
                    <w:sz w:val="20"/>
                  </w:rPr>
                  <w:t> </w:t>
                </w:r>
                <w:r>
                  <w:rPr>
                    <w:rFonts w:ascii="Arial"/>
                    <w:color w:val="2B2A29"/>
                    <w:sz w:val="20"/>
                  </w:rPr>
                  <w:t>9</w:t>
                </w:r>
              </w:p>
            </w:txbxContent>
          </v:textbox>
          <w10:wrap type="none"/>
        </v:shape>
      </w:pict>
    </w:r>
    <w:r>
      <w:rPr/>
      <w:pict>
        <v:shape style="position:absolute;margin-left:389.021393pt;margin-top:50.839912pt;width:80pt;height:13.45pt;mso-position-horizontal-relative:page;mso-position-vertical-relative:page;z-index:-19602432" type="#_x0000_t202" filled="false" stroked="false">
          <v:textbox inset="0,0,0,0">
            <w:txbxContent>
              <w:p>
                <w:pPr>
                  <w:spacing w:before="19"/>
                  <w:ind w:left="20" w:right="0" w:firstLine="0"/>
                  <w:jc w:val="left"/>
                  <w:rPr>
                    <w:rFonts w:ascii="Arial"/>
                    <w:sz w:val="20"/>
                  </w:rPr>
                </w:pPr>
                <w:r>
                  <w:rPr>
                    <w:rFonts w:ascii="Arial"/>
                    <w:color w:val="2B2A29"/>
                    <w:w w:val="96"/>
                    <w:sz w:val="20"/>
                  </w:rPr>
                  <w:t>h</w:t>
                </w:r>
                <w:r>
                  <w:rPr>
                    <w:rFonts w:ascii="Arial"/>
                    <w:color w:val="2B2A29"/>
                    <w:w w:val="104"/>
                    <w:sz w:val="20"/>
                  </w:rPr>
                  <w:t>ybrid</w:t>
                </w:r>
                <w:r>
                  <w:rPr>
                    <w:rFonts w:ascii="Arial"/>
                    <w:color w:val="2B2A29"/>
                    <w:spacing w:val="-8"/>
                    <w:sz w:val="20"/>
                  </w:rPr>
                  <w:t> </w:t>
                </w:r>
                <w:r>
                  <w:rPr>
                    <w:rFonts w:ascii="Arial"/>
                    <w:color w:val="2B2A29"/>
                    <w:w w:val="83"/>
                    <w:sz w:val="20"/>
                  </w:rPr>
                  <w:t>e</w:t>
                </w:r>
                <w:r>
                  <w:rPr>
                    <w:rFonts w:ascii="Arial"/>
                    <w:color w:val="2B2A29"/>
                    <w:w w:val="99"/>
                    <w:sz w:val="20"/>
                  </w:rPr>
                  <w:t>n</w:t>
                </w:r>
                <w:r>
                  <w:rPr>
                    <w:rFonts w:ascii="Arial"/>
                    <w:color w:val="2B2A29"/>
                    <w:w w:val="71"/>
                    <w:sz w:val="20"/>
                  </w:rPr>
                  <w:t>C</w:t>
                </w:r>
                <w:r>
                  <w:rPr>
                    <w:rFonts w:ascii="Arial"/>
                    <w:color w:val="2B2A29"/>
                    <w:spacing w:val="-4"/>
                    <w:w w:val="155"/>
                    <w:sz w:val="20"/>
                  </w:rPr>
                  <w:t>r</w:t>
                </w:r>
                <w:r>
                  <w:rPr>
                    <w:rFonts w:ascii="Arial"/>
                    <w:color w:val="2B2A29"/>
                    <w:w w:val="102"/>
                    <w:sz w:val="20"/>
                  </w:rPr>
                  <w:t>yption</w:t>
                </w:r>
              </w:p>
            </w:txbxContent>
          </v:textbox>
          <w10:wrap type="none"/>
        </v:shape>
      </w:pict>
    </w: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5pt;margin-top:50.839912pt;width:48.85pt;height:13.45pt;mso-position-horizontal-relative:page;mso-position-vertical-relative:page;z-index:-19600896" type="#_x0000_t202" filled="false" stroked="false">
          <v:textbox inset="0,0,0,0">
            <w:txbxContent>
              <w:p>
                <w:pPr>
                  <w:spacing w:before="19"/>
                  <w:ind w:left="20" w:right="0" w:firstLine="0"/>
                  <w:jc w:val="left"/>
                  <w:rPr>
                    <w:rFonts w:ascii="Arial"/>
                    <w:sz w:val="20"/>
                  </w:rPr>
                </w:pPr>
                <w:r>
                  <w:rPr>
                    <w:rFonts w:ascii="Arial"/>
                    <w:color w:val="2B2A29"/>
                    <w:sz w:val="20"/>
                  </w:rPr>
                  <w:t>Chapter</w:t>
                </w:r>
                <w:r>
                  <w:rPr>
                    <w:rFonts w:ascii="Arial"/>
                    <w:color w:val="2B2A29"/>
                    <w:spacing w:val="-40"/>
                    <w:sz w:val="20"/>
                  </w:rPr>
                  <w:t> </w:t>
                </w:r>
                <w:r>
                  <w:rPr>
                    <w:rFonts w:ascii="Arial"/>
                    <w:color w:val="2B2A29"/>
                    <w:sz w:val="20"/>
                  </w:rPr>
                  <w:t>10</w:t>
                </w:r>
              </w:p>
            </w:txbxContent>
          </v:textbox>
          <w10:wrap type="none"/>
        </v:shape>
      </w:pict>
    </w:r>
    <w:r>
      <w:rPr/>
      <w:pict>
        <v:shape style="position:absolute;margin-left:94.220001pt;margin-top:50.839912pt;width:140.5pt;height:13.45pt;mso-position-horizontal-relative:page;mso-position-vertical-relative:page;z-index:-19600384" type="#_x0000_t202" filled="false" stroked="false">
          <v:textbox inset="0,0,0,0">
            <w:txbxContent>
              <w:p>
                <w:pPr>
                  <w:spacing w:before="19"/>
                  <w:ind w:left="20" w:right="0" w:firstLine="0"/>
                  <w:jc w:val="left"/>
                  <w:rPr>
                    <w:rFonts w:ascii="Arial"/>
                    <w:sz w:val="20"/>
                  </w:rPr>
                </w:pPr>
                <w:r>
                  <w:rPr>
                    <w:rFonts w:ascii="Arial"/>
                    <w:color w:val="2B2A29"/>
                    <w:w w:val="82"/>
                    <w:sz w:val="20"/>
                  </w:rPr>
                  <w:t>Key</w:t>
                </w:r>
                <w:r>
                  <w:rPr>
                    <w:rFonts w:ascii="Arial"/>
                    <w:color w:val="2B2A29"/>
                    <w:spacing w:val="-8"/>
                    <w:sz w:val="20"/>
                  </w:rPr>
                  <w:t> </w:t>
                </w:r>
                <w:r>
                  <w:rPr>
                    <w:rFonts w:ascii="Arial"/>
                    <w:color w:val="2B2A29"/>
                    <w:w w:val="101"/>
                    <w:sz w:val="20"/>
                  </w:rPr>
                  <w:t>Storage</w:t>
                </w:r>
                <w:r>
                  <w:rPr>
                    <w:rFonts w:ascii="Arial"/>
                    <w:color w:val="2B2A29"/>
                    <w:spacing w:val="-15"/>
                    <w:sz w:val="20"/>
                  </w:rPr>
                  <w:t> </w:t>
                </w:r>
                <w:r>
                  <w:rPr>
                    <w:rFonts w:ascii="Arial"/>
                    <w:color w:val="2B2A29"/>
                    <w:w w:val="96"/>
                    <w:sz w:val="20"/>
                  </w:rPr>
                  <w:t>and</w:t>
                </w:r>
                <w:r>
                  <w:rPr>
                    <w:rFonts w:ascii="Arial"/>
                    <w:color w:val="2B2A29"/>
                    <w:spacing w:val="-8"/>
                    <w:sz w:val="20"/>
                  </w:rPr>
                  <w:t> </w:t>
                </w:r>
                <w:r>
                  <w:rPr>
                    <w:rFonts w:ascii="Arial"/>
                    <w:color w:val="2B2A29"/>
                    <w:w w:val="89"/>
                    <w:sz w:val="20"/>
                  </w:rPr>
                  <w:t>a</w:t>
                </w:r>
                <w:r>
                  <w:rPr>
                    <w:rFonts w:ascii="Arial"/>
                    <w:color w:val="2B2A29"/>
                    <w:w w:val="100"/>
                    <w:sz w:val="20"/>
                  </w:rPr>
                  <w:t>zure</w:t>
                </w:r>
                <w:r>
                  <w:rPr>
                    <w:rFonts w:ascii="Arial"/>
                    <w:color w:val="2B2A29"/>
                    <w:spacing w:val="-8"/>
                    <w:sz w:val="20"/>
                  </w:rPr>
                  <w:t> </w:t>
                </w:r>
                <w:r>
                  <w:rPr>
                    <w:rFonts w:ascii="Arial"/>
                    <w:color w:val="2B2A29"/>
                    <w:w w:val="82"/>
                    <w:sz w:val="20"/>
                  </w:rPr>
                  <w:t>Key</w:t>
                </w:r>
                <w:r>
                  <w:rPr>
                    <w:rFonts w:ascii="Arial"/>
                    <w:color w:val="2B2A29"/>
                    <w:spacing w:val="-15"/>
                    <w:sz w:val="20"/>
                  </w:rPr>
                  <w:t> </w:t>
                </w:r>
                <w:r>
                  <w:rPr>
                    <w:rFonts w:ascii="Arial"/>
                    <w:color w:val="2B2A29"/>
                    <w:spacing w:val="-8"/>
                    <w:w w:val="69"/>
                    <w:sz w:val="20"/>
                  </w:rPr>
                  <w:t>V</w:t>
                </w:r>
                <w:r>
                  <w:rPr>
                    <w:rFonts w:ascii="Arial"/>
                    <w:color w:val="2B2A29"/>
                    <w:w w:val="109"/>
                    <w:sz w:val="20"/>
                  </w:rPr>
                  <w:t>au</w:t>
                </w:r>
                <w:r>
                  <w:rPr>
                    <w:rFonts w:ascii="Arial"/>
                    <w:color w:val="2B2A29"/>
                    <w:spacing w:val="-19"/>
                    <w:w w:val="109"/>
                    <w:sz w:val="20"/>
                  </w:rPr>
                  <w:t>l</w:t>
                </w:r>
                <w:r>
                  <w:rPr>
                    <w:rFonts w:ascii="Arial"/>
                    <w:color w:val="2B2A29"/>
                    <w:w w:val="166"/>
                    <w:sz w:val="20"/>
                  </w:rPr>
                  <w:t>t</w:t>
                </w:r>
              </w:p>
            </w:txbxContent>
          </v:textbox>
          <w10:wrap type="none"/>
        </v:shape>
      </w:pict>
    </w:r>
  </w:p>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9.311615pt;margin-top:50.839912pt;width:48.85pt;height:13.45pt;mso-position-horizontal-relative:page;mso-position-vertical-relative:page;z-index:-19599872" type="#_x0000_t202" filled="false" stroked="false">
          <v:textbox inset="0,0,0,0">
            <w:txbxContent>
              <w:p>
                <w:pPr>
                  <w:spacing w:before="19"/>
                  <w:ind w:left="20" w:right="0" w:firstLine="0"/>
                  <w:jc w:val="left"/>
                  <w:rPr>
                    <w:rFonts w:ascii="Arial"/>
                    <w:sz w:val="20"/>
                  </w:rPr>
                </w:pPr>
                <w:r>
                  <w:rPr>
                    <w:rFonts w:ascii="Arial"/>
                    <w:color w:val="2B2A29"/>
                    <w:sz w:val="20"/>
                  </w:rPr>
                  <w:t>Chapter</w:t>
                </w:r>
                <w:r>
                  <w:rPr>
                    <w:rFonts w:ascii="Arial"/>
                    <w:color w:val="2B2A29"/>
                    <w:spacing w:val="-40"/>
                    <w:sz w:val="20"/>
                  </w:rPr>
                  <w:t> </w:t>
                </w:r>
                <w:r>
                  <w:rPr>
                    <w:rFonts w:ascii="Arial"/>
                    <w:color w:val="2B2A29"/>
                    <w:sz w:val="20"/>
                  </w:rPr>
                  <w:t>10</w:t>
                </w:r>
              </w:p>
            </w:txbxContent>
          </v:textbox>
          <w10:wrap type="none"/>
        </v:shape>
      </w:pict>
    </w:r>
    <w:r>
      <w:rPr/>
      <w:pict>
        <v:shape style="position:absolute;margin-left:328.531616pt;margin-top:50.839912pt;width:140.5pt;height:13.45pt;mso-position-horizontal-relative:page;mso-position-vertical-relative:page;z-index:-19599360" type="#_x0000_t202" filled="false" stroked="false">
          <v:textbox inset="0,0,0,0">
            <w:txbxContent>
              <w:p>
                <w:pPr>
                  <w:spacing w:before="19"/>
                  <w:ind w:left="20" w:right="0" w:firstLine="0"/>
                  <w:jc w:val="left"/>
                  <w:rPr>
                    <w:rFonts w:ascii="Arial"/>
                    <w:sz w:val="20"/>
                  </w:rPr>
                </w:pPr>
                <w:r>
                  <w:rPr>
                    <w:rFonts w:ascii="Arial"/>
                    <w:color w:val="2B2A29"/>
                    <w:w w:val="82"/>
                    <w:sz w:val="20"/>
                  </w:rPr>
                  <w:t>Key</w:t>
                </w:r>
                <w:r>
                  <w:rPr>
                    <w:rFonts w:ascii="Arial"/>
                    <w:color w:val="2B2A29"/>
                    <w:spacing w:val="-8"/>
                    <w:sz w:val="20"/>
                  </w:rPr>
                  <w:t> </w:t>
                </w:r>
                <w:r>
                  <w:rPr>
                    <w:rFonts w:ascii="Arial"/>
                    <w:color w:val="2B2A29"/>
                    <w:w w:val="101"/>
                    <w:sz w:val="20"/>
                  </w:rPr>
                  <w:t>Storage</w:t>
                </w:r>
                <w:r>
                  <w:rPr>
                    <w:rFonts w:ascii="Arial"/>
                    <w:color w:val="2B2A29"/>
                    <w:spacing w:val="-15"/>
                    <w:sz w:val="20"/>
                  </w:rPr>
                  <w:t> </w:t>
                </w:r>
                <w:r>
                  <w:rPr>
                    <w:rFonts w:ascii="Arial"/>
                    <w:color w:val="2B2A29"/>
                    <w:w w:val="96"/>
                    <w:sz w:val="20"/>
                  </w:rPr>
                  <w:t>and</w:t>
                </w:r>
                <w:r>
                  <w:rPr>
                    <w:rFonts w:ascii="Arial"/>
                    <w:color w:val="2B2A29"/>
                    <w:spacing w:val="-8"/>
                    <w:sz w:val="20"/>
                  </w:rPr>
                  <w:t> </w:t>
                </w:r>
                <w:r>
                  <w:rPr>
                    <w:rFonts w:ascii="Arial"/>
                    <w:color w:val="2B2A29"/>
                    <w:w w:val="89"/>
                    <w:sz w:val="20"/>
                  </w:rPr>
                  <w:t>a</w:t>
                </w:r>
                <w:r>
                  <w:rPr>
                    <w:rFonts w:ascii="Arial"/>
                    <w:color w:val="2B2A29"/>
                    <w:w w:val="100"/>
                    <w:sz w:val="20"/>
                  </w:rPr>
                  <w:t>zure</w:t>
                </w:r>
                <w:r>
                  <w:rPr>
                    <w:rFonts w:ascii="Arial"/>
                    <w:color w:val="2B2A29"/>
                    <w:spacing w:val="-8"/>
                    <w:sz w:val="20"/>
                  </w:rPr>
                  <w:t> </w:t>
                </w:r>
                <w:r>
                  <w:rPr>
                    <w:rFonts w:ascii="Arial"/>
                    <w:color w:val="2B2A29"/>
                    <w:w w:val="82"/>
                    <w:sz w:val="20"/>
                  </w:rPr>
                  <w:t>Key</w:t>
                </w:r>
                <w:r>
                  <w:rPr>
                    <w:rFonts w:ascii="Arial"/>
                    <w:color w:val="2B2A29"/>
                    <w:spacing w:val="-15"/>
                    <w:sz w:val="20"/>
                  </w:rPr>
                  <w:t> </w:t>
                </w:r>
                <w:r>
                  <w:rPr>
                    <w:rFonts w:ascii="Arial"/>
                    <w:color w:val="2B2A29"/>
                    <w:spacing w:val="-8"/>
                    <w:w w:val="69"/>
                    <w:sz w:val="20"/>
                  </w:rPr>
                  <w:t>V</w:t>
                </w:r>
                <w:r>
                  <w:rPr>
                    <w:rFonts w:ascii="Arial"/>
                    <w:color w:val="2B2A29"/>
                    <w:w w:val="109"/>
                    <w:sz w:val="20"/>
                  </w:rPr>
                  <w:t>au</w:t>
                </w:r>
                <w:r>
                  <w:rPr>
                    <w:rFonts w:ascii="Arial"/>
                    <w:color w:val="2B2A29"/>
                    <w:spacing w:val="-19"/>
                    <w:w w:val="109"/>
                    <w:sz w:val="20"/>
                  </w:rPr>
                  <w:t>l</w:t>
                </w:r>
                <w:r>
                  <w:rPr>
                    <w:rFonts w:ascii="Arial"/>
                    <w:color w:val="2B2A29"/>
                    <w:w w:val="166"/>
                    <w:sz w:val="20"/>
                  </w:rPr>
                  <w:t>t</w:t>
                </w:r>
              </w:p>
            </w:txbxContent>
          </v:textbox>
          <w10:wrap type="none"/>
        </v:shape>
      </w:pict>
    </w:r>
  </w:p>
</w:hdr>
</file>

<file path=word/header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5pt;margin-top:50.839916pt;width:48.85pt;height:13.45pt;mso-position-horizontal-relative:page;mso-position-vertical-relative:page;z-index:-19597824" type="#_x0000_t202" filled="false" stroked="false">
          <v:textbox inset="0,0,0,0">
            <w:txbxContent>
              <w:p>
                <w:pPr>
                  <w:spacing w:before="19"/>
                  <w:ind w:left="20" w:right="0" w:firstLine="0"/>
                  <w:jc w:val="left"/>
                  <w:rPr>
                    <w:rFonts w:ascii="Arial"/>
                    <w:sz w:val="20"/>
                  </w:rPr>
                </w:pPr>
                <w:r>
                  <w:rPr>
                    <w:rFonts w:ascii="Arial"/>
                    <w:color w:val="2B2A29"/>
                    <w:sz w:val="20"/>
                  </w:rPr>
                  <w:t>Chapter</w:t>
                </w:r>
                <w:r>
                  <w:rPr>
                    <w:rFonts w:ascii="Arial"/>
                    <w:color w:val="2B2A29"/>
                    <w:spacing w:val="-40"/>
                    <w:sz w:val="20"/>
                  </w:rPr>
                  <w:t> </w:t>
                </w:r>
                <w:r>
                  <w:rPr>
                    <w:rFonts w:ascii="Arial"/>
                    <w:color w:val="2B2A29"/>
                    <w:sz w:val="20"/>
                  </w:rPr>
                  <w:t>11</w:t>
                </w:r>
              </w:p>
            </w:txbxContent>
          </v:textbox>
          <w10:wrap type="none"/>
        </v:shape>
      </w:pict>
    </w:r>
    <w:r>
      <w:rPr/>
      <w:pict>
        <v:shape style="position:absolute;margin-left:93.849998pt;margin-top:50.839916pt;width:136.450pt;height:13.45pt;mso-position-horizontal-relative:page;mso-position-vertical-relative:page;z-index:-19597312" type="#_x0000_t202" filled="false" stroked="false">
          <v:textbox inset="0,0,0,0">
            <w:txbxContent>
              <w:p>
                <w:pPr>
                  <w:spacing w:before="19"/>
                  <w:ind w:left="20" w:right="0" w:firstLine="0"/>
                  <w:jc w:val="left"/>
                  <w:rPr>
                    <w:rFonts w:ascii="Arial"/>
                    <w:sz w:val="20"/>
                  </w:rPr>
                </w:pPr>
                <w:r>
                  <w:rPr>
                    <w:rFonts w:ascii="Arial"/>
                    <w:color w:val="2B2A29"/>
                    <w:w w:val="89"/>
                    <w:sz w:val="20"/>
                  </w:rPr>
                  <w:t>a</w:t>
                </w:r>
                <w:r>
                  <w:rPr>
                    <w:rFonts w:ascii="Arial"/>
                    <w:color w:val="2B2A29"/>
                    <w:w w:val="100"/>
                    <w:sz w:val="20"/>
                  </w:rPr>
                  <w:t>zure</w:t>
                </w:r>
                <w:r>
                  <w:rPr>
                    <w:rFonts w:ascii="Arial"/>
                    <w:color w:val="2B2A29"/>
                    <w:spacing w:val="-8"/>
                    <w:sz w:val="20"/>
                  </w:rPr>
                  <w:t> </w:t>
                </w:r>
                <w:r>
                  <w:rPr>
                    <w:rFonts w:ascii="Arial"/>
                    <w:color w:val="2B2A29"/>
                    <w:w w:val="82"/>
                    <w:sz w:val="20"/>
                  </w:rPr>
                  <w:t>Key</w:t>
                </w:r>
                <w:r>
                  <w:rPr>
                    <w:rFonts w:ascii="Arial"/>
                    <w:color w:val="2B2A29"/>
                    <w:spacing w:val="-15"/>
                    <w:sz w:val="20"/>
                  </w:rPr>
                  <w:t> </w:t>
                </w:r>
                <w:r>
                  <w:rPr>
                    <w:rFonts w:ascii="Arial"/>
                    <w:color w:val="2B2A29"/>
                    <w:spacing w:val="-8"/>
                    <w:w w:val="69"/>
                    <w:sz w:val="20"/>
                  </w:rPr>
                  <w:t>V</w:t>
                </w:r>
                <w:r>
                  <w:rPr>
                    <w:rFonts w:ascii="Arial"/>
                    <w:color w:val="2B2A29"/>
                    <w:w w:val="109"/>
                    <w:sz w:val="20"/>
                  </w:rPr>
                  <w:t>au</w:t>
                </w:r>
                <w:r>
                  <w:rPr>
                    <w:rFonts w:ascii="Arial"/>
                    <w:color w:val="2B2A29"/>
                    <w:spacing w:val="-19"/>
                    <w:w w:val="109"/>
                    <w:sz w:val="20"/>
                  </w:rPr>
                  <w:t>l</w:t>
                </w:r>
                <w:r>
                  <w:rPr>
                    <w:rFonts w:ascii="Arial"/>
                    <w:color w:val="2B2A29"/>
                    <w:w w:val="166"/>
                    <w:sz w:val="20"/>
                  </w:rPr>
                  <w:t>t</w:t>
                </w:r>
                <w:r>
                  <w:rPr>
                    <w:rFonts w:ascii="Arial"/>
                    <w:color w:val="2B2A29"/>
                    <w:spacing w:val="-8"/>
                    <w:sz w:val="20"/>
                  </w:rPr>
                  <w:t> </w:t>
                </w:r>
                <w:r>
                  <w:rPr>
                    <w:rFonts w:ascii="Arial"/>
                    <w:color w:val="2B2A29"/>
                    <w:w w:val="93"/>
                    <w:sz w:val="20"/>
                  </w:rPr>
                  <w:t>u</w:t>
                </w:r>
                <w:r>
                  <w:rPr>
                    <w:rFonts w:ascii="Arial"/>
                    <w:color w:val="2B2A29"/>
                    <w:w w:val="92"/>
                    <w:sz w:val="20"/>
                  </w:rPr>
                  <w:t>sage</w:t>
                </w:r>
                <w:r>
                  <w:rPr>
                    <w:rFonts w:ascii="Arial"/>
                    <w:color w:val="2B2A29"/>
                    <w:spacing w:val="-8"/>
                    <w:sz w:val="20"/>
                  </w:rPr>
                  <w:t> </w:t>
                </w:r>
                <w:r>
                  <w:rPr>
                    <w:rFonts w:ascii="Arial"/>
                    <w:color w:val="2B2A29"/>
                    <w:spacing w:val="-8"/>
                    <w:w w:val="86"/>
                    <w:sz w:val="20"/>
                  </w:rPr>
                  <w:t>p</w:t>
                </w:r>
                <w:r>
                  <w:rPr>
                    <w:rFonts w:ascii="Arial"/>
                    <w:color w:val="2B2A29"/>
                    <w:spacing w:val="-11"/>
                    <w:w w:val="89"/>
                    <w:sz w:val="20"/>
                  </w:rPr>
                  <w:t>a</w:t>
                </w:r>
                <w:r>
                  <w:rPr>
                    <w:rFonts w:ascii="Arial"/>
                    <w:color w:val="2B2A29"/>
                    <w:w w:val="118"/>
                    <w:sz w:val="20"/>
                  </w:rPr>
                  <w:t>tterns</w:t>
                </w:r>
              </w:p>
            </w:txbxContent>
          </v:textbox>
          <w10:wrap type="none"/>
        </v:shape>
      </w:pict>
    </w:r>
  </w:p>
</w:hdr>
</file>

<file path=word/header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3.741394pt;margin-top:50.839912pt;width:48.85pt;height:13.45pt;mso-position-horizontal-relative:page;mso-position-vertical-relative:page;z-index:-19596800" type="#_x0000_t202" filled="false" stroked="false">
          <v:textbox inset="0,0,0,0">
            <w:txbxContent>
              <w:p>
                <w:pPr>
                  <w:spacing w:before="19"/>
                  <w:ind w:left="20" w:right="0" w:firstLine="0"/>
                  <w:jc w:val="left"/>
                  <w:rPr>
                    <w:rFonts w:ascii="Arial"/>
                    <w:sz w:val="20"/>
                  </w:rPr>
                </w:pPr>
                <w:r>
                  <w:rPr>
                    <w:rFonts w:ascii="Arial"/>
                    <w:color w:val="2B2A29"/>
                    <w:sz w:val="20"/>
                  </w:rPr>
                  <w:t>Chapter</w:t>
                </w:r>
                <w:r>
                  <w:rPr>
                    <w:rFonts w:ascii="Arial"/>
                    <w:color w:val="2B2A29"/>
                    <w:spacing w:val="-40"/>
                    <w:sz w:val="20"/>
                  </w:rPr>
                  <w:t> </w:t>
                </w:r>
                <w:r>
                  <w:rPr>
                    <w:rFonts w:ascii="Arial"/>
                    <w:color w:val="2B2A29"/>
                    <w:sz w:val="20"/>
                  </w:rPr>
                  <w:t>11</w:t>
                </w:r>
              </w:p>
            </w:txbxContent>
          </v:textbox>
          <w10:wrap type="none"/>
        </v:shape>
      </w:pict>
    </w:r>
    <w:r>
      <w:rPr/>
      <w:pict>
        <v:shape style="position:absolute;margin-left:332.5914pt;margin-top:50.839912pt;width:136.450pt;height:13.45pt;mso-position-horizontal-relative:page;mso-position-vertical-relative:page;z-index:-19596288" type="#_x0000_t202" filled="false" stroked="false">
          <v:textbox inset="0,0,0,0">
            <w:txbxContent>
              <w:p>
                <w:pPr>
                  <w:spacing w:before="19"/>
                  <w:ind w:left="20" w:right="0" w:firstLine="0"/>
                  <w:jc w:val="left"/>
                  <w:rPr>
                    <w:rFonts w:ascii="Arial"/>
                    <w:sz w:val="20"/>
                  </w:rPr>
                </w:pPr>
                <w:r>
                  <w:rPr>
                    <w:rFonts w:ascii="Arial"/>
                    <w:color w:val="2B2A29"/>
                    <w:w w:val="89"/>
                    <w:sz w:val="20"/>
                  </w:rPr>
                  <w:t>a</w:t>
                </w:r>
                <w:r>
                  <w:rPr>
                    <w:rFonts w:ascii="Arial"/>
                    <w:color w:val="2B2A29"/>
                    <w:w w:val="100"/>
                    <w:sz w:val="20"/>
                  </w:rPr>
                  <w:t>zure</w:t>
                </w:r>
                <w:r>
                  <w:rPr>
                    <w:rFonts w:ascii="Arial"/>
                    <w:color w:val="2B2A29"/>
                    <w:spacing w:val="-8"/>
                    <w:sz w:val="20"/>
                  </w:rPr>
                  <w:t> </w:t>
                </w:r>
                <w:r>
                  <w:rPr>
                    <w:rFonts w:ascii="Arial"/>
                    <w:color w:val="2B2A29"/>
                    <w:w w:val="82"/>
                    <w:sz w:val="20"/>
                  </w:rPr>
                  <w:t>Key</w:t>
                </w:r>
                <w:r>
                  <w:rPr>
                    <w:rFonts w:ascii="Arial"/>
                    <w:color w:val="2B2A29"/>
                    <w:spacing w:val="-15"/>
                    <w:sz w:val="20"/>
                  </w:rPr>
                  <w:t> </w:t>
                </w:r>
                <w:r>
                  <w:rPr>
                    <w:rFonts w:ascii="Arial"/>
                    <w:color w:val="2B2A29"/>
                    <w:spacing w:val="-8"/>
                    <w:w w:val="69"/>
                    <w:sz w:val="20"/>
                  </w:rPr>
                  <w:t>V</w:t>
                </w:r>
                <w:r>
                  <w:rPr>
                    <w:rFonts w:ascii="Arial"/>
                    <w:color w:val="2B2A29"/>
                    <w:w w:val="109"/>
                    <w:sz w:val="20"/>
                  </w:rPr>
                  <w:t>au</w:t>
                </w:r>
                <w:r>
                  <w:rPr>
                    <w:rFonts w:ascii="Arial"/>
                    <w:color w:val="2B2A29"/>
                    <w:spacing w:val="-19"/>
                    <w:w w:val="109"/>
                    <w:sz w:val="20"/>
                  </w:rPr>
                  <w:t>l</w:t>
                </w:r>
                <w:r>
                  <w:rPr>
                    <w:rFonts w:ascii="Arial"/>
                    <w:color w:val="2B2A29"/>
                    <w:w w:val="166"/>
                    <w:sz w:val="20"/>
                  </w:rPr>
                  <w:t>t</w:t>
                </w:r>
                <w:r>
                  <w:rPr>
                    <w:rFonts w:ascii="Arial"/>
                    <w:color w:val="2B2A29"/>
                    <w:spacing w:val="-8"/>
                    <w:sz w:val="20"/>
                  </w:rPr>
                  <w:t> </w:t>
                </w:r>
                <w:r>
                  <w:rPr>
                    <w:rFonts w:ascii="Arial"/>
                    <w:color w:val="2B2A29"/>
                    <w:w w:val="93"/>
                    <w:sz w:val="20"/>
                  </w:rPr>
                  <w:t>u</w:t>
                </w:r>
                <w:r>
                  <w:rPr>
                    <w:rFonts w:ascii="Arial"/>
                    <w:color w:val="2B2A29"/>
                    <w:w w:val="92"/>
                    <w:sz w:val="20"/>
                  </w:rPr>
                  <w:t>sage</w:t>
                </w:r>
                <w:r>
                  <w:rPr>
                    <w:rFonts w:ascii="Arial"/>
                    <w:color w:val="2B2A29"/>
                    <w:spacing w:val="-8"/>
                    <w:sz w:val="20"/>
                  </w:rPr>
                  <w:t> </w:t>
                </w:r>
                <w:r>
                  <w:rPr>
                    <w:rFonts w:ascii="Arial"/>
                    <w:color w:val="2B2A29"/>
                    <w:spacing w:val="-8"/>
                    <w:w w:val="86"/>
                    <w:sz w:val="20"/>
                  </w:rPr>
                  <w:t>p</w:t>
                </w:r>
                <w:r>
                  <w:rPr>
                    <w:rFonts w:ascii="Arial"/>
                    <w:color w:val="2B2A29"/>
                    <w:spacing w:val="-11"/>
                    <w:w w:val="89"/>
                    <w:sz w:val="20"/>
                  </w:rPr>
                  <w:t>a</w:t>
                </w:r>
                <w:r>
                  <w:rPr>
                    <w:rFonts w:ascii="Arial"/>
                    <w:color w:val="2B2A29"/>
                    <w:w w:val="118"/>
                    <w:sz w:val="20"/>
                  </w:rPr>
                  <w:t>tterns</w:t>
                </w:r>
              </w:p>
            </w:txbxContent>
          </v:textbox>
          <w10:wrap type="none"/>
        </v:shape>
      </w:pict>
    </w:r>
  </w:p>
</w:hdr>
</file>

<file path=word/header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5pt;margin-top:50.839912pt;width:48.85pt;height:13.45pt;mso-position-horizontal-relative:page;mso-position-vertical-relative:page;z-index:-19594752" type="#_x0000_t202" filled="false" stroked="false">
          <v:textbox inset="0,0,0,0">
            <w:txbxContent>
              <w:p>
                <w:pPr>
                  <w:spacing w:before="19"/>
                  <w:ind w:left="20" w:right="0" w:firstLine="0"/>
                  <w:jc w:val="left"/>
                  <w:rPr>
                    <w:rFonts w:ascii="Arial"/>
                    <w:sz w:val="20"/>
                  </w:rPr>
                </w:pPr>
                <w:r>
                  <w:rPr>
                    <w:rFonts w:ascii="Arial"/>
                    <w:color w:val="2B2A29"/>
                    <w:sz w:val="20"/>
                  </w:rPr>
                  <w:t>Chapter</w:t>
                </w:r>
                <w:r>
                  <w:rPr>
                    <w:rFonts w:ascii="Arial"/>
                    <w:color w:val="2B2A29"/>
                    <w:spacing w:val="-40"/>
                    <w:sz w:val="20"/>
                  </w:rPr>
                  <w:t> </w:t>
                </w:r>
                <w:r>
                  <w:rPr>
                    <w:rFonts w:ascii="Arial"/>
                    <w:color w:val="2B2A29"/>
                    <w:sz w:val="20"/>
                  </w:rPr>
                  <w:t>12</w:t>
                </w:r>
              </w:p>
            </w:txbxContent>
          </v:textbox>
          <w10:wrap type="none"/>
        </v:shape>
      </w:pict>
    </w:r>
    <w:r>
      <w:rPr/>
      <w:pict>
        <v:shape style="position:absolute;margin-left:94.220001pt;margin-top:50.839912pt;width:64.8pt;height:13.45pt;mso-position-horizontal-relative:page;mso-position-vertical-relative:page;z-index:-19594240" type="#_x0000_t202" filled="false" stroked="false">
          <v:textbox inset="0,0,0,0">
            <w:txbxContent>
              <w:p>
                <w:pPr>
                  <w:spacing w:before="19"/>
                  <w:ind w:left="20" w:right="0" w:firstLine="0"/>
                  <w:jc w:val="left"/>
                  <w:rPr>
                    <w:rFonts w:ascii="Arial"/>
                    <w:sz w:val="20"/>
                  </w:rPr>
                </w:pPr>
                <w:r>
                  <w:rPr>
                    <w:rFonts w:ascii="Arial"/>
                    <w:color w:val="2B2A29"/>
                    <w:w w:val="95"/>
                    <w:sz w:val="20"/>
                  </w:rPr>
                  <w:t>Final</w:t>
                </w:r>
                <w:r>
                  <w:rPr>
                    <w:rFonts w:ascii="Arial"/>
                    <w:color w:val="2B2A29"/>
                    <w:spacing w:val="-18"/>
                    <w:w w:val="95"/>
                    <w:sz w:val="20"/>
                  </w:rPr>
                  <w:t> </w:t>
                </w:r>
                <w:r>
                  <w:rPr>
                    <w:rFonts w:ascii="Arial"/>
                    <w:color w:val="2B2A29"/>
                    <w:w w:val="95"/>
                    <w:sz w:val="20"/>
                  </w:rPr>
                  <w:t>Summary</w:t>
                </w:r>
              </w:p>
            </w:txbxContent>
          </v:textbox>
          <w10:wrap type="none"/>
        </v:shape>
      </w:pict>
    </w:r>
  </w:p>
</w:hdr>
</file>

<file path=word/header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45.001312pt;margin-top:50.839912pt;width:48.85pt;height:13.45pt;mso-position-horizontal-relative:page;mso-position-vertical-relative:page;z-index:-19593728" type="#_x0000_t202" filled="false" stroked="false">
          <v:textbox inset="0,0,0,0">
            <w:txbxContent>
              <w:p>
                <w:pPr>
                  <w:spacing w:before="19"/>
                  <w:ind w:left="20" w:right="0" w:firstLine="0"/>
                  <w:jc w:val="left"/>
                  <w:rPr>
                    <w:rFonts w:ascii="Arial"/>
                    <w:sz w:val="20"/>
                  </w:rPr>
                </w:pPr>
                <w:r>
                  <w:rPr>
                    <w:rFonts w:ascii="Arial"/>
                    <w:color w:val="2B2A29"/>
                    <w:sz w:val="20"/>
                  </w:rPr>
                  <w:t>Chapter</w:t>
                </w:r>
                <w:r>
                  <w:rPr>
                    <w:rFonts w:ascii="Arial"/>
                    <w:color w:val="2B2A29"/>
                    <w:spacing w:val="-40"/>
                    <w:sz w:val="20"/>
                  </w:rPr>
                  <w:t> </w:t>
                </w:r>
                <w:r>
                  <w:rPr>
                    <w:rFonts w:ascii="Arial"/>
                    <w:color w:val="2B2A29"/>
                    <w:sz w:val="20"/>
                  </w:rPr>
                  <w:t>12</w:t>
                </w:r>
              </w:p>
            </w:txbxContent>
          </v:textbox>
          <w10:wrap type="none"/>
        </v:shape>
      </w:pict>
    </w:r>
    <w:r>
      <w:rPr/>
      <w:pict>
        <v:shape style="position:absolute;margin-left:404.221313pt;margin-top:50.839912pt;width:64.8pt;height:13.45pt;mso-position-horizontal-relative:page;mso-position-vertical-relative:page;z-index:-19593216" type="#_x0000_t202" filled="false" stroked="false">
          <v:textbox inset="0,0,0,0">
            <w:txbxContent>
              <w:p>
                <w:pPr>
                  <w:spacing w:before="19"/>
                  <w:ind w:left="20" w:right="0" w:firstLine="0"/>
                  <w:jc w:val="left"/>
                  <w:rPr>
                    <w:rFonts w:ascii="Arial"/>
                    <w:sz w:val="20"/>
                  </w:rPr>
                </w:pPr>
                <w:r>
                  <w:rPr>
                    <w:rFonts w:ascii="Arial"/>
                    <w:color w:val="2B2A29"/>
                    <w:w w:val="95"/>
                    <w:sz w:val="20"/>
                  </w:rPr>
                  <w:t>Final</w:t>
                </w:r>
                <w:r>
                  <w:rPr>
                    <w:rFonts w:ascii="Arial"/>
                    <w:color w:val="2B2A29"/>
                    <w:spacing w:val="-18"/>
                    <w:w w:val="95"/>
                    <w:sz w:val="20"/>
                  </w:rPr>
                  <w:t> </w:t>
                </w:r>
                <w:r>
                  <w:rPr>
                    <w:rFonts w:ascii="Arial"/>
                    <w:color w:val="2B2A29"/>
                    <w:w w:val="95"/>
                    <w:sz w:val="20"/>
                  </w:rPr>
                  <w:t>Summary</w:t>
                </w:r>
              </w:p>
            </w:txbxContent>
          </v:textbox>
          <w10:wrap type="none"/>
        </v:shape>
      </w:pict>
    </w:r>
  </w:p>
</w:hdr>
</file>

<file path=word/header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5pt;margin-top:50.839973pt;width:24.6pt;height:13.45pt;mso-position-horizontal-relative:page;mso-position-vertical-relative:page;z-index:-19591680" type="#_x0000_t202" filled="false" stroked="false">
          <v:textbox inset="0,0,0,0">
            <w:txbxContent>
              <w:p>
                <w:pPr>
                  <w:spacing w:before="19"/>
                  <w:ind w:left="20" w:right="0" w:firstLine="0"/>
                  <w:jc w:val="left"/>
                  <w:rPr>
                    <w:rFonts w:ascii="Arial"/>
                    <w:sz w:val="20"/>
                  </w:rPr>
                </w:pPr>
                <w:r>
                  <w:rPr>
                    <w:rFonts w:ascii="Arial"/>
                    <w:color w:val="2B2A29"/>
                    <w:w w:val="95"/>
                    <w:sz w:val="20"/>
                  </w:rPr>
                  <w:t>Index</w:t>
                </w:r>
              </w:p>
            </w:txbxContent>
          </v:textbox>
          <w10:wrap type="none"/>
        </v:shape>
      </w:pict>
    </w:r>
  </w:p>
</w:hdr>
</file>

<file path=word/header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44.400208pt;margin-top:50.839973pt;width:24.6pt;height:13.45pt;mso-position-horizontal-relative:page;mso-position-vertical-relative:page;z-index:-19591168" type="#_x0000_t202" filled="false" stroked="false">
          <v:textbox inset="0,0,0,0">
            <w:txbxContent>
              <w:p>
                <w:pPr>
                  <w:spacing w:before="19"/>
                  <w:ind w:left="20" w:right="0" w:firstLine="0"/>
                  <w:jc w:val="left"/>
                  <w:rPr>
                    <w:rFonts w:ascii="Arial"/>
                    <w:sz w:val="20"/>
                  </w:rPr>
                </w:pPr>
                <w:r>
                  <w:rPr>
                    <w:rFonts w:ascii="Arial"/>
                    <w:color w:val="2B2A29"/>
                    <w:w w:val="95"/>
                    <w:sz w:val="20"/>
                  </w:rPr>
                  <w:t>Index</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5pt;margin-top:50.839973pt;width:80.9pt;height:13.45pt;mso-position-horizontal-relative:page;mso-position-vertical-relative:page;z-index:-19634688" type="#_x0000_t202" filled="false" stroked="false">
          <v:textbox inset="0,0,0,0">
            <w:txbxContent>
              <w:p>
                <w:pPr>
                  <w:spacing w:before="19"/>
                  <w:ind w:left="20" w:right="0" w:firstLine="0"/>
                  <w:jc w:val="left"/>
                  <w:rPr>
                    <w:rFonts w:ascii="Arial"/>
                    <w:sz w:val="20"/>
                  </w:rPr>
                </w:pPr>
                <w:r>
                  <w:rPr>
                    <w:rFonts w:ascii="Arial"/>
                    <w:color w:val="2B2A29"/>
                    <w:spacing w:val="-3"/>
                    <w:w w:val="95"/>
                    <w:sz w:val="20"/>
                  </w:rPr>
                  <w:t>Table </w:t>
                </w:r>
                <w:r>
                  <w:rPr>
                    <w:rFonts w:ascii="Arial"/>
                    <w:color w:val="2B2A29"/>
                    <w:w w:val="95"/>
                    <w:sz w:val="20"/>
                  </w:rPr>
                  <w:t>of</w:t>
                </w:r>
                <w:r>
                  <w:rPr>
                    <w:rFonts w:ascii="Arial"/>
                    <w:color w:val="2B2A29"/>
                    <w:spacing w:val="-27"/>
                    <w:w w:val="95"/>
                    <w:sz w:val="20"/>
                  </w:rPr>
                  <w:t> </w:t>
                </w:r>
                <w:r>
                  <w:rPr>
                    <w:rFonts w:ascii="Arial"/>
                    <w:color w:val="2B2A29"/>
                    <w:w w:val="95"/>
                    <w:sz w:val="20"/>
                  </w:rPr>
                  <w:t>ConTenTs</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8.100586pt;margin-top:50.839973pt;width:80.9pt;height:13.45pt;mso-position-horizontal-relative:page;mso-position-vertical-relative:page;z-index:-19634176" type="#_x0000_t202" filled="false" stroked="false">
          <v:textbox inset="0,0,0,0">
            <w:txbxContent>
              <w:p>
                <w:pPr>
                  <w:spacing w:before="19"/>
                  <w:ind w:left="20" w:right="0" w:firstLine="0"/>
                  <w:jc w:val="left"/>
                  <w:rPr>
                    <w:rFonts w:ascii="Arial"/>
                    <w:sz w:val="20"/>
                  </w:rPr>
                </w:pPr>
                <w:r>
                  <w:rPr>
                    <w:rFonts w:ascii="Arial"/>
                    <w:color w:val="2B2A29"/>
                    <w:spacing w:val="-3"/>
                    <w:w w:val="95"/>
                    <w:sz w:val="20"/>
                  </w:rPr>
                  <w:t>Table </w:t>
                </w:r>
                <w:r>
                  <w:rPr>
                    <w:rFonts w:ascii="Arial"/>
                    <w:color w:val="2B2A29"/>
                    <w:w w:val="95"/>
                    <w:sz w:val="20"/>
                  </w:rPr>
                  <w:t>of</w:t>
                </w:r>
                <w:r>
                  <w:rPr>
                    <w:rFonts w:ascii="Arial"/>
                    <w:color w:val="2B2A29"/>
                    <w:spacing w:val="-27"/>
                    <w:w w:val="95"/>
                    <w:sz w:val="20"/>
                  </w:rPr>
                  <w:t> </w:t>
                </w:r>
                <w:r>
                  <w:rPr>
                    <w:rFonts w:ascii="Arial"/>
                    <w:color w:val="2B2A29"/>
                    <w:w w:val="95"/>
                    <w:sz w:val="20"/>
                  </w:rPr>
                  <w:t>ConTenTs</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5pt;margin-top:50.839973pt;width:80.9pt;height:13.45pt;mso-position-horizontal-relative:page;mso-position-vertical-relative:page;z-index:-19632640" type="#_x0000_t202" filled="false" stroked="false">
          <v:textbox inset="0,0,0,0">
            <w:txbxContent>
              <w:p>
                <w:pPr>
                  <w:spacing w:before="19"/>
                  <w:ind w:left="20" w:right="0" w:firstLine="0"/>
                  <w:jc w:val="left"/>
                  <w:rPr>
                    <w:rFonts w:ascii="Arial"/>
                    <w:sz w:val="20"/>
                  </w:rPr>
                </w:pPr>
                <w:r>
                  <w:rPr>
                    <w:rFonts w:ascii="Arial"/>
                    <w:color w:val="2B2A29"/>
                    <w:spacing w:val="-3"/>
                    <w:w w:val="95"/>
                    <w:sz w:val="20"/>
                  </w:rPr>
                  <w:t>Table </w:t>
                </w:r>
                <w:r>
                  <w:rPr>
                    <w:rFonts w:ascii="Arial"/>
                    <w:color w:val="2B2A29"/>
                    <w:w w:val="95"/>
                    <w:sz w:val="20"/>
                  </w:rPr>
                  <w:t>of</w:t>
                </w:r>
                <w:r>
                  <w:rPr>
                    <w:rFonts w:ascii="Arial"/>
                    <w:color w:val="2B2A29"/>
                    <w:spacing w:val="-27"/>
                    <w:w w:val="95"/>
                    <w:sz w:val="20"/>
                  </w:rPr>
                  <w:t> </w:t>
                </w:r>
                <w:r>
                  <w:rPr>
                    <w:rFonts w:ascii="Arial"/>
                    <w:color w:val="2B2A29"/>
                    <w:w w:val="95"/>
                    <w:sz w:val="20"/>
                  </w:rPr>
                  <w:t>ConTenTs</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8.100586pt;margin-top:50.839973pt;width:80.9pt;height:13.45pt;mso-position-horizontal-relative:page;mso-position-vertical-relative:page;z-index:-19632128" type="#_x0000_t202" filled="false" stroked="false">
          <v:textbox inset="0,0,0,0">
            <w:txbxContent>
              <w:p>
                <w:pPr>
                  <w:spacing w:before="19"/>
                  <w:ind w:left="20" w:right="0" w:firstLine="0"/>
                  <w:jc w:val="left"/>
                  <w:rPr>
                    <w:rFonts w:ascii="Arial"/>
                    <w:sz w:val="20"/>
                  </w:rPr>
                </w:pPr>
                <w:r>
                  <w:rPr>
                    <w:rFonts w:ascii="Arial"/>
                    <w:color w:val="2B2A29"/>
                    <w:spacing w:val="-3"/>
                    <w:w w:val="95"/>
                    <w:sz w:val="20"/>
                  </w:rPr>
                  <w:t>Table </w:t>
                </w:r>
                <w:r>
                  <w:rPr>
                    <w:rFonts w:ascii="Arial"/>
                    <w:color w:val="2B2A29"/>
                    <w:w w:val="95"/>
                    <w:sz w:val="20"/>
                  </w:rPr>
                  <w:t>of</w:t>
                </w:r>
                <w:r>
                  <w:rPr>
                    <w:rFonts w:ascii="Arial"/>
                    <w:color w:val="2B2A29"/>
                    <w:spacing w:val="-27"/>
                    <w:w w:val="95"/>
                    <w:sz w:val="20"/>
                  </w:rPr>
                  <w:t> </w:t>
                </w:r>
                <w:r>
                  <w:rPr>
                    <w:rFonts w:ascii="Arial"/>
                    <w:color w:val="2B2A29"/>
                    <w:w w:val="95"/>
                    <w:sz w:val="20"/>
                  </w:rPr>
                  <w:t>ConTenTs</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3">
    <w:multiLevelType w:val="hybridMultilevel"/>
    <w:lvl w:ilvl="0">
      <w:start w:val="0"/>
      <w:numFmt w:val="bullet"/>
      <w:lvlText w:val="•"/>
      <w:lvlJc w:val="left"/>
      <w:pPr>
        <w:ind w:left="1415" w:hanging="358"/>
      </w:pPr>
      <w:rPr>
        <w:rFonts w:hint="default" w:ascii="Garamond" w:hAnsi="Garamond" w:eastAsia="Garamond" w:cs="Garamond"/>
        <w:color w:val="2B2A29"/>
        <w:w w:val="114"/>
        <w:sz w:val="22"/>
        <w:szCs w:val="22"/>
        <w:lang w:val="en-US" w:eastAsia="en-US" w:bidi="ar-SA"/>
      </w:rPr>
    </w:lvl>
    <w:lvl w:ilvl="1">
      <w:start w:val="0"/>
      <w:numFmt w:val="bullet"/>
      <w:lvlText w:val="•"/>
      <w:lvlJc w:val="left"/>
      <w:pPr>
        <w:ind w:left="2166" w:hanging="358"/>
      </w:pPr>
      <w:rPr>
        <w:rFonts w:hint="default"/>
        <w:lang w:val="en-US" w:eastAsia="en-US" w:bidi="ar-SA"/>
      </w:rPr>
    </w:lvl>
    <w:lvl w:ilvl="2">
      <w:start w:val="0"/>
      <w:numFmt w:val="bullet"/>
      <w:lvlText w:val="•"/>
      <w:lvlJc w:val="left"/>
      <w:pPr>
        <w:ind w:left="2912" w:hanging="358"/>
      </w:pPr>
      <w:rPr>
        <w:rFonts w:hint="default"/>
        <w:lang w:val="en-US" w:eastAsia="en-US" w:bidi="ar-SA"/>
      </w:rPr>
    </w:lvl>
    <w:lvl w:ilvl="3">
      <w:start w:val="0"/>
      <w:numFmt w:val="bullet"/>
      <w:lvlText w:val="•"/>
      <w:lvlJc w:val="left"/>
      <w:pPr>
        <w:ind w:left="3658" w:hanging="358"/>
      </w:pPr>
      <w:rPr>
        <w:rFonts w:hint="default"/>
        <w:lang w:val="en-US" w:eastAsia="en-US" w:bidi="ar-SA"/>
      </w:rPr>
    </w:lvl>
    <w:lvl w:ilvl="4">
      <w:start w:val="0"/>
      <w:numFmt w:val="bullet"/>
      <w:lvlText w:val="•"/>
      <w:lvlJc w:val="left"/>
      <w:pPr>
        <w:ind w:left="4404" w:hanging="358"/>
      </w:pPr>
      <w:rPr>
        <w:rFonts w:hint="default"/>
        <w:lang w:val="en-US" w:eastAsia="en-US" w:bidi="ar-SA"/>
      </w:rPr>
    </w:lvl>
    <w:lvl w:ilvl="5">
      <w:start w:val="0"/>
      <w:numFmt w:val="bullet"/>
      <w:lvlText w:val="•"/>
      <w:lvlJc w:val="left"/>
      <w:pPr>
        <w:ind w:left="5150" w:hanging="358"/>
      </w:pPr>
      <w:rPr>
        <w:rFonts w:hint="default"/>
        <w:lang w:val="en-US" w:eastAsia="en-US" w:bidi="ar-SA"/>
      </w:rPr>
    </w:lvl>
    <w:lvl w:ilvl="6">
      <w:start w:val="0"/>
      <w:numFmt w:val="bullet"/>
      <w:lvlText w:val="•"/>
      <w:lvlJc w:val="left"/>
      <w:pPr>
        <w:ind w:left="5896" w:hanging="358"/>
      </w:pPr>
      <w:rPr>
        <w:rFonts w:hint="default"/>
        <w:lang w:val="en-US" w:eastAsia="en-US" w:bidi="ar-SA"/>
      </w:rPr>
    </w:lvl>
    <w:lvl w:ilvl="7">
      <w:start w:val="0"/>
      <w:numFmt w:val="bullet"/>
      <w:lvlText w:val="•"/>
      <w:lvlJc w:val="left"/>
      <w:pPr>
        <w:ind w:left="6642" w:hanging="358"/>
      </w:pPr>
      <w:rPr>
        <w:rFonts w:hint="default"/>
        <w:lang w:val="en-US" w:eastAsia="en-US" w:bidi="ar-SA"/>
      </w:rPr>
    </w:lvl>
    <w:lvl w:ilvl="8">
      <w:start w:val="0"/>
      <w:numFmt w:val="bullet"/>
      <w:lvlText w:val="•"/>
      <w:lvlJc w:val="left"/>
      <w:pPr>
        <w:ind w:left="7388" w:hanging="358"/>
      </w:pPr>
      <w:rPr>
        <w:rFonts w:hint="default"/>
        <w:lang w:val="en-US" w:eastAsia="en-US" w:bidi="ar-SA"/>
      </w:rPr>
    </w:lvl>
  </w:abstractNum>
  <w:abstractNum w:abstractNumId="9">
    <w:multiLevelType w:val="hybridMultilevel"/>
    <w:lvl w:ilvl="0">
      <w:start w:val="1"/>
      <w:numFmt w:val="decimal"/>
      <w:lvlText w:val="%1."/>
      <w:lvlJc w:val="left"/>
      <w:pPr>
        <w:ind w:left="1055" w:hanging="364"/>
        <w:jc w:val="right"/>
      </w:pPr>
      <w:rPr>
        <w:rFonts w:hint="default" w:ascii="Cambria" w:hAnsi="Cambria" w:eastAsia="Cambria" w:cs="Cambria"/>
        <w:color w:val="2B2A29"/>
        <w:w w:val="98"/>
        <w:sz w:val="22"/>
        <w:szCs w:val="22"/>
        <w:lang w:val="en-US" w:eastAsia="en-US" w:bidi="ar-SA"/>
      </w:rPr>
    </w:lvl>
    <w:lvl w:ilvl="1">
      <w:start w:val="0"/>
      <w:numFmt w:val="bullet"/>
      <w:lvlText w:val="•"/>
      <w:lvlJc w:val="left"/>
      <w:pPr>
        <w:ind w:left="1842" w:hanging="364"/>
      </w:pPr>
      <w:rPr>
        <w:rFonts w:hint="default"/>
        <w:lang w:val="en-US" w:eastAsia="en-US" w:bidi="ar-SA"/>
      </w:rPr>
    </w:lvl>
    <w:lvl w:ilvl="2">
      <w:start w:val="0"/>
      <w:numFmt w:val="bullet"/>
      <w:lvlText w:val="•"/>
      <w:lvlJc w:val="left"/>
      <w:pPr>
        <w:ind w:left="2624" w:hanging="364"/>
      </w:pPr>
      <w:rPr>
        <w:rFonts w:hint="default"/>
        <w:lang w:val="en-US" w:eastAsia="en-US" w:bidi="ar-SA"/>
      </w:rPr>
    </w:lvl>
    <w:lvl w:ilvl="3">
      <w:start w:val="0"/>
      <w:numFmt w:val="bullet"/>
      <w:lvlText w:val="•"/>
      <w:lvlJc w:val="left"/>
      <w:pPr>
        <w:ind w:left="3406" w:hanging="364"/>
      </w:pPr>
      <w:rPr>
        <w:rFonts w:hint="default"/>
        <w:lang w:val="en-US" w:eastAsia="en-US" w:bidi="ar-SA"/>
      </w:rPr>
    </w:lvl>
    <w:lvl w:ilvl="4">
      <w:start w:val="0"/>
      <w:numFmt w:val="bullet"/>
      <w:lvlText w:val="•"/>
      <w:lvlJc w:val="left"/>
      <w:pPr>
        <w:ind w:left="4188" w:hanging="364"/>
      </w:pPr>
      <w:rPr>
        <w:rFonts w:hint="default"/>
        <w:lang w:val="en-US" w:eastAsia="en-US" w:bidi="ar-SA"/>
      </w:rPr>
    </w:lvl>
    <w:lvl w:ilvl="5">
      <w:start w:val="0"/>
      <w:numFmt w:val="bullet"/>
      <w:lvlText w:val="•"/>
      <w:lvlJc w:val="left"/>
      <w:pPr>
        <w:ind w:left="4970" w:hanging="364"/>
      </w:pPr>
      <w:rPr>
        <w:rFonts w:hint="default"/>
        <w:lang w:val="en-US" w:eastAsia="en-US" w:bidi="ar-SA"/>
      </w:rPr>
    </w:lvl>
    <w:lvl w:ilvl="6">
      <w:start w:val="0"/>
      <w:numFmt w:val="bullet"/>
      <w:lvlText w:val="•"/>
      <w:lvlJc w:val="left"/>
      <w:pPr>
        <w:ind w:left="5752" w:hanging="364"/>
      </w:pPr>
      <w:rPr>
        <w:rFonts w:hint="default"/>
        <w:lang w:val="en-US" w:eastAsia="en-US" w:bidi="ar-SA"/>
      </w:rPr>
    </w:lvl>
    <w:lvl w:ilvl="7">
      <w:start w:val="0"/>
      <w:numFmt w:val="bullet"/>
      <w:lvlText w:val="•"/>
      <w:lvlJc w:val="left"/>
      <w:pPr>
        <w:ind w:left="6534" w:hanging="364"/>
      </w:pPr>
      <w:rPr>
        <w:rFonts w:hint="default"/>
        <w:lang w:val="en-US" w:eastAsia="en-US" w:bidi="ar-SA"/>
      </w:rPr>
    </w:lvl>
    <w:lvl w:ilvl="8">
      <w:start w:val="0"/>
      <w:numFmt w:val="bullet"/>
      <w:lvlText w:val="•"/>
      <w:lvlJc w:val="left"/>
      <w:pPr>
        <w:ind w:left="7316" w:hanging="364"/>
      </w:pPr>
      <w:rPr>
        <w:rFonts w:hint="default"/>
        <w:lang w:val="en-US" w:eastAsia="en-US" w:bidi="ar-SA"/>
      </w:rPr>
    </w:lvl>
  </w:abstractNum>
  <w:abstractNum w:abstractNumId="8">
    <w:multiLevelType w:val="hybridMultilevel"/>
    <w:lvl w:ilvl="0">
      <w:start w:val="0"/>
      <w:numFmt w:val="bullet"/>
      <w:lvlText w:val="•"/>
      <w:lvlJc w:val="left"/>
      <w:pPr>
        <w:ind w:left="1415" w:hanging="358"/>
      </w:pPr>
      <w:rPr>
        <w:rFonts w:hint="default" w:ascii="Garamond" w:hAnsi="Garamond" w:eastAsia="Garamond" w:cs="Garamond"/>
        <w:color w:val="2B2A29"/>
        <w:w w:val="114"/>
        <w:sz w:val="22"/>
        <w:szCs w:val="22"/>
        <w:lang w:val="en-US" w:eastAsia="en-US" w:bidi="ar-SA"/>
      </w:rPr>
    </w:lvl>
    <w:lvl w:ilvl="1">
      <w:start w:val="0"/>
      <w:numFmt w:val="bullet"/>
      <w:lvlText w:val="•"/>
      <w:lvlJc w:val="left"/>
      <w:pPr>
        <w:ind w:left="2166" w:hanging="358"/>
      </w:pPr>
      <w:rPr>
        <w:rFonts w:hint="default"/>
        <w:lang w:val="en-US" w:eastAsia="en-US" w:bidi="ar-SA"/>
      </w:rPr>
    </w:lvl>
    <w:lvl w:ilvl="2">
      <w:start w:val="0"/>
      <w:numFmt w:val="bullet"/>
      <w:lvlText w:val="•"/>
      <w:lvlJc w:val="left"/>
      <w:pPr>
        <w:ind w:left="2912" w:hanging="358"/>
      </w:pPr>
      <w:rPr>
        <w:rFonts w:hint="default"/>
        <w:lang w:val="en-US" w:eastAsia="en-US" w:bidi="ar-SA"/>
      </w:rPr>
    </w:lvl>
    <w:lvl w:ilvl="3">
      <w:start w:val="0"/>
      <w:numFmt w:val="bullet"/>
      <w:lvlText w:val="•"/>
      <w:lvlJc w:val="left"/>
      <w:pPr>
        <w:ind w:left="3658" w:hanging="358"/>
      </w:pPr>
      <w:rPr>
        <w:rFonts w:hint="default"/>
        <w:lang w:val="en-US" w:eastAsia="en-US" w:bidi="ar-SA"/>
      </w:rPr>
    </w:lvl>
    <w:lvl w:ilvl="4">
      <w:start w:val="0"/>
      <w:numFmt w:val="bullet"/>
      <w:lvlText w:val="•"/>
      <w:lvlJc w:val="left"/>
      <w:pPr>
        <w:ind w:left="4404" w:hanging="358"/>
      </w:pPr>
      <w:rPr>
        <w:rFonts w:hint="default"/>
        <w:lang w:val="en-US" w:eastAsia="en-US" w:bidi="ar-SA"/>
      </w:rPr>
    </w:lvl>
    <w:lvl w:ilvl="5">
      <w:start w:val="0"/>
      <w:numFmt w:val="bullet"/>
      <w:lvlText w:val="•"/>
      <w:lvlJc w:val="left"/>
      <w:pPr>
        <w:ind w:left="5150" w:hanging="358"/>
      </w:pPr>
      <w:rPr>
        <w:rFonts w:hint="default"/>
        <w:lang w:val="en-US" w:eastAsia="en-US" w:bidi="ar-SA"/>
      </w:rPr>
    </w:lvl>
    <w:lvl w:ilvl="6">
      <w:start w:val="0"/>
      <w:numFmt w:val="bullet"/>
      <w:lvlText w:val="•"/>
      <w:lvlJc w:val="left"/>
      <w:pPr>
        <w:ind w:left="5896" w:hanging="358"/>
      </w:pPr>
      <w:rPr>
        <w:rFonts w:hint="default"/>
        <w:lang w:val="en-US" w:eastAsia="en-US" w:bidi="ar-SA"/>
      </w:rPr>
    </w:lvl>
    <w:lvl w:ilvl="7">
      <w:start w:val="0"/>
      <w:numFmt w:val="bullet"/>
      <w:lvlText w:val="•"/>
      <w:lvlJc w:val="left"/>
      <w:pPr>
        <w:ind w:left="6642" w:hanging="358"/>
      </w:pPr>
      <w:rPr>
        <w:rFonts w:hint="default"/>
        <w:lang w:val="en-US" w:eastAsia="en-US" w:bidi="ar-SA"/>
      </w:rPr>
    </w:lvl>
    <w:lvl w:ilvl="8">
      <w:start w:val="0"/>
      <w:numFmt w:val="bullet"/>
      <w:lvlText w:val="•"/>
      <w:lvlJc w:val="left"/>
      <w:pPr>
        <w:ind w:left="7388" w:hanging="358"/>
      </w:pPr>
      <w:rPr>
        <w:rFonts w:hint="default"/>
        <w:lang w:val="en-US" w:eastAsia="en-US" w:bidi="ar-SA"/>
      </w:rPr>
    </w:lvl>
  </w:abstractNum>
  <w:abstractNum w:abstractNumId="7">
    <w:multiLevelType w:val="hybridMultilevel"/>
    <w:lvl w:ilvl="0">
      <w:start w:val="0"/>
      <w:numFmt w:val="bullet"/>
      <w:lvlText w:val="•"/>
      <w:lvlJc w:val="left"/>
      <w:pPr>
        <w:ind w:left="1055" w:hanging="358"/>
      </w:pPr>
      <w:rPr>
        <w:rFonts w:hint="default" w:ascii="Calibri" w:hAnsi="Calibri" w:eastAsia="Calibri" w:cs="Calibri"/>
        <w:color w:val="2B2A29"/>
        <w:w w:val="81"/>
        <w:sz w:val="22"/>
        <w:szCs w:val="22"/>
        <w:lang w:val="en-US" w:eastAsia="en-US" w:bidi="ar-SA"/>
      </w:rPr>
    </w:lvl>
    <w:lvl w:ilvl="1">
      <w:start w:val="0"/>
      <w:numFmt w:val="bullet"/>
      <w:lvlText w:val="•"/>
      <w:lvlJc w:val="left"/>
      <w:pPr>
        <w:ind w:left="1842" w:hanging="358"/>
      </w:pPr>
      <w:rPr>
        <w:rFonts w:hint="default"/>
        <w:lang w:val="en-US" w:eastAsia="en-US" w:bidi="ar-SA"/>
      </w:rPr>
    </w:lvl>
    <w:lvl w:ilvl="2">
      <w:start w:val="0"/>
      <w:numFmt w:val="bullet"/>
      <w:lvlText w:val="•"/>
      <w:lvlJc w:val="left"/>
      <w:pPr>
        <w:ind w:left="2624" w:hanging="358"/>
      </w:pPr>
      <w:rPr>
        <w:rFonts w:hint="default"/>
        <w:lang w:val="en-US" w:eastAsia="en-US" w:bidi="ar-SA"/>
      </w:rPr>
    </w:lvl>
    <w:lvl w:ilvl="3">
      <w:start w:val="0"/>
      <w:numFmt w:val="bullet"/>
      <w:lvlText w:val="•"/>
      <w:lvlJc w:val="left"/>
      <w:pPr>
        <w:ind w:left="3406" w:hanging="358"/>
      </w:pPr>
      <w:rPr>
        <w:rFonts w:hint="default"/>
        <w:lang w:val="en-US" w:eastAsia="en-US" w:bidi="ar-SA"/>
      </w:rPr>
    </w:lvl>
    <w:lvl w:ilvl="4">
      <w:start w:val="0"/>
      <w:numFmt w:val="bullet"/>
      <w:lvlText w:val="•"/>
      <w:lvlJc w:val="left"/>
      <w:pPr>
        <w:ind w:left="4188" w:hanging="358"/>
      </w:pPr>
      <w:rPr>
        <w:rFonts w:hint="default"/>
        <w:lang w:val="en-US" w:eastAsia="en-US" w:bidi="ar-SA"/>
      </w:rPr>
    </w:lvl>
    <w:lvl w:ilvl="5">
      <w:start w:val="0"/>
      <w:numFmt w:val="bullet"/>
      <w:lvlText w:val="•"/>
      <w:lvlJc w:val="left"/>
      <w:pPr>
        <w:ind w:left="4970" w:hanging="358"/>
      </w:pPr>
      <w:rPr>
        <w:rFonts w:hint="default"/>
        <w:lang w:val="en-US" w:eastAsia="en-US" w:bidi="ar-SA"/>
      </w:rPr>
    </w:lvl>
    <w:lvl w:ilvl="6">
      <w:start w:val="0"/>
      <w:numFmt w:val="bullet"/>
      <w:lvlText w:val="•"/>
      <w:lvlJc w:val="left"/>
      <w:pPr>
        <w:ind w:left="5752" w:hanging="358"/>
      </w:pPr>
      <w:rPr>
        <w:rFonts w:hint="default"/>
        <w:lang w:val="en-US" w:eastAsia="en-US" w:bidi="ar-SA"/>
      </w:rPr>
    </w:lvl>
    <w:lvl w:ilvl="7">
      <w:start w:val="0"/>
      <w:numFmt w:val="bullet"/>
      <w:lvlText w:val="•"/>
      <w:lvlJc w:val="left"/>
      <w:pPr>
        <w:ind w:left="6534" w:hanging="358"/>
      </w:pPr>
      <w:rPr>
        <w:rFonts w:hint="default"/>
        <w:lang w:val="en-US" w:eastAsia="en-US" w:bidi="ar-SA"/>
      </w:rPr>
    </w:lvl>
    <w:lvl w:ilvl="8">
      <w:start w:val="0"/>
      <w:numFmt w:val="bullet"/>
      <w:lvlText w:val="•"/>
      <w:lvlJc w:val="left"/>
      <w:pPr>
        <w:ind w:left="7316" w:hanging="358"/>
      </w:pPr>
      <w:rPr>
        <w:rFonts w:hint="default"/>
        <w:lang w:val="en-US" w:eastAsia="en-US" w:bidi="ar-SA"/>
      </w:rPr>
    </w:lvl>
  </w:abstractNum>
  <w:abstractNum w:abstractNumId="4">
    <w:multiLevelType w:val="hybridMultilevel"/>
    <w:lvl w:ilvl="0">
      <w:start w:val="1"/>
      <w:numFmt w:val="decimal"/>
      <w:lvlText w:val="%1-"/>
      <w:lvlJc w:val="left"/>
      <w:pPr>
        <w:ind w:left="2933" w:hanging="185"/>
        <w:jc w:val="left"/>
      </w:pPr>
      <w:rPr>
        <w:rFonts w:hint="default" w:ascii="Arial" w:hAnsi="Arial" w:eastAsia="Arial" w:cs="Arial"/>
        <w:color w:val="2B2A29"/>
        <w:w w:val="93"/>
        <w:sz w:val="20"/>
        <w:szCs w:val="20"/>
        <w:lang w:val="en-US" w:eastAsia="en-US" w:bidi="ar-SA"/>
      </w:rPr>
    </w:lvl>
    <w:lvl w:ilvl="1">
      <w:start w:val="0"/>
      <w:numFmt w:val="bullet"/>
      <w:lvlText w:val="•"/>
      <w:lvlJc w:val="left"/>
      <w:pPr>
        <w:ind w:left="3534" w:hanging="185"/>
      </w:pPr>
      <w:rPr>
        <w:rFonts w:hint="default"/>
        <w:lang w:val="en-US" w:eastAsia="en-US" w:bidi="ar-SA"/>
      </w:rPr>
    </w:lvl>
    <w:lvl w:ilvl="2">
      <w:start w:val="0"/>
      <w:numFmt w:val="bullet"/>
      <w:lvlText w:val="•"/>
      <w:lvlJc w:val="left"/>
      <w:pPr>
        <w:ind w:left="4128" w:hanging="185"/>
      </w:pPr>
      <w:rPr>
        <w:rFonts w:hint="default"/>
        <w:lang w:val="en-US" w:eastAsia="en-US" w:bidi="ar-SA"/>
      </w:rPr>
    </w:lvl>
    <w:lvl w:ilvl="3">
      <w:start w:val="0"/>
      <w:numFmt w:val="bullet"/>
      <w:lvlText w:val="•"/>
      <w:lvlJc w:val="left"/>
      <w:pPr>
        <w:ind w:left="4722" w:hanging="185"/>
      </w:pPr>
      <w:rPr>
        <w:rFonts w:hint="default"/>
        <w:lang w:val="en-US" w:eastAsia="en-US" w:bidi="ar-SA"/>
      </w:rPr>
    </w:lvl>
    <w:lvl w:ilvl="4">
      <w:start w:val="0"/>
      <w:numFmt w:val="bullet"/>
      <w:lvlText w:val="•"/>
      <w:lvlJc w:val="left"/>
      <w:pPr>
        <w:ind w:left="5316" w:hanging="185"/>
      </w:pPr>
      <w:rPr>
        <w:rFonts w:hint="default"/>
        <w:lang w:val="en-US" w:eastAsia="en-US" w:bidi="ar-SA"/>
      </w:rPr>
    </w:lvl>
    <w:lvl w:ilvl="5">
      <w:start w:val="0"/>
      <w:numFmt w:val="bullet"/>
      <w:lvlText w:val="•"/>
      <w:lvlJc w:val="left"/>
      <w:pPr>
        <w:ind w:left="5910" w:hanging="185"/>
      </w:pPr>
      <w:rPr>
        <w:rFonts w:hint="default"/>
        <w:lang w:val="en-US" w:eastAsia="en-US" w:bidi="ar-SA"/>
      </w:rPr>
    </w:lvl>
    <w:lvl w:ilvl="6">
      <w:start w:val="0"/>
      <w:numFmt w:val="bullet"/>
      <w:lvlText w:val="•"/>
      <w:lvlJc w:val="left"/>
      <w:pPr>
        <w:ind w:left="6504" w:hanging="185"/>
      </w:pPr>
      <w:rPr>
        <w:rFonts w:hint="default"/>
        <w:lang w:val="en-US" w:eastAsia="en-US" w:bidi="ar-SA"/>
      </w:rPr>
    </w:lvl>
    <w:lvl w:ilvl="7">
      <w:start w:val="0"/>
      <w:numFmt w:val="bullet"/>
      <w:lvlText w:val="•"/>
      <w:lvlJc w:val="left"/>
      <w:pPr>
        <w:ind w:left="7098" w:hanging="185"/>
      </w:pPr>
      <w:rPr>
        <w:rFonts w:hint="default"/>
        <w:lang w:val="en-US" w:eastAsia="en-US" w:bidi="ar-SA"/>
      </w:rPr>
    </w:lvl>
    <w:lvl w:ilvl="8">
      <w:start w:val="0"/>
      <w:numFmt w:val="bullet"/>
      <w:lvlText w:val="•"/>
      <w:lvlJc w:val="left"/>
      <w:pPr>
        <w:ind w:left="7692" w:hanging="185"/>
      </w:pPr>
      <w:rPr>
        <w:rFonts w:hint="default"/>
        <w:lang w:val="en-US" w:eastAsia="en-US" w:bidi="ar-SA"/>
      </w:rPr>
    </w:lvl>
  </w:abstractNum>
  <w:abstractNum w:abstractNumId="3">
    <w:multiLevelType w:val="hybridMultilevel"/>
    <w:lvl w:ilvl="0">
      <w:start w:val="0"/>
      <w:numFmt w:val="bullet"/>
      <w:lvlText w:val="•"/>
      <w:lvlJc w:val="left"/>
      <w:pPr>
        <w:ind w:left="1055" w:hanging="358"/>
      </w:pPr>
      <w:rPr>
        <w:rFonts w:hint="default" w:ascii="Cambria" w:hAnsi="Cambria" w:eastAsia="Cambria" w:cs="Cambria"/>
        <w:color w:val="2B2A29"/>
        <w:w w:val="91"/>
        <w:sz w:val="22"/>
        <w:szCs w:val="22"/>
        <w:lang w:val="en-US" w:eastAsia="en-US" w:bidi="ar-SA"/>
      </w:rPr>
    </w:lvl>
    <w:lvl w:ilvl="1">
      <w:start w:val="0"/>
      <w:numFmt w:val="bullet"/>
      <w:lvlText w:val="•"/>
      <w:lvlJc w:val="left"/>
      <w:pPr>
        <w:ind w:left="1415" w:hanging="358"/>
      </w:pPr>
      <w:rPr>
        <w:rFonts w:hint="default" w:ascii="Cambria" w:hAnsi="Cambria" w:eastAsia="Cambria" w:cs="Cambria"/>
        <w:color w:val="2B2A29"/>
        <w:w w:val="91"/>
        <w:sz w:val="22"/>
        <w:szCs w:val="22"/>
        <w:lang w:val="en-US" w:eastAsia="en-US" w:bidi="ar-SA"/>
      </w:rPr>
    </w:lvl>
    <w:lvl w:ilvl="2">
      <w:start w:val="0"/>
      <w:numFmt w:val="bullet"/>
      <w:lvlText w:val="•"/>
      <w:lvlJc w:val="left"/>
      <w:pPr>
        <w:ind w:left="2248" w:hanging="358"/>
      </w:pPr>
      <w:rPr>
        <w:rFonts w:hint="default"/>
        <w:lang w:val="en-US" w:eastAsia="en-US" w:bidi="ar-SA"/>
      </w:rPr>
    </w:lvl>
    <w:lvl w:ilvl="3">
      <w:start w:val="0"/>
      <w:numFmt w:val="bullet"/>
      <w:lvlText w:val="•"/>
      <w:lvlJc w:val="left"/>
      <w:pPr>
        <w:ind w:left="3077" w:hanging="358"/>
      </w:pPr>
      <w:rPr>
        <w:rFonts w:hint="default"/>
        <w:lang w:val="en-US" w:eastAsia="en-US" w:bidi="ar-SA"/>
      </w:rPr>
    </w:lvl>
    <w:lvl w:ilvl="4">
      <w:start w:val="0"/>
      <w:numFmt w:val="bullet"/>
      <w:lvlText w:val="•"/>
      <w:lvlJc w:val="left"/>
      <w:pPr>
        <w:ind w:left="3906" w:hanging="358"/>
      </w:pPr>
      <w:rPr>
        <w:rFonts w:hint="default"/>
        <w:lang w:val="en-US" w:eastAsia="en-US" w:bidi="ar-SA"/>
      </w:rPr>
    </w:lvl>
    <w:lvl w:ilvl="5">
      <w:start w:val="0"/>
      <w:numFmt w:val="bullet"/>
      <w:lvlText w:val="•"/>
      <w:lvlJc w:val="left"/>
      <w:pPr>
        <w:ind w:left="4735" w:hanging="358"/>
      </w:pPr>
      <w:rPr>
        <w:rFonts w:hint="default"/>
        <w:lang w:val="en-US" w:eastAsia="en-US" w:bidi="ar-SA"/>
      </w:rPr>
    </w:lvl>
    <w:lvl w:ilvl="6">
      <w:start w:val="0"/>
      <w:numFmt w:val="bullet"/>
      <w:lvlText w:val="•"/>
      <w:lvlJc w:val="left"/>
      <w:pPr>
        <w:ind w:left="5564" w:hanging="358"/>
      </w:pPr>
      <w:rPr>
        <w:rFonts w:hint="default"/>
        <w:lang w:val="en-US" w:eastAsia="en-US" w:bidi="ar-SA"/>
      </w:rPr>
    </w:lvl>
    <w:lvl w:ilvl="7">
      <w:start w:val="0"/>
      <w:numFmt w:val="bullet"/>
      <w:lvlText w:val="•"/>
      <w:lvlJc w:val="left"/>
      <w:pPr>
        <w:ind w:left="6393" w:hanging="358"/>
      </w:pPr>
      <w:rPr>
        <w:rFonts w:hint="default"/>
        <w:lang w:val="en-US" w:eastAsia="en-US" w:bidi="ar-SA"/>
      </w:rPr>
    </w:lvl>
    <w:lvl w:ilvl="8">
      <w:start w:val="0"/>
      <w:numFmt w:val="bullet"/>
      <w:lvlText w:val="•"/>
      <w:lvlJc w:val="left"/>
      <w:pPr>
        <w:ind w:left="7222" w:hanging="358"/>
      </w:pPr>
      <w:rPr>
        <w:rFonts w:hint="default"/>
        <w:lang w:val="en-US" w:eastAsia="en-US" w:bidi="ar-SA"/>
      </w:rPr>
    </w:lvl>
  </w:abstractNum>
  <w:abstractNum w:abstractNumId="2">
    <w:multiLevelType w:val="hybridMultilevel"/>
    <w:lvl w:ilvl="0">
      <w:start w:val="0"/>
      <w:numFmt w:val="bullet"/>
      <w:lvlText w:val="•"/>
      <w:lvlJc w:val="left"/>
      <w:pPr>
        <w:ind w:left="839" w:hanging="358"/>
      </w:pPr>
      <w:rPr>
        <w:rFonts w:hint="default" w:ascii="Cambria" w:hAnsi="Cambria" w:eastAsia="Cambria" w:cs="Cambria"/>
        <w:color w:val="2B2A29"/>
        <w:w w:val="91"/>
        <w:sz w:val="22"/>
        <w:szCs w:val="22"/>
        <w:lang w:val="en-US" w:eastAsia="en-US" w:bidi="ar-SA"/>
      </w:rPr>
    </w:lvl>
    <w:lvl w:ilvl="1">
      <w:start w:val="0"/>
      <w:numFmt w:val="bullet"/>
      <w:lvlText w:val="•"/>
      <w:lvlJc w:val="left"/>
      <w:pPr>
        <w:ind w:left="1644" w:hanging="358"/>
      </w:pPr>
      <w:rPr>
        <w:rFonts w:hint="default"/>
        <w:lang w:val="en-US" w:eastAsia="en-US" w:bidi="ar-SA"/>
      </w:rPr>
    </w:lvl>
    <w:lvl w:ilvl="2">
      <w:start w:val="0"/>
      <w:numFmt w:val="bullet"/>
      <w:lvlText w:val="•"/>
      <w:lvlJc w:val="left"/>
      <w:pPr>
        <w:ind w:left="2448" w:hanging="358"/>
      </w:pPr>
      <w:rPr>
        <w:rFonts w:hint="default"/>
        <w:lang w:val="en-US" w:eastAsia="en-US" w:bidi="ar-SA"/>
      </w:rPr>
    </w:lvl>
    <w:lvl w:ilvl="3">
      <w:start w:val="0"/>
      <w:numFmt w:val="bullet"/>
      <w:lvlText w:val="•"/>
      <w:lvlJc w:val="left"/>
      <w:pPr>
        <w:ind w:left="3252" w:hanging="358"/>
      </w:pPr>
      <w:rPr>
        <w:rFonts w:hint="default"/>
        <w:lang w:val="en-US" w:eastAsia="en-US" w:bidi="ar-SA"/>
      </w:rPr>
    </w:lvl>
    <w:lvl w:ilvl="4">
      <w:start w:val="0"/>
      <w:numFmt w:val="bullet"/>
      <w:lvlText w:val="•"/>
      <w:lvlJc w:val="left"/>
      <w:pPr>
        <w:ind w:left="4056" w:hanging="358"/>
      </w:pPr>
      <w:rPr>
        <w:rFonts w:hint="default"/>
        <w:lang w:val="en-US" w:eastAsia="en-US" w:bidi="ar-SA"/>
      </w:rPr>
    </w:lvl>
    <w:lvl w:ilvl="5">
      <w:start w:val="0"/>
      <w:numFmt w:val="bullet"/>
      <w:lvlText w:val="•"/>
      <w:lvlJc w:val="left"/>
      <w:pPr>
        <w:ind w:left="4860" w:hanging="358"/>
      </w:pPr>
      <w:rPr>
        <w:rFonts w:hint="default"/>
        <w:lang w:val="en-US" w:eastAsia="en-US" w:bidi="ar-SA"/>
      </w:rPr>
    </w:lvl>
    <w:lvl w:ilvl="6">
      <w:start w:val="0"/>
      <w:numFmt w:val="bullet"/>
      <w:lvlText w:val="•"/>
      <w:lvlJc w:val="left"/>
      <w:pPr>
        <w:ind w:left="5664" w:hanging="358"/>
      </w:pPr>
      <w:rPr>
        <w:rFonts w:hint="default"/>
        <w:lang w:val="en-US" w:eastAsia="en-US" w:bidi="ar-SA"/>
      </w:rPr>
    </w:lvl>
    <w:lvl w:ilvl="7">
      <w:start w:val="0"/>
      <w:numFmt w:val="bullet"/>
      <w:lvlText w:val="•"/>
      <w:lvlJc w:val="left"/>
      <w:pPr>
        <w:ind w:left="6468" w:hanging="358"/>
      </w:pPr>
      <w:rPr>
        <w:rFonts w:hint="default"/>
        <w:lang w:val="en-US" w:eastAsia="en-US" w:bidi="ar-SA"/>
      </w:rPr>
    </w:lvl>
    <w:lvl w:ilvl="8">
      <w:start w:val="0"/>
      <w:numFmt w:val="bullet"/>
      <w:lvlText w:val="•"/>
      <w:lvlJc w:val="left"/>
      <w:pPr>
        <w:ind w:left="7272" w:hanging="358"/>
      </w:pPr>
      <w:rPr>
        <w:rFonts w:hint="default"/>
        <w:lang w:val="en-US" w:eastAsia="en-US" w:bidi="ar-SA"/>
      </w:rPr>
    </w:lvl>
  </w:abstractNum>
  <w:abstractNum w:abstractNumId="1">
    <w:multiLevelType w:val="hybridMultilevel"/>
    <w:lvl w:ilvl="0">
      <w:start w:val="0"/>
      <w:numFmt w:val="bullet"/>
      <w:lvlText w:val="•"/>
      <w:lvlJc w:val="left"/>
      <w:pPr>
        <w:ind w:left="1055" w:hanging="358"/>
      </w:pPr>
      <w:rPr>
        <w:rFonts w:hint="default" w:ascii="Garamond" w:hAnsi="Garamond" w:eastAsia="Garamond" w:cs="Garamond"/>
        <w:color w:val="2B2A29"/>
        <w:w w:val="114"/>
        <w:sz w:val="22"/>
        <w:szCs w:val="22"/>
        <w:lang w:val="en-US" w:eastAsia="en-US" w:bidi="ar-SA"/>
      </w:rPr>
    </w:lvl>
    <w:lvl w:ilvl="1">
      <w:start w:val="0"/>
      <w:numFmt w:val="bullet"/>
      <w:lvlText w:val="•"/>
      <w:lvlJc w:val="left"/>
      <w:pPr>
        <w:ind w:left="1842" w:hanging="358"/>
      </w:pPr>
      <w:rPr>
        <w:rFonts w:hint="default"/>
        <w:lang w:val="en-US" w:eastAsia="en-US" w:bidi="ar-SA"/>
      </w:rPr>
    </w:lvl>
    <w:lvl w:ilvl="2">
      <w:start w:val="0"/>
      <w:numFmt w:val="bullet"/>
      <w:lvlText w:val="•"/>
      <w:lvlJc w:val="left"/>
      <w:pPr>
        <w:ind w:left="2624" w:hanging="358"/>
      </w:pPr>
      <w:rPr>
        <w:rFonts w:hint="default"/>
        <w:lang w:val="en-US" w:eastAsia="en-US" w:bidi="ar-SA"/>
      </w:rPr>
    </w:lvl>
    <w:lvl w:ilvl="3">
      <w:start w:val="0"/>
      <w:numFmt w:val="bullet"/>
      <w:lvlText w:val="•"/>
      <w:lvlJc w:val="left"/>
      <w:pPr>
        <w:ind w:left="3406" w:hanging="358"/>
      </w:pPr>
      <w:rPr>
        <w:rFonts w:hint="default"/>
        <w:lang w:val="en-US" w:eastAsia="en-US" w:bidi="ar-SA"/>
      </w:rPr>
    </w:lvl>
    <w:lvl w:ilvl="4">
      <w:start w:val="0"/>
      <w:numFmt w:val="bullet"/>
      <w:lvlText w:val="•"/>
      <w:lvlJc w:val="left"/>
      <w:pPr>
        <w:ind w:left="4188" w:hanging="358"/>
      </w:pPr>
      <w:rPr>
        <w:rFonts w:hint="default"/>
        <w:lang w:val="en-US" w:eastAsia="en-US" w:bidi="ar-SA"/>
      </w:rPr>
    </w:lvl>
    <w:lvl w:ilvl="5">
      <w:start w:val="0"/>
      <w:numFmt w:val="bullet"/>
      <w:lvlText w:val="•"/>
      <w:lvlJc w:val="left"/>
      <w:pPr>
        <w:ind w:left="4970" w:hanging="358"/>
      </w:pPr>
      <w:rPr>
        <w:rFonts w:hint="default"/>
        <w:lang w:val="en-US" w:eastAsia="en-US" w:bidi="ar-SA"/>
      </w:rPr>
    </w:lvl>
    <w:lvl w:ilvl="6">
      <w:start w:val="0"/>
      <w:numFmt w:val="bullet"/>
      <w:lvlText w:val="•"/>
      <w:lvlJc w:val="left"/>
      <w:pPr>
        <w:ind w:left="5752" w:hanging="358"/>
      </w:pPr>
      <w:rPr>
        <w:rFonts w:hint="default"/>
        <w:lang w:val="en-US" w:eastAsia="en-US" w:bidi="ar-SA"/>
      </w:rPr>
    </w:lvl>
    <w:lvl w:ilvl="7">
      <w:start w:val="0"/>
      <w:numFmt w:val="bullet"/>
      <w:lvlText w:val="•"/>
      <w:lvlJc w:val="left"/>
      <w:pPr>
        <w:ind w:left="6534" w:hanging="358"/>
      </w:pPr>
      <w:rPr>
        <w:rFonts w:hint="default"/>
        <w:lang w:val="en-US" w:eastAsia="en-US" w:bidi="ar-SA"/>
      </w:rPr>
    </w:lvl>
    <w:lvl w:ilvl="8">
      <w:start w:val="0"/>
      <w:numFmt w:val="bullet"/>
      <w:lvlText w:val="•"/>
      <w:lvlJc w:val="left"/>
      <w:pPr>
        <w:ind w:left="7316" w:hanging="358"/>
      </w:pPr>
      <w:rPr>
        <w:rFonts w:hint="default"/>
        <w:lang w:val="en-US" w:eastAsia="en-US" w:bidi="ar-SA"/>
      </w:rPr>
    </w:lvl>
  </w:abstractNum>
  <w:abstractNum w:abstractNumId="15">
    <w:multiLevelType w:val="hybridMultilevel"/>
    <w:lvl w:ilvl="0">
      <w:start w:val="0"/>
      <w:numFmt w:val="bullet"/>
      <w:lvlText w:val="–"/>
      <w:lvlJc w:val="left"/>
      <w:pPr>
        <w:ind w:left="1339" w:hanging="241"/>
      </w:pPr>
      <w:rPr>
        <w:rFonts w:hint="default" w:ascii="Times New Roman" w:hAnsi="Times New Roman" w:eastAsia="Times New Roman" w:cs="Times New Roman"/>
        <w:color w:val="2B2A29"/>
        <w:spacing w:val="-10"/>
        <w:w w:val="100"/>
        <w:sz w:val="22"/>
        <w:szCs w:val="22"/>
        <w:lang w:val="en-US" w:eastAsia="en-US" w:bidi="ar-SA"/>
      </w:rPr>
    </w:lvl>
    <w:lvl w:ilvl="1">
      <w:start w:val="0"/>
      <w:numFmt w:val="bullet"/>
      <w:lvlText w:val="•"/>
      <w:lvlJc w:val="left"/>
      <w:pPr>
        <w:ind w:left="2094" w:hanging="241"/>
      </w:pPr>
      <w:rPr>
        <w:rFonts w:hint="default"/>
        <w:lang w:val="en-US" w:eastAsia="en-US" w:bidi="ar-SA"/>
      </w:rPr>
    </w:lvl>
    <w:lvl w:ilvl="2">
      <w:start w:val="0"/>
      <w:numFmt w:val="bullet"/>
      <w:lvlText w:val="•"/>
      <w:lvlJc w:val="left"/>
      <w:pPr>
        <w:ind w:left="2848" w:hanging="241"/>
      </w:pPr>
      <w:rPr>
        <w:rFonts w:hint="default"/>
        <w:lang w:val="en-US" w:eastAsia="en-US" w:bidi="ar-SA"/>
      </w:rPr>
    </w:lvl>
    <w:lvl w:ilvl="3">
      <w:start w:val="0"/>
      <w:numFmt w:val="bullet"/>
      <w:lvlText w:val="•"/>
      <w:lvlJc w:val="left"/>
      <w:pPr>
        <w:ind w:left="3602" w:hanging="241"/>
      </w:pPr>
      <w:rPr>
        <w:rFonts w:hint="default"/>
        <w:lang w:val="en-US" w:eastAsia="en-US" w:bidi="ar-SA"/>
      </w:rPr>
    </w:lvl>
    <w:lvl w:ilvl="4">
      <w:start w:val="0"/>
      <w:numFmt w:val="bullet"/>
      <w:lvlText w:val="•"/>
      <w:lvlJc w:val="left"/>
      <w:pPr>
        <w:ind w:left="4356" w:hanging="241"/>
      </w:pPr>
      <w:rPr>
        <w:rFonts w:hint="default"/>
        <w:lang w:val="en-US" w:eastAsia="en-US" w:bidi="ar-SA"/>
      </w:rPr>
    </w:lvl>
    <w:lvl w:ilvl="5">
      <w:start w:val="0"/>
      <w:numFmt w:val="bullet"/>
      <w:lvlText w:val="•"/>
      <w:lvlJc w:val="left"/>
      <w:pPr>
        <w:ind w:left="5110" w:hanging="241"/>
      </w:pPr>
      <w:rPr>
        <w:rFonts w:hint="default"/>
        <w:lang w:val="en-US" w:eastAsia="en-US" w:bidi="ar-SA"/>
      </w:rPr>
    </w:lvl>
    <w:lvl w:ilvl="6">
      <w:start w:val="0"/>
      <w:numFmt w:val="bullet"/>
      <w:lvlText w:val="•"/>
      <w:lvlJc w:val="left"/>
      <w:pPr>
        <w:ind w:left="5864" w:hanging="241"/>
      </w:pPr>
      <w:rPr>
        <w:rFonts w:hint="default"/>
        <w:lang w:val="en-US" w:eastAsia="en-US" w:bidi="ar-SA"/>
      </w:rPr>
    </w:lvl>
    <w:lvl w:ilvl="7">
      <w:start w:val="0"/>
      <w:numFmt w:val="bullet"/>
      <w:lvlText w:val="•"/>
      <w:lvlJc w:val="left"/>
      <w:pPr>
        <w:ind w:left="6618" w:hanging="241"/>
      </w:pPr>
      <w:rPr>
        <w:rFonts w:hint="default"/>
        <w:lang w:val="en-US" w:eastAsia="en-US" w:bidi="ar-SA"/>
      </w:rPr>
    </w:lvl>
    <w:lvl w:ilvl="8">
      <w:start w:val="0"/>
      <w:numFmt w:val="bullet"/>
      <w:lvlText w:val="•"/>
      <w:lvlJc w:val="left"/>
      <w:pPr>
        <w:ind w:left="7372" w:hanging="241"/>
      </w:pPr>
      <w:rPr>
        <w:rFonts w:hint="default"/>
        <w:lang w:val="en-US" w:eastAsia="en-US" w:bidi="ar-SA"/>
      </w:rPr>
    </w:lvl>
  </w:abstractNum>
  <w:abstractNum w:abstractNumId="14">
    <w:multiLevelType w:val="hybridMultilevel"/>
    <w:lvl w:ilvl="0">
      <w:start w:val="0"/>
      <w:numFmt w:val="bullet"/>
      <w:lvlText w:val="•"/>
      <w:lvlJc w:val="left"/>
      <w:pPr>
        <w:ind w:left="1055" w:hanging="358"/>
      </w:pPr>
      <w:rPr>
        <w:rFonts w:hint="default" w:ascii="Garamond" w:hAnsi="Garamond" w:eastAsia="Garamond" w:cs="Garamond"/>
        <w:color w:val="2B2A29"/>
        <w:w w:val="114"/>
        <w:sz w:val="22"/>
        <w:szCs w:val="22"/>
        <w:lang w:val="en-US" w:eastAsia="en-US" w:bidi="ar-SA"/>
      </w:rPr>
    </w:lvl>
    <w:lvl w:ilvl="1">
      <w:start w:val="0"/>
      <w:numFmt w:val="bullet"/>
      <w:lvlText w:val="•"/>
      <w:lvlJc w:val="left"/>
      <w:pPr>
        <w:ind w:left="1842" w:hanging="358"/>
      </w:pPr>
      <w:rPr>
        <w:rFonts w:hint="default"/>
        <w:lang w:val="en-US" w:eastAsia="en-US" w:bidi="ar-SA"/>
      </w:rPr>
    </w:lvl>
    <w:lvl w:ilvl="2">
      <w:start w:val="0"/>
      <w:numFmt w:val="bullet"/>
      <w:lvlText w:val="•"/>
      <w:lvlJc w:val="left"/>
      <w:pPr>
        <w:ind w:left="2624" w:hanging="358"/>
      </w:pPr>
      <w:rPr>
        <w:rFonts w:hint="default"/>
        <w:lang w:val="en-US" w:eastAsia="en-US" w:bidi="ar-SA"/>
      </w:rPr>
    </w:lvl>
    <w:lvl w:ilvl="3">
      <w:start w:val="0"/>
      <w:numFmt w:val="bullet"/>
      <w:lvlText w:val="•"/>
      <w:lvlJc w:val="left"/>
      <w:pPr>
        <w:ind w:left="3406" w:hanging="358"/>
      </w:pPr>
      <w:rPr>
        <w:rFonts w:hint="default"/>
        <w:lang w:val="en-US" w:eastAsia="en-US" w:bidi="ar-SA"/>
      </w:rPr>
    </w:lvl>
    <w:lvl w:ilvl="4">
      <w:start w:val="0"/>
      <w:numFmt w:val="bullet"/>
      <w:lvlText w:val="•"/>
      <w:lvlJc w:val="left"/>
      <w:pPr>
        <w:ind w:left="4188" w:hanging="358"/>
      </w:pPr>
      <w:rPr>
        <w:rFonts w:hint="default"/>
        <w:lang w:val="en-US" w:eastAsia="en-US" w:bidi="ar-SA"/>
      </w:rPr>
    </w:lvl>
    <w:lvl w:ilvl="5">
      <w:start w:val="0"/>
      <w:numFmt w:val="bullet"/>
      <w:lvlText w:val="•"/>
      <w:lvlJc w:val="left"/>
      <w:pPr>
        <w:ind w:left="4970" w:hanging="358"/>
      </w:pPr>
      <w:rPr>
        <w:rFonts w:hint="default"/>
        <w:lang w:val="en-US" w:eastAsia="en-US" w:bidi="ar-SA"/>
      </w:rPr>
    </w:lvl>
    <w:lvl w:ilvl="6">
      <w:start w:val="0"/>
      <w:numFmt w:val="bullet"/>
      <w:lvlText w:val="•"/>
      <w:lvlJc w:val="left"/>
      <w:pPr>
        <w:ind w:left="5752" w:hanging="358"/>
      </w:pPr>
      <w:rPr>
        <w:rFonts w:hint="default"/>
        <w:lang w:val="en-US" w:eastAsia="en-US" w:bidi="ar-SA"/>
      </w:rPr>
    </w:lvl>
    <w:lvl w:ilvl="7">
      <w:start w:val="0"/>
      <w:numFmt w:val="bullet"/>
      <w:lvlText w:val="•"/>
      <w:lvlJc w:val="left"/>
      <w:pPr>
        <w:ind w:left="6534" w:hanging="358"/>
      </w:pPr>
      <w:rPr>
        <w:rFonts w:hint="default"/>
        <w:lang w:val="en-US" w:eastAsia="en-US" w:bidi="ar-SA"/>
      </w:rPr>
    </w:lvl>
    <w:lvl w:ilvl="8">
      <w:start w:val="0"/>
      <w:numFmt w:val="bullet"/>
      <w:lvlText w:val="•"/>
      <w:lvlJc w:val="left"/>
      <w:pPr>
        <w:ind w:left="7316" w:hanging="358"/>
      </w:pPr>
      <w:rPr>
        <w:rFonts w:hint="default"/>
        <w:lang w:val="en-US" w:eastAsia="en-US" w:bidi="ar-SA"/>
      </w:rPr>
    </w:lvl>
  </w:abstractNum>
  <w:abstractNum w:abstractNumId="12">
    <w:multiLevelType w:val="hybridMultilevel"/>
    <w:lvl w:ilvl="0">
      <w:start w:val="0"/>
      <w:numFmt w:val="bullet"/>
      <w:lvlText w:val="–"/>
      <w:lvlJc w:val="left"/>
      <w:pPr>
        <w:ind w:left="979" w:hanging="241"/>
      </w:pPr>
      <w:rPr>
        <w:rFonts w:hint="default" w:ascii="Times New Roman" w:hAnsi="Times New Roman" w:eastAsia="Times New Roman" w:cs="Times New Roman"/>
        <w:color w:val="2B2A29"/>
        <w:spacing w:val="-17"/>
        <w:w w:val="86"/>
        <w:sz w:val="22"/>
        <w:szCs w:val="22"/>
        <w:lang w:val="en-US" w:eastAsia="en-US" w:bidi="ar-SA"/>
      </w:rPr>
    </w:lvl>
    <w:lvl w:ilvl="1">
      <w:start w:val="0"/>
      <w:numFmt w:val="bullet"/>
      <w:lvlText w:val="•"/>
      <w:lvlJc w:val="left"/>
      <w:pPr>
        <w:ind w:left="1770" w:hanging="241"/>
      </w:pPr>
      <w:rPr>
        <w:rFonts w:hint="default"/>
        <w:lang w:val="en-US" w:eastAsia="en-US" w:bidi="ar-SA"/>
      </w:rPr>
    </w:lvl>
    <w:lvl w:ilvl="2">
      <w:start w:val="0"/>
      <w:numFmt w:val="bullet"/>
      <w:lvlText w:val="•"/>
      <w:lvlJc w:val="left"/>
      <w:pPr>
        <w:ind w:left="2560" w:hanging="241"/>
      </w:pPr>
      <w:rPr>
        <w:rFonts w:hint="default"/>
        <w:lang w:val="en-US" w:eastAsia="en-US" w:bidi="ar-SA"/>
      </w:rPr>
    </w:lvl>
    <w:lvl w:ilvl="3">
      <w:start w:val="0"/>
      <w:numFmt w:val="bullet"/>
      <w:lvlText w:val="•"/>
      <w:lvlJc w:val="left"/>
      <w:pPr>
        <w:ind w:left="3350" w:hanging="241"/>
      </w:pPr>
      <w:rPr>
        <w:rFonts w:hint="default"/>
        <w:lang w:val="en-US" w:eastAsia="en-US" w:bidi="ar-SA"/>
      </w:rPr>
    </w:lvl>
    <w:lvl w:ilvl="4">
      <w:start w:val="0"/>
      <w:numFmt w:val="bullet"/>
      <w:lvlText w:val="•"/>
      <w:lvlJc w:val="left"/>
      <w:pPr>
        <w:ind w:left="4140" w:hanging="241"/>
      </w:pPr>
      <w:rPr>
        <w:rFonts w:hint="default"/>
        <w:lang w:val="en-US" w:eastAsia="en-US" w:bidi="ar-SA"/>
      </w:rPr>
    </w:lvl>
    <w:lvl w:ilvl="5">
      <w:start w:val="0"/>
      <w:numFmt w:val="bullet"/>
      <w:lvlText w:val="•"/>
      <w:lvlJc w:val="left"/>
      <w:pPr>
        <w:ind w:left="4930" w:hanging="241"/>
      </w:pPr>
      <w:rPr>
        <w:rFonts w:hint="default"/>
        <w:lang w:val="en-US" w:eastAsia="en-US" w:bidi="ar-SA"/>
      </w:rPr>
    </w:lvl>
    <w:lvl w:ilvl="6">
      <w:start w:val="0"/>
      <w:numFmt w:val="bullet"/>
      <w:lvlText w:val="•"/>
      <w:lvlJc w:val="left"/>
      <w:pPr>
        <w:ind w:left="5720" w:hanging="241"/>
      </w:pPr>
      <w:rPr>
        <w:rFonts w:hint="default"/>
        <w:lang w:val="en-US" w:eastAsia="en-US" w:bidi="ar-SA"/>
      </w:rPr>
    </w:lvl>
    <w:lvl w:ilvl="7">
      <w:start w:val="0"/>
      <w:numFmt w:val="bullet"/>
      <w:lvlText w:val="•"/>
      <w:lvlJc w:val="left"/>
      <w:pPr>
        <w:ind w:left="6510" w:hanging="241"/>
      </w:pPr>
      <w:rPr>
        <w:rFonts w:hint="default"/>
        <w:lang w:val="en-US" w:eastAsia="en-US" w:bidi="ar-SA"/>
      </w:rPr>
    </w:lvl>
    <w:lvl w:ilvl="8">
      <w:start w:val="0"/>
      <w:numFmt w:val="bullet"/>
      <w:lvlText w:val="•"/>
      <w:lvlJc w:val="left"/>
      <w:pPr>
        <w:ind w:left="7300" w:hanging="241"/>
      </w:pPr>
      <w:rPr>
        <w:rFonts w:hint="default"/>
        <w:lang w:val="en-US" w:eastAsia="en-US" w:bidi="ar-SA"/>
      </w:rPr>
    </w:lvl>
  </w:abstractNum>
  <w:abstractNum w:abstractNumId="11">
    <w:multiLevelType w:val="hybridMultilevel"/>
    <w:lvl w:ilvl="0">
      <w:start w:val="0"/>
      <w:numFmt w:val="bullet"/>
      <w:lvlText w:val="–"/>
      <w:lvlJc w:val="left"/>
      <w:pPr>
        <w:ind w:left="979" w:hanging="241"/>
      </w:pPr>
      <w:rPr>
        <w:rFonts w:hint="default" w:ascii="Times New Roman" w:hAnsi="Times New Roman" w:eastAsia="Times New Roman" w:cs="Times New Roman"/>
        <w:color w:val="2B2A29"/>
        <w:spacing w:val="-15"/>
        <w:w w:val="91"/>
        <w:sz w:val="22"/>
        <w:szCs w:val="22"/>
        <w:lang w:val="en-US" w:eastAsia="en-US" w:bidi="ar-SA"/>
      </w:rPr>
    </w:lvl>
    <w:lvl w:ilvl="1">
      <w:start w:val="0"/>
      <w:numFmt w:val="bullet"/>
      <w:lvlText w:val="–"/>
      <w:lvlJc w:val="left"/>
      <w:pPr>
        <w:ind w:left="1339" w:hanging="241"/>
      </w:pPr>
      <w:rPr>
        <w:rFonts w:hint="default" w:ascii="Times New Roman" w:hAnsi="Times New Roman" w:eastAsia="Times New Roman" w:cs="Times New Roman"/>
        <w:color w:val="2B2A29"/>
        <w:spacing w:val="-10"/>
        <w:w w:val="100"/>
        <w:sz w:val="22"/>
        <w:szCs w:val="22"/>
        <w:lang w:val="en-US" w:eastAsia="en-US" w:bidi="ar-SA"/>
      </w:rPr>
    </w:lvl>
    <w:lvl w:ilvl="2">
      <w:start w:val="0"/>
      <w:numFmt w:val="bullet"/>
      <w:lvlText w:val="•"/>
      <w:lvlJc w:val="left"/>
      <w:pPr>
        <w:ind w:left="2177" w:hanging="241"/>
      </w:pPr>
      <w:rPr>
        <w:rFonts w:hint="default"/>
        <w:lang w:val="en-US" w:eastAsia="en-US" w:bidi="ar-SA"/>
      </w:rPr>
    </w:lvl>
    <w:lvl w:ilvl="3">
      <w:start w:val="0"/>
      <w:numFmt w:val="bullet"/>
      <w:lvlText w:val="•"/>
      <w:lvlJc w:val="left"/>
      <w:pPr>
        <w:ind w:left="3015" w:hanging="241"/>
      </w:pPr>
      <w:rPr>
        <w:rFonts w:hint="default"/>
        <w:lang w:val="en-US" w:eastAsia="en-US" w:bidi="ar-SA"/>
      </w:rPr>
    </w:lvl>
    <w:lvl w:ilvl="4">
      <w:start w:val="0"/>
      <w:numFmt w:val="bullet"/>
      <w:lvlText w:val="•"/>
      <w:lvlJc w:val="left"/>
      <w:pPr>
        <w:ind w:left="3853" w:hanging="241"/>
      </w:pPr>
      <w:rPr>
        <w:rFonts w:hint="default"/>
        <w:lang w:val="en-US" w:eastAsia="en-US" w:bidi="ar-SA"/>
      </w:rPr>
    </w:lvl>
    <w:lvl w:ilvl="5">
      <w:start w:val="0"/>
      <w:numFmt w:val="bullet"/>
      <w:lvlText w:val="•"/>
      <w:lvlJc w:val="left"/>
      <w:pPr>
        <w:ind w:left="4691" w:hanging="241"/>
      </w:pPr>
      <w:rPr>
        <w:rFonts w:hint="default"/>
        <w:lang w:val="en-US" w:eastAsia="en-US" w:bidi="ar-SA"/>
      </w:rPr>
    </w:lvl>
    <w:lvl w:ilvl="6">
      <w:start w:val="0"/>
      <w:numFmt w:val="bullet"/>
      <w:lvlText w:val="•"/>
      <w:lvlJc w:val="left"/>
      <w:pPr>
        <w:ind w:left="5528" w:hanging="241"/>
      </w:pPr>
      <w:rPr>
        <w:rFonts w:hint="default"/>
        <w:lang w:val="en-US" w:eastAsia="en-US" w:bidi="ar-SA"/>
      </w:rPr>
    </w:lvl>
    <w:lvl w:ilvl="7">
      <w:start w:val="0"/>
      <w:numFmt w:val="bullet"/>
      <w:lvlText w:val="•"/>
      <w:lvlJc w:val="left"/>
      <w:pPr>
        <w:ind w:left="6366" w:hanging="241"/>
      </w:pPr>
      <w:rPr>
        <w:rFonts w:hint="default"/>
        <w:lang w:val="en-US" w:eastAsia="en-US" w:bidi="ar-SA"/>
      </w:rPr>
    </w:lvl>
    <w:lvl w:ilvl="8">
      <w:start w:val="0"/>
      <w:numFmt w:val="bullet"/>
      <w:lvlText w:val="•"/>
      <w:lvlJc w:val="left"/>
      <w:pPr>
        <w:ind w:left="7204" w:hanging="241"/>
      </w:pPr>
      <w:rPr>
        <w:rFonts w:hint="default"/>
        <w:lang w:val="en-US" w:eastAsia="en-US" w:bidi="ar-SA"/>
      </w:rPr>
    </w:lvl>
  </w:abstractNum>
  <w:abstractNum w:abstractNumId="10">
    <w:multiLevelType w:val="hybridMultilevel"/>
    <w:lvl w:ilvl="0">
      <w:start w:val="0"/>
      <w:numFmt w:val="bullet"/>
      <w:lvlText w:val="–"/>
      <w:lvlJc w:val="left"/>
      <w:pPr>
        <w:ind w:left="1340" w:hanging="241"/>
      </w:pPr>
      <w:rPr>
        <w:rFonts w:hint="default" w:ascii="Times New Roman" w:hAnsi="Times New Roman" w:eastAsia="Times New Roman" w:cs="Times New Roman"/>
        <w:color w:val="2B2A29"/>
        <w:spacing w:val="-4"/>
        <w:w w:val="93"/>
        <w:sz w:val="22"/>
        <w:szCs w:val="22"/>
        <w:lang w:val="en-US" w:eastAsia="en-US" w:bidi="ar-SA"/>
      </w:rPr>
    </w:lvl>
    <w:lvl w:ilvl="1">
      <w:start w:val="0"/>
      <w:numFmt w:val="bullet"/>
      <w:lvlText w:val="•"/>
      <w:lvlJc w:val="left"/>
      <w:pPr>
        <w:ind w:left="2094" w:hanging="241"/>
      </w:pPr>
      <w:rPr>
        <w:rFonts w:hint="default"/>
        <w:lang w:val="en-US" w:eastAsia="en-US" w:bidi="ar-SA"/>
      </w:rPr>
    </w:lvl>
    <w:lvl w:ilvl="2">
      <w:start w:val="0"/>
      <w:numFmt w:val="bullet"/>
      <w:lvlText w:val="•"/>
      <w:lvlJc w:val="left"/>
      <w:pPr>
        <w:ind w:left="2848" w:hanging="241"/>
      </w:pPr>
      <w:rPr>
        <w:rFonts w:hint="default"/>
        <w:lang w:val="en-US" w:eastAsia="en-US" w:bidi="ar-SA"/>
      </w:rPr>
    </w:lvl>
    <w:lvl w:ilvl="3">
      <w:start w:val="0"/>
      <w:numFmt w:val="bullet"/>
      <w:lvlText w:val="•"/>
      <w:lvlJc w:val="left"/>
      <w:pPr>
        <w:ind w:left="3602" w:hanging="241"/>
      </w:pPr>
      <w:rPr>
        <w:rFonts w:hint="default"/>
        <w:lang w:val="en-US" w:eastAsia="en-US" w:bidi="ar-SA"/>
      </w:rPr>
    </w:lvl>
    <w:lvl w:ilvl="4">
      <w:start w:val="0"/>
      <w:numFmt w:val="bullet"/>
      <w:lvlText w:val="•"/>
      <w:lvlJc w:val="left"/>
      <w:pPr>
        <w:ind w:left="4356" w:hanging="241"/>
      </w:pPr>
      <w:rPr>
        <w:rFonts w:hint="default"/>
        <w:lang w:val="en-US" w:eastAsia="en-US" w:bidi="ar-SA"/>
      </w:rPr>
    </w:lvl>
    <w:lvl w:ilvl="5">
      <w:start w:val="0"/>
      <w:numFmt w:val="bullet"/>
      <w:lvlText w:val="•"/>
      <w:lvlJc w:val="left"/>
      <w:pPr>
        <w:ind w:left="5110" w:hanging="241"/>
      </w:pPr>
      <w:rPr>
        <w:rFonts w:hint="default"/>
        <w:lang w:val="en-US" w:eastAsia="en-US" w:bidi="ar-SA"/>
      </w:rPr>
    </w:lvl>
    <w:lvl w:ilvl="6">
      <w:start w:val="0"/>
      <w:numFmt w:val="bullet"/>
      <w:lvlText w:val="•"/>
      <w:lvlJc w:val="left"/>
      <w:pPr>
        <w:ind w:left="5864" w:hanging="241"/>
      </w:pPr>
      <w:rPr>
        <w:rFonts w:hint="default"/>
        <w:lang w:val="en-US" w:eastAsia="en-US" w:bidi="ar-SA"/>
      </w:rPr>
    </w:lvl>
    <w:lvl w:ilvl="7">
      <w:start w:val="0"/>
      <w:numFmt w:val="bullet"/>
      <w:lvlText w:val="•"/>
      <w:lvlJc w:val="left"/>
      <w:pPr>
        <w:ind w:left="6618" w:hanging="241"/>
      </w:pPr>
      <w:rPr>
        <w:rFonts w:hint="default"/>
        <w:lang w:val="en-US" w:eastAsia="en-US" w:bidi="ar-SA"/>
      </w:rPr>
    </w:lvl>
    <w:lvl w:ilvl="8">
      <w:start w:val="0"/>
      <w:numFmt w:val="bullet"/>
      <w:lvlText w:val="•"/>
      <w:lvlJc w:val="left"/>
      <w:pPr>
        <w:ind w:left="7372" w:hanging="241"/>
      </w:pPr>
      <w:rPr>
        <w:rFonts w:hint="default"/>
        <w:lang w:val="en-US" w:eastAsia="en-US" w:bidi="ar-SA"/>
      </w:rPr>
    </w:lvl>
  </w:abstractNum>
  <w:abstractNum w:abstractNumId="6">
    <w:multiLevelType w:val="hybridMultilevel"/>
    <w:lvl w:ilvl="0">
      <w:start w:val="0"/>
      <w:numFmt w:val="bullet"/>
      <w:lvlText w:val="•"/>
      <w:lvlJc w:val="left"/>
      <w:pPr>
        <w:ind w:left="1055" w:hanging="358"/>
      </w:pPr>
      <w:rPr>
        <w:rFonts w:hint="default" w:ascii="Garamond" w:hAnsi="Garamond" w:eastAsia="Garamond" w:cs="Garamond"/>
        <w:color w:val="2B2A29"/>
        <w:w w:val="114"/>
        <w:sz w:val="22"/>
        <w:szCs w:val="22"/>
        <w:lang w:val="en-US" w:eastAsia="en-US" w:bidi="ar-SA"/>
      </w:rPr>
    </w:lvl>
    <w:lvl w:ilvl="1">
      <w:start w:val="0"/>
      <w:numFmt w:val="bullet"/>
      <w:lvlText w:val="•"/>
      <w:lvlJc w:val="left"/>
      <w:pPr>
        <w:ind w:left="1842" w:hanging="358"/>
      </w:pPr>
      <w:rPr>
        <w:rFonts w:hint="default"/>
        <w:lang w:val="en-US" w:eastAsia="en-US" w:bidi="ar-SA"/>
      </w:rPr>
    </w:lvl>
    <w:lvl w:ilvl="2">
      <w:start w:val="0"/>
      <w:numFmt w:val="bullet"/>
      <w:lvlText w:val="•"/>
      <w:lvlJc w:val="left"/>
      <w:pPr>
        <w:ind w:left="2624" w:hanging="358"/>
      </w:pPr>
      <w:rPr>
        <w:rFonts w:hint="default"/>
        <w:lang w:val="en-US" w:eastAsia="en-US" w:bidi="ar-SA"/>
      </w:rPr>
    </w:lvl>
    <w:lvl w:ilvl="3">
      <w:start w:val="0"/>
      <w:numFmt w:val="bullet"/>
      <w:lvlText w:val="•"/>
      <w:lvlJc w:val="left"/>
      <w:pPr>
        <w:ind w:left="3406" w:hanging="358"/>
      </w:pPr>
      <w:rPr>
        <w:rFonts w:hint="default"/>
        <w:lang w:val="en-US" w:eastAsia="en-US" w:bidi="ar-SA"/>
      </w:rPr>
    </w:lvl>
    <w:lvl w:ilvl="4">
      <w:start w:val="0"/>
      <w:numFmt w:val="bullet"/>
      <w:lvlText w:val="•"/>
      <w:lvlJc w:val="left"/>
      <w:pPr>
        <w:ind w:left="4188" w:hanging="358"/>
      </w:pPr>
      <w:rPr>
        <w:rFonts w:hint="default"/>
        <w:lang w:val="en-US" w:eastAsia="en-US" w:bidi="ar-SA"/>
      </w:rPr>
    </w:lvl>
    <w:lvl w:ilvl="5">
      <w:start w:val="0"/>
      <w:numFmt w:val="bullet"/>
      <w:lvlText w:val="•"/>
      <w:lvlJc w:val="left"/>
      <w:pPr>
        <w:ind w:left="4970" w:hanging="358"/>
      </w:pPr>
      <w:rPr>
        <w:rFonts w:hint="default"/>
        <w:lang w:val="en-US" w:eastAsia="en-US" w:bidi="ar-SA"/>
      </w:rPr>
    </w:lvl>
    <w:lvl w:ilvl="6">
      <w:start w:val="0"/>
      <w:numFmt w:val="bullet"/>
      <w:lvlText w:val="•"/>
      <w:lvlJc w:val="left"/>
      <w:pPr>
        <w:ind w:left="5752" w:hanging="358"/>
      </w:pPr>
      <w:rPr>
        <w:rFonts w:hint="default"/>
        <w:lang w:val="en-US" w:eastAsia="en-US" w:bidi="ar-SA"/>
      </w:rPr>
    </w:lvl>
    <w:lvl w:ilvl="7">
      <w:start w:val="0"/>
      <w:numFmt w:val="bullet"/>
      <w:lvlText w:val="•"/>
      <w:lvlJc w:val="left"/>
      <w:pPr>
        <w:ind w:left="6534" w:hanging="358"/>
      </w:pPr>
      <w:rPr>
        <w:rFonts w:hint="default"/>
        <w:lang w:val="en-US" w:eastAsia="en-US" w:bidi="ar-SA"/>
      </w:rPr>
    </w:lvl>
    <w:lvl w:ilvl="8">
      <w:start w:val="0"/>
      <w:numFmt w:val="bullet"/>
      <w:lvlText w:val="•"/>
      <w:lvlJc w:val="left"/>
      <w:pPr>
        <w:ind w:left="7316" w:hanging="358"/>
      </w:pPr>
      <w:rPr>
        <w:rFonts w:hint="default"/>
        <w:lang w:val="en-US" w:eastAsia="en-US" w:bidi="ar-SA"/>
      </w:rPr>
    </w:lvl>
  </w:abstractNum>
  <w:abstractNum w:abstractNumId="5">
    <w:multiLevelType w:val="hybridMultilevel"/>
    <w:lvl w:ilvl="0">
      <w:start w:val="0"/>
      <w:numFmt w:val="bullet"/>
      <w:lvlText w:val="•"/>
      <w:lvlJc w:val="left"/>
      <w:pPr>
        <w:ind w:left="1415" w:hanging="358"/>
      </w:pPr>
      <w:rPr>
        <w:rFonts w:hint="default" w:ascii="Garamond" w:hAnsi="Garamond" w:eastAsia="Garamond" w:cs="Garamond"/>
        <w:color w:val="2B2A29"/>
        <w:w w:val="114"/>
        <w:sz w:val="22"/>
        <w:szCs w:val="22"/>
        <w:lang w:val="en-US" w:eastAsia="en-US" w:bidi="ar-SA"/>
      </w:rPr>
    </w:lvl>
    <w:lvl w:ilvl="1">
      <w:start w:val="0"/>
      <w:numFmt w:val="bullet"/>
      <w:lvlText w:val="•"/>
      <w:lvlJc w:val="left"/>
      <w:pPr>
        <w:ind w:left="2166" w:hanging="358"/>
      </w:pPr>
      <w:rPr>
        <w:rFonts w:hint="default"/>
        <w:lang w:val="en-US" w:eastAsia="en-US" w:bidi="ar-SA"/>
      </w:rPr>
    </w:lvl>
    <w:lvl w:ilvl="2">
      <w:start w:val="0"/>
      <w:numFmt w:val="bullet"/>
      <w:lvlText w:val="•"/>
      <w:lvlJc w:val="left"/>
      <w:pPr>
        <w:ind w:left="2912" w:hanging="358"/>
      </w:pPr>
      <w:rPr>
        <w:rFonts w:hint="default"/>
        <w:lang w:val="en-US" w:eastAsia="en-US" w:bidi="ar-SA"/>
      </w:rPr>
    </w:lvl>
    <w:lvl w:ilvl="3">
      <w:start w:val="0"/>
      <w:numFmt w:val="bullet"/>
      <w:lvlText w:val="•"/>
      <w:lvlJc w:val="left"/>
      <w:pPr>
        <w:ind w:left="3658" w:hanging="358"/>
      </w:pPr>
      <w:rPr>
        <w:rFonts w:hint="default"/>
        <w:lang w:val="en-US" w:eastAsia="en-US" w:bidi="ar-SA"/>
      </w:rPr>
    </w:lvl>
    <w:lvl w:ilvl="4">
      <w:start w:val="0"/>
      <w:numFmt w:val="bullet"/>
      <w:lvlText w:val="•"/>
      <w:lvlJc w:val="left"/>
      <w:pPr>
        <w:ind w:left="4404" w:hanging="358"/>
      </w:pPr>
      <w:rPr>
        <w:rFonts w:hint="default"/>
        <w:lang w:val="en-US" w:eastAsia="en-US" w:bidi="ar-SA"/>
      </w:rPr>
    </w:lvl>
    <w:lvl w:ilvl="5">
      <w:start w:val="0"/>
      <w:numFmt w:val="bullet"/>
      <w:lvlText w:val="•"/>
      <w:lvlJc w:val="left"/>
      <w:pPr>
        <w:ind w:left="5150" w:hanging="358"/>
      </w:pPr>
      <w:rPr>
        <w:rFonts w:hint="default"/>
        <w:lang w:val="en-US" w:eastAsia="en-US" w:bidi="ar-SA"/>
      </w:rPr>
    </w:lvl>
    <w:lvl w:ilvl="6">
      <w:start w:val="0"/>
      <w:numFmt w:val="bullet"/>
      <w:lvlText w:val="•"/>
      <w:lvlJc w:val="left"/>
      <w:pPr>
        <w:ind w:left="5896" w:hanging="358"/>
      </w:pPr>
      <w:rPr>
        <w:rFonts w:hint="default"/>
        <w:lang w:val="en-US" w:eastAsia="en-US" w:bidi="ar-SA"/>
      </w:rPr>
    </w:lvl>
    <w:lvl w:ilvl="7">
      <w:start w:val="0"/>
      <w:numFmt w:val="bullet"/>
      <w:lvlText w:val="•"/>
      <w:lvlJc w:val="left"/>
      <w:pPr>
        <w:ind w:left="6642" w:hanging="358"/>
      </w:pPr>
      <w:rPr>
        <w:rFonts w:hint="default"/>
        <w:lang w:val="en-US" w:eastAsia="en-US" w:bidi="ar-SA"/>
      </w:rPr>
    </w:lvl>
    <w:lvl w:ilvl="8">
      <w:start w:val="0"/>
      <w:numFmt w:val="bullet"/>
      <w:lvlText w:val="•"/>
      <w:lvlJc w:val="left"/>
      <w:pPr>
        <w:ind w:left="7388" w:hanging="358"/>
      </w:pPr>
      <w:rPr>
        <w:rFonts w:hint="default"/>
        <w:lang w:val="en-US" w:eastAsia="en-US" w:bidi="ar-SA"/>
      </w:rPr>
    </w:lvl>
  </w:abstractNum>
  <w:abstractNum w:abstractNumId="0">
    <w:multiLevelType w:val="hybridMultilevel"/>
    <w:lvl w:ilvl="0">
      <w:start w:val="0"/>
      <w:numFmt w:val="bullet"/>
      <w:lvlText w:val="–"/>
      <w:lvlJc w:val="left"/>
      <w:pPr>
        <w:ind w:left="1415" w:hanging="241"/>
      </w:pPr>
      <w:rPr>
        <w:rFonts w:hint="default" w:ascii="Times New Roman" w:hAnsi="Times New Roman" w:eastAsia="Times New Roman" w:cs="Times New Roman"/>
        <w:color w:val="2B2A29"/>
        <w:spacing w:val="-10"/>
        <w:w w:val="95"/>
        <w:sz w:val="22"/>
        <w:szCs w:val="22"/>
        <w:lang w:val="en-US" w:eastAsia="en-US" w:bidi="ar-SA"/>
      </w:rPr>
    </w:lvl>
    <w:lvl w:ilvl="1">
      <w:start w:val="0"/>
      <w:numFmt w:val="bullet"/>
      <w:lvlText w:val="•"/>
      <w:lvlJc w:val="left"/>
      <w:pPr>
        <w:ind w:left="2166" w:hanging="241"/>
      </w:pPr>
      <w:rPr>
        <w:rFonts w:hint="default"/>
        <w:lang w:val="en-US" w:eastAsia="en-US" w:bidi="ar-SA"/>
      </w:rPr>
    </w:lvl>
    <w:lvl w:ilvl="2">
      <w:start w:val="0"/>
      <w:numFmt w:val="bullet"/>
      <w:lvlText w:val="•"/>
      <w:lvlJc w:val="left"/>
      <w:pPr>
        <w:ind w:left="2912" w:hanging="241"/>
      </w:pPr>
      <w:rPr>
        <w:rFonts w:hint="default"/>
        <w:lang w:val="en-US" w:eastAsia="en-US" w:bidi="ar-SA"/>
      </w:rPr>
    </w:lvl>
    <w:lvl w:ilvl="3">
      <w:start w:val="0"/>
      <w:numFmt w:val="bullet"/>
      <w:lvlText w:val="•"/>
      <w:lvlJc w:val="left"/>
      <w:pPr>
        <w:ind w:left="3658" w:hanging="241"/>
      </w:pPr>
      <w:rPr>
        <w:rFonts w:hint="default"/>
        <w:lang w:val="en-US" w:eastAsia="en-US" w:bidi="ar-SA"/>
      </w:rPr>
    </w:lvl>
    <w:lvl w:ilvl="4">
      <w:start w:val="0"/>
      <w:numFmt w:val="bullet"/>
      <w:lvlText w:val="•"/>
      <w:lvlJc w:val="left"/>
      <w:pPr>
        <w:ind w:left="4404" w:hanging="241"/>
      </w:pPr>
      <w:rPr>
        <w:rFonts w:hint="default"/>
        <w:lang w:val="en-US" w:eastAsia="en-US" w:bidi="ar-SA"/>
      </w:rPr>
    </w:lvl>
    <w:lvl w:ilvl="5">
      <w:start w:val="0"/>
      <w:numFmt w:val="bullet"/>
      <w:lvlText w:val="•"/>
      <w:lvlJc w:val="left"/>
      <w:pPr>
        <w:ind w:left="5150" w:hanging="241"/>
      </w:pPr>
      <w:rPr>
        <w:rFonts w:hint="default"/>
        <w:lang w:val="en-US" w:eastAsia="en-US" w:bidi="ar-SA"/>
      </w:rPr>
    </w:lvl>
    <w:lvl w:ilvl="6">
      <w:start w:val="0"/>
      <w:numFmt w:val="bullet"/>
      <w:lvlText w:val="•"/>
      <w:lvlJc w:val="left"/>
      <w:pPr>
        <w:ind w:left="5896" w:hanging="241"/>
      </w:pPr>
      <w:rPr>
        <w:rFonts w:hint="default"/>
        <w:lang w:val="en-US" w:eastAsia="en-US" w:bidi="ar-SA"/>
      </w:rPr>
    </w:lvl>
    <w:lvl w:ilvl="7">
      <w:start w:val="0"/>
      <w:numFmt w:val="bullet"/>
      <w:lvlText w:val="•"/>
      <w:lvlJc w:val="left"/>
      <w:pPr>
        <w:ind w:left="6642" w:hanging="241"/>
      </w:pPr>
      <w:rPr>
        <w:rFonts w:hint="default"/>
        <w:lang w:val="en-US" w:eastAsia="en-US" w:bidi="ar-SA"/>
      </w:rPr>
    </w:lvl>
    <w:lvl w:ilvl="8">
      <w:start w:val="0"/>
      <w:numFmt w:val="bullet"/>
      <w:lvlText w:val="•"/>
      <w:lvlJc w:val="left"/>
      <w:pPr>
        <w:ind w:left="7388" w:hanging="241"/>
      </w:pPr>
      <w:rPr>
        <w:rFonts w:hint="default"/>
        <w:lang w:val="en-US" w:eastAsia="en-US" w:bidi="ar-SA"/>
      </w:rPr>
    </w:lvl>
  </w:abstractNum>
  <w:num w:numId="14">
    <w:abstractNumId w:val="13"/>
  </w:num>
  <w:num w:numId="10">
    <w:abstractNumId w:val="9"/>
  </w:num>
  <w:num w:numId="9">
    <w:abstractNumId w:val="8"/>
  </w:num>
  <w:num w:numId="8">
    <w:abstractNumId w:val="7"/>
  </w:num>
  <w:num w:numId="5">
    <w:abstractNumId w:val="4"/>
  </w:num>
  <w:num w:numId="4">
    <w:abstractNumId w:val="3"/>
  </w:num>
  <w:num w:numId="3">
    <w:abstractNumId w:val="2"/>
  </w:num>
  <w:num w:numId="2">
    <w:abstractNumId w:val="1"/>
  </w:num>
  <w:num w:numId="16">
    <w:abstractNumId w:val="15"/>
  </w:num>
  <w:num w:numId="15">
    <w:abstractNumId w:val="14"/>
  </w:num>
  <w:num w:numId="13">
    <w:abstractNumId w:val="12"/>
  </w:num>
  <w:num w:numId="12">
    <w:abstractNumId w:val="11"/>
  </w:num>
  <w:num w:numId="11">
    <w:abstractNumId w:val="10"/>
  </w:num>
  <w:num w:numId="7">
    <w:abstractNumId w:val="6"/>
  </w:num>
  <w:num w:numId="6">
    <w:abstractNumId w:val="5"/>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aramond" w:hAnsi="Garamond" w:eastAsia="Garamond" w:cs="Garamond"/>
      <w:lang w:val="en-US" w:eastAsia="en-US" w:bidi="ar-SA"/>
    </w:rPr>
  </w:style>
  <w:style w:styleId="BodyText" w:type="paragraph">
    <w:name w:val="Body Text"/>
    <w:basedOn w:val="Normal"/>
    <w:uiPriority w:val="1"/>
    <w:qFormat/>
    <w:pPr/>
    <w:rPr>
      <w:rFonts w:ascii="Garamond" w:hAnsi="Garamond" w:eastAsia="Garamond" w:cs="Garamond"/>
      <w:sz w:val="22"/>
      <w:szCs w:val="22"/>
      <w:lang w:val="en-US" w:eastAsia="en-US" w:bidi="ar-SA"/>
    </w:rPr>
  </w:style>
  <w:style w:styleId="Heading1" w:type="paragraph">
    <w:name w:val="Heading 1"/>
    <w:basedOn w:val="Normal"/>
    <w:uiPriority w:val="1"/>
    <w:qFormat/>
    <w:pPr>
      <w:spacing w:before="1"/>
      <w:ind w:left="480"/>
      <w:outlineLvl w:val="1"/>
    </w:pPr>
    <w:rPr>
      <w:rFonts w:ascii="Arial Narrow" w:hAnsi="Arial Narrow" w:eastAsia="Arial Narrow" w:cs="Arial Narrow"/>
      <w:b/>
      <w:bCs/>
      <w:sz w:val="80"/>
      <w:szCs w:val="80"/>
      <w:lang w:val="en-US" w:eastAsia="en-US" w:bidi="ar-SA"/>
    </w:rPr>
  </w:style>
  <w:style w:styleId="Heading2" w:type="paragraph">
    <w:name w:val="Heading 2"/>
    <w:basedOn w:val="Normal"/>
    <w:uiPriority w:val="1"/>
    <w:qFormat/>
    <w:pPr>
      <w:spacing w:before="107"/>
      <w:ind w:left="480"/>
      <w:outlineLvl w:val="2"/>
    </w:pPr>
    <w:rPr>
      <w:rFonts w:ascii="Arial Narrow" w:hAnsi="Arial Narrow" w:eastAsia="Arial Narrow" w:cs="Arial Narrow"/>
      <w:b/>
      <w:bCs/>
      <w:sz w:val="60"/>
      <w:szCs w:val="60"/>
      <w:lang w:val="en-US" w:eastAsia="en-US" w:bidi="ar-SA"/>
    </w:rPr>
  </w:style>
  <w:style w:styleId="Heading3" w:type="paragraph">
    <w:name w:val="Heading 3"/>
    <w:basedOn w:val="Normal"/>
    <w:uiPriority w:val="1"/>
    <w:qFormat/>
    <w:pPr>
      <w:spacing w:before="205"/>
      <w:ind w:left="120"/>
      <w:outlineLvl w:val="3"/>
    </w:pPr>
    <w:rPr>
      <w:rFonts w:ascii="Arial" w:hAnsi="Arial" w:eastAsia="Arial" w:cs="Arial"/>
      <w:b/>
      <w:bCs/>
      <w:sz w:val="40"/>
      <w:szCs w:val="40"/>
      <w:lang w:val="en-US" w:eastAsia="en-US" w:bidi="ar-SA"/>
    </w:rPr>
  </w:style>
  <w:style w:styleId="Heading4" w:type="paragraph">
    <w:name w:val="Heading 4"/>
    <w:basedOn w:val="Normal"/>
    <w:uiPriority w:val="1"/>
    <w:qFormat/>
    <w:pPr>
      <w:ind w:left="480"/>
      <w:outlineLvl w:val="4"/>
    </w:pPr>
    <w:rPr>
      <w:rFonts w:ascii="Arial" w:hAnsi="Arial" w:eastAsia="Arial" w:cs="Arial"/>
      <w:b/>
      <w:bCs/>
      <w:sz w:val="36"/>
      <w:szCs w:val="36"/>
      <w:lang w:val="en-US" w:eastAsia="en-US" w:bidi="ar-SA"/>
    </w:rPr>
  </w:style>
  <w:style w:styleId="Heading5" w:type="paragraph">
    <w:name w:val="Heading 5"/>
    <w:basedOn w:val="Normal"/>
    <w:uiPriority w:val="1"/>
    <w:qFormat/>
    <w:pPr>
      <w:ind w:left="120"/>
      <w:outlineLvl w:val="5"/>
    </w:pPr>
    <w:rPr>
      <w:rFonts w:ascii="Arial" w:hAnsi="Arial" w:eastAsia="Arial" w:cs="Arial"/>
      <w:b/>
      <w:bCs/>
      <w:sz w:val="32"/>
      <w:szCs w:val="32"/>
      <w:lang w:val="en-US" w:eastAsia="en-US" w:bidi="ar-SA"/>
    </w:rPr>
  </w:style>
  <w:style w:styleId="Heading6" w:type="paragraph">
    <w:name w:val="Heading 6"/>
    <w:basedOn w:val="Normal"/>
    <w:uiPriority w:val="1"/>
    <w:qFormat/>
    <w:pPr>
      <w:spacing w:before="79"/>
      <w:ind w:left="439"/>
      <w:outlineLvl w:val="6"/>
    </w:pPr>
    <w:rPr>
      <w:rFonts w:ascii="Arial" w:hAnsi="Arial" w:eastAsia="Arial" w:cs="Arial"/>
      <w:b/>
      <w:bCs/>
      <w:sz w:val="24"/>
      <w:szCs w:val="24"/>
      <w:lang w:val="en-US" w:eastAsia="en-US" w:bidi="ar-SA"/>
    </w:rPr>
  </w:style>
  <w:style w:styleId="Heading7" w:type="paragraph">
    <w:name w:val="Heading 7"/>
    <w:basedOn w:val="Normal"/>
    <w:uiPriority w:val="1"/>
    <w:qFormat/>
    <w:pPr>
      <w:spacing w:before="165"/>
      <w:ind w:left="480"/>
      <w:outlineLvl w:val="7"/>
    </w:pPr>
    <w:rPr>
      <w:rFonts w:ascii="Book Antiqua" w:hAnsi="Book Antiqua" w:eastAsia="Book Antiqua" w:cs="Book Antiqua"/>
      <w:i/>
      <w:sz w:val="24"/>
      <w:szCs w:val="24"/>
      <w:lang w:val="en-US" w:eastAsia="en-US" w:bidi="ar-SA"/>
    </w:rPr>
  </w:style>
  <w:style w:styleId="Heading8" w:type="paragraph">
    <w:name w:val="Heading 8"/>
    <w:basedOn w:val="Normal"/>
    <w:uiPriority w:val="1"/>
    <w:qFormat/>
    <w:pPr>
      <w:spacing w:before="67"/>
      <w:ind w:left="560"/>
      <w:outlineLvl w:val="8"/>
    </w:pPr>
    <w:rPr>
      <w:rFonts w:ascii="Arial" w:hAnsi="Arial" w:eastAsia="Arial" w:cs="Arial"/>
      <w:b/>
      <w:bCs/>
      <w:sz w:val="22"/>
      <w:szCs w:val="22"/>
      <w:lang w:val="en-US" w:eastAsia="en-US" w:bidi="ar-SA"/>
    </w:rPr>
  </w:style>
  <w:style w:styleId="Heading9" w:type="paragraph">
    <w:name w:val="Heading 9"/>
    <w:basedOn w:val="Normal"/>
    <w:uiPriority w:val="1"/>
    <w:qFormat/>
    <w:pPr>
      <w:spacing w:before="10"/>
      <w:ind w:left="120"/>
      <w:outlineLvl w:val="9"/>
    </w:pPr>
    <w:rPr>
      <w:rFonts w:ascii="Book Antiqua" w:hAnsi="Book Antiqua" w:eastAsia="Book Antiqua" w:cs="Book Antiqua"/>
      <w:b/>
      <w:bCs/>
      <w:i/>
      <w:sz w:val="22"/>
      <w:szCs w:val="22"/>
      <w:lang w:val="en-US" w:eastAsia="en-US" w:bidi="ar-SA"/>
    </w:rPr>
  </w:style>
  <w:style w:styleId="Title" w:type="paragraph">
    <w:name w:val="Title"/>
    <w:basedOn w:val="Normal"/>
    <w:uiPriority w:val="1"/>
    <w:qFormat/>
    <w:pPr>
      <w:spacing w:before="1"/>
      <w:ind w:left="430"/>
    </w:pPr>
    <w:rPr>
      <w:rFonts w:ascii="Calibri" w:hAnsi="Calibri" w:eastAsia="Calibri" w:cs="Calibri"/>
      <w:sz w:val="120"/>
      <w:szCs w:val="120"/>
      <w:lang w:val="en-US" w:eastAsia="en-US" w:bidi="ar-SA"/>
    </w:rPr>
  </w:style>
  <w:style w:styleId="ListParagraph" w:type="paragraph">
    <w:name w:val="List Paragraph"/>
    <w:basedOn w:val="Normal"/>
    <w:uiPriority w:val="1"/>
    <w:qFormat/>
    <w:pPr>
      <w:spacing w:before="182"/>
      <w:ind w:left="1415" w:hanging="358"/>
    </w:pPr>
    <w:rPr>
      <w:rFonts w:ascii="Garamond" w:hAnsi="Garamond" w:eastAsia="Garamond" w:cs="Garamond"/>
      <w:lang w:val="en-US" w:eastAsia="en-US" w:bidi="ar-SA"/>
    </w:rPr>
  </w:style>
  <w:style w:styleId="TableParagraph" w:type="paragraph">
    <w:name w:val="Table Paragraph"/>
    <w:basedOn w:val="Normal"/>
    <w:uiPriority w:val="1"/>
    <w:qFormat/>
    <w:pPr>
      <w:spacing w:before="73"/>
    </w:pPr>
    <w:rPr>
      <w:rFonts w:ascii="Arial" w:hAnsi="Arial" w:eastAsia="Arial" w:cs="Arial"/>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eader" Target="header2.xml"/><Relationship Id="rId9" Type="http://schemas.openxmlformats.org/officeDocument/2006/relationships/header" Target="header3.xml"/><Relationship Id="rId10" Type="http://schemas.openxmlformats.org/officeDocument/2006/relationships/hyperlink" Target="https://doi.org/10.1007/978-1-4842-4375-6" TargetMode="External"/><Relationship Id="rId11" Type="http://schemas.openxmlformats.org/officeDocument/2006/relationships/hyperlink" Target="http://www.springeronline.com/" TargetMode="External"/><Relationship Id="rId12" Type="http://schemas.openxmlformats.org/officeDocument/2006/relationships/hyperlink" Target="mailto:rights@apress.com" TargetMode="External"/><Relationship Id="rId13" Type="http://schemas.openxmlformats.org/officeDocument/2006/relationships/hyperlink" Target="http://www.apress.com/" TargetMode="External"/><Relationship Id="rId14" Type="http://schemas.openxmlformats.org/officeDocument/2006/relationships/hyperlink" Target="http://www.apress.com/bulk-sales" TargetMode="External"/><Relationship Id="rId15" Type="http://schemas.openxmlformats.org/officeDocument/2006/relationships/hyperlink" Target="http://www.apress.com/9781484243749" TargetMode="External"/><Relationship Id="rId16" Type="http://schemas.openxmlformats.org/officeDocument/2006/relationships/hyperlink" Target="http://www.apress.com/source-code" TargetMode="External"/><Relationship Id="rId17" Type="http://schemas.openxmlformats.org/officeDocument/2006/relationships/header" Target="header4.xml"/><Relationship Id="rId18" Type="http://schemas.openxmlformats.org/officeDocument/2006/relationships/header" Target="header5.xml"/><Relationship Id="rId19" Type="http://schemas.openxmlformats.org/officeDocument/2006/relationships/footer" Target="footer1.xml"/><Relationship Id="rId20" Type="http://schemas.openxmlformats.org/officeDocument/2006/relationships/footer" Target="footer2.xml"/><Relationship Id="rId21" Type="http://schemas.openxmlformats.org/officeDocument/2006/relationships/header" Target="header6.xml"/><Relationship Id="rId22" Type="http://schemas.openxmlformats.org/officeDocument/2006/relationships/header" Target="header7.xml"/><Relationship Id="rId23" Type="http://schemas.openxmlformats.org/officeDocument/2006/relationships/footer" Target="footer3.xml"/><Relationship Id="rId24" Type="http://schemas.openxmlformats.org/officeDocument/2006/relationships/footer" Target="footer4.xml"/><Relationship Id="rId25" Type="http://schemas.openxmlformats.org/officeDocument/2006/relationships/header" Target="header8.xml"/><Relationship Id="rId26" Type="http://schemas.openxmlformats.org/officeDocument/2006/relationships/header" Target="header9.xml"/><Relationship Id="rId27" Type="http://schemas.openxmlformats.org/officeDocument/2006/relationships/header" Target="header10.xml"/><Relationship Id="rId28" Type="http://schemas.openxmlformats.org/officeDocument/2006/relationships/footer" Target="footer5.xml"/><Relationship Id="rId29" Type="http://schemas.openxmlformats.org/officeDocument/2006/relationships/footer" Target="footer6.xml"/><Relationship Id="rId30" Type="http://schemas.openxmlformats.org/officeDocument/2006/relationships/image" Target="media/image3.jpeg"/><Relationship Id="rId31" Type="http://schemas.openxmlformats.org/officeDocument/2006/relationships/header" Target="header11.xml"/><Relationship Id="rId32" Type="http://schemas.openxmlformats.org/officeDocument/2006/relationships/image" Target="media/image4.jpeg"/><Relationship Id="rId33" Type="http://schemas.openxmlformats.org/officeDocument/2006/relationships/hyperlink" Target="http://humbletoolsmith.com/" TargetMode="External"/><Relationship Id="rId34" Type="http://schemas.openxmlformats.org/officeDocument/2006/relationships/header" Target="header12.xml"/><Relationship Id="rId35" Type="http://schemas.openxmlformats.org/officeDocument/2006/relationships/footer" Target="footer7.xml"/><Relationship Id="rId36" Type="http://schemas.openxmlformats.org/officeDocument/2006/relationships/footer" Target="footer8.xml"/><Relationship Id="rId37" Type="http://schemas.openxmlformats.org/officeDocument/2006/relationships/hyperlink" Target="https://www.owasp.org/index.php/Top_10-2017_A1-Injection" TargetMode="External"/><Relationship Id="rId38" Type="http://schemas.openxmlformats.org/officeDocument/2006/relationships/hyperlink" Target="https://www.buzzfeed.com/paulfarrell/australias-largest-bank-lost-the-personal-financial" TargetMode="External"/><Relationship Id="rId39" Type="http://schemas.openxmlformats.org/officeDocument/2006/relationships/header" Target="header13.xml"/><Relationship Id="rId40" Type="http://schemas.openxmlformats.org/officeDocument/2006/relationships/hyperlink" Target="https://letsencrypt.org/stats/" TargetMode="External"/><Relationship Id="rId41" Type="http://schemas.openxmlformats.org/officeDocument/2006/relationships/header" Target="header14.xml"/><Relationship Id="rId42" Type="http://schemas.openxmlformats.org/officeDocument/2006/relationships/footer" Target="footer9.xml"/><Relationship Id="rId43" Type="http://schemas.openxmlformats.org/officeDocument/2006/relationships/footer" Target="footer10.xml"/><Relationship Id="rId44" Type="http://schemas.openxmlformats.org/officeDocument/2006/relationships/header" Target="header15.xml"/><Relationship Id="rId45" Type="http://schemas.openxmlformats.org/officeDocument/2006/relationships/header" Target="header16.xml"/><Relationship Id="rId46" Type="http://schemas.openxmlformats.org/officeDocument/2006/relationships/footer" Target="footer11.xml"/><Relationship Id="rId47" Type="http://schemas.openxmlformats.org/officeDocument/2006/relationships/header" Target="header17.xml"/><Relationship Id="rId48" Type="http://schemas.openxmlformats.org/officeDocument/2006/relationships/header" Target="header18.xml"/><Relationship Id="rId49" Type="http://schemas.openxmlformats.org/officeDocument/2006/relationships/footer" Target="footer12.xml"/><Relationship Id="rId50" Type="http://schemas.openxmlformats.org/officeDocument/2006/relationships/footer" Target="footer13.xml"/><Relationship Id="rId51" Type="http://schemas.openxmlformats.org/officeDocument/2006/relationships/image" Target="media/image5.jpeg"/><Relationship Id="rId52" Type="http://schemas.openxmlformats.org/officeDocument/2006/relationships/hyperlink" Target="http://www.haveibeenpwned.com/" TargetMode="External"/><Relationship Id="rId53" Type="http://schemas.openxmlformats.org/officeDocument/2006/relationships/hyperlink" Target="https://github.com/Apress/applied-crypto-.net-azure" TargetMode="External"/><Relationship Id="rId54" Type="http://schemas.openxmlformats.org/officeDocument/2006/relationships/header" Target="header19.xml"/><Relationship Id="rId55" Type="http://schemas.openxmlformats.org/officeDocument/2006/relationships/footer" Target="footer14.xml"/><Relationship Id="rId56" Type="http://schemas.openxmlformats.org/officeDocument/2006/relationships/header" Target="header20.xml"/><Relationship Id="rId57" Type="http://schemas.openxmlformats.org/officeDocument/2006/relationships/header" Target="header21.xml"/><Relationship Id="rId58" Type="http://schemas.openxmlformats.org/officeDocument/2006/relationships/footer" Target="footer15.xml"/><Relationship Id="rId59" Type="http://schemas.openxmlformats.org/officeDocument/2006/relationships/footer" Target="footer16.xml"/><Relationship Id="rId60" Type="http://schemas.openxmlformats.org/officeDocument/2006/relationships/image" Target="media/image6.jpeg"/><Relationship Id="rId61" Type="http://schemas.openxmlformats.org/officeDocument/2006/relationships/image" Target="media/image7.png"/><Relationship Id="rId62" Type="http://schemas.openxmlformats.org/officeDocument/2006/relationships/image" Target="media/image8.jpeg"/><Relationship Id="rId63" Type="http://schemas.openxmlformats.org/officeDocument/2006/relationships/header" Target="header22.xml"/><Relationship Id="rId64" Type="http://schemas.openxmlformats.org/officeDocument/2006/relationships/footer" Target="footer17.xml"/><Relationship Id="rId65" Type="http://schemas.openxmlformats.org/officeDocument/2006/relationships/header" Target="header23.xml"/><Relationship Id="rId66" Type="http://schemas.openxmlformats.org/officeDocument/2006/relationships/header" Target="header24.xml"/><Relationship Id="rId67" Type="http://schemas.openxmlformats.org/officeDocument/2006/relationships/footer" Target="footer18.xml"/><Relationship Id="rId68" Type="http://schemas.openxmlformats.org/officeDocument/2006/relationships/footer" Target="footer19.xml"/><Relationship Id="rId69" Type="http://schemas.openxmlformats.org/officeDocument/2006/relationships/image" Target="media/image9.jpeg"/><Relationship Id="rId70" Type="http://schemas.openxmlformats.org/officeDocument/2006/relationships/header" Target="header25.xml"/><Relationship Id="rId71" Type="http://schemas.openxmlformats.org/officeDocument/2006/relationships/footer" Target="footer20.xml"/><Relationship Id="rId72" Type="http://schemas.openxmlformats.org/officeDocument/2006/relationships/header" Target="header26.xml"/><Relationship Id="rId73" Type="http://schemas.openxmlformats.org/officeDocument/2006/relationships/header" Target="header27.xml"/><Relationship Id="rId74" Type="http://schemas.openxmlformats.org/officeDocument/2006/relationships/footer" Target="footer21.xml"/><Relationship Id="rId75" Type="http://schemas.openxmlformats.org/officeDocument/2006/relationships/footer" Target="footer22.xml"/><Relationship Id="rId76" Type="http://schemas.openxmlformats.org/officeDocument/2006/relationships/image" Target="media/image10.jpeg"/><Relationship Id="rId77" Type="http://schemas.openxmlformats.org/officeDocument/2006/relationships/image" Target="media/image11.jpeg"/><Relationship Id="rId78" Type="http://schemas.openxmlformats.org/officeDocument/2006/relationships/image" Target="media/image12.png"/><Relationship Id="rId79" Type="http://schemas.openxmlformats.org/officeDocument/2006/relationships/image" Target="media/image13.png"/><Relationship Id="rId80" Type="http://schemas.openxmlformats.org/officeDocument/2006/relationships/image" Target="media/image14.jpeg"/><Relationship Id="rId81" Type="http://schemas.openxmlformats.org/officeDocument/2006/relationships/header" Target="header28.xml"/><Relationship Id="rId82" Type="http://schemas.openxmlformats.org/officeDocument/2006/relationships/footer" Target="footer23.xml"/><Relationship Id="rId83" Type="http://schemas.openxmlformats.org/officeDocument/2006/relationships/header" Target="header29.xml"/><Relationship Id="rId84" Type="http://schemas.openxmlformats.org/officeDocument/2006/relationships/header" Target="header30.xml"/><Relationship Id="rId85" Type="http://schemas.openxmlformats.org/officeDocument/2006/relationships/footer" Target="footer24.xml"/><Relationship Id="rId86" Type="http://schemas.openxmlformats.org/officeDocument/2006/relationships/footer" Target="footer25.xml"/><Relationship Id="rId87" Type="http://schemas.openxmlformats.org/officeDocument/2006/relationships/image" Target="media/image15.jpeg"/><Relationship Id="rId88" Type="http://schemas.openxmlformats.org/officeDocument/2006/relationships/image" Target="media/image16.jpeg"/><Relationship Id="rId89" Type="http://schemas.openxmlformats.org/officeDocument/2006/relationships/image" Target="media/image17.jpeg"/><Relationship Id="rId90" Type="http://schemas.openxmlformats.org/officeDocument/2006/relationships/header" Target="header31.xml"/><Relationship Id="rId91" Type="http://schemas.openxmlformats.org/officeDocument/2006/relationships/footer" Target="footer26.xml"/><Relationship Id="rId92" Type="http://schemas.openxmlformats.org/officeDocument/2006/relationships/header" Target="header32.xml"/><Relationship Id="rId93" Type="http://schemas.openxmlformats.org/officeDocument/2006/relationships/header" Target="header33.xml"/><Relationship Id="rId94" Type="http://schemas.openxmlformats.org/officeDocument/2006/relationships/footer" Target="footer27.xml"/><Relationship Id="rId95" Type="http://schemas.openxmlformats.org/officeDocument/2006/relationships/footer" Target="footer28.xml"/><Relationship Id="rId96" Type="http://schemas.openxmlformats.org/officeDocument/2006/relationships/image" Target="media/image18.png"/><Relationship Id="rId97" Type="http://schemas.openxmlformats.org/officeDocument/2006/relationships/image" Target="media/image19.png"/><Relationship Id="rId98" Type="http://schemas.openxmlformats.org/officeDocument/2006/relationships/image" Target="media/image20.png"/><Relationship Id="rId99" Type="http://schemas.openxmlformats.org/officeDocument/2006/relationships/image" Target="media/image21.png"/><Relationship Id="rId100" Type="http://schemas.openxmlformats.org/officeDocument/2006/relationships/image" Target="media/image22.png"/><Relationship Id="rId101" Type="http://schemas.openxmlformats.org/officeDocument/2006/relationships/image" Target="media/image23.png"/><Relationship Id="rId102" Type="http://schemas.openxmlformats.org/officeDocument/2006/relationships/image" Target="media/image24.jpeg"/><Relationship Id="rId103" Type="http://schemas.openxmlformats.org/officeDocument/2006/relationships/image" Target="media/image25.jpeg"/><Relationship Id="rId104" Type="http://schemas.openxmlformats.org/officeDocument/2006/relationships/header" Target="header34.xml"/><Relationship Id="rId105" Type="http://schemas.openxmlformats.org/officeDocument/2006/relationships/footer" Target="footer29.xml"/><Relationship Id="rId106" Type="http://schemas.openxmlformats.org/officeDocument/2006/relationships/image" Target="media/image26.png"/><Relationship Id="rId107" Type="http://schemas.openxmlformats.org/officeDocument/2006/relationships/image" Target="media/image27.png"/><Relationship Id="rId108" Type="http://schemas.openxmlformats.org/officeDocument/2006/relationships/header" Target="header35.xml"/><Relationship Id="rId109" Type="http://schemas.openxmlformats.org/officeDocument/2006/relationships/header" Target="header36.xml"/><Relationship Id="rId110" Type="http://schemas.openxmlformats.org/officeDocument/2006/relationships/footer" Target="footer30.xml"/><Relationship Id="rId111" Type="http://schemas.openxmlformats.org/officeDocument/2006/relationships/footer" Target="footer31.xml"/><Relationship Id="rId112" Type="http://schemas.openxmlformats.org/officeDocument/2006/relationships/image" Target="media/image28.png"/><Relationship Id="rId113" Type="http://schemas.openxmlformats.org/officeDocument/2006/relationships/image" Target="media/image29.jpeg"/><Relationship Id="rId114" Type="http://schemas.openxmlformats.org/officeDocument/2006/relationships/image" Target="media/image30.jpeg"/><Relationship Id="rId115" Type="http://schemas.openxmlformats.org/officeDocument/2006/relationships/header" Target="header37.xml"/><Relationship Id="rId116" Type="http://schemas.openxmlformats.org/officeDocument/2006/relationships/footer" Target="footer32.xml"/><Relationship Id="rId117" Type="http://schemas.openxmlformats.org/officeDocument/2006/relationships/header" Target="header38.xml"/><Relationship Id="rId118" Type="http://schemas.openxmlformats.org/officeDocument/2006/relationships/header" Target="header39.xml"/><Relationship Id="rId119" Type="http://schemas.openxmlformats.org/officeDocument/2006/relationships/footer" Target="footer33.xml"/><Relationship Id="rId120" Type="http://schemas.openxmlformats.org/officeDocument/2006/relationships/footer" Target="footer34.xml"/><Relationship Id="rId121" Type="http://schemas.openxmlformats.org/officeDocument/2006/relationships/image" Target="media/image31.png"/><Relationship Id="rId122" Type="http://schemas.openxmlformats.org/officeDocument/2006/relationships/image" Target="media/image32.png"/><Relationship Id="rId123" Type="http://schemas.openxmlformats.org/officeDocument/2006/relationships/image" Target="media/image33.png"/><Relationship Id="rId124" Type="http://schemas.openxmlformats.org/officeDocument/2006/relationships/image" Target="media/image34.png"/><Relationship Id="rId125" Type="http://schemas.openxmlformats.org/officeDocument/2006/relationships/image" Target="media/image35.png"/><Relationship Id="rId126" Type="http://schemas.openxmlformats.org/officeDocument/2006/relationships/image" Target="media/image36.png"/><Relationship Id="rId127" Type="http://schemas.openxmlformats.org/officeDocument/2006/relationships/image" Target="media/image37.png"/><Relationship Id="rId128" Type="http://schemas.openxmlformats.org/officeDocument/2006/relationships/image" Target="media/image38.png"/><Relationship Id="rId129" Type="http://schemas.openxmlformats.org/officeDocument/2006/relationships/image" Target="media/image39.png"/><Relationship Id="rId130" Type="http://schemas.openxmlformats.org/officeDocument/2006/relationships/image" Target="media/image40.png"/><Relationship Id="rId131" Type="http://schemas.openxmlformats.org/officeDocument/2006/relationships/image" Target="media/image41.png"/><Relationship Id="rId132" Type="http://schemas.openxmlformats.org/officeDocument/2006/relationships/image" Target="media/image42.png"/><Relationship Id="rId133" Type="http://schemas.openxmlformats.org/officeDocument/2006/relationships/image" Target="media/image43.jpeg"/><Relationship Id="rId134" Type="http://schemas.openxmlformats.org/officeDocument/2006/relationships/image" Target="media/image44.jpeg"/><Relationship Id="rId135" Type="http://schemas.openxmlformats.org/officeDocument/2006/relationships/image" Target="media/image45.jpeg"/><Relationship Id="rId136" Type="http://schemas.openxmlformats.org/officeDocument/2006/relationships/header" Target="header40.xml"/><Relationship Id="rId137" Type="http://schemas.openxmlformats.org/officeDocument/2006/relationships/footer" Target="footer35.xml"/><Relationship Id="rId138" Type="http://schemas.openxmlformats.org/officeDocument/2006/relationships/header" Target="header41.xml"/><Relationship Id="rId139" Type="http://schemas.openxmlformats.org/officeDocument/2006/relationships/header" Target="header42.xml"/><Relationship Id="rId140" Type="http://schemas.openxmlformats.org/officeDocument/2006/relationships/footer" Target="footer36.xml"/><Relationship Id="rId141" Type="http://schemas.openxmlformats.org/officeDocument/2006/relationships/footer" Target="footer37.xml"/><Relationship Id="rId142" Type="http://schemas.openxmlformats.org/officeDocument/2006/relationships/image" Target="media/image46.png"/><Relationship Id="rId143" Type="http://schemas.openxmlformats.org/officeDocument/2006/relationships/image" Target="media/image47.png"/><Relationship Id="rId144" Type="http://schemas.openxmlformats.org/officeDocument/2006/relationships/image" Target="media/image48.png"/><Relationship Id="rId145" Type="http://schemas.openxmlformats.org/officeDocument/2006/relationships/image" Target="media/image49.png"/><Relationship Id="rId146" Type="http://schemas.openxmlformats.org/officeDocument/2006/relationships/image" Target="media/image50.png"/><Relationship Id="rId147" Type="http://schemas.openxmlformats.org/officeDocument/2006/relationships/image" Target="media/image51.png"/><Relationship Id="rId148" Type="http://schemas.openxmlformats.org/officeDocument/2006/relationships/image" Target="media/image52.png"/><Relationship Id="rId149" Type="http://schemas.openxmlformats.org/officeDocument/2006/relationships/image" Target="media/image53.png"/><Relationship Id="rId150" Type="http://schemas.openxmlformats.org/officeDocument/2006/relationships/image" Target="media/image54.png"/><Relationship Id="rId151" Type="http://schemas.openxmlformats.org/officeDocument/2006/relationships/image" Target="media/image55.png"/><Relationship Id="rId152" Type="http://schemas.openxmlformats.org/officeDocument/2006/relationships/image" Target="media/image56.png"/><Relationship Id="rId153" Type="http://schemas.openxmlformats.org/officeDocument/2006/relationships/image" Target="media/image57.png"/><Relationship Id="rId154" Type="http://schemas.openxmlformats.org/officeDocument/2006/relationships/image" Target="media/image58.png"/><Relationship Id="rId155" Type="http://schemas.openxmlformats.org/officeDocument/2006/relationships/image" Target="media/image59.png"/><Relationship Id="rId156" Type="http://schemas.openxmlformats.org/officeDocument/2006/relationships/image" Target="media/image60.png"/><Relationship Id="rId157" Type="http://schemas.openxmlformats.org/officeDocument/2006/relationships/image" Target="media/image61.jpeg"/><Relationship Id="rId158" Type="http://schemas.openxmlformats.org/officeDocument/2006/relationships/image" Target="media/image62.png"/><Relationship Id="rId159" Type="http://schemas.openxmlformats.org/officeDocument/2006/relationships/image" Target="media/image63.png"/><Relationship Id="rId160" Type="http://schemas.openxmlformats.org/officeDocument/2006/relationships/image" Target="media/image64.png"/><Relationship Id="rId161" Type="http://schemas.openxmlformats.org/officeDocument/2006/relationships/image" Target="media/image65.png"/><Relationship Id="rId162" Type="http://schemas.openxmlformats.org/officeDocument/2006/relationships/image" Target="media/image66.png"/><Relationship Id="rId163" Type="http://schemas.openxmlformats.org/officeDocument/2006/relationships/image" Target="media/image67.png"/><Relationship Id="rId164" Type="http://schemas.openxmlformats.org/officeDocument/2006/relationships/image" Target="media/image68.png"/><Relationship Id="rId165" Type="http://schemas.openxmlformats.org/officeDocument/2006/relationships/image" Target="media/image69.png"/><Relationship Id="rId166" Type="http://schemas.openxmlformats.org/officeDocument/2006/relationships/header" Target="header43.xml"/><Relationship Id="rId167" Type="http://schemas.openxmlformats.org/officeDocument/2006/relationships/footer" Target="footer38.xml"/><Relationship Id="rId168" Type="http://schemas.openxmlformats.org/officeDocument/2006/relationships/header" Target="header44.xml"/><Relationship Id="rId169" Type="http://schemas.openxmlformats.org/officeDocument/2006/relationships/header" Target="header45.xml"/><Relationship Id="rId170" Type="http://schemas.openxmlformats.org/officeDocument/2006/relationships/footer" Target="footer39.xml"/><Relationship Id="rId171" Type="http://schemas.openxmlformats.org/officeDocument/2006/relationships/footer" Target="footer40.xml"/><Relationship Id="rId172" Type="http://schemas.openxmlformats.org/officeDocument/2006/relationships/image" Target="media/image70.jpeg"/><Relationship Id="rId173" Type="http://schemas.openxmlformats.org/officeDocument/2006/relationships/hyperlink" Target="https://docs.microsoft.com/en-gb/azure/key-vault/key-vault-get-started" TargetMode="External"/><Relationship Id="rId174" Type="http://schemas.openxmlformats.org/officeDocument/2006/relationships/hyperlink" Target="https://docs.microsoft.com/en-us/powershell/azure/overview" TargetMode="External"/><Relationship Id="rId175" Type="http://schemas.openxmlformats.org/officeDocument/2006/relationships/hyperlink" Target="https://azure.microsoft.com/en-gb/global-infrastructure/locations/" TargetMode="External"/><Relationship Id="rId176" Type="http://schemas.openxmlformats.org/officeDocument/2006/relationships/hyperlink" Target="https://myvault.vault.azure.net/" TargetMode="External"/><Relationship Id="rId177" Type="http://schemas.openxmlformats.org/officeDocument/2006/relationships/hyperlink" Target="https://www.myapplication.com/" TargetMode="External"/><Relationship Id="rId178" Type="http://schemas.openxmlformats.org/officeDocument/2006/relationships/image" Target="media/image71.jpeg"/><Relationship Id="rId179" Type="http://schemas.openxmlformats.org/officeDocument/2006/relationships/image" Target="media/image72.jpeg"/><Relationship Id="rId180" Type="http://schemas.openxmlformats.org/officeDocument/2006/relationships/image" Target="media/image73.jpeg"/><Relationship Id="rId181" Type="http://schemas.openxmlformats.org/officeDocument/2006/relationships/image" Target="media/image74.jpeg"/><Relationship Id="rId182" Type="http://schemas.openxmlformats.org/officeDocument/2006/relationships/image" Target="media/image75.jpeg"/><Relationship Id="rId183" Type="http://schemas.openxmlformats.org/officeDocument/2006/relationships/image" Target="media/image76.jpeg"/><Relationship Id="rId184" Type="http://schemas.openxmlformats.org/officeDocument/2006/relationships/hyperlink" Target="https://mykeyvault.vault.azure.net/keys/MyKeyName" TargetMode="External"/><Relationship Id="rId185" Type="http://schemas.openxmlformats.org/officeDocument/2006/relationships/hyperlink" Target="https://mykeyvault.vault.azure.net/secrets/DatabasePassword" TargetMode="External"/><Relationship Id="rId186" Type="http://schemas.openxmlformats.org/officeDocument/2006/relationships/image" Target="media/image77.jpeg"/><Relationship Id="rId187" Type="http://schemas.openxmlformats.org/officeDocument/2006/relationships/image" Target="media/image78.jpeg"/><Relationship Id="rId188" Type="http://schemas.openxmlformats.org/officeDocument/2006/relationships/header" Target="header46.xml"/><Relationship Id="rId189" Type="http://schemas.openxmlformats.org/officeDocument/2006/relationships/footer" Target="footer41.xml"/><Relationship Id="rId190" Type="http://schemas.openxmlformats.org/officeDocument/2006/relationships/header" Target="header47.xml"/><Relationship Id="rId191" Type="http://schemas.openxmlformats.org/officeDocument/2006/relationships/header" Target="header48.xml"/><Relationship Id="rId192" Type="http://schemas.openxmlformats.org/officeDocument/2006/relationships/footer" Target="footer42.xml"/><Relationship Id="rId193" Type="http://schemas.openxmlformats.org/officeDocument/2006/relationships/footer" Target="footer43.xml"/><Relationship Id="rId194" Type="http://schemas.openxmlformats.org/officeDocument/2006/relationships/image" Target="media/image79.png"/><Relationship Id="rId195" Type="http://schemas.openxmlformats.org/officeDocument/2006/relationships/image" Target="media/image80.png"/><Relationship Id="rId196" Type="http://schemas.openxmlformats.org/officeDocument/2006/relationships/image" Target="media/image81.jpeg"/><Relationship Id="rId197" Type="http://schemas.openxmlformats.org/officeDocument/2006/relationships/image" Target="media/image82.jpeg"/><Relationship Id="rId198" Type="http://schemas.openxmlformats.org/officeDocument/2006/relationships/image" Target="media/image83.jpeg"/><Relationship Id="rId199" Type="http://schemas.openxmlformats.org/officeDocument/2006/relationships/image" Target="media/image84.jpeg"/><Relationship Id="rId200" Type="http://schemas.openxmlformats.org/officeDocument/2006/relationships/image" Target="media/image85.jpeg"/><Relationship Id="rId201" Type="http://schemas.openxmlformats.org/officeDocument/2006/relationships/image" Target="media/image86.jpeg"/><Relationship Id="rId202" Type="http://schemas.openxmlformats.org/officeDocument/2006/relationships/image" Target="media/image87.jpeg"/><Relationship Id="rId203" Type="http://schemas.openxmlformats.org/officeDocument/2006/relationships/image" Target="media/image88.jpeg"/><Relationship Id="rId204" Type="http://schemas.openxmlformats.org/officeDocument/2006/relationships/image" Target="media/image89.png"/><Relationship Id="rId205" Type="http://schemas.openxmlformats.org/officeDocument/2006/relationships/image" Target="media/image90.png"/><Relationship Id="rId206" Type="http://schemas.openxmlformats.org/officeDocument/2006/relationships/image" Target="media/image91.png"/><Relationship Id="rId207" Type="http://schemas.openxmlformats.org/officeDocument/2006/relationships/image" Target="media/image92.jpeg"/><Relationship Id="rId208" Type="http://schemas.openxmlformats.org/officeDocument/2006/relationships/image" Target="media/image93.png"/><Relationship Id="rId209" Type="http://schemas.openxmlformats.org/officeDocument/2006/relationships/image" Target="media/image94.png"/><Relationship Id="rId210" Type="http://schemas.openxmlformats.org/officeDocument/2006/relationships/image" Target="media/image95.jpeg"/><Relationship Id="rId211" Type="http://schemas.openxmlformats.org/officeDocument/2006/relationships/image" Target="media/image96.jpeg"/><Relationship Id="rId212" Type="http://schemas.openxmlformats.org/officeDocument/2006/relationships/image" Target="media/image97.png"/><Relationship Id="rId213" Type="http://schemas.openxmlformats.org/officeDocument/2006/relationships/image" Target="media/image98.png"/><Relationship Id="rId214" Type="http://schemas.openxmlformats.org/officeDocument/2006/relationships/image" Target="media/image99.jpeg"/><Relationship Id="rId215" Type="http://schemas.openxmlformats.org/officeDocument/2006/relationships/header" Target="header49.xml"/><Relationship Id="rId216" Type="http://schemas.openxmlformats.org/officeDocument/2006/relationships/footer" Target="footer44.xml"/><Relationship Id="rId217" Type="http://schemas.openxmlformats.org/officeDocument/2006/relationships/header" Target="header50.xml"/><Relationship Id="rId218" Type="http://schemas.openxmlformats.org/officeDocument/2006/relationships/header" Target="header51.xml"/><Relationship Id="rId219" Type="http://schemas.openxmlformats.org/officeDocument/2006/relationships/footer" Target="footer45.xml"/><Relationship Id="rId220" Type="http://schemas.openxmlformats.org/officeDocument/2006/relationships/footer" Target="footer46.xml"/><Relationship Id="rId221" Type="http://schemas.openxmlformats.org/officeDocument/2006/relationships/header" Target="header52.xml"/><Relationship Id="rId222" Type="http://schemas.openxmlformats.org/officeDocument/2006/relationships/footer" Target="footer47.xml"/><Relationship Id="rId223" Type="http://schemas.openxmlformats.org/officeDocument/2006/relationships/header" Target="header53.xml"/><Relationship Id="rId224" Type="http://schemas.openxmlformats.org/officeDocument/2006/relationships/header" Target="header54.xml"/><Relationship Id="rId225" Type="http://schemas.openxmlformats.org/officeDocument/2006/relationships/footer" Target="footer48.xml"/><Relationship Id="rId226" Type="http://schemas.openxmlformats.org/officeDocument/2006/relationships/footer" Target="footer49.xml"/><Relationship Id="rId22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2020-07-13T15:36:38Z</dcterms:created>
  <dcterms:modified xsi:type="dcterms:W3CDTF">2020-07-13T15:36:38Z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2019-02-08T00:00:00Z</vt:filetime>
  </property>
  <property fmtid="{D5CDD505-2E9C-101B-9397-08002B2CF9AE}" pid="3" name="LastSaved">
    <vt:filetime>2020-07-13T00:00:00Z</vt:filetime>
  </property>
</Properties>
</file>